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E91001">
      <w:pPr>
        <w:pStyle w:val="2"/>
        <w:rPr>
          <w:rFonts w:hAnsi="宋体" w:cs="宋体"/>
        </w:rPr>
      </w:pPr>
      <w:r>
        <w:rPr>
          <w:rFonts w:hAnsi="宋体" w:cs="宋体"/>
        </w:rPr>
        <w:t>〈?〉</w:t>
      </w:r>
    </w:p>
    <w:p w14:paraId="0417C26B">
      <w:pPr>
        <w:pStyle w:val="2"/>
        <w:rPr>
          <w:rFonts w:hAnsi="宋体" w:cs="宋体"/>
        </w:rPr>
      </w:pPr>
    </w:p>
    <w:p w14:paraId="1E8A445C">
      <w:pPr>
        <w:pStyle w:val="2"/>
        <w:rPr>
          <w:rFonts w:hAnsi="宋体" w:cs="宋体"/>
        </w:rPr>
      </w:pPr>
      <w:r>
        <w:rPr>
          <w:rFonts w:hAnsi="宋体" w:cs="宋体"/>
        </w:rPr>
        <w:t>一九 清僧。績溪（今屬安徽）人。長於山區。一日隨父出，其父為虎所噬，九揮拳擊中虎眼，奪父屍於虎口而歸。明日，獨持械往山尋虎，與鬥，械為虎折，奔還；復持械往，卒殺虎。後於石金庵披薙為僧。清修苦行，人皆重之。見《江南通志》。</w:t>
      </w:r>
    </w:p>
    <w:p w14:paraId="396D4DD2">
      <w:pPr>
        <w:pStyle w:val="2"/>
        <w:rPr>
          <w:rFonts w:hAnsi="宋体" w:cs="宋体"/>
        </w:rPr>
      </w:pPr>
    </w:p>
    <w:p w14:paraId="314F474F">
      <w:pPr>
        <w:pStyle w:val="2"/>
        <w:rPr>
          <w:rFonts w:hAnsi="宋体" w:cs="宋体"/>
        </w:rPr>
      </w:pPr>
      <w:r>
        <w:rPr>
          <w:rFonts w:hAnsi="宋体" w:cs="宋体"/>
        </w:rPr>
        <w:t xml:space="preserve">一山 </w:t>
      </w:r>
      <w:r>
        <w:rPr>
          <w:rFonts w:hint="eastAsia" w:ascii="MS Mincho" w:hAnsi="MS Mincho" w:eastAsia="MS Mincho" w:cs="MS Mincho"/>
        </w:rPr>
        <w:t>❶</w:t>
      </w:r>
      <w:r>
        <w:rPr>
          <w:rFonts w:hAnsi="宋体" w:cs="宋体"/>
        </w:rPr>
        <w:t>即一寧。</w:t>
      </w:r>
      <w:r>
        <w:rPr>
          <w:rFonts w:hint="eastAsia" w:ascii="MS Mincho" w:hAnsi="MS Mincho" w:eastAsia="MS Mincho" w:cs="MS Mincho"/>
        </w:rPr>
        <w:t>❷</w:t>
      </w:r>
      <w:r>
        <w:rPr>
          <w:rFonts w:hAnsi="宋体" w:cs="宋体"/>
        </w:rPr>
        <w:t>即了萬。</w:t>
      </w:r>
      <w:r>
        <w:rPr>
          <w:rFonts w:hint="eastAsia" w:ascii="MS Mincho" w:hAnsi="MS Mincho" w:eastAsia="MS Mincho" w:cs="MS Mincho"/>
        </w:rPr>
        <w:t>❸</w:t>
      </w:r>
      <w:r>
        <w:rPr>
          <w:rFonts w:hAnsi="宋体" w:cs="宋体"/>
        </w:rPr>
        <w:t>即悟本</w:t>
      </w:r>
      <w:r>
        <w:rPr>
          <w:rFonts w:hint="eastAsia" w:ascii="MS Mincho" w:hAnsi="MS Mincho" w:eastAsia="MS Mincho" w:cs="MS Mincho"/>
        </w:rPr>
        <w:t>❹</w:t>
      </w:r>
      <w:r>
        <w:rPr>
          <w:rFonts w:hAnsi="宋体" w:cs="宋体"/>
        </w:rPr>
        <w:t>。</w:t>
      </w:r>
    </w:p>
    <w:p w14:paraId="496F6941">
      <w:pPr>
        <w:pStyle w:val="2"/>
        <w:rPr>
          <w:rFonts w:hAnsi="宋体" w:cs="宋体"/>
        </w:rPr>
      </w:pPr>
    </w:p>
    <w:p w14:paraId="5225CE5C">
      <w:pPr>
        <w:pStyle w:val="2"/>
        <w:rPr>
          <w:rFonts w:hAnsi="宋体" w:cs="宋体"/>
        </w:rPr>
      </w:pPr>
      <w:r>
        <w:rPr>
          <w:rFonts w:hAnsi="宋体" w:cs="宋体"/>
        </w:rPr>
        <w:t xml:space="preserve">一天 </w:t>
      </w:r>
      <w:r>
        <w:rPr>
          <w:rFonts w:hint="eastAsia" w:ascii="MS Mincho" w:hAnsi="MS Mincho" w:eastAsia="MS Mincho" w:cs="MS Mincho"/>
        </w:rPr>
        <w:t>❶</w:t>
      </w:r>
      <w:r>
        <w:rPr>
          <w:rFonts w:hAnsi="宋体" w:cs="宋体"/>
        </w:rPr>
        <w:t>明僧。字崇善。彭縣（四川彭州）人。年十二禮月光惠心為師。清修苦行，晝夜不息。參楚石琦受法。惠心藩都綱，天隨住大悲寺，尋代其職。時番民叛服無常，天為撫化。天順間加封智中國師。在邊行化四十餘載，成化二年（1466），壽過七旬，詔歸補陀庵，修度晚年。見《錦江禪燈》九。</w:t>
      </w:r>
      <w:r>
        <w:rPr>
          <w:rFonts w:hint="eastAsia" w:ascii="MS Mincho" w:hAnsi="MS Mincho" w:eastAsia="MS Mincho" w:cs="MS Mincho"/>
        </w:rPr>
        <w:t>❷</w:t>
      </w:r>
      <w:r>
        <w:rPr>
          <w:rFonts w:hAnsi="宋体" w:cs="宋体"/>
        </w:rPr>
        <w:t>即智中。</w:t>
      </w:r>
    </w:p>
    <w:p w14:paraId="0F6A80E8">
      <w:pPr>
        <w:pStyle w:val="2"/>
        <w:rPr>
          <w:rFonts w:hAnsi="宋体" w:cs="宋体"/>
        </w:rPr>
      </w:pPr>
    </w:p>
    <w:p w14:paraId="03E003D3">
      <w:pPr>
        <w:pStyle w:val="2"/>
        <w:rPr>
          <w:rFonts w:hAnsi="宋体" w:cs="宋体"/>
        </w:rPr>
      </w:pPr>
      <w:r>
        <w:rPr>
          <w:rFonts w:hAnsi="宋体" w:cs="宋体"/>
        </w:rPr>
        <w:t>一元 元僧。倡導净土，勸人念佛。有《西方詠》若干首，其如：“西方不遠莫他求，一句彌陀作話頭，但得盡生無别念，蓮花佛國任君遊”等。見《蓮修必讀》。</w:t>
      </w:r>
    </w:p>
    <w:p w14:paraId="43FF6A54">
      <w:pPr>
        <w:pStyle w:val="2"/>
        <w:rPr>
          <w:rFonts w:hAnsi="宋体" w:cs="宋体"/>
        </w:rPr>
      </w:pPr>
    </w:p>
    <w:p w14:paraId="389EE697">
      <w:pPr>
        <w:pStyle w:val="2"/>
        <w:rPr>
          <w:rFonts w:hAnsi="宋体" w:cs="宋体"/>
        </w:rPr>
      </w:pPr>
      <w:r>
        <w:rPr>
          <w:rFonts w:hAnsi="宋体" w:cs="宋体"/>
        </w:rPr>
        <w:t>一兮 即一分。</w:t>
      </w:r>
    </w:p>
    <w:p w14:paraId="43011309">
      <w:pPr>
        <w:pStyle w:val="2"/>
        <w:rPr>
          <w:rFonts w:hAnsi="宋体" w:cs="宋体"/>
        </w:rPr>
      </w:pPr>
    </w:p>
    <w:p w14:paraId="1B44147E">
      <w:pPr>
        <w:pStyle w:val="2"/>
        <w:rPr>
          <w:rFonts w:hAnsi="宋体" w:cs="宋体"/>
        </w:rPr>
      </w:pPr>
      <w:r>
        <w:rPr>
          <w:rFonts w:hAnsi="宋体" w:cs="宋体"/>
        </w:rPr>
        <w:t>一分 清僧。一作一兮。氏里無考，似明遺民隱於僧者。能文善畫，世傳有與漸江合作山水，為時所珍。見《青巖集》一二。</w:t>
      </w:r>
    </w:p>
    <w:p w14:paraId="1DD2DF8C">
      <w:pPr>
        <w:pStyle w:val="2"/>
        <w:rPr>
          <w:rFonts w:hAnsi="宋体" w:cs="宋体"/>
        </w:rPr>
      </w:pPr>
    </w:p>
    <w:p w14:paraId="3DD6B30F">
      <w:pPr>
        <w:pStyle w:val="2"/>
        <w:rPr>
          <w:rFonts w:hAnsi="宋体" w:cs="宋体"/>
        </w:rPr>
      </w:pPr>
      <w:r>
        <w:rPr>
          <w:rFonts w:hAnsi="宋体" w:cs="宋体"/>
        </w:rPr>
        <w:t>一心 （1826—1895）清僧。湘鄉（今屬湖南）杜氏。幼投長沙龍象山薙度。年二十五受具於寧鄉太潙山，主白霞丈席九載，重新廟宇。後移龍潭山，復興杲山寺。初修禪定，晚志净業。禮拜彌陀、觀音，一日百叩，誦號萬聲，二十七載未嘗稍間。見《新續高僧傳四集》四八。</w:t>
      </w:r>
    </w:p>
    <w:p w14:paraId="70A01EF0">
      <w:pPr>
        <w:pStyle w:val="2"/>
        <w:rPr>
          <w:rFonts w:hAnsi="宋体" w:cs="宋体"/>
        </w:rPr>
      </w:pPr>
    </w:p>
    <w:p w14:paraId="49CFCAE2">
      <w:pPr>
        <w:pStyle w:val="2"/>
        <w:rPr>
          <w:rFonts w:hAnsi="宋体" w:cs="宋体"/>
        </w:rPr>
      </w:pPr>
      <w:r>
        <w:rPr>
          <w:rFonts w:hAnsi="宋体" w:cs="宋体"/>
        </w:rPr>
        <w:t>一水 明僧。依培風上人出家。住蘇州貝葉庵。工書法，嘗寫《首楞嚴經》一部。字畫清勁，見者贊嘆。見《嬾齋别集》二。</w:t>
      </w:r>
    </w:p>
    <w:p w14:paraId="43A716F2">
      <w:pPr>
        <w:pStyle w:val="2"/>
        <w:rPr>
          <w:rFonts w:hAnsi="宋体" w:cs="宋体"/>
        </w:rPr>
      </w:pPr>
    </w:p>
    <w:p w14:paraId="7C280964">
      <w:pPr>
        <w:pStyle w:val="2"/>
        <w:rPr>
          <w:rFonts w:hAnsi="宋体" w:cs="宋体"/>
        </w:rPr>
      </w:pPr>
      <w:r>
        <w:rPr>
          <w:rFonts w:hAnsi="宋体" w:cs="宋体"/>
        </w:rPr>
        <w:t>一可 清僧。海鹽（今屬浙江）常氏。出家於天寧澗水山房。性恬澹，好吟詠，苦志清修。見光绪《海鹽縣志》一九。</w:t>
      </w:r>
    </w:p>
    <w:p w14:paraId="26FD4C79">
      <w:pPr>
        <w:pStyle w:val="2"/>
        <w:rPr>
          <w:rFonts w:hAnsi="宋体" w:cs="宋体"/>
        </w:rPr>
      </w:pPr>
    </w:p>
    <w:p w14:paraId="5E6B7D45">
      <w:pPr>
        <w:pStyle w:val="2"/>
        <w:rPr>
          <w:rFonts w:hAnsi="宋体" w:cs="宋体"/>
        </w:rPr>
      </w:pPr>
      <w:r>
        <w:rPr>
          <w:rFonts w:hAnsi="宋体" w:cs="宋体"/>
        </w:rPr>
        <w:t xml:space="preserve">一行 </w:t>
      </w:r>
      <w:r>
        <w:rPr>
          <w:rFonts w:hint="eastAsia" w:ascii="MS Mincho" w:hAnsi="MS Mincho" w:eastAsia="MS Mincho" w:cs="MS Mincho"/>
        </w:rPr>
        <w:t>❶</w:t>
      </w:r>
      <w:r>
        <w:rPr>
          <w:rFonts w:hAnsi="宋体" w:cs="宋体"/>
        </w:rPr>
        <w:t>（683或673—727）唐僧。原名遂。魏州昌樂（河南南樂）張氏。《宋高僧傳》作鉅鹿人。祖公謹，為唐初功臣。行天資聰穎，過目不忘。博覽經史，精於曆象陰陽五行等學。武三思請與結交，行不齒其為人，隱匿不見。投嵩山普寂出家，學大通禪法。後又明律。復詣天台山從隱者受曆數算法。睿宗禮徵不起。玄宗敕行族叔親請入朝，待以賢禮，詢其安國撫衆之道，對奏稱旨。開元九年（721）詔行“改造新曆”，因與梁令瓚以銅鐵鑄成黄道遊儀，重新測定恒星位置，為世界最早發現恒星之位變者。其據測算出子午綫一度長度為“大率三百五十一里（唐里小程每里為三百步，合四百五十四點三六三米）八十步”，在科學史上意義重大。又與令瓚改製渾天儀成漏水轉動，木人隨之自報辰刻，為今時鐘之雛型。撰成《大衍曆》上進頒行，對天文曆算貢獻巨大。善無畏來，行依習密，參與譯出《大毗盧遮那成佛神變加持經》，隨後撰作《記釋》，即《大日經疏》。又遇金剛智，受秘密灌頂。一身承傳胎、金兩部密法。入滅後葬於銅人原。御撰《塔銘》。謚大慧禪師。著有《大日經疏》二〇卷、《攝調伏藏》、《宿曜儀》、《梵天火羅儀軌》、《釋氏系録》等；與弟子慧覺合撰《華嚴經海印道場懺儀》四二卷；張説為其編次有關《大衍曆》撰著，總稱《開元大衍曆》五二卷。見《舊唐書·天文志》、《新唐書·天文志》、《宋高僧傳》五等。</w:t>
      </w:r>
      <w:r>
        <w:rPr>
          <w:rFonts w:hint="eastAsia" w:ascii="MS Mincho" w:hAnsi="MS Mincho" w:eastAsia="MS Mincho" w:cs="MS Mincho"/>
        </w:rPr>
        <w:t>❷</w:t>
      </w:r>
      <w:r>
        <w:rPr>
          <w:rFonts w:hAnsi="宋体" w:cs="宋体"/>
        </w:rPr>
        <w:t>唐僧。師事睦州慧朗，通禪觀經教。開元中，朗寂，乃出住杭州竹林寺，講授羣經，為四衆所欽服。大曆中猶在，後不測所終。</w:t>
      </w:r>
      <w:r>
        <w:rPr>
          <w:rFonts w:hint="eastAsia" w:ascii="MS Mincho" w:hAnsi="MS Mincho" w:eastAsia="MS Mincho" w:cs="MS Mincho"/>
        </w:rPr>
        <w:t>❸</w:t>
      </w:r>
      <w:r>
        <w:rPr>
          <w:rFonts w:hAnsi="宋体" w:cs="宋体"/>
        </w:rPr>
        <w:t>即智嚴</w:t>
      </w:r>
      <w:r>
        <w:rPr>
          <w:rFonts w:hint="eastAsia" w:ascii="MS Mincho" w:hAnsi="MS Mincho" w:eastAsia="MS Mincho" w:cs="MS Mincho"/>
        </w:rPr>
        <w:t>❹</w:t>
      </w:r>
      <w:r>
        <w:rPr>
          <w:rFonts w:hAnsi="宋体" w:cs="宋体"/>
        </w:rPr>
        <w:t>。</w:t>
      </w:r>
    </w:p>
    <w:p w14:paraId="5CB1AC90">
      <w:pPr>
        <w:pStyle w:val="2"/>
        <w:rPr>
          <w:rFonts w:hAnsi="宋体" w:cs="宋体"/>
        </w:rPr>
      </w:pPr>
    </w:p>
    <w:p w14:paraId="2735EAC1">
      <w:pPr>
        <w:pStyle w:val="2"/>
        <w:rPr>
          <w:rFonts w:hAnsi="宋体" w:cs="宋体"/>
        </w:rPr>
      </w:pPr>
      <w:r>
        <w:rPr>
          <w:rFonts w:hAnsi="宋体" w:cs="宋体"/>
        </w:rPr>
        <w:t>〈2〉</w:t>
      </w:r>
    </w:p>
    <w:p w14:paraId="5A7BAACE">
      <w:pPr>
        <w:pStyle w:val="2"/>
        <w:rPr>
          <w:rFonts w:hAnsi="宋体" w:cs="宋体"/>
        </w:rPr>
      </w:pPr>
    </w:p>
    <w:p w14:paraId="55547F9F">
      <w:pPr>
        <w:pStyle w:val="2"/>
        <w:rPr>
          <w:rFonts w:hAnsi="宋体" w:cs="宋体"/>
        </w:rPr>
      </w:pPr>
      <w:r>
        <w:rPr>
          <w:rFonts w:hAnsi="宋体" w:cs="宋体"/>
        </w:rPr>
        <w:t>一舟 元僧。名海，世稱海師。長蘆（河北滄州）人。工畫人物。見《書畫史》、《佩文齋書畫譜》五四。</w:t>
      </w:r>
    </w:p>
    <w:p w14:paraId="25B0C7FC">
      <w:pPr>
        <w:pStyle w:val="2"/>
        <w:rPr>
          <w:rFonts w:hAnsi="宋体" w:cs="宋体"/>
        </w:rPr>
      </w:pPr>
    </w:p>
    <w:p w14:paraId="09F4E47E">
      <w:pPr>
        <w:pStyle w:val="2"/>
        <w:rPr>
          <w:rFonts w:hAnsi="宋体" w:cs="宋体"/>
        </w:rPr>
      </w:pPr>
      <w:r>
        <w:rPr>
          <w:rFonts w:hAnsi="宋体" w:cs="宋体"/>
        </w:rPr>
        <w:t>一江 即真灃。</w:t>
      </w:r>
    </w:p>
    <w:p w14:paraId="12EE765D">
      <w:pPr>
        <w:pStyle w:val="2"/>
        <w:rPr>
          <w:rFonts w:hAnsi="宋体" w:cs="宋体"/>
        </w:rPr>
      </w:pPr>
    </w:p>
    <w:p w14:paraId="613F974A">
      <w:pPr>
        <w:pStyle w:val="2"/>
        <w:rPr>
          <w:rFonts w:hAnsi="宋体" w:cs="宋体"/>
        </w:rPr>
      </w:pPr>
      <w:r>
        <w:rPr>
          <w:rFonts w:hAnsi="宋体" w:cs="宋体"/>
        </w:rPr>
        <w:t xml:space="preserve">一如 </w:t>
      </w:r>
      <w:r>
        <w:rPr>
          <w:rFonts w:hint="eastAsia" w:ascii="MS Mincho" w:hAnsi="MS Mincho" w:eastAsia="MS Mincho" w:cs="MS Mincho"/>
        </w:rPr>
        <w:t>❶</w:t>
      </w:r>
      <w:r>
        <w:rPr>
          <w:rFonts w:hAnsi="宋体" w:cs="宋体"/>
        </w:rPr>
        <w:t>（1352—1425）明僧。字一庵，號退翁。上虞（今屬浙江）孫氏。年十三入長慶寺為僧，從吴山寳奎寺玘受學。久之，深透閫奥。洪武十八年（1385）主松江崇慶，遷姑蘇北禪、杭之上竺，緇素歸化日衆。永樂初與僧道彝同使日本，越二載歸，住金陵大報恩寺。撰《法華經科註》，姚廣孝為之序。任僧録司右覺義，陞右闡教。奉詔纂修《大藏經》、《大明三藏法數》等。見《補續高僧傳》四、《東里集》二五。</w:t>
      </w:r>
      <w:r>
        <w:rPr>
          <w:rFonts w:hint="eastAsia" w:ascii="MS Mincho" w:hAnsi="MS Mincho" w:eastAsia="MS Mincho" w:cs="MS Mincho"/>
        </w:rPr>
        <w:t>❷</w:t>
      </w:r>
      <w:r>
        <w:rPr>
          <w:rFonts w:hAnsi="宋体" w:cs="宋体"/>
        </w:rPr>
        <w:t>清僧。字來旨。參浴聆振得法。住瑞州龍華，常以禪機示人。見《虞山正燈録》。</w:t>
      </w:r>
      <w:r>
        <w:rPr>
          <w:rFonts w:hint="eastAsia" w:ascii="MS Mincho" w:hAnsi="MS Mincho" w:eastAsia="MS Mincho" w:cs="MS Mincho"/>
        </w:rPr>
        <w:t>❸</w:t>
      </w:r>
      <w:r>
        <w:rPr>
          <w:rFonts w:hAnsi="宋体" w:cs="宋体"/>
        </w:rPr>
        <w:t>即正森。</w:t>
      </w:r>
      <w:r>
        <w:rPr>
          <w:rFonts w:hint="eastAsia" w:ascii="MS Mincho" w:hAnsi="MS Mincho" w:eastAsia="MS Mincho" w:cs="MS Mincho"/>
        </w:rPr>
        <w:t>❹</w:t>
      </w:r>
      <w:r>
        <w:rPr>
          <w:rFonts w:hAnsi="宋体" w:cs="宋体"/>
        </w:rPr>
        <w:t>即清介。</w:t>
      </w:r>
      <w:r>
        <w:rPr>
          <w:rFonts w:hint="eastAsia" w:ascii="MS Mincho" w:hAnsi="MS Mincho" w:eastAsia="MS Mincho" w:cs="MS Mincho"/>
        </w:rPr>
        <w:t>❺</w:t>
      </w:r>
      <w:r>
        <w:rPr>
          <w:rFonts w:hAnsi="宋体" w:cs="宋体"/>
        </w:rPr>
        <w:t>即照真。</w:t>
      </w:r>
    </w:p>
    <w:p w14:paraId="5F9BD2FD">
      <w:pPr>
        <w:pStyle w:val="2"/>
        <w:rPr>
          <w:rFonts w:hAnsi="宋体" w:cs="宋体"/>
        </w:rPr>
      </w:pPr>
    </w:p>
    <w:p w14:paraId="77FA1D55">
      <w:pPr>
        <w:pStyle w:val="2"/>
        <w:rPr>
          <w:rFonts w:hAnsi="宋体" w:cs="宋体"/>
        </w:rPr>
      </w:pPr>
      <w:r>
        <w:rPr>
          <w:rFonts w:hAnsi="宋体" w:cs="宋体"/>
        </w:rPr>
        <w:t xml:space="preserve">一足 </w:t>
      </w:r>
      <w:r>
        <w:rPr>
          <w:rFonts w:hint="eastAsia" w:ascii="MS Mincho" w:hAnsi="MS Mincho" w:eastAsia="MS Mincho" w:cs="MS Mincho"/>
        </w:rPr>
        <w:t>❶</w:t>
      </w:r>
      <w:r>
        <w:rPr>
          <w:rFonts w:hAnsi="宋体" w:cs="宋体"/>
        </w:rPr>
        <w:t>清僧。法名濟恩，號斯雹子。明亡後出家。康熙初至醴陵，卓錫雲巖寺。學通内外，善書工詩。有《語録》及《詩集》。見光緒《湖南通志》二四二。</w:t>
      </w:r>
      <w:r>
        <w:rPr>
          <w:rFonts w:hint="eastAsia" w:ascii="MS Mincho" w:hAnsi="MS Mincho" w:eastAsia="MS Mincho" w:cs="MS Mincho"/>
        </w:rPr>
        <w:t>❷</w:t>
      </w:r>
      <w:r>
        <w:rPr>
          <w:rFonts w:hAnsi="宋体" w:cs="宋体"/>
        </w:rPr>
        <w:t>即濟恩。</w:t>
      </w:r>
    </w:p>
    <w:p w14:paraId="51443585">
      <w:pPr>
        <w:pStyle w:val="2"/>
        <w:rPr>
          <w:rFonts w:hAnsi="宋体" w:cs="宋体"/>
        </w:rPr>
      </w:pPr>
    </w:p>
    <w:p w14:paraId="40C62208">
      <w:pPr>
        <w:pStyle w:val="2"/>
        <w:rPr>
          <w:rFonts w:hAnsi="宋体" w:cs="宋体"/>
        </w:rPr>
      </w:pPr>
      <w:r>
        <w:rPr>
          <w:rFonts w:hAnsi="宋体" w:cs="宋体"/>
        </w:rPr>
        <w:t>一言 即道顯</w:t>
      </w:r>
      <w:r>
        <w:rPr>
          <w:rFonts w:hint="eastAsia" w:ascii="MS Mincho" w:hAnsi="MS Mincho" w:eastAsia="MS Mincho" w:cs="MS Mincho"/>
        </w:rPr>
        <w:t>❶</w:t>
      </w:r>
      <w:r>
        <w:rPr>
          <w:rFonts w:hAnsi="宋体" w:cs="宋体"/>
        </w:rPr>
        <w:t>。</w:t>
      </w:r>
    </w:p>
    <w:p w14:paraId="0C146A45">
      <w:pPr>
        <w:pStyle w:val="2"/>
        <w:rPr>
          <w:rFonts w:hAnsi="宋体" w:cs="宋体"/>
        </w:rPr>
      </w:pPr>
    </w:p>
    <w:p w14:paraId="063D98FC">
      <w:pPr>
        <w:pStyle w:val="2"/>
        <w:rPr>
          <w:rFonts w:hAnsi="宋体" w:cs="宋体"/>
        </w:rPr>
      </w:pPr>
      <w:r>
        <w:rPr>
          <w:rFonts w:hAnsi="宋体" w:cs="宋体"/>
        </w:rPr>
        <w:t xml:space="preserve">一初 </w:t>
      </w:r>
      <w:r>
        <w:rPr>
          <w:rFonts w:hint="eastAsia" w:ascii="MS Mincho" w:hAnsi="MS Mincho" w:eastAsia="MS Mincho" w:cs="MS Mincho"/>
        </w:rPr>
        <w:t>❶</w:t>
      </w:r>
      <w:r>
        <w:rPr>
          <w:rFonts w:hAnsi="宋体" w:cs="宋体"/>
        </w:rPr>
        <w:t>元僧。居分宜福勝寺。能詩。虞道園極稱之。見《江西詩徵》。</w:t>
      </w:r>
      <w:r>
        <w:rPr>
          <w:rFonts w:hint="eastAsia" w:ascii="MS Mincho" w:hAnsi="MS Mincho" w:eastAsia="MS Mincho" w:cs="MS Mincho"/>
        </w:rPr>
        <w:t>❷</w:t>
      </w:r>
      <w:r>
        <w:rPr>
          <w:rFonts w:hAnsi="宋体" w:cs="宋体"/>
        </w:rPr>
        <w:t>即悟元。</w:t>
      </w:r>
    </w:p>
    <w:p w14:paraId="0422ACB4">
      <w:pPr>
        <w:pStyle w:val="2"/>
        <w:rPr>
          <w:rFonts w:hAnsi="宋体" w:cs="宋体"/>
        </w:rPr>
      </w:pPr>
    </w:p>
    <w:p w14:paraId="41482EDC">
      <w:pPr>
        <w:pStyle w:val="2"/>
        <w:rPr>
          <w:rFonts w:hAnsi="宋体" w:cs="宋体"/>
        </w:rPr>
      </w:pPr>
      <w:r>
        <w:rPr>
          <w:rFonts w:hAnsi="宋体" w:cs="宋体"/>
        </w:rPr>
        <w:t>一松 清僧。有《法華經演義》二〇卷。見《續藏目録》。</w:t>
      </w:r>
    </w:p>
    <w:p w14:paraId="093A93FA">
      <w:pPr>
        <w:pStyle w:val="2"/>
        <w:rPr>
          <w:rFonts w:hAnsi="宋体" w:cs="宋体"/>
        </w:rPr>
      </w:pPr>
    </w:p>
    <w:p w14:paraId="274BA06F">
      <w:pPr>
        <w:pStyle w:val="2"/>
        <w:rPr>
          <w:rFonts w:hAnsi="宋体" w:cs="宋体"/>
        </w:rPr>
      </w:pPr>
      <w:r>
        <w:rPr>
          <w:rFonts w:hAnsi="宋体" w:cs="宋体"/>
        </w:rPr>
        <w:t xml:space="preserve">一雨 </w:t>
      </w:r>
      <w:r>
        <w:rPr>
          <w:rFonts w:hint="eastAsia" w:ascii="MS Mincho" w:hAnsi="MS Mincho" w:eastAsia="MS Mincho" w:cs="MS Mincho"/>
        </w:rPr>
        <w:t>❶</w:t>
      </w:r>
      <w:r>
        <w:rPr>
          <w:rFonts w:hAnsi="宋体" w:cs="宋体"/>
        </w:rPr>
        <w:t>清僧。卓錫吴門。昆明妙湛寺僧讀徹，早年行脚至吴，嗣法一雨。見《新續高僧傳四集》六三。</w:t>
      </w:r>
      <w:r>
        <w:rPr>
          <w:rFonts w:hint="eastAsia" w:ascii="MS Mincho" w:hAnsi="MS Mincho" w:eastAsia="MS Mincho" w:cs="MS Mincho"/>
        </w:rPr>
        <w:t>❷</w:t>
      </w:r>
      <w:r>
        <w:rPr>
          <w:rFonts w:hAnsi="宋体" w:cs="宋体"/>
        </w:rPr>
        <w:t>即通潤。</w:t>
      </w:r>
      <w:r>
        <w:rPr>
          <w:rFonts w:hint="eastAsia" w:ascii="MS Mincho" w:hAnsi="MS Mincho" w:eastAsia="MS Mincho" w:cs="MS Mincho"/>
        </w:rPr>
        <w:t>❸</w:t>
      </w:r>
      <w:r>
        <w:rPr>
          <w:rFonts w:hAnsi="宋体" w:cs="宋体"/>
        </w:rPr>
        <w:t>即受潤。</w:t>
      </w:r>
    </w:p>
    <w:p w14:paraId="1B568829">
      <w:pPr>
        <w:pStyle w:val="2"/>
        <w:rPr>
          <w:rFonts w:hAnsi="宋体" w:cs="宋体"/>
        </w:rPr>
      </w:pPr>
    </w:p>
    <w:p w14:paraId="61B24B75">
      <w:pPr>
        <w:pStyle w:val="2"/>
        <w:rPr>
          <w:rFonts w:hAnsi="宋体" w:cs="宋体"/>
        </w:rPr>
      </w:pPr>
      <w:r>
        <w:rPr>
          <w:rFonts w:hAnsi="宋体" w:cs="宋体"/>
        </w:rPr>
        <w:t xml:space="preserve">一念 </w:t>
      </w:r>
      <w:r>
        <w:rPr>
          <w:rFonts w:hint="eastAsia" w:ascii="MS Mincho" w:hAnsi="MS Mincho" w:eastAsia="MS Mincho" w:cs="MS Mincho"/>
        </w:rPr>
        <w:t>❶</w:t>
      </w:r>
      <w:r>
        <w:rPr>
          <w:rFonts w:hAnsi="宋体" w:cs="宋体"/>
        </w:rPr>
        <w:t>（？—1671）清僧。上元（江蘇江寧）人。世為指揮使，明亡後，祝髮南嶽，住新寧放生閣。鄧鹿崖與交垂三十年，嘗稱其豪俠曠達。見道光《寳慶府志》一二六。</w:t>
      </w:r>
      <w:r>
        <w:rPr>
          <w:rFonts w:hint="eastAsia" w:ascii="MS Mincho" w:hAnsi="MS Mincho" w:eastAsia="MS Mincho" w:cs="MS Mincho"/>
        </w:rPr>
        <w:t>❷</w:t>
      </w:r>
      <w:r>
        <w:rPr>
          <w:rFonts w:hAnsi="宋体" w:cs="宋体"/>
        </w:rPr>
        <w:t>清僧。名龍。譚州（山東章丘西）黄氏。初參萬峰海明，不契。謁梁山竹帆、印波，默領玄旨。開法澧州龍潭。見《五燈全書》八八。</w:t>
      </w:r>
    </w:p>
    <w:p w14:paraId="1005BB0C">
      <w:pPr>
        <w:pStyle w:val="2"/>
        <w:rPr>
          <w:rFonts w:hAnsi="宋体" w:cs="宋体"/>
        </w:rPr>
      </w:pPr>
    </w:p>
    <w:p w14:paraId="46E57248">
      <w:pPr>
        <w:pStyle w:val="2"/>
        <w:rPr>
          <w:rFonts w:hAnsi="宋体" w:cs="宋体"/>
        </w:rPr>
      </w:pPr>
      <w:r>
        <w:rPr>
          <w:rFonts w:hAnsi="宋体" w:cs="宋体"/>
        </w:rPr>
        <w:t xml:space="preserve">一性 </w:t>
      </w:r>
      <w:r>
        <w:rPr>
          <w:rFonts w:hint="eastAsia" w:ascii="MS Mincho" w:hAnsi="MS Mincho" w:eastAsia="MS Mincho" w:cs="MS Mincho"/>
        </w:rPr>
        <w:t>❶</w:t>
      </w:r>
      <w:r>
        <w:rPr>
          <w:rFonts w:hAnsi="宋体" w:cs="宋体"/>
        </w:rPr>
        <w:t>清僧。字無己。莆田（今屬福建）人。順治中主建寧白雲寺。工詩。見民國《福建高僧傳》七。</w:t>
      </w:r>
      <w:r>
        <w:rPr>
          <w:rFonts w:hint="eastAsia" w:ascii="MS Mincho" w:hAnsi="MS Mincho" w:eastAsia="MS Mincho" w:cs="MS Mincho"/>
        </w:rPr>
        <w:t>❷</w:t>
      </w:r>
      <w:r>
        <w:rPr>
          <w:rFonts w:hAnsi="宋体" w:cs="宋体"/>
        </w:rPr>
        <w:t>即圓顯。</w:t>
      </w:r>
    </w:p>
    <w:p w14:paraId="6B5E1376">
      <w:pPr>
        <w:pStyle w:val="2"/>
        <w:rPr>
          <w:rFonts w:hAnsi="宋体" w:cs="宋体"/>
        </w:rPr>
      </w:pPr>
    </w:p>
    <w:p w14:paraId="131D97DF">
      <w:pPr>
        <w:pStyle w:val="2"/>
        <w:rPr>
          <w:rFonts w:hAnsi="宋体" w:cs="宋体"/>
        </w:rPr>
      </w:pPr>
      <w:r>
        <w:rPr>
          <w:rFonts w:hAnsi="宋体" w:cs="宋体"/>
        </w:rPr>
        <w:t>一宗 即德乘。</w:t>
      </w:r>
    </w:p>
    <w:p w14:paraId="7157FF2E">
      <w:pPr>
        <w:pStyle w:val="2"/>
        <w:rPr>
          <w:rFonts w:hAnsi="宋体" w:cs="宋体"/>
        </w:rPr>
      </w:pPr>
    </w:p>
    <w:p w14:paraId="57E57841">
      <w:pPr>
        <w:pStyle w:val="2"/>
        <w:rPr>
          <w:rFonts w:hAnsi="宋体" w:cs="宋体"/>
        </w:rPr>
      </w:pPr>
      <w:r>
        <w:rPr>
          <w:rFonts w:hAnsi="宋体" w:cs="宋体"/>
        </w:rPr>
        <w:t>一空 （1604—1664）清僧。字朗然。莆陽（福建莆田）郭氏。年十九，投壺山石泉閑大德薙染。閑舉機緣，懷疑不决，及參鼓山雪，苦修有省，蒙黄檗隱元印可。先後主天壺、龜洋、仙溪諸刹，力耕自活，修殘補廢，功成身退。平昔拈頌機緣，言皆見諦。吟詠篇什，亦多天真。見《新續高僧傳四集》五七。</w:t>
      </w:r>
    </w:p>
    <w:p w14:paraId="194328DC">
      <w:pPr>
        <w:pStyle w:val="2"/>
        <w:rPr>
          <w:rFonts w:hAnsi="宋体" w:cs="宋体"/>
        </w:rPr>
      </w:pPr>
    </w:p>
    <w:p w14:paraId="40835232">
      <w:pPr>
        <w:pStyle w:val="2"/>
        <w:rPr>
          <w:rFonts w:hAnsi="宋体" w:cs="宋体"/>
        </w:rPr>
      </w:pPr>
      <w:r>
        <w:rPr>
          <w:rFonts w:hAnsi="宋体" w:cs="宋体"/>
        </w:rPr>
        <w:t>一門 明僧。枝江（今屬湖北）王氏。出家行醫。教諸生應舉曰：讀書參禪初念為真。諸君場中得題，一審其平日所習，便揮詞成章，即是本來面目；若二三其念，便失其真矣。見民國《湖北通志》一六九。</w:t>
      </w:r>
    </w:p>
    <w:p w14:paraId="08F50C94">
      <w:pPr>
        <w:pStyle w:val="2"/>
        <w:rPr>
          <w:rFonts w:hAnsi="宋体" w:cs="宋体"/>
        </w:rPr>
      </w:pPr>
    </w:p>
    <w:p w14:paraId="3BF03706">
      <w:pPr>
        <w:pStyle w:val="2"/>
        <w:rPr>
          <w:rFonts w:hAnsi="宋体" w:cs="宋体"/>
        </w:rPr>
      </w:pPr>
      <w:r>
        <w:rPr>
          <w:rFonts w:hAnsi="宋体" w:cs="宋体"/>
        </w:rPr>
        <w:t xml:space="preserve">一泉 </w:t>
      </w:r>
      <w:r>
        <w:rPr>
          <w:rFonts w:hint="eastAsia" w:ascii="MS Mincho" w:hAnsi="MS Mincho" w:eastAsia="MS Mincho" w:cs="MS Mincho"/>
        </w:rPr>
        <w:t>❶</w:t>
      </w:r>
      <w:r>
        <w:rPr>
          <w:rFonts w:hAnsi="宋体" w:cs="宋体"/>
        </w:rPr>
        <w:t>清僧。初名寳泉，字三友。清江（江西樟樹）張氏。少習儒，志趣高尚，不屑科舉，投邑之來清閣出家，自號梅花禪子。構精舍於横雲山，掘地得泉，因更今名。乾隆中，以善繪畫名噪東南。帝南巡，泉進梅花長卷，獲嘉許，敕住蘇州花山。晚歲北遊，住保定蓮花寺。</w:t>
      </w:r>
      <w:r>
        <w:rPr>
          <w:rFonts w:hint="eastAsia" w:ascii="MS Mincho" w:hAnsi="MS Mincho" w:eastAsia="MS Mincho" w:cs="MS Mincho"/>
        </w:rPr>
        <w:t>❷</w:t>
      </w:r>
      <w:r>
        <w:rPr>
          <w:rFonts w:hAnsi="宋体" w:cs="宋体"/>
        </w:rPr>
        <w:t>即實源。</w:t>
      </w:r>
    </w:p>
    <w:p w14:paraId="097BAFEF">
      <w:pPr>
        <w:pStyle w:val="2"/>
        <w:rPr>
          <w:rFonts w:hAnsi="宋体" w:cs="宋体"/>
        </w:rPr>
      </w:pPr>
    </w:p>
    <w:p w14:paraId="691913A0">
      <w:pPr>
        <w:pStyle w:val="2"/>
        <w:rPr>
          <w:rFonts w:hAnsi="宋体" w:cs="宋体"/>
        </w:rPr>
      </w:pPr>
      <w:r>
        <w:rPr>
          <w:rFonts w:hAnsi="宋体" w:cs="宋体"/>
        </w:rPr>
        <w:t>一音 即超見</w:t>
      </w:r>
      <w:r>
        <w:rPr>
          <w:rFonts w:hint="eastAsia" w:ascii="MS Mincho" w:hAnsi="MS Mincho" w:eastAsia="MS Mincho" w:cs="MS Mincho"/>
        </w:rPr>
        <w:t>❶</w:t>
      </w:r>
      <w:r>
        <w:rPr>
          <w:rFonts w:hAnsi="宋体" w:cs="宋体"/>
        </w:rPr>
        <w:t>。</w:t>
      </w:r>
    </w:p>
    <w:p w14:paraId="0212DCFC">
      <w:pPr>
        <w:pStyle w:val="2"/>
        <w:rPr>
          <w:rFonts w:hAnsi="宋体" w:cs="宋体"/>
        </w:rPr>
      </w:pPr>
    </w:p>
    <w:p w14:paraId="28B46CB1">
      <w:pPr>
        <w:pStyle w:val="2"/>
        <w:rPr>
          <w:rFonts w:hAnsi="宋体" w:cs="宋体"/>
        </w:rPr>
      </w:pPr>
      <w:r>
        <w:rPr>
          <w:rFonts w:hAnsi="宋体" w:cs="宋体"/>
        </w:rPr>
        <w:t>〈3〉</w:t>
      </w:r>
    </w:p>
    <w:p w14:paraId="2CBA7E2C">
      <w:pPr>
        <w:pStyle w:val="2"/>
        <w:rPr>
          <w:rFonts w:hAnsi="宋体" w:cs="宋体"/>
        </w:rPr>
      </w:pPr>
    </w:p>
    <w:p w14:paraId="09872D7D">
      <w:pPr>
        <w:pStyle w:val="2"/>
        <w:rPr>
          <w:rFonts w:hAnsi="宋体" w:cs="宋体"/>
        </w:rPr>
      </w:pPr>
      <w:r>
        <w:rPr>
          <w:rFonts w:hAnsi="宋体" w:cs="宋体"/>
        </w:rPr>
        <w:t>一衲 宋僧。名介（一作戒），世稱介禪師。依孤峰德秀受法。住婺州雙林寺，頌傅大士披衲道冠儒履因緣曰：非儒非道亦非禪，杜撰修行忒可憐，擔閣一身三不了，至今八百有餘年。屬大鑒下第二十世。見《增集傳燈録》三、《續燈存稿》三、《五燈嚴統》二二、《五燈會元續略》二上。</w:t>
      </w:r>
    </w:p>
    <w:p w14:paraId="21E8BD2C">
      <w:pPr>
        <w:pStyle w:val="2"/>
        <w:rPr>
          <w:rFonts w:hAnsi="宋体" w:cs="宋体"/>
        </w:rPr>
      </w:pPr>
    </w:p>
    <w:p w14:paraId="78AE13A1">
      <w:pPr>
        <w:pStyle w:val="2"/>
        <w:rPr>
          <w:rFonts w:hAnsi="宋体" w:cs="宋体"/>
        </w:rPr>
      </w:pPr>
      <w:r>
        <w:rPr>
          <w:rFonts w:hAnsi="宋体" w:cs="宋体"/>
        </w:rPr>
        <w:t>一素 明僧。字隆彩。常住杭州西湖孤山。博通内外，善書法，尤精篆刻，為時所重。</w:t>
      </w:r>
    </w:p>
    <w:p w14:paraId="4933EEBD">
      <w:pPr>
        <w:pStyle w:val="2"/>
        <w:rPr>
          <w:rFonts w:hAnsi="宋体" w:cs="宋体"/>
        </w:rPr>
      </w:pPr>
    </w:p>
    <w:p w14:paraId="685AAE30">
      <w:pPr>
        <w:pStyle w:val="2"/>
        <w:rPr>
          <w:rFonts w:hAnsi="宋体" w:cs="宋体"/>
        </w:rPr>
      </w:pPr>
      <w:r>
        <w:rPr>
          <w:rFonts w:hAnsi="宋体" w:cs="宋体"/>
        </w:rPr>
        <w:t xml:space="preserve">一真 </w:t>
      </w:r>
      <w:r>
        <w:rPr>
          <w:rFonts w:hint="eastAsia" w:ascii="MS Mincho" w:hAnsi="MS Mincho" w:eastAsia="MS Mincho" w:cs="MS Mincho"/>
        </w:rPr>
        <w:t>❶</w:t>
      </w:r>
      <w:r>
        <w:rPr>
          <w:rFonts w:hAnsi="宋体" w:cs="宋体"/>
        </w:rPr>
        <w:t>清僧。當陽（今屬湖北）劉氏。先後習《賢首教觀》、《毗尼》等。曾主邑之玉泉寺，恒講《楞嚴》不輟。</w:t>
      </w:r>
      <w:r>
        <w:rPr>
          <w:rFonts w:hint="eastAsia" w:ascii="MS Mincho" w:hAnsi="MS Mincho" w:eastAsia="MS Mincho" w:cs="MS Mincho"/>
        </w:rPr>
        <w:t>❷</w:t>
      </w:r>
      <w:r>
        <w:rPr>
          <w:rFonts w:hAnsi="宋体" w:cs="宋体"/>
        </w:rPr>
        <w:t>即玉恩。</w:t>
      </w:r>
    </w:p>
    <w:p w14:paraId="79D945FE">
      <w:pPr>
        <w:pStyle w:val="2"/>
        <w:rPr>
          <w:rFonts w:hAnsi="宋体" w:cs="宋体"/>
        </w:rPr>
      </w:pPr>
    </w:p>
    <w:p w14:paraId="1F5F2A52">
      <w:pPr>
        <w:pStyle w:val="2"/>
        <w:rPr>
          <w:rFonts w:hAnsi="宋体" w:cs="宋体"/>
        </w:rPr>
      </w:pPr>
      <w:r>
        <w:rPr>
          <w:rFonts w:hAnsi="宋体" w:cs="宋体"/>
        </w:rPr>
        <w:t>一原 即紹宗</w:t>
      </w:r>
      <w:r>
        <w:rPr>
          <w:rFonts w:hint="eastAsia" w:ascii="MS Mincho" w:hAnsi="MS Mincho" w:eastAsia="MS Mincho" w:cs="MS Mincho"/>
        </w:rPr>
        <w:t>❶</w:t>
      </w:r>
      <w:r>
        <w:rPr>
          <w:rFonts w:hAnsi="宋体" w:cs="宋体"/>
        </w:rPr>
        <w:t>。</w:t>
      </w:r>
    </w:p>
    <w:p w14:paraId="20E747CF">
      <w:pPr>
        <w:pStyle w:val="2"/>
        <w:rPr>
          <w:rFonts w:hAnsi="宋体" w:cs="宋体"/>
        </w:rPr>
      </w:pPr>
    </w:p>
    <w:p w14:paraId="63BA96A1">
      <w:pPr>
        <w:pStyle w:val="2"/>
        <w:rPr>
          <w:rFonts w:hAnsi="宋体" w:cs="宋体"/>
        </w:rPr>
      </w:pPr>
      <w:r>
        <w:rPr>
          <w:rFonts w:hAnsi="宋体" w:cs="宋体"/>
        </w:rPr>
        <w:t xml:space="preserve">一峰 </w:t>
      </w:r>
      <w:r>
        <w:rPr>
          <w:rFonts w:hint="eastAsia" w:ascii="MS Mincho" w:hAnsi="MS Mincho" w:eastAsia="MS Mincho" w:cs="MS Mincho"/>
        </w:rPr>
        <w:t>❶</w:t>
      </w:r>
      <w:r>
        <w:rPr>
          <w:rFonts w:hAnsi="宋体" w:cs="宋体"/>
        </w:rPr>
        <w:t>即清傑。</w:t>
      </w:r>
      <w:r>
        <w:rPr>
          <w:rFonts w:hint="eastAsia" w:ascii="MS Mincho" w:hAnsi="MS Mincho" w:eastAsia="MS Mincho" w:cs="MS Mincho"/>
        </w:rPr>
        <w:t>❷</w:t>
      </w:r>
      <w:r>
        <w:rPr>
          <w:rFonts w:hAnsi="宋体" w:cs="宋体"/>
        </w:rPr>
        <w:t>即智暹。</w:t>
      </w:r>
      <w:r>
        <w:rPr>
          <w:rFonts w:hint="eastAsia" w:ascii="MS Mincho" w:hAnsi="MS Mincho" w:eastAsia="MS Mincho" w:cs="MS Mincho"/>
        </w:rPr>
        <w:t>❸</w:t>
      </w:r>
      <w:r>
        <w:rPr>
          <w:rFonts w:hAnsi="宋体" w:cs="宋体"/>
        </w:rPr>
        <w:t>即濟徹。</w:t>
      </w:r>
    </w:p>
    <w:p w14:paraId="083194CE">
      <w:pPr>
        <w:pStyle w:val="2"/>
        <w:rPr>
          <w:rFonts w:hAnsi="宋体" w:cs="宋体"/>
        </w:rPr>
      </w:pPr>
    </w:p>
    <w:p w14:paraId="71264F0A">
      <w:pPr>
        <w:pStyle w:val="2"/>
        <w:rPr>
          <w:rFonts w:hAnsi="宋体" w:cs="宋体"/>
        </w:rPr>
      </w:pPr>
      <w:r>
        <w:rPr>
          <w:rFonts w:hAnsi="宋体" w:cs="宋体"/>
        </w:rPr>
        <w:t>一乘 清僧。善詩工畫，康熙中，帝巡幸北固山，乘進《長江萬里圖》，帝賜衣履。</w:t>
      </w:r>
    </w:p>
    <w:p w14:paraId="65B33947">
      <w:pPr>
        <w:pStyle w:val="2"/>
        <w:rPr>
          <w:rFonts w:hAnsi="宋体" w:cs="宋体"/>
        </w:rPr>
      </w:pPr>
    </w:p>
    <w:p w14:paraId="27A9425E">
      <w:pPr>
        <w:pStyle w:val="2"/>
        <w:rPr>
          <w:rFonts w:hAnsi="宋体" w:cs="宋体"/>
        </w:rPr>
      </w:pPr>
      <w:r>
        <w:rPr>
          <w:rFonts w:hAnsi="宋体" w:cs="宋体"/>
        </w:rPr>
        <w:t xml:space="preserve">一翁 </w:t>
      </w:r>
      <w:r>
        <w:rPr>
          <w:rFonts w:hint="eastAsia" w:ascii="MS Mincho" w:hAnsi="MS Mincho" w:eastAsia="MS Mincho" w:cs="MS Mincho"/>
        </w:rPr>
        <w:t>❶</w:t>
      </w:r>
      <w:r>
        <w:rPr>
          <w:rFonts w:hAnsi="宋体" w:cs="宋体"/>
        </w:rPr>
        <w:t>即院豪。</w:t>
      </w:r>
      <w:r>
        <w:rPr>
          <w:rFonts w:hint="eastAsia" w:ascii="MS Mincho" w:hAnsi="MS Mincho" w:eastAsia="MS Mincho" w:cs="MS Mincho"/>
        </w:rPr>
        <w:t>❷</w:t>
      </w:r>
      <w:r>
        <w:rPr>
          <w:rFonts w:hAnsi="宋体" w:cs="宋体"/>
        </w:rPr>
        <w:t>即慶如。</w:t>
      </w:r>
    </w:p>
    <w:p w14:paraId="2363E75E">
      <w:pPr>
        <w:pStyle w:val="2"/>
        <w:rPr>
          <w:rFonts w:hAnsi="宋体" w:cs="宋体"/>
        </w:rPr>
      </w:pPr>
    </w:p>
    <w:p w14:paraId="4AAFC51C">
      <w:pPr>
        <w:pStyle w:val="2"/>
        <w:rPr>
          <w:rFonts w:hAnsi="宋体" w:cs="宋体"/>
        </w:rPr>
      </w:pPr>
      <w:r>
        <w:rPr>
          <w:rFonts w:hAnsi="宋体" w:cs="宋体"/>
        </w:rPr>
        <w:t>一納 即思明</w:t>
      </w:r>
      <w:r>
        <w:rPr>
          <w:rFonts w:hint="eastAsia" w:ascii="MS Mincho" w:hAnsi="MS Mincho" w:eastAsia="MS Mincho" w:cs="MS Mincho"/>
        </w:rPr>
        <w:t>❶</w:t>
      </w:r>
      <w:r>
        <w:rPr>
          <w:rFonts w:hAnsi="宋体" w:cs="宋体"/>
        </w:rPr>
        <w:t>。</w:t>
      </w:r>
    </w:p>
    <w:p w14:paraId="54299358">
      <w:pPr>
        <w:pStyle w:val="2"/>
        <w:rPr>
          <w:rFonts w:hAnsi="宋体" w:cs="宋体"/>
        </w:rPr>
      </w:pPr>
    </w:p>
    <w:p w14:paraId="5A067E72">
      <w:pPr>
        <w:pStyle w:val="2"/>
        <w:rPr>
          <w:rFonts w:hAnsi="宋体" w:cs="宋体"/>
        </w:rPr>
      </w:pPr>
      <w:r>
        <w:rPr>
          <w:rFonts w:hAnsi="宋体" w:cs="宋体"/>
        </w:rPr>
        <w:t>一球 清僧。字圓玉。德興（今屬江西）王氏。參思賢喆得法。住邑之伴雲。見《廪山正燈録》。</w:t>
      </w:r>
    </w:p>
    <w:p w14:paraId="462DAF55">
      <w:pPr>
        <w:pStyle w:val="2"/>
        <w:rPr>
          <w:rFonts w:hAnsi="宋体" w:cs="宋体"/>
        </w:rPr>
      </w:pPr>
    </w:p>
    <w:p w14:paraId="61AC3A80">
      <w:pPr>
        <w:pStyle w:val="2"/>
        <w:rPr>
          <w:rFonts w:hAnsi="宋体" w:cs="宋体"/>
        </w:rPr>
      </w:pPr>
      <w:r>
        <w:rPr>
          <w:rFonts w:hAnsi="宋体" w:cs="宋体"/>
        </w:rPr>
        <w:t>一理 清僧。字庭敏，一字静惟，别號日齋。住杭州辯利院。有《學圃小稿》。見《國朝杭郡詩三輯》一〇〇。</w:t>
      </w:r>
    </w:p>
    <w:p w14:paraId="274D2C8C">
      <w:pPr>
        <w:pStyle w:val="2"/>
        <w:rPr>
          <w:rFonts w:hAnsi="宋体" w:cs="宋体"/>
        </w:rPr>
      </w:pPr>
    </w:p>
    <w:p w14:paraId="56B2CDDA">
      <w:pPr>
        <w:pStyle w:val="2"/>
        <w:rPr>
          <w:rFonts w:hAnsi="宋体" w:cs="宋体"/>
        </w:rPr>
      </w:pPr>
      <w:r>
        <w:rPr>
          <w:rFonts w:hAnsi="宋体" w:cs="宋体"/>
        </w:rPr>
        <w:t>一彬 清僧。黄巖（浙江台州）林氏。少投嵩巖法輪寺全圓披薙。參國清寳林，領三不是話疑甚，及冬打七，聞寳舉前話示衆，豁然大悟。復歷高旻、崇福諸處。掩關孤舟山。道聞漸著。受請歷住姑蘇靈鷲、湧蓮、曇花、石湖、冶平及武林清寧諸禪剎。每進住條理悉舉，殿宇頓新。有《語録》二卷。見《語録</w:t>
      </w:r>
      <w:r>
        <w:rPr>
          <w:rFonts w:hint="eastAsia" w:ascii="MS Mincho" w:hAnsi="MS Mincho" w:eastAsia="MS Mincho" w:cs="MS Mincho"/>
        </w:rPr>
        <w:t>・</w:t>
      </w:r>
      <w:r>
        <w:rPr>
          <w:rFonts w:hint="eastAsia" w:hAnsi="宋体" w:cs="宋体"/>
        </w:rPr>
        <w:t>後跋》。</w:t>
      </w:r>
    </w:p>
    <w:p w14:paraId="248FF99E">
      <w:pPr>
        <w:pStyle w:val="2"/>
        <w:rPr>
          <w:rFonts w:hAnsi="宋体" w:cs="宋体"/>
        </w:rPr>
      </w:pPr>
    </w:p>
    <w:p w14:paraId="4267D892">
      <w:pPr>
        <w:pStyle w:val="2"/>
        <w:rPr>
          <w:rFonts w:hAnsi="宋体" w:cs="宋体"/>
        </w:rPr>
      </w:pPr>
      <w:r>
        <w:rPr>
          <w:rFonts w:hAnsi="宋体" w:cs="宋体"/>
        </w:rPr>
        <w:t>一訥 清僧。字西能，一字白[扌藏]，號懶雲，又號琴嘯頭陀。嘉興（今屬浙江）方氏。少依東麓受天台教，住持崇光。晚興漏澤教寺。工詩，禾人目為願庵和尚。見光緒《嘉興府志》六二。</w:t>
      </w:r>
    </w:p>
    <w:p w14:paraId="24EC3F65">
      <w:pPr>
        <w:pStyle w:val="2"/>
        <w:rPr>
          <w:rFonts w:hAnsi="宋体" w:cs="宋体"/>
        </w:rPr>
      </w:pPr>
    </w:p>
    <w:p w14:paraId="1648BDD1">
      <w:pPr>
        <w:pStyle w:val="2"/>
        <w:rPr>
          <w:rFonts w:hAnsi="宋体" w:cs="宋体"/>
        </w:rPr>
      </w:pPr>
      <w:r>
        <w:rPr>
          <w:rFonts w:hAnsi="宋体" w:cs="宋体"/>
        </w:rPr>
        <w:t xml:space="preserve">一庵 </w:t>
      </w:r>
      <w:r>
        <w:rPr>
          <w:rFonts w:hint="eastAsia" w:ascii="MS Mincho" w:hAnsi="MS Mincho" w:eastAsia="MS Mincho" w:cs="MS Mincho"/>
        </w:rPr>
        <w:t>❶</w:t>
      </w:r>
      <w:r>
        <w:rPr>
          <w:rFonts w:hAnsi="宋体" w:cs="宋体"/>
        </w:rPr>
        <w:t>元僧。名如，世稱如公。永嘉（今屬浙江）袁氏。年十五，師事方山，出家受具。後依竺元得其要領。住保福。退居西澗庵十年。道望益隆。能諳誦《楞嚴》，奉為日課，至終弗替。見《補續高僧傳》二二、《山庵雜録》下。</w:t>
      </w:r>
      <w:r>
        <w:rPr>
          <w:rFonts w:hint="eastAsia" w:ascii="MS Mincho" w:hAnsi="MS Mincho" w:eastAsia="MS Mincho" w:cs="MS Mincho"/>
        </w:rPr>
        <w:t>❷</w:t>
      </w:r>
      <w:r>
        <w:rPr>
          <w:rFonts w:hAnsi="宋体" w:cs="宋体"/>
        </w:rPr>
        <w:t>明僧。嘉靖間住夔州萬縣象鼻巖，口書《華嚴經》。一日薄暮，殘陽已没，尚徐徐書之不已。侍者報曰：日光久没，何書經不止？庵聞則伸手不見指矣。紫柏聞而贊曰：筆頭無火夜生光，了了徐書經幾行；幽鳥一聲啼绿柳，東風吹散百花香。見《紫柏全集》二二。</w:t>
      </w:r>
      <w:r>
        <w:rPr>
          <w:rFonts w:hint="eastAsia" w:ascii="MS Mincho" w:hAnsi="MS Mincho" w:eastAsia="MS Mincho" w:cs="MS Mincho"/>
        </w:rPr>
        <w:t>❸</w:t>
      </w:r>
      <w:r>
        <w:rPr>
          <w:rFonts w:hAnsi="宋体" w:cs="宋体"/>
        </w:rPr>
        <w:t>即一如。</w:t>
      </w:r>
      <w:r>
        <w:rPr>
          <w:rFonts w:hint="eastAsia" w:ascii="MS Mincho" w:hAnsi="MS Mincho" w:eastAsia="MS Mincho" w:cs="MS Mincho"/>
        </w:rPr>
        <w:t>❹</w:t>
      </w:r>
      <w:r>
        <w:rPr>
          <w:rFonts w:hAnsi="宋体" w:cs="宋体"/>
        </w:rPr>
        <w:t>即行月</w:t>
      </w:r>
      <w:r>
        <w:rPr>
          <w:rFonts w:hint="eastAsia" w:ascii="MS Mincho" w:hAnsi="MS Mincho" w:eastAsia="MS Mincho" w:cs="MS Mincho"/>
        </w:rPr>
        <w:t>❺</w:t>
      </w:r>
      <w:r>
        <w:rPr>
          <w:rFonts w:hAnsi="宋体" w:cs="宋体"/>
        </w:rPr>
        <w:t>。</w:t>
      </w:r>
      <w:r>
        <w:rPr>
          <w:rFonts w:hint="eastAsia" w:ascii="MS Mincho" w:hAnsi="MS Mincho" w:eastAsia="MS Mincho" w:cs="MS Mincho"/>
        </w:rPr>
        <w:t>❻</w:t>
      </w:r>
      <w:r>
        <w:rPr>
          <w:rFonts w:hAnsi="宋体" w:cs="宋体"/>
        </w:rPr>
        <w:t>即如公。</w:t>
      </w:r>
      <w:r>
        <w:rPr>
          <w:rFonts w:hint="eastAsia" w:ascii="MS Mincho" w:hAnsi="MS Mincho" w:eastAsia="MS Mincho" w:cs="MS Mincho"/>
        </w:rPr>
        <w:t>❼</w:t>
      </w:r>
      <w:r>
        <w:rPr>
          <w:rFonts w:hAnsi="宋体" w:cs="宋体"/>
        </w:rPr>
        <w:t>即長江。</w:t>
      </w:r>
      <w:r>
        <w:rPr>
          <w:rFonts w:hint="eastAsia" w:ascii="MS Mincho" w:hAnsi="MS Mincho" w:eastAsia="MS Mincho" w:cs="MS Mincho"/>
        </w:rPr>
        <w:t>❽</w:t>
      </w:r>
      <w:r>
        <w:rPr>
          <w:rFonts w:hAnsi="宋体" w:cs="宋体"/>
        </w:rPr>
        <w:t>即昌仁。</w:t>
      </w:r>
      <w:r>
        <w:rPr>
          <w:rFonts w:hint="eastAsia" w:ascii="MS Mincho" w:hAnsi="MS Mincho" w:eastAsia="MS Mincho" w:cs="MS Mincho"/>
        </w:rPr>
        <w:t>❾</w:t>
      </w:r>
      <w:r>
        <w:rPr>
          <w:rFonts w:hAnsi="宋体" w:cs="宋体"/>
        </w:rPr>
        <w:t>即净定。</w:t>
      </w:r>
      <w:r>
        <w:rPr>
          <w:rFonts w:hint="eastAsia" w:ascii="MS Mincho" w:hAnsi="MS Mincho" w:eastAsia="MS Mincho" w:cs="MS Mincho"/>
        </w:rPr>
        <w:t>❿</w:t>
      </w:r>
      <w:r>
        <w:rPr>
          <w:rFonts w:hAnsi="宋体" w:cs="宋体"/>
        </w:rPr>
        <w:t>即處躬。</w:t>
      </w:r>
      <w:r>
        <w:rPr>
          <w:rFonts w:hint="eastAsia" w:ascii="MS Mincho" w:hAnsi="MS Mincho" w:eastAsia="MS Mincho" w:cs="MS Mincho"/>
        </w:rPr>
        <w:t>⓫</w:t>
      </w:r>
      <w:r>
        <w:rPr>
          <w:rFonts w:hAnsi="宋体" w:cs="宋体"/>
        </w:rPr>
        <w:t>即達光。</w:t>
      </w:r>
      <w:r>
        <w:rPr>
          <w:rFonts w:hint="eastAsia" w:ascii="MS Mincho" w:hAnsi="MS Mincho" w:eastAsia="MS Mincho" w:cs="MS Mincho"/>
        </w:rPr>
        <w:t>⓬</w:t>
      </w:r>
      <w:r>
        <w:rPr>
          <w:rFonts w:hAnsi="宋体" w:cs="宋体"/>
        </w:rPr>
        <w:t>即善直。</w:t>
      </w:r>
      <w:r>
        <w:rPr>
          <w:rFonts w:hint="eastAsia" w:ascii="MS Mincho" w:hAnsi="MS Mincho" w:eastAsia="MS Mincho" w:cs="MS Mincho"/>
        </w:rPr>
        <w:t>⓭</w:t>
      </w:r>
      <w:r>
        <w:rPr>
          <w:rFonts w:hAnsi="宋体" w:cs="宋体"/>
        </w:rPr>
        <w:t>即壽寧。</w:t>
      </w:r>
    </w:p>
    <w:p w14:paraId="7FA6B045">
      <w:pPr>
        <w:pStyle w:val="2"/>
        <w:rPr>
          <w:rFonts w:hAnsi="宋体" w:cs="宋体"/>
        </w:rPr>
      </w:pPr>
    </w:p>
    <w:p w14:paraId="38C553DC">
      <w:pPr>
        <w:pStyle w:val="2"/>
        <w:rPr>
          <w:rFonts w:hAnsi="宋体" w:cs="宋体"/>
        </w:rPr>
      </w:pPr>
      <w:r>
        <w:rPr>
          <w:rFonts w:hAnsi="宋体" w:cs="宋体"/>
        </w:rPr>
        <w:t xml:space="preserve">一清 </w:t>
      </w:r>
      <w:r>
        <w:rPr>
          <w:rFonts w:hint="eastAsia" w:ascii="MS Mincho" w:hAnsi="MS Mincho" w:eastAsia="MS Mincho" w:cs="MS Mincho"/>
        </w:rPr>
        <w:t>❶</w:t>
      </w:r>
      <w:r>
        <w:rPr>
          <w:rFonts w:hAnsi="宋体" w:cs="宋体"/>
        </w:rPr>
        <w:t>元日僧。字無夢。嗣法普門玉溪椿。在南京廣聞教乘。嘉元年間中入元，遊諸老之門。謁龍巖真於廬山。樵隱於雪峰。又依東陽輝於百丈。命居後版，結制秉拂。歸國寓寳福。延文四年（1359）夏住東福。後事不傳。見《扶桑五山記》、《延寳傳燈録》等。</w:t>
      </w:r>
      <w:r>
        <w:rPr>
          <w:rFonts w:hint="eastAsia" w:ascii="MS Mincho" w:hAnsi="MS Mincho" w:eastAsia="MS Mincho" w:cs="MS Mincho"/>
        </w:rPr>
        <w:t>❷</w:t>
      </w:r>
      <w:r>
        <w:rPr>
          <w:rFonts w:hAnsi="宋体" w:cs="宋体"/>
        </w:rPr>
        <w:t>明僧。名天，號潔祖。廬陵（江西吉安）歐陽氏。禮正宗忠受業。得度於右街雲海。侍香於大天界會中，即左街講經，制授弘慈普應之號。正統八年（1443）上敕弘慶禪院，師創立焉。後住持徑山。見《續稽古略》三。</w:t>
      </w:r>
      <w:r>
        <w:rPr>
          <w:rFonts w:hint="eastAsia" w:ascii="MS Mincho" w:hAnsi="MS Mincho" w:eastAsia="MS Mincho" w:cs="MS Mincho"/>
        </w:rPr>
        <w:t>❸</w:t>
      </w:r>
      <w:r>
        <w:rPr>
          <w:rFonts w:hAnsi="宋体" w:cs="宋体"/>
        </w:rPr>
        <w:t>明僧。名天。出家蘇州能仁庵，授業德巖行，得賢首宗旨。有《華嚴》、《圓覺》、《楞嚴》、《楞伽》諸經註。見《吴都法乘》六下。</w:t>
      </w:r>
      <w:r>
        <w:rPr>
          <w:rFonts w:hint="eastAsia" w:ascii="MS Mincho" w:hAnsi="MS Mincho" w:eastAsia="MS Mincho" w:cs="MS Mincho"/>
        </w:rPr>
        <w:t>❹</w:t>
      </w:r>
      <w:r>
        <w:rPr>
          <w:rFonts w:hAnsi="宋体" w:cs="宋体"/>
        </w:rPr>
        <w:t>即胡一青。</w:t>
      </w:r>
    </w:p>
    <w:p w14:paraId="052EDE17">
      <w:pPr>
        <w:pStyle w:val="2"/>
        <w:rPr>
          <w:rFonts w:hAnsi="宋体" w:cs="宋体"/>
        </w:rPr>
      </w:pPr>
    </w:p>
    <w:p w14:paraId="720AD08D">
      <w:pPr>
        <w:pStyle w:val="2"/>
        <w:rPr>
          <w:rFonts w:hAnsi="宋体" w:cs="宋体"/>
        </w:rPr>
      </w:pPr>
      <w:r>
        <w:rPr>
          <w:rFonts w:hAnsi="宋体" w:cs="宋体"/>
        </w:rPr>
        <w:t>一斑 清僧。字定宣。吴江（今屬江蘇）人。主古南、石佛等刹。退居一螺山房。有《耕烟室詩草》。見《江蘇詩徵》一八一。</w:t>
      </w:r>
    </w:p>
    <w:p w14:paraId="23EF93E8">
      <w:pPr>
        <w:pStyle w:val="2"/>
        <w:rPr>
          <w:rFonts w:hAnsi="宋体" w:cs="宋体"/>
        </w:rPr>
      </w:pPr>
    </w:p>
    <w:p w14:paraId="3909E74D">
      <w:pPr>
        <w:pStyle w:val="2"/>
        <w:rPr>
          <w:rFonts w:hAnsi="宋体" w:cs="宋体"/>
        </w:rPr>
      </w:pPr>
      <w:r>
        <w:rPr>
          <w:rFonts w:hAnsi="宋体" w:cs="宋体"/>
        </w:rPr>
        <w:t>一超 清僧。號納些。嘉興（今屬浙江）姚氏。習天台宗。開法邗江天寧寺。晚歸退居新篁里太平寺。工畫墨竹。有《歸去來詞》三〇首。見光緒《嘉興府志》六二。</w:t>
      </w:r>
    </w:p>
    <w:p w14:paraId="4BFB3B68">
      <w:pPr>
        <w:pStyle w:val="2"/>
        <w:rPr>
          <w:rFonts w:hAnsi="宋体" w:cs="宋体"/>
        </w:rPr>
      </w:pPr>
    </w:p>
    <w:p w14:paraId="0022D4BC">
      <w:pPr>
        <w:pStyle w:val="2"/>
        <w:rPr>
          <w:rFonts w:hAnsi="宋体" w:cs="宋体"/>
        </w:rPr>
      </w:pPr>
      <w:r>
        <w:rPr>
          <w:rFonts w:hAnsi="宋体" w:cs="宋体"/>
        </w:rPr>
        <w:t>〈4〉</w:t>
      </w:r>
    </w:p>
    <w:p w14:paraId="5347DC81">
      <w:pPr>
        <w:pStyle w:val="2"/>
        <w:rPr>
          <w:rFonts w:hAnsi="宋体" w:cs="宋体"/>
        </w:rPr>
      </w:pPr>
    </w:p>
    <w:p w14:paraId="06E32127">
      <w:pPr>
        <w:pStyle w:val="2"/>
        <w:rPr>
          <w:rFonts w:hAnsi="宋体" w:cs="宋体"/>
        </w:rPr>
      </w:pPr>
      <w:r>
        <w:rPr>
          <w:rFonts w:hAnsi="宋体" w:cs="宋体"/>
        </w:rPr>
        <w:t xml:space="preserve">一葉 </w:t>
      </w:r>
      <w:r>
        <w:rPr>
          <w:rFonts w:hint="eastAsia" w:ascii="MS Mincho" w:hAnsi="MS Mincho" w:eastAsia="MS Mincho" w:cs="MS Mincho"/>
        </w:rPr>
        <w:t>❶</w:t>
      </w:r>
      <w:r>
        <w:rPr>
          <w:rFonts w:hAnsi="宋体" w:cs="宋体"/>
        </w:rPr>
        <w:t>遼僧。字蓂生，清寧間人。淹通經論，弘揚净土法門。</w:t>
      </w:r>
      <w:r>
        <w:rPr>
          <w:rFonts w:hint="eastAsia" w:ascii="MS Mincho" w:hAnsi="MS Mincho" w:eastAsia="MS Mincho" w:cs="MS Mincho"/>
        </w:rPr>
        <w:t>❷</w:t>
      </w:r>
      <w:r>
        <w:rPr>
          <w:rFonts w:hAnsi="宋体" w:cs="宋体"/>
        </w:rPr>
        <w:t>清僧。字棲碧，號是岸。住上元永濟寺。善繪竹菊，博學工詩。有《花笑軒集》。見《莫愁湖志》。</w:t>
      </w:r>
    </w:p>
    <w:p w14:paraId="527B8053">
      <w:pPr>
        <w:pStyle w:val="2"/>
        <w:rPr>
          <w:rFonts w:hAnsi="宋体" w:cs="宋体"/>
        </w:rPr>
      </w:pPr>
    </w:p>
    <w:p w14:paraId="66F6E1F7">
      <w:pPr>
        <w:pStyle w:val="2"/>
        <w:rPr>
          <w:rFonts w:hAnsi="宋体" w:cs="宋体"/>
        </w:rPr>
      </w:pPr>
      <w:r>
        <w:rPr>
          <w:rFonts w:hAnsi="宋体" w:cs="宋体"/>
        </w:rPr>
        <w:t xml:space="preserve">一葦 </w:t>
      </w:r>
      <w:r>
        <w:rPr>
          <w:rFonts w:hint="eastAsia" w:ascii="MS Mincho" w:hAnsi="MS Mincho" w:eastAsia="MS Mincho" w:cs="MS Mincho"/>
        </w:rPr>
        <w:t>❶</w:t>
      </w:r>
      <w:r>
        <w:rPr>
          <w:rFonts w:hAnsi="宋体" w:cs="宋体"/>
        </w:rPr>
        <w:t>明僧。永樂五年（1407），無錫妙光塔燬，宣德二年（1427）葦重建之。八年又仆，正統元年（1436）又建，其徒獨峰，柏庭成之。見《無錫南禪寺志》二。</w:t>
      </w:r>
      <w:r>
        <w:rPr>
          <w:rFonts w:hint="eastAsia" w:ascii="MS Mincho" w:hAnsi="MS Mincho" w:eastAsia="MS Mincho" w:cs="MS Mincho"/>
        </w:rPr>
        <w:t>❷</w:t>
      </w:r>
      <w:r>
        <w:rPr>
          <w:rFonts w:hAnsi="宋体" w:cs="宋体"/>
        </w:rPr>
        <w:t>即正蓮。</w:t>
      </w:r>
      <w:r>
        <w:rPr>
          <w:rFonts w:hint="eastAsia" w:ascii="MS Mincho" w:hAnsi="MS Mincho" w:eastAsia="MS Mincho" w:cs="MS Mincho"/>
        </w:rPr>
        <w:t>❸</w:t>
      </w:r>
      <w:r>
        <w:rPr>
          <w:rFonts w:hAnsi="宋体" w:cs="宋体"/>
        </w:rPr>
        <w:t>即明度</w:t>
      </w:r>
      <w:r>
        <w:rPr>
          <w:rFonts w:hint="eastAsia" w:ascii="MS Mincho" w:hAnsi="MS Mincho" w:eastAsia="MS Mincho" w:cs="MS Mincho"/>
        </w:rPr>
        <w:t>❹</w:t>
      </w:r>
      <w:r>
        <w:rPr>
          <w:rFonts w:hAnsi="宋体" w:cs="宋体"/>
        </w:rPr>
        <w:t>。</w:t>
      </w:r>
    </w:p>
    <w:p w14:paraId="2847BD90">
      <w:pPr>
        <w:pStyle w:val="2"/>
        <w:rPr>
          <w:rFonts w:hAnsi="宋体" w:cs="宋体"/>
        </w:rPr>
      </w:pPr>
    </w:p>
    <w:p w14:paraId="63400850">
      <w:pPr>
        <w:pStyle w:val="2"/>
        <w:rPr>
          <w:rFonts w:hAnsi="宋体" w:cs="宋体"/>
        </w:rPr>
      </w:pPr>
      <w:r>
        <w:rPr>
          <w:rFonts w:hAnsi="宋体" w:cs="宋体"/>
        </w:rPr>
        <w:t>一雲 即大同</w:t>
      </w:r>
      <w:r>
        <w:rPr>
          <w:rFonts w:hint="eastAsia" w:ascii="MS Mincho" w:hAnsi="MS Mincho" w:eastAsia="MS Mincho" w:cs="MS Mincho"/>
        </w:rPr>
        <w:t>❶</w:t>
      </w:r>
      <w:r>
        <w:rPr>
          <w:rFonts w:hAnsi="宋体" w:cs="宋体"/>
        </w:rPr>
        <w:t>。</w:t>
      </w:r>
    </w:p>
    <w:p w14:paraId="2A8BDE73">
      <w:pPr>
        <w:pStyle w:val="2"/>
        <w:rPr>
          <w:rFonts w:hAnsi="宋体" w:cs="宋体"/>
        </w:rPr>
      </w:pPr>
    </w:p>
    <w:p w14:paraId="52E19F25">
      <w:pPr>
        <w:pStyle w:val="2"/>
        <w:rPr>
          <w:rFonts w:hAnsi="宋体" w:cs="宋体"/>
        </w:rPr>
      </w:pPr>
      <w:r>
        <w:rPr>
          <w:rFonts w:hAnsi="宋体" w:cs="宋体"/>
        </w:rPr>
        <w:t xml:space="preserve">一揆 </w:t>
      </w:r>
      <w:r>
        <w:rPr>
          <w:rFonts w:hint="eastAsia" w:ascii="MS Mincho" w:hAnsi="MS Mincho" w:eastAsia="MS Mincho" w:cs="MS Mincho"/>
        </w:rPr>
        <w:t>❶</w:t>
      </w:r>
      <w:r>
        <w:rPr>
          <w:rFonts w:hAnsi="宋体" w:cs="宋体"/>
        </w:rPr>
        <w:t>即元揆。</w:t>
      </w:r>
      <w:r>
        <w:rPr>
          <w:rFonts w:hint="eastAsia" w:ascii="MS Mincho" w:hAnsi="MS Mincho" w:eastAsia="MS Mincho" w:cs="MS Mincho"/>
        </w:rPr>
        <w:t>❷</w:t>
      </w:r>
      <w:r>
        <w:rPr>
          <w:rFonts w:hAnsi="宋体" w:cs="宋体"/>
        </w:rPr>
        <w:t>即超琛。</w:t>
      </w:r>
    </w:p>
    <w:p w14:paraId="34A31F37">
      <w:pPr>
        <w:pStyle w:val="2"/>
        <w:rPr>
          <w:rFonts w:hAnsi="宋体" w:cs="宋体"/>
        </w:rPr>
      </w:pPr>
    </w:p>
    <w:p w14:paraId="70F15379">
      <w:pPr>
        <w:pStyle w:val="2"/>
        <w:rPr>
          <w:rFonts w:hAnsi="宋体" w:cs="宋体"/>
        </w:rPr>
      </w:pPr>
      <w:r>
        <w:rPr>
          <w:rFonts w:hAnsi="宋体" w:cs="宋体"/>
        </w:rPr>
        <w:t>一智 清僧。字廪峰，亦作石峰，號黄海雲航護遷客。休寧（今屬安徽）人。通佛儒各家之説，工畫山水，用筆疏爽，為世推重。見《歙縣志·方技》一〇、《歙縣志·文藝》一五。</w:t>
      </w:r>
    </w:p>
    <w:p w14:paraId="751C48A2">
      <w:pPr>
        <w:pStyle w:val="2"/>
        <w:rPr>
          <w:rFonts w:hAnsi="宋体" w:cs="宋体"/>
        </w:rPr>
      </w:pPr>
    </w:p>
    <w:p w14:paraId="591B5C78">
      <w:pPr>
        <w:pStyle w:val="2"/>
        <w:rPr>
          <w:rFonts w:hAnsi="宋体" w:cs="宋体"/>
        </w:rPr>
      </w:pPr>
      <w:r>
        <w:rPr>
          <w:rFonts w:hAnsi="宋体" w:cs="宋体"/>
        </w:rPr>
        <w:t>一愚 即子賢。</w:t>
      </w:r>
    </w:p>
    <w:p w14:paraId="09B75DE9">
      <w:pPr>
        <w:pStyle w:val="2"/>
        <w:rPr>
          <w:rFonts w:hAnsi="宋体" w:cs="宋体"/>
        </w:rPr>
      </w:pPr>
    </w:p>
    <w:p w14:paraId="5A9A5FDA">
      <w:pPr>
        <w:pStyle w:val="2"/>
        <w:rPr>
          <w:rFonts w:hAnsi="宋体" w:cs="宋体"/>
        </w:rPr>
      </w:pPr>
      <w:r>
        <w:rPr>
          <w:rFonts w:hAnsi="宋体" w:cs="宋体"/>
        </w:rPr>
        <w:t>一照 即回光。</w:t>
      </w:r>
    </w:p>
    <w:p w14:paraId="6F5C0E7A">
      <w:pPr>
        <w:pStyle w:val="2"/>
        <w:rPr>
          <w:rFonts w:hAnsi="宋体" w:cs="宋体"/>
        </w:rPr>
      </w:pPr>
    </w:p>
    <w:p w14:paraId="39A447D2">
      <w:pPr>
        <w:pStyle w:val="2"/>
        <w:rPr>
          <w:rFonts w:hAnsi="宋体" w:cs="宋体"/>
        </w:rPr>
      </w:pPr>
      <w:r>
        <w:rPr>
          <w:rFonts w:hAnsi="宋体" w:cs="宋体"/>
        </w:rPr>
        <w:t xml:space="preserve">一嵩 </w:t>
      </w:r>
      <w:r>
        <w:rPr>
          <w:rFonts w:hint="eastAsia" w:ascii="MS Mincho" w:hAnsi="MS Mincho" w:eastAsia="MS Mincho" w:cs="MS Mincho"/>
        </w:rPr>
        <w:t>❶</w:t>
      </w:r>
      <w:r>
        <w:rPr>
          <w:rFonts w:hAnsi="宋体" w:cs="宋体"/>
        </w:rPr>
        <w:t>元僧。居嘉興法喜。嗣靈石芝。見《增集續傳燈録》六。</w:t>
      </w:r>
      <w:r>
        <w:rPr>
          <w:rFonts w:hint="eastAsia" w:ascii="MS Mincho" w:hAnsi="MS Mincho" w:eastAsia="MS Mincho" w:cs="MS Mincho"/>
        </w:rPr>
        <w:t>❷</w:t>
      </w:r>
      <w:r>
        <w:rPr>
          <w:rFonts w:hAnsi="宋体" w:cs="宋体"/>
        </w:rPr>
        <w:t>即嶽雲。</w:t>
      </w:r>
    </w:p>
    <w:p w14:paraId="6E641389">
      <w:pPr>
        <w:pStyle w:val="2"/>
        <w:rPr>
          <w:rFonts w:hAnsi="宋体" w:cs="宋体"/>
        </w:rPr>
      </w:pPr>
    </w:p>
    <w:p w14:paraId="104E5D38">
      <w:pPr>
        <w:pStyle w:val="2"/>
        <w:rPr>
          <w:rFonts w:hAnsi="宋体" w:cs="宋体"/>
        </w:rPr>
      </w:pPr>
      <w:r>
        <w:rPr>
          <w:rFonts w:hAnsi="宋体" w:cs="宋体"/>
        </w:rPr>
        <w:t>一微 即普見。</w:t>
      </w:r>
    </w:p>
    <w:p w14:paraId="295AD6EE">
      <w:pPr>
        <w:pStyle w:val="2"/>
        <w:rPr>
          <w:rFonts w:hAnsi="宋体" w:cs="宋体"/>
        </w:rPr>
      </w:pPr>
    </w:p>
    <w:p w14:paraId="1CF43B09">
      <w:pPr>
        <w:pStyle w:val="2"/>
        <w:rPr>
          <w:rFonts w:hAnsi="宋体" w:cs="宋体"/>
        </w:rPr>
      </w:pPr>
      <w:r>
        <w:rPr>
          <w:rFonts w:hAnsi="宋体" w:cs="宋体"/>
        </w:rPr>
        <w:t>一鉢 五代後蜀僧。悟達玄旨，廣開法席，聾瞽聞之，往往解悟。有《一鉢和尚歌》。見《何光遠鑒誡録》。</w:t>
      </w:r>
    </w:p>
    <w:p w14:paraId="60898230">
      <w:pPr>
        <w:pStyle w:val="2"/>
        <w:rPr>
          <w:rFonts w:hAnsi="宋体" w:cs="宋体"/>
        </w:rPr>
      </w:pPr>
    </w:p>
    <w:p w14:paraId="165454F0">
      <w:pPr>
        <w:pStyle w:val="2"/>
        <w:rPr>
          <w:rFonts w:hAnsi="宋体" w:cs="宋体"/>
        </w:rPr>
      </w:pPr>
      <w:r>
        <w:rPr>
          <w:rFonts w:hAnsi="宋体" w:cs="宋体"/>
        </w:rPr>
        <w:t>一慈 即周愛。</w:t>
      </w:r>
    </w:p>
    <w:p w14:paraId="3C4B4B70">
      <w:pPr>
        <w:pStyle w:val="2"/>
        <w:rPr>
          <w:rFonts w:hAnsi="宋体" w:cs="宋体"/>
        </w:rPr>
      </w:pPr>
    </w:p>
    <w:p w14:paraId="2F99CFC5">
      <w:pPr>
        <w:pStyle w:val="2"/>
        <w:rPr>
          <w:rFonts w:hAnsi="宋体" w:cs="宋体"/>
        </w:rPr>
      </w:pPr>
      <w:r>
        <w:rPr>
          <w:rFonts w:hAnsi="宋体" w:cs="宋体"/>
        </w:rPr>
        <w:t>一煃 清僧。字日宣。奉新（今屬江西）帥氏。投本里畊香殊音宜得度。執侍巾瓶十餘載，參究不倦。殊驗其真實，乃以偈囑之，繼席畊香。見《廪山正燈録》。</w:t>
      </w:r>
    </w:p>
    <w:p w14:paraId="3AC4885E">
      <w:pPr>
        <w:pStyle w:val="2"/>
        <w:rPr>
          <w:rFonts w:hAnsi="宋体" w:cs="宋体"/>
        </w:rPr>
      </w:pPr>
    </w:p>
    <w:p w14:paraId="20B042C9">
      <w:pPr>
        <w:pStyle w:val="2"/>
        <w:rPr>
          <w:rFonts w:hAnsi="宋体" w:cs="宋体"/>
        </w:rPr>
      </w:pPr>
      <w:r>
        <w:rPr>
          <w:rFonts w:hAnsi="宋体" w:cs="宋体"/>
        </w:rPr>
        <w:t>一溥 清僧。字的梅。莆田（今屬福建）人。順治中詩僧。見《莆風清籟集》、民國《福建高僧傳》七。</w:t>
      </w:r>
    </w:p>
    <w:p w14:paraId="24FEDB2F">
      <w:pPr>
        <w:pStyle w:val="2"/>
        <w:rPr>
          <w:rFonts w:hAnsi="宋体" w:cs="宋体"/>
        </w:rPr>
      </w:pPr>
    </w:p>
    <w:p w14:paraId="602B5C76">
      <w:pPr>
        <w:pStyle w:val="2"/>
        <w:rPr>
          <w:rFonts w:hAnsi="宋体" w:cs="宋体"/>
        </w:rPr>
      </w:pPr>
      <w:r>
        <w:rPr>
          <w:rFonts w:hAnsi="宋体" w:cs="宋体"/>
        </w:rPr>
        <w:t xml:space="preserve">一源 </w:t>
      </w:r>
      <w:r>
        <w:rPr>
          <w:rFonts w:hint="eastAsia" w:ascii="MS Mincho" w:hAnsi="MS Mincho" w:eastAsia="MS Mincho" w:cs="MS Mincho"/>
        </w:rPr>
        <w:t>❶</w:t>
      </w:r>
      <w:r>
        <w:rPr>
          <w:rFonts w:hAnsi="宋体" w:cs="宋体"/>
        </w:rPr>
        <w:t>元僧。名靈，世稱靈禪師。寧海（今屬浙江）人。幼依徑山雲峰出家。嗣法方山。居湖州資福寺，天曆間住杭州鳳山。為人慈忍，提誨後學不倦，禪林高之。見《山庵雜録》上、《增集續傳燈録》六、《續燈存稿》七、《續燈正統》二五。</w:t>
      </w:r>
      <w:r>
        <w:rPr>
          <w:rFonts w:hint="eastAsia" w:ascii="MS Mincho" w:hAnsi="MS Mincho" w:eastAsia="MS Mincho" w:cs="MS Mincho"/>
        </w:rPr>
        <w:t>❷</w:t>
      </w:r>
      <w:r>
        <w:rPr>
          <w:rFonts w:hAnsi="宋体" w:cs="宋体"/>
        </w:rPr>
        <w:t>即永寧</w:t>
      </w:r>
      <w:r>
        <w:rPr>
          <w:rFonts w:hint="eastAsia" w:ascii="MS Mincho" w:hAnsi="MS Mincho" w:eastAsia="MS Mincho" w:cs="MS Mincho"/>
        </w:rPr>
        <w:t>❸</w:t>
      </w:r>
      <w:r>
        <w:rPr>
          <w:rFonts w:hAnsi="宋体" w:cs="宋体"/>
        </w:rPr>
        <w:t>。</w:t>
      </w:r>
    </w:p>
    <w:p w14:paraId="7A86F228">
      <w:pPr>
        <w:pStyle w:val="2"/>
        <w:rPr>
          <w:rFonts w:hAnsi="宋体" w:cs="宋体"/>
        </w:rPr>
      </w:pPr>
    </w:p>
    <w:p w14:paraId="2604D9D3">
      <w:pPr>
        <w:pStyle w:val="2"/>
        <w:rPr>
          <w:rFonts w:hAnsi="宋体" w:cs="宋体"/>
        </w:rPr>
      </w:pPr>
      <w:r>
        <w:rPr>
          <w:rFonts w:hAnsi="宋体" w:cs="宋体"/>
        </w:rPr>
        <w:t xml:space="preserve">一溪 </w:t>
      </w:r>
      <w:r>
        <w:rPr>
          <w:rFonts w:hint="eastAsia" w:ascii="MS Mincho" w:hAnsi="MS Mincho" w:eastAsia="MS Mincho" w:cs="MS Mincho"/>
        </w:rPr>
        <w:t>❶</w:t>
      </w:r>
      <w:r>
        <w:rPr>
          <w:rFonts w:hAnsi="宋体" w:cs="宋体"/>
        </w:rPr>
        <w:t>即自如</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即清泚。</w:t>
      </w:r>
    </w:p>
    <w:p w14:paraId="23253FB5">
      <w:pPr>
        <w:pStyle w:val="2"/>
        <w:rPr>
          <w:rFonts w:hAnsi="宋体" w:cs="宋体"/>
        </w:rPr>
      </w:pPr>
    </w:p>
    <w:p w14:paraId="6709C43D">
      <w:pPr>
        <w:pStyle w:val="2"/>
        <w:rPr>
          <w:rFonts w:hAnsi="宋体" w:cs="宋体"/>
        </w:rPr>
      </w:pPr>
      <w:r>
        <w:rPr>
          <w:rFonts w:hAnsi="宋体" w:cs="宋体"/>
        </w:rPr>
        <w:t>一漈 清僧。字德協。莆田（今屬福建）人。順治中詩僧。見《莆風清籟集》、民國《福建高僧傳》七。</w:t>
      </w:r>
    </w:p>
    <w:p w14:paraId="7CBA4EEB">
      <w:pPr>
        <w:pStyle w:val="2"/>
        <w:rPr>
          <w:rFonts w:hAnsi="宋体" w:cs="宋体"/>
        </w:rPr>
      </w:pPr>
    </w:p>
    <w:p w14:paraId="127289C1">
      <w:pPr>
        <w:pStyle w:val="2"/>
        <w:rPr>
          <w:rFonts w:hAnsi="宋体" w:cs="宋体"/>
        </w:rPr>
      </w:pPr>
      <w:r>
        <w:rPr>
          <w:rFonts w:hAnsi="宋体" w:cs="宋体"/>
        </w:rPr>
        <w:t>一寧 （1247—1317）元僧。字一山。台州臨海（浙江臨海）胡氏。幼年出家，居普陀山，得法於頑極行彌。至元間，主昌國祖印寺。大德二年（1298），充江浙釋教總統，號妙慈弘濟大師。翌年奉敕往日本勸修禮貢，為其幕府幽於伊豆修善寺，尋獲釋，尊為西京南禪寺主。寂後日人追贈國師。有《日本南禪寺一山一寧國師語録》。見《釋氏疑年録》九、《元亨釋書》八、《延寳傳燈録》四。</w:t>
      </w:r>
    </w:p>
    <w:p w14:paraId="4F1B78AB">
      <w:pPr>
        <w:pStyle w:val="2"/>
        <w:rPr>
          <w:rFonts w:hAnsi="宋体" w:cs="宋体"/>
        </w:rPr>
      </w:pPr>
    </w:p>
    <w:p w14:paraId="6BF123DE">
      <w:pPr>
        <w:pStyle w:val="2"/>
        <w:rPr>
          <w:rFonts w:hAnsi="宋体" w:cs="宋体"/>
        </w:rPr>
      </w:pPr>
      <w:r>
        <w:rPr>
          <w:rFonts w:hAnsi="宋体" w:cs="宋体"/>
        </w:rPr>
        <w:t>一輪 即月禪師</w:t>
      </w:r>
      <w:r>
        <w:rPr>
          <w:rFonts w:hint="eastAsia" w:ascii="MS Mincho" w:hAnsi="MS Mincho" w:eastAsia="MS Mincho" w:cs="MS Mincho"/>
        </w:rPr>
        <w:t>❼</w:t>
      </w:r>
      <w:r>
        <w:rPr>
          <w:rFonts w:hAnsi="宋体" w:cs="宋体"/>
        </w:rPr>
        <w:t>。</w:t>
      </w:r>
    </w:p>
    <w:p w14:paraId="1CF9DD22">
      <w:pPr>
        <w:pStyle w:val="2"/>
        <w:rPr>
          <w:rFonts w:hAnsi="宋体" w:cs="宋体"/>
        </w:rPr>
      </w:pPr>
    </w:p>
    <w:p w14:paraId="38A520F7">
      <w:pPr>
        <w:pStyle w:val="2"/>
        <w:rPr>
          <w:rFonts w:hAnsi="宋体" w:cs="宋体"/>
        </w:rPr>
      </w:pPr>
      <w:r>
        <w:rPr>
          <w:rFonts w:hAnsi="宋体" w:cs="宋体"/>
        </w:rPr>
        <w:t>一導 清僧。字慈引。廣豐（今屬江西）葉氏。年十八，謁寳華客受戒，客示以諸佛出身公案，言下有省。崇禎十一年（1638）參博山剖得承法印。順治九年（1652）開法博山。後遷玉山，重興普寧。晚歸隱冰溪。有《廪山正燈録》二四。見同治《廣豐縣志》一〇。</w:t>
      </w:r>
    </w:p>
    <w:p w14:paraId="31EE85BD">
      <w:pPr>
        <w:pStyle w:val="2"/>
        <w:rPr>
          <w:rFonts w:hAnsi="宋体" w:cs="宋体"/>
        </w:rPr>
      </w:pPr>
    </w:p>
    <w:p w14:paraId="48E11E4B">
      <w:pPr>
        <w:pStyle w:val="2"/>
        <w:rPr>
          <w:rFonts w:hAnsi="宋体" w:cs="宋体"/>
        </w:rPr>
      </w:pPr>
    </w:p>
    <w:p w14:paraId="7F53F8D0">
      <w:pPr>
        <w:pStyle w:val="2"/>
        <w:rPr>
          <w:rFonts w:hAnsi="宋体" w:cs="宋体"/>
        </w:rPr>
      </w:pPr>
    </w:p>
    <w:p w14:paraId="268D6D9E">
      <w:pPr>
        <w:pStyle w:val="2"/>
        <w:rPr>
          <w:rFonts w:hAnsi="宋体" w:cs="宋体"/>
        </w:rPr>
      </w:pPr>
      <w:r>
        <w:rPr>
          <w:rFonts w:hAnsi="宋体" w:cs="宋体"/>
        </w:rPr>
        <w:t>一澂 清僧。字秋水。得法於博山剖。初闢閩浦華封堂。天啟元年（1621）主博山，一時衲子雲集。四年（1624）春，遭回禄焚毁幾大半。時當物力艱難，又丁歲歉，山中衲子五百餘衆，二時薄粥，不忍遣去。凡十餘寒暑，殿廡一新。有《西山語録》。見同治《廣豐縣志》一〇。</w:t>
      </w:r>
    </w:p>
    <w:p w14:paraId="1AB30497">
      <w:pPr>
        <w:pStyle w:val="2"/>
        <w:rPr>
          <w:rFonts w:hAnsi="宋体" w:cs="宋体"/>
        </w:rPr>
      </w:pPr>
    </w:p>
    <w:p w14:paraId="60C3E58D">
      <w:pPr>
        <w:pStyle w:val="2"/>
        <w:rPr>
          <w:rFonts w:hAnsi="宋体" w:cs="宋体"/>
        </w:rPr>
      </w:pPr>
      <w:r>
        <w:rPr>
          <w:rFonts w:hAnsi="宋体" w:cs="宋体"/>
        </w:rPr>
        <w:t>〈5〉</w:t>
      </w:r>
    </w:p>
    <w:p w14:paraId="564A441D">
      <w:pPr>
        <w:pStyle w:val="2"/>
        <w:rPr>
          <w:rFonts w:hAnsi="宋体" w:cs="宋体"/>
        </w:rPr>
      </w:pPr>
    </w:p>
    <w:p w14:paraId="7A23E9F8">
      <w:pPr>
        <w:pStyle w:val="2"/>
        <w:rPr>
          <w:rFonts w:hAnsi="宋体" w:cs="宋体"/>
        </w:rPr>
      </w:pPr>
      <w:r>
        <w:rPr>
          <w:rFonts w:hAnsi="宋体" w:cs="宋体"/>
        </w:rPr>
        <w:t xml:space="preserve">一機 </w:t>
      </w:r>
      <w:r>
        <w:rPr>
          <w:rFonts w:hint="eastAsia" w:ascii="MS Mincho" w:hAnsi="MS Mincho" w:eastAsia="MS Mincho" w:cs="MS Mincho"/>
        </w:rPr>
        <w:t>❶</w:t>
      </w:r>
      <w:r>
        <w:rPr>
          <w:rFonts w:hAnsi="宋体" w:cs="宋体"/>
        </w:rPr>
        <w:t>即净瞬。</w:t>
      </w:r>
      <w:r>
        <w:rPr>
          <w:rFonts w:hint="eastAsia" w:ascii="MS Mincho" w:hAnsi="MS Mincho" w:eastAsia="MS Mincho" w:cs="MS Mincho"/>
        </w:rPr>
        <w:t>❷</w:t>
      </w:r>
      <w:r>
        <w:rPr>
          <w:rFonts w:hAnsi="宋体" w:cs="宋体"/>
        </w:rPr>
        <w:t>即圓捷。</w:t>
      </w:r>
    </w:p>
    <w:p w14:paraId="4ED3BC57">
      <w:pPr>
        <w:pStyle w:val="2"/>
        <w:rPr>
          <w:rFonts w:hAnsi="宋体" w:cs="宋体"/>
        </w:rPr>
      </w:pPr>
    </w:p>
    <w:p w14:paraId="2BED2927">
      <w:pPr>
        <w:pStyle w:val="2"/>
        <w:rPr>
          <w:rFonts w:hAnsi="宋体" w:cs="宋体"/>
        </w:rPr>
      </w:pPr>
      <w:r>
        <w:rPr>
          <w:rFonts w:hAnsi="宋体" w:cs="宋体"/>
        </w:rPr>
        <w:t>一磚 清僧。住上海觀音寺。終日抱一大磚，坐卧與俱。衣一褐，冬夏不易。呼之食，則能兼人；終日不食，亦不言饑。見同治《上海縣志》三一。</w:t>
      </w:r>
    </w:p>
    <w:p w14:paraId="445084F3">
      <w:pPr>
        <w:pStyle w:val="2"/>
        <w:rPr>
          <w:rFonts w:hAnsi="宋体" w:cs="宋体"/>
        </w:rPr>
      </w:pPr>
    </w:p>
    <w:p w14:paraId="60093890">
      <w:pPr>
        <w:pStyle w:val="2"/>
        <w:rPr>
          <w:rFonts w:hAnsi="宋体" w:cs="宋体"/>
        </w:rPr>
      </w:pPr>
      <w:r>
        <w:rPr>
          <w:rFonts w:hAnsi="宋体" w:cs="宋体"/>
        </w:rPr>
        <w:t>一默 即弘成。</w:t>
      </w:r>
    </w:p>
    <w:p w14:paraId="5CCBE7CB">
      <w:pPr>
        <w:pStyle w:val="2"/>
        <w:rPr>
          <w:rFonts w:hAnsi="宋体" w:cs="宋体"/>
        </w:rPr>
      </w:pPr>
    </w:p>
    <w:p w14:paraId="15883DC7">
      <w:pPr>
        <w:pStyle w:val="2"/>
        <w:rPr>
          <w:rFonts w:hAnsi="宋体" w:cs="宋体"/>
        </w:rPr>
      </w:pPr>
      <w:r>
        <w:rPr>
          <w:rFonts w:hAnsi="宋体" w:cs="宋体"/>
        </w:rPr>
        <w:t>一舉 宋僧。字直翁。靈隱東谷光嗣。住四明天寧寺。後傳法天童雲岫。見《五燈會元續略》一上、《增集續傳燈録》一。</w:t>
      </w:r>
    </w:p>
    <w:p w14:paraId="26B6A568">
      <w:pPr>
        <w:pStyle w:val="2"/>
        <w:rPr>
          <w:rFonts w:hAnsi="宋体" w:cs="宋体"/>
        </w:rPr>
      </w:pPr>
    </w:p>
    <w:p w14:paraId="47F43D67">
      <w:pPr>
        <w:pStyle w:val="2"/>
        <w:rPr>
          <w:rFonts w:hAnsi="宋体" w:cs="宋体"/>
        </w:rPr>
      </w:pPr>
      <w:r>
        <w:rPr>
          <w:rFonts w:hAnsi="宋体" w:cs="宋体"/>
        </w:rPr>
        <w:t>一龍 清僧。字承雲。奉新（今屬江西）袁氏。卯歲禮邑鹿野寺知覺為師。二十謁翠巖喆進具，依止有年。後參殊音得旨。回住鹿野。見《廪山正燈録》。</w:t>
      </w:r>
    </w:p>
    <w:p w14:paraId="7FE48237">
      <w:pPr>
        <w:pStyle w:val="2"/>
        <w:rPr>
          <w:rFonts w:hAnsi="宋体" w:cs="宋体"/>
        </w:rPr>
      </w:pPr>
    </w:p>
    <w:p w14:paraId="7C646419">
      <w:pPr>
        <w:pStyle w:val="2"/>
        <w:rPr>
          <w:rFonts w:hAnsi="宋体" w:cs="宋体"/>
        </w:rPr>
      </w:pPr>
      <w:r>
        <w:rPr>
          <w:rFonts w:hAnsi="宋体" w:cs="宋体"/>
        </w:rPr>
        <w:t>一禪 清僧。海寧（今屬浙江）人。俗業屠。年四旬痛悔前非，遂祝髮本邑海音寺。旋受具，任監院職。誦經念佛，發露懺悔，回向净土，誠懇翹勤，二十餘載不倦。見《净土聖賢録續編》一。</w:t>
      </w:r>
    </w:p>
    <w:p w14:paraId="3261177B">
      <w:pPr>
        <w:pStyle w:val="2"/>
        <w:rPr>
          <w:rFonts w:hAnsi="宋体" w:cs="宋体"/>
        </w:rPr>
      </w:pPr>
    </w:p>
    <w:p w14:paraId="51CEA206">
      <w:pPr>
        <w:pStyle w:val="2"/>
        <w:rPr>
          <w:rFonts w:hAnsi="宋体" w:cs="宋体"/>
        </w:rPr>
      </w:pPr>
      <w:r>
        <w:rPr>
          <w:rFonts w:hAnsi="宋体" w:cs="宋体"/>
        </w:rPr>
        <w:t>一藏 明僧。住大理照山清影軒。通禪理，解念誦，道心堅固，戒律謹嚴。善屬文，緇林墓碣塔銘，多出其手。見《蕩山志略〉上。</w:t>
      </w:r>
    </w:p>
    <w:p w14:paraId="7F2A9FEF">
      <w:pPr>
        <w:pStyle w:val="2"/>
        <w:rPr>
          <w:rFonts w:hAnsi="宋体" w:cs="宋体"/>
        </w:rPr>
      </w:pPr>
    </w:p>
    <w:p w14:paraId="21469946">
      <w:pPr>
        <w:pStyle w:val="2"/>
        <w:rPr>
          <w:rFonts w:hAnsi="宋体" w:cs="宋体"/>
        </w:rPr>
      </w:pPr>
      <w:r>
        <w:rPr>
          <w:rFonts w:hAnsi="宋体" w:cs="宋体"/>
        </w:rPr>
        <w:t>一齋 明僧。居大同地藏庵。嚴持戒行。終日閉戶趺坐，不與世通。施金帛或不受，受亦隨施貧者。苦行三十年，一夕趺坐遷化。見光緒《山西通志》一六一。</w:t>
      </w:r>
    </w:p>
    <w:p w14:paraId="2C72D93D">
      <w:pPr>
        <w:pStyle w:val="2"/>
        <w:rPr>
          <w:rFonts w:hAnsi="宋体" w:cs="宋体"/>
        </w:rPr>
      </w:pPr>
    </w:p>
    <w:p w14:paraId="4D04C596">
      <w:pPr>
        <w:pStyle w:val="2"/>
        <w:rPr>
          <w:rFonts w:hAnsi="宋体" w:cs="宋体"/>
        </w:rPr>
      </w:pPr>
      <w:r>
        <w:rPr>
          <w:rFonts w:hAnsi="宋体" w:cs="宋体"/>
        </w:rPr>
        <w:t>一關 即正逵。</w:t>
      </w:r>
    </w:p>
    <w:p w14:paraId="4B1CEFD2">
      <w:pPr>
        <w:pStyle w:val="2"/>
        <w:rPr>
          <w:rFonts w:hAnsi="宋体" w:cs="宋体"/>
        </w:rPr>
      </w:pPr>
    </w:p>
    <w:p w14:paraId="30292D72">
      <w:pPr>
        <w:pStyle w:val="2"/>
        <w:rPr>
          <w:rFonts w:hAnsi="宋体" w:cs="宋体"/>
        </w:rPr>
      </w:pPr>
      <w:r>
        <w:rPr>
          <w:rFonts w:hAnsi="宋体" w:cs="宋体"/>
        </w:rPr>
        <w:t xml:space="preserve">一覺 </w:t>
      </w:r>
      <w:r>
        <w:rPr>
          <w:rFonts w:hint="eastAsia" w:ascii="MS Mincho" w:hAnsi="MS Mincho" w:eastAsia="MS Mincho" w:cs="MS Mincho"/>
        </w:rPr>
        <w:t>❶</w:t>
      </w:r>
      <w:r>
        <w:rPr>
          <w:rFonts w:hAnsi="宋体" w:cs="宋体"/>
        </w:rPr>
        <w:t>明僧。字性原。慈溪（今屬浙江）曹氏。祝髮於永明寺，刺血書《雜華經》八一一卷。善吟詠。有《寒泓稿》。見《明僧弘秀集》、《補續高僧傳》一五。</w:t>
      </w:r>
      <w:r>
        <w:rPr>
          <w:rFonts w:hint="eastAsia" w:ascii="MS Mincho" w:hAnsi="MS Mincho" w:eastAsia="MS Mincho" w:cs="MS Mincho"/>
        </w:rPr>
        <w:t>❷</w:t>
      </w:r>
      <w:r>
        <w:rPr>
          <w:rFonts w:hAnsi="宋体" w:cs="宋体"/>
        </w:rPr>
        <w:t>即常永。</w:t>
      </w:r>
    </w:p>
    <w:p w14:paraId="36C1464E">
      <w:pPr>
        <w:pStyle w:val="2"/>
        <w:rPr>
          <w:rFonts w:hAnsi="宋体" w:cs="宋体"/>
        </w:rPr>
      </w:pPr>
    </w:p>
    <w:p w14:paraId="2FB2FAA6">
      <w:pPr>
        <w:pStyle w:val="2"/>
        <w:rPr>
          <w:rFonts w:hAnsi="宋体" w:cs="宋体"/>
        </w:rPr>
      </w:pPr>
      <w:r>
        <w:rPr>
          <w:rFonts w:hAnsi="宋体" w:cs="宋体"/>
        </w:rPr>
        <w:t>一辯 （1081—1149）金僧。一作希辯。洪州（江西南昌）黄氏。年十一出家，十八受具。精究内典，貫通旨趣。參鹿門覺有省，即承印可，傳曹洞法。出住青州普照，遷中都萬壽。是時北方燕、秦、齊、魯之間、入洞宗者多其後學，每向室中設百問勘驗學人。有《青州百問》一卷。見《五燈全書》六一、《佛祖道影》三、《續燈存稿》一一、《五燈嚴統》一四。</w:t>
      </w:r>
    </w:p>
    <w:p w14:paraId="004683C2">
      <w:pPr>
        <w:pStyle w:val="2"/>
        <w:rPr>
          <w:rFonts w:hAnsi="宋体" w:cs="宋体"/>
        </w:rPr>
      </w:pPr>
    </w:p>
    <w:p w14:paraId="2C394799">
      <w:pPr>
        <w:pStyle w:val="2"/>
        <w:rPr>
          <w:rFonts w:hAnsi="宋体" w:cs="宋体"/>
        </w:rPr>
      </w:pPr>
      <w:r>
        <w:rPr>
          <w:rFonts w:hAnsi="宋体" w:cs="宋体"/>
        </w:rPr>
        <w:t>一麟 宋僧。永福（福建永泰）林氏。天聖十年（1032）住福州雪峰，為四十二代住持，凡三載。後住杭之靈隱。見乾隆《雪峰志》五。</w:t>
      </w:r>
    </w:p>
    <w:p w14:paraId="2C7C932C">
      <w:pPr>
        <w:pStyle w:val="2"/>
        <w:rPr>
          <w:rFonts w:hAnsi="宋体" w:cs="宋体"/>
        </w:rPr>
      </w:pPr>
    </w:p>
    <w:p w14:paraId="4226D800">
      <w:pPr>
        <w:pStyle w:val="2"/>
        <w:rPr>
          <w:rFonts w:hAnsi="宋体" w:cs="宋体"/>
        </w:rPr>
      </w:pPr>
      <w:r>
        <w:rPr>
          <w:rFonts w:hAnsi="宋体" w:cs="宋体"/>
        </w:rPr>
        <w:t>一山叟 即慧舟</w:t>
      </w:r>
      <w:r>
        <w:rPr>
          <w:rFonts w:hint="eastAsia" w:ascii="MS Mincho" w:hAnsi="MS Mincho" w:eastAsia="MS Mincho" w:cs="MS Mincho"/>
        </w:rPr>
        <w:t>❶</w:t>
      </w:r>
      <w:r>
        <w:rPr>
          <w:rFonts w:hAnsi="宋体" w:cs="宋体"/>
        </w:rPr>
        <w:t>。</w:t>
      </w:r>
    </w:p>
    <w:p w14:paraId="673949BF">
      <w:pPr>
        <w:pStyle w:val="2"/>
        <w:rPr>
          <w:rFonts w:hAnsi="宋体" w:cs="宋体"/>
        </w:rPr>
      </w:pPr>
    </w:p>
    <w:p w14:paraId="1BCF04BF">
      <w:pPr>
        <w:pStyle w:val="2"/>
        <w:rPr>
          <w:rFonts w:hAnsi="宋体" w:cs="宋体"/>
        </w:rPr>
      </w:pPr>
      <w:r>
        <w:rPr>
          <w:rFonts w:hAnsi="宋体" w:cs="宋体"/>
        </w:rPr>
        <w:t>一長老 宋僧。秀州（浙江嘉興）人。本覺寺僧。少為進士出身。自文字語言悟入，以筆墨作佛事，與遊皆一時文人。能談未來事，一日指塔，語近寺王住曰：煩為守此。越兩日，塔自摧壞。有夏和者，容服垢面，長老見輒握手笑談，和後坐化於塔。見雍正《浙江通志》一九九。</w:t>
      </w:r>
    </w:p>
    <w:p w14:paraId="6FF5DD7D">
      <w:pPr>
        <w:pStyle w:val="2"/>
        <w:rPr>
          <w:rFonts w:hAnsi="宋体" w:cs="宋体"/>
        </w:rPr>
      </w:pPr>
    </w:p>
    <w:p w14:paraId="463EF6E7">
      <w:pPr>
        <w:pStyle w:val="2"/>
        <w:rPr>
          <w:rFonts w:hAnsi="宋体" w:cs="宋体"/>
        </w:rPr>
      </w:pPr>
      <w:r>
        <w:rPr>
          <w:rFonts w:hAnsi="宋体" w:cs="宋体"/>
        </w:rPr>
        <w:t>一枝叟 即普智</w:t>
      </w:r>
      <w:r>
        <w:rPr>
          <w:rFonts w:hint="eastAsia" w:ascii="MS Mincho" w:hAnsi="MS Mincho" w:eastAsia="MS Mincho" w:cs="MS Mincho"/>
        </w:rPr>
        <w:t>❶</w:t>
      </w:r>
      <w:r>
        <w:rPr>
          <w:rFonts w:hAnsi="宋体" w:cs="宋体"/>
        </w:rPr>
        <w:t>。</w:t>
      </w:r>
    </w:p>
    <w:p w14:paraId="7892C45F">
      <w:pPr>
        <w:pStyle w:val="2"/>
        <w:rPr>
          <w:rFonts w:hAnsi="宋体" w:cs="宋体"/>
        </w:rPr>
      </w:pPr>
    </w:p>
    <w:p w14:paraId="31846327">
      <w:pPr>
        <w:pStyle w:val="2"/>
        <w:rPr>
          <w:rFonts w:hAnsi="宋体" w:cs="宋体"/>
        </w:rPr>
      </w:pPr>
      <w:r>
        <w:rPr>
          <w:rFonts w:hAnsi="宋体" w:cs="宋体"/>
        </w:rPr>
        <w:t>一雨翁 即溥洽</w:t>
      </w:r>
      <w:r>
        <w:rPr>
          <w:rFonts w:hint="eastAsia" w:ascii="MS Mincho" w:hAnsi="MS Mincho" w:eastAsia="MS Mincho" w:cs="MS Mincho"/>
        </w:rPr>
        <w:t>❶</w:t>
      </w:r>
      <w:r>
        <w:rPr>
          <w:rFonts w:hAnsi="宋体" w:cs="宋体"/>
        </w:rPr>
        <w:t>。</w:t>
      </w:r>
    </w:p>
    <w:p w14:paraId="3EDCA5B6">
      <w:pPr>
        <w:pStyle w:val="2"/>
        <w:rPr>
          <w:rFonts w:hAnsi="宋体" w:cs="宋体"/>
        </w:rPr>
      </w:pPr>
    </w:p>
    <w:p w14:paraId="31CE0917">
      <w:pPr>
        <w:pStyle w:val="2"/>
        <w:rPr>
          <w:rFonts w:hAnsi="宋体" w:cs="宋体"/>
        </w:rPr>
      </w:pPr>
      <w:r>
        <w:rPr>
          <w:rFonts w:hAnsi="宋体" w:cs="宋体"/>
        </w:rPr>
        <w:t>一掌婆 唐女居士。趙州問一婆子甚麼處去？曰：偷趙州筍去。州曰：忽遇州又作麼生？婆便與一掌。州休去。見《優婆夷志》。</w:t>
      </w:r>
    </w:p>
    <w:p w14:paraId="483F8641">
      <w:pPr>
        <w:pStyle w:val="2"/>
        <w:rPr>
          <w:rFonts w:hAnsi="宋体" w:cs="宋体"/>
        </w:rPr>
      </w:pPr>
    </w:p>
    <w:p w14:paraId="480E4FB8">
      <w:pPr>
        <w:pStyle w:val="2"/>
        <w:rPr>
          <w:rFonts w:hAnsi="宋体" w:cs="宋体"/>
        </w:rPr>
      </w:pPr>
      <w:r>
        <w:rPr>
          <w:rFonts w:hAnsi="宋体" w:cs="宋体"/>
        </w:rPr>
        <w:t xml:space="preserve">一禪師 </w:t>
      </w:r>
      <w:r>
        <w:rPr>
          <w:rFonts w:hint="eastAsia" w:ascii="MS Mincho" w:hAnsi="MS Mincho" w:eastAsia="MS Mincho" w:cs="MS Mincho"/>
        </w:rPr>
        <w:t>❶</w:t>
      </w:r>
      <w:r>
        <w:rPr>
          <w:rFonts w:hAnsi="宋体" w:cs="宋体"/>
        </w:rPr>
        <w:t>宋僧。住福州雪峰環溪。得法於杭州徑山無準師範。有頌《即心即佛話》。見《五燈嚴統》二一、《續燈正統》二二、《續燈存稿》四、《五燈全書》四九。</w:t>
      </w:r>
      <w:r>
        <w:rPr>
          <w:rFonts w:hint="eastAsia" w:ascii="MS Mincho" w:hAnsi="MS Mincho" w:eastAsia="MS Mincho" w:cs="MS Mincho"/>
        </w:rPr>
        <w:t>❷</w:t>
      </w:r>
      <w:r>
        <w:rPr>
          <w:rFonts w:hAnsi="宋体" w:cs="宋体"/>
        </w:rPr>
        <w:t>宋僧。號日休。依臨安府净慈寺愚極慧得法，與福州雪峰樵隱悟逸等同門。見《增集續傳燈録》五。</w:t>
      </w:r>
      <w:r>
        <w:rPr>
          <w:rFonts w:hint="eastAsia" w:ascii="MS Mincho" w:hAnsi="MS Mincho" w:eastAsia="MS Mincho" w:cs="MS Mincho"/>
        </w:rPr>
        <w:t>❸</w:t>
      </w:r>
      <w:r>
        <w:rPr>
          <w:rFonts w:hAnsi="宋体" w:cs="宋体"/>
        </w:rPr>
        <w:t>宋僧。住建康智度寺。得法於祐聖寺法官，為隆興府黄龍慧南再傳弟子。屬大鑒下第十四世。見《續傳燈録》二〇。</w:t>
      </w:r>
      <w:r>
        <w:rPr>
          <w:rFonts w:hint="eastAsia" w:ascii="MS Mincho" w:hAnsi="MS Mincho" w:eastAsia="MS Mincho" w:cs="MS Mincho"/>
        </w:rPr>
        <w:t>❹</w:t>
      </w:r>
      <w:r>
        <w:rPr>
          <w:rFonts w:hAnsi="宋体" w:cs="宋体"/>
        </w:rPr>
        <w:t>宋僧。住福州雪峰山寺。依潭州大溈月庵善果得法。屬臨濟下第十二世，楊岐五世。見《續燈正統》六、《續傳燈録》三三。</w:t>
      </w:r>
      <w:r>
        <w:rPr>
          <w:rFonts w:hint="eastAsia" w:ascii="MS Mincho" w:hAnsi="MS Mincho" w:eastAsia="MS Mincho" w:cs="MS Mincho"/>
        </w:rPr>
        <w:t>❺</w:t>
      </w:r>
      <w:r>
        <w:rPr>
          <w:rFonts w:hAnsi="宋体" w:cs="宋体"/>
        </w:rPr>
        <w:t>宋僧。住潤州金山。得法於洪州泐潭草堂善清，屬臨濟下第十世，黄龍三世。見《續傳燈録》二三。</w:t>
      </w:r>
      <w:r>
        <w:rPr>
          <w:rFonts w:hint="eastAsia" w:ascii="MS Mincho" w:hAnsi="MS Mincho" w:eastAsia="MS Mincho" w:cs="MS Mincho"/>
        </w:rPr>
        <w:t>❻</w:t>
      </w:r>
      <w:r>
        <w:rPr>
          <w:rFonts w:hAnsi="宋体" w:cs="宋体"/>
        </w:rPr>
        <w:t>宋僧。號定山。依饒州府東湖薦福寺無文燦得法。屬臨濟法系，為大鑒下第二十世。久侍其師，依住薦福。見《續燈正統》一二。</w:t>
      </w:r>
      <w:r>
        <w:rPr>
          <w:rFonts w:hint="eastAsia" w:ascii="MS Mincho" w:hAnsi="MS Mincho" w:eastAsia="MS Mincho" w:cs="MS Mincho"/>
        </w:rPr>
        <w:t>❼</w:t>
      </w:r>
      <w:r>
        <w:rPr>
          <w:rFonts w:hAnsi="宋体" w:cs="宋体"/>
        </w:rPr>
        <w:t>即唯一。</w:t>
      </w:r>
      <w:r>
        <w:rPr>
          <w:rFonts w:hint="eastAsia" w:ascii="MS Mincho" w:hAnsi="MS Mincho" w:eastAsia="MS Mincho" w:cs="MS Mincho"/>
        </w:rPr>
        <w:t>❽</w:t>
      </w:r>
      <w:r>
        <w:rPr>
          <w:rFonts w:hAnsi="宋体" w:cs="宋体"/>
        </w:rPr>
        <w:t>元僧。號默翁。得法於袁州仰山祖欽。屬臨濟法系，為大鑒下第二十二世。見《續燈正統》二三。</w:t>
      </w:r>
      <w:r>
        <w:rPr>
          <w:rFonts w:hint="eastAsia" w:ascii="MS Mincho" w:hAnsi="MS Mincho" w:eastAsia="MS Mincho" w:cs="MS Mincho"/>
        </w:rPr>
        <w:t>❾</w:t>
      </w:r>
      <w:r>
        <w:rPr>
          <w:rFonts w:hAnsi="宋体" w:cs="宋体"/>
        </w:rPr>
        <w:t>明僧。住河府。得法於少室淳拙文才，為寳應福遇再傳弟子。屬曹洞法系，為大鑒下第二十八世。見《續燈正統〉三七。</w:t>
      </w:r>
      <w:r>
        <w:rPr>
          <w:rFonts w:hint="eastAsia" w:ascii="MS Mincho" w:hAnsi="MS Mincho" w:eastAsia="MS Mincho" w:cs="MS Mincho"/>
        </w:rPr>
        <w:t>❿</w:t>
      </w:r>
      <w:r>
        <w:rPr>
          <w:rFonts w:hAnsi="宋体" w:cs="宋体"/>
        </w:rPr>
        <w:t>明僧。字太初。住句容。參汝州投子楚山紹琦有省，得受記莂。為東普悟明再傳弟子。屬大鑒下第二十八世。見《續燈正統》二八。</w:t>
      </w:r>
      <w:r>
        <w:rPr>
          <w:rFonts w:hint="eastAsia" w:ascii="MS Mincho" w:hAnsi="MS Mincho" w:eastAsia="MS Mincho" w:cs="MS Mincho"/>
        </w:rPr>
        <w:t>⓫</w:t>
      </w:r>
      <w:r>
        <w:rPr>
          <w:rFonts w:hAnsi="宋体" w:cs="宋体"/>
        </w:rPr>
        <w:t>清僧。字千如。住邵陵上梅雄山。得印記於潭州大溈慧山海禪師。見《正源略集》一一。</w:t>
      </w:r>
    </w:p>
    <w:p w14:paraId="68151318">
      <w:pPr>
        <w:pStyle w:val="2"/>
        <w:rPr>
          <w:rFonts w:hAnsi="宋体" w:cs="宋体"/>
        </w:rPr>
      </w:pPr>
    </w:p>
    <w:p w14:paraId="0B8A63FA">
      <w:pPr>
        <w:pStyle w:val="2"/>
        <w:rPr>
          <w:rFonts w:hAnsi="宋体" w:cs="宋体"/>
        </w:rPr>
      </w:pPr>
      <w:r>
        <w:rPr>
          <w:rFonts w:hAnsi="宋体" w:cs="宋体"/>
        </w:rPr>
        <w:t>〈6〉</w:t>
      </w:r>
    </w:p>
    <w:p w14:paraId="572A22A5">
      <w:pPr>
        <w:pStyle w:val="2"/>
        <w:rPr>
          <w:rFonts w:hAnsi="宋体" w:cs="宋体"/>
        </w:rPr>
      </w:pPr>
    </w:p>
    <w:p w14:paraId="067FEFF5">
      <w:pPr>
        <w:pStyle w:val="2"/>
        <w:rPr>
          <w:rFonts w:hAnsi="宋体" w:cs="宋体"/>
        </w:rPr>
      </w:pPr>
      <w:r>
        <w:rPr>
          <w:rFonts w:hAnsi="宋体" w:cs="宋体"/>
        </w:rPr>
        <w:t>一行道人 即文賢</w:t>
      </w:r>
      <w:r>
        <w:rPr>
          <w:rFonts w:hint="eastAsia" w:ascii="MS Mincho" w:hAnsi="MS Mincho" w:eastAsia="MS Mincho" w:cs="MS Mincho"/>
        </w:rPr>
        <w:t>❷</w:t>
      </w:r>
      <w:r>
        <w:rPr>
          <w:rFonts w:hAnsi="宋体" w:cs="宋体"/>
        </w:rPr>
        <w:t>。</w:t>
      </w:r>
    </w:p>
    <w:p w14:paraId="75253F93">
      <w:pPr>
        <w:pStyle w:val="2"/>
        <w:rPr>
          <w:rFonts w:hAnsi="宋体" w:cs="宋体"/>
        </w:rPr>
      </w:pPr>
    </w:p>
    <w:p w14:paraId="3104E5BC">
      <w:pPr>
        <w:pStyle w:val="2"/>
        <w:rPr>
          <w:rFonts w:hAnsi="宋体" w:cs="宋体"/>
        </w:rPr>
      </w:pPr>
      <w:r>
        <w:rPr>
          <w:rFonts w:hAnsi="宋体" w:cs="宋体"/>
        </w:rPr>
        <w:t>一笑頭陀 即見初。</w:t>
      </w:r>
    </w:p>
    <w:p w14:paraId="23EE368A">
      <w:pPr>
        <w:pStyle w:val="2"/>
        <w:rPr>
          <w:rFonts w:hAnsi="宋体" w:cs="宋体"/>
        </w:rPr>
      </w:pPr>
    </w:p>
    <w:p w14:paraId="04AF0C6D">
      <w:pPr>
        <w:pStyle w:val="2"/>
        <w:rPr>
          <w:rFonts w:hAnsi="宋体" w:cs="宋体"/>
        </w:rPr>
      </w:pPr>
      <w:r>
        <w:rPr>
          <w:rFonts w:hAnsi="宋体" w:cs="宋体"/>
        </w:rPr>
        <w:t>一新羅漢 唐僧。潼川舊無鹽井，一新羅漢遊蜀至此，指地掘之，鹽泉湧出。見《清一統志》。</w:t>
      </w:r>
    </w:p>
    <w:p w14:paraId="4A7C5F3B">
      <w:pPr>
        <w:pStyle w:val="2"/>
        <w:rPr>
          <w:rFonts w:hAnsi="宋体" w:cs="宋体"/>
        </w:rPr>
      </w:pPr>
    </w:p>
    <w:p w14:paraId="205E25AA">
      <w:pPr>
        <w:pStyle w:val="2"/>
        <w:rPr>
          <w:rFonts w:hAnsi="宋体" w:cs="宋体"/>
        </w:rPr>
      </w:pPr>
      <w:r>
        <w:rPr>
          <w:rFonts w:hAnsi="宋体" w:cs="宋体"/>
        </w:rPr>
        <w:t>一吼堂主人 即圓瑛。</w:t>
      </w:r>
    </w:p>
    <w:p w14:paraId="56D7AC52">
      <w:pPr>
        <w:pStyle w:val="2"/>
        <w:rPr>
          <w:rFonts w:hAnsi="宋体" w:cs="宋体"/>
        </w:rPr>
      </w:pPr>
    </w:p>
    <w:p w14:paraId="2AFA9D28">
      <w:pPr>
        <w:pStyle w:val="2"/>
        <w:rPr>
          <w:rFonts w:hAnsi="宋体" w:cs="宋体"/>
        </w:rPr>
      </w:pPr>
      <w:r>
        <w:rPr>
          <w:rFonts w:hAnsi="宋体" w:cs="宋体"/>
        </w:rPr>
        <w:t>〈?〉</w:t>
      </w:r>
    </w:p>
    <w:p w14:paraId="6B6BD96D">
      <w:pPr>
        <w:pStyle w:val="2"/>
        <w:rPr>
          <w:rFonts w:hAnsi="宋体" w:cs="宋体"/>
        </w:rPr>
      </w:pPr>
    </w:p>
    <w:p w14:paraId="238118E5">
      <w:pPr>
        <w:pStyle w:val="2"/>
        <w:rPr>
          <w:rFonts w:hAnsi="宋体" w:cs="宋体"/>
        </w:rPr>
      </w:pPr>
      <w:r>
        <w:rPr>
          <w:rFonts w:hAnsi="宋体" w:cs="宋体"/>
        </w:rPr>
        <w:t>二如 宋僧。名昌。出自李賢者後。見《滇釋紀》一。</w:t>
      </w:r>
    </w:p>
    <w:p w14:paraId="2AA4CB0E">
      <w:pPr>
        <w:pStyle w:val="2"/>
        <w:rPr>
          <w:rFonts w:hAnsi="宋体" w:cs="宋体"/>
        </w:rPr>
      </w:pPr>
    </w:p>
    <w:p w14:paraId="0F0EA4F7">
      <w:pPr>
        <w:pStyle w:val="2"/>
        <w:rPr>
          <w:rFonts w:hAnsi="宋体" w:cs="宋体"/>
        </w:rPr>
      </w:pPr>
      <w:r>
        <w:rPr>
          <w:rFonts w:hAnsi="宋体" w:cs="宋体"/>
        </w:rPr>
        <w:t>二非 即際度。</w:t>
      </w:r>
    </w:p>
    <w:p w14:paraId="3FDB5925">
      <w:pPr>
        <w:pStyle w:val="2"/>
        <w:rPr>
          <w:rFonts w:hAnsi="宋体" w:cs="宋体"/>
        </w:rPr>
      </w:pPr>
    </w:p>
    <w:p w14:paraId="5CF7A9DF">
      <w:pPr>
        <w:pStyle w:val="2"/>
        <w:rPr>
          <w:rFonts w:hAnsi="宋体" w:cs="宋体"/>
        </w:rPr>
      </w:pPr>
      <w:r>
        <w:rPr>
          <w:rFonts w:hAnsi="宋体" w:cs="宋体"/>
        </w:rPr>
        <w:t>二定 即天定。</w:t>
      </w:r>
    </w:p>
    <w:p w14:paraId="243CAA27">
      <w:pPr>
        <w:pStyle w:val="2"/>
        <w:rPr>
          <w:rFonts w:hAnsi="宋体" w:cs="宋体"/>
        </w:rPr>
      </w:pPr>
    </w:p>
    <w:p w14:paraId="4658615A">
      <w:pPr>
        <w:pStyle w:val="2"/>
        <w:rPr>
          <w:rFonts w:hAnsi="宋体" w:cs="宋体"/>
        </w:rPr>
      </w:pPr>
      <w:r>
        <w:rPr>
          <w:rFonts w:hAnsi="宋体" w:cs="宋体"/>
        </w:rPr>
        <w:t xml:space="preserve">二勝 </w:t>
      </w:r>
      <w:r>
        <w:rPr>
          <w:rFonts w:hint="eastAsia" w:ascii="MS Mincho" w:hAnsi="MS Mincho" w:eastAsia="MS Mincho" w:cs="MS Mincho"/>
        </w:rPr>
        <w:t>❶</w:t>
      </w:r>
      <w:r>
        <w:rPr>
          <w:rFonts w:hAnsi="宋体" w:cs="宋体"/>
        </w:rPr>
        <w:t>清僧。名行修。崑山（今屬江蘇）李氏。初遊庠，已而棄家行脚。依古南通門得法，住福建南山雲門，恢弘祖道。見《五燈全書》七六。</w:t>
      </w:r>
      <w:r>
        <w:rPr>
          <w:rFonts w:hint="eastAsia" w:ascii="MS Mincho" w:hAnsi="MS Mincho" w:eastAsia="MS Mincho" w:cs="MS Mincho"/>
        </w:rPr>
        <w:t>❷</w:t>
      </w:r>
      <w:r>
        <w:rPr>
          <w:rFonts w:hAnsi="宋体" w:cs="宋体"/>
        </w:rPr>
        <w:t>即詮修。</w:t>
      </w:r>
    </w:p>
    <w:p w14:paraId="479B829A">
      <w:pPr>
        <w:pStyle w:val="2"/>
        <w:rPr>
          <w:rFonts w:hAnsi="宋体" w:cs="宋体"/>
        </w:rPr>
      </w:pPr>
    </w:p>
    <w:p w14:paraId="33EE1DAC">
      <w:pPr>
        <w:pStyle w:val="2"/>
        <w:rPr>
          <w:rFonts w:hAnsi="宋体" w:cs="宋体"/>
        </w:rPr>
      </w:pPr>
      <w:r>
        <w:rPr>
          <w:rFonts w:hAnsi="宋体" w:cs="宋体"/>
        </w:rPr>
        <w:t>二愚 即福聚。</w:t>
      </w:r>
    </w:p>
    <w:p w14:paraId="50F50D26">
      <w:pPr>
        <w:pStyle w:val="2"/>
        <w:rPr>
          <w:rFonts w:hAnsi="宋体" w:cs="宋体"/>
        </w:rPr>
      </w:pPr>
    </w:p>
    <w:p w14:paraId="64065773">
      <w:pPr>
        <w:pStyle w:val="2"/>
        <w:rPr>
          <w:rFonts w:hAnsi="宋体" w:cs="宋体"/>
        </w:rPr>
      </w:pPr>
      <w:r>
        <w:rPr>
          <w:rFonts w:hAnsi="宋体" w:cs="宋体"/>
        </w:rPr>
        <w:t>二輪 清僧。名明。金陵（江蘇南京）吕氏。依弘渡出家。謁勝果受具。造甘露晦岳旭，侍二載，得法。回住真如寺。見《五燈全書》一〇八補遺。</w:t>
      </w:r>
    </w:p>
    <w:p w14:paraId="6255BF27">
      <w:pPr>
        <w:pStyle w:val="2"/>
        <w:rPr>
          <w:rFonts w:hAnsi="宋体" w:cs="宋体"/>
        </w:rPr>
      </w:pPr>
    </w:p>
    <w:p w14:paraId="0E9315FC">
      <w:pPr>
        <w:pStyle w:val="2"/>
        <w:rPr>
          <w:rFonts w:hAnsi="宋体" w:cs="宋体"/>
        </w:rPr>
      </w:pPr>
      <w:r>
        <w:rPr>
          <w:rFonts w:hAnsi="宋体" w:cs="宋体"/>
        </w:rPr>
        <w:t>二陽 即行謐。</w:t>
      </w:r>
    </w:p>
    <w:p w14:paraId="3BBF1DB8">
      <w:pPr>
        <w:pStyle w:val="2"/>
        <w:rPr>
          <w:rFonts w:hAnsi="宋体" w:cs="宋体"/>
        </w:rPr>
      </w:pPr>
    </w:p>
    <w:p w14:paraId="2DE3E606">
      <w:pPr>
        <w:pStyle w:val="2"/>
        <w:rPr>
          <w:rFonts w:hAnsi="宋体" w:cs="宋体"/>
        </w:rPr>
      </w:pPr>
      <w:r>
        <w:rPr>
          <w:rFonts w:hAnsi="宋体" w:cs="宋体"/>
        </w:rPr>
        <w:t>二憨道人 即明乾</w:t>
      </w:r>
      <w:r>
        <w:rPr>
          <w:rFonts w:hint="eastAsia" w:ascii="MS Mincho" w:hAnsi="MS Mincho" w:eastAsia="MS Mincho" w:cs="MS Mincho"/>
        </w:rPr>
        <w:t>❶</w:t>
      </w:r>
      <w:r>
        <w:rPr>
          <w:rFonts w:hAnsi="宋体" w:cs="宋体"/>
        </w:rPr>
        <w:t>。</w:t>
      </w:r>
    </w:p>
    <w:p w14:paraId="1AFC4747">
      <w:pPr>
        <w:pStyle w:val="2"/>
        <w:rPr>
          <w:rFonts w:hAnsi="宋体" w:cs="宋体"/>
        </w:rPr>
      </w:pPr>
    </w:p>
    <w:p w14:paraId="5B473320">
      <w:pPr>
        <w:pStyle w:val="2"/>
        <w:rPr>
          <w:rFonts w:hAnsi="宋体" w:cs="宋体"/>
        </w:rPr>
      </w:pPr>
      <w:r>
        <w:rPr>
          <w:rFonts w:hAnsi="宋体" w:cs="宋体"/>
        </w:rPr>
        <w:t xml:space="preserve">十力 </w:t>
      </w:r>
      <w:r>
        <w:rPr>
          <w:rFonts w:hint="eastAsia" w:ascii="MS Mincho" w:hAnsi="MS Mincho" w:eastAsia="MS Mincho" w:cs="MS Mincho"/>
        </w:rPr>
        <w:t>❶</w:t>
      </w:r>
      <w:r>
        <w:rPr>
          <w:rFonts w:hAnsi="宋体" w:cs="宋体"/>
        </w:rPr>
        <w:t>唐僧。氏里師承不詳，通《涅槃》、《攝論》。武德末（626）居京師，德齒俱尊。貞觀中依慧震住梓州通泉寺，後不測所終。</w:t>
      </w:r>
      <w:r>
        <w:rPr>
          <w:rFonts w:hint="eastAsia" w:ascii="MS Mincho" w:hAnsi="MS Mincho" w:eastAsia="MS Mincho" w:cs="MS Mincho"/>
        </w:rPr>
        <w:t>❷</w:t>
      </w:r>
      <w:r>
        <w:rPr>
          <w:rFonts w:hAnsi="宋体" w:cs="宋体"/>
        </w:rPr>
        <w:t>（？—1643）明僧。能詩，工八分書。年五十，皈依空隱，出家匡廬。崇禎十四年（1641）從空隱説法於廣州光孝寺。見《清代軼聞》。</w:t>
      </w:r>
      <w:r>
        <w:rPr>
          <w:rFonts w:hint="eastAsia" w:ascii="MS Mincho" w:hAnsi="MS Mincho" w:eastAsia="MS Mincho" w:cs="MS Mincho"/>
        </w:rPr>
        <w:t>❸</w:t>
      </w:r>
      <w:r>
        <w:rPr>
          <w:rFonts w:hAnsi="宋体" w:cs="宋体"/>
        </w:rPr>
        <w:t>即濟潤。</w:t>
      </w:r>
    </w:p>
    <w:p w14:paraId="558145A4">
      <w:pPr>
        <w:pStyle w:val="2"/>
        <w:rPr>
          <w:rFonts w:hAnsi="宋体" w:cs="宋体"/>
        </w:rPr>
      </w:pPr>
    </w:p>
    <w:p w14:paraId="5B597773">
      <w:pPr>
        <w:pStyle w:val="2"/>
        <w:rPr>
          <w:rFonts w:hAnsi="宋体" w:cs="宋体"/>
        </w:rPr>
      </w:pPr>
      <w:r>
        <w:rPr>
          <w:rFonts w:hAnsi="宋体" w:cs="宋体"/>
        </w:rPr>
        <w:t>十方 即廣照。</w:t>
      </w:r>
    </w:p>
    <w:p w14:paraId="12484C93">
      <w:pPr>
        <w:pStyle w:val="2"/>
        <w:rPr>
          <w:rFonts w:hAnsi="宋体" w:cs="宋体"/>
        </w:rPr>
      </w:pPr>
    </w:p>
    <w:p w14:paraId="7AAE560D">
      <w:pPr>
        <w:pStyle w:val="2"/>
        <w:rPr>
          <w:rFonts w:hAnsi="宋体" w:cs="宋体"/>
        </w:rPr>
      </w:pPr>
      <w:r>
        <w:rPr>
          <w:rFonts w:hAnsi="宋体" w:cs="宋体"/>
        </w:rPr>
        <w:t>十生 即廣禪。</w:t>
      </w:r>
    </w:p>
    <w:p w14:paraId="0D2828D6">
      <w:pPr>
        <w:pStyle w:val="2"/>
        <w:rPr>
          <w:rFonts w:hAnsi="宋体" w:cs="宋体"/>
        </w:rPr>
      </w:pPr>
    </w:p>
    <w:p w14:paraId="58B353CF">
      <w:pPr>
        <w:pStyle w:val="2"/>
        <w:rPr>
          <w:rFonts w:hAnsi="宋体" w:cs="宋体"/>
        </w:rPr>
      </w:pPr>
      <w:r>
        <w:rPr>
          <w:rFonts w:hAnsi="宋体" w:cs="宋体"/>
        </w:rPr>
        <w:t>十身 金僧。名覺。住慈雲寺。參青州普照寺一辨受法。辨嘗設問，勘驗學者；師集為《百問》，逐一以語答之。見《五燈全書》六一、《續燈存稿》一一。</w:t>
      </w:r>
    </w:p>
    <w:p w14:paraId="72A323A2">
      <w:pPr>
        <w:pStyle w:val="2"/>
        <w:rPr>
          <w:rFonts w:hAnsi="宋体" w:cs="宋体"/>
        </w:rPr>
      </w:pPr>
    </w:p>
    <w:p w14:paraId="779AEC38">
      <w:pPr>
        <w:pStyle w:val="2"/>
        <w:rPr>
          <w:rFonts w:hAnsi="宋体" w:cs="宋体"/>
        </w:rPr>
      </w:pPr>
      <w:r>
        <w:rPr>
          <w:rFonts w:hAnsi="宋体" w:cs="宋体"/>
        </w:rPr>
        <w:t>十虚 清僧。名竺。依燕居德申得法。開堂武攸雲山别雲峰。見《五燈全書》八八。</w:t>
      </w:r>
    </w:p>
    <w:p w14:paraId="0D650F9E">
      <w:pPr>
        <w:pStyle w:val="2"/>
        <w:rPr>
          <w:rFonts w:hAnsi="宋体" w:cs="宋体"/>
        </w:rPr>
      </w:pPr>
    </w:p>
    <w:p w14:paraId="7914C9D5">
      <w:pPr>
        <w:pStyle w:val="2"/>
        <w:rPr>
          <w:rFonts w:hAnsi="宋体" w:cs="宋体"/>
        </w:rPr>
      </w:pPr>
      <w:r>
        <w:rPr>
          <w:rFonts w:hAnsi="宋体" w:cs="宋体"/>
        </w:rPr>
        <w:t>十彰 即大惺。</w:t>
      </w:r>
    </w:p>
    <w:p w14:paraId="2D8FDB61">
      <w:pPr>
        <w:pStyle w:val="2"/>
        <w:rPr>
          <w:rFonts w:hAnsi="宋体" w:cs="宋体"/>
        </w:rPr>
      </w:pPr>
    </w:p>
    <w:p w14:paraId="02DFDA67">
      <w:pPr>
        <w:pStyle w:val="2"/>
        <w:rPr>
          <w:rFonts w:hAnsi="宋体" w:cs="宋体"/>
        </w:rPr>
      </w:pPr>
      <w:r>
        <w:rPr>
          <w:rFonts w:hAnsi="宋体" w:cs="宋体"/>
        </w:rPr>
        <w:t>十本記主 即允堪。</w:t>
      </w:r>
    </w:p>
    <w:p w14:paraId="60CA63CE">
      <w:pPr>
        <w:pStyle w:val="2"/>
        <w:rPr>
          <w:rFonts w:hAnsi="宋体" w:cs="宋体"/>
        </w:rPr>
      </w:pPr>
    </w:p>
    <w:p w14:paraId="4F63AD21">
      <w:pPr>
        <w:pStyle w:val="2"/>
        <w:rPr>
          <w:rFonts w:hAnsi="宋体" w:cs="宋体"/>
        </w:rPr>
      </w:pPr>
      <w:r>
        <w:rPr>
          <w:rFonts w:hAnsi="宋体" w:cs="宋体"/>
        </w:rPr>
        <w:t>厂石 即如聖。</w:t>
      </w:r>
    </w:p>
    <w:p w14:paraId="3DF5ACEC">
      <w:pPr>
        <w:pStyle w:val="2"/>
        <w:rPr>
          <w:rFonts w:hAnsi="宋体" w:cs="宋体"/>
        </w:rPr>
      </w:pPr>
    </w:p>
    <w:p w14:paraId="14F79CB9">
      <w:pPr>
        <w:pStyle w:val="2"/>
        <w:rPr>
          <w:rFonts w:hAnsi="宋体" w:cs="宋体"/>
        </w:rPr>
      </w:pPr>
      <w:r>
        <w:rPr>
          <w:rFonts w:hAnsi="宋体" w:cs="宋体"/>
        </w:rPr>
        <w:t>厂翁 即大汕。</w:t>
      </w:r>
    </w:p>
    <w:p w14:paraId="7A442784">
      <w:pPr>
        <w:pStyle w:val="2"/>
        <w:rPr>
          <w:rFonts w:hAnsi="宋体" w:cs="宋体"/>
        </w:rPr>
      </w:pPr>
    </w:p>
    <w:p w14:paraId="23ACE9A4">
      <w:pPr>
        <w:pStyle w:val="2"/>
        <w:rPr>
          <w:rFonts w:hAnsi="宋体" w:cs="宋体"/>
        </w:rPr>
      </w:pPr>
      <w:r>
        <w:rPr>
          <w:rFonts w:hAnsi="宋体" w:cs="宋体"/>
        </w:rPr>
        <w:t>厂雲 即馨山。</w:t>
      </w:r>
    </w:p>
    <w:p w14:paraId="3B8C07A1">
      <w:pPr>
        <w:pStyle w:val="2"/>
        <w:rPr>
          <w:rFonts w:hAnsi="宋体" w:cs="宋体"/>
        </w:rPr>
      </w:pPr>
    </w:p>
    <w:p w14:paraId="060D772B">
      <w:pPr>
        <w:pStyle w:val="2"/>
        <w:rPr>
          <w:rFonts w:hAnsi="宋体" w:cs="宋体"/>
        </w:rPr>
      </w:pPr>
      <w:r>
        <w:rPr>
          <w:rFonts w:hAnsi="宋体" w:cs="宋体"/>
        </w:rPr>
        <w:t>七師 即米和尚。</w:t>
      </w:r>
    </w:p>
    <w:p w14:paraId="4DA171A1">
      <w:pPr>
        <w:pStyle w:val="2"/>
        <w:rPr>
          <w:rFonts w:hAnsi="宋体" w:cs="宋体"/>
        </w:rPr>
      </w:pPr>
    </w:p>
    <w:p w14:paraId="4591127E">
      <w:pPr>
        <w:pStyle w:val="2"/>
        <w:rPr>
          <w:rFonts w:hAnsi="宋体" w:cs="宋体"/>
        </w:rPr>
      </w:pPr>
      <w:r>
        <w:rPr>
          <w:rFonts w:hAnsi="宋体" w:cs="宋体"/>
        </w:rPr>
        <w:t>七處 清僧。金陵（江蘇南京）朱氏。明宗室。明亡後出家為僧，居金陵佛寺。禪餘作山水圖，禪趣清逸，為世所珍。見《圖繪寳鑒續纂》二。</w:t>
      </w:r>
    </w:p>
    <w:p w14:paraId="697F3FEA">
      <w:pPr>
        <w:pStyle w:val="2"/>
        <w:rPr>
          <w:rFonts w:hAnsi="宋体" w:cs="宋体"/>
        </w:rPr>
      </w:pPr>
    </w:p>
    <w:p w14:paraId="51C3F389">
      <w:pPr>
        <w:pStyle w:val="2"/>
        <w:rPr>
          <w:rFonts w:hAnsi="宋体" w:cs="宋体"/>
        </w:rPr>
      </w:pPr>
      <w:r>
        <w:rPr>
          <w:rFonts w:hAnsi="宋体" w:cs="宋体"/>
        </w:rPr>
        <w:t>丁氏 （？—1828）清女居士。金山縣（上海金山區）人。其伯姑王氏勸之念佛，同日秉受歸戒。後王先逝，丁見其臨終正念，愈自感奮，作諸功德，剋時課誦，戒殺放生。見《净土聖賢録續編》四。</w:t>
      </w:r>
    </w:p>
    <w:p w14:paraId="6562AE73">
      <w:pPr>
        <w:pStyle w:val="2"/>
        <w:rPr>
          <w:rFonts w:hAnsi="宋体" w:cs="宋体"/>
        </w:rPr>
      </w:pPr>
    </w:p>
    <w:p w14:paraId="15CB7042">
      <w:pPr>
        <w:pStyle w:val="2"/>
        <w:rPr>
          <w:rFonts w:hAnsi="宋体" w:cs="宋体"/>
        </w:rPr>
      </w:pPr>
      <w:r>
        <w:rPr>
          <w:rFonts w:hAnsi="宋体" w:cs="宋体"/>
        </w:rPr>
        <w:t>丁生 明居士。天台（今屬浙江）人。業針工。嘗於瑞巖參方山文寳，得印可。有《詠瑠璃偈》云：放下放下，提起提起，一點光明，照破天地。見《增集續傳燈録》六、《續燈正統〉二五。</w:t>
      </w:r>
    </w:p>
    <w:p w14:paraId="389E5ED5">
      <w:pPr>
        <w:pStyle w:val="2"/>
        <w:rPr>
          <w:rFonts w:hAnsi="宋体" w:cs="宋体"/>
        </w:rPr>
      </w:pPr>
    </w:p>
    <w:p w14:paraId="2EA8D677">
      <w:pPr>
        <w:pStyle w:val="2"/>
        <w:rPr>
          <w:rFonts w:hAnsi="宋体" w:cs="宋体"/>
        </w:rPr>
      </w:pPr>
      <w:r>
        <w:rPr>
          <w:rFonts w:hAnsi="宋体" w:cs="宋体"/>
        </w:rPr>
        <w:t>〈8〉</w:t>
      </w:r>
    </w:p>
    <w:p w14:paraId="1E3858D7">
      <w:pPr>
        <w:pStyle w:val="2"/>
        <w:rPr>
          <w:rFonts w:hAnsi="宋体" w:cs="宋体"/>
        </w:rPr>
      </w:pPr>
    </w:p>
    <w:p w14:paraId="72B50020">
      <w:pPr>
        <w:pStyle w:val="2"/>
        <w:rPr>
          <w:rFonts w:hAnsi="宋体" w:cs="宋体"/>
        </w:rPr>
      </w:pPr>
      <w:r>
        <w:rPr>
          <w:rFonts w:hAnsi="宋体" w:cs="宋体"/>
        </w:rPr>
        <w:t>丁常 宋僧。住撫州疏山。得印記於隆興府兜率院真寂從悦。見《嘉泰普燈録》一〇</w:t>
      </w:r>
      <w:r>
        <w:rPr>
          <w:rFonts w:hint="eastAsia" w:ascii="MS Mincho" w:hAnsi="MS Mincho" w:eastAsia="MS Mincho" w:cs="MS Mincho"/>
        </w:rPr>
        <w:t>､</w:t>
      </w:r>
      <w:r>
        <w:rPr>
          <w:rFonts w:hint="eastAsia" w:hAnsi="宋体" w:cs="宋体"/>
        </w:rPr>
        <w:t>《續傳燈録》二六、《五燈全書》四〇、《五燈會元》一八。</w:t>
      </w:r>
    </w:p>
    <w:p w14:paraId="24D2CB88">
      <w:pPr>
        <w:pStyle w:val="2"/>
        <w:rPr>
          <w:rFonts w:hAnsi="宋体" w:cs="宋体"/>
        </w:rPr>
      </w:pPr>
    </w:p>
    <w:p w14:paraId="45D6D648">
      <w:pPr>
        <w:pStyle w:val="2"/>
        <w:rPr>
          <w:rFonts w:hAnsi="宋体" w:cs="宋体"/>
        </w:rPr>
      </w:pPr>
      <w:r>
        <w:rPr>
          <w:rFonts w:hAnsi="宋体" w:cs="宋体"/>
        </w:rPr>
        <w:t>丁僧 （？—1576）明僧。少出家西寧大佛寺，長而參方，獨來獨往，超悟禪那。見《西寧府新志》二九。</w:t>
      </w:r>
    </w:p>
    <w:p w14:paraId="5DE752A2">
      <w:pPr>
        <w:pStyle w:val="2"/>
        <w:rPr>
          <w:rFonts w:hAnsi="宋体" w:cs="宋体"/>
        </w:rPr>
      </w:pPr>
    </w:p>
    <w:p w14:paraId="0E59FFD3">
      <w:pPr>
        <w:pStyle w:val="2"/>
        <w:rPr>
          <w:rFonts w:hAnsi="宋体" w:cs="宋体"/>
        </w:rPr>
      </w:pPr>
      <w:r>
        <w:rPr>
          <w:rFonts w:hAnsi="宋体" w:cs="宋体"/>
        </w:rPr>
        <w:t>丁謂 （966—1037）。宋王公。字謂之，一字公言。長洲（江蘇吳縣）人。淳化進士。官封晋國公。信佛念佛，飯僧上竺。見《宋史》二八三、《佛法金湯編》一一。</w:t>
      </w:r>
    </w:p>
    <w:p w14:paraId="2DB7F581">
      <w:pPr>
        <w:pStyle w:val="2"/>
        <w:rPr>
          <w:rFonts w:hAnsi="宋体" w:cs="宋体"/>
        </w:rPr>
      </w:pPr>
    </w:p>
    <w:p w14:paraId="05522404">
      <w:pPr>
        <w:pStyle w:val="2"/>
        <w:rPr>
          <w:rFonts w:hAnsi="宋体" w:cs="宋体"/>
        </w:rPr>
      </w:pPr>
      <w:r>
        <w:rPr>
          <w:rFonts w:hAnsi="宋体" w:cs="宋体"/>
        </w:rPr>
        <w:t>丁繁 唐王公。初業儒，官至尚書郎。參靈度法師得悟，辭官求道，日食脱粟二、鉢水一盂，精進坐禪。見《名公法喜志》三。</w:t>
      </w:r>
    </w:p>
    <w:p w14:paraId="3B3C723D">
      <w:pPr>
        <w:pStyle w:val="2"/>
        <w:rPr>
          <w:rFonts w:hAnsi="宋体" w:cs="宋体"/>
        </w:rPr>
      </w:pPr>
    </w:p>
    <w:p w14:paraId="18F75E43">
      <w:pPr>
        <w:pStyle w:val="2"/>
        <w:rPr>
          <w:rFonts w:hAnsi="宋体" w:cs="宋体"/>
        </w:rPr>
      </w:pPr>
      <w:r>
        <w:rPr>
          <w:rFonts w:hAnsi="宋体" w:cs="宋体"/>
        </w:rPr>
        <w:t>丁世濟 （1785—1845）清居士。字子沂。元和（江蘇吳縣）人。庠生。年五十，皈依杯度海，法名廣如。精修净業，十載不倦。道光二十五年（1845）疾，每夜必念佛千聲，《彌陀經》三卷，《發願文》一遍。見《净土聖賢録續編》四。</w:t>
      </w:r>
    </w:p>
    <w:p w14:paraId="64E7EA7B">
      <w:pPr>
        <w:pStyle w:val="2"/>
        <w:rPr>
          <w:rFonts w:hAnsi="宋体" w:cs="宋体"/>
        </w:rPr>
      </w:pPr>
    </w:p>
    <w:p w14:paraId="301B6F17">
      <w:pPr>
        <w:pStyle w:val="2"/>
        <w:rPr>
          <w:rFonts w:hAnsi="宋体" w:cs="宋体"/>
        </w:rPr>
      </w:pPr>
      <w:r>
        <w:rPr>
          <w:rFonts w:hAnsi="宋体" w:cs="宋体"/>
        </w:rPr>
        <w:t>丁安人 明女居士。名覺真，號竺心。台州黄巖（浙江台州）人。參絕田耕於委羽山有省，棄家築室自居。復參湧泉古愚，又往雁山春雨庵謁無際，後就邑中明因寺開法接衆。見《續燈存稿》一二、《五燈會元補遺》。</w:t>
      </w:r>
    </w:p>
    <w:p w14:paraId="2781893E">
      <w:pPr>
        <w:pStyle w:val="2"/>
        <w:rPr>
          <w:rFonts w:hAnsi="宋体" w:cs="宋体"/>
        </w:rPr>
      </w:pPr>
    </w:p>
    <w:p w14:paraId="2F7AD8BB">
      <w:pPr>
        <w:pStyle w:val="2"/>
        <w:rPr>
          <w:rFonts w:hAnsi="宋体" w:cs="宋体"/>
        </w:rPr>
      </w:pPr>
      <w:r>
        <w:rPr>
          <w:rFonts w:hAnsi="宋体" w:cs="宋体"/>
        </w:rPr>
        <w:t>丁明登 清居士。字劍虹。江浦（今屬江蘇）人。皈依雲棲，自號蓮侣。萬曆末登進士，官泉州，遷知衢州。所至以佛法勸人，修整獄舍，給囚醫藥，教令念佛。崇禎中受菩薩戒。見《净土聖賢録》七。</w:t>
      </w:r>
    </w:p>
    <w:p w14:paraId="16D9432C">
      <w:pPr>
        <w:pStyle w:val="2"/>
        <w:rPr>
          <w:rFonts w:hAnsi="宋体" w:cs="宋体"/>
        </w:rPr>
      </w:pPr>
    </w:p>
    <w:p w14:paraId="27F29C2B">
      <w:pPr>
        <w:pStyle w:val="2"/>
        <w:rPr>
          <w:rFonts w:hAnsi="宋体" w:cs="宋体"/>
        </w:rPr>
      </w:pPr>
      <w:r>
        <w:rPr>
          <w:rFonts w:hAnsi="宋体" w:cs="宋体"/>
        </w:rPr>
        <w:t>丁居士 唐居士。佚其名，定陶（今屬山東）人。禮嵩山普寂，修北宗禪法，即得心印，返里隱居，人皆不知。</w:t>
      </w:r>
    </w:p>
    <w:p w14:paraId="215DE568">
      <w:pPr>
        <w:pStyle w:val="2"/>
        <w:rPr>
          <w:rFonts w:hAnsi="宋体" w:cs="宋体"/>
        </w:rPr>
      </w:pPr>
    </w:p>
    <w:p w14:paraId="2A367AB5">
      <w:pPr>
        <w:pStyle w:val="2"/>
        <w:rPr>
          <w:rFonts w:hAnsi="宋体" w:cs="宋体"/>
        </w:rPr>
      </w:pPr>
      <w:r>
        <w:rPr>
          <w:rFonts w:hAnsi="宋体" w:cs="宋体"/>
        </w:rPr>
        <w:t>丁超斯 清居士。字南翥，號鷓鷓庵頭陀。本濠梁（安徽鳳陽東）人。家燕市石橋。弱冠為諸生，暇則博綜內典，究第一義諦。長登仕籍，益窮性相。所至咨叩知識，傾誠請益。後至益州，謁昭覺丈雪通醉印可。見《五燈全書》八七補遺。</w:t>
      </w:r>
    </w:p>
    <w:p w14:paraId="070E46E0">
      <w:pPr>
        <w:pStyle w:val="2"/>
        <w:rPr>
          <w:rFonts w:hAnsi="宋体" w:cs="宋体"/>
        </w:rPr>
      </w:pPr>
    </w:p>
    <w:p w14:paraId="49C1C00A">
      <w:pPr>
        <w:pStyle w:val="2"/>
        <w:rPr>
          <w:rFonts w:hAnsi="宋体" w:cs="宋体"/>
        </w:rPr>
      </w:pPr>
      <w:r>
        <w:rPr>
          <w:rFonts w:hAnsi="宋体" w:cs="宋体"/>
        </w:rPr>
        <w:t>丁雲鵬 （1547—1628）明居士。字南羽，號聖華居士。休寧（今屬安徽）人。信佛持戒，亦喜黄冠。善繪釋道人物，得吴道子法；其白描酷似李龍眠；絲髮之間，眉睫意態畢具；筆力雄渾，敷色古雅，所作被人視若珍寳。常州清凉寺藏五百羅漢手卷，為其生平傑作。山水雜畫亦妙。董華亭贈以印章，曰：毫生館得意作，用之。見《圖繪寳鑒續纂》一、《佩文齋書畫譜》五七、《無聲詩史》四、《明畫録〉一。</w:t>
      </w:r>
    </w:p>
    <w:p w14:paraId="28F1101C">
      <w:pPr>
        <w:pStyle w:val="2"/>
        <w:rPr>
          <w:rFonts w:hAnsi="宋体" w:cs="宋体"/>
        </w:rPr>
      </w:pPr>
    </w:p>
    <w:p w14:paraId="4303B8CB">
      <w:pPr>
        <w:pStyle w:val="2"/>
        <w:rPr>
          <w:rFonts w:hAnsi="宋体" w:cs="宋体"/>
        </w:rPr>
      </w:pPr>
      <w:r>
        <w:rPr>
          <w:rFonts w:hAnsi="宋体" w:cs="宋体"/>
        </w:rPr>
        <w:t>丁貴嬪 （485—526）梁女居士。名令先，一作令光。譙國（安徽亳州）人。生於樊城（湖北襄樊）。齊永泰元年（498），蕭衍臨襄陽，納為妾，時年十四。生男統，後為昭明太子。武帝即位，昇為貴嬪，居顯陽殿。性仁恕，接馭羣侍，皆得歡心。武帝弘佛教，貴嬪奉行，絕葷受戒。所受供賜，悉充法事。見《梁書》七、《南史》一二、《善女人傳》上。</w:t>
      </w:r>
    </w:p>
    <w:p w14:paraId="00D52D8D">
      <w:pPr>
        <w:pStyle w:val="2"/>
        <w:rPr>
          <w:rFonts w:hAnsi="宋体" w:cs="宋体"/>
        </w:rPr>
      </w:pPr>
    </w:p>
    <w:p w14:paraId="0D41199F">
      <w:pPr>
        <w:pStyle w:val="2"/>
        <w:rPr>
          <w:rFonts w:hAnsi="宋体" w:cs="宋体"/>
        </w:rPr>
      </w:pPr>
      <w:r>
        <w:rPr>
          <w:rFonts w:hAnsi="宋体" w:cs="宋体"/>
        </w:rPr>
        <w:t>丁童子 清居士。常熟（今屬江蘇）人。七歲時聞其父母持佛念名，亦持念之。未幾，有微疾。一晚連念佛名，良久而絕。次日舉體皆冷，而頂尚煖。見《净土聖賢録續編〉三。</w:t>
      </w:r>
    </w:p>
    <w:p w14:paraId="1580A05D">
      <w:pPr>
        <w:pStyle w:val="2"/>
        <w:rPr>
          <w:rFonts w:hAnsi="宋体" w:cs="宋体"/>
        </w:rPr>
      </w:pPr>
    </w:p>
    <w:p w14:paraId="0294C63A">
      <w:pPr>
        <w:pStyle w:val="2"/>
        <w:rPr>
          <w:rFonts w:hAnsi="宋体" w:cs="宋体"/>
        </w:rPr>
      </w:pPr>
      <w:r>
        <w:rPr>
          <w:rFonts w:hAnsi="宋体" w:cs="宋体"/>
        </w:rPr>
        <w:t>丁嗣徵 清居士。字集虚。嘉善（今屬浙江）人。博學廣識，性好古，喜收藏，有名於時。中年樂與高僧談論，或入寺閱經，纍月不歸。自號雪庵居士。能詩，有集行世。</w:t>
      </w:r>
    </w:p>
    <w:p w14:paraId="20853DE8">
      <w:pPr>
        <w:pStyle w:val="2"/>
        <w:rPr>
          <w:rFonts w:hAnsi="宋体" w:cs="宋体"/>
        </w:rPr>
      </w:pPr>
    </w:p>
    <w:p w14:paraId="32A4AA2A">
      <w:pPr>
        <w:pStyle w:val="2"/>
        <w:rPr>
          <w:rFonts w:hAnsi="宋体" w:cs="宋体"/>
        </w:rPr>
      </w:pPr>
      <w:r>
        <w:rPr>
          <w:rFonts w:hAnsi="宋体" w:cs="宋体"/>
        </w:rPr>
        <w:t>丁福保 （1874—1952）現代居士。字仲祜，別號疇隱居士。原籍江蘇常州，生於無錫。先後入江陰南菁書院、蘇州東吳大學堂、上海東文學堂。通日文，擅數學、生理學和詞章考據學。1905年讀釋氏語録，並結識楊仁山，始知佛教大意。後在滬行醫，辦醫學書局。1909年赴日考察醫學。回國後在滬組織中西醫學研究會。1914年母亡後大病幾死，乃戒葷茹素，虔誠信佛，並編印佛書。1920年以箋註、佛學入門書及佛學辭典，合為《佛學叢書》，分册出版。在滬三十年，除行醫外，即註經著书。晚年在宅旁築一小樓，日詁林精舍，起居其中。著作等身，有關佛學者有《一切經音義》、《翻譯名義集新編》、《佛教菁華録淺註》、《六祖壇經箋註》、《佛學指南》、《佛學大辭典》等。其中《佛學大辭典》先後印刷四次，1984年文物出版社又影印出版。</w:t>
      </w:r>
    </w:p>
    <w:p w14:paraId="7220DAEB">
      <w:pPr>
        <w:pStyle w:val="2"/>
        <w:rPr>
          <w:rFonts w:hAnsi="宋体" w:cs="宋体"/>
        </w:rPr>
      </w:pPr>
    </w:p>
    <w:p w14:paraId="717B60C4">
      <w:pPr>
        <w:pStyle w:val="2"/>
        <w:rPr>
          <w:rFonts w:hAnsi="宋体" w:cs="宋体"/>
        </w:rPr>
      </w:pPr>
      <w:r>
        <w:rPr>
          <w:rFonts w:hAnsi="宋体" w:cs="宋体"/>
        </w:rPr>
        <w:t>〈9〉</w:t>
      </w:r>
    </w:p>
    <w:p w14:paraId="253C3D4F">
      <w:pPr>
        <w:pStyle w:val="2"/>
        <w:rPr>
          <w:rFonts w:hAnsi="宋体" w:cs="宋体"/>
        </w:rPr>
      </w:pPr>
    </w:p>
    <w:p w14:paraId="1308CE27">
      <w:pPr>
        <w:pStyle w:val="2"/>
        <w:rPr>
          <w:rFonts w:hAnsi="宋体" w:cs="宋体"/>
        </w:rPr>
      </w:pPr>
      <w:r>
        <w:rPr>
          <w:rFonts w:hAnsi="宋体" w:cs="宋体"/>
        </w:rPr>
        <w:t>丁繁桂 （1811—1832）清居士。字小山。金山縣（上海金山區）人。幼攻舉業。父母欲爲聘室，不從。所親知其密行净業已久。見《净土聖賢録續編》三。</w:t>
      </w:r>
    </w:p>
    <w:p w14:paraId="53D96876">
      <w:pPr>
        <w:pStyle w:val="2"/>
        <w:rPr>
          <w:rFonts w:hAnsi="宋体" w:cs="宋体"/>
        </w:rPr>
      </w:pPr>
    </w:p>
    <w:p w14:paraId="56895CD8">
      <w:pPr>
        <w:pStyle w:val="2"/>
        <w:rPr>
          <w:rFonts w:hAnsi="宋体" w:cs="宋体"/>
        </w:rPr>
      </w:pPr>
      <w:r>
        <w:rPr>
          <w:rFonts w:hAnsi="宋体" w:cs="宋体"/>
        </w:rPr>
        <w:t>丁鶴年 （1335—1424）明居士。回族。元末，父官武昌（湖北武漢），遂為武昌人，避地四明。方國珍據浙東，忌色目人，乃轉徙逃匿。明初還武昌，哭葬母骨。烏斯道為作《丁孝子傳》。年好學洽聞，精詩律。晚年學佛，結廬父墓。有《海巢集》。見《茶香室叢鈔》。</w:t>
      </w:r>
    </w:p>
    <w:p w14:paraId="6EBBAC79">
      <w:pPr>
        <w:pStyle w:val="2"/>
        <w:rPr>
          <w:rFonts w:hAnsi="宋体" w:cs="宋体"/>
        </w:rPr>
      </w:pPr>
    </w:p>
    <w:p w14:paraId="30D48E47">
      <w:pPr>
        <w:pStyle w:val="2"/>
        <w:rPr>
          <w:rFonts w:hAnsi="宋体" w:cs="宋体"/>
        </w:rPr>
      </w:pPr>
      <w:r>
        <w:rPr>
          <w:rFonts w:hAnsi="宋体" w:cs="宋体"/>
        </w:rPr>
        <w:t>八思巴 （1235—1280）一作發思八，或帕思巴。藏傳佛教薩迦派第五祖。生於後藏昂仁魯孔，本名洛追堅贊，屬薩迦昆氏。十歲隨叔父薩迦班智達往凉州，路過拉薩受沙彌戒。班智達病危時傳其法螺、衣鉢。蒙古憲宗三年（1253）與忽必烈會面，始與元王朝建立聯繫。忽必烈夫婦等從受灌頂，將藏地十三萬戶作為供養。五年在河州從聶塘巴、扎巴僧格等受比丘戒。世祖中統元年（1260）封為國師，掌管全國佛教，成為藏傳佛教與中央政府關係密切的先驅。至元五年（1268），興建薩迦大殿；十年完成。又收集抄寫的教典，以及金汁寫造的經典、梵文貝葉經等，保存了豐富的藏族佛教文化。奉命創製“蒙古新字”，詔頒行天下。七年被敕封為“帝師”，賜玉印、黄金等物。十一年春，在皇太子護送下回藏。十四年，由忽必烈父子為施主，舉行盛大的法輪泉法會。寂於薩迦南寺拉康拉章。死後，加謚為：皇天之下一人之上開教宣文輔治大聖至德普覺真智佑國如意大寳法王西天佛子大元帝師稱號。並在大都為之建造舍利塔。著作在漢文藏經內有：《彰所知論》、《根本説一切有部出家授近圓羯磨儀範》、《根本説一切有部苾蒭習學略法》。重要弟子有沙羅巴、阿尼哥等。延祐六年（1319）仁宗詔令各郡設帝師殿。泰定元年（1324）泰定帝又令各地塑八思巴像。見《元史》二〇二、《補續高僧傳》一、《釋氏疑年録》九。</w:t>
      </w:r>
    </w:p>
    <w:p w14:paraId="6562F80E">
      <w:pPr>
        <w:pStyle w:val="2"/>
        <w:rPr>
          <w:rFonts w:hAnsi="宋体" w:cs="宋体"/>
        </w:rPr>
      </w:pPr>
    </w:p>
    <w:p w14:paraId="20D32F1E">
      <w:pPr>
        <w:pStyle w:val="2"/>
        <w:rPr>
          <w:rFonts w:hAnsi="宋体" w:cs="宋体"/>
        </w:rPr>
      </w:pPr>
      <w:r>
        <w:rPr>
          <w:rFonts w:hAnsi="宋体" w:cs="宋体"/>
        </w:rPr>
        <w:t>八九山人 即無跡。</w:t>
      </w:r>
    </w:p>
    <w:p w14:paraId="60C3594E">
      <w:pPr>
        <w:pStyle w:val="2"/>
        <w:rPr>
          <w:rFonts w:hAnsi="宋体" w:cs="宋体"/>
        </w:rPr>
      </w:pPr>
    </w:p>
    <w:p w14:paraId="4145E325">
      <w:pPr>
        <w:pStyle w:val="2"/>
        <w:rPr>
          <w:rFonts w:hAnsi="宋体" w:cs="宋体"/>
        </w:rPr>
      </w:pPr>
      <w:r>
        <w:rPr>
          <w:rFonts w:hAnsi="宋体" w:cs="宋体"/>
        </w:rPr>
        <w:t>八大山人 （1626—1705）清僧。明宗室。姓朱，名耷，字雪箇，號個山，後號人屋、驢屋、驢書年、驢漢，最後號八大山人。世居南昌青雲浦。志節清高，明亡後為僧。善詼諧。一日，書啞字於門，自是對人不言。嗜飲，工書，善畫山水花鳥竹林，筆情恣縱，不泥成法，為世所寳。見《碑傳集》一二六、《國朝先正事略》四八。</w:t>
      </w:r>
    </w:p>
    <w:p w14:paraId="3127EC2B">
      <w:pPr>
        <w:pStyle w:val="2"/>
        <w:rPr>
          <w:rFonts w:hAnsi="宋体" w:cs="宋体"/>
        </w:rPr>
      </w:pPr>
    </w:p>
    <w:p w14:paraId="639BEC69">
      <w:pPr>
        <w:pStyle w:val="2"/>
        <w:rPr>
          <w:rFonts w:hAnsi="宋体" w:cs="宋体"/>
        </w:rPr>
      </w:pPr>
      <w:r>
        <w:rPr>
          <w:rFonts w:hAnsi="宋体" w:cs="宋体"/>
        </w:rPr>
        <w:t>八不道人 即智旭。</w:t>
      </w:r>
    </w:p>
    <w:p w14:paraId="6FC95A39">
      <w:pPr>
        <w:pStyle w:val="2"/>
        <w:rPr>
          <w:rFonts w:hAnsi="宋体" w:cs="宋体"/>
        </w:rPr>
      </w:pPr>
    </w:p>
    <w:p w14:paraId="1A9733FF">
      <w:pPr>
        <w:pStyle w:val="2"/>
        <w:rPr>
          <w:rFonts w:hAnsi="宋体" w:cs="宋体"/>
        </w:rPr>
      </w:pPr>
      <w:r>
        <w:rPr>
          <w:rFonts w:hAnsi="宋体" w:cs="宋体"/>
        </w:rPr>
        <w:t>八不頭陀 即道階。</w:t>
      </w:r>
    </w:p>
    <w:p w14:paraId="35B277B5">
      <w:pPr>
        <w:pStyle w:val="2"/>
        <w:rPr>
          <w:rFonts w:hAnsi="宋体" w:cs="宋体"/>
        </w:rPr>
      </w:pPr>
    </w:p>
    <w:p w14:paraId="1AA72BD4">
      <w:pPr>
        <w:pStyle w:val="2"/>
        <w:rPr>
          <w:rFonts w:hAnsi="宋体" w:cs="宋体"/>
        </w:rPr>
      </w:pPr>
      <w:r>
        <w:rPr>
          <w:rFonts w:hAnsi="宋体" w:cs="宋体"/>
        </w:rPr>
        <w:t>八指頭陀 即敬安。</w:t>
      </w:r>
    </w:p>
    <w:p w14:paraId="1A492C06">
      <w:pPr>
        <w:pStyle w:val="2"/>
        <w:rPr>
          <w:rFonts w:hAnsi="宋体" w:cs="宋体"/>
        </w:rPr>
      </w:pPr>
    </w:p>
    <w:p w14:paraId="042AAB04">
      <w:pPr>
        <w:pStyle w:val="2"/>
        <w:rPr>
          <w:rFonts w:hAnsi="宋体" w:cs="宋体"/>
        </w:rPr>
      </w:pPr>
      <w:r>
        <w:rPr>
          <w:rFonts w:hAnsi="宋体" w:cs="宋体"/>
        </w:rPr>
        <w:t>人山 （1338—1405）明僧。幼年出家鄧州香嚴長壽禪寺，受業於應岩，學法於如庵，參瀛洲得悟，禪機澄澈，戒律精深。開堂於平陽兜率禪寺，學徒雲集。飛錫太原奉聖寺，復至介休興國寺，繼登方丈於交城，掌宗風於石壁。洪武十六年（1383），住山西崇善寺。二十六年，駐嵩山少林祖庭。永樂三年（1405），朝廷選取高僧，預選赴京師，佛會完滿，復回長壽禪寺。嗣法弟子有福光寺了教等。寂後進士毛毅為撰塔銘。見《少林塔志》六二。</w:t>
      </w:r>
    </w:p>
    <w:p w14:paraId="73EF5AD8">
      <w:pPr>
        <w:pStyle w:val="2"/>
        <w:rPr>
          <w:rFonts w:hAnsi="宋体" w:cs="宋体"/>
        </w:rPr>
      </w:pPr>
    </w:p>
    <w:p w14:paraId="407CF89F">
      <w:pPr>
        <w:pStyle w:val="2"/>
        <w:rPr>
          <w:rFonts w:hAnsi="宋体" w:cs="宋体"/>
        </w:rPr>
      </w:pPr>
      <w:r>
        <w:rPr>
          <w:rFonts w:hAnsi="宋体" w:cs="宋体"/>
        </w:rPr>
        <w:t>〈10〉</w:t>
      </w:r>
    </w:p>
    <w:p w14:paraId="155AB1D3">
      <w:pPr>
        <w:pStyle w:val="2"/>
        <w:rPr>
          <w:rFonts w:hAnsi="宋体" w:cs="宋体"/>
        </w:rPr>
      </w:pPr>
    </w:p>
    <w:p w14:paraId="536498C2">
      <w:pPr>
        <w:pStyle w:val="2"/>
        <w:rPr>
          <w:rFonts w:hAnsi="宋体" w:cs="宋体"/>
        </w:rPr>
      </w:pPr>
      <w:r>
        <w:rPr>
          <w:rFonts w:hAnsi="宋体" w:cs="宋体"/>
        </w:rPr>
        <w:t>人能 即僧弘。</w:t>
      </w:r>
    </w:p>
    <w:p w14:paraId="554531A7">
      <w:pPr>
        <w:pStyle w:val="2"/>
        <w:rPr>
          <w:rFonts w:hAnsi="宋体" w:cs="宋体"/>
        </w:rPr>
      </w:pPr>
    </w:p>
    <w:p w14:paraId="5A8EB214">
      <w:pPr>
        <w:pStyle w:val="2"/>
        <w:rPr>
          <w:rFonts w:hAnsi="宋体" w:cs="宋体"/>
        </w:rPr>
      </w:pPr>
      <w:r>
        <w:rPr>
          <w:rFonts w:hAnsi="宋体" w:cs="宋体"/>
        </w:rPr>
        <w:t>人稀 清尼僧。黄安（湖北紅安）人。年二十餘寡。苦節孝姑。後削髮為尼，募建绿波庵，朝夕誦經，兼養姑老。見民國《湖北通志》一六九、《續比丘尼傳》五。</w:t>
      </w:r>
    </w:p>
    <w:p w14:paraId="2F527E03">
      <w:pPr>
        <w:pStyle w:val="2"/>
        <w:rPr>
          <w:rFonts w:hAnsi="宋体" w:cs="宋体"/>
        </w:rPr>
      </w:pPr>
    </w:p>
    <w:p w14:paraId="0AB8FD47">
      <w:pPr>
        <w:pStyle w:val="2"/>
        <w:rPr>
          <w:rFonts w:hAnsi="宋体" w:cs="宋体"/>
        </w:rPr>
      </w:pPr>
      <w:r>
        <w:rPr>
          <w:rFonts w:hAnsi="宋体" w:cs="宋体"/>
        </w:rPr>
        <w:t>人嶽 即本曉。</w:t>
      </w:r>
    </w:p>
    <w:p w14:paraId="75D94B81">
      <w:pPr>
        <w:pStyle w:val="2"/>
        <w:rPr>
          <w:rFonts w:hAnsi="宋体" w:cs="宋体"/>
        </w:rPr>
      </w:pPr>
    </w:p>
    <w:p w14:paraId="2C329557">
      <w:pPr>
        <w:pStyle w:val="2"/>
        <w:rPr>
          <w:rFonts w:hAnsi="宋体" w:cs="宋体"/>
        </w:rPr>
      </w:pPr>
      <w:r>
        <w:rPr>
          <w:rFonts w:hAnsi="宋体" w:cs="宋体"/>
        </w:rPr>
        <w:t>入就 即明雪。</w:t>
      </w:r>
    </w:p>
    <w:p w14:paraId="2B97FFA7">
      <w:pPr>
        <w:pStyle w:val="2"/>
        <w:rPr>
          <w:rFonts w:hAnsi="宋体" w:cs="宋体"/>
        </w:rPr>
      </w:pPr>
    </w:p>
    <w:p w14:paraId="0137635E">
      <w:pPr>
        <w:pStyle w:val="2"/>
        <w:rPr>
          <w:rFonts w:hAnsi="宋体" w:cs="宋体"/>
        </w:rPr>
      </w:pPr>
      <w:r>
        <w:rPr>
          <w:rFonts w:hAnsi="宋体" w:cs="宋体"/>
        </w:rPr>
        <w:t>入入金剛 即持松。</w:t>
      </w:r>
    </w:p>
    <w:p w14:paraId="44EBBB61">
      <w:pPr>
        <w:pStyle w:val="2"/>
        <w:rPr>
          <w:rFonts w:hAnsi="宋体" w:cs="宋体"/>
        </w:rPr>
      </w:pPr>
    </w:p>
    <w:p w14:paraId="228054DA">
      <w:pPr>
        <w:pStyle w:val="2"/>
        <w:rPr>
          <w:rFonts w:hAnsi="宋体" w:cs="宋体"/>
        </w:rPr>
      </w:pPr>
      <w:r>
        <w:rPr>
          <w:rFonts w:hAnsi="宋体" w:cs="宋体"/>
        </w:rPr>
        <w:t>几谷 即明儉。</w:t>
      </w:r>
    </w:p>
    <w:p w14:paraId="3044019E">
      <w:pPr>
        <w:pStyle w:val="2"/>
        <w:rPr>
          <w:rFonts w:hAnsi="宋体" w:cs="宋体"/>
        </w:rPr>
      </w:pPr>
    </w:p>
    <w:p w14:paraId="3BFEDCBF">
      <w:pPr>
        <w:pStyle w:val="2"/>
        <w:rPr>
          <w:rFonts w:hAnsi="宋体" w:cs="宋体"/>
        </w:rPr>
      </w:pPr>
      <w:r>
        <w:rPr>
          <w:rFonts w:hAnsi="宋体" w:cs="宋体"/>
        </w:rPr>
        <w:t>九水 清僧。善詩文。居薛城大士庵。見光緒《高淳縣志》二〇。</w:t>
      </w:r>
    </w:p>
    <w:p w14:paraId="3B6756C4">
      <w:pPr>
        <w:pStyle w:val="2"/>
        <w:rPr>
          <w:rFonts w:hAnsi="宋体" w:cs="宋体"/>
        </w:rPr>
      </w:pPr>
    </w:p>
    <w:p w14:paraId="06786CB5">
      <w:pPr>
        <w:pStyle w:val="2"/>
        <w:rPr>
          <w:rFonts w:hAnsi="宋体" w:cs="宋体"/>
        </w:rPr>
      </w:pPr>
      <w:r>
        <w:rPr>
          <w:rFonts w:hAnsi="宋体" w:cs="宋体"/>
        </w:rPr>
        <w:t>九有 即易密弘。</w:t>
      </w:r>
    </w:p>
    <w:p w14:paraId="54EF0484">
      <w:pPr>
        <w:pStyle w:val="2"/>
        <w:rPr>
          <w:rFonts w:hAnsi="宋体" w:cs="宋体"/>
        </w:rPr>
      </w:pPr>
    </w:p>
    <w:p w14:paraId="708D0E99">
      <w:pPr>
        <w:pStyle w:val="2"/>
        <w:rPr>
          <w:rFonts w:hAnsi="宋体" w:cs="宋体"/>
        </w:rPr>
      </w:pPr>
      <w:r>
        <w:rPr>
          <w:rFonts w:hAnsi="宋体" w:cs="宋体"/>
        </w:rPr>
        <w:t xml:space="preserve">九如 </w:t>
      </w:r>
      <w:r>
        <w:rPr>
          <w:rFonts w:hint="eastAsia" w:ascii="MS Mincho" w:hAnsi="MS Mincho" w:eastAsia="MS Mincho" w:cs="MS Mincho"/>
        </w:rPr>
        <w:t>❶</w:t>
      </w:r>
      <w:r>
        <w:rPr>
          <w:rFonts w:hAnsi="宋体" w:cs="宋体"/>
        </w:rPr>
        <w:t>清僧。住金陵雨花臺雲錦殿。工畫山水。秀逸有致。見《上江兩縣合志》。</w:t>
      </w:r>
      <w:r>
        <w:rPr>
          <w:rFonts w:hint="eastAsia" w:ascii="MS Mincho" w:hAnsi="MS Mincho" w:eastAsia="MS Mincho" w:cs="MS Mincho"/>
        </w:rPr>
        <w:t>❷</w:t>
      </w:r>
      <w:r>
        <w:rPr>
          <w:rFonts w:hAnsi="宋体" w:cs="宋体"/>
        </w:rPr>
        <w:t>即超永</w:t>
      </w:r>
      <w:r>
        <w:rPr>
          <w:rFonts w:hint="eastAsia" w:ascii="MS Mincho" w:hAnsi="MS Mincho" w:eastAsia="MS Mincho" w:cs="MS Mincho"/>
        </w:rPr>
        <w:t>❸</w:t>
      </w:r>
      <w:r>
        <w:rPr>
          <w:rFonts w:hAnsi="宋体" w:cs="宋体"/>
        </w:rPr>
        <w:t>。</w:t>
      </w:r>
    </w:p>
    <w:p w14:paraId="6E75EAD5">
      <w:pPr>
        <w:pStyle w:val="2"/>
        <w:rPr>
          <w:rFonts w:hAnsi="宋体" w:cs="宋体"/>
        </w:rPr>
      </w:pPr>
    </w:p>
    <w:p w14:paraId="3CBED2E8">
      <w:pPr>
        <w:pStyle w:val="2"/>
        <w:rPr>
          <w:rFonts w:hAnsi="宋体" w:cs="宋体"/>
        </w:rPr>
      </w:pPr>
      <w:r>
        <w:rPr>
          <w:rFonts w:hAnsi="宋体" w:cs="宋体"/>
        </w:rPr>
        <w:t>九思 唐僧。晋陽（山西太原）人。善講導。聽其講經，有作詩為贊：鳴鐘山虎伏，説法天龍會，了義同建瓴，梵法若吹籟。見《高常侍集》。</w:t>
      </w:r>
    </w:p>
    <w:p w14:paraId="7FADECEA">
      <w:pPr>
        <w:pStyle w:val="2"/>
        <w:rPr>
          <w:rFonts w:hAnsi="宋体" w:cs="宋体"/>
        </w:rPr>
      </w:pPr>
    </w:p>
    <w:p w14:paraId="4E66B6A8">
      <w:pPr>
        <w:pStyle w:val="2"/>
        <w:rPr>
          <w:rFonts w:hAnsi="宋体" w:cs="宋体"/>
        </w:rPr>
      </w:pPr>
      <w:r>
        <w:rPr>
          <w:rFonts w:hAnsi="宋体" w:cs="宋体"/>
        </w:rPr>
        <w:t>九彥 即印歷。</w:t>
      </w:r>
    </w:p>
    <w:p w14:paraId="557A295D">
      <w:pPr>
        <w:pStyle w:val="2"/>
        <w:rPr>
          <w:rFonts w:hAnsi="宋体" w:cs="宋体"/>
        </w:rPr>
      </w:pPr>
    </w:p>
    <w:p w14:paraId="4A91C8EC">
      <w:pPr>
        <w:pStyle w:val="2"/>
        <w:rPr>
          <w:rFonts w:hAnsi="宋体" w:cs="宋体"/>
        </w:rPr>
      </w:pPr>
      <w:r>
        <w:rPr>
          <w:rFonts w:hAnsi="宋体" w:cs="宋体"/>
        </w:rPr>
        <w:t xml:space="preserve">九峰 </w:t>
      </w:r>
      <w:r>
        <w:rPr>
          <w:rFonts w:hint="eastAsia" w:ascii="MS Mincho" w:hAnsi="MS Mincho" w:eastAsia="MS Mincho" w:cs="MS Mincho"/>
        </w:rPr>
        <w:t>❶</w:t>
      </w:r>
      <w:r>
        <w:rPr>
          <w:rFonts w:hAnsi="宋体" w:cs="宋体"/>
        </w:rPr>
        <w:t>明僧。撫州（江西臨川）袁氏。出家石鼓庵。初不識字，軍峰僧授以《楞嚴心咒》六字，持誦不懈。已遘疾幾殆，忽甦，自後偈説亹亹，皆成妙義。見《江西詩徵》九四。</w:t>
      </w:r>
      <w:r>
        <w:rPr>
          <w:rFonts w:hint="eastAsia" w:ascii="MS Mincho" w:hAnsi="MS Mincho" w:eastAsia="MS Mincho" w:cs="MS Mincho"/>
        </w:rPr>
        <w:t>❷</w:t>
      </w:r>
      <w:r>
        <w:rPr>
          <w:rFonts w:hAnsi="宋体" w:cs="宋体"/>
        </w:rPr>
        <w:t>即覺清</w:t>
      </w:r>
      <w:r>
        <w:rPr>
          <w:rFonts w:hint="eastAsia" w:ascii="MS Mincho" w:hAnsi="MS Mincho" w:eastAsia="MS Mincho" w:cs="MS Mincho"/>
        </w:rPr>
        <w:t>❸</w:t>
      </w:r>
      <w:r>
        <w:rPr>
          <w:rFonts w:hAnsi="宋体" w:cs="宋体"/>
        </w:rPr>
        <w:t>。</w:t>
      </w:r>
    </w:p>
    <w:p w14:paraId="55D5F467">
      <w:pPr>
        <w:pStyle w:val="2"/>
        <w:rPr>
          <w:rFonts w:hAnsi="宋体" w:cs="宋体"/>
        </w:rPr>
      </w:pPr>
    </w:p>
    <w:p w14:paraId="0C0DF820">
      <w:pPr>
        <w:pStyle w:val="2"/>
        <w:rPr>
          <w:rFonts w:hAnsi="宋体" w:cs="宋体"/>
        </w:rPr>
      </w:pPr>
      <w:r>
        <w:rPr>
          <w:rFonts w:hAnsi="宋体" w:cs="宋体"/>
        </w:rPr>
        <w:t>九皋 即妙聲。</w:t>
      </w:r>
    </w:p>
    <w:p w14:paraId="0EF49BE6">
      <w:pPr>
        <w:pStyle w:val="2"/>
        <w:rPr>
          <w:rFonts w:hAnsi="宋体" w:cs="宋体"/>
        </w:rPr>
      </w:pPr>
    </w:p>
    <w:p w14:paraId="590D89D7">
      <w:pPr>
        <w:pStyle w:val="2"/>
        <w:rPr>
          <w:rFonts w:hAnsi="宋体" w:cs="宋体"/>
        </w:rPr>
      </w:pPr>
      <w:r>
        <w:rPr>
          <w:rFonts w:hAnsi="宋体" w:cs="宋体"/>
        </w:rPr>
        <w:t>九逵 即净達</w:t>
      </w:r>
      <w:r>
        <w:rPr>
          <w:rFonts w:hint="eastAsia" w:ascii="MS Mincho" w:hAnsi="MS Mincho" w:eastAsia="MS Mincho" w:cs="MS Mincho"/>
        </w:rPr>
        <w:t>❸</w:t>
      </w:r>
      <w:r>
        <w:rPr>
          <w:rFonts w:hAnsi="宋体" w:cs="宋体"/>
        </w:rPr>
        <w:t>。</w:t>
      </w:r>
    </w:p>
    <w:p w14:paraId="776DDB4A">
      <w:pPr>
        <w:pStyle w:val="2"/>
        <w:rPr>
          <w:rFonts w:hAnsi="宋体" w:cs="宋体"/>
        </w:rPr>
      </w:pPr>
    </w:p>
    <w:p w14:paraId="4C828C16">
      <w:pPr>
        <w:pStyle w:val="2"/>
        <w:rPr>
          <w:rFonts w:hAnsi="宋体" w:cs="宋体"/>
        </w:rPr>
      </w:pPr>
      <w:r>
        <w:rPr>
          <w:rFonts w:hAnsi="宋体" w:cs="宋体"/>
        </w:rPr>
        <w:t>九乾 即貞禪師</w:t>
      </w:r>
      <w:r>
        <w:rPr>
          <w:rFonts w:hint="eastAsia" w:ascii="MS Mincho" w:hAnsi="MS Mincho" w:eastAsia="MS Mincho" w:cs="MS Mincho"/>
        </w:rPr>
        <w:t>❶</w:t>
      </w:r>
      <w:r>
        <w:rPr>
          <w:rFonts w:hAnsi="宋体" w:cs="宋体"/>
        </w:rPr>
        <w:t>。</w:t>
      </w:r>
    </w:p>
    <w:p w14:paraId="4744F88A">
      <w:pPr>
        <w:pStyle w:val="2"/>
        <w:rPr>
          <w:rFonts w:hAnsi="宋体" w:cs="宋体"/>
        </w:rPr>
      </w:pPr>
    </w:p>
    <w:p w14:paraId="3BFFAA16">
      <w:pPr>
        <w:pStyle w:val="2"/>
        <w:rPr>
          <w:rFonts w:hAnsi="宋体" w:cs="宋体"/>
        </w:rPr>
      </w:pPr>
      <w:r>
        <w:rPr>
          <w:rFonts w:hAnsi="宋体" w:cs="宋体"/>
        </w:rPr>
        <w:t xml:space="preserve">九庵 </w:t>
      </w:r>
      <w:r>
        <w:rPr>
          <w:rFonts w:hint="eastAsia" w:ascii="MS Mincho" w:hAnsi="MS Mincho" w:eastAsia="MS Mincho" w:cs="MS Mincho"/>
        </w:rPr>
        <w:t>❶</w:t>
      </w:r>
      <w:r>
        <w:rPr>
          <w:rFonts w:hAnsi="宋体" w:cs="宋体"/>
        </w:rPr>
        <w:t>明僧。劉氏，遁迹曲靖。曾為達官，卧病垂死，有異人導之薙染，遂愈。言論修持，遐邇皈仰。見《滇志》三二。</w:t>
      </w:r>
      <w:r>
        <w:rPr>
          <w:rFonts w:hint="eastAsia" w:ascii="MS Mincho" w:hAnsi="MS Mincho" w:eastAsia="MS Mincho" w:cs="MS Mincho"/>
        </w:rPr>
        <w:t>❷</w:t>
      </w:r>
      <w:r>
        <w:rPr>
          <w:rFonts w:hAnsi="宋体" w:cs="宋体"/>
        </w:rPr>
        <w:t>即明元。</w:t>
      </w:r>
    </w:p>
    <w:p w14:paraId="5A2CF3AB">
      <w:pPr>
        <w:pStyle w:val="2"/>
        <w:rPr>
          <w:rFonts w:hAnsi="宋体" w:cs="宋体"/>
        </w:rPr>
      </w:pPr>
    </w:p>
    <w:p w14:paraId="098CD39F">
      <w:pPr>
        <w:pStyle w:val="2"/>
        <w:rPr>
          <w:rFonts w:hAnsi="宋体" w:cs="宋体"/>
        </w:rPr>
      </w:pPr>
      <w:r>
        <w:rPr>
          <w:rFonts w:hAnsi="宋体" w:cs="宋体"/>
        </w:rPr>
        <w:t>九嵕 五代僧。依汝州投子山大同得法，住安州九嵕山。僧問：如何是嵕？師曰：水急浪花麤。見《聯燈録》二三、《五燈會元》六、《五燈嚴統》六、《五燈全書》一一。</w:t>
      </w:r>
    </w:p>
    <w:p w14:paraId="7A9F2ED5">
      <w:pPr>
        <w:pStyle w:val="2"/>
        <w:rPr>
          <w:rFonts w:hAnsi="宋体" w:cs="宋体"/>
        </w:rPr>
      </w:pPr>
    </w:p>
    <w:p w14:paraId="47D4AACC">
      <w:pPr>
        <w:pStyle w:val="2"/>
        <w:rPr>
          <w:rFonts w:hAnsi="宋体" w:cs="宋体"/>
        </w:rPr>
      </w:pPr>
      <w:r>
        <w:rPr>
          <w:rFonts w:hAnsi="宋体" w:cs="宋体"/>
        </w:rPr>
        <w:t>九韶 即寂朗。</w:t>
      </w:r>
    </w:p>
    <w:p w14:paraId="44A9330B">
      <w:pPr>
        <w:pStyle w:val="2"/>
        <w:rPr>
          <w:rFonts w:hAnsi="宋体" w:cs="宋体"/>
        </w:rPr>
      </w:pPr>
    </w:p>
    <w:p w14:paraId="2A180C28">
      <w:pPr>
        <w:pStyle w:val="2"/>
        <w:rPr>
          <w:rFonts w:hAnsi="宋体" w:cs="宋体"/>
        </w:rPr>
      </w:pPr>
      <w:r>
        <w:rPr>
          <w:rFonts w:hAnsi="宋体" w:cs="宋体"/>
        </w:rPr>
        <w:t>九齡 明僧。字大年。宗天台教。主崑山茜涇廣孝教寺，有解有行。崑北景德教寺燬於兵火，齡誓興復。未幾，殿堂塑像，莊嚴復起。見光緒《崑新合志》三五。</w:t>
      </w:r>
    </w:p>
    <w:p w14:paraId="7797283B">
      <w:pPr>
        <w:pStyle w:val="2"/>
        <w:rPr>
          <w:rFonts w:hAnsi="宋体" w:cs="宋体"/>
        </w:rPr>
      </w:pPr>
    </w:p>
    <w:p w14:paraId="7CEF4722">
      <w:pPr>
        <w:pStyle w:val="2"/>
        <w:rPr>
          <w:rFonts w:hAnsi="宋体" w:cs="宋体"/>
        </w:rPr>
      </w:pPr>
      <w:r>
        <w:rPr>
          <w:rFonts w:hAnsi="宋体" w:cs="宋体"/>
        </w:rPr>
        <w:t>九品蓮臺主者 即陳洪綬。</w:t>
      </w:r>
    </w:p>
    <w:p w14:paraId="0288CC2E">
      <w:pPr>
        <w:pStyle w:val="2"/>
        <w:rPr>
          <w:rFonts w:hAnsi="宋体" w:cs="宋体"/>
        </w:rPr>
      </w:pPr>
    </w:p>
    <w:p w14:paraId="550DB8AE">
      <w:pPr>
        <w:pStyle w:val="2"/>
        <w:rPr>
          <w:rFonts w:hAnsi="宋体" w:cs="宋体"/>
        </w:rPr>
      </w:pPr>
      <w:r>
        <w:rPr>
          <w:rFonts w:hAnsi="宋体" w:cs="宋体"/>
        </w:rPr>
        <w:t>乃仁 宋僧。住永嘉。净覺仁岳法嗣。克遵師訓，弘揚净土，模範一世。見《佛祖統紀》二二。</w:t>
      </w:r>
    </w:p>
    <w:p w14:paraId="0A72DF5B">
      <w:pPr>
        <w:pStyle w:val="2"/>
        <w:rPr>
          <w:rFonts w:hAnsi="宋体" w:cs="宋体"/>
        </w:rPr>
      </w:pPr>
    </w:p>
    <w:p w14:paraId="73EF5F00">
      <w:pPr>
        <w:pStyle w:val="2"/>
        <w:rPr>
          <w:rFonts w:hAnsi="宋体" w:cs="宋体"/>
        </w:rPr>
      </w:pPr>
      <w:r>
        <w:rPr>
          <w:rFonts w:hAnsi="宋体" w:cs="宋体"/>
        </w:rPr>
        <w:t>乃光 即本光。</w:t>
      </w:r>
    </w:p>
    <w:p w14:paraId="411C8500">
      <w:pPr>
        <w:pStyle w:val="2"/>
        <w:rPr>
          <w:rFonts w:hAnsi="宋体" w:cs="宋体"/>
        </w:rPr>
      </w:pPr>
    </w:p>
    <w:p w14:paraId="7E273088">
      <w:pPr>
        <w:pStyle w:val="2"/>
        <w:rPr>
          <w:rFonts w:hAnsi="宋体" w:cs="宋体"/>
        </w:rPr>
      </w:pPr>
      <w:r>
        <w:rPr>
          <w:rFonts w:hAnsi="宋体" w:cs="宋体"/>
        </w:rPr>
        <w:t>乃奇 即寂琇。</w:t>
      </w:r>
    </w:p>
    <w:p w14:paraId="407DC1F3">
      <w:pPr>
        <w:pStyle w:val="2"/>
        <w:rPr>
          <w:rFonts w:hAnsi="宋体" w:cs="宋体"/>
        </w:rPr>
      </w:pPr>
    </w:p>
    <w:p w14:paraId="33865A86">
      <w:pPr>
        <w:pStyle w:val="2"/>
        <w:rPr>
          <w:rFonts w:hAnsi="宋体" w:cs="宋体"/>
        </w:rPr>
      </w:pPr>
      <w:r>
        <w:rPr>
          <w:rFonts w:hAnsi="宋体" w:cs="宋体"/>
        </w:rPr>
        <w:t>力成 清僧。吴縣（今屬江蘇）朱氏。業屠。年二十九，棄家學佛，祝髮於山家壩慶壽庵永在，取名力成。目不識丁，僅供擔水舂米。苦行三年，在令參嘉禾天寧寺，未幾，豁然開悟。誦經諷詠，宛如夙習。歷主天寧、靈隱諸寺，寂於柏子庵。見《盛湖志》。</w:t>
      </w:r>
    </w:p>
    <w:p w14:paraId="444B98F3">
      <w:pPr>
        <w:pStyle w:val="2"/>
        <w:rPr>
          <w:rFonts w:hAnsi="宋体" w:cs="宋体"/>
        </w:rPr>
      </w:pPr>
    </w:p>
    <w:p w14:paraId="23378D0D">
      <w:pPr>
        <w:pStyle w:val="2"/>
        <w:rPr>
          <w:rFonts w:hAnsi="宋体" w:cs="宋体"/>
        </w:rPr>
      </w:pPr>
      <w:r>
        <w:rPr>
          <w:rFonts w:hAnsi="宋体" w:cs="宋体"/>
        </w:rPr>
        <w:t>力金 （1327—1373）明僧。字西白，號白庵。吴郡（江蘇蘇州）姚氏。七歲依寳積寺道原衍出家，十一歲受具足戒。善天台教觀。謁古鼎於徑山有契，命分座説法。至正十七年（1357）主蘇州瑞光，遷嘉禾天寧，賜圓通普濟號。築孤雲庵養母。洪武初遷杭之净慈。四年奉詔住金陵天界，總持鍾山法會。有《澹泊齋稿》。見《增集續傳燈録》五、《佛祖綱目》四一、《續稽古略》二、《續燈存稿》六。</w:t>
      </w:r>
    </w:p>
    <w:p w14:paraId="252AFF58">
      <w:pPr>
        <w:pStyle w:val="2"/>
        <w:rPr>
          <w:rFonts w:hAnsi="宋体" w:cs="宋体"/>
        </w:rPr>
      </w:pPr>
    </w:p>
    <w:p w14:paraId="7D92A1B7">
      <w:pPr>
        <w:pStyle w:val="2"/>
        <w:rPr>
          <w:rFonts w:hAnsi="宋体" w:cs="宋体"/>
        </w:rPr>
      </w:pPr>
      <w:r>
        <w:rPr>
          <w:rFonts w:hAnsi="宋体" w:cs="宋体"/>
        </w:rPr>
        <w:t>〈11〉</w:t>
      </w:r>
    </w:p>
    <w:p w14:paraId="7D52E602">
      <w:pPr>
        <w:pStyle w:val="2"/>
        <w:rPr>
          <w:rFonts w:hAnsi="宋体" w:cs="宋体"/>
        </w:rPr>
      </w:pPr>
    </w:p>
    <w:p w14:paraId="704ED6BB">
      <w:pPr>
        <w:pStyle w:val="2"/>
        <w:rPr>
          <w:rFonts w:hAnsi="宋体" w:cs="宋体"/>
        </w:rPr>
      </w:pPr>
      <w:r>
        <w:rPr>
          <w:rFonts w:hAnsi="宋体" w:cs="宋体"/>
        </w:rPr>
        <w:t>力宗 清僧。字相隱。居蓮花廳福田庵，能詩。見《江西詩徵》九〇。</w:t>
      </w:r>
    </w:p>
    <w:p w14:paraId="1B90B574">
      <w:pPr>
        <w:pStyle w:val="2"/>
        <w:rPr>
          <w:rFonts w:hAnsi="宋体" w:cs="宋体"/>
        </w:rPr>
      </w:pPr>
    </w:p>
    <w:p w14:paraId="198DDDD0">
      <w:pPr>
        <w:pStyle w:val="2"/>
        <w:rPr>
          <w:rFonts w:hAnsi="宋体" w:cs="宋体"/>
        </w:rPr>
      </w:pPr>
      <w:r>
        <w:rPr>
          <w:rFonts w:hAnsi="宋体" w:cs="宋体"/>
        </w:rPr>
        <w:t>力庵 即遠蔭。</w:t>
      </w:r>
    </w:p>
    <w:p w14:paraId="728330A7">
      <w:pPr>
        <w:pStyle w:val="2"/>
        <w:rPr>
          <w:rFonts w:hAnsi="宋体" w:cs="宋体"/>
        </w:rPr>
      </w:pPr>
    </w:p>
    <w:p w14:paraId="2DEE6A6F">
      <w:pPr>
        <w:pStyle w:val="2"/>
        <w:rPr>
          <w:rFonts w:hAnsi="宋体" w:cs="宋体"/>
        </w:rPr>
      </w:pPr>
      <w:r>
        <w:rPr>
          <w:rFonts w:hAnsi="宋体" w:cs="宋体"/>
        </w:rPr>
        <w:t>又月 宋僧。住潭州雲峰山寺。為東京圓通寺法雲法秀法嗣。見《續傳燈録》一二、《五燈全書》三五。</w:t>
      </w:r>
    </w:p>
    <w:p w14:paraId="2E75F03A">
      <w:pPr>
        <w:pStyle w:val="2"/>
        <w:rPr>
          <w:rFonts w:hAnsi="宋体" w:cs="宋体"/>
        </w:rPr>
      </w:pPr>
    </w:p>
    <w:p w14:paraId="7D8DBAFB">
      <w:pPr>
        <w:pStyle w:val="2"/>
        <w:rPr>
          <w:rFonts w:hAnsi="宋体" w:cs="宋体"/>
        </w:rPr>
      </w:pPr>
      <w:r>
        <w:rPr>
          <w:rFonts w:hAnsi="宋体" w:cs="宋体"/>
        </w:rPr>
        <w:t>又貞 即德容。</w:t>
      </w:r>
    </w:p>
    <w:p w14:paraId="414B2E30">
      <w:pPr>
        <w:pStyle w:val="2"/>
        <w:rPr>
          <w:rFonts w:hAnsi="宋体" w:cs="宋体"/>
        </w:rPr>
      </w:pPr>
    </w:p>
    <w:p w14:paraId="7C37BCC7">
      <w:pPr>
        <w:pStyle w:val="2"/>
        <w:rPr>
          <w:rFonts w:hAnsi="宋体" w:cs="宋体"/>
        </w:rPr>
      </w:pPr>
      <w:r>
        <w:rPr>
          <w:rFonts w:hAnsi="宋体" w:cs="宋体"/>
        </w:rPr>
        <w:t>又度 即行舟</w:t>
      </w:r>
      <w:r>
        <w:rPr>
          <w:rFonts w:hint="eastAsia" w:ascii="MS Mincho" w:hAnsi="MS Mincho" w:eastAsia="MS Mincho" w:cs="MS Mincho"/>
        </w:rPr>
        <w:t>❶</w:t>
      </w:r>
      <w:r>
        <w:rPr>
          <w:rFonts w:hAnsi="宋体" w:cs="宋体"/>
        </w:rPr>
        <w:t>。</w:t>
      </w:r>
    </w:p>
    <w:p w14:paraId="01521A3B">
      <w:pPr>
        <w:pStyle w:val="2"/>
        <w:rPr>
          <w:rFonts w:hAnsi="宋体" w:cs="宋体"/>
        </w:rPr>
      </w:pPr>
    </w:p>
    <w:p w14:paraId="45C4E754">
      <w:pPr>
        <w:pStyle w:val="2"/>
        <w:rPr>
          <w:rFonts w:hAnsi="宋体" w:cs="宋体"/>
        </w:rPr>
      </w:pPr>
      <w:r>
        <w:rPr>
          <w:rFonts w:hAnsi="宋体" w:cs="宋体"/>
        </w:rPr>
        <w:t>又新 即明銘。</w:t>
      </w:r>
    </w:p>
    <w:p w14:paraId="2DEB6D91">
      <w:pPr>
        <w:pStyle w:val="2"/>
        <w:rPr>
          <w:rFonts w:hAnsi="宋体" w:cs="宋体"/>
        </w:rPr>
      </w:pPr>
    </w:p>
    <w:p w14:paraId="3BD70FC5">
      <w:pPr>
        <w:pStyle w:val="2"/>
        <w:rPr>
          <w:rFonts w:hAnsi="宋体" w:cs="宋体"/>
        </w:rPr>
      </w:pPr>
      <w:r>
        <w:rPr>
          <w:rFonts w:hAnsi="宋体" w:cs="宋体"/>
        </w:rPr>
        <w:t>又德 （？—638）唐僧。雍州醴泉（陝西禮泉）徐氏。壯歲入道，立履清白。詢以未來事，每多靈驗。嘗於九峻山南，造阿耨達池，並鐫石鉢，用濟衆生。見《唐高僧傳》三四、《六學僧傳》三〇。</w:t>
      </w:r>
    </w:p>
    <w:p w14:paraId="4484C5F8">
      <w:pPr>
        <w:pStyle w:val="2"/>
        <w:rPr>
          <w:rFonts w:hAnsi="宋体" w:cs="宋体"/>
        </w:rPr>
      </w:pPr>
    </w:p>
    <w:p w14:paraId="34AB86EC">
      <w:pPr>
        <w:pStyle w:val="2"/>
        <w:rPr>
          <w:rFonts w:hAnsi="宋体" w:cs="宋体"/>
        </w:rPr>
      </w:pPr>
      <w:r>
        <w:rPr>
          <w:rFonts w:hAnsi="宋体" w:cs="宋体"/>
        </w:rPr>
        <w:t>又禪 即定源。</w:t>
      </w:r>
    </w:p>
    <w:p w14:paraId="3363DEAE">
      <w:pPr>
        <w:pStyle w:val="2"/>
        <w:rPr>
          <w:rFonts w:hAnsi="宋体" w:cs="宋体"/>
        </w:rPr>
      </w:pPr>
    </w:p>
    <w:p w14:paraId="196295FA">
      <w:pPr>
        <w:pStyle w:val="2"/>
        <w:rPr>
          <w:rFonts w:hAnsi="宋体" w:cs="宋体"/>
        </w:rPr>
      </w:pPr>
      <w:r>
        <w:rPr>
          <w:rFonts w:hAnsi="宋体" w:cs="宋体"/>
        </w:rPr>
        <w:t xml:space="preserve">了 </w:t>
      </w:r>
      <w:r>
        <w:rPr>
          <w:rFonts w:hint="eastAsia" w:ascii="MS Mincho" w:hAnsi="MS Mincho" w:eastAsia="MS Mincho" w:cs="MS Mincho"/>
        </w:rPr>
        <w:t>❶</w:t>
      </w:r>
      <w:r>
        <w:rPr>
          <w:rFonts w:hAnsi="宋体" w:cs="宋体"/>
        </w:rPr>
        <w:t>（？—1114）宋僧。四明（浙江寧波）臧氏。嗣法隆興府祐聖寺法窟。大觀初（1107），出住南嶽大明，遷智度，及潭州道林。嗣法弟子有四明智。見《嘉泰普燈録》七、《續傳燈録〉二〇。</w:t>
      </w:r>
      <w:r>
        <w:rPr>
          <w:rFonts w:hint="eastAsia" w:ascii="MS Mincho" w:hAnsi="MS Mincho" w:eastAsia="MS Mincho" w:cs="MS Mincho"/>
        </w:rPr>
        <w:t>❷</w:t>
      </w:r>
      <w:r>
        <w:rPr>
          <w:rFonts w:hAnsi="宋体" w:cs="宋体"/>
        </w:rPr>
        <w:t>宋僧。號照堂。奉化（今屬浙江）徐氏。年十四出家。從相國寺妙湛慧游，復上天台人雪峰，遍謁諸耆宿。居福州黄檗，嗣雪峰思慧。又住石泉、聖泉、雲門、法石諸剎。紹興二十四年（1154）奉旨主徑山。見《五燈會元》一六、《續傳燈録》二四、《五燈嚴統》一六、《嘉泰普燈録〉一二。</w:t>
      </w:r>
      <w:r>
        <w:rPr>
          <w:rFonts w:hint="eastAsia" w:ascii="MS Mincho" w:hAnsi="MS Mincho" w:eastAsia="MS Mincho" w:cs="MS Mincho"/>
        </w:rPr>
        <w:t>❸</w:t>
      </w:r>
      <w:r>
        <w:rPr>
          <w:rFonts w:hAnsi="宋体" w:cs="宋体"/>
        </w:rPr>
        <w:t>元僧。字空庵。住隆興府黄龍山。得法於赣州徹庵見。見《續燈正統》一四、《增集續傳燈録》四。</w:t>
      </w:r>
    </w:p>
    <w:p w14:paraId="76204659">
      <w:pPr>
        <w:pStyle w:val="2"/>
        <w:rPr>
          <w:rFonts w:hAnsi="宋体" w:cs="宋体"/>
        </w:rPr>
      </w:pPr>
    </w:p>
    <w:p w14:paraId="4F37BCD1">
      <w:pPr>
        <w:pStyle w:val="2"/>
        <w:rPr>
          <w:rFonts w:hAnsi="宋体" w:cs="宋体"/>
        </w:rPr>
      </w:pPr>
      <w:r>
        <w:rPr>
          <w:rFonts w:hAnsi="宋体" w:cs="宋体"/>
        </w:rPr>
        <w:t>了山 即行濬</w:t>
      </w:r>
      <w:r>
        <w:rPr>
          <w:rFonts w:hint="eastAsia" w:ascii="MS Mincho" w:hAnsi="MS Mincho" w:eastAsia="MS Mincho" w:cs="MS Mincho"/>
        </w:rPr>
        <w:t>❷</w:t>
      </w:r>
      <w:r>
        <w:rPr>
          <w:rFonts w:hAnsi="宋体" w:cs="宋体"/>
        </w:rPr>
        <w:t>。</w:t>
      </w:r>
    </w:p>
    <w:p w14:paraId="28537AC4">
      <w:pPr>
        <w:pStyle w:val="2"/>
        <w:rPr>
          <w:rFonts w:hAnsi="宋体" w:cs="宋体"/>
        </w:rPr>
      </w:pPr>
    </w:p>
    <w:p w14:paraId="259966B4">
      <w:pPr>
        <w:pStyle w:val="2"/>
        <w:rPr>
          <w:rFonts w:hAnsi="宋体" w:cs="宋体"/>
        </w:rPr>
      </w:pPr>
      <w:r>
        <w:rPr>
          <w:rFonts w:hAnsi="宋体" w:cs="宋体"/>
        </w:rPr>
        <w:t xml:space="preserve">了凡 </w:t>
      </w:r>
      <w:r>
        <w:rPr>
          <w:rFonts w:hint="eastAsia" w:ascii="MS Mincho" w:hAnsi="MS Mincho" w:eastAsia="MS Mincho" w:cs="MS Mincho"/>
        </w:rPr>
        <w:t>❶</w:t>
      </w:r>
      <w:r>
        <w:rPr>
          <w:rFonts w:hAnsi="宋体" w:cs="宋体"/>
        </w:rPr>
        <w:t>明僧。名剛。東普（今屬雲南）人。幼為掾吏，因科税不職，落髮。參白雲機契。徙邛州白巖，慕鷄足，遊楚雄，復省白雲，過仁懷寅子寺寂，壽六十三。見《徐霞客遊記》、《明季滇黔佛教考》二、《錦江禪燈》九。</w:t>
      </w:r>
      <w:r>
        <w:rPr>
          <w:rFonts w:hint="eastAsia" w:ascii="MS Mincho" w:hAnsi="MS Mincho" w:eastAsia="MS Mincho" w:cs="MS Mincho"/>
        </w:rPr>
        <w:t>❷</w:t>
      </w:r>
      <w:r>
        <w:rPr>
          <w:rFonts w:hAnsi="宋体" w:cs="宋体"/>
        </w:rPr>
        <w:t>明僧。號柴紫。當陽（今屬湖北）蘄氏。幼依報恩寺廣通出家，長習經論。策杖南遊遇正誨，機教相叩得法，更名乘肯，遂續此宗一脉。住當陽度門寺，有《楞嚴講録》一〇。見《新續高僧傳四集》二一。</w:t>
      </w:r>
      <w:r>
        <w:rPr>
          <w:rFonts w:hint="eastAsia" w:ascii="MS Mincho" w:hAnsi="MS Mincho" w:eastAsia="MS Mincho" w:cs="MS Mincho"/>
        </w:rPr>
        <w:t>❸</w:t>
      </w:r>
      <w:r>
        <w:rPr>
          <w:rFonts w:hAnsi="宋体" w:cs="宋体"/>
        </w:rPr>
        <w:t>即際聖</w:t>
      </w:r>
      <w:r>
        <w:rPr>
          <w:rFonts w:hint="eastAsia" w:ascii="MS Mincho" w:hAnsi="MS Mincho" w:eastAsia="MS Mincho" w:cs="MS Mincho"/>
        </w:rPr>
        <w:t>❹</w:t>
      </w:r>
      <w:r>
        <w:rPr>
          <w:rFonts w:hAnsi="宋体" w:cs="宋体"/>
        </w:rPr>
        <w:t>。</w:t>
      </w:r>
    </w:p>
    <w:p w14:paraId="0905D565">
      <w:pPr>
        <w:pStyle w:val="2"/>
        <w:rPr>
          <w:rFonts w:hAnsi="宋体" w:cs="宋体"/>
        </w:rPr>
      </w:pPr>
    </w:p>
    <w:p w14:paraId="3FD83A8A">
      <w:pPr>
        <w:pStyle w:val="2"/>
        <w:rPr>
          <w:rFonts w:hAnsi="宋体" w:cs="宋体"/>
        </w:rPr>
      </w:pPr>
      <w:r>
        <w:rPr>
          <w:rFonts w:hAnsi="宋体" w:cs="宋体"/>
        </w:rPr>
        <w:t xml:space="preserve">了元 </w:t>
      </w:r>
      <w:r>
        <w:rPr>
          <w:rFonts w:hint="eastAsia" w:ascii="MS Mincho" w:hAnsi="MS Mincho" w:eastAsia="MS Mincho" w:cs="MS Mincho"/>
        </w:rPr>
        <w:t>❶</w:t>
      </w:r>
      <w:r>
        <w:rPr>
          <w:rFonts w:hAnsi="宋体" w:cs="宋体"/>
        </w:rPr>
        <w:t>（1032—1098）宋僧。字覺老。浮梁（江西景德鎮）林氏。幼歲出家寳積寺，師事日用。謁開先善暹得法。學通内外，工書善詩。元豐中主潤州金山、焦山，江西大仰、雲居等刹，九坐道場，四衆傾向，名動朝野。蘇軾、黄庭堅、李公麟皆與之遊。神宗賜高麗磨衲、金鉢，號佛印禪師。蘇軾過潤，留玉帶永鎮山門。高麗王子為僧者，來觀光上國，元具威儀接之。有《語録》行世。見〈建中靖國續燈録》六、《五燈會元》一六、《續傳燈録》五、《佛祖綱目》三六、《指月録》二四。</w:t>
      </w:r>
      <w:r>
        <w:rPr>
          <w:rFonts w:hint="eastAsia" w:ascii="MS Mincho" w:hAnsi="MS Mincho" w:eastAsia="MS Mincho" w:cs="MS Mincho"/>
        </w:rPr>
        <w:t>❷</w:t>
      </w:r>
      <w:r>
        <w:rPr>
          <w:rFonts w:hAnsi="宋体" w:cs="宋体"/>
        </w:rPr>
        <w:t>清僧。字道魁。黄陂（今屬湖北）童氏。乾隆十一年（1746）薙染。就昭覺守仁禀戒參究，久之契悟，紹法位。後遊吴越，遍禮諸山。返主昭覺，德譽大振，高宗稱之為善知識。見《新續高僧傳四集》二五。</w:t>
      </w:r>
    </w:p>
    <w:p w14:paraId="654A9879">
      <w:pPr>
        <w:pStyle w:val="2"/>
        <w:rPr>
          <w:rFonts w:hAnsi="宋体" w:cs="宋体"/>
        </w:rPr>
      </w:pPr>
    </w:p>
    <w:p w14:paraId="79C839B6">
      <w:pPr>
        <w:pStyle w:val="2"/>
        <w:rPr>
          <w:rFonts w:hAnsi="宋体" w:cs="宋体"/>
        </w:rPr>
      </w:pPr>
      <w:r>
        <w:rPr>
          <w:rFonts w:hAnsi="宋体" w:cs="宋体"/>
        </w:rPr>
        <w:t>了化 清僧。臨汾（今屬山西）人。嘗依侍介休龍山。通禪理，工詩文。卓錫於姑射之參峪北山寺。見光緒《山西通志》一六一。</w:t>
      </w:r>
    </w:p>
    <w:p w14:paraId="115B0091">
      <w:pPr>
        <w:pStyle w:val="2"/>
        <w:rPr>
          <w:rFonts w:hAnsi="宋体" w:cs="宋体"/>
        </w:rPr>
      </w:pPr>
    </w:p>
    <w:p w14:paraId="6B31817B">
      <w:pPr>
        <w:pStyle w:val="2"/>
        <w:rPr>
          <w:rFonts w:hAnsi="宋体" w:cs="宋体"/>
        </w:rPr>
      </w:pPr>
      <w:r>
        <w:rPr>
          <w:rFonts w:hAnsi="宋体" w:cs="宋体"/>
        </w:rPr>
        <w:t>了月 （1731—1812）清僧。字净德，晚號虚奇。陽湖（江蘇武進）趙氏。投潤州五峰山納川披薙，嘗與同參朝南海，途經嘉禾，見叢林無安單之處，因於古靈光禪堂舊址，興復精嚴寺，以接十方雲水。乾隆五十一年（1786），主常州天寧寺，興修各殿，重建羅漢堂等。嘉慶四年（1799）主鎮江竹林，開墾山</w:t>
      </w:r>
      <w:r>
        <w:rPr>
          <w:rFonts w:hint="eastAsia" w:ascii="SimSun-ExtB" w:hAnsi="SimSun-ExtB" w:eastAsia="SimSun-ExtB" w:cs="SimSun-ExtB"/>
        </w:rPr>
        <w:t>𫮟</w:t>
      </w:r>
      <w:r>
        <w:rPr>
          <w:rFonts w:hAnsi="宋体" w:cs="宋体"/>
        </w:rPr>
        <w:t>，栽培竹木，成為中興。有《净德月禪師語録》四卷。見《正源略集》一六、民國《天寧寺志》二。</w:t>
      </w:r>
    </w:p>
    <w:p w14:paraId="65413E79">
      <w:pPr>
        <w:pStyle w:val="2"/>
        <w:rPr>
          <w:rFonts w:hAnsi="宋体" w:cs="宋体"/>
        </w:rPr>
      </w:pPr>
    </w:p>
    <w:p w14:paraId="13068C4A">
      <w:pPr>
        <w:pStyle w:val="2"/>
        <w:rPr>
          <w:rFonts w:hAnsi="宋体" w:cs="宋体"/>
        </w:rPr>
      </w:pPr>
      <w:r>
        <w:rPr>
          <w:rFonts w:hAnsi="宋体" w:cs="宋体"/>
        </w:rPr>
        <w:t>〈12〉</w:t>
      </w:r>
    </w:p>
    <w:p w14:paraId="7D40AEAC">
      <w:pPr>
        <w:pStyle w:val="2"/>
        <w:rPr>
          <w:rFonts w:hAnsi="宋体" w:cs="宋体"/>
        </w:rPr>
      </w:pPr>
    </w:p>
    <w:p w14:paraId="3579FABD">
      <w:pPr>
        <w:pStyle w:val="2"/>
        <w:rPr>
          <w:rFonts w:hAnsi="宋体" w:cs="宋体"/>
        </w:rPr>
      </w:pPr>
      <w:r>
        <w:rPr>
          <w:rFonts w:hAnsi="宋体" w:cs="宋体"/>
        </w:rPr>
        <w:t>了文 宋僧。依潭州石霜山崇聖寺慈明楚圓得法，為智門光祚法孫。屬南嶽下第十一世，臨濟七世。見《續傳燈録》七、《五燈全書》二四。</w:t>
      </w:r>
    </w:p>
    <w:p w14:paraId="2395010C">
      <w:pPr>
        <w:pStyle w:val="2"/>
        <w:rPr>
          <w:rFonts w:hAnsi="宋体" w:cs="宋体"/>
        </w:rPr>
      </w:pPr>
    </w:p>
    <w:p w14:paraId="265601C7">
      <w:pPr>
        <w:pStyle w:val="2"/>
        <w:rPr>
          <w:rFonts w:hAnsi="宋体" w:cs="宋体"/>
        </w:rPr>
      </w:pPr>
      <w:r>
        <w:rPr>
          <w:rFonts w:hAnsi="宋体" w:cs="宋体"/>
        </w:rPr>
        <w:t xml:space="preserve">了心 </w:t>
      </w:r>
      <w:r>
        <w:rPr>
          <w:rFonts w:hint="eastAsia" w:ascii="MS Mincho" w:hAnsi="MS Mincho" w:eastAsia="MS Mincho" w:cs="MS Mincho"/>
        </w:rPr>
        <w:t>❶</w:t>
      </w:r>
      <w:r>
        <w:rPr>
          <w:rFonts w:hAnsi="宋体" w:cs="宋体"/>
        </w:rPr>
        <w:t>宋僧。嗣雪峰思慧。住鎮江金山。見《嘉泰普燈録》一二、《五燈會元》一六、《續傳燈録》二四、《五燈嚴統》一六。</w:t>
      </w:r>
      <w:r>
        <w:rPr>
          <w:rFonts w:hint="eastAsia" w:ascii="MS Mincho" w:hAnsi="MS Mincho" w:eastAsia="MS Mincho" w:cs="MS Mincho"/>
        </w:rPr>
        <w:t>❷</w:t>
      </w:r>
      <w:r>
        <w:rPr>
          <w:rFonts w:hAnsi="宋体" w:cs="宋体"/>
        </w:rPr>
        <w:t>宋僧。字性空（《賢首宗譜》誤作悟心）。吴興（浙江湖州）沈氏。出家杭州上竺，禮道燦為師。嘗於慧因寺見金書《華嚴經》，夜夢晋水祖師以珠授之，因别號慧珠。生平講習《華嚴》、《圓覺》、《楞嚴》等疏。嗣玉峰會。見《華嚴佛祖傳》。</w:t>
      </w:r>
      <w:r>
        <w:rPr>
          <w:rFonts w:hint="eastAsia" w:ascii="MS Mincho" w:hAnsi="MS Mincho" w:eastAsia="MS Mincho" w:cs="MS Mincho"/>
        </w:rPr>
        <w:t>❸</w:t>
      </w:r>
      <w:r>
        <w:rPr>
          <w:rFonts w:hAnsi="宋体" w:cs="宋体"/>
        </w:rPr>
        <w:t>宋日僧。號大歇。日本國人。入宋遍遊禪林。歸後主相州壽福，遷能仁。精於《楞嚴》，撰《註》十卷，名曰“心書”。見《扶桑五山記》等。</w:t>
      </w:r>
      <w:r>
        <w:rPr>
          <w:rFonts w:hint="eastAsia" w:ascii="MS Mincho" w:hAnsi="MS Mincho" w:eastAsia="MS Mincho" w:cs="MS Mincho"/>
        </w:rPr>
        <w:t>❹</w:t>
      </w:r>
      <w:r>
        <w:rPr>
          <w:rFonts w:hAnsi="宋体" w:cs="宋体"/>
        </w:rPr>
        <w:t>即善緣。</w:t>
      </w:r>
      <w:r>
        <w:rPr>
          <w:rFonts w:hint="eastAsia" w:ascii="MS Mincho" w:hAnsi="MS Mincho" w:eastAsia="MS Mincho" w:cs="MS Mincho"/>
        </w:rPr>
        <w:t>❺</w:t>
      </w:r>
      <w:r>
        <w:rPr>
          <w:rFonts w:hAnsi="宋体" w:cs="宋体"/>
        </w:rPr>
        <w:t>即恭禪師。</w:t>
      </w:r>
    </w:p>
    <w:p w14:paraId="4C8EEFA8">
      <w:pPr>
        <w:pStyle w:val="2"/>
        <w:rPr>
          <w:rFonts w:hAnsi="宋体" w:cs="宋体"/>
        </w:rPr>
      </w:pPr>
    </w:p>
    <w:p w14:paraId="228CDAFF">
      <w:pPr>
        <w:pStyle w:val="2"/>
        <w:rPr>
          <w:rFonts w:hAnsi="宋体" w:cs="宋体"/>
        </w:rPr>
      </w:pPr>
      <w:r>
        <w:rPr>
          <w:rFonts w:hAnsi="宋体" w:cs="宋体"/>
        </w:rPr>
        <w:t xml:space="preserve">了幻 </w:t>
      </w:r>
      <w:r>
        <w:rPr>
          <w:rFonts w:hint="eastAsia" w:ascii="MS Mincho" w:hAnsi="MS Mincho" w:eastAsia="MS Mincho" w:cs="MS Mincho"/>
        </w:rPr>
        <w:t>❶</w:t>
      </w:r>
      <w:r>
        <w:rPr>
          <w:rFonts w:hAnsi="宋体" w:cs="宋体"/>
        </w:rPr>
        <w:t>即法林</w:t>
      </w:r>
      <w:r>
        <w:rPr>
          <w:rFonts w:hint="eastAsia" w:ascii="MS Mincho" w:hAnsi="MS Mincho" w:eastAsia="MS Mincho" w:cs="MS Mincho"/>
        </w:rPr>
        <w:t>❸</w:t>
      </w:r>
      <w:r>
        <w:rPr>
          <w:rFonts w:hAnsi="宋体" w:cs="宋体"/>
        </w:rPr>
        <w:t>。</w:t>
      </w:r>
      <w:r>
        <w:rPr>
          <w:rFonts w:hint="eastAsia" w:ascii="MS Mincho" w:hAnsi="MS Mincho" w:eastAsia="MS Mincho" w:cs="MS Mincho"/>
        </w:rPr>
        <w:t>❷</w:t>
      </w:r>
      <w:r>
        <w:rPr>
          <w:rFonts w:hAnsi="宋体" w:cs="宋体"/>
        </w:rPr>
        <w:t>即福周。</w:t>
      </w:r>
    </w:p>
    <w:p w14:paraId="10BA2FBF">
      <w:pPr>
        <w:pStyle w:val="2"/>
        <w:rPr>
          <w:rFonts w:hAnsi="宋体" w:cs="宋体"/>
        </w:rPr>
      </w:pPr>
    </w:p>
    <w:p w14:paraId="51C67453">
      <w:pPr>
        <w:pStyle w:val="2"/>
        <w:rPr>
          <w:rFonts w:hAnsi="宋体" w:cs="宋体"/>
        </w:rPr>
      </w:pPr>
      <w:r>
        <w:rPr>
          <w:rFonts w:hAnsi="宋体" w:cs="宋体"/>
        </w:rPr>
        <w:t>了生 宋僧。諸暨（今屬浙江）人。年十二出家。初謁東靈欽，時當元宵，衆往觀燈，欽師行香，見其危坐床上，問曰：汝何不隨衆去？答曰：家師見誡，專心求學，勿事嬉遊。欽大喜曰：三十年後，振吾宗者，非汝而誰？既壯，深研教觀，時輩膺服。出主頂山，講道無虛日。謹身敬法，不以闇室易其節。見《佛祖統紀》一七。</w:t>
      </w:r>
    </w:p>
    <w:p w14:paraId="456967FF">
      <w:pPr>
        <w:pStyle w:val="2"/>
        <w:rPr>
          <w:rFonts w:hAnsi="宋体" w:cs="宋体"/>
        </w:rPr>
      </w:pPr>
    </w:p>
    <w:p w14:paraId="77C7854A">
      <w:pPr>
        <w:pStyle w:val="2"/>
        <w:rPr>
          <w:rFonts w:hAnsi="宋体" w:cs="宋体"/>
        </w:rPr>
      </w:pPr>
      <w:r>
        <w:rPr>
          <w:rFonts w:hAnsi="宋体" w:cs="宋体"/>
        </w:rPr>
        <w:t>了白 明僧。字石相。黎城（今屬山西）人。萬曆間居大通寺。通儒書，善解《紫陽註疏》。見雍正《山西通志》一五九、光緒《山西通志》一六一。</w:t>
      </w:r>
    </w:p>
    <w:p w14:paraId="3C51580D">
      <w:pPr>
        <w:pStyle w:val="2"/>
        <w:rPr>
          <w:rFonts w:hAnsi="宋体" w:cs="宋体"/>
        </w:rPr>
      </w:pPr>
    </w:p>
    <w:p w14:paraId="17ABC16B">
      <w:pPr>
        <w:pStyle w:val="2"/>
        <w:rPr>
          <w:rFonts w:hAnsi="宋体" w:cs="宋体"/>
        </w:rPr>
      </w:pPr>
      <w:r>
        <w:rPr>
          <w:rFonts w:hAnsi="宋体" w:cs="宋体"/>
        </w:rPr>
        <w:t>了他 宋僧。德化（今屬福建）人。幼出家香林寺。天聖初（1023），移居西林。不澡浴，曰形骸外物，何取明净。見乾隆《福建通志》六〇、道光《福建通志》二六三。</w:t>
      </w:r>
    </w:p>
    <w:p w14:paraId="3327DF6B">
      <w:pPr>
        <w:pStyle w:val="2"/>
        <w:rPr>
          <w:rFonts w:hAnsi="宋体" w:cs="宋体"/>
        </w:rPr>
      </w:pPr>
    </w:p>
    <w:p w14:paraId="1BB2D288">
      <w:pPr>
        <w:pStyle w:val="2"/>
        <w:rPr>
          <w:rFonts w:hAnsi="宋体" w:cs="宋体"/>
        </w:rPr>
      </w:pPr>
      <w:r>
        <w:rPr>
          <w:rFonts w:hAnsi="宋体" w:cs="宋体"/>
        </w:rPr>
        <w:t>了用 明僧。號雪機。遂寧（今屬四川）張氏。初為應赴僧，偶遇天淵禪師謂曰：觀子氣韻堪出家。曰：吾猶為俗人耶？淵曰：行俗事為俗人，詎在髮之有無？遂感悟。從淵學禪，久之有得。或挽師出，師搖手曰：不入這褓社。因結庵而隱。見《錦江禪燈〉二〇、《補續高僧傳》二五。</w:t>
      </w:r>
    </w:p>
    <w:p w14:paraId="364369E6">
      <w:pPr>
        <w:pStyle w:val="2"/>
        <w:rPr>
          <w:rFonts w:hAnsi="宋体" w:cs="宋体"/>
        </w:rPr>
      </w:pPr>
    </w:p>
    <w:p w14:paraId="534262C3">
      <w:pPr>
        <w:pStyle w:val="2"/>
        <w:rPr>
          <w:rFonts w:hAnsi="宋体" w:cs="宋体"/>
        </w:rPr>
      </w:pPr>
      <w:r>
        <w:rPr>
          <w:rFonts w:hAnsi="宋体" w:cs="宋体"/>
        </w:rPr>
        <w:t>了朴 宋僧。字慈航。閩（福建）人。育王介諶法嗣。初住廬山，遷育王，移居海上萬壽應庵，旋歸天童。淳熙五年（1178）孝宗召入内廷，御書太白名山四字以賜，師建雲章閣藏之。見《嘉泰普燈録》一七、《五燈會元》一八、《續傳燈録〉三三、《五燈嚴統》一八。</w:t>
      </w:r>
    </w:p>
    <w:p w14:paraId="34D3B43F">
      <w:pPr>
        <w:pStyle w:val="2"/>
        <w:rPr>
          <w:rFonts w:hAnsi="宋体" w:cs="宋体"/>
        </w:rPr>
      </w:pPr>
    </w:p>
    <w:p w14:paraId="38B6B3D2">
      <w:pPr>
        <w:pStyle w:val="2"/>
        <w:rPr>
          <w:rFonts w:hAnsi="宋体" w:cs="宋体"/>
        </w:rPr>
      </w:pPr>
      <w:r>
        <w:rPr>
          <w:rFonts w:hAnsi="宋体" w:cs="宋体"/>
        </w:rPr>
        <w:t xml:space="preserve">了同 </w:t>
      </w:r>
      <w:r>
        <w:rPr>
          <w:rFonts w:hint="eastAsia" w:ascii="MS Mincho" w:hAnsi="MS Mincho" w:eastAsia="MS Mincho" w:cs="MS Mincho"/>
        </w:rPr>
        <w:t>❶</w:t>
      </w:r>
      <w:r>
        <w:rPr>
          <w:rFonts w:hAnsi="宋体" w:cs="宋体"/>
        </w:rPr>
        <w:t>宋僧。住汝州首山乾明禪院。參汾州太平寺太子禪院善昭禪師得法。屬南嶽下第十世，臨濟六世。見《續傳燈録》三、《五燈全書》二三。</w:t>
      </w:r>
      <w:r>
        <w:rPr>
          <w:rFonts w:hint="eastAsia" w:ascii="MS Mincho" w:hAnsi="MS Mincho" w:eastAsia="MS Mincho" w:cs="MS Mincho"/>
        </w:rPr>
        <w:t>❷</w:t>
      </w:r>
      <w:r>
        <w:rPr>
          <w:rFonts w:hAnsi="宋体" w:cs="宋体"/>
        </w:rPr>
        <w:t>宋僧。住襄州鳳凰山。依石門慈照谷隱蘊聰得法。見《天聖廣燈録》一八、《續傳燈録》四、《五燈全書》二三。</w:t>
      </w:r>
    </w:p>
    <w:p w14:paraId="541D5E72">
      <w:pPr>
        <w:pStyle w:val="2"/>
        <w:rPr>
          <w:rFonts w:hAnsi="宋体" w:cs="宋体"/>
        </w:rPr>
      </w:pPr>
    </w:p>
    <w:p w14:paraId="05BD2F7B">
      <w:pPr>
        <w:pStyle w:val="2"/>
        <w:rPr>
          <w:rFonts w:hAnsi="宋体" w:cs="宋体"/>
        </w:rPr>
      </w:pPr>
      <w:r>
        <w:rPr>
          <w:rFonts w:hAnsi="宋体" w:cs="宋体"/>
        </w:rPr>
        <w:t xml:space="preserve">了因 </w:t>
      </w:r>
      <w:r>
        <w:rPr>
          <w:rFonts w:hint="eastAsia" w:ascii="MS Mincho" w:hAnsi="MS Mincho" w:eastAsia="MS Mincho" w:cs="MS Mincho"/>
        </w:rPr>
        <w:t>❶</w:t>
      </w:r>
      <w:r>
        <w:rPr>
          <w:rFonts w:hAnsi="宋体" w:cs="宋体"/>
        </w:rPr>
        <w:t>明僧。得法於西京熊耳子定，依師住熊耳，為上座。見《續燈正統〉三七。</w:t>
      </w:r>
      <w:r>
        <w:rPr>
          <w:rFonts w:hint="eastAsia" w:ascii="MS Mincho" w:hAnsi="MS Mincho" w:eastAsia="MS Mincho" w:cs="MS Mincho"/>
        </w:rPr>
        <w:t>❷</w:t>
      </w:r>
      <w:r>
        <w:rPr>
          <w:rFonts w:hAnsi="宋体" w:cs="宋体"/>
        </w:rPr>
        <w:t>清僧。初居水晶庵，後徙丹徒焦山定慧寺。道光末，太平天国軍順流東下，進入金山，寺衆惶恐。寺主了然與衆商議，了因、悟春等十二人，誓死守寺。了然並往説服太平軍將領，寺賴以存。見《新續高僧傳四集》三五。</w:t>
      </w:r>
    </w:p>
    <w:p w14:paraId="45D34305">
      <w:pPr>
        <w:pStyle w:val="2"/>
        <w:rPr>
          <w:rFonts w:hAnsi="宋体" w:cs="宋体"/>
        </w:rPr>
      </w:pPr>
    </w:p>
    <w:p w14:paraId="54BEFFA4">
      <w:pPr>
        <w:pStyle w:val="2"/>
        <w:rPr>
          <w:rFonts w:hAnsi="宋体" w:cs="宋体"/>
        </w:rPr>
      </w:pPr>
      <w:r>
        <w:rPr>
          <w:rFonts w:hAnsi="宋体" w:cs="宋体"/>
        </w:rPr>
        <w:t xml:space="preserve">了如 </w:t>
      </w:r>
      <w:r>
        <w:rPr>
          <w:rFonts w:hint="eastAsia" w:ascii="MS Mincho" w:hAnsi="MS Mincho" w:eastAsia="MS Mincho" w:cs="MS Mincho"/>
        </w:rPr>
        <w:t>❶</w:t>
      </w:r>
      <w:r>
        <w:rPr>
          <w:rFonts w:hAnsi="宋体" w:cs="宋体"/>
        </w:rPr>
        <w:t>宋僧。得法於瑞州黄檗山惟勝，屬臨濟下第九世，黄龍二世。出世袁州楊岐山普通院。見《續傳燈録〉一八。</w:t>
      </w:r>
      <w:r>
        <w:rPr>
          <w:rFonts w:hint="eastAsia" w:ascii="MS Mincho" w:hAnsi="MS Mincho" w:eastAsia="MS Mincho" w:cs="MS Mincho"/>
        </w:rPr>
        <w:t>❷</w:t>
      </w:r>
      <w:r>
        <w:rPr>
          <w:rFonts w:hAnsi="宋体" w:cs="宋体"/>
        </w:rPr>
        <w:t>宋僧。得法於洪州泐潭草堂善清。初居疏山，紹興五年（1135）清寂，繼其席。見《續傳燈録》二三。</w:t>
      </w:r>
    </w:p>
    <w:p w14:paraId="3E6214D7">
      <w:pPr>
        <w:pStyle w:val="2"/>
        <w:rPr>
          <w:rFonts w:hAnsi="宋体" w:cs="宋体"/>
        </w:rPr>
      </w:pPr>
    </w:p>
    <w:p w14:paraId="53C642E9">
      <w:pPr>
        <w:pStyle w:val="2"/>
        <w:rPr>
          <w:rFonts w:hAnsi="宋体" w:cs="宋体"/>
        </w:rPr>
      </w:pPr>
      <w:r>
        <w:rPr>
          <w:rFonts w:hAnsi="宋体" w:cs="宋体"/>
        </w:rPr>
        <w:t>了住 明僧。號法純。平海衛（福建莆田）人。依漳州閑寂薙髮、受具。住平和開創棲雲巖，徒侣叢集。棄去，旋隱芹山，六年不出。後從清源坐夏，回經同安，同安四衆皈依，築室梅山懇居之。見《閩書》、民國《福建通志》四六。</w:t>
      </w:r>
    </w:p>
    <w:p w14:paraId="7801D76E">
      <w:pPr>
        <w:pStyle w:val="2"/>
        <w:rPr>
          <w:rFonts w:hAnsi="宋体" w:cs="宋体"/>
        </w:rPr>
      </w:pPr>
    </w:p>
    <w:p w14:paraId="79B2A1A6">
      <w:pPr>
        <w:pStyle w:val="2"/>
        <w:rPr>
          <w:rFonts w:hAnsi="宋体" w:cs="宋体"/>
        </w:rPr>
      </w:pPr>
      <w:r>
        <w:rPr>
          <w:rFonts w:hAnsi="宋体" w:cs="宋体"/>
        </w:rPr>
        <w:t>〈13〉</w:t>
      </w:r>
    </w:p>
    <w:p w14:paraId="54F065E6">
      <w:pPr>
        <w:pStyle w:val="2"/>
        <w:rPr>
          <w:rFonts w:hAnsi="宋体" w:cs="宋体"/>
        </w:rPr>
      </w:pPr>
    </w:p>
    <w:p w14:paraId="2582077E">
      <w:pPr>
        <w:pStyle w:val="2"/>
        <w:rPr>
          <w:rFonts w:hAnsi="宋体" w:cs="宋体"/>
        </w:rPr>
      </w:pPr>
      <w:r>
        <w:rPr>
          <w:rFonts w:hAnsi="宋体" w:cs="宋体"/>
        </w:rPr>
        <w:t>了言 清僧。更名道虚，字文空。錢塘（浙江杭州）人。住杭州昭慶寺。先習律，繼修禪，洽通佛儒，善畫能詩。有《詩草》、《畫譜》。見《歷代畫史彙傳》二二。</w:t>
      </w:r>
    </w:p>
    <w:p w14:paraId="08662593">
      <w:pPr>
        <w:pStyle w:val="2"/>
        <w:rPr>
          <w:rFonts w:hAnsi="宋体" w:cs="宋体"/>
        </w:rPr>
      </w:pPr>
    </w:p>
    <w:p w14:paraId="51BC1FBD">
      <w:pPr>
        <w:pStyle w:val="2"/>
        <w:rPr>
          <w:rFonts w:hAnsi="宋体" w:cs="宋体"/>
        </w:rPr>
      </w:pPr>
      <w:r>
        <w:rPr>
          <w:rFonts w:hAnsi="宋体" w:cs="宋体"/>
        </w:rPr>
        <w:t>了改 （1335—1421）明僧。一作僧改，字凝然。嵩陽（河南登封）任氏。自幼依止少林寺，二十始納僧服。參松庭子嚴於天慶，以己事咨叩，受印可。歸隱二祖庵。洪武二十三年（1390）主少林，王侯景仰，周、蜀、伊三藩王皆登山供養。見《宗統編年》二八、《續燈存稿》一一、《續指月録》一三、《五燈會元續略》一。</w:t>
      </w:r>
    </w:p>
    <w:p w14:paraId="391A7D5D">
      <w:pPr>
        <w:pStyle w:val="2"/>
        <w:rPr>
          <w:rFonts w:hAnsi="宋体" w:cs="宋体"/>
        </w:rPr>
      </w:pPr>
    </w:p>
    <w:p w14:paraId="48481B3F">
      <w:pPr>
        <w:pStyle w:val="2"/>
        <w:rPr>
          <w:rFonts w:hAnsi="宋体" w:cs="宋体"/>
        </w:rPr>
      </w:pPr>
      <w:r>
        <w:rPr>
          <w:rFonts w:hAnsi="宋体" w:cs="宋体"/>
        </w:rPr>
        <w:t>了妙 明僧。得法於西京熊耳山崧溪子定，為天慶義讓再傳弟子。屬曹洞法系，為大鑒下第二十九世。依師住熊耳。見《續燈正統》三七。</w:t>
      </w:r>
    </w:p>
    <w:p w14:paraId="114A1E26">
      <w:pPr>
        <w:pStyle w:val="2"/>
        <w:rPr>
          <w:rFonts w:hAnsi="宋体" w:cs="宋体"/>
        </w:rPr>
      </w:pPr>
    </w:p>
    <w:p w14:paraId="63735E9C">
      <w:pPr>
        <w:pStyle w:val="2"/>
        <w:rPr>
          <w:rFonts w:hAnsi="宋体" w:cs="宋体"/>
        </w:rPr>
      </w:pPr>
      <w:r>
        <w:rPr>
          <w:rFonts w:hAnsi="宋体" w:cs="宋体"/>
        </w:rPr>
        <w:t>了玫 宋僧。曲江（廣東韶關）人。出家萬華寺。戒行清高，性量寬洪，學通三教。嗣法佛國真覺。歸住南華。三司檄為峽山住持。見道光《廣東通志》三二八。</w:t>
      </w:r>
    </w:p>
    <w:p w14:paraId="5C017976">
      <w:pPr>
        <w:pStyle w:val="2"/>
        <w:rPr>
          <w:rFonts w:hAnsi="宋体" w:cs="宋体"/>
        </w:rPr>
      </w:pPr>
    </w:p>
    <w:p w14:paraId="3F9D8832">
      <w:pPr>
        <w:pStyle w:val="2"/>
        <w:rPr>
          <w:rFonts w:hAnsi="宋体" w:cs="宋体"/>
        </w:rPr>
      </w:pPr>
      <w:r>
        <w:rPr>
          <w:rFonts w:hAnsi="宋体" w:cs="宋体"/>
        </w:rPr>
        <w:t xml:space="preserve">了奇 </w:t>
      </w:r>
      <w:r>
        <w:rPr>
          <w:rFonts w:hint="eastAsia" w:ascii="MS Mincho" w:hAnsi="MS Mincho" w:eastAsia="MS Mincho" w:cs="MS Mincho"/>
        </w:rPr>
        <w:t>❶</w:t>
      </w:r>
      <w:r>
        <w:rPr>
          <w:rFonts w:hAnsi="宋体" w:cs="宋体"/>
        </w:rPr>
        <w:t>宋僧。住雍州梁山。依蘄州五祖山雙泉師戒得法。見《續傳燈録》二、《五燈全書》三三。</w:t>
      </w:r>
      <w:r>
        <w:rPr>
          <w:rFonts w:hint="eastAsia" w:ascii="MS Mincho" w:hAnsi="MS Mincho" w:eastAsia="MS Mincho" w:cs="MS Mincho"/>
        </w:rPr>
        <w:t>❷</w:t>
      </w:r>
      <w:r>
        <w:rPr>
          <w:rFonts w:hAnsi="宋体" w:cs="宋体"/>
        </w:rPr>
        <w:t>（1129—1179）金僧。富庶（遼寧建平東）白霫潘氏。年十六試經得度。善《華嚴》，洞其奥。後參廣慧得旨。住竹林寺，苦行十餘年，學徒雲萃。見《補續高僧傳》一二。</w:t>
      </w:r>
    </w:p>
    <w:p w14:paraId="197EC853">
      <w:pPr>
        <w:pStyle w:val="2"/>
        <w:rPr>
          <w:rFonts w:hAnsi="宋体" w:cs="宋体"/>
        </w:rPr>
      </w:pPr>
    </w:p>
    <w:p w14:paraId="2FD7C9AE">
      <w:pPr>
        <w:pStyle w:val="2"/>
        <w:rPr>
          <w:rFonts w:hAnsi="宋体" w:cs="宋体"/>
        </w:rPr>
      </w:pPr>
      <w:r>
        <w:rPr>
          <w:rFonts w:hAnsi="宋体" w:cs="宋体"/>
        </w:rPr>
        <w:t>了拙 清僧。名圓。新安（今屬河南）人。依燕居德申會旨。開法零陵石蓮山。見《五燈全書》八八。</w:t>
      </w:r>
    </w:p>
    <w:p w14:paraId="0460F487">
      <w:pPr>
        <w:pStyle w:val="2"/>
        <w:rPr>
          <w:rFonts w:hAnsi="宋体" w:cs="宋体"/>
        </w:rPr>
      </w:pPr>
    </w:p>
    <w:p w14:paraId="16918A21">
      <w:pPr>
        <w:pStyle w:val="2"/>
        <w:rPr>
          <w:rFonts w:hAnsi="宋体" w:cs="宋体"/>
        </w:rPr>
      </w:pPr>
      <w:r>
        <w:rPr>
          <w:rFonts w:hAnsi="宋体" w:cs="宋体"/>
        </w:rPr>
        <w:t xml:space="preserve">了明 </w:t>
      </w:r>
      <w:r>
        <w:rPr>
          <w:rFonts w:hint="eastAsia" w:ascii="MS Mincho" w:hAnsi="MS Mincho" w:eastAsia="MS Mincho" w:cs="MS Mincho"/>
        </w:rPr>
        <w:t>❶</w:t>
      </w:r>
      <w:r>
        <w:rPr>
          <w:rFonts w:hAnsi="宋体" w:cs="宋体"/>
        </w:rPr>
        <w:t>（？—1165）宋僧。秀州（浙江嘉興）陸氏。初名近禮，妙喜法嗣，身軀魁偉。妙喜謫梅州，明代為荷枷，間關辛苦，未曾少怠，既至貶所，衲子雲集，喜以齋粥不給，又慮招禍，令衆散去；明輒行乞市中，自任齋粥，衲子雖多，無不具足。如是十七年，後喜被旨復僧衣，主育王，明仍隨侍座下。為人豪邁，機鋒敏捷。喜念其勤劬，令出住舒州投子，遷住長蘆，衲子輻湊，叢林改觀；後奉詔住徑山，道望愈高。見《補續高僧傳》二二、《吴都法乘》五上之下、《續傳燈録》三二、《五燈會元補遺》、《續燈正統》一〇。</w:t>
      </w:r>
      <w:r>
        <w:rPr>
          <w:rFonts w:hint="eastAsia" w:ascii="MS Mincho" w:hAnsi="MS Mincho" w:eastAsia="MS Mincho" w:cs="MS Mincho"/>
        </w:rPr>
        <w:t>❷</w:t>
      </w:r>
      <w:r>
        <w:rPr>
          <w:rFonts w:hAnsi="宋体" w:cs="宋体"/>
        </w:rPr>
        <w:t>明僧。參南陽五乳峰萬安子嚴有省，得印可。與嵩山少林寺宗礪覺金等同門，為大鑒下第二十九世。見《續燈正統》三七。</w:t>
      </w:r>
    </w:p>
    <w:p w14:paraId="686CD878">
      <w:pPr>
        <w:pStyle w:val="2"/>
        <w:rPr>
          <w:rFonts w:hAnsi="宋体" w:cs="宋体"/>
        </w:rPr>
      </w:pPr>
    </w:p>
    <w:p w14:paraId="32B9748C">
      <w:pPr>
        <w:pStyle w:val="2"/>
        <w:rPr>
          <w:rFonts w:hAnsi="宋体" w:cs="宋体"/>
        </w:rPr>
      </w:pPr>
      <w:r>
        <w:rPr>
          <w:rFonts w:hAnsi="宋体" w:cs="宋体"/>
        </w:rPr>
        <w:t xml:space="preserve">了性 </w:t>
      </w:r>
      <w:r>
        <w:rPr>
          <w:rFonts w:hint="eastAsia" w:ascii="MS Mincho" w:hAnsi="MS Mincho" w:eastAsia="MS Mincho" w:cs="MS Mincho"/>
        </w:rPr>
        <w:t>❶</w:t>
      </w:r>
      <w:r>
        <w:rPr>
          <w:rFonts w:hAnsi="宋体" w:cs="宋体"/>
        </w:rPr>
        <w:t>宋僧。安溪（今屬福建）黄氏。性爽。出家晋江開化寺。勤修福業，所修塔、廟、庵、堂、橋樑甚多。紹興間重建泉州開元寺東西兩塔，為衆所贊。見《開元寺志》、民國《福建高僧傳》四。</w:t>
      </w:r>
      <w:r>
        <w:rPr>
          <w:rFonts w:hint="eastAsia" w:ascii="MS Mincho" w:hAnsi="MS Mincho" w:eastAsia="MS Mincho" w:cs="MS Mincho"/>
        </w:rPr>
        <w:t>❷</w:t>
      </w:r>
      <w:r>
        <w:rPr>
          <w:rFonts w:hAnsi="宋体" w:cs="宋体"/>
        </w:rPr>
        <w:t>宋僧。字東庵。大慧宗杲弟子。開法真州靈巖寺。見《嘉泰普燈録》一八、《五燈會元》二〇、《續傳燈録》三二、《五燈嚴統》二〇。</w:t>
      </w:r>
      <w:r>
        <w:rPr>
          <w:rFonts w:hint="eastAsia" w:ascii="MS Mincho" w:hAnsi="MS Mincho" w:eastAsia="MS Mincho" w:cs="MS Mincho"/>
        </w:rPr>
        <w:t>❸</w:t>
      </w:r>
      <w:r>
        <w:rPr>
          <w:rFonts w:hAnsi="宋体" w:cs="宋体"/>
        </w:rPr>
        <w:t>（1271—1321）元僧。號大林。俗姓武氏。依安和尚薙髮，登具。歷諸講肆，精究三藏。後見真覺於壠坻，得其心印。北都萬壽寺成，成宗詔居之，聲振内外。至大中太后於五臺創大普寧寺，又敕主之。性剛毅正直。卒謚弘教大師。見《續稽古略》一、《高僧摘要》三、《明高僧傳》二。</w:t>
      </w:r>
    </w:p>
    <w:p w14:paraId="0FB8E97E">
      <w:pPr>
        <w:pStyle w:val="2"/>
        <w:rPr>
          <w:rFonts w:hAnsi="宋体" w:cs="宋体"/>
        </w:rPr>
      </w:pPr>
    </w:p>
    <w:p w14:paraId="43E236F4">
      <w:pPr>
        <w:pStyle w:val="2"/>
        <w:rPr>
          <w:rFonts w:hAnsi="宋体" w:cs="宋体"/>
        </w:rPr>
      </w:pPr>
      <w:r>
        <w:rPr>
          <w:rFonts w:hAnsi="宋体" w:cs="宋体"/>
        </w:rPr>
        <w:t xml:space="preserve">了宗 </w:t>
      </w:r>
      <w:r>
        <w:rPr>
          <w:rFonts w:hint="eastAsia" w:ascii="MS Mincho" w:hAnsi="MS Mincho" w:eastAsia="MS Mincho" w:cs="MS Mincho"/>
        </w:rPr>
        <w:t>❶</w:t>
      </w:r>
      <w:r>
        <w:rPr>
          <w:rFonts w:hAnsi="宋体" w:cs="宋体"/>
        </w:rPr>
        <w:t>即智岳。</w:t>
      </w:r>
      <w:r>
        <w:rPr>
          <w:rFonts w:hint="eastAsia" w:ascii="MS Mincho" w:hAnsi="MS Mincho" w:eastAsia="MS Mincho" w:cs="MS Mincho"/>
        </w:rPr>
        <w:t>❷</w:t>
      </w:r>
      <w:r>
        <w:rPr>
          <w:rFonts w:hAnsi="宋体" w:cs="宋体"/>
        </w:rPr>
        <w:t>宋僧。號滅堂。得法於明州天童寺無用净全。開法福州雪峰寺。見《續傳燈録》三四、《增集續傳燈録》一、《五燈全書》四七、《續燈存稿》一、《續燈正統》一一。</w:t>
      </w:r>
      <w:r>
        <w:rPr>
          <w:rFonts w:hint="eastAsia" w:ascii="MS Mincho" w:hAnsi="MS Mincho" w:eastAsia="MS Mincho" w:cs="MS Mincho"/>
        </w:rPr>
        <w:t>❸</w:t>
      </w:r>
      <w:r>
        <w:rPr>
          <w:rFonts w:hAnsi="宋体" w:cs="宋体"/>
        </w:rPr>
        <w:t>宋僧。住金陵承天寺。得法於東京慧林寺圓照宗本。屬青原下第十二世，雲門六世。見《續傳燈録》一四、《五燈全書》三五。</w:t>
      </w:r>
      <w:r>
        <w:rPr>
          <w:rFonts w:hint="eastAsia" w:ascii="MS Mincho" w:hAnsi="MS Mincho" w:eastAsia="MS Mincho" w:cs="MS Mincho"/>
        </w:rPr>
        <w:t>❹</w:t>
      </w:r>
      <w:r>
        <w:rPr>
          <w:rFonts w:hAnsi="宋体" w:cs="宋体"/>
        </w:rPr>
        <w:t>宋僧。吴郡（江蘇蘇州）人。善繪畫，為士林所重。</w:t>
      </w:r>
      <w:r>
        <w:rPr>
          <w:rFonts w:hint="eastAsia" w:ascii="MS Mincho" w:hAnsi="MS Mincho" w:eastAsia="MS Mincho" w:cs="MS Mincho"/>
        </w:rPr>
        <w:t>❺</w:t>
      </w:r>
      <w:r>
        <w:rPr>
          <w:rFonts w:hAnsi="宋体" w:cs="宋体"/>
        </w:rPr>
        <w:t>明僧。參南陽五乳峰萬安寺子嚴有省，得嚴印可。屬曹洞法系，為大鑒下第二十九世。見《續燈正統》三七。</w:t>
      </w:r>
      <w:r>
        <w:rPr>
          <w:rFonts w:hint="eastAsia" w:ascii="MS Mincho" w:hAnsi="MS Mincho" w:eastAsia="MS Mincho" w:cs="MS Mincho"/>
        </w:rPr>
        <w:t>❻</w:t>
      </w:r>
      <w:r>
        <w:rPr>
          <w:rFonts w:hAnsi="宋体" w:cs="宋体"/>
        </w:rPr>
        <w:t>即超見</w:t>
      </w:r>
      <w:r>
        <w:rPr>
          <w:rFonts w:hint="eastAsia" w:ascii="MS Mincho" w:hAnsi="MS Mincho" w:eastAsia="MS Mincho" w:cs="MS Mincho"/>
        </w:rPr>
        <w:t>❼</w:t>
      </w:r>
      <w:r>
        <w:rPr>
          <w:rFonts w:hAnsi="宋体" w:cs="宋体"/>
        </w:rPr>
        <w:t>。</w:t>
      </w:r>
    </w:p>
    <w:p w14:paraId="5863009C">
      <w:pPr>
        <w:pStyle w:val="2"/>
        <w:rPr>
          <w:rFonts w:hAnsi="宋体" w:cs="宋体"/>
        </w:rPr>
      </w:pPr>
    </w:p>
    <w:p w14:paraId="691B55EF">
      <w:pPr>
        <w:pStyle w:val="2"/>
        <w:rPr>
          <w:rFonts w:hAnsi="宋体" w:cs="宋体"/>
        </w:rPr>
      </w:pPr>
      <w:r>
        <w:rPr>
          <w:rFonts w:hAnsi="宋体" w:cs="宋体"/>
        </w:rPr>
        <w:t xml:space="preserve">了空 </w:t>
      </w:r>
      <w:r>
        <w:rPr>
          <w:rFonts w:hint="eastAsia" w:ascii="MS Mincho" w:hAnsi="MS Mincho" w:eastAsia="MS Mincho" w:cs="MS Mincho"/>
        </w:rPr>
        <w:t>❶</w:t>
      </w:r>
      <w:r>
        <w:rPr>
          <w:rFonts w:hAnsi="宋体" w:cs="宋体"/>
        </w:rPr>
        <w:t>元僧。忻州（今屬山西）王氏。年二十餘，一日辭家不知所之。後十餘年歸，住華蓋寺。事能前知，頗為自滿。遇異僧曰：修行當學最上乘，前知特小乘法，豈足了生死哉！於是苦志勵行，終得徹悟。有《語録》行世。見《清一統志》、光緒《山西通志》一六一。</w:t>
      </w:r>
      <w:r>
        <w:rPr>
          <w:rFonts w:hint="eastAsia" w:ascii="MS Mincho" w:hAnsi="MS Mincho" w:eastAsia="MS Mincho" w:cs="MS Mincho"/>
        </w:rPr>
        <w:t>❷</w:t>
      </w:r>
      <w:r>
        <w:rPr>
          <w:rFonts w:hAnsi="宋体" w:cs="宋体"/>
        </w:rPr>
        <w:t>清僧。號妙智。太和（雲南大理）人。早歲祝髮，資性聰敏，於佛教深有妙契，參名宿，閲法藏，究明第一義諦，風範所標，緇素欽仰。見《蕩山志略》上。</w:t>
      </w:r>
      <w:r>
        <w:rPr>
          <w:rFonts w:hint="eastAsia" w:ascii="MS Mincho" w:hAnsi="MS Mincho" w:eastAsia="MS Mincho" w:cs="MS Mincho"/>
        </w:rPr>
        <w:t>❸</w:t>
      </w:r>
      <w:r>
        <w:rPr>
          <w:rFonts w:hAnsi="宋体" w:cs="宋体"/>
        </w:rPr>
        <w:t>即可隆。</w:t>
      </w:r>
      <w:r>
        <w:rPr>
          <w:rFonts w:hint="eastAsia" w:ascii="MS Mincho" w:hAnsi="MS Mincho" w:eastAsia="MS Mincho" w:cs="MS Mincho"/>
        </w:rPr>
        <w:t>❹</w:t>
      </w:r>
      <w:r>
        <w:rPr>
          <w:rFonts w:hAnsi="宋体" w:cs="宋体"/>
        </w:rPr>
        <w:t>即智阜。</w:t>
      </w:r>
    </w:p>
    <w:p w14:paraId="58BC95ED">
      <w:pPr>
        <w:pStyle w:val="2"/>
        <w:rPr>
          <w:rFonts w:hAnsi="宋体" w:cs="宋体"/>
        </w:rPr>
      </w:pPr>
    </w:p>
    <w:p w14:paraId="55D098B6">
      <w:pPr>
        <w:pStyle w:val="2"/>
        <w:rPr>
          <w:rFonts w:hAnsi="宋体" w:cs="宋体"/>
        </w:rPr>
      </w:pPr>
      <w:r>
        <w:rPr>
          <w:rFonts w:hAnsi="宋体" w:cs="宋体"/>
        </w:rPr>
        <w:t>〈14〉</w:t>
      </w:r>
    </w:p>
    <w:p w14:paraId="3E7F625F">
      <w:pPr>
        <w:pStyle w:val="2"/>
        <w:rPr>
          <w:rFonts w:hAnsi="宋体" w:cs="宋体"/>
        </w:rPr>
      </w:pPr>
    </w:p>
    <w:p w14:paraId="37EDB1B3">
      <w:pPr>
        <w:pStyle w:val="2"/>
        <w:rPr>
          <w:rFonts w:hAnsi="宋体" w:cs="宋体"/>
        </w:rPr>
      </w:pPr>
      <w:r>
        <w:rPr>
          <w:rFonts w:hAnsi="宋体" w:cs="宋体"/>
        </w:rPr>
        <w:t>了威 宋僧。字佛日。嗣法廬山圓通可僊。住温州净光寺。見《續傳燈録》二六、《五燈嚴統》一八、《五燈會元》一八、《建中靖國續燈録》二四。</w:t>
      </w:r>
    </w:p>
    <w:p w14:paraId="34C6FC0A">
      <w:pPr>
        <w:pStyle w:val="2"/>
        <w:rPr>
          <w:rFonts w:hAnsi="宋体" w:cs="宋体"/>
        </w:rPr>
      </w:pPr>
    </w:p>
    <w:p w14:paraId="50BFE792">
      <w:pPr>
        <w:pStyle w:val="2"/>
        <w:rPr>
          <w:rFonts w:hAnsi="宋体" w:cs="宋体"/>
        </w:rPr>
      </w:pPr>
      <w:r>
        <w:rPr>
          <w:rFonts w:hAnsi="宋体" w:cs="宋体"/>
        </w:rPr>
        <w:t>了貞 （1729—1785）清僧。一名性貞，字昭月。世稱貞禪師。沛縣（今屬江蘇）余氏。依銅山曹都寺潔生出家。投黄藏峪弘濟受具、學律。乾隆十五年（1750）謁高旻際聖，參究有省。聖為記莂，次年繼丈席。主持三十餘年，規約嚴明。與無錫南禪静蓀齊名，時有南静北昭之稱。諸方禪林，有延主持者，或應至，規模新輒離去。事親孝，有養母堂。見《律宗燈譜》八、《新續高僧傳四集》二五。</w:t>
      </w:r>
    </w:p>
    <w:p w14:paraId="6D23A101">
      <w:pPr>
        <w:pStyle w:val="2"/>
        <w:rPr>
          <w:rFonts w:hAnsi="宋体" w:cs="宋体"/>
        </w:rPr>
      </w:pPr>
    </w:p>
    <w:p w14:paraId="0AE4A2D2">
      <w:pPr>
        <w:pStyle w:val="2"/>
        <w:rPr>
          <w:rFonts w:hAnsi="宋体" w:cs="宋体"/>
        </w:rPr>
      </w:pPr>
      <w:r>
        <w:rPr>
          <w:rFonts w:hAnsi="宋体" w:cs="宋体"/>
        </w:rPr>
        <w:t>了昱 清僧。卓錫上海龍華寺，貌癯，習静，罕酬應，不妄言笑，亦不參文字禪。年老化去。見民國《上海縣續志》二九。</w:t>
      </w:r>
    </w:p>
    <w:p w14:paraId="004704B8">
      <w:pPr>
        <w:pStyle w:val="2"/>
        <w:rPr>
          <w:rFonts w:hAnsi="宋体" w:cs="宋体"/>
        </w:rPr>
      </w:pPr>
    </w:p>
    <w:p w14:paraId="3F8CC3B0">
      <w:pPr>
        <w:pStyle w:val="2"/>
        <w:rPr>
          <w:rFonts w:hAnsi="宋体" w:cs="宋体"/>
        </w:rPr>
      </w:pPr>
      <w:r>
        <w:rPr>
          <w:rFonts w:hAnsi="宋体" w:cs="宋体"/>
        </w:rPr>
        <w:t>了思 明僧。得印記於郟鄏定國寺無方可從，為嵩山俱空契斌再傳弟子。屬曹洞法系，為大鑒下第三十二世。見《續燈正統》三七。</w:t>
      </w:r>
    </w:p>
    <w:p w14:paraId="163BFD4D">
      <w:pPr>
        <w:pStyle w:val="2"/>
        <w:rPr>
          <w:rFonts w:hAnsi="宋体" w:cs="宋体"/>
        </w:rPr>
      </w:pPr>
    </w:p>
    <w:p w14:paraId="167123FB">
      <w:pPr>
        <w:pStyle w:val="2"/>
        <w:rPr>
          <w:rFonts w:hAnsi="宋体" w:cs="宋体"/>
        </w:rPr>
      </w:pPr>
      <w:r>
        <w:rPr>
          <w:rFonts w:hAnsi="宋体" w:cs="宋体"/>
        </w:rPr>
        <w:t>了修 宋僧。號無證。住萬壽寺。為潤州焦山或庵師體禪師法子，護國此庵景元再傳弟子。屬臨濟下第十三世，黄龍六世。見《增集續傳燈録》一、《續傳燈録》三四、《續燈正統》七。</w:t>
      </w:r>
    </w:p>
    <w:p w14:paraId="0D7DFFB8">
      <w:pPr>
        <w:pStyle w:val="2"/>
        <w:rPr>
          <w:rFonts w:hAnsi="宋体" w:cs="宋体"/>
        </w:rPr>
      </w:pPr>
    </w:p>
    <w:p w14:paraId="35C7FDC7">
      <w:pPr>
        <w:pStyle w:val="2"/>
        <w:rPr>
          <w:rFonts w:hAnsi="宋体" w:cs="宋体"/>
        </w:rPr>
      </w:pPr>
      <w:r>
        <w:rPr>
          <w:rFonts w:hAnsi="宋体" w:cs="宋体"/>
        </w:rPr>
        <w:t>了信 宋僧。主南嶽高臺寺丈席。博學工詩，名聞當時。有《詩集》。見民國《南嶽志》一六。</w:t>
      </w:r>
    </w:p>
    <w:p w14:paraId="545F7D27">
      <w:pPr>
        <w:pStyle w:val="2"/>
        <w:rPr>
          <w:rFonts w:hAnsi="宋体" w:cs="宋体"/>
        </w:rPr>
      </w:pPr>
    </w:p>
    <w:p w14:paraId="6E513468">
      <w:pPr>
        <w:pStyle w:val="2"/>
        <w:rPr>
          <w:rFonts w:hAnsi="宋体" w:cs="宋体"/>
        </w:rPr>
      </w:pPr>
      <w:r>
        <w:rPr>
          <w:rFonts w:hAnsi="宋体" w:cs="宋体"/>
        </w:rPr>
        <w:t>了派 宋僧。號無際。建安（福建建甌）張氏。依佛照德光得法。慶元四年，開法常之保安。嘉定間住四明天童。見《續傳燈録》三五、《增集續傳燈録》一、《續燈正統》一一、《續燈存稿》一、《五燈嚴統》二〇。</w:t>
      </w:r>
    </w:p>
    <w:p w14:paraId="3C54618F">
      <w:pPr>
        <w:pStyle w:val="2"/>
        <w:rPr>
          <w:rFonts w:hAnsi="宋体" w:cs="宋体"/>
        </w:rPr>
      </w:pPr>
    </w:p>
    <w:p w14:paraId="0C2F7475">
      <w:pPr>
        <w:pStyle w:val="2"/>
        <w:rPr>
          <w:rFonts w:hAnsi="宋体" w:cs="宋体"/>
        </w:rPr>
      </w:pPr>
      <w:r>
        <w:rPr>
          <w:rFonts w:hAnsi="宋体" w:cs="宋体"/>
        </w:rPr>
        <w:t>了宣 （？—1201）宋僧。奉化（今屬浙江）潘氏。慈室云法嗣，肄業於明州寳林，精究三觀十乘之旨，修《法華懺》二十七年。晚持念佛法門，精進逾恒。見《佛祖統紀》一七、《新續高僧傳四集》三。</w:t>
      </w:r>
    </w:p>
    <w:p w14:paraId="13936740">
      <w:pPr>
        <w:pStyle w:val="2"/>
        <w:rPr>
          <w:rFonts w:hAnsi="宋体" w:cs="宋体"/>
        </w:rPr>
      </w:pPr>
    </w:p>
    <w:p w14:paraId="18ECC550">
      <w:pPr>
        <w:pStyle w:val="2"/>
        <w:rPr>
          <w:rFonts w:hAnsi="宋体" w:cs="宋体"/>
        </w:rPr>
      </w:pPr>
      <w:r>
        <w:rPr>
          <w:rFonts w:hAnsi="宋体" w:cs="宋体"/>
        </w:rPr>
        <w:t>了素 宋僧。住常州承天寺。參潤州金山曇穎得法。見《建中靖國續燈録》八、《續傳燈録》九、《五燈全書》二五。</w:t>
      </w:r>
    </w:p>
    <w:p w14:paraId="4E5A5758">
      <w:pPr>
        <w:pStyle w:val="2"/>
        <w:rPr>
          <w:rFonts w:hAnsi="宋体" w:cs="宋体"/>
        </w:rPr>
      </w:pPr>
    </w:p>
    <w:p w14:paraId="7AD5972B">
      <w:pPr>
        <w:pStyle w:val="2"/>
        <w:rPr>
          <w:rFonts w:hAnsi="宋体" w:cs="宋体"/>
        </w:rPr>
      </w:pPr>
      <w:r>
        <w:rPr>
          <w:rFonts w:hAnsi="宋体" w:cs="宋体"/>
        </w:rPr>
        <w:t>了起 （？—1798）清僧。字妙德，號元峰。山陰（浙江紹興）吕氏。年二十投普照出家。得戒於杭之天長。掩關三載。北禮五臺，後謁天濤雲於鎮江金山，有悟，出住金陵西天。見《正源略集》一六。</w:t>
      </w:r>
    </w:p>
    <w:p w14:paraId="6F154268">
      <w:pPr>
        <w:pStyle w:val="2"/>
        <w:rPr>
          <w:rFonts w:hAnsi="宋体" w:cs="宋体"/>
        </w:rPr>
      </w:pPr>
    </w:p>
    <w:p w14:paraId="1DA17E4E">
      <w:pPr>
        <w:pStyle w:val="2"/>
        <w:rPr>
          <w:rFonts w:hAnsi="宋体" w:cs="宋体"/>
        </w:rPr>
      </w:pPr>
      <w:r>
        <w:rPr>
          <w:rFonts w:hAnsi="宋体" w:cs="宋体"/>
        </w:rPr>
        <w:t xml:space="preserve">了真 </w:t>
      </w:r>
      <w:r>
        <w:rPr>
          <w:rFonts w:hint="eastAsia" w:ascii="MS Mincho" w:hAnsi="MS Mincho" w:eastAsia="MS Mincho" w:cs="MS Mincho"/>
        </w:rPr>
        <w:t>❶</w:t>
      </w:r>
      <w:r>
        <w:rPr>
          <w:rFonts w:hAnsi="宋体" w:cs="宋体"/>
        </w:rPr>
        <w:t>宋僧。依潭州大潙山祖瑃得法，出世靈峰。見《續傳燈録》二六。</w:t>
      </w:r>
      <w:r>
        <w:rPr>
          <w:rFonts w:hint="eastAsia" w:ascii="MS Mincho" w:hAnsi="MS Mincho" w:eastAsia="MS Mincho" w:cs="MS Mincho"/>
        </w:rPr>
        <w:t>❷</w:t>
      </w:r>
      <w:r>
        <w:rPr>
          <w:rFonts w:hAnsi="宋体" w:cs="宋体"/>
        </w:rPr>
        <w:t>（？～1369）明僧。天台（今屬浙江）人。寄錫山陰諸寺。嗜酒落魄。乞錢市中，散與貧者。見乾隆《紹興府志》六九。</w:t>
      </w:r>
      <w:r>
        <w:rPr>
          <w:rFonts w:hint="eastAsia" w:ascii="MS Mincho" w:hAnsi="MS Mincho" w:eastAsia="MS Mincho" w:cs="MS Mincho"/>
        </w:rPr>
        <w:t>❸</w:t>
      </w:r>
      <w:r>
        <w:rPr>
          <w:rFonts w:hAnsi="宋体" w:cs="宋体"/>
        </w:rPr>
        <w:t>清僧。字湛如。丹徒（今屬江蘇）王氏。披薙後，隨佑聖寺智光參究。乾隆二十七年（1762）南歸，次年受戒於焦山鐵夫。至泰州三昧，依見徹打七，舉世尊初生公案有悟。出住吴陵姜堰之地藏，次遷三昧、鎮海、千佛等處。</w:t>
      </w:r>
    </w:p>
    <w:p w14:paraId="577726D0">
      <w:pPr>
        <w:pStyle w:val="2"/>
        <w:rPr>
          <w:rFonts w:hAnsi="宋体" w:cs="宋体"/>
        </w:rPr>
      </w:pPr>
    </w:p>
    <w:p w14:paraId="1118E769">
      <w:pPr>
        <w:pStyle w:val="2"/>
        <w:rPr>
          <w:rFonts w:hAnsi="宋体" w:cs="宋体"/>
        </w:rPr>
      </w:pPr>
      <w:r>
        <w:rPr>
          <w:rFonts w:hAnsi="宋体" w:cs="宋体"/>
        </w:rPr>
        <w:t>了訔 明僧。號鼎庵。應城（今屬湖北）人。永樂間居德安四聖寺，大闡宗風。天順八年（1464），淮王致書遣人迎之，師誓不入王宮，淮王因特建寺廬山，請師居之。衲子皈依者上千。著有《鼎庵語録》四卷。見民國《湖北通志》一六九、光緒《應城志》一四。</w:t>
      </w:r>
    </w:p>
    <w:p w14:paraId="03726590">
      <w:pPr>
        <w:pStyle w:val="2"/>
        <w:rPr>
          <w:rFonts w:hAnsi="宋体" w:cs="宋体"/>
        </w:rPr>
      </w:pPr>
    </w:p>
    <w:p w14:paraId="56AF048D">
      <w:pPr>
        <w:pStyle w:val="2"/>
        <w:rPr>
          <w:rFonts w:hAnsi="宋体" w:cs="宋体"/>
        </w:rPr>
      </w:pPr>
      <w:r>
        <w:rPr>
          <w:rFonts w:hAnsi="宋体" w:cs="宋体"/>
        </w:rPr>
        <w:t xml:space="preserve">了乘 </w:t>
      </w:r>
      <w:r>
        <w:rPr>
          <w:rFonts w:hint="eastAsia" w:ascii="MS Mincho" w:hAnsi="MS Mincho" w:eastAsia="MS Mincho" w:cs="MS Mincho"/>
        </w:rPr>
        <w:t>❶</w:t>
      </w:r>
      <w:r>
        <w:rPr>
          <w:rFonts w:hAnsi="宋体" w:cs="宋体"/>
        </w:rPr>
        <w:t>宋僧。依臨安府靈隱寺慧遠得法，為昭覺寺圓悟克勤再傳弟子。開法隆興府上藍。見《續傳燈録》三一、《續燈正統》六。</w:t>
      </w:r>
      <w:r>
        <w:rPr>
          <w:rFonts w:hint="eastAsia" w:ascii="MS Mincho" w:hAnsi="MS Mincho" w:eastAsia="MS Mincho" w:cs="MS Mincho"/>
        </w:rPr>
        <w:t>❷</w:t>
      </w:r>
      <w:r>
        <w:rPr>
          <w:rFonts w:hAnsi="宋体" w:cs="宋体"/>
        </w:rPr>
        <w:t>即普義。</w:t>
      </w:r>
    </w:p>
    <w:p w14:paraId="134E7AC1">
      <w:pPr>
        <w:pStyle w:val="2"/>
        <w:rPr>
          <w:rFonts w:hAnsi="宋体" w:cs="宋体"/>
        </w:rPr>
      </w:pPr>
    </w:p>
    <w:p w14:paraId="44C7F64F">
      <w:pPr>
        <w:pStyle w:val="2"/>
        <w:rPr>
          <w:rFonts w:hAnsi="宋体" w:cs="宋体"/>
        </w:rPr>
      </w:pPr>
      <w:r>
        <w:rPr>
          <w:rFonts w:hAnsi="宋体" w:cs="宋体"/>
        </w:rPr>
        <w:t>〈15〉</w:t>
      </w:r>
    </w:p>
    <w:p w14:paraId="46411761">
      <w:pPr>
        <w:pStyle w:val="2"/>
        <w:rPr>
          <w:rFonts w:hAnsi="宋体" w:cs="宋体"/>
        </w:rPr>
      </w:pPr>
    </w:p>
    <w:p w14:paraId="4A2AC68B">
      <w:pPr>
        <w:pStyle w:val="2"/>
        <w:rPr>
          <w:rFonts w:hAnsi="宋体" w:cs="宋体"/>
        </w:rPr>
      </w:pPr>
      <w:r>
        <w:rPr>
          <w:rFonts w:hAnsi="宋体" w:cs="宋体"/>
        </w:rPr>
        <w:t>了拳 唐僧。永定（今屬福建）人。初生左手拳曲，有僧撫之，書“了”字於掌中，指遂伸，因名了拳。咸通間行廣東陰柳坑，隨處禪修。後住陰哪山，稱為慚愧祖師。見民國《福建高僧傳》一、乾隆《福建通志》六〇。</w:t>
      </w:r>
    </w:p>
    <w:p w14:paraId="660FA852">
      <w:pPr>
        <w:pStyle w:val="2"/>
        <w:rPr>
          <w:rFonts w:hAnsi="宋体" w:cs="宋体"/>
        </w:rPr>
      </w:pPr>
    </w:p>
    <w:p w14:paraId="01B94C3A">
      <w:pPr>
        <w:pStyle w:val="2"/>
        <w:rPr>
          <w:rFonts w:hAnsi="宋体" w:cs="宋体"/>
        </w:rPr>
      </w:pPr>
      <w:r>
        <w:rPr>
          <w:rFonts w:hAnsi="宋体" w:cs="宋体"/>
        </w:rPr>
        <w:t xml:space="preserve">了悟 </w:t>
      </w:r>
      <w:r>
        <w:rPr>
          <w:rFonts w:hint="eastAsia" w:ascii="MS Mincho" w:hAnsi="MS Mincho" w:eastAsia="MS Mincho" w:cs="MS Mincho"/>
        </w:rPr>
        <w:t>❶</w:t>
      </w:r>
      <w:r>
        <w:rPr>
          <w:rFonts w:hAnsi="宋体" w:cs="宋体"/>
        </w:rPr>
        <w:t>五代僧。名順支。住新羅國五觀山。得法於袁州仰山慧寂。見《五燈會元》九、《五燈嚴統》九。</w:t>
      </w:r>
      <w:r>
        <w:rPr>
          <w:rFonts w:hint="eastAsia" w:ascii="MS Mincho" w:hAnsi="MS Mincho" w:eastAsia="MS Mincho" w:cs="MS Mincho"/>
        </w:rPr>
        <w:t>❷</w:t>
      </w:r>
      <w:r>
        <w:rPr>
          <w:rFonts w:hAnsi="宋体" w:cs="宋体"/>
        </w:rPr>
        <w:t>五代僧。字慧霞。得法於撫州曹山本寂，侍師久住曹山。見《景德傳燈録〉二〇、《聯燈録》二五、《五燈會元》一三、《教外別傳》一五、《五燈全書》二七、《五燈嚴統〉一三。</w:t>
      </w:r>
      <w:r>
        <w:rPr>
          <w:rFonts w:hint="eastAsia" w:ascii="MS Mincho" w:hAnsi="MS Mincho" w:eastAsia="MS Mincho" w:cs="MS Mincho"/>
        </w:rPr>
        <w:t>❸</w:t>
      </w:r>
      <w:r>
        <w:rPr>
          <w:rFonts w:hAnsi="宋体" w:cs="宋体"/>
        </w:rPr>
        <w:t>宋僧。依真牧賢得法，屬大鑒下第十七世。出世無為。見《續傳燈録》三三。</w:t>
      </w:r>
      <w:r>
        <w:rPr>
          <w:rFonts w:hint="eastAsia" w:ascii="MS Mincho" w:hAnsi="MS Mincho" w:eastAsia="MS Mincho" w:cs="MS Mincho"/>
        </w:rPr>
        <w:t>❹</w:t>
      </w:r>
      <w:r>
        <w:rPr>
          <w:rFonts w:hAnsi="宋体" w:cs="宋体"/>
        </w:rPr>
        <w:t>宋僧。字笑庵。住臨安府靈隱寺。依明州天童寺密庵咸傑得法。有《笑庵悟禪師語要》一卷。見《續傳燈録》三五、《增集續傳燈録》三、《續燈存稿》二。</w:t>
      </w:r>
      <w:r>
        <w:rPr>
          <w:rFonts w:hint="eastAsia" w:ascii="MS Mincho" w:hAnsi="MS Mincho" w:eastAsia="MS Mincho" w:cs="MS Mincho"/>
        </w:rPr>
        <w:t>❺</w:t>
      </w:r>
      <w:r>
        <w:rPr>
          <w:rFonts w:hAnsi="宋体" w:cs="宋体"/>
        </w:rPr>
        <w:t>宋僧。住無為。得法於歸宗正賢，屬臨濟下第十二世，楊岐五世。見《續燈正統》六。</w:t>
      </w:r>
      <w:r>
        <w:rPr>
          <w:rFonts w:hint="eastAsia" w:ascii="MS Mincho" w:hAnsi="MS Mincho" w:eastAsia="MS Mincho" w:cs="MS Mincho"/>
        </w:rPr>
        <w:t>❻</w:t>
      </w:r>
      <w:r>
        <w:rPr>
          <w:rFonts w:hAnsi="宋体" w:cs="宋体"/>
        </w:rPr>
        <w:t>明僧。號無際，亦號蠶骨。安岳（今屬四川）莫氏。於定遠羅圍寺出家，師事本真。卓錫道林四十餘年。永樂中召至京，命為宗主，登壇説戒，賜號大善知識。後居南京牛首寺。有《語録》一卷。見《補續高僧傳〉一九。</w:t>
      </w:r>
      <w:r>
        <w:rPr>
          <w:rFonts w:hint="eastAsia" w:ascii="MS Mincho" w:hAnsi="MS Mincho" w:eastAsia="MS Mincho" w:cs="MS Mincho"/>
        </w:rPr>
        <w:t>❼</w:t>
      </w:r>
      <w:r>
        <w:rPr>
          <w:rFonts w:hAnsi="宋体" w:cs="宋体"/>
        </w:rPr>
        <w:t>即行能</w:t>
      </w:r>
      <w:r>
        <w:rPr>
          <w:rFonts w:hint="eastAsia" w:ascii="MS Mincho" w:hAnsi="MS Mincho" w:eastAsia="MS Mincho" w:cs="MS Mincho"/>
        </w:rPr>
        <w:t>❽</w:t>
      </w:r>
      <w:r>
        <w:rPr>
          <w:rFonts w:hAnsi="宋体" w:cs="宋体"/>
        </w:rPr>
        <w:t>。</w:t>
      </w:r>
    </w:p>
    <w:p w14:paraId="3CADF8E7">
      <w:pPr>
        <w:pStyle w:val="2"/>
        <w:rPr>
          <w:rFonts w:hAnsi="宋体" w:cs="宋体"/>
        </w:rPr>
      </w:pPr>
    </w:p>
    <w:p w14:paraId="793299B9">
      <w:pPr>
        <w:pStyle w:val="2"/>
        <w:rPr>
          <w:rFonts w:hAnsi="宋体" w:cs="宋体"/>
        </w:rPr>
      </w:pPr>
      <w:r>
        <w:rPr>
          <w:rFonts w:hAnsi="宋体" w:cs="宋体"/>
        </w:rPr>
        <w:t>了通 元僧。住常熟智林寺。見《吴都法乘》七。</w:t>
      </w:r>
    </w:p>
    <w:p w14:paraId="25403CF4">
      <w:pPr>
        <w:pStyle w:val="2"/>
        <w:rPr>
          <w:rFonts w:hAnsi="宋体" w:cs="宋体"/>
        </w:rPr>
      </w:pPr>
    </w:p>
    <w:p w14:paraId="2C6F221A">
      <w:pPr>
        <w:pStyle w:val="2"/>
        <w:rPr>
          <w:rFonts w:hAnsi="宋体" w:cs="宋体"/>
        </w:rPr>
      </w:pPr>
      <w:r>
        <w:rPr>
          <w:rFonts w:hAnsi="宋体" w:cs="宋体"/>
        </w:rPr>
        <w:t>了虚 即無著</w:t>
      </w:r>
      <w:r>
        <w:rPr>
          <w:rFonts w:hint="eastAsia" w:ascii="MS Mincho" w:hAnsi="MS Mincho" w:eastAsia="MS Mincho" w:cs="MS Mincho"/>
        </w:rPr>
        <w:t>❸</w:t>
      </w:r>
      <w:r>
        <w:rPr>
          <w:rFonts w:hAnsi="宋体" w:cs="宋体"/>
        </w:rPr>
        <w:t>。</w:t>
      </w:r>
    </w:p>
    <w:p w14:paraId="3E7C0188">
      <w:pPr>
        <w:pStyle w:val="2"/>
        <w:rPr>
          <w:rFonts w:hAnsi="宋体" w:cs="宋体"/>
        </w:rPr>
      </w:pPr>
    </w:p>
    <w:p w14:paraId="3653A030">
      <w:pPr>
        <w:pStyle w:val="2"/>
        <w:rPr>
          <w:rFonts w:hAnsi="宋体" w:cs="宋体"/>
        </w:rPr>
      </w:pPr>
      <w:r>
        <w:rPr>
          <w:rFonts w:hAnsi="宋体" w:cs="宋体"/>
        </w:rPr>
        <w:t xml:space="preserve">了堂 </w:t>
      </w:r>
      <w:r>
        <w:rPr>
          <w:rFonts w:hint="eastAsia" w:ascii="MS Mincho" w:hAnsi="MS Mincho" w:eastAsia="MS Mincho" w:cs="MS Mincho"/>
        </w:rPr>
        <w:t>❶</w:t>
      </w:r>
      <w:r>
        <w:rPr>
          <w:rFonts w:hAnsi="宋体" w:cs="宋体"/>
        </w:rPr>
        <w:t>即思徹。</w:t>
      </w:r>
      <w:r>
        <w:rPr>
          <w:rFonts w:hint="eastAsia" w:ascii="MS Mincho" w:hAnsi="MS Mincho" w:eastAsia="MS Mincho" w:cs="MS Mincho"/>
        </w:rPr>
        <w:t>❷</w:t>
      </w:r>
      <w:r>
        <w:rPr>
          <w:rFonts w:hAnsi="宋体" w:cs="宋体"/>
        </w:rPr>
        <w:t>即唯一。</w:t>
      </w:r>
    </w:p>
    <w:p w14:paraId="41352CDA">
      <w:pPr>
        <w:pStyle w:val="2"/>
        <w:rPr>
          <w:rFonts w:hAnsi="宋体" w:cs="宋体"/>
        </w:rPr>
      </w:pPr>
    </w:p>
    <w:p w14:paraId="300671C0">
      <w:pPr>
        <w:pStyle w:val="2"/>
        <w:rPr>
          <w:rFonts w:hAnsi="宋体" w:cs="宋体"/>
        </w:rPr>
      </w:pPr>
      <w:r>
        <w:rPr>
          <w:rFonts w:hAnsi="宋体" w:cs="宋体"/>
        </w:rPr>
        <w:t xml:space="preserve">了庵 </w:t>
      </w:r>
      <w:r>
        <w:rPr>
          <w:rFonts w:hint="eastAsia" w:ascii="MS Mincho" w:hAnsi="MS Mincho" w:eastAsia="MS Mincho" w:cs="MS Mincho"/>
        </w:rPr>
        <w:t>❶</w:t>
      </w:r>
      <w:r>
        <w:rPr>
          <w:rFonts w:hAnsi="宋体" w:cs="宋体"/>
        </w:rPr>
        <w:t>清僧。出家後歷訪名山，參究甚切，頗有入處。晚遊漢皋，嚴居士買園奉之，專修净業。後至江南，養疴金山寺，已而至江寧，棲於城寺，乾隆時積薪自焚，其徒遵囑，將骨灰為粉，捨之江中，與魚蟲結緣。見《新續高僧傳四集〉四〇。</w:t>
      </w:r>
      <w:r>
        <w:rPr>
          <w:rFonts w:hint="eastAsia" w:ascii="MS Mincho" w:hAnsi="MS Mincho" w:eastAsia="MS Mincho" w:cs="MS Mincho"/>
        </w:rPr>
        <w:t>❷</w:t>
      </w:r>
      <w:r>
        <w:rPr>
          <w:rFonts w:hAnsi="宋体" w:cs="宋体"/>
        </w:rPr>
        <w:t>即清欲。</w:t>
      </w:r>
      <w:r>
        <w:rPr>
          <w:rFonts w:hint="eastAsia" w:ascii="MS Mincho" w:hAnsi="MS Mincho" w:eastAsia="MS Mincho" w:cs="MS Mincho"/>
        </w:rPr>
        <w:t>❸</w:t>
      </w:r>
      <w:r>
        <w:rPr>
          <w:rFonts w:hAnsi="宋体" w:cs="宋体"/>
        </w:rPr>
        <w:t>即景暈。</w:t>
      </w:r>
      <w:r>
        <w:rPr>
          <w:rFonts w:hint="eastAsia" w:ascii="MS Mincho" w:hAnsi="MS Mincho" w:eastAsia="MS Mincho" w:cs="MS Mincho"/>
        </w:rPr>
        <w:t>❹</w:t>
      </w:r>
      <w:r>
        <w:rPr>
          <w:rFonts w:hAnsi="宋体" w:cs="宋体"/>
        </w:rPr>
        <w:t>即智悟。</w:t>
      </w:r>
    </w:p>
    <w:p w14:paraId="0246A254">
      <w:pPr>
        <w:pStyle w:val="2"/>
        <w:rPr>
          <w:rFonts w:hAnsi="宋体" w:cs="宋体"/>
        </w:rPr>
      </w:pPr>
    </w:p>
    <w:p w14:paraId="6ACE203E">
      <w:pPr>
        <w:pStyle w:val="2"/>
        <w:rPr>
          <w:rFonts w:hAnsi="宋体" w:cs="宋体"/>
        </w:rPr>
      </w:pPr>
      <w:r>
        <w:rPr>
          <w:rFonts w:hAnsi="宋体" w:cs="宋体"/>
        </w:rPr>
        <w:t>了參 即葉均。</w:t>
      </w:r>
    </w:p>
    <w:p w14:paraId="00B7DF6B">
      <w:pPr>
        <w:pStyle w:val="2"/>
        <w:rPr>
          <w:rFonts w:hAnsi="宋体" w:cs="宋体"/>
        </w:rPr>
      </w:pPr>
    </w:p>
    <w:p w14:paraId="2902BDDA">
      <w:pPr>
        <w:pStyle w:val="2"/>
        <w:rPr>
          <w:rFonts w:hAnsi="宋体" w:cs="宋体"/>
        </w:rPr>
      </w:pPr>
      <w:r>
        <w:rPr>
          <w:rFonts w:hAnsi="宋体" w:cs="宋体"/>
        </w:rPr>
        <w:t>了萬 （1241—1312）元僧。字一山。臨川（今屬江西）金氏。幼業儒。從金溪常樂思仁祝髮。得旨於東叟仲穎。開法天台寒巖。遷仙居紫籜、撫州疏山、温州江心諸刹。性直。見《續傳燈録》三六、《增集續傳燈録》三、《續燈存稿》三、《五燈嚴統》二二。</w:t>
      </w:r>
    </w:p>
    <w:p w14:paraId="693A0D97">
      <w:pPr>
        <w:pStyle w:val="2"/>
        <w:rPr>
          <w:rFonts w:hAnsi="宋体" w:cs="宋体"/>
        </w:rPr>
      </w:pPr>
    </w:p>
    <w:p w14:paraId="73284470">
      <w:pPr>
        <w:pStyle w:val="2"/>
        <w:rPr>
          <w:rFonts w:hAnsi="宋体" w:cs="宋体"/>
        </w:rPr>
      </w:pPr>
      <w:r>
        <w:rPr>
          <w:rFonts w:hAnsi="宋体" w:cs="宋体"/>
        </w:rPr>
        <w:t xml:space="preserve">了然 </w:t>
      </w:r>
      <w:r>
        <w:rPr>
          <w:rFonts w:hint="eastAsia" w:ascii="MS Mincho" w:hAnsi="MS Mincho" w:eastAsia="MS Mincho" w:cs="MS Mincho"/>
        </w:rPr>
        <w:t>❶</w:t>
      </w:r>
      <w:r>
        <w:rPr>
          <w:rFonts w:hAnsi="宋体" w:cs="宋体"/>
        </w:rPr>
        <w:t>唐尼僧。參洪州高安大愚得法。居瑞州末山。灌溪志閑遊方至，參問服膺，乃充園頭以報德。後自道其學云：半得自臨濟，半得末山。見《五燈會元》四、《五燈嚴統》四、《五燈全書》八。</w:t>
      </w:r>
      <w:r>
        <w:rPr>
          <w:rFonts w:hint="eastAsia" w:ascii="MS Mincho" w:hAnsi="MS Mincho" w:eastAsia="MS Mincho" w:cs="MS Mincho"/>
        </w:rPr>
        <w:t>❷</w:t>
      </w:r>
      <w:r>
        <w:rPr>
          <w:rFonts w:hAnsi="宋体" w:cs="宋体"/>
        </w:rPr>
        <w:t>（1077—1141）宋僧。號志湧，世稱虎溪尊者。臨海（今屬浙江）薛氏。七歲出家，師事祥符道中，十六受具足戒，從安國元慧學教觀。初居廣嚴，後住台州白蓮二十餘年，精勵學修，日惟一食，常坐達旦，學衆歸之。有《大乘止觀法門宗圖記》、《十不二門樞要》、《虎溪集》。見《佛祖統紀》一五、《釋門正統》七、《往生集》上。</w:t>
      </w:r>
      <w:r>
        <w:rPr>
          <w:rFonts w:hint="eastAsia" w:ascii="MS Mincho" w:hAnsi="MS Mincho" w:eastAsia="MS Mincho" w:cs="MS Mincho"/>
        </w:rPr>
        <w:t>❸</w:t>
      </w:r>
      <w:r>
        <w:rPr>
          <w:rFonts w:hAnsi="宋体" w:cs="宋体"/>
        </w:rPr>
        <w:t>宋僧。住慶元府實陀觀音寺。得法於餘杭徑山悟，屬大鑒下第十五世。見《續傳燈録》二四。</w:t>
      </w:r>
      <w:r>
        <w:rPr>
          <w:rFonts w:hint="eastAsia" w:ascii="MS Mincho" w:hAnsi="MS Mincho" w:eastAsia="MS Mincho" w:cs="MS Mincho"/>
        </w:rPr>
        <w:t>❹</w:t>
      </w:r>
      <w:r>
        <w:rPr>
          <w:rFonts w:hAnsi="宋体" w:cs="宋体"/>
        </w:rPr>
        <w:t>明僧。字城庵。巢縣（安徽巢湖）楊氏。出家於大甘泉寺，受戒於鳩茲淡。誦經净念，乞食南山。天啟間歸息無為泥汉庵。寂三年後啟視如生，手可屈伸，衣皆净潔。衆驚異，以金莊嚴之。見《巢縣志》。</w:t>
      </w:r>
      <w:r>
        <w:rPr>
          <w:rFonts w:hint="eastAsia" w:ascii="MS Mincho" w:hAnsi="MS Mincho" w:eastAsia="MS Mincho" w:cs="MS Mincho"/>
        </w:rPr>
        <w:t>❺</w:t>
      </w:r>
      <w:r>
        <w:rPr>
          <w:rFonts w:hAnsi="宋体" w:cs="宋体"/>
        </w:rPr>
        <w:t>明僧。住合肥西門外三里庵。目不識丁，口不談經，但日誦佛號，數十年未嘗稍間。一日，趺坐説偈而逝。年七十九。見《新續高僧傳四集》四四、嘉慶《盧州府志》三八。</w:t>
      </w:r>
      <w:r>
        <w:rPr>
          <w:rFonts w:hint="eastAsia" w:ascii="MS Mincho" w:hAnsi="MS Mincho" w:eastAsia="MS Mincho" w:cs="MS Mincho"/>
        </w:rPr>
        <w:t>❻</w:t>
      </w:r>
      <w:r>
        <w:rPr>
          <w:rFonts w:hAnsi="宋体" w:cs="宋体"/>
        </w:rPr>
        <w:t>清僧。名了禪，字月輝。寳應（今屬江蘇）雷氏。賦性堅忍，不慕浮榮。少遊盱眙蘭若，遂出家。研求梵典，精進無已。既受具，持律尤嚴。道光二十七年（1847），主丹徒焦山定慧寺，欲事修葺，得陸立夫等檀越之助，工程次第得就，大雄更勝於昔。未幾，太平軍東下，然携其徒悟春入城，見太平軍將領羅大綱，陳以利害，羅為所動，允其所請，山寺文物卒保無恙。有《留聲閣詩鈔》。見《新續高僧傳四集》三五、《焦山志》一〇。</w:t>
      </w:r>
      <w:r>
        <w:rPr>
          <w:rFonts w:hint="eastAsia" w:ascii="MS Mincho" w:hAnsi="MS Mincho" w:eastAsia="MS Mincho" w:cs="MS Mincho"/>
        </w:rPr>
        <w:t>❼</w:t>
      </w:r>
      <w:r>
        <w:rPr>
          <w:rFonts w:hAnsi="宋体" w:cs="宋体"/>
        </w:rPr>
        <w:t>即道富。</w:t>
      </w:r>
    </w:p>
    <w:p w14:paraId="6AD67877">
      <w:pPr>
        <w:pStyle w:val="2"/>
        <w:rPr>
          <w:rFonts w:hAnsi="宋体" w:cs="宋体"/>
        </w:rPr>
      </w:pPr>
    </w:p>
    <w:p w14:paraId="40D87021">
      <w:pPr>
        <w:pStyle w:val="2"/>
        <w:rPr>
          <w:rFonts w:hAnsi="宋体" w:cs="宋体"/>
        </w:rPr>
      </w:pPr>
      <w:r>
        <w:rPr>
          <w:rFonts w:hAnsi="宋体" w:cs="宋体"/>
        </w:rPr>
        <w:t>〈16〉</w:t>
      </w:r>
    </w:p>
    <w:p w14:paraId="4A52886A">
      <w:pPr>
        <w:pStyle w:val="2"/>
        <w:rPr>
          <w:rFonts w:hAnsi="宋体" w:cs="宋体"/>
        </w:rPr>
      </w:pPr>
    </w:p>
    <w:p w14:paraId="5B482FF6">
      <w:pPr>
        <w:pStyle w:val="2"/>
        <w:rPr>
          <w:rFonts w:hAnsi="宋体" w:cs="宋体"/>
        </w:rPr>
      </w:pPr>
      <w:r>
        <w:rPr>
          <w:rFonts w:hAnsi="宋体" w:cs="宋体"/>
        </w:rPr>
        <w:t>了童 明僧。博通能講。見有遂《二十四章經註》未能完善，為之補益，大行於世。</w:t>
      </w:r>
    </w:p>
    <w:p w14:paraId="7B64C7F4">
      <w:pPr>
        <w:pStyle w:val="2"/>
        <w:rPr>
          <w:rFonts w:hAnsi="宋体" w:cs="宋体"/>
        </w:rPr>
      </w:pPr>
    </w:p>
    <w:p w14:paraId="6457E8CE">
      <w:pPr>
        <w:pStyle w:val="2"/>
        <w:rPr>
          <w:rFonts w:hAnsi="宋体" w:cs="宋体"/>
        </w:rPr>
      </w:pPr>
      <w:r>
        <w:rPr>
          <w:rFonts w:hAnsi="宋体" w:cs="宋体"/>
        </w:rPr>
        <w:t>了勤 清僧。字琢三。湖州德清（今屬浙江）許氏。年二十八，投雲林在瞻脱白。後參天濤雲，命看萬法歸一話契旨。住嘉興精嚴。見《正源略集》一六。</w:t>
      </w:r>
    </w:p>
    <w:p w14:paraId="1B8B08C5">
      <w:pPr>
        <w:pStyle w:val="2"/>
        <w:rPr>
          <w:rFonts w:hAnsi="宋体" w:cs="宋体"/>
        </w:rPr>
      </w:pPr>
    </w:p>
    <w:p w14:paraId="3FDC308D">
      <w:pPr>
        <w:pStyle w:val="2"/>
        <w:rPr>
          <w:rFonts w:hAnsi="宋体" w:cs="宋体"/>
        </w:rPr>
      </w:pPr>
      <w:r>
        <w:rPr>
          <w:rFonts w:hAnsi="宋体" w:cs="宋体"/>
        </w:rPr>
        <w:t>了照 即靈照。</w:t>
      </w:r>
    </w:p>
    <w:p w14:paraId="7D3F79E5">
      <w:pPr>
        <w:pStyle w:val="2"/>
        <w:rPr>
          <w:rFonts w:hAnsi="宋体" w:cs="宋体"/>
        </w:rPr>
      </w:pPr>
    </w:p>
    <w:p w14:paraId="07343CE2">
      <w:pPr>
        <w:pStyle w:val="2"/>
        <w:rPr>
          <w:rFonts w:hAnsi="宋体" w:cs="宋体"/>
        </w:rPr>
      </w:pPr>
      <w:r>
        <w:rPr>
          <w:rFonts w:hAnsi="宋体" w:cs="宋体"/>
        </w:rPr>
        <w:t>了詢 元僧。住北京傳教寺。至元中，帝召僧道兩家，互相辯析，以斷勝負。帝師辯的達拔哈思巴與燕京圓福寺從超暨了詢等十餘人，抗聲高論，義理堅卓，機辯警敏。見《新續高僧傳四集》三三。</w:t>
      </w:r>
    </w:p>
    <w:p w14:paraId="7A1052C9">
      <w:pPr>
        <w:pStyle w:val="2"/>
        <w:rPr>
          <w:rFonts w:hAnsi="宋体" w:cs="宋体"/>
        </w:rPr>
      </w:pPr>
    </w:p>
    <w:p w14:paraId="5F44DB0F">
      <w:pPr>
        <w:pStyle w:val="2"/>
        <w:rPr>
          <w:rFonts w:hAnsi="宋体" w:cs="宋体"/>
        </w:rPr>
      </w:pPr>
      <w:r>
        <w:rPr>
          <w:rFonts w:hAnsi="宋体" w:cs="宋体"/>
        </w:rPr>
        <w:t xml:space="preserve">了義 </w:t>
      </w:r>
      <w:r>
        <w:rPr>
          <w:rFonts w:hint="eastAsia" w:ascii="MS Mincho" w:hAnsi="MS Mincho" w:eastAsia="MS Mincho" w:cs="MS Mincho"/>
        </w:rPr>
        <w:t>❶</w:t>
      </w:r>
      <w:r>
        <w:rPr>
          <w:rFonts w:hAnsi="宋体" w:cs="宋体"/>
        </w:rPr>
        <w:t>宋僧。號木納。鍾離（安徽鳳陽東北）虞氏。年十五舉進士。過金陵，見保寧圓璣，聞法開悟，即從薙染。後居洪州黄檗，净侶四集。晚修净土，稱佛而終。見《佛祖統紀》二八。</w:t>
      </w:r>
      <w:r>
        <w:rPr>
          <w:rFonts w:hint="eastAsia" w:ascii="MS Mincho" w:hAnsi="MS Mincho" w:eastAsia="MS Mincho" w:cs="MS Mincho"/>
        </w:rPr>
        <w:t>❷</w:t>
      </w:r>
      <w:r>
        <w:rPr>
          <w:rFonts w:hAnsi="宋体" w:cs="宋体"/>
        </w:rPr>
        <w:t>（1265—1333）元僧。字斷崖，號從一。德清（今屬浙江）湯氏。年十七謁高峰玄妙於天目山，參“萬法歸一，一歸何處”話有省。為峰印可，遂為落髮。泰定三年（1326）住天目正宗寺。圓寂後敕謚佛慧圓明正覺普度大師。見《續燈存稿》七、《續燈正統》二五、《五燈會元續略》六、《佛祖綱目》四〇。</w:t>
      </w:r>
      <w:r>
        <w:rPr>
          <w:rFonts w:hint="eastAsia" w:ascii="MS Mincho" w:hAnsi="MS Mincho" w:eastAsia="MS Mincho" w:cs="MS Mincho"/>
        </w:rPr>
        <w:t>❸</w:t>
      </w:r>
      <w:r>
        <w:rPr>
          <w:rFonts w:hAnsi="宋体" w:cs="宋体"/>
        </w:rPr>
        <w:t>清僧。一名常清，號松光，又號訥庵。屯溪（安徽黄山）王氏。研習經論，過目不忘。參徑山雪得法。乾隆間主杭州净慈。禪誦之餘，工詩善丹青，徒衆從之學，净慈畫風，見稱於時。有《妙香軒詩鈔》。見《墨林今語》一七。</w:t>
      </w:r>
      <w:r>
        <w:rPr>
          <w:rFonts w:hint="eastAsia" w:ascii="MS Mincho" w:hAnsi="MS Mincho" w:eastAsia="MS Mincho" w:cs="MS Mincho"/>
        </w:rPr>
        <w:t>❹</w:t>
      </w:r>
      <w:r>
        <w:rPr>
          <w:rFonts w:hAnsi="宋体" w:cs="宋体"/>
        </w:rPr>
        <w:t>清僧。字相先。王雲徒，住南屏，山水與師抗衡。見《耕硯田齋筆記》。</w:t>
      </w:r>
    </w:p>
    <w:p w14:paraId="6F94B9F8">
      <w:pPr>
        <w:pStyle w:val="2"/>
        <w:rPr>
          <w:rFonts w:hAnsi="宋体" w:cs="宋体"/>
        </w:rPr>
      </w:pPr>
    </w:p>
    <w:p w14:paraId="37AF5209">
      <w:pPr>
        <w:pStyle w:val="2"/>
        <w:rPr>
          <w:rFonts w:hAnsi="宋体" w:cs="宋体"/>
        </w:rPr>
      </w:pPr>
      <w:r>
        <w:rPr>
          <w:rFonts w:hAnsi="宋体" w:cs="宋体"/>
        </w:rPr>
        <w:t>了源 清僧。名行昭，世稱昭禪師。西蜀（四川成都一帶）人。初參天童密雲，後見台州林野通奇得法。出世開法天台蓮華峰。見《五燈全書》七九補遺。</w:t>
      </w:r>
    </w:p>
    <w:p w14:paraId="5BEAEF52">
      <w:pPr>
        <w:pStyle w:val="2"/>
        <w:rPr>
          <w:rFonts w:hAnsi="宋体" w:cs="宋体"/>
        </w:rPr>
      </w:pPr>
    </w:p>
    <w:p w14:paraId="5EEC04A3">
      <w:pPr>
        <w:pStyle w:val="2"/>
        <w:rPr>
          <w:rFonts w:hAnsi="宋体" w:cs="宋体"/>
        </w:rPr>
      </w:pPr>
      <w:r>
        <w:rPr>
          <w:rFonts w:hAnsi="宋体" w:cs="宋体"/>
        </w:rPr>
        <w:t>了彙 清僧。號度博。住北京戒臺寺。乾隆二十八年（1763）朝拜五臺文殊大士，得感應，作偈贊之。見康熙《清凉山志》七。</w:t>
      </w:r>
    </w:p>
    <w:p w14:paraId="1F7AD7FA">
      <w:pPr>
        <w:pStyle w:val="2"/>
        <w:rPr>
          <w:rFonts w:hAnsi="宋体" w:cs="宋体"/>
        </w:rPr>
      </w:pPr>
    </w:p>
    <w:p w14:paraId="46BC67D7">
      <w:pPr>
        <w:pStyle w:val="2"/>
        <w:rPr>
          <w:rFonts w:hAnsi="宋体" w:cs="宋体"/>
        </w:rPr>
      </w:pPr>
      <w:r>
        <w:rPr>
          <w:rFonts w:hAnsi="宋体" w:cs="宋体"/>
        </w:rPr>
        <w:t>了經 明僧，住廣信。見《江西詩徵》九〇。</w:t>
      </w:r>
    </w:p>
    <w:p w14:paraId="44E86AA9">
      <w:pPr>
        <w:pStyle w:val="2"/>
        <w:rPr>
          <w:rFonts w:hAnsi="宋体" w:cs="宋体"/>
        </w:rPr>
      </w:pPr>
    </w:p>
    <w:p w14:paraId="2350C125">
      <w:pPr>
        <w:pStyle w:val="2"/>
        <w:rPr>
          <w:rFonts w:hAnsi="宋体" w:cs="宋体"/>
        </w:rPr>
      </w:pPr>
      <w:r>
        <w:rPr>
          <w:rFonts w:hAnsi="宋体" w:cs="宋体"/>
        </w:rPr>
        <w:t>了睿 宋僧。號慧月。嘉興（今屬浙江）人。依神智於壽聖受業，教學有聲。後繼其席。見《佛祖統紀》二二。</w:t>
      </w:r>
    </w:p>
    <w:p w14:paraId="6C0E638F">
      <w:pPr>
        <w:pStyle w:val="2"/>
        <w:rPr>
          <w:rFonts w:hAnsi="宋体" w:cs="宋体"/>
        </w:rPr>
      </w:pPr>
    </w:p>
    <w:p w14:paraId="7F0E4AD9">
      <w:pPr>
        <w:pStyle w:val="2"/>
        <w:rPr>
          <w:rFonts w:hAnsi="宋体" w:cs="宋体"/>
        </w:rPr>
      </w:pPr>
      <w:r>
        <w:rPr>
          <w:rFonts w:hAnsi="宋体" w:cs="宋体"/>
        </w:rPr>
        <w:t>了粹 宋僧。住餘杭徑山。得法於道場普明慧琳。為天寧長靈守卓再傳弟子。屬臨濟下第十二世，黄龍五世。見《續傳燈録》三三、《續燈正統》七。</w:t>
      </w:r>
    </w:p>
    <w:p w14:paraId="625A683B">
      <w:pPr>
        <w:pStyle w:val="2"/>
        <w:rPr>
          <w:rFonts w:hAnsi="宋体" w:cs="宋体"/>
        </w:rPr>
      </w:pPr>
    </w:p>
    <w:p w14:paraId="415D93F3">
      <w:pPr>
        <w:pStyle w:val="2"/>
        <w:rPr>
          <w:rFonts w:hAnsi="宋体" w:cs="宋体"/>
        </w:rPr>
      </w:pPr>
      <w:r>
        <w:rPr>
          <w:rFonts w:hAnsi="宋体" w:cs="宋体"/>
        </w:rPr>
        <w:t>了演 宋僧。字誰庵。依大慧宗杲受法。乾道中詔主杭州靈隱，規範嚴明。見《嘉泰普燈録》一八、《五燈會元》二〇、《續傳燈録》三二、《五燈嚴統》二〇。</w:t>
      </w:r>
    </w:p>
    <w:p w14:paraId="3E019610">
      <w:pPr>
        <w:pStyle w:val="2"/>
        <w:rPr>
          <w:rFonts w:hAnsi="宋体" w:cs="宋体"/>
        </w:rPr>
      </w:pPr>
    </w:p>
    <w:p w14:paraId="5DE6B3E9">
      <w:pPr>
        <w:pStyle w:val="2"/>
        <w:rPr>
          <w:rFonts w:hAnsi="宋体" w:cs="宋体"/>
        </w:rPr>
      </w:pPr>
      <w:r>
        <w:rPr>
          <w:rFonts w:hAnsi="宋体" w:cs="宋体"/>
        </w:rPr>
        <w:t>了實 宋僧。得法於洪州福嚴良雅。屬南嶽下第九世。見《建中靖國續燈録》三</w:t>
      </w:r>
      <w:r>
        <w:rPr>
          <w:rFonts w:hint="eastAsia" w:ascii="MS Mincho" w:hAnsi="MS Mincho" w:eastAsia="MS Mincho" w:cs="MS Mincho"/>
        </w:rPr>
        <w:t>､</w:t>
      </w:r>
      <w:r>
        <w:rPr>
          <w:rFonts w:hint="eastAsia" w:hAnsi="宋体" w:cs="宋体"/>
        </w:rPr>
        <w:t>《續傳燈録〉二、《五燈全書》三三。</w:t>
      </w:r>
    </w:p>
    <w:p w14:paraId="7690D226">
      <w:pPr>
        <w:pStyle w:val="2"/>
        <w:rPr>
          <w:rFonts w:hAnsi="宋体" w:cs="宋体"/>
        </w:rPr>
      </w:pPr>
    </w:p>
    <w:p w14:paraId="2CDAFA36">
      <w:pPr>
        <w:pStyle w:val="2"/>
        <w:rPr>
          <w:rFonts w:hAnsi="宋体" w:cs="宋体"/>
        </w:rPr>
      </w:pPr>
      <w:r>
        <w:rPr>
          <w:rFonts w:hAnsi="宋体" w:cs="宋体"/>
        </w:rPr>
        <w:t>了聞 明僧。住靈巖。參南陽五乳峰萬安寺子嚴有省。屬曹洞法系，為大鑒下第二十九世。見《續燈正統》三七。</w:t>
      </w:r>
    </w:p>
    <w:p w14:paraId="67BDAD93">
      <w:pPr>
        <w:pStyle w:val="2"/>
        <w:rPr>
          <w:rFonts w:hAnsi="宋体" w:cs="宋体"/>
        </w:rPr>
      </w:pPr>
    </w:p>
    <w:p w14:paraId="72B8D6F0">
      <w:pPr>
        <w:pStyle w:val="2"/>
        <w:rPr>
          <w:rFonts w:hAnsi="宋体" w:cs="宋体"/>
        </w:rPr>
      </w:pPr>
      <w:r>
        <w:rPr>
          <w:rFonts w:hAnsi="宋体" w:cs="宋体"/>
        </w:rPr>
        <w:t xml:space="preserve">了慧 </w:t>
      </w:r>
      <w:r>
        <w:rPr>
          <w:rFonts w:hint="eastAsia" w:ascii="MS Mincho" w:hAnsi="MS Mincho" w:eastAsia="MS Mincho" w:cs="MS Mincho"/>
        </w:rPr>
        <w:t>❶</w:t>
      </w:r>
      <w:r>
        <w:rPr>
          <w:rFonts w:hAnsi="宋体" w:cs="宋体"/>
        </w:rPr>
        <w:t>宋僧。字岳重。工詩，入武林九友會。住寳覺寺。見《宋詩紀事》九三。</w:t>
      </w:r>
      <w:r>
        <w:rPr>
          <w:rFonts w:hint="eastAsia" w:ascii="MS Mincho" w:hAnsi="MS Mincho" w:eastAsia="MS Mincho" w:cs="MS Mincho"/>
        </w:rPr>
        <w:t>❷</w:t>
      </w:r>
      <w:r>
        <w:rPr>
          <w:rFonts w:hAnsi="宋体" w:cs="宋体"/>
        </w:rPr>
        <w:t>（1198—1262）宋僧。字西嚴。蓬州（四川儀隴南）羅氏。依玉掌山祖燈出家。歷參懷庵照於昭覺，浙翁琰於徑山，高原泉於瑞巖，無準範於雪竇。準遷徑山、育王，皆隨之，終得其法。歷主蘇州定慧、東嘉能仁、江州東林、四明天童，晚退居幻智庵。見《增集續傳燈録》四、《續燈存稿》四、《五燈嚴統》二一。</w:t>
      </w:r>
    </w:p>
    <w:p w14:paraId="381A9CAA">
      <w:pPr>
        <w:pStyle w:val="2"/>
        <w:rPr>
          <w:rFonts w:hAnsi="宋体" w:cs="宋体"/>
        </w:rPr>
      </w:pPr>
    </w:p>
    <w:p w14:paraId="6FF8F9C0">
      <w:pPr>
        <w:pStyle w:val="2"/>
        <w:rPr>
          <w:rFonts w:hAnsi="宋体" w:cs="宋体"/>
        </w:rPr>
      </w:pPr>
      <w:r>
        <w:rPr>
          <w:rFonts w:hAnsi="宋体" w:cs="宋体"/>
        </w:rPr>
        <w:t>了賢 宋僧。得法於餘杭徑山大慧宗杲，開法潭州福嚴寺。見《續傳燈録》三二、《續燈正統》一〇。</w:t>
      </w:r>
    </w:p>
    <w:p w14:paraId="3D922C57">
      <w:pPr>
        <w:pStyle w:val="2"/>
        <w:rPr>
          <w:rFonts w:hAnsi="宋体" w:cs="宋体"/>
        </w:rPr>
      </w:pPr>
    </w:p>
    <w:p w14:paraId="2BBBED88">
      <w:pPr>
        <w:pStyle w:val="2"/>
        <w:rPr>
          <w:rFonts w:hAnsi="宋体" w:cs="宋体"/>
        </w:rPr>
      </w:pPr>
      <w:r>
        <w:rPr>
          <w:rFonts w:hAnsi="宋体" w:cs="宋体"/>
        </w:rPr>
        <w:t>了選 宋僧。開法烏崖，依潤州金山達觀曇穎得法。屬南嶽下第十一世，臨濟七世。見《續傳燈録》九、《五燈全書》二五。</w:t>
      </w:r>
    </w:p>
    <w:p w14:paraId="639451C5">
      <w:pPr>
        <w:pStyle w:val="2"/>
        <w:rPr>
          <w:rFonts w:hAnsi="宋体" w:cs="宋体"/>
        </w:rPr>
      </w:pPr>
    </w:p>
    <w:p w14:paraId="4C11EAD3">
      <w:pPr>
        <w:pStyle w:val="2"/>
        <w:rPr>
          <w:rFonts w:hAnsi="宋体" w:cs="宋体"/>
        </w:rPr>
      </w:pPr>
      <w:r>
        <w:rPr>
          <w:rFonts w:hAnsi="宋体" w:cs="宋体"/>
        </w:rPr>
        <w:t>〈17〉</w:t>
      </w:r>
    </w:p>
    <w:p w14:paraId="666A8EF2">
      <w:pPr>
        <w:pStyle w:val="2"/>
        <w:rPr>
          <w:rFonts w:hAnsi="宋体" w:cs="宋体"/>
        </w:rPr>
      </w:pPr>
    </w:p>
    <w:p w14:paraId="20FAC224">
      <w:pPr>
        <w:pStyle w:val="2"/>
        <w:rPr>
          <w:rFonts w:hAnsi="宋体" w:cs="宋体"/>
        </w:rPr>
      </w:pPr>
      <w:r>
        <w:rPr>
          <w:rFonts w:hAnsi="宋体" w:cs="宋体"/>
        </w:rPr>
        <w:t>了德 （1650—1717）清僧。字弘方，號西懷。吴郡（江蘇蘇州）朱氏。年十三，皈永定省已薙染。慧開見而器之。二十受戒華山見月。參三峰碩揆，領悟狗子佛性語。歸吳門，聽杯渡、際明諸師講説，末受慧開記莂。奉母居華頂，專修觀行。母殁回住永定，各講《華嚴》，日念彌陀。善行草，工詩，皆棄而不留。有《法華略疏》十卷、《賢首宗乘》七卷、《永定寺志》二卷。見《賢首宗乘續補》。</w:t>
      </w:r>
    </w:p>
    <w:p w14:paraId="4EF6ABF4">
      <w:pPr>
        <w:pStyle w:val="2"/>
        <w:rPr>
          <w:rFonts w:hAnsi="宋体" w:cs="宋体"/>
        </w:rPr>
      </w:pPr>
    </w:p>
    <w:p w14:paraId="682F976A">
      <w:pPr>
        <w:pStyle w:val="2"/>
        <w:rPr>
          <w:rFonts w:hAnsi="宋体" w:cs="宋体"/>
        </w:rPr>
      </w:pPr>
      <w:r>
        <w:rPr>
          <w:rFonts w:hAnsi="宋体" w:cs="宋体"/>
        </w:rPr>
        <w:t>了緣 清僧。名璉，字茂璩。吴縣（今屬江蘇）陸氏。兩中武科，後削髮。居蓮子峰下，有《楓江遺稿》。見《仰止軒筆記》、《江蘇詩徵》一七九。</w:t>
      </w:r>
    </w:p>
    <w:p w14:paraId="04D0AD4E">
      <w:pPr>
        <w:pStyle w:val="2"/>
        <w:rPr>
          <w:rFonts w:hAnsi="宋体" w:cs="宋体"/>
        </w:rPr>
      </w:pPr>
    </w:p>
    <w:p w14:paraId="54953D1C">
      <w:pPr>
        <w:pStyle w:val="2"/>
        <w:rPr>
          <w:rFonts w:hAnsi="宋体" w:cs="宋体"/>
        </w:rPr>
      </w:pPr>
      <w:r>
        <w:rPr>
          <w:rFonts w:hAnsi="宋体" w:cs="宋体"/>
        </w:rPr>
        <w:t>了璞 清僧。號韞庵。鎮江（今屬江蘇）林氏。駐錫杭州。讀書十年，尤善諸子，輯數百家手録。善持論小詞。晚住象山石隱庵。有《北固山志》、《清夢軒詩餘》。見光緒《丹徒縣志》四五、《清朝文獻通考》二六七、《經籍志》一一。</w:t>
      </w:r>
    </w:p>
    <w:p w14:paraId="7C5648B7">
      <w:pPr>
        <w:pStyle w:val="2"/>
        <w:rPr>
          <w:rFonts w:hAnsi="宋体" w:cs="宋体"/>
        </w:rPr>
      </w:pPr>
    </w:p>
    <w:p w14:paraId="153083C0">
      <w:pPr>
        <w:pStyle w:val="2"/>
        <w:rPr>
          <w:rFonts w:hAnsi="宋体" w:cs="宋体"/>
        </w:rPr>
      </w:pPr>
      <w:r>
        <w:rPr>
          <w:rFonts w:hAnsi="宋体" w:cs="宋体"/>
        </w:rPr>
        <w:t>了機 明僧。自云：從終南山來，初居崔家洞，繼住招仙巖洞。有異迹，不知所終。見《荆州府志》。</w:t>
      </w:r>
    </w:p>
    <w:p w14:paraId="013B2C8E">
      <w:pPr>
        <w:pStyle w:val="2"/>
        <w:rPr>
          <w:rFonts w:hAnsi="宋体" w:cs="宋体"/>
        </w:rPr>
      </w:pPr>
    </w:p>
    <w:p w14:paraId="5628E1DB">
      <w:pPr>
        <w:pStyle w:val="2"/>
        <w:rPr>
          <w:rFonts w:hAnsi="宋体" w:cs="宋体"/>
        </w:rPr>
      </w:pPr>
      <w:r>
        <w:rPr>
          <w:rFonts w:hAnsi="宋体" w:cs="宋体"/>
        </w:rPr>
        <w:t>了興 （？—1017）宋僧。平陽（今屬浙江）宋氏。持戒精嚴。得法於荆溪尋，隱居温州垂楊埭。時有異行，人所敬仰。見乾隆《温州府志》二六。</w:t>
      </w:r>
    </w:p>
    <w:p w14:paraId="796D7715">
      <w:pPr>
        <w:pStyle w:val="2"/>
        <w:rPr>
          <w:rFonts w:hAnsi="宋体" w:cs="宋体"/>
        </w:rPr>
      </w:pPr>
    </w:p>
    <w:p w14:paraId="777E54D7">
      <w:pPr>
        <w:pStyle w:val="2"/>
        <w:rPr>
          <w:rFonts w:hAnsi="宋体" w:cs="宋体"/>
        </w:rPr>
      </w:pPr>
      <w:r>
        <w:rPr>
          <w:rFonts w:hAnsi="宋体" w:cs="宋体"/>
        </w:rPr>
        <w:t>了學 清僧。字小石。錢塘（浙江杭州）人。嘉慶道光間，以善篆書、篆刻名於世。</w:t>
      </w:r>
    </w:p>
    <w:p w14:paraId="4489B1D1">
      <w:pPr>
        <w:pStyle w:val="2"/>
        <w:rPr>
          <w:rFonts w:hAnsi="宋体" w:cs="宋体"/>
        </w:rPr>
      </w:pPr>
    </w:p>
    <w:p w14:paraId="7177868D">
      <w:pPr>
        <w:pStyle w:val="2"/>
        <w:rPr>
          <w:rFonts w:hAnsi="宋体" w:cs="宋体"/>
        </w:rPr>
      </w:pPr>
      <w:r>
        <w:rPr>
          <w:rFonts w:hAnsi="宋体" w:cs="宋体"/>
        </w:rPr>
        <w:t xml:space="preserve">了禪 </w:t>
      </w:r>
      <w:r>
        <w:rPr>
          <w:rFonts w:hint="eastAsia" w:ascii="MS Mincho" w:hAnsi="MS Mincho" w:eastAsia="MS Mincho" w:cs="MS Mincho"/>
        </w:rPr>
        <w:t>❶</w:t>
      </w:r>
      <w:r>
        <w:rPr>
          <w:rFonts w:hAnsi="宋体" w:cs="宋体"/>
        </w:rPr>
        <w:t>即了然</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即能禪師</w:t>
      </w:r>
      <w:r>
        <w:rPr>
          <w:rFonts w:hint="eastAsia" w:ascii="MS Mincho" w:hAnsi="MS Mincho" w:eastAsia="MS Mincho" w:cs="MS Mincho"/>
        </w:rPr>
        <w:t>❹</w:t>
      </w:r>
      <w:r>
        <w:rPr>
          <w:rFonts w:hAnsi="宋体" w:cs="宋体"/>
        </w:rPr>
        <w:t>。</w:t>
      </w:r>
    </w:p>
    <w:p w14:paraId="1171B115">
      <w:pPr>
        <w:pStyle w:val="2"/>
        <w:rPr>
          <w:rFonts w:hAnsi="宋体" w:cs="宋体"/>
        </w:rPr>
      </w:pPr>
    </w:p>
    <w:p w14:paraId="51A32ECC">
      <w:pPr>
        <w:pStyle w:val="2"/>
        <w:rPr>
          <w:rFonts w:hAnsi="宋体" w:cs="宋体"/>
        </w:rPr>
      </w:pPr>
      <w:r>
        <w:rPr>
          <w:rFonts w:hAnsi="宋体" w:cs="宋体"/>
        </w:rPr>
        <w:t>了璨 宋僧。一作了燦。字佛真。泉南（福建泉州）羅氏。入蔣山太平慧懃之室，住漳州净衆，遷太平興國，學士宗之。説法朗達，直躋上乘。大丞相李嘗訪師於棲雲，問道愜心，與結看經社。門人集語録成書。見《嘉泰普燈録〉一六、《五燈會元》一九、《續傳燈録》二九、《五燈嚴統》一九、《補續高僧傳》一〇。</w:t>
      </w:r>
    </w:p>
    <w:p w14:paraId="7C471C7A">
      <w:pPr>
        <w:pStyle w:val="2"/>
        <w:rPr>
          <w:rFonts w:hAnsi="宋体" w:cs="宋体"/>
        </w:rPr>
      </w:pPr>
    </w:p>
    <w:p w14:paraId="4F1C6264">
      <w:pPr>
        <w:pStyle w:val="2"/>
        <w:rPr>
          <w:rFonts w:hAnsi="宋体" w:cs="宋体"/>
        </w:rPr>
      </w:pPr>
      <w:r>
        <w:rPr>
          <w:rFonts w:hAnsi="宋体" w:cs="宋体"/>
        </w:rPr>
        <w:t>了謙 清僧。字六益。慈谿（今屬浙江）人。年二十一離俗，投天台華頂愷凡薙染。受具於金陵寳華文海。後參鎮江金山天濤，得受印契。任監院多年，繼主法席。内外雍肅，百廢俱興。有《六益謙禪師語録》一卷。見《新編金山志》二。</w:t>
      </w:r>
    </w:p>
    <w:p w14:paraId="0EF769BA">
      <w:pPr>
        <w:pStyle w:val="2"/>
        <w:rPr>
          <w:rFonts w:hAnsi="宋体" w:cs="宋体"/>
        </w:rPr>
      </w:pPr>
    </w:p>
    <w:p w14:paraId="449FBE6A">
      <w:pPr>
        <w:pStyle w:val="2"/>
        <w:rPr>
          <w:rFonts w:hAnsi="宋体" w:cs="宋体"/>
        </w:rPr>
      </w:pPr>
      <w:r>
        <w:rPr>
          <w:rFonts w:hAnsi="宋体" w:cs="宋体"/>
        </w:rPr>
        <w:t>了燦 即了璨。</w:t>
      </w:r>
    </w:p>
    <w:p w14:paraId="3F58CB0A">
      <w:pPr>
        <w:pStyle w:val="2"/>
        <w:rPr>
          <w:rFonts w:hAnsi="宋体" w:cs="宋体"/>
        </w:rPr>
      </w:pPr>
    </w:p>
    <w:p w14:paraId="4C721300">
      <w:pPr>
        <w:pStyle w:val="2"/>
        <w:rPr>
          <w:rFonts w:hAnsi="宋体" w:cs="宋体"/>
        </w:rPr>
      </w:pPr>
      <w:r>
        <w:rPr>
          <w:rFonts w:hAnsi="宋体" w:cs="宋体"/>
        </w:rPr>
        <w:t xml:space="preserve">了證 </w:t>
      </w:r>
      <w:r>
        <w:rPr>
          <w:rFonts w:hint="eastAsia" w:ascii="MS Mincho" w:hAnsi="MS Mincho" w:eastAsia="MS Mincho" w:cs="MS Mincho"/>
        </w:rPr>
        <w:t>❶</w:t>
      </w:r>
      <w:r>
        <w:rPr>
          <w:rFonts w:hAnsi="宋体" w:cs="宋体"/>
        </w:rPr>
        <w:t>宋僧。住廣教寺。依東京慧林寺圓照宗本得法。屬青原下第十二世，雲門六世。見《續傳燈録》一四、《五燈全書》三五。</w:t>
      </w:r>
      <w:r>
        <w:rPr>
          <w:rFonts w:hint="eastAsia" w:ascii="MS Mincho" w:hAnsi="MS Mincho" w:eastAsia="MS Mincho" w:cs="MS Mincho"/>
        </w:rPr>
        <w:t>❷</w:t>
      </w:r>
      <w:r>
        <w:rPr>
          <w:rFonts w:hAnsi="宋体" w:cs="宋体"/>
        </w:rPr>
        <w:t>宋尼僧。仙居（今屬浙江）夏氏。皈依於净勝院。雙親故，築庵塚旁，居守終身。見光緒《仙居縣志》二三、《續比丘尼傳》二。</w:t>
      </w:r>
    </w:p>
    <w:p w14:paraId="4F4FD512">
      <w:pPr>
        <w:pStyle w:val="2"/>
        <w:rPr>
          <w:rFonts w:hAnsi="宋体" w:cs="宋体"/>
        </w:rPr>
      </w:pPr>
    </w:p>
    <w:p w14:paraId="44ADE6DC">
      <w:pPr>
        <w:pStyle w:val="2"/>
        <w:rPr>
          <w:rFonts w:hAnsi="宋体" w:cs="宋体"/>
        </w:rPr>
      </w:pPr>
      <w:r>
        <w:rPr>
          <w:rFonts w:hAnsi="宋体" w:cs="宋体"/>
        </w:rPr>
        <w:t>了贇 宋僧。依湖州何山守珣得法。住婺州義烏稠巖。見《嘉泰普燈録》二〇、《五燈會元》二〇、《續傳燈録》三一、《續燈正統》六、《五燈嚴統》二〇。</w:t>
      </w:r>
    </w:p>
    <w:p w14:paraId="5E7E5F29">
      <w:pPr>
        <w:pStyle w:val="2"/>
        <w:rPr>
          <w:rFonts w:hAnsi="宋体" w:cs="宋体"/>
        </w:rPr>
      </w:pPr>
    </w:p>
    <w:p w14:paraId="31158E8C">
      <w:pPr>
        <w:pStyle w:val="2"/>
        <w:rPr>
          <w:rFonts w:hAnsi="宋体" w:cs="宋体"/>
        </w:rPr>
      </w:pPr>
      <w:r>
        <w:rPr>
          <w:rFonts w:hAnsi="宋体" w:cs="宋体"/>
        </w:rPr>
        <w:t xml:space="preserve">了覺 </w:t>
      </w:r>
      <w:r>
        <w:rPr>
          <w:rFonts w:hint="eastAsia" w:ascii="MS Mincho" w:hAnsi="MS Mincho" w:eastAsia="MS Mincho" w:cs="MS Mincho"/>
        </w:rPr>
        <w:t>❶</w:t>
      </w:r>
      <w:r>
        <w:rPr>
          <w:rFonts w:hAnsi="宋体" w:cs="宋体"/>
        </w:rPr>
        <w:t>唐僧。號休夢。萬年（陝西西安）韓氏。參石霜、洞山諸老，深得禪旨。會昌難起，隱忍返服。宣宗復教，即落髮，住成都昭覺寺，大弘祖道。見光緒《昭覺寺志》二。</w:t>
      </w:r>
      <w:r>
        <w:rPr>
          <w:rFonts w:hint="eastAsia" w:ascii="MS Mincho" w:hAnsi="MS Mincho" w:eastAsia="MS Mincho" w:cs="MS Mincho"/>
        </w:rPr>
        <w:t>❷</w:t>
      </w:r>
      <w:r>
        <w:rPr>
          <w:rFonts w:hAnsi="宋体" w:cs="宋体"/>
        </w:rPr>
        <w:t>宋僧。住福州乾元寺。嗣法天童清遂。見《建中靖國續燈録》一四。</w:t>
      </w:r>
      <w:r>
        <w:rPr>
          <w:rFonts w:hint="eastAsia" w:ascii="MS Mincho" w:hAnsi="MS Mincho" w:eastAsia="MS Mincho" w:cs="MS Mincho"/>
        </w:rPr>
        <w:t>❸</w:t>
      </w:r>
      <w:r>
        <w:rPr>
          <w:rFonts w:hAnsi="宋体" w:cs="宋体"/>
        </w:rPr>
        <w:t>即智嚴</w:t>
      </w:r>
      <w:r>
        <w:rPr>
          <w:rFonts w:hint="eastAsia" w:ascii="MS Mincho" w:hAnsi="MS Mincho" w:eastAsia="MS Mincho" w:cs="MS Mincho"/>
        </w:rPr>
        <w:t>❹</w:t>
      </w:r>
      <w:r>
        <w:rPr>
          <w:rFonts w:hAnsi="宋体" w:cs="宋体"/>
        </w:rPr>
        <w:t>。</w:t>
      </w:r>
    </w:p>
    <w:p w14:paraId="230A64DB">
      <w:pPr>
        <w:pStyle w:val="2"/>
        <w:rPr>
          <w:rFonts w:hAnsi="宋体" w:cs="宋体"/>
        </w:rPr>
      </w:pPr>
    </w:p>
    <w:p w14:paraId="60CBF0C9">
      <w:pPr>
        <w:pStyle w:val="2"/>
        <w:rPr>
          <w:rFonts w:hAnsi="宋体" w:cs="宋体"/>
        </w:rPr>
      </w:pPr>
      <w:r>
        <w:rPr>
          <w:rFonts w:hAnsi="宋体" w:cs="宋体"/>
        </w:rPr>
        <w:t>了禪師 宋僧。得法於承天傳宗，出世饒州崇福。一夕上堂，有僧問：大衆雲臻，請師説法。師曰：青蓮不惜親分付，罕遇知音會破顔。見《建中靖國續燈録》一一、《五燈全書》三五。</w:t>
      </w:r>
    </w:p>
    <w:p w14:paraId="0AE136F3">
      <w:pPr>
        <w:pStyle w:val="2"/>
        <w:rPr>
          <w:rFonts w:hAnsi="宋体" w:cs="宋体"/>
        </w:rPr>
      </w:pPr>
    </w:p>
    <w:p w14:paraId="7D05B947">
      <w:pPr>
        <w:pStyle w:val="2"/>
        <w:rPr>
          <w:rFonts w:hAnsi="宋体" w:cs="宋体"/>
        </w:rPr>
      </w:pPr>
      <w:r>
        <w:rPr>
          <w:rFonts w:hAnsi="宋体" w:cs="宋体"/>
        </w:rPr>
        <w:t>〈18〉</w:t>
      </w:r>
    </w:p>
    <w:p w14:paraId="5FA1D10D">
      <w:pPr>
        <w:pStyle w:val="2"/>
        <w:rPr>
          <w:rFonts w:hAnsi="宋体" w:cs="宋体"/>
        </w:rPr>
      </w:pPr>
    </w:p>
    <w:p w14:paraId="5DDDCE17">
      <w:pPr>
        <w:pStyle w:val="2"/>
        <w:rPr>
          <w:rFonts w:hAnsi="宋体" w:cs="宋体"/>
        </w:rPr>
      </w:pPr>
      <w:r>
        <w:rPr>
          <w:rFonts w:hAnsi="宋体" w:cs="宋体"/>
        </w:rPr>
        <w:t>三刀 唐僧。名伯連。廬陵（江西吉安）曹氏，恒誦《金剛經》有驗。後出家為僧，住本郡龍興寺。見《宋高僧傳》二四、《六學僧傳》二六、《金剛經持驗記》上。</w:t>
      </w:r>
    </w:p>
    <w:p w14:paraId="2138378D">
      <w:pPr>
        <w:pStyle w:val="2"/>
        <w:rPr>
          <w:rFonts w:hAnsi="宋体" w:cs="宋体"/>
        </w:rPr>
      </w:pPr>
    </w:p>
    <w:p w14:paraId="04B7E4FB">
      <w:pPr>
        <w:pStyle w:val="2"/>
        <w:rPr>
          <w:rFonts w:hAnsi="宋体" w:cs="宋体"/>
        </w:rPr>
      </w:pPr>
      <w:r>
        <w:rPr>
          <w:rFonts w:hAnsi="宋体" w:cs="宋体"/>
        </w:rPr>
        <w:t>三山 即燈來。</w:t>
      </w:r>
    </w:p>
    <w:p w14:paraId="1DD832F9">
      <w:pPr>
        <w:pStyle w:val="2"/>
        <w:rPr>
          <w:rFonts w:hAnsi="宋体" w:cs="宋体"/>
        </w:rPr>
      </w:pPr>
    </w:p>
    <w:p w14:paraId="0A28405E">
      <w:pPr>
        <w:pStyle w:val="2"/>
        <w:rPr>
          <w:rFonts w:hAnsi="宋体" w:cs="宋体"/>
        </w:rPr>
      </w:pPr>
      <w:r>
        <w:rPr>
          <w:rFonts w:hAnsi="宋体" w:cs="宋体"/>
        </w:rPr>
        <w:t>三元 即三玄。</w:t>
      </w:r>
    </w:p>
    <w:p w14:paraId="453A1BAF">
      <w:pPr>
        <w:pStyle w:val="2"/>
        <w:rPr>
          <w:rFonts w:hAnsi="宋体" w:cs="宋体"/>
        </w:rPr>
      </w:pPr>
    </w:p>
    <w:p w14:paraId="6144D1A1">
      <w:pPr>
        <w:pStyle w:val="2"/>
        <w:rPr>
          <w:rFonts w:hAnsi="宋体" w:cs="宋体"/>
        </w:rPr>
      </w:pPr>
      <w:r>
        <w:rPr>
          <w:rFonts w:hAnsi="宋体" w:cs="宋体"/>
        </w:rPr>
        <w:t>三仁 清僧。石首（今屬湖北）管氏。年二十九，出家於內江聖水寺，遍參名宿，朝名山大刹。後住南溪，開法圓覺寺，老而益健。有《語録》一部。尤工詩，有脫落塵埃之概。見光緒《叙州府志》三四。</w:t>
      </w:r>
    </w:p>
    <w:p w14:paraId="282AEB27">
      <w:pPr>
        <w:pStyle w:val="2"/>
        <w:rPr>
          <w:rFonts w:hAnsi="宋体" w:cs="宋体"/>
        </w:rPr>
      </w:pPr>
    </w:p>
    <w:p w14:paraId="118BEC98">
      <w:pPr>
        <w:pStyle w:val="2"/>
        <w:rPr>
          <w:rFonts w:hAnsi="宋体" w:cs="宋体"/>
        </w:rPr>
      </w:pPr>
      <w:r>
        <w:rPr>
          <w:rFonts w:hAnsi="宋体" w:cs="宋体"/>
        </w:rPr>
        <w:t>三六 即如圭</w:t>
      </w:r>
      <w:r>
        <w:rPr>
          <w:rFonts w:hint="eastAsia" w:ascii="MS Mincho" w:hAnsi="MS Mincho" w:eastAsia="MS Mincho" w:cs="MS Mincho"/>
        </w:rPr>
        <w:t>❶</w:t>
      </w:r>
      <w:r>
        <w:rPr>
          <w:rFonts w:hAnsi="宋体" w:cs="宋体"/>
        </w:rPr>
        <w:t>。</w:t>
      </w:r>
    </w:p>
    <w:p w14:paraId="40004A40">
      <w:pPr>
        <w:pStyle w:val="2"/>
        <w:rPr>
          <w:rFonts w:hAnsi="宋体" w:cs="宋体"/>
        </w:rPr>
      </w:pPr>
    </w:p>
    <w:p w14:paraId="662D5A94">
      <w:pPr>
        <w:pStyle w:val="2"/>
        <w:rPr>
          <w:rFonts w:hAnsi="宋体" w:cs="宋体"/>
        </w:rPr>
      </w:pPr>
      <w:r>
        <w:rPr>
          <w:rFonts w:hAnsi="宋体" w:cs="宋体"/>
        </w:rPr>
        <w:t>三尹 清僧。平江（今屬湖南）李氏。少聰慧有名聲，壯值甲申變，投身義軍。戰敗後祝髮為僧。參訪南北十餘年，還長沙。值三藩亂，官軍雲集，閭里騷然。尹謁見安親王，又入穆將軍幕府，請禁暴掠，人民始安，世稱護國禪師。晚結茅星岳山，檀越為創棲賢林。年逾七十，無疾而化。見《新續高僧傳四集》四五、同治《平江縣志》四八。</w:t>
      </w:r>
    </w:p>
    <w:p w14:paraId="74F8DE18">
      <w:pPr>
        <w:pStyle w:val="2"/>
        <w:rPr>
          <w:rFonts w:hAnsi="宋体" w:cs="宋体"/>
        </w:rPr>
      </w:pPr>
    </w:p>
    <w:p w14:paraId="0A6D2201">
      <w:pPr>
        <w:pStyle w:val="2"/>
        <w:rPr>
          <w:rFonts w:hAnsi="宋体" w:cs="宋体"/>
        </w:rPr>
      </w:pPr>
      <w:r>
        <w:rPr>
          <w:rFonts w:hAnsi="宋体" w:cs="宋体"/>
        </w:rPr>
        <w:t>三平 唐僧。中和間結廬於麗水南明山大安寺。於寺寂。見雍正《浙江通志》二〇——引《括蒼彙紀》。</w:t>
      </w:r>
    </w:p>
    <w:p w14:paraId="17BE2767">
      <w:pPr>
        <w:pStyle w:val="2"/>
        <w:rPr>
          <w:rFonts w:hAnsi="宋体" w:cs="宋体"/>
        </w:rPr>
      </w:pPr>
    </w:p>
    <w:p w14:paraId="74FA663E">
      <w:pPr>
        <w:pStyle w:val="2"/>
        <w:rPr>
          <w:rFonts w:hAnsi="宋体" w:cs="宋体"/>
        </w:rPr>
      </w:pPr>
      <w:r>
        <w:rPr>
          <w:rFonts w:hAnsi="宋体" w:cs="宋体"/>
        </w:rPr>
        <w:t xml:space="preserve">三目 </w:t>
      </w:r>
      <w:r>
        <w:rPr>
          <w:rFonts w:hint="eastAsia" w:ascii="MS Mincho" w:hAnsi="MS Mincho" w:eastAsia="MS Mincho" w:cs="MS Mincho"/>
        </w:rPr>
        <w:t>❶</w:t>
      </w:r>
      <w:r>
        <w:rPr>
          <w:rFonts w:hAnsi="宋体" w:cs="宋体"/>
        </w:rPr>
        <w:t>即智淵</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即慧芝。</w:t>
      </w:r>
    </w:p>
    <w:p w14:paraId="453151D5">
      <w:pPr>
        <w:pStyle w:val="2"/>
        <w:rPr>
          <w:rFonts w:hAnsi="宋体" w:cs="宋体"/>
        </w:rPr>
      </w:pPr>
    </w:p>
    <w:p w14:paraId="101D3538">
      <w:pPr>
        <w:pStyle w:val="2"/>
        <w:rPr>
          <w:rFonts w:hAnsi="宋体" w:cs="宋体"/>
        </w:rPr>
      </w:pPr>
      <w:r>
        <w:rPr>
          <w:rFonts w:hAnsi="宋体" w:cs="宋体"/>
        </w:rPr>
        <w:t>三白 清僧。字東白。龔氏。自幼披薙於城西蘭若。初不知書，後忽頓悟，通三乘之奥。駐錫江夏靈湖寺。後歸漢鎮寂。有《栲栳前後集》傳世。見《漢陽縣志》。</w:t>
      </w:r>
    </w:p>
    <w:p w14:paraId="4B8F5AD8">
      <w:pPr>
        <w:pStyle w:val="2"/>
        <w:rPr>
          <w:rFonts w:hAnsi="宋体" w:cs="宋体"/>
        </w:rPr>
      </w:pPr>
    </w:p>
    <w:p w14:paraId="559CDE78">
      <w:pPr>
        <w:pStyle w:val="2"/>
        <w:rPr>
          <w:rFonts w:hAnsi="宋体" w:cs="宋体"/>
        </w:rPr>
      </w:pPr>
      <w:r>
        <w:rPr>
          <w:rFonts w:hAnsi="宋体" w:cs="宋体"/>
        </w:rPr>
        <w:t>三立 即净覺</w:t>
      </w:r>
      <w:r>
        <w:rPr>
          <w:rFonts w:hint="eastAsia" w:ascii="MS Mincho" w:hAnsi="MS Mincho" w:eastAsia="MS Mincho" w:cs="MS Mincho"/>
        </w:rPr>
        <w:t>❷</w:t>
      </w:r>
      <w:r>
        <w:rPr>
          <w:rFonts w:hAnsi="宋体" w:cs="宋体"/>
        </w:rPr>
        <w:t>。</w:t>
      </w:r>
    </w:p>
    <w:p w14:paraId="7E0F7ECD">
      <w:pPr>
        <w:pStyle w:val="2"/>
        <w:rPr>
          <w:rFonts w:hAnsi="宋体" w:cs="宋体"/>
        </w:rPr>
      </w:pPr>
    </w:p>
    <w:p w14:paraId="33807D2D">
      <w:pPr>
        <w:pStyle w:val="2"/>
        <w:rPr>
          <w:rFonts w:hAnsi="宋体" w:cs="宋体"/>
        </w:rPr>
      </w:pPr>
      <w:r>
        <w:rPr>
          <w:rFonts w:hAnsi="宋体" w:cs="宋体"/>
        </w:rPr>
        <w:t>三玄 （1272—1381）明僧。一作三元，名讓。福清（今屬福建）何氏。年十歲，入方廣巖從志寧出家。好學，晝夜誦《華嚴經》不絕，人或以何華嚴呼之。後獨居巖中，課誦如故。一日羣賊入嚴擬刃於項，玄引頸受之，賊乃已。見《方廣巖志》、民國《福建高僧傳》六、《福建通志》二六三。</w:t>
      </w:r>
    </w:p>
    <w:p w14:paraId="634F072E">
      <w:pPr>
        <w:pStyle w:val="2"/>
        <w:rPr>
          <w:rFonts w:hAnsi="宋体" w:cs="宋体"/>
        </w:rPr>
      </w:pPr>
    </w:p>
    <w:p w14:paraId="69D355C3">
      <w:pPr>
        <w:pStyle w:val="2"/>
        <w:rPr>
          <w:rFonts w:hAnsi="宋体" w:cs="宋体"/>
        </w:rPr>
      </w:pPr>
      <w:r>
        <w:rPr>
          <w:rFonts w:hAnsi="宋体" w:cs="宋体"/>
        </w:rPr>
        <w:t>三休 明僧。常居蘇州虎丘山靈巖寺。博通多聞，善丹術，能詩畫。勸人念佛，不受贈施。不測所終。</w:t>
      </w:r>
    </w:p>
    <w:p w14:paraId="6B8E02D0">
      <w:pPr>
        <w:pStyle w:val="2"/>
        <w:rPr>
          <w:rFonts w:hAnsi="宋体" w:cs="宋体"/>
        </w:rPr>
      </w:pPr>
    </w:p>
    <w:p w14:paraId="420ED1C2">
      <w:pPr>
        <w:pStyle w:val="2"/>
        <w:rPr>
          <w:rFonts w:hAnsi="宋体" w:cs="宋体"/>
        </w:rPr>
      </w:pPr>
      <w:r>
        <w:rPr>
          <w:rFonts w:hAnsi="宋体" w:cs="宋体"/>
        </w:rPr>
        <w:t>三交 即智嵩</w:t>
      </w:r>
      <w:r>
        <w:rPr>
          <w:rFonts w:hint="eastAsia" w:ascii="MS Mincho" w:hAnsi="MS Mincho" w:eastAsia="MS Mincho" w:cs="MS Mincho"/>
        </w:rPr>
        <w:t>❶</w:t>
      </w:r>
      <w:r>
        <w:rPr>
          <w:rFonts w:hAnsi="宋体" w:cs="宋体"/>
        </w:rPr>
        <w:t>。</w:t>
      </w:r>
    </w:p>
    <w:p w14:paraId="4D91E468">
      <w:pPr>
        <w:pStyle w:val="2"/>
        <w:rPr>
          <w:rFonts w:hAnsi="宋体" w:cs="宋体"/>
        </w:rPr>
      </w:pPr>
    </w:p>
    <w:p w14:paraId="70F436F4">
      <w:pPr>
        <w:pStyle w:val="2"/>
        <w:rPr>
          <w:rFonts w:hAnsi="宋体" w:cs="宋体"/>
        </w:rPr>
      </w:pPr>
      <w:r>
        <w:rPr>
          <w:rFonts w:hAnsi="宋体" w:cs="宋体"/>
        </w:rPr>
        <w:t>三近 即正誼。</w:t>
      </w:r>
    </w:p>
    <w:p w14:paraId="63ED324A">
      <w:pPr>
        <w:pStyle w:val="2"/>
        <w:rPr>
          <w:rFonts w:hAnsi="宋体" w:cs="宋体"/>
        </w:rPr>
      </w:pPr>
    </w:p>
    <w:p w14:paraId="1DAF2045">
      <w:pPr>
        <w:pStyle w:val="2"/>
        <w:rPr>
          <w:rFonts w:hAnsi="宋体" w:cs="宋体"/>
        </w:rPr>
      </w:pPr>
      <w:r>
        <w:rPr>
          <w:rFonts w:hAnsi="宋体" w:cs="宋体"/>
        </w:rPr>
        <w:t>三果 唐僧。居京師大莊嚴寺，師事智興，勤奮好學，通篇章，有慧學之目。</w:t>
      </w:r>
    </w:p>
    <w:p w14:paraId="6275B34F">
      <w:pPr>
        <w:pStyle w:val="2"/>
        <w:rPr>
          <w:rFonts w:hAnsi="宋体" w:cs="宋体"/>
        </w:rPr>
      </w:pPr>
    </w:p>
    <w:p w14:paraId="586CB909">
      <w:pPr>
        <w:pStyle w:val="2"/>
        <w:rPr>
          <w:rFonts w:hAnsi="宋体" w:cs="宋体"/>
        </w:rPr>
      </w:pPr>
      <w:r>
        <w:rPr>
          <w:rFonts w:hAnsi="宋体" w:cs="宋体"/>
        </w:rPr>
        <w:t xml:space="preserve">三明 </w:t>
      </w:r>
      <w:r>
        <w:rPr>
          <w:rFonts w:hint="eastAsia" w:ascii="MS Mincho" w:hAnsi="MS Mincho" w:eastAsia="MS Mincho" w:cs="MS Mincho"/>
        </w:rPr>
        <w:t>❶</w:t>
      </w:r>
      <w:r>
        <w:rPr>
          <w:rFonts w:hAnsi="宋体" w:cs="宋体"/>
        </w:rPr>
        <w:t>清僧。名睿。嘉定（今屬上海）孫氏。依大成本咸得法。住金陵金山。見《五燈全書》九四。</w:t>
      </w:r>
      <w:r>
        <w:rPr>
          <w:rFonts w:hint="eastAsia" w:ascii="MS Mincho" w:hAnsi="MS Mincho" w:eastAsia="MS Mincho" w:cs="MS Mincho"/>
        </w:rPr>
        <w:t>❷</w:t>
      </w:r>
      <w:r>
        <w:rPr>
          <w:rFonts w:hAnsi="宋体" w:cs="宋体"/>
        </w:rPr>
        <w:t>清僧。臨桂（今屬廣西）馬氏。善書法，工篆刻。</w:t>
      </w:r>
    </w:p>
    <w:p w14:paraId="5E037837">
      <w:pPr>
        <w:pStyle w:val="2"/>
        <w:rPr>
          <w:rFonts w:hAnsi="宋体" w:cs="宋体"/>
        </w:rPr>
      </w:pPr>
    </w:p>
    <w:p w14:paraId="4627D00A">
      <w:pPr>
        <w:pStyle w:val="2"/>
        <w:rPr>
          <w:rFonts w:hAnsi="宋体" w:cs="宋体"/>
        </w:rPr>
      </w:pPr>
      <w:r>
        <w:rPr>
          <w:rFonts w:hAnsi="宋体" w:cs="宋体"/>
        </w:rPr>
        <w:t>〈19〉</w:t>
      </w:r>
    </w:p>
    <w:p w14:paraId="0064E55B">
      <w:pPr>
        <w:pStyle w:val="2"/>
        <w:rPr>
          <w:rFonts w:hAnsi="宋体" w:cs="宋体"/>
        </w:rPr>
      </w:pPr>
    </w:p>
    <w:p w14:paraId="39BF7FBE">
      <w:pPr>
        <w:pStyle w:val="2"/>
        <w:rPr>
          <w:rFonts w:hAnsi="宋体" w:cs="宋体"/>
        </w:rPr>
      </w:pPr>
      <w:r>
        <w:rPr>
          <w:rFonts w:hAnsi="宋体" w:cs="宋体"/>
        </w:rPr>
        <w:t>三宗 明僧。字性壽。出家四川，崇禎初行脚至滇，駐錫白馬山。欲建寺，開基之日，祥光屢放，黔國公沐為題寺額，並助緣興修，卒成巨刹，即今傳經寺。寂於本寺，年七十九。為開山第一世。見《滇釋紀》二。</w:t>
      </w:r>
    </w:p>
    <w:p w14:paraId="029471E6">
      <w:pPr>
        <w:pStyle w:val="2"/>
        <w:rPr>
          <w:rFonts w:hAnsi="宋体" w:cs="宋体"/>
        </w:rPr>
      </w:pPr>
    </w:p>
    <w:p w14:paraId="13E22633">
      <w:pPr>
        <w:pStyle w:val="2"/>
        <w:rPr>
          <w:rFonts w:hAnsi="宋体" w:cs="宋体"/>
        </w:rPr>
      </w:pPr>
      <w:r>
        <w:rPr>
          <w:rFonts w:hAnsi="宋体" w:cs="宋体"/>
        </w:rPr>
        <w:t>三宜 即明盂。</w:t>
      </w:r>
    </w:p>
    <w:p w14:paraId="65E03B5C">
      <w:pPr>
        <w:pStyle w:val="2"/>
        <w:rPr>
          <w:rFonts w:hAnsi="宋体" w:cs="宋体"/>
        </w:rPr>
      </w:pPr>
    </w:p>
    <w:p w14:paraId="6652182E">
      <w:pPr>
        <w:pStyle w:val="2"/>
        <w:rPr>
          <w:rFonts w:hAnsi="宋体" w:cs="宋体"/>
        </w:rPr>
      </w:pPr>
      <w:r>
        <w:rPr>
          <w:rFonts w:hAnsi="宋体" w:cs="宋体"/>
        </w:rPr>
        <w:t xml:space="preserve">三空 </w:t>
      </w:r>
      <w:r>
        <w:rPr>
          <w:rFonts w:hint="eastAsia" w:ascii="MS Mincho" w:hAnsi="MS Mincho" w:eastAsia="MS Mincho" w:cs="MS Mincho"/>
        </w:rPr>
        <w:t>❶</w:t>
      </w:r>
      <w:r>
        <w:rPr>
          <w:rFonts w:hAnsi="宋体" w:cs="宋体"/>
        </w:rPr>
        <w:t>即明律。</w:t>
      </w:r>
      <w:r>
        <w:rPr>
          <w:rFonts w:hint="eastAsia" w:ascii="MS Mincho" w:hAnsi="MS Mincho" w:eastAsia="MS Mincho" w:cs="MS Mincho"/>
        </w:rPr>
        <w:t>❷</w:t>
      </w:r>
      <w:r>
        <w:rPr>
          <w:rFonts w:hAnsi="宋体" w:cs="宋体"/>
        </w:rPr>
        <w:t>即周了。</w:t>
      </w:r>
      <w:r>
        <w:rPr>
          <w:rFonts w:hint="eastAsia" w:ascii="MS Mincho" w:hAnsi="MS Mincho" w:eastAsia="MS Mincho" w:cs="MS Mincho"/>
        </w:rPr>
        <w:t>❸</w:t>
      </w:r>
      <w:r>
        <w:rPr>
          <w:rFonts w:hAnsi="宋体" w:cs="宋体"/>
        </w:rPr>
        <w:t>即燈杲。</w:t>
      </w:r>
    </w:p>
    <w:p w14:paraId="76767BCB">
      <w:pPr>
        <w:pStyle w:val="2"/>
        <w:rPr>
          <w:rFonts w:hAnsi="宋体" w:cs="宋体"/>
        </w:rPr>
      </w:pPr>
    </w:p>
    <w:p w14:paraId="3A7807D8">
      <w:pPr>
        <w:pStyle w:val="2"/>
        <w:rPr>
          <w:rFonts w:hAnsi="宋体" w:cs="宋体"/>
        </w:rPr>
      </w:pPr>
      <w:r>
        <w:rPr>
          <w:rFonts w:hAnsi="宋体" w:cs="宋体"/>
        </w:rPr>
        <w:t>三相 五代後晋僧。京兆府（陝西西安）人。疏山匡仁弟子。僧問：如何是西來意？師曰：雪覆孤峰白，殘照落霞痕。見《景德傳燈録》二〇、《五燈會元》一三、《五燈嚴統》一三、《五燈全書》二八。</w:t>
      </w:r>
    </w:p>
    <w:p w14:paraId="29D1AEEE">
      <w:pPr>
        <w:pStyle w:val="2"/>
        <w:rPr>
          <w:rFonts w:hAnsi="宋体" w:cs="宋体"/>
        </w:rPr>
      </w:pPr>
    </w:p>
    <w:p w14:paraId="6C30A28C">
      <w:pPr>
        <w:pStyle w:val="2"/>
        <w:rPr>
          <w:rFonts w:hAnsi="宋体" w:cs="宋体"/>
        </w:rPr>
      </w:pPr>
      <w:r>
        <w:rPr>
          <w:rFonts w:hAnsi="宋体" w:cs="宋体"/>
        </w:rPr>
        <w:t xml:space="preserve">三昧 </w:t>
      </w:r>
      <w:r>
        <w:rPr>
          <w:rFonts w:hint="eastAsia" w:ascii="MS Mincho" w:hAnsi="MS Mincho" w:eastAsia="MS Mincho" w:cs="MS Mincho"/>
        </w:rPr>
        <w:t>❶</w:t>
      </w:r>
      <w:r>
        <w:rPr>
          <w:rFonts w:hAnsi="宋体" w:cs="宋体"/>
        </w:rPr>
        <w:t>即性融。</w:t>
      </w:r>
      <w:r>
        <w:rPr>
          <w:rFonts w:hint="eastAsia" w:ascii="MS Mincho" w:hAnsi="MS Mincho" w:eastAsia="MS Mincho" w:cs="MS Mincho"/>
        </w:rPr>
        <w:t>❷</w:t>
      </w:r>
      <w:r>
        <w:rPr>
          <w:rFonts w:hAnsi="宋体" w:cs="宋体"/>
        </w:rPr>
        <w:t>即寂光</w:t>
      </w:r>
      <w:r>
        <w:rPr>
          <w:rFonts w:hint="eastAsia" w:ascii="MS Mincho" w:hAnsi="MS Mincho" w:eastAsia="MS Mincho" w:cs="MS Mincho"/>
        </w:rPr>
        <w:t>❸</w:t>
      </w:r>
      <w:r>
        <w:rPr>
          <w:rFonts w:hAnsi="宋体" w:cs="宋体"/>
        </w:rPr>
        <w:t>。</w:t>
      </w:r>
    </w:p>
    <w:p w14:paraId="20D8B6A5">
      <w:pPr>
        <w:pStyle w:val="2"/>
        <w:rPr>
          <w:rFonts w:hAnsi="宋体" w:cs="宋体"/>
        </w:rPr>
      </w:pPr>
    </w:p>
    <w:p w14:paraId="34E38D11">
      <w:pPr>
        <w:pStyle w:val="2"/>
        <w:rPr>
          <w:rFonts w:hAnsi="宋体" w:cs="宋体"/>
        </w:rPr>
      </w:pPr>
      <w:r>
        <w:rPr>
          <w:rFonts w:hAnsi="宋体" w:cs="宋体"/>
        </w:rPr>
        <w:t>三祗 即明滿。</w:t>
      </w:r>
    </w:p>
    <w:p w14:paraId="18A796B3">
      <w:pPr>
        <w:pStyle w:val="2"/>
        <w:rPr>
          <w:rFonts w:hAnsi="宋体" w:cs="宋体"/>
        </w:rPr>
      </w:pPr>
    </w:p>
    <w:p w14:paraId="704D1C7A">
      <w:pPr>
        <w:pStyle w:val="2"/>
        <w:rPr>
          <w:rFonts w:hAnsi="宋体" w:cs="宋体"/>
        </w:rPr>
      </w:pPr>
      <w:r>
        <w:rPr>
          <w:rFonts w:hAnsi="宋体" w:cs="宋体"/>
        </w:rPr>
        <w:t>三笑 （1619—1670）清僧。名密。福州（今屬福建）林氏。依費隱通容受法。住潭州祝聖寺。見《五燈全書》七一補遺、《釋氏疑年録》一二。</w:t>
      </w:r>
    </w:p>
    <w:p w14:paraId="594A7126">
      <w:pPr>
        <w:pStyle w:val="2"/>
        <w:rPr>
          <w:rFonts w:hAnsi="宋体" w:cs="宋体"/>
        </w:rPr>
      </w:pPr>
    </w:p>
    <w:p w14:paraId="17E3B053">
      <w:pPr>
        <w:pStyle w:val="2"/>
        <w:rPr>
          <w:rFonts w:hAnsi="宋体" w:cs="宋体"/>
        </w:rPr>
      </w:pPr>
      <w:r>
        <w:rPr>
          <w:rFonts w:hAnsi="宋体" w:cs="宋体"/>
        </w:rPr>
        <w:t>三疾 即净甫。</w:t>
      </w:r>
    </w:p>
    <w:p w14:paraId="14F01AC0">
      <w:pPr>
        <w:pStyle w:val="2"/>
        <w:rPr>
          <w:rFonts w:hAnsi="宋体" w:cs="宋体"/>
        </w:rPr>
      </w:pPr>
    </w:p>
    <w:p w14:paraId="5A3EECDF">
      <w:pPr>
        <w:pStyle w:val="2"/>
        <w:rPr>
          <w:rFonts w:hAnsi="宋体" w:cs="宋体"/>
        </w:rPr>
      </w:pPr>
      <w:r>
        <w:rPr>
          <w:rFonts w:hAnsi="宋体" w:cs="宋体"/>
        </w:rPr>
        <w:t>三能 即性柔。</w:t>
      </w:r>
    </w:p>
    <w:p w14:paraId="3B121EE6">
      <w:pPr>
        <w:pStyle w:val="2"/>
        <w:rPr>
          <w:rFonts w:hAnsi="宋体" w:cs="宋体"/>
        </w:rPr>
      </w:pPr>
    </w:p>
    <w:p w14:paraId="41382902">
      <w:pPr>
        <w:pStyle w:val="2"/>
        <w:rPr>
          <w:rFonts w:hAnsi="宋体" w:cs="宋体"/>
        </w:rPr>
      </w:pPr>
      <w:r>
        <w:rPr>
          <w:rFonts w:hAnsi="宋体" w:cs="宋体"/>
        </w:rPr>
        <w:t>三善 即知根。</w:t>
      </w:r>
    </w:p>
    <w:p w14:paraId="228A0832">
      <w:pPr>
        <w:pStyle w:val="2"/>
        <w:rPr>
          <w:rFonts w:hAnsi="宋体" w:cs="宋体"/>
        </w:rPr>
      </w:pPr>
    </w:p>
    <w:p w14:paraId="2469312B">
      <w:pPr>
        <w:pStyle w:val="2"/>
        <w:rPr>
          <w:rFonts w:hAnsi="宋体" w:cs="宋体"/>
        </w:rPr>
      </w:pPr>
      <w:r>
        <w:rPr>
          <w:rFonts w:hAnsi="宋体" w:cs="宋体"/>
        </w:rPr>
        <w:t>三淵 清僧。名惺。忠州（重慶忠縣）伯氏。禮覺知薙染。依華嵓聖可圓具，並受印偈。康熙二十二年（1683）春，住濮陽龍遊寺。見《錦江禪燈〉一三。</w:t>
      </w:r>
    </w:p>
    <w:p w14:paraId="729011A4">
      <w:pPr>
        <w:pStyle w:val="2"/>
        <w:rPr>
          <w:rFonts w:hAnsi="宋体" w:cs="宋体"/>
        </w:rPr>
      </w:pPr>
    </w:p>
    <w:p w14:paraId="1C01A44F">
      <w:pPr>
        <w:pStyle w:val="2"/>
        <w:rPr>
          <w:rFonts w:hAnsi="宋体" w:cs="宋体"/>
        </w:rPr>
      </w:pPr>
      <w:r>
        <w:rPr>
          <w:rFonts w:hAnsi="宋体" w:cs="宋体"/>
        </w:rPr>
        <w:t>三愚 即傳安。</w:t>
      </w:r>
    </w:p>
    <w:p w14:paraId="06093B8D">
      <w:pPr>
        <w:pStyle w:val="2"/>
        <w:rPr>
          <w:rFonts w:hAnsi="宋体" w:cs="宋体"/>
        </w:rPr>
      </w:pPr>
    </w:p>
    <w:p w14:paraId="2B3E4353">
      <w:pPr>
        <w:pStyle w:val="2"/>
        <w:rPr>
          <w:rFonts w:hAnsi="宋体" w:cs="宋体"/>
        </w:rPr>
      </w:pPr>
      <w:r>
        <w:rPr>
          <w:rFonts w:hAnsi="宋体" w:cs="宋体"/>
        </w:rPr>
        <w:t xml:space="preserve">三際 </w:t>
      </w:r>
      <w:r>
        <w:rPr>
          <w:rFonts w:hint="eastAsia" w:ascii="MS Mincho" w:hAnsi="MS Mincho" w:eastAsia="MS Mincho" w:cs="MS Mincho"/>
        </w:rPr>
        <w:t>❶</w:t>
      </w:r>
      <w:r>
        <w:rPr>
          <w:rFonts w:hAnsi="宋体" w:cs="宋体"/>
        </w:rPr>
        <w:t>即如通</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即性通。</w:t>
      </w:r>
    </w:p>
    <w:p w14:paraId="0EA99C59">
      <w:pPr>
        <w:pStyle w:val="2"/>
        <w:rPr>
          <w:rFonts w:hAnsi="宋体" w:cs="宋体"/>
        </w:rPr>
      </w:pPr>
    </w:p>
    <w:p w14:paraId="1BDFC9F7">
      <w:pPr>
        <w:pStyle w:val="2"/>
        <w:rPr>
          <w:rFonts w:hAnsi="宋体" w:cs="宋体"/>
        </w:rPr>
      </w:pPr>
      <w:r>
        <w:rPr>
          <w:rFonts w:hAnsi="宋体" w:cs="宋体"/>
        </w:rPr>
        <w:t>三慧 唐僧。樓煩（山西婁煩）人。善《涅槃經》。大業初，徵入慧日道場。武德九年（626）入京，住殷綸所建靈化寺。貞觀中被召參與譯事。見《唐高僧傳》一六、《六學僧傳》一九。</w:t>
      </w:r>
    </w:p>
    <w:p w14:paraId="7353D514">
      <w:pPr>
        <w:pStyle w:val="2"/>
        <w:rPr>
          <w:rFonts w:hAnsi="宋体" w:cs="宋体"/>
        </w:rPr>
      </w:pPr>
    </w:p>
    <w:p w14:paraId="722263FD">
      <w:pPr>
        <w:pStyle w:val="2"/>
        <w:rPr>
          <w:rFonts w:hAnsi="宋体" w:cs="宋体"/>
        </w:rPr>
      </w:pPr>
      <w:r>
        <w:rPr>
          <w:rFonts w:hAnsi="宋体" w:cs="宋体"/>
        </w:rPr>
        <w:t>三懷 即洪恩</w:t>
      </w:r>
      <w:r>
        <w:rPr>
          <w:rFonts w:hint="eastAsia" w:ascii="MS Mincho" w:hAnsi="MS Mincho" w:eastAsia="MS Mincho" w:cs="MS Mincho"/>
        </w:rPr>
        <w:t>❷</w:t>
      </w:r>
      <w:r>
        <w:rPr>
          <w:rFonts w:hAnsi="宋体" w:cs="宋体"/>
        </w:rPr>
        <w:t>。</w:t>
      </w:r>
    </w:p>
    <w:p w14:paraId="2C62C757">
      <w:pPr>
        <w:pStyle w:val="2"/>
        <w:rPr>
          <w:rFonts w:hAnsi="宋体" w:cs="宋体"/>
        </w:rPr>
      </w:pPr>
    </w:p>
    <w:p w14:paraId="648613C5">
      <w:pPr>
        <w:pStyle w:val="2"/>
        <w:rPr>
          <w:rFonts w:hAnsi="宋体" w:cs="宋体"/>
        </w:rPr>
      </w:pPr>
      <w:r>
        <w:rPr>
          <w:rFonts w:hAnsi="宋体" w:cs="宋体"/>
        </w:rPr>
        <w:t>三寳 宋僧。出家晋城（今屬山西）寳山寺。應四方請，講《法華經》，妙解真諦。見光緒《山西通志》一六〇。</w:t>
      </w:r>
    </w:p>
    <w:p w14:paraId="06B14B21">
      <w:pPr>
        <w:pStyle w:val="2"/>
        <w:rPr>
          <w:rFonts w:hAnsi="宋体" w:cs="宋体"/>
        </w:rPr>
      </w:pPr>
    </w:p>
    <w:p w14:paraId="5A9BED4E">
      <w:pPr>
        <w:pStyle w:val="2"/>
        <w:rPr>
          <w:rFonts w:hAnsi="宋体" w:cs="宋体"/>
        </w:rPr>
      </w:pPr>
      <w:r>
        <w:rPr>
          <w:rFonts w:hAnsi="宋体" w:cs="宋体"/>
        </w:rPr>
        <w:t>三河聖 即寂照。</w:t>
      </w:r>
    </w:p>
    <w:p w14:paraId="2AEBABA5">
      <w:pPr>
        <w:pStyle w:val="2"/>
        <w:rPr>
          <w:rFonts w:hAnsi="宋体" w:cs="宋体"/>
        </w:rPr>
      </w:pPr>
    </w:p>
    <w:p w14:paraId="2E249868">
      <w:pPr>
        <w:pStyle w:val="2"/>
        <w:rPr>
          <w:rFonts w:hAnsi="宋体" w:cs="宋体"/>
        </w:rPr>
      </w:pPr>
      <w:r>
        <w:rPr>
          <w:rFonts w:hAnsi="宋体" w:cs="宋体"/>
        </w:rPr>
        <w:t>三空道人 元女居士。氏族不詳。參天寧曇，教看趙州無字，閱三十年。一日復見師，問：生死來時如何？師曰：生是誰耶？死是誰耶？道人低頭問訊。師呵曰：切忌死在這裏。道人拈起念珠曰：數珠一百八。不數日疾，説偈而化。見《續燈存稿》七、《善女人傳》上。</w:t>
      </w:r>
    </w:p>
    <w:p w14:paraId="4CF7A1DA">
      <w:pPr>
        <w:pStyle w:val="2"/>
        <w:rPr>
          <w:rFonts w:hAnsi="宋体" w:cs="宋体"/>
        </w:rPr>
      </w:pPr>
    </w:p>
    <w:p w14:paraId="5308FA64">
      <w:pPr>
        <w:pStyle w:val="2"/>
        <w:rPr>
          <w:rFonts w:hAnsi="宋体" w:cs="宋体"/>
        </w:rPr>
      </w:pPr>
      <w:r>
        <w:rPr>
          <w:rFonts w:hAnsi="宋体" w:cs="宋体"/>
        </w:rPr>
        <w:t>三國論師 即僧粲</w:t>
      </w:r>
      <w:r>
        <w:rPr>
          <w:rFonts w:hint="eastAsia" w:ascii="MS Mincho" w:hAnsi="MS Mincho" w:eastAsia="MS Mincho" w:cs="MS Mincho"/>
        </w:rPr>
        <w:t>❷</w:t>
      </w:r>
      <w:r>
        <w:rPr>
          <w:rFonts w:hAnsi="宋体" w:cs="宋体"/>
        </w:rPr>
        <w:t>。</w:t>
      </w:r>
    </w:p>
    <w:p w14:paraId="1A7AB223">
      <w:pPr>
        <w:pStyle w:val="2"/>
        <w:rPr>
          <w:rFonts w:hAnsi="宋体" w:cs="宋体"/>
        </w:rPr>
      </w:pPr>
    </w:p>
    <w:p w14:paraId="70109A17">
      <w:pPr>
        <w:pStyle w:val="2"/>
        <w:rPr>
          <w:rFonts w:hAnsi="宋体" w:cs="宋体"/>
        </w:rPr>
      </w:pPr>
      <w:r>
        <w:rPr>
          <w:rFonts w:hAnsi="宋体" w:cs="宋体"/>
        </w:rPr>
        <w:t>三昧蘇婆羅 唐僧。西域人。譯有《千光眼觀自在菩薩秘密法經》一卷。</w:t>
      </w:r>
    </w:p>
    <w:p w14:paraId="47F45918">
      <w:pPr>
        <w:pStyle w:val="2"/>
        <w:rPr>
          <w:rFonts w:hAnsi="宋体" w:cs="宋体"/>
        </w:rPr>
      </w:pPr>
    </w:p>
    <w:p w14:paraId="040AC790">
      <w:pPr>
        <w:pStyle w:val="2"/>
        <w:rPr>
          <w:rFonts w:hAnsi="宋体" w:cs="宋体"/>
        </w:rPr>
      </w:pPr>
      <w:r>
        <w:rPr>
          <w:rFonts w:hAnsi="宋体" w:cs="宋体"/>
        </w:rPr>
        <w:t>于石 即德介。</w:t>
      </w:r>
    </w:p>
    <w:p w14:paraId="2C968A9F">
      <w:pPr>
        <w:pStyle w:val="2"/>
        <w:rPr>
          <w:rFonts w:hAnsi="宋体" w:cs="宋体"/>
        </w:rPr>
      </w:pPr>
    </w:p>
    <w:p w14:paraId="2650CF27">
      <w:pPr>
        <w:pStyle w:val="2"/>
        <w:rPr>
          <w:rFonts w:hAnsi="宋体" w:cs="宋体"/>
        </w:rPr>
      </w:pPr>
      <w:r>
        <w:rPr>
          <w:rFonts w:hAnsi="宋体" w:cs="宋体"/>
        </w:rPr>
        <w:t>于南 即宗運。</w:t>
      </w:r>
    </w:p>
    <w:p w14:paraId="0527D966">
      <w:pPr>
        <w:pStyle w:val="2"/>
        <w:rPr>
          <w:rFonts w:hAnsi="宋体" w:cs="宋体"/>
        </w:rPr>
      </w:pPr>
    </w:p>
    <w:p w14:paraId="64CBC371">
      <w:pPr>
        <w:pStyle w:val="2"/>
        <w:rPr>
          <w:rFonts w:hAnsi="宋体" w:cs="宋体"/>
        </w:rPr>
      </w:pPr>
      <w:r>
        <w:rPr>
          <w:rFonts w:hAnsi="宋体" w:cs="宋体"/>
        </w:rPr>
        <w:t>于昶 唐居士。武后朝任并州録事。每知災咎，陰為之備。凡六年，丁母憂持《金剛經》為日課。見《净土聖賢録》七。</w:t>
      </w:r>
    </w:p>
    <w:p w14:paraId="7815B863">
      <w:pPr>
        <w:pStyle w:val="2"/>
        <w:rPr>
          <w:rFonts w:hAnsi="宋体" w:cs="宋体"/>
        </w:rPr>
      </w:pPr>
    </w:p>
    <w:p w14:paraId="744FB535">
      <w:pPr>
        <w:pStyle w:val="2"/>
        <w:rPr>
          <w:rFonts w:hAnsi="宋体" w:cs="宋体"/>
        </w:rPr>
      </w:pPr>
      <w:r>
        <w:rPr>
          <w:rFonts w:hAnsi="宋体" w:cs="宋体"/>
        </w:rPr>
        <w:t xml:space="preserve">于媪 </w:t>
      </w:r>
      <w:r>
        <w:rPr>
          <w:rFonts w:hint="eastAsia" w:ascii="MS Mincho" w:hAnsi="MS Mincho" w:eastAsia="MS Mincho" w:cs="MS Mincho"/>
        </w:rPr>
        <w:t>❶</w:t>
      </w:r>
      <w:r>
        <w:rPr>
          <w:rFonts w:hAnsi="宋体" w:cs="宋体"/>
        </w:rPr>
        <w:t>宋女居士。錢塘（浙江杭州）秦氏。夫販魚為業，其子遭官事破家，媪愁苦，欲投江，遇静住寺照師勸之念佛。媪猛省，即誓長齋，日稱佛名，十年不怠。一日，請僧誦《觀無量壽佛經》，己則持珠念佛，至觀像章而化。見《佛祖統紀》二九、《善女人傳》上、《净土聖賢録》九。</w:t>
      </w:r>
      <w:r>
        <w:rPr>
          <w:rFonts w:hint="eastAsia" w:ascii="MS Mincho" w:hAnsi="MS Mincho" w:eastAsia="MS Mincho" w:cs="MS Mincho"/>
        </w:rPr>
        <w:t>❷</w:t>
      </w:r>
      <w:r>
        <w:rPr>
          <w:rFonts w:hAnsi="宋体" w:cs="宋体"/>
        </w:rPr>
        <w:t>明女居士。昌平于貴之母。專修净業，至老彌篤。一日取所著衣，浣濯甚潔，謂其子曰：某日往生净土。子未信。期至，坐於几上化去。見《往生集》中、《善女人傳》下。</w:t>
      </w:r>
    </w:p>
    <w:p w14:paraId="30E7AD36">
      <w:pPr>
        <w:pStyle w:val="2"/>
        <w:rPr>
          <w:rFonts w:hAnsi="宋体" w:cs="宋体"/>
        </w:rPr>
      </w:pPr>
    </w:p>
    <w:p w14:paraId="42ECCD4E">
      <w:pPr>
        <w:pStyle w:val="2"/>
        <w:rPr>
          <w:rFonts w:hAnsi="宋体" w:cs="宋体"/>
        </w:rPr>
      </w:pPr>
      <w:r>
        <w:rPr>
          <w:rFonts w:hAnsi="宋体" w:cs="宋体"/>
        </w:rPr>
        <w:t>〈20〉</w:t>
      </w:r>
    </w:p>
    <w:p w14:paraId="118CF744">
      <w:pPr>
        <w:pStyle w:val="2"/>
        <w:rPr>
          <w:rFonts w:hAnsi="宋体" w:cs="宋体"/>
        </w:rPr>
      </w:pPr>
    </w:p>
    <w:p w14:paraId="67F69B95">
      <w:pPr>
        <w:pStyle w:val="2"/>
        <w:rPr>
          <w:rFonts w:hAnsi="宋体" w:cs="宋体"/>
        </w:rPr>
      </w:pPr>
      <w:r>
        <w:rPr>
          <w:rFonts w:hAnsi="宋体" w:cs="宋体"/>
        </w:rPr>
        <w:t>于蒨 明居士。字季鑾。金壇（今屬江蘇）諸生。工山水，善行楷，教授生徒。晚通禪學。一夕，翛然揮手而逝。見《無聲詩史》七。</w:t>
      </w:r>
    </w:p>
    <w:p w14:paraId="7ABB7F96">
      <w:pPr>
        <w:pStyle w:val="2"/>
        <w:rPr>
          <w:rFonts w:hAnsi="宋体" w:cs="宋体"/>
        </w:rPr>
      </w:pPr>
    </w:p>
    <w:p w14:paraId="061AA33E">
      <w:pPr>
        <w:pStyle w:val="2"/>
        <w:rPr>
          <w:rFonts w:hAnsi="宋体" w:cs="宋体"/>
        </w:rPr>
      </w:pPr>
      <w:r>
        <w:rPr>
          <w:rFonts w:hAnsi="宋体" w:cs="宋体"/>
        </w:rPr>
        <w:t>于頔 （？—818）唐王公。字允元。洛陽（今屬河南）人。貞元十四年（798）拜山南東道節度使，升襄州大都督，封燕國公。與襄陽龐居士相得甚歡。一日詣居士問疾，居士曰：但願空諸所有，慎勿實諸所無。又問紫玉禪師：如何是黑風吹墮羅刹鬼國？師曰：于頔這客作漢，問恁麼事作麼？頔現色。師云：這便是漂墮羅刹鬼國也。憲宗時以罪貶，卒謚曰厲。見《五燈全書》八、《名公法喜志》二。</w:t>
      </w:r>
    </w:p>
    <w:p w14:paraId="46F53DD7">
      <w:pPr>
        <w:pStyle w:val="2"/>
        <w:rPr>
          <w:rFonts w:hAnsi="宋体" w:cs="宋体"/>
        </w:rPr>
      </w:pPr>
    </w:p>
    <w:p w14:paraId="49524369">
      <w:pPr>
        <w:pStyle w:val="2"/>
        <w:rPr>
          <w:rFonts w:hAnsi="宋体" w:cs="宋体"/>
        </w:rPr>
      </w:pPr>
      <w:r>
        <w:rPr>
          <w:rFonts w:hAnsi="宋体" w:cs="宋体"/>
        </w:rPr>
        <w:t>于槃 即弘鴻。</w:t>
      </w:r>
    </w:p>
    <w:p w14:paraId="73F0F8F8">
      <w:pPr>
        <w:pStyle w:val="2"/>
        <w:rPr>
          <w:rFonts w:hAnsi="宋体" w:cs="宋体"/>
        </w:rPr>
      </w:pPr>
    </w:p>
    <w:p w14:paraId="7E8C3C86">
      <w:pPr>
        <w:pStyle w:val="2"/>
        <w:rPr>
          <w:rFonts w:hAnsi="宋体" w:cs="宋体"/>
        </w:rPr>
      </w:pPr>
      <w:r>
        <w:rPr>
          <w:rFonts w:hAnsi="宋体" w:cs="宋体"/>
        </w:rPr>
        <w:t>于明照 明居士。字見素。舉孝廉。專修净土。捐俸刻方册藏經。與其弟潤甫及丹陽賀知機、金壇繆仲淳、吴江周仲大等，協力弘揚蓮宗。見《學佛考訓》。</w:t>
      </w:r>
    </w:p>
    <w:p w14:paraId="64FAD963">
      <w:pPr>
        <w:pStyle w:val="2"/>
        <w:rPr>
          <w:rFonts w:hAnsi="宋体" w:cs="宋体"/>
        </w:rPr>
      </w:pPr>
    </w:p>
    <w:p w14:paraId="06729CC9">
      <w:pPr>
        <w:pStyle w:val="2"/>
        <w:rPr>
          <w:rFonts w:hAnsi="宋体" w:cs="宋体"/>
        </w:rPr>
      </w:pPr>
      <w:r>
        <w:rPr>
          <w:rFonts w:hAnsi="宋体" w:cs="宋体"/>
        </w:rPr>
        <w:t>于法威 晋僧。于法開弟子。清悟有樞辯，義學聞名。興寧中，於山陰與支遁辯難，遁為所屈。見《梁高僧傳》四。</w:t>
      </w:r>
    </w:p>
    <w:p w14:paraId="75F57B1F">
      <w:pPr>
        <w:pStyle w:val="2"/>
        <w:rPr>
          <w:rFonts w:hAnsi="宋体" w:cs="宋体"/>
        </w:rPr>
      </w:pPr>
    </w:p>
    <w:p w14:paraId="658145A0">
      <w:pPr>
        <w:pStyle w:val="2"/>
        <w:rPr>
          <w:rFonts w:hAnsi="宋体" w:cs="宋体"/>
        </w:rPr>
      </w:pPr>
      <w:r>
        <w:rPr>
          <w:rFonts w:hAnsi="宋体" w:cs="宋体"/>
        </w:rPr>
        <w:t>于法道 晋僧。與于法蘭同時比德，咸康中，以義解馳聲江東，名士多與往還。見《梁高僧傳》四。</w:t>
      </w:r>
    </w:p>
    <w:p w14:paraId="2B590496">
      <w:pPr>
        <w:pStyle w:val="2"/>
        <w:rPr>
          <w:rFonts w:hAnsi="宋体" w:cs="宋体"/>
        </w:rPr>
      </w:pPr>
    </w:p>
    <w:p w14:paraId="1111B2D4">
      <w:pPr>
        <w:pStyle w:val="2"/>
        <w:rPr>
          <w:rFonts w:hAnsi="宋体" w:cs="宋体"/>
        </w:rPr>
      </w:pPr>
      <w:r>
        <w:rPr>
          <w:rFonts w:hAnsi="宋体" w:cs="宋体"/>
        </w:rPr>
        <w:t>于法開 晋僧。于法蘭弟子。高明剛簡，敏睿善辯，善《放光般若》與《法華》。住剡之石城，修元華寺。後移白山靈鷲寺。與支道林争“即色空義”。精通醫術，多有奇驗。哀帝時召至京師，講《放光般若》。謝安等均與交遊友善。見《梁高僧傳》四、《佛祖通載》六、《釋氏稽古略》二、《六學僧傳》二一。</w:t>
      </w:r>
    </w:p>
    <w:p w14:paraId="6F063BAA">
      <w:pPr>
        <w:pStyle w:val="2"/>
        <w:rPr>
          <w:rFonts w:hAnsi="宋体" w:cs="宋体"/>
        </w:rPr>
      </w:pPr>
    </w:p>
    <w:p w14:paraId="5D2BE1FE">
      <w:pPr>
        <w:pStyle w:val="2"/>
        <w:rPr>
          <w:rFonts w:hAnsi="宋体" w:cs="宋体"/>
        </w:rPr>
      </w:pPr>
      <w:r>
        <w:rPr>
          <w:rFonts w:hAnsi="宋体" w:cs="宋体"/>
        </w:rPr>
        <w:t>于法蘭 晋僧。高陽（河北蠡縣南）人。少有異操。年十五出家，精勤為業，求法問道，必在衆先。既冠，道振河洛。世亂，渡江入吴，居剡石城山。感經多闕，乃適西域，欲求異聞，至交州遇疾，寂於象林。見《梁高僧傳》四。</w:t>
      </w:r>
    </w:p>
    <w:p w14:paraId="7789A337">
      <w:pPr>
        <w:pStyle w:val="2"/>
        <w:rPr>
          <w:rFonts w:hAnsi="宋体" w:cs="宋体"/>
        </w:rPr>
      </w:pPr>
    </w:p>
    <w:p w14:paraId="76475BEE">
      <w:pPr>
        <w:pStyle w:val="2"/>
        <w:rPr>
          <w:rFonts w:hAnsi="宋体" w:cs="宋体"/>
        </w:rPr>
      </w:pPr>
      <w:r>
        <w:rPr>
          <w:rFonts w:hAnsi="宋体" w:cs="宋体"/>
        </w:rPr>
        <w:t>于道邃 晋僧。燉煌（今屬甘肅）人。年十六出家，師事于法蘭。兼内外學。善醫方，美書札，尤巧談論，竺法護每稱之。常遊名山。後隨蘭適西域，疾終於交阯。見《梁高僧傳》四。</w:t>
      </w:r>
    </w:p>
    <w:p w14:paraId="2A9EA97B">
      <w:pPr>
        <w:pStyle w:val="2"/>
        <w:rPr>
          <w:rFonts w:hAnsi="宋体" w:cs="宋体"/>
        </w:rPr>
      </w:pPr>
    </w:p>
    <w:p w14:paraId="23D89C71">
      <w:pPr>
        <w:pStyle w:val="2"/>
        <w:rPr>
          <w:rFonts w:hAnsi="宋体" w:cs="宋体"/>
        </w:rPr>
      </w:pPr>
      <w:r>
        <w:rPr>
          <w:rFonts w:hAnsi="宋体" w:cs="宋体"/>
        </w:rPr>
        <w:t>工布查布 清僧。烏朱穆秦部落人。雍正時任西蕃學總理。乾隆中譯有《造像量度經》和《造像量度經解》各一卷。見《續藏目録》。</w:t>
      </w:r>
    </w:p>
    <w:p w14:paraId="47F65CD6">
      <w:pPr>
        <w:pStyle w:val="2"/>
        <w:rPr>
          <w:rFonts w:hAnsi="宋体" w:cs="宋体"/>
        </w:rPr>
      </w:pPr>
    </w:p>
    <w:p w14:paraId="51546A03">
      <w:pPr>
        <w:pStyle w:val="2"/>
        <w:rPr>
          <w:rFonts w:hAnsi="宋体" w:cs="宋体"/>
        </w:rPr>
      </w:pPr>
      <w:r>
        <w:rPr>
          <w:rFonts w:hAnsi="宋体" w:cs="宋体"/>
        </w:rPr>
        <w:t>土謝圖汗 （十七世紀）蒙古喀爾喀部汗王。曾派人入藏迎請多羅那他去蒙古傳法。其子被認为多羅那他轉世，即哲布尊丹巴一世。</w:t>
      </w:r>
    </w:p>
    <w:p w14:paraId="2E73E0FD">
      <w:pPr>
        <w:pStyle w:val="2"/>
        <w:rPr>
          <w:rFonts w:hAnsi="宋体" w:cs="宋体"/>
        </w:rPr>
      </w:pPr>
    </w:p>
    <w:p w14:paraId="2E8B12F7">
      <w:pPr>
        <w:pStyle w:val="2"/>
        <w:rPr>
          <w:rFonts w:hAnsi="宋体" w:cs="宋体"/>
        </w:rPr>
      </w:pPr>
      <w:r>
        <w:rPr>
          <w:rFonts w:hAnsi="宋体" w:cs="宋体"/>
        </w:rPr>
        <w:t>土觀</w:t>
      </w:r>
      <w:r>
        <w:rPr>
          <w:rFonts w:hint="eastAsia" w:ascii="MS Mincho" w:hAnsi="MS Mincho" w:eastAsia="MS Mincho" w:cs="MS Mincho"/>
        </w:rPr>
        <w:t>・</w:t>
      </w:r>
      <w:r>
        <w:rPr>
          <w:rFonts w:hint="eastAsia" w:hAnsi="宋体" w:cs="宋体"/>
        </w:rPr>
        <w:t>洛桑却吉尼瑪</w:t>
      </w:r>
      <w:r>
        <w:rPr>
          <w:rFonts w:hAnsi="宋体" w:cs="宋体"/>
        </w:rPr>
        <w:t xml:space="preserve"> （1737—1801）清藏傳佛教僧。甘肅天祝人。六歲時被認定為青海佑寧寺土觀胡圖克圖阿旺却吉的轉世靈童，迎請至佑寧寺坐床，成為第三世土觀活佛。十九歲入拉薩哲蚌寺郭莽扎倉學經。乾隆二十八年（1763）返青海，當佑寧寺第三十六任法臺。是年奉召進京，任掌印喇嘛、御前常侍等職，得乾隆賞識。與章嘉有師徒之誼。返青海後任塔爾寺法臺，四年後返佑寧寺，從事著述。有《善説諸宗源流晶鏡史》等。並參與將藏文《大藏經》譯為滿文的工作。</w:t>
      </w:r>
    </w:p>
    <w:p w14:paraId="28636B65">
      <w:pPr>
        <w:pStyle w:val="2"/>
        <w:rPr>
          <w:rFonts w:hAnsi="宋体" w:cs="宋体"/>
        </w:rPr>
      </w:pPr>
    </w:p>
    <w:p w14:paraId="091BB71E">
      <w:pPr>
        <w:pStyle w:val="2"/>
        <w:rPr>
          <w:rFonts w:hAnsi="宋体" w:cs="宋体"/>
        </w:rPr>
      </w:pPr>
      <w:r>
        <w:rPr>
          <w:rFonts w:hAnsi="宋体" w:cs="宋体"/>
        </w:rPr>
        <w:t>士可 宋僧。一作可仕。天聖間人。能詩。如：一鉢即生涯，隨緣度歲華。是山皆可寺，何處不為家。見《宋詩紀事》九一、民國《福建通志》四六、民國《福建高僧傳》三。</w:t>
      </w:r>
    </w:p>
    <w:p w14:paraId="074CC0EF">
      <w:pPr>
        <w:pStyle w:val="2"/>
        <w:rPr>
          <w:rFonts w:hAnsi="宋体" w:cs="宋体"/>
        </w:rPr>
      </w:pPr>
    </w:p>
    <w:p w14:paraId="26924BCB">
      <w:pPr>
        <w:pStyle w:val="2"/>
        <w:rPr>
          <w:rFonts w:hAnsi="宋体" w:cs="宋体"/>
        </w:rPr>
      </w:pPr>
      <w:r>
        <w:rPr>
          <w:rFonts w:hAnsi="宋体" w:cs="宋体"/>
        </w:rPr>
        <w:t>士思 即士偲。</w:t>
      </w:r>
    </w:p>
    <w:p w14:paraId="557282B6">
      <w:pPr>
        <w:pStyle w:val="2"/>
        <w:rPr>
          <w:rFonts w:hAnsi="宋体" w:cs="宋体"/>
        </w:rPr>
      </w:pPr>
    </w:p>
    <w:p w14:paraId="250D6366">
      <w:pPr>
        <w:pStyle w:val="2"/>
        <w:rPr>
          <w:rFonts w:hAnsi="宋体" w:cs="宋体"/>
        </w:rPr>
      </w:pPr>
      <w:r>
        <w:rPr>
          <w:rFonts w:hAnsi="宋体" w:cs="宋体"/>
        </w:rPr>
        <w:t>士珪 （1083—1146）宋僧。字竹庵，號老禪。成都（今屬四川）史氏。初依大慈宗雅出家，心醉《楞嚴》。繼參龍門佛眼清遠得旨。後歷主龍翔、天寧、褒禪、東林諸刹。紹興初奉詔開山雁蕩能仁。又共宗杲於雲門撰《頌古百則》，為世所珍。後入閩主鼓山。通外學，工書牘，有《語録》傳世。見《嘉泰普燈録》一六、《五燈會元》二〇、《續傳燈録》二九、《明高僧傳》五。</w:t>
      </w:r>
    </w:p>
    <w:p w14:paraId="0DAB0D62">
      <w:pPr>
        <w:pStyle w:val="2"/>
        <w:rPr>
          <w:rFonts w:hAnsi="宋体" w:cs="宋体"/>
        </w:rPr>
      </w:pPr>
    </w:p>
    <w:p w14:paraId="762D2D75">
      <w:pPr>
        <w:pStyle w:val="2"/>
        <w:rPr>
          <w:rFonts w:hAnsi="宋体" w:cs="宋体"/>
        </w:rPr>
      </w:pPr>
      <w:r>
        <w:rPr>
          <w:rFonts w:hAnsi="宋体" w:cs="宋体"/>
        </w:rPr>
        <w:t>〈21〉</w:t>
      </w:r>
    </w:p>
    <w:p w14:paraId="3E35DEEF">
      <w:pPr>
        <w:pStyle w:val="2"/>
        <w:rPr>
          <w:rFonts w:hAnsi="宋体" w:cs="宋体"/>
        </w:rPr>
      </w:pPr>
    </w:p>
    <w:p w14:paraId="33B6535D">
      <w:pPr>
        <w:pStyle w:val="2"/>
        <w:rPr>
          <w:rFonts w:hAnsi="宋体" w:cs="宋体"/>
        </w:rPr>
      </w:pPr>
      <w:r>
        <w:rPr>
          <w:rFonts w:hAnsi="宋体" w:cs="宋体"/>
        </w:rPr>
        <w:t>士偲 （1301—1370）元旦僧。姓藤，字友山。始名士思，字友雲。日本山城州山崎人。幼投東福南山雲芟染。文保初（1317）參闡提於蔣山，謁潜溪於瑞龍。嘉曆三年（1328）與法兄正堂來華。周歷兩浙，參禮敲樵隱逸、月江南楚等諸尊宿。至正間於姑蘇承天南楚會中居後版。至正五年（1345）夏回國。歷主净居、安國、東福及臨川。見《延寳傳燈録》。</w:t>
      </w:r>
    </w:p>
    <w:p w14:paraId="74A8D6C5">
      <w:pPr>
        <w:pStyle w:val="2"/>
        <w:rPr>
          <w:rFonts w:hAnsi="宋体" w:cs="宋体"/>
        </w:rPr>
      </w:pPr>
    </w:p>
    <w:p w14:paraId="0C44486B">
      <w:pPr>
        <w:pStyle w:val="2"/>
        <w:rPr>
          <w:rFonts w:hAnsi="宋体" w:cs="宋体"/>
        </w:rPr>
      </w:pPr>
      <w:r>
        <w:rPr>
          <w:rFonts w:hAnsi="宋体" w:cs="宋体"/>
        </w:rPr>
        <w:t>士堯 元僧。住遁山，柏庭月法嗣。見《佛祖統紀》一九。</w:t>
      </w:r>
    </w:p>
    <w:p w14:paraId="329AE64C">
      <w:pPr>
        <w:pStyle w:val="2"/>
        <w:rPr>
          <w:rFonts w:hAnsi="宋体" w:cs="宋体"/>
        </w:rPr>
      </w:pPr>
    </w:p>
    <w:p w14:paraId="7B81B8A3">
      <w:pPr>
        <w:pStyle w:val="2"/>
        <w:rPr>
          <w:rFonts w:hAnsi="宋体" w:cs="宋体"/>
        </w:rPr>
      </w:pPr>
      <w:r>
        <w:rPr>
          <w:rFonts w:hAnsi="宋体" w:cs="宋体"/>
        </w:rPr>
        <w:t>士璋 （1341—1386）明僧。字原璞。海寧（今屬浙江）王氏。年十九薙髮。從上竺我庵學天台教觀。歷主棲真</w:t>
      </w:r>
      <w:r>
        <w:rPr>
          <w:rFonts w:hint="eastAsia" w:ascii="MS Mincho" w:hAnsi="MS Mincho" w:eastAsia="MS Mincho" w:cs="MS Mincho"/>
        </w:rPr>
        <w:t>､</w:t>
      </w:r>
      <w:r>
        <w:rPr>
          <w:rFonts w:hint="eastAsia" w:hAnsi="宋体" w:cs="宋体"/>
        </w:rPr>
        <w:t>旌德</w:t>
      </w:r>
      <w:r>
        <w:rPr>
          <w:rFonts w:hint="eastAsia" w:ascii="MS Mincho" w:hAnsi="MS Mincho" w:eastAsia="MS Mincho" w:cs="MS Mincho"/>
        </w:rPr>
        <w:t>､</w:t>
      </w:r>
      <w:r>
        <w:rPr>
          <w:rFonts w:hint="eastAsia" w:hAnsi="宋体" w:cs="宋体"/>
        </w:rPr>
        <w:t>集慶諸寺。與天心瑩素善，人稱雙璧。執持净戒，日中一食。有《别録》五卷。見《明高僧傳》三、《補續高僧傳》四、《新續高僧傳四集》五。</w:t>
      </w:r>
    </w:p>
    <w:p w14:paraId="3A954CE9">
      <w:pPr>
        <w:pStyle w:val="2"/>
        <w:rPr>
          <w:rFonts w:hAnsi="宋体" w:cs="宋体"/>
        </w:rPr>
      </w:pPr>
    </w:p>
    <w:p w14:paraId="0CB45EB0">
      <w:pPr>
        <w:pStyle w:val="2"/>
        <w:rPr>
          <w:rFonts w:hAnsi="宋体" w:cs="宋体"/>
        </w:rPr>
      </w:pPr>
      <w:r>
        <w:rPr>
          <w:rFonts w:hAnsi="宋体" w:cs="宋体"/>
        </w:rPr>
        <w:t>士衡 宋僧。雲間（上海松江）人。慧光訥法嗣。有《天台九祖傳》。見《續藏目録》。</w:t>
      </w:r>
    </w:p>
    <w:p w14:paraId="7EA149D2">
      <w:pPr>
        <w:pStyle w:val="2"/>
        <w:rPr>
          <w:rFonts w:hAnsi="宋体" w:cs="宋体"/>
        </w:rPr>
      </w:pPr>
    </w:p>
    <w:p w14:paraId="0C99ECDC">
      <w:pPr>
        <w:pStyle w:val="2"/>
        <w:rPr>
          <w:rFonts w:hAnsi="宋体" w:cs="宋体"/>
        </w:rPr>
      </w:pPr>
      <w:r>
        <w:rPr>
          <w:rFonts w:hAnsi="宋体" w:cs="宋体"/>
        </w:rPr>
        <w:t>大力 即儒施。</w:t>
      </w:r>
    </w:p>
    <w:p w14:paraId="0820793C">
      <w:pPr>
        <w:pStyle w:val="2"/>
        <w:rPr>
          <w:rFonts w:hAnsi="宋体" w:cs="宋体"/>
        </w:rPr>
      </w:pPr>
    </w:p>
    <w:p w14:paraId="60D7A6F2">
      <w:pPr>
        <w:pStyle w:val="2"/>
        <w:rPr>
          <w:rFonts w:hAnsi="宋体" w:cs="宋体"/>
        </w:rPr>
      </w:pPr>
      <w:r>
        <w:rPr>
          <w:rFonts w:hAnsi="宋体" w:cs="宋体"/>
        </w:rPr>
        <w:t>大士 即化公。</w:t>
      </w:r>
    </w:p>
    <w:p w14:paraId="4C2C7BF0">
      <w:pPr>
        <w:pStyle w:val="2"/>
        <w:rPr>
          <w:rFonts w:hAnsi="宋体" w:cs="宋体"/>
        </w:rPr>
      </w:pPr>
    </w:p>
    <w:p w14:paraId="619B80D9">
      <w:pPr>
        <w:pStyle w:val="2"/>
        <w:rPr>
          <w:rFonts w:hAnsi="宋体" w:cs="宋体"/>
        </w:rPr>
      </w:pPr>
      <w:r>
        <w:rPr>
          <w:rFonts w:hAnsi="宋体" w:cs="宋体"/>
        </w:rPr>
        <w:t>大山 （1331—1402）明僧。字仲齡，别號止堂。臨海（今屬浙江）陳氏。年十三出家於杭演福，依大用必才習教，通究諸部。洪武十六年（1383）住大普福，越三載遷演福。事無巨細，以身作則。復住上竺兼領本郡僧綱司都綱。見《續佛祖統紀》下、《上天竺寺志》。</w:t>
      </w:r>
    </w:p>
    <w:p w14:paraId="25AAFCCB">
      <w:pPr>
        <w:pStyle w:val="2"/>
        <w:rPr>
          <w:rFonts w:hAnsi="宋体" w:cs="宋体"/>
        </w:rPr>
      </w:pPr>
    </w:p>
    <w:p w14:paraId="2BB0CA2B">
      <w:pPr>
        <w:pStyle w:val="2"/>
        <w:rPr>
          <w:rFonts w:hAnsi="宋体" w:cs="宋体"/>
        </w:rPr>
      </w:pPr>
      <w:r>
        <w:rPr>
          <w:rFonts w:hAnsi="宋体" w:cs="宋体"/>
        </w:rPr>
        <w:t xml:space="preserve">大千 </w:t>
      </w:r>
      <w:r>
        <w:rPr>
          <w:rFonts w:hint="eastAsia" w:ascii="MS Mincho" w:hAnsi="MS Mincho" w:eastAsia="MS Mincho" w:cs="MS Mincho"/>
        </w:rPr>
        <w:t>❶</w:t>
      </w:r>
      <w:r>
        <w:rPr>
          <w:rFonts w:hAnsi="宋体" w:cs="宋体"/>
        </w:rPr>
        <w:t>明僧。山西大同人。七歲出家。嘉靖間，遊化雲南，卓錫曲靖玉龍庵。夜夜誦經，慈善化惡。壽百餘而寂。見《新續高僧傳四集》三七。</w:t>
      </w:r>
      <w:r>
        <w:rPr>
          <w:rFonts w:hint="eastAsia" w:ascii="MS Mincho" w:hAnsi="MS Mincho" w:eastAsia="MS Mincho" w:cs="MS Mincho"/>
        </w:rPr>
        <w:t>❷</w:t>
      </w:r>
      <w:r>
        <w:rPr>
          <w:rFonts w:hAnsi="宋体" w:cs="宋体"/>
        </w:rPr>
        <w:t>明僧。字海量，河南南陽人。七歲披薙，日誦《華嚴》。崇禎初，至雲南曲靖刈茅為庵。未幾往遊鷄足，於禄豐獅子口開山建文殊庵。復於縣西山坡建浄蓮寺。山苦無水，師拜經百日，清泉忽爾湧出。世壽百歲。見《滇釋紀》二、《阮志</w:t>
      </w:r>
      <w:r>
        <w:rPr>
          <w:rFonts w:hint="eastAsia" w:ascii="MS Mincho" w:hAnsi="MS Mincho" w:eastAsia="MS Mincho" w:cs="MS Mincho"/>
        </w:rPr>
        <w:t>・</w:t>
      </w:r>
      <w:r>
        <w:rPr>
          <w:rFonts w:hint="eastAsia" w:hAnsi="宋体" w:cs="宋体"/>
        </w:rPr>
        <w:t>仙釋傳》。</w:t>
      </w:r>
      <w:r>
        <w:rPr>
          <w:rFonts w:hint="eastAsia" w:ascii="MS Mincho" w:hAnsi="MS Mincho" w:eastAsia="MS Mincho" w:cs="MS Mincho"/>
        </w:rPr>
        <w:t>❸</w:t>
      </w:r>
      <w:r>
        <w:rPr>
          <w:rFonts w:hAnsi="宋体" w:cs="宋体"/>
        </w:rPr>
        <w:t>即宗月</w:t>
      </w:r>
      <w:r>
        <w:rPr>
          <w:rFonts w:hint="eastAsia" w:ascii="MS Mincho" w:hAnsi="MS Mincho" w:eastAsia="MS Mincho" w:cs="MS Mincho"/>
        </w:rPr>
        <w:t>❹</w:t>
      </w:r>
      <w:r>
        <w:rPr>
          <w:rFonts w:hAnsi="宋体" w:cs="宋体"/>
        </w:rPr>
        <w:t>。</w:t>
      </w:r>
      <w:r>
        <w:rPr>
          <w:rFonts w:hint="eastAsia" w:ascii="MS Mincho" w:hAnsi="MS Mincho" w:eastAsia="MS Mincho" w:cs="MS Mincho"/>
        </w:rPr>
        <w:t>❹</w:t>
      </w:r>
      <w:r>
        <w:rPr>
          <w:rFonts w:hAnsi="宋体" w:cs="宋体"/>
        </w:rPr>
        <w:t>即常潤。</w:t>
      </w:r>
      <w:r>
        <w:rPr>
          <w:rFonts w:hint="eastAsia" w:ascii="MS Mincho" w:hAnsi="MS Mincho" w:eastAsia="MS Mincho" w:cs="MS Mincho"/>
        </w:rPr>
        <w:t>❺</w:t>
      </w:r>
      <w:r>
        <w:rPr>
          <w:rFonts w:hAnsi="宋体" w:cs="宋体"/>
        </w:rPr>
        <w:t>即慧照。</w:t>
      </w:r>
    </w:p>
    <w:p w14:paraId="3848A5F8">
      <w:pPr>
        <w:pStyle w:val="2"/>
        <w:rPr>
          <w:rFonts w:hAnsi="宋体" w:cs="宋体"/>
        </w:rPr>
      </w:pPr>
    </w:p>
    <w:p w14:paraId="5613E678">
      <w:pPr>
        <w:pStyle w:val="2"/>
        <w:rPr>
          <w:rFonts w:hAnsi="宋体" w:cs="宋体"/>
        </w:rPr>
      </w:pPr>
      <w:r>
        <w:rPr>
          <w:rFonts w:hAnsi="宋体" w:cs="宋体"/>
        </w:rPr>
        <w:t xml:space="preserve">大川 </w:t>
      </w:r>
      <w:r>
        <w:rPr>
          <w:rFonts w:hint="eastAsia" w:ascii="MS Mincho" w:hAnsi="MS Mincho" w:eastAsia="MS Mincho" w:cs="MS Mincho"/>
        </w:rPr>
        <w:t>❶</w:t>
      </w:r>
      <w:r>
        <w:rPr>
          <w:rFonts w:hAnsi="宋体" w:cs="宋体"/>
        </w:rPr>
        <w:t>唐僧。亦名大湖。石頭希遷法嗣。沉默寡言，節操彌厲。住潭州棲賢寺，行四聖種法。緜竹人率皆宗奉。見《宋高僧傳》二〇、《五燈全書》九、《景德傳燈録》一四、《五燈會元》五、《指月録》九、《五燈嚴統》五。</w:t>
      </w:r>
      <w:r>
        <w:rPr>
          <w:rFonts w:hint="eastAsia" w:ascii="MS Mincho" w:hAnsi="MS Mincho" w:eastAsia="MS Mincho" w:cs="MS Mincho"/>
        </w:rPr>
        <w:t>❷</w:t>
      </w:r>
      <w:r>
        <w:rPr>
          <w:rFonts w:hAnsi="宋体" w:cs="宋体"/>
        </w:rPr>
        <w:t>清僧。字小默。瑞安（今屬浙江）人。少業儒，旋為僧。住邑之天王寺。喜與士人遊，精醫道，善蘭、竹、草書，清矯拔俗。有《四箴堂詩稿》。見《永嘉高僧碑傳集》。</w:t>
      </w:r>
      <w:r>
        <w:rPr>
          <w:rFonts w:hint="eastAsia" w:ascii="MS Mincho" w:hAnsi="MS Mincho" w:eastAsia="MS Mincho" w:cs="MS Mincho"/>
        </w:rPr>
        <w:t>❸</w:t>
      </w:r>
      <w:r>
        <w:rPr>
          <w:rFonts w:hAnsi="宋体" w:cs="宋体"/>
        </w:rPr>
        <w:t>即普濟</w:t>
      </w:r>
      <w:r>
        <w:rPr>
          <w:rFonts w:hint="eastAsia" w:ascii="MS Mincho" w:hAnsi="MS Mincho" w:eastAsia="MS Mincho" w:cs="MS Mincho"/>
        </w:rPr>
        <w:t>❹</w:t>
      </w:r>
      <w:r>
        <w:rPr>
          <w:rFonts w:hAnsi="宋体" w:cs="宋体"/>
        </w:rPr>
        <w:t>。</w:t>
      </w:r>
      <w:r>
        <w:rPr>
          <w:rFonts w:hint="eastAsia" w:ascii="MS Mincho" w:hAnsi="MS Mincho" w:eastAsia="MS Mincho" w:cs="MS Mincho"/>
        </w:rPr>
        <w:t>❹</w:t>
      </w:r>
      <w:r>
        <w:rPr>
          <w:rFonts w:hAnsi="宋体" w:cs="宋体"/>
        </w:rPr>
        <w:t>燈濟。</w:t>
      </w:r>
    </w:p>
    <w:p w14:paraId="547D7F74">
      <w:pPr>
        <w:pStyle w:val="2"/>
        <w:rPr>
          <w:rFonts w:hAnsi="宋体" w:cs="宋体"/>
        </w:rPr>
      </w:pPr>
    </w:p>
    <w:p w14:paraId="6D8F7AA0">
      <w:pPr>
        <w:pStyle w:val="2"/>
        <w:rPr>
          <w:rFonts w:hAnsi="宋体" w:cs="宋体"/>
        </w:rPr>
      </w:pPr>
      <w:r>
        <w:rPr>
          <w:rFonts w:hAnsi="宋体" w:cs="宋体"/>
        </w:rPr>
        <w:t>大凡 即昌宗。</w:t>
      </w:r>
    </w:p>
    <w:p w14:paraId="34604523">
      <w:pPr>
        <w:pStyle w:val="2"/>
        <w:rPr>
          <w:rFonts w:hAnsi="宋体" w:cs="宋体"/>
        </w:rPr>
      </w:pPr>
    </w:p>
    <w:p w14:paraId="6C4910AD">
      <w:pPr>
        <w:pStyle w:val="2"/>
        <w:rPr>
          <w:rFonts w:hAnsi="宋体" w:cs="宋体"/>
        </w:rPr>
      </w:pPr>
      <w:r>
        <w:rPr>
          <w:rFonts w:hAnsi="宋体" w:cs="宋体"/>
        </w:rPr>
        <w:t>大木 清僧。名訓。江都（今屬江蘇）季氏。久歷講肆。參博山元來、寳華通忍、古南通門皆有所得。於龍池通徵前受記。别住荆溪紫雲。見《五燈全書》七二。</w:t>
      </w:r>
    </w:p>
    <w:p w14:paraId="4A11A932">
      <w:pPr>
        <w:pStyle w:val="2"/>
        <w:rPr>
          <w:rFonts w:hAnsi="宋体" w:cs="宋体"/>
        </w:rPr>
      </w:pPr>
    </w:p>
    <w:p w14:paraId="2294AFD1">
      <w:pPr>
        <w:pStyle w:val="2"/>
        <w:rPr>
          <w:rFonts w:hAnsi="宋体" w:cs="宋体"/>
        </w:rPr>
      </w:pPr>
      <w:r>
        <w:rPr>
          <w:rFonts w:hAnsi="宋体" w:cs="宋体"/>
        </w:rPr>
        <w:t>大牛 即今白。</w:t>
      </w:r>
    </w:p>
    <w:p w14:paraId="3D29B7CC">
      <w:pPr>
        <w:pStyle w:val="2"/>
        <w:rPr>
          <w:rFonts w:hAnsi="宋体" w:cs="宋体"/>
        </w:rPr>
      </w:pPr>
    </w:p>
    <w:p w14:paraId="047CE2E8">
      <w:pPr>
        <w:pStyle w:val="2"/>
        <w:rPr>
          <w:rFonts w:hAnsi="宋体" w:cs="宋体"/>
        </w:rPr>
      </w:pPr>
      <w:r>
        <w:rPr>
          <w:rFonts w:hAnsi="宋体" w:cs="宋体"/>
        </w:rPr>
        <w:t>大月 即弘月。</w:t>
      </w:r>
    </w:p>
    <w:p w14:paraId="461990EF">
      <w:pPr>
        <w:pStyle w:val="2"/>
        <w:rPr>
          <w:rFonts w:hAnsi="宋体" w:cs="宋体"/>
        </w:rPr>
      </w:pPr>
    </w:p>
    <w:p w14:paraId="5DD9F292">
      <w:pPr>
        <w:pStyle w:val="2"/>
        <w:rPr>
          <w:rFonts w:hAnsi="宋体" w:cs="宋体"/>
        </w:rPr>
      </w:pPr>
      <w:r>
        <w:rPr>
          <w:rFonts w:hAnsi="宋体" w:cs="宋体"/>
        </w:rPr>
        <w:t xml:space="preserve">大文 </w:t>
      </w:r>
      <w:r>
        <w:rPr>
          <w:rFonts w:hint="eastAsia" w:ascii="MS Mincho" w:hAnsi="MS Mincho" w:eastAsia="MS Mincho" w:cs="MS Mincho"/>
        </w:rPr>
        <w:t>❶</w:t>
      </w:r>
      <w:r>
        <w:rPr>
          <w:rFonts w:hAnsi="宋体" w:cs="宋体"/>
        </w:rPr>
        <w:t>明僧。字闊堂。武陵（湖南常德）人。覺浪道盛弟子。住持蘇之翠璣。有《心經正眼》一卷。見《續藏目録）。</w:t>
      </w:r>
      <w:r>
        <w:rPr>
          <w:rFonts w:hint="eastAsia" w:ascii="MS Mincho" w:hAnsi="MS Mincho" w:eastAsia="MS Mincho" w:cs="MS Mincho"/>
        </w:rPr>
        <w:t>❷</w:t>
      </w:r>
      <w:r>
        <w:rPr>
          <w:rFonts w:hAnsi="宋体" w:cs="宋体"/>
        </w:rPr>
        <w:t>即戒傳。</w:t>
      </w:r>
      <w:r>
        <w:rPr>
          <w:rFonts w:hint="eastAsia" w:ascii="MS Mincho" w:hAnsi="MS Mincho" w:eastAsia="MS Mincho" w:cs="MS Mincho"/>
        </w:rPr>
        <w:t>❸</w:t>
      </w:r>
      <w:r>
        <w:rPr>
          <w:rFonts w:hAnsi="宋体" w:cs="宋体"/>
        </w:rPr>
        <w:t>即相禪師</w:t>
      </w:r>
      <w:r>
        <w:rPr>
          <w:rFonts w:hint="eastAsia" w:ascii="MS Mincho" w:hAnsi="MS Mincho" w:eastAsia="MS Mincho" w:cs="MS Mincho"/>
        </w:rPr>
        <w:t>❹</w:t>
      </w:r>
      <w:r>
        <w:rPr>
          <w:rFonts w:hAnsi="宋体" w:cs="宋体"/>
        </w:rPr>
        <w:t>。</w:t>
      </w:r>
    </w:p>
    <w:p w14:paraId="0D3BAB66">
      <w:pPr>
        <w:pStyle w:val="2"/>
        <w:rPr>
          <w:rFonts w:hAnsi="宋体" w:cs="宋体"/>
        </w:rPr>
      </w:pPr>
    </w:p>
    <w:p w14:paraId="452B3229">
      <w:pPr>
        <w:pStyle w:val="2"/>
        <w:rPr>
          <w:rFonts w:hAnsi="宋体" w:cs="宋体"/>
        </w:rPr>
      </w:pPr>
      <w:r>
        <w:rPr>
          <w:rFonts w:hAnsi="宋体" w:cs="宋体"/>
        </w:rPr>
        <w:t xml:space="preserve">大方 </w:t>
      </w:r>
      <w:r>
        <w:rPr>
          <w:rFonts w:hint="eastAsia" w:ascii="MS Mincho" w:hAnsi="MS Mincho" w:eastAsia="MS Mincho" w:cs="MS Mincho"/>
        </w:rPr>
        <w:t>❶</w:t>
      </w:r>
      <w:r>
        <w:rPr>
          <w:rFonts w:hAnsi="宋体" w:cs="宋体"/>
        </w:rPr>
        <w:t>清僧。名行海。桐鄉（今屬浙江）錢氏。依浮石通賢受法。住婁江禪燈寺。有《大方行海禪師語録》二卷。見《五燈全書》七七補。</w:t>
      </w:r>
      <w:r>
        <w:rPr>
          <w:rFonts w:hint="eastAsia" w:ascii="MS Mincho" w:hAnsi="MS Mincho" w:eastAsia="MS Mincho" w:cs="MS Mincho"/>
        </w:rPr>
        <w:t>❷</w:t>
      </w:r>
      <w:r>
        <w:rPr>
          <w:rFonts w:hAnsi="宋体" w:cs="宋体"/>
        </w:rPr>
        <w:t>即行海</w:t>
      </w:r>
      <w:r>
        <w:rPr>
          <w:rFonts w:hint="eastAsia" w:ascii="MS Mincho" w:hAnsi="MS Mincho" w:eastAsia="MS Mincho" w:cs="MS Mincho"/>
        </w:rPr>
        <w:t>❸</w:t>
      </w:r>
      <w:r>
        <w:rPr>
          <w:rFonts w:hAnsi="宋体" w:cs="宋体"/>
        </w:rPr>
        <w:t>。</w:t>
      </w:r>
      <w:r>
        <w:rPr>
          <w:rFonts w:hint="eastAsia" w:ascii="MS Mincho" w:hAnsi="MS Mincho" w:eastAsia="MS Mincho" w:cs="MS Mincho"/>
        </w:rPr>
        <w:t>❹</w:t>
      </w:r>
      <w:r>
        <w:rPr>
          <w:rFonts w:hAnsi="宋体" w:cs="宋体"/>
        </w:rPr>
        <w:t>即真圓</w:t>
      </w:r>
      <w:r>
        <w:rPr>
          <w:rFonts w:hint="eastAsia" w:ascii="MS Mincho" w:hAnsi="MS Mincho" w:eastAsia="MS Mincho" w:cs="MS Mincho"/>
        </w:rPr>
        <w:t>❺</w:t>
      </w:r>
      <w:r>
        <w:rPr>
          <w:rFonts w:hAnsi="宋体" w:cs="宋体"/>
        </w:rPr>
        <w:t>。</w:t>
      </w:r>
      <w:r>
        <w:rPr>
          <w:rFonts w:hint="eastAsia" w:ascii="MS Mincho" w:hAnsi="MS Mincho" w:eastAsia="MS Mincho" w:cs="MS Mincho"/>
        </w:rPr>
        <w:t>❻</w:t>
      </w:r>
      <w:r>
        <w:rPr>
          <w:rFonts w:hAnsi="宋体" w:cs="宋体"/>
        </w:rPr>
        <w:t>即溥圓。</w:t>
      </w:r>
      <w:r>
        <w:rPr>
          <w:rFonts w:hint="eastAsia" w:ascii="MS Mincho" w:hAnsi="MS Mincho" w:eastAsia="MS Mincho" w:cs="MS Mincho"/>
        </w:rPr>
        <w:t>❼</w:t>
      </w:r>
      <w:r>
        <w:rPr>
          <w:rFonts w:hAnsi="宋体" w:cs="宋体"/>
        </w:rPr>
        <w:t>即因禪師</w:t>
      </w:r>
      <w:r>
        <w:rPr>
          <w:rFonts w:hint="eastAsia" w:ascii="MS Mincho" w:hAnsi="MS Mincho" w:eastAsia="MS Mincho" w:cs="MS Mincho"/>
        </w:rPr>
        <w:t>❽</w:t>
      </w:r>
      <w:r>
        <w:rPr>
          <w:rFonts w:hAnsi="宋体" w:cs="宋体"/>
        </w:rPr>
        <w:t>。</w:t>
      </w:r>
    </w:p>
    <w:p w14:paraId="25301B06">
      <w:pPr>
        <w:pStyle w:val="2"/>
        <w:rPr>
          <w:rFonts w:hAnsi="宋体" w:cs="宋体"/>
        </w:rPr>
      </w:pPr>
    </w:p>
    <w:p w14:paraId="41897DA3">
      <w:pPr>
        <w:pStyle w:val="2"/>
        <w:rPr>
          <w:rFonts w:hAnsi="宋体" w:cs="宋体"/>
        </w:rPr>
      </w:pPr>
      <w:r>
        <w:rPr>
          <w:rFonts w:hAnsi="宋体" w:cs="宋体"/>
        </w:rPr>
        <w:t>〈22〉</w:t>
      </w:r>
    </w:p>
    <w:p w14:paraId="52A5A27E">
      <w:pPr>
        <w:pStyle w:val="2"/>
        <w:rPr>
          <w:rFonts w:hAnsi="宋体" w:cs="宋体"/>
        </w:rPr>
      </w:pPr>
    </w:p>
    <w:p w14:paraId="3757922B">
      <w:pPr>
        <w:pStyle w:val="2"/>
        <w:rPr>
          <w:rFonts w:hAnsi="宋体" w:cs="宋体"/>
        </w:rPr>
      </w:pPr>
      <w:r>
        <w:rPr>
          <w:rFonts w:hAnsi="宋体" w:cs="宋体"/>
        </w:rPr>
        <w:t>大心 即真源</w:t>
      </w:r>
      <w:r>
        <w:rPr>
          <w:rFonts w:hint="eastAsia" w:ascii="MS Mincho" w:hAnsi="MS Mincho" w:eastAsia="MS Mincho" w:cs="MS Mincho"/>
        </w:rPr>
        <w:t>❷</w:t>
      </w:r>
      <w:r>
        <w:rPr>
          <w:rFonts w:hAnsi="宋体" w:cs="宋体"/>
        </w:rPr>
        <w:t>。</w:t>
      </w:r>
    </w:p>
    <w:p w14:paraId="358F3FA8">
      <w:pPr>
        <w:pStyle w:val="2"/>
        <w:rPr>
          <w:rFonts w:hAnsi="宋体" w:cs="宋体"/>
        </w:rPr>
      </w:pPr>
    </w:p>
    <w:p w14:paraId="5389E72C">
      <w:pPr>
        <w:pStyle w:val="2"/>
        <w:rPr>
          <w:rFonts w:hAnsi="宋体" w:cs="宋体"/>
        </w:rPr>
      </w:pPr>
      <w:r>
        <w:rPr>
          <w:rFonts w:hAnsi="宋体" w:cs="宋体"/>
        </w:rPr>
        <w:t xml:space="preserve">大本 </w:t>
      </w:r>
      <w:r>
        <w:rPr>
          <w:rFonts w:hint="eastAsia" w:ascii="MS Mincho" w:hAnsi="MS Mincho" w:eastAsia="MS Mincho" w:cs="MS Mincho"/>
        </w:rPr>
        <w:t>❶</w:t>
      </w:r>
      <w:r>
        <w:rPr>
          <w:rFonts w:hAnsi="宋体" w:cs="宋体"/>
        </w:rPr>
        <w:t>明僧。字宅衡。會稽（浙江紹興）人。徑山書記。工詩。見《方外詩選》。</w:t>
      </w:r>
      <w:r>
        <w:rPr>
          <w:rFonts w:hint="eastAsia" w:ascii="MS Mincho" w:hAnsi="MS Mincho" w:eastAsia="MS Mincho" w:cs="MS Mincho"/>
        </w:rPr>
        <w:t>❷</w:t>
      </w:r>
      <w:r>
        <w:rPr>
          <w:rFonts w:hAnsi="宋体" w:cs="宋体"/>
        </w:rPr>
        <w:t>即月基。</w:t>
      </w:r>
    </w:p>
    <w:p w14:paraId="6C766656">
      <w:pPr>
        <w:pStyle w:val="2"/>
        <w:rPr>
          <w:rFonts w:hAnsi="宋体" w:cs="宋体"/>
        </w:rPr>
      </w:pPr>
    </w:p>
    <w:p w14:paraId="1540EBE7">
      <w:pPr>
        <w:pStyle w:val="2"/>
        <w:rPr>
          <w:rFonts w:hAnsi="宋体" w:cs="宋体"/>
        </w:rPr>
      </w:pPr>
      <w:r>
        <w:rPr>
          <w:rFonts w:hAnsi="宋体" w:cs="宋体"/>
        </w:rPr>
        <w:t>大石 清僧。名來洪。衡陽（今屬湖南）人。參香林宗元受法。住潭州龍山。見《五燈全書》一〇二。</w:t>
      </w:r>
    </w:p>
    <w:p w14:paraId="76A6BDBA">
      <w:pPr>
        <w:pStyle w:val="2"/>
        <w:rPr>
          <w:rFonts w:hAnsi="宋体" w:cs="宋体"/>
        </w:rPr>
      </w:pPr>
    </w:p>
    <w:p w14:paraId="75C98D57">
      <w:pPr>
        <w:pStyle w:val="2"/>
        <w:rPr>
          <w:rFonts w:hAnsi="宋体" w:cs="宋体"/>
        </w:rPr>
      </w:pPr>
      <w:r>
        <w:rPr>
          <w:rFonts w:hAnsi="宋体" w:cs="宋体"/>
        </w:rPr>
        <w:t xml:space="preserve">大用 </w:t>
      </w:r>
      <w:r>
        <w:rPr>
          <w:rFonts w:hint="eastAsia" w:ascii="MS Mincho" w:hAnsi="MS Mincho" w:eastAsia="MS Mincho" w:cs="MS Mincho"/>
        </w:rPr>
        <w:t>❶</w:t>
      </w:r>
      <w:r>
        <w:rPr>
          <w:rFonts w:hAnsi="宋体" w:cs="宋体"/>
        </w:rPr>
        <w:t>唐僧。行脚至安州石佛山，遂建寺居。寂後建塔山陽。明萬曆中知縣高一迪啓視，容色如生，髮垂肩，爪盤於膝。</w:t>
      </w:r>
      <w:r>
        <w:rPr>
          <w:rFonts w:hint="eastAsia" w:ascii="MS Mincho" w:hAnsi="MS Mincho" w:eastAsia="MS Mincho" w:cs="MS Mincho"/>
        </w:rPr>
        <w:t>❷</w:t>
      </w:r>
      <w:r>
        <w:rPr>
          <w:rFonts w:hAnsi="宋体" w:cs="宋体"/>
        </w:rPr>
        <w:t>明僧。字佛力，昆明（今屬雲南）人。面黑有膂力，人呼之黑金剛。禮太華玹薙染。遍參名宿，後復歸太華。都督沐請敕授都綱職。見《滇釋紀》二。</w:t>
      </w:r>
      <w:r>
        <w:rPr>
          <w:rFonts w:hint="eastAsia" w:ascii="MS Mincho" w:hAnsi="MS Mincho" w:eastAsia="MS Mincho" w:cs="MS Mincho"/>
        </w:rPr>
        <w:t>❸</w:t>
      </w:r>
      <w:r>
        <w:rPr>
          <w:rFonts w:hAnsi="宋体" w:cs="宋体"/>
        </w:rPr>
        <w:t>清僧。名明體。房山（今屬北京）李氏。年十五依聖感桂芳祝髮。侍十載，參諸方，叩興德涵得法。住京都西山崇寧寺。見《五燈全書》一〇七補遺。</w:t>
      </w:r>
      <w:r>
        <w:rPr>
          <w:rFonts w:hint="eastAsia" w:ascii="MS Mincho" w:hAnsi="MS Mincho" w:eastAsia="MS Mincho" w:cs="MS Mincho"/>
        </w:rPr>
        <w:t>❹</w:t>
      </w:r>
      <w:r>
        <w:rPr>
          <w:rFonts w:hAnsi="宋体" w:cs="宋体"/>
        </w:rPr>
        <w:t>即必才。</w:t>
      </w:r>
      <w:r>
        <w:rPr>
          <w:rFonts w:hint="eastAsia" w:ascii="MS Mincho" w:hAnsi="MS Mincho" w:eastAsia="MS Mincho" w:cs="MS Mincho"/>
        </w:rPr>
        <w:t>❺</w:t>
      </w:r>
      <w:r>
        <w:rPr>
          <w:rFonts w:hAnsi="宋体" w:cs="宋体"/>
        </w:rPr>
        <w:t>即原勳。</w:t>
      </w:r>
      <w:r>
        <w:rPr>
          <w:rFonts w:hint="eastAsia" w:ascii="MS Mincho" w:hAnsi="MS Mincho" w:eastAsia="MS Mincho" w:cs="MS Mincho"/>
        </w:rPr>
        <w:t>❻</w:t>
      </w:r>
      <w:r>
        <w:rPr>
          <w:rFonts w:hAnsi="宋体" w:cs="宋体"/>
        </w:rPr>
        <w:t>即齊璉。</w:t>
      </w:r>
      <w:r>
        <w:rPr>
          <w:rFonts w:hint="eastAsia" w:ascii="MS Mincho" w:hAnsi="MS Mincho" w:eastAsia="MS Mincho" w:cs="MS Mincho"/>
        </w:rPr>
        <w:t>❼</w:t>
      </w:r>
      <w:r>
        <w:rPr>
          <w:rFonts w:hAnsi="宋体" w:cs="宋体"/>
        </w:rPr>
        <w:t>即志禪師</w:t>
      </w:r>
      <w:r>
        <w:rPr>
          <w:rFonts w:hint="eastAsia" w:ascii="MS Mincho" w:hAnsi="MS Mincho" w:eastAsia="MS Mincho" w:cs="MS Mincho"/>
        </w:rPr>
        <w:t>❽</w:t>
      </w:r>
      <w:r>
        <w:rPr>
          <w:rFonts w:hAnsi="宋体" w:cs="宋体"/>
        </w:rPr>
        <w:t>。</w:t>
      </w:r>
    </w:p>
    <w:p w14:paraId="50403DB6">
      <w:pPr>
        <w:pStyle w:val="2"/>
        <w:rPr>
          <w:rFonts w:hAnsi="宋体" w:cs="宋体"/>
        </w:rPr>
      </w:pPr>
    </w:p>
    <w:p w14:paraId="4B8C59BD">
      <w:pPr>
        <w:pStyle w:val="2"/>
        <w:rPr>
          <w:rFonts w:hAnsi="宋体" w:cs="宋体"/>
        </w:rPr>
      </w:pPr>
      <w:r>
        <w:rPr>
          <w:rFonts w:hAnsi="宋体" w:cs="宋体"/>
        </w:rPr>
        <w:t>大印 即德真</w:t>
      </w:r>
      <w:r>
        <w:rPr>
          <w:rFonts w:hint="eastAsia" w:ascii="MS Mincho" w:hAnsi="MS Mincho" w:eastAsia="MS Mincho" w:cs="MS Mincho"/>
        </w:rPr>
        <w:t>❶</w:t>
      </w:r>
      <w:r>
        <w:rPr>
          <w:rFonts w:hAnsi="宋体" w:cs="宋体"/>
        </w:rPr>
        <w:t>。</w:t>
      </w:r>
    </w:p>
    <w:p w14:paraId="625B93B4">
      <w:pPr>
        <w:pStyle w:val="2"/>
        <w:rPr>
          <w:rFonts w:hAnsi="宋体" w:cs="宋体"/>
        </w:rPr>
      </w:pPr>
    </w:p>
    <w:p w14:paraId="6E3E5DBE">
      <w:pPr>
        <w:pStyle w:val="2"/>
        <w:rPr>
          <w:rFonts w:hAnsi="宋体" w:cs="宋体"/>
        </w:rPr>
      </w:pPr>
      <w:r>
        <w:rPr>
          <w:rFonts w:hAnsi="宋体" w:cs="宋体"/>
        </w:rPr>
        <w:t>大弘 即弘燭。</w:t>
      </w:r>
    </w:p>
    <w:p w14:paraId="699F3DCE">
      <w:pPr>
        <w:pStyle w:val="2"/>
        <w:rPr>
          <w:rFonts w:hAnsi="宋体" w:cs="宋体"/>
        </w:rPr>
      </w:pPr>
    </w:p>
    <w:p w14:paraId="1D12E460">
      <w:pPr>
        <w:pStyle w:val="2"/>
        <w:rPr>
          <w:rFonts w:hAnsi="宋体" w:cs="宋体"/>
        </w:rPr>
      </w:pPr>
      <w:r>
        <w:rPr>
          <w:rFonts w:hAnsi="宋体" w:cs="宋体"/>
        </w:rPr>
        <w:t xml:space="preserve">大圭 </w:t>
      </w:r>
      <w:r>
        <w:rPr>
          <w:rFonts w:hint="eastAsia" w:ascii="MS Mincho" w:hAnsi="MS Mincho" w:eastAsia="MS Mincho" w:cs="MS Mincho"/>
        </w:rPr>
        <w:t>❶</w:t>
      </w:r>
      <w:r>
        <w:rPr>
          <w:rFonts w:hAnsi="宋体" w:cs="宋体"/>
        </w:rPr>
        <w:t>元僧。字恒白，號夢觀。晋江（今屬福建）廖氏。初習儒，後奉父命往開元禮廣漩為師出家。至正中居泉州紫雲寺，為佛果分座。宣政院檄主承天，堅謝。築室開元寺西，額日夢觀堂，以詩文自娱。其文似柳，其詩似陶，學者宗之。寂後塔於西山。有《夢觀集》。見《明詩綜》九一、《新續高僧傳四集》六一、民國《福建高僧傳》五。</w:t>
      </w:r>
      <w:r>
        <w:rPr>
          <w:rFonts w:hint="eastAsia" w:ascii="MS Mincho" w:hAnsi="MS Mincho" w:eastAsia="MS Mincho" w:cs="MS Mincho"/>
        </w:rPr>
        <w:t>❷</w:t>
      </w:r>
      <w:r>
        <w:rPr>
          <w:rFonts w:hAnsi="宋体" w:cs="宋体"/>
        </w:rPr>
        <w:t>即正璋。</w:t>
      </w:r>
    </w:p>
    <w:p w14:paraId="78CFF6DC">
      <w:pPr>
        <w:pStyle w:val="2"/>
        <w:rPr>
          <w:rFonts w:hAnsi="宋体" w:cs="宋体"/>
        </w:rPr>
      </w:pPr>
    </w:p>
    <w:p w14:paraId="5D3E5AC5">
      <w:pPr>
        <w:pStyle w:val="2"/>
        <w:rPr>
          <w:rFonts w:hAnsi="宋体" w:cs="宋体"/>
        </w:rPr>
      </w:pPr>
      <w:r>
        <w:rPr>
          <w:rFonts w:hAnsi="宋体" w:cs="宋体"/>
        </w:rPr>
        <w:t>大存 清僧。字雙峰。龍臺觀（陝西户縣東北）戴氏。少習舉子業。崇禎十五年（1642）道出豫章，與龍門竣語契，遂詣匡山投圓通覺浪薙髮、受具。順治二年（1645），參鼓山元賢，留掌箋翰。後返浪師座前，日益玄奥。順治十年授記，十五年開法建昌、壽昌。見《廪山正燈録》。</w:t>
      </w:r>
    </w:p>
    <w:p w14:paraId="3C2D135B">
      <w:pPr>
        <w:pStyle w:val="2"/>
        <w:rPr>
          <w:rFonts w:hAnsi="宋体" w:cs="宋体"/>
        </w:rPr>
      </w:pPr>
    </w:p>
    <w:p w14:paraId="284C5118">
      <w:pPr>
        <w:pStyle w:val="2"/>
        <w:rPr>
          <w:rFonts w:hAnsi="宋体" w:cs="宋体"/>
        </w:rPr>
      </w:pPr>
      <w:r>
        <w:rPr>
          <w:rFonts w:hAnsi="宋体" w:cs="宋体"/>
        </w:rPr>
        <w:t>大成 （1610—1666）清僧。字竺庵。世稱成禪師。醴陵（今屬湖南）龍氏，一作長沙龍氏。明諸生。明亡後披薙南嶽。參雪關於信州。侍覺浪於靈谷，得證法印。出住江州，移居天目山。順治十四年（1657）回南嶽，復興祖庭。晚年住金陵棲霞。善詩文書畫，學通内外，四衆崇信。徑山雪嶠、天童密雲，皆嘉其英俊。有《竺庵成禪師語録》。見《新續高僧傳四集》六四、《五燈全書》一一七、《正源略集》八。</w:t>
      </w:r>
    </w:p>
    <w:p w14:paraId="12CFC0B1">
      <w:pPr>
        <w:pStyle w:val="2"/>
        <w:rPr>
          <w:rFonts w:hAnsi="宋体" w:cs="宋体"/>
        </w:rPr>
      </w:pPr>
    </w:p>
    <w:p w14:paraId="471FF7E7">
      <w:pPr>
        <w:pStyle w:val="2"/>
        <w:rPr>
          <w:rFonts w:hAnsi="宋体" w:cs="宋体"/>
        </w:rPr>
      </w:pPr>
      <w:r>
        <w:rPr>
          <w:rFonts w:hAnsi="宋体" w:cs="宋体"/>
        </w:rPr>
        <w:t xml:space="preserve">大光 </w:t>
      </w:r>
      <w:r>
        <w:rPr>
          <w:rFonts w:hint="eastAsia" w:ascii="MS Mincho" w:hAnsi="MS Mincho" w:eastAsia="MS Mincho" w:cs="MS Mincho"/>
        </w:rPr>
        <w:t>❶</w:t>
      </w:r>
      <w:r>
        <w:rPr>
          <w:rFonts w:hAnsi="宋体" w:cs="宋体"/>
        </w:rPr>
        <w:t>（？—805）唐僧。烏程（浙江湖州）唐氏，一作湖州安吉人。少年出家，恒誦《法華》，經聲尤妙。肅宗召對稱旨，賜號大光，敕住千福寺。後又詔遷資聖道場。尋以疾乞歸，構寳塔於法華寺。見《宋高僧傳》二四、《六學僧傳》一四、《法華持驗》上。</w:t>
      </w:r>
      <w:r>
        <w:rPr>
          <w:rFonts w:hint="eastAsia" w:ascii="MS Mincho" w:hAnsi="MS Mincho" w:eastAsia="MS Mincho" w:cs="MS Mincho"/>
        </w:rPr>
        <w:t>❷</w:t>
      </w:r>
      <w:r>
        <w:rPr>
          <w:rFonts w:hAnsi="宋体" w:cs="宋体"/>
        </w:rPr>
        <w:t>即悟慧。</w:t>
      </w:r>
    </w:p>
    <w:p w14:paraId="30763C33">
      <w:pPr>
        <w:pStyle w:val="2"/>
        <w:rPr>
          <w:rFonts w:hAnsi="宋体" w:cs="宋体"/>
        </w:rPr>
      </w:pPr>
    </w:p>
    <w:p w14:paraId="42F03DDA">
      <w:pPr>
        <w:pStyle w:val="2"/>
        <w:rPr>
          <w:rFonts w:hAnsi="宋体" w:cs="宋体"/>
        </w:rPr>
      </w:pPr>
      <w:r>
        <w:rPr>
          <w:rFonts w:hAnsi="宋体" w:cs="宋体"/>
        </w:rPr>
        <w:t>大吕 即音禪師</w:t>
      </w:r>
      <w:r>
        <w:rPr>
          <w:rFonts w:hint="eastAsia" w:ascii="MS Mincho" w:hAnsi="MS Mincho" w:eastAsia="MS Mincho" w:cs="MS Mincho"/>
        </w:rPr>
        <w:t>❷</w:t>
      </w:r>
      <w:r>
        <w:rPr>
          <w:rFonts w:hAnsi="宋体" w:cs="宋体"/>
        </w:rPr>
        <w:t>。</w:t>
      </w:r>
    </w:p>
    <w:p w14:paraId="1581BF6C">
      <w:pPr>
        <w:pStyle w:val="2"/>
        <w:rPr>
          <w:rFonts w:hAnsi="宋体" w:cs="宋体"/>
        </w:rPr>
      </w:pPr>
    </w:p>
    <w:p w14:paraId="2D9942F0">
      <w:pPr>
        <w:pStyle w:val="2"/>
        <w:rPr>
          <w:rFonts w:hAnsi="宋体" w:cs="宋体"/>
        </w:rPr>
      </w:pPr>
      <w:r>
        <w:rPr>
          <w:rFonts w:hAnsi="宋体" w:cs="宋体"/>
        </w:rPr>
        <w:t xml:space="preserve">大同 </w:t>
      </w:r>
      <w:r>
        <w:rPr>
          <w:rFonts w:hint="eastAsia" w:ascii="MS Mincho" w:hAnsi="MS Mincho" w:eastAsia="MS Mincho" w:cs="MS Mincho"/>
        </w:rPr>
        <w:t>❶</w:t>
      </w:r>
      <w:r>
        <w:rPr>
          <w:rFonts w:hAnsi="宋体" w:cs="宋体"/>
        </w:rPr>
        <w:t>（819—914）五代後梁僧。懷寧（安徽潜山）劉氏。少依保唐滿出家。習安般法，進研《華嚴》。謁翠微元通，大明祖意。歸隱投子山。中和中，有盗持刀入山相逼，同為説法，盜慚服禮拜而去。寂謚慈濟大師。見《景德傳燈録》一五、《聯燈録》二一、《五燈會元》五、《釋氏稽古略》三。</w:t>
      </w:r>
      <w:r>
        <w:rPr>
          <w:rFonts w:hint="eastAsia" w:ascii="MS Mincho" w:hAnsi="MS Mincho" w:eastAsia="MS Mincho" w:cs="MS Mincho"/>
        </w:rPr>
        <w:t>❷</w:t>
      </w:r>
      <w:r>
        <w:rPr>
          <w:rFonts w:hAnsi="宋体" w:cs="宋体"/>
        </w:rPr>
        <w:t>（1290—1370）明僧。字一雲，號别峰。上虞（今屬浙江）王氏。於會稽崇勝寺出家。謁古懷肇受四法界觀。依錢塘晦機熙學禪法。上天目禮中峰本，峰勉以光大賢宗而遣之，遂出住蕭山净土寺。至正初賜佛心慈濟妙辨之號。旋歸寳林。明太祖御極，設無遮大會於鍾山，召入見，賜白金珍物。同持律甚嚴，鉢外無長物。至孝養母。寂後宋濂為撰塔銘。有《天柱詩稿》、《寳林類編》。見《明高僧傳》三、《佛祖綱目》四〇、《續稽古略》二。《新續高僧傳四集》五。</w:t>
      </w:r>
    </w:p>
    <w:p w14:paraId="6BA9CD92">
      <w:pPr>
        <w:pStyle w:val="2"/>
        <w:rPr>
          <w:rFonts w:hAnsi="宋体" w:cs="宋体"/>
        </w:rPr>
      </w:pPr>
    </w:p>
    <w:p w14:paraId="6C4058D1">
      <w:pPr>
        <w:pStyle w:val="2"/>
        <w:rPr>
          <w:rFonts w:hAnsi="宋体" w:cs="宋体"/>
        </w:rPr>
      </w:pPr>
      <w:r>
        <w:rPr>
          <w:rFonts w:hAnsi="宋体" w:cs="宋体"/>
        </w:rPr>
        <w:t>〈23〉</w:t>
      </w:r>
    </w:p>
    <w:p w14:paraId="7B9C30A6">
      <w:pPr>
        <w:pStyle w:val="2"/>
        <w:rPr>
          <w:rFonts w:hAnsi="宋体" w:cs="宋体"/>
        </w:rPr>
      </w:pPr>
    </w:p>
    <w:p w14:paraId="320351B5">
      <w:pPr>
        <w:pStyle w:val="2"/>
        <w:rPr>
          <w:rFonts w:hAnsi="宋体" w:cs="宋体"/>
        </w:rPr>
      </w:pPr>
      <w:r>
        <w:rPr>
          <w:rFonts w:hAnsi="宋体" w:cs="宋体"/>
        </w:rPr>
        <w:t xml:space="preserve">大年 </w:t>
      </w:r>
      <w:r>
        <w:rPr>
          <w:rFonts w:hint="eastAsia" w:ascii="MS Mincho" w:hAnsi="MS Mincho" w:eastAsia="MS Mincho" w:cs="MS Mincho"/>
        </w:rPr>
        <w:t>❶</w:t>
      </w:r>
      <w:r>
        <w:rPr>
          <w:rFonts w:hAnsi="宋体" w:cs="宋体"/>
        </w:rPr>
        <w:t>即九齡。</w:t>
      </w:r>
      <w:r>
        <w:rPr>
          <w:rFonts w:hint="eastAsia" w:ascii="MS Mincho" w:hAnsi="MS Mincho" w:eastAsia="MS Mincho" w:cs="MS Mincho"/>
        </w:rPr>
        <w:t>❷</w:t>
      </w:r>
      <w:r>
        <w:rPr>
          <w:rFonts w:hAnsi="宋体" w:cs="宋体"/>
        </w:rPr>
        <w:t>即祥登。</w:t>
      </w:r>
    </w:p>
    <w:p w14:paraId="44625AE7">
      <w:pPr>
        <w:pStyle w:val="2"/>
        <w:rPr>
          <w:rFonts w:hAnsi="宋体" w:cs="宋体"/>
        </w:rPr>
      </w:pPr>
    </w:p>
    <w:p w14:paraId="0C463B12">
      <w:pPr>
        <w:pStyle w:val="2"/>
        <w:rPr>
          <w:rFonts w:hAnsi="宋体" w:cs="宋体"/>
        </w:rPr>
      </w:pPr>
      <w:r>
        <w:rPr>
          <w:rFonts w:hAnsi="宋体" w:cs="宋体"/>
        </w:rPr>
        <w:t xml:space="preserve">大休 </w:t>
      </w:r>
      <w:r>
        <w:rPr>
          <w:rFonts w:hint="eastAsia" w:ascii="MS Mincho" w:hAnsi="MS Mincho" w:eastAsia="MS Mincho" w:cs="MS Mincho"/>
        </w:rPr>
        <w:t>❶</w:t>
      </w:r>
      <w:r>
        <w:rPr>
          <w:rFonts w:hAnsi="宋体" w:cs="宋体"/>
        </w:rPr>
        <w:t>（？—1317）元僧。得法於雪巖。至元中住雲南圓照山興祖寺。梁王乜先（一作也先）崇佛，賜《藏經》及大休禪師號。法化大行。重建圓通、普照等刹。見《新續高僧傳四集》五〇、《滇釋紀》一。</w:t>
      </w:r>
      <w:r>
        <w:rPr>
          <w:rFonts w:hint="eastAsia" w:ascii="MS Mincho" w:hAnsi="MS Mincho" w:eastAsia="MS Mincho" w:cs="MS Mincho"/>
        </w:rPr>
        <w:t>❷</w:t>
      </w:r>
      <w:r>
        <w:rPr>
          <w:rFonts w:hAnsi="宋体" w:cs="宋体"/>
        </w:rPr>
        <w:t>明僧。名實，號濟庵。新鄭（今屬河南）李氏。幼投寳珠受業，二十訪老宿古心，參究有省。得印可於天奇本瑞。住德安伏牛山。有《語録》。見《續燈存稿》一〇、《五燈全書》六〇。</w:t>
      </w:r>
      <w:r>
        <w:rPr>
          <w:rFonts w:hint="eastAsia" w:ascii="MS Mincho" w:hAnsi="MS Mincho" w:eastAsia="MS Mincho" w:cs="MS Mincho"/>
        </w:rPr>
        <w:t>❸</w:t>
      </w:r>
      <w:r>
        <w:rPr>
          <w:rFonts w:hAnsi="宋体" w:cs="宋体"/>
        </w:rPr>
        <w:t>即正念。</w:t>
      </w:r>
      <w:r>
        <w:rPr>
          <w:rFonts w:hint="eastAsia" w:ascii="MS Mincho" w:hAnsi="MS Mincho" w:eastAsia="MS Mincho" w:cs="MS Mincho"/>
        </w:rPr>
        <w:t>❹</w:t>
      </w:r>
      <w:r>
        <w:rPr>
          <w:rFonts w:hAnsi="宋体" w:cs="宋体"/>
        </w:rPr>
        <w:t>即宗珏。</w:t>
      </w:r>
      <w:r>
        <w:rPr>
          <w:rFonts w:hint="eastAsia" w:ascii="MS Mincho" w:hAnsi="MS Mincho" w:eastAsia="MS Mincho" w:cs="MS Mincho"/>
        </w:rPr>
        <w:t>❺</w:t>
      </w:r>
      <w:r>
        <w:rPr>
          <w:rFonts w:hAnsi="宋体" w:cs="宋体"/>
        </w:rPr>
        <w:t>即宗隆。</w:t>
      </w:r>
      <w:r>
        <w:rPr>
          <w:rFonts w:hint="eastAsia" w:ascii="MS Mincho" w:hAnsi="MS Mincho" w:eastAsia="MS Mincho" w:cs="MS Mincho"/>
        </w:rPr>
        <w:t>❻</w:t>
      </w:r>
      <w:r>
        <w:rPr>
          <w:rFonts w:hAnsi="宋体" w:cs="宋体"/>
        </w:rPr>
        <w:t>即澄觀。</w:t>
      </w:r>
      <w:r>
        <w:rPr>
          <w:rFonts w:hint="eastAsia" w:ascii="MS Mincho" w:hAnsi="MS Mincho" w:eastAsia="MS Mincho" w:cs="MS Mincho"/>
        </w:rPr>
        <w:t>❼</w:t>
      </w:r>
      <w:r>
        <w:rPr>
          <w:rFonts w:hAnsi="宋体" w:cs="宋体"/>
        </w:rPr>
        <w:t>即能禪師</w:t>
      </w:r>
      <w:r>
        <w:rPr>
          <w:rFonts w:hint="eastAsia" w:ascii="MS Mincho" w:hAnsi="MS Mincho" w:eastAsia="MS Mincho" w:cs="MS Mincho"/>
        </w:rPr>
        <w:t>❽</w:t>
      </w:r>
      <w:r>
        <w:rPr>
          <w:rFonts w:hAnsi="宋体" w:cs="宋体"/>
        </w:rPr>
        <w:t>。</w:t>
      </w:r>
      <w:r>
        <w:rPr>
          <w:rFonts w:hint="eastAsia" w:ascii="MS Mincho" w:hAnsi="MS Mincho" w:eastAsia="MS Mincho" w:cs="MS Mincho"/>
        </w:rPr>
        <w:t>❽</w:t>
      </w:r>
      <w:r>
        <w:rPr>
          <w:rFonts w:hAnsi="宋体" w:cs="宋体"/>
        </w:rPr>
        <w:t>即實禪師。</w:t>
      </w:r>
    </w:p>
    <w:p w14:paraId="7D54CB45">
      <w:pPr>
        <w:pStyle w:val="2"/>
        <w:rPr>
          <w:rFonts w:hAnsi="宋体" w:cs="宋体"/>
        </w:rPr>
      </w:pPr>
    </w:p>
    <w:p w14:paraId="39071CF0">
      <w:pPr>
        <w:pStyle w:val="2"/>
        <w:rPr>
          <w:rFonts w:hAnsi="宋体" w:cs="宋体"/>
        </w:rPr>
      </w:pPr>
      <w:r>
        <w:rPr>
          <w:rFonts w:hAnsi="宋体" w:cs="宋体"/>
        </w:rPr>
        <w:t>大伊 清僧。字戒弘。丹霞（江西南城西）黄氏。依道亨落髮。秉戒弁山瑞白明雪。一夕聞鐘聲有省。遍訪天童、黄檗、鼓山等刹。順治初，往謁天界覺浪，師資道合，受記莂。見《五燈全書》一一八。</w:t>
      </w:r>
    </w:p>
    <w:p w14:paraId="60EDFB3A">
      <w:pPr>
        <w:pStyle w:val="2"/>
        <w:rPr>
          <w:rFonts w:hAnsi="宋体" w:cs="宋体"/>
        </w:rPr>
      </w:pPr>
    </w:p>
    <w:p w14:paraId="24CBCA52">
      <w:pPr>
        <w:pStyle w:val="2"/>
        <w:rPr>
          <w:rFonts w:hAnsi="宋体" w:cs="宋体"/>
        </w:rPr>
      </w:pPr>
      <w:r>
        <w:rPr>
          <w:rFonts w:hAnsi="宋体" w:cs="宋体"/>
        </w:rPr>
        <w:t>大行 唐僧。一作妙行。齊州（山東濟南）人。初學台教。後遁居泰山修普賢懺法。虔求生西，誦《彌陀經》數十年。僖宗聞之，詔入內宮垂問，賜號常精進菩薩，封開國公。見《宋高僧傳》二四、《佛祖統紀》二三、《六學僧傳》二八、《往生集》上。</w:t>
      </w:r>
    </w:p>
    <w:p w14:paraId="391D74FF">
      <w:pPr>
        <w:pStyle w:val="2"/>
        <w:rPr>
          <w:rFonts w:hAnsi="宋体" w:cs="宋体"/>
        </w:rPr>
      </w:pPr>
    </w:p>
    <w:p w14:paraId="3A1E1FDF">
      <w:pPr>
        <w:pStyle w:val="2"/>
        <w:rPr>
          <w:rFonts w:hAnsi="宋体" w:cs="宋体"/>
        </w:rPr>
      </w:pPr>
      <w:r>
        <w:rPr>
          <w:rFonts w:hAnsi="宋体" w:cs="宋体"/>
        </w:rPr>
        <w:t>大全 （1602—1659）清僧。字雲浪。原姓趙，改姓薛。年十四，睹雲棲遺像，决志出家。寓皋亭龍居，苦心參究，見松針墜地，廓然有省。初住嘉興碧雲，遷湖州東藏。性落拓不羈，見廣解高，於世無染。見光绪《嘉興府志》六二、《釋氏疑年録》一一。</w:t>
      </w:r>
    </w:p>
    <w:p w14:paraId="30B9818F">
      <w:pPr>
        <w:pStyle w:val="2"/>
        <w:rPr>
          <w:rFonts w:hAnsi="宋体" w:cs="宋体"/>
        </w:rPr>
      </w:pPr>
    </w:p>
    <w:p w14:paraId="57AC12BB">
      <w:pPr>
        <w:pStyle w:val="2"/>
        <w:rPr>
          <w:rFonts w:hAnsi="宋体" w:cs="宋体"/>
        </w:rPr>
      </w:pPr>
      <w:r>
        <w:rPr>
          <w:rFonts w:hAnsi="宋体" w:cs="宋体"/>
        </w:rPr>
        <w:t xml:space="preserve">大旭 </w:t>
      </w:r>
      <w:r>
        <w:rPr>
          <w:rFonts w:hint="eastAsia" w:ascii="MS Mincho" w:hAnsi="MS Mincho" w:eastAsia="MS Mincho" w:cs="MS Mincho"/>
        </w:rPr>
        <w:t>❶</w:t>
      </w:r>
      <w:r>
        <w:rPr>
          <w:rFonts w:hAnsi="宋体" w:cs="宋体"/>
        </w:rPr>
        <w:t>清僧。名宗。建昌（四川西昌）李氏。齠年祝髮。詣成都草堂寺參曉元和尚，巾瓶六載。契機後住窑山鎮疆寺。見《錦江禪燈》一四。</w:t>
      </w:r>
      <w:r>
        <w:rPr>
          <w:rFonts w:hint="eastAsia" w:ascii="MS Mincho" w:hAnsi="MS Mincho" w:eastAsia="MS Mincho" w:cs="MS Mincho"/>
        </w:rPr>
        <w:t>❷</w:t>
      </w:r>
      <w:r>
        <w:rPr>
          <w:rFonts w:hAnsi="宋体" w:cs="宋体"/>
        </w:rPr>
        <w:t>即宗禪師</w:t>
      </w:r>
      <w:r>
        <w:rPr>
          <w:rFonts w:hint="eastAsia" w:ascii="MS Mincho" w:hAnsi="MS Mincho" w:eastAsia="MS Mincho" w:cs="MS Mincho"/>
        </w:rPr>
        <w:t>❸</w:t>
      </w:r>
      <w:r>
        <w:rPr>
          <w:rFonts w:hAnsi="宋体" w:cs="宋体"/>
        </w:rPr>
        <w:t>。</w:t>
      </w:r>
    </w:p>
    <w:p w14:paraId="7F576A38">
      <w:pPr>
        <w:pStyle w:val="2"/>
        <w:rPr>
          <w:rFonts w:hAnsi="宋体" w:cs="宋体"/>
        </w:rPr>
      </w:pPr>
    </w:p>
    <w:p w14:paraId="5792E1D3">
      <w:pPr>
        <w:pStyle w:val="2"/>
        <w:rPr>
          <w:rFonts w:hAnsi="宋体" w:cs="宋体"/>
        </w:rPr>
      </w:pPr>
      <w:r>
        <w:rPr>
          <w:rFonts w:hAnsi="宋体" w:cs="宋体"/>
        </w:rPr>
        <w:t>大充 清僧。字亭山。山陰（浙江紹興）錢氏。幼業儒。九華祝髮。禀戒靈隱禮。參虎跑覺浪道盛。一晚風吹息燈有省。住越州安隱寺。見《五燈全書》一一八。</w:t>
      </w:r>
    </w:p>
    <w:p w14:paraId="38EE42AE">
      <w:pPr>
        <w:pStyle w:val="2"/>
        <w:rPr>
          <w:rFonts w:hAnsi="宋体" w:cs="宋体"/>
        </w:rPr>
      </w:pPr>
    </w:p>
    <w:p w14:paraId="2780DDB0">
      <w:pPr>
        <w:pStyle w:val="2"/>
        <w:rPr>
          <w:rFonts w:hAnsi="宋体" w:cs="宋体"/>
        </w:rPr>
      </w:pPr>
      <w:r>
        <w:rPr>
          <w:rFonts w:hAnsi="宋体" w:cs="宋体"/>
        </w:rPr>
        <w:t>大汕 （1632—1704）清僧。字石濂，一作石蓮、石湖，號厂翁。江州（江西九江）徐氏。落髮於覺浪道盛。初居燕之西山，後歷住吴門竹堂、嘉興水西、吴興廣福諸刹。康熙六年（1667）掃塔曹溪。應請主獅子林及廣州長壽諸刹。三十三年春。越南國王阮福週專使迎往説法。大見信重，逾年歸國。工詩善畫，為世所貴。有《海外紀事》三卷等。見《清詩紀事初編》二、《正源略集》八。</w:t>
      </w:r>
    </w:p>
    <w:p w14:paraId="15C55F90">
      <w:pPr>
        <w:pStyle w:val="2"/>
        <w:rPr>
          <w:rFonts w:hAnsi="宋体" w:cs="宋体"/>
        </w:rPr>
      </w:pPr>
    </w:p>
    <w:p w14:paraId="4FEFDABF">
      <w:pPr>
        <w:pStyle w:val="2"/>
        <w:rPr>
          <w:rFonts w:hAnsi="宋体" w:cs="宋体"/>
        </w:rPr>
      </w:pPr>
      <w:r>
        <w:rPr>
          <w:rFonts w:hAnsi="宋体" w:cs="宋体"/>
        </w:rPr>
        <w:t>大守 （？—1651）明僧。字無易。婺源（今屬江西）張氏。得法於黄山廣寄。專事净業。主擲鉢院，緇規清肅，晨昏鐘鼓，課誦無間。見《明高僧傳》四四。</w:t>
      </w:r>
    </w:p>
    <w:p w14:paraId="3FA7BD82">
      <w:pPr>
        <w:pStyle w:val="2"/>
        <w:rPr>
          <w:rFonts w:hAnsi="宋体" w:cs="宋体"/>
        </w:rPr>
      </w:pPr>
    </w:p>
    <w:p w14:paraId="211E0230">
      <w:pPr>
        <w:pStyle w:val="2"/>
        <w:rPr>
          <w:rFonts w:hAnsi="宋体" w:cs="宋体"/>
        </w:rPr>
      </w:pPr>
      <w:r>
        <w:rPr>
          <w:rFonts w:hAnsi="宋体" w:cs="宋体"/>
        </w:rPr>
        <w:t xml:space="preserve">大安 </w:t>
      </w:r>
      <w:r>
        <w:rPr>
          <w:rFonts w:hint="eastAsia" w:ascii="MS Mincho" w:hAnsi="MS Mincho" w:eastAsia="MS Mincho" w:cs="MS Mincho"/>
        </w:rPr>
        <w:t>❶</w:t>
      </w:r>
      <w:r>
        <w:rPr>
          <w:rFonts w:hAnsi="宋体" w:cs="宋体"/>
        </w:rPr>
        <w:t>（793—883）唐僧。號懶安。長溪（福建霞浦）陳氏。幼年受業於黄檗。參臨川石鞏慧藏，悟箭下之旨。復詣為山大圓重證前聞。與大渦祐善，祐開為山日，安躬耕以佐之。祐寂後繼其席。咸通八年（867）應請住福州怡山。十四年賜紫，號延聖大師。寂後塔於楞伽山。敕謚圓智大師。嗣百丈海。見《宋高僧傳》一二、《景德傳燈録》九、《統要續集》八。</w:t>
      </w:r>
      <w:r>
        <w:rPr>
          <w:rFonts w:hint="eastAsia" w:ascii="MS Mincho" w:hAnsi="MS Mincho" w:eastAsia="MS Mincho" w:cs="MS Mincho"/>
        </w:rPr>
        <w:t>❷</w:t>
      </w:r>
      <w:r>
        <w:rPr>
          <w:rFonts w:hAnsi="宋体" w:cs="宋体"/>
        </w:rPr>
        <w:t>明僧。襄陽（今屬湖北）郝氏。幼禮古宗禪伯祝髮於梅林。宗知其具宿智，遣就古巖參學。二古同出天奇之門，巖為上首。師至一語投機，輒授衣鉢。禪棲廬嶽三十三年。見《補續高僧傳》二六。</w:t>
      </w:r>
      <w:r>
        <w:rPr>
          <w:rFonts w:hint="eastAsia" w:ascii="MS Mincho" w:hAnsi="MS Mincho" w:eastAsia="MS Mincho" w:cs="MS Mincho"/>
        </w:rPr>
        <w:t>❸</w:t>
      </w:r>
      <w:r>
        <w:rPr>
          <w:rFonts w:hAnsi="宋体" w:cs="宋体"/>
        </w:rPr>
        <w:t>即明通</w:t>
      </w:r>
      <w:r>
        <w:rPr>
          <w:rFonts w:hint="eastAsia" w:ascii="MS Mincho" w:hAnsi="MS Mincho" w:eastAsia="MS Mincho" w:cs="MS Mincho"/>
        </w:rPr>
        <w:t>❹</w:t>
      </w:r>
      <w:r>
        <w:rPr>
          <w:rFonts w:hAnsi="宋体" w:cs="宋体"/>
        </w:rPr>
        <w:t>。</w:t>
      </w:r>
    </w:p>
    <w:p w14:paraId="1746BCBD">
      <w:pPr>
        <w:pStyle w:val="2"/>
        <w:rPr>
          <w:rFonts w:hAnsi="宋体" w:cs="宋体"/>
        </w:rPr>
      </w:pPr>
    </w:p>
    <w:p w14:paraId="0FC35536">
      <w:pPr>
        <w:pStyle w:val="2"/>
        <w:rPr>
          <w:rFonts w:hAnsi="宋体" w:cs="宋体"/>
        </w:rPr>
      </w:pPr>
      <w:r>
        <w:rPr>
          <w:rFonts w:hAnsi="宋体" w:cs="宋体"/>
        </w:rPr>
        <w:t>大志 隋僧。山陰（浙江紹興）顧氏。師事天台智者。開皇間住廬山峰頂寺，以禪誦為業。苦勵自專，言氣清穆，儀相貞嚴。遷北山福林。大業五年（609）詔天下僧徒無德業者罷道還俗，寺院冗餘者毁折。志素服哭於佛前，誓捨身濟法。詣東都表奏曰：願陛下興隆三寳，貧道燃臂報國。帝許之，遂於嵩山設齋燃臂。有《誓願文》多篇。見《唐高僧傳》三七、《佛祖統紀》九、《六學僧傳》一五、《神僧傳》五、《法華持驗》上。</w:t>
      </w:r>
    </w:p>
    <w:p w14:paraId="53A8B515">
      <w:pPr>
        <w:pStyle w:val="2"/>
        <w:rPr>
          <w:rFonts w:hAnsi="宋体" w:cs="宋体"/>
        </w:rPr>
      </w:pPr>
    </w:p>
    <w:p w14:paraId="0A37D6E0">
      <w:pPr>
        <w:pStyle w:val="2"/>
        <w:rPr>
          <w:rFonts w:hAnsi="宋体" w:cs="宋体"/>
        </w:rPr>
      </w:pPr>
      <w:r>
        <w:rPr>
          <w:rFonts w:hAnsi="宋体" w:cs="宋体"/>
        </w:rPr>
        <w:t>〈24〉</w:t>
      </w:r>
    </w:p>
    <w:p w14:paraId="1B3B069A">
      <w:pPr>
        <w:pStyle w:val="2"/>
        <w:rPr>
          <w:rFonts w:hAnsi="宋体" w:cs="宋体"/>
        </w:rPr>
      </w:pPr>
    </w:p>
    <w:p w14:paraId="4278F067">
      <w:pPr>
        <w:pStyle w:val="2"/>
        <w:rPr>
          <w:rFonts w:hAnsi="宋体" w:cs="宋体"/>
        </w:rPr>
      </w:pPr>
      <w:r>
        <w:rPr>
          <w:rFonts w:hAnsi="宋体" w:cs="宋体"/>
        </w:rPr>
        <w:t>大吼 清僧。名印傳。破山海明弟子。住榮陽鼎星。見《五燈全書》七〇。</w:t>
      </w:r>
    </w:p>
    <w:p w14:paraId="34AB6A92">
      <w:pPr>
        <w:pStyle w:val="2"/>
        <w:rPr>
          <w:rFonts w:hAnsi="宋体" w:cs="宋体"/>
        </w:rPr>
      </w:pPr>
    </w:p>
    <w:p w14:paraId="2F2443FF">
      <w:pPr>
        <w:pStyle w:val="2"/>
        <w:rPr>
          <w:rFonts w:hAnsi="宋体" w:cs="宋体"/>
        </w:rPr>
      </w:pPr>
      <w:r>
        <w:rPr>
          <w:rFonts w:hAnsi="宋体" w:cs="宋体"/>
        </w:rPr>
        <w:t>大同 明僧。字妙止，號竺庵。會稽（浙江紹興）張氏。幼投顯宗習《金獅子章》及《華嚴疏鈔》等。後住四明延慶寺，學侶歸仰，聲名藉甚。永樂初於南北都門兩膺帝命，纂修《藏典》，甚得恩獎。見《明僧弘秀集》、《賢首宗乘》、《甬上高僧詩》上。</w:t>
      </w:r>
    </w:p>
    <w:p w14:paraId="1D516920">
      <w:pPr>
        <w:pStyle w:val="2"/>
        <w:rPr>
          <w:rFonts w:hAnsi="宋体" w:cs="宋体"/>
        </w:rPr>
      </w:pPr>
    </w:p>
    <w:p w14:paraId="573AC225">
      <w:pPr>
        <w:pStyle w:val="2"/>
        <w:rPr>
          <w:rFonts w:hAnsi="宋体" w:cs="宋体"/>
        </w:rPr>
      </w:pPr>
      <w:r>
        <w:rPr>
          <w:rFonts w:hAnsi="宋体" w:cs="宋体"/>
        </w:rPr>
        <w:t>大佑 （1334—1407）明僧。字啟宗，號蘧庵，又號法空道人。蘇州（今屬江蘇）吴氏。年十二出家。初從古庭善習《華嚴》。復從九皋聲學《摩訶止觀》。洪武四年（1371）召至京師，預蔣山法會。永樂初住姑蘇北禪，弘揚净土。後歸西山，修念佛三昧。晚復受詔為僧録司、左善世。纂修《永樂大典·釋書》。有《净土指歸》、《彌陀經略解》、《金剛經註》等。見《續佛祖統紀》二、《續稽古略》二、《金陵梵刹志》二、《吴都法乘》六中。</w:t>
      </w:r>
    </w:p>
    <w:p w14:paraId="0436F743">
      <w:pPr>
        <w:pStyle w:val="2"/>
        <w:rPr>
          <w:rFonts w:hAnsi="宋体" w:cs="宋体"/>
        </w:rPr>
      </w:pPr>
    </w:p>
    <w:p w14:paraId="4BB87572">
      <w:pPr>
        <w:pStyle w:val="2"/>
        <w:rPr>
          <w:rFonts w:hAnsi="宋体" w:cs="宋体"/>
        </w:rPr>
      </w:pPr>
      <w:r>
        <w:rPr>
          <w:rFonts w:hAnsi="宋体" w:cs="宋体"/>
        </w:rPr>
        <w:t>大亨 元僧。南昌（今屬江西）人。能詩。見《江西詩徵》八九。</w:t>
      </w:r>
    </w:p>
    <w:p w14:paraId="7E7E616A">
      <w:pPr>
        <w:pStyle w:val="2"/>
        <w:rPr>
          <w:rFonts w:hAnsi="宋体" w:cs="宋体"/>
        </w:rPr>
      </w:pPr>
    </w:p>
    <w:p w14:paraId="516C18E4">
      <w:pPr>
        <w:pStyle w:val="2"/>
        <w:rPr>
          <w:rFonts w:hAnsi="宋体" w:cs="宋体"/>
        </w:rPr>
      </w:pPr>
      <w:r>
        <w:rPr>
          <w:rFonts w:hAnsi="宋体" w:cs="宋体"/>
        </w:rPr>
        <w:t xml:space="preserve">大冶 </w:t>
      </w:r>
      <w:r>
        <w:rPr>
          <w:rFonts w:hint="eastAsia" w:ascii="MS Mincho" w:hAnsi="MS Mincho" w:eastAsia="MS Mincho" w:cs="MS Mincho"/>
        </w:rPr>
        <w:t>❶</w:t>
      </w:r>
      <w:r>
        <w:rPr>
          <w:rFonts w:hAnsi="宋体" w:cs="宋体"/>
        </w:rPr>
        <w:t>清僧。名汞。富順（今屬四川）陸氏。明進士。崇禎間官內閣部曹。明亡後，遁居高郵界首鎮，寄宿東嶽觀。洪承疇極力推薦於清廷，因恥於阿附，亟投關帝廟為僧，更名大冶。苦志精修。寂後色身不壞，邑人集資裝金，供奉該廟。有《大冶方外集》。見《高郵善因寺僧鐵橋撰傳》、道光《遵義府志》三八、《播雅》二四。</w:t>
      </w:r>
      <w:r>
        <w:rPr>
          <w:rFonts w:hint="eastAsia" w:ascii="MS Mincho" w:hAnsi="MS Mincho" w:eastAsia="MS Mincho" w:cs="MS Mincho"/>
        </w:rPr>
        <w:t>❷</w:t>
      </w:r>
      <w:r>
        <w:rPr>
          <w:rFonts w:hAnsi="宋体" w:cs="宋体"/>
        </w:rPr>
        <w:t>即道况。</w:t>
      </w:r>
    </w:p>
    <w:p w14:paraId="3B03C68F">
      <w:pPr>
        <w:pStyle w:val="2"/>
        <w:rPr>
          <w:rFonts w:hAnsi="宋体" w:cs="宋体"/>
        </w:rPr>
      </w:pPr>
    </w:p>
    <w:p w14:paraId="1AE52CB9">
      <w:pPr>
        <w:pStyle w:val="2"/>
        <w:rPr>
          <w:rFonts w:hAnsi="宋体" w:cs="宋体"/>
        </w:rPr>
      </w:pPr>
      <w:r>
        <w:rPr>
          <w:rFonts w:hAnsi="宋体" w:cs="宋体"/>
        </w:rPr>
        <w:t>大初 即來照。</w:t>
      </w:r>
    </w:p>
    <w:p w14:paraId="64F187B3">
      <w:pPr>
        <w:pStyle w:val="2"/>
        <w:rPr>
          <w:rFonts w:hAnsi="宋体" w:cs="宋体"/>
        </w:rPr>
      </w:pPr>
    </w:p>
    <w:p w14:paraId="20EFDDB5">
      <w:pPr>
        <w:pStyle w:val="2"/>
        <w:rPr>
          <w:rFonts w:hAnsi="宋体" w:cs="宋体"/>
        </w:rPr>
      </w:pPr>
      <w:r>
        <w:rPr>
          <w:rFonts w:hAnsi="宋体" w:cs="宋体"/>
        </w:rPr>
        <w:t xml:space="preserve">大忍 </w:t>
      </w:r>
      <w:r>
        <w:rPr>
          <w:rFonts w:hint="eastAsia" w:ascii="MS Mincho" w:hAnsi="MS Mincho" w:eastAsia="MS Mincho" w:cs="MS Mincho"/>
        </w:rPr>
        <w:t>❶</w:t>
      </w:r>
      <w:r>
        <w:rPr>
          <w:rFonts w:hAnsi="宋体" w:cs="宋体"/>
        </w:rPr>
        <w:t>隋僧。擅德梁代，養道蔣山，時與智者義集山中，頓悟禪慧。見《佛祖統紀》九。</w:t>
      </w:r>
      <w:r>
        <w:rPr>
          <w:rFonts w:hint="eastAsia" w:ascii="MS Mincho" w:hAnsi="MS Mincho" w:eastAsia="MS Mincho" w:cs="MS Mincho"/>
        </w:rPr>
        <w:t>❷</w:t>
      </w:r>
      <w:r>
        <w:rPr>
          <w:rFonts w:hAnsi="宋体" w:cs="宋体"/>
        </w:rPr>
        <w:t>（1625—1676）清僧。字梅逢。德化（江西九江）劉氏。於廬山迴峰寺出家。遍遊四方。參覺浪道盛於九江圓通，禮雪嶠圓信於雲門，復省浪於皋亭崇先，浪以法囑之。順治十八年（1661）開法揚州石塔。歷主蕪湖、興國、吉祥、盱江諸刹。有《語録》行世。見《五燈全書》一一七。</w:t>
      </w:r>
    </w:p>
    <w:p w14:paraId="2D193003">
      <w:pPr>
        <w:pStyle w:val="2"/>
        <w:rPr>
          <w:rFonts w:hAnsi="宋体" w:cs="宋体"/>
        </w:rPr>
      </w:pPr>
    </w:p>
    <w:p w14:paraId="3A53B2F7">
      <w:pPr>
        <w:pStyle w:val="2"/>
        <w:rPr>
          <w:rFonts w:hAnsi="宋体" w:cs="宋体"/>
        </w:rPr>
      </w:pPr>
      <w:r>
        <w:rPr>
          <w:rFonts w:hAnsi="宋体" w:cs="宋体"/>
        </w:rPr>
        <w:t>大英 清僧。字千丈。福清（今屬福建）陳氏。從父出家。參覺浪道盛於崇光，甚見器重，留為記室。後開法建寧潭陽仰山。寂後塔於蓮華峰。見《五燈全書》一一八。</w:t>
      </w:r>
    </w:p>
    <w:p w14:paraId="38057955">
      <w:pPr>
        <w:pStyle w:val="2"/>
        <w:rPr>
          <w:rFonts w:hAnsi="宋体" w:cs="宋体"/>
        </w:rPr>
      </w:pPr>
    </w:p>
    <w:p w14:paraId="450C9648">
      <w:pPr>
        <w:pStyle w:val="2"/>
        <w:rPr>
          <w:rFonts w:hAnsi="宋体" w:cs="宋体"/>
        </w:rPr>
      </w:pPr>
      <w:r>
        <w:rPr>
          <w:rFonts w:hAnsi="宋体" w:cs="宋体"/>
        </w:rPr>
        <w:t>大茅 唐新僧。新羅人。廬山歸宗智常弟子。一日上堂曰：欲識諸佛師，向無明心內識取；欲識常住不凋性，向萬物遷變處識取。見《景德傳燈録》一〇</w:t>
      </w:r>
      <w:r>
        <w:rPr>
          <w:rFonts w:hint="eastAsia" w:ascii="MS Mincho" w:hAnsi="MS Mincho" w:eastAsia="MS Mincho" w:cs="MS Mincho"/>
        </w:rPr>
        <w:t>､</w:t>
      </w:r>
      <w:r>
        <w:rPr>
          <w:rFonts w:hint="eastAsia" w:hAnsi="宋体" w:cs="宋体"/>
        </w:rPr>
        <w:t>《聯燈録》七、《五燈會元》四、《指月録〉一一。</w:t>
      </w:r>
    </w:p>
    <w:p w14:paraId="0EEE3149">
      <w:pPr>
        <w:pStyle w:val="2"/>
        <w:rPr>
          <w:rFonts w:hAnsi="宋体" w:cs="宋体"/>
        </w:rPr>
      </w:pPr>
    </w:p>
    <w:p w14:paraId="62E56AED">
      <w:pPr>
        <w:pStyle w:val="2"/>
        <w:rPr>
          <w:rFonts w:hAnsi="宋体" w:cs="宋体"/>
        </w:rPr>
      </w:pPr>
      <w:r>
        <w:rPr>
          <w:rFonts w:hAnsi="宋体" w:cs="宋体"/>
        </w:rPr>
        <w:t xml:space="preserve">大林 </w:t>
      </w:r>
      <w:r>
        <w:rPr>
          <w:rFonts w:hint="eastAsia" w:ascii="MS Mincho" w:hAnsi="MS Mincho" w:eastAsia="MS Mincho" w:cs="MS Mincho"/>
        </w:rPr>
        <w:t>❶</w:t>
      </w:r>
      <w:r>
        <w:rPr>
          <w:rFonts w:hAnsi="宋体" w:cs="宋体"/>
        </w:rPr>
        <w:t>清僧。聊城（今屬山東）趙氏。明末襲指揮職，官至總兵。後棄官朝禮五臺，受法於銅罐和尚。冬夏一氊，破衣衲襖，衆稱片氇和尚。順治十七年（1660）往南嶽祝融峰下結佛乘庵以居，後岷、黎二王詣庵賜額慈賢社，易名慈賢寺。</w:t>
      </w:r>
      <w:r>
        <w:rPr>
          <w:rFonts w:hint="eastAsia" w:ascii="MS Mincho" w:hAnsi="MS Mincho" w:eastAsia="MS Mincho" w:cs="MS Mincho"/>
        </w:rPr>
        <w:t>❷</w:t>
      </w:r>
      <w:r>
        <w:rPr>
          <w:rFonts w:hAnsi="宋体" w:cs="宋体"/>
        </w:rPr>
        <w:t>即了性</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即福懋。</w:t>
      </w:r>
    </w:p>
    <w:p w14:paraId="1643E2C9">
      <w:pPr>
        <w:pStyle w:val="2"/>
        <w:rPr>
          <w:rFonts w:hAnsi="宋体" w:cs="宋体"/>
        </w:rPr>
      </w:pPr>
    </w:p>
    <w:p w14:paraId="456006F2">
      <w:pPr>
        <w:pStyle w:val="2"/>
        <w:rPr>
          <w:rFonts w:hAnsi="宋体" w:cs="宋体"/>
        </w:rPr>
      </w:pPr>
      <w:r>
        <w:rPr>
          <w:rFonts w:hAnsi="宋体" w:cs="宋体"/>
        </w:rPr>
        <w:t>大奇 （1625—1678）清僧。字觀濤。世稱奇禪師。撫州（江西臨川）彭氏。年十九投本里項山落髮。於龍湖納具。及歸掩關於覺仙峰，刻苦勵行。後往金陵謁天界覺浪，命典記室。師資日契，隨之入閩，監夢筆院。繼又同返浙杭城，浪主皋亭，奇為首衆。順治十六年（1659）浪歸江南，記莂於奇。出住崇光、遷盱眙壽昌。有《觀濤奇禪師語録》六卷。見《五燈全書》一一八、《釋氏疑年録》二。</w:t>
      </w:r>
    </w:p>
    <w:p w14:paraId="0FF74829">
      <w:pPr>
        <w:pStyle w:val="2"/>
        <w:rPr>
          <w:rFonts w:hAnsi="宋体" w:cs="宋体"/>
        </w:rPr>
      </w:pPr>
    </w:p>
    <w:p w14:paraId="1C9802FF">
      <w:pPr>
        <w:pStyle w:val="2"/>
        <w:rPr>
          <w:rFonts w:hAnsi="宋体" w:cs="宋体"/>
        </w:rPr>
      </w:pPr>
      <w:r>
        <w:rPr>
          <w:rFonts w:hAnsi="宋体" w:cs="宋体"/>
        </w:rPr>
        <w:t xml:space="preserve">大拙 </w:t>
      </w:r>
      <w:r>
        <w:rPr>
          <w:rFonts w:hint="eastAsia" w:ascii="MS Mincho" w:hAnsi="MS Mincho" w:eastAsia="MS Mincho" w:cs="MS Mincho"/>
        </w:rPr>
        <w:t>❶</w:t>
      </w:r>
      <w:r>
        <w:rPr>
          <w:rFonts w:hAnsi="宋体" w:cs="宋体"/>
        </w:rPr>
        <w:t>明僧。雲南人。能诗。見《明滇南詩略》一〇。</w:t>
      </w:r>
      <w:r>
        <w:rPr>
          <w:rFonts w:hint="eastAsia" w:ascii="MS Mincho" w:hAnsi="MS Mincho" w:eastAsia="MS Mincho" w:cs="MS Mincho"/>
        </w:rPr>
        <w:t>❷</w:t>
      </w:r>
      <w:r>
        <w:rPr>
          <w:rFonts w:hAnsi="宋体" w:cs="宋体"/>
        </w:rPr>
        <w:t>清僧。俗名吴鼎，號達諦，鎮江（今屬江蘇）人。曾官禮部員外郎。明末世亂，託迹緇流，歷覽名勝，入滇嘗居新興喈峨，善詩工書，州人多師事之。痛傷家國淪喪，醉後輒仰天悲嘯。康熙十年（1671）始歸。見《明季南略〉一六、《擔當遺詩》七、《鶏足山志》一〇。</w:t>
      </w:r>
      <w:r>
        <w:rPr>
          <w:rFonts w:hint="eastAsia" w:ascii="MS Mincho" w:hAnsi="MS Mincho" w:eastAsia="MS Mincho" w:cs="MS Mincho"/>
        </w:rPr>
        <w:t>❸</w:t>
      </w:r>
      <w:r>
        <w:rPr>
          <w:rFonts w:hAnsi="宋体" w:cs="宋体"/>
        </w:rPr>
        <w:t>即净霞。</w:t>
      </w:r>
      <w:r>
        <w:rPr>
          <w:rFonts w:hint="eastAsia" w:ascii="MS Mincho" w:hAnsi="MS Mincho" w:eastAsia="MS Mincho" w:cs="MS Mincho"/>
        </w:rPr>
        <w:t>❹</w:t>
      </w:r>
      <w:r>
        <w:rPr>
          <w:rFonts w:hAnsi="宋体" w:cs="宋体"/>
        </w:rPr>
        <w:t>即祖能</w:t>
      </w:r>
      <w:r>
        <w:rPr>
          <w:rFonts w:hint="eastAsia" w:ascii="MS Mincho" w:hAnsi="MS Mincho" w:eastAsia="MS Mincho" w:cs="MS Mincho"/>
        </w:rPr>
        <w:t>❺</w:t>
      </w:r>
      <w:r>
        <w:rPr>
          <w:rFonts w:hAnsi="宋体" w:cs="宋体"/>
        </w:rPr>
        <w:t>。</w:t>
      </w:r>
      <w:r>
        <w:rPr>
          <w:rFonts w:hint="eastAsia" w:ascii="MS Mincho" w:hAnsi="MS Mincho" w:eastAsia="MS Mincho" w:cs="MS Mincho"/>
        </w:rPr>
        <w:t>❻</w:t>
      </w:r>
      <w:r>
        <w:rPr>
          <w:rFonts w:hAnsi="宋体" w:cs="宋体"/>
        </w:rPr>
        <w:t>即理禪師</w:t>
      </w:r>
      <w:r>
        <w:rPr>
          <w:rFonts w:hint="eastAsia" w:ascii="MS Mincho" w:hAnsi="MS Mincho" w:eastAsia="MS Mincho" w:cs="MS Mincho"/>
        </w:rPr>
        <w:t>❼</w:t>
      </w:r>
      <w:r>
        <w:rPr>
          <w:rFonts w:hAnsi="宋体" w:cs="宋体"/>
        </w:rPr>
        <w:t>。</w:t>
      </w:r>
    </w:p>
    <w:p w14:paraId="0EB7A9A9">
      <w:pPr>
        <w:pStyle w:val="2"/>
        <w:rPr>
          <w:rFonts w:hAnsi="宋体" w:cs="宋体"/>
        </w:rPr>
      </w:pPr>
    </w:p>
    <w:p w14:paraId="36F474A3">
      <w:pPr>
        <w:pStyle w:val="2"/>
        <w:rPr>
          <w:rFonts w:hAnsi="宋体" w:cs="宋体"/>
        </w:rPr>
      </w:pPr>
      <w:r>
        <w:rPr>
          <w:rFonts w:hAnsi="宋体" w:cs="宋体"/>
        </w:rPr>
        <w:t>〈25〉</w:t>
      </w:r>
    </w:p>
    <w:p w14:paraId="5B2B6C8D">
      <w:pPr>
        <w:pStyle w:val="2"/>
        <w:rPr>
          <w:rFonts w:hAnsi="宋体" w:cs="宋体"/>
        </w:rPr>
      </w:pPr>
    </w:p>
    <w:p w14:paraId="2BF0472C">
      <w:pPr>
        <w:pStyle w:val="2"/>
        <w:rPr>
          <w:rFonts w:hAnsi="宋体" w:cs="宋体"/>
        </w:rPr>
      </w:pPr>
      <w:r>
        <w:rPr>
          <w:rFonts w:hAnsi="宋体" w:cs="宋体"/>
        </w:rPr>
        <w:t>大杲 即髡殘</w:t>
      </w:r>
      <w:r>
        <w:rPr>
          <w:rFonts w:hint="eastAsia" w:ascii="MS Mincho" w:hAnsi="MS Mincho" w:eastAsia="MS Mincho" w:cs="MS Mincho"/>
        </w:rPr>
        <w:t>❶</w:t>
      </w:r>
      <w:r>
        <w:rPr>
          <w:rFonts w:hAnsi="宋体" w:cs="宋体"/>
        </w:rPr>
        <w:t>。</w:t>
      </w:r>
    </w:p>
    <w:p w14:paraId="3BE736AE">
      <w:pPr>
        <w:pStyle w:val="2"/>
        <w:rPr>
          <w:rFonts w:hAnsi="宋体" w:cs="宋体"/>
        </w:rPr>
      </w:pPr>
    </w:p>
    <w:p w14:paraId="302986EE">
      <w:pPr>
        <w:pStyle w:val="2"/>
        <w:rPr>
          <w:rFonts w:hAnsi="宋体" w:cs="宋体"/>
        </w:rPr>
      </w:pPr>
      <w:r>
        <w:rPr>
          <w:rFonts w:hAnsi="宋体" w:cs="宋体"/>
        </w:rPr>
        <w:t xml:space="preserve">大明 </w:t>
      </w:r>
      <w:r>
        <w:rPr>
          <w:rFonts w:hint="eastAsia" w:ascii="MS Mincho" w:hAnsi="MS Mincho" w:eastAsia="MS Mincho" w:cs="MS Mincho"/>
        </w:rPr>
        <w:t>❶</w:t>
      </w:r>
      <w:r>
        <w:rPr>
          <w:rFonts w:hAnsi="宋体" w:cs="宋体"/>
        </w:rPr>
        <w:t>唐僧。號慧開。姓歐陽氏。天寳中為僧。乾元中詔衡山立毗尼藏，選講律僧七人，師應其數。寂後柳宗元為製碑銘。見《佛祖通載》一五、《編年通論〉二一。</w:t>
      </w:r>
      <w:r>
        <w:rPr>
          <w:rFonts w:hint="eastAsia" w:ascii="MS Mincho" w:hAnsi="MS Mincho" w:eastAsia="MS Mincho" w:cs="MS Mincho"/>
        </w:rPr>
        <w:t>❷</w:t>
      </w:r>
      <w:r>
        <w:rPr>
          <w:rFonts w:hAnsi="宋体" w:cs="宋体"/>
        </w:rPr>
        <w:t>唐尼僧。汾州（今屬山西）人。遇道綽講《無量壽經》。得知念佛法門。居西河，誓生净土。每入室禮念，先着净衣，口含沉香，三、四年間相續不斷。見《往生瑞應删傳》、《續比丘尼傳》一。</w:t>
      </w:r>
      <w:r>
        <w:rPr>
          <w:rFonts w:hint="eastAsia" w:ascii="MS Mincho" w:hAnsi="MS Mincho" w:eastAsia="MS Mincho" w:cs="MS Mincho"/>
        </w:rPr>
        <w:t>❸</w:t>
      </w:r>
      <w:r>
        <w:rPr>
          <w:rFonts w:hAnsi="宋体" w:cs="宋体"/>
        </w:rPr>
        <w:t>即顯蔭。</w:t>
      </w:r>
    </w:p>
    <w:p w14:paraId="442A2A82">
      <w:pPr>
        <w:pStyle w:val="2"/>
        <w:rPr>
          <w:rFonts w:hAnsi="宋体" w:cs="宋体"/>
        </w:rPr>
      </w:pPr>
    </w:p>
    <w:p w14:paraId="20AD9319">
      <w:pPr>
        <w:pStyle w:val="2"/>
        <w:rPr>
          <w:rFonts w:hAnsi="宋体" w:cs="宋体"/>
        </w:rPr>
      </w:pPr>
      <w:r>
        <w:rPr>
          <w:rFonts w:hAnsi="宋体" w:cs="宋体"/>
        </w:rPr>
        <w:t>大忠 （？—1635）明僧。字易成。崑山（今屬江蘇）王氏。住玉柱塔後草庵，人以草庵稱之。初禮雲棲蓮求度，知其有母不許；歸乞其母書捨字於左手，乃允受戒作沙彌。後堯峰延為首座。見光緒《崑新合志》三五。</w:t>
      </w:r>
    </w:p>
    <w:p w14:paraId="3DF0DFB4">
      <w:pPr>
        <w:pStyle w:val="2"/>
        <w:rPr>
          <w:rFonts w:hAnsi="宋体" w:cs="宋体"/>
        </w:rPr>
      </w:pPr>
    </w:p>
    <w:p w14:paraId="5CC2CA04">
      <w:pPr>
        <w:pStyle w:val="2"/>
        <w:rPr>
          <w:rFonts w:hAnsi="宋体" w:cs="宋体"/>
        </w:rPr>
      </w:pPr>
      <w:r>
        <w:rPr>
          <w:rFonts w:hAnsi="宋体" w:cs="宋体"/>
        </w:rPr>
        <w:t>大岳 即妙積。</w:t>
      </w:r>
    </w:p>
    <w:p w14:paraId="37CCDC30">
      <w:pPr>
        <w:pStyle w:val="2"/>
        <w:rPr>
          <w:rFonts w:hAnsi="宋体" w:cs="宋体"/>
        </w:rPr>
      </w:pPr>
    </w:p>
    <w:p w14:paraId="4927E405">
      <w:pPr>
        <w:pStyle w:val="2"/>
        <w:rPr>
          <w:rFonts w:hAnsi="宋体" w:cs="宋体"/>
        </w:rPr>
      </w:pPr>
      <w:r>
        <w:rPr>
          <w:rFonts w:hAnsi="宋体" w:cs="宋体"/>
        </w:rPr>
        <w:t>大依 （1617—1683）清僧。字南庵，晚號睡翁。莆田（今屬福建）吴氏。年十二祝髮漳州羅漢寺。遍參費隱通容、林皋本豫、玉林通琇、箬庵通問諸尊宿。後謁嵩乳道密，並嗣其法。出住阜寧東溝報恩及金陵棲霞等寺。性醇謹，常誨弟子節義。痛末法支離，言行相謬，認為行履不穩確者，其人决無見地。有《語録》、《詩文》百餘卷。見《五燈全書》一一六、《釋氏疑年録》一二、《明末四百家遺民詩》一六、《佛祖道影》三。</w:t>
      </w:r>
    </w:p>
    <w:p w14:paraId="1A6371B4">
      <w:pPr>
        <w:pStyle w:val="2"/>
        <w:rPr>
          <w:rFonts w:hAnsi="宋体" w:cs="宋体"/>
        </w:rPr>
      </w:pPr>
    </w:p>
    <w:p w14:paraId="740DD0B7">
      <w:pPr>
        <w:pStyle w:val="2"/>
        <w:rPr>
          <w:rFonts w:hAnsi="宋体" w:cs="宋体"/>
        </w:rPr>
      </w:pPr>
      <w:r>
        <w:rPr>
          <w:rFonts w:hAnsi="宋体" w:cs="宋体"/>
        </w:rPr>
        <w:t>大佷 清僧。山陰（浙江紹興）王氏。俗名亹，字子安，號遯樗。明孝廉。明亡後出家。有《匪石堂集》。見《明末四百家遺民詩》一五。</w:t>
      </w:r>
    </w:p>
    <w:p w14:paraId="510D03E0">
      <w:pPr>
        <w:pStyle w:val="2"/>
        <w:rPr>
          <w:rFonts w:hAnsi="宋体" w:cs="宋体"/>
        </w:rPr>
      </w:pPr>
    </w:p>
    <w:p w14:paraId="7B5A8AE7">
      <w:pPr>
        <w:pStyle w:val="2"/>
        <w:rPr>
          <w:rFonts w:hAnsi="宋体" w:cs="宋体"/>
        </w:rPr>
      </w:pPr>
      <w:r>
        <w:rPr>
          <w:rFonts w:hAnsi="宋体" w:cs="宋体"/>
        </w:rPr>
        <w:t>大治 即净鼎。</w:t>
      </w:r>
    </w:p>
    <w:p w14:paraId="5B8FBAA6">
      <w:pPr>
        <w:pStyle w:val="2"/>
        <w:rPr>
          <w:rFonts w:hAnsi="宋体" w:cs="宋体"/>
        </w:rPr>
      </w:pPr>
    </w:p>
    <w:p w14:paraId="33F86086">
      <w:pPr>
        <w:pStyle w:val="2"/>
        <w:rPr>
          <w:rFonts w:hAnsi="宋体" w:cs="宋体"/>
        </w:rPr>
      </w:pPr>
      <w:r>
        <w:rPr>
          <w:rFonts w:hAnsi="宋体" w:cs="宋体"/>
        </w:rPr>
        <w:t xml:space="preserve">大宗 </w:t>
      </w:r>
      <w:r>
        <w:rPr>
          <w:rFonts w:hint="eastAsia" w:ascii="MS Mincho" w:hAnsi="MS Mincho" w:eastAsia="MS Mincho" w:cs="MS Mincho"/>
        </w:rPr>
        <w:t>❶</w:t>
      </w:r>
      <w:r>
        <w:rPr>
          <w:rFonts w:hAnsi="宋体" w:cs="宋体"/>
        </w:rPr>
        <w:t>即法興</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即圓照</w:t>
      </w:r>
      <w:r>
        <w:rPr>
          <w:rFonts w:hint="eastAsia" w:ascii="MS Mincho" w:hAnsi="MS Mincho" w:eastAsia="MS Mincho" w:cs="MS Mincho"/>
        </w:rPr>
        <w:t>❸</w:t>
      </w:r>
      <w:r>
        <w:rPr>
          <w:rFonts w:hAnsi="宋体" w:cs="宋体"/>
        </w:rPr>
        <w:t>。</w:t>
      </w:r>
    </w:p>
    <w:p w14:paraId="5A9BD5EF">
      <w:pPr>
        <w:pStyle w:val="2"/>
        <w:rPr>
          <w:rFonts w:hAnsi="宋体" w:cs="宋体"/>
        </w:rPr>
      </w:pPr>
    </w:p>
    <w:p w14:paraId="276B2930">
      <w:pPr>
        <w:pStyle w:val="2"/>
        <w:rPr>
          <w:rFonts w:hAnsi="宋体" w:cs="宋体"/>
        </w:rPr>
      </w:pPr>
      <w:r>
        <w:rPr>
          <w:rFonts w:hAnsi="宋体" w:cs="宋体"/>
        </w:rPr>
        <w:t>大定 （1823—1906）清僧。名密源。黄陂（今屬湖北）鄧氏。出家隨州仁聖寺。咸豐五年（1855），從襄陽净信寺映川圓具。遍參諸方。至金山謁觀心，參究有省。本名大頂，遂更名大定。觀心寂後，繼主法席。性恬淡，室中惟一禪床。躬自補浣，雖老不假侍役。見《新續高僧傳四集》二六。</w:t>
      </w:r>
    </w:p>
    <w:p w14:paraId="5517D779">
      <w:pPr>
        <w:pStyle w:val="2"/>
        <w:rPr>
          <w:rFonts w:hAnsi="宋体" w:cs="宋体"/>
        </w:rPr>
      </w:pPr>
    </w:p>
    <w:p w14:paraId="0EB23046">
      <w:pPr>
        <w:pStyle w:val="2"/>
        <w:rPr>
          <w:rFonts w:hAnsi="宋体" w:cs="宋体"/>
        </w:rPr>
      </w:pPr>
      <w:r>
        <w:rPr>
          <w:rFonts w:hAnsi="宋体" w:cs="宋体"/>
        </w:rPr>
        <w:t>大宜 清僧。字谷林。住桐城。為十洲瀛法嗣。見《正源略集》補遺。</w:t>
      </w:r>
    </w:p>
    <w:p w14:paraId="64F2B5CF">
      <w:pPr>
        <w:pStyle w:val="2"/>
        <w:rPr>
          <w:rFonts w:hAnsi="宋体" w:cs="宋体"/>
        </w:rPr>
      </w:pPr>
    </w:p>
    <w:p w14:paraId="4E35B1DF">
      <w:pPr>
        <w:pStyle w:val="2"/>
        <w:rPr>
          <w:rFonts w:hAnsi="宋体" w:cs="宋体"/>
        </w:rPr>
      </w:pPr>
      <w:r>
        <w:rPr>
          <w:rFonts w:hAnsi="宋体" w:cs="宋体"/>
        </w:rPr>
        <w:t xml:space="preserve">大空 </w:t>
      </w:r>
      <w:r>
        <w:rPr>
          <w:rFonts w:hint="eastAsia" w:ascii="MS Mincho" w:hAnsi="MS Mincho" w:eastAsia="MS Mincho" w:cs="MS Mincho"/>
        </w:rPr>
        <w:t>❶</w:t>
      </w:r>
      <w:r>
        <w:rPr>
          <w:rFonts w:hAnsi="宋体" w:cs="宋体"/>
        </w:rPr>
        <w:t>五代僧。梁開平間人。工書，萬年寺鐘銘，其所書也。見《佩文齋書畫譜》三一。</w:t>
      </w:r>
      <w:r>
        <w:rPr>
          <w:rFonts w:hint="eastAsia" w:ascii="MS Mincho" w:hAnsi="MS Mincho" w:eastAsia="MS Mincho" w:cs="MS Mincho"/>
        </w:rPr>
        <w:t>❷</w:t>
      </w:r>
      <w:r>
        <w:rPr>
          <w:rFonts w:hAnsi="宋体" w:cs="宋体"/>
        </w:rPr>
        <w:t>即能禪師</w:t>
      </w:r>
      <w:r>
        <w:rPr>
          <w:rFonts w:hint="eastAsia" w:ascii="MS Mincho" w:hAnsi="MS Mincho" w:eastAsia="MS Mincho" w:cs="MS Mincho"/>
        </w:rPr>
        <w:t>❸</w:t>
      </w:r>
      <w:r>
        <w:rPr>
          <w:rFonts w:hAnsi="宋体" w:cs="宋体"/>
        </w:rPr>
        <w:t>。</w:t>
      </w:r>
    </w:p>
    <w:p w14:paraId="7CF59286">
      <w:pPr>
        <w:pStyle w:val="2"/>
        <w:rPr>
          <w:rFonts w:hAnsi="宋体" w:cs="宋体"/>
        </w:rPr>
      </w:pPr>
    </w:p>
    <w:p w14:paraId="740308B3">
      <w:pPr>
        <w:pStyle w:val="2"/>
        <w:rPr>
          <w:rFonts w:hAnsi="宋体" w:cs="宋体"/>
        </w:rPr>
      </w:pPr>
      <w:r>
        <w:rPr>
          <w:rFonts w:hAnsi="宋体" w:cs="宋体"/>
        </w:rPr>
        <w:t>大建 明僧。梁溪（江蘇無錫）人。從皋亭雪浪受學。住杭雲棲。有《禪林寳訓音義》。見《音義自序》。</w:t>
      </w:r>
    </w:p>
    <w:p w14:paraId="3371BC21">
      <w:pPr>
        <w:pStyle w:val="2"/>
        <w:rPr>
          <w:rFonts w:hAnsi="宋体" w:cs="宋体"/>
        </w:rPr>
      </w:pPr>
    </w:p>
    <w:p w14:paraId="2D4B16A1">
      <w:pPr>
        <w:pStyle w:val="2"/>
        <w:rPr>
          <w:rFonts w:hAnsi="宋体" w:cs="宋体"/>
        </w:rPr>
      </w:pPr>
      <w:r>
        <w:rPr>
          <w:rFonts w:hAnsi="宋体" w:cs="宋体"/>
        </w:rPr>
        <w:t>大始 明僧。字宗元。慈溪（今屬浙江）胡氏。敏慧敦厚，道根夙植。受業於永明寺，經典通達，尤善詩文。洪武五年（1372）詔取天下高僧，邑令馬雄舉授其為僧會司。見《明僧弘秀集》、《寧波府志》。</w:t>
      </w:r>
    </w:p>
    <w:p w14:paraId="34AFF3C2">
      <w:pPr>
        <w:pStyle w:val="2"/>
        <w:rPr>
          <w:rFonts w:hAnsi="宋体" w:cs="宋体"/>
        </w:rPr>
      </w:pPr>
    </w:p>
    <w:p w14:paraId="5D272813">
      <w:pPr>
        <w:pStyle w:val="2"/>
        <w:rPr>
          <w:rFonts w:hAnsi="宋体" w:cs="宋体"/>
        </w:rPr>
      </w:pPr>
      <w:r>
        <w:rPr>
          <w:rFonts w:hAnsi="宋体" w:cs="宋体"/>
        </w:rPr>
        <w:t>大柄 明僧。隰州（山西隰縣）張氏。七歲披薙。通解大藏，精醫術。見雍正《山西通志》一六〇。</w:t>
      </w:r>
    </w:p>
    <w:p w14:paraId="42394F7F">
      <w:pPr>
        <w:pStyle w:val="2"/>
        <w:rPr>
          <w:rFonts w:hAnsi="宋体" w:cs="宋体"/>
        </w:rPr>
      </w:pPr>
    </w:p>
    <w:p w14:paraId="2BAB98E0">
      <w:pPr>
        <w:pStyle w:val="2"/>
        <w:rPr>
          <w:rFonts w:hAnsi="宋体" w:cs="宋体"/>
        </w:rPr>
      </w:pPr>
      <w:r>
        <w:rPr>
          <w:rFonts w:hAnsi="宋体" w:cs="宋体"/>
        </w:rPr>
        <w:t>大咸 清僧。名本咸。長安（陝西西安）任氏。幼閱《楞嚴》，年二十五禮羊山總持薙染。歷謁龍池通微、古南通門等，於天童道忘座下得法。住金陵東山翼善寺。見《新續高僧傳四集》九、《五燈全書》七四。</w:t>
      </w:r>
    </w:p>
    <w:p w14:paraId="711485C4">
      <w:pPr>
        <w:pStyle w:val="2"/>
        <w:rPr>
          <w:rFonts w:hAnsi="宋体" w:cs="宋体"/>
        </w:rPr>
      </w:pPr>
    </w:p>
    <w:p w14:paraId="3B5C997A">
      <w:pPr>
        <w:pStyle w:val="2"/>
        <w:rPr>
          <w:rFonts w:hAnsi="宋体" w:cs="宋体"/>
        </w:rPr>
      </w:pPr>
      <w:r>
        <w:rPr>
          <w:rFonts w:hAnsi="宋体" w:cs="宋体"/>
        </w:rPr>
        <w:t xml:space="preserve">大威 </w:t>
      </w:r>
      <w:r>
        <w:rPr>
          <w:rFonts w:hint="eastAsia" w:ascii="MS Mincho" w:hAnsi="MS Mincho" w:eastAsia="MS Mincho" w:cs="MS Mincho"/>
        </w:rPr>
        <w:t>❶</w:t>
      </w:r>
      <w:r>
        <w:rPr>
          <w:rFonts w:hAnsi="宋体" w:cs="宋体"/>
        </w:rPr>
        <w:t>即普雄。</w:t>
      </w:r>
      <w:r>
        <w:rPr>
          <w:rFonts w:hint="eastAsia" w:ascii="MS Mincho" w:hAnsi="MS Mincho" w:eastAsia="MS Mincho" w:cs="MS Mincho"/>
        </w:rPr>
        <w:t>❷</w:t>
      </w:r>
      <w:r>
        <w:rPr>
          <w:rFonts w:hAnsi="宋体" w:cs="宋体"/>
        </w:rPr>
        <w:t>即顯權。</w:t>
      </w:r>
    </w:p>
    <w:p w14:paraId="6A78BF19">
      <w:pPr>
        <w:pStyle w:val="2"/>
        <w:rPr>
          <w:rFonts w:hAnsi="宋体" w:cs="宋体"/>
        </w:rPr>
      </w:pPr>
    </w:p>
    <w:p w14:paraId="354823DC">
      <w:pPr>
        <w:pStyle w:val="2"/>
        <w:rPr>
          <w:rFonts w:hAnsi="宋体" w:cs="宋体"/>
        </w:rPr>
      </w:pPr>
      <w:r>
        <w:rPr>
          <w:rFonts w:hAnsi="宋体" w:cs="宋体"/>
        </w:rPr>
        <w:t>大持 明僧。字圓印，號蘑蔔。吴江（今屬江蘇）沈氏。依雲棲薙染、受具。住桐鄉華嚴庵。後依竹寮密印棲雪塘無礙庵。工詩。見《列朝詩集》。見《明末四百家遺民詩》二二。</w:t>
      </w:r>
    </w:p>
    <w:p w14:paraId="2B94797A">
      <w:pPr>
        <w:pStyle w:val="2"/>
        <w:rPr>
          <w:rFonts w:hAnsi="宋体" w:cs="宋体"/>
        </w:rPr>
      </w:pPr>
    </w:p>
    <w:p w14:paraId="7A050CE4">
      <w:pPr>
        <w:pStyle w:val="2"/>
        <w:rPr>
          <w:rFonts w:hAnsi="宋体" w:cs="宋体"/>
        </w:rPr>
      </w:pPr>
      <w:r>
        <w:rPr>
          <w:rFonts w:hAnsi="宋体" w:cs="宋体"/>
        </w:rPr>
        <w:t>〈26〉</w:t>
      </w:r>
    </w:p>
    <w:p w14:paraId="2ECC8349">
      <w:pPr>
        <w:pStyle w:val="2"/>
        <w:rPr>
          <w:rFonts w:hAnsi="宋体" w:cs="宋体"/>
        </w:rPr>
      </w:pPr>
    </w:p>
    <w:p w14:paraId="76D5561E">
      <w:pPr>
        <w:pStyle w:val="2"/>
        <w:rPr>
          <w:rFonts w:hAnsi="宋体" w:cs="宋体"/>
        </w:rPr>
      </w:pPr>
      <w:r>
        <w:rPr>
          <w:rFonts w:hAnsi="宋体" w:cs="宋体"/>
        </w:rPr>
        <w:t>大香 （1582—1636） 明僧。號香公。俗名鼎芳，字凝父。蘇州（今屬江蘇）吴氏。少工詩文，留心梵乘。年四十母故，乃入雲棲薙染，自號唵嘛。於蓮池像前，遍叩諸方，志在扶教。清苦持戒，勤於參省。開講湖州聖日峰，道風秀出。有《潙山警策註》、《經律集解》、《雲外集》等。見《宗統編年》三一、《列朝詩集》閏集三。</w:t>
      </w:r>
    </w:p>
    <w:p w14:paraId="7155AB7D">
      <w:pPr>
        <w:pStyle w:val="2"/>
        <w:rPr>
          <w:rFonts w:hAnsi="宋体" w:cs="宋体"/>
        </w:rPr>
      </w:pPr>
    </w:p>
    <w:p w14:paraId="7EA0DE81">
      <w:pPr>
        <w:pStyle w:val="2"/>
        <w:rPr>
          <w:rFonts w:hAnsi="宋体" w:cs="宋体"/>
        </w:rPr>
      </w:pPr>
      <w:r>
        <w:rPr>
          <w:rFonts w:hAnsi="宋体" w:cs="宋体"/>
        </w:rPr>
        <w:t>大亮 唐僧。勵律師弟子。住長安觀音寺傳毗尼藏。</w:t>
      </w:r>
    </w:p>
    <w:p w14:paraId="7C85040E">
      <w:pPr>
        <w:pStyle w:val="2"/>
        <w:rPr>
          <w:rFonts w:hAnsi="宋体" w:cs="宋体"/>
        </w:rPr>
      </w:pPr>
    </w:p>
    <w:p w14:paraId="15F97D68">
      <w:pPr>
        <w:pStyle w:val="2"/>
        <w:rPr>
          <w:rFonts w:hAnsi="宋体" w:cs="宋体"/>
        </w:rPr>
      </w:pPr>
      <w:r>
        <w:rPr>
          <w:rFonts w:hAnsi="宋体" w:cs="宋体"/>
        </w:rPr>
        <w:t>大音 （1593—1642） 明僧。字久默。嘉禾（浙江嘉興）姚氏。年二十四薙髮。首謁雲門圓澄，次謁寳壽明方，憤力參究，廢寢忘食。後聞湖州弁山瑞白明雪創龍華道場，特往禮覲，受命繼席。見《五燈全書》一一三、《佛祖道影》三。</w:t>
      </w:r>
      <w:r>
        <w:rPr>
          <w:rFonts w:hint="eastAsia" w:ascii="MS Mincho" w:hAnsi="MS Mincho" w:eastAsia="MS Mincho" w:cs="MS Mincho"/>
        </w:rPr>
        <w:t>❶</w:t>
      </w:r>
      <w:r>
        <w:rPr>
          <w:rFonts w:hAnsi="宋体" w:cs="宋体"/>
        </w:rPr>
        <w:t>即性慈。</w:t>
      </w:r>
    </w:p>
    <w:p w14:paraId="1F4CBD0D">
      <w:pPr>
        <w:pStyle w:val="2"/>
        <w:rPr>
          <w:rFonts w:hAnsi="宋体" w:cs="宋体"/>
        </w:rPr>
      </w:pPr>
    </w:p>
    <w:p w14:paraId="5DFD4D06">
      <w:pPr>
        <w:pStyle w:val="2"/>
        <w:rPr>
          <w:rFonts w:hAnsi="宋体" w:cs="宋体"/>
        </w:rPr>
      </w:pPr>
      <w:r>
        <w:rPr>
          <w:rFonts w:hAnsi="宋体" w:cs="宋体"/>
        </w:rPr>
        <w:t>大津 唐僧。澧州（湖南澧縣）人。幼入法門，希禮釋迦聖跡。永淳二年（683）振錫南海。初有伴侶多人，及遭艱危，率皆却步，獨自前進，汎舶月餘，達尸利佛逝洲。解崑崙語，習梵書，遇義净法師，付以新譯經論十卷、《南海寄歸內法傳》四卷，使之持返。天授三年（692）安抵長安。見《大唐西域求法高僧傳》下。</w:t>
      </w:r>
    </w:p>
    <w:p w14:paraId="5980CCF3">
      <w:pPr>
        <w:pStyle w:val="2"/>
        <w:rPr>
          <w:rFonts w:hAnsi="宋体" w:cs="宋体"/>
        </w:rPr>
      </w:pPr>
    </w:p>
    <w:p w14:paraId="3D436417">
      <w:pPr>
        <w:pStyle w:val="2"/>
        <w:rPr>
          <w:rFonts w:hAnsi="宋体" w:cs="宋体"/>
        </w:rPr>
      </w:pPr>
      <w:r>
        <w:rPr>
          <w:rFonts w:hAnsi="宋体" w:cs="宋体"/>
        </w:rPr>
        <w:t>大恒 即明中</w:t>
      </w:r>
      <w:r>
        <w:rPr>
          <w:rFonts w:hint="eastAsia" w:ascii="MS Mincho" w:hAnsi="MS Mincho" w:eastAsia="MS Mincho" w:cs="MS Mincho"/>
        </w:rPr>
        <w:t>❶</w:t>
      </w:r>
      <w:r>
        <w:rPr>
          <w:rFonts w:hAnsi="宋体" w:cs="宋体"/>
        </w:rPr>
        <w:t>。</w:t>
      </w:r>
    </w:p>
    <w:p w14:paraId="5D6389B7">
      <w:pPr>
        <w:pStyle w:val="2"/>
        <w:rPr>
          <w:rFonts w:hAnsi="宋体" w:cs="宋体"/>
        </w:rPr>
      </w:pPr>
    </w:p>
    <w:p w14:paraId="4EA716A2">
      <w:pPr>
        <w:pStyle w:val="2"/>
        <w:rPr>
          <w:rFonts w:hAnsi="宋体" w:cs="宋体"/>
        </w:rPr>
      </w:pPr>
      <w:r>
        <w:rPr>
          <w:rFonts w:hAnsi="宋体" w:cs="宋体"/>
        </w:rPr>
        <w:t>大眉 即性善</w:t>
      </w:r>
      <w:r>
        <w:rPr>
          <w:rFonts w:hint="eastAsia" w:ascii="MS Mincho" w:hAnsi="MS Mincho" w:eastAsia="MS Mincho" w:cs="MS Mincho"/>
        </w:rPr>
        <w:t>❶</w:t>
      </w:r>
      <w:r>
        <w:rPr>
          <w:rFonts w:hAnsi="宋体" w:cs="宋体"/>
        </w:rPr>
        <w:t>。</w:t>
      </w:r>
    </w:p>
    <w:p w14:paraId="7B1C26EE">
      <w:pPr>
        <w:pStyle w:val="2"/>
        <w:rPr>
          <w:rFonts w:hAnsi="宋体" w:cs="宋体"/>
        </w:rPr>
      </w:pPr>
    </w:p>
    <w:p w14:paraId="020E6FC0">
      <w:pPr>
        <w:pStyle w:val="2"/>
        <w:rPr>
          <w:rFonts w:hAnsi="宋体" w:cs="宋体"/>
        </w:rPr>
      </w:pPr>
      <w:r>
        <w:rPr>
          <w:rFonts w:hAnsi="宋体" w:cs="宋体"/>
        </w:rPr>
        <w:t>大勇 （1893—1929） 近代僧。名錦章，法名傳衆。四川巴縣（重慶巴南）李氏。1918年，在重慶聽佛源講經，受皈依後建香光學社，始窺佛教門徑。1919年赴上海依太虛薙度，旋至鎮江金山寺受具。1921年秋，隨侍太虛於北京聽講《法華》。在京遇日僧覺隨隨之赴日，後入高野山欲從金山穆韶阿闍梨學密，不果。1922年冬籌得經費後，即偕持松聯袂東渡，入高野山密宗大學。年餘，隨金山穆韶阿闍梨修習金剛、胎藏兩部曼荼羅大法，受傳法大灌頂，得大阿闍梨學位。回國後，先在杭州設壇灌頂，後於上海開壇傳法。1924年至武昌佛學院開壇傳法，前後月餘，開灌頂壇十次，入壇學法者二百餘人。後赴京傳法。聞雍和宮白普仁喇嘛精於藏密，乃前往求教。在慈因寺成立藏文學院，一年後藏文學院改為西藏學法團。1925年6月，率大剛、法尊、觀空等二十餘人經四川入西康，在打箭爐（康定縣）依大格西潔尊者修學藏文經典，並將宗喀巴《菩提道次第廣論》譯為漢文。1927年秋，又率領部分團員前往拉薩，行至藏邊甘孜，為守軍所阻，不得已在甘孜依扎迦大喇嘛學法，得傳阿闍梨位。後因積勞成疾而寂。</w:t>
      </w:r>
    </w:p>
    <w:p w14:paraId="7EE1D2D1">
      <w:pPr>
        <w:pStyle w:val="2"/>
        <w:rPr>
          <w:rFonts w:hAnsi="宋体" w:cs="宋体"/>
        </w:rPr>
      </w:pPr>
    </w:p>
    <w:p w14:paraId="3861935D">
      <w:pPr>
        <w:pStyle w:val="2"/>
        <w:rPr>
          <w:rFonts w:hAnsi="宋体" w:cs="宋体"/>
        </w:rPr>
      </w:pPr>
      <w:r>
        <w:rPr>
          <w:rFonts w:hAnsi="宋体" w:cs="宋体"/>
        </w:rPr>
        <w:t>大珠 清僧。名智。丹陽（今屬江蘇）袁氏。年六十依普慈棲真薙染。首參三峰碩揆，後至都門謁聖心覺，機見相扣，師資契合。旋以和碩親王勸慰，遂受記莂。康熙十五年（1676）繼席嚴净，次住興隆。見《五燈全書》一〇六。</w:t>
      </w:r>
    </w:p>
    <w:p w14:paraId="125F35DF">
      <w:pPr>
        <w:pStyle w:val="2"/>
        <w:rPr>
          <w:rFonts w:hAnsi="宋体" w:cs="宋体"/>
        </w:rPr>
      </w:pPr>
    </w:p>
    <w:p w14:paraId="69A272BE">
      <w:pPr>
        <w:pStyle w:val="2"/>
        <w:rPr>
          <w:rFonts w:hAnsi="宋体" w:cs="宋体"/>
        </w:rPr>
      </w:pPr>
      <w:r>
        <w:rPr>
          <w:rFonts w:hAnsi="宋体" w:cs="宋体"/>
        </w:rPr>
        <w:t>大都 清僧。名定。黄岡（今屬湖北）何氏。棄官薙髮芷江。參龍山穎秀充侍者，後得法。住長州雲棲。見《五燈全書》一〇五。</w:t>
      </w:r>
    </w:p>
    <w:p w14:paraId="1818CED9">
      <w:pPr>
        <w:pStyle w:val="2"/>
        <w:rPr>
          <w:rFonts w:hAnsi="宋体" w:cs="宋体"/>
        </w:rPr>
      </w:pPr>
    </w:p>
    <w:p w14:paraId="0AC41CEC">
      <w:pPr>
        <w:pStyle w:val="2"/>
        <w:rPr>
          <w:rFonts w:hAnsi="宋体" w:cs="宋体"/>
        </w:rPr>
      </w:pPr>
      <w:r>
        <w:rPr>
          <w:rFonts w:hAnsi="宋体" w:cs="宋体"/>
        </w:rPr>
        <w:t>大真 （1580—1650） 清僧。字新伊。常德武陵（湖南常德）周氏。年十五薙髮。受具於雲棲袾宏。通内外學。住蓮居寺，後主昭覺寺。有《唯識合響》。見《新續高僧傳四集》四五。</w:t>
      </w:r>
    </w:p>
    <w:p w14:paraId="20964528">
      <w:pPr>
        <w:pStyle w:val="2"/>
        <w:rPr>
          <w:rFonts w:hAnsi="宋体" w:cs="宋体"/>
        </w:rPr>
      </w:pPr>
    </w:p>
    <w:p w14:paraId="3FE7C495">
      <w:pPr>
        <w:pStyle w:val="2"/>
        <w:rPr>
          <w:rFonts w:hAnsi="宋体" w:cs="宋体"/>
        </w:rPr>
      </w:pPr>
      <w:r>
        <w:rPr>
          <w:rFonts w:hAnsi="宋体" w:cs="宋体"/>
        </w:rPr>
        <w:t xml:space="preserve">大振 </w:t>
      </w:r>
      <w:r>
        <w:rPr>
          <w:rFonts w:hint="eastAsia" w:ascii="MS Mincho" w:hAnsi="MS Mincho" w:eastAsia="MS Mincho" w:cs="MS Mincho"/>
        </w:rPr>
        <w:t>❶</w:t>
      </w:r>
      <w:r>
        <w:rPr>
          <w:rFonts w:hAnsi="宋体" w:cs="宋体"/>
        </w:rPr>
        <w:t>明僧。字妙宗。住鄞之延慶寺，與正宗同修《永樂大典》，後俱賜紫南還。見《甬上高僧詩》上。</w:t>
      </w:r>
      <w:r>
        <w:rPr>
          <w:rFonts w:hint="eastAsia" w:ascii="MS Mincho" w:hAnsi="MS Mincho" w:eastAsia="MS Mincho" w:cs="MS Mincho"/>
        </w:rPr>
        <w:t>❷</w:t>
      </w:r>
      <w:r>
        <w:rPr>
          <w:rFonts w:hAnsi="宋体" w:cs="宋体"/>
        </w:rPr>
        <w:t>清僧。上元（江蘇江寧）人。學貫內外，工書畫。住靈谷寺。見同治《續纂江寧府志》四三。</w:t>
      </w:r>
    </w:p>
    <w:p w14:paraId="396D52AF">
      <w:pPr>
        <w:pStyle w:val="2"/>
        <w:rPr>
          <w:rFonts w:hAnsi="宋体" w:cs="宋体"/>
        </w:rPr>
      </w:pPr>
    </w:p>
    <w:p w14:paraId="3209D326">
      <w:pPr>
        <w:pStyle w:val="2"/>
        <w:rPr>
          <w:rFonts w:hAnsi="宋体" w:cs="宋体"/>
        </w:rPr>
      </w:pPr>
      <w:r>
        <w:rPr>
          <w:rFonts w:hAnsi="宋体" w:cs="宋体"/>
        </w:rPr>
        <w:t>大峰 宋僧。不詳里氏。閩潮陽縣西和平里有大川，波流湍急，遇風濤覆舟為患。峰發願建石梁渡衆。四出募化，數年辛勤奔走。宣和間一座十九孔橋將成，惟差南北枕岸兩洞未竣而峰寂，邑人蔡貢元續成之。見乾隆《潮州府志》三〇。</w:t>
      </w:r>
    </w:p>
    <w:p w14:paraId="3DF62EE6">
      <w:pPr>
        <w:pStyle w:val="2"/>
        <w:rPr>
          <w:rFonts w:hAnsi="宋体" w:cs="宋体"/>
        </w:rPr>
      </w:pPr>
    </w:p>
    <w:p w14:paraId="2871FC15">
      <w:pPr>
        <w:pStyle w:val="2"/>
        <w:rPr>
          <w:rFonts w:hAnsi="宋体" w:cs="宋体"/>
        </w:rPr>
      </w:pPr>
      <w:r>
        <w:rPr>
          <w:rFonts w:hAnsi="宋体" w:cs="宋体"/>
        </w:rPr>
        <w:t>〈27〉</w:t>
      </w:r>
    </w:p>
    <w:p w14:paraId="37E072E4">
      <w:pPr>
        <w:pStyle w:val="2"/>
        <w:rPr>
          <w:rFonts w:hAnsi="宋体" w:cs="宋体"/>
        </w:rPr>
      </w:pPr>
    </w:p>
    <w:p w14:paraId="38A476AF">
      <w:pPr>
        <w:pStyle w:val="2"/>
        <w:rPr>
          <w:rFonts w:hAnsi="宋体" w:cs="宋体"/>
        </w:rPr>
      </w:pPr>
      <w:r>
        <w:rPr>
          <w:rFonts w:hAnsi="宋体" w:cs="宋体"/>
        </w:rPr>
        <w:t>大知 即能禪師</w:t>
      </w:r>
      <w:r>
        <w:rPr>
          <w:rFonts w:hint="eastAsia" w:ascii="MS Mincho" w:hAnsi="MS Mincho" w:eastAsia="MS Mincho" w:cs="MS Mincho"/>
        </w:rPr>
        <w:t>❶</w:t>
      </w:r>
      <w:r>
        <w:rPr>
          <w:rFonts w:hAnsi="宋体" w:cs="宋体"/>
        </w:rPr>
        <w:t>。</w:t>
      </w:r>
    </w:p>
    <w:p w14:paraId="1869F9F5">
      <w:pPr>
        <w:pStyle w:val="2"/>
        <w:rPr>
          <w:rFonts w:hAnsi="宋体" w:cs="宋体"/>
        </w:rPr>
      </w:pPr>
    </w:p>
    <w:p w14:paraId="34A6F270">
      <w:pPr>
        <w:pStyle w:val="2"/>
        <w:rPr>
          <w:rFonts w:hAnsi="宋体" w:cs="宋体"/>
        </w:rPr>
      </w:pPr>
      <w:r>
        <w:rPr>
          <w:rFonts w:hAnsi="宋体" w:cs="宋体"/>
        </w:rPr>
        <w:t xml:space="preserve">大乘 </w:t>
      </w:r>
      <w:r>
        <w:rPr>
          <w:rFonts w:hint="eastAsia" w:ascii="MS Mincho" w:hAnsi="MS Mincho" w:eastAsia="MS Mincho" w:cs="MS Mincho"/>
        </w:rPr>
        <w:t>❶</w:t>
      </w:r>
      <w:r>
        <w:rPr>
          <w:rFonts w:hAnsi="宋体" w:cs="宋体"/>
        </w:rPr>
        <w:t>唐僧。永隆元年（680）於西京太原寺與日照三藏參譯《華嚴經》。</w:t>
      </w:r>
      <w:r>
        <w:rPr>
          <w:rFonts w:hint="eastAsia" w:ascii="MS Mincho" w:hAnsi="MS Mincho" w:eastAsia="MS Mincho" w:cs="MS Mincho"/>
        </w:rPr>
        <w:t>❷</w:t>
      </w:r>
      <w:r>
        <w:rPr>
          <w:rFonts w:hAnsi="宋体" w:cs="宋体"/>
        </w:rPr>
        <w:t>五代後漢僧。襄州含珠審哲法嗣。住唐州大乘山。見《景德傳燈録》二三、《五燈會元》一四、《五燈嚴統》一四、《五燈全書》二九。</w:t>
      </w:r>
      <w:r>
        <w:rPr>
          <w:rFonts w:hint="eastAsia" w:ascii="MS Mincho" w:hAnsi="MS Mincho" w:eastAsia="MS Mincho" w:cs="MS Mincho"/>
        </w:rPr>
        <w:t>❸</w:t>
      </w:r>
      <w:r>
        <w:rPr>
          <w:rFonts w:hAnsi="宋体" w:cs="宋体"/>
        </w:rPr>
        <w:t>明僧。幼為川（四川）人，長於姚安（今屬雲南）。其形短小，目有痼癢之疾。出家後住曲靖護國寺。損口苦體，發願淡齋供衆，頭陀勤修，緇素欽服。見《滇遊日記》三、《雲南地方志佛教資料瑣編》。</w:t>
      </w:r>
    </w:p>
    <w:p w14:paraId="03AF82A4">
      <w:pPr>
        <w:pStyle w:val="2"/>
        <w:rPr>
          <w:rFonts w:hAnsi="宋体" w:cs="宋体"/>
        </w:rPr>
      </w:pPr>
    </w:p>
    <w:p w14:paraId="7F3379C8">
      <w:pPr>
        <w:pStyle w:val="2"/>
        <w:rPr>
          <w:rFonts w:hAnsi="宋体" w:cs="宋体"/>
        </w:rPr>
      </w:pPr>
      <w:r>
        <w:rPr>
          <w:rFonts w:hAnsi="宋体" w:cs="宋体"/>
        </w:rPr>
        <w:t>大倫 即恒昌。</w:t>
      </w:r>
    </w:p>
    <w:p w14:paraId="74D3F44D">
      <w:pPr>
        <w:pStyle w:val="2"/>
        <w:rPr>
          <w:rFonts w:hAnsi="宋体" w:cs="宋体"/>
        </w:rPr>
      </w:pPr>
    </w:p>
    <w:p w14:paraId="0250178D">
      <w:pPr>
        <w:pStyle w:val="2"/>
        <w:rPr>
          <w:rFonts w:hAnsi="宋体" w:cs="宋体"/>
        </w:rPr>
      </w:pPr>
      <w:r>
        <w:rPr>
          <w:rFonts w:hAnsi="宋体" w:cs="宋体"/>
        </w:rPr>
        <w:t>大健 （1629—1695） 清僧。字蒲庵。和州（安徽和縣）人，或謂江寧（今屬江蘇）人。落髮慧英寺，納戒華山。初依素華旭座下，博通經論。後立志參訪。謁金陵天界覺浪道盛，機緣相契，受記莂。出住江寧天界，遷隆慶。能文善詩，有《花笑軒集》。見光緒《六合縣志》、《江蘇詩徵》一七九、《晚晴簃詩匯》一九六、《明末四百家遺民詩》一六。</w:t>
      </w:r>
    </w:p>
    <w:p w14:paraId="55A42D26">
      <w:pPr>
        <w:pStyle w:val="2"/>
        <w:rPr>
          <w:rFonts w:hAnsi="宋体" w:cs="宋体"/>
        </w:rPr>
      </w:pPr>
    </w:p>
    <w:p w14:paraId="1664FC1A">
      <w:pPr>
        <w:pStyle w:val="2"/>
        <w:rPr>
          <w:rFonts w:hAnsi="宋体" w:cs="宋体"/>
        </w:rPr>
      </w:pPr>
      <w:r>
        <w:rPr>
          <w:rFonts w:hAnsi="宋体" w:cs="宋体"/>
        </w:rPr>
        <w:t>大勍 （？—1649） 清僧。字冲符。諸暨（今屬浙江）邊氏。髫年出家於邑之大雄寺。及長聞雲棲祩宏聲教，渡江禮之，機緣契合，傾心净土。晚年憩錫大善禪堂，日誦《華嚴》，有《懷净土詩》一〇八首。見《新續高僧傳四集》四五。</w:t>
      </w:r>
    </w:p>
    <w:p w14:paraId="3B282E23">
      <w:pPr>
        <w:pStyle w:val="2"/>
        <w:rPr>
          <w:rFonts w:hAnsi="宋体" w:cs="宋体"/>
        </w:rPr>
      </w:pPr>
    </w:p>
    <w:p w14:paraId="0F7ED381">
      <w:pPr>
        <w:pStyle w:val="2"/>
        <w:rPr>
          <w:rFonts w:hAnsi="宋体" w:cs="宋体"/>
        </w:rPr>
      </w:pPr>
      <w:r>
        <w:rPr>
          <w:rFonts w:hAnsi="宋体" w:cs="宋体"/>
        </w:rPr>
        <w:t>大浩 （1628—1664） 清僧。字其天。信豐（今屬江西）楊氏。年十五薙髮於西來庵。十八受具於贛州寳華。遍遊江浙，依金陵天界覺浪道盛，得受記莂。主新城壽昌，遷蕪湖興國。寂後塔於南昌，黎元寬撰碑。見《五燈全書》一一八。</w:t>
      </w:r>
    </w:p>
    <w:p w14:paraId="0F84A6BA">
      <w:pPr>
        <w:pStyle w:val="2"/>
        <w:rPr>
          <w:rFonts w:hAnsi="宋体" w:cs="宋体"/>
        </w:rPr>
      </w:pPr>
    </w:p>
    <w:p w14:paraId="6EFCDD26">
      <w:pPr>
        <w:pStyle w:val="2"/>
        <w:rPr>
          <w:rFonts w:hAnsi="宋体" w:cs="宋体"/>
        </w:rPr>
      </w:pPr>
      <w:r>
        <w:rPr>
          <w:rFonts w:hAnsi="宋体" w:cs="宋体"/>
        </w:rPr>
        <w:t>大海 清僧。光緒十一年（1885）應機溥與妙能之請，於郭路雙獅山净濟寺專弘净土。見《新續高僧傳四集》四八。</w:t>
      </w:r>
    </w:p>
    <w:p w14:paraId="75BCE1C1">
      <w:pPr>
        <w:pStyle w:val="2"/>
        <w:rPr>
          <w:rFonts w:hAnsi="宋体" w:cs="宋体"/>
        </w:rPr>
      </w:pPr>
    </w:p>
    <w:p w14:paraId="6A2D9921">
      <w:pPr>
        <w:pStyle w:val="2"/>
        <w:rPr>
          <w:rFonts w:hAnsi="宋体" w:cs="宋体"/>
        </w:rPr>
      </w:pPr>
      <w:r>
        <w:rPr>
          <w:rFonts w:hAnsi="宋体" w:cs="宋体"/>
        </w:rPr>
        <w:t>大浪 五代後漢僧。興元府（陝西漢中）人。依鳳翔府紫陵匡一受法。見《景德傳燈録》二三、《五燈會元》一四、《五燈嚴統》一四、《五燈全書》二九。</w:t>
      </w:r>
    </w:p>
    <w:p w14:paraId="7258761B">
      <w:pPr>
        <w:pStyle w:val="2"/>
        <w:rPr>
          <w:rFonts w:hAnsi="宋体" w:cs="宋体"/>
        </w:rPr>
      </w:pPr>
    </w:p>
    <w:p w14:paraId="46B7D1F5">
      <w:pPr>
        <w:pStyle w:val="2"/>
        <w:rPr>
          <w:rFonts w:hAnsi="宋体" w:cs="宋体"/>
        </w:rPr>
      </w:pPr>
      <w:r>
        <w:rPr>
          <w:rFonts w:hAnsi="宋体" w:cs="宋体"/>
        </w:rPr>
        <w:t>大悟 即普慧</w:t>
      </w:r>
      <w:r>
        <w:rPr>
          <w:rFonts w:hint="eastAsia" w:ascii="MS Mincho" w:hAnsi="MS Mincho" w:eastAsia="MS Mincho" w:cs="MS Mincho"/>
        </w:rPr>
        <w:t>❶</w:t>
      </w:r>
      <w:r>
        <w:rPr>
          <w:rFonts w:hAnsi="宋体" w:cs="宋体"/>
        </w:rPr>
        <w:t>。</w:t>
      </w:r>
    </w:p>
    <w:p w14:paraId="14FE906E">
      <w:pPr>
        <w:pStyle w:val="2"/>
        <w:rPr>
          <w:rFonts w:hAnsi="宋体" w:cs="宋体"/>
        </w:rPr>
      </w:pPr>
    </w:p>
    <w:p w14:paraId="04F77912">
      <w:pPr>
        <w:pStyle w:val="2"/>
        <w:rPr>
          <w:rFonts w:hAnsi="宋体" w:cs="宋体"/>
        </w:rPr>
      </w:pPr>
      <w:r>
        <w:rPr>
          <w:rFonts w:hAnsi="宋体" w:cs="宋体"/>
        </w:rPr>
        <w:t xml:space="preserve">大悅 </w:t>
      </w:r>
      <w:r>
        <w:rPr>
          <w:rFonts w:hint="eastAsia" w:ascii="MS Mincho" w:hAnsi="MS Mincho" w:eastAsia="MS Mincho" w:cs="MS Mincho"/>
        </w:rPr>
        <w:t>❶</w:t>
      </w:r>
      <w:r>
        <w:rPr>
          <w:rFonts w:hAnsi="宋体" w:cs="宋体"/>
        </w:rPr>
        <w:t>明僧。蜀（四川）人。先寓燕都仁壽寺，天啟間至常州住太平寺。寺塔修葺一新，費資甚巨，不募一錢。工訖空囊而去，不知所至。見光緒《武進陽湖縣志》二九。</w:t>
      </w:r>
      <w:r>
        <w:rPr>
          <w:rFonts w:hint="eastAsia" w:ascii="MS Mincho" w:hAnsi="MS Mincho" w:eastAsia="MS Mincho" w:cs="MS Mincho"/>
        </w:rPr>
        <w:t>❷</w:t>
      </w:r>
      <w:r>
        <w:rPr>
          <w:rFonts w:hAnsi="宋体" w:cs="宋体"/>
        </w:rPr>
        <w:t>（1631—1697） 清僧。字天一。楚南（湖北南部）吕氏。因亂入黔，寓安南龍潭寺，禮無霞披薙。詣普安松巋，參善權薦旨，嗣其席。見《黔南會燈録》八、《釋氏疑年録》一二。</w:t>
      </w:r>
    </w:p>
    <w:p w14:paraId="24EC685B">
      <w:pPr>
        <w:pStyle w:val="2"/>
        <w:rPr>
          <w:rFonts w:hAnsi="宋体" w:cs="宋体"/>
        </w:rPr>
      </w:pPr>
    </w:p>
    <w:p w14:paraId="1C6C231C">
      <w:pPr>
        <w:pStyle w:val="2"/>
        <w:rPr>
          <w:rFonts w:hAnsi="宋体" w:cs="宋体"/>
        </w:rPr>
      </w:pPr>
      <w:r>
        <w:rPr>
          <w:rFonts w:hAnsi="宋体" w:cs="宋体"/>
        </w:rPr>
        <w:t>大朗 即今璽。</w:t>
      </w:r>
    </w:p>
    <w:p w14:paraId="7B8B978D">
      <w:pPr>
        <w:pStyle w:val="2"/>
        <w:rPr>
          <w:rFonts w:hAnsi="宋体" w:cs="宋体"/>
        </w:rPr>
      </w:pPr>
    </w:p>
    <w:p w14:paraId="3541E6C6">
      <w:pPr>
        <w:pStyle w:val="2"/>
        <w:rPr>
          <w:rFonts w:hAnsi="宋体" w:cs="宋体"/>
        </w:rPr>
      </w:pPr>
      <w:r>
        <w:rPr>
          <w:rFonts w:hAnsi="宋体" w:cs="宋体"/>
        </w:rPr>
        <w:t>大逵 清僧。字空外。大竹（今屬四川）人。問道天童圓悟，得法破山海明，分座説法。見《五燈全書》七〇。</w:t>
      </w:r>
    </w:p>
    <w:p w14:paraId="3C3EF8CC">
      <w:pPr>
        <w:pStyle w:val="2"/>
        <w:rPr>
          <w:rFonts w:hAnsi="宋体" w:cs="宋体"/>
        </w:rPr>
      </w:pPr>
    </w:p>
    <w:p w14:paraId="56DB6CCB">
      <w:pPr>
        <w:pStyle w:val="2"/>
        <w:rPr>
          <w:rFonts w:hAnsi="宋体" w:cs="宋体"/>
        </w:rPr>
      </w:pPr>
      <w:r>
        <w:rPr>
          <w:rFonts w:hAnsi="宋体" w:cs="宋体"/>
        </w:rPr>
        <w:t>大基 即行丕。</w:t>
      </w:r>
    </w:p>
    <w:p w14:paraId="3AE99AE9">
      <w:pPr>
        <w:pStyle w:val="2"/>
        <w:rPr>
          <w:rFonts w:hAnsi="宋体" w:cs="宋体"/>
        </w:rPr>
      </w:pPr>
    </w:p>
    <w:p w14:paraId="2EE8BD74">
      <w:pPr>
        <w:pStyle w:val="2"/>
        <w:rPr>
          <w:rFonts w:hAnsi="宋体" w:cs="宋体"/>
        </w:rPr>
      </w:pPr>
      <w:r>
        <w:rPr>
          <w:rFonts w:hAnsi="宋体" w:cs="宋体"/>
        </w:rPr>
        <w:t>大梵 五代後晋僧。依雲居道膺受法。宏化晋州。見《景德傳燈録》二〇、《五燈會元》一三、《五燈嚴統》一三、《五燈全書》二八。</w:t>
      </w:r>
    </w:p>
    <w:p w14:paraId="31B8D8B1">
      <w:pPr>
        <w:pStyle w:val="2"/>
        <w:rPr>
          <w:rFonts w:hAnsi="宋体" w:cs="宋体"/>
        </w:rPr>
      </w:pPr>
    </w:p>
    <w:p w14:paraId="1B5DD811">
      <w:pPr>
        <w:pStyle w:val="2"/>
        <w:rPr>
          <w:rFonts w:hAnsi="宋体" w:cs="宋体"/>
        </w:rPr>
      </w:pPr>
      <w:r>
        <w:rPr>
          <w:rFonts w:hAnsi="宋体" w:cs="宋体"/>
        </w:rPr>
        <w:t>大瓠 即濟瓠。</w:t>
      </w:r>
    </w:p>
    <w:p w14:paraId="7A36CEE0">
      <w:pPr>
        <w:pStyle w:val="2"/>
        <w:rPr>
          <w:rFonts w:hAnsi="宋体" w:cs="宋体"/>
        </w:rPr>
      </w:pPr>
    </w:p>
    <w:p w14:paraId="23AB6B40">
      <w:pPr>
        <w:pStyle w:val="2"/>
        <w:rPr>
          <w:rFonts w:hAnsi="宋体" w:cs="宋体"/>
        </w:rPr>
      </w:pPr>
      <w:r>
        <w:rPr>
          <w:rFonts w:hAnsi="宋体" w:cs="宋体"/>
        </w:rPr>
        <w:t>大進 即今親。</w:t>
      </w:r>
    </w:p>
    <w:p w14:paraId="023E441B">
      <w:pPr>
        <w:pStyle w:val="2"/>
        <w:rPr>
          <w:rFonts w:hAnsi="宋体" w:cs="宋体"/>
        </w:rPr>
      </w:pPr>
    </w:p>
    <w:p w14:paraId="29C768B9">
      <w:pPr>
        <w:pStyle w:val="2"/>
        <w:rPr>
          <w:rFonts w:hAnsi="宋体" w:cs="宋体"/>
        </w:rPr>
      </w:pPr>
      <w:r>
        <w:rPr>
          <w:rFonts w:hAnsi="宋体" w:cs="宋体"/>
        </w:rPr>
        <w:t>大象 即宗嘉。</w:t>
      </w:r>
    </w:p>
    <w:p w14:paraId="62093B6D">
      <w:pPr>
        <w:pStyle w:val="2"/>
        <w:rPr>
          <w:rFonts w:hAnsi="宋体" w:cs="宋体"/>
        </w:rPr>
      </w:pPr>
    </w:p>
    <w:p w14:paraId="1739BA9D">
      <w:pPr>
        <w:pStyle w:val="2"/>
        <w:rPr>
          <w:rFonts w:hAnsi="宋体" w:cs="宋体"/>
        </w:rPr>
      </w:pPr>
      <w:r>
        <w:rPr>
          <w:rFonts w:hAnsi="宋体" w:cs="宋体"/>
        </w:rPr>
        <w:t>大訢 （1284—1344） 元僧。字笑隱。江州（江西九江）陳氏。幼從郡之水陸院出家。初至廬山謁開先一山，復詣百丈參晦機熙，遷杭報國寺。天暦元年（1328）文宗以金陵潜邸為龍翔集慶寺，敕令開山，為太中大夫，號廣智全悟禪師。順帝待之益隆。後以老病退，優詔外台護視，安居終老。有《禪林清規》、《四會語録》、《蒲室集》等。見《增集續傳燈録》四、《續稽古略》一、《續燈存稿》五、《佛祖綱目》四一。</w:t>
      </w:r>
    </w:p>
    <w:p w14:paraId="1CB8CFBC">
      <w:pPr>
        <w:pStyle w:val="2"/>
        <w:rPr>
          <w:rFonts w:hAnsi="宋体" w:cs="宋体"/>
        </w:rPr>
      </w:pPr>
    </w:p>
    <w:p w14:paraId="790629B3">
      <w:pPr>
        <w:pStyle w:val="2"/>
        <w:rPr>
          <w:rFonts w:hAnsi="宋体" w:cs="宋体"/>
        </w:rPr>
      </w:pPr>
      <w:r>
        <w:rPr>
          <w:rFonts w:hAnsi="宋体" w:cs="宋体"/>
        </w:rPr>
        <w:t>〈28〉</w:t>
      </w:r>
    </w:p>
    <w:p w14:paraId="7C7AA006">
      <w:pPr>
        <w:pStyle w:val="2"/>
        <w:rPr>
          <w:rFonts w:hAnsi="宋体" w:cs="宋体"/>
        </w:rPr>
      </w:pPr>
    </w:p>
    <w:p w14:paraId="075A0AE2">
      <w:pPr>
        <w:pStyle w:val="2"/>
        <w:rPr>
          <w:rFonts w:hAnsi="宋体" w:cs="宋体"/>
        </w:rPr>
      </w:pPr>
      <w:r>
        <w:rPr>
          <w:rFonts w:hAnsi="宋体" w:cs="宋体"/>
        </w:rPr>
        <w:t xml:space="preserve">大庵 </w:t>
      </w:r>
      <w:r>
        <w:rPr>
          <w:rFonts w:hint="eastAsia" w:ascii="MS Mincho" w:hAnsi="MS Mincho" w:eastAsia="MS Mincho" w:cs="MS Mincho"/>
        </w:rPr>
        <w:t>❶</w:t>
      </w:r>
      <w:r>
        <w:rPr>
          <w:rFonts w:hAnsi="宋体" w:cs="宋体"/>
        </w:rPr>
        <w:t>清僧。住揚州，天岩真啓法嗣。見《五燈全書》一〇二補遺。</w:t>
      </w:r>
      <w:r>
        <w:rPr>
          <w:rFonts w:hint="eastAsia" w:ascii="MS Mincho" w:hAnsi="MS Mincho" w:eastAsia="MS Mincho" w:cs="MS Mincho"/>
        </w:rPr>
        <w:t>❷</w:t>
      </w:r>
      <w:r>
        <w:rPr>
          <w:rFonts w:hAnsi="宋体" w:cs="宋体"/>
        </w:rPr>
        <w:t>即頂禪師</w:t>
      </w:r>
      <w:r>
        <w:rPr>
          <w:rFonts w:hint="eastAsia" w:ascii="MS Mincho" w:hAnsi="MS Mincho" w:eastAsia="MS Mincho" w:cs="MS Mincho"/>
        </w:rPr>
        <w:t>❶</w:t>
      </w:r>
      <w:r>
        <w:rPr>
          <w:rFonts w:hAnsi="宋体" w:cs="宋体"/>
        </w:rPr>
        <w:t>。</w:t>
      </w:r>
    </w:p>
    <w:p w14:paraId="24602797">
      <w:pPr>
        <w:pStyle w:val="2"/>
        <w:rPr>
          <w:rFonts w:hAnsi="宋体" w:cs="宋体"/>
        </w:rPr>
      </w:pPr>
    </w:p>
    <w:p w14:paraId="17DB9B22">
      <w:pPr>
        <w:pStyle w:val="2"/>
        <w:rPr>
          <w:rFonts w:hAnsi="宋体" w:cs="宋体"/>
        </w:rPr>
      </w:pPr>
      <w:r>
        <w:rPr>
          <w:rFonts w:hAnsi="宋体" w:cs="宋体"/>
        </w:rPr>
        <w:t>大庾 即行韜。</w:t>
      </w:r>
    </w:p>
    <w:p w14:paraId="5EDB2192">
      <w:pPr>
        <w:pStyle w:val="2"/>
        <w:rPr>
          <w:rFonts w:hAnsi="宋体" w:cs="宋体"/>
        </w:rPr>
      </w:pPr>
    </w:p>
    <w:p w14:paraId="17A3BD0D">
      <w:pPr>
        <w:pStyle w:val="2"/>
        <w:rPr>
          <w:rFonts w:hAnsi="宋体" w:cs="宋体"/>
        </w:rPr>
      </w:pPr>
      <w:r>
        <w:rPr>
          <w:rFonts w:hAnsi="宋体" w:cs="宋体"/>
        </w:rPr>
        <w:t xml:space="preserve">大章 </w:t>
      </w:r>
      <w:r>
        <w:rPr>
          <w:rFonts w:hint="eastAsia" w:ascii="MS Mincho" w:hAnsi="MS Mincho" w:eastAsia="MS Mincho" w:cs="MS Mincho"/>
        </w:rPr>
        <w:t>❶</w:t>
      </w:r>
      <w:r>
        <w:rPr>
          <w:rFonts w:hAnsi="宋体" w:cs="宋体"/>
        </w:rPr>
        <w:t>明僧。住少室。蘇州華山寺祖住曾擔簦往依五載。見《新續高僧傳四集》六。</w:t>
      </w:r>
      <w:r>
        <w:rPr>
          <w:rFonts w:hint="eastAsia" w:ascii="MS Mincho" w:hAnsi="MS Mincho" w:eastAsia="MS Mincho" w:cs="MS Mincho"/>
        </w:rPr>
        <w:t>❷</w:t>
      </w:r>
      <w:r>
        <w:rPr>
          <w:rFonts w:hAnsi="宋体" w:cs="宋体"/>
        </w:rPr>
        <w:t>即宗林。</w:t>
      </w:r>
      <w:r>
        <w:rPr>
          <w:rFonts w:hint="eastAsia" w:ascii="MS Mincho" w:hAnsi="MS Mincho" w:eastAsia="MS Mincho" w:cs="MS Mincho"/>
        </w:rPr>
        <w:t>❸</w:t>
      </w:r>
      <w:r>
        <w:rPr>
          <w:rFonts w:hAnsi="宋体" w:cs="宋体"/>
        </w:rPr>
        <w:t>即宗書。</w:t>
      </w:r>
      <w:r>
        <w:rPr>
          <w:rFonts w:hint="eastAsia" w:ascii="MS Mincho" w:hAnsi="MS Mincho" w:eastAsia="MS Mincho" w:cs="MS Mincho"/>
        </w:rPr>
        <w:t>❹</w:t>
      </w:r>
      <w:r>
        <w:rPr>
          <w:rFonts w:hAnsi="宋体" w:cs="宋体"/>
        </w:rPr>
        <w:t>即曇頃。</w:t>
      </w:r>
      <w:r>
        <w:rPr>
          <w:rFonts w:hint="eastAsia" w:ascii="MS Mincho" w:hAnsi="MS Mincho" w:eastAsia="MS Mincho" w:cs="MS Mincho"/>
        </w:rPr>
        <w:t>❺</w:t>
      </w:r>
      <w:r>
        <w:rPr>
          <w:rFonts w:hAnsi="宋体" w:cs="宋体"/>
        </w:rPr>
        <w:t>即文禪師</w:t>
      </w:r>
      <w:r>
        <w:rPr>
          <w:rFonts w:hint="eastAsia" w:ascii="MS Mincho" w:hAnsi="MS Mincho" w:eastAsia="MS Mincho" w:cs="MS Mincho"/>
        </w:rPr>
        <w:t>❶❷</w:t>
      </w:r>
      <w:r>
        <w:rPr>
          <w:rFonts w:hAnsi="宋体" w:cs="宋体"/>
        </w:rPr>
        <w:t>。</w:t>
      </w:r>
    </w:p>
    <w:p w14:paraId="7F985B7C">
      <w:pPr>
        <w:pStyle w:val="2"/>
        <w:rPr>
          <w:rFonts w:hAnsi="宋体" w:cs="宋体"/>
        </w:rPr>
      </w:pPr>
    </w:p>
    <w:p w14:paraId="12FA93FE">
      <w:pPr>
        <w:pStyle w:val="2"/>
        <w:rPr>
          <w:rFonts w:hAnsi="宋体" w:cs="宋体"/>
        </w:rPr>
      </w:pPr>
      <w:r>
        <w:rPr>
          <w:rFonts w:hAnsi="宋体" w:cs="宋体"/>
        </w:rPr>
        <w:t>大涵 清僧。字雁黄，一字窮聖。吴江（今屬江蘇）潘氏。九歲出家。長入靈巖，從師洪儲遊南嶽。禪理文心，俱極超妙。遁走雪中，以雪充饑，因號齧雪子。後歷住温州雁宕、安徽黄山、海寧安國等寺。康熙中陳元龍招之遊羅浮，至肇慶鼎湖山而寂。有《黄山草》、《西湖草》、《補陀南參集》、《彈指集》、《桂羅壯遊集》、《鹽官剩草》等。見雍正《浙江通志》一九八、民國《吴縣志》七七上、《新續高僧傳四集》六四。</w:t>
      </w:r>
    </w:p>
    <w:p w14:paraId="320C3923">
      <w:pPr>
        <w:pStyle w:val="2"/>
        <w:rPr>
          <w:rFonts w:hAnsi="宋体" w:cs="宋体"/>
        </w:rPr>
      </w:pPr>
    </w:p>
    <w:p w14:paraId="19F8C098">
      <w:pPr>
        <w:pStyle w:val="2"/>
        <w:rPr>
          <w:rFonts w:hAnsi="宋体" w:cs="宋体"/>
        </w:rPr>
      </w:pPr>
      <w:r>
        <w:rPr>
          <w:rFonts w:hAnsi="宋体" w:cs="宋体"/>
        </w:rPr>
        <w:t>大寂 （？—1630） 明僧。虞山（江蘇常熟）鶴林僧。寂後錢謙益為撰塔銘。有《楞嚴文義》。見《楞嚴指掌疏懸示》、《釋氏疑年録》一一。</w:t>
      </w:r>
    </w:p>
    <w:p w14:paraId="770148A1">
      <w:pPr>
        <w:pStyle w:val="2"/>
        <w:rPr>
          <w:rFonts w:hAnsi="宋体" w:cs="宋体"/>
        </w:rPr>
      </w:pPr>
    </w:p>
    <w:p w14:paraId="074C3849">
      <w:pPr>
        <w:pStyle w:val="2"/>
        <w:rPr>
          <w:rFonts w:hAnsi="宋体" w:cs="宋体"/>
        </w:rPr>
      </w:pPr>
      <w:r>
        <w:rPr>
          <w:rFonts w:hAnsi="宋体" w:cs="宋体"/>
        </w:rPr>
        <w:t>大陽 唐僧。馬祖道一弟子。與伊禪師相見時，師喝！伊退步而立。師曰：汝祇解瞻前，不解顧後。伊曰：雪上更加霜。師曰：彼此無便宜。見《景德傳燈録》八、《五燈會元》三、《教外别傳》五、《五燈嚴統》三。</w:t>
      </w:r>
    </w:p>
    <w:p w14:paraId="1217FC4C">
      <w:pPr>
        <w:pStyle w:val="2"/>
        <w:rPr>
          <w:rFonts w:hAnsi="宋体" w:cs="宋体"/>
        </w:rPr>
      </w:pPr>
    </w:p>
    <w:p w14:paraId="3D36B6CB">
      <w:pPr>
        <w:pStyle w:val="2"/>
        <w:rPr>
          <w:rFonts w:hAnsi="宋体" w:cs="宋体"/>
        </w:rPr>
      </w:pPr>
      <w:r>
        <w:rPr>
          <w:rFonts w:hAnsi="宋体" w:cs="宋体"/>
        </w:rPr>
        <w:t>大琛 清僧。湘潭（今屬湖南）李氏。明季諸生。棄家披薙，遍參諸方，住江南鍾山。有《半山詩集》，邑人周星同序其本末甚詳。見《湖南通志》二四二。</w:t>
      </w:r>
    </w:p>
    <w:p w14:paraId="770F52A6">
      <w:pPr>
        <w:pStyle w:val="2"/>
        <w:rPr>
          <w:rFonts w:hAnsi="宋体" w:cs="宋体"/>
        </w:rPr>
      </w:pPr>
    </w:p>
    <w:p w14:paraId="21E2A065">
      <w:pPr>
        <w:pStyle w:val="2"/>
        <w:rPr>
          <w:rFonts w:hAnsi="宋体" w:cs="宋体"/>
        </w:rPr>
      </w:pPr>
      <w:r>
        <w:rPr>
          <w:rFonts w:hAnsi="宋体" w:cs="宋体"/>
        </w:rPr>
        <w:t>大超 宋僧。景德中居廬山星子嚴慶雲院，手植萬杉於嶺後，遂以萬杉名寺。見康熙《廬山志》五、民國《廬山志》九。</w:t>
      </w:r>
    </w:p>
    <w:p w14:paraId="0E30005C">
      <w:pPr>
        <w:pStyle w:val="2"/>
        <w:rPr>
          <w:rFonts w:hAnsi="宋体" w:cs="宋体"/>
        </w:rPr>
      </w:pPr>
    </w:p>
    <w:p w14:paraId="628A8FB4">
      <w:pPr>
        <w:pStyle w:val="2"/>
        <w:rPr>
          <w:rFonts w:hAnsi="宋体" w:cs="宋体"/>
        </w:rPr>
      </w:pPr>
      <w:r>
        <w:rPr>
          <w:rFonts w:hAnsi="宋体" w:cs="宋体"/>
        </w:rPr>
        <w:t>大博 即行乾。</w:t>
      </w:r>
    </w:p>
    <w:p w14:paraId="78B7D4C3">
      <w:pPr>
        <w:pStyle w:val="2"/>
        <w:rPr>
          <w:rFonts w:hAnsi="宋体" w:cs="宋体"/>
        </w:rPr>
      </w:pPr>
    </w:p>
    <w:p w14:paraId="3F6A3E04">
      <w:pPr>
        <w:pStyle w:val="2"/>
        <w:rPr>
          <w:rFonts w:hAnsi="宋体" w:cs="宋体"/>
        </w:rPr>
      </w:pPr>
      <w:r>
        <w:rPr>
          <w:rFonts w:hAnsi="宋体" w:cs="宋体"/>
        </w:rPr>
        <w:t>大惠 （1564—1628） 明僧。字靈源。仁和（浙江杭州）邵氏。初以白衣見蓮居紹覺，銳心台、相二宗，多所詮解。越十載遊燕都，謁慈慧寺愚庵貴。令講所學，衆嘆服。遂出家，圓具於愍忠寺。時年五十七。南北奔走，弘闡唯識十餘年。有《唯識自考録》、《唯識證義》、《楞伽日記》等。見《新續高僧傳四集》七、《釋氏疑年録》一一。</w:t>
      </w:r>
    </w:p>
    <w:p w14:paraId="69D9FEFC">
      <w:pPr>
        <w:pStyle w:val="2"/>
        <w:rPr>
          <w:rFonts w:hAnsi="宋体" w:cs="宋体"/>
        </w:rPr>
      </w:pPr>
    </w:p>
    <w:p w14:paraId="6B17FA16">
      <w:pPr>
        <w:pStyle w:val="2"/>
        <w:rPr>
          <w:rFonts w:hAnsi="宋体" w:cs="宋体"/>
        </w:rPr>
      </w:pPr>
      <w:r>
        <w:rPr>
          <w:rFonts w:hAnsi="宋体" w:cs="宋体"/>
        </w:rPr>
        <w:t xml:space="preserve">大雲 </w:t>
      </w:r>
      <w:r>
        <w:rPr>
          <w:rFonts w:hint="eastAsia" w:ascii="MS Mincho" w:hAnsi="MS Mincho" w:eastAsia="MS Mincho" w:cs="MS Mincho"/>
        </w:rPr>
        <w:t>❶</w:t>
      </w:r>
      <w:r>
        <w:rPr>
          <w:rFonts w:hAnsi="宋体" w:cs="宋体"/>
        </w:rPr>
        <w:t>元僧。曾中進士。居長安邸中，夢大士告曰：子與空門有緣。因棄官禮大覺祝髮。後遊天台習止觀，繼入滇，錫三泊大雲山，創華嚴寺，因號大雲。元統間還大都，不知所終。見《新續高僧傳四集》五〇、《滇釋紀》一。</w:t>
      </w:r>
      <w:r>
        <w:rPr>
          <w:rFonts w:hint="eastAsia" w:ascii="MS Mincho" w:hAnsi="MS Mincho" w:eastAsia="MS Mincho" w:cs="MS Mincho"/>
        </w:rPr>
        <w:t>❷</w:t>
      </w:r>
      <w:r>
        <w:rPr>
          <w:rFonts w:hAnsi="宋体" w:cs="宋体"/>
        </w:rPr>
        <w:t>明僧。字萬安。仁和（浙江杭州）郭氏。出家永慶寺。受具於雲棲。居北郊，篤修净業，相依者衆，因創吉祥寺。嘉靖中住廣德寺。見《新續高僧傳四集》四四。</w:t>
      </w:r>
      <w:r>
        <w:rPr>
          <w:rFonts w:hint="eastAsia" w:ascii="MS Mincho" w:hAnsi="MS Mincho" w:eastAsia="MS Mincho" w:cs="MS Mincho"/>
        </w:rPr>
        <w:t>❸</w:t>
      </w:r>
      <w:r>
        <w:rPr>
          <w:rFonts w:hAnsi="宋体" w:cs="宋体"/>
        </w:rPr>
        <w:t>即洪入。</w:t>
      </w:r>
      <w:r>
        <w:rPr>
          <w:rFonts w:hint="eastAsia" w:ascii="MS Mincho" w:hAnsi="MS Mincho" w:eastAsia="MS Mincho" w:cs="MS Mincho"/>
        </w:rPr>
        <w:t>❹</w:t>
      </w:r>
      <w:r>
        <w:rPr>
          <w:rFonts w:hAnsi="宋体" w:cs="宋体"/>
        </w:rPr>
        <w:t>清僧。字獨任。江寧（江蘇南京）人。著有《莆莊吟》。見《江蘇詩徵》一八一。</w:t>
      </w:r>
      <w:r>
        <w:rPr>
          <w:rFonts w:hint="eastAsia" w:ascii="MS Mincho" w:hAnsi="MS Mincho" w:eastAsia="MS Mincho" w:cs="MS Mincho"/>
        </w:rPr>
        <w:t>❺</w:t>
      </w:r>
      <w:r>
        <w:rPr>
          <w:rFonts w:hAnsi="宋体" w:cs="宋体"/>
        </w:rPr>
        <w:t>即本瑩。</w:t>
      </w:r>
    </w:p>
    <w:p w14:paraId="11E21774">
      <w:pPr>
        <w:pStyle w:val="2"/>
        <w:rPr>
          <w:rFonts w:hAnsi="宋体" w:cs="宋体"/>
        </w:rPr>
      </w:pPr>
    </w:p>
    <w:p w14:paraId="29AA818D">
      <w:pPr>
        <w:pStyle w:val="2"/>
        <w:rPr>
          <w:rFonts w:hAnsi="宋体" w:cs="宋体"/>
        </w:rPr>
      </w:pPr>
      <w:r>
        <w:rPr>
          <w:rFonts w:hAnsi="宋体" w:cs="宋体"/>
        </w:rPr>
        <w:t>大悲 五代後晋僧。依鎮州三聖慧然受法。見《景德傳燈録》一二、《天聖廣燈録》一四、《統要續集》一一、《聯燈録》一一、《五燈會元》一一。</w:t>
      </w:r>
    </w:p>
    <w:p w14:paraId="0D38D1D9">
      <w:pPr>
        <w:pStyle w:val="2"/>
        <w:rPr>
          <w:rFonts w:hAnsi="宋体" w:cs="宋体"/>
        </w:rPr>
      </w:pPr>
    </w:p>
    <w:p w14:paraId="57D71A38">
      <w:pPr>
        <w:pStyle w:val="2"/>
        <w:rPr>
          <w:rFonts w:hAnsi="宋体" w:cs="宋体"/>
        </w:rPr>
      </w:pPr>
      <w:r>
        <w:rPr>
          <w:rFonts w:hAnsi="宋体" w:cs="宋体"/>
        </w:rPr>
        <w:t>大量 即宣禪師</w:t>
      </w:r>
      <w:r>
        <w:rPr>
          <w:rFonts w:hint="eastAsia" w:ascii="MS Mincho" w:hAnsi="MS Mincho" w:eastAsia="MS Mincho" w:cs="MS Mincho"/>
        </w:rPr>
        <w:t>❶</w:t>
      </w:r>
      <w:r>
        <w:rPr>
          <w:rFonts w:hAnsi="宋体" w:cs="宋体"/>
        </w:rPr>
        <w:t>。</w:t>
      </w:r>
    </w:p>
    <w:p w14:paraId="7215AC82">
      <w:pPr>
        <w:pStyle w:val="2"/>
        <w:rPr>
          <w:rFonts w:hAnsi="宋体" w:cs="宋体"/>
        </w:rPr>
      </w:pPr>
    </w:p>
    <w:p w14:paraId="4487F315">
      <w:pPr>
        <w:pStyle w:val="2"/>
        <w:rPr>
          <w:rFonts w:hAnsi="宋体" w:cs="宋体"/>
        </w:rPr>
      </w:pPr>
      <w:r>
        <w:rPr>
          <w:rFonts w:hAnsi="宋体" w:cs="宋体"/>
        </w:rPr>
        <w:t xml:space="preserve">大鼎 </w:t>
      </w:r>
      <w:r>
        <w:rPr>
          <w:rFonts w:hint="eastAsia" w:ascii="MS Mincho" w:hAnsi="MS Mincho" w:eastAsia="MS Mincho" w:cs="MS Mincho"/>
        </w:rPr>
        <w:t>❶</w:t>
      </w:r>
      <w:r>
        <w:rPr>
          <w:rFonts w:hAnsi="宋体" w:cs="宋体"/>
        </w:rPr>
        <w:t>即净新。</w:t>
      </w:r>
      <w:r>
        <w:rPr>
          <w:rFonts w:hint="eastAsia" w:ascii="MS Mincho" w:hAnsi="MS Mincho" w:eastAsia="MS Mincho" w:cs="MS Mincho"/>
        </w:rPr>
        <w:t>❷</w:t>
      </w:r>
      <w:r>
        <w:rPr>
          <w:rFonts w:hAnsi="宋体" w:cs="宋体"/>
        </w:rPr>
        <w:t>即覺源。</w:t>
      </w:r>
    </w:p>
    <w:p w14:paraId="2E855036">
      <w:pPr>
        <w:pStyle w:val="2"/>
        <w:rPr>
          <w:rFonts w:hAnsi="宋体" w:cs="宋体"/>
        </w:rPr>
      </w:pPr>
    </w:p>
    <w:p w14:paraId="4B62EA74">
      <w:pPr>
        <w:pStyle w:val="2"/>
        <w:rPr>
          <w:rFonts w:hAnsi="宋体" w:cs="宋体"/>
        </w:rPr>
      </w:pPr>
      <w:r>
        <w:rPr>
          <w:rFonts w:hAnsi="宋体" w:cs="宋体"/>
        </w:rPr>
        <w:t>大遇 唐僧。隴西（今屬甘肅）李氏。慧而好學，凡諸經論，過目不忘。圓具後即投青龍義操學密法，後繼主青龍。武宗時，預知法難將至，乃將經像、法器運五臺山藏之，卒賴保存。後不知所終。</w:t>
      </w:r>
    </w:p>
    <w:p w14:paraId="2CC93EE1">
      <w:pPr>
        <w:pStyle w:val="2"/>
        <w:rPr>
          <w:rFonts w:hAnsi="宋体" w:cs="宋体"/>
        </w:rPr>
      </w:pPr>
    </w:p>
    <w:p w14:paraId="3F7E164E">
      <w:pPr>
        <w:pStyle w:val="2"/>
        <w:rPr>
          <w:rFonts w:hAnsi="宋体" w:cs="宋体"/>
        </w:rPr>
      </w:pPr>
      <w:r>
        <w:rPr>
          <w:rFonts w:hAnsi="宋体" w:cs="宋体"/>
        </w:rPr>
        <w:t>〈29〉</w:t>
      </w:r>
    </w:p>
    <w:p w14:paraId="632A7CA2">
      <w:pPr>
        <w:pStyle w:val="2"/>
        <w:rPr>
          <w:rFonts w:hAnsi="宋体" w:cs="宋体"/>
        </w:rPr>
      </w:pPr>
    </w:p>
    <w:p w14:paraId="6FFC4BEF">
      <w:pPr>
        <w:pStyle w:val="2"/>
        <w:rPr>
          <w:rFonts w:hAnsi="宋体" w:cs="宋体"/>
        </w:rPr>
      </w:pPr>
      <w:r>
        <w:rPr>
          <w:rFonts w:hAnsi="宋体" w:cs="宋体"/>
        </w:rPr>
        <w:t>大然 （1589—1659） 清僧。字嘯峰。丹徒（今屬江蘇）倪氏。天啓二年（1622）進士。以黨事下刑部七年。後事白還家，棄官不赴。順治二年（1645）薙染。遥禮空隱為師，明年受具於顓愚。參報恩覺浪道盛，領狗子話有省。入棲霞，吉州迎為住持，又遷景雲及西峰。有《青原》、《景雲》、《西峰》諸録及《息邪四辯》、《叢林須知》、《傳燈正宗》等。見《正源略集》八、《五燈全書》一一八。</w:t>
      </w:r>
    </w:p>
    <w:p w14:paraId="3CF9FE0B">
      <w:pPr>
        <w:pStyle w:val="2"/>
        <w:rPr>
          <w:rFonts w:hAnsi="宋体" w:cs="宋体"/>
        </w:rPr>
      </w:pPr>
    </w:p>
    <w:p w14:paraId="5D93CD54">
      <w:pPr>
        <w:pStyle w:val="2"/>
        <w:rPr>
          <w:rFonts w:hAnsi="宋体" w:cs="宋体"/>
        </w:rPr>
      </w:pPr>
      <w:r>
        <w:rPr>
          <w:rFonts w:hAnsi="宋体" w:cs="宋体"/>
        </w:rPr>
        <w:t xml:space="preserve">大善 </w:t>
      </w:r>
      <w:r>
        <w:rPr>
          <w:rFonts w:hint="eastAsia" w:ascii="MS Mincho" w:hAnsi="MS Mincho" w:eastAsia="MS Mincho" w:cs="MS Mincho"/>
        </w:rPr>
        <w:t>❶</w:t>
      </w:r>
      <w:r>
        <w:rPr>
          <w:rFonts w:hAnsi="宋体" w:cs="宋体"/>
        </w:rPr>
        <w:t>隋僧。幼棲林野，常誦《法華》。後參南嶽慧思，得開觀慧，躬行“法華三昧”。善講《釋論》，時衆推服。都督吴明徹問慧思曰：法華禪門真德幾何？慧思曰：信重三千，業高四百，僧照得定最深，智顗説法無礙，兼之者大善。後於禪堂趺坐而逝。見《釋門正統》一、《佛祖統紀》九、《法華持驗》上。</w:t>
      </w:r>
      <w:r>
        <w:rPr>
          <w:rFonts w:hint="eastAsia" w:ascii="MS Mincho" w:hAnsi="MS Mincho" w:eastAsia="MS Mincho" w:cs="MS Mincho"/>
        </w:rPr>
        <w:t>❷</w:t>
      </w:r>
      <w:r>
        <w:rPr>
          <w:rFonts w:hAnsi="宋体" w:cs="宋体"/>
        </w:rPr>
        <w:t>唐僧。馬祖道一弟子。住潭州（湖南長沙）石霜山。見《景德傳燈録》八、《五燈會元》三、《五燈嚴統》三。</w:t>
      </w:r>
      <w:r>
        <w:rPr>
          <w:rFonts w:hint="eastAsia" w:ascii="MS Mincho" w:hAnsi="MS Mincho" w:eastAsia="MS Mincho" w:cs="MS Mincho"/>
        </w:rPr>
        <w:t>❸</w:t>
      </w:r>
      <w:r>
        <w:rPr>
          <w:rFonts w:hAnsi="宋体" w:cs="宋体"/>
        </w:rPr>
        <w:t>明僧。字心宗，别號虛閑道人。錢塘（浙江杭州）魏氏。投雲棲落髮。遊普寧雪浪之門，參紫柏，謁五乳，坐禪荆溪，閱藏琴川，説法吴門，修懺天台近十年。後隱西湖，終於西溪。有《虚閑集》、《西溪百詠》。見《西湖志》、《杭郡詩輯》。</w:t>
      </w:r>
    </w:p>
    <w:p w14:paraId="0A38E77C">
      <w:pPr>
        <w:pStyle w:val="2"/>
        <w:rPr>
          <w:rFonts w:hAnsi="宋体" w:cs="宋体"/>
        </w:rPr>
      </w:pPr>
    </w:p>
    <w:p w14:paraId="44153CF7">
      <w:pPr>
        <w:pStyle w:val="2"/>
        <w:rPr>
          <w:rFonts w:hAnsi="宋体" w:cs="宋体"/>
        </w:rPr>
      </w:pPr>
      <w:r>
        <w:rPr>
          <w:rFonts w:hAnsi="宋体" w:cs="宋体"/>
        </w:rPr>
        <w:t>大遂 明僧。字梵印，號筠隱。萬曆間住平湖乍浦，為濟庵覺成法子。潜踪林樾，景企前修，或托迹長吟，詞意俱遠。有《出林草》。見《列朝詩選》閏集三。</w:t>
      </w:r>
    </w:p>
    <w:p w14:paraId="7DD09D0E">
      <w:pPr>
        <w:pStyle w:val="2"/>
        <w:rPr>
          <w:rFonts w:hAnsi="宋体" w:cs="宋体"/>
        </w:rPr>
      </w:pPr>
    </w:p>
    <w:p w14:paraId="47260D4F">
      <w:pPr>
        <w:pStyle w:val="2"/>
        <w:rPr>
          <w:rFonts w:hAnsi="宋体" w:cs="宋体"/>
        </w:rPr>
      </w:pPr>
      <w:r>
        <w:rPr>
          <w:rFonts w:hAnsi="宋体" w:cs="宋体"/>
        </w:rPr>
        <w:t>大湖 即大川</w:t>
      </w:r>
      <w:r>
        <w:rPr>
          <w:rFonts w:hint="eastAsia" w:ascii="MS Mincho" w:hAnsi="MS Mincho" w:eastAsia="MS Mincho" w:cs="MS Mincho"/>
        </w:rPr>
        <w:t>❶</w:t>
      </w:r>
      <w:r>
        <w:rPr>
          <w:rFonts w:hAnsi="宋体" w:cs="宋体"/>
        </w:rPr>
        <w:t>。</w:t>
      </w:r>
    </w:p>
    <w:p w14:paraId="19D966D8">
      <w:pPr>
        <w:pStyle w:val="2"/>
        <w:rPr>
          <w:rFonts w:hAnsi="宋体" w:cs="宋体"/>
        </w:rPr>
      </w:pPr>
    </w:p>
    <w:p w14:paraId="444B2976">
      <w:pPr>
        <w:pStyle w:val="2"/>
        <w:rPr>
          <w:rFonts w:hAnsi="宋体" w:cs="宋体"/>
        </w:rPr>
      </w:pPr>
      <w:r>
        <w:rPr>
          <w:rFonts w:hAnsi="宋体" w:cs="宋体"/>
        </w:rPr>
        <w:t>大淵 即本瘡。</w:t>
      </w:r>
    </w:p>
    <w:p w14:paraId="1282682A">
      <w:pPr>
        <w:pStyle w:val="2"/>
        <w:rPr>
          <w:rFonts w:hAnsi="宋体" w:cs="宋体"/>
        </w:rPr>
      </w:pPr>
    </w:p>
    <w:p w14:paraId="2FE2D3FF">
      <w:pPr>
        <w:pStyle w:val="2"/>
        <w:rPr>
          <w:rFonts w:hAnsi="宋体" w:cs="宋体"/>
        </w:rPr>
      </w:pPr>
      <w:r>
        <w:rPr>
          <w:rFonts w:hAnsi="宋体" w:cs="宋体"/>
        </w:rPr>
        <w:t>大瀆 明僧。字圓行。崑山（今屬江蘇）諸氏。邑諸生。年二十四參雲棲大師，又從天台幽溪遊，盡得其旨。崇禎六年（1633）入堯峰興福寺落髮。翌年依天童密雲圓菩薩戒。後寂於天池山蓮花峰。見光緒《崑新合志》三五。</w:t>
      </w:r>
    </w:p>
    <w:p w14:paraId="2BEBB514">
      <w:pPr>
        <w:pStyle w:val="2"/>
        <w:rPr>
          <w:rFonts w:hAnsi="宋体" w:cs="宋体"/>
        </w:rPr>
      </w:pPr>
    </w:p>
    <w:p w14:paraId="0C8E9922">
      <w:pPr>
        <w:pStyle w:val="2"/>
        <w:rPr>
          <w:rFonts w:hAnsi="宋体" w:cs="宋体"/>
        </w:rPr>
      </w:pPr>
      <w:r>
        <w:rPr>
          <w:rFonts w:hAnsi="宋体" w:cs="宋体"/>
        </w:rPr>
        <w:t>大畠 清僧。山陰（浙江紹興）人。能詩善文，山水亦佳。見《越風》三O。</w:t>
      </w:r>
    </w:p>
    <w:p w14:paraId="55957129">
      <w:pPr>
        <w:pStyle w:val="2"/>
        <w:rPr>
          <w:rFonts w:hAnsi="宋体" w:cs="宋体"/>
        </w:rPr>
      </w:pPr>
    </w:p>
    <w:p w14:paraId="61231A7E">
      <w:pPr>
        <w:pStyle w:val="2"/>
        <w:rPr>
          <w:rFonts w:hAnsi="宋体" w:cs="宋体"/>
        </w:rPr>
      </w:pPr>
      <w:r>
        <w:rPr>
          <w:rFonts w:hAnsi="宋体" w:cs="宋体"/>
        </w:rPr>
        <w:t xml:space="preserve">大智 </w:t>
      </w:r>
      <w:r>
        <w:rPr>
          <w:rFonts w:hint="eastAsia" w:ascii="MS Mincho" w:hAnsi="MS Mincho" w:eastAsia="MS Mincho" w:cs="MS Mincho"/>
        </w:rPr>
        <w:t>❶</w:t>
      </w:r>
      <w:r>
        <w:rPr>
          <w:rFonts w:hAnsi="宋体" w:cs="宋体"/>
        </w:rPr>
        <w:t>宋僧。住福州雪峰。嗣雪竇道榮。僧問：如何是祖師西來意？智銜拂柄示之。見《嘉泰普燈録》九、《五燈會元》一六、《續传燈録》二〇、《五燈嚴統》一六。</w:t>
      </w:r>
      <w:r>
        <w:rPr>
          <w:rFonts w:hint="eastAsia" w:ascii="MS Mincho" w:hAnsi="MS Mincho" w:eastAsia="MS Mincho" w:cs="MS Mincho"/>
        </w:rPr>
        <w:t>❷</w:t>
      </w:r>
      <w:r>
        <w:rPr>
          <w:rFonts w:hAnsi="宋体" w:cs="宋体"/>
        </w:rPr>
        <w:t>元日僧。字祖繼。日本肥後州人。七歲依大慈寒巖尹，後至賀州大乘參瑩山有省，首座明峰為之印證。延慶二年（1125）入元，謁古林茂、中峰本，悉承青睞，多有點機。禮諸祖塔，乘船返國。省明峰於大乘，嗣洞上法，入鳳凰山。有《偈頌》一卷。見《日本洞上联燈録》。</w:t>
      </w:r>
      <w:r>
        <w:rPr>
          <w:rFonts w:hint="eastAsia" w:ascii="MS Mincho" w:hAnsi="MS Mincho" w:eastAsia="MS Mincho" w:cs="MS Mincho"/>
        </w:rPr>
        <w:t>❸</w:t>
      </w:r>
      <w:r>
        <w:rPr>
          <w:rFonts w:hAnsi="宋体" w:cs="宋体"/>
        </w:rPr>
        <w:t>明僧。燕（河北）人。行脚至雲南鳳儀白崖，喜其山水駐焉。每出行必囊米以隨，見鷄輒與食之。人或問，則曰：憐蟲蟻耳。一日遍别所識，至一蟻穴，閉目端坐而逝。見《滇釋紀》二。</w:t>
      </w:r>
      <w:r>
        <w:rPr>
          <w:rFonts w:hint="eastAsia" w:ascii="MS Mincho" w:hAnsi="MS Mincho" w:eastAsia="MS Mincho" w:cs="MS Mincho"/>
        </w:rPr>
        <w:t>❹</w:t>
      </w:r>
      <w:r>
        <w:rPr>
          <w:rFonts w:hAnsi="宋体" w:cs="宋体"/>
        </w:rPr>
        <w:t>明僧。意志坚强，勵行嚴肅。初住普陀海湖庵。久之恢拓巨刹，納衆千餘。見《續稽古略》三。</w:t>
      </w:r>
      <w:r>
        <w:rPr>
          <w:rFonts w:hint="eastAsia" w:ascii="MS Mincho" w:hAnsi="MS Mincho" w:eastAsia="MS Mincho" w:cs="MS Mincho"/>
        </w:rPr>
        <w:t>❺</w:t>
      </w:r>
      <w:r>
        <w:rPr>
          <w:rFonts w:hAnsi="宋体" w:cs="宋体"/>
        </w:rPr>
        <w:t>（1611—1671） 清僧。即方以智，字曼公，號鹿起，又號密之。桐城（今屬安徽）人。崇禎十三年（1640）進士。少年時曾參加復社活動，與陳貞慧、吴應箕、侯方域號稱四公子。明亡後，投昭乎迥山薙染，易名宏智，字無可，亦字墨歷，别號藥地。順治十年（1653），謁金陵天界覺浪道盛圓具。盛示高峰墮枕話，發其機用，遂閉關高座，久之深入堂奥。後繼席新城壽昌，遷吉州青原、舒州浮山。所作山水，得元人派，淡煙點染，筆入三昧。字學章，草亦工。有《話録》、《一貫問答》、《物理小識》等書。見《五燈全書》一一八、《兩浙輶軒續録》五一、光緒《江西通志》一七八。</w:t>
      </w:r>
      <w:r>
        <w:rPr>
          <w:rFonts w:hint="eastAsia" w:ascii="MS Mincho" w:hAnsi="MS Mincho" w:eastAsia="MS Mincho" w:cs="MS Mincho"/>
        </w:rPr>
        <w:t>❻</w:t>
      </w:r>
      <w:r>
        <w:rPr>
          <w:rFonts w:hAnsi="宋体" w:cs="宋体"/>
        </w:rPr>
        <w:t>即文宥。</w:t>
      </w:r>
      <w:r>
        <w:rPr>
          <w:rFonts w:hint="eastAsia" w:ascii="MS Mincho" w:hAnsi="MS Mincho" w:eastAsia="MS Mincho" w:cs="MS Mincho"/>
        </w:rPr>
        <w:t>❼</w:t>
      </w:r>
      <w:r>
        <w:rPr>
          <w:rFonts w:hAnsi="宋体" w:cs="宋体"/>
        </w:rPr>
        <w:t>即真融。</w:t>
      </w:r>
    </w:p>
    <w:p w14:paraId="1ABC437E">
      <w:pPr>
        <w:pStyle w:val="2"/>
        <w:rPr>
          <w:rFonts w:hAnsi="宋体" w:cs="宋体"/>
        </w:rPr>
      </w:pPr>
    </w:p>
    <w:p w14:paraId="43760BF2">
      <w:pPr>
        <w:pStyle w:val="2"/>
        <w:rPr>
          <w:rFonts w:hAnsi="宋体" w:cs="宋体"/>
        </w:rPr>
      </w:pPr>
      <w:r>
        <w:rPr>
          <w:rFonts w:hAnsi="宋体" w:cs="宋体"/>
        </w:rPr>
        <w:t>大須 （？—1889） 清僧。字芥航，晚號不不頭陀。鹽城（今屬江蘇）蔡氏。年十二出家。於樊川水陸寺受戒。至焦山為月輝所重。通《法華》、《華嚴》及儒家經史。咸豐十一年（1861）主焦山定慧寺，置藏經室，立禪誦堂。不時講説，以薰修文字，誘掖後進。善畫蘭竹。見《新續高僧傳四集》四八。</w:t>
      </w:r>
    </w:p>
    <w:p w14:paraId="22B50E38">
      <w:pPr>
        <w:pStyle w:val="2"/>
        <w:rPr>
          <w:rFonts w:hAnsi="宋体" w:cs="宋体"/>
        </w:rPr>
      </w:pPr>
    </w:p>
    <w:p w14:paraId="16EF42E1">
      <w:pPr>
        <w:pStyle w:val="2"/>
        <w:rPr>
          <w:rFonts w:hAnsi="宋体" w:cs="宋体"/>
        </w:rPr>
      </w:pPr>
      <w:r>
        <w:rPr>
          <w:rFonts w:hAnsi="宋体" w:cs="宋体"/>
        </w:rPr>
        <w:t>〈30〉</w:t>
      </w:r>
    </w:p>
    <w:p w14:paraId="73E55E9E">
      <w:pPr>
        <w:pStyle w:val="2"/>
        <w:rPr>
          <w:rFonts w:hAnsi="宋体" w:cs="宋体"/>
        </w:rPr>
      </w:pPr>
    </w:p>
    <w:p w14:paraId="416BCC09">
      <w:pPr>
        <w:pStyle w:val="2"/>
        <w:rPr>
          <w:rFonts w:hAnsi="宋体" w:cs="宋体"/>
        </w:rPr>
      </w:pPr>
      <w:r>
        <w:rPr>
          <w:rFonts w:hAnsi="宋体" w:cs="宋体"/>
        </w:rPr>
        <w:t>大惺 清僧。字十彰，鳳陽（今屬安徽）人。弱冠出家，唯事參悟，既有悟入，復掩關閱藏，由是機鋒銳進。</w:t>
      </w:r>
    </w:p>
    <w:p w14:paraId="5F7F39D4">
      <w:pPr>
        <w:pStyle w:val="2"/>
        <w:rPr>
          <w:rFonts w:hAnsi="宋体" w:cs="宋体"/>
        </w:rPr>
      </w:pPr>
    </w:p>
    <w:p w14:paraId="2EDA5B93">
      <w:pPr>
        <w:pStyle w:val="2"/>
        <w:rPr>
          <w:rFonts w:hAnsi="宋体" w:cs="宋体"/>
        </w:rPr>
      </w:pPr>
      <w:r>
        <w:rPr>
          <w:rFonts w:hAnsi="宋体" w:cs="宋体"/>
        </w:rPr>
        <w:t>大補 清僧。字松山。自脱白參方，遍謁名宿，依覺浪道盛徹明大事。賦性沉篤，志在寒巖幽壑。其出處生緣，絕口不言，隱明招以老。見《廪山正燈録》。</w:t>
      </w:r>
    </w:p>
    <w:p w14:paraId="09F7DCEA">
      <w:pPr>
        <w:pStyle w:val="2"/>
        <w:rPr>
          <w:rFonts w:hAnsi="宋体" w:cs="宋体"/>
        </w:rPr>
      </w:pPr>
    </w:p>
    <w:p w14:paraId="04E2AD91">
      <w:pPr>
        <w:pStyle w:val="2"/>
        <w:rPr>
          <w:rFonts w:hAnsi="宋体" w:cs="宋体"/>
        </w:rPr>
      </w:pPr>
      <w:r>
        <w:rPr>
          <w:rFonts w:hAnsi="宋体" w:cs="宋体"/>
        </w:rPr>
        <w:t>大閑 清僧。住東陽法興寺。有《賸草》八卷。見《兩浙輶軒録》三九。</w:t>
      </w:r>
    </w:p>
    <w:p w14:paraId="07293BC4">
      <w:pPr>
        <w:pStyle w:val="2"/>
        <w:rPr>
          <w:rFonts w:hAnsi="宋体" w:cs="宋体"/>
        </w:rPr>
      </w:pPr>
    </w:p>
    <w:p w14:paraId="53E6887F">
      <w:pPr>
        <w:pStyle w:val="2"/>
        <w:rPr>
          <w:rFonts w:hAnsi="宋体" w:cs="宋体"/>
        </w:rPr>
      </w:pPr>
      <w:r>
        <w:rPr>
          <w:rFonts w:hAnsi="宋体" w:cs="宋体"/>
        </w:rPr>
        <w:t>大瑞 （？—1626） 明僧。本姓王。出家和州。寄居平湖洋瀆廟十餘年。放蕩不羈，人目為“王痴”。托鉢乞錢米，隨獲隨散。書《法華》、《楞嚴》數十帙。見《平湖縣志》。</w:t>
      </w:r>
    </w:p>
    <w:p w14:paraId="4E0F561D">
      <w:pPr>
        <w:pStyle w:val="2"/>
        <w:rPr>
          <w:rFonts w:hAnsi="宋体" w:cs="宋体"/>
        </w:rPr>
      </w:pPr>
    </w:p>
    <w:p w14:paraId="3D67788B">
      <w:pPr>
        <w:pStyle w:val="2"/>
        <w:rPr>
          <w:rFonts w:hAnsi="宋体" w:cs="宋体"/>
        </w:rPr>
      </w:pPr>
      <w:r>
        <w:rPr>
          <w:rFonts w:hAnsi="宋体" w:cs="宋体"/>
        </w:rPr>
        <w:t>大蓮 （？—1629） 明僧。字抱樸、抱璞。臨安（浙江杭州）駱氏。依青山妙巖祝髮，從雲棲祩宏受具。初修經教，尋慕禪寂。入徑山坐禪，廓然洞徹。後往宜興叩龍池幻有正傳，得受心印。住湖州净名寺。有《禪宗啓蒙》一卷。見《續燈存稿》一〇、《五燈嚴統》二四、《五燈全書》六四。</w:t>
      </w:r>
    </w:p>
    <w:p w14:paraId="45883673">
      <w:pPr>
        <w:pStyle w:val="2"/>
        <w:rPr>
          <w:rFonts w:hAnsi="宋体" w:cs="宋体"/>
        </w:rPr>
      </w:pPr>
    </w:p>
    <w:p w14:paraId="159DBE56">
      <w:pPr>
        <w:pStyle w:val="2"/>
        <w:rPr>
          <w:rFonts w:hAnsi="宋体" w:cs="宋体"/>
        </w:rPr>
      </w:pPr>
      <w:r>
        <w:rPr>
          <w:rFonts w:hAnsi="宋体" w:cs="宋体"/>
        </w:rPr>
        <w:t>大夢 即德因</w:t>
      </w:r>
      <w:r>
        <w:rPr>
          <w:rFonts w:hint="eastAsia" w:ascii="MS Mincho" w:hAnsi="MS Mincho" w:eastAsia="MS Mincho" w:cs="MS Mincho"/>
        </w:rPr>
        <w:t>❶</w:t>
      </w:r>
      <w:r>
        <w:rPr>
          <w:rFonts w:hAnsi="宋体" w:cs="宋体"/>
        </w:rPr>
        <w:t>。</w:t>
      </w:r>
    </w:p>
    <w:p w14:paraId="5F9B9393">
      <w:pPr>
        <w:pStyle w:val="2"/>
        <w:rPr>
          <w:rFonts w:hAnsi="宋体" w:cs="宋体"/>
        </w:rPr>
      </w:pPr>
    </w:p>
    <w:p w14:paraId="6E79604A">
      <w:pPr>
        <w:pStyle w:val="2"/>
        <w:rPr>
          <w:rFonts w:hAnsi="宋体" w:cs="宋体"/>
        </w:rPr>
      </w:pPr>
      <w:r>
        <w:rPr>
          <w:rFonts w:hAnsi="宋体" w:cs="宋体"/>
        </w:rPr>
        <w:t>大雷 即本慶。</w:t>
      </w:r>
    </w:p>
    <w:p w14:paraId="416FFAAF">
      <w:pPr>
        <w:pStyle w:val="2"/>
        <w:rPr>
          <w:rFonts w:hAnsi="宋体" w:cs="宋体"/>
        </w:rPr>
      </w:pPr>
    </w:p>
    <w:p w14:paraId="7FF0D287">
      <w:pPr>
        <w:pStyle w:val="2"/>
        <w:rPr>
          <w:rFonts w:hAnsi="宋体" w:cs="宋体"/>
        </w:rPr>
      </w:pPr>
      <w:r>
        <w:rPr>
          <w:rFonts w:hAnsi="宋体" w:cs="宋体"/>
        </w:rPr>
        <w:t>大嗔 即法喜</w:t>
      </w:r>
      <w:r>
        <w:rPr>
          <w:rFonts w:hint="eastAsia" w:ascii="MS Mincho" w:hAnsi="MS Mincho" w:eastAsia="MS Mincho" w:cs="MS Mincho"/>
        </w:rPr>
        <w:t>❶</w:t>
      </w:r>
      <w:r>
        <w:rPr>
          <w:rFonts w:hAnsi="宋体" w:cs="宋体"/>
        </w:rPr>
        <w:t>。</w:t>
      </w:r>
    </w:p>
    <w:p w14:paraId="54C985C5">
      <w:pPr>
        <w:pStyle w:val="2"/>
        <w:rPr>
          <w:rFonts w:hAnsi="宋体" w:cs="宋体"/>
        </w:rPr>
      </w:pPr>
    </w:p>
    <w:p w14:paraId="521DB2CD">
      <w:pPr>
        <w:pStyle w:val="2"/>
        <w:rPr>
          <w:rFonts w:hAnsi="宋体" w:cs="宋体"/>
        </w:rPr>
      </w:pPr>
      <w:r>
        <w:rPr>
          <w:rFonts w:hAnsi="宋体" w:cs="宋体"/>
        </w:rPr>
        <w:t xml:space="preserve">大愚 </w:t>
      </w:r>
      <w:r>
        <w:rPr>
          <w:rFonts w:hint="eastAsia" w:ascii="MS Mincho" w:hAnsi="MS Mincho" w:eastAsia="MS Mincho" w:cs="MS Mincho"/>
        </w:rPr>
        <w:t>❶</w:t>
      </w:r>
      <w:r>
        <w:rPr>
          <w:rFonts w:hAnsi="宋体" w:cs="宋体"/>
        </w:rPr>
        <w:t>唐僧。依廬山歸宗智常受法。住洪州高安大愚山。臨濟嘗往參之。問日：甚處來？濟曰：黄檗來。愚曰：黄檗有何言句？濟曰：某甲三度問佛法大意，三度被打。愚曰：老婆心切，為汝徹困。濟於言下大悟，辭回黄檗。見《五燈會元》四、《五燈全書》八。</w:t>
      </w:r>
      <w:r>
        <w:rPr>
          <w:rFonts w:hint="eastAsia" w:ascii="MS Mincho" w:hAnsi="MS Mincho" w:eastAsia="MS Mincho" w:cs="MS Mincho"/>
        </w:rPr>
        <w:t>❷</w:t>
      </w:r>
      <w:r>
        <w:rPr>
          <w:rFonts w:hAnsi="宋体" w:cs="宋体"/>
        </w:rPr>
        <w:t>五代僧。隱於高平舍利山五音洞，調演聲律達旨，録進昭宗並韻母三十字。詔賜田百頃，紫衣千件，祠部牒三十八道。寂年九十餘。見《清一統志》、光緒《山西通志》一六〇。</w:t>
      </w:r>
      <w:r>
        <w:rPr>
          <w:rFonts w:hint="eastAsia" w:ascii="MS Mincho" w:hAnsi="MS Mincho" w:eastAsia="MS Mincho" w:cs="MS Mincho"/>
        </w:rPr>
        <w:t>❸</w:t>
      </w:r>
      <w:r>
        <w:rPr>
          <w:rFonts w:hAnsi="宋体" w:cs="宋体"/>
        </w:rPr>
        <w:t>五代僧。居鄴都青蓮寺，能詩。見《全五代詩》一〇〇。</w:t>
      </w:r>
      <w:r>
        <w:rPr>
          <w:rFonts w:hint="eastAsia" w:ascii="MS Mincho" w:hAnsi="MS Mincho" w:eastAsia="MS Mincho" w:cs="MS Mincho"/>
        </w:rPr>
        <w:t>❹</w:t>
      </w:r>
      <w:r>
        <w:rPr>
          <w:rFonts w:hAnsi="宋体" w:cs="宋体"/>
        </w:rPr>
        <w:t>即守芝。</w:t>
      </w:r>
      <w:r>
        <w:rPr>
          <w:rFonts w:hint="eastAsia" w:ascii="MS Mincho" w:hAnsi="MS Mincho" w:eastAsia="MS Mincho" w:cs="MS Mincho"/>
        </w:rPr>
        <w:t>❺</w:t>
      </w:r>
      <w:r>
        <w:rPr>
          <w:rFonts w:hAnsi="宋体" w:cs="宋体"/>
        </w:rPr>
        <w:t>即哲禪師</w:t>
      </w:r>
      <w:r>
        <w:rPr>
          <w:rFonts w:hint="eastAsia" w:ascii="MS Mincho" w:hAnsi="MS Mincho" w:eastAsia="MS Mincho" w:cs="MS Mincho"/>
        </w:rPr>
        <w:t>❷</w:t>
      </w:r>
      <w:r>
        <w:rPr>
          <w:rFonts w:hAnsi="宋体" w:cs="宋体"/>
        </w:rPr>
        <w:t>。</w:t>
      </w:r>
    </w:p>
    <w:p w14:paraId="58615350">
      <w:pPr>
        <w:pStyle w:val="2"/>
        <w:rPr>
          <w:rFonts w:hAnsi="宋体" w:cs="宋体"/>
        </w:rPr>
      </w:pPr>
    </w:p>
    <w:p w14:paraId="28C61308">
      <w:pPr>
        <w:pStyle w:val="2"/>
        <w:rPr>
          <w:rFonts w:hAnsi="宋体" w:cs="宋体"/>
        </w:rPr>
      </w:pPr>
      <w:r>
        <w:rPr>
          <w:rFonts w:hAnsi="宋体" w:cs="宋体"/>
        </w:rPr>
        <w:t>大歇 即了心</w:t>
      </w:r>
      <w:r>
        <w:rPr>
          <w:rFonts w:hint="eastAsia" w:ascii="MS Mincho" w:hAnsi="MS Mincho" w:eastAsia="MS Mincho" w:cs="MS Mincho"/>
        </w:rPr>
        <w:t>❶</w:t>
      </w:r>
      <w:r>
        <w:rPr>
          <w:rFonts w:hAnsi="宋体" w:cs="宋体"/>
        </w:rPr>
        <w:t>。</w:t>
      </w:r>
    </w:p>
    <w:p w14:paraId="51D4F41F">
      <w:pPr>
        <w:pStyle w:val="2"/>
        <w:rPr>
          <w:rFonts w:hAnsi="宋体" w:cs="宋体"/>
        </w:rPr>
      </w:pPr>
    </w:p>
    <w:p w14:paraId="71A61769">
      <w:pPr>
        <w:pStyle w:val="2"/>
        <w:rPr>
          <w:rFonts w:hAnsi="宋体" w:cs="宋体"/>
        </w:rPr>
      </w:pPr>
      <w:r>
        <w:rPr>
          <w:rFonts w:hAnsi="宋体" w:cs="宋体"/>
        </w:rPr>
        <w:t>大照 清僧。字虚峨。江陵（湖北荆州）陳氏。禮雲南宜良石寳山月幢薙染，依普安松巋善權圓具、印可。住安南廣福寺。見《黔南會燈録》八。</w:t>
      </w:r>
    </w:p>
    <w:p w14:paraId="0BDD024C">
      <w:pPr>
        <w:pStyle w:val="2"/>
        <w:rPr>
          <w:rFonts w:hAnsi="宋体" w:cs="宋体"/>
        </w:rPr>
      </w:pPr>
    </w:p>
    <w:p w14:paraId="38ADC77F">
      <w:pPr>
        <w:pStyle w:val="2"/>
        <w:rPr>
          <w:rFonts w:hAnsi="宋体" w:cs="宋体"/>
        </w:rPr>
      </w:pPr>
      <w:r>
        <w:rPr>
          <w:rFonts w:hAnsi="宋体" w:cs="宋体"/>
        </w:rPr>
        <w:t>大嵩 清僧。字好山。祖籍四川。通禪法，能詩畫。康熙間主安徽涇陽吉祥道場。</w:t>
      </w:r>
    </w:p>
    <w:p w14:paraId="7DCB1B37">
      <w:pPr>
        <w:pStyle w:val="2"/>
        <w:rPr>
          <w:rFonts w:hAnsi="宋体" w:cs="宋体"/>
        </w:rPr>
      </w:pPr>
    </w:p>
    <w:p w14:paraId="73E00324">
      <w:pPr>
        <w:pStyle w:val="2"/>
        <w:rPr>
          <w:rFonts w:hAnsi="宋体" w:cs="宋体"/>
        </w:rPr>
      </w:pPr>
      <w:r>
        <w:rPr>
          <w:rFonts w:hAnsi="宋体" w:cs="宋体"/>
        </w:rPr>
        <w:t xml:space="preserve">大圓 </w:t>
      </w:r>
      <w:r>
        <w:rPr>
          <w:rFonts w:hint="eastAsia" w:ascii="MS Mincho" w:hAnsi="MS Mincho" w:eastAsia="MS Mincho" w:cs="MS Mincho"/>
        </w:rPr>
        <w:t>❶</w:t>
      </w:r>
      <w:r>
        <w:rPr>
          <w:rFonts w:hAnsi="宋体" w:cs="宋体"/>
        </w:rPr>
        <w:t>宋僧。名智。四明（浙江寧波）人。依潭州道林了一受法、親得黄龍宗旨。有《三關頌》並《拈古》盛行叢林。妙喜閱《拈古》稱賞曰：真黄龍正傳也。住潭州大為山，終石霜。見《嘉泰普燈録》一〇、《五燈會元》一八、《五燈嚴統》一八、《五燈全書》四〇。</w:t>
      </w:r>
      <w:r>
        <w:rPr>
          <w:rFonts w:hint="eastAsia" w:ascii="MS Mincho" w:hAnsi="MS Mincho" w:eastAsia="MS Mincho" w:cs="MS Mincho"/>
        </w:rPr>
        <w:t>❷</w:t>
      </w:r>
      <w:r>
        <w:rPr>
          <w:rFonts w:hAnsi="宋体" w:cs="宋体"/>
        </w:rPr>
        <w:t>即行治。</w:t>
      </w:r>
      <w:r>
        <w:rPr>
          <w:rFonts w:hint="eastAsia" w:ascii="MS Mincho" w:hAnsi="MS Mincho" w:eastAsia="MS Mincho" w:cs="MS Mincho"/>
        </w:rPr>
        <w:t>❸</w:t>
      </w:r>
      <w:r>
        <w:rPr>
          <w:rFonts w:hAnsi="宋体" w:cs="宋体"/>
        </w:rPr>
        <w:t>即遵璞。</w:t>
      </w:r>
    </w:p>
    <w:p w14:paraId="73E56726">
      <w:pPr>
        <w:pStyle w:val="2"/>
        <w:rPr>
          <w:rFonts w:hAnsi="宋体" w:cs="宋体"/>
        </w:rPr>
      </w:pPr>
    </w:p>
    <w:p w14:paraId="42B30C60">
      <w:pPr>
        <w:pStyle w:val="2"/>
        <w:rPr>
          <w:rFonts w:hAnsi="宋体" w:cs="宋体"/>
        </w:rPr>
      </w:pPr>
      <w:r>
        <w:rPr>
          <w:rFonts w:hAnsi="宋体" w:cs="宋体"/>
        </w:rPr>
        <w:t>大會 即永海。</w:t>
      </w:r>
    </w:p>
    <w:p w14:paraId="69EE842E">
      <w:pPr>
        <w:pStyle w:val="2"/>
        <w:rPr>
          <w:rFonts w:hAnsi="宋体" w:cs="宋体"/>
        </w:rPr>
      </w:pPr>
    </w:p>
    <w:p w14:paraId="7E51D996">
      <w:pPr>
        <w:pStyle w:val="2"/>
        <w:rPr>
          <w:rFonts w:hAnsi="宋体" w:cs="宋体"/>
        </w:rPr>
      </w:pPr>
      <w:r>
        <w:rPr>
          <w:rFonts w:hAnsi="宋体" w:cs="宋体"/>
        </w:rPr>
        <w:t>大意 清僧。字雪鑒。平湖（今屬浙江）張氏。薙染於新帶鎮復庵。受具靈巖弘儲。古雲開法嘉禾天寧寺，語人輒日：佛法中興，即在此子。遂付法。出主棲真禪院，後遷常熟興福。有《語録》行世。見《法海心燈録》。</w:t>
      </w:r>
    </w:p>
    <w:p w14:paraId="25153985">
      <w:pPr>
        <w:pStyle w:val="2"/>
        <w:rPr>
          <w:rFonts w:hAnsi="宋体" w:cs="宋体"/>
        </w:rPr>
      </w:pPr>
    </w:p>
    <w:p w14:paraId="3A4C57B1">
      <w:pPr>
        <w:pStyle w:val="2"/>
        <w:rPr>
          <w:rFonts w:hAnsi="宋体" w:cs="宋体"/>
        </w:rPr>
      </w:pPr>
      <w:r>
        <w:rPr>
          <w:rFonts w:hAnsi="宋体" w:cs="宋体"/>
        </w:rPr>
        <w:t xml:space="preserve">大義 </w:t>
      </w:r>
      <w:r>
        <w:rPr>
          <w:rFonts w:hint="eastAsia" w:ascii="MS Mincho" w:hAnsi="MS Mincho" w:eastAsia="MS Mincho" w:cs="MS Mincho"/>
        </w:rPr>
        <w:t>❶</w:t>
      </w:r>
      <w:r>
        <w:rPr>
          <w:rFonts w:hAnsi="宋体" w:cs="宋体"/>
        </w:rPr>
        <w:t>（691—779） 唐僧。字元貞。蕭山（今屬浙江）徐氏。年十二，於山陰靈隱寺出家。以試經得度。初從吴郡圓律師受具，復依開元深律師學《四分》。詣左溪朗學止觀，大悟玄旨。住越州稱心寺，常誦《法華》、《涅槃》、大小戒本。相國杜鴻漸、尚書薛兼訓等欽重之。見《宋高僧傳》一五。《佛祖統紀》一〇、《六學僧傳》一八。</w:t>
      </w:r>
      <w:r>
        <w:rPr>
          <w:rFonts w:hint="eastAsia" w:ascii="MS Mincho" w:hAnsi="MS Mincho" w:eastAsia="MS Mincho" w:cs="MS Mincho"/>
        </w:rPr>
        <w:t>❷</w:t>
      </w:r>
      <w:r>
        <w:rPr>
          <w:rFonts w:hAnsi="宋体" w:cs="宋体"/>
        </w:rPr>
        <w:t>（746—818） 唐僧。須江（浙江江山）徐氏。從馬祖得法。住鉛山鵝湖慶壽院。憲宗詔入麟德殿，論議稱旨，賜紫。寂謚慧覺禪師。見《景德傳燈録》七、《統要續集》五、《聯燈録》五、《指月録》九、《教外別傳》五。</w:t>
      </w:r>
    </w:p>
    <w:p w14:paraId="1DCCF9DE">
      <w:pPr>
        <w:pStyle w:val="2"/>
        <w:rPr>
          <w:rFonts w:hAnsi="宋体" w:cs="宋体"/>
        </w:rPr>
      </w:pPr>
    </w:p>
    <w:p w14:paraId="5B9A87F2">
      <w:pPr>
        <w:pStyle w:val="2"/>
        <w:rPr>
          <w:rFonts w:hAnsi="宋体" w:cs="宋体"/>
        </w:rPr>
      </w:pPr>
      <w:r>
        <w:rPr>
          <w:rFonts w:hAnsi="宋体" w:cs="宋体"/>
        </w:rPr>
        <w:t>〈31〉</w:t>
      </w:r>
    </w:p>
    <w:p w14:paraId="525E47FF">
      <w:pPr>
        <w:pStyle w:val="2"/>
        <w:rPr>
          <w:rFonts w:hAnsi="宋体" w:cs="宋体"/>
        </w:rPr>
      </w:pPr>
    </w:p>
    <w:p w14:paraId="05FCEFDC">
      <w:pPr>
        <w:pStyle w:val="2"/>
        <w:rPr>
          <w:rFonts w:hAnsi="宋体" w:cs="宋体"/>
        </w:rPr>
      </w:pPr>
      <w:r>
        <w:rPr>
          <w:rFonts w:hAnsi="宋体" w:cs="宋体"/>
        </w:rPr>
        <w:t xml:space="preserve">大慈 </w:t>
      </w:r>
      <w:r>
        <w:rPr>
          <w:rFonts w:hint="eastAsia" w:ascii="MS Mincho" w:hAnsi="MS Mincho" w:eastAsia="MS Mincho" w:cs="MS Mincho"/>
        </w:rPr>
        <w:t>❸</w:t>
      </w:r>
      <w:r>
        <w:rPr>
          <w:rFonts w:hAnsi="宋体" w:cs="宋体"/>
        </w:rPr>
        <w:t>清僧。號半翁。金臺（河北保定）人。順治十二年（1655）薙染。遊吴越禪門。康熙五年（1666）入都，攻研《法華》，深有所得。著有《法華大成》。見《法華大成自叙》。</w:t>
      </w:r>
    </w:p>
    <w:p w14:paraId="538A85D1">
      <w:pPr>
        <w:pStyle w:val="2"/>
        <w:rPr>
          <w:rFonts w:hAnsi="宋体" w:cs="宋体"/>
        </w:rPr>
      </w:pPr>
    </w:p>
    <w:p w14:paraId="043C73ED">
      <w:pPr>
        <w:pStyle w:val="2"/>
        <w:rPr>
          <w:rFonts w:hAnsi="宋体" w:cs="宋体"/>
        </w:rPr>
      </w:pPr>
      <w:r>
        <w:rPr>
          <w:rFonts w:hAnsi="宋体" w:cs="宋体"/>
        </w:rPr>
        <w:t>大猷 即願登。</w:t>
      </w:r>
    </w:p>
    <w:p w14:paraId="1E380C23">
      <w:pPr>
        <w:pStyle w:val="2"/>
        <w:rPr>
          <w:rFonts w:hAnsi="宋体" w:cs="宋体"/>
        </w:rPr>
      </w:pPr>
    </w:p>
    <w:p w14:paraId="673667AA">
      <w:pPr>
        <w:pStyle w:val="2"/>
        <w:rPr>
          <w:rFonts w:hAnsi="宋体" w:cs="宋体"/>
        </w:rPr>
      </w:pPr>
      <w:r>
        <w:rPr>
          <w:rFonts w:hAnsi="宋体" w:cs="宋体"/>
        </w:rPr>
        <w:t xml:space="preserve">大慈 </w:t>
      </w:r>
      <w:r>
        <w:rPr>
          <w:rFonts w:hint="eastAsia" w:ascii="MS Mincho" w:hAnsi="MS Mincho" w:eastAsia="MS Mincho" w:cs="MS Mincho"/>
        </w:rPr>
        <w:t>❶</w:t>
      </w:r>
      <w:r>
        <w:rPr>
          <w:rFonts w:hAnsi="宋体" w:cs="宋体"/>
        </w:rPr>
        <w:t>唐僧。道宣弟子。專攻《四分律》。景龍、開元間負盛名。住京師西明寺。見《宋高僧傳》一四。</w:t>
      </w:r>
      <w:r>
        <w:rPr>
          <w:rFonts w:hint="eastAsia" w:ascii="MS Mincho" w:hAnsi="MS Mincho" w:eastAsia="MS Mincho" w:cs="MS Mincho"/>
        </w:rPr>
        <w:t>❷</w:t>
      </w:r>
      <w:r>
        <w:rPr>
          <w:rFonts w:hAnsi="宋体" w:cs="宋体"/>
        </w:rPr>
        <w:t>即悟度。</w:t>
      </w:r>
    </w:p>
    <w:p w14:paraId="2D33D381">
      <w:pPr>
        <w:pStyle w:val="2"/>
        <w:rPr>
          <w:rFonts w:hAnsi="宋体" w:cs="宋体"/>
        </w:rPr>
      </w:pPr>
    </w:p>
    <w:p w14:paraId="3845C12C">
      <w:pPr>
        <w:pStyle w:val="2"/>
        <w:rPr>
          <w:rFonts w:hAnsi="宋体" w:cs="宋体"/>
        </w:rPr>
      </w:pPr>
      <w:r>
        <w:rPr>
          <w:rFonts w:hAnsi="宋体" w:cs="宋体"/>
        </w:rPr>
        <w:t>大經 清僧。字紀安。湖州（今屬浙江）高氏。參無礙行徹得法。繼住天台萬年寺。終於海臨金乘寺。塔於萬年寺西。有《語録》三卷。見《重訂天台山方外志要》、《正源略集》一〇。</w:t>
      </w:r>
    </w:p>
    <w:p w14:paraId="67108F7F">
      <w:pPr>
        <w:pStyle w:val="2"/>
        <w:rPr>
          <w:rFonts w:hAnsi="宋体" w:cs="宋体"/>
        </w:rPr>
      </w:pPr>
    </w:p>
    <w:p w14:paraId="015DE52A">
      <w:pPr>
        <w:pStyle w:val="2"/>
        <w:rPr>
          <w:rFonts w:hAnsi="宋体" w:cs="宋体"/>
        </w:rPr>
      </w:pPr>
      <w:r>
        <w:rPr>
          <w:rFonts w:hAnsi="宋体" w:cs="宋体"/>
        </w:rPr>
        <w:t>大璉 宋僧。萬松逢庵會禪師法嗣。見《續傳燈録》三四。</w:t>
      </w:r>
    </w:p>
    <w:p w14:paraId="0A2D3090">
      <w:pPr>
        <w:pStyle w:val="2"/>
        <w:rPr>
          <w:rFonts w:hAnsi="宋体" w:cs="宋体"/>
        </w:rPr>
      </w:pPr>
    </w:p>
    <w:p w14:paraId="02ACAF8D">
      <w:pPr>
        <w:pStyle w:val="2"/>
        <w:rPr>
          <w:rFonts w:hAnsi="宋体" w:cs="宋体"/>
        </w:rPr>
      </w:pPr>
      <w:r>
        <w:rPr>
          <w:rFonts w:hAnsi="宋体" w:cs="宋体"/>
        </w:rPr>
        <w:t>大銑 唐僧。宏化東京。清凉澄觀初從聽《華嚴》，銑曰：法界宗乘，全在汝矣。見《賢首宗譜》、《華嚴佛祖傳》。</w:t>
      </w:r>
    </w:p>
    <w:p w14:paraId="35D76BC8">
      <w:pPr>
        <w:pStyle w:val="2"/>
        <w:rPr>
          <w:rFonts w:hAnsi="宋体" w:cs="宋体"/>
        </w:rPr>
      </w:pPr>
    </w:p>
    <w:p w14:paraId="244EB8A8">
      <w:pPr>
        <w:pStyle w:val="2"/>
        <w:rPr>
          <w:rFonts w:hAnsi="宋体" w:cs="宋体"/>
        </w:rPr>
      </w:pPr>
      <w:r>
        <w:rPr>
          <w:rFonts w:hAnsi="宋体" w:cs="宋体"/>
        </w:rPr>
        <w:t>大銓 即仁惠。</w:t>
      </w:r>
    </w:p>
    <w:p w14:paraId="7B0EC16C">
      <w:pPr>
        <w:pStyle w:val="2"/>
        <w:rPr>
          <w:rFonts w:hAnsi="宋体" w:cs="宋体"/>
        </w:rPr>
      </w:pPr>
    </w:p>
    <w:p w14:paraId="001F3583">
      <w:pPr>
        <w:pStyle w:val="2"/>
        <w:rPr>
          <w:rFonts w:hAnsi="宋体" w:cs="宋体"/>
        </w:rPr>
      </w:pPr>
      <w:r>
        <w:rPr>
          <w:rFonts w:hAnsi="宋体" w:cs="宋体"/>
        </w:rPr>
        <w:t>大疑 即余紹社。</w:t>
      </w:r>
    </w:p>
    <w:p w14:paraId="48549E02">
      <w:pPr>
        <w:pStyle w:val="2"/>
        <w:rPr>
          <w:rFonts w:hAnsi="宋体" w:cs="宋体"/>
        </w:rPr>
      </w:pPr>
    </w:p>
    <w:p w14:paraId="713E8E23">
      <w:pPr>
        <w:pStyle w:val="2"/>
        <w:rPr>
          <w:rFonts w:hAnsi="宋体" w:cs="宋体"/>
        </w:rPr>
      </w:pPr>
      <w:r>
        <w:rPr>
          <w:rFonts w:hAnsi="宋体" w:cs="宋体"/>
        </w:rPr>
        <w:t>大韶 明僧。有《千松筆記》。見《續藏目録》。</w:t>
      </w:r>
    </w:p>
    <w:p w14:paraId="07DFD406">
      <w:pPr>
        <w:pStyle w:val="2"/>
        <w:rPr>
          <w:rFonts w:hAnsi="宋体" w:cs="宋体"/>
        </w:rPr>
      </w:pPr>
    </w:p>
    <w:p w14:paraId="30D58EAC">
      <w:pPr>
        <w:pStyle w:val="2"/>
        <w:rPr>
          <w:rFonts w:hAnsi="宋体" w:cs="宋体"/>
        </w:rPr>
      </w:pPr>
      <w:r>
        <w:rPr>
          <w:rFonts w:hAnsi="宋体" w:cs="宋体"/>
        </w:rPr>
        <w:t>大漢 金僧。山西聶氏。身長九尺，膂力過人。削髮從佛，能誦咒驅邪，人稱破魔和尚。熙宗敕為交城僧録，賜龍鳳衣。披衣説法，人稱大衣禪伯。寂後荼毗，舍利甚多。見《補續高僧傳》二四。</w:t>
      </w:r>
    </w:p>
    <w:p w14:paraId="0BCF2192">
      <w:pPr>
        <w:pStyle w:val="2"/>
        <w:rPr>
          <w:rFonts w:hAnsi="宋体" w:cs="宋体"/>
        </w:rPr>
      </w:pPr>
    </w:p>
    <w:p w14:paraId="2447A3A6">
      <w:pPr>
        <w:pStyle w:val="2"/>
        <w:rPr>
          <w:rFonts w:hAnsi="宋体" w:cs="宋体"/>
        </w:rPr>
      </w:pPr>
      <w:r>
        <w:rPr>
          <w:rFonts w:hAnsi="宋体" w:cs="宋体"/>
        </w:rPr>
        <w:t>大寧 （？—1729） 清僧。字石潮，别號竺山。進賢（今屬江西）傅氏。崇禎間禮五松石佛定如老宿落髮，依冶父雄圓具。得法於覺浪道盛。康熙十一年（1672）開法新城福山。雍正元年（1723）遷金陵。寂於天界。有《語録》及《簫峰堂文集》。見《五燈全書》一一七、《晚晴簃詩匯》一九五、《桐舊集》四二。</w:t>
      </w:r>
    </w:p>
    <w:p w14:paraId="6B5DE753">
      <w:pPr>
        <w:pStyle w:val="2"/>
        <w:rPr>
          <w:rFonts w:hAnsi="宋体" w:cs="宋体"/>
        </w:rPr>
      </w:pPr>
    </w:p>
    <w:p w14:paraId="0C805B0F">
      <w:pPr>
        <w:pStyle w:val="2"/>
        <w:rPr>
          <w:rFonts w:hAnsi="宋体" w:cs="宋体"/>
        </w:rPr>
      </w:pPr>
      <w:r>
        <w:rPr>
          <w:rFonts w:hAnsi="宋体" w:cs="宋体"/>
        </w:rPr>
        <w:t xml:space="preserve">大聞 </w:t>
      </w:r>
      <w:r>
        <w:rPr>
          <w:rFonts w:hint="eastAsia" w:ascii="MS Mincho" w:hAnsi="MS Mincho" w:eastAsia="MS Mincho" w:cs="MS Mincho"/>
        </w:rPr>
        <w:t>❶</w:t>
      </w:r>
      <w:r>
        <w:rPr>
          <w:rFonts w:hAnsi="宋体" w:cs="宋体"/>
        </w:rPr>
        <w:t>明僧。字幻輪，號蘧庵。住歸安杏溪。有《釋鑒稽古略續集》。見《採訪册》。</w:t>
      </w:r>
      <w:r>
        <w:rPr>
          <w:rFonts w:hint="eastAsia" w:ascii="MS Mincho" w:hAnsi="MS Mincho" w:eastAsia="MS Mincho" w:cs="MS Mincho"/>
        </w:rPr>
        <w:t>❷</w:t>
      </w:r>
      <w:r>
        <w:rPr>
          <w:rFonts w:hAnsi="宋体" w:cs="宋体"/>
        </w:rPr>
        <w:t>清僧。字思予。參寳壽方於東塔。遷佛日，後參天界道盛於常熟得法。住杭州東天目。見《五燈全書》一一八。</w:t>
      </w:r>
    </w:p>
    <w:p w14:paraId="33320453">
      <w:pPr>
        <w:pStyle w:val="2"/>
        <w:rPr>
          <w:rFonts w:hAnsi="宋体" w:cs="宋体"/>
        </w:rPr>
      </w:pPr>
    </w:p>
    <w:p w14:paraId="20DCAEA2">
      <w:pPr>
        <w:pStyle w:val="2"/>
        <w:rPr>
          <w:rFonts w:hAnsi="宋体" w:cs="宋体"/>
        </w:rPr>
      </w:pPr>
      <w:r>
        <w:rPr>
          <w:rFonts w:hAnsi="宋体" w:cs="宋体"/>
        </w:rPr>
        <w:t xml:space="preserve">大慧 </w:t>
      </w:r>
      <w:r>
        <w:rPr>
          <w:rFonts w:hint="eastAsia" w:ascii="MS Mincho" w:hAnsi="MS Mincho" w:eastAsia="MS Mincho" w:cs="MS Mincho"/>
        </w:rPr>
        <w:t>❶</w:t>
      </w:r>
      <w:r>
        <w:rPr>
          <w:rFonts w:hAnsi="宋体" w:cs="宋体"/>
        </w:rPr>
        <w:t>唐僧。久依章安灌頂，妙悟止觀。隱居南嶽，專修禪業。本名已佚，大慧乃太宗賜號。見《佛祖統紀》一〇。</w:t>
      </w:r>
      <w:r>
        <w:rPr>
          <w:rFonts w:hint="eastAsia" w:ascii="MS Mincho" w:hAnsi="MS Mincho" w:eastAsia="MS Mincho" w:cs="MS Mincho"/>
        </w:rPr>
        <w:t>❷</w:t>
      </w:r>
      <w:r>
        <w:rPr>
          <w:rFonts w:hAnsi="宋体" w:cs="宋体"/>
        </w:rPr>
        <w:t>明僧。承明太祖之命，於西湖昭慶寺重建戒壇，精闡毗尼，大宏戒範。見《大昭慶律寺志》八。</w:t>
      </w:r>
      <w:r>
        <w:rPr>
          <w:rFonts w:hint="eastAsia" w:ascii="MS Mincho" w:hAnsi="MS Mincho" w:eastAsia="MS Mincho" w:cs="MS Mincho"/>
        </w:rPr>
        <w:t>❸</w:t>
      </w:r>
      <w:r>
        <w:rPr>
          <w:rFonts w:hAnsi="宋体" w:cs="宋体"/>
        </w:rPr>
        <w:t>即覺華。</w:t>
      </w:r>
    </w:p>
    <w:p w14:paraId="4D244575">
      <w:pPr>
        <w:pStyle w:val="2"/>
        <w:rPr>
          <w:rFonts w:hAnsi="宋体" w:cs="宋体"/>
        </w:rPr>
      </w:pPr>
    </w:p>
    <w:p w14:paraId="038973B9">
      <w:pPr>
        <w:pStyle w:val="2"/>
        <w:rPr>
          <w:rFonts w:hAnsi="宋体" w:cs="宋体"/>
        </w:rPr>
      </w:pPr>
      <w:r>
        <w:rPr>
          <w:rFonts w:hAnsi="宋体" w:cs="宋体"/>
        </w:rPr>
        <w:t>大鞋 明僧。以著大鞋呼之。不識字，遇講便聽。居嵩山五乳峰達摩洞，冬夏一衲，下山乞食，二更獨歸。遇雨雪四五日不出，好事者訝而尋之，見端坐如常。間有携飯至者，固却不受。有問道者，簡言答之。或固叩之，則曰：患口是言，心不能然；但能認真幹去便是。見《説嵩》。</w:t>
      </w:r>
    </w:p>
    <w:p w14:paraId="4B2927FE">
      <w:pPr>
        <w:pStyle w:val="2"/>
        <w:rPr>
          <w:rFonts w:hAnsi="宋体" w:cs="宋体"/>
        </w:rPr>
      </w:pPr>
    </w:p>
    <w:p w14:paraId="04F0266D">
      <w:pPr>
        <w:pStyle w:val="2"/>
        <w:rPr>
          <w:rFonts w:hAnsi="宋体" w:cs="宋体"/>
        </w:rPr>
      </w:pPr>
      <w:r>
        <w:rPr>
          <w:rFonts w:hAnsi="宋体" w:cs="宋体"/>
        </w:rPr>
        <w:t>大輪 （？—1275） 元僧。為鳩巢弟子。至元七年（1270），丞相安圖迎請住持赤峰靈峰院。見道光《承德府志》二一居實撰碑。</w:t>
      </w:r>
    </w:p>
    <w:p w14:paraId="0BFECD56">
      <w:pPr>
        <w:pStyle w:val="2"/>
        <w:rPr>
          <w:rFonts w:hAnsi="宋体" w:cs="宋体"/>
        </w:rPr>
      </w:pPr>
    </w:p>
    <w:p w14:paraId="49181663">
      <w:pPr>
        <w:pStyle w:val="2"/>
        <w:rPr>
          <w:rFonts w:hAnsi="宋体" w:cs="宋体"/>
        </w:rPr>
      </w:pPr>
      <w:r>
        <w:rPr>
          <w:rFonts w:hAnsi="宋体" w:cs="宋体"/>
        </w:rPr>
        <w:t xml:space="preserve">大賢 </w:t>
      </w:r>
      <w:r>
        <w:rPr>
          <w:rFonts w:hint="eastAsia" w:ascii="MS Mincho" w:hAnsi="MS Mincho" w:eastAsia="MS Mincho" w:cs="MS Mincho"/>
        </w:rPr>
        <w:t>❶</w:t>
      </w:r>
      <w:r>
        <w:rPr>
          <w:rFonts w:hAnsi="宋体" w:cs="宋体"/>
        </w:rPr>
        <w:t>即太賢。</w:t>
      </w:r>
      <w:r>
        <w:rPr>
          <w:rFonts w:hint="eastAsia" w:ascii="MS Mincho" w:hAnsi="MS Mincho" w:eastAsia="MS Mincho" w:cs="MS Mincho"/>
        </w:rPr>
        <w:t>❷</w:t>
      </w:r>
      <w:r>
        <w:rPr>
          <w:rFonts w:hAnsi="宋体" w:cs="宋体"/>
        </w:rPr>
        <w:t>即如榮。</w:t>
      </w:r>
    </w:p>
    <w:p w14:paraId="3C1FAC02">
      <w:pPr>
        <w:pStyle w:val="2"/>
        <w:rPr>
          <w:rFonts w:hAnsi="宋体" w:cs="宋体"/>
        </w:rPr>
      </w:pPr>
    </w:p>
    <w:p w14:paraId="26168C9D">
      <w:pPr>
        <w:pStyle w:val="2"/>
        <w:rPr>
          <w:rFonts w:hAnsi="宋体" w:cs="宋体"/>
        </w:rPr>
      </w:pPr>
      <w:r>
        <w:rPr>
          <w:rFonts w:hAnsi="宋体" w:cs="宋体"/>
        </w:rPr>
        <w:t>大儀 唐僧。高宗時人，初居并州，以通經能文，召入義净譯場，任潤文大德，與勝莊同列。見《宋高僧傳》五。</w:t>
      </w:r>
    </w:p>
    <w:p w14:paraId="4A1D2C3D">
      <w:pPr>
        <w:pStyle w:val="2"/>
        <w:rPr>
          <w:rFonts w:hAnsi="宋体" w:cs="宋体"/>
        </w:rPr>
      </w:pPr>
    </w:p>
    <w:p w14:paraId="5C370BC1">
      <w:pPr>
        <w:pStyle w:val="2"/>
        <w:rPr>
          <w:rFonts w:hAnsi="宋体" w:cs="宋体"/>
        </w:rPr>
      </w:pPr>
      <w:r>
        <w:rPr>
          <w:rFonts w:hAnsi="宋体" w:cs="宋体"/>
        </w:rPr>
        <w:t xml:space="preserve">大徹 </w:t>
      </w:r>
      <w:r>
        <w:rPr>
          <w:rFonts w:hint="eastAsia" w:ascii="MS Mincho" w:hAnsi="MS Mincho" w:eastAsia="MS Mincho" w:cs="MS Mincho"/>
        </w:rPr>
        <w:t>❶</w:t>
      </w:r>
      <w:r>
        <w:rPr>
          <w:rFonts w:hAnsi="宋体" w:cs="宋体"/>
        </w:rPr>
        <w:t>唐僧。信安（浙江衢州）祝氏。貞元中行化閩越。居西安明果寺。憲宗嘗召見問法。</w:t>
      </w:r>
      <w:r>
        <w:rPr>
          <w:rFonts w:hint="eastAsia" w:ascii="MS Mincho" w:hAnsi="MS Mincho" w:eastAsia="MS Mincho" w:cs="MS Mincho"/>
        </w:rPr>
        <w:t>❷</w:t>
      </w:r>
      <w:r>
        <w:rPr>
          <w:rFonts w:hAnsi="宋体" w:cs="宋体"/>
        </w:rPr>
        <w:t>即成永。</w:t>
      </w:r>
    </w:p>
    <w:p w14:paraId="46CAE506">
      <w:pPr>
        <w:pStyle w:val="2"/>
        <w:rPr>
          <w:rFonts w:hAnsi="宋体" w:cs="宋体"/>
        </w:rPr>
      </w:pPr>
    </w:p>
    <w:p w14:paraId="70C0DEF5">
      <w:pPr>
        <w:pStyle w:val="2"/>
        <w:rPr>
          <w:rFonts w:hAnsi="宋体" w:cs="宋体"/>
        </w:rPr>
      </w:pPr>
      <w:r>
        <w:rPr>
          <w:rFonts w:hAnsi="宋体" w:cs="宋体"/>
        </w:rPr>
        <w:t>大劍 清僧。字山茨。宣城（安徽宣州）唐氏。俗名允甲，明末官中書舍人。明亡後出家為僧。行脚四方，晚隱居黄山。所書經偈，人皆珍愛。</w:t>
      </w:r>
    </w:p>
    <w:p w14:paraId="32365DA8">
      <w:pPr>
        <w:pStyle w:val="2"/>
        <w:rPr>
          <w:rFonts w:hAnsi="宋体" w:cs="宋体"/>
        </w:rPr>
      </w:pPr>
    </w:p>
    <w:p w14:paraId="6AB3CB39">
      <w:pPr>
        <w:pStyle w:val="2"/>
        <w:rPr>
          <w:rFonts w:hAnsi="宋体" w:cs="宋体"/>
        </w:rPr>
      </w:pPr>
      <w:r>
        <w:rPr>
          <w:rFonts w:hAnsi="宋体" w:cs="宋体"/>
        </w:rPr>
        <w:t>〈32〉</w:t>
      </w:r>
    </w:p>
    <w:p w14:paraId="0E8837B5">
      <w:pPr>
        <w:pStyle w:val="2"/>
        <w:rPr>
          <w:rFonts w:hAnsi="宋体" w:cs="宋体"/>
        </w:rPr>
      </w:pPr>
    </w:p>
    <w:p w14:paraId="1ACDC0BF">
      <w:pPr>
        <w:pStyle w:val="2"/>
        <w:rPr>
          <w:rFonts w:hAnsi="宋体" w:cs="宋体"/>
        </w:rPr>
      </w:pPr>
      <w:r>
        <w:rPr>
          <w:rFonts w:hAnsi="宋体" w:cs="宋体"/>
        </w:rPr>
        <w:t>大澍 清僧。字時乃，號懶先。江寧（今屬江蘇）倪氏。住嘉善大勝寺，為扈芷弟子。性好遊，擅丹青，能詩，頗有巧思。歿後送葬者上萬。有《瘐煙草》。見《橋李詩繫》、光緒《嘉善縣志·廣育扈藏》二六。</w:t>
      </w:r>
    </w:p>
    <w:p w14:paraId="62681662">
      <w:pPr>
        <w:pStyle w:val="2"/>
        <w:rPr>
          <w:rFonts w:hAnsi="宋体" w:cs="宋体"/>
        </w:rPr>
      </w:pPr>
    </w:p>
    <w:p w14:paraId="4E2F93E1">
      <w:pPr>
        <w:pStyle w:val="2"/>
        <w:rPr>
          <w:rFonts w:hAnsi="宋体" w:cs="宋体"/>
        </w:rPr>
      </w:pPr>
      <w:r>
        <w:rPr>
          <w:rFonts w:hAnsi="宋体" w:cs="宋体"/>
        </w:rPr>
        <w:t xml:space="preserve">大憨 </w:t>
      </w:r>
      <w:r>
        <w:rPr>
          <w:rFonts w:hint="eastAsia" w:ascii="MS Mincho" w:hAnsi="MS Mincho" w:eastAsia="MS Mincho" w:cs="MS Mincho"/>
        </w:rPr>
        <w:t>❶</w:t>
      </w:r>
      <w:r>
        <w:rPr>
          <w:rFonts w:hAnsi="宋体" w:cs="宋体"/>
        </w:rPr>
        <w:t>清僧。名印我。川南（四川南部）何氏。崇禎十五年（1642）參破山受具。後謁禹門丈雪通醉，得其受用。康熙九年（1670）至昆明，住香國寺。見《滇釋紀》三、《錦江禪燈》一二。</w:t>
      </w:r>
      <w:r>
        <w:rPr>
          <w:rFonts w:hint="eastAsia" w:ascii="MS Mincho" w:hAnsi="MS Mincho" w:eastAsia="MS Mincho" w:cs="MS Mincho"/>
        </w:rPr>
        <w:t>❷</w:t>
      </w:r>
      <w:r>
        <w:rPr>
          <w:rFonts w:hAnsi="宋体" w:cs="宋体"/>
        </w:rPr>
        <w:t>即明敦。</w:t>
      </w:r>
    </w:p>
    <w:p w14:paraId="1248F642">
      <w:pPr>
        <w:pStyle w:val="2"/>
        <w:rPr>
          <w:rFonts w:hAnsi="宋体" w:cs="宋体"/>
        </w:rPr>
      </w:pPr>
    </w:p>
    <w:p w14:paraId="141BFB73">
      <w:pPr>
        <w:pStyle w:val="2"/>
        <w:rPr>
          <w:rFonts w:hAnsi="宋体" w:cs="宋体"/>
        </w:rPr>
      </w:pPr>
      <w:r>
        <w:rPr>
          <w:rFonts w:hAnsi="宋体" w:cs="宋体"/>
        </w:rPr>
        <w:t>大選 （1628—1676） 清僧。字巨音。吉州（江西吉安）安城高氏。神姿挺秀，夙慧出塵。弱冠披緇、具戒。通内外典。一日誦《法華》至諸法寂滅相，不可以言宣，有疑。立志行脚，經八載了無入處。一夕，聞鐘聲有省。遍歷諸方，參覺浪道盛於皋亭。後主建州夢筆，開法一枝山，遷金陵天界。見《正源略集》八。</w:t>
      </w:r>
    </w:p>
    <w:p w14:paraId="108A2A78">
      <w:pPr>
        <w:pStyle w:val="2"/>
        <w:rPr>
          <w:rFonts w:hAnsi="宋体" w:cs="宋体"/>
        </w:rPr>
      </w:pPr>
    </w:p>
    <w:p w14:paraId="1F8C0035">
      <w:pPr>
        <w:pStyle w:val="2"/>
        <w:rPr>
          <w:rFonts w:hAnsi="宋体" w:cs="宋体"/>
        </w:rPr>
      </w:pPr>
      <w:r>
        <w:rPr>
          <w:rFonts w:hAnsi="宋体" w:cs="宋体"/>
        </w:rPr>
        <w:t>大樹 即弘證。</w:t>
      </w:r>
    </w:p>
    <w:p w14:paraId="58F0B716">
      <w:pPr>
        <w:pStyle w:val="2"/>
        <w:rPr>
          <w:rFonts w:hAnsi="宋体" w:cs="宋体"/>
        </w:rPr>
      </w:pPr>
    </w:p>
    <w:p w14:paraId="25ACABEC">
      <w:pPr>
        <w:pStyle w:val="2"/>
        <w:rPr>
          <w:rFonts w:hAnsi="宋体" w:cs="宋体"/>
        </w:rPr>
      </w:pPr>
      <w:r>
        <w:rPr>
          <w:rFonts w:hAnsi="宋体" w:cs="宋体"/>
        </w:rPr>
        <w:t xml:space="preserve">大機 </w:t>
      </w:r>
      <w:r>
        <w:rPr>
          <w:rFonts w:hint="eastAsia" w:ascii="MS Mincho" w:hAnsi="MS Mincho" w:eastAsia="MS Mincho" w:cs="MS Mincho"/>
        </w:rPr>
        <w:t>❶</w:t>
      </w:r>
      <w:r>
        <w:rPr>
          <w:rFonts w:hAnsi="宋体" w:cs="宋体"/>
        </w:rPr>
        <w:t>即性玄。</w:t>
      </w:r>
      <w:r>
        <w:rPr>
          <w:rFonts w:hint="eastAsia" w:ascii="MS Mincho" w:hAnsi="MS Mincho" w:eastAsia="MS Mincho" w:cs="MS Mincho"/>
        </w:rPr>
        <w:t>❷</w:t>
      </w:r>
      <w:r>
        <w:rPr>
          <w:rFonts w:hAnsi="宋体" w:cs="宋体"/>
        </w:rPr>
        <w:t>即温成。</w:t>
      </w:r>
    </w:p>
    <w:p w14:paraId="6C4C49E8">
      <w:pPr>
        <w:pStyle w:val="2"/>
        <w:rPr>
          <w:rFonts w:hAnsi="宋体" w:cs="宋体"/>
        </w:rPr>
      </w:pPr>
    </w:p>
    <w:p w14:paraId="45BC4CEE">
      <w:pPr>
        <w:pStyle w:val="2"/>
        <w:rPr>
          <w:rFonts w:hAnsi="宋体" w:cs="宋体"/>
        </w:rPr>
      </w:pPr>
      <w:r>
        <w:rPr>
          <w:rFonts w:hAnsi="宋体" w:cs="宋体"/>
        </w:rPr>
        <w:t>大醒 （1900—1952） 現代僧。名機警，别號隨緣。江蘇東臺袁氏。早年畢業於東臺師範學校。因讀《憨山夢遊集》而萌出世之念。1924年依揚州天寧寺讓之出家。旋入武昌佛學院。翌年隨太虚至廬山大林寺，習佛學、英文。1928年奉太虛命至厦門南普陀寺任監院，主持閩南佛學院，創辦《現代僧伽》（後改名《現代佛教》）。1932年，隨太虚離開厦門。翌年，小住汕頭，主辦《現代佛教》周刊。旋返武昌佛學院，主編《海潮音》，鼓吹人間佛教思想，並於1934年出版《人間佛教專輯》。1935年東渡日本，回國後住持淮陰覺津寺，發行《覺津》月刊，辦覺津佛學院。抗戰期間主持蘇北七縣僧衆救護訓練班，護教衛國。曾住持高郵善因寺。抗戰勝利後，任中國佛教整理委員會秘書長。1946年任奉化雪竇寺住持。太虚寂，參與《太虛大師全書》編纂和太虚舍利塔的建立。1948年去臺灣，居善導寺，續編《海潮音》。1950年移居新竹香山。翌年在靈隱寺主辦佛教講習所。寂於善導寺。有《地藏本願經講要》、《口業集》、《八指頭陀評傳》、《空過日記》、《日本佛教視察記》等。《海潮音》社輯為《大醒法師遺著》行世。</w:t>
      </w:r>
    </w:p>
    <w:p w14:paraId="63E025D8">
      <w:pPr>
        <w:pStyle w:val="2"/>
        <w:rPr>
          <w:rFonts w:hAnsi="宋体" w:cs="宋体"/>
        </w:rPr>
      </w:pPr>
    </w:p>
    <w:p w14:paraId="2918B213">
      <w:pPr>
        <w:pStyle w:val="2"/>
        <w:rPr>
          <w:rFonts w:hAnsi="宋体" w:cs="宋体"/>
        </w:rPr>
      </w:pPr>
      <w:r>
        <w:rPr>
          <w:rFonts w:hAnsi="宋体" w:cs="宋体"/>
        </w:rPr>
        <w:t>大歷 宋僧。依韶州白雲子祥受法。僧問：如何是西來意？師曰：破草鞋。問：如何是無為？師乃擺手。見《景德傳燈録》二四、《五燈會元》一五、《指月録》二二、《教外別傳》一二。</w:t>
      </w:r>
    </w:p>
    <w:p w14:paraId="33745E3E">
      <w:pPr>
        <w:pStyle w:val="2"/>
        <w:rPr>
          <w:rFonts w:hAnsi="宋体" w:cs="宋体"/>
        </w:rPr>
      </w:pPr>
    </w:p>
    <w:p w14:paraId="1250341D">
      <w:pPr>
        <w:pStyle w:val="2"/>
        <w:rPr>
          <w:rFonts w:hAnsi="宋体" w:cs="宋体"/>
        </w:rPr>
      </w:pPr>
      <w:r>
        <w:rPr>
          <w:rFonts w:hAnsi="宋体" w:cs="宋体"/>
        </w:rPr>
        <w:t>大曉 即實徹</w:t>
      </w:r>
      <w:r>
        <w:rPr>
          <w:rFonts w:hint="eastAsia" w:ascii="MS Mincho" w:hAnsi="MS Mincho" w:eastAsia="MS Mincho" w:cs="MS Mincho"/>
        </w:rPr>
        <w:t>❶</w:t>
      </w:r>
      <w:r>
        <w:rPr>
          <w:rFonts w:hAnsi="宋体" w:cs="宋体"/>
        </w:rPr>
        <w:t>。</w:t>
      </w:r>
    </w:p>
    <w:p w14:paraId="29EBE9DE">
      <w:pPr>
        <w:pStyle w:val="2"/>
        <w:rPr>
          <w:rFonts w:hAnsi="宋体" w:cs="宋体"/>
        </w:rPr>
      </w:pPr>
    </w:p>
    <w:p w14:paraId="5A77BF5D">
      <w:pPr>
        <w:pStyle w:val="2"/>
        <w:rPr>
          <w:rFonts w:hAnsi="宋体" w:cs="宋体"/>
        </w:rPr>
      </w:pPr>
      <w:r>
        <w:rPr>
          <w:rFonts w:hAnsi="宋体" w:cs="宋体"/>
        </w:rPr>
        <w:t>大器 即成禪師</w:t>
      </w:r>
      <w:r>
        <w:rPr>
          <w:rFonts w:hint="eastAsia" w:ascii="MS Mincho" w:hAnsi="MS Mincho" w:eastAsia="MS Mincho" w:cs="MS Mincho"/>
        </w:rPr>
        <w:t>❶</w:t>
      </w:r>
      <w:r>
        <w:rPr>
          <w:rFonts w:hAnsi="宋体" w:cs="宋体"/>
        </w:rPr>
        <w:t>。</w:t>
      </w:r>
    </w:p>
    <w:p w14:paraId="3EF54B32">
      <w:pPr>
        <w:pStyle w:val="2"/>
        <w:rPr>
          <w:rFonts w:hAnsi="宋体" w:cs="宋体"/>
        </w:rPr>
      </w:pPr>
    </w:p>
    <w:p w14:paraId="63529308">
      <w:pPr>
        <w:pStyle w:val="2"/>
        <w:rPr>
          <w:rFonts w:hAnsi="宋体" w:cs="宋体"/>
        </w:rPr>
      </w:pPr>
      <w:r>
        <w:rPr>
          <w:rFonts w:hAnsi="宋体" w:cs="宋体"/>
        </w:rPr>
        <w:t>大興 明僧。號起宗。大理（今屬雲南）杜氏。賦性敏慧，幼不茹葷。年十五，即有出塵之想。永樂間，投無極老人之徒平心為師，戒行冰潔，道心雪净，孜孜禪誦。嘗過金陵，宗門碩德，莫不印可。歸後講《華嚴經》，圓融無礙，人稱叢林拔萃，講苑絕羣。見《蕩山志略》卷上。</w:t>
      </w:r>
    </w:p>
    <w:p w14:paraId="71DF79E3">
      <w:pPr>
        <w:pStyle w:val="2"/>
        <w:rPr>
          <w:rFonts w:hAnsi="宋体" w:cs="宋体"/>
        </w:rPr>
      </w:pPr>
    </w:p>
    <w:p w14:paraId="2553ED75">
      <w:pPr>
        <w:pStyle w:val="2"/>
        <w:rPr>
          <w:rFonts w:hAnsi="宋体" w:cs="宋体"/>
        </w:rPr>
      </w:pPr>
      <w:r>
        <w:rPr>
          <w:rFonts w:hAnsi="宋体" w:cs="宋体"/>
        </w:rPr>
        <w:t>大衡 即海權。</w:t>
      </w:r>
    </w:p>
    <w:p w14:paraId="1FC95BE0">
      <w:pPr>
        <w:pStyle w:val="2"/>
        <w:rPr>
          <w:rFonts w:hAnsi="宋体" w:cs="宋体"/>
        </w:rPr>
      </w:pPr>
    </w:p>
    <w:p w14:paraId="0AD666F6">
      <w:pPr>
        <w:pStyle w:val="2"/>
        <w:rPr>
          <w:rFonts w:hAnsi="宋体" w:cs="宋体"/>
        </w:rPr>
      </w:pPr>
      <w:r>
        <w:rPr>
          <w:rFonts w:hAnsi="宋体" w:cs="宋体"/>
        </w:rPr>
        <w:t>大錯 （1600—1673） 清僧。名邦芑，字開少，號知非居士。丹徒（今屬江蘇）錢氏。萬曆進士。崇禎末官雲南巡撫。品學俱高。南明桂王朱由榔稱帝，建號永曆，邦芑竭力翊衛。帝奔緬甸，相從不及，乃削髮為僧。潜心參究。禪餘講説、吟哦，適性自悦。晚至衡嶽結茅，寂於寳慶。有增補《鶏足山志》。所著《蕉書》及《詩文集》，皆散佚，劍川趙聯元搜輯編為《遺稿》四卷。見《新續高僧傳四集》六二、《釋氏疑年録》一一、光緒《衡山縣志》三六、光緒《湖南通志》二一〇、《明末四百家遺民詩》九、《黔詩紀略》二五、《雲南通志》一九一。</w:t>
      </w:r>
    </w:p>
    <w:p w14:paraId="5E38A2E3">
      <w:pPr>
        <w:pStyle w:val="2"/>
        <w:rPr>
          <w:rFonts w:hAnsi="宋体" w:cs="宋体"/>
        </w:rPr>
      </w:pPr>
    </w:p>
    <w:p w14:paraId="3DCDCF28">
      <w:pPr>
        <w:pStyle w:val="2"/>
        <w:rPr>
          <w:rFonts w:hAnsi="宋体" w:cs="宋体"/>
        </w:rPr>
      </w:pPr>
      <w:r>
        <w:rPr>
          <w:rFonts w:hAnsi="宋体" w:cs="宋体"/>
        </w:rPr>
        <w:t>〈33〉</w:t>
      </w:r>
    </w:p>
    <w:p w14:paraId="1B911291">
      <w:pPr>
        <w:pStyle w:val="2"/>
        <w:rPr>
          <w:rFonts w:hAnsi="宋体" w:cs="宋体"/>
        </w:rPr>
      </w:pPr>
    </w:p>
    <w:p w14:paraId="278200C5">
      <w:pPr>
        <w:pStyle w:val="2"/>
        <w:rPr>
          <w:rFonts w:hAnsi="宋体" w:cs="宋体"/>
        </w:rPr>
      </w:pPr>
      <w:r>
        <w:rPr>
          <w:rFonts w:hAnsi="宋体" w:cs="宋体"/>
        </w:rPr>
        <w:t>大龍 清僧。字御之。英年離俗，切慕宗乘。走分寧謁元潔瀅圓具。參一歸何處六載，胸次仍有不敢放過處。順治十五年（1658）秋，參覺浪道盛於崇先。旋記荊。出住薪水普濟，遷崇業山。見《虞山正燈録》。</w:t>
      </w:r>
    </w:p>
    <w:p w14:paraId="416452F8">
      <w:pPr>
        <w:pStyle w:val="2"/>
        <w:rPr>
          <w:rFonts w:hAnsi="宋体" w:cs="宋体"/>
        </w:rPr>
      </w:pPr>
    </w:p>
    <w:p w14:paraId="40CFBFEC">
      <w:pPr>
        <w:pStyle w:val="2"/>
        <w:rPr>
          <w:rFonts w:hAnsi="宋体" w:cs="宋体"/>
        </w:rPr>
      </w:pPr>
      <w:r>
        <w:rPr>
          <w:rFonts w:hAnsi="宋体" w:cs="宋体"/>
        </w:rPr>
        <w:t>大燈 清僧。字同岑。嘉興（今屬浙江）項氏。少有才名，尚氣節。明亡後，投里之賢溪出家。從愚庵孟於資聖秉戒。參覺浪道盛於皋亭崇先，言下悟入，遂嗣法。康熙三年（1664）出住蘇州西洞庭。未幾寂於寺。有《洞庭詩稿》、《語録》。見《五燈全書》一一八、光緒《嘉興府志》六二、《晚晴簃詩匯》一九五、《兩浙輶軒録》三九。</w:t>
      </w:r>
    </w:p>
    <w:p w14:paraId="7D0293AD">
      <w:pPr>
        <w:pStyle w:val="2"/>
        <w:rPr>
          <w:rFonts w:hAnsi="宋体" w:cs="宋体"/>
        </w:rPr>
      </w:pPr>
    </w:p>
    <w:p w14:paraId="66E856F8">
      <w:pPr>
        <w:pStyle w:val="2"/>
        <w:rPr>
          <w:rFonts w:hAnsi="宋体" w:cs="宋体"/>
        </w:rPr>
      </w:pPr>
      <w:r>
        <w:rPr>
          <w:rFonts w:hAnsi="宋体" w:cs="宋体"/>
        </w:rPr>
        <w:t xml:space="preserve">大隱 </w:t>
      </w:r>
      <w:r>
        <w:rPr>
          <w:rFonts w:hint="eastAsia" w:ascii="MS Mincho" w:hAnsi="MS Mincho" w:eastAsia="MS Mincho" w:cs="MS Mincho"/>
        </w:rPr>
        <w:t>❶</w:t>
      </w:r>
      <w:r>
        <w:rPr>
          <w:rFonts w:hAnsi="宋体" w:cs="宋体"/>
        </w:rPr>
        <w:t>北周僧。西京義禪師法嗣。善《四分律》。見《五燈全書》四。</w:t>
      </w:r>
      <w:r>
        <w:rPr>
          <w:rFonts w:hint="eastAsia" w:ascii="MS Mincho" w:hAnsi="MS Mincho" w:eastAsia="MS Mincho" w:cs="MS Mincho"/>
        </w:rPr>
        <w:t>❷</w:t>
      </w:r>
      <w:r>
        <w:rPr>
          <w:rFonts w:hAnsi="宋体" w:cs="宋体"/>
        </w:rPr>
        <w:t>唐僧。住六合。丹霞天然法嗣。見《五燈全書》一〇。</w:t>
      </w:r>
    </w:p>
    <w:p w14:paraId="7A5D637F">
      <w:pPr>
        <w:pStyle w:val="2"/>
        <w:rPr>
          <w:rFonts w:hAnsi="宋体" w:cs="宋体"/>
        </w:rPr>
      </w:pPr>
    </w:p>
    <w:p w14:paraId="6BBF058E">
      <w:pPr>
        <w:pStyle w:val="2"/>
        <w:rPr>
          <w:rFonts w:hAnsi="宋体" w:cs="宋体"/>
        </w:rPr>
      </w:pPr>
      <w:r>
        <w:rPr>
          <w:rFonts w:hAnsi="宋体" w:cs="宋体"/>
        </w:rPr>
        <w:t>大藏 即道足。</w:t>
      </w:r>
    </w:p>
    <w:p w14:paraId="1A4513B2">
      <w:pPr>
        <w:pStyle w:val="2"/>
        <w:rPr>
          <w:rFonts w:hAnsi="宋体" w:cs="宋体"/>
        </w:rPr>
      </w:pPr>
    </w:p>
    <w:p w14:paraId="671157EC">
      <w:pPr>
        <w:pStyle w:val="2"/>
        <w:rPr>
          <w:rFonts w:hAnsi="宋体" w:cs="宋体"/>
        </w:rPr>
      </w:pPr>
      <w:r>
        <w:rPr>
          <w:rFonts w:hAnsi="宋体" w:cs="宋体"/>
        </w:rPr>
        <w:t>大壑 （1576—1627） 明僧。字元津。錢塘（浙江杭州）薛氏。禮萬峰院祩薰薙度。於雲棲受戒。赴白門謁雪浪，究《賢首》教義。一日定中見永明壽説法有省。住净慈，重興永明經室，恢復西湖放生池。吴山寳成寺、秀州金明禪堂，亦仗其力營構。禪餘，游泳翰墨，書畫清秀。有《永明道蹟》、《净慈寺志》。寂後董其昌為銘其塔。見《新續高僧傳四集》六、《釋氏疑年録》一一。</w:t>
      </w:r>
    </w:p>
    <w:p w14:paraId="1F66E4C9">
      <w:pPr>
        <w:pStyle w:val="2"/>
        <w:rPr>
          <w:rFonts w:hAnsi="宋体" w:cs="宋体"/>
        </w:rPr>
      </w:pPr>
    </w:p>
    <w:p w14:paraId="4963A3A6">
      <w:pPr>
        <w:pStyle w:val="2"/>
        <w:rPr>
          <w:rFonts w:hAnsi="宋体" w:cs="宋体"/>
        </w:rPr>
      </w:pPr>
      <w:r>
        <w:rPr>
          <w:rFonts w:hAnsi="宋体" w:cs="宋体"/>
        </w:rPr>
        <w:t>大嶺 五代後梁新僧。新羅國人。謁谷山藏，言下契悟，遂依住不去。藏寂，歸國大弘法化。見《景德傳燈録》一七、《五燈會元》六、《五燈嚴統》六。</w:t>
      </w:r>
    </w:p>
    <w:p w14:paraId="0E89ECBA">
      <w:pPr>
        <w:pStyle w:val="2"/>
        <w:rPr>
          <w:rFonts w:hAnsi="宋体" w:cs="宋体"/>
        </w:rPr>
      </w:pPr>
    </w:p>
    <w:p w14:paraId="5C4B51BE">
      <w:pPr>
        <w:pStyle w:val="2"/>
        <w:rPr>
          <w:rFonts w:hAnsi="宋体" w:cs="宋体"/>
        </w:rPr>
      </w:pPr>
      <w:r>
        <w:rPr>
          <w:rFonts w:hAnsi="宋体" w:cs="宋体"/>
        </w:rPr>
        <w:t>大濟 唐僧。慧忠法嗣。住洛陽興唐寺。博通儒佛。代宗時授檢校殿中監，賜紫衣。未幾告歸，旋復召還，寂於長安。</w:t>
      </w:r>
    </w:p>
    <w:p w14:paraId="508BCC60">
      <w:pPr>
        <w:pStyle w:val="2"/>
        <w:rPr>
          <w:rFonts w:hAnsi="宋体" w:cs="宋体"/>
        </w:rPr>
      </w:pPr>
    </w:p>
    <w:p w14:paraId="1E2C5D5D">
      <w:pPr>
        <w:pStyle w:val="2"/>
        <w:rPr>
          <w:rFonts w:hAnsi="宋体" w:cs="宋体"/>
        </w:rPr>
      </w:pPr>
      <w:r>
        <w:rPr>
          <w:rFonts w:hAnsi="宋体" w:cs="宋体"/>
        </w:rPr>
        <w:t>大璝 清僧。字石公。錢塘（浙江杭州）顧氏。幼從母謁雲棲祩宏，宏一見喜甚，摩其頂曰：吾家真種子，異日當繼予席。遂命名大璝，為薙落受具。聞天界道盛住西湖鳳林，乃往叩法要，豁然契悟。順治九年（1652）出主杭州虎跑大慈寺。後示寂於皋亭山歇祖塔。有《金剛經疏記科會》。見《五燈全書》一一七、《正源略集》八。</w:t>
      </w:r>
    </w:p>
    <w:p w14:paraId="27066E23">
      <w:pPr>
        <w:pStyle w:val="2"/>
        <w:rPr>
          <w:rFonts w:hAnsi="宋体" w:cs="宋体"/>
        </w:rPr>
      </w:pPr>
    </w:p>
    <w:p w14:paraId="3CBBF4C7">
      <w:pPr>
        <w:pStyle w:val="2"/>
        <w:rPr>
          <w:rFonts w:hAnsi="宋体" w:cs="宋体"/>
        </w:rPr>
      </w:pPr>
      <w:r>
        <w:rPr>
          <w:rFonts w:hAnsi="宋体" w:cs="宋体"/>
        </w:rPr>
        <w:t>大顛 即寳通</w:t>
      </w:r>
      <w:r>
        <w:rPr>
          <w:rFonts w:hint="eastAsia" w:ascii="MS Mincho" w:hAnsi="MS Mincho" w:eastAsia="MS Mincho" w:cs="MS Mincho"/>
        </w:rPr>
        <w:t>❶</w:t>
      </w:r>
      <w:r>
        <w:rPr>
          <w:rFonts w:hAnsi="宋体" w:cs="宋体"/>
        </w:rPr>
        <w:t>。</w:t>
      </w:r>
    </w:p>
    <w:p w14:paraId="11AA5BC0">
      <w:pPr>
        <w:pStyle w:val="2"/>
        <w:rPr>
          <w:rFonts w:hAnsi="宋体" w:cs="宋体"/>
        </w:rPr>
      </w:pPr>
    </w:p>
    <w:p w14:paraId="4F8E85FA">
      <w:pPr>
        <w:pStyle w:val="2"/>
        <w:rPr>
          <w:rFonts w:hAnsi="宋体" w:cs="宋体"/>
        </w:rPr>
      </w:pPr>
      <w:r>
        <w:rPr>
          <w:rFonts w:hAnsi="宋体" w:cs="宋体"/>
        </w:rPr>
        <w:t>大願 唐僧。菩提流志於崇福寺譯《大寳積經》，願與塵外曾參預譯事，時共事者皆一時英秀。中書侍郎崔湜行香至翻經院見之，嘆曰：清流盡在此矣！開元中猶在。見《宋高僧傳》四。</w:t>
      </w:r>
    </w:p>
    <w:p w14:paraId="29B6AEA0">
      <w:pPr>
        <w:pStyle w:val="2"/>
        <w:rPr>
          <w:rFonts w:hAnsi="宋体" w:cs="宋体"/>
        </w:rPr>
      </w:pPr>
    </w:p>
    <w:p w14:paraId="6055EBB1">
      <w:pPr>
        <w:pStyle w:val="2"/>
        <w:rPr>
          <w:rFonts w:hAnsi="宋体" w:cs="宋体"/>
        </w:rPr>
      </w:pPr>
      <w:r>
        <w:rPr>
          <w:rFonts w:hAnsi="宋体" w:cs="宋体"/>
        </w:rPr>
        <w:t>大璽 （1602—？） 清僧。亦作如璽，字方融。涇陽（今屬陝西）任氏。年十六投五臺大村薙落。尋謁黄檗。明崇禎九年（1636）從顓愚衡於蘇溪圓具。隨衡遷南康雲居，職典院事。清順治四年（1647）走江南參金陵天界覺浪道盛，遂承記荊。出住雲居，遷天界弘濟、清凉。有《方融禪師語録》三卷。見《五燈全書》一一八、《正源略集》八。</w:t>
      </w:r>
    </w:p>
    <w:p w14:paraId="5B3FCEA6">
      <w:pPr>
        <w:pStyle w:val="2"/>
        <w:rPr>
          <w:rFonts w:hAnsi="宋体" w:cs="宋体"/>
        </w:rPr>
      </w:pPr>
    </w:p>
    <w:p w14:paraId="39E79EFB">
      <w:pPr>
        <w:pStyle w:val="2"/>
        <w:rPr>
          <w:rFonts w:hAnsi="宋体" w:cs="宋体"/>
        </w:rPr>
      </w:pPr>
      <w:r>
        <w:rPr>
          <w:rFonts w:hAnsi="宋体" w:cs="宋体"/>
        </w:rPr>
        <w:t>大嚴 （1886—1926） 近代僧。名竹懷，字虚亭，法名戒慧。懷寧（今屬安徽）王氏。早年入保定陸軍速成學堂學習，後被安徽省推舉為參議院議員。因調解上海玉佛寺僧人糾葛而結識太虚。1919年起，以陸軍部部員兼任總統府參戰處高參，在京聽太虛講經，遂萌皈佛之心。1920年，於拈花寺皈依寳一。旋依全朗受優婆塞菩薩戒。自此持齋絕欲，弘揚佛法，保護僧寺。其間與朱芾煌等創辦大佛寺佛經流通處，參與創設北京念佛會。1921年，與蔣維喬等發起辛酉講經會，請太虛入京講《法華經》。事後，太虛特為他和大勇等講《金剛經》。翌年，嚴在大佛寺講《起信論》。1922年，辭陸軍部部員職，南下參訪，旋赴武昌，從太虚薙度，又往南京寳華山受具。其後常住寳華山，一度兼掌杭州净梵院。後因肺結核病復發，赴滬就醫，終告不治。</w:t>
      </w:r>
    </w:p>
    <w:p w14:paraId="05CAD383">
      <w:pPr>
        <w:pStyle w:val="2"/>
        <w:rPr>
          <w:rFonts w:hAnsi="宋体" w:cs="宋体"/>
        </w:rPr>
      </w:pPr>
    </w:p>
    <w:p w14:paraId="5120F146">
      <w:pPr>
        <w:pStyle w:val="2"/>
        <w:rPr>
          <w:rFonts w:hAnsi="宋体" w:cs="宋体"/>
        </w:rPr>
      </w:pPr>
      <w:r>
        <w:rPr>
          <w:rFonts w:hAnsi="宋体" w:cs="宋体"/>
        </w:rPr>
        <w:t>〈34〉</w:t>
      </w:r>
    </w:p>
    <w:p w14:paraId="77D4FC78">
      <w:pPr>
        <w:pStyle w:val="2"/>
        <w:rPr>
          <w:rFonts w:hAnsi="宋体" w:cs="宋体"/>
        </w:rPr>
      </w:pPr>
    </w:p>
    <w:p w14:paraId="40E672F7">
      <w:pPr>
        <w:pStyle w:val="2"/>
        <w:rPr>
          <w:rFonts w:hAnsi="宋体" w:cs="宋体"/>
        </w:rPr>
      </w:pPr>
      <w:r>
        <w:rPr>
          <w:rFonts w:hAnsi="宋体" w:cs="宋体"/>
        </w:rPr>
        <w:t>大艤 （1575—1630） 明僧。一名元來，字無異。龍舒（安徽舒城西南）沙氏。年十六出家。於金陵瓦官寺聽講《法華》慨然曰：求之在我，豈可循文逐句！遂去建武禮五臺通薙髮、受業。往鵝湖心師處受菩薩律儀，為首座。後主信州博山能仁寺。立規飭繩，道風大振，人稱博山和尚。有《無異元來禪師廣録》三十五卷。見《續燈正統》三八。《新續高僧傳四集》五五、嘉慶《廬州府志》三八、《五燈全書》六二。</w:t>
      </w:r>
    </w:p>
    <w:p w14:paraId="63D552CF">
      <w:pPr>
        <w:pStyle w:val="2"/>
        <w:rPr>
          <w:rFonts w:hAnsi="宋体" w:cs="宋体"/>
        </w:rPr>
      </w:pPr>
    </w:p>
    <w:p w14:paraId="09D6AA51">
      <w:pPr>
        <w:pStyle w:val="2"/>
        <w:rPr>
          <w:rFonts w:hAnsi="宋体" w:cs="宋体"/>
        </w:rPr>
      </w:pPr>
      <w:r>
        <w:rPr>
          <w:rFonts w:hAnsi="宋体" w:cs="宋体"/>
        </w:rPr>
        <w:t>大鏞 即榮性。</w:t>
      </w:r>
    </w:p>
    <w:p w14:paraId="0B50941C">
      <w:pPr>
        <w:pStyle w:val="2"/>
        <w:rPr>
          <w:rFonts w:hAnsi="宋体" w:cs="宋体"/>
        </w:rPr>
      </w:pPr>
    </w:p>
    <w:p w14:paraId="2D4EAFDE">
      <w:pPr>
        <w:pStyle w:val="2"/>
        <w:rPr>
          <w:rFonts w:hAnsi="宋体" w:cs="宋体"/>
        </w:rPr>
      </w:pPr>
      <w:r>
        <w:rPr>
          <w:rFonts w:hAnsi="宋体" w:cs="宋体"/>
        </w:rPr>
        <w:t>大鏡 即廣禮。</w:t>
      </w:r>
    </w:p>
    <w:p w14:paraId="3EBDAC3E">
      <w:pPr>
        <w:pStyle w:val="2"/>
        <w:rPr>
          <w:rFonts w:hAnsi="宋体" w:cs="宋体"/>
        </w:rPr>
      </w:pPr>
    </w:p>
    <w:p w14:paraId="0D85A323">
      <w:pPr>
        <w:pStyle w:val="2"/>
        <w:rPr>
          <w:rFonts w:hAnsi="宋体" w:cs="宋体"/>
        </w:rPr>
      </w:pPr>
      <w:r>
        <w:rPr>
          <w:rFonts w:hAnsi="宋体" w:cs="宋体"/>
        </w:rPr>
        <w:t>大鵬 即正鲲。</w:t>
      </w:r>
    </w:p>
    <w:p w14:paraId="5AD03CAC">
      <w:pPr>
        <w:pStyle w:val="2"/>
        <w:rPr>
          <w:rFonts w:hAnsi="宋体" w:cs="宋体"/>
        </w:rPr>
      </w:pPr>
    </w:p>
    <w:p w14:paraId="01B46CDA">
      <w:pPr>
        <w:pStyle w:val="2"/>
        <w:rPr>
          <w:rFonts w:hAnsi="宋体" w:cs="宋体"/>
        </w:rPr>
      </w:pPr>
      <w:r>
        <w:rPr>
          <w:rFonts w:hAnsi="宋体" w:cs="宋体"/>
        </w:rPr>
        <w:t>大證 （1297—1361） 元僧。字無印。鄱陽（江西波陽）史氏。從饒州昌國寺智節薙染。依雲外岫於天童得法。至治初年，受詔入宮説法，賜佛日圓明慧辯禪師之號。泰定元年（1324）丞相脫歡請主衢之南禪，繼領光孝、祥符。至正九年（1349）遷雪竇。後退居定水圓明庵。見《續傳燈録》三六、《增集續傳燈録》三、《南宋元明禪林僧寳傳》九、《續燈存稿》一一。</w:t>
      </w:r>
    </w:p>
    <w:p w14:paraId="01C09CEC">
      <w:pPr>
        <w:pStyle w:val="2"/>
        <w:rPr>
          <w:rFonts w:hAnsi="宋体" w:cs="宋体"/>
        </w:rPr>
      </w:pPr>
    </w:p>
    <w:p w14:paraId="5550C647">
      <w:pPr>
        <w:pStyle w:val="2"/>
        <w:rPr>
          <w:rFonts w:hAnsi="宋体" w:cs="宋体"/>
        </w:rPr>
      </w:pPr>
      <w:r>
        <w:rPr>
          <w:rFonts w:hAnsi="宋体" w:cs="宋体"/>
        </w:rPr>
        <w:t>大癡 即行溥。</w:t>
      </w:r>
    </w:p>
    <w:p w14:paraId="16D379A4">
      <w:pPr>
        <w:pStyle w:val="2"/>
        <w:rPr>
          <w:rFonts w:hAnsi="宋体" w:cs="宋体"/>
        </w:rPr>
      </w:pPr>
    </w:p>
    <w:p w14:paraId="49EE5155">
      <w:pPr>
        <w:pStyle w:val="2"/>
        <w:rPr>
          <w:rFonts w:hAnsi="宋体" w:cs="宋体"/>
        </w:rPr>
      </w:pPr>
      <w:r>
        <w:rPr>
          <w:rFonts w:hAnsi="宋体" w:cs="宋体"/>
        </w:rPr>
        <w:t>大韻 明僧。有《金剛經正眼》。見《續藏目録》。</w:t>
      </w:r>
    </w:p>
    <w:p w14:paraId="56B31207">
      <w:pPr>
        <w:pStyle w:val="2"/>
        <w:rPr>
          <w:rFonts w:hAnsi="宋体" w:cs="宋体"/>
        </w:rPr>
      </w:pPr>
    </w:p>
    <w:p w14:paraId="2EC782D1">
      <w:pPr>
        <w:pStyle w:val="2"/>
        <w:rPr>
          <w:rFonts w:hAnsi="宋体" w:cs="宋体"/>
        </w:rPr>
      </w:pPr>
      <w:r>
        <w:rPr>
          <w:rFonts w:hAnsi="宋体" w:cs="宋体"/>
        </w:rPr>
        <w:t>大巍 即净倫。</w:t>
      </w:r>
    </w:p>
    <w:p w14:paraId="36F25176">
      <w:pPr>
        <w:pStyle w:val="2"/>
        <w:rPr>
          <w:rFonts w:hAnsi="宋体" w:cs="宋体"/>
        </w:rPr>
      </w:pPr>
    </w:p>
    <w:p w14:paraId="092BE4ED">
      <w:pPr>
        <w:pStyle w:val="2"/>
        <w:rPr>
          <w:rFonts w:hAnsi="宋体" w:cs="宋体"/>
        </w:rPr>
      </w:pPr>
      <w:r>
        <w:rPr>
          <w:rFonts w:hAnsi="宋体" w:cs="宋体"/>
        </w:rPr>
        <w:t xml:space="preserve">大覺 </w:t>
      </w:r>
      <w:r>
        <w:rPr>
          <w:rFonts w:hint="eastAsia" w:ascii="MS Mincho" w:hAnsi="MS Mincho" w:eastAsia="MS Mincho" w:cs="MS Mincho"/>
        </w:rPr>
        <w:t>❶</w:t>
      </w:r>
      <w:r>
        <w:rPr>
          <w:rFonts w:hAnsi="宋体" w:cs="宋体"/>
        </w:rPr>
        <w:t>唐僧。有《四分律行事鈔批》。見《續藏目録》。</w:t>
      </w:r>
      <w:r>
        <w:rPr>
          <w:rFonts w:hint="eastAsia" w:ascii="MS Mincho" w:hAnsi="MS Mincho" w:eastAsia="MS Mincho" w:cs="MS Mincho"/>
        </w:rPr>
        <w:t>❷</w:t>
      </w:r>
      <w:r>
        <w:rPr>
          <w:rFonts w:hAnsi="宋体" w:cs="宋体"/>
        </w:rPr>
        <w:t>五代後唐僧。魏府（河北大名東）人。臨濟義玄弟子。時與興化存獎談禪。見《景德傳燈録》一二、《五燈會元》一一、《指月録》一七、《教外別傳》八。</w:t>
      </w:r>
      <w:r>
        <w:rPr>
          <w:rFonts w:hint="eastAsia" w:ascii="MS Mincho" w:hAnsi="MS Mincho" w:eastAsia="MS Mincho" w:cs="MS Mincho"/>
        </w:rPr>
        <w:t>❸</w:t>
      </w:r>
      <w:r>
        <w:rPr>
          <w:rFonts w:hAnsi="宋体" w:cs="宋体"/>
        </w:rPr>
        <w:t>五代後晋僧。住廬州，依魏府大覺受法。僧問：牛頭未見四祖時，為甚麼鳥獸銜華？師曰：有恁麼畜生無所知。日：見後為甚麼不銜華？師曰：恁麼畜生有所知。見《景德傳燈録》一二、《聯燈録》一一、《五燈會元》一一、《五燈嚴統》一一。</w:t>
      </w:r>
      <w:r>
        <w:rPr>
          <w:rFonts w:hint="eastAsia" w:ascii="MS Mincho" w:hAnsi="MS Mincho" w:eastAsia="MS Mincho" w:cs="MS Mincho"/>
        </w:rPr>
        <w:t>❹</w:t>
      </w:r>
      <w:r>
        <w:rPr>
          <w:rFonts w:hAnsi="宋体" w:cs="宋体"/>
        </w:rPr>
        <w:t>明僧。名圓。漢川（今屬湖北）人。貌豐碩，聲如鐘。參天池素有契。後隱居襄西笑巖。見《續燈存稿》一〇。</w:t>
      </w:r>
      <w:r>
        <w:rPr>
          <w:rFonts w:hint="eastAsia" w:ascii="MS Mincho" w:hAnsi="MS Mincho" w:eastAsia="MS Mincho" w:cs="MS Mincho"/>
        </w:rPr>
        <w:t>❺</w:t>
      </w:r>
      <w:r>
        <w:rPr>
          <w:rFonts w:hAnsi="宋体" w:cs="宋体"/>
        </w:rPr>
        <w:t>即圓瓏。</w:t>
      </w:r>
    </w:p>
    <w:p w14:paraId="73FA0F64">
      <w:pPr>
        <w:pStyle w:val="2"/>
        <w:rPr>
          <w:rFonts w:hAnsi="宋体" w:cs="宋体"/>
        </w:rPr>
      </w:pPr>
    </w:p>
    <w:p w14:paraId="5B2D717A">
      <w:pPr>
        <w:pStyle w:val="2"/>
        <w:rPr>
          <w:rFonts w:hAnsi="宋体" w:cs="宋体"/>
        </w:rPr>
      </w:pPr>
      <w:r>
        <w:rPr>
          <w:rFonts w:hAnsi="宋体" w:cs="宋体"/>
        </w:rPr>
        <w:t xml:space="preserve">大聞 </w:t>
      </w:r>
      <w:r>
        <w:rPr>
          <w:rFonts w:hint="eastAsia" w:ascii="MS Mincho" w:hAnsi="MS Mincho" w:eastAsia="MS Mincho" w:cs="MS Mincho"/>
        </w:rPr>
        <w:t>❶</w:t>
      </w:r>
      <w:r>
        <w:rPr>
          <w:rFonts w:hAnsi="宋体" w:cs="宋体"/>
        </w:rPr>
        <w:t>即普濟</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即慧通</w:t>
      </w:r>
      <w:r>
        <w:rPr>
          <w:rFonts w:hint="eastAsia" w:ascii="MS Mincho" w:hAnsi="MS Mincho" w:eastAsia="MS Mincho" w:cs="MS Mincho"/>
        </w:rPr>
        <w:t>❶</w:t>
      </w:r>
      <w:r>
        <w:rPr>
          <w:rFonts w:hAnsi="宋体" w:cs="宋体"/>
        </w:rPr>
        <w:t>。</w:t>
      </w:r>
    </w:p>
    <w:p w14:paraId="796742CA">
      <w:pPr>
        <w:pStyle w:val="2"/>
        <w:rPr>
          <w:rFonts w:hAnsi="宋体" w:cs="宋体"/>
        </w:rPr>
      </w:pPr>
    </w:p>
    <w:p w14:paraId="097A27B0">
      <w:pPr>
        <w:pStyle w:val="2"/>
        <w:rPr>
          <w:rFonts w:hAnsi="宋体" w:cs="宋体"/>
        </w:rPr>
      </w:pPr>
      <w:r>
        <w:rPr>
          <w:rFonts w:hAnsi="宋体" w:cs="宋体"/>
        </w:rPr>
        <w:t>大權 （1618—1684） 清僧。字葉妙。廣昌（今屬江西）吴氏。九歲從本邑大覺寺薙髮。秉戒於章山桂穀。因讀《楞嚴經》有省，遂歷遊海内叢席。後參天界道盛機緣有契，蒙印可。復歸廣昌，住静妙峰蘿雪庵十年。康熙十年（1671）主青原。見《五燈全書》一一八、《釋氏疑年録》一二。</w:t>
      </w:r>
    </w:p>
    <w:p w14:paraId="2E51386C">
      <w:pPr>
        <w:pStyle w:val="2"/>
        <w:rPr>
          <w:rFonts w:hAnsi="宋体" w:cs="宋体"/>
        </w:rPr>
      </w:pPr>
    </w:p>
    <w:p w14:paraId="7CEE4486">
      <w:pPr>
        <w:pStyle w:val="2"/>
        <w:rPr>
          <w:rFonts w:hAnsi="宋体" w:cs="宋体"/>
        </w:rPr>
      </w:pPr>
      <w:r>
        <w:rPr>
          <w:rFonts w:hAnsi="宋体" w:cs="宋体"/>
        </w:rPr>
        <w:t xml:space="preserve">大辯 </w:t>
      </w:r>
      <w:r>
        <w:rPr>
          <w:rFonts w:hint="eastAsia" w:ascii="MS Mincho" w:hAnsi="MS Mincho" w:eastAsia="MS Mincho" w:cs="MS Mincho"/>
        </w:rPr>
        <w:t>❶</w:t>
      </w:r>
      <w:r>
        <w:rPr>
          <w:rFonts w:hAnsi="宋体" w:cs="宋体"/>
        </w:rPr>
        <w:t>唐僧。住海陵。石頭希遷法嗣，為青原下第二世。見《五燈全書》九。</w:t>
      </w:r>
      <w:r>
        <w:rPr>
          <w:rFonts w:hint="eastAsia" w:ascii="MS Mincho" w:hAnsi="MS Mincho" w:eastAsia="MS Mincho" w:cs="MS Mincho"/>
        </w:rPr>
        <w:t>❷</w:t>
      </w:r>
      <w:r>
        <w:rPr>
          <w:rFonts w:hAnsi="宋体" w:cs="宋体"/>
        </w:rPr>
        <w:t>即道焜。</w:t>
      </w:r>
    </w:p>
    <w:p w14:paraId="5BC7B8D9">
      <w:pPr>
        <w:pStyle w:val="2"/>
        <w:rPr>
          <w:rFonts w:hAnsi="宋体" w:cs="宋体"/>
        </w:rPr>
      </w:pPr>
    </w:p>
    <w:p w14:paraId="180B3387">
      <w:pPr>
        <w:pStyle w:val="2"/>
        <w:rPr>
          <w:rFonts w:hAnsi="宋体" w:cs="宋体"/>
        </w:rPr>
      </w:pPr>
      <w:r>
        <w:rPr>
          <w:rFonts w:hAnsi="宋体" w:cs="宋体"/>
        </w:rPr>
        <w:t>大鑒 即圓鏡</w:t>
      </w:r>
      <w:r>
        <w:rPr>
          <w:rFonts w:hint="eastAsia" w:ascii="MS Mincho" w:hAnsi="MS Mincho" w:eastAsia="MS Mincho" w:cs="MS Mincho"/>
        </w:rPr>
        <w:t>❶</w:t>
      </w:r>
      <w:r>
        <w:rPr>
          <w:rFonts w:hAnsi="宋体" w:cs="宋体"/>
        </w:rPr>
        <w:t>。</w:t>
      </w:r>
    </w:p>
    <w:p w14:paraId="00C47B98">
      <w:pPr>
        <w:pStyle w:val="2"/>
        <w:rPr>
          <w:rFonts w:hAnsi="宋体" w:cs="宋体"/>
        </w:rPr>
      </w:pPr>
    </w:p>
    <w:p w14:paraId="0CC61684">
      <w:pPr>
        <w:pStyle w:val="2"/>
        <w:rPr>
          <w:rFonts w:hAnsi="宋体" w:cs="宋体"/>
        </w:rPr>
      </w:pPr>
      <w:r>
        <w:rPr>
          <w:rFonts w:hAnsi="宋体" w:cs="宋体"/>
        </w:rPr>
        <w:t>大聾 即吴俊卿。</w:t>
      </w:r>
    </w:p>
    <w:p w14:paraId="265A8472">
      <w:pPr>
        <w:pStyle w:val="2"/>
        <w:rPr>
          <w:rFonts w:hAnsi="宋体" w:cs="宋体"/>
        </w:rPr>
      </w:pPr>
    </w:p>
    <w:p w14:paraId="7997DB1F">
      <w:pPr>
        <w:pStyle w:val="2"/>
        <w:rPr>
          <w:rFonts w:hAnsi="宋体" w:cs="宋体"/>
        </w:rPr>
      </w:pPr>
      <w:r>
        <w:rPr>
          <w:rFonts w:hAnsi="宋体" w:cs="宋体"/>
        </w:rPr>
        <w:t xml:space="preserve">大觀 （1201—1268） </w:t>
      </w:r>
      <w:r>
        <w:rPr>
          <w:rFonts w:hint="eastAsia" w:ascii="MS Mincho" w:hAnsi="MS Mincho" w:eastAsia="MS Mincho" w:cs="MS Mincho"/>
        </w:rPr>
        <w:t>❶</w:t>
      </w:r>
      <w:r>
        <w:rPr>
          <w:rFonts w:hAnsi="宋体" w:cs="宋体"/>
        </w:rPr>
        <w:t>宋僧。字物初。鄞縣（今屬浙江）陸氏。初習經律，通外典，雅慕禪道。參北碉居簡於净慈悟旨，命典文翰。淳祐元年（1241）住法相禪院，後轉錫象田興教禪院、智門禪寺、教忠報國禪寺。景定四年（1263）住明州育王。有《物初大觀禪師語録》一卷。見《續傳燈録》三五、《增集續傳燈録》二、《續燈存稿》二、《五燈嚴統》二二。</w:t>
      </w:r>
      <w:r>
        <w:rPr>
          <w:rFonts w:hint="eastAsia" w:ascii="MS Mincho" w:hAnsi="MS Mincho" w:eastAsia="MS Mincho" w:cs="MS Mincho"/>
        </w:rPr>
        <w:t>❷</w:t>
      </w:r>
      <w:r>
        <w:rPr>
          <w:rFonts w:hAnsi="宋体" w:cs="宋体"/>
        </w:rPr>
        <w:t>明僧。能詩，博通三藏。住温州雁蕩能仁寺。敷座講《楞嚴元義》。何丹邱作詩頌師：機警似天童，風流類支遁。見《廣雁蕩山志》。</w:t>
      </w:r>
      <w:r>
        <w:rPr>
          <w:rFonts w:hint="eastAsia" w:ascii="MS Mincho" w:hAnsi="MS Mincho" w:eastAsia="MS Mincho" w:cs="MS Mincho"/>
        </w:rPr>
        <w:t>❸</w:t>
      </w:r>
      <w:r>
        <w:rPr>
          <w:rFonts w:hAnsi="宋体" w:cs="宋体"/>
        </w:rPr>
        <w:t>清僧。字道目。閩南（福建南部）人。偶至上方山，見林谷蒼秀，遂結茅以居，庵名歸一。乾隆五十二年（1787），由上方歸隱棲賢，興建梅山。後又北上重履雲洞。賦有《還山詩》十首。見《新續高僧傳四集》六四。</w:t>
      </w:r>
    </w:p>
    <w:p w14:paraId="51BE2451">
      <w:pPr>
        <w:pStyle w:val="2"/>
        <w:rPr>
          <w:rFonts w:hAnsi="宋体" w:cs="宋体"/>
        </w:rPr>
      </w:pPr>
    </w:p>
    <w:p w14:paraId="068416D0">
      <w:pPr>
        <w:pStyle w:val="2"/>
        <w:rPr>
          <w:rFonts w:hAnsi="宋体" w:cs="宋体"/>
        </w:rPr>
      </w:pPr>
      <w:r>
        <w:rPr>
          <w:rFonts w:hAnsi="宋体" w:cs="宋体"/>
        </w:rPr>
        <w:t>〈35〉</w:t>
      </w:r>
    </w:p>
    <w:p w14:paraId="146BE5CF">
      <w:pPr>
        <w:pStyle w:val="2"/>
        <w:rPr>
          <w:rFonts w:hAnsi="宋体" w:cs="宋体"/>
        </w:rPr>
      </w:pPr>
    </w:p>
    <w:p w14:paraId="0A5BEB2D">
      <w:pPr>
        <w:pStyle w:val="2"/>
        <w:rPr>
          <w:rFonts w:hAnsi="宋体" w:cs="宋体"/>
        </w:rPr>
      </w:pPr>
      <w:r>
        <w:rPr>
          <w:rFonts w:hAnsi="宋体" w:cs="宋体"/>
        </w:rPr>
        <w:t xml:space="preserve">兀庵 </w:t>
      </w:r>
      <w:r>
        <w:rPr>
          <w:rFonts w:hint="eastAsia" w:ascii="MS Mincho" w:hAnsi="MS Mincho" w:eastAsia="MS Mincho" w:cs="MS Mincho"/>
        </w:rPr>
        <w:t>❶</w:t>
      </w:r>
      <w:r>
        <w:rPr>
          <w:rFonts w:hAnsi="宋体" w:cs="宋体"/>
        </w:rPr>
        <w:t>即本源</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即普寧。</w:t>
      </w:r>
    </w:p>
    <w:p w14:paraId="0359E0F0">
      <w:pPr>
        <w:pStyle w:val="2"/>
        <w:rPr>
          <w:rFonts w:hAnsi="宋体" w:cs="宋体"/>
        </w:rPr>
      </w:pPr>
    </w:p>
    <w:p w14:paraId="2A170485">
      <w:pPr>
        <w:pStyle w:val="2"/>
        <w:rPr>
          <w:rFonts w:hAnsi="宋体" w:cs="宋体"/>
        </w:rPr>
      </w:pPr>
      <w:r>
        <w:rPr>
          <w:rFonts w:hAnsi="宋体" w:cs="宋体"/>
        </w:rPr>
        <w:t>尢智表 （1901—？） 現代居士。江蘇蘇州人。二十三歲時畢業於上海南洋工業專門學校大學部電機科。旋入商務印書館任編譯員，並從事譯述。後在滬辦無線電速成學校，以所得收入作為留美學費，入哈佛大學讀無線電學科。回國後於杭州中央航空學校任教官兼浙江大學教授。此後曾任中央機械學校高級教官，旋調至交通部訓練所任職。抗戰勝利後曾任湖北省政府專門委員，兼任開發神農架森林籌備處主任等職。大學畢業後，受叔父尢景溪影響，讀謝蒙的《佛學大綱》、《楞嚴經》等，始信佛。1926年在上海太平寺皈依印光。旋往覺園聽太虛講法相典籍。後謁圓瑛於杭州，聽講《楞嚴》要旨和《金剛經》，信佛更加虔誠。1948年返故鄉蘇州，在家中設佛堂，誦經念佛不輟。1949年初到上海，謁范古農、陳海量等，並於佛教青年會作佛學講演，在廣播電臺播講《佛法與科學》。有《一個科學者研究佛經的報告》、《佛教科學觀》、《佛教是純理智的宗教》等。</w:t>
      </w:r>
    </w:p>
    <w:p w14:paraId="50153809">
      <w:pPr>
        <w:pStyle w:val="2"/>
        <w:rPr>
          <w:rFonts w:hAnsi="宋体" w:cs="宋体"/>
        </w:rPr>
      </w:pPr>
    </w:p>
    <w:p w14:paraId="59138351">
      <w:pPr>
        <w:pStyle w:val="2"/>
        <w:rPr>
          <w:rFonts w:hAnsi="宋体" w:cs="宋体"/>
        </w:rPr>
      </w:pPr>
      <w:r>
        <w:rPr>
          <w:rFonts w:hAnsi="宋体" w:cs="宋体"/>
        </w:rPr>
        <w:t>才禪師 宋僧。法名本才。福州（今屬福建）姚氏。黄龍靈源惟清法嗣。幼年出家，後依大中海印隆禪師，復謁東林死心，機緣不契，乃參靈源於黄龍。留三年，偶讀《古洞山録》，豁然大悟。後主潭州上封，晚年退居閩中元靈石鼓山。見《嘉泰普燈録》一〇、《五燈會元》一八。</w:t>
      </w:r>
    </w:p>
    <w:p w14:paraId="5CA1904B">
      <w:pPr>
        <w:pStyle w:val="2"/>
        <w:rPr>
          <w:rFonts w:hAnsi="宋体" w:cs="宋体"/>
        </w:rPr>
      </w:pPr>
    </w:p>
    <w:p w14:paraId="3D296D3B">
      <w:pPr>
        <w:pStyle w:val="2"/>
        <w:rPr>
          <w:rFonts w:hAnsi="宋体" w:cs="宋体"/>
        </w:rPr>
      </w:pPr>
      <w:r>
        <w:rPr>
          <w:rFonts w:hAnsi="宋体" w:cs="宋体"/>
        </w:rPr>
        <w:t>上中 即明光</w:t>
      </w:r>
      <w:r>
        <w:rPr>
          <w:rFonts w:hint="eastAsia" w:ascii="MS Mincho" w:hAnsi="MS Mincho" w:eastAsia="MS Mincho" w:cs="MS Mincho"/>
        </w:rPr>
        <w:t>❶</w:t>
      </w:r>
      <w:r>
        <w:rPr>
          <w:rFonts w:hAnsi="宋体" w:cs="宋体"/>
        </w:rPr>
        <w:t>。</w:t>
      </w:r>
    </w:p>
    <w:p w14:paraId="79503E0E">
      <w:pPr>
        <w:pStyle w:val="2"/>
        <w:rPr>
          <w:rFonts w:hAnsi="宋体" w:cs="宋体"/>
        </w:rPr>
      </w:pPr>
    </w:p>
    <w:p w14:paraId="1669A62F">
      <w:pPr>
        <w:pStyle w:val="2"/>
        <w:rPr>
          <w:rFonts w:hAnsi="宋体" w:cs="宋体"/>
        </w:rPr>
      </w:pPr>
      <w:r>
        <w:rPr>
          <w:rFonts w:hAnsi="宋体" w:cs="宋体"/>
        </w:rPr>
        <w:t>上生 即明隱</w:t>
      </w:r>
      <w:r>
        <w:rPr>
          <w:rFonts w:hint="eastAsia" w:ascii="MS Mincho" w:hAnsi="MS Mincho" w:eastAsia="MS Mincho" w:cs="MS Mincho"/>
        </w:rPr>
        <w:t>❷</w:t>
      </w:r>
      <w:r>
        <w:rPr>
          <w:rFonts w:hAnsi="宋体" w:cs="宋体"/>
        </w:rPr>
        <w:t>。</w:t>
      </w:r>
    </w:p>
    <w:p w14:paraId="6E191FBB">
      <w:pPr>
        <w:pStyle w:val="2"/>
        <w:rPr>
          <w:rFonts w:hAnsi="宋体" w:cs="宋体"/>
        </w:rPr>
      </w:pPr>
    </w:p>
    <w:p w14:paraId="54E32DC9">
      <w:pPr>
        <w:pStyle w:val="2"/>
        <w:rPr>
          <w:rFonts w:hAnsi="宋体" w:cs="宋体"/>
        </w:rPr>
      </w:pPr>
      <w:r>
        <w:rPr>
          <w:rFonts w:hAnsi="宋体" w:cs="宋体"/>
        </w:rPr>
        <w:t>上用 清僧。字化燈。無錫（今屬江蘇）秦氏。依巨冶教悟旨。住蘇州金沙院。見《五燈全書》一〇三。</w:t>
      </w:r>
    </w:p>
    <w:p w14:paraId="2A6064BE">
      <w:pPr>
        <w:pStyle w:val="2"/>
        <w:rPr>
          <w:rFonts w:hAnsi="宋体" w:cs="宋体"/>
        </w:rPr>
      </w:pPr>
    </w:p>
    <w:p w14:paraId="4F059601">
      <w:pPr>
        <w:pStyle w:val="2"/>
        <w:rPr>
          <w:rFonts w:hAnsi="宋体" w:cs="宋体"/>
        </w:rPr>
      </w:pPr>
      <w:r>
        <w:rPr>
          <w:rFonts w:hAnsi="宋体" w:cs="宋体"/>
        </w:rPr>
        <w:t>上光 清僧。字御堂。廣陵（江蘇揚州）周氏。年十七秉戒杭之安隱。隨謁靈隱弘禮，參有句無句公案，三載不契，一日偶至冷泉亭，見水波猛省。得印記於笠雲濟雲。住蘇州積慶院。見《五燈全書》一〇三。</w:t>
      </w:r>
    </w:p>
    <w:p w14:paraId="24587B0F">
      <w:pPr>
        <w:pStyle w:val="2"/>
        <w:rPr>
          <w:rFonts w:hAnsi="宋体" w:cs="宋体"/>
        </w:rPr>
      </w:pPr>
    </w:p>
    <w:p w14:paraId="7175A7FE">
      <w:pPr>
        <w:pStyle w:val="2"/>
        <w:rPr>
          <w:rFonts w:hAnsi="宋体" w:cs="宋体"/>
        </w:rPr>
      </w:pPr>
      <w:r>
        <w:rPr>
          <w:rFonts w:hAnsi="宋体" w:cs="宋体"/>
        </w:rPr>
        <w:t>〈36〉</w:t>
      </w:r>
    </w:p>
    <w:p w14:paraId="49BAA84B">
      <w:pPr>
        <w:pStyle w:val="2"/>
        <w:rPr>
          <w:rFonts w:hAnsi="宋体" w:cs="宋体"/>
        </w:rPr>
      </w:pPr>
    </w:p>
    <w:p w14:paraId="18D72A2D">
      <w:pPr>
        <w:pStyle w:val="2"/>
        <w:rPr>
          <w:rFonts w:hAnsi="宋体" w:cs="宋体"/>
        </w:rPr>
      </w:pPr>
      <w:r>
        <w:rPr>
          <w:rFonts w:hAnsi="宋体" w:cs="宋体"/>
        </w:rPr>
        <w:t>上志 （1668—1732） 清僧。字聞竹，號忍庵。秀水（浙江嘉興）人。龆年從鎮江超岸寺宜潔受具。得衣鉢於雲林諦暉。主嘉禾天寧、杭州雲林。雍正十年（1732）秋，饑荒遍野，道俗絕糧，志托鉢乞化，積勞而寂。有《忍庵賸語》。見《新續高僧傳四集》六四。</w:t>
      </w:r>
    </w:p>
    <w:p w14:paraId="1179CD87">
      <w:pPr>
        <w:pStyle w:val="2"/>
        <w:rPr>
          <w:rFonts w:hAnsi="宋体" w:cs="宋体"/>
        </w:rPr>
      </w:pPr>
    </w:p>
    <w:p w14:paraId="08CE6AF8">
      <w:pPr>
        <w:pStyle w:val="2"/>
        <w:rPr>
          <w:rFonts w:hAnsi="宋体" w:cs="宋体"/>
        </w:rPr>
      </w:pPr>
      <w:r>
        <w:rPr>
          <w:rFonts w:hAnsi="宋体" w:cs="宋体"/>
        </w:rPr>
        <w:t>上宏 （739—815） 唐僧。一作上恒。臨川（今屬江西）饒氏。年十五薙落。二十五依南嶽大圓受戒，精研律部。大曆中住撫州景雲寺，貞元初（785）徙洪州龍興寺，與匡山法真、天台靈裕等交遊。姜公輔、顏真卿皆與善。常講《四分律》，弟子萬計。寂於廬山東林寺，劉軻為撰塔銘，白居易為撰《碑銘》。見《佛祖通載》十五、《南嶽志》。</w:t>
      </w:r>
    </w:p>
    <w:p w14:paraId="71EA6509">
      <w:pPr>
        <w:pStyle w:val="2"/>
        <w:rPr>
          <w:rFonts w:hAnsi="宋体" w:cs="宋体"/>
        </w:rPr>
      </w:pPr>
    </w:p>
    <w:p w14:paraId="48330C45">
      <w:pPr>
        <w:pStyle w:val="2"/>
        <w:rPr>
          <w:rFonts w:hAnsi="宋体" w:cs="宋体"/>
        </w:rPr>
      </w:pPr>
      <w:r>
        <w:rPr>
          <w:rFonts w:hAnsi="宋体" w:cs="宋体"/>
        </w:rPr>
        <w:t>上杲 清僧。字暘谷。南昌（今屬江西）萬氏。參乾庵賢得法。住揚州寳輪。有《語録》行世。見《法海心燈録》二。</w:t>
      </w:r>
    </w:p>
    <w:p w14:paraId="696A9299">
      <w:pPr>
        <w:pStyle w:val="2"/>
        <w:rPr>
          <w:rFonts w:hAnsi="宋体" w:cs="宋体"/>
        </w:rPr>
      </w:pPr>
    </w:p>
    <w:p w14:paraId="3886E820">
      <w:pPr>
        <w:pStyle w:val="2"/>
        <w:rPr>
          <w:rFonts w:hAnsi="宋体" w:cs="宋体"/>
        </w:rPr>
      </w:pPr>
      <w:r>
        <w:rPr>
          <w:rFonts w:hAnsi="宋体" w:cs="宋体"/>
        </w:rPr>
        <w:t>上明 清僧。字紹燈。汀州（福建長汀）吴氏。依鳴因載一受法。住信州玉山白雲隆濟。見《五燈全書》一〇四。</w:t>
      </w:r>
    </w:p>
    <w:p w14:paraId="2A83E6B9">
      <w:pPr>
        <w:pStyle w:val="2"/>
        <w:rPr>
          <w:rFonts w:hAnsi="宋体" w:cs="宋体"/>
        </w:rPr>
      </w:pPr>
    </w:p>
    <w:p w14:paraId="21370B8B">
      <w:pPr>
        <w:pStyle w:val="2"/>
        <w:rPr>
          <w:rFonts w:hAnsi="宋体" w:cs="宋体"/>
        </w:rPr>
      </w:pPr>
      <w:r>
        <w:rPr>
          <w:rFonts w:hAnsi="宋体" w:cs="宋体"/>
        </w:rPr>
        <w:t>上性 清僧。字心舒，號率庵。蘇州（今屬江蘇）張氏。十六出家，二十圓具。入瑞光精進堂習禪，忘餐廢寢，偶聞鐘聲有省。尋即芒鞋竹杖，三湘兩浙，南嶽天台，無不遍歷。歸來得法東厓濟森。出住郡之接待寺，移江陰觀音院。見《五燈全書》一〇三。</w:t>
      </w:r>
    </w:p>
    <w:p w14:paraId="57C2A026">
      <w:pPr>
        <w:pStyle w:val="2"/>
        <w:rPr>
          <w:rFonts w:hAnsi="宋体" w:cs="宋体"/>
        </w:rPr>
      </w:pPr>
    </w:p>
    <w:p w14:paraId="6086A4AC">
      <w:pPr>
        <w:pStyle w:val="2"/>
        <w:rPr>
          <w:rFonts w:hAnsi="宋体" w:cs="宋体"/>
        </w:rPr>
      </w:pPr>
      <w:r>
        <w:rPr>
          <w:rFonts w:hAnsi="宋体" w:cs="宋体"/>
        </w:rPr>
        <w:t>上映 清僧。字臨陶。宜興（今屬江蘇）人。冬杲弟子。能詩，目為僧中鸞鳳。見《陽羨詩乘》、《晚晴簃詩匯》一九七、《江蘇詩徵》一八〇。</w:t>
      </w:r>
    </w:p>
    <w:p w14:paraId="286856A4">
      <w:pPr>
        <w:pStyle w:val="2"/>
        <w:rPr>
          <w:rFonts w:hAnsi="宋体" w:cs="宋体"/>
        </w:rPr>
      </w:pPr>
    </w:p>
    <w:p w14:paraId="45D0AA98">
      <w:pPr>
        <w:pStyle w:val="2"/>
        <w:rPr>
          <w:rFonts w:hAnsi="宋体" w:cs="宋体"/>
        </w:rPr>
      </w:pPr>
      <w:r>
        <w:rPr>
          <w:rFonts w:hAnsi="宋体" w:cs="宋体"/>
        </w:rPr>
        <w:t>上思 （1630—1688） 清僧。字雨山，一字雪悟。泰州（今屬江蘇）人。時新開為邑中耆宿，乃往依之。居未幾，參訪諸方。見揚州天寧巨渤濟恒，執侍甚久，機契得法。聞匡廬五老之勝，爰卜築其間，不出户十載。廣陵請主天寧三年，悉起其廢。聖祖南巡，駐蹕於寺，入師卧室，惟布被而已。即御書“蕭閑”二字匾其閣，復賜以金。後歷主延令慶雲、東鼓法輪、海虞三峰諸刹。後回天寧。有《雨山和尚語録》二十卷。見《五燈全書》一〇三、《三峰寺志》四、《晚晴簃詩匯》一九七。</w:t>
      </w:r>
    </w:p>
    <w:p w14:paraId="712D5AF6">
      <w:pPr>
        <w:pStyle w:val="2"/>
        <w:rPr>
          <w:rFonts w:hAnsi="宋体" w:cs="宋体"/>
        </w:rPr>
      </w:pPr>
    </w:p>
    <w:p w14:paraId="74079616">
      <w:pPr>
        <w:pStyle w:val="2"/>
        <w:rPr>
          <w:rFonts w:hAnsi="宋体" w:cs="宋体"/>
        </w:rPr>
      </w:pPr>
      <w:r>
        <w:rPr>
          <w:rFonts w:hAnsi="宋体" w:cs="宋体"/>
        </w:rPr>
        <w:t>上泉 五代後晋僧。黄龍法眼文益弟子。駐錫荆門。僧問：二龍争珠，誰是得者？師曰：我得。問：遠遠投師，如何一接？師按杖視之。其僧禮拜，師便喝。問：尺壁無瑕時如何？師曰：我不重。曰：不重後如何？師曰：火裏螂燎飛上天。見《景德傳燈録》二六、《五燈會元》一〇、《五燈嚴統》一〇、《五燈全書》一九。</w:t>
      </w:r>
    </w:p>
    <w:p w14:paraId="6215BA9C">
      <w:pPr>
        <w:pStyle w:val="2"/>
        <w:rPr>
          <w:rFonts w:hAnsi="宋体" w:cs="宋体"/>
        </w:rPr>
      </w:pPr>
    </w:p>
    <w:p w14:paraId="76A4CCCF">
      <w:pPr>
        <w:pStyle w:val="2"/>
        <w:rPr>
          <w:rFonts w:hAnsi="宋体" w:cs="宋体"/>
        </w:rPr>
      </w:pPr>
      <w:r>
        <w:rPr>
          <w:rFonts w:hAnsi="宋体" w:cs="宋体"/>
        </w:rPr>
        <w:t>上恒 即上宏。</w:t>
      </w:r>
    </w:p>
    <w:p w14:paraId="2B520EBF">
      <w:pPr>
        <w:pStyle w:val="2"/>
        <w:rPr>
          <w:rFonts w:hAnsi="宋体" w:cs="宋体"/>
        </w:rPr>
      </w:pPr>
    </w:p>
    <w:p w14:paraId="060C7E72">
      <w:pPr>
        <w:pStyle w:val="2"/>
        <w:rPr>
          <w:rFonts w:hAnsi="宋体" w:cs="宋体"/>
        </w:rPr>
      </w:pPr>
      <w:r>
        <w:rPr>
          <w:rFonts w:hAnsi="宋体" w:cs="宋体"/>
        </w:rPr>
        <w:t>上晏 清僧。號雪松。居上海鐸庵。時面壁，工詩書。一夕嚮人曰：某日吾當去。届期，衆善信環集，兀坐而寂。見同治《上海縣志》三一。</w:t>
      </w:r>
    </w:p>
    <w:p w14:paraId="285B92B7">
      <w:pPr>
        <w:pStyle w:val="2"/>
        <w:rPr>
          <w:rFonts w:hAnsi="宋体" w:cs="宋体"/>
        </w:rPr>
      </w:pPr>
    </w:p>
    <w:p w14:paraId="5C182BE7">
      <w:pPr>
        <w:pStyle w:val="2"/>
        <w:rPr>
          <w:rFonts w:hAnsi="宋体" w:cs="宋体"/>
        </w:rPr>
      </w:pPr>
      <w:r>
        <w:rPr>
          <w:rFonts w:hAnsi="宋体" w:cs="宋体"/>
        </w:rPr>
        <w:t xml:space="preserve">上乘 </w:t>
      </w:r>
      <w:r>
        <w:rPr>
          <w:rFonts w:hint="eastAsia" w:ascii="MS Mincho" w:hAnsi="MS Mincho" w:eastAsia="MS Mincho" w:cs="MS Mincho"/>
        </w:rPr>
        <w:t>❶</w:t>
      </w:r>
      <w:r>
        <w:rPr>
          <w:rFonts w:hAnsi="宋体" w:cs="宋体"/>
        </w:rPr>
        <w:t>清僧。名啓。渚宮（湖北荆州南）段氏。依羊還山冲虚薙染、圓具。遊渝，參華品聖可德玉，在塵拂之下契機。印心後，律尤嚴。後住龜亭金鰲，遷崇福。見《錦江禪燈》一三。</w:t>
      </w:r>
      <w:r>
        <w:rPr>
          <w:rFonts w:hint="eastAsia" w:ascii="MS Mincho" w:hAnsi="MS Mincho" w:eastAsia="MS Mincho" w:cs="MS Mincho"/>
        </w:rPr>
        <w:t>❷</w:t>
      </w:r>
      <w:r>
        <w:rPr>
          <w:rFonts w:hAnsi="宋体" w:cs="宋体"/>
        </w:rPr>
        <w:t>清僧。名本宗，號莫庵。黄州（湖北黄岡）人。參天童圓悟，棒下有省。四方緇素以尊宿名之。得法於山翁道忘。秉拂盛京隆安。遷杭州徑山。見《五燈全書》七三。</w:t>
      </w:r>
    </w:p>
    <w:p w14:paraId="26592A51">
      <w:pPr>
        <w:pStyle w:val="2"/>
        <w:rPr>
          <w:rFonts w:hAnsi="宋体" w:cs="宋体"/>
        </w:rPr>
      </w:pPr>
    </w:p>
    <w:p w14:paraId="45B92065">
      <w:pPr>
        <w:pStyle w:val="2"/>
        <w:rPr>
          <w:rFonts w:hAnsi="宋体" w:cs="宋体"/>
        </w:rPr>
      </w:pPr>
      <w:r>
        <w:rPr>
          <w:rFonts w:hAnsi="宋体" w:cs="宋体"/>
        </w:rPr>
        <w:t>上悟 宋僧。號雪蒼。姜氏。本江都學生，後為僧。結廬黄珏橋北竹墩沙香洲。工詩，與范石湖等唱和。有《既上人詩》一卷。見《甘泉縣志》。</w:t>
      </w:r>
    </w:p>
    <w:p w14:paraId="6A1C9AA8">
      <w:pPr>
        <w:pStyle w:val="2"/>
        <w:rPr>
          <w:rFonts w:hAnsi="宋体" w:cs="宋体"/>
        </w:rPr>
      </w:pPr>
    </w:p>
    <w:p w14:paraId="6666024F">
      <w:pPr>
        <w:pStyle w:val="2"/>
        <w:rPr>
          <w:rFonts w:hAnsi="宋体" w:cs="宋体"/>
        </w:rPr>
      </w:pPr>
      <w:r>
        <w:rPr>
          <w:rFonts w:hAnsi="宋体" w:cs="宋体"/>
        </w:rPr>
        <w:t>〈37〉</w:t>
      </w:r>
    </w:p>
    <w:p w14:paraId="72738463">
      <w:pPr>
        <w:pStyle w:val="2"/>
        <w:rPr>
          <w:rFonts w:hAnsi="宋体" w:cs="宋体"/>
        </w:rPr>
      </w:pPr>
    </w:p>
    <w:p w14:paraId="54AAB530">
      <w:pPr>
        <w:pStyle w:val="2"/>
        <w:rPr>
          <w:rFonts w:hAnsi="宋体" w:cs="宋体"/>
        </w:rPr>
      </w:pPr>
      <w:r>
        <w:rPr>
          <w:rFonts w:hAnsi="宋体" w:cs="宋体"/>
        </w:rPr>
        <w:t>上梅 清僧。字熟也。邵武（今屬福建）熊氏。參十力潤得法，住撫州白楊。見《法海心燈録》。</w:t>
      </w:r>
    </w:p>
    <w:p w14:paraId="33F5C995">
      <w:pPr>
        <w:pStyle w:val="2"/>
        <w:rPr>
          <w:rFonts w:hAnsi="宋体" w:cs="宋体"/>
        </w:rPr>
      </w:pPr>
    </w:p>
    <w:p w14:paraId="7743161E">
      <w:pPr>
        <w:pStyle w:val="2"/>
        <w:rPr>
          <w:rFonts w:hAnsi="宋体" w:cs="宋体"/>
        </w:rPr>
      </w:pPr>
      <w:r>
        <w:rPr>
          <w:rFonts w:hAnsi="宋体" w:cs="宋体"/>
        </w:rPr>
        <w:t>上崇 清僧。字石靈。海陵（江蘇泰州）宋氏。童年出家，後至天寧受具。巨渤濟恒見以法器期之。年十八奮志入堂參話，透脱公案。恒付以衣拂。後遍參兩浙善知識。住荆溪蔣山、梁溪龍山，皆石屋蘿垣，草衣果食。揚州故舊邀住興教，遷泰州覺胤。有《石靈禪語録》。見《淮海英靈續集》辛集三、《晚晴簃詩匯》一九七、《江蘇詩徵》一八〇。</w:t>
      </w:r>
    </w:p>
    <w:p w14:paraId="63B4778E">
      <w:pPr>
        <w:pStyle w:val="2"/>
        <w:rPr>
          <w:rFonts w:hAnsi="宋体" w:cs="宋体"/>
        </w:rPr>
      </w:pPr>
    </w:p>
    <w:p w14:paraId="1D5B69C4">
      <w:pPr>
        <w:pStyle w:val="2"/>
        <w:rPr>
          <w:rFonts w:hAnsi="宋体" w:cs="宋体"/>
        </w:rPr>
      </w:pPr>
      <w:r>
        <w:rPr>
          <w:rFonts w:hAnsi="宋体" w:cs="宋体"/>
        </w:rPr>
        <w:t>上達 清僧。字兼庵。醪城（上海嘉定）徐氏。參究九年，大事未明為憂。一夕，聞譙樓聲，始得明了。偈曰：一刀劈破孃生面，恰似街頭黑鐵硯，落盡楊花杜宇啼，曉來依舊成一片。住崑山資福寺，嗣虎丘東厓。見《五燈全書》一〇三。</w:t>
      </w:r>
    </w:p>
    <w:p w14:paraId="56F53C40">
      <w:pPr>
        <w:pStyle w:val="2"/>
        <w:rPr>
          <w:rFonts w:hAnsi="宋体" w:cs="宋体"/>
        </w:rPr>
      </w:pPr>
    </w:p>
    <w:p w14:paraId="191537FF">
      <w:pPr>
        <w:pStyle w:val="2"/>
        <w:rPr>
          <w:rFonts w:hAnsi="宋体" w:cs="宋体"/>
        </w:rPr>
      </w:pPr>
      <w:r>
        <w:rPr>
          <w:rFonts w:hAnsi="宋体" w:cs="宋体"/>
        </w:rPr>
        <w:t>上喻 清僧。字溪隱。吴縣（今屬江蘇）人。師事越中雲頂山一壑濟能。能著《角虎集》，喻為校刊，提倡永明之道，後繼丈席，為一方人望。</w:t>
      </w:r>
    </w:p>
    <w:p w14:paraId="5E11F5D2">
      <w:pPr>
        <w:pStyle w:val="2"/>
        <w:rPr>
          <w:rFonts w:hAnsi="宋体" w:cs="宋体"/>
        </w:rPr>
      </w:pPr>
    </w:p>
    <w:p w14:paraId="72105E5D">
      <w:pPr>
        <w:pStyle w:val="2"/>
        <w:rPr>
          <w:rFonts w:hAnsi="宋体" w:cs="宋体"/>
        </w:rPr>
      </w:pPr>
      <w:r>
        <w:rPr>
          <w:rFonts w:hAnsi="宋体" w:cs="宋体"/>
        </w:rPr>
        <w:t xml:space="preserve">上智 </w:t>
      </w:r>
      <w:r>
        <w:rPr>
          <w:rFonts w:hint="eastAsia" w:ascii="MS Mincho" w:hAnsi="MS Mincho" w:eastAsia="MS Mincho" w:cs="MS Mincho"/>
        </w:rPr>
        <w:t>❶</w:t>
      </w:r>
      <w:r>
        <w:rPr>
          <w:rFonts w:hAnsi="宋体" w:cs="宋体"/>
        </w:rPr>
        <w:t>清僧。字古藥。上海人。年十七薙染。歷參天童大樹、瑞光焦山諸老。住泰興。後至泰州北山，依冰懷濟能受法、繼席。見《五燈全書》一〇三。</w:t>
      </w:r>
      <w:r>
        <w:rPr>
          <w:rFonts w:hint="eastAsia" w:ascii="MS Mincho" w:hAnsi="MS Mincho" w:eastAsia="MS Mincho" w:cs="MS Mincho"/>
        </w:rPr>
        <w:t>❷</w:t>
      </w:r>
      <w:r>
        <w:rPr>
          <w:rFonts w:hAnsi="宋体" w:cs="宋体"/>
        </w:rPr>
        <w:t>清僧。字與峰。參溈山慧山領旨。出住潭州浮山崇福，遷荆州果願。又歷住朗州西禪、邵州龍山、大梅明熙諸刹。有《語録》十卷。見《五燈全書》一〇三。</w:t>
      </w:r>
    </w:p>
    <w:p w14:paraId="79011742">
      <w:pPr>
        <w:pStyle w:val="2"/>
        <w:rPr>
          <w:rFonts w:hAnsi="宋体" w:cs="宋体"/>
        </w:rPr>
      </w:pPr>
    </w:p>
    <w:p w14:paraId="39E63A62">
      <w:pPr>
        <w:pStyle w:val="2"/>
        <w:rPr>
          <w:rFonts w:hAnsi="宋体" w:cs="宋体"/>
        </w:rPr>
      </w:pPr>
      <w:r>
        <w:rPr>
          <w:rFonts w:hAnsi="宋体" w:cs="宋体"/>
        </w:rPr>
        <w:t>上善 清僧。字楚珍。吴郡（江蘇蘇州）沈氏。年十七，參靈巖弘儲，儲奇之。後從笠雲受法。住郡之瑞光寺。見《五燈全書》一〇三。</w:t>
      </w:r>
    </w:p>
    <w:p w14:paraId="505AA1BC">
      <w:pPr>
        <w:pStyle w:val="2"/>
        <w:rPr>
          <w:rFonts w:hAnsi="宋体" w:cs="宋体"/>
        </w:rPr>
      </w:pPr>
    </w:p>
    <w:p w14:paraId="3FFB84DC">
      <w:pPr>
        <w:pStyle w:val="2"/>
        <w:rPr>
          <w:rFonts w:hAnsi="宋体" w:cs="宋体"/>
        </w:rPr>
      </w:pPr>
      <w:r>
        <w:rPr>
          <w:rFonts w:hAnsi="宋体" w:cs="宋体"/>
        </w:rPr>
        <w:t>上湛 清僧。字月堂。常德（今屬湖南）王氏。依為山慧山超海受法。住都梁西禪寺。有《語録》四卷。見《五燈全書》一〇三補、《正源略集》一一。</w:t>
      </w:r>
    </w:p>
    <w:p w14:paraId="2F24C46A">
      <w:pPr>
        <w:pStyle w:val="2"/>
        <w:rPr>
          <w:rFonts w:hAnsi="宋体" w:cs="宋体"/>
        </w:rPr>
      </w:pPr>
    </w:p>
    <w:p w14:paraId="308FDDD7">
      <w:pPr>
        <w:pStyle w:val="2"/>
        <w:rPr>
          <w:rFonts w:hAnsi="宋体" w:cs="宋体"/>
        </w:rPr>
      </w:pPr>
      <w:r>
        <w:rPr>
          <w:rFonts w:hAnsi="宋体" w:cs="宋体"/>
        </w:rPr>
        <w:t>上淵 （1627—1679） 清僧。又稱海淵，字波停。冀州新河（今屬河北）曹氏。年十六從虞山三峰屏得法。住靈峰弘法，並大力整飭叢林規矩。見《佛祖道影》二、《靈峰志》四。</w:t>
      </w:r>
    </w:p>
    <w:p w14:paraId="1A3E57F3">
      <w:pPr>
        <w:pStyle w:val="2"/>
        <w:rPr>
          <w:rFonts w:hAnsi="宋体" w:cs="宋体"/>
        </w:rPr>
      </w:pPr>
    </w:p>
    <w:p w14:paraId="64C0CCC2">
      <w:pPr>
        <w:pStyle w:val="2"/>
        <w:rPr>
          <w:rFonts w:hAnsi="宋体" w:cs="宋体"/>
        </w:rPr>
      </w:pPr>
      <w:r>
        <w:rPr>
          <w:rFonts w:hAnsi="宋体" w:cs="宋体"/>
        </w:rPr>
        <w:t>上睿 清僧。字潯淆，號目存、蒲室子、童心行者。吴縣（今屬江蘇）人。出家瑞光寺，居東禪寺。事母孝，淡於世事。工筆墨山水，得王肇指授。有六如筆意。花鳥得法恽南田，又善人物，尤精佛像。稱傑宗門。詩清秀。與惠士奇、張大受結詩社。有《餘習吟》。見《國朝畫徵續録》下、《歷代畫史彙傳》二二、《晚晴簃詩匯》一九六、《國朝書畫家筆録》四、《國朝書人輯略》一四。</w:t>
      </w:r>
    </w:p>
    <w:p w14:paraId="537C1341">
      <w:pPr>
        <w:pStyle w:val="2"/>
        <w:rPr>
          <w:rFonts w:hAnsi="宋体" w:cs="宋体"/>
        </w:rPr>
      </w:pPr>
    </w:p>
    <w:p w14:paraId="59FB8A37">
      <w:pPr>
        <w:pStyle w:val="2"/>
        <w:rPr>
          <w:rFonts w:hAnsi="宋体" w:cs="宋体"/>
        </w:rPr>
      </w:pPr>
      <w:r>
        <w:rPr>
          <w:rFonts w:hAnsi="宋体" w:cs="宋体"/>
        </w:rPr>
        <w:t>上聞 清僧。字曇默。姚江（浙江餘姚）翁氏。參冰懷濟能得法。住慈溪白龍。見《五燈全書》一〇三。</w:t>
      </w:r>
    </w:p>
    <w:p w14:paraId="21F24583">
      <w:pPr>
        <w:pStyle w:val="2"/>
        <w:rPr>
          <w:rFonts w:hAnsi="宋体" w:cs="宋体"/>
        </w:rPr>
      </w:pPr>
    </w:p>
    <w:p w14:paraId="66616AC9">
      <w:pPr>
        <w:pStyle w:val="2"/>
        <w:rPr>
          <w:rFonts w:hAnsi="宋体" w:cs="宋体"/>
        </w:rPr>
      </w:pPr>
      <w:r>
        <w:rPr>
          <w:rFonts w:hAnsi="宋体" w:cs="宋体"/>
        </w:rPr>
        <w:t>上緒 清僧。字亦諳，號近溪。錢塘（浙江杭州）人。薙染於吴山開元寺。卓錫葛嶺涵青院，後居南屏。與厲鶚、陳撰、施安符時有唱和。寂於臨平小林。有《鉢後集》。見《國朝杭郡詩輯》三二。</w:t>
      </w:r>
    </w:p>
    <w:p w14:paraId="424A83B3">
      <w:pPr>
        <w:pStyle w:val="2"/>
        <w:rPr>
          <w:rFonts w:hAnsi="宋体" w:cs="宋体"/>
        </w:rPr>
      </w:pPr>
    </w:p>
    <w:p w14:paraId="3FAB4C55">
      <w:pPr>
        <w:pStyle w:val="2"/>
        <w:rPr>
          <w:rFonts w:hAnsi="宋体" w:cs="宋体"/>
        </w:rPr>
      </w:pPr>
      <w:r>
        <w:rPr>
          <w:rFonts w:hAnsi="宋体" w:cs="宋体"/>
        </w:rPr>
        <w:t>上慧 清僧。字天覺，號覺庵。建昌（江西永修）吴氏。年二十一，依撫州黄山十力落髮、受具。遍參江浙名藍，末叩龍井室，深得諦暉玄要。設座雲間蒲溪七寳寺，緇素欽從。後遷上洋，有圓照本師之風。住廣福日，略叢林式，力整大觀。其詩隽永，所集《語録》不肯刊行。見《詩最》二集、《江蘇詩徵》一八〇、《晚晴簃詩匯》一九七。</w:t>
      </w:r>
    </w:p>
    <w:p w14:paraId="299C3EB5">
      <w:pPr>
        <w:pStyle w:val="2"/>
        <w:rPr>
          <w:rFonts w:hAnsi="宋体" w:cs="宋体"/>
        </w:rPr>
      </w:pPr>
    </w:p>
    <w:p w14:paraId="6A1E79D2">
      <w:pPr>
        <w:pStyle w:val="2"/>
        <w:rPr>
          <w:rFonts w:hAnsi="宋体" w:cs="宋体"/>
        </w:rPr>
      </w:pPr>
      <w:r>
        <w:rPr>
          <w:rFonts w:hAnsi="宋体" w:cs="宋体"/>
        </w:rPr>
        <w:t>上暹 清僧。字慎詞。休寧（今屬安徽）人。參十力潤得法。住撫州黄山。見《法海心燈録》。</w:t>
      </w:r>
    </w:p>
    <w:p w14:paraId="2E3465DA">
      <w:pPr>
        <w:pStyle w:val="2"/>
        <w:rPr>
          <w:rFonts w:hAnsi="宋体" w:cs="宋体"/>
        </w:rPr>
      </w:pPr>
    </w:p>
    <w:p w14:paraId="2B3419A3">
      <w:pPr>
        <w:pStyle w:val="2"/>
        <w:rPr>
          <w:rFonts w:hAnsi="宋体" w:cs="宋体"/>
        </w:rPr>
      </w:pPr>
      <w:r>
        <w:rPr>
          <w:rFonts w:hAnsi="宋体" w:cs="宋体"/>
        </w:rPr>
        <w:t>上履 明僧。字嚴拱。嘗為三峰漢月法藏於聖恩校刊《五宗原》，導致百餘年之諍辯。</w:t>
      </w:r>
    </w:p>
    <w:p w14:paraId="08C859F6">
      <w:pPr>
        <w:pStyle w:val="2"/>
        <w:rPr>
          <w:rFonts w:hAnsi="宋体" w:cs="宋体"/>
        </w:rPr>
      </w:pPr>
    </w:p>
    <w:p w14:paraId="092FDA62">
      <w:pPr>
        <w:pStyle w:val="2"/>
        <w:rPr>
          <w:rFonts w:hAnsi="宋体" w:cs="宋体"/>
        </w:rPr>
      </w:pPr>
      <w:r>
        <w:rPr>
          <w:rFonts w:hAnsi="宋体" w:cs="宋体"/>
        </w:rPr>
        <w:t>〈38〉</w:t>
      </w:r>
    </w:p>
    <w:p w14:paraId="0BD994EE">
      <w:pPr>
        <w:pStyle w:val="2"/>
        <w:rPr>
          <w:rFonts w:hAnsi="宋体" w:cs="宋体"/>
        </w:rPr>
      </w:pPr>
    </w:p>
    <w:p w14:paraId="35333232">
      <w:pPr>
        <w:pStyle w:val="2"/>
        <w:rPr>
          <w:rFonts w:hAnsi="宋体" w:cs="宋体"/>
        </w:rPr>
      </w:pPr>
      <w:r>
        <w:rPr>
          <w:rFonts w:hAnsi="宋体" w:cs="宋体"/>
        </w:rPr>
        <w:t>上融 清僧。字初明，號指松。吴江（今屬江蘇）人。受具於寳華山。行般舟三昧三載。結制於楊墳，打七有省。華亭張文敏構指松庵迎師供養。雍正元年（1723）主常熟三峰，凡四年。退歸指松寂。見光緒《三峰寺志》四。</w:t>
      </w:r>
    </w:p>
    <w:p w14:paraId="081989CD">
      <w:pPr>
        <w:pStyle w:val="2"/>
        <w:rPr>
          <w:rFonts w:hAnsi="宋体" w:cs="宋体"/>
        </w:rPr>
      </w:pPr>
    </w:p>
    <w:p w14:paraId="56C82496">
      <w:pPr>
        <w:pStyle w:val="2"/>
        <w:rPr>
          <w:rFonts w:hAnsi="宋体" w:cs="宋体"/>
        </w:rPr>
      </w:pPr>
      <w:r>
        <w:rPr>
          <w:rFonts w:hAnsi="宋体" w:cs="宋体"/>
        </w:rPr>
        <w:t>上藍 五代僧。少居洪州上藍院，故名。精究術數。時鍾傳為洪州節度使，雅重之。審知受封閩王，問國休咎於藍。藍日：不怕羊入屋，只怕錢入腹。意為福州之患，西在錢氏。後果應。藍疾篤，鍾傳叩以後事，作答云：但看來年二三月，柳條堪作打鐘（鍾）槌。明年淮南兵陷洪州，始悟打鐘意。見《十國春秋》、《全五代詩》八七。</w:t>
      </w:r>
    </w:p>
    <w:p w14:paraId="57306149">
      <w:pPr>
        <w:pStyle w:val="2"/>
        <w:rPr>
          <w:rFonts w:hAnsi="宋体" w:cs="宋体"/>
        </w:rPr>
      </w:pPr>
    </w:p>
    <w:p w14:paraId="761122B4">
      <w:pPr>
        <w:pStyle w:val="2"/>
        <w:rPr>
          <w:rFonts w:hAnsi="宋体" w:cs="宋体"/>
        </w:rPr>
      </w:pPr>
      <w:r>
        <w:rPr>
          <w:rFonts w:hAnsi="宋体" w:cs="宋体"/>
        </w:rPr>
        <w:t>上懋 清僧。字石渠。江都（今屬江蘇）史氏。落髮邑之福緣庵。謁靈隱禮圓具。參十力潤於靈峰，豁然契證。出住邵武光澤龍興。見《法海心燈録》。</w:t>
      </w:r>
    </w:p>
    <w:p w14:paraId="0A6D56E5">
      <w:pPr>
        <w:pStyle w:val="2"/>
        <w:rPr>
          <w:rFonts w:hAnsi="宋体" w:cs="宋体"/>
        </w:rPr>
      </w:pPr>
    </w:p>
    <w:p w14:paraId="1FAB3A47">
      <w:pPr>
        <w:pStyle w:val="2"/>
        <w:rPr>
          <w:rFonts w:hAnsi="宋体" w:cs="宋体"/>
        </w:rPr>
      </w:pPr>
      <w:r>
        <w:rPr>
          <w:rFonts w:hAnsi="宋体" w:cs="宋体"/>
        </w:rPr>
        <w:t>上蘊 即誼堂。</w:t>
      </w:r>
    </w:p>
    <w:p w14:paraId="06E77A48">
      <w:pPr>
        <w:pStyle w:val="2"/>
        <w:rPr>
          <w:rFonts w:hAnsi="宋体" w:cs="宋体"/>
        </w:rPr>
      </w:pPr>
    </w:p>
    <w:p w14:paraId="794AD061">
      <w:pPr>
        <w:pStyle w:val="2"/>
        <w:rPr>
          <w:rFonts w:hAnsi="宋体" w:cs="宋体"/>
        </w:rPr>
      </w:pPr>
      <w:r>
        <w:rPr>
          <w:rFonts w:hAnsi="宋体" w:cs="宋体"/>
        </w:rPr>
        <w:t>上嚴 清僧。名道。興化（今屬江蘇）人。依三峰僧鑒曉青參究得法。住吴江長慶寺。見《五燈全書》一〇五。</w:t>
      </w:r>
    </w:p>
    <w:p w14:paraId="46290A3B">
      <w:pPr>
        <w:pStyle w:val="2"/>
        <w:rPr>
          <w:rFonts w:hAnsi="宋体" w:cs="宋体"/>
        </w:rPr>
      </w:pPr>
    </w:p>
    <w:p w14:paraId="2F7A4FFA">
      <w:pPr>
        <w:pStyle w:val="2"/>
        <w:rPr>
          <w:rFonts w:hAnsi="宋体" w:cs="宋体"/>
        </w:rPr>
      </w:pPr>
      <w:r>
        <w:rPr>
          <w:rFonts w:hAnsi="宋体" w:cs="宋体"/>
        </w:rPr>
        <w:t>上續 清僧。字别傳，一字别峰，號玉堂。沈江（今屬湖南）徐氏。年十四脱白，住琅邪三載。嘗求戒於儀徵五臺庵。順治六年（1649）參雲門，屢進請益。主延陵長生庵。康熙七年（1668）徙揚州北來禪院，起千佛閣等，宗風大振。康熙南巡幸此。其詩高朗飄逸。有《别傅禪師語録》二卷、《山居雜詠》一卷。見《詩最》二集、《江蘇詩徵》一八〇。</w:t>
      </w:r>
    </w:p>
    <w:p w14:paraId="025AFBCC">
      <w:pPr>
        <w:pStyle w:val="2"/>
        <w:rPr>
          <w:rFonts w:hAnsi="宋体" w:cs="宋体"/>
        </w:rPr>
      </w:pPr>
    </w:p>
    <w:p w14:paraId="777A69A4">
      <w:pPr>
        <w:pStyle w:val="2"/>
        <w:rPr>
          <w:rFonts w:hAnsi="宋体" w:cs="宋体"/>
        </w:rPr>
      </w:pPr>
      <w:r>
        <w:rPr>
          <w:rFonts w:hAnsi="宋体" w:cs="宋体"/>
        </w:rPr>
        <w:t>上鑒 清尼僧。名琪，字蕊仙，號佛眉。吴（江蘇蘇州）吴氏。孝廉康候女。善畫工詩能文，與周飛卿合著《比王新聲集》。其夫管勳。明亡後薙髮染衣，號輝宗。有《瑣香》、《香谷焚餘草》、《佛眉新舊詩》等。見《續比丘尼傳》五、《晚晴簃詩匯》一九九。</w:t>
      </w:r>
    </w:p>
    <w:p w14:paraId="2E33C30D">
      <w:pPr>
        <w:pStyle w:val="2"/>
        <w:rPr>
          <w:rFonts w:hAnsi="宋体" w:cs="宋体"/>
        </w:rPr>
      </w:pPr>
    </w:p>
    <w:p w14:paraId="12CE87B1">
      <w:pPr>
        <w:pStyle w:val="2"/>
        <w:rPr>
          <w:rFonts w:hAnsi="宋体" w:cs="宋体"/>
        </w:rPr>
      </w:pPr>
      <w:r>
        <w:rPr>
          <w:rFonts w:hAnsi="宋体" w:cs="宋体"/>
        </w:rPr>
        <w:t>上靈 清僧。汀州（福建長汀）丘氏。參十力潤得法。住撫州黄山。見《法海心燈録》。</w:t>
      </w:r>
    </w:p>
    <w:p w14:paraId="18384D19">
      <w:pPr>
        <w:pStyle w:val="2"/>
        <w:rPr>
          <w:rFonts w:hAnsi="宋体" w:cs="宋体"/>
        </w:rPr>
      </w:pPr>
    </w:p>
    <w:p w14:paraId="42F2699C">
      <w:pPr>
        <w:pStyle w:val="2"/>
        <w:rPr>
          <w:rFonts w:hAnsi="宋体" w:cs="宋体"/>
        </w:rPr>
      </w:pPr>
      <w:r>
        <w:rPr>
          <w:rFonts w:hAnsi="宋体" w:cs="宋体"/>
        </w:rPr>
        <w:t>上禪師 清僧。字達虚。住興國，大憬敏法嗣。見《五燈全書》九三補。</w:t>
      </w:r>
    </w:p>
    <w:p w14:paraId="68CA61FB">
      <w:pPr>
        <w:pStyle w:val="2"/>
        <w:rPr>
          <w:rFonts w:hAnsi="宋体" w:cs="宋体"/>
        </w:rPr>
      </w:pPr>
    </w:p>
    <w:p w14:paraId="371DD1FF">
      <w:pPr>
        <w:pStyle w:val="2"/>
        <w:rPr>
          <w:rFonts w:hAnsi="宋体" w:cs="宋体"/>
        </w:rPr>
      </w:pPr>
      <w:r>
        <w:rPr>
          <w:rFonts w:hAnsi="宋体" w:cs="宋体"/>
        </w:rPr>
        <w:t xml:space="preserve">山夫 </w:t>
      </w:r>
      <w:r>
        <w:rPr>
          <w:rFonts w:hint="eastAsia" w:ascii="MS Mincho" w:hAnsi="MS Mincho" w:eastAsia="MS Mincho" w:cs="MS Mincho"/>
        </w:rPr>
        <w:t>❶</w:t>
      </w:r>
      <w:r>
        <w:rPr>
          <w:rFonts w:hAnsi="宋体" w:cs="宋体"/>
        </w:rPr>
        <w:t>即行正。</w:t>
      </w:r>
      <w:r>
        <w:rPr>
          <w:rFonts w:hint="eastAsia" w:ascii="MS Mincho" w:hAnsi="MS Mincho" w:eastAsia="MS Mincho" w:cs="MS Mincho"/>
        </w:rPr>
        <w:t>❷</w:t>
      </w:r>
      <w:r>
        <w:rPr>
          <w:rFonts w:hAnsi="宋体" w:cs="宋体"/>
        </w:rPr>
        <w:t>即萬清。</w:t>
      </w:r>
    </w:p>
    <w:p w14:paraId="0E0DE820">
      <w:pPr>
        <w:pStyle w:val="2"/>
        <w:rPr>
          <w:rFonts w:hAnsi="宋体" w:cs="宋体"/>
        </w:rPr>
      </w:pPr>
    </w:p>
    <w:p w14:paraId="468EC7DA">
      <w:pPr>
        <w:pStyle w:val="2"/>
        <w:rPr>
          <w:rFonts w:hAnsi="宋体" w:cs="宋体"/>
        </w:rPr>
      </w:pPr>
      <w:r>
        <w:rPr>
          <w:rFonts w:hAnsi="宋体" w:cs="宋体"/>
        </w:rPr>
        <w:t xml:space="preserve">山止 </w:t>
      </w:r>
      <w:r>
        <w:rPr>
          <w:rFonts w:hint="eastAsia" w:ascii="MS Mincho" w:hAnsi="MS Mincho" w:eastAsia="MS Mincho" w:cs="MS Mincho"/>
        </w:rPr>
        <w:t>❶</w:t>
      </w:r>
      <w:r>
        <w:rPr>
          <w:rFonts w:hAnsi="宋体" w:cs="宋体"/>
        </w:rPr>
        <w:t>清僧。康熙中，主杭州西湖韜光庵，能詩善畫，士夫欽仰。有《紀遊集》。</w:t>
      </w:r>
      <w:r>
        <w:rPr>
          <w:rFonts w:hint="eastAsia" w:ascii="MS Mincho" w:hAnsi="MS Mincho" w:eastAsia="MS Mincho" w:cs="MS Mincho"/>
        </w:rPr>
        <w:t>❷</w:t>
      </w:r>
      <w:r>
        <w:rPr>
          <w:rFonts w:hAnsi="宋体" w:cs="宋体"/>
        </w:rPr>
        <w:t>即彌高。</w:t>
      </w:r>
    </w:p>
    <w:p w14:paraId="6E95C0D2">
      <w:pPr>
        <w:pStyle w:val="2"/>
        <w:rPr>
          <w:rFonts w:hAnsi="宋体" w:cs="宋体"/>
        </w:rPr>
      </w:pPr>
    </w:p>
    <w:p w14:paraId="02133533">
      <w:pPr>
        <w:pStyle w:val="2"/>
        <w:rPr>
          <w:rFonts w:hAnsi="宋体" w:cs="宋体"/>
        </w:rPr>
      </w:pPr>
      <w:r>
        <w:rPr>
          <w:rFonts w:hAnsi="宋体" w:cs="宋体"/>
        </w:rPr>
        <w:t>山主 即趙老。</w:t>
      </w:r>
    </w:p>
    <w:p w14:paraId="35EC9136">
      <w:pPr>
        <w:pStyle w:val="2"/>
        <w:rPr>
          <w:rFonts w:hAnsi="宋体" w:cs="宋体"/>
        </w:rPr>
      </w:pPr>
    </w:p>
    <w:p w14:paraId="4F8B9A7D">
      <w:pPr>
        <w:pStyle w:val="2"/>
        <w:rPr>
          <w:rFonts w:hAnsi="宋体" w:cs="宋体"/>
        </w:rPr>
      </w:pPr>
      <w:r>
        <w:rPr>
          <w:rFonts w:hAnsi="宋体" w:cs="宋体"/>
        </w:rPr>
        <w:t>山老 即永頤。</w:t>
      </w:r>
    </w:p>
    <w:p w14:paraId="39B27E09">
      <w:pPr>
        <w:pStyle w:val="2"/>
        <w:rPr>
          <w:rFonts w:hAnsi="宋体" w:cs="宋体"/>
        </w:rPr>
      </w:pPr>
    </w:p>
    <w:p w14:paraId="0F99E3D5">
      <w:pPr>
        <w:pStyle w:val="2"/>
        <w:rPr>
          <w:rFonts w:hAnsi="宋体" w:cs="宋体"/>
        </w:rPr>
      </w:pPr>
      <w:r>
        <w:rPr>
          <w:rFonts w:hAnsi="宋体" w:cs="宋体"/>
        </w:rPr>
        <w:t>山足 即興斧。</w:t>
      </w:r>
    </w:p>
    <w:p w14:paraId="1DC61D93">
      <w:pPr>
        <w:pStyle w:val="2"/>
        <w:rPr>
          <w:rFonts w:hAnsi="宋体" w:cs="宋体"/>
        </w:rPr>
      </w:pPr>
    </w:p>
    <w:p w14:paraId="546956E9">
      <w:pPr>
        <w:pStyle w:val="2"/>
        <w:rPr>
          <w:rFonts w:hAnsi="宋体" w:cs="宋体"/>
        </w:rPr>
      </w:pPr>
      <w:r>
        <w:rPr>
          <w:rFonts w:hAnsi="宋体" w:cs="宋体"/>
        </w:rPr>
        <w:t>山枚 即濟樹。</w:t>
      </w:r>
    </w:p>
    <w:p w14:paraId="6837FF8F">
      <w:pPr>
        <w:pStyle w:val="2"/>
        <w:rPr>
          <w:rFonts w:hAnsi="宋体" w:cs="宋体"/>
        </w:rPr>
      </w:pPr>
    </w:p>
    <w:p w14:paraId="475405C3">
      <w:pPr>
        <w:pStyle w:val="2"/>
        <w:rPr>
          <w:rFonts w:hAnsi="宋体" w:cs="宋体"/>
        </w:rPr>
      </w:pPr>
      <w:r>
        <w:rPr>
          <w:rFonts w:hAnsi="宋体" w:cs="宋体"/>
        </w:rPr>
        <w:t>山拙 清僧。康熙間開講奉賢廣福禪院。聽者雲集。有《語録》、《詩草》。見《奉賢縣志》。</w:t>
      </w:r>
    </w:p>
    <w:p w14:paraId="7D6DEA7E">
      <w:pPr>
        <w:pStyle w:val="2"/>
        <w:rPr>
          <w:rFonts w:hAnsi="宋体" w:cs="宋体"/>
        </w:rPr>
      </w:pPr>
    </w:p>
    <w:p w14:paraId="7CC9F01C">
      <w:pPr>
        <w:pStyle w:val="2"/>
        <w:rPr>
          <w:rFonts w:hAnsi="宋体" w:cs="宋体"/>
        </w:rPr>
      </w:pPr>
      <w:r>
        <w:rPr>
          <w:rFonts w:hAnsi="宋体" w:cs="宋体"/>
        </w:rPr>
        <w:t>山宗 宋僧。依天衣義懷受法。住沂州望仙寺。見《五燈全書》三五。</w:t>
      </w:r>
    </w:p>
    <w:p w14:paraId="6A0D6A9D">
      <w:pPr>
        <w:pStyle w:val="2"/>
        <w:rPr>
          <w:rFonts w:hAnsi="宋体" w:cs="宋体"/>
        </w:rPr>
      </w:pPr>
    </w:p>
    <w:p w14:paraId="1FC00066">
      <w:pPr>
        <w:pStyle w:val="2"/>
        <w:rPr>
          <w:rFonts w:hAnsi="宋体" w:cs="宋体"/>
        </w:rPr>
      </w:pPr>
      <w:r>
        <w:rPr>
          <w:rFonts w:hAnsi="宋体" w:cs="宋体"/>
        </w:rPr>
        <w:t xml:space="preserve">山茨 </w:t>
      </w:r>
      <w:r>
        <w:rPr>
          <w:rFonts w:hint="eastAsia" w:ascii="MS Mincho" w:hAnsi="MS Mincho" w:eastAsia="MS Mincho" w:cs="MS Mincho"/>
        </w:rPr>
        <w:t>❶</w:t>
      </w:r>
      <w:r>
        <w:rPr>
          <w:rFonts w:hAnsi="宋体" w:cs="宋体"/>
        </w:rPr>
        <w:t>即大劍。</w:t>
      </w:r>
      <w:r>
        <w:rPr>
          <w:rFonts w:hint="eastAsia" w:ascii="MS Mincho" w:hAnsi="MS Mincho" w:eastAsia="MS Mincho" w:cs="MS Mincho"/>
        </w:rPr>
        <w:t>❷</w:t>
      </w:r>
      <w:r>
        <w:rPr>
          <w:rFonts w:hAnsi="宋体" w:cs="宋体"/>
        </w:rPr>
        <w:t>即通際。</w:t>
      </w:r>
    </w:p>
    <w:p w14:paraId="23DC0A18">
      <w:pPr>
        <w:pStyle w:val="2"/>
        <w:rPr>
          <w:rFonts w:hAnsi="宋体" w:cs="宋体"/>
        </w:rPr>
      </w:pPr>
    </w:p>
    <w:p w14:paraId="4B7C07AB">
      <w:pPr>
        <w:pStyle w:val="2"/>
        <w:rPr>
          <w:rFonts w:hAnsi="宋体" w:cs="宋体"/>
        </w:rPr>
      </w:pPr>
      <w:r>
        <w:rPr>
          <w:rFonts w:hAnsi="宋体" w:cs="宋体"/>
        </w:rPr>
        <w:t>山彦 五代僧。依巖頭全歲得法，出世懷州玄泉。為南嶽下第六世。黄龍晦機即其法子。見《五燈全書》一三、《景德傳燈録》一七、《五燈會元》七、《五燈嚴統》七。</w:t>
      </w:r>
    </w:p>
    <w:p w14:paraId="703F19DD">
      <w:pPr>
        <w:pStyle w:val="2"/>
        <w:rPr>
          <w:rFonts w:hAnsi="宋体" w:cs="宋体"/>
        </w:rPr>
      </w:pPr>
    </w:p>
    <w:p w14:paraId="3FD01EF5">
      <w:pPr>
        <w:pStyle w:val="2"/>
        <w:rPr>
          <w:rFonts w:hAnsi="宋体" w:cs="宋体"/>
        </w:rPr>
      </w:pPr>
      <w:r>
        <w:rPr>
          <w:rFonts w:hAnsi="宋体" w:cs="宋体"/>
        </w:rPr>
        <w:t>山彬 宋僧。參雙泉師郁得悟，嗣其法。出世襄州含珠山。見《五燈會元》一五、《五燈嚴統》一五。</w:t>
      </w:r>
    </w:p>
    <w:p w14:paraId="2E407798">
      <w:pPr>
        <w:pStyle w:val="2"/>
        <w:rPr>
          <w:rFonts w:hAnsi="宋体" w:cs="宋体"/>
        </w:rPr>
      </w:pPr>
    </w:p>
    <w:p w14:paraId="7A38CCD8">
      <w:pPr>
        <w:pStyle w:val="2"/>
        <w:rPr>
          <w:rFonts w:hAnsi="宋体" w:cs="宋体"/>
        </w:rPr>
      </w:pPr>
      <w:r>
        <w:rPr>
          <w:rFonts w:hAnsi="宋体" w:cs="宋体"/>
        </w:rPr>
        <w:t xml:space="preserve">山堂 </w:t>
      </w:r>
      <w:r>
        <w:rPr>
          <w:rFonts w:hint="eastAsia" w:ascii="MS Mincho" w:hAnsi="MS Mincho" w:eastAsia="MS Mincho" w:cs="MS Mincho"/>
        </w:rPr>
        <w:t>❶</w:t>
      </w:r>
      <w:r>
        <w:rPr>
          <w:rFonts w:hAnsi="宋体" w:cs="宋体"/>
        </w:rPr>
        <w:t>即元性。</w:t>
      </w:r>
      <w:r>
        <w:rPr>
          <w:rFonts w:hint="eastAsia" w:ascii="MS Mincho" w:hAnsi="MS Mincho" w:eastAsia="MS Mincho" w:cs="MS Mincho"/>
        </w:rPr>
        <w:t>❷</w:t>
      </w:r>
      <w:r>
        <w:rPr>
          <w:rFonts w:hAnsi="宋体" w:cs="宋体"/>
        </w:rPr>
        <w:t>即僧洵。</w:t>
      </w:r>
      <w:r>
        <w:rPr>
          <w:rFonts w:hint="eastAsia" w:ascii="MS Mincho" w:hAnsi="MS Mincho" w:eastAsia="MS Mincho" w:cs="MS Mincho"/>
        </w:rPr>
        <w:t>❸</w:t>
      </w:r>
      <w:r>
        <w:rPr>
          <w:rFonts w:hAnsi="宋体" w:cs="宋体"/>
        </w:rPr>
        <w:t>即道震。</w:t>
      </w:r>
      <w:r>
        <w:rPr>
          <w:rFonts w:hint="eastAsia" w:ascii="MS Mincho" w:hAnsi="MS Mincho" w:eastAsia="MS Mincho" w:cs="MS Mincho"/>
        </w:rPr>
        <w:t>❹</w:t>
      </w:r>
      <w:r>
        <w:rPr>
          <w:rFonts w:hAnsi="宋体" w:cs="宋体"/>
        </w:rPr>
        <w:t>即德淳</w:t>
      </w:r>
      <w:r>
        <w:rPr>
          <w:rFonts w:hint="eastAsia" w:ascii="MS Mincho" w:hAnsi="MS Mincho" w:eastAsia="MS Mincho" w:cs="MS Mincho"/>
        </w:rPr>
        <w:t>❷</w:t>
      </w:r>
      <w:r>
        <w:rPr>
          <w:rFonts w:hAnsi="宋体" w:cs="宋体"/>
        </w:rPr>
        <w:t>。</w:t>
      </w:r>
    </w:p>
    <w:p w14:paraId="7017775F">
      <w:pPr>
        <w:pStyle w:val="2"/>
        <w:rPr>
          <w:rFonts w:hAnsi="宋体" w:cs="宋体"/>
        </w:rPr>
      </w:pPr>
    </w:p>
    <w:p w14:paraId="4F4B6FEC">
      <w:pPr>
        <w:pStyle w:val="2"/>
        <w:rPr>
          <w:rFonts w:hAnsi="宋体" w:cs="宋体"/>
        </w:rPr>
      </w:pPr>
      <w:r>
        <w:rPr>
          <w:rFonts w:hAnsi="宋体" w:cs="宋体"/>
        </w:rPr>
        <w:t>〈39〉</w:t>
      </w:r>
    </w:p>
    <w:p w14:paraId="1C1186AE">
      <w:pPr>
        <w:pStyle w:val="2"/>
        <w:rPr>
          <w:rFonts w:hAnsi="宋体" w:cs="宋体"/>
        </w:rPr>
      </w:pPr>
    </w:p>
    <w:p w14:paraId="676881CC">
      <w:pPr>
        <w:pStyle w:val="2"/>
        <w:rPr>
          <w:rFonts w:hAnsi="宋体" w:cs="宋体"/>
        </w:rPr>
      </w:pPr>
      <w:r>
        <w:rPr>
          <w:rFonts w:hAnsi="宋体" w:cs="宋体"/>
        </w:rPr>
        <w:t>山庵 即廣林。</w:t>
      </w:r>
    </w:p>
    <w:p w14:paraId="2F485EFB">
      <w:pPr>
        <w:pStyle w:val="2"/>
        <w:rPr>
          <w:rFonts w:hAnsi="宋体" w:cs="宋体"/>
        </w:rPr>
      </w:pPr>
    </w:p>
    <w:p w14:paraId="06707DEE">
      <w:pPr>
        <w:pStyle w:val="2"/>
        <w:rPr>
          <w:rFonts w:hAnsi="宋体" w:cs="宋体"/>
        </w:rPr>
      </w:pPr>
      <w:r>
        <w:rPr>
          <w:rFonts w:hAnsi="宋体" w:cs="宋体"/>
        </w:rPr>
        <w:t>山庾 即弘能。</w:t>
      </w:r>
    </w:p>
    <w:p w14:paraId="249BD686">
      <w:pPr>
        <w:pStyle w:val="2"/>
        <w:rPr>
          <w:rFonts w:hAnsi="宋体" w:cs="宋体"/>
        </w:rPr>
      </w:pPr>
    </w:p>
    <w:p w14:paraId="09819BF7">
      <w:pPr>
        <w:pStyle w:val="2"/>
        <w:rPr>
          <w:rFonts w:hAnsi="宋体" w:cs="宋体"/>
        </w:rPr>
      </w:pPr>
      <w:r>
        <w:rPr>
          <w:rFonts w:hAnsi="宋体" w:cs="宋体"/>
        </w:rPr>
        <w:t>山章 即傳玉。</w:t>
      </w:r>
    </w:p>
    <w:p w14:paraId="4C48F892">
      <w:pPr>
        <w:pStyle w:val="2"/>
        <w:rPr>
          <w:rFonts w:hAnsi="宋体" w:cs="宋体"/>
        </w:rPr>
      </w:pPr>
    </w:p>
    <w:p w14:paraId="2674C877">
      <w:pPr>
        <w:pStyle w:val="2"/>
        <w:rPr>
          <w:rFonts w:hAnsi="宋体" w:cs="宋体"/>
        </w:rPr>
      </w:pPr>
      <w:r>
        <w:rPr>
          <w:rFonts w:hAnsi="宋体" w:cs="宋体"/>
        </w:rPr>
        <w:t>山椒 即延音。</w:t>
      </w:r>
    </w:p>
    <w:p w14:paraId="693B4562">
      <w:pPr>
        <w:pStyle w:val="2"/>
        <w:rPr>
          <w:rFonts w:hAnsi="宋体" w:cs="宋体"/>
        </w:rPr>
      </w:pPr>
    </w:p>
    <w:p w14:paraId="21E1BDBC">
      <w:pPr>
        <w:pStyle w:val="2"/>
        <w:rPr>
          <w:rFonts w:hAnsi="宋体" w:cs="宋体"/>
        </w:rPr>
      </w:pPr>
      <w:r>
        <w:rPr>
          <w:rFonts w:hAnsi="宋体" w:cs="宋体"/>
        </w:rPr>
        <w:t>山愚 即志禪師</w:t>
      </w:r>
      <w:r>
        <w:rPr>
          <w:rFonts w:hint="eastAsia" w:ascii="MS Mincho" w:hAnsi="MS Mincho" w:eastAsia="MS Mincho" w:cs="MS Mincho"/>
        </w:rPr>
        <w:t>❶</w:t>
      </w:r>
      <w:r>
        <w:rPr>
          <w:rFonts w:hAnsi="宋体" w:cs="宋体"/>
        </w:rPr>
        <w:t>。</w:t>
      </w:r>
    </w:p>
    <w:p w14:paraId="6C3895CF">
      <w:pPr>
        <w:pStyle w:val="2"/>
        <w:rPr>
          <w:rFonts w:hAnsi="宋体" w:cs="宋体"/>
        </w:rPr>
      </w:pPr>
    </w:p>
    <w:p w14:paraId="51D80F19">
      <w:pPr>
        <w:pStyle w:val="2"/>
        <w:rPr>
          <w:rFonts w:hAnsi="宋体" w:cs="宋体"/>
        </w:rPr>
      </w:pPr>
      <w:r>
        <w:rPr>
          <w:rFonts w:hAnsi="宋体" w:cs="宋体"/>
        </w:rPr>
        <w:t>山暉 即行浣。</w:t>
      </w:r>
    </w:p>
    <w:p w14:paraId="68C8174F">
      <w:pPr>
        <w:pStyle w:val="2"/>
        <w:rPr>
          <w:rFonts w:hAnsi="宋体" w:cs="宋体"/>
        </w:rPr>
      </w:pPr>
    </w:p>
    <w:p w14:paraId="5F331ABF">
      <w:pPr>
        <w:pStyle w:val="2"/>
        <w:rPr>
          <w:rFonts w:hAnsi="宋体" w:cs="宋体"/>
        </w:rPr>
      </w:pPr>
      <w:r>
        <w:rPr>
          <w:rFonts w:hAnsi="宋体" w:cs="宋体"/>
        </w:rPr>
        <w:t>山鳴 即宏璐。</w:t>
      </w:r>
    </w:p>
    <w:p w14:paraId="4696048D">
      <w:pPr>
        <w:pStyle w:val="2"/>
        <w:rPr>
          <w:rFonts w:hAnsi="宋体" w:cs="宋体"/>
        </w:rPr>
      </w:pPr>
    </w:p>
    <w:p w14:paraId="04397609">
      <w:pPr>
        <w:pStyle w:val="2"/>
        <w:rPr>
          <w:rFonts w:hAnsi="宋体" w:cs="宋体"/>
        </w:rPr>
      </w:pPr>
      <w:r>
        <w:rPr>
          <w:rFonts w:hAnsi="宋体" w:cs="宋体"/>
        </w:rPr>
        <w:t>山語 清僧。金陵（江蘇南京）人。遍住蔣山諸寺。善繪山水，士大夫尊事之。見《圖繪實鑒續纂》二。</w:t>
      </w:r>
    </w:p>
    <w:p w14:paraId="2B71DE75">
      <w:pPr>
        <w:pStyle w:val="2"/>
        <w:rPr>
          <w:rFonts w:hAnsi="宋体" w:cs="宋体"/>
        </w:rPr>
      </w:pPr>
    </w:p>
    <w:p w14:paraId="4A700845">
      <w:pPr>
        <w:pStyle w:val="2"/>
        <w:rPr>
          <w:rFonts w:hAnsi="宋体" w:cs="宋体"/>
        </w:rPr>
      </w:pPr>
      <w:r>
        <w:rPr>
          <w:rFonts w:hAnsi="宋体" w:cs="宋体"/>
        </w:rPr>
        <w:t>山曉 即本皙。</w:t>
      </w:r>
    </w:p>
    <w:p w14:paraId="46FA09C5">
      <w:pPr>
        <w:pStyle w:val="2"/>
        <w:rPr>
          <w:rFonts w:hAnsi="宋体" w:cs="宋体"/>
        </w:rPr>
      </w:pPr>
    </w:p>
    <w:p w14:paraId="0155A815">
      <w:pPr>
        <w:pStyle w:val="2"/>
        <w:rPr>
          <w:rFonts w:hAnsi="宋体" w:cs="宋体"/>
        </w:rPr>
      </w:pPr>
      <w:r>
        <w:rPr>
          <w:rFonts w:hAnsi="宋体" w:cs="宋体"/>
        </w:rPr>
        <w:t>山鐸 即真在。</w:t>
      </w:r>
    </w:p>
    <w:p w14:paraId="4E1DD51E">
      <w:pPr>
        <w:pStyle w:val="2"/>
        <w:rPr>
          <w:rFonts w:hAnsi="宋体" w:cs="宋体"/>
        </w:rPr>
      </w:pPr>
    </w:p>
    <w:p w14:paraId="6985AF2C">
      <w:pPr>
        <w:pStyle w:val="2"/>
        <w:rPr>
          <w:rFonts w:hAnsi="宋体" w:cs="宋体"/>
        </w:rPr>
      </w:pPr>
      <w:r>
        <w:rPr>
          <w:rFonts w:hAnsi="宋体" w:cs="宋体"/>
        </w:rPr>
        <w:t>山腥 即海雲</w:t>
      </w:r>
      <w:r>
        <w:rPr>
          <w:rFonts w:hint="eastAsia" w:ascii="MS Mincho" w:hAnsi="MS Mincho" w:eastAsia="MS Mincho" w:cs="MS Mincho"/>
        </w:rPr>
        <w:t>❶</w:t>
      </w:r>
      <w:r>
        <w:rPr>
          <w:rFonts w:hAnsi="宋体" w:cs="宋体"/>
        </w:rPr>
        <w:t>。</w:t>
      </w:r>
    </w:p>
    <w:p w14:paraId="489E1708">
      <w:pPr>
        <w:pStyle w:val="2"/>
        <w:rPr>
          <w:rFonts w:hAnsi="宋体" w:cs="宋体"/>
        </w:rPr>
      </w:pPr>
    </w:p>
    <w:p w14:paraId="73E664E5">
      <w:pPr>
        <w:pStyle w:val="2"/>
        <w:rPr>
          <w:rFonts w:hAnsi="宋体" w:cs="宋体"/>
        </w:rPr>
      </w:pPr>
      <w:r>
        <w:rPr>
          <w:rFonts w:hAnsi="宋体" w:cs="宋体"/>
        </w:rPr>
        <w:t>山瀬 清僧。字湘雲，又字湘州。吴山（江蘇吳縣）顧氏。於東洞庭翠微庵出家。越數歲，往靈巖謁過庵，言下契合。繼正暹衣鉢。歷主常州天寧、蘇州堯峰、皋峰，寂於翠微。能繪工詩。有《翠微詩鈔》、《嬾融堂詩草》、《雪泥鴻爪集》、《天寧語録》、《堯峰語録》等。見民國《吳縣志》七七上。</w:t>
      </w:r>
    </w:p>
    <w:p w14:paraId="68B9A0F9">
      <w:pPr>
        <w:pStyle w:val="2"/>
        <w:rPr>
          <w:rFonts w:hAnsi="宋体" w:cs="宋体"/>
        </w:rPr>
      </w:pPr>
    </w:p>
    <w:p w14:paraId="34614CFF">
      <w:pPr>
        <w:pStyle w:val="2"/>
        <w:rPr>
          <w:rFonts w:hAnsi="宋体" w:cs="宋体"/>
        </w:rPr>
      </w:pPr>
      <w:r>
        <w:rPr>
          <w:rFonts w:hAnsi="宋体" w:cs="宋体"/>
        </w:rPr>
        <w:t>山道人 即行深。</w:t>
      </w:r>
    </w:p>
    <w:p w14:paraId="13D392A1">
      <w:pPr>
        <w:pStyle w:val="2"/>
        <w:rPr>
          <w:rFonts w:hAnsi="宋体" w:cs="宋体"/>
        </w:rPr>
      </w:pPr>
    </w:p>
    <w:p w14:paraId="36ACE29C">
      <w:pPr>
        <w:pStyle w:val="2"/>
        <w:rPr>
          <w:rFonts w:hAnsi="宋体" w:cs="宋体"/>
        </w:rPr>
      </w:pPr>
      <w:r>
        <w:rPr>
          <w:rFonts w:hAnsi="宋体" w:cs="宋体"/>
        </w:rPr>
        <w:t xml:space="preserve">千一 </w:t>
      </w:r>
      <w:r>
        <w:rPr>
          <w:rFonts w:hint="eastAsia" w:ascii="MS Mincho" w:hAnsi="MS Mincho" w:eastAsia="MS Mincho" w:cs="MS Mincho"/>
        </w:rPr>
        <w:t>❶</w:t>
      </w:r>
      <w:r>
        <w:rPr>
          <w:rFonts w:hAnsi="宋体" w:cs="宋体"/>
        </w:rPr>
        <w:t>（？—1778） 清僧。字遠人。海寧（今屬浙江）王氏。住西湖昭慶寺。謹持戒律，精勤念佛。見《新續高僧傳四集》四六。</w:t>
      </w:r>
      <w:r>
        <w:rPr>
          <w:rFonts w:hint="eastAsia" w:ascii="MS Mincho" w:hAnsi="MS Mincho" w:eastAsia="MS Mincho" w:cs="MS Mincho"/>
        </w:rPr>
        <w:t>❷</w:t>
      </w:r>
      <w:r>
        <w:rPr>
          <w:rFonts w:hAnsi="宋体" w:cs="宋体"/>
        </w:rPr>
        <w:t>即今佛。</w:t>
      </w:r>
    </w:p>
    <w:p w14:paraId="217E5663">
      <w:pPr>
        <w:pStyle w:val="2"/>
        <w:rPr>
          <w:rFonts w:hAnsi="宋体" w:cs="宋体"/>
        </w:rPr>
      </w:pPr>
    </w:p>
    <w:p w14:paraId="06C4D408">
      <w:pPr>
        <w:pStyle w:val="2"/>
        <w:rPr>
          <w:rFonts w:hAnsi="宋体" w:cs="宋体"/>
        </w:rPr>
      </w:pPr>
      <w:r>
        <w:rPr>
          <w:rFonts w:hAnsi="宋体" w:cs="宋体"/>
        </w:rPr>
        <w:t>千丈 即大英。</w:t>
      </w:r>
    </w:p>
    <w:p w14:paraId="4806F5FF">
      <w:pPr>
        <w:pStyle w:val="2"/>
        <w:rPr>
          <w:rFonts w:hAnsi="宋体" w:cs="宋体"/>
        </w:rPr>
      </w:pPr>
    </w:p>
    <w:p w14:paraId="4E180F3A">
      <w:pPr>
        <w:pStyle w:val="2"/>
        <w:rPr>
          <w:rFonts w:hAnsi="宋体" w:cs="宋体"/>
        </w:rPr>
      </w:pPr>
      <w:r>
        <w:rPr>
          <w:rFonts w:hAnsi="宋体" w:cs="宋体"/>
        </w:rPr>
        <w:t>千仞 即行岡。</w:t>
      </w:r>
    </w:p>
    <w:p w14:paraId="0C0D0AE0">
      <w:pPr>
        <w:pStyle w:val="2"/>
        <w:rPr>
          <w:rFonts w:hAnsi="宋体" w:cs="宋体"/>
        </w:rPr>
      </w:pPr>
    </w:p>
    <w:p w14:paraId="6B66EEF1">
      <w:pPr>
        <w:pStyle w:val="2"/>
        <w:rPr>
          <w:rFonts w:hAnsi="宋体" w:cs="宋体"/>
        </w:rPr>
      </w:pPr>
      <w:r>
        <w:rPr>
          <w:rFonts w:hAnsi="宋体" w:cs="宋体"/>
        </w:rPr>
        <w:t>千光 即榮西。</w:t>
      </w:r>
    </w:p>
    <w:p w14:paraId="66E97CE6">
      <w:pPr>
        <w:pStyle w:val="2"/>
        <w:rPr>
          <w:rFonts w:hAnsi="宋体" w:cs="宋体"/>
        </w:rPr>
      </w:pPr>
    </w:p>
    <w:p w14:paraId="26696C62">
      <w:pPr>
        <w:pStyle w:val="2"/>
        <w:rPr>
          <w:rFonts w:hAnsi="宋体" w:cs="宋体"/>
        </w:rPr>
      </w:pPr>
      <w:r>
        <w:rPr>
          <w:rFonts w:hAnsi="宋体" w:cs="宋体"/>
        </w:rPr>
        <w:t>千如 即一禪師</w:t>
      </w:r>
      <w:r>
        <w:rPr>
          <w:rFonts w:hint="eastAsia" w:ascii="MS Mincho" w:hAnsi="MS Mincho" w:eastAsia="MS Mincho" w:cs="MS Mincho"/>
        </w:rPr>
        <w:t>❶</w:t>
      </w:r>
      <w:r>
        <w:rPr>
          <w:rFonts w:hAnsi="宋体" w:cs="宋体"/>
        </w:rPr>
        <w:t>。</w:t>
      </w:r>
    </w:p>
    <w:p w14:paraId="356FA380">
      <w:pPr>
        <w:pStyle w:val="2"/>
        <w:rPr>
          <w:rFonts w:hAnsi="宋体" w:cs="宋体"/>
        </w:rPr>
      </w:pPr>
    </w:p>
    <w:p w14:paraId="16E02C4F">
      <w:pPr>
        <w:pStyle w:val="2"/>
        <w:rPr>
          <w:rFonts w:hAnsi="宋体" w:cs="宋体"/>
        </w:rPr>
      </w:pPr>
      <w:r>
        <w:rPr>
          <w:rFonts w:hAnsi="宋体" w:cs="宋体"/>
        </w:rPr>
        <w:t>千呆 即性俊。</w:t>
      </w:r>
    </w:p>
    <w:p w14:paraId="31109F21">
      <w:pPr>
        <w:pStyle w:val="2"/>
        <w:rPr>
          <w:rFonts w:hAnsi="宋体" w:cs="宋体"/>
        </w:rPr>
      </w:pPr>
    </w:p>
    <w:p w14:paraId="65B572F4">
      <w:pPr>
        <w:pStyle w:val="2"/>
        <w:rPr>
          <w:rFonts w:hAnsi="宋体" w:cs="宋体"/>
        </w:rPr>
      </w:pPr>
      <w:r>
        <w:rPr>
          <w:rFonts w:hAnsi="宋体" w:cs="宋体"/>
        </w:rPr>
        <w:t xml:space="preserve">千松 </w:t>
      </w:r>
      <w:r>
        <w:rPr>
          <w:rFonts w:hint="eastAsia" w:ascii="MS Mincho" w:hAnsi="MS Mincho" w:eastAsia="MS Mincho" w:cs="MS Mincho"/>
        </w:rPr>
        <w:t>❶</w:t>
      </w:r>
      <w:r>
        <w:rPr>
          <w:rFonts w:hAnsi="宋体" w:cs="宋体"/>
        </w:rPr>
        <w:t>即印萬。</w:t>
      </w:r>
      <w:r>
        <w:rPr>
          <w:rFonts w:hint="eastAsia" w:ascii="MS Mincho" w:hAnsi="MS Mincho" w:eastAsia="MS Mincho" w:cs="MS Mincho"/>
        </w:rPr>
        <w:t>❷</w:t>
      </w:r>
      <w:r>
        <w:rPr>
          <w:rFonts w:hAnsi="宋体" w:cs="宋体"/>
        </w:rPr>
        <w:t>即明德。</w:t>
      </w:r>
    </w:p>
    <w:p w14:paraId="7D07DCCB">
      <w:pPr>
        <w:pStyle w:val="2"/>
        <w:rPr>
          <w:rFonts w:hAnsi="宋体" w:cs="宋体"/>
        </w:rPr>
      </w:pPr>
    </w:p>
    <w:p w14:paraId="31AE5600">
      <w:pPr>
        <w:pStyle w:val="2"/>
        <w:rPr>
          <w:rFonts w:hAnsi="宋体" w:cs="宋体"/>
        </w:rPr>
      </w:pPr>
      <w:r>
        <w:rPr>
          <w:rFonts w:hAnsi="宋体" w:cs="宋体"/>
        </w:rPr>
        <w:t>千拙 清僧。名覺。金溪（今屬江西）吴氏。依百可行溢受法。住吉州報國寺。見《五燈全書》九七補。</w:t>
      </w:r>
    </w:p>
    <w:p w14:paraId="08261A64">
      <w:pPr>
        <w:pStyle w:val="2"/>
        <w:rPr>
          <w:rFonts w:hAnsi="宋体" w:cs="宋体"/>
        </w:rPr>
      </w:pPr>
    </w:p>
    <w:p w14:paraId="38CF2062">
      <w:pPr>
        <w:pStyle w:val="2"/>
        <w:rPr>
          <w:rFonts w:hAnsi="宋体" w:cs="宋体"/>
        </w:rPr>
      </w:pPr>
      <w:r>
        <w:rPr>
          <w:rFonts w:hAnsi="宋体" w:cs="宋体"/>
        </w:rPr>
        <w:t xml:space="preserve">千指 </w:t>
      </w:r>
      <w:r>
        <w:rPr>
          <w:rFonts w:hint="eastAsia" w:ascii="MS Mincho" w:hAnsi="MS Mincho" w:eastAsia="MS Mincho" w:cs="MS Mincho"/>
        </w:rPr>
        <w:t>❶</w:t>
      </w:r>
      <w:r>
        <w:rPr>
          <w:rFonts w:hAnsi="宋体" w:cs="宋体"/>
        </w:rPr>
        <w:t>即性光。</w:t>
      </w:r>
      <w:r>
        <w:rPr>
          <w:rFonts w:hint="eastAsia" w:ascii="MS Mincho" w:hAnsi="MS Mincho" w:eastAsia="MS Mincho" w:cs="MS Mincho"/>
        </w:rPr>
        <w:t>❷</w:t>
      </w:r>
      <w:r>
        <w:rPr>
          <w:rFonts w:hAnsi="宋体" w:cs="宋体"/>
        </w:rPr>
        <w:t>即傳印。</w:t>
      </w:r>
    </w:p>
    <w:p w14:paraId="7D1A0FF6">
      <w:pPr>
        <w:pStyle w:val="2"/>
        <w:rPr>
          <w:rFonts w:hAnsi="宋体" w:cs="宋体"/>
        </w:rPr>
      </w:pPr>
    </w:p>
    <w:p w14:paraId="6BE351B1">
      <w:pPr>
        <w:pStyle w:val="2"/>
        <w:rPr>
          <w:rFonts w:hAnsi="宋体" w:cs="宋体"/>
        </w:rPr>
      </w:pPr>
      <w:r>
        <w:rPr>
          <w:rFonts w:hAnsi="宋体" w:cs="宋体"/>
        </w:rPr>
        <w:t>千峰 清僧。名立。依金粟費隱通容受法。住海寧覺王寺。見《五燈全書》七一。</w:t>
      </w:r>
    </w:p>
    <w:p w14:paraId="0AC1E0ED">
      <w:pPr>
        <w:pStyle w:val="2"/>
        <w:rPr>
          <w:rFonts w:hAnsi="宋体" w:cs="宋体"/>
        </w:rPr>
      </w:pPr>
    </w:p>
    <w:p w14:paraId="4ADE8DAF">
      <w:pPr>
        <w:pStyle w:val="2"/>
        <w:rPr>
          <w:rFonts w:hAnsi="宋体" w:cs="宋体"/>
        </w:rPr>
      </w:pPr>
      <w:r>
        <w:rPr>
          <w:rFonts w:hAnsi="宋体" w:cs="宋体"/>
        </w:rPr>
        <w:t>千瀬 即善慶。</w:t>
      </w:r>
    </w:p>
    <w:p w14:paraId="56EE4525">
      <w:pPr>
        <w:pStyle w:val="2"/>
        <w:rPr>
          <w:rFonts w:hAnsi="宋体" w:cs="宋体"/>
        </w:rPr>
      </w:pPr>
    </w:p>
    <w:p w14:paraId="0DDF7CBA">
      <w:pPr>
        <w:pStyle w:val="2"/>
        <w:rPr>
          <w:rFonts w:hAnsi="宋体" w:cs="宋体"/>
        </w:rPr>
      </w:pPr>
      <w:r>
        <w:rPr>
          <w:rFonts w:hAnsi="宋体" w:cs="宋体"/>
        </w:rPr>
        <w:t>千巖 即元長。</w:t>
      </w:r>
    </w:p>
    <w:p w14:paraId="51C0AEB5">
      <w:pPr>
        <w:pStyle w:val="2"/>
        <w:rPr>
          <w:rFonts w:hAnsi="宋体" w:cs="宋体"/>
        </w:rPr>
      </w:pPr>
    </w:p>
    <w:p w14:paraId="67FB2600">
      <w:pPr>
        <w:pStyle w:val="2"/>
        <w:rPr>
          <w:rFonts w:hAnsi="宋体" w:cs="宋体"/>
        </w:rPr>
      </w:pPr>
      <w:r>
        <w:rPr>
          <w:rFonts w:hAnsi="宋体" w:cs="宋体"/>
        </w:rPr>
        <w:t xml:space="preserve">千靈 </w:t>
      </w:r>
      <w:r>
        <w:rPr>
          <w:rFonts w:hint="eastAsia" w:ascii="MS Mincho" w:hAnsi="MS Mincho" w:eastAsia="MS Mincho" w:cs="MS Mincho"/>
        </w:rPr>
        <w:t>❶</w:t>
      </w:r>
      <w:r>
        <w:rPr>
          <w:rFonts w:hAnsi="宋体" w:cs="宋体"/>
        </w:rPr>
        <w:t>唐僧。參侍六祖，將辭入閩，祖云：逢苦即住。遂至莆田苦竹山，於西山北建苦竹院。見民國《福建通志》四六、民國《福建高僧傳》一。</w:t>
      </w:r>
      <w:r>
        <w:rPr>
          <w:rFonts w:hint="eastAsia" w:ascii="MS Mincho" w:hAnsi="MS Mincho" w:eastAsia="MS Mincho" w:cs="MS Mincho"/>
        </w:rPr>
        <w:t>❷</w:t>
      </w:r>
      <w:r>
        <w:rPr>
          <w:rFonts w:hAnsi="宋体" w:cs="宋体"/>
        </w:rPr>
        <w:t>清僧。名愚。當湖（浙江平湖）王氏。投復庵乾薙染。每念大事未明，晝夜參究，衣不解帶。往叩龍華宗，繼謁折蘆傑。後閱五祖演録，忽然有得。屬南嶽下第三十六世。住邑之重鳴。見《五燈全書》九二補遺。</w:t>
      </w:r>
    </w:p>
    <w:p w14:paraId="28EDBC72">
      <w:pPr>
        <w:pStyle w:val="2"/>
        <w:rPr>
          <w:rFonts w:hAnsi="宋体" w:cs="宋体"/>
        </w:rPr>
      </w:pPr>
    </w:p>
    <w:p w14:paraId="43633136">
      <w:pPr>
        <w:pStyle w:val="2"/>
        <w:rPr>
          <w:rFonts w:hAnsi="宋体" w:cs="宋体"/>
        </w:rPr>
      </w:pPr>
      <w:r>
        <w:rPr>
          <w:rFonts w:hAnsi="宋体" w:cs="宋体"/>
        </w:rPr>
        <w:t>川迴 即開望。</w:t>
      </w:r>
    </w:p>
    <w:p w14:paraId="4F63CF9D">
      <w:pPr>
        <w:pStyle w:val="2"/>
        <w:rPr>
          <w:rFonts w:hAnsi="宋体" w:cs="宋体"/>
        </w:rPr>
      </w:pPr>
    </w:p>
    <w:p w14:paraId="4320A28F">
      <w:pPr>
        <w:pStyle w:val="2"/>
        <w:rPr>
          <w:rFonts w:hAnsi="宋体" w:cs="宋体"/>
        </w:rPr>
      </w:pPr>
      <w:r>
        <w:rPr>
          <w:rFonts w:hAnsi="宋体" w:cs="宋体"/>
        </w:rPr>
        <w:t>个亭 清僧。名梁，字則梁。海鹽（今屬浙江）陳氏。自稱散木子，又號侖者山翁，亦稱浣公。善書工詩。明末甲申之變後出家為僧。有《莧園》、《侖者》、《浣筆池》、《个亭》諸集。見《昭代名人尺牘小傳》一。</w:t>
      </w:r>
    </w:p>
    <w:p w14:paraId="560930B3">
      <w:pPr>
        <w:pStyle w:val="2"/>
        <w:rPr>
          <w:rFonts w:hAnsi="宋体" w:cs="宋体"/>
        </w:rPr>
      </w:pPr>
    </w:p>
    <w:p w14:paraId="399E1A52">
      <w:pPr>
        <w:pStyle w:val="2"/>
        <w:rPr>
          <w:rFonts w:hAnsi="宋体" w:cs="宋体"/>
        </w:rPr>
      </w:pPr>
      <w:r>
        <w:rPr>
          <w:rFonts w:hAnsi="宋体" w:cs="宋体"/>
        </w:rPr>
        <w:t>〈40〉</w:t>
      </w:r>
    </w:p>
    <w:p w14:paraId="016486B9">
      <w:pPr>
        <w:pStyle w:val="2"/>
        <w:rPr>
          <w:rFonts w:hAnsi="宋体" w:cs="宋体"/>
        </w:rPr>
      </w:pPr>
    </w:p>
    <w:p w14:paraId="08910CE6">
      <w:pPr>
        <w:pStyle w:val="2"/>
        <w:rPr>
          <w:rFonts w:hAnsi="宋体" w:cs="宋体"/>
        </w:rPr>
      </w:pPr>
      <w:r>
        <w:rPr>
          <w:rFonts w:hAnsi="宋体" w:cs="宋体"/>
        </w:rPr>
        <w:t>夕關老人 即文可。</w:t>
      </w:r>
    </w:p>
    <w:p w14:paraId="3FA8950B">
      <w:pPr>
        <w:pStyle w:val="2"/>
        <w:rPr>
          <w:rFonts w:hAnsi="宋体" w:cs="宋体"/>
        </w:rPr>
      </w:pPr>
    </w:p>
    <w:p w14:paraId="416AA2E5">
      <w:pPr>
        <w:pStyle w:val="2"/>
        <w:rPr>
          <w:rFonts w:hAnsi="宋体" w:cs="宋体"/>
        </w:rPr>
      </w:pPr>
      <w:r>
        <w:rPr>
          <w:rFonts w:hAnsi="宋体" w:cs="宋体"/>
        </w:rPr>
        <w:t>久芳 即明印。</w:t>
      </w:r>
    </w:p>
    <w:p w14:paraId="32F80FE5">
      <w:pPr>
        <w:pStyle w:val="2"/>
        <w:rPr>
          <w:rFonts w:hAnsi="宋体" w:cs="宋体"/>
        </w:rPr>
      </w:pPr>
    </w:p>
    <w:p w14:paraId="7186A2D3">
      <w:pPr>
        <w:pStyle w:val="2"/>
        <w:rPr>
          <w:rFonts w:hAnsi="宋体" w:cs="宋体"/>
        </w:rPr>
      </w:pPr>
      <w:r>
        <w:rPr>
          <w:rFonts w:hAnsi="宋体" w:cs="宋体"/>
        </w:rPr>
        <w:t>久善 元僧。住太原府太子寺。得法於少室雪庭福裕，屬曹洞法系。見《續指月録》九、《續燈正統》三六、《五燈全書》六一。</w:t>
      </w:r>
    </w:p>
    <w:p w14:paraId="5521624D">
      <w:pPr>
        <w:pStyle w:val="2"/>
        <w:rPr>
          <w:rFonts w:hAnsi="宋体" w:cs="宋体"/>
        </w:rPr>
      </w:pPr>
    </w:p>
    <w:p w14:paraId="7CC5024E">
      <w:pPr>
        <w:pStyle w:val="2"/>
        <w:rPr>
          <w:rFonts w:hAnsi="宋体" w:cs="宋体"/>
        </w:rPr>
      </w:pPr>
      <w:r>
        <w:rPr>
          <w:rFonts w:hAnsi="宋体" w:cs="宋体"/>
        </w:rPr>
        <w:t>久默 即大音。</w:t>
      </w:r>
    </w:p>
    <w:p w14:paraId="2CF65E7A">
      <w:pPr>
        <w:pStyle w:val="2"/>
        <w:rPr>
          <w:rFonts w:hAnsi="宋体" w:cs="宋体"/>
        </w:rPr>
      </w:pPr>
    </w:p>
    <w:p w14:paraId="029336C8">
      <w:pPr>
        <w:pStyle w:val="2"/>
        <w:rPr>
          <w:rFonts w:hAnsi="宋体" w:cs="宋体"/>
        </w:rPr>
      </w:pPr>
      <w:r>
        <w:rPr>
          <w:rFonts w:hAnsi="宋体" w:cs="宋体"/>
        </w:rPr>
        <w:t>及甫 宋僧。剡（浙江嵊州）人。以詩名。有《謁曹娥廟》詩等。見《宋詩紀事》九三。</w:t>
      </w:r>
    </w:p>
    <w:p w14:paraId="64A93C91">
      <w:pPr>
        <w:pStyle w:val="2"/>
        <w:rPr>
          <w:rFonts w:hAnsi="宋体" w:cs="宋体"/>
        </w:rPr>
      </w:pPr>
    </w:p>
    <w:p w14:paraId="4B85836F">
      <w:pPr>
        <w:pStyle w:val="2"/>
        <w:rPr>
          <w:rFonts w:hAnsi="宋体" w:cs="宋体"/>
        </w:rPr>
      </w:pPr>
      <w:r>
        <w:rPr>
          <w:rFonts w:hAnsi="宋体" w:cs="宋体"/>
        </w:rPr>
        <w:t>及庵 即信禪師</w:t>
      </w:r>
      <w:r>
        <w:rPr>
          <w:rFonts w:hint="eastAsia" w:ascii="MS Mincho" w:hAnsi="MS Mincho" w:eastAsia="MS Mincho" w:cs="MS Mincho"/>
        </w:rPr>
        <w:t>❶</w:t>
      </w:r>
      <w:r>
        <w:rPr>
          <w:rFonts w:hAnsi="宋体" w:cs="宋体"/>
        </w:rPr>
        <w:t>。</w:t>
      </w:r>
    </w:p>
    <w:p w14:paraId="5C10145C">
      <w:pPr>
        <w:pStyle w:val="2"/>
        <w:rPr>
          <w:rFonts w:hAnsi="宋体" w:cs="宋体"/>
        </w:rPr>
      </w:pPr>
    </w:p>
    <w:p w14:paraId="6FEA01DC">
      <w:pPr>
        <w:pStyle w:val="2"/>
        <w:rPr>
          <w:rFonts w:hAnsi="宋体" w:cs="宋体"/>
        </w:rPr>
      </w:pPr>
      <w:r>
        <w:rPr>
          <w:rFonts w:hAnsi="宋体" w:cs="宋体"/>
        </w:rPr>
        <w:t>及賢 即有基。</w:t>
      </w:r>
    </w:p>
    <w:p w14:paraId="7F563919">
      <w:pPr>
        <w:pStyle w:val="2"/>
        <w:rPr>
          <w:rFonts w:hAnsi="宋体" w:cs="宋体"/>
        </w:rPr>
      </w:pPr>
    </w:p>
    <w:p w14:paraId="29D96EBE">
      <w:pPr>
        <w:pStyle w:val="2"/>
        <w:rPr>
          <w:rFonts w:hAnsi="宋体" w:cs="宋体"/>
        </w:rPr>
      </w:pPr>
      <w:r>
        <w:rPr>
          <w:rFonts w:hAnsi="宋体" w:cs="宋体"/>
        </w:rPr>
        <w:t>凡可 即通凡。</w:t>
      </w:r>
    </w:p>
    <w:p w14:paraId="157A2FD7">
      <w:pPr>
        <w:pStyle w:val="2"/>
        <w:rPr>
          <w:rFonts w:hAnsi="宋体" w:cs="宋体"/>
        </w:rPr>
      </w:pPr>
    </w:p>
    <w:p w14:paraId="0B8A0328">
      <w:pPr>
        <w:pStyle w:val="2"/>
        <w:rPr>
          <w:rFonts w:hAnsi="宋体" w:cs="宋体"/>
        </w:rPr>
      </w:pPr>
      <w:r>
        <w:rPr>
          <w:rFonts w:hAnsi="宋体" w:cs="宋体"/>
        </w:rPr>
        <w:t>凡石 即傅琳。</w:t>
      </w:r>
    </w:p>
    <w:p w14:paraId="48A7C3E9">
      <w:pPr>
        <w:pStyle w:val="2"/>
        <w:rPr>
          <w:rFonts w:hAnsi="宋体" w:cs="宋体"/>
        </w:rPr>
      </w:pPr>
    </w:p>
    <w:p w14:paraId="6713AC31">
      <w:pPr>
        <w:pStyle w:val="2"/>
        <w:rPr>
          <w:rFonts w:hAnsi="宋体" w:cs="宋体"/>
        </w:rPr>
      </w:pPr>
      <w:r>
        <w:rPr>
          <w:rFonts w:hAnsi="宋体" w:cs="宋体"/>
        </w:rPr>
        <w:t xml:space="preserve">亡名 </w:t>
      </w:r>
      <w:r>
        <w:rPr>
          <w:rFonts w:hint="eastAsia" w:ascii="MS Mincho" w:hAnsi="MS Mincho" w:eastAsia="MS Mincho" w:cs="MS Mincho"/>
        </w:rPr>
        <w:t>❶</w:t>
      </w:r>
      <w:r>
        <w:rPr>
          <w:rFonts w:hAnsi="宋体" w:cs="宋体"/>
        </w:rPr>
        <w:t>北周僧。南郡（湖北荆州）宋氏。世為望族，富有才華，事梁元帝。梁亡為僧。依四川兌禪師門下。後入長安。天和二年（567）大冢宰文護遺書勸令返服輔政，師秉志不移，辭謝。有《寳人銘》、《至道論》、《修空論》等。見《唐高僧傳》九、《釋氏稽古略》二、《六學僧傳》一二。</w:t>
      </w:r>
      <w:r>
        <w:rPr>
          <w:rFonts w:hint="eastAsia" w:ascii="MS Mincho" w:hAnsi="MS Mincho" w:eastAsia="MS Mincho" w:cs="MS Mincho"/>
        </w:rPr>
        <w:t>❷</w:t>
      </w:r>
      <w:r>
        <w:rPr>
          <w:rFonts w:hAnsi="宋体" w:cs="宋体"/>
        </w:rPr>
        <w:t>北魏僧。師事洛陽道辯。文筆雄健，負才傲俗，辯聞而杖之，徙於黄龍，其不僅毫無怨恨，且晨夕遥禮。見《唐高僧傳》七。</w:t>
      </w:r>
      <w:r>
        <w:rPr>
          <w:rFonts w:hint="eastAsia" w:ascii="MS Mincho" w:hAnsi="MS Mincho" w:eastAsia="MS Mincho" w:cs="MS Mincho"/>
        </w:rPr>
        <w:t>❸</w:t>
      </w:r>
      <w:r>
        <w:rPr>
          <w:rFonts w:hAnsi="宋体" w:cs="宋体"/>
        </w:rPr>
        <w:t>唐僧。居漢州開化寺，勵行至苦，數見異瑞。見《宋高僧傳》二一。</w:t>
      </w:r>
      <w:r>
        <w:rPr>
          <w:rFonts w:hint="eastAsia" w:ascii="MS Mincho" w:hAnsi="MS Mincho" w:eastAsia="MS Mincho" w:cs="MS Mincho"/>
        </w:rPr>
        <w:t>❹</w:t>
      </w:r>
      <w:r>
        <w:rPr>
          <w:rFonts w:hAnsi="宋体" w:cs="宋体"/>
        </w:rPr>
        <w:t>唐僧。河南南陽人。日食二鳩，食訖盥漱，鳩從口飛出，人號鳩鳩和尚。見《宋高僧傳》二一。</w:t>
      </w:r>
      <w:r>
        <w:rPr>
          <w:rFonts w:hint="eastAsia" w:ascii="MS Mincho" w:hAnsi="MS Mincho" w:eastAsia="MS Mincho" w:cs="MS Mincho"/>
        </w:rPr>
        <w:t>❺</w:t>
      </w:r>
      <w:r>
        <w:rPr>
          <w:rFonts w:hAnsi="宋体" w:cs="宋体"/>
        </w:rPr>
        <w:t>唐僧。居褒城梁山寺。飲啖無所擇，同行有效之者。曾嘆曰：未住净心地，何得乃爾。見《宋高僧傳》二一。</w:t>
      </w:r>
      <w:r>
        <w:rPr>
          <w:rFonts w:hint="eastAsia" w:ascii="MS Mincho" w:hAnsi="MS Mincho" w:eastAsia="MS Mincho" w:cs="MS Mincho"/>
        </w:rPr>
        <w:t>❻</w:t>
      </w:r>
      <w:r>
        <w:rPr>
          <w:rFonts w:hAnsi="宋体" w:cs="宋体"/>
        </w:rPr>
        <w:t>唐僧。滎陽（今屬河南）人。住洛中廣愛寺。精習毗尼，慎防戒法。見《宋高僧傳》二四。</w:t>
      </w:r>
      <w:r>
        <w:rPr>
          <w:rFonts w:hint="eastAsia" w:ascii="MS Mincho" w:hAnsi="MS Mincho" w:eastAsia="MS Mincho" w:cs="MS Mincho"/>
        </w:rPr>
        <w:t>❼</w:t>
      </w:r>
      <w:r>
        <w:rPr>
          <w:rFonts w:hAnsi="宋体" w:cs="宋体"/>
        </w:rPr>
        <w:t>唐僧。履行尤峻，獨居幽州城南瓦窑竈間。天祐中，幽薊歲歉，餓殍相望，因分衛迴，聞車轍中呱呱之聲，憫而收歸，乃饑民所棄女子也。以求牛乳哺之，及長，適遇燕帥劉仁恭出獵見之，問其故，僧以實對，乃為劉收養。劉重僧德，為立精舍。僧没，女聞訃，哀慟而絕。見《宋高僧傳》三〇、《六學僧傳》二〇。</w:t>
      </w:r>
      <w:r>
        <w:rPr>
          <w:rFonts w:hint="eastAsia" w:ascii="MS Mincho" w:hAnsi="MS Mincho" w:eastAsia="MS Mincho" w:cs="MS Mincho"/>
        </w:rPr>
        <w:t>❽</w:t>
      </w:r>
      <w:r>
        <w:rPr>
          <w:rFonts w:hAnsi="宋体" w:cs="宋体"/>
        </w:rPr>
        <w:t>唐僧。為人抗直，不事威儀。住南嶽祝融峰，道俗歸之。及闍維時，留骨一片，大如琵琶槽，僧衆舉火重焚，色白如雪。乃立浮圖，號祝融峰道者。見《宋高僧傳》三〇。</w:t>
      </w:r>
      <w:r>
        <w:rPr>
          <w:rFonts w:hint="eastAsia" w:ascii="MS Mincho" w:hAnsi="MS Mincho" w:eastAsia="MS Mincho" w:cs="MS Mincho"/>
        </w:rPr>
        <w:t>❾</w:t>
      </w:r>
      <w:r>
        <w:rPr>
          <w:rFonts w:hAnsi="宋体" w:cs="宋体"/>
        </w:rPr>
        <w:t>唐僧。新疆和田縣人。其貌不揚。纏乾陀色鰻條衣，穿革屣，曳錫杖，行化一方。</w:t>
      </w:r>
      <w:r>
        <w:rPr>
          <w:rFonts w:hint="eastAsia" w:ascii="MS Mincho" w:hAnsi="MS Mincho" w:eastAsia="MS Mincho" w:cs="MS Mincho"/>
        </w:rPr>
        <w:t>❿</w:t>
      </w:r>
      <w:r>
        <w:rPr>
          <w:rFonts w:hAnsi="宋体" w:cs="宋体"/>
        </w:rPr>
        <w:t>唐僧。住褒城西之中梁山寺。行蹤詭異，言語不常，德高望重，遠近歸信。秉公處理僧務，僧衆悦服，稱興元上座。貞觀中寂，年約八、九十。見《宋高僧傳》二一。</w:t>
      </w:r>
      <w:r>
        <w:rPr>
          <w:rFonts w:hint="eastAsia" w:ascii="MS Mincho" w:hAnsi="MS Mincho" w:eastAsia="MS Mincho" w:cs="MS Mincho"/>
        </w:rPr>
        <w:t>⓫</w:t>
      </w:r>
      <w:r>
        <w:rPr>
          <w:rFonts w:hAnsi="宋体" w:cs="宋体"/>
        </w:rPr>
        <w:t>唐僧。住汾州大乘寺，立志捨身。貞觀末，先斷穀食，至期，由道俗衆送至西山，放身懸崖下，坐地入寂。</w:t>
      </w:r>
    </w:p>
    <w:p w14:paraId="78C1B8E0">
      <w:pPr>
        <w:pStyle w:val="2"/>
        <w:rPr>
          <w:rFonts w:hAnsi="宋体" w:cs="宋体"/>
        </w:rPr>
      </w:pPr>
    </w:p>
    <w:p w14:paraId="3ADE6ADA">
      <w:pPr>
        <w:pStyle w:val="2"/>
        <w:rPr>
          <w:rFonts w:hAnsi="宋体" w:cs="宋体"/>
        </w:rPr>
      </w:pPr>
      <w:r>
        <w:rPr>
          <w:rFonts w:hAnsi="宋体" w:cs="宋体"/>
        </w:rPr>
        <w:t>之善 （1152—1235） 宋僧。字妙峰。湖州（今屬浙江）劉氏。年十三落髮，習讀經論。既長，於鄮山育王參德先，得印可。後入匡廬，於妙高峰下面壁十年。歷主慧因等刹，晚住杭州靈隱。見《續傳燈録》三五、《五燈會元》二〇、《續燈正統》一一、《五燈嚴統》二〇。</w:t>
      </w:r>
    </w:p>
    <w:p w14:paraId="01B6023E">
      <w:pPr>
        <w:pStyle w:val="2"/>
        <w:rPr>
          <w:rFonts w:hAnsi="宋体" w:cs="宋体"/>
        </w:rPr>
      </w:pPr>
    </w:p>
    <w:p w14:paraId="3E80BE38">
      <w:pPr>
        <w:pStyle w:val="2"/>
        <w:rPr>
          <w:rFonts w:hAnsi="宋体" w:cs="宋体"/>
        </w:rPr>
      </w:pPr>
      <w:r>
        <w:rPr>
          <w:rFonts w:hAnsi="宋体" w:cs="宋体"/>
        </w:rPr>
        <w:t>尸利 唐僧。京兆（陝西西安）人。問石頭希遷如何是學人本分事？遷曰：汝何從吾覓？曰：不從師覓，如何即得？遷曰：汝還曾失麼？乃契會厥旨。順宗永貞元年（805）詔入內殿問禪理。見《五燈嚴統》五、《景德傳燈録》一四、《五燈會元》五、《教外別傳》一四。</w:t>
      </w:r>
    </w:p>
    <w:p w14:paraId="6C0E3EF0">
      <w:pPr>
        <w:pStyle w:val="2"/>
        <w:rPr>
          <w:rFonts w:hAnsi="宋体" w:cs="宋体"/>
        </w:rPr>
      </w:pPr>
    </w:p>
    <w:p w14:paraId="799170CC">
      <w:pPr>
        <w:pStyle w:val="2"/>
        <w:rPr>
          <w:rFonts w:hAnsi="宋体" w:cs="宋体"/>
        </w:rPr>
      </w:pPr>
      <w:r>
        <w:rPr>
          <w:rFonts w:hAnsi="宋体" w:cs="宋体"/>
        </w:rPr>
        <w:t>尸羅達摩 即戒法。</w:t>
      </w:r>
    </w:p>
    <w:p w14:paraId="5BA14CCD">
      <w:pPr>
        <w:pStyle w:val="2"/>
        <w:rPr>
          <w:rFonts w:hAnsi="宋体" w:cs="宋体"/>
        </w:rPr>
      </w:pPr>
    </w:p>
    <w:p w14:paraId="560C36B4">
      <w:pPr>
        <w:pStyle w:val="2"/>
        <w:rPr>
          <w:rFonts w:hAnsi="宋体" w:cs="宋体"/>
        </w:rPr>
      </w:pPr>
      <w:r>
        <w:rPr>
          <w:rFonts w:hAnsi="宋体" w:cs="宋体"/>
        </w:rPr>
        <w:t>〈41〉</w:t>
      </w:r>
    </w:p>
    <w:p w14:paraId="2D9B7640">
      <w:pPr>
        <w:pStyle w:val="2"/>
        <w:rPr>
          <w:rFonts w:hAnsi="宋体" w:cs="宋体"/>
        </w:rPr>
      </w:pPr>
    </w:p>
    <w:p w14:paraId="40144D71">
      <w:pPr>
        <w:pStyle w:val="2"/>
        <w:rPr>
          <w:rFonts w:hAnsi="宋体" w:cs="宋体"/>
        </w:rPr>
      </w:pPr>
      <w:r>
        <w:rPr>
          <w:rFonts w:hAnsi="宋体" w:cs="宋体"/>
        </w:rPr>
        <w:t>尸羅鉢頗 即道琳</w:t>
      </w:r>
      <w:r>
        <w:rPr>
          <w:rFonts w:hint="eastAsia" w:ascii="MS Mincho" w:hAnsi="MS Mincho" w:eastAsia="MS Mincho" w:cs="MS Mincho"/>
        </w:rPr>
        <w:t>❶</w:t>
      </w:r>
      <w:r>
        <w:rPr>
          <w:rFonts w:hAnsi="宋体" w:cs="宋体"/>
        </w:rPr>
        <w:t>。</w:t>
      </w:r>
    </w:p>
    <w:p w14:paraId="65EBB9DF">
      <w:pPr>
        <w:pStyle w:val="2"/>
        <w:rPr>
          <w:rFonts w:hAnsi="宋体" w:cs="宋体"/>
        </w:rPr>
      </w:pPr>
    </w:p>
    <w:p w14:paraId="1F468757">
      <w:pPr>
        <w:pStyle w:val="2"/>
        <w:rPr>
          <w:rFonts w:hAnsi="宋体" w:cs="宋体"/>
        </w:rPr>
      </w:pPr>
      <w:r>
        <w:rPr>
          <w:rFonts w:hAnsi="宋体" w:cs="宋体"/>
        </w:rPr>
        <w:t>已庵 宋僧。名深。温州（今屬浙江）人。中竺元妙法嗣。住本郡光孝寺。見《五燈會元》一六、《續傳燈録》三三、《五燈嚴統》一六。</w:t>
      </w:r>
    </w:p>
    <w:p w14:paraId="6FC2DA96">
      <w:pPr>
        <w:pStyle w:val="2"/>
        <w:rPr>
          <w:rFonts w:hAnsi="宋体" w:cs="宋体"/>
        </w:rPr>
      </w:pPr>
    </w:p>
    <w:p w14:paraId="21489F5C">
      <w:pPr>
        <w:pStyle w:val="2"/>
        <w:rPr>
          <w:rFonts w:hAnsi="宋体" w:cs="宋体"/>
        </w:rPr>
      </w:pPr>
      <w:r>
        <w:rPr>
          <w:rFonts w:hAnsi="宋体" w:cs="宋体"/>
        </w:rPr>
        <w:t>已親 宋僧。住雲臺。汝州廣慧院元璉法嗣。見《續傳燈録》四、《五燈全書》二三。</w:t>
      </w:r>
    </w:p>
    <w:p w14:paraId="7A16516D">
      <w:pPr>
        <w:pStyle w:val="2"/>
        <w:rPr>
          <w:rFonts w:hAnsi="宋体" w:cs="宋体"/>
        </w:rPr>
      </w:pPr>
    </w:p>
    <w:p w14:paraId="453ECDF7">
      <w:pPr>
        <w:pStyle w:val="2"/>
        <w:rPr>
          <w:rFonts w:hAnsi="宋体" w:cs="宋体"/>
        </w:rPr>
      </w:pPr>
      <w:r>
        <w:rPr>
          <w:rFonts w:hAnsi="宋体" w:cs="宋体"/>
        </w:rPr>
        <w:t xml:space="preserve">已禪師 </w:t>
      </w:r>
      <w:r>
        <w:rPr>
          <w:rFonts w:hint="eastAsia" w:ascii="MS Mincho" w:hAnsi="MS Mincho" w:eastAsia="MS Mincho" w:cs="MS Mincho"/>
        </w:rPr>
        <w:t>❶</w:t>
      </w:r>
      <w:r>
        <w:rPr>
          <w:rFonts w:hAnsi="宋体" w:cs="宋体"/>
        </w:rPr>
        <w:t>宋僧。依芙蓉道楷得法。住潼川梅山。見《嘉泰普燈録》五。</w:t>
      </w:r>
      <w:r>
        <w:rPr>
          <w:rFonts w:hint="eastAsia" w:ascii="MS Mincho" w:hAnsi="MS Mincho" w:eastAsia="MS Mincho" w:cs="MS Mincho"/>
        </w:rPr>
        <w:t>❷</w:t>
      </w:r>
      <w:r>
        <w:rPr>
          <w:rFonts w:hAnsi="宋体" w:cs="宋体"/>
        </w:rPr>
        <w:t>宋僧。谷隱蘊聰法嗣。居洪水雙林。見《五燈全書》二三、《續傳燈録》四。</w:t>
      </w:r>
    </w:p>
    <w:p w14:paraId="157050E1">
      <w:pPr>
        <w:pStyle w:val="2"/>
        <w:rPr>
          <w:rFonts w:hAnsi="宋体" w:cs="宋体"/>
        </w:rPr>
      </w:pPr>
    </w:p>
    <w:p w14:paraId="10DB7A8B">
      <w:pPr>
        <w:pStyle w:val="2"/>
        <w:rPr>
          <w:rFonts w:hAnsi="宋体" w:cs="宋体"/>
        </w:rPr>
      </w:pPr>
      <w:r>
        <w:rPr>
          <w:rFonts w:hAnsi="宋体" w:cs="宋体"/>
        </w:rPr>
        <w:t>也白 即實印。</w:t>
      </w:r>
    </w:p>
    <w:p w14:paraId="4EF8DFD1">
      <w:pPr>
        <w:pStyle w:val="2"/>
        <w:rPr>
          <w:rFonts w:hAnsi="宋体" w:cs="宋体"/>
        </w:rPr>
      </w:pPr>
    </w:p>
    <w:p w14:paraId="3CAF2D0B">
      <w:pPr>
        <w:pStyle w:val="2"/>
        <w:rPr>
          <w:rFonts w:hAnsi="宋体" w:cs="宋体"/>
        </w:rPr>
      </w:pPr>
      <w:r>
        <w:rPr>
          <w:rFonts w:hAnsi="宋体" w:cs="宋体"/>
        </w:rPr>
        <w:t>也是 即自非。</w:t>
      </w:r>
    </w:p>
    <w:p w14:paraId="275FC9DA">
      <w:pPr>
        <w:pStyle w:val="2"/>
        <w:rPr>
          <w:rFonts w:hAnsi="宋体" w:cs="宋体"/>
        </w:rPr>
      </w:pPr>
    </w:p>
    <w:p w14:paraId="20CF7548">
      <w:pPr>
        <w:pStyle w:val="2"/>
        <w:rPr>
          <w:rFonts w:hAnsi="宋体" w:cs="宋体"/>
        </w:rPr>
      </w:pPr>
      <w:r>
        <w:rPr>
          <w:rFonts w:hAnsi="宋体" w:cs="宋体"/>
        </w:rPr>
        <w:t xml:space="preserve">小山 </w:t>
      </w:r>
      <w:r>
        <w:rPr>
          <w:rFonts w:hint="eastAsia" w:ascii="MS Mincho" w:hAnsi="MS Mincho" w:eastAsia="MS Mincho" w:cs="MS Mincho"/>
        </w:rPr>
        <w:t>❶</w:t>
      </w:r>
      <w:r>
        <w:rPr>
          <w:rFonts w:hAnsi="宋体" w:cs="宋体"/>
        </w:rPr>
        <w:t>即方珍。</w:t>
      </w:r>
      <w:r>
        <w:rPr>
          <w:rFonts w:hint="eastAsia" w:ascii="MS Mincho" w:hAnsi="MS Mincho" w:eastAsia="MS Mincho" w:cs="MS Mincho"/>
        </w:rPr>
        <w:t>❷</w:t>
      </w:r>
      <w:r>
        <w:rPr>
          <w:rFonts w:hAnsi="宋体" w:cs="宋体"/>
        </w:rPr>
        <w:t>即芙巖。</w:t>
      </w:r>
      <w:r>
        <w:rPr>
          <w:rFonts w:hint="eastAsia" w:ascii="MS Mincho" w:hAnsi="MS Mincho" w:eastAsia="MS Mincho" w:cs="MS Mincho"/>
        </w:rPr>
        <w:t>❸</w:t>
      </w:r>
      <w:r>
        <w:rPr>
          <w:rFonts w:hAnsi="宋体" w:cs="宋体"/>
        </w:rPr>
        <w:t>即宗書。</w:t>
      </w:r>
    </w:p>
    <w:p w14:paraId="51D310C4">
      <w:pPr>
        <w:pStyle w:val="2"/>
        <w:rPr>
          <w:rFonts w:hAnsi="宋体" w:cs="宋体"/>
        </w:rPr>
      </w:pPr>
    </w:p>
    <w:p w14:paraId="2936FF3A">
      <w:pPr>
        <w:pStyle w:val="2"/>
        <w:rPr>
          <w:rFonts w:hAnsi="宋体" w:cs="宋体"/>
        </w:rPr>
      </w:pPr>
      <w:r>
        <w:rPr>
          <w:rFonts w:hAnsi="宋体" w:cs="宋体"/>
        </w:rPr>
        <w:t>小支 即昌立。</w:t>
      </w:r>
    </w:p>
    <w:p w14:paraId="3DEA2D9C">
      <w:pPr>
        <w:pStyle w:val="2"/>
        <w:rPr>
          <w:rFonts w:hAnsi="宋体" w:cs="宋体"/>
        </w:rPr>
      </w:pPr>
    </w:p>
    <w:p w14:paraId="5BE495D5">
      <w:pPr>
        <w:pStyle w:val="2"/>
        <w:rPr>
          <w:rFonts w:hAnsi="宋体" w:cs="宋体"/>
        </w:rPr>
      </w:pPr>
      <w:r>
        <w:rPr>
          <w:rFonts w:hAnsi="宋体" w:cs="宋体"/>
        </w:rPr>
        <w:t xml:space="preserve">小石 </w:t>
      </w:r>
      <w:r>
        <w:rPr>
          <w:rFonts w:hint="eastAsia" w:ascii="MS Mincho" w:hAnsi="MS Mincho" w:eastAsia="MS Mincho" w:cs="MS Mincho"/>
        </w:rPr>
        <w:t>❶</w:t>
      </w:r>
      <w:r>
        <w:rPr>
          <w:rFonts w:hAnsi="宋体" w:cs="宋体"/>
        </w:rPr>
        <w:t>即了學。</w:t>
      </w:r>
      <w:r>
        <w:rPr>
          <w:rFonts w:hint="eastAsia" w:ascii="MS Mincho" w:hAnsi="MS Mincho" w:eastAsia="MS Mincho" w:cs="MS Mincho"/>
        </w:rPr>
        <w:t>❷</w:t>
      </w:r>
      <w:r>
        <w:rPr>
          <w:rFonts w:hAnsi="宋体" w:cs="宋体"/>
        </w:rPr>
        <w:t>即善田。</w:t>
      </w:r>
    </w:p>
    <w:p w14:paraId="6B54F640">
      <w:pPr>
        <w:pStyle w:val="2"/>
        <w:rPr>
          <w:rFonts w:hAnsi="宋体" w:cs="宋体"/>
        </w:rPr>
      </w:pPr>
    </w:p>
    <w:p w14:paraId="3577E857">
      <w:pPr>
        <w:pStyle w:val="2"/>
        <w:rPr>
          <w:rFonts w:hAnsi="宋体" w:cs="宋体"/>
        </w:rPr>
      </w:pPr>
      <w:r>
        <w:rPr>
          <w:rFonts w:hAnsi="宋体" w:cs="宋体"/>
        </w:rPr>
        <w:t>小有 清僧。道光時天台國清改建塔院，師荷鋤執畚，隨衆勤勞，而工力倍之。塔成無疾而終，荼毗時煙結如蓋，衆見其趺坐煙中向西而去。見《新續高僧傳四集》四七。</w:t>
      </w:r>
    </w:p>
    <w:p w14:paraId="54192B72">
      <w:pPr>
        <w:pStyle w:val="2"/>
        <w:rPr>
          <w:rFonts w:hAnsi="宋体" w:cs="宋体"/>
        </w:rPr>
      </w:pPr>
    </w:p>
    <w:p w14:paraId="64A48616">
      <w:pPr>
        <w:pStyle w:val="2"/>
        <w:rPr>
          <w:rFonts w:hAnsi="宋体" w:cs="宋体"/>
        </w:rPr>
      </w:pPr>
      <w:r>
        <w:rPr>
          <w:rFonts w:hAnsi="宋体" w:cs="宋体"/>
        </w:rPr>
        <w:t>小松 即朱纓。</w:t>
      </w:r>
    </w:p>
    <w:p w14:paraId="16B8D362">
      <w:pPr>
        <w:pStyle w:val="2"/>
        <w:rPr>
          <w:rFonts w:hAnsi="宋体" w:cs="宋体"/>
        </w:rPr>
      </w:pPr>
    </w:p>
    <w:p w14:paraId="4B9224D4">
      <w:pPr>
        <w:pStyle w:val="2"/>
        <w:rPr>
          <w:rFonts w:hAnsi="宋体" w:cs="宋体"/>
        </w:rPr>
      </w:pPr>
      <w:r>
        <w:rPr>
          <w:rFonts w:hAnsi="宋体" w:cs="宋体"/>
        </w:rPr>
        <w:t>小徐 即王季同。</w:t>
      </w:r>
    </w:p>
    <w:p w14:paraId="409BA4C5">
      <w:pPr>
        <w:pStyle w:val="2"/>
        <w:rPr>
          <w:rFonts w:hAnsi="宋体" w:cs="宋体"/>
        </w:rPr>
      </w:pPr>
    </w:p>
    <w:p w14:paraId="2E0CE58C">
      <w:pPr>
        <w:pStyle w:val="2"/>
        <w:rPr>
          <w:rFonts w:hAnsi="宋体" w:cs="宋体"/>
        </w:rPr>
      </w:pPr>
      <w:r>
        <w:rPr>
          <w:rFonts w:hAnsi="宋体" w:cs="宋体"/>
        </w:rPr>
        <w:t>小庵 即行密</w:t>
      </w:r>
      <w:r>
        <w:rPr>
          <w:rFonts w:hint="eastAsia" w:ascii="MS Mincho" w:hAnsi="MS Mincho" w:eastAsia="MS Mincho" w:cs="MS Mincho"/>
        </w:rPr>
        <w:t>❶</w:t>
      </w:r>
      <w:r>
        <w:rPr>
          <w:rFonts w:hAnsi="宋体" w:cs="宋体"/>
        </w:rPr>
        <w:t>。</w:t>
      </w:r>
    </w:p>
    <w:p w14:paraId="3FCEE661">
      <w:pPr>
        <w:pStyle w:val="2"/>
        <w:rPr>
          <w:rFonts w:hAnsi="宋体" w:cs="宋体"/>
        </w:rPr>
      </w:pPr>
    </w:p>
    <w:p w14:paraId="7F68EBC1">
      <w:pPr>
        <w:pStyle w:val="2"/>
        <w:rPr>
          <w:rFonts w:hAnsi="宋体" w:cs="宋体"/>
        </w:rPr>
      </w:pPr>
      <w:r>
        <w:rPr>
          <w:rFonts w:hAnsi="宋体" w:cs="宋体"/>
        </w:rPr>
        <w:t>小壽 宋僧。與永明同事天台德韶，人呼永明為大壽，呼師為小壽。聞薪墮地有省。後開法錢塘湖畔。見《補續高僧傳》二三。</w:t>
      </w:r>
    </w:p>
    <w:p w14:paraId="7729471E">
      <w:pPr>
        <w:pStyle w:val="2"/>
        <w:rPr>
          <w:rFonts w:hAnsi="宋体" w:cs="宋体"/>
        </w:rPr>
      </w:pPr>
    </w:p>
    <w:p w14:paraId="059A3B6B">
      <w:pPr>
        <w:pStyle w:val="2"/>
        <w:rPr>
          <w:rFonts w:hAnsi="宋体" w:cs="宋体"/>
        </w:rPr>
      </w:pPr>
      <w:r>
        <w:rPr>
          <w:rFonts w:hAnsi="宋体" w:cs="宋体"/>
        </w:rPr>
        <w:t>小慵 即頓如。</w:t>
      </w:r>
    </w:p>
    <w:p w14:paraId="08E6328B">
      <w:pPr>
        <w:pStyle w:val="2"/>
        <w:rPr>
          <w:rFonts w:hAnsi="宋体" w:cs="宋体"/>
        </w:rPr>
      </w:pPr>
    </w:p>
    <w:p w14:paraId="022DBA98">
      <w:pPr>
        <w:pStyle w:val="2"/>
        <w:rPr>
          <w:rFonts w:hAnsi="宋体" w:cs="宋体"/>
        </w:rPr>
      </w:pPr>
      <w:r>
        <w:rPr>
          <w:rFonts w:hAnsi="宋体" w:cs="宋体"/>
        </w:rPr>
        <w:t>小澄 唐僧。又稱華嚴和尚。住鷄足山（雲南賓川縣）南詔，與二僧同寺。一日入城乞食還，問食於二僧，二僧曰：汝往乞食不裹糧來，反求食耶？澄遂走叩迦葉石門，門訇然中開，澄入，二僧追至，門已閉矣。見《清一統志》、《滇釋紀》一。</w:t>
      </w:r>
    </w:p>
    <w:p w14:paraId="2F5C0042">
      <w:pPr>
        <w:pStyle w:val="2"/>
        <w:rPr>
          <w:rFonts w:hAnsi="宋体" w:cs="宋体"/>
        </w:rPr>
      </w:pPr>
    </w:p>
    <w:p w14:paraId="7782AFCE">
      <w:pPr>
        <w:pStyle w:val="2"/>
        <w:rPr>
          <w:rFonts w:hAnsi="宋体" w:cs="宋体"/>
        </w:rPr>
      </w:pPr>
      <w:r>
        <w:rPr>
          <w:rFonts w:hAnsi="宋体" w:cs="宋体"/>
        </w:rPr>
        <w:t>小雲 隋僧。居京師慈門。善文章，通達經論，素欽智藏之德。藏寂，為撰碑文，稱頌備至。</w:t>
      </w:r>
    </w:p>
    <w:p w14:paraId="6B9F5BC8">
      <w:pPr>
        <w:pStyle w:val="2"/>
        <w:rPr>
          <w:rFonts w:hAnsi="宋体" w:cs="宋体"/>
        </w:rPr>
      </w:pPr>
    </w:p>
    <w:p w14:paraId="5B9101DD">
      <w:pPr>
        <w:pStyle w:val="2"/>
        <w:rPr>
          <w:rFonts w:hAnsi="宋体" w:cs="宋体"/>
        </w:rPr>
      </w:pPr>
      <w:r>
        <w:rPr>
          <w:rFonts w:hAnsi="宋体" w:cs="宋体"/>
        </w:rPr>
        <w:t>小默 即大川</w:t>
      </w:r>
      <w:r>
        <w:rPr>
          <w:rFonts w:hint="eastAsia" w:ascii="MS Mincho" w:hAnsi="MS Mincho" w:eastAsia="MS Mincho" w:cs="MS Mincho"/>
        </w:rPr>
        <w:t>❶</w:t>
      </w:r>
      <w:r>
        <w:rPr>
          <w:rFonts w:hAnsi="宋体" w:cs="宋体"/>
        </w:rPr>
        <w:t>。</w:t>
      </w:r>
    </w:p>
    <w:p w14:paraId="65015F03">
      <w:pPr>
        <w:pStyle w:val="2"/>
        <w:rPr>
          <w:rFonts w:hAnsi="宋体" w:cs="宋体"/>
        </w:rPr>
      </w:pPr>
    </w:p>
    <w:p w14:paraId="00A6ED3B">
      <w:pPr>
        <w:pStyle w:val="2"/>
        <w:rPr>
          <w:rFonts w:hAnsi="宋体" w:cs="宋体"/>
        </w:rPr>
      </w:pPr>
      <w:r>
        <w:rPr>
          <w:rFonts w:hAnsi="宋体" w:cs="宋体"/>
        </w:rPr>
        <w:t>小陽 即師大。</w:t>
      </w:r>
    </w:p>
    <w:p w14:paraId="1EE79C92">
      <w:pPr>
        <w:pStyle w:val="2"/>
        <w:rPr>
          <w:rFonts w:hAnsi="宋体" w:cs="宋体"/>
        </w:rPr>
      </w:pPr>
    </w:p>
    <w:p w14:paraId="366E3FFE">
      <w:pPr>
        <w:pStyle w:val="2"/>
        <w:rPr>
          <w:rFonts w:hAnsi="宋体" w:cs="宋体"/>
        </w:rPr>
      </w:pPr>
      <w:r>
        <w:rPr>
          <w:rFonts w:hAnsi="宋体" w:cs="宋体"/>
        </w:rPr>
        <w:t>子元 （？—1166） 宋僧。號萬事休。崑山（今屬江蘇）茅氏。早歲出家。投本州延祥寺志通出家，十九落髮，習止觀，定中悟道，於是普勸念佛，同修净土。後於澱山，創白蓮懺堂。人稱白蓮導師，徒衆號白蓮菜，遍及東南。紹興中為有司所糾，流之嶺外，禁其教。後禁弛，高宗召之，待以優禮，賜號慧照。寂後敕賜最勝之塔。有《蓮宗晨朝懺儀》、《四土三觀選佛圖》、《西行集》、《彌陀節要》、《法華百心》、《證道歌》、《風月集》等。見《蓮宗寳鑒》四、《净土聖賢録》四、《釋門正統》四、《佛祖統紀》四六。</w:t>
      </w:r>
      <w:r>
        <w:rPr>
          <w:rFonts w:hint="eastAsia" w:ascii="MS Mincho" w:hAnsi="MS Mincho" w:eastAsia="MS Mincho" w:cs="MS Mincho"/>
        </w:rPr>
        <w:t>❷</w:t>
      </w:r>
      <w:r>
        <w:rPr>
          <w:rFonts w:hAnsi="宋体" w:cs="宋体"/>
        </w:rPr>
        <w:t>即祖元</w:t>
      </w:r>
      <w:r>
        <w:rPr>
          <w:rFonts w:hint="eastAsia" w:ascii="MS Mincho" w:hAnsi="MS Mincho" w:eastAsia="MS Mincho" w:cs="MS Mincho"/>
        </w:rPr>
        <w:t>❶</w:t>
      </w:r>
      <w:r>
        <w:rPr>
          <w:rFonts w:hAnsi="宋体" w:cs="宋体"/>
        </w:rPr>
        <w:t>。</w:t>
      </w:r>
    </w:p>
    <w:p w14:paraId="3E99C608">
      <w:pPr>
        <w:pStyle w:val="2"/>
        <w:rPr>
          <w:rFonts w:hAnsi="宋体" w:cs="宋体"/>
        </w:rPr>
      </w:pPr>
    </w:p>
    <w:p w14:paraId="2C4EFF78">
      <w:pPr>
        <w:pStyle w:val="2"/>
        <w:rPr>
          <w:rFonts w:hAnsi="宋体" w:cs="宋体"/>
        </w:rPr>
      </w:pPr>
      <w:r>
        <w:rPr>
          <w:rFonts w:hAnsi="宋体" w:cs="宋体"/>
        </w:rPr>
        <w:t>子升 宋僧。住法會寺，東京慧林圓照宗本法嗣。見《續傳燈録》一四。</w:t>
      </w:r>
    </w:p>
    <w:p w14:paraId="6DAB5AE9">
      <w:pPr>
        <w:pStyle w:val="2"/>
        <w:rPr>
          <w:rFonts w:hAnsi="宋体" w:cs="宋体"/>
        </w:rPr>
      </w:pPr>
    </w:p>
    <w:p w14:paraId="61CB7EF3">
      <w:pPr>
        <w:pStyle w:val="2"/>
        <w:rPr>
          <w:rFonts w:hAnsi="宋体" w:cs="宋体"/>
        </w:rPr>
      </w:pPr>
      <w:r>
        <w:rPr>
          <w:rFonts w:hAnsi="宋体" w:cs="宋体"/>
        </w:rPr>
        <w:t xml:space="preserve">子文 </w:t>
      </w:r>
      <w:r>
        <w:rPr>
          <w:rFonts w:hint="eastAsia" w:ascii="MS Mincho" w:hAnsi="MS Mincho" w:eastAsia="MS Mincho" w:cs="MS Mincho"/>
        </w:rPr>
        <w:t>❶</w:t>
      </w:r>
      <w:r>
        <w:rPr>
          <w:rFonts w:hAnsi="宋体" w:cs="宋体"/>
        </w:rPr>
        <w:t>宋僧。居台州鴻福。嗣圓悟克勤。見《嘉泰普燈録》一五、《五燈會元》一九、《續傳燈録》二八、《五燈嚴統》一九。</w:t>
      </w:r>
      <w:r>
        <w:rPr>
          <w:rFonts w:hint="eastAsia" w:ascii="MS Mincho" w:hAnsi="MS Mincho" w:eastAsia="MS Mincho" w:cs="MS Mincho"/>
        </w:rPr>
        <w:t>❷</w:t>
      </w:r>
      <w:r>
        <w:rPr>
          <w:rFonts w:hAnsi="宋体" w:cs="宋体"/>
        </w:rPr>
        <w:t>元僧。字宗周。四明象山（今屬浙江）人。師北溪德聞。精研教觀。出主四明寳雲寺。律規甚嚴，講説敏捷。見《明高僧傳》一、《續稽古略》一。</w:t>
      </w:r>
      <w:r>
        <w:rPr>
          <w:rFonts w:hint="eastAsia" w:ascii="MS Mincho" w:hAnsi="MS Mincho" w:eastAsia="MS Mincho" w:cs="MS Mincho"/>
        </w:rPr>
        <w:t>❸</w:t>
      </w:r>
      <w:r>
        <w:rPr>
          <w:rFonts w:hAnsi="宋体" w:cs="宋体"/>
        </w:rPr>
        <w:t>元僧。俗姓趙。嗣竺西坦，居四明（浙江寧波）雪竇華國。至正中卒。壽八十三。見《增集續傳燈録》六。</w:t>
      </w:r>
      <w:r>
        <w:rPr>
          <w:rFonts w:hint="eastAsia" w:ascii="MS Mincho" w:hAnsi="MS Mincho" w:eastAsia="MS Mincho" w:cs="MS Mincho"/>
        </w:rPr>
        <w:t>❹</w:t>
      </w:r>
      <w:r>
        <w:rPr>
          <w:rFonts w:hAnsi="宋体" w:cs="宋体"/>
        </w:rPr>
        <w:t>即慶昭。</w:t>
      </w:r>
    </w:p>
    <w:p w14:paraId="56D2161B">
      <w:pPr>
        <w:pStyle w:val="2"/>
        <w:rPr>
          <w:rFonts w:hAnsi="宋体" w:cs="宋体"/>
        </w:rPr>
      </w:pPr>
    </w:p>
    <w:p w14:paraId="54A6DDE1">
      <w:pPr>
        <w:pStyle w:val="2"/>
        <w:rPr>
          <w:rFonts w:hAnsi="宋体" w:cs="宋体"/>
        </w:rPr>
      </w:pPr>
      <w:r>
        <w:rPr>
          <w:rFonts w:hAnsi="宋体" w:cs="宋体"/>
        </w:rPr>
        <w:t>〈42〉</w:t>
      </w:r>
    </w:p>
    <w:p w14:paraId="209AD2F0">
      <w:pPr>
        <w:pStyle w:val="2"/>
        <w:rPr>
          <w:rFonts w:hAnsi="宋体" w:cs="宋体"/>
        </w:rPr>
      </w:pPr>
    </w:p>
    <w:p w14:paraId="6E9AFEA0">
      <w:pPr>
        <w:pStyle w:val="2"/>
        <w:rPr>
          <w:rFonts w:hAnsi="宋体" w:cs="宋体"/>
        </w:rPr>
      </w:pPr>
      <w:r>
        <w:rPr>
          <w:rFonts w:hAnsi="宋体" w:cs="宋体"/>
        </w:rPr>
        <w:t>子方 宋僧。住金華，神悟謙法嗣。見《佛祖統紀》一四。</w:t>
      </w:r>
    </w:p>
    <w:p w14:paraId="4B273E3B">
      <w:pPr>
        <w:pStyle w:val="2"/>
        <w:rPr>
          <w:rFonts w:hAnsi="宋体" w:cs="宋体"/>
        </w:rPr>
      </w:pPr>
    </w:p>
    <w:p w14:paraId="3B8B2BE2">
      <w:pPr>
        <w:pStyle w:val="2"/>
        <w:rPr>
          <w:rFonts w:hAnsi="宋体" w:cs="宋体"/>
        </w:rPr>
      </w:pPr>
      <w:r>
        <w:rPr>
          <w:rFonts w:hAnsi="宋体" w:cs="宋体"/>
        </w:rPr>
        <w:t>子玉 清僧。依天童山翁道忞受法。住洪州泐潭寳峰寺。見《五燈全書》七二。</w:t>
      </w:r>
    </w:p>
    <w:p w14:paraId="651F5DC2">
      <w:pPr>
        <w:pStyle w:val="2"/>
        <w:rPr>
          <w:rFonts w:hAnsi="宋体" w:cs="宋体"/>
        </w:rPr>
      </w:pPr>
    </w:p>
    <w:p w14:paraId="7F5CC173">
      <w:pPr>
        <w:pStyle w:val="2"/>
        <w:rPr>
          <w:rFonts w:hAnsi="宋体" w:cs="宋体"/>
        </w:rPr>
      </w:pPr>
      <w:r>
        <w:rPr>
          <w:rFonts w:hAnsi="宋体" w:cs="宋体"/>
        </w:rPr>
        <w:t>子正 即宗已。</w:t>
      </w:r>
    </w:p>
    <w:p w14:paraId="24766126">
      <w:pPr>
        <w:pStyle w:val="2"/>
        <w:rPr>
          <w:rFonts w:hAnsi="宋体" w:cs="宋体"/>
        </w:rPr>
      </w:pPr>
    </w:p>
    <w:p w14:paraId="6C79B8C2">
      <w:pPr>
        <w:pStyle w:val="2"/>
        <w:rPr>
          <w:rFonts w:hAnsi="宋体" w:cs="宋体"/>
        </w:rPr>
      </w:pPr>
      <w:r>
        <w:rPr>
          <w:rFonts w:hAnsi="宋体" w:cs="宋体"/>
        </w:rPr>
        <w:t>子平 即悟銖。</w:t>
      </w:r>
    </w:p>
    <w:p w14:paraId="14B1CF09">
      <w:pPr>
        <w:pStyle w:val="2"/>
        <w:rPr>
          <w:rFonts w:hAnsi="宋体" w:cs="宋体"/>
        </w:rPr>
      </w:pPr>
    </w:p>
    <w:p w14:paraId="046036C2">
      <w:pPr>
        <w:pStyle w:val="2"/>
        <w:rPr>
          <w:rFonts w:hAnsi="宋体" w:cs="宋体"/>
        </w:rPr>
      </w:pPr>
      <w:r>
        <w:rPr>
          <w:rFonts w:hAnsi="宋体" w:cs="宋体"/>
        </w:rPr>
        <w:t>子立 即惠立。</w:t>
      </w:r>
    </w:p>
    <w:p w14:paraId="7A216393">
      <w:pPr>
        <w:pStyle w:val="2"/>
        <w:rPr>
          <w:rFonts w:hAnsi="宋体" w:cs="宋体"/>
        </w:rPr>
      </w:pPr>
    </w:p>
    <w:p w14:paraId="6DF5F9F5">
      <w:pPr>
        <w:pStyle w:val="2"/>
        <w:rPr>
          <w:rFonts w:hAnsi="宋体" w:cs="宋体"/>
        </w:rPr>
      </w:pPr>
      <w:r>
        <w:rPr>
          <w:rFonts w:hAnsi="宋体" w:cs="宋体"/>
        </w:rPr>
        <w:t xml:space="preserve">子玄 </w:t>
      </w:r>
      <w:r>
        <w:rPr>
          <w:rFonts w:hint="eastAsia" w:ascii="MS Mincho" w:hAnsi="MS Mincho" w:eastAsia="MS Mincho" w:cs="MS Mincho"/>
        </w:rPr>
        <w:t>❶</w:t>
      </w:r>
      <w:r>
        <w:rPr>
          <w:rFonts w:hAnsi="宋体" w:cs="宋体"/>
        </w:rPr>
        <w:t>宋僧。住九峰，雲居道齊法嗣。見《續傳燈録》一一。</w:t>
      </w:r>
      <w:r>
        <w:rPr>
          <w:rFonts w:hint="eastAsia" w:ascii="MS Mincho" w:hAnsi="MS Mincho" w:eastAsia="MS Mincho" w:cs="MS Mincho"/>
        </w:rPr>
        <w:t>❷</w:t>
      </w:r>
      <w:r>
        <w:rPr>
          <w:rFonts w:hAnsi="宋体" w:cs="宋体"/>
        </w:rPr>
        <w:t>宋僧。住嘉禾，未詳承嗣。見《佛祖統紀》二三。</w:t>
      </w:r>
    </w:p>
    <w:p w14:paraId="10831A14">
      <w:pPr>
        <w:pStyle w:val="2"/>
        <w:rPr>
          <w:rFonts w:hAnsi="宋体" w:cs="宋体"/>
        </w:rPr>
      </w:pPr>
    </w:p>
    <w:p w14:paraId="108C1E4D">
      <w:pPr>
        <w:pStyle w:val="2"/>
        <w:rPr>
          <w:rFonts w:hAnsi="宋体" w:cs="宋体"/>
        </w:rPr>
      </w:pPr>
      <w:r>
        <w:rPr>
          <w:rFonts w:hAnsi="宋体" w:cs="宋体"/>
        </w:rPr>
        <w:t>子邦 宋僧。字圓覺。住江陰壽聖寺。嗣慧林若冲。僧問：祖意教意拈放一邊，如何得速成佛去？師曰：有成終不是，是佛亦非真。見《建中靖國續燈録》一八、《五燈會元》一六、《續傳燈録》一六、《五燈嚴統》一六。</w:t>
      </w:r>
    </w:p>
    <w:p w14:paraId="6A7329D1">
      <w:pPr>
        <w:pStyle w:val="2"/>
        <w:rPr>
          <w:rFonts w:hAnsi="宋体" w:cs="宋体"/>
        </w:rPr>
      </w:pPr>
    </w:p>
    <w:p w14:paraId="5F181974">
      <w:pPr>
        <w:pStyle w:val="2"/>
        <w:rPr>
          <w:rFonts w:hAnsi="宋体" w:cs="宋体"/>
        </w:rPr>
      </w:pPr>
      <w:r>
        <w:rPr>
          <w:rFonts w:hAnsi="宋体" w:cs="宋体"/>
        </w:rPr>
        <w:t xml:space="preserve">子成 </w:t>
      </w:r>
      <w:r>
        <w:rPr>
          <w:rFonts w:hint="eastAsia" w:ascii="MS Mincho" w:hAnsi="MS Mincho" w:eastAsia="MS Mincho" w:cs="MS Mincho"/>
        </w:rPr>
        <w:t>❶</w:t>
      </w:r>
      <w:r>
        <w:rPr>
          <w:rFonts w:hAnsi="宋体" w:cs="宋体"/>
        </w:rPr>
        <w:t>元僧。字彦美，别號妙明子。霸陵（陝西西安東北）人。於渭南洪福寺出家，魚巖老人祥公處得法，闡揚大乘經論。至正間奉詔傳大乘戒，賜衣號。性愛書史，能詩，洞明性相，註《心經》萬二千言。晚居終南石室，撰《折疑論》二十篇，文約義豐，辭理精闢。見《新續高僧傳四集》六一。</w:t>
      </w:r>
      <w:r>
        <w:rPr>
          <w:rFonts w:hint="eastAsia" w:ascii="MS Mincho" w:hAnsi="MS Mincho" w:eastAsia="MS Mincho" w:cs="MS Mincho"/>
        </w:rPr>
        <w:t>❷</w:t>
      </w:r>
      <w:r>
        <w:rPr>
          <w:rFonts w:hAnsi="宋体" w:cs="宋体"/>
        </w:rPr>
        <w:t>即傳遂。</w:t>
      </w:r>
    </w:p>
    <w:p w14:paraId="3A9571E0">
      <w:pPr>
        <w:pStyle w:val="2"/>
        <w:rPr>
          <w:rFonts w:hAnsi="宋体" w:cs="宋体"/>
        </w:rPr>
      </w:pPr>
    </w:p>
    <w:p w14:paraId="123E6616">
      <w:pPr>
        <w:pStyle w:val="2"/>
        <w:rPr>
          <w:rFonts w:hAnsi="宋体" w:cs="宋体"/>
        </w:rPr>
      </w:pPr>
      <w:r>
        <w:rPr>
          <w:rFonts w:hAnsi="宋体" w:cs="宋体"/>
        </w:rPr>
        <w:t>子光 宋僧。蘭溪（今屬浙江）人。初住莆田福清，習天台學。後見大慧宗杲。作《依托明師勝地論》三卷。見《釋門正統》三。</w:t>
      </w:r>
    </w:p>
    <w:p w14:paraId="7EDF06F2">
      <w:pPr>
        <w:pStyle w:val="2"/>
        <w:rPr>
          <w:rFonts w:hAnsi="宋体" w:cs="宋体"/>
        </w:rPr>
      </w:pPr>
    </w:p>
    <w:p w14:paraId="4D1A7184">
      <w:pPr>
        <w:pStyle w:val="2"/>
        <w:rPr>
          <w:rFonts w:hAnsi="宋体" w:cs="宋体"/>
        </w:rPr>
      </w:pPr>
      <w:r>
        <w:rPr>
          <w:rFonts w:hAnsi="宋体" w:cs="宋体"/>
        </w:rPr>
        <w:t>子同 即顧净緣。</w:t>
      </w:r>
    </w:p>
    <w:p w14:paraId="0A81BBAF">
      <w:pPr>
        <w:pStyle w:val="2"/>
        <w:rPr>
          <w:rFonts w:hAnsi="宋体" w:cs="宋体"/>
        </w:rPr>
      </w:pPr>
    </w:p>
    <w:p w14:paraId="2E09DD2D">
      <w:pPr>
        <w:pStyle w:val="2"/>
        <w:rPr>
          <w:rFonts w:hAnsi="宋体" w:cs="宋体"/>
        </w:rPr>
      </w:pPr>
      <w:r>
        <w:rPr>
          <w:rFonts w:hAnsi="宋体" w:cs="宋体"/>
        </w:rPr>
        <w:t>子安 即大恨。</w:t>
      </w:r>
    </w:p>
    <w:p w14:paraId="4B76CE74">
      <w:pPr>
        <w:pStyle w:val="2"/>
        <w:rPr>
          <w:rFonts w:hAnsi="宋体" w:cs="宋体"/>
        </w:rPr>
      </w:pPr>
    </w:p>
    <w:p w14:paraId="27DB2071">
      <w:pPr>
        <w:pStyle w:val="2"/>
        <w:rPr>
          <w:rFonts w:hAnsi="宋体" w:cs="宋体"/>
        </w:rPr>
      </w:pPr>
      <w:r>
        <w:rPr>
          <w:rFonts w:hAnsi="宋体" w:cs="宋体"/>
        </w:rPr>
        <w:t>子志 宋僧。住安國寺，東京慧林寺圓照宗本法嗣。見《續傳燈録》一四、《五燈全書》三五。</w:t>
      </w:r>
    </w:p>
    <w:p w14:paraId="1C7862E6">
      <w:pPr>
        <w:pStyle w:val="2"/>
        <w:rPr>
          <w:rFonts w:hAnsi="宋体" w:cs="宋体"/>
        </w:rPr>
      </w:pPr>
    </w:p>
    <w:p w14:paraId="5176CED8">
      <w:pPr>
        <w:pStyle w:val="2"/>
        <w:rPr>
          <w:rFonts w:hAnsi="宋体" w:cs="宋体"/>
        </w:rPr>
      </w:pPr>
      <w:r>
        <w:rPr>
          <w:rFonts w:hAnsi="宋体" w:cs="宋体"/>
        </w:rPr>
        <w:t>子芳 元僧。一名元遇，字春谷。會稽（浙江紹興）范氏。年十一出家吴郡法昌寺。景定間參學於柏堂南山，精清凉宗旨。住紹興景德、寳林諸刹。成宗大德五年（1301）築壽塔於查湖山之陰，日繭室。弟子拓為蘭若，名崇福。見民國《吳縣志》七七上。</w:t>
      </w:r>
    </w:p>
    <w:p w14:paraId="55EA24A3">
      <w:pPr>
        <w:pStyle w:val="2"/>
        <w:rPr>
          <w:rFonts w:hAnsi="宋体" w:cs="宋体"/>
        </w:rPr>
      </w:pPr>
    </w:p>
    <w:p w14:paraId="128C57D6">
      <w:pPr>
        <w:pStyle w:val="2"/>
        <w:rPr>
          <w:rFonts w:hAnsi="宋体" w:cs="宋体"/>
        </w:rPr>
      </w:pPr>
      <w:r>
        <w:rPr>
          <w:rFonts w:hAnsi="宋体" w:cs="宋体"/>
        </w:rPr>
        <w:t>子求 即尤求。</w:t>
      </w:r>
    </w:p>
    <w:p w14:paraId="2D125F52">
      <w:pPr>
        <w:pStyle w:val="2"/>
        <w:rPr>
          <w:rFonts w:hAnsi="宋体" w:cs="宋体"/>
        </w:rPr>
      </w:pPr>
    </w:p>
    <w:p w14:paraId="34DF9792">
      <w:pPr>
        <w:pStyle w:val="2"/>
        <w:rPr>
          <w:rFonts w:hAnsi="宋体" w:cs="宋体"/>
        </w:rPr>
      </w:pPr>
      <w:r>
        <w:rPr>
          <w:rFonts w:hAnsi="宋体" w:cs="宋体"/>
        </w:rPr>
        <w:t>子言 宋僧。號智陀子，世稱言庵主。綿州（四川綿陽東）人。大隨元静法嗣。初至大隨，聞舉石頭示衆偈領旨，歸隱彭州上溪，於懸崖絕壑間鑿岩為室，居三十年，道風遠播。見《嘉泰普燈録》一七、《五燈會元》二〇、《續傳燈録》三〇、《錦江禪燈》七、《五燈嚴統》二〇。</w:t>
      </w:r>
    </w:p>
    <w:p w14:paraId="00C67A29">
      <w:pPr>
        <w:pStyle w:val="2"/>
        <w:rPr>
          <w:rFonts w:hAnsi="宋体" w:cs="宋体"/>
        </w:rPr>
      </w:pPr>
    </w:p>
    <w:p w14:paraId="59491A42">
      <w:pPr>
        <w:pStyle w:val="2"/>
        <w:rPr>
          <w:rFonts w:hAnsi="宋体" w:cs="宋体"/>
        </w:rPr>
      </w:pPr>
      <w:r>
        <w:rPr>
          <w:rFonts w:hAnsi="宋体" w:cs="宋体"/>
        </w:rPr>
        <w:t>子良 宋僧。號長耳。住杭州南山。嗣雲居曉舜。德望高重，善於接人，學衆畏敬。能詩善文。士夫親仰。見《續傳燈録》一一、《五燈全書》三四。</w:t>
      </w:r>
    </w:p>
    <w:p w14:paraId="64814BFD">
      <w:pPr>
        <w:pStyle w:val="2"/>
        <w:rPr>
          <w:rFonts w:hAnsi="宋体" w:cs="宋体"/>
        </w:rPr>
      </w:pPr>
    </w:p>
    <w:p w14:paraId="4F4D116F">
      <w:pPr>
        <w:pStyle w:val="2"/>
        <w:rPr>
          <w:rFonts w:hAnsi="宋体" w:cs="宋体"/>
        </w:rPr>
      </w:pPr>
      <w:r>
        <w:rPr>
          <w:rFonts w:hAnsi="宋体" w:cs="宋体"/>
        </w:rPr>
        <w:t>子忍 明僧。字竹庵。鄧州（今屬河南）王氏。居河間嵩山。嗣少室拙才。見《增集續傳燈録》四、《五燈全書》六一。</w:t>
      </w:r>
    </w:p>
    <w:p w14:paraId="5AA2B813">
      <w:pPr>
        <w:pStyle w:val="2"/>
        <w:rPr>
          <w:rFonts w:hAnsi="宋体" w:cs="宋体"/>
        </w:rPr>
      </w:pPr>
    </w:p>
    <w:p w14:paraId="2F7C8832">
      <w:pPr>
        <w:pStyle w:val="2"/>
        <w:rPr>
          <w:rFonts w:hAnsi="宋体" w:cs="宋体"/>
        </w:rPr>
      </w:pPr>
      <w:r>
        <w:rPr>
          <w:rFonts w:hAnsi="宋体" w:cs="宋体"/>
        </w:rPr>
        <w:t xml:space="preserve">子英 </w:t>
      </w:r>
      <w:r>
        <w:rPr>
          <w:rFonts w:hint="eastAsia" w:ascii="MS Mincho" w:hAnsi="MS Mincho" w:eastAsia="MS Mincho" w:cs="MS Mincho"/>
        </w:rPr>
        <w:t>❶</w:t>
      </w:r>
      <w:r>
        <w:rPr>
          <w:rFonts w:hAnsi="宋体" w:cs="宋体"/>
        </w:rPr>
        <w:t>宋僧。居澧州（湖南澧縣）夾山靈泉。嗣湘陰神鼎洪諲。見《建中靖國續燈録》四、《五燈全書》二三。</w:t>
      </w:r>
      <w:r>
        <w:rPr>
          <w:rFonts w:hint="eastAsia" w:ascii="MS Mincho" w:hAnsi="MS Mincho" w:eastAsia="MS Mincho" w:cs="MS Mincho"/>
        </w:rPr>
        <w:t>❷</w:t>
      </w:r>
      <w:r>
        <w:rPr>
          <w:rFonts w:hAnsi="宋体" w:cs="宋体"/>
        </w:rPr>
        <w:t>（？—1117） 宋僧。字覺印。錢塘（浙江杭州）懷氏。年十五從希言出家。得法於圓通法雲法秀。住建康保寧及蘇州虎丘，遷二聖廬山，凡九坐道場。開導來學，隨其根性利頓淺深示以津梁，歸信者多。見《統要續集》二二、《五燈會元》一六、《續傳燈録》一二、《五燈嚴統》一六。</w:t>
      </w:r>
    </w:p>
    <w:p w14:paraId="5781B117">
      <w:pPr>
        <w:pStyle w:val="2"/>
        <w:rPr>
          <w:rFonts w:hAnsi="宋体" w:cs="宋体"/>
        </w:rPr>
      </w:pPr>
    </w:p>
    <w:p w14:paraId="2573B1C6">
      <w:pPr>
        <w:pStyle w:val="2"/>
        <w:rPr>
          <w:rFonts w:hAnsi="宋体" w:cs="宋体"/>
        </w:rPr>
      </w:pPr>
      <w:r>
        <w:rPr>
          <w:rFonts w:hAnsi="宋体" w:cs="宋体"/>
        </w:rPr>
        <w:t>子直 即善良。</w:t>
      </w:r>
    </w:p>
    <w:p w14:paraId="6277BA6A">
      <w:pPr>
        <w:pStyle w:val="2"/>
        <w:rPr>
          <w:rFonts w:hAnsi="宋体" w:cs="宋体"/>
        </w:rPr>
      </w:pPr>
    </w:p>
    <w:p w14:paraId="26376B45">
      <w:pPr>
        <w:pStyle w:val="2"/>
        <w:rPr>
          <w:rFonts w:hAnsi="宋体" w:cs="宋体"/>
        </w:rPr>
      </w:pPr>
      <w:r>
        <w:rPr>
          <w:rFonts w:hAnsi="宋体" w:cs="宋体"/>
        </w:rPr>
        <w:t>子來 宋僧。住瑞州瑞相寺。嗣法雲法秀。見《建中靖國續燈録》一七、《五燈會元》一六、《續傳燈録》一二、《五燈嚴統》一六。</w:t>
      </w:r>
    </w:p>
    <w:p w14:paraId="371B0C16">
      <w:pPr>
        <w:pStyle w:val="2"/>
        <w:rPr>
          <w:rFonts w:hAnsi="宋体" w:cs="宋体"/>
        </w:rPr>
      </w:pPr>
    </w:p>
    <w:p w14:paraId="23AB6F8D">
      <w:pPr>
        <w:pStyle w:val="2"/>
        <w:rPr>
          <w:rFonts w:hAnsi="宋体" w:cs="宋体"/>
        </w:rPr>
      </w:pPr>
      <w:r>
        <w:rPr>
          <w:rFonts w:hAnsi="宋体" w:cs="宋体"/>
        </w:rPr>
        <w:t>〈43〉</w:t>
      </w:r>
    </w:p>
    <w:p w14:paraId="02E3399C">
      <w:pPr>
        <w:pStyle w:val="2"/>
        <w:rPr>
          <w:rFonts w:hAnsi="宋体" w:cs="宋体"/>
        </w:rPr>
      </w:pPr>
    </w:p>
    <w:p w14:paraId="6225D0CA">
      <w:pPr>
        <w:pStyle w:val="2"/>
        <w:rPr>
          <w:rFonts w:hAnsi="宋体" w:cs="宋体"/>
        </w:rPr>
      </w:pPr>
      <w:r>
        <w:rPr>
          <w:rFonts w:hAnsi="宋体" w:cs="宋体"/>
        </w:rPr>
        <w:t>子昌 宋僧。蘇州（今屬江蘇）朱氏。出家於本州開元寺。詣雲居山道齊得法。祥符間居越州清化山。見《天聖廣燈録》二九、《續傳燈録》一一。</w:t>
      </w:r>
    </w:p>
    <w:p w14:paraId="5FC7BB49">
      <w:pPr>
        <w:pStyle w:val="2"/>
        <w:rPr>
          <w:rFonts w:hAnsi="宋体" w:cs="宋体"/>
        </w:rPr>
      </w:pPr>
    </w:p>
    <w:p w14:paraId="0C68D190">
      <w:pPr>
        <w:pStyle w:val="2"/>
        <w:rPr>
          <w:rFonts w:hAnsi="宋体" w:cs="宋体"/>
        </w:rPr>
      </w:pPr>
      <w:r>
        <w:rPr>
          <w:rFonts w:hAnsi="宋体" w:cs="宋体"/>
        </w:rPr>
        <w:t xml:space="preserve">子昇 </w:t>
      </w:r>
      <w:r>
        <w:rPr>
          <w:rFonts w:hint="eastAsia" w:ascii="MS Mincho" w:hAnsi="MS Mincho" w:eastAsia="MS Mincho" w:cs="MS Mincho"/>
        </w:rPr>
        <w:t>❶</w:t>
      </w:r>
      <w:r>
        <w:rPr>
          <w:rFonts w:hAnsi="宋体" w:cs="宋体"/>
        </w:rPr>
        <w:t>宋僧。餘杭靈隱文勝法嗣。見《續傳燈録》一三。</w:t>
      </w:r>
      <w:r>
        <w:rPr>
          <w:rFonts w:hint="eastAsia" w:ascii="MS Mincho" w:hAnsi="MS Mincho" w:eastAsia="MS Mincho" w:cs="MS Mincho"/>
        </w:rPr>
        <w:t>❷</w:t>
      </w:r>
      <w:r>
        <w:rPr>
          <w:rFonts w:hAnsi="宋体" w:cs="宋体"/>
        </w:rPr>
        <w:t>宋僧。住萬壽寺，大渦慕喆法嗣。屬南嶽下第十三世。見《五燈全書》二五、《續傳燈録》一七。</w:t>
      </w:r>
    </w:p>
    <w:p w14:paraId="2C3C4653">
      <w:pPr>
        <w:pStyle w:val="2"/>
        <w:rPr>
          <w:rFonts w:hAnsi="宋体" w:cs="宋体"/>
        </w:rPr>
      </w:pPr>
    </w:p>
    <w:p w14:paraId="1F629CCB">
      <w:pPr>
        <w:pStyle w:val="2"/>
        <w:rPr>
          <w:rFonts w:hAnsi="宋体" w:cs="宋体"/>
        </w:rPr>
      </w:pPr>
      <w:r>
        <w:rPr>
          <w:rFonts w:hAnsi="宋体" w:cs="宋体"/>
        </w:rPr>
        <w:t>子明 南北朝僧。姓鮑氏。煬帝時歷遊諸寺，不止房舍，隨夜即宿，略無定所。既請官供，曾不臨赴。不著三衣，而服裙帔。見《唐高僧傳》三四。</w:t>
      </w:r>
    </w:p>
    <w:p w14:paraId="2525EBE4">
      <w:pPr>
        <w:pStyle w:val="2"/>
        <w:rPr>
          <w:rFonts w:hAnsi="宋体" w:cs="宋体"/>
        </w:rPr>
      </w:pPr>
    </w:p>
    <w:p w14:paraId="3AD762FE">
      <w:pPr>
        <w:pStyle w:val="2"/>
        <w:rPr>
          <w:rFonts w:hAnsi="宋体" w:cs="宋体"/>
        </w:rPr>
      </w:pPr>
      <w:r>
        <w:rPr>
          <w:rFonts w:hAnsi="宋体" w:cs="宋体"/>
        </w:rPr>
        <w:t>子昉 宋僧。號普照。吴興（浙江湖州）人。依净覺仁岳，習學天台教觀，得其密傳。能文善辯，時契嵩據禪經作《定祖圖》，立二十八祖，斥《付法藏》為可焚。昉作《祖説》以救之。又作《止訛》以折之。往復辯難，歷時多載，為一時大事。見《釋門正統》三、《佛祖統紀》二〇。</w:t>
      </w:r>
    </w:p>
    <w:p w14:paraId="73FD89F4">
      <w:pPr>
        <w:pStyle w:val="2"/>
        <w:rPr>
          <w:rFonts w:hAnsi="宋体" w:cs="宋体"/>
        </w:rPr>
      </w:pPr>
    </w:p>
    <w:p w14:paraId="60A2541E">
      <w:pPr>
        <w:pStyle w:val="2"/>
        <w:rPr>
          <w:rFonts w:hAnsi="宋体" w:cs="宋体"/>
        </w:rPr>
      </w:pPr>
      <w:r>
        <w:rPr>
          <w:rFonts w:hAnsi="宋体" w:cs="宋体"/>
        </w:rPr>
        <w:t>子和 宋僧。住江陵公安萬壽寺。得印記於琅邪廣照。見《建中靖國續燈録》七、《續傳燈録》七、《五燈全書》二四。</w:t>
      </w:r>
    </w:p>
    <w:p w14:paraId="4E81F41D">
      <w:pPr>
        <w:pStyle w:val="2"/>
        <w:rPr>
          <w:rFonts w:hAnsi="宋体" w:cs="宋体"/>
        </w:rPr>
      </w:pPr>
    </w:p>
    <w:p w14:paraId="6A7EE7FB">
      <w:pPr>
        <w:pStyle w:val="2"/>
        <w:rPr>
          <w:rFonts w:hAnsi="宋体" w:cs="宋体"/>
        </w:rPr>
      </w:pPr>
      <w:r>
        <w:rPr>
          <w:rFonts w:hAnsi="宋体" w:cs="宋体"/>
        </w:rPr>
        <w:t>子侔 宋僧。號圓净。寧海（浙江海鹽東南）盧氏。從了然學。主台州白蓮。學徒如市。母以白金助其隄海為田千畝，供衆食修。見《佛祖統紀》一六。</w:t>
      </w:r>
    </w:p>
    <w:p w14:paraId="21967428">
      <w:pPr>
        <w:pStyle w:val="2"/>
        <w:rPr>
          <w:rFonts w:hAnsi="宋体" w:cs="宋体"/>
        </w:rPr>
      </w:pPr>
    </w:p>
    <w:p w14:paraId="23F2F28F">
      <w:pPr>
        <w:pStyle w:val="2"/>
        <w:rPr>
          <w:rFonts w:hAnsi="宋体" w:cs="宋体"/>
        </w:rPr>
      </w:pPr>
      <w:r>
        <w:rPr>
          <w:rFonts w:hAnsi="宋体" w:cs="宋体"/>
        </w:rPr>
        <w:t>子定 明僧。字崧溪。偃師（今屬河南）馬氏。七歲禮古函祝髮。參天慶讚，命主藏。後嗣法。性嚴謹，隨機酬應。旋主熊耳山空相寺。見《續燈存稿》一一。</w:t>
      </w:r>
    </w:p>
    <w:p w14:paraId="3A500B20">
      <w:pPr>
        <w:pStyle w:val="2"/>
        <w:rPr>
          <w:rFonts w:hAnsi="宋体" w:cs="宋体"/>
        </w:rPr>
      </w:pPr>
    </w:p>
    <w:p w14:paraId="2BC7A6CA">
      <w:pPr>
        <w:pStyle w:val="2"/>
        <w:rPr>
          <w:rFonts w:hAnsi="宋体" w:cs="宋体"/>
        </w:rPr>
      </w:pPr>
      <w:r>
        <w:rPr>
          <w:rFonts w:hAnsi="宋体" w:cs="宋体"/>
        </w:rPr>
        <w:t>子政 宋僧。住靈芝，神鼎洪諲法嗣。見《續傳燈録》四、《五燈全書》二三。</w:t>
      </w:r>
    </w:p>
    <w:p w14:paraId="255656E5">
      <w:pPr>
        <w:pStyle w:val="2"/>
        <w:rPr>
          <w:rFonts w:hAnsi="宋体" w:cs="宋体"/>
        </w:rPr>
      </w:pPr>
    </w:p>
    <w:p w14:paraId="7C505BEA">
      <w:pPr>
        <w:pStyle w:val="2"/>
        <w:rPr>
          <w:rFonts w:hAnsi="宋体" w:cs="宋体"/>
        </w:rPr>
      </w:pPr>
      <w:r>
        <w:rPr>
          <w:rFonts w:hAnsi="宋体" w:cs="宋体"/>
        </w:rPr>
        <w:t>子思 （？—1361） 元僧。宇齊賢，別號四愈。奉化（今屬浙江）陳氏。依寳山念薙染。登具後習天台教。歷主台之保壽、湖之慈感、杭之上竺。至正初寺僧困於民役，會中台御史抵杭，因上書獲免。見《續佛祖統紀》下。</w:t>
      </w:r>
    </w:p>
    <w:p w14:paraId="31E32036">
      <w:pPr>
        <w:pStyle w:val="2"/>
        <w:rPr>
          <w:rFonts w:hAnsi="宋体" w:cs="宋体"/>
        </w:rPr>
      </w:pPr>
    </w:p>
    <w:p w14:paraId="7157895C">
      <w:pPr>
        <w:pStyle w:val="2"/>
        <w:rPr>
          <w:rFonts w:hAnsi="宋体" w:cs="宋体"/>
        </w:rPr>
      </w:pPr>
      <w:r>
        <w:rPr>
          <w:rFonts w:hAnsi="宋体" w:cs="宋体"/>
        </w:rPr>
        <w:t>子修 即宗敏。</w:t>
      </w:r>
    </w:p>
    <w:p w14:paraId="463D9525">
      <w:pPr>
        <w:pStyle w:val="2"/>
        <w:rPr>
          <w:rFonts w:hAnsi="宋体" w:cs="宋体"/>
        </w:rPr>
      </w:pPr>
    </w:p>
    <w:p w14:paraId="438F76B2">
      <w:pPr>
        <w:pStyle w:val="2"/>
        <w:rPr>
          <w:rFonts w:hAnsi="宋体" w:cs="宋体"/>
        </w:rPr>
      </w:pPr>
      <w:r>
        <w:rPr>
          <w:rFonts w:hAnsi="宋体" w:cs="宋体"/>
        </w:rPr>
        <w:t>子庭 即祖柏。</w:t>
      </w:r>
    </w:p>
    <w:p w14:paraId="71C964BA">
      <w:pPr>
        <w:pStyle w:val="2"/>
        <w:rPr>
          <w:rFonts w:hAnsi="宋体" w:cs="宋体"/>
        </w:rPr>
      </w:pPr>
    </w:p>
    <w:p w14:paraId="562A1A25">
      <w:pPr>
        <w:pStyle w:val="2"/>
        <w:rPr>
          <w:rFonts w:hAnsi="宋体" w:cs="宋体"/>
        </w:rPr>
      </w:pPr>
      <w:r>
        <w:rPr>
          <w:rFonts w:hAnsi="宋体" w:cs="宋体"/>
        </w:rPr>
        <w:t>子珣 即東松僧。</w:t>
      </w:r>
    </w:p>
    <w:p w14:paraId="2839F0E8">
      <w:pPr>
        <w:pStyle w:val="2"/>
        <w:rPr>
          <w:rFonts w:hAnsi="宋体" w:cs="宋体"/>
        </w:rPr>
      </w:pPr>
    </w:p>
    <w:p w14:paraId="51DBCA99">
      <w:pPr>
        <w:pStyle w:val="2"/>
        <w:rPr>
          <w:rFonts w:hAnsi="宋体" w:cs="宋体"/>
        </w:rPr>
      </w:pPr>
      <w:r>
        <w:rPr>
          <w:rFonts w:hAnsi="宋体" w:cs="宋体"/>
        </w:rPr>
        <w:t>子真 宋僧。號閑林。永嘉（今屬浙江）人。幼從法明節公學，用心至勤。後繼主法明。見《佛祖統紀》一八。</w:t>
      </w:r>
    </w:p>
    <w:p w14:paraId="77F83302">
      <w:pPr>
        <w:pStyle w:val="2"/>
        <w:rPr>
          <w:rFonts w:hAnsi="宋体" w:cs="宋体"/>
        </w:rPr>
      </w:pPr>
    </w:p>
    <w:p w14:paraId="07C9D55B">
      <w:pPr>
        <w:pStyle w:val="2"/>
        <w:rPr>
          <w:rFonts w:hAnsi="宋体" w:cs="宋体"/>
        </w:rPr>
      </w:pPr>
      <w:r>
        <w:rPr>
          <w:rFonts w:hAnsi="宋体" w:cs="宋体"/>
        </w:rPr>
        <w:t>子原 即自厚。</w:t>
      </w:r>
    </w:p>
    <w:p w14:paraId="650AC0D3">
      <w:pPr>
        <w:pStyle w:val="2"/>
        <w:rPr>
          <w:rFonts w:hAnsi="宋体" w:cs="宋体"/>
        </w:rPr>
      </w:pPr>
    </w:p>
    <w:p w14:paraId="68944467">
      <w:pPr>
        <w:pStyle w:val="2"/>
        <w:rPr>
          <w:rFonts w:hAnsi="宋体" w:cs="宋体"/>
        </w:rPr>
      </w:pPr>
      <w:r>
        <w:rPr>
          <w:rFonts w:hAnsi="宋体" w:cs="宋体"/>
        </w:rPr>
        <w:t>子晏 元僧。壺關（今屬山西）關天慶之子。幼師慧冲，精禪理。後於鳳凰山建道場寺。詔賜袈裟。見光緒《山西通志》一六一。</w:t>
      </w:r>
    </w:p>
    <w:p w14:paraId="1B1116E3">
      <w:pPr>
        <w:pStyle w:val="2"/>
        <w:rPr>
          <w:rFonts w:hAnsi="宋体" w:cs="宋体"/>
        </w:rPr>
      </w:pPr>
    </w:p>
    <w:p w14:paraId="79A7B26A">
      <w:pPr>
        <w:pStyle w:val="2"/>
        <w:rPr>
          <w:rFonts w:hAnsi="宋体" w:cs="宋体"/>
        </w:rPr>
      </w:pPr>
      <w:r>
        <w:rPr>
          <w:rFonts w:hAnsi="宋体" w:cs="宋体"/>
        </w:rPr>
        <w:t>子唁 宋僧。洪州泐潭寳峰景祥法嗣，屬南嶽下第十四世。見《五燈全書》二五。</w:t>
      </w:r>
    </w:p>
    <w:p w14:paraId="3174964D">
      <w:pPr>
        <w:pStyle w:val="2"/>
        <w:rPr>
          <w:rFonts w:hAnsi="宋体" w:cs="宋体"/>
        </w:rPr>
      </w:pPr>
    </w:p>
    <w:p w14:paraId="60B6E34F">
      <w:pPr>
        <w:pStyle w:val="2"/>
        <w:rPr>
          <w:rFonts w:hAnsi="宋体" w:cs="宋体"/>
        </w:rPr>
      </w:pPr>
      <w:r>
        <w:rPr>
          <w:rFonts w:hAnsi="宋体" w:cs="宋体"/>
        </w:rPr>
        <w:t>子卿 宋僧。住婺州明招。東京法雲寺大通善本法嗣。見《續傳燈録》一九。</w:t>
      </w:r>
    </w:p>
    <w:p w14:paraId="633B37A5">
      <w:pPr>
        <w:pStyle w:val="2"/>
        <w:rPr>
          <w:rFonts w:hAnsi="宋体" w:cs="宋体"/>
        </w:rPr>
      </w:pPr>
    </w:p>
    <w:p w14:paraId="71D2AEFF">
      <w:pPr>
        <w:pStyle w:val="2"/>
        <w:rPr>
          <w:rFonts w:hAnsi="宋体" w:cs="宋体"/>
        </w:rPr>
      </w:pPr>
      <w:r>
        <w:rPr>
          <w:rFonts w:hAnsi="宋体" w:cs="宋体"/>
        </w:rPr>
        <w:t>子留 即方授。</w:t>
      </w:r>
    </w:p>
    <w:p w14:paraId="3A9068B8">
      <w:pPr>
        <w:pStyle w:val="2"/>
        <w:rPr>
          <w:rFonts w:hAnsi="宋体" w:cs="宋体"/>
        </w:rPr>
      </w:pPr>
    </w:p>
    <w:p w14:paraId="510E2CE4">
      <w:pPr>
        <w:pStyle w:val="2"/>
        <w:rPr>
          <w:rFonts w:hAnsi="宋体" w:cs="宋体"/>
        </w:rPr>
      </w:pPr>
      <w:r>
        <w:rPr>
          <w:rFonts w:hAnsi="宋体" w:cs="宋体"/>
        </w:rPr>
        <w:t>子高 宋僧。住石霜，洪州泐潭洪英嗣。見《續傳燈録》一八。</w:t>
      </w:r>
    </w:p>
    <w:p w14:paraId="27DCFCB3">
      <w:pPr>
        <w:pStyle w:val="2"/>
        <w:rPr>
          <w:rFonts w:hAnsi="宋体" w:cs="宋体"/>
        </w:rPr>
      </w:pPr>
    </w:p>
    <w:p w14:paraId="63D718A5">
      <w:pPr>
        <w:pStyle w:val="2"/>
        <w:rPr>
          <w:rFonts w:hAnsi="宋体" w:cs="宋体"/>
        </w:rPr>
      </w:pPr>
      <w:r>
        <w:rPr>
          <w:rFonts w:hAnsi="宋体" w:cs="宋体"/>
        </w:rPr>
        <w:t>子涓 宋僧。潼川（四川三台）人。依大潟行受法。住常德府德山。見《嘉泰普燈録》二一、《五燈會元》二〇、《增集續傳燈録》一、《續燈正統》七。</w:t>
      </w:r>
    </w:p>
    <w:p w14:paraId="4DD965EE">
      <w:pPr>
        <w:pStyle w:val="2"/>
        <w:rPr>
          <w:rFonts w:hAnsi="宋体" w:cs="宋体"/>
        </w:rPr>
      </w:pPr>
    </w:p>
    <w:p w14:paraId="28283C32">
      <w:pPr>
        <w:pStyle w:val="2"/>
        <w:rPr>
          <w:rFonts w:hAnsi="宋体" w:cs="宋体"/>
        </w:rPr>
      </w:pPr>
      <w:r>
        <w:rPr>
          <w:rFonts w:hAnsi="宋体" w:cs="宋体"/>
        </w:rPr>
        <w:t xml:space="preserve">子祥 </w:t>
      </w:r>
      <w:r>
        <w:rPr>
          <w:rFonts w:hint="eastAsia" w:ascii="MS Mincho" w:hAnsi="MS Mincho" w:eastAsia="MS Mincho" w:cs="MS Mincho"/>
        </w:rPr>
        <w:t>❶</w:t>
      </w:r>
      <w:r>
        <w:rPr>
          <w:rFonts w:hAnsi="宋体" w:cs="宋体"/>
        </w:rPr>
        <w:t>五代僧。號實性。依雲門偃悟旨。住韶州慈光院，遷白雲山。南漢主召入府中説法，贈紫衣師號。見《景德傳燈録》二二、《統要續集》一九、《五燈會元》一五、《五燈嚴統》一五。</w:t>
      </w:r>
    </w:p>
    <w:p w14:paraId="2A9A10C0">
      <w:pPr>
        <w:pStyle w:val="2"/>
        <w:rPr>
          <w:rFonts w:hAnsi="宋体" w:cs="宋体"/>
        </w:rPr>
      </w:pPr>
    </w:p>
    <w:p w14:paraId="73814D45">
      <w:pPr>
        <w:pStyle w:val="2"/>
        <w:rPr>
          <w:rFonts w:hAnsi="宋体" w:cs="宋体"/>
        </w:rPr>
      </w:pPr>
      <w:r>
        <w:rPr>
          <w:rFonts w:hAnsi="宋体" w:cs="宋体"/>
        </w:rPr>
        <w:t>〈44〉</w:t>
      </w:r>
    </w:p>
    <w:p w14:paraId="427E40C2">
      <w:pPr>
        <w:pStyle w:val="2"/>
        <w:rPr>
          <w:rFonts w:hAnsi="宋体" w:cs="宋体"/>
        </w:rPr>
      </w:pPr>
    </w:p>
    <w:p w14:paraId="00873383">
      <w:pPr>
        <w:pStyle w:val="2"/>
        <w:rPr>
          <w:rFonts w:hAnsi="宋体" w:cs="宋体"/>
        </w:rPr>
      </w:pPr>
      <w:r>
        <w:rPr>
          <w:rFonts w:hAnsi="宋体" w:cs="宋体"/>
        </w:rPr>
        <w:t xml:space="preserve">子祥 </w:t>
      </w:r>
      <w:r>
        <w:rPr>
          <w:rFonts w:hint="eastAsia" w:ascii="MS Mincho" w:hAnsi="MS Mincho" w:eastAsia="MS Mincho" w:cs="MS Mincho"/>
        </w:rPr>
        <w:t>❷</w:t>
      </w:r>
      <w:r>
        <w:rPr>
          <w:rFonts w:hAnsi="宋体" w:cs="宋体"/>
        </w:rPr>
        <w:t>宋僧。依五祖師戒受法。住蕲州義臺。見《建中靖國續燈録》三、《五燈會元》一五、《續傳燈録》二、《五燈嚴統》一五。</w:t>
      </w:r>
    </w:p>
    <w:p w14:paraId="5DCFE4AE">
      <w:pPr>
        <w:pStyle w:val="2"/>
        <w:rPr>
          <w:rFonts w:hAnsi="宋体" w:cs="宋体"/>
        </w:rPr>
      </w:pPr>
    </w:p>
    <w:p w14:paraId="0B84DAFB">
      <w:pPr>
        <w:pStyle w:val="2"/>
        <w:rPr>
          <w:rFonts w:hAnsi="宋体" w:cs="宋体"/>
        </w:rPr>
      </w:pPr>
      <w:r>
        <w:rPr>
          <w:rFonts w:hAnsi="宋体" w:cs="宋体"/>
        </w:rPr>
        <w:t>子琯 宋僧。住密嚴。寳峰義臺子祥法嗣。見《續傳燈録》二五、《五燈全書》二五。</w:t>
      </w:r>
    </w:p>
    <w:p w14:paraId="02D1801E">
      <w:pPr>
        <w:pStyle w:val="2"/>
        <w:rPr>
          <w:rFonts w:hAnsi="宋体" w:cs="宋体"/>
        </w:rPr>
      </w:pPr>
    </w:p>
    <w:p w14:paraId="3A2CA377">
      <w:pPr>
        <w:pStyle w:val="2"/>
        <w:rPr>
          <w:rFonts w:hAnsi="宋体" w:cs="宋体"/>
        </w:rPr>
      </w:pPr>
      <w:r>
        <w:rPr>
          <w:rFonts w:hAnsi="宋体" w:cs="宋体"/>
        </w:rPr>
        <w:t>子專 即石恪。</w:t>
      </w:r>
    </w:p>
    <w:p w14:paraId="5D87D849">
      <w:pPr>
        <w:pStyle w:val="2"/>
        <w:rPr>
          <w:rFonts w:hAnsi="宋体" w:cs="宋体"/>
        </w:rPr>
      </w:pPr>
    </w:p>
    <w:p w14:paraId="3F814103">
      <w:pPr>
        <w:pStyle w:val="2"/>
        <w:rPr>
          <w:rFonts w:hAnsi="宋体" w:cs="宋体"/>
        </w:rPr>
      </w:pPr>
      <w:r>
        <w:rPr>
          <w:rFonts w:hAnsi="宋体" w:cs="宋体"/>
        </w:rPr>
        <w:t>子象 宋僧。住靈泉，洪州泐潭懷澄法嗣。見《續傳燈録》五。</w:t>
      </w:r>
    </w:p>
    <w:p w14:paraId="5CA7D76C">
      <w:pPr>
        <w:pStyle w:val="2"/>
        <w:rPr>
          <w:rFonts w:hAnsi="宋体" w:cs="宋体"/>
        </w:rPr>
      </w:pPr>
    </w:p>
    <w:p w14:paraId="2E002114">
      <w:pPr>
        <w:pStyle w:val="2"/>
        <w:rPr>
          <w:rFonts w:hAnsi="宋体" w:cs="宋体"/>
        </w:rPr>
      </w:pPr>
      <w:r>
        <w:rPr>
          <w:rFonts w:hAnsi="宋体" w:cs="宋体"/>
        </w:rPr>
        <w:t>子章 宋僧。居廬山萬杉。嗣佛印了元。僧問：道泰不傳天子令，時清共唱太平歌。如何是太平歌？師曰：雲盡日月正，雪消天地春。見《建中靖國續燈録》一一、《續傳燈録》一〇。</w:t>
      </w:r>
    </w:p>
    <w:p w14:paraId="5601C3BF">
      <w:pPr>
        <w:pStyle w:val="2"/>
        <w:rPr>
          <w:rFonts w:hAnsi="宋体" w:cs="宋体"/>
        </w:rPr>
      </w:pPr>
    </w:p>
    <w:p w14:paraId="1CBF5B2B">
      <w:pPr>
        <w:pStyle w:val="2"/>
        <w:rPr>
          <w:rFonts w:hAnsi="宋体" w:cs="宋体"/>
        </w:rPr>
      </w:pPr>
      <w:r>
        <w:rPr>
          <w:rFonts w:hAnsi="宋体" w:cs="宋体"/>
        </w:rPr>
        <w:t>子清 元僧。字業海。依净慈晦機元熙受法。住越州天衣寺。見《增集續傳燈録》四、《續燈存稿》五、《五燈全書》五五。</w:t>
      </w:r>
    </w:p>
    <w:p w14:paraId="74193FDC">
      <w:pPr>
        <w:pStyle w:val="2"/>
        <w:rPr>
          <w:rFonts w:hAnsi="宋体" w:cs="宋体"/>
        </w:rPr>
      </w:pPr>
    </w:p>
    <w:p w14:paraId="07B3C074">
      <w:pPr>
        <w:pStyle w:val="2"/>
        <w:rPr>
          <w:rFonts w:hAnsi="宋体" w:cs="宋体"/>
        </w:rPr>
      </w:pPr>
      <w:r>
        <w:rPr>
          <w:rFonts w:hAnsi="宋体" w:cs="宋体"/>
        </w:rPr>
        <w:t xml:space="preserve">子淳 </w:t>
      </w:r>
      <w:r>
        <w:rPr>
          <w:rFonts w:hint="eastAsia" w:ascii="MS Mincho" w:hAnsi="MS Mincho" w:eastAsia="MS Mincho" w:cs="MS Mincho"/>
        </w:rPr>
        <w:t>❶</w:t>
      </w:r>
      <w:r>
        <w:rPr>
          <w:rFonts w:hAnsi="宋体" w:cs="宋体"/>
        </w:rPr>
        <w:t>（1065—1118） 宋僧。亦稱德淳，梓潼（今屬四川）賈氏。年二十七祝髮、受具。禮道凝為師，盡教乘之旨。復至大陽訪芙蓉道楷，語下大悟，嗣之。崇寧間主南陽丹霞山，後遷唐州大乘山、大洪山，道聲益著，座下多賢哲。寂於保壽。有《虚堂集》、《語録》。見《嘉泰普燈録》五、《五燈會元》一四、《續傳燈録》一二、《指月録》二七。</w:t>
      </w:r>
      <w:r>
        <w:rPr>
          <w:rFonts w:hint="eastAsia" w:ascii="MS Mincho" w:hAnsi="MS Mincho" w:eastAsia="MS Mincho" w:cs="MS Mincho"/>
        </w:rPr>
        <w:t>❷</w:t>
      </w:r>
      <w:r>
        <w:rPr>
          <w:rFonts w:hAnsi="宋体" w:cs="宋体"/>
        </w:rPr>
        <w:t>即圓濟。</w:t>
      </w:r>
    </w:p>
    <w:p w14:paraId="15EADA6A">
      <w:pPr>
        <w:pStyle w:val="2"/>
        <w:rPr>
          <w:rFonts w:hAnsi="宋体" w:cs="宋体"/>
        </w:rPr>
      </w:pPr>
    </w:p>
    <w:p w14:paraId="6DC9D7CA">
      <w:pPr>
        <w:pStyle w:val="2"/>
        <w:rPr>
          <w:rFonts w:hAnsi="宋体" w:cs="宋体"/>
        </w:rPr>
      </w:pPr>
      <w:r>
        <w:rPr>
          <w:rFonts w:hAnsi="宋体" w:cs="宋体"/>
        </w:rPr>
        <w:t>子琪 宋僧。依法雲善本受法。住越州五峰。見《建中靖國續燈録》一九、《五燈會元》一六、《續傳燈録》一九、《五燈嚴統》一六。</w:t>
      </w:r>
    </w:p>
    <w:p w14:paraId="736864EE">
      <w:pPr>
        <w:pStyle w:val="2"/>
        <w:rPr>
          <w:rFonts w:hAnsi="宋体" w:cs="宋体"/>
        </w:rPr>
      </w:pPr>
    </w:p>
    <w:p w14:paraId="06F4E4BE">
      <w:pPr>
        <w:pStyle w:val="2"/>
        <w:rPr>
          <w:rFonts w:hAnsi="宋体" w:cs="宋体"/>
        </w:rPr>
      </w:pPr>
      <w:r>
        <w:rPr>
          <w:rFonts w:hAnsi="宋体" w:cs="宋体"/>
        </w:rPr>
        <w:t>子琳 （？—1165） 宋僧。幼學於慈覺，深悟圓旨，復謁佛智裕，重研心要。對於講演，不泥於名相，使聞者貫通。大慧宗杲許為教內有禪。乾道元年（1165）住靈山，孝宗召入問道，賜號慈受禪師。後屏迹草堂，半歲而寂。見《佛祖統紀》一一。</w:t>
      </w:r>
    </w:p>
    <w:p w14:paraId="7BF7FE3F">
      <w:pPr>
        <w:pStyle w:val="2"/>
        <w:rPr>
          <w:rFonts w:hAnsi="宋体" w:cs="宋体"/>
        </w:rPr>
      </w:pPr>
    </w:p>
    <w:p w14:paraId="73E1C40C">
      <w:pPr>
        <w:pStyle w:val="2"/>
        <w:rPr>
          <w:rFonts w:hAnsi="宋体" w:cs="宋体"/>
        </w:rPr>
      </w:pPr>
      <w:r>
        <w:rPr>
          <w:rFonts w:hAnsi="宋体" w:cs="宋体"/>
        </w:rPr>
        <w:t>子琦 （？—1115） 宋僧。泉州（今屬福建）許氏。九歲依侍開元智訥，二十二試經得度。精《楞嚴》、《圓覺》。遊江淮先謁翠巖真，次謁黄龍慧南，盡得其傳。主承天。崇寧中賜紫，號昭覺大師。有《五會語録》。見《建中靖國續燈録》一二、《聯燈録》一五、《嘉泰普燈録》四、《五燈會元》一七。</w:t>
      </w:r>
    </w:p>
    <w:p w14:paraId="372B08A8">
      <w:pPr>
        <w:pStyle w:val="2"/>
        <w:rPr>
          <w:rFonts w:hAnsi="宋体" w:cs="宋体"/>
        </w:rPr>
      </w:pPr>
    </w:p>
    <w:p w14:paraId="08F7D819">
      <w:pPr>
        <w:pStyle w:val="2"/>
        <w:rPr>
          <w:rFonts w:hAnsi="宋体" w:cs="宋体"/>
        </w:rPr>
      </w:pPr>
      <w:r>
        <w:rPr>
          <w:rFonts w:hAnsi="宋体" w:cs="宋体"/>
        </w:rPr>
        <w:t>子敬 （1365—1457） 明僧。號懶耕，海昌（浙江海寧南）凌氏。洪武十七年（1384）禮海鹽碧雲懷忠為師，年二十受具。通達内外典，為世所宗。洪武末居永慶，後卓錫聖果，奮力經營，寺宇一新。南京僧録司奏請説法孝陵，旋以疾歸鳳凰山聖果寺。寂謚懶耕。有《語録》、文集。見《新續高僧傳四集》五二。</w:t>
      </w:r>
    </w:p>
    <w:p w14:paraId="2729DA00">
      <w:pPr>
        <w:pStyle w:val="2"/>
        <w:rPr>
          <w:rFonts w:hAnsi="宋体" w:cs="宋体"/>
        </w:rPr>
      </w:pPr>
    </w:p>
    <w:p w14:paraId="0B9CFE35">
      <w:pPr>
        <w:pStyle w:val="2"/>
        <w:rPr>
          <w:rFonts w:hAnsi="宋体" w:cs="宋体"/>
        </w:rPr>
      </w:pPr>
      <w:r>
        <w:rPr>
          <w:rFonts w:hAnsi="宋体" w:cs="宋体"/>
        </w:rPr>
        <w:t>子揚 即净如。</w:t>
      </w:r>
    </w:p>
    <w:p w14:paraId="20D0E051">
      <w:pPr>
        <w:pStyle w:val="2"/>
        <w:rPr>
          <w:rFonts w:hAnsi="宋体" w:cs="宋体"/>
        </w:rPr>
      </w:pPr>
    </w:p>
    <w:p w14:paraId="083A4B96">
      <w:pPr>
        <w:pStyle w:val="2"/>
        <w:rPr>
          <w:rFonts w:hAnsi="宋体" w:cs="宋体"/>
        </w:rPr>
      </w:pPr>
      <w:r>
        <w:rPr>
          <w:rFonts w:hAnsi="宋体" w:cs="宋体"/>
        </w:rPr>
        <w:t>子勝 宋僧。寧陵（今屬河南）人。得法於東京圓通寺法雲法秀。出世南京安福。見《建中靖國續燈録》一七、《續傳燈録》一二、《五燈全書》三五。</w:t>
      </w:r>
    </w:p>
    <w:p w14:paraId="3F7269E5">
      <w:pPr>
        <w:pStyle w:val="2"/>
        <w:rPr>
          <w:rFonts w:hAnsi="宋体" w:cs="宋体"/>
        </w:rPr>
      </w:pPr>
    </w:p>
    <w:p w14:paraId="23555D12">
      <w:pPr>
        <w:pStyle w:val="2"/>
        <w:rPr>
          <w:rFonts w:hAnsi="宋体" w:cs="宋体"/>
        </w:rPr>
      </w:pPr>
      <w:r>
        <w:rPr>
          <w:rFonts w:hAnsi="宋体" w:cs="宋体"/>
        </w:rPr>
        <w:t xml:space="preserve">子詠 </w:t>
      </w:r>
      <w:r>
        <w:rPr>
          <w:rFonts w:hint="eastAsia" w:ascii="MS Mincho" w:hAnsi="MS Mincho" w:eastAsia="MS Mincho" w:cs="MS Mincho"/>
        </w:rPr>
        <w:t>❶</w:t>
      </w:r>
      <w:r>
        <w:rPr>
          <w:rFonts w:hAnsi="宋体" w:cs="宋体"/>
        </w:rPr>
        <w:t>宋僧。住安國，東京慧林圓照宗本法嗣。見《續傳燈録》一四、《五燈全書》三五。</w:t>
      </w:r>
      <w:r>
        <w:rPr>
          <w:rFonts w:hint="eastAsia" w:ascii="MS Mincho" w:hAnsi="MS Mincho" w:eastAsia="MS Mincho" w:cs="MS Mincho"/>
        </w:rPr>
        <w:t>❷</w:t>
      </w:r>
      <w:r>
        <w:rPr>
          <w:rFonts w:hAnsi="宋体" w:cs="宋体"/>
        </w:rPr>
        <w:t>宋僧。住慈母，東林照覺常聰法嗣。見《續傳燈録》二〇。</w:t>
      </w:r>
      <w:r>
        <w:rPr>
          <w:rFonts w:hint="eastAsia" w:ascii="MS Mincho" w:hAnsi="MS Mincho" w:eastAsia="MS Mincho" w:cs="MS Mincho"/>
        </w:rPr>
        <w:t>❸</w:t>
      </w:r>
      <w:r>
        <w:rPr>
          <w:rFonts w:hAnsi="宋体" w:cs="宋体"/>
        </w:rPr>
        <w:t>宋僧。住幽巖，長盧清了禪師法嗣。屬大鑒下第十五世。見《續傳燈録》卷二四、《五燈全書》三〇。</w:t>
      </w:r>
    </w:p>
    <w:p w14:paraId="1CE03E14">
      <w:pPr>
        <w:pStyle w:val="2"/>
        <w:rPr>
          <w:rFonts w:hAnsi="宋体" w:cs="宋体"/>
        </w:rPr>
      </w:pPr>
    </w:p>
    <w:p w14:paraId="61BA4421">
      <w:pPr>
        <w:pStyle w:val="2"/>
        <w:rPr>
          <w:rFonts w:hAnsi="宋体" w:cs="宋体"/>
        </w:rPr>
      </w:pPr>
      <w:r>
        <w:rPr>
          <w:rFonts w:hAnsi="宋体" w:cs="宋体"/>
        </w:rPr>
        <w:t>子温 （？—1296） 元僧。字仲言，號日觀，又號知非子、知歸子。華亭（上海松江）温氏。幼年出家，宋季元初，住石門寂照寺，杭之瑪瑙寺。善草書，喜畫葡萄，世號温葡萄。時貴賛金求之，一筆不與；逢佳士揮洒無吝。見《圖繪寳鑒》四、嘉慶《松江府志》六三、《佩文齋書畫譜》五二。</w:t>
      </w:r>
    </w:p>
    <w:p w14:paraId="41D48F0A">
      <w:pPr>
        <w:pStyle w:val="2"/>
        <w:rPr>
          <w:rFonts w:hAnsi="宋体" w:cs="宋体"/>
        </w:rPr>
      </w:pPr>
    </w:p>
    <w:p w14:paraId="12803F70">
      <w:pPr>
        <w:pStyle w:val="2"/>
        <w:rPr>
          <w:rFonts w:hAnsi="宋体" w:cs="宋体"/>
        </w:rPr>
      </w:pPr>
      <w:r>
        <w:rPr>
          <w:rFonts w:hAnsi="宋体" w:cs="宋体"/>
        </w:rPr>
        <w:t xml:space="preserve">子淵 </w:t>
      </w:r>
      <w:r>
        <w:rPr>
          <w:rFonts w:hint="eastAsia" w:ascii="MS Mincho" w:hAnsi="MS Mincho" w:eastAsia="MS Mincho" w:cs="MS Mincho"/>
        </w:rPr>
        <w:t>❶</w:t>
      </w:r>
      <w:r>
        <w:rPr>
          <w:rFonts w:hAnsi="宋体" w:cs="宋体"/>
        </w:rPr>
        <w:t>宋僧。住普門，東林照覺常聰法嗣。見《續傳燈録》二〇。</w:t>
      </w:r>
      <w:r>
        <w:rPr>
          <w:rFonts w:hint="eastAsia" w:ascii="MS Mincho" w:hAnsi="MS Mincho" w:eastAsia="MS Mincho" w:cs="MS Mincho"/>
        </w:rPr>
        <w:t>❷</w:t>
      </w:r>
      <w:r>
        <w:rPr>
          <w:rFonts w:hAnsi="宋体" w:cs="宋体"/>
        </w:rPr>
        <w:t>宋僧。住翠峰，景清居素法嗣。見《五燈全書》二五。</w:t>
      </w:r>
    </w:p>
    <w:p w14:paraId="5D0E6621">
      <w:pPr>
        <w:pStyle w:val="2"/>
        <w:rPr>
          <w:rFonts w:hAnsi="宋体" w:cs="宋体"/>
        </w:rPr>
      </w:pPr>
    </w:p>
    <w:p w14:paraId="0C70F3E8">
      <w:pPr>
        <w:pStyle w:val="2"/>
        <w:rPr>
          <w:rFonts w:hAnsi="宋体" w:cs="宋体"/>
        </w:rPr>
      </w:pPr>
      <w:r>
        <w:rPr>
          <w:rFonts w:hAnsi="宋体" w:cs="宋体"/>
        </w:rPr>
        <w:t>〈45〉</w:t>
      </w:r>
    </w:p>
    <w:p w14:paraId="6449BEAE">
      <w:pPr>
        <w:pStyle w:val="2"/>
        <w:rPr>
          <w:rFonts w:hAnsi="宋体" w:cs="宋体"/>
        </w:rPr>
      </w:pPr>
    </w:p>
    <w:p w14:paraId="7C250A46">
      <w:pPr>
        <w:pStyle w:val="2"/>
        <w:rPr>
          <w:rFonts w:hAnsi="宋体" w:cs="宋体"/>
        </w:rPr>
      </w:pPr>
      <w:r>
        <w:rPr>
          <w:rFonts w:hAnsi="宋体" w:cs="宋体"/>
        </w:rPr>
        <w:t>子開 即明乾</w:t>
      </w:r>
      <w:r>
        <w:rPr>
          <w:rFonts w:hint="eastAsia" w:ascii="MS Mincho" w:hAnsi="MS Mincho" w:eastAsia="MS Mincho" w:cs="MS Mincho"/>
        </w:rPr>
        <w:t>❶</w:t>
      </w:r>
      <w:r>
        <w:rPr>
          <w:rFonts w:hAnsi="宋体" w:cs="宋体"/>
        </w:rPr>
        <w:t>。</w:t>
      </w:r>
    </w:p>
    <w:p w14:paraId="3408234E">
      <w:pPr>
        <w:pStyle w:val="2"/>
        <w:rPr>
          <w:rFonts w:hAnsi="宋体" w:cs="宋体"/>
        </w:rPr>
      </w:pPr>
    </w:p>
    <w:p w14:paraId="373F3530">
      <w:pPr>
        <w:pStyle w:val="2"/>
        <w:rPr>
          <w:rFonts w:hAnsi="宋体" w:cs="宋体"/>
        </w:rPr>
      </w:pPr>
      <w:r>
        <w:rPr>
          <w:rFonts w:hAnsi="宋体" w:cs="宋体"/>
        </w:rPr>
        <w:t>子瑀 （？—752） 唐僧。字真瑛。德清（今屬浙江）沈氏。年未總角，辭親出家，於洛京大福先寺受戒，以善辯屢折外道得名。證聖中歸湖州大雲道場。銳意營構，遂成巨刹。行持懇摯，常禮一萬五千佛名，兼《慈悲懺》。寫經三藏，凡一萬六千卷。見《宋高僧傳》二六、《六學僧傳》二八。</w:t>
      </w:r>
    </w:p>
    <w:p w14:paraId="0EE841B7">
      <w:pPr>
        <w:pStyle w:val="2"/>
        <w:rPr>
          <w:rFonts w:hAnsi="宋体" w:cs="宋体"/>
        </w:rPr>
      </w:pPr>
    </w:p>
    <w:p w14:paraId="7F2DC3B2">
      <w:pPr>
        <w:pStyle w:val="2"/>
        <w:rPr>
          <w:rFonts w:hAnsi="宋体" w:cs="宋体"/>
        </w:rPr>
      </w:pPr>
      <w:r>
        <w:rPr>
          <w:rFonts w:hAnsi="宋体" w:cs="宋体"/>
        </w:rPr>
        <w:t>子勤 宋僧。住潭州（湖南長沙）寳蓋山，黄龍慧南法嗣。見《續傳燈録》一六、《建中靖國續燈録》一二。</w:t>
      </w:r>
    </w:p>
    <w:p w14:paraId="19B9890A">
      <w:pPr>
        <w:pStyle w:val="2"/>
        <w:rPr>
          <w:rFonts w:hAnsi="宋体" w:cs="宋体"/>
        </w:rPr>
      </w:pPr>
    </w:p>
    <w:p w14:paraId="7DCB0465">
      <w:pPr>
        <w:pStyle w:val="2"/>
        <w:rPr>
          <w:rFonts w:hAnsi="宋体" w:cs="宋体"/>
        </w:rPr>
      </w:pPr>
      <w:r>
        <w:rPr>
          <w:rFonts w:hAnsi="宋体" w:cs="宋体"/>
        </w:rPr>
        <w:t>子蒙 即省初。</w:t>
      </w:r>
    </w:p>
    <w:p w14:paraId="707486A2">
      <w:pPr>
        <w:pStyle w:val="2"/>
        <w:rPr>
          <w:rFonts w:hAnsi="宋体" w:cs="宋体"/>
        </w:rPr>
      </w:pPr>
    </w:p>
    <w:p w14:paraId="415DDD14">
      <w:pPr>
        <w:pStyle w:val="2"/>
        <w:rPr>
          <w:rFonts w:hAnsi="宋体" w:cs="宋体"/>
        </w:rPr>
      </w:pPr>
      <w:r>
        <w:rPr>
          <w:rFonts w:hAnsi="宋体" w:cs="宋体"/>
        </w:rPr>
        <w:t>子梗 即用堂</w:t>
      </w:r>
      <w:r>
        <w:rPr>
          <w:rFonts w:hint="eastAsia" w:ascii="MS Mincho" w:hAnsi="MS Mincho" w:eastAsia="MS Mincho" w:cs="MS Mincho"/>
        </w:rPr>
        <w:t>❶</w:t>
      </w:r>
      <w:r>
        <w:rPr>
          <w:rFonts w:hAnsi="宋体" w:cs="宋体"/>
        </w:rPr>
        <w:t>。</w:t>
      </w:r>
    </w:p>
    <w:p w14:paraId="48F71537">
      <w:pPr>
        <w:pStyle w:val="2"/>
        <w:rPr>
          <w:rFonts w:hAnsi="宋体" w:cs="宋体"/>
        </w:rPr>
      </w:pPr>
    </w:p>
    <w:p w14:paraId="49F5CDB9">
      <w:pPr>
        <w:pStyle w:val="2"/>
        <w:rPr>
          <w:rFonts w:hAnsi="宋体" w:cs="宋体"/>
        </w:rPr>
      </w:pPr>
      <w:r>
        <w:rPr>
          <w:rFonts w:hAnsi="宋体" w:cs="宋体"/>
        </w:rPr>
        <w:t xml:space="preserve">子愚 </w:t>
      </w:r>
      <w:r>
        <w:rPr>
          <w:rFonts w:hint="eastAsia" w:ascii="MS Mincho" w:hAnsi="MS Mincho" w:eastAsia="MS Mincho" w:cs="MS Mincho"/>
        </w:rPr>
        <w:t>❶</w:t>
      </w:r>
      <w:r>
        <w:rPr>
          <w:rFonts w:hAnsi="宋体" w:cs="宋体"/>
        </w:rPr>
        <w:t>即太初。</w:t>
      </w:r>
      <w:r>
        <w:rPr>
          <w:rFonts w:hint="eastAsia" w:ascii="MS Mincho" w:hAnsi="MS Mincho" w:eastAsia="MS Mincho" w:cs="MS Mincho"/>
        </w:rPr>
        <w:t>❷</w:t>
      </w:r>
      <w:r>
        <w:rPr>
          <w:rFonts w:hAnsi="宋体" w:cs="宋体"/>
        </w:rPr>
        <w:t>即興喆。</w:t>
      </w:r>
    </w:p>
    <w:p w14:paraId="75E21DE0">
      <w:pPr>
        <w:pStyle w:val="2"/>
        <w:rPr>
          <w:rFonts w:hAnsi="宋体" w:cs="宋体"/>
        </w:rPr>
      </w:pPr>
    </w:p>
    <w:p w14:paraId="7EA11B40">
      <w:pPr>
        <w:pStyle w:val="2"/>
        <w:rPr>
          <w:rFonts w:hAnsi="宋体" w:cs="宋体"/>
        </w:rPr>
      </w:pPr>
      <w:r>
        <w:rPr>
          <w:rFonts w:hAnsi="宋体" w:cs="宋体"/>
        </w:rPr>
        <w:t xml:space="preserve">子圓 </w:t>
      </w:r>
      <w:r>
        <w:rPr>
          <w:rFonts w:hint="eastAsia" w:ascii="MS Mincho" w:hAnsi="MS Mincho" w:eastAsia="MS Mincho" w:cs="MS Mincho"/>
        </w:rPr>
        <w:t>❶</w:t>
      </w:r>
      <w:r>
        <w:rPr>
          <w:rFonts w:hAnsi="宋体" w:cs="宋体"/>
        </w:rPr>
        <w:t>宋僧。依大愚芝受法。住瑞州洞山。見《建中靖國續燈録》八、《五燈會元》一二、《續傳燈録》九、《五燈嚴統》一二。</w:t>
      </w:r>
      <w:r>
        <w:rPr>
          <w:rFonts w:hint="eastAsia" w:ascii="MS Mincho" w:hAnsi="MS Mincho" w:eastAsia="MS Mincho" w:cs="MS Mincho"/>
        </w:rPr>
        <w:t>❷</w:t>
      </w:r>
      <w:r>
        <w:rPr>
          <w:rFonts w:hAnsi="宋体" w:cs="宋体"/>
        </w:rPr>
        <w:t>宋僧。嗣兜率從悦。居袁州楊岐山。見《建中靖國續燈録》二四。</w:t>
      </w:r>
    </w:p>
    <w:p w14:paraId="059F5047">
      <w:pPr>
        <w:pStyle w:val="2"/>
        <w:rPr>
          <w:rFonts w:hAnsi="宋体" w:cs="宋体"/>
        </w:rPr>
      </w:pPr>
    </w:p>
    <w:p w14:paraId="4BD7682B">
      <w:pPr>
        <w:pStyle w:val="2"/>
        <w:rPr>
          <w:rFonts w:hAnsi="宋体" w:cs="宋体"/>
        </w:rPr>
      </w:pPr>
      <w:r>
        <w:rPr>
          <w:rFonts w:hAnsi="宋体" w:cs="宋体"/>
        </w:rPr>
        <w:t>子猷 （1121—1189） 宋僧。字修仲。山陰（浙江紹興）陳氏。七歲師大善寺晏如。十二祝髮受戒。晚號笑雲老人。從廣福擇交、慧因師會盡《華嚴》之旨。還住城東妙相院，講導不輟。明天台、慈恩、少林之説，通百家旨，課餘詩畫，才高一時。後遁梅山上方，學子追蹤，挽回妙相，遷姜山。見《補續高僧傳》三。</w:t>
      </w:r>
    </w:p>
    <w:p w14:paraId="21C41230">
      <w:pPr>
        <w:pStyle w:val="2"/>
        <w:rPr>
          <w:rFonts w:hAnsi="宋体" w:cs="宋体"/>
        </w:rPr>
      </w:pPr>
    </w:p>
    <w:p w14:paraId="79FA89BC">
      <w:pPr>
        <w:pStyle w:val="2"/>
        <w:rPr>
          <w:rFonts w:hAnsi="宋体" w:cs="宋体"/>
        </w:rPr>
      </w:pPr>
      <w:r>
        <w:rPr>
          <w:rFonts w:hAnsi="宋体" w:cs="宋体"/>
        </w:rPr>
        <w:t>子經 宋僧。字無隱。居信州博山。得法於黄龍源叟惟清。屬臨濟下第十世。見《嘉泰普燈録》一〇、《五燈會元》一八、《續傳燈録》二三、《五燈嚴統》一八。</w:t>
      </w:r>
    </w:p>
    <w:p w14:paraId="1B82EA62">
      <w:pPr>
        <w:pStyle w:val="2"/>
        <w:rPr>
          <w:rFonts w:hAnsi="宋体" w:cs="宋体"/>
        </w:rPr>
      </w:pPr>
    </w:p>
    <w:p w14:paraId="08667976">
      <w:pPr>
        <w:pStyle w:val="2"/>
        <w:rPr>
          <w:rFonts w:hAnsi="宋体" w:cs="宋体"/>
        </w:rPr>
      </w:pPr>
      <w:r>
        <w:rPr>
          <w:rFonts w:hAnsi="宋体" w:cs="宋体"/>
        </w:rPr>
        <w:t>子鄰 唐僧。亦作志鄰。兖州（今屬山東）范氏。開元初依廣愛寺慶修出家。博通内外。肅宗賜紫衣，充内供奉。居京師大安國寺。永泰中不空重譯《仁王護國密嚴經》等，鄰為證義。後不知所終。見《宋高僧傳》三、《六學僧傳》二六、《高僧摘要》一、《法華持驗》上。</w:t>
      </w:r>
    </w:p>
    <w:p w14:paraId="5E4E5EC2">
      <w:pPr>
        <w:pStyle w:val="2"/>
        <w:rPr>
          <w:rFonts w:hAnsi="宋体" w:cs="宋体"/>
        </w:rPr>
      </w:pPr>
    </w:p>
    <w:p w14:paraId="7F962FD5">
      <w:pPr>
        <w:pStyle w:val="2"/>
        <w:rPr>
          <w:rFonts w:hAnsi="宋体" w:cs="宋体"/>
        </w:rPr>
      </w:pPr>
      <w:r>
        <w:rPr>
          <w:rFonts w:hAnsi="宋体" w:cs="宋体"/>
        </w:rPr>
        <w:t>子榮 宋僧。住襄州延慶山。嗣智門光祚。能文善詩，著有《金剛經頌》。見《五燈會元》一五、《五燈嚴統》一五、《天聖廣燈録》二三、《續傳燈録》二。</w:t>
      </w:r>
    </w:p>
    <w:p w14:paraId="3FB60C25">
      <w:pPr>
        <w:pStyle w:val="2"/>
        <w:rPr>
          <w:rFonts w:hAnsi="宋体" w:cs="宋体"/>
        </w:rPr>
      </w:pPr>
    </w:p>
    <w:p w14:paraId="45FCB465">
      <w:pPr>
        <w:pStyle w:val="2"/>
        <w:rPr>
          <w:rFonts w:hAnsi="宋体" w:cs="宋体"/>
        </w:rPr>
      </w:pPr>
      <w:r>
        <w:rPr>
          <w:rFonts w:hAnsi="宋体" w:cs="宋体"/>
        </w:rPr>
        <w:t>子實 明僧。字印海，號相庵。嘉興（今屬浙江）仲氏。年十三依海鹽祇園寺勤公出家。從演福蒙潤精研台教。住當湖德藏，講席甚盛。洪武三年（1370）詔至京，奏對稱旨。遷住杭州下竺，講説諸部。後賦《懷净土詩》一篇，端坐而逝。有《楞嚴略疏》、《圓覺文句》、《楞伽指南》等。見《續佛祖統紀》上。</w:t>
      </w:r>
    </w:p>
    <w:p w14:paraId="0AA14F13">
      <w:pPr>
        <w:pStyle w:val="2"/>
        <w:rPr>
          <w:rFonts w:hAnsi="宋体" w:cs="宋体"/>
        </w:rPr>
      </w:pPr>
    </w:p>
    <w:p w14:paraId="69635135">
      <w:pPr>
        <w:pStyle w:val="2"/>
        <w:rPr>
          <w:rFonts w:hAnsi="宋体" w:cs="宋体"/>
        </w:rPr>
      </w:pPr>
      <w:r>
        <w:rPr>
          <w:rFonts w:hAnsi="宋体" w:cs="宋体"/>
        </w:rPr>
        <w:t>子慧 宋僧。住浮石，牧庵有朋法嗣。見《佛祖統紀》一六。</w:t>
      </w:r>
    </w:p>
    <w:p w14:paraId="222F5F22">
      <w:pPr>
        <w:pStyle w:val="2"/>
        <w:rPr>
          <w:rFonts w:hAnsi="宋体" w:cs="宋体"/>
        </w:rPr>
      </w:pPr>
    </w:p>
    <w:p w14:paraId="0E615F04">
      <w:pPr>
        <w:pStyle w:val="2"/>
        <w:rPr>
          <w:rFonts w:hAnsi="宋体" w:cs="宋体"/>
        </w:rPr>
      </w:pPr>
      <w:r>
        <w:rPr>
          <w:rFonts w:hAnsi="宋体" w:cs="宋体"/>
        </w:rPr>
        <w:t>子璋 宋僧。住資聖，盛勤禪師法嗣，後繼其席。屬南嶽下第十世。見《五燈全書》三四。</w:t>
      </w:r>
    </w:p>
    <w:p w14:paraId="4886D0C1">
      <w:pPr>
        <w:pStyle w:val="2"/>
        <w:rPr>
          <w:rFonts w:hAnsi="宋体" w:cs="宋体"/>
        </w:rPr>
      </w:pPr>
    </w:p>
    <w:p w14:paraId="77034DB5">
      <w:pPr>
        <w:pStyle w:val="2"/>
        <w:rPr>
          <w:rFonts w:hAnsi="宋体" w:cs="宋体"/>
        </w:rPr>
      </w:pPr>
      <w:r>
        <w:rPr>
          <w:rFonts w:hAnsi="宋体" w:cs="宋体"/>
        </w:rPr>
        <w:t>子蕙 即德隱。</w:t>
      </w:r>
    </w:p>
    <w:p w14:paraId="54C9118A">
      <w:pPr>
        <w:pStyle w:val="2"/>
        <w:rPr>
          <w:rFonts w:hAnsi="宋体" w:cs="宋体"/>
        </w:rPr>
      </w:pPr>
    </w:p>
    <w:p w14:paraId="40B2AD7B">
      <w:pPr>
        <w:pStyle w:val="2"/>
        <w:rPr>
          <w:rFonts w:hAnsi="宋体" w:cs="宋体"/>
        </w:rPr>
      </w:pPr>
      <w:r>
        <w:rPr>
          <w:rFonts w:hAnsi="宋体" w:cs="宋体"/>
        </w:rPr>
        <w:t xml:space="preserve">子賢 </w:t>
      </w:r>
      <w:r>
        <w:rPr>
          <w:rFonts w:hint="eastAsia" w:ascii="MS Mincho" w:hAnsi="MS Mincho" w:eastAsia="MS Mincho" w:cs="MS Mincho"/>
        </w:rPr>
        <w:t>❶</w:t>
      </w:r>
      <w:r>
        <w:rPr>
          <w:rFonts w:hAnsi="宋体" w:cs="宋体"/>
        </w:rPr>
        <w:t>元僧。字一愚。天台（今屬浙江）人。聰悟絕人。住天台山，禪餘吟詠。有《一愚集》行世。</w:t>
      </w:r>
      <w:r>
        <w:rPr>
          <w:rFonts w:hint="eastAsia" w:ascii="MS Mincho" w:hAnsi="MS Mincho" w:eastAsia="MS Mincho" w:cs="MS Mincho"/>
        </w:rPr>
        <w:t>❷</w:t>
      </w:r>
      <w:r>
        <w:rPr>
          <w:rFonts w:hAnsi="宋体" w:cs="宋体"/>
        </w:rPr>
        <w:t>即傳紀。</w:t>
      </w:r>
    </w:p>
    <w:p w14:paraId="21B61310">
      <w:pPr>
        <w:pStyle w:val="2"/>
        <w:rPr>
          <w:rFonts w:hAnsi="宋体" w:cs="宋体"/>
        </w:rPr>
      </w:pPr>
    </w:p>
    <w:p w14:paraId="61061C4F">
      <w:pPr>
        <w:pStyle w:val="2"/>
        <w:rPr>
          <w:rFonts w:hAnsi="宋体" w:cs="宋体"/>
        </w:rPr>
      </w:pPr>
      <w:r>
        <w:rPr>
          <w:rFonts w:hAnsi="宋体" w:cs="宋体"/>
        </w:rPr>
        <w:t>子範 即慧洪</w:t>
      </w:r>
      <w:r>
        <w:rPr>
          <w:rFonts w:hint="eastAsia" w:ascii="MS Mincho" w:hAnsi="MS Mincho" w:eastAsia="MS Mincho" w:cs="MS Mincho"/>
        </w:rPr>
        <w:t>❶</w:t>
      </w:r>
      <w:r>
        <w:rPr>
          <w:rFonts w:hAnsi="宋体" w:cs="宋体"/>
        </w:rPr>
        <w:t>。</w:t>
      </w:r>
    </w:p>
    <w:p w14:paraId="4278F830">
      <w:pPr>
        <w:pStyle w:val="2"/>
        <w:rPr>
          <w:rFonts w:hAnsi="宋体" w:cs="宋体"/>
        </w:rPr>
      </w:pPr>
    </w:p>
    <w:p w14:paraId="35D61C16">
      <w:pPr>
        <w:pStyle w:val="2"/>
        <w:rPr>
          <w:rFonts w:hAnsi="宋体" w:cs="宋体"/>
        </w:rPr>
      </w:pPr>
      <w:r>
        <w:rPr>
          <w:rFonts w:hAnsi="宋体" w:cs="宋体"/>
        </w:rPr>
        <w:t xml:space="preserve">子儀 </w:t>
      </w:r>
      <w:r>
        <w:rPr>
          <w:rFonts w:hint="eastAsia" w:ascii="MS Mincho" w:hAnsi="MS Mincho" w:eastAsia="MS Mincho" w:cs="MS Mincho"/>
        </w:rPr>
        <w:t>❶</w:t>
      </w:r>
      <w:r>
        <w:rPr>
          <w:rFonts w:hAnsi="宋体" w:cs="宋体"/>
        </w:rPr>
        <w:t>（？—986） 宋僧。字心印，號水月。樂清（今屬浙江）陳氏。謁鼓山神晏得法。居杭州天竺山。錢忠懿王命開法羅漢、光福二道場，賜金欄衣，加佛智宏範海月寳净妙惠大師號。著有《讀教私記》、《天遊集》。見《景德傳燈録》二一、《五燈會元》八、《教外別傳》七、《五燈嚴統》八。</w:t>
      </w:r>
      <w:r>
        <w:rPr>
          <w:rFonts w:hint="eastAsia" w:ascii="MS Mincho" w:hAnsi="MS Mincho" w:eastAsia="MS Mincho" w:cs="MS Mincho"/>
        </w:rPr>
        <w:t>❷</w:t>
      </w:r>
      <w:r>
        <w:rPr>
          <w:rFonts w:hAnsi="宋体" w:cs="宋体"/>
        </w:rPr>
        <w:t>（1269—1326） 元僧。號水月。上虞（今屬浙江）陳氏。十歲詣會稽大善寺薙染。從冶堂於華涇報本習智者教。主餘姚積慶。至大初（1308）詔住天台瀑布。奉命撰《膽巴上師傳》。後住杭之天竺靈山。至治初遷下天竺。見《續佛祖統紀》上。</w:t>
      </w:r>
    </w:p>
    <w:p w14:paraId="720038E1">
      <w:pPr>
        <w:pStyle w:val="2"/>
        <w:rPr>
          <w:rFonts w:hAnsi="宋体" w:cs="宋体"/>
        </w:rPr>
      </w:pPr>
    </w:p>
    <w:p w14:paraId="0D92F51F">
      <w:pPr>
        <w:pStyle w:val="2"/>
        <w:rPr>
          <w:rFonts w:hAnsi="宋体" w:cs="宋体"/>
        </w:rPr>
      </w:pPr>
      <w:r>
        <w:rPr>
          <w:rFonts w:hAnsi="宋体" w:cs="宋体"/>
        </w:rPr>
        <w:t>〈46〉</w:t>
      </w:r>
    </w:p>
    <w:p w14:paraId="59D25098">
      <w:pPr>
        <w:pStyle w:val="2"/>
        <w:rPr>
          <w:rFonts w:hAnsi="宋体" w:cs="宋体"/>
        </w:rPr>
      </w:pPr>
    </w:p>
    <w:p w14:paraId="746AC91B">
      <w:pPr>
        <w:pStyle w:val="2"/>
        <w:rPr>
          <w:rFonts w:hAnsi="宋体" w:cs="宋体"/>
        </w:rPr>
      </w:pPr>
      <w:r>
        <w:rPr>
          <w:rFonts w:hAnsi="宋体" w:cs="宋体"/>
        </w:rPr>
        <w:t>子澄 宋僧。住上方，雲居道齊法嗣。見《續傳燈録》一一、《五燈全書》二〇。</w:t>
      </w:r>
    </w:p>
    <w:p w14:paraId="3FB2149C">
      <w:pPr>
        <w:pStyle w:val="2"/>
        <w:rPr>
          <w:rFonts w:hAnsi="宋体" w:cs="宋体"/>
        </w:rPr>
      </w:pPr>
    </w:p>
    <w:p w14:paraId="2DCD6BA1">
      <w:pPr>
        <w:pStyle w:val="2"/>
        <w:rPr>
          <w:rFonts w:hAnsi="宋体" w:cs="宋体"/>
        </w:rPr>
      </w:pPr>
      <w:r>
        <w:rPr>
          <w:rFonts w:hAnsi="宋体" w:cs="宋体"/>
        </w:rPr>
        <w:t>子曇 （1249—1306） 元僧。號西澗。台州（浙江臨海）黄氏。童年就紫籜廣度寺剪落。初於平江承天石樓室掌内記。宋咸淳元年（1265），參石帆於净慈，執侍六年。帆被旨住天童，肩笠隨往。適日本副帥時宗平禮聘石帆東渡，師亦偕往。至後遇祖國聖一蘭溪二師，相與闡化八年。歸寓天童。歷住台之紫巖，潭之天柱，蘇之萬壽等。正安元年副帥貞時平遣使來聘，再東渡居圓覺寺，建治間上皇降旨問法，奏對稱旨。見《東渡諸祖傳》、《大通禪師行實》、《元亨釋書》八、《延寳傳燈録》三、《日本名僧傳》。</w:t>
      </w:r>
    </w:p>
    <w:p w14:paraId="3CA6D9DA">
      <w:pPr>
        <w:pStyle w:val="2"/>
        <w:rPr>
          <w:rFonts w:hAnsi="宋体" w:cs="宋体"/>
        </w:rPr>
      </w:pPr>
    </w:p>
    <w:p w14:paraId="68005C48">
      <w:pPr>
        <w:pStyle w:val="2"/>
        <w:rPr>
          <w:rFonts w:hAnsi="宋体" w:cs="宋体"/>
        </w:rPr>
      </w:pPr>
      <w:r>
        <w:rPr>
          <w:rFonts w:hAnsi="宋体" w:cs="宋体"/>
        </w:rPr>
        <w:t>子興 即明悟</w:t>
      </w:r>
      <w:r>
        <w:rPr>
          <w:rFonts w:hint="eastAsia" w:ascii="MS Mincho" w:hAnsi="MS Mincho" w:eastAsia="MS Mincho" w:cs="MS Mincho"/>
        </w:rPr>
        <w:t>❷</w:t>
      </w:r>
      <w:r>
        <w:rPr>
          <w:rFonts w:hAnsi="宋体" w:cs="宋体"/>
        </w:rPr>
        <w:t>。</w:t>
      </w:r>
    </w:p>
    <w:p w14:paraId="70E1190F">
      <w:pPr>
        <w:pStyle w:val="2"/>
        <w:rPr>
          <w:rFonts w:hAnsi="宋体" w:cs="宋体"/>
        </w:rPr>
      </w:pPr>
    </w:p>
    <w:p w14:paraId="068B4BAA">
      <w:pPr>
        <w:pStyle w:val="2"/>
        <w:rPr>
          <w:rFonts w:hAnsi="宋体" w:cs="宋体"/>
        </w:rPr>
      </w:pPr>
      <w:r>
        <w:rPr>
          <w:rFonts w:hAnsi="宋体" w:cs="宋体"/>
        </w:rPr>
        <w:t>子凝 宋僧。參崇壽稠得法。住天童景德寺。寺外萬松關廢，重植夾道松二十里。與四明法智辯《十不二門指要鈔》義，累書往返。見康熙《天童寺志》三。</w:t>
      </w:r>
    </w:p>
    <w:p w14:paraId="28E26BF0">
      <w:pPr>
        <w:pStyle w:val="2"/>
        <w:rPr>
          <w:rFonts w:hAnsi="宋体" w:cs="宋体"/>
        </w:rPr>
      </w:pPr>
    </w:p>
    <w:p w14:paraId="11538BFD">
      <w:pPr>
        <w:pStyle w:val="2"/>
        <w:rPr>
          <w:rFonts w:hAnsi="宋体" w:cs="宋体"/>
        </w:rPr>
      </w:pPr>
      <w:r>
        <w:rPr>
          <w:rFonts w:hAnsi="宋体" w:cs="宋体"/>
        </w:rPr>
        <w:t>子親 宋僧。樂清（今屬浙江）潘氏。幼從西坡覺祝髮。年二十依七寳戬受戒。深得《法華》義旨，弘興台教。淳熙初主鄞之延慶寺。見《新續高僧傳四集》四九。</w:t>
      </w:r>
    </w:p>
    <w:p w14:paraId="4D2E2C6C">
      <w:pPr>
        <w:pStyle w:val="2"/>
        <w:rPr>
          <w:rFonts w:hAnsi="宋体" w:cs="宋体"/>
        </w:rPr>
      </w:pPr>
    </w:p>
    <w:p w14:paraId="7F6AF7F5">
      <w:pPr>
        <w:pStyle w:val="2"/>
        <w:rPr>
          <w:rFonts w:hAnsi="宋体" w:cs="宋体"/>
        </w:rPr>
      </w:pPr>
      <w:r>
        <w:rPr>
          <w:rFonts w:hAnsi="宋体" w:cs="宋体"/>
        </w:rPr>
        <w:t>子環 宋僧。住寳慶。移温州平陽。雪竇重顯法嗣。見《續傳燈録》六、《五燈全書》三四。</w:t>
      </w:r>
    </w:p>
    <w:p w14:paraId="45B77235">
      <w:pPr>
        <w:pStyle w:val="2"/>
        <w:rPr>
          <w:rFonts w:hAnsi="宋体" w:cs="宋体"/>
        </w:rPr>
      </w:pPr>
    </w:p>
    <w:p w14:paraId="29A52D01">
      <w:pPr>
        <w:pStyle w:val="2"/>
        <w:rPr>
          <w:rFonts w:hAnsi="宋体" w:cs="宋体"/>
        </w:rPr>
      </w:pPr>
      <w:r>
        <w:rPr>
          <w:rFonts w:hAnsi="宋体" w:cs="宋体"/>
        </w:rPr>
        <w:t>子薰 即文矩。</w:t>
      </w:r>
    </w:p>
    <w:p w14:paraId="40BC395C">
      <w:pPr>
        <w:pStyle w:val="2"/>
        <w:rPr>
          <w:rFonts w:hAnsi="宋体" w:cs="宋体"/>
        </w:rPr>
      </w:pPr>
    </w:p>
    <w:p w14:paraId="0FF14887">
      <w:pPr>
        <w:pStyle w:val="2"/>
        <w:rPr>
          <w:rFonts w:hAnsi="宋体" w:cs="宋体"/>
        </w:rPr>
      </w:pPr>
      <w:r>
        <w:rPr>
          <w:rFonts w:hAnsi="宋体" w:cs="宋体"/>
        </w:rPr>
        <w:t>子鴻 宋僧。台州（浙江臨海）吴氏。受業於資聖院。從天衣義懷得法。住太平、瑞巖二刹。晚退老息庵。僧問：如何是道？師曰：開眼覷不見。見《建中靖國續燈録》一〇、《統要續集》二二、《聯燈録》二八、《五燈會元》一六。</w:t>
      </w:r>
    </w:p>
    <w:p w14:paraId="36782F2C">
      <w:pPr>
        <w:pStyle w:val="2"/>
        <w:rPr>
          <w:rFonts w:hAnsi="宋体" w:cs="宋体"/>
        </w:rPr>
      </w:pPr>
    </w:p>
    <w:p w14:paraId="3BB67371">
      <w:pPr>
        <w:pStyle w:val="2"/>
        <w:rPr>
          <w:rFonts w:hAnsi="宋体" w:cs="宋体"/>
        </w:rPr>
      </w:pPr>
      <w:r>
        <w:rPr>
          <w:rFonts w:hAnsi="宋体" w:cs="宋体"/>
        </w:rPr>
        <w:t>子璿 （964—1038） 宋僧。字仲微。嘉興（今屬浙江）鄭氏。九歲禮普慧寺契宗為師。年十二受具。依秀州靈光寺法敏學《華嚴》。參琅邪慧覺得悟，願侍巾瓶。覺曰：汝宗不振久矣，宜志扶持。璿如教，雍熙初返回長水楞嚴寺，弘賢首教，學徒千數。賢首再興，厥功甚偉。大中祥符六年（1013）賜紫，署號楞嚴大師。有《楞嚴經疏》。見《佛祖統紀》三〇、《釋門正統》三、《五燈會元》一二、《續傳燈録》七。</w:t>
      </w:r>
    </w:p>
    <w:p w14:paraId="61778253">
      <w:pPr>
        <w:pStyle w:val="2"/>
        <w:rPr>
          <w:rFonts w:hAnsi="宋体" w:cs="宋体"/>
        </w:rPr>
      </w:pPr>
    </w:p>
    <w:p w14:paraId="40CFA6E9">
      <w:pPr>
        <w:pStyle w:val="2"/>
        <w:rPr>
          <w:rFonts w:hAnsi="宋体" w:cs="宋体"/>
        </w:rPr>
      </w:pPr>
      <w:r>
        <w:rPr>
          <w:rFonts w:hAnsi="宋体" w:cs="宋体"/>
        </w:rPr>
        <w:t>子瓊 宋僧。字瑞相。住信州龜峰。金陵蔣山贊元法嗣。見《續傳燈録》一三、《五燈全書》二五。</w:t>
      </w:r>
    </w:p>
    <w:p w14:paraId="7942FCAD">
      <w:pPr>
        <w:pStyle w:val="2"/>
        <w:rPr>
          <w:rFonts w:hAnsi="宋体" w:cs="宋体"/>
        </w:rPr>
      </w:pPr>
    </w:p>
    <w:p w14:paraId="19E4765B">
      <w:pPr>
        <w:pStyle w:val="2"/>
        <w:rPr>
          <w:rFonts w:hAnsi="宋体" w:cs="宋体"/>
        </w:rPr>
      </w:pPr>
      <w:r>
        <w:rPr>
          <w:rFonts w:hAnsi="宋体" w:cs="宋体"/>
        </w:rPr>
        <w:t>子豐 即智源</w:t>
      </w:r>
      <w:r>
        <w:rPr>
          <w:rFonts w:hint="eastAsia" w:ascii="MS Mincho" w:hAnsi="MS Mincho" w:eastAsia="MS Mincho" w:cs="MS Mincho"/>
        </w:rPr>
        <w:t>❶</w:t>
      </w:r>
      <w:r>
        <w:rPr>
          <w:rFonts w:hAnsi="宋体" w:cs="宋体"/>
        </w:rPr>
        <w:t>。</w:t>
      </w:r>
    </w:p>
    <w:p w14:paraId="6C9D3E1F">
      <w:pPr>
        <w:pStyle w:val="2"/>
        <w:rPr>
          <w:rFonts w:hAnsi="宋体" w:cs="宋体"/>
        </w:rPr>
      </w:pPr>
    </w:p>
    <w:p w14:paraId="67652CE3">
      <w:pPr>
        <w:pStyle w:val="2"/>
        <w:rPr>
          <w:rFonts w:hAnsi="宋体" w:cs="宋体"/>
        </w:rPr>
      </w:pPr>
      <w:r>
        <w:rPr>
          <w:rFonts w:hAnsi="宋体" w:cs="宋体"/>
        </w:rPr>
        <w:t>子歸 宋僧。依净因法成悟旨。住台州天封。見《嘉泰普燈録》九、《五燈會元》一四、《續傳燈録》一七、《五燈嚴統》一四。</w:t>
      </w:r>
    </w:p>
    <w:p w14:paraId="2F77E399">
      <w:pPr>
        <w:pStyle w:val="2"/>
        <w:rPr>
          <w:rFonts w:hAnsi="宋体" w:cs="宋体"/>
        </w:rPr>
      </w:pPr>
    </w:p>
    <w:p w14:paraId="256323F9">
      <w:pPr>
        <w:pStyle w:val="2"/>
        <w:rPr>
          <w:rFonts w:hAnsi="宋体" w:cs="宋体"/>
        </w:rPr>
      </w:pPr>
      <w:r>
        <w:rPr>
          <w:rFonts w:hAnsi="宋体" w:cs="宋体"/>
        </w:rPr>
        <w:t>子顏 元僧。字仲復，别號虚舟。寧津（今屬山東）楊氏。禮天寧虚照得旨。元世祖欲官之，堅執不從，賜書開堂本寺。</w:t>
      </w:r>
    </w:p>
    <w:p w14:paraId="6767D48E">
      <w:pPr>
        <w:pStyle w:val="2"/>
        <w:rPr>
          <w:rFonts w:hAnsi="宋体" w:cs="宋体"/>
        </w:rPr>
      </w:pPr>
    </w:p>
    <w:p w14:paraId="15524845">
      <w:pPr>
        <w:pStyle w:val="2"/>
        <w:rPr>
          <w:rFonts w:hAnsi="宋体" w:cs="宋体"/>
        </w:rPr>
      </w:pPr>
      <w:r>
        <w:rPr>
          <w:rFonts w:hAnsi="宋体" w:cs="宋体"/>
        </w:rPr>
        <w:t xml:space="preserve">子嚴 </w:t>
      </w:r>
      <w:r>
        <w:rPr>
          <w:rFonts w:hint="eastAsia" w:ascii="MS Mincho" w:hAnsi="MS Mincho" w:eastAsia="MS Mincho" w:cs="MS Mincho"/>
        </w:rPr>
        <w:t>❶</w:t>
      </w:r>
      <w:r>
        <w:rPr>
          <w:rFonts w:hAnsi="宋体" w:cs="宋体"/>
        </w:rPr>
        <w:t>明僧。字松庭，缑氏（河南偃師南）樊氏。九歲投少林寺霽雲披薙，十八受具。文思敏捷，博通内外。初參江月、息庵之門，後參登封少林文才，得付衣法。住南陽萬安三載，衆尊之。歷主鄭州普照、大都天寧。洪武中主少林，力田自養。洪武十五年（1382），周王殿下請説法薦亡慈孝皇后，賜僧伽黎。年七十退居。見《續燈存稿》一一、《五燈全書》六一、《五燈會元續略》一、《續指月録》一二。</w:t>
      </w:r>
      <w:r>
        <w:rPr>
          <w:rFonts w:hint="eastAsia" w:ascii="MS Mincho" w:hAnsi="MS Mincho" w:eastAsia="MS Mincho" w:cs="MS Mincho"/>
        </w:rPr>
        <w:t>❷</w:t>
      </w:r>
      <w:r>
        <w:rPr>
          <w:rFonts w:hAnsi="宋体" w:cs="宋体"/>
        </w:rPr>
        <w:t>即雷音。</w:t>
      </w:r>
    </w:p>
    <w:p w14:paraId="10AB3C23">
      <w:pPr>
        <w:pStyle w:val="2"/>
        <w:rPr>
          <w:rFonts w:hAnsi="宋体" w:cs="宋体"/>
        </w:rPr>
      </w:pPr>
    </w:p>
    <w:p w14:paraId="142EBF9E">
      <w:pPr>
        <w:pStyle w:val="2"/>
        <w:rPr>
          <w:rFonts w:hAnsi="宋体" w:cs="宋体"/>
        </w:rPr>
      </w:pPr>
      <w:r>
        <w:rPr>
          <w:rFonts w:hAnsi="宋体" w:cs="宋体"/>
        </w:rPr>
        <w:t>子蘭 唐僧。善吟詠，為時所重。見《全唐詩》。</w:t>
      </w:r>
    </w:p>
    <w:p w14:paraId="6079CD04">
      <w:pPr>
        <w:pStyle w:val="2"/>
        <w:rPr>
          <w:rFonts w:hAnsi="宋体" w:cs="宋体"/>
        </w:rPr>
      </w:pPr>
    </w:p>
    <w:p w14:paraId="3BBAEA45">
      <w:pPr>
        <w:pStyle w:val="2"/>
        <w:rPr>
          <w:rFonts w:hAnsi="宋体" w:cs="宋体"/>
        </w:rPr>
      </w:pPr>
      <w:r>
        <w:rPr>
          <w:rFonts w:hAnsi="宋体" w:cs="宋体"/>
        </w:rPr>
        <w:t>〈47〉</w:t>
      </w:r>
    </w:p>
    <w:p w14:paraId="0CBA2E6A">
      <w:pPr>
        <w:pStyle w:val="2"/>
        <w:rPr>
          <w:rFonts w:hAnsi="宋体" w:cs="宋体"/>
        </w:rPr>
      </w:pPr>
    </w:p>
    <w:p w14:paraId="5D9347B6">
      <w:pPr>
        <w:pStyle w:val="2"/>
        <w:rPr>
          <w:rFonts w:hAnsi="宋体" w:cs="宋体"/>
        </w:rPr>
      </w:pPr>
      <w:r>
        <w:rPr>
          <w:rFonts w:hAnsi="宋体" w:cs="宋体"/>
        </w:rPr>
        <w:t>子鐘 清僧。名洪。年十五禮自明薙髮。遍參尊宿。聞華嵓聖可宗風，遂依座下，發明心地。開法漢州龍興寺。見《錦江禪燈》一三、《五燈全書》八八補遺。</w:t>
      </w:r>
    </w:p>
    <w:p w14:paraId="7632FB96">
      <w:pPr>
        <w:pStyle w:val="2"/>
        <w:rPr>
          <w:rFonts w:hAnsi="宋体" w:cs="宋体"/>
        </w:rPr>
      </w:pPr>
    </w:p>
    <w:p w14:paraId="1CEAADF8">
      <w:pPr>
        <w:pStyle w:val="2"/>
        <w:rPr>
          <w:rFonts w:hAnsi="宋体" w:cs="宋体"/>
        </w:rPr>
      </w:pPr>
      <w:r>
        <w:rPr>
          <w:rFonts w:hAnsi="宋体" w:cs="宋体"/>
        </w:rPr>
        <w:t>子鑒 宋僧。住寳嚴，東京法雲善本嗣。見《續傳燈録》一九。</w:t>
      </w:r>
    </w:p>
    <w:p w14:paraId="7220BBF6">
      <w:pPr>
        <w:pStyle w:val="2"/>
        <w:rPr>
          <w:rFonts w:hAnsi="宋体" w:cs="宋体"/>
        </w:rPr>
      </w:pPr>
    </w:p>
    <w:p w14:paraId="6CD7C766">
      <w:pPr>
        <w:pStyle w:val="2"/>
        <w:rPr>
          <w:rFonts w:hAnsi="宋体" w:cs="宋体"/>
        </w:rPr>
      </w:pPr>
      <w:r>
        <w:rPr>
          <w:rFonts w:hAnsi="宋体" w:cs="宋体"/>
        </w:rPr>
        <w:t>子麟 後唐僧。四明（浙江寧波）人。清泰二年（935）往高麗、百濟、日本諸國，授智者教。後高麗遣史李仁日送師西還。吴越王錢鏐為建壽昌院居之。見《佛祖統紀》二三。</w:t>
      </w:r>
    </w:p>
    <w:p w14:paraId="2D0977C9">
      <w:pPr>
        <w:pStyle w:val="2"/>
        <w:rPr>
          <w:rFonts w:hAnsi="宋体" w:cs="宋体"/>
        </w:rPr>
      </w:pPr>
    </w:p>
    <w:p w14:paraId="5F452ADE">
      <w:pPr>
        <w:pStyle w:val="2"/>
        <w:rPr>
          <w:rFonts w:hAnsi="宋体" w:cs="宋体"/>
        </w:rPr>
      </w:pPr>
      <w:r>
        <w:rPr>
          <w:rFonts w:hAnsi="宋体" w:cs="宋体"/>
        </w:rPr>
        <w:t>子靈 宋僧。天童正覺法嗣。屬青原下第十四世。見《五燈全書》三〇。</w:t>
      </w:r>
    </w:p>
    <w:p w14:paraId="7B8A601C">
      <w:pPr>
        <w:pStyle w:val="2"/>
        <w:rPr>
          <w:rFonts w:hAnsi="宋体" w:cs="宋体"/>
        </w:rPr>
      </w:pPr>
    </w:p>
    <w:p w14:paraId="06960DBC">
      <w:pPr>
        <w:pStyle w:val="2"/>
        <w:rPr>
          <w:rFonts w:hAnsi="宋体" w:cs="宋体"/>
        </w:rPr>
      </w:pPr>
      <w:r>
        <w:rPr>
          <w:rFonts w:hAnsi="宋体" w:cs="宋体"/>
        </w:rPr>
        <w:t>子禪師 清僧。字月涵。住蘇州靈巖山。弘儲繼起法嗣。見《正源略集》九。</w:t>
      </w:r>
    </w:p>
    <w:p w14:paraId="459986A4">
      <w:pPr>
        <w:pStyle w:val="2"/>
        <w:rPr>
          <w:rFonts w:hAnsi="宋体" w:cs="宋体"/>
        </w:rPr>
      </w:pPr>
    </w:p>
    <w:p w14:paraId="2DCF14E6">
      <w:pPr>
        <w:pStyle w:val="2"/>
        <w:rPr>
          <w:rFonts w:hAnsi="宋体" w:cs="宋体"/>
        </w:rPr>
      </w:pPr>
      <w:r>
        <w:rPr>
          <w:rFonts w:hAnsi="宋体" w:cs="宋体"/>
        </w:rPr>
        <w:t>〈?〉</w:t>
      </w:r>
    </w:p>
    <w:p w14:paraId="7C6194CA">
      <w:pPr>
        <w:pStyle w:val="2"/>
        <w:rPr>
          <w:rFonts w:hAnsi="宋体" w:cs="宋体"/>
        </w:rPr>
      </w:pPr>
    </w:p>
    <w:p w14:paraId="46961666">
      <w:pPr>
        <w:pStyle w:val="2"/>
        <w:rPr>
          <w:rFonts w:hAnsi="宋体" w:cs="宋体"/>
        </w:rPr>
      </w:pPr>
      <w:r>
        <w:rPr>
          <w:rFonts w:hAnsi="宋体" w:cs="宋体"/>
        </w:rPr>
        <w:t>王巾 南齊王公。字簡捷。琅邪（山東臨沂北）人。博通多才，善屬文，為齊録事參軍。喜內學，嘗撰慧宗大師所立頭陀寺碑及《僧史》十卷。見《名公法喜志》、《佛法金湯編》三。</w:t>
      </w:r>
    </w:p>
    <w:p w14:paraId="06E61B34">
      <w:pPr>
        <w:pStyle w:val="2"/>
        <w:rPr>
          <w:rFonts w:hAnsi="宋体" w:cs="宋体"/>
        </w:rPr>
      </w:pPr>
    </w:p>
    <w:p w14:paraId="44AE4CB1">
      <w:pPr>
        <w:pStyle w:val="2"/>
        <w:rPr>
          <w:rFonts w:hAnsi="宋体" w:cs="宋体"/>
        </w:rPr>
      </w:pPr>
      <w:r>
        <w:rPr>
          <w:rFonts w:hAnsi="宋体" w:cs="宋体"/>
        </w:rPr>
        <w:t xml:space="preserve">王氏 </w:t>
      </w:r>
      <w:r>
        <w:rPr>
          <w:rFonts w:hint="eastAsia" w:ascii="MS Mincho" w:hAnsi="MS Mincho" w:eastAsia="MS Mincho" w:cs="MS Mincho"/>
        </w:rPr>
        <w:t>❶</w:t>
      </w:r>
      <w:r>
        <w:rPr>
          <w:rFonts w:hAnsi="宋体" w:cs="宋体"/>
        </w:rPr>
        <w:t>（？—637） 唐女居士。薛翁妻，僧頂蓋之母。讀誦諸經，勤修懺法，志求净土。見《善女人傳》上。</w:t>
      </w:r>
      <w:r>
        <w:rPr>
          <w:rFonts w:hint="eastAsia" w:ascii="MS Mincho" w:hAnsi="MS Mincho" w:eastAsia="MS Mincho" w:cs="MS Mincho"/>
        </w:rPr>
        <w:t>❷</w:t>
      </w:r>
      <w:r>
        <w:rPr>
          <w:rFonts w:hAnsi="宋体" w:cs="宋体"/>
        </w:rPr>
        <w:t>宋女居士。哲宗從父荆王夫人。專修净業，曉夕勤至。年八十一，慶誕之晨，秉燭燃香，往觀音閣而立化。宣和中，有《越國夫人往生記》專揚其事。見《往生集》中、《佛祖統紀》二九、《善女人傳》上。</w:t>
      </w:r>
      <w:r>
        <w:rPr>
          <w:rFonts w:hint="eastAsia" w:ascii="MS Mincho" w:hAnsi="MS Mincho" w:eastAsia="MS Mincho" w:cs="MS Mincho"/>
        </w:rPr>
        <w:t>❸</w:t>
      </w:r>
      <w:r>
        <w:rPr>
          <w:rFonts w:hAnsi="宋体" w:cs="宋体"/>
        </w:rPr>
        <w:t>宋女居士。武林（浙江杭州）人。常誦《法華》，念佛求度。一日，見菩薩於空中而化。見《佛祖統紀》二九、《西舫彙徵》下。</w:t>
      </w:r>
      <w:r>
        <w:rPr>
          <w:rFonts w:hint="eastAsia" w:ascii="MS Mincho" w:hAnsi="MS Mincho" w:eastAsia="MS Mincho" w:cs="MS Mincho"/>
        </w:rPr>
        <w:t>❹</w:t>
      </w:r>
      <w:r>
        <w:rPr>
          <w:rFonts w:hAnsi="宋体" w:cs="宋体"/>
        </w:rPr>
        <w:t>宋女居士。吉安（今屬江西）人。少慕净業，日誦《彌陀》、《觀音》、《金剛》諸經，念佛求度。一日得疾，索衣吉祥卧逝。見《佛祖統紀》二九、《西舫彙徵》下、《善女人傳》上。</w:t>
      </w:r>
      <w:r>
        <w:rPr>
          <w:rFonts w:hint="eastAsia" w:ascii="MS Mincho" w:hAnsi="MS Mincho" w:eastAsia="MS Mincho" w:cs="MS Mincho"/>
        </w:rPr>
        <w:t>❺</w:t>
      </w:r>
      <w:r>
        <w:rPr>
          <w:rFonts w:hAnsi="宋体" w:cs="宋体"/>
        </w:rPr>
        <w:t>宋女居士。合肥馬永逸之妻。永逸世修净業，王氏亦持佛名及破地獄偈。後寢疾，持佛名號不絕而逝。見《善女人傳》上、《西舫彙徵》下。</w:t>
      </w:r>
      <w:r>
        <w:rPr>
          <w:rFonts w:hint="eastAsia" w:ascii="MS Mincho" w:hAnsi="MS Mincho" w:eastAsia="MS Mincho" w:cs="MS Mincho"/>
        </w:rPr>
        <w:t>❻</w:t>
      </w:r>
      <w:r>
        <w:rPr>
          <w:rFonts w:hAnsi="宋体" w:cs="宋体"/>
        </w:rPr>
        <w:t>（1049—1139） 宋女居士。明州（浙江寧波）人。持齋誦經，無時或輟。紹興九年（1139），無疾而化。見《善女人傳》上。</w:t>
      </w:r>
      <w:r>
        <w:rPr>
          <w:rFonts w:hint="eastAsia" w:ascii="MS Mincho" w:hAnsi="MS Mincho" w:eastAsia="MS Mincho" w:cs="MS Mincho"/>
        </w:rPr>
        <w:t>❼</w:t>
      </w:r>
      <w:r>
        <w:rPr>
          <w:rFonts w:hAnsi="宋体" w:cs="宋体"/>
        </w:rPr>
        <w:t>宋女居士。明州（浙江寧波）人。日持《金剛經》。九十一歲無疾坐化。傳“唵，呼嚧呼嚧，杜曳穆契莎訶”真言是她從冥間傳出。見《金剛證果》、《善女人傳》卷上。</w:t>
      </w:r>
      <w:r>
        <w:rPr>
          <w:rFonts w:hint="eastAsia" w:ascii="MS Mincho" w:hAnsi="MS Mincho" w:eastAsia="MS Mincho" w:cs="MS Mincho"/>
        </w:rPr>
        <w:t>❽</w:t>
      </w:r>
      <w:r>
        <w:rPr>
          <w:rFonts w:hAnsi="宋体" w:cs="宋体"/>
        </w:rPr>
        <w:t>（？—1590） 明女居士。名桂。德州（今屬山東）人。諸生韓承業妻。夫早故，遂長齋，寂處一室十餘年。夫將遷葬，桂夜起留書几上，明辭世志，從容出庭前，面西趺坐，須臾，口鼻間出三昧火自焚。見《善女人傳》下。</w:t>
      </w:r>
      <w:r>
        <w:rPr>
          <w:rFonts w:hint="eastAsia" w:ascii="MS Mincho" w:hAnsi="MS Mincho" w:eastAsia="MS Mincho" w:cs="MS Mincho"/>
        </w:rPr>
        <w:t>❾</w:t>
      </w:r>
      <w:r>
        <w:rPr>
          <w:rFonts w:hAnsi="宋体" w:cs="宋体"/>
        </w:rPr>
        <w:t>清女居士。鄞縣（今屬浙江）人。生不茹葷，自幼皈依三寳，法名净隆。既嫁，信向念佛法門，年六十餘，益精進。見《净土聖賢録續編》四。</w:t>
      </w:r>
      <w:r>
        <w:rPr>
          <w:rFonts w:hint="eastAsia" w:ascii="MS Mincho" w:hAnsi="MS Mincho" w:eastAsia="MS Mincho" w:cs="MS Mincho"/>
        </w:rPr>
        <w:t>❿</w:t>
      </w:r>
      <w:r>
        <w:rPr>
          <w:rFonts w:hAnsi="宋体" w:cs="宋体"/>
        </w:rPr>
        <w:t>清女居士。金山縣（上海金山區）人。適張姓。善事親長，嘗二次封股。夫殁，柏舟節操，家法肅然，發心茹素，禮誦不輟，闔門信奉，力行放生。後患脾疾，求參一和尚受優婆夷戒，經年病革，行願益誠，臨終誦經稱佛號而逝。遺命不設葷酒祭祀。見《净土聖賢録續編》四、《染香集》。</w:t>
      </w:r>
      <w:r>
        <w:rPr>
          <w:rFonts w:hint="eastAsia" w:ascii="MS Mincho" w:hAnsi="MS Mincho" w:eastAsia="MS Mincho" w:cs="MS Mincho"/>
        </w:rPr>
        <w:t>⓫</w:t>
      </w:r>
      <w:r>
        <w:rPr>
          <w:rFonts w:hAnsi="宋体" w:cs="宋体"/>
        </w:rPr>
        <w:t>（1656—1747） 清女居士。江蘇吴江費元亮之母。中年喪夫，信奉佛法，喜布施。晚年屏居一室，自炊為食。除夕得疾，元旦沐浴更衣，念佛而逝。見《善女人傳》下。</w:t>
      </w:r>
      <w:r>
        <w:rPr>
          <w:rFonts w:hint="eastAsia" w:ascii="MS Mincho" w:hAnsi="MS Mincho" w:eastAsia="MS Mincho" w:cs="MS Mincho"/>
        </w:rPr>
        <w:t>⓬</w:t>
      </w:r>
      <w:r>
        <w:rPr>
          <w:rFonts w:hAnsi="宋体" w:cs="宋体"/>
        </w:rPr>
        <w:t>清女居士。名才子。金陵（江蘇南京）人。許字於人，婚時狀如天龍所附，為人説法，有出塵風，不逾月而逝。見《修西聞見録》四。</w:t>
      </w:r>
    </w:p>
    <w:p w14:paraId="6DC101FB">
      <w:pPr>
        <w:pStyle w:val="2"/>
        <w:rPr>
          <w:rFonts w:hAnsi="宋体" w:cs="宋体"/>
        </w:rPr>
      </w:pPr>
    </w:p>
    <w:p w14:paraId="2075F8AA">
      <w:pPr>
        <w:pStyle w:val="2"/>
        <w:rPr>
          <w:rFonts w:hAnsi="宋体" w:cs="宋体"/>
        </w:rPr>
      </w:pPr>
      <w:r>
        <w:rPr>
          <w:rFonts w:hAnsi="宋体" w:cs="宋体"/>
        </w:rPr>
        <w:t>王古 （？—約1106） 宋居士。字敏仲。大名莘（山東莘縣）人。王文正旦之曾孫。祖上七世持不殺戒，好放生，至敏仲疑，為小法華開導始悟，遂深契禪宗，發心放生命一百萬。嘗遊江西與晦堂、楊岐諸老宿究宗門中事，既而作《净土决疑集》，宏西方教。閑居，數珠不去手，行住坐卧，修行净觀。徽宗朝官户部侍郎，既而化去。有《净土寳珠集》。見《居士傳》二二、《佛法金湯編》一三、《净土聖賢録》七、《佛祖統紀》二九。</w:t>
      </w:r>
    </w:p>
    <w:p w14:paraId="68D15C9C">
      <w:pPr>
        <w:pStyle w:val="2"/>
        <w:rPr>
          <w:rFonts w:hAnsi="宋体" w:cs="宋体"/>
        </w:rPr>
      </w:pPr>
    </w:p>
    <w:p w14:paraId="42DAB81F">
      <w:pPr>
        <w:pStyle w:val="2"/>
        <w:rPr>
          <w:rFonts w:hAnsi="宋体" w:cs="宋体"/>
        </w:rPr>
      </w:pPr>
      <w:r>
        <w:rPr>
          <w:rFonts w:hAnsi="宋体" w:cs="宋体"/>
        </w:rPr>
        <w:t>王旦 （957—1017） 宋居士。字子明。大名莘（山東莘縣）人。相真宗，當國最久，為一代賢相。追封魏國公，谥文正。淳化二年（991）杭州昭慶寺僧省常刺血書《華嚴經·净行品》，結社修净業，旦為之首。參政一百二十三人皆稱净行社弟子，比丘預者千衆。生前自言：前世是僧。臨終遺命，以僧禮葬。見《湘山野録》、《佛法金湯編》一一、《大昭慶律寺志》五。</w:t>
      </w:r>
    </w:p>
    <w:p w14:paraId="5BD642DE">
      <w:pPr>
        <w:pStyle w:val="2"/>
        <w:rPr>
          <w:rFonts w:hAnsi="宋体" w:cs="宋体"/>
        </w:rPr>
      </w:pPr>
    </w:p>
    <w:p w14:paraId="45D03509">
      <w:pPr>
        <w:pStyle w:val="2"/>
        <w:rPr>
          <w:rFonts w:hAnsi="宋体" w:cs="宋体"/>
        </w:rPr>
      </w:pPr>
      <w:r>
        <w:rPr>
          <w:rFonts w:hAnsi="宋体" w:cs="宋体"/>
        </w:rPr>
        <w:t>〈49〉</w:t>
      </w:r>
    </w:p>
    <w:p w14:paraId="5F8F73CF">
      <w:pPr>
        <w:pStyle w:val="2"/>
        <w:rPr>
          <w:rFonts w:hAnsi="宋体" w:cs="宋体"/>
        </w:rPr>
      </w:pPr>
    </w:p>
    <w:p w14:paraId="1D5AA85D">
      <w:pPr>
        <w:pStyle w:val="2"/>
        <w:rPr>
          <w:rFonts w:hAnsi="宋体" w:cs="宋体"/>
        </w:rPr>
      </w:pPr>
      <w:r>
        <w:rPr>
          <w:rFonts w:hAnsi="宋体" w:cs="宋体"/>
        </w:rPr>
        <w:t>王由 （？—534） 北魏王公。字茂道。霸城（陝西西安東北）人。好學能文，善草隸，工畫佛像。歷官東萊太守，後罷歸，居穎川。天平初（534），為亂兵所害。</w:t>
      </w:r>
    </w:p>
    <w:p w14:paraId="39F9BB4C">
      <w:pPr>
        <w:pStyle w:val="2"/>
        <w:rPr>
          <w:rFonts w:hAnsi="宋体" w:cs="宋体"/>
        </w:rPr>
      </w:pPr>
    </w:p>
    <w:p w14:paraId="3C931F56">
      <w:pPr>
        <w:pStyle w:val="2"/>
        <w:rPr>
          <w:rFonts w:hAnsi="宋体" w:cs="宋体"/>
        </w:rPr>
      </w:pPr>
      <w:r>
        <w:rPr>
          <w:rFonts w:hAnsi="宋体" w:cs="宋体"/>
        </w:rPr>
        <w:t>王犯 宋居士。字正言。得法於隆興府黄龍山寳覺寺晦堂祖心。屬臨濟下第九世，黄龍二世。見《續傳燈録》二二、《嘉泰普燈録》六。</w:t>
      </w:r>
    </w:p>
    <w:p w14:paraId="73260014">
      <w:pPr>
        <w:pStyle w:val="2"/>
        <w:rPr>
          <w:rFonts w:hAnsi="宋体" w:cs="宋体"/>
        </w:rPr>
      </w:pPr>
    </w:p>
    <w:p w14:paraId="13DDF74E">
      <w:pPr>
        <w:pStyle w:val="2"/>
        <w:rPr>
          <w:rFonts w:hAnsi="宋体" w:cs="宋体"/>
        </w:rPr>
      </w:pPr>
      <w:r>
        <w:rPr>
          <w:rFonts w:hAnsi="宋体" w:cs="宋体"/>
        </w:rPr>
        <w:t>王谷 清居士。字大含。山陰（浙江紹興）人。邑之孝廉，參福嚴費隱通容。見《五燈全書》七一。</w:t>
      </w:r>
    </w:p>
    <w:p w14:paraId="45651E83">
      <w:pPr>
        <w:pStyle w:val="2"/>
        <w:rPr>
          <w:rFonts w:hAnsi="宋体" w:cs="宋体"/>
        </w:rPr>
      </w:pPr>
    </w:p>
    <w:p w14:paraId="535063C0">
      <w:pPr>
        <w:pStyle w:val="2"/>
        <w:rPr>
          <w:rFonts w:hAnsi="宋体" w:cs="宋体"/>
        </w:rPr>
      </w:pPr>
      <w:r>
        <w:rPr>
          <w:rFonts w:hAnsi="宋体" w:cs="宋体"/>
        </w:rPr>
        <w:t>王奐 清王公。字伯侖。紹興（今屬浙江）人。繪畫佛像人物，世稱清雅。</w:t>
      </w:r>
    </w:p>
    <w:p w14:paraId="4E0FA6A0">
      <w:pPr>
        <w:pStyle w:val="2"/>
        <w:rPr>
          <w:rFonts w:hAnsi="宋体" w:cs="宋体"/>
        </w:rPr>
      </w:pPr>
    </w:p>
    <w:p w14:paraId="497814DA">
      <w:pPr>
        <w:pStyle w:val="2"/>
        <w:rPr>
          <w:rFonts w:hAnsi="宋体" w:cs="宋体"/>
        </w:rPr>
      </w:pPr>
      <w:r>
        <w:rPr>
          <w:rFonts w:hAnsi="宋体" w:cs="宋体"/>
        </w:rPr>
        <w:t>王劭 隋居士。撰《舍利感應記》三卷。見《隋書經籍志》、《山西通志》八八。</w:t>
      </w:r>
    </w:p>
    <w:p w14:paraId="1EC4C909">
      <w:pPr>
        <w:pStyle w:val="2"/>
        <w:rPr>
          <w:rFonts w:hAnsi="宋体" w:cs="宋体"/>
        </w:rPr>
      </w:pPr>
    </w:p>
    <w:p w14:paraId="7E612FF0">
      <w:pPr>
        <w:pStyle w:val="2"/>
        <w:rPr>
          <w:rFonts w:hAnsi="宋体" w:cs="宋体"/>
        </w:rPr>
      </w:pPr>
      <w:r>
        <w:rPr>
          <w:rFonts w:hAnsi="宋体" w:cs="宋体"/>
        </w:rPr>
        <w:t>王旻 唐居士。隱居衡山，年歲無人知曉。淹通經論，唯喜參禪。玄宗詔至京師，事之如師，以道術，旻用修身儉約、慈悲愛物對答。天寳中，請於牢山修静，許之，遂不知所終。</w:t>
      </w:r>
    </w:p>
    <w:p w14:paraId="717909F0">
      <w:pPr>
        <w:pStyle w:val="2"/>
        <w:rPr>
          <w:rFonts w:hAnsi="宋体" w:cs="宋体"/>
        </w:rPr>
      </w:pPr>
    </w:p>
    <w:p w14:paraId="4B7F30DA">
      <w:pPr>
        <w:pStyle w:val="2"/>
        <w:rPr>
          <w:rFonts w:hAnsi="宋体" w:cs="宋体"/>
        </w:rPr>
      </w:pPr>
      <w:r>
        <w:rPr>
          <w:rFonts w:hAnsi="宋体" w:cs="宋体"/>
        </w:rPr>
        <w:t>王固 唐王公。字子堅。陳光大初，為侍中進金紫光禄大夫。終身不茹葷，夜則坐禪，晝誦佛典。嘗赴魏列宴席，請停殺一羊。又赴宴昆明池，有嗜者大設網罟，固以佛法禁之。智顗講《法華》於瓦官，固預法會即開悟，宛同宿學。見《佛祖統紀》九。</w:t>
      </w:r>
    </w:p>
    <w:p w14:paraId="6981EDFD">
      <w:pPr>
        <w:pStyle w:val="2"/>
        <w:rPr>
          <w:rFonts w:hAnsi="宋体" w:cs="宋体"/>
        </w:rPr>
      </w:pPr>
    </w:p>
    <w:p w14:paraId="3893F819">
      <w:pPr>
        <w:pStyle w:val="2"/>
        <w:rPr>
          <w:rFonts w:hAnsi="宋体" w:cs="宋体"/>
        </w:rPr>
      </w:pPr>
      <w:r>
        <w:rPr>
          <w:rFonts w:hAnsi="宋体" w:cs="宋体"/>
        </w:rPr>
        <w:t>王岱 清居士。字山長。湘潭（今屬湖南）人。官隨州學正。書畫俱有盛名。寓安陸城西寳華庵修行。見《鶴徴録》、《湖北通志》。</w:t>
      </w:r>
    </w:p>
    <w:p w14:paraId="1FA1B438">
      <w:pPr>
        <w:pStyle w:val="2"/>
        <w:rPr>
          <w:rFonts w:hAnsi="宋体" w:cs="宋体"/>
        </w:rPr>
      </w:pPr>
    </w:p>
    <w:p w14:paraId="198B99B8">
      <w:pPr>
        <w:pStyle w:val="2"/>
        <w:rPr>
          <w:rFonts w:hAnsi="宋体" w:cs="宋体"/>
        </w:rPr>
      </w:pPr>
      <w:r>
        <w:rPr>
          <w:rFonts w:hAnsi="宋体" w:cs="宋体"/>
        </w:rPr>
        <w:t>王宗 南齊僧。撰有《佛所制名數經》、《衆經目録》。見《歷代三寳記》。</w:t>
      </w:r>
    </w:p>
    <w:p w14:paraId="1B94E55D">
      <w:pPr>
        <w:pStyle w:val="2"/>
        <w:rPr>
          <w:rFonts w:hAnsi="宋体" w:cs="宋体"/>
        </w:rPr>
      </w:pPr>
    </w:p>
    <w:p w14:paraId="3A2FD922">
      <w:pPr>
        <w:pStyle w:val="2"/>
        <w:rPr>
          <w:rFonts w:hAnsi="宋体" w:cs="宋体"/>
        </w:rPr>
      </w:pPr>
      <w:r>
        <w:rPr>
          <w:rFonts w:hAnsi="宋体" w:cs="宋体"/>
        </w:rPr>
        <w:t>王定 唐王公。貞觀中拜中散大夫。善繪佛像人物。</w:t>
      </w:r>
    </w:p>
    <w:p w14:paraId="58A9B79B">
      <w:pPr>
        <w:pStyle w:val="2"/>
        <w:rPr>
          <w:rFonts w:hAnsi="宋体" w:cs="宋体"/>
        </w:rPr>
      </w:pPr>
    </w:p>
    <w:p w14:paraId="01F58F60">
      <w:pPr>
        <w:pStyle w:val="2"/>
        <w:rPr>
          <w:rFonts w:hAnsi="宋体" w:cs="宋体"/>
        </w:rPr>
      </w:pPr>
      <w:r>
        <w:rPr>
          <w:rFonts w:hAnsi="宋体" w:cs="宋体"/>
        </w:rPr>
        <w:t>王建 （847—918） 五代前蜀王公。字光圖。舞陽（今屬河南）人。貫休大師入蜀，以詩謁建日：一瓶一鉢垂垂老，萬水千山得得來。建待以殊禮，賜號禪月大師。見《佛法金湯編》一〇。</w:t>
      </w:r>
    </w:p>
    <w:p w14:paraId="448A1617">
      <w:pPr>
        <w:pStyle w:val="2"/>
        <w:rPr>
          <w:rFonts w:hAnsi="宋体" w:cs="宋体"/>
        </w:rPr>
      </w:pPr>
    </w:p>
    <w:p w14:paraId="007E3D63">
      <w:pPr>
        <w:pStyle w:val="2"/>
        <w:rPr>
          <w:rFonts w:hAnsi="宋体" w:cs="宋体"/>
        </w:rPr>
      </w:pPr>
      <w:r>
        <w:rPr>
          <w:rFonts w:hAnsi="宋体" w:cs="宋体"/>
        </w:rPr>
        <w:t>王珉 （351—388） 晋王公。珣弟。字季琰，小字僧彌。少有才藝，善行書。嘗聽外國沙門提婆講《阿毗曇論》，未半即能覆述。僧法綱極為賞嘆。見《晉書》六五。</w:t>
      </w:r>
    </w:p>
    <w:p w14:paraId="0605BEF5">
      <w:pPr>
        <w:pStyle w:val="2"/>
        <w:rPr>
          <w:rFonts w:hAnsi="宋体" w:cs="宋体"/>
        </w:rPr>
      </w:pPr>
    </w:p>
    <w:p w14:paraId="257B7521">
      <w:pPr>
        <w:pStyle w:val="2"/>
        <w:rPr>
          <w:rFonts w:hAnsi="宋体" w:cs="宋体"/>
        </w:rPr>
      </w:pPr>
      <w:r>
        <w:rPr>
          <w:rFonts w:hAnsi="宋体" w:cs="宋体"/>
        </w:rPr>
        <w:t>王勃 （648—675） 唐居士。字子安。絳州龍門（山西河津）人。六歲善文辭，麟德初應舉及第，任虢州參軍。後往交趾探父，渡海溺水逝世。為初唐四杰之一。有《釋迦畫像記》、《維摩畫像碑》、《釋迦如來成道記》。見《佛法金湯編》八、《舊唐書》一九〇、《新唐書》二二六。</w:t>
      </w:r>
    </w:p>
    <w:p w14:paraId="0C4933D6">
      <w:pPr>
        <w:pStyle w:val="2"/>
        <w:rPr>
          <w:rFonts w:hAnsi="宋体" w:cs="宋体"/>
        </w:rPr>
      </w:pPr>
    </w:p>
    <w:p w14:paraId="6F565FCF">
      <w:pPr>
        <w:pStyle w:val="2"/>
        <w:rPr>
          <w:rFonts w:hAnsi="宋体" w:cs="宋体"/>
        </w:rPr>
      </w:pPr>
      <w:r>
        <w:rPr>
          <w:rFonts w:hAnsi="宋体" w:cs="宋体"/>
        </w:rPr>
        <w:t>王哀 宋居士。嘉禾（浙江嘉興）人。居錢塘西湖。官左朝散夫。嘗結蓮社，不問賢愚尊卑貴賤，但發心願西歸者，普請入社。有《勸修文》一篇。見《諸上善人詠》。</w:t>
      </w:r>
    </w:p>
    <w:p w14:paraId="5FA68032">
      <w:pPr>
        <w:pStyle w:val="2"/>
        <w:rPr>
          <w:rFonts w:hAnsi="宋体" w:cs="宋体"/>
        </w:rPr>
      </w:pPr>
    </w:p>
    <w:p w14:paraId="1190E74B">
      <w:pPr>
        <w:pStyle w:val="2"/>
        <w:rPr>
          <w:rFonts w:hAnsi="宋体" w:cs="宋体"/>
        </w:rPr>
      </w:pPr>
      <w:r>
        <w:rPr>
          <w:rFonts w:hAnsi="宋体" w:cs="宋体"/>
        </w:rPr>
        <w:t>王恒 清居士。字子占。紹興（今屬浙江）人。博學能文，篤信佛法，善畫枯木竹石。寓虎丘佛寺修行，十年不入城市。雍正間饑荒，窮餓致死。</w:t>
      </w:r>
    </w:p>
    <w:p w14:paraId="7F05D5A6">
      <w:pPr>
        <w:pStyle w:val="2"/>
        <w:rPr>
          <w:rFonts w:hAnsi="宋体" w:cs="宋体"/>
        </w:rPr>
      </w:pPr>
    </w:p>
    <w:p w14:paraId="1DE2445B">
      <w:pPr>
        <w:pStyle w:val="2"/>
        <w:rPr>
          <w:rFonts w:hAnsi="宋体" w:cs="宋体"/>
        </w:rPr>
      </w:pPr>
      <w:r>
        <w:rPr>
          <w:rFonts w:hAnsi="宋体" w:cs="宋体"/>
        </w:rPr>
        <w:t>王珣 （350—401） 晋王公。字元琳，導之孫。桓温主簿，太元中為散騎常侍。喜與僧交，捨宅第為虎丘雲嚴寺。見《晉書》六五。</w:t>
      </w:r>
    </w:p>
    <w:p w14:paraId="0C652510">
      <w:pPr>
        <w:pStyle w:val="2"/>
        <w:rPr>
          <w:rFonts w:hAnsi="宋体" w:cs="宋体"/>
        </w:rPr>
      </w:pPr>
    </w:p>
    <w:p w14:paraId="1F4B8DAA">
      <w:pPr>
        <w:pStyle w:val="2"/>
        <w:rPr>
          <w:rFonts w:hAnsi="宋体" w:cs="宋体"/>
        </w:rPr>
      </w:pPr>
      <w:r>
        <w:rPr>
          <w:rFonts w:hAnsi="宋体" w:cs="宋体"/>
        </w:rPr>
        <w:t>王恭 （1711—1782） 清居士。字禮言。太倉（今屬江蘇）人。初業儒，好為詩，年五十，輟詩不復為，長齋修净業，自號破有居士。見《净土聖賢録》八。</w:t>
      </w:r>
    </w:p>
    <w:p w14:paraId="308664BC">
      <w:pPr>
        <w:pStyle w:val="2"/>
        <w:rPr>
          <w:rFonts w:hAnsi="宋体" w:cs="宋体"/>
        </w:rPr>
      </w:pPr>
    </w:p>
    <w:p w14:paraId="2ED3600E">
      <w:pPr>
        <w:pStyle w:val="2"/>
        <w:rPr>
          <w:rFonts w:hAnsi="宋体" w:cs="宋体"/>
        </w:rPr>
      </w:pPr>
      <w:r>
        <w:rPr>
          <w:rFonts w:hAnsi="宋体" w:cs="宋体"/>
        </w:rPr>
        <w:t>王脩 晋居士。字荀子。時僧意居金陵瓦官寺，荀子常與共語，探討佛理。見《名公法喜志》一。</w:t>
      </w:r>
    </w:p>
    <w:p w14:paraId="7E18D82B">
      <w:pPr>
        <w:pStyle w:val="2"/>
        <w:rPr>
          <w:rFonts w:hAnsi="宋体" w:cs="宋体"/>
        </w:rPr>
      </w:pPr>
    </w:p>
    <w:p w14:paraId="1A29D6B8">
      <w:pPr>
        <w:pStyle w:val="2"/>
        <w:rPr>
          <w:rFonts w:hAnsi="宋体" w:cs="宋体"/>
        </w:rPr>
      </w:pPr>
      <w:r>
        <w:rPr>
          <w:rFonts w:hAnsi="宋体" w:cs="宋体"/>
        </w:rPr>
        <w:t>〈50〉</w:t>
      </w:r>
    </w:p>
    <w:p w14:paraId="521F164D">
      <w:pPr>
        <w:pStyle w:val="2"/>
        <w:rPr>
          <w:rFonts w:hAnsi="宋体" w:cs="宋体"/>
        </w:rPr>
      </w:pPr>
    </w:p>
    <w:p w14:paraId="0DA7706D">
      <w:pPr>
        <w:pStyle w:val="2"/>
        <w:rPr>
          <w:rFonts w:hAnsi="宋体" w:cs="宋体"/>
        </w:rPr>
      </w:pPr>
      <w:r>
        <w:rPr>
          <w:rFonts w:hAnsi="宋体" w:cs="宋体"/>
        </w:rPr>
        <w:t>王衷 宋居士。字秉忱。政和間，舉隱逸，官至散朝大夫。以直言遭貶，居錢塘孤山。嘗參小本禪師，未有所入，偶聞僧誦《彌陀經》有感，遂專心净業，日念阿彌陀佛七萬聲，十九年未嘗間斷。即所居為蓮社，無問道俗貴賤，咸得與會。見《居士傳》二四、《净土聖賢録》七、《西舫彙徵》下、《佛祖統紀》二九。</w:t>
      </w:r>
    </w:p>
    <w:p w14:paraId="6B90C103">
      <w:pPr>
        <w:pStyle w:val="2"/>
        <w:rPr>
          <w:rFonts w:hAnsi="宋体" w:cs="宋体"/>
        </w:rPr>
      </w:pPr>
    </w:p>
    <w:p w14:paraId="2B4991DE">
      <w:pPr>
        <w:pStyle w:val="2"/>
        <w:rPr>
          <w:rFonts w:hAnsi="宋体" w:cs="宋体"/>
        </w:rPr>
      </w:pPr>
      <w:r>
        <w:rPr>
          <w:rFonts w:hAnsi="宋体" w:cs="宋体"/>
        </w:rPr>
        <w:t>王海 五代僧。住廬州南天。得法於韶州雲門寺文偃。見《五燈會元》一五、《五燈嚴統》一五。</w:t>
      </w:r>
    </w:p>
    <w:p w14:paraId="406DBC34">
      <w:pPr>
        <w:pStyle w:val="2"/>
        <w:rPr>
          <w:rFonts w:hAnsi="宋体" w:cs="宋体"/>
        </w:rPr>
      </w:pPr>
    </w:p>
    <w:p w14:paraId="4CD9E677">
      <w:pPr>
        <w:pStyle w:val="2"/>
        <w:rPr>
          <w:rFonts w:hAnsi="宋体" w:cs="宋体"/>
        </w:rPr>
      </w:pPr>
      <w:r>
        <w:rPr>
          <w:rFonts w:hAnsi="宋体" w:cs="宋体"/>
        </w:rPr>
        <w:t>王通 （？—607） 隋居士。字仲淹。龍門（山西河津）人。幼篤學，曾任隋蜀郡司户書佐。后棄官退居河汾間授徒自給，受業者千數，房玄齡、杜如晦、魏徵、李靖等，皆出其門。所著《中説·周公篇》，闡揚三教所長。尚有《禮論》、《樂論》等，多已散失，惟《中論》獨傳。卒後門人謚日文中子。見《名公法喜志》二、《佛法金湯編》六。</w:t>
      </w:r>
    </w:p>
    <w:p w14:paraId="5E6B3952">
      <w:pPr>
        <w:pStyle w:val="2"/>
        <w:rPr>
          <w:rFonts w:hAnsi="宋体" w:cs="宋体"/>
        </w:rPr>
      </w:pPr>
    </w:p>
    <w:p w14:paraId="5282F3AD">
      <w:pPr>
        <w:pStyle w:val="2"/>
        <w:rPr>
          <w:rFonts w:hAnsi="宋体" w:cs="宋体"/>
        </w:rPr>
      </w:pPr>
      <w:r>
        <w:rPr>
          <w:rFonts w:hAnsi="宋体" w:cs="宋体"/>
        </w:rPr>
        <w:t>王規 （492—536） 梁居士。字威明。琅邪（山東臨沂北）人。以新安太守入侍昭明太子。太子殁，遂不復仕。一心奉佛，嚴持净戒，精通經論。於鍾山宋興寺側築室而居，與沙門交往論道。</w:t>
      </w:r>
    </w:p>
    <w:p w14:paraId="04CB1B7A">
      <w:pPr>
        <w:pStyle w:val="2"/>
        <w:rPr>
          <w:rFonts w:hAnsi="宋体" w:cs="宋体"/>
        </w:rPr>
      </w:pPr>
    </w:p>
    <w:p w14:paraId="7EE9D2CF">
      <w:pPr>
        <w:pStyle w:val="2"/>
        <w:rPr>
          <w:rFonts w:hAnsi="宋体" w:cs="宋体"/>
        </w:rPr>
      </w:pPr>
      <w:r>
        <w:rPr>
          <w:rFonts w:hAnsi="宋体" w:cs="宋体"/>
        </w:rPr>
        <w:t>王堅 清居士。字又直。鄞（浙江鄞縣）人。善繪佛像人物，筆法龍眠，名聞一方。</w:t>
      </w:r>
    </w:p>
    <w:p w14:paraId="6B4957F1">
      <w:pPr>
        <w:pStyle w:val="2"/>
        <w:rPr>
          <w:rFonts w:hAnsi="宋体" w:cs="宋体"/>
        </w:rPr>
      </w:pPr>
    </w:p>
    <w:p w14:paraId="77BFA56B">
      <w:pPr>
        <w:pStyle w:val="2"/>
        <w:rPr>
          <w:rFonts w:hAnsi="宋体" w:cs="宋体"/>
        </w:rPr>
      </w:pPr>
      <w:r>
        <w:rPr>
          <w:rFonts w:hAnsi="宋体" w:cs="宋体"/>
        </w:rPr>
        <w:t>王笛 明王公。一名盛世。福建晋江人。能詩善文，書畫俱佳，尤工泥塑佛菩薩像，萬曆間名著一方。</w:t>
      </w:r>
    </w:p>
    <w:p w14:paraId="0E39F73B">
      <w:pPr>
        <w:pStyle w:val="2"/>
        <w:rPr>
          <w:rFonts w:hAnsi="宋体" w:cs="宋体"/>
        </w:rPr>
      </w:pPr>
    </w:p>
    <w:p w14:paraId="60CE4190">
      <w:pPr>
        <w:pStyle w:val="2"/>
        <w:rPr>
          <w:rFonts w:hAnsi="宋体" w:cs="宋体"/>
        </w:rPr>
      </w:pPr>
      <w:r>
        <w:rPr>
          <w:rFonts w:hAnsi="宋体" w:cs="宋体"/>
        </w:rPr>
        <w:t>王婦 清女居士。常熟（今屬江蘇）人。同治十三年（1874），年三十四，聞玉尺赴虞山，精誠往謁，玉尺乃借端開導，引入圓宗，並作偈寄之，且勉其子讀書。見《修西聞見録》四。</w:t>
      </w:r>
    </w:p>
    <w:p w14:paraId="63B614D1">
      <w:pPr>
        <w:pStyle w:val="2"/>
        <w:rPr>
          <w:rFonts w:hAnsi="宋体" w:cs="宋体"/>
        </w:rPr>
      </w:pPr>
    </w:p>
    <w:p w14:paraId="5B497828">
      <w:pPr>
        <w:pStyle w:val="2"/>
        <w:rPr>
          <w:rFonts w:hAnsi="宋体" w:cs="宋体"/>
        </w:rPr>
      </w:pPr>
      <w:r>
        <w:rPr>
          <w:rFonts w:hAnsi="宋体" w:cs="宋体"/>
        </w:rPr>
        <w:t>王微 清女居士。字修微，號草衣道人。江都（今屬江蘇）人。太僕許譽卿室。皈信正法。有《遠遊篇》、《期山草》。見《江蘇詩徵》一七八。</w:t>
      </w:r>
    </w:p>
    <w:p w14:paraId="2C937564">
      <w:pPr>
        <w:pStyle w:val="2"/>
        <w:rPr>
          <w:rFonts w:hAnsi="宋体" w:cs="宋体"/>
        </w:rPr>
      </w:pPr>
    </w:p>
    <w:p w14:paraId="300B5585">
      <w:pPr>
        <w:pStyle w:val="2"/>
        <w:rPr>
          <w:rFonts w:hAnsi="宋体" w:cs="宋体"/>
        </w:rPr>
      </w:pPr>
      <w:r>
        <w:rPr>
          <w:rFonts w:hAnsi="宋体" w:cs="宋体"/>
        </w:rPr>
        <w:t>王嘉 （？—約385） 晋居士。字子年。洛陽（今屬河南）人。居加眉谷，苻堅徵之不就，及堅將欲南征，遣使卜吉兇，嘉乃乘使者馬，佯向東行數百步，落靴帽，棄衣服，奔馳而還，暗示戰則必敗。太元中，道安病重，嘉往候，安邀相與俱去，嘉曰：師且先行，僕有小債未了，暫不果行。未幾，被姚萇所害。有《拾遺記》。見《梁高僧傳》五。</w:t>
      </w:r>
    </w:p>
    <w:p w14:paraId="3DDCA123">
      <w:pPr>
        <w:pStyle w:val="2"/>
        <w:rPr>
          <w:rFonts w:hAnsi="宋体" w:cs="宋体"/>
        </w:rPr>
      </w:pPr>
    </w:p>
    <w:p w14:paraId="541EA30A">
      <w:pPr>
        <w:pStyle w:val="2"/>
        <w:rPr>
          <w:rFonts w:hAnsi="宋体" w:cs="宋体"/>
        </w:rPr>
      </w:pPr>
      <w:r>
        <w:rPr>
          <w:rFonts w:hAnsi="宋体" w:cs="宋体"/>
        </w:rPr>
        <w:t>王韶 宋王公。字子淳。德安（湖北安陸）人。為洪州刺史。嘗延黄龍山晦堂祖心問道，默有所契，因述投機頌曰：晝曾忘食夜忘眠，捧得驪珠欲上天；却向自身都放下，四稜塌地恰團圓。晦堂肯之。見《續傳燈録》二二、《五燈全書》三八、《居士傳》二五。</w:t>
      </w:r>
    </w:p>
    <w:p w14:paraId="3661A2FB">
      <w:pPr>
        <w:pStyle w:val="2"/>
        <w:rPr>
          <w:rFonts w:hAnsi="宋体" w:cs="宋体"/>
        </w:rPr>
      </w:pPr>
    </w:p>
    <w:p w14:paraId="5AB643AF">
      <w:pPr>
        <w:pStyle w:val="2"/>
        <w:rPr>
          <w:rFonts w:hAnsi="宋体" w:cs="宋体"/>
        </w:rPr>
      </w:pPr>
      <w:r>
        <w:rPr>
          <w:rFonts w:hAnsi="宋体" w:cs="宋体"/>
        </w:rPr>
        <w:t>王隨 宋居士。字子正。河陽（河南孟州）人。登進士甲科，歷知州郡，以御史中丞出鎮錢塘，往謁興教寺小壽，機語契合。自是踐履日深，竟明大法。時長水子璿疏《首楞嚴經》成，特為序行。臨終書偈而逝。贈中書令，謚章惠。有《傳燈玉英集》。見《續傳燈録》一、《嘉泰普燈録》二二、《宋史》三一一、《名公法喜志》三。</w:t>
      </w:r>
    </w:p>
    <w:p w14:paraId="1D4F7BE0">
      <w:pPr>
        <w:pStyle w:val="2"/>
        <w:rPr>
          <w:rFonts w:hAnsi="宋体" w:cs="宋体"/>
        </w:rPr>
      </w:pPr>
    </w:p>
    <w:p w14:paraId="0D4FF80D">
      <w:pPr>
        <w:pStyle w:val="2"/>
        <w:rPr>
          <w:rFonts w:hAnsi="宋体" w:cs="宋体"/>
        </w:rPr>
      </w:pPr>
      <w:r>
        <w:rPr>
          <w:rFonts w:hAnsi="宋体" w:cs="宋体"/>
        </w:rPr>
        <w:t>王維 （699—759） 唐居士。字摩詰。祁（山西祁縣）人。開元進士。歷監察御史，遷尚書右丞，世稱王右丞。工草隸，善詩畫，時謂詩中有畫，畫中有詩。詩為盛唐大家，畫為南派之祖。有高致，信佛理，於藍田營山莊，為母經行處，母故捨為寺。在京師日，從薦福寺道光遊。日飯數十名僧。齋中無所有，唯經案繩床而已。不茹葷血，不衣文綵，妻亡不再娶，三十年孤處一室，焚香獨坐，以禪誦為業。有《王右丞集》。見《居士傳》一九、《歷代名畫記》一〇、《佩文齋書畫譜》四七、《新唐書》二〇二。</w:t>
      </w:r>
    </w:p>
    <w:p w14:paraId="4FEBBCA0">
      <w:pPr>
        <w:pStyle w:val="2"/>
        <w:rPr>
          <w:rFonts w:hAnsi="宋体" w:cs="宋体"/>
        </w:rPr>
      </w:pPr>
    </w:p>
    <w:p w14:paraId="21B01EEB">
      <w:pPr>
        <w:pStyle w:val="2"/>
        <w:rPr>
          <w:rFonts w:hAnsi="宋体" w:cs="宋体"/>
        </w:rPr>
      </w:pPr>
      <w:r>
        <w:rPr>
          <w:rFonts w:hAnsi="宋体" w:cs="宋体"/>
        </w:rPr>
        <w:t>王綯 宋居士。字唐公。遼西（遼寧義縣）人。</w:t>
      </w:r>
    </w:p>
    <w:p w14:paraId="7C9EDA36">
      <w:pPr>
        <w:pStyle w:val="2"/>
        <w:rPr>
          <w:rFonts w:hAnsi="宋体" w:cs="宋体"/>
        </w:rPr>
      </w:pPr>
    </w:p>
    <w:p w14:paraId="75263656">
      <w:pPr>
        <w:pStyle w:val="2"/>
        <w:rPr>
          <w:rFonts w:hAnsi="宋体" w:cs="宋体"/>
        </w:rPr>
      </w:pPr>
      <w:r>
        <w:rPr>
          <w:rFonts w:hAnsi="宋体" w:cs="宋体"/>
        </w:rPr>
        <w:t>〈51〉</w:t>
      </w:r>
    </w:p>
    <w:p w14:paraId="55FF70A9">
      <w:pPr>
        <w:pStyle w:val="2"/>
        <w:rPr>
          <w:rFonts w:hAnsi="宋体" w:cs="宋体"/>
        </w:rPr>
      </w:pPr>
    </w:p>
    <w:p w14:paraId="4391E121">
      <w:pPr>
        <w:pStyle w:val="2"/>
        <w:rPr>
          <w:rFonts w:hAnsi="宋体" w:cs="宋体"/>
        </w:rPr>
      </w:pPr>
      <w:r>
        <w:rPr>
          <w:rFonts w:hAnsi="宋体" w:cs="宋体"/>
        </w:rPr>
        <w:t>人。建炎初為御史中丞。曾為御金具陳攻守之策，宰相不能用。歷參知政事，議不合，求去。為人剛正有守，立朝無所阿附，號稱賢明。晚寓崑山薦嚴寺，蕭然一室。有《内典略録》一百卷。見《吴都法乘》二五。</w:t>
      </w:r>
    </w:p>
    <w:p w14:paraId="4E7691BE">
      <w:pPr>
        <w:pStyle w:val="2"/>
        <w:rPr>
          <w:rFonts w:hAnsi="宋体" w:cs="宋体"/>
        </w:rPr>
      </w:pPr>
    </w:p>
    <w:p w14:paraId="35C20F4C">
      <w:pPr>
        <w:pStyle w:val="2"/>
        <w:rPr>
          <w:rFonts w:hAnsi="宋体" w:cs="宋体"/>
        </w:rPr>
      </w:pPr>
      <w:r>
        <w:rPr>
          <w:rFonts w:hAnsi="宋体" w:cs="宋体"/>
        </w:rPr>
        <w:t>王醇 明居士。字先民，號寳蕊。揚州（今屬江蘇）人。性豪宕，獨信佛法。遍遊吴越山水，參一雨，受優婆塞戒。居揚州慈雲庵，虔修净業。預知時至，念佛而化。見《净土聖賢録》八。</w:t>
      </w:r>
    </w:p>
    <w:p w14:paraId="70D1B850">
      <w:pPr>
        <w:pStyle w:val="2"/>
        <w:rPr>
          <w:rFonts w:hAnsi="宋体" w:cs="宋体"/>
        </w:rPr>
      </w:pPr>
    </w:p>
    <w:p w14:paraId="3898CFDF">
      <w:pPr>
        <w:pStyle w:val="2"/>
        <w:rPr>
          <w:rFonts w:hAnsi="宋体" w:cs="宋体"/>
        </w:rPr>
      </w:pPr>
      <w:r>
        <w:rPr>
          <w:rFonts w:hAnsi="宋体" w:cs="宋体"/>
        </w:rPr>
        <w:t>王輝 宋王公。錢塘（浙江杭州）人。景定、咸淳間，為畫院待詔。以左手繪畫釋道人物，因稱左手王。</w:t>
      </w:r>
    </w:p>
    <w:p w14:paraId="596B6CC3">
      <w:pPr>
        <w:pStyle w:val="2"/>
        <w:rPr>
          <w:rFonts w:hAnsi="宋体" w:cs="宋体"/>
        </w:rPr>
      </w:pPr>
    </w:p>
    <w:p w14:paraId="09384B03">
      <w:pPr>
        <w:pStyle w:val="2"/>
        <w:rPr>
          <w:rFonts w:hAnsi="宋体" w:cs="宋体"/>
        </w:rPr>
      </w:pPr>
      <w:r>
        <w:rPr>
          <w:rFonts w:hAnsi="宋体" w:cs="宋体"/>
        </w:rPr>
        <w:t>王導 （267-339） 晋王公。字茂弘。琅邪（山東臨沂北）人。事元帝於潜邸，知天下將亂，勸帝收納賢俊，共圖國事。及帝即位，以為丞相，號曰仲父。歷事三朝，忠奮自勵，官至太傅，卒謚文獻。僧吉友善説梵唄，遊錫建康，與導善，嘗對導解帶盤薄，導稱之。見《名公法喜志》一、《佛法金湯編〉二、《晉書》六五。</w:t>
      </w:r>
    </w:p>
    <w:p w14:paraId="4FA26138">
      <w:pPr>
        <w:pStyle w:val="2"/>
        <w:rPr>
          <w:rFonts w:hAnsi="宋体" w:cs="宋体"/>
        </w:rPr>
      </w:pPr>
    </w:p>
    <w:p w14:paraId="237884DA">
      <w:pPr>
        <w:pStyle w:val="2"/>
        <w:rPr>
          <w:rFonts w:hAnsi="宋体" w:cs="宋体"/>
        </w:rPr>
      </w:pPr>
      <w:r>
        <w:rPr>
          <w:rFonts w:hAnsi="宋体" w:cs="宋体"/>
        </w:rPr>
        <w:t>王畿 （1498-1583） 明居士。字汝中，號龍谿。山陰（浙江紹興）人。受業於王陽明，與錢子德洪，同為陽明高弟，時稱錢王。嘉靖進士，官至南京兵部郎中。後謝病歸，講學四十餘年。與天池月泉等禪者遊，興味禪修。有太虚者，疏《華嚴》大意，畿於江浦得之，持歸以示月泉，泉為之刊布叢林，而囑畿為序。見《龍谿王先生全集》、《儒者學佛考》。</w:t>
      </w:r>
    </w:p>
    <w:p w14:paraId="618D5B10">
      <w:pPr>
        <w:pStyle w:val="2"/>
        <w:rPr>
          <w:rFonts w:hAnsi="宋体" w:cs="宋体"/>
        </w:rPr>
      </w:pPr>
    </w:p>
    <w:p w14:paraId="06EB53AD">
      <w:pPr>
        <w:pStyle w:val="2"/>
        <w:rPr>
          <w:rFonts w:hAnsi="宋体" w:cs="宋体"/>
        </w:rPr>
      </w:pPr>
      <w:r>
        <w:rPr>
          <w:rFonts w:hAnsi="宋体" w:cs="宋体"/>
        </w:rPr>
        <w:t>王薈 晋居士。字敬文。王導之子。幼奉佛法，精研《般若》，能文善辯。為越州太守時，道壹往州倡化，乃為立嘉祥寺居之，禮聘壹為州維那，使率僧尼勤修業。由是僧官之制，江南興起。</w:t>
      </w:r>
    </w:p>
    <w:p w14:paraId="0CF5C5AE">
      <w:pPr>
        <w:pStyle w:val="2"/>
        <w:rPr>
          <w:rFonts w:hAnsi="宋体" w:cs="宋体"/>
        </w:rPr>
      </w:pPr>
    </w:p>
    <w:p w14:paraId="4BAD4FAB">
      <w:pPr>
        <w:pStyle w:val="2"/>
        <w:rPr>
          <w:rFonts w:hAnsi="宋体" w:cs="宋体"/>
        </w:rPr>
      </w:pPr>
      <w:r>
        <w:rPr>
          <w:rFonts w:hAnsi="宋体" w:cs="宋体"/>
        </w:rPr>
        <w:t>王蕭 宋居士。字觀復。一日間開静板聲有省，後得南堂指點契悟。見《續傳燈録》三〇。</w:t>
      </w:r>
    </w:p>
    <w:p w14:paraId="52D63A72">
      <w:pPr>
        <w:pStyle w:val="2"/>
        <w:rPr>
          <w:rFonts w:hAnsi="宋体" w:cs="宋体"/>
        </w:rPr>
      </w:pPr>
    </w:p>
    <w:p w14:paraId="7F8D13C2">
      <w:pPr>
        <w:pStyle w:val="2"/>
        <w:rPr>
          <w:rFonts w:hAnsi="宋体" w:cs="宋体"/>
        </w:rPr>
      </w:pPr>
      <w:r>
        <w:rPr>
          <w:rFonts w:hAnsi="宋体" w:cs="宋体"/>
        </w:rPr>
        <w:t>王澤 即王澤汪 。</w:t>
      </w:r>
    </w:p>
    <w:p w14:paraId="623BEC57">
      <w:pPr>
        <w:pStyle w:val="2"/>
        <w:rPr>
          <w:rFonts w:hAnsi="宋体" w:cs="宋体"/>
        </w:rPr>
      </w:pPr>
    </w:p>
    <w:p w14:paraId="2FE6B0FB">
      <w:pPr>
        <w:pStyle w:val="2"/>
        <w:rPr>
          <w:rFonts w:hAnsi="宋体" w:cs="宋体"/>
        </w:rPr>
      </w:pPr>
      <w:r>
        <w:rPr>
          <w:rFonts w:hAnsi="宋体" w:cs="宋体"/>
        </w:rPr>
        <w:t>王縉 （700-781） 唐居士。字夏卿。祖籍太原（今屬山西），生於河東（山西永濟），王維之弟。少好學，與兄俱有令名。禄山亂，擢太原少尹，佐李光弼，後拜黃門侍郎。素好佛，不食葷血，代宗嘗以因果報應有無為問，奏對稱旨。後遷太子賓客，分司東都卒。見《佛法金湯編》八。</w:t>
      </w:r>
    </w:p>
    <w:p w14:paraId="40204BD3">
      <w:pPr>
        <w:pStyle w:val="2"/>
        <w:rPr>
          <w:rFonts w:hAnsi="宋体" w:cs="宋体"/>
        </w:rPr>
      </w:pPr>
    </w:p>
    <w:p w14:paraId="3209B1CC">
      <w:pPr>
        <w:pStyle w:val="2"/>
        <w:rPr>
          <w:rFonts w:hAnsi="宋体" w:cs="宋体"/>
        </w:rPr>
      </w:pPr>
      <w:r>
        <w:rPr>
          <w:rFonts w:hAnsi="宋体" w:cs="宋体"/>
        </w:rPr>
        <w:t>王曙 （963-1034） 宋居士。字晦叔。河南（河南洛陽東）人。官至樞密使，拜同中書門下平章事。居官清肅，為政廉明。奉持佛戒，齋居蔬食，旦暮誦經。嘗問道石門谷隱蘊聰，得徹悟。卒謚文康公。見《續傳燈録》四、《五燈全書》二三。</w:t>
      </w:r>
    </w:p>
    <w:p w14:paraId="38F6B846">
      <w:pPr>
        <w:pStyle w:val="2"/>
        <w:rPr>
          <w:rFonts w:hAnsi="宋体" w:cs="宋体"/>
        </w:rPr>
      </w:pPr>
    </w:p>
    <w:p w14:paraId="6C08351C">
      <w:pPr>
        <w:pStyle w:val="2"/>
        <w:rPr>
          <w:rFonts w:hAnsi="宋体" w:cs="宋体"/>
        </w:rPr>
      </w:pPr>
      <w:r>
        <w:rPr>
          <w:rFonts w:hAnsi="宋体" w:cs="宋体"/>
        </w:rPr>
        <w:t>王錯 五代前蜀王公。字鱸祥。武成中中書侍郎，勸王建興用文教。書法絕工。頗重佛教，嘗寫《妙法蓮華經》藏之潼川府琴泉寺塔内。見《荷香館瑣言》下。</w:t>
      </w:r>
    </w:p>
    <w:p w14:paraId="11EA71A7">
      <w:pPr>
        <w:pStyle w:val="2"/>
        <w:rPr>
          <w:rFonts w:hAnsi="宋体" w:cs="宋体"/>
        </w:rPr>
      </w:pPr>
    </w:p>
    <w:p w14:paraId="6A16DE85">
      <w:pPr>
        <w:pStyle w:val="2"/>
        <w:rPr>
          <w:rFonts w:hAnsi="宋体" w:cs="宋体"/>
        </w:rPr>
      </w:pPr>
      <w:r>
        <w:rPr>
          <w:rFonts w:hAnsi="宋体" w:cs="宋体"/>
        </w:rPr>
        <w:t>王鳳 （?-1141） 宋居士。號無功叟。慈溪（今屬浙江）人。家世名儒，舉進士，不得志。遂布衣蔬食，遍詢講席。晚年唯專念佛，以所得旨意述《净土自信録》。見《佛祖統紀》二九、雍正《寧波府志》三二。</w:t>
      </w:r>
    </w:p>
    <w:p w14:paraId="0A637FC4">
      <w:pPr>
        <w:pStyle w:val="2"/>
        <w:rPr>
          <w:rFonts w:hAnsi="宋体" w:cs="宋体"/>
        </w:rPr>
      </w:pPr>
    </w:p>
    <w:p w14:paraId="262947D0">
      <w:pPr>
        <w:pStyle w:val="2"/>
        <w:rPr>
          <w:rFonts w:hAnsi="宋体" w:cs="宋体"/>
        </w:rPr>
      </w:pPr>
      <w:r>
        <w:rPr>
          <w:rFonts w:hAnsi="宋体" w:cs="宋体"/>
        </w:rPr>
        <w:t>王藹 宋王公。河南開封人。晋末為契丹所掠，久留北地。太祖受禪，得放還。以善畫佛像人物，授圖畫院祗候，改翰林待詔。</w:t>
      </w:r>
    </w:p>
    <w:p w14:paraId="18B4C697">
      <w:pPr>
        <w:pStyle w:val="2"/>
        <w:rPr>
          <w:rFonts w:hAnsi="宋体" w:cs="宋体"/>
        </w:rPr>
      </w:pPr>
    </w:p>
    <w:p w14:paraId="6A334207">
      <w:pPr>
        <w:pStyle w:val="2"/>
        <w:rPr>
          <w:rFonts w:hAnsi="宋体" w:cs="宋体"/>
        </w:rPr>
      </w:pPr>
      <w:r>
        <w:rPr>
          <w:rFonts w:hAnsi="宋体" w:cs="宋体"/>
        </w:rPr>
        <w:t>王瀛 清居士。字十洲。常熟（今屬江蘇）人。善畫，尤精草書，能詩。宿信佛法，晚歸空門。行持清净，四衆欽服。有《娱暉草》。見《海虞詩苑》七。</w:t>
      </w:r>
    </w:p>
    <w:p w14:paraId="4B790911">
      <w:pPr>
        <w:pStyle w:val="2"/>
        <w:rPr>
          <w:rFonts w:hAnsi="宋体" w:cs="宋体"/>
        </w:rPr>
      </w:pPr>
    </w:p>
    <w:p w14:paraId="7D5DBB0C">
      <w:pPr>
        <w:pStyle w:val="2"/>
        <w:rPr>
          <w:rFonts w:hAnsi="宋体" w:cs="宋体"/>
        </w:rPr>
      </w:pPr>
      <w:r>
        <w:rPr>
          <w:rFonts w:hAnsi="宋体" w:cs="宋体"/>
        </w:rPr>
        <w:t>王一亭 （1867-1938） 近代居士。名震，法名覺器，號梅花館主、海雲樓主、白龍山人。原籍浙江吴興（湖州），生於上海。著名畫家。歷任中國同盟會上海分會機關部財務科長、日本日清汽船株式會社和日本大阪商船會社買辦。</w:t>
      </w:r>
    </w:p>
    <w:p w14:paraId="0FDDAE74">
      <w:pPr>
        <w:pStyle w:val="2"/>
        <w:rPr>
          <w:rFonts w:hAnsi="宋体" w:cs="宋体"/>
        </w:rPr>
      </w:pPr>
    </w:p>
    <w:p w14:paraId="467A4B9E">
      <w:pPr>
        <w:pStyle w:val="2"/>
        <w:rPr>
          <w:rFonts w:hAnsi="宋体" w:cs="宋体"/>
        </w:rPr>
      </w:pPr>
      <w:r>
        <w:rPr>
          <w:rFonts w:hAnsi="宋体" w:cs="宋体"/>
        </w:rPr>
        <w:t>〈52〉</w:t>
      </w:r>
    </w:p>
    <w:p w14:paraId="5CB3BE12">
      <w:pPr>
        <w:pStyle w:val="2"/>
        <w:rPr>
          <w:rFonts w:hAnsi="宋体" w:cs="宋体"/>
        </w:rPr>
      </w:pPr>
    </w:p>
    <w:p w14:paraId="768F91ED">
      <w:pPr>
        <w:pStyle w:val="2"/>
        <w:rPr>
          <w:rFonts w:hAnsi="宋体" w:cs="宋体"/>
        </w:rPr>
      </w:pPr>
      <w:r>
        <w:rPr>
          <w:rFonts w:hAnsi="宋体" w:cs="宋体"/>
        </w:rPr>
        <w:t>上海光復後任軍政府商務總長、上海總商會協理、上海麵粉交易所理事長、華商電氣公司董事、中央銀行董事、大達輪船公司董事、湖州電燈公司董事長。善畫，與吴昌碩過從甚密，和蒲作英、胡公壽、釋虚谷、李梅庵亦常往還。曾多次到日本舉辦書畫展。一生篤信佛教。曾皈依上海海潮寺應乾。歷任中國佛教會執行委員常委、上海世界佛教居士林林長、上海佛學書局董事長。熱心社會慈善福利事業，曾與人合辦華洋義賑會、孤兒院、殘疾院、中國救濟婦孺會、同仁輔元堂、普善山莊等。有《王一亭選集》、《白龍山人畫集》、《王一亭題畫詩選集》。</w:t>
      </w:r>
    </w:p>
    <w:p w14:paraId="7CDE25AF">
      <w:pPr>
        <w:pStyle w:val="2"/>
        <w:rPr>
          <w:rFonts w:hAnsi="宋体" w:cs="宋体"/>
        </w:rPr>
      </w:pPr>
    </w:p>
    <w:p w14:paraId="71589CB0">
      <w:pPr>
        <w:pStyle w:val="2"/>
        <w:rPr>
          <w:rFonts w:hAnsi="宋体" w:cs="宋体"/>
        </w:rPr>
      </w:pPr>
      <w:r>
        <w:rPr>
          <w:rFonts w:hAnsi="宋体" w:cs="宋体"/>
        </w:rPr>
        <w:t>王一喝 明居士。久參慶忠鐵壁慧機。一日機上堂，一喝於座下躍然打鼓，機大笑，一喝拂袖便出。見《續燈正統》一八。</w:t>
      </w:r>
    </w:p>
    <w:p w14:paraId="6F7FFE5A">
      <w:pPr>
        <w:pStyle w:val="2"/>
        <w:rPr>
          <w:rFonts w:hAnsi="宋体" w:cs="宋体"/>
        </w:rPr>
      </w:pPr>
    </w:p>
    <w:p w14:paraId="1C4DAAA0">
      <w:pPr>
        <w:pStyle w:val="2"/>
        <w:rPr>
          <w:rFonts w:hAnsi="宋体" w:cs="宋体"/>
        </w:rPr>
      </w:pPr>
      <w:r>
        <w:rPr>
          <w:rFonts w:hAnsi="宋体" w:cs="宋体"/>
        </w:rPr>
        <w:t>王十朋 （1112-1171） 南宋王公。字龜齡，號梅溪。永嘉（今屬浙江）人。紹興中，廷試第一，纍官至龍圖閣學士，謚忠文。曾謁處州南明雪堂道行，請問佛法。後夢遊天台石橋，有神僧謂朋前身即嚴首座，並曾寫碑。朋後親到石橋，見與夢中所現之境無異，遂留詩曰：石橋未到已先知，入眼端如入夢時，僧喚我為嚴首座，前身曾寫石橋碑。有《梅溪集》。見《佛法金湯編》一四、《名公法喜志》四。</w:t>
      </w:r>
    </w:p>
    <w:p w14:paraId="6A976D33">
      <w:pPr>
        <w:pStyle w:val="2"/>
        <w:rPr>
          <w:rFonts w:hAnsi="宋体" w:cs="宋体"/>
        </w:rPr>
      </w:pPr>
    </w:p>
    <w:p w14:paraId="4E453CC1">
      <w:pPr>
        <w:pStyle w:val="2"/>
        <w:rPr>
          <w:rFonts w:hAnsi="宋体" w:cs="宋体"/>
        </w:rPr>
      </w:pPr>
      <w:r>
        <w:rPr>
          <w:rFonts w:hAnsi="宋体" w:cs="宋体"/>
        </w:rPr>
        <w:t>王九連 元居士。虔修净業，依經作觀。遇寂禪師開示，進修益篤。見《净土聖賢録》八。</w:t>
      </w:r>
    </w:p>
    <w:p w14:paraId="5138A249">
      <w:pPr>
        <w:pStyle w:val="2"/>
        <w:rPr>
          <w:rFonts w:hAnsi="宋体" w:cs="宋体"/>
        </w:rPr>
      </w:pPr>
    </w:p>
    <w:p w14:paraId="04B6B320">
      <w:pPr>
        <w:pStyle w:val="2"/>
        <w:rPr>
          <w:rFonts w:hAnsi="宋体" w:cs="宋体"/>
        </w:rPr>
      </w:pPr>
      <w:r>
        <w:rPr>
          <w:rFonts w:hAnsi="宋体" w:cs="宋体"/>
        </w:rPr>
        <w:t>王大夫 宋居士。衛州（河南衛輝）人。以喪偶厭世，往參元豐清滿，言下知歸，回壇山之陽，結茅自處。見《續傳燈録》一八。</w:t>
      </w:r>
    </w:p>
    <w:p w14:paraId="7002759D">
      <w:pPr>
        <w:pStyle w:val="2"/>
        <w:rPr>
          <w:rFonts w:hAnsi="宋体" w:cs="宋体"/>
        </w:rPr>
      </w:pPr>
    </w:p>
    <w:p w14:paraId="29670192">
      <w:pPr>
        <w:pStyle w:val="2"/>
        <w:rPr>
          <w:rFonts w:hAnsi="宋体" w:cs="宋体"/>
        </w:rPr>
      </w:pPr>
      <w:r>
        <w:rPr>
          <w:rFonts w:hAnsi="宋体" w:cs="宋体"/>
        </w:rPr>
        <w:t>王山静 明居士。參嵩山少室常潤有悟，得印可。屬曹洞法系，為大鑒下第三十五世。見《續燈正統》三七。</w:t>
      </w:r>
    </w:p>
    <w:p w14:paraId="6FB4097D">
      <w:pPr>
        <w:pStyle w:val="2"/>
        <w:rPr>
          <w:rFonts w:hAnsi="宋体" w:cs="宋体"/>
        </w:rPr>
      </w:pPr>
    </w:p>
    <w:p w14:paraId="68DCFD3D">
      <w:pPr>
        <w:pStyle w:val="2"/>
        <w:rPr>
          <w:rFonts w:hAnsi="宋体" w:cs="宋体"/>
        </w:rPr>
      </w:pPr>
      <w:r>
        <w:rPr>
          <w:rFonts w:hAnsi="宋体" w:cs="宋体"/>
        </w:rPr>
        <w:t>王夫之 （1619-1692） 清居士。字而農，號薑齋，亦號船山。衡陽（今屬湖南）人。明崇禎舉人。居衡陽石船山，築土室日觀生居。杜門著書，兼治佛學，有《相宗絡索》及《八識規矩頌論贊》。康熙間吴三桂僭號於衡，夫之逃入深山。郡守槐粟泉請見，以疾辭，未幾卒。所著《船山全集》凡三百二十四卷。見《清史稿》四八〇。</w:t>
      </w:r>
    </w:p>
    <w:p w14:paraId="00EBFEAE">
      <w:pPr>
        <w:pStyle w:val="2"/>
        <w:rPr>
          <w:rFonts w:hAnsi="宋体" w:cs="宋体"/>
        </w:rPr>
      </w:pPr>
    </w:p>
    <w:p w14:paraId="789613CD">
      <w:pPr>
        <w:pStyle w:val="2"/>
        <w:rPr>
          <w:rFonts w:hAnsi="宋体" w:cs="宋体"/>
        </w:rPr>
      </w:pPr>
      <w:r>
        <w:rPr>
          <w:rFonts w:hAnsi="宋体" w:cs="宋体"/>
        </w:rPr>
        <w:t>王元翰 明居士。字聚洲。寧州（雲南華寧）人。嘗閱《華嚴》得悟。萬曆二十六年（1598），科場失利，遂覓一驥負時藝，一驟負教典，邊讀書，邊誦典，步步向上。一日秋凉夜寒，盆内金魚跳觸荷葉，獵獵有聲，忽焉猛醒，朗目和尚為之印證。後遍訪達觀、憨山、雪浪及李卓吾等，聲氣相求，函蓋相合，二十餘年精進不懈。</w:t>
      </w:r>
    </w:p>
    <w:p w14:paraId="3082A153">
      <w:pPr>
        <w:pStyle w:val="2"/>
        <w:rPr>
          <w:rFonts w:hAnsi="宋体" w:cs="宋体"/>
        </w:rPr>
      </w:pPr>
    </w:p>
    <w:p w14:paraId="1E73CA4A">
      <w:pPr>
        <w:pStyle w:val="2"/>
        <w:rPr>
          <w:rFonts w:hAnsi="宋体" w:cs="宋体"/>
        </w:rPr>
      </w:pPr>
      <w:r>
        <w:rPr>
          <w:rFonts w:hAnsi="宋体" w:cs="宋体"/>
        </w:rPr>
        <w:t>王日休 宋居士。字虚中。龍舒（安徽舒城西南）人。少補國學進士。著《六經訓傳》數十萬言，一旦棄之，專修净土。布衣蔬食，日誦千拜，以嚴净報。在家持戒甚嚴，坐必宴寂，卧必冠帶。紹興三十年（1160）校輯《大阿彌陀經》，三年畢其功。著《龍舒净土文》十卷勸世。見《人天寳鑒》、《往生集》中、《居士傳》三三、《净土聖賢録》八。</w:t>
      </w:r>
    </w:p>
    <w:p w14:paraId="5B244A41">
      <w:pPr>
        <w:pStyle w:val="2"/>
        <w:rPr>
          <w:rFonts w:hAnsi="宋体" w:cs="宋体"/>
        </w:rPr>
      </w:pPr>
    </w:p>
    <w:p w14:paraId="1A41837F">
      <w:pPr>
        <w:pStyle w:val="2"/>
        <w:rPr>
          <w:rFonts w:hAnsi="宋体" w:cs="宋体"/>
        </w:rPr>
      </w:pPr>
      <w:r>
        <w:rPr>
          <w:rFonts w:hAnsi="宋体" w:cs="宋体"/>
        </w:rPr>
        <w:t>王日銓 （?-1589） 明居士。開州（河南濮陽）人。博通經史，尤精《春秋》。後棄舉子業，悉心内典。號鮒鍝山人，又號蓮舟居士。有《心經註疏》、《金剛經註疏》。見同治《畿輔通志》二九九。</w:t>
      </w:r>
    </w:p>
    <w:p w14:paraId="5E5E577B">
      <w:pPr>
        <w:pStyle w:val="2"/>
        <w:rPr>
          <w:rFonts w:hAnsi="宋体" w:cs="宋体"/>
        </w:rPr>
      </w:pPr>
    </w:p>
    <w:p w14:paraId="644EFA4D">
      <w:pPr>
        <w:pStyle w:val="2"/>
        <w:rPr>
          <w:rFonts w:hAnsi="宋体" w:cs="宋体"/>
        </w:rPr>
      </w:pPr>
      <w:r>
        <w:rPr>
          <w:rFonts w:hAnsi="宋体" w:cs="宋体"/>
        </w:rPr>
        <w:t>王藹 宋王公。河南開封人。晋末為契丹所掠，久留地。太祖受禪，得放還。以善畫佛像人物，授圖畫院祗候，改翰林待詔。</w:t>
      </w:r>
    </w:p>
    <w:p w14:paraId="44E53609">
      <w:pPr>
        <w:pStyle w:val="2"/>
        <w:rPr>
          <w:rFonts w:hAnsi="宋体" w:cs="宋体"/>
        </w:rPr>
      </w:pPr>
    </w:p>
    <w:p w14:paraId="2856DDD9">
      <w:pPr>
        <w:pStyle w:val="2"/>
        <w:rPr>
          <w:rFonts w:hAnsi="宋体" w:cs="宋体"/>
        </w:rPr>
      </w:pPr>
      <w:r>
        <w:rPr>
          <w:rFonts w:hAnsi="宋体" w:cs="宋体"/>
        </w:rPr>
        <w:t>王瀛 清居士。字十洲。常熟（今屬江蘇）人。善畫，尤精草書，能詩。宿信佛法，晚歸空門。行持清净，四衆欽服。有《娱暉草》。見《海虞詩苑》七。</w:t>
      </w:r>
    </w:p>
    <w:p w14:paraId="27899ADC">
      <w:pPr>
        <w:pStyle w:val="2"/>
        <w:rPr>
          <w:rFonts w:hAnsi="宋体" w:cs="宋体"/>
        </w:rPr>
      </w:pPr>
    </w:p>
    <w:p w14:paraId="6506B945">
      <w:pPr>
        <w:pStyle w:val="2"/>
        <w:rPr>
          <w:rFonts w:hAnsi="宋体" w:cs="宋体"/>
        </w:rPr>
      </w:pPr>
      <w:r>
        <w:rPr>
          <w:rFonts w:hAnsi="宋体" w:cs="宋体"/>
        </w:rPr>
        <w:t>王一亭 （1867-1938） 近代居士。名震，法名覺器，號梅花館主、海雲樓主、白龍山人。原籍浙江吴興（湖州），生於上海。著名畫家。歷任中國同盟會上海分會機關部財務科長、日本日清汽船株式會社和日本大阪商船會社買辦。</w:t>
      </w:r>
    </w:p>
    <w:p w14:paraId="4DFE739E">
      <w:pPr>
        <w:pStyle w:val="2"/>
        <w:rPr>
          <w:rFonts w:hAnsi="宋体" w:cs="宋体"/>
        </w:rPr>
      </w:pPr>
    </w:p>
    <w:p w14:paraId="35A64F4A">
      <w:pPr>
        <w:pStyle w:val="2"/>
        <w:rPr>
          <w:rFonts w:hAnsi="宋体" w:cs="宋体"/>
        </w:rPr>
      </w:pPr>
      <w:r>
        <w:rPr>
          <w:rFonts w:hAnsi="宋体" w:cs="宋体"/>
        </w:rPr>
        <w:t>〈53〉</w:t>
      </w:r>
    </w:p>
    <w:p w14:paraId="483C8A05">
      <w:pPr>
        <w:pStyle w:val="2"/>
        <w:rPr>
          <w:rFonts w:hAnsi="宋体" w:cs="宋体"/>
        </w:rPr>
      </w:pPr>
    </w:p>
    <w:p w14:paraId="5587CE3D">
      <w:pPr>
        <w:pStyle w:val="2"/>
        <w:rPr>
          <w:rFonts w:hAnsi="宋体" w:cs="宋体"/>
        </w:rPr>
      </w:pPr>
      <w:r>
        <w:rPr>
          <w:rFonts w:hAnsi="宋体" w:cs="宋体"/>
        </w:rPr>
        <w:t>序》、光緒《丹徒縣志》三四。</w:t>
      </w:r>
    </w:p>
    <w:p w14:paraId="55FFCDA1">
      <w:pPr>
        <w:pStyle w:val="2"/>
        <w:rPr>
          <w:rFonts w:hAnsi="宋体" w:cs="宋体"/>
        </w:rPr>
      </w:pPr>
    </w:p>
    <w:p w14:paraId="518080AA">
      <w:pPr>
        <w:pStyle w:val="2"/>
        <w:rPr>
          <w:rFonts w:hAnsi="宋体" w:cs="宋体"/>
        </w:rPr>
      </w:pPr>
      <w:r>
        <w:rPr>
          <w:rFonts w:hAnsi="宋体" w:cs="宋体"/>
        </w:rPr>
        <w:t>王文獻 宋王公。為一代名儒，而於佛理造詣甚深，形諸翰墨，與古德題唱相吻合。其題東坡像云：五祖禪師世外人，娑婆久矣斷生因。誰將描貌虚空手，去覓他年身外身。見《五燈會元補遺》。</w:t>
      </w:r>
    </w:p>
    <w:p w14:paraId="49D4D82B">
      <w:pPr>
        <w:pStyle w:val="2"/>
        <w:rPr>
          <w:rFonts w:hAnsi="宋体" w:cs="宋体"/>
        </w:rPr>
      </w:pPr>
    </w:p>
    <w:p w14:paraId="0575BE5E">
      <w:pPr>
        <w:pStyle w:val="2"/>
        <w:rPr>
          <w:rFonts w:hAnsi="宋体" w:cs="宋体"/>
        </w:rPr>
      </w:pPr>
      <w:r>
        <w:rPr>
          <w:rFonts w:hAnsi="宋体" w:cs="宋体"/>
        </w:rPr>
        <w:t>王以寧 宋居士。湘潭（今屬湖南）人。由太學任鼎澧師。靖康初金兵入侵，寧遣兵入援，解太原圍。嘗過雪峰，問道真歇師曰：《起信論》破有蕩空，一法不留，而末章以繫念彌陀往生净土為言，其旨何歟?歇曰：實際理地不受一塵，萬行門中不捨一法。子欲壞世間相棄有歸空，然後為道耶?寧默然。見《名公法喜志》四。</w:t>
      </w:r>
    </w:p>
    <w:p w14:paraId="1114E056">
      <w:pPr>
        <w:pStyle w:val="2"/>
        <w:rPr>
          <w:rFonts w:hAnsi="宋体" w:cs="宋体"/>
        </w:rPr>
      </w:pPr>
    </w:p>
    <w:p w14:paraId="68EF01F4">
      <w:pPr>
        <w:pStyle w:val="2"/>
        <w:rPr>
          <w:rFonts w:hAnsi="宋体" w:cs="宋体"/>
        </w:rPr>
      </w:pPr>
      <w:r>
        <w:rPr>
          <w:rFonts w:hAnsi="宋体" w:cs="宋体"/>
        </w:rPr>
        <w:t>王正言 宋居士。虔信佛法，嘗問道於黃龍晦堂死心。見《續傳燈録》二二。</w:t>
      </w:r>
    </w:p>
    <w:p w14:paraId="342AEF1E">
      <w:pPr>
        <w:pStyle w:val="2"/>
        <w:rPr>
          <w:rFonts w:hAnsi="宋体" w:cs="宋体"/>
        </w:rPr>
      </w:pPr>
    </w:p>
    <w:p w14:paraId="6E2426F1">
      <w:pPr>
        <w:pStyle w:val="2"/>
        <w:rPr>
          <w:rFonts w:hAnsi="宋体" w:cs="宋体"/>
        </w:rPr>
      </w:pPr>
      <w:r>
        <w:rPr>
          <w:rFonts w:hAnsi="宋体" w:cs="宋体"/>
        </w:rPr>
        <w:t>王右丞 即王維 。</w:t>
      </w:r>
    </w:p>
    <w:p w14:paraId="7BF6CB9B">
      <w:pPr>
        <w:pStyle w:val="2"/>
        <w:rPr>
          <w:rFonts w:hAnsi="宋体" w:cs="宋体"/>
        </w:rPr>
      </w:pPr>
    </w:p>
    <w:p w14:paraId="45EDF46A">
      <w:pPr>
        <w:pStyle w:val="2"/>
        <w:rPr>
          <w:rFonts w:hAnsi="宋体" w:cs="宋体"/>
        </w:rPr>
      </w:pPr>
      <w:r>
        <w:rPr>
          <w:rFonts w:hAnsi="宋体" w:cs="宋体"/>
        </w:rPr>
        <w:t>王玄策 唐王公。河南洛陽人。太宗時，印度戒日王入貢，王玄策奉敕出使印度，至摩揭陀國，途中巡省佛鄉，參禮遺跡，並參訪摩訶菩提寺，又於塔西建碑。貞觀二十二年（648）携梵本經論六百餘部歸國。顯慶二年（657），再次出使印度，送佛袈裟往西國，並巡撫諸國，録其樂章、醫卜、農田、種樹之術，於龍朔元年（661），持佛頂、圖籍等歸國。其後復奉命再使其國。有《中天竺行記》十卷、《西域志》六十卷、《畫圖》四十卷。見《諸經要集》一、《釋氏要覽〉上、《舊唐書》一九八。</w:t>
      </w:r>
    </w:p>
    <w:p w14:paraId="54C67121">
      <w:pPr>
        <w:pStyle w:val="2"/>
        <w:rPr>
          <w:rFonts w:hAnsi="宋体" w:cs="宋体"/>
        </w:rPr>
      </w:pPr>
    </w:p>
    <w:p w14:paraId="5BEEEB09">
      <w:pPr>
        <w:pStyle w:val="2"/>
        <w:rPr>
          <w:rFonts w:hAnsi="宋体" w:cs="宋体"/>
        </w:rPr>
      </w:pPr>
      <w:r>
        <w:rPr>
          <w:rFonts w:hAnsi="宋体" w:cs="宋体"/>
        </w:rPr>
        <w:t>王玄謨 （388-468） 劉宋王公。字彦德。太原祁縣（山西祁縣東）人。劉宋伐魏，以玄謨為寧朔將軍，受輔國將軍蕭斌節制。玄謨失律，斌將斬之，沈慶之固諫得免，乃念誦觀音不輟。見《佛法金湯編》三、《名公法喜志》一。</w:t>
      </w:r>
    </w:p>
    <w:p w14:paraId="77BB8F42">
      <w:pPr>
        <w:pStyle w:val="2"/>
        <w:rPr>
          <w:rFonts w:hAnsi="宋体" w:cs="宋体"/>
        </w:rPr>
      </w:pPr>
    </w:p>
    <w:p w14:paraId="7173D2C1">
      <w:pPr>
        <w:pStyle w:val="2"/>
        <w:rPr>
          <w:rFonts w:hAnsi="宋体" w:cs="宋体"/>
        </w:rPr>
      </w:pPr>
      <w:r>
        <w:rPr>
          <w:rFonts w:hAnsi="宋体" w:cs="宋体"/>
        </w:rPr>
        <w:t>王永從 宋居士。湖州歸安（浙江湖州）人。家住松亭鄉之思溪。以左武大夫密州觀察使致仕。與妻弟侄等，捐捨家財，開鏤大藏經版；並將住所創圓覺禪院，請傳法慈受住持，專司刻經事務，至紹興間工竣。其式為梵夾本，每半葉六行，每版三十行，每行十七字，共五百四十六函，五千四百八十卷，一千四百二十一部，用《千字文》編號，始天終合，世稱《思溪圓覺藏》。見《歷代藏經考略》。</w:t>
      </w:r>
    </w:p>
    <w:p w14:paraId="03693904">
      <w:pPr>
        <w:pStyle w:val="2"/>
        <w:rPr>
          <w:rFonts w:hAnsi="宋体" w:cs="宋体"/>
        </w:rPr>
      </w:pPr>
    </w:p>
    <w:p w14:paraId="76BD0E84">
      <w:pPr>
        <w:pStyle w:val="2"/>
        <w:rPr>
          <w:rFonts w:hAnsi="宋体" w:cs="宋体"/>
        </w:rPr>
      </w:pPr>
      <w:r>
        <w:rPr>
          <w:rFonts w:hAnsi="宋体" w:cs="宋体"/>
        </w:rPr>
        <w:t>王弘祚 （?-1674） 清王公。字懋自，又字玉銘。永昌（雲南保山）人。明崇禎初中舉，以户部郎中督餉大同。明亡後，仕清為岢嵐道，官至兵部尚書。康熙九年（1670）乞休，僑居金陵。痛感三十餘年，忙裏虚度，有懺悔皈依之意，發心學佛，景仰見月讀體高風，嘗奉書申候。且言海悟於永北，創建白雲寺，弘祚親為作記。卒謚端簡。見《滇南詩略》。</w:t>
      </w:r>
    </w:p>
    <w:p w14:paraId="4DE2C368">
      <w:pPr>
        <w:pStyle w:val="2"/>
        <w:rPr>
          <w:rFonts w:hAnsi="宋体" w:cs="宋体"/>
        </w:rPr>
      </w:pPr>
    </w:p>
    <w:p w14:paraId="0F6F4487">
      <w:pPr>
        <w:pStyle w:val="2"/>
        <w:rPr>
          <w:rFonts w:hAnsi="宋体" w:cs="宋体"/>
        </w:rPr>
      </w:pPr>
      <w:r>
        <w:rPr>
          <w:rFonts w:hAnsi="宋体" w:cs="宋体"/>
        </w:rPr>
        <w:t>王弘願 （1876-1937） 近代居士。名師愈，字慕韓，號圓五居士。廣東潮安人。曾任職教育界三十年。四十餘歲時疑韓愈闢佛説，乃求佛典研習。始讀《華嚴》，對普賢境界有悟而身體力行，苦未得法。後讀日僧權田雷斧《密宗綱要》，知即身成佛有其道，遂譯為中文。後廣探密教經軌，權田雷斧於潮州開元寺授其兩部大法。1926年東渡日本，受阿闍梨位及甚深密法回國。1928年起，在潮州、廣州、香港、汕頭等地開灌頂壇，數年中受灌頂者數以千計。1933年住持廣州解行精舍，繼續弘揚密教。後任中山大學佛學講師，又主修《兩廣通志·宗教志》。晚年回潮州繼續弘法。卒後坐於廣東潮安硯田山。有譯著《十八道私勘重製兩部曼荼羅通解》、《大日經疏會本》。</w:t>
      </w:r>
    </w:p>
    <w:p w14:paraId="3AA4970E">
      <w:pPr>
        <w:pStyle w:val="2"/>
        <w:rPr>
          <w:rFonts w:hAnsi="宋体" w:cs="宋体"/>
        </w:rPr>
      </w:pPr>
    </w:p>
    <w:p w14:paraId="5743CDC6">
      <w:pPr>
        <w:pStyle w:val="2"/>
        <w:rPr>
          <w:rFonts w:hAnsi="宋体" w:cs="宋体"/>
        </w:rPr>
      </w:pPr>
      <w:r>
        <w:rPr>
          <w:rFonts w:hAnsi="宋体" w:cs="宋体"/>
        </w:rPr>
        <w:t>王邦叔 宋居士。初從張平叔學，九年不知入道之要。一日至羅浮，於静室中坐至五更，忽大悟，呈頌平叔為印可。後平叔出《金丹圖》授之。隱羅浮三十年。見《居士傳》二三。</w:t>
      </w:r>
    </w:p>
    <w:p w14:paraId="5F3A0F07">
      <w:pPr>
        <w:pStyle w:val="2"/>
        <w:rPr>
          <w:rFonts w:hAnsi="宋体" w:cs="宋体"/>
        </w:rPr>
      </w:pPr>
    </w:p>
    <w:p w14:paraId="515F612C">
      <w:pPr>
        <w:pStyle w:val="2"/>
        <w:rPr>
          <w:rFonts w:hAnsi="宋体" w:cs="宋体"/>
        </w:rPr>
      </w:pPr>
      <w:r>
        <w:rPr>
          <w:rFonts w:hAnsi="宋体" w:cs="宋体"/>
        </w:rPr>
        <w:t>王在公 （?-1627） 明王公。字孟夙。崑山（今屬江蘇）人。萬曆二十二年（1594），舉於</w:t>
      </w:r>
    </w:p>
    <w:p w14:paraId="531FC8D3">
      <w:pPr>
        <w:pStyle w:val="2"/>
        <w:rPr>
          <w:rFonts w:hAnsi="宋体" w:cs="宋体"/>
        </w:rPr>
      </w:pPr>
    </w:p>
    <w:p w14:paraId="05681974">
      <w:pPr>
        <w:pStyle w:val="2"/>
        <w:rPr>
          <w:rFonts w:hAnsi="宋体" w:cs="宋体"/>
        </w:rPr>
      </w:pPr>
      <w:r>
        <w:rPr>
          <w:rFonts w:hAnsi="宋体" w:cs="宋体"/>
        </w:rPr>
        <w:t>〈54〉</w:t>
      </w:r>
    </w:p>
    <w:p w14:paraId="05A51F9B">
      <w:pPr>
        <w:pStyle w:val="2"/>
        <w:rPr>
          <w:rFonts w:hAnsi="宋体" w:cs="宋体"/>
        </w:rPr>
      </w:pPr>
    </w:p>
    <w:p w14:paraId="2ABA3415">
      <w:pPr>
        <w:pStyle w:val="2"/>
        <w:rPr>
          <w:rFonts w:hAnsi="宋体" w:cs="宋体"/>
        </w:rPr>
      </w:pPr>
      <w:r>
        <w:rPr>
          <w:rFonts w:hAnsi="宋体" w:cs="宋体"/>
        </w:rPr>
        <w:t>鄉，謁雲棲祩宏稱弟子。已而為高苑知縣，在官日禮普門大士，誦《阿彌陀經》。每遇歲饑，輒為請賑，間有冤獄，必焚香禱告，願為昭雪。一夕，束裝投劾竟去，過吴門不至家，往來徑山、天目間，後入蜀，登峨嵋，歷匡廬、博山而歸。與憨山、聞谷諸大德友。閱大藏經，修念佛三昧。天啟七年（1627），遷海鹽石佛寺。見《居士傳》四八、《吴都法乘》二五。</w:t>
      </w:r>
    </w:p>
    <w:p w14:paraId="446CDB00">
      <w:pPr>
        <w:pStyle w:val="2"/>
        <w:rPr>
          <w:rFonts w:hAnsi="宋体" w:cs="宋体"/>
        </w:rPr>
      </w:pPr>
    </w:p>
    <w:p w14:paraId="1F1A72E2">
      <w:pPr>
        <w:pStyle w:val="2"/>
        <w:rPr>
          <w:rFonts w:hAnsi="宋体" w:cs="宋体"/>
        </w:rPr>
      </w:pPr>
      <w:r>
        <w:rPr>
          <w:rFonts w:hAnsi="宋体" w:cs="宋体"/>
        </w:rPr>
        <w:t>王百娘 宋女居士。明州（浙江寧波）人。少孤，既嫁而寡。紹興二年（1132），忽病瘠聾，遂晨夕禮拜觀音大士，一日假寐，睹大士現身，示以修行捷徑，並授以偈，未逾月病愈，其舅陳安行為鐫其事。見《吴都法乘》二五、《善女人傳》上。</w:t>
      </w:r>
    </w:p>
    <w:p w14:paraId="54B60072">
      <w:pPr>
        <w:pStyle w:val="2"/>
        <w:rPr>
          <w:rFonts w:hAnsi="宋体" w:cs="宋体"/>
        </w:rPr>
      </w:pPr>
    </w:p>
    <w:p w14:paraId="653C0608">
      <w:pPr>
        <w:pStyle w:val="2"/>
        <w:rPr>
          <w:rFonts w:hAnsi="宋体" w:cs="宋体"/>
        </w:rPr>
      </w:pPr>
      <w:r>
        <w:rPr>
          <w:rFonts w:hAnsi="宋体" w:cs="宋体"/>
        </w:rPr>
        <w:t>王廷璧 清居士。字崑良，號雙白。祥符（河南開封）人。順治進士。嘗參靈巖退翁，一時知識皆有往來。有《洙樹堂聚遠樓集》。</w:t>
      </w:r>
    </w:p>
    <w:p w14:paraId="4AC03AF8">
      <w:pPr>
        <w:pStyle w:val="2"/>
        <w:rPr>
          <w:rFonts w:hAnsi="宋体" w:cs="宋体"/>
        </w:rPr>
      </w:pPr>
    </w:p>
    <w:p w14:paraId="4BA322AC">
      <w:pPr>
        <w:pStyle w:val="2"/>
        <w:rPr>
          <w:rFonts w:hAnsi="宋体" w:cs="宋体"/>
        </w:rPr>
      </w:pPr>
      <w:r>
        <w:rPr>
          <w:rFonts w:hAnsi="宋体" w:cs="宋体"/>
        </w:rPr>
        <w:t>王延陵 明居士。字子永，號少溪。吴（江蘇蘇州）人。善畫山水。為人溫厚醇謹。避寇城居，榜其室曰：景空表慕禪宗意。年七十九寂。見民國《吴縣志》七五、《畫史會要》。</w:t>
      </w:r>
    </w:p>
    <w:p w14:paraId="4C75ED83">
      <w:pPr>
        <w:pStyle w:val="2"/>
        <w:rPr>
          <w:rFonts w:hAnsi="宋体" w:cs="宋体"/>
        </w:rPr>
      </w:pPr>
    </w:p>
    <w:p w14:paraId="632589F0">
      <w:pPr>
        <w:pStyle w:val="2"/>
        <w:rPr>
          <w:rFonts w:hAnsi="宋体" w:cs="宋体"/>
        </w:rPr>
      </w:pPr>
      <w:r>
        <w:rPr>
          <w:rFonts w:hAnsi="宋体" w:cs="宋体"/>
        </w:rPr>
        <w:t>王延彬 五代居士。官泉州刺史，前後歷二十六年，吏民安之。多藝，工詩歌。通禪理。嘗請師寂住盧陽，為棲岑構廣堂，署知珞左街大德。興佛法甚力。年六十餘卒。見《圖書集成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居士部》二一〇</w:t>
      </w:r>
      <w:r>
        <w:rPr>
          <w:rFonts w:hint="eastAsia" w:ascii="MS Mincho" w:hAnsi="MS Mincho" w:eastAsia="MS Mincho" w:cs="MS Mincho"/>
        </w:rPr>
        <w:t>､</w:t>
      </w:r>
      <w:r>
        <w:rPr>
          <w:rFonts w:hint="eastAsia" w:hAnsi="宋体" w:cs="宋体"/>
        </w:rPr>
        <w:t>乾隆《泉州府志》六</w:t>
      </w:r>
      <w:r>
        <w:rPr>
          <w:rFonts w:hAnsi="宋体" w:cs="宋体"/>
        </w:rPr>
        <w:t>五。</w:t>
      </w:r>
    </w:p>
    <w:p w14:paraId="3229A3BD">
      <w:pPr>
        <w:pStyle w:val="2"/>
        <w:rPr>
          <w:rFonts w:hAnsi="宋体" w:cs="宋体"/>
        </w:rPr>
      </w:pPr>
    </w:p>
    <w:p w14:paraId="027B648D">
      <w:pPr>
        <w:pStyle w:val="2"/>
        <w:rPr>
          <w:rFonts w:hAnsi="宋体" w:cs="宋体"/>
        </w:rPr>
      </w:pPr>
      <w:r>
        <w:rPr>
          <w:rFonts w:hAnsi="宋体" w:cs="宋体"/>
        </w:rPr>
        <w:t>王延鈞 五代閩國王公。王審知次子。927—935年在位。素奉佛法，度僧一萬人，由是閩中多僧。嘗請羅山道閑開堂説法。見《佛法金湯編》一〇。</w:t>
      </w:r>
    </w:p>
    <w:p w14:paraId="52CD355C">
      <w:pPr>
        <w:pStyle w:val="2"/>
        <w:rPr>
          <w:rFonts w:hAnsi="宋体" w:cs="宋体"/>
        </w:rPr>
      </w:pPr>
    </w:p>
    <w:p w14:paraId="2584F6D9">
      <w:pPr>
        <w:pStyle w:val="2"/>
        <w:rPr>
          <w:rFonts w:hAnsi="宋体" w:cs="宋体"/>
        </w:rPr>
      </w:pPr>
      <w:r>
        <w:rPr>
          <w:rFonts w:hAnsi="宋体" w:cs="宋体"/>
        </w:rPr>
        <w:t>王延羲 五代閩國王公。王審知少子。939-944年在位。既立，更名曦。度僧萬一千人，嘗於城南西阜建石塔七層。見《佛法金湯編》一〇。</w:t>
      </w:r>
    </w:p>
    <w:p w14:paraId="78FEA6F0">
      <w:pPr>
        <w:pStyle w:val="2"/>
        <w:rPr>
          <w:rFonts w:hAnsi="宋体" w:cs="宋体"/>
        </w:rPr>
      </w:pPr>
    </w:p>
    <w:p w14:paraId="5C5749A9">
      <w:pPr>
        <w:pStyle w:val="2"/>
        <w:rPr>
          <w:rFonts w:hAnsi="宋体" w:cs="宋体"/>
        </w:rPr>
      </w:pPr>
      <w:r>
        <w:rPr>
          <w:rFonts w:hAnsi="宋体" w:cs="宋体"/>
        </w:rPr>
        <w:t>王仲回 宋居士。官光州司士參軍。嘗叩天衣懷禪師。後專事念佛，修净土業。見《净土晨鐘》、《净土聖賢録》七。</w:t>
      </w:r>
    </w:p>
    <w:p w14:paraId="1BB1B7A2">
      <w:pPr>
        <w:pStyle w:val="2"/>
        <w:rPr>
          <w:rFonts w:hAnsi="宋体" w:cs="宋体"/>
        </w:rPr>
      </w:pPr>
    </w:p>
    <w:p w14:paraId="0BDE7029">
      <w:pPr>
        <w:pStyle w:val="2"/>
        <w:rPr>
          <w:rFonts w:hAnsi="宋体" w:cs="宋体"/>
        </w:rPr>
      </w:pPr>
      <w:r>
        <w:rPr>
          <w:rFonts w:hAnsi="宋体" w:cs="宋体"/>
        </w:rPr>
        <w:t>王仰泉 清居士。浙江杭州人。以屠羊為業，所殺甚多。後得疾，見羣羊索命，甚懼。已而病愈，幡然改業。長齋事佛，日誦《金剛經》，又禮拜《法華》，晝夜無倦。終年八十一。見《净土聖賢録》九。</w:t>
      </w:r>
    </w:p>
    <w:p w14:paraId="6F81921C">
      <w:pPr>
        <w:pStyle w:val="2"/>
        <w:rPr>
          <w:rFonts w:hAnsi="宋体" w:cs="宋体"/>
        </w:rPr>
      </w:pPr>
    </w:p>
    <w:p w14:paraId="58CF255F">
      <w:pPr>
        <w:pStyle w:val="2"/>
        <w:rPr>
          <w:rFonts w:hAnsi="宋体" w:cs="宋体"/>
        </w:rPr>
      </w:pPr>
      <w:r>
        <w:rPr>
          <w:rFonts w:hAnsi="宋体" w:cs="宋体"/>
        </w:rPr>
        <w:t>王守仁 （1472—1527） 明王公。字伯安。餘姚（今屬浙江）人。弘治進士。官至右僉都御史。卒謚文成。嘗築室陽明洞中，學者稱陽明先生。幼時留意佛老，每遊名山必諮道者。其學頗受禪宗影響，主良知良能説，稱“心是天地萬物之主”。接引學人，有如禪師施用機鋒。有《王文成公全書》。見《陽明年譜》、《王龍溪全集》、《儒者學佛考》、《明史》一九五。</w:t>
      </w:r>
    </w:p>
    <w:p w14:paraId="1DD98841">
      <w:pPr>
        <w:pStyle w:val="2"/>
        <w:rPr>
          <w:rFonts w:hAnsi="宋体" w:cs="宋体"/>
        </w:rPr>
      </w:pPr>
    </w:p>
    <w:p w14:paraId="3D4CD7D1">
      <w:pPr>
        <w:pStyle w:val="2"/>
        <w:rPr>
          <w:rFonts w:hAnsi="宋体" w:cs="宋体"/>
        </w:rPr>
      </w:pPr>
      <w:r>
        <w:rPr>
          <w:rFonts w:hAnsi="宋体" w:cs="宋体"/>
        </w:rPr>
        <w:t>王守慎 唐王公。垂拱初，拜監察御使。因武后不納諫辭官為僧。行道精進，操守嚴明，諸方欽重。後不測所終。</w:t>
      </w:r>
    </w:p>
    <w:p w14:paraId="48003B3A">
      <w:pPr>
        <w:pStyle w:val="2"/>
        <w:rPr>
          <w:rFonts w:hAnsi="宋体" w:cs="宋体"/>
        </w:rPr>
      </w:pPr>
    </w:p>
    <w:p w14:paraId="4BECF2CA">
      <w:pPr>
        <w:pStyle w:val="2"/>
        <w:rPr>
          <w:rFonts w:hAnsi="宋体" w:cs="宋体"/>
        </w:rPr>
      </w:pPr>
      <w:r>
        <w:rPr>
          <w:rFonts w:hAnsi="宋体" w:cs="宋体"/>
        </w:rPr>
        <w:t>王安石 （1021-1086） 宋居士。字介甫。臨川（今屬江西）人。皇祐進士。神宗朝拜相，變法圖強，多所建樹。一日訪蔣山元禪師，坐問談論，品藻古今。後茹素持名，參究心要，讀《首楞嚴》得旨。居金陵，由蔣山至其故宅當半道，捨宅為寺，因號半山。有《王文公文集》、《臨川先生文集》等。見《名公法喜志》三。</w:t>
      </w:r>
    </w:p>
    <w:p w14:paraId="5C2B1D9A">
      <w:pPr>
        <w:pStyle w:val="2"/>
        <w:rPr>
          <w:rFonts w:hAnsi="宋体" w:cs="宋体"/>
        </w:rPr>
      </w:pPr>
    </w:p>
    <w:p w14:paraId="7D1B7E33">
      <w:pPr>
        <w:pStyle w:val="2"/>
        <w:rPr>
          <w:rFonts w:hAnsi="宋体" w:cs="宋体"/>
        </w:rPr>
      </w:pPr>
      <w:r>
        <w:rPr>
          <w:rFonts w:hAnsi="宋体" w:cs="宋体"/>
        </w:rPr>
        <w:t>王安道 北魏王公。陽平（山東莘縣）人。少時從師僧坦，學醫濟人，世稱善士。子顯傳其方，奉敕撰藥方三十五卷，頒行天下。</w:t>
      </w:r>
    </w:p>
    <w:p w14:paraId="22C561E4">
      <w:pPr>
        <w:pStyle w:val="2"/>
        <w:rPr>
          <w:rFonts w:hAnsi="宋体" w:cs="宋体"/>
        </w:rPr>
      </w:pPr>
    </w:p>
    <w:p w14:paraId="094928F2">
      <w:pPr>
        <w:pStyle w:val="2"/>
        <w:rPr>
          <w:rFonts w:hAnsi="宋体" w:cs="宋体"/>
        </w:rPr>
      </w:pPr>
      <w:r>
        <w:rPr>
          <w:rFonts w:hAnsi="宋体" w:cs="宋体"/>
        </w:rPr>
        <w:t>王文治 清居士。字禹卿，號夢樓。丹徒（今屬江蘇）人。乾隆進士，殿試第三人。官侍讀，出為雲南臨安知府。工書法，麗文章，精音律，詩成一體。持佛戒，日食惟蔬果。至杭州天長寺蒙海宇清公錐剳，始得大事豁然，在寺羯磨受具，法名達無，字無餘。歸築無餘閣於北郭。年七十三卒。有《夢楼詩集》。見《無餘閣集自</w:t>
      </w:r>
    </w:p>
    <w:p w14:paraId="56B47978">
      <w:pPr>
        <w:pStyle w:val="2"/>
        <w:rPr>
          <w:rFonts w:hAnsi="宋体" w:cs="宋体"/>
        </w:rPr>
      </w:pPr>
    </w:p>
    <w:p w14:paraId="64A4DB37">
      <w:pPr>
        <w:pStyle w:val="2"/>
        <w:rPr>
          <w:rFonts w:hAnsi="宋体" w:cs="宋体"/>
        </w:rPr>
      </w:pPr>
      <w:r>
        <w:rPr>
          <w:rFonts w:hAnsi="宋体" w:cs="宋体"/>
        </w:rPr>
        <w:t>〈55〉</w:t>
      </w:r>
    </w:p>
    <w:p w14:paraId="237AB907">
      <w:pPr>
        <w:pStyle w:val="2"/>
        <w:rPr>
          <w:rFonts w:hAnsi="宋体" w:cs="宋体"/>
        </w:rPr>
      </w:pPr>
    </w:p>
    <w:p w14:paraId="36191889">
      <w:pPr>
        <w:pStyle w:val="2"/>
        <w:rPr>
          <w:rFonts w:hAnsi="宋体" w:cs="宋体"/>
        </w:rPr>
      </w:pPr>
      <w:r>
        <w:rPr>
          <w:rFonts w:hAnsi="宋体" w:cs="宋体"/>
        </w:rPr>
        <w:t>學，博通內外，與弟志長並禮雲棲株宏，稱弟子。嘗手寫《華嚴經》，晚修兜率觀。有《彌勒懺法》一卷。見《居士傳》四四。</w:t>
      </w:r>
    </w:p>
    <w:p w14:paraId="7BCF152F">
      <w:pPr>
        <w:pStyle w:val="2"/>
        <w:rPr>
          <w:rFonts w:hAnsi="宋体" w:cs="宋体"/>
        </w:rPr>
      </w:pPr>
    </w:p>
    <w:p w14:paraId="526CAEF9">
      <w:pPr>
        <w:pStyle w:val="2"/>
        <w:rPr>
          <w:rFonts w:hAnsi="宋体" w:cs="宋体"/>
        </w:rPr>
      </w:pPr>
      <w:r>
        <w:rPr>
          <w:rFonts w:hAnsi="宋体" w:cs="宋体"/>
        </w:rPr>
        <w:t>王志慶 明居士。字與遊。崑山（今屬江蘇）人。與兄志堅、志長，皆博學有高行，篤信佛法，並禮雲棲祩宏，稱弟子。見《居士傳》四四。</w:t>
      </w:r>
    </w:p>
    <w:p w14:paraId="2E816CE3">
      <w:pPr>
        <w:pStyle w:val="2"/>
        <w:rPr>
          <w:rFonts w:hAnsi="宋体" w:cs="宋体"/>
        </w:rPr>
      </w:pPr>
    </w:p>
    <w:p w14:paraId="363AFF8E">
      <w:pPr>
        <w:pStyle w:val="2"/>
        <w:rPr>
          <w:rFonts w:hAnsi="宋体" w:cs="宋体"/>
        </w:rPr>
      </w:pPr>
      <w:r>
        <w:rPr>
          <w:rFonts w:hAnsi="宋体" w:cs="宋体"/>
        </w:rPr>
        <w:t>王作林 即宏瑜 。</w:t>
      </w:r>
    </w:p>
    <w:p w14:paraId="106AC22E">
      <w:pPr>
        <w:pStyle w:val="2"/>
        <w:rPr>
          <w:rFonts w:hAnsi="宋体" w:cs="宋体"/>
        </w:rPr>
      </w:pPr>
    </w:p>
    <w:p w14:paraId="6AA81F26">
      <w:pPr>
        <w:pStyle w:val="2"/>
        <w:rPr>
          <w:rFonts w:hAnsi="宋体" w:cs="宋体"/>
        </w:rPr>
      </w:pPr>
      <w:r>
        <w:rPr>
          <w:rFonts w:hAnsi="宋体" w:cs="宋体"/>
        </w:rPr>
        <w:t>王君榮 （1637-1717） 清居士。太倉（今屬江蘇）人。自幼持戒參學，後修净土，日課佛號萬聲。康熙五十六年（1717）八月，預知時至，請净名庵乾行長老作證。乾師至日：歸期盡於後日?答曰：吾决定今日。遂索筆作偈合掌而逝。見《净土聖賢録續編》四、《種蓮集》。</w:t>
      </w:r>
    </w:p>
    <w:p w14:paraId="4EBFD6BC">
      <w:pPr>
        <w:pStyle w:val="2"/>
        <w:rPr>
          <w:rFonts w:hAnsi="宋体" w:cs="宋体"/>
        </w:rPr>
      </w:pPr>
    </w:p>
    <w:p w14:paraId="309DD3A6">
      <w:pPr>
        <w:pStyle w:val="2"/>
        <w:rPr>
          <w:rFonts w:hAnsi="宋体" w:cs="宋体"/>
        </w:rPr>
      </w:pPr>
      <w:r>
        <w:rPr>
          <w:rFonts w:hAnsi="宋体" w:cs="宋体"/>
        </w:rPr>
        <w:t>王妙明 元居士。官居總帥。嘗至萬壽少室參雪庭福裕，言下悟機，遂行歸依。見《續燈正統》三六。</w:t>
      </w:r>
    </w:p>
    <w:p w14:paraId="31CD499E">
      <w:pPr>
        <w:pStyle w:val="2"/>
        <w:rPr>
          <w:rFonts w:hAnsi="宋体" w:cs="宋体"/>
        </w:rPr>
      </w:pPr>
    </w:p>
    <w:p w14:paraId="2B8E02B9">
      <w:pPr>
        <w:pStyle w:val="2"/>
        <w:rPr>
          <w:rFonts w:hAnsi="宋体" w:cs="宋体"/>
        </w:rPr>
      </w:pPr>
      <w:r>
        <w:rPr>
          <w:rFonts w:hAnsi="宋体" w:cs="宋体"/>
        </w:rPr>
        <w:t>王坦之 （330-375） 晋王公。字文度。晋陽（山西太原）人。初與郗超並為桓溫參軍， 纍官中書令兼徐兖都督，封藍田侯。性孝慈，深信佛法，通般若，常與名僧論道。母卒，捨宅為寺追福。</w:t>
      </w:r>
    </w:p>
    <w:p w14:paraId="020B4243">
      <w:pPr>
        <w:pStyle w:val="2"/>
        <w:rPr>
          <w:rFonts w:hAnsi="宋体" w:cs="宋体"/>
        </w:rPr>
      </w:pPr>
    </w:p>
    <w:p w14:paraId="04F9A9A8">
      <w:pPr>
        <w:pStyle w:val="2"/>
        <w:rPr>
          <w:rFonts w:hAnsi="宋体" w:cs="宋体"/>
        </w:rPr>
      </w:pPr>
      <w:r>
        <w:rPr>
          <w:rFonts w:hAnsi="宋体" w:cs="宋体"/>
        </w:rPr>
        <w:t>王肯堂 （1549-1613） 明居士。字宇泰。金壇（今屬江蘇）人。父方麓，萬曆中以南京右都御史致仕歸，得疾苦躁，宇泰奉《金剛經》以進，並曰：願大人澄心聽誦經。誦至無我相、無人相時，其父起坐合掌微笑而逝。宇泰既長，登進士。官翰林檢討，終福建參政。平生博通教乘，尤精相宗。撰《唯識證義》十卷，《因明入正理論集解》一卷。見《吴都法乘》二五、《居士傳》四四、《明史》二二一。</w:t>
      </w:r>
    </w:p>
    <w:p w14:paraId="78EE570A">
      <w:pPr>
        <w:pStyle w:val="2"/>
        <w:rPr>
          <w:rFonts w:hAnsi="宋体" w:cs="宋体"/>
        </w:rPr>
      </w:pPr>
    </w:p>
    <w:p w14:paraId="6A8E16A1">
      <w:pPr>
        <w:pStyle w:val="2"/>
        <w:rPr>
          <w:rFonts w:hAnsi="宋体" w:cs="宋体"/>
        </w:rPr>
      </w:pPr>
      <w:r>
        <w:rPr>
          <w:rFonts w:hAnsi="宋体" w:cs="宋体"/>
        </w:rPr>
        <w:t>王知非 金居士。初名文，字子彧。後歸佛門，更字無咎，號照了居士。洺州（河北永年）人。承安進士，為尚書省掾。後棄官，往來登封盧氏山中達二十年。布衣蔬食，堅志學佛，撰文闡釋正法，匯通佛儒濟世。後元兵陷城，不知所終。見《居士傳》三五。</w:t>
      </w:r>
    </w:p>
    <w:p w14:paraId="680700B8">
      <w:pPr>
        <w:pStyle w:val="2"/>
        <w:rPr>
          <w:rFonts w:hAnsi="宋体" w:cs="宋体"/>
        </w:rPr>
      </w:pPr>
    </w:p>
    <w:p w14:paraId="6FB371B3">
      <w:pPr>
        <w:pStyle w:val="2"/>
        <w:rPr>
          <w:rFonts w:hAnsi="宋体" w:cs="宋体"/>
        </w:rPr>
      </w:pPr>
      <w:r>
        <w:rPr>
          <w:rFonts w:hAnsi="宋体" w:cs="宋体"/>
        </w:rPr>
        <w:t>王季同 （1875-1948） 近代居士。字小徐。江蘇蘇州人。曾留學英國，歸國後在科學界工作，任教於北京大學。後以科學家身份研究佛學，著《佛學与科學之比較》一書，認為佛法符合科學。又提出佛教辯證法命題，認為佛教是一種徹底的辯證法。尚有《佛法省要》等。</w:t>
      </w:r>
    </w:p>
    <w:p w14:paraId="521DDE95">
      <w:pPr>
        <w:pStyle w:val="2"/>
        <w:rPr>
          <w:rFonts w:hAnsi="宋体" w:cs="宋体"/>
        </w:rPr>
      </w:pPr>
    </w:p>
    <w:p w14:paraId="5EF0CC06">
      <w:pPr>
        <w:pStyle w:val="2"/>
        <w:rPr>
          <w:rFonts w:hAnsi="宋体" w:cs="宋体"/>
        </w:rPr>
      </w:pPr>
      <w:r>
        <w:rPr>
          <w:rFonts w:hAnsi="宋体" w:cs="宋体"/>
        </w:rPr>
        <w:t>王佩華 清居士。字蘭如，一字慈願。鎮洋（江蘇太倉）人。通《四書》，孝聞鄉里。後學佛，清齋持誦，熟《金剛》等經，兼以觀想禮拜《大悲懺儀》。有《願香室筆記》。見《鎮洋縣志》、《存悔齋集》。</w:t>
      </w:r>
    </w:p>
    <w:p w14:paraId="56CFF079">
      <w:pPr>
        <w:pStyle w:val="2"/>
        <w:rPr>
          <w:rFonts w:hAnsi="宋体" w:cs="宋体"/>
        </w:rPr>
      </w:pPr>
    </w:p>
    <w:p w14:paraId="02493A30">
      <w:pPr>
        <w:pStyle w:val="2"/>
        <w:rPr>
          <w:rFonts w:hAnsi="宋体" w:cs="宋体"/>
        </w:rPr>
      </w:pPr>
      <w:r>
        <w:rPr>
          <w:rFonts w:hAnsi="宋体" w:cs="宋体"/>
        </w:rPr>
        <w:t>王宜人 宋女居士。錢塘（浙江杭州）陸氏。嘗誦《法華》，篤意净土。禮懺一會，念佛萬聲，如是三十年。見《佛祖統紀》二九、《善女人傳》上。</w:t>
      </w:r>
    </w:p>
    <w:p w14:paraId="4E49E9F3">
      <w:pPr>
        <w:pStyle w:val="2"/>
        <w:rPr>
          <w:rFonts w:hAnsi="宋体" w:cs="宋体"/>
        </w:rPr>
      </w:pPr>
    </w:p>
    <w:p w14:paraId="04A0F70F">
      <w:pPr>
        <w:pStyle w:val="2"/>
        <w:rPr>
          <w:rFonts w:hAnsi="宋体" w:cs="宋体"/>
        </w:rPr>
      </w:pPr>
      <w:r>
        <w:rPr>
          <w:rFonts w:hAnsi="宋体" w:cs="宋体"/>
        </w:rPr>
        <w:t>王建立 五代王公。遼州（山西左權）人。仕后唐纍官天平軍節度使。入晋，徙鎮平盧、昭義，封韓王。殘忍好殺。晚年皈佛戒殺生，吏民得安。</w:t>
      </w:r>
    </w:p>
    <w:p w14:paraId="2E32B485">
      <w:pPr>
        <w:pStyle w:val="2"/>
        <w:rPr>
          <w:rFonts w:hAnsi="宋体" w:cs="宋体"/>
        </w:rPr>
      </w:pPr>
    </w:p>
    <w:p w14:paraId="6A442363">
      <w:pPr>
        <w:pStyle w:val="2"/>
        <w:rPr>
          <w:rFonts w:hAnsi="宋体" w:cs="宋体"/>
        </w:rPr>
      </w:pPr>
      <w:r>
        <w:rPr>
          <w:rFonts w:hAnsi="宋体" w:cs="宋体"/>
        </w:rPr>
        <w:t>王建章 明居士。閩（福建）人。善繪畫，自謂得龍眠三昧。信佛，戒行高潔。晚年離家山居，唯念佛號，自稱研田莊居士。</w:t>
      </w:r>
    </w:p>
    <w:p w14:paraId="530E7B55">
      <w:pPr>
        <w:pStyle w:val="2"/>
        <w:rPr>
          <w:rFonts w:hAnsi="宋体" w:cs="宋体"/>
        </w:rPr>
      </w:pPr>
    </w:p>
    <w:p w14:paraId="6D9E5B12">
      <w:pPr>
        <w:pStyle w:val="2"/>
        <w:rPr>
          <w:rFonts w:hAnsi="宋体" w:cs="宋体"/>
        </w:rPr>
      </w:pPr>
      <w:r>
        <w:rPr>
          <w:rFonts w:hAnsi="宋体" w:cs="宋体"/>
        </w:rPr>
        <w:t>王居正 宋王公。字憨哥，號竹西先生。永濟（今屬山西）人。父拙，善繪釋道人物。大中祥符時，募天下畫師，拙為右部第一。居正禀父學，求教周昉，術更精。天聖中，詔入畫院，未幾放還。所作世以為神品。</w:t>
      </w:r>
    </w:p>
    <w:p w14:paraId="6F18B0A8">
      <w:pPr>
        <w:pStyle w:val="2"/>
        <w:rPr>
          <w:rFonts w:hAnsi="宋体" w:cs="宋体"/>
        </w:rPr>
      </w:pPr>
    </w:p>
    <w:p w14:paraId="213E0542">
      <w:pPr>
        <w:pStyle w:val="2"/>
        <w:rPr>
          <w:rFonts w:hAnsi="宋体" w:cs="宋体"/>
        </w:rPr>
      </w:pPr>
      <w:r>
        <w:rPr>
          <w:rFonts w:hAnsi="宋体" w:cs="宋体"/>
        </w:rPr>
        <w:t>王孟隣 （?-1739） 清居士。與周安士友善。乾隆四年（1739）十一月，謂安士曰：十七日為彌陀聖誕，吾將行去。至日坐逝。見《净土聖賢録》八。</w:t>
      </w:r>
    </w:p>
    <w:p w14:paraId="635C81ED">
      <w:pPr>
        <w:pStyle w:val="2"/>
        <w:rPr>
          <w:rFonts w:hAnsi="宋体" w:cs="宋体"/>
        </w:rPr>
      </w:pPr>
    </w:p>
    <w:p w14:paraId="6EF14FD7">
      <w:pPr>
        <w:pStyle w:val="2"/>
        <w:rPr>
          <w:rFonts w:hAnsi="宋体" w:cs="宋体"/>
        </w:rPr>
      </w:pPr>
      <w:r>
        <w:rPr>
          <w:rFonts w:hAnsi="宋体" w:cs="宋体"/>
        </w:rPr>
        <w:t>〈56〉</w:t>
      </w:r>
    </w:p>
    <w:p w14:paraId="3A90D6C7">
      <w:pPr>
        <w:pStyle w:val="2"/>
        <w:rPr>
          <w:rFonts w:hAnsi="宋体" w:cs="宋体"/>
        </w:rPr>
      </w:pPr>
    </w:p>
    <w:p w14:paraId="618C6AE1">
      <w:pPr>
        <w:pStyle w:val="2"/>
        <w:rPr>
          <w:rFonts w:hAnsi="宋体" w:cs="宋体"/>
        </w:rPr>
      </w:pPr>
      <w:r>
        <w:rPr>
          <w:rFonts w:hAnsi="宋体" w:cs="宋体"/>
        </w:rPr>
        <w:t>王柏齡 （1889-1942） 近代居士。字茂如。江都（今江蘇揚州）人。早年留學日本，於日本陸軍士官學校畢業。曾任大元帥府高級參謀、黄埔軍校教授部主任教導、北伐總預備隊指揮官等。後從印光學佛，勤修净業。曾極力保護僧團教產。旋舉家入川。卒後骨灰葬於什邡羅漢寺側。見《民國名人圖鑒》。</w:t>
      </w:r>
    </w:p>
    <w:p w14:paraId="62ED2ABA">
      <w:pPr>
        <w:pStyle w:val="2"/>
        <w:rPr>
          <w:rFonts w:hAnsi="宋体" w:cs="宋体"/>
        </w:rPr>
      </w:pPr>
    </w:p>
    <w:p w14:paraId="3F8D1E7A">
      <w:pPr>
        <w:pStyle w:val="2"/>
        <w:rPr>
          <w:rFonts w:hAnsi="宋体" w:cs="宋体"/>
        </w:rPr>
      </w:pPr>
      <w:r>
        <w:rPr>
          <w:rFonts w:hAnsi="宋体" w:cs="宋体"/>
        </w:rPr>
        <w:t>王貞生 清居士。崑山（今屬江蘇）人。家世奉佛，而貞生不甚信奉。一日得病，遂勇猛念佛，求生西方。臨殁時氣盡力竭，聲漸低，隱隱西去。見《净土聖賢録續編》二。</w:t>
      </w:r>
    </w:p>
    <w:p w14:paraId="23D7004B">
      <w:pPr>
        <w:pStyle w:val="2"/>
        <w:rPr>
          <w:rFonts w:hAnsi="宋体" w:cs="宋体"/>
        </w:rPr>
      </w:pPr>
    </w:p>
    <w:p w14:paraId="0A330C26">
      <w:pPr>
        <w:pStyle w:val="2"/>
        <w:rPr>
          <w:rFonts w:hAnsi="宋体" w:cs="宋体"/>
        </w:rPr>
      </w:pPr>
      <w:r>
        <w:rPr>
          <w:rFonts w:hAnsi="宋体" w:cs="宋体"/>
        </w:rPr>
        <w:t>王禹偁 （954-1001） 宋王公。字元之。濟州鉅野（山東鉅野）人。太宗召為右拾遺，真宗時除制誥。通内學。咸平四年（1001）， 左街僧録贊寧大師寂，偁為撰文，贊譽大師盛德。初不喜僧，及守蘇州，虎丘寺主雪堂净以詩僧通名謁之。偁曰：詩僧焉敢謁王侯。净即應之曰：大海終須納細流，昨夜虎丘山上望，一輪明月照蘇州。偁大悦，遂相與交好。有《小畜集》、《承明集》。見《佛法金湯編》一一、《吴都法乘》二五。</w:t>
      </w:r>
    </w:p>
    <w:p w14:paraId="6365CB8B">
      <w:pPr>
        <w:pStyle w:val="2"/>
        <w:rPr>
          <w:rFonts w:hAnsi="宋体" w:cs="宋体"/>
        </w:rPr>
      </w:pPr>
    </w:p>
    <w:p w14:paraId="533E871C">
      <w:pPr>
        <w:pStyle w:val="2"/>
        <w:rPr>
          <w:rFonts w:hAnsi="宋体" w:cs="宋体"/>
        </w:rPr>
      </w:pPr>
      <w:r>
        <w:rPr>
          <w:rFonts w:hAnsi="宋体" w:cs="宋体"/>
        </w:rPr>
        <w:t>王彦威 唐居士。山西人。有《內典目録》十二卷。見《唐書藝文志》、《山西通志》八八。</w:t>
      </w:r>
    </w:p>
    <w:p w14:paraId="20D2216E">
      <w:pPr>
        <w:pStyle w:val="2"/>
        <w:rPr>
          <w:rFonts w:hAnsi="宋体" w:cs="宋体"/>
        </w:rPr>
      </w:pPr>
    </w:p>
    <w:p w14:paraId="38592DC9">
      <w:pPr>
        <w:pStyle w:val="2"/>
        <w:rPr>
          <w:rFonts w:hAnsi="宋体" w:cs="宋体"/>
        </w:rPr>
      </w:pPr>
      <w:r>
        <w:rPr>
          <w:rFonts w:hAnsi="宋体" w:cs="宋体"/>
        </w:rPr>
        <w:t>王素娥 明女居士。山陰（浙江紹興）人。夫亡，篤志學佛。嘗有詩曰：禮佛焚香易，修行定性難。古來成道者，把鐵鑄心肝。年四十一卒。見《明詩綜》八六、《善女人傳》下。</w:t>
      </w:r>
    </w:p>
    <w:p w14:paraId="503E5408">
      <w:pPr>
        <w:pStyle w:val="2"/>
        <w:rPr>
          <w:rFonts w:hAnsi="宋体" w:cs="宋体"/>
        </w:rPr>
      </w:pPr>
    </w:p>
    <w:p w14:paraId="022A92D9">
      <w:pPr>
        <w:pStyle w:val="2"/>
        <w:rPr>
          <w:rFonts w:hAnsi="宋体" w:cs="宋体"/>
        </w:rPr>
      </w:pPr>
      <w:r>
        <w:rPr>
          <w:rFonts w:hAnsi="宋体" w:cs="宋体"/>
        </w:rPr>
        <w:t>王起隆 清居士。有《金剛經大意》、《心經大意》、《金剛經新異録》。見《續藏目録》。</w:t>
      </w:r>
    </w:p>
    <w:p w14:paraId="36503D70">
      <w:pPr>
        <w:pStyle w:val="2"/>
        <w:rPr>
          <w:rFonts w:hAnsi="宋体" w:cs="宋体"/>
        </w:rPr>
      </w:pPr>
    </w:p>
    <w:p w14:paraId="3F51CAC8">
      <w:pPr>
        <w:pStyle w:val="2"/>
        <w:rPr>
          <w:rFonts w:hAnsi="宋体" w:cs="宋体"/>
        </w:rPr>
      </w:pPr>
      <w:r>
        <w:rPr>
          <w:rFonts w:hAnsi="宋体" w:cs="宋体"/>
        </w:rPr>
        <w:t>王恩洋 （1897-1964） 現代居士。字化中。四川南充人。曾入南充中學、北京大學學習。1922年入支那內學院隨歐陽竟無學法相唯識。1925年任法相大學預科主任兼教授。1927年回四川，通讀《瑜伽師地論》。1929年在南充創龜山書房，聚衆講學。翌年赴成都佛學社講學。1942年於內江辦東方佛教院，後改名東方文教研究院。翌年任支那內學院蜀院理事，並至武漢大學講《佛學概論》。1944年起，在川各地講學。建國後歷任川北行署政協顧問、四川省政協委員、參事室參事、文史館館員、中國佛學院教授。生平內外學兼通，佛學專精法相唯識。所撰《大乘起信論料簡》，以為《起信論》“為梁陳小兒之作”，掀起佛教界軒然大波。尚有《佛法真義》、《佛學概論》、《心經通釋》、《人生哲學與佛學》、《金剛經釋論》、《因明入正理論釋》、《唯識通論》、《大乘佛説辯》、《八識規矩頌釋論》、《攝大乘論疏》、《二十唯識論疏》、《佛學通論》、《佛法真義》、《解脫道論》、《大菩提論》、《人生學》等。</w:t>
      </w:r>
    </w:p>
    <w:p w14:paraId="3FDD2403">
      <w:pPr>
        <w:pStyle w:val="2"/>
        <w:rPr>
          <w:rFonts w:hAnsi="宋体" w:cs="宋体"/>
        </w:rPr>
      </w:pPr>
    </w:p>
    <w:p w14:paraId="21BB5A43">
      <w:pPr>
        <w:pStyle w:val="2"/>
        <w:rPr>
          <w:rFonts w:hAnsi="宋体" w:cs="宋体"/>
        </w:rPr>
      </w:pPr>
      <w:r>
        <w:rPr>
          <w:rFonts w:hAnsi="宋体" w:cs="宋体"/>
        </w:rPr>
        <w:t>王師愈 即王弘願 。</w:t>
      </w:r>
    </w:p>
    <w:p w14:paraId="2B8287A5">
      <w:pPr>
        <w:pStyle w:val="2"/>
        <w:rPr>
          <w:rFonts w:hAnsi="宋体" w:cs="宋体"/>
        </w:rPr>
      </w:pPr>
    </w:p>
    <w:p w14:paraId="499A8D79">
      <w:pPr>
        <w:pStyle w:val="2"/>
        <w:rPr>
          <w:rFonts w:hAnsi="宋体" w:cs="宋体"/>
        </w:rPr>
      </w:pPr>
      <w:r>
        <w:rPr>
          <w:rFonts w:hAnsi="宋体" w:cs="宋体"/>
        </w:rPr>
        <w:t>王益恭 宋居士。字達夫。父曙，以蔭為衛尉寺丞。家世奉佛，通經達論，解官就養，勸父引退，父服滿致仕，家居持齋，隱修佛乘。</w:t>
      </w:r>
    </w:p>
    <w:p w14:paraId="49322E34">
      <w:pPr>
        <w:pStyle w:val="2"/>
        <w:rPr>
          <w:rFonts w:hAnsi="宋体" w:cs="宋体"/>
        </w:rPr>
      </w:pPr>
    </w:p>
    <w:p w14:paraId="2523532A">
      <w:pPr>
        <w:pStyle w:val="2"/>
        <w:rPr>
          <w:rFonts w:hAnsi="宋体" w:cs="宋体"/>
        </w:rPr>
      </w:pPr>
      <w:r>
        <w:rPr>
          <w:rFonts w:hAnsi="宋体" w:cs="宋体"/>
        </w:rPr>
        <w:t xml:space="preserve">王梵志 </w:t>
      </w:r>
      <w:r>
        <w:rPr>
          <w:rFonts w:hint="eastAsia" w:ascii="MS Mincho" w:hAnsi="MS Mincho" w:eastAsia="MS Mincho" w:cs="MS Mincho"/>
        </w:rPr>
        <w:t>❶</w:t>
      </w:r>
      <w:r>
        <w:rPr>
          <w:rFonts w:hAnsi="宋体" w:cs="宋体"/>
        </w:rPr>
        <w:t>隋居士。河間（今屬河北）人。性耽方外。妹六人，俱守貞不字，孝事其親。大業中負其父骸骨，偕諸妹至銅川安葬，兄妹七人廬於墓側。後坐化於柏樹下。鄉人為立墓建塔，名其地為柏塔。見《山西通志》一六〇。</w:t>
      </w:r>
      <w:r>
        <w:rPr>
          <w:rFonts w:hint="eastAsia" w:ascii="MS Mincho" w:hAnsi="MS Mincho" w:eastAsia="MS Mincho" w:cs="MS Mincho"/>
        </w:rPr>
        <w:t>❷</w:t>
      </w:r>
      <w:r>
        <w:rPr>
          <w:rFonts w:hAnsi="宋体" w:cs="宋体"/>
        </w:rPr>
        <w:t>（約590-660）唐初僧。衛州黎陽（河南浚縣東）人。因林木而生日梵天，後改日志。王德祖撫育成人，故姓王。作詩諷人，甚有勸修義旨，流傳甚廣。如云：世無百年人，强作千年調，打鐵作門陷，鬼見拍手笑。近人胡適《白話文學史》第十一章推梵志為唐初第一白話大詩人。今法國國立圖書館藏有伯希和從敦煌石室携回之寫本《王梵志詩》三殘卷，另有一卷藏於室。</w:t>
      </w:r>
    </w:p>
    <w:p w14:paraId="573A36AB">
      <w:pPr>
        <w:pStyle w:val="2"/>
        <w:rPr>
          <w:rFonts w:hAnsi="宋体" w:cs="宋体"/>
        </w:rPr>
      </w:pPr>
    </w:p>
    <w:p w14:paraId="6F5011BD">
      <w:pPr>
        <w:pStyle w:val="2"/>
        <w:rPr>
          <w:rFonts w:hAnsi="宋体" w:cs="宋体"/>
        </w:rPr>
      </w:pPr>
      <w:r>
        <w:rPr>
          <w:rFonts w:hAnsi="宋体" w:cs="宋体"/>
        </w:rPr>
        <w:t>王國材 清居士。字崑丘。河北大興（今屬北京）人。康熙時，善繪釋道人物以及山水，有名於時。</w:t>
      </w:r>
    </w:p>
    <w:p w14:paraId="6DC574C5">
      <w:pPr>
        <w:pStyle w:val="2"/>
        <w:rPr>
          <w:rFonts w:hAnsi="宋体" w:cs="宋体"/>
        </w:rPr>
      </w:pPr>
    </w:p>
    <w:p w14:paraId="4B1DA62C">
      <w:pPr>
        <w:pStyle w:val="2"/>
        <w:rPr>
          <w:rFonts w:hAnsi="宋体" w:cs="宋体"/>
        </w:rPr>
      </w:pPr>
      <w:r>
        <w:rPr>
          <w:rFonts w:hAnsi="宋体" w:cs="宋体"/>
        </w:rPr>
        <w:t>王逸民 宋僧。永康（今屬浙江）導江人。初為僧，名紹祖，字逸民。平生頗負氣節。宣和間改稱德士，則曰：我生不背佛，自加冠巾，畫人</w:t>
      </w:r>
    </w:p>
    <w:p w14:paraId="4B7CC285">
      <w:pPr>
        <w:pStyle w:val="2"/>
        <w:rPr>
          <w:rFonts w:hAnsi="宋体" w:cs="宋体"/>
        </w:rPr>
      </w:pPr>
    </w:p>
    <w:p w14:paraId="0C3F4EAC">
      <w:pPr>
        <w:pStyle w:val="2"/>
        <w:rPr>
          <w:rFonts w:hAnsi="宋体" w:cs="宋体"/>
        </w:rPr>
      </w:pPr>
      <w:r>
        <w:rPr>
          <w:rFonts w:hAnsi="宋体" w:cs="宋体"/>
        </w:rPr>
        <w:t>〈57〉</w:t>
      </w:r>
    </w:p>
    <w:p w14:paraId="73B9D49A">
      <w:pPr>
        <w:pStyle w:val="2"/>
        <w:rPr>
          <w:rFonts w:hAnsi="宋体" w:cs="宋体"/>
        </w:rPr>
      </w:pPr>
    </w:p>
    <w:p w14:paraId="3B1E1A05">
      <w:pPr>
        <w:pStyle w:val="2"/>
        <w:rPr>
          <w:rFonts w:hAnsi="宋体" w:cs="宋体"/>
        </w:rPr>
      </w:pPr>
      <w:r>
        <w:rPr>
          <w:rFonts w:hAnsi="宋体" w:cs="宋体"/>
        </w:rPr>
        <w:t>物師周純，説者謂其詩畫俱學純，忘機而氣韻懸絕。草書學山谷。見《書絕》、《歷代畫史彙傳》。</w:t>
      </w:r>
    </w:p>
    <w:p w14:paraId="0CD9183F">
      <w:pPr>
        <w:pStyle w:val="2"/>
        <w:rPr>
          <w:rFonts w:hAnsi="宋体" w:cs="宋体"/>
        </w:rPr>
      </w:pPr>
    </w:p>
    <w:p w14:paraId="7F83E7F9">
      <w:pPr>
        <w:pStyle w:val="2"/>
        <w:rPr>
          <w:rFonts w:hAnsi="宋体" w:cs="宋体"/>
        </w:rPr>
      </w:pPr>
      <w:r>
        <w:rPr>
          <w:rFonts w:hAnsi="宋体" w:cs="宋体"/>
        </w:rPr>
        <w:t>王淮之 劉宋王公。字元會。琅邪（山東臨沂北）人。世尚儒，不信佛。元嘉中為丹陽令，病絕少蘇，告建康令賀道力曰：身死神存，始知釋教不虚，佛氏不可不信。見《名公法喜志》一。</w:t>
      </w:r>
    </w:p>
    <w:p w14:paraId="0267396A">
      <w:pPr>
        <w:pStyle w:val="2"/>
        <w:rPr>
          <w:rFonts w:hAnsi="宋体" w:cs="宋体"/>
        </w:rPr>
      </w:pPr>
    </w:p>
    <w:p w14:paraId="4D125805">
      <w:pPr>
        <w:pStyle w:val="2"/>
        <w:rPr>
          <w:rFonts w:hAnsi="宋体" w:cs="宋体"/>
        </w:rPr>
      </w:pPr>
      <w:r>
        <w:rPr>
          <w:rFonts w:hAnsi="宋体" w:cs="宋体"/>
        </w:rPr>
        <w:t>王敬初 唐居士。襄州（湖北襄樊）人。師事為山靈祐，得其心要。因任常侍之職，故亦稱王常侍。見《祖堂集》一九、《景德傳燈録》一一。</w:t>
      </w:r>
    </w:p>
    <w:p w14:paraId="53C7A0B8">
      <w:pPr>
        <w:pStyle w:val="2"/>
        <w:rPr>
          <w:rFonts w:hAnsi="宋体" w:cs="宋体"/>
        </w:rPr>
      </w:pPr>
    </w:p>
    <w:p w14:paraId="2C6D88B7">
      <w:pPr>
        <w:pStyle w:val="2"/>
        <w:rPr>
          <w:rFonts w:hAnsi="宋体" w:cs="宋体"/>
        </w:rPr>
      </w:pPr>
      <w:r>
        <w:rPr>
          <w:rFonts w:hAnsi="宋体" w:cs="宋体"/>
        </w:rPr>
        <w:t>王喬之 晋居士。琅邪（山東臨沂北）人。官臨賀太守。已而入白蓮社事慧遠，與劉遺民諸賢作《念佛三昧詩》，而喬之詩獨傳於世，遠曾之為作序。見《居士傳》三。</w:t>
      </w:r>
    </w:p>
    <w:p w14:paraId="01228E1B">
      <w:pPr>
        <w:pStyle w:val="2"/>
        <w:rPr>
          <w:rFonts w:hAnsi="宋体" w:cs="宋体"/>
        </w:rPr>
      </w:pPr>
    </w:p>
    <w:p w14:paraId="25B24913">
      <w:pPr>
        <w:pStyle w:val="2"/>
        <w:rPr>
          <w:rFonts w:hAnsi="宋体" w:cs="宋体"/>
        </w:rPr>
      </w:pPr>
      <w:r>
        <w:rPr>
          <w:rFonts w:hAnsi="宋体" w:cs="宋体"/>
        </w:rPr>
        <w:t>王聖者 宋僧。名法昌。建陽（今屬福建）人。幼失父，孝養其母。慶曆中薙髮為頭陀，入里之福光寺。勤行勞苦，終年不懈。見《建州弘釋録》下。</w:t>
      </w:r>
    </w:p>
    <w:p w14:paraId="43AA1846">
      <w:pPr>
        <w:pStyle w:val="2"/>
        <w:rPr>
          <w:rFonts w:hAnsi="宋体" w:cs="宋体"/>
        </w:rPr>
      </w:pPr>
    </w:p>
    <w:p w14:paraId="6F720783">
      <w:pPr>
        <w:pStyle w:val="2"/>
        <w:rPr>
          <w:rFonts w:hAnsi="宋体" w:cs="宋体"/>
        </w:rPr>
      </w:pPr>
      <w:r>
        <w:rPr>
          <w:rFonts w:hAnsi="宋体" w:cs="宋体"/>
        </w:rPr>
        <w:t>王源賀 北魏居士。隴西（今屬甘肅）人。嘗採佛經幽旨，作《祇洹精舍圖偈》六卷，著作郎趙柔為之註解，為當時儁僧所欽味。見《魏書·趙柔傳》五二。</w:t>
      </w:r>
    </w:p>
    <w:p w14:paraId="04971917">
      <w:pPr>
        <w:pStyle w:val="2"/>
        <w:rPr>
          <w:rFonts w:hAnsi="宋体" w:cs="宋体"/>
        </w:rPr>
      </w:pPr>
    </w:p>
    <w:p w14:paraId="33AA3B6F">
      <w:pPr>
        <w:pStyle w:val="2"/>
        <w:rPr>
          <w:rFonts w:hAnsi="宋体" w:cs="宋体"/>
        </w:rPr>
      </w:pPr>
      <w:r>
        <w:rPr>
          <w:rFonts w:hAnsi="宋体" w:cs="宋体"/>
        </w:rPr>
        <w:t>王際良 清居士。江蘇金山（今上海金山區）人。年五旬，歸依三寳，念佛放生，篤志不倦。一夕微疾，屏諸藥石，日夜持名，絕口不言家事，唯曰：日望我行。至期果然。見《净土聖賢録續編》四、《種蓮集》。</w:t>
      </w:r>
    </w:p>
    <w:p w14:paraId="24B6CE05">
      <w:pPr>
        <w:pStyle w:val="2"/>
        <w:rPr>
          <w:rFonts w:hAnsi="宋体" w:cs="宋体"/>
        </w:rPr>
      </w:pPr>
    </w:p>
    <w:p w14:paraId="140A4E3E">
      <w:pPr>
        <w:pStyle w:val="2"/>
        <w:rPr>
          <w:rFonts w:hAnsi="宋体" w:cs="宋体"/>
        </w:rPr>
      </w:pPr>
      <w:r>
        <w:rPr>
          <w:rFonts w:hAnsi="宋体" w:cs="宋体"/>
        </w:rPr>
        <w:t>王爾康 明居士。字道安，號性海居士。廬陵（江西吉安）人。萬曆進士。嘗習静焦山，半歲乃出。初受戒於雲棲祩宏，修念佛三昧。復參求宗要，用力精猛。一日輿行桿折有省。又得旨於松杏老人。有《起信論疏》。見《居士傳》三八。</w:t>
      </w:r>
    </w:p>
    <w:p w14:paraId="6A684B61">
      <w:pPr>
        <w:pStyle w:val="2"/>
        <w:rPr>
          <w:rFonts w:hAnsi="宋体" w:cs="宋体"/>
        </w:rPr>
      </w:pPr>
    </w:p>
    <w:p w14:paraId="3E20C48B">
      <w:pPr>
        <w:pStyle w:val="2"/>
        <w:rPr>
          <w:rFonts w:hAnsi="宋体" w:cs="宋体"/>
        </w:rPr>
      </w:pPr>
      <w:r>
        <w:rPr>
          <w:rFonts w:hAnsi="宋体" w:cs="宋体"/>
        </w:rPr>
        <w:t>王蕭 唐王公。或作韶隱、韶象、昭隱。善繪佛像人物，頗有氣韻。</w:t>
      </w:r>
    </w:p>
    <w:p w14:paraId="0A20EF74">
      <w:pPr>
        <w:pStyle w:val="2"/>
        <w:rPr>
          <w:rFonts w:hAnsi="宋体" w:cs="宋体"/>
        </w:rPr>
      </w:pPr>
    </w:p>
    <w:p w14:paraId="2C8ED849">
      <w:pPr>
        <w:pStyle w:val="2"/>
        <w:rPr>
          <w:rFonts w:hAnsi="宋体" w:cs="宋体"/>
        </w:rPr>
      </w:pPr>
      <w:r>
        <w:rPr>
          <w:rFonts w:hAnsi="宋体" w:cs="宋体"/>
        </w:rPr>
        <w:t>王齊翰 五代王公。金陵（江蘇南京）人。仕南唐為翰林院待詔。善畫佛像及山水花鳥，名高一時。</w:t>
      </w:r>
    </w:p>
    <w:p w14:paraId="7F0C2343">
      <w:pPr>
        <w:pStyle w:val="2"/>
        <w:rPr>
          <w:rFonts w:hAnsi="宋体" w:cs="宋体"/>
        </w:rPr>
      </w:pPr>
    </w:p>
    <w:p w14:paraId="0FB1AAC4">
      <w:pPr>
        <w:pStyle w:val="2"/>
        <w:rPr>
          <w:rFonts w:hAnsi="宋体" w:cs="宋体"/>
        </w:rPr>
      </w:pPr>
      <w:r>
        <w:rPr>
          <w:rFonts w:hAnsi="宋体" w:cs="宋体"/>
        </w:rPr>
        <w:t>王慧龍 （?-440） 北魏居士。太原晋陽（山西太原南）人。年十四，合家為劉裕所殺，龍投沙門僧彬得免。後入魏，得崔恬侄女為妻，任滎陽太守，農戰並修，號稱善政。宋人遣客謀刺，為龍所獲，捨放令歸。平居嚴持佛戒，布衣蔬食，不預喜慶，禮佛誦經，卒於任。吏屬將士圖龍及僧彬像於其內。所釋刺客，聞訊趕至，留守墓側終身。</w:t>
      </w:r>
    </w:p>
    <w:p w14:paraId="2DF0EA8F">
      <w:pPr>
        <w:pStyle w:val="2"/>
        <w:rPr>
          <w:rFonts w:hAnsi="宋体" w:cs="宋体"/>
        </w:rPr>
      </w:pPr>
    </w:p>
    <w:p w14:paraId="0E63431F">
      <w:pPr>
        <w:pStyle w:val="2"/>
        <w:rPr>
          <w:rFonts w:hAnsi="宋体" w:cs="宋体"/>
        </w:rPr>
      </w:pPr>
      <w:r>
        <w:rPr>
          <w:rFonts w:hAnsi="宋体" w:cs="宋体"/>
        </w:rPr>
        <w:t>王審知 （862-925） 五代王公。字信通。光州（河南潢川）人。后梁封閩王。嘗延雪峰存、玄沙備二禪師入府，求示心法。建鼓山寺，請神宴國師開山。曾為玄沙寂後建塔，並賜號宗一禪師。又請慧稜居長樂府西院，賜額日長慶。見《佛法金湯編》一〇、《五代史》六八。</w:t>
      </w:r>
    </w:p>
    <w:p w14:paraId="1112C791">
      <w:pPr>
        <w:pStyle w:val="2"/>
        <w:rPr>
          <w:rFonts w:hAnsi="宋体" w:cs="宋体"/>
        </w:rPr>
      </w:pPr>
    </w:p>
    <w:p w14:paraId="187ECE36">
      <w:pPr>
        <w:pStyle w:val="2"/>
        <w:rPr>
          <w:rFonts w:hAnsi="宋体" w:cs="宋体"/>
        </w:rPr>
      </w:pPr>
      <w:r>
        <w:rPr>
          <w:rFonts w:hAnsi="宋体" w:cs="宋体"/>
        </w:rPr>
        <w:t>王頭陀 唐僧。依益州净衆寺無相得法，與保唐無住等同門，為資州處寂再傳弟子。出世漢州雲頂。見《錦江禪燈》一、《景德傳燈録》四。</w:t>
      </w:r>
    </w:p>
    <w:p w14:paraId="53B99A80">
      <w:pPr>
        <w:pStyle w:val="2"/>
        <w:rPr>
          <w:rFonts w:hAnsi="宋体" w:cs="宋体"/>
        </w:rPr>
      </w:pPr>
    </w:p>
    <w:p w14:paraId="1268F2C6">
      <w:pPr>
        <w:pStyle w:val="2"/>
        <w:rPr>
          <w:rFonts w:hAnsi="宋体" w:cs="宋体"/>
        </w:rPr>
      </w:pPr>
      <w:r>
        <w:rPr>
          <w:rFonts w:hAnsi="宋体" w:cs="宋体"/>
        </w:rPr>
        <w:t>王錫袞 明居士。字龍藻，號仲山。禄豐（今屬雲南）人。天啟進士，仕至吏部尚書。崇禎十六年（1643）丁憂歸，憶古德云：“大事未明，如喪考妣”，疑情未解，倍覺痛切。一日過靈谷寺，訪圓通覺浪道盛，疑情始解，遂信向大法。題其額曰：過浪處。有《靈谷語録序》。</w:t>
      </w:r>
    </w:p>
    <w:p w14:paraId="5F365A56">
      <w:pPr>
        <w:pStyle w:val="2"/>
        <w:rPr>
          <w:rFonts w:hAnsi="宋体" w:cs="宋体"/>
        </w:rPr>
      </w:pPr>
    </w:p>
    <w:p w14:paraId="43348F3A">
      <w:pPr>
        <w:pStyle w:val="2"/>
        <w:rPr>
          <w:rFonts w:hAnsi="宋体" w:cs="宋体"/>
        </w:rPr>
      </w:pPr>
      <w:r>
        <w:rPr>
          <w:rFonts w:hAnsi="宋体" w:cs="宋体"/>
        </w:rPr>
        <w:t>王羲之 （303-361或321-379） 東晋王公。字逸少。會稽（浙江紹興）人。官至右軍將軍，世稱王右軍。工書，正草隸冠絕古今。咸康六年（340），於廬山建歸宗寺，請西天達磨多羅居之。聞支遁名，初未之信，後遁還剡，羲之往訪，披襟解帶留連不能已，乃請住靈嘉寺，俄又投剡山。見《晉書》八〇、《佛法金湯編》二。</w:t>
      </w:r>
    </w:p>
    <w:p w14:paraId="526772D2">
      <w:pPr>
        <w:pStyle w:val="2"/>
        <w:rPr>
          <w:rFonts w:hAnsi="宋体" w:cs="宋体"/>
        </w:rPr>
      </w:pPr>
    </w:p>
    <w:p w14:paraId="65ACB874">
      <w:pPr>
        <w:pStyle w:val="2"/>
        <w:rPr>
          <w:rFonts w:hAnsi="宋体" w:cs="宋体"/>
        </w:rPr>
      </w:pPr>
      <w:r>
        <w:rPr>
          <w:rFonts w:hAnsi="宋体" w:cs="宋体"/>
        </w:rPr>
        <w:t>〈58〉</w:t>
      </w:r>
    </w:p>
    <w:p w14:paraId="2E2D3600">
      <w:pPr>
        <w:pStyle w:val="2"/>
        <w:rPr>
          <w:rFonts w:hAnsi="宋体" w:cs="宋体"/>
        </w:rPr>
      </w:pPr>
    </w:p>
    <w:p w14:paraId="177D5B25">
      <w:pPr>
        <w:pStyle w:val="2"/>
        <w:rPr>
          <w:rFonts w:hAnsi="宋体" w:cs="宋体"/>
        </w:rPr>
      </w:pPr>
      <w:r>
        <w:rPr>
          <w:rFonts w:hAnsi="宋体" w:cs="宋体"/>
        </w:rPr>
        <w:t>王澤汪 明王公。一作王澤 。贛（江西）人。流寓湘中。仕至南京禮部郎中。通儒道百家之學，而雅好佛法，多為當世理學之士所譏，不之顧也。有《心經句解易知》一卷、《金剛經感應分類輯要》。見《續藏目録》。</w:t>
      </w:r>
    </w:p>
    <w:p w14:paraId="3F1E564F">
      <w:pPr>
        <w:pStyle w:val="2"/>
        <w:rPr>
          <w:rFonts w:hAnsi="宋体" w:cs="宋体"/>
        </w:rPr>
      </w:pPr>
    </w:p>
    <w:p w14:paraId="09E1F390">
      <w:pPr>
        <w:pStyle w:val="2"/>
        <w:rPr>
          <w:rFonts w:hAnsi="宋体" w:cs="宋体"/>
        </w:rPr>
      </w:pPr>
      <w:r>
        <w:rPr>
          <w:rFonts w:hAnsi="宋体" w:cs="宋体"/>
        </w:rPr>
        <w:t>王齋子 清僧。江西人。削髮南嶽祝聖寺，執盞飯之役。終日不語。一日往鐵佛寺撿柴為棚，身坐棚中，舉火而化。見乾隆《南嶽志》四。</w:t>
      </w:r>
    </w:p>
    <w:p w14:paraId="3C498D24">
      <w:pPr>
        <w:pStyle w:val="2"/>
        <w:rPr>
          <w:rFonts w:hAnsi="宋体" w:cs="宋体"/>
        </w:rPr>
      </w:pPr>
    </w:p>
    <w:p w14:paraId="6CB86FE6">
      <w:pPr>
        <w:pStyle w:val="2"/>
        <w:rPr>
          <w:rFonts w:hAnsi="宋体" w:cs="宋体"/>
        </w:rPr>
      </w:pPr>
      <w:r>
        <w:rPr>
          <w:rFonts w:hAnsi="宋体" w:cs="宋体"/>
        </w:rPr>
        <w:t>王鴻暹 即今回 。</w:t>
      </w:r>
    </w:p>
    <w:p w14:paraId="7AA9B1E1">
      <w:pPr>
        <w:pStyle w:val="2"/>
        <w:rPr>
          <w:rFonts w:hAnsi="宋体" w:cs="宋体"/>
        </w:rPr>
      </w:pPr>
    </w:p>
    <w:p w14:paraId="5B19F128">
      <w:pPr>
        <w:pStyle w:val="2"/>
        <w:rPr>
          <w:rFonts w:hAnsi="宋体" w:cs="宋体"/>
        </w:rPr>
      </w:pPr>
      <w:r>
        <w:rPr>
          <w:rFonts w:hAnsi="宋体" w:cs="宋体"/>
        </w:rPr>
        <w:t>王羅漢 宋僧。住明州乾符寺。食肉，出言若狂，後多應驗。嘗有盗其衣者，低頭佯睡。或就乞物，即與之，毫無吝色。開寳初卒，肉身不壞。贊寧作碑紀其異。吴越錢王尊為密修神化尊者，世稱王羅漢 。見《宋高僧傳》二二、《六學僧傳》二八。</w:t>
      </w:r>
    </w:p>
    <w:p w14:paraId="0D458571">
      <w:pPr>
        <w:pStyle w:val="2"/>
        <w:rPr>
          <w:rFonts w:hAnsi="宋体" w:cs="宋体"/>
        </w:rPr>
      </w:pPr>
    </w:p>
    <w:p w14:paraId="3F1D07D5">
      <w:pPr>
        <w:pStyle w:val="2"/>
        <w:rPr>
          <w:rFonts w:hAnsi="宋体" w:cs="宋体"/>
        </w:rPr>
      </w:pPr>
      <w:r>
        <w:rPr>
          <w:rFonts w:hAnsi="宋体" w:cs="宋体"/>
        </w:rPr>
        <w:t>王瀛仙 清王公。字松侣。海門（今屬江蘇）人。初習儒，屢試不第，棄而學雕塑，精造釋道尊像，巧奪天工。</w:t>
      </w:r>
    </w:p>
    <w:p w14:paraId="57C250AB">
      <w:pPr>
        <w:pStyle w:val="2"/>
        <w:rPr>
          <w:rFonts w:hAnsi="宋体" w:cs="宋体"/>
        </w:rPr>
      </w:pPr>
    </w:p>
    <w:p w14:paraId="549D853D">
      <w:pPr>
        <w:pStyle w:val="2"/>
        <w:rPr>
          <w:rFonts w:hAnsi="宋体" w:cs="宋体"/>
        </w:rPr>
      </w:pPr>
      <w:r>
        <w:rPr>
          <w:rFonts w:hAnsi="宋体" w:cs="宋体"/>
        </w:rPr>
        <w:t>王迪功妻 宋女居士。奉佛甚虔，日誦《金剛經》。見《善女人傳》上。</w:t>
      </w:r>
    </w:p>
    <w:p w14:paraId="3A0D5C30">
      <w:pPr>
        <w:pStyle w:val="2"/>
        <w:rPr>
          <w:rFonts w:hAnsi="宋体" w:cs="宋体"/>
        </w:rPr>
      </w:pPr>
    </w:p>
    <w:p w14:paraId="2D966DE9">
      <w:pPr>
        <w:pStyle w:val="2"/>
        <w:rPr>
          <w:rFonts w:hAnsi="宋体" w:cs="宋体"/>
        </w:rPr>
      </w:pPr>
      <w:r>
        <w:rPr>
          <w:rFonts w:hAnsi="宋体" w:cs="宋体"/>
        </w:rPr>
        <w:t>王荆石女 清女居士。太倉（今屬江蘇）人。許字徐景韶。年十七，長齋受戒，朝夕禮大士像。後景韶病死，聞訃日，即布衣草履，别居一室，焚修五年。一日謂家人曰：重九當行。至期左手結印，卓立而逝。見《净土聖賢録續編》四。</w:t>
      </w:r>
    </w:p>
    <w:p w14:paraId="7F0360A1">
      <w:pPr>
        <w:pStyle w:val="2"/>
        <w:rPr>
          <w:rFonts w:hAnsi="宋体" w:cs="宋体"/>
        </w:rPr>
      </w:pPr>
    </w:p>
    <w:p w14:paraId="3F9EEA4A">
      <w:pPr>
        <w:pStyle w:val="2"/>
        <w:rPr>
          <w:rFonts w:hAnsi="宋体" w:cs="宋体"/>
        </w:rPr>
      </w:pPr>
      <w:r>
        <w:rPr>
          <w:rFonts w:hAnsi="宋体" w:cs="宋体"/>
        </w:rPr>
        <w:t>井劇 即道登 ③。</w:t>
      </w:r>
    </w:p>
    <w:p w14:paraId="4E8EDEA4">
      <w:pPr>
        <w:pStyle w:val="2"/>
        <w:rPr>
          <w:rFonts w:hAnsi="宋体" w:cs="宋体"/>
        </w:rPr>
      </w:pPr>
    </w:p>
    <w:p w14:paraId="5A001789">
      <w:pPr>
        <w:pStyle w:val="2"/>
        <w:rPr>
          <w:rFonts w:hAnsi="宋体" w:cs="宋体"/>
        </w:rPr>
      </w:pPr>
      <w:r>
        <w:rPr>
          <w:rFonts w:hAnsi="宋体" w:cs="宋体"/>
        </w:rPr>
        <w:t xml:space="preserve">天一 </w:t>
      </w:r>
      <w:r>
        <w:rPr>
          <w:rFonts w:hint="eastAsia" w:ascii="MS Mincho" w:hAnsi="MS Mincho" w:eastAsia="MS Mincho" w:cs="MS Mincho"/>
        </w:rPr>
        <w:t>❶</w:t>
      </w:r>
      <w:r>
        <w:rPr>
          <w:rFonts w:hAnsi="宋体" w:cs="宋体"/>
        </w:rPr>
        <w:t>即大悦 。</w:t>
      </w:r>
      <w:r>
        <w:rPr>
          <w:rFonts w:hint="eastAsia" w:ascii="MS Mincho" w:hAnsi="MS Mincho" w:eastAsia="MS Mincho" w:cs="MS Mincho"/>
        </w:rPr>
        <w:t>❷</w:t>
      </w:r>
      <w:r>
        <w:rPr>
          <w:rFonts w:hAnsi="宋体" w:cs="宋体"/>
        </w:rPr>
        <w:t>即超具 。</w:t>
      </w:r>
      <w:r>
        <w:rPr>
          <w:rFonts w:hint="eastAsia" w:ascii="MS Mincho" w:hAnsi="MS Mincho" w:eastAsia="MS Mincho" w:cs="MS Mincho"/>
        </w:rPr>
        <w:t>❸</w:t>
      </w:r>
      <w:r>
        <w:rPr>
          <w:rFonts w:hAnsi="宋体" w:cs="宋体"/>
        </w:rPr>
        <w:t>即慧山 。</w:t>
      </w:r>
    </w:p>
    <w:p w14:paraId="5093DA6E">
      <w:pPr>
        <w:pStyle w:val="2"/>
        <w:rPr>
          <w:rFonts w:hAnsi="宋体" w:cs="宋体"/>
        </w:rPr>
      </w:pPr>
    </w:p>
    <w:p w14:paraId="532F8ADF">
      <w:pPr>
        <w:pStyle w:val="2"/>
        <w:rPr>
          <w:rFonts w:hAnsi="宋体" w:cs="宋体"/>
        </w:rPr>
      </w:pPr>
      <w:r>
        <w:rPr>
          <w:rFonts w:hAnsi="宋体" w:cs="宋体"/>
        </w:rPr>
        <w:t xml:space="preserve">天才 即英禪師 </w:t>
      </w:r>
      <w:r>
        <w:rPr>
          <w:rFonts w:hint="eastAsia" w:ascii="MS Mincho" w:hAnsi="MS Mincho" w:eastAsia="MS Mincho" w:cs="MS Mincho"/>
        </w:rPr>
        <w:t>❹</w:t>
      </w:r>
      <w:r>
        <w:rPr>
          <w:rFonts w:hAnsi="宋体" w:cs="宋体"/>
        </w:rPr>
        <w:t>。</w:t>
      </w:r>
    </w:p>
    <w:p w14:paraId="61EF6FD7">
      <w:pPr>
        <w:pStyle w:val="2"/>
        <w:rPr>
          <w:rFonts w:hAnsi="宋体" w:cs="宋体"/>
        </w:rPr>
      </w:pPr>
    </w:p>
    <w:p w14:paraId="39A27B59">
      <w:pPr>
        <w:pStyle w:val="2"/>
        <w:rPr>
          <w:rFonts w:hAnsi="宋体" w:cs="宋体"/>
        </w:rPr>
      </w:pPr>
      <w:r>
        <w:rPr>
          <w:rFonts w:hAnsi="宋体" w:cs="宋体"/>
        </w:rPr>
        <w:t xml:space="preserve">天山 </w:t>
      </w:r>
      <w:r>
        <w:rPr>
          <w:rFonts w:hint="eastAsia" w:ascii="MS Mincho" w:hAnsi="MS Mincho" w:eastAsia="MS Mincho" w:cs="MS Mincho"/>
        </w:rPr>
        <w:t>❶</w:t>
      </w:r>
      <w:r>
        <w:rPr>
          <w:rFonts w:hAnsi="宋体" w:cs="宋体"/>
        </w:rPr>
        <w:t>即超旭 。</w:t>
      </w:r>
      <w:r>
        <w:rPr>
          <w:rFonts w:hint="eastAsia" w:ascii="MS Mincho" w:hAnsi="MS Mincho" w:eastAsia="MS Mincho" w:cs="MS Mincho"/>
        </w:rPr>
        <w:t>❷</w:t>
      </w:r>
      <w:r>
        <w:rPr>
          <w:rFonts w:hAnsi="宋体" w:cs="宋体"/>
        </w:rPr>
        <w:t>即法藏 。</w:t>
      </w:r>
    </w:p>
    <w:p w14:paraId="2962E2EB">
      <w:pPr>
        <w:pStyle w:val="2"/>
        <w:rPr>
          <w:rFonts w:hAnsi="宋体" w:cs="宋体"/>
        </w:rPr>
      </w:pPr>
    </w:p>
    <w:p w14:paraId="51A82630">
      <w:pPr>
        <w:pStyle w:val="2"/>
        <w:rPr>
          <w:rFonts w:hAnsi="宋体" w:cs="宋体"/>
        </w:rPr>
      </w:pPr>
      <w:r>
        <w:rPr>
          <w:rFonts w:hAnsi="宋体" w:cs="宋体"/>
        </w:rPr>
        <w:t>天木 即方捷 。</w:t>
      </w:r>
    </w:p>
    <w:p w14:paraId="3ACDF0F4">
      <w:pPr>
        <w:pStyle w:val="2"/>
        <w:rPr>
          <w:rFonts w:hAnsi="宋体" w:cs="宋体"/>
        </w:rPr>
      </w:pPr>
    </w:p>
    <w:p w14:paraId="09A1A19A">
      <w:pPr>
        <w:pStyle w:val="2"/>
        <w:rPr>
          <w:rFonts w:hAnsi="宋体" w:cs="宋体"/>
        </w:rPr>
      </w:pPr>
      <w:r>
        <w:rPr>
          <w:rFonts w:hAnsi="宋体" w:cs="宋体"/>
        </w:rPr>
        <w:t>天月 即性實 。</w:t>
      </w:r>
    </w:p>
    <w:p w14:paraId="18C14612">
      <w:pPr>
        <w:pStyle w:val="2"/>
        <w:rPr>
          <w:rFonts w:hAnsi="宋体" w:cs="宋体"/>
        </w:rPr>
      </w:pPr>
    </w:p>
    <w:p w14:paraId="49A9F210">
      <w:pPr>
        <w:pStyle w:val="2"/>
        <w:rPr>
          <w:rFonts w:hAnsi="宋体" w:cs="宋体"/>
        </w:rPr>
      </w:pPr>
      <w:r>
        <w:rPr>
          <w:rFonts w:hAnsi="宋体" w:cs="宋体"/>
        </w:rPr>
        <w:t xml:space="preserve">天心 </w:t>
      </w:r>
      <w:r>
        <w:rPr>
          <w:rFonts w:hint="eastAsia" w:ascii="MS Mincho" w:hAnsi="MS Mincho" w:eastAsia="MS Mincho" w:cs="MS Mincho"/>
        </w:rPr>
        <w:t>❶</w:t>
      </w:r>
      <w:r>
        <w:rPr>
          <w:rFonts w:hAnsi="宋体" w:cs="宋体"/>
        </w:rPr>
        <w:t>元僧。字瑩。居杭州集慶寺。勵行甚峻，亢不服人，世稱義虎。博覽羣經，好學不倦，與士璋共燈火，相互切磋詰難，衆稱雙璧。見《明高僧傳》二、《新續高僧傳四集》五。</w:t>
      </w:r>
      <w:r>
        <w:rPr>
          <w:rFonts w:hint="eastAsia" w:ascii="MS Mincho" w:hAnsi="MS Mincho" w:eastAsia="MS Mincho" w:cs="MS Mincho"/>
        </w:rPr>
        <w:t>❷</w:t>
      </w:r>
      <w:r>
        <w:rPr>
          <w:rFonts w:hAnsi="宋体" w:cs="宋体"/>
        </w:rPr>
        <w:t>即道裕 。</w:t>
      </w:r>
    </w:p>
    <w:p w14:paraId="17B81B45">
      <w:pPr>
        <w:pStyle w:val="2"/>
        <w:rPr>
          <w:rFonts w:hAnsi="宋体" w:cs="宋体"/>
        </w:rPr>
      </w:pPr>
    </w:p>
    <w:p w14:paraId="0CFAD62C">
      <w:pPr>
        <w:pStyle w:val="2"/>
        <w:rPr>
          <w:rFonts w:hAnsi="宋体" w:cs="宋体"/>
        </w:rPr>
      </w:pPr>
      <w:r>
        <w:rPr>
          <w:rFonts w:hAnsi="宋体" w:cs="宋体"/>
        </w:rPr>
        <w:t xml:space="preserve">天水 </w:t>
      </w:r>
      <w:r>
        <w:rPr>
          <w:rFonts w:hint="eastAsia" w:ascii="MS Mincho" w:hAnsi="MS Mincho" w:eastAsia="MS Mincho" w:cs="MS Mincho"/>
        </w:rPr>
        <w:t>❶</w:t>
      </w:r>
      <w:r>
        <w:rPr>
          <w:rFonts w:hAnsi="宋体" w:cs="宋体"/>
        </w:rPr>
        <w:t>即行廣 。</w:t>
      </w:r>
      <w:r>
        <w:rPr>
          <w:rFonts w:hint="eastAsia" w:ascii="MS Mincho" w:hAnsi="MS Mincho" w:eastAsia="MS Mincho" w:cs="MS Mincho"/>
        </w:rPr>
        <w:t>❷</w:t>
      </w:r>
      <w:r>
        <w:rPr>
          <w:rFonts w:hAnsi="宋体" w:cs="宋体"/>
        </w:rPr>
        <w:t>即源潢 。</w:t>
      </w:r>
    </w:p>
    <w:p w14:paraId="0DF720FE">
      <w:pPr>
        <w:pStyle w:val="2"/>
        <w:rPr>
          <w:rFonts w:hAnsi="宋体" w:cs="宋体"/>
        </w:rPr>
      </w:pPr>
    </w:p>
    <w:p w14:paraId="5CB95CEE">
      <w:pPr>
        <w:pStyle w:val="2"/>
        <w:rPr>
          <w:rFonts w:hAnsi="宋体" w:cs="宋体"/>
        </w:rPr>
      </w:pPr>
      <w:r>
        <w:rPr>
          <w:rFonts w:hAnsi="宋体" w:cs="宋体"/>
        </w:rPr>
        <w:t>天石 宋僧。住福州侯官石松寺。紹興十年（1140）栽三松於石上。自刻石云：一與寺門作名實，二與山林作標致，三與遊人作蔭凉。寺原名石嵩，後名石松者本此。見《補續高僧傳》一八。</w:t>
      </w:r>
    </w:p>
    <w:p w14:paraId="4E2EFA31">
      <w:pPr>
        <w:pStyle w:val="2"/>
        <w:rPr>
          <w:rFonts w:hAnsi="宋体" w:cs="宋体"/>
        </w:rPr>
      </w:pPr>
    </w:p>
    <w:p w14:paraId="7B40FA92">
      <w:pPr>
        <w:pStyle w:val="2"/>
        <w:rPr>
          <w:rFonts w:hAnsi="宋体" w:cs="宋体"/>
        </w:rPr>
      </w:pPr>
      <w:r>
        <w:rPr>
          <w:rFonts w:hAnsi="宋体" w:cs="宋体"/>
        </w:rPr>
        <w:t xml:space="preserve">天目 </w:t>
      </w:r>
      <w:r>
        <w:rPr>
          <w:rFonts w:hint="eastAsia" w:ascii="MS Mincho" w:hAnsi="MS Mincho" w:eastAsia="MS Mincho" w:cs="MS Mincho"/>
        </w:rPr>
        <w:t>❶</w:t>
      </w:r>
      <w:r>
        <w:rPr>
          <w:rFonts w:hAnsi="宋体" w:cs="宋体"/>
        </w:rPr>
        <w:t>即文禮 。</w:t>
      </w:r>
      <w:r>
        <w:rPr>
          <w:rFonts w:hint="eastAsia" w:ascii="MS Mincho" w:hAnsi="MS Mincho" w:eastAsia="MS Mincho" w:cs="MS Mincho"/>
        </w:rPr>
        <w:t>❷</w:t>
      </w:r>
      <w:r>
        <w:rPr>
          <w:rFonts w:hAnsi="宋体" w:cs="宋体"/>
        </w:rPr>
        <w:t>即超智 。</w:t>
      </w:r>
      <w:r>
        <w:rPr>
          <w:rFonts w:hint="eastAsia" w:ascii="MS Mincho" w:hAnsi="MS Mincho" w:eastAsia="MS Mincho" w:cs="MS Mincho"/>
        </w:rPr>
        <w:t>❸</w:t>
      </w:r>
      <w:r>
        <w:rPr>
          <w:rFonts w:hAnsi="宋体" w:cs="宋体"/>
        </w:rPr>
        <w:t>即興海 。</w:t>
      </w:r>
    </w:p>
    <w:p w14:paraId="06D9ABE7">
      <w:pPr>
        <w:pStyle w:val="2"/>
        <w:rPr>
          <w:rFonts w:hAnsi="宋体" w:cs="宋体"/>
        </w:rPr>
      </w:pPr>
    </w:p>
    <w:p w14:paraId="67A46FF1">
      <w:pPr>
        <w:pStyle w:val="2"/>
        <w:rPr>
          <w:rFonts w:hAnsi="宋体" w:cs="宋体"/>
        </w:rPr>
      </w:pPr>
      <w:r>
        <w:rPr>
          <w:rFonts w:hAnsi="宋体" w:cs="宋体"/>
        </w:rPr>
        <w:t>天印 即能持 。</w:t>
      </w:r>
    </w:p>
    <w:p w14:paraId="2A676524">
      <w:pPr>
        <w:pStyle w:val="2"/>
        <w:rPr>
          <w:rFonts w:hAnsi="宋体" w:cs="宋体"/>
        </w:rPr>
      </w:pPr>
    </w:p>
    <w:p w14:paraId="5B9FE1D4">
      <w:pPr>
        <w:pStyle w:val="2"/>
        <w:rPr>
          <w:rFonts w:hAnsi="宋体" w:cs="宋体"/>
        </w:rPr>
      </w:pPr>
      <w:r>
        <w:rPr>
          <w:rFonts w:hAnsi="宋体" w:cs="宋体"/>
        </w:rPr>
        <w:t>天成 即賢巖 。</w:t>
      </w:r>
    </w:p>
    <w:p w14:paraId="1FA7745C">
      <w:pPr>
        <w:pStyle w:val="2"/>
        <w:rPr>
          <w:rFonts w:hAnsi="宋体" w:cs="宋体"/>
        </w:rPr>
      </w:pPr>
    </w:p>
    <w:p w14:paraId="7627A7F0">
      <w:pPr>
        <w:pStyle w:val="2"/>
        <w:rPr>
          <w:rFonts w:hAnsi="宋体" w:cs="宋体"/>
        </w:rPr>
      </w:pPr>
      <w:r>
        <w:rPr>
          <w:rFonts w:hAnsi="宋体" w:cs="宋体"/>
        </w:rPr>
        <w:t>天宇 明僧。名净。初主萬壽，後主臨江西華。杭州净慈寺僧師頤嘗於萬壽依天宇祝髮。後宇至臨江，頤復隨侍左右，然參不契，頭往靈隱。見《新續高僧傳四集》五二。</w:t>
      </w:r>
    </w:p>
    <w:p w14:paraId="6A629D11">
      <w:pPr>
        <w:pStyle w:val="2"/>
        <w:rPr>
          <w:rFonts w:hAnsi="宋体" w:cs="宋体"/>
        </w:rPr>
      </w:pPr>
    </w:p>
    <w:p w14:paraId="6430912E">
      <w:pPr>
        <w:pStyle w:val="2"/>
        <w:rPr>
          <w:rFonts w:hAnsi="宋体" w:cs="宋体"/>
        </w:rPr>
      </w:pPr>
      <w:r>
        <w:rPr>
          <w:rFonts w:hAnsi="宋体" w:cs="宋体"/>
        </w:rPr>
        <w:t>天如 即惟則 。</w:t>
      </w:r>
    </w:p>
    <w:p w14:paraId="363E8327">
      <w:pPr>
        <w:pStyle w:val="2"/>
        <w:rPr>
          <w:rFonts w:hAnsi="宋体" w:cs="宋体"/>
        </w:rPr>
      </w:pPr>
    </w:p>
    <w:p w14:paraId="173A4929">
      <w:pPr>
        <w:pStyle w:val="2"/>
        <w:rPr>
          <w:rFonts w:hAnsi="宋体" w:cs="宋体"/>
        </w:rPr>
      </w:pPr>
      <w:r>
        <w:rPr>
          <w:rFonts w:hAnsi="宋体" w:cs="宋体"/>
        </w:rPr>
        <w:t>天羽 清僧。名具。仁和（浙江杭州）劉氏。依靈岳古受法。住杭州横塘獅子林。見《五燈全書》九一補。</w:t>
      </w:r>
    </w:p>
    <w:p w14:paraId="32156324">
      <w:pPr>
        <w:pStyle w:val="2"/>
        <w:rPr>
          <w:rFonts w:hAnsi="宋体" w:cs="宋体"/>
        </w:rPr>
      </w:pPr>
    </w:p>
    <w:p w14:paraId="79892D39">
      <w:pPr>
        <w:pStyle w:val="2"/>
        <w:rPr>
          <w:rFonts w:hAnsi="宋体" w:cs="宋体"/>
        </w:rPr>
      </w:pPr>
      <w:r>
        <w:rPr>
          <w:rFonts w:hAnsi="宋体" w:cs="宋体"/>
        </w:rPr>
        <w:t>天秀 清僧。名潤。浦城（今屬福建）人。早歲禮本郡龍珍胤披薙，謁鼓山元賢受具。隨胤參鳳山曇，久而契旨，回住龍珍。見《五燈全書》一〇八補。</w:t>
      </w:r>
    </w:p>
    <w:p w14:paraId="1E98D90C">
      <w:pPr>
        <w:pStyle w:val="2"/>
        <w:rPr>
          <w:rFonts w:hAnsi="宋体" w:cs="宋体"/>
        </w:rPr>
      </w:pPr>
    </w:p>
    <w:p w14:paraId="68CB6637">
      <w:pPr>
        <w:pStyle w:val="2"/>
        <w:rPr>
          <w:rFonts w:hAnsi="宋体" w:cs="宋体"/>
        </w:rPr>
      </w:pPr>
      <w:r>
        <w:rPr>
          <w:rFonts w:hAnsi="宋体" w:cs="宋体"/>
        </w:rPr>
        <w:t>〈59〉</w:t>
      </w:r>
    </w:p>
    <w:p w14:paraId="5E1D4969">
      <w:pPr>
        <w:pStyle w:val="2"/>
        <w:rPr>
          <w:rFonts w:hAnsi="宋体" w:cs="宋体"/>
        </w:rPr>
      </w:pPr>
    </w:p>
    <w:p w14:paraId="24961D88">
      <w:pPr>
        <w:pStyle w:val="2"/>
        <w:rPr>
          <w:rFonts w:hAnsi="宋体" w:cs="宋体"/>
        </w:rPr>
      </w:pPr>
      <w:r>
        <w:rPr>
          <w:rFonts w:hAnsi="宋体" w:cs="宋体"/>
        </w:rPr>
        <w:t>天谷 即本照 。</w:t>
      </w:r>
    </w:p>
    <w:p w14:paraId="2DF7C2D3">
      <w:pPr>
        <w:pStyle w:val="2"/>
        <w:rPr>
          <w:rFonts w:hAnsi="宋体" w:cs="宋体"/>
        </w:rPr>
      </w:pPr>
    </w:p>
    <w:p w14:paraId="14F9D905">
      <w:pPr>
        <w:pStyle w:val="2"/>
        <w:rPr>
          <w:rFonts w:hAnsi="宋体" w:cs="宋体"/>
        </w:rPr>
      </w:pPr>
      <w:r>
        <w:rPr>
          <w:rFonts w:hAnsi="宋体" w:cs="宋体"/>
        </w:rPr>
        <w:t>天孚 即湛祐 。</w:t>
      </w:r>
    </w:p>
    <w:p w14:paraId="5007496A">
      <w:pPr>
        <w:pStyle w:val="2"/>
        <w:rPr>
          <w:rFonts w:hAnsi="宋体" w:cs="宋体"/>
        </w:rPr>
      </w:pPr>
    </w:p>
    <w:p w14:paraId="429854FA">
      <w:pPr>
        <w:pStyle w:val="2"/>
        <w:rPr>
          <w:rFonts w:hAnsi="宋体" w:cs="宋体"/>
        </w:rPr>
      </w:pPr>
      <w:r>
        <w:rPr>
          <w:rFonts w:hAnsi="宋体" w:cs="宋体"/>
        </w:rPr>
        <w:t>天奇 即本瑞 。</w:t>
      </w:r>
    </w:p>
    <w:p w14:paraId="6900E31E">
      <w:pPr>
        <w:pStyle w:val="2"/>
        <w:rPr>
          <w:rFonts w:hAnsi="宋体" w:cs="宋体"/>
        </w:rPr>
      </w:pPr>
    </w:p>
    <w:p w14:paraId="6215F01B">
      <w:pPr>
        <w:pStyle w:val="2"/>
        <w:rPr>
          <w:rFonts w:hAnsi="宋体" w:cs="宋体"/>
        </w:rPr>
      </w:pPr>
      <w:r>
        <w:rPr>
          <w:rFonts w:hAnsi="宋体" w:cs="宋体"/>
        </w:rPr>
        <w:t>天昂 即性亞 。</w:t>
      </w:r>
    </w:p>
    <w:p w14:paraId="7EA91F76">
      <w:pPr>
        <w:pStyle w:val="2"/>
        <w:rPr>
          <w:rFonts w:hAnsi="宋体" w:cs="宋体"/>
        </w:rPr>
      </w:pPr>
    </w:p>
    <w:p w14:paraId="3928E209">
      <w:pPr>
        <w:pStyle w:val="2"/>
        <w:rPr>
          <w:rFonts w:hAnsi="宋体" w:cs="宋体"/>
        </w:rPr>
      </w:pPr>
      <w:r>
        <w:rPr>
          <w:rFonts w:hAnsi="宋体" w:cs="宋体"/>
        </w:rPr>
        <w:t xml:space="preserve">天岸 </w:t>
      </w:r>
      <w:r>
        <w:rPr>
          <w:rFonts w:hint="eastAsia" w:ascii="MS Mincho" w:hAnsi="MS Mincho" w:eastAsia="MS Mincho" w:cs="MS Mincho"/>
        </w:rPr>
        <w:t>❶</w:t>
      </w:r>
      <w:r>
        <w:rPr>
          <w:rFonts w:hAnsi="宋体" w:cs="宋体"/>
        </w:rPr>
        <w:t>即本昇 。</w:t>
      </w:r>
      <w:r>
        <w:rPr>
          <w:rFonts w:hint="eastAsia" w:ascii="MS Mincho" w:hAnsi="MS Mincho" w:eastAsia="MS Mincho" w:cs="MS Mincho"/>
        </w:rPr>
        <w:t>❷</w:t>
      </w:r>
      <w:r>
        <w:rPr>
          <w:rFonts w:hAnsi="宋体" w:cs="宋体"/>
        </w:rPr>
        <w:t>即弘濟 。</w:t>
      </w:r>
    </w:p>
    <w:p w14:paraId="707449F5">
      <w:pPr>
        <w:pStyle w:val="2"/>
        <w:rPr>
          <w:rFonts w:hAnsi="宋体" w:cs="宋体"/>
        </w:rPr>
      </w:pPr>
    </w:p>
    <w:p w14:paraId="38464247">
      <w:pPr>
        <w:pStyle w:val="2"/>
        <w:rPr>
          <w:rFonts w:hAnsi="宋体" w:cs="宋体"/>
        </w:rPr>
      </w:pPr>
      <w:r>
        <w:rPr>
          <w:rFonts w:hAnsi="宋体" w:cs="宋体"/>
        </w:rPr>
        <w:t>天乳 即超哺 。</w:t>
      </w:r>
    </w:p>
    <w:p w14:paraId="7A696472">
      <w:pPr>
        <w:pStyle w:val="2"/>
        <w:rPr>
          <w:rFonts w:hAnsi="宋体" w:cs="宋体"/>
        </w:rPr>
      </w:pPr>
    </w:p>
    <w:p w14:paraId="383F74A2">
      <w:pPr>
        <w:pStyle w:val="2"/>
        <w:rPr>
          <w:rFonts w:hAnsi="宋体" w:cs="宋体"/>
        </w:rPr>
      </w:pPr>
      <w:r>
        <w:rPr>
          <w:rFonts w:hAnsi="宋体" w:cs="宋体"/>
        </w:rPr>
        <w:t>天放 即寂燈 。</w:t>
      </w:r>
    </w:p>
    <w:p w14:paraId="756A3135">
      <w:pPr>
        <w:pStyle w:val="2"/>
        <w:rPr>
          <w:rFonts w:hAnsi="宋体" w:cs="宋体"/>
        </w:rPr>
      </w:pPr>
    </w:p>
    <w:p w14:paraId="05EEAD9A">
      <w:pPr>
        <w:pStyle w:val="2"/>
        <w:rPr>
          <w:rFonts w:hAnsi="宋体" w:cs="宋体"/>
        </w:rPr>
      </w:pPr>
      <w:r>
        <w:rPr>
          <w:rFonts w:hAnsi="宋体" w:cs="宋体"/>
        </w:rPr>
        <w:t>天性 唐僧。住筠州包山。得印記於洪州百丈山懷海。屬南嶽下第三世。見《景德傳燈録》九、《五燈全書》七。</w:t>
      </w:r>
    </w:p>
    <w:p w14:paraId="30869D6D">
      <w:pPr>
        <w:pStyle w:val="2"/>
        <w:rPr>
          <w:rFonts w:hAnsi="宋体" w:cs="宋体"/>
        </w:rPr>
      </w:pPr>
    </w:p>
    <w:p w14:paraId="37522615">
      <w:pPr>
        <w:pStyle w:val="2"/>
        <w:rPr>
          <w:rFonts w:hAnsi="宋体" w:cs="宋体"/>
        </w:rPr>
      </w:pPr>
      <w:r>
        <w:rPr>
          <w:rFonts w:hAnsi="宋体" w:cs="宋体"/>
        </w:rPr>
        <w:t>天定 清僧。一作二定 ，字雙溪。武昌（湖北武漢）人。住新隄廣佛寺，工詩。見民國《湖北通志》一六九、《晚晴簃詩匯》一九七。</w:t>
      </w:r>
    </w:p>
    <w:p w14:paraId="658BB20B">
      <w:pPr>
        <w:pStyle w:val="2"/>
        <w:rPr>
          <w:rFonts w:hAnsi="宋体" w:cs="宋体"/>
        </w:rPr>
      </w:pPr>
    </w:p>
    <w:p w14:paraId="3B3A3599">
      <w:pPr>
        <w:pStyle w:val="2"/>
        <w:rPr>
          <w:rFonts w:hAnsi="宋体" w:cs="宋体"/>
        </w:rPr>
      </w:pPr>
      <w:r>
        <w:rPr>
          <w:rFonts w:hAnsi="宋体" w:cs="宋体"/>
        </w:rPr>
        <w:t>天空 即禪悅 。</w:t>
      </w:r>
    </w:p>
    <w:p w14:paraId="4327141C">
      <w:pPr>
        <w:pStyle w:val="2"/>
        <w:rPr>
          <w:rFonts w:hAnsi="宋体" w:cs="宋体"/>
        </w:rPr>
      </w:pPr>
    </w:p>
    <w:p w14:paraId="4D3B54BB">
      <w:pPr>
        <w:pStyle w:val="2"/>
        <w:rPr>
          <w:rFonts w:hAnsi="宋体" w:cs="宋体"/>
        </w:rPr>
      </w:pPr>
      <w:r>
        <w:rPr>
          <w:rFonts w:hAnsi="宋体" w:cs="宋体"/>
        </w:rPr>
        <w:t>天門 即郭都賢 。</w:t>
      </w:r>
    </w:p>
    <w:p w14:paraId="782E6C9C">
      <w:pPr>
        <w:pStyle w:val="2"/>
        <w:rPr>
          <w:rFonts w:hAnsi="宋体" w:cs="宋体"/>
        </w:rPr>
      </w:pPr>
    </w:p>
    <w:p w14:paraId="2809A558">
      <w:pPr>
        <w:pStyle w:val="2"/>
        <w:rPr>
          <w:rFonts w:hAnsi="宋体" w:cs="宋体"/>
        </w:rPr>
      </w:pPr>
      <w:r>
        <w:rPr>
          <w:rFonts w:hAnsi="宋体" w:cs="宋体"/>
        </w:rPr>
        <w:t xml:space="preserve">天茨 即性愷 </w:t>
      </w:r>
      <w:r>
        <w:rPr>
          <w:rFonts w:hint="eastAsia" w:ascii="MS Mincho" w:hAnsi="MS Mincho" w:eastAsia="MS Mincho" w:cs="MS Mincho"/>
        </w:rPr>
        <w:t>❷</w:t>
      </w:r>
      <w:r>
        <w:rPr>
          <w:rFonts w:hAnsi="宋体" w:cs="宋体"/>
        </w:rPr>
        <w:t>。</w:t>
      </w:r>
    </w:p>
    <w:p w14:paraId="1518E070">
      <w:pPr>
        <w:pStyle w:val="2"/>
        <w:rPr>
          <w:rFonts w:hAnsi="宋体" w:cs="宋体"/>
        </w:rPr>
      </w:pPr>
    </w:p>
    <w:p w14:paraId="7666D664">
      <w:pPr>
        <w:pStyle w:val="2"/>
        <w:rPr>
          <w:rFonts w:hAnsi="宋体" w:cs="宋体"/>
        </w:rPr>
      </w:pPr>
      <w:r>
        <w:rPr>
          <w:rFonts w:hAnsi="宋体" w:cs="宋体"/>
        </w:rPr>
        <w:t xml:space="preserve">天則 </w:t>
      </w:r>
      <w:r>
        <w:rPr>
          <w:rFonts w:hint="eastAsia" w:ascii="MS Mincho" w:hAnsi="MS Mincho" w:eastAsia="MS Mincho" w:cs="MS Mincho"/>
        </w:rPr>
        <w:t>❶</w:t>
      </w:r>
      <w:r>
        <w:rPr>
          <w:rFonts w:hAnsi="宋体" w:cs="宋体"/>
        </w:rPr>
        <w:t>即行琛 。</w:t>
      </w:r>
      <w:r>
        <w:rPr>
          <w:rFonts w:hint="eastAsia" w:ascii="MS Mincho" w:hAnsi="MS Mincho" w:eastAsia="MS Mincho" w:cs="MS Mincho"/>
        </w:rPr>
        <w:t>❷</w:t>
      </w:r>
      <w:r>
        <w:rPr>
          <w:rFonts w:hAnsi="宋体" w:cs="宋体"/>
        </w:rPr>
        <w:t xml:space="preserve">即洪能 </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即機能 。</w:t>
      </w:r>
    </w:p>
    <w:p w14:paraId="623BB2E3">
      <w:pPr>
        <w:pStyle w:val="2"/>
        <w:rPr>
          <w:rFonts w:hAnsi="宋体" w:cs="宋体"/>
        </w:rPr>
      </w:pPr>
    </w:p>
    <w:p w14:paraId="274A9259">
      <w:pPr>
        <w:pStyle w:val="2"/>
        <w:rPr>
          <w:rFonts w:hAnsi="宋体" w:cs="宋体"/>
        </w:rPr>
      </w:pPr>
      <w:r>
        <w:rPr>
          <w:rFonts w:hAnsi="宋体" w:cs="宋体"/>
        </w:rPr>
        <w:t xml:space="preserve">天泉 </w:t>
      </w:r>
      <w:r>
        <w:rPr>
          <w:rFonts w:hint="eastAsia" w:ascii="MS Mincho" w:hAnsi="MS Mincho" w:eastAsia="MS Mincho" w:cs="MS Mincho"/>
        </w:rPr>
        <w:t>❶</w:t>
      </w:r>
      <w:r>
        <w:rPr>
          <w:rFonts w:hAnsi="宋体" w:cs="宋体"/>
        </w:rPr>
        <w:t>即祖淵 。</w:t>
      </w:r>
      <w:r>
        <w:rPr>
          <w:rFonts w:hint="eastAsia" w:ascii="MS Mincho" w:hAnsi="MS Mincho" w:eastAsia="MS Mincho" w:cs="MS Mincho"/>
        </w:rPr>
        <w:t>❷</w:t>
      </w:r>
      <w:r>
        <w:rPr>
          <w:rFonts w:hAnsi="宋体" w:cs="宋体"/>
        </w:rPr>
        <w:t>即餘澤 。</w:t>
      </w:r>
      <w:r>
        <w:rPr>
          <w:rFonts w:hint="eastAsia" w:ascii="MS Mincho" w:hAnsi="MS Mincho" w:eastAsia="MS Mincho" w:cs="MS Mincho"/>
        </w:rPr>
        <w:t>❸</w:t>
      </w:r>
      <w:r>
        <w:rPr>
          <w:rFonts w:hAnsi="宋体" w:cs="宋体"/>
        </w:rPr>
        <w:t>即慈忍 。</w:t>
      </w:r>
    </w:p>
    <w:p w14:paraId="72DD18AD">
      <w:pPr>
        <w:pStyle w:val="2"/>
        <w:rPr>
          <w:rFonts w:hAnsi="宋体" w:cs="宋体"/>
        </w:rPr>
      </w:pPr>
    </w:p>
    <w:p w14:paraId="27089577">
      <w:pPr>
        <w:pStyle w:val="2"/>
        <w:rPr>
          <w:rFonts w:hAnsi="宋体" w:cs="宋体"/>
        </w:rPr>
      </w:pPr>
      <w:r>
        <w:rPr>
          <w:rFonts w:hAnsi="宋体" w:cs="宋体"/>
        </w:rPr>
        <w:t>天亮 清僧。號印天。住宜良巖泉寺。工繪事，善畫葡萄，尤精歧黄術，活人甚衆。性慈善，遇道路崎嶇險阻，輒率徒修補，行人稱善。同治間卒，壽八十餘。見《宜良縣志》九下。</w:t>
      </w:r>
    </w:p>
    <w:p w14:paraId="0F5AD05F">
      <w:pPr>
        <w:pStyle w:val="2"/>
        <w:rPr>
          <w:rFonts w:hAnsi="宋体" w:cs="宋体"/>
        </w:rPr>
      </w:pPr>
    </w:p>
    <w:p w14:paraId="29F893B2">
      <w:pPr>
        <w:pStyle w:val="2"/>
        <w:rPr>
          <w:rFonts w:hAnsi="宋体" w:cs="宋体"/>
        </w:rPr>
      </w:pPr>
      <w:r>
        <w:rPr>
          <w:rFonts w:hAnsi="宋体" w:cs="宋体"/>
        </w:rPr>
        <w:t xml:space="preserve">天祐 即思順 </w:t>
      </w:r>
      <w:r>
        <w:rPr>
          <w:rFonts w:hint="eastAsia" w:ascii="MS Mincho" w:hAnsi="MS Mincho" w:eastAsia="MS Mincho" w:cs="MS Mincho"/>
        </w:rPr>
        <w:t>❶</w:t>
      </w:r>
      <w:r>
        <w:rPr>
          <w:rFonts w:hAnsi="宋体" w:cs="宋体"/>
        </w:rPr>
        <w:t>。</w:t>
      </w:r>
    </w:p>
    <w:p w14:paraId="4046DC92">
      <w:pPr>
        <w:pStyle w:val="2"/>
        <w:rPr>
          <w:rFonts w:hAnsi="宋体" w:cs="宋体"/>
        </w:rPr>
      </w:pPr>
    </w:p>
    <w:p w14:paraId="79889CC2">
      <w:pPr>
        <w:pStyle w:val="2"/>
        <w:rPr>
          <w:rFonts w:hAnsi="宋体" w:cs="宋体"/>
        </w:rPr>
      </w:pPr>
      <w:r>
        <w:rPr>
          <w:rFonts w:hAnsi="宋体" w:cs="宋体"/>
        </w:rPr>
        <w:t>天紀 宋僧。住長洲（江蘇吴縣）磧砂寺。註周伯弱選《唐人三體詩》，吴人謂之《磧砂唐詩》。見《長洲縣志》。</w:t>
      </w:r>
    </w:p>
    <w:p w14:paraId="08F2C8DF">
      <w:pPr>
        <w:pStyle w:val="2"/>
        <w:rPr>
          <w:rFonts w:hAnsi="宋体" w:cs="宋体"/>
        </w:rPr>
      </w:pPr>
    </w:p>
    <w:p w14:paraId="6510D95E">
      <w:pPr>
        <w:pStyle w:val="2"/>
        <w:rPr>
          <w:rFonts w:hAnsi="宋体" w:cs="宋体"/>
        </w:rPr>
      </w:pPr>
      <w:r>
        <w:rPr>
          <w:rFonts w:hAnsi="宋体" w:cs="宋体"/>
        </w:rPr>
        <w:t xml:space="preserve">天真 </w:t>
      </w:r>
      <w:r>
        <w:rPr>
          <w:rFonts w:hint="eastAsia" w:ascii="MS Mincho" w:hAnsi="MS Mincho" w:eastAsia="MS Mincho" w:cs="MS Mincho"/>
        </w:rPr>
        <w:t>❶</w:t>
      </w:r>
      <w:r>
        <w:rPr>
          <w:rFonts w:hAnsi="宋体" w:cs="宋体"/>
        </w:rPr>
        <w:t xml:space="preserve">即惟則 </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即道覺 。</w:t>
      </w:r>
    </w:p>
    <w:p w14:paraId="526FDA7E">
      <w:pPr>
        <w:pStyle w:val="2"/>
        <w:rPr>
          <w:rFonts w:hAnsi="宋体" w:cs="宋体"/>
        </w:rPr>
      </w:pPr>
    </w:p>
    <w:p w14:paraId="281DEA78">
      <w:pPr>
        <w:pStyle w:val="2"/>
        <w:rPr>
          <w:rFonts w:hAnsi="宋体" w:cs="宋体"/>
        </w:rPr>
      </w:pPr>
      <w:r>
        <w:rPr>
          <w:rFonts w:hAnsi="宋体" w:cs="宋体"/>
        </w:rPr>
        <w:t>天根 即傳本 。</w:t>
      </w:r>
    </w:p>
    <w:p w14:paraId="1EB8B724">
      <w:pPr>
        <w:pStyle w:val="2"/>
        <w:rPr>
          <w:rFonts w:hAnsi="宋体" w:cs="宋体"/>
        </w:rPr>
      </w:pPr>
    </w:p>
    <w:p w14:paraId="2F56A6BD">
      <w:pPr>
        <w:pStyle w:val="2"/>
        <w:rPr>
          <w:rFonts w:hAnsi="宋体" w:cs="宋体"/>
        </w:rPr>
      </w:pPr>
      <w:r>
        <w:rPr>
          <w:rFonts w:hAnsi="宋体" w:cs="宋体"/>
        </w:rPr>
        <w:t>天員 明僧。嘉靖三十二年（1553）倭寇入犯蘇淞海濱，民兵失利。時蔡克廉駐節於蘇，聞杭城用少林僧兵助守獲捷，於是至杭聘取月空領杭僧兵十八，天員領蘇僧四十八人，協力征勦。於是屢戰屢勝，盡殲翁家港及老營之寇。見《樵書二編》、《湖廣僧兵</w:t>
      </w:r>
      <w:r>
        <w:rPr>
          <w:rFonts w:hint="eastAsia" w:ascii="MS Mincho" w:hAnsi="MS Mincho" w:eastAsia="MS Mincho" w:cs="MS Mincho"/>
        </w:rPr>
        <w:t>・</w:t>
      </w:r>
      <w:r>
        <w:rPr>
          <w:rFonts w:hint="eastAsia" w:hAnsi="宋体" w:cs="宋体"/>
        </w:rPr>
        <w:t>土兵》。</w:t>
      </w:r>
    </w:p>
    <w:p w14:paraId="2A475F27">
      <w:pPr>
        <w:pStyle w:val="2"/>
        <w:rPr>
          <w:rFonts w:hAnsi="宋体" w:cs="宋体"/>
        </w:rPr>
      </w:pPr>
    </w:p>
    <w:p w14:paraId="0F1A2161">
      <w:pPr>
        <w:pStyle w:val="2"/>
        <w:rPr>
          <w:rFonts w:hAnsi="宋体" w:cs="宋体"/>
        </w:rPr>
      </w:pPr>
      <w:r>
        <w:rPr>
          <w:rFonts w:hAnsi="宋体" w:cs="宋体"/>
        </w:rPr>
        <w:t xml:space="preserve">天峰 </w:t>
      </w:r>
      <w:r>
        <w:rPr>
          <w:rFonts w:hint="eastAsia" w:ascii="MS Mincho" w:hAnsi="MS Mincho" w:eastAsia="MS Mincho" w:cs="MS Mincho"/>
        </w:rPr>
        <w:t>❶</w:t>
      </w:r>
      <w:r>
        <w:rPr>
          <w:rFonts w:hAnsi="宋体" w:cs="宋体"/>
        </w:rPr>
        <w:t>明清間僧。號書雲， 住富順中巖寺，明天啟崇禎中與邑文士相唱和。見《叙州府志》三四。</w:t>
      </w:r>
      <w:r>
        <w:rPr>
          <w:rFonts w:hint="eastAsia" w:ascii="MS Mincho" w:hAnsi="MS Mincho" w:eastAsia="MS Mincho" w:cs="MS Mincho"/>
        </w:rPr>
        <w:t>❷</w:t>
      </w:r>
      <w:r>
        <w:rPr>
          <w:rFonts w:hAnsi="宋体" w:cs="宋体"/>
        </w:rPr>
        <w:t>即行清 。</w:t>
      </w:r>
      <w:r>
        <w:rPr>
          <w:rFonts w:hint="eastAsia" w:ascii="MS Mincho" w:hAnsi="MS Mincho" w:eastAsia="MS Mincho" w:cs="MS Mincho"/>
        </w:rPr>
        <w:t>❸</w:t>
      </w:r>
      <w:r>
        <w:rPr>
          <w:rFonts w:hAnsi="宋体" w:cs="宋体"/>
        </w:rPr>
        <w:t>即普性 。</w:t>
      </w:r>
      <w:r>
        <w:rPr>
          <w:rFonts w:hint="eastAsia" w:ascii="MS Mincho" w:hAnsi="MS Mincho" w:eastAsia="MS Mincho" w:cs="MS Mincho"/>
        </w:rPr>
        <w:t>❹</w:t>
      </w:r>
      <w:r>
        <w:rPr>
          <w:rFonts w:hAnsi="宋体" w:cs="宋体"/>
        </w:rPr>
        <w:t>即秀禪師 。</w:t>
      </w:r>
    </w:p>
    <w:p w14:paraId="787F4147">
      <w:pPr>
        <w:pStyle w:val="2"/>
        <w:rPr>
          <w:rFonts w:hAnsi="宋体" w:cs="宋体"/>
        </w:rPr>
      </w:pPr>
    </w:p>
    <w:p w14:paraId="44F84617">
      <w:pPr>
        <w:pStyle w:val="2"/>
        <w:rPr>
          <w:rFonts w:hAnsi="宋体" w:cs="宋体"/>
        </w:rPr>
      </w:pPr>
      <w:r>
        <w:rPr>
          <w:rFonts w:hAnsi="宋体" w:cs="宋体"/>
        </w:rPr>
        <w:t>天倫 明僧。粵東（廣東）林氏。年十五削髮。精技擊，當之者無不披靡。後入黔國府，為武藝教習。明末流浪滇西，旋入結璘山，土官高蚕映以師禮視之，時年已一百二十九，無一文私蓄。居三歲寂。三月不入龕，尸體不腐，衆以為異。見高甭映《百歲天倫禪師行實塔銘》。</w:t>
      </w:r>
      <w:r>
        <w:rPr>
          <w:rFonts w:hint="eastAsia" w:ascii="MS Mincho" w:hAnsi="MS Mincho" w:eastAsia="MS Mincho" w:cs="MS Mincho"/>
        </w:rPr>
        <w:t>❷</w:t>
      </w:r>
      <w:r>
        <w:rPr>
          <w:rFonts w:hAnsi="宋体" w:cs="宋体"/>
        </w:rPr>
        <w:t>即仲方 。</w:t>
      </w:r>
      <w:r>
        <w:rPr>
          <w:rFonts w:hint="eastAsia" w:ascii="MS Mincho" w:hAnsi="MS Mincho" w:eastAsia="MS Mincho" w:cs="MS Mincho"/>
        </w:rPr>
        <w:t>❸</w:t>
      </w:r>
      <w:r>
        <w:rPr>
          <w:rFonts w:hAnsi="宋体" w:cs="宋体"/>
        </w:rPr>
        <w:t>即道彝 。</w:t>
      </w:r>
    </w:p>
    <w:p w14:paraId="03A5BF98">
      <w:pPr>
        <w:pStyle w:val="2"/>
        <w:rPr>
          <w:rFonts w:hAnsi="宋体" w:cs="宋体"/>
        </w:rPr>
      </w:pPr>
    </w:p>
    <w:p w14:paraId="08B3D887">
      <w:pPr>
        <w:pStyle w:val="2"/>
        <w:rPr>
          <w:rFonts w:hAnsi="宋体" w:cs="宋体"/>
        </w:rPr>
      </w:pPr>
      <w:r>
        <w:rPr>
          <w:rFonts w:hAnsi="宋体" w:cs="宋体"/>
        </w:rPr>
        <w:t xml:space="preserve">天息 即行乾 </w:t>
      </w:r>
      <w:r>
        <w:rPr>
          <w:rFonts w:hint="eastAsia" w:ascii="MS Mincho" w:hAnsi="MS Mincho" w:eastAsia="MS Mincho" w:cs="MS Mincho"/>
        </w:rPr>
        <w:t>❶</w:t>
      </w:r>
      <w:r>
        <w:rPr>
          <w:rFonts w:hAnsi="宋体" w:cs="宋体"/>
        </w:rPr>
        <w:t>。</w:t>
      </w:r>
    </w:p>
    <w:p w14:paraId="76867042">
      <w:pPr>
        <w:pStyle w:val="2"/>
        <w:rPr>
          <w:rFonts w:hAnsi="宋体" w:cs="宋体"/>
        </w:rPr>
      </w:pPr>
    </w:p>
    <w:p w14:paraId="1E8D7D2E">
      <w:pPr>
        <w:pStyle w:val="2"/>
        <w:rPr>
          <w:rFonts w:hAnsi="宋体" w:cs="宋体"/>
        </w:rPr>
      </w:pPr>
      <w:r>
        <w:rPr>
          <w:rFonts w:hAnsi="宋体" w:cs="宋体"/>
        </w:rPr>
        <w:t>天祥 明僧。居大理城中。工詩。清漪瀟洒，有名一方。見《滇釋紀》二。</w:t>
      </w:r>
    </w:p>
    <w:p w14:paraId="35080216">
      <w:pPr>
        <w:pStyle w:val="2"/>
        <w:rPr>
          <w:rFonts w:hAnsi="宋体" w:cs="宋体"/>
        </w:rPr>
      </w:pPr>
    </w:p>
    <w:p w14:paraId="0F44DE90">
      <w:pPr>
        <w:pStyle w:val="2"/>
        <w:rPr>
          <w:rFonts w:hAnsi="宋体" w:cs="宋体"/>
        </w:rPr>
      </w:pPr>
      <w:r>
        <w:rPr>
          <w:rFonts w:hAnsi="宋体" w:cs="宋体"/>
        </w:rPr>
        <w:t xml:space="preserve">天通 即顯禪師 </w:t>
      </w:r>
      <w:r>
        <w:rPr>
          <w:rFonts w:hint="eastAsia" w:ascii="MS Mincho" w:hAnsi="MS Mincho" w:eastAsia="MS Mincho" w:cs="MS Mincho"/>
        </w:rPr>
        <w:t>❶</w:t>
      </w:r>
      <w:r>
        <w:rPr>
          <w:rFonts w:hAnsi="宋体" w:cs="宋体"/>
        </w:rPr>
        <w:t>。</w:t>
      </w:r>
    </w:p>
    <w:p w14:paraId="601AE23F">
      <w:pPr>
        <w:pStyle w:val="2"/>
        <w:rPr>
          <w:rFonts w:hAnsi="宋体" w:cs="宋体"/>
        </w:rPr>
      </w:pPr>
    </w:p>
    <w:p w14:paraId="026683FA">
      <w:pPr>
        <w:pStyle w:val="2"/>
        <w:rPr>
          <w:rFonts w:hAnsi="宋体" w:cs="宋体"/>
        </w:rPr>
      </w:pPr>
      <w:r>
        <w:rPr>
          <w:rFonts w:hAnsi="宋体" w:cs="宋体"/>
        </w:rPr>
        <w:t>天培 即常鑒 。</w:t>
      </w:r>
    </w:p>
    <w:p w14:paraId="31E1AF50">
      <w:pPr>
        <w:pStyle w:val="2"/>
        <w:rPr>
          <w:rFonts w:hAnsi="宋体" w:cs="宋体"/>
        </w:rPr>
      </w:pPr>
    </w:p>
    <w:p w14:paraId="3A0F7153">
      <w:pPr>
        <w:pStyle w:val="2"/>
        <w:rPr>
          <w:rFonts w:hAnsi="宋体" w:cs="宋体"/>
        </w:rPr>
      </w:pPr>
      <w:r>
        <w:rPr>
          <w:rFonts w:hAnsi="宋体" w:cs="宋体"/>
        </w:rPr>
        <w:t>天基 即石成金 。</w:t>
      </w:r>
    </w:p>
    <w:p w14:paraId="7D7B3EC9">
      <w:pPr>
        <w:pStyle w:val="2"/>
        <w:rPr>
          <w:rFonts w:hAnsi="宋体" w:cs="宋体"/>
        </w:rPr>
      </w:pPr>
    </w:p>
    <w:p w14:paraId="7C24A9B7">
      <w:pPr>
        <w:pStyle w:val="2"/>
        <w:rPr>
          <w:rFonts w:hAnsi="宋体" w:cs="宋体"/>
        </w:rPr>
      </w:pPr>
      <w:r>
        <w:rPr>
          <w:rFonts w:hAnsi="宋体" w:cs="宋体"/>
        </w:rPr>
        <w:t>天授 宋僧。妙果寺文昌法嗣，為天竺慈雲</w:t>
      </w:r>
    </w:p>
    <w:p w14:paraId="258FC5B2">
      <w:pPr>
        <w:pStyle w:val="2"/>
        <w:rPr>
          <w:rFonts w:hAnsi="宋体" w:cs="宋体"/>
        </w:rPr>
      </w:pPr>
    </w:p>
    <w:p w14:paraId="17A00D04">
      <w:pPr>
        <w:pStyle w:val="2"/>
        <w:rPr>
          <w:rFonts w:hAnsi="宋体" w:cs="宋体"/>
        </w:rPr>
      </w:pPr>
      <w:r>
        <w:rPr>
          <w:rFonts w:hAnsi="宋体" w:cs="宋体"/>
        </w:rPr>
        <w:t>〈60〉</w:t>
      </w:r>
    </w:p>
    <w:p w14:paraId="722013A3">
      <w:pPr>
        <w:pStyle w:val="2"/>
        <w:rPr>
          <w:rFonts w:hAnsi="宋体" w:cs="宋体"/>
        </w:rPr>
      </w:pPr>
    </w:p>
    <w:p w14:paraId="539E5577">
      <w:pPr>
        <w:pStyle w:val="2"/>
        <w:rPr>
          <w:rFonts w:hAnsi="宋体" w:cs="宋体"/>
        </w:rPr>
      </w:pPr>
      <w:r>
        <w:rPr>
          <w:rFonts w:hAnsi="宋体" w:cs="宋体"/>
        </w:rPr>
        <w:t>遵式再傳弟子。見《佛祖統紀》一一。</w:t>
      </w:r>
    </w:p>
    <w:p w14:paraId="7C419CCE">
      <w:pPr>
        <w:pStyle w:val="2"/>
        <w:rPr>
          <w:rFonts w:hAnsi="宋体" w:cs="宋体"/>
        </w:rPr>
      </w:pPr>
    </w:p>
    <w:p w14:paraId="7C297E39">
      <w:pPr>
        <w:pStyle w:val="2"/>
        <w:rPr>
          <w:rFonts w:hAnsi="宋体" w:cs="宋体"/>
        </w:rPr>
      </w:pPr>
      <w:r>
        <w:rPr>
          <w:rFonts w:hAnsi="宋体" w:cs="宋体"/>
        </w:rPr>
        <w:t>天笠 即行珍 。</w:t>
      </w:r>
    </w:p>
    <w:p w14:paraId="5EDC466B">
      <w:pPr>
        <w:pStyle w:val="2"/>
        <w:rPr>
          <w:rFonts w:hAnsi="宋体" w:cs="宋体"/>
        </w:rPr>
      </w:pPr>
    </w:p>
    <w:p w14:paraId="43865E7F">
      <w:pPr>
        <w:pStyle w:val="2"/>
        <w:rPr>
          <w:rFonts w:hAnsi="宋体" w:cs="宋体"/>
        </w:rPr>
      </w:pPr>
      <w:r>
        <w:rPr>
          <w:rFonts w:hAnsi="宋体" w:cs="宋体"/>
        </w:rPr>
        <w:t>天逸 即行圓 。</w:t>
      </w:r>
    </w:p>
    <w:p w14:paraId="14E40FFF">
      <w:pPr>
        <w:pStyle w:val="2"/>
        <w:rPr>
          <w:rFonts w:hAnsi="宋体" w:cs="宋体"/>
        </w:rPr>
      </w:pPr>
    </w:p>
    <w:p w14:paraId="0C4665A8">
      <w:pPr>
        <w:pStyle w:val="2"/>
        <w:rPr>
          <w:rFonts w:hAnsi="宋体" w:cs="宋体"/>
        </w:rPr>
      </w:pPr>
      <w:r>
        <w:rPr>
          <w:rFonts w:hAnsi="宋体" w:cs="宋体"/>
        </w:rPr>
        <w:t>天章 即行玉 。</w:t>
      </w:r>
    </w:p>
    <w:p w14:paraId="03B6A478">
      <w:pPr>
        <w:pStyle w:val="2"/>
        <w:rPr>
          <w:rFonts w:hAnsi="宋体" w:cs="宋体"/>
        </w:rPr>
      </w:pPr>
    </w:p>
    <w:p w14:paraId="10D0392F">
      <w:pPr>
        <w:pStyle w:val="2"/>
        <w:rPr>
          <w:rFonts w:hAnsi="宋体" w:cs="宋体"/>
        </w:rPr>
      </w:pPr>
      <w:r>
        <w:rPr>
          <w:rFonts w:hAnsi="宋体" w:cs="宋体"/>
        </w:rPr>
        <w:t xml:space="preserve">天惟 即超德 </w:t>
      </w:r>
      <w:r>
        <w:rPr>
          <w:rFonts w:hint="eastAsia" w:ascii="MS Mincho" w:hAnsi="MS Mincho" w:eastAsia="MS Mincho" w:cs="MS Mincho"/>
        </w:rPr>
        <w:t>❷</w:t>
      </w:r>
      <w:r>
        <w:rPr>
          <w:rFonts w:hAnsi="宋体" w:cs="宋体"/>
        </w:rPr>
        <w:t>。</w:t>
      </w:r>
    </w:p>
    <w:p w14:paraId="1F2E6C49">
      <w:pPr>
        <w:pStyle w:val="2"/>
        <w:rPr>
          <w:rFonts w:hAnsi="宋体" w:cs="宋体"/>
        </w:rPr>
      </w:pPr>
    </w:p>
    <w:p w14:paraId="52FCE670">
      <w:pPr>
        <w:pStyle w:val="2"/>
        <w:rPr>
          <w:rFonts w:hAnsi="宋体" w:cs="宋体"/>
        </w:rPr>
      </w:pPr>
      <w:r>
        <w:rPr>
          <w:rFonts w:hAnsi="宋体" w:cs="宋体"/>
        </w:rPr>
        <w:t>天問 清僧。字天虞，又稱天瑜 。平溪（貴州玉屏）鄭氏，俗名逢元。少警敏，舉崇禎鄉試。旋以副使參政。兩京既覆，永明稱號，屢官至尚書左都御史。迨永明被執，遂祝髮於滇之寳臺山。早年好佛，留意宗乘，所談皆佛理。心存忠孝，雖居官而無宰官之氣。見《黔詩紀略〉二三、《敏樹如相語録》一〇、《靈隱文勝語録》二。</w:t>
      </w:r>
    </w:p>
    <w:p w14:paraId="4B214030">
      <w:pPr>
        <w:pStyle w:val="2"/>
        <w:rPr>
          <w:rFonts w:hAnsi="宋体" w:cs="宋体"/>
        </w:rPr>
      </w:pPr>
    </w:p>
    <w:p w14:paraId="55A841AF">
      <w:pPr>
        <w:pStyle w:val="2"/>
        <w:rPr>
          <w:rFonts w:hAnsi="宋体" w:cs="宋体"/>
        </w:rPr>
      </w:pPr>
      <w:r>
        <w:rPr>
          <w:rFonts w:hAnsi="宋体" w:cs="宋体"/>
        </w:rPr>
        <w:t>天揆 清僧。名晋。康熙五年（1666）住如皋掘港西方寺。有《天揆晋禪師語録》。見《宗統編年》三二。</w:t>
      </w:r>
    </w:p>
    <w:p w14:paraId="32ECC505">
      <w:pPr>
        <w:pStyle w:val="2"/>
        <w:rPr>
          <w:rFonts w:hAnsi="宋体" w:cs="宋体"/>
        </w:rPr>
      </w:pPr>
    </w:p>
    <w:p w14:paraId="404F209E">
      <w:pPr>
        <w:pStyle w:val="2"/>
        <w:rPr>
          <w:rFonts w:hAnsi="宋体" w:cs="宋体"/>
        </w:rPr>
      </w:pPr>
      <w:r>
        <w:rPr>
          <w:rFonts w:hAnsi="宋体" w:cs="宋体"/>
        </w:rPr>
        <w:t>天晴 即仁山 。</w:t>
      </w:r>
    </w:p>
    <w:p w14:paraId="36A31209">
      <w:pPr>
        <w:pStyle w:val="2"/>
        <w:rPr>
          <w:rFonts w:hAnsi="宋体" w:cs="宋体"/>
        </w:rPr>
      </w:pPr>
    </w:p>
    <w:p w14:paraId="28F7A56F">
      <w:pPr>
        <w:pStyle w:val="2"/>
        <w:rPr>
          <w:rFonts w:hAnsi="宋体" w:cs="宋体"/>
        </w:rPr>
      </w:pPr>
      <w:r>
        <w:rPr>
          <w:rFonts w:hAnsi="宋体" w:cs="宋体"/>
        </w:rPr>
        <w:t>天智 唐僧。于闐（新疆和田）人。梵名提雲般若，或云提雲陀若那 。通大小乘，曉咒術禪法。武后時來華，敕住洛陽東寺，譯出《華嚴法界無差別論》等六部七卷。見《六學僧傳》二。</w:t>
      </w:r>
    </w:p>
    <w:p w14:paraId="3F9255B6">
      <w:pPr>
        <w:pStyle w:val="2"/>
        <w:rPr>
          <w:rFonts w:hAnsi="宋体" w:cs="宋体"/>
        </w:rPr>
      </w:pPr>
    </w:p>
    <w:p w14:paraId="6BEEFE68">
      <w:pPr>
        <w:pStyle w:val="2"/>
        <w:rPr>
          <w:rFonts w:hAnsi="宋体" w:cs="宋体"/>
        </w:rPr>
      </w:pPr>
      <w:r>
        <w:rPr>
          <w:rFonts w:hAnsi="宋体" w:cs="宋体"/>
        </w:rPr>
        <w:t>天鈞 即妙復 。</w:t>
      </w:r>
    </w:p>
    <w:p w14:paraId="4AA2CD13">
      <w:pPr>
        <w:pStyle w:val="2"/>
        <w:rPr>
          <w:rFonts w:hAnsi="宋体" w:cs="宋体"/>
        </w:rPr>
      </w:pPr>
    </w:p>
    <w:p w14:paraId="62A21DF4">
      <w:pPr>
        <w:pStyle w:val="2"/>
        <w:rPr>
          <w:rFonts w:hAnsi="宋体" w:cs="宋体"/>
        </w:rPr>
      </w:pPr>
      <w:r>
        <w:rPr>
          <w:rFonts w:hAnsi="宋体" w:cs="宋体"/>
        </w:rPr>
        <w:t xml:space="preserve">天然 </w:t>
      </w:r>
      <w:r>
        <w:rPr>
          <w:rFonts w:hint="eastAsia" w:ascii="MS Mincho" w:hAnsi="MS Mincho" w:eastAsia="MS Mincho" w:cs="MS Mincho"/>
        </w:rPr>
        <w:t>❶</w:t>
      </w:r>
      <w:r>
        <w:rPr>
          <w:rFonts w:hAnsi="宋体" w:cs="宋体"/>
        </w:rPr>
        <w:t>（739-824） 唐僧。鄧州（河南）人。初以布衣謁希遷，執侍三載，始落髮。受戒於南嶽希律師。歷參大寂、國一。尋入洛陽慧林寺，時天奇寒，天然取木佛燒火取暖，名震天下。久之返本州，結庵丹霞，復南遊襄陽，與龐大士善。寂後鎦軻撰碑，謚智通。見《六學僧傳》六、《五燈會元》五、《五燈嚴統》五、《高僧摘要》二。</w:t>
      </w:r>
      <w:r>
        <w:rPr>
          <w:rFonts w:hint="eastAsia" w:ascii="MS Mincho" w:hAnsi="MS Mincho" w:eastAsia="MS Mincho" w:cs="MS Mincho"/>
        </w:rPr>
        <w:t>❷</w:t>
      </w:r>
      <w:r>
        <w:rPr>
          <w:rFonts w:hAnsi="宋体" w:cs="宋体"/>
        </w:rPr>
        <w:t>清僧。名洪定。禮安化世高本則披薙。看無字話有省。住北京觀音寺。見《五燈全書》一〇二補。</w:t>
      </w:r>
      <w:r>
        <w:rPr>
          <w:rFonts w:hint="eastAsia" w:ascii="MS Mincho" w:hAnsi="MS Mincho" w:eastAsia="MS Mincho" w:cs="MS Mincho"/>
        </w:rPr>
        <w:t>❸</w:t>
      </w:r>
      <w:r>
        <w:rPr>
          <w:rFonts w:hAnsi="宋体" w:cs="宋体"/>
        </w:rPr>
        <w:t>清僧。名慧。南充（今屬四川）柳氏。年十八，禮如成薙染、圓具，參謁諸方。後依凝真空，深錐痛劄，死而復蘇，遂蒙印證。住南隆西平寺。見《錦江禪燈》一四。</w:t>
      </w:r>
      <w:r>
        <w:rPr>
          <w:rFonts w:hint="eastAsia" w:ascii="MS Mincho" w:hAnsi="MS Mincho" w:eastAsia="MS Mincho" w:cs="MS Mincho"/>
        </w:rPr>
        <w:t>❹</w:t>
      </w:r>
      <w:r>
        <w:rPr>
          <w:rFonts w:hAnsi="宋体" w:cs="宋体"/>
        </w:rPr>
        <w:t>清僧。名貴。紫芝藏法嗣。住郫筒護國寺。見《錦江禪燈》一四、《五燈全書〉一〇五補。</w:t>
      </w:r>
      <w:r>
        <w:rPr>
          <w:rFonts w:hint="eastAsia" w:ascii="MS Mincho" w:hAnsi="MS Mincho" w:eastAsia="MS Mincho" w:cs="MS Mincho"/>
        </w:rPr>
        <w:t>❺</w:t>
      </w:r>
      <w:r>
        <w:rPr>
          <w:rFonts w:hAnsi="宋体" w:cs="宋体"/>
        </w:rPr>
        <w:t>即函是 。</w:t>
      </w:r>
      <w:r>
        <w:rPr>
          <w:rFonts w:hint="eastAsia" w:ascii="MS Mincho" w:hAnsi="MS Mincho" w:eastAsia="MS Mincho" w:cs="MS Mincho"/>
        </w:rPr>
        <w:t>❻</w:t>
      </w:r>
      <w:r>
        <w:rPr>
          <w:rFonts w:hAnsi="宋体" w:cs="宋体"/>
        </w:rPr>
        <w:t>即富禪師 。</w:t>
      </w:r>
      <w:r>
        <w:rPr>
          <w:rFonts w:hint="eastAsia" w:ascii="MS Mincho" w:hAnsi="MS Mincho" w:eastAsia="MS Mincho" w:cs="MS Mincho"/>
        </w:rPr>
        <w:t>❼</w:t>
      </w:r>
      <w:r>
        <w:rPr>
          <w:rFonts w:hAnsi="宋体" w:cs="宋体"/>
        </w:rPr>
        <w:t>即復禪師 。</w:t>
      </w:r>
    </w:p>
    <w:p w14:paraId="0064017F">
      <w:pPr>
        <w:pStyle w:val="2"/>
        <w:rPr>
          <w:rFonts w:hAnsi="宋体" w:cs="宋体"/>
        </w:rPr>
      </w:pPr>
    </w:p>
    <w:p w14:paraId="179A0F2D">
      <w:pPr>
        <w:pStyle w:val="2"/>
        <w:rPr>
          <w:rFonts w:hAnsi="宋体" w:cs="宋体"/>
        </w:rPr>
      </w:pPr>
      <w:r>
        <w:rPr>
          <w:rFonts w:hAnsi="宋体" w:cs="宋体"/>
        </w:rPr>
        <w:t>天覺 明僧。河南人。童時出家，拜慶安為師。嘉靖中隨慶安携杖而南，參池州彬山居焉。見《池州府志》。</w:t>
      </w:r>
    </w:p>
    <w:p w14:paraId="0C44E102">
      <w:pPr>
        <w:pStyle w:val="2"/>
        <w:rPr>
          <w:rFonts w:hAnsi="宋体" w:cs="宋体"/>
        </w:rPr>
      </w:pPr>
    </w:p>
    <w:p w14:paraId="4978B949">
      <w:pPr>
        <w:pStyle w:val="2"/>
        <w:rPr>
          <w:rFonts w:hAnsi="宋体" w:cs="宋体"/>
        </w:rPr>
      </w:pPr>
      <w:r>
        <w:rPr>
          <w:rFonts w:hAnsi="宋体" w:cs="宋体"/>
        </w:rPr>
        <w:t>天遊 宋僧。自號典牛。成都（今屬四川）鄭氏。幼業儒，穎俊逸倫。於廬山削髮。首參黄龍死心，不契，遂依湛堂於泐潭，久之乃悟。出世潭州雲蓋，移隆興雲巖。説法有湛堂之風。後庵於武寧，終身不出，年近百歲而寂。見《嘉泰普燈録》一〇、《五燈會元》一八、《續傳燈録》二六、《指月録》二九。</w:t>
      </w:r>
    </w:p>
    <w:p w14:paraId="37691452">
      <w:pPr>
        <w:pStyle w:val="2"/>
        <w:rPr>
          <w:rFonts w:hAnsi="宋体" w:cs="宋体"/>
        </w:rPr>
      </w:pPr>
    </w:p>
    <w:p w14:paraId="553D61EF">
      <w:pPr>
        <w:pStyle w:val="2"/>
        <w:rPr>
          <w:rFonts w:hAnsi="宋体" w:cs="宋体"/>
        </w:rPr>
      </w:pPr>
      <w:r>
        <w:rPr>
          <w:rFonts w:hAnsi="宋体" w:cs="宋体"/>
        </w:rPr>
        <w:t>天湛 清僧。名熾。古洋州（陝西洋縣）李氏。年九歲於興元净明，禮佛寃網削染。聽事服勞，痛與鞭策，乃得大悟。見《錦江禪燈》一四。</w:t>
      </w:r>
    </w:p>
    <w:p w14:paraId="2EE2E6FE">
      <w:pPr>
        <w:pStyle w:val="2"/>
        <w:rPr>
          <w:rFonts w:hAnsi="宋体" w:cs="宋体"/>
        </w:rPr>
      </w:pPr>
    </w:p>
    <w:p w14:paraId="51C45798">
      <w:pPr>
        <w:pStyle w:val="2"/>
        <w:rPr>
          <w:rFonts w:hAnsi="宋体" w:cs="宋体"/>
        </w:rPr>
      </w:pPr>
      <w:r>
        <w:rPr>
          <w:rFonts w:hAnsi="宋体" w:cs="宋体"/>
        </w:rPr>
        <w:t>天湖 即正印 。</w:t>
      </w:r>
    </w:p>
    <w:p w14:paraId="74613A55">
      <w:pPr>
        <w:pStyle w:val="2"/>
        <w:rPr>
          <w:rFonts w:hAnsi="宋体" w:cs="宋体"/>
        </w:rPr>
      </w:pPr>
    </w:p>
    <w:p w14:paraId="5107C018">
      <w:pPr>
        <w:pStyle w:val="2"/>
        <w:rPr>
          <w:rFonts w:hAnsi="宋体" w:cs="宋体"/>
        </w:rPr>
      </w:pPr>
      <w:r>
        <w:rPr>
          <w:rFonts w:hAnsi="宋体" w:cs="宋体"/>
        </w:rPr>
        <w:t xml:space="preserve">天淵 </w:t>
      </w:r>
      <w:r>
        <w:rPr>
          <w:rFonts w:hint="eastAsia" w:ascii="MS Mincho" w:hAnsi="MS Mincho" w:eastAsia="MS Mincho" w:cs="MS Mincho"/>
        </w:rPr>
        <w:t>❶</w:t>
      </w:r>
      <w:r>
        <w:rPr>
          <w:rFonts w:hAnsi="宋体" w:cs="宋体"/>
        </w:rPr>
        <w:t>即清淆 。</w:t>
      </w:r>
      <w:r>
        <w:rPr>
          <w:rFonts w:hint="eastAsia" w:ascii="MS Mincho" w:hAnsi="MS Mincho" w:eastAsia="MS Mincho" w:cs="MS Mincho"/>
        </w:rPr>
        <w:t>❷</w:t>
      </w:r>
      <w:r>
        <w:rPr>
          <w:rFonts w:hAnsi="宋体" w:cs="宋体"/>
        </w:rPr>
        <w:t>即福湛 。</w:t>
      </w:r>
    </w:p>
    <w:p w14:paraId="3161443E">
      <w:pPr>
        <w:pStyle w:val="2"/>
        <w:rPr>
          <w:rFonts w:hAnsi="宋体" w:cs="宋体"/>
        </w:rPr>
      </w:pPr>
    </w:p>
    <w:p w14:paraId="7B83CB19">
      <w:pPr>
        <w:pStyle w:val="2"/>
        <w:rPr>
          <w:rFonts w:hAnsi="宋体" w:cs="宋体"/>
        </w:rPr>
      </w:pPr>
      <w:r>
        <w:rPr>
          <w:rFonts w:hAnsi="宋体" w:cs="宋体"/>
        </w:rPr>
        <w:t>天瑞 即法雲 。</w:t>
      </w:r>
    </w:p>
    <w:p w14:paraId="0A13705A">
      <w:pPr>
        <w:pStyle w:val="2"/>
        <w:rPr>
          <w:rFonts w:hAnsi="宋体" w:cs="宋体"/>
        </w:rPr>
      </w:pPr>
    </w:p>
    <w:p w14:paraId="26C9E053">
      <w:pPr>
        <w:pStyle w:val="2"/>
        <w:rPr>
          <w:rFonts w:hAnsi="宋体" w:cs="宋体"/>
        </w:rPr>
      </w:pPr>
      <w:r>
        <w:rPr>
          <w:rFonts w:hAnsi="宋体" w:cs="宋体"/>
        </w:rPr>
        <w:t>天瑜 即天問 。</w:t>
      </w:r>
    </w:p>
    <w:p w14:paraId="29AF8966">
      <w:pPr>
        <w:pStyle w:val="2"/>
        <w:rPr>
          <w:rFonts w:hAnsi="宋体" w:cs="宋体"/>
        </w:rPr>
      </w:pPr>
    </w:p>
    <w:p w14:paraId="4E36DF34">
      <w:pPr>
        <w:pStyle w:val="2"/>
        <w:rPr>
          <w:rFonts w:hAnsi="宋体" w:cs="宋体"/>
        </w:rPr>
      </w:pPr>
      <w:r>
        <w:rPr>
          <w:rFonts w:hAnsi="宋体" w:cs="宋体"/>
        </w:rPr>
        <w:t>天鼓 清僧。名行震。蘇州（今屬江蘇）譚氏。依報恩通賢受法。初至郡之雲巖，備歷艱辛。旋遊匡廬翠巖，讓席相延不受。後主廣福。見《五燈全書》七七。</w:t>
      </w:r>
    </w:p>
    <w:p w14:paraId="2A1D9CDE">
      <w:pPr>
        <w:pStyle w:val="2"/>
        <w:rPr>
          <w:rFonts w:hAnsi="宋体" w:cs="宋体"/>
        </w:rPr>
      </w:pPr>
    </w:p>
    <w:p w14:paraId="4D17B55B">
      <w:pPr>
        <w:pStyle w:val="2"/>
        <w:rPr>
          <w:rFonts w:hAnsi="宋体" w:cs="宋体"/>
        </w:rPr>
      </w:pPr>
      <w:r>
        <w:rPr>
          <w:rFonts w:hAnsi="宋体" w:cs="宋体"/>
        </w:rPr>
        <w:t>天虞 即天問 。</w:t>
      </w:r>
    </w:p>
    <w:p w14:paraId="2195538E">
      <w:pPr>
        <w:pStyle w:val="2"/>
        <w:rPr>
          <w:rFonts w:hAnsi="宋体" w:cs="宋体"/>
        </w:rPr>
      </w:pPr>
    </w:p>
    <w:p w14:paraId="78B32CD9">
      <w:pPr>
        <w:pStyle w:val="2"/>
        <w:rPr>
          <w:rFonts w:hAnsi="宋体" w:cs="宋体"/>
        </w:rPr>
      </w:pPr>
      <w:r>
        <w:rPr>
          <w:rFonts w:hAnsi="宋体" w:cs="宋体"/>
        </w:rPr>
        <w:t>〈61〉</w:t>
      </w:r>
    </w:p>
    <w:p w14:paraId="0CCC7EDD">
      <w:pPr>
        <w:pStyle w:val="2"/>
        <w:rPr>
          <w:rFonts w:hAnsi="宋体" w:cs="宋体"/>
        </w:rPr>
      </w:pPr>
    </w:p>
    <w:p w14:paraId="1C2BABD8">
      <w:pPr>
        <w:pStyle w:val="2"/>
        <w:rPr>
          <w:rFonts w:hAnsi="宋体" w:cs="宋体"/>
        </w:rPr>
      </w:pPr>
      <w:r>
        <w:rPr>
          <w:rFonts w:hAnsi="宋体" w:cs="宋体"/>
        </w:rPr>
        <w:t>天愚即净寳 。</w:t>
      </w:r>
    </w:p>
    <w:p w14:paraId="526C42DA">
      <w:pPr>
        <w:pStyle w:val="2"/>
        <w:rPr>
          <w:rFonts w:hAnsi="宋体" w:cs="宋体"/>
        </w:rPr>
      </w:pPr>
    </w:p>
    <w:p w14:paraId="1E4D86AE">
      <w:pPr>
        <w:pStyle w:val="2"/>
        <w:rPr>
          <w:rFonts w:hAnsi="宋体" w:cs="宋体"/>
        </w:rPr>
      </w:pPr>
      <w:r>
        <w:rPr>
          <w:rFonts w:hAnsi="宋体" w:cs="宋体"/>
        </w:rPr>
        <w:t>天孚 五代僧。住魏府。得法於魏州興教寺存獎。見《景德傳燈録》一二、《天聖廣燈録》一四、《五燈全書》二一。</w:t>
      </w:r>
    </w:p>
    <w:p w14:paraId="1F3480C1">
      <w:pPr>
        <w:pStyle w:val="2"/>
        <w:rPr>
          <w:rFonts w:hAnsi="宋体" w:cs="宋体"/>
        </w:rPr>
      </w:pPr>
    </w:p>
    <w:p w14:paraId="3C3C20CA">
      <w:pPr>
        <w:pStyle w:val="2"/>
        <w:rPr>
          <w:rFonts w:hAnsi="宋体" w:cs="宋体"/>
        </w:rPr>
      </w:pPr>
      <w:r>
        <w:rPr>
          <w:rFonts w:hAnsi="宋体" w:cs="宋体"/>
        </w:rPr>
        <w:t>天猷 即政禪師 。</w:t>
      </w:r>
    </w:p>
    <w:p w14:paraId="69C2B375">
      <w:pPr>
        <w:pStyle w:val="2"/>
        <w:rPr>
          <w:rFonts w:hAnsi="宋体" w:cs="宋体"/>
        </w:rPr>
      </w:pPr>
    </w:p>
    <w:p w14:paraId="6D6B73AE">
      <w:pPr>
        <w:pStyle w:val="2"/>
        <w:rPr>
          <w:rFonts w:hAnsi="宋体" w:cs="宋体"/>
        </w:rPr>
      </w:pPr>
      <w:r>
        <w:rPr>
          <w:rFonts w:hAnsi="宋体" w:cs="宋体"/>
        </w:rPr>
        <w:t>天福 唐僧。住陝府。得印記於汝州投子山大同。見《景德傳燈録》一五、《五燈會元》六、《五燈全書》一一、《五燈嚴統》六。</w:t>
      </w:r>
    </w:p>
    <w:p w14:paraId="4E41D4CB">
      <w:pPr>
        <w:pStyle w:val="2"/>
        <w:rPr>
          <w:rFonts w:hAnsi="宋体" w:cs="宋体"/>
        </w:rPr>
      </w:pPr>
    </w:p>
    <w:p w14:paraId="4E8D4FE1">
      <w:pPr>
        <w:pStyle w:val="2"/>
        <w:rPr>
          <w:rFonts w:hAnsi="宋体" w:cs="宋体"/>
        </w:rPr>
      </w:pPr>
      <w:r>
        <w:rPr>
          <w:rFonts w:hAnsi="宋体" w:cs="宋体"/>
        </w:rPr>
        <w:t xml:space="preserve">天際 </w:t>
      </w:r>
      <w:r>
        <w:rPr>
          <w:rFonts w:hint="eastAsia" w:ascii="MS Mincho" w:hAnsi="MS Mincho" w:eastAsia="MS Mincho" w:cs="MS Mincho"/>
        </w:rPr>
        <w:t>❶</w:t>
      </w:r>
      <w:r>
        <w:rPr>
          <w:rFonts w:hAnsi="宋体" w:cs="宋体"/>
        </w:rPr>
        <w:t>明僧。幼具根器，長不退心，乃於滇西榆城舍兹孔道，創建慈明寺，又稱公有庵。丹堊妝飾，範像精嚴，並捨家田為寺産。王元翰亟稱之，為撰《公有庵記》。見《凝翠集》。</w:t>
      </w:r>
      <w:r>
        <w:rPr>
          <w:rFonts w:hint="eastAsia" w:ascii="MS Mincho" w:hAnsi="MS Mincho" w:eastAsia="MS Mincho" w:cs="MS Mincho"/>
        </w:rPr>
        <w:t>❷</w:t>
      </w:r>
      <w:r>
        <w:rPr>
          <w:rFonts w:hAnsi="宋体" w:cs="宋体"/>
        </w:rPr>
        <w:t>明僧。由嵩山少林寺來吴，嫻習拳棍。嘉靖中，敕賜金牌勦倭。後終老靈巖，嗣玉庵，深得師傳。一夜盗至，隨手皆倒，頗能護持佛法。見《吴都法乘》六下。</w:t>
      </w:r>
      <w:r>
        <w:rPr>
          <w:rFonts w:hint="eastAsia" w:ascii="MS Mincho" w:hAnsi="MS Mincho" w:eastAsia="MS Mincho" w:cs="MS Mincho"/>
        </w:rPr>
        <w:t>❸</w:t>
      </w:r>
      <w:r>
        <w:rPr>
          <w:rFonts w:hAnsi="宋体" w:cs="宋体"/>
        </w:rPr>
        <w:t>即洪澤 。</w:t>
      </w:r>
    </w:p>
    <w:p w14:paraId="1E3E464E">
      <w:pPr>
        <w:pStyle w:val="2"/>
        <w:rPr>
          <w:rFonts w:hAnsi="宋体" w:cs="宋体"/>
        </w:rPr>
      </w:pPr>
    </w:p>
    <w:p w14:paraId="561BD076">
      <w:pPr>
        <w:pStyle w:val="2"/>
        <w:rPr>
          <w:rFonts w:hAnsi="宋体" w:cs="宋体"/>
        </w:rPr>
      </w:pPr>
      <w:r>
        <w:rPr>
          <w:rFonts w:hAnsi="宋体" w:cs="宋体"/>
        </w:rPr>
        <w:t>天嘉 即卓禪師 。</w:t>
      </w:r>
    </w:p>
    <w:p w14:paraId="04192C91">
      <w:pPr>
        <w:pStyle w:val="2"/>
        <w:rPr>
          <w:rFonts w:hAnsi="宋体" w:cs="宋体"/>
        </w:rPr>
      </w:pPr>
    </w:p>
    <w:p w14:paraId="54CF6727">
      <w:pPr>
        <w:pStyle w:val="2"/>
        <w:rPr>
          <w:rFonts w:hAnsi="宋体" w:cs="宋体"/>
        </w:rPr>
      </w:pPr>
      <w:r>
        <w:rPr>
          <w:rFonts w:hAnsi="宋体" w:cs="宋体"/>
        </w:rPr>
        <w:t>天睿 即沐禪師 。</w:t>
      </w:r>
    </w:p>
    <w:p w14:paraId="33B53104">
      <w:pPr>
        <w:pStyle w:val="2"/>
        <w:rPr>
          <w:rFonts w:hAnsi="宋体" w:cs="宋体"/>
        </w:rPr>
      </w:pPr>
    </w:p>
    <w:p w14:paraId="492624DE">
      <w:pPr>
        <w:pStyle w:val="2"/>
        <w:rPr>
          <w:rFonts w:hAnsi="宋体" w:cs="宋体"/>
        </w:rPr>
      </w:pPr>
      <w:r>
        <w:rPr>
          <w:rFonts w:hAnsi="宋体" w:cs="宋体"/>
        </w:rPr>
        <w:t>天鳳 即炯禪師 。</w:t>
      </w:r>
    </w:p>
    <w:p w14:paraId="57613E40">
      <w:pPr>
        <w:pStyle w:val="2"/>
        <w:rPr>
          <w:rFonts w:hAnsi="宋体" w:cs="宋体"/>
        </w:rPr>
      </w:pPr>
    </w:p>
    <w:p w14:paraId="489E02C7">
      <w:pPr>
        <w:pStyle w:val="2"/>
        <w:rPr>
          <w:rFonts w:hAnsi="宋体" w:cs="宋体"/>
        </w:rPr>
      </w:pPr>
      <w:r>
        <w:rPr>
          <w:rFonts w:hAnsi="宋体" w:cs="宋体"/>
        </w:rPr>
        <w:t>天語 清僧。名懷。敏樹如相弟子。順治初，自普州來住安順長壽寺。見《黔南會燈録》二、《黔詩紀略》三二。</w:t>
      </w:r>
    </w:p>
    <w:p w14:paraId="70DD6ADA">
      <w:pPr>
        <w:pStyle w:val="2"/>
        <w:rPr>
          <w:rFonts w:hAnsi="宋体" w:cs="宋体"/>
        </w:rPr>
      </w:pPr>
    </w:p>
    <w:p w14:paraId="79590FDF">
      <w:pPr>
        <w:pStyle w:val="2"/>
        <w:rPr>
          <w:rFonts w:hAnsi="宋体" w:cs="宋体"/>
        </w:rPr>
      </w:pPr>
      <w:r>
        <w:rPr>
          <w:rFonts w:hAnsi="宋体" w:cs="宋体"/>
        </w:rPr>
        <w:t>天彰 即文焕 。</w:t>
      </w:r>
    </w:p>
    <w:p w14:paraId="68C2E6C1">
      <w:pPr>
        <w:pStyle w:val="2"/>
        <w:rPr>
          <w:rFonts w:hAnsi="宋体" w:cs="宋体"/>
        </w:rPr>
      </w:pPr>
    </w:p>
    <w:p w14:paraId="181B66FD">
      <w:pPr>
        <w:pStyle w:val="2"/>
        <w:rPr>
          <w:rFonts w:hAnsi="宋体" w:cs="宋体"/>
        </w:rPr>
      </w:pPr>
      <w:r>
        <w:rPr>
          <w:rFonts w:hAnsi="宋体" w:cs="宋体"/>
        </w:rPr>
        <w:t>天塞 清僧。名鯤，字獨遊。吴江蘆墟（今屬江蘇）吴氏。好吟詠。家貧以縫衣為業。年五十出家魏塘之雁塔寺，更名天寥。逾三年寂。詩多性靈語。有《天寥遺集》。見《石漱山房詩話》。</w:t>
      </w:r>
    </w:p>
    <w:p w14:paraId="6E4AA876">
      <w:pPr>
        <w:pStyle w:val="2"/>
        <w:rPr>
          <w:rFonts w:hAnsi="宋体" w:cs="宋体"/>
        </w:rPr>
      </w:pPr>
    </w:p>
    <w:p w14:paraId="412DABAE">
      <w:pPr>
        <w:pStyle w:val="2"/>
        <w:rPr>
          <w:rFonts w:hAnsi="宋体" w:cs="宋体"/>
        </w:rPr>
      </w:pPr>
      <w:r>
        <w:rPr>
          <w:rFonts w:hAnsi="宋体" w:cs="宋体"/>
        </w:rPr>
        <w:t>天慧 即實徹 。</w:t>
      </w:r>
    </w:p>
    <w:p w14:paraId="102012F2">
      <w:pPr>
        <w:pStyle w:val="2"/>
        <w:rPr>
          <w:rFonts w:hAnsi="宋体" w:cs="宋体"/>
        </w:rPr>
      </w:pPr>
    </w:p>
    <w:p w14:paraId="3983947F">
      <w:pPr>
        <w:pStyle w:val="2"/>
        <w:rPr>
          <w:rFonts w:hAnsi="宋体" w:cs="宋体"/>
        </w:rPr>
      </w:pPr>
      <w:r>
        <w:rPr>
          <w:rFonts w:hAnsi="宋体" w:cs="宋体"/>
        </w:rPr>
        <w:t>天鞏 即超覺 。</w:t>
      </w:r>
    </w:p>
    <w:p w14:paraId="07E4AA07">
      <w:pPr>
        <w:pStyle w:val="2"/>
        <w:rPr>
          <w:rFonts w:hAnsi="宋体" w:cs="宋体"/>
        </w:rPr>
      </w:pPr>
    </w:p>
    <w:p w14:paraId="6A5B7282">
      <w:pPr>
        <w:pStyle w:val="2"/>
        <w:rPr>
          <w:rFonts w:hAnsi="宋体" w:cs="宋体"/>
        </w:rPr>
      </w:pPr>
      <w:r>
        <w:rPr>
          <w:rFonts w:hAnsi="宋体" w:cs="宋体"/>
        </w:rPr>
        <w:t>天樞 即實玹 。</w:t>
      </w:r>
    </w:p>
    <w:p w14:paraId="5144C642">
      <w:pPr>
        <w:pStyle w:val="2"/>
        <w:rPr>
          <w:rFonts w:hAnsi="宋体" w:cs="宋体"/>
        </w:rPr>
      </w:pPr>
    </w:p>
    <w:p w14:paraId="5676B46E">
      <w:pPr>
        <w:pStyle w:val="2"/>
        <w:rPr>
          <w:rFonts w:hAnsi="宋体" w:cs="宋体"/>
        </w:rPr>
      </w:pPr>
      <w:r>
        <w:rPr>
          <w:rFonts w:hAnsi="宋体" w:cs="宋体"/>
        </w:rPr>
        <w:t xml:space="preserve">天樹 </w:t>
      </w:r>
      <w:r>
        <w:rPr>
          <w:rFonts w:hint="eastAsia" w:ascii="MS Mincho" w:hAnsi="MS Mincho" w:eastAsia="MS Mincho" w:cs="MS Mincho"/>
        </w:rPr>
        <w:t>❶</w:t>
      </w:r>
      <w:r>
        <w:rPr>
          <w:rFonts w:hAnsi="宋体" w:cs="宋体"/>
        </w:rPr>
        <w:t>即行植 。</w:t>
      </w:r>
      <w:r>
        <w:rPr>
          <w:rFonts w:hint="eastAsia" w:ascii="MS Mincho" w:hAnsi="MS Mincho" w:eastAsia="MS Mincho" w:cs="MS Mincho"/>
        </w:rPr>
        <w:t>❷</w:t>
      </w:r>
      <w:r>
        <w:rPr>
          <w:rFonts w:hAnsi="宋体" w:cs="宋体"/>
        </w:rPr>
        <w:t>即願輝 。</w:t>
      </w:r>
    </w:p>
    <w:p w14:paraId="22F4D3BA">
      <w:pPr>
        <w:pStyle w:val="2"/>
        <w:rPr>
          <w:rFonts w:hAnsi="宋体" w:cs="宋体"/>
        </w:rPr>
      </w:pPr>
    </w:p>
    <w:p w14:paraId="256B5266">
      <w:pPr>
        <w:pStyle w:val="2"/>
        <w:rPr>
          <w:rFonts w:hAnsi="宋体" w:cs="宋体"/>
        </w:rPr>
      </w:pPr>
      <w:r>
        <w:rPr>
          <w:rFonts w:hAnsi="宋体" w:cs="宋体"/>
        </w:rPr>
        <w:t xml:space="preserve">天機 </w:t>
      </w:r>
      <w:r>
        <w:rPr>
          <w:rFonts w:hint="eastAsia" w:ascii="MS Mincho" w:hAnsi="MS Mincho" w:eastAsia="MS Mincho" w:cs="MS Mincho"/>
        </w:rPr>
        <w:t>❶</w:t>
      </w:r>
      <w:r>
        <w:rPr>
          <w:rFonts w:hAnsi="宋体" w:cs="宋体"/>
        </w:rPr>
        <w:t>清僧。名舜。黄安（湖北紅安）耿氏。幼出家，看念佛是誰，不省。聞天童以棒喝接人，往謁，仍無所入。復見梁山竹帆，乃契旨。出住鼎州大龍。見《五燈全書》八八。</w:t>
      </w:r>
      <w:r>
        <w:rPr>
          <w:rFonts w:hint="eastAsia" w:ascii="MS Mincho" w:hAnsi="MS Mincho" w:eastAsia="MS Mincho" w:cs="MS Mincho"/>
        </w:rPr>
        <w:t>❷</w:t>
      </w:r>
      <w:r>
        <w:rPr>
          <w:rFonts w:hAnsi="宋体" w:cs="宋体"/>
        </w:rPr>
        <w:t>清僧。名徹。福建泉州林氏。弱冠薙髮於汴州相國寺。遍歷諸方，末侍祝峰善，蒙印可。繼住安州法雲。見《五燈全書》一〇八補。</w:t>
      </w:r>
      <w:r>
        <w:rPr>
          <w:rFonts w:hint="eastAsia" w:ascii="MS Mincho" w:hAnsi="MS Mincho" w:eastAsia="MS Mincho" w:cs="MS Mincho"/>
        </w:rPr>
        <w:t>❸</w:t>
      </w:r>
      <w:r>
        <w:rPr>
          <w:rFonts w:hAnsi="宋体" w:cs="宋体"/>
        </w:rPr>
        <w:t>清僧。名道通。參敏樹如相，有所悟入。住偏橋福雲寺。見《黔南會燈録》二。</w:t>
      </w:r>
      <w:r>
        <w:rPr>
          <w:rFonts w:hint="eastAsia" w:ascii="MS Mincho" w:hAnsi="MS Mincho" w:eastAsia="MS Mincho" w:cs="MS Mincho"/>
        </w:rPr>
        <w:t>❹</w:t>
      </w:r>
      <w:r>
        <w:rPr>
          <w:rFonts w:hAnsi="宋体" w:cs="宋体"/>
        </w:rPr>
        <w:t>即性玄 。</w:t>
      </w:r>
    </w:p>
    <w:p w14:paraId="2144E601">
      <w:pPr>
        <w:pStyle w:val="2"/>
        <w:rPr>
          <w:rFonts w:hAnsi="宋体" w:cs="宋体"/>
        </w:rPr>
      </w:pPr>
    </w:p>
    <w:p w14:paraId="6B386AC2">
      <w:pPr>
        <w:pStyle w:val="2"/>
        <w:rPr>
          <w:rFonts w:hAnsi="宋体" w:cs="宋体"/>
        </w:rPr>
      </w:pPr>
      <w:r>
        <w:rPr>
          <w:rFonts w:hAnsi="宋体" w:cs="宋体"/>
        </w:rPr>
        <w:t>天霖 明僧。名弘澤。嗣法徑山福報。初住隨州智門，後居金陵天界，升撫州疏山。見《增集續傳燈録》五。</w:t>
      </w:r>
    </w:p>
    <w:p w14:paraId="6E648FBB">
      <w:pPr>
        <w:pStyle w:val="2"/>
        <w:rPr>
          <w:rFonts w:hAnsi="宋体" w:cs="宋体"/>
        </w:rPr>
      </w:pPr>
    </w:p>
    <w:p w14:paraId="22EAF17F">
      <w:pPr>
        <w:pStyle w:val="2"/>
        <w:rPr>
          <w:rFonts w:hAnsi="宋体" w:cs="宋体"/>
        </w:rPr>
      </w:pPr>
      <w:r>
        <w:rPr>
          <w:rFonts w:hAnsi="宋体" w:cs="宋体"/>
        </w:rPr>
        <w:t>天曉 清僧。安徽蕪湖人。興國寺首座。能詩，善畫墨梅。見黄鉞《画友録》。</w:t>
      </w:r>
    </w:p>
    <w:p w14:paraId="2A3F52A8">
      <w:pPr>
        <w:pStyle w:val="2"/>
        <w:rPr>
          <w:rFonts w:hAnsi="宋体" w:cs="宋体"/>
        </w:rPr>
      </w:pPr>
    </w:p>
    <w:p w14:paraId="5A52AF60">
      <w:pPr>
        <w:pStyle w:val="2"/>
        <w:rPr>
          <w:rFonts w:hAnsi="宋体" w:cs="宋体"/>
        </w:rPr>
      </w:pPr>
      <w:r>
        <w:rPr>
          <w:rFonts w:hAnsi="宋体" w:cs="宋体"/>
        </w:rPr>
        <w:t>天釋 清僧。名超修。遍參江浙諸老，次參大悲妙雲，命充維那，久之有得。住宜興覺華寺。見《五燈全書》一〇二補。</w:t>
      </w:r>
    </w:p>
    <w:p w14:paraId="311EE67E">
      <w:pPr>
        <w:pStyle w:val="2"/>
        <w:rPr>
          <w:rFonts w:hAnsi="宋体" w:cs="宋体"/>
        </w:rPr>
      </w:pPr>
    </w:p>
    <w:p w14:paraId="097D49D7">
      <w:pPr>
        <w:pStyle w:val="2"/>
        <w:rPr>
          <w:rFonts w:hAnsi="宋体" w:cs="宋体"/>
        </w:rPr>
      </w:pPr>
      <w:r>
        <w:rPr>
          <w:rFonts w:hAnsi="宋体" w:cs="宋体"/>
        </w:rPr>
        <w:t>天衡 即傳平 。</w:t>
      </w:r>
    </w:p>
    <w:p w14:paraId="26867D52">
      <w:pPr>
        <w:pStyle w:val="2"/>
        <w:rPr>
          <w:rFonts w:hAnsi="宋体" w:cs="宋体"/>
        </w:rPr>
      </w:pPr>
    </w:p>
    <w:p w14:paraId="10827FD2">
      <w:pPr>
        <w:pStyle w:val="2"/>
        <w:rPr>
          <w:rFonts w:hAnsi="宋体" w:cs="宋体"/>
        </w:rPr>
      </w:pPr>
      <w:r>
        <w:rPr>
          <w:rFonts w:hAnsi="宋体" w:cs="宋体"/>
        </w:rPr>
        <w:t>天錫 （1219-1263） 宋僧。字樗拙。晋江（今屬福建）尤氏。年十五依道本薙髮。紹定二年（1229）受具後，廢寢忘食，窮研經論。嘗質難於罹庵，辨惑於善堂，盡獲圓頓秘奥。已而主福州雪峰，梵音風發，雅譽四溢。曾造鎮國塔頂，備極精麗。又更新戒壇，並創崇閣五楹，上奉佛像，下列法祖。復闢硌確為田，以瞻庵衆。後主白松，未幾應請至靈隱弘宣，聲望日隆。寂後建塔承天永通。維方為輯行傳，大全為立石。見《新續高僧傳四集》四九。</w:t>
      </w:r>
    </w:p>
    <w:p w14:paraId="796E4446">
      <w:pPr>
        <w:pStyle w:val="2"/>
        <w:rPr>
          <w:rFonts w:hAnsi="宋体" w:cs="宋体"/>
        </w:rPr>
      </w:pPr>
    </w:p>
    <w:p w14:paraId="163E18FC">
      <w:pPr>
        <w:pStyle w:val="2"/>
        <w:rPr>
          <w:rFonts w:hAnsi="宋体" w:cs="宋体"/>
        </w:rPr>
      </w:pPr>
      <w:r>
        <w:rPr>
          <w:rFonts w:hAnsi="宋体" w:cs="宋体"/>
        </w:rPr>
        <w:t>〈62〉</w:t>
      </w:r>
    </w:p>
    <w:p w14:paraId="67513038">
      <w:pPr>
        <w:pStyle w:val="2"/>
        <w:rPr>
          <w:rFonts w:hAnsi="宋体" w:cs="宋体"/>
        </w:rPr>
      </w:pPr>
    </w:p>
    <w:p w14:paraId="30B3C8C9">
      <w:pPr>
        <w:pStyle w:val="2"/>
        <w:rPr>
          <w:rFonts w:hAnsi="宋体" w:cs="宋体"/>
        </w:rPr>
      </w:pPr>
      <w:r>
        <w:rPr>
          <w:rFonts w:hAnsi="宋体" w:cs="宋体"/>
        </w:rPr>
        <w:t>天龍 唐僧。大梅法常弟子。住杭州天龍山。人有問佛法者，唯竪一指示之。傳法於婺州金華山。俱胝曰：吾得天龍一指禪，一生用不盡。見《景德傳燈録》一〇</w:t>
      </w:r>
      <w:r>
        <w:rPr>
          <w:rFonts w:hint="eastAsia" w:ascii="MS Mincho" w:hAnsi="MS Mincho" w:eastAsia="MS Mincho" w:cs="MS Mincho"/>
        </w:rPr>
        <w:t>､</w:t>
      </w:r>
      <w:r>
        <w:rPr>
          <w:rFonts w:hint="eastAsia" w:hAnsi="宋体" w:cs="宋体"/>
        </w:rPr>
        <w:t>《聯燈録》七、《五燈會元》四、《五燈嚴統》四。</w:t>
      </w:r>
    </w:p>
    <w:p w14:paraId="7C2A84D5">
      <w:pPr>
        <w:pStyle w:val="2"/>
        <w:rPr>
          <w:rFonts w:hAnsi="宋体" w:cs="宋体"/>
        </w:rPr>
      </w:pPr>
    </w:p>
    <w:p w14:paraId="0636D9F7">
      <w:pPr>
        <w:pStyle w:val="2"/>
        <w:rPr>
          <w:rFonts w:hAnsi="宋体" w:cs="宋体"/>
        </w:rPr>
      </w:pPr>
      <w:r>
        <w:rPr>
          <w:rFonts w:hAnsi="宋体" w:cs="宋体"/>
        </w:rPr>
        <w:t>天陽 明僧。荆溪（江蘇宜興）閔氏。幼失怙，家貧，種圃奉母。萬曆二十六年（1598），從幻有於龍池山薙染。後入石城天界寺謁松雲，親炙之，復訪文齋於能仁寺。後還山掩關，聞驢鳴得悟。及解關，覲幻有於燕都普照寺，並訪古輝於白塔寺。會慈聖太后於台山建無遮大會，隱亦與會。回京後與密雲南遊浙中謁幻也，未幾還龍池，於磐山誅茅為庵，經營十二載，竟成叢席。崇禎七年（1634）主湖州上柏山報恩禪院，時年六十。嗣法弟子有通問箬庵等。見《南宋元明禪林僧寳傳》一五、《新續高僧傳四集》二一。</w:t>
      </w:r>
      <w:r>
        <w:rPr>
          <w:rFonts w:hint="eastAsia" w:ascii="MS Mincho" w:hAnsi="MS Mincho" w:eastAsia="MS Mincho" w:cs="MS Mincho"/>
        </w:rPr>
        <w:t>❶</w:t>
      </w:r>
      <w:r>
        <w:rPr>
          <w:rFonts w:hAnsi="宋体" w:cs="宋体"/>
        </w:rPr>
        <w:t>即道崇 。</w:t>
      </w:r>
      <w:r>
        <w:rPr>
          <w:rFonts w:hint="eastAsia" w:ascii="MS Mincho" w:hAnsi="MS Mincho" w:eastAsia="MS Mincho" w:cs="MS Mincho"/>
        </w:rPr>
        <w:t>❷</w:t>
      </w:r>
      <w:r>
        <w:rPr>
          <w:rFonts w:hAnsi="宋体" w:cs="宋体"/>
        </w:rPr>
        <w:t>即道嵩 。</w:t>
      </w:r>
      <w:r>
        <w:rPr>
          <w:rFonts w:hint="eastAsia" w:ascii="MS Mincho" w:hAnsi="MS Mincho" w:eastAsia="MS Mincho" w:cs="MS Mincho"/>
        </w:rPr>
        <w:t>❸</w:t>
      </w:r>
      <w:r>
        <w:rPr>
          <w:rFonts w:hAnsi="宋体" w:cs="宋体"/>
        </w:rPr>
        <w:t>即圓至 。</w:t>
      </w:r>
      <w:r>
        <w:rPr>
          <w:rFonts w:hint="eastAsia" w:ascii="MS Mincho" w:hAnsi="MS Mincho" w:eastAsia="MS Mincho" w:cs="MS Mincho"/>
        </w:rPr>
        <w:t>❹</w:t>
      </w:r>
      <w:r>
        <w:rPr>
          <w:rFonts w:hAnsi="宋体" w:cs="宋体"/>
        </w:rPr>
        <w:t>即圓修 。</w:t>
      </w:r>
    </w:p>
    <w:p w14:paraId="01549281">
      <w:pPr>
        <w:pStyle w:val="2"/>
        <w:rPr>
          <w:rFonts w:hAnsi="宋体" w:cs="宋体"/>
        </w:rPr>
      </w:pPr>
    </w:p>
    <w:p w14:paraId="24851410">
      <w:pPr>
        <w:pStyle w:val="2"/>
        <w:rPr>
          <w:rFonts w:hAnsi="宋体" w:cs="宋体"/>
        </w:rPr>
      </w:pPr>
      <w:r>
        <w:rPr>
          <w:rFonts w:hAnsi="宋体" w:cs="宋体"/>
        </w:rPr>
        <w:t>天霞 即覺瑞 。</w:t>
      </w:r>
    </w:p>
    <w:p w14:paraId="205F824E">
      <w:pPr>
        <w:pStyle w:val="2"/>
        <w:rPr>
          <w:rFonts w:hAnsi="宋体" w:cs="宋体"/>
        </w:rPr>
      </w:pPr>
    </w:p>
    <w:p w14:paraId="0B16BD2C">
      <w:pPr>
        <w:pStyle w:val="2"/>
        <w:rPr>
          <w:rFonts w:hAnsi="宋体" w:cs="宋体"/>
        </w:rPr>
      </w:pPr>
      <w:r>
        <w:rPr>
          <w:rFonts w:hAnsi="宋体" w:cs="宋体"/>
        </w:rPr>
        <w:t>天嶽 即本晝 。</w:t>
      </w:r>
    </w:p>
    <w:p w14:paraId="0264001E">
      <w:pPr>
        <w:pStyle w:val="2"/>
        <w:rPr>
          <w:rFonts w:hAnsi="宋体" w:cs="宋体"/>
        </w:rPr>
      </w:pPr>
    </w:p>
    <w:p w14:paraId="5165206E">
      <w:pPr>
        <w:pStyle w:val="2"/>
        <w:rPr>
          <w:rFonts w:hAnsi="宋体" w:cs="宋体"/>
        </w:rPr>
      </w:pPr>
      <w:r>
        <w:rPr>
          <w:rFonts w:hAnsi="宋体" w:cs="宋体"/>
        </w:rPr>
        <w:t>天輿 即紀贊 。</w:t>
      </w:r>
    </w:p>
    <w:p w14:paraId="2F99ED86">
      <w:pPr>
        <w:pStyle w:val="2"/>
        <w:rPr>
          <w:rFonts w:hAnsi="宋体" w:cs="宋体"/>
        </w:rPr>
      </w:pPr>
    </w:p>
    <w:p w14:paraId="3F3A0067">
      <w:pPr>
        <w:pStyle w:val="2"/>
        <w:rPr>
          <w:rFonts w:hAnsi="宋体" w:cs="宋体"/>
        </w:rPr>
      </w:pPr>
      <w:r>
        <w:rPr>
          <w:rFonts w:hAnsi="宋体" w:cs="宋体"/>
        </w:rPr>
        <w:t>天濤 即際雲 。</w:t>
      </w:r>
    </w:p>
    <w:p w14:paraId="2F2E3747">
      <w:pPr>
        <w:pStyle w:val="2"/>
        <w:rPr>
          <w:rFonts w:hAnsi="宋体" w:cs="宋体"/>
        </w:rPr>
      </w:pPr>
    </w:p>
    <w:p w14:paraId="1B0B59B0">
      <w:pPr>
        <w:pStyle w:val="2"/>
        <w:rPr>
          <w:rFonts w:hAnsi="宋体" w:cs="宋体"/>
        </w:rPr>
      </w:pPr>
      <w:r>
        <w:rPr>
          <w:rFonts w:hAnsi="宋体" w:cs="宋体"/>
        </w:rPr>
        <w:t>天翼 即巨翔 。</w:t>
      </w:r>
    </w:p>
    <w:p w14:paraId="1D7C85F0">
      <w:pPr>
        <w:pStyle w:val="2"/>
        <w:rPr>
          <w:rFonts w:hAnsi="宋体" w:cs="宋体"/>
        </w:rPr>
      </w:pPr>
    </w:p>
    <w:p w14:paraId="4D2B093A">
      <w:pPr>
        <w:pStyle w:val="2"/>
        <w:rPr>
          <w:rFonts w:hAnsi="宋体" w:cs="宋体"/>
        </w:rPr>
      </w:pPr>
      <w:r>
        <w:rPr>
          <w:rFonts w:hAnsi="宋体" w:cs="宋体"/>
        </w:rPr>
        <w:t xml:space="preserve">天璧 即璽禪師 </w:t>
      </w:r>
      <w:r>
        <w:rPr>
          <w:rFonts w:hint="eastAsia" w:ascii="MS Mincho" w:hAnsi="MS Mincho" w:eastAsia="MS Mincho" w:cs="MS Mincho"/>
        </w:rPr>
        <w:t>❷</w:t>
      </w:r>
      <w:r>
        <w:rPr>
          <w:rFonts w:hAnsi="宋体" w:cs="宋体"/>
        </w:rPr>
        <w:t>。</w:t>
      </w:r>
    </w:p>
    <w:p w14:paraId="070DC307">
      <w:pPr>
        <w:pStyle w:val="2"/>
        <w:rPr>
          <w:rFonts w:hAnsi="宋体" w:cs="宋体"/>
        </w:rPr>
      </w:pPr>
    </w:p>
    <w:p w14:paraId="35FF8590">
      <w:pPr>
        <w:pStyle w:val="2"/>
        <w:rPr>
          <w:rFonts w:hAnsi="宋体" w:cs="宋体"/>
        </w:rPr>
      </w:pPr>
      <w:r>
        <w:rPr>
          <w:rFonts w:hAnsi="宋体" w:cs="宋体"/>
        </w:rPr>
        <w:t>天璽 即祖印 。</w:t>
      </w:r>
    </w:p>
    <w:p w14:paraId="26B3AA9F">
      <w:pPr>
        <w:pStyle w:val="2"/>
        <w:rPr>
          <w:rFonts w:hAnsi="宋体" w:cs="宋体"/>
        </w:rPr>
      </w:pPr>
    </w:p>
    <w:p w14:paraId="55A57046">
      <w:pPr>
        <w:pStyle w:val="2"/>
        <w:rPr>
          <w:rFonts w:hAnsi="宋体" w:cs="宋体"/>
        </w:rPr>
      </w:pPr>
      <w:r>
        <w:rPr>
          <w:rFonts w:hAnsi="宋体" w:cs="宋体"/>
        </w:rPr>
        <w:t xml:space="preserve">天鏡 </w:t>
      </w:r>
      <w:r>
        <w:rPr>
          <w:rFonts w:hint="eastAsia" w:ascii="MS Mincho" w:hAnsi="MS Mincho" w:eastAsia="MS Mincho" w:cs="MS Mincho"/>
        </w:rPr>
        <w:t>❶</w:t>
      </w:r>
      <w:r>
        <w:rPr>
          <w:rFonts w:hAnsi="宋体" w:cs="宋体"/>
        </w:rPr>
        <w:t>即原滯 。</w:t>
      </w:r>
      <w:r>
        <w:rPr>
          <w:rFonts w:hint="eastAsia" w:ascii="MS Mincho" w:hAnsi="MS Mincho" w:eastAsia="MS Mincho" w:cs="MS Mincho"/>
        </w:rPr>
        <w:t>❷</w:t>
      </w:r>
      <w:r>
        <w:rPr>
          <w:rFonts w:hAnsi="宋体" w:cs="宋体"/>
        </w:rPr>
        <w:t>即文沼 。</w:t>
      </w:r>
    </w:p>
    <w:p w14:paraId="46D11774">
      <w:pPr>
        <w:pStyle w:val="2"/>
        <w:rPr>
          <w:rFonts w:hAnsi="宋体" w:cs="宋体"/>
        </w:rPr>
      </w:pPr>
    </w:p>
    <w:p w14:paraId="5E7D97CD">
      <w:pPr>
        <w:pStyle w:val="2"/>
        <w:rPr>
          <w:rFonts w:hAnsi="宋体" w:cs="宋体"/>
        </w:rPr>
      </w:pPr>
      <w:r>
        <w:rPr>
          <w:rFonts w:hAnsi="宋体" w:cs="宋体"/>
        </w:rPr>
        <w:t>天癡 即超善 。</w:t>
      </w:r>
    </w:p>
    <w:p w14:paraId="13358B70">
      <w:pPr>
        <w:pStyle w:val="2"/>
        <w:rPr>
          <w:rFonts w:hAnsi="宋体" w:cs="宋体"/>
        </w:rPr>
      </w:pPr>
    </w:p>
    <w:p w14:paraId="0832F3C0">
      <w:pPr>
        <w:pStyle w:val="2"/>
        <w:rPr>
          <w:rFonts w:hAnsi="宋体" w:cs="宋体"/>
        </w:rPr>
      </w:pPr>
      <w:r>
        <w:rPr>
          <w:rFonts w:hAnsi="宋体" w:cs="宋体"/>
        </w:rPr>
        <w:t>天懷 即成果 。</w:t>
      </w:r>
    </w:p>
    <w:p w14:paraId="25BDB8BC">
      <w:pPr>
        <w:pStyle w:val="2"/>
        <w:rPr>
          <w:rFonts w:hAnsi="宋体" w:cs="宋体"/>
        </w:rPr>
      </w:pPr>
    </w:p>
    <w:p w14:paraId="7A64CFAC">
      <w:pPr>
        <w:pStyle w:val="2"/>
        <w:rPr>
          <w:rFonts w:hAnsi="宋体" w:cs="宋体"/>
        </w:rPr>
      </w:pPr>
      <w:r>
        <w:rPr>
          <w:rFonts w:hAnsi="宋体" w:cs="宋体"/>
        </w:rPr>
        <w:t>天寳 宋僧。金陵（江蘇南京）人。依披雲寂得法。僧問：如何是和尚家風?師曰：列半作三。僧曰：學人未曉。師曰：鼻孔針筒。見《建中靖國續燈録》二、《五燈會元》一五、《五燈嚴統》一五。</w:t>
      </w:r>
    </w:p>
    <w:p w14:paraId="087FEF5A">
      <w:pPr>
        <w:pStyle w:val="2"/>
        <w:rPr>
          <w:rFonts w:hAnsi="宋体" w:cs="宋体"/>
        </w:rPr>
      </w:pPr>
    </w:p>
    <w:p w14:paraId="2F0DF888">
      <w:pPr>
        <w:pStyle w:val="2"/>
        <w:rPr>
          <w:rFonts w:hAnsi="宋体" w:cs="宋体"/>
        </w:rPr>
      </w:pPr>
      <w:r>
        <w:rPr>
          <w:rFonts w:hAnsi="宋体" w:cs="宋体"/>
        </w:rPr>
        <w:t>天覺 即上慧 。</w:t>
      </w:r>
    </w:p>
    <w:p w14:paraId="46045305">
      <w:pPr>
        <w:pStyle w:val="2"/>
        <w:rPr>
          <w:rFonts w:hAnsi="宋体" w:cs="宋体"/>
        </w:rPr>
      </w:pPr>
    </w:p>
    <w:p w14:paraId="2EF1C9F3">
      <w:pPr>
        <w:pStyle w:val="2"/>
        <w:rPr>
          <w:rFonts w:hAnsi="宋体" w:cs="宋体"/>
        </w:rPr>
      </w:pPr>
      <w:r>
        <w:rPr>
          <w:rFonts w:hAnsi="宋体" w:cs="宋体"/>
        </w:rPr>
        <w:t>天鐘 即超乘 。</w:t>
      </w:r>
    </w:p>
    <w:p w14:paraId="0CDD2EAC">
      <w:pPr>
        <w:pStyle w:val="2"/>
        <w:rPr>
          <w:rFonts w:hAnsi="宋体" w:cs="宋体"/>
        </w:rPr>
      </w:pPr>
    </w:p>
    <w:p w14:paraId="1C54233A">
      <w:pPr>
        <w:pStyle w:val="2"/>
        <w:rPr>
          <w:rFonts w:hAnsi="宋体" w:cs="宋体"/>
        </w:rPr>
      </w:pPr>
      <w:r>
        <w:rPr>
          <w:rFonts w:hAnsi="宋体" w:cs="宋体"/>
        </w:rPr>
        <w:t>天鐸 清僧。高淳（今屬江蘇）劉氏。持一瓶一鉢，至蜀華陽開山名明水寺。焚修七十餘年。詩才敏捷。有《語録》、《詩稿》若干卷。見《高淳縣志》。</w:t>
      </w:r>
    </w:p>
    <w:p w14:paraId="62D81806">
      <w:pPr>
        <w:pStyle w:val="2"/>
        <w:rPr>
          <w:rFonts w:hAnsi="宋体" w:cs="宋体"/>
        </w:rPr>
      </w:pPr>
    </w:p>
    <w:p w14:paraId="171E819D">
      <w:pPr>
        <w:pStyle w:val="2"/>
        <w:rPr>
          <w:rFonts w:hAnsi="宋体" w:cs="宋体"/>
        </w:rPr>
      </w:pPr>
      <w:r>
        <w:rPr>
          <w:rFonts w:hAnsi="宋体" w:cs="宋体"/>
        </w:rPr>
        <w:t>天巖 即真啓 。</w:t>
      </w:r>
    </w:p>
    <w:p w14:paraId="085F18F0">
      <w:pPr>
        <w:pStyle w:val="2"/>
        <w:rPr>
          <w:rFonts w:hAnsi="宋体" w:cs="宋体"/>
        </w:rPr>
      </w:pPr>
    </w:p>
    <w:p w14:paraId="434C6BCE">
      <w:pPr>
        <w:pStyle w:val="2"/>
        <w:rPr>
          <w:rFonts w:hAnsi="宋体" w:cs="宋体"/>
        </w:rPr>
      </w:pPr>
      <w:r>
        <w:rPr>
          <w:rFonts w:hAnsi="宋体" w:cs="宋体"/>
        </w:rPr>
        <w:t>天台僧 唐僧。初住天台山，後住彭州。得印記於筠州九峰山道虔。見《景德傳燈録》一七、《五燈會元》六、《五燈嚴統》六、《五燈全書》一二。</w:t>
      </w:r>
    </w:p>
    <w:p w14:paraId="65D095A6">
      <w:pPr>
        <w:pStyle w:val="2"/>
        <w:rPr>
          <w:rFonts w:hAnsi="宋体" w:cs="宋体"/>
        </w:rPr>
      </w:pPr>
    </w:p>
    <w:p w14:paraId="0E09FD04">
      <w:pPr>
        <w:pStyle w:val="2"/>
        <w:rPr>
          <w:rFonts w:hAnsi="宋体" w:cs="宋体"/>
        </w:rPr>
      </w:pPr>
      <w:r>
        <w:rPr>
          <w:rFonts w:hAnsi="宋体" w:cs="宋体"/>
        </w:rPr>
        <w:t xml:space="preserve">天長僧 </w:t>
      </w:r>
      <w:r>
        <w:rPr>
          <w:rFonts w:hint="eastAsia" w:ascii="MS Mincho" w:hAnsi="MS Mincho" w:eastAsia="MS Mincho" w:cs="MS Mincho"/>
        </w:rPr>
        <w:t>❶</w:t>
      </w:r>
      <w:r>
        <w:rPr>
          <w:rFonts w:hAnsi="宋体" w:cs="宋体"/>
        </w:rPr>
        <w:t>明僧。少貧，鬻於安徽賈人，為塾舍執炊事。居常寂静，莫測所為。一日，言論有異，或叩以經書疑義，隨意解釋，遠出情表；或問佛法大旨，所對冥合，實未識字。好事者請為薙染，則辭曰：吾身有屬，那得自便?執役如故。後衆以義錢贖之，於是辭去為僧，不知所往。見《補續高僧傳》二六。</w:t>
      </w:r>
      <w:r>
        <w:rPr>
          <w:rFonts w:hint="eastAsia" w:ascii="MS Mincho" w:hAnsi="MS Mincho" w:eastAsia="MS Mincho" w:cs="MS Mincho"/>
        </w:rPr>
        <w:t>❷</w:t>
      </w:r>
      <w:r>
        <w:rPr>
          <w:rFonts w:hAnsi="宋体" w:cs="宋体"/>
        </w:rPr>
        <w:t>明僧。南賓冉氏。參鐵壁慧機於梁山慶忠寺契機，久事慶忠，志修净業。見《續燈正統》一八。</w:t>
      </w:r>
      <w:r>
        <w:rPr>
          <w:rFonts w:hint="eastAsia" w:ascii="MS Mincho" w:hAnsi="MS Mincho" w:eastAsia="MS Mincho" w:cs="MS Mincho"/>
        </w:rPr>
        <w:t>❸</w:t>
      </w:r>
      <w:r>
        <w:rPr>
          <w:rFonts w:hAnsi="宋体" w:cs="宋体"/>
        </w:rPr>
        <w:t>清僧。名光慧。陸凉（今雲南陸良）人。嗣法龍山穎秀。住潭州益陽白鹿寺。見《五燈全書》一〇五。</w:t>
      </w:r>
    </w:p>
    <w:p w14:paraId="303C31A9">
      <w:pPr>
        <w:pStyle w:val="2"/>
        <w:rPr>
          <w:rFonts w:hAnsi="宋体" w:cs="宋体"/>
        </w:rPr>
      </w:pPr>
    </w:p>
    <w:p w14:paraId="1049E482">
      <w:pPr>
        <w:pStyle w:val="2"/>
        <w:rPr>
          <w:rFonts w:hAnsi="宋体" w:cs="宋体"/>
        </w:rPr>
      </w:pPr>
      <w:r>
        <w:rPr>
          <w:rFonts w:hAnsi="宋体" w:cs="宋体"/>
        </w:rPr>
        <w:t>天空子 清女居士。姓袁氏，適潘姓。性渾厚，有志佛法，勵志求進，傾其所有，助刻《藏經》，病中尤以此為念。見《修西聞見録》四。</w:t>
      </w:r>
    </w:p>
    <w:p w14:paraId="7DD006F8">
      <w:pPr>
        <w:pStyle w:val="2"/>
        <w:rPr>
          <w:rFonts w:hAnsi="宋体" w:cs="宋体"/>
        </w:rPr>
      </w:pPr>
    </w:p>
    <w:p w14:paraId="30A85DB1">
      <w:pPr>
        <w:pStyle w:val="2"/>
        <w:rPr>
          <w:rFonts w:hAnsi="宋体" w:cs="宋体"/>
        </w:rPr>
      </w:pPr>
      <w:r>
        <w:rPr>
          <w:rFonts w:hAnsi="宋体" w:cs="宋体"/>
        </w:rPr>
        <w:t>天息災 （?-1000） 宋迦僧。迦濕彌羅國</w:t>
      </w:r>
    </w:p>
    <w:p w14:paraId="461F240B">
      <w:pPr>
        <w:pStyle w:val="2"/>
        <w:rPr>
          <w:rFonts w:hAnsi="宋体" w:cs="宋体"/>
        </w:rPr>
      </w:pPr>
    </w:p>
    <w:p w14:paraId="33B6A48C">
      <w:pPr>
        <w:pStyle w:val="2"/>
        <w:rPr>
          <w:rFonts w:hAnsi="宋体" w:cs="宋体"/>
        </w:rPr>
      </w:pPr>
      <w:r>
        <w:rPr>
          <w:rFonts w:hAnsi="宋体" w:cs="宋体"/>
        </w:rPr>
        <w:t>〈63〉</w:t>
      </w:r>
    </w:p>
    <w:p w14:paraId="00D34D94">
      <w:pPr>
        <w:pStyle w:val="2"/>
        <w:rPr>
          <w:rFonts w:hAnsi="宋体" w:cs="宋体"/>
        </w:rPr>
      </w:pPr>
    </w:p>
    <w:p w14:paraId="4553DB84">
      <w:pPr>
        <w:pStyle w:val="2"/>
        <w:rPr>
          <w:rFonts w:hAnsi="宋体" w:cs="宋体"/>
        </w:rPr>
      </w:pPr>
      <w:r>
        <w:rPr>
          <w:rFonts w:hAnsi="宋体" w:cs="宋体"/>
        </w:rPr>
        <w:t>人。太平興國五年（980）與施護至京師。太宗詔居傳教譯經院。詳訂譯經程式。與法天等譯《大乘莊嚴寳王經》。御製《大宋新譯三藏聖教序》。後奏選童子五十，教習梵字，詔可。先後出《文殊師利根本儀軌經》、《佛説大乘莊嚴寳王經》等十餘部。帝賜紫方袍，號明教大師。寂後贈光禄卿，謚慧辯法師。見《補續高僧傳》一、《佛祖統紀》四三、四四，《佛祖歷代通載》二六。</w:t>
      </w:r>
    </w:p>
    <w:p w14:paraId="3D192C00">
      <w:pPr>
        <w:pStyle w:val="2"/>
        <w:rPr>
          <w:rFonts w:hAnsi="宋体" w:cs="宋体"/>
        </w:rPr>
      </w:pPr>
    </w:p>
    <w:p w14:paraId="09B9C12A">
      <w:pPr>
        <w:pStyle w:val="2"/>
        <w:rPr>
          <w:rFonts w:hAnsi="宋体" w:cs="宋体"/>
        </w:rPr>
      </w:pPr>
      <w:r>
        <w:rPr>
          <w:rFonts w:hAnsi="宋体" w:cs="宋体"/>
        </w:rPr>
        <w:t xml:space="preserve">天禪師 </w:t>
      </w:r>
      <w:r>
        <w:rPr>
          <w:rFonts w:hint="eastAsia" w:ascii="MS Mincho" w:hAnsi="MS Mincho" w:eastAsia="MS Mincho" w:cs="MS Mincho"/>
        </w:rPr>
        <w:t>❶</w:t>
      </w:r>
      <w:r>
        <w:rPr>
          <w:rFonts w:hAnsi="宋体" w:cs="宋体"/>
        </w:rPr>
        <w:t>清僧。字碧雲。住漢陽曇華。得法於介為行舟。見《正源略集〉一〇。</w:t>
      </w:r>
      <w:r>
        <w:rPr>
          <w:rFonts w:hint="eastAsia" w:ascii="MS Mincho" w:hAnsi="MS Mincho" w:eastAsia="MS Mincho" w:cs="MS Mincho"/>
        </w:rPr>
        <w:t>❷</w:t>
      </w:r>
      <w:r>
        <w:rPr>
          <w:rFonts w:hAnsi="宋体" w:cs="宋体"/>
        </w:rPr>
        <w:t>清僧。字永聞。住京都箇庵。得印記於京都萬壽寺調梅鼎。屬南嶽下第三十八世。見《正源略集》一四。</w:t>
      </w:r>
    </w:p>
    <w:p w14:paraId="36340E79">
      <w:pPr>
        <w:pStyle w:val="2"/>
        <w:rPr>
          <w:rFonts w:hAnsi="宋体" w:cs="宋体"/>
        </w:rPr>
      </w:pPr>
    </w:p>
    <w:p w14:paraId="061C03DD">
      <w:pPr>
        <w:pStyle w:val="2"/>
        <w:rPr>
          <w:rFonts w:hAnsi="宋体" w:cs="宋体"/>
        </w:rPr>
      </w:pPr>
      <w:r>
        <w:rPr>
          <w:rFonts w:hAnsi="宋体" w:cs="宋体"/>
        </w:rPr>
        <w:t>天宮尊者 即慧威 。</w:t>
      </w:r>
    </w:p>
    <w:p w14:paraId="7BCCE8D5">
      <w:pPr>
        <w:pStyle w:val="2"/>
        <w:rPr>
          <w:rFonts w:hAnsi="宋体" w:cs="宋体"/>
        </w:rPr>
      </w:pPr>
    </w:p>
    <w:p w14:paraId="7F0D3261">
      <w:pPr>
        <w:pStyle w:val="2"/>
        <w:rPr>
          <w:rFonts w:hAnsi="宋体" w:cs="宋体"/>
        </w:rPr>
      </w:pPr>
      <w:r>
        <w:rPr>
          <w:rFonts w:hAnsi="宋体" w:cs="宋体"/>
        </w:rPr>
        <w:t>天寥道人 即葉紹袁 。</w:t>
      </w:r>
    </w:p>
    <w:p w14:paraId="3852AEF2">
      <w:pPr>
        <w:pStyle w:val="2"/>
        <w:rPr>
          <w:rFonts w:hAnsi="宋体" w:cs="宋体"/>
        </w:rPr>
      </w:pPr>
    </w:p>
    <w:p w14:paraId="570E4F8E">
      <w:pPr>
        <w:pStyle w:val="2"/>
        <w:rPr>
          <w:rFonts w:hAnsi="宋体" w:cs="宋体"/>
        </w:rPr>
      </w:pPr>
      <w:r>
        <w:rPr>
          <w:rFonts w:hAnsi="宋体" w:cs="宋体"/>
        </w:rPr>
        <w:t>天王院和尚 五代後晋僧。疏山匡仁弟。住洪州天王院。見《景德傳燈録》二〇、《五燈會元》一三、《五燈嚴統》一三。</w:t>
      </w:r>
    </w:p>
    <w:p w14:paraId="5B0EEC07">
      <w:pPr>
        <w:pStyle w:val="2"/>
        <w:rPr>
          <w:rFonts w:hAnsi="宋体" w:cs="宋体"/>
        </w:rPr>
      </w:pPr>
    </w:p>
    <w:p w14:paraId="6681A288">
      <w:pPr>
        <w:pStyle w:val="2"/>
        <w:rPr>
          <w:rFonts w:hAnsi="宋体" w:cs="宋体"/>
        </w:rPr>
      </w:pPr>
      <w:r>
        <w:rPr>
          <w:rFonts w:hAnsi="宋体" w:cs="宋体"/>
        </w:rPr>
        <w:t>天柱山禪師 五代後晋僧。雲門文偃弟子。住舒州天柱山。見《天聖廣燈録》二〇、《五燈會元》一五、《五燈嚴統》一五。</w:t>
      </w:r>
    </w:p>
    <w:p w14:paraId="16451B05">
      <w:pPr>
        <w:pStyle w:val="2"/>
        <w:rPr>
          <w:rFonts w:hAnsi="宋体" w:cs="宋体"/>
        </w:rPr>
      </w:pPr>
    </w:p>
    <w:p w14:paraId="742A3999">
      <w:pPr>
        <w:pStyle w:val="2"/>
        <w:rPr>
          <w:rFonts w:hAnsi="宋体" w:cs="宋体"/>
        </w:rPr>
      </w:pPr>
      <w:r>
        <w:rPr>
          <w:rFonts w:hAnsi="宋体" w:cs="宋体"/>
        </w:rPr>
        <w:t>夫正 清僧。嘉定（上海嘉定区）陳氏。幼年依天台靈鷲雲薙染，後謁通玄圓悟得悟。住寧波雪竇山資聖寺。見《五燈全書》四八。</w:t>
      </w:r>
    </w:p>
    <w:p w14:paraId="12F097EC">
      <w:pPr>
        <w:pStyle w:val="2"/>
        <w:rPr>
          <w:rFonts w:hAnsi="宋体" w:cs="宋体"/>
        </w:rPr>
      </w:pPr>
    </w:p>
    <w:p w14:paraId="3300FD98">
      <w:pPr>
        <w:pStyle w:val="2"/>
        <w:rPr>
          <w:rFonts w:hAnsi="宋体" w:cs="宋体"/>
        </w:rPr>
      </w:pPr>
      <w:r>
        <w:rPr>
          <w:rFonts w:hAnsi="宋体" w:cs="宋体"/>
        </w:rPr>
        <w:t>夫則 即宏潢 。</w:t>
      </w:r>
    </w:p>
    <w:p w14:paraId="480D8749">
      <w:pPr>
        <w:pStyle w:val="2"/>
        <w:rPr>
          <w:rFonts w:hAnsi="宋体" w:cs="宋体"/>
        </w:rPr>
      </w:pPr>
    </w:p>
    <w:p w14:paraId="4A0BD7E8">
      <w:pPr>
        <w:pStyle w:val="2"/>
        <w:rPr>
          <w:rFonts w:hAnsi="宋体" w:cs="宋体"/>
        </w:rPr>
      </w:pPr>
      <w:r>
        <w:rPr>
          <w:rFonts w:hAnsi="宋体" w:cs="宋体"/>
        </w:rPr>
        <w:t xml:space="preserve">元一 </w:t>
      </w:r>
      <w:r>
        <w:rPr>
          <w:rFonts w:hint="eastAsia" w:ascii="MS Mincho" w:hAnsi="MS Mincho" w:eastAsia="MS Mincho" w:cs="MS Mincho"/>
        </w:rPr>
        <w:t>❶</w:t>
      </w:r>
      <w:r>
        <w:rPr>
          <w:rFonts w:hAnsi="宋体" w:cs="宋体"/>
        </w:rPr>
        <w:t>元僧。蜀川（四川成都平原一帶）人。遊西天回朝，獻所得佛像經卷及如來鐵鉢。至元中，奉詔辯釋道高下，憲宗嘉其慧解。見《佛祖通載》二二、《續稽古略》一、《新續高僧傳四集》三三。</w:t>
      </w:r>
      <w:r>
        <w:rPr>
          <w:rFonts w:hint="eastAsia" w:ascii="MS Mincho" w:hAnsi="MS Mincho" w:eastAsia="MS Mincho" w:cs="MS Mincho"/>
        </w:rPr>
        <w:t>❷</w:t>
      </w:r>
      <w:r>
        <w:rPr>
          <w:rFonts w:hAnsi="宋体" w:cs="宋体"/>
        </w:rPr>
        <w:t>（?-1660） 清僧。字蘧夫。宜章（今屬湖南）李氏。年十八投萬松出家。參憨山於曹溪，看萬松歸一話，三年不得入。走天童謁圓悟，棒下省發。復至鎮江夾山，受林皋本豫付囑，命主石湫，遷楚之九峰。豫寂，又補夾山。順治十七年（1660）盡焚語録偈頌而寂。見《五燈全書》八〇、《夾山竹林寺志》。</w:t>
      </w:r>
    </w:p>
    <w:p w14:paraId="4366B7B2">
      <w:pPr>
        <w:pStyle w:val="2"/>
        <w:rPr>
          <w:rFonts w:hAnsi="宋体" w:cs="宋体"/>
        </w:rPr>
      </w:pPr>
    </w:p>
    <w:p w14:paraId="56A20E64">
      <w:pPr>
        <w:pStyle w:val="2"/>
        <w:rPr>
          <w:rFonts w:hAnsi="宋体" w:cs="宋体"/>
        </w:rPr>
      </w:pPr>
      <w:r>
        <w:rPr>
          <w:rFonts w:hAnsi="宋体" w:cs="宋体"/>
        </w:rPr>
        <w:t>元木 即净恒 。</w:t>
      </w:r>
    </w:p>
    <w:p w14:paraId="220EED4B">
      <w:pPr>
        <w:pStyle w:val="2"/>
        <w:rPr>
          <w:rFonts w:hAnsi="宋体" w:cs="宋体"/>
        </w:rPr>
      </w:pPr>
    </w:p>
    <w:p w14:paraId="31B21D5B">
      <w:pPr>
        <w:pStyle w:val="2"/>
        <w:rPr>
          <w:rFonts w:hAnsi="宋体" w:cs="宋体"/>
        </w:rPr>
      </w:pPr>
      <w:r>
        <w:rPr>
          <w:rFonts w:hAnsi="宋体" w:cs="宋体"/>
        </w:rPr>
        <w:t>元日 （?-1746） 清僧。字青巖。鹽城（今屬江蘇）丁氏。幼從永寧寺嚴深得度。年十九受具金陵寳華定庵。康熙五十一年（1712），參松江雲峰薪傳，師資深契，付以衣鉢。出主山陽東林，遷天長毗尼。雍正十二年（1734），召見賜紫。乾隆元年（1736），敕住京師普覺，僧侶雲集。有《語録》。見《新續高僧傳四集》二五、《阜寧新志》。</w:t>
      </w:r>
    </w:p>
    <w:p w14:paraId="191CEE00">
      <w:pPr>
        <w:pStyle w:val="2"/>
        <w:rPr>
          <w:rFonts w:hAnsi="宋体" w:cs="宋体"/>
        </w:rPr>
      </w:pPr>
    </w:p>
    <w:p w14:paraId="05E3237C">
      <w:pPr>
        <w:pStyle w:val="2"/>
        <w:rPr>
          <w:rFonts w:hAnsi="宋体" w:cs="宋体"/>
        </w:rPr>
      </w:pPr>
      <w:r>
        <w:rPr>
          <w:rFonts w:hAnsi="宋体" w:cs="宋体"/>
        </w:rPr>
        <w:t>元中 （1630-1691） 清僧。字靈轡。河北任丘謝氏。父廷璠，明天啟舉人，清初殉難，師方九歲。十九母殁，投濟北寺照庵出家。三十二受天岸師法印。住青州法慶寺。工詩。有《柳峪集》及《語録》。寂後王士禛為撰塔銘。見《山左詩鈔》六〇。</w:t>
      </w:r>
    </w:p>
    <w:p w14:paraId="75D50956">
      <w:pPr>
        <w:pStyle w:val="2"/>
        <w:rPr>
          <w:rFonts w:hAnsi="宋体" w:cs="宋体"/>
        </w:rPr>
      </w:pPr>
    </w:p>
    <w:p w14:paraId="08D4186A">
      <w:pPr>
        <w:pStyle w:val="2"/>
        <w:rPr>
          <w:rFonts w:hAnsi="宋体" w:cs="宋体"/>
        </w:rPr>
      </w:pPr>
      <w:r>
        <w:rPr>
          <w:rFonts w:hAnsi="宋体" w:cs="宋体"/>
        </w:rPr>
        <w:t>元文 清僧。字株雪。石門（浙江桐鄉）沈氏。為劍安果法嗣。能詩。康熙中住持惠山壽明庵。見光緒《無錫金匱縣志》二九。</w:t>
      </w:r>
    </w:p>
    <w:p w14:paraId="4BB94AD6">
      <w:pPr>
        <w:pStyle w:val="2"/>
        <w:rPr>
          <w:rFonts w:hAnsi="宋体" w:cs="宋体"/>
        </w:rPr>
      </w:pPr>
    </w:p>
    <w:p w14:paraId="1E78D3A7">
      <w:pPr>
        <w:pStyle w:val="2"/>
        <w:rPr>
          <w:rFonts w:hAnsi="宋体" w:cs="宋体"/>
        </w:rPr>
      </w:pPr>
      <w:r>
        <w:rPr>
          <w:rFonts w:hAnsi="宋体" w:cs="宋体"/>
        </w:rPr>
        <w:t>元尹 清僧。字宇亭，一字旅三。常州（今屬江蘇）吕氏。嗣法節巖本琇。歷住海寧安國、揚州救生、金壇東禪。意氣閑静，信筆為詩，差有禪趣。有《泊齋集》二卷。見《繩木禪師語録》、《杭郡詩輯》三二、《正源略集》一〇。</w:t>
      </w:r>
    </w:p>
    <w:p w14:paraId="1C5C7454">
      <w:pPr>
        <w:pStyle w:val="2"/>
        <w:rPr>
          <w:rFonts w:hAnsi="宋体" w:cs="宋体"/>
        </w:rPr>
      </w:pPr>
    </w:p>
    <w:p w14:paraId="21E77902">
      <w:pPr>
        <w:pStyle w:val="2"/>
        <w:rPr>
          <w:rFonts w:hAnsi="宋体" w:cs="宋体"/>
        </w:rPr>
      </w:pPr>
      <w:r>
        <w:rPr>
          <w:rFonts w:hAnsi="宋体" w:cs="宋体"/>
        </w:rPr>
        <w:t>元玉 （1629-1695） 清僧。字祖珍， 號石堂，别號古翁、菊林、死庵。南通（今屬江蘇）馬氏。嗣法金粟天岸昇。康熙初居泰山普照寺，聚經數千卷，澄思密探。名流往訪，比之遠公。又主白雲、資慶諸寺。能詩，頗近陶韋。通儒學，精易理，論學論事，識解甚超。有《石堂集》十卷、《石堂近稿》一卷、《石堂菊花百詠》、《華嚴</w:t>
      </w:r>
    </w:p>
    <w:p w14:paraId="481A07EF">
      <w:pPr>
        <w:pStyle w:val="2"/>
        <w:rPr>
          <w:rFonts w:hAnsi="宋体" w:cs="宋体"/>
        </w:rPr>
      </w:pPr>
    </w:p>
    <w:p w14:paraId="29AF3D3C">
      <w:pPr>
        <w:pStyle w:val="2"/>
        <w:rPr>
          <w:rFonts w:hAnsi="宋体" w:cs="宋体"/>
        </w:rPr>
      </w:pPr>
      <w:r>
        <w:rPr>
          <w:rFonts w:hAnsi="宋体" w:cs="宋体"/>
        </w:rPr>
        <w:t>〈64〉</w:t>
      </w:r>
    </w:p>
    <w:p w14:paraId="42CCDF5E">
      <w:pPr>
        <w:pStyle w:val="2"/>
        <w:rPr>
          <w:rFonts w:hAnsi="宋体" w:cs="宋体"/>
        </w:rPr>
      </w:pPr>
    </w:p>
    <w:p w14:paraId="48A1F84F">
      <w:pPr>
        <w:pStyle w:val="2"/>
        <w:rPr>
          <w:rFonts w:hAnsi="宋体" w:cs="宋体"/>
        </w:rPr>
      </w:pPr>
      <w:r>
        <w:rPr>
          <w:rFonts w:hAnsi="宋体" w:cs="宋体"/>
        </w:rPr>
        <w:t>頌》、《聖遇録》、《金臺隨筆》等。見《泰山志》、唐夢賚撰《祖珍和尚塔銘》、《晚晴簃詩匯》一九五、《清詩紀事初編》四。</w:t>
      </w:r>
    </w:p>
    <w:p w14:paraId="08BFBC67">
      <w:pPr>
        <w:pStyle w:val="2"/>
        <w:rPr>
          <w:rFonts w:hAnsi="宋体" w:cs="宋体"/>
        </w:rPr>
      </w:pPr>
    </w:p>
    <w:p w14:paraId="3EAB7CC1">
      <w:pPr>
        <w:pStyle w:val="2"/>
        <w:rPr>
          <w:rFonts w:hAnsi="宋体" w:cs="宋体"/>
        </w:rPr>
      </w:pPr>
      <w:r>
        <w:rPr>
          <w:rFonts w:hAnsi="宋体" w:cs="宋体"/>
        </w:rPr>
        <w:t>元正 宋僧。號傳燈。郓州平陰（今屬山東）鄭氏。受業太平興國寺，禮智藏為師，得度受具。歷參諸方，晚到姑蘇萬壽，親炙慧元得悟。出世承天永安院。見《建中靖國續燈録》二一、《五燈會元》一八、《五燈嚴統》一八。</w:t>
      </w:r>
    </w:p>
    <w:p w14:paraId="53DDE0F0">
      <w:pPr>
        <w:pStyle w:val="2"/>
        <w:rPr>
          <w:rFonts w:hAnsi="宋体" w:cs="宋体"/>
        </w:rPr>
      </w:pPr>
    </w:p>
    <w:p w14:paraId="020B3574">
      <w:pPr>
        <w:pStyle w:val="2"/>
        <w:rPr>
          <w:rFonts w:hAnsi="宋体" w:cs="宋体"/>
        </w:rPr>
      </w:pPr>
      <w:r>
        <w:rPr>
          <w:rFonts w:hAnsi="宋体" w:cs="宋体"/>
        </w:rPr>
        <w:t xml:space="preserve">元白 </w:t>
      </w:r>
      <w:r>
        <w:rPr>
          <w:rFonts w:hint="eastAsia" w:ascii="MS Mincho" w:hAnsi="MS Mincho" w:eastAsia="MS Mincho" w:cs="MS Mincho"/>
        </w:rPr>
        <w:t>❶</w:t>
      </w:r>
      <w:r>
        <w:rPr>
          <w:rFonts w:hAnsi="宋体" w:cs="宋体"/>
        </w:rPr>
        <w:t>五代僧。住寧德支提寺。寺在霍童萬山中，相傳天冠菩薩嘗住此説法。見民國《福建高僧傳》二。</w:t>
      </w:r>
      <w:r>
        <w:rPr>
          <w:rFonts w:hint="eastAsia" w:ascii="MS Mincho" w:hAnsi="MS Mincho" w:eastAsia="MS Mincho" w:cs="MS Mincho"/>
        </w:rPr>
        <w:t>❷</w:t>
      </w:r>
      <w:r>
        <w:rPr>
          <w:rFonts w:hAnsi="宋体" w:cs="宋体"/>
        </w:rPr>
        <w:t>即音可 。</w:t>
      </w:r>
    </w:p>
    <w:p w14:paraId="030E4397">
      <w:pPr>
        <w:pStyle w:val="2"/>
        <w:rPr>
          <w:rFonts w:hAnsi="宋体" w:cs="宋体"/>
        </w:rPr>
      </w:pPr>
    </w:p>
    <w:p w14:paraId="55439DEC">
      <w:pPr>
        <w:pStyle w:val="2"/>
        <w:rPr>
          <w:rFonts w:hAnsi="宋体" w:cs="宋体"/>
        </w:rPr>
      </w:pPr>
      <w:r>
        <w:rPr>
          <w:rFonts w:hAnsi="宋体" w:cs="宋体"/>
        </w:rPr>
        <w:t>元立 清僧。字鐵夫。山陽（江蘇淮安）張氏。久侍天岳晝，臻堂奥，受記。喜京口焦山幽僻，遂居之。甕無粒米，爨無薪，而豪吟不輟。有《耕烟詩鈔》。見《南雷文稿·題釋鐵夫詩》、《五燈全書》九四補遺。</w:t>
      </w:r>
    </w:p>
    <w:p w14:paraId="1E0E3BB3">
      <w:pPr>
        <w:pStyle w:val="2"/>
        <w:rPr>
          <w:rFonts w:hAnsi="宋体" w:cs="宋体"/>
        </w:rPr>
      </w:pPr>
    </w:p>
    <w:p w14:paraId="2315137A">
      <w:pPr>
        <w:pStyle w:val="2"/>
        <w:rPr>
          <w:rFonts w:hAnsi="宋体" w:cs="宋体"/>
        </w:rPr>
      </w:pPr>
      <w:r>
        <w:rPr>
          <w:rFonts w:hAnsi="宋体" w:cs="宋体"/>
        </w:rPr>
        <w:t>元旭 明僧。字原明。發跡四明延壽寺，飛錫松江。洪武二十三年（1390），重建祥澤、石梁五洞，長二十四丈，廣三丈，俗呼塘橋，題詩紀之。見《明僧宏秀集》。</w:t>
      </w:r>
    </w:p>
    <w:p w14:paraId="7A98F3CD">
      <w:pPr>
        <w:pStyle w:val="2"/>
        <w:rPr>
          <w:rFonts w:hAnsi="宋体" w:cs="宋体"/>
        </w:rPr>
      </w:pPr>
    </w:p>
    <w:p w14:paraId="58CE006C">
      <w:pPr>
        <w:pStyle w:val="2"/>
        <w:rPr>
          <w:rFonts w:hAnsi="宋体" w:cs="宋体"/>
        </w:rPr>
      </w:pPr>
      <w:r>
        <w:rPr>
          <w:rFonts w:hAnsi="宋体" w:cs="宋体"/>
        </w:rPr>
        <w:t>元安 （834-898） 唐僧。鳳翔（今屬陝西）譚氏。早年於岐陽懷恩寺從祐律師出家。問道翠微，次及臨濟。聞夾山善會道盛德至，特造澧陽，慧悟日深。會寂，衆推安補之。移居澧陽洛浦，又居澧州蘇溪。垂語多為禪林所傳。見《宋高僧傳》一二、《景德傳燈録》一六、《僧寳傳》六、《聯燈録》二三。</w:t>
      </w:r>
    </w:p>
    <w:p w14:paraId="71F3204C">
      <w:pPr>
        <w:pStyle w:val="2"/>
        <w:rPr>
          <w:rFonts w:hAnsi="宋体" w:cs="宋体"/>
        </w:rPr>
      </w:pPr>
    </w:p>
    <w:p w14:paraId="172B077C">
      <w:pPr>
        <w:pStyle w:val="2"/>
        <w:rPr>
          <w:rFonts w:hAnsi="宋体" w:cs="宋体"/>
        </w:rPr>
      </w:pPr>
      <w:r>
        <w:rPr>
          <w:rFonts w:hAnsi="宋体" w:cs="宋体"/>
        </w:rPr>
        <w:t>元如 清僧。字緯南，號放翁。襄州（湖北襄陽）李氏。參神山瀛得法。繼住湖州道場。見《法海心燈録》。</w:t>
      </w:r>
    </w:p>
    <w:p w14:paraId="68CAEDE5">
      <w:pPr>
        <w:pStyle w:val="2"/>
        <w:rPr>
          <w:rFonts w:hAnsi="宋体" w:cs="宋体"/>
        </w:rPr>
      </w:pPr>
    </w:p>
    <w:p w14:paraId="4C155FD4">
      <w:pPr>
        <w:pStyle w:val="2"/>
        <w:rPr>
          <w:rFonts w:hAnsi="宋体" w:cs="宋体"/>
        </w:rPr>
      </w:pPr>
      <w:r>
        <w:rPr>
          <w:rFonts w:hAnsi="宋体" w:cs="宋体"/>
        </w:rPr>
        <w:t>元羽 即擇梧 。</w:t>
      </w:r>
    </w:p>
    <w:p w14:paraId="6B0A2899">
      <w:pPr>
        <w:pStyle w:val="2"/>
        <w:rPr>
          <w:rFonts w:hAnsi="宋体" w:cs="宋体"/>
        </w:rPr>
      </w:pPr>
    </w:p>
    <w:p w14:paraId="7FC45496">
      <w:pPr>
        <w:pStyle w:val="2"/>
        <w:rPr>
          <w:rFonts w:hAnsi="宋体" w:cs="宋体"/>
        </w:rPr>
      </w:pPr>
      <w:r>
        <w:rPr>
          <w:rFonts w:hAnsi="宋体" w:cs="宋体"/>
        </w:rPr>
        <w:t>元志 明日僧。字寰中。日本肥後合志鏟髮習業。小足氏。幼禮大方恢師於正觀寺，後入華，侍香中竺。去依天寧楚石琦，琦器許，作《寰中歌》付之。洪武初告辭，琦又贈長偈。既歸本土，檀越菊池持朝建成道寺，延志為開山祖。年八十三寂。見《延寳傳燈録》。</w:t>
      </w:r>
      <w:r>
        <w:rPr>
          <w:rFonts w:hint="eastAsia" w:ascii="MS Mincho" w:hAnsi="MS Mincho" w:eastAsia="MS Mincho" w:cs="MS Mincho"/>
        </w:rPr>
        <w:t>❶</w:t>
      </w:r>
      <w:r>
        <w:rPr>
          <w:rFonts w:hAnsi="宋体" w:cs="宋体"/>
        </w:rPr>
        <w:t>清僧。字寓谷。康熙中，住江西餘干菩提寺。通内外學，工書畫，亦能詩。</w:t>
      </w:r>
    </w:p>
    <w:p w14:paraId="29EE0AFC">
      <w:pPr>
        <w:pStyle w:val="2"/>
        <w:rPr>
          <w:rFonts w:hAnsi="宋体" w:cs="宋体"/>
        </w:rPr>
      </w:pPr>
    </w:p>
    <w:p w14:paraId="2C282F34">
      <w:pPr>
        <w:pStyle w:val="2"/>
        <w:rPr>
          <w:rFonts w:hAnsi="宋体" w:cs="宋体"/>
        </w:rPr>
      </w:pPr>
      <w:r>
        <w:rPr>
          <w:rFonts w:hAnsi="宋体" w:cs="宋体"/>
        </w:rPr>
        <w:t xml:space="preserve">元亨 </w:t>
      </w:r>
      <w:r>
        <w:rPr>
          <w:rFonts w:hint="eastAsia" w:ascii="MS Mincho" w:hAnsi="MS Mincho" w:eastAsia="MS Mincho" w:cs="MS Mincho"/>
        </w:rPr>
        <w:t>❶</w:t>
      </w:r>
      <w:r>
        <w:rPr>
          <w:rFonts w:hAnsi="宋体" w:cs="宋体"/>
        </w:rPr>
        <w:t>宋僧。居明州岳林。嗣東京慧林寺圓照宗本。見《建中靖國續燈録》一六、《續傳燈録》一四。</w:t>
      </w:r>
      <w:r>
        <w:rPr>
          <w:rFonts w:hint="eastAsia" w:ascii="MS Mincho" w:hAnsi="MS Mincho" w:eastAsia="MS Mincho" w:cs="MS Mincho"/>
        </w:rPr>
        <w:t>❷</w:t>
      </w:r>
      <w:r>
        <w:rPr>
          <w:rFonts w:hAnsi="宋体" w:cs="宋体"/>
        </w:rPr>
        <w:t>宋僧。住洪州。得法於洪州泐潭懷澄。屬青原下第十世，雲門四世。見《續傳燈録》五、《五燈全書》三三。</w:t>
      </w:r>
    </w:p>
    <w:p w14:paraId="1CA7A693">
      <w:pPr>
        <w:pStyle w:val="2"/>
        <w:rPr>
          <w:rFonts w:hAnsi="宋体" w:cs="宋体"/>
        </w:rPr>
      </w:pPr>
    </w:p>
    <w:p w14:paraId="66AE1038">
      <w:pPr>
        <w:pStyle w:val="2"/>
        <w:rPr>
          <w:rFonts w:hAnsi="宋体" w:cs="宋体"/>
        </w:rPr>
      </w:pPr>
      <w:r>
        <w:rPr>
          <w:rFonts w:hAnsi="宋体" w:cs="宋体"/>
        </w:rPr>
        <w:t>元宏 清僧。字石庭，號杜鵑和尚。會稽（浙江紹興）姚氏。年十七祝髮。康熙間主京都彌陀寺，嘗召對暢春園，賦詩稱旨。康熙四十六年（1707）至天津海光，與成衡鍵關結夏，箋疏《楞嚴》。精於書畫，詩尤工，有《杜鵑集》、《高雲集》。見光緒《重修天津府志》三七、乾隆《紹興府志》七七、《兩浙輶軒録》三九。</w:t>
      </w:r>
    </w:p>
    <w:p w14:paraId="3EB124BD">
      <w:pPr>
        <w:pStyle w:val="2"/>
        <w:rPr>
          <w:rFonts w:hAnsi="宋体" w:cs="宋体"/>
        </w:rPr>
      </w:pPr>
    </w:p>
    <w:p w14:paraId="2CDB2BD2">
      <w:pPr>
        <w:pStyle w:val="2"/>
        <w:rPr>
          <w:rFonts w:hAnsi="宋体" w:cs="宋体"/>
        </w:rPr>
      </w:pPr>
      <w:r>
        <w:rPr>
          <w:rFonts w:hAnsi="宋体" w:cs="宋体"/>
        </w:rPr>
        <w:t xml:space="preserve">元良 </w:t>
      </w:r>
      <w:r>
        <w:rPr>
          <w:rFonts w:hint="eastAsia" w:ascii="MS Mincho" w:hAnsi="MS Mincho" w:eastAsia="MS Mincho" w:cs="MS Mincho"/>
        </w:rPr>
        <w:t>❶</w:t>
      </w:r>
      <w:r>
        <w:rPr>
          <w:rFonts w:hAnsi="宋体" w:cs="宋体"/>
        </w:rPr>
        <w:t>元明間僧。字原明，號左庵。寧海（今屬浙江）周氏。嗣壽昌法源。初住台之瑞巖。元至正間敕住天童。重建朝元閣，鑄銅佛萬尊於其中。敕紀其績，賜善覺普光禪師號。見《續燈存稿》八。</w:t>
      </w:r>
      <w:r>
        <w:rPr>
          <w:rFonts w:hint="eastAsia" w:ascii="MS Mincho" w:hAnsi="MS Mincho" w:eastAsia="MS Mincho" w:cs="MS Mincho"/>
        </w:rPr>
        <w:t>❷</w:t>
      </w:r>
      <w:r>
        <w:rPr>
          <w:rFonts w:hAnsi="宋体" w:cs="宋体"/>
        </w:rPr>
        <w:t>明僧。住霞嶼。得法於金陵天界寺孚中懷信，為明州天童寺坦禪師再傳弟子。屬臨濟法系。見《續燈正統》二六。</w:t>
      </w:r>
    </w:p>
    <w:p w14:paraId="6F2CE3DD">
      <w:pPr>
        <w:pStyle w:val="2"/>
        <w:rPr>
          <w:rFonts w:hAnsi="宋体" w:cs="宋体"/>
        </w:rPr>
      </w:pPr>
    </w:p>
    <w:p w14:paraId="282E878D">
      <w:pPr>
        <w:pStyle w:val="2"/>
        <w:rPr>
          <w:rFonts w:hAnsi="宋体" w:cs="宋体"/>
        </w:rPr>
      </w:pPr>
      <w:r>
        <w:rPr>
          <w:rFonts w:hAnsi="宋体" w:cs="宋体"/>
        </w:rPr>
        <w:t>元妙 （1111-1164） 宋僧。原姓王，字癡禪。雙溪東陽（今屬浙江）人，一説婺州（浙江金華）王氏。年十二出家、圓具。習台教，依寂室於國清，聞舉索命話有省。旋辭去謁西禪净，净使職堂司。及寂室詔補靈隱，擢妙爲第一座，傳以法。後出世杭之靈臺，遷中竺、保寧。見《五燈會元》一六、《續傳燈録》三〇、《五燈嚴統》一六、《嘉泰普燈録》一七。</w:t>
      </w:r>
    </w:p>
    <w:p w14:paraId="1C130637">
      <w:pPr>
        <w:pStyle w:val="2"/>
        <w:rPr>
          <w:rFonts w:hAnsi="宋体" w:cs="宋体"/>
        </w:rPr>
      </w:pPr>
    </w:p>
    <w:p w14:paraId="20E2253A">
      <w:pPr>
        <w:pStyle w:val="2"/>
        <w:rPr>
          <w:rFonts w:hAnsi="宋体" w:cs="宋体"/>
        </w:rPr>
      </w:pPr>
      <w:r>
        <w:rPr>
          <w:rFonts w:hAnsi="宋体" w:cs="宋体"/>
        </w:rPr>
        <w:t>元玢 清僧。一名德玢 ，字玉山。蘇州（今</w:t>
      </w:r>
    </w:p>
    <w:p w14:paraId="1EBAF338">
      <w:pPr>
        <w:pStyle w:val="2"/>
        <w:rPr>
          <w:rFonts w:hAnsi="宋体" w:cs="宋体"/>
        </w:rPr>
      </w:pPr>
    </w:p>
    <w:p w14:paraId="05117A52">
      <w:pPr>
        <w:pStyle w:val="2"/>
        <w:rPr>
          <w:rFonts w:hAnsi="宋体" w:cs="宋体"/>
        </w:rPr>
      </w:pPr>
      <w:r>
        <w:rPr>
          <w:rFonts w:hAnsi="宋体" w:cs="宋体"/>
        </w:rPr>
        <w:t>〈65〉</w:t>
      </w:r>
    </w:p>
    <w:p w14:paraId="0A8E6080">
      <w:pPr>
        <w:pStyle w:val="2"/>
        <w:rPr>
          <w:rFonts w:hAnsi="宋体" w:cs="宋体"/>
        </w:rPr>
      </w:pPr>
    </w:p>
    <w:p w14:paraId="1318D7A2">
      <w:pPr>
        <w:pStyle w:val="2"/>
        <w:rPr>
          <w:rFonts w:hAnsi="宋体" w:cs="宋体"/>
        </w:rPr>
      </w:pPr>
      <w:r>
        <w:rPr>
          <w:rFonts w:hAnsi="宋体" w:cs="宋体"/>
        </w:rPr>
        <w:t>屬江蘇）人。嗣晦山顯，住杭州雲林，遷香積。有《愁囊集》一卷。見《五燈全書》一〇四。</w:t>
      </w:r>
    </w:p>
    <w:p w14:paraId="3B15201E">
      <w:pPr>
        <w:pStyle w:val="2"/>
        <w:rPr>
          <w:rFonts w:hAnsi="宋体" w:cs="宋体"/>
        </w:rPr>
      </w:pPr>
    </w:p>
    <w:p w14:paraId="347DF691">
      <w:pPr>
        <w:pStyle w:val="2"/>
        <w:rPr>
          <w:rFonts w:hAnsi="宋体" w:cs="宋体"/>
        </w:rPr>
      </w:pPr>
      <w:r>
        <w:rPr>
          <w:rFonts w:hAnsi="宋体" w:cs="宋体"/>
        </w:rPr>
        <w:t xml:space="preserve">元表 </w:t>
      </w:r>
      <w:r>
        <w:rPr>
          <w:rFonts w:hint="eastAsia" w:ascii="MS Mincho" w:hAnsi="MS Mincho" w:eastAsia="MS Mincho" w:cs="MS Mincho"/>
        </w:rPr>
        <w:t>❶</w:t>
      </w:r>
      <w:r>
        <w:rPr>
          <w:rFonts w:hAnsi="宋体" w:cs="宋体"/>
        </w:rPr>
        <w:t>唐僧。號鑒水。性訐直，品藻人物，多與世忤。善毗尼，預西明玄暢律席，工洙泗之學。方術伎藝，無不該綜。廣明中，居越州大善寺，講《南山律鈔》。有《義記》五卷、《鑒水集》五卷。見《宋高僧傳》一六、《六學僧傳》一八。</w:t>
      </w:r>
      <w:r>
        <w:rPr>
          <w:rFonts w:hint="eastAsia" w:ascii="MS Mincho" w:hAnsi="MS Mincho" w:eastAsia="MS Mincho" w:cs="MS Mincho"/>
        </w:rPr>
        <w:t>❷</w:t>
      </w:r>
      <w:r>
        <w:rPr>
          <w:rFonts w:hAnsi="宋体" w:cs="宋体"/>
        </w:rPr>
        <w:t>唐麗僧。高麗人。天寳中，負《華嚴經》八十卷來華，居支提石室。屬會昌法難，將經藏石室中。大中元年（847）， 保福慧評得其經，後貯福州僧寺。見《宋高僧傳》三〇、《六學僧傳》二八。</w:t>
      </w:r>
    </w:p>
    <w:p w14:paraId="5F68E015">
      <w:pPr>
        <w:pStyle w:val="2"/>
        <w:rPr>
          <w:rFonts w:hAnsi="宋体" w:cs="宋体"/>
        </w:rPr>
      </w:pPr>
    </w:p>
    <w:p w14:paraId="55696370">
      <w:pPr>
        <w:pStyle w:val="2"/>
        <w:rPr>
          <w:rFonts w:hAnsi="宋体" w:cs="宋体"/>
        </w:rPr>
      </w:pPr>
      <w:r>
        <w:rPr>
          <w:rFonts w:hAnsi="宋体" w:cs="宋体"/>
        </w:rPr>
        <w:t>元長 （1284-1357） 元僧。字無明，號千巖。萧山（今屬浙江）董氏。幼出家，年十九受戒。走武林習律於靈芝。求中峰明本開示禪旨，窮究其意。聞鼠翻猫食之器墮地作聲，恍然開悟，本為印可。泰定間，居烏傷伏龍山，學者數百，奔走羅拜，咨决心要。朝廷三遣重臣降香，賜金欄法衣，及普應妙辨之號。有《語録》行世。見《南宋元明禪林僧寳傳》——、《增集續傳燈録》六、《佛祖綱目》四一、雍正《浙江通志》二〇〇。</w:t>
      </w:r>
    </w:p>
    <w:p w14:paraId="4718A969">
      <w:pPr>
        <w:pStyle w:val="2"/>
        <w:rPr>
          <w:rFonts w:hAnsi="宋体" w:cs="宋体"/>
        </w:rPr>
      </w:pPr>
    </w:p>
    <w:p w14:paraId="1828064D">
      <w:pPr>
        <w:pStyle w:val="2"/>
        <w:rPr>
          <w:rFonts w:hAnsi="宋体" w:cs="宋体"/>
        </w:rPr>
      </w:pPr>
      <w:r>
        <w:rPr>
          <w:rFonts w:hAnsi="宋体" w:cs="宋体"/>
        </w:rPr>
        <w:t>元坦 宋僧。越州天衣寺義懷弟子。住天台太平寺。見《建中靖國續燈録》九、《續傳燈録》八、《五燈會元》一六、《五燈嚴統》一六。</w:t>
      </w:r>
    </w:p>
    <w:p w14:paraId="528673B1">
      <w:pPr>
        <w:pStyle w:val="2"/>
        <w:rPr>
          <w:rFonts w:hAnsi="宋体" w:cs="宋体"/>
        </w:rPr>
      </w:pPr>
    </w:p>
    <w:p w14:paraId="0B111E3A">
      <w:pPr>
        <w:pStyle w:val="2"/>
        <w:rPr>
          <w:rFonts w:hAnsi="宋体" w:cs="宋体"/>
        </w:rPr>
      </w:pPr>
      <w:r>
        <w:rPr>
          <w:rFonts w:hAnsi="宋体" w:cs="宋体"/>
        </w:rPr>
        <w:t>元奇 清僧。字月川。康熙間居永嘉江心寺。能文，有《盂蘭盆經略疏》、《江心寺志》。見《四庫全書提要》、《續藏目録》。</w:t>
      </w:r>
    </w:p>
    <w:p w14:paraId="2AC15124">
      <w:pPr>
        <w:pStyle w:val="2"/>
        <w:rPr>
          <w:rFonts w:hAnsi="宋体" w:cs="宋体"/>
        </w:rPr>
      </w:pPr>
    </w:p>
    <w:p w14:paraId="5552A326">
      <w:pPr>
        <w:pStyle w:val="2"/>
        <w:rPr>
          <w:rFonts w:hAnsi="宋体" w:cs="宋体"/>
        </w:rPr>
      </w:pPr>
      <w:r>
        <w:rPr>
          <w:rFonts w:hAnsi="宋体" w:cs="宋体"/>
        </w:rPr>
        <w:t>元來 即大艤 。</w:t>
      </w:r>
    </w:p>
    <w:p w14:paraId="5E49D72C">
      <w:pPr>
        <w:pStyle w:val="2"/>
        <w:rPr>
          <w:rFonts w:hAnsi="宋体" w:cs="宋体"/>
        </w:rPr>
      </w:pPr>
    </w:p>
    <w:p w14:paraId="51D0A22D">
      <w:pPr>
        <w:pStyle w:val="2"/>
        <w:rPr>
          <w:rFonts w:hAnsi="宋体" w:cs="宋体"/>
        </w:rPr>
      </w:pPr>
      <w:r>
        <w:rPr>
          <w:rFonts w:hAnsi="宋体" w:cs="宋体"/>
        </w:rPr>
        <w:t>元明 即如照 。</w:t>
      </w:r>
    </w:p>
    <w:p w14:paraId="4BEA8777">
      <w:pPr>
        <w:pStyle w:val="2"/>
        <w:rPr>
          <w:rFonts w:hAnsi="宋体" w:cs="宋体"/>
        </w:rPr>
      </w:pPr>
    </w:p>
    <w:p w14:paraId="7F5BC861">
      <w:pPr>
        <w:pStyle w:val="2"/>
        <w:rPr>
          <w:rFonts w:hAnsi="宋体" w:cs="宋体"/>
        </w:rPr>
      </w:pPr>
      <w:r>
        <w:rPr>
          <w:rFonts w:hAnsi="宋体" w:cs="宋体"/>
        </w:rPr>
        <w:t>元易 （1053-1137） 宋僧。潼川（四川三台）税氏。依芙蓉道楷得法，有《語録》行世。住襄州石門。見《嘉泰普燈録》五、《五燈會元》一。</w:t>
      </w:r>
    </w:p>
    <w:p w14:paraId="7F231D82">
      <w:pPr>
        <w:pStyle w:val="2"/>
        <w:rPr>
          <w:rFonts w:hAnsi="宋体" w:cs="宋体"/>
        </w:rPr>
      </w:pPr>
    </w:p>
    <w:p w14:paraId="012FF034">
      <w:pPr>
        <w:pStyle w:val="2"/>
        <w:rPr>
          <w:rFonts w:hAnsi="宋体" w:cs="宋体"/>
        </w:rPr>
      </w:pPr>
      <w:r>
        <w:rPr>
          <w:rFonts w:hAnsi="宋体" w:cs="宋体"/>
        </w:rPr>
        <w:t>元昉 宋僧。號雪汀。四明（浙江寧波）人。工詩。見《宋詩紀事》九三。</w:t>
      </w:r>
    </w:p>
    <w:p w14:paraId="271EA4A1">
      <w:pPr>
        <w:pStyle w:val="2"/>
        <w:rPr>
          <w:rFonts w:hAnsi="宋体" w:cs="宋体"/>
        </w:rPr>
      </w:pPr>
    </w:p>
    <w:p w14:paraId="5D9E6EA2">
      <w:pPr>
        <w:pStyle w:val="2"/>
        <w:rPr>
          <w:rFonts w:hAnsi="宋体" w:cs="宋体"/>
        </w:rPr>
      </w:pPr>
      <w:r>
        <w:rPr>
          <w:rFonts w:hAnsi="宋体" w:cs="宋体"/>
        </w:rPr>
        <w:t>元迥 清僧。字異峰。武昌（湖北武漢）人。住杭州雲林寺。工詩，有《采蘋集》。見《杭郡詩輯》三二、《兩浙輶軒續録》五一。</w:t>
      </w:r>
    </w:p>
    <w:p w14:paraId="22072065">
      <w:pPr>
        <w:pStyle w:val="2"/>
        <w:rPr>
          <w:rFonts w:hAnsi="宋体" w:cs="宋体"/>
        </w:rPr>
      </w:pPr>
    </w:p>
    <w:p w14:paraId="06729544">
      <w:pPr>
        <w:pStyle w:val="2"/>
        <w:rPr>
          <w:rFonts w:hAnsi="宋体" w:cs="宋体"/>
        </w:rPr>
      </w:pPr>
      <w:r>
        <w:rPr>
          <w:rFonts w:hAnsi="宋体" w:cs="宋体"/>
        </w:rPr>
        <w:t>元知 清僧。字寄崖。東菀楊氏。嗣龍珠森鑒本徹。康熙三十二年（1693）主興化龍珠。有《寄崖知禪師語録》二卷。見《五燈全書》九四補遺。</w:t>
      </w:r>
    </w:p>
    <w:p w14:paraId="74D50B9F">
      <w:pPr>
        <w:pStyle w:val="2"/>
        <w:rPr>
          <w:rFonts w:hAnsi="宋体" w:cs="宋体"/>
        </w:rPr>
      </w:pPr>
    </w:p>
    <w:p w14:paraId="2C2BBC43">
      <w:pPr>
        <w:pStyle w:val="2"/>
        <w:rPr>
          <w:rFonts w:hAnsi="宋体" w:cs="宋体"/>
        </w:rPr>
      </w:pPr>
      <w:r>
        <w:rPr>
          <w:rFonts w:hAnsi="宋体" w:cs="宋体"/>
        </w:rPr>
        <w:t>元周 清僧。字慧雲。山陰（浙江紹興）郎氏。參南雲暐得法。住越州梅山。見《五燈全書》九五。</w:t>
      </w:r>
    </w:p>
    <w:p w14:paraId="24E22697">
      <w:pPr>
        <w:pStyle w:val="2"/>
        <w:rPr>
          <w:rFonts w:hAnsi="宋体" w:cs="宋体"/>
        </w:rPr>
      </w:pPr>
    </w:p>
    <w:p w14:paraId="12EF36F1">
      <w:pPr>
        <w:pStyle w:val="2"/>
        <w:rPr>
          <w:rFonts w:hAnsi="宋体" w:cs="宋体"/>
        </w:rPr>
      </w:pPr>
      <w:r>
        <w:rPr>
          <w:rFonts w:hAnsi="宋体" w:cs="宋体"/>
        </w:rPr>
        <w:t>元周 唐僧。得法於京兆興善寺惟寬，依其師，長住興善。屬南嶽下第三世。見《景德傳燈録》一〇、《五燈全書》八。</w:t>
      </w:r>
      <w:r>
        <w:rPr>
          <w:rFonts w:hint="eastAsia" w:ascii="MS Mincho" w:hAnsi="MS Mincho" w:eastAsia="MS Mincho" w:cs="MS Mincho"/>
        </w:rPr>
        <w:t>❶</w:t>
      </w:r>
      <w:r>
        <w:rPr>
          <w:rFonts w:hAnsi="宋体" w:cs="宋体"/>
        </w:rPr>
        <w:t>（1011-1091）宋僧。字無象。杭州（今屬浙江）徐氏。十歲出家。初學台教於慈雲，雲寂，復事明智韶，聽小觀方便五緣，頓得快悟。住大悲閣，請賜紫及辯才號。遷上天竺，再遷龍井。精修净業。寂後入塔，東坡誌其行事，穎濱為銘。見《佛祖通載》一九、《佛祖統紀》二八、《釋氏稽古略》四、《佛祖綱目》三六、咸淳《臨安志》七八、《西湖高僧事略》。</w:t>
      </w:r>
      <w:r>
        <w:rPr>
          <w:rFonts w:hint="eastAsia" w:ascii="MS Mincho" w:hAnsi="MS Mincho" w:eastAsia="MS Mincho" w:cs="MS Mincho"/>
        </w:rPr>
        <w:t>❷</w:t>
      </w:r>
      <w:r>
        <w:rPr>
          <w:rFonts w:hAnsi="宋体" w:cs="宋体"/>
        </w:rPr>
        <w:t>宋僧。字雪庭。雙溪（浙江餘杭）人。機鋒敏妙，嗣法圓悟克勤。住虎丘雲巖寺。見《統要續集》二二、《嘉泰普燈録》一四、《五燈會元》一九、《續傳燈録》二八。</w:t>
      </w:r>
    </w:p>
    <w:p w14:paraId="7E1B64FC">
      <w:pPr>
        <w:pStyle w:val="2"/>
        <w:rPr>
          <w:rFonts w:hAnsi="宋体" w:cs="宋体"/>
        </w:rPr>
      </w:pPr>
    </w:p>
    <w:p w14:paraId="7BFE028B">
      <w:pPr>
        <w:pStyle w:val="2"/>
        <w:rPr>
          <w:rFonts w:hAnsi="宋体" w:cs="宋体"/>
        </w:rPr>
      </w:pPr>
      <w:r>
        <w:rPr>
          <w:rFonts w:hAnsi="宋体" w:cs="宋体"/>
        </w:rPr>
        <w:t>元性 宋僧。自號山堂。從了然得教觀之旨，繼主台州白蓮。有《法華文句科》十卷、《山堂集》五卷。見《佛祖統紀》一六。</w:t>
      </w:r>
    </w:p>
    <w:p w14:paraId="5AB47705">
      <w:pPr>
        <w:pStyle w:val="2"/>
        <w:rPr>
          <w:rFonts w:hAnsi="宋体" w:cs="宋体"/>
        </w:rPr>
      </w:pPr>
    </w:p>
    <w:p w14:paraId="5846E3A4">
      <w:pPr>
        <w:pStyle w:val="2"/>
        <w:rPr>
          <w:rFonts w:hAnsi="宋体" w:cs="宋体"/>
        </w:rPr>
      </w:pPr>
      <w:r>
        <w:rPr>
          <w:rFonts w:hAnsi="宋体" w:cs="宋体"/>
        </w:rPr>
        <w:t>元宗 唐僧。永嘉（今屬浙江）吴氏。依本郡永定山寳壽院常静出家，從江陵左溪玄朗受法。行抵紫金山，遂結茅禪觀山。見《宋高僧傳》二〇、《佛祖統紀》一〇。《神僧傳》八、《六學</w:t>
      </w:r>
    </w:p>
    <w:p w14:paraId="3297E8D7">
      <w:pPr>
        <w:pStyle w:val="2"/>
        <w:rPr>
          <w:rFonts w:hAnsi="宋体" w:cs="宋体"/>
        </w:rPr>
      </w:pPr>
    </w:p>
    <w:p w14:paraId="08CC46EB">
      <w:pPr>
        <w:pStyle w:val="2"/>
        <w:rPr>
          <w:rFonts w:hAnsi="宋体" w:cs="宋体"/>
        </w:rPr>
      </w:pPr>
      <w:r>
        <w:rPr>
          <w:rFonts w:hAnsi="宋体" w:cs="宋体"/>
        </w:rPr>
        <w:t>〈66〉</w:t>
      </w:r>
    </w:p>
    <w:p w14:paraId="1FC94B70">
      <w:pPr>
        <w:pStyle w:val="2"/>
        <w:rPr>
          <w:rFonts w:hAnsi="宋体" w:cs="宋体"/>
        </w:rPr>
      </w:pPr>
    </w:p>
    <w:p w14:paraId="085FC5A8">
      <w:pPr>
        <w:pStyle w:val="2"/>
        <w:rPr>
          <w:rFonts w:hAnsi="宋体" w:cs="宋体"/>
        </w:rPr>
      </w:pPr>
      <w:r>
        <w:rPr>
          <w:rFonts w:hAnsi="宋体" w:cs="宋体"/>
        </w:rPr>
        <w:t>僧傳》二六。</w:t>
      </w:r>
    </w:p>
    <w:p w14:paraId="5D2E79D3">
      <w:pPr>
        <w:pStyle w:val="2"/>
        <w:rPr>
          <w:rFonts w:hAnsi="宋体" w:cs="宋体"/>
        </w:rPr>
      </w:pPr>
    </w:p>
    <w:p w14:paraId="5B046B8B">
      <w:pPr>
        <w:pStyle w:val="2"/>
        <w:rPr>
          <w:rFonts w:hAnsi="宋体" w:cs="宋体"/>
        </w:rPr>
      </w:pPr>
      <w:r>
        <w:rPr>
          <w:rFonts w:hAnsi="宋体" w:cs="宋体"/>
        </w:rPr>
        <w:t>元柯 清僧。字月樵。秦郵（江蘇高郵）馮氏。參古田元得法。住揚州萬壽。見《五燈全書》九四補遺。</w:t>
      </w:r>
    </w:p>
    <w:p w14:paraId="539E8FCF">
      <w:pPr>
        <w:pStyle w:val="2"/>
        <w:rPr>
          <w:rFonts w:hAnsi="宋体" w:cs="宋体"/>
        </w:rPr>
      </w:pPr>
    </w:p>
    <w:p w14:paraId="04FFC9A6">
      <w:pPr>
        <w:pStyle w:val="2"/>
        <w:rPr>
          <w:rFonts w:hAnsi="宋体" w:cs="宋体"/>
        </w:rPr>
      </w:pPr>
      <w:r>
        <w:rPr>
          <w:rFonts w:hAnsi="宋体" w:cs="宋体"/>
        </w:rPr>
        <w:t xml:space="preserve">元貞 即大義 </w:t>
      </w:r>
      <w:r>
        <w:rPr>
          <w:rFonts w:hint="eastAsia" w:ascii="MS Mincho" w:hAnsi="MS Mincho" w:eastAsia="MS Mincho" w:cs="MS Mincho"/>
        </w:rPr>
        <w:t>❶</w:t>
      </w:r>
      <w:r>
        <w:rPr>
          <w:rFonts w:hAnsi="宋体" w:cs="宋体"/>
        </w:rPr>
        <w:t>。</w:t>
      </w:r>
    </w:p>
    <w:p w14:paraId="63E7A9CA">
      <w:pPr>
        <w:pStyle w:val="2"/>
        <w:rPr>
          <w:rFonts w:hAnsi="宋体" w:cs="宋体"/>
        </w:rPr>
      </w:pPr>
    </w:p>
    <w:p w14:paraId="496984F9">
      <w:pPr>
        <w:pStyle w:val="2"/>
        <w:rPr>
          <w:rFonts w:hAnsi="宋体" w:cs="宋体"/>
        </w:rPr>
      </w:pPr>
      <w:r>
        <w:rPr>
          <w:rFonts w:hAnsi="宋体" w:cs="宋体"/>
        </w:rPr>
        <w:t xml:space="preserve">元信 </w:t>
      </w:r>
      <w:r>
        <w:rPr>
          <w:rFonts w:hint="eastAsia" w:ascii="MS Mincho" w:hAnsi="MS Mincho" w:eastAsia="MS Mincho" w:cs="MS Mincho"/>
        </w:rPr>
        <w:t>❶</w:t>
      </w:r>
      <w:r>
        <w:rPr>
          <w:rFonts w:hAnsi="宋体" w:cs="宋体"/>
        </w:rPr>
        <w:t>宋僧。住彭州大隨寺。得法於曲尺繼昌。見《續傳燈録》二六。</w:t>
      </w:r>
      <w:r>
        <w:rPr>
          <w:rFonts w:hint="eastAsia" w:ascii="MS Mincho" w:hAnsi="MS Mincho" w:eastAsia="MS Mincho" w:cs="MS Mincho"/>
        </w:rPr>
        <w:t>❷</w:t>
      </w:r>
      <w:r>
        <w:rPr>
          <w:rFonts w:hAnsi="宋体" w:cs="宋体"/>
        </w:rPr>
        <w:t>（1664-1750）清僧。字雪鴻，别號草亭。世稱信禪師 。姑蘇（江蘇蘇州）人。參懷光燦獲印可。後被旨住北都覺生寺，賜號文覺禪師 。雍正十一年（1733）南來天童。尋仍還京，退隱彌陀寺。雍正帝收其法語，入《御選語録》。見《正源略集》一〇、民國《天童寺續志》下。</w:t>
      </w:r>
    </w:p>
    <w:p w14:paraId="701F0F15">
      <w:pPr>
        <w:pStyle w:val="2"/>
        <w:rPr>
          <w:rFonts w:hAnsi="宋体" w:cs="宋体"/>
        </w:rPr>
      </w:pPr>
    </w:p>
    <w:p w14:paraId="72929588">
      <w:pPr>
        <w:pStyle w:val="2"/>
        <w:rPr>
          <w:rFonts w:hAnsi="宋体" w:cs="宋体"/>
        </w:rPr>
      </w:pPr>
      <w:r>
        <w:rPr>
          <w:rFonts w:hAnsi="宋体" w:cs="宋体"/>
        </w:rPr>
        <w:t xml:space="preserve">元亮 </w:t>
      </w:r>
      <w:r>
        <w:rPr>
          <w:rFonts w:hint="eastAsia" w:ascii="MS Mincho" w:hAnsi="MS Mincho" w:eastAsia="MS Mincho" w:cs="MS Mincho"/>
        </w:rPr>
        <w:t>❶</w:t>
      </w:r>
      <w:r>
        <w:rPr>
          <w:rFonts w:hAnsi="宋体" w:cs="宋体"/>
        </w:rPr>
        <w:t>唐僧。太和中鄮縣令王元暐起它山堰，主水啟閉，民德之。亮題詩云：截斷寒流疊石磯，海潮從此作回期。行人自老青山路，澗闊水聲無絕時。為人所稱。見《甬上高僧詩》上。</w:t>
      </w:r>
      <w:r>
        <w:rPr>
          <w:rFonts w:hint="eastAsia" w:ascii="MS Mincho" w:hAnsi="MS Mincho" w:eastAsia="MS Mincho" w:cs="MS Mincho"/>
        </w:rPr>
        <w:t>❷</w:t>
      </w:r>
      <w:r>
        <w:rPr>
          <w:rFonts w:hAnsi="宋体" w:cs="宋体"/>
        </w:rPr>
        <w:t>（?-1400） 明僧。字曉山。信陽（今屬河南）蕭氏。幼即茹素念佛，不為俗營。後於棠邑依寳林寺至福祝髮，福示以禪要，且指參古渝幽谷，疑滯頓釋。洪武五年（1372），歸棠建寳頂寺，道化大弘。詔住報恩，遷大慈，宸章屢降，力求隱退，久之允賜還山。見《補續高僧傳》二五、《續燈正統》四一。</w:t>
      </w:r>
      <w:r>
        <w:rPr>
          <w:rFonts w:hint="eastAsia" w:ascii="MS Mincho" w:hAnsi="MS Mincho" w:eastAsia="MS Mincho" w:cs="MS Mincho"/>
        </w:rPr>
        <w:t>❸</w:t>
      </w:r>
      <w:r>
        <w:rPr>
          <w:rFonts w:hAnsi="宋体" w:cs="宋体"/>
        </w:rPr>
        <w:t>清僧。字冬杲。和州（安徽和縣）人。依退翁弘儲受法。住荆溪南池。見《五燈全書》八七、《靈巖宗譜》。</w:t>
      </w:r>
      <w:r>
        <w:rPr>
          <w:rFonts w:hint="eastAsia" w:ascii="MS Mincho" w:hAnsi="MS Mincho" w:eastAsia="MS Mincho" w:cs="MS Mincho"/>
        </w:rPr>
        <w:t>❹</w:t>
      </w:r>
      <w:r>
        <w:rPr>
          <w:rFonts w:hAnsi="宋体" w:cs="宋体"/>
        </w:rPr>
        <w:t>清僧。宇浩則。番禺（今屬廣東）黄氏。少為傭，目不知書，及為僧，頓開智慧。曉詩，善書大字。開法順德寳林寺，敬禮者衆。見咸豐《順德縣志》三〇。</w:t>
      </w:r>
    </w:p>
    <w:p w14:paraId="7C7F7AD0">
      <w:pPr>
        <w:pStyle w:val="2"/>
        <w:rPr>
          <w:rFonts w:hAnsi="宋体" w:cs="宋体"/>
        </w:rPr>
      </w:pPr>
    </w:p>
    <w:p w14:paraId="419779DE">
      <w:pPr>
        <w:pStyle w:val="2"/>
        <w:rPr>
          <w:rFonts w:hAnsi="宋体" w:cs="宋体"/>
        </w:rPr>
      </w:pPr>
      <w:r>
        <w:rPr>
          <w:rFonts w:hAnsi="宋体" w:cs="宋体"/>
        </w:rPr>
        <w:t xml:space="preserve">元度 </w:t>
      </w:r>
      <w:r>
        <w:rPr>
          <w:rFonts w:hint="eastAsia" w:ascii="MS Mincho" w:hAnsi="MS Mincho" w:eastAsia="MS Mincho" w:cs="MS Mincho"/>
        </w:rPr>
        <w:t>❶</w:t>
      </w:r>
      <w:r>
        <w:rPr>
          <w:rFonts w:hAnsi="宋体" w:cs="宋体"/>
        </w:rPr>
        <w:t>宋僧。住澧陽雲巌寺。參明州雪竇寺明覺重顯得悟，遂嗣其法。屬青原下第十世，雲門四世。見《續傳燈録》六、《五燈全書》三四。</w:t>
      </w:r>
      <w:r>
        <w:rPr>
          <w:rFonts w:hint="eastAsia" w:ascii="MS Mincho" w:hAnsi="MS Mincho" w:eastAsia="MS Mincho" w:cs="MS Mincho"/>
        </w:rPr>
        <w:t>❷</w:t>
      </w:r>
      <w:r>
        <w:rPr>
          <w:rFonts w:hAnsi="宋体" w:cs="宋体"/>
        </w:rPr>
        <w:t>（1671-1727） 清僧。字濟生。世稱度禪師 。昌樂（今屬山東）張氏。年十三投恒安宴出家。依佛定和尚圓具。後參節崖琇，徹發源底。歷住泰州雨聲，嘉興金粟，金陵祖堂、聖因，東臺景德，揚州福緣、救生等處。工書法，為時所寳。有《語録》及《閱藏隨筆》。見《正源略集》一〇、《清朝續文獻通考》二七五、《經籍》一九。</w:t>
      </w:r>
      <w:r>
        <w:rPr>
          <w:rFonts w:hint="eastAsia" w:ascii="MS Mincho" w:hAnsi="MS Mincho" w:eastAsia="MS Mincho" w:cs="MS Mincho"/>
        </w:rPr>
        <w:t>❸</w:t>
      </w:r>
      <w:r>
        <w:rPr>
          <w:rFonts w:hAnsi="宋体" w:cs="宋体"/>
        </w:rPr>
        <w:t>清僧。歙縣（今屬安徽）王氏，俗名尊素。少年放浪詩酒，晚依山翁道忘於静慧院，有省。後主江都福緣庵。見《晚晴簃詩匯》一九六。</w:t>
      </w:r>
    </w:p>
    <w:p w14:paraId="6B2B20AC">
      <w:pPr>
        <w:pStyle w:val="2"/>
        <w:rPr>
          <w:rFonts w:hAnsi="宋体" w:cs="宋体"/>
        </w:rPr>
      </w:pPr>
    </w:p>
    <w:p w14:paraId="70915D51">
      <w:pPr>
        <w:pStyle w:val="2"/>
        <w:rPr>
          <w:rFonts w:hAnsi="宋体" w:cs="宋体"/>
        </w:rPr>
      </w:pPr>
      <w:r>
        <w:rPr>
          <w:rFonts w:hAnsi="宋体" w:cs="宋体"/>
        </w:rPr>
        <w:t>元津 即大壑 。</w:t>
      </w:r>
    </w:p>
    <w:p w14:paraId="13B5EFEE">
      <w:pPr>
        <w:pStyle w:val="2"/>
        <w:rPr>
          <w:rFonts w:hAnsi="宋体" w:cs="宋体"/>
        </w:rPr>
      </w:pPr>
    </w:p>
    <w:p w14:paraId="45C2288B">
      <w:pPr>
        <w:pStyle w:val="2"/>
        <w:rPr>
          <w:rFonts w:hAnsi="宋体" w:cs="宋体"/>
        </w:rPr>
      </w:pPr>
      <w:r>
        <w:rPr>
          <w:rFonts w:hAnsi="宋体" w:cs="宋体"/>
        </w:rPr>
        <w:t>元衲 五代僧。高麗（朝鮮）人。閩王從子。延彬建福清寺於南安以居之。一僧問：如何是物物上辯明?衲展示一足。其説法多類此。見《十國春秋》。</w:t>
      </w:r>
    </w:p>
    <w:p w14:paraId="449A4758">
      <w:pPr>
        <w:pStyle w:val="2"/>
        <w:rPr>
          <w:rFonts w:hAnsi="宋体" w:cs="宋体"/>
        </w:rPr>
      </w:pPr>
    </w:p>
    <w:p w14:paraId="6DAFD58E">
      <w:pPr>
        <w:pStyle w:val="2"/>
        <w:rPr>
          <w:rFonts w:hAnsi="宋体" w:cs="宋体"/>
        </w:rPr>
      </w:pPr>
      <w:r>
        <w:rPr>
          <w:rFonts w:hAnsi="宋体" w:cs="宋体"/>
        </w:rPr>
        <w:t>元祐 （1030-1095） 宋僧。江西上饒王氏。年十三投博山承天齊晟出家。具戒後，謁慧南於黃檗，智辯迥出流輩。南寂，去湘中，結廬衡嶽。復遊廬山，南康太守請住玉澗，晚移雲居真如院。見《建中靖國續燈録》一三、《續傳燈録》一六、《聯燈會要》一四。</w:t>
      </w:r>
    </w:p>
    <w:p w14:paraId="0DA09995">
      <w:pPr>
        <w:pStyle w:val="2"/>
        <w:rPr>
          <w:rFonts w:hAnsi="宋体" w:cs="宋体"/>
        </w:rPr>
      </w:pPr>
    </w:p>
    <w:p w14:paraId="6530994E">
      <w:pPr>
        <w:pStyle w:val="2"/>
        <w:rPr>
          <w:rFonts w:hAnsi="宋体" w:cs="宋体"/>
        </w:rPr>
      </w:pPr>
      <w:r>
        <w:rPr>
          <w:rFonts w:hAnsi="宋体" w:cs="宋体"/>
        </w:rPr>
        <w:t>元祖 宋僧。依常州報恩覺然悟旨。住秀州資聖寺。見《嘉泰普燈録》一二、《五燈會元》一六、《續傳燈録》二四、《五燈嚴統》一六。</w:t>
      </w:r>
    </w:p>
    <w:p w14:paraId="14763DAC">
      <w:pPr>
        <w:pStyle w:val="2"/>
        <w:rPr>
          <w:rFonts w:hAnsi="宋体" w:cs="宋体"/>
        </w:rPr>
      </w:pPr>
    </w:p>
    <w:p w14:paraId="1728BE63">
      <w:pPr>
        <w:pStyle w:val="2"/>
        <w:rPr>
          <w:rFonts w:hAnsi="宋体" w:cs="宋体"/>
        </w:rPr>
      </w:pPr>
      <w:r>
        <w:rPr>
          <w:rFonts w:hAnsi="宋体" w:cs="宋体"/>
        </w:rPr>
        <w:t>元祚 清僧。字木文。雲夢（今屬湖北）人。住西洞庭山寺。有《鶴舟詩草》。見《晚晴簃詩匯》一九七。</w:t>
      </w:r>
    </w:p>
    <w:p w14:paraId="111C99B5">
      <w:pPr>
        <w:pStyle w:val="2"/>
        <w:rPr>
          <w:rFonts w:hAnsi="宋体" w:cs="宋体"/>
        </w:rPr>
      </w:pPr>
    </w:p>
    <w:p w14:paraId="11418202">
      <w:pPr>
        <w:pStyle w:val="2"/>
        <w:rPr>
          <w:rFonts w:hAnsi="宋体" w:cs="宋体"/>
        </w:rPr>
      </w:pPr>
      <w:r>
        <w:rPr>
          <w:rFonts w:hAnsi="宋体" w:cs="宋体"/>
        </w:rPr>
        <w:t>元昶 （1653-1733） 清僧。字杲堂。石門（浙江桐鄉西）楊氏。於杭州潮鳴寺依天嶽禀戒。康熙六十年（1721），得法兄旭如從日本來書相招，即東渡長崎，時年五十九。接住興福寺爲第八代。越二年。住宇治黄檗山，為第十二世。立新規約，統理法衆。見《長崎志》、《黄檗東渡僧寳傳》。</w:t>
      </w:r>
    </w:p>
    <w:p w14:paraId="1925449F">
      <w:pPr>
        <w:pStyle w:val="2"/>
        <w:rPr>
          <w:rFonts w:hAnsi="宋体" w:cs="宋体"/>
        </w:rPr>
      </w:pPr>
    </w:p>
    <w:p w14:paraId="45C63C96">
      <w:pPr>
        <w:pStyle w:val="2"/>
        <w:rPr>
          <w:rFonts w:hAnsi="宋体" w:cs="宋体"/>
        </w:rPr>
      </w:pPr>
      <w:r>
        <w:rPr>
          <w:rFonts w:hAnsi="宋体" w:cs="宋体"/>
        </w:rPr>
        <w:t>元飛 （1672-1742） 清僧。字石龍。福建</w:t>
      </w:r>
    </w:p>
    <w:p w14:paraId="610F2281">
      <w:pPr>
        <w:pStyle w:val="2"/>
        <w:rPr>
          <w:rFonts w:hAnsi="宋体" w:cs="宋体"/>
        </w:rPr>
      </w:pPr>
    </w:p>
    <w:p w14:paraId="1CAB8ACE">
      <w:pPr>
        <w:pStyle w:val="2"/>
        <w:rPr>
          <w:rFonts w:hAnsi="宋体" w:cs="宋体"/>
        </w:rPr>
      </w:pPr>
      <w:r>
        <w:rPr>
          <w:rFonts w:hAnsi="宋体" w:cs="宋体"/>
        </w:rPr>
        <w:t>〈67〉</w:t>
      </w:r>
    </w:p>
    <w:p w14:paraId="7BF8AF70">
      <w:pPr>
        <w:pStyle w:val="2"/>
        <w:rPr>
          <w:rFonts w:hAnsi="宋体" w:cs="宋体"/>
        </w:rPr>
      </w:pPr>
    </w:p>
    <w:p w14:paraId="0E6F5B25">
      <w:pPr>
        <w:pStyle w:val="2"/>
        <w:rPr>
          <w:rFonts w:hAnsi="宋体" w:cs="宋体"/>
        </w:rPr>
      </w:pPr>
      <w:r>
        <w:rPr>
          <w:rFonts w:hAnsi="宋体" w:cs="宋体"/>
        </w:rPr>
        <w:t>晋江童氏。年十四禮不動為師。後侍崇福哲老，聞霹靂聲有悟。住同安虎谿巖。巖僅敝屋三間，乃竭力募建，三十年蔚成巨觀。晚閉關精進，偶有吟詠，皆露禪機。見《新續高僧傳四集》。</w:t>
      </w:r>
    </w:p>
    <w:p w14:paraId="61084CDE">
      <w:pPr>
        <w:pStyle w:val="2"/>
        <w:rPr>
          <w:rFonts w:hAnsi="宋体" w:cs="宋体"/>
        </w:rPr>
      </w:pPr>
    </w:p>
    <w:p w14:paraId="1679C3DB">
      <w:pPr>
        <w:pStyle w:val="2"/>
        <w:rPr>
          <w:rFonts w:hAnsi="宋体" w:cs="宋体"/>
        </w:rPr>
      </w:pPr>
      <w:r>
        <w:rPr>
          <w:rFonts w:hAnsi="宋体" w:cs="宋体"/>
        </w:rPr>
        <w:t>元約 宋僧。蘇臺（江蘇蘇州）人。有《楞嚴經疏鈔》。見《楞嚴指掌疏懸示》。</w:t>
      </w:r>
    </w:p>
    <w:p w14:paraId="585B6EEA">
      <w:pPr>
        <w:pStyle w:val="2"/>
        <w:rPr>
          <w:rFonts w:hAnsi="宋体" w:cs="宋体"/>
        </w:rPr>
      </w:pPr>
    </w:p>
    <w:p w14:paraId="46BAF65A">
      <w:pPr>
        <w:pStyle w:val="2"/>
        <w:rPr>
          <w:rFonts w:hAnsi="宋体" w:cs="宋体"/>
        </w:rPr>
      </w:pPr>
      <w:r>
        <w:rPr>
          <w:rFonts w:hAnsi="宋体" w:cs="宋体"/>
        </w:rPr>
        <w:t xml:space="preserve">元泰 </w:t>
      </w:r>
      <w:r>
        <w:rPr>
          <w:rFonts w:hint="eastAsia" w:ascii="MS Mincho" w:hAnsi="MS Mincho" w:eastAsia="MS Mincho" w:cs="MS Mincho"/>
        </w:rPr>
        <w:t>❶</w:t>
      </w:r>
      <w:r>
        <w:rPr>
          <w:rFonts w:hAnsi="宋体" w:cs="宋体"/>
        </w:rPr>
        <w:t>宋僧。住潭州道吾山。依越州天衣寺義懷得法。見《續傳燈録》八、《五燈全書》三五。</w:t>
      </w:r>
      <w:r>
        <w:rPr>
          <w:rFonts w:hint="eastAsia" w:ascii="MS Mincho" w:hAnsi="MS Mincho" w:eastAsia="MS Mincho" w:cs="MS Mincho"/>
        </w:rPr>
        <w:t>❷</w:t>
      </w:r>
      <w:r>
        <w:rPr>
          <w:rFonts w:hAnsi="宋体" w:cs="宋体"/>
        </w:rPr>
        <w:t>宋僧。依東京慧林寺若冲得法，後開法景德禪寺。見《續傳燈録》一六、《五燈全書》三五。</w:t>
      </w:r>
    </w:p>
    <w:p w14:paraId="0D89B164">
      <w:pPr>
        <w:pStyle w:val="2"/>
        <w:rPr>
          <w:rFonts w:hAnsi="宋体" w:cs="宋体"/>
        </w:rPr>
      </w:pPr>
    </w:p>
    <w:p w14:paraId="766702DF">
      <w:pPr>
        <w:pStyle w:val="2"/>
        <w:rPr>
          <w:rFonts w:hAnsi="宋体" w:cs="宋体"/>
        </w:rPr>
      </w:pPr>
      <w:r>
        <w:rPr>
          <w:rFonts w:hAnsi="宋体" w:cs="宋体"/>
        </w:rPr>
        <w:t>元珪 （644-716） 唐僧。伊闕（河南洛陽）李氏。幼歲出家受具，後謁慧安國師，頓悟玄旨。卜居嵩嶽龐塢，研習毗尼，精持净戒。苦心向道，數十年如一日。見《宋高僧傳》一九、《景德傳燈録》四。《聯燈録》三、《五燈會元》二。</w:t>
      </w:r>
    </w:p>
    <w:p w14:paraId="68E61208">
      <w:pPr>
        <w:pStyle w:val="2"/>
        <w:rPr>
          <w:rFonts w:hAnsi="宋体" w:cs="宋体"/>
        </w:rPr>
      </w:pPr>
    </w:p>
    <w:p w14:paraId="5D4EA1D5">
      <w:pPr>
        <w:pStyle w:val="2"/>
        <w:rPr>
          <w:rFonts w:hAnsi="宋体" w:cs="宋体"/>
        </w:rPr>
      </w:pPr>
      <w:r>
        <w:rPr>
          <w:rFonts w:hAnsi="宋体" w:cs="宋体"/>
        </w:rPr>
        <w:t>元素 宋僧。浦城（今屬福建）人。得法於上封本才。出住福州普賢寺。見《聯燈録》一六、《嘉泰普燈録》一三、《五燈會元》一八、《續傳燈録》三〇。</w:t>
      </w:r>
    </w:p>
    <w:p w14:paraId="2CA35BEB">
      <w:pPr>
        <w:pStyle w:val="2"/>
        <w:rPr>
          <w:rFonts w:hAnsi="宋体" w:cs="宋体"/>
        </w:rPr>
      </w:pPr>
    </w:p>
    <w:p w14:paraId="120A23A9">
      <w:pPr>
        <w:pStyle w:val="2"/>
        <w:rPr>
          <w:rFonts w:hAnsi="宋体" w:cs="宋体"/>
        </w:rPr>
      </w:pPr>
      <w:r>
        <w:rPr>
          <w:rFonts w:hAnsi="宋体" w:cs="宋体"/>
        </w:rPr>
        <w:t>元恭 宋僧。依隆興府黄龍山崇恩院普覺慧南得法。出世衡州花藥。見《建中靖國續燈録》一三、《嘉泰普燈録》四、《續傳燈録》一六。</w:t>
      </w:r>
    </w:p>
    <w:p w14:paraId="2A06C357">
      <w:pPr>
        <w:pStyle w:val="2"/>
        <w:rPr>
          <w:rFonts w:hAnsi="宋体" w:cs="宋体"/>
        </w:rPr>
      </w:pPr>
    </w:p>
    <w:p w14:paraId="6080BC3E">
      <w:pPr>
        <w:pStyle w:val="2"/>
        <w:rPr>
          <w:rFonts w:hAnsi="宋体" w:cs="宋体"/>
        </w:rPr>
      </w:pPr>
      <w:r>
        <w:rPr>
          <w:rFonts w:hAnsi="宋体" w:cs="宋体"/>
        </w:rPr>
        <w:t xml:space="preserve">元峰 </w:t>
      </w:r>
      <w:r>
        <w:rPr>
          <w:rFonts w:hint="eastAsia" w:ascii="MS Mincho" w:hAnsi="MS Mincho" w:eastAsia="MS Mincho" w:cs="MS Mincho"/>
        </w:rPr>
        <w:t>❶</w:t>
      </w:r>
      <w:r>
        <w:rPr>
          <w:rFonts w:hAnsi="宋体" w:cs="宋体"/>
        </w:rPr>
        <w:t>即了起 。</w:t>
      </w:r>
      <w:r>
        <w:rPr>
          <w:rFonts w:hint="eastAsia" w:ascii="MS Mincho" w:hAnsi="MS Mincho" w:eastAsia="MS Mincho" w:cs="MS Mincho"/>
        </w:rPr>
        <w:t>❷</w:t>
      </w:r>
      <w:r>
        <w:rPr>
          <w:rFonts w:hAnsi="宋体" w:cs="宋体"/>
        </w:rPr>
        <w:t>即玄通 。</w:t>
      </w:r>
    </w:p>
    <w:p w14:paraId="45C275FB">
      <w:pPr>
        <w:pStyle w:val="2"/>
        <w:rPr>
          <w:rFonts w:hAnsi="宋体" w:cs="宋体"/>
        </w:rPr>
      </w:pPr>
    </w:p>
    <w:p w14:paraId="503507C2">
      <w:pPr>
        <w:pStyle w:val="2"/>
        <w:rPr>
          <w:rFonts w:hAnsi="宋体" w:cs="宋体"/>
        </w:rPr>
      </w:pPr>
      <w:r>
        <w:rPr>
          <w:rFonts w:hAnsi="宋体" w:cs="宋体"/>
        </w:rPr>
        <w:t>元翁 即真覺 。</w:t>
      </w:r>
    </w:p>
    <w:p w14:paraId="1D7774B2">
      <w:pPr>
        <w:pStyle w:val="2"/>
        <w:rPr>
          <w:rFonts w:hAnsi="宋体" w:cs="宋体"/>
        </w:rPr>
      </w:pPr>
    </w:p>
    <w:p w14:paraId="0AC494A1">
      <w:pPr>
        <w:pStyle w:val="2"/>
        <w:rPr>
          <w:rFonts w:hAnsi="宋体" w:cs="宋体"/>
        </w:rPr>
      </w:pPr>
      <w:r>
        <w:rPr>
          <w:rFonts w:hAnsi="宋体" w:cs="宋体"/>
        </w:rPr>
        <w:t xml:space="preserve">元訓 </w:t>
      </w:r>
      <w:r>
        <w:rPr>
          <w:rFonts w:hint="eastAsia" w:ascii="MS Mincho" w:hAnsi="MS Mincho" w:eastAsia="MS Mincho" w:cs="MS Mincho"/>
        </w:rPr>
        <w:t>❶</w:t>
      </w:r>
      <w:r>
        <w:rPr>
          <w:rFonts w:hAnsi="宋体" w:cs="宋体"/>
        </w:rPr>
        <w:t>宋僧。居西京少林禪院。嗣十方照。見《建中靖國續燈録》一四。</w:t>
      </w:r>
      <w:r>
        <w:rPr>
          <w:rFonts w:hint="eastAsia" w:ascii="MS Mincho" w:hAnsi="MS Mincho" w:eastAsia="MS Mincho" w:cs="MS Mincho"/>
        </w:rPr>
        <w:t>❷</w:t>
      </w:r>
      <w:r>
        <w:rPr>
          <w:rFonts w:hAnsi="宋体" w:cs="宋体"/>
        </w:rPr>
        <w:t>宋僧。住嵩山少林寺。得法於净因道臻。見《續傳燈録》一三、《五燈全書》二五。</w:t>
      </w:r>
    </w:p>
    <w:p w14:paraId="32868E4D">
      <w:pPr>
        <w:pStyle w:val="2"/>
        <w:rPr>
          <w:rFonts w:hAnsi="宋体" w:cs="宋体"/>
        </w:rPr>
      </w:pPr>
    </w:p>
    <w:p w14:paraId="6F0DE115">
      <w:pPr>
        <w:pStyle w:val="2"/>
        <w:rPr>
          <w:rFonts w:hAnsi="宋体" w:cs="宋体"/>
        </w:rPr>
      </w:pPr>
      <w:r>
        <w:rPr>
          <w:rFonts w:hAnsi="宋体" w:cs="宋体"/>
        </w:rPr>
        <w:t>元益 宋僧。嗣法於雪竇重顯。住南嶽雲峰。見《建中靖國續燈録》五、《續傳燈録》六、《佛祖綱目》三六。</w:t>
      </w:r>
    </w:p>
    <w:p w14:paraId="0280DCEA">
      <w:pPr>
        <w:pStyle w:val="2"/>
        <w:rPr>
          <w:rFonts w:hAnsi="宋体" w:cs="宋体"/>
        </w:rPr>
      </w:pPr>
    </w:p>
    <w:p w14:paraId="24A7C145">
      <w:pPr>
        <w:pStyle w:val="2"/>
        <w:rPr>
          <w:rFonts w:hAnsi="宋体" w:cs="宋体"/>
        </w:rPr>
      </w:pPr>
      <w:r>
        <w:rPr>
          <w:rFonts w:hAnsi="宋体" w:cs="宋体"/>
        </w:rPr>
        <w:t>元浩 即元皓 。</w:t>
      </w:r>
    </w:p>
    <w:p w14:paraId="52AE39C0">
      <w:pPr>
        <w:pStyle w:val="2"/>
        <w:rPr>
          <w:rFonts w:hAnsi="宋体" w:cs="宋体"/>
        </w:rPr>
      </w:pPr>
    </w:p>
    <w:p w14:paraId="00EA68C0">
      <w:pPr>
        <w:pStyle w:val="2"/>
        <w:rPr>
          <w:rFonts w:hAnsi="宋体" w:cs="宋体"/>
        </w:rPr>
      </w:pPr>
      <w:r>
        <w:rPr>
          <w:rFonts w:hAnsi="宋体" w:cs="宋体"/>
        </w:rPr>
        <w:t>元浮 唐僧。工吟詠。見《全唐詩》。</w:t>
      </w:r>
    </w:p>
    <w:p w14:paraId="3BC133BD">
      <w:pPr>
        <w:pStyle w:val="2"/>
        <w:rPr>
          <w:rFonts w:hAnsi="宋体" w:cs="宋体"/>
        </w:rPr>
      </w:pPr>
    </w:p>
    <w:p w14:paraId="7DEAB705">
      <w:pPr>
        <w:pStyle w:val="2"/>
        <w:rPr>
          <w:rFonts w:hAnsi="宋体" w:cs="宋体"/>
        </w:rPr>
      </w:pPr>
      <w:r>
        <w:rPr>
          <w:rFonts w:hAnsi="宋体" w:cs="宋体"/>
        </w:rPr>
        <w:t>元悟 宋僧。有《螺溪振祖集》。見《續藏目録》。</w:t>
      </w:r>
    </w:p>
    <w:p w14:paraId="307C2C8F">
      <w:pPr>
        <w:pStyle w:val="2"/>
        <w:rPr>
          <w:rFonts w:hAnsi="宋体" w:cs="宋体"/>
        </w:rPr>
      </w:pPr>
    </w:p>
    <w:p w14:paraId="26C6399A">
      <w:pPr>
        <w:pStyle w:val="2"/>
        <w:rPr>
          <w:rFonts w:hAnsi="宋体" w:cs="宋体"/>
        </w:rPr>
      </w:pPr>
      <w:r>
        <w:rPr>
          <w:rFonts w:hAnsi="宋体" w:cs="宋体"/>
        </w:rPr>
        <w:t>元奘 宋僧。一作元裝 。永嘉（今屬浙江）人。住嘉福寺。飲食不拘，日與兒童嬉戲，市人呼為奘顛 。夜至四鼓必起，誦《法華經》。忽一日，遍辭所知，趺坐而逝。見乾隆《温州府志》二六、《永嘉高僧碑傳集》。</w:t>
      </w:r>
    </w:p>
    <w:p w14:paraId="1D9C7FA5">
      <w:pPr>
        <w:pStyle w:val="2"/>
        <w:rPr>
          <w:rFonts w:hAnsi="宋体" w:cs="宋体"/>
        </w:rPr>
      </w:pPr>
    </w:p>
    <w:p w14:paraId="17D9A759">
      <w:pPr>
        <w:pStyle w:val="2"/>
        <w:rPr>
          <w:rFonts w:hAnsi="宋体" w:cs="宋体"/>
        </w:rPr>
      </w:pPr>
      <w:r>
        <w:rPr>
          <w:rFonts w:hAnsi="宋体" w:cs="宋体"/>
        </w:rPr>
        <w:t>元理 清僧。字覺文。太平（安徽當塗）崔氏。順治、康熙間住持涇縣水西道場。有《湘鳧詩賦稿》。見《皖雅初集》二二。</w:t>
      </w:r>
    </w:p>
    <w:p w14:paraId="13F5C2F9">
      <w:pPr>
        <w:pStyle w:val="2"/>
        <w:rPr>
          <w:rFonts w:hAnsi="宋体" w:cs="宋体"/>
        </w:rPr>
      </w:pPr>
    </w:p>
    <w:p w14:paraId="5645826D">
      <w:pPr>
        <w:pStyle w:val="2"/>
        <w:rPr>
          <w:rFonts w:hAnsi="宋体" w:cs="宋体"/>
        </w:rPr>
      </w:pPr>
      <w:r>
        <w:rPr>
          <w:rFonts w:hAnsi="宋体" w:cs="宋体"/>
        </w:rPr>
        <w:t>元琇 唐僧。號妙説尊者。天台（今屬浙江）人。依國清物外學《止觀》，盡其奥旨。妙於講説。隱居天台山中，晚傳法清竦而寂。見《釋門正統》二、《佛祖統紀》八。</w:t>
      </w:r>
    </w:p>
    <w:p w14:paraId="43A983BD">
      <w:pPr>
        <w:pStyle w:val="2"/>
        <w:rPr>
          <w:rFonts w:hAnsi="宋体" w:cs="宋体"/>
        </w:rPr>
      </w:pPr>
    </w:p>
    <w:p w14:paraId="592FB1F7">
      <w:pPr>
        <w:pStyle w:val="2"/>
        <w:rPr>
          <w:rFonts w:hAnsi="宋体" w:cs="宋体"/>
        </w:rPr>
      </w:pPr>
      <w:r>
        <w:rPr>
          <w:rFonts w:hAnsi="宋体" w:cs="宋体"/>
        </w:rPr>
        <w:t>元盛 清僧。字慰弘，號杼山。桐鄉（今屬浙江）沈氏。家世儒門，能文詩，天資穎異。參山曉皙於佛日，隨往天童，典記室。尋開法佛日，繼席柏堂，辛勞八載，緇素趨慕。晚年退隱姚江，寂後葬於玲瓏南山之麓。有《二會録》、 《華梵集語》、《杼山詩文集》。見《新續高僧傳四集》九。</w:t>
      </w:r>
    </w:p>
    <w:p w14:paraId="15CB3570">
      <w:pPr>
        <w:pStyle w:val="2"/>
        <w:rPr>
          <w:rFonts w:hAnsi="宋体" w:cs="宋体"/>
        </w:rPr>
      </w:pPr>
    </w:p>
    <w:p w14:paraId="2FCDC1F6">
      <w:pPr>
        <w:pStyle w:val="2"/>
        <w:rPr>
          <w:rFonts w:hAnsi="宋体" w:cs="宋体"/>
        </w:rPr>
      </w:pPr>
      <w:r>
        <w:rPr>
          <w:rFonts w:hAnsi="宋体" w:cs="宋体"/>
        </w:rPr>
        <w:t>元常 即道琛 。</w:t>
      </w:r>
    </w:p>
    <w:p w14:paraId="0396BDA8">
      <w:pPr>
        <w:pStyle w:val="2"/>
        <w:rPr>
          <w:rFonts w:hAnsi="宋体" w:cs="宋体"/>
        </w:rPr>
      </w:pPr>
    </w:p>
    <w:p w14:paraId="48F68DDA">
      <w:pPr>
        <w:pStyle w:val="2"/>
        <w:rPr>
          <w:rFonts w:hAnsi="宋体" w:cs="宋体"/>
        </w:rPr>
      </w:pPr>
      <w:r>
        <w:rPr>
          <w:rFonts w:hAnsi="宋体" w:cs="宋体"/>
        </w:rPr>
        <w:t>元崇 （713-777） 唐僧。臨沂（今屬山東）王氏。早歲出家，開元末從瓦官寺璿禪師諮受心要。至德初謝絕人事，歷遊東北靈勝，與王維、蕭昕抗論彌日，鉤深索隱。王蕭嘆為佛法有</w:t>
      </w:r>
    </w:p>
    <w:p w14:paraId="35ACCA66">
      <w:pPr>
        <w:pStyle w:val="2"/>
        <w:rPr>
          <w:rFonts w:hAnsi="宋体" w:cs="宋体"/>
        </w:rPr>
      </w:pPr>
    </w:p>
    <w:p w14:paraId="40DD7B9A">
      <w:pPr>
        <w:pStyle w:val="2"/>
        <w:rPr>
          <w:rFonts w:hAnsi="宋体" w:cs="宋体"/>
        </w:rPr>
      </w:pPr>
      <w:r>
        <w:rPr>
          <w:rFonts w:hAnsi="宋体" w:cs="宋体"/>
        </w:rPr>
        <w:t>〈68〉</w:t>
      </w:r>
    </w:p>
    <w:p w14:paraId="0BDBA6E7">
      <w:pPr>
        <w:pStyle w:val="2"/>
        <w:rPr>
          <w:rFonts w:hAnsi="宋体" w:cs="宋体"/>
        </w:rPr>
      </w:pPr>
    </w:p>
    <w:p w14:paraId="049EAB3D">
      <w:pPr>
        <w:pStyle w:val="2"/>
        <w:rPr>
          <w:rFonts w:hAnsi="宋体" w:cs="宋体"/>
        </w:rPr>
      </w:pPr>
      <w:r>
        <w:rPr>
          <w:rFonts w:hAnsi="宋体" w:cs="宋体"/>
        </w:rPr>
        <w:t>人。後居金陵鍾山二十年。見《宋高僧傳》一七、《六學僧傳》一八。</w:t>
      </w:r>
    </w:p>
    <w:p w14:paraId="561BE2EE">
      <w:pPr>
        <w:pStyle w:val="2"/>
        <w:rPr>
          <w:rFonts w:hAnsi="宋体" w:cs="宋体"/>
        </w:rPr>
      </w:pPr>
    </w:p>
    <w:p w14:paraId="06DD9EE7">
      <w:pPr>
        <w:pStyle w:val="2"/>
        <w:rPr>
          <w:rFonts w:hAnsi="宋体" w:cs="宋体"/>
        </w:rPr>
      </w:pPr>
      <w:r>
        <w:rPr>
          <w:rFonts w:hAnsi="宋体" w:cs="宋体"/>
        </w:rPr>
        <w:t>元皎 唐僧。靈武（今屬寧夏）人。有志操，以持咒為務，譽滿關、陝。至德二年（757），兩京復，肅宗返轅扶風，擇高僧首途，皎應選。抵鳳翔，奉敕於開元寺置藥師道場，燃燈歌唄，贊念持經，加署皎為內供奉。見《宋高僧傳》二四、《六學僧傳》二六。</w:t>
      </w:r>
    </w:p>
    <w:p w14:paraId="7F25C09B">
      <w:pPr>
        <w:pStyle w:val="2"/>
        <w:rPr>
          <w:rFonts w:hAnsi="宋体" w:cs="宋体"/>
        </w:rPr>
      </w:pPr>
    </w:p>
    <w:p w14:paraId="665AFF74">
      <w:pPr>
        <w:pStyle w:val="2"/>
        <w:rPr>
          <w:rFonts w:hAnsi="宋体" w:cs="宋体"/>
        </w:rPr>
      </w:pPr>
      <w:r>
        <w:rPr>
          <w:rFonts w:hAnsi="宋体" w:cs="宋体"/>
        </w:rPr>
        <w:t>元逸 清僧。字秋遠。嘉興（今屬浙江）人。康熙間，住邑之祥符寺。善書畫，聲名四被，日本人常以百金求其尺幅，所得悉歸常住與濟貧困。見《圖繪寳鑒續纂》二。</w:t>
      </w:r>
    </w:p>
    <w:p w14:paraId="4C06FCCD">
      <w:pPr>
        <w:pStyle w:val="2"/>
        <w:rPr>
          <w:rFonts w:hAnsi="宋体" w:cs="宋体"/>
        </w:rPr>
      </w:pPr>
    </w:p>
    <w:p w14:paraId="431D2162">
      <w:pPr>
        <w:pStyle w:val="2"/>
        <w:rPr>
          <w:rFonts w:hAnsi="宋体" w:cs="宋体"/>
        </w:rPr>
      </w:pPr>
      <w:r>
        <w:rPr>
          <w:rFonts w:hAnsi="宋体" w:cs="宋体"/>
        </w:rPr>
        <w:t xml:space="preserve">元庵 </w:t>
      </w:r>
      <w:r>
        <w:rPr>
          <w:rFonts w:hint="eastAsia" w:ascii="MS Mincho" w:hAnsi="MS Mincho" w:eastAsia="MS Mincho" w:cs="MS Mincho"/>
        </w:rPr>
        <w:t>❶</w:t>
      </w:r>
      <w:r>
        <w:rPr>
          <w:rFonts w:hAnsi="宋体" w:cs="宋体"/>
        </w:rPr>
        <w:t>即則約 。元僧。名會。臨安（浙江杭州）人。參晦機元熙於净慈，受記前居蒙堂。見《五燈全書》五五。</w:t>
      </w:r>
      <w:r>
        <w:rPr>
          <w:rFonts w:hint="eastAsia" w:ascii="MS Mincho" w:hAnsi="MS Mincho" w:eastAsia="MS Mincho" w:cs="MS Mincho"/>
        </w:rPr>
        <w:t>❷</w:t>
      </w:r>
      <w:r>
        <w:rPr>
          <w:rFonts w:hAnsi="宋体" w:cs="宋体"/>
        </w:rPr>
        <w:t>即真慈 。</w:t>
      </w:r>
    </w:p>
    <w:p w14:paraId="4F968F6E">
      <w:pPr>
        <w:pStyle w:val="2"/>
        <w:rPr>
          <w:rFonts w:hAnsi="宋体" w:cs="宋体"/>
        </w:rPr>
      </w:pPr>
    </w:p>
    <w:p w14:paraId="5E095F34">
      <w:pPr>
        <w:pStyle w:val="2"/>
        <w:rPr>
          <w:rFonts w:hAnsi="宋体" w:cs="宋体"/>
        </w:rPr>
      </w:pPr>
      <w:r>
        <w:rPr>
          <w:rFonts w:hAnsi="宋体" w:cs="宋体"/>
        </w:rPr>
        <w:t xml:space="preserve">元康 </w:t>
      </w:r>
      <w:r>
        <w:rPr>
          <w:rFonts w:hint="eastAsia" w:ascii="MS Mincho" w:hAnsi="MS Mincho" w:eastAsia="MS Mincho" w:cs="MS Mincho"/>
        </w:rPr>
        <w:t>❶</w:t>
      </w:r>
      <w:r>
        <w:rPr>
          <w:rFonts w:hAnsi="宋体" w:cs="宋体"/>
        </w:rPr>
        <w:t>唐僧。初居山野，恒誦觀音。性情酋勇，聞少解多。貞觀中遊學京師。有彭、亨之譽。詔入安國寺講《三論》，遂造疏解中觀之理，別撰《玄樞》兩卷，明《中論》、《百論》之旨。後不測所終。見《宋高僧傳》四、《六學僧傳》一九。</w:t>
      </w:r>
      <w:r>
        <w:rPr>
          <w:rFonts w:hint="eastAsia" w:ascii="MS Mincho" w:hAnsi="MS Mincho" w:eastAsia="MS Mincho" w:cs="MS Mincho"/>
        </w:rPr>
        <w:t>❷</w:t>
      </w:r>
      <w:r>
        <w:rPr>
          <w:rFonts w:hAnsi="宋体" w:cs="宋体"/>
        </w:rPr>
        <w:t>唐僧。得法於潭州大為山靈祐。見《聯燈録》八、《五燈會元》九、《指月録》一三、《教外別傳》一一。</w:t>
      </w:r>
    </w:p>
    <w:p w14:paraId="28962B7A">
      <w:pPr>
        <w:pStyle w:val="2"/>
        <w:rPr>
          <w:rFonts w:hAnsi="宋体" w:cs="宋体"/>
        </w:rPr>
      </w:pPr>
    </w:p>
    <w:p w14:paraId="240EBC24">
      <w:pPr>
        <w:pStyle w:val="2"/>
        <w:rPr>
          <w:rFonts w:hAnsi="宋体" w:cs="宋体"/>
        </w:rPr>
      </w:pPr>
      <w:r>
        <w:rPr>
          <w:rFonts w:hAnsi="宋体" w:cs="宋体"/>
        </w:rPr>
        <w:t>元焕 （?-1733） 清僧。字有章。開州（河南濮陽）蘭氏。棄儒從釋，投京師净土庵敬心薙染。圓具於潭柘振寰律主。首依廣度研究教典，寳通玉符老人授以賢首宗卷，韜晦多年，始於西直門內永祥寺啟講，聲實兩茂。雍正四年（1726）奉詔掌僧録司印，四衆瞻仰。見《賢首傳燈録》。</w:t>
      </w:r>
    </w:p>
    <w:p w14:paraId="64547C3B">
      <w:pPr>
        <w:pStyle w:val="2"/>
        <w:rPr>
          <w:rFonts w:hAnsi="宋体" w:cs="宋体"/>
        </w:rPr>
      </w:pPr>
    </w:p>
    <w:p w14:paraId="182EC465">
      <w:pPr>
        <w:pStyle w:val="2"/>
        <w:rPr>
          <w:rFonts w:hAnsi="宋体" w:cs="宋体"/>
        </w:rPr>
      </w:pPr>
      <w:r>
        <w:rPr>
          <w:rFonts w:hAnsi="宋体" w:cs="宋体"/>
        </w:rPr>
        <w:t>元寂 五代僧。高駢族子。號酒禿。博極羣書，南唐後主召講《華嚴·梵行》一品，資金帛甚厚，即日盡送酒家，日夜劇飲，醉則從小兒數十，浩歌道中。一日醉死於石子岡。見《全五代詩》三九。</w:t>
      </w:r>
    </w:p>
    <w:p w14:paraId="55310BD1">
      <w:pPr>
        <w:pStyle w:val="2"/>
        <w:rPr>
          <w:rFonts w:hAnsi="宋体" w:cs="宋体"/>
        </w:rPr>
      </w:pPr>
    </w:p>
    <w:p w14:paraId="559F2272">
      <w:pPr>
        <w:pStyle w:val="2"/>
        <w:rPr>
          <w:rFonts w:hAnsi="宋体" w:cs="宋体"/>
        </w:rPr>
      </w:pPr>
      <w:r>
        <w:rPr>
          <w:rFonts w:hAnsi="宋体" w:cs="宋体"/>
        </w:rPr>
        <w:t xml:space="preserve">元瑛 </w:t>
      </w:r>
      <w:r>
        <w:rPr>
          <w:rFonts w:hint="eastAsia" w:ascii="MS Mincho" w:hAnsi="MS Mincho" w:eastAsia="MS Mincho" w:cs="MS Mincho"/>
        </w:rPr>
        <w:t>❶</w:t>
      </w:r>
      <w:r>
        <w:rPr>
          <w:rFonts w:hAnsi="宋体" w:cs="宋体"/>
        </w:rPr>
        <w:t>清尼僧。字赤浦。丹陽（今屬江蘇）賀氏。出家某庵，工詩，其《留别士雲、小范兩弟》及《深秋返里與六叔父園亭對菊》等，頗獲時譽。見《續比丘尼傳》五。</w:t>
      </w:r>
      <w:r>
        <w:rPr>
          <w:rFonts w:hint="eastAsia" w:ascii="MS Mincho" w:hAnsi="MS Mincho" w:eastAsia="MS Mincho" w:cs="MS Mincho"/>
        </w:rPr>
        <w:t>❷</w:t>
      </w:r>
      <w:r>
        <w:rPr>
          <w:rFonts w:hAnsi="宋体" w:cs="宋体"/>
        </w:rPr>
        <w:t>即曼殊 。</w:t>
      </w:r>
    </w:p>
    <w:p w14:paraId="54F9613B">
      <w:pPr>
        <w:pStyle w:val="2"/>
        <w:rPr>
          <w:rFonts w:hAnsi="宋体" w:cs="宋体"/>
        </w:rPr>
      </w:pPr>
    </w:p>
    <w:p w14:paraId="7E13EAE6">
      <w:pPr>
        <w:pStyle w:val="2"/>
        <w:rPr>
          <w:rFonts w:hAnsi="宋体" w:cs="宋体"/>
        </w:rPr>
      </w:pPr>
      <w:r>
        <w:rPr>
          <w:rFonts w:hAnsi="宋体" w:cs="宋体"/>
        </w:rPr>
        <w:t>元堪 唐僧。扶風（今屬陝西）馬氏。氣度冲邃，道風素高。師事五臺山志遠學台教，領其秘旨，嗣其法緒。會昌四年（844），志遠寂，時值武宗毀法，堪哀慟纍冬，以其師章疏文句，秘之屋壁。宣宗立，方重葺舊居，取其教部，置之影堂，積歲傳唱，廣為敷揚，備極師資之禮。見《宋高僧傳》七。</w:t>
      </w:r>
    </w:p>
    <w:p w14:paraId="5D276AEB">
      <w:pPr>
        <w:pStyle w:val="2"/>
        <w:rPr>
          <w:rFonts w:hAnsi="宋体" w:cs="宋体"/>
        </w:rPr>
      </w:pPr>
    </w:p>
    <w:p w14:paraId="4C3DB2D4">
      <w:pPr>
        <w:pStyle w:val="2"/>
        <w:rPr>
          <w:rFonts w:hAnsi="宋体" w:cs="宋体"/>
        </w:rPr>
      </w:pPr>
      <w:r>
        <w:rPr>
          <w:rFonts w:hAnsi="宋体" w:cs="宋体"/>
        </w:rPr>
        <w:t>元超 宋僧。蘇州（今屬江蘇）人。怡性林泉，慕道心切，遊四方，朝名山，參耆宿。先主天竺，繼遷中峰，後又適越。見《吴都法乘》六中。</w:t>
      </w:r>
    </w:p>
    <w:p w14:paraId="760259B6">
      <w:pPr>
        <w:pStyle w:val="2"/>
        <w:rPr>
          <w:rFonts w:hAnsi="宋体" w:cs="宋体"/>
        </w:rPr>
      </w:pPr>
    </w:p>
    <w:p w14:paraId="53388E22">
      <w:pPr>
        <w:pStyle w:val="2"/>
        <w:rPr>
          <w:rFonts w:hAnsi="宋体" w:cs="宋体"/>
        </w:rPr>
      </w:pPr>
      <w:r>
        <w:rPr>
          <w:rFonts w:hAnsi="宋体" w:cs="宋体"/>
        </w:rPr>
        <w:t>元堤 唐僧。住連州。得法於江西馬祖道二。屬南嶽下第二世。見《景德傳燈録》八</w:t>
      </w:r>
      <w:r>
        <w:rPr>
          <w:rFonts w:hint="eastAsia" w:ascii="MS Mincho" w:hAnsi="MS Mincho" w:eastAsia="MS Mincho" w:cs="MS Mincho"/>
        </w:rPr>
        <w:t>､</w:t>
      </w:r>
      <w:r>
        <w:rPr>
          <w:rFonts w:hint="eastAsia" w:hAnsi="宋体" w:cs="宋体"/>
        </w:rPr>
        <w:t>《五燈全書》六。</w:t>
      </w:r>
    </w:p>
    <w:p w14:paraId="3BB1814C">
      <w:pPr>
        <w:pStyle w:val="2"/>
        <w:rPr>
          <w:rFonts w:hAnsi="宋体" w:cs="宋体"/>
        </w:rPr>
      </w:pPr>
    </w:p>
    <w:p w14:paraId="23BA1D5F">
      <w:pPr>
        <w:pStyle w:val="2"/>
        <w:rPr>
          <w:rFonts w:hAnsi="宋体" w:cs="宋体"/>
        </w:rPr>
      </w:pPr>
      <w:r>
        <w:rPr>
          <w:rFonts w:hAnsi="宋体" w:cs="宋体"/>
        </w:rPr>
        <w:t>元達 宋僧。居蘇州重玄寺。年逾八十，猶好種藥，品種甚多，各有名稱。皮日休頗為欣賞，常為賦詩。見《吴都法乘》六上。</w:t>
      </w:r>
    </w:p>
    <w:p w14:paraId="36059A68">
      <w:pPr>
        <w:pStyle w:val="2"/>
        <w:rPr>
          <w:rFonts w:hAnsi="宋体" w:cs="宋体"/>
        </w:rPr>
      </w:pPr>
    </w:p>
    <w:p w14:paraId="100159E8">
      <w:pPr>
        <w:pStyle w:val="2"/>
        <w:rPr>
          <w:rFonts w:hAnsi="宋体" w:cs="宋体"/>
        </w:rPr>
      </w:pPr>
      <w:r>
        <w:rPr>
          <w:rFonts w:hAnsi="宋体" w:cs="宋体"/>
        </w:rPr>
        <w:t>元敬 宋僧。字節庵。住杭州瑪瑙寺。薈萃名宿駐錫錢塘者，得二十有四人，摭其事實而繫之贊；續又得六人，述而贊之，圖其形置之閣，合而成書，名《西湖高僧事略》。見《西湖志》、雍正《浙江通志》一九八。</w:t>
      </w:r>
    </w:p>
    <w:p w14:paraId="1EE2CFC2">
      <w:pPr>
        <w:pStyle w:val="2"/>
        <w:rPr>
          <w:rFonts w:hAnsi="宋体" w:cs="宋体"/>
        </w:rPr>
      </w:pPr>
    </w:p>
    <w:p w14:paraId="7E48FAF9">
      <w:pPr>
        <w:pStyle w:val="2"/>
        <w:rPr>
          <w:rFonts w:hAnsi="宋体" w:cs="宋体"/>
        </w:rPr>
      </w:pPr>
      <w:r>
        <w:rPr>
          <w:rFonts w:hAnsi="宋体" w:cs="宋体"/>
        </w:rPr>
        <w:t>元極 即居頂 。</w:t>
      </w:r>
    </w:p>
    <w:p w14:paraId="50D116D2">
      <w:pPr>
        <w:pStyle w:val="2"/>
        <w:rPr>
          <w:rFonts w:hAnsi="宋体" w:cs="宋体"/>
        </w:rPr>
      </w:pPr>
    </w:p>
    <w:p w14:paraId="00655394">
      <w:pPr>
        <w:pStyle w:val="2"/>
        <w:rPr>
          <w:rFonts w:hAnsi="宋体" w:cs="宋体"/>
        </w:rPr>
      </w:pPr>
      <w:r>
        <w:rPr>
          <w:rFonts w:hAnsi="宋体" w:cs="宋体"/>
        </w:rPr>
        <w:t>元揆 （1634-1697） 清僧。字一揆。紹興（今屬浙江）錢氏。嗣遠庵傻。住潭州神鼎，遷郢州永隆。寂後車萬育撰塔銘。有《語録》行世。見《語録》附《壽塔銘》、《釋氏疑年録》一二、《五燈全書》九四補。</w:t>
      </w:r>
    </w:p>
    <w:p w14:paraId="4A440DB6">
      <w:pPr>
        <w:pStyle w:val="2"/>
        <w:rPr>
          <w:rFonts w:hAnsi="宋体" w:cs="宋体"/>
        </w:rPr>
      </w:pPr>
    </w:p>
    <w:p w14:paraId="2FCEDAC2">
      <w:pPr>
        <w:pStyle w:val="2"/>
        <w:rPr>
          <w:rFonts w:hAnsi="宋体" w:cs="宋体"/>
        </w:rPr>
      </w:pPr>
      <w:r>
        <w:rPr>
          <w:rFonts w:hAnsi="宋体" w:cs="宋体"/>
        </w:rPr>
        <w:t>〈69〉</w:t>
      </w:r>
    </w:p>
    <w:p w14:paraId="2DAB0BF6">
      <w:pPr>
        <w:pStyle w:val="2"/>
        <w:rPr>
          <w:rFonts w:hAnsi="宋体" w:cs="宋体"/>
        </w:rPr>
      </w:pPr>
    </w:p>
    <w:p w14:paraId="15F69AC9">
      <w:pPr>
        <w:pStyle w:val="2"/>
        <w:rPr>
          <w:rFonts w:hAnsi="宋体" w:cs="宋体"/>
        </w:rPr>
      </w:pPr>
      <w:r>
        <w:rPr>
          <w:rFonts w:hAnsi="宋体" w:cs="宋体"/>
        </w:rPr>
        <w:t>元遇 即子芳 。</w:t>
      </w:r>
    </w:p>
    <w:p w14:paraId="309CD043">
      <w:pPr>
        <w:pStyle w:val="2"/>
        <w:rPr>
          <w:rFonts w:hAnsi="宋体" w:cs="宋体"/>
        </w:rPr>
      </w:pPr>
    </w:p>
    <w:p w14:paraId="0AEE5982">
      <w:pPr>
        <w:pStyle w:val="2"/>
        <w:rPr>
          <w:rFonts w:hAnsi="宋体" w:cs="宋体"/>
        </w:rPr>
      </w:pPr>
      <w:r>
        <w:rPr>
          <w:rFonts w:hAnsi="宋体" w:cs="宋体"/>
        </w:rPr>
        <w:t>元凱 元僧。號南叟。依東屏學台教。主青鎮廣福。學行事業，為時所稱。見《續佛祖統紀》上。</w:t>
      </w:r>
    </w:p>
    <w:p w14:paraId="74EC886B">
      <w:pPr>
        <w:pStyle w:val="2"/>
        <w:rPr>
          <w:rFonts w:hAnsi="宋体" w:cs="宋体"/>
        </w:rPr>
      </w:pPr>
    </w:p>
    <w:p w14:paraId="313A79EB">
      <w:pPr>
        <w:pStyle w:val="2"/>
        <w:rPr>
          <w:rFonts w:hAnsi="宋体" w:cs="宋体"/>
        </w:rPr>
      </w:pPr>
      <w:r>
        <w:rPr>
          <w:rFonts w:hAnsi="宋体" w:cs="宋体"/>
        </w:rPr>
        <w:t xml:space="preserve">元智 </w:t>
      </w:r>
      <w:r>
        <w:rPr>
          <w:rFonts w:hint="eastAsia" w:ascii="MS Mincho" w:hAnsi="MS Mincho" w:eastAsia="MS Mincho" w:cs="MS Mincho"/>
        </w:rPr>
        <w:t>❶</w:t>
      </w:r>
      <w:r>
        <w:rPr>
          <w:rFonts w:hAnsi="宋体" w:cs="宋体"/>
        </w:rPr>
        <w:t>（1196-1266） 宋僧。字愚谷，世稱智禪師 。長溪（福建霞浦）薛氏。參天童枯禪鏡有省。住吴門薦福，移翠峰，又移毗陵芙蓉，辭歸靈隱，遷西禪寺，居六年退席。見《增集續傳燈録》三。</w:t>
      </w:r>
      <w:r>
        <w:rPr>
          <w:rFonts w:hint="eastAsia" w:ascii="MS Mincho" w:hAnsi="MS Mincho" w:eastAsia="MS Mincho" w:cs="MS Mincho"/>
        </w:rPr>
        <w:t>❷</w:t>
      </w:r>
      <w:r>
        <w:rPr>
          <w:rFonts w:hAnsi="宋体" w:cs="宋体"/>
        </w:rPr>
        <w:t>即破愚 。</w:t>
      </w:r>
    </w:p>
    <w:p w14:paraId="2B63E864">
      <w:pPr>
        <w:pStyle w:val="2"/>
        <w:rPr>
          <w:rFonts w:hAnsi="宋体" w:cs="宋体"/>
        </w:rPr>
      </w:pPr>
    </w:p>
    <w:p w14:paraId="32D70AC3">
      <w:pPr>
        <w:pStyle w:val="2"/>
        <w:rPr>
          <w:rFonts w:hAnsi="宋体" w:cs="宋体"/>
        </w:rPr>
      </w:pPr>
      <w:r>
        <w:rPr>
          <w:rFonts w:hAnsi="宋体" w:cs="宋体"/>
        </w:rPr>
        <w:t>元策 即玄策 。</w:t>
      </w:r>
    </w:p>
    <w:p w14:paraId="7EC4AAC9">
      <w:pPr>
        <w:pStyle w:val="2"/>
        <w:rPr>
          <w:rFonts w:hAnsi="宋体" w:cs="宋体"/>
        </w:rPr>
      </w:pPr>
    </w:p>
    <w:p w14:paraId="59D8D9F4">
      <w:pPr>
        <w:pStyle w:val="2"/>
        <w:rPr>
          <w:rFonts w:hAnsi="宋体" w:cs="宋体"/>
        </w:rPr>
      </w:pPr>
      <w:r>
        <w:rPr>
          <w:rFonts w:hAnsi="宋体" w:cs="宋体"/>
        </w:rPr>
        <w:t>元順 唐僧。得印記於潭州為山靈祐禪師。為馬祖道一再傳弟子。屬南嶽下第四世。開法并州。見《景德傳燈録》一一、《五燈全書》一七。</w:t>
      </w:r>
    </w:p>
    <w:p w14:paraId="6F2E4612">
      <w:pPr>
        <w:pStyle w:val="2"/>
        <w:rPr>
          <w:rFonts w:hAnsi="宋体" w:cs="宋体"/>
        </w:rPr>
      </w:pPr>
    </w:p>
    <w:p w14:paraId="5D4317F9">
      <w:pPr>
        <w:pStyle w:val="2"/>
        <w:rPr>
          <w:rFonts w:hAnsi="宋体" w:cs="宋体"/>
        </w:rPr>
      </w:pPr>
      <w:r>
        <w:rPr>
          <w:rFonts w:hAnsi="宋体" w:cs="宋体"/>
        </w:rPr>
        <w:t>元皓 （?-817） 唐僧。亦作元浩 ，字廣成。吳門（江蘇蘇州）秦氏。住蘇州開元寺。幼依普陵靈山寺慧日出家。初住本州龍興寺，尋爲荆溪湛然囑纍弟子，隨聽《法華》、《止觀》，曾無倦色，分析義理，默記暗誦，然稱之。嘗註《大涅槃經》。寂後塔於蘇州虎丘東山新原。見《吴都法乘》六中、《佛祖統紀》一〇、《宋高僧傳》六、《六學僧傳》六。</w:t>
      </w:r>
    </w:p>
    <w:p w14:paraId="71FB99F9">
      <w:pPr>
        <w:pStyle w:val="2"/>
        <w:rPr>
          <w:rFonts w:hAnsi="宋体" w:cs="宋体"/>
        </w:rPr>
      </w:pPr>
    </w:p>
    <w:p w14:paraId="5C4EE296">
      <w:pPr>
        <w:pStyle w:val="2"/>
        <w:rPr>
          <w:rFonts w:hAnsi="宋体" w:cs="宋体"/>
        </w:rPr>
      </w:pPr>
      <w:r>
        <w:rPr>
          <w:rFonts w:hAnsi="宋体" w:cs="宋体"/>
        </w:rPr>
        <w:t xml:space="preserve">元復 </w:t>
      </w:r>
      <w:r>
        <w:rPr>
          <w:rFonts w:hint="eastAsia" w:ascii="MS Mincho" w:hAnsi="MS Mincho" w:eastAsia="MS Mincho" w:cs="MS Mincho"/>
        </w:rPr>
        <w:t>❶</w:t>
      </w:r>
      <w:r>
        <w:rPr>
          <w:rFonts w:hAnsi="宋体" w:cs="宋体"/>
        </w:rPr>
        <w:t>宋僧。居杭州净慈寺，與僧元敬同撰《武林西湖高僧事略》。見《續藏目録》。</w:t>
      </w:r>
      <w:r>
        <w:rPr>
          <w:rFonts w:hint="eastAsia" w:ascii="MS Mincho" w:hAnsi="MS Mincho" w:eastAsia="MS Mincho" w:cs="MS Mincho"/>
        </w:rPr>
        <w:t>❷</w:t>
      </w:r>
      <w:r>
        <w:rPr>
          <w:rFonts w:hAnsi="宋体" w:cs="宋体"/>
        </w:rPr>
        <w:t>即法具 。</w:t>
      </w:r>
    </w:p>
    <w:p w14:paraId="59577B84">
      <w:pPr>
        <w:pStyle w:val="2"/>
        <w:rPr>
          <w:rFonts w:hAnsi="宋体" w:cs="宋体"/>
        </w:rPr>
      </w:pPr>
    </w:p>
    <w:p w14:paraId="0C2A6DCB">
      <w:pPr>
        <w:pStyle w:val="2"/>
        <w:rPr>
          <w:rFonts w:hAnsi="宋体" w:cs="宋体"/>
        </w:rPr>
      </w:pPr>
      <w:r>
        <w:rPr>
          <w:rFonts w:hAnsi="宋体" w:cs="宋体"/>
        </w:rPr>
        <w:t>元舜 宋僧。得法於廬山開先寺善暹，住洪州壽聖。見《建中靖國續燈録》六、《續傳燈録》五、《五燈全書》三四。</w:t>
      </w:r>
    </w:p>
    <w:p w14:paraId="52C2BB5E">
      <w:pPr>
        <w:pStyle w:val="2"/>
        <w:rPr>
          <w:rFonts w:hAnsi="宋体" w:cs="宋体"/>
        </w:rPr>
      </w:pPr>
    </w:p>
    <w:p w14:paraId="139AEEF3">
      <w:pPr>
        <w:pStyle w:val="2"/>
        <w:rPr>
          <w:rFonts w:hAnsi="宋体" w:cs="宋体"/>
        </w:rPr>
      </w:pPr>
      <w:r>
        <w:rPr>
          <w:rFonts w:hAnsi="宋体" w:cs="宋体"/>
        </w:rPr>
        <w:t>元善 宋僧。依天衣懷受法。住越州天章寺。見《統要續集》二二、《嘉泰普燈録》三、《五燈會元》一六、《續傳燈録》八。</w:t>
      </w:r>
    </w:p>
    <w:p w14:paraId="39CDA609">
      <w:pPr>
        <w:pStyle w:val="2"/>
        <w:rPr>
          <w:rFonts w:hAnsi="宋体" w:cs="宋体"/>
        </w:rPr>
      </w:pPr>
    </w:p>
    <w:p w14:paraId="2167853B">
      <w:pPr>
        <w:pStyle w:val="2"/>
        <w:rPr>
          <w:rFonts w:hAnsi="宋体" w:cs="宋体"/>
        </w:rPr>
      </w:pPr>
      <w:r>
        <w:rPr>
          <w:rFonts w:hAnsi="宋体" w:cs="宋体"/>
        </w:rPr>
        <w:t>元普 宋僧。住泉州樂山，名其庵曰：海湖。危坐二十年。見《補續高僧傳》二三。</w:t>
      </w:r>
    </w:p>
    <w:p w14:paraId="1B6EF9BC">
      <w:pPr>
        <w:pStyle w:val="2"/>
        <w:rPr>
          <w:rFonts w:hAnsi="宋体" w:cs="宋体"/>
        </w:rPr>
      </w:pPr>
    </w:p>
    <w:p w14:paraId="0B6F57D9">
      <w:pPr>
        <w:pStyle w:val="2"/>
        <w:rPr>
          <w:rFonts w:hAnsi="宋体" w:cs="宋体"/>
        </w:rPr>
      </w:pPr>
      <w:r>
        <w:rPr>
          <w:rFonts w:hAnsi="宋体" w:cs="宋体"/>
        </w:rPr>
        <w:t xml:space="preserve">元遂 </w:t>
      </w:r>
      <w:r>
        <w:rPr>
          <w:rFonts w:hint="eastAsia" w:ascii="MS Mincho" w:hAnsi="MS Mincho" w:eastAsia="MS Mincho" w:cs="MS Mincho"/>
        </w:rPr>
        <w:t>❶</w:t>
      </w:r>
      <w:r>
        <w:rPr>
          <w:rFonts w:hAnsi="宋体" w:cs="宋体"/>
        </w:rPr>
        <w:t>唐僧。住南嶽。李頻有《送衡山元遂上人》詩。見民國《南嶽志》一六。</w:t>
      </w:r>
      <w:r>
        <w:rPr>
          <w:rFonts w:hint="eastAsia" w:ascii="MS Mincho" w:hAnsi="MS Mincho" w:eastAsia="MS Mincho" w:cs="MS Mincho"/>
        </w:rPr>
        <w:t>❷</w:t>
      </w:r>
      <w:r>
        <w:rPr>
          <w:rFonts w:hAnsi="宋体" w:cs="宋体"/>
        </w:rPr>
        <w:t>唐僧。住甘泉寺。得印記於婺州五洩山靈默禪師。見《景德傳燈録》一〇、《五燈全書》八。</w:t>
      </w:r>
    </w:p>
    <w:p w14:paraId="4989DC4D">
      <w:pPr>
        <w:pStyle w:val="2"/>
        <w:rPr>
          <w:rFonts w:hAnsi="宋体" w:cs="宋体"/>
        </w:rPr>
      </w:pPr>
    </w:p>
    <w:p w14:paraId="48D53FDA">
      <w:pPr>
        <w:pStyle w:val="2"/>
        <w:rPr>
          <w:rFonts w:hAnsi="宋体" w:cs="宋体"/>
        </w:rPr>
      </w:pPr>
      <w:r>
        <w:rPr>
          <w:rFonts w:hAnsi="宋体" w:cs="宋体"/>
        </w:rPr>
        <w:t>元湛 元僧。號秋江。黄巌（浙江台州断江）人。幼於里之化城寺落髮。後參瑞嚴寳得旨。歸想明州松巖。其巔有法輪寺基，一日至其處，就地結茅。漸為鄉民所聞，檀施日集，不數年蔚成叢林。一日沐浴著衣，趺坐説偈而化。見《續燈存稿》七。</w:t>
      </w:r>
    </w:p>
    <w:p w14:paraId="37FF6BC8">
      <w:pPr>
        <w:pStyle w:val="2"/>
        <w:rPr>
          <w:rFonts w:hAnsi="宋体" w:cs="宋体"/>
        </w:rPr>
      </w:pPr>
    </w:p>
    <w:p w14:paraId="5CD6AC79">
      <w:pPr>
        <w:pStyle w:val="2"/>
        <w:rPr>
          <w:rFonts w:hAnsi="宋体" w:cs="宋体"/>
        </w:rPr>
      </w:pPr>
      <w:r>
        <w:rPr>
          <w:rFonts w:hAnsi="宋体" w:cs="宋体"/>
        </w:rPr>
        <w:t>元惺 清僧。字自諾，一字佛眉。海澄（福建龍海東南）余氏。依碩揆原志受法。歷住揚州上方、秀水香海、泰興慶雲、杭州靈隱。有《龍潭集》。見《泰興縣志》、《兩浙輶軒續録》五一。</w:t>
      </w:r>
    </w:p>
    <w:p w14:paraId="32A38F79">
      <w:pPr>
        <w:pStyle w:val="2"/>
        <w:rPr>
          <w:rFonts w:hAnsi="宋体" w:cs="宋体"/>
        </w:rPr>
      </w:pPr>
    </w:p>
    <w:p w14:paraId="47C3F5EA">
      <w:pPr>
        <w:pStyle w:val="2"/>
        <w:rPr>
          <w:rFonts w:hAnsi="宋体" w:cs="宋体"/>
        </w:rPr>
      </w:pPr>
      <w:r>
        <w:rPr>
          <w:rFonts w:hAnsi="宋体" w:cs="宋体"/>
        </w:rPr>
        <w:t>元弼 宋僧。依黄龍山百丈元肅得法。後出世清居。見《續傳燈録》一七、《五燈全書》二五。</w:t>
      </w:r>
    </w:p>
    <w:p w14:paraId="43BDED7F">
      <w:pPr>
        <w:pStyle w:val="2"/>
        <w:rPr>
          <w:rFonts w:hAnsi="宋体" w:cs="宋体"/>
        </w:rPr>
      </w:pPr>
    </w:p>
    <w:p w14:paraId="684CF2A8">
      <w:pPr>
        <w:pStyle w:val="2"/>
        <w:rPr>
          <w:rFonts w:hAnsi="宋体" w:cs="宋体"/>
        </w:rPr>
      </w:pPr>
      <w:r>
        <w:rPr>
          <w:rFonts w:hAnsi="宋体" w:cs="宋体"/>
        </w:rPr>
        <w:t>元瑞 宋僧。住護國寺。得法於瑞巖有為東京慧林寺圓照宗本法孫。屬青原下第十三世，雲門七世。見《續傳燈録》一八。</w:t>
      </w:r>
    </w:p>
    <w:p w14:paraId="6B0608D8">
      <w:pPr>
        <w:pStyle w:val="2"/>
        <w:rPr>
          <w:rFonts w:hAnsi="宋体" w:cs="宋体"/>
        </w:rPr>
      </w:pPr>
    </w:p>
    <w:p w14:paraId="618E434C">
      <w:pPr>
        <w:pStyle w:val="2"/>
        <w:rPr>
          <w:rFonts w:hAnsi="宋体" w:cs="宋体"/>
        </w:rPr>
      </w:pPr>
      <w:r>
        <w:rPr>
          <w:rFonts w:hAnsi="宋体" w:cs="宋体"/>
        </w:rPr>
        <w:t>元瑜 唐僧。有《順正理論述文記》。見《續藏目録》。</w:t>
      </w:r>
    </w:p>
    <w:p w14:paraId="29B8AC21">
      <w:pPr>
        <w:pStyle w:val="2"/>
        <w:rPr>
          <w:rFonts w:hAnsi="宋体" w:cs="宋体"/>
        </w:rPr>
      </w:pPr>
    </w:p>
    <w:p w14:paraId="2CB02895">
      <w:pPr>
        <w:pStyle w:val="2"/>
        <w:rPr>
          <w:rFonts w:hAnsi="宋体" w:cs="宋体"/>
        </w:rPr>
      </w:pPr>
      <w:r>
        <w:rPr>
          <w:rFonts w:hAnsi="宋体" w:cs="宋体"/>
        </w:rPr>
        <w:t>元璋 （?-1155） 宋僧。建溪（今屬福建）陳氏。從華亭超果慧道受戒。苦行三十年。習律於靈芝元照。於華亭縣西建圓覺寺。見嘉慶《松江府志》六三。</w:t>
      </w:r>
    </w:p>
    <w:p w14:paraId="7D11B79D">
      <w:pPr>
        <w:pStyle w:val="2"/>
        <w:rPr>
          <w:rFonts w:hAnsi="宋体" w:cs="宋体"/>
        </w:rPr>
      </w:pPr>
    </w:p>
    <w:p w14:paraId="2BBDF9EC">
      <w:pPr>
        <w:pStyle w:val="2"/>
        <w:rPr>
          <w:rFonts w:hAnsi="宋体" w:cs="宋体"/>
        </w:rPr>
      </w:pPr>
      <w:r>
        <w:rPr>
          <w:rFonts w:hAnsi="宋体" w:cs="宋体"/>
        </w:rPr>
        <w:t>元載 唐王公。字公輔，鳳翔（今屬陝西）人。明莊老列文。天寳初，被舉入高第，纍官同平章事，進中書侍郎。初代宗喜祠祀，而未重佛法，載與王縉每盛陳福業報應，帝始信向，由是禁中禮佛。見《佛法金湯編》八。</w:t>
      </w:r>
    </w:p>
    <w:p w14:paraId="32299E30">
      <w:pPr>
        <w:pStyle w:val="2"/>
        <w:rPr>
          <w:rFonts w:hAnsi="宋体" w:cs="宋体"/>
        </w:rPr>
      </w:pPr>
    </w:p>
    <w:p w14:paraId="01A66DE9">
      <w:pPr>
        <w:pStyle w:val="2"/>
        <w:rPr>
          <w:rFonts w:hAnsi="宋体" w:cs="宋体"/>
        </w:rPr>
      </w:pPr>
      <w:r>
        <w:rPr>
          <w:rFonts w:hAnsi="宋体" w:cs="宋体"/>
        </w:rPr>
        <w:t>〈70〉</w:t>
      </w:r>
    </w:p>
    <w:p w14:paraId="68D32848">
      <w:pPr>
        <w:pStyle w:val="2"/>
        <w:rPr>
          <w:rFonts w:hAnsi="宋体" w:cs="宋体"/>
        </w:rPr>
      </w:pPr>
    </w:p>
    <w:p w14:paraId="07BD4B8C">
      <w:pPr>
        <w:pStyle w:val="2"/>
        <w:rPr>
          <w:rFonts w:hAnsi="宋体" w:cs="宋体"/>
        </w:rPr>
      </w:pPr>
      <w:r>
        <w:rPr>
          <w:rFonts w:hAnsi="宋体" w:cs="宋体"/>
        </w:rPr>
        <w:t>元楚 宋僧。字寳月。依廬山開先寺善暹得法。住越州天章。見《五燈會元》一六、《建中靖國續燈録》六、《續傳燈録》五。</w:t>
      </w:r>
    </w:p>
    <w:p w14:paraId="0407DC55">
      <w:pPr>
        <w:pStyle w:val="2"/>
        <w:rPr>
          <w:rFonts w:hAnsi="宋体" w:cs="宋体"/>
        </w:rPr>
      </w:pPr>
    </w:p>
    <w:p w14:paraId="3C9C4B46">
      <w:pPr>
        <w:pStyle w:val="2"/>
        <w:rPr>
          <w:rFonts w:hAnsi="宋体" w:cs="宋体"/>
        </w:rPr>
      </w:pPr>
      <w:r>
        <w:rPr>
          <w:rFonts w:hAnsi="宋体" w:cs="宋体"/>
        </w:rPr>
        <w:t>元棟 清僧。寄錫焦山定慧寺。有《五宗唱法録》。見同治《焦山志》一七。</w:t>
      </w:r>
    </w:p>
    <w:p w14:paraId="53007E37">
      <w:pPr>
        <w:pStyle w:val="2"/>
        <w:rPr>
          <w:rFonts w:hAnsi="宋体" w:cs="宋体"/>
        </w:rPr>
      </w:pPr>
    </w:p>
    <w:p w14:paraId="54F6F040">
      <w:pPr>
        <w:pStyle w:val="2"/>
        <w:rPr>
          <w:rFonts w:hAnsi="宋体" w:cs="宋体"/>
        </w:rPr>
      </w:pPr>
      <w:r>
        <w:rPr>
          <w:rFonts w:hAnsi="宋体" w:cs="宋体"/>
        </w:rPr>
        <w:t>元軾 宋僧。住潭州龍牙山法濟寺。得法於本覺守一，為東京慧林寺圓照宗本再傳弟子。見《續傳燈録》一八。</w:t>
      </w:r>
    </w:p>
    <w:p w14:paraId="206BB326">
      <w:pPr>
        <w:pStyle w:val="2"/>
        <w:rPr>
          <w:rFonts w:hAnsi="宋体" w:cs="宋体"/>
        </w:rPr>
      </w:pPr>
    </w:p>
    <w:p w14:paraId="5EC481DC">
      <w:pPr>
        <w:pStyle w:val="2"/>
        <w:rPr>
          <w:rFonts w:hAnsi="宋体" w:cs="宋体"/>
        </w:rPr>
      </w:pPr>
      <w:r>
        <w:rPr>
          <w:rFonts w:hAnsi="宋体" w:cs="宋体"/>
        </w:rPr>
        <w:t>元熙 即原熙 。</w:t>
      </w:r>
    </w:p>
    <w:p w14:paraId="33B6B295">
      <w:pPr>
        <w:pStyle w:val="2"/>
        <w:rPr>
          <w:rFonts w:hAnsi="宋体" w:cs="宋体"/>
        </w:rPr>
      </w:pPr>
    </w:p>
    <w:p w14:paraId="02EDD9EC">
      <w:pPr>
        <w:pStyle w:val="2"/>
        <w:rPr>
          <w:rFonts w:hAnsi="宋体" w:cs="宋体"/>
        </w:rPr>
      </w:pPr>
      <w:r>
        <w:rPr>
          <w:rFonts w:hAnsi="宋体" w:cs="宋体"/>
        </w:rPr>
        <w:t>元暉 清僧。字燈傳。婁東（江蘇崑山）王氏。依碩揆志受法。住潤州翠巖。見《五燈全書》。</w:t>
      </w:r>
    </w:p>
    <w:p w14:paraId="79CDD366">
      <w:pPr>
        <w:pStyle w:val="2"/>
        <w:rPr>
          <w:rFonts w:hAnsi="宋体" w:cs="宋体"/>
        </w:rPr>
      </w:pPr>
    </w:p>
    <w:p w14:paraId="6833F7C0">
      <w:pPr>
        <w:pStyle w:val="2"/>
        <w:rPr>
          <w:rFonts w:hAnsi="宋体" w:cs="宋体"/>
        </w:rPr>
      </w:pPr>
      <w:r>
        <w:rPr>
          <w:rFonts w:hAnsi="宋体" w:cs="宋体"/>
        </w:rPr>
        <w:t>元照 （1048-1116） 宋僧。字湛然。餘杭（浙江杭州）唐氏。少依祥符東藏惠鑒學毗尼，又從神悟謙習台教。博究諸宗，以律為本。為允堪法嗣。南山遺風，蔚然大振。後住杭州靈芝寺，衆盈數百。常披布伽黎，杖錫持鉢乞食於市。弟子稱爲靈芝尊者。晚號安忍子 。有《資持記》、《濟緣記》、《行宗記》、《應法記》、《住法記》等。後人以《資持記》而稱資持宗。見《釋門正統》八、《新續高僧傳四集》二七、《釋氏稽古略》四、《往生集》一。</w:t>
      </w:r>
      <w:r>
        <w:rPr>
          <w:rFonts w:hint="eastAsia" w:ascii="MS Mincho" w:hAnsi="MS Mincho" w:eastAsia="MS Mincho" w:cs="MS Mincho"/>
        </w:rPr>
        <w:t>❶</w:t>
      </w:r>
      <w:r>
        <w:rPr>
          <w:rFonts w:hAnsi="宋体" w:cs="宋体"/>
        </w:rPr>
        <w:t>（?-1720） 清僧。字洞明。歙縣（今屬安徽）洪氏。年十四出家，歷參大善知識，得符契。嗣節崖琇。康熙四十二年（1703）延主虎丘。見《正源略集》一〇、民國《吳縣志》七七上。</w:t>
      </w:r>
      <w:r>
        <w:rPr>
          <w:rFonts w:hint="eastAsia" w:ascii="MS Mincho" w:hAnsi="MS Mincho" w:eastAsia="MS Mincho" w:cs="MS Mincho"/>
        </w:rPr>
        <w:t>❷</w:t>
      </w:r>
      <w:r>
        <w:rPr>
          <w:rFonts w:hAnsi="宋体" w:cs="宋体"/>
        </w:rPr>
        <w:t>即慧明 。</w:t>
      </w:r>
    </w:p>
    <w:p w14:paraId="2CB46FB8">
      <w:pPr>
        <w:pStyle w:val="2"/>
        <w:rPr>
          <w:rFonts w:hAnsi="宋体" w:cs="宋体"/>
        </w:rPr>
      </w:pPr>
    </w:p>
    <w:p w14:paraId="212EC00F">
      <w:pPr>
        <w:pStyle w:val="2"/>
        <w:rPr>
          <w:rFonts w:hAnsi="宋体" w:cs="宋体"/>
        </w:rPr>
      </w:pPr>
      <w:r>
        <w:rPr>
          <w:rFonts w:hAnsi="宋体" w:cs="宋体"/>
        </w:rPr>
        <w:t>元微 清僧。字允中。參揚州净慧寺祥光本吉得法。繼主法席。見《正源略集》一〇。</w:t>
      </w:r>
    </w:p>
    <w:p w14:paraId="198ACD9A">
      <w:pPr>
        <w:pStyle w:val="2"/>
        <w:rPr>
          <w:rFonts w:hAnsi="宋体" w:cs="宋体"/>
        </w:rPr>
      </w:pPr>
    </w:p>
    <w:p w14:paraId="7CFE51BA">
      <w:pPr>
        <w:pStyle w:val="2"/>
        <w:rPr>
          <w:rFonts w:hAnsi="宋体" w:cs="宋体"/>
        </w:rPr>
      </w:pPr>
      <w:r>
        <w:rPr>
          <w:rFonts w:hAnsi="宋体" w:cs="宋体"/>
        </w:rPr>
        <w:t>元會 （582-640） 唐僧。亦名玄會 ，字懷默。樊川（陝西西安）席氏。年十二出家海覺寺。落髮後即預講席，專志《涅槃》。造《涅槃義章》四卷。時新建慈悲寺，延會為寺主。貞觀八年（634），敕住宏福寺，專修定業。見《續高僧傳》一七、《净土聖賢録》二。</w:t>
      </w:r>
    </w:p>
    <w:p w14:paraId="43924308">
      <w:pPr>
        <w:pStyle w:val="2"/>
        <w:rPr>
          <w:rFonts w:hAnsi="宋体" w:cs="宋体"/>
        </w:rPr>
      </w:pPr>
    </w:p>
    <w:p w14:paraId="5D226A7D">
      <w:pPr>
        <w:pStyle w:val="2"/>
        <w:rPr>
          <w:rFonts w:hAnsi="宋体" w:cs="宋体"/>
        </w:rPr>
      </w:pPr>
      <w:r>
        <w:rPr>
          <w:rFonts w:hAnsi="宋体" w:cs="宋体"/>
        </w:rPr>
        <w:t>元廉 清尼僧。字密照。金壇（今屬江蘇）孫氏。依師戒恒得法。繼崑山勝蓮法席。戒律精嚴。有《語録》四卷。見光緒《崑新合志》三五。</w:t>
      </w:r>
    </w:p>
    <w:p w14:paraId="0C5C1C6C">
      <w:pPr>
        <w:pStyle w:val="2"/>
        <w:rPr>
          <w:rFonts w:hAnsi="宋体" w:cs="宋体"/>
        </w:rPr>
      </w:pPr>
    </w:p>
    <w:p w14:paraId="44BB1B00">
      <w:pPr>
        <w:pStyle w:val="2"/>
        <w:rPr>
          <w:rFonts w:hAnsi="宋体" w:cs="宋体"/>
        </w:rPr>
      </w:pPr>
      <w:r>
        <w:rPr>
          <w:rFonts w:hAnsi="宋体" w:cs="宋体"/>
        </w:rPr>
        <w:t>元煌 清僧。一名超煌 ，字泉聲。龍溪（今屬福建）陳氏。順治中，主浙江天童寺法席，詩畫見重於時。見《武夷山志》、民國《天童寺續志》下。</w:t>
      </w:r>
    </w:p>
    <w:p w14:paraId="59079894">
      <w:pPr>
        <w:pStyle w:val="2"/>
        <w:rPr>
          <w:rFonts w:hAnsi="宋体" w:cs="宋体"/>
        </w:rPr>
      </w:pPr>
    </w:p>
    <w:p w14:paraId="13754DD8">
      <w:pPr>
        <w:pStyle w:val="2"/>
        <w:rPr>
          <w:rFonts w:hAnsi="宋体" w:cs="宋体"/>
        </w:rPr>
      </w:pPr>
      <w:r>
        <w:rPr>
          <w:rFonts w:hAnsi="宋体" w:cs="宋体"/>
        </w:rPr>
        <w:t>元源 清僧。字靈潔。江陵（湖北荆州）李氏。嗣薪傳本瀾。住淮安龍興、揚州龍珠。見《正源略集》一〇。</w:t>
      </w:r>
    </w:p>
    <w:p w14:paraId="16381669">
      <w:pPr>
        <w:pStyle w:val="2"/>
        <w:rPr>
          <w:rFonts w:hAnsi="宋体" w:cs="宋体"/>
        </w:rPr>
      </w:pPr>
    </w:p>
    <w:p w14:paraId="00C083CE">
      <w:pPr>
        <w:pStyle w:val="2"/>
        <w:rPr>
          <w:rFonts w:hAnsi="宋体" w:cs="宋体"/>
        </w:rPr>
      </w:pPr>
      <w:r>
        <w:rPr>
          <w:rFonts w:hAnsi="宋体" w:cs="宋体"/>
        </w:rPr>
        <w:t>元肅 宋僧。依黄龍慧南受法。住隆興百丈山。見《建中靖國續燈録》一三、《續傳燈録》一五。</w:t>
      </w:r>
    </w:p>
    <w:p w14:paraId="748D1826">
      <w:pPr>
        <w:pStyle w:val="2"/>
        <w:rPr>
          <w:rFonts w:hAnsi="宋体" w:cs="宋体"/>
        </w:rPr>
      </w:pPr>
    </w:p>
    <w:p w14:paraId="63E47159">
      <w:pPr>
        <w:pStyle w:val="2"/>
        <w:rPr>
          <w:rFonts w:hAnsi="宋体" w:cs="宋体"/>
        </w:rPr>
      </w:pPr>
      <w:r>
        <w:rPr>
          <w:rFonts w:hAnsi="宋体" w:cs="宋体"/>
        </w:rPr>
        <w:t>元裝 即元奘 。</w:t>
      </w:r>
    </w:p>
    <w:p w14:paraId="4DDD5F56">
      <w:pPr>
        <w:pStyle w:val="2"/>
        <w:rPr>
          <w:rFonts w:hAnsi="宋体" w:cs="宋体"/>
        </w:rPr>
      </w:pPr>
    </w:p>
    <w:p w14:paraId="409F57AF">
      <w:pPr>
        <w:pStyle w:val="2"/>
        <w:rPr>
          <w:rFonts w:hAnsi="宋体" w:cs="宋体"/>
        </w:rPr>
      </w:pPr>
      <w:r>
        <w:rPr>
          <w:rFonts w:hAnsi="宋体" w:cs="宋体"/>
        </w:rPr>
        <w:t>元經 宋僧。依隨州大洪慶顯得法，後出世横山。見《續傳燈録》二四、《五燈全書》三〇。</w:t>
      </w:r>
    </w:p>
    <w:p w14:paraId="3BF3AE90">
      <w:pPr>
        <w:pStyle w:val="2"/>
        <w:rPr>
          <w:rFonts w:hAnsi="宋体" w:cs="宋体"/>
        </w:rPr>
      </w:pPr>
    </w:p>
    <w:p w14:paraId="0E7CA9ED">
      <w:pPr>
        <w:pStyle w:val="2"/>
        <w:rPr>
          <w:rFonts w:hAnsi="宋体" w:cs="宋体"/>
        </w:rPr>
      </w:pPr>
      <w:r>
        <w:rPr>
          <w:rFonts w:hAnsi="宋体" w:cs="宋体"/>
        </w:rPr>
        <w:t>元璉 （951-1036） 宋僧。泉州（今屬福建）陳氏。參首山省念得悟，嗣其法。出世汝州廣慧院。有《寄内翰李公書》叙師承本末。見《聯燈録〉一二、《五燈會元》一一、《續傳燈録》一、《指月録》二三。</w:t>
      </w:r>
    </w:p>
    <w:p w14:paraId="5F8F93E1">
      <w:pPr>
        <w:pStyle w:val="2"/>
        <w:rPr>
          <w:rFonts w:hAnsi="宋体" w:cs="宋体"/>
        </w:rPr>
      </w:pPr>
    </w:p>
    <w:p w14:paraId="22291414">
      <w:pPr>
        <w:pStyle w:val="2"/>
        <w:rPr>
          <w:rFonts w:hAnsi="宋体" w:cs="宋体"/>
        </w:rPr>
      </w:pPr>
      <w:r>
        <w:rPr>
          <w:rFonts w:hAnsi="宋体" w:cs="宋体"/>
        </w:rPr>
        <w:t>元静 （1065-1135） 宋僧。一名道興 。蜀中大儒趙約仲之子。十歲試經得度。參舒州五祖演得法，初出世嘉祐，未幾徙成都昭覺，遷能仁及彭州大隨。見《統要續集〉二一、《嘉泰普燈録》一一、《五燈會元》一九、《續傳燈録》二五。</w:t>
      </w:r>
    </w:p>
    <w:p w14:paraId="1CF407FA">
      <w:pPr>
        <w:pStyle w:val="2"/>
        <w:rPr>
          <w:rFonts w:hAnsi="宋体" w:cs="宋体"/>
        </w:rPr>
      </w:pPr>
    </w:p>
    <w:p w14:paraId="58E2CAF3">
      <w:pPr>
        <w:pStyle w:val="2"/>
        <w:rPr>
          <w:rFonts w:hAnsi="宋体" w:cs="宋体"/>
        </w:rPr>
      </w:pPr>
      <w:r>
        <w:rPr>
          <w:rFonts w:hAnsi="宋体" w:cs="宋体"/>
        </w:rPr>
        <w:t>元模 （1255-1300） 元僧。字慧空。古田（今屬福建）蘇氏。大德四年（1300）定中遊金陵蔣山，有老人迎謁曰：吾為師守此山五百年矣，</w:t>
      </w:r>
    </w:p>
    <w:p w14:paraId="0F90B0E9">
      <w:pPr>
        <w:pStyle w:val="2"/>
        <w:rPr>
          <w:rFonts w:hAnsi="宋体" w:cs="宋体"/>
        </w:rPr>
      </w:pPr>
    </w:p>
    <w:p w14:paraId="3CDF8BF3">
      <w:pPr>
        <w:pStyle w:val="2"/>
        <w:rPr>
          <w:rFonts w:hAnsi="宋体" w:cs="宋体"/>
        </w:rPr>
      </w:pPr>
      <w:r>
        <w:rPr>
          <w:rFonts w:hAnsi="宋体" w:cs="宋体"/>
        </w:rPr>
        <w:t>〈71〉</w:t>
      </w:r>
    </w:p>
    <w:p w14:paraId="6708B0AF">
      <w:pPr>
        <w:pStyle w:val="2"/>
        <w:rPr>
          <w:rFonts w:hAnsi="宋体" w:cs="宋体"/>
        </w:rPr>
      </w:pPr>
    </w:p>
    <w:p w14:paraId="536F0762">
      <w:pPr>
        <w:pStyle w:val="2"/>
        <w:rPr>
          <w:rFonts w:hAnsi="宋体" w:cs="宋体"/>
        </w:rPr>
      </w:pPr>
      <w:r>
        <w:rPr>
          <w:rFonts w:hAnsi="宋体" w:cs="宋体"/>
        </w:rPr>
        <w:t>言畢化黑龍而去。因住蔣山卓庵。見《續燈存稿》一二、《五燈嚴統》一六。</w:t>
      </w:r>
    </w:p>
    <w:p w14:paraId="657B2453">
      <w:pPr>
        <w:pStyle w:val="2"/>
        <w:rPr>
          <w:rFonts w:hAnsi="宋体" w:cs="宋体"/>
        </w:rPr>
      </w:pPr>
    </w:p>
    <w:p w14:paraId="402D694E">
      <w:pPr>
        <w:pStyle w:val="2"/>
        <w:rPr>
          <w:rFonts w:hAnsi="宋体" w:cs="宋体"/>
        </w:rPr>
      </w:pPr>
      <w:r>
        <w:rPr>
          <w:rFonts w:hAnsi="宋体" w:cs="宋体"/>
        </w:rPr>
        <w:t>元暠 唐僧。姓陶氏。柳宗元有《送元暠師序》。見《編年通論》二三。</w:t>
      </w:r>
    </w:p>
    <w:p w14:paraId="292DB76B">
      <w:pPr>
        <w:pStyle w:val="2"/>
        <w:rPr>
          <w:rFonts w:hAnsi="宋体" w:cs="宋体"/>
        </w:rPr>
      </w:pPr>
    </w:p>
    <w:p w14:paraId="59E254CB">
      <w:pPr>
        <w:pStyle w:val="2"/>
        <w:rPr>
          <w:rFonts w:hAnsi="宋体" w:cs="宋体"/>
        </w:rPr>
      </w:pPr>
      <w:r>
        <w:rPr>
          <w:rFonts w:hAnsi="宋体" w:cs="宋体"/>
        </w:rPr>
        <w:t>元端 清尼僧。字御符。嘉定（上海嘉定區）盧氏。年十二於堯峰祝髮。參天童曉得法。開堂杭州明因、嘉興伏獅。禪餘吟詩，頗多佳作。如《書齋偶吟》等，甚得好評。見《江蘇詩徵》一七八、《續比丘尼傳》五。</w:t>
      </w:r>
    </w:p>
    <w:p w14:paraId="5ADBD02D">
      <w:pPr>
        <w:pStyle w:val="2"/>
        <w:rPr>
          <w:rFonts w:hAnsi="宋体" w:cs="宋体"/>
        </w:rPr>
      </w:pPr>
    </w:p>
    <w:p w14:paraId="3DCE45C9">
      <w:pPr>
        <w:pStyle w:val="2"/>
        <w:rPr>
          <w:rFonts w:hAnsi="宋体" w:cs="宋体"/>
        </w:rPr>
      </w:pPr>
      <w:r>
        <w:rPr>
          <w:rFonts w:hAnsi="宋体" w:cs="宋体"/>
        </w:rPr>
        <w:t xml:space="preserve">元粹 </w:t>
      </w:r>
      <w:r>
        <w:rPr>
          <w:rFonts w:hint="eastAsia" w:ascii="MS Mincho" w:hAnsi="MS Mincho" w:eastAsia="MS Mincho" w:cs="MS Mincho"/>
        </w:rPr>
        <w:t>❶</w:t>
      </w:r>
      <w:r>
        <w:rPr>
          <w:rFonts w:hAnsi="宋体" w:cs="宋体"/>
        </w:rPr>
        <w:t>宋僧。高宗紹興十九年（1149）建崇壽院，寧宗嘉定十七年（1224）詔師開山住持。傳《天台》教觀。見《釋氏稽古略》四。</w:t>
      </w:r>
      <w:r>
        <w:rPr>
          <w:rFonts w:hint="eastAsia" w:ascii="MS Mincho" w:hAnsi="MS Mincho" w:eastAsia="MS Mincho" w:cs="MS Mincho"/>
        </w:rPr>
        <w:t>❷</w:t>
      </w:r>
      <w:r>
        <w:rPr>
          <w:rFonts w:hAnsi="宋体" w:cs="宋体"/>
        </w:rPr>
        <w:t>元僧。苕溪（浙江湖州）人。有《圓覺經集註》等書行世。見《續稽古略》一、雍正《浙江通志》一九九。</w:t>
      </w:r>
    </w:p>
    <w:p w14:paraId="2D57F807">
      <w:pPr>
        <w:pStyle w:val="2"/>
        <w:rPr>
          <w:rFonts w:hAnsi="宋体" w:cs="宋体"/>
        </w:rPr>
      </w:pPr>
    </w:p>
    <w:p w14:paraId="22D2ED60">
      <w:pPr>
        <w:pStyle w:val="2"/>
        <w:rPr>
          <w:rFonts w:hAnsi="宋体" w:cs="宋体"/>
        </w:rPr>
      </w:pPr>
      <w:r>
        <w:rPr>
          <w:rFonts w:hAnsi="宋体" w:cs="宋体"/>
        </w:rPr>
        <w:t>元寳 宋僧。高郵（今屬江蘇）人。參越州天衣法聰。早夜精勤，脅不至席。一日偶失笑喧衆，聰擯之。中夜宿田里，睹星月粲然有省。曉歸趨方丈，聰見乃問：洞山五位臣君，如何話會?日：我這裏一位也無。聰稱善。後住無為吉祥寺。見《嘉泰普燈録》一三、《五燈會元》一四、《續傳燈録》二四、《教外别傳》一五。</w:t>
      </w:r>
    </w:p>
    <w:p w14:paraId="10E944A2">
      <w:pPr>
        <w:pStyle w:val="2"/>
        <w:rPr>
          <w:rFonts w:hAnsi="宋体" w:cs="宋体"/>
        </w:rPr>
      </w:pPr>
    </w:p>
    <w:p w14:paraId="5FFABCA3">
      <w:pPr>
        <w:pStyle w:val="2"/>
        <w:rPr>
          <w:rFonts w:hAnsi="宋体" w:cs="宋体"/>
        </w:rPr>
      </w:pPr>
      <w:r>
        <w:rPr>
          <w:rFonts w:hAnsi="宋体" w:cs="宋体"/>
        </w:rPr>
        <w:t xml:space="preserve">元锋 </w:t>
      </w:r>
      <w:r>
        <w:rPr>
          <w:rFonts w:hint="eastAsia" w:ascii="MS Mincho" w:hAnsi="MS Mincho" w:eastAsia="MS Mincho" w:cs="MS Mincho"/>
        </w:rPr>
        <w:t>❶</w:t>
      </w:r>
      <w:r>
        <w:rPr>
          <w:rFonts w:hAnsi="宋体" w:cs="宋体"/>
        </w:rPr>
        <w:t>宋僧。亦作原肇 。通州静海（江蘇南通）潘氏。年十九薙染受具。參浙翁如琰於徑山。翁寂，出世通之光孝、功臣，吴城雙塔，金陵清凉，天台萬年，蘇州萬壽，四明育王，杭之净慈、靈隱。後主徑山，未幾，樓閣轟霄，雲衲踵至，不减浙翁全盛氣象。見《增集續傳燈録》五、《五燈全書》五三、《五燈會元續略》三、《五燈嚴統》二二。</w:t>
      </w:r>
      <w:r>
        <w:rPr>
          <w:rFonts w:hint="eastAsia" w:ascii="MS Mincho" w:hAnsi="MS Mincho" w:eastAsia="MS Mincho" w:cs="MS Mincho"/>
        </w:rPr>
        <w:t>❷</w:t>
      </w:r>
      <w:r>
        <w:rPr>
          <w:rFonts w:hAnsi="宋体" w:cs="宋体"/>
        </w:rPr>
        <w:t>宋僧。住福州鼓山雪峰，得法於教忠晦庵彌光。屬臨濟下第十三世，黄龍六世。見《續傳燈録》三四、《續燈正統》一〇。</w:t>
      </w:r>
      <w:r>
        <w:rPr>
          <w:rFonts w:hint="eastAsia" w:ascii="MS Mincho" w:hAnsi="MS Mincho" w:eastAsia="MS Mincho" w:cs="MS Mincho"/>
        </w:rPr>
        <w:t>❸</w:t>
      </w:r>
      <w:r>
        <w:rPr>
          <w:rFonts w:hAnsi="宋体" w:cs="宋体"/>
        </w:rPr>
        <w:t>宋僧。四明（浙江寧波）陸氏。早歲習律，及長誦《法華經》萬部，又刺血書《法華經》一部、律宗諸疏三部。建炎四年（1130），金兵破四明，時肇住湖心寺，金兵逼之北行，至南徐，謂左右曰：吾將西歸，即西望念佛而化。見《佛祖統紀》二八。</w:t>
      </w:r>
      <w:r>
        <w:rPr>
          <w:rFonts w:hint="eastAsia" w:ascii="MS Mincho" w:hAnsi="MS Mincho" w:eastAsia="MS Mincho" w:cs="MS Mincho"/>
        </w:rPr>
        <w:t>❹</w:t>
      </w:r>
      <w:r>
        <w:rPr>
          <w:rFonts w:hAnsi="宋体" w:cs="宋体"/>
        </w:rPr>
        <w:t>宋僧。住福州鼓山雪峰寺，得法於龜峰慧光。見《續燈正統》七。</w:t>
      </w:r>
    </w:p>
    <w:p w14:paraId="3123A57D">
      <w:pPr>
        <w:pStyle w:val="2"/>
        <w:rPr>
          <w:rFonts w:hAnsi="宋体" w:cs="宋体"/>
        </w:rPr>
      </w:pPr>
    </w:p>
    <w:p w14:paraId="3F9071F2">
      <w:pPr>
        <w:pStyle w:val="2"/>
        <w:rPr>
          <w:rFonts w:hAnsi="宋体" w:cs="宋体"/>
        </w:rPr>
      </w:pPr>
      <w:r>
        <w:rPr>
          <w:rFonts w:hAnsi="宋体" w:cs="宋体"/>
        </w:rPr>
        <w:t xml:space="preserve">元慧 </w:t>
      </w:r>
      <w:r>
        <w:rPr>
          <w:rFonts w:hint="eastAsia" w:ascii="MS Mincho" w:hAnsi="MS Mincho" w:eastAsia="MS Mincho" w:cs="MS Mincho"/>
        </w:rPr>
        <w:t>❶</w:t>
      </w:r>
      <w:r>
        <w:rPr>
          <w:rFonts w:hAnsi="宋体" w:cs="宋体"/>
        </w:rPr>
        <w:t>唐僧。潮州（今屬廣東）倪氏。常居羅浮，後至連州寺。韓愈時為陽山令，重其戒操，贈以詩。時吏部員外郎王仲舒貶連州司户參軍，甚敬愛之，日與之遊。見《嶺海名勝記》、道光《廣東通志》三二八。</w:t>
      </w:r>
      <w:r>
        <w:rPr>
          <w:rFonts w:hint="eastAsia" w:ascii="MS Mincho" w:hAnsi="MS Mincho" w:eastAsia="MS Mincho" w:cs="MS Mincho"/>
        </w:rPr>
        <w:t>❷</w:t>
      </w:r>
      <w:r>
        <w:rPr>
          <w:rFonts w:hAnsi="宋体" w:cs="宋体"/>
        </w:rPr>
        <w:t>（819-896） 唐僧。吴郡（江蘇蘇州）陸氏。開成中出家嘉興法空王寺。會昌中，居建福寺，立志持三白法，即身不妄動，口不妄語，意不妄緣之三白業。諷誦《五部曼拏羅》，時稱三白和尚 。咸通中送佛骨舍利往鳳翔，煉拇指以供養。見《宋高僧傳》二三、《六學僧傳》二〇、《法華持驗》上。</w:t>
      </w:r>
      <w:r>
        <w:rPr>
          <w:rFonts w:hint="eastAsia" w:ascii="MS Mincho" w:hAnsi="MS Mincho" w:eastAsia="MS Mincho" w:cs="MS Mincho"/>
        </w:rPr>
        <w:t>❸</w:t>
      </w:r>
      <w:r>
        <w:rPr>
          <w:rFonts w:hAnsi="宋体" w:cs="宋体"/>
        </w:rPr>
        <w:t>清僧。字獨門，吴（江蘇蘇州）人。善繪墨梅。名士金俊明與之交好，時共遊棲。</w:t>
      </w:r>
    </w:p>
    <w:p w14:paraId="237019F9">
      <w:pPr>
        <w:pStyle w:val="2"/>
        <w:rPr>
          <w:rFonts w:hAnsi="宋体" w:cs="宋体"/>
        </w:rPr>
      </w:pPr>
    </w:p>
    <w:p w14:paraId="1EA11CC2">
      <w:pPr>
        <w:pStyle w:val="2"/>
        <w:rPr>
          <w:rFonts w:hAnsi="宋体" w:cs="宋体"/>
        </w:rPr>
      </w:pPr>
      <w:r>
        <w:rPr>
          <w:rFonts w:hAnsi="宋体" w:cs="宋体"/>
        </w:rPr>
        <w:t>元璋 唐僧。文舉弟子。住天台山國清寺，深究律部。見《宋高僧傳》二〇。</w:t>
      </w:r>
    </w:p>
    <w:p w14:paraId="25D8F3E7">
      <w:pPr>
        <w:pStyle w:val="2"/>
        <w:rPr>
          <w:rFonts w:hAnsi="宋体" w:cs="宋体"/>
        </w:rPr>
      </w:pPr>
    </w:p>
    <w:p w14:paraId="0F11ABF4">
      <w:pPr>
        <w:pStyle w:val="2"/>
        <w:rPr>
          <w:rFonts w:hAnsi="宋体" w:cs="宋体"/>
        </w:rPr>
      </w:pPr>
      <w:r>
        <w:rPr>
          <w:rFonts w:hAnsi="宋体" w:cs="宋体"/>
        </w:rPr>
        <w:t>元爽 清僧。字自恬。興化（今屬江蘇）人。龍珠森公上首。於參悟外，獨工吟詠，其清皎絕俗處，如落葉空江，疏鍾静夜，而又不落禪梵一語，所以稱絕。見《詩觀三集》、《晚晴簃詩匯》一九七。</w:t>
      </w:r>
    </w:p>
    <w:p w14:paraId="33FE6A9C">
      <w:pPr>
        <w:pStyle w:val="2"/>
        <w:rPr>
          <w:rFonts w:hAnsi="宋体" w:cs="宋体"/>
        </w:rPr>
      </w:pPr>
    </w:p>
    <w:p w14:paraId="424CBAA3">
      <w:pPr>
        <w:pStyle w:val="2"/>
        <w:rPr>
          <w:rFonts w:hAnsi="宋体" w:cs="宋体"/>
        </w:rPr>
      </w:pPr>
      <w:r>
        <w:rPr>
          <w:rFonts w:hAnsi="宋体" w:cs="宋体"/>
        </w:rPr>
        <w:t>元賢 （1578—1657） 明清間僧。字永覺。建陽（今屬福建）蔡氏。壽昌慧經開法董巖，得時參禪悅。年四十落髮。經遷化後，依止同門博山元來受具。尋辭歸閩，舟過剑津，偶聞僧誦《法華經》，省悟。崇禎六年（1633）謁聞谷廣印，受雲棲株宏戒本。歸鼓山湧泉寺，大闡洞上之風。有《楞嚴經略疏》、《金剛經略疏》、《永覺元賢禪師廣録》、《補燈》、《續燈》等百餘卷行世。見〈新續高僧傳四集》六三、《續燈存稿》一一、《佛祖道影》三。</w:t>
      </w:r>
    </w:p>
    <w:p w14:paraId="14A0E27F">
      <w:pPr>
        <w:pStyle w:val="2"/>
        <w:rPr>
          <w:rFonts w:hAnsi="宋体" w:cs="宋体"/>
        </w:rPr>
      </w:pPr>
    </w:p>
    <w:p w14:paraId="7B1DEF76">
      <w:pPr>
        <w:pStyle w:val="2"/>
        <w:rPr>
          <w:rFonts w:hAnsi="宋体" w:cs="宋体"/>
        </w:rPr>
      </w:pPr>
      <w:r>
        <w:rPr>
          <w:rFonts w:hAnsi="宋体" w:cs="宋体"/>
        </w:rPr>
        <w:t>元德 宋僧。住欽山，依黄龍靈源惟清得法。屬臨濟下第九世，黄龍二世。見《續傳燈録〉二三。</w:t>
      </w:r>
    </w:p>
    <w:p w14:paraId="46786D17">
      <w:pPr>
        <w:pStyle w:val="2"/>
        <w:rPr>
          <w:rFonts w:hAnsi="宋体" w:cs="宋体"/>
        </w:rPr>
      </w:pPr>
    </w:p>
    <w:p w14:paraId="14FDE280">
      <w:pPr>
        <w:pStyle w:val="2"/>
        <w:rPr>
          <w:rFonts w:hAnsi="宋体" w:cs="宋体"/>
        </w:rPr>
      </w:pPr>
      <w:r>
        <w:rPr>
          <w:rFonts w:hAnsi="宋体" w:cs="宋体"/>
        </w:rPr>
        <w:t>〈72〉</w:t>
      </w:r>
    </w:p>
    <w:p w14:paraId="6AE7057D">
      <w:pPr>
        <w:pStyle w:val="2"/>
        <w:rPr>
          <w:rFonts w:hAnsi="宋体" w:cs="宋体"/>
        </w:rPr>
      </w:pPr>
    </w:p>
    <w:p w14:paraId="3BCA8711">
      <w:pPr>
        <w:pStyle w:val="2"/>
        <w:rPr>
          <w:rFonts w:hAnsi="宋体" w:cs="宋体"/>
        </w:rPr>
      </w:pPr>
      <w:r>
        <w:rPr>
          <w:rFonts w:hAnsi="宋体" w:cs="宋体"/>
        </w:rPr>
        <w:t>元徹 （1662-1738） 清僧。字石吼，號半憨。山陰（浙江紹興）童氏。年二十依兜率院小賢薙染。造真州五臺靜觀圓具。參靈遠應於大悲，親炙十二年。住寳應松園蘭若。雍正六年（1728）主寧波天童。有《語録》五卷、《尺牘》一卷。見《法海心燈録》、《天童寺志》。</w:t>
      </w:r>
      <w:r>
        <w:rPr>
          <w:rFonts w:hint="eastAsia" w:ascii="MS Mincho" w:hAnsi="MS Mincho" w:eastAsia="MS Mincho" w:cs="MS Mincho"/>
        </w:rPr>
        <w:t>❶</w:t>
      </w:r>
      <w:r>
        <w:rPr>
          <w:rFonts w:hAnsi="宋体" w:cs="宋体"/>
        </w:rPr>
        <w:t>清僧。宁壁山。高淳（今屬江蘇）侯氏。年十六依寧國蓮花院一枝薙度。行脚吴越，遍參禪林。聞太平采石鎮麓心寺大咸道風，往依之，盡得其傳。後主燕京觀音寺。工詩。有《語録》。見《新續高僧傳四集》六三、同治《續纂揚州府志》二二。</w:t>
      </w:r>
      <w:r>
        <w:rPr>
          <w:rFonts w:hint="eastAsia" w:ascii="MS Mincho" w:hAnsi="MS Mincho" w:eastAsia="MS Mincho" w:cs="MS Mincho"/>
        </w:rPr>
        <w:t>❷</w:t>
      </w:r>
      <w:r>
        <w:rPr>
          <w:rFonts w:hAnsi="宋体" w:cs="宋体"/>
        </w:rPr>
        <w:t>即本明 。</w:t>
      </w:r>
      <w:r>
        <w:rPr>
          <w:rFonts w:hint="eastAsia" w:ascii="MS Mincho" w:hAnsi="MS Mincho" w:eastAsia="MS Mincho" w:cs="MS Mincho"/>
        </w:rPr>
        <w:t>❸</w:t>
      </w:r>
      <w:r>
        <w:rPr>
          <w:rFonts w:hAnsi="宋体" w:cs="宋体"/>
        </w:rPr>
        <w:t>即圓映 。</w:t>
      </w:r>
    </w:p>
    <w:p w14:paraId="63AC7E5A">
      <w:pPr>
        <w:pStyle w:val="2"/>
        <w:rPr>
          <w:rFonts w:hAnsi="宋体" w:cs="宋体"/>
        </w:rPr>
      </w:pPr>
    </w:p>
    <w:p w14:paraId="6B78211A">
      <w:pPr>
        <w:pStyle w:val="2"/>
        <w:rPr>
          <w:rFonts w:hAnsi="宋体" w:cs="宋体"/>
        </w:rPr>
      </w:pPr>
      <w:r>
        <w:rPr>
          <w:rFonts w:hAnsi="宋体" w:cs="宋体"/>
        </w:rPr>
        <w:t>元銳 清僧。字祖庵。信豐（今屬江西）曾氏。嗣法旅庵本月。住溧水壽國寺。見《五燈全書》九四。</w:t>
      </w:r>
    </w:p>
    <w:p w14:paraId="7A9ADD8D">
      <w:pPr>
        <w:pStyle w:val="2"/>
        <w:rPr>
          <w:rFonts w:hAnsi="宋体" w:cs="宋体"/>
        </w:rPr>
      </w:pPr>
    </w:p>
    <w:p w14:paraId="223254D9">
      <w:pPr>
        <w:pStyle w:val="2"/>
        <w:rPr>
          <w:rFonts w:hAnsi="宋体" w:cs="宋体"/>
        </w:rPr>
      </w:pPr>
      <w:r>
        <w:rPr>
          <w:rFonts w:hAnsi="宋体" w:cs="宋体"/>
        </w:rPr>
        <w:t>元潔 清僧。號睦堂。少出家，謁瑞白於弁山，久之大悟，隨訪祖師遺蹟於分寧洞山。牧守清住雲巖。見《江西詩徵》九〇。</w:t>
      </w:r>
      <w:r>
        <w:rPr>
          <w:rFonts w:hint="eastAsia" w:ascii="MS Mincho" w:hAnsi="MS Mincho" w:eastAsia="MS Mincho" w:cs="MS Mincho"/>
        </w:rPr>
        <w:t>❶</w:t>
      </w:r>
      <w:r>
        <w:rPr>
          <w:rFonts w:hAnsi="宋体" w:cs="宋体"/>
        </w:rPr>
        <w:t>即净瑩 。</w:t>
      </w:r>
    </w:p>
    <w:p w14:paraId="7FEDCE96">
      <w:pPr>
        <w:pStyle w:val="2"/>
        <w:rPr>
          <w:rFonts w:hAnsi="宋体" w:cs="宋体"/>
        </w:rPr>
      </w:pPr>
    </w:p>
    <w:p w14:paraId="611B54D0">
      <w:pPr>
        <w:pStyle w:val="2"/>
        <w:rPr>
          <w:rFonts w:hAnsi="宋体" w:cs="宋体"/>
        </w:rPr>
      </w:pPr>
      <w:r>
        <w:rPr>
          <w:rFonts w:hAnsi="宋体" w:cs="宋体"/>
        </w:rPr>
        <w:t>元選 （1323-1390） 元日僧。號無文。日本國後醍醐帝子。年十八至建仁，禮明窗鑒為大僧。至正七年（134），造福州大覺寺參古梅反，伏膺久之，遂得密契。梅授法并大戒。見楚行琦於天寧，拜應真於石橋。至正十年東歸。卜居京城西巌倉。歸休，不肯出世。數載後，移參州廣澤， 衲子雲集，盈三千指。復往濃之椿洞，開了義寺，行悲敬二田，感化甚衆。見《無文選禪師行業》、《延寳傳燈録》六、《本朝高僧傳》三五。</w:t>
      </w:r>
    </w:p>
    <w:p w14:paraId="7091A75F">
      <w:pPr>
        <w:pStyle w:val="2"/>
        <w:rPr>
          <w:rFonts w:hAnsi="宋体" w:cs="宋体"/>
        </w:rPr>
      </w:pPr>
    </w:p>
    <w:p w14:paraId="1ECED25D">
      <w:pPr>
        <w:pStyle w:val="2"/>
        <w:rPr>
          <w:rFonts w:hAnsi="宋体" w:cs="宋体"/>
        </w:rPr>
      </w:pPr>
      <w:r>
        <w:rPr>
          <w:rFonts w:hAnsi="宋体" w:cs="宋体"/>
        </w:rPr>
        <w:t>元璟 清僧。字借山，號紅椒，又號晚香老人。初名通圓，字以中。平湖（今屬浙江）人。從儒入釋，祝髮化城庵，性稚魯，每夜虔禮大士像，積數十年。遍參禪宗諸名宿。多通經論，能善詩，筆秀骨清，造境閑遠，悟性空靈。康熙四十二年（1703）聖祖南巡，賜御書棲心寺額及石硯。晚住寧波天童寺。有《完玉堂詩集》。見《清詩别裁》、《天童寺志》、《晚晴簃詩匯》一九八、《兩浙輶軒録》三九。</w:t>
      </w:r>
    </w:p>
    <w:p w14:paraId="7F68EE28">
      <w:pPr>
        <w:pStyle w:val="2"/>
        <w:rPr>
          <w:rFonts w:hAnsi="宋体" w:cs="宋体"/>
        </w:rPr>
      </w:pPr>
    </w:p>
    <w:p w14:paraId="77857375">
      <w:pPr>
        <w:pStyle w:val="2"/>
        <w:rPr>
          <w:rFonts w:hAnsi="宋体" w:cs="宋体"/>
        </w:rPr>
      </w:pPr>
      <w:r>
        <w:rPr>
          <w:rFonts w:hAnsi="宋体" w:cs="宋体"/>
        </w:rPr>
        <w:t>元樸 即良琦 。</w:t>
      </w:r>
    </w:p>
    <w:p w14:paraId="55AB4451">
      <w:pPr>
        <w:pStyle w:val="2"/>
        <w:rPr>
          <w:rFonts w:hAnsi="宋体" w:cs="宋体"/>
        </w:rPr>
      </w:pPr>
    </w:p>
    <w:p w14:paraId="2668B829">
      <w:pPr>
        <w:pStyle w:val="2"/>
        <w:rPr>
          <w:rFonts w:hAnsi="宋体" w:cs="宋体"/>
        </w:rPr>
      </w:pPr>
      <w:r>
        <w:rPr>
          <w:rFonts w:hAnsi="宋体" w:cs="宋体"/>
        </w:rPr>
        <w:t xml:space="preserve">元機 </w:t>
      </w:r>
      <w:r>
        <w:rPr>
          <w:rFonts w:hint="eastAsia" w:ascii="MS Mincho" w:hAnsi="MS Mincho" w:eastAsia="MS Mincho" w:cs="MS Mincho"/>
        </w:rPr>
        <w:t>❶</w:t>
      </w:r>
      <w:r>
        <w:rPr>
          <w:rFonts w:hAnsi="宋体" w:cs="宋体"/>
        </w:rPr>
        <w:t>唐尼僧。景雲中得度。住温州净居寺。常習定於大日山。一日參雪峰，峰問甚處來?曰：大日山來。峰曰：日出也未?師日：若出則鎔却雪峰。峰曰：汝名甚麼?日：元機。峰日：日織多少?曰：寸絲不掛。遂禮拜退。纔行三五步，峰召曰：袈裟角拖地。師回首。峰日：大好寸絲不掛。見《續比丘尼傳》一。</w:t>
      </w:r>
      <w:r>
        <w:rPr>
          <w:rFonts w:hint="eastAsia" w:ascii="MS Mincho" w:hAnsi="MS Mincho" w:eastAsia="MS Mincho" w:cs="MS Mincho"/>
        </w:rPr>
        <w:t>❷</w:t>
      </w:r>
      <w:r>
        <w:rPr>
          <w:rFonts w:hAnsi="宋体" w:cs="宋体"/>
        </w:rPr>
        <w:t>即行勝 。</w:t>
      </w:r>
    </w:p>
    <w:p w14:paraId="1A6DC37B">
      <w:pPr>
        <w:pStyle w:val="2"/>
        <w:rPr>
          <w:rFonts w:hAnsi="宋体" w:cs="宋体"/>
        </w:rPr>
      </w:pPr>
    </w:p>
    <w:p w14:paraId="7FF0FD34">
      <w:pPr>
        <w:pStyle w:val="2"/>
        <w:rPr>
          <w:rFonts w:hAnsi="宋体" w:cs="宋体"/>
        </w:rPr>
      </w:pPr>
      <w:r>
        <w:rPr>
          <w:rFonts w:hAnsi="宋体" w:cs="宋体"/>
        </w:rPr>
        <w:t>元曉 （617—?） 唐新僧。東海湘州（朝鮮）薛氏。幼年入道，淹通三學，機敏過人，人稱萬人敵 。仰慕慈恩玄奘、窺基之門，與義湘結伴入唐，第行跡不拘，人頗輕之。返國後居黄龍寺，盛弘《金剛三昧》，並撰成廣、略二疏等，自此聞名。見《宋高僧傳》四、《六學僧傳》二八、《指月録》七、《高僧摘要》四。</w:t>
      </w:r>
    </w:p>
    <w:p w14:paraId="5B2EA495">
      <w:pPr>
        <w:pStyle w:val="2"/>
        <w:rPr>
          <w:rFonts w:hAnsi="宋体" w:cs="宋体"/>
        </w:rPr>
      </w:pPr>
    </w:p>
    <w:p w14:paraId="276CC92A">
      <w:pPr>
        <w:pStyle w:val="2"/>
        <w:rPr>
          <w:rFonts w:hAnsi="宋体" w:cs="宋体"/>
        </w:rPr>
      </w:pPr>
      <w:r>
        <w:rPr>
          <w:rFonts w:hAnsi="宋体" w:cs="宋体"/>
        </w:rPr>
        <w:t>元衡 宋僧。名法平，號怡雲。嘉禾（浙江嘉興）人。初受度，即參大慧為書記。居天童，號平書記 。工文能詩，陸放翁重之。後住象山延壽。有《語録》、《集稿》二卷。見《宋詩紀事補遺》九六。</w:t>
      </w:r>
    </w:p>
    <w:p w14:paraId="136E0C5A">
      <w:pPr>
        <w:pStyle w:val="2"/>
        <w:rPr>
          <w:rFonts w:hAnsi="宋体" w:cs="宋体"/>
        </w:rPr>
      </w:pPr>
    </w:p>
    <w:p w14:paraId="7FDCA618">
      <w:pPr>
        <w:pStyle w:val="2"/>
        <w:rPr>
          <w:rFonts w:hAnsi="宋体" w:cs="宋体"/>
        </w:rPr>
      </w:pPr>
      <w:r>
        <w:rPr>
          <w:rFonts w:hAnsi="宋体" w:cs="宋体"/>
        </w:rPr>
        <w:t>元錫 即弘恩 。</w:t>
      </w:r>
    </w:p>
    <w:p w14:paraId="4EDCD8E9">
      <w:pPr>
        <w:pStyle w:val="2"/>
        <w:rPr>
          <w:rFonts w:hAnsi="宋体" w:cs="宋体"/>
        </w:rPr>
      </w:pPr>
    </w:p>
    <w:p w14:paraId="097A3598">
      <w:pPr>
        <w:pStyle w:val="2"/>
        <w:rPr>
          <w:rFonts w:hAnsi="宋体" w:cs="宋体"/>
        </w:rPr>
      </w:pPr>
      <w:r>
        <w:rPr>
          <w:rFonts w:hAnsi="宋体" w:cs="宋体"/>
        </w:rPr>
        <w:t>元穎 宋僧。號佛慧祖覺。吴興（浙江湖州）人。政和二年（1112）於郡城開元建智者院。居慈霪閣，秉筆著書，始《正像統紀》，終《教藏目録》，凡百卷，名《天台宗元録》。序次古今諸師行事，為山家之盛典。又述《法華靈瑞集》為十科。晚寂於鹽橋庵。見《佛祖統紀》二三、雍正《浙江通志》一九九。</w:t>
      </w:r>
    </w:p>
    <w:p w14:paraId="3066BE9E">
      <w:pPr>
        <w:pStyle w:val="2"/>
        <w:rPr>
          <w:rFonts w:hAnsi="宋体" w:cs="宋体"/>
        </w:rPr>
      </w:pPr>
    </w:p>
    <w:p w14:paraId="70AB884A">
      <w:pPr>
        <w:pStyle w:val="2"/>
        <w:rPr>
          <w:rFonts w:hAnsi="宋体" w:cs="宋体"/>
        </w:rPr>
      </w:pPr>
      <w:r>
        <w:rPr>
          <w:rFonts w:hAnsi="宋体" w:cs="宋体"/>
        </w:rPr>
        <w:t>元澤 清僧。字慧亭，又字壁旨。有《慧亭語録》十六卷，内附詩二卷。見《桐舊集》四二。</w:t>
      </w:r>
    </w:p>
    <w:p w14:paraId="7F98775D">
      <w:pPr>
        <w:pStyle w:val="2"/>
        <w:rPr>
          <w:rFonts w:hAnsi="宋体" w:cs="宋体"/>
        </w:rPr>
      </w:pPr>
    </w:p>
    <w:p w14:paraId="17282DFD">
      <w:pPr>
        <w:pStyle w:val="2"/>
        <w:rPr>
          <w:rFonts w:hAnsi="宋体" w:cs="宋体"/>
        </w:rPr>
      </w:pPr>
      <w:r>
        <w:rPr>
          <w:rFonts w:hAnsi="宋体" w:cs="宋体"/>
        </w:rPr>
        <w:t>元陽 宋僧。住觀音院。得法於南康雲居山大愚曉舜。屬青原下第十一世，雲門五世。</w:t>
      </w:r>
    </w:p>
    <w:p w14:paraId="7B78F87B">
      <w:pPr>
        <w:pStyle w:val="2"/>
        <w:rPr>
          <w:rFonts w:hAnsi="宋体" w:cs="宋体"/>
        </w:rPr>
      </w:pPr>
    </w:p>
    <w:p w14:paraId="6AE18203">
      <w:pPr>
        <w:pStyle w:val="2"/>
        <w:rPr>
          <w:rFonts w:hAnsi="宋体" w:cs="宋体"/>
        </w:rPr>
      </w:pPr>
      <w:r>
        <w:rPr>
          <w:rFonts w:hAnsi="宋体" w:cs="宋体"/>
        </w:rPr>
        <w:t>〈73〉</w:t>
      </w:r>
    </w:p>
    <w:p w14:paraId="6845ACB1">
      <w:pPr>
        <w:pStyle w:val="2"/>
        <w:rPr>
          <w:rFonts w:hAnsi="宋体" w:cs="宋体"/>
        </w:rPr>
      </w:pPr>
    </w:p>
    <w:p w14:paraId="53FEE907">
      <w:pPr>
        <w:pStyle w:val="2"/>
        <w:rPr>
          <w:rFonts w:hAnsi="宋体" w:cs="宋体"/>
        </w:rPr>
      </w:pPr>
      <w:r>
        <w:rPr>
          <w:rFonts w:hAnsi="宋体" w:cs="宋体"/>
        </w:rPr>
        <w:t>見《續傳燈録》一一、《五燈全書》三四。</w:t>
      </w:r>
    </w:p>
    <w:p w14:paraId="753E8C81">
      <w:pPr>
        <w:pStyle w:val="2"/>
        <w:rPr>
          <w:rFonts w:hAnsi="宋体" w:cs="宋体"/>
        </w:rPr>
      </w:pPr>
    </w:p>
    <w:p w14:paraId="7BA11E55">
      <w:pPr>
        <w:pStyle w:val="2"/>
        <w:rPr>
          <w:rFonts w:hAnsi="宋体" w:cs="宋体"/>
        </w:rPr>
      </w:pPr>
      <w:r>
        <w:rPr>
          <w:rFonts w:hAnsi="宋体" w:cs="宋体"/>
        </w:rPr>
        <w:t>元聰 （1136-1209） 宋僧。字蒙庵。福少（今屬福建）朱氏。嗣晦庵光。初住本郡雪峰，慶元三年（1197），被旨遷杭州徑山。見《增集續傳燈録》一、乾隆《雪峰志》五、《佛祖綱目》三八、《續燈存稿》一。</w:t>
      </w:r>
    </w:p>
    <w:p w14:paraId="6F158B40">
      <w:pPr>
        <w:pStyle w:val="2"/>
        <w:rPr>
          <w:rFonts w:hAnsi="宋体" w:cs="宋体"/>
        </w:rPr>
      </w:pPr>
    </w:p>
    <w:p w14:paraId="288C1781">
      <w:pPr>
        <w:pStyle w:val="2"/>
        <w:rPr>
          <w:rFonts w:hAnsi="宋体" w:cs="宋体"/>
        </w:rPr>
      </w:pPr>
      <w:r>
        <w:rPr>
          <w:rFonts w:hAnsi="宋体" w:cs="宋体"/>
        </w:rPr>
        <w:t>元奥 清僧。字月庭，號載堂。秦川（甘肅清水）人。一説四川人。住杭柏庵，工詩。有《雲間草》。見《杭郡詩輯》三二、《兩浙輶軒續録》五一。</w:t>
      </w:r>
    </w:p>
    <w:p w14:paraId="216E7014">
      <w:pPr>
        <w:pStyle w:val="2"/>
        <w:rPr>
          <w:rFonts w:hAnsi="宋体" w:cs="宋体"/>
        </w:rPr>
      </w:pPr>
    </w:p>
    <w:p w14:paraId="24CE7C4B">
      <w:pPr>
        <w:pStyle w:val="2"/>
        <w:rPr>
          <w:rFonts w:hAnsi="宋体" w:cs="宋体"/>
        </w:rPr>
      </w:pPr>
      <w:r>
        <w:rPr>
          <w:rFonts w:hAnsi="宋体" w:cs="宋体"/>
        </w:rPr>
        <w:t xml:space="preserve">元謚 </w:t>
      </w:r>
      <w:r>
        <w:rPr>
          <w:rFonts w:hint="eastAsia" w:ascii="MS Mincho" w:hAnsi="MS Mincho" w:eastAsia="MS Mincho" w:cs="MS Mincho"/>
        </w:rPr>
        <w:t>❶</w:t>
      </w:r>
      <w:r>
        <w:rPr>
          <w:rFonts w:hAnsi="宋体" w:cs="宋体"/>
        </w:rPr>
        <w:t>宋僧。住臨安府法雨寺。師事洪州泐潭東林寺照覺常總。屬臨濟下第九世，黄龍二世。見《續傳燈録》二〇。</w:t>
      </w:r>
      <w:r>
        <w:rPr>
          <w:rFonts w:hint="eastAsia" w:ascii="MS Mincho" w:hAnsi="MS Mincho" w:eastAsia="MS Mincho" w:cs="MS Mincho"/>
        </w:rPr>
        <w:t>❷</w:t>
      </w:r>
      <w:r>
        <w:rPr>
          <w:rFonts w:hAnsi="宋体" w:cs="宋体"/>
        </w:rPr>
        <w:t>（1579-1649） 清僧。字闐然，一字見如。南城（今屬江西）王氏。年二十一隨父謁無明於寳方，求薙度不可。乃走臨川禮金山鎧落髮。次年復謁明，命充火頭。一日推磨，聞蛙鳴徹證。明寂，繼席壽昌。有《指據録》。見《五燈會元續略》二、《續燈存稿》一一、《江西詩徵》九〇。</w:t>
      </w:r>
    </w:p>
    <w:p w14:paraId="20831899">
      <w:pPr>
        <w:pStyle w:val="2"/>
        <w:rPr>
          <w:rFonts w:hAnsi="宋体" w:cs="宋体"/>
        </w:rPr>
      </w:pPr>
    </w:p>
    <w:p w14:paraId="605366C5">
      <w:pPr>
        <w:pStyle w:val="2"/>
        <w:rPr>
          <w:rFonts w:hAnsi="宋体" w:cs="宋体"/>
        </w:rPr>
      </w:pPr>
      <w:r>
        <w:rPr>
          <w:rFonts w:hAnsi="宋体" w:cs="宋体"/>
        </w:rPr>
        <w:t>元應 （910-975） 即玄應 。</w:t>
      </w:r>
    </w:p>
    <w:p w14:paraId="7A9A6E74">
      <w:pPr>
        <w:pStyle w:val="2"/>
        <w:rPr>
          <w:rFonts w:hAnsi="宋体" w:cs="宋体"/>
        </w:rPr>
      </w:pPr>
    </w:p>
    <w:p w14:paraId="118C3EA5">
      <w:pPr>
        <w:pStyle w:val="2"/>
        <w:rPr>
          <w:rFonts w:hAnsi="宋体" w:cs="宋体"/>
        </w:rPr>
      </w:pPr>
      <w:r>
        <w:rPr>
          <w:rFonts w:hAnsi="宋体" w:cs="宋体"/>
        </w:rPr>
        <w:t>元瀞 即原瀞 。</w:t>
      </w:r>
    </w:p>
    <w:p w14:paraId="4C4C0600">
      <w:pPr>
        <w:pStyle w:val="2"/>
        <w:rPr>
          <w:rFonts w:hAnsi="宋体" w:cs="宋体"/>
        </w:rPr>
      </w:pPr>
    </w:p>
    <w:p w14:paraId="1B8F0179">
      <w:pPr>
        <w:pStyle w:val="2"/>
        <w:rPr>
          <w:rFonts w:hAnsi="宋体" w:cs="宋体"/>
        </w:rPr>
      </w:pPr>
      <w:r>
        <w:rPr>
          <w:rFonts w:hAnsi="宋体" w:cs="宋体"/>
        </w:rPr>
        <w:t xml:space="preserve">元禮 </w:t>
      </w:r>
      <w:r>
        <w:rPr>
          <w:rFonts w:hint="eastAsia" w:ascii="MS Mincho" w:hAnsi="MS Mincho" w:eastAsia="MS Mincho" w:cs="MS Mincho"/>
        </w:rPr>
        <w:t>❶</w:t>
      </w:r>
      <w:r>
        <w:rPr>
          <w:rFonts w:hAnsi="宋体" w:cs="宋体"/>
        </w:rPr>
        <w:t>唐僧。住潞州府青蓮寺。參馬祖道一有省，得印可。為南嶽下第二世。見《景德傳燈録》六、《五燈全書》六。</w:t>
      </w:r>
      <w:r>
        <w:rPr>
          <w:rFonts w:hint="eastAsia" w:ascii="MS Mincho" w:hAnsi="MS Mincho" w:eastAsia="MS Mincho" w:cs="MS Mincho"/>
        </w:rPr>
        <w:t>❷</w:t>
      </w:r>
      <w:r>
        <w:rPr>
          <w:rFonts w:hAnsi="宋体" w:cs="宋体"/>
        </w:rPr>
        <w:t>宋僧。閩（福建）人。受業於焦山。初參法演於舒之太平，演遷五祖，隨之俱往，命分座不就。終老於四明瑞嚴。見《統要續集》二一、《嘉泰普燈録》一一、《續傳燈録》二五、《教外别傳》九。</w:t>
      </w:r>
    </w:p>
    <w:p w14:paraId="58383FC5">
      <w:pPr>
        <w:pStyle w:val="2"/>
        <w:rPr>
          <w:rFonts w:hAnsi="宋体" w:cs="宋体"/>
        </w:rPr>
      </w:pPr>
    </w:p>
    <w:p w14:paraId="00F346FB">
      <w:pPr>
        <w:pStyle w:val="2"/>
        <w:rPr>
          <w:rFonts w:hAnsi="宋体" w:cs="宋体"/>
        </w:rPr>
      </w:pPr>
      <w:r>
        <w:rPr>
          <w:rFonts w:hAnsi="宋体" w:cs="宋体"/>
        </w:rPr>
        <w:t>元璿 清僧。字睿石，號荆山翁。太倉（今屬江蘇）陳氏。晦山以衣拂付之。後住嘉善魏青城東塔寺十一年，退隱寳積院。有《荆山秀州集》。見《杭郡詩輯》。</w:t>
      </w:r>
    </w:p>
    <w:p w14:paraId="0FF6B991">
      <w:pPr>
        <w:pStyle w:val="2"/>
        <w:rPr>
          <w:rFonts w:hAnsi="宋体" w:cs="宋体"/>
        </w:rPr>
      </w:pPr>
    </w:p>
    <w:p w14:paraId="0739B3DE">
      <w:pPr>
        <w:pStyle w:val="2"/>
        <w:rPr>
          <w:rFonts w:hAnsi="宋体" w:cs="宋体"/>
        </w:rPr>
      </w:pPr>
      <w:r>
        <w:rPr>
          <w:rFonts w:hAnsi="宋体" w:cs="宋体"/>
        </w:rPr>
        <w:t>元鎮 （1306-1368） 元僧。字静庵， 號松之。上海高昌里楊氏。其父善行，人稱楊佛子 。生而俊特，辛羶不沾。九歲依里之安國寺聞法師落髮、受具。從郡之延慶春洲澤習天台學，依當湖德藏才學教觀，分座代講，聽衆悦服。出世鳳山。嘗以淞、滬二郡，僧困征徭，上訪北京，詔蠲其役。復謁帝師，贈佛智妙辨之號。後主杭之西天竺興福，學徒四集，建開山慧光塔院。後退歸安國，别築净住精舍，因號净住子 ，專意净業。明洪武元年（1368），遷天竺大普福。寂後塔於寺西小峨嵋。上首弟子大禧守仁為左講經，慈感紹宗為右善世。見《續佛祖統紀》下。</w:t>
      </w:r>
    </w:p>
    <w:p w14:paraId="4BB5EF80">
      <w:pPr>
        <w:pStyle w:val="2"/>
        <w:rPr>
          <w:rFonts w:hAnsi="宋体" w:cs="宋体"/>
        </w:rPr>
      </w:pPr>
    </w:p>
    <w:p w14:paraId="1DB1EB44">
      <w:pPr>
        <w:pStyle w:val="2"/>
        <w:rPr>
          <w:rFonts w:hAnsi="宋体" w:cs="宋体"/>
        </w:rPr>
      </w:pPr>
      <w:r>
        <w:rPr>
          <w:rFonts w:hAnsi="宋体" w:cs="宋体"/>
        </w:rPr>
        <w:t>元願 唐僧。工詩。有《檀溪集》。見《全唐詩》。</w:t>
      </w:r>
    </w:p>
    <w:p w14:paraId="4D9B3EC2">
      <w:pPr>
        <w:pStyle w:val="2"/>
        <w:rPr>
          <w:rFonts w:hAnsi="宋体" w:cs="宋体"/>
        </w:rPr>
      </w:pPr>
    </w:p>
    <w:p w14:paraId="57C37503">
      <w:pPr>
        <w:pStyle w:val="2"/>
        <w:rPr>
          <w:rFonts w:hAnsi="宋体" w:cs="宋体"/>
        </w:rPr>
      </w:pPr>
      <w:r>
        <w:rPr>
          <w:rFonts w:hAnsi="宋体" w:cs="宋体"/>
        </w:rPr>
        <w:t>元鏡 （1577-1630） 明僧。字晦臺，號見如 、湛靈 。建陽（今屬福建）馮氏。年二十八出家，謁壽昌慧經，被呵。奮志參究。偶閱《維摩經》豁然悟入，呈偈經前，蒙印可。萬曆四十六年（1618），出住書林東苑。天啟元年（1621）開法一枝庵。尋歸隱武夷，構石室屏巖，孤風絕侶，人所難親。寂後，祠部黄瑞伯作銘。有《語録》二種各一卷。見《續燈存稿》一一、《五燈續略》二、《五燈全書》六二。</w:t>
      </w:r>
    </w:p>
    <w:p w14:paraId="006CDA72">
      <w:pPr>
        <w:pStyle w:val="2"/>
        <w:rPr>
          <w:rFonts w:hAnsi="宋体" w:cs="宋体"/>
        </w:rPr>
      </w:pPr>
    </w:p>
    <w:p w14:paraId="6B04FF88">
      <w:pPr>
        <w:pStyle w:val="2"/>
        <w:rPr>
          <w:rFonts w:hAnsi="宋体" w:cs="宋体"/>
        </w:rPr>
      </w:pPr>
      <w:r>
        <w:rPr>
          <w:rFonts w:hAnsi="宋体" w:cs="宋体"/>
        </w:rPr>
        <w:t>元瓏 （?-1723） 清僧。字牧堂。華亭（上海松江）李氏。出家於吴之瑞光寺，參大淵本奫得法。繼住華亭瑞應寺。善畫，工詩文。晚悔苦吟，盡焚舊稿。居陳墓蓮池，參修精進。見《劍華樓筆記》、倪永清《詩最》一〇。</w:t>
      </w:r>
    </w:p>
    <w:p w14:paraId="39CC067C">
      <w:pPr>
        <w:pStyle w:val="2"/>
        <w:rPr>
          <w:rFonts w:hAnsi="宋体" w:cs="宋体"/>
        </w:rPr>
      </w:pPr>
    </w:p>
    <w:p w14:paraId="63218EA6">
      <w:pPr>
        <w:pStyle w:val="2"/>
        <w:rPr>
          <w:rFonts w:hAnsi="宋体" w:cs="宋体"/>
        </w:rPr>
      </w:pPr>
      <w:r>
        <w:rPr>
          <w:rFonts w:hAnsi="宋体" w:cs="宋体"/>
        </w:rPr>
        <w:t>元覺 （1624-1681） 清僧。字離幻。順德（今屬廣東）簡氏。晚居羅浮石洞，因以為號。早年禮宗符得度，給侍夕。年三十受具。從棲壑研律。受本師宗符記荊。繼主華林，大興雲門之道。晚年與跡删投契，相與遊戲翰墨，假文字而作佛事。有《石洞遺書》、《咸陟堂前後集》。見咸豐〈順德縣志》三〇〇、道光《南海縣志》四二。</w:t>
      </w:r>
    </w:p>
    <w:p w14:paraId="196A5AB6">
      <w:pPr>
        <w:pStyle w:val="2"/>
        <w:rPr>
          <w:rFonts w:hAnsi="宋体" w:cs="宋体"/>
        </w:rPr>
      </w:pPr>
    </w:p>
    <w:p w14:paraId="2026BAE1">
      <w:pPr>
        <w:pStyle w:val="2"/>
        <w:rPr>
          <w:rFonts w:hAnsi="宋体" w:cs="宋体"/>
        </w:rPr>
      </w:pPr>
      <w:r>
        <w:rPr>
          <w:rFonts w:hAnsi="宋体" w:cs="宋体"/>
        </w:rPr>
        <w:t>〈74〉</w:t>
      </w:r>
    </w:p>
    <w:p w14:paraId="08DC1D83">
      <w:pPr>
        <w:pStyle w:val="2"/>
        <w:rPr>
          <w:rFonts w:hAnsi="宋体" w:cs="宋体"/>
        </w:rPr>
      </w:pPr>
    </w:p>
    <w:p w14:paraId="7F64E0E9">
      <w:pPr>
        <w:pStyle w:val="2"/>
        <w:rPr>
          <w:rFonts w:hAnsi="宋体" w:cs="宋体"/>
        </w:rPr>
      </w:pPr>
      <w:r>
        <w:rPr>
          <w:rFonts w:hAnsi="宋体" w:cs="宋体"/>
        </w:rPr>
        <w:t>元覽 唐僧。大曆末，住荆州陟岾寺。道高風韻，人不可親。見《全唐詩》。</w:t>
      </w:r>
    </w:p>
    <w:p w14:paraId="5C153EEF">
      <w:pPr>
        <w:pStyle w:val="2"/>
        <w:rPr>
          <w:rFonts w:hAnsi="宋体" w:cs="宋体"/>
        </w:rPr>
      </w:pPr>
    </w:p>
    <w:p w14:paraId="361C2D11">
      <w:pPr>
        <w:pStyle w:val="2"/>
        <w:rPr>
          <w:rFonts w:hAnsi="宋体" w:cs="宋体"/>
        </w:rPr>
      </w:pPr>
      <w:r>
        <w:rPr>
          <w:rFonts w:hAnsi="宋体" w:cs="宋体"/>
        </w:rPr>
        <w:t>元儼 五代僧。福建福州人。雪峰義存弟子。住本州極樂院。見《景德傳燈録》一九、《五燈會元》七、《五燈嚴統》七。</w:t>
      </w:r>
    </w:p>
    <w:p w14:paraId="71F9C1A2">
      <w:pPr>
        <w:pStyle w:val="2"/>
        <w:rPr>
          <w:rFonts w:hAnsi="宋体" w:cs="宋体"/>
        </w:rPr>
      </w:pPr>
    </w:p>
    <w:p w14:paraId="1586699A">
      <w:pPr>
        <w:pStyle w:val="2"/>
        <w:rPr>
          <w:rFonts w:hAnsi="宋体" w:cs="宋体"/>
        </w:rPr>
      </w:pPr>
      <w:r>
        <w:rPr>
          <w:rFonts w:hAnsi="宋体" w:cs="宋体"/>
        </w:rPr>
        <w:t xml:space="preserve">元鑒 </w:t>
      </w:r>
      <w:r>
        <w:rPr>
          <w:rFonts w:hint="eastAsia" w:ascii="MS Mincho" w:hAnsi="MS Mincho" w:eastAsia="MS Mincho" w:cs="MS Mincho"/>
        </w:rPr>
        <w:t>❶</w:t>
      </w:r>
      <w:r>
        <w:rPr>
          <w:rFonts w:hAnsi="宋体" w:cs="宋体"/>
        </w:rPr>
        <w:t>即玄鑒 。</w:t>
      </w:r>
      <w:r>
        <w:rPr>
          <w:rFonts w:hint="eastAsia" w:ascii="MS Mincho" w:hAnsi="MS Mincho" w:eastAsia="MS Mincho" w:cs="MS Mincho"/>
        </w:rPr>
        <w:t>❷</w:t>
      </w:r>
      <w:r>
        <w:rPr>
          <w:rFonts w:hAnsi="宋体" w:cs="宋体"/>
        </w:rPr>
        <w:t>即明照 。</w:t>
      </w:r>
    </w:p>
    <w:p w14:paraId="608DF543">
      <w:pPr>
        <w:pStyle w:val="2"/>
        <w:rPr>
          <w:rFonts w:hAnsi="宋体" w:cs="宋体"/>
        </w:rPr>
      </w:pPr>
    </w:p>
    <w:p w14:paraId="4106EDA5">
      <w:pPr>
        <w:pStyle w:val="2"/>
        <w:rPr>
          <w:rFonts w:hAnsi="宋体" w:cs="宋体"/>
        </w:rPr>
      </w:pPr>
      <w:r>
        <w:rPr>
          <w:rFonts w:hAnsi="宋体" w:cs="宋体"/>
        </w:rPr>
        <w:t xml:space="preserve">元觀 </w:t>
      </w:r>
      <w:r>
        <w:rPr>
          <w:rFonts w:hint="eastAsia" w:ascii="MS Mincho" w:hAnsi="MS Mincho" w:eastAsia="MS Mincho" w:cs="MS Mincho"/>
        </w:rPr>
        <w:t>❶</w:t>
      </w:r>
      <w:r>
        <w:rPr>
          <w:rFonts w:hAnsi="宋体" w:cs="宋体"/>
        </w:rPr>
        <w:t>（752-830） 唐僧。長安（陝西西安）袁氏。母兄皆出家。觀脱白興善寺，善《俱舍》，兼精律部。後居衡嶽東臺。二十年講説不怠。見《宋高僧傳》九、《六學僧傳》六。</w:t>
      </w:r>
      <w:r>
        <w:rPr>
          <w:rFonts w:hint="eastAsia" w:ascii="MS Mincho" w:hAnsi="MS Mincho" w:eastAsia="MS Mincho" w:cs="MS Mincho"/>
        </w:rPr>
        <w:t>❷</w:t>
      </w:r>
      <w:r>
        <w:rPr>
          <w:rFonts w:hAnsi="宋体" w:cs="宋体"/>
        </w:rPr>
        <w:t>唐僧。住南嶽。依北宗神秀得法，與五臺巨方等同門。見《景德傳燈録》四、《五燈全書》四。</w:t>
      </w:r>
    </w:p>
    <w:p w14:paraId="41D7B8C5">
      <w:pPr>
        <w:pStyle w:val="2"/>
        <w:rPr>
          <w:rFonts w:hAnsi="宋体" w:cs="宋体"/>
        </w:rPr>
      </w:pPr>
    </w:p>
    <w:p w14:paraId="0BD831A4">
      <w:pPr>
        <w:pStyle w:val="2"/>
        <w:rPr>
          <w:rFonts w:hAnsi="宋体" w:cs="宋体"/>
        </w:rPr>
      </w:pPr>
      <w:r>
        <w:rPr>
          <w:rFonts w:hAnsi="宋体" w:cs="宋体"/>
        </w:rPr>
        <w:t>元靄 宋僧。蜀（四川）人。幼至京師，落髮相國寺。通古人相法，曾為太宗寫真。又善墨竹，蔚成一代之風。見《佩文齋書畫譜》五二、《圖畫見聞志》三。</w:t>
      </w:r>
    </w:p>
    <w:p w14:paraId="7FF50C68">
      <w:pPr>
        <w:pStyle w:val="2"/>
        <w:rPr>
          <w:rFonts w:hAnsi="宋体" w:cs="宋体"/>
        </w:rPr>
      </w:pPr>
    </w:p>
    <w:p w14:paraId="76E9FBF2">
      <w:pPr>
        <w:pStyle w:val="2"/>
        <w:rPr>
          <w:rFonts w:hAnsi="宋体" w:cs="宋体"/>
        </w:rPr>
      </w:pPr>
      <w:r>
        <w:rPr>
          <w:rFonts w:hAnsi="宋体" w:cs="宋体"/>
        </w:rPr>
        <w:t>元子平 唐居士。居潤州觀音寺。虔誦《彌陀經》。一日小疾，獲諸感應，念佛而化。見《净土聖賢録》八、《佛祖統紀》二九。</w:t>
      </w:r>
    </w:p>
    <w:p w14:paraId="09737106">
      <w:pPr>
        <w:pStyle w:val="2"/>
        <w:rPr>
          <w:rFonts w:hAnsi="宋体" w:cs="宋体"/>
        </w:rPr>
      </w:pPr>
    </w:p>
    <w:p w14:paraId="2CC39B45">
      <w:pPr>
        <w:pStyle w:val="2"/>
        <w:rPr>
          <w:rFonts w:hAnsi="宋体" w:cs="宋体"/>
        </w:rPr>
      </w:pPr>
      <w:r>
        <w:rPr>
          <w:rFonts w:hAnsi="宋体" w:cs="宋体"/>
        </w:rPr>
        <w:t>元太興 北魏王公。皇室華裔。歷任刺史、大將軍等職，有清名。既老，還官落髮為僧，法名僧懿 ，隱居嵩山。</w:t>
      </w:r>
    </w:p>
    <w:p w14:paraId="6728605C">
      <w:pPr>
        <w:pStyle w:val="2"/>
        <w:rPr>
          <w:rFonts w:hAnsi="宋体" w:cs="宋体"/>
        </w:rPr>
      </w:pPr>
    </w:p>
    <w:p w14:paraId="13058F67">
      <w:pPr>
        <w:pStyle w:val="2"/>
        <w:rPr>
          <w:rFonts w:hAnsi="宋体" w:cs="宋体"/>
        </w:rPr>
      </w:pPr>
      <w:r>
        <w:rPr>
          <w:rFonts w:hAnsi="宋体" w:cs="宋体"/>
        </w:rPr>
        <w:t>元世祖 （1215—1294） 元王公。名忽必烈 ，憲宗弟。蒙古奇渥温氏。中統元年（1260）即位。以八思巴為帝師，授玉印，統釋教。二年，賜田子聰及慶壽寺海雲，作佛事於昊天寺。至元間，詔選有德者為州郡僧録、都綱等官，更定僧服。以僧機為總統， 居慶壽寺。建大護國仁王寺於高梁河，建大聖安寺於都城。詔以亢吉祥、憐真加加瓦并為江南總攝，掌釋教。見《佛法金湯編》一六。</w:t>
      </w:r>
    </w:p>
    <w:p w14:paraId="575B1E0F">
      <w:pPr>
        <w:pStyle w:val="2"/>
        <w:rPr>
          <w:rFonts w:hAnsi="宋体" w:cs="宋体"/>
        </w:rPr>
      </w:pPr>
    </w:p>
    <w:p w14:paraId="5D9D15C4">
      <w:pPr>
        <w:pStyle w:val="2"/>
        <w:rPr>
          <w:rFonts w:hAnsi="宋体" w:cs="宋体"/>
        </w:rPr>
      </w:pPr>
      <w:r>
        <w:rPr>
          <w:rFonts w:hAnsi="宋体" w:cs="宋体"/>
        </w:rPr>
        <w:t>元成宗 （1265-1307） 元王公。名鐵木耳 ，世祖孫，裕宗真金第三子。即位改元元貞。是年（1295）詔悦堂祖間至闕，入對稱旨，賜號通慧禪師 ，並金欄法衣。大德元年（1297）給鈔千錠，建臨洮寺。繼世祖願，建寺五臺，賜名萬壽祐國寺 ，命真覺國師文才為住持。三年，命弘濟為釋教總統，普陀僧一山資詔使日本。九年，輦真監藏寂，賻金五百兩，銀一千兩，幣帛萬疋，鈔三千錠，為建塔寺。見《元史》一八至二一、《佛法金湯編》一六。</w:t>
      </w:r>
    </w:p>
    <w:p w14:paraId="6E58E4C1">
      <w:pPr>
        <w:pStyle w:val="2"/>
        <w:rPr>
          <w:rFonts w:hAnsi="宋体" w:cs="宋体"/>
        </w:rPr>
      </w:pPr>
    </w:p>
    <w:p w14:paraId="634CB72C">
      <w:pPr>
        <w:pStyle w:val="2"/>
        <w:rPr>
          <w:rFonts w:hAnsi="宋体" w:cs="宋体"/>
        </w:rPr>
      </w:pPr>
      <w:r>
        <w:rPr>
          <w:rFonts w:hAnsi="宋体" w:cs="宋体"/>
        </w:rPr>
        <w:t>元英宗 （1303-1323） 元王公。名碩德八刺 。仁宗子，即位改元至治。是年（1321）作大佛事於寳慈殿，封西藏僧牙八的里為元永延教三藏法師 ，授金印。又修佛事於文德殿，以僧洪為釋源宗主，授榮禄大夫。鑄銅佛像於玉德殿。作金塔於上都，藏佛舍利，敕天下諸司命僧誦經十萬部。三年，召湛堂性澄至京，旨於青塔寺校正經律論三藏，賜金欄袈裟。帝重天目中峰之道，封香製衣，遣使修敬。見《元史》二七、二八，《佛法金湯編》一六。</w:t>
      </w:r>
    </w:p>
    <w:p w14:paraId="111C04F4">
      <w:pPr>
        <w:pStyle w:val="2"/>
        <w:rPr>
          <w:rFonts w:hAnsi="宋体" w:cs="宋体"/>
        </w:rPr>
      </w:pPr>
    </w:p>
    <w:p w14:paraId="7AF6C2AE">
      <w:pPr>
        <w:pStyle w:val="2"/>
        <w:rPr>
          <w:rFonts w:hAnsi="宋体" w:cs="宋体"/>
        </w:rPr>
      </w:pPr>
      <w:r>
        <w:rPr>
          <w:rFonts w:hAnsi="宋体" w:cs="宋体"/>
        </w:rPr>
        <w:t>元萬頃 唐居士。撰《辨真論》一卷。見《法苑珠林》一〇〇。</w:t>
      </w:r>
    </w:p>
    <w:p w14:paraId="67977655">
      <w:pPr>
        <w:pStyle w:val="2"/>
        <w:rPr>
          <w:rFonts w:hAnsi="宋体" w:cs="宋体"/>
        </w:rPr>
      </w:pPr>
    </w:p>
    <w:p w14:paraId="38A39516">
      <w:pPr>
        <w:pStyle w:val="2"/>
        <w:rPr>
          <w:rFonts w:hAnsi="宋体" w:cs="宋体"/>
        </w:rPr>
      </w:pPr>
      <w:r>
        <w:rPr>
          <w:rFonts w:hAnsi="宋体" w:cs="宋体"/>
        </w:rPr>
        <w:t>元仁宗 （1285-1320） 元王公。名愛育黎撥刀八達 ，順宗次子。即位改元皇慶（1311-1313）。通内外學。以西藏僧不班八為國師，賜玉印。又賜大普慶寺金千兩，銀五千兩，鈔萬錠。修香山普安寺。延祐元年（1314）敕建栴檀瑞像殿， 封普庵禪師 。三年，設水陸大會於金山，命元叟端升座説法，賜佛日普照之號，並金欄袈裟。六年，賜大興教寺僧齋食，鈔二萬錠，乾元寺鈔萬錠。聞天目中峰明本之道，聘之不至，製金紋伽梨衣賜之，號曰：佛慈圓照廣慧禪師 。見《元史》二四至二六、《佛法金湯編》一六。</w:t>
      </w:r>
    </w:p>
    <w:p w14:paraId="769B50A5">
      <w:pPr>
        <w:pStyle w:val="2"/>
        <w:rPr>
          <w:rFonts w:hAnsi="宋体" w:cs="宋体"/>
        </w:rPr>
      </w:pPr>
    </w:p>
    <w:p w14:paraId="3F71BA1C">
      <w:pPr>
        <w:pStyle w:val="2"/>
        <w:rPr>
          <w:rFonts w:hAnsi="宋体" w:cs="宋体"/>
        </w:rPr>
      </w:pPr>
      <w:r>
        <w:rPr>
          <w:rFonts w:hAnsi="宋体" w:cs="宋体"/>
        </w:rPr>
        <w:t>元德秀 （695-754） 唐居士。字紫芝。河廬墓側南人。開元進士。幼孤，事母孝，母亡，刺血繪像寫經。後官魯山令，歲滿駕柴車還，隱居陸渾。見《舊唐書》一九〇、《新唐書》一一九、《佛法金湯編》八、《居士傳》一二。</w:t>
      </w:r>
    </w:p>
    <w:p w14:paraId="08FD9ADE">
      <w:pPr>
        <w:pStyle w:val="2"/>
        <w:rPr>
          <w:rFonts w:hAnsi="宋体" w:cs="宋体"/>
        </w:rPr>
      </w:pPr>
    </w:p>
    <w:p w14:paraId="042AF033">
      <w:pPr>
        <w:pStyle w:val="2"/>
        <w:rPr>
          <w:rFonts w:hAnsi="宋体" w:cs="宋体"/>
        </w:rPr>
      </w:pPr>
      <w:r>
        <w:rPr>
          <w:rFonts w:hAnsi="宋体" w:cs="宋体"/>
        </w:rPr>
        <w:t>〈75〉</w:t>
      </w:r>
    </w:p>
    <w:p w14:paraId="7E4D74D1">
      <w:pPr>
        <w:pStyle w:val="2"/>
        <w:rPr>
          <w:rFonts w:hAnsi="宋体" w:cs="宋体"/>
        </w:rPr>
      </w:pPr>
    </w:p>
    <w:p w14:paraId="7C878124">
      <w:pPr>
        <w:pStyle w:val="2"/>
        <w:rPr>
          <w:rFonts w:hAnsi="宋体" w:cs="宋体"/>
        </w:rPr>
      </w:pPr>
      <w:r>
        <w:rPr>
          <w:rFonts w:hAnsi="宋体" w:cs="宋体"/>
        </w:rPr>
        <w:t xml:space="preserve">元禪師 </w:t>
      </w:r>
      <w:r>
        <w:rPr>
          <w:rFonts w:hint="eastAsia" w:ascii="MS Mincho" w:hAnsi="MS Mincho" w:eastAsia="MS Mincho" w:cs="MS Mincho"/>
        </w:rPr>
        <w:t>❶</w:t>
      </w:r>
      <w:r>
        <w:rPr>
          <w:rFonts w:hAnsi="宋体" w:cs="宋体"/>
        </w:rPr>
        <w:t>五代僧。雲門文偃弟子。住夔州黄雲。見《景德傳燈録》二二、《五燈會元》一五、《五燈嚴統》一五。</w:t>
      </w:r>
      <w:r>
        <w:rPr>
          <w:rFonts w:hint="eastAsia" w:ascii="MS Mincho" w:hAnsi="MS Mincho" w:eastAsia="MS Mincho" w:cs="MS Mincho"/>
        </w:rPr>
        <w:t>❷</w:t>
      </w:r>
      <w:r>
        <w:rPr>
          <w:rFonts w:hAnsi="宋体" w:cs="宋体"/>
        </w:rPr>
        <w:t>宋僧。住蘇州虎丘雙山，參隱静萬庵致柔得悟。見《增集續傳燈録》三、《續燈存稿》三、《五燈嚴統》二一、《續燈正統》二〇、《五燈會元續略》三上。</w:t>
      </w:r>
      <w:r>
        <w:rPr>
          <w:rFonts w:hint="eastAsia" w:ascii="MS Mincho" w:hAnsi="MS Mincho" w:eastAsia="MS Mincho" w:cs="MS Mincho"/>
        </w:rPr>
        <w:t>❸</w:t>
      </w:r>
      <w:r>
        <w:rPr>
          <w:rFonts w:hAnsi="宋体" w:cs="宋体"/>
        </w:rPr>
        <w:t>宋僧。住無學。得法於杭州徑山無準師範。屬南嶽下第二十世。後傳法月庭忠等。見《五燈嚴統〉二ー、《續燈正統》二二、《續燈存稿》四、《五燈會元續略》三上。</w:t>
      </w:r>
      <w:r>
        <w:rPr>
          <w:rFonts w:hint="eastAsia" w:ascii="MS Mincho" w:hAnsi="MS Mincho" w:eastAsia="MS Mincho" w:cs="MS Mincho"/>
        </w:rPr>
        <w:t>❹</w:t>
      </w:r>
      <w:r>
        <w:rPr>
          <w:rFonts w:hAnsi="宋体" w:cs="宋体"/>
        </w:rPr>
        <w:t>宋僧。住章江。依隆興府黄龍山崇恩院普覺慧南得法。屬臨濟八世、黄龍一世。見《續傳燈録》一五。</w:t>
      </w:r>
      <w:r>
        <w:rPr>
          <w:rFonts w:hint="eastAsia" w:ascii="MS Mincho" w:hAnsi="MS Mincho" w:eastAsia="MS Mincho" w:cs="MS Mincho"/>
        </w:rPr>
        <w:t>❺</w:t>
      </w:r>
      <w:r>
        <w:rPr>
          <w:rFonts w:hAnsi="宋体" w:cs="宋体"/>
        </w:rPr>
        <w:t>宋僧。住台州寳相寺。得法於建昌府雲居山真如院元祐。見《建中靖國續燈録》二一、《五燈會元》一八、《續傳燈録〉二一、《五燈嚴統》一八、《五燈全書》三九。</w:t>
      </w:r>
      <w:r>
        <w:rPr>
          <w:rFonts w:hint="eastAsia" w:ascii="MS Mincho" w:hAnsi="MS Mincho" w:eastAsia="MS Mincho" w:cs="MS Mincho"/>
        </w:rPr>
        <w:t>❻</w:t>
      </w:r>
      <w:r>
        <w:rPr>
          <w:rFonts w:hAnsi="宋体" w:cs="宋体"/>
        </w:rPr>
        <w:t>宋僧。住洛陽白馬寺。依廬山萬杉紹慈得法。見《續傳燈録》二三。</w:t>
      </w:r>
      <w:r>
        <w:rPr>
          <w:rFonts w:hint="eastAsia" w:ascii="MS Mincho" w:hAnsi="MS Mincho" w:eastAsia="MS Mincho" w:cs="MS Mincho"/>
        </w:rPr>
        <w:t>❼</w:t>
      </w:r>
      <w:r>
        <w:rPr>
          <w:rFonts w:hAnsi="宋体" w:cs="宋体"/>
        </w:rPr>
        <w:t>宋僧。住揚州光孝寺。依潤州甘露寺德顒得法。僧問：如何是和尚家風?師曰：七顛八倒。日：忽遇客來，如何祇待?師日：生鐵蒺藜劈口垫。見《嘉泰普燈録》九、《五燈會元》一六、《續傳燈録》二一、《五燈嚴統》一六。</w:t>
      </w:r>
      <w:r>
        <w:rPr>
          <w:rFonts w:hint="eastAsia" w:ascii="MS Mincho" w:hAnsi="MS Mincho" w:eastAsia="MS Mincho" w:cs="MS Mincho"/>
        </w:rPr>
        <w:t>❽</w:t>
      </w:r>
      <w:r>
        <w:rPr>
          <w:rFonts w:hAnsi="宋体" w:cs="宋体"/>
        </w:rPr>
        <w:t>明僧。住古蔡。得法於少室淳拙文才。見《續燈正統》三七、《五燈全書》六一。</w:t>
      </w:r>
      <w:r>
        <w:rPr>
          <w:rFonts w:hint="eastAsia" w:ascii="MS Mincho" w:hAnsi="MS Mincho" w:eastAsia="MS Mincho" w:cs="MS Mincho"/>
        </w:rPr>
        <w:t>❾</w:t>
      </w:r>
      <w:r>
        <w:rPr>
          <w:rFonts w:hAnsi="宋体" w:cs="宋体"/>
        </w:rPr>
        <w:t>即悟元 。</w:t>
      </w:r>
      <w:r>
        <w:rPr>
          <w:rFonts w:hint="eastAsia" w:ascii="MS Mincho" w:hAnsi="MS Mincho" w:eastAsia="MS Mincho" w:cs="MS Mincho"/>
        </w:rPr>
        <w:t>❿</w:t>
      </w:r>
      <w:r>
        <w:rPr>
          <w:rFonts w:hAnsi="宋体" w:cs="宋体"/>
        </w:rPr>
        <w:t>清僧。字謐融。首參博山，看狗子無佛性話，有省。繼參林皋本豫於夾山，獲印記。出世天壽。見《正源略集》四、《五燈全書》八口。</w:t>
      </w:r>
      <w:r>
        <w:rPr>
          <w:rFonts w:hint="eastAsia" w:ascii="MS Mincho" w:hAnsi="MS Mincho" w:eastAsia="MS Mincho" w:cs="MS Mincho"/>
        </w:rPr>
        <w:t>⓫</w:t>
      </w:r>
      <w:r>
        <w:rPr>
          <w:rFonts w:hAnsi="宋体" w:cs="宋体"/>
        </w:rPr>
        <w:t>即行元 。</w:t>
      </w:r>
      <w:r>
        <w:rPr>
          <w:rFonts w:hint="eastAsia" w:ascii="MS Mincho" w:hAnsi="MS Mincho" w:eastAsia="MS Mincho" w:cs="MS Mincho"/>
        </w:rPr>
        <w:t>⓬</w:t>
      </w:r>
      <w:r>
        <w:rPr>
          <w:rFonts w:hAnsi="宋体" w:cs="宋体"/>
        </w:rPr>
        <w:t>即無私 。</w:t>
      </w:r>
    </w:p>
    <w:p w14:paraId="75722ECC">
      <w:pPr>
        <w:pStyle w:val="2"/>
        <w:rPr>
          <w:rFonts w:hAnsi="宋体" w:cs="宋体"/>
        </w:rPr>
      </w:pPr>
    </w:p>
    <w:p w14:paraId="387A3787">
      <w:pPr>
        <w:pStyle w:val="2"/>
        <w:rPr>
          <w:rFonts w:hAnsi="宋体" w:cs="宋体"/>
        </w:rPr>
      </w:pPr>
      <w:r>
        <w:rPr>
          <w:rFonts w:hAnsi="宋体" w:cs="宋体"/>
        </w:rPr>
        <w:t xml:space="preserve">弋咸 </w:t>
      </w:r>
      <w:r>
        <w:rPr>
          <w:rFonts w:hint="eastAsia" w:ascii="MS Mincho" w:hAnsi="MS Mincho" w:eastAsia="MS Mincho" w:cs="MS Mincho"/>
        </w:rPr>
        <w:t>❶</w:t>
      </w:r>
      <w:r>
        <w:rPr>
          <w:rFonts w:hAnsi="宋体" w:cs="宋体"/>
        </w:rPr>
        <w:t>元僧。承天覺庵真法嗣。住廬山東林寺。有《禪林備用清規》行世。見《增集續傳燈録》五。</w:t>
      </w:r>
      <w:r>
        <w:rPr>
          <w:rFonts w:hint="eastAsia" w:ascii="MS Mincho" w:hAnsi="MS Mincho" w:eastAsia="MS Mincho" w:cs="MS Mincho"/>
        </w:rPr>
        <w:t>❷</w:t>
      </w:r>
      <w:r>
        <w:rPr>
          <w:rFonts w:hAnsi="宋体" w:cs="宋体"/>
        </w:rPr>
        <w:t>即澤山 。</w:t>
      </w:r>
    </w:p>
    <w:p w14:paraId="43B113C7">
      <w:pPr>
        <w:pStyle w:val="2"/>
        <w:rPr>
          <w:rFonts w:hAnsi="宋体" w:cs="宋体"/>
        </w:rPr>
      </w:pPr>
    </w:p>
    <w:p w14:paraId="7B509C0C">
      <w:pPr>
        <w:pStyle w:val="2"/>
        <w:rPr>
          <w:rFonts w:hAnsi="宋体" w:cs="宋体"/>
        </w:rPr>
      </w:pPr>
      <w:r>
        <w:rPr>
          <w:rFonts w:hAnsi="宋体" w:cs="宋体"/>
        </w:rPr>
        <w:t xml:space="preserve">木叉 </w:t>
      </w:r>
      <w:r>
        <w:rPr>
          <w:rFonts w:hint="eastAsia" w:ascii="MS Mincho" w:hAnsi="MS Mincho" w:eastAsia="MS Mincho" w:cs="MS Mincho"/>
        </w:rPr>
        <w:t>❶</w:t>
      </w:r>
      <w:r>
        <w:rPr>
          <w:rFonts w:hAnsi="宋体" w:cs="宋体"/>
        </w:rPr>
        <w:t>唐印僧。中印度大菩提寺僧。永徽間來華，共阿律、迦葉師等於經行寺譯出《功德天法》。見《宋高僧傳》二。</w:t>
      </w:r>
      <w:r>
        <w:rPr>
          <w:rFonts w:hint="eastAsia" w:ascii="MS Mincho" w:hAnsi="MS Mincho" w:eastAsia="MS Mincho" w:cs="MS Mincho"/>
        </w:rPr>
        <w:t>❷</w:t>
      </w:r>
      <w:r>
        <w:rPr>
          <w:rFonts w:hAnsi="宋体" w:cs="宋体"/>
        </w:rPr>
        <w:t>唐僧。幼從泗州普光王寺僧伽薙髮受業，多有靈異，中宗嘗賜衣鉢， 卒後葬寺西側。僖宗敕謚真相大師 。見《宋高僧傳》一八。</w:t>
      </w:r>
    </w:p>
    <w:p w14:paraId="5E7F61A2">
      <w:pPr>
        <w:pStyle w:val="2"/>
        <w:rPr>
          <w:rFonts w:hAnsi="宋体" w:cs="宋体"/>
        </w:rPr>
      </w:pPr>
    </w:p>
    <w:p w14:paraId="57D165A2">
      <w:pPr>
        <w:pStyle w:val="2"/>
        <w:rPr>
          <w:rFonts w:hAnsi="宋体" w:cs="宋体"/>
        </w:rPr>
      </w:pPr>
      <w:r>
        <w:rPr>
          <w:rFonts w:hAnsi="宋体" w:cs="宋体"/>
        </w:rPr>
        <w:t>木公 即方正陽 。</w:t>
      </w:r>
    </w:p>
    <w:p w14:paraId="1734D344">
      <w:pPr>
        <w:pStyle w:val="2"/>
        <w:rPr>
          <w:rFonts w:hAnsi="宋体" w:cs="宋体"/>
        </w:rPr>
      </w:pPr>
    </w:p>
    <w:p w14:paraId="6099A241">
      <w:pPr>
        <w:pStyle w:val="2"/>
        <w:rPr>
          <w:rFonts w:hAnsi="宋体" w:cs="宋体"/>
        </w:rPr>
      </w:pPr>
      <w:r>
        <w:rPr>
          <w:rFonts w:hAnsi="宋体" w:cs="宋体"/>
        </w:rPr>
        <w:t>木文 即元祚 。</w:t>
      </w:r>
    </w:p>
    <w:p w14:paraId="00F28D8E">
      <w:pPr>
        <w:pStyle w:val="2"/>
        <w:rPr>
          <w:rFonts w:hAnsi="宋体" w:cs="宋体"/>
        </w:rPr>
      </w:pPr>
    </w:p>
    <w:p w14:paraId="742D3050">
      <w:pPr>
        <w:pStyle w:val="2"/>
        <w:rPr>
          <w:rFonts w:hAnsi="宋体" w:cs="宋体"/>
        </w:rPr>
      </w:pPr>
      <w:r>
        <w:rPr>
          <w:rFonts w:hAnsi="宋体" w:cs="宋体"/>
        </w:rPr>
        <w:t>木平 南唐僧。遊戲江滸，語言無度，蹤跡詭異，人不能測。李後主尊為聖師。見《補續高僧傳》一九。</w:t>
      </w:r>
    </w:p>
    <w:p w14:paraId="04A361F5">
      <w:pPr>
        <w:pStyle w:val="2"/>
        <w:rPr>
          <w:rFonts w:hAnsi="宋体" w:cs="宋体"/>
        </w:rPr>
      </w:pPr>
    </w:p>
    <w:p w14:paraId="0AF19A72">
      <w:pPr>
        <w:pStyle w:val="2"/>
        <w:rPr>
          <w:rFonts w:hAnsi="宋体" w:cs="宋体"/>
        </w:rPr>
      </w:pPr>
      <w:r>
        <w:rPr>
          <w:rFonts w:hAnsi="宋体" w:cs="宋体"/>
        </w:rPr>
        <w:t>木居 即如埜 。</w:t>
      </w:r>
    </w:p>
    <w:p w14:paraId="71BEC1DB">
      <w:pPr>
        <w:pStyle w:val="2"/>
        <w:rPr>
          <w:rFonts w:hAnsi="宋体" w:cs="宋体"/>
        </w:rPr>
      </w:pPr>
    </w:p>
    <w:p w14:paraId="3E1FE279">
      <w:pPr>
        <w:pStyle w:val="2"/>
        <w:rPr>
          <w:rFonts w:hAnsi="宋体" w:cs="宋体"/>
        </w:rPr>
      </w:pPr>
      <w:r>
        <w:rPr>
          <w:rFonts w:hAnsi="宋体" w:cs="宋体"/>
        </w:rPr>
        <w:t xml:space="preserve">木納 即了義 </w:t>
      </w:r>
      <w:r>
        <w:rPr>
          <w:rFonts w:hint="eastAsia" w:ascii="MS Mincho" w:hAnsi="MS Mincho" w:eastAsia="MS Mincho" w:cs="MS Mincho"/>
        </w:rPr>
        <w:t>❶</w:t>
      </w:r>
      <w:r>
        <w:rPr>
          <w:rFonts w:hAnsi="宋体" w:cs="宋体"/>
        </w:rPr>
        <w:t>。</w:t>
      </w:r>
    </w:p>
    <w:p w14:paraId="684015CB">
      <w:pPr>
        <w:pStyle w:val="2"/>
        <w:rPr>
          <w:rFonts w:hAnsi="宋体" w:cs="宋体"/>
        </w:rPr>
      </w:pPr>
    </w:p>
    <w:p w14:paraId="7D9104C7">
      <w:pPr>
        <w:pStyle w:val="2"/>
        <w:rPr>
          <w:rFonts w:hAnsi="宋体" w:cs="宋体"/>
        </w:rPr>
      </w:pPr>
      <w:r>
        <w:rPr>
          <w:rFonts w:hAnsi="宋体" w:cs="宋体"/>
        </w:rPr>
        <w:t>木偶 即行耀 。</w:t>
      </w:r>
    </w:p>
    <w:p w14:paraId="3F71460C">
      <w:pPr>
        <w:pStyle w:val="2"/>
        <w:rPr>
          <w:rFonts w:hAnsi="宋体" w:cs="宋体"/>
        </w:rPr>
      </w:pPr>
    </w:p>
    <w:p w14:paraId="779908A8">
      <w:pPr>
        <w:pStyle w:val="2"/>
        <w:rPr>
          <w:rFonts w:hAnsi="宋体" w:cs="宋体"/>
        </w:rPr>
      </w:pPr>
      <w:r>
        <w:rPr>
          <w:rFonts w:hAnsi="宋体" w:cs="宋体"/>
        </w:rPr>
        <w:t xml:space="preserve">木庵 </w:t>
      </w:r>
      <w:r>
        <w:rPr>
          <w:rFonts w:hint="eastAsia" w:ascii="MS Mincho" w:hAnsi="MS Mincho" w:eastAsia="MS Mincho" w:cs="MS Mincho"/>
        </w:rPr>
        <w:t>❶</w:t>
      </w:r>
      <w:r>
        <w:rPr>
          <w:rFonts w:hAnsi="宋体" w:cs="宋体"/>
        </w:rPr>
        <w:t>即司聰 。</w:t>
      </w:r>
      <w:r>
        <w:rPr>
          <w:rFonts w:hint="eastAsia" w:ascii="MS Mincho" w:hAnsi="MS Mincho" w:eastAsia="MS Mincho" w:cs="MS Mincho"/>
        </w:rPr>
        <w:t>❷</w:t>
      </w:r>
      <w:r>
        <w:rPr>
          <w:rFonts w:hAnsi="宋体" w:cs="宋体"/>
        </w:rPr>
        <w:t>即弘標 。</w:t>
      </w:r>
      <w:r>
        <w:rPr>
          <w:rFonts w:hint="eastAsia" w:ascii="MS Mincho" w:hAnsi="MS Mincho" w:eastAsia="MS Mincho" w:cs="MS Mincho"/>
        </w:rPr>
        <w:t>❸</w:t>
      </w:r>
      <w:r>
        <w:rPr>
          <w:rFonts w:hAnsi="宋体" w:cs="宋体"/>
        </w:rPr>
        <w:t>即安永 。</w:t>
      </w:r>
      <w:r>
        <w:rPr>
          <w:rFonts w:hint="eastAsia" w:ascii="MS Mincho" w:hAnsi="MS Mincho" w:eastAsia="MS Mincho" w:cs="MS Mincho"/>
        </w:rPr>
        <w:t>❹</w:t>
      </w:r>
      <w:r>
        <w:rPr>
          <w:rFonts w:hAnsi="宋体" w:cs="宋体"/>
        </w:rPr>
        <w:t>即性瑙 。</w:t>
      </w:r>
      <w:r>
        <w:rPr>
          <w:rFonts w:hint="eastAsia" w:ascii="MS Mincho" w:hAnsi="MS Mincho" w:eastAsia="MS Mincho" w:cs="MS Mincho"/>
        </w:rPr>
        <w:t>❺</w:t>
      </w:r>
      <w:r>
        <w:rPr>
          <w:rFonts w:hAnsi="宋体" w:cs="宋体"/>
        </w:rPr>
        <w:t>即道瓊 。</w:t>
      </w:r>
      <w:r>
        <w:rPr>
          <w:rFonts w:hint="eastAsia" w:ascii="MS Mincho" w:hAnsi="MS Mincho" w:eastAsia="MS Mincho" w:cs="MS Mincho"/>
        </w:rPr>
        <w:t>❻</w:t>
      </w:r>
      <w:r>
        <w:rPr>
          <w:rFonts w:hAnsi="宋体" w:cs="宋体"/>
        </w:rPr>
        <w:t>即訥禪師 。</w:t>
      </w:r>
    </w:p>
    <w:p w14:paraId="44EE0E1E">
      <w:pPr>
        <w:pStyle w:val="2"/>
        <w:rPr>
          <w:rFonts w:hAnsi="宋体" w:cs="宋体"/>
        </w:rPr>
      </w:pPr>
    </w:p>
    <w:p w14:paraId="7BA05CC0">
      <w:pPr>
        <w:pStyle w:val="2"/>
        <w:rPr>
          <w:rFonts w:hAnsi="宋体" w:cs="宋体"/>
        </w:rPr>
      </w:pPr>
      <w:r>
        <w:rPr>
          <w:rFonts w:hAnsi="宋体" w:cs="宋体"/>
        </w:rPr>
        <w:t>木漬 唐僧。常遊京邑市鄜間，亦類封干，人莫能測。見《宋高僧傳》一九。</w:t>
      </w:r>
    </w:p>
    <w:p w14:paraId="5213395F">
      <w:pPr>
        <w:pStyle w:val="2"/>
        <w:rPr>
          <w:rFonts w:hAnsi="宋体" w:cs="宋体"/>
        </w:rPr>
      </w:pPr>
    </w:p>
    <w:p w14:paraId="468CC2A9">
      <w:pPr>
        <w:pStyle w:val="2"/>
        <w:rPr>
          <w:rFonts w:hAnsi="宋体" w:cs="宋体"/>
        </w:rPr>
      </w:pPr>
      <w:r>
        <w:rPr>
          <w:rFonts w:hAnsi="宋体" w:cs="宋体"/>
        </w:rPr>
        <w:t>木增 明居士。字生白。麗江土知府。性就禪悅，熱心宗乘，萬曆末於雞足山創建悉檀寺，又於華嚴寺建藏經閣，於九重崖建二衲軒、文筆山建尊勝塔院，俱極精偉。嘗於崇勝寺得《華嚴懺儀》四十二卷，延僧寳付蘇州雕版，置嘉興楞嚴寺。有《雲邁淡墨》六卷。</w:t>
      </w:r>
    </w:p>
    <w:p w14:paraId="21149C5F">
      <w:pPr>
        <w:pStyle w:val="2"/>
        <w:rPr>
          <w:rFonts w:hAnsi="宋体" w:cs="宋体"/>
        </w:rPr>
      </w:pPr>
    </w:p>
    <w:p w14:paraId="2EBFAD39">
      <w:pPr>
        <w:pStyle w:val="2"/>
        <w:rPr>
          <w:rFonts w:hAnsi="宋体" w:cs="宋体"/>
        </w:rPr>
      </w:pPr>
      <w:r>
        <w:rPr>
          <w:rFonts w:hAnsi="宋体" w:cs="宋体"/>
        </w:rPr>
        <w:t>木巖 即本植 。</w:t>
      </w:r>
    </w:p>
    <w:p w14:paraId="0A652CD7">
      <w:pPr>
        <w:pStyle w:val="2"/>
        <w:rPr>
          <w:rFonts w:hAnsi="宋体" w:cs="宋体"/>
        </w:rPr>
      </w:pPr>
    </w:p>
    <w:p w14:paraId="6675F25E">
      <w:pPr>
        <w:pStyle w:val="2"/>
        <w:rPr>
          <w:rFonts w:hAnsi="宋体" w:cs="宋体"/>
        </w:rPr>
      </w:pPr>
      <w:r>
        <w:rPr>
          <w:rFonts w:hAnsi="宋体" w:cs="宋体"/>
        </w:rPr>
        <w:t>木上座 宋僧。木氏，因以名之。嘗見德山，德山異之。後又見雪峰。隨德山時，與臨濟金剛王齊名。見《續僧寳傳》七。</w:t>
      </w:r>
    </w:p>
    <w:p w14:paraId="55DFFE2D">
      <w:pPr>
        <w:pStyle w:val="2"/>
        <w:rPr>
          <w:rFonts w:hAnsi="宋体" w:cs="宋体"/>
        </w:rPr>
      </w:pPr>
    </w:p>
    <w:p w14:paraId="0D26F21F">
      <w:pPr>
        <w:pStyle w:val="2"/>
        <w:rPr>
          <w:rFonts w:hAnsi="宋体" w:cs="宋体"/>
        </w:rPr>
      </w:pPr>
      <w:r>
        <w:rPr>
          <w:rFonts w:hAnsi="宋体" w:cs="宋体"/>
        </w:rPr>
        <w:t>木道賢 梁居士。天監五年（506）獻《優婁頻經》一卷。見《歷代三寳記》一一。</w:t>
      </w:r>
    </w:p>
    <w:p w14:paraId="2A2346B6">
      <w:pPr>
        <w:pStyle w:val="2"/>
        <w:rPr>
          <w:rFonts w:hAnsi="宋体" w:cs="宋体"/>
        </w:rPr>
      </w:pPr>
    </w:p>
    <w:p w14:paraId="265C777B">
      <w:pPr>
        <w:pStyle w:val="2"/>
        <w:rPr>
          <w:rFonts w:hAnsi="宋体" w:cs="宋体"/>
        </w:rPr>
      </w:pPr>
      <w:r>
        <w:rPr>
          <w:rFonts w:hAnsi="宋体" w:cs="宋体"/>
        </w:rPr>
        <w:t>木叉提婆 唐僧。交州（越南河内）人。泛舶南溟，經遊諸國。至中竺住大覺寺，遍禮聖跡，未幾而殞。見《求法高僧傳》上。</w:t>
      </w:r>
    </w:p>
    <w:p w14:paraId="44606879">
      <w:pPr>
        <w:pStyle w:val="2"/>
        <w:rPr>
          <w:rFonts w:hAnsi="宋体" w:cs="宋体"/>
        </w:rPr>
      </w:pPr>
    </w:p>
    <w:p w14:paraId="4194CC0A">
      <w:pPr>
        <w:pStyle w:val="2"/>
        <w:rPr>
          <w:rFonts w:hAnsi="宋体" w:cs="宋体"/>
        </w:rPr>
      </w:pPr>
      <w:r>
        <w:rPr>
          <w:rFonts w:hAnsi="宋体" w:cs="宋体"/>
        </w:rPr>
        <w:t>木石山人 即韻可 。</w:t>
      </w:r>
    </w:p>
    <w:p w14:paraId="04646C8F">
      <w:pPr>
        <w:pStyle w:val="2"/>
        <w:rPr>
          <w:rFonts w:hAnsi="宋体" w:cs="宋体"/>
        </w:rPr>
      </w:pPr>
    </w:p>
    <w:p w14:paraId="1BA56405">
      <w:pPr>
        <w:pStyle w:val="2"/>
        <w:rPr>
          <w:rFonts w:hAnsi="宋体" w:cs="宋体"/>
        </w:rPr>
      </w:pPr>
      <w:r>
        <w:rPr>
          <w:rFonts w:hAnsi="宋体" w:cs="宋体"/>
        </w:rPr>
        <w:t>〈76〉</w:t>
      </w:r>
    </w:p>
    <w:p w14:paraId="32FAE4E4">
      <w:pPr>
        <w:pStyle w:val="2"/>
        <w:rPr>
          <w:rFonts w:hAnsi="宋体" w:cs="宋体"/>
        </w:rPr>
      </w:pPr>
    </w:p>
    <w:p w14:paraId="5E2BC6D5">
      <w:pPr>
        <w:pStyle w:val="2"/>
        <w:rPr>
          <w:rFonts w:hAnsi="宋体" w:cs="宋体"/>
        </w:rPr>
      </w:pPr>
      <w:r>
        <w:rPr>
          <w:rFonts w:hAnsi="宋体" w:cs="宋体"/>
        </w:rPr>
        <w:t>木蛇禪師 即邦静 。</w:t>
      </w:r>
    </w:p>
    <w:p w14:paraId="5077C892">
      <w:pPr>
        <w:pStyle w:val="2"/>
        <w:rPr>
          <w:rFonts w:hAnsi="宋体" w:cs="宋体"/>
        </w:rPr>
      </w:pPr>
    </w:p>
    <w:p w14:paraId="1E567829">
      <w:pPr>
        <w:pStyle w:val="2"/>
        <w:rPr>
          <w:rFonts w:hAnsi="宋体" w:cs="宋体"/>
        </w:rPr>
      </w:pPr>
      <w:r>
        <w:rPr>
          <w:rFonts w:hAnsi="宋体" w:cs="宋体"/>
        </w:rPr>
        <w:t xml:space="preserve">五峰 </w:t>
      </w:r>
      <w:r>
        <w:rPr>
          <w:rFonts w:hint="eastAsia" w:ascii="MS Mincho" w:hAnsi="MS Mincho" w:eastAsia="MS Mincho" w:cs="MS Mincho"/>
        </w:rPr>
        <w:t>❶</w:t>
      </w:r>
      <w:r>
        <w:rPr>
          <w:rFonts w:hAnsi="宋体" w:cs="宋体"/>
        </w:rPr>
        <w:t>即如學 。</w:t>
      </w:r>
      <w:r>
        <w:rPr>
          <w:rFonts w:hint="eastAsia" w:ascii="MS Mincho" w:hAnsi="MS Mincho" w:eastAsia="MS Mincho" w:cs="MS Mincho"/>
        </w:rPr>
        <w:t>❷</w:t>
      </w:r>
      <w:r>
        <w:rPr>
          <w:rFonts w:hAnsi="宋体" w:cs="宋体"/>
        </w:rPr>
        <w:t>即真嶽 。</w:t>
      </w:r>
    </w:p>
    <w:p w14:paraId="764C7EAE">
      <w:pPr>
        <w:pStyle w:val="2"/>
        <w:rPr>
          <w:rFonts w:hAnsi="宋体" w:cs="宋体"/>
        </w:rPr>
      </w:pPr>
    </w:p>
    <w:p w14:paraId="6FA4C57B">
      <w:pPr>
        <w:pStyle w:val="2"/>
        <w:rPr>
          <w:rFonts w:hAnsi="宋体" w:cs="宋体"/>
        </w:rPr>
      </w:pPr>
      <w:r>
        <w:rPr>
          <w:rFonts w:hAnsi="宋体" w:cs="宋体"/>
        </w:rPr>
        <w:t>五眼 清僧。名毓。禮龍州三際通如薙染。一日通指菊花示之曰：黄花有意通消息，祇許禪人獨白觀。於是有省。住荆門圭山。見《五燈全書》八九。</w:t>
      </w:r>
    </w:p>
    <w:p w14:paraId="1F38EBA8">
      <w:pPr>
        <w:pStyle w:val="2"/>
        <w:rPr>
          <w:rFonts w:hAnsi="宋体" w:cs="宋体"/>
        </w:rPr>
      </w:pPr>
    </w:p>
    <w:p w14:paraId="65B55C21">
      <w:pPr>
        <w:pStyle w:val="2"/>
        <w:rPr>
          <w:rFonts w:hAnsi="宋体" w:cs="宋体"/>
        </w:rPr>
      </w:pPr>
      <w:r>
        <w:rPr>
          <w:rFonts w:hAnsi="宋体" w:cs="宋体"/>
        </w:rPr>
        <w:t>五雲 即金禮嬴 。</w:t>
      </w:r>
    </w:p>
    <w:p w14:paraId="799C3E7E">
      <w:pPr>
        <w:pStyle w:val="2"/>
        <w:rPr>
          <w:rFonts w:hAnsi="宋体" w:cs="宋体"/>
        </w:rPr>
      </w:pPr>
    </w:p>
    <w:p w14:paraId="7A16662D">
      <w:pPr>
        <w:pStyle w:val="2"/>
        <w:rPr>
          <w:rFonts w:hAnsi="宋体" w:cs="宋体"/>
        </w:rPr>
      </w:pPr>
      <w:r>
        <w:rPr>
          <w:rFonts w:hAnsi="宋体" w:cs="宋体"/>
        </w:rPr>
        <w:t xml:space="preserve">五嶽 </w:t>
      </w:r>
      <w:r>
        <w:rPr>
          <w:rFonts w:hint="eastAsia" w:ascii="MS Mincho" w:hAnsi="MS Mincho" w:eastAsia="MS Mincho" w:cs="MS Mincho"/>
        </w:rPr>
        <w:t>❶</w:t>
      </w:r>
      <w:r>
        <w:rPr>
          <w:rFonts w:hAnsi="宋体" w:cs="宋体"/>
        </w:rPr>
        <w:t>清僧。名明海。順慶（四川南充）人。棄職出家，隱山十餘年。聞鳥聲有省，遍歷諸方。後至六安佛國，受文楚演記荊，繼席開堂。見《五燈全書》一〇七補遺。</w:t>
      </w:r>
      <w:r>
        <w:rPr>
          <w:rFonts w:hint="eastAsia" w:ascii="MS Mincho" w:hAnsi="MS Mincho" w:eastAsia="MS Mincho" w:cs="MS Mincho"/>
        </w:rPr>
        <w:t>❷</w:t>
      </w:r>
      <w:r>
        <w:rPr>
          <w:rFonts w:hAnsi="宋体" w:cs="宋体"/>
        </w:rPr>
        <w:t>即濟玹 。</w:t>
      </w:r>
    </w:p>
    <w:p w14:paraId="485AB6AC">
      <w:pPr>
        <w:pStyle w:val="2"/>
        <w:rPr>
          <w:rFonts w:hAnsi="宋体" w:cs="宋体"/>
        </w:rPr>
      </w:pPr>
    </w:p>
    <w:p w14:paraId="5B1EB4BB">
      <w:pPr>
        <w:pStyle w:val="2"/>
        <w:rPr>
          <w:rFonts w:hAnsi="宋体" w:cs="宋体"/>
        </w:rPr>
      </w:pPr>
      <w:r>
        <w:rPr>
          <w:rFonts w:hAnsi="宋体" w:cs="宋体"/>
        </w:rPr>
        <w:t>五日頭陀 （1558—1587） 明僧。名性容。姓徐氏。家貧依陸司空為童子。萬曆十五年（1587）染嘔血病，寄跡報本塔院，從修净業，孱弱難支，然念佛不輟。一日禮求薙度，被袈裟端坐，五晝夜水漿不入口，敷坐而化。為僧五日。因以五日頭陀 呼之。馮夢禎為贊。見《補續高僧傳》二六。</w:t>
      </w:r>
    </w:p>
    <w:p w14:paraId="44085861">
      <w:pPr>
        <w:pStyle w:val="2"/>
        <w:rPr>
          <w:rFonts w:hAnsi="宋体" w:cs="宋体"/>
        </w:rPr>
      </w:pPr>
    </w:p>
    <w:p w14:paraId="0F33510A">
      <w:pPr>
        <w:pStyle w:val="2"/>
        <w:rPr>
          <w:rFonts w:hAnsi="宋体" w:cs="宋体"/>
        </w:rPr>
      </w:pPr>
      <w:r>
        <w:rPr>
          <w:rFonts w:hAnsi="宋体" w:cs="宋体"/>
        </w:rPr>
        <w:t>支三 清僧。宇息凡。天台（今屬浙江）人。住蘇州高峰晋慶寺。工詩善琴。尤工書法，直逼二王。創建大悲閣止觀堂。見民國《吴縣志》七七上。</w:t>
      </w:r>
    </w:p>
    <w:p w14:paraId="3EB8B144">
      <w:pPr>
        <w:pStyle w:val="2"/>
        <w:rPr>
          <w:rFonts w:hAnsi="宋体" w:cs="宋体"/>
        </w:rPr>
      </w:pPr>
    </w:p>
    <w:p w14:paraId="4E75663A">
      <w:pPr>
        <w:pStyle w:val="2"/>
        <w:rPr>
          <w:rFonts w:hAnsi="宋体" w:cs="宋体"/>
        </w:rPr>
      </w:pPr>
      <w:r>
        <w:rPr>
          <w:rFonts w:hAnsi="宋体" w:cs="宋体"/>
        </w:rPr>
        <w:t>支公 即支遁 。</w:t>
      </w:r>
    </w:p>
    <w:p w14:paraId="08DFA7D3">
      <w:pPr>
        <w:pStyle w:val="2"/>
        <w:rPr>
          <w:rFonts w:hAnsi="宋体" w:cs="宋体"/>
        </w:rPr>
      </w:pPr>
    </w:p>
    <w:p w14:paraId="0735FA96">
      <w:pPr>
        <w:pStyle w:val="2"/>
        <w:rPr>
          <w:rFonts w:hAnsi="宋体" w:cs="宋体"/>
        </w:rPr>
      </w:pPr>
      <w:r>
        <w:rPr>
          <w:rFonts w:hAnsi="宋体" w:cs="宋体"/>
        </w:rPr>
        <w:t>支亮 東漢僧。字紀明。從支讖受學，又以所學授支謙，世稱三支 。見《釋氏稽古略〉一。</w:t>
      </w:r>
    </w:p>
    <w:p w14:paraId="3CDAF10F">
      <w:pPr>
        <w:pStyle w:val="2"/>
        <w:rPr>
          <w:rFonts w:hAnsi="宋体" w:cs="宋体"/>
        </w:rPr>
      </w:pPr>
    </w:p>
    <w:p w14:paraId="365E9881">
      <w:pPr>
        <w:pStyle w:val="2"/>
        <w:rPr>
          <w:rFonts w:hAnsi="宋体" w:cs="宋体"/>
        </w:rPr>
      </w:pPr>
      <w:r>
        <w:rPr>
          <w:rFonts w:hAnsi="宋体" w:cs="宋体"/>
        </w:rPr>
        <w:t>支浮 即戒岳 。</w:t>
      </w:r>
    </w:p>
    <w:p w14:paraId="660D4E59">
      <w:pPr>
        <w:pStyle w:val="2"/>
        <w:rPr>
          <w:rFonts w:hAnsi="宋体" w:cs="宋体"/>
        </w:rPr>
      </w:pPr>
    </w:p>
    <w:p w14:paraId="2783A318">
      <w:pPr>
        <w:pStyle w:val="2"/>
        <w:rPr>
          <w:rFonts w:hAnsi="宋体" w:cs="宋体"/>
        </w:rPr>
      </w:pPr>
      <w:r>
        <w:rPr>
          <w:rFonts w:hAnsi="宋体" w:cs="宋体"/>
        </w:rPr>
        <w:t>支硎 即支遁 。</w:t>
      </w:r>
    </w:p>
    <w:p w14:paraId="0014A5BE">
      <w:pPr>
        <w:pStyle w:val="2"/>
        <w:rPr>
          <w:rFonts w:hAnsi="宋体" w:cs="宋体"/>
        </w:rPr>
      </w:pPr>
    </w:p>
    <w:p w14:paraId="33270B38">
      <w:pPr>
        <w:pStyle w:val="2"/>
        <w:rPr>
          <w:rFonts w:hAnsi="宋体" w:cs="宋体"/>
        </w:rPr>
      </w:pPr>
      <w:r>
        <w:rPr>
          <w:rFonts w:hAnsi="宋体" w:cs="宋体"/>
        </w:rPr>
        <w:t>支遁 （314-366） 晋僧。字道林。世稱支公 ，亦曰林公 ，别稱支硎 。陳留（河南開封）關氏。或云河東林慮人。家世奉佛。年二十五出家。通内外學，善草隸，入吴立支山寺。時王羲之守會稽，延住靈嘉寺。俄至剡，於沃州小嶺立寺，僧衆百餘，常隨禀學。又於石城山立棲光寺，木食澗飲，遊心禪苑。哀帝初止洛陽東安寺，講《道行般若》，留京師三載。為晋般若學六家之一。有《安般》、《四禪》諸經註，及《即色遊玄論》、《聖不辯知論》、《釋矇論》、《道行指歸》、《學道誡》、《逍遥遊註》等。見《梁高僧傳》四、《六學僧傳》一一、《釋氏稽古略》二、《佛祖綱目》二五。</w:t>
      </w:r>
    </w:p>
    <w:p w14:paraId="7BE628BA">
      <w:pPr>
        <w:pStyle w:val="2"/>
        <w:rPr>
          <w:rFonts w:hAnsi="宋体" w:cs="宋体"/>
        </w:rPr>
      </w:pPr>
    </w:p>
    <w:p w14:paraId="47B556B0">
      <w:pPr>
        <w:pStyle w:val="2"/>
        <w:rPr>
          <w:rFonts w:hAnsi="宋体" w:cs="宋体"/>
        </w:rPr>
      </w:pPr>
      <w:r>
        <w:rPr>
          <w:rFonts w:hAnsi="宋体" w:cs="宋体"/>
        </w:rPr>
        <w:t>支謙 三國吴佛經翻譯家、居士。字恭明，一名越 。月支人，寄居河南。博覽經籍，兼通六國語言。來華復受業於支亮。其為人細而瘦，眼多白而黄，時人語曰：支郎眼中黄 ，形軀雖細是智囊。獻帝末避亂於吴，孫權拜為博士，輔佐太子登。譯有《維摩》、《大般泥洹》、《法句》、《瑞應本起》等四十九經，曲得聖義，辭旨文雅。又從《無量壽》、《中本起》製《贊菩薩連句梵唄》三契，並註《了本生死經》等。見《大唐内典録》二、《開元釋教録》二。</w:t>
      </w:r>
    </w:p>
    <w:p w14:paraId="12CB862A">
      <w:pPr>
        <w:pStyle w:val="2"/>
        <w:rPr>
          <w:rFonts w:hAnsi="宋体" w:cs="宋体"/>
        </w:rPr>
      </w:pPr>
    </w:p>
    <w:p w14:paraId="24E6C623">
      <w:pPr>
        <w:pStyle w:val="2"/>
        <w:rPr>
          <w:rFonts w:hAnsi="宋体" w:cs="宋体"/>
        </w:rPr>
      </w:pPr>
      <w:r>
        <w:rPr>
          <w:rFonts w:hAnsi="宋体" w:cs="宋体"/>
        </w:rPr>
        <w:t>支曜 東漢僧。靈獻間有慧學之譽，馳聲京洛。譯《成具定意經》及《小本起》等。見《梁高僧傳》一、《開元釋教録》一、《大唐内典録》一。</w:t>
      </w:r>
    </w:p>
    <w:p w14:paraId="444BEE21">
      <w:pPr>
        <w:pStyle w:val="2"/>
        <w:rPr>
          <w:rFonts w:hAnsi="宋体" w:cs="宋体"/>
        </w:rPr>
      </w:pPr>
    </w:p>
    <w:p w14:paraId="2FFB316B">
      <w:pPr>
        <w:pStyle w:val="2"/>
        <w:rPr>
          <w:rFonts w:hAnsi="宋体" w:cs="宋体"/>
        </w:rPr>
      </w:pPr>
      <w:r>
        <w:rPr>
          <w:rFonts w:hAnsi="宋体" w:cs="宋体"/>
        </w:rPr>
        <w:t>支識 即支婁迦讖 。</w:t>
      </w:r>
    </w:p>
    <w:p w14:paraId="52A3B002">
      <w:pPr>
        <w:pStyle w:val="2"/>
        <w:rPr>
          <w:rFonts w:hAnsi="宋体" w:cs="宋体"/>
        </w:rPr>
      </w:pPr>
    </w:p>
    <w:p w14:paraId="6CA42A45">
      <w:pPr>
        <w:pStyle w:val="2"/>
        <w:rPr>
          <w:rFonts w:hAnsi="宋体" w:cs="宋体"/>
        </w:rPr>
      </w:pPr>
      <w:r>
        <w:rPr>
          <w:rFonts w:hAnsi="宋体" w:cs="宋体"/>
        </w:rPr>
        <w:t>支孝龍 晋僧。淮陽（今屬河南）人。少以風姿見重，就玩《小品》，通黄老、辯給敏銳。陳留阮瞻、穎川庾凱並結知音之交，號為八達 ，開一代高僧名士交遊之風。時竺叔蘭初譯《放光般若》，龍披閱旬日，便就開講。後不知所終。孫綽為之贊。見《梁高僧傳》四。</w:t>
      </w:r>
    </w:p>
    <w:p w14:paraId="70F68855">
      <w:pPr>
        <w:pStyle w:val="2"/>
        <w:rPr>
          <w:rFonts w:hAnsi="宋体" w:cs="宋体"/>
        </w:rPr>
      </w:pPr>
    </w:p>
    <w:p w14:paraId="3CD91B0B">
      <w:pPr>
        <w:pStyle w:val="2"/>
        <w:rPr>
          <w:rFonts w:hAnsi="宋体" w:cs="宋体"/>
        </w:rPr>
      </w:pPr>
      <w:r>
        <w:rPr>
          <w:rFonts w:hAnsi="宋体" w:cs="宋体"/>
        </w:rPr>
        <w:t>支法防 晋僧。哀帝時人。同袁宏登羅浮山，訪單道開石室，見其形骸具在，燈火瓦器尚存。見《羅浮山志會編》。</w:t>
      </w:r>
    </w:p>
    <w:p w14:paraId="6FEF39B4">
      <w:pPr>
        <w:pStyle w:val="2"/>
        <w:rPr>
          <w:rFonts w:hAnsi="宋体" w:cs="宋体"/>
        </w:rPr>
      </w:pPr>
    </w:p>
    <w:p w14:paraId="47859DE2">
      <w:pPr>
        <w:pStyle w:val="2"/>
        <w:rPr>
          <w:rFonts w:hAnsi="宋体" w:cs="宋体"/>
        </w:rPr>
      </w:pPr>
      <w:r>
        <w:rPr>
          <w:rFonts w:hAnsi="宋体" w:cs="宋体"/>
        </w:rPr>
        <w:t>〈77〉</w:t>
      </w:r>
    </w:p>
    <w:p w14:paraId="6C06CBBA">
      <w:pPr>
        <w:pStyle w:val="2"/>
        <w:rPr>
          <w:rFonts w:hAnsi="宋体" w:cs="宋体"/>
        </w:rPr>
      </w:pPr>
    </w:p>
    <w:p w14:paraId="5BC29C99">
      <w:pPr>
        <w:pStyle w:val="2"/>
        <w:rPr>
          <w:rFonts w:hAnsi="宋体" w:cs="宋体"/>
        </w:rPr>
      </w:pPr>
      <w:r>
        <w:rPr>
          <w:rFonts w:hAnsi="宋体" w:cs="宋体"/>
        </w:rPr>
        <w:t>支法度 晋僧。惠帝永寧元年（301）譯出《童子經》、《善生子經》等。與支遁同學，精理入神，先遁亡。遁嘆曰：寳契既潜，發言莫賞，中心蘊結，余其亡矣。見《梁高僧傳》四、《大唐内典録》二、《開元釋教録》二。</w:t>
      </w:r>
    </w:p>
    <w:p w14:paraId="53FE8780">
      <w:pPr>
        <w:pStyle w:val="2"/>
        <w:rPr>
          <w:rFonts w:hAnsi="宋体" w:cs="宋体"/>
        </w:rPr>
      </w:pPr>
    </w:p>
    <w:p w14:paraId="66A1253F">
      <w:pPr>
        <w:pStyle w:val="2"/>
        <w:rPr>
          <w:rFonts w:hAnsi="宋体" w:cs="宋体"/>
        </w:rPr>
      </w:pPr>
      <w:r>
        <w:rPr>
          <w:rFonts w:hAnsi="宋体" w:cs="宋体"/>
        </w:rPr>
        <w:t>支法淵 晋僧。與于法蘭同時比德，以才華著稱。見《梁高僧傳》四。</w:t>
      </w:r>
    </w:p>
    <w:p w14:paraId="4F1EC35E">
      <w:pPr>
        <w:pStyle w:val="2"/>
        <w:rPr>
          <w:rFonts w:hAnsi="宋体" w:cs="宋体"/>
        </w:rPr>
      </w:pPr>
    </w:p>
    <w:p w14:paraId="6A39D30C">
      <w:pPr>
        <w:pStyle w:val="2"/>
        <w:rPr>
          <w:rFonts w:hAnsi="宋体" w:cs="宋体"/>
        </w:rPr>
      </w:pPr>
      <w:r>
        <w:rPr>
          <w:rFonts w:hAnsi="宋体" w:cs="宋体"/>
        </w:rPr>
        <w:t>支法領 晋僧。廬山慧遠弟子。嘗與同學法净等西行遠尋衆經。至于闐國之南遮拘槃，求得《華嚴經》前分三萬六千偈，曠歲方返。佛陀跋陀羅譯於揚州道場寺。即今所傳《六十華嚴》。見《梁高僧傳》六、《開元釋教録》三。</w:t>
      </w:r>
    </w:p>
    <w:p w14:paraId="476274C3">
      <w:pPr>
        <w:pStyle w:val="2"/>
        <w:rPr>
          <w:rFonts w:hAnsi="宋体" w:cs="宋体"/>
        </w:rPr>
      </w:pPr>
    </w:p>
    <w:p w14:paraId="27262AEB">
      <w:pPr>
        <w:pStyle w:val="2"/>
        <w:rPr>
          <w:rFonts w:hAnsi="宋体" w:cs="宋体"/>
        </w:rPr>
      </w:pPr>
      <w:r>
        <w:rPr>
          <w:rFonts w:hAnsi="宋体" w:cs="宋体"/>
        </w:rPr>
        <w:t>支法衡 晋僧。病死三日而蘇，於是出家持齋，戒律精嚴，晝夜勤思，世贊為至行沙門。見《法苑珠林》一二。</w:t>
      </w:r>
    </w:p>
    <w:p w14:paraId="7E49372F">
      <w:pPr>
        <w:pStyle w:val="2"/>
        <w:rPr>
          <w:rFonts w:hAnsi="宋体" w:cs="宋体"/>
        </w:rPr>
      </w:pPr>
    </w:p>
    <w:p w14:paraId="59D700A8">
      <w:pPr>
        <w:pStyle w:val="2"/>
        <w:rPr>
          <w:rFonts w:hAnsi="宋体" w:cs="宋体"/>
        </w:rPr>
      </w:pPr>
      <w:r>
        <w:rPr>
          <w:rFonts w:hAnsi="宋体" w:cs="宋体"/>
        </w:rPr>
        <w:t>支施崙 東晋居士。月氏人。博通諸經，特善方等三昧。咸安二年（372）賚經抵凉州，受刺史張天錫所敬重，口譯《須賴經》一卷，《首楞嚴經》、《上光首經》、《如幻三昧經》等各二卷。見《開元釋教録》四。</w:t>
      </w:r>
    </w:p>
    <w:p w14:paraId="28410D2B">
      <w:pPr>
        <w:pStyle w:val="2"/>
        <w:rPr>
          <w:rFonts w:hAnsi="宋体" w:cs="宋体"/>
        </w:rPr>
      </w:pPr>
    </w:p>
    <w:p w14:paraId="62A2DFD2">
      <w:pPr>
        <w:pStyle w:val="2"/>
        <w:rPr>
          <w:rFonts w:hAnsi="宋体" w:cs="宋体"/>
        </w:rPr>
      </w:pPr>
      <w:r>
        <w:rPr>
          <w:rFonts w:hAnsi="宋体" w:cs="宋体"/>
        </w:rPr>
        <w:t>支敏度 晋僧。亦作支愍度 。聰哲有譽，嘗以儒理配合內學，名曰格致，為時所重。南渡江東倡心無義，有《經論都録》。近代陳寅恪有《支敏度學説考》。見《梁高僧傳》四、《歷代三寳記》六、一五。</w:t>
      </w:r>
    </w:p>
    <w:p w14:paraId="1D7153C8">
      <w:pPr>
        <w:pStyle w:val="2"/>
        <w:rPr>
          <w:rFonts w:hAnsi="宋体" w:cs="宋体"/>
        </w:rPr>
      </w:pPr>
    </w:p>
    <w:p w14:paraId="1FA7E6FE">
      <w:pPr>
        <w:pStyle w:val="2"/>
        <w:rPr>
          <w:rFonts w:hAnsi="宋体" w:cs="宋体"/>
        </w:rPr>
      </w:pPr>
      <w:r>
        <w:rPr>
          <w:rFonts w:hAnsi="宋体" w:cs="宋体"/>
        </w:rPr>
        <w:t>支道林 即支遁 。</w:t>
      </w:r>
    </w:p>
    <w:p w14:paraId="07554EC1">
      <w:pPr>
        <w:pStyle w:val="2"/>
        <w:rPr>
          <w:rFonts w:hAnsi="宋体" w:cs="宋体"/>
        </w:rPr>
      </w:pPr>
    </w:p>
    <w:p w14:paraId="6EBB0998">
      <w:pPr>
        <w:pStyle w:val="2"/>
        <w:rPr>
          <w:rFonts w:hAnsi="宋体" w:cs="宋体"/>
        </w:rPr>
      </w:pPr>
      <w:r>
        <w:rPr>
          <w:rFonts w:hAnsi="宋体" w:cs="宋体"/>
        </w:rPr>
        <w:t>支道根 晋僧。月氏人。成帝時於建康譯《方等》、《法華》等經。見《開元釋教録〉三。</w:t>
      </w:r>
    </w:p>
    <w:p w14:paraId="186BF100">
      <w:pPr>
        <w:pStyle w:val="2"/>
        <w:rPr>
          <w:rFonts w:hAnsi="宋体" w:cs="宋体"/>
        </w:rPr>
      </w:pPr>
    </w:p>
    <w:p w14:paraId="00094C52">
      <w:pPr>
        <w:pStyle w:val="2"/>
        <w:rPr>
          <w:rFonts w:hAnsi="宋体" w:cs="宋体"/>
        </w:rPr>
      </w:pPr>
      <w:r>
        <w:rPr>
          <w:rFonts w:hAnsi="宋体" w:cs="宋体"/>
        </w:rPr>
        <w:t>支渭興 元王公。號龍溪。長寧（今屬四川）人。至順進士，官四川省參政。性恬静，喜交緇流，終生持念佛號。</w:t>
      </w:r>
    </w:p>
    <w:p w14:paraId="7FC1858E">
      <w:pPr>
        <w:pStyle w:val="2"/>
        <w:rPr>
          <w:rFonts w:hAnsi="宋体" w:cs="宋体"/>
        </w:rPr>
      </w:pPr>
    </w:p>
    <w:p w14:paraId="3E2D9964">
      <w:pPr>
        <w:pStyle w:val="2"/>
        <w:rPr>
          <w:rFonts w:hAnsi="宋体" w:cs="宋体"/>
        </w:rPr>
      </w:pPr>
      <w:r>
        <w:rPr>
          <w:rFonts w:hAnsi="宋体" w:cs="宋体"/>
        </w:rPr>
        <w:t>支雲蘭 （337-419） 晋僧。青州（山東淄博東北）人。少食素樂禪，誦經三十萬言。憩始豐赤城山，樂林泉之趣，世人高之。見《梁高僧傳》一一。</w:t>
      </w:r>
    </w:p>
    <w:p w14:paraId="76625BBB">
      <w:pPr>
        <w:pStyle w:val="2"/>
        <w:rPr>
          <w:rFonts w:hAnsi="宋体" w:cs="宋体"/>
        </w:rPr>
      </w:pPr>
    </w:p>
    <w:p w14:paraId="3665FCEF">
      <w:pPr>
        <w:pStyle w:val="2"/>
        <w:rPr>
          <w:rFonts w:hAnsi="宋体" w:cs="宋体"/>
        </w:rPr>
      </w:pPr>
      <w:r>
        <w:rPr>
          <w:rFonts w:hAnsi="宋体" w:cs="宋体"/>
        </w:rPr>
        <w:t>支雲籥 晋僧。本月氏人，寓建業。少出家，先居虎丘，次移建初寺。戒行卓榮，孝武帝從受五戒，敬以師禮。籥特禀妙聲，善於轉讀，製《六言梵唄》傳響於後。晚年退居吴虎丘。見《梁高僧傳》一三。</w:t>
      </w:r>
    </w:p>
    <w:p w14:paraId="01A53B2A">
      <w:pPr>
        <w:pStyle w:val="2"/>
        <w:rPr>
          <w:rFonts w:hAnsi="宋体" w:cs="宋体"/>
        </w:rPr>
      </w:pPr>
    </w:p>
    <w:p w14:paraId="3ADB61AC">
      <w:pPr>
        <w:pStyle w:val="2"/>
        <w:rPr>
          <w:rFonts w:hAnsi="宋体" w:cs="宋体"/>
        </w:rPr>
      </w:pPr>
      <w:r>
        <w:rPr>
          <w:rFonts w:hAnsi="宋体" w:cs="宋体"/>
        </w:rPr>
        <w:t>支離叟 即如蘭 。</w:t>
      </w:r>
    </w:p>
    <w:p w14:paraId="0D3ECBCB">
      <w:pPr>
        <w:pStyle w:val="2"/>
        <w:rPr>
          <w:rFonts w:hAnsi="宋体" w:cs="宋体"/>
        </w:rPr>
      </w:pPr>
    </w:p>
    <w:p w14:paraId="3D1CF48D">
      <w:pPr>
        <w:pStyle w:val="2"/>
        <w:rPr>
          <w:rFonts w:hAnsi="宋体" w:cs="宋体"/>
        </w:rPr>
      </w:pPr>
      <w:r>
        <w:rPr>
          <w:rFonts w:hAnsi="宋体" w:cs="宋体"/>
        </w:rPr>
        <w:t>支婁迦識 東漢僧。亦直云支讖 。月氏人。持戒精勤。漢靈帝時，遊於洛陽。以光和、中平之間，傳譯梵文，出《般若道行》、《般舟》、《首楞嚴》等十餘部經，皆審得本旨，了不加飾。為最初傳譯大乘經之譯師。後不知所終。見《梁高僧傳》一、《六學僧傳》一、《開元釋教録》一、《大唐内典録》六。</w:t>
      </w:r>
    </w:p>
    <w:p w14:paraId="1ADE9BD8">
      <w:pPr>
        <w:pStyle w:val="2"/>
        <w:rPr>
          <w:rFonts w:hAnsi="宋体" w:cs="宋体"/>
        </w:rPr>
      </w:pPr>
    </w:p>
    <w:p w14:paraId="690D600B">
      <w:pPr>
        <w:pStyle w:val="2"/>
        <w:rPr>
          <w:rFonts w:hAnsi="宋体" w:cs="宋体"/>
        </w:rPr>
      </w:pPr>
      <w:r>
        <w:rPr>
          <w:rFonts w:hAnsi="宋体" w:cs="宋体"/>
        </w:rPr>
        <w:t>支疆梁 三國魏僧。亦作支疆梁婁 。此云正無畏 。西域人。甘露元年（256）至交州，譯有《法華三昧經》六卷。見《開元釋教録》二、《編年通論》二。</w:t>
      </w:r>
    </w:p>
    <w:p w14:paraId="412A7723">
      <w:pPr>
        <w:pStyle w:val="2"/>
        <w:rPr>
          <w:rFonts w:hAnsi="宋体" w:cs="宋体"/>
        </w:rPr>
      </w:pPr>
    </w:p>
    <w:p w14:paraId="15295E32">
      <w:pPr>
        <w:pStyle w:val="2"/>
        <w:rPr>
          <w:rFonts w:hAnsi="宋体" w:cs="宋体"/>
        </w:rPr>
      </w:pPr>
      <w:r>
        <w:rPr>
          <w:rFonts w:hAnsi="宋体" w:cs="宋体"/>
        </w:rPr>
        <w:t>支疆梁宴 即支疆梁接 。</w:t>
      </w:r>
    </w:p>
    <w:p w14:paraId="6F0F6DE4">
      <w:pPr>
        <w:pStyle w:val="2"/>
        <w:rPr>
          <w:rFonts w:hAnsi="宋体" w:cs="宋体"/>
        </w:rPr>
      </w:pPr>
    </w:p>
    <w:p w14:paraId="3DF7B9D7">
      <w:pPr>
        <w:pStyle w:val="2"/>
        <w:rPr>
          <w:rFonts w:hAnsi="宋体" w:cs="宋体"/>
        </w:rPr>
      </w:pPr>
      <w:r>
        <w:rPr>
          <w:rFonts w:hAnsi="宋体" w:cs="宋体"/>
        </w:rPr>
        <w:t xml:space="preserve">不二 </w:t>
      </w:r>
      <w:r>
        <w:rPr>
          <w:rFonts w:hint="eastAsia" w:ascii="MS Mincho" w:hAnsi="MS Mincho" w:eastAsia="MS Mincho" w:cs="MS Mincho"/>
        </w:rPr>
        <w:t>❶</w:t>
      </w:r>
      <w:r>
        <w:rPr>
          <w:rFonts w:hAnsi="宋体" w:cs="宋体"/>
        </w:rPr>
        <w:t>（?-1852） 清僧。鄂渚（湖北鄂州）人。金陵天寧寺西堂，提獎後進，頗多有成。咸豐元年（1851），已過七十，一日預告寂期，翌年坐化。</w:t>
      </w:r>
      <w:r>
        <w:rPr>
          <w:rFonts w:hint="eastAsia" w:ascii="MS Mincho" w:hAnsi="MS Mincho" w:eastAsia="MS Mincho" w:cs="MS Mincho"/>
        </w:rPr>
        <w:t>❷</w:t>
      </w:r>
      <w:r>
        <w:rPr>
          <w:rFonts w:hAnsi="宋体" w:cs="宋体"/>
        </w:rPr>
        <w:t>即文楷 。</w:t>
      </w:r>
      <w:r>
        <w:rPr>
          <w:rFonts w:hint="eastAsia" w:ascii="MS Mincho" w:hAnsi="MS Mincho" w:eastAsia="MS Mincho" w:cs="MS Mincho"/>
        </w:rPr>
        <w:t>❸</w:t>
      </w:r>
      <w:r>
        <w:rPr>
          <w:rFonts w:hAnsi="宋体" w:cs="宋体"/>
        </w:rPr>
        <w:t>即行貴 。</w:t>
      </w:r>
      <w:r>
        <w:rPr>
          <w:rFonts w:hint="eastAsia" w:ascii="MS Mincho" w:hAnsi="MS Mincho" w:eastAsia="MS Mincho" w:cs="MS Mincho"/>
        </w:rPr>
        <w:t>❹</w:t>
      </w:r>
      <w:r>
        <w:rPr>
          <w:rFonts w:hAnsi="宋体" w:cs="宋体"/>
        </w:rPr>
        <w:t>即空源 。</w:t>
      </w:r>
    </w:p>
    <w:p w14:paraId="63A14A3D">
      <w:pPr>
        <w:pStyle w:val="2"/>
        <w:rPr>
          <w:rFonts w:hAnsi="宋体" w:cs="宋体"/>
        </w:rPr>
      </w:pPr>
    </w:p>
    <w:p w14:paraId="3DA9FDE5">
      <w:pPr>
        <w:pStyle w:val="2"/>
        <w:rPr>
          <w:rFonts w:hAnsi="宋体" w:cs="宋体"/>
        </w:rPr>
      </w:pPr>
      <w:r>
        <w:rPr>
          <w:rFonts w:hAnsi="宋体" w:cs="宋体"/>
        </w:rPr>
        <w:t>〈78〉</w:t>
      </w:r>
    </w:p>
    <w:p w14:paraId="3D7E1E12">
      <w:pPr>
        <w:pStyle w:val="2"/>
        <w:rPr>
          <w:rFonts w:hAnsi="宋体" w:cs="宋体"/>
        </w:rPr>
      </w:pPr>
    </w:p>
    <w:p w14:paraId="2A547740">
      <w:pPr>
        <w:pStyle w:val="2"/>
        <w:rPr>
          <w:rFonts w:hAnsi="宋体" w:cs="宋体"/>
        </w:rPr>
      </w:pPr>
      <w:r>
        <w:rPr>
          <w:rFonts w:hAnsi="宋体" w:cs="宋体"/>
        </w:rPr>
        <w:t>即真際 。</w:t>
      </w:r>
    </w:p>
    <w:p w14:paraId="056F9C82">
      <w:pPr>
        <w:pStyle w:val="2"/>
        <w:rPr>
          <w:rFonts w:hAnsi="宋体" w:cs="宋体"/>
        </w:rPr>
      </w:pPr>
    </w:p>
    <w:p w14:paraId="25D3DAEE">
      <w:pPr>
        <w:pStyle w:val="2"/>
        <w:rPr>
          <w:rFonts w:hAnsi="宋体" w:cs="宋体"/>
        </w:rPr>
      </w:pPr>
      <w:r>
        <w:rPr>
          <w:rFonts w:hAnsi="宋体" w:cs="宋体"/>
        </w:rPr>
        <w:t>不用 即無作 。</w:t>
      </w:r>
    </w:p>
    <w:p w14:paraId="4B829CAD">
      <w:pPr>
        <w:pStyle w:val="2"/>
        <w:rPr>
          <w:rFonts w:hAnsi="宋体" w:cs="宋体"/>
        </w:rPr>
      </w:pPr>
    </w:p>
    <w:p w14:paraId="6CC165DF">
      <w:pPr>
        <w:pStyle w:val="2"/>
        <w:rPr>
          <w:rFonts w:hAnsi="宋体" w:cs="宋体"/>
        </w:rPr>
      </w:pPr>
      <w:r>
        <w:rPr>
          <w:rFonts w:hAnsi="宋体" w:cs="宋体"/>
        </w:rPr>
        <w:t>不夜 即照燈 。</w:t>
      </w:r>
    </w:p>
    <w:p w14:paraId="526E11B9">
      <w:pPr>
        <w:pStyle w:val="2"/>
        <w:rPr>
          <w:rFonts w:hAnsi="宋体" w:cs="宋体"/>
        </w:rPr>
      </w:pPr>
    </w:p>
    <w:p w14:paraId="63AACDD5">
      <w:pPr>
        <w:pStyle w:val="2"/>
        <w:rPr>
          <w:rFonts w:hAnsi="宋体" w:cs="宋体"/>
        </w:rPr>
      </w:pPr>
      <w:r>
        <w:rPr>
          <w:rFonts w:hAnsi="宋体" w:cs="宋体"/>
        </w:rPr>
        <w:t>不波 即式海 。</w:t>
      </w:r>
    </w:p>
    <w:p w14:paraId="2AA7463D">
      <w:pPr>
        <w:pStyle w:val="2"/>
        <w:rPr>
          <w:rFonts w:hAnsi="宋体" w:cs="宋体"/>
        </w:rPr>
      </w:pPr>
    </w:p>
    <w:p w14:paraId="6E3E4E2D">
      <w:pPr>
        <w:pStyle w:val="2"/>
        <w:rPr>
          <w:rFonts w:hAnsi="宋体" w:cs="宋体"/>
        </w:rPr>
      </w:pPr>
      <w:r>
        <w:rPr>
          <w:rFonts w:hAnsi="宋体" w:cs="宋体"/>
        </w:rPr>
        <w:t>不空 （705-774） 唐僧。梵名阿目佉跋折羅 ，漢譯不空金剛 ， 略云不空 。師子國（斯里蘭卡）人。幼失父，隨叔父來居東海。年十五，師事金剛智三藏，受五部灌頂。開元八年（720）隨至京師，敕居慈恩寺，同譯密法。二十年，金剛智寂。奉遺旨往五天竺及師子國廣求密藏。天寳五年（746）還京，入內立壇，為帝灌頂。賜號智藏 。天寳八年，歸國，至南海郡，奉敕再留。十五年，詔還京，住大興善寺。安史之亂，密表起居。代宗永泰元年（765）制授特進試鴻臚卿，加號大廣智三藏 。大曆九年（774）疾，敕使勞問，加開府儀同三司，封肅國公 ，食邑三千户。一再辭讓不果。贈司空，寂謚大辯正廣智三藏 。自天寳至大曆譯出密部經軌七十七部，百二十餘卷。密教之盛，此時稱最。見《貞元新定釋教目録》一五、《宋高僧傳》一、《大唐貞元續開元釋教録》上等。</w:t>
      </w:r>
    </w:p>
    <w:p w14:paraId="674A0124">
      <w:pPr>
        <w:pStyle w:val="2"/>
        <w:rPr>
          <w:rFonts w:hAnsi="宋体" w:cs="宋体"/>
        </w:rPr>
      </w:pPr>
    </w:p>
    <w:p w14:paraId="1D1AB864">
      <w:pPr>
        <w:pStyle w:val="2"/>
        <w:rPr>
          <w:rFonts w:hAnsi="宋体" w:cs="宋体"/>
        </w:rPr>
      </w:pPr>
      <w:r>
        <w:rPr>
          <w:rFonts w:hAnsi="宋体" w:cs="宋体"/>
        </w:rPr>
        <w:t>不孤 即炤德 。</w:t>
      </w:r>
    </w:p>
    <w:p w14:paraId="2520A6E7">
      <w:pPr>
        <w:pStyle w:val="2"/>
        <w:rPr>
          <w:rFonts w:hAnsi="宋体" w:cs="宋体"/>
        </w:rPr>
      </w:pPr>
    </w:p>
    <w:p w14:paraId="70AFA5D6">
      <w:pPr>
        <w:pStyle w:val="2"/>
        <w:rPr>
          <w:rFonts w:hAnsi="宋体" w:cs="宋体"/>
        </w:rPr>
      </w:pPr>
      <w:r>
        <w:rPr>
          <w:rFonts w:hAnsi="宋体" w:cs="宋体"/>
        </w:rPr>
        <w:t>不昧 明僧。湖廣（湖北、湖南一帶）人。居常州太初庵，戒行精嚴。一縉紳迎養，欲試之，飲食卧具，皆令侍女給侍。月餘，目不一視。終身不蓄一錢，不製一衣。見《武進陽湖合志》。</w:t>
      </w:r>
    </w:p>
    <w:p w14:paraId="1D79EC3E">
      <w:pPr>
        <w:pStyle w:val="2"/>
        <w:rPr>
          <w:rFonts w:hAnsi="宋体" w:cs="宋体"/>
        </w:rPr>
      </w:pPr>
    </w:p>
    <w:p w14:paraId="6968D6C5">
      <w:pPr>
        <w:pStyle w:val="2"/>
        <w:rPr>
          <w:rFonts w:hAnsi="宋体" w:cs="宋体"/>
        </w:rPr>
      </w:pPr>
      <w:r>
        <w:rPr>
          <w:rFonts w:hAnsi="宋体" w:cs="宋体"/>
        </w:rPr>
        <w:t>不染 即居塵 。</w:t>
      </w:r>
    </w:p>
    <w:p w14:paraId="76043202">
      <w:pPr>
        <w:pStyle w:val="2"/>
        <w:rPr>
          <w:rFonts w:hAnsi="宋体" w:cs="宋体"/>
        </w:rPr>
      </w:pPr>
    </w:p>
    <w:p w14:paraId="19FF6CE4">
      <w:pPr>
        <w:pStyle w:val="2"/>
        <w:rPr>
          <w:rFonts w:hAnsi="宋体" w:cs="宋体"/>
        </w:rPr>
      </w:pPr>
      <w:r>
        <w:rPr>
          <w:rFonts w:hAnsi="宋体" w:cs="宋体"/>
        </w:rPr>
        <w:t xml:space="preserve">不退 即行勇 </w:t>
      </w:r>
      <w:r>
        <w:rPr>
          <w:rFonts w:hint="eastAsia" w:ascii="MS Mincho" w:hAnsi="MS Mincho" w:eastAsia="MS Mincho" w:cs="MS Mincho"/>
        </w:rPr>
        <w:t>❶</w:t>
      </w:r>
      <w:r>
        <w:rPr>
          <w:rFonts w:hAnsi="宋体" w:cs="宋体"/>
        </w:rPr>
        <w:t>。</w:t>
      </w:r>
    </w:p>
    <w:p w14:paraId="77012B89">
      <w:pPr>
        <w:pStyle w:val="2"/>
        <w:rPr>
          <w:rFonts w:hAnsi="宋体" w:cs="宋体"/>
        </w:rPr>
      </w:pPr>
    </w:p>
    <w:p w14:paraId="02F01644">
      <w:pPr>
        <w:pStyle w:val="2"/>
        <w:rPr>
          <w:rFonts w:hAnsi="宋体" w:cs="宋体"/>
        </w:rPr>
      </w:pPr>
      <w:r>
        <w:rPr>
          <w:rFonts w:hAnsi="宋体" w:cs="宋体"/>
        </w:rPr>
        <w:t>不偶 即文暢 。</w:t>
      </w:r>
    </w:p>
    <w:p w14:paraId="4F92ECF8">
      <w:pPr>
        <w:pStyle w:val="2"/>
        <w:rPr>
          <w:rFonts w:hAnsi="宋体" w:cs="宋体"/>
        </w:rPr>
      </w:pPr>
    </w:p>
    <w:p w14:paraId="5299BDC3">
      <w:pPr>
        <w:pStyle w:val="2"/>
        <w:rPr>
          <w:rFonts w:hAnsi="宋体" w:cs="宋体"/>
        </w:rPr>
      </w:pPr>
      <w:r>
        <w:rPr>
          <w:rFonts w:hAnsi="宋体" w:cs="宋体"/>
        </w:rPr>
        <w:t>不庵 即慈际 。</w:t>
      </w:r>
    </w:p>
    <w:p w14:paraId="6F11C03F">
      <w:pPr>
        <w:pStyle w:val="2"/>
        <w:rPr>
          <w:rFonts w:hAnsi="宋体" w:cs="宋体"/>
        </w:rPr>
      </w:pPr>
    </w:p>
    <w:p w14:paraId="17092BFF">
      <w:pPr>
        <w:pStyle w:val="2"/>
        <w:rPr>
          <w:rFonts w:hAnsi="宋体" w:cs="宋体"/>
        </w:rPr>
      </w:pPr>
      <w:r>
        <w:rPr>
          <w:rFonts w:hAnsi="宋体" w:cs="宋体"/>
        </w:rPr>
        <w:t>不惑 清僧。名興。營山（今屬四川）王氏。值蜀亂，出楚，薙染於香嚴宕山座下。參聖可玉，言下獲益。還蜀住漢州孝泉寺。見《錦江禪燈》一三、《五燈全書》八八補遺。</w:t>
      </w:r>
    </w:p>
    <w:p w14:paraId="55E999E5">
      <w:pPr>
        <w:pStyle w:val="2"/>
        <w:rPr>
          <w:rFonts w:hAnsi="宋体" w:cs="宋体"/>
        </w:rPr>
      </w:pPr>
    </w:p>
    <w:p w14:paraId="7DC1D23C">
      <w:pPr>
        <w:pStyle w:val="2"/>
        <w:rPr>
          <w:rFonts w:hAnsi="宋体" w:cs="宋体"/>
        </w:rPr>
      </w:pPr>
      <w:r>
        <w:rPr>
          <w:rFonts w:hAnsi="宋体" w:cs="宋体"/>
        </w:rPr>
        <w:t>不會 即法通 ⑦。</w:t>
      </w:r>
    </w:p>
    <w:p w14:paraId="0FAB4528">
      <w:pPr>
        <w:pStyle w:val="2"/>
        <w:rPr>
          <w:rFonts w:hAnsi="宋体" w:cs="宋体"/>
        </w:rPr>
      </w:pPr>
    </w:p>
    <w:p w14:paraId="3888BEA9">
      <w:pPr>
        <w:pStyle w:val="2"/>
        <w:rPr>
          <w:rFonts w:hAnsi="宋体" w:cs="宋体"/>
        </w:rPr>
      </w:pPr>
      <w:r>
        <w:rPr>
          <w:rFonts w:hAnsi="宋体" w:cs="宋体"/>
        </w:rPr>
        <w:t>不溢 即净滿 。</w:t>
      </w:r>
    </w:p>
    <w:p w14:paraId="71073CE6">
      <w:pPr>
        <w:pStyle w:val="2"/>
        <w:rPr>
          <w:rFonts w:hAnsi="宋体" w:cs="宋体"/>
        </w:rPr>
      </w:pPr>
    </w:p>
    <w:p w14:paraId="3DB825C9">
      <w:pPr>
        <w:pStyle w:val="2"/>
        <w:rPr>
          <w:rFonts w:hAnsi="宋体" w:cs="宋体"/>
        </w:rPr>
      </w:pPr>
      <w:r>
        <w:rPr>
          <w:rFonts w:hAnsi="宋体" w:cs="宋体"/>
        </w:rPr>
        <w:t>不輕 即蘊常 。</w:t>
      </w:r>
    </w:p>
    <w:p w14:paraId="5C8E6EF4">
      <w:pPr>
        <w:pStyle w:val="2"/>
        <w:rPr>
          <w:rFonts w:hAnsi="宋体" w:cs="宋体"/>
        </w:rPr>
      </w:pPr>
    </w:p>
    <w:p w14:paraId="5F4365CC">
      <w:pPr>
        <w:pStyle w:val="2"/>
        <w:rPr>
          <w:rFonts w:hAnsi="宋体" w:cs="宋体"/>
        </w:rPr>
      </w:pPr>
      <w:r>
        <w:rPr>
          <w:rFonts w:hAnsi="宋体" w:cs="宋体"/>
        </w:rPr>
        <w:t>不厭 即道樂 。</w:t>
      </w:r>
    </w:p>
    <w:p w14:paraId="37A5372D">
      <w:pPr>
        <w:pStyle w:val="2"/>
        <w:rPr>
          <w:rFonts w:hAnsi="宋体" w:cs="宋体"/>
        </w:rPr>
      </w:pPr>
    </w:p>
    <w:p w14:paraId="58427AAF">
      <w:pPr>
        <w:pStyle w:val="2"/>
        <w:rPr>
          <w:rFonts w:hAnsi="宋体" w:cs="宋体"/>
        </w:rPr>
      </w:pPr>
      <w:r>
        <w:rPr>
          <w:rFonts w:hAnsi="宋体" w:cs="宋体"/>
        </w:rPr>
        <w:t>不齊 清僧。東莞（今屬廣東）人。工畫梅。同邑周序鸞在題其畫梅詩中有：筆在紙中神在外等贊美表述。見《梅花書屋詩鈔》。</w:t>
      </w:r>
    </w:p>
    <w:p w14:paraId="09697467">
      <w:pPr>
        <w:pStyle w:val="2"/>
        <w:rPr>
          <w:rFonts w:hAnsi="宋体" w:cs="宋体"/>
        </w:rPr>
      </w:pPr>
    </w:p>
    <w:p w14:paraId="2DA34B51">
      <w:pPr>
        <w:pStyle w:val="2"/>
        <w:rPr>
          <w:rFonts w:hAnsi="宋体" w:cs="宋体"/>
        </w:rPr>
      </w:pPr>
      <w:r>
        <w:rPr>
          <w:rFonts w:hAnsi="宋体" w:cs="宋体"/>
        </w:rPr>
        <w:t xml:space="preserve">不聞 </w:t>
      </w:r>
      <w:r>
        <w:rPr>
          <w:rFonts w:hint="eastAsia" w:ascii="MS Mincho" w:hAnsi="MS Mincho" w:eastAsia="MS Mincho" w:cs="MS Mincho"/>
        </w:rPr>
        <w:t>❶</w:t>
      </w:r>
      <w:r>
        <w:rPr>
          <w:rFonts w:hAnsi="宋体" w:cs="宋体"/>
        </w:rPr>
        <w:t>清僧。名情。蜀（四川）人。英偉有奇才，潜心墳典。順治十六年（1659）， 從軍緬甸，康熙元年（1662）， 旋師中土，未幾落髮。為野竹福慧法嗣，住慈雲寺。既而任嵩山監院，輔弼叢林。尋主弘覺。見《鶏肋集》、《濟宗世譜》。</w:t>
      </w:r>
      <w:r>
        <w:rPr>
          <w:rFonts w:hint="eastAsia" w:ascii="MS Mincho" w:hAnsi="MS Mincho" w:eastAsia="MS Mincho" w:cs="MS Mincho"/>
        </w:rPr>
        <w:t>❷</w:t>
      </w:r>
      <w:r>
        <w:rPr>
          <w:rFonts w:hAnsi="宋体" w:cs="宋体"/>
        </w:rPr>
        <w:t>即契聞 。</w:t>
      </w:r>
    </w:p>
    <w:p w14:paraId="6C8D293B">
      <w:pPr>
        <w:pStyle w:val="2"/>
        <w:rPr>
          <w:rFonts w:hAnsi="宋体" w:cs="宋体"/>
        </w:rPr>
      </w:pPr>
    </w:p>
    <w:p w14:paraId="7E73AF38">
      <w:pPr>
        <w:pStyle w:val="2"/>
        <w:rPr>
          <w:rFonts w:hAnsi="宋体" w:cs="宋体"/>
        </w:rPr>
      </w:pPr>
      <w:r>
        <w:rPr>
          <w:rFonts w:hAnsi="宋体" w:cs="宋体"/>
        </w:rPr>
        <w:t>不醉 即常覺 。</w:t>
      </w:r>
    </w:p>
    <w:p w14:paraId="37160209">
      <w:pPr>
        <w:pStyle w:val="2"/>
        <w:rPr>
          <w:rFonts w:hAnsi="宋体" w:cs="宋体"/>
        </w:rPr>
      </w:pPr>
    </w:p>
    <w:p w14:paraId="6258F580">
      <w:pPr>
        <w:pStyle w:val="2"/>
        <w:rPr>
          <w:rFonts w:hAnsi="宋体" w:cs="宋体"/>
        </w:rPr>
      </w:pPr>
      <w:r>
        <w:rPr>
          <w:rFonts w:hAnsi="宋体" w:cs="宋体"/>
        </w:rPr>
        <w:t xml:space="preserve">不器 </w:t>
      </w:r>
      <w:r>
        <w:rPr>
          <w:rFonts w:hint="eastAsia" w:ascii="MS Mincho" w:hAnsi="MS Mincho" w:eastAsia="MS Mincho" w:cs="MS Mincho"/>
        </w:rPr>
        <w:t>❶</w:t>
      </w:r>
      <w:r>
        <w:rPr>
          <w:rFonts w:hAnsi="宋体" w:cs="宋体"/>
        </w:rPr>
        <w:t>清僧。孜孜以禪為務。康熙間，自燕都至宿遷極樂庵， 唔興祥，告以：念佛不離參禪，參禪不礙持戒，百千三昧，不出心地一法。祥聞而大悟。見《新續高僧傳四集》三〇。</w:t>
      </w:r>
      <w:r>
        <w:rPr>
          <w:rFonts w:hint="eastAsia" w:ascii="MS Mincho" w:hAnsi="MS Mincho" w:eastAsia="MS Mincho" w:cs="MS Mincho"/>
        </w:rPr>
        <w:t>❷</w:t>
      </w:r>
      <w:r>
        <w:rPr>
          <w:rFonts w:hAnsi="宋体" w:cs="宋体"/>
        </w:rPr>
        <w:t>即僧璉 。</w:t>
      </w:r>
    </w:p>
    <w:p w14:paraId="09CF0E5D">
      <w:pPr>
        <w:pStyle w:val="2"/>
        <w:rPr>
          <w:rFonts w:hAnsi="宋体" w:cs="宋体"/>
        </w:rPr>
      </w:pPr>
    </w:p>
    <w:p w14:paraId="6766B79C">
      <w:pPr>
        <w:pStyle w:val="2"/>
        <w:rPr>
          <w:rFonts w:hAnsi="宋体" w:cs="宋体"/>
        </w:rPr>
      </w:pPr>
      <w:r>
        <w:rPr>
          <w:rFonts w:hAnsi="宋体" w:cs="宋体"/>
        </w:rPr>
        <w:t>不錯 清僧。名蘊鑒，字衷白。武昌（湖北武漢）朱氏。曾宦滇，值沙定州、孫可望之變，遂祝髮為僧，結庵浪穹標山之楚雲，坐卧三十年，不與人交，惟與唐泰往來。善弈，工吟詠。見《雲南志·寓賢傳》。</w:t>
      </w:r>
    </w:p>
    <w:p w14:paraId="6A9ED3DB">
      <w:pPr>
        <w:pStyle w:val="2"/>
        <w:rPr>
          <w:rFonts w:hAnsi="宋体" w:cs="宋体"/>
        </w:rPr>
      </w:pPr>
    </w:p>
    <w:p w14:paraId="6A325FE2">
      <w:pPr>
        <w:pStyle w:val="2"/>
        <w:rPr>
          <w:rFonts w:hAnsi="宋体" w:cs="宋体"/>
        </w:rPr>
      </w:pPr>
      <w:r>
        <w:rPr>
          <w:rFonts w:hAnsi="宋体" w:cs="宋体"/>
        </w:rPr>
        <w:t>不磷 即宗堅 。</w:t>
      </w:r>
    </w:p>
    <w:p w14:paraId="29954D73">
      <w:pPr>
        <w:pStyle w:val="2"/>
        <w:rPr>
          <w:rFonts w:hAnsi="宋体" w:cs="宋体"/>
        </w:rPr>
      </w:pPr>
    </w:p>
    <w:p w14:paraId="5FC90147">
      <w:pPr>
        <w:pStyle w:val="2"/>
        <w:rPr>
          <w:rFonts w:hAnsi="宋体" w:cs="宋体"/>
        </w:rPr>
      </w:pPr>
      <w:r>
        <w:rPr>
          <w:rFonts w:hAnsi="宋体" w:cs="宋体"/>
        </w:rPr>
        <w:t>〈79〉</w:t>
      </w:r>
    </w:p>
    <w:p w14:paraId="3D42EC17">
      <w:pPr>
        <w:pStyle w:val="2"/>
        <w:rPr>
          <w:rFonts w:hAnsi="宋体" w:cs="宋体"/>
        </w:rPr>
      </w:pPr>
    </w:p>
    <w:p w14:paraId="4B680C64">
      <w:pPr>
        <w:pStyle w:val="2"/>
        <w:rPr>
          <w:rFonts w:hAnsi="宋体" w:cs="宋体"/>
        </w:rPr>
      </w:pPr>
      <w:r>
        <w:rPr>
          <w:rFonts w:hAnsi="宋体" w:cs="宋体"/>
        </w:rPr>
        <w:t>不韻 即知音 。</w:t>
      </w:r>
    </w:p>
    <w:p w14:paraId="71B03097">
      <w:pPr>
        <w:pStyle w:val="2"/>
        <w:rPr>
          <w:rFonts w:hAnsi="宋体" w:cs="宋体"/>
        </w:rPr>
      </w:pPr>
    </w:p>
    <w:p w14:paraId="0F451003">
      <w:pPr>
        <w:pStyle w:val="2"/>
        <w:rPr>
          <w:rFonts w:hAnsi="宋体" w:cs="宋体"/>
        </w:rPr>
      </w:pPr>
      <w:r>
        <w:rPr>
          <w:rFonts w:hAnsi="宋体" w:cs="宋体"/>
        </w:rPr>
        <w:t>不可棄 即俊芿 。</w:t>
      </w:r>
    </w:p>
    <w:p w14:paraId="67840001">
      <w:pPr>
        <w:pStyle w:val="2"/>
        <w:rPr>
          <w:rFonts w:hAnsi="宋体" w:cs="宋体"/>
        </w:rPr>
      </w:pPr>
    </w:p>
    <w:p w14:paraId="4E011A0D">
      <w:pPr>
        <w:pStyle w:val="2"/>
        <w:rPr>
          <w:rFonts w:hAnsi="宋体" w:cs="宋体"/>
        </w:rPr>
      </w:pPr>
      <w:r>
        <w:rPr>
          <w:rFonts w:hAnsi="宋体" w:cs="宋体"/>
        </w:rPr>
        <w:t>不語僧 明僧。常枯坐滇中盤山峰頂石巌中，人有謁者，略不一顧，或叩之再三，終不語，因以不語 名之。憨山德清嘗入山禮請，初亦不顧，久之始與語，同居月餘，始辭別。見《新續高僧傳四集》二〇。</w:t>
      </w:r>
    </w:p>
    <w:p w14:paraId="1B514FF3">
      <w:pPr>
        <w:pStyle w:val="2"/>
        <w:rPr>
          <w:rFonts w:hAnsi="宋体" w:cs="宋体"/>
        </w:rPr>
      </w:pPr>
    </w:p>
    <w:p w14:paraId="1974CDFC">
      <w:pPr>
        <w:pStyle w:val="2"/>
        <w:rPr>
          <w:rFonts w:hAnsi="宋体" w:cs="宋体"/>
        </w:rPr>
      </w:pPr>
      <w:r>
        <w:rPr>
          <w:rFonts w:hAnsi="宋体" w:cs="宋体"/>
        </w:rPr>
        <w:t>不二上人 清僧。上海潘氏。已二百十餘歲，尚如三、四十許人。居鄧元昭之園。見嘉慶《松江府志》八三。</w:t>
      </w:r>
    </w:p>
    <w:p w14:paraId="310EF292">
      <w:pPr>
        <w:pStyle w:val="2"/>
        <w:rPr>
          <w:rFonts w:hAnsi="宋体" w:cs="宋体"/>
        </w:rPr>
      </w:pPr>
    </w:p>
    <w:p w14:paraId="257CA375">
      <w:pPr>
        <w:pStyle w:val="2"/>
        <w:rPr>
          <w:rFonts w:hAnsi="宋体" w:cs="宋体"/>
        </w:rPr>
      </w:pPr>
      <w:r>
        <w:rPr>
          <w:rFonts w:hAnsi="宋体" w:cs="宋体"/>
        </w:rPr>
        <w:t>不二頭陀 明僧。四川任氏。少為永昌郡吏。好道，棄家雲遊至應天府。通禪，一坐兼旬不起，人感其神異，捐金修德普寺請居之。見《雲南通志》二五。</w:t>
      </w:r>
    </w:p>
    <w:p w14:paraId="39977FDE">
      <w:pPr>
        <w:pStyle w:val="2"/>
        <w:rPr>
          <w:rFonts w:hAnsi="宋体" w:cs="宋体"/>
        </w:rPr>
      </w:pPr>
    </w:p>
    <w:p w14:paraId="0411429E">
      <w:pPr>
        <w:pStyle w:val="2"/>
        <w:rPr>
          <w:rFonts w:hAnsi="宋体" w:cs="宋体"/>
        </w:rPr>
      </w:pPr>
      <w:r>
        <w:rPr>
          <w:rFonts w:hAnsi="宋体" w:cs="宋体"/>
        </w:rPr>
        <w:t>不不頭陀 即大須 。</w:t>
      </w:r>
    </w:p>
    <w:p w14:paraId="25354825">
      <w:pPr>
        <w:pStyle w:val="2"/>
        <w:rPr>
          <w:rFonts w:hAnsi="宋体" w:cs="宋体"/>
        </w:rPr>
      </w:pPr>
    </w:p>
    <w:p w14:paraId="081D7562">
      <w:pPr>
        <w:pStyle w:val="2"/>
        <w:rPr>
          <w:rFonts w:hAnsi="宋体" w:cs="宋体"/>
        </w:rPr>
      </w:pPr>
      <w:r>
        <w:rPr>
          <w:rFonts w:hAnsi="宋体" w:cs="宋体"/>
        </w:rPr>
        <w:t>不可思議 唐僧。住零妙寺。譯有《大日經供養次第法疏》二卷。開成三年（838），日僧圓仁求寫請去。</w:t>
      </w:r>
    </w:p>
    <w:p w14:paraId="6D2CDE15">
      <w:pPr>
        <w:pStyle w:val="2"/>
        <w:rPr>
          <w:rFonts w:hAnsi="宋体" w:cs="宋体"/>
        </w:rPr>
      </w:pPr>
    </w:p>
    <w:p w14:paraId="6D50AF48">
      <w:pPr>
        <w:pStyle w:val="2"/>
        <w:rPr>
          <w:rFonts w:hAnsi="宋体" w:cs="宋体"/>
        </w:rPr>
      </w:pPr>
      <w:r>
        <w:rPr>
          <w:rFonts w:hAnsi="宋体" w:cs="宋体"/>
        </w:rPr>
        <w:t>不動金剛 宋竺僧。梵名阿閦撇幹資羅 。天竺（印度）人。遍遊五竺，顯密俱徹，性相備知，勤修五悔，廣演三壇。初入西夏，止護國寺，翻譯密部，弘揚般若，傳授《金剛》，稱金剛上師 。後遷四川蒙山，重譯唐金剛智《瑜伽施食儀軌》，取名《燄口》；又演為《小施食法》，亦曰《蒙山法》。弟子勒布傳其法，再傳於保安，三傳於威德幢。見《新續高僧傳四集》一。</w:t>
      </w:r>
    </w:p>
    <w:p w14:paraId="4B614D79">
      <w:pPr>
        <w:pStyle w:val="2"/>
        <w:rPr>
          <w:rFonts w:hAnsi="宋体" w:cs="宋体"/>
        </w:rPr>
      </w:pPr>
    </w:p>
    <w:p w14:paraId="6EE5FF95">
      <w:pPr>
        <w:pStyle w:val="2"/>
        <w:rPr>
          <w:rFonts w:hAnsi="宋体" w:cs="宋体"/>
        </w:rPr>
      </w:pPr>
      <w:r>
        <w:rPr>
          <w:rFonts w:hAnsi="宋体" w:cs="宋体"/>
        </w:rPr>
        <w:t>太心 （1652-1728） 清僧。字恒濤。莆田（今屬福建）宋氏。年十三依上生寺德協出家，二十受具於黄檗虚白。後參鼓山為霖，隨侍二十餘年。康熙四十一年（1702）霖疾，以住持付託。在職二十七年，敝衣糲食，忍辱精進，一時稱賢。晚歲兼主雪峰。寂後塔於鼓山。有《懷古十頌》。見乾隆《雪峰志》五、《佛祖道影》三、民國《福建高僧傳》七。</w:t>
      </w:r>
      <w:r>
        <w:rPr>
          <w:rFonts w:hint="eastAsia" w:ascii="MS Mincho" w:hAnsi="MS Mincho" w:eastAsia="MS Mincho" w:cs="MS Mincho"/>
        </w:rPr>
        <w:t>❶</w:t>
      </w:r>
      <w:r>
        <w:rPr>
          <w:rFonts w:hAnsi="宋体" w:cs="宋体"/>
        </w:rPr>
        <w:t>清僧。名健。得法於天水行廣。住建昌資聖寺。見《五燈全書》九一補。</w:t>
      </w:r>
    </w:p>
    <w:p w14:paraId="088AF529">
      <w:pPr>
        <w:pStyle w:val="2"/>
        <w:rPr>
          <w:rFonts w:hAnsi="宋体" w:cs="宋体"/>
        </w:rPr>
      </w:pPr>
    </w:p>
    <w:p w14:paraId="55EBED73">
      <w:pPr>
        <w:pStyle w:val="2"/>
        <w:rPr>
          <w:rFonts w:hAnsi="宋体" w:cs="宋体"/>
        </w:rPr>
      </w:pPr>
      <w:r>
        <w:rPr>
          <w:rFonts w:hAnsi="宋体" w:cs="宋体"/>
        </w:rPr>
        <w:t xml:space="preserve">太古 </w:t>
      </w:r>
      <w:r>
        <w:rPr>
          <w:rFonts w:hint="eastAsia" w:ascii="MS Mincho" w:hAnsi="MS Mincho" w:eastAsia="MS Mincho" w:cs="MS Mincho"/>
        </w:rPr>
        <w:t>❶</w:t>
      </w:r>
      <w:r>
        <w:rPr>
          <w:rFonts w:hAnsi="宋体" w:cs="宋体"/>
        </w:rPr>
        <w:t>宋僧。名先。依天童枯禪自鏡受法。住報恩寺。見《增集續傳燈録》三。</w:t>
      </w:r>
      <w:r>
        <w:rPr>
          <w:rFonts w:hint="eastAsia" w:ascii="MS Mincho" w:hAnsi="MS Mincho" w:eastAsia="MS Mincho" w:cs="MS Mincho"/>
        </w:rPr>
        <w:t>❷</w:t>
      </w:r>
      <w:r>
        <w:rPr>
          <w:rFonts w:hAnsi="宋体" w:cs="宋体"/>
        </w:rPr>
        <w:t>明僧。名熙。依净慈東嶼德海得法。住天台明巖。見《增集續傳燈録》六。</w:t>
      </w:r>
    </w:p>
    <w:p w14:paraId="57014086">
      <w:pPr>
        <w:pStyle w:val="2"/>
        <w:rPr>
          <w:rFonts w:hAnsi="宋体" w:cs="宋体"/>
        </w:rPr>
      </w:pPr>
    </w:p>
    <w:p w14:paraId="66153629">
      <w:pPr>
        <w:pStyle w:val="2"/>
        <w:rPr>
          <w:rFonts w:hAnsi="宋体" w:cs="宋体"/>
        </w:rPr>
      </w:pPr>
      <w:r>
        <w:rPr>
          <w:rFonts w:hAnsi="宋体" w:cs="宋体"/>
        </w:rPr>
        <w:t>太白 即行雪 。</w:t>
      </w:r>
    </w:p>
    <w:p w14:paraId="56CBA8CC">
      <w:pPr>
        <w:pStyle w:val="2"/>
        <w:rPr>
          <w:rFonts w:hAnsi="宋体" w:cs="宋体"/>
        </w:rPr>
      </w:pPr>
    </w:p>
    <w:p w14:paraId="5E177525">
      <w:pPr>
        <w:pStyle w:val="2"/>
        <w:rPr>
          <w:rFonts w:hAnsi="宋体" w:cs="宋体"/>
        </w:rPr>
      </w:pPr>
      <w:r>
        <w:rPr>
          <w:rFonts w:hAnsi="宋体" w:cs="宋体"/>
        </w:rPr>
        <w:t>太因 即太瘤 。</w:t>
      </w:r>
    </w:p>
    <w:p w14:paraId="44F600E1">
      <w:pPr>
        <w:pStyle w:val="2"/>
        <w:rPr>
          <w:rFonts w:hAnsi="宋体" w:cs="宋体"/>
        </w:rPr>
      </w:pPr>
    </w:p>
    <w:p w14:paraId="2C8C9BEB">
      <w:pPr>
        <w:pStyle w:val="2"/>
        <w:rPr>
          <w:rFonts w:hAnsi="宋体" w:cs="宋体"/>
        </w:rPr>
      </w:pPr>
      <w:r>
        <w:rPr>
          <w:rFonts w:hAnsi="宋体" w:cs="宋体"/>
        </w:rPr>
        <w:t xml:space="preserve">太初 </w:t>
      </w:r>
      <w:r>
        <w:rPr>
          <w:rFonts w:hint="eastAsia" w:ascii="MS Mincho" w:hAnsi="MS Mincho" w:eastAsia="MS Mincho" w:cs="MS Mincho"/>
        </w:rPr>
        <w:t>❶</w:t>
      </w:r>
      <w:r>
        <w:rPr>
          <w:rFonts w:hAnsi="宋体" w:cs="宋体"/>
        </w:rPr>
        <w:t>宋僧。字子愚。温陵（福建泉州）人。博通内外，詩文為士大夫所仰。一旦棄去，選佛於泉州開元寺尊勝院，以律自檢。復廣歷叢席，禪林有聲。久之能參歸閩。會南劒報恩虚席，郡守陳宓請補之。未幾真德秀延至潭州大渦，二十餘載，百廢俱舉。有《太初詩文集》。見民國《福建高僧傳》四。</w:t>
      </w:r>
      <w:r>
        <w:rPr>
          <w:rFonts w:hint="eastAsia" w:ascii="MS Mincho" w:hAnsi="MS Mincho" w:eastAsia="MS Mincho" w:cs="MS Mincho"/>
        </w:rPr>
        <w:t>❷</w:t>
      </w:r>
      <w:r>
        <w:rPr>
          <w:rFonts w:hAnsi="宋体" w:cs="宋体"/>
        </w:rPr>
        <w:t>即啟原 。</w:t>
      </w:r>
      <w:r>
        <w:rPr>
          <w:rFonts w:hint="eastAsia" w:ascii="MS Mincho" w:hAnsi="MS Mincho" w:eastAsia="MS Mincho" w:cs="MS Mincho"/>
        </w:rPr>
        <w:t>❸</w:t>
      </w:r>
      <w:r>
        <w:rPr>
          <w:rFonts w:hAnsi="宋体" w:cs="宋体"/>
        </w:rPr>
        <w:t>即崇古 。</w:t>
      </w:r>
      <w:r>
        <w:rPr>
          <w:rFonts w:hint="eastAsia" w:ascii="MS Mincho" w:hAnsi="MS Mincho" w:eastAsia="MS Mincho" w:cs="MS Mincho"/>
        </w:rPr>
        <w:t>❹</w:t>
      </w:r>
      <w:r>
        <w:rPr>
          <w:rFonts w:hAnsi="宋体" w:cs="宋体"/>
        </w:rPr>
        <w:t>即一禪師 。</w:t>
      </w:r>
    </w:p>
    <w:p w14:paraId="29465A98">
      <w:pPr>
        <w:pStyle w:val="2"/>
        <w:rPr>
          <w:rFonts w:hAnsi="宋体" w:cs="宋体"/>
        </w:rPr>
      </w:pPr>
    </w:p>
    <w:p w14:paraId="0B0E32FE">
      <w:pPr>
        <w:pStyle w:val="2"/>
        <w:rPr>
          <w:rFonts w:hAnsi="宋体" w:cs="宋体"/>
        </w:rPr>
      </w:pPr>
      <w:r>
        <w:rPr>
          <w:rFonts w:hAnsi="宋体" w:cs="宋体"/>
        </w:rPr>
        <w:t>太空 即興徹 。</w:t>
      </w:r>
    </w:p>
    <w:p w14:paraId="3AC6EF79">
      <w:pPr>
        <w:pStyle w:val="2"/>
        <w:rPr>
          <w:rFonts w:hAnsi="宋体" w:cs="宋体"/>
        </w:rPr>
      </w:pPr>
    </w:p>
    <w:p w14:paraId="7CDDCD72">
      <w:pPr>
        <w:pStyle w:val="2"/>
        <w:rPr>
          <w:rFonts w:hAnsi="宋体" w:cs="宋体"/>
        </w:rPr>
      </w:pPr>
      <w:r>
        <w:rPr>
          <w:rFonts w:hAnsi="宋体" w:cs="宋体"/>
        </w:rPr>
        <w:t xml:space="preserve">太素 </w:t>
      </w:r>
      <w:r>
        <w:rPr>
          <w:rFonts w:hint="eastAsia" w:ascii="MS Mincho" w:hAnsi="MS Mincho" w:eastAsia="MS Mincho" w:cs="MS Mincho"/>
        </w:rPr>
        <w:t>❶</w:t>
      </w:r>
      <w:r>
        <w:rPr>
          <w:rFonts w:hAnsi="宋体" w:cs="宋体"/>
        </w:rPr>
        <w:t>宋僧。參圓照宗本於東京慧林寺，言下契機，遂入門。屬青原下第十二世，雲門六世。後開法多福寺。見《續傳燈録》一四、《五燈全書》三五。</w:t>
      </w:r>
      <w:r>
        <w:rPr>
          <w:rFonts w:hint="eastAsia" w:ascii="MS Mincho" w:hAnsi="MS Mincho" w:eastAsia="MS Mincho" w:cs="MS Mincho"/>
        </w:rPr>
        <w:t>❷</w:t>
      </w:r>
      <w:r>
        <w:rPr>
          <w:rFonts w:hAnsi="宋体" w:cs="宋体"/>
        </w:rPr>
        <w:t>即株錦 。</w:t>
      </w:r>
    </w:p>
    <w:p w14:paraId="641F7C1B">
      <w:pPr>
        <w:pStyle w:val="2"/>
        <w:rPr>
          <w:rFonts w:hAnsi="宋体" w:cs="宋体"/>
        </w:rPr>
      </w:pPr>
    </w:p>
    <w:p w14:paraId="26E91504">
      <w:pPr>
        <w:pStyle w:val="2"/>
        <w:rPr>
          <w:rFonts w:hAnsi="宋体" w:cs="宋体"/>
        </w:rPr>
      </w:pPr>
      <w:r>
        <w:rPr>
          <w:rFonts w:hAnsi="宋体" w:cs="宋体"/>
        </w:rPr>
        <w:t>太華 即戒融 。</w:t>
      </w:r>
    </w:p>
    <w:p w14:paraId="56D801EF">
      <w:pPr>
        <w:pStyle w:val="2"/>
        <w:rPr>
          <w:rFonts w:hAnsi="宋体" w:cs="宋体"/>
        </w:rPr>
      </w:pPr>
    </w:p>
    <w:p w14:paraId="37CF129B">
      <w:pPr>
        <w:pStyle w:val="2"/>
        <w:rPr>
          <w:rFonts w:hAnsi="宋体" w:cs="宋体"/>
        </w:rPr>
      </w:pPr>
      <w:r>
        <w:rPr>
          <w:rFonts w:hAnsi="宋体" w:cs="宋体"/>
        </w:rPr>
        <w:t>太恭 唐僧。住西京慈恩寺。得印記於終南山圭峰宗密。屬六祖大鑒下第六世。見《景德傳燈録》一三、《五燈全書》五。</w:t>
      </w:r>
    </w:p>
    <w:p w14:paraId="1E09838D">
      <w:pPr>
        <w:pStyle w:val="2"/>
        <w:rPr>
          <w:rFonts w:hAnsi="宋体" w:cs="宋体"/>
        </w:rPr>
      </w:pPr>
    </w:p>
    <w:p w14:paraId="6E087762">
      <w:pPr>
        <w:pStyle w:val="2"/>
        <w:rPr>
          <w:rFonts w:hAnsi="宋体" w:cs="宋体"/>
        </w:rPr>
      </w:pPr>
      <w:r>
        <w:rPr>
          <w:rFonts w:hAnsi="宋体" w:cs="宋体"/>
        </w:rPr>
        <w:t xml:space="preserve">太虚 </w:t>
      </w:r>
      <w:r>
        <w:rPr>
          <w:rFonts w:hint="eastAsia" w:ascii="MS Mincho" w:hAnsi="MS Mincho" w:eastAsia="MS Mincho" w:cs="MS Mincho"/>
        </w:rPr>
        <w:t>❶</w:t>
      </w:r>
      <w:r>
        <w:rPr>
          <w:rFonts w:hAnsi="宋体" w:cs="宋体"/>
        </w:rPr>
        <w:t>宋僧。江西人。工繪墨竹，用筆洒脫，有禪意，為世推重。見《佩文齋書畫譜》三六。</w:t>
      </w:r>
      <w:r>
        <w:rPr>
          <w:rFonts w:hint="eastAsia" w:ascii="MS Mincho" w:hAnsi="MS Mincho" w:eastAsia="MS Mincho" w:cs="MS Mincho"/>
        </w:rPr>
        <w:t>❷</w:t>
      </w:r>
      <w:r>
        <w:rPr>
          <w:rFonts w:hAnsi="宋体" w:cs="宋体"/>
        </w:rPr>
        <w:t>元僧。名圓。屬南嶽下第三十世，默堂照法嗣。見《禪燈世譜》。</w:t>
      </w:r>
      <w:r>
        <w:rPr>
          <w:rFonts w:hint="eastAsia" w:ascii="MS Mincho" w:hAnsi="MS Mincho" w:eastAsia="MS Mincho" w:cs="MS Mincho"/>
        </w:rPr>
        <w:t>❸</w:t>
      </w:r>
      <w:r>
        <w:rPr>
          <w:rFonts w:hAnsi="宋体" w:cs="宋体"/>
        </w:rPr>
        <w:t>明僧。六合（江蘇</w:t>
      </w:r>
    </w:p>
    <w:p w14:paraId="55D8EF86">
      <w:pPr>
        <w:pStyle w:val="2"/>
        <w:rPr>
          <w:rFonts w:hAnsi="宋体" w:cs="宋体"/>
        </w:rPr>
      </w:pPr>
    </w:p>
    <w:p w14:paraId="7E69CA82">
      <w:pPr>
        <w:pStyle w:val="2"/>
        <w:rPr>
          <w:rFonts w:hAnsi="宋体" w:cs="宋体"/>
        </w:rPr>
      </w:pPr>
      <w:r>
        <w:rPr>
          <w:rFonts w:hAnsi="宋体" w:cs="宋体"/>
        </w:rPr>
        <w:t>〈80〉</w:t>
      </w:r>
    </w:p>
    <w:p w14:paraId="3B8ACD78">
      <w:pPr>
        <w:pStyle w:val="2"/>
        <w:rPr>
          <w:rFonts w:hAnsi="宋体" w:cs="宋体"/>
        </w:rPr>
      </w:pPr>
    </w:p>
    <w:p w14:paraId="56F95254">
      <w:pPr>
        <w:pStyle w:val="2"/>
        <w:rPr>
          <w:rFonts w:hAnsi="宋体" w:cs="宋体"/>
        </w:rPr>
      </w:pPr>
      <w:r>
        <w:rPr>
          <w:rFonts w:hAnsi="宋体" w:cs="宋体"/>
        </w:rPr>
        <w:t>南京）方氏。早入空門，穎敏過人，兼通書史。成化間被詔講經稱旨，賜號圓融禪師 。優禮歸山，住招賢寺。年八十餘，貌如童子，無疾而終。見《六合縣志》。</w:t>
      </w:r>
      <w:r>
        <w:rPr>
          <w:rFonts w:hint="eastAsia" w:ascii="MS Mincho" w:hAnsi="MS Mincho" w:eastAsia="MS Mincho" w:cs="MS Mincho"/>
        </w:rPr>
        <w:t>❶</w:t>
      </w:r>
      <w:r>
        <w:rPr>
          <w:rFonts w:hAnsi="宋体" w:cs="宋体"/>
        </w:rPr>
        <w:t>明僧。名紹郭。樂平（今屬江西）人。通內典，好吟詠。縱遊三十年，歸住永寧寺，士大夫成礼之。見《江西詩徵》九〇。</w:t>
      </w:r>
      <w:r>
        <w:rPr>
          <w:rFonts w:hint="eastAsia" w:ascii="MS Mincho" w:hAnsi="MS Mincho" w:eastAsia="MS Mincho" w:cs="MS Mincho"/>
        </w:rPr>
        <w:t>❷</w:t>
      </w:r>
      <w:r>
        <w:rPr>
          <w:rFonts w:hAnsi="宋体" w:cs="宋体"/>
        </w:rPr>
        <w:t>（1889-1947） 近代僧。本名淦森 ，法名唯心 ，别號悲華 。浙江崇德（今併入桐鄉）吕氏。清光緒三十年（1904）於姑蘇平望小九華寺披薙，同年受具於天童寺寄禪。1909年隨寄禪參加江蘇省僧教育會，並於金陵刻經處隨楊文會學佛經。1911年主廣州白雲山雙溪寺，組織僧教育會，始講《佛教史略》。因參與革命黨人朱執信等秘密活動，作詩憑吊黃花崗之役，不容於清廷，遂離粤至滬。翌年與同門仁山等在寧創中國佛教協進會，後併入中華佛教總會，被推為會刊《佛教月報》總編。是年上海佛教界在静安舉行寄禪追悼會，他在會上提出教理、教制、教產三大革命口號，並撰文宣傳佛教改革，建立新僧伽制。1917年去臺灣弘法，並漫遊日本，考察佛教。1918年在滬建覺社，出版《覺社叢刊》（後易名《海潮音》）。翌年至京講《維摩》、《起信》。1922年在湖北創武昌佛學院。1924年於廬山開世界佛教聯合會，日本、歐美及東南亞各國均有佛教代表與會。1925年禮五臺，赴京、甬等地講經。旋率中國佛教代表團赴日出席“東亞佛教大會”，在日講演中國佛學，考察日本佛教。1926年講學於北京、新加坡、厦門等地。1927年任厦門南普陀住持兼閩南佛學院院長。1928年於寧創中國佛學會，秋遊英、法、德、比、美諸國，在巴黎籌組世界佛學苑。翌年於武昌（一説南京）設世界佛學苑籌備處，並創世苑圖書館。時將柏林教理院、閩南佛學院、漢藏教理院分别列為世界佛學苑的華英文系、華日文系和華藏系。又遣學僧分赴藏、印、錫蘭（今斯里蘭卡）等地學研藏、梵、巴利等文，促進世界佛化新運動。旋主奉化雪竇寺，分赴鄂、蜀、閩、陝、蘇、浙、贛、粤、黔、滇等地講學並著述。抗戰期間組織青年護國團、僧侶救護隊及中國宗教徒聯誼會。勝利後任中國佛教整理委員會常委，在鎮江焦山籌設會務人員訓練班。1946年元旦受國民黨政府的宗教領袖勝利勳章。有《法相唯識學》、《整理僧伽制度論》、《起信論研究》、《釋新僧》等。後人輯有《太虚大師全書》。僧俗弟子甚多，著名的有法尊、法舫、印順、正果、石鳴珂等。</w:t>
      </w:r>
      <w:r>
        <w:rPr>
          <w:rFonts w:hint="eastAsia" w:ascii="MS Mincho" w:hAnsi="MS Mincho" w:eastAsia="MS Mincho" w:cs="MS Mincho"/>
        </w:rPr>
        <w:t>❸</w:t>
      </w:r>
      <w:r>
        <w:rPr>
          <w:rFonts w:hAnsi="宋体" w:cs="宋体"/>
        </w:rPr>
        <w:t>即普容 。</w:t>
      </w:r>
    </w:p>
    <w:p w14:paraId="35D84346">
      <w:pPr>
        <w:pStyle w:val="2"/>
        <w:rPr>
          <w:rFonts w:hAnsi="宋体" w:cs="宋体"/>
        </w:rPr>
      </w:pPr>
    </w:p>
    <w:p w14:paraId="44999757">
      <w:pPr>
        <w:pStyle w:val="2"/>
        <w:rPr>
          <w:rFonts w:hAnsi="宋体" w:cs="宋体"/>
        </w:rPr>
      </w:pPr>
      <w:r>
        <w:rPr>
          <w:rFonts w:hAnsi="宋体" w:cs="宋体"/>
        </w:rPr>
        <w:t>太清 梁尼僧。宜都（湖北枝城）人。誦經於紫竹庵。庵臨溪側，一日溪水暴漲，老尼大笑，擲蒲團於水中，趺坐其上，誦《普門品》順流出大江而去，莫知所之。因名其溪日：師姑溪 。見《續比丘尼傳》一。</w:t>
      </w:r>
    </w:p>
    <w:p w14:paraId="534FC650">
      <w:pPr>
        <w:pStyle w:val="2"/>
        <w:rPr>
          <w:rFonts w:hAnsi="宋体" w:cs="宋体"/>
        </w:rPr>
      </w:pPr>
    </w:p>
    <w:p w14:paraId="3677BF82">
      <w:pPr>
        <w:pStyle w:val="2"/>
        <w:rPr>
          <w:rFonts w:hAnsi="宋体" w:cs="宋体"/>
        </w:rPr>
      </w:pPr>
      <w:r>
        <w:rPr>
          <w:rFonts w:hAnsi="宋体" w:cs="宋体"/>
        </w:rPr>
        <w:t>太涵 即海懷 。</w:t>
      </w:r>
    </w:p>
    <w:p w14:paraId="2AFAACE7">
      <w:pPr>
        <w:pStyle w:val="2"/>
        <w:rPr>
          <w:rFonts w:hAnsi="宋体" w:cs="宋体"/>
        </w:rPr>
      </w:pPr>
    </w:p>
    <w:p w14:paraId="6DC7E91D">
      <w:pPr>
        <w:pStyle w:val="2"/>
        <w:rPr>
          <w:rFonts w:hAnsi="宋体" w:cs="宋体"/>
        </w:rPr>
      </w:pPr>
      <w:r>
        <w:rPr>
          <w:rFonts w:hAnsi="宋体" w:cs="宋体"/>
        </w:rPr>
        <w:t>太微 宋僧。兒時投錢塘法安寺出家。初授《彌陀經》，便能背誦。及受具，發願扃門念佛，為不退僧。一日縱步後山，聞笛聲豁然開悟，因蓄一笛自娱。後自焚笛鉢禪椅，跏趺而化。見《佛祖統紀》二八、《往生集》一。</w:t>
      </w:r>
    </w:p>
    <w:p w14:paraId="2946FD84">
      <w:pPr>
        <w:pStyle w:val="2"/>
        <w:rPr>
          <w:rFonts w:hAnsi="宋体" w:cs="宋体"/>
        </w:rPr>
      </w:pPr>
    </w:p>
    <w:p w14:paraId="23786DB9">
      <w:pPr>
        <w:pStyle w:val="2"/>
        <w:rPr>
          <w:rFonts w:hAnsi="宋体" w:cs="宋体"/>
        </w:rPr>
      </w:pPr>
      <w:r>
        <w:rPr>
          <w:rFonts w:hAnsi="宋体" w:cs="宋体"/>
        </w:rPr>
        <w:t>太睿 清僧。字思聖。閩（福建）人。有《續廣宏明集》、《玉毫集》。見《福建通志》。</w:t>
      </w:r>
    </w:p>
    <w:p w14:paraId="5E161198">
      <w:pPr>
        <w:pStyle w:val="2"/>
        <w:rPr>
          <w:rFonts w:hAnsi="宋体" w:cs="宋体"/>
        </w:rPr>
      </w:pPr>
    </w:p>
    <w:p w14:paraId="0FADE7B0">
      <w:pPr>
        <w:pStyle w:val="2"/>
        <w:rPr>
          <w:rFonts w:hAnsi="宋体" w:cs="宋体"/>
        </w:rPr>
      </w:pPr>
      <w:r>
        <w:rPr>
          <w:rFonts w:hAnsi="宋体" w:cs="宋体"/>
        </w:rPr>
        <w:t>太毓 唐僧。金陵（江蘇南京）范氏。幼年出家。於雍京安國寺受具。參馬祖道一得法。元和間，止於常州芙蓉山。寳曆二年（826）， 歸齊雲山。壽八十寂，謚大寳禪師 。見《宋高僧傳》一一、《景德傳燈録》七、《統要續集》五、《六學僧傳》六。</w:t>
      </w:r>
    </w:p>
    <w:p w14:paraId="1D9DFAE5">
      <w:pPr>
        <w:pStyle w:val="2"/>
        <w:rPr>
          <w:rFonts w:hAnsi="宋体" w:cs="宋体"/>
        </w:rPr>
      </w:pPr>
    </w:p>
    <w:p w14:paraId="50AEE042">
      <w:pPr>
        <w:pStyle w:val="2"/>
        <w:rPr>
          <w:rFonts w:hAnsi="宋体" w:cs="宋体"/>
        </w:rPr>
      </w:pPr>
      <w:r>
        <w:rPr>
          <w:rFonts w:hAnsi="宋体" w:cs="宋体"/>
        </w:rPr>
        <w:t>太賢 唐麗僧。亦作大賢 。高麗（朝鮮）人。壯歲來唐，依西明寺道證學《唯識》。著作甚多，不拘門戶，力持平允，為世崇敬。歸國後傳慈恩之學。後不知所終。有《唯識學記》。見《唯識學記》、《三國遺事》四、《義天録》。</w:t>
      </w:r>
    </w:p>
    <w:p w14:paraId="5FDE1F3D">
      <w:pPr>
        <w:pStyle w:val="2"/>
        <w:rPr>
          <w:rFonts w:hAnsi="宋体" w:cs="宋体"/>
        </w:rPr>
      </w:pPr>
    </w:p>
    <w:p w14:paraId="67614A23">
      <w:pPr>
        <w:pStyle w:val="2"/>
        <w:rPr>
          <w:rFonts w:hAnsi="宋体" w:cs="宋体"/>
        </w:rPr>
      </w:pPr>
      <w:r>
        <w:rPr>
          <w:rFonts w:hAnsi="宋体" w:cs="宋体"/>
        </w:rPr>
        <w:t>太瘤 宋僧。本名太因 。頸有瘦，人遂改呼太瘤 。蜀（四川）人。早年發願禮馬祖塔，遽爾悟徹。此後輒以勘驗老宿為事。終於鬧市坐化。見《補續高僧傳》二四。</w:t>
      </w:r>
    </w:p>
    <w:p w14:paraId="1A661EE6">
      <w:pPr>
        <w:pStyle w:val="2"/>
        <w:rPr>
          <w:rFonts w:hAnsi="宋体" w:cs="宋体"/>
        </w:rPr>
      </w:pPr>
    </w:p>
    <w:p w14:paraId="5ABC0C89">
      <w:pPr>
        <w:pStyle w:val="2"/>
        <w:rPr>
          <w:rFonts w:hAnsi="宋体" w:cs="宋体"/>
        </w:rPr>
      </w:pPr>
      <w:r>
        <w:rPr>
          <w:rFonts w:hAnsi="宋体" w:cs="宋体"/>
        </w:rPr>
        <w:t>〈81〉</w:t>
      </w:r>
    </w:p>
    <w:p w14:paraId="7B39B956">
      <w:pPr>
        <w:pStyle w:val="2"/>
        <w:rPr>
          <w:rFonts w:hAnsi="宋体" w:cs="宋体"/>
        </w:rPr>
      </w:pPr>
    </w:p>
    <w:p w14:paraId="708802B6">
      <w:pPr>
        <w:pStyle w:val="2"/>
        <w:rPr>
          <w:rFonts w:hAnsi="宋体" w:cs="宋体"/>
        </w:rPr>
      </w:pPr>
      <w:r>
        <w:rPr>
          <w:rFonts w:hAnsi="宋体" w:cs="宋体"/>
        </w:rPr>
        <w:t>太璞 即如圮 。</w:t>
      </w:r>
    </w:p>
    <w:p w14:paraId="2CDD04AB">
      <w:pPr>
        <w:pStyle w:val="2"/>
        <w:rPr>
          <w:rFonts w:hAnsi="宋体" w:cs="宋体"/>
        </w:rPr>
      </w:pPr>
    </w:p>
    <w:p w14:paraId="3608D409">
      <w:pPr>
        <w:pStyle w:val="2"/>
        <w:rPr>
          <w:rFonts w:hAnsi="宋体" w:cs="宋体"/>
        </w:rPr>
      </w:pPr>
      <w:r>
        <w:rPr>
          <w:rFonts w:hAnsi="宋体" w:cs="宋体"/>
        </w:rPr>
        <w:t>太積 清僧。晋江（今屬福建）蘇氏。年十七，落髮紫雲寺。會鼓山道霈來寺説法，即從禀戒。霈歸，隨往參侍。數載深入堂奥。歸建一葉庵。門風高峻，二十餘年乃寂。有《一葉庵遺稿》。見乾隆《泉州府志》六五。</w:t>
      </w:r>
    </w:p>
    <w:p w14:paraId="0BBB34CA">
      <w:pPr>
        <w:pStyle w:val="2"/>
        <w:rPr>
          <w:rFonts w:hAnsi="宋体" w:cs="宋体"/>
        </w:rPr>
      </w:pPr>
    </w:p>
    <w:p w14:paraId="27E4E2DB">
      <w:pPr>
        <w:pStyle w:val="2"/>
        <w:rPr>
          <w:rFonts w:hAnsi="宋体" w:cs="宋体"/>
        </w:rPr>
      </w:pPr>
      <w:r>
        <w:rPr>
          <w:rFonts w:hAnsi="宋体" w:cs="宋体"/>
        </w:rPr>
        <w:t>太穆 清僧。釋元度撰《閱藏隨筆》，太穆為作註。見《清朝續文獻通考》二七五。</w:t>
      </w:r>
    </w:p>
    <w:p w14:paraId="12DFAB40">
      <w:pPr>
        <w:pStyle w:val="2"/>
        <w:rPr>
          <w:rFonts w:hAnsi="宋体" w:cs="宋体"/>
        </w:rPr>
      </w:pPr>
    </w:p>
    <w:p w14:paraId="29B978DD">
      <w:pPr>
        <w:pStyle w:val="2"/>
        <w:rPr>
          <w:rFonts w:hAnsi="宋体" w:cs="宋体"/>
        </w:rPr>
      </w:pPr>
      <w:r>
        <w:rPr>
          <w:rFonts w:hAnsi="宋体" w:cs="宋体"/>
        </w:rPr>
        <w:t>太錫 唐僧。亦作泰錫 。住大興善寺。參圭峰宗密於終南山有省，得印可。屬大鑒下第六世。見《景德傳燈録》一三、《五燈全書》五。</w:t>
      </w:r>
    </w:p>
    <w:p w14:paraId="4B5E7C1E">
      <w:pPr>
        <w:pStyle w:val="2"/>
        <w:rPr>
          <w:rFonts w:hAnsi="宋体" w:cs="宋体"/>
        </w:rPr>
      </w:pPr>
    </w:p>
    <w:p w14:paraId="02CC6FD5">
      <w:pPr>
        <w:pStyle w:val="2"/>
        <w:rPr>
          <w:rFonts w:hAnsi="宋体" w:cs="宋体"/>
        </w:rPr>
      </w:pPr>
      <w:r>
        <w:rPr>
          <w:rFonts w:hAnsi="宋体" w:cs="宋体"/>
        </w:rPr>
        <w:t>太白禪師 即義興 。</w:t>
      </w:r>
    </w:p>
    <w:p w14:paraId="77EAE530">
      <w:pPr>
        <w:pStyle w:val="2"/>
        <w:rPr>
          <w:rFonts w:hAnsi="宋体" w:cs="宋体"/>
        </w:rPr>
      </w:pPr>
    </w:p>
    <w:p w14:paraId="09676618">
      <w:pPr>
        <w:pStyle w:val="2"/>
        <w:rPr>
          <w:rFonts w:hAnsi="宋体" w:cs="宋体"/>
        </w:rPr>
      </w:pPr>
      <w:r>
        <w:rPr>
          <w:rFonts w:hAnsi="宋体" w:cs="宋体"/>
        </w:rPr>
        <w:t>太和皇后 唐武宗后。深信佛法。會昌三年（843），武宗毀滅釋教，后於條疏僧尼時詞諫。武宗怒，令進藥酒毒殺。見《入唐求法巡禮記》。</w:t>
      </w:r>
    </w:p>
    <w:p w14:paraId="5EC4504D">
      <w:pPr>
        <w:pStyle w:val="2"/>
        <w:rPr>
          <w:rFonts w:hAnsi="宋体" w:cs="宋体"/>
        </w:rPr>
      </w:pPr>
    </w:p>
    <w:p w14:paraId="2C4992E9">
      <w:pPr>
        <w:pStyle w:val="2"/>
        <w:rPr>
          <w:rFonts w:hAnsi="宋体" w:cs="宋体"/>
        </w:rPr>
      </w:pPr>
      <w:r>
        <w:rPr>
          <w:rFonts w:hAnsi="宋体" w:cs="宋体"/>
        </w:rPr>
        <w:t xml:space="preserve">友山 </w:t>
      </w:r>
      <w:r>
        <w:rPr>
          <w:rFonts w:hint="eastAsia" w:ascii="MS Mincho" w:hAnsi="MS Mincho" w:eastAsia="MS Mincho" w:cs="MS Mincho"/>
        </w:rPr>
        <w:t>❶</w:t>
      </w:r>
      <w:r>
        <w:rPr>
          <w:rFonts w:hAnsi="宋体" w:cs="宋体"/>
        </w:rPr>
        <w:t>即士偲 。</w:t>
      </w:r>
      <w:r>
        <w:rPr>
          <w:rFonts w:hint="eastAsia" w:ascii="MS Mincho" w:hAnsi="MS Mincho" w:eastAsia="MS Mincho" w:cs="MS Mincho"/>
        </w:rPr>
        <w:t>❷</w:t>
      </w:r>
      <w:r>
        <w:rPr>
          <w:rFonts w:hAnsi="宋体" w:cs="宋体"/>
        </w:rPr>
        <w:t>即本石 。</w:t>
      </w:r>
      <w:r>
        <w:rPr>
          <w:rFonts w:hint="eastAsia" w:ascii="MS Mincho" w:hAnsi="MS Mincho" w:eastAsia="MS Mincho" w:cs="MS Mincho"/>
        </w:rPr>
        <w:t>❸</w:t>
      </w:r>
      <w:r>
        <w:rPr>
          <w:rFonts w:hAnsi="宋体" w:cs="宋体"/>
        </w:rPr>
        <w:t>即悟禎 。</w:t>
      </w:r>
    </w:p>
    <w:p w14:paraId="1D95AE91">
      <w:pPr>
        <w:pStyle w:val="2"/>
        <w:rPr>
          <w:rFonts w:hAnsi="宋体" w:cs="宋体"/>
        </w:rPr>
      </w:pPr>
    </w:p>
    <w:p w14:paraId="1256B3D1">
      <w:pPr>
        <w:pStyle w:val="2"/>
        <w:rPr>
          <w:rFonts w:hAnsi="宋体" w:cs="宋体"/>
        </w:rPr>
      </w:pPr>
      <w:r>
        <w:rPr>
          <w:rFonts w:hAnsi="宋体" w:cs="宋体"/>
        </w:rPr>
        <w:t>友幻 即智昌 。</w:t>
      </w:r>
    </w:p>
    <w:p w14:paraId="233D02D0">
      <w:pPr>
        <w:pStyle w:val="2"/>
        <w:rPr>
          <w:rFonts w:hAnsi="宋体" w:cs="宋体"/>
        </w:rPr>
      </w:pPr>
    </w:p>
    <w:p w14:paraId="76A1ADA4">
      <w:pPr>
        <w:pStyle w:val="2"/>
        <w:rPr>
          <w:rFonts w:hAnsi="宋体" w:cs="宋体"/>
        </w:rPr>
      </w:pPr>
      <w:r>
        <w:rPr>
          <w:rFonts w:hAnsi="宋体" w:cs="宋体"/>
        </w:rPr>
        <w:t>友白 清僧。號剩庵。崑山（今屬江蘇）陸氏。出家聖像教寺。工詩畫，兼擅行草。操行苦卓，遍參名山，歸老於寺。見光緒《崑新合志》三五。</w:t>
      </w:r>
    </w:p>
    <w:p w14:paraId="338F62BE">
      <w:pPr>
        <w:pStyle w:val="2"/>
        <w:rPr>
          <w:rFonts w:hAnsi="宋体" w:cs="宋体"/>
        </w:rPr>
      </w:pPr>
    </w:p>
    <w:p w14:paraId="1ECBD7BC">
      <w:pPr>
        <w:pStyle w:val="2"/>
        <w:rPr>
          <w:rFonts w:hAnsi="宋体" w:cs="宋体"/>
        </w:rPr>
      </w:pPr>
      <w:r>
        <w:rPr>
          <w:rFonts w:hAnsi="宋体" w:cs="宋体"/>
        </w:rPr>
        <w:t>友行 即傳波 。</w:t>
      </w:r>
    </w:p>
    <w:p w14:paraId="0D20106E">
      <w:pPr>
        <w:pStyle w:val="2"/>
        <w:rPr>
          <w:rFonts w:hAnsi="宋体" w:cs="宋体"/>
        </w:rPr>
      </w:pPr>
    </w:p>
    <w:p w14:paraId="22230A3A">
      <w:pPr>
        <w:pStyle w:val="2"/>
        <w:rPr>
          <w:rFonts w:hAnsi="宋体" w:cs="宋体"/>
        </w:rPr>
      </w:pPr>
      <w:r>
        <w:rPr>
          <w:rFonts w:hAnsi="宋体" w:cs="宋体"/>
        </w:rPr>
        <w:t>友奎 明初僧。字方舟。會稽（浙江紹興）朱氏。年十四出家雲門靈峰。參斷江於靈峰，頗有成就。從天岸於圓通，受領懺事。元至正二年（1342）出住奉化，受賜覺海弘慈廣濟 之號。已而升住杭之天竺靈鷲。洪武初，住南山旌德善世院，遷住集慶，預薦蔣山法會。後退隱鳳山。日以念佛三昧自勵。見《續佛祖統紀》下。</w:t>
      </w:r>
    </w:p>
    <w:p w14:paraId="354C2ABD">
      <w:pPr>
        <w:pStyle w:val="2"/>
        <w:rPr>
          <w:rFonts w:hAnsi="宋体" w:cs="宋体"/>
        </w:rPr>
      </w:pPr>
    </w:p>
    <w:p w14:paraId="46105C11">
      <w:pPr>
        <w:pStyle w:val="2"/>
        <w:rPr>
          <w:rFonts w:hAnsi="宋体" w:cs="宋体"/>
        </w:rPr>
      </w:pPr>
      <w:r>
        <w:rPr>
          <w:rFonts w:hAnsi="宋体" w:cs="宋体"/>
        </w:rPr>
        <w:t>友恩 宋僧。依泐潭洪英受法。住袁州仰山。見《續傳燈録》一八、《建中靖國續燈録》二二。</w:t>
      </w:r>
    </w:p>
    <w:p w14:paraId="7CA8D5FC">
      <w:pPr>
        <w:pStyle w:val="2"/>
        <w:rPr>
          <w:rFonts w:hAnsi="宋体" w:cs="宋体"/>
        </w:rPr>
      </w:pPr>
    </w:p>
    <w:p w14:paraId="74260E45">
      <w:pPr>
        <w:pStyle w:val="2"/>
        <w:rPr>
          <w:rFonts w:hAnsi="宋体" w:cs="宋体"/>
        </w:rPr>
      </w:pPr>
      <w:r>
        <w:rPr>
          <w:rFonts w:hAnsi="宋体" w:cs="宋体"/>
        </w:rPr>
        <w:t>友益 明僧。名謙山，新城（江西黎川）龔氏。永樂間住廣照寺，為僧綱司都綱，有詩名。見《江西詩徵》九〇。</w:t>
      </w:r>
    </w:p>
    <w:p w14:paraId="72FE524B">
      <w:pPr>
        <w:pStyle w:val="2"/>
        <w:rPr>
          <w:rFonts w:hAnsi="宋体" w:cs="宋体"/>
        </w:rPr>
      </w:pPr>
    </w:p>
    <w:p w14:paraId="21A7F05F">
      <w:pPr>
        <w:pStyle w:val="2"/>
        <w:rPr>
          <w:rFonts w:hAnsi="宋体" w:cs="宋体"/>
        </w:rPr>
      </w:pPr>
      <w:r>
        <w:rPr>
          <w:rFonts w:hAnsi="宋体" w:cs="宋体"/>
        </w:rPr>
        <w:t>友清 宋僧。住興化。依廣教懷志得法，為雙泉山師寬再傳弟子。見《續傳燈録》二。</w:t>
      </w:r>
    </w:p>
    <w:p w14:paraId="42BD405B">
      <w:pPr>
        <w:pStyle w:val="2"/>
        <w:rPr>
          <w:rFonts w:hAnsi="宋体" w:cs="宋体"/>
        </w:rPr>
      </w:pPr>
    </w:p>
    <w:p w14:paraId="715AC6B6">
      <w:pPr>
        <w:pStyle w:val="2"/>
        <w:rPr>
          <w:rFonts w:hAnsi="宋体" w:cs="宋体"/>
        </w:rPr>
      </w:pPr>
      <w:r>
        <w:rPr>
          <w:rFonts w:hAnsi="宋体" w:cs="宋体"/>
        </w:rPr>
        <w:t>友雲 即宗鍪 。</w:t>
      </w:r>
    </w:p>
    <w:p w14:paraId="42862449">
      <w:pPr>
        <w:pStyle w:val="2"/>
        <w:rPr>
          <w:rFonts w:hAnsi="宋体" w:cs="宋体"/>
        </w:rPr>
      </w:pPr>
    </w:p>
    <w:p w14:paraId="2F2ADB37">
      <w:pPr>
        <w:pStyle w:val="2"/>
        <w:rPr>
          <w:rFonts w:hAnsi="宋体" w:cs="宋体"/>
        </w:rPr>
      </w:pPr>
      <w:r>
        <w:rPr>
          <w:rFonts w:hAnsi="宋体" w:cs="宋体"/>
        </w:rPr>
        <w:t xml:space="preserve">友蓮 即超然 </w:t>
      </w:r>
      <w:r>
        <w:rPr>
          <w:rFonts w:hint="eastAsia" w:ascii="MS Mincho" w:hAnsi="MS Mincho" w:eastAsia="MS Mincho" w:cs="MS Mincho"/>
        </w:rPr>
        <w:t>❶</w:t>
      </w:r>
      <w:r>
        <w:rPr>
          <w:rFonts w:hAnsi="宋体" w:cs="宋体"/>
        </w:rPr>
        <w:t>。</w:t>
      </w:r>
    </w:p>
    <w:p w14:paraId="1A288687">
      <w:pPr>
        <w:pStyle w:val="2"/>
        <w:rPr>
          <w:rFonts w:hAnsi="宋体" w:cs="宋体"/>
        </w:rPr>
      </w:pPr>
    </w:p>
    <w:p w14:paraId="1FBDAFB4">
      <w:pPr>
        <w:pStyle w:val="2"/>
        <w:rPr>
          <w:rFonts w:hAnsi="宋体" w:cs="宋体"/>
        </w:rPr>
      </w:pPr>
      <w:r>
        <w:rPr>
          <w:rFonts w:hAnsi="宋体" w:cs="宋体"/>
        </w:rPr>
        <w:t>友蒼 即祖嵩 。</w:t>
      </w:r>
    </w:p>
    <w:p w14:paraId="4B0A4AE1">
      <w:pPr>
        <w:pStyle w:val="2"/>
        <w:rPr>
          <w:rFonts w:hAnsi="宋体" w:cs="宋体"/>
        </w:rPr>
      </w:pPr>
    </w:p>
    <w:p w14:paraId="64E7864F">
      <w:pPr>
        <w:pStyle w:val="2"/>
        <w:rPr>
          <w:rFonts w:hAnsi="宋体" w:cs="宋体"/>
        </w:rPr>
      </w:pPr>
      <w:r>
        <w:rPr>
          <w:rFonts w:hAnsi="宋体" w:cs="宋体"/>
        </w:rPr>
        <w:t>友賢 即童益 。</w:t>
      </w:r>
    </w:p>
    <w:p w14:paraId="2118661C">
      <w:pPr>
        <w:pStyle w:val="2"/>
        <w:rPr>
          <w:rFonts w:hAnsi="宋体" w:cs="宋体"/>
        </w:rPr>
      </w:pPr>
    </w:p>
    <w:p w14:paraId="4011F8BE">
      <w:pPr>
        <w:pStyle w:val="2"/>
        <w:rPr>
          <w:rFonts w:hAnsi="宋体" w:cs="宋体"/>
        </w:rPr>
      </w:pPr>
      <w:r>
        <w:rPr>
          <w:rFonts w:hAnsi="宋体" w:cs="宋体"/>
        </w:rPr>
        <w:t>友曇 即溥範 。</w:t>
      </w:r>
    </w:p>
    <w:p w14:paraId="0C807030">
      <w:pPr>
        <w:pStyle w:val="2"/>
        <w:rPr>
          <w:rFonts w:hAnsi="宋体" w:cs="宋体"/>
        </w:rPr>
      </w:pPr>
    </w:p>
    <w:p w14:paraId="365C88C7">
      <w:pPr>
        <w:pStyle w:val="2"/>
        <w:rPr>
          <w:rFonts w:hAnsi="宋体" w:cs="宋体"/>
        </w:rPr>
      </w:pPr>
      <w:r>
        <w:rPr>
          <w:rFonts w:hAnsi="宋体" w:cs="宋体"/>
        </w:rPr>
        <w:t>友蟾 （?-990） 宋僧。錢塘（浙江杭州）人。依天台德韶受法。初住雲居普賢，遷台州般若。忠懿王署賜慈悟禪師 。後住越州上寺，衆盈五百。雍熙三年（986）付法隆一。見《五燈會元》一〇、《景德傳燈録》二六。</w:t>
      </w:r>
    </w:p>
    <w:p w14:paraId="16F7FBA2">
      <w:pPr>
        <w:pStyle w:val="2"/>
        <w:rPr>
          <w:rFonts w:hAnsi="宋体" w:cs="宋体"/>
        </w:rPr>
      </w:pPr>
    </w:p>
    <w:p w14:paraId="427D3850">
      <w:pPr>
        <w:pStyle w:val="2"/>
        <w:rPr>
          <w:rFonts w:hAnsi="宋体" w:cs="宋体"/>
        </w:rPr>
      </w:pPr>
      <w:r>
        <w:rPr>
          <w:rFonts w:hAnsi="宋体" w:cs="宋体"/>
        </w:rPr>
        <w:t>友妙音 晋尼僧。幼居京師，博通内外，善為文。孝武帝、會稽王道子等，咸相敬信。道子為立簡静寺。聚徒百人，富傾都邑。權傾一朝，威行内外。見《比丘尼傳》一。</w:t>
      </w:r>
    </w:p>
    <w:p w14:paraId="58E63352">
      <w:pPr>
        <w:pStyle w:val="2"/>
        <w:rPr>
          <w:rFonts w:hAnsi="宋体" w:cs="宋体"/>
        </w:rPr>
      </w:pPr>
    </w:p>
    <w:p w14:paraId="124BBDF6">
      <w:pPr>
        <w:pStyle w:val="2"/>
        <w:rPr>
          <w:rFonts w:hAnsi="宋体" w:cs="宋体"/>
        </w:rPr>
      </w:pPr>
      <w:r>
        <w:rPr>
          <w:rFonts w:hAnsi="宋体" w:cs="宋体"/>
        </w:rPr>
        <w:t>尤求 明居士。字子求，號鳳丘。蘇州（今屬江蘇）人，客居太倉。多才多藝，喜繪畫，工山水人物，尤擅白描，所作佛像，時稱絕品。</w:t>
      </w:r>
    </w:p>
    <w:p w14:paraId="7EC352CA">
      <w:pPr>
        <w:pStyle w:val="2"/>
        <w:rPr>
          <w:rFonts w:hAnsi="宋体" w:cs="宋体"/>
        </w:rPr>
      </w:pPr>
    </w:p>
    <w:p w14:paraId="264C1A14">
      <w:pPr>
        <w:pStyle w:val="2"/>
        <w:rPr>
          <w:rFonts w:hAnsi="宋体" w:cs="宋体"/>
        </w:rPr>
      </w:pPr>
      <w:r>
        <w:rPr>
          <w:rFonts w:hAnsi="宋体" w:cs="宋体"/>
        </w:rPr>
        <w:t>尤表 宋居士。字延之，號遂初。無錫（今屬江蘇）人。官至禮部尚書，謚文簡 。聞釋氏有出世之心法，向慕之。見廬山歸宗，欲謀歸隱。後出守台州，以佛法治世，慈愛蒞民。見《佛法</w:t>
      </w:r>
    </w:p>
    <w:p w14:paraId="50912D22">
      <w:pPr>
        <w:pStyle w:val="2"/>
        <w:rPr>
          <w:rFonts w:hAnsi="宋体" w:cs="宋体"/>
        </w:rPr>
      </w:pPr>
    </w:p>
    <w:p w14:paraId="6C7D5035">
      <w:pPr>
        <w:pStyle w:val="2"/>
        <w:rPr>
          <w:rFonts w:hAnsi="宋体" w:cs="宋体"/>
        </w:rPr>
      </w:pPr>
      <w:r>
        <w:rPr>
          <w:rFonts w:hAnsi="宋体" w:cs="宋体"/>
        </w:rPr>
        <w:t>〈82〉</w:t>
      </w:r>
    </w:p>
    <w:p w14:paraId="1E7AFFCF">
      <w:pPr>
        <w:pStyle w:val="2"/>
        <w:rPr>
          <w:rFonts w:hAnsi="宋体" w:cs="宋体"/>
        </w:rPr>
      </w:pPr>
    </w:p>
    <w:p w14:paraId="6FB47A18">
      <w:pPr>
        <w:pStyle w:val="2"/>
        <w:rPr>
          <w:rFonts w:hAnsi="宋体" w:cs="宋体"/>
        </w:rPr>
      </w:pPr>
      <w:r>
        <w:rPr>
          <w:rFonts w:hAnsi="宋体" w:cs="宋体"/>
        </w:rPr>
        <w:t>金湯編》一四。</w:t>
      </w:r>
    </w:p>
    <w:p w14:paraId="79BCD903">
      <w:pPr>
        <w:pStyle w:val="2"/>
        <w:rPr>
          <w:rFonts w:hAnsi="宋体" w:cs="宋体"/>
        </w:rPr>
      </w:pPr>
    </w:p>
    <w:p w14:paraId="5CDE3050">
      <w:pPr>
        <w:pStyle w:val="2"/>
        <w:rPr>
          <w:rFonts w:hAnsi="宋体" w:cs="宋体"/>
        </w:rPr>
      </w:pPr>
      <w:r>
        <w:rPr>
          <w:rFonts w:hAnsi="宋体" w:cs="宋体"/>
        </w:rPr>
        <w:t>尤惰 宋居士。號貳卿。晋陵（江蘇常州）人。嘗題《大惠禪師語録》。見《佛祖通載》二。</w:t>
      </w:r>
    </w:p>
    <w:p w14:paraId="52F06060">
      <w:pPr>
        <w:pStyle w:val="2"/>
        <w:rPr>
          <w:rFonts w:hAnsi="宋体" w:cs="宋体"/>
        </w:rPr>
      </w:pPr>
    </w:p>
    <w:p w14:paraId="6AAE319E">
      <w:pPr>
        <w:pStyle w:val="2"/>
        <w:rPr>
          <w:rFonts w:hAnsi="宋体" w:cs="宋体"/>
        </w:rPr>
      </w:pPr>
      <w:r>
        <w:rPr>
          <w:rFonts w:hAnsi="宋体" w:cs="宋体"/>
        </w:rPr>
        <w:t>尤居士 清居士，字遁園。家住揚州。未弱冠入泮。初不信佛，每見僧心若有物，舌下患一重舌，百醫無效，聞坐禪能了生死，遂詣高旻，令參神前酒臺盤話，日夜參究，未幾病痊，一夕猛省。見《正源略集》一六。</w:t>
      </w:r>
    </w:p>
    <w:p w14:paraId="37B26612">
      <w:pPr>
        <w:pStyle w:val="2"/>
        <w:rPr>
          <w:rFonts w:hAnsi="宋体" w:cs="宋体"/>
        </w:rPr>
      </w:pPr>
    </w:p>
    <w:p w14:paraId="52029B0D">
      <w:pPr>
        <w:pStyle w:val="2"/>
        <w:rPr>
          <w:rFonts w:hAnsi="宋体" w:cs="宋体"/>
        </w:rPr>
      </w:pPr>
      <w:r>
        <w:rPr>
          <w:rFonts w:hAnsi="宋体" w:cs="宋体"/>
        </w:rPr>
        <w:t xml:space="preserve">巨川 </w:t>
      </w:r>
      <w:r>
        <w:rPr>
          <w:rFonts w:hint="eastAsia" w:ascii="MS Mincho" w:hAnsi="MS Mincho" w:eastAsia="MS Mincho" w:cs="MS Mincho"/>
        </w:rPr>
        <w:t>❶</w:t>
      </w:r>
      <w:r>
        <w:rPr>
          <w:rFonts w:hAnsi="宋体" w:cs="宋体"/>
        </w:rPr>
        <w:t>即香海 。</w:t>
      </w:r>
      <w:r>
        <w:rPr>
          <w:rFonts w:hint="eastAsia" w:ascii="MS Mincho" w:hAnsi="MS Mincho" w:eastAsia="MS Mincho" w:cs="MS Mincho"/>
        </w:rPr>
        <w:t>❷</w:t>
      </w:r>
      <w:r>
        <w:rPr>
          <w:rFonts w:hAnsi="宋体" w:cs="宋体"/>
        </w:rPr>
        <w:t>即海禪師 。</w:t>
      </w:r>
    </w:p>
    <w:p w14:paraId="49032BBF">
      <w:pPr>
        <w:pStyle w:val="2"/>
        <w:rPr>
          <w:rFonts w:hAnsi="宋体" w:cs="宋体"/>
        </w:rPr>
      </w:pPr>
    </w:p>
    <w:p w14:paraId="19B2190D">
      <w:pPr>
        <w:pStyle w:val="2"/>
        <w:rPr>
          <w:rFonts w:hAnsi="宋体" w:cs="宋体"/>
        </w:rPr>
      </w:pPr>
      <w:r>
        <w:rPr>
          <w:rFonts w:hAnsi="宋体" w:cs="宋体"/>
        </w:rPr>
        <w:t>巨方 （647-727） 唐僧。安陸（今屬湖北）曹氏。禀業於明福院朗，初研教理，後參玉泉神秀，得許入室。鄲州吴帥請住安國院，道化大行，遷五臺山，闡化二十餘年。見《宋高僧傳》八、《景德傳燈録》四、《五燈會元》二、《六學僧傳》五。</w:t>
      </w:r>
    </w:p>
    <w:p w14:paraId="6077D951">
      <w:pPr>
        <w:pStyle w:val="2"/>
        <w:rPr>
          <w:rFonts w:hAnsi="宋体" w:cs="宋体"/>
        </w:rPr>
      </w:pPr>
    </w:p>
    <w:p w14:paraId="70D8F135">
      <w:pPr>
        <w:pStyle w:val="2"/>
        <w:rPr>
          <w:rFonts w:hAnsi="宋体" w:cs="宋体"/>
        </w:rPr>
      </w:pPr>
      <w:r>
        <w:rPr>
          <w:rFonts w:hAnsi="宋体" w:cs="宋体"/>
        </w:rPr>
        <w:t>巨冶 即濟教 。</w:t>
      </w:r>
    </w:p>
    <w:p w14:paraId="4DAA76F6">
      <w:pPr>
        <w:pStyle w:val="2"/>
        <w:rPr>
          <w:rFonts w:hAnsi="宋体" w:cs="宋体"/>
        </w:rPr>
      </w:pPr>
    </w:p>
    <w:p w14:paraId="1FA2AD30">
      <w:pPr>
        <w:pStyle w:val="2"/>
        <w:rPr>
          <w:rFonts w:hAnsi="宋体" w:cs="宋体"/>
        </w:rPr>
      </w:pPr>
      <w:r>
        <w:rPr>
          <w:rFonts w:hAnsi="宋体" w:cs="宋体"/>
        </w:rPr>
        <w:t>巨來 清僧。江寧（今屬江蘇）人。工山水。見《國朝畫徵録》下。</w:t>
      </w:r>
    </w:p>
    <w:p w14:paraId="3EDABA8B">
      <w:pPr>
        <w:pStyle w:val="2"/>
        <w:rPr>
          <w:rFonts w:hAnsi="宋体" w:cs="宋体"/>
        </w:rPr>
      </w:pPr>
    </w:p>
    <w:p w14:paraId="6833317F">
      <w:pPr>
        <w:pStyle w:val="2"/>
        <w:rPr>
          <w:rFonts w:hAnsi="宋体" w:cs="宋体"/>
        </w:rPr>
      </w:pPr>
      <w:r>
        <w:rPr>
          <w:rFonts w:hAnsi="宋体" w:cs="宋体"/>
        </w:rPr>
        <w:t>巨岷 （857-949） 五代後漢僧。西河（山西汾陽）任氏。七歲依本郡净心院宣遠出家。十歲誦《法華》、《維摩》二經，日持十卷。及長，博覽羣書，得義甚精。乾祐元年（948），漢主詔賜紫衣，號圓智大師 。住太原崇福寺，充管内僧正。寂謚達識 。見《宋高僧傳》七、《六學僧傳》二三。</w:t>
      </w:r>
    </w:p>
    <w:p w14:paraId="0EFECE86">
      <w:pPr>
        <w:pStyle w:val="2"/>
        <w:rPr>
          <w:rFonts w:hAnsi="宋体" w:cs="宋体"/>
        </w:rPr>
      </w:pPr>
    </w:p>
    <w:p w14:paraId="6045A80B">
      <w:pPr>
        <w:pStyle w:val="2"/>
        <w:rPr>
          <w:rFonts w:hAnsi="宋体" w:cs="宋体"/>
        </w:rPr>
      </w:pPr>
      <w:r>
        <w:rPr>
          <w:rFonts w:hAnsi="宋体" w:cs="宋体"/>
        </w:rPr>
        <w:t>巨音 即大選 。</w:t>
      </w:r>
    </w:p>
    <w:p w14:paraId="6B4CA521">
      <w:pPr>
        <w:pStyle w:val="2"/>
        <w:rPr>
          <w:rFonts w:hAnsi="宋体" w:cs="宋体"/>
        </w:rPr>
      </w:pPr>
    </w:p>
    <w:p w14:paraId="7667DBD8">
      <w:pPr>
        <w:pStyle w:val="2"/>
        <w:rPr>
          <w:rFonts w:hAnsi="宋体" w:cs="宋体"/>
        </w:rPr>
      </w:pPr>
      <w:r>
        <w:rPr>
          <w:rFonts w:hAnsi="宋体" w:cs="宋体"/>
        </w:rPr>
        <w:t>巨超 即清恒 。</w:t>
      </w:r>
    </w:p>
    <w:p w14:paraId="0969ED3A">
      <w:pPr>
        <w:pStyle w:val="2"/>
        <w:rPr>
          <w:rFonts w:hAnsi="宋体" w:cs="宋体"/>
        </w:rPr>
      </w:pPr>
    </w:p>
    <w:p w14:paraId="3FBE7202">
      <w:pPr>
        <w:pStyle w:val="2"/>
        <w:rPr>
          <w:rFonts w:hAnsi="宋体" w:cs="宋体"/>
        </w:rPr>
      </w:pPr>
      <w:r>
        <w:rPr>
          <w:rFonts w:hAnsi="宋体" w:cs="宋体"/>
        </w:rPr>
        <w:t>巨然 南唐僧。江寧（今屬江蘇）人。為本郡開元寺僧。工畫山水。李煜降宋，隨至京師，敕居開寳寺，聲譽日起。其畫筆法秀雅，意境高遠。宋明以來，繪山水者宗之。見《宋朝名畫評》、《夢溪筆談》、《圖繪寳鑒》、《宣和畫譜》、《佩文齋書畫譜》五二。</w:t>
      </w:r>
    </w:p>
    <w:p w14:paraId="08288973">
      <w:pPr>
        <w:pStyle w:val="2"/>
        <w:rPr>
          <w:rFonts w:hAnsi="宋体" w:cs="宋体"/>
        </w:rPr>
      </w:pPr>
    </w:p>
    <w:p w14:paraId="162DC8A3">
      <w:pPr>
        <w:pStyle w:val="2"/>
        <w:rPr>
          <w:rFonts w:hAnsi="宋体" w:cs="宋体"/>
        </w:rPr>
      </w:pPr>
      <w:r>
        <w:rPr>
          <w:rFonts w:hAnsi="宋体" w:cs="宋体"/>
        </w:rPr>
        <w:t>巨翔 （1662-1695） 清僧。號天翼 。陵零（湖南永州）張氏。幼時由父母送往靈山寺依净月披薙，受學《楞嚴經》。十九歲，參禮西山藤煥，受具足戒。二十七歲侍奉定冽下洞庭，旋受其付囑。康熙三十年（1691）住湖南大溈山密印寺、芙蓉山廣化寺。有《語録》二卷。見《天翼翔禪師語録》。</w:t>
      </w:r>
    </w:p>
    <w:p w14:paraId="7576D01B">
      <w:pPr>
        <w:pStyle w:val="2"/>
        <w:rPr>
          <w:rFonts w:hAnsi="宋体" w:cs="宋体"/>
        </w:rPr>
      </w:pPr>
    </w:p>
    <w:p w14:paraId="6A1A932B">
      <w:pPr>
        <w:pStyle w:val="2"/>
        <w:rPr>
          <w:rFonts w:hAnsi="宋体" w:cs="宋体"/>
        </w:rPr>
      </w:pPr>
      <w:r>
        <w:rPr>
          <w:rFonts w:hAnsi="宋体" w:cs="宋体"/>
        </w:rPr>
        <w:t>巨渤 即濟恒 。</w:t>
      </w:r>
    </w:p>
    <w:p w14:paraId="188CC01A">
      <w:pPr>
        <w:pStyle w:val="2"/>
        <w:rPr>
          <w:rFonts w:hAnsi="宋体" w:cs="宋体"/>
        </w:rPr>
      </w:pPr>
    </w:p>
    <w:p w14:paraId="6AB25300">
      <w:pPr>
        <w:pStyle w:val="2"/>
        <w:rPr>
          <w:rFonts w:hAnsi="宋体" w:cs="宋体"/>
        </w:rPr>
      </w:pPr>
      <w:r>
        <w:rPr>
          <w:rFonts w:hAnsi="宋体" w:cs="宋体"/>
        </w:rPr>
        <w:t>巨源 即咸潤 。</w:t>
      </w:r>
    </w:p>
    <w:p w14:paraId="5627119F">
      <w:pPr>
        <w:pStyle w:val="2"/>
        <w:rPr>
          <w:rFonts w:hAnsi="宋体" w:cs="宋体"/>
        </w:rPr>
      </w:pPr>
    </w:p>
    <w:p w14:paraId="33DBECCF">
      <w:pPr>
        <w:pStyle w:val="2"/>
        <w:rPr>
          <w:rFonts w:hAnsi="宋体" w:cs="宋体"/>
        </w:rPr>
      </w:pPr>
      <w:r>
        <w:rPr>
          <w:rFonts w:hAnsi="宋体" w:cs="宋体"/>
        </w:rPr>
        <w:t>巨鋒 明僧。别號韻蒼 。公安（今屬湖北）人。落髮二聖寺。雲遊江浙叢林。迎鑾盛典，水陸道場，禮請其掌經贊書疏。退老江陵東山寺。性傲岸，不與人往來，後歸骨峨嵋。工吟詠，有《韻蒼詩稿》。見《公安縣志》。</w:t>
      </w:r>
    </w:p>
    <w:p w14:paraId="17189832">
      <w:pPr>
        <w:pStyle w:val="2"/>
        <w:rPr>
          <w:rFonts w:hAnsi="宋体" w:cs="宋体"/>
        </w:rPr>
      </w:pPr>
    </w:p>
    <w:p w14:paraId="25936539">
      <w:pPr>
        <w:pStyle w:val="2"/>
        <w:rPr>
          <w:rFonts w:hAnsi="宋体" w:cs="宋体"/>
        </w:rPr>
      </w:pPr>
      <w:r>
        <w:rPr>
          <w:rFonts w:hAnsi="宋体" w:cs="宋体"/>
        </w:rPr>
        <w:t>巨澤 即德源 。</w:t>
      </w:r>
    </w:p>
    <w:p w14:paraId="229EF1E2">
      <w:pPr>
        <w:pStyle w:val="2"/>
        <w:rPr>
          <w:rFonts w:hAnsi="宋体" w:cs="宋体"/>
        </w:rPr>
      </w:pPr>
    </w:p>
    <w:p w14:paraId="46B22B17">
      <w:pPr>
        <w:pStyle w:val="2"/>
        <w:rPr>
          <w:rFonts w:hAnsi="宋体" w:cs="宋体"/>
        </w:rPr>
      </w:pPr>
      <w:r>
        <w:rPr>
          <w:rFonts w:hAnsi="宋体" w:cs="宋体"/>
        </w:rPr>
        <w:t>巨徵 即棲隱 。</w:t>
      </w:r>
    </w:p>
    <w:p w14:paraId="3C2BEFD7">
      <w:pPr>
        <w:pStyle w:val="2"/>
        <w:rPr>
          <w:rFonts w:hAnsi="宋体" w:cs="宋体"/>
        </w:rPr>
      </w:pPr>
    </w:p>
    <w:p w14:paraId="7C9CE6D0">
      <w:pPr>
        <w:pStyle w:val="2"/>
        <w:rPr>
          <w:rFonts w:hAnsi="宋体" w:cs="宋体"/>
        </w:rPr>
      </w:pPr>
      <w:r>
        <w:rPr>
          <w:rFonts w:hAnsi="宋体" w:cs="宋体"/>
        </w:rPr>
        <w:t>巨贊 （1908-1984） 現代僧。名楚桐 ，字琴樸 ，筆名萬鈞 、周行 等。江蘇江陰潘氏。江陰師範學校畢業，上海大夏大學肄業，通德、英、俄文。曾因領導中小學教師罷課反帝遭通緝，匿杭州靈隱寺，後依却非出家，法名傳戒 ，字定慧 。旋赴南京寳華山受具。此後窮研法相、天台、華嚴、禪學、四論等。曾至重慶漢藏教理院任教。1933年入南京支那内學院深造。1937年任教於廈門閩南佛學院。抗戰期間，任教於南嶽佛學講習所；受葉劍英鼓勵，組織佛教抗戰協會，成立南嶽佛道教救難協會和佛教青年服務團，從事抗日。1940年到廣西，住持桂林月牙山寺。翌年主編《獅子吼》月刊。旋任桂平西山</w:t>
      </w:r>
    </w:p>
    <w:p w14:paraId="2A4FC65B">
      <w:pPr>
        <w:pStyle w:val="2"/>
        <w:rPr>
          <w:rFonts w:hAnsi="宋体" w:cs="宋体"/>
        </w:rPr>
      </w:pPr>
    </w:p>
    <w:p w14:paraId="51795039">
      <w:pPr>
        <w:pStyle w:val="2"/>
        <w:rPr>
          <w:rFonts w:hAnsi="宋体" w:cs="宋体"/>
        </w:rPr>
      </w:pPr>
      <w:r>
        <w:rPr>
          <w:rFonts w:hAnsi="宋体" w:cs="宋体"/>
        </w:rPr>
        <w:t>〈83〉</w:t>
      </w:r>
    </w:p>
    <w:p w14:paraId="36077944">
      <w:pPr>
        <w:pStyle w:val="2"/>
        <w:rPr>
          <w:rFonts w:hAnsi="宋体" w:cs="宋体"/>
        </w:rPr>
      </w:pPr>
    </w:p>
    <w:p w14:paraId="57C40862">
      <w:pPr>
        <w:pStyle w:val="2"/>
        <w:rPr>
          <w:rFonts w:hAnsi="宋体" w:cs="宋体"/>
        </w:rPr>
      </w:pPr>
      <w:r>
        <w:rPr>
          <w:rFonts w:hAnsi="宋体" w:cs="宋体"/>
        </w:rPr>
        <w:t>寺住持。1944年任教於廣西北流的無錫國學專修館。抗戰勝利後，主持浙江省佛教會，任武林佛教學院院長。1949年由港至京。建國後歷任全國政協委員、常務委員，《現代佛學》社主編，中國佛教協會常務理事、副會長。亦精中西哲學、中醫氣功等。有《靈隱小志》、《如是齋瑣議》、《評熊十力所著書》、《佛教的回顧與前瞻》、 《龍樹提婆與無著世親》、《道安法師傳》、《鳩摩羅什法師》、《天台與嘉祥》、《禪宗的思想與風範》、《華嚴宗的傳承及其他》、《般若思想在中國漢族地區的發展》等。</w:t>
      </w:r>
    </w:p>
    <w:p w14:paraId="168279E9">
      <w:pPr>
        <w:pStyle w:val="2"/>
        <w:rPr>
          <w:rFonts w:hAnsi="宋体" w:cs="宋体"/>
        </w:rPr>
      </w:pPr>
    </w:p>
    <w:p w14:paraId="268B9F1C">
      <w:pPr>
        <w:pStyle w:val="2"/>
        <w:rPr>
          <w:rFonts w:hAnsi="宋体" w:cs="宋体"/>
        </w:rPr>
      </w:pPr>
      <w:r>
        <w:rPr>
          <w:rFonts w:hAnsi="宋体" w:cs="宋体"/>
        </w:rPr>
        <w:t>巨靈 即自融 。</w:t>
      </w:r>
    </w:p>
    <w:p w14:paraId="5563C93E">
      <w:pPr>
        <w:pStyle w:val="2"/>
        <w:rPr>
          <w:rFonts w:hAnsi="宋体" w:cs="宋体"/>
        </w:rPr>
      </w:pPr>
    </w:p>
    <w:p w14:paraId="702C21B8">
      <w:pPr>
        <w:pStyle w:val="2"/>
        <w:rPr>
          <w:rFonts w:hAnsi="宋体" w:cs="宋体"/>
        </w:rPr>
      </w:pPr>
      <w:r>
        <w:rPr>
          <w:rFonts w:hAnsi="宋体" w:cs="宋体"/>
        </w:rPr>
        <w:t>扎巴俄色 （1255—1303） 元藏傳佛教僧。《元史》譯作乞剌思八斡節兒 。曾任八思巴的侍從，後作為達瑪巴拉隨從到大都，四十九歲時任忽必烈帝師。</w:t>
      </w:r>
    </w:p>
    <w:p w14:paraId="681673A5">
      <w:pPr>
        <w:pStyle w:val="2"/>
        <w:rPr>
          <w:rFonts w:hAnsi="宋体" w:cs="宋体"/>
        </w:rPr>
      </w:pPr>
    </w:p>
    <w:p w14:paraId="405F7F0C">
      <w:pPr>
        <w:pStyle w:val="2"/>
        <w:rPr>
          <w:rFonts w:hAnsi="宋体" w:cs="宋体"/>
        </w:rPr>
      </w:pPr>
      <w:r>
        <w:rPr>
          <w:rFonts w:hAnsi="宋体" w:cs="宋体"/>
        </w:rPr>
        <w:t>扎巴堅贊 （1147-1216） 藏傳佛教薩迦派三祖。薩迦派始祖貢噶寧布第三子。幼隨其父學法，並從綠森達瓦堅贊受梵行勤策戒。後繼承其兄、薩迦派二祖索南孜摩法位，任薩迦寺住持。有《全集》四函行世。</w:t>
      </w:r>
    </w:p>
    <w:p w14:paraId="2A99BDBC">
      <w:pPr>
        <w:pStyle w:val="2"/>
        <w:rPr>
          <w:rFonts w:hAnsi="宋体" w:cs="宋体"/>
        </w:rPr>
      </w:pPr>
    </w:p>
    <w:p w14:paraId="6710AEFC">
      <w:pPr>
        <w:pStyle w:val="2"/>
        <w:rPr>
          <w:rFonts w:hAnsi="宋体" w:cs="宋体"/>
        </w:rPr>
      </w:pPr>
      <w:r>
        <w:rPr>
          <w:rFonts w:hAnsi="宋体" w:cs="宋体"/>
        </w:rPr>
        <w:t>扎巴僧格 （1283-1349） 藏傳佛教噶舉派噶瑪噶舉紅帽系始祖。後藏貢塘地方人。初學噶舉派密法，修“拙火定”。先後於粗樸寺、桑浦寺修學顯密教法，至順四年（1333）修建乃囊寺。因得元帝室所贈之紅色僧帽，故成紅帽系。弟子中以亞德班欽 較著名。</w:t>
      </w:r>
    </w:p>
    <w:p w14:paraId="0615E3A6">
      <w:pPr>
        <w:pStyle w:val="2"/>
        <w:rPr>
          <w:rFonts w:hAnsi="宋体" w:cs="宋体"/>
        </w:rPr>
      </w:pPr>
    </w:p>
    <w:p w14:paraId="10CB1294">
      <w:pPr>
        <w:pStyle w:val="2"/>
        <w:rPr>
          <w:rFonts w:hAnsi="宋体" w:cs="宋体"/>
        </w:rPr>
      </w:pPr>
      <w:r>
        <w:rPr>
          <w:rFonts w:hAnsi="宋体" w:cs="宋体"/>
        </w:rPr>
        <w:t>扎雅班悌怛 即咱雅班智達 。</w:t>
      </w:r>
    </w:p>
    <w:p w14:paraId="59945EE1">
      <w:pPr>
        <w:pStyle w:val="2"/>
        <w:rPr>
          <w:rFonts w:hAnsi="宋体" w:cs="宋体"/>
        </w:rPr>
      </w:pPr>
    </w:p>
    <w:p w14:paraId="2C08B089">
      <w:pPr>
        <w:pStyle w:val="2"/>
        <w:rPr>
          <w:rFonts w:hAnsi="宋体" w:cs="宋体"/>
        </w:rPr>
      </w:pPr>
      <w:r>
        <w:rPr>
          <w:rFonts w:hAnsi="宋体" w:cs="宋体"/>
        </w:rPr>
        <w:t>戈以安 明居士。法名廣泰。錢塘（浙江杭州）人。事雲棲祩宏為師。性孝、積善，而深自韜晦。晚歲，精誠奉佛，與靈芝僧玄素，結春秋二社，課誦不輟。見《往生集》中、《净土聖賢録》八、《净土晨鐘》。</w:t>
      </w:r>
    </w:p>
    <w:p w14:paraId="64694698">
      <w:pPr>
        <w:pStyle w:val="2"/>
        <w:rPr>
          <w:rFonts w:hAnsi="宋体" w:cs="宋体"/>
        </w:rPr>
      </w:pPr>
    </w:p>
    <w:p w14:paraId="35C6125B">
      <w:pPr>
        <w:pStyle w:val="2"/>
        <w:rPr>
          <w:rFonts w:hAnsi="宋体" w:cs="宋体"/>
        </w:rPr>
      </w:pPr>
      <w:r>
        <w:rPr>
          <w:rFonts w:hAnsi="宋体" w:cs="宋体"/>
        </w:rPr>
        <w:t>戈允禮 明居士。字履卿，又字嚴輿。保山（今屬雲南）人。天啟進士，官南京吏部給事中，至工部侍郎。嘗苦半生虚度。崇禎九年（1636），於金陵興善寺遇徹庸，復得紫閬陶珙以《證學録》見贈，豁然有悟。所著《曹溪一滴》，為徹庸稱賞。見《雲南通志》一〇七、《明季滇黔佛教考》三。</w:t>
      </w:r>
    </w:p>
    <w:p w14:paraId="0ABAFE6F">
      <w:pPr>
        <w:pStyle w:val="2"/>
        <w:rPr>
          <w:rFonts w:hAnsi="宋体" w:cs="宋体"/>
        </w:rPr>
      </w:pPr>
    </w:p>
    <w:p w14:paraId="42BFA5D7">
      <w:pPr>
        <w:pStyle w:val="2"/>
        <w:rPr>
          <w:rFonts w:hAnsi="宋体" w:cs="宋体"/>
        </w:rPr>
      </w:pPr>
      <w:r>
        <w:rPr>
          <w:rFonts w:hAnsi="宋体" w:cs="宋体"/>
        </w:rPr>
        <w:t>瓦屋 即能光 。</w:t>
      </w:r>
    </w:p>
    <w:p w14:paraId="4D4A07D0">
      <w:pPr>
        <w:pStyle w:val="2"/>
        <w:rPr>
          <w:rFonts w:hAnsi="宋体" w:cs="宋体"/>
        </w:rPr>
      </w:pPr>
    </w:p>
    <w:p w14:paraId="2C1AA72E">
      <w:pPr>
        <w:pStyle w:val="2"/>
        <w:rPr>
          <w:rFonts w:hAnsi="宋体" w:cs="宋体"/>
        </w:rPr>
      </w:pPr>
      <w:r>
        <w:rPr>
          <w:rFonts w:hAnsi="宋体" w:cs="宋体"/>
        </w:rPr>
        <w:t>瓦棺和尚 唐僧。泉州（今屬福建）人。德山宣鑒侍者。見《景德傳燈録》一六、《統要續集》一六、《聯燈録》二二、《五燈會元》七。</w:t>
      </w:r>
    </w:p>
    <w:p w14:paraId="158C69C7">
      <w:pPr>
        <w:pStyle w:val="2"/>
        <w:rPr>
          <w:rFonts w:hAnsi="宋体" w:cs="宋体"/>
        </w:rPr>
      </w:pPr>
    </w:p>
    <w:p w14:paraId="46C2B782">
      <w:pPr>
        <w:pStyle w:val="2"/>
        <w:rPr>
          <w:rFonts w:hAnsi="宋体" w:cs="宋体"/>
        </w:rPr>
      </w:pPr>
      <w:r>
        <w:rPr>
          <w:rFonts w:hAnsi="宋体" w:cs="宋体"/>
        </w:rPr>
        <w:t>止一 即秉正 。</w:t>
      </w:r>
    </w:p>
    <w:p w14:paraId="3706C341">
      <w:pPr>
        <w:pStyle w:val="2"/>
        <w:rPr>
          <w:rFonts w:hAnsi="宋体" w:cs="宋体"/>
        </w:rPr>
      </w:pPr>
    </w:p>
    <w:p w14:paraId="197D63F7">
      <w:pPr>
        <w:pStyle w:val="2"/>
        <w:rPr>
          <w:rFonts w:hAnsi="宋体" w:cs="宋体"/>
        </w:rPr>
      </w:pPr>
      <w:r>
        <w:rPr>
          <w:rFonts w:hAnsi="宋体" w:cs="宋体"/>
        </w:rPr>
        <w:t>止一 清僧。號香雪。華亭（上海松江）人。住滬上。山水學珂雪一派，筆墨秀潤，丘壑冷落。見《圖繪寳鑒續纂》二。</w:t>
      </w:r>
    </w:p>
    <w:p w14:paraId="7A70BBEA">
      <w:pPr>
        <w:pStyle w:val="2"/>
        <w:rPr>
          <w:rFonts w:hAnsi="宋体" w:cs="宋体"/>
        </w:rPr>
      </w:pPr>
    </w:p>
    <w:p w14:paraId="51E60142">
      <w:pPr>
        <w:pStyle w:val="2"/>
        <w:rPr>
          <w:rFonts w:hAnsi="宋体" w:cs="宋体"/>
        </w:rPr>
      </w:pPr>
      <w:r>
        <w:rPr>
          <w:rFonts w:hAnsi="宋体" w:cs="宋体"/>
        </w:rPr>
        <w:t xml:space="preserve">止水 </w:t>
      </w:r>
      <w:r>
        <w:rPr>
          <w:rFonts w:hint="eastAsia" w:ascii="MS Mincho" w:hAnsi="MS Mincho" w:eastAsia="MS Mincho" w:cs="MS Mincho"/>
        </w:rPr>
        <w:t>❶</w:t>
      </w:r>
      <w:r>
        <w:rPr>
          <w:rFonts w:hAnsi="宋体" w:cs="宋体"/>
        </w:rPr>
        <w:t>即鏡禪師 。</w:t>
      </w:r>
    </w:p>
    <w:p w14:paraId="7FCB278D">
      <w:pPr>
        <w:pStyle w:val="2"/>
        <w:rPr>
          <w:rFonts w:hAnsi="宋体" w:cs="宋体"/>
        </w:rPr>
      </w:pPr>
    </w:p>
    <w:p w14:paraId="2FB93F9D">
      <w:pPr>
        <w:pStyle w:val="2"/>
        <w:rPr>
          <w:rFonts w:hAnsi="宋体" w:cs="宋体"/>
        </w:rPr>
      </w:pPr>
      <w:r>
        <w:rPr>
          <w:rFonts w:hAnsi="宋体" w:cs="宋体"/>
        </w:rPr>
        <w:t>止白 即心净 。</w:t>
      </w:r>
    </w:p>
    <w:p w14:paraId="70CA3962">
      <w:pPr>
        <w:pStyle w:val="2"/>
        <w:rPr>
          <w:rFonts w:hAnsi="宋体" w:cs="宋体"/>
        </w:rPr>
      </w:pPr>
    </w:p>
    <w:p w14:paraId="19084C28">
      <w:pPr>
        <w:pStyle w:val="2"/>
        <w:rPr>
          <w:rFonts w:hAnsi="宋体" w:cs="宋体"/>
        </w:rPr>
      </w:pPr>
      <w:r>
        <w:rPr>
          <w:rFonts w:hAnsi="宋体" w:cs="宋体"/>
        </w:rPr>
        <w:t>止先 即智觀 。</w:t>
      </w:r>
    </w:p>
    <w:p w14:paraId="6E5E4F34">
      <w:pPr>
        <w:pStyle w:val="2"/>
        <w:rPr>
          <w:rFonts w:hAnsi="宋体" w:cs="宋体"/>
        </w:rPr>
      </w:pPr>
    </w:p>
    <w:p w14:paraId="33117255">
      <w:pPr>
        <w:pStyle w:val="2"/>
        <w:rPr>
          <w:rFonts w:hAnsi="宋体" w:cs="宋体"/>
        </w:rPr>
      </w:pPr>
      <w:r>
        <w:rPr>
          <w:rFonts w:hAnsi="宋体" w:cs="宋体"/>
        </w:rPr>
        <w:t xml:space="preserve">止安 </w:t>
      </w:r>
      <w:r>
        <w:rPr>
          <w:rFonts w:hint="eastAsia" w:ascii="MS Mincho" w:hAnsi="MS Mincho" w:eastAsia="MS Mincho" w:cs="MS Mincho"/>
        </w:rPr>
        <w:t>❶</w:t>
      </w:r>
      <w:r>
        <w:rPr>
          <w:rFonts w:hAnsi="宋体" w:cs="宋体"/>
        </w:rPr>
        <w:t>（?-1740） 清僧。宜興（今屬江蘇）人。久居杭州雲林寺。性樸實，服勞務，與物無忤。每見寺庫空乏，棟宇傾朽，主僧辛勞，輒憂心忡忡。見《新續高僧傳四集》四〇。</w:t>
      </w:r>
      <w:r>
        <w:rPr>
          <w:rFonts w:hint="eastAsia" w:ascii="MS Mincho" w:hAnsi="MS Mincho" w:eastAsia="MS Mincho" w:cs="MS Mincho"/>
        </w:rPr>
        <w:t>❷</w:t>
      </w:r>
      <w:r>
        <w:rPr>
          <w:rFonts w:hAnsi="宋体" w:cs="宋体"/>
        </w:rPr>
        <w:t>即超越 。</w:t>
      </w:r>
    </w:p>
    <w:p w14:paraId="3F5BE4D8">
      <w:pPr>
        <w:pStyle w:val="2"/>
        <w:rPr>
          <w:rFonts w:hAnsi="宋体" w:cs="宋体"/>
        </w:rPr>
      </w:pPr>
    </w:p>
    <w:p w14:paraId="436714A0">
      <w:pPr>
        <w:pStyle w:val="2"/>
        <w:rPr>
          <w:rFonts w:hAnsi="宋体" w:cs="宋体"/>
        </w:rPr>
      </w:pPr>
      <w:r>
        <w:rPr>
          <w:rFonts w:hAnsi="宋体" w:cs="宋体"/>
        </w:rPr>
        <w:t>止足 即文璽 。</w:t>
      </w:r>
    </w:p>
    <w:p w14:paraId="648F1604">
      <w:pPr>
        <w:pStyle w:val="2"/>
        <w:rPr>
          <w:rFonts w:hAnsi="宋体" w:cs="宋体"/>
        </w:rPr>
      </w:pPr>
    </w:p>
    <w:p w14:paraId="604C73C3">
      <w:pPr>
        <w:pStyle w:val="2"/>
        <w:rPr>
          <w:rFonts w:hAnsi="宋体" w:cs="宋体"/>
        </w:rPr>
      </w:pPr>
      <w:r>
        <w:rPr>
          <w:rFonts w:hAnsi="宋体" w:cs="宋体"/>
        </w:rPr>
        <w:t>止泓 宋僧。名鑒。嗣法於偃溪廣闊，曾主天童。見《五燈會元續略》三、《增集續傳燈録〉三。</w:t>
      </w:r>
    </w:p>
    <w:p w14:paraId="7001F7A6">
      <w:pPr>
        <w:pStyle w:val="2"/>
        <w:rPr>
          <w:rFonts w:hAnsi="宋体" w:cs="宋体"/>
        </w:rPr>
      </w:pPr>
    </w:p>
    <w:p w14:paraId="16868628">
      <w:pPr>
        <w:pStyle w:val="2"/>
        <w:rPr>
          <w:rFonts w:hAnsi="宋体" w:cs="宋体"/>
        </w:rPr>
      </w:pPr>
      <w:r>
        <w:rPr>
          <w:rFonts w:hAnsi="宋体" w:cs="宋体"/>
        </w:rPr>
        <w:t>〈84〉</w:t>
      </w:r>
    </w:p>
    <w:p w14:paraId="41D560E8">
      <w:pPr>
        <w:pStyle w:val="2"/>
        <w:rPr>
          <w:rFonts w:hAnsi="宋体" w:cs="宋体"/>
        </w:rPr>
      </w:pPr>
    </w:p>
    <w:p w14:paraId="31F37CD9">
      <w:pPr>
        <w:pStyle w:val="2"/>
        <w:rPr>
          <w:rFonts w:hAnsi="宋体" w:cs="宋体"/>
        </w:rPr>
      </w:pPr>
      <w:r>
        <w:rPr>
          <w:rFonts w:hAnsi="宋体" w:cs="宋体"/>
        </w:rPr>
        <w:t>止翁 宋僧。工詩，有《無弦琴》一首云：月作金徽風作弦，清音不在指端傳。有時彈罷無生曲，露滴松梢鶴未眠。見《宋詩紀事》九三釋子下。</w:t>
      </w:r>
    </w:p>
    <w:p w14:paraId="65095F21">
      <w:pPr>
        <w:pStyle w:val="2"/>
        <w:rPr>
          <w:rFonts w:hAnsi="宋体" w:cs="宋体"/>
        </w:rPr>
      </w:pPr>
    </w:p>
    <w:p w14:paraId="33936E13">
      <w:pPr>
        <w:pStyle w:val="2"/>
        <w:rPr>
          <w:rFonts w:hAnsi="宋体" w:cs="宋体"/>
        </w:rPr>
      </w:pPr>
      <w:r>
        <w:rPr>
          <w:rFonts w:hAnsi="宋体" w:cs="宋体"/>
        </w:rPr>
        <w:t xml:space="preserve">止庵 </w:t>
      </w:r>
      <w:r>
        <w:rPr>
          <w:rFonts w:hint="eastAsia" w:ascii="MS Mincho" w:hAnsi="MS Mincho" w:eastAsia="MS Mincho" w:cs="MS Mincho"/>
        </w:rPr>
        <w:t>❶</w:t>
      </w:r>
      <w:r>
        <w:rPr>
          <w:rFonts w:hAnsi="宋体" w:cs="宋体"/>
        </w:rPr>
        <w:t>即法蓮 。</w:t>
      </w:r>
      <w:r>
        <w:rPr>
          <w:rFonts w:hint="eastAsia" w:ascii="MS Mincho" w:hAnsi="MS Mincho" w:eastAsia="MS Mincho" w:cs="MS Mincho"/>
        </w:rPr>
        <w:t>❷</w:t>
      </w:r>
      <w:r>
        <w:rPr>
          <w:rFonts w:hAnsi="宋体" w:cs="宋体"/>
        </w:rPr>
        <w:t>即秉正 。</w:t>
      </w:r>
      <w:r>
        <w:rPr>
          <w:rFonts w:hint="eastAsia" w:ascii="MS Mincho" w:hAnsi="MS Mincho" w:eastAsia="MS Mincho" w:cs="MS Mincho"/>
        </w:rPr>
        <w:t>❸</w:t>
      </w:r>
      <w:r>
        <w:rPr>
          <w:rFonts w:hAnsi="宋体" w:cs="宋体"/>
        </w:rPr>
        <w:t>即普震 。</w:t>
      </w:r>
      <w:r>
        <w:rPr>
          <w:rFonts w:hint="eastAsia" w:ascii="MS Mincho" w:hAnsi="MS Mincho" w:eastAsia="MS Mincho" w:cs="MS Mincho"/>
        </w:rPr>
        <w:t>❹</w:t>
      </w:r>
      <w:r>
        <w:rPr>
          <w:rFonts w:hAnsi="宋体" w:cs="宋体"/>
        </w:rPr>
        <w:t>即德祥 。</w:t>
      </w:r>
      <w:r>
        <w:rPr>
          <w:rFonts w:hint="eastAsia" w:ascii="MS Mincho" w:hAnsi="MS Mincho" w:eastAsia="MS Mincho" w:cs="MS Mincho"/>
        </w:rPr>
        <w:t>❺</w:t>
      </w:r>
      <w:r>
        <w:rPr>
          <w:rFonts w:hAnsi="宋体" w:cs="宋体"/>
        </w:rPr>
        <w:t>即容禪師 。</w:t>
      </w:r>
      <w:r>
        <w:rPr>
          <w:rFonts w:hint="eastAsia" w:ascii="MS Mincho" w:hAnsi="MS Mincho" w:eastAsia="MS Mincho" w:cs="MS Mincho"/>
        </w:rPr>
        <w:t>❻</w:t>
      </w:r>
      <w:r>
        <w:rPr>
          <w:rFonts w:hAnsi="宋体" w:cs="宋体"/>
        </w:rPr>
        <w:t>即香禪師 。</w:t>
      </w:r>
    </w:p>
    <w:p w14:paraId="39F296C2">
      <w:pPr>
        <w:pStyle w:val="2"/>
        <w:rPr>
          <w:rFonts w:hAnsi="宋体" w:cs="宋体"/>
        </w:rPr>
      </w:pPr>
    </w:p>
    <w:p w14:paraId="2A8E71BC">
      <w:pPr>
        <w:pStyle w:val="2"/>
        <w:rPr>
          <w:rFonts w:hAnsi="宋体" w:cs="宋体"/>
        </w:rPr>
      </w:pPr>
      <w:r>
        <w:rPr>
          <w:rFonts w:hAnsi="宋体" w:cs="宋体"/>
        </w:rPr>
        <w:t>止清 僧。字豁堂，餘姚（今屬浙江）徐氏，《杭州府志》作金陵（江蘇南京）郭氏。居杭州净慈寺，善畫，仿元四大家。王漁洋言其詩無蔬筍氣。有《同凡草》。見《晚晴簃詩匯》一九五。</w:t>
      </w:r>
    </w:p>
    <w:p w14:paraId="35AE0A4C">
      <w:pPr>
        <w:pStyle w:val="2"/>
        <w:rPr>
          <w:rFonts w:hAnsi="宋体" w:cs="宋体"/>
        </w:rPr>
      </w:pPr>
    </w:p>
    <w:p w14:paraId="70CDC6A5">
      <w:pPr>
        <w:pStyle w:val="2"/>
        <w:rPr>
          <w:rFonts w:hAnsi="宋体" w:cs="宋体"/>
        </w:rPr>
      </w:pPr>
      <w:r>
        <w:rPr>
          <w:rFonts w:hAnsi="宋体" w:cs="宋体"/>
        </w:rPr>
        <w:t>止凝 （1191-1274） 宋僧。亦作正凝 。字皖山。舒州太湖（今屬安徽）李氏。年十七依黄州雙泉道瑛薙落，受具於鄂渚開原。歷參名宿，見環庵璉、鍾山癡絕等，皆不契，復謁雙塔無明，始有省。遂入閩之披秀，禮孤峰德秀和尚，半年乃得闔奥。峰寂，登石鼓，上雪峰。寳祐五年（1257），出世福州釣臺，升萬歲，遷鼓山，槌拂之下，衆盈四千，為七閩第一叢席。見《五燈全書》五四、《續燈正統》七、《補續高僧傳》二四、《增集續傳燈録》三。</w:t>
      </w:r>
    </w:p>
    <w:p w14:paraId="214A9B42">
      <w:pPr>
        <w:pStyle w:val="2"/>
        <w:rPr>
          <w:rFonts w:hAnsi="宋体" w:cs="宋体"/>
        </w:rPr>
      </w:pPr>
    </w:p>
    <w:p w14:paraId="4632FB6F">
      <w:pPr>
        <w:pStyle w:val="2"/>
        <w:rPr>
          <w:rFonts w:hAnsi="宋体" w:cs="宋体"/>
        </w:rPr>
      </w:pPr>
      <w:r>
        <w:rPr>
          <w:rFonts w:hAnsi="宋体" w:cs="宋体"/>
        </w:rPr>
        <w:t>止嚴 元僧。元季住當陽玉泉山寺。善文工詩。會有好事者欲毀唐賢題碣， 寺主廣鑄深慮璣珠錦繡行將漫滅，請於有司，移之寺傍，以便守護，且自撰跋語，勸諭里人。皇慶元年（1312），有救護歸都城，法侣思議功德，止嚴首倡賦詩祖餞，碩德名儒，依韻賡和，纍軸盈篇。見《新續高僧傳四集》三三。</w:t>
      </w:r>
    </w:p>
    <w:p w14:paraId="2CE49D9A">
      <w:pPr>
        <w:pStyle w:val="2"/>
        <w:rPr>
          <w:rFonts w:hAnsi="宋体" w:cs="宋体"/>
        </w:rPr>
      </w:pPr>
    </w:p>
    <w:p w14:paraId="597EF356">
      <w:pPr>
        <w:pStyle w:val="2"/>
        <w:rPr>
          <w:rFonts w:hAnsi="宋体" w:cs="宋体"/>
        </w:rPr>
      </w:pPr>
      <w:r>
        <w:rPr>
          <w:rFonts w:hAnsi="宋体" w:cs="宋体"/>
        </w:rPr>
        <w:t>止巖 明僧。名普成，字止巖，世稱成禪師 。依天池原翁信受法。住杭州虎跑寺。傳法烏石如愚。見《增集續傳燈録》五、《五燈會元續略》二下。</w:t>
      </w:r>
    </w:p>
    <w:p w14:paraId="764A14A3">
      <w:pPr>
        <w:pStyle w:val="2"/>
        <w:rPr>
          <w:rFonts w:hAnsi="宋体" w:cs="宋体"/>
        </w:rPr>
      </w:pPr>
    </w:p>
    <w:p w14:paraId="1306AEB9">
      <w:pPr>
        <w:pStyle w:val="2"/>
        <w:rPr>
          <w:rFonts w:hAnsi="宋体" w:cs="宋体"/>
        </w:rPr>
      </w:pPr>
      <w:r>
        <w:rPr>
          <w:rFonts w:hAnsi="宋体" w:cs="宋体"/>
        </w:rPr>
        <w:t>止首座 宋僧。得法於東京慧林寺圓照宗本禪師。屬青原下第十二世，雲門六世。為鷄峰寺首座。見《續傳燈録》一四、《五燈全書》三五。</w:t>
      </w:r>
    </w:p>
    <w:p w14:paraId="0269AC47">
      <w:pPr>
        <w:pStyle w:val="2"/>
        <w:rPr>
          <w:rFonts w:hAnsi="宋体" w:cs="宋体"/>
        </w:rPr>
      </w:pPr>
    </w:p>
    <w:p w14:paraId="2B02D4B2">
      <w:pPr>
        <w:pStyle w:val="2"/>
        <w:rPr>
          <w:rFonts w:hAnsi="宋体" w:cs="宋体"/>
        </w:rPr>
      </w:pPr>
      <w:r>
        <w:rPr>
          <w:rFonts w:hAnsi="宋体" w:cs="宋体"/>
        </w:rPr>
        <w:t xml:space="preserve">止觀和尚 </w:t>
      </w:r>
      <w:r>
        <w:rPr>
          <w:rFonts w:hint="eastAsia" w:ascii="MS Mincho" w:hAnsi="MS Mincho" w:eastAsia="MS Mincho" w:cs="MS Mincho"/>
        </w:rPr>
        <w:t>❶</w:t>
      </w:r>
      <w:r>
        <w:rPr>
          <w:rFonts w:hAnsi="宋体" w:cs="宋体"/>
        </w:rPr>
        <w:t>五代後梁僧。吉州（江西吉安）人。鄧州香嚴智閑弟子。見《景德傳燈録》一二。</w:t>
      </w:r>
      <w:r>
        <w:rPr>
          <w:rFonts w:hint="eastAsia" w:ascii="MS Mincho" w:hAnsi="MS Mincho" w:eastAsia="MS Mincho" w:cs="MS Mincho"/>
        </w:rPr>
        <w:t>❷</w:t>
      </w:r>
      <w:r>
        <w:rPr>
          <w:rFonts w:hAnsi="宋体" w:cs="宋体"/>
        </w:rPr>
        <w:t>即道邃 。</w:t>
      </w:r>
    </w:p>
    <w:p w14:paraId="26A66D49">
      <w:pPr>
        <w:pStyle w:val="2"/>
        <w:rPr>
          <w:rFonts w:hAnsi="宋体" w:cs="宋体"/>
        </w:rPr>
      </w:pPr>
    </w:p>
    <w:p w14:paraId="59BB51F9">
      <w:pPr>
        <w:pStyle w:val="2"/>
        <w:rPr>
          <w:rFonts w:hAnsi="宋体" w:cs="宋体"/>
        </w:rPr>
      </w:pPr>
      <w:r>
        <w:rPr>
          <w:rFonts w:hAnsi="宋体" w:cs="宋体"/>
        </w:rPr>
        <w:t>止貢巴</w:t>
      </w:r>
      <w:r>
        <w:rPr>
          <w:rFonts w:hint="eastAsia" w:ascii="MS Mincho" w:hAnsi="MS Mincho" w:eastAsia="MS Mincho" w:cs="MS Mincho"/>
        </w:rPr>
        <w:t>・</w:t>
      </w:r>
      <w:r>
        <w:rPr>
          <w:rFonts w:hint="eastAsia" w:hAnsi="宋体" w:cs="宋体"/>
        </w:rPr>
        <w:t>仁欽貝</w:t>
      </w:r>
      <w:r>
        <w:rPr>
          <w:rFonts w:hAnsi="宋体" w:cs="宋体"/>
        </w:rPr>
        <w:t xml:space="preserve"> （1143-1217） 藏傳佛教噶舉派止貢噶舉支派創始人。意為寳祥 。四川鄧柯縣居熱家族人，故又稱居熱大師 。二十五歲投帕木竹巴為弟子。宋淳熙六年（1179）至止貢地方，擴建帕木竹巴弟子所建之小寺廟，稱止貢替寺 ，所創支派由此得名。弟子衆多，稱“京俄”者四人，“巴欽”者十二人。</w:t>
      </w:r>
    </w:p>
    <w:p w14:paraId="0244B01A">
      <w:pPr>
        <w:pStyle w:val="2"/>
        <w:rPr>
          <w:rFonts w:hAnsi="宋体" w:cs="宋体"/>
        </w:rPr>
      </w:pPr>
    </w:p>
    <w:p w14:paraId="2024857A">
      <w:pPr>
        <w:pStyle w:val="2"/>
        <w:rPr>
          <w:rFonts w:hAnsi="宋体" w:cs="宋体"/>
        </w:rPr>
      </w:pPr>
      <w:r>
        <w:rPr>
          <w:rFonts w:hAnsi="宋体" w:cs="宋体"/>
        </w:rPr>
        <w:t>少白 即李占春 。</w:t>
      </w:r>
    </w:p>
    <w:p w14:paraId="34215D5C">
      <w:pPr>
        <w:pStyle w:val="2"/>
        <w:rPr>
          <w:rFonts w:hAnsi="宋体" w:cs="宋体"/>
        </w:rPr>
      </w:pPr>
    </w:p>
    <w:p w14:paraId="7F075A33">
      <w:pPr>
        <w:pStyle w:val="2"/>
        <w:rPr>
          <w:rFonts w:hAnsi="宋体" w:cs="宋体"/>
        </w:rPr>
      </w:pPr>
      <w:r>
        <w:rPr>
          <w:rFonts w:hAnsi="宋体" w:cs="宋体"/>
        </w:rPr>
        <w:t>少林 即妙崧 。</w:t>
      </w:r>
    </w:p>
    <w:p w14:paraId="581C572E">
      <w:pPr>
        <w:pStyle w:val="2"/>
        <w:rPr>
          <w:rFonts w:hAnsi="宋体" w:cs="宋体"/>
        </w:rPr>
      </w:pPr>
    </w:p>
    <w:p w14:paraId="524954E7">
      <w:pPr>
        <w:pStyle w:val="2"/>
        <w:rPr>
          <w:rFonts w:hAnsi="宋体" w:cs="宋体"/>
        </w:rPr>
      </w:pPr>
      <w:r>
        <w:rPr>
          <w:rFonts w:hAnsi="宋体" w:cs="宋体"/>
        </w:rPr>
        <w:t>少室 即光睦 。</w:t>
      </w:r>
    </w:p>
    <w:p w14:paraId="624B0FE9">
      <w:pPr>
        <w:pStyle w:val="2"/>
        <w:rPr>
          <w:rFonts w:hAnsi="宋体" w:cs="宋体"/>
        </w:rPr>
      </w:pPr>
    </w:p>
    <w:p w14:paraId="74AE505B">
      <w:pPr>
        <w:pStyle w:val="2"/>
        <w:rPr>
          <w:rFonts w:hAnsi="宋体" w:cs="宋体"/>
        </w:rPr>
      </w:pPr>
      <w:r>
        <w:rPr>
          <w:rFonts w:hAnsi="宋体" w:cs="宋体"/>
        </w:rPr>
        <w:t>少康 （?-805） 唐僧。縉雲（今屬浙江）周氏。年十五通《法華》、《楞嚴》。貞元中因詣洛陽白馬寺，見殿中文字放光， 探之則善導和尚《西方化導文》，由是誓心安養。乃適新定乞錢誘小兒念佛，念佛一聲與錢一文，年餘，少長貴賤，見師皆稱阿彌陀佛，念佛之聲盈滿道路。又於烏龍山建净土道場。每念佛時，衆見有佛從其口出，時有後善導之稱。寂後謚廣道 。塔於臺子巖，世因號臺巖法師 。有《二十四贊》、《瑞應删傳》。見《宋高僧傳》二五、《蓮宗寳鑒》四、《佛祖統紀》一七、《六學僧傳》一八。</w:t>
      </w:r>
    </w:p>
    <w:p w14:paraId="5E4DB6C8">
      <w:pPr>
        <w:pStyle w:val="2"/>
        <w:rPr>
          <w:rFonts w:hAnsi="宋体" w:cs="宋体"/>
        </w:rPr>
      </w:pPr>
    </w:p>
    <w:p w14:paraId="6669FD15">
      <w:pPr>
        <w:pStyle w:val="2"/>
        <w:rPr>
          <w:rFonts w:hAnsi="宋体" w:cs="宋体"/>
        </w:rPr>
      </w:pPr>
      <w:r>
        <w:rPr>
          <w:rFonts w:hAnsi="宋体" w:cs="宋体"/>
        </w:rPr>
        <w:t>少愚 即育才 。</w:t>
      </w:r>
    </w:p>
    <w:p w14:paraId="0B1EF416">
      <w:pPr>
        <w:pStyle w:val="2"/>
        <w:rPr>
          <w:rFonts w:hAnsi="宋体" w:cs="宋体"/>
        </w:rPr>
      </w:pPr>
    </w:p>
    <w:p w14:paraId="3D86A138">
      <w:pPr>
        <w:pStyle w:val="2"/>
        <w:rPr>
          <w:rFonts w:hAnsi="宋体" w:cs="宋体"/>
        </w:rPr>
      </w:pPr>
      <w:r>
        <w:rPr>
          <w:rFonts w:hAnsi="宋体" w:cs="宋体"/>
        </w:rPr>
        <w:t>少溪 即明煒 。</w:t>
      </w:r>
    </w:p>
    <w:p w14:paraId="70E3C825">
      <w:pPr>
        <w:pStyle w:val="2"/>
        <w:rPr>
          <w:rFonts w:hAnsi="宋体" w:cs="宋体"/>
        </w:rPr>
      </w:pPr>
    </w:p>
    <w:p w14:paraId="6D82155F">
      <w:pPr>
        <w:pStyle w:val="2"/>
        <w:rPr>
          <w:rFonts w:hAnsi="宋体" w:cs="宋体"/>
        </w:rPr>
      </w:pPr>
      <w:r>
        <w:rPr>
          <w:rFonts w:hAnsi="宋体" w:cs="宋体"/>
        </w:rPr>
        <w:t xml:space="preserve">少量 </w:t>
      </w:r>
      <w:r>
        <w:rPr>
          <w:rFonts w:hint="eastAsia" w:ascii="MS Mincho" w:hAnsi="MS Mincho" w:eastAsia="MS Mincho" w:cs="MS Mincho"/>
        </w:rPr>
        <w:t>❶</w:t>
      </w:r>
      <w:r>
        <w:rPr>
          <w:rFonts w:hAnsi="宋体" w:cs="宋体"/>
        </w:rPr>
        <w:t>元僧。名瑞。閩（福建）人。剛介自持。蕭然禪誦自怡，登其門者皆老練衲子。見《山庵雜録》下。</w:t>
      </w:r>
      <w:r>
        <w:rPr>
          <w:rFonts w:hint="eastAsia" w:ascii="MS Mincho" w:hAnsi="MS Mincho" w:eastAsia="MS Mincho" w:cs="MS Mincho"/>
        </w:rPr>
        <w:t>❷</w:t>
      </w:r>
      <w:r>
        <w:rPr>
          <w:rFonts w:hAnsi="宋体" w:cs="宋体"/>
        </w:rPr>
        <w:t>即寳曇 。</w:t>
      </w:r>
    </w:p>
    <w:p w14:paraId="327AC6F0">
      <w:pPr>
        <w:pStyle w:val="2"/>
        <w:rPr>
          <w:rFonts w:hAnsi="宋体" w:cs="宋体"/>
        </w:rPr>
      </w:pPr>
    </w:p>
    <w:p w14:paraId="2B2EAE8B">
      <w:pPr>
        <w:pStyle w:val="2"/>
        <w:rPr>
          <w:rFonts w:hAnsi="宋体" w:cs="宋体"/>
        </w:rPr>
      </w:pPr>
      <w:r>
        <w:rPr>
          <w:rFonts w:hAnsi="宋体" w:cs="宋体"/>
        </w:rPr>
        <w:t>〈85〉</w:t>
      </w:r>
    </w:p>
    <w:p w14:paraId="38EADDAB">
      <w:pPr>
        <w:pStyle w:val="2"/>
        <w:rPr>
          <w:rFonts w:hAnsi="宋体" w:cs="宋体"/>
        </w:rPr>
      </w:pPr>
    </w:p>
    <w:p w14:paraId="2546B46D">
      <w:pPr>
        <w:pStyle w:val="2"/>
        <w:rPr>
          <w:rFonts w:hAnsi="宋体" w:cs="宋体"/>
        </w:rPr>
      </w:pPr>
      <w:r>
        <w:rPr>
          <w:rFonts w:hAnsi="宋体" w:cs="宋体"/>
        </w:rPr>
        <w:t>日子 唐僧。南泉普願弟子。見《景德傳燈録》一〇、《五燈會元》四、《指月録》一一、《教外别傳》六。</w:t>
      </w:r>
    </w:p>
    <w:p w14:paraId="24848221">
      <w:pPr>
        <w:pStyle w:val="2"/>
        <w:rPr>
          <w:rFonts w:hAnsi="宋体" w:cs="宋体"/>
        </w:rPr>
      </w:pPr>
    </w:p>
    <w:p w14:paraId="0A80FF3D">
      <w:pPr>
        <w:pStyle w:val="2"/>
        <w:rPr>
          <w:rFonts w:hAnsi="宋体" w:cs="宋体"/>
        </w:rPr>
      </w:pPr>
      <w:r>
        <w:rPr>
          <w:rFonts w:hAnsi="宋体" w:cs="宋体"/>
        </w:rPr>
        <w:t>日生 即明旭 。</w:t>
      </w:r>
    </w:p>
    <w:p w14:paraId="11CC7312">
      <w:pPr>
        <w:pStyle w:val="2"/>
        <w:rPr>
          <w:rFonts w:hAnsi="宋体" w:cs="宋体"/>
        </w:rPr>
      </w:pPr>
    </w:p>
    <w:p w14:paraId="6B673DF2">
      <w:pPr>
        <w:pStyle w:val="2"/>
        <w:rPr>
          <w:rFonts w:hAnsi="宋体" w:cs="宋体"/>
        </w:rPr>
      </w:pPr>
      <w:r>
        <w:rPr>
          <w:rFonts w:hAnsi="宋体" w:cs="宋体"/>
        </w:rPr>
        <w:t>日用 宋僧。仁宗時，卓錫浮梁寳積寺。通天台教，佛印了元從之入道。</w:t>
      </w:r>
    </w:p>
    <w:p w14:paraId="72C066E5">
      <w:pPr>
        <w:pStyle w:val="2"/>
        <w:rPr>
          <w:rFonts w:hAnsi="宋体" w:cs="宋体"/>
        </w:rPr>
      </w:pPr>
    </w:p>
    <w:p w14:paraId="5A38544E">
      <w:pPr>
        <w:pStyle w:val="2"/>
        <w:rPr>
          <w:rFonts w:hAnsi="宋体" w:cs="宋体"/>
        </w:rPr>
      </w:pPr>
      <w:r>
        <w:rPr>
          <w:rFonts w:hAnsi="宋体" w:cs="宋体"/>
        </w:rPr>
        <w:t xml:space="preserve">日休 </w:t>
      </w:r>
      <w:r>
        <w:rPr>
          <w:rFonts w:hint="eastAsia" w:ascii="MS Mincho" w:hAnsi="MS Mincho" w:eastAsia="MS Mincho" w:cs="MS Mincho"/>
        </w:rPr>
        <w:t>❶</w:t>
      </w:r>
      <w:r>
        <w:rPr>
          <w:rFonts w:hAnsi="宋体" w:cs="宋体"/>
        </w:rPr>
        <w:t>清僧。名超寤 。永嘉（浙江温州）林氏。依法幢行幟受法。住明州大梅。見《五燈全書》九五。</w:t>
      </w:r>
      <w:r>
        <w:rPr>
          <w:rFonts w:hint="eastAsia" w:ascii="MS Mincho" w:hAnsi="MS Mincho" w:eastAsia="MS Mincho" w:cs="MS Mincho"/>
        </w:rPr>
        <w:t>❷</w:t>
      </w:r>
      <w:r>
        <w:rPr>
          <w:rFonts w:hAnsi="宋体" w:cs="宋体"/>
        </w:rPr>
        <w:t>即一禪師 。</w:t>
      </w:r>
    </w:p>
    <w:p w14:paraId="3E070A94">
      <w:pPr>
        <w:pStyle w:val="2"/>
        <w:rPr>
          <w:rFonts w:hAnsi="宋体" w:cs="宋体"/>
        </w:rPr>
      </w:pPr>
    </w:p>
    <w:p w14:paraId="2F2DAC3A">
      <w:pPr>
        <w:pStyle w:val="2"/>
        <w:rPr>
          <w:rFonts w:hAnsi="宋体" w:cs="宋体"/>
        </w:rPr>
      </w:pPr>
      <w:r>
        <w:rPr>
          <w:rFonts w:hAnsi="宋体" w:cs="宋体"/>
        </w:rPr>
        <w:t>日芳 宋僧。得法於荆南開福寺德賢，為開福上座。見《建中靖國續燈録》三、《五燈會元》一五、《五燈嚴統》一五、《五燈全書》三三。</w:t>
      </w:r>
    </w:p>
    <w:p w14:paraId="06350C75">
      <w:pPr>
        <w:pStyle w:val="2"/>
        <w:rPr>
          <w:rFonts w:hAnsi="宋体" w:cs="宋体"/>
        </w:rPr>
      </w:pPr>
    </w:p>
    <w:p w14:paraId="3C2BA0BF">
      <w:pPr>
        <w:pStyle w:val="2"/>
        <w:rPr>
          <w:rFonts w:hAnsi="宋体" w:cs="宋体"/>
        </w:rPr>
      </w:pPr>
      <w:r>
        <w:rPr>
          <w:rFonts w:hAnsi="宋体" w:cs="宋体"/>
        </w:rPr>
        <w:t>日旵 宋僧。宜春（今屬江西）黄氏。幼慕道，景祐間出家，禮馬祖為師。静修於徐潭村桐木嶺白雲庵，屢見峰頂山祥雲叠出，因住結茅居之。四方緇流，争求指引。見《宜春縣志》。</w:t>
      </w:r>
    </w:p>
    <w:p w14:paraId="70C29AB9">
      <w:pPr>
        <w:pStyle w:val="2"/>
        <w:rPr>
          <w:rFonts w:hAnsi="宋体" w:cs="宋体"/>
        </w:rPr>
      </w:pPr>
    </w:p>
    <w:p w14:paraId="74B69527">
      <w:pPr>
        <w:pStyle w:val="2"/>
        <w:rPr>
          <w:rFonts w:hAnsi="宋体" w:cs="宋体"/>
        </w:rPr>
      </w:pPr>
      <w:r>
        <w:rPr>
          <w:rFonts w:hAnsi="宋体" w:cs="宋体"/>
        </w:rPr>
        <w:t>日南 明僧。名口昇，通稱日南昇 ，號煦庵 。浙江人。善長音律梵唄，融禪意於繪畫，所作木石竹藤水仙之類，寓意深遠。永樂初名聞一方。</w:t>
      </w:r>
    </w:p>
    <w:p w14:paraId="1B84F361">
      <w:pPr>
        <w:pStyle w:val="2"/>
        <w:rPr>
          <w:rFonts w:hAnsi="宋体" w:cs="宋体"/>
        </w:rPr>
      </w:pPr>
    </w:p>
    <w:p w14:paraId="56798D9A">
      <w:pPr>
        <w:pStyle w:val="2"/>
        <w:rPr>
          <w:rFonts w:hAnsi="宋体" w:cs="宋体"/>
        </w:rPr>
      </w:pPr>
      <w:r>
        <w:rPr>
          <w:rFonts w:hAnsi="宋体" w:cs="宋体"/>
        </w:rPr>
        <w:t xml:space="preserve">日省 </w:t>
      </w:r>
      <w:r>
        <w:rPr>
          <w:rFonts w:hint="eastAsia" w:ascii="MS Mincho" w:hAnsi="MS Mincho" w:eastAsia="MS Mincho" w:cs="MS Mincho"/>
        </w:rPr>
        <w:t>❶</w:t>
      </w:r>
      <w:r>
        <w:rPr>
          <w:rFonts w:hAnsi="宋体" w:cs="宋体"/>
        </w:rPr>
        <w:t>清僧。住海寧安國寺。能文。有《禪餘草》。見《國朝杭郡詩三輯〉一〇〇。</w:t>
      </w:r>
      <w:r>
        <w:rPr>
          <w:rFonts w:hint="eastAsia" w:ascii="MS Mincho" w:hAnsi="MS Mincho" w:eastAsia="MS Mincho" w:cs="MS Mincho"/>
        </w:rPr>
        <w:t>❷</w:t>
      </w:r>
      <w:r>
        <w:rPr>
          <w:rFonts w:hAnsi="宋体" w:cs="宋体"/>
        </w:rPr>
        <w:t>即傳正 。</w:t>
      </w:r>
    </w:p>
    <w:p w14:paraId="103A4416">
      <w:pPr>
        <w:pStyle w:val="2"/>
        <w:rPr>
          <w:rFonts w:hAnsi="宋体" w:cs="宋体"/>
        </w:rPr>
      </w:pPr>
    </w:p>
    <w:p w14:paraId="2652AC20">
      <w:pPr>
        <w:pStyle w:val="2"/>
        <w:rPr>
          <w:rFonts w:hAnsi="宋体" w:cs="宋体"/>
        </w:rPr>
      </w:pPr>
      <w:r>
        <w:rPr>
          <w:rFonts w:hAnsi="宋体" w:cs="宋体"/>
        </w:rPr>
        <w:t>日宣 即一燈 。</w:t>
      </w:r>
    </w:p>
    <w:p w14:paraId="4CA220F0">
      <w:pPr>
        <w:pStyle w:val="2"/>
        <w:rPr>
          <w:rFonts w:hAnsi="宋体" w:cs="宋体"/>
        </w:rPr>
      </w:pPr>
    </w:p>
    <w:p w14:paraId="02D684D0">
      <w:pPr>
        <w:pStyle w:val="2"/>
        <w:rPr>
          <w:rFonts w:hAnsi="宋体" w:cs="宋体"/>
        </w:rPr>
      </w:pPr>
      <w:r>
        <w:rPr>
          <w:rFonts w:hAnsi="宋体" w:cs="宋体"/>
        </w:rPr>
        <w:t xml:space="preserve">日益 </w:t>
      </w:r>
      <w:r>
        <w:rPr>
          <w:rFonts w:hint="eastAsia" w:ascii="MS Mincho" w:hAnsi="MS Mincho" w:eastAsia="MS Mincho" w:cs="MS Mincho"/>
        </w:rPr>
        <w:t>❶</w:t>
      </w:r>
      <w:r>
        <w:rPr>
          <w:rFonts w:hAnsi="宋体" w:cs="宋体"/>
        </w:rPr>
        <w:t>宋僧。依保寧仁勇受法，住安吉州上方寺。見《五燈會元》一九、《建中靖國續燈録》二〇、《續傳燈録》二一、《指月録》二八、《五燈嚴統》一九。</w:t>
      </w:r>
      <w:r>
        <w:rPr>
          <w:rFonts w:hint="eastAsia" w:ascii="MS Mincho" w:hAnsi="MS Mincho" w:eastAsia="MS Mincho" w:cs="MS Mincho"/>
        </w:rPr>
        <w:t>❷</w:t>
      </w:r>
      <w:r>
        <w:rPr>
          <w:rFonts w:hAnsi="宋体" w:cs="宋体"/>
        </w:rPr>
        <w:t>元僧。師事寳林大同，通達賢首教典。大同寂，繼丈席，率衆勤修，恪守清規，四衆欽服。</w:t>
      </w:r>
    </w:p>
    <w:p w14:paraId="7AB1C912">
      <w:pPr>
        <w:pStyle w:val="2"/>
        <w:rPr>
          <w:rFonts w:hAnsi="宋体" w:cs="宋体"/>
        </w:rPr>
      </w:pPr>
    </w:p>
    <w:p w14:paraId="117BA983">
      <w:pPr>
        <w:pStyle w:val="2"/>
        <w:rPr>
          <w:rFonts w:hAnsi="宋体" w:cs="宋体"/>
        </w:rPr>
      </w:pPr>
      <w:r>
        <w:rPr>
          <w:rFonts w:hAnsi="宋体" w:cs="宋体"/>
        </w:rPr>
        <w:t>日海 即如谷 。</w:t>
      </w:r>
    </w:p>
    <w:p w14:paraId="5022B545">
      <w:pPr>
        <w:pStyle w:val="2"/>
        <w:rPr>
          <w:rFonts w:hAnsi="宋体" w:cs="宋体"/>
        </w:rPr>
      </w:pPr>
    </w:p>
    <w:p w14:paraId="5E90F81F">
      <w:pPr>
        <w:pStyle w:val="2"/>
        <w:rPr>
          <w:rFonts w:hAnsi="宋体" w:cs="宋体"/>
        </w:rPr>
      </w:pPr>
      <w:r>
        <w:rPr>
          <w:rFonts w:hAnsi="宋体" w:cs="宋体"/>
        </w:rPr>
        <w:t>日容 唐僧。名遠。衢州子湖利縱弟子。見《景德傳燈録》一一、《聯燈會要》七、《五燈全書》八。</w:t>
      </w:r>
    </w:p>
    <w:p w14:paraId="7A8BB837">
      <w:pPr>
        <w:pStyle w:val="2"/>
        <w:rPr>
          <w:rFonts w:hAnsi="宋体" w:cs="宋体"/>
        </w:rPr>
      </w:pPr>
    </w:p>
    <w:p w14:paraId="5D2718F4">
      <w:pPr>
        <w:pStyle w:val="2"/>
        <w:rPr>
          <w:rFonts w:hAnsi="宋体" w:cs="宋体"/>
        </w:rPr>
      </w:pPr>
      <w:r>
        <w:rPr>
          <w:rFonts w:hAnsi="宋体" w:cs="宋体"/>
        </w:rPr>
        <w:t>日晤 （736-804） 唐僧。零陵（湖南永州）蔣氏。年十三出家，二十二歲受具。為南嶽承遠弟子。究觀秘義，修明要奥。初居本郡龍興寺。肅宗詔天下名山，置大德七人，南嶽尤重日晤，推擇居首，及建精室，命日般舟臺。寂後柳宗元為作《南嶽般舟和尚第二碑》。見《南嶽志》。</w:t>
      </w:r>
    </w:p>
    <w:p w14:paraId="3FF535F6">
      <w:pPr>
        <w:pStyle w:val="2"/>
        <w:rPr>
          <w:rFonts w:hAnsi="宋体" w:cs="宋体"/>
        </w:rPr>
      </w:pPr>
    </w:p>
    <w:p w14:paraId="3D23F8BB">
      <w:pPr>
        <w:pStyle w:val="2"/>
        <w:rPr>
          <w:rFonts w:hAnsi="宋体" w:cs="宋体"/>
        </w:rPr>
      </w:pPr>
      <w:r>
        <w:rPr>
          <w:rFonts w:hAnsi="宋体" w:cs="宋体"/>
        </w:rPr>
        <w:t xml:space="preserve">日庵 即慧皎 </w:t>
      </w:r>
      <w:r>
        <w:rPr>
          <w:rFonts w:hint="eastAsia" w:ascii="MS Mincho" w:hAnsi="MS Mincho" w:eastAsia="MS Mincho" w:cs="MS Mincho"/>
        </w:rPr>
        <w:t>❷</w:t>
      </w:r>
      <w:r>
        <w:rPr>
          <w:rFonts w:hAnsi="宋体" w:cs="宋体"/>
        </w:rPr>
        <w:t>。</w:t>
      </w:r>
    </w:p>
    <w:p w14:paraId="2809FA06">
      <w:pPr>
        <w:pStyle w:val="2"/>
        <w:rPr>
          <w:rFonts w:hAnsi="宋体" w:cs="宋体"/>
        </w:rPr>
      </w:pPr>
    </w:p>
    <w:p w14:paraId="21C974B9">
      <w:pPr>
        <w:pStyle w:val="2"/>
        <w:rPr>
          <w:rFonts w:hAnsi="宋体" w:cs="宋体"/>
        </w:rPr>
      </w:pPr>
      <w:r>
        <w:rPr>
          <w:rFonts w:hAnsi="宋体" w:cs="宋体"/>
        </w:rPr>
        <w:t xml:space="preserve">日章 </w:t>
      </w:r>
      <w:r>
        <w:rPr>
          <w:rFonts w:hint="eastAsia" w:ascii="MS Mincho" w:hAnsi="MS Mincho" w:eastAsia="MS Mincho" w:cs="MS Mincho"/>
        </w:rPr>
        <w:t>❶</w:t>
      </w:r>
      <w:r>
        <w:rPr>
          <w:rFonts w:hAnsi="宋体" w:cs="宋体"/>
        </w:rPr>
        <w:t>明僧。號錦峰。成都（今屬四川）人。山水學唐寅，有名川中。見《佩文齋書畫譜》五八。</w:t>
      </w:r>
      <w:r>
        <w:rPr>
          <w:rFonts w:hint="eastAsia" w:ascii="MS Mincho" w:hAnsi="MS Mincho" w:eastAsia="MS Mincho" w:cs="MS Mincho"/>
        </w:rPr>
        <w:t>❷</w:t>
      </w:r>
      <w:r>
        <w:rPr>
          <w:rFonts w:hAnsi="宋体" w:cs="宋体"/>
        </w:rPr>
        <w:t>即祖爾 。</w:t>
      </w:r>
    </w:p>
    <w:p w14:paraId="488FAE0E">
      <w:pPr>
        <w:pStyle w:val="2"/>
        <w:rPr>
          <w:rFonts w:hAnsi="宋体" w:cs="宋体"/>
        </w:rPr>
      </w:pPr>
    </w:p>
    <w:p w14:paraId="4B15288D">
      <w:pPr>
        <w:pStyle w:val="2"/>
        <w:rPr>
          <w:rFonts w:hAnsi="宋体" w:cs="宋体"/>
        </w:rPr>
      </w:pPr>
      <w:r>
        <w:rPr>
          <w:rFonts w:hAnsi="宋体" w:cs="宋体"/>
        </w:rPr>
        <w:t>日暉 清僧。號松泉，一號卓安。上元（江蘇江寧）顧氏。同治初住高郵放生寺。時值水災，寺極彫敝。暉托鉢大江南北，數年而殿宇崇修，壇場廣拓，增屋數十楹。晚年書法益進，筆力蒼勁，出入顏、柳二家，並工篆隸、蘭竹。寂年六十九。見《三續高郵州志》。</w:t>
      </w:r>
    </w:p>
    <w:p w14:paraId="05C17E6C">
      <w:pPr>
        <w:pStyle w:val="2"/>
        <w:rPr>
          <w:rFonts w:hAnsi="宋体" w:cs="宋体"/>
        </w:rPr>
      </w:pPr>
    </w:p>
    <w:p w14:paraId="6B1B9680">
      <w:pPr>
        <w:pStyle w:val="2"/>
        <w:rPr>
          <w:rFonts w:hAnsi="宋体" w:cs="宋体"/>
        </w:rPr>
      </w:pPr>
      <w:r>
        <w:rPr>
          <w:rFonts w:hAnsi="宋体" w:cs="宋体"/>
        </w:rPr>
        <w:t>日照 （613-687） 唐印僧。梵名地婆訶羅 。中印度人。高戒行，工咒術。高宗時來華，表請翻譯。垂拱初於東、西京譯《大乘顯識經》、《大乘五蘊論》等一十八部。見《宋高僧傳》二、《六學僧傳》二、《開元釋教録》九。</w:t>
      </w:r>
      <w:r>
        <w:rPr>
          <w:rFonts w:hint="eastAsia" w:ascii="MS Mincho" w:hAnsi="MS Mincho" w:eastAsia="MS Mincho" w:cs="MS Mincho"/>
        </w:rPr>
        <w:t>❶</w:t>
      </w:r>
      <w:r>
        <w:rPr>
          <w:rFonts w:hAnsi="宋体" w:cs="宋体"/>
        </w:rPr>
        <w:t>唐僧。岐下（陝西岐山）劉氏。博覽經籍，長通經法。謁嵩嶽得印記，為黄梅法胤。後至衡山，登昂頭峰，有終焉之志。庵居掩關三十餘年。咸通中寂，壽百八歲。見《宋高僧傳》一二、《六學僧傳》七。</w:t>
      </w:r>
      <w:r>
        <w:rPr>
          <w:rFonts w:hint="eastAsia" w:ascii="MS Mincho" w:hAnsi="MS Mincho" w:eastAsia="MS Mincho" w:cs="MS Mincho"/>
        </w:rPr>
        <w:t>❷</w:t>
      </w:r>
      <w:r>
        <w:rPr>
          <w:rFonts w:hAnsi="宋体" w:cs="宋体"/>
        </w:rPr>
        <w:t>（1864-1911） 清僧。字信林。俗姓孫。年十二依福善庵谷山薙染。光緒二十年（1894），受具金陵寳華山浩净。內外經典，銳志研求。聞通智講《楞嚴》於維揚萬壽寺，往依十年有悟，刺指血書《華嚴經》、《法華經》，已而禮阿育王釋迦舍利，燃指二度。尋主揚州福緣，辛</w:t>
      </w:r>
    </w:p>
    <w:p w14:paraId="1C699F38">
      <w:pPr>
        <w:pStyle w:val="2"/>
        <w:rPr>
          <w:rFonts w:hAnsi="宋体" w:cs="宋体"/>
        </w:rPr>
      </w:pPr>
    </w:p>
    <w:p w14:paraId="1B0DDE6B">
      <w:pPr>
        <w:pStyle w:val="2"/>
        <w:rPr>
          <w:rFonts w:hAnsi="宋体" w:cs="宋体"/>
        </w:rPr>
      </w:pPr>
      <w:r>
        <w:rPr>
          <w:rFonts w:hAnsi="宋体" w:cs="宋体"/>
        </w:rPr>
        <w:t>〈86〉</w:t>
      </w:r>
    </w:p>
    <w:p w14:paraId="7E1A75C0">
      <w:pPr>
        <w:pStyle w:val="2"/>
        <w:rPr>
          <w:rFonts w:hAnsi="宋体" w:cs="宋体"/>
        </w:rPr>
      </w:pPr>
    </w:p>
    <w:p w14:paraId="58244082">
      <w:pPr>
        <w:pStyle w:val="2"/>
        <w:rPr>
          <w:rFonts w:hAnsi="宋体" w:cs="宋体"/>
        </w:rPr>
      </w:pPr>
      <w:r>
        <w:rPr>
          <w:rFonts w:hAnsi="宋体" w:cs="宋体"/>
        </w:rPr>
        <w:t>勤八載，重造禪堂、經樓等七十餘間。會洪水暴漲，樓閣傾覆，照含悲忍淚，劬勞三載，又次第修復。見《新續高僧傳四集》五九。</w:t>
      </w:r>
    </w:p>
    <w:p w14:paraId="01CB9B83">
      <w:pPr>
        <w:pStyle w:val="2"/>
        <w:rPr>
          <w:rFonts w:hAnsi="宋体" w:cs="宋体"/>
        </w:rPr>
      </w:pPr>
    </w:p>
    <w:p w14:paraId="7B19B3B9">
      <w:pPr>
        <w:pStyle w:val="2"/>
        <w:rPr>
          <w:rFonts w:hAnsi="宋体" w:cs="宋体"/>
        </w:rPr>
      </w:pPr>
      <w:r>
        <w:rPr>
          <w:rFonts w:hAnsi="宋体" w:cs="宋体"/>
        </w:rPr>
        <w:t>日圓 唐旦僧。日本國人。延曆寺僧。三觀十乘，達其旨歸。欲覽中土清凉山，泛海入宋。遊歷年久，終於天台山國清寺。見《本朝高僧傳》。</w:t>
      </w:r>
    </w:p>
    <w:p w14:paraId="2410B6D3">
      <w:pPr>
        <w:pStyle w:val="2"/>
        <w:rPr>
          <w:rFonts w:hAnsi="宋体" w:cs="宋体"/>
        </w:rPr>
      </w:pPr>
    </w:p>
    <w:p w14:paraId="30427560">
      <w:pPr>
        <w:pStyle w:val="2"/>
        <w:rPr>
          <w:rFonts w:hAnsi="宋体" w:cs="宋体"/>
        </w:rPr>
      </w:pPr>
      <w:r>
        <w:rPr>
          <w:rFonts w:hAnsi="宋体" w:cs="宋体"/>
        </w:rPr>
        <w:t>日新 宋僧。有《盂蘭盆經疏鈔餘義》。見《續藏目録》。</w:t>
      </w:r>
    </w:p>
    <w:p w14:paraId="009DAA9D">
      <w:pPr>
        <w:pStyle w:val="2"/>
        <w:rPr>
          <w:rFonts w:hAnsi="宋体" w:cs="宋体"/>
        </w:rPr>
      </w:pPr>
    </w:p>
    <w:p w14:paraId="3BA6E822">
      <w:pPr>
        <w:pStyle w:val="2"/>
        <w:rPr>
          <w:rFonts w:hAnsi="宋体" w:cs="宋体"/>
        </w:rPr>
      </w:pPr>
      <w:r>
        <w:rPr>
          <w:rFonts w:hAnsi="宋体" w:cs="宋体"/>
        </w:rPr>
        <w:t>日慎 宋僧。依雪竇重顯受法。住處州南明寺。見《建中靖國續燈録》五、《五燈會元》一六、《續傳燈録》六、《五燈嚴統》一六。</w:t>
      </w:r>
    </w:p>
    <w:p w14:paraId="0D242271">
      <w:pPr>
        <w:pStyle w:val="2"/>
        <w:rPr>
          <w:rFonts w:hAnsi="宋体" w:cs="宋体"/>
        </w:rPr>
      </w:pPr>
    </w:p>
    <w:p w14:paraId="3E4A0FEF">
      <w:pPr>
        <w:pStyle w:val="2"/>
        <w:rPr>
          <w:rFonts w:hAnsi="宋体" w:cs="宋体"/>
        </w:rPr>
      </w:pPr>
      <w:r>
        <w:rPr>
          <w:rFonts w:hAnsi="宋体" w:cs="宋体"/>
        </w:rPr>
        <w:t>日稱 宋竺僧。中天竺人。慶曆六年（1046）至汴京，奉敕從事譯經。與法護、梵才等譯有《事師法》五十頌、《十不善業道經》等。賜號宣梵大師 。後不知所終。見《新續高僧傳四集》一。</w:t>
      </w:r>
    </w:p>
    <w:p w14:paraId="3A521738">
      <w:pPr>
        <w:pStyle w:val="2"/>
        <w:rPr>
          <w:rFonts w:hAnsi="宋体" w:cs="宋体"/>
        </w:rPr>
      </w:pPr>
    </w:p>
    <w:p w14:paraId="7A519F8C">
      <w:pPr>
        <w:pStyle w:val="2"/>
        <w:rPr>
          <w:rFonts w:hAnsi="宋体" w:cs="宋体"/>
        </w:rPr>
      </w:pPr>
      <w:r>
        <w:rPr>
          <w:rFonts w:hAnsi="宋体" w:cs="宋体"/>
        </w:rPr>
        <w:t>日儉 宋僧。住安吉州何山寺。得法於景清居素。屬臨濟法系。見《續傳燈録》一一、《五燈全書》二五。</w:t>
      </w:r>
    </w:p>
    <w:p w14:paraId="2862C6C1">
      <w:pPr>
        <w:pStyle w:val="2"/>
        <w:rPr>
          <w:rFonts w:hAnsi="宋体" w:cs="宋体"/>
        </w:rPr>
      </w:pPr>
    </w:p>
    <w:p w14:paraId="706FAE8E">
      <w:pPr>
        <w:pStyle w:val="2"/>
        <w:rPr>
          <w:rFonts w:hAnsi="宋体" w:cs="宋体"/>
        </w:rPr>
      </w:pPr>
      <w:r>
        <w:rPr>
          <w:rFonts w:hAnsi="宋体" w:cs="宋体"/>
        </w:rPr>
        <w:t>日餘 宋僧。依保寧仁勇受法，住隆興府景福寺。見《建中靖國續燈録》二〇、《統要續集》二一、《五燈會元》一九、《五燈嚴統》一九。</w:t>
      </w:r>
    </w:p>
    <w:p w14:paraId="078872A1">
      <w:pPr>
        <w:pStyle w:val="2"/>
        <w:rPr>
          <w:rFonts w:hAnsi="宋体" w:cs="宋体"/>
        </w:rPr>
      </w:pPr>
    </w:p>
    <w:p w14:paraId="18A2337A">
      <w:pPr>
        <w:pStyle w:val="2"/>
        <w:rPr>
          <w:rFonts w:hAnsi="宋体" w:cs="宋体"/>
        </w:rPr>
      </w:pPr>
      <w:r>
        <w:rPr>
          <w:rFonts w:hAnsi="宋体" w:cs="宋体"/>
        </w:rPr>
        <w:t>日燄 清僧。新城（今屬河北）黄忠節端伯族子。結廬乾綱嶺下，掩關修净戒二十餘年，諸山歸德。見康熙《廬山志》九。</w:t>
      </w:r>
    </w:p>
    <w:p w14:paraId="219D9083">
      <w:pPr>
        <w:pStyle w:val="2"/>
        <w:rPr>
          <w:rFonts w:hAnsi="宋体" w:cs="宋体"/>
        </w:rPr>
      </w:pPr>
    </w:p>
    <w:p w14:paraId="34BDA61E">
      <w:pPr>
        <w:pStyle w:val="2"/>
        <w:rPr>
          <w:rFonts w:hAnsi="宋体" w:cs="宋体"/>
        </w:rPr>
      </w:pPr>
      <w:r>
        <w:rPr>
          <w:rFonts w:hAnsi="宋体" w:cs="宋体"/>
        </w:rPr>
        <w:t>日觀 即子温 。</w:t>
      </w:r>
    </w:p>
    <w:p w14:paraId="6A9A8D09">
      <w:pPr>
        <w:pStyle w:val="2"/>
        <w:rPr>
          <w:rFonts w:hAnsi="宋体" w:cs="宋体"/>
        </w:rPr>
      </w:pPr>
    </w:p>
    <w:p w14:paraId="46217EB1">
      <w:pPr>
        <w:pStyle w:val="2"/>
        <w:rPr>
          <w:rFonts w:hAnsi="宋体" w:cs="宋体"/>
        </w:rPr>
      </w:pPr>
      <w:r>
        <w:rPr>
          <w:rFonts w:hAnsi="宋体" w:cs="宋体"/>
        </w:rPr>
        <w:t xml:space="preserve">日禪師 </w:t>
      </w:r>
      <w:r>
        <w:rPr>
          <w:rFonts w:hint="eastAsia" w:ascii="MS Mincho" w:hAnsi="MS Mincho" w:eastAsia="MS Mincho" w:cs="MS Mincho"/>
        </w:rPr>
        <w:t>❶</w:t>
      </w:r>
      <w:r>
        <w:rPr>
          <w:rFonts w:hAnsi="宋体" w:cs="宋体"/>
        </w:rPr>
        <w:t>唐僧。住東京。得法於北宗神秀，與五臺山巨方等同門，為五祖下第二世。見《景德傳燈録》四、《五燈全書》四。</w:t>
      </w:r>
      <w:r>
        <w:rPr>
          <w:rFonts w:hint="eastAsia" w:ascii="MS Mincho" w:hAnsi="MS Mincho" w:eastAsia="MS Mincho" w:cs="MS Mincho"/>
        </w:rPr>
        <w:t>❷</w:t>
      </w:r>
      <w:r>
        <w:rPr>
          <w:rFonts w:hAnsi="宋体" w:cs="宋体"/>
        </w:rPr>
        <w:t>宋僧。字雪窗。依明州天童寺無際了派得法。為慶元府育王寺佛照德光再傳弟子。屬南嶽下第十八世。見《續燈正統》一二、《增集續傳燈録》二。</w:t>
      </w:r>
      <w:r>
        <w:rPr>
          <w:rFonts w:hint="eastAsia" w:ascii="MS Mincho" w:hAnsi="MS Mincho" w:eastAsia="MS Mincho" w:cs="MS Mincho"/>
        </w:rPr>
        <w:t>❸</w:t>
      </w:r>
      <w:r>
        <w:rPr>
          <w:rFonts w:hAnsi="宋体" w:cs="宋体"/>
        </w:rPr>
        <w:t>宋僧。住東山寺。得法於餘杭徑山無準師範。為卧龍破庵祖先再傳法子。屬南嶽下第二十世。見《增集續傳燈録》四、《續燈正統》二二。</w:t>
      </w:r>
      <w:r>
        <w:rPr>
          <w:rFonts w:hint="eastAsia" w:ascii="MS Mincho" w:hAnsi="MS Mincho" w:eastAsia="MS Mincho" w:cs="MS Mincho"/>
        </w:rPr>
        <w:t>❹</w:t>
      </w:r>
      <w:r>
        <w:rPr>
          <w:rFonts w:hAnsi="宋体" w:cs="宋体"/>
        </w:rPr>
        <w:t>元僧。住高峰。得法於無學元。為徑山無準師範再傳弟子。屬南嶽下第二十一世。見《五燈嚴統》二一、《續燈正統》二三、《續燈存稿》六。</w:t>
      </w:r>
    </w:p>
    <w:p w14:paraId="0E061FC6">
      <w:pPr>
        <w:pStyle w:val="2"/>
        <w:rPr>
          <w:rFonts w:hAnsi="宋体" w:cs="宋体"/>
        </w:rPr>
      </w:pPr>
    </w:p>
    <w:p w14:paraId="1BFDAFBF">
      <w:pPr>
        <w:pStyle w:val="2"/>
        <w:rPr>
          <w:rFonts w:hAnsi="宋体" w:cs="宋体"/>
        </w:rPr>
      </w:pPr>
      <w:r>
        <w:rPr>
          <w:rFonts w:hAnsi="宋体" w:cs="宋体"/>
        </w:rPr>
        <w:t>中千 即興賢 。</w:t>
      </w:r>
    </w:p>
    <w:p w14:paraId="6E4BEA6E">
      <w:pPr>
        <w:pStyle w:val="2"/>
        <w:rPr>
          <w:rFonts w:hAnsi="宋体" w:cs="宋体"/>
        </w:rPr>
      </w:pPr>
    </w:p>
    <w:p w14:paraId="716D7911">
      <w:pPr>
        <w:pStyle w:val="2"/>
        <w:rPr>
          <w:rFonts w:hAnsi="宋体" w:cs="宋体"/>
        </w:rPr>
      </w:pPr>
      <w:r>
        <w:rPr>
          <w:rFonts w:hAnsi="宋体" w:cs="宋体"/>
        </w:rPr>
        <w:t>中川 即界澄 。</w:t>
      </w:r>
    </w:p>
    <w:p w14:paraId="0FCA6BCD">
      <w:pPr>
        <w:pStyle w:val="2"/>
        <w:rPr>
          <w:rFonts w:hAnsi="宋体" w:cs="宋体"/>
        </w:rPr>
      </w:pPr>
    </w:p>
    <w:p w14:paraId="63965D3B">
      <w:pPr>
        <w:pStyle w:val="2"/>
        <w:rPr>
          <w:rFonts w:hAnsi="宋体" w:cs="宋体"/>
        </w:rPr>
      </w:pPr>
      <w:r>
        <w:rPr>
          <w:rFonts w:hAnsi="宋体" w:cs="宋体"/>
        </w:rPr>
        <w:t xml:space="preserve">中也 </w:t>
      </w:r>
      <w:r>
        <w:rPr>
          <w:rFonts w:hint="eastAsia" w:ascii="MS Mincho" w:hAnsi="MS Mincho" w:eastAsia="MS Mincho" w:cs="MS Mincho"/>
        </w:rPr>
        <w:t>❶</w:t>
      </w:r>
      <w:r>
        <w:rPr>
          <w:rFonts w:hAnsi="宋体" w:cs="宋体"/>
        </w:rPr>
        <w:t>即心一 。</w:t>
      </w:r>
      <w:r>
        <w:rPr>
          <w:rFonts w:hint="eastAsia" w:ascii="MS Mincho" w:hAnsi="MS Mincho" w:eastAsia="MS Mincho" w:cs="MS Mincho"/>
        </w:rPr>
        <w:t>❷</w:t>
      </w:r>
      <w:r>
        <w:rPr>
          <w:rFonts w:hAnsi="宋体" w:cs="宋体"/>
        </w:rPr>
        <w:t>即净慈 。</w:t>
      </w:r>
      <w:r>
        <w:rPr>
          <w:rFonts w:hint="eastAsia" w:ascii="MS Mincho" w:hAnsi="MS Mincho" w:eastAsia="MS Mincho" w:cs="MS Mincho"/>
        </w:rPr>
        <w:t>❸</w:t>
      </w:r>
      <w:r>
        <w:rPr>
          <w:rFonts w:hAnsi="宋体" w:cs="宋体"/>
        </w:rPr>
        <w:t>即普灼 。</w:t>
      </w:r>
    </w:p>
    <w:p w14:paraId="1A837E65">
      <w:pPr>
        <w:pStyle w:val="2"/>
        <w:rPr>
          <w:rFonts w:hAnsi="宋体" w:cs="宋体"/>
        </w:rPr>
      </w:pPr>
    </w:p>
    <w:p w14:paraId="4194B9FD">
      <w:pPr>
        <w:pStyle w:val="2"/>
        <w:rPr>
          <w:rFonts w:hAnsi="宋体" w:cs="宋体"/>
        </w:rPr>
      </w:pPr>
      <w:r>
        <w:rPr>
          <w:rFonts w:hAnsi="宋体" w:cs="宋体"/>
        </w:rPr>
        <w:t>中仁 （?-1179） 宋僧。字堂。洛陽（今屬河南）人。少依東京奉先院出家。宣和初，賜牒於慶基殿，落髮進具。後往來三藏譯經所，諦窮經論，於宗門未之信。時圓悟居天寧，凌晨謁之。悟方為衆入室。一見敬服，奮然造前。悟曰：依經解義，三世佛冤；離經一字，即同魔説。因而大悟。留天寧。師資契合，請問無間，後開法大覺。遷中天竺，徙靈峰。淳熙元年（1174），召入問法。見《南宋元明禪林僧寳傳》四、《續燈正統》二、《嘉泰普燈録》一五、《五燈會元》一九。</w:t>
      </w:r>
    </w:p>
    <w:p w14:paraId="01AFFBD3">
      <w:pPr>
        <w:pStyle w:val="2"/>
        <w:rPr>
          <w:rFonts w:hAnsi="宋体" w:cs="宋体"/>
        </w:rPr>
      </w:pPr>
    </w:p>
    <w:p w14:paraId="575C8A1E">
      <w:pPr>
        <w:pStyle w:val="2"/>
        <w:rPr>
          <w:rFonts w:hAnsi="宋体" w:cs="宋体"/>
        </w:rPr>
      </w:pPr>
      <w:r>
        <w:rPr>
          <w:rFonts w:hAnsi="宋体" w:cs="宋体"/>
        </w:rPr>
        <w:t>中白 宋僧。住高安白水院。為金陵承天寺世珍禪師法嗣，屬臨濟下第八世。後傳法天寧演。見《續傳燈録》一三、《五燈全書》二五、《錦江禪燈》四。</w:t>
      </w:r>
    </w:p>
    <w:p w14:paraId="142B9125">
      <w:pPr>
        <w:pStyle w:val="2"/>
        <w:rPr>
          <w:rFonts w:hAnsi="宋体" w:cs="宋体"/>
        </w:rPr>
      </w:pPr>
    </w:p>
    <w:p w14:paraId="666C06AA">
      <w:pPr>
        <w:pStyle w:val="2"/>
        <w:rPr>
          <w:rFonts w:hAnsi="宋体" w:cs="宋体"/>
        </w:rPr>
      </w:pPr>
      <w:r>
        <w:rPr>
          <w:rFonts w:hAnsi="宋体" w:cs="宋体"/>
        </w:rPr>
        <w:t>中立 （1046-1114） 宋僧。鄞（浙江鄞縣）陳氏。試經得度。依神智於南湖，盡得其傳，命繼席演化。尋遷寳雲。嘗宣《止觀》至不思議，乃曰：吾道至此極矣!有不思議境，則有不思議心。遂作《不思辯正》，又作《止觀裂綱》、《指歸釋疑》。寂謚明智大師 。見《佛祖統紀》一四、《釋門正統》三、《釋氏稽古略》四。</w:t>
      </w:r>
    </w:p>
    <w:p w14:paraId="594899DF">
      <w:pPr>
        <w:pStyle w:val="2"/>
        <w:rPr>
          <w:rFonts w:hAnsi="宋体" w:cs="宋体"/>
        </w:rPr>
      </w:pPr>
    </w:p>
    <w:p w14:paraId="5143F25A">
      <w:pPr>
        <w:pStyle w:val="2"/>
        <w:rPr>
          <w:rFonts w:hAnsi="宋体" w:cs="宋体"/>
        </w:rPr>
      </w:pPr>
      <w:r>
        <w:rPr>
          <w:rFonts w:hAnsi="宋体" w:cs="宋体"/>
        </w:rPr>
        <w:t xml:space="preserve">中行 </w:t>
      </w:r>
      <w:r>
        <w:rPr>
          <w:rFonts w:hint="eastAsia" w:ascii="MS Mincho" w:hAnsi="MS Mincho" w:eastAsia="MS Mincho" w:cs="MS Mincho"/>
        </w:rPr>
        <w:t>❶</w:t>
      </w:r>
      <w:r>
        <w:rPr>
          <w:rFonts w:hAnsi="宋体" w:cs="宋体"/>
        </w:rPr>
        <w:t>即本復 。</w:t>
      </w:r>
      <w:r>
        <w:rPr>
          <w:rFonts w:hint="eastAsia" w:ascii="MS Mincho" w:hAnsi="MS Mincho" w:eastAsia="MS Mincho" w:cs="MS Mincho"/>
        </w:rPr>
        <w:t>❷</w:t>
      </w:r>
      <w:r>
        <w:rPr>
          <w:rFonts w:hAnsi="宋体" w:cs="宋体"/>
        </w:rPr>
        <w:t xml:space="preserve">即守道 </w:t>
      </w:r>
      <w:r>
        <w:rPr>
          <w:rFonts w:hint="eastAsia" w:ascii="MS Mincho" w:hAnsi="MS Mincho" w:eastAsia="MS Mincho" w:cs="MS Mincho"/>
        </w:rPr>
        <w:t>❷</w:t>
      </w:r>
      <w:r>
        <w:rPr>
          <w:rFonts w:hAnsi="宋体" w:cs="宋体"/>
        </w:rPr>
        <w:t>。</w:t>
      </w:r>
    </w:p>
    <w:p w14:paraId="36B54794">
      <w:pPr>
        <w:pStyle w:val="2"/>
        <w:rPr>
          <w:rFonts w:hAnsi="宋体" w:cs="宋体"/>
        </w:rPr>
      </w:pPr>
    </w:p>
    <w:p w14:paraId="6387CD48">
      <w:pPr>
        <w:pStyle w:val="2"/>
        <w:rPr>
          <w:rFonts w:hAnsi="宋体" w:cs="宋体"/>
        </w:rPr>
      </w:pPr>
      <w:r>
        <w:rPr>
          <w:rFonts w:hAnsi="宋体" w:cs="宋体"/>
        </w:rPr>
        <w:t>〈87〉</w:t>
      </w:r>
    </w:p>
    <w:p w14:paraId="6BDB3F29">
      <w:pPr>
        <w:pStyle w:val="2"/>
        <w:rPr>
          <w:rFonts w:hAnsi="宋体" w:cs="宋体"/>
        </w:rPr>
      </w:pPr>
    </w:p>
    <w:p w14:paraId="5512F956">
      <w:pPr>
        <w:pStyle w:val="2"/>
        <w:rPr>
          <w:rFonts w:hAnsi="宋体" w:cs="宋体"/>
        </w:rPr>
      </w:pPr>
      <w:r>
        <w:rPr>
          <w:rFonts w:hAnsi="宋体" w:cs="宋体"/>
        </w:rPr>
        <w:t>中州 即海嶽 。</w:t>
      </w:r>
    </w:p>
    <w:p w14:paraId="53F43261">
      <w:pPr>
        <w:pStyle w:val="2"/>
        <w:rPr>
          <w:rFonts w:hAnsi="宋体" w:cs="宋体"/>
        </w:rPr>
      </w:pPr>
    </w:p>
    <w:p w14:paraId="5A3DA0C8">
      <w:pPr>
        <w:pStyle w:val="2"/>
        <w:rPr>
          <w:rFonts w:hAnsi="宋体" w:cs="宋体"/>
        </w:rPr>
      </w:pPr>
      <w:r>
        <w:rPr>
          <w:rFonts w:hAnsi="宋体" w:cs="宋体"/>
        </w:rPr>
        <w:t>中林 即智泰 。</w:t>
      </w:r>
    </w:p>
    <w:p w14:paraId="094E07EE">
      <w:pPr>
        <w:pStyle w:val="2"/>
        <w:rPr>
          <w:rFonts w:hAnsi="宋体" w:cs="宋体"/>
        </w:rPr>
      </w:pPr>
    </w:p>
    <w:p w14:paraId="1192DED3">
      <w:pPr>
        <w:pStyle w:val="2"/>
        <w:rPr>
          <w:rFonts w:hAnsi="宋体" w:cs="宋体"/>
        </w:rPr>
      </w:pPr>
      <w:r>
        <w:rPr>
          <w:rFonts w:hAnsi="宋体" w:cs="宋体"/>
        </w:rPr>
        <w:t>中明 即行恭 。</w:t>
      </w:r>
    </w:p>
    <w:p w14:paraId="4A7B0251">
      <w:pPr>
        <w:pStyle w:val="2"/>
        <w:rPr>
          <w:rFonts w:hAnsi="宋体" w:cs="宋体"/>
        </w:rPr>
      </w:pPr>
    </w:p>
    <w:p w14:paraId="6C14CA12">
      <w:pPr>
        <w:pStyle w:val="2"/>
        <w:rPr>
          <w:rFonts w:hAnsi="宋体" w:cs="宋体"/>
        </w:rPr>
      </w:pPr>
      <w:r>
        <w:rPr>
          <w:rFonts w:hAnsi="宋体" w:cs="宋体"/>
        </w:rPr>
        <w:t xml:space="preserve">中和 </w:t>
      </w:r>
      <w:r>
        <w:rPr>
          <w:rFonts w:hint="eastAsia" w:ascii="MS Mincho" w:hAnsi="MS Mincho" w:eastAsia="MS Mincho" w:cs="MS Mincho"/>
        </w:rPr>
        <w:t>❶</w:t>
      </w:r>
      <w:r>
        <w:rPr>
          <w:rFonts w:hAnsi="宋体" w:cs="宋体"/>
        </w:rPr>
        <w:t>宋僧。名璋。住燕京慶壽寺。得印記於海西容庵海。屬南嶽下第十九世。後傳衣鉢於大慶壽海雲印簡。見《五燈嚴統》二二、《五燈全書》五四、《續燈正統》七、《五燈會元》二二、《續燈存稿）三。</w:t>
      </w:r>
      <w:r>
        <w:rPr>
          <w:rFonts w:hint="eastAsia" w:ascii="MS Mincho" w:hAnsi="MS Mincho" w:eastAsia="MS Mincho" w:cs="MS Mincho"/>
        </w:rPr>
        <w:t>❷</w:t>
      </w:r>
      <w:r>
        <w:rPr>
          <w:rFonts w:hAnsi="宋体" w:cs="宋体"/>
        </w:rPr>
        <w:t>即道易 。</w:t>
      </w:r>
      <w:r>
        <w:rPr>
          <w:rFonts w:hint="eastAsia" w:ascii="MS Mincho" w:hAnsi="MS Mincho" w:eastAsia="MS Mincho" w:cs="MS Mincho"/>
        </w:rPr>
        <w:t>❸</w:t>
      </w:r>
      <w:r>
        <w:rPr>
          <w:rFonts w:hAnsi="宋体" w:cs="宋体"/>
        </w:rPr>
        <w:t>即悟禪師 。</w:t>
      </w:r>
    </w:p>
    <w:p w14:paraId="7498FCE9">
      <w:pPr>
        <w:pStyle w:val="2"/>
        <w:rPr>
          <w:rFonts w:hAnsi="宋体" w:cs="宋体"/>
        </w:rPr>
      </w:pPr>
    </w:p>
    <w:p w14:paraId="2C2B77E6">
      <w:pPr>
        <w:pStyle w:val="2"/>
        <w:rPr>
          <w:rFonts w:hAnsi="宋体" w:cs="宋体"/>
        </w:rPr>
      </w:pPr>
      <w:r>
        <w:rPr>
          <w:rFonts w:hAnsi="宋体" w:cs="宋体"/>
        </w:rPr>
        <w:t>中度 五代後唐僧。鄧州（今屬河南）人。澧陽洛浦山元安弟子。住鄧州大安國寺。見《景德傳燈録》二〇、《五燈會元》六、《五燈嚴統》六。</w:t>
      </w:r>
    </w:p>
    <w:p w14:paraId="1AA372C5">
      <w:pPr>
        <w:pStyle w:val="2"/>
        <w:rPr>
          <w:rFonts w:hAnsi="宋体" w:cs="宋体"/>
        </w:rPr>
      </w:pPr>
    </w:p>
    <w:p w14:paraId="0B76BC99">
      <w:pPr>
        <w:pStyle w:val="2"/>
        <w:rPr>
          <w:rFonts w:hAnsi="宋体" w:cs="宋体"/>
        </w:rPr>
      </w:pPr>
      <w:r>
        <w:rPr>
          <w:rFonts w:hAnsi="宋体" w:cs="宋体"/>
        </w:rPr>
        <w:t xml:space="preserve">中庭 即悦可 </w:t>
      </w:r>
      <w:r>
        <w:rPr>
          <w:rFonts w:hint="eastAsia" w:ascii="MS Mincho" w:hAnsi="MS Mincho" w:eastAsia="MS Mincho" w:cs="MS Mincho"/>
        </w:rPr>
        <w:t>❶</w:t>
      </w:r>
      <w:r>
        <w:rPr>
          <w:rFonts w:hAnsi="宋体" w:cs="宋体"/>
        </w:rPr>
        <w:t>。</w:t>
      </w:r>
    </w:p>
    <w:p w14:paraId="652DE291">
      <w:pPr>
        <w:pStyle w:val="2"/>
        <w:rPr>
          <w:rFonts w:hAnsi="宋体" w:cs="宋体"/>
        </w:rPr>
      </w:pPr>
    </w:p>
    <w:p w14:paraId="2C59BC3A">
      <w:pPr>
        <w:pStyle w:val="2"/>
        <w:rPr>
          <w:rFonts w:hAnsi="宋体" w:cs="宋体"/>
        </w:rPr>
      </w:pPr>
      <w:r>
        <w:rPr>
          <w:rFonts w:hAnsi="宋体" w:cs="宋体"/>
        </w:rPr>
        <w:t>中津 （1336-1401） 明日僧。姓藤，字絕海 ，號蕉堅道人 。日本津野人。年十三，聽夢窗國師講《圓覺》。年十六受大戒。應安初，與佐汝霖等入明。洪武元年（1368）往杭中天竺，依季潭泐，司藏鑰。謁清遠渭於道場、良用貞於靈隱、了道一於天童，皆優賞。九年正月，太祖召見，授與衣鉢、褐綴、拄杖并寳鈔，許歸國。康曆二年（1380）開法申之慧林，講《法華》、《楞嚴》等經。至德二年（1385）開阿州寳冠寺。後三住相國寺。寂謚佛智廣照國師 。有《四會語録》。見《日本洞上聯燈録》。</w:t>
      </w:r>
    </w:p>
    <w:p w14:paraId="0996D7F6">
      <w:pPr>
        <w:pStyle w:val="2"/>
        <w:rPr>
          <w:rFonts w:hAnsi="宋体" w:cs="宋体"/>
        </w:rPr>
      </w:pPr>
    </w:p>
    <w:p w14:paraId="7AE7B881">
      <w:pPr>
        <w:pStyle w:val="2"/>
        <w:rPr>
          <w:rFonts w:hAnsi="宋体" w:cs="宋体"/>
        </w:rPr>
      </w:pPr>
      <w:r>
        <w:rPr>
          <w:rFonts w:hAnsi="宋体" w:cs="宋体"/>
        </w:rPr>
        <w:t>中莖 清僧。武昌（湖北武漢）余氏。九齡讀《法華經》有悟，遂祝髮極樂寺。乾隆初，自普陀歸龍王廟，一日火起，諸殿寮燬，惟莖誦經室獨存。年七十八寂。見光緒《武昌縣志》二六、民國《湖北通志》一六九。</w:t>
      </w:r>
    </w:p>
    <w:p w14:paraId="269E1949">
      <w:pPr>
        <w:pStyle w:val="2"/>
        <w:rPr>
          <w:rFonts w:hAnsi="宋体" w:cs="宋体"/>
        </w:rPr>
      </w:pPr>
    </w:p>
    <w:p w14:paraId="1A3CD911">
      <w:pPr>
        <w:pStyle w:val="2"/>
        <w:rPr>
          <w:rFonts w:hAnsi="宋体" w:cs="宋体"/>
        </w:rPr>
      </w:pPr>
      <w:r>
        <w:rPr>
          <w:rFonts w:hAnsi="宋体" w:cs="宋体"/>
        </w:rPr>
        <w:t xml:space="preserve">中峰 </w:t>
      </w:r>
      <w:r>
        <w:rPr>
          <w:rFonts w:hint="eastAsia" w:ascii="MS Mincho" w:hAnsi="MS Mincho" w:eastAsia="MS Mincho" w:cs="MS Mincho"/>
        </w:rPr>
        <w:t>❶</w:t>
      </w:r>
      <w:r>
        <w:rPr>
          <w:rFonts w:hAnsi="宋体" w:cs="宋体"/>
        </w:rPr>
        <w:t xml:space="preserve">即明本 </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 xml:space="preserve">即宗海 </w:t>
      </w:r>
      <w:r>
        <w:rPr>
          <w:rFonts w:hint="eastAsia" w:ascii="MS Mincho" w:hAnsi="MS Mincho" w:eastAsia="MS Mincho" w:cs="MS Mincho"/>
        </w:rPr>
        <w:t>❶</w:t>
      </w:r>
      <w:r>
        <w:rPr>
          <w:rFonts w:hAnsi="宋体" w:cs="宋体"/>
        </w:rPr>
        <w:t>。</w:t>
      </w:r>
    </w:p>
    <w:p w14:paraId="2B6028F5">
      <w:pPr>
        <w:pStyle w:val="2"/>
        <w:rPr>
          <w:rFonts w:hAnsi="宋体" w:cs="宋体"/>
        </w:rPr>
      </w:pPr>
    </w:p>
    <w:p w14:paraId="2310194B">
      <w:pPr>
        <w:pStyle w:val="2"/>
        <w:rPr>
          <w:rFonts w:hAnsi="宋体" w:cs="宋体"/>
        </w:rPr>
      </w:pPr>
      <w:r>
        <w:rPr>
          <w:rFonts w:hAnsi="宋体" w:cs="宋体"/>
        </w:rPr>
        <w:t>中倫 即妙言 。</w:t>
      </w:r>
    </w:p>
    <w:p w14:paraId="3BA7275D">
      <w:pPr>
        <w:pStyle w:val="2"/>
        <w:rPr>
          <w:rFonts w:hAnsi="宋体" w:cs="宋体"/>
        </w:rPr>
      </w:pPr>
    </w:p>
    <w:p w14:paraId="169E01D0">
      <w:pPr>
        <w:pStyle w:val="2"/>
        <w:rPr>
          <w:rFonts w:hAnsi="宋体" w:cs="宋体"/>
        </w:rPr>
      </w:pPr>
      <w:r>
        <w:rPr>
          <w:rFonts w:hAnsi="宋体" w:cs="宋体"/>
        </w:rPr>
        <w:t>中益 宋僧。早親白蓮了然。深境觀，富辯説，人以是敬服。主上虞等慈，遷赤城。講貫之餘，即入禪懺，旦夜以繼，未尚少間。録了然教義，號《虎溪集》。見《佛祖統紀》一六。</w:t>
      </w:r>
    </w:p>
    <w:p w14:paraId="46B85909">
      <w:pPr>
        <w:pStyle w:val="2"/>
        <w:rPr>
          <w:rFonts w:hAnsi="宋体" w:cs="宋体"/>
        </w:rPr>
      </w:pPr>
    </w:p>
    <w:p w14:paraId="293C8B42">
      <w:pPr>
        <w:pStyle w:val="2"/>
        <w:rPr>
          <w:rFonts w:hAnsi="宋体" w:cs="宋体"/>
        </w:rPr>
      </w:pPr>
      <w:r>
        <w:rPr>
          <w:rFonts w:hAnsi="宋体" w:cs="宋体"/>
        </w:rPr>
        <w:t>中皎 （1067-1146） 宋僧。賜號法照 。慈溪（今屬浙江）張氏。初依南湖明智習天台教。未幾，謁圓覺於天竺，久之盡得法奥。靖康初，四明能仁虚席，郡守劉光以禮延致，圓音一演，學徒四集。見《佛祖統紀》一五、《釋門正統》七、《釋氏疑年録》七。</w:t>
      </w:r>
    </w:p>
    <w:p w14:paraId="12B7266A">
      <w:pPr>
        <w:pStyle w:val="2"/>
        <w:rPr>
          <w:rFonts w:hAnsi="宋体" w:cs="宋体"/>
        </w:rPr>
      </w:pPr>
    </w:p>
    <w:p w14:paraId="17497645">
      <w:pPr>
        <w:pStyle w:val="2"/>
        <w:rPr>
          <w:rFonts w:hAnsi="宋体" w:cs="宋体"/>
        </w:rPr>
      </w:pPr>
      <w:r>
        <w:rPr>
          <w:rFonts w:hAnsi="宋体" w:cs="宋体"/>
        </w:rPr>
        <w:t>中庵 即慧空 。</w:t>
      </w:r>
    </w:p>
    <w:p w14:paraId="784AECA9">
      <w:pPr>
        <w:pStyle w:val="2"/>
        <w:rPr>
          <w:rFonts w:hAnsi="宋体" w:cs="宋体"/>
        </w:rPr>
      </w:pPr>
    </w:p>
    <w:p w14:paraId="6D66070D">
      <w:pPr>
        <w:pStyle w:val="2"/>
        <w:rPr>
          <w:rFonts w:hAnsi="宋体" w:cs="宋体"/>
        </w:rPr>
      </w:pPr>
      <w:r>
        <w:rPr>
          <w:rFonts w:hAnsi="宋体" w:cs="宋体"/>
        </w:rPr>
        <w:t>中誠 即澄智 。</w:t>
      </w:r>
    </w:p>
    <w:p w14:paraId="7E298112">
      <w:pPr>
        <w:pStyle w:val="2"/>
        <w:rPr>
          <w:rFonts w:hAnsi="宋体" w:cs="宋体"/>
        </w:rPr>
      </w:pPr>
    </w:p>
    <w:p w14:paraId="1949796A">
      <w:pPr>
        <w:pStyle w:val="2"/>
        <w:rPr>
          <w:rFonts w:hAnsi="宋体" w:cs="宋体"/>
        </w:rPr>
      </w:pPr>
      <w:r>
        <w:rPr>
          <w:rFonts w:hAnsi="宋体" w:cs="宋体"/>
        </w:rPr>
        <w:t xml:space="preserve">中輪 </w:t>
      </w:r>
      <w:r>
        <w:rPr>
          <w:rFonts w:hint="eastAsia" w:ascii="MS Mincho" w:hAnsi="MS Mincho" w:eastAsia="MS Mincho" w:cs="MS Mincho"/>
        </w:rPr>
        <w:t>❶</w:t>
      </w:r>
      <w:r>
        <w:rPr>
          <w:rFonts w:hAnsi="宋体" w:cs="宋体"/>
        </w:rPr>
        <w:t>即超智 。</w:t>
      </w:r>
      <w:r>
        <w:rPr>
          <w:rFonts w:hint="eastAsia" w:ascii="MS Mincho" w:hAnsi="MS Mincho" w:eastAsia="MS Mincho" w:cs="MS Mincho"/>
        </w:rPr>
        <w:t>❷</w:t>
      </w:r>
      <w:r>
        <w:rPr>
          <w:rFonts w:hAnsi="宋体" w:cs="宋体"/>
        </w:rPr>
        <w:t>即道源 。</w:t>
      </w:r>
    </w:p>
    <w:p w14:paraId="32C3A44F">
      <w:pPr>
        <w:pStyle w:val="2"/>
        <w:rPr>
          <w:rFonts w:hAnsi="宋体" w:cs="宋体"/>
        </w:rPr>
      </w:pPr>
    </w:p>
    <w:p w14:paraId="16834B82">
      <w:pPr>
        <w:pStyle w:val="2"/>
        <w:rPr>
          <w:rFonts w:hAnsi="宋体" w:cs="宋体"/>
        </w:rPr>
      </w:pPr>
      <w:r>
        <w:rPr>
          <w:rFonts w:hAnsi="宋体" w:cs="宋体"/>
        </w:rPr>
        <w:t>中樸 清僧。名行如。江都（今屬江蘇）王氏。依牧雲通門受法。繼住鎮江鶴林寺。見《五燈全書》七六補遺。</w:t>
      </w:r>
    </w:p>
    <w:p w14:paraId="45F487C7">
      <w:pPr>
        <w:pStyle w:val="2"/>
        <w:rPr>
          <w:rFonts w:hAnsi="宋体" w:cs="宋体"/>
        </w:rPr>
      </w:pPr>
    </w:p>
    <w:p w14:paraId="5109B70E">
      <w:pPr>
        <w:pStyle w:val="2"/>
        <w:rPr>
          <w:rFonts w:hAnsi="宋体" w:cs="宋体"/>
        </w:rPr>
      </w:pPr>
      <w:r>
        <w:rPr>
          <w:rFonts w:hAnsi="宋体" w:cs="宋体"/>
        </w:rPr>
        <w:t>中興 即濟範 。</w:t>
      </w:r>
    </w:p>
    <w:p w14:paraId="7CC08526">
      <w:pPr>
        <w:pStyle w:val="2"/>
        <w:rPr>
          <w:rFonts w:hAnsi="宋体" w:cs="宋体"/>
        </w:rPr>
      </w:pPr>
    </w:p>
    <w:p w14:paraId="00C106AF">
      <w:pPr>
        <w:pStyle w:val="2"/>
        <w:rPr>
          <w:rFonts w:hAnsi="宋体" w:cs="宋体"/>
        </w:rPr>
      </w:pPr>
      <w:r>
        <w:rPr>
          <w:rFonts w:hAnsi="宋体" w:cs="宋体"/>
        </w:rPr>
        <w:t>中巖 即圓月 。</w:t>
      </w:r>
    </w:p>
    <w:p w14:paraId="082A0F11">
      <w:pPr>
        <w:pStyle w:val="2"/>
        <w:rPr>
          <w:rFonts w:hAnsi="宋体" w:cs="宋体"/>
        </w:rPr>
      </w:pPr>
    </w:p>
    <w:p w14:paraId="5090A816">
      <w:pPr>
        <w:pStyle w:val="2"/>
        <w:rPr>
          <w:rFonts w:hAnsi="宋体" w:cs="宋体"/>
        </w:rPr>
      </w:pPr>
      <w:r>
        <w:rPr>
          <w:rFonts w:hAnsi="宋体" w:cs="宋体"/>
        </w:rPr>
        <w:t>中觀 元僧。名沼。海雲印簡之受業師。元初，同海雲避兵至朔方。世祖賜號慈雲正覺大師 。寂年七十三。見《五燈全書》一一九。</w:t>
      </w:r>
    </w:p>
    <w:p w14:paraId="588D4013">
      <w:pPr>
        <w:pStyle w:val="2"/>
        <w:rPr>
          <w:rFonts w:hAnsi="宋体" w:cs="宋体"/>
        </w:rPr>
      </w:pPr>
    </w:p>
    <w:p w14:paraId="3DE00699">
      <w:pPr>
        <w:pStyle w:val="2"/>
        <w:rPr>
          <w:rFonts w:hAnsi="宋体" w:cs="宋体"/>
        </w:rPr>
      </w:pPr>
      <w:r>
        <w:rPr>
          <w:rFonts w:hAnsi="宋体" w:cs="宋体"/>
        </w:rPr>
        <w:t>中庸子 即智圓 。</w:t>
      </w:r>
    </w:p>
    <w:p w14:paraId="5669F26C">
      <w:pPr>
        <w:pStyle w:val="2"/>
        <w:rPr>
          <w:rFonts w:hAnsi="宋体" w:cs="宋体"/>
        </w:rPr>
      </w:pPr>
    </w:p>
    <w:p w14:paraId="39860714">
      <w:pPr>
        <w:pStyle w:val="2"/>
        <w:rPr>
          <w:rFonts w:hAnsi="宋体" w:cs="宋体"/>
        </w:rPr>
      </w:pPr>
      <w:r>
        <w:rPr>
          <w:rFonts w:hAnsi="宋体" w:cs="宋体"/>
        </w:rPr>
        <w:t xml:space="preserve">中禪師 </w:t>
      </w:r>
      <w:r>
        <w:rPr>
          <w:rFonts w:hint="eastAsia" w:ascii="MS Mincho" w:hAnsi="MS Mincho" w:eastAsia="MS Mincho" w:cs="MS Mincho"/>
        </w:rPr>
        <w:t>❶</w:t>
      </w:r>
      <w:r>
        <w:rPr>
          <w:rFonts w:hAnsi="宋体" w:cs="宋体"/>
        </w:rPr>
        <w:t>元僧。字空山。住風幡。得法於明州雪峰寺大夢德因，為四明天童寺癡鈍智穎再傳弟子。見《增集續傳燈録》三、《續傳燈録》三六、《續燈正統》七。</w:t>
      </w:r>
      <w:r>
        <w:rPr>
          <w:rFonts w:hint="eastAsia" w:ascii="MS Mincho" w:hAnsi="MS Mincho" w:eastAsia="MS Mincho" w:cs="MS Mincho"/>
        </w:rPr>
        <w:t>❷</w:t>
      </w:r>
      <w:r>
        <w:rPr>
          <w:rFonts w:hAnsi="宋体" w:cs="宋体"/>
        </w:rPr>
        <w:t>元僧。字隱適。得法於餘杭靈隱寺用真輔良，為龍翔笑隱大訢再傳弟子。屬臨濟法系。見《續燈正統》五。</w:t>
      </w:r>
      <w:r>
        <w:rPr>
          <w:rFonts w:hint="eastAsia" w:ascii="MS Mincho" w:hAnsi="MS Mincho" w:eastAsia="MS Mincho" w:cs="MS Mincho"/>
        </w:rPr>
        <w:t>❸</w:t>
      </w:r>
      <w:r>
        <w:rPr>
          <w:rFonts w:hAnsi="宋体" w:cs="宋体"/>
        </w:rPr>
        <w:t>即本中心 。</w:t>
      </w:r>
      <w:r>
        <w:rPr>
          <w:rFonts w:hint="eastAsia" w:ascii="MS Mincho" w:hAnsi="MS Mincho" w:eastAsia="MS Mincho" w:cs="MS Mincho"/>
        </w:rPr>
        <w:t>❹</w:t>
      </w:r>
      <w:r>
        <w:rPr>
          <w:rFonts w:hAnsi="宋体" w:cs="宋体"/>
        </w:rPr>
        <w:t>明僧。宇正堂。住錦城。參汝州投子楚山紹琦有省，得琦印可。屬臨濟法系。見</w:t>
      </w:r>
    </w:p>
    <w:p w14:paraId="65CA6F0B">
      <w:pPr>
        <w:pStyle w:val="2"/>
        <w:rPr>
          <w:rFonts w:hAnsi="宋体" w:cs="宋体"/>
        </w:rPr>
      </w:pPr>
    </w:p>
    <w:p w14:paraId="2212DE9A">
      <w:pPr>
        <w:pStyle w:val="2"/>
        <w:rPr>
          <w:rFonts w:hAnsi="宋体" w:cs="宋体"/>
        </w:rPr>
      </w:pPr>
      <w:r>
        <w:rPr>
          <w:rFonts w:hAnsi="宋体" w:cs="宋体"/>
        </w:rPr>
        <w:t>〈88〉</w:t>
      </w:r>
    </w:p>
    <w:p w14:paraId="48F2791C">
      <w:pPr>
        <w:pStyle w:val="2"/>
        <w:rPr>
          <w:rFonts w:hAnsi="宋体" w:cs="宋体"/>
        </w:rPr>
      </w:pPr>
    </w:p>
    <w:p w14:paraId="191D05BC">
      <w:pPr>
        <w:pStyle w:val="2"/>
        <w:rPr>
          <w:rFonts w:hAnsi="宋体" w:cs="宋体"/>
        </w:rPr>
      </w:pPr>
      <w:r>
        <w:rPr>
          <w:rFonts w:hAnsi="宋体" w:cs="宋体"/>
        </w:rPr>
        <w:t>《續燈正統》二八。</w:t>
      </w:r>
      <w:r>
        <w:rPr>
          <w:rFonts w:hint="eastAsia" w:ascii="MS Mincho" w:hAnsi="MS Mincho" w:eastAsia="MS Mincho" w:cs="MS Mincho"/>
        </w:rPr>
        <w:t>❶</w:t>
      </w:r>
      <w:r>
        <w:rPr>
          <w:rFonts w:hAnsi="宋体" w:cs="宋体"/>
        </w:rPr>
        <w:t>即明中 。</w:t>
      </w:r>
    </w:p>
    <w:p w14:paraId="0971B99E">
      <w:pPr>
        <w:pStyle w:val="2"/>
        <w:rPr>
          <w:rFonts w:hAnsi="宋体" w:cs="宋体"/>
        </w:rPr>
      </w:pPr>
    </w:p>
    <w:p w14:paraId="6AEA9E57">
      <w:pPr>
        <w:pStyle w:val="2"/>
        <w:rPr>
          <w:rFonts w:hAnsi="宋体" w:cs="宋体"/>
        </w:rPr>
      </w:pPr>
      <w:r>
        <w:rPr>
          <w:rFonts w:hAnsi="宋体" w:cs="宋体"/>
        </w:rPr>
        <w:t>内紹 即智種 。</w:t>
      </w:r>
    </w:p>
    <w:p w14:paraId="45C9556F">
      <w:pPr>
        <w:pStyle w:val="2"/>
        <w:rPr>
          <w:rFonts w:hAnsi="宋体" w:cs="宋体"/>
        </w:rPr>
      </w:pPr>
    </w:p>
    <w:p w14:paraId="57DF5778">
      <w:pPr>
        <w:pStyle w:val="2"/>
        <w:rPr>
          <w:rFonts w:hAnsi="宋体" w:cs="宋体"/>
        </w:rPr>
      </w:pPr>
      <w:r>
        <w:rPr>
          <w:rFonts w:hAnsi="宋体" w:cs="宋体"/>
        </w:rPr>
        <w:t>内衡 即智銓 。</w:t>
      </w:r>
    </w:p>
    <w:p w14:paraId="2E2B6FC3">
      <w:pPr>
        <w:pStyle w:val="2"/>
        <w:rPr>
          <w:rFonts w:hAnsi="宋体" w:cs="宋体"/>
        </w:rPr>
      </w:pPr>
    </w:p>
    <w:p w14:paraId="536B4529">
      <w:pPr>
        <w:pStyle w:val="2"/>
        <w:rPr>
          <w:rFonts w:hAnsi="宋体" w:cs="宋体"/>
        </w:rPr>
      </w:pPr>
      <w:r>
        <w:rPr>
          <w:rFonts w:hAnsi="宋体" w:cs="宋体"/>
        </w:rPr>
        <w:t>内鄔素巴 （1042-1118） 藏傳佛教噶當派内鄔素巴系創始人。本名益西拔 ，因生於內鄔素，故稱内鄔素巴 。幼年出家，長於修定。二十六歲時師事熱振寺衮巴哇，後又師事博多哇。通醫術，尤善治麻風。後在内鄔素建寺，一些知名的咒師前來從他學法和醫術，對發展藏醫有一定貢獻。他原是阿底峽弟子，常講阿底峽的《菩提道燈論》等。弟子千人，主要有杰貢欽波 等。</w:t>
      </w:r>
    </w:p>
    <w:p w14:paraId="55490E02">
      <w:pPr>
        <w:pStyle w:val="2"/>
        <w:rPr>
          <w:rFonts w:hAnsi="宋体" w:cs="宋体"/>
        </w:rPr>
      </w:pPr>
    </w:p>
    <w:p w14:paraId="6EAB53F1">
      <w:pPr>
        <w:pStyle w:val="2"/>
        <w:rPr>
          <w:rFonts w:hAnsi="宋体" w:cs="宋体"/>
        </w:rPr>
      </w:pPr>
      <w:r>
        <w:rPr>
          <w:rFonts w:hAnsi="宋体" w:cs="宋体"/>
        </w:rPr>
        <w:t xml:space="preserve">午月 </w:t>
      </w:r>
      <w:r>
        <w:rPr>
          <w:rFonts w:hint="eastAsia" w:ascii="MS Mincho" w:hAnsi="MS Mincho" w:eastAsia="MS Mincho" w:cs="MS Mincho"/>
        </w:rPr>
        <w:t>❶</w:t>
      </w:r>
      <w:r>
        <w:rPr>
          <w:rFonts w:hAnsi="宋体" w:cs="宋体"/>
        </w:rPr>
        <w:t>清僧。號雲聋 。住常熟長壽庵。能詩善畫，山水松竹尤佳。留心儒典，楊晋極推之。見《虞山畫志》四。</w:t>
      </w:r>
      <w:r>
        <w:rPr>
          <w:rFonts w:hint="eastAsia" w:ascii="MS Mincho" w:hAnsi="MS Mincho" w:eastAsia="MS Mincho" w:cs="MS Mincho"/>
        </w:rPr>
        <w:t>❷</w:t>
      </w:r>
      <w:r>
        <w:rPr>
          <w:rFonts w:hAnsi="宋体" w:cs="宋体"/>
        </w:rPr>
        <w:t>即重恒 。</w:t>
      </w:r>
    </w:p>
    <w:p w14:paraId="3DC03000">
      <w:pPr>
        <w:pStyle w:val="2"/>
        <w:rPr>
          <w:rFonts w:hAnsi="宋体" w:cs="宋体"/>
        </w:rPr>
      </w:pPr>
    </w:p>
    <w:p w14:paraId="10FE35C3">
      <w:pPr>
        <w:pStyle w:val="2"/>
        <w:rPr>
          <w:rFonts w:hAnsi="宋体" w:cs="宋体"/>
        </w:rPr>
      </w:pPr>
      <w:r>
        <w:rPr>
          <w:rFonts w:hAnsi="宋体" w:cs="宋体"/>
        </w:rPr>
        <w:t>午正 五代僧。住大理府下關東津梁寺。曾預知段思平當興復，後如其言。見《雲南通志》二五、《滇釋紀》四。</w:t>
      </w:r>
    </w:p>
    <w:p w14:paraId="03613171">
      <w:pPr>
        <w:pStyle w:val="2"/>
        <w:rPr>
          <w:rFonts w:hAnsi="宋体" w:cs="宋体"/>
        </w:rPr>
      </w:pPr>
    </w:p>
    <w:p w14:paraId="42B266FC">
      <w:pPr>
        <w:pStyle w:val="2"/>
        <w:rPr>
          <w:rFonts w:hAnsi="宋体" w:cs="宋体"/>
        </w:rPr>
      </w:pPr>
      <w:r>
        <w:rPr>
          <w:rFonts w:hAnsi="宋体" w:cs="宋体"/>
        </w:rPr>
        <w:t>午星 即净炯 。</w:t>
      </w:r>
    </w:p>
    <w:p w14:paraId="5125AE75">
      <w:pPr>
        <w:pStyle w:val="2"/>
        <w:rPr>
          <w:rFonts w:hAnsi="宋体" w:cs="宋体"/>
        </w:rPr>
      </w:pPr>
    </w:p>
    <w:p w14:paraId="2DA2A156">
      <w:pPr>
        <w:pStyle w:val="2"/>
        <w:rPr>
          <w:rFonts w:hAnsi="宋体" w:cs="宋体"/>
        </w:rPr>
      </w:pPr>
      <w:r>
        <w:rPr>
          <w:rFonts w:hAnsi="宋体" w:cs="宋体"/>
        </w:rPr>
        <w:t>牛雲 （673-735） 唐僧。名法雲。雁門（山西代縣）趙氏。受質淳善，毀譽淡然。年十二，禮五臺華嚴寺净覺為師，拾薪汲水，初不憚勞。年三十六誦習未能，衆以其愚，遂以牛雲 呼之。後得文殊菩薩指點，得無礙慧，總持不忘。見《宋高僧傳》二一、《佛祖通載》一三、《編年通論》一五。</w:t>
      </w:r>
    </w:p>
    <w:p w14:paraId="53142A1F">
      <w:pPr>
        <w:pStyle w:val="2"/>
        <w:rPr>
          <w:rFonts w:hAnsi="宋体" w:cs="宋体"/>
        </w:rPr>
      </w:pPr>
    </w:p>
    <w:p w14:paraId="47A0C4D9">
      <w:pPr>
        <w:pStyle w:val="2"/>
        <w:rPr>
          <w:rFonts w:hAnsi="宋体" w:cs="宋体"/>
        </w:rPr>
      </w:pPr>
      <w:r>
        <w:rPr>
          <w:rFonts w:hAnsi="宋体" w:cs="宋体"/>
        </w:rPr>
        <w:t>牛騰 唐居士。字思遠。早歲明經擢第，武后時，以舅裴炎得罪，貶為牂牁建安丞。篤信佛道，雖已婚宦，如守戒僧，口不妄談，目不妄視。在牂牁大布佛法，置道場數處。後棄官，精心釋教，以終其身。見《居士傳》一四。</w:t>
      </w:r>
    </w:p>
    <w:p w14:paraId="7DAC8DA6">
      <w:pPr>
        <w:pStyle w:val="2"/>
        <w:rPr>
          <w:rFonts w:hAnsi="宋体" w:cs="宋体"/>
        </w:rPr>
      </w:pPr>
    </w:p>
    <w:p w14:paraId="5FC30AD2">
      <w:pPr>
        <w:pStyle w:val="2"/>
        <w:rPr>
          <w:rFonts w:hAnsi="宋体" w:cs="宋体"/>
        </w:rPr>
      </w:pPr>
      <w:r>
        <w:rPr>
          <w:rFonts w:hAnsi="宋体" w:cs="宋体"/>
        </w:rPr>
        <w:t>牛應貞 唐女居士。適弘農楊氏。聰穎好佛，記憶特强，能背經論二百餘卷。與人談論，卓見博引。卒年二十四。</w:t>
      </w:r>
    </w:p>
    <w:p w14:paraId="5882FB52">
      <w:pPr>
        <w:pStyle w:val="2"/>
        <w:rPr>
          <w:rFonts w:hAnsi="宋体" w:cs="宋体"/>
        </w:rPr>
      </w:pPr>
    </w:p>
    <w:p w14:paraId="33F05B3F">
      <w:pPr>
        <w:pStyle w:val="2"/>
        <w:rPr>
          <w:rFonts w:hAnsi="宋体" w:cs="宋体"/>
        </w:rPr>
      </w:pPr>
      <w:r>
        <w:rPr>
          <w:rFonts w:hAnsi="宋体" w:cs="宋体"/>
        </w:rPr>
        <w:t>毛良 明王公。字舜臣，號兩山，亦作雨山 ，别號養鶴居士 。襲爵南寧伯。工畫，作米家山水。從高僧學禪，乃引禪理論畫，撰《無聲詩》，蕴意曲盡其妙，後人論畫者多宗其説。</w:t>
      </w:r>
    </w:p>
    <w:p w14:paraId="26E94D4A">
      <w:pPr>
        <w:pStyle w:val="2"/>
        <w:rPr>
          <w:rFonts w:hAnsi="宋体" w:cs="宋体"/>
        </w:rPr>
      </w:pPr>
    </w:p>
    <w:p w14:paraId="5F46DBB5">
      <w:pPr>
        <w:pStyle w:val="2"/>
        <w:rPr>
          <w:rFonts w:hAnsi="宋体" w:cs="宋体"/>
        </w:rPr>
      </w:pPr>
      <w:r>
        <w:rPr>
          <w:rFonts w:hAnsi="宋体" w:cs="宋体"/>
        </w:rPr>
        <w:t>毛政 宋居士。廬江（今屬安徽）人。繪畫釋道人物，偶作山水，近巨然筆法。</w:t>
      </w:r>
    </w:p>
    <w:p w14:paraId="3C67A810">
      <w:pPr>
        <w:pStyle w:val="2"/>
        <w:rPr>
          <w:rFonts w:hAnsi="宋体" w:cs="宋体"/>
        </w:rPr>
      </w:pPr>
    </w:p>
    <w:p w14:paraId="6FA74A92">
      <w:pPr>
        <w:pStyle w:val="2"/>
        <w:rPr>
          <w:rFonts w:hAnsi="宋体" w:cs="宋体"/>
        </w:rPr>
      </w:pPr>
      <w:r>
        <w:rPr>
          <w:rFonts w:hAnsi="宋体" w:cs="宋体"/>
        </w:rPr>
        <w:t>毛喜 陳王公。字伯父。陽武（河南原陽）人。少好學，善草隸。陳宣帝時為兵部尚書。嘗預金陵瓦官寺法會，懇求禪要，躬執弟子禮，受六妙門及四十二字法門，旦夜研習。及智者欲往天台，喜復致書敦勸。見《佛祖統紀》九。</w:t>
      </w:r>
    </w:p>
    <w:p w14:paraId="7FE4BE4B">
      <w:pPr>
        <w:pStyle w:val="2"/>
        <w:rPr>
          <w:rFonts w:hAnsi="宋体" w:cs="宋体"/>
        </w:rPr>
      </w:pPr>
    </w:p>
    <w:p w14:paraId="05653BCF">
      <w:pPr>
        <w:pStyle w:val="2"/>
        <w:rPr>
          <w:rFonts w:hAnsi="宋体" w:cs="宋体"/>
        </w:rPr>
      </w:pPr>
      <w:r>
        <w:rPr>
          <w:rFonts w:hAnsi="宋体" w:cs="宋体"/>
        </w:rPr>
        <w:t>毛僧 宋僧。吴（江蘇蘇州）人。日遊聚落，飲食無擇，輕薄子多從之。忽謂人曰：吾將死矣。危坐説偈曰：毛僧毛僧，事事不能，死了燒了，却似不曾。見《冷齋夜話》。</w:t>
      </w:r>
    </w:p>
    <w:p w14:paraId="17B431B8">
      <w:pPr>
        <w:pStyle w:val="2"/>
        <w:rPr>
          <w:rFonts w:hAnsi="宋体" w:cs="宋体"/>
        </w:rPr>
      </w:pPr>
    </w:p>
    <w:p w14:paraId="76E41830">
      <w:pPr>
        <w:pStyle w:val="2"/>
        <w:rPr>
          <w:rFonts w:hAnsi="宋体" w:cs="宋体"/>
        </w:rPr>
      </w:pPr>
      <w:r>
        <w:rPr>
          <w:rFonts w:hAnsi="宋体" w:cs="宋体"/>
        </w:rPr>
        <w:t>毛超智 即世拙 。</w:t>
      </w:r>
    </w:p>
    <w:p w14:paraId="2780DA0E">
      <w:pPr>
        <w:pStyle w:val="2"/>
        <w:rPr>
          <w:rFonts w:hAnsi="宋体" w:cs="宋体"/>
        </w:rPr>
      </w:pPr>
    </w:p>
    <w:p w14:paraId="153A253A">
      <w:pPr>
        <w:pStyle w:val="2"/>
        <w:rPr>
          <w:rFonts w:hAnsi="宋体" w:cs="宋体"/>
        </w:rPr>
      </w:pPr>
      <w:r>
        <w:rPr>
          <w:rFonts w:hAnsi="宋体" w:cs="宋体"/>
        </w:rPr>
        <w:t>毛惠秀 南齊王公。陽武（河南原陽）人。與兄惠遠皆從顧愷之學畫，善長佛像人物故實。嘗本經意，列佛菩薩天人數百於一堂，説者聞者，各安法位。生動典雅，形相出神，後世經變，悉倣效之。永明中，待詔秘閣。</w:t>
      </w:r>
    </w:p>
    <w:p w14:paraId="72B2E940">
      <w:pPr>
        <w:pStyle w:val="2"/>
        <w:rPr>
          <w:rFonts w:hAnsi="宋体" w:cs="宋体"/>
        </w:rPr>
      </w:pPr>
    </w:p>
    <w:p w14:paraId="54AB2B85">
      <w:pPr>
        <w:pStyle w:val="2"/>
        <w:rPr>
          <w:rFonts w:hAnsi="宋体" w:cs="宋体"/>
        </w:rPr>
      </w:pPr>
      <w:r>
        <w:rPr>
          <w:rFonts w:hAnsi="宋体" w:cs="宋体"/>
        </w:rPr>
        <w:t>毛鈺龍 明女居士。麻城（今屬湖北）人。雲南按察司僉事鳳韶女。夫亡，事姑居一小樓，足不逾閾六十餘年。好讀書，工詩。老而奉佛，崇戒律。鄉人稱曰：文貞夫人 。見《維風集》、 《明詩綜》八六、《善女人傳》下。</w:t>
      </w:r>
    </w:p>
    <w:p w14:paraId="45B15D1D">
      <w:pPr>
        <w:pStyle w:val="2"/>
        <w:rPr>
          <w:rFonts w:hAnsi="宋体" w:cs="宋体"/>
        </w:rPr>
      </w:pPr>
    </w:p>
    <w:p w14:paraId="404E0C88">
      <w:pPr>
        <w:pStyle w:val="2"/>
        <w:rPr>
          <w:rFonts w:hAnsi="宋体" w:cs="宋体"/>
        </w:rPr>
      </w:pPr>
      <w:r>
        <w:rPr>
          <w:rFonts w:hAnsi="宋体" w:cs="宋体"/>
        </w:rPr>
        <w:t>〈89〉</w:t>
      </w:r>
    </w:p>
    <w:p w14:paraId="0D43A5EF">
      <w:pPr>
        <w:pStyle w:val="2"/>
        <w:rPr>
          <w:rFonts w:hAnsi="宋体" w:cs="宋体"/>
        </w:rPr>
      </w:pPr>
    </w:p>
    <w:p w14:paraId="77418435">
      <w:pPr>
        <w:pStyle w:val="2"/>
        <w:rPr>
          <w:rFonts w:hAnsi="宋体" w:cs="宋体"/>
        </w:rPr>
      </w:pPr>
      <w:r>
        <w:rPr>
          <w:rFonts w:hAnsi="宋体" w:cs="宋体"/>
        </w:rPr>
        <w:t>升庵 即傳息 。</w:t>
      </w:r>
    </w:p>
    <w:p w14:paraId="2779E2E9">
      <w:pPr>
        <w:pStyle w:val="2"/>
        <w:rPr>
          <w:rFonts w:hAnsi="宋体" w:cs="宋体"/>
        </w:rPr>
      </w:pPr>
    </w:p>
    <w:p w14:paraId="0A02CFA7">
      <w:pPr>
        <w:pStyle w:val="2"/>
        <w:rPr>
          <w:rFonts w:hAnsi="宋体" w:cs="宋体"/>
        </w:rPr>
      </w:pPr>
      <w:r>
        <w:rPr>
          <w:rFonts w:hAnsi="宋体" w:cs="宋体"/>
        </w:rPr>
        <w:t xml:space="preserve">仁山 </w:t>
      </w:r>
      <w:r>
        <w:rPr>
          <w:rFonts w:hint="eastAsia" w:ascii="MS Mincho" w:hAnsi="MS Mincho" w:eastAsia="MS Mincho" w:cs="MS Mincho"/>
        </w:rPr>
        <w:t>❶</w:t>
      </w:r>
      <w:r>
        <w:rPr>
          <w:rFonts w:hAnsi="宋体" w:cs="宋体"/>
        </w:rPr>
        <w:t>清僧。名能。登州（山東蓬萊）焦氏。從里之法源寳如薙染。任勞不息，暇則焚禮，感大士現相，悟解日增。後受印可，繼法源席。見《五燈全書》一〇八補。</w:t>
      </w:r>
      <w:r>
        <w:rPr>
          <w:rFonts w:hint="eastAsia" w:ascii="MS Mincho" w:hAnsi="MS Mincho" w:eastAsia="MS Mincho" w:cs="MS Mincho"/>
        </w:rPr>
        <w:t>❷</w:t>
      </w:r>
      <w:r>
        <w:rPr>
          <w:rFonts w:hAnsi="宋体" w:cs="宋体"/>
        </w:rPr>
        <w:t>（1887-1951） 現代僧。别號天晴 。江蘇金壇顧氏。1904年參加江南鄉試落第，沮喪之下，到鎮江金山觀音閣依西來出家。翌年至南京寳華山受具。戒期畢，回金山窮究經典。1906年，入揚州天寧寺普通僧學堂。1908年，入南京楊仁山所辦祇洹精舍，與太虚等同學。未幾，又入江蘇僧師範學堂學習。1912年，與太虚共商，成立佛教協進會，並在鎮江金山召開成立大會。因在演講中措辭激昂，引起部分僧人反對，遂起衝突，即所謂“大闇金山寺”事件。後佛教協進會併入中華佛教總會，會址設上海静安寺，仁山亦赴滬駐會辦公。1919年至蘇北高郵放生寺創辦天台學院。1922年任放生寺住持，改天台學院為四弘學院，專弘天台。1931年曾任中國佛教會常務委員。晚年退居金山觀音閣。有《華嚴新疏》、《法華析疑》、《瑜伽師地論註釋》、《法海波瀾》等。</w:t>
      </w:r>
      <w:r>
        <w:rPr>
          <w:rFonts w:hint="eastAsia" w:ascii="MS Mincho" w:hAnsi="MS Mincho" w:eastAsia="MS Mincho" w:cs="MS Mincho"/>
        </w:rPr>
        <w:t>❸</w:t>
      </w:r>
      <w:r>
        <w:rPr>
          <w:rFonts w:hAnsi="宋体" w:cs="宋体"/>
        </w:rPr>
        <w:t>即恒禪師 。</w:t>
      </w:r>
      <w:r>
        <w:rPr>
          <w:rFonts w:hint="eastAsia" w:ascii="MS Mincho" w:hAnsi="MS Mincho" w:eastAsia="MS Mincho" w:cs="MS Mincho"/>
        </w:rPr>
        <w:t>❹</w:t>
      </w:r>
      <w:r>
        <w:rPr>
          <w:rFonts w:hAnsi="宋体" w:cs="宋体"/>
        </w:rPr>
        <w:t>即楊文會 。</w:t>
      </w:r>
    </w:p>
    <w:p w14:paraId="28E4E654">
      <w:pPr>
        <w:pStyle w:val="2"/>
        <w:rPr>
          <w:rFonts w:hAnsi="宋体" w:cs="宋体"/>
        </w:rPr>
      </w:pPr>
    </w:p>
    <w:p w14:paraId="7064E1E1">
      <w:pPr>
        <w:pStyle w:val="2"/>
        <w:rPr>
          <w:rFonts w:hAnsi="宋体" w:cs="宋体"/>
        </w:rPr>
      </w:pPr>
      <w:r>
        <w:rPr>
          <w:rFonts w:hAnsi="宋体" w:cs="宋体"/>
        </w:rPr>
        <w:t>仁介 清僧。字嘯隱。南匯（今屬上海）人。工吟詠，能書。駐錫大聖教寺，以詩字自娱。有《法雨樓詩》。見《南匯縣志》。</w:t>
      </w:r>
    </w:p>
    <w:p w14:paraId="693A6BDF">
      <w:pPr>
        <w:pStyle w:val="2"/>
        <w:rPr>
          <w:rFonts w:hAnsi="宋体" w:cs="宋体"/>
        </w:rPr>
      </w:pPr>
    </w:p>
    <w:p w14:paraId="01494306">
      <w:pPr>
        <w:pStyle w:val="2"/>
        <w:rPr>
          <w:rFonts w:hAnsi="宋体" w:cs="宋体"/>
        </w:rPr>
      </w:pPr>
      <w:r>
        <w:rPr>
          <w:rFonts w:hAnsi="宋体" w:cs="宋体"/>
        </w:rPr>
        <w:t>仁仙 （1058-1119） 宋僧。泰和（今屬江西）萬氏。受具遊方，依東林玉潤。晚入仰山，銳志學書，佛印呵之，走依大溈慕喆為嗣。住潭州東明院。後遷岳麓。見《續傳燈録》一七、《嘉泰普燈録》八、《五燈會元》一二、《五燈嚴統》一。</w:t>
      </w:r>
    </w:p>
    <w:p w14:paraId="729CFE11">
      <w:pPr>
        <w:pStyle w:val="2"/>
        <w:rPr>
          <w:rFonts w:hAnsi="宋体" w:cs="宋体"/>
        </w:rPr>
      </w:pPr>
    </w:p>
    <w:p w14:paraId="0BCBB78F">
      <w:pPr>
        <w:pStyle w:val="2"/>
        <w:rPr>
          <w:rFonts w:hAnsi="宋体" w:cs="宋体"/>
        </w:rPr>
      </w:pPr>
      <w:r>
        <w:rPr>
          <w:rFonts w:hAnsi="宋体" w:cs="宋体"/>
        </w:rPr>
        <w:t>仁永 宋僧。居舒州龍門。明教師寬法嗣。見《天聖廣燈録》二一、《五燈全書》三二。</w:t>
      </w:r>
    </w:p>
    <w:p w14:paraId="214D9ED3">
      <w:pPr>
        <w:pStyle w:val="2"/>
        <w:rPr>
          <w:rFonts w:hAnsi="宋体" w:cs="宋体"/>
        </w:rPr>
      </w:pPr>
    </w:p>
    <w:p w14:paraId="39D2CF22">
      <w:pPr>
        <w:pStyle w:val="2"/>
        <w:rPr>
          <w:rFonts w:hAnsi="宋体" w:cs="宋体"/>
        </w:rPr>
      </w:pPr>
      <w:r>
        <w:rPr>
          <w:rFonts w:hAnsi="宋体" w:cs="宋体"/>
        </w:rPr>
        <w:t>仁旭 清僧。字既白。參金明介庵悟進受法。初住廬山五老峰，每與衲子盤桓，無不悦服。後遷南康雲門鎮江甘露。見《五燈全書》八。補遺。</w:t>
      </w:r>
    </w:p>
    <w:p w14:paraId="676113F4">
      <w:pPr>
        <w:pStyle w:val="2"/>
        <w:rPr>
          <w:rFonts w:hAnsi="宋体" w:cs="宋体"/>
        </w:rPr>
      </w:pPr>
    </w:p>
    <w:p w14:paraId="12477838">
      <w:pPr>
        <w:pStyle w:val="2"/>
        <w:rPr>
          <w:rFonts w:hAnsi="宋体" w:cs="宋体"/>
        </w:rPr>
      </w:pPr>
      <w:r>
        <w:rPr>
          <w:rFonts w:hAnsi="宋体" w:cs="宋体"/>
        </w:rPr>
        <w:t>仁安 即廣莫 。</w:t>
      </w:r>
    </w:p>
    <w:p w14:paraId="5ADBCA7E">
      <w:pPr>
        <w:pStyle w:val="2"/>
        <w:rPr>
          <w:rFonts w:hAnsi="宋体" w:cs="宋体"/>
        </w:rPr>
      </w:pPr>
    </w:p>
    <w:p w14:paraId="3CF42EEC">
      <w:pPr>
        <w:pStyle w:val="2"/>
        <w:rPr>
          <w:rFonts w:hAnsi="宋体" w:cs="宋体"/>
        </w:rPr>
      </w:pPr>
      <w:r>
        <w:rPr>
          <w:rFonts w:hAnsi="宋体" w:cs="宋体"/>
        </w:rPr>
        <w:t>仁甫 即成勇 。</w:t>
      </w:r>
    </w:p>
    <w:p w14:paraId="7EB8E3D4">
      <w:pPr>
        <w:pStyle w:val="2"/>
        <w:rPr>
          <w:rFonts w:hAnsi="宋体" w:cs="宋体"/>
        </w:rPr>
      </w:pPr>
    </w:p>
    <w:p w14:paraId="160942E4">
      <w:pPr>
        <w:pStyle w:val="2"/>
        <w:rPr>
          <w:rFonts w:hAnsi="宋体" w:cs="宋体"/>
        </w:rPr>
      </w:pPr>
      <w:r>
        <w:rPr>
          <w:rFonts w:hAnsi="宋体" w:cs="宋体"/>
        </w:rPr>
        <w:t>仁里 清僧。字尊美。邵陽（今屬湖南）土氏。早歲祝髮青雲山。依岐山恒志受具。光緒初，邵北緇素於白雲岩闢創毗盧寺，迎師主之，未幾蔚成叢席。城東點石庵，頹垣僅存，衆乞復興，里杖錫至，不數稔，殿閣巍巍，照耀山谷，並請《大藏經》藏之。見《新續高僧傳四集》四八。</w:t>
      </w:r>
    </w:p>
    <w:p w14:paraId="7C57D681">
      <w:pPr>
        <w:pStyle w:val="2"/>
        <w:rPr>
          <w:rFonts w:hAnsi="宋体" w:cs="宋体"/>
        </w:rPr>
      </w:pPr>
    </w:p>
    <w:p w14:paraId="50CCFD1C">
      <w:pPr>
        <w:pStyle w:val="2"/>
        <w:rPr>
          <w:rFonts w:hAnsi="宋体" w:cs="宋体"/>
        </w:rPr>
      </w:pPr>
      <w:r>
        <w:rPr>
          <w:rFonts w:hAnsi="宋体" w:cs="宋体"/>
        </w:rPr>
        <w:t>仁柜 清僧。字紫琛。楚襄棗陽（今屬湖北）周氏。嗣湘翁摆。住湖州弁山澄照寺。有《列祖提綱續集》二二卷。見《正源略集》--三。</w:t>
      </w:r>
    </w:p>
    <w:p w14:paraId="63170AE3">
      <w:pPr>
        <w:pStyle w:val="2"/>
        <w:rPr>
          <w:rFonts w:hAnsi="宋体" w:cs="宋体"/>
        </w:rPr>
      </w:pPr>
    </w:p>
    <w:p w14:paraId="0609A001">
      <w:pPr>
        <w:pStyle w:val="2"/>
        <w:rPr>
          <w:rFonts w:hAnsi="宋体" w:cs="宋体"/>
        </w:rPr>
      </w:pPr>
      <w:r>
        <w:rPr>
          <w:rFonts w:hAnsi="宋体" w:cs="宋体"/>
        </w:rPr>
        <w:t>仁秀 宋僧。住澧州夾山靈泉院。依江陵府承天禪院寳昭正覺義懃得法。見《天聖廣燈録》二六、《續傳燈録》二、《五燈全書》二九。</w:t>
      </w:r>
    </w:p>
    <w:p w14:paraId="3A4BEB4E">
      <w:pPr>
        <w:pStyle w:val="2"/>
        <w:rPr>
          <w:rFonts w:hAnsi="宋体" w:cs="宋体"/>
        </w:rPr>
      </w:pPr>
    </w:p>
    <w:p w14:paraId="0D8ED7DF">
      <w:pPr>
        <w:pStyle w:val="2"/>
        <w:rPr>
          <w:rFonts w:hAnsi="宋体" w:cs="宋体"/>
        </w:rPr>
      </w:pPr>
      <w:r>
        <w:rPr>
          <w:rFonts w:hAnsi="宋体" w:cs="宋体"/>
        </w:rPr>
        <w:t>仁奉 宋僧。住季山。參龍池永寧契旨，得受印記。見《續燈正統》八。</w:t>
      </w:r>
    </w:p>
    <w:p w14:paraId="3BFC32E5">
      <w:pPr>
        <w:pStyle w:val="2"/>
        <w:rPr>
          <w:rFonts w:hAnsi="宋体" w:cs="宋体"/>
        </w:rPr>
      </w:pPr>
    </w:p>
    <w:p w14:paraId="55394D76">
      <w:pPr>
        <w:pStyle w:val="2"/>
        <w:rPr>
          <w:rFonts w:hAnsi="宋体" w:cs="宋体"/>
        </w:rPr>
      </w:pPr>
      <w:r>
        <w:rPr>
          <w:rFonts w:hAnsi="宋体" w:cs="宋体"/>
        </w:rPr>
        <w:t>仁岳 （992-1064） 宋僧。字寂静，號潜夫 。雪川（浙江湖州南）姜氏。初依四明法智於南湖。時天台有山家山外之争，岳力助四明，闢山外異義。後背四明，力倡山外。曾主石壁、芝靈等五寺。大中祥符中受賜紫，號净覺 。有《金剛般若疏》、《楞嚴文句》等三十餘部。見《佛祖統紀》二二、《釋氏稽古略》四。</w:t>
      </w:r>
      <w:r>
        <w:rPr>
          <w:rFonts w:hint="eastAsia" w:ascii="MS Mincho" w:hAnsi="MS Mincho" w:eastAsia="MS Mincho" w:cs="MS Mincho"/>
        </w:rPr>
        <w:t>❶</w:t>
      </w:r>
      <w:r>
        <w:rPr>
          <w:rFonts w:hAnsi="宋体" w:cs="宋体"/>
        </w:rPr>
        <w:t>（?-1077）宋僧。南泉（安徽貴池）人。從浮山法遠領旨。住廬州興化院。見《續傳燈録》九、《五燈會元》一二、《建中靖國續燈録》八、《五燈嚴統》一二。</w:t>
      </w:r>
    </w:p>
    <w:p w14:paraId="125D92A5">
      <w:pPr>
        <w:pStyle w:val="2"/>
        <w:rPr>
          <w:rFonts w:hAnsi="宋体" w:cs="宋体"/>
        </w:rPr>
      </w:pPr>
    </w:p>
    <w:p w14:paraId="2ACF7133">
      <w:pPr>
        <w:pStyle w:val="2"/>
        <w:rPr>
          <w:rFonts w:hAnsi="宋体" w:cs="宋体"/>
        </w:rPr>
      </w:pPr>
      <w:r>
        <w:rPr>
          <w:rFonts w:hAnsi="宋体" w:cs="宋体"/>
        </w:rPr>
        <w:t>仁柯 宋僧。得法於隆興府黄龍山崇恩院普覺慧南。後出世穎州芭蕉山。見《續傳燈録》一六。</w:t>
      </w:r>
    </w:p>
    <w:p w14:paraId="73368046">
      <w:pPr>
        <w:pStyle w:val="2"/>
        <w:rPr>
          <w:rFonts w:hAnsi="宋体" w:cs="宋体"/>
        </w:rPr>
      </w:pPr>
    </w:p>
    <w:p w14:paraId="0CE3F9F7">
      <w:pPr>
        <w:pStyle w:val="2"/>
        <w:rPr>
          <w:rFonts w:hAnsi="宋体" w:cs="宋体"/>
        </w:rPr>
      </w:pPr>
      <w:r>
        <w:rPr>
          <w:rFonts w:hAnsi="宋体" w:cs="宋体"/>
        </w:rPr>
        <w:t>〈90〉</w:t>
      </w:r>
    </w:p>
    <w:p w14:paraId="20F92803">
      <w:pPr>
        <w:pStyle w:val="2"/>
        <w:rPr>
          <w:rFonts w:hAnsi="宋体" w:cs="宋体"/>
        </w:rPr>
      </w:pPr>
    </w:p>
    <w:p w14:paraId="1180C62C">
      <w:pPr>
        <w:pStyle w:val="2"/>
        <w:rPr>
          <w:rFonts w:hAnsi="宋体" w:cs="宋体"/>
        </w:rPr>
      </w:pPr>
      <w:r>
        <w:rPr>
          <w:rFonts w:hAnsi="宋体" w:cs="宋体"/>
        </w:rPr>
        <w:t>仁叟 即誌震 。</w:t>
      </w:r>
    </w:p>
    <w:p w14:paraId="143F399D">
      <w:pPr>
        <w:pStyle w:val="2"/>
        <w:rPr>
          <w:rFonts w:hAnsi="宋体" w:cs="宋体"/>
        </w:rPr>
      </w:pPr>
    </w:p>
    <w:p w14:paraId="5891F547">
      <w:pPr>
        <w:pStyle w:val="2"/>
        <w:rPr>
          <w:rFonts w:hAnsi="宋体" w:cs="宋体"/>
        </w:rPr>
      </w:pPr>
      <w:r>
        <w:rPr>
          <w:rFonts w:hAnsi="宋体" w:cs="宋体"/>
        </w:rPr>
        <w:t>仁風 清尼僧。崑山（今屬江蘇）顧文康從孫女，名濟印。依靈巖弘儲受法。住玉峰靈峙庵。見《五燈全書》八七、《續比丘尼傳》四。</w:t>
      </w:r>
    </w:p>
    <w:p w14:paraId="727B9C4D">
      <w:pPr>
        <w:pStyle w:val="2"/>
        <w:rPr>
          <w:rFonts w:hAnsi="宋体" w:cs="宋体"/>
        </w:rPr>
      </w:pPr>
    </w:p>
    <w:p w14:paraId="0B282B50">
      <w:pPr>
        <w:pStyle w:val="2"/>
        <w:rPr>
          <w:rFonts w:hAnsi="宋体" w:cs="宋体"/>
        </w:rPr>
      </w:pPr>
      <w:r>
        <w:rPr>
          <w:rFonts w:hAnsi="宋体" w:cs="宋体"/>
        </w:rPr>
        <w:t>仁亮 唐僧。武后朝，義净譯經東都佛授記，敕為證義沙門 。見《大周刊定經目》。</w:t>
      </w:r>
    </w:p>
    <w:p w14:paraId="1F1260ED">
      <w:pPr>
        <w:pStyle w:val="2"/>
        <w:rPr>
          <w:rFonts w:hAnsi="宋体" w:cs="宋体"/>
        </w:rPr>
      </w:pPr>
    </w:p>
    <w:p w14:paraId="1F1D14CE">
      <w:pPr>
        <w:pStyle w:val="2"/>
        <w:rPr>
          <w:rFonts w:hAnsi="宋体" w:cs="宋体"/>
        </w:rPr>
      </w:pPr>
      <w:r>
        <w:rPr>
          <w:rFonts w:hAnsi="宋体" w:cs="宋体"/>
        </w:rPr>
        <w:t>仁美 宋僧。住靈泉寺。依洪州泐潭東林寺照覺常總得法。見《續傳燈録》二〇。</w:t>
      </w:r>
    </w:p>
    <w:p w14:paraId="39B3D8DC">
      <w:pPr>
        <w:pStyle w:val="2"/>
        <w:rPr>
          <w:rFonts w:hAnsi="宋体" w:cs="宋体"/>
        </w:rPr>
      </w:pPr>
    </w:p>
    <w:p w14:paraId="43934856">
      <w:pPr>
        <w:pStyle w:val="2"/>
        <w:rPr>
          <w:rFonts w:hAnsi="宋体" w:cs="宋体"/>
        </w:rPr>
      </w:pPr>
      <w:r>
        <w:rPr>
          <w:rFonts w:hAnsi="宋体" w:cs="宋体"/>
        </w:rPr>
        <w:t>仁勇 宋僧。四明（浙江寧波）竺氏。初習台教，更謁雪竇明覺不契。聞楊岐移潭州雲蓋，直造其室，一語未及，頓明心印。岐寂，從同參白雲守端遊，研極玄奥。後出住金陵保寧，聲譽顯著。有《保寧仁勇禪師語録》一卷。見《續傳燈録》一三、《嘉泰普燈録》四、《五燈會元》一九、《指月録》二七。</w:t>
      </w:r>
    </w:p>
    <w:p w14:paraId="044AF1F9">
      <w:pPr>
        <w:pStyle w:val="2"/>
        <w:rPr>
          <w:rFonts w:hAnsi="宋体" w:cs="宋体"/>
        </w:rPr>
      </w:pPr>
    </w:p>
    <w:p w14:paraId="4A31920E">
      <w:pPr>
        <w:pStyle w:val="2"/>
        <w:rPr>
          <w:rFonts w:hAnsi="宋体" w:cs="宋体"/>
        </w:rPr>
      </w:pPr>
      <w:r>
        <w:rPr>
          <w:rFonts w:hAnsi="宋体" w:cs="宋体"/>
        </w:rPr>
        <w:t>仁淑 （?-1380） 明僧。字象原。臨海（今屬浙江）陳氏。年十二依徑山寂照薙染，受古鼎祖銘法印。時妙明主杭之中天竺，遂往訪。會妙明遷徑山，師再往參之，居第二座。洪武元年（1368），住嘉禾天寧。五年，詔天下高僧建法會於鍾山，師預其列，入覲奉天殿，尋住徑山。見《增集續傳燈録》五、《五燈會元續略》四、《續稽古略》二、《續燈存稿》六。</w:t>
      </w:r>
    </w:p>
    <w:p w14:paraId="6ABD108E">
      <w:pPr>
        <w:pStyle w:val="2"/>
        <w:rPr>
          <w:rFonts w:hAnsi="宋体" w:cs="宋体"/>
        </w:rPr>
      </w:pPr>
    </w:p>
    <w:p w14:paraId="7230FFE2">
      <w:pPr>
        <w:pStyle w:val="2"/>
        <w:rPr>
          <w:rFonts w:hAnsi="宋体" w:cs="宋体"/>
        </w:rPr>
      </w:pPr>
      <w:r>
        <w:rPr>
          <w:rFonts w:hAnsi="宋体" w:cs="宋体"/>
        </w:rPr>
        <w:t>仁惠 清僧。名際權，字大銓，號棹旋 ，又號聽雪 。松江（今屬上海）李氏。住婁縣龍門寺。道行高潔。初為打飯僧，後工畫能詩，善繪蘭竹。見《墨香居畫識》五、《婁縣續志》。</w:t>
      </w:r>
    </w:p>
    <w:p w14:paraId="5CD57B4F">
      <w:pPr>
        <w:pStyle w:val="2"/>
        <w:rPr>
          <w:rFonts w:hAnsi="宋体" w:cs="宋体"/>
        </w:rPr>
      </w:pPr>
    </w:p>
    <w:p w14:paraId="04E8696F">
      <w:pPr>
        <w:pStyle w:val="2"/>
        <w:rPr>
          <w:rFonts w:hAnsi="宋体" w:cs="宋体"/>
        </w:rPr>
      </w:pPr>
      <w:r>
        <w:rPr>
          <w:rFonts w:hAnsi="宋体" w:cs="宋体"/>
        </w:rPr>
        <w:t>仁筏 清僧。常州（今屬江蘇）裴氏。年三十，聞净土法門，遂出家。募刊净土經書，廣施四衆。受戒華山，習禪定，每夜必坐香數炷，後念佛而化。</w:t>
      </w:r>
    </w:p>
    <w:p w14:paraId="632171BB">
      <w:pPr>
        <w:pStyle w:val="2"/>
        <w:rPr>
          <w:rFonts w:hAnsi="宋体" w:cs="宋体"/>
        </w:rPr>
      </w:pPr>
    </w:p>
    <w:p w14:paraId="15150BCC">
      <w:pPr>
        <w:pStyle w:val="2"/>
        <w:rPr>
          <w:rFonts w:hAnsi="宋体" w:cs="宋体"/>
        </w:rPr>
      </w:pPr>
      <w:r>
        <w:rPr>
          <w:rFonts w:hAnsi="宋体" w:cs="宋体"/>
        </w:rPr>
        <w:t>仁瑜 唐僧。住上虞化度寺。參圭峰宗密於南山，嗣其法。見《景德傳燈録》一三、《五燈全書》五。</w:t>
      </w:r>
    </w:p>
    <w:p w14:paraId="6372440F">
      <w:pPr>
        <w:pStyle w:val="2"/>
        <w:rPr>
          <w:rFonts w:hAnsi="宋体" w:cs="宋体"/>
        </w:rPr>
      </w:pPr>
    </w:p>
    <w:p w14:paraId="31A9E112">
      <w:pPr>
        <w:pStyle w:val="2"/>
        <w:rPr>
          <w:rFonts w:hAnsi="宋体" w:cs="宋体"/>
        </w:rPr>
      </w:pPr>
      <w:r>
        <w:rPr>
          <w:rFonts w:hAnsi="宋体" w:cs="宋体"/>
        </w:rPr>
        <w:t>仁鑑 宋僧。住東禪寺。得法於浮山法遠。見《續傳燈録》九、《五燈全書》二四。</w:t>
      </w:r>
    </w:p>
    <w:p w14:paraId="5D2C3F69">
      <w:pPr>
        <w:pStyle w:val="2"/>
        <w:rPr>
          <w:rFonts w:hAnsi="宋体" w:cs="宋体"/>
        </w:rPr>
      </w:pPr>
    </w:p>
    <w:p w14:paraId="0589911D">
      <w:pPr>
        <w:pStyle w:val="2"/>
        <w:rPr>
          <w:rFonts w:hAnsi="宋体" w:cs="宋体"/>
        </w:rPr>
      </w:pPr>
      <w:r>
        <w:rPr>
          <w:rFonts w:hAnsi="宋体" w:cs="宋体"/>
        </w:rPr>
        <w:t>仁恭 （1266-1334） 宋僧。號石梁 。台州（浙江臨海）人。一寧國師之甥。斷髮染衣後，日修禪觀。寧遊化日本國，師亦從焉。初開山於信州慈壽，次遷慈雲、聖福、建仁諸名藍。所主單提向上，棒喝縱橫，逢者膽落。見《東渡諸祖傳》。</w:t>
      </w:r>
    </w:p>
    <w:p w14:paraId="0990C394">
      <w:pPr>
        <w:pStyle w:val="2"/>
        <w:rPr>
          <w:rFonts w:hAnsi="宋体" w:cs="宋体"/>
        </w:rPr>
      </w:pPr>
    </w:p>
    <w:p w14:paraId="11ABC788">
      <w:pPr>
        <w:pStyle w:val="2"/>
        <w:rPr>
          <w:rFonts w:hAnsi="宋体" w:cs="宋体"/>
        </w:rPr>
      </w:pPr>
      <w:r>
        <w:rPr>
          <w:rFonts w:hAnsi="宋体" w:cs="宋体"/>
        </w:rPr>
        <w:t>仁峰 清僧。名明傑。福清（今屬福建）林氏。依六安佛國文楚超演受法，繼其席。見《五燈全書》一〇七補。</w:t>
      </w:r>
    </w:p>
    <w:p w14:paraId="061259D1">
      <w:pPr>
        <w:pStyle w:val="2"/>
        <w:rPr>
          <w:rFonts w:hAnsi="宋体" w:cs="宋体"/>
        </w:rPr>
      </w:pPr>
    </w:p>
    <w:p w14:paraId="090C5D41">
      <w:pPr>
        <w:pStyle w:val="2"/>
        <w:rPr>
          <w:rFonts w:hAnsi="宋体" w:cs="宋体"/>
        </w:rPr>
      </w:pPr>
      <w:r>
        <w:rPr>
          <w:rFonts w:hAnsi="宋体" w:cs="宋体"/>
        </w:rPr>
        <w:t>仁益 宋僧。住安州九峻。依琅邪廣照慧覺得法。見《續傳燈録》七、《五燈全書》二四。</w:t>
      </w:r>
    </w:p>
    <w:p w14:paraId="3A622E2D">
      <w:pPr>
        <w:pStyle w:val="2"/>
        <w:rPr>
          <w:rFonts w:hAnsi="宋体" w:cs="宋体"/>
        </w:rPr>
      </w:pPr>
    </w:p>
    <w:p w14:paraId="63924A97">
      <w:pPr>
        <w:pStyle w:val="2"/>
        <w:rPr>
          <w:rFonts w:hAnsi="宋体" w:cs="宋体"/>
        </w:rPr>
      </w:pPr>
      <w:r>
        <w:rPr>
          <w:rFonts w:hAnsi="宋体" w:cs="宋体"/>
        </w:rPr>
        <w:t>仁教 清僧。字清聞。南海（今屬廣東）龐氏。壯歲圓頂隱泉寺。性情孤潔，戒行無虧，不測所終。</w:t>
      </w:r>
    </w:p>
    <w:p w14:paraId="7E445F50">
      <w:pPr>
        <w:pStyle w:val="2"/>
        <w:rPr>
          <w:rFonts w:hAnsi="宋体" w:cs="宋体"/>
        </w:rPr>
      </w:pPr>
    </w:p>
    <w:p w14:paraId="200985D0">
      <w:pPr>
        <w:pStyle w:val="2"/>
        <w:rPr>
          <w:rFonts w:hAnsi="宋体" w:cs="宋体"/>
        </w:rPr>
      </w:pPr>
      <w:r>
        <w:rPr>
          <w:rFonts w:hAnsi="宋体" w:cs="宋体"/>
        </w:rPr>
        <w:t>仁庵 即濟義 。</w:t>
      </w:r>
    </w:p>
    <w:p w14:paraId="285F38E2">
      <w:pPr>
        <w:pStyle w:val="2"/>
        <w:rPr>
          <w:rFonts w:hAnsi="宋体" w:cs="宋体"/>
        </w:rPr>
      </w:pPr>
    </w:p>
    <w:p w14:paraId="6815F20B">
      <w:pPr>
        <w:pStyle w:val="2"/>
        <w:rPr>
          <w:rFonts w:hAnsi="宋体" w:cs="宋体"/>
        </w:rPr>
      </w:pPr>
      <w:r>
        <w:rPr>
          <w:rFonts w:hAnsi="宋体" w:cs="宋体"/>
        </w:rPr>
        <w:t>仁義 五代僧。得漳州報劬院玄應衣鉢，為報劬第二世，屬吉州青原山行思下第九世。見《景德傳燈録》一六。</w:t>
      </w:r>
    </w:p>
    <w:p w14:paraId="2CF375D3">
      <w:pPr>
        <w:pStyle w:val="2"/>
        <w:rPr>
          <w:rFonts w:hAnsi="宋体" w:cs="宋体"/>
        </w:rPr>
      </w:pPr>
    </w:p>
    <w:p w14:paraId="12FBF3BA">
      <w:pPr>
        <w:pStyle w:val="2"/>
        <w:rPr>
          <w:rFonts w:hAnsi="宋体" w:cs="宋体"/>
        </w:rPr>
      </w:pPr>
      <w:r>
        <w:rPr>
          <w:rFonts w:hAnsi="宋体" w:cs="宋体"/>
        </w:rPr>
        <w:t>仁慈 即善根 。</w:t>
      </w:r>
    </w:p>
    <w:p w14:paraId="66C1D267">
      <w:pPr>
        <w:pStyle w:val="2"/>
        <w:rPr>
          <w:rFonts w:hAnsi="宋体" w:cs="宋体"/>
        </w:rPr>
      </w:pPr>
    </w:p>
    <w:p w14:paraId="34B19D39">
      <w:pPr>
        <w:pStyle w:val="2"/>
        <w:rPr>
          <w:rFonts w:hAnsi="宋体" w:cs="宋体"/>
        </w:rPr>
      </w:pPr>
      <w:r>
        <w:rPr>
          <w:rFonts w:hAnsi="宋体" w:cs="宋体"/>
        </w:rPr>
        <w:t>仁遜 宋僧。住光化寺。得法於東京慧林寺圓照宗本。屬青原下第十二世，雲門六世。見《續傳燈録》一四、《五燈全書》三五。</w:t>
      </w:r>
    </w:p>
    <w:p w14:paraId="1CE96B73">
      <w:pPr>
        <w:pStyle w:val="2"/>
        <w:rPr>
          <w:rFonts w:hAnsi="宋体" w:cs="宋体"/>
        </w:rPr>
      </w:pPr>
    </w:p>
    <w:p w14:paraId="41CBE927">
      <w:pPr>
        <w:pStyle w:val="2"/>
        <w:rPr>
          <w:rFonts w:hAnsi="宋体" w:cs="宋体"/>
        </w:rPr>
      </w:pPr>
      <w:r>
        <w:rPr>
          <w:rFonts w:hAnsi="宋体" w:cs="宋体"/>
        </w:rPr>
        <w:t>仁慧 即行瑙 。</w:t>
      </w:r>
    </w:p>
    <w:p w14:paraId="46BC56DB">
      <w:pPr>
        <w:pStyle w:val="2"/>
        <w:rPr>
          <w:rFonts w:hAnsi="宋体" w:cs="宋体"/>
        </w:rPr>
      </w:pPr>
    </w:p>
    <w:p w14:paraId="425CF9A8">
      <w:pPr>
        <w:pStyle w:val="2"/>
        <w:rPr>
          <w:rFonts w:hAnsi="宋体" w:cs="宋体"/>
        </w:rPr>
      </w:pPr>
      <w:r>
        <w:rPr>
          <w:rFonts w:hAnsi="宋体" w:cs="宋体"/>
        </w:rPr>
        <w:t>仁儉 唐僧。嗣法嵩嶽慧安。寄跡洛京福先寺。時或放曠郊野，謂之騰騰和尚 。天册萬</w:t>
      </w:r>
    </w:p>
    <w:p w14:paraId="03E283AB">
      <w:pPr>
        <w:pStyle w:val="2"/>
        <w:rPr>
          <w:rFonts w:hAnsi="宋体" w:cs="宋体"/>
        </w:rPr>
      </w:pPr>
    </w:p>
    <w:p w14:paraId="23E1DE3C">
      <w:pPr>
        <w:pStyle w:val="2"/>
        <w:rPr>
          <w:rFonts w:hAnsi="宋体" w:cs="宋体"/>
        </w:rPr>
      </w:pPr>
      <w:r>
        <w:rPr>
          <w:rFonts w:hAnsi="宋体" w:cs="宋体"/>
        </w:rPr>
        <w:t>〈91〉</w:t>
      </w:r>
    </w:p>
    <w:p w14:paraId="2B177698">
      <w:pPr>
        <w:pStyle w:val="2"/>
        <w:rPr>
          <w:rFonts w:hAnsi="宋体" w:cs="宋体"/>
        </w:rPr>
      </w:pPr>
    </w:p>
    <w:p w14:paraId="3E2D740B">
      <w:pPr>
        <w:pStyle w:val="2"/>
        <w:rPr>
          <w:rFonts w:hAnsi="宋体" w:cs="宋体"/>
        </w:rPr>
      </w:pPr>
      <w:r>
        <w:rPr>
          <w:rFonts w:hAnsi="宋体" w:cs="宋体"/>
        </w:rPr>
        <w:t>歲中，武后詔入殿前。儉仰視武后，良久曰：會麼?后曰：不會。曰：老僧持不語戒。言訖徑出，翌日進短歌十九首。武后覽而嘉之，厚加賜賞，師皆不受。又令寫歌辭傳布天下。其辭敷演真理，以警俗，唯《了元歌》一首盛行於世。見《景德傳燈録》四、《五燈會元》二、《佛祖綱目》三〇、《五燈嚴統》二。</w:t>
      </w:r>
    </w:p>
    <w:p w14:paraId="70C9A721">
      <w:pPr>
        <w:pStyle w:val="2"/>
        <w:rPr>
          <w:rFonts w:hAnsi="宋体" w:cs="宋体"/>
        </w:rPr>
      </w:pPr>
    </w:p>
    <w:p w14:paraId="031D94BA">
      <w:pPr>
        <w:pStyle w:val="2"/>
        <w:rPr>
          <w:rFonts w:hAnsi="宋体" w:cs="宋体"/>
        </w:rPr>
      </w:pPr>
      <w:r>
        <w:rPr>
          <w:rFonts w:hAnsi="宋体" w:cs="宋体"/>
        </w:rPr>
        <w:t>仁潮 明僧。字貝林。順天（北京）人。博涉講席，解華梵音聲，更得宗門元旨。第不尚機鋒，性好山水，五臺、峨嵋、衡、廬等山，足跡走殆。萬曆中，潜西天目華嚴庵。遷徑山别峰，移寳珠峰，結海雲庵，居八年而終。有《法界安立圖》二卷、《唯識鏡會議記》一卷、《正量論請益筆記》一卷、《牧牛圖續集》並《同歸論》一卷、《字母源流》一卷、《山居詩》一卷。見《西天目山志》。</w:t>
      </w:r>
    </w:p>
    <w:p w14:paraId="20DF613D">
      <w:pPr>
        <w:pStyle w:val="2"/>
        <w:rPr>
          <w:rFonts w:hAnsi="宋体" w:cs="宋体"/>
        </w:rPr>
      </w:pPr>
    </w:p>
    <w:p w14:paraId="34A22772">
      <w:pPr>
        <w:pStyle w:val="2"/>
        <w:rPr>
          <w:rFonts w:hAnsi="宋体" w:cs="宋体"/>
        </w:rPr>
      </w:pPr>
      <w:r>
        <w:rPr>
          <w:rFonts w:hAnsi="宋体" w:cs="宋体"/>
        </w:rPr>
        <w:t>仁韓 唐僧。隨揚州鑒真東渡。在奈良招提寺，盛贊師道，戒行教學，聞於一時。見《本朝高僧傳》。</w:t>
      </w:r>
    </w:p>
    <w:p w14:paraId="4BD0196E">
      <w:pPr>
        <w:pStyle w:val="2"/>
        <w:rPr>
          <w:rFonts w:hAnsi="宋体" w:cs="宋体"/>
        </w:rPr>
      </w:pPr>
    </w:p>
    <w:p w14:paraId="096C62B6">
      <w:pPr>
        <w:pStyle w:val="2"/>
        <w:rPr>
          <w:rFonts w:hAnsi="宋体" w:cs="宋体"/>
        </w:rPr>
      </w:pPr>
      <w:r>
        <w:rPr>
          <w:rFonts w:hAnsi="宋体" w:cs="宋体"/>
        </w:rPr>
        <w:t>仁曙 即東初 。</w:t>
      </w:r>
    </w:p>
    <w:p w14:paraId="1E139A1D">
      <w:pPr>
        <w:pStyle w:val="2"/>
        <w:rPr>
          <w:rFonts w:hAnsi="宋体" w:cs="宋体"/>
        </w:rPr>
      </w:pPr>
    </w:p>
    <w:p w14:paraId="710C14A3">
      <w:pPr>
        <w:pStyle w:val="2"/>
        <w:rPr>
          <w:rFonts w:hAnsi="宋体" w:cs="宋体"/>
        </w:rPr>
      </w:pPr>
      <w:r>
        <w:rPr>
          <w:rFonts w:hAnsi="宋体" w:cs="宋体"/>
        </w:rPr>
        <w:t>仁濟 宋僧。字澤翁，童氏。學俞子清墨竹、楊補之梅。亦善山水，書學東坡。見《佩文齋書畫譜》五二。</w:t>
      </w:r>
    </w:p>
    <w:p w14:paraId="7780A3B4">
      <w:pPr>
        <w:pStyle w:val="2"/>
        <w:rPr>
          <w:rFonts w:hAnsi="宋体" w:cs="宋体"/>
        </w:rPr>
      </w:pPr>
    </w:p>
    <w:p w14:paraId="1D151F36">
      <w:pPr>
        <w:pStyle w:val="2"/>
        <w:rPr>
          <w:rFonts w:hAnsi="宋体" w:cs="宋体"/>
        </w:rPr>
      </w:pPr>
      <w:r>
        <w:rPr>
          <w:rFonts w:hAnsi="宋体" w:cs="宋体"/>
        </w:rPr>
        <w:t>仁贊 宋僧。住成都大慈寺。有《釋氏會要》四十卷，大中祥符四年（1011）益州守臣李士衡進呈御覽。見《佛祖統紀》四五。</w:t>
      </w:r>
    </w:p>
    <w:p w14:paraId="4E5B26F8">
      <w:pPr>
        <w:pStyle w:val="2"/>
        <w:rPr>
          <w:rFonts w:hAnsi="宋体" w:cs="宋体"/>
        </w:rPr>
      </w:pPr>
    </w:p>
    <w:p w14:paraId="19F2D575">
      <w:pPr>
        <w:pStyle w:val="2"/>
        <w:rPr>
          <w:rFonts w:hAnsi="宋体" w:cs="宋体"/>
        </w:rPr>
      </w:pPr>
      <w:r>
        <w:rPr>
          <w:rFonts w:hAnsi="宋体" w:cs="宋体"/>
        </w:rPr>
        <w:t>仁潆 （1826-1897） 清僧。字香山。宜昌（今屬湖北）劉氏。少習儒，通經史，善書翰。中年禮當陽玉泉寺曉出家，受具於荆州承天寺。後得培潤滋衣拂，主席上方。光緒十年（1884），弘戒傳徒。翌年，退居消溪，日課《金剛經》。寂後塔於清溪寺前。有《文集》三卷行世。見《新續高僧傳四集》六五。</w:t>
      </w:r>
    </w:p>
    <w:p w14:paraId="13F3A96C">
      <w:pPr>
        <w:pStyle w:val="2"/>
        <w:rPr>
          <w:rFonts w:hAnsi="宋体" w:cs="宋体"/>
        </w:rPr>
      </w:pPr>
    </w:p>
    <w:p w14:paraId="05B74564">
      <w:pPr>
        <w:pStyle w:val="2"/>
        <w:rPr>
          <w:rFonts w:hAnsi="宋体" w:cs="宋体"/>
        </w:rPr>
      </w:pPr>
      <w:r>
        <w:rPr>
          <w:rFonts w:hAnsi="宋体" w:cs="宋体"/>
        </w:rPr>
        <w:t>仁繪 宋僧。居鼎州德山。嗣法法雲法秀。見《建中靖國續燈録》一七、《五燈會元》一六、</w:t>
      </w:r>
    </w:p>
    <w:p w14:paraId="62EDC6CC">
      <w:pPr>
        <w:pStyle w:val="2"/>
        <w:rPr>
          <w:rFonts w:hAnsi="宋体" w:cs="宋体"/>
        </w:rPr>
      </w:pPr>
    </w:p>
    <w:p w14:paraId="56F06629">
      <w:pPr>
        <w:pStyle w:val="2"/>
        <w:rPr>
          <w:rFonts w:hAnsi="宋体" w:cs="宋体"/>
        </w:rPr>
      </w:pPr>
      <w:r>
        <w:rPr>
          <w:rFonts w:hAnsi="宋体" w:cs="宋体"/>
        </w:rPr>
        <w:t>仁辯 宋僧。德山法遠法嗣。住興元府大中寺。見《續傳燈録》二、《建中靖國續燈録》三。</w:t>
      </w:r>
    </w:p>
    <w:p w14:paraId="5F8C1BDE">
      <w:pPr>
        <w:pStyle w:val="2"/>
        <w:rPr>
          <w:rFonts w:hAnsi="宋体" w:cs="宋体"/>
        </w:rPr>
      </w:pPr>
    </w:p>
    <w:p w14:paraId="1D15FFD9">
      <w:pPr>
        <w:pStyle w:val="2"/>
        <w:rPr>
          <w:rFonts w:hAnsi="宋体" w:cs="宋体"/>
        </w:rPr>
      </w:pPr>
      <w:r>
        <w:rPr>
          <w:rFonts w:hAnsi="宋体" w:cs="宋体"/>
        </w:rPr>
        <w:t>仁鑒 宋僧。住饒州。為南康雲居山真如院道齊法嗣。係清凉泰欽再傳弟子。屬南嶽下第十一世。見《續傳燈録》一一、《五燈全書》二〇。</w:t>
      </w:r>
    </w:p>
    <w:p w14:paraId="7004E665">
      <w:pPr>
        <w:pStyle w:val="2"/>
        <w:rPr>
          <w:rFonts w:hAnsi="宋体" w:cs="宋体"/>
        </w:rPr>
      </w:pPr>
    </w:p>
    <w:p w14:paraId="0707A43C">
      <w:pPr>
        <w:pStyle w:val="2"/>
        <w:rPr>
          <w:rFonts w:hAnsi="宋体" w:cs="宋体"/>
        </w:rPr>
      </w:pPr>
      <w:r>
        <w:rPr>
          <w:rFonts w:hAnsi="宋体" w:cs="宋体"/>
        </w:rPr>
        <w:t xml:space="preserve">仁禪師 </w:t>
      </w:r>
      <w:r>
        <w:rPr>
          <w:rFonts w:hint="eastAsia" w:ascii="MS Mincho" w:hAnsi="MS Mincho" w:eastAsia="MS Mincho" w:cs="MS Mincho"/>
        </w:rPr>
        <w:t>❶</w:t>
      </w:r>
      <w:r>
        <w:rPr>
          <w:rFonts w:hAnsi="宋体" w:cs="宋体"/>
        </w:rPr>
        <w:t>五代後晋僧。雪峰義存弟子。始住衢州南臺，後遷鎮境寺。見《景德傳燈録》一九、《五燈會元》七、《五燈嚴統》七。</w:t>
      </w:r>
      <w:r>
        <w:rPr>
          <w:rFonts w:hint="eastAsia" w:ascii="MS Mincho" w:hAnsi="MS Mincho" w:eastAsia="MS Mincho" w:cs="MS Mincho"/>
        </w:rPr>
        <w:t>❷</w:t>
      </w:r>
      <w:r>
        <w:rPr>
          <w:rFonts w:hAnsi="宋体" w:cs="宋体"/>
        </w:rPr>
        <w:t>宋僧。住襄州石門寺。依餘杭徑山大慧宗杲得法。屬臨濟下第十二世，楊岐五世。見《續傳燈録》三二、《續燈正統》一〇。</w:t>
      </w:r>
      <w:r>
        <w:rPr>
          <w:rFonts w:hint="eastAsia" w:ascii="MS Mincho" w:hAnsi="MS Mincho" w:eastAsia="MS Mincho" w:cs="MS Mincho"/>
        </w:rPr>
        <w:t>❸</w:t>
      </w:r>
      <w:r>
        <w:rPr>
          <w:rFonts w:hAnsi="宋体" w:cs="宋体"/>
        </w:rPr>
        <w:t>宋僧。字訥庵。住鼓山白雲庵。依乾元鈍庵宗穎得法，為西禪守净再傳弟子。見《續燈正統》一一、《續傳燈録》三五、《增集續傳燈録〉二。</w:t>
      </w:r>
      <w:r>
        <w:rPr>
          <w:rFonts w:hint="eastAsia" w:ascii="MS Mincho" w:hAnsi="MS Mincho" w:eastAsia="MS Mincho" w:cs="MS Mincho"/>
        </w:rPr>
        <w:t>❹</w:t>
      </w:r>
      <w:r>
        <w:rPr>
          <w:rFonts w:hAnsi="宋体" w:cs="宋体"/>
        </w:rPr>
        <w:t>元僧。字性中。住臨安府靈隱寺。得法於餘杭徑山古鼎祖銘。見《增集傳燈録》五。</w:t>
      </w:r>
      <w:r>
        <w:rPr>
          <w:rFonts w:hint="eastAsia" w:ascii="MS Mincho" w:hAnsi="MS Mincho" w:eastAsia="MS Mincho" w:cs="MS Mincho"/>
        </w:rPr>
        <w:t>❺</w:t>
      </w:r>
      <w:r>
        <w:rPr>
          <w:rFonts w:hAnsi="宋体" w:cs="宋体"/>
        </w:rPr>
        <w:t>明僧。住陝府安國寺。得法於空相珪。屬曹洞法系。見《續燈正統》三七、《五燈全書》六一。</w:t>
      </w:r>
      <w:r>
        <w:rPr>
          <w:rFonts w:hint="eastAsia" w:ascii="MS Mincho" w:hAnsi="MS Mincho" w:eastAsia="MS Mincho" w:cs="MS Mincho"/>
        </w:rPr>
        <w:t>❻</w:t>
      </w:r>
      <w:r>
        <w:rPr>
          <w:rFonts w:hAnsi="宋体" w:cs="宋体"/>
        </w:rPr>
        <w:t>明僧。字静山。住雲南。參汝州投子山楚山紹琦有省，得琦印證。屬臨濟法系。見《續燈正統》二八。</w:t>
      </w:r>
      <w:r>
        <w:rPr>
          <w:rFonts w:hint="eastAsia" w:ascii="MS Mincho" w:hAnsi="MS Mincho" w:eastAsia="MS Mincho" w:cs="MS Mincho"/>
        </w:rPr>
        <w:t>❼</w:t>
      </w:r>
      <w:r>
        <w:rPr>
          <w:rFonts w:hAnsi="宋体" w:cs="宋体"/>
        </w:rPr>
        <w:t>清僧。字恢慈。住京都拈花寺。得法於京都萬壽寺調梅鼎。見《正源略集》一四。</w:t>
      </w:r>
    </w:p>
    <w:p w14:paraId="4B3448DE">
      <w:pPr>
        <w:pStyle w:val="2"/>
        <w:rPr>
          <w:rFonts w:hAnsi="宋体" w:cs="宋体"/>
        </w:rPr>
      </w:pPr>
    </w:p>
    <w:p w14:paraId="2FDC59E5">
      <w:pPr>
        <w:pStyle w:val="2"/>
        <w:rPr>
          <w:rFonts w:hAnsi="宋体" w:cs="宋体"/>
        </w:rPr>
      </w:pPr>
      <w:r>
        <w:rPr>
          <w:rFonts w:hAnsi="宋体" w:cs="宋体"/>
        </w:rPr>
        <w:t>仁藏主 明僧。字古心。得法於明州天童怪石奇。見《增集續傳燈録》五。</w:t>
      </w:r>
    </w:p>
    <w:p w14:paraId="33717996">
      <w:pPr>
        <w:pStyle w:val="2"/>
        <w:rPr>
          <w:rFonts w:hAnsi="宋体" w:cs="宋体"/>
        </w:rPr>
      </w:pPr>
    </w:p>
    <w:p w14:paraId="23524FB4">
      <w:pPr>
        <w:pStyle w:val="2"/>
        <w:rPr>
          <w:rFonts w:hAnsi="宋体" w:cs="宋体"/>
        </w:rPr>
      </w:pPr>
      <w:r>
        <w:rPr>
          <w:rFonts w:hAnsi="宋体" w:cs="宋体"/>
        </w:rPr>
        <w:t>仁欽桑波 （958-1055） 藏傳佛教僧人。生於西藏阿里古格寧旺熱特那地方。十三歲出家。後由阿里王益西沃派往克什米爾和印度學法。曾多次赴印，先後依七十五位班智達學顯密諸法，還請來許多印度僧人入藏协同譯經。從他開始，藏譯密教典籍被稱爲“新密咒”。後因他新譯和改訂的佛經最多，影響很大，後世尊之為“洛欽”（大譯師）。阿里王拉德尊他為“金剛阿闍梨”，並把布禳地方的一個封地作為“谿</w:t>
      </w:r>
    </w:p>
    <w:p w14:paraId="27C8688F">
      <w:pPr>
        <w:pStyle w:val="2"/>
        <w:rPr>
          <w:rFonts w:hAnsi="宋体" w:cs="宋体"/>
        </w:rPr>
      </w:pPr>
    </w:p>
    <w:p w14:paraId="4E600A51">
      <w:pPr>
        <w:pStyle w:val="2"/>
        <w:rPr>
          <w:rFonts w:hAnsi="宋体" w:cs="宋体"/>
        </w:rPr>
      </w:pPr>
      <w:r>
        <w:rPr>
          <w:rFonts w:hAnsi="宋体" w:cs="宋体"/>
        </w:rPr>
        <w:t>〈92〉</w:t>
      </w:r>
    </w:p>
    <w:p w14:paraId="5578B37F">
      <w:pPr>
        <w:pStyle w:val="2"/>
        <w:rPr>
          <w:rFonts w:hAnsi="宋体" w:cs="宋体"/>
        </w:rPr>
      </w:pPr>
    </w:p>
    <w:p w14:paraId="128AE276">
      <w:pPr>
        <w:pStyle w:val="2"/>
        <w:rPr>
          <w:rFonts w:hAnsi="宋体" w:cs="宋体"/>
        </w:rPr>
      </w:pPr>
      <w:r>
        <w:rPr>
          <w:rFonts w:hAnsi="宋体" w:cs="宋体"/>
        </w:rPr>
        <w:t>卡”（意為莊園）賜他。西藏寺屬谿卡從此開始。阿底峽尊者入藏，他已晚年，又從阿底峽學修各種咒道教授。</w:t>
      </w:r>
    </w:p>
    <w:p w14:paraId="751E7BBE">
      <w:pPr>
        <w:pStyle w:val="2"/>
        <w:rPr>
          <w:rFonts w:hAnsi="宋体" w:cs="宋体"/>
        </w:rPr>
      </w:pPr>
    </w:p>
    <w:p w14:paraId="2D7E0EAD">
      <w:pPr>
        <w:pStyle w:val="2"/>
        <w:rPr>
          <w:rFonts w:hAnsi="宋体" w:cs="宋体"/>
        </w:rPr>
      </w:pPr>
      <w:r>
        <w:rPr>
          <w:rFonts w:hAnsi="宋体" w:cs="宋体"/>
        </w:rPr>
        <w:t xml:space="preserve">仁欽堅贊 </w:t>
      </w:r>
      <w:r>
        <w:rPr>
          <w:rFonts w:hint="eastAsia" w:ascii="MS Mincho" w:hAnsi="MS Mincho" w:eastAsia="MS Mincho" w:cs="MS Mincho"/>
        </w:rPr>
        <w:t>❶</w:t>
      </w:r>
      <w:r>
        <w:rPr>
          <w:rFonts w:hAnsi="宋体" w:cs="宋体"/>
        </w:rPr>
        <w:t>（1238-1279） 元藏傳佛教僧。《元史·釋老傳》譯作亦鄰真 ，為八思巴同父異母之弟。至元七年（1270）曾任薩迦寺住持。三十四歲時為忽必烈供養上師。</w:t>
      </w:r>
      <w:r>
        <w:rPr>
          <w:rFonts w:hint="eastAsia" w:ascii="MS Mincho" w:hAnsi="MS Mincho" w:eastAsia="MS Mincho" w:cs="MS Mincho"/>
        </w:rPr>
        <w:t>❷</w:t>
      </w:r>
      <w:r>
        <w:rPr>
          <w:rFonts w:hAnsi="宋体" w:cs="宋体"/>
        </w:rPr>
        <w:t>（1256-1305） 元僧。《元史》譯作輦真監藏 ，《紅史》譯作加樣仁欽堅贊 。薩迦東院人。至元二十五年（1288）元世祖命為薩迦寺細脫拉章座主，在任十八年，成宗召至京，嗣為帝師。</w:t>
      </w:r>
    </w:p>
    <w:p w14:paraId="5805D6FE">
      <w:pPr>
        <w:pStyle w:val="2"/>
        <w:rPr>
          <w:rFonts w:hAnsi="宋体" w:cs="宋体"/>
        </w:rPr>
      </w:pPr>
    </w:p>
    <w:p w14:paraId="7315A76F">
      <w:pPr>
        <w:pStyle w:val="2"/>
        <w:rPr>
          <w:rFonts w:hAnsi="宋体" w:cs="宋体"/>
        </w:rPr>
      </w:pPr>
      <w:r>
        <w:rPr>
          <w:rFonts w:hAnsi="宋体" w:cs="宋体"/>
        </w:rPr>
        <w:t>仁達哇</w:t>
      </w:r>
      <w:r>
        <w:rPr>
          <w:rFonts w:hint="eastAsia" w:ascii="MS Mincho" w:hAnsi="MS Mincho" w:eastAsia="MS Mincho" w:cs="MS Mincho"/>
        </w:rPr>
        <w:t>・</w:t>
      </w:r>
      <w:r>
        <w:rPr>
          <w:rFonts w:hint="eastAsia" w:hAnsi="宋体" w:cs="宋体"/>
        </w:rPr>
        <w:t>旬努洛追</w:t>
      </w:r>
      <w:r>
        <w:rPr>
          <w:rFonts w:hAnsi="宋体" w:cs="宋体"/>
        </w:rPr>
        <w:t xml:space="preserve"> （1349—1412） 明藏傳佛教薩迦派僧。生於仁達地方。從聶温·貢噶貝和瑪諦班欽習顯教，從堪欽絳森聽《中觀》，從南喀桑布等習密法及一切本續口訣，並廣事弘揚顯、密和應成中觀論。弟子衆多，有博解經論之七善知識，善譯四論之十弟子，通曉《善觀莊嚴》、《因明》等論者百餘人。宗喀巴也曾向他學顯宗方面知識。有《吉祥集密經》、《中觀根本頌》、《入中論》、《俱舍論》等十部經論註疏傳世。</w:t>
      </w:r>
    </w:p>
    <w:p w14:paraId="20C55360">
      <w:pPr>
        <w:pStyle w:val="2"/>
        <w:rPr>
          <w:rFonts w:hAnsi="宋体" w:cs="宋体"/>
        </w:rPr>
      </w:pPr>
    </w:p>
    <w:p w14:paraId="4D1C3BB4">
      <w:pPr>
        <w:pStyle w:val="2"/>
        <w:rPr>
          <w:rFonts w:hAnsi="宋体" w:cs="宋体"/>
        </w:rPr>
      </w:pPr>
      <w:r>
        <w:rPr>
          <w:rFonts w:hAnsi="宋体" w:cs="宋体"/>
        </w:rPr>
        <w:t xml:space="preserve">什鑒 即行照 </w:t>
      </w:r>
      <w:r>
        <w:rPr>
          <w:rFonts w:hint="eastAsia" w:ascii="MS Mincho" w:hAnsi="MS Mincho" w:eastAsia="MS Mincho" w:cs="MS Mincho"/>
        </w:rPr>
        <w:t>❶</w:t>
      </w:r>
      <w:r>
        <w:rPr>
          <w:rFonts w:hAnsi="宋体" w:cs="宋体"/>
        </w:rPr>
        <w:t>。</w:t>
      </w:r>
    </w:p>
    <w:p w14:paraId="4F2B3A36">
      <w:pPr>
        <w:pStyle w:val="2"/>
        <w:rPr>
          <w:rFonts w:hAnsi="宋体" w:cs="宋体"/>
        </w:rPr>
      </w:pPr>
    </w:p>
    <w:p w14:paraId="486510F1">
      <w:pPr>
        <w:pStyle w:val="2"/>
        <w:rPr>
          <w:rFonts w:hAnsi="宋体" w:cs="宋体"/>
        </w:rPr>
      </w:pPr>
      <w:r>
        <w:rPr>
          <w:rFonts w:hAnsi="宋体" w:cs="宋体"/>
        </w:rPr>
        <w:t>片玉 即律天如 。</w:t>
      </w:r>
    </w:p>
    <w:p w14:paraId="6847D9E5">
      <w:pPr>
        <w:pStyle w:val="2"/>
        <w:rPr>
          <w:rFonts w:hAnsi="宋体" w:cs="宋体"/>
        </w:rPr>
      </w:pPr>
    </w:p>
    <w:p w14:paraId="277F190F">
      <w:pPr>
        <w:pStyle w:val="2"/>
        <w:rPr>
          <w:rFonts w:hAnsi="宋体" w:cs="宋体"/>
        </w:rPr>
      </w:pPr>
      <w:r>
        <w:rPr>
          <w:rFonts w:hAnsi="宋体" w:cs="宋体"/>
        </w:rPr>
        <w:t xml:space="preserve">化公 </w:t>
      </w:r>
      <w:r>
        <w:rPr>
          <w:rFonts w:hint="eastAsia" w:ascii="MS Mincho" w:hAnsi="MS Mincho" w:eastAsia="MS Mincho" w:cs="MS Mincho"/>
        </w:rPr>
        <w:t>❶</w:t>
      </w:r>
      <w:r>
        <w:rPr>
          <w:rFonts w:hAnsi="宋体" w:cs="宋体"/>
        </w:rPr>
        <w:t>唐僧。號大士 。得法於二祖慧可大師（一説嗣法於僧那）。見《景德傳燈録》三、《五燈全書》四。</w:t>
      </w:r>
      <w:r>
        <w:rPr>
          <w:rFonts w:hint="eastAsia" w:ascii="MS Mincho" w:hAnsi="MS Mincho" w:eastAsia="MS Mincho" w:cs="MS Mincho"/>
        </w:rPr>
        <w:t>❷</w:t>
      </w:r>
      <w:r>
        <w:rPr>
          <w:rFonts w:hAnsi="宋体" w:cs="宋体"/>
        </w:rPr>
        <w:t>五代僧。與鄴中僧可同時。通冠玄奥，吐言清迥，託事寄懷，聞諸口實。惜微言不傳，碑記罕聞。見《唐高僧傳》一九。</w:t>
      </w:r>
    </w:p>
    <w:p w14:paraId="51F11962">
      <w:pPr>
        <w:pStyle w:val="2"/>
        <w:rPr>
          <w:rFonts w:hAnsi="宋体" w:cs="宋体"/>
        </w:rPr>
      </w:pPr>
    </w:p>
    <w:p w14:paraId="2967A2A3">
      <w:pPr>
        <w:pStyle w:val="2"/>
        <w:rPr>
          <w:rFonts w:hAnsi="宋体" w:cs="宋体"/>
        </w:rPr>
      </w:pPr>
      <w:r>
        <w:rPr>
          <w:rFonts w:hAnsi="宋体" w:cs="宋体"/>
        </w:rPr>
        <w:t>化冲 宋僧。住成都府正法寺。得印記於成都昭覺寺圓悟克勤。見《錦江禪燈》六、《續燈正統》三。</w:t>
      </w:r>
    </w:p>
    <w:p w14:paraId="07D71F7C">
      <w:pPr>
        <w:pStyle w:val="2"/>
        <w:rPr>
          <w:rFonts w:hAnsi="宋体" w:cs="宋体"/>
        </w:rPr>
      </w:pPr>
    </w:p>
    <w:p w14:paraId="62DF8A79">
      <w:pPr>
        <w:pStyle w:val="2"/>
        <w:rPr>
          <w:rFonts w:hAnsi="宋体" w:cs="宋体"/>
        </w:rPr>
      </w:pPr>
      <w:r>
        <w:rPr>
          <w:rFonts w:hAnsi="宋体" w:cs="宋体"/>
        </w:rPr>
        <w:t>化城 唐僧。住潍州，得法於京兆華嚴寺休静。見《景德傳燈録》二〇、《五燈全書》二八。</w:t>
      </w:r>
    </w:p>
    <w:p w14:paraId="34D0272A">
      <w:pPr>
        <w:pStyle w:val="2"/>
        <w:rPr>
          <w:rFonts w:hAnsi="宋体" w:cs="宋体"/>
        </w:rPr>
      </w:pPr>
    </w:p>
    <w:p w14:paraId="307B3C9E">
      <w:pPr>
        <w:pStyle w:val="2"/>
        <w:rPr>
          <w:rFonts w:hAnsi="宋体" w:cs="宋体"/>
        </w:rPr>
      </w:pPr>
      <w:r>
        <w:rPr>
          <w:rFonts w:hAnsi="宋体" w:cs="宋体"/>
        </w:rPr>
        <w:t>化昱 即明啟 。</w:t>
      </w:r>
    </w:p>
    <w:p w14:paraId="02D14262">
      <w:pPr>
        <w:pStyle w:val="2"/>
        <w:rPr>
          <w:rFonts w:hAnsi="宋体" w:cs="宋体"/>
        </w:rPr>
      </w:pPr>
    </w:p>
    <w:p w14:paraId="30EC59EE">
      <w:pPr>
        <w:pStyle w:val="2"/>
        <w:rPr>
          <w:rFonts w:hAnsi="宋体" w:cs="宋体"/>
        </w:rPr>
      </w:pPr>
      <w:r>
        <w:rPr>
          <w:rFonts w:hAnsi="宋体" w:cs="宋体"/>
        </w:rPr>
        <w:t>化唯 即果唯 。</w:t>
      </w:r>
    </w:p>
    <w:p w14:paraId="7642DF5E">
      <w:pPr>
        <w:pStyle w:val="2"/>
        <w:rPr>
          <w:rFonts w:hAnsi="宋体" w:cs="宋体"/>
        </w:rPr>
      </w:pPr>
    </w:p>
    <w:p w14:paraId="7E801D2B">
      <w:pPr>
        <w:pStyle w:val="2"/>
        <w:rPr>
          <w:rFonts w:hAnsi="宋体" w:cs="宋体"/>
        </w:rPr>
      </w:pPr>
      <w:r>
        <w:rPr>
          <w:rFonts w:hAnsi="宋体" w:cs="宋体"/>
        </w:rPr>
        <w:t>化董 清僧。字蓮溪，號雪航 。常熟（今屬江蘇）西陽陳氏。幼穎敏。年十三脱白福山大慈寺。得法於三峰拙仔。歷住金山、龍華、安隱。乾隆十五年（1750）主席三峰，修舉廢墜，大暢宗風。善書畫，工詩。寂年七十二。有《釣雪詩集》、《水月舟外集》。見光緒《三峰寺志》四、《歷代畫史彙傳》二二。</w:t>
      </w:r>
    </w:p>
    <w:p w14:paraId="13EBFCED">
      <w:pPr>
        <w:pStyle w:val="2"/>
        <w:rPr>
          <w:rFonts w:hAnsi="宋体" w:cs="宋体"/>
        </w:rPr>
      </w:pPr>
    </w:p>
    <w:p w14:paraId="5F52BEC7">
      <w:pPr>
        <w:pStyle w:val="2"/>
        <w:rPr>
          <w:rFonts w:hAnsi="宋体" w:cs="宋体"/>
        </w:rPr>
      </w:pPr>
      <w:r>
        <w:rPr>
          <w:rFonts w:hAnsi="宋体" w:cs="宋体"/>
        </w:rPr>
        <w:t>化僧 宋僧。崇寧五年（1106）， 乞食城中，多有神異。一夕趺坐告寂。衆迎歸北溪，龕而奉之，楊天惠撰文記其事。見《補續高僧傳》二〇。</w:t>
      </w:r>
    </w:p>
    <w:p w14:paraId="046DB85B">
      <w:pPr>
        <w:pStyle w:val="2"/>
        <w:rPr>
          <w:rFonts w:hAnsi="宋体" w:cs="宋体"/>
        </w:rPr>
      </w:pPr>
    </w:p>
    <w:p w14:paraId="0046294B">
      <w:pPr>
        <w:pStyle w:val="2"/>
        <w:rPr>
          <w:rFonts w:hAnsi="宋体" w:cs="宋体"/>
        </w:rPr>
      </w:pPr>
      <w:r>
        <w:rPr>
          <w:rFonts w:hAnsi="宋体" w:cs="宋体"/>
        </w:rPr>
        <w:t>化儀 即法生 。</w:t>
      </w:r>
    </w:p>
    <w:p w14:paraId="1EAAD87F">
      <w:pPr>
        <w:pStyle w:val="2"/>
        <w:rPr>
          <w:rFonts w:hAnsi="宋体" w:cs="宋体"/>
        </w:rPr>
      </w:pPr>
    </w:p>
    <w:p w14:paraId="1B404719">
      <w:pPr>
        <w:pStyle w:val="2"/>
        <w:rPr>
          <w:rFonts w:hAnsi="宋体" w:cs="宋体"/>
        </w:rPr>
      </w:pPr>
      <w:r>
        <w:rPr>
          <w:rFonts w:hAnsi="宋体" w:cs="宋体"/>
        </w:rPr>
        <w:t>化霖 清僧。字物成。南匯（今屬上海）趙氏。年二十出家天台方廣寺。輯有《天台山志》，大學士嵇黄作序。見嘉慶《松江府志》六三。</w:t>
      </w:r>
    </w:p>
    <w:p w14:paraId="0BF44C79">
      <w:pPr>
        <w:pStyle w:val="2"/>
        <w:rPr>
          <w:rFonts w:hAnsi="宋体" w:cs="宋体"/>
        </w:rPr>
      </w:pPr>
    </w:p>
    <w:p w14:paraId="36266EE3">
      <w:pPr>
        <w:pStyle w:val="2"/>
        <w:rPr>
          <w:rFonts w:hAnsi="宋体" w:cs="宋体"/>
        </w:rPr>
      </w:pPr>
      <w:r>
        <w:rPr>
          <w:rFonts w:hAnsi="宋体" w:cs="宋体"/>
        </w:rPr>
        <w:t>化燈 即上用 。</w:t>
      </w:r>
    </w:p>
    <w:p w14:paraId="7B78C564">
      <w:pPr>
        <w:pStyle w:val="2"/>
        <w:rPr>
          <w:rFonts w:hAnsi="宋体" w:cs="宋体"/>
        </w:rPr>
      </w:pPr>
    </w:p>
    <w:p w14:paraId="63397FBE">
      <w:pPr>
        <w:pStyle w:val="2"/>
        <w:rPr>
          <w:rFonts w:hAnsi="宋体" w:cs="宋体"/>
        </w:rPr>
      </w:pPr>
      <w:r>
        <w:rPr>
          <w:rFonts w:hAnsi="宋体" w:cs="宋体"/>
        </w:rPr>
        <w:t>化禪師 宋僧。依黄龍晦堂祖心受法。住隆興雙嶺。見《續傳燈録》二二、《建中靖國續燈録》二〇、《五燈會元》一七、《五燈全書》三八。</w:t>
      </w:r>
    </w:p>
    <w:p w14:paraId="2FE683F3">
      <w:pPr>
        <w:pStyle w:val="2"/>
        <w:rPr>
          <w:rFonts w:hAnsi="宋体" w:cs="宋体"/>
        </w:rPr>
      </w:pPr>
    </w:p>
    <w:p w14:paraId="3960D8A5">
      <w:pPr>
        <w:pStyle w:val="2"/>
        <w:rPr>
          <w:rFonts w:hAnsi="宋体" w:cs="宋体"/>
        </w:rPr>
      </w:pPr>
      <w:r>
        <w:rPr>
          <w:rFonts w:hAnsi="宋体" w:cs="宋体"/>
        </w:rPr>
        <w:t>介山 即傳如 。</w:t>
      </w:r>
    </w:p>
    <w:p w14:paraId="536403D6">
      <w:pPr>
        <w:pStyle w:val="2"/>
        <w:rPr>
          <w:rFonts w:hAnsi="宋体" w:cs="宋体"/>
        </w:rPr>
      </w:pPr>
    </w:p>
    <w:p w14:paraId="3EF41709">
      <w:pPr>
        <w:pStyle w:val="2"/>
        <w:rPr>
          <w:rFonts w:hAnsi="宋体" w:cs="宋体"/>
        </w:rPr>
      </w:pPr>
      <w:r>
        <w:rPr>
          <w:rFonts w:hAnsi="宋体" w:cs="宋体"/>
        </w:rPr>
        <w:t xml:space="preserve">介石 </w:t>
      </w:r>
      <w:r>
        <w:rPr>
          <w:rFonts w:hint="eastAsia" w:ascii="MS Mincho" w:hAnsi="MS Mincho" w:eastAsia="MS Mincho" w:cs="MS Mincho"/>
        </w:rPr>
        <w:t>❶</w:t>
      </w:r>
      <w:r>
        <w:rPr>
          <w:rFonts w:hAnsi="宋体" w:cs="宋体"/>
        </w:rPr>
        <w:t>清女居士。原名瑛，字鐘玉 。上元（江蘇江寧）尤氏。性耽禪悅。有《春水舫殘稿》。見《晚晴簃詩匯》一九九。</w:t>
      </w:r>
      <w:r>
        <w:rPr>
          <w:rFonts w:hint="eastAsia" w:ascii="MS Mincho" w:hAnsi="MS Mincho" w:eastAsia="MS Mincho" w:cs="MS Mincho"/>
        </w:rPr>
        <w:t>❷</w:t>
      </w:r>
      <w:r>
        <w:rPr>
          <w:rFonts w:hAnsi="宋体" w:cs="宋体"/>
        </w:rPr>
        <w:t>即法琪 。</w:t>
      </w:r>
      <w:r>
        <w:rPr>
          <w:rFonts w:hint="eastAsia" w:ascii="MS Mincho" w:hAnsi="MS Mincho" w:eastAsia="MS Mincho" w:cs="MS Mincho"/>
        </w:rPr>
        <w:t>❸</w:t>
      </w:r>
      <w:r>
        <w:rPr>
          <w:rFonts w:hAnsi="宋体" w:cs="宋体"/>
        </w:rPr>
        <w:t>即智朋 。</w:t>
      </w:r>
      <w:r>
        <w:rPr>
          <w:rFonts w:hint="eastAsia" w:ascii="MS Mincho" w:hAnsi="MS Mincho" w:eastAsia="MS Mincho" w:cs="MS Mincho"/>
        </w:rPr>
        <w:t>❹</w:t>
      </w:r>
      <w:r>
        <w:rPr>
          <w:rFonts w:hAnsi="宋体" w:cs="宋体"/>
        </w:rPr>
        <w:t>即遠俊 。</w:t>
      </w:r>
      <w:r>
        <w:rPr>
          <w:rFonts w:hint="eastAsia" w:ascii="MS Mincho" w:hAnsi="MS Mincho" w:eastAsia="MS Mincho" w:cs="MS Mincho"/>
        </w:rPr>
        <w:t>❺</w:t>
      </w:r>
      <w:r>
        <w:rPr>
          <w:rFonts w:hAnsi="宋体" w:cs="宋体"/>
        </w:rPr>
        <w:t>即明禪師 。</w:t>
      </w:r>
    </w:p>
    <w:p w14:paraId="35249C7F">
      <w:pPr>
        <w:pStyle w:val="2"/>
        <w:rPr>
          <w:rFonts w:hAnsi="宋体" w:cs="宋体"/>
        </w:rPr>
      </w:pPr>
    </w:p>
    <w:p w14:paraId="58948103">
      <w:pPr>
        <w:pStyle w:val="2"/>
        <w:rPr>
          <w:rFonts w:hAnsi="宋体" w:cs="宋体"/>
        </w:rPr>
      </w:pPr>
      <w:r>
        <w:rPr>
          <w:rFonts w:hAnsi="宋体" w:cs="宋体"/>
        </w:rPr>
        <w:t>介立 即達旦 。</w:t>
      </w:r>
    </w:p>
    <w:p w14:paraId="542637DD">
      <w:pPr>
        <w:pStyle w:val="2"/>
        <w:rPr>
          <w:rFonts w:hAnsi="宋体" w:cs="宋体"/>
        </w:rPr>
      </w:pPr>
    </w:p>
    <w:p w14:paraId="593A0914">
      <w:pPr>
        <w:pStyle w:val="2"/>
        <w:rPr>
          <w:rFonts w:hAnsi="宋体" w:cs="宋体"/>
        </w:rPr>
      </w:pPr>
      <w:r>
        <w:rPr>
          <w:rFonts w:hAnsi="宋体" w:cs="宋体"/>
        </w:rPr>
        <w:t xml:space="preserve">介休 </w:t>
      </w:r>
      <w:r>
        <w:rPr>
          <w:rFonts w:hint="eastAsia" w:ascii="MS Mincho" w:hAnsi="MS Mincho" w:eastAsia="MS Mincho" w:cs="MS Mincho"/>
        </w:rPr>
        <w:t>❶</w:t>
      </w:r>
      <w:r>
        <w:rPr>
          <w:rFonts w:hAnsi="宋体" w:cs="宋体"/>
        </w:rPr>
        <w:t>即隆應 。</w:t>
      </w:r>
      <w:r>
        <w:rPr>
          <w:rFonts w:hint="eastAsia" w:ascii="MS Mincho" w:hAnsi="MS Mincho" w:eastAsia="MS Mincho" w:cs="MS Mincho"/>
        </w:rPr>
        <w:t>❷</w:t>
      </w:r>
      <w:r>
        <w:rPr>
          <w:rFonts w:hAnsi="宋体" w:cs="宋体"/>
        </w:rPr>
        <w:t>即閑雲 。</w:t>
      </w:r>
    </w:p>
    <w:p w14:paraId="227B1E68">
      <w:pPr>
        <w:pStyle w:val="2"/>
        <w:rPr>
          <w:rFonts w:hAnsi="宋体" w:cs="宋体"/>
        </w:rPr>
      </w:pPr>
    </w:p>
    <w:p w14:paraId="684A42F6">
      <w:pPr>
        <w:pStyle w:val="2"/>
        <w:rPr>
          <w:rFonts w:hAnsi="宋体" w:cs="宋体"/>
        </w:rPr>
      </w:pPr>
      <w:r>
        <w:rPr>
          <w:rFonts w:hAnsi="宋体" w:cs="宋体"/>
        </w:rPr>
        <w:t>〈93〉</w:t>
      </w:r>
    </w:p>
    <w:p w14:paraId="03F7C6A4">
      <w:pPr>
        <w:pStyle w:val="2"/>
        <w:rPr>
          <w:rFonts w:hAnsi="宋体" w:cs="宋体"/>
        </w:rPr>
      </w:pPr>
    </w:p>
    <w:p w14:paraId="538C2AF0">
      <w:pPr>
        <w:pStyle w:val="2"/>
        <w:rPr>
          <w:rFonts w:hAnsi="宋体" w:cs="宋体"/>
        </w:rPr>
      </w:pPr>
      <w:r>
        <w:rPr>
          <w:rFonts w:hAnsi="宋体" w:cs="宋体"/>
        </w:rPr>
        <w:t>介旭 即海遐 。</w:t>
      </w:r>
    </w:p>
    <w:p w14:paraId="43581D38">
      <w:pPr>
        <w:pStyle w:val="2"/>
        <w:rPr>
          <w:rFonts w:hAnsi="宋体" w:cs="宋体"/>
        </w:rPr>
      </w:pPr>
    </w:p>
    <w:p w14:paraId="2665B3A1">
      <w:pPr>
        <w:pStyle w:val="2"/>
        <w:rPr>
          <w:rFonts w:hAnsi="宋体" w:cs="宋体"/>
        </w:rPr>
      </w:pPr>
      <w:r>
        <w:rPr>
          <w:rFonts w:hAnsi="宋体" w:cs="宋体"/>
        </w:rPr>
        <w:t>介如 即文石 。</w:t>
      </w:r>
    </w:p>
    <w:p w14:paraId="26A8E981">
      <w:pPr>
        <w:pStyle w:val="2"/>
        <w:rPr>
          <w:rFonts w:hAnsi="宋体" w:cs="宋体"/>
        </w:rPr>
      </w:pPr>
    </w:p>
    <w:p w14:paraId="3912AE50">
      <w:pPr>
        <w:pStyle w:val="2"/>
        <w:rPr>
          <w:rFonts w:hAnsi="宋体" w:cs="宋体"/>
        </w:rPr>
      </w:pPr>
      <w:r>
        <w:rPr>
          <w:rFonts w:hAnsi="宋体" w:cs="宋体"/>
        </w:rPr>
        <w:t>介爲 即行舟 。</w:t>
      </w:r>
    </w:p>
    <w:p w14:paraId="1CB61299">
      <w:pPr>
        <w:pStyle w:val="2"/>
        <w:rPr>
          <w:rFonts w:hAnsi="宋体" w:cs="宋体"/>
        </w:rPr>
      </w:pPr>
    </w:p>
    <w:p w14:paraId="0FF441C4">
      <w:pPr>
        <w:pStyle w:val="2"/>
        <w:rPr>
          <w:rFonts w:hAnsi="宋体" w:cs="宋体"/>
        </w:rPr>
      </w:pPr>
      <w:r>
        <w:rPr>
          <w:rFonts w:hAnsi="宋体" w:cs="宋体"/>
        </w:rPr>
        <w:t>介眉 即净傳 。</w:t>
      </w:r>
    </w:p>
    <w:p w14:paraId="288BA8F0">
      <w:pPr>
        <w:pStyle w:val="2"/>
        <w:rPr>
          <w:rFonts w:hAnsi="宋体" w:cs="宋体"/>
        </w:rPr>
      </w:pPr>
    </w:p>
    <w:p w14:paraId="10DCC386">
      <w:pPr>
        <w:pStyle w:val="2"/>
        <w:rPr>
          <w:rFonts w:hAnsi="宋体" w:cs="宋体"/>
        </w:rPr>
      </w:pPr>
      <w:r>
        <w:rPr>
          <w:rFonts w:hAnsi="宋体" w:cs="宋体"/>
        </w:rPr>
        <w:t xml:space="preserve">介庵 </w:t>
      </w:r>
      <w:r>
        <w:rPr>
          <w:rFonts w:hint="eastAsia" w:ascii="MS Mincho" w:hAnsi="MS Mincho" w:eastAsia="MS Mincho" w:cs="MS Mincho"/>
        </w:rPr>
        <w:t>❶</w:t>
      </w:r>
      <w:r>
        <w:rPr>
          <w:rFonts w:hAnsi="宋体" w:cs="宋体"/>
        </w:rPr>
        <w:t>即行榮 。</w:t>
      </w:r>
      <w:r>
        <w:rPr>
          <w:rFonts w:hint="eastAsia" w:ascii="MS Mincho" w:hAnsi="MS Mincho" w:eastAsia="MS Mincho" w:cs="MS Mincho"/>
        </w:rPr>
        <w:t>❷</w:t>
      </w:r>
      <w:r>
        <w:rPr>
          <w:rFonts w:hAnsi="宋体" w:cs="宋体"/>
        </w:rPr>
        <w:t>即悟進 。</w:t>
      </w:r>
      <w:r>
        <w:rPr>
          <w:rFonts w:hint="eastAsia" w:ascii="MS Mincho" w:hAnsi="MS Mincho" w:eastAsia="MS Mincho" w:cs="MS Mincho"/>
        </w:rPr>
        <w:t>❸</w:t>
      </w:r>
      <w:r>
        <w:rPr>
          <w:rFonts w:hAnsi="宋体" w:cs="宋体"/>
        </w:rPr>
        <w:t>即湛福 。</w:t>
      </w:r>
      <w:r>
        <w:rPr>
          <w:rFonts w:hint="eastAsia" w:ascii="MS Mincho" w:hAnsi="MS Mincho" w:eastAsia="MS Mincho" w:cs="MS Mincho"/>
        </w:rPr>
        <w:t>❹</w:t>
      </w:r>
      <w:r>
        <w:rPr>
          <w:rFonts w:hAnsi="宋体" w:cs="宋体"/>
        </w:rPr>
        <w:t>即輔良 。</w:t>
      </w:r>
    </w:p>
    <w:p w14:paraId="0045B856">
      <w:pPr>
        <w:pStyle w:val="2"/>
        <w:rPr>
          <w:rFonts w:hAnsi="宋体" w:cs="宋体"/>
        </w:rPr>
      </w:pPr>
    </w:p>
    <w:p w14:paraId="0DBD67C1">
      <w:pPr>
        <w:pStyle w:val="2"/>
        <w:rPr>
          <w:rFonts w:hAnsi="宋体" w:cs="宋体"/>
        </w:rPr>
      </w:pPr>
      <w:r>
        <w:rPr>
          <w:rFonts w:hAnsi="宋体" w:cs="宋体"/>
        </w:rPr>
        <w:t>介清 （1239-1301） 元僧。號龍源 。福州（今屬福建）王氏。得度於義興法藏齊。年十五受戒。往育王，謁寂窗照，入室契旨。出世四明壽國，遷湖州萬壽道場，建觀音殿藏經樓，請《大藏經》。聲達帝廷，加號佛海性空 。有《龍源介清禪師語録》一卷。見《增集續傳燈録》四</w:t>
      </w:r>
      <w:r>
        <w:rPr>
          <w:rFonts w:hint="eastAsia" w:ascii="MS Mincho" w:hAnsi="MS Mincho" w:eastAsia="MS Mincho" w:cs="MS Mincho"/>
        </w:rPr>
        <w:t>､</w:t>
      </w:r>
      <w:r>
        <w:rPr>
          <w:rFonts w:hint="eastAsia" w:hAnsi="宋体" w:cs="宋体"/>
        </w:rPr>
        <w:t>同治《湖州府志》九一、《續燈存稿》五。</w:t>
      </w:r>
    </w:p>
    <w:p w14:paraId="3642068C">
      <w:pPr>
        <w:pStyle w:val="2"/>
        <w:rPr>
          <w:rFonts w:hAnsi="宋体" w:cs="宋体"/>
        </w:rPr>
      </w:pPr>
    </w:p>
    <w:p w14:paraId="1E01E9E1">
      <w:pPr>
        <w:pStyle w:val="2"/>
        <w:rPr>
          <w:rFonts w:hAnsi="宋体" w:cs="宋体"/>
        </w:rPr>
      </w:pPr>
      <w:r>
        <w:rPr>
          <w:rFonts w:hAnsi="宋体" w:cs="宋体"/>
        </w:rPr>
        <w:t>介勝 元僧。南安（今屬福建）人。修造圭峰報親寺，並造金鷄橋，交費巨萬，悉出己資。凡百經營，一手操勞，時賢稱之。見乾隆《泉州府志》六五。</w:t>
      </w:r>
    </w:p>
    <w:p w14:paraId="4A76318F">
      <w:pPr>
        <w:pStyle w:val="2"/>
        <w:rPr>
          <w:rFonts w:hAnsi="宋体" w:cs="宋体"/>
        </w:rPr>
      </w:pPr>
    </w:p>
    <w:p w14:paraId="3358061A">
      <w:pPr>
        <w:pStyle w:val="2"/>
        <w:rPr>
          <w:rFonts w:hAnsi="宋体" w:cs="宋体"/>
        </w:rPr>
      </w:pPr>
      <w:r>
        <w:rPr>
          <w:rFonts w:hAnsi="宋体" w:cs="宋体"/>
        </w:rPr>
        <w:t xml:space="preserve">介然 </w:t>
      </w:r>
      <w:r>
        <w:rPr>
          <w:rFonts w:hint="eastAsia" w:ascii="MS Mincho" w:hAnsi="MS Mincho" w:eastAsia="MS Mincho" w:cs="MS Mincho"/>
        </w:rPr>
        <w:t>❶</w:t>
      </w:r>
      <w:r>
        <w:rPr>
          <w:rFonts w:hAnsi="宋体" w:cs="宋体"/>
        </w:rPr>
        <w:t>唐僧。字守端。南海（今屬廣東）人。為人高簡，持律甚嚴。博究書史，商榷古今，動有典據。喜工詩，務以雅實。住廬山佛手巖。</w:t>
      </w:r>
      <w:r>
        <w:rPr>
          <w:rFonts w:hint="eastAsia" w:ascii="MS Mincho" w:hAnsi="MS Mincho" w:eastAsia="MS Mincho" w:cs="MS Mincho"/>
        </w:rPr>
        <w:t>❷</w:t>
      </w:r>
      <w:r>
        <w:rPr>
          <w:rFonts w:hAnsi="宋体" w:cs="宋体"/>
        </w:rPr>
        <w:t>宋僧。鄞（浙江鄞縣）人。受業於福泉山延壽明智。居南湖，悟教觀旨。元豐初，專志净業，建十六觀堂，中設西方三聖，環以池蓮，聚衆修習。建炎四年（1130），金兵犯境，迫師北去作觀堂，不測所終。邑人悲思，乃以去日為忌辰，尊之為定慧尊者 。見《佛祖統紀》一五、《净土聖賢録》三。</w:t>
      </w:r>
    </w:p>
    <w:p w14:paraId="52EEF467">
      <w:pPr>
        <w:pStyle w:val="2"/>
        <w:rPr>
          <w:rFonts w:hAnsi="宋体" w:cs="宋体"/>
        </w:rPr>
      </w:pPr>
    </w:p>
    <w:p w14:paraId="3422EEE8">
      <w:pPr>
        <w:pStyle w:val="2"/>
        <w:rPr>
          <w:rFonts w:hAnsi="宋体" w:cs="宋体"/>
        </w:rPr>
      </w:pPr>
      <w:r>
        <w:rPr>
          <w:rFonts w:hAnsi="宋体" w:cs="宋体"/>
        </w:rPr>
        <w:t>介福 即樟木禪師 。</w:t>
      </w:r>
    </w:p>
    <w:p w14:paraId="3B340BCE">
      <w:pPr>
        <w:pStyle w:val="2"/>
        <w:rPr>
          <w:rFonts w:hAnsi="宋体" w:cs="宋体"/>
        </w:rPr>
      </w:pPr>
    </w:p>
    <w:p w14:paraId="56B5A94A">
      <w:pPr>
        <w:pStyle w:val="2"/>
        <w:rPr>
          <w:rFonts w:hAnsi="宋体" w:cs="宋体"/>
        </w:rPr>
      </w:pPr>
      <w:r>
        <w:rPr>
          <w:rFonts w:hAnsi="宋体" w:cs="宋体"/>
        </w:rPr>
        <w:t>介護 （1080-1148） 宋僧。字無示。永嘉（浙江温州）張氏。年十六，禮崇德慧微落髮。從長靈守卓得法。宣和六年（1124），太師劉正夫捨宅為顯寧寺，請師出世。未幾，擢明州育王。性剛毅，御衆法古，首座犯規，照罰不苟，時以諶鐵面 稱之。見《續傳燈録》三〇、《五燈會元》一八、《嘉泰普燈録》一三。</w:t>
      </w:r>
    </w:p>
    <w:p w14:paraId="122C525A">
      <w:pPr>
        <w:pStyle w:val="2"/>
        <w:rPr>
          <w:rFonts w:hAnsi="宋体" w:cs="宋体"/>
        </w:rPr>
      </w:pPr>
    </w:p>
    <w:p w14:paraId="496011B3">
      <w:pPr>
        <w:pStyle w:val="2"/>
        <w:rPr>
          <w:rFonts w:hAnsi="宋体" w:cs="宋体"/>
        </w:rPr>
      </w:pPr>
      <w:r>
        <w:rPr>
          <w:rFonts w:hAnsi="宋体" w:cs="宋体"/>
        </w:rPr>
        <w:t>介豐 宋僧。得法於金陵承天寺澄月，為天台山智者禪院嗣如法孫，後出世護國。見《續傳燈録》二四。</w:t>
      </w:r>
    </w:p>
    <w:p w14:paraId="0593D30D">
      <w:pPr>
        <w:pStyle w:val="2"/>
        <w:rPr>
          <w:rFonts w:hAnsi="宋体" w:cs="宋体"/>
        </w:rPr>
      </w:pPr>
    </w:p>
    <w:p w14:paraId="13145718">
      <w:pPr>
        <w:pStyle w:val="2"/>
        <w:rPr>
          <w:rFonts w:hAnsi="宋体" w:cs="宋体"/>
        </w:rPr>
      </w:pPr>
      <w:r>
        <w:rPr>
          <w:rFonts w:hAnsi="宋体" w:cs="宋体"/>
        </w:rPr>
        <w:t>介驟 清僧。字石穫。華亭（上海松江）朱氏。年三十五棄儒入佛，從萬峰璧參究，復依天童道忘，得其親傳。住四明天寧寺，門風高峻，時所稱道。見《五燈全書》七五。</w:t>
      </w:r>
    </w:p>
    <w:p w14:paraId="0E5DDE22">
      <w:pPr>
        <w:pStyle w:val="2"/>
        <w:rPr>
          <w:rFonts w:hAnsi="宋体" w:cs="宋体"/>
        </w:rPr>
      </w:pPr>
    </w:p>
    <w:p w14:paraId="421F6A7C">
      <w:pPr>
        <w:pStyle w:val="2"/>
        <w:rPr>
          <w:rFonts w:hAnsi="宋体" w:cs="宋体"/>
        </w:rPr>
      </w:pPr>
      <w:r>
        <w:rPr>
          <w:rFonts w:hAnsi="宋体" w:cs="宋体"/>
        </w:rPr>
        <w:t>介禪師 即一衲 。</w:t>
      </w:r>
    </w:p>
    <w:p w14:paraId="4A44F05C">
      <w:pPr>
        <w:pStyle w:val="2"/>
        <w:rPr>
          <w:rFonts w:hAnsi="宋体" w:cs="宋体"/>
        </w:rPr>
      </w:pPr>
    </w:p>
    <w:p w14:paraId="51C5E70B">
      <w:pPr>
        <w:pStyle w:val="2"/>
        <w:rPr>
          <w:rFonts w:hAnsi="宋体" w:cs="宋体"/>
        </w:rPr>
      </w:pPr>
      <w:r>
        <w:rPr>
          <w:rFonts w:hAnsi="宋体" w:cs="宋体"/>
        </w:rPr>
        <w:t>今心 清僧。字卓今，號目青 。新會（今屬廣東）湯氏。俗名英上 。明末入泮，有氣節。明亡後為僧，事天然函是為師。能詩能畫。</w:t>
      </w:r>
    </w:p>
    <w:p w14:paraId="303D60DF">
      <w:pPr>
        <w:pStyle w:val="2"/>
        <w:rPr>
          <w:rFonts w:hAnsi="宋体" w:cs="宋体"/>
        </w:rPr>
      </w:pPr>
    </w:p>
    <w:p w14:paraId="3DBA169D">
      <w:pPr>
        <w:pStyle w:val="2"/>
        <w:rPr>
          <w:rFonts w:hAnsi="宋体" w:cs="宋体"/>
        </w:rPr>
      </w:pPr>
      <w:r>
        <w:rPr>
          <w:rFonts w:hAnsi="宋体" w:cs="宋体"/>
        </w:rPr>
        <w:t>今白 清僧。字大牛。廣州（今屬廣東）謝氏。明諸生。多聞善解，詩畫書法俱佳。順治十年（1653），投天然函是薙染受具，托鉢十餘年，隨機教化，接引甚衆。有詩集。</w:t>
      </w:r>
    </w:p>
    <w:p w14:paraId="27026971">
      <w:pPr>
        <w:pStyle w:val="2"/>
        <w:rPr>
          <w:rFonts w:hAnsi="宋体" w:cs="宋体"/>
        </w:rPr>
      </w:pPr>
    </w:p>
    <w:p w14:paraId="2293D6D0">
      <w:pPr>
        <w:pStyle w:val="2"/>
        <w:rPr>
          <w:rFonts w:hAnsi="宋体" w:cs="宋体"/>
        </w:rPr>
      </w:pPr>
      <w:r>
        <w:rPr>
          <w:rFonts w:hAnsi="宋体" w:cs="宋体"/>
        </w:rPr>
        <w:t>今印 清僧。俗名瓊，字佩之，更字海發。逢簡（廣東順德西南）梁氏。家貧嗜學。通試東莞及本籍，居首，補庠生。明亡後銳意修道，步入匡廬，依天然函是落髮、受具。研究至於忘身，隨師還粤，復返廬山掌書記，有悟入。行脚至黄州，天章付以大法。由陝西入都，某叢林迎請住持。見咸豐《順德縣志》三〇。</w:t>
      </w:r>
    </w:p>
    <w:p w14:paraId="1CA4BD56">
      <w:pPr>
        <w:pStyle w:val="2"/>
        <w:rPr>
          <w:rFonts w:hAnsi="宋体" w:cs="宋体"/>
        </w:rPr>
      </w:pPr>
    </w:p>
    <w:p w14:paraId="77004290">
      <w:pPr>
        <w:pStyle w:val="2"/>
        <w:rPr>
          <w:rFonts w:hAnsi="宋体" w:cs="宋体"/>
        </w:rPr>
      </w:pPr>
      <w:r>
        <w:rPr>
          <w:rFonts w:hAnsi="宋体" w:cs="宋体"/>
        </w:rPr>
        <w:t>今存 清僧。俗姓李，名長庚， 字西白。保昌（廣東南雄）人。性剛毅，尚氣節，有聲庠序，從學者衆。痛明亡，焚衣冠於泮池側，走謁天然函是，薙髮為僧。門人鄧之璽築雙鱗庵以居，蕭然四壁，坐一蒲團。見道光《廣東通志》三二八。</w:t>
      </w:r>
    </w:p>
    <w:p w14:paraId="60068299">
      <w:pPr>
        <w:pStyle w:val="2"/>
        <w:rPr>
          <w:rFonts w:hAnsi="宋体" w:cs="宋体"/>
        </w:rPr>
      </w:pPr>
    </w:p>
    <w:p w14:paraId="74CD242F">
      <w:pPr>
        <w:pStyle w:val="2"/>
        <w:rPr>
          <w:rFonts w:hAnsi="宋体" w:cs="宋体"/>
        </w:rPr>
      </w:pPr>
      <w:r>
        <w:rPr>
          <w:rFonts w:hAnsi="宋体" w:cs="宋体"/>
        </w:rPr>
        <w:t>今回 清僧。字更涉。本姓王，名鴻暹 ， 字</w:t>
      </w:r>
    </w:p>
    <w:p w14:paraId="7CF221E5">
      <w:pPr>
        <w:pStyle w:val="2"/>
        <w:rPr>
          <w:rFonts w:hAnsi="宋体" w:cs="宋体"/>
        </w:rPr>
      </w:pPr>
    </w:p>
    <w:p w14:paraId="700B5416">
      <w:pPr>
        <w:pStyle w:val="2"/>
        <w:rPr>
          <w:rFonts w:hAnsi="宋体" w:cs="宋体"/>
        </w:rPr>
      </w:pPr>
      <w:r>
        <w:rPr>
          <w:rFonts w:hAnsi="宋体" w:cs="宋体"/>
        </w:rPr>
        <w:t>〈94〉</w:t>
      </w:r>
    </w:p>
    <w:p w14:paraId="7DA5C09B">
      <w:pPr>
        <w:pStyle w:val="2"/>
        <w:rPr>
          <w:rFonts w:hAnsi="宋体" w:cs="宋体"/>
        </w:rPr>
      </w:pPr>
    </w:p>
    <w:p w14:paraId="5ADAFACF">
      <w:pPr>
        <w:pStyle w:val="2"/>
        <w:rPr>
          <w:rFonts w:hAnsi="宋体" w:cs="宋体"/>
        </w:rPr>
      </w:pPr>
      <w:r>
        <w:rPr>
          <w:rFonts w:hAnsi="宋体" w:cs="宋体"/>
        </w:rPr>
        <w:t>方之。東莞（今屬廣東）人。能詩，善畫蘭竹，不屑世事。明亡，父殁，既葬，投天然函是為僧。後主丹霞。一日過江遇難。見光緒《廣州府志》一四一。</w:t>
      </w:r>
    </w:p>
    <w:p w14:paraId="1DD4C4D2">
      <w:pPr>
        <w:pStyle w:val="2"/>
        <w:rPr>
          <w:rFonts w:hAnsi="宋体" w:cs="宋体"/>
        </w:rPr>
      </w:pPr>
    </w:p>
    <w:p w14:paraId="068F7C2B">
      <w:pPr>
        <w:pStyle w:val="2"/>
        <w:rPr>
          <w:rFonts w:hAnsi="宋体" w:cs="宋体"/>
        </w:rPr>
      </w:pPr>
      <w:r>
        <w:rPr>
          <w:rFonts w:hAnsi="宋体" w:cs="宋体"/>
        </w:rPr>
        <w:t>今但 清僧。字塵異。粤（廣東）人。幼孤，事母以孝聞。長禮丹霞天然函是祝髮、圓具。是示以本參，默究有年，密證玄旨。是以偈印可。隱惠州羅浮華首以終。見《廪山正燈録》。</w:t>
      </w:r>
    </w:p>
    <w:p w14:paraId="499B22DC">
      <w:pPr>
        <w:pStyle w:val="2"/>
        <w:rPr>
          <w:rFonts w:hAnsi="宋体" w:cs="宋体"/>
        </w:rPr>
      </w:pPr>
    </w:p>
    <w:p w14:paraId="5F953653">
      <w:pPr>
        <w:pStyle w:val="2"/>
        <w:rPr>
          <w:rFonts w:hAnsi="宋体" w:cs="宋体"/>
        </w:rPr>
      </w:pPr>
      <w:r>
        <w:rPr>
          <w:rFonts w:hAnsi="宋体" w:cs="宋体"/>
        </w:rPr>
        <w:t>今佛 清僧。字千一。新會（今屬廣東）李氏。係邑諸生。為報父仇，究於有司，官憫其孝，原之。遂易服禮華首薙度</w:t>
      </w:r>
      <w:r>
        <w:rPr>
          <w:rFonts w:hint="eastAsia" w:ascii="MS Mincho" w:hAnsi="MS Mincho" w:eastAsia="MS Mincho" w:cs="MS Mincho"/>
        </w:rPr>
        <w:t>､</w:t>
      </w:r>
      <w:r>
        <w:rPr>
          <w:rFonts w:hint="eastAsia" w:hAnsi="宋体" w:cs="宋体"/>
        </w:rPr>
        <w:t>受具。後事天然函是為棲賢典客。卒於丹霞。見《海雲禪藻》、道光《廣東通志》三二八。</w:t>
      </w:r>
    </w:p>
    <w:p w14:paraId="7A51F746">
      <w:pPr>
        <w:pStyle w:val="2"/>
        <w:rPr>
          <w:rFonts w:hAnsi="宋体" w:cs="宋体"/>
        </w:rPr>
      </w:pPr>
    </w:p>
    <w:p w14:paraId="35883290">
      <w:pPr>
        <w:pStyle w:val="2"/>
        <w:rPr>
          <w:rFonts w:hAnsi="宋体" w:cs="宋体"/>
        </w:rPr>
      </w:pPr>
      <w:r>
        <w:rPr>
          <w:rFonts w:hAnsi="宋体" w:cs="宋体"/>
        </w:rPr>
        <w:t>今沼 清僧。字鐵機。俗名暐，字子昭。番禺（今屬廣東）曾氏。明諸生。明亡後子身漂寓。晚讀《楞嚴》，入雷峰閉關。後與石鑒同日受戒於天然函是。居東官芥庵。善行楷，詩長於古，尤工駢麗之辭。有集行世。見《海雲禪藻》。</w:t>
      </w:r>
    </w:p>
    <w:p w14:paraId="45089B26">
      <w:pPr>
        <w:pStyle w:val="2"/>
        <w:rPr>
          <w:rFonts w:hAnsi="宋体" w:cs="宋体"/>
        </w:rPr>
      </w:pPr>
    </w:p>
    <w:p w14:paraId="7634DCAA">
      <w:pPr>
        <w:pStyle w:val="2"/>
        <w:rPr>
          <w:rFonts w:hAnsi="宋体" w:cs="宋体"/>
        </w:rPr>
      </w:pPr>
      <w:r>
        <w:rPr>
          <w:rFonts w:hAnsi="宋体" w:cs="宋体"/>
        </w:rPr>
        <w:t>今音 清居士。唐氏。初以《往生陀羅尼》教其子玉尺成誦。及玉尺入泮娶妻，老人病故。相傳玉尺避兵警，老人托夢；玉尺出家，老人歲歲入水陸道場。見《修西聞見録》四。</w:t>
      </w:r>
    </w:p>
    <w:p w14:paraId="65025A1F">
      <w:pPr>
        <w:pStyle w:val="2"/>
        <w:rPr>
          <w:rFonts w:hAnsi="宋体" w:cs="宋体"/>
        </w:rPr>
      </w:pPr>
    </w:p>
    <w:p w14:paraId="2648348D">
      <w:pPr>
        <w:pStyle w:val="2"/>
        <w:rPr>
          <w:rFonts w:hAnsi="宋体" w:cs="宋体"/>
        </w:rPr>
      </w:pPr>
      <w:r>
        <w:rPr>
          <w:rFonts w:hAnsi="宋体" w:cs="宋体"/>
        </w:rPr>
        <w:t>今怨 清僧。天然函是弟子。順治六年（1649）是重興粵之光孝寺，盌奔走募化，備極辛勞。是他遷，命怨盌繼席。善長繪畫，名聞嶺南。有《語録》、詩集等行世。</w:t>
      </w:r>
    </w:p>
    <w:p w14:paraId="3B14BE2B">
      <w:pPr>
        <w:pStyle w:val="2"/>
        <w:rPr>
          <w:rFonts w:hAnsi="宋体" w:cs="宋体"/>
        </w:rPr>
      </w:pPr>
    </w:p>
    <w:p w14:paraId="25D05343">
      <w:pPr>
        <w:pStyle w:val="2"/>
        <w:rPr>
          <w:rFonts w:hAnsi="宋体" w:cs="宋体"/>
        </w:rPr>
      </w:pPr>
      <w:r>
        <w:rPr>
          <w:rFonts w:hAnsi="宋体" w:cs="宋体"/>
        </w:rPr>
        <w:t>今帽 清僧。字記汝。番禺（今屬廣東）潘氏。明諸生。明亡后脱白雷峰。性耽山水，有孤峰獨宿之誓。楊二雪為結丈室於香山，孤修十餘年，不與人接。參究之暇，間疏韻譜，讚聲協律，精研粤博，纍數十卷，大為詞流所重。有《借峰詩稿》、《嶺南花逸》、《韻譜》。見《海雲禪藻》。</w:t>
      </w:r>
    </w:p>
    <w:p w14:paraId="4416EA6F">
      <w:pPr>
        <w:pStyle w:val="2"/>
        <w:rPr>
          <w:rFonts w:hAnsi="宋体" w:cs="宋体"/>
        </w:rPr>
      </w:pPr>
    </w:p>
    <w:p w14:paraId="3E2C8DE6">
      <w:pPr>
        <w:pStyle w:val="2"/>
        <w:rPr>
          <w:rFonts w:hAnsi="宋体" w:cs="宋体"/>
        </w:rPr>
      </w:pPr>
      <w:r>
        <w:rPr>
          <w:rFonts w:hAnsi="宋体" w:cs="宋体"/>
        </w:rPr>
        <w:t>今毬 （1642-1701） 清僧。字雪木。東官（廣東深圳）尹氏，生長名閥，童年皈雷峰為沙彌。供汛掃。受具後選侍司。嚴奉毗尼，學通宗説，而惟慈煦謙遜。隨天然函是七住道場，未嘗少離。有《懷净土詩》十六首。見道光《廣東通志》三二八。</w:t>
      </w:r>
    </w:p>
    <w:p w14:paraId="4E4C87C5">
      <w:pPr>
        <w:pStyle w:val="2"/>
        <w:rPr>
          <w:rFonts w:hAnsi="宋体" w:cs="宋体"/>
        </w:rPr>
      </w:pPr>
    </w:p>
    <w:p w14:paraId="69017AE3">
      <w:pPr>
        <w:pStyle w:val="2"/>
        <w:rPr>
          <w:rFonts w:hAnsi="宋体" w:cs="宋体"/>
        </w:rPr>
      </w:pPr>
      <w:r>
        <w:rPr>
          <w:rFonts w:hAnsi="宋体" w:cs="宋体"/>
        </w:rPr>
        <w:t>今達 （1830-1867） 清居士。字徹如。俗姓張。少好道家書，既而疑之，改讀內典，曰：此真我身歸宿處。遂一意佛乘，棲心净土。嘗避亂東鄉，禮問竹師，受八關齋戒，後返故居。見《修西聞見録》三。</w:t>
      </w:r>
    </w:p>
    <w:p w14:paraId="78D44D00">
      <w:pPr>
        <w:pStyle w:val="2"/>
        <w:rPr>
          <w:rFonts w:hAnsi="宋体" w:cs="宋体"/>
        </w:rPr>
      </w:pPr>
    </w:p>
    <w:p w14:paraId="039AE07B">
      <w:pPr>
        <w:pStyle w:val="2"/>
        <w:rPr>
          <w:rFonts w:hAnsi="宋体" w:cs="宋体"/>
        </w:rPr>
      </w:pPr>
      <w:r>
        <w:rPr>
          <w:rFonts w:hAnsi="宋体" w:cs="宋体"/>
        </w:rPr>
        <w:t>今葉 清僧。號開五。廣州（今屬廣東）王氏。俗名琅。明諸生。好禪，依天然函是參省。明亡，遂從薙染入道，得其親傳。善詩，工畫山水。作品恒署葉開五，世人少知為誰手筆。</w:t>
      </w:r>
    </w:p>
    <w:p w14:paraId="67A27C50">
      <w:pPr>
        <w:pStyle w:val="2"/>
        <w:rPr>
          <w:rFonts w:hAnsi="宋体" w:cs="宋体"/>
        </w:rPr>
      </w:pPr>
    </w:p>
    <w:p w14:paraId="5F87FAA7">
      <w:pPr>
        <w:pStyle w:val="2"/>
        <w:rPr>
          <w:rFonts w:hAnsi="宋体" w:cs="宋体"/>
        </w:rPr>
      </w:pPr>
      <w:r>
        <w:rPr>
          <w:rFonts w:hAnsi="宋体" w:cs="宋体"/>
        </w:rPr>
        <w:t>今遇 清僧。字澤明。華亭（上海松江）孫氏。年十九，依雲棲落髮。閲二載，禮洞下三宜受具。往來天童。未幾，還里省親，力為舉揚正法，父母有省，因導依費隱，同時得度。後謁天然函是契合，返雷峰受法，住丹霞十餘年。出納净財，悉歸庫司。衣敝自補，服垢自浣，二時行道，從不間斷。見《咸涉堂文集》、《虞山正燈録》。</w:t>
      </w:r>
    </w:p>
    <w:p w14:paraId="7EA7C097">
      <w:pPr>
        <w:pStyle w:val="2"/>
        <w:rPr>
          <w:rFonts w:hAnsi="宋体" w:cs="宋体"/>
        </w:rPr>
      </w:pPr>
    </w:p>
    <w:p w14:paraId="04945E97">
      <w:pPr>
        <w:pStyle w:val="2"/>
        <w:rPr>
          <w:rFonts w:hAnsi="宋体" w:cs="宋体"/>
        </w:rPr>
      </w:pPr>
      <w:r>
        <w:rPr>
          <w:rFonts w:hAnsi="宋体" w:cs="宋体"/>
        </w:rPr>
        <w:t>今無 （1633-1681） 清僧。字蟲木，號阿字 。番禺（今屬廣東）萬氏。年十六抵雷峰，依天然函是得度。參究有得，信筆註《信心銘》。年二十二奉師命出山海關，千山可深器之，每罷參與語，自春祖秋，頓忘筌蹄。三年歸廣州，再依雷峰，一旦豁然。主海幢十二年。康熙十二年（1673），請藏入京。十四年，回海幢。手疏《楞嚴》，輯《四分律藏大全》。有《阿字禪師語録》、《光宣臺集》。見道光《廣東通志》三二八、《釋氏疑年録》一二。</w:t>
      </w:r>
    </w:p>
    <w:p w14:paraId="4AFD728A">
      <w:pPr>
        <w:pStyle w:val="2"/>
        <w:rPr>
          <w:rFonts w:hAnsi="宋体" w:cs="宋体"/>
        </w:rPr>
      </w:pPr>
    </w:p>
    <w:p w14:paraId="781FEDFF">
      <w:pPr>
        <w:pStyle w:val="2"/>
        <w:rPr>
          <w:rFonts w:hAnsi="宋体" w:cs="宋体"/>
        </w:rPr>
      </w:pPr>
      <w:r>
        <w:rPr>
          <w:rFonts w:hAnsi="宋体" w:cs="宋体"/>
        </w:rPr>
        <w:t>今睍 （?-1678） 清僧。字石鑒。初名大進 ，字翰序。新會（今屬廣東）楊氏。年十五補郡諸生，弱冠講陽明學。明亡后參義軍，屢仆屢</w:t>
      </w:r>
    </w:p>
    <w:p w14:paraId="7BFA55FB">
      <w:pPr>
        <w:pStyle w:val="2"/>
        <w:rPr>
          <w:rFonts w:hAnsi="宋体" w:cs="宋体"/>
        </w:rPr>
      </w:pPr>
    </w:p>
    <w:p w14:paraId="4DC1723F">
      <w:pPr>
        <w:pStyle w:val="2"/>
        <w:rPr>
          <w:rFonts w:hAnsi="宋体" w:cs="宋体"/>
        </w:rPr>
      </w:pPr>
      <w:r>
        <w:rPr>
          <w:rFonts w:hAnsi="宋体" w:cs="宋体"/>
        </w:rPr>
        <w:t>〈95〉</w:t>
      </w:r>
    </w:p>
    <w:p w14:paraId="1148C2AA">
      <w:pPr>
        <w:pStyle w:val="2"/>
        <w:rPr>
          <w:rFonts w:hAnsi="宋体" w:cs="宋体"/>
        </w:rPr>
      </w:pPr>
    </w:p>
    <w:p w14:paraId="2F60BD30">
      <w:pPr>
        <w:pStyle w:val="2"/>
        <w:rPr>
          <w:rFonts w:hAnsi="宋体" w:cs="宋体"/>
        </w:rPr>
      </w:pPr>
      <w:r>
        <w:rPr>
          <w:rFonts w:hAnsi="宋体" w:cs="宋体"/>
        </w:rPr>
        <w:t>起。後訪天然函是，論儒釋異同，不覺心折。順治十七年（1660）落髮雷峰。天然授以大法。康熙三年（1644）舉西堂，領衆棲賢。閩僧迎住長慶，半載復返棲賢。有《直林堂》、《石鑒》諸集。見道光《廣東通志》三二八、民國《福建通志》四六。</w:t>
      </w:r>
    </w:p>
    <w:p w14:paraId="2D46B494">
      <w:pPr>
        <w:pStyle w:val="2"/>
        <w:rPr>
          <w:rFonts w:hAnsi="宋体" w:cs="宋体"/>
        </w:rPr>
      </w:pPr>
    </w:p>
    <w:p w14:paraId="0C8A58F3">
      <w:pPr>
        <w:pStyle w:val="2"/>
        <w:rPr>
          <w:rFonts w:hAnsi="宋体" w:cs="宋体"/>
        </w:rPr>
      </w:pPr>
      <w:r>
        <w:rPr>
          <w:rFonts w:hAnsi="宋体" w:cs="宋体"/>
        </w:rPr>
        <w:t>今種 清僧。名紹隆。番禺（今屬廣東）屈氏。明崇禎初入泮。明亡後為僧，參究省悟。清康熙中返服，易名大均 ，聚儒講學，以禪理解易，成嶺南鉅子 。有集行世。</w:t>
      </w:r>
    </w:p>
    <w:p w14:paraId="32832B2F">
      <w:pPr>
        <w:pStyle w:val="2"/>
        <w:rPr>
          <w:rFonts w:hAnsi="宋体" w:cs="宋体"/>
        </w:rPr>
      </w:pPr>
    </w:p>
    <w:p w14:paraId="6D1C79CC">
      <w:pPr>
        <w:pStyle w:val="2"/>
        <w:rPr>
          <w:rFonts w:hAnsi="宋体" w:cs="宋体"/>
        </w:rPr>
      </w:pPr>
      <w:r>
        <w:rPr>
          <w:rFonts w:hAnsi="宋体" w:cs="宋体"/>
        </w:rPr>
        <w:t>今端 清僧。字毫現。新會（今屬廣東）蔣氏。初易儒服於雷峰，遂禀具。隨天然函是主法丹霞，推為龍護園主。後返雷峰，教習初學。手不釋卷，休老而終。見道光《廣東通志》三二八。</w:t>
      </w:r>
    </w:p>
    <w:p w14:paraId="78796B23">
      <w:pPr>
        <w:pStyle w:val="2"/>
        <w:rPr>
          <w:rFonts w:hAnsi="宋体" w:cs="宋体"/>
        </w:rPr>
      </w:pPr>
    </w:p>
    <w:p w14:paraId="65100A6F">
      <w:pPr>
        <w:pStyle w:val="2"/>
        <w:rPr>
          <w:rFonts w:hAnsi="宋体" w:cs="宋体"/>
        </w:rPr>
      </w:pPr>
      <w:r>
        <w:rPr>
          <w:rFonts w:hAnsi="宋体" w:cs="宋体"/>
        </w:rPr>
        <w:t>今摩 （1629-1698） 清僧。字訶衍。原姓曾，名琮。丹霞天然函是俗子。性孤介，年十六補郡庠。明亡，於雷峰薙染。與同學睹山花盛開，入省。因讀枯木成《自贊偈》，遂躍然脱落，隱跡廬山。後歸粵，居雷峰。見《廪山正燈録》。</w:t>
      </w:r>
    </w:p>
    <w:p w14:paraId="336D33BE">
      <w:pPr>
        <w:pStyle w:val="2"/>
        <w:rPr>
          <w:rFonts w:hAnsi="宋体" w:cs="宋体"/>
        </w:rPr>
      </w:pPr>
    </w:p>
    <w:p w14:paraId="7F66DDAE">
      <w:pPr>
        <w:pStyle w:val="2"/>
        <w:rPr>
          <w:rFonts w:hAnsi="宋体" w:cs="宋体"/>
        </w:rPr>
      </w:pPr>
      <w:r>
        <w:rPr>
          <w:rFonts w:hAnsi="宋体" w:cs="宋体"/>
        </w:rPr>
        <w:t>今蘸 清僧。字角子。新會（今屬廣東）黄氏。年十三入雷峰禮天然函是落髮、受具。聞明道可以頓超生死，遂發心參禪。時函是主法海幢，電供行者職。後受囑住廬山棲賢寺。見《虞山正燈録》。</w:t>
      </w:r>
    </w:p>
    <w:p w14:paraId="28535E5D">
      <w:pPr>
        <w:pStyle w:val="2"/>
        <w:rPr>
          <w:rFonts w:hAnsi="宋体" w:cs="宋体"/>
        </w:rPr>
      </w:pPr>
    </w:p>
    <w:p w14:paraId="2157DCE5">
      <w:pPr>
        <w:pStyle w:val="2"/>
        <w:rPr>
          <w:rFonts w:hAnsi="宋体" w:cs="宋体"/>
        </w:rPr>
      </w:pPr>
      <w:r>
        <w:rPr>
          <w:rFonts w:hAnsi="宋体" w:cs="宋体"/>
        </w:rPr>
        <w:t>今錫 清僧。字解虎。原名國賓 。新會（今屬廣東）黎氏。邑諸生。少修梵行。值明亡，遇天然函是，求脱白、受具。初為海雲典客，尋遷都寺。性慈和，生平無厲色暴聲。工行書，臨帖以指畫襟，襟爲之穿。見道光《廣東通志》三二八。</w:t>
      </w:r>
    </w:p>
    <w:p w14:paraId="42C1FF21">
      <w:pPr>
        <w:pStyle w:val="2"/>
        <w:rPr>
          <w:rFonts w:hAnsi="宋体" w:cs="宋体"/>
        </w:rPr>
      </w:pPr>
    </w:p>
    <w:p w14:paraId="276568D6">
      <w:pPr>
        <w:pStyle w:val="2"/>
        <w:rPr>
          <w:rFonts w:hAnsi="宋体" w:cs="宋体"/>
        </w:rPr>
      </w:pPr>
      <w:r>
        <w:rPr>
          <w:rFonts w:hAnsi="宋体" w:cs="宋体"/>
        </w:rPr>
        <w:t>今龍 清僧。名圻， 字麗京 、景宣 ， 號講山 。錢塘（浙江杭州）陸氏。明貢生。明亡後隱於醫。後禮天然函是，取名今龍嗣法 。其詩文采組六朝，醫方酒令，觸口悉成。晚訪澹公於丹霞，轉入武當。有《從同集》、《威鳳堂集》。見《香祖筆記》、《明詩綜》七七。</w:t>
      </w:r>
    </w:p>
    <w:p w14:paraId="78739708">
      <w:pPr>
        <w:pStyle w:val="2"/>
        <w:rPr>
          <w:rFonts w:hAnsi="宋体" w:cs="宋体"/>
        </w:rPr>
      </w:pPr>
    </w:p>
    <w:p w14:paraId="0575FE14">
      <w:pPr>
        <w:pStyle w:val="2"/>
        <w:rPr>
          <w:rFonts w:hAnsi="宋体" w:cs="宋体"/>
        </w:rPr>
      </w:pPr>
      <w:r>
        <w:rPr>
          <w:rFonts w:hAnsi="宋体" w:cs="宋体"/>
        </w:rPr>
        <w:t>今壁 （?-1671） 清僧。字仞千。東莞（今屬廣東）温氏。能詩，工楷書。後住匡廬，一見空隱，遂悟禪秘。順治十六年（1659）分座海雲。與石鑒今親並有名。見光緒《廣州府志》一四一、道光《廣東通志》三二八。</w:t>
      </w:r>
    </w:p>
    <w:p w14:paraId="1AA0F599">
      <w:pPr>
        <w:pStyle w:val="2"/>
        <w:rPr>
          <w:rFonts w:hAnsi="宋体" w:cs="宋体"/>
        </w:rPr>
      </w:pPr>
    </w:p>
    <w:p w14:paraId="2BFAA821">
      <w:pPr>
        <w:pStyle w:val="2"/>
        <w:rPr>
          <w:rFonts w:hAnsi="宋体" w:cs="宋体"/>
        </w:rPr>
      </w:pPr>
      <w:r>
        <w:rPr>
          <w:rFonts w:hAnsi="宋体" w:cs="宋体"/>
        </w:rPr>
        <w:t>今離 （?-1673） 清僧。字即覺。黄埔（今屬廣州）黄氏。讀《法華經》有省，遂披緇出家。隨天然函是入匡廬，修行勤苦。一日聞鐘聲得悟，天然許之。將付法，偶病，自知時至，出别大衆，説偈曰：懸崖撒手風猶晚，未上山時意若何?其從弟真佛，挈其子角子出家。角子九歲成僧，不數年，遂悟大乘，住棲賢。有《語録》行世。見光緒《廣州府志》一四一、道光《廣東通志》三二八。</w:t>
      </w:r>
    </w:p>
    <w:p w14:paraId="4A10C0A5">
      <w:pPr>
        <w:pStyle w:val="2"/>
        <w:rPr>
          <w:rFonts w:hAnsi="宋体" w:cs="宋体"/>
        </w:rPr>
      </w:pPr>
    </w:p>
    <w:p w14:paraId="7FBB5ECB">
      <w:pPr>
        <w:pStyle w:val="2"/>
        <w:rPr>
          <w:rFonts w:hAnsi="宋体" w:cs="宋体"/>
        </w:rPr>
      </w:pPr>
      <w:r>
        <w:rPr>
          <w:rFonts w:hAnsi="宋体" w:cs="宋体"/>
        </w:rPr>
        <w:t>今璽 清僧。字大朗，世稱璽禪師 。渝（重慶）人。順治五年（1648）入大邑天峰山師書雲。闡教雙流三聖寺、興化寺及成都圓通寺。晚隱新繁龍藏寺。塔於法雲院。先新津雙流間有田數萬頃，未由灌溉。師度水勢所必經，募開水利，土人德之，名其水為大朗堰 。見《方外詩選》六。</w:t>
      </w:r>
    </w:p>
    <w:p w14:paraId="52307E51">
      <w:pPr>
        <w:pStyle w:val="2"/>
        <w:rPr>
          <w:rFonts w:hAnsi="宋体" w:cs="宋体"/>
        </w:rPr>
      </w:pPr>
    </w:p>
    <w:p w14:paraId="296ACAE9">
      <w:pPr>
        <w:pStyle w:val="2"/>
        <w:rPr>
          <w:rFonts w:hAnsi="宋体" w:cs="宋体"/>
        </w:rPr>
      </w:pPr>
      <w:r>
        <w:rPr>
          <w:rFonts w:hAnsi="宋体" w:cs="宋体"/>
        </w:rPr>
        <w:t>今嚴 清僧。字足兩。原名殿式，字君奭。順德（今屬廣東）羅氏。邑諸生。從天然函是脱白、受具。其母知書，相繼落髮。嚴性孤高，居雷峰丈室甚久。蜕於五乳峰静室。道念甚深，知解明敏。有《西窗遺稿》一卷，《秋懷》、《百合》諸詩，為世所傳誦。見咸豐《順德縣志》三〇。</w:t>
      </w:r>
    </w:p>
    <w:p w14:paraId="00F70C30">
      <w:pPr>
        <w:pStyle w:val="2"/>
        <w:rPr>
          <w:rFonts w:hAnsi="宋体" w:cs="宋体"/>
        </w:rPr>
      </w:pPr>
    </w:p>
    <w:p w14:paraId="209B421D">
      <w:pPr>
        <w:pStyle w:val="2"/>
        <w:rPr>
          <w:rFonts w:hAnsi="宋体" w:cs="宋体"/>
        </w:rPr>
      </w:pPr>
      <w:r>
        <w:rPr>
          <w:rFonts w:hAnsi="宋体" w:cs="宋体"/>
        </w:rPr>
        <w:t>今釋 （1614-1680） 清僧。名堡，字道隱，號衛公 ，又號澹歸 。杭州（今屬浙江）金氏。崇禎進士。官禮科都給事中丞，清直有聲。明亡，走粤中，事永曆帝，以忤權貴，遭杖戍。出世韶州丹霞。苦行勤，興建丹霞禪榻。緣法廣大，而一文不私其身。刹宇既成，迎其師天然函是居方丈。自就執事寮，得曹洞心法。粗衣蔬食，</w:t>
      </w:r>
    </w:p>
    <w:p w14:paraId="7F44209C">
      <w:pPr>
        <w:pStyle w:val="2"/>
        <w:rPr>
          <w:rFonts w:hAnsi="宋体" w:cs="宋体"/>
        </w:rPr>
      </w:pPr>
    </w:p>
    <w:p w14:paraId="73A3F05A">
      <w:pPr>
        <w:pStyle w:val="2"/>
        <w:rPr>
          <w:rFonts w:hAnsi="宋体" w:cs="宋体"/>
        </w:rPr>
      </w:pPr>
      <w:r>
        <w:rPr>
          <w:rFonts w:hAnsi="宋体" w:cs="宋体"/>
        </w:rPr>
        <w:t>〈96〉</w:t>
      </w:r>
    </w:p>
    <w:p w14:paraId="73488FAC">
      <w:pPr>
        <w:pStyle w:val="2"/>
        <w:rPr>
          <w:rFonts w:hAnsi="宋体" w:cs="宋体"/>
        </w:rPr>
      </w:pPr>
    </w:p>
    <w:p w14:paraId="41BCB7BD">
      <w:pPr>
        <w:pStyle w:val="2"/>
        <w:rPr>
          <w:rFonts w:hAnsi="宋体" w:cs="宋体"/>
        </w:rPr>
      </w:pPr>
      <w:r>
        <w:rPr>
          <w:rFonts w:hAnsi="宋体" w:cs="宋体"/>
        </w:rPr>
        <w:t>沙門本色。有《遍行堂集》。見《杭郡詩輯》三三、雍正《浙江通志》一九九、《晚晴簃詩匯》一九五、《明四百家遺民詩》一六。</w:t>
      </w:r>
    </w:p>
    <w:p w14:paraId="7FE1AA0B">
      <w:pPr>
        <w:pStyle w:val="2"/>
        <w:rPr>
          <w:rFonts w:hAnsi="宋体" w:cs="宋体"/>
        </w:rPr>
      </w:pPr>
    </w:p>
    <w:p w14:paraId="0F4566C7">
      <w:pPr>
        <w:pStyle w:val="2"/>
        <w:rPr>
          <w:rFonts w:hAnsi="宋体" w:cs="宋体"/>
        </w:rPr>
      </w:pPr>
      <w:r>
        <w:rPr>
          <w:rFonts w:hAnsi="宋体" w:cs="宋体"/>
        </w:rPr>
        <w:t>今攝 （1618-1686） 清僧。字廣慈。番禺（今屬廣東）崔氏。白衣身份參禮天然函是。是曰：若要究竟，非出家不可。隨即披薙，依住三十年，至六十二歲始悟，是付衣拂。有《巢雲遺稿》。</w:t>
      </w:r>
    </w:p>
    <w:p w14:paraId="7484A0A7">
      <w:pPr>
        <w:pStyle w:val="2"/>
        <w:rPr>
          <w:rFonts w:hAnsi="宋体" w:cs="宋体"/>
        </w:rPr>
      </w:pPr>
    </w:p>
    <w:p w14:paraId="1F1427FF">
      <w:pPr>
        <w:pStyle w:val="2"/>
        <w:rPr>
          <w:rFonts w:hAnsi="宋体" w:cs="宋体"/>
        </w:rPr>
      </w:pPr>
      <w:r>
        <w:rPr>
          <w:rFonts w:hAnsi="宋体" w:cs="宋体"/>
        </w:rPr>
        <w:t>今辯 （?-1695） 清僧。字樂説。番禺（今屬廣東）麥氏。家世業儒，年十九，造廬山，參天然函是，脅不沾席者數年，乃獲衣拂之寄。後隨入嶺，繼席丹霞，次遷海幢、雷峰</w:t>
      </w:r>
      <w:r>
        <w:rPr>
          <w:rFonts w:hint="eastAsia" w:ascii="MS Mincho" w:hAnsi="MS Mincho" w:eastAsia="MS Mincho" w:cs="MS Mincho"/>
        </w:rPr>
        <w:t>､</w:t>
      </w:r>
      <w:r>
        <w:rPr>
          <w:rFonts w:hint="eastAsia" w:hAnsi="宋体" w:cs="宋体"/>
        </w:rPr>
        <w:t>永寧諸刹。康熙三十一年（</w:t>
      </w:r>
      <w:r>
        <w:rPr>
          <w:rFonts w:hAnsi="宋体" w:cs="宋体"/>
        </w:rPr>
        <w:t>1692）入閩，住怡山。三年之間，百廢俱舉。寂後鼓山為霖為撰塔銘。有《四會語録》、《梵網經註疏》。見《虞山正燈録》、民國《福建通志》四六、《海雲禪藻集》一、民國《福建高僧傳》七。</w:t>
      </w:r>
    </w:p>
    <w:p w14:paraId="634F28E4">
      <w:pPr>
        <w:pStyle w:val="2"/>
        <w:rPr>
          <w:rFonts w:hAnsi="宋体" w:cs="宋体"/>
        </w:rPr>
      </w:pPr>
    </w:p>
    <w:p w14:paraId="6EE0A910">
      <w:pPr>
        <w:pStyle w:val="2"/>
        <w:rPr>
          <w:rFonts w:hAnsi="宋体" w:cs="宋体"/>
        </w:rPr>
      </w:pPr>
      <w:r>
        <w:rPr>
          <w:rFonts w:hAnsi="宋体" w:cs="宋体"/>
        </w:rPr>
        <w:t>公言 即傳綸 。</w:t>
      </w:r>
    </w:p>
    <w:p w14:paraId="3BC2BCC7">
      <w:pPr>
        <w:pStyle w:val="2"/>
        <w:rPr>
          <w:rFonts w:hAnsi="宋体" w:cs="宋体"/>
        </w:rPr>
      </w:pPr>
    </w:p>
    <w:p w14:paraId="38D102C6">
      <w:pPr>
        <w:pStyle w:val="2"/>
        <w:rPr>
          <w:rFonts w:hAnsi="宋体" w:cs="宋体"/>
        </w:rPr>
      </w:pPr>
      <w:r>
        <w:rPr>
          <w:rFonts w:hAnsi="宋体" w:cs="宋体"/>
        </w:rPr>
        <w:t>公朗 即明曠 。</w:t>
      </w:r>
    </w:p>
    <w:p w14:paraId="45642FA9">
      <w:pPr>
        <w:pStyle w:val="2"/>
        <w:rPr>
          <w:rFonts w:hAnsi="宋体" w:cs="宋体"/>
        </w:rPr>
      </w:pPr>
    </w:p>
    <w:p w14:paraId="2F85360B">
      <w:pPr>
        <w:pStyle w:val="2"/>
        <w:rPr>
          <w:rFonts w:hAnsi="宋体" w:cs="宋体"/>
        </w:rPr>
      </w:pPr>
      <w:r>
        <w:rPr>
          <w:rFonts w:hAnsi="宋体" w:cs="宋体"/>
        </w:rPr>
        <w:t xml:space="preserve">公晦 即曉月 </w:t>
      </w:r>
      <w:r>
        <w:rPr>
          <w:rFonts w:hint="eastAsia" w:ascii="MS Mincho" w:hAnsi="MS Mincho" w:eastAsia="MS Mincho" w:cs="MS Mincho"/>
        </w:rPr>
        <w:t>❶</w:t>
      </w:r>
      <w:r>
        <w:rPr>
          <w:rFonts w:hAnsi="宋体" w:cs="宋体"/>
        </w:rPr>
        <w:t>。</w:t>
      </w:r>
    </w:p>
    <w:p w14:paraId="2477210F">
      <w:pPr>
        <w:pStyle w:val="2"/>
        <w:rPr>
          <w:rFonts w:hAnsi="宋体" w:cs="宋体"/>
        </w:rPr>
      </w:pPr>
    </w:p>
    <w:p w14:paraId="093C06DB">
      <w:pPr>
        <w:pStyle w:val="2"/>
        <w:rPr>
          <w:rFonts w:hAnsi="宋体" w:cs="宋体"/>
        </w:rPr>
      </w:pPr>
      <w:r>
        <w:rPr>
          <w:rFonts w:hAnsi="宋体" w:cs="宋体"/>
        </w:rPr>
        <w:t>公期 宋僧。事蹟未詳。見《統要續集》三、《五燈會元》一六、《指月録》七、《教外别傳》一六。</w:t>
      </w:r>
    </w:p>
    <w:p w14:paraId="5EDFC132">
      <w:pPr>
        <w:pStyle w:val="2"/>
        <w:rPr>
          <w:rFonts w:hAnsi="宋体" w:cs="宋体"/>
        </w:rPr>
      </w:pPr>
    </w:p>
    <w:p w14:paraId="49037980">
      <w:pPr>
        <w:pStyle w:val="2"/>
        <w:rPr>
          <w:rFonts w:hAnsi="宋体" w:cs="宋体"/>
        </w:rPr>
      </w:pPr>
      <w:r>
        <w:rPr>
          <w:rFonts w:hAnsi="宋体" w:cs="宋体"/>
        </w:rPr>
        <w:t>公遠 宋僧。居婺州寳山。嗣資壽巖。見《建中靖國續燈録》二五。</w:t>
      </w:r>
    </w:p>
    <w:p w14:paraId="2558F147">
      <w:pPr>
        <w:pStyle w:val="2"/>
        <w:rPr>
          <w:rFonts w:hAnsi="宋体" w:cs="宋体"/>
        </w:rPr>
      </w:pPr>
    </w:p>
    <w:p w14:paraId="602CF919">
      <w:pPr>
        <w:pStyle w:val="2"/>
        <w:rPr>
          <w:rFonts w:hAnsi="宋体" w:cs="宋体"/>
        </w:rPr>
      </w:pPr>
      <w:r>
        <w:rPr>
          <w:rFonts w:hAnsi="宋体" w:cs="宋体"/>
        </w:rPr>
        <w:t>公照 即惟鑒 。</w:t>
      </w:r>
    </w:p>
    <w:p w14:paraId="385D18C9">
      <w:pPr>
        <w:pStyle w:val="2"/>
        <w:rPr>
          <w:rFonts w:hAnsi="宋体" w:cs="宋体"/>
        </w:rPr>
      </w:pPr>
    </w:p>
    <w:p w14:paraId="668CB5A7">
      <w:pPr>
        <w:pStyle w:val="2"/>
        <w:rPr>
          <w:rFonts w:hAnsi="宋体" w:cs="宋体"/>
        </w:rPr>
      </w:pPr>
      <w:r>
        <w:rPr>
          <w:rFonts w:hAnsi="宋体" w:cs="宋体"/>
        </w:rPr>
        <w:t>公静 唐僧。師事吴郡靈光寺清高，通相部律，戒行嚴明。傳法行蘊而寂。</w:t>
      </w:r>
    </w:p>
    <w:p w14:paraId="3F21B151">
      <w:pPr>
        <w:pStyle w:val="2"/>
        <w:rPr>
          <w:rFonts w:hAnsi="宋体" w:cs="宋体"/>
        </w:rPr>
      </w:pPr>
    </w:p>
    <w:p w14:paraId="0A9C4E9D">
      <w:pPr>
        <w:pStyle w:val="2"/>
        <w:rPr>
          <w:rFonts w:hAnsi="宋体" w:cs="宋体"/>
        </w:rPr>
      </w:pPr>
      <w:r>
        <w:rPr>
          <w:rFonts w:hAnsi="宋体" w:cs="宋体"/>
        </w:rPr>
        <w:t>公實 即悟光 。</w:t>
      </w:r>
    </w:p>
    <w:p w14:paraId="29809CE0">
      <w:pPr>
        <w:pStyle w:val="2"/>
        <w:rPr>
          <w:rFonts w:hAnsi="宋体" w:cs="宋体"/>
        </w:rPr>
      </w:pPr>
    </w:p>
    <w:p w14:paraId="460F0DEC">
      <w:pPr>
        <w:pStyle w:val="2"/>
        <w:rPr>
          <w:rFonts w:hAnsi="宋体" w:cs="宋体"/>
        </w:rPr>
      </w:pPr>
      <w:r>
        <w:rPr>
          <w:rFonts w:hAnsi="宋体" w:cs="宋体"/>
        </w:rPr>
        <w:t>公畿 五代僧。住河中府。得法於京兆章敬寺懷惲。見《景德傳燈録》九、《五燈嚴統》四、《五燈全書》八、《五燈會元》四。</w:t>
      </w:r>
    </w:p>
    <w:p w14:paraId="4A95FAB0">
      <w:pPr>
        <w:pStyle w:val="2"/>
        <w:rPr>
          <w:rFonts w:hAnsi="宋体" w:cs="宋体"/>
        </w:rPr>
      </w:pPr>
    </w:p>
    <w:p w14:paraId="76BF179D">
      <w:pPr>
        <w:pStyle w:val="2"/>
        <w:rPr>
          <w:rFonts w:hAnsi="宋体" w:cs="宋体"/>
        </w:rPr>
      </w:pPr>
      <w:r>
        <w:rPr>
          <w:rFonts w:hAnsi="宋体" w:cs="宋体"/>
        </w:rPr>
        <w:t>公衡 即行仁 。</w:t>
      </w:r>
    </w:p>
    <w:p w14:paraId="1BF9CE89">
      <w:pPr>
        <w:pStyle w:val="2"/>
        <w:rPr>
          <w:rFonts w:hAnsi="宋体" w:cs="宋体"/>
        </w:rPr>
      </w:pPr>
    </w:p>
    <w:p w14:paraId="597511D8">
      <w:pPr>
        <w:pStyle w:val="2"/>
        <w:rPr>
          <w:rFonts w:hAnsi="宋体" w:cs="宋体"/>
        </w:rPr>
      </w:pPr>
      <w:r>
        <w:rPr>
          <w:rFonts w:hAnsi="宋体" w:cs="宋体"/>
        </w:rPr>
        <w:t>公巴饒薩 即拉欽</w:t>
      </w:r>
      <w:r>
        <w:rPr>
          <w:rFonts w:hint="eastAsia" w:ascii="MS Mincho" w:hAnsi="MS Mincho" w:eastAsia="MS Mincho" w:cs="MS Mincho"/>
        </w:rPr>
        <w:t>・</w:t>
      </w:r>
      <w:r>
        <w:rPr>
          <w:rFonts w:hint="eastAsia" w:hAnsi="宋体" w:cs="宋体"/>
        </w:rPr>
        <w:t>鞏巴惹浦塞</w:t>
      </w:r>
      <w:r>
        <w:rPr>
          <w:rFonts w:hAnsi="宋体" w:cs="宋体"/>
        </w:rPr>
        <w:t xml:space="preserve"> 。</w:t>
      </w:r>
    </w:p>
    <w:p w14:paraId="7B3A6E85">
      <w:pPr>
        <w:pStyle w:val="2"/>
        <w:rPr>
          <w:rFonts w:hAnsi="宋体" w:cs="宋体"/>
        </w:rPr>
      </w:pPr>
    </w:p>
    <w:p w14:paraId="0BAEE978">
      <w:pPr>
        <w:pStyle w:val="2"/>
        <w:rPr>
          <w:rFonts w:hAnsi="宋体" w:cs="宋体"/>
        </w:rPr>
      </w:pPr>
      <w:r>
        <w:rPr>
          <w:rFonts w:hAnsi="宋体" w:cs="宋体"/>
        </w:rPr>
        <w:t xml:space="preserve">月川 </w:t>
      </w:r>
      <w:r>
        <w:rPr>
          <w:rFonts w:hint="eastAsia" w:ascii="MS Mincho" w:hAnsi="MS Mincho" w:eastAsia="MS Mincho" w:cs="MS Mincho"/>
        </w:rPr>
        <w:t>❶</w:t>
      </w:r>
      <w:r>
        <w:rPr>
          <w:rFonts w:hAnsi="宋体" w:cs="宋体"/>
        </w:rPr>
        <w:t>即元奇 。</w:t>
      </w:r>
      <w:r>
        <w:rPr>
          <w:rFonts w:hint="eastAsia" w:ascii="MS Mincho" w:hAnsi="MS Mincho" w:eastAsia="MS Mincho" w:cs="MS Mincho"/>
        </w:rPr>
        <w:t>❷</w:t>
      </w:r>
      <w:r>
        <w:rPr>
          <w:rFonts w:hAnsi="宋体" w:cs="宋体"/>
        </w:rPr>
        <w:t>即性即 。</w:t>
      </w:r>
      <w:r>
        <w:rPr>
          <w:rFonts w:hint="eastAsia" w:ascii="MS Mincho" w:hAnsi="MS Mincho" w:eastAsia="MS Mincho" w:cs="MS Mincho"/>
        </w:rPr>
        <w:t>❸</w:t>
      </w:r>
      <w:r>
        <w:rPr>
          <w:rFonts w:hAnsi="宋体" w:cs="宋体"/>
        </w:rPr>
        <w:t>即超印 。</w:t>
      </w:r>
      <w:r>
        <w:rPr>
          <w:rFonts w:hint="eastAsia" w:ascii="MS Mincho" w:hAnsi="MS Mincho" w:eastAsia="MS Mincho" w:cs="MS Mincho"/>
        </w:rPr>
        <w:t>❹</w:t>
      </w:r>
      <w:r>
        <w:rPr>
          <w:rFonts w:hAnsi="宋体" w:cs="宋体"/>
        </w:rPr>
        <w:t>即鎮澄 。</w:t>
      </w:r>
    </w:p>
    <w:p w14:paraId="503F4B87">
      <w:pPr>
        <w:pStyle w:val="2"/>
        <w:rPr>
          <w:rFonts w:hAnsi="宋体" w:cs="宋体"/>
        </w:rPr>
      </w:pPr>
    </w:p>
    <w:p w14:paraId="274156F5">
      <w:pPr>
        <w:pStyle w:val="2"/>
        <w:rPr>
          <w:rFonts w:hAnsi="宋体" w:cs="宋体"/>
        </w:rPr>
      </w:pPr>
      <w:r>
        <w:rPr>
          <w:rFonts w:hAnsi="宋体" w:cs="宋体"/>
        </w:rPr>
        <w:t xml:space="preserve">月天 </w:t>
      </w:r>
      <w:r>
        <w:rPr>
          <w:rFonts w:hint="eastAsia" w:ascii="MS Mincho" w:hAnsi="MS Mincho" w:eastAsia="MS Mincho" w:cs="MS Mincho"/>
        </w:rPr>
        <w:t>❶</w:t>
      </w:r>
      <w:r>
        <w:rPr>
          <w:rFonts w:hAnsi="宋体" w:cs="宋体"/>
        </w:rPr>
        <w:t>明僧。雙目瞽。天順末從一行童遊方，至葉縣平頂山結茅。不數年，檀施大集，遂成梵剎。見《補續高僧傳》一九。</w:t>
      </w:r>
      <w:r>
        <w:rPr>
          <w:rFonts w:hint="eastAsia" w:ascii="MS Mincho" w:hAnsi="MS Mincho" w:eastAsia="MS Mincho" w:cs="MS Mincho"/>
        </w:rPr>
        <w:t>❷</w:t>
      </w:r>
      <w:r>
        <w:rPr>
          <w:rFonts w:hAnsi="宋体" w:cs="宋体"/>
        </w:rPr>
        <w:t>明僧。字幻空。參廣善寳月潭得法。住伏牛山栢梯寺。見《續燈存稿》九、《五燈全書》五九。</w:t>
      </w:r>
      <w:r>
        <w:rPr>
          <w:rFonts w:hint="eastAsia" w:ascii="MS Mincho" w:hAnsi="MS Mincho" w:eastAsia="MS Mincho" w:cs="MS Mincho"/>
        </w:rPr>
        <w:t>❸</w:t>
      </w:r>
      <w:r>
        <w:rPr>
          <w:rFonts w:hAnsi="宋体" w:cs="宋体"/>
        </w:rPr>
        <w:t>（?-1812） 清僧。名寬。玉田（今屬河北）孫氏。年二十九薙染，受具於盤山。未幾往參大覺天，真心實行，遐邇信瞻，莊親王盛稱其德，頒發帑金重興大覺。住大覺九年，兼理印務，謹守祖法。有《語録》二卷，《頌古》甚多。見《新續高僧傳四集》五八。</w:t>
      </w:r>
    </w:p>
    <w:p w14:paraId="10B1B179">
      <w:pPr>
        <w:pStyle w:val="2"/>
        <w:rPr>
          <w:rFonts w:hAnsi="宋体" w:cs="宋体"/>
        </w:rPr>
      </w:pPr>
    </w:p>
    <w:p w14:paraId="0BF238D7">
      <w:pPr>
        <w:pStyle w:val="2"/>
        <w:rPr>
          <w:rFonts w:hAnsi="宋体" w:cs="宋体"/>
        </w:rPr>
      </w:pPr>
      <w:r>
        <w:rPr>
          <w:rFonts w:hAnsi="宋体" w:cs="宋体"/>
        </w:rPr>
        <w:t>月心 即德寳 。</w:t>
      </w:r>
    </w:p>
    <w:p w14:paraId="667B4753">
      <w:pPr>
        <w:pStyle w:val="2"/>
        <w:rPr>
          <w:rFonts w:hAnsi="宋体" w:cs="宋体"/>
        </w:rPr>
      </w:pPr>
    </w:p>
    <w:p w14:paraId="226C3656">
      <w:pPr>
        <w:pStyle w:val="2"/>
        <w:rPr>
          <w:rFonts w:hAnsi="宋体" w:cs="宋体"/>
        </w:rPr>
      </w:pPr>
      <w:r>
        <w:rPr>
          <w:rFonts w:hAnsi="宋体" w:cs="宋体"/>
        </w:rPr>
        <w:t>月目 清僧。名昌初，世稱初禪師 。樂至（今屬四川）鄒氏。早歲於巴岳寺落髮。依石谷道慧受法。住龍門净居寺。見《五燈全書》一〇五補遺。</w:t>
      </w:r>
    </w:p>
    <w:p w14:paraId="2C6D4C66">
      <w:pPr>
        <w:pStyle w:val="2"/>
        <w:rPr>
          <w:rFonts w:hAnsi="宋体" w:cs="宋体"/>
        </w:rPr>
      </w:pPr>
    </w:p>
    <w:p w14:paraId="78189FA5">
      <w:pPr>
        <w:pStyle w:val="2"/>
        <w:rPr>
          <w:rFonts w:hAnsi="宋体" w:cs="宋体"/>
        </w:rPr>
      </w:pPr>
      <w:r>
        <w:rPr>
          <w:rFonts w:hAnsi="宋体" w:cs="宋体"/>
        </w:rPr>
        <w:t>月用 即齊斐 。</w:t>
      </w:r>
    </w:p>
    <w:p w14:paraId="63B17ECA">
      <w:pPr>
        <w:pStyle w:val="2"/>
        <w:rPr>
          <w:rFonts w:hAnsi="宋体" w:cs="宋体"/>
        </w:rPr>
      </w:pPr>
    </w:p>
    <w:p w14:paraId="2B5A0358">
      <w:pPr>
        <w:pStyle w:val="2"/>
        <w:rPr>
          <w:rFonts w:hAnsi="宋体" w:cs="宋体"/>
        </w:rPr>
      </w:pPr>
      <w:r>
        <w:rPr>
          <w:rFonts w:hAnsi="宋体" w:cs="宋体"/>
        </w:rPr>
        <w:t xml:space="preserve">月印 </w:t>
      </w:r>
      <w:r>
        <w:rPr>
          <w:rFonts w:hint="eastAsia" w:ascii="MS Mincho" w:hAnsi="MS Mincho" w:eastAsia="MS Mincho" w:cs="MS Mincho"/>
        </w:rPr>
        <w:t>❶</w:t>
      </w:r>
      <w:r>
        <w:rPr>
          <w:rFonts w:hAnsi="宋体" w:cs="宋体"/>
        </w:rPr>
        <w:t>即智照 。</w:t>
      </w:r>
      <w:r>
        <w:rPr>
          <w:rFonts w:hint="eastAsia" w:ascii="MS Mincho" w:hAnsi="MS Mincho" w:eastAsia="MS Mincho" w:cs="MS Mincho"/>
        </w:rPr>
        <w:t>❷</w:t>
      </w:r>
      <w:r>
        <w:rPr>
          <w:rFonts w:hAnsi="宋体" w:cs="宋体"/>
        </w:rPr>
        <w:t>即慧海 。</w:t>
      </w:r>
    </w:p>
    <w:p w14:paraId="373F1964">
      <w:pPr>
        <w:pStyle w:val="2"/>
        <w:rPr>
          <w:rFonts w:hAnsi="宋体" w:cs="宋体"/>
        </w:rPr>
      </w:pPr>
    </w:p>
    <w:p w14:paraId="0ABDE3AE">
      <w:pPr>
        <w:pStyle w:val="2"/>
        <w:rPr>
          <w:rFonts w:hAnsi="宋体" w:cs="宋体"/>
        </w:rPr>
      </w:pPr>
      <w:r>
        <w:rPr>
          <w:rFonts w:hAnsi="宋体" w:cs="宋体"/>
        </w:rPr>
        <w:t>月舟 （1454—?） 明僧。金臺（河北保定）王氏。洛陽望族。禀性真純，蹈不越閩， 好為佛事，早有脱塵之志。年甫十三，依本州萬安寺白庵空薙染。成化九年（1473），詣杭州受具。旋錫金臺，周歷講肆。參無方於少林，三周伏臘，得印可。復回京師，棲止白塔妙應寺，閱大</w:t>
      </w:r>
    </w:p>
    <w:p w14:paraId="31D42F3A">
      <w:pPr>
        <w:pStyle w:val="2"/>
        <w:rPr>
          <w:rFonts w:hAnsi="宋体" w:cs="宋体"/>
        </w:rPr>
      </w:pPr>
    </w:p>
    <w:p w14:paraId="34249392">
      <w:pPr>
        <w:pStyle w:val="2"/>
        <w:rPr>
          <w:rFonts w:hAnsi="宋体" w:cs="宋体"/>
        </w:rPr>
      </w:pPr>
      <w:r>
        <w:rPr>
          <w:rFonts w:hAnsi="宋体" w:cs="宋体"/>
        </w:rPr>
        <w:t>〈97〉</w:t>
      </w:r>
    </w:p>
    <w:p w14:paraId="7A3E1729">
      <w:pPr>
        <w:pStyle w:val="2"/>
        <w:rPr>
          <w:rFonts w:hAnsi="宋体" w:cs="宋体"/>
        </w:rPr>
      </w:pPr>
    </w:p>
    <w:p w14:paraId="3B0B78E8">
      <w:pPr>
        <w:pStyle w:val="2"/>
        <w:rPr>
          <w:rFonts w:hAnsi="宋体" w:cs="宋体"/>
        </w:rPr>
      </w:pPr>
      <w:r>
        <w:rPr>
          <w:rFonts w:hAnsi="宋体" w:cs="宋体"/>
        </w:rPr>
        <w:t>藏，修净業，幾三十載。古今書史，靡所不覽，聲實積久，溢於寰區，而少室虚席歲深，知事等再四懇請補其位。任後奉行禪苑清規，整頓叢林懿範，於是玄綱大振，道化日新。正德十六年（1521），門人為建壽塔。見《少林塔志》一一二。</w:t>
      </w:r>
      <w:r>
        <w:rPr>
          <w:rFonts w:hint="eastAsia" w:ascii="MS Mincho" w:hAnsi="MS Mincho" w:eastAsia="MS Mincho" w:cs="MS Mincho"/>
        </w:rPr>
        <w:t>❶</w:t>
      </w:r>
      <w:r>
        <w:rPr>
          <w:rFonts w:hAnsi="宋体" w:cs="宋体"/>
        </w:rPr>
        <w:t>即文載 。</w:t>
      </w:r>
      <w:r>
        <w:rPr>
          <w:rFonts w:hint="eastAsia" w:ascii="MS Mincho" w:hAnsi="MS Mincho" w:eastAsia="MS Mincho" w:cs="MS Mincho"/>
        </w:rPr>
        <w:t>❷</w:t>
      </w:r>
      <w:r>
        <w:rPr>
          <w:rFonts w:hAnsi="宋体" w:cs="宋体"/>
        </w:rPr>
        <w:t>即净鑒 。</w:t>
      </w:r>
      <w:r>
        <w:rPr>
          <w:rFonts w:hint="eastAsia" w:ascii="MS Mincho" w:hAnsi="MS Mincho" w:eastAsia="MS Mincho" w:cs="MS Mincho"/>
        </w:rPr>
        <w:t>❸</w:t>
      </w:r>
      <w:r>
        <w:rPr>
          <w:rFonts w:hAnsi="宋体" w:cs="宋体"/>
        </w:rPr>
        <w:t>即乘禪師 。</w:t>
      </w:r>
    </w:p>
    <w:p w14:paraId="422A1D3F">
      <w:pPr>
        <w:pStyle w:val="2"/>
        <w:rPr>
          <w:rFonts w:hAnsi="宋体" w:cs="宋体"/>
        </w:rPr>
      </w:pPr>
    </w:p>
    <w:p w14:paraId="64B0BFDE">
      <w:pPr>
        <w:pStyle w:val="2"/>
        <w:rPr>
          <w:rFonts w:hAnsi="宋体" w:cs="宋体"/>
        </w:rPr>
      </w:pPr>
      <w:r>
        <w:rPr>
          <w:rFonts w:hAnsi="宋体" w:cs="宋体"/>
        </w:rPr>
        <w:t xml:space="preserve">月江 </w:t>
      </w:r>
      <w:r>
        <w:rPr>
          <w:rFonts w:hint="eastAsia" w:ascii="MS Mincho" w:hAnsi="MS Mincho" w:eastAsia="MS Mincho" w:cs="MS Mincho"/>
        </w:rPr>
        <w:t>❶</w:t>
      </w:r>
      <w:r>
        <w:rPr>
          <w:rFonts w:hAnsi="宋体" w:cs="宋体"/>
        </w:rPr>
        <w:t>即正印 。</w:t>
      </w:r>
      <w:r>
        <w:rPr>
          <w:rFonts w:hint="eastAsia" w:ascii="MS Mincho" w:hAnsi="MS Mincho" w:eastAsia="MS Mincho" w:cs="MS Mincho"/>
        </w:rPr>
        <w:t>❷</w:t>
      </w:r>
      <w:r>
        <w:rPr>
          <w:rFonts w:hAnsi="宋体" w:cs="宋体"/>
        </w:rPr>
        <w:t>即宗净 。</w:t>
      </w:r>
      <w:r>
        <w:rPr>
          <w:rFonts w:hint="eastAsia" w:ascii="MS Mincho" w:hAnsi="MS Mincho" w:eastAsia="MS Mincho" w:cs="MS Mincho"/>
        </w:rPr>
        <w:t>❸</w:t>
      </w:r>
      <w:r>
        <w:rPr>
          <w:rFonts w:hAnsi="宋体" w:cs="宋体"/>
        </w:rPr>
        <w:t>即僧印 。</w:t>
      </w:r>
      <w:r>
        <w:rPr>
          <w:rFonts w:hint="eastAsia" w:ascii="MS Mincho" w:hAnsi="MS Mincho" w:eastAsia="MS Mincho" w:cs="MS Mincho"/>
        </w:rPr>
        <w:t>❹</w:t>
      </w:r>
      <w:r>
        <w:rPr>
          <w:rFonts w:hAnsi="宋体" w:cs="宋体"/>
        </w:rPr>
        <w:t>即覺净 。</w:t>
      </w:r>
    </w:p>
    <w:p w14:paraId="6BBD9A83">
      <w:pPr>
        <w:pStyle w:val="2"/>
        <w:rPr>
          <w:rFonts w:hAnsi="宋体" w:cs="宋体"/>
        </w:rPr>
      </w:pPr>
    </w:p>
    <w:p w14:paraId="63DD7EE3">
      <w:pPr>
        <w:pStyle w:val="2"/>
        <w:rPr>
          <w:rFonts w:hAnsi="宋体" w:cs="宋体"/>
        </w:rPr>
      </w:pPr>
      <w:r>
        <w:rPr>
          <w:rFonts w:hAnsi="宋体" w:cs="宋体"/>
        </w:rPr>
        <w:t xml:space="preserve">月坡 即明禪師 </w:t>
      </w:r>
      <w:r>
        <w:rPr>
          <w:rFonts w:hint="eastAsia" w:ascii="MS Mincho" w:hAnsi="MS Mincho" w:eastAsia="MS Mincho" w:cs="MS Mincho"/>
        </w:rPr>
        <w:t>❶</w:t>
      </w:r>
      <w:r>
        <w:rPr>
          <w:rFonts w:hAnsi="宋体" w:cs="宋体"/>
        </w:rPr>
        <w:t>。</w:t>
      </w:r>
    </w:p>
    <w:p w14:paraId="4359A880">
      <w:pPr>
        <w:pStyle w:val="2"/>
        <w:rPr>
          <w:rFonts w:hAnsi="宋体" w:cs="宋体"/>
        </w:rPr>
      </w:pPr>
    </w:p>
    <w:p w14:paraId="61A20EC4">
      <w:pPr>
        <w:pStyle w:val="2"/>
        <w:rPr>
          <w:rFonts w:hAnsi="宋体" w:cs="宋体"/>
        </w:rPr>
      </w:pPr>
      <w:r>
        <w:rPr>
          <w:rFonts w:hAnsi="宋体" w:cs="宋体"/>
        </w:rPr>
        <w:t xml:space="preserve">月林 </w:t>
      </w:r>
      <w:r>
        <w:rPr>
          <w:rFonts w:hint="eastAsia" w:ascii="MS Mincho" w:hAnsi="MS Mincho" w:eastAsia="MS Mincho" w:cs="MS Mincho"/>
        </w:rPr>
        <w:t>❶</w:t>
      </w:r>
      <w:r>
        <w:rPr>
          <w:rFonts w:hAnsi="宋体" w:cs="宋体"/>
        </w:rPr>
        <w:t>元僧。澄邁（今屬海南）人。自幼穎悟，入山苦行修習，住持普明寺。元文宗潜邸時，曾賜以金，林全留寺。寂年五十。見道光《廣東通志》三二八。</w:t>
      </w:r>
      <w:r>
        <w:rPr>
          <w:rFonts w:hint="eastAsia" w:ascii="MS Mincho" w:hAnsi="MS Mincho" w:eastAsia="MS Mincho" w:cs="MS Mincho"/>
        </w:rPr>
        <w:t>❷</w:t>
      </w:r>
      <w:r>
        <w:rPr>
          <w:rFonts w:hAnsi="宋体" w:cs="宋体"/>
        </w:rPr>
        <w:t>（1254-1339） 元僧。名鏡。杭州（今屬浙江）人。幼歲出家，後親錢塘靈隱寺德嶼德海有省。出世徑山。見《五燈嚴統》二一、《五燈全書》五二、《續燈正統》二四、《續燈存稿》七。</w:t>
      </w:r>
      <w:r>
        <w:rPr>
          <w:rFonts w:hint="eastAsia" w:ascii="MS Mincho" w:hAnsi="MS Mincho" w:eastAsia="MS Mincho" w:cs="MS Mincho"/>
        </w:rPr>
        <w:t>❸</w:t>
      </w:r>
      <w:r>
        <w:rPr>
          <w:rFonts w:hAnsi="宋体" w:cs="宋体"/>
        </w:rPr>
        <w:t>即師觀 。</w:t>
      </w:r>
      <w:r>
        <w:rPr>
          <w:rFonts w:hint="eastAsia" w:ascii="MS Mincho" w:hAnsi="MS Mincho" w:eastAsia="MS Mincho" w:cs="MS Mincho"/>
        </w:rPr>
        <w:t>❹</w:t>
      </w:r>
      <w:r>
        <w:rPr>
          <w:rFonts w:hAnsi="宋体" w:cs="宋体"/>
        </w:rPr>
        <w:t>即湛葦 。</w:t>
      </w:r>
      <w:r>
        <w:rPr>
          <w:rFonts w:hint="eastAsia" w:ascii="MS Mincho" w:hAnsi="MS Mincho" w:eastAsia="MS Mincho" w:cs="MS Mincho"/>
        </w:rPr>
        <w:t>❺</w:t>
      </w:r>
      <w:r>
        <w:rPr>
          <w:rFonts w:hAnsi="宋体" w:cs="宋体"/>
        </w:rPr>
        <w:t>即興峪 。</w:t>
      </w:r>
    </w:p>
    <w:p w14:paraId="211D4DFF">
      <w:pPr>
        <w:pStyle w:val="2"/>
        <w:rPr>
          <w:rFonts w:hAnsi="宋体" w:cs="宋体"/>
        </w:rPr>
      </w:pPr>
    </w:p>
    <w:p w14:paraId="7C45EC7A">
      <w:pPr>
        <w:pStyle w:val="2"/>
        <w:rPr>
          <w:rFonts w:hAnsi="宋体" w:cs="宋体"/>
        </w:rPr>
      </w:pPr>
      <w:r>
        <w:rPr>
          <w:rFonts w:hAnsi="宋体" w:cs="宋体"/>
        </w:rPr>
        <w:t>月杲 即機溥 。</w:t>
      </w:r>
    </w:p>
    <w:p w14:paraId="218DF10B">
      <w:pPr>
        <w:pStyle w:val="2"/>
        <w:rPr>
          <w:rFonts w:hAnsi="宋体" w:cs="宋体"/>
        </w:rPr>
      </w:pPr>
    </w:p>
    <w:p w14:paraId="5D64FC0D">
      <w:pPr>
        <w:pStyle w:val="2"/>
        <w:rPr>
          <w:rFonts w:hAnsi="宋体" w:cs="宋体"/>
        </w:rPr>
      </w:pPr>
      <w:r>
        <w:rPr>
          <w:rFonts w:hAnsi="宋体" w:cs="宋体"/>
        </w:rPr>
        <w:t xml:space="preserve">月明 </w:t>
      </w:r>
      <w:r>
        <w:rPr>
          <w:rFonts w:hint="eastAsia" w:ascii="MS Mincho" w:hAnsi="MS Mincho" w:eastAsia="MS Mincho" w:cs="MS Mincho"/>
        </w:rPr>
        <w:t>❶</w:t>
      </w:r>
      <w:r>
        <w:rPr>
          <w:rFonts w:hAnsi="宋体" w:cs="宋体"/>
        </w:rPr>
        <w:t>清僧。以道為務，誓志宣化。與荆州如來庵朗明同門。咸、同間，偕永明倡道沔陽，尋復同至荆州，宏宣法化，後皆寂於河陽。見《新續高僧傳四集》二六。</w:t>
      </w:r>
      <w:r>
        <w:rPr>
          <w:rFonts w:hint="eastAsia" w:ascii="MS Mincho" w:hAnsi="MS Mincho" w:eastAsia="MS Mincho" w:cs="MS Mincho"/>
        </w:rPr>
        <w:t>❷</w:t>
      </w:r>
      <w:r>
        <w:rPr>
          <w:rFonts w:hAnsi="宋体" w:cs="宋体"/>
        </w:rPr>
        <w:t>即聯池 。</w:t>
      </w:r>
    </w:p>
    <w:p w14:paraId="06265C63">
      <w:pPr>
        <w:pStyle w:val="2"/>
        <w:rPr>
          <w:rFonts w:hAnsi="宋体" w:cs="宋体"/>
        </w:rPr>
      </w:pPr>
    </w:p>
    <w:p w14:paraId="08B2F764">
      <w:pPr>
        <w:pStyle w:val="2"/>
        <w:rPr>
          <w:rFonts w:hAnsi="宋体" w:cs="宋体"/>
        </w:rPr>
      </w:pPr>
      <w:r>
        <w:rPr>
          <w:rFonts w:hAnsi="宋体" w:cs="宋体"/>
        </w:rPr>
        <w:t>月宗 清僧。名印星。破山海明弟子，住四川梁山。見《五燈全書》七〇。</w:t>
      </w:r>
    </w:p>
    <w:p w14:paraId="54C97E5C">
      <w:pPr>
        <w:pStyle w:val="2"/>
        <w:rPr>
          <w:rFonts w:hAnsi="宋体" w:cs="宋体"/>
        </w:rPr>
      </w:pPr>
    </w:p>
    <w:p w14:paraId="510170C1">
      <w:pPr>
        <w:pStyle w:val="2"/>
        <w:rPr>
          <w:rFonts w:hAnsi="宋体" w:cs="宋体"/>
        </w:rPr>
      </w:pPr>
      <w:r>
        <w:rPr>
          <w:rFonts w:hAnsi="宋体" w:cs="宋体"/>
        </w:rPr>
        <w:t xml:space="preserve">月空 </w:t>
      </w:r>
      <w:r>
        <w:rPr>
          <w:rFonts w:hint="eastAsia" w:ascii="MS Mincho" w:hAnsi="MS Mincho" w:eastAsia="MS Mincho" w:cs="MS Mincho"/>
        </w:rPr>
        <w:t>❶</w:t>
      </w:r>
      <w:r>
        <w:rPr>
          <w:rFonts w:hAnsi="宋体" w:cs="宋体"/>
        </w:rPr>
        <w:t>隋僧。住潤州牛頭山幽棲寺。得法於牛頭山法融，與金陵智巖等同門，為四祖下第二世。見《景德傳燈録》四、《五燈全書》三。</w:t>
      </w:r>
      <w:r>
        <w:rPr>
          <w:rFonts w:hint="eastAsia" w:ascii="MS Mincho" w:hAnsi="MS Mincho" w:eastAsia="MS Mincho" w:cs="MS Mincho"/>
        </w:rPr>
        <w:t>❷</w:t>
      </w:r>
      <w:r>
        <w:rPr>
          <w:rFonts w:hAnsi="宋体" w:cs="宋体"/>
        </w:rPr>
        <w:t>宋僧。得法於峰如，與武連鑒禪師同門，屬大鑒下第十八世。見《錦江禪燈》八。</w:t>
      </w:r>
      <w:r>
        <w:rPr>
          <w:rFonts w:hint="eastAsia" w:ascii="MS Mincho" w:hAnsi="MS Mincho" w:eastAsia="MS Mincho" w:cs="MS Mincho"/>
        </w:rPr>
        <w:t>❸</w:t>
      </w:r>
      <w:r>
        <w:rPr>
          <w:rFonts w:hAnsi="宋体" w:cs="宋体"/>
        </w:rPr>
        <w:t>明僧。善武藝。嘉靖三十二年（1553），倭寇進犯吴淞，蔡克廉督守失利，走聘月空。空率杭僧十八名，會合少林僧天員部衆，大破之。見《寄園寄所寄》。</w:t>
      </w:r>
    </w:p>
    <w:p w14:paraId="3F4F7414">
      <w:pPr>
        <w:pStyle w:val="2"/>
        <w:rPr>
          <w:rFonts w:hAnsi="宋体" w:cs="宋体"/>
        </w:rPr>
      </w:pPr>
    </w:p>
    <w:p w14:paraId="6625068B">
      <w:pPr>
        <w:pStyle w:val="2"/>
        <w:rPr>
          <w:rFonts w:hAnsi="宋体" w:cs="宋体"/>
        </w:rPr>
      </w:pPr>
      <w:r>
        <w:rPr>
          <w:rFonts w:hAnsi="宋体" w:cs="宋体"/>
        </w:rPr>
        <w:t>月函 即南潜 。</w:t>
      </w:r>
    </w:p>
    <w:p w14:paraId="3578F630">
      <w:pPr>
        <w:pStyle w:val="2"/>
        <w:rPr>
          <w:rFonts w:hAnsi="宋体" w:cs="宋体"/>
        </w:rPr>
      </w:pPr>
    </w:p>
    <w:p w14:paraId="7C89544B">
      <w:pPr>
        <w:pStyle w:val="2"/>
        <w:rPr>
          <w:rFonts w:hAnsi="宋体" w:cs="宋体"/>
        </w:rPr>
      </w:pPr>
      <w:r>
        <w:rPr>
          <w:rFonts w:hAnsi="宋体" w:cs="宋体"/>
        </w:rPr>
        <w:t>月指 清僧。名標。毗陵（江蘇常州）白氏。依華山問松崇源受法。住無錫德慶寺。見《五燈全書》一〇五。</w:t>
      </w:r>
    </w:p>
    <w:p w14:paraId="3B73BEAD">
      <w:pPr>
        <w:pStyle w:val="2"/>
        <w:rPr>
          <w:rFonts w:hAnsi="宋体" w:cs="宋体"/>
        </w:rPr>
      </w:pPr>
    </w:p>
    <w:p w14:paraId="6266CF62">
      <w:pPr>
        <w:pStyle w:val="2"/>
        <w:rPr>
          <w:rFonts w:hAnsi="宋体" w:cs="宋体"/>
        </w:rPr>
      </w:pPr>
      <w:r>
        <w:rPr>
          <w:rFonts w:hAnsi="宋体" w:cs="宋体"/>
        </w:rPr>
        <w:t xml:space="preserve">月泉 </w:t>
      </w:r>
      <w:r>
        <w:rPr>
          <w:rFonts w:hint="eastAsia" w:ascii="MS Mincho" w:hAnsi="MS Mincho" w:eastAsia="MS Mincho" w:cs="MS Mincho"/>
        </w:rPr>
        <w:t>❶</w:t>
      </w:r>
      <w:r>
        <w:rPr>
          <w:rFonts w:hAnsi="宋体" w:cs="宋体"/>
        </w:rPr>
        <w:t>即可浩 。</w:t>
      </w:r>
      <w:r>
        <w:rPr>
          <w:rFonts w:hint="eastAsia" w:ascii="MS Mincho" w:hAnsi="MS Mincho" w:eastAsia="MS Mincho" w:cs="MS Mincho"/>
        </w:rPr>
        <w:t>❷</w:t>
      </w:r>
      <w:r>
        <w:rPr>
          <w:rFonts w:hAnsi="宋体" w:cs="宋体"/>
        </w:rPr>
        <w:t>即同新 。</w:t>
      </w:r>
      <w:r>
        <w:rPr>
          <w:rFonts w:hint="eastAsia" w:ascii="MS Mincho" w:hAnsi="MS Mincho" w:eastAsia="MS Mincho" w:cs="MS Mincho"/>
        </w:rPr>
        <w:t>❸</w:t>
      </w:r>
      <w:r>
        <w:rPr>
          <w:rFonts w:hAnsi="宋体" w:cs="宋体"/>
        </w:rPr>
        <w:t>即法聚 。</w:t>
      </w:r>
    </w:p>
    <w:p w14:paraId="1D2EC8F5">
      <w:pPr>
        <w:pStyle w:val="2"/>
        <w:rPr>
          <w:rFonts w:hAnsi="宋体" w:cs="宋体"/>
        </w:rPr>
      </w:pPr>
    </w:p>
    <w:p w14:paraId="26E01721">
      <w:pPr>
        <w:pStyle w:val="2"/>
        <w:rPr>
          <w:rFonts w:hAnsi="宋体" w:cs="宋体"/>
        </w:rPr>
      </w:pPr>
      <w:r>
        <w:rPr>
          <w:rFonts w:hAnsi="宋体" w:cs="宋体"/>
        </w:rPr>
        <w:t xml:space="preserve">月亭 即明德 </w:t>
      </w:r>
      <w:r>
        <w:rPr>
          <w:rFonts w:hint="eastAsia" w:ascii="MS Mincho" w:hAnsi="MS Mincho" w:eastAsia="MS Mincho" w:cs="MS Mincho"/>
        </w:rPr>
        <w:t>❷</w:t>
      </w:r>
      <w:r>
        <w:rPr>
          <w:rFonts w:hAnsi="宋体" w:cs="宋体"/>
        </w:rPr>
        <w:t>。</w:t>
      </w:r>
    </w:p>
    <w:p w14:paraId="7DE40255">
      <w:pPr>
        <w:pStyle w:val="2"/>
        <w:rPr>
          <w:rFonts w:hAnsi="宋体" w:cs="宋体"/>
        </w:rPr>
      </w:pPr>
    </w:p>
    <w:p w14:paraId="2F3A83AC">
      <w:pPr>
        <w:pStyle w:val="2"/>
        <w:rPr>
          <w:rFonts w:hAnsi="宋体" w:cs="宋体"/>
        </w:rPr>
      </w:pPr>
      <w:r>
        <w:rPr>
          <w:rFonts w:hAnsi="宋体" w:cs="宋体"/>
        </w:rPr>
        <w:t xml:space="preserve">月庭 </w:t>
      </w:r>
      <w:r>
        <w:rPr>
          <w:rFonts w:hint="eastAsia" w:ascii="MS Mincho" w:hAnsi="MS Mincho" w:eastAsia="MS Mincho" w:cs="MS Mincho"/>
        </w:rPr>
        <w:t>❶</w:t>
      </w:r>
      <w:r>
        <w:rPr>
          <w:rFonts w:hAnsi="宋体" w:cs="宋体"/>
        </w:rPr>
        <w:t>即元輿 。</w:t>
      </w:r>
      <w:r>
        <w:rPr>
          <w:rFonts w:hint="eastAsia" w:ascii="MS Mincho" w:hAnsi="MS Mincho" w:eastAsia="MS Mincho" w:cs="MS Mincho"/>
        </w:rPr>
        <w:t>❷</w:t>
      </w:r>
      <w:r>
        <w:rPr>
          <w:rFonts w:hAnsi="宋体" w:cs="宋体"/>
        </w:rPr>
        <w:t xml:space="preserve">即明德 </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即忠禪師 。</w:t>
      </w:r>
    </w:p>
    <w:p w14:paraId="72DA1CA5">
      <w:pPr>
        <w:pStyle w:val="2"/>
        <w:rPr>
          <w:rFonts w:hAnsi="宋体" w:cs="宋体"/>
        </w:rPr>
      </w:pPr>
    </w:p>
    <w:p w14:paraId="3489EADD">
      <w:pPr>
        <w:pStyle w:val="2"/>
        <w:rPr>
          <w:rFonts w:hAnsi="宋体" w:cs="宋体"/>
        </w:rPr>
      </w:pPr>
      <w:r>
        <w:rPr>
          <w:rFonts w:hAnsi="宋体" w:cs="宋体"/>
        </w:rPr>
        <w:t>月恒 即真昇 。</w:t>
      </w:r>
    </w:p>
    <w:p w14:paraId="2A04031E">
      <w:pPr>
        <w:pStyle w:val="2"/>
        <w:rPr>
          <w:rFonts w:hAnsi="宋体" w:cs="宋体"/>
        </w:rPr>
      </w:pPr>
    </w:p>
    <w:p w14:paraId="76F85FC6">
      <w:pPr>
        <w:pStyle w:val="2"/>
        <w:rPr>
          <w:rFonts w:hAnsi="宋体" w:cs="宋体"/>
        </w:rPr>
      </w:pPr>
      <w:r>
        <w:rPr>
          <w:rFonts w:hAnsi="宋体" w:cs="宋体"/>
        </w:rPr>
        <w:t>月華 宋僧。住韶州，參雲門文偃得法。見《五燈全書》三二、《天聖廣燈録》一九。</w:t>
      </w:r>
    </w:p>
    <w:p w14:paraId="317F32E1">
      <w:pPr>
        <w:pStyle w:val="2"/>
        <w:rPr>
          <w:rFonts w:hAnsi="宋体" w:cs="宋体"/>
        </w:rPr>
      </w:pPr>
    </w:p>
    <w:p w14:paraId="77CFB6A1">
      <w:pPr>
        <w:pStyle w:val="2"/>
        <w:rPr>
          <w:rFonts w:hAnsi="宋体" w:cs="宋体"/>
        </w:rPr>
      </w:pPr>
      <w:r>
        <w:rPr>
          <w:rFonts w:hAnsi="宋体" w:cs="宋体"/>
        </w:rPr>
        <w:t>月莖 即行宇 。</w:t>
      </w:r>
    </w:p>
    <w:p w14:paraId="769E36F8">
      <w:pPr>
        <w:pStyle w:val="2"/>
        <w:rPr>
          <w:rFonts w:hAnsi="宋体" w:cs="宋体"/>
        </w:rPr>
      </w:pPr>
    </w:p>
    <w:p w14:paraId="2EAFCB4B">
      <w:pPr>
        <w:pStyle w:val="2"/>
        <w:rPr>
          <w:rFonts w:hAnsi="宋体" w:cs="宋体"/>
        </w:rPr>
      </w:pPr>
      <w:r>
        <w:rPr>
          <w:rFonts w:hAnsi="宋体" w:cs="宋体"/>
        </w:rPr>
        <w:t xml:space="preserve">月峰 </w:t>
      </w:r>
      <w:r>
        <w:rPr>
          <w:rFonts w:hint="eastAsia" w:ascii="MS Mincho" w:hAnsi="MS Mincho" w:eastAsia="MS Mincho" w:cs="MS Mincho"/>
        </w:rPr>
        <w:t>❶</w:t>
      </w:r>
      <w:r>
        <w:rPr>
          <w:rFonts w:hAnsi="宋体" w:cs="宋体"/>
        </w:rPr>
        <w:t>明僧。字懷晟。昆陽（雲南晉寧）楊氏。幼失怙恃，從義天和尚落髮，住正覺寺。成化二年（1466），往杭州昭慶寺圓具。尋遊五臺、普陀、天台等，敬禮聖蹟，遍參當代大德。後南歸，大空和尚授以衣拂。一日，書偈而逝，寂年七十。見《滇釋紀》二。</w:t>
      </w:r>
      <w:r>
        <w:rPr>
          <w:rFonts w:hint="eastAsia" w:ascii="MS Mincho" w:hAnsi="MS Mincho" w:eastAsia="MS Mincho" w:cs="MS Mincho"/>
        </w:rPr>
        <w:t>❷</w:t>
      </w:r>
      <w:r>
        <w:rPr>
          <w:rFonts w:hAnsi="宋体" w:cs="宋体"/>
        </w:rPr>
        <w:t>即性琰 。</w:t>
      </w:r>
    </w:p>
    <w:p w14:paraId="2916D82F">
      <w:pPr>
        <w:pStyle w:val="2"/>
        <w:rPr>
          <w:rFonts w:hAnsi="宋体" w:cs="宋体"/>
        </w:rPr>
      </w:pPr>
    </w:p>
    <w:p w14:paraId="6C70580A">
      <w:pPr>
        <w:pStyle w:val="2"/>
        <w:rPr>
          <w:rFonts w:hAnsi="宋体" w:cs="宋体"/>
        </w:rPr>
      </w:pPr>
      <w:r>
        <w:rPr>
          <w:rFonts w:hAnsi="宋体" w:cs="宋体"/>
        </w:rPr>
        <w:t>月容 清僧。住新都寳光寺。乾隆四十二年（1777）嘗為達徹受具。後主什邡羅漢寺，達徹來謁，機緣契合，容欲付以衣鉢，徹不受。邑令任侯、寳光善度等敦勸不已，容復集衆，詞旨悲切，徹始從命。見《新續高僧傳四集》二六。</w:t>
      </w:r>
    </w:p>
    <w:p w14:paraId="2CEE7716">
      <w:pPr>
        <w:pStyle w:val="2"/>
        <w:rPr>
          <w:rFonts w:hAnsi="宋体" w:cs="宋体"/>
        </w:rPr>
      </w:pPr>
    </w:p>
    <w:p w14:paraId="535B5FC8">
      <w:pPr>
        <w:pStyle w:val="2"/>
        <w:rPr>
          <w:rFonts w:hAnsi="宋体" w:cs="宋体"/>
        </w:rPr>
      </w:pPr>
      <w:r>
        <w:rPr>
          <w:rFonts w:hAnsi="宋体" w:cs="宋体"/>
        </w:rPr>
        <w:t>月朗 五代僧。字海印，號炳然。雍州萬年（陝西西安）人。學於復元奥，專心《起信論》、 《華嚴法界觀》。住開明寺，力宏賢首宗旨。見《華嚴佛祖傳》。</w:t>
      </w:r>
    </w:p>
    <w:p w14:paraId="73765EDC">
      <w:pPr>
        <w:pStyle w:val="2"/>
        <w:rPr>
          <w:rFonts w:hAnsi="宋体" w:cs="宋体"/>
        </w:rPr>
      </w:pPr>
    </w:p>
    <w:p w14:paraId="1F220AA5">
      <w:pPr>
        <w:pStyle w:val="2"/>
        <w:rPr>
          <w:rFonts w:hAnsi="宋体" w:cs="宋体"/>
        </w:rPr>
      </w:pPr>
      <w:r>
        <w:rPr>
          <w:rFonts w:hAnsi="宋体" w:cs="宋体"/>
        </w:rPr>
        <w:t>月基 （1914-1987） 現代僧。號大本 ，筆名憨僧 。江蘇江都王氏。1922年於東臺慶隆庵依</w:t>
      </w:r>
    </w:p>
    <w:p w14:paraId="77FF24FE">
      <w:pPr>
        <w:pStyle w:val="2"/>
        <w:rPr>
          <w:rFonts w:hAnsi="宋体" w:cs="宋体"/>
        </w:rPr>
      </w:pPr>
    </w:p>
    <w:p w14:paraId="123B284D">
      <w:pPr>
        <w:pStyle w:val="2"/>
        <w:rPr>
          <w:rFonts w:hAnsi="宋体" w:cs="宋体"/>
        </w:rPr>
      </w:pPr>
      <w:r>
        <w:rPr>
          <w:rFonts w:hAnsi="宋体" w:cs="宋体"/>
        </w:rPr>
        <w:t>〈98〉</w:t>
      </w:r>
    </w:p>
    <w:p w14:paraId="0285C78D">
      <w:pPr>
        <w:pStyle w:val="2"/>
        <w:rPr>
          <w:rFonts w:hAnsi="宋体" w:cs="宋体"/>
        </w:rPr>
      </w:pPr>
    </w:p>
    <w:p w14:paraId="61451AD4">
      <w:pPr>
        <w:pStyle w:val="2"/>
        <w:rPr>
          <w:rFonts w:hAnsi="宋体" w:cs="宋体"/>
        </w:rPr>
      </w:pPr>
      <w:r>
        <w:rPr>
          <w:rFonts w:hAnsi="宋体" w:cs="宋体"/>
        </w:rPr>
        <w:t>松彩出家，1931年於鎮江焦山定慧寺受具。先後入啟慧佛學院、廣東嶺東佛學院、厦門閩南佛學院學習。歷任定慧寺知客、吴興白雀佛學院教師、南京攝山棲霞佛學院教務主任、棲霞寺監院、香林寺住持、中國佛教會和南京市佛教分會常務理事、宗仰中學和普德中學常務理事等職。1949年卓錫香港鹿野苑閱藏七載。1956年去臺灣，任宜蘭念佛堂導師、高雄佛教堂住持。1960年創建棲霞精舍，潜修至寂。有《密嚴經述要》、《佛門佳話》、《南京棲霞寺難民收容所之回憶》等。</w:t>
      </w:r>
    </w:p>
    <w:p w14:paraId="3323101C">
      <w:pPr>
        <w:pStyle w:val="2"/>
        <w:rPr>
          <w:rFonts w:hAnsi="宋体" w:cs="宋体"/>
        </w:rPr>
      </w:pPr>
    </w:p>
    <w:p w14:paraId="632DCB86">
      <w:pPr>
        <w:pStyle w:val="2"/>
        <w:rPr>
          <w:rFonts w:hAnsi="宋体" w:cs="宋体"/>
        </w:rPr>
      </w:pPr>
      <w:r>
        <w:rPr>
          <w:rFonts w:hAnsi="宋体" w:cs="宋体"/>
        </w:rPr>
        <w:t xml:space="preserve">月庵 </w:t>
      </w:r>
      <w:r>
        <w:rPr>
          <w:rFonts w:hint="eastAsia" w:ascii="MS Mincho" w:hAnsi="MS Mincho" w:eastAsia="MS Mincho" w:cs="MS Mincho"/>
        </w:rPr>
        <w:t>❶</w:t>
      </w:r>
      <w:r>
        <w:rPr>
          <w:rFonts w:hAnsi="宋体" w:cs="宋体"/>
        </w:rPr>
        <w:t>即善果 。</w:t>
      </w:r>
      <w:r>
        <w:rPr>
          <w:rFonts w:hint="eastAsia" w:ascii="MS Mincho" w:hAnsi="MS Mincho" w:eastAsia="MS Mincho" w:cs="MS Mincho"/>
        </w:rPr>
        <w:t>❷</w:t>
      </w:r>
      <w:r>
        <w:rPr>
          <w:rFonts w:hAnsi="宋体" w:cs="宋体"/>
        </w:rPr>
        <w:t>即源潭 。</w:t>
      </w:r>
    </w:p>
    <w:p w14:paraId="6EE5CD36">
      <w:pPr>
        <w:pStyle w:val="2"/>
        <w:rPr>
          <w:rFonts w:hAnsi="宋体" w:cs="宋体"/>
        </w:rPr>
      </w:pPr>
    </w:p>
    <w:p w14:paraId="00FE824A">
      <w:pPr>
        <w:pStyle w:val="2"/>
        <w:rPr>
          <w:rFonts w:hAnsi="宋体" w:cs="宋体"/>
        </w:rPr>
      </w:pPr>
      <w:r>
        <w:rPr>
          <w:rFonts w:hAnsi="宋体" w:cs="宋体"/>
        </w:rPr>
        <w:t xml:space="preserve">月堂 </w:t>
      </w:r>
      <w:r>
        <w:rPr>
          <w:rFonts w:hint="eastAsia" w:ascii="MS Mincho" w:hAnsi="MS Mincho" w:eastAsia="MS Mincho" w:cs="MS Mincho"/>
        </w:rPr>
        <w:t>❶</w:t>
      </w:r>
      <w:r>
        <w:rPr>
          <w:rFonts w:hAnsi="宋体" w:cs="宋体"/>
        </w:rPr>
        <w:t>明僧。江陵（湖北荆州）張氏。少祝髮庾臺寺。長參吴會諸老宿。還住東華樓，復興庾臺。經律賅博，問答如響，來叩者各得其意而去。見《荆州府志》。</w:t>
      </w:r>
      <w:r>
        <w:rPr>
          <w:rFonts w:hint="eastAsia" w:ascii="MS Mincho" w:hAnsi="MS Mincho" w:eastAsia="MS Mincho" w:cs="MS Mincho"/>
        </w:rPr>
        <w:t>❷</w:t>
      </w:r>
      <w:r>
        <w:rPr>
          <w:rFonts w:hAnsi="宋体" w:cs="宋体"/>
        </w:rPr>
        <w:t>即上湛 。</w:t>
      </w:r>
      <w:r>
        <w:rPr>
          <w:rFonts w:hint="eastAsia" w:ascii="MS Mincho" w:hAnsi="MS Mincho" w:eastAsia="MS Mincho" w:cs="MS Mincho"/>
        </w:rPr>
        <w:t>❸</w:t>
      </w:r>
      <w:r>
        <w:rPr>
          <w:rFonts w:hAnsi="宋体" w:cs="宋体"/>
        </w:rPr>
        <w:t>即佛行 。</w:t>
      </w:r>
      <w:r>
        <w:rPr>
          <w:rFonts w:hint="eastAsia" w:ascii="MS Mincho" w:hAnsi="MS Mincho" w:eastAsia="MS Mincho" w:cs="MS Mincho"/>
        </w:rPr>
        <w:t>❹</w:t>
      </w:r>
      <w:r>
        <w:rPr>
          <w:rFonts w:hAnsi="宋体" w:cs="宋体"/>
        </w:rPr>
        <w:t xml:space="preserve">即真圓 </w:t>
      </w:r>
      <w:r>
        <w:rPr>
          <w:rFonts w:hint="eastAsia" w:ascii="MS Mincho" w:hAnsi="MS Mincho" w:eastAsia="MS Mincho" w:cs="MS Mincho"/>
        </w:rPr>
        <w:t>❷</w:t>
      </w:r>
      <w:r>
        <w:rPr>
          <w:rFonts w:hAnsi="宋体" w:cs="宋体"/>
        </w:rPr>
        <w:t>。</w:t>
      </w:r>
      <w:r>
        <w:rPr>
          <w:rFonts w:hint="eastAsia" w:ascii="MS Mincho" w:hAnsi="MS Mincho" w:eastAsia="MS Mincho" w:cs="MS Mincho"/>
        </w:rPr>
        <w:t>❺</w:t>
      </w:r>
      <w:r>
        <w:rPr>
          <w:rFonts w:hAnsi="宋体" w:cs="宋体"/>
        </w:rPr>
        <w:t xml:space="preserve">即道昌 </w:t>
      </w:r>
      <w:r>
        <w:rPr>
          <w:rFonts w:hint="eastAsia" w:ascii="MS Mincho" w:hAnsi="MS Mincho" w:eastAsia="MS Mincho" w:cs="MS Mincho"/>
        </w:rPr>
        <w:t>❷</w:t>
      </w:r>
      <w:r>
        <w:rPr>
          <w:rFonts w:hAnsi="宋体" w:cs="宋体"/>
        </w:rPr>
        <w:t>。</w:t>
      </w:r>
    </w:p>
    <w:p w14:paraId="3ED8F320">
      <w:pPr>
        <w:pStyle w:val="2"/>
        <w:rPr>
          <w:rFonts w:hAnsi="宋体" w:cs="宋体"/>
        </w:rPr>
      </w:pPr>
    </w:p>
    <w:p w14:paraId="23F3ECD8">
      <w:pPr>
        <w:pStyle w:val="2"/>
        <w:rPr>
          <w:rFonts w:hAnsi="宋体" w:cs="宋体"/>
        </w:rPr>
      </w:pPr>
      <w:r>
        <w:rPr>
          <w:rFonts w:hAnsi="宋体" w:cs="宋体"/>
        </w:rPr>
        <w:t>月章 即弘瑜 。</w:t>
      </w:r>
    </w:p>
    <w:p w14:paraId="5FD1CDB8">
      <w:pPr>
        <w:pStyle w:val="2"/>
        <w:rPr>
          <w:rFonts w:hAnsi="宋体" w:cs="宋体"/>
        </w:rPr>
      </w:pPr>
    </w:p>
    <w:p w14:paraId="0ECDEEFA">
      <w:pPr>
        <w:pStyle w:val="2"/>
        <w:rPr>
          <w:rFonts w:hAnsi="宋体" w:cs="宋体"/>
        </w:rPr>
      </w:pPr>
      <w:r>
        <w:rPr>
          <w:rFonts w:hAnsi="宋体" w:cs="宋体"/>
        </w:rPr>
        <w:t>月旋 即古毫 。</w:t>
      </w:r>
    </w:p>
    <w:p w14:paraId="0D55AC37">
      <w:pPr>
        <w:pStyle w:val="2"/>
        <w:rPr>
          <w:rFonts w:hAnsi="宋体" w:cs="宋体"/>
        </w:rPr>
      </w:pPr>
    </w:p>
    <w:p w14:paraId="2ABC60B8">
      <w:pPr>
        <w:pStyle w:val="2"/>
        <w:rPr>
          <w:rFonts w:hAnsi="宋体" w:cs="宋体"/>
        </w:rPr>
      </w:pPr>
      <w:r>
        <w:rPr>
          <w:rFonts w:hAnsi="宋体" w:cs="宋体"/>
        </w:rPr>
        <w:t>月望 清僧。字西瞿。得法於雙桂堂破山海明。後開法新寧。見《錦江禪燈》一〇、《五燈全書》七〇。</w:t>
      </w:r>
    </w:p>
    <w:p w14:paraId="17D7492A">
      <w:pPr>
        <w:pStyle w:val="2"/>
        <w:rPr>
          <w:rFonts w:hAnsi="宋体" w:cs="宋体"/>
        </w:rPr>
      </w:pPr>
    </w:p>
    <w:p w14:paraId="391E8D53">
      <w:pPr>
        <w:pStyle w:val="2"/>
        <w:rPr>
          <w:rFonts w:hAnsi="宋体" w:cs="宋体"/>
        </w:rPr>
      </w:pPr>
      <w:r>
        <w:rPr>
          <w:rFonts w:hAnsi="宋体" w:cs="宋体"/>
        </w:rPr>
        <w:t>月涵 即子禪師 。</w:t>
      </w:r>
    </w:p>
    <w:p w14:paraId="6420846A">
      <w:pPr>
        <w:pStyle w:val="2"/>
        <w:rPr>
          <w:rFonts w:hAnsi="宋体" w:cs="宋体"/>
        </w:rPr>
      </w:pPr>
    </w:p>
    <w:p w14:paraId="4E84B97D">
      <w:pPr>
        <w:pStyle w:val="2"/>
        <w:rPr>
          <w:rFonts w:hAnsi="宋体" w:cs="宋体"/>
        </w:rPr>
      </w:pPr>
      <w:r>
        <w:rPr>
          <w:rFonts w:hAnsi="宋体" w:cs="宋体"/>
        </w:rPr>
        <w:t xml:space="preserve">月參 </w:t>
      </w:r>
      <w:r>
        <w:rPr>
          <w:rFonts w:hint="eastAsia" w:ascii="MS Mincho" w:hAnsi="MS Mincho" w:eastAsia="MS Mincho" w:cs="MS Mincho"/>
        </w:rPr>
        <w:t>❶</w:t>
      </w:r>
      <w:r>
        <w:rPr>
          <w:rFonts w:hAnsi="宋体" w:cs="宋体"/>
        </w:rPr>
        <w:t>（1832-1867） 清僧。陽湖（江蘇武進）人。真誠勵志，寒暑無息，避亂昭陽，力修净業。見《修西聞見録》一。</w:t>
      </w:r>
      <w:r>
        <w:rPr>
          <w:rFonts w:hint="eastAsia" w:ascii="MS Mincho" w:hAnsi="MS Mincho" w:eastAsia="MS Mincho" w:cs="MS Mincho"/>
        </w:rPr>
        <w:t>❷</w:t>
      </w:r>
      <w:r>
        <w:rPr>
          <w:rFonts w:hAnsi="宋体" w:cs="宋体"/>
        </w:rPr>
        <w:t>即與明 。</w:t>
      </w:r>
    </w:p>
    <w:p w14:paraId="54CCC83A">
      <w:pPr>
        <w:pStyle w:val="2"/>
        <w:rPr>
          <w:rFonts w:hAnsi="宋体" w:cs="宋体"/>
        </w:rPr>
      </w:pPr>
    </w:p>
    <w:p w14:paraId="4F2A2E6A">
      <w:pPr>
        <w:pStyle w:val="2"/>
        <w:rPr>
          <w:rFonts w:hAnsi="宋体" w:cs="宋体"/>
        </w:rPr>
      </w:pPr>
      <w:r>
        <w:rPr>
          <w:rFonts w:hAnsi="宋体" w:cs="宋体"/>
        </w:rPr>
        <w:t>月昂 即永達 。</w:t>
      </w:r>
    </w:p>
    <w:p w14:paraId="20436E14">
      <w:pPr>
        <w:pStyle w:val="2"/>
        <w:rPr>
          <w:rFonts w:hAnsi="宋体" w:cs="宋体"/>
        </w:rPr>
      </w:pPr>
    </w:p>
    <w:p w14:paraId="55E2B960">
      <w:pPr>
        <w:pStyle w:val="2"/>
        <w:rPr>
          <w:rFonts w:hAnsi="宋体" w:cs="宋体"/>
        </w:rPr>
      </w:pPr>
      <w:r>
        <w:rPr>
          <w:rFonts w:hAnsi="宋体" w:cs="宋体"/>
        </w:rPr>
        <w:t>月暉 清僧。名光。紹興（今屬浙江）馬氏。依企賢普清得法。住邑之衛生寺。見《五燈全書》一〇二補。</w:t>
      </w:r>
    </w:p>
    <w:p w14:paraId="75EE75FB">
      <w:pPr>
        <w:pStyle w:val="2"/>
        <w:rPr>
          <w:rFonts w:hAnsi="宋体" w:cs="宋体"/>
        </w:rPr>
      </w:pPr>
    </w:p>
    <w:p w14:paraId="583123C8">
      <w:pPr>
        <w:pStyle w:val="2"/>
        <w:rPr>
          <w:rFonts w:hAnsi="宋体" w:cs="宋体"/>
        </w:rPr>
      </w:pPr>
      <w:r>
        <w:rPr>
          <w:rFonts w:hAnsi="宋体" w:cs="宋体"/>
        </w:rPr>
        <w:t xml:space="preserve">月溪 </w:t>
      </w:r>
      <w:r>
        <w:rPr>
          <w:rFonts w:hint="eastAsia" w:ascii="MS Mincho" w:hAnsi="MS Mincho" w:eastAsia="MS Mincho" w:cs="MS Mincho"/>
        </w:rPr>
        <w:t>❶</w:t>
      </w:r>
      <w:r>
        <w:rPr>
          <w:rFonts w:hAnsi="宋体" w:cs="宋体"/>
        </w:rPr>
        <w:t>明僧。江安（今屬四川）人。遇禪師得《正法眼藏》，至蘭州印山，結庵日永洪，居二載。章帝召天下名僧十三人詣闕，溪入選抵京。將召入，上密令中使置經於地，覆以錦。諸僧皆履而入，溪獨伏不前，上促之，對曰：懼經為罪。上異，令取經，入賜以茶。後至留都寂。衆人廣其故居為寺。見民國《貴州通志》七。</w:t>
      </w:r>
      <w:r>
        <w:rPr>
          <w:rFonts w:hint="eastAsia" w:ascii="MS Mincho" w:hAnsi="MS Mincho" w:eastAsia="MS Mincho" w:cs="MS Mincho"/>
        </w:rPr>
        <w:t>❷</w:t>
      </w:r>
      <w:r>
        <w:rPr>
          <w:rFonts w:hAnsi="宋体" w:cs="宋体"/>
        </w:rPr>
        <w:t>明僧。住鹽官佛慧寺。嘗講《起信論》於吉祥寺。時真清駐錫覺皇，乃率衆延唱臨濟宗旨，清對溪從容嘉勉。見《明高僧傳》三、《新續高僧傳四集》七。</w:t>
      </w:r>
      <w:r>
        <w:rPr>
          <w:rFonts w:hint="eastAsia" w:ascii="MS Mincho" w:hAnsi="MS Mincho" w:eastAsia="MS Mincho" w:cs="MS Mincho"/>
        </w:rPr>
        <w:t>❸</w:t>
      </w:r>
      <w:r>
        <w:rPr>
          <w:rFonts w:hAnsi="宋体" w:cs="宋体"/>
        </w:rPr>
        <w:t>明僧。居燕京廣恩寺。初五臺山普濟寺僧净澄，苦習經業，未愜心性，後於古華嚴日夜磨煉，滯疑稍開，乃還燕京，求證於月溪，溪詰數語，净澄無以對，溪乃令參狗子無佛性語，始有省，溪付以衣拂。見《新續高僧傳四集》一九。</w:t>
      </w:r>
      <w:r>
        <w:rPr>
          <w:rFonts w:hint="eastAsia" w:ascii="MS Mincho" w:hAnsi="MS Mincho" w:eastAsia="MS Mincho" w:cs="MS Mincho"/>
        </w:rPr>
        <w:t>❹</w:t>
      </w:r>
      <w:r>
        <w:rPr>
          <w:rFonts w:hAnsi="宋体" w:cs="宋体"/>
        </w:rPr>
        <w:t>（1879-1965） 現代僧。浙江錢塘（杭州）吴氏。1897年禮本境静安出家、受具。曾於佛前燃左無名指及小二指，剪胸肉如掌大，炷四十八燈供佛，並發三大願：一、不貪美衣美食，樂修苦行，永無退悔；二、遍閱三藏一切經典，苦心參禪；三、以修所得，演説示導，弘揚大法，廣利衆生。從此每日閱經，並誦佛號五千聲。其師静安告誡曰：如你所修，在家亦可，何必出家?要修向上一著法門，才是出家人本份大事。乃教以參“萬法歸一，一歸何處”話頭，並授以《景德傳燈録》、《五燈會元》、《指月録》等。讀後仍感到一知半解。數年後雲遊各地，參訪善知識。聞牛首山獻花嚴有鐵巖和尚，是悟後人，乃星夜往參，終於有省。某中夜，忽聞窗外風吹梧桐葉聲，豁然而悟。其後即遍參名山大剎，隨緣講經説法。後至香港，初住西林寺。1949年，簡玉階贈以私產“晦思園”供其居住。初於此設佛學院，後改建為萬佛寺，於此講經撰文，來歸者甚衆。善彈七弦琴，工於填詞。人稱其詞：有雲霞色，無烟火氣。有《金剛經講録》、《圓覺經講録》、《維摩經講録》、《楞伽經講録》、《心經講録》、《佛教人生觀》、《佛法問答録》、《大乘八宗修法》、《大乘絕對論》、《參禪修法》、《月溪語録》</w:t>
      </w:r>
    </w:p>
    <w:p w14:paraId="70368466">
      <w:pPr>
        <w:pStyle w:val="2"/>
        <w:rPr>
          <w:rFonts w:hAnsi="宋体" w:cs="宋体"/>
        </w:rPr>
      </w:pPr>
    </w:p>
    <w:p w14:paraId="7682279A">
      <w:pPr>
        <w:pStyle w:val="2"/>
        <w:rPr>
          <w:rFonts w:hAnsi="宋体" w:cs="宋体"/>
        </w:rPr>
      </w:pPr>
      <w:r>
        <w:rPr>
          <w:rFonts w:hAnsi="宋体" w:cs="宋体"/>
        </w:rPr>
        <w:t>〈99〉</w:t>
      </w:r>
    </w:p>
    <w:p w14:paraId="7A36242C">
      <w:pPr>
        <w:pStyle w:val="2"/>
        <w:rPr>
          <w:rFonts w:hAnsi="宋体" w:cs="宋体"/>
        </w:rPr>
      </w:pPr>
    </w:p>
    <w:p w14:paraId="0A16951D">
      <w:pPr>
        <w:pStyle w:val="2"/>
        <w:rPr>
          <w:rFonts w:hAnsi="宋体" w:cs="宋体"/>
        </w:rPr>
      </w:pPr>
      <w:r>
        <w:rPr>
          <w:rFonts w:hAnsi="宋体" w:cs="宋体"/>
        </w:rPr>
        <w:t>等。</w:t>
      </w:r>
      <w:r>
        <w:rPr>
          <w:rFonts w:hint="eastAsia" w:ascii="MS Mincho" w:hAnsi="MS Mincho" w:eastAsia="MS Mincho" w:cs="MS Mincho"/>
        </w:rPr>
        <w:t>❶</w:t>
      </w:r>
      <w:r>
        <w:rPr>
          <w:rFonts w:hAnsi="宋体" w:cs="宋体"/>
        </w:rPr>
        <w:t>即法輝 。</w:t>
      </w:r>
      <w:r>
        <w:rPr>
          <w:rFonts w:hint="eastAsia" w:ascii="MS Mincho" w:hAnsi="MS Mincho" w:eastAsia="MS Mincho" w:cs="MS Mincho"/>
        </w:rPr>
        <w:t>❷</w:t>
      </w:r>
      <w:r>
        <w:rPr>
          <w:rFonts w:hAnsi="宋体" w:cs="宋体"/>
        </w:rPr>
        <w:t>即善良 。</w:t>
      </w:r>
      <w:r>
        <w:rPr>
          <w:rFonts w:hint="eastAsia" w:ascii="MS Mincho" w:hAnsi="MS Mincho" w:eastAsia="MS Mincho" w:cs="MS Mincho"/>
        </w:rPr>
        <w:t>❸</w:t>
      </w:r>
      <w:r>
        <w:rPr>
          <w:rFonts w:hAnsi="宋体" w:cs="宋体"/>
        </w:rPr>
        <w:t>即顯諦 。</w:t>
      </w:r>
      <w:r>
        <w:rPr>
          <w:rFonts w:hint="eastAsia" w:ascii="MS Mincho" w:hAnsi="MS Mincho" w:eastAsia="MS Mincho" w:cs="MS Mincho"/>
        </w:rPr>
        <w:t>❹</w:t>
      </w:r>
      <w:r>
        <w:rPr>
          <w:rFonts w:hAnsi="宋体" w:cs="宋体"/>
        </w:rPr>
        <w:t>即靈檀 。</w:t>
      </w:r>
    </w:p>
    <w:p w14:paraId="1F632705">
      <w:pPr>
        <w:pStyle w:val="2"/>
        <w:rPr>
          <w:rFonts w:hAnsi="宋体" w:cs="宋体"/>
        </w:rPr>
      </w:pPr>
    </w:p>
    <w:p w14:paraId="39DCA81C">
      <w:pPr>
        <w:pStyle w:val="2"/>
        <w:rPr>
          <w:rFonts w:hAnsi="宋体" w:cs="宋体"/>
        </w:rPr>
      </w:pPr>
      <w:r>
        <w:rPr>
          <w:rFonts w:hAnsi="宋体" w:cs="宋体"/>
        </w:rPr>
        <w:t>月僧 即宗亮 。</w:t>
      </w:r>
    </w:p>
    <w:p w14:paraId="612A03F9">
      <w:pPr>
        <w:pStyle w:val="2"/>
        <w:rPr>
          <w:rFonts w:hAnsi="宋体" w:cs="宋体"/>
        </w:rPr>
      </w:pPr>
    </w:p>
    <w:p w14:paraId="23E76471">
      <w:pPr>
        <w:pStyle w:val="2"/>
        <w:rPr>
          <w:rFonts w:hAnsi="宋体" w:cs="宋体"/>
        </w:rPr>
      </w:pPr>
      <w:r>
        <w:rPr>
          <w:rFonts w:hAnsi="宋体" w:cs="宋体"/>
        </w:rPr>
        <w:t xml:space="preserve">月輪 </w:t>
      </w:r>
      <w:r>
        <w:rPr>
          <w:rFonts w:hint="eastAsia" w:ascii="MS Mincho" w:hAnsi="MS Mincho" w:eastAsia="MS Mincho" w:cs="MS Mincho"/>
        </w:rPr>
        <w:t>❶</w:t>
      </w:r>
      <w:r>
        <w:rPr>
          <w:rFonts w:hAnsi="宋体" w:cs="宋体"/>
        </w:rPr>
        <w:t>（854-925） 唐僧。福州福唐（福建福清）許氏。初謁三峰，不契。尋聞夾山善會盛化，乃往叩之，依附七年，於言下頓悟。住撫州黄山。見《景德傳燈録》一六、《聯燈會要》二三、《五燈會元》六、《指月録》一七。</w:t>
      </w:r>
      <w:r>
        <w:rPr>
          <w:rFonts w:hint="eastAsia" w:ascii="MS Mincho" w:hAnsi="MS Mincho" w:eastAsia="MS Mincho" w:cs="MS Mincho"/>
        </w:rPr>
        <w:t>❷</w:t>
      </w:r>
      <w:r>
        <w:rPr>
          <w:rFonts w:hAnsi="宋体" w:cs="宋体"/>
        </w:rPr>
        <w:t>即如蒲 。</w:t>
      </w:r>
      <w:r>
        <w:rPr>
          <w:rFonts w:hint="eastAsia" w:ascii="MS Mincho" w:hAnsi="MS Mincho" w:eastAsia="MS Mincho" w:cs="MS Mincho"/>
        </w:rPr>
        <w:t>❸</w:t>
      </w:r>
      <w:r>
        <w:rPr>
          <w:rFonts w:hAnsi="宋体" w:cs="宋体"/>
        </w:rPr>
        <w:t>即如滿 。</w:t>
      </w:r>
    </w:p>
    <w:p w14:paraId="7F04F5A0">
      <w:pPr>
        <w:pStyle w:val="2"/>
        <w:rPr>
          <w:rFonts w:hAnsi="宋体" w:cs="宋体"/>
        </w:rPr>
      </w:pPr>
    </w:p>
    <w:p w14:paraId="7C4FEC43">
      <w:pPr>
        <w:pStyle w:val="2"/>
        <w:rPr>
          <w:rFonts w:hAnsi="宋体" w:cs="宋体"/>
        </w:rPr>
      </w:pPr>
      <w:r>
        <w:rPr>
          <w:rFonts w:hAnsi="宋体" w:cs="宋体"/>
        </w:rPr>
        <w:t xml:space="preserve">月輝 即了然 </w:t>
      </w:r>
      <w:r>
        <w:rPr>
          <w:rFonts w:hint="eastAsia" w:ascii="MS Mincho" w:hAnsi="MS Mincho" w:eastAsia="MS Mincho" w:cs="MS Mincho"/>
        </w:rPr>
        <w:t>❶</w:t>
      </w:r>
      <w:r>
        <w:rPr>
          <w:rFonts w:hAnsi="宋体" w:cs="宋体"/>
        </w:rPr>
        <w:t>。</w:t>
      </w:r>
    </w:p>
    <w:p w14:paraId="2127D156">
      <w:pPr>
        <w:pStyle w:val="2"/>
        <w:rPr>
          <w:rFonts w:hAnsi="宋体" w:cs="宋体"/>
        </w:rPr>
      </w:pPr>
    </w:p>
    <w:p w14:paraId="0F9681A0">
      <w:pPr>
        <w:pStyle w:val="2"/>
        <w:rPr>
          <w:rFonts w:hAnsi="宋体" w:cs="宋体"/>
        </w:rPr>
      </w:pPr>
      <w:r>
        <w:rPr>
          <w:rFonts w:hAnsi="宋体" w:cs="宋体"/>
        </w:rPr>
        <w:t>月幢 即徹了 。</w:t>
      </w:r>
    </w:p>
    <w:p w14:paraId="1BF77F24">
      <w:pPr>
        <w:pStyle w:val="2"/>
        <w:rPr>
          <w:rFonts w:hAnsi="宋体" w:cs="宋体"/>
        </w:rPr>
      </w:pPr>
    </w:p>
    <w:p w14:paraId="00D53B68">
      <w:pPr>
        <w:pStyle w:val="2"/>
        <w:rPr>
          <w:rFonts w:hAnsi="宋体" w:cs="宋体"/>
        </w:rPr>
      </w:pPr>
      <w:r>
        <w:rPr>
          <w:rFonts w:hAnsi="宋体" w:cs="宋体"/>
        </w:rPr>
        <w:t>月牌 即正皎 。</w:t>
      </w:r>
    </w:p>
    <w:p w14:paraId="0F54C885">
      <w:pPr>
        <w:pStyle w:val="2"/>
        <w:rPr>
          <w:rFonts w:hAnsi="宋体" w:cs="宋体"/>
        </w:rPr>
      </w:pPr>
    </w:p>
    <w:p w14:paraId="429D5196">
      <w:pPr>
        <w:pStyle w:val="2"/>
        <w:rPr>
          <w:rFonts w:hAnsi="宋体" w:cs="宋体"/>
        </w:rPr>
      </w:pPr>
      <w:r>
        <w:rPr>
          <w:rFonts w:hAnsi="宋体" w:cs="宋体"/>
        </w:rPr>
        <w:t xml:space="preserve">月潭 </w:t>
      </w:r>
      <w:r>
        <w:rPr>
          <w:rFonts w:hint="eastAsia" w:ascii="MS Mincho" w:hAnsi="MS Mincho" w:eastAsia="MS Mincho" w:cs="MS Mincho"/>
        </w:rPr>
        <w:t>❶</w:t>
      </w:r>
      <w:r>
        <w:rPr>
          <w:rFonts w:hAnsi="宋体" w:cs="宋体"/>
        </w:rPr>
        <w:t>（?-1586） 明僧。姓楊氏。祝髮五臺。周行天下殆半，於蜀邛僰山最久。隆慶五年（1571），杖錫遊江南至婁東，王鳳洲等築室請居之。篤於净土，以不欺爲本。寂年一百一十三歲。見《吴都法乘》六下、《新續高僧傳四集》四三。</w:t>
      </w:r>
      <w:r>
        <w:rPr>
          <w:rFonts w:hint="eastAsia" w:ascii="MS Mincho" w:hAnsi="MS Mincho" w:eastAsia="MS Mincho" w:cs="MS Mincho"/>
        </w:rPr>
        <w:t>❷</w:t>
      </w:r>
      <w:r>
        <w:rPr>
          <w:rFonts w:hAnsi="宋体" w:cs="宋体"/>
        </w:rPr>
        <w:t>即自如 。</w:t>
      </w:r>
      <w:r>
        <w:rPr>
          <w:rFonts w:hint="eastAsia" w:ascii="MS Mincho" w:hAnsi="MS Mincho" w:eastAsia="MS Mincho" w:cs="MS Mincho"/>
        </w:rPr>
        <w:t>❸</w:t>
      </w:r>
      <w:r>
        <w:rPr>
          <w:rFonts w:hAnsi="宋体" w:cs="宋体"/>
        </w:rPr>
        <w:t>即明達 。</w:t>
      </w:r>
      <w:r>
        <w:rPr>
          <w:rFonts w:hint="eastAsia" w:ascii="MS Mincho" w:hAnsi="MS Mincho" w:eastAsia="MS Mincho" w:cs="MS Mincho"/>
        </w:rPr>
        <w:t>❹</w:t>
      </w:r>
      <w:r>
        <w:rPr>
          <w:rFonts w:hAnsi="宋体" w:cs="宋体"/>
        </w:rPr>
        <w:t>即寂澄 。</w:t>
      </w:r>
      <w:r>
        <w:rPr>
          <w:rFonts w:hint="eastAsia" w:ascii="MS Mincho" w:hAnsi="MS Mincho" w:eastAsia="MS Mincho" w:cs="MS Mincho"/>
        </w:rPr>
        <w:t>❺</w:t>
      </w:r>
      <w:r>
        <w:rPr>
          <w:rFonts w:hAnsi="宋体" w:cs="宋体"/>
        </w:rPr>
        <w:t>即廣德 。</w:t>
      </w:r>
      <w:r>
        <w:rPr>
          <w:rFonts w:hint="eastAsia" w:ascii="MS Mincho" w:hAnsi="MS Mincho" w:eastAsia="MS Mincho" w:cs="MS Mincho"/>
        </w:rPr>
        <w:t>❻</w:t>
      </w:r>
      <w:r>
        <w:rPr>
          <w:rFonts w:hAnsi="宋体" w:cs="宋体"/>
        </w:rPr>
        <w:t>即圓禪師 。</w:t>
      </w:r>
    </w:p>
    <w:p w14:paraId="284FC079">
      <w:pPr>
        <w:pStyle w:val="2"/>
        <w:rPr>
          <w:rFonts w:hAnsi="宋体" w:cs="宋体"/>
        </w:rPr>
      </w:pPr>
    </w:p>
    <w:p w14:paraId="16979D01">
      <w:pPr>
        <w:pStyle w:val="2"/>
        <w:rPr>
          <w:rFonts w:hAnsi="宋体" w:cs="宋体"/>
        </w:rPr>
      </w:pPr>
      <w:r>
        <w:rPr>
          <w:rFonts w:hAnsi="宋体" w:cs="宋体"/>
        </w:rPr>
        <w:t xml:space="preserve">月澗 </w:t>
      </w:r>
      <w:r>
        <w:rPr>
          <w:rFonts w:hint="eastAsia" w:ascii="MS Mincho" w:hAnsi="MS Mincho" w:eastAsia="MS Mincho" w:cs="MS Mincho"/>
        </w:rPr>
        <w:t>❶</w:t>
      </w:r>
      <w:r>
        <w:rPr>
          <w:rFonts w:hAnsi="宋体" w:cs="宋体"/>
        </w:rPr>
        <w:t>即文明 。</w:t>
      </w:r>
      <w:r>
        <w:rPr>
          <w:rFonts w:hint="eastAsia" w:ascii="MS Mincho" w:hAnsi="MS Mincho" w:eastAsia="MS Mincho" w:cs="MS Mincho"/>
        </w:rPr>
        <w:t>❷</w:t>
      </w:r>
      <w:r>
        <w:rPr>
          <w:rFonts w:hAnsi="宋体" w:cs="宋体"/>
        </w:rPr>
        <w:t xml:space="preserve">即道隱 </w:t>
      </w:r>
      <w:r>
        <w:rPr>
          <w:rFonts w:hint="eastAsia" w:ascii="MS Mincho" w:hAnsi="MS Mincho" w:eastAsia="MS Mincho" w:cs="MS Mincho"/>
        </w:rPr>
        <w:t>❷</w:t>
      </w:r>
      <w:r>
        <w:rPr>
          <w:rFonts w:hAnsi="宋体" w:cs="宋体"/>
        </w:rPr>
        <w:t>。</w:t>
      </w:r>
    </w:p>
    <w:p w14:paraId="516EE7EF">
      <w:pPr>
        <w:pStyle w:val="2"/>
        <w:rPr>
          <w:rFonts w:hAnsi="宋体" w:cs="宋体"/>
        </w:rPr>
      </w:pPr>
    </w:p>
    <w:p w14:paraId="26C49AFC">
      <w:pPr>
        <w:pStyle w:val="2"/>
        <w:rPr>
          <w:rFonts w:hAnsi="宋体" w:cs="宋体"/>
        </w:rPr>
      </w:pPr>
      <w:r>
        <w:rPr>
          <w:rFonts w:hAnsi="宋体" w:cs="宋体"/>
        </w:rPr>
        <w:t xml:space="preserve">月樵 </w:t>
      </w:r>
      <w:r>
        <w:rPr>
          <w:rFonts w:hint="eastAsia" w:ascii="MS Mincho" w:hAnsi="MS Mincho" w:eastAsia="MS Mincho" w:cs="MS Mincho"/>
        </w:rPr>
        <w:t>❶</w:t>
      </w:r>
      <w:r>
        <w:rPr>
          <w:rFonts w:hAnsi="宋体" w:cs="宋体"/>
        </w:rPr>
        <w:t>即元柯 。</w:t>
      </w:r>
      <w:r>
        <w:rPr>
          <w:rFonts w:hint="eastAsia" w:ascii="MS Mincho" w:hAnsi="MS Mincho" w:eastAsia="MS Mincho" w:cs="MS Mincho"/>
        </w:rPr>
        <w:t>❷</w:t>
      </w:r>
      <w:r>
        <w:rPr>
          <w:rFonts w:hAnsi="宋体" w:cs="宋体"/>
        </w:rPr>
        <w:t>即達塵 。</w:t>
      </w:r>
      <w:r>
        <w:rPr>
          <w:rFonts w:hint="eastAsia" w:ascii="MS Mincho" w:hAnsi="MS Mincho" w:eastAsia="MS Mincho" w:cs="MS Mincho"/>
        </w:rPr>
        <w:t>❸</w:t>
      </w:r>
      <w:r>
        <w:rPr>
          <w:rFonts w:hAnsi="宋体" w:cs="宋体"/>
        </w:rPr>
        <w:t>即學讓 。</w:t>
      </w:r>
    </w:p>
    <w:p w14:paraId="5F7A833F">
      <w:pPr>
        <w:pStyle w:val="2"/>
        <w:rPr>
          <w:rFonts w:hAnsi="宋体" w:cs="宋体"/>
        </w:rPr>
      </w:pPr>
    </w:p>
    <w:p w14:paraId="7A09EF96">
      <w:pPr>
        <w:pStyle w:val="2"/>
        <w:rPr>
          <w:rFonts w:hAnsi="宋体" w:cs="宋体"/>
        </w:rPr>
      </w:pPr>
      <w:r>
        <w:rPr>
          <w:rFonts w:hAnsi="宋体" w:cs="宋体"/>
        </w:rPr>
        <w:t>月瓢 清僧。名行度。依通玄林野通奇受法。住湖州菁山。見《五燈全書》七九補遺。</w:t>
      </w:r>
    </w:p>
    <w:p w14:paraId="6A393651">
      <w:pPr>
        <w:pStyle w:val="2"/>
        <w:rPr>
          <w:rFonts w:hAnsi="宋体" w:cs="宋体"/>
        </w:rPr>
      </w:pPr>
    </w:p>
    <w:p w14:paraId="2FE59FC3">
      <w:pPr>
        <w:pStyle w:val="2"/>
        <w:rPr>
          <w:rFonts w:hAnsi="宋体" w:cs="宋体"/>
        </w:rPr>
      </w:pPr>
      <w:r>
        <w:rPr>
          <w:rFonts w:hAnsi="宋体" w:cs="宋体"/>
        </w:rPr>
        <w:t>月霞 （1858—1917） 近代僧。名顯珠 。湖北黄崗胡氏。幼讀儒書，習醫。年十九出家南京觀音寺，受具戒於大通蓮花寺。歷遊名山，通參知識，學習經論。旋結茅於終南，行百丈清規，挑鋤習禪，前後六年。後謁常州天寧冶開，受到器重。又依河南太白山頂了塵習禪，聽講《唯摩》，悟入不二法門。後參法忍於句容赤山真如寺，代師講《楞嚴》於湖北歸元寺。曾偕高旻普照、北京印魁至安徽翠峰結界打七。後歷遊汉、京、江、浙等地，講經説法。又住持安慶迎江寺，至寧創江蘇僧教育會，任教於“祇洹精舍”。嘗出遊泰、緬、錫蘭（今斯里蘭卡）、印度等國，考察佛教。1906年赴日講《楞伽》、《維摩》、《圓覺》等經。是年與明鏡、惟寬、應慈同受天寧寺冶開記荊，傳臨濟宗。1909年與諦閑在寧創僧師範學堂。辛亥革命後至滬講《起信》，參與出版《佛學叢報》。1914年辦華嚴大學於哈同花園，後隨校遷杭州海潮寺，主講《華嚴》、《楞伽》、 《起信》等。同時先後至九華東崖，湖北歸元、武昌，江蘇宜興磬山分別開講《楞严》、《起信》、《法華》、《華嚴一乘教義分齊章》等。1917年主常熟虞山興福寺，續辦華嚴大學。卒於杭州西湖玉泉寺，塔於興福寺師子口。著作大都散失，有《維摩經講義》行世。著名弟子有持松、常惺、慈舟、了塵、戒塵、靄亭、智光等。</w:t>
      </w:r>
    </w:p>
    <w:p w14:paraId="172EC99E">
      <w:pPr>
        <w:pStyle w:val="2"/>
        <w:rPr>
          <w:rFonts w:hAnsi="宋体" w:cs="宋体"/>
        </w:rPr>
      </w:pPr>
    </w:p>
    <w:p w14:paraId="78F97AB3">
      <w:pPr>
        <w:pStyle w:val="2"/>
        <w:rPr>
          <w:rFonts w:hAnsi="宋体" w:cs="宋体"/>
        </w:rPr>
      </w:pPr>
      <w:r>
        <w:rPr>
          <w:rFonts w:hAnsi="宋体" w:cs="宋体"/>
        </w:rPr>
        <w:t>月鑒 即照元 。</w:t>
      </w:r>
    </w:p>
    <w:p w14:paraId="15E53019">
      <w:pPr>
        <w:pStyle w:val="2"/>
        <w:rPr>
          <w:rFonts w:hAnsi="宋体" w:cs="宋体"/>
        </w:rPr>
      </w:pPr>
    </w:p>
    <w:p w14:paraId="1472E75B">
      <w:pPr>
        <w:pStyle w:val="2"/>
        <w:rPr>
          <w:rFonts w:hAnsi="宋体" w:cs="宋体"/>
        </w:rPr>
      </w:pPr>
      <w:r>
        <w:rPr>
          <w:rFonts w:hAnsi="宋体" w:cs="宋体"/>
        </w:rPr>
        <w:t xml:space="preserve">月禪師 </w:t>
      </w:r>
      <w:r>
        <w:rPr>
          <w:rFonts w:hint="eastAsia" w:ascii="MS Mincho" w:hAnsi="MS Mincho" w:eastAsia="MS Mincho" w:cs="MS Mincho"/>
        </w:rPr>
        <w:t>❶</w:t>
      </w:r>
      <w:r>
        <w:rPr>
          <w:rFonts w:hAnsi="宋体" w:cs="宋体"/>
        </w:rPr>
        <w:t>宋僧。字資福。住廬州承天寺。得法於東京圓通寺法雲秀。見《續傳燈録》一二、《五燈全書》三五。</w:t>
      </w:r>
      <w:r>
        <w:rPr>
          <w:rFonts w:hint="eastAsia" w:ascii="MS Mincho" w:hAnsi="MS Mincho" w:eastAsia="MS Mincho" w:cs="MS Mincho"/>
        </w:rPr>
        <w:t>❷</w:t>
      </w:r>
      <w:r>
        <w:rPr>
          <w:rFonts w:hAnsi="宋体" w:cs="宋体"/>
        </w:rPr>
        <w:t>宋僧。住隨州雙泉山。得法於香山净因寺枯木法成。為天寧芙蓉道楷再傳弟子。見《續傳燈録》一七、《五燈全書》三〇。</w:t>
      </w:r>
      <w:r>
        <w:rPr>
          <w:rFonts w:hint="eastAsia" w:ascii="MS Mincho" w:hAnsi="MS Mincho" w:eastAsia="MS Mincho" w:cs="MS Mincho"/>
        </w:rPr>
        <w:t>❸</w:t>
      </w:r>
      <w:r>
        <w:rPr>
          <w:rFonts w:hAnsi="宋体" w:cs="宋体"/>
        </w:rPr>
        <w:t>宋僧。住撫州曹山。依漳州羅漢院遇得法，為東京法雲寺佛國惟白再傳弟子。見《續傳燈録〉二四。</w:t>
      </w:r>
      <w:r>
        <w:rPr>
          <w:rFonts w:hint="eastAsia" w:ascii="MS Mincho" w:hAnsi="MS Mincho" w:eastAsia="MS Mincho" w:cs="MS Mincho"/>
        </w:rPr>
        <w:t>❹</w:t>
      </w:r>
      <w:r>
        <w:rPr>
          <w:rFonts w:hAnsi="宋体" w:cs="宋体"/>
        </w:rPr>
        <w:t>宋僧。住正法寺。得法於南華知昺，為舒州太平慧懃再傳弟子。見《續燈正統》六、《續傳燈録〉三三。</w:t>
      </w:r>
      <w:r>
        <w:rPr>
          <w:rFonts w:hint="eastAsia" w:ascii="MS Mincho" w:hAnsi="MS Mincho" w:eastAsia="MS Mincho" w:cs="MS Mincho"/>
        </w:rPr>
        <w:t>❺</w:t>
      </w:r>
      <w:r>
        <w:rPr>
          <w:rFonts w:hAnsi="宋体" w:cs="宋体"/>
        </w:rPr>
        <w:t>宋僧。依大愚受法。住蘇州瑞光寺。見《續傳燈録》九、《嘉泰普燈録》三。</w:t>
      </w:r>
      <w:r>
        <w:rPr>
          <w:rFonts w:hint="eastAsia" w:ascii="MS Mincho" w:hAnsi="MS Mincho" w:eastAsia="MS Mincho" w:cs="MS Mincho"/>
        </w:rPr>
        <w:t>❻</w:t>
      </w:r>
      <w:r>
        <w:rPr>
          <w:rFonts w:hAnsi="宋体" w:cs="宋体"/>
        </w:rPr>
        <w:t>宋僧。依附白雲子祥，久乃契旨受法。出住韶州月華山。見《五燈會元》一五。</w:t>
      </w:r>
      <w:r>
        <w:rPr>
          <w:rFonts w:hint="eastAsia" w:ascii="MS Mincho" w:hAnsi="MS Mincho" w:eastAsia="MS Mincho" w:cs="MS Mincho"/>
        </w:rPr>
        <w:t>❼</w:t>
      </w:r>
      <w:r>
        <w:rPr>
          <w:rFonts w:hAnsi="宋体" w:cs="宋体"/>
        </w:rPr>
        <w:t>清僧。字一輪。住常熟普仁寺。得法於磬山崇恩法南勝。為調梅鼎禪師再傳弟子。見《正源略集》一六。</w:t>
      </w:r>
      <w:r>
        <w:rPr>
          <w:rFonts w:hint="eastAsia" w:ascii="MS Mincho" w:hAnsi="MS Mincho" w:eastAsia="MS Mincho" w:cs="MS Mincho"/>
        </w:rPr>
        <w:t>❽</w:t>
      </w:r>
      <w:r>
        <w:rPr>
          <w:rFonts w:hAnsi="宋体" w:cs="宋体"/>
        </w:rPr>
        <w:t>即了月 。見《正源略集》一六。</w:t>
      </w:r>
      <w:r>
        <w:rPr>
          <w:rFonts w:hint="eastAsia" w:ascii="MS Mincho" w:hAnsi="MS Mincho" w:eastAsia="MS Mincho" w:cs="MS Mincho"/>
        </w:rPr>
        <w:t>❾</w:t>
      </w:r>
      <w:r>
        <w:rPr>
          <w:rFonts w:hAnsi="宋体" w:cs="宋体"/>
        </w:rPr>
        <w:t>（1711-1771） 清僧。字智朗。白門（江蘇南京）李氏。年十九投慧開脫白，受具於六安曇瑞年。後依靈峰素連習天台、賢首諸經論，印可於佛日羲和尚。寂後塔於蓮花峰之陽。見《正</w:t>
      </w:r>
    </w:p>
    <w:p w14:paraId="17225159">
      <w:pPr>
        <w:pStyle w:val="2"/>
        <w:rPr>
          <w:rFonts w:hAnsi="宋体" w:cs="宋体"/>
        </w:rPr>
      </w:pPr>
    </w:p>
    <w:p w14:paraId="1A977B28">
      <w:pPr>
        <w:pStyle w:val="2"/>
        <w:rPr>
          <w:rFonts w:hAnsi="宋体" w:cs="宋体"/>
        </w:rPr>
      </w:pPr>
      <w:r>
        <w:rPr>
          <w:rFonts w:hAnsi="宋体" w:cs="宋体"/>
        </w:rPr>
        <w:t>〈100〉</w:t>
      </w:r>
    </w:p>
    <w:p w14:paraId="405C6D5F">
      <w:pPr>
        <w:pStyle w:val="2"/>
        <w:rPr>
          <w:rFonts w:hAnsi="宋体" w:cs="宋体"/>
        </w:rPr>
      </w:pPr>
    </w:p>
    <w:p w14:paraId="34DCA610">
      <w:pPr>
        <w:pStyle w:val="2"/>
        <w:rPr>
          <w:rFonts w:hAnsi="宋体" w:cs="宋体"/>
        </w:rPr>
      </w:pPr>
      <w:r>
        <w:rPr>
          <w:rFonts w:hAnsi="宋体" w:cs="宋体"/>
        </w:rPr>
        <w:t>源略集》一四。</w:t>
      </w:r>
    </w:p>
    <w:p w14:paraId="0FDB7168">
      <w:pPr>
        <w:pStyle w:val="2"/>
        <w:rPr>
          <w:rFonts w:hAnsi="宋体" w:cs="宋体"/>
        </w:rPr>
      </w:pPr>
    </w:p>
    <w:p w14:paraId="709A6218">
      <w:pPr>
        <w:pStyle w:val="2"/>
        <w:rPr>
          <w:rFonts w:hAnsi="宋体" w:cs="宋体"/>
        </w:rPr>
      </w:pPr>
      <w:r>
        <w:rPr>
          <w:rFonts w:hAnsi="宋体" w:cs="宋体"/>
        </w:rPr>
        <w:t>月婆首那 陳竺居士。中天竺優禪尼國王子。自魏達齊，之梁逮陳，學佛經，精義理，洞曉音韻，兼善方言。在江左遇于闐沙門求那跋陀，乞得《勝天王般若》等梵本，於江州興業伽藍譯之。見《歷代三寳記》九、一一，《續高僧傳》一，《開元釋教録》六、七。</w:t>
      </w:r>
    </w:p>
    <w:p w14:paraId="6DB21F36">
      <w:pPr>
        <w:pStyle w:val="2"/>
        <w:rPr>
          <w:rFonts w:hAnsi="宋体" w:cs="宋体"/>
        </w:rPr>
      </w:pPr>
    </w:p>
    <w:p w14:paraId="65645B6B">
      <w:pPr>
        <w:pStyle w:val="2"/>
        <w:rPr>
          <w:rFonts w:hAnsi="宋体" w:cs="宋体"/>
        </w:rPr>
      </w:pPr>
      <w:r>
        <w:rPr>
          <w:rFonts w:hAnsi="宋体" w:cs="宋体"/>
        </w:rPr>
        <w:t>月湖半顛 即本正 。</w:t>
      </w:r>
    </w:p>
    <w:p w14:paraId="5613FB00">
      <w:pPr>
        <w:pStyle w:val="2"/>
        <w:rPr>
          <w:rFonts w:hAnsi="宋体" w:cs="宋体"/>
        </w:rPr>
      </w:pPr>
    </w:p>
    <w:p w14:paraId="579114C0">
      <w:pPr>
        <w:pStyle w:val="2"/>
        <w:rPr>
          <w:rFonts w:hAnsi="宋体" w:cs="宋体"/>
        </w:rPr>
      </w:pPr>
      <w:r>
        <w:rPr>
          <w:rFonts w:hAnsi="宋体" w:cs="宋体"/>
        </w:rPr>
        <w:t>勿提提羼魚 唐僧。華言蓮華精進 。龜茲（新疆庫車）人。於其國蓮華寺譯出《十力經》。後由悟空齎之入唐。貞元中編入藏。見《宋高僧傳》三。</w:t>
      </w:r>
    </w:p>
    <w:p w14:paraId="73D5FD36">
      <w:pPr>
        <w:pStyle w:val="2"/>
        <w:rPr>
          <w:rFonts w:hAnsi="宋体" w:cs="宋体"/>
        </w:rPr>
      </w:pPr>
    </w:p>
    <w:p w14:paraId="735FFD4C">
      <w:pPr>
        <w:pStyle w:val="2"/>
        <w:rPr>
          <w:rFonts w:hAnsi="宋体" w:cs="宋体"/>
        </w:rPr>
      </w:pPr>
      <w:r>
        <w:rPr>
          <w:rFonts w:hAnsi="宋体" w:cs="宋体"/>
        </w:rPr>
        <w:t>丹田 （1535-1614） 明僧。名悟進。新會（今屬廣東）潘氏。投曹溪智璉薙染。日誦《金剛經》不輟。寂後謚曰真覺 ，四衆奉肉身於天峙岡。見《曹溪通志》。</w:t>
      </w:r>
    </w:p>
    <w:p w14:paraId="4485300A">
      <w:pPr>
        <w:pStyle w:val="2"/>
        <w:rPr>
          <w:rFonts w:hAnsi="宋体" w:cs="宋体"/>
        </w:rPr>
      </w:pPr>
    </w:p>
    <w:p w14:paraId="4490CAF8">
      <w:pPr>
        <w:pStyle w:val="2"/>
        <w:rPr>
          <w:rFonts w:hAnsi="宋体" w:cs="宋体"/>
        </w:rPr>
      </w:pPr>
      <w:r>
        <w:rPr>
          <w:rFonts w:hAnsi="宋体" w:cs="宋体"/>
        </w:rPr>
        <w:t>丹甫 唐僧。亘文弟子。住越州開元寺，講《四分律》有聲。見《宋高僧傳》一六、《六學僧傳》二三。</w:t>
      </w:r>
    </w:p>
    <w:p w14:paraId="01C7760C">
      <w:pPr>
        <w:pStyle w:val="2"/>
        <w:rPr>
          <w:rFonts w:hAnsi="宋体" w:cs="宋体"/>
        </w:rPr>
      </w:pPr>
    </w:p>
    <w:p w14:paraId="5C0857B1">
      <w:pPr>
        <w:pStyle w:val="2"/>
        <w:rPr>
          <w:rFonts w:hAnsi="宋体" w:cs="宋体"/>
        </w:rPr>
      </w:pPr>
      <w:r>
        <w:rPr>
          <w:rFonts w:hAnsi="宋体" w:cs="宋体"/>
        </w:rPr>
        <w:t>丹溟 即净幢 。</w:t>
      </w:r>
    </w:p>
    <w:p w14:paraId="4718F705">
      <w:pPr>
        <w:pStyle w:val="2"/>
        <w:rPr>
          <w:rFonts w:hAnsi="宋体" w:cs="宋体"/>
        </w:rPr>
      </w:pPr>
    </w:p>
    <w:p w14:paraId="23C963DE">
      <w:pPr>
        <w:pStyle w:val="2"/>
        <w:rPr>
          <w:rFonts w:hAnsi="宋体" w:cs="宋体"/>
        </w:rPr>
      </w:pPr>
      <w:r>
        <w:rPr>
          <w:rFonts w:hAnsi="宋体" w:cs="宋体"/>
        </w:rPr>
        <w:t>丹霞 僧宋僧。居雲臺山，結草棲禪，夜誦經，聞扣門聲，啟户視之，乃少女求宿， 霞峻拒之，女忽不見。因感悟道心益堅。見嘉庆《海州志》二五。</w:t>
      </w:r>
    </w:p>
    <w:p w14:paraId="00090874">
      <w:pPr>
        <w:pStyle w:val="2"/>
        <w:rPr>
          <w:rFonts w:hAnsi="宋体" w:cs="宋体"/>
        </w:rPr>
      </w:pPr>
    </w:p>
    <w:p w14:paraId="75960495">
      <w:pPr>
        <w:pStyle w:val="2"/>
        <w:rPr>
          <w:rFonts w:hAnsi="宋体" w:cs="宋体"/>
        </w:rPr>
      </w:pPr>
      <w:r>
        <w:rPr>
          <w:rFonts w:hAnsi="宋体" w:cs="宋体"/>
        </w:rPr>
        <w:t>丹白尼瑪 （1782-1853） 藏傳佛教格鲁派（黄教）領袖班禪七世 。亦作丹貝尼瑪 。後藏巴朗宗節雄谿卡人。清乾隆四十七年（1782）准命為班禪七世。四十九年被迎入扎什倫布寺坐床，由達賴八世剪髮，取法名為吉總羅桑巴丹白尼瑪确來南加貝桑布 。七歲、十九歲時由達賴八世先后授沙彌、比丘戒。為維護國家統一和民族團結、領導扎什倫布寺僧人民衆等均作過重大貢獻。</w:t>
      </w:r>
    </w:p>
    <w:p w14:paraId="173ABC0C">
      <w:pPr>
        <w:pStyle w:val="2"/>
        <w:rPr>
          <w:rFonts w:hAnsi="宋体" w:cs="宋体"/>
        </w:rPr>
      </w:pPr>
    </w:p>
    <w:p w14:paraId="434CD979">
      <w:pPr>
        <w:pStyle w:val="2"/>
        <w:rPr>
          <w:rFonts w:hAnsi="宋体" w:cs="宋体"/>
        </w:rPr>
      </w:pPr>
      <w:r>
        <w:rPr>
          <w:rFonts w:hAnsi="宋体" w:cs="宋体"/>
        </w:rPr>
        <w:t>丹白旺修 （1855-1882） 藏傳佛教格鲁派（黄教）領袖班禪八世 。亦作丹貝旺秋 。清後藏托布加谿卡人。咸豐七年（1857），經“金瓶掣簽”認定為班禪八世，由攝政哷征阿齊圖呼克圖薙髮更衣，法名曲結扎巴丹白旺修貝桑布 ，簡稱丹白旺修 。十年，被迎入扎什倫布寺。行坐床典禮，並由攝政授沙彌戒。旋由文宗准命噶青羅布藏丹巴堅贊為經師，輔導學習。二十一歲依普覺活佛受比丘戒。光緒四年（1878），於公堂寺為達賴十三世薙髮取名。深解顯密二宗，熟知醫學，一生注重研習戒律。</w:t>
      </w:r>
    </w:p>
    <w:p w14:paraId="763FCAE0">
      <w:pPr>
        <w:pStyle w:val="2"/>
        <w:rPr>
          <w:rFonts w:hAnsi="宋体" w:cs="宋体"/>
        </w:rPr>
      </w:pPr>
    </w:p>
    <w:p w14:paraId="0856DE00">
      <w:pPr>
        <w:pStyle w:val="2"/>
        <w:rPr>
          <w:rFonts w:hAnsi="宋体" w:cs="宋体"/>
        </w:rPr>
      </w:pPr>
      <w:r>
        <w:rPr>
          <w:rFonts w:hAnsi="宋体" w:cs="宋体"/>
        </w:rPr>
        <w:t>丹貝尼瑪 即丹白尼瑪 。</w:t>
      </w:r>
    </w:p>
    <w:p w14:paraId="078F6BC3">
      <w:pPr>
        <w:pStyle w:val="2"/>
        <w:rPr>
          <w:rFonts w:hAnsi="宋体" w:cs="宋体"/>
        </w:rPr>
      </w:pPr>
    </w:p>
    <w:p w14:paraId="2425CF70">
      <w:pPr>
        <w:pStyle w:val="2"/>
        <w:rPr>
          <w:rFonts w:hAnsi="宋体" w:cs="宋体"/>
        </w:rPr>
      </w:pPr>
      <w:r>
        <w:rPr>
          <w:rFonts w:hAnsi="宋体" w:cs="宋体"/>
        </w:rPr>
        <w:t>丹貝旺秋 即丹白旺修 。</w:t>
      </w:r>
    </w:p>
    <w:p w14:paraId="5993CCFC">
      <w:pPr>
        <w:pStyle w:val="2"/>
        <w:rPr>
          <w:rFonts w:hAnsi="宋体" w:cs="宋体"/>
        </w:rPr>
      </w:pPr>
    </w:p>
    <w:p w14:paraId="162BBC76">
      <w:pPr>
        <w:pStyle w:val="2"/>
        <w:rPr>
          <w:rFonts w:hAnsi="宋体" w:cs="宋体"/>
        </w:rPr>
      </w:pPr>
      <w:r>
        <w:rPr>
          <w:rFonts w:hAnsi="宋体" w:cs="宋体"/>
        </w:rPr>
        <w:t>殳默 清女居士。字齊季，號默姑 。嘉善（今屬浙江）人。聰敏異常，九歲能詩，刺繡刀尺，無不入妙。工小楷，善白描佛像。</w:t>
      </w:r>
    </w:p>
    <w:p w14:paraId="26E9B756">
      <w:pPr>
        <w:pStyle w:val="2"/>
        <w:rPr>
          <w:rFonts w:hAnsi="宋体" w:cs="宋体"/>
        </w:rPr>
      </w:pPr>
    </w:p>
    <w:p w14:paraId="6F2B281E">
      <w:pPr>
        <w:pStyle w:val="2"/>
        <w:rPr>
          <w:rFonts w:hAnsi="宋体" w:cs="宋体"/>
        </w:rPr>
      </w:pPr>
      <w:r>
        <w:rPr>
          <w:rFonts w:hAnsi="宋体" w:cs="宋体"/>
        </w:rPr>
        <w:t>勾令元 五代居士。成都（今屬四川）人。宗嗣張嶠。學人問答，隨機應響。有《火蓮集》、 《無相寳山論》等百餘篇。見《圖書集成</w:t>
      </w:r>
      <w:r>
        <w:rPr>
          <w:rFonts w:hint="eastAsia" w:ascii="MS Mincho" w:hAnsi="MS Mincho" w:eastAsia="MS Mincho" w:cs="MS Mincho"/>
        </w:rPr>
        <w:t>・</w:t>
      </w:r>
      <w:r>
        <w:rPr>
          <w:rFonts w:hint="eastAsia" w:hAnsi="宋体" w:cs="宋体"/>
        </w:rPr>
        <w:t>神異典居士部》二〇八。</w:t>
      </w:r>
    </w:p>
    <w:p w14:paraId="65AF0AD8">
      <w:pPr>
        <w:pStyle w:val="2"/>
        <w:rPr>
          <w:rFonts w:hAnsi="宋体" w:cs="宋体"/>
        </w:rPr>
      </w:pPr>
    </w:p>
    <w:p w14:paraId="073FFBBB">
      <w:pPr>
        <w:pStyle w:val="2"/>
        <w:rPr>
          <w:rFonts w:hAnsi="宋体" w:cs="宋体"/>
        </w:rPr>
      </w:pPr>
      <w:r>
        <w:rPr>
          <w:rFonts w:hAnsi="宋体" w:cs="宋体"/>
        </w:rPr>
        <w:t>六一 明僧。武岡（今屬湖南）人。有《金剛御風解》。見《湖南通志》二五二。</w:t>
      </w:r>
    </w:p>
    <w:p w14:paraId="3CA8E0B1">
      <w:pPr>
        <w:pStyle w:val="2"/>
        <w:rPr>
          <w:rFonts w:hAnsi="宋体" w:cs="宋体"/>
        </w:rPr>
      </w:pPr>
    </w:p>
    <w:p w14:paraId="35C0C323">
      <w:pPr>
        <w:pStyle w:val="2"/>
        <w:rPr>
          <w:rFonts w:hAnsi="宋体" w:cs="宋体"/>
        </w:rPr>
      </w:pPr>
      <w:r>
        <w:rPr>
          <w:rFonts w:hAnsi="宋体" w:cs="宋体"/>
        </w:rPr>
        <w:t>六行 即海鑒 。</w:t>
      </w:r>
    </w:p>
    <w:p w14:paraId="3F0AF194">
      <w:pPr>
        <w:pStyle w:val="2"/>
        <w:rPr>
          <w:rFonts w:hAnsi="宋体" w:cs="宋体"/>
        </w:rPr>
      </w:pPr>
    </w:p>
    <w:p w14:paraId="21E288C5">
      <w:pPr>
        <w:pStyle w:val="2"/>
        <w:rPr>
          <w:rFonts w:hAnsi="宋体" w:cs="宋体"/>
        </w:rPr>
      </w:pPr>
      <w:r>
        <w:rPr>
          <w:rFonts w:hAnsi="宋体" w:cs="宋体"/>
        </w:rPr>
        <w:t>六舟 即達受 。</w:t>
      </w:r>
    </w:p>
    <w:p w14:paraId="0AA5A46B">
      <w:pPr>
        <w:pStyle w:val="2"/>
        <w:rPr>
          <w:rFonts w:hAnsi="宋体" w:cs="宋体"/>
        </w:rPr>
      </w:pPr>
    </w:p>
    <w:p w14:paraId="0FA14EDA">
      <w:pPr>
        <w:pStyle w:val="2"/>
        <w:rPr>
          <w:rFonts w:hAnsi="宋体" w:cs="宋体"/>
        </w:rPr>
      </w:pPr>
      <w:r>
        <w:rPr>
          <w:rFonts w:hAnsi="宋体" w:cs="宋体"/>
        </w:rPr>
        <w:t>六岫 即印奎 。</w:t>
      </w:r>
    </w:p>
    <w:p w14:paraId="3A5ABA97">
      <w:pPr>
        <w:pStyle w:val="2"/>
        <w:rPr>
          <w:rFonts w:hAnsi="宋体" w:cs="宋体"/>
        </w:rPr>
      </w:pPr>
    </w:p>
    <w:p w14:paraId="45B511F0">
      <w:pPr>
        <w:pStyle w:val="2"/>
        <w:rPr>
          <w:rFonts w:hAnsi="宋体" w:cs="宋体"/>
        </w:rPr>
      </w:pPr>
      <w:r>
        <w:rPr>
          <w:rFonts w:hAnsi="宋体" w:cs="宋体"/>
        </w:rPr>
        <w:t>六益 即了謙 。</w:t>
      </w:r>
    </w:p>
    <w:p w14:paraId="4E7E1148">
      <w:pPr>
        <w:pStyle w:val="2"/>
        <w:rPr>
          <w:rFonts w:hAnsi="宋体" w:cs="宋体"/>
        </w:rPr>
      </w:pPr>
    </w:p>
    <w:p w14:paraId="5569E2FA">
      <w:pPr>
        <w:pStyle w:val="2"/>
        <w:rPr>
          <w:rFonts w:hAnsi="宋体" w:cs="宋体"/>
        </w:rPr>
      </w:pPr>
      <w:r>
        <w:rPr>
          <w:rFonts w:hAnsi="宋体" w:cs="宋体"/>
        </w:rPr>
        <w:t>〈101〉</w:t>
      </w:r>
    </w:p>
    <w:p w14:paraId="5A357945">
      <w:pPr>
        <w:pStyle w:val="2"/>
        <w:rPr>
          <w:rFonts w:hAnsi="宋体" w:cs="宋体"/>
        </w:rPr>
      </w:pPr>
    </w:p>
    <w:p w14:paraId="507A2DD9">
      <w:pPr>
        <w:pStyle w:val="2"/>
        <w:rPr>
          <w:rFonts w:hAnsi="宋体" w:cs="宋体"/>
        </w:rPr>
      </w:pPr>
      <w:r>
        <w:rPr>
          <w:rFonts w:hAnsi="宋体" w:cs="宋体"/>
        </w:rPr>
        <w:t>六解 即行恒。</w:t>
      </w:r>
    </w:p>
    <w:p w14:paraId="7A3DB93E">
      <w:pPr>
        <w:pStyle w:val="2"/>
        <w:rPr>
          <w:rFonts w:hAnsi="宋体" w:cs="宋体"/>
        </w:rPr>
      </w:pPr>
    </w:p>
    <w:p w14:paraId="2CF87071">
      <w:pPr>
        <w:pStyle w:val="2"/>
        <w:rPr>
          <w:rFonts w:hAnsi="宋体" w:cs="宋体"/>
        </w:rPr>
      </w:pPr>
      <w:r>
        <w:rPr>
          <w:rFonts w:hAnsi="宋体" w:cs="宋体"/>
        </w:rPr>
        <w:t>六義 清僧。峨眉（四川峨眉山市）人。居萬年寺毗盧殿，朝夕恒誦蓮花七軸，年逾七十，鶴髮松姿，和藹可親，鄉人咸服其德。見《新續高僧傳四集》六五。</w:t>
      </w:r>
    </w:p>
    <w:p w14:paraId="51FE6EB3">
      <w:pPr>
        <w:pStyle w:val="2"/>
        <w:rPr>
          <w:rFonts w:hAnsi="宋体" w:cs="宋体"/>
        </w:rPr>
      </w:pPr>
    </w:p>
    <w:p w14:paraId="28E9A617">
      <w:pPr>
        <w:pStyle w:val="2"/>
        <w:rPr>
          <w:rFonts w:hAnsi="宋体" w:cs="宋体"/>
        </w:rPr>
      </w:pPr>
      <w:r>
        <w:rPr>
          <w:rFonts w:hAnsi="宋体" w:cs="宋体"/>
        </w:rPr>
        <w:t>六潤 即光果。</w:t>
      </w:r>
    </w:p>
    <w:p w14:paraId="26958AC3">
      <w:pPr>
        <w:pStyle w:val="2"/>
        <w:rPr>
          <w:rFonts w:hAnsi="宋体" w:cs="宋体"/>
        </w:rPr>
      </w:pPr>
    </w:p>
    <w:p w14:paraId="51F91C7A">
      <w:pPr>
        <w:pStyle w:val="2"/>
        <w:rPr>
          <w:rFonts w:hAnsi="宋体" w:cs="宋体"/>
        </w:rPr>
      </w:pPr>
      <w:r>
        <w:rPr>
          <w:rFonts w:hAnsi="宋体" w:cs="宋体"/>
        </w:rPr>
        <w:t>六藏 （？—1670） 清僧。字道足。昆明（今屬雲南）韓氏。年十六，削髮於鷄足山蘭陀寺，師事蘭宗，受戒於野愚。時江南法席之盛，莫過於金粟、博山，藏先依金粟，後歸博山，親侍數年有省，得山印可。旋闡道百粤，尚書熊文燦迎住七星巖，晚歲歸滇，住鷄足。康熙初，住昆明白衣庵。見《滇釋紀》三。</w:t>
      </w:r>
    </w:p>
    <w:p w14:paraId="5CC652A7">
      <w:pPr>
        <w:pStyle w:val="2"/>
        <w:rPr>
          <w:rFonts w:hAnsi="宋体" w:cs="宋体"/>
        </w:rPr>
      </w:pPr>
    </w:p>
    <w:p w14:paraId="3F5DC4CF">
      <w:pPr>
        <w:pStyle w:val="2"/>
        <w:rPr>
          <w:rFonts w:hAnsi="宋体" w:cs="宋体"/>
        </w:rPr>
      </w:pPr>
      <w:r>
        <w:rPr>
          <w:rFonts w:hAnsi="宋体" w:cs="宋体"/>
        </w:rPr>
        <w:t>六齋 即宋平子。</w:t>
      </w:r>
    </w:p>
    <w:p w14:paraId="0B540182">
      <w:pPr>
        <w:pStyle w:val="2"/>
        <w:rPr>
          <w:rFonts w:hAnsi="宋体" w:cs="宋体"/>
        </w:rPr>
      </w:pPr>
    </w:p>
    <w:p w14:paraId="30CA9691">
      <w:pPr>
        <w:pStyle w:val="2"/>
        <w:rPr>
          <w:rFonts w:hAnsi="宋体" w:cs="宋体"/>
        </w:rPr>
      </w:pPr>
      <w:r>
        <w:rPr>
          <w:rFonts w:hAnsi="宋体" w:cs="宋体"/>
        </w:rPr>
        <w:t>文一 清僧。字竹居。住江寧忠祐王廟。善畫蘭竹。見《莫愁湖志》。</w:t>
      </w:r>
    </w:p>
    <w:p w14:paraId="66FF174F">
      <w:pPr>
        <w:pStyle w:val="2"/>
        <w:rPr>
          <w:rFonts w:hAnsi="宋体" w:cs="宋体"/>
        </w:rPr>
      </w:pPr>
    </w:p>
    <w:p w14:paraId="632E1B59">
      <w:pPr>
        <w:pStyle w:val="2"/>
        <w:rPr>
          <w:rFonts w:hAnsi="宋体" w:cs="宋体"/>
        </w:rPr>
      </w:pPr>
      <w:r>
        <w:rPr>
          <w:rFonts w:hAnsi="宋体" w:cs="宋体"/>
        </w:rPr>
        <w:t xml:space="preserve">文才 （1241—1302） </w:t>
      </w:r>
      <w:r>
        <w:rPr>
          <w:rFonts w:hint="eastAsia" w:ascii="MS Mincho" w:hAnsi="MS Mincho" w:eastAsia="MS Mincho" w:cs="MS Mincho"/>
        </w:rPr>
        <w:t>❶</w:t>
      </w:r>
      <w:r>
        <w:rPr>
          <w:rFonts w:hAnsi="宋体" w:cs="宋体"/>
        </w:rPr>
        <w:t>元僧。字仲華。清水（今屬甘肅）楊氏。受具後，遍遊講肆，盡得賢首宗旨。初隱成紀，築室樹松，備將終世，故稱松堂和尚。世祖降旨，命主洛陽白馬寺。成宗時，賜金印，署真覺國師。特旨建寺五臺山，賜額大萬聖祐國寺，詔主之。寂後追封邦國公。有《慧燈集》、《懸談詳略》、《肇論新疏》。見康熙《清凉山志》三、《明高僧傳》二、《續稽古略》一。</w:t>
      </w:r>
      <w:r>
        <w:rPr>
          <w:rFonts w:hint="eastAsia" w:ascii="MS Mincho" w:hAnsi="MS Mincho" w:eastAsia="MS Mincho" w:cs="MS Mincho"/>
        </w:rPr>
        <w:t>❷</w:t>
      </w:r>
      <w:r>
        <w:rPr>
          <w:rFonts w:hAnsi="宋体" w:cs="宋体"/>
        </w:rPr>
        <w:t>（1273—1352） 元僧。字淳拙。臨汾（今屬山西）姚氏。初從福嚴普受業，讀《證道歌》契悟，謁寳應還源福遇呈所解，得印可。於龍門閱藏三年，泰定元年（1324），主少室，尋移鄧州香嚴。寂後葬全身於雪庭塔右。見《續燈存稿》一一、《續燈正統》三六、《五燈會元續略》一、《續指月録》一一。</w:t>
      </w:r>
    </w:p>
    <w:p w14:paraId="7ADC0383">
      <w:pPr>
        <w:pStyle w:val="2"/>
        <w:rPr>
          <w:rFonts w:hAnsi="宋体" w:cs="宋体"/>
        </w:rPr>
      </w:pPr>
    </w:p>
    <w:p w14:paraId="657FC527">
      <w:pPr>
        <w:pStyle w:val="2"/>
        <w:rPr>
          <w:rFonts w:hAnsi="宋体" w:cs="宋体"/>
        </w:rPr>
      </w:pPr>
      <w:r>
        <w:rPr>
          <w:rFonts w:hAnsi="宋体" w:cs="宋体"/>
        </w:rPr>
        <w:t>文允 即法海</w:t>
      </w:r>
      <w:r>
        <w:rPr>
          <w:rFonts w:hint="eastAsia" w:ascii="MS Mincho" w:hAnsi="MS Mincho" w:eastAsia="MS Mincho" w:cs="MS Mincho"/>
        </w:rPr>
        <w:t>❷</w:t>
      </w:r>
      <w:r>
        <w:rPr>
          <w:rFonts w:hAnsi="宋体" w:cs="宋体"/>
        </w:rPr>
        <w:t>。</w:t>
      </w:r>
    </w:p>
    <w:p w14:paraId="71BB6014">
      <w:pPr>
        <w:pStyle w:val="2"/>
        <w:rPr>
          <w:rFonts w:hAnsi="宋体" w:cs="宋体"/>
        </w:rPr>
      </w:pPr>
    </w:p>
    <w:p w14:paraId="3C61C338">
      <w:pPr>
        <w:pStyle w:val="2"/>
        <w:rPr>
          <w:rFonts w:hAnsi="宋体" w:cs="宋体"/>
        </w:rPr>
      </w:pPr>
      <w:r>
        <w:rPr>
          <w:rFonts w:hAnsi="宋体" w:cs="宋体"/>
        </w:rPr>
        <w:t>文玉 ●宋僧。字宣秘。依潭州雲蓋山守智得法。屬臨濟下第九世，黄龍二世。出世潭州開福寺。見《嘉泰普燈録》六、《續傳燈録》一八。●明僧。得法於郊廓定國寺無方可從。為嵩山俱空契斌再傳弟子。屬曹洞法系。見《續燈正統》三七。</w:t>
      </w:r>
    </w:p>
    <w:p w14:paraId="0D8B212D">
      <w:pPr>
        <w:pStyle w:val="2"/>
        <w:rPr>
          <w:rFonts w:hAnsi="宋体" w:cs="宋体"/>
        </w:rPr>
      </w:pPr>
    </w:p>
    <w:p w14:paraId="2D84690E">
      <w:pPr>
        <w:pStyle w:val="2"/>
        <w:rPr>
          <w:rFonts w:hAnsi="宋体" w:cs="宋体"/>
        </w:rPr>
      </w:pPr>
      <w:r>
        <w:rPr>
          <w:rFonts w:hAnsi="宋体" w:cs="宋体"/>
        </w:rPr>
        <w:t>文可 清僧。字通復，别號夕關老人。嘉興（今屬浙江）胡氏。博通内外典，善詩。隱居南湖初地庵。嘗禮南華祖塔，賦詩盈篋，遠近傳誦。見《秀水志》。</w:t>
      </w:r>
    </w:p>
    <w:p w14:paraId="4BBF1048">
      <w:pPr>
        <w:pStyle w:val="2"/>
        <w:rPr>
          <w:rFonts w:hAnsi="宋体" w:cs="宋体"/>
        </w:rPr>
      </w:pPr>
    </w:p>
    <w:p w14:paraId="7BE07DF5">
      <w:pPr>
        <w:pStyle w:val="2"/>
        <w:rPr>
          <w:rFonts w:hAnsi="宋体" w:cs="宋体"/>
        </w:rPr>
      </w:pPr>
      <w:r>
        <w:rPr>
          <w:rFonts w:hAnsi="宋体" w:cs="宋体"/>
        </w:rPr>
        <w:t>文石 明僧。字介如。松江（今屬上海）人。結茅黄山白嶽間。畫宗石門，兼文氏之趣，山水花禽均工。見《畫髓元詮》。</w:t>
      </w:r>
    </w:p>
    <w:p w14:paraId="6E4D1E1B">
      <w:pPr>
        <w:pStyle w:val="2"/>
        <w:rPr>
          <w:rFonts w:hAnsi="宋体" w:cs="宋体"/>
        </w:rPr>
      </w:pPr>
    </w:p>
    <w:p w14:paraId="1F88E6A0">
      <w:pPr>
        <w:pStyle w:val="2"/>
        <w:rPr>
          <w:rFonts w:hAnsi="宋体" w:cs="宋体"/>
        </w:rPr>
      </w:pPr>
      <w:r>
        <w:rPr>
          <w:rFonts w:hAnsi="宋体" w:cs="宋体"/>
        </w:rPr>
        <w:t>文白 宋僧。住翁山。得法於韶州南華寺寳緣。見《續傳燈録》六、《五燈全書》三四。</w:t>
      </w:r>
    </w:p>
    <w:p w14:paraId="6204427E">
      <w:pPr>
        <w:pStyle w:val="2"/>
        <w:rPr>
          <w:rFonts w:hAnsi="宋体" w:cs="宋体"/>
        </w:rPr>
      </w:pPr>
    </w:p>
    <w:p w14:paraId="5877C8B8">
      <w:pPr>
        <w:pStyle w:val="2"/>
        <w:rPr>
          <w:rFonts w:hAnsi="宋体" w:cs="宋体"/>
        </w:rPr>
      </w:pPr>
      <w:r>
        <w:rPr>
          <w:rFonts w:hAnsi="宋体" w:cs="宋体"/>
        </w:rPr>
        <w:t>文用 宋僧。住十地。依佛印宣明得法。見《續傳燈録》二一。</w:t>
      </w:r>
    </w:p>
    <w:p w14:paraId="065C18BC">
      <w:pPr>
        <w:pStyle w:val="2"/>
        <w:rPr>
          <w:rFonts w:hAnsi="宋体" w:cs="宋体"/>
        </w:rPr>
      </w:pPr>
    </w:p>
    <w:p w14:paraId="162D8844">
      <w:pPr>
        <w:pStyle w:val="2"/>
        <w:rPr>
          <w:rFonts w:hAnsi="宋体" w:cs="宋体"/>
        </w:rPr>
      </w:pPr>
      <w:r>
        <w:rPr>
          <w:rFonts w:hAnsi="宋体" w:cs="宋体"/>
        </w:rPr>
        <w:t>文立 唐僧。住餘杭。得印記於潭州溈山靈祐。見《景德傳燈録》一一、《五燈全書》一七。</w:t>
      </w:r>
    </w:p>
    <w:p w14:paraId="6BD1535F">
      <w:pPr>
        <w:pStyle w:val="2"/>
        <w:rPr>
          <w:rFonts w:hAnsi="宋体" w:cs="宋体"/>
        </w:rPr>
      </w:pPr>
    </w:p>
    <w:p w14:paraId="587845F7">
      <w:pPr>
        <w:pStyle w:val="2"/>
        <w:rPr>
          <w:rFonts w:hAnsi="宋体" w:cs="宋体"/>
        </w:rPr>
      </w:pPr>
      <w:r>
        <w:rPr>
          <w:rFonts w:hAnsi="宋体" w:cs="宋体"/>
        </w:rPr>
        <w:t>文吉 宋僧。居温州雁蕩山。嗣五祖師戒。見《建中靖國續燈録》三、《續傳燈録》二。</w:t>
      </w:r>
    </w:p>
    <w:p w14:paraId="192108A6">
      <w:pPr>
        <w:pStyle w:val="2"/>
        <w:rPr>
          <w:rFonts w:hAnsi="宋体" w:cs="宋体"/>
        </w:rPr>
      </w:pPr>
    </w:p>
    <w:p w14:paraId="23557BB5">
      <w:pPr>
        <w:pStyle w:val="2"/>
        <w:rPr>
          <w:rFonts w:hAnsi="宋体" w:cs="宋体"/>
        </w:rPr>
      </w:pPr>
      <w:r>
        <w:rPr>
          <w:rFonts w:hAnsi="宋体" w:cs="宋体"/>
        </w:rPr>
        <w:t>文在 即信願。</w:t>
      </w:r>
    </w:p>
    <w:p w14:paraId="21779976">
      <w:pPr>
        <w:pStyle w:val="2"/>
        <w:rPr>
          <w:rFonts w:hAnsi="宋体" w:cs="宋体"/>
        </w:rPr>
      </w:pPr>
    </w:p>
    <w:p w14:paraId="0446FB05">
      <w:pPr>
        <w:pStyle w:val="2"/>
        <w:rPr>
          <w:rFonts w:hAnsi="宋体" w:cs="宋体"/>
        </w:rPr>
      </w:pPr>
      <w:r>
        <w:rPr>
          <w:rFonts w:hAnsi="宋体" w:cs="宋体"/>
        </w:rPr>
        <w:t>文同 （？—1085） 宋王公。字與可，自號笑笑先生，世稱石室先生、錦江道人等。梓州永泰（四川鹽亭東）人。皇祐進士。少以文學知名，嘗守洋、湖二州。元豐八年（1085），沐浴冠帶正坐而化。工書畫，尤善竹，主張畫竹必先“胸有成竹”，創深墨為面，淡墨為背的竹葉畫法。後人學其畫竹者甚衆，稱“湖州竹派”。傳存世《墨竹圖》為其作品。另有《丹淵集》。見《名公法喜志》三、《佛法金湯編》一二。</w:t>
      </w:r>
    </w:p>
    <w:p w14:paraId="3218964E">
      <w:pPr>
        <w:pStyle w:val="2"/>
        <w:rPr>
          <w:rFonts w:hAnsi="宋体" w:cs="宋体"/>
        </w:rPr>
      </w:pPr>
    </w:p>
    <w:p w14:paraId="744AFD9B">
      <w:pPr>
        <w:pStyle w:val="2"/>
        <w:rPr>
          <w:rFonts w:hAnsi="宋体" w:cs="宋体"/>
        </w:rPr>
      </w:pPr>
      <w:r>
        <w:rPr>
          <w:rFonts w:hAnsi="宋体" w:cs="宋体"/>
        </w:rPr>
        <w:t>〈102〉</w:t>
      </w:r>
    </w:p>
    <w:p w14:paraId="7BF02A40">
      <w:pPr>
        <w:pStyle w:val="2"/>
        <w:rPr>
          <w:rFonts w:hAnsi="宋体" w:cs="宋体"/>
        </w:rPr>
      </w:pPr>
    </w:p>
    <w:p w14:paraId="4791DEB2">
      <w:pPr>
        <w:pStyle w:val="2"/>
        <w:rPr>
          <w:rFonts w:hAnsi="宋体" w:cs="宋体"/>
        </w:rPr>
      </w:pPr>
      <w:r>
        <w:rPr>
          <w:rFonts w:hAnsi="宋体" w:cs="宋体"/>
        </w:rPr>
        <w:t>文仲 即明敏。</w:t>
      </w:r>
    </w:p>
    <w:p w14:paraId="42193FD6">
      <w:pPr>
        <w:pStyle w:val="2"/>
        <w:rPr>
          <w:rFonts w:hAnsi="宋体" w:cs="宋体"/>
        </w:rPr>
      </w:pPr>
    </w:p>
    <w:p w14:paraId="5DB2C12B">
      <w:pPr>
        <w:pStyle w:val="2"/>
        <w:rPr>
          <w:rFonts w:hAnsi="宋体" w:cs="宋体"/>
        </w:rPr>
      </w:pPr>
      <w:r>
        <w:rPr>
          <w:rFonts w:hAnsi="宋体" w:cs="宋体"/>
        </w:rPr>
        <w:t>文全 明僧。字無用。商河（今屬山東）劉氏。年十九，投靈巖祝髮。初見月天無極，蒙示法要，次參寳月潭有省。住鳳陽槎山護國寺。見《續燈存稿》九。</w:t>
      </w:r>
    </w:p>
    <w:p w14:paraId="2DA972F4">
      <w:pPr>
        <w:pStyle w:val="2"/>
        <w:rPr>
          <w:rFonts w:hAnsi="宋体" w:cs="宋体"/>
        </w:rPr>
      </w:pPr>
    </w:p>
    <w:p w14:paraId="58ABB66F">
      <w:pPr>
        <w:pStyle w:val="2"/>
        <w:rPr>
          <w:rFonts w:hAnsi="宋体" w:cs="宋体"/>
        </w:rPr>
      </w:pPr>
      <w:r>
        <w:rPr>
          <w:rFonts w:hAnsi="宋体" w:cs="宋体"/>
        </w:rPr>
        <w:t xml:space="preserve">文兆 </w:t>
      </w:r>
      <w:r>
        <w:rPr>
          <w:rFonts w:hint="eastAsia" w:ascii="MS Mincho" w:hAnsi="MS Mincho" w:eastAsia="MS Mincho" w:cs="MS Mincho"/>
        </w:rPr>
        <w:t>❶</w:t>
      </w:r>
      <w:r>
        <w:rPr>
          <w:rFonts w:hAnsi="宋体" w:cs="宋体"/>
        </w:rPr>
        <w:t>唐僧。唐末詩僧。有《鄭谷喜秀上人相訪》、《寄題詩僧秀公》等詩。見《全唐詩話》。</w:t>
      </w:r>
      <w:r>
        <w:rPr>
          <w:rFonts w:hint="eastAsia" w:ascii="MS Mincho" w:hAnsi="MS Mincho" w:eastAsia="MS Mincho" w:cs="MS Mincho"/>
        </w:rPr>
        <w:t>❷</w:t>
      </w:r>
      <w:r>
        <w:rPr>
          <w:rFonts w:hAnsi="宋体" w:cs="宋体"/>
        </w:rPr>
        <w:t>宋僧。南越人。工詩。為九僧之三。見《宋高僧詩選》、《宋詩紀事》九一。</w:t>
      </w:r>
    </w:p>
    <w:p w14:paraId="4E829837">
      <w:pPr>
        <w:pStyle w:val="2"/>
        <w:rPr>
          <w:rFonts w:hAnsi="宋体" w:cs="宋体"/>
        </w:rPr>
      </w:pPr>
    </w:p>
    <w:p w14:paraId="0316524C">
      <w:pPr>
        <w:pStyle w:val="2"/>
        <w:rPr>
          <w:rFonts w:hAnsi="宋体" w:cs="宋体"/>
        </w:rPr>
      </w:pPr>
      <w:r>
        <w:rPr>
          <w:rFonts w:hAnsi="宋体" w:cs="宋体"/>
        </w:rPr>
        <w:t>文秀 宋僧。住水南。得法於海會通。為五祖師戒再傳法子。見《續傳燈録》五、《五燈全書》三四。</w:t>
      </w:r>
    </w:p>
    <w:p w14:paraId="0A5FD8B2">
      <w:pPr>
        <w:pStyle w:val="2"/>
        <w:rPr>
          <w:rFonts w:hAnsi="宋体" w:cs="宋体"/>
        </w:rPr>
      </w:pPr>
    </w:p>
    <w:p w14:paraId="1A08E927">
      <w:pPr>
        <w:pStyle w:val="2"/>
        <w:rPr>
          <w:rFonts w:hAnsi="宋体" w:cs="宋体"/>
        </w:rPr>
      </w:pPr>
      <w:r>
        <w:rPr>
          <w:rFonts w:hAnsi="宋体" w:cs="宋体"/>
        </w:rPr>
        <w:t>文谷 即澄圓</w:t>
      </w:r>
      <w:r>
        <w:rPr>
          <w:rFonts w:hint="eastAsia" w:ascii="MS Mincho" w:hAnsi="MS Mincho" w:eastAsia="MS Mincho" w:cs="MS Mincho"/>
        </w:rPr>
        <w:t>❷</w:t>
      </w:r>
      <w:r>
        <w:rPr>
          <w:rFonts w:hAnsi="宋体" w:cs="宋体"/>
        </w:rPr>
        <w:t>。</w:t>
      </w:r>
    </w:p>
    <w:p w14:paraId="62E54863">
      <w:pPr>
        <w:pStyle w:val="2"/>
        <w:rPr>
          <w:rFonts w:hAnsi="宋体" w:cs="宋体"/>
        </w:rPr>
      </w:pPr>
    </w:p>
    <w:p w14:paraId="1116D6A5">
      <w:pPr>
        <w:pStyle w:val="2"/>
        <w:rPr>
          <w:rFonts w:hAnsi="宋体" w:cs="宋体"/>
        </w:rPr>
      </w:pPr>
      <w:r>
        <w:rPr>
          <w:rFonts w:hAnsi="宋体" w:cs="宋体"/>
        </w:rPr>
        <w:t>文表 南宋僧。四明延慶寺子親法子。操行儉樸，嘗襄佐其師重興白巖壽聖寺。淳熙初，子親寂，奉其靈骨歸葬白巖。見《新續高僧傳四集》四九。</w:t>
      </w:r>
    </w:p>
    <w:p w14:paraId="34353D7A">
      <w:pPr>
        <w:pStyle w:val="2"/>
        <w:rPr>
          <w:rFonts w:hAnsi="宋体" w:cs="宋体"/>
        </w:rPr>
      </w:pPr>
    </w:p>
    <w:p w14:paraId="79843A5F">
      <w:pPr>
        <w:pStyle w:val="2"/>
        <w:rPr>
          <w:rFonts w:hAnsi="宋体" w:cs="宋体"/>
        </w:rPr>
      </w:pPr>
      <w:r>
        <w:rPr>
          <w:rFonts w:hAnsi="宋体" w:cs="宋体"/>
        </w:rPr>
        <w:t>文坦 宋僧。以詩名。有《寒食野步》詩。見《宋詩紀事》九二。</w:t>
      </w:r>
    </w:p>
    <w:p w14:paraId="60C05289">
      <w:pPr>
        <w:pStyle w:val="2"/>
        <w:rPr>
          <w:rFonts w:hAnsi="宋体" w:cs="宋体"/>
        </w:rPr>
      </w:pPr>
    </w:p>
    <w:p w14:paraId="4D2B2DB5">
      <w:pPr>
        <w:pStyle w:val="2"/>
        <w:rPr>
          <w:rFonts w:hAnsi="宋体" w:cs="宋体"/>
        </w:rPr>
      </w:pPr>
      <w:r>
        <w:rPr>
          <w:rFonts w:hAnsi="宋体" w:cs="宋体"/>
        </w:rPr>
        <w:t xml:space="preserve">文英 </w:t>
      </w:r>
      <w:r>
        <w:rPr>
          <w:rFonts w:hint="eastAsia" w:ascii="MS Mincho" w:hAnsi="MS Mincho" w:eastAsia="MS Mincho" w:cs="MS Mincho"/>
        </w:rPr>
        <w:t>❶</w:t>
      </w:r>
      <w:r>
        <w:rPr>
          <w:rFonts w:hAnsi="宋体" w:cs="宋体"/>
        </w:rPr>
        <w:t>宋僧。依金陵保寧寺仁勇得法。出世豫章洞山。見《續傳燈録》二一。</w:t>
      </w:r>
      <w:r>
        <w:rPr>
          <w:rFonts w:hint="eastAsia" w:ascii="MS Mincho" w:hAnsi="MS Mincho" w:eastAsia="MS Mincho" w:cs="MS Mincho"/>
        </w:rPr>
        <w:t>❷</w:t>
      </w:r>
      <w:r>
        <w:rPr>
          <w:rFonts w:hAnsi="宋体" w:cs="宋体"/>
        </w:rPr>
        <w:t>宋僧。泉州（今屬福建）蘇氏。經商成都，富於貴財，然留意禪悅，一夕，若有所悟，盡棄所有，祝髮於嘉祐院，妻子萬里入蜀訪之，拒而不見。四坐道場，住超悟最久，承灰燼之餘，鳩工創新，為屋千楹，闡龍宮，藏貝葉，規模恢敞。見《補續高僧傳》二三。</w:t>
      </w:r>
    </w:p>
    <w:p w14:paraId="0C854DBA">
      <w:pPr>
        <w:pStyle w:val="2"/>
        <w:rPr>
          <w:rFonts w:hAnsi="宋体" w:cs="宋体"/>
        </w:rPr>
      </w:pPr>
    </w:p>
    <w:p w14:paraId="71038B4B">
      <w:pPr>
        <w:pStyle w:val="2"/>
        <w:rPr>
          <w:rFonts w:hAnsi="宋体" w:cs="宋体"/>
        </w:rPr>
      </w:pPr>
      <w:r>
        <w:rPr>
          <w:rFonts w:hAnsi="宋体" w:cs="宋体"/>
        </w:rPr>
        <w:t>文述 （？—1313） 元僧。字無作。慈溪（今屬浙江）人。從東溪牧落髮。歷參徑山元叟、净慈東嶼，末於天童怪石言下契旨，道聲蔚起。主鳳躍山等慈寺、大梅護聖寺。振衰起頹，重整清範。後歸老於福昌，以詩畫自娛。見《補續高僧傳》一三。</w:t>
      </w:r>
    </w:p>
    <w:p w14:paraId="3003BB53">
      <w:pPr>
        <w:pStyle w:val="2"/>
        <w:rPr>
          <w:rFonts w:hAnsi="宋体" w:cs="宋体"/>
        </w:rPr>
      </w:pPr>
    </w:p>
    <w:p w14:paraId="1A363B64">
      <w:pPr>
        <w:pStyle w:val="2"/>
        <w:rPr>
          <w:rFonts w:hAnsi="宋体" w:cs="宋体"/>
        </w:rPr>
      </w:pPr>
      <w:r>
        <w:rPr>
          <w:rFonts w:hAnsi="宋体" w:cs="宋体"/>
        </w:rPr>
        <w:t xml:space="preserve">文杲 </w:t>
      </w:r>
      <w:r>
        <w:rPr>
          <w:rFonts w:hint="eastAsia" w:ascii="MS Mincho" w:hAnsi="MS Mincho" w:eastAsia="MS Mincho" w:cs="MS Mincho"/>
        </w:rPr>
        <w:t>❶</w:t>
      </w:r>
      <w:r>
        <w:rPr>
          <w:rFonts w:hAnsi="宋体" w:cs="宋体"/>
        </w:rPr>
        <w:t>（1167—1242） 宋僧。字如晦，自號古鏡。開封（今屬河南）喻氏。生於華亭（上海松江），早失怙恃，從慶寧寺師訓出家。年十八受具，戒性醇謹。遊總庵心及坦庵英處，盡究宗旨。嘉定元年（1208），住青鎮廣福塔寺。嘗謂：學不悟，則不能洞徹佛意；行不密，則不能優入聖域。是故諸三昧期，以七七晝夜為常。歷住雲間延慶、鳳山褒親，惟廣福前後三至。紹定五年（1232），詔住天竺靈山，旋敕封左街僧録及佛慧之號。未幾，詔主靈山。授法東掖妙湛、延慶如益等。見《續佛祖統紀》上。</w:t>
      </w:r>
      <w:r>
        <w:rPr>
          <w:rFonts w:hint="eastAsia" w:ascii="MS Mincho" w:hAnsi="MS Mincho" w:eastAsia="MS Mincho" w:cs="MS Mincho"/>
        </w:rPr>
        <w:t>❷</w:t>
      </w:r>
      <w:r>
        <w:rPr>
          <w:rFonts w:hAnsi="宋体" w:cs="宋体"/>
        </w:rPr>
        <w:t>（？—1677） 清僧。字曇應。投天椒弘儲出家。住台州國清，移姑蘇堯峰。見《五燈全書》八四。</w:t>
      </w:r>
    </w:p>
    <w:p w14:paraId="2D9135CF">
      <w:pPr>
        <w:pStyle w:val="2"/>
        <w:rPr>
          <w:rFonts w:hAnsi="宋体" w:cs="宋体"/>
        </w:rPr>
      </w:pPr>
    </w:p>
    <w:p w14:paraId="36CA0ECE">
      <w:pPr>
        <w:pStyle w:val="2"/>
        <w:rPr>
          <w:rFonts w:hAnsi="宋体" w:cs="宋体"/>
        </w:rPr>
      </w:pPr>
      <w:r>
        <w:rPr>
          <w:rFonts w:hAnsi="宋体" w:cs="宋体"/>
        </w:rPr>
        <w:t>文昌 宋僧。永嘉（浙江温州）人。久依慈雲克盡其道，時衆推為前列。復往南湖見法智，造詣益深。既而旋鄉，為妙果第一世。見《佛祖統紀》一一。</w:t>
      </w:r>
    </w:p>
    <w:p w14:paraId="00A6CF0E">
      <w:pPr>
        <w:pStyle w:val="2"/>
        <w:rPr>
          <w:rFonts w:hAnsi="宋体" w:cs="宋体"/>
        </w:rPr>
      </w:pPr>
    </w:p>
    <w:p w14:paraId="1A61F3E0">
      <w:pPr>
        <w:pStyle w:val="2"/>
        <w:rPr>
          <w:rFonts w:hAnsi="宋体" w:cs="宋体"/>
        </w:rPr>
      </w:pPr>
      <w:r>
        <w:rPr>
          <w:rFonts w:hAnsi="宋体" w:cs="宋体"/>
        </w:rPr>
        <w:t>文明 元僧。字月潤。住饒州薦福院。得法於明州天童寺西巖了慧。見《增集續傳燈録》五。</w:t>
      </w:r>
    </w:p>
    <w:p w14:paraId="3AD59D29">
      <w:pPr>
        <w:pStyle w:val="2"/>
        <w:rPr>
          <w:rFonts w:hAnsi="宋体" w:cs="宋体"/>
        </w:rPr>
      </w:pPr>
    </w:p>
    <w:p w14:paraId="2FFB097F">
      <w:pPr>
        <w:pStyle w:val="2"/>
        <w:rPr>
          <w:rFonts w:hAnsi="宋体" w:cs="宋体"/>
        </w:rPr>
      </w:pPr>
      <w:r>
        <w:rPr>
          <w:rFonts w:hAnsi="宋体" w:cs="宋体"/>
        </w:rPr>
        <w:t>文易 宋僧。得法於瑞州黄檗山惟勝。為黄龍慧南再傳弟子。後開法慶元府阿育王山廣利寺。見《續傳燈録》一八。</w:t>
      </w:r>
    </w:p>
    <w:p w14:paraId="4CA815F7">
      <w:pPr>
        <w:pStyle w:val="2"/>
        <w:rPr>
          <w:rFonts w:hAnsi="宋体" w:cs="宋体"/>
        </w:rPr>
      </w:pPr>
    </w:p>
    <w:p w14:paraId="675F93D9">
      <w:pPr>
        <w:pStyle w:val="2"/>
        <w:rPr>
          <w:rFonts w:hAnsi="宋体" w:cs="宋体"/>
        </w:rPr>
      </w:pPr>
      <w:r>
        <w:rPr>
          <w:rFonts w:hAnsi="宋体" w:cs="宋体"/>
        </w:rPr>
        <w:t>文岫 宋僧。居無為軍西禪。嗣五祖師戒。見《建中靖國續燈録》三。</w:t>
      </w:r>
    </w:p>
    <w:p w14:paraId="58B7D3FB">
      <w:pPr>
        <w:pStyle w:val="2"/>
        <w:rPr>
          <w:rFonts w:hAnsi="宋体" w:cs="宋体"/>
        </w:rPr>
      </w:pPr>
    </w:p>
    <w:p w14:paraId="1F4C3075">
      <w:pPr>
        <w:pStyle w:val="2"/>
        <w:rPr>
          <w:rFonts w:hAnsi="宋体" w:cs="宋体"/>
        </w:rPr>
      </w:pPr>
      <w:r>
        <w:rPr>
          <w:rFonts w:hAnsi="宋体" w:cs="宋体"/>
        </w:rPr>
        <w:t>文沼 明僧。字天鏡。慈溪（今屬浙江）孫氏。戒行精專。洪武中，興北山寺。永樂初，以高僧取，赴京校正經典，預龍華大會。七年仍歸北山。見雍正《浙江通志》一九九。</w:t>
      </w:r>
    </w:p>
    <w:p w14:paraId="48EBBE0A">
      <w:pPr>
        <w:pStyle w:val="2"/>
        <w:rPr>
          <w:rFonts w:hAnsi="宋体" w:cs="宋体"/>
        </w:rPr>
      </w:pPr>
    </w:p>
    <w:p w14:paraId="16E64EB1">
      <w:pPr>
        <w:pStyle w:val="2"/>
        <w:rPr>
          <w:rFonts w:hAnsi="宋体" w:cs="宋体"/>
        </w:rPr>
      </w:pPr>
      <w:r>
        <w:rPr>
          <w:rFonts w:hAnsi="宋体" w:cs="宋体"/>
        </w:rPr>
        <w:t>文定 即蹇而泰。</w:t>
      </w:r>
    </w:p>
    <w:p w14:paraId="1C65939A">
      <w:pPr>
        <w:pStyle w:val="2"/>
        <w:rPr>
          <w:rFonts w:hAnsi="宋体" w:cs="宋体"/>
        </w:rPr>
      </w:pPr>
    </w:p>
    <w:p w14:paraId="7FDC305E">
      <w:pPr>
        <w:pStyle w:val="2"/>
        <w:rPr>
          <w:rFonts w:hAnsi="宋体" w:cs="宋体"/>
        </w:rPr>
      </w:pPr>
      <w:r>
        <w:rPr>
          <w:rFonts w:hAnsi="宋体" w:cs="宋体"/>
        </w:rPr>
        <w:t>文空 即了言。</w:t>
      </w:r>
    </w:p>
    <w:p w14:paraId="3D38738B">
      <w:pPr>
        <w:pStyle w:val="2"/>
        <w:rPr>
          <w:rFonts w:hAnsi="宋体" w:cs="宋体"/>
        </w:rPr>
      </w:pPr>
    </w:p>
    <w:p w14:paraId="39B57CD4">
      <w:pPr>
        <w:pStyle w:val="2"/>
        <w:rPr>
          <w:rFonts w:hAnsi="宋体" w:cs="宋体"/>
        </w:rPr>
      </w:pPr>
      <w:r>
        <w:rPr>
          <w:rFonts w:hAnsi="宋体" w:cs="宋体"/>
        </w:rPr>
        <w:t>〈103〉</w:t>
      </w:r>
    </w:p>
    <w:p w14:paraId="0282A8FC">
      <w:pPr>
        <w:pStyle w:val="2"/>
        <w:rPr>
          <w:rFonts w:hAnsi="宋体" w:cs="宋体"/>
        </w:rPr>
      </w:pPr>
    </w:p>
    <w:p w14:paraId="69998876">
      <w:pPr>
        <w:pStyle w:val="2"/>
        <w:rPr>
          <w:rFonts w:hAnsi="宋体" w:cs="宋体"/>
        </w:rPr>
      </w:pPr>
      <w:r>
        <w:rPr>
          <w:rFonts w:hAnsi="宋体" w:cs="宋体"/>
        </w:rPr>
        <w:t xml:space="preserve">文政 </w:t>
      </w:r>
      <w:r>
        <w:rPr>
          <w:rFonts w:hint="eastAsia" w:ascii="MS Mincho" w:hAnsi="MS Mincho" w:eastAsia="MS Mincho" w:cs="MS Mincho"/>
        </w:rPr>
        <w:t>❶</w:t>
      </w:r>
      <w:r>
        <w:rPr>
          <w:rFonts w:hAnsi="宋体" w:cs="宋体"/>
        </w:rPr>
        <w:t>宋僧。住南嶽寺。撰有《南嶽小録》行世。見民國《南嶽志》一六。</w:t>
      </w:r>
      <w:r>
        <w:rPr>
          <w:rFonts w:hint="eastAsia" w:ascii="MS Mincho" w:hAnsi="MS Mincho" w:eastAsia="MS Mincho" w:cs="MS Mincho"/>
        </w:rPr>
        <w:t>❷</w:t>
      </w:r>
      <w:r>
        <w:rPr>
          <w:rFonts w:hAnsi="宋体" w:cs="宋体"/>
        </w:rPr>
        <w:t>宋僧。依江陵福昌重善得法。為南嶽下第九世。出世西劍州元封。見《五燈全書》三三、《建中靖國續燈録》三、《續傳燈録》二。</w:t>
      </w:r>
    </w:p>
    <w:p w14:paraId="42150A8F">
      <w:pPr>
        <w:pStyle w:val="2"/>
        <w:rPr>
          <w:rFonts w:hAnsi="宋体" w:cs="宋体"/>
        </w:rPr>
      </w:pPr>
    </w:p>
    <w:p w14:paraId="3C42EBD0">
      <w:pPr>
        <w:pStyle w:val="2"/>
        <w:rPr>
          <w:rFonts w:hAnsi="宋体" w:cs="宋体"/>
        </w:rPr>
      </w:pPr>
      <w:r>
        <w:rPr>
          <w:rFonts w:hAnsi="宋体" w:cs="宋体"/>
        </w:rPr>
        <w:t>文垍 即本光。</w:t>
      </w:r>
    </w:p>
    <w:p w14:paraId="6E5D588F">
      <w:pPr>
        <w:pStyle w:val="2"/>
        <w:rPr>
          <w:rFonts w:hAnsi="宋体" w:cs="宋体"/>
        </w:rPr>
      </w:pPr>
    </w:p>
    <w:p w14:paraId="0E1B6987">
      <w:pPr>
        <w:pStyle w:val="2"/>
        <w:rPr>
          <w:rFonts w:hAnsi="宋体" w:cs="宋体"/>
        </w:rPr>
      </w:pPr>
      <w:r>
        <w:rPr>
          <w:rFonts w:hAnsi="宋体" w:cs="宋体"/>
        </w:rPr>
        <w:t>文軌 唐僧。住莊嚴寺。有《因明入正理論疏》三卷。見《續藏經目録》。</w:t>
      </w:r>
    </w:p>
    <w:p w14:paraId="4CAC1205">
      <w:pPr>
        <w:pStyle w:val="2"/>
        <w:rPr>
          <w:rFonts w:hAnsi="宋体" w:cs="宋体"/>
        </w:rPr>
      </w:pPr>
    </w:p>
    <w:p w14:paraId="003C2994">
      <w:pPr>
        <w:pStyle w:val="2"/>
        <w:rPr>
          <w:rFonts w:hAnsi="宋体" w:cs="宋体"/>
        </w:rPr>
      </w:pPr>
      <w:r>
        <w:rPr>
          <w:rFonts w:hAnsi="宋体" w:cs="宋体"/>
        </w:rPr>
        <w:t>文貞 清僧。字蓮生，號夢堂。桐鄉（今屬浙江）人。明末諸生。明亡出家，住秀水精嚴寺。通内外學，後住小萍庵，彙輯橋李禪林詩，品題行世，頗具手眼。信修净土。有《萍庵藻影雜稿》。見光緒《嘉興府志》六二。</w:t>
      </w:r>
    </w:p>
    <w:p w14:paraId="1F13CB7D">
      <w:pPr>
        <w:pStyle w:val="2"/>
        <w:rPr>
          <w:rFonts w:hAnsi="宋体" w:cs="宋体"/>
        </w:rPr>
      </w:pPr>
    </w:p>
    <w:p w14:paraId="55724125">
      <w:pPr>
        <w:pStyle w:val="2"/>
        <w:rPr>
          <w:rFonts w:hAnsi="宋体" w:cs="宋体"/>
        </w:rPr>
      </w:pPr>
      <w:r>
        <w:rPr>
          <w:rFonts w:hAnsi="宋体" w:cs="宋体"/>
        </w:rPr>
        <w:t>文則 宋僧。參大通善本於東京法雲寺，言下徹悟，遂依門下。後開法南山。見《續傳燈録》一九。</w:t>
      </w:r>
    </w:p>
    <w:p w14:paraId="1B39FC4A">
      <w:pPr>
        <w:pStyle w:val="2"/>
        <w:rPr>
          <w:rFonts w:hAnsi="宋体" w:cs="宋体"/>
        </w:rPr>
      </w:pPr>
    </w:p>
    <w:p w14:paraId="1A90602D">
      <w:pPr>
        <w:pStyle w:val="2"/>
        <w:rPr>
          <w:rFonts w:hAnsi="宋体" w:cs="宋体"/>
        </w:rPr>
      </w:pPr>
      <w:r>
        <w:rPr>
          <w:rFonts w:hAnsi="宋体" w:cs="宋体"/>
        </w:rPr>
        <w:t xml:space="preserve">文昱 </w:t>
      </w:r>
      <w:r>
        <w:rPr>
          <w:rFonts w:hint="eastAsia" w:ascii="MS Mincho" w:hAnsi="MS Mincho" w:eastAsia="MS Mincho" w:cs="MS Mincho"/>
        </w:rPr>
        <w:t>❶</w:t>
      </w:r>
      <w:r>
        <w:rPr>
          <w:rFonts w:hAnsi="宋体" w:cs="宋体"/>
        </w:rPr>
        <w:t>宋僧。居郢州大陽山。嗣法開福昌賢。見《建中靖國續燈録》三。</w:t>
      </w:r>
      <w:r>
        <w:rPr>
          <w:rFonts w:hint="eastAsia" w:ascii="MS Mincho" w:hAnsi="MS Mincho" w:eastAsia="MS Mincho" w:cs="MS Mincho"/>
        </w:rPr>
        <w:t>❷</w:t>
      </w:r>
      <w:r>
        <w:rPr>
          <w:rFonts w:hAnsi="宋体" w:cs="宋体"/>
        </w:rPr>
        <w:t>宋僧。居南嶽法輪。嗣法黄龍慧南。見《建中靖國續燈録》一三、《五燈會元》一七、《續傳燈録》一六、《五燈嚴統》一七。</w:t>
      </w:r>
    </w:p>
    <w:p w14:paraId="2FC66827">
      <w:pPr>
        <w:pStyle w:val="2"/>
        <w:rPr>
          <w:rFonts w:hAnsi="宋体" w:cs="宋体"/>
        </w:rPr>
      </w:pPr>
    </w:p>
    <w:p w14:paraId="699676C8">
      <w:pPr>
        <w:pStyle w:val="2"/>
        <w:rPr>
          <w:rFonts w:hAnsi="宋体" w:cs="宋体"/>
        </w:rPr>
      </w:pPr>
      <w:r>
        <w:rPr>
          <w:rFonts w:hAnsi="宋体" w:cs="宋体"/>
        </w:rPr>
        <w:t>文矩 唐僧。號慧日，字子薰，一字涅槃。福州（今屬福建）黄氏。詣萬歲塔譚空落髮。參長慶院大安得法。不披袈裟，不受具戒，唯以雜綵為掛子。久之漸露靈跡。閩王於泉州創崇福院以居。乾寧中寂。見《景德傳燈録》一一、《五燈會元》四、《五燈嚴統》四、《教外別傳》六。</w:t>
      </w:r>
    </w:p>
    <w:p w14:paraId="4C57D5F6">
      <w:pPr>
        <w:pStyle w:val="2"/>
        <w:rPr>
          <w:rFonts w:hAnsi="宋体" w:cs="宋体"/>
        </w:rPr>
      </w:pPr>
    </w:p>
    <w:p w14:paraId="60B80925">
      <w:pPr>
        <w:pStyle w:val="2"/>
        <w:rPr>
          <w:rFonts w:hAnsi="宋体" w:cs="宋体"/>
        </w:rPr>
      </w:pPr>
      <w:r>
        <w:rPr>
          <w:rFonts w:hAnsi="宋体" w:cs="宋体"/>
        </w:rPr>
        <w:t>文信 清尼僧。字芳本。俗姓劉。道光間，住南匯檀度庵，梵行清嚴，禪餘頗好筆墨，工山水，學石濤。見《續比丘尼傳》五、《清代畫史補編》。</w:t>
      </w:r>
    </w:p>
    <w:p w14:paraId="0F43B4EC">
      <w:pPr>
        <w:pStyle w:val="2"/>
        <w:rPr>
          <w:rFonts w:hAnsi="宋体" w:cs="宋体"/>
        </w:rPr>
      </w:pPr>
    </w:p>
    <w:p w14:paraId="33808B77">
      <w:pPr>
        <w:pStyle w:val="2"/>
        <w:rPr>
          <w:rFonts w:hAnsi="宋体" w:cs="宋体"/>
        </w:rPr>
      </w:pPr>
      <w:r>
        <w:rPr>
          <w:rFonts w:hAnsi="宋体" w:cs="宋体"/>
        </w:rPr>
        <w:t>文彦 宋僧。居真州定山。嗣法長蘆應夫。見《建中靖國續燈録》一八、《續傳燈録》一二。</w:t>
      </w:r>
    </w:p>
    <w:p w14:paraId="657323E1">
      <w:pPr>
        <w:pStyle w:val="2"/>
        <w:rPr>
          <w:rFonts w:hAnsi="宋体" w:cs="宋体"/>
        </w:rPr>
      </w:pPr>
    </w:p>
    <w:p w14:paraId="0D344BCD">
      <w:pPr>
        <w:pStyle w:val="2"/>
        <w:rPr>
          <w:rFonts w:hAnsi="宋体" w:cs="宋体"/>
        </w:rPr>
      </w:pPr>
      <w:r>
        <w:rPr>
          <w:rFonts w:hAnsi="宋体" w:cs="宋体"/>
        </w:rPr>
        <w:t>文炤 即銓公。</w:t>
      </w:r>
    </w:p>
    <w:p w14:paraId="2A4CC1E1">
      <w:pPr>
        <w:pStyle w:val="2"/>
        <w:rPr>
          <w:rFonts w:hAnsi="宋体" w:cs="宋体"/>
        </w:rPr>
      </w:pPr>
    </w:p>
    <w:p w14:paraId="5DB69660">
      <w:pPr>
        <w:pStyle w:val="2"/>
        <w:rPr>
          <w:rFonts w:hAnsi="宋体" w:cs="宋体"/>
        </w:rPr>
      </w:pPr>
      <w:r>
        <w:rPr>
          <w:rFonts w:hAnsi="宋体" w:cs="宋体"/>
        </w:rPr>
        <w:t>文宣 宋僧。宗説兼通，教禪雙徹，陸沈衆中，人莫之識。嘉祐間，至當陽玉泉寺，住持務本待以殊禮，使之領衆，導揚法旨，學者宗之。見《新續高僧傳四集》一一。</w:t>
      </w:r>
    </w:p>
    <w:p w14:paraId="40B3BF36">
      <w:pPr>
        <w:pStyle w:val="2"/>
        <w:rPr>
          <w:rFonts w:hAnsi="宋体" w:cs="宋体"/>
        </w:rPr>
      </w:pPr>
    </w:p>
    <w:p w14:paraId="4ABB4864">
      <w:pPr>
        <w:pStyle w:val="2"/>
        <w:rPr>
          <w:rFonts w:hAnsi="宋体" w:cs="宋体"/>
        </w:rPr>
      </w:pPr>
      <w:r>
        <w:rPr>
          <w:rFonts w:hAnsi="宋体" w:cs="宋体"/>
        </w:rPr>
        <w:t>文宥 宋僧。字大智，號圓覺。晋江（今屬福建）陳氏。居郡之慧空。嗣法資聖捷。見《嘉泰普燈録》五。</w:t>
      </w:r>
    </w:p>
    <w:p w14:paraId="0DD51300">
      <w:pPr>
        <w:pStyle w:val="2"/>
        <w:rPr>
          <w:rFonts w:hAnsi="宋体" w:cs="宋体"/>
        </w:rPr>
      </w:pPr>
    </w:p>
    <w:p w14:paraId="4246A557">
      <w:pPr>
        <w:pStyle w:val="2"/>
        <w:rPr>
          <w:rFonts w:hAnsi="宋体" w:cs="宋体"/>
        </w:rPr>
      </w:pPr>
      <w:r>
        <w:rPr>
          <w:rFonts w:hAnsi="宋体" w:cs="宋体"/>
        </w:rPr>
        <w:t>文祖 宋僧。依天衣義懷契旨。住臨安佛日寺。見《續傳燈録》八、《建中靖國續燈録》九、《五燈會元》一六、《五燈嚴統》一六。</w:t>
      </w:r>
    </w:p>
    <w:p w14:paraId="2B41D93E">
      <w:pPr>
        <w:pStyle w:val="2"/>
        <w:rPr>
          <w:rFonts w:hAnsi="宋体" w:cs="宋体"/>
        </w:rPr>
      </w:pPr>
    </w:p>
    <w:p w14:paraId="1837E2D0">
      <w:pPr>
        <w:pStyle w:val="2"/>
        <w:rPr>
          <w:rFonts w:hAnsi="宋体" w:cs="宋体"/>
        </w:rPr>
      </w:pPr>
      <w:r>
        <w:rPr>
          <w:rFonts w:hAnsi="宋体" w:cs="宋体"/>
        </w:rPr>
        <w:t>文約 唐僧。住蘇州。得法於潭州溈山靈祐。見《景德傳燈録》一一、《五燈全書》一七、《吴都法乘》五上之下。</w:t>
      </w:r>
    </w:p>
    <w:p w14:paraId="3304FD63">
      <w:pPr>
        <w:pStyle w:val="2"/>
        <w:rPr>
          <w:rFonts w:hAnsi="宋体" w:cs="宋体"/>
        </w:rPr>
      </w:pPr>
    </w:p>
    <w:p w14:paraId="61797ECD">
      <w:pPr>
        <w:pStyle w:val="2"/>
        <w:rPr>
          <w:rFonts w:hAnsi="宋体" w:cs="宋体"/>
        </w:rPr>
      </w:pPr>
      <w:r>
        <w:rPr>
          <w:rFonts w:hAnsi="宋体" w:cs="宋体"/>
        </w:rPr>
        <w:t>文泰 （？—1289） 元僧。字靈隱。陽城（河南登封）魏氏。少聰慧，頗涉教乘。而潜心禪修，參嵩山少林寺福裕，未幾即悟心要。與同學智泰、净肅，並稱二泰一肅。後繼少林法席。見《五燈會元續略》一、《續燈存稿》一一、《五燈全書》六一。</w:t>
      </w:r>
    </w:p>
    <w:p w14:paraId="0D027563">
      <w:pPr>
        <w:pStyle w:val="2"/>
        <w:rPr>
          <w:rFonts w:hAnsi="宋体" w:cs="宋体"/>
        </w:rPr>
      </w:pPr>
    </w:p>
    <w:p w14:paraId="325E148F">
      <w:pPr>
        <w:pStyle w:val="2"/>
        <w:rPr>
          <w:rFonts w:hAnsi="宋体" w:cs="宋体"/>
        </w:rPr>
      </w:pPr>
      <w:r>
        <w:rPr>
          <w:rFonts w:hAnsi="宋体" w:cs="宋体"/>
        </w:rPr>
        <w:t>文珦 （1210—1289） 元僧。於潜（今屬浙江）人。出家於杭州。通學天台教觀，明儒道百家之説。工詩善畫。曾遭讒下獄，得白後，遂遁跡山林。有《潜山集》。見《宋詩紀事補遺》九六。</w:t>
      </w:r>
    </w:p>
    <w:p w14:paraId="5E477143">
      <w:pPr>
        <w:pStyle w:val="2"/>
        <w:rPr>
          <w:rFonts w:hAnsi="宋体" w:cs="宋体"/>
        </w:rPr>
      </w:pPr>
    </w:p>
    <w:p w14:paraId="75D103D5">
      <w:pPr>
        <w:pStyle w:val="2"/>
        <w:rPr>
          <w:rFonts w:hAnsi="宋体" w:cs="宋体"/>
        </w:rPr>
      </w:pPr>
      <w:r>
        <w:rPr>
          <w:rFonts w:hAnsi="宋体" w:cs="宋体"/>
        </w:rPr>
        <w:t xml:space="preserve">文素 </w:t>
      </w:r>
      <w:r>
        <w:rPr>
          <w:rFonts w:hint="eastAsia" w:ascii="MS Mincho" w:hAnsi="MS Mincho" w:eastAsia="MS Mincho" w:cs="MS Mincho"/>
        </w:rPr>
        <w:t>❶</w:t>
      </w:r>
      <w:r>
        <w:rPr>
          <w:rFonts w:hAnsi="宋体" w:cs="宋体"/>
        </w:rPr>
        <w:t>唐僧。德宗建中二年（781）應吐蕃贊普赤松德贊請，受遣與良琇入藏弘法。</w:t>
      </w:r>
      <w:r>
        <w:rPr>
          <w:rFonts w:hint="eastAsia" w:ascii="MS Mincho" w:hAnsi="MS Mincho" w:eastAsia="MS Mincho" w:cs="MS Mincho"/>
        </w:rPr>
        <w:t>❷</w:t>
      </w:r>
      <w:r>
        <w:rPr>
          <w:rFonts w:hAnsi="宋体" w:cs="宋体"/>
        </w:rPr>
        <w:t>宋僧。住彰法。得法於棲賢智遷。屬雲門下第五世。見《續傳燈録》一二、《五燈全書》三五。</w:t>
      </w:r>
      <w:r>
        <w:rPr>
          <w:rFonts w:hint="eastAsia" w:ascii="MS Mincho" w:hAnsi="MS Mincho" w:eastAsia="MS Mincho" w:cs="MS Mincho"/>
        </w:rPr>
        <w:t>❸</w:t>
      </w:r>
      <w:r>
        <w:rPr>
          <w:rFonts w:hAnsi="宋体" w:cs="宋体"/>
        </w:rPr>
        <w:t>即秀禪師心。</w:t>
      </w:r>
    </w:p>
    <w:p w14:paraId="6E8D032E">
      <w:pPr>
        <w:pStyle w:val="2"/>
        <w:rPr>
          <w:rFonts w:hAnsi="宋体" w:cs="宋体"/>
        </w:rPr>
      </w:pPr>
    </w:p>
    <w:p w14:paraId="32BFDED8">
      <w:pPr>
        <w:pStyle w:val="2"/>
        <w:rPr>
          <w:rFonts w:hAnsi="宋体" w:cs="宋体"/>
        </w:rPr>
      </w:pPr>
      <w:r>
        <w:rPr>
          <w:rFonts w:hAnsi="宋体" w:cs="宋体"/>
        </w:rPr>
        <w:t>文彧 宋僧。號文寳。著有《詩格》。見《宋詩紀事》九一。</w:t>
      </w:r>
    </w:p>
    <w:p w14:paraId="05D4C3F0">
      <w:pPr>
        <w:pStyle w:val="2"/>
        <w:rPr>
          <w:rFonts w:hAnsi="宋体" w:cs="宋体"/>
        </w:rPr>
      </w:pPr>
    </w:p>
    <w:p w14:paraId="4E6D7BE5">
      <w:pPr>
        <w:pStyle w:val="2"/>
        <w:rPr>
          <w:rFonts w:hAnsi="宋体" w:cs="宋体"/>
        </w:rPr>
      </w:pPr>
      <w:r>
        <w:rPr>
          <w:rFonts w:hAnsi="宋体" w:cs="宋体"/>
        </w:rPr>
        <w:t>〈104〉</w:t>
      </w:r>
    </w:p>
    <w:p w14:paraId="5936D263">
      <w:pPr>
        <w:pStyle w:val="2"/>
        <w:rPr>
          <w:rFonts w:hAnsi="宋体" w:cs="宋体"/>
        </w:rPr>
      </w:pPr>
    </w:p>
    <w:p w14:paraId="273203C5">
      <w:pPr>
        <w:pStyle w:val="2"/>
        <w:rPr>
          <w:rFonts w:hAnsi="宋体" w:cs="宋体"/>
        </w:rPr>
      </w:pPr>
      <w:r>
        <w:rPr>
          <w:rFonts w:hAnsi="宋体" w:cs="宋体"/>
        </w:rPr>
        <w:t xml:space="preserve">文殊 </w:t>
      </w:r>
      <w:r>
        <w:rPr>
          <w:rFonts w:hint="eastAsia" w:ascii="MS Mincho" w:hAnsi="MS Mincho" w:eastAsia="MS Mincho" w:cs="MS Mincho"/>
        </w:rPr>
        <w:t>❶</w:t>
      </w:r>
      <w:r>
        <w:rPr>
          <w:rFonts w:hAnsi="宋体" w:cs="宋体"/>
        </w:rPr>
        <w:t>唐僧。湖南人。石霜慶諸弟子。見《五燈會元》六、《景德傳燈録》一六、《五燈嚴統》六、《聯燈録》二二。</w:t>
      </w:r>
      <w:r>
        <w:rPr>
          <w:rFonts w:hint="eastAsia" w:ascii="MS Mincho" w:hAnsi="MS Mincho" w:eastAsia="MS Mincho" w:cs="MS Mincho"/>
        </w:rPr>
        <w:t>❷</w:t>
      </w:r>
      <w:r>
        <w:rPr>
          <w:rFonts w:hAnsi="宋体" w:cs="宋体"/>
        </w:rPr>
        <w:t>唐僧。住潭州。得法於袁州洞山良价。屬青原下第四世，曹洞一世。見《景德傳燈録》一七、《五燈全書》二七。</w:t>
      </w:r>
      <w:r>
        <w:rPr>
          <w:rFonts w:hint="eastAsia" w:ascii="MS Mincho" w:hAnsi="MS Mincho" w:eastAsia="MS Mincho" w:cs="MS Mincho"/>
        </w:rPr>
        <w:t>❸</w:t>
      </w:r>
      <w:r>
        <w:rPr>
          <w:rFonts w:hAnsi="宋体" w:cs="宋体"/>
        </w:rPr>
        <w:t>後唐僧。潭州（湖南長沙）人。從韶山普受法。見《景德傳燈録》二〇、《五燈會元》六、《五燈嚴統》六。</w:t>
      </w:r>
    </w:p>
    <w:p w14:paraId="44C7744F">
      <w:pPr>
        <w:pStyle w:val="2"/>
        <w:rPr>
          <w:rFonts w:hAnsi="宋体" w:cs="宋体"/>
        </w:rPr>
      </w:pPr>
    </w:p>
    <w:p w14:paraId="32C5C913">
      <w:pPr>
        <w:pStyle w:val="2"/>
        <w:rPr>
          <w:rFonts w:hAnsi="宋体" w:cs="宋体"/>
        </w:rPr>
      </w:pPr>
      <w:r>
        <w:rPr>
          <w:rFonts w:hAnsi="宋体" w:cs="宋体"/>
        </w:rPr>
        <w:t>文峰 清僧。字性恬，號笑溪。喜親文士，詩有警句。吴枚庵、陸鐵蕭等諸吟叟，見輒加禮。自言：語言文字，非本分事。因名其集曰《未悟編》。晚主積慶寺，募修未就遷化。陶琯梓其詩，烏程孫愈愚為之序。見光緒《嘉興府志》六二。</w:t>
      </w:r>
    </w:p>
    <w:p w14:paraId="68BFB797">
      <w:pPr>
        <w:pStyle w:val="2"/>
        <w:rPr>
          <w:rFonts w:hAnsi="宋体" w:cs="宋体"/>
        </w:rPr>
      </w:pPr>
    </w:p>
    <w:p w14:paraId="1DF305F5">
      <w:pPr>
        <w:pStyle w:val="2"/>
        <w:rPr>
          <w:rFonts w:hAnsi="宋体" w:cs="宋体"/>
        </w:rPr>
      </w:pPr>
      <w:r>
        <w:rPr>
          <w:rFonts w:hAnsi="宋体" w:cs="宋体"/>
        </w:rPr>
        <w:t>文益 （885—958） 五代僧。餘杭（今屬浙江）魯氏。七歲依新定智通院全偉落髮。秉具於越州開元寺。於鄮山育王寺聽希覺講毗尼，深解微旨。辭抵福州，參長慶慧稜。又至漳州地藏院叩桂琛，居月餘忽爾大悟。後住臨川崇壽院。江南李璟，迎住金陵報恩院，署號净慧禪師。旋移清凉寺，道化之盛，遠被高麗、日本。寂謚大法眼禪師。宗門尊其道，日法眼宗。有《宗門十規論》。見《宋高僧傳》一三、《景德傳燈録》二四、《僧寳傳》四、《統要續集》二〇。</w:t>
      </w:r>
    </w:p>
    <w:p w14:paraId="0F384347">
      <w:pPr>
        <w:pStyle w:val="2"/>
        <w:rPr>
          <w:rFonts w:hAnsi="宋体" w:cs="宋体"/>
        </w:rPr>
      </w:pPr>
    </w:p>
    <w:p w14:paraId="7C79A1E7">
      <w:pPr>
        <w:pStyle w:val="2"/>
        <w:rPr>
          <w:rFonts w:hAnsi="宋体" w:cs="宋体"/>
        </w:rPr>
      </w:pPr>
      <w:r>
        <w:rPr>
          <w:rFonts w:hAnsi="宋体" w:cs="宋体"/>
        </w:rPr>
        <w:t>文悟 （？—1134） 宋僧。泰和（今屬江西）劉氏。依青原信落髮。一日入室，信舉拂示日：喚作拂子即觸，不喚作拂子即背。日：和尚作橛。信笑而許之。信寂，乃遊衡嶽，遍歷禪會，復還青原，住吉水南岡。有《語録》二卷。見《吉安府志》。</w:t>
      </w:r>
    </w:p>
    <w:p w14:paraId="61451413">
      <w:pPr>
        <w:pStyle w:val="2"/>
        <w:rPr>
          <w:rFonts w:hAnsi="宋体" w:cs="宋体"/>
        </w:rPr>
      </w:pPr>
    </w:p>
    <w:p w14:paraId="3220122B">
      <w:pPr>
        <w:pStyle w:val="2"/>
        <w:rPr>
          <w:rFonts w:hAnsi="宋体" w:cs="宋体"/>
        </w:rPr>
      </w:pPr>
      <w:r>
        <w:rPr>
          <w:rFonts w:hAnsi="宋体" w:cs="宋体"/>
        </w:rPr>
        <w:t>文悦 （998—1062） 宋僧。南昌（今屬江西）徐氏。七歲薙髮龍興寺。十九遊江淮，謁大愚守芝求法，服勤八年而愚殁。東遊三吴，初住西山翠巖，旋移南嶽，十年不出户，道益顯著。後住法輪，遷雲峰終老。有《翠巖語録》。見《五燈會元》一二。《禪林僧寳傳》二二、《佛祖歷代通載》一八、《聯燈録》一四。</w:t>
      </w:r>
    </w:p>
    <w:p w14:paraId="1365B95D">
      <w:pPr>
        <w:pStyle w:val="2"/>
        <w:rPr>
          <w:rFonts w:hAnsi="宋体" w:cs="宋体"/>
        </w:rPr>
      </w:pPr>
    </w:p>
    <w:p w14:paraId="4084F209">
      <w:pPr>
        <w:pStyle w:val="2"/>
        <w:rPr>
          <w:rFonts w:hAnsi="宋体" w:cs="宋体"/>
        </w:rPr>
      </w:pPr>
      <w:r>
        <w:rPr>
          <w:rFonts w:hAnsi="宋体" w:cs="宋体"/>
        </w:rPr>
        <w:t>文理 明僧。字性天。篤修禪静。初隱陝西南五臺無門洞，後住杭之西山黄龍庵。蓮池在俗時，即與夫人湯氏皈依座下，繼則依之披薙。後返長安。見《印光法師文鈔》。</w:t>
      </w:r>
    </w:p>
    <w:p w14:paraId="47462786">
      <w:pPr>
        <w:pStyle w:val="2"/>
        <w:rPr>
          <w:rFonts w:hAnsi="宋体" w:cs="宋体"/>
        </w:rPr>
      </w:pPr>
    </w:p>
    <w:p w14:paraId="69671ADD">
      <w:pPr>
        <w:pStyle w:val="2"/>
        <w:rPr>
          <w:rFonts w:hAnsi="宋体" w:cs="宋体"/>
        </w:rPr>
      </w:pPr>
      <w:r>
        <w:rPr>
          <w:rFonts w:hAnsi="宋体" w:cs="宋体"/>
        </w:rPr>
        <w:t xml:space="preserve">文琇 </w:t>
      </w:r>
      <w:r>
        <w:rPr>
          <w:rFonts w:hint="eastAsia" w:ascii="MS Mincho" w:hAnsi="MS Mincho" w:eastAsia="MS Mincho" w:cs="MS Mincho"/>
        </w:rPr>
        <w:t>❶</w:t>
      </w:r>
      <w:r>
        <w:rPr>
          <w:rFonts w:hAnsi="宋体" w:cs="宋体"/>
        </w:rPr>
        <w:t>（1345—1418） 明僧。字南石。崑山（今屬江蘇）李氏。出家淞南紹隆院，禮智興為師。嘗詢法要於虎丘行中、行仁，得言外旨。洪武間住郡之普門，遷靈巖，移萬壽。永樂中，奉詔纂修《永樂大典》，書成，僧録司舉住杭州徑山。後還萬壽。有《四會語録》、《增集續傳燈録》四卷。見《五燈會元續略》四、《續燈存稿》六、《五燈嚴統》二二、《五燈全書》五六。</w:t>
      </w:r>
      <w:r>
        <w:rPr>
          <w:rFonts w:hint="eastAsia" w:ascii="MS Mincho" w:hAnsi="MS Mincho" w:eastAsia="MS Mincho" w:cs="MS Mincho"/>
        </w:rPr>
        <w:t>❷</w:t>
      </w:r>
      <w:r>
        <w:rPr>
          <w:rFonts w:hAnsi="宋体" w:cs="宋体"/>
        </w:rPr>
        <w:t>明僧。字伯瑩，一字伯蘊。姑蘇（江蘇蘇州）人。住持杭州徑山萬壽寺。一日經行次，倚杖而化。見《稽古略續集》三。</w:t>
      </w:r>
    </w:p>
    <w:p w14:paraId="337E92A9">
      <w:pPr>
        <w:pStyle w:val="2"/>
        <w:rPr>
          <w:rFonts w:hAnsi="宋体" w:cs="宋体"/>
        </w:rPr>
      </w:pPr>
    </w:p>
    <w:p w14:paraId="19CD3956">
      <w:pPr>
        <w:pStyle w:val="2"/>
        <w:rPr>
          <w:rFonts w:hAnsi="宋体" w:cs="宋体"/>
        </w:rPr>
      </w:pPr>
      <w:r>
        <w:rPr>
          <w:rFonts w:hAnsi="宋体" w:cs="宋体"/>
        </w:rPr>
        <w:t>文爽 唐僧。早離塵網，趺坐不卧。獨棲丘隴，禪慮終日。後住太原崇福寺。見《宋高僧傳》二一、《六學僧傳》二八、《神僧傳》八。</w:t>
      </w:r>
    </w:p>
    <w:p w14:paraId="711D46D8">
      <w:pPr>
        <w:pStyle w:val="2"/>
        <w:rPr>
          <w:rFonts w:hAnsi="宋体" w:cs="宋体"/>
        </w:rPr>
      </w:pPr>
    </w:p>
    <w:p w14:paraId="0B33CBED">
      <w:pPr>
        <w:pStyle w:val="2"/>
        <w:rPr>
          <w:rFonts w:hAnsi="宋体" w:cs="宋体"/>
        </w:rPr>
      </w:pPr>
      <w:r>
        <w:rPr>
          <w:rFonts w:hAnsi="宋体" w:cs="宋体"/>
        </w:rPr>
        <w:t>文盛 元僧。住廣化。得法於正傳景隆。為白蓮智安再傳弟子。見《續燈正統》二七。</w:t>
      </w:r>
    </w:p>
    <w:p w14:paraId="5D22F586">
      <w:pPr>
        <w:pStyle w:val="2"/>
        <w:rPr>
          <w:rFonts w:hAnsi="宋体" w:cs="宋体"/>
        </w:rPr>
      </w:pPr>
    </w:p>
    <w:p w14:paraId="2131F8E3">
      <w:pPr>
        <w:pStyle w:val="2"/>
        <w:rPr>
          <w:rFonts w:hAnsi="宋体" w:cs="宋体"/>
        </w:rPr>
      </w:pPr>
      <w:r>
        <w:rPr>
          <w:rFonts w:hAnsi="宋体" w:cs="宋体"/>
        </w:rPr>
        <w:t xml:space="preserve">文捷 </w:t>
      </w:r>
      <w:r>
        <w:rPr>
          <w:rFonts w:hint="eastAsia" w:ascii="MS Mincho" w:hAnsi="MS Mincho" w:eastAsia="MS Mincho" w:cs="MS Mincho"/>
        </w:rPr>
        <w:t>❶</w:t>
      </w:r>
      <w:r>
        <w:rPr>
          <w:rFonts w:hAnsi="宋体" w:cs="宋体"/>
        </w:rPr>
        <w:t>宋僧。住湖南德山。依福昌重善得法。見《續傳燈録》二、《五燈全書》三三。</w:t>
      </w:r>
      <w:r>
        <w:rPr>
          <w:rFonts w:hint="eastAsia" w:ascii="MS Mincho" w:hAnsi="MS Mincho" w:eastAsia="MS Mincho" w:cs="MS Mincho"/>
        </w:rPr>
        <w:t>❷</w:t>
      </w:r>
      <w:r>
        <w:rPr>
          <w:rFonts w:hAnsi="宋体" w:cs="宋体"/>
        </w:rPr>
        <w:t>宋僧。居袁州崇勝。嗣琅邪慧覺。見《建中靖國續燈録》七。</w:t>
      </w:r>
    </w:p>
    <w:p w14:paraId="1525E2D3">
      <w:pPr>
        <w:pStyle w:val="2"/>
        <w:rPr>
          <w:rFonts w:hAnsi="宋体" w:cs="宋体"/>
        </w:rPr>
      </w:pPr>
    </w:p>
    <w:p w14:paraId="697B81A1">
      <w:pPr>
        <w:pStyle w:val="2"/>
        <w:rPr>
          <w:rFonts w:hAnsi="宋体" w:cs="宋体"/>
        </w:rPr>
      </w:pPr>
      <w:r>
        <w:rPr>
          <w:rFonts w:hAnsi="宋体" w:cs="宋体"/>
        </w:rPr>
        <w:t>文偃 （864—949） 五代南漢僧。嘉興（今屬浙江）張氏。幼依空王寺志澄出家。及長，受具於毗陵壇。侍澄數年，探窮律部。至靈樹開法，嗣雪峰義存。遷韶州雲門山光泰寺，其道大振，學者望風而至，衆逾千人，偃以身率，門庭整肅。時值世亂，疑猜屢興，而終不及偃，南中大法，賴以維護。天復三年（903）召入内殿咨問法要，賜號匡真禪師。其禪法以三句話為特色：一、函蓋乾坤，二、截斷衆流，三、隨波逐浪。宋太祖乾德四年（966）謚大慈雲門匡真弘明禪師。世稱其派為雲門宗。見《景德傳燈録》一九、《聯燈會要》二四、《五燈會元》一五、《建中靖國續燈録》一。</w:t>
      </w:r>
    </w:p>
    <w:p w14:paraId="4228FA8B">
      <w:pPr>
        <w:pStyle w:val="2"/>
        <w:rPr>
          <w:rFonts w:hAnsi="宋体" w:cs="宋体"/>
        </w:rPr>
      </w:pPr>
    </w:p>
    <w:p w14:paraId="39208668">
      <w:pPr>
        <w:pStyle w:val="2"/>
        <w:rPr>
          <w:rFonts w:hAnsi="宋体" w:cs="宋体"/>
        </w:rPr>
      </w:pPr>
      <w:r>
        <w:rPr>
          <w:rFonts w:hAnsi="宋体" w:cs="宋体"/>
        </w:rPr>
        <w:t>〈105〉</w:t>
      </w:r>
    </w:p>
    <w:p w14:paraId="2FD10A71">
      <w:pPr>
        <w:pStyle w:val="2"/>
        <w:rPr>
          <w:rFonts w:hAnsi="宋体" w:cs="宋体"/>
        </w:rPr>
      </w:pPr>
    </w:p>
    <w:p w14:paraId="018A4F8C">
      <w:pPr>
        <w:pStyle w:val="2"/>
        <w:rPr>
          <w:rFonts w:hAnsi="宋体" w:cs="宋体"/>
        </w:rPr>
      </w:pPr>
      <w:r>
        <w:rPr>
          <w:rFonts w:hAnsi="宋体" w:cs="宋体"/>
        </w:rPr>
        <w:t>文偁 （798—876） 唐僧。仙遊（今屬福建）人。造浮圖於開元寺東，六年成，命名鎮國。性高潔，閉户三十年，晝夜誦《金剛》。見民國《福建通志》四六、民國《福建高僧傳》一。</w:t>
      </w:r>
    </w:p>
    <w:p w14:paraId="321A4DB5">
      <w:pPr>
        <w:pStyle w:val="2"/>
        <w:rPr>
          <w:rFonts w:hAnsi="宋体" w:cs="宋体"/>
        </w:rPr>
      </w:pPr>
    </w:p>
    <w:p w14:paraId="3623D3CD">
      <w:pPr>
        <w:pStyle w:val="2"/>
        <w:rPr>
          <w:rFonts w:hAnsi="宋体" w:cs="宋体"/>
        </w:rPr>
      </w:pPr>
      <w:r>
        <w:rPr>
          <w:rFonts w:hAnsi="宋体" w:cs="宋体"/>
        </w:rPr>
        <w:t>文康 明僧。字穆庵。慈溪（今屬浙江）人。參靈巖清欲得心法要。至正十八年（1357）住天台大梵寺。旋遷杭州寳乘。洪武七年（1374）再遷鎮江金山。有《語録》行世。見《增集續傳燈録》六。</w:t>
      </w:r>
    </w:p>
    <w:p w14:paraId="1781238C">
      <w:pPr>
        <w:pStyle w:val="2"/>
        <w:rPr>
          <w:rFonts w:hAnsi="宋体" w:cs="宋体"/>
        </w:rPr>
      </w:pPr>
    </w:p>
    <w:p w14:paraId="503D7957">
      <w:pPr>
        <w:pStyle w:val="2"/>
        <w:rPr>
          <w:rFonts w:hAnsi="宋体" w:cs="宋体"/>
        </w:rPr>
      </w:pPr>
      <w:r>
        <w:rPr>
          <w:rFonts w:hAnsi="宋体" w:cs="宋体"/>
        </w:rPr>
        <w:t>文焕 明僧。字天彰，别號本光。温郡（浙江温州）林氏。得法於南堂欲。久依南堂，住蘇州靈巖山寺。智證日深，嘗分座説法，精究《楞嚴》要旨，因貌與蘇城東禪酒仙賢相類，或謂酒仙再來。見《增集續傳燈録》六。</w:t>
      </w:r>
    </w:p>
    <w:p w14:paraId="6164E362">
      <w:pPr>
        <w:pStyle w:val="2"/>
        <w:rPr>
          <w:rFonts w:hAnsi="宋体" w:cs="宋体"/>
        </w:rPr>
      </w:pPr>
    </w:p>
    <w:p w14:paraId="76740C34">
      <w:pPr>
        <w:pStyle w:val="2"/>
        <w:rPr>
          <w:rFonts w:hAnsi="宋体" w:cs="宋体"/>
        </w:rPr>
      </w:pPr>
      <w:r>
        <w:rPr>
          <w:rFonts w:hAnsi="宋体" w:cs="宋体"/>
        </w:rPr>
        <w:t>文清 即福澄。</w:t>
      </w:r>
    </w:p>
    <w:p w14:paraId="5D050C6B">
      <w:pPr>
        <w:pStyle w:val="2"/>
        <w:rPr>
          <w:rFonts w:hAnsi="宋体" w:cs="宋体"/>
        </w:rPr>
      </w:pPr>
    </w:p>
    <w:p w14:paraId="25BA4382">
      <w:pPr>
        <w:pStyle w:val="2"/>
        <w:rPr>
          <w:rFonts w:hAnsi="宋体" w:cs="宋体"/>
        </w:rPr>
      </w:pPr>
      <w:r>
        <w:rPr>
          <w:rFonts w:hAnsi="宋体" w:cs="宋体"/>
        </w:rPr>
        <w:t>文淑 唐僧。武宗時，每年於正月、五月、九月宣講《法華經》，為我國俗講之第一人。見《因話録》四。</w:t>
      </w:r>
    </w:p>
    <w:p w14:paraId="75BC9582">
      <w:pPr>
        <w:pStyle w:val="2"/>
        <w:rPr>
          <w:rFonts w:hAnsi="宋体" w:cs="宋体"/>
        </w:rPr>
      </w:pPr>
    </w:p>
    <w:p w14:paraId="5EC0A0C6">
      <w:pPr>
        <w:pStyle w:val="2"/>
        <w:rPr>
          <w:rFonts w:hAnsi="宋体" w:cs="宋体"/>
        </w:rPr>
      </w:pPr>
      <w:r>
        <w:rPr>
          <w:rFonts w:hAnsi="宋体" w:cs="宋体"/>
        </w:rPr>
        <w:t>文深 宋僧。住廣慧。依廬山開先寺善暹得法，與智海本逸等同門，為德山遠再傳弟子。見《續傳燈録》五、《五燈全書》三四。</w:t>
      </w:r>
    </w:p>
    <w:p w14:paraId="1EE4B236">
      <w:pPr>
        <w:pStyle w:val="2"/>
        <w:rPr>
          <w:rFonts w:hAnsi="宋体" w:cs="宋体"/>
        </w:rPr>
      </w:pPr>
    </w:p>
    <w:p w14:paraId="469572C5">
      <w:pPr>
        <w:pStyle w:val="2"/>
        <w:rPr>
          <w:rFonts w:hAnsi="宋体" w:cs="宋体"/>
        </w:rPr>
      </w:pPr>
      <w:r>
        <w:rPr>
          <w:rFonts w:hAnsi="宋体" w:cs="宋体"/>
        </w:rPr>
        <w:t>文琮 明僧。依香山月印潭得法。見《續燈正統》三七。</w:t>
      </w:r>
    </w:p>
    <w:p w14:paraId="6E60CF66">
      <w:pPr>
        <w:pStyle w:val="2"/>
        <w:rPr>
          <w:rFonts w:hAnsi="宋体" w:cs="宋体"/>
        </w:rPr>
      </w:pPr>
    </w:p>
    <w:p w14:paraId="1301621C">
      <w:pPr>
        <w:pStyle w:val="2"/>
        <w:rPr>
          <w:rFonts w:hAnsi="宋体" w:cs="宋体"/>
        </w:rPr>
      </w:pPr>
      <w:r>
        <w:rPr>
          <w:rFonts w:hAnsi="宋体" w:cs="宋体"/>
        </w:rPr>
        <w:t>文超 唐僧。字彦逸。晋江（今屬福建）盧氏。策經為僧，博治內外，學聞朝野。詔講《百法》，賜號宏教大師。講唯識於泉州，擢僧正。天祐中刺史王延彬搆院開元殿東，日清吟，請居之。見《紫雲開士傳》。</w:t>
      </w:r>
    </w:p>
    <w:p w14:paraId="371D8EEF">
      <w:pPr>
        <w:pStyle w:val="2"/>
        <w:rPr>
          <w:rFonts w:hAnsi="宋体" w:cs="宋体"/>
        </w:rPr>
      </w:pPr>
    </w:p>
    <w:p w14:paraId="04013A99">
      <w:pPr>
        <w:pStyle w:val="2"/>
        <w:rPr>
          <w:rFonts w:hAnsi="宋体" w:cs="宋体"/>
        </w:rPr>
      </w:pPr>
      <w:r>
        <w:rPr>
          <w:rFonts w:hAnsi="宋体" w:cs="宋体"/>
        </w:rPr>
        <w:t>文章 唐僧。壯年遊學四方，禮天皇道悟得法，共住梵修。悟寂，復出遊，不知所終。見《五燈全書》九。</w:t>
      </w:r>
    </w:p>
    <w:p w14:paraId="3E31B5E8">
      <w:pPr>
        <w:pStyle w:val="2"/>
        <w:rPr>
          <w:rFonts w:hAnsi="宋体" w:cs="宋体"/>
        </w:rPr>
      </w:pPr>
    </w:p>
    <w:p w14:paraId="141C5336">
      <w:pPr>
        <w:pStyle w:val="2"/>
        <w:rPr>
          <w:rFonts w:hAnsi="宋体" w:cs="宋体"/>
        </w:rPr>
      </w:pPr>
      <w:r>
        <w:rPr>
          <w:rFonts w:hAnsi="宋体" w:cs="宋体"/>
        </w:rPr>
        <w:t>文喆 宋僧。得法於潭州大溈山真如院慕喆。出世清居。見《續傳燈録》一七、《五燈全書》二五。</w:t>
      </w:r>
    </w:p>
    <w:p w14:paraId="1DB0EE80">
      <w:pPr>
        <w:pStyle w:val="2"/>
        <w:rPr>
          <w:rFonts w:hAnsi="宋体" w:cs="宋体"/>
        </w:rPr>
      </w:pPr>
    </w:p>
    <w:p w14:paraId="27BA5A9A">
      <w:pPr>
        <w:pStyle w:val="2"/>
        <w:rPr>
          <w:rFonts w:hAnsi="宋体" w:cs="宋体"/>
        </w:rPr>
      </w:pPr>
      <w:r>
        <w:rPr>
          <w:rFonts w:hAnsi="宋体" w:cs="宋体"/>
        </w:rPr>
        <w:t xml:space="preserve">文喜 </w:t>
      </w:r>
      <w:r>
        <w:rPr>
          <w:rFonts w:hint="eastAsia" w:ascii="MS Mincho" w:hAnsi="MS Mincho" w:eastAsia="MS Mincho" w:cs="MS Mincho"/>
        </w:rPr>
        <w:t>❶</w:t>
      </w:r>
      <w:r>
        <w:rPr>
          <w:rFonts w:hAnsi="宋体" w:cs="宋体"/>
        </w:rPr>
        <w:t>宋僧。居桂陽芙蓉山。嗣智門光祚。見《建中靖國續燈録》三。</w:t>
      </w:r>
      <w:r>
        <w:rPr>
          <w:rFonts w:hint="eastAsia" w:ascii="MS Mincho" w:hAnsi="MS Mincho" w:eastAsia="MS Mincho" w:cs="MS Mincho"/>
        </w:rPr>
        <w:t>❷</w:t>
      </w:r>
      <w:r>
        <w:rPr>
          <w:rFonts w:hAnsi="宋体" w:cs="宋体"/>
        </w:rPr>
        <w:t>宋僧。居杭州龍華，又住陸蓮庵。嗣天衣義懷。見《建中靖國續燈録》一〇、《續傳燈録》八。</w:t>
      </w:r>
      <w:r>
        <w:rPr>
          <w:rFonts w:hint="eastAsia" w:ascii="MS Mincho" w:hAnsi="MS Mincho" w:eastAsia="MS Mincho" w:cs="MS Mincho"/>
        </w:rPr>
        <w:t>❸</w:t>
      </w:r>
      <w:r>
        <w:rPr>
          <w:rFonts w:hAnsi="宋体" w:cs="宋体"/>
        </w:rPr>
        <w:t>宋僧。住襄州鳳凰山。依慶元府阿育王寺懷璉得法。見《續傳燈録》一一、《五燈全書》三四。</w:t>
      </w:r>
    </w:p>
    <w:p w14:paraId="33327EF8">
      <w:pPr>
        <w:pStyle w:val="2"/>
        <w:rPr>
          <w:rFonts w:hAnsi="宋体" w:cs="宋体"/>
        </w:rPr>
      </w:pPr>
    </w:p>
    <w:p w14:paraId="333DAC56">
      <w:pPr>
        <w:pStyle w:val="2"/>
        <w:rPr>
          <w:rFonts w:hAnsi="宋体" w:cs="宋体"/>
        </w:rPr>
      </w:pPr>
      <w:r>
        <w:rPr>
          <w:rFonts w:hAnsi="宋体" w:cs="宋体"/>
        </w:rPr>
        <w:t>文達 宋僧。住洪州上藍。依越州天衣義懷得法。見《續傳燈録》八、《五燈全書》三五。</w:t>
      </w:r>
    </w:p>
    <w:p w14:paraId="60093A94">
      <w:pPr>
        <w:pStyle w:val="2"/>
        <w:rPr>
          <w:rFonts w:hAnsi="宋体" w:cs="宋体"/>
        </w:rPr>
      </w:pPr>
    </w:p>
    <w:p w14:paraId="5D1929B6">
      <w:pPr>
        <w:pStyle w:val="2"/>
        <w:rPr>
          <w:rFonts w:hAnsi="宋体" w:cs="宋体"/>
        </w:rPr>
      </w:pPr>
      <w:r>
        <w:rPr>
          <w:rFonts w:hAnsi="宋体" w:cs="宋体"/>
        </w:rPr>
        <w:t>文惠 即惠嚴。</w:t>
      </w:r>
    </w:p>
    <w:p w14:paraId="2962252D">
      <w:pPr>
        <w:pStyle w:val="2"/>
        <w:rPr>
          <w:rFonts w:hAnsi="宋体" w:cs="宋体"/>
        </w:rPr>
      </w:pPr>
    </w:p>
    <w:p w14:paraId="35390511">
      <w:pPr>
        <w:pStyle w:val="2"/>
        <w:rPr>
          <w:rFonts w:hAnsi="宋体" w:cs="宋体"/>
        </w:rPr>
      </w:pPr>
      <w:r>
        <w:rPr>
          <w:rFonts w:hAnsi="宋体" w:cs="宋体"/>
        </w:rPr>
        <w:t>文雲 即懷禪師。</w:t>
      </w:r>
    </w:p>
    <w:p w14:paraId="67842F38">
      <w:pPr>
        <w:pStyle w:val="2"/>
        <w:rPr>
          <w:rFonts w:hAnsi="宋体" w:cs="宋体"/>
        </w:rPr>
      </w:pPr>
    </w:p>
    <w:p w14:paraId="55147393">
      <w:pPr>
        <w:pStyle w:val="2"/>
        <w:rPr>
          <w:rFonts w:hAnsi="宋体" w:cs="宋体"/>
        </w:rPr>
      </w:pPr>
      <w:r>
        <w:rPr>
          <w:rFonts w:hAnsi="宋体" w:cs="宋体"/>
        </w:rPr>
        <w:t xml:space="preserve">文雅 </w:t>
      </w:r>
      <w:r>
        <w:rPr>
          <w:rFonts w:hint="eastAsia" w:ascii="MS Mincho" w:hAnsi="MS Mincho" w:eastAsia="MS Mincho" w:cs="MS Mincho"/>
        </w:rPr>
        <w:t>❶</w:t>
      </w:r>
      <w:r>
        <w:rPr>
          <w:rFonts w:hAnsi="宋体" w:cs="宋体"/>
        </w:rPr>
        <w:t>宋僧。嗣泐潭克文。住廬山慧日。見《嘉泰普燈録》七、《五燈會元》一七、《續傳燈録》二二、《五燈嚴統》一七。</w:t>
      </w:r>
      <w:r>
        <w:rPr>
          <w:rFonts w:hint="eastAsia" w:ascii="MS Mincho" w:hAnsi="MS Mincho" w:eastAsia="MS Mincho" w:cs="MS Mincho"/>
        </w:rPr>
        <w:t>❷</w:t>
      </w:r>
      <w:r>
        <w:rPr>
          <w:rFonts w:hAnsi="宋体" w:cs="宋体"/>
        </w:rPr>
        <w:t>宋僧。住燕京資福寺。參長盧智福得法。見《續傳燈録》一一、《五燈全書》三五。</w:t>
      </w:r>
    </w:p>
    <w:p w14:paraId="0CA2AE64">
      <w:pPr>
        <w:pStyle w:val="2"/>
        <w:rPr>
          <w:rFonts w:hAnsi="宋体" w:cs="宋体"/>
        </w:rPr>
      </w:pPr>
    </w:p>
    <w:p w14:paraId="5808D997">
      <w:pPr>
        <w:pStyle w:val="2"/>
        <w:rPr>
          <w:rFonts w:hAnsi="宋体" w:cs="宋体"/>
        </w:rPr>
      </w:pPr>
      <w:r>
        <w:rPr>
          <w:rFonts w:hAnsi="宋体" w:cs="宋体"/>
        </w:rPr>
        <w:t>文智 宋僧。住蘇州靈巖山寺，依湘陰神鼎洪諲得法。見《續傳燈録》四、《五燈全書》二三。</w:t>
      </w:r>
    </w:p>
    <w:p w14:paraId="66905696">
      <w:pPr>
        <w:pStyle w:val="2"/>
        <w:rPr>
          <w:rFonts w:hAnsi="宋体" w:cs="宋体"/>
        </w:rPr>
      </w:pPr>
    </w:p>
    <w:p w14:paraId="4A56A570">
      <w:pPr>
        <w:pStyle w:val="2"/>
        <w:rPr>
          <w:rFonts w:hAnsi="宋体" w:cs="宋体"/>
        </w:rPr>
      </w:pPr>
      <w:r>
        <w:rPr>
          <w:rFonts w:hAnsi="宋体" w:cs="宋体"/>
        </w:rPr>
        <w:t xml:space="preserve">文備 </w:t>
      </w:r>
      <w:r>
        <w:rPr>
          <w:rFonts w:hint="eastAsia" w:ascii="MS Mincho" w:hAnsi="MS Mincho" w:eastAsia="MS Mincho" w:cs="MS Mincho"/>
        </w:rPr>
        <w:t>❶</w:t>
      </w:r>
      <w:r>
        <w:rPr>
          <w:rFonts w:hAnsi="宋体" w:cs="宋体"/>
        </w:rPr>
        <w:t>唐僧。玄奘譯經，參與證義。住長安弘福寺。有《因明入正理論疏》。見《佛祖統記》一〇。</w:t>
      </w:r>
      <w:r>
        <w:rPr>
          <w:rFonts w:hint="eastAsia" w:ascii="MS Mincho" w:hAnsi="MS Mincho" w:eastAsia="MS Mincho" w:cs="MS Mincho"/>
        </w:rPr>
        <w:t>❷</w:t>
      </w:r>
      <w:r>
        <w:rPr>
          <w:rFonts w:hAnsi="宋体" w:cs="宋体"/>
        </w:rPr>
        <w:t>（926—985） 宋僧。字昭本。福州侯官（福建閩侯）鄭氏。幼歲出家於邑之太平寺。後晋天福間，至浙中，從柔師學《百法論》。後謁錢塘慈光院因，求三觀之旨，潜修三十年。見《佛祖統紀》一〇、《釋門正統》三。</w:t>
      </w:r>
    </w:p>
    <w:p w14:paraId="79159792">
      <w:pPr>
        <w:pStyle w:val="2"/>
        <w:rPr>
          <w:rFonts w:hAnsi="宋体" w:cs="宋体"/>
        </w:rPr>
      </w:pPr>
    </w:p>
    <w:p w14:paraId="4C64ACBB">
      <w:pPr>
        <w:pStyle w:val="2"/>
        <w:rPr>
          <w:rFonts w:hAnsi="宋体" w:cs="宋体"/>
        </w:rPr>
      </w:pPr>
      <w:r>
        <w:rPr>
          <w:rFonts w:hAnsi="宋体" w:cs="宋体"/>
        </w:rPr>
        <w:t>文欽 五代僧。福州（今屬福建）人。得法於保福從展。住本州報慈院。見《景德傳燈録》二二、《五燈會元》八、《五燈嚴統》八。</w:t>
      </w:r>
    </w:p>
    <w:p w14:paraId="4D4362F7">
      <w:pPr>
        <w:pStyle w:val="2"/>
        <w:rPr>
          <w:rFonts w:hAnsi="宋体" w:cs="宋体"/>
        </w:rPr>
      </w:pPr>
    </w:p>
    <w:p w14:paraId="2D388030">
      <w:pPr>
        <w:pStyle w:val="2"/>
        <w:rPr>
          <w:rFonts w:hAnsi="宋体" w:cs="宋体"/>
        </w:rPr>
      </w:pPr>
      <w:r>
        <w:rPr>
          <w:rFonts w:hAnsi="宋体" w:cs="宋体"/>
        </w:rPr>
        <w:t>〈106〉</w:t>
      </w:r>
    </w:p>
    <w:p w14:paraId="6B9A7ED6">
      <w:pPr>
        <w:pStyle w:val="2"/>
        <w:rPr>
          <w:rFonts w:hAnsi="宋体" w:cs="宋体"/>
        </w:rPr>
      </w:pPr>
    </w:p>
    <w:p w14:paraId="2100C9EF">
      <w:pPr>
        <w:pStyle w:val="2"/>
        <w:rPr>
          <w:rFonts w:hAnsi="宋体" w:cs="宋体"/>
        </w:rPr>
      </w:pPr>
      <w:r>
        <w:rPr>
          <w:rFonts w:hAnsi="宋体" w:cs="宋体"/>
        </w:rPr>
        <w:t xml:space="preserve">文勝 </w:t>
      </w:r>
      <w:r>
        <w:rPr>
          <w:rFonts w:hint="eastAsia" w:ascii="MS Mincho" w:hAnsi="MS Mincho" w:eastAsia="MS Mincho" w:cs="MS Mincho"/>
        </w:rPr>
        <w:t>❶</w:t>
      </w:r>
      <w:r>
        <w:rPr>
          <w:rFonts w:hAnsi="宋体" w:cs="宋体"/>
        </w:rPr>
        <w:t>宋僧。為右街應制沙門。乾德間奉敕編修《大藏經隨函録》，凡六百六十卷。見《佛祖統紀》四三。</w:t>
      </w:r>
      <w:r>
        <w:rPr>
          <w:rFonts w:hint="eastAsia" w:ascii="MS Mincho" w:hAnsi="MS Mincho" w:eastAsia="MS Mincho" w:cs="MS Mincho"/>
        </w:rPr>
        <w:t>❷</w:t>
      </w:r>
      <w:r>
        <w:rPr>
          <w:rFonts w:hAnsi="宋体" w:cs="宋体"/>
        </w:rPr>
        <w:t>（？—1025） 宋僧。婺州（浙江金華）劉氏。幼歲出家。參南康軍雲居山真如禪院道齊得法。出世杭州靈隱。見《天聖廣燈録》二九、《五燈會元》一〇、《續傳燈録》一一、《五燈嚴統》一〇。</w:t>
      </w:r>
    </w:p>
    <w:p w14:paraId="364FA8C5">
      <w:pPr>
        <w:pStyle w:val="2"/>
        <w:rPr>
          <w:rFonts w:hAnsi="宋体" w:cs="宋体"/>
        </w:rPr>
      </w:pPr>
    </w:p>
    <w:p w14:paraId="290A6A54">
      <w:pPr>
        <w:pStyle w:val="2"/>
        <w:rPr>
          <w:rFonts w:hAnsi="宋体" w:cs="宋体"/>
        </w:rPr>
      </w:pPr>
      <w:r>
        <w:rPr>
          <w:rFonts w:hAnsi="宋体" w:cs="宋体"/>
        </w:rPr>
        <w:t>文普 宋僧。住定山。依福嚴慈感得法。為黃龍慧南再傳弟子。見《續傳燈録》二一。</w:t>
      </w:r>
    </w:p>
    <w:p w14:paraId="0F9DED6A">
      <w:pPr>
        <w:pStyle w:val="2"/>
        <w:rPr>
          <w:rFonts w:hAnsi="宋体" w:cs="宋体"/>
        </w:rPr>
      </w:pPr>
    </w:p>
    <w:p w14:paraId="38A9A744">
      <w:pPr>
        <w:pStyle w:val="2"/>
        <w:rPr>
          <w:rFonts w:hAnsi="宋体" w:cs="宋体"/>
        </w:rPr>
      </w:pPr>
      <w:r>
        <w:rPr>
          <w:rFonts w:hAnsi="宋体" w:cs="宋体"/>
        </w:rPr>
        <w:t>文遂 五代僧。杭州（今屬浙江）陸氏。十六觀方，禪教俱修。嘗註《楞嚴經》，求法眼正之。眼曰：楞嚴有八還義，明還甚麼？師曰：明還日輪。日：日還甚麼？無言以對。乃焚其註，服膺請益。初住吉州止觀。乾德初入居長慶，遷報慈院，署雷音覺海大導師。見《景德傳燈録》二五、《統要續集》二〇、《聯燈録》二七、《五燈會元》一〇。</w:t>
      </w:r>
    </w:p>
    <w:p w14:paraId="5F82B88A">
      <w:pPr>
        <w:pStyle w:val="2"/>
        <w:rPr>
          <w:rFonts w:hAnsi="宋体" w:cs="宋体"/>
        </w:rPr>
      </w:pPr>
    </w:p>
    <w:p w14:paraId="34EE61FF">
      <w:pPr>
        <w:pStyle w:val="2"/>
        <w:rPr>
          <w:rFonts w:hAnsi="宋体" w:cs="宋体"/>
        </w:rPr>
      </w:pPr>
      <w:r>
        <w:rPr>
          <w:rFonts w:hAnsi="宋体" w:cs="宋体"/>
        </w:rPr>
        <w:t xml:space="preserve">文湛 </w:t>
      </w:r>
      <w:r>
        <w:rPr>
          <w:rFonts w:hint="eastAsia" w:ascii="MS Mincho" w:hAnsi="MS Mincho" w:eastAsia="MS Mincho" w:cs="MS Mincho"/>
        </w:rPr>
        <w:t>❶</w:t>
      </w:r>
      <w:r>
        <w:rPr>
          <w:rFonts w:hAnsi="宋体" w:cs="宋体"/>
        </w:rPr>
        <w:t>宋僧。住吴郡虎丘。依大中立誌得法。為明州天童寺清遂再傳弟子。見《續傳燈録》二一、《五燈全書》二五、《吴都法乘》五上之下。</w:t>
      </w:r>
      <w:r>
        <w:rPr>
          <w:rFonts w:hint="eastAsia" w:ascii="MS Mincho" w:hAnsi="MS Mincho" w:eastAsia="MS Mincho" w:cs="MS Mincho"/>
        </w:rPr>
        <w:t>❷</w:t>
      </w:r>
      <w:r>
        <w:rPr>
          <w:rFonts w:hAnsi="宋体" w:cs="宋体"/>
        </w:rPr>
        <w:t>宋僧。住六安寺。依東京慧林寺圓照宗本得法。見《續傳燈録》一四、《五燈全書》三五。</w:t>
      </w:r>
      <w:r>
        <w:rPr>
          <w:rFonts w:hint="eastAsia" w:ascii="MS Mincho" w:hAnsi="MS Mincho" w:eastAsia="MS Mincho" w:cs="MS Mincho"/>
        </w:rPr>
        <w:t>❸</w:t>
      </w:r>
      <w:r>
        <w:rPr>
          <w:rFonts w:hAnsi="宋体" w:cs="宋体"/>
        </w:rPr>
        <w:t>明僧。字秋江。俗姓顧。住海鹽天寧寺。工詩。有《江海羣英集》。</w:t>
      </w:r>
    </w:p>
    <w:p w14:paraId="383241A3">
      <w:pPr>
        <w:pStyle w:val="2"/>
        <w:rPr>
          <w:rFonts w:hAnsi="宋体" w:cs="宋体"/>
        </w:rPr>
      </w:pPr>
    </w:p>
    <w:p w14:paraId="7B0CE76C">
      <w:pPr>
        <w:pStyle w:val="2"/>
        <w:rPr>
          <w:rFonts w:hAnsi="宋体" w:cs="宋体"/>
        </w:rPr>
      </w:pPr>
      <w:r>
        <w:rPr>
          <w:rFonts w:hAnsi="宋体" w:cs="宋体"/>
        </w:rPr>
        <w:t>文淵 明僧。住慶元府瑞巌寺。得法於金陵天界寺孚中懷信。為明州天童寺竺西坦禪師再傳弟子。見《續燈正統》二六。</w:t>
      </w:r>
    </w:p>
    <w:p w14:paraId="391718F0">
      <w:pPr>
        <w:pStyle w:val="2"/>
        <w:rPr>
          <w:rFonts w:hAnsi="宋体" w:cs="宋体"/>
        </w:rPr>
      </w:pPr>
    </w:p>
    <w:p w14:paraId="46248F05">
      <w:pPr>
        <w:pStyle w:val="2"/>
        <w:rPr>
          <w:rFonts w:hAnsi="宋体" w:cs="宋体"/>
        </w:rPr>
      </w:pPr>
      <w:r>
        <w:rPr>
          <w:rFonts w:hAnsi="宋体" w:cs="宋体"/>
        </w:rPr>
        <w:t>文惺 清僧。字阿諾。湘潭（今屬湖南）周氏。祝髮南嶽清凉寺。初不曉文字，一旦豁悟，工詩善書，尤精釋典。開堂南嶽曉霞峰，主嶽麓寺。有《妙法蓮華經箋釋》、《南嶽遊仙記》及《詩集》、《阿諾語録》。見《李元度南嶽志》、《方外詩選》、《湖南通志》二五二。</w:t>
      </w:r>
    </w:p>
    <w:p w14:paraId="038F98DF">
      <w:pPr>
        <w:pStyle w:val="2"/>
        <w:rPr>
          <w:rFonts w:hAnsi="宋体" w:cs="宋体"/>
        </w:rPr>
      </w:pPr>
    </w:p>
    <w:p w14:paraId="36E865A0">
      <w:pPr>
        <w:pStyle w:val="2"/>
        <w:rPr>
          <w:rFonts w:hAnsi="宋体" w:cs="宋体"/>
        </w:rPr>
      </w:pPr>
      <w:r>
        <w:rPr>
          <w:rFonts w:hAnsi="宋体" w:cs="宋体"/>
        </w:rPr>
        <w:t>文瑞 宋僧。得法於金陵保寧寺圓通圓璣，開法建康蔣山寺。見《續傳燈録》二一。</w:t>
      </w:r>
    </w:p>
    <w:p w14:paraId="0C8F70F6">
      <w:pPr>
        <w:pStyle w:val="2"/>
        <w:rPr>
          <w:rFonts w:hAnsi="宋体" w:cs="宋体"/>
        </w:rPr>
      </w:pPr>
    </w:p>
    <w:p w14:paraId="75ED4BEE">
      <w:pPr>
        <w:pStyle w:val="2"/>
        <w:rPr>
          <w:rFonts w:hAnsi="宋体" w:cs="宋体"/>
        </w:rPr>
      </w:pPr>
      <w:r>
        <w:rPr>
          <w:rFonts w:hAnsi="宋体" w:cs="宋体"/>
        </w:rPr>
        <w:t>文載 （1452—1524） 明僧。字月舟，别號虚白。通州（今屬江蘇）王氏。年十三薙髮萬安寺。因閱萬松《拈古評唱》，疑其葛藤，久之忽自省曰：曹洞宗風大播天下，有織錦迴文之功，非針線細密盤旋轉折觸當頭者，不能與伊作主。乃參無方於嵩山少林，三易寒暑，朗然大悟。正德改元，奉敕住持少林十六載，門人千計。後退隱烟霞峰，著《洞山緒餘》傳世。後人尊稱嵩少祖。見《續指月録》一六、《五燈續略》一、乾隆《河南府志》四九、《續燈存稿》一一。</w:t>
      </w:r>
    </w:p>
    <w:p w14:paraId="2B86DD00">
      <w:pPr>
        <w:pStyle w:val="2"/>
        <w:rPr>
          <w:rFonts w:hAnsi="宋体" w:cs="宋体"/>
        </w:rPr>
      </w:pPr>
    </w:p>
    <w:p w14:paraId="6FD9266F">
      <w:pPr>
        <w:pStyle w:val="2"/>
        <w:rPr>
          <w:rFonts w:hAnsi="宋体" w:cs="宋体"/>
        </w:rPr>
      </w:pPr>
      <w:r>
        <w:rPr>
          <w:rFonts w:hAnsi="宋体" w:cs="宋体"/>
        </w:rPr>
        <w:t>文遠 即郭傳。</w:t>
      </w:r>
    </w:p>
    <w:p w14:paraId="78A45D91">
      <w:pPr>
        <w:pStyle w:val="2"/>
        <w:rPr>
          <w:rFonts w:hAnsi="宋体" w:cs="宋体"/>
        </w:rPr>
      </w:pPr>
    </w:p>
    <w:p w14:paraId="54A67D95">
      <w:pPr>
        <w:pStyle w:val="2"/>
        <w:rPr>
          <w:rFonts w:hAnsi="宋体" w:cs="宋体"/>
        </w:rPr>
      </w:pPr>
      <w:r>
        <w:rPr>
          <w:rFonts w:hAnsi="宋体" w:cs="宋体"/>
        </w:rPr>
        <w:t>文勤 （1766—1831） 清僧。名通朗，字假庵。臨海（今屬浙江）崔氏。自幼茹素。年十九薙染，受具台州國清寺。侍從耀冶，親聆教誨，造詣甚深，一日於禪房中聞板聲有悟。嘉慶六年（1801），住持姑蘇白龍寺，衲子雲集。賦性嚴冷，學者有所詢，必雍容和睦，曲為講解。晚年移錫崑山報恩院。見《國清高僧傳》。</w:t>
      </w:r>
    </w:p>
    <w:p w14:paraId="122CAB5A">
      <w:pPr>
        <w:pStyle w:val="2"/>
        <w:rPr>
          <w:rFonts w:hAnsi="宋体" w:cs="宋体"/>
        </w:rPr>
      </w:pPr>
    </w:p>
    <w:p w14:paraId="56B65697">
      <w:pPr>
        <w:pStyle w:val="2"/>
        <w:rPr>
          <w:rFonts w:hAnsi="宋体" w:cs="宋体"/>
        </w:rPr>
      </w:pPr>
      <w:r>
        <w:rPr>
          <w:rFonts w:hAnsi="宋体" w:cs="宋体"/>
        </w:rPr>
        <w:t>文楚 清僧。名超演。泰州（今屬江蘇）屠氏。依建隆法音行深受法。住六安佛國寺。見《五燈全書》九七。</w:t>
      </w:r>
    </w:p>
    <w:p w14:paraId="2C24AFDB">
      <w:pPr>
        <w:pStyle w:val="2"/>
        <w:rPr>
          <w:rFonts w:hAnsi="宋体" w:cs="宋体"/>
        </w:rPr>
      </w:pPr>
    </w:p>
    <w:p w14:paraId="167B2599">
      <w:pPr>
        <w:pStyle w:val="2"/>
        <w:rPr>
          <w:rFonts w:hAnsi="宋体" w:cs="宋体"/>
        </w:rPr>
      </w:pPr>
      <w:r>
        <w:rPr>
          <w:rFonts w:hAnsi="宋体" w:cs="宋体"/>
        </w:rPr>
        <w:t>文楷 清僧。字不二，號志甫。衡山（今屬湖南）人。依南嶽清凉阿諾惺出家，侍隨三十餘年，盡得其內外詩文之學。後事參訪，遍歷江浙，乾隆三十一年（1766），出世長沙華林寺。有《詩集》、《語録》。見《新續高僧傳四集》六四。</w:t>
      </w:r>
    </w:p>
    <w:p w14:paraId="0D5E2B89">
      <w:pPr>
        <w:pStyle w:val="2"/>
        <w:rPr>
          <w:rFonts w:hAnsi="宋体" w:cs="宋体"/>
        </w:rPr>
      </w:pPr>
    </w:p>
    <w:p w14:paraId="70B8EF26">
      <w:pPr>
        <w:pStyle w:val="2"/>
        <w:rPr>
          <w:rFonts w:hAnsi="宋体" w:cs="宋体"/>
        </w:rPr>
      </w:pPr>
      <w:r>
        <w:rPr>
          <w:rFonts w:hAnsi="宋体" w:cs="宋体"/>
        </w:rPr>
        <w:t>文業 即道整</w:t>
      </w:r>
      <w:r>
        <w:rPr>
          <w:rFonts w:hint="eastAsia" w:ascii="MS Mincho" w:hAnsi="MS Mincho" w:eastAsia="MS Mincho" w:cs="MS Mincho"/>
        </w:rPr>
        <w:t>❷</w:t>
      </w:r>
      <w:r>
        <w:rPr>
          <w:rFonts w:hAnsi="宋体" w:cs="宋体"/>
        </w:rPr>
        <w:t>。</w:t>
      </w:r>
    </w:p>
    <w:p w14:paraId="01BB707B">
      <w:pPr>
        <w:pStyle w:val="2"/>
        <w:rPr>
          <w:rFonts w:hAnsi="宋体" w:cs="宋体"/>
        </w:rPr>
      </w:pPr>
    </w:p>
    <w:p w14:paraId="0ED6D2E9">
      <w:pPr>
        <w:pStyle w:val="2"/>
        <w:rPr>
          <w:rFonts w:hAnsi="宋体" w:cs="宋体"/>
        </w:rPr>
      </w:pPr>
      <w:r>
        <w:rPr>
          <w:rFonts w:hAnsi="宋体" w:cs="宋体"/>
        </w:rPr>
        <w:t xml:space="preserve">文照 </w:t>
      </w:r>
      <w:r>
        <w:rPr>
          <w:rFonts w:hint="eastAsia" w:ascii="MS Mincho" w:hAnsi="MS Mincho" w:eastAsia="MS Mincho" w:cs="MS Mincho"/>
        </w:rPr>
        <w:t>❶</w:t>
      </w:r>
      <w:r>
        <w:rPr>
          <w:rFonts w:hAnsi="宋体" w:cs="宋体"/>
        </w:rPr>
        <w:t>唐僧。少至柏梯寺，禮曇延畫影出家。性甚遲訥，讀《金剛經》得慧解。有《諸經集義註疏》。見《六學僧傳》二六、《宋高僧傳》二五。</w:t>
      </w:r>
      <w:r>
        <w:rPr>
          <w:rFonts w:hint="eastAsia" w:ascii="MS Mincho" w:hAnsi="MS Mincho" w:eastAsia="MS Mincho" w:cs="MS Mincho"/>
        </w:rPr>
        <w:t>❷</w:t>
      </w:r>
      <w:r>
        <w:rPr>
          <w:rFonts w:hAnsi="宋体" w:cs="宋体"/>
        </w:rPr>
        <w:t>宋尼僧。温陵（福建泉州）董氏。年十七得度。遍跡祖闈。得法於甘露宣。蘇州郡守陳師錫聞其名，請居平江妙湛庵。後五遷道場，皆倡南宗。太宰鄭居仁奏賜紫衣，並慈鑒之號。見《續傳燈録》一八、民國《福建高僧傳》四、《續比丘尼傳》二。</w:t>
      </w:r>
      <w:r>
        <w:rPr>
          <w:rFonts w:hint="eastAsia" w:ascii="MS Mincho" w:hAnsi="MS Mincho" w:eastAsia="MS Mincho" w:cs="MS Mincho"/>
        </w:rPr>
        <w:t>❸</w:t>
      </w:r>
      <w:r>
        <w:rPr>
          <w:rFonts w:hAnsi="宋体" w:cs="宋体"/>
        </w:rPr>
        <w:t>即寂覺。</w:t>
      </w:r>
    </w:p>
    <w:p w14:paraId="6265FF46">
      <w:pPr>
        <w:pStyle w:val="2"/>
        <w:rPr>
          <w:rFonts w:hAnsi="宋体" w:cs="宋体"/>
        </w:rPr>
      </w:pPr>
    </w:p>
    <w:p w14:paraId="7DFF0DF9">
      <w:pPr>
        <w:pStyle w:val="2"/>
        <w:rPr>
          <w:rFonts w:hAnsi="宋体" w:cs="宋体"/>
        </w:rPr>
      </w:pPr>
      <w:r>
        <w:rPr>
          <w:rFonts w:hAnsi="宋体" w:cs="宋体"/>
        </w:rPr>
        <w:t>〈107〉</w:t>
      </w:r>
    </w:p>
    <w:p w14:paraId="3CC7F8BA">
      <w:pPr>
        <w:pStyle w:val="2"/>
        <w:rPr>
          <w:rFonts w:hAnsi="宋体" w:cs="宋体"/>
        </w:rPr>
      </w:pPr>
    </w:p>
    <w:p w14:paraId="5E9DC75E">
      <w:pPr>
        <w:pStyle w:val="2"/>
        <w:rPr>
          <w:rFonts w:hAnsi="宋体" w:cs="宋体"/>
        </w:rPr>
      </w:pPr>
      <w:r>
        <w:rPr>
          <w:rFonts w:hAnsi="宋体" w:cs="宋体"/>
        </w:rPr>
        <w:t>文節 （1257—1342） 元僧。字通叟，號操庵。慈溪（今屬浙江）夏氏。出家於邑之永明寺。侍柏庭月，留十三載，精通教觀。出世定海觀音，遷象山玉泉，理宗時移杭州集慶，晚移四明南湖。有《指要會宗集英》。見《佛祖統記》一九。</w:t>
      </w:r>
    </w:p>
    <w:p w14:paraId="65F64C25">
      <w:pPr>
        <w:pStyle w:val="2"/>
        <w:rPr>
          <w:rFonts w:hAnsi="宋体" w:cs="宋体"/>
        </w:rPr>
      </w:pPr>
    </w:p>
    <w:p w14:paraId="34D40FF8">
      <w:pPr>
        <w:pStyle w:val="2"/>
        <w:rPr>
          <w:rFonts w:hAnsi="宋体" w:cs="宋体"/>
        </w:rPr>
      </w:pPr>
      <w:r>
        <w:rPr>
          <w:rFonts w:hAnsi="宋体" w:cs="宋体"/>
        </w:rPr>
        <w:t>文誠 即本誠心。</w:t>
      </w:r>
    </w:p>
    <w:p w14:paraId="46755F7B">
      <w:pPr>
        <w:pStyle w:val="2"/>
        <w:rPr>
          <w:rFonts w:hAnsi="宋体" w:cs="宋体"/>
        </w:rPr>
      </w:pPr>
    </w:p>
    <w:p w14:paraId="1FDCC8FA">
      <w:pPr>
        <w:pStyle w:val="2"/>
        <w:rPr>
          <w:rFonts w:hAnsi="宋体" w:cs="宋体"/>
        </w:rPr>
      </w:pPr>
      <w:r>
        <w:rPr>
          <w:rFonts w:hAnsi="宋体" w:cs="宋体"/>
        </w:rPr>
        <w:t>文靖 宋僧。住彬州。得法於南康雲居山道齊。見《續傳燈録》一一、《五燈全書》二〇。</w:t>
      </w:r>
    </w:p>
    <w:p w14:paraId="7416E9BF">
      <w:pPr>
        <w:pStyle w:val="2"/>
        <w:rPr>
          <w:rFonts w:hAnsi="宋体" w:cs="宋体"/>
        </w:rPr>
      </w:pPr>
    </w:p>
    <w:p w14:paraId="2E1236CE">
      <w:pPr>
        <w:pStyle w:val="2"/>
        <w:rPr>
          <w:rFonts w:hAnsi="宋体" w:cs="宋体"/>
        </w:rPr>
      </w:pPr>
      <w:r>
        <w:rPr>
          <w:rFonts w:hAnsi="宋体" w:cs="宋体"/>
        </w:rPr>
        <w:t xml:space="preserve">文義 </w:t>
      </w:r>
      <w:r>
        <w:rPr>
          <w:rFonts w:hint="eastAsia" w:ascii="MS Mincho" w:hAnsi="MS Mincho" w:eastAsia="MS Mincho" w:cs="MS Mincho"/>
        </w:rPr>
        <w:t>❶</w:t>
      </w:r>
      <w:r>
        <w:rPr>
          <w:rFonts w:hAnsi="宋体" w:cs="宋体"/>
        </w:rPr>
        <w:t>五代僧。福州（今屬福建）人。鼓山神晏弟子。住本州龍山。見《閩書》、《景德傳燈録》二一、《五燈會元》八、《五燈嚴統》八。</w:t>
      </w:r>
      <w:r>
        <w:rPr>
          <w:rFonts w:hint="eastAsia" w:ascii="MS Mincho" w:hAnsi="MS Mincho" w:eastAsia="MS Mincho" w:cs="MS Mincho"/>
        </w:rPr>
        <w:t>❷</w:t>
      </w:r>
      <w:r>
        <w:rPr>
          <w:rFonts w:hAnsi="宋体" w:cs="宋体"/>
        </w:rPr>
        <w:t>即妙慧。</w:t>
      </w:r>
    </w:p>
    <w:p w14:paraId="0BCD3E67">
      <w:pPr>
        <w:pStyle w:val="2"/>
        <w:rPr>
          <w:rFonts w:hAnsi="宋体" w:cs="宋体"/>
        </w:rPr>
      </w:pPr>
    </w:p>
    <w:p w14:paraId="5BDFA66B">
      <w:pPr>
        <w:pStyle w:val="2"/>
        <w:rPr>
          <w:rFonts w:hAnsi="宋体" w:cs="宋体"/>
        </w:rPr>
      </w:pPr>
      <w:r>
        <w:rPr>
          <w:rFonts w:hAnsi="宋体" w:cs="宋体"/>
        </w:rPr>
        <w:t>文煜 元僧。住嘉興本覺寺。得法於餘杭徑山竺遠正源。見《續燈正統》二六。</w:t>
      </w:r>
    </w:p>
    <w:p w14:paraId="2E004F22">
      <w:pPr>
        <w:pStyle w:val="2"/>
        <w:rPr>
          <w:rFonts w:hAnsi="宋体" w:cs="宋体"/>
        </w:rPr>
      </w:pPr>
    </w:p>
    <w:p w14:paraId="5CE89348">
      <w:pPr>
        <w:pStyle w:val="2"/>
        <w:rPr>
          <w:rFonts w:hAnsi="宋体" w:cs="宋体"/>
        </w:rPr>
      </w:pPr>
      <w:r>
        <w:rPr>
          <w:rFonts w:hAnsi="宋体" w:cs="宋体"/>
        </w:rPr>
        <w:t>文溥 宋僧。住圓通禪院。得法於潭州石霜山法永。為汾陽善昭再傳弟子。見《續傳燈録》九、《五燈全書》二四。</w:t>
      </w:r>
    </w:p>
    <w:p w14:paraId="61671961">
      <w:pPr>
        <w:pStyle w:val="2"/>
        <w:rPr>
          <w:rFonts w:hAnsi="宋体" w:cs="宋体"/>
        </w:rPr>
      </w:pPr>
    </w:p>
    <w:p w14:paraId="4B45917A">
      <w:pPr>
        <w:pStyle w:val="2"/>
        <w:rPr>
          <w:rFonts w:hAnsi="宋体" w:cs="宋体"/>
        </w:rPr>
      </w:pPr>
      <w:r>
        <w:rPr>
          <w:rFonts w:hAnsi="宋体" w:cs="宋体"/>
        </w:rPr>
        <w:t>文源 即明燦。</w:t>
      </w:r>
    </w:p>
    <w:p w14:paraId="46EADD19">
      <w:pPr>
        <w:pStyle w:val="2"/>
        <w:rPr>
          <w:rFonts w:hAnsi="宋体" w:cs="宋体"/>
        </w:rPr>
      </w:pPr>
    </w:p>
    <w:p w14:paraId="3B30D183">
      <w:pPr>
        <w:pStyle w:val="2"/>
        <w:rPr>
          <w:rFonts w:hAnsi="宋体" w:cs="宋体"/>
        </w:rPr>
      </w:pPr>
      <w:r>
        <w:rPr>
          <w:rFonts w:hAnsi="宋体" w:cs="宋体"/>
        </w:rPr>
        <w:t>文準 （1064—1115） 宋僧。字湛堂。興元府（陝西漢中）梁氏。八歲出家，後謁真净克文，專注禪觀。一日聞衲子讀諸葛亮《出師表》，豁然開悟。開法雲巖，後移泐潭。有《語録》一卷。見《統要續集》二一、《聯燈録》一五、《嘉泰普燈録》七、《五燈會元》一七。</w:t>
      </w:r>
    </w:p>
    <w:p w14:paraId="5AE268BA">
      <w:pPr>
        <w:pStyle w:val="2"/>
        <w:rPr>
          <w:rFonts w:hAnsi="宋体" w:cs="宋体"/>
        </w:rPr>
      </w:pPr>
    </w:p>
    <w:p w14:paraId="3AD8951E">
      <w:pPr>
        <w:pStyle w:val="2"/>
        <w:rPr>
          <w:rFonts w:hAnsi="宋体" w:cs="宋体"/>
        </w:rPr>
      </w:pPr>
      <w:r>
        <w:rPr>
          <w:rFonts w:hAnsi="宋体" w:cs="宋体"/>
        </w:rPr>
        <w:t>文福 元僧。住西安。得印記於南陽丹霞智安。見《續燈正統》三六。</w:t>
      </w:r>
    </w:p>
    <w:p w14:paraId="21DD68CE">
      <w:pPr>
        <w:pStyle w:val="2"/>
        <w:rPr>
          <w:rFonts w:hAnsi="宋体" w:cs="宋体"/>
        </w:rPr>
      </w:pPr>
    </w:p>
    <w:p w14:paraId="460A768F">
      <w:pPr>
        <w:pStyle w:val="2"/>
        <w:rPr>
          <w:rFonts w:hAnsi="宋体" w:cs="宋体"/>
        </w:rPr>
      </w:pPr>
      <w:r>
        <w:rPr>
          <w:rFonts w:hAnsi="宋体" w:cs="宋体"/>
        </w:rPr>
        <w:t>文璉 （1073—1144） 宋僧。遂寧（今屬四川）張氏。年二十三禮崇福院希澄薙髮。依佛眼清遠受法。住邑之西禪。見《續傳燈録》二九、《嘉泰普燈録》一六、《五燈會元》二〇、《五燈嚴統》二〇。</w:t>
      </w:r>
    </w:p>
    <w:p w14:paraId="1A732FFB">
      <w:pPr>
        <w:pStyle w:val="2"/>
        <w:rPr>
          <w:rFonts w:hAnsi="宋体" w:cs="宋体"/>
        </w:rPr>
      </w:pPr>
    </w:p>
    <w:p w14:paraId="50047677">
      <w:pPr>
        <w:pStyle w:val="2"/>
        <w:rPr>
          <w:rFonts w:hAnsi="宋体" w:cs="宋体"/>
        </w:rPr>
      </w:pPr>
      <w:r>
        <w:rPr>
          <w:rFonts w:hAnsi="宋体" w:cs="宋体"/>
        </w:rPr>
        <w:t>文静 元僧。字默堂。閩（福建）人。住越之天章寺，嗣法金山即休了。有《天香室》一詩，為時傳誦。見《閩詩録》戊集五。</w:t>
      </w:r>
    </w:p>
    <w:p w14:paraId="56419B9B">
      <w:pPr>
        <w:pStyle w:val="2"/>
        <w:rPr>
          <w:rFonts w:hAnsi="宋体" w:cs="宋体"/>
        </w:rPr>
      </w:pPr>
    </w:p>
    <w:p w14:paraId="2DFB6420">
      <w:pPr>
        <w:pStyle w:val="2"/>
        <w:rPr>
          <w:rFonts w:hAnsi="宋体" w:cs="宋体"/>
        </w:rPr>
      </w:pPr>
      <w:r>
        <w:rPr>
          <w:rFonts w:hAnsi="宋体" w:cs="宋体"/>
        </w:rPr>
        <w:t>文蔚 宋僧。字嘯巖。依明州天童達觀受法。住紹興天衣寺。見《五燈存稿》二、《增集續傳燈録》二、《續燈正統》七、《續燈存稿》二。</w:t>
      </w:r>
    </w:p>
    <w:p w14:paraId="203CD8CC">
      <w:pPr>
        <w:pStyle w:val="2"/>
        <w:rPr>
          <w:rFonts w:hAnsi="宋体" w:cs="宋体"/>
        </w:rPr>
      </w:pPr>
    </w:p>
    <w:p w14:paraId="5955D44A">
      <w:pPr>
        <w:pStyle w:val="2"/>
        <w:rPr>
          <w:rFonts w:hAnsi="宋体" w:cs="宋体"/>
        </w:rPr>
      </w:pPr>
      <w:r>
        <w:rPr>
          <w:rFonts w:hAnsi="宋体" w:cs="宋体"/>
        </w:rPr>
        <w:t>文爾 （1103—1166） 宋僧。長溪（福建霞浦）李氏。初參月庵果，精進惜時。後因觸物有省。出世吉水清凉院，徙興國梵山，寧都桃林，末住報恩。弘宗而外，隨機化導，解衆厄難。見《補續高僧傳》一一。</w:t>
      </w:r>
    </w:p>
    <w:p w14:paraId="4CBDEDFA">
      <w:pPr>
        <w:pStyle w:val="2"/>
        <w:rPr>
          <w:rFonts w:hAnsi="宋体" w:cs="宋体"/>
        </w:rPr>
      </w:pPr>
    </w:p>
    <w:p w14:paraId="2D5F7A85">
      <w:pPr>
        <w:pStyle w:val="2"/>
        <w:rPr>
          <w:rFonts w:hAnsi="宋体" w:cs="宋体"/>
        </w:rPr>
      </w:pPr>
      <w:r>
        <w:rPr>
          <w:rFonts w:hAnsi="宋体" w:cs="宋体"/>
        </w:rPr>
        <w:t>文摭 明僧。住定光寺。得印記於金陵天界寺孚中懷信。見《續燈正統》二六。</w:t>
      </w:r>
    </w:p>
    <w:p w14:paraId="42EC0CF8">
      <w:pPr>
        <w:pStyle w:val="2"/>
        <w:rPr>
          <w:rFonts w:hAnsi="宋体" w:cs="宋体"/>
        </w:rPr>
      </w:pPr>
    </w:p>
    <w:p w14:paraId="74BA58F6">
      <w:pPr>
        <w:pStyle w:val="2"/>
        <w:rPr>
          <w:rFonts w:hAnsi="宋体" w:cs="宋体"/>
        </w:rPr>
      </w:pPr>
      <w:r>
        <w:rPr>
          <w:rFonts w:hAnsi="宋体" w:cs="宋体"/>
        </w:rPr>
        <w:t xml:space="preserve">文暢 </w:t>
      </w:r>
      <w:r>
        <w:rPr>
          <w:rFonts w:hint="eastAsia" w:ascii="MS Mincho" w:hAnsi="MS Mincho" w:eastAsia="MS Mincho" w:cs="MS Mincho"/>
        </w:rPr>
        <w:t>❶</w:t>
      </w:r>
      <w:r>
        <w:rPr>
          <w:rFonts w:hAnsi="宋体" w:cs="宋体"/>
        </w:rPr>
        <w:t>唐僧。吴（江蘇蘇州）人。戒行精嚴。工詩，有集。與韓愈善，有送行序詩。柳子厚亦有送師序。見《全唐詩》、《吴都法乘》六上。</w:t>
      </w:r>
      <w:r>
        <w:rPr>
          <w:rFonts w:hint="eastAsia" w:ascii="MS Mincho" w:hAnsi="MS Mincho" w:eastAsia="MS Mincho" w:cs="MS Mincho"/>
        </w:rPr>
        <w:t>❷</w:t>
      </w:r>
      <w:r>
        <w:rPr>
          <w:rFonts w:hAnsi="宋体" w:cs="宋体"/>
        </w:rPr>
        <w:t>清僧。字不偶。湘（湖南）人。初與長沙華林寺僧文楷同學。乾隆十九年（1754），静居白雲，會文楷來自金陵，遂相偕聽松觀瀑，徜徉塵外。工詩，其《春日懷文楷》入《國朝詩選》。後同門將楷與暢詩合刊，名《合刊詩草》。見《新續高僧傳四集》六四。</w:t>
      </w:r>
    </w:p>
    <w:p w14:paraId="2BF3D186">
      <w:pPr>
        <w:pStyle w:val="2"/>
        <w:rPr>
          <w:rFonts w:hAnsi="宋体" w:cs="宋体"/>
        </w:rPr>
      </w:pPr>
    </w:p>
    <w:p w14:paraId="43B9DAC5">
      <w:pPr>
        <w:pStyle w:val="2"/>
        <w:rPr>
          <w:rFonts w:hAnsi="宋体" w:cs="宋体"/>
        </w:rPr>
      </w:pPr>
      <w:r>
        <w:rPr>
          <w:rFonts w:hAnsi="宋体" w:cs="宋体"/>
        </w:rPr>
        <w:t>文銑 宋僧。住舒州三祖山。得法於圓通居訥。見《續傳燈録》一〇、《五燈全書》三五。</w:t>
      </w:r>
    </w:p>
    <w:p w14:paraId="4C0A9048">
      <w:pPr>
        <w:pStyle w:val="2"/>
        <w:rPr>
          <w:rFonts w:hAnsi="宋体" w:cs="宋体"/>
        </w:rPr>
      </w:pPr>
    </w:p>
    <w:p w14:paraId="4C4DF664">
      <w:pPr>
        <w:pStyle w:val="2"/>
        <w:rPr>
          <w:rFonts w:hAnsi="宋体" w:cs="宋体"/>
        </w:rPr>
      </w:pPr>
      <w:r>
        <w:rPr>
          <w:rFonts w:hAnsi="宋体" w:cs="宋体"/>
        </w:rPr>
        <w:t>文廣 宋僧。依洪州上藍寺希肇得法。後開法洪州大寧院。見《續傳燈録》二三。</w:t>
      </w:r>
    </w:p>
    <w:p w14:paraId="65F24B2B">
      <w:pPr>
        <w:pStyle w:val="2"/>
        <w:rPr>
          <w:rFonts w:hAnsi="宋体" w:cs="宋体"/>
        </w:rPr>
      </w:pPr>
    </w:p>
    <w:p w14:paraId="1B3A9F98">
      <w:pPr>
        <w:pStyle w:val="2"/>
        <w:rPr>
          <w:rFonts w:hAnsi="宋体" w:cs="宋体"/>
        </w:rPr>
      </w:pPr>
      <w:r>
        <w:rPr>
          <w:rFonts w:hAnsi="宋体" w:cs="宋体"/>
        </w:rPr>
        <w:t>文齊 即致空。</w:t>
      </w:r>
    </w:p>
    <w:p w14:paraId="33093E12">
      <w:pPr>
        <w:pStyle w:val="2"/>
        <w:rPr>
          <w:rFonts w:hAnsi="宋体" w:cs="宋体"/>
        </w:rPr>
      </w:pPr>
    </w:p>
    <w:p w14:paraId="049F06B1">
      <w:pPr>
        <w:pStyle w:val="2"/>
        <w:rPr>
          <w:rFonts w:hAnsi="宋体" w:cs="宋体"/>
        </w:rPr>
      </w:pPr>
      <w:r>
        <w:rPr>
          <w:rFonts w:hAnsi="宋体" w:cs="宋体"/>
        </w:rPr>
        <w:t>〈108〉</w:t>
      </w:r>
    </w:p>
    <w:p w14:paraId="63D07915">
      <w:pPr>
        <w:pStyle w:val="2"/>
        <w:rPr>
          <w:rFonts w:hAnsi="宋体" w:cs="宋体"/>
        </w:rPr>
      </w:pPr>
    </w:p>
    <w:p w14:paraId="4FC21117">
      <w:pPr>
        <w:pStyle w:val="2"/>
        <w:rPr>
          <w:rFonts w:hAnsi="宋体" w:cs="宋体"/>
        </w:rPr>
      </w:pPr>
      <w:r>
        <w:rPr>
          <w:rFonts w:hAnsi="宋体" w:cs="宋体"/>
        </w:rPr>
        <w:t>文演 （1092—1156） 宋僧。成都（今屬四川）楊氏。依廣壽院子安得度、具戒。從圓悟克勤受法，或作嗣法於大為懷秀。初住潭州智度，晚遷福嚴。見《嘉泰普燈録》一四、《禪林僧寳傳》六、《建中靖國續燈録》二二、《續傳燈録》二一、《五燈會元》一八及一九。</w:t>
      </w:r>
    </w:p>
    <w:p w14:paraId="63167FDC">
      <w:pPr>
        <w:pStyle w:val="2"/>
        <w:rPr>
          <w:rFonts w:hAnsi="宋体" w:cs="宋体"/>
        </w:rPr>
      </w:pPr>
    </w:p>
    <w:p w14:paraId="71341953">
      <w:pPr>
        <w:pStyle w:val="2"/>
        <w:rPr>
          <w:rFonts w:hAnsi="宋体" w:cs="宋体"/>
        </w:rPr>
      </w:pPr>
      <w:r>
        <w:rPr>
          <w:rFonts w:hAnsi="宋体" w:cs="宋体"/>
        </w:rPr>
        <w:t>文翠 宋僧。居同安嘉禾嶼（福建厦門島），斷腕燃頂，募建普照寺。見乾隆《泉州府志》六五。</w:t>
      </w:r>
    </w:p>
    <w:p w14:paraId="76BC6F66">
      <w:pPr>
        <w:pStyle w:val="2"/>
        <w:rPr>
          <w:rFonts w:hAnsi="宋体" w:cs="宋体"/>
        </w:rPr>
      </w:pPr>
    </w:p>
    <w:p w14:paraId="360A8BC6">
      <w:pPr>
        <w:pStyle w:val="2"/>
        <w:rPr>
          <w:rFonts w:hAnsi="宋体" w:cs="宋体"/>
        </w:rPr>
      </w:pPr>
      <w:r>
        <w:rPr>
          <w:rFonts w:hAnsi="宋体" w:cs="宋体"/>
        </w:rPr>
        <w:t>文綱 （636—727） 唐僧。會稽（浙江紹興）孔氏。年十二出家。二十受具。尋詣京兆道成習《四分律》章疏。二十五講律，三十登壇。歷住伽藍二十餘所。刺血書經。開壇傳戒，殆數千人。景龍中於乾陵宮為內尼授戒。又於宮中坐夏，為二聖內尼講《四分律》。中宗嘉尚，為度弟子，賜什物綵帛三千匹，御題靈感寺。睿宗於别殿請為菩薩戒師。寂後塔於寺側。見《宋高僧傳》一四、《六學僧傳》五。</w:t>
      </w:r>
    </w:p>
    <w:p w14:paraId="4DA0FE2D">
      <w:pPr>
        <w:pStyle w:val="2"/>
        <w:rPr>
          <w:rFonts w:hAnsi="宋体" w:cs="宋体"/>
        </w:rPr>
      </w:pPr>
    </w:p>
    <w:p w14:paraId="3443D69F">
      <w:pPr>
        <w:pStyle w:val="2"/>
        <w:rPr>
          <w:rFonts w:hAnsi="宋体" w:cs="宋体"/>
        </w:rPr>
      </w:pPr>
      <w:r>
        <w:rPr>
          <w:rFonts w:hAnsi="宋体" w:cs="宋体"/>
        </w:rPr>
        <w:t xml:space="preserve">文慧 </w:t>
      </w:r>
      <w:r>
        <w:rPr>
          <w:rFonts w:hint="eastAsia" w:ascii="MS Mincho" w:hAnsi="MS Mincho" w:eastAsia="MS Mincho" w:cs="MS Mincho"/>
        </w:rPr>
        <w:t>❶</w:t>
      </w:r>
      <w:r>
        <w:rPr>
          <w:rFonts w:hAnsi="宋体" w:cs="宋体"/>
        </w:rPr>
        <w:t>宋僧。住明州大梅山。依瑞巖義海得法。見《續傳燈録》一三、《五燈全書》二〇。</w:t>
      </w:r>
      <w:r>
        <w:rPr>
          <w:rFonts w:hint="eastAsia" w:ascii="MS Mincho" w:hAnsi="MS Mincho" w:eastAsia="MS Mincho" w:cs="MS Mincho"/>
        </w:rPr>
        <w:t>❷</w:t>
      </w:r>
      <w:r>
        <w:rPr>
          <w:rFonts w:hAnsi="宋体" w:cs="宋体"/>
        </w:rPr>
        <w:t>宋僧。住寳林寺。得法於天台山智者禪院嗣如。見《續傳燈録》二〇、《五燈全書》二〇。</w:t>
      </w:r>
      <w:r>
        <w:rPr>
          <w:rFonts w:hint="eastAsia" w:ascii="MS Mincho" w:hAnsi="MS Mincho" w:eastAsia="MS Mincho" w:cs="MS Mincho"/>
        </w:rPr>
        <w:t>❸</w:t>
      </w:r>
      <w:r>
        <w:rPr>
          <w:rFonts w:hAnsi="宋体" w:cs="宋体"/>
        </w:rPr>
        <w:t>宋僧。大通善本弟子。住通州狼山。見《續傳燈録》一九、《建中靖國續燈録》二五。</w:t>
      </w:r>
      <w:r>
        <w:rPr>
          <w:rFonts w:hint="eastAsia" w:ascii="MS Mincho" w:hAnsi="MS Mincho" w:eastAsia="MS Mincho" w:cs="MS Mincho"/>
        </w:rPr>
        <w:t>❹</w:t>
      </w:r>
      <w:r>
        <w:rPr>
          <w:rFonts w:hAnsi="宋体" w:cs="宋体"/>
        </w:rPr>
        <w:t>宋僧。得法於圓通可僊法鏡，為洪州泐潭東林照覺常總再傳弟子。後開法婺州明招。見《嘉泰普燈録》一〇、《五燈會元》一八、《五燈全書》三九、《五燈嚴統》一八、《建中靖國續燈録》二四、《續傳燈録》二六。</w:t>
      </w:r>
      <w:r>
        <w:rPr>
          <w:rFonts w:hint="eastAsia" w:ascii="MS Mincho" w:hAnsi="MS Mincho" w:eastAsia="MS Mincho" w:cs="MS Mincho"/>
        </w:rPr>
        <w:t>❺</w:t>
      </w:r>
      <w:r>
        <w:rPr>
          <w:rFonts w:hAnsi="宋体" w:cs="宋体"/>
        </w:rPr>
        <w:t>元僧。住嘉禾青龍寺。初頗耽吟詠，已而專志净業，老而彌勤。見《新續高僧傳四集》四二。</w:t>
      </w:r>
      <w:r>
        <w:rPr>
          <w:rFonts w:hint="eastAsia" w:ascii="MS Mincho" w:hAnsi="MS Mincho" w:eastAsia="MS Mincho" w:cs="MS Mincho"/>
        </w:rPr>
        <w:t>❻</w:t>
      </w:r>
      <w:r>
        <w:rPr>
          <w:rFonts w:hAnsi="宋体" w:cs="宋体"/>
        </w:rPr>
        <w:t>即明智。</w:t>
      </w:r>
      <w:r>
        <w:rPr>
          <w:rFonts w:hint="eastAsia" w:ascii="MS Mincho" w:hAnsi="MS Mincho" w:eastAsia="MS Mincho" w:cs="MS Mincho"/>
        </w:rPr>
        <w:t>❼</w:t>
      </w:r>
      <w:r>
        <w:rPr>
          <w:rFonts w:hAnsi="宋体" w:cs="宋体"/>
        </w:rPr>
        <w:t>即明壽。</w:t>
      </w:r>
      <w:r>
        <w:rPr>
          <w:rFonts w:hint="eastAsia" w:ascii="MS Mincho" w:hAnsi="MS Mincho" w:eastAsia="MS Mincho" w:cs="MS Mincho"/>
        </w:rPr>
        <w:t>❽</w:t>
      </w:r>
      <w:r>
        <w:rPr>
          <w:rFonts w:hAnsi="宋体" w:cs="宋体"/>
        </w:rPr>
        <w:t>即宗正。</w:t>
      </w:r>
      <w:r>
        <w:rPr>
          <w:rFonts w:hint="eastAsia" w:ascii="MS Mincho" w:hAnsi="MS Mincho" w:eastAsia="MS Mincho" w:cs="MS Mincho"/>
        </w:rPr>
        <w:t>❾</w:t>
      </w:r>
      <w:r>
        <w:rPr>
          <w:rFonts w:hAnsi="宋体" w:cs="宋体"/>
        </w:rPr>
        <w:t>即重元。</w:t>
      </w:r>
      <w:r>
        <w:rPr>
          <w:rFonts w:hint="eastAsia" w:ascii="MS Mincho" w:hAnsi="MS Mincho" w:eastAsia="MS Mincho" w:cs="MS Mincho"/>
        </w:rPr>
        <w:t>❿</w:t>
      </w:r>
      <w:r>
        <w:rPr>
          <w:rFonts w:hAnsi="宋体" w:cs="宋体"/>
        </w:rPr>
        <w:t>即惠暹。</w:t>
      </w:r>
    </w:p>
    <w:p w14:paraId="298D562C">
      <w:pPr>
        <w:pStyle w:val="2"/>
        <w:rPr>
          <w:rFonts w:hAnsi="宋体" w:cs="宋体"/>
        </w:rPr>
      </w:pPr>
    </w:p>
    <w:p w14:paraId="2E2FA99B">
      <w:pPr>
        <w:pStyle w:val="2"/>
        <w:rPr>
          <w:rFonts w:hAnsi="宋体" w:cs="宋体"/>
        </w:rPr>
      </w:pPr>
      <w:r>
        <w:rPr>
          <w:rFonts w:hAnsi="宋体" w:cs="宋体"/>
        </w:rPr>
        <w:t>文輦 宋僧。永嘉平陽（今屬浙江）人。初師縉雲明昭，末遇天台德韶。閱藏三遍，進修禪行。太平興國三年（978），忽自操斧伐檀，巧結浮圖，入內趺坐自化。寂年八十四。見《宋高僧傳》二三、《六學僧傳》九。</w:t>
      </w:r>
    </w:p>
    <w:p w14:paraId="758A6E0E">
      <w:pPr>
        <w:pStyle w:val="2"/>
        <w:rPr>
          <w:rFonts w:hAnsi="宋体" w:cs="宋体"/>
        </w:rPr>
      </w:pPr>
    </w:p>
    <w:p w14:paraId="5AAD0B9E">
      <w:pPr>
        <w:pStyle w:val="2"/>
        <w:rPr>
          <w:rFonts w:hAnsi="宋体" w:cs="宋体"/>
        </w:rPr>
      </w:pPr>
      <w:r>
        <w:rPr>
          <w:rFonts w:hAnsi="宋体" w:cs="宋体"/>
        </w:rPr>
        <w:t xml:space="preserve">文賢 </w:t>
      </w:r>
      <w:r>
        <w:rPr>
          <w:rFonts w:hint="eastAsia" w:ascii="MS Mincho" w:hAnsi="MS Mincho" w:eastAsia="MS Mincho" w:cs="MS Mincho"/>
        </w:rPr>
        <w:t>❶</w:t>
      </w:r>
      <w:r>
        <w:rPr>
          <w:rFonts w:hAnsi="宋体" w:cs="宋体"/>
        </w:rPr>
        <w:t>明僧。得法於香山月印潭，與覺林同門。為竹庵子忍再傳弟子。見《續燈正統》三七。</w:t>
      </w:r>
      <w:r>
        <w:rPr>
          <w:rFonts w:hint="eastAsia" w:ascii="MS Mincho" w:hAnsi="MS Mincho" w:eastAsia="MS Mincho" w:cs="MS Mincho"/>
        </w:rPr>
        <w:t>❷</w:t>
      </w:r>
      <w:r>
        <w:rPr>
          <w:rFonts w:hAnsi="宋体" w:cs="宋体"/>
        </w:rPr>
        <w:t>（？—1639） 明僧。字古德，晚號一行道人。苕溪（浙江湖州）陸氏。投蓮池大師出家。静慮於桐水，薰修於富春，解行飈馳，緇白羶慕。鵝湖心律師，博山艤禪師，外護錢謙益、錢士貴咸請開席。鼓山為霖、靈峰蕅益俱曾染指法味。於西溪創曲水庵，二十餘年不輟講席。有《維摩折衷疏》、《金剛經如説》、《彌陀經演義》。寂後塔於西山花塢，大艤撰記，錢士貴撰塔銘。見《西谿梵隱志》、《西谿百詠》、《宗統編年》三一。</w:t>
      </w:r>
    </w:p>
    <w:p w14:paraId="3BA3820B">
      <w:pPr>
        <w:pStyle w:val="2"/>
        <w:rPr>
          <w:rFonts w:hAnsi="宋体" w:cs="宋体"/>
        </w:rPr>
      </w:pPr>
    </w:p>
    <w:p w14:paraId="0AC0AB14">
      <w:pPr>
        <w:pStyle w:val="2"/>
        <w:rPr>
          <w:rFonts w:hAnsi="宋体" w:cs="宋体"/>
        </w:rPr>
      </w:pPr>
      <w:r>
        <w:rPr>
          <w:rFonts w:hAnsi="宋体" w:cs="宋体"/>
        </w:rPr>
        <w:t xml:space="preserve">文質 </w:t>
      </w:r>
      <w:r>
        <w:rPr>
          <w:rFonts w:hint="eastAsia" w:ascii="MS Mincho" w:hAnsi="MS Mincho" w:eastAsia="MS Mincho" w:cs="MS Mincho"/>
        </w:rPr>
        <w:t>❶</w:t>
      </w:r>
      <w:r>
        <w:rPr>
          <w:rFonts w:hAnsi="宋体" w:cs="宋体"/>
        </w:rPr>
        <w:t>唐僧。住會稽吕后山。得法於荆州永泰寺靈湍。為馬祖道一再傳弟子。見《景德傳燈録》一〇、《五燈全書》八。</w:t>
      </w:r>
      <w:r>
        <w:rPr>
          <w:rFonts w:hint="eastAsia" w:ascii="MS Mincho" w:hAnsi="MS Mincho" w:eastAsia="MS Mincho" w:cs="MS Mincho"/>
        </w:rPr>
        <w:t>❷</w:t>
      </w:r>
      <w:r>
        <w:rPr>
          <w:rFonts w:hAnsi="宋体" w:cs="宋体"/>
        </w:rPr>
        <w:t>（778—861） 唐僧。衢州須江（浙江江山）祝氏。依叔惟寬律師出家。年二十三受具。二十七，講通《俱舍論》。四十年中，精曉諸大經論。精研毗尼。又從大悲禹跡二師參究。歸諸暨法樂寺，領衆説法。會昌之難，竄伏民間，巾服説法。後隱樂成大芙蓉山。大中中，居開元寺。見《宋高僧傳》二七、《六學僧傳》一八。</w:t>
      </w:r>
    </w:p>
    <w:p w14:paraId="1C6FD1E5">
      <w:pPr>
        <w:pStyle w:val="2"/>
        <w:rPr>
          <w:rFonts w:hAnsi="宋体" w:cs="宋体"/>
        </w:rPr>
      </w:pPr>
    </w:p>
    <w:p w14:paraId="08D3F771">
      <w:pPr>
        <w:pStyle w:val="2"/>
        <w:rPr>
          <w:rFonts w:hAnsi="宋体" w:cs="宋体"/>
        </w:rPr>
      </w:pPr>
      <w:r>
        <w:rPr>
          <w:rFonts w:hAnsi="宋体" w:cs="宋体"/>
        </w:rPr>
        <w:t>文諒 宋僧。住婺州智者山壽聖寺。得法於慶元府瑞巖山寺子鴻。見《續傳燈録》一六、《五燈全書》三五。</w:t>
      </w:r>
    </w:p>
    <w:p w14:paraId="46C854D6">
      <w:pPr>
        <w:pStyle w:val="2"/>
        <w:rPr>
          <w:rFonts w:hAnsi="宋体" w:cs="宋体"/>
        </w:rPr>
      </w:pPr>
    </w:p>
    <w:p w14:paraId="0E6B64B8">
      <w:pPr>
        <w:pStyle w:val="2"/>
        <w:rPr>
          <w:rFonts w:hAnsi="宋体" w:cs="宋体"/>
        </w:rPr>
      </w:pPr>
      <w:r>
        <w:rPr>
          <w:rFonts w:hAnsi="宋体" w:cs="宋体"/>
        </w:rPr>
        <w:t xml:space="preserve">文慶 </w:t>
      </w:r>
      <w:r>
        <w:rPr>
          <w:rFonts w:hint="eastAsia" w:ascii="MS Mincho" w:hAnsi="MS Mincho" w:eastAsia="MS Mincho" w:cs="MS Mincho"/>
        </w:rPr>
        <w:t>❶</w:t>
      </w:r>
      <w:r>
        <w:rPr>
          <w:rFonts w:hAnsi="宋体" w:cs="宋体"/>
        </w:rPr>
        <w:t>宋僧，參玉泉承皓得法。住林溪興教。聞圓通秀住棲賢，往訪之。被遣割稻石橋莊。識者曰：慶出世湘鄉十餘年，皓和尚嗣也。秀遣人追謝，迎以還山。慶曰：俟稻入困乃還。秀奇，稱於衆，舉以自代。住棲賢二十年而終。見《續傳燈録》一〇、《建中靖國續燈録》一一、《五燈會元》一六、《五燈嚴統》一六。</w:t>
      </w:r>
      <w:r>
        <w:rPr>
          <w:rFonts w:hint="eastAsia" w:ascii="MS Mincho" w:hAnsi="MS Mincho" w:eastAsia="MS Mincho" w:cs="MS Mincho"/>
        </w:rPr>
        <w:t>❷</w:t>
      </w:r>
      <w:r>
        <w:rPr>
          <w:rFonts w:hAnsi="宋体" w:cs="宋体"/>
        </w:rPr>
        <w:t>宋僧。名海印。依雲蓋志顒受法。住南康雲居山。見《續傳燈録》五、《建中靖國續燈録》六、《五燈會元》一五、《五燈嚴統》一五。</w:t>
      </w:r>
      <w:r>
        <w:rPr>
          <w:rFonts w:hint="eastAsia" w:ascii="MS Mincho" w:hAnsi="MS Mincho" w:eastAsia="MS Mincho" w:cs="MS Mincho"/>
        </w:rPr>
        <w:t>❸</w:t>
      </w:r>
      <w:r>
        <w:rPr>
          <w:rFonts w:hAnsi="宋体" w:cs="宋体"/>
        </w:rPr>
        <w:t>宋僧。得法於臨江慧力院可昌。為廬山東林寺照覺常總再傳弟子。見《續傳燈録》二六。</w:t>
      </w:r>
    </w:p>
    <w:p w14:paraId="4903AB8E">
      <w:pPr>
        <w:pStyle w:val="2"/>
        <w:rPr>
          <w:rFonts w:hAnsi="宋体" w:cs="宋体"/>
        </w:rPr>
      </w:pPr>
    </w:p>
    <w:p w14:paraId="2CD92FB8">
      <w:pPr>
        <w:pStyle w:val="2"/>
        <w:rPr>
          <w:rFonts w:hAnsi="宋体" w:cs="宋体"/>
        </w:rPr>
      </w:pPr>
      <w:r>
        <w:rPr>
          <w:rFonts w:hAnsi="宋体" w:cs="宋体"/>
        </w:rPr>
        <w:t xml:space="preserve">文瑩 </w:t>
      </w:r>
      <w:r>
        <w:rPr>
          <w:rFonts w:hint="eastAsia" w:ascii="MS Mincho" w:hAnsi="MS Mincho" w:eastAsia="MS Mincho" w:cs="MS Mincho"/>
        </w:rPr>
        <w:t>❶</w:t>
      </w:r>
      <w:r>
        <w:rPr>
          <w:rFonts w:hAnsi="宋体" w:cs="宋体"/>
        </w:rPr>
        <w:t>宋僧。蘇州（江蘇蘇州）人。多聞博識，通宗明教。有《湘山野録》，風行於世。見《吴都法乘》六中。</w:t>
      </w:r>
      <w:r>
        <w:rPr>
          <w:rFonts w:hint="eastAsia" w:ascii="MS Mincho" w:hAnsi="MS Mincho" w:eastAsia="MS Mincho" w:cs="MS Mincho"/>
        </w:rPr>
        <w:t>❷</w:t>
      </w:r>
      <w:r>
        <w:rPr>
          <w:rFonts w:hAnsi="宋体" w:cs="宋体"/>
        </w:rPr>
        <w:t>宋僧。字道温。錢塘（浙江杭州）人。工詩，喜藏書，老於荆州之金鑾寺。有《湘山野録》、《玉壺野史》、《玉壺詩話》。見《宋高僧詩選》、《宋詩紀事》九一。</w:t>
      </w:r>
    </w:p>
    <w:p w14:paraId="2308641C">
      <w:pPr>
        <w:pStyle w:val="2"/>
        <w:rPr>
          <w:rFonts w:hAnsi="宋体" w:cs="宋体"/>
        </w:rPr>
      </w:pPr>
    </w:p>
    <w:p w14:paraId="13F55DD7">
      <w:pPr>
        <w:pStyle w:val="2"/>
        <w:rPr>
          <w:rFonts w:hAnsi="宋体" w:cs="宋体"/>
        </w:rPr>
      </w:pPr>
      <w:r>
        <w:rPr>
          <w:rFonts w:hAnsi="宋体" w:cs="宋体"/>
        </w:rPr>
        <w:t>〈109〉</w:t>
      </w:r>
    </w:p>
    <w:p w14:paraId="471DC883">
      <w:pPr>
        <w:pStyle w:val="2"/>
        <w:rPr>
          <w:rFonts w:hAnsi="宋体" w:cs="宋体"/>
        </w:rPr>
      </w:pPr>
    </w:p>
    <w:p w14:paraId="5CA22766">
      <w:pPr>
        <w:pStyle w:val="2"/>
        <w:rPr>
          <w:rFonts w:hAnsi="宋体" w:cs="宋体"/>
        </w:rPr>
      </w:pPr>
      <w:r>
        <w:rPr>
          <w:rFonts w:hAnsi="宋体" w:cs="宋体"/>
        </w:rPr>
        <w:t>文璟 宋僧。參廬山開先寺廣鑒行瑛徹悟，遂入其門。後出世廣孝寺。見《續傳燈録》二六。</w:t>
      </w:r>
    </w:p>
    <w:p w14:paraId="53CE5DC7">
      <w:pPr>
        <w:pStyle w:val="2"/>
        <w:rPr>
          <w:rFonts w:hAnsi="宋体" w:cs="宋体"/>
        </w:rPr>
      </w:pPr>
    </w:p>
    <w:p w14:paraId="2EF08073">
      <w:pPr>
        <w:pStyle w:val="2"/>
        <w:rPr>
          <w:rFonts w:hAnsi="宋体" w:cs="宋体"/>
        </w:rPr>
      </w:pPr>
      <w:r>
        <w:rPr>
          <w:rFonts w:hAnsi="宋体" w:cs="宋体"/>
        </w:rPr>
        <w:t>文翰 宋僧。明州（浙江寧波）人。依杭州靈隱山景德寺了悟出家。居福州支提山。見《天聖廣燈録》二八。</w:t>
      </w:r>
    </w:p>
    <w:p w14:paraId="5B7C777E">
      <w:pPr>
        <w:pStyle w:val="2"/>
        <w:rPr>
          <w:rFonts w:hAnsi="宋体" w:cs="宋体"/>
        </w:rPr>
      </w:pPr>
    </w:p>
    <w:p w14:paraId="5101140F">
      <w:pPr>
        <w:pStyle w:val="2"/>
        <w:rPr>
          <w:rFonts w:hAnsi="宋体" w:cs="宋体"/>
        </w:rPr>
      </w:pPr>
      <w:r>
        <w:rPr>
          <w:rFonts w:hAnsi="宋体" w:cs="宋体"/>
        </w:rPr>
        <w:t>文曉 唐僧。秣陵（江蘇南京）人。以文學馳名。嘗遊秦淮，著《船居詩》，中有：性舵心篙體是船，隨風逐浪自安然；裝風載月無窮盡，納聖容凡有萬千；歷遍無為真静海，衝開有象妄情川；閑來泊在菩提岸，壓碎蟾光水底天。見《金陵梵刹志》三三。</w:t>
      </w:r>
    </w:p>
    <w:p w14:paraId="316B63E2">
      <w:pPr>
        <w:pStyle w:val="2"/>
        <w:rPr>
          <w:rFonts w:hAnsi="宋体" w:cs="宋体"/>
        </w:rPr>
      </w:pPr>
    </w:p>
    <w:p w14:paraId="7FE3A62C">
      <w:pPr>
        <w:pStyle w:val="2"/>
        <w:rPr>
          <w:rFonts w:hAnsi="宋体" w:cs="宋体"/>
        </w:rPr>
      </w:pPr>
      <w:r>
        <w:rPr>
          <w:rFonts w:hAnsi="宋体" w:cs="宋体"/>
        </w:rPr>
        <w:t>文穆 （1633—1677） 清僧。名念。祁陽（今屬湖南）蔣氏。年十二，投本邑紫雲庵薙髮。歷遊講肆，不愜所懷。後參嫩牧於湖南岐山，卒得源流拂子。出住信陽雙林，鄧州丹霞，汝州雲嚴。有《文穆念禪師語録》五卷。見《語録行實》、《釋氏疑年録》一二。</w:t>
      </w:r>
    </w:p>
    <w:p w14:paraId="5B6AD45A">
      <w:pPr>
        <w:pStyle w:val="2"/>
        <w:rPr>
          <w:rFonts w:hAnsi="宋体" w:cs="宋体"/>
        </w:rPr>
      </w:pPr>
    </w:p>
    <w:p w14:paraId="2C616FF7">
      <w:pPr>
        <w:pStyle w:val="2"/>
        <w:rPr>
          <w:rFonts w:hAnsi="宋体" w:cs="宋体"/>
        </w:rPr>
      </w:pPr>
      <w:r>
        <w:rPr>
          <w:rFonts w:hAnsi="宋体" w:cs="宋体"/>
        </w:rPr>
        <w:t xml:space="preserve">文舉 </w:t>
      </w:r>
      <w:r>
        <w:rPr>
          <w:rFonts w:hint="eastAsia" w:ascii="MS Mincho" w:hAnsi="MS Mincho" w:eastAsia="MS Mincho" w:cs="MS Mincho"/>
        </w:rPr>
        <w:t>❶</w:t>
      </w:r>
      <w:r>
        <w:rPr>
          <w:rFonts w:hAnsi="宋体" w:cs="宋体"/>
        </w:rPr>
        <w:t>唐僧。住潞州府渌水。得法於杭州鹽官齊安。為馬祖道一再傳弟子。見《景德傳燈録》一〇、《五燈全書》八。</w:t>
      </w:r>
      <w:r>
        <w:rPr>
          <w:rFonts w:hint="eastAsia" w:ascii="MS Mincho" w:hAnsi="MS Mincho" w:eastAsia="MS Mincho" w:cs="MS Mincho"/>
        </w:rPr>
        <w:t>❷</w:t>
      </w:r>
      <w:r>
        <w:rPr>
          <w:rFonts w:hAnsi="宋体" w:cs="宋体"/>
        </w:rPr>
        <w:t>（761—842） 唐僧。婺州東陽（今屬浙江）張氏。善論辯，通《四分律》，持戒精嚴。住天台國清寺。通《法華經疏》，得智者膏腴。敕為國清寺大德。見《佛祖統紀》二三。</w:t>
      </w:r>
      <w:r>
        <w:rPr>
          <w:rFonts w:hint="eastAsia" w:ascii="MS Mincho" w:hAnsi="MS Mincho" w:eastAsia="MS Mincho" w:cs="MS Mincho"/>
        </w:rPr>
        <w:t>❸</w:t>
      </w:r>
      <w:r>
        <w:rPr>
          <w:rFonts w:hAnsi="宋体" w:cs="宋体"/>
        </w:rPr>
        <w:t>即常達。</w:t>
      </w:r>
    </w:p>
    <w:p w14:paraId="31112675">
      <w:pPr>
        <w:pStyle w:val="2"/>
        <w:rPr>
          <w:rFonts w:hAnsi="宋体" w:cs="宋体"/>
        </w:rPr>
      </w:pPr>
    </w:p>
    <w:p w14:paraId="79FD142B">
      <w:pPr>
        <w:pStyle w:val="2"/>
        <w:rPr>
          <w:rFonts w:hAnsi="宋体" w:cs="宋体"/>
        </w:rPr>
      </w:pPr>
      <w:r>
        <w:rPr>
          <w:rFonts w:hAnsi="宋体" w:cs="宋体"/>
        </w:rPr>
        <w:t>文興 宋僧。工詩，有《寄水雲禪師》詩。見《宋詩紀事》九二。</w:t>
      </w:r>
    </w:p>
    <w:p w14:paraId="7CFBA244">
      <w:pPr>
        <w:pStyle w:val="2"/>
        <w:rPr>
          <w:rFonts w:hAnsi="宋体" w:cs="宋体"/>
        </w:rPr>
      </w:pPr>
    </w:p>
    <w:p w14:paraId="5C8CF33A">
      <w:pPr>
        <w:pStyle w:val="2"/>
        <w:rPr>
          <w:rFonts w:hAnsi="宋体" w:cs="宋体"/>
        </w:rPr>
      </w:pPr>
      <w:r>
        <w:rPr>
          <w:rFonts w:hAnsi="宋体" w:cs="宋体"/>
        </w:rPr>
        <w:t>文衡 即權禪師</w:t>
      </w:r>
      <w:r>
        <w:rPr>
          <w:rFonts w:hint="eastAsia" w:ascii="MS Mincho" w:hAnsi="MS Mincho" w:eastAsia="MS Mincho" w:cs="MS Mincho"/>
        </w:rPr>
        <w:t>❷</w:t>
      </w:r>
      <w:r>
        <w:rPr>
          <w:rFonts w:hAnsi="宋体" w:cs="宋体"/>
        </w:rPr>
        <w:t>。</w:t>
      </w:r>
    </w:p>
    <w:p w14:paraId="265BE0E6">
      <w:pPr>
        <w:pStyle w:val="2"/>
        <w:rPr>
          <w:rFonts w:hAnsi="宋体" w:cs="宋体"/>
        </w:rPr>
      </w:pPr>
    </w:p>
    <w:p w14:paraId="2DCF8F74">
      <w:pPr>
        <w:pStyle w:val="2"/>
        <w:rPr>
          <w:rFonts w:hAnsi="宋体" w:cs="宋体"/>
        </w:rPr>
      </w:pPr>
      <w:r>
        <w:rPr>
          <w:rFonts w:hAnsi="宋体" w:cs="宋体"/>
        </w:rPr>
        <w:t>文璨 宋僧。亦作文燦。四明（浙江寧波）薛氏。初依興國令祥習三論，繼入四明法智室，孜孜教觀。天聖四年（1026），代師講説，法智授辭勉之。見《佛祖統紀》一二。</w:t>
      </w:r>
    </w:p>
    <w:p w14:paraId="0EBF1BF4">
      <w:pPr>
        <w:pStyle w:val="2"/>
        <w:rPr>
          <w:rFonts w:hAnsi="宋体" w:cs="宋体"/>
        </w:rPr>
      </w:pPr>
    </w:p>
    <w:p w14:paraId="54A005B4">
      <w:pPr>
        <w:pStyle w:val="2"/>
        <w:rPr>
          <w:rFonts w:hAnsi="宋体" w:cs="宋体"/>
        </w:rPr>
      </w:pPr>
      <w:r>
        <w:rPr>
          <w:rFonts w:hAnsi="宋体" w:cs="宋体"/>
        </w:rPr>
        <w:t>文謙 （1316—1372） 明僧。字牧隱。長樂（今屬福建）方氏。年十一，從邵武安國寺自建得度。遊方抵金陵蔣山，時曇芳法席盛甚，首座鐵山宿德，指參狗子話，久之有省。後受印於靈隱竹泉。住台州覺慈，遷鴻福。明初，召對稱旨，上嘉賞之。有《牧隱集》。見《增集續傳燈録》五、民國《福建高僧傳》六。</w:t>
      </w:r>
    </w:p>
    <w:p w14:paraId="1A07AEB9">
      <w:pPr>
        <w:pStyle w:val="2"/>
        <w:rPr>
          <w:rFonts w:hAnsi="宋体" w:cs="宋体"/>
        </w:rPr>
      </w:pPr>
    </w:p>
    <w:p w14:paraId="33C6AB00">
      <w:pPr>
        <w:pStyle w:val="2"/>
        <w:rPr>
          <w:rFonts w:hAnsi="宋体" w:cs="宋体"/>
        </w:rPr>
      </w:pPr>
      <w:r>
        <w:rPr>
          <w:rFonts w:hAnsi="宋体" w:cs="宋体"/>
        </w:rPr>
        <w:t xml:space="preserve">文燦 </w:t>
      </w:r>
      <w:r>
        <w:rPr>
          <w:rFonts w:hint="eastAsia" w:ascii="MS Mincho" w:hAnsi="MS Mincho" w:eastAsia="MS Mincho" w:cs="MS Mincho"/>
        </w:rPr>
        <w:t>❶</w:t>
      </w:r>
      <w:r>
        <w:rPr>
          <w:rFonts w:hAnsi="宋体" w:cs="宋体"/>
        </w:rPr>
        <w:t>宋僧。住湖南德山。參蕲州五祖山師戒得悟，並嗣其法。見《續傳燈録》二、《五燈全書》三三。</w:t>
      </w:r>
      <w:r>
        <w:rPr>
          <w:rFonts w:hint="eastAsia" w:ascii="MS Mincho" w:hAnsi="MS Mincho" w:eastAsia="MS Mincho" w:cs="MS Mincho"/>
        </w:rPr>
        <w:t>❷</w:t>
      </w:r>
      <w:r>
        <w:rPr>
          <w:rFonts w:hAnsi="宋体" w:cs="宋体"/>
        </w:rPr>
        <w:t>即文璨。</w:t>
      </w:r>
    </w:p>
    <w:p w14:paraId="679AF6E4">
      <w:pPr>
        <w:pStyle w:val="2"/>
        <w:rPr>
          <w:rFonts w:hAnsi="宋体" w:cs="宋体"/>
        </w:rPr>
      </w:pPr>
    </w:p>
    <w:p w14:paraId="3EFE6524">
      <w:pPr>
        <w:pStyle w:val="2"/>
        <w:rPr>
          <w:rFonts w:hAnsi="宋体" w:cs="宋体"/>
        </w:rPr>
      </w:pPr>
      <w:r>
        <w:rPr>
          <w:rFonts w:hAnsi="宋体" w:cs="宋体"/>
        </w:rPr>
        <w:t>文邃 （834—896） 唐僧。福州（今屬福建）人。少依杭州大慈山寰中受業。時巖頭豁、雪峰存在衆，相率遊方。後二人各承德山印記。邃雖屢承激揚，而終然凝滯。及參洞山良价於瑞州，言下發解，乃為嗣法。年二十七，住澧州欽山，大宣法化。見《景德傳燈録》一七、《聯燈會要》二二、《統要續集》一五、《教外別傳》一五。</w:t>
      </w:r>
    </w:p>
    <w:p w14:paraId="407AE787">
      <w:pPr>
        <w:pStyle w:val="2"/>
        <w:rPr>
          <w:rFonts w:hAnsi="宋体" w:cs="宋体"/>
        </w:rPr>
      </w:pPr>
    </w:p>
    <w:p w14:paraId="4610EA87">
      <w:pPr>
        <w:pStyle w:val="2"/>
        <w:rPr>
          <w:rFonts w:hAnsi="宋体" w:cs="宋体"/>
        </w:rPr>
      </w:pPr>
      <w:r>
        <w:rPr>
          <w:rFonts w:hAnsi="宋体" w:cs="宋体"/>
        </w:rPr>
        <w:t>文禮 （1167—1250） 宋僧。號滅翁。臨安（浙江杭州）阮氏。家天目山之麓，又以天目為號。年十六，依鄉之真相寺智月得度。歷參净慈混源，育王佛照，薦福松源，遂得解徹。嘉定初，出世臨安慧雲，遷温州之能仁、福泉，及明州天童。為人高古，乾淳諸儒，若朱晦翁、楊慈湖，俱與之遊。有《天目文禮禪師語録》。見《續傳燈録》三六、《增集續傳燈録》三、《續燈存稿》三、《五燈嚴統》二一。</w:t>
      </w:r>
    </w:p>
    <w:p w14:paraId="120217A2">
      <w:pPr>
        <w:pStyle w:val="2"/>
        <w:rPr>
          <w:rFonts w:hAnsi="宋体" w:cs="宋体"/>
        </w:rPr>
      </w:pPr>
    </w:p>
    <w:p w14:paraId="75516C7A">
      <w:pPr>
        <w:pStyle w:val="2"/>
        <w:rPr>
          <w:rFonts w:hAnsi="宋体" w:cs="宋体"/>
        </w:rPr>
      </w:pPr>
      <w:r>
        <w:rPr>
          <w:rFonts w:hAnsi="宋体" w:cs="宋体"/>
        </w:rPr>
        <w:t>文縱 宋僧。住高峰。依湖州報本寺慧元得法。見《續傳燈録》二一。</w:t>
      </w:r>
    </w:p>
    <w:p w14:paraId="4FBB813A">
      <w:pPr>
        <w:pStyle w:val="2"/>
        <w:rPr>
          <w:rFonts w:hAnsi="宋体" w:cs="宋体"/>
        </w:rPr>
      </w:pPr>
    </w:p>
    <w:p w14:paraId="6759601D">
      <w:pPr>
        <w:pStyle w:val="2"/>
        <w:rPr>
          <w:rFonts w:hAnsi="宋体" w:cs="宋体"/>
        </w:rPr>
      </w:pPr>
      <w:r>
        <w:rPr>
          <w:rFonts w:hAnsi="宋体" w:cs="宋体"/>
        </w:rPr>
        <w:t>文顏 宋僧。號棄庵。工詩。有題硯云：幾吐煙光供染翰，石田隻字可留無。見《宋詩紀事》九三。</w:t>
      </w:r>
    </w:p>
    <w:p w14:paraId="6AC934C4">
      <w:pPr>
        <w:pStyle w:val="2"/>
        <w:rPr>
          <w:rFonts w:hAnsi="宋体" w:cs="宋体"/>
        </w:rPr>
      </w:pPr>
    </w:p>
    <w:p w14:paraId="43FA2330">
      <w:pPr>
        <w:pStyle w:val="2"/>
        <w:rPr>
          <w:rFonts w:hAnsi="宋体" w:cs="宋体"/>
        </w:rPr>
      </w:pPr>
      <w:r>
        <w:rPr>
          <w:rFonts w:hAnsi="宋体" w:cs="宋体"/>
        </w:rPr>
        <w:t>〈110〉</w:t>
      </w:r>
    </w:p>
    <w:p w14:paraId="6E24B623">
      <w:pPr>
        <w:pStyle w:val="2"/>
        <w:rPr>
          <w:rFonts w:hAnsi="宋体" w:cs="宋体"/>
        </w:rPr>
      </w:pPr>
    </w:p>
    <w:p w14:paraId="116C446B">
      <w:pPr>
        <w:pStyle w:val="2"/>
        <w:rPr>
          <w:rFonts w:hAnsi="宋体" w:cs="宋体"/>
        </w:rPr>
      </w:pPr>
      <w:r>
        <w:rPr>
          <w:rFonts w:hAnsi="宋体" w:cs="宋体"/>
        </w:rPr>
        <w:t>文璧 清僧。名福幼。眉州（四川眉山）陳氏。幼進釋門，參遍諸方。後入吼一之室，得受印可。開法唐安曇雲寺。見《錦江禪燈》一四。</w:t>
      </w:r>
    </w:p>
    <w:p w14:paraId="01897F56">
      <w:pPr>
        <w:pStyle w:val="2"/>
        <w:rPr>
          <w:rFonts w:hAnsi="宋体" w:cs="宋体"/>
        </w:rPr>
      </w:pPr>
    </w:p>
    <w:p w14:paraId="12E6BE24">
      <w:pPr>
        <w:pStyle w:val="2"/>
        <w:rPr>
          <w:rFonts w:hAnsi="宋体" w:cs="宋体"/>
        </w:rPr>
      </w:pPr>
      <w:r>
        <w:rPr>
          <w:rFonts w:hAnsi="宋体" w:cs="宋体"/>
        </w:rPr>
        <w:t>文藻 明僧。號南洲。温州（今屬浙江）人。工詩。見《静志居詩話》。</w:t>
      </w:r>
    </w:p>
    <w:p w14:paraId="391931E3">
      <w:pPr>
        <w:pStyle w:val="2"/>
        <w:rPr>
          <w:rFonts w:hAnsi="宋体" w:cs="宋体"/>
        </w:rPr>
      </w:pPr>
    </w:p>
    <w:p w14:paraId="169BA965">
      <w:pPr>
        <w:pStyle w:val="2"/>
        <w:rPr>
          <w:rFonts w:hAnsi="宋体" w:cs="宋体"/>
        </w:rPr>
      </w:pPr>
      <w:r>
        <w:rPr>
          <w:rFonts w:hAnsi="宋体" w:cs="宋体"/>
        </w:rPr>
        <w:t>文重 明僧。號止足。河南人。出家於會寧。往浙參雲門湛然，又至湖廣參黄檗十年。天啟間，住鷄足九重崖，不出户者二十年，鷄足僧衆以老河南稱之。見《徐霞客遊記》、《滇釋紀》二。</w:t>
      </w:r>
    </w:p>
    <w:p w14:paraId="6CBE5444">
      <w:pPr>
        <w:pStyle w:val="2"/>
        <w:rPr>
          <w:rFonts w:hAnsi="宋体" w:cs="宋体"/>
        </w:rPr>
      </w:pPr>
    </w:p>
    <w:p w14:paraId="5CB3A6F8">
      <w:pPr>
        <w:pStyle w:val="2"/>
        <w:rPr>
          <w:rFonts w:hAnsi="宋体" w:cs="宋体"/>
        </w:rPr>
      </w:pPr>
      <w:r>
        <w:rPr>
          <w:rFonts w:hAnsi="宋体" w:cs="宋体"/>
        </w:rPr>
        <w:t xml:space="preserve">文贊 </w:t>
      </w:r>
      <w:r>
        <w:rPr>
          <w:rFonts w:hint="eastAsia" w:ascii="MS Mincho" w:hAnsi="MS Mincho" w:eastAsia="MS Mincho" w:cs="MS Mincho"/>
        </w:rPr>
        <w:t>❶</w:t>
      </w:r>
      <w:r>
        <w:rPr>
          <w:rFonts w:hAnsi="宋体" w:cs="宋体"/>
        </w:rPr>
        <w:t>宋尼僧。紹興（今屬浙江）人。家本富室，然能積能散，生平植福之數，動以千緡計。後於永嘉妙果寺出家，施寳藏值萬金，緇素咸欽。見《續比丘尼傳》二。</w:t>
      </w:r>
      <w:r>
        <w:rPr>
          <w:rFonts w:hint="eastAsia" w:ascii="MS Mincho" w:hAnsi="MS Mincho" w:eastAsia="MS Mincho" w:cs="MS Mincho"/>
        </w:rPr>
        <w:t>❷</w:t>
      </w:r>
      <w:r>
        <w:rPr>
          <w:rFonts w:hAnsi="宋体" w:cs="宋体"/>
        </w:rPr>
        <w:t>宋僧。依雙峰省回領旨。住閬州光國寺。見《續傳燈録》一三、《建中靖國續燈録》一四、《五燈會元》一二、《五燈嚴統》一二。</w:t>
      </w:r>
    </w:p>
    <w:p w14:paraId="73195214">
      <w:pPr>
        <w:pStyle w:val="2"/>
        <w:rPr>
          <w:rFonts w:hAnsi="宋体" w:cs="宋体"/>
        </w:rPr>
      </w:pPr>
    </w:p>
    <w:p w14:paraId="2D6ECF3D">
      <w:pPr>
        <w:pStyle w:val="2"/>
        <w:rPr>
          <w:rFonts w:hAnsi="宋体" w:cs="宋体"/>
        </w:rPr>
      </w:pPr>
      <w:r>
        <w:rPr>
          <w:rFonts w:hAnsi="宋体" w:cs="宋体"/>
        </w:rPr>
        <w:t>文寳 即方山。</w:t>
      </w:r>
    </w:p>
    <w:p w14:paraId="0F112850">
      <w:pPr>
        <w:pStyle w:val="2"/>
        <w:rPr>
          <w:rFonts w:hAnsi="宋体" w:cs="宋体"/>
        </w:rPr>
      </w:pPr>
    </w:p>
    <w:p w14:paraId="20442DAD">
      <w:pPr>
        <w:pStyle w:val="2"/>
        <w:rPr>
          <w:rFonts w:hAnsi="宋体" w:cs="宋体"/>
        </w:rPr>
      </w:pPr>
      <w:r>
        <w:rPr>
          <w:rFonts w:hAnsi="宋体" w:cs="宋体"/>
        </w:rPr>
        <w:t>文覺 即智光。</w:t>
      </w:r>
    </w:p>
    <w:p w14:paraId="72990A8E">
      <w:pPr>
        <w:pStyle w:val="2"/>
        <w:rPr>
          <w:rFonts w:hAnsi="宋体" w:cs="宋体"/>
        </w:rPr>
      </w:pPr>
    </w:p>
    <w:p w14:paraId="7436D914">
      <w:pPr>
        <w:pStyle w:val="2"/>
        <w:rPr>
          <w:rFonts w:hAnsi="宋体" w:cs="宋体"/>
        </w:rPr>
      </w:pPr>
      <w:r>
        <w:rPr>
          <w:rFonts w:hAnsi="宋体" w:cs="宋体"/>
        </w:rPr>
        <w:t xml:space="preserve">文鑒 </w:t>
      </w:r>
      <w:r>
        <w:rPr>
          <w:rFonts w:hint="eastAsia" w:ascii="MS Mincho" w:hAnsi="MS Mincho" w:eastAsia="MS Mincho" w:cs="MS Mincho"/>
        </w:rPr>
        <w:t>❶</w:t>
      </w:r>
      <w:r>
        <w:rPr>
          <w:rFonts w:hAnsi="宋体" w:cs="宋体"/>
        </w:rPr>
        <w:t>（？—1330） 元尼僧。字古心。桐鄉（今屬浙江）濮氏。十四歲茹素。嗣法廣福。復禮天目中峰明本。後於濮鎮建剎，朝廷敕賜福壽禪寺。仍住持廣福，至順元年（1330）歸福壽坐化。見光緒《嘉興府志》六二、《續比丘尼傳》三。</w:t>
      </w:r>
      <w:r>
        <w:rPr>
          <w:rFonts w:hint="eastAsia" w:ascii="MS Mincho" w:hAnsi="MS Mincho" w:eastAsia="MS Mincho" w:cs="MS Mincho"/>
        </w:rPr>
        <w:t>❷</w:t>
      </w:r>
      <w:r>
        <w:rPr>
          <w:rFonts w:hAnsi="宋体" w:cs="宋体"/>
        </w:rPr>
        <w:t>即繼真。</w:t>
      </w:r>
    </w:p>
    <w:p w14:paraId="7732B8E4">
      <w:pPr>
        <w:pStyle w:val="2"/>
        <w:rPr>
          <w:rFonts w:hAnsi="宋体" w:cs="宋体"/>
        </w:rPr>
      </w:pPr>
    </w:p>
    <w:p w14:paraId="6FEC00EE">
      <w:pPr>
        <w:pStyle w:val="2"/>
        <w:rPr>
          <w:rFonts w:hAnsi="宋体" w:cs="宋体"/>
        </w:rPr>
      </w:pPr>
      <w:r>
        <w:rPr>
          <w:rFonts w:hAnsi="宋体" w:cs="宋体"/>
        </w:rPr>
        <w:t>文襲 宋僧。依德山緣密悟旨。住潭州鹿苑。見《景德傳燈録》二四、《五燈會元》一五、《五燈嚴統》一五。</w:t>
      </w:r>
    </w:p>
    <w:p w14:paraId="4BEC9F46">
      <w:pPr>
        <w:pStyle w:val="2"/>
        <w:rPr>
          <w:rFonts w:hAnsi="宋体" w:cs="宋体"/>
        </w:rPr>
      </w:pPr>
    </w:p>
    <w:p w14:paraId="4FA72129">
      <w:pPr>
        <w:pStyle w:val="2"/>
        <w:rPr>
          <w:rFonts w:hAnsi="宋体" w:cs="宋体"/>
        </w:rPr>
      </w:pPr>
      <w:r>
        <w:rPr>
          <w:rFonts w:hAnsi="宋体" w:cs="宋体"/>
        </w:rPr>
        <w:t>文瓚 唐僧。晋陽（山西太原）張氏。幼年出家并州崇福寺。學該三藏，詔為翻經。充河南佛授記寺，並京兆安國、荷思、崇福等寺大德。設無遮百餘會以修福。卒年六十餘。見《宋高僧傳》二六、《六學僧傳》二〇。</w:t>
      </w:r>
    </w:p>
    <w:p w14:paraId="59B00ED7">
      <w:pPr>
        <w:pStyle w:val="2"/>
        <w:rPr>
          <w:rFonts w:hAnsi="宋体" w:cs="宋体"/>
        </w:rPr>
      </w:pPr>
    </w:p>
    <w:p w14:paraId="52362BFD">
      <w:pPr>
        <w:pStyle w:val="2"/>
        <w:rPr>
          <w:rFonts w:hAnsi="宋体" w:cs="宋体"/>
        </w:rPr>
      </w:pPr>
      <w:r>
        <w:rPr>
          <w:rFonts w:hAnsi="宋体" w:cs="宋体"/>
        </w:rPr>
        <w:t>文觀 （1083—1178） 宋僧。字靈光。温州（今屬浙江）葉氏。依天寧長靈守卓受法。住邑之本寂寺。見《嘉泰普燈録》一三、《五燈會元》一八、《五燈嚴統》一八、《續傳燈録》三〇。</w:t>
      </w:r>
    </w:p>
    <w:p w14:paraId="0342799B">
      <w:pPr>
        <w:pStyle w:val="2"/>
        <w:rPr>
          <w:rFonts w:hAnsi="宋体" w:cs="宋体"/>
        </w:rPr>
      </w:pPr>
    </w:p>
    <w:p w14:paraId="283FE9FB">
      <w:pPr>
        <w:pStyle w:val="2"/>
        <w:rPr>
          <w:rFonts w:hAnsi="宋体" w:cs="宋体"/>
        </w:rPr>
      </w:pPr>
      <w:r>
        <w:rPr>
          <w:rFonts w:hAnsi="宋体" w:cs="宋体"/>
        </w:rPr>
        <w:t>文衛 即玄達。</w:t>
      </w:r>
    </w:p>
    <w:p w14:paraId="36FFFE48">
      <w:pPr>
        <w:pStyle w:val="2"/>
        <w:rPr>
          <w:rFonts w:hAnsi="宋体" w:cs="宋体"/>
        </w:rPr>
      </w:pPr>
    </w:p>
    <w:p w14:paraId="15CACE33">
      <w:pPr>
        <w:pStyle w:val="2"/>
        <w:rPr>
          <w:rFonts w:hAnsi="宋体" w:cs="宋体"/>
        </w:rPr>
      </w:pPr>
      <w:r>
        <w:rPr>
          <w:rFonts w:hAnsi="宋体" w:cs="宋体"/>
        </w:rPr>
        <w:t>文元發 明居士。字襄南。長洲（今屬江蘇）人。萬曆間官衛、輝二府。後因病，遂留心内典，尤篤信《金剛經》。與友王洪岡林下相聚，即背《金剛經》，日或數十卷。見《金剛持驗》下。</w:t>
      </w:r>
    </w:p>
    <w:p w14:paraId="20553D4A">
      <w:pPr>
        <w:pStyle w:val="2"/>
        <w:rPr>
          <w:rFonts w:hAnsi="宋体" w:cs="宋体"/>
        </w:rPr>
      </w:pPr>
    </w:p>
    <w:p w14:paraId="011D13A8">
      <w:pPr>
        <w:pStyle w:val="2"/>
        <w:rPr>
          <w:rFonts w:hAnsi="宋体" w:cs="宋体"/>
        </w:rPr>
      </w:pPr>
      <w:r>
        <w:rPr>
          <w:rFonts w:hAnsi="宋体" w:cs="宋体"/>
        </w:rPr>
        <w:t>文化遠 清居士。字又山。呈貢（今屬雲南）人。文祖堯孫。康熙間舉人。性就禪悅，與方外遊。著《晚春堂詩》八卷，中有《秋夜踏月訪中和上人留宿偶成一首》云：清秋風月逼人清，策杖尋僧到化城。古柏插天雙影直，空堂照佛一燈明。共拈話句翻公案，旋煮新泉浣俗情。久擬偷月今始遂，禪床歇枕任鷄鳴。見《滇南詩略》一五。</w:t>
      </w:r>
    </w:p>
    <w:p w14:paraId="5387CA5A">
      <w:pPr>
        <w:pStyle w:val="2"/>
        <w:rPr>
          <w:rFonts w:hAnsi="宋体" w:cs="宋体"/>
        </w:rPr>
      </w:pPr>
    </w:p>
    <w:p w14:paraId="1B6AD2FD">
      <w:pPr>
        <w:pStyle w:val="2"/>
        <w:rPr>
          <w:rFonts w:hAnsi="宋体" w:cs="宋体"/>
        </w:rPr>
      </w:pPr>
      <w:r>
        <w:rPr>
          <w:rFonts w:hAnsi="宋体" w:cs="宋体"/>
        </w:rPr>
        <w:t>文彦博 （1006—1097） 宋王公。字寛夫。汾州介休（今屬山西）人。歷任仁、英、神、哲四朝將相五十餘年，官至太師，封潞國公。嘗兼譯經潤文使。晚年向道益力，專念彌陀佛號，晨夕行坐，未嘗少懈。寂謚忠烈。有《潞公集》。見《名公法喜志》三、《佛法金湯編》一二、《居士傳》二一、《宋史》三一三。</w:t>
      </w:r>
    </w:p>
    <w:p w14:paraId="6C2CEF40">
      <w:pPr>
        <w:pStyle w:val="2"/>
        <w:rPr>
          <w:rFonts w:hAnsi="宋体" w:cs="宋体"/>
        </w:rPr>
      </w:pPr>
    </w:p>
    <w:p w14:paraId="12E36510">
      <w:pPr>
        <w:pStyle w:val="2"/>
        <w:rPr>
          <w:rFonts w:hAnsi="宋体" w:cs="宋体"/>
        </w:rPr>
      </w:pPr>
      <w:r>
        <w:rPr>
          <w:rFonts w:hAnsi="宋体" w:cs="宋体"/>
        </w:rPr>
        <w:t>文首座 宋僧。住能仁寺。聞圓覺有能仁之命，遂與寺僧能行燃指以請，及圓覺至，晝夜請益，大有開悟。見《佛祖統紀》一五。</w:t>
      </w:r>
    </w:p>
    <w:p w14:paraId="38A8BF33">
      <w:pPr>
        <w:pStyle w:val="2"/>
        <w:rPr>
          <w:rFonts w:hAnsi="宋体" w:cs="宋体"/>
        </w:rPr>
      </w:pPr>
    </w:p>
    <w:p w14:paraId="3CBBDDB2">
      <w:pPr>
        <w:pStyle w:val="2"/>
        <w:rPr>
          <w:rFonts w:hAnsi="宋体" w:cs="宋体"/>
        </w:rPr>
      </w:pPr>
      <w:r>
        <w:rPr>
          <w:rFonts w:hAnsi="宋体" w:cs="宋体"/>
        </w:rPr>
        <w:t>文祖堯 清居士。字心傳，號介石。呈貢（今屬雲南）人。明末歷任四川名山縣訓導、江南太倉州學正。明亡後，棄官從中峰寺蒼雪遊。寓曇陽庵，服僧服。殁於桃源。有《明陽山房詩稿》、《日程講義》。見《明滇南詩略》九。</w:t>
      </w:r>
    </w:p>
    <w:p w14:paraId="0E34CB29">
      <w:pPr>
        <w:pStyle w:val="2"/>
        <w:rPr>
          <w:rFonts w:hAnsi="宋体" w:cs="宋体"/>
        </w:rPr>
      </w:pPr>
    </w:p>
    <w:p w14:paraId="1A62A10A">
      <w:pPr>
        <w:pStyle w:val="2"/>
        <w:rPr>
          <w:rFonts w:hAnsi="宋体" w:cs="宋体"/>
        </w:rPr>
      </w:pPr>
      <w:r>
        <w:rPr>
          <w:rFonts w:hAnsi="宋体" w:cs="宋体"/>
        </w:rPr>
        <w:t>〈111〉</w:t>
      </w:r>
    </w:p>
    <w:p w14:paraId="54C8B880">
      <w:pPr>
        <w:pStyle w:val="2"/>
        <w:rPr>
          <w:rFonts w:hAnsi="宋体" w:cs="宋体"/>
        </w:rPr>
      </w:pPr>
    </w:p>
    <w:p w14:paraId="335AE55C">
      <w:pPr>
        <w:pStyle w:val="2"/>
        <w:rPr>
          <w:rFonts w:hAnsi="宋体" w:cs="宋体"/>
        </w:rPr>
      </w:pPr>
      <w:r>
        <w:rPr>
          <w:rFonts w:hAnsi="宋体" w:cs="宋体"/>
        </w:rPr>
        <w:t>文葦庵 明居士。早歲登第。夙慕禪學，嘗參慶中鐵壁慧機。及官按察，一日聞衙司喝退堂聲有省，拈偈呈機日：踏著秤錘原是鐵，從前錯認定盤星。積卷如山休擬議，且聽當陽喝一聲。見《續燈正統》一八。</w:t>
      </w:r>
    </w:p>
    <w:p w14:paraId="411DD29D">
      <w:pPr>
        <w:pStyle w:val="2"/>
        <w:rPr>
          <w:rFonts w:hAnsi="宋体" w:cs="宋体"/>
        </w:rPr>
      </w:pPr>
    </w:p>
    <w:p w14:paraId="3025A2DC">
      <w:pPr>
        <w:pStyle w:val="2"/>
        <w:rPr>
          <w:rFonts w:hAnsi="宋体" w:cs="宋体"/>
        </w:rPr>
      </w:pPr>
      <w:r>
        <w:rPr>
          <w:rFonts w:hAnsi="宋体" w:cs="宋体"/>
        </w:rPr>
        <w:t>文震孟 （1574—1636） 明居士。字文起，號湛持。長洲（江蘇蘇州）人。天啟中殿試第一，授修撰。崇禎間，擢禮部左侍郎，兼東閣大學士。學佛明道，嘗手隸《金剛》勒石。卒謚文肅。見《長洲縣志》。</w:t>
      </w:r>
    </w:p>
    <w:p w14:paraId="2EE592E3">
      <w:pPr>
        <w:pStyle w:val="2"/>
        <w:rPr>
          <w:rFonts w:hAnsi="宋体" w:cs="宋体"/>
        </w:rPr>
      </w:pPr>
    </w:p>
    <w:p w14:paraId="3840D473">
      <w:pPr>
        <w:pStyle w:val="2"/>
        <w:rPr>
          <w:rFonts w:hAnsi="宋体" w:cs="宋体"/>
        </w:rPr>
      </w:pPr>
      <w:r>
        <w:rPr>
          <w:rFonts w:hAnsi="宋体" w:cs="宋体"/>
        </w:rPr>
        <w:t xml:space="preserve">文禪師 </w:t>
      </w:r>
      <w:r>
        <w:rPr>
          <w:rFonts w:hint="eastAsia" w:ascii="MS Mincho" w:hAnsi="MS Mincho" w:eastAsia="MS Mincho" w:cs="MS Mincho"/>
        </w:rPr>
        <w:t>❶</w:t>
      </w:r>
      <w:r>
        <w:rPr>
          <w:rFonts w:hAnsi="宋体" w:cs="宋体"/>
        </w:rPr>
        <w:t>宋僧。住衡山南臺寺。得法於豫章洞山寺自寳。見《五燈全書》三三、《續傳燈録》五。</w:t>
      </w:r>
      <w:r>
        <w:rPr>
          <w:rFonts w:hint="eastAsia" w:ascii="MS Mincho" w:hAnsi="MS Mincho" w:eastAsia="MS Mincho" w:cs="MS Mincho"/>
        </w:rPr>
        <w:t>❷</w:t>
      </w:r>
      <w:r>
        <w:rPr>
          <w:rFonts w:hAnsi="宋体" w:cs="宋体"/>
        </w:rPr>
        <w:t>宋僧。住舒州白雲山海會院。依果州永慶院全舉得法。見《續傳燈録》九、《五燈全書》二四。</w:t>
      </w:r>
      <w:r>
        <w:rPr>
          <w:rFonts w:hint="eastAsia" w:ascii="MS Mincho" w:hAnsi="MS Mincho" w:eastAsia="MS Mincho" w:cs="MS Mincho"/>
        </w:rPr>
        <w:t>❸</w:t>
      </w:r>
      <w:r>
        <w:rPr>
          <w:rFonts w:hAnsi="宋体" w:cs="宋体"/>
        </w:rPr>
        <w:t>宋僧。住净因寺。依隆興府翠巖可真得法。為潭州石霜山楚圓再傳法子。見《續傳燈録》一三、《五燈全書》二五。</w:t>
      </w:r>
      <w:r>
        <w:rPr>
          <w:rFonts w:hint="eastAsia" w:ascii="MS Mincho" w:hAnsi="MS Mincho" w:eastAsia="MS Mincho" w:cs="MS Mincho"/>
        </w:rPr>
        <w:t>❹</w:t>
      </w:r>
      <w:r>
        <w:rPr>
          <w:rFonts w:hAnsi="宋体" w:cs="宋体"/>
        </w:rPr>
        <w:t>宋僧。住柏庭。得法於明州天童寺密庵咸傑。見《增集續傳燈録》二、《續燈正統》一九。</w:t>
      </w:r>
      <w:r>
        <w:rPr>
          <w:rFonts w:hint="eastAsia" w:ascii="MS Mincho" w:hAnsi="MS Mincho" w:eastAsia="MS Mincho" w:cs="MS Mincho"/>
        </w:rPr>
        <w:t>❺</w:t>
      </w:r>
      <w:r>
        <w:rPr>
          <w:rFonts w:hAnsi="宋体" w:cs="宋体"/>
        </w:rPr>
        <w:t>宋僧。號金繩。嗣法信相宗顯。住成都金繩寺。見《續傳燈録》三〇、《嘉泰普燈録》一三、《統要續集》二二、《五燈會元》一八。</w:t>
      </w:r>
      <w:r>
        <w:rPr>
          <w:rFonts w:hint="eastAsia" w:ascii="MS Mincho" w:hAnsi="MS Mincho" w:eastAsia="MS Mincho" w:cs="MS Mincho"/>
        </w:rPr>
        <w:t>❻</w:t>
      </w:r>
      <w:r>
        <w:rPr>
          <w:rFonts w:hAnsi="宋体" w:cs="宋体"/>
        </w:rPr>
        <w:t>宋僧。依投子義青受法。住長安福應寺。見《續傳燈録》一〇、《嘉泰普燈録》三、《五燈會元》一四、《五燈嚴統》一四。</w:t>
      </w:r>
      <w:r>
        <w:rPr>
          <w:rFonts w:hint="eastAsia" w:ascii="MS Mincho" w:hAnsi="MS Mincho" w:eastAsia="MS Mincho" w:cs="MS Mincho"/>
        </w:rPr>
        <w:t>❼</w:t>
      </w:r>
      <w:r>
        <w:rPr>
          <w:rFonts w:hAnsi="宋体" w:cs="宋体"/>
        </w:rPr>
        <w:t>宋僧。住龍溪。得法於餘杭徑山浙翁如琰。見《五燈全書》五三、《增集續傳燈録》二、《續燈正統》一一。</w:t>
      </w:r>
      <w:r>
        <w:rPr>
          <w:rFonts w:hint="eastAsia" w:ascii="MS Mincho" w:hAnsi="MS Mincho" w:eastAsia="MS Mincho" w:cs="MS Mincho"/>
        </w:rPr>
        <w:t>❽</w:t>
      </w:r>
      <w:r>
        <w:rPr>
          <w:rFonts w:hAnsi="宋体" w:cs="宋体"/>
        </w:rPr>
        <w:t>宋僧。住長安福應。得法於汝州投子山勝因院義青。見《嘉泰普燈録》三、《五燈會元》一四、《續傳燈録》一〇、《五燈嚴統》一四。</w:t>
      </w:r>
      <w:r>
        <w:rPr>
          <w:rFonts w:hint="eastAsia" w:ascii="MS Mincho" w:hAnsi="MS Mincho" w:eastAsia="MS Mincho" w:cs="MS Mincho"/>
        </w:rPr>
        <w:t>❾</w:t>
      </w:r>
      <w:r>
        <w:rPr>
          <w:rFonts w:hAnsi="宋体" w:cs="宋体"/>
        </w:rPr>
        <w:t>元僧。住華國。得法於明州天童寺坦。見《續燈正統》二四。</w:t>
      </w:r>
      <w:r>
        <w:rPr>
          <w:rFonts w:hint="eastAsia" w:ascii="MS Mincho" w:hAnsi="MS Mincho" w:eastAsia="MS Mincho" w:cs="MS Mincho"/>
        </w:rPr>
        <w:t>❿</w:t>
      </w:r>
      <w:r>
        <w:rPr>
          <w:rFonts w:hAnsi="宋体" w:cs="宋体"/>
        </w:rPr>
        <w:t>明僧。得法於嵩山少林寺了改。依本師住少林。見《續燈正統》三七。</w:t>
      </w:r>
      <w:r>
        <w:rPr>
          <w:rFonts w:hint="eastAsia" w:ascii="MS Mincho" w:hAnsi="MS Mincho" w:eastAsia="MS Mincho" w:cs="MS Mincho"/>
        </w:rPr>
        <w:t>❶</w:t>
      </w:r>
      <w:r>
        <w:rPr>
          <w:rFonts w:hAnsi="宋体" w:cs="宋体"/>
        </w:rPr>
        <w:t>明僧。字卓爾。依侍梁山雙桂堂破山海明，並得印可。見《錦江禪燈》一〇。</w:t>
      </w:r>
      <w:r>
        <w:rPr>
          <w:rFonts w:hint="eastAsia" w:ascii="MS Mincho" w:hAnsi="MS Mincho" w:eastAsia="MS Mincho" w:cs="MS Mincho"/>
        </w:rPr>
        <w:t>❷</w:t>
      </w:r>
      <w:r>
        <w:rPr>
          <w:rFonts w:hAnsi="宋体" w:cs="宋体"/>
        </w:rPr>
        <w:t>明僧。字大章。住金地。參汝州投子楚山紹琦有省，得琦印可。見《續燈正統》二八。</w:t>
      </w:r>
    </w:p>
    <w:p w14:paraId="2A230C48">
      <w:pPr>
        <w:pStyle w:val="2"/>
        <w:rPr>
          <w:rFonts w:hAnsi="宋体" w:cs="宋体"/>
        </w:rPr>
      </w:pPr>
    </w:p>
    <w:p w14:paraId="1D9AEB18">
      <w:pPr>
        <w:pStyle w:val="2"/>
        <w:rPr>
          <w:rFonts w:hAnsi="宋体" w:cs="宋体"/>
        </w:rPr>
      </w:pPr>
      <w:r>
        <w:rPr>
          <w:rFonts w:hAnsi="宋体" w:cs="宋体"/>
        </w:rPr>
        <w:t>文斤山人 即如松。</w:t>
      </w:r>
    </w:p>
    <w:p w14:paraId="5B39AF64">
      <w:pPr>
        <w:pStyle w:val="2"/>
        <w:rPr>
          <w:rFonts w:hAnsi="宋体" w:cs="宋体"/>
        </w:rPr>
      </w:pPr>
    </w:p>
    <w:p w14:paraId="4F0A6798">
      <w:pPr>
        <w:pStyle w:val="2"/>
        <w:rPr>
          <w:rFonts w:hAnsi="宋体" w:cs="宋体"/>
        </w:rPr>
      </w:pPr>
      <w:r>
        <w:rPr>
          <w:rFonts w:hAnsi="宋体" w:cs="宋体"/>
        </w:rPr>
        <w:t>文成公主 （？—680） 唐女居士。唐太宗養宗室女。貞觀中嫁吐蕃贊普松贊干布。臨行，選高僧經像千數，文士技工數百，以及金銀器皿等而去。至其地，立佛寺，佈教化，以佐其政。居吐蕃四十年，為衆所敬仰。唐僧赴印求法，經其地，皆優禮而遣之。見《舊唐書》一九六、《新唐書》二一六。</w:t>
      </w:r>
    </w:p>
    <w:p w14:paraId="5D350B02">
      <w:pPr>
        <w:pStyle w:val="2"/>
        <w:rPr>
          <w:rFonts w:hAnsi="宋体" w:cs="宋体"/>
        </w:rPr>
      </w:pPr>
    </w:p>
    <w:p w14:paraId="56F42EEE">
      <w:pPr>
        <w:pStyle w:val="2"/>
        <w:rPr>
          <w:rFonts w:hAnsi="宋体" w:cs="宋体"/>
        </w:rPr>
      </w:pPr>
      <w:r>
        <w:rPr>
          <w:rFonts w:hAnsi="宋体" w:cs="宋体"/>
        </w:rPr>
        <w:t>文聖大王 唐僧。得法於新羅大證。與憲安大王同門。見《景德傳燈録》一一、《五燈全書》八。</w:t>
      </w:r>
    </w:p>
    <w:p w14:paraId="70B94D2E">
      <w:pPr>
        <w:pStyle w:val="2"/>
        <w:rPr>
          <w:rFonts w:hAnsi="宋体" w:cs="宋体"/>
        </w:rPr>
      </w:pPr>
    </w:p>
    <w:p w14:paraId="0FD2CD0F">
      <w:pPr>
        <w:pStyle w:val="2"/>
        <w:rPr>
          <w:rFonts w:hAnsi="宋体" w:cs="宋体"/>
        </w:rPr>
      </w:pPr>
      <w:r>
        <w:rPr>
          <w:rFonts w:hAnsi="宋体" w:cs="宋体"/>
        </w:rPr>
        <w:t>亢恕 即普慈。</w:t>
      </w:r>
    </w:p>
    <w:p w14:paraId="251168EE">
      <w:pPr>
        <w:pStyle w:val="2"/>
        <w:rPr>
          <w:rFonts w:hAnsi="宋体" w:cs="宋体"/>
        </w:rPr>
      </w:pPr>
    </w:p>
    <w:p w14:paraId="27F339F2">
      <w:pPr>
        <w:pStyle w:val="2"/>
        <w:rPr>
          <w:rFonts w:hAnsi="宋体" w:cs="宋体"/>
        </w:rPr>
      </w:pPr>
      <w:r>
        <w:rPr>
          <w:rFonts w:hAnsi="宋体" w:cs="宋体"/>
        </w:rPr>
        <w:t xml:space="preserve">方山 </w:t>
      </w:r>
      <w:r>
        <w:rPr>
          <w:rFonts w:hint="eastAsia" w:ascii="MS Mincho" w:hAnsi="MS Mincho" w:eastAsia="MS Mincho" w:cs="MS Mincho"/>
        </w:rPr>
        <w:t>❶</w:t>
      </w:r>
      <w:r>
        <w:rPr>
          <w:rFonts w:hAnsi="宋体" w:cs="宋体"/>
        </w:rPr>
        <w:t>宋僧。名文寳。得法於臨安府净慈寺斷橋妙倫。開法台州瑞巌寺，後傳法無見。見《五燈嚴統》二一、《續燈正統》二三、《接黑豆集》二、《續燈存稿》六、《五燈全書》五〇。</w:t>
      </w:r>
      <w:r>
        <w:rPr>
          <w:rFonts w:hint="eastAsia" w:ascii="MS Mincho" w:hAnsi="MS Mincho" w:eastAsia="MS Mincho" w:cs="MS Mincho"/>
        </w:rPr>
        <w:t>❷</w:t>
      </w:r>
      <w:r>
        <w:rPr>
          <w:rFonts w:hAnsi="宋体" w:cs="宋体"/>
        </w:rPr>
        <w:t>即文彧。</w:t>
      </w:r>
    </w:p>
    <w:p w14:paraId="3902B755">
      <w:pPr>
        <w:pStyle w:val="2"/>
        <w:rPr>
          <w:rFonts w:hAnsi="宋体" w:cs="宋体"/>
        </w:rPr>
      </w:pPr>
    </w:p>
    <w:p w14:paraId="383FF71F">
      <w:pPr>
        <w:pStyle w:val="2"/>
        <w:rPr>
          <w:rFonts w:hAnsi="宋体" w:cs="宋体"/>
        </w:rPr>
      </w:pPr>
      <w:r>
        <w:rPr>
          <w:rFonts w:hAnsi="宋体" w:cs="宋体"/>
        </w:rPr>
        <w:t>方氏 （1536—1585） 明女居士。桐城（今屬安徽）諸生吴應賓妻。年三十而寡，秉節自誓，專修净土。一老嫗持戒，方氏晨夕隨侍。已而微疾，呼老嫗相對唱佛名，具浴更衣，泊然而化。子用先，官薊遼總督，亦信佛，師事紫柏。見《善女人傳》下、《往生集》中。</w:t>
      </w:r>
    </w:p>
    <w:p w14:paraId="08F81F6E">
      <w:pPr>
        <w:pStyle w:val="2"/>
        <w:rPr>
          <w:rFonts w:hAnsi="宋体" w:cs="宋体"/>
        </w:rPr>
      </w:pPr>
    </w:p>
    <w:p w14:paraId="31DA7729">
      <w:pPr>
        <w:pStyle w:val="2"/>
        <w:rPr>
          <w:rFonts w:hAnsi="宋体" w:cs="宋体"/>
        </w:rPr>
      </w:pPr>
      <w:r>
        <w:rPr>
          <w:rFonts w:hAnsi="宋体" w:cs="宋体"/>
        </w:rPr>
        <w:t>方水 宋僧。依葉縣歸省受法。住阡邡方水院。見《續傳燈録》三、《五燈全書》二三。</w:t>
      </w:r>
    </w:p>
    <w:p w14:paraId="251A1C37">
      <w:pPr>
        <w:pStyle w:val="2"/>
        <w:rPr>
          <w:rFonts w:hAnsi="宋体" w:cs="宋体"/>
        </w:rPr>
      </w:pPr>
    </w:p>
    <w:p w14:paraId="75B925EC">
      <w:pPr>
        <w:pStyle w:val="2"/>
        <w:rPr>
          <w:rFonts w:hAnsi="宋体" w:cs="宋体"/>
        </w:rPr>
      </w:pPr>
      <w:r>
        <w:rPr>
          <w:rFonts w:hAnsi="宋体" w:cs="宋体"/>
        </w:rPr>
        <w:t>方示 （1604—1663） 清僧。字離指。璧山（今屬重慶）陳氏。受破山海明記荊。居嘉陵草堂寺。見諸方泛泛接人，遂作《濫觴偈》以嘲之。後徙新繁河西。見《錦江禪燈》九。</w:t>
      </w:r>
    </w:p>
    <w:p w14:paraId="5AF0B490">
      <w:pPr>
        <w:pStyle w:val="2"/>
        <w:rPr>
          <w:rFonts w:hAnsi="宋体" w:cs="宋体"/>
        </w:rPr>
      </w:pPr>
    </w:p>
    <w:p w14:paraId="5F4BCC75">
      <w:pPr>
        <w:pStyle w:val="2"/>
        <w:rPr>
          <w:rFonts w:hAnsi="宋体" w:cs="宋体"/>
        </w:rPr>
      </w:pPr>
      <w:r>
        <w:rPr>
          <w:rFonts w:hAnsi="宋体" w:cs="宋体"/>
        </w:rPr>
        <w:t>方竹 即超正。</w:t>
      </w:r>
    </w:p>
    <w:p w14:paraId="79EF7DAA">
      <w:pPr>
        <w:pStyle w:val="2"/>
        <w:rPr>
          <w:rFonts w:hAnsi="宋体" w:cs="宋体"/>
        </w:rPr>
      </w:pPr>
    </w:p>
    <w:p w14:paraId="73B4E8CD">
      <w:pPr>
        <w:pStyle w:val="2"/>
        <w:rPr>
          <w:rFonts w:hAnsi="宋体" w:cs="宋体"/>
        </w:rPr>
      </w:pPr>
      <w:r>
        <w:rPr>
          <w:rFonts w:hAnsi="宋体" w:cs="宋体"/>
        </w:rPr>
        <w:t>方舟 即友奎。</w:t>
      </w:r>
    </w:p>
    <w:p w14:paraId="7E53FF06">
      <w:pPr>
        <w:pStyle w:val="2"/>
        <w:rPr>
          <w:rFonts w:hAnsi="宋体" w:cs="宋体"/>
        </w:rPr>
      </w:pPr>
    </w:p>
    <w:p w14:paraId="776B8170">
      <w:pPr>
        <w:pStyle w:val="2"/>
        <w:rPr>
          <w:rFonts w:hAnsi="宋体" w:cs="宋体"/>
        </w:rPr>
      </w:pPr>
      <w:r>
        <w:rPr>
          <w:rFonts w:hAnsi="宋体" w:cs="宋体"/>
        </w:rPr>
        <w:t>方合 唐僧。常止南嶽般若臺，為衆僧執役，密修禪觀，既獲證悟，復得神通，每伸臂長丈餘。見《佛祖統紀》九。</w:t>
      </w:r>
    </w:p>
    <w:p w14:paraId="7251940E">
      <w:pPr>
        <w:pStyle w:val="2"/>
        <w:rPr>
          <w:rFonts w:hAnsi="宋体" w:cs="宋体"/>
        </w:rPr>
      </w:pPr>
    </w:p>
    <w:p w14:paraId="3EA9CC5B">
      <w:pPr>
        <w:pStyle w:val="2"/>
        <w:rPr>
          <w:rFonts w:hAnsi="宋体" w:cs="宋体"/>
        </w:rPr>
      </w:pPr>
      <w:r>
        <w:rPr>
          <w:rFonts w:hAnsi="宋体" w:cs="宋体"/>
        </w:rPr>
        <w:t>〈112〉</w:t>
      </w:r>
    </w:p>
    <w:p w14:paraId="13118EDC">
      <w:pPr>
        <w:pStyle w:val="2"/>
        <w:rPr>
          <w:rFonts w:hAnsi="宋体" w:cs="宋体"/>
        </w:rPr>
      </w:pPr>
    </w:p>
    <w:p w14:paraId="23A2528F">
      <w:pPr>
        <w:pStyle w:val="2"/>
        <w:rPr>
          <w:rFonts w:hAnsi="宋体" w:cs="宋体"/>
        </w:rPr>
      </w:pPr>
      <w:r>
        <w:rPr>
          <w:rFonts w:hAnsi="宋体" w:cs="宋体"/>
        </w:rPr>
        <w:t>方孝 （1625—1700） 清僧。字舜瞿。江都（今屬江蘇）王氏。初修舉業，通詩書。明亡，投邑之白雲院雪石薙染。受具天寧永禮。參顯寧豁堂，隨衆入室，聞舉《肇論·物不遷》有省，堂為印可。住持杭州净慈寺三十餘載，有《詩集》、《語録》等行世。見《五燈全書》一〇三。</w:t>
      </w:r>
    </w:p>
    <w:p w14:paraId="2545FA1D">
      <w:pPr>
        <w:pStyle w:val="2"/>
        <w:rPr>
          <w:rFonts w:hAnsi="宋体" w:cs="宋体"/>
        </w:rPr>
      </w:pPr>
    </w:p>
    <w:p w14:paraId="0898ECED">
      <w:pPr>
        <w:pStyle w:val="2"/>
        <w:rPr>
          <w:rFonts w:hAnsi="宋体" w:cs="宋体"/>
        </w:rPr>
      </w:pPr>
      <w:r>
        <w:rPr>
          <w:rFonts w:hAnsi="宋体" w:cs="宋体"/>
        </w:rPr>
        <w:t>方厓 元僧。天目中峰明本弟子。住蘇州開元寺。工畫墨竹。見《佩文齋書畫譜》五四。</w:t>
      </w:r>
    </w:p>
    <w:p w14:paraId="6DC5F106">
      <w:pPr>
        <w:pStyle w:val="2"/>
        <w:rPr>
          <w:rFonts w:hAnsi="宋体" w:cs="宋体"/>
        </w:rPr>
      </w:pPr>
    </w:p>
    <w:p w14:paraId="5DBC6478">
      <w:pPr>
        <w:pStyle w:val="2"/>
        <w:rPr>
          <w:rFonts w:hAnsi="宋体" w:cs="宋体"/>
        </w:rPr>
      </w:pPr>
      <w:r>
        <w:rPr>
          <w:rFonts w:hAnsi="宋体" w:cs="宋体"/>
        </w:rPr>
        <w:t>方來 （？—1646） 明僧。字曉宗。沁水（今屬山西）人。梵行精嚴。初於伏牛山與普門契合，普門精等韻、焰口，來獨得其秘。後佐普門開闢黄山，頗著勤勞，尋嗣其法，繼主慈光。見《新續高僧傳四集》二一。</w:t>
      </w:r>
    </w:p>
    <w:p w14:paraId="1F674203">
      <w:pPr>
        <w:pStyle w:val="2"/>
        <w:rPr>
          <w:rFonts w:hAnsi="宋体" w:cs="宋体"/>
        </w:rPr>
      </w:pPr>
    </w:p>
    <w:p w14:paraId="575C2E93">
      <w:pPr>
        <w:pStyle w:val="2"/>
        <w:rPr>
          <w:rFonts w:hAnsi="宋体" w:cs="宋体"/>
        </w:rPr>
      </w:pPr>
      <w:r>
        <w:rPr>
          <w:rFonts w:hAnsi="宋体" w:cs="宋体"/>
        </w:rPr>
        <w:t>方明 明僧。號佛日静慧。奉賢（今屬上海）人。投法相西生薙染。已而隨本師參雲門得力，付斷拂一枝，自號斷拂子，嗣為洞宗第三十三代。繼謁黄檗有，主顯聖，又主寳壽、龍門東塔。有《辟邪説》。見光緒《嘉興府志》六二。</w:t>
      </w:r>
    </w:p>
    <w:p w14:paraId="0673B42B">
      <w:pPr>
        <w:pStyle w:val="2"/>
        <w:rPr>
          <w:rFonts w:hAnsi="宋体" w:cs="宋体"/>
        </w:rPr>
      </w:pPr>
    </w:p>
    <w:p w14:paraId="1FD38547">
      <w:pPr>
        <w:pStyle w:val="2"/>
        <w:rPr>
          <w:rFonts w:hAnsi="宋体" w:cs="宋体"/>
        </w:rPr>
      </w:pPr>
      <w:r>
        <w:rPr>
          <w:rFonts w:hAnsi="宋体" w:cs="宋体"/>
        </w:rPr>
        <w:t>方念 明僧。字慈舟，别號清凉。古唐（河北唐縣）楊氏。年十五薙染、受具。二十一入登封少林，謁幻休習禪。復入京依暹、澧二師，探性相宗旨。嘗刺血書《華嚴經》。歷住嘉興東塔、南康雲居、越州寳林、五臺清凉諸刹。寂後塔於顯聖南山。見《五燈會元續略》一、《續燈存稿》一一、《五燈全書》六二。</w:t>
      </w:r>
    </w:p>
    <w:p w14:paraId="10ACBC5A">
      <w:pPr>
        <w:pStyle w:val="2"/>
        <w:rPr>
          <w:rFonts w:hAnsi="宋体" w:cs="宋体"/>
        </w:rPr>
      </w:pPr>
    </w:p>
    <w:p w14:paraId="4DC28E14">
      <w:pPr>
        <w:pStyle w:val="2"/>
        <w:rPr>
          <w:rFonts w:hAnsi="宋体" w:cs="宋体"/>
        </w:rPr>
      </w:pPr>
      <w:r>
        <w:rPr>
          <w:rFonts w:hAnsi="宋体" w:cs="宋体"/>
        </w:rPr>
        <w:t>方宜 （？—1662） 清僧。字夢曙。苕溪（浙江湖州）人。出家嘉興法相寺。左筆善書，有詩名。年十九有悟，盡棄章句，續雲棲放生之會，不替者三十年。康熙元年（1662）遍禮佛像，集徒講《金剛經》一卷。次日至江濱立化。見雍正《浙江通志》一九八。</w:t>
      </w:r>
    </w:p>
    <w:p w14:paraId="3BD176BF">
      <w:pPr>
        <w:pStyle w:val="2"/>
        <w:rPr>
          <w:rFonts w:hAnsi="宋体" w:cs="宋体"/>
        </w:rPr>
      </w:pPr>
    </w:p>
    <w:p w14:paraId="6DC56349">
      <w:pPr>
        <w:pStyle w:val="2"/>
        <w:rPr>
          <w:rFonts w:hAnsi="宋体" w:cs="宋体"/>
        </w:rPr>
      </w:pPr>
      <w:r>
        <w:rPr>
          <w:rFonts w:hAnsi="宋体" w:cs="宋体"/>
        </w:rPr>
        <w:t>方珍 清僧。字席隱，號小山。揚州（今屬江蘇）王氏。居邑之地藏庵。工詩畫，不與人，寂後遺墨，始流於世。見《揚州畫舫録》。</w:t>
      </w:r>
    </w:p>
    <w:p w14:paraId="487EE8EC">
      <w:pPr>
        <w:pStyle w:val="2"/>
        <w:rPr>
          <w:rFonts w:hAnsi="宋体" w:cs="宋体"/>
        </w:rPr>
      </w:pPr>
    </w:p>
    <w:p w14:paraId="47BA73E2">
      <w:pPr>
        <w:pStyle w:val="2"/>
        <w:rPr>
          <w:rFonts w:hAnsi="宋体" w:cs="宋体"/>
        </w:rPr>
      </w:pPr>
      <w:r>
        <w:rPr>
          <w:rFonts w:hAnsi="宋体" w:cs="宋体"/>
        </w:rPr>
        <w:t>方炳 （1656—1725） 清僧。號獨文。泉州（今屬福建）安溪劉氏。東瀾澤法嗣。康熙三十二年（1693）東化扶桑，住長崎福濟寺，為第五代住持。四十五年住宇治黄檗山，為第十一世，在職五年。見《長崎志》。</w:t>
      </w:r>
    </w:p>
    <w:p w14:paraId="56FC903F">
      <w:pPr>
        <w:pStyle w:val="2"/>
        <w:rPr>
          <w:rFonts w:hAnsi="宋体" w:cs="宋体"/>
        </w:rPr>
      </w:pPr>
    </w:p>
    <w:p w14:paraId="3236B759">
      <w:pPr>
        <w:pStyle w:val="2"/>
        <w:rPr>
          <w:rFonts w:hAnsi="宋体" w:cs="宋体"/>
        </w:rPr>
      </w:pPr>
      <w:r>
        <w:rPr>
          <w:rFonts w:hAnsi="宋体" w:cs="宋体"/>
        </w:rPr>
        <w:t>方炤 明僧。號錫坡。誠慤端謹。住持常州祥符寺七十餘年，不募緣，不世交，人稱真僧。見《馬蹟山志》。</w:t>
      </w:r>
    </w:p>
    <w:p w14:paraId="7824B1D6">
      <w:pPr>
        <w:pStyle w:val="2"/>
        <w:rPr>
          <w:rFonts w:hAnsi="宋体" w:cs="宋体"/>
        </w:rPr>
      </w:pPr>
    </w:p>
    <w:p w14:paraId="32C75D26">
      <w:pPr>
        <w:pStyle w:val="2"/>
        <w:rPr>
          <w:rFonts w:hAnsi="宋体" w:cs="宋体"/>
        </w:rPr>
      </w:pPr>
      <w:r>
        <w:rPr>
          <w:rFonts w:hAnsi="宋体" w:cs="宋体"/>
        </w:rPr>
        <w:t>方彖 明僧。字儀峰。達州（今屬四川）羅氏。參金佛小雲庵，三年有省。出峽結茅雙溪。嘗遊浙中，庵居杭之清平、聞谷。寂於夔州白馬寺。見《續稽古略》三、《續燈存稿》一二、《五燈嚴統》一六。</w:t>
      </w:r>
    </w:p>
    <w:p w14:paraId="254D3EC4">
      <w:pPr>
        <w:pStyle w:val="2"/>
        <w:rPr>
          <w:rFonts w:hAnsi="宋体" w:cs="宋体"/>
        </w:rPr>
      </w:pPr>
    </w:p>
    <w:p w14:paraId="1F6DB561">
      <w:pPr>
        <w:pStyle w:val="2"/>
        <w:rPr>
          <w:rFonts w:hAnsi="宋体" w:cs="宋体"/>
        </w:rPr>
      </w:pPr>
      <w:r>
        <w:rPr>
          <w:rFonts w:hAnsi="宋体" w:cs="宋体"/>
        </w:rPr>
        <w:t>方晟 清僧。初名閎奎，字紫雯。通州（今屬江蘇）孫氏。少補諸生。年五十，入靈巖薙染，跡之山中，卒不可見。後開法於梁溪寳安。至年八十六，猶學海無倦。既而退隱吴門寳華南麓。其宗旨務在言行相符，乘戒俱急。嘗慨末法流弊，考古證今，作《宗門崇行録》四卷，與《禪林寳訓》相為表裏。晚歸秦伯鄉之福慧庵，寂於此。見《五燈全書》八四、《靈巖宗譜》、光緒《通州直隸州志》卷末。</w:t>
      </w:r>
    </w:p>
    <w:p w14:paraId="4ED40B5A">
      <w:pPr>
        <w:pStyle w:val="2"/>
        <w:rPr>
          <w:rFonts w:hAnsi="宋体" w:cs="宋体"/>
        </w:rPr>
      </w:pPr>
    </w:p>
    <w:p w14:paraId="37C44F9E">
      <w:pPr>
        <w:pStyle w:val="2"/>
        <w:rPr>
          <w:rFonts w:hAnsi="宋体" w:cs="宋体"/>
        </w:rPr>
      </w:pPr>
      <w:r>
        <w:rPr>
          <w:rFonts w:hAnsi="宋体" w:cs="宋体"/>
        </w:rPr>
        <w:t>方剛 （？—1818） 清居士。字鐵華。華亭庠生。與蓮生庵主洵庵為方外交，長齋念佛，精進數年。見《净土聖賢録續編》二、《染香集》。</w:t>
      </w:r>
    </w:p>
    <w:p w14:paraId="012F24AA">
      <w:pPr>
        <w:pStyle w:val="2"/>
        <w:rPr>
          <w:rFonts w:hAnsi="宋体" w:cs="宋体"/>
        </w:rPr>
      </w:pPr>
    </w:p>
    <w:p w14:paraId="089E2D15">
      <w:pPr>
        <w:pStyle w:val="2"/>
        <w:rPr>
          <w:rFonts w:hAnsi="宋体" w:cs="宋体"/>
        </w:rPr>
      </w:pPr>
      <w:r>
        <w:rPr>
          <w:rFonts w:hAnsi="宋体" w:cs="宋体"/>
        </w:rPr>
        <w:t>方唐 隋僧。住虎窟寺（今定縣禪窟寺）。持律甚嚴。見乾隆《江南通志》一七五。</w:t>
      </w:r>
    </w:p>
    <w:p w14:paraId="37342F42">
      <w:pPr>
        <w:pStyle w:val="2"/>
        <w:rPr>
          <w:rFonts w:hAnsi="宋体" w:cs="宋体"/>
        </w:rPr>
      </w:pPr>
    </w:p>
    <w:p w14:paraId="6805D7E5">
      <w:pPr>
        <w:pStyle w:val="2"/>
        <w:rPr>
          <w:rFonts w:hAnsi="宋体" w:cs="宋体"/>
        </w:rPr>
      </w:pPr>
      <w:r>
        <w:rPr>
          <w:rFonts w:hAnsi="宋体" w:cs="宋体"/>
        </w:rPr>
        <w:t>方海 清僧。字普澄，號西臺。烏程（浙江湖州）崔氏。年二十一入天台華頂寺祝髮。專心閱藏，淹貫諸論。已而駐錫蘇州杯渡庵，提倡净土，信向甚衆。遭父母喪，日禮《華嚴》、《法華》諸大乘經，代親回向。生平書寫經論甚多。有《西臺賸稿》。見《净土聖賢録續編》一。</w:t>
      </w:r>
    </w:p>
    <w:p w14:paraId="43385757">
      <w:pPr>
        <w:pStyle w:val="2"/>
        <w:rPr>
          <w:rFonts w:hAnsi="宋体" w:cs="宋体"/>
        </w:rPr>
      </w:pPr>
    </w:p>
    <w:p w14:paraId="637B74B4">
      <w:pPr>
        <w:pStyle w:val="2"/>
        <w:rPr>
          <w:rFonts w:hAnsi="宋体" w:cs="宋体"/>
        </w:rPr>
      </w:pPr>
      <w:r>
        <w:rPr>
          <w:rFonts w:hAnsi="宋体" w:cs="宋体"/>
        </w:rPr>
        <w:t>〈113〉</w:t>
      </w:r>
    </w:p>
    <w:p w14:paraId="1238FDE7">
      <w:pPr>
        <w:pStyle w:val="2"/>
        <w:rPr>
          <w:rFonts w:hAnsi="宋体" w:cs="宋体"/>
        </w:rPr>
      </w:pPr>
    </w:p>
    <w:p w14:paraId="2F713899">
      <w:pPr>
        <w:pStyle w:val="2"/>
        <w:rPr>
          <w:rFonts w:hAnsi="宋体" w:cs="宋体"/>
        </w:rPr>
      </w:pPr>
      <w:r>
        <w:rPr>
          <w:rFonts w:hAnsi="宋体" w:cs="宋体"/>
        </w:rPr>
        <w:t>方捷 清居士。字天木。北直（河北）人。性慈，政暇好讀佛書。參獨松把茆，乞受菩薩戒。令究念佛是誰話，力參五載，一日山行，見山雲忽開有省。復陞鎮江知府，聞金明晦岳旭主甘露，微服往謁，問答機契。見《法海心燈録》。</w:t>
      </w:r>
    </w:p>
    <w:p w14:paraId="25950978">
      <w:pPr>
        <w:pStyle w:val="2"/>
        <w:rPr>
          <w:rFonts w:hAnsi="宋体" w:cs="宋体"/>
        </w:rPr>
      </w:pPr>
    </w:p>
    <w:p w14:paraId="619909CC">
      <w:pPr>
        <w:pStyle w:val="2"/>
        <w:rPr>
          <w:rFonts w:hAnsi="宋体" w:cs="宋体"/>
        </w:rPr>
      </w:pPr>
      <w:r>
        <w:rPr>
          <w:rFonts w:hAnsi="宋体" w:cs="宋体"/>
        </w:rPr>
        <w:t>方授 清僧。名授，字子留。桐城（今屬安徽）方氏。有文學。明亡後飄泊江湖，自號圃道人。既祝髮，從浪丈人遊，屢遊浙東，或歌或泣，流離轉徙，悒鬱以死，年二十七。有《三奔浙江草》、《浙遊四集》、《奉川草》。見《明末四百家遺民詩》二。</w:t>
      </w:r>
    </w:p>
    <w:p w14:paraId="4719C2B5">
      <w:pPr>
        <w:pStyle w:val="2"/>
        <w:rPr>
          <w:rFonts w:hAnsi="宋体" w:cs="宋体"/>
        </w:rPr>
      </w:pPr>
    </w:p>
    <w:p w14:paraId="424F6D4D">
      <w:pPr>
        <w:pStyle w:val="2"/>
        <w:rPr>
          <w:rFonts w:hAnsi="宋体" w:cs="宋体"/>
        </w:rPr>
      </w:pPr>
      <w:r>
        <w:rPr>
          <w:rFonts w:hAnsi="宋体" w:cs="宋体"/>
        </w:rPr>
        <w:t>方崖 即成大。</w:t>
      </w:r>
    </w:p>
    <w:p w14:paraId="7C20EAC0">
      <w:pPr>
        <w:pStyle w:val="2"/>
        <w:rPr>
          <w:rFonts w:hAnsi="宋体" w:cs="宋体"/>
        </w:rPr>
      </w:pPr>
    </w:p>
    <w:p w14:paraId="15DAC868">
      <w:pPr>
        <w:pStyle w:val="2"/>
        <w:rPr>
          <w:rFonts w:hAnsi="宋体" w:cs="宋体"/>
        </w:rPr>
      </w:pPr>
      <w:r>
        <w:rPr>
          <w:rFonts w:hAnsi="宋体" w:cs="宋体"/>
        </w:rPr>
        <w:t>方棟 清居士。字子梁，號近三。吴縣（今屬江蘇）人。敬繪佛像人物。</w:t>
      </w:r>
    </w:p>
    <w:p w14:paraId="0546EC9E">
      <w:pPr>
        <w:pStyle w:val="2"/>
        <w:rPr>
          <w:rFonts w:hAnsi="宋体" w:cs="宋体"/>
        </w:rPr>
      </w:pPr>
    </w:p>
    <w:p w14:paraId="0CF00AAC">
      <w:pPr>
        <w:pStyle w:val="2"/>
        <w:rPr>
          <w:rFonts w:hAnsi="宋体" w:cs="宋体"/>
        </w:rPr>
      </w:pPr>
      <w:r>
        <w:rPr>
          <w:rFonts w:hAnsi="宋体" w:cs="宋体"/>
        </w:rPr>
        <w:t xml:space="preserve">方會 </w:t>
      </w:r>
      <w:r>
        <w:rPr>
          <w:rFonts w:hint="eastAsia" w:ascii="MS Mincho" w:hAnsi="MS Mincho" w:eastAsia="MS Mincho" w:cs="MS Mincho"/>
        </w:rPr>
        <w:t>❶</w:t>
      </w:r>
      <w:r>
        <w:rPr>
          <w:rFonts w:hAnsi="宋体" w:cs="宋体"/>
        </w:rPr>
        <w:t>（992—1049） 宋僧。宜春（今屬江西）冷氏。少警敏，及冠為吏，坐不職當罰，乃宵遁，入筠州九峰山，恍如舊遊，遂落髮為僧。時慈明住南源，往依參叩。隨之至道吾、石霜佐理院事。及明遷興化，衆請住袁州楊歧。清苦精修，投叩日增，名聞諸方。後移住潭州雲蓋。有《楊岐方會禪師語録》。其法系稱楊岐派。見《續傳燈録》七、《建中靖國續燈録》七、《禪林僧寳傳》二八、《聯燈録》一三、《嘉泰普燈録》三。</w:t>
      </w:r>
      <w:r>
        <w:rPr>
          <w:rFonts w:hint="eastAsia" w:ascii="MS Mincho" w:hAnsi="MS Mincho" w:eastAsia="MS Mincho" w:cs="MS Mincho"/>
        </w:rPr>
        <w:t>❷</w:t>
      </w:r>
      <w:r>
        <w:rPr>
          <w:rFonts w:hAnsi="宋体" w:cs="宋体"/>
        </w:rPr>
        <w:t>明僧。號眉山。吉庵祚法嗣。為南嶽下第二十九世。嘉靖間寂。</w:t>
      </w:r>
    </w:p>
    <w:p w14:paraId="6FD60E78">
      <w:pPr>
        <w:pStyle w:val="2"/>
        <w:rPr>
          <w:rFonts w:hAnsi="宋体" w:cs="宋体"/>
        </w:rPr>
      </w:pPr>
    </w:p>
    <w:p w14:paraId="01F61552">
      <w:pPr>
        <w:pStyle w:val="2"/>
        <w:rPr>
          <w:rFonts w:hAnsi="宋体" w:cs="宋体"/>
        </w:rPr>
      </w:pPr>
      <w:r>
        <w:rPr>
          <w:rFonts w:hAnsi="宋体" w:cs="宋体"/>
        </w:rPr>
        <w:t>方聚 即悟成。</w:t>
      </w:r>
    </w:p>
    <w:p w14:paraId="589CAADA">
      <w:pPr>
        <w:pStyle w:val="2"/>
        <w:rPr>
          <w:rFonts w:hAnsi="宋体" w:cs="宋体"/>
        </w:rPr>
      </w:pPr>
    </w:p>
    <w:p w14:paraId="0D5352A7">
      <w:pPr>
        <w:pStyle w:val="2"/>
        <w:rPr>
          <w:rFonts w:hAnsi="宋体" w:cs="宋体"/>
        </w:rPr>
      </w:pPr>
      <w:r>
        <w:rPr>
          <w:rFonts w:hAnsi="宋体" w:cs="宋体"/>
        </w:rPr>
        <w:t>方槑 清居士。字遜一，號雪屏，又號抱璞山人。莆田（今屬福建）人。性豪放，喜遊覽，恭敬僧伽。能詩善文，妙筆蘭竹花卉。得資輒布施，不留餘款。晚入佛寺修净而逝。</w:t>
      </w:r>
    </w:p>
    <w:p w14:paraId="509698E6">
      <w:pPr>
        <w:pStyle w:val="2"/>
        <w:rPr>
          <w:rFonts w:hAnsi="宋体" w:cs="宋体"/>
        </w:rPr>
      </w:pPr>
    </w:p>
    <w:p w14:paraId="3C748D4A">
      <w:pPr>
        <w:pStyle w:val="2"/>
        <w:rPr>
          <w:rFonts w:hAnsi="宋体" w:cs="宋体"/>
        </w:rPr>
      </w:pPr>
      <w:r>
        <w:rPr>
          <w:rFonts w:hAnsi="宋体" w:cs="宋体"/>
        </w:rPr>
        <w:t>方誌 清僧。字觀如。泰州（今屬江蘇）人。幼出家於天竺大講寺。年三十至五臺參遠清，言下有省。自作偈曰：妄從真起本無因，何須向外覓疏親。有《法華宗旨品節偈》等行世。見《新續高僧傳》九。</w:t>
      </w:r>
    </w:p>
    <w:p w14:paraId="5E5D32A3">
      <w:pPr>
        <w:pStyle w:val="2"/>
        <w:rPr>
          <w:rFonts w:hAnsi="宋体" w:cs="宋体"/>
        </w:rPr>
      </w:pPr>
    </w:p>
    <w:p w14:paraId="386C807D">
      <w:pPr>
        <w:pStyle w:val="2"/>
        <w:rPr>
          <w:rFonts w:hAnsi="宋体" w:cs="宋体"/>
        </w:rPr>
      </w:pPr>
      <w:r>
        <w:rPr>
          <w:rFonts w:hAnsi="宋体" w:cs="宋体"/>
        </w:rPr>
        <w:t xml:space="preserve">方廣 </w:t>
      </w:r>
      <w:r>
        <w:rPr>
          <w:rFonts w:hint="eastAsia" w:ascii="MS Mincho" w:hAnsi="MS Mincho" w:eastAsia="MS Mincho" w:cs="MS Mincho"/>
        </w:rPr>
        <w:t>❶</w:t>
      </w:r>
      <w:r>
        <w:rPr>
          <w:rFonts w:hAnsi="宋体" w:cs="宋体"/>
        </w:rPr>
        <w:t>宋僧。名深。嗣龍門清遠。住南嶽蓮峰寺。見《續傳燈録》二九、《嘉泰普燈録》一六。</w:t>
      </w:r>
      <w:r>
        <w:rPr>
          <w:rFonts w:hint="eastAsia" w:ascii="MS Mincho" w:hAnsi="MS Mincho" w:eastAsia="MS Mincho" w:cs="MS Mincho"/>
        </w:rPr>
        <w:t>❷</w:t>
      </w:r>
      <w:r>
        <w:rPr>
          <w:rFonts w:hAnsi="宋体" w:cs="宋体"/>
        </w:rPr>
        <w:t>宋僧。名有達。依大為懷秀受法。住衡州南嶽後洞。見《續傳燈録》二一、《建中靖國續燈録》二二。</w:t>
      </w:r>
    </w:p>
    <w:p w14:paraId="358A1D1E">
      <w:pPr>
        <w:pStyle w:val="2"/>
        <w:rPr>
          <w:rFonts w:hAnsi="宋体" w:cs="宋体"/>
        </w:rPr>
      </w:pPr>
    </w:p>
    <w:p w14:paraId="0E8BDC59">
      <w:pPr>
        <w:pStyle w:val="2"/>
        <w:rPr>
          <w:rFonts w:hAnsi="宋体" w:cs="宋体"/>
        </w:rPr>
      </w:pPr>
      <w:r>
        <w:rPr>
          <w:rFonts w:hAnsi="宋体" w:cs="宋体"/>
        </w:rPr>
        <w:t>方維 清居士。字爾張。嘉善（今屬浙江）人。繪畫佛像、山水、人物等。</w:t>
      </w:r>
    </w:p>
    <w:p w14:paraId="2690EAA5">
      <w:pPr>
        <w:pStyle w:val="2"/>
        <w:rPr>
          <w:rFonts w:hAnsi="宋体" w:cs="宋体"/>
        </w:rPr>
      </w:pPr>
    </w:p>
    <w:p w14:paraId="20868B25">
      <w:pPr>
        <w:pStyle w:val="2"/>
        <w:rPr>
          <w:rFonts w:hAnsi="宋体" w:cs="宋体"/>
        </w:rPr>
      </w:pPr>
      <w:r>
        <w:rPr>
          <w:rFonts w:hAnsi="宋体" w:cs="宋体"/>
        </w:rPr>
        <w:t>方德 清僧。字圓行。太平（山西襄汾西南）人。早悟三乘法藏，兼明醫理，為善惠寺住持。募金重修梵宇，又别搆屋為義學，以所獲藥資，延師村中，貧不能學者就傅焉。見光緒《山西通志》一六一。</w:t>
      </w:r>
    </w:p>
    <w:p w14:paraId="6494BDB1">
      <w:pPr>
        <w:pStyle w:val="2"/>
        <w:rPr>
          <w:rFonts w:hAnsi="宋体" w:cs="宋体"/>
        </w:rPr>
      </w:pPr>
    </w:p>
    <w:p w14:paraId="393E126F">
      <w:pPr>
        <w:pStyle w:val="2"/>
        <w:rPr>
          <w:rFonts w:hAnsi="宋体" w:cs="宋体"/>
        </w:rPr>
      </w:pPr>
      <w:r>
        <w:rPr>
          <w:rFonts w:hAnsi="宋体" w:cs="宋体"/>
        </w:rPr>
        <w:t>方鋭 宋僧。居滁州琅邪。嗣法寳應昭。見《續傳燈録》九、《建中靖國續燈録》八、《五燈會元》一二、《五燈嚴統》一二。</w:t>
      </w:r>
    </w:p>
    <w:p w14:paraId="1D55EBB7">
      <w:pPr>
        <w:pStyle w:val="2"/>
        <w:rPr>
          <w:rFonts w:hAnsi="宋体" w:cs="宋体"/>
        </w:rPr>
      </w:pPr>
    </w:p>
    <w:p w14:paraId="04409896">
      <w:pPr>
        <w:pStyle w:val="2"/>
        <w:rPr>
          <w:rFonts w:hAnsi="宋体" w:cs="宋体"/>
        </w:rPr>
      </w:pPr>
      <w:r>
        <w:rPr>
          <w:rFonts w:hAnsi="宋体" w:cs="宋体"/>
        </w:rPr>
        <w:t>方融 即大璽。</w:t>
      </w:r>
    </w:p>
    <w:p w14:paraId="3D2A6272">
      <w:pPr>
        <w:pStyle w:val="2"/>
        <w:rPr>
          <w:rFonts w:hAnsi="宋体" w:cs="宋体"/>
        </w:rPr>
      </w:pPr>
    </w:p>
    <w:p w14:paraId="1E0F92D9">
      <w:pPr>
        <w:pStyle w:val="2"/>
        <w:rPr>
          <w:rFonts w:hAnsi="宋体" w:cs="宋体"/>
        </w:rPr>
      </w:pPr>
      <w:r>
        <w:rPr>
          <w:rFonts w:hAnsi="宋体" w:cs="宋体"/>
        </w:rPr>
        <w:t>方辨 唐僧。亦作方辯。四川人。善塑佛像，嘗當面塑六祖慧能像，高六尺，形態逼真，曲盡其妙。見《錦江禪燈》八。</w:t>
      </w:r>
    </w:p>
    <w:p w14:paraId="568143BB">
      <w:pPr>
        <w:pStyle w:val="2"/>
        <w:rPr>
          <w:rFonts w:hAnsi="宋体" w:cs="宋体"/>
        </w:rPr>
      </w:pPr>
    </w:p>
    <w:p w14:paraId="38103FEA">
      <w:pPr>
        <w:pStyle w:val="2"/>
        <w:rPr>
          <w:rFonts w:hAnsi="宋体" w:cs="宋体"/>
        </w:rPr>
      </w:pPr>
      <w:r>
        <w:rPr>
          <w:rFonts w:hAnsi="宋体" w:cs="宋体"/>
        </w:rPr>
        <w:t>方澤 明僧。字覺之，一字冬谿。嘉善（今屬浙江）任氏。薙染於桃李密印寺。參天寧濟得法。住嘉興精嚴寺。戒學俱高，詩偈清真，有《華嚴合論纂要》、《冬谿集》。見《五燈會元續略》七、《續燈存稿》一〇、雍正《浙江通志》一九九、《五燈嚴統》二三。</w:t>
      </w:r>
    </w:p>
    <w:p w14:paraId="6270CBD2">
      <w:pPr>
        <w:pStyle w:val="2"/>
        <w:rPr>
          <w:rFonts w:hAnsi="宋体" w:cs="宋体"/>
        </w:rPr>
      </w:pPr>
    </w:p>
    <w:p w14:paraId="1C483300">
      <w:pPr>
        <w:pStyle w:val="2"/>
        <w:rPr>
          <w:rFonts w:hAnsi="宋体" w:cs="宋体"/>
        </w:rPr>
      </w:pPr>
      <w:r>
        <w:rPr>
          <w:rFonts w:hAnsi="宋体" w:cs="宋体"/>
        </w:rPr>
        <w:t>方曙 清居士。字為戒，號戒居士。歙縣（今屬安徽）人。龆年即有志向道，一夕夢中得悟，即自此遣妾茹素，至京口鶴林，參牧雲通門。求門薙度，門曰：可搆静室，不必出家。見《五燈全書》七六、《接黑豆集》七。</w:t>
      </w:r>
    </w:p>
    <w:p w14:paraId="18D93635">
      <w:pPr>
        <w:pStyle w:val="2"/>
        <w:rPr>
          <w:rFonts w:hAnsi="宋体" w:cs="宋体"/>
        </w:rPr>
      </w:pPr>
    </w:p>
    <w:p w14:paraId="6001535D">
      <w:pPr>
        <w:pStyle w:val="2"/>
        <w:rPr>
          <w:rFonts w:hAnsi="宋体" w:cs="宋体"/>
        </w:rPr>
      </w:pPr>
      <w:r>
        <w:rPr>
          <w:rFonts w:hAnsi="宋体" w:cs="宋体"/>
        </w:rPr>
        <w:t>〈114〉</w:t>
      </w:r>
    </w:p>
    <w:p w14:paraId="2DE7F4E6">
      <w:pPr>
        <w:pStyle w:val="2"/>
        <w:rPr>
          <w:rFonts w:hAnsi="宋体" w:cs="宋体"/>
        </w:rPr>
      </w:pPr>
    </w:p>
    <w:p w14:paraId="36AAD46D">
      <w:pPr>
        <w:pStyle w:val="2"/>
        <w:rPr>
          <w:rFonts w:hAnsi="宋体" w:cs="宋体"/>
        </w:rPr>
      </w:pPr>
      <w:r>
        <w:rPr>
          <w:rFonts w:hAnsi="宋体" w:cs="宋体"/>
        </w:rPr>
        <w:t>方辯 即方辨。</w:t>
      </w:r>
    </w:p>
    <w:p w14:paraId="52A42E44">
      <w:pPr>
        <w:pStyle w:val="2"/>
        <w:rPr>
          <w:rFonts w:hAnsi="宋体" w:cs="宋体"/>
        </w:rPr>
      </w:pPr>
    </w:p>
    <w:p w14:paraId="7F8FCA47">
      <w:pPr>
        <w:pStyle w:val="2"/>
        <w:rPr>
          <w:rFonts w:hAnsi="宋体" w:cs="宋体"/>
        </w:rPr>
      </w:pPr>
      <w:r>
        <w:rPr>
          <w:rFonts w:hAnsi="宋体" w:cs="宋体"/>
        </w:rPr>
        <w:t xml:space="preserve">方巖 </w:t>
      </w:r>
      <w:r>
        <w:rPr>
          <w:rFonts w:hint="eastAsia" w:ascii="MS Mincho" w:hAnsi="MS Mincho" w:eastAsia="MS Mincho" w:cs="MS Mincho"/>
        </w:rPr>
        <w:t>❶</w:t>
      </w:r>
      <w:r>
        <w:rPr>
          <w:rFonts w:hAnsi="宋体" w:cs="宋体"/>
        </w:rPr>
        <w:t>唐僧。金華（今屬浙江）人。左溪尊者玄朗門人。荆溪湛然未入僧時，曾依之受《止觀》。見《佛祖統紀》二三。</w:t>
      </w:r>
      <w:r>
        <w:rPr>
          <w:rFonts w:hint="eastAsia" w:ascii="MS Mincho" w:hAnsi="MS Mincho" w:eastAsia="MS Mincho" w:cs="MS Mincho"/>
        </w:rPr>
        <w:t>❷</w:t>
      </w:r>
      <w:r>
        <w:rPr>
          <w:rFonts w:hAnsi="宋体" w:cs="宋体"/>
        </w:rPr>
        <w:t>即垠禪師。</w:t>
      </w:r>
    </w:p>
    <w:p w14:paraId="4A50155B">
      <w:pPr>
        <w:pStyle w:val="2"/>
        <w:rPr>
          <w:rFonts w:hAnsi="宋体" w:cs="宋体"/>
        </w:rPr>
      </w:pPr>
    </w:p>
    <w:p w14:paraId="7D501ECB">
      <w:pPr>
        <w:pStyle w:val="2"/>
        <w:rPr>
          <w:rFonts w:hAnsi="宋体" w:cs="宋体"/>
        </w:rPr>
      </w:pPr>
      <w:r>
        <w:rPr>
          <w:rFonts w:hAnsi="宋体" w:cs="宋体"/>
        </w:rPr>
        <w:t>方子藩 （1908—1968） 現代居士。字遠梵。浙江寧波人。早年留學日德，又赴美考察化學工業。回國後任職大豐工業原料公司和天豐化藥製劑廠。幼受母影響而皈依三寳。1946年與鄭頌英等發起成立上海市佛教青年會，任理事長多年。建國後歷任中國民主建國會上海市委員、上海市政協委員、上海市工商聯合會常委、上海化學原料工業公司經理、大豐工業原料公司和天豐化學製藥廠總經理、化工補習學校和化工實驗學校校長、中國佛教協會理事、上海佛教協會副會長。晚年任職於上海化工研究院。後在一次試驗農藥中受感染，患黄疸型肝萎縮症逝世。有《皇懺隨聞録》。</w:t>
      </w:r>
    </w:p>
    <w:p w14:paraId="05BA50AE">
      <w:pPr>
        <w:pStyle w:val="2"/>
        <w:rPr>
          <w:rFonts w:hAnsi="宋体" w:cs="宋体"/>
        </w:rPr>
      </w:pPr>
    </w:p>
    <w:p w14:paraId="57B5CB4C">
      <w:pPr>
        <w:pStyle w:val="2"/>
        <w:rPr>
          <w:rFonts w:hAnsi="宋体" w:cs="宋体"/>
        </w:rPr>
      </w:pPr>
      <w:r>
        <w:rPr>
          <w:rFonts w:hAnsi="宋体" w:cs="宋体"/>
        </w:rPr>
        <w:t>方以智 即大智日。</w:t>
      </w:r>
    </w:p>
    <w:p w14:paraId="74450344">
      <w:pPr>
        <w:pStyle w:val="2"/>
        <w:rPr>
          <w:rFonts w:hAnsi="宋体" w:cs="宋体"/>
        </w:rPr>
      </w:pPr>
    </w:p>
    <w:p w14:paraId="169B2DAF">
      <w:pPr>
        <w:pStyle w:val="2"/>
        <w:rPr>
          <w:rFonts w:hAnsi="宋体" w:cs="宋体"/>
        </w:rPr>
      </w:pPr>
      <w:r>
        <w:rPr>
          <w:rFonts w:hAnsi="宋体" w:cs="宋体"/>
        </w:rPr>
        <w:t>方正陽 清居士。一名鐸，字麗生，號木公。雲南陸凉（陸良）人。善畫佛像、山水，順治、康熙間名著西南。</w:t>
      </w:r>
    </w:p>
    <w:p w14:paraId="5A344E4A">
      <w:pPr>
        <w:pStyle w:val="2"/>
        <w:rPr>
          <w:rFonts w:hAnsi="宋体" w:cs="宋体"/>
        </w:rPr>
      </w:pPr>
    </w:p>
    <w:p w14:paraId="23AC642C">
      <w:pPr>
        <w:pStyle w:val="2"/>
        <w:rPr>
          <w:rFonts w:hAnsi="宋体" w:cs="宋体"/>
        </w:rPr>
      </w:pPr>
      <w:r>
        <w:rPr>
          <w:rFonts w:hAnsi="宋体" w:cs="宋体"/>
        </w:rPr>
        <w:t>方步瀛 清居士。字小湘，號潤千。崑山（今屬江蘇）人。善書畫，多藝能。每晨起，誦《大悲咒》，修净土，專心西邁。見《净土聖賢録續編》三。</w:t>
      </w:r>
    </w:p>
    <w:p w14:paraId="278BA60E">
      <w:pPr>
        <w:pStyle w:val="2"/>
        <w:rPr>
          <w:rFonts w:hAnsi="宋体" w:cs="宋体"/>
        </w:rPr>
      </w:pPr>
    </w:p>
    <w:p w14:paraId="336E3829">
      <w:pPr>
        <w:pStyle w:val="2"/>
        <w:rPr>
          <w:rFonts w:hAnsi="宋体" w:cs="宋体"/>
        </w:rPr>
      </w:pPr>
      <w:r>
        <w:rPr>
          <w:rFonts w:hAnsi="宋体" w:cs="宋体"/>
        </w:rPr>
        <w:t>方孟式 明女居士。字如耀。桐城（今屬安徽）人。父大鎮，邑之名儒。式承父教，通經史，善詩書繪畫，所作佛像，頗為世重。後歸張秉文。崇禎中，秉文任山東布政使，會戰清兵殉職，式即投池死節。有《纫蘭閣前後集》。</w:t>
      </w:r>
    </w:p>
    <w:p w14:paraId="266D44E7">
      <w:pPr>
        <w:pStyle w:val="2"/>
        <w:rPr>
          <w:rFonts w:hAnsi="宋体" w:cs="宋体"/>
        </w:rPr>
      </w:pPr>
    </w:p>
    <w:p w14:paraId="48F91AC0">
      <w:pPr>
        <w:pStyle w:val="2"/>
        <w:rPr>
          <w:rFonts w:hAnsi="宋体" w:cs="宋体"/>
        </w:rPr>
      </w:pPr>
      <w:r>
        <w:rPr>
          <w:rFonts w:hAnsi="宋体" w:cs="宋体"/>
        </w:rPr>
        <w:t>方椿年 宋王公。工繪釋道故實，兼及山水人物。紹定中，任畫院待詔，後升祇候。</w:t>
      </w:r>
    </w:p>
    <w:p w14:paraId="17840082">
      <w:pPr>
        <w:pStyle w:val="2"/>
        <w:rPr>
          <w:rFonts w:hAnsi="宋体" w:cs="宋体"/>
        </w:rPr>
      </w:pPr>
    </w:p>
    <w:p w14:paraId="3E143D04">
      <w:pPr>
        <w:pStyle w:val="2"/>
        <w:rPr>
          <w:rFonts w:hAnsi="宋体" w:cs="宋体"/>
        </w:rPr>
      </w:pPr>
      <w:r>
        <w:rPr>
          <w:rFonts w:hAnsi="宋体" w:cs="宋体"/>
        </w:rPr>
        <w:t>方畹儀 清女居士。字儀子，號白蓮居士。歙縣（今屬安徽）人。適羅聘，俱能畫。居家與夫共修净業，每日禮佛念佛，讀誦經典。乾隆九年（1784）猶在。</w:t>
      </w:r>
    </w:p>
    <w:p w14:paraId="2975885D">
      <w:pPr>
        <w:pStyle w:val="2"/>
        <w:rPr>
          <w:rFonts w:hAnsi="宋体" w:cs="宋体"/>
        </w:rPr>
      </w:pPr>
    </w:p>
    <w:p w14:paraId="1CFD1D52">
      <w:pPr>
        <w:pStyle w:val="2"/>
        <w:rPr>
          <w:rFonts w:hAnsi="宋体" w:cs="宋体"/>
        </w:rPr>
      </w:pPr>
      <w:r>
        <w:rPr>
          <w:rFonts w:hAnsi="宋体" w:cs="宋体"/>
        </w:rPr>
        <w:t xml:space="preserve">方禪師 </w:t>
      </w:r>
      <w:r>
        <w:rPr>
          <w:rFonts w:hint="eastAsia" w:ascii="MS Mincho" w:hAnsi="MS Mincho" w:eastAsia="MS Mincho" w:cs="MS Mincho"/>
        </w:rPr>
        <w:t>❶</w:t>
      </w:r>
      <w:r>
        <w:rPr>
          <w:rFonts w:hAnsi="宋体" w:cs="宋体"/>
        </w:rPr>
        <w:t>唐僧。住太原資聖寺。得法於袁州洞山良价。屬青原下第五世，曹洞一世。見《景德傳燈録》一七、《五燈全書》二七。</w:t>
      </w:r>
      <w:r>
        <w:rPr>
          <w:rFonts w:hint="eastAsia" w:ascii="MS Mincho" w:hAnsi="MS Mincho" w:eastAsia="MS Mincho" w:cs="MS Mincho"/>
        </w:rPr>
        <w:t>❷</w:t>
      </w:r>
      <w:r>
        <w:rPr>
          <w:rFonts w:hAnsi="宋体" w:cs="宋体"/>
        </w:rPr>
        <w:t>宋僧。住鄧州丹霞山廣濟寺。依襄州石門寺紹遠得法。見《續傳燈録》二、《五燈全書》二九、《五燈嚴統》一四、《五燈會元》一四。</w:t>
      </w:r>
      <w:r>
        <w:rPr>
          <w:rFonts w:hint="eastAsia" w:ascii="MS Mincho" w:hAnsi="MS Mincho" w:eastAsia="MS Mincho" w:cs="MS Mincho"/>
        </w:rPr>
        <w:t>❸</w:t>
      </w:r>
      <w:r>
        <w:rPr>
          <w:rFonts w:hAnsi="宋体" w:cs="宋体"/>
        </w:rPr>
        <w:t>宋僧。琅邪慧覺弟子。住越州姜山。見《續傳燈録》七、《聯燈録》一四、《嘉泰普燈録》三。</w:t>
      </w:r>
      <w:r>
        <w:rPr>
          <w:rFonts w:hint="eastAsia" w:ascii="MS Mincho" w:hAnsi="MS Mincho" w:eastAsia="MS Mincho" w:cs="MS Mincho"/>
        </w:rPr>
        <w:t>❹</w:t>
      </w:r>
      <w:r>
        <w:rPr>
          <w:rFonts w:hAnsi="宋体" w:cs="宋体"/>
        </w:rPr>
        <w:t>宋僧。琅邪慧覺弟子。住真州定山真如院。見《續傳燈録》七、《五燈會元》一二、《教外別傳》九、《五燈嚴統》一二。</w:t>
      </w:r>
      <w:r>
        <w:rPr>
          <w:rFonts w:hint="eastAsia" w:ascii="MS Mincho" w:hAnsi="MS Mincho" w:eastAsia="MS Mincho" w:cs="MS Mincho"/>
        </w:rPr>
        <w:t>❺</w:t>
      </w:r>
      <w:r>
        <w:rPr>
          <w:rFonts w:hAnsi="宋体" w:cs="宋体"/>
        </w:rPr>
        <w:t>明僧。字頓悟。參祖堂興有省，得興印證。為智林湛再傳弟子。屬臨濟法系。見《續燈正統》二九。</w:t>
      </w:r>
      <w:r>
        <w:rPr>
          <w:rFonts w:hint="eastAsia" w:ascii="MS Mincho" w:hAnsi="MS Mincho" w:eastAsia="MS Mincho" w:cs="MS Mincho"/>
        </w:rPr>
        <w:t>❻</w:t>
      </w:r>
      <w:r>
        <w:rPr>
          <w:rFonts w:hAnsi="宋体" w:cs="宋体"/>
        </w:rPr>
        <w:t>明僧。住萬峰，參印空海有省，得海印可。屬臨濟法系。見《續燈正統》二九。</w:t>
      </w:r>
      <w:r>
        <w:rPr>
          <w:rFonts w:hint="eastAsia" w:ascii="MS Mincho" w:hAnsi="MS Mincho" w:eastAsia="MS Mincho" w:cs="MS Mincho"/>
        </w:rPr>
        <w:t>❼</w:t>
      </w:r>
      <w:r>
        <w:rPr>
          <w:rFonts w:hAnsi="宋体" w:cs="宋体"/>
        </w:rPr>
        <w:t>即超方。</w:t>
      </w:r>
    </w:p>
    <w:p w14:paraId="355A9BD8">
      <w:pPr>
        <w:pStyle w:val="2"/>
        <w:rPr>
          <w:rFonts w:hAnsi="宋体" w:cs="宋体"/>
        </w:rPr>
      </w:pPr>
    </w:p>
    <w:p w14:paraId="70198B20">
      <w:pPr>
        <w:pStyle w:val="2"/>
        <w:rPr>
          <w:rFonts w:hAnsi="宋体" w:cs="宋体"/>
        </w:rPr>
      </w:pPr>
      <w:r>
        <w:rPr>
          <w:rFonts w:hAnsi="宋体" w:cs="宋体"/>
        </w:rPr>
        <w:t xml:space="preserve">心一 </w:t>
      </w:r>
      <w:r>
        <w:rPr>
          <w:rFonts w:hint="eastAsia" w:ascii="MS Mincho" w:hAnsi="MS Mincho" w:eastAsia="MS Mincho" w:cs="MS Mincho"/>
        </w:rPr>
        <w:t>❶</w:t>
      </w:r>
      <w:r>
        <w:rPr>
          <w:rFonts w:hAnsi="宋体" w:cs="宋体"/>
        </w:rPr>
        <w:t>明僧。又名普爍，號中也。師事無住洪如。能詩善書，儒釋兼通，精謹律儀，言動有法，力任勤勞。感通、崇至、聖元三寺皆其復興，時稱宗門之典範。見《蕩山志略》上。</w:t>
      </w:r>
      <w:r>
        <w:rPr>
          <w:rFonts w:hint="eastAsia" w:ascii="MS Mincho" w:hAnsi="MS Mincho" w:eastAsia="MS Mincho" w:cs="MS Mincho"/>
        </w:rPr>
        <w:t>❷</w:t>
      </w:r>
      <w:r>
        <w:rPr>
          <w:rFonts w:hAnsi="宋体" w:cs="宋体"/>
        </w:rPr>
        <w:t>清僧。太倉（今屬江蘇）王氏世僕。後為僧，棲息水雲庵。頗通經教，善詩畫，山水臨摹諸家。見《畫囊》。</w:t>
      </w:r>
      <w:r>
        <w:rPr>
          <w:rFonts w:hint="eastAsia" w:ascii="MS Mincho" w:hAnsi="MS Mincho" w:eastAsia="MS Mincho" w:cs="MS Mincho"/>
        </w:rPr>
        <w:t>❸</w:t>
      </w:r>
      <w:r>
        <w:rPr>
          <w:rFonts w:hAnsi="宋体" w:cs="宋体"/>
        </w:rPr>
        <w:t>即素文。</w:t>
      </w:r>
      <w:r>
        <w:rPr>
          <w:rFonts w:hint="eastAsia" w:ascii="MS Mincho" w:hAnsi="MS Mincho" w:eastAsia="MS Mincho" w:cs="MS Mincho"/>
        </w:rPr>
        <w:t>❹</w:t>
      </w:r>
      <w:r>
        <w:rPr>
          <w:rFonts w:hAnsi="宋体" w:cs="宋体"/>
        </w:rPr>
        <w:t>即圓諸。</w:t>
      </w:r>
    </w:p>
    <w:p w14:paraId="1EFB4CC7">
      <w:pPr>
        <w:pStyle w:val="2"/>
        <w:rPr>
          <w:rFonts w:hAnsi="宋体" w:cs="宋体"/>
        </w:rPr>
      </w:pPr>
    </w:p>
    <w:p w14:paraId="29BD3567">
      <w:pPr>
        <w:pStyle w:val="2"/>
        <w:rPr>
          <w:rFonts w:hAnsi="宋体" w:cs="宋体"/>
        </w:rPr>
      </w:pPr>
      <w:r>
        <w:rPr>
          <w:rFonts w:hAnsi="宋体" w:cs="宋体"/>
        </w:rPr>
        <w:t xml:space="preserve">心月 </w:t>
      </w:r>
      <w:r>
        <w:rPr>
          <w:rFonts w:hint="eastAsia" w:ascii="MS Mincho" w:hAnsi="MS Mincho" w:eastAsia="MS Mincho" w:cs="MS Mincho"/>
        </w:rPr>
        <w:t>❶</w:t>
      </w:r>
      <w:r>
        <w:rPr>
          <w:rFonts w:hAnsi="宋体" w:cs="宋体"/>
        </w:rPr>
        <w:t>（？—1254） 宋僧。字石溪。眉州（四川眉山）王氏。依金山善開受法。出世建康報恩，遷能仁、太平興國、虎丘雲巖、臨安靈隱諸刹。淳祐六年（1246）詔移杭州徑山。有《語録》三卷、《雜録》一卷。見《五燈會元續略》五、《增集續傳燈録》四、《續燈存稿》四、《五燈嚴統》二一。</w:t>
      </w:r>
      <w:r>
        <w:rPr>
          <w:rFonts w:hint="eastAsia" w:ascii="MS Mincho" w:hAnsi="MS Mincho" w:eastAsia="MS Mincho" w:cs="MS Mincho"/>
        </w:rPr>
        <w:t>❷</w:t>
      </w:r>
      <w:r>
        <w:rPr>
          <w:rFonts w:hAnsi="宋体" w:cs="宋体"/>
        </w:rPr>
        <w:t>元僧。天曆二年（1329），無錫妙光塔毀於火，月鼎新之。見《無錫南禪寺志》二。</w:t>
      </w:r>
      <w:r>
        <w:rPr>
          <w:rFonts w:hint="eastAsia" w:ascii="MS Mincho" w:hAnsi="MS Mincho" w:eastAsia="MS Mincho" w:cs="MS Mincho"/>
        </w:rPr>
        <w:t>❸</w:t>
      </w:r>
      <w:r>
        <w:rPr>
          <w:rFonts w:hAnsi="宋体" w:cs="宋体"/>
        </w:rPr>
        <w:t>即慧嘉。</w:t>
      </w:r>
      <w:r>
        <w:rPr>
          <w:rFonts w:hint="eastAsia" w:ascii="MS Mincho" w:hAnsi="MS Mincho" w:eastAsia="MS Mincho" w:cs="MS Mincho"/>
        </w:rPr>
        <w:t>❹</w:t>
      </w:r>
      <w:r>
        <w:rPr>
          <w:rFonts w:hAnsi="宋体" w:cs="宋体"/>
        </w:rPr>
        <w:t>即願光。</w:t>
      </w:r>
    </w:p>
    <w:p w14:paraId="5AB6725B">
      <w:pPr>
        <w:pStyle w:val="2"/>
        <w:rPr>
          <w:rFonts w:hAnsi="宋体" w:cs="宋体"/>
        </w:rPr>
      </w:pPr>
    </w:p>
    <w:p w14:paraId="244DE0E8">
      <w:pPr>
        <w:pStyle w:val="2"/>
        <w:rPr>
          <w:rFonts w:hAnsi="宋体" w:cs="宋体"/>
        </w:rPr>
      </w:pPr>
      <w:r>
        <w:rPr>
          <w:rFonts w:hAnsi="宋体" w:cs="宋体"/>
        </w:rPr>
        <w:t>〈115〉</w:t>
      </w:r>
    </w:p>
    <w:p w14:paraId="5AB9E192">
      <w:pPr>
        <w:pStyle w:val="2"/>
        <w:rPr>
          <w:rFonts w:hAnsi="宋体" w:cs="宋体"/>
        </w:rPr>
      </w:pPr>
    </w:p>
    <w:p w14:paraId="280F8E35">
      <w:pPr>
        <w:pStyle w:val="2"/>
        <w:rPr>
          <w:rFonts w:hAnsi="宋体" w:cs="宋体"/>
        </w:rPr>
      </w:pPr>
      <w:r>
        <w:rPr>
          <w:rFonts w:hAnsi="宋体" w:cs="宋体"/>
        </w:rPr>
        <w:t>心正 清僧。住澧州刻木山。持戒最嚴，十餘年足跡未嘗一至山麓。善作草書，彷彿懷素。樂與文士倡和。見《方外詩選》。</w:t>
      </w:r>
    </w:p>
    <w:p w14:paraId="77CF5DDE">
      <w:pPr>
        <w:pStyle w:val="2"/>
        <w:rPr>
          <w:rFonts w:hAnsi="宋体" w:cs="宋体"/>
        </w:rPr>
      </w:pPr>
    </w:p>
    <w:p w14:paraId="69510CF3">
      <w:pPr>
        <w:pStyle w:val="2"/>
        <w:rPr>
          <w:rFonts w:hAnsi="宋体" w:cs="宋体"/>
        </w:rPr>
      </w:pPr>
      <w:r>
        <w:rPr>
          <w:rFonts w:hAnsi="宋体" w:cs="宋体"/>
        </w:rPr>
        <w:t>心平 清僧。初號等初，後改越賢。曇雲之徒。參水目洪如無住，有所開悟，晝夜不卧，勇猛精進。築室波羅崖之明月塢，地缺水，以杖卓地，清泉湧出，名曰感得泉。一日偶行樹下，疑團盡破，無住許之。見《蕩山志略》上。</w:t>
      </w:r>
    </w:p>
    <w:p w14:paraId="656AB77E">
      <w:pPr>
        <w:pStyle w:val="2"/>
        <w:rPr>
          <w:rFonts w:hAnsi="宋体" w:cs="宋体"/>
        </w:rPr>
      </w:pPr>
    </w:p>
    <w:p w14:paraId="4A0E4838">
      <w:pPr>
        <w:pStyle w:val="2"/>
        <w:rPr>
          <w:rFonts w:hAnsi="宋体" w:cs="宋体"/>
        </w:rPr>
      </w:pPr>
      <w:r>
        <w:rPr>
          <w:rFonts w:hAnsi="宋体" w:cs="宋体"/>
        </w:rPr>
        <w:t>心田 清僧。字鼎玉，號晦石。歙縣（今屬安徽）汪氏。出家禮雲居樂，復隨慈引入玉山普寧寺。乾隆十六年（1751）繼主瀛山。工擘窠書，與詩人過從，有“一輪萬古月，萬古冷人心”之句，為同人所賞。見《江西詩徵》九〇。</w:t>
      </w:r>
    </w:p>
    <w:p w14:paraId="20F57851">
      <w:pPr>
        <w:pStyle w:val="2"/>
        <w:rPr>
          <w:rFonts w:hAnsi="宋体" w:cs="宋体"/>
        </w:rPr>
      </w:pPr>
    </w:p>
    <w:p w14:paraId="04158B74">
      <w:pPr>
        <w:pStyle w:val="2"/>
        <w:rPr>
          <w:rFonts w:hAnsi="宋体" w:cs="宋体"/>
        </w:rPr>
      </w:pPr>
      <w:r>
        <w:rPr>
          <w:rFonts w:hAnsi="宋体" w:cs="宋体"/>
        </w:rPr>
        <w:t xml:space="preserve">心印 </w:t>
      </w:r>
      <w:r>
        <w:rPr>
          <w:rFonts w:hint="eastAsia" w:ascii="MS Mincho" w:hAnsi="MS Mincho" w:eastAsia="MS Mincho" w:cs="MS Mincho"/>
        </w:rPr>
        <w:t>❶</w:t>
      </w:r>
      <w:r>
        <w:rPr>
          <w:rFonts w:hAnsi="宋体" w:cs="宋体"/>
        </w:rPr>
        <w:t>五代僧。字覺軻。得法於廬山歸宗寺義柔。開法杭州功臣院。見《五燈會元》一〇、《續傳燈録》四、《五燈全書》二〇、《五燈嚴統》一〇。</w:t>
      </w:r>
      <w:r>
        <w:rPr>
          <w:rFonts w:hint="eastAsia" w:ascii="MS Mincho" w:hAnsi="MS Mincho" w:eastAsia="MS Mincho" w:cs="MS Mincho"/>
        </w:rPr>
        <w:t>❷</w:t>
      </w:r>
      <w:r>
        <w:rPr>
          <w:rFonts w:hAnsi="宋体" w:cs="宋体"/>
        </w:rPr>
        <w:t>宋僧。住遍福。依東京慧林寺圓照宗本得法。屬青原下第十二世，雲門六世。見《續傳燈録》一四、《五燈全書》三五。</w:t>
      </w:r>
      <w:r>
        <w:rPr>
          <w:rFonts w:hint="eastAsia" w:ascii="MS Mincho" w:hAnsi="MS Mincho" w:eastAsia="MS Mincho" w:cs="MS Mincho"/>
        </w:rPr>
        <w:t>❸</w:t>
      </w:r>
      <w:r>
        <w:rPr>
          <w:rFonts w:hAnsi="宋体" w:cs="宋体"/>
        </w:rPr>
        <w:t>清僧。字梭林。海寧（今屬浙江）人。住梅里靈源寺。愛客，喜論詩。庭有老柿，號所居曰：分柿山房。文士能詩者多與之遊。著有《觀樹草》、《分柿山房偶編》。見《杭郡詩輯》三二、《兩浙輶軒録》三九、光緒《嘉興府志》六二。</w:t>
      </w:r>
      <w:r>
        <w:rPr>
          <w:rFonts w:hint="eastAsia" w:ascii="MS Mincho" w:hAnsi="MS Mincho" w:eastAsia="MS Mincho" w:cs="MS Mincho"/>
        </w:rPr>
        <w:t>❹</w:t>
      </w:r>
      <w:r>
        <w:rPr>
          <w:rFonts w:hAnsi="宋体" w:cs="宋体"/>
        </w:rPr>
        <w:t>即子儀。</w:t>
      </w:r>
      <w:r>
        <w:rPr>
          <w:rFonts w:hint="eastAsia" w:ascii="MS Mincho" w:hAnsi="MS Mincho" w:eastAsia="MS Mincho" w:cs="MS Mincho"/>
        </w:rPr>
        <w:t>❺</w:t>
      </w:r>
      <w:r>
        <w:rPr>
          <w:rFonts w:hAnsi="宋体" w:cs="宋体"/>
        </w:rPr>
        <w:t>即首月。</w:t>
      </w:r>
      <w:r>
        <w:rPr>
          <w:rFonts w:hint="eastAsia" w:ascii="MS Mincho" w:hAnsi="MS Mincho" w:eastAsia="MS Mincho" w:cs="MS Mincho"/>
        </w:rPr>
        <w:t>❻</w:t>
      </w:r>
      <w:r>
        <w:rPr>
          <w:rFonts w:hAnsi="宋体" w:cs="宋体"/>
        </w:rPr>
        <w:t>即智珣。</w:t>
      </w:r>
    </w:p>
    <w:p w14:paraId="49939451">
      <w:pPr>
        <w:pStyle w:val="2"/>
        <w:rPr>
          <w:rFonts w:hAnsi="宋体" w:cs="宋体"/>
        </w:rPr>
      </w:pPr>
    </w:p>
    <w:p w14:paraId="3DADC397">
      <w:pPr>
        <w:pStyle w:val="2"/>
        <w:rPr>
          <w:rFonts w:hAnsi="宋体" w:cs="宋体"/>
        </w:rPr>
      </w:pPr>
      <w:r>
        <w:rPr>
          <w:rFonts w:hAnsi="宋体" w:cs="宋体"/>
        </w:rPr>
        <w:t>心地 即覺心。</w:t>
      </w:r>
    </w:p>
    <w:p w14:paraId="4E353B5E">
      <w:pPr>
        <w:pStyle w:val="2"/>
        <w:rPr>
          <w:rFonts w:hAnsi="宋体" w:cs="宋体"/>
        </w:rPr>
      </w:pPr>
    </w:p>
    <w:p w14:paraId="6B3351DF">
      <w:pPr>
        <w:pStyle w:val="2"/>
        <w:rPr>
          <w:rFonts w:hAnsi="宋体" w:cs="宋体"/>
        </w:rPr>
      </w:pPr>
      <w:r>
        <w:rPr>
          <w:rFonts w:hAnsi="宋体" w:cs="宋体"/>
        </w:rPr>
        <w:t>心有 清僧。字曇光。燕山（北京）人。受具於邑之潭柘寺，戒行芳潔，尤以洗除塵垢為净修法門，數十年勤持佛號，無少間墜，道侶稱嘆。見《新續高僧傳四集》四八。</w:t>
      </w:r>
    </w:p>
    <w:p w14:paraId="2AD8D837">
      <w:pPr>
        <w:pStyle w:val="2"/>
        <w:rPr>
          <w:rFonts w:hAnsi="宋体" w:cs="宋体"/>
        </w:rPr>
      </w:pPr>
    </w:p>
    <w:p w14:paraId="5BEB87BA">
      <w:pPr>
        <w:pStyle w:val="2"/>
        <w:rPr>
          <w:rFonts w:hAnsi="宋体" w:cs="宋体"/>
        </w:rPr>
      </w:pPr>
      <w:r>
        <w:rPr>
          <w:rFonts w:hAnsi="宋体" w:cs="宋体"/>
        </w:rPr>
        <w:t>心池 即映禪師。</w:t>
      </w:r>
    </w:p>
    <w:p w14:paraId="75C2CAED">
      <w:pPr>
        <w:pStyle w:val="2"/>
        <w:rPr>
          <w:rFonts w:hAnsi="宋体" w:cs="宋体"/>
        </w:rPr>
      </w:pPr>
    </w:p>
    <w:p w14:paraId="4CEFD691">
      <w:pPr>
        <w:pStyle w:val="2"/>
        <w:rPr>
          <w:rFonts w:hAnsi="宋体" w:cs="宋体"/>
        </w:rPr>
      </w:pPr>
      <w:r>
        <w:rPr>
          <w:rFonts w:hAnsi="宋体" w:cs="宋体"/>
        </w:rPr>
        <w:t xml:space="preserve">心安 </w:t>
      </w:r>
      <w:r>
        <w:rPr>
          <w:rFonts w:hint="eastAsia" w:ascii="MS Mincho" w:hAnsi="MS Mincho" w:eastAsia="MS Mincho" w:cs="MS Mincho"/>
        </w:rPr>
        <w:t>❶</w:t>
      </w:r>
      <w:r>
        <w:rPr>
          <w:rFonts w:hAnsi="宋体" w:cs="宋体"/>
        </w:rPr>
        <w:t>（？—1670） 清僧。富民九峰山西華寺慧宗侍者。康熙九年（1670）四月，宗上堂作别衆偈，語方畢，一僧報心安坐化。宗曰：何太忙，擲杖而逝。見《新續高僧傳四集》二二。</w:t>
      </w:r>
      <w:r>
        <w:rPr>
          <w:rFonts w:hint="eastAsia" w:ascii="MS Mincho" w:hAnsi="MS Mincho" w:eastAsia="MS Mincho" w:cs="MS Mincho"/>
        </w:rPr>
        <w:t>❷</w:t>
      </w:r>
      <w:r>
        <w:rPr>
          <w:rFonts w:hAnsi="宋体" w:cs="宋体"/>
        </w:rPr>
        <w:t>清僧。字道明。四川川北（四川北部）潘氏。明崇禎初，遊學至滇騰越雲峰山，見山秀谷幽，即禮法界薙度，住山西四十餘年，戒行精嚴，一方所仰。年八十七寂，塔於本山。見《滇釋紀》三。</w:t>
      </w:r>
    </w:p>
    <w:p w14:paraId="280744E1">
      <w:pPr>
        <w:pStyle w:val="2"/>
        <w:rPr>
          <w:rFonts w:hAnsi="宋体" w:cs="宋体"/>
        </w:rPr>
      </w:pPr>
    </w:p>
    <w:p w14:paraId="39EA3B2A">
      <w:pPr>
        <w:pStyle w:val="2"/>
        <w:rPr>
          <w:rFonts w:hAnsi="宋体" w:cs="宋体"/>
        </w:rPr>
      </w:pPr>
      <w:r>
        <w:rPr>
          <w:rFonts w:hAnsi="宋体" w:cs="宋体"/>
        </w:rPr>
        <w:t xml:space="preserve">心如 </w:t>
      </w:r>
      <w:r>
        <w:rPr>
          <w:rFonts w:hint="eastAsia" w:ascii="MS Mincho" w:hAnsi="MS Mincho" w:eastAsia="MS Mincho" w:cs="MS Mincho"/>
        </w:rPr>
        <w:t>❶</w:t>
      </w:r>
      <w:r>
        <w:rPr>
          <w:rFonts w:hAnsi="宋体" w:cs="宋体"/>
        </w:rPr>
        <w:t>明僧。黄安（湖北紅安）黄氏。苦修頓悟。楚藩迎主修静寺。後端坐而化。見民國《湖北通志》一六九。</w:t>
      </w:r>
      <w:r>
        <w:rPr>
          <w:rFonts w:hint="eastAsia" w:ascii="MS Mincho" w:hAnsi="MS Mincho" w:eastAsia="MS Mincho" w:cs="MS Mincho"/>
        </w:rPr>
        <w:t>❷</w:t>
      </w:r>
      <w:r>
        <w:rPr>
          <w:rFonts w:hAnsi="宋体" w:cs="宋体"/>
        </w:rPr>
        <w:t>即實智。</w:t>
      </w:r>
      <w:r>
        <w:rPr>
          <w:rFonts w:hint="eastAsia" w:ascii="MS Mincho" w:hAnsi="MS Mincho" w:eastAsia="MS Mincho" w:cs="MS Mincho"/>
        </w:rPr>
        <w:t>❸</w:t>
      </w:r>
      <w:r>
        <w:rPr>
          <w:rFonts w:hAnsi="宋体" w:cs="宋体"/>
        </w:rPr>
        <w:t>即静禪師。</w:t>
      </w:r>
    </w:p>
    <w:p w14:paraId="69EC8269">
      <w:pPr>
        <w:pStyle w:val="2"/>
        <w:rPr>
          <w:rFonts w:hAnsi="宋体" w:cs="宋体"/>
        </w:rPr>
      </w:pPr>
    </w:p>
    <w:p w14:paraId="3153F347">
      <w:pPr>
        <w:pStyle w:val="2"/>
        <w:rPr>
          <w:rFonts w:hAnsi="宋体" w:cs="宋体"/>
        </w:rPr>
      </w:pPr>
      <w:r>
        <w:rPr>
          <w:rFonts w:hAnsi="宋体" w:cs="宋体"/>
        </w:rPr>
        <w:t>心拙 即懷禪師●。</w:t>
      </w:r>
    </w:p>
    <w:p w14:paraId="7CA8AB4E">
      <w:pPr>
        <w:pStyle w:val="2"/>
        <w:rPr>
          <w:rFonts w:hAnsi="宋体" w:cs="宋体"/>
        </w:rPr>
      </w:pPr>
    </w:p>
    <w:p w14:paraId="6DC0B83C">
      <w:pPr>
        <w:pStyle w:val="2"/>
        <w:rPr>
          <w:rFonts w:hAnsi="宋体" w:cs="宋体"/>
        </w:rPr>
      </w:pPr>
      <w:r>
        <w:rPr>
          <w:rFonts w:hAnsi="宋体" w:cs="宋体"/>
        </w:rPr>
        <w:t>心明 清僧。字法印。廣陵（江蘇揚州）楊氏。髫年祝髮。遊學吴越。得法於德公，紹賢首真傳。住如皋定慧寺。檢閱三藏奥典，弘演《法華》、《般若》諸經。有《禪暇集》。見《江蘇詩徵》一八一。</w:t>
      </w:r>
    </w:p>
    <w:p w14:paraId="1568BB07">
      <w:pPr>
        <w:pStyle w:val="2"/>
        <w:rPr>
          <w:rFonts w:hAnsi="宋体" w:cs="宋体"/>
        </w:rPr>
      </w:pPr>
    </w:p>
    <w:p w14:paraId="6DDBBE4D">
      <w:pPr>
        <w:pStyle w:val="2"/>
        <w:rPr>
          <w:rFonts w:hAnsi="宋体" w:cs="宋体"/>
        </w:rPr>
      </w:pPr>
      <w:r>
        <w:rPr>
          <w:rFonts w:hAnsi="宋体" w:cs="宋体"/>
        </w:rPr>
        <w:t>心净 清僧。字止白。吴江（今屬江蘇）人。住本邑東洞庭山翠峰寺。繪畫山水，富寓禪意，世所器重。</w:t>
      </w:r>
    </w:p>
    <w:p w14:paraId="22208A1C">
      <w:pPr>
        <w:pStyle w:val="2"/>
        <w:rPr>
          <w:rFonts w:hAnsi="宋体" w:cs="宋体"/>
        </w:rPr>
      </w:pPr>
    </w:p>
    <w:p w14:paraId="555F0AA5">
      <w:pPr>
        <w:pStyle w:val="2"/>
        <w:rPr>
          <w:rFonts w:hAnsi="宋体" w:cs="宋体"/>
        </w:rPr>
      </w:pPr>
      <w:r>
        <w:rPr>
          <w:rFonts w:hAnsi="宋体" w:cs="宋体"/>
        </w:rPr>
        <w:t>心性 清僧。字竹崖。墊邑（重慶墊江）朱氏。出家於安順圓通寺，禮恒明薙染。依語嵩具足，參壁林印可。開法越蘆坪慈門寺。見《五燈全書》一〇三。</w:t>
      </w:r>
    </w:p>
    <w:p w14:paraId="3A2837CE">
      <w:pPr>
        <w:pStyle w:val="2"/>
        <w:rPr>
          <w:rFonts w:hAnsi="宋体" w:cs="宋体"/>
        </w:rPr>
      </w:pPr>
    </w:p>
    <w:p w14:paraId="33F1A7D6">
      <w:pPr>
        <w:pStyle w:val="2"/>
        <w:rPr>
          <w:rFonts w:hAnsi="宋体" w:cs="宋体"/>
        </w:rPr>
      </w:pPr>
      <w:r>
        <w:rPr>
          <w:rFonts w:hAnsi="宋体" w:cs="宋体"/>
        </w:rPr>
        <w:t>心宗 即大善。</w:t>
      </w:r>
    </w:p>
    <w:p w14:paraId="58C099F4">
      <w:pPr>
        <w:pStyle w:val="2"/>
        <w:rPr>
          <w:rFonts w:hAnsi="宋体" w:cs="宋体"/>
        </w:rPr>
      </w:pPr>
    </w:p>
    <w:p w14:paraId="6FDEFDFA">
      <w:pPr>
        <w:pStyle w:val="2"/>
        <w:rPr>
          <w:rFonts w:hAnsi="宋体" w:cs="宋体"/>
        </w:rPr>
      </w:pPr>
      <w:r>
        <w:rPr>
          <w:rFonts w:hAnsi="宋体" w:cs="宋体"/>
        </w:rPr>
        <w:t xml:space="preserve">心空 </w:t>
      </w:r>
      <w:r>
        <w:rPr>
          <w:rFonts w:hint="eastAsia" w:ascii="MS Mincho" w:hAnsi="MS Mincho" w:eastAsia="MS Mincho" w:cs="MS Mincho"/>
        </w:rPr>
        <w:t>❶</w:t>
      </w:r>
      <w:r>
        <w:rPr>
          <w:rFonts w:hAnsi="宋体" w:cs="宋体"/>
        </w:rPr>
        <w:t>清僧。久住翠微寺。初徽州韻松山寺寂融，出參名宿，首禮心空於翠微，師資道合，兩相印許。心空遂傳以毗尼，授之法衣。見《新續高僧傳四集》三〇。</w:t>
      </w:r>
      <w:r>
        <w:rPr>
          <w:rFonts w:hint="eastAsia" w:ascii="MS Mincho" w:hAnsi="MS Mincho" w:eastAsia="MS Mincho" w:cs="MS Mincho"/>
        </w:rPr>
        <w:t>❷</w:t>
      </w:r>
      <w:r>
        <w:rPr>
          <w:rFonts w:hAnsi="宋体" w:cs="宋体"/>
        </w:rPr>
        <w:t>清僧。號翠霞。南豐（今屬江西）人。能詩。見《江西詩徵》九〇。</w:t>
      </w:r>
      <w:r>
        <w:rPr>
          <w:rFonts w:hint="eastAsia" w:ascii="MS Mincho" w:hAnsi="MS Mincho" w:eastAsia="MS Mincho" w:cs="MS Mincho"/>
        </w:rPr>
        <w:t>❸</w:t>
      </w:r>
      <w:r>
        <w:rPr>
          <w:rFonts w:hAnsi="宋体" w:cs="宋体"/>
        </w:rPr>
        <w:t>即佛第。</w:t>
      </w:r>
    </w:p>
    <w:p w14:paraId="58C265F1">
      <w:pPr>
        <w:pStyle w:val="2"/>
        <w:rPr>
          <w:rFonts w:hAnsi="宋体" w:cs="宋体"/>
        </w:rPr>
      </w:pPr>
    </w:p>
    <w:p w14:paraId="34CDADC9">
      <w:pPr>
        <w:pStyle w:val="2"/>
        <w:rPr>
          <w:rFonts w:hAnsi="宋体" w:cs="宋体"/>
        </w:rPr>
      </w:pPr>
      <w:r>
        <w:rPr>
          <w:rFonts w:hAnsi="宋体" w:cs="宋体"/>
        </w:rPr>
        <w:t>〈116〉</w:t>
      </w:r>
    </w:p>
    <w:p w14:paraId="5190CCB0">
      <w:pPr>
        <w:pStyle w:val="2"/>
        <w:rPr>
          <w:rFonts w:hAnsi="宋体" w:cs="宋体"/>
        </w:rPr>
      </w:pPr>
    </w:p>
    <w:p w14:paraId="3B095F85">
      <w:pPr>
        <w:pStyle w:val="2"/>
        <w:rPr>
          <w:rFonts w:hAnsi="宋体" w:cs="宋体"/>
        </w:rPr>
      </w:pPr>
      <w:r>
        <w:rPr>
          <w:rFonts w:hAnsi="宋体" w:cs="宋体"/>
        </w:rPr>
        <w:t>心柏 即圓蔥。</w:t>
      </w:r>
    </w:p>
    <w:p w14:paraId="71A23426">
      <w:pPr>
        <w:pStyle w:val="2"/>
        <w:rPr>
          <w:rFonts w:hAnsi="宋体" w:cs="宋体"/>
        </w:rPr>
      </w:pPr>
    </w:p>
    <w:p w14:paraId="76B796E7">
      <w:pPr>
        <w:pStyle w:val="2"/>
        <w:rPr>
          <w:rFonts w:hAnsi="宋体" w:cs="宋体"/>
        </w:rPr>
      </w:pPr>
      <w:r>
        <w:rPr>
          <w:rFonts w:hAnsi="宋体" w:cs="宋体"/>
        </w:rPr>
        <w:t>心香 清僧。字無隱。秀水（浙江嘉興）人。居吴城東月聲庵。著有《聽月詩稿》。見光緒《嘉興府志》六二。</w:t>
      </w:r>
    </w:p>
    <w:p w14:paraId="7C251AEB">
      <w:pPr>
        <w:pStyle w:val="2"/>
        <w:rPr>
          <w:rFonts w:hAnsi="宋体" w:cs="宋体"/>
        </w:rPr>
      </w:pPr>
    </w:p>
    <w:p w14:paraId="3686A514">
      <w:pPr>
        <w:pStyle w:val="2"/>
        <w:rPr>
          <w:rFonts w:hAnsi="宋体" w:cs="宋体"/>
        </w:rPr>
      </w:pPr>
      <w:r>
        <w:rPr>
          <w:rFonts w:hAnsi="宋体" w:cs="宋体"/>
        </w:rPr>
        <w:t>心度 （？—1681） 清僧。號廣初。年十五師事曇雲。禀資聰穎，未閱藏經，聞師言輒契真心。後隱波羅崖山餐澗飲。勵志參求，時往水目，謁洪如無住，參叩微旨，益大開悟，贈其號曰隱巖。郡人李佐明建拂雲庵，延師主之。見《蕩山志略》上。</w:t>
      </w:r>
    </w:p>
    <w:p w14:paraId="6677C5E8">
      <w:pPr>
        <w:pStyle w:val="2"/>
        <w:rPr>
          <w:rFonts w:hAnsi="宋体" w:cs="宋体"/>
        </w:rPr>
      </w:pPr>
    </w:p>
    <w:p w14:paraId="1BF046BA">
      <w:pPr>
        <w:pStyle w:val="2"/>
        <w:rPr>
          <w:rFonts w:hAnsi="宋体" w:cs="宋体"/>
        </w:rPr>
      </w:pPr>
      <w:r>
        <w:rPr>
          <w:rFonts w:hAnsi="宋体" w:cs="宋体"/>
        </w:rPr>
        <w:t>心恒 即惺參。</w:t>
      </w:r>
    </w:p>
    <w:p w14:paraId="6BD60132">
      <w:pPr>
        <w:pStyle w:val="2"/>
        <w:rPr>
          <w:rFonts w:hAnsi="宋体" w:cs="宋体"/>
        </w:rPr>
      </w:pPr>
    </w:p>
    <w:p w14:paraId="0BF8BAC7">
      <w:pPr>
        <w:pStyle w:val="2"/>
        <w:rPr>
          <w:rFonts w:hAnsi="宋体" w:cs="宋体"/>
        </w:rPr>
      </w:pPr>
      <w:r>
        <w:rPr>
          <w:rFonts w:hAnsi="宋体" w:cs="宋体"/>
        </w:rPr>
        <w:t>心韋 即徐之垣。</w:t>
      </w:r>
    </w:p>
    <w:p w14:paraId="60220F13">
      <w:pPr>
        <w:pStyle w:val="2"/>
        <w:rPr>
          <w:rFonts w:hAnsi="宋体" w:cs="宋体"/>
        </w:rPr>
      </w:pPr>
    </w:p>
    <w:p w14:paraId="15A9413E">
      <w:pPr>
        <w:pStyle w:val="2"/>
        <w:rPr>
          <w:rFonts w:hAnsi="宋体" w:cs="宋体"/>
        </w:rPr>
      </w:pPr>
      <w:r>
        <w:rPr>
          <w:rFonts w:hAnsi="宋体" w:cs="宋体"/>
        </w:rPr>
        <w:t>心耕 清僧。杭州（今屬浙江）人。投焦山出家。居别峰庵。初猶談詩論文，後專精梵業。見《焦山志》一〇。</w:t>
      </w:r>
    </w:p>
    <w:p w14:paraId="1938AC3C">
      <w:pPr>
        <w:pStyle w:val="2"/>
        <w:rPr>
          <w:rFonts w:hAnsi="宋体" w:cs="宋体"/>
        </w:rPr>
      </w:pPr>
    </w:p>
    <w:p w14:paraId="2E3442EE">
      <w:pPr>
        <w:pStyle w:val="2"/>
        <w:rPr>
          <w:rFonts w:hAnsi="宋体" w:cs="宋体"/>
        </w:rPr>
      </w:pPr>
      <w:r>
        <w:rPr>
          <w:rFonts w:hAnsi="宋体" w:cs="宋体"/>
        </w:rPr>
        <w:t>心泰 明僧。字岱宗，别號佛幻。上虞（今屬浙江）孫氏。年十五依等慈聞叟薙染。於郡城開元受具。遊方入天台，侍國清曇噩，得受心印。洪武初，主上虞東山國慶。十三年（1380）僧録司舉住杭中天竺，升徑山。永樂四年（1406），召修《永樂大典》，翌年辭歸，退老等慈。有《佛法金湯編》。見《增集續傳燈録》五。</w:t>
      </w:r>
    </w:p>
    <w:p w14:paraId="25F862BA">
      <w:pPr>
        <w:pStyle w:val="2"/>
        <w:rPr>
          <w:rFonts w:hAnsi="宋体" w:cs="宋体"/>
        </w:rPr>
      </w:pPr>
    </w:p>
    <w:p w14:paraId="44F0513D">
      <w:pPr>
        <w:pStyle w:val="2"/>
        <w:rPr>
          <w:rFonts w:hAnsi="宋体" w:cs="宋体"/>
        </w:rPr>
      </w:pPr>
      <w:r>
        <w:rPr>
          <w:rFonts w:hAnsi="宋体" w:cs="宋体"/>
        </w:rPr>
        <w:t>心珠 即海貴</w:t>
      </w:r>
      <w:r>
        <w:rPr>
          <w:rFonts w:hint="eastAsia" w:ascii="MS Mincho" w:hAnsi="MS Mincho" w:eastAsia="MS Mincho" w:cs="MS Mincho"/>
        </w:rPr>
        <w:t>❷</w:t>
      </w:r>
      <w:r>
        <w:rPr>
          <w:rFonts w:hAnsi="宋体" w:cs="宋体"/>
        </w:rPr>
        <w:t>。</w:t>
      </w:r>
    </w:p>
    <w:p w14:paraId="52695891">
      <w:pPr>
        <w:pStyle w:val="2"/>
        <w:rPr>
          <w:rFonts w:hAnsi="宋体" w:cs="宋体"/>
        </w:rPr>
      </w:pPr>
    </w:p>
    <w:p w14:paraId="2E77907D">
      <w:pPr>
        <w:pStyle w:val="2"/>
        <w:rPr>
          <w:rFonts w:hAnsi="宋体" w:cs="宋体"/>
        </w:rPr>
      </w:pPr>
      <w:r>
        <w:rPr>
          <w:rFonts w:hAnsi="宋体" w:cs="宋体"/>
        </w:rPr>
        <w:t>心莖 清僧。一名凝和，字如恒。揚州（今屬江蘇）人。出家受具後，參訪有年。晚歲住鷄園甚久。曾與儀徵于養浩、玉尺等三人發净土願，又與玉尺在祝仙洞誓度衆生。其心甚雄，好作功德，行瑜伽焰口。嘗云：净土以音聲而得入，最為妙機。每引聲禮贊，令人神往。見《修西聞見録》一。</w:t>
      </w:r>
    </w:p>
    <w:p w14:paraId="3BEECEC5">
      <w:pPr>
        <w:pStyle w:val="2"/>
        <w:rPr>
          <w:rFonts w:hAnsi="宋体" w:cs="宋体"/>
        </w:rPr>
      </w:pPr>
    </w:p>
    <w:p w14:paraId="537F40B8">
      <w:pPr>
        <w:pStyle w:val="2"/>
        <w:rPr>
          <w:rFonts w:hAnsi="宋体" w:cs="宋体"/>
        </w:rPr>
      </w:pPr>
      <w:r>
        <w:rPr>
          <w:rFonts w:hAnsi="宋体" w:cs="宋体"/>
        </w:rPr>
        <w:t>心海 即廣賓。</w:t>
      </w:r>
    </w:p>
    <w:p w14:paraId="53E2B4ED">
      <w:pPr>
        <w:pStyle w:val="2"/>
        <w:rPr>
          <w:rFonts w:hAnsi="宋体" w:cs="宋体"/>
        </w:rPr>
      </w:pPr>
    </w:p>
    <w:p w14:paraId="3B43B905">
      <w:pPr>
        <w:pStyle w:val="2"/>
        <w:rPr>
          <w:rFonts w:hAnsi="宋体" w:cs="宋体"/>
        </w:rPr>
      </w:pPr>
      <w:r>
        <w:rPr>
          <w:rFonts w:hAnsi="宋体" w:cs="宋体"/>
        </w:rPr>
        <w:t>心悦 即慧喜。</w:t>
      </w:r>
    </w:p>
    <w:p w14:paraId="301DD540">
      <w:pPr>
        <w:pStyle w:val="2"/>
        <w:rPr>
          <w:rFonts w:hAnsi="宋体" w:cs="宋体"/>
        </w:rPr>
      </w:pPr>
    </w:p>
    <w:p w14:paraId="038AC954">
      <w:pPr>
        <w:pStyle w:val="2"/>
        <w:rPr>
          <w:rFonts w:hAnsi="宋体" w:cs="宋体"/>
        </w:rPr>
      </w:pPr>
      <w:r>
        <w:rPr>
          <w:rFonts w:hAnsi="宋体" w:cs="宋体"/>
        </w:rPr>
        <w:t>心祥 明僧。楚雄（今屬雲南）人。活佛寺僧，性純静，語行必謹，日誦佛經，足不履市。寂年七十二。見《雞足山志》、《姚安縣志》。</w:t>
      </w:r>
    </w:p>
    <w:p w14:paraId="7E5A3D28">
      <w:pPr>
        <w:pStyle w:val="2"/>
        <w:rPr>
          <w:rFonts w:hAnsi="宋体" w:cs="宋体"/>
        </w:rPr>
      </w:pPr>
    </w:p>
    <w:p w14:paraId="66E916B9">
      <w:pPr>
        <w:pStyle w:val="2"/>
        <w:rPr>
          <w:rFonts w:hAnsi="宋体" w:cs="宋体"/>
        </w:rPr>
      </w:pPr>
      <w:r>
        <w:rPr>
          <w:rFonts w:hAnsi="宋体" w:cs="宋体"/>
        </w:rPr>
        <w:t>心越 即興儔。</w:t>
      </w:r>
    </w:p>
    <w:p w14:paraId="1719A654">
      <w:pPr>
        <w:pStyle w:val="2"/>
        <w:rPr>
          <w:rFonts w:hAnsi="宋体" w:cs="宋体"/>
        </w:rPr>
      </w:pPr>
    </w:p>
    <w:p w14:paraId="4E0EA64D">
      <w:pPr>
        <w:pStyle w:val="2"/>
        <w:rPr>
          <w:rFonts w:hAnsi="宋体" w:cs="宋体"/>
        </w:rPr>
      </w:pPr>
      <w:r>
        <w:rPr>
          <w:rFonts w:hAnsi="宋体" w:cs="宋体"/>
        </w:rPr>
        <w:t>心援 清僧。劍川（今屬雲南）人。普聯弟子。普聯退院後繼主海雲法席，蕭規曹隨，戒律足以肅僧寮，蔬筍足以餉來賓。見《鶏足山志</w:t>
      </w:r>
      <w:r>
        <w:rPr>
          <w:rFonts w:hint="eastAsia" w:ascii="MS Mincho" w:hAnsi="MS Mincho" w:eastAsia="MS Mincho" w:cs="MS Mincho"/>
        </w:rPr>
        <w:t>・</w:t>
      </w:r>
      <w:r>
        <w:rPr>
          <w:rFonts w:hint="eastAsia" w:hAnsi="宋体" w:cs="宋体"/>
        </w:rPr>
        <w:t>緇羽篇》。</w:t>
      </w:r>
    </w:p>
    <w:p w14:paraId="230EC43F">
      <w:pPr>
        <w:pStyle w:val="2"/>
        <w:rPr>
          <w:rFonts w:hAnsi="宋体" w:cs="宋体"/>
        </w:rPr>
      </w:pPr>
    </w:p>
    <w:p w14:paraId="088B6A6D">
      <w:pPr>
        <w:pStyle w:val="2"/>
        <w:rPr>
          <w:rFonts w:hAnsi="宋体" w:cs="宋体"/>
        </w:rPr>
      </w:pPr>
      <w:r>
        <w:rPr>
          <w:rFonts w:hAnsi="宋体" w:cs="宋体"/>
        </w:rPr>
        <w:t>心舒 即上性。</w:t>
      </w:r>
    </w:p>
    <w:p w14:paraId="677E7A4A">
      <w:pPr>
        <w:pStyle w:val="2"/>
        <w:rPr>
          <w:rFonts w:hAnsi="宋体" w:cs="宋体"/>
        </w:rPr>
      </w:pPr>
    </w:p>
    <w:p w14:paraId="7A26468A">
      <w:pPr>
        <w:pStyle w:val="2"/>
        <w:rPr>
          <w:rFonts w:hAnsi="宋体" w:cs="宋体"/>
        </w:rPr>
      </w:pPr>
      <w:r>
        <w:rPr>
          <w:rFonts w:hAnsi="宋体" w:cs="宋体"/>
        </w:rPr>
        <w:t>心道 （1058—1129） 宋僧。眉州（四川眉山）徐氏。年三十得度。詣成都習《唯識》，自以為至。同舍喆之，茫然不知所對。遂出關，周流江淮，抵舒州太平，聞佛鑒夜參，舉趙州柏樹子話，因大疑。提撕既久，一夕豁然。政和初開法襄州天寧。未幾，擢常德文殊。見《明高僧傳》五、《續傳燈録》二九、《嘉泰普燈録》一六、《五燈會元》一九、《教外別傳》一〇。</w:t>
      </w:r>
    </w:p>
    <w:p w14:paraId="296D1E49">
      <w:pPr>
        <w:pStyle w:val="2"/>
        <w:rPr>
          <w:rFonts w:hAnsi="宋体" w:cs="宋体"/>
        </w:rPr>
      </w:pPr>
    </w:p>
    <w:p w14:paraId="5A2F9DA0">
      <w:pPr>
        <w:pStyle w:val="2"/>
        <w:rPr>
          <w:rFonts w:hAnsi="宋体" w:cs="宋体"/>
        </w:rPr>
      </w:pPr>
      <w:r>
        <w:rPr>
          <w:rFonts w:hAnsi="宋体" w:cs="宋体"/>
        </w:rPr>
        <w:t>心淵 即居敬。</w:t>
      </w:r>
    </w:p>
    <w:p w14:paraId="6FBEEB6C">
      <w:pPr>
        <w:pStyle w:val="2"/>
        <w:rPr>
          <w:rFonts w:hAnsi="宋体" w:cs="宋体"/>
        </w:rPr>
      </w:pPr>
    </w:p>
    <w:p w14:paraId="0A5A8872">
      <w:pPr>
        <w:pStyle w:val="2"/>
        <w:rPr>
          <w:rFonts w:hAnsi="宋体" w:cs="宋体"/>
        </w:rPr>
      </w:pPr>
      <w:r>
        <w:rPr>
          <w:rFonts w:hAnsi="宋体" w:cs="宋体"/>
        </w:rPr>
        <w:t>心開 清僧。康熙間，主霍邱大悲庵。嘗為寳華山隆昌寺珍輝實球薙髮，並演《華嚴》、《涅槃》諸法。見《新續高僧傳四集》三〇。</w:t>
      </w:r>
    </w:p>
    <w:p w14:paraId="4E313AC8">
      <w:pPr>
        <w:pStyle w:val="2"/>
        <w:rPr>
          <w:rFonts w:hAnsi="宋体" w:cs="宋体"/>
        </w:rPr>
      </w:pPr>
    </w:p>
    <w:p w14:paraId="51A8DB6E">
      <w:pPr>
        <w:pStyle w:val="2"/>
        <w:rPr>
          <w:rFonts w:hAnsi="宋体" w:cs="宋体"/>
        </w:rPr>
      </w:pPr>
      <w:r>
        <w:rPr>
          <w:rFonts w:hAnsi="宋体" w:cs="宋体"/>
        </w:rPr>
        <w:t>心遠 清僧。得法於獅子忍微印道。為雙桂破山海明再傳弟子。見《錦江禪燈》一四。</w:t>
      </w:r>
    </w:p>
    <w:p w14:paraId="55F6DD75">
      <w:pPr>
        <w:pStyle w:val="2"/>
        <w:rPr>
          <w:rFonts w:hAnsi="宋体" w:cs="宋体"/>
        </w:rPr>
      </w:pPr>
    </w:p>
    <w:p w14:paraId="7A9AAAD1">
      <w:pPr>
        <w:pStyle w:val="2"/>
        <w:rPr>
          <w:rFonts w:hAnsi="宋体" w:cs="宋体"/>
        </w:rPr>
      </w:pPr>
      <w:r>
        <w:rPr>
          <w:rFonts w:hAnsi="宋体" w:cs="宋体"/>
        </w:rPr>
        <w:t>心蔭 清僧。字蕉士。青浦（今屬上海）陳氏。祝髮圓津禪院，為通初弟子。善畫墨竹。見《青浦縣志》、《圓津山志》。</w:t>
      </w:r>
    </w:p>
    <w:p w14:paraId="1A98018C">
      <w:pPr>
        <w:pStyle w:val="2"/>
        <w:rPr>
          <w:rFonts w:hAnsi="宋体" w:cs="宋体"/>
        </w:rPr>
      </w:pPr>
    </w:p>
    <w:p w14:paraId="548027CF">
      <w:pPr>
        <w:pStyle w:val="2"/>
        <w:rPr>
          <w:rFonts w:hAnsi="宋体" w:cs="宋体"/>
        </w:rPr>
      </w:pPr>
      <w:r>
        <w:rPr>
          <w:rFonts w:hAnsi="宋体" w:cs="宋体"/>
        </w:rPr>
        <w:t>心傳 明僧。號受囑。嘉興（今屬浙江）濮鎮董氏。創建碧光庵。明季世亂，鎮將服其高潔，難民數百人，賴以保全。後主楞嚴寺。見光緒《嘉興府志》六二。</w:t>
      </w:r>
    </w:p>
    <w:p w14:paraId="538402C5">
      <w:pPr>
        <w:pStyle w:val="2"/>
        <w:rPr>
          <w:rFonts w:hAnsi="宋体" w:cs="宋体"/>
        </w:rPr>
      </w:pPr>
    </w:p>
    <w:p w14:paraId="0A6B1FDA">
      <w:pPr>
        <w:pStyle w:val="2"/>
        <w:rPr>
          <w:rFonts w:hAnsi="宋体" w:cs="宋体"/>
        </w:rPr>
      </w:pPr>
      <w:r>
        <w:rPr>
          <w:rFonts w:hAnsi="宋体" w:cs="宋体"/>
        </w:rPr>
        <w:t>〈117〉</w:t>
      </w:r>
    </w:p>
    <w:p w14:paraId="4AB1B155">
      <w:pPr>
        <w:pStyle w:val="2"/>
        <w:rPr>
          <w:rFonts w:hAnsi="宋体" w:cs="宋体"/>
        </w:rPr>
      </w:pPr>
    </w:p>
    <w:p w14:paraId="1DECDA21">
      <w:pPr>
        <w:pStyle w:val="2"/>
        <w:rPr>
          <w:rFonts w:hAnsi="宋体" w:cs="宋体"/>
        </w:rPr>
      </w:pPr>
      <w:r>
        <w:rPr>
          <w:rFonts w:hAnsi="宋体" w:cs="宋体"/>
        </w:rPr>
        <w:t>心源 清僧。能文，撰有《如幻集》四卷。見《清朝續文獻通考》二七五、《經籍》一九。</w:t>
      </w:r>
    </w:p>
    <w:p w14:paraId="2278EC12">
      <w:pPr>
        <w:pStyle w:val="2"/>
        <w:rPr>
          <w:rFonts w:hAnsi="宋体" w:cs="宋体"/>
        </w:rPr>
      </w:pPr>
    </w:p>
    <w:p w14:paraId="14053E57">
      <w:pPr>
        <w:pStyle w:val="2"/>
        <w:rPr>
          <w:rFonts w:hAnsi="宋体" w:cs="宋体"/>
        </w:rPr>
      </w:pPr>
      <w:r>
        <w:rPr>
          <w:rFonts w:hAnsi="宋体" w:cs="宋体"/>
        </w:rPr>
        <w:t>心臺 即萬靈。</w:t>
      </w:r>
    </w:p>
    <w:p w14:paraId="2835543E">
      <w:pPr>
        <w:pStyle w:val="2"/>
        <w:rPr>
          <w:rFonts w:hAnsi="宋体" w:cs="宋体"/>
        </w:rPr>
      </w:pPr>
    </w:p>
    <w:p w14:paraId="20ED90B0">
      <w:pPr>
        <w:pStyle w:val="2"/>
        <w:rPr>
          <w:rFonts w:hAnsi="宋体" w:cs="宋体"/>
        </w:rPr>
      </w:pPr>
      <w:r>
        <w:rPr>
          <w:rFonts w:hAnsi="宋体" w:cs="宋体"/>
        </w:rPr>
        <w:t xml:space="preserve">心聞 </w:t>
      </w:r>
      <w:r>
        <w:rPr>
          <w:rFonts w:hint="eastAsia" w:ascii="MS Mincho" w:hAnsi="MS Mincho" w:eastAsia="MS Mincho" w:cs="MS Mincho"/>
        </w:rPr>
        <w:t>❶</w:t>
      </w:r>
      <w:r>
        <w:rPr>
          <w:rFonts w:hAnsi="宋体" w:cs="宋体"/>
        </w:rPr>
        <w:t>清尼僧。住漢陽某庵。年五旬，猶志切持戒。順治十年（1653），同徒等九人，不憚險遠，投金陵寳華山見月律師座下，乞安居三月，供米六十石，銀二十兩。見觀其誠，許之。設齋日，不肯入堂禮佛。齋畢，見律師集衆，指其有違律制。心聞等聞言，齊跪方丈門前懺悔。見師因撰《教誡比丘尼正範》。見《續比丘尼傳》四。</w:t>
      </w:r>
      <w:r>
        <w:rPr>
          <w:rFonts w:hint="eastAsia" w:ascii="MS Mincho" w:hAnsi="MS Mincho" w:eastAsia="MS Mincho" w:cs="MS Mincho"/>
        </w:rPr>
        <w:t>❷</w:t>
      </w:r>
      <w:r>
        <w:rPr>
          <w:rFonts w:hAnsi="宋体" w:cs="宋体"/>
        </w:rPr>
        <w:t>即曇賁。</w:t>
      </w:r>
    </w:p>
    <w:p w14:paraId="54D47253">
      <w:pPr>
        <w:pStyle w:val="2"/>
        <w:rPr>
          <w:rFonts w:hAnsi="宋体" w:cs="宋体"/>
        </w:rPr>
      </w:pPr>
    </w:p>
    <w:p w14:paraId="7532B171">
      <w:pPr>
        <w:pStyle w:val="2"/>
        <w:rPr>
          <w:rFonts w:hAnsi="宋体" w:cs="宋体"/>
        </w:rPr>
      </w:pPr>
      <w:r>
        <w:rPr>
          <w:rFonts w:hAnsi="宋体" w:cs="宋体"/>
        </w:rPr>
        <w:t>心慧 清僧。字半橋。初祝髮於高郵天王寺。後為放生寺開山。修行精進，力行慈悲，情摯而迹隱，不令人知。年七十六寂。見《高郵州志》。</w:t>
      </w:r>
    </w:p>
    <w:p w14:paraId="34CE2D58">
      <w:pPr>
        <w:pStyle w:val="2"/>
        <w:rPr>
          <w:rFonts w:hAnsi="宋体" w:cs="宋体"/>
        </w:rPr>
      </w:pPr>
    </w:p>
    <w:p w14:paraId="64AE5505">
      <w:pPr>
        <w:pStyle w:val="2"/>
        <w:rPr>
          <w:rFonts w:hAnsi="宋体" w:cs="宋体"/>
        </w:rPr>
      </w:pPr>
      <w:r>
        <w:rPr>
          <w:rFonts w:hAnsi="宋体" w:cs="宋体"/>
        </w:rPr>
        <w:t>心潭 即本悟。</w:t>
      </w:r>
    </w:p>
    <w:p w14:paraId="0F0088AC">
      <w:pPr>
        <w:pStyle w:val="2"/>
        <w:rPr>
          <w:rFonts w:hAnsi="宋体" w:cs="宋体"/>
        </w:rPr>
      </w:pPr>
    </w:p>
    <w:p w14:paraId="2287D885">
      <w:pPr>
        <w:pStyle w:val="2"/>
        <w:rPr>
          <w:rFonts w:hAnsi="宋体" w:cs="宋体"/>
        </w:rPr>
      </w:pPr>
      <w:r>
        <w:rPr>
          <w:rFonts w:hAnsi="宋体" w:cs="宋体"/>
        </w:rPr>
        <w:t>心樹 清僧。字覆千，號柘湖。平湖（今屬浙江）人。善山水，得王原祁畫法。後居萬壽寺，御書棲心樹三字賜之。見《平湖縣志》、《國朝畫徵録》下。</w:t>
      </w:r>
    </w:p>
    <w:p w14:paraId="508A3C55">
      <w:pPr>
        <w:pStyle w:val="2"/>
        <w:rPr>
          <w:rFonts w:hAnsi="宋体" w:cs="宋体"/>
        </w:rPr>
      </w:pPr>
    </w:p>
    <w:p w14:paraId="623976CC">
      <w:pPr>
        <w:pStyle w:val="2"/>
        <w:rPr>
          <w:rFonts w:hAnsi="宋体" w:cs="宋体"/>
        </w:rPr>
      </w:pPr>
      <w:r>
        <w:rPr>
          <w:rFonts w:hAnsi="宋体" w:cs="宋体"/>
        </w:rPr>
        <w:t xml:space="preserve">心融 </w:t>
      </w:r>
      <w:r>
        <w:rPr>
          <w:rFonts w:hint="eastAsia" w:ascii="MS Mincho" w:hAnsi="MS Mincho" w:eastAsia="MS Mincho" w:cs="MS Mincho"/>
        </w:rPr>
        <w:t>❶</w:t>
      </w:r>
      <w:r>
        <w:rPr>
          <w:rFonts w:hAnsi="宋体" w:cs="宋体"/>
        </w:rPr>
        <w:t>清僧。住宿遷大聖寺。嘗為江寧古林寺海華祝髮，並授以經典。崇禎十年（1637），復偕海華同謁密雲於天童。見《新續高僧傳四集》三〇。</w:t>
      </w:r>
      <w:r>
        <w:rPr>
          <w:rFonts w:hint="eastAsia" w:ascii="MS Mincho" w:hAnsi="MS Mincho" w:eastAsia="MS Mincho" w:cs="MS Mincho"/>
        </w:rPr>
        <w:t>❷</w:t>
      </w:r>
      <w:r>
        <w:rPr>
          <w:rFonts w:hAnsi="宋体" w:cs="宋体"/>
        </w:rPr>
        <w:t>即寂會。</w:t>
      </w:r>
    </w:p>
    <w:p w14:paraId="518F5BDB">
      <w:pPr>
        <w:pStyle w:val="2"/>
        <w:rPr>
          <w:rFonts w:hAnsi="宋体" w:cs="宋体"/>
        </w:rPr>
      </w:pPr>
    </w:p>
    <w:p w14:paraId="03C3C20B">
      <w:pPr>
        <w:pStyle w:val="2"/>
        <w:rPr>
          <w:rFonts w:hAnsi="宋体" w:cs="宋体"/>
        </w:rPr>
      </w:pPr>
      <w:r>
        <w:rPr>
          <w:rFonts w:hAnsi="宋体" w:cs="宋体"/>
        </w:rPr>
        <w:t xml:space="preserve">心興 </w:t>
      </w:r>
      <w:r>
        <w:rPr>
          <w:rFonts w:hint="eastAsia" w:ascii="MS Mincho" w:hAnsi="MS Mincho" w:eastAsia="MS Mincho" w:cs="MS Mincho"/>
        </w:rPr>
        <w:t>❶</w:t>
      </w:r>
      <w:r>
        <w:rPr>
          <w:rFonts w:hAnsi="宋体" w:cs="宋体"/>
        </w:rPr>
        <w:t>（1731—1796） 清僧。字隆一。霸州（今屬河北）孫氏。六歲出家新城廣慶庵。年十八進具。居西城雲居。聞京都萬壽寺調梅道風，往依結夏，力參向上事。時達天於遺光寺講經，遂負笈而往，隨衆聽經，深受達天獎拔，傳以心印。達製《楞嚴指掌疏》成，命其詳訂，因之集成《事義》一卷。又以閱藏，録出因緣法要，目曰《妙珍集》八卷。乾隆三十三年（1768）夏，質郡王奏補香界寺住持。有《山窗閑筆》等。見《賢首傳燈録》下。</w:t>
      </w:r>
      <w:r>
        <w:rPr>
          <w:rFonts w:hint="eastAsia" w:ascii="MS Mincho" w:hAnsi="MS Mincho" w:eastAsia="MS Mincho" w:cs="MS Mincho"/>
        </w:rPr>
        <w:t>❷</w:t>
      </w:r>
      <w:r>
        <w:rPr>
          <w:rFonts w:hAnsi="宋体" w:cs="宋体"/>
        </w:rPr>
        <w:t>清僧。字隆法。燕都萬善寺通理法嗣。操履端嚴，宅心妙要，後繼席香界。有《山居撰要》、《五經會要》、《八識規矩摘要》，總名《翠微三要》。見《新續高僧傳四集》一〇。</w:t>
      </w:r>
    </w:p>
    <w:p w14:paraId="07F7DF8A">
      <w:pPr>
        <w:pStyle w:val="2"/>
        <w:rPr>
          <w:rFonts w:hAnsi="宋体" w:cs="宋体"/>
        </w:rPr>
      </w:pPr>
    </w:p>
    <w:p w14:paraId="4B4765CF">
      <w:pPr>
        <w:pStyle w:val="2"/>
        <w:rPr>
          <w:rFonts w:hAnsi="宋体" w:cs="宋体"/>
        </w:rPr>
      </w:pPr>
      <w:r>
        <w:rPr>
          <w:rFonts w:hAnsi="宋体" w:cs="宋体"/>
        </w:rPr>
        <w:t>心學 即德言。</w:t>
      </w:r>
    </w:p>
    <w:p w14:paraId="0D198447">
      <w:pPr>
        <w:pStyle w:val="2"/>
        <w:rPr>
          <w:rFonts w:hAnsi="宋体" w:cs="宋体"/>
        </w:rPr>
      </w:pPr>
    </w:p>
    <w:p w14:paraId="26F4559C">
      <w:pPr>
        <w:pStyle w:val="2"/>
        <w:rPr>
          <w:rFonts w:hAnsi="宋体" w:cs="宋体"/>
        </w:rPr>
      </w:pPr>
      <w:r>
        <w:rPr>
          <w:rFonts w:hAnsi="宋体" w:cs="宋体"/>
        </w:rPr>
        <w:t xml:space="preserve">心褌 </w:t>
      </w:r>
      <w:r>
        <w:rPr>
          <w:rFonts w:hint="eastAsia" w:ascii="MS Mincho" w:hAnsi="MS Mincho" w:eastAsia="MS Mincho" w:cs="MS Mincho"/>
        </w:rPr>
        <w:t>❶</w:t>
      </w:r>
      <w:r>
        <w:rPr>
          <w:rFonts w:hAnsi="宋体" w:cs="宋体"/>
        </w:rPr>
        <w:t>即洪宗。</w:t>
      </w:r>
      <w:r>
        <w:rPr>
          <w:rFonts w:hint="eastAsia" w:ascii="MS Mincho" w:hAnsi="MS Mincho" w:eastAsia="MS Mincho" w:cs="MS Mincho"/>
        </w:rPr>
        <w:t>❷</w:t>
      </w:r>
      <w:r>
        <w:rPr>
          <w:rFonts w:hAnsi="宋体" w:cs="宋体"/>
        </w:rPr>
        <w:t>即密源。</w:t>
      </w:r>
    </w:p>
    <w:p w14:paraId="068515E5">
      <w:pPr>
        <w:pStyle w:val="2"/>
        <w:rPr>
          <w:rFonts w:hAnsi="宋体" w:cs="宋体"/>
        </w:rPr>
      </w:pPr>
    </w:p>
    <w:p w14:paraId="3AA5ABF6">
      <w:pPr>
        <w:pStyle w:val="2"/>
        <w:rPr>
          <w:rFonts w:hAnsi="宋体" w:cs="宋体"/>
        </w:rPr>
      </w:pPr>
      <w:r>
        <w:rPr>
          <w:rFonts w:hAnsi="宋体" w:cs="宋体"/>
        </w:rPr>
        <w:t>心璧 即超遠。</w:t>
      </w:r>
    </w:p>
    <w:p w14:paraId="00C2D7EF">
      <w:pPr>
        <w:pStyle w:val="2"/>
        <w:rPr>
          <w:rFonts w:hAnsi="宋体" w:cs="宋体"/>
        </w:rPr>
      </w:pPr>
    </w:p>
    <w:p w14:paraId="4DE29DF3">
      <w:pPr>
        <w:pStyle w:val="2"/>
        <w:rPr>
          <w:rFonts w:hAnsi="宋体" w:cs="宋体"/>
        </w:rPr>
      </w:pPr>
      <w:r>
        <w:rPr>
          <w:rFonts w:hAnsi="宋体" w:cs="宋体"/>
        </w:rPr>
        <w:t xml:space="preserve">心覺 </w:t>
      </w:r>
      <w:r>
        <w:rPr>
          <w:rFonts w:hint="eastAsia" w:ascii="MS Mincho" w:hAnsi="MS Mincho" w:eastAsia="MS Mincho" w:cs="MS Mincho"/>
        </w:rPr>
        <w:t>❶</w:t>
      </w:r>
      <w:r>
        <w:rPr>
          <w:rFonts w:hAnsi="宋体" w:cs="宋体"/>
        </w:rPr>
        <w:t>明僧。名源。明初駐錫吴郡虎丘。戒行嚴肅，性耽林泉，頗工吟詠，名德推重。與高啟、徐賁、姚廣孝等均為詩友。見《新續高僧傳四集》六二、《吴都法乘》六下。</w:t>
      </w:r>
      <w:r>
        <w:rPr>
          <w:rFonts w:hint="eastAsia" w:ascii="MS Mincho" w:hAnsi="MS Mincho" w:eastAsia="MS Mincho" w:cs="MS Mincho"/>
        </w:rPr>
        <w:t>❷</w:t>
      </w:r>
      <w:r>
        <w:rPr>
          <w:rFonts w:hAnsi="宋体" w:cs="宋体"/>
        </w:rPr>
        <w:t>明僧。蘇州治平寺名僧。能文，有《宜晚堂集》。宣德間，釋澄心薦為右覺義，奉敕於禁中校藏典。見《吴都法乘》八。</w:t>
      </w:r>
    </w:p>
    <w:p w14:paraId="09D260FA">
      <w:pPr>
        <w:pStyle w:val="2"/>
        <w:rPr>
          <w:rFonts w:hAnsi="宋体" w:cs="宋体"/>
        </w:rPr>
      </w:pPr>
    </w:p>
    <w:p w14:paraId="66DF12C3">
      <w:pPr>
        <w:pStyle w:val="2"/>
        <w:rPr>
          <w:rFonts w:hAnsi="宋体" w:cs="宋体"/>
        </w:rPr>
      </w:pPr>
      <w:r>
        <w:rPr>
          <w:rFonts w:hAnsi="宋体" w:cs="宋体"/>
        </w:rPr>
        <w:t xml:space="preserve">心鑒 </w:t>
      </w:r>
      <w:r>
        <w:rPr>
          <w:rFonts w:hint="eastAsia" w:ascii="MS Mincho" w:hAnsi="MS Mincho" w:eastAsia="MS Mincho" w:cs="MS Mincho"/>
        </w:rPr>
        <w:t>❶</w:t>
      </w:r>
      <w:r>
        <w:rPr>
          <w:rFonts w:hAnsi="宋体" w:cs="宋体"/>
        </w:rPr>
        <w:t>宋僧。住吉州禾山。依明州天童寺應庵曇華得法。屬臨濟下第十三世，黄龍六世。見《續傳燈録》三四、《續燈正統》一九。</w:t>
      </w:r>
      <w:r>
        <w:rPr>
          <w:rFonts w:hint="eastAsia" w:ascii="MS Mincho" w:hAnsi="MS Mincho" w:eastAsia="MS Mincho" w:cs="MS Mincho"/>
        </w:rPr>
        <w:t>❷</w:t>
      </w:r>
      <w:r>
        <w:rPr>
          <w:rFonts w:hAnsi="宋体" w:cs="宋体"/>
        </w:rPr>
        <w:t>即覺順。</w:t>
      </w:r>
    </w:p>
    <w:p w14:paraId="16DFA8AC">
      <w:pPr>
        <w:pStyle w:val="2"/>
        <w:rPr>
          <w:rFonts w:hAnsi="宋体" w:cs="宋体"/>
        </w:rPr>
      </w:pPr>
    </w:p>
    <w:p w14:paraId="1D567C31">
      <w:pPr>
        <w:pStyle w:val="2"/>
        <w:rPr>
          <w:rFonts w:hAnsi="宋体" w:cs="宋体"/>
        </w:rPr>
      </w:pPr>
      <w:r>
        <w:rPr>
          <w:rFonts w:hAnsi="宋体" w:cs="宋体"/>
        </w:rPr>
        <w:t>心觀 即璇璋。</w:t>
      </w:r>
    </w:p>
    <w:p w14:paraId="19E73600">
      <w:pPr>
        <w:pStyle w:val="2"/>
        <w:rPr>
          <w:rFonts w:hAnsi="宋体" w:cs="宋体"/>
        </w:rPr>
      </w:pPr>
    </w:p>
    <w:p w14:paraId="560F5B71">
      <w:pPr>
        <w:pStyle w:val="2"/>
        <w:rPr>
          <w:rFonts w:hAnsi="宋体" w:cs="宋体"/>
        </w:rPr>
      </w:pPr>
      <w:r>
        <w:rPr>
          <w:rFonts w:hAnsi="宋体" w:cs="宋体"/>
        </w:rPr>
        <w:t xml:space="preserve">心禪師 </w:t>
      </w:r>
      <w:r>
        <w:rPr>
          <w:rFonts w:hint="eastAsia" w:ascii="MS Mincho" w:hAnsi="MS Mincho" w:eastAsia="MS Mincho" w:cs="MS Mincho"/>
        </w:rPr>
        <w:t>❶</w:t>
      </w:r>
      <w:r>
        <w:rPr>
          <w:rFonts w:hAnsi="宋体" w:cs="宋体"/>
        </w:rPr>
        <w:t>宋僧。字清虚。住天台山國清寺。得法於臨安府靈隱寺石田法薰。見《續燈正統》二二、《增集續傳燈録》四。</w:t>
      </w:r>
      <w:r>
        <w:rPr>
          <w:rFonts w:hint="eastAsia" w:ascii="MS Mincho" w:hAnsi="MS Mincho" w:eastAsia="MS Mincho" w:cs="MS Mincho"/>
        </w:rPr>
        <w:t>❷</w:t>
      </w:r>
      <w:r>
        <w:rPr>
          <w:rFonts w:hAnsi="宋体" w:cs="宋体"/>
        </w:rPr>
        <w:t>宋僧。字西溪。住潭州石霜山。得法於餘杭徑山痴絕道冲。為龜峰曹源道生再傳法子。見《增集續傳燈録》四、《續燈正統》二二。</w:t>
      </w:r>
      <w:r>
        <w:rPr>
          <w:rFonts w:hint="eastAsia" w:ascii="MS Mincho" w:hAnsi="MS Mincho" w:eastAsia="MS Mincho" w:cs="MS Mincho"/>
        </w:rPr>
        <w:t>❸</w:t>
      </w:r>
      <w:r>
        <w:rPr>
          <w:rFonts w:hAnsi="宋体" w:cs="宋体"/>
        </w:rPr>
        <w:t>宋僧。字正叟。住金陵蔣山，依臨安府徑山痴絕道冲得法。見《增集續傳燈録》四、《續燈正統》二二。</w:t>
      </w:r>
      <w:r>
        <w:rPr>
          <w:rFonts w:hint="eastAsia" w:ascii="MS Mincho" w:hAnsi="MS Mincho" w:eastAsia="MS Mincho" w:cs="MS Mincho"/>
        </w:rPr>
        <w:t>❹</w:t>
      </w:r>
      <w:r>
        <w:rPr>
          <w:rFonts w:hAnsi="宋体" w:cs="宋体"/>
        </w:rPr>
        <w:t>宋僧。字雪屋。參智順於錢塘净慈寺，言下有悟，得順印可。見《續燈正統》八。</w:t>
      </w:r>
      <w:r>
        <w:rPr>
          <w:rFonts w:hint="eastAsia" w:ascii="MS Mincho" w:hAnsi="MS Mincho" w:eastAsia="MS Mincho" w:cs="MS Mincho"/>
        </w:rPr>
        <w:t>❺</w:t>
      </w:r>
      <w:r>
        <w:rPr>
          <w:rFonts w:hAnsi="宋体" w:cs="宋体"/>
        </w:rPr>
        <w:t>元僧。住晋寧。得印記於封龍普就。見《續燈正統》三六。</w:t>
      </w:r>
      <w:r>
        <w:rPr>
          <w:rFonts w:hint="eastAsia" w:ascii="MS Mincho" w:hAnsi="MS Mincho" w:eastAsia="MS Mincho" w:cs="MS Mincho"/>
        </w:rPr>
        <w:t>❻</w:t>
      </w:r>
      <w:r>
        <w:rPr>
          <w:rFonts w:hAnsi="宋体" w:cs="宋体"/>
        </w:rPr>
        <w:t>即廣心。</w:t>
      </w:r>
      <w:r>
        <w:rPr>
          <w:rFonts w:hint="eastAsia" w:ascii="MS Mincho" w:hAnsi="MS Mincho" w:eastAsia="MS Mincho" w:cs="MS Mincho"/>
        </w:rPr>
        <w:t>❼</w:t>
      </w:r>
      <w:r>
        <w:rPr>
          <w:rFonts w:hAnsi="宋体" w:cs="宋体"/>
        </w:rPr>
        <w:t>明僧。住净明。得法於天慶義讓。見《續燈正統》三七。</w:t>
      </w:r>
      <w:r>
        <w:rPr>
          <w:rFonts w:hint="eastAsia" w:ascii="MS Mincho" w:hAnsi="MS Mincho" w:eastAsia="MS Mincho" w:cs="MS Mincho"/>
        </w:rPr>
        <w:t>❽</w:t>
      </w:r>
      <w:r>
        <w:rPr>
          <w:rFonts w:hAnsi="宋体" w:cs="宋体"/>
        </w:rPr>
        <w:t>明僧。字默傳。住福州。參汝州投子山楚山紹琦有省，得印證。見《續燈正統》二八。</w:t>
      </w:r>
      <w:r>
        <w:rPr>
          <w:rFonts w:hint="eastAsia" w:ascii="MS Mincho" w:hAnsi="MS Mincho" w:eastAsia="MS Mincho" w:cs="MS Mincho"/>
        </w:rPr>
        <w:t>❾</w:t>
      </w:r>
      <w:r>
        <w:rPr>
          <w:rFonts w:hAnsi="宋体" w:cs="宋体"/>
        </w:rPr>
        <w:t>清僧。字最初。住高郵善因寺。得印記於了凡聖，屬南嶽下第四十世。生平以道自任，室中嚴峻，衲子少有能近者。見《正源略集》一六。</w:t>
      </w:r>
    </w:p>
    <w:p w14:paraId="2633D5CB">
      <w:pPr>
        <w:pStyle w:val="2"/>
        <w:rPr>
          <w:rFonts w:hAnsi="宋体" w:cs="宋体"/>
        </w:rPr>
      </w:pPr>
    </w:p>
    <w:p w14:paraId="2D9D9B1F">
      <w:pPr>
        <w:pStyle w:val="2"/>
        <w:rPr>
          <w:rFonts w:hAnsi="宋体" w:cs="宋体"/>
        </w:rPr>
      </w:pPr>
      <w:r>
        <w:rPr>
          <w:rFonts w:hAnsi="宋体" w:cs="宋体"/>
        </w:rPr>
        <w:t>〈118〉</w:t>
      </w:r>
    </w:p>
    <w:p w14:paraId="1254CDF4">
      <w:pPr>
        <w:pStyle w:val="2"/>
        <w:rPr>
          <w:rFonts w:hAnsi="宋体" w:cs="宋体"/>
        </w:rPr>
      </w:pPr>
    </w:p>
    <w:p w14:paraId="5A6DCD60">
      <w:pPr>
        <w:pStyle w:val="2"/>
        <w:rPr>
          <w:rFonts w:hAnsi="宋体" w:cs="宋体"/>
        </w:rPr>
      </w:pPr>
      <w:r>
        <w:rPr>
          <w:rFonts w:hAnsi="宋体" w:cs="宋体"/>
        </w:rPr>
        <w:t>尹洙 宋居士。字師魯。河南人。慶曆中纍官起居舍人。學佛於法眼。見《名公法喜志》三。</w:t>
      </w:r>
    </w:p>
    <w:p w14:paraId="416CBD82">
      <w:pPr>
        <w:pStyle w:val="2"/>
        <w:rPr>
          <w:rFonts w:hAnsi="宋体" w:cs="宋体"/>
        </w:rPr>
      </w:pPr>
    </w:p>
    <w:p w14:paraId="03AEF1B5">
      <w:pPr>
        <w:pStyle w:val="2"/>
        <w:rPr>
          <w:rFonts w:hAnsi="宋体" w:cs="宋体"/>
        </w:rPr>
      </w:pPr>
      <w:r>
        <w:rPr>
          <w:rFonts w:hAnsi="宋体" w:cs="宋体"/>
        </w:rPr>
        <w:t>卐莊 即明一。</w:t>
      </w:r>
    </w:p>
    <w:p w14:paraId="697B592F">
      <w:pPr>
        <w:pStyle w:val="2"/>
        <w:rPr>
          <w:rFonts w:hAnsi="宋体" w:cs="宋体"/>
        </w:rPr>
      </w:pPr>
    </w:p>
    <w:p w14:paraId="3C195543">
      <w:pPr>
        <w:pStyle w:val="2"/>
        <w:rPr>
          <w:rFonts w:hAnsi="宋体" w:cs="宋体"/>
        </w:rPr>
      </w:pPr>
      <w:r>
        <w:rPr>
          <w:rFonts w:hAnsi="宋体" w:cs="宋体"/>
        </w:rPr>
        <w:t>卐庵 即慎行。</w:t>
      </w:r>
    </w:p>
    <w:p w14:paraId="32E8C87A">
      <w:pPr>
        <w:pStyle w:val="2"/>
        <w:rPr>
          <w:rFonts w:hAnsi="宋体" w:cs="宋体"/>
        </w:rPr>
      </w:pPr>
    </w:p>
    <w:p w14:paraId="275FC1B2">
      <w:pPr>
        <w:pStyle w:val="2"/>
        <w:rPr>
          <w:rFonts w:hAnsi="宋体" w:cs="宋体"/>
        </w:rPr>
      </w:pPr>
      <w:r>
        <w:rPr>
          <w:rFonts w:hAnsi="宋体" w:cs="宋体"/>
        </w:rPr>
        <w:t>尺木 即性休。</w:t>
      </w:r>
    </w:p>
    <w:p w14:paraId="1F96872F">
      <w:pPr>
        <w:pStyle w:val="2"/>
        <w:rPr>
          <w:rFonts w:hAnsi="宋体" w:cs="宋体"/>
        </w:rPr>
      </w:pPr>
    </w:p>
    <w:p w14:paraId="6CCCCE6B">
      <w:pPr>
        <w:pStyle w:val="2"/>
        <w:rPr>
          <w:rFonts w:hAnsi="宋体" w:cs="宋体"/>
        </w:rPr>
      </w:pPr>
      <w:r>
        <w:rPr>
          <w:rFonts w:hAnsi="宋体" w:cs="宋体"/>
        </w:rPr>
        <w:t>引空 即悟接。</w:t>
      </w:r>
    </w:p>
    <w:p w14:paraId="0817CF7E">
      <w:pPr>
        <w:pStyle w:val="2"/>
        <w:rPr>
          <w:rFonts w:hAnsi="宋体" w:cs="宋体"/>
        </w:rPr>
      </w:pPr>
    </w:p>
    <w:p w14:paraId="147FC88D">
      <w:pPr>
        <w:pStyle w:val="2"/>
        <w:rPr>
          <w:rFonts w:hAnsi="宋体" w:cs="宋体"/>
        </w:rPr>
      </w:pPr>
      <w:r>
        <w:rPr>
          <w:rFonts w:hAnsi="宋体" w:cs="宋体"/>
        </w:rPr>
        <w:t>卍香 即與宏。</w:t>
      </w:r>
    </w:p>
    <w:p w14:paraId="053D9069">
      <w:pPr>
        <w:pStyle w:val="2"/>
        <w:rPr>
          <w:rFonts w:hAnsi="宋体" w:cs="宋体"/>
        </w:rPr>
      </w:pPr>
    </w:p>
    <w:p w14:paraId="25D9AEB0">
      <w:pPr>
        <w:pStyle w:val="2"/>
        <w:rPr>
          <w:rFonts w:hAnsi="宋体" w:cs="宋体"/>
        </w:rPr>
      </w:pPr>
      <w:r>
        <w:rPr>
          <w:rFonts w:hAnsi="宋体" w:cs="宋体"/>
        </w:rPr>
        <w:t>卍庵 即道顔</w:t>
      </w:r>
      <w:r>
        <w:rPr>
          <w:rFonts w:hint="eastAsia" w:ascii="MS Mincho" w:hAnsi="MS Mincho" w:eastAsia="MS Mincho" w:cs="MS Mincho"/>
        </w:rPr>
        <w:t>❷</w:t>
      </w:r>
      <w:r>
        <w:rPr>
          <w:rFonts w:hAnsi="宋体" w:cs="宋体"/>
        </w:rPr>
        <w:t>。</w:t>
      </w:r>
    </w:p>
    <w:p w14:paraId="2B0F65AA">
      <w:pPr>
        <w:pStyle w:val="2"/>
        <w:rPr>
          <w:rFonts w:hAnsi="宋体" w:cs="宋体"/>
        </w:rPr>
      </w:pPr>
    </w:p>
    <w:p w14:paraId="08BBE86D">
      <w:pPr>
        <w:pStyle w:val="2"/>
        <w:rPr>
          <w:rFonts w:hAnsi="宋体" w:cs="宋体"/>
        </w:rPr>
      </w:pPr>
      <w:r>
        <w:rPr>
          <w:rFonts w:hAnsi="宋体" w:cs="宋体"/>
        </w:rPr>
        <w:t>巴延珠 清女居士。字佛圓。滿族。伊爾根覺羅氏。莽勤敏女。性耽禪悅，長齋繡佛，能畫。有《習静吟》。見《八旗藝文編目》四。</w:t>
      </w:r>
    </w:p>
    <w:p w14:paraId="2BD063E2">
      <w:pPr>
        <w:pStyle w:val="2"/>
        <w:rPr>
          <w:rFonts w:hAnsi="宋体" w:cs="宋体"/>
        </w:rPr>
      </w:pPr>
    </w:p>
    <w:p w14:paraId="7494971C">
      <w:pPr>
        <w:pStyle w:val="2"/>
        <w:rPr>
          <w:rFonts w:hAnsi="宋体" w:cs="宋体"/>
        </w:rPr>
      </w:pPr>
      <w:r>
        <w:rPr>
          <w:rFonts w:hAnsi="宋体" w:cs="宋体"/>
        </w:rPr>
        <w:t>巴丹益喜 （1738—1780） 藏傳佛教格魯派（黄教）領袖班禪六世。亦作貝丹益喜。清後藏南木林宗扎西則人。三歲被認定為班禪五世轉世靈童，法名羅桑巴丹益喜。乾隆六年（1741）到扎什倫布寺坐床。九年由安欽·羅桑蘇巴授沙彌戒，二十二年由羅桑羣培經師授比丘戒。二十六年在扎什倫布寺給達賴八世剪髮、取法名。三十一年受乾隆册封並受印册。四十五年，至承德避暑山莊覲見乾隆，後住北京黄寺。</w:t>
      </w:r>
    </w:p>
    <w:p w14:paraId="03760E5A">
      <w:pPr>
        <w:pStyle w:val="2"/>
        <w:rPr>
          <w:rFonts w:hAnsi="宋体" w:cs="宋体"/>
        </w:rPr>
      </w:pPr>
    </w:p>
    <w:p w14:paraId="63114BDD">
      <w:pPr>
        <w:pStyle w:val="2"/>
        <w:rPr>
          <w:rFonts w:hAnsi="宋体" w:cs="宋体"/>
        </w:rPr>
      </w:pPr>
      <w:r>
        <w:rPr>
          <w:rFonts w:hAnsi="宋体" w:cs="宋体"/>
        </w:rPr>
        <w:t>巴卧</w:t>
      </w:r>
      <w:r>
        <w:rPr>
          <w:rFonts w:hint="eastAsia" w:ascii="MS Mincho" w:hAnsi="MS Mincho" w:eastAsia="MS Mincho" w:cs="MS Mincho"/>
        </w:rPr>
        <w:t>・</w:t>
      </w:r>
      <w:r>
        <w:rPr>
          <w:rFonts w:hint="eastAsia" w:hAnsi="宋体" w:cs="宋体"/>
        </w:rPr>
        <w:t>祖拉陳瓦</w:t>
      </w:r>
      <w:r>
        <w:rPr>
          <w:rFonts w:hAnsi="宋体" w:cs="宋体"/>
        </w:rPr>
        <w:t xml:space="preserve"> （1504—1566） 藏傳佛教噶舉派噶瑪噶舉乃囊寺第二代活佛。原名頓珠。曾於貝桑結敏久倫珠寺撰《賢者喜宴》，稱譽一時。後刻版於洛扎乃囊寺，故又稱《洛扎佛教史》。</w:t>
      </w:r>
    </w:p>
    <w:p w14:paraId="29984DD4">
      <w:pPr>
        <w:pStyle w:val="2"/>
        <w:rPr>
          <w:rFonts w:hAnsi="宋体" w:cs="宋体"/>
        </w:rPr>
      </w:pPr>
    </w:p>
    <w:p w14:paraId="52EE911C">
      <w:pPr>
        <w:pStyle w:val="2"/>
        <w:rPr>
          <w:rFonts w:hAnsi="宋体" w:cs="宋体"/>
        </w:rPr>
      </w:pPr>
      <w:r>
        <w:rPr>
          <w:rFonts w:hAnsi="宋体" w:cs="宋体"/>
        </w:rPr>
        <w:t>以山 即洪聞</w:t>
      </w:r>
      <w:r>
        <w:rPr>
          <w:rFonts w:hint="eastAsia" w:ascii="MS Mincho" w:hAnsi="MS Mincho" w:eastAsia="MS Mincho" w:cs="MS Mincho"/>
        </w:rPr>
        <w:t>❷</w:t>
      </w:r>
      <w:r>
        <w:rPr>
          <w:rFonts w:hAnsi="宋体" w:cs="宋体"/>
        </w:rPr>
        <w:t>。</w:t>
      </w:r>
    </w:p>
    <w:p w14:paraId="2541C9DF">
      <w:pPr>
        <w:pStyle w:val="2"/>
        <w:rPr>
          <w:rFonts w:hAnsi="宋体" w:cs="宋体"/>
        </w:rPr>
      </w:pPr>
    </w:p>
    <w:p w14:paraId="67EA3CA9">
      <w:pPr>
        <w:pStyle w:val="2"/>
        <w:rPr>
          <w:rFonts w:hAnsi="宋体" w:cs="宋体"/>
        </w:rPr>
      </w:pPr>
      <w:r>
        <w:rPr>
          <w:rFonts w:hAnsi="宋体" w:cs="宋体"/>
        </w:rPr>
        <w:t>以夫 即本可。</w:t>
      </w:r>
    </w:p>
    <w:p w14:paraId="202618A1">
      <w:pPr>
        <w:pStyle w:val="2"/>
        <w:rPr>
          <w:rFonts w:hAnsi="宋体" w:cs="宋体"/>
        </w:rPr>
      </w:pPr>
    </w:p>
    <w:p w14:paraId="708BAE47">
      <w:pPr>
        <w:pStyle w:val="2"/>
        <w:rPr>
          <w:rFonts w:hAnsi="宋体" w:cs="宋体"/>
        </w:rPr>
      </w:pPr>
      <w:r>
        <w:rPr>
          <w:rFonts w:hAnsi="宋体" w:cs="宋体"/>
        </w:rPr>
        <w:t>以中 即超智。</w:t>
      </w:r>
    </w:p>
    <w:p w14:paraId="39A9D92C">
      <w:pPr>
        <w:pStyle w:val="2"/>
        <w:rPr>
          <w:rFonts w:hAnsi="宋体" w:cs="宋体"/>
        </w:rPr>
      </w:pPr>
    </w:p>
    <w:p w14:paraId="43FD3EBB">
      <w:pPr>
        <w:pStyle w:val="2"/>
        <w:rPr>
          <w:rFonts w:hAnsi="宋体" w:cs="宋体"/>
        </w:rPr>
      </w:pPr>
      <w:r>
        <w:rPr>
          <w:rFonts w:hAnsi="宋体" w:cs="宋体"/>
        </w:rPr>
        <w:t>以心 即智光。</w:t>
      </w:r>
    </w:p>
    <w:p w14:paraId="655C6C4A">
      <w:pPr>
        <w:pStyle w:val="2"/>
        <w:rPr>
          <w:rFonts w:hAnsi="宋体" w:cs="宋体"/>
        </w:rPr>
      </w:pPr>
    </w:p>
    <w:p w14:paraId="25B3435A">
      <w:pPr>
        <w:pStyle w:val="2"/>
        <w:rPr>
          <w:rFonts w:hAnsi="宋体" w:cs="宋体"/>
        </w:rPr>
      </w:pPr>
      <w:r>
        <w:rPr>
          <w:rFonts w:hAnsi="宋体" w:cs="宋体"/>
        </w:rPr>
        <w:t>以回 即德教。</w:t>
      </w:r>
    </w:p>
    <w:p w14:paraId="692B9FD2">
      <w:pPr>
        <w:pStyle w:val="2"/>
        <w:rPr>
          <w:rFonts w:hAnsi="宋体" w:cs="宋体"/>
        </w:rPr>
      </w:pPr>
    </w:p>
    <w:p w14:paraId="499F2A1C">
      <w:pPr>
        <w:pStyle w:val="2"/>
        <w:rPr>
          <w:rFonts w:hAnsi="宋体" w:cs="宋体"/>
        </w:rPr>
      </w:pPr>
      <w:r>
        <w:rPr>
          <w:rFonts w:hAnsi="宋体" w:cs="宋体"/>
        </w:rPr>
        <w:t>以定 宋僧。福巖鳳法嗣。住龍紀，世稱龍紀定。</w:t>
      </w:r>
    </w:p>
    <w:p w14:paraId="7A1F4072">
      <w:pPr>
        <w:pStyle w:val="2"/>
        <w:rPr>
          <w:rFonts w:hAnsi="宋体" w:cs="宋体"/>
        </w:rPr>
      </w:pPr>
    </w:p>
    <w:p w14:paraId="1BF8522C">
      <w:pPr>
        <w:pStyle w:val="2"/>
        <w:rPr>
          <w:rFonts w:hAnsi="宋体" w:cs="宋体"/>
        </w:rPr>
      </w:pPr>
      <w:r>
        <w:rPr>
          <w:rFonts w:hAnsi="宋体" w:cs="宋体"/>
        </w:rPr>
        <w:t xml:space="preserve">以貞 </w:t>
      </w:r>
      <w:r>
        <w:rPr>
          <w:rFonts w:hint="eastAsia" w:ascii="MS Mincho" w:hAnsi="MS Mincho" w:eastAsia="MS Mincho" w:cs="MS Mincho"/>
        </w:rPr>
        <w:t>❶</w:t>
      </w:r>
      <w:r>
        <w:rPr>
          <w:rFonts w:hAnsi="宋体" w:cs="宋体"/>
        </w:rPr>
        <w:t>明僧。字純白。海鹽（今屬浙江）人。居資聖寺。工詩。見《方外詩選》。</w:t>
      </w:r>
      <w:r>
        <w:rPr>
          <w:rFonts w:hint="eastAsia" w:ascii="MS Mincho" w:hAnsi="MS Mincho" w:eastAsia="MS Mincho" w:cs="MS Mincho"/>
        </w:rPr>
        <w:t>❷</w:t>
      </w:r>
      <w:r>
        <w:rPr>
          <w:rFonts w:hAnsi="宋体" w:cs="宋体"/>
        </w:rPr>
        <w:t>即德良。</w:t>
      </w:r>
    </w:p>
    <w:p w14:paraId="20752619">
      <w:pPr>
        <w:pStyle w:val="2"/>
        <w:rPr>
          <w:rFonts w:hAnsi="宋体" w:cs="宋体"/>
        </w:rPr>
      </w:pPr>
    </w:p>
    <w:p w14:paraId="494344D4">
      <w:pPr>
        <w:pStyle w:val="2"/>
        <w:rPr>
          <w:rFonts w:hAnsi="宋体" w:cs="宋体"/>
        </w:rPr>
      </w:pPr>
      <w:r>
        <w:rPr>
          <w:rFonts w:hAnsi="宋体" w:cs="宋体"/>
        </w:rPr>
        <w:t>以軒 即本一心。</w:t>
      </w:r>
    </w:p>
    <w:p w14:paraId="34B45840">
      <w:pPr>
        <w:pStyle w:val="2"/>
        <w:rPr>
          <w:rFonts w:hAnsi="宋体" w:cs="宋体"/>
        </w:rPr>
      </w:pPr>
    </w:p>
    <w:p w14:paraId="05AA63EC">
      <w:pPr>
        <w:pStyle w:val="2"/>
        <w:rPr>
          <w:rFonts w:hAnsi="宋体" w:cs="宋体"/>
        </w:rPr>
      </w:pPr>
      <w:r>
        <w:rPr>
          <w:rFonts w:hAnsi="宋体" w:cs="宋体"/>
        </w:rPr>
        <w:t>以假 （？—1336） 元僧。字空中。衢州（今屬浙江）葉氏。得法於高峰原妙。棲禪處州白雲山。四方之侣，聞風來赴。見《五燈續略》六、《繼燈録》五、《增集續傳燈録》六、《續燈正統》二五。</w:t>
      </w:r>
    </w:p>
    <w:p w14:paraId="74C811F3">
      <w:pPr>
        <w:pStyle w:val="2"/>
        <w:rPr>
          <w:rFonts w:hAnsi="宋体" w:cs="宋体"/>
        </w:rPr>
      </w:pPr>
    </w:p>
    <w:p w14:paraId="3A65807A">
      <w:pPr>
        <w:pStyle w:val="2"/>
        <w:rPr>
          <w:rFonts w:hAnsi="宋体" w:cs="宋体"/>
        </w:rPr>
      </w:pPr>
      <w:r>
        <w:rPr>
          <w:rFonts w:hAnsi="宋体" w:cs="宋体"/>
        </w:rPr>
        <w:t>以棲 宋僧。興化（今屬江蘇）人。久侍黄龍惟清，悟徹玄旨。住隆興府百丈山。見《五燈會元》一八、《續傳燈録》二三、《五燈全書》三九、《嘉泰普燈録》一〇。</w:t>
      </w:r>
    </w:p>
    <w:p w14:paraId="62FEA30F">
      <w:pPr>
        <w:pStyle w:val="2"/>
        <w:rPr>
          <w:rFonts w:hAnsi="宋体" w:cs="宋体"/>
        </w:rPr>
      </w:pPr>
    </w:p>
    <w:p w14:paraId="5DC24F03">
      <w:pPr>
        <w:pStyle w:val="2"/>
        <w:rPr>
          <w:rFonts w:hAnsi="宋体" w:cs="宋体"/>
        </w:rPr>
      </w:pPr>
      <w:r>
        <w:rPr>
          <w:rFonts w:hAnsi="宋体" w:cs="宋体"/>
        </w:rPr>
        <w:t>以愉 宋僧。依佛印了元得法。神宇清粹，不與衆倫。出世住安國寺。見《續傳燈録》一〇、《五燈全書》三五。</w:t>
      </w:r>
    </w:p>
    <w:p w14:paraId="025E1AC2">
      <w:pPr>
        <w:pStyle w:val="2"/>
        <w:rPr>
          <w:rFonts w:hAnsi="宋体" w:cs="宋体"/>
        </w:rPr>
      </w:pPr>
    </w:p>
    <w:p w14:paraId="6F3530D5">
      <w:pPr>
        <w:pStyle w:val="2"/>
        <w:rPr>
          <w:rFonts w:hAnsi="宋体" w:cs="宋体"/>
        </w:rPr>
      </w:pPr>
      <w:r>
        <w:rPr>
          <w:rFonts w:hAnsi="宋体" w:cs="宋体"/>
        </w:rPr>
        <w:t>以弼 宋僧。依東京法雲寺善本得法。為大鑒下第十四世。後開法興化。見《續傳燈録》一〇。</w:t>
      </w:r>
    </w:p>
    <w:p w14:paraId="669F4999">
      <w:pPr>
        <w:pStyle w:val="2"/>
        <w:rPr>
          <w:rFonts w:hAnsi="宋体" w:cs="宋体"/>
        </w:rPr>
      </w:pPr>
    </w:p>
    <w:p w14:paraId="07D76AD8">
      <w:pPr>
        <w:pStyle w:val="2"/>
        <w:rPr>
          <w:rFonts w:hAnsi="宋体" w:cs="宋体"/>
        </w:rPr>
      </w:pPr>
      <w:r>
        <w:rPr>
          <w:rFonts w:hAnsi="宋体" w:cs="宋体"/>
        </w:rPr>
        <w:t>〈119〉</w:t>
      </w:r>
    </w:p>
    <w:p w14:paraId="6E2AA866">
      <w:pPr>
        <w:pStyle w:val="2"/>
        <w:rPr>
          <w:rFonts w:hAnsi="宋体" w:cs="宋体"/>
        </w:rPr>
      </w:pPr>
    </w:p>
    <w:p w14:paraId="758B3947">
      <w:pPr>
        <w:pStyle w:val="2"/>
        <w:rPr>
          <w:rFonts w:hAnsi="宋体" w:cs="宋体"/>
        </w:rPr>
      </w:pPr>
      <w:r>
        <w:rPr>
          <w:rFonts w:hAnsi="宋体" w:cs="宋体"/>
        </w:rPr>
        <w:t>以謂 宋僧。興化紹銑法嗣。屬大鑒下第十二世。開法南臺，道風蔚盛，冠於邑中。見《續傳燈録》一〇。</w:t>
      </w:r>
    </w:p>
    <w:p w14:paraId="79214C1B">
      <w:pPr>
        <w:pStyle w:val="2"/>
        <w:rPr>
          <w:rFonts w:hAnsi="宋体" w:cs="宋体"/>
        </w:rPr>
      </w:pPr>
    </w:p>
    <w:p w14:paraId="0D7196A2">
      <w:pPr>
        <w:pStyle w:val="2"/>
        <w:rPr>
          <w:rFonts w:hAnsi="宋体" w:cs="宋体"/>
        </w:rPr>
      </w:pPr>
      <w:r>
        <w:rPr>
          <w:rFonts w:hAnsi="宋体" w:cs="宋体"/>
        </w:rPr>
        <w:t>以禪師 宋僧。依黄龍慧南得法。屬大鑒下第十三世。清高絕俗，馳譽東南，開法福州鼓山湧泉寺。見《續傳燈録》一六。</w:t>
      </w:r>
    </w:p>
    <w:p w14:paraId="59AC6AD7">
      <w:pPr>
        <w:pStyle w:val="2"/>
        <w:rPr>
          <w:rFonts w:hAnsi="宋体" w:cs="宋体"/>
        </w:rPr>
      </w:pPr>
    </w:p>
    <w:p w14:paraId="468B9777">
      <w:pPr>
        <w:pStyle w:val="2"/>
        <w:rPr>
          <w:rFonts w:hAnsi="宋体" w:cs="宋体"/>
        </w:rPr>
      </w:pPr>
      <w:r>
        <w:rPr>
          <w:rFonts w:hAnsi="宋体" w:cs="宋体"/>
        </w:rPr>
        <w:t>允才 元僧。號雪岑。嘉興（今屬浙江）人。居邑之石佛寺。通內外學，善繪墨竹，為世所重。見《圖繪寳鑒》五、《佩文齋書畫譜》五四。</w:t>
      </w:r>
    </w:p>
    <w:p w14:paraId="743E9681">
      <w:pPr>
        <w:pStyle w:val="2"/>
        <w:rPr>
          <w:rFonts w:hAnsi="宋体" w:cs="宋体"/>
        </w:rPr>
      </w:pPr>
    </w:p>
    <w:p w14:paraId="2020D0BF">
      <w:pPr>
        <w:pStyle w:val="2"/>
        <w:rPr>
          <w:rFonts w:hAnsi="宋体" w:cs="宋体"/>
        </w:rPr>
      </w:pPr>
      <w:r>
        <w:rPr>
          <w:rFonts w:hAnsi="宋体" w:cs="宋体"/>
        </w:rPr>
        <w:t xml:space="preserve">允中 </w:t>
      </w:r>
      <w:r>
        <w:rPr>
          <w:rFonts w:hint="eastAsia" w:ascii="MS Mincho" w:hAnsi="MS Mincho" w:eastAsia="MS Mincho" w:cs="MS Mincho"/>
        </w:rPr>
        <w:t>❶</w:t>
      </w:r>
      <w:r>
        <w:rPr>
          <w:rFonts w:hAnsi="宋体" w:cs="宋体"/>
        </w:rPr>
        <w:t>清僧。似為石門（今屬湖南）人。或云字作石門。曾主杭州南屏，詩畫馳譽於時。</w:t>
      </w:r>
      <w:r>
        <w:rPr>
          <w:rFonts w:hint="eastAsia" w:ascii="MS Mincho" w:hAnsi="MS Mincho" w:eastAsia="MS Mincho" w:cs="MS Mincho"/>
        </w:rPr>
        <w:t>❷</w:t>
      </w:r>
      <w:r>
        <w:rPr>
          <w:rFonts w:hAnsi="宋体" w:cs="宋体"/>
        </w:rPr>
        <w:t>即元微。</w:t>
      </w:r>
    </w:p>
    <w:p w14:paraId="25F4E8DC">
      <w:pPr>
        <w:pStyle w:val="2"/>
        <w:rPr>
          <w:rFonts w:hAnsi="宋体" w:cs="宋体"/>
        </w:rPr>
      </w:pPr>
    </w:p>
    <w:p w14:paraId="3F95FF9C">
      <w:pPr>
        <w:pStyle w:val="2"/>
        <w:rPr>
          <w:rFonts w:hAnsi="宋体" w:cs="宋体"/>
        </w:rPr>
      </w:pPr>
      <w:r>
        <w:rPr>
          <w:rFonts w:hAnsi="宋体" w:cs="宋体"/>
        </w:rPr>
        <w:t>允文 （805—882） 唐僧。字執經。嘉禾（浙江嘉興）朱氏。少入道，長通《相部律》和《中觀論》。開成初止會稽嘉祥寺，敷講《毗尼》，聽者垂涕。講《涅槃》，學衆逾千。會昌法難，書衣縫掖，夜服伽梨。大中復教，住越之開元寺。見《宋高僧傳》一六、《六學僧傳》二〇。</w:t>
      </w:r>
    </w:p>
    <w:p w14:paraId="787BECA5">
      <w:pPr>
        <w:pStyle w:val="2"/>
        <w:rPr>
          <w:rFonts w:hAnsi="宋体" w:cs="宋体"/>
        </w:rPr>
      </w:pPr>
    </w:p>
    <w:p w14:paraId="45326223">
      <w:pPr>
        <w:pStyle w:val="2"/>
        <w:rPr>
          <w:rFonts w:hAnsi="宋体" w:cs="宋体"/>
        </w:rPr>
      </w:pPr>
      <w:r>
        <w:rPr>
          <w:rFonts w:hAnsi="宋体" w:cs="宋体"/>
        </w:rPr>
        <w:t xml:space="preserve">允平 </w:t>
      </w:r>
      <w:r>
        <w:rPr>
          <w:rFonts w:hint="eastAsia" w:ascii="MS Mincho" w:hAnsi="MS Mincho" w:eastAsia="MS Mincho" w:cs="MS Mincho"/>
        </w:rPr>
        <w:t>❶</w:t>
      </w:r>
      <w:r>
        <w:rPr>
          <w:rFonts w:hAnsi="宋体" w:cs="宋体"/>
        </w:rPr>
        <w:t>宋僧。住越州龜山寺。得法於隆興府寳峰山真净克文。見《續傳燈録》二二。</w:t>
      </w:r>
      <w:r>
        <w:rPr>
          <w:rFonts w:hint="eastAsia" w:ascii="MS Mincho" w:hAnsi="MS Mincho" w:eastAsia="MS Mincho" w:cs="MS Mincho"/>
        </w:rPr>
        <w:t>❷</w:t>
      </w:r>
      <w:r>
        <w:rPr>
          <w:rFonts w:hAnsi="宋体" w:cs="宋体"/>
        </w:rPr>
        <w:t>即法衡。</w:t>
      </w:r>
    </w:p>
    <w:p w14:paraId="38EBBDA5">
      <w:pPr>
        <w:pStyle w:val="2"/>
        <w:rPr>
          <w:rFonts w:hAnsi="宋体" w:cs="宋体"/>
        </w:rPr>
      </w:pPr>
    </w:p>
    <w:p w14:paraId="46D7301E">
      <w:pPr>
        <w:pStyle w:val="2"/>
        <w:rPr>
          <w:rFonts w:hAnsi="宋体" w:cs="宋体"/>
        </w:rPr>
      </w:pPr>
      <w:r>
        <w:rPr>
          <w:rFonts w:hAnsi="宋体" w:cs="宋体"/>
        </w:rPr>
        <w:t>允光 宋僧。字寳嚴。依開元子琦受法。住南廬山雙溪。見《建中靖國續燈録》二二、《續傳燈録》二一。</w:t>
      </w:r>
    </w:p>
    <w:p w14:paraId="485DCC2F">
      <w:pPr>
        <w:pStyle w:val="2"/>
        <w:rPr>
          <w:rFonts w:hAnsi="宋体" w:cs="宋体"/>
        </w:rPr>
      </w:pPr>
    </w:p>
    <w:p w14:paraId="516F0662">
      <w:pPr>
        <w:pStyle w:val="2"/>
        <w:rPr>
          <w:rFonts w:hAnsi="宋体" w:cs="宋体"/>
        </w:rPr>
      </w:pPr>
      <w:r>
        <w:rPr>
          <w:rFonts w:hAnsi="宋体" w:cs="宋体"/>
        </w:rPr>
        <w:t>允汾 （1622—1680） 清僧。亦作志汾。字俞昭。竟陵（湖北潜江）吴氏。年二十二，投郢州蓮臺玄萃出家。從三昧受具，依退翁弘儲得法。隱荆南玉泉山。出住廬山乾明、黄安天台、嘉魚廣賢、京山潼泉、景陵紫芝等。後至武昌，中興洪山寳通寺。有《俞昭汾禪師語録》一卷。見《五燈全書》八五、《宗統編年》三二。</w:t>
      </w:r>
    </w:p>
    <w:p w14:paraId="2B54B93E">
      <w:pPr>
        <w:pStyle w:val="2"/>
        <w:rPr>
          <w:rFonts w:hAnsi="宋体" w:cs="宋体"/>
        </w:rPr>
      </w:pPr>
    </w:p>
    <w:p w14:paraId="6C53389E">
      <w:pPr>
        <w:pStyle w:val="2"/>
        <w:rPr>
          <w:rFonts w:hAnsi="宋体" w:cs="宋体"/>
        </w:rPr>
      </w:pPr>
      <w:r>
        <w:rPr>
          <w:rFonts w:hAnsi="宋体" w:cs="宋体"/>
        </w:rPr>
        <w:t>允良 宋僧。住杭州天目山千頃院。得法於佛日智才。為越州天衣寺義懷再傳弟子。見《續傳燈録》一二、《五燈全書》三五。</w:t>
      </w:r>
    </w:p>
    <w:p w14:paraId="4FAFEEF9">
      <w:pPr>
        <w:pStyle w:val="2"/>
        <w:rPr>
          <w:rFonts w:hAnsi="宋体" w:cs="宋体"/>
        </w:rPr>
      </w:pPr>
    </w:p>
    <w:p w14:paraId="2B6F9DC0">
      <w:pPr>
        <w:pStyle w:val="2"/>
        <w:rPr>
          <w:rFonts w:hAnsi="宋体" w:cs="宋体"/>
        </w:rPr>
      </w:pPr>
      <w:r>
        <w:rPr>
          <w:rFonts w:hAnsi="宋体" w:cs="宋体"/>
        </w:rPr>
        <w:t>允若 （1280—1359） 元僧。字季蘅，號浮休、若耶。紹興（今屬浙江）人。幼依雲門元薙度。長至南竺湛堂性澄受天台教觀，服膺法智説。澄重之。英宗至治元年（1321），奉詔入燕都校正《大藏》，賜慈光圓照之號。泰定間，主杭州興化寺，與天岸、我庵、玉庭道望併峙，世稱錢塘四依。未幾，退居越州雲門寺，與斷江恩休、耕逸臨風吟詠，又有雲門三高之譽。趙孟頫稱其為僧中御史。有《内外集》。見《新續高僧傳四集》四、《补續高僧傳》四、《明高僧傳》一、《續釋氏稽古略》一。</w:t>
      </w:r>
    </w:p>
    <w:p w14:paraId="740399AD">
      <w:pPr>
        <w:pStyle w:val="2"/>
        <w:rPr>
          <w:rFonts w:hAnsi="宋体" w:cs="宋体"/>
        </w:rPr>
      </w:pPr>
    </w:p>
    <w:p w14:paraId="492B7443">
      <w:pPr>
        <w:pStyle w:val="2"/>
        <w:rPr>
          <w:rFonts w:hAnsi="宋体" w:cs="宋体"/>
        </w:rPr>
      </w:pPr>
      <w:r>
        <w:rPr>
          <w:rFonts w:hAnsi="宋体" w:cs="宋体"/>
        </w:rPr>
        <w:t>允咸 宋僧。住靈鳳。依金陵保寧寺仁勇得法。見《續傳燈録》二一。</w:t>
      </w:r>
    </w:p>
    <w:p w14:paraId="23181644">
      <w:pPr>
        <w:pStyle w:val="2"/>
        <w:rPr>
          <w:rFonts w:hAnsi="宋体" w:cs="宋体"/>
        </w:rPr>
      </w:pPr>
    </w:p>
    <w:p w14:paraId="6E1B0611">
      <w:pPr>
        <w:pStyle w:val="2"/>
        <w:rPr>
          <w:rFonts w:hAnsi="宋体" w:cs="宋体"/>
        </w:rPr>
      </w:pPr>
      <w:r>
        <w:rPr>
          <w:rFonts w:hAnsi="宋体" w:cs="宋体"/>
        </w:rPr>
        <w:t>允則 即超欽。</w:t>
      </w:r>
    </w:p>
    <w:p w14:paraId="1DC4B270">
      <w:pPr>
        <w:pStyle w:val="2"/>
        <w:rPr>
          <w:rFonts w:hAnsi="宋体" w:cs="宋体"/>
        </w:rPr>
      </w:pPr>
    </w:p>
    <w:p w14:paraId="1DFE3AB2">
      <w:pPr>
        <w:pStyle w:val="2"/>
        <w:rPr>
          <w:rFonts w:hAnsi="宋体" w:cs="宋体"/>
        </w:rPr>
      </w:pPr>
      <w:r>
        <w:rPr>
          <w:rFonts w:hAnsi="宋体" w:cs="宋体"/>
        </w:rPr>
        <w:t>允修 即悟持。</w:t>
      </w:r>
    </w:p>
    <w:p w14:paraId="3D1E877F">
      <w:pPr>
        <w:pStyle w:val="2"/>
        <w:rPr>
          <w:rFonts w:hAnsi="宋体" w:cs="宋体"/>
        </w:rPr>
      </w:pPr>
    </w:p>
    <w:p w14:paraId="5740DBE4">
      <w:pPr>
        <w:pStyle w:val="2"/>
        <w:rPr>
          <w:rFonts w:hAnsi="宋体" w:cs="宋体"/>
        </w:rPr>
      </w:pPr>
      <w:r>
        <w:rPr>
          <w:rFonts w:hAnsi="宋体" w:cs="宋体"/>
        </w:rPr>
        <w:t xml:space="preserve">允恭 </w:t>
      </w:r>
      <w:r>
        <w:rPr>
          <w:rFonts w:hint="eastAsia" w:ascii="MS Mincho" w:hAnsi="MS Mincho" w:eastAsia="MS Mincho" w:cs="MS Mincho"/>
        </w:rPr>
        <w:t>❶</w:t>
      </w:r>
      <w:r>
        <w:rPr>
          <w:rFonts w:hAnsi="宋体" w:cs="宋体"/>
        </w:rPr>
        <w:t>宋僧。住廣福禪院。得法於隨州智門寺光祚。見《續傳燈録》二、《五燈全書》三三。</w:t>
      </w:r>
      <w:r>
        <w:rPr>
          <w:rFonts w:hint="eastAsia" w:ascii="MS Mincho" w:hAnsi="MS Mincho" w:eastAsia="MS Mincho" w:cs="MS Mincho"/>
        </w:rPr>
        <w:t>❷</w:t>
      </w:r>
      <w:r>
        <w:rPr>
          <w:rFonts w:hAnsi="宋体" w:cs="宋体"/>
        </w:rPr>
        <w:t>宋僧。住南嶽南臺寺。依潭州大溈懷秀得法。見《嘉泰普燈録》六。《續傳燈録》二一、《五燈嚴統》一八、《五燈會元》一八。</w:t>
      </w:r>
    </w:p>
    <w:p w14:paraId="6E40A1FA">
      <w:pPr>
        <w:pStyle w:val="2"/>
        <w:rPr>
          <w:rFonts w:hAnsi="宋体" w:cs="宋体"/>
        </w:rPr>
      </w:pPr>
    </w:p>
    <w:p w14:paraId="4092E018">
      <w:pPr>
        <w:pStyle w:val="2"/>
        <w:rPr>
          <w:rFonts w:hAnsi="宋体" w:cs="宋体"/>
        </w:rPr>
      </w:pPr>
      <w:r>
        <w:rPr>
          <w:rFonts w:hAnsi="宋体" w:cs="宋体"/>
        </w:rPr>
        <w:t>允真 宋僧。依瑞州黄檗山惟勝得法。後開法潭州石霜山。見《續傳燈録》一八。</w:t>
      </w:r>
    </w:p>
    <w:p w14:paraId="5DABBE53">
      <w:pPr>
        <w:pStyle w:val="2"/>
        <w:rPr>
          <w:rFonts w:hAnsi="宋体" w:cs="宋体"/>
        </w:rPr>
      </w:pPr>
    </w:p>
    <w:p w14:paraId="20B16C8B">
      <w:pPr>
        <w:pStyle w:val="2"/>
        <w:rPr>
          <w:rFonts w:hAnsi="宋体" w:cs="宋体"/>
        </w:rPr>
      </w:pPr>
      <w:r>
        <w:rPr>
          <w:rFonts w:hAnsi="宋体" w:cs="宋体"/>
        </w:rPr>
        <w:t>允清 明僧。字有源。金華（今屬浙江）王氏。參伏龍元長，脅不沾席者十年。一旦入室，機鋒相撑觸，莫窮涯際。出世子湖，遷玉山。見《佛祖綱目》四一。</w:t>
      </w:r>
    </w:p>
    <w:p w14:paraId="519DC3AC">
      <w:pPr>
        <w:pStyle w:val="2"/>
        <w:rPr>
          <w:rFonts w:hAnsi="宋体" w:cs="宋体"/>
        </w:rPr>
      </w:pPr>
    </w:p>
    <w:p w14:paraId="2C6879A6">
      <w:pPr>
        <w:pStyle w:val="2"/>
        <w:rPr>
          <w:rFonts w:hAnsi="宋体" w:cs="宋体"/>
        </w:rPr>
      </w:pPr>
      <w:r>
        <w:rPr>
          <w:rFonts w:hAnsi="宋体" w:cs="宋体"/>
        </w:rPr>
        <w:t>允堪 （1006—1061） 宋僧。錢塘（浙江杭州）人。依天台崇教慧思出家。從仁和擇悟學南山律，得其奥義。慶曆二年（1042）建戒壇於杭之昭慶，奉旨開戒度僧。皇祐間又於蘇州開元寺、秀州精嚴寺建戒壇，宏範毗尼。仁宗賜號真悟。凡南山律重要著述，皆為作註。有《行事鈔會正記》、《戒疏發揮記》、《業疏正源記》等十部疏記，世稱十本記主。又依《會正記》傳其學者，稱會正宗。見《佛祖統紀》四五、《釋氏稽古略》四、《昭慶寺志》八。</w:t>
      </w:r>
    </w:p>
    <w:p w14:paraId="3F0F98D1">
      <w:pPr>
        <w:pStyle w:val="2"/>
        <w:rPr>
          <w:rFonts w:hAnsi="宋体" w:cs="宋体"/>
        </w:rPr>
      </w:pPr>
    </w:p>
    <w:p w14:paraId="546656A7">
      <w:pPr>
        <w:pStyle w:val="2"/>
        <w:rPr>
          <w:rFonts w:hAnsi="宋体" w:cs="宋体"/>
        </w:rPr>
      </w:pPr>
      <w:r>
        <w:rPr>
          <w:rFonts w:hAnsi="宋体" w:cs="宋体"/>
        </w:rPr>
        <w:t>〈120〉</w:t>
      </w:r>
    </w:p>
    <w:p w14:paraId="75171E81">
      <w:pPr>
        <w:pStyle w:val="2"/>
        <w:rPr>
          <w:rFonts w:hAnsi="宋体" w:cs="宋体"/>
        </w:rPr>
      </w:pPr>
    </w:p>
    <w:p w14:paraId="12FA32E7">
      <w:pPr>
        <w:pStyle w:val="2"/>
        <w:rPr>
          <w:rFonts w:hAnsi="宋体" w:cs="宋体"/>
        </w:rPr>
      </w:pPr>
      <w:r>
        <w:rPr>
          <w:rFonts w:hAnsi="宋体" w:cs="宋体"/>
        </w:rPr>
        <w:t>允超 即澄輪。</w:t>
      </w:r>
    </w:p>
    <w:p w14:paraId="237F7B19">
      <w:pPr>
        <w:pStyle w:val="2"/>
        <w:rPr>
          <w:rFonts w:hAnsi="宋体" w:cs="宋体"/>
        </w:rPr>
      </w:pPr>
    </w:p>
    <w:p w14:paraId="6CA223E1">
      <w:pPr>
        <w:pStyle w:val="2"/>
        <w:rPr>
          <w:rFonts w:hAnsi="宋体" w:cs="宋体"/>
        </w:rPr>
      </w:pPr>
      <w:r>
        <w:rPr>
          <w:rFonts w:hAnsi="宋体" w:cs="宋体"/>
        </w:rPr>
        <w:t>允誠 唐僧。嗣法臨濟義玄。見《天聖廣燈録》一三。</w:t>
      </w:r>
    </w:p>
    <w:p w14:paraId="2347589D">
      <w:pPr>
        <w:pStyle w:val="2"/>
        <w:rPr>
          <w:rFonts w:hAnsi="宋体" w:cs="宋体"/>
        </w:rPr>
      </w:pPr>
    </w:p>
    <w:p w14:paraId="031F4BD7">
      <w:pPr>
        <w:pStyle w:val="2"/>
        <w:rPr>
          <w:rFonts w:hAnsi="宋体" w:cs="宋体"/>
        </w:rPr>
      </w:pPr>
      <w:r>
        <w:rPr>
          <w:rFonts w:hAnsi="宋体" w:cs="宋体"/>
        </w:rPr>
        <w:t>允韶 宋僧。號鐵鞭。福州（今屬福建）緜亭人。參密庵咸傑得法。一日傑入室罷，告衆曰：適來有個漢，牙如劍樹，口似血盆，手把一條垂滌，如鐵鞭相似，老僧親遭一下，汝等諸人，切須照顧。自此，號日鐵鞭。後住温陵光孝、蘇州承天。見《增集續傳燈録》二、《續燈存稿》二。</w:t>
      </w:r>
    </w:p>
    <w:p w14:paraId="62AD318C">
      <w:pPr>
        <w:pStyle w:val="2"/>
        <w:rPr>
          <w:rFonts w:hAnsi="宋体" w:cs="宋体"/>
        </w:rPr>
      </w:pPr>
    </w:p>
    <w:p w14:paraId="2952BBC7">
      <w:pPr>
        <w:pStyle w:val="2"/>
        <w:rPr>
          <w:rFonts w:hAnsi="宋体" w:cs="宋体"/>
        </w:rPr>
      </w:pPr>
      <w:r>
        <w:rPr>
          <w:rFonts w:hAnsi="宋体" w:cs="宋体"/>
        </w:rPr>
        <w:t>允澤 （1232—1298） 元僧。字立翁，自號雲夢。越之剡溪（浙江嵊州東）裘氏。年十四於報恩寺出家，依剡源妙悟得度，翌年禀具。通《法華》、《楞嚴》、《楞伽》諸經。二十九出住崇壽，遷廣福，升延慶講席。後於餘山建報恩，於龍井創安養。世祖召見稱旨，賜紅金欄大衣，賜佛慧玄辨之號。璽書屢降，光被諸方。翰林張伯淳譽為“權實之教魁，圓頓之宗碩”。得法弟子有志安、元净等。見《續佛祖統紀》上。</w:t>
      </w:r>
    </w:p>
    <w:p w14:paraId="65FA8BB2">
      <w:pPr>
        <w:pStyle w:val="2"/>
        <w:rPr>
          <w:rFonts w:hAnsi="宋体" w:cs="宋体"/>
        </w:rPr>
      </w:pPr>
    </w:p>
    <w:p w14:paraId="57CE13AA">
      <w:pPr>
        <w:pStyle w:val="2"/>
        <w:rPr>
          <w:rFonts w:hAnsi="宋体" w:cs="宋体"/>
        </w:rPr>
      </w:pPr>
      <w:r>
        <w:rPr>
          <w:rFonts w:hAnsi="宋体" w:cs="宋体"/>
        </w:rPr>
        <w:t>允禮 明居士。字履卿，又字嚴輿。保山（今屬雲南）人。天啟進士。官南京吏科給事中，纍官至工部侍郎。與陶珙友善。時當世亂，常慨顛倒於夢中，半生虚度。崇禎九年（1636），遇徹庸周禮於金陵興善寺，徹以所説《夢語》示之，遂猛力憤發，越十日，豁然有省，徹為印可。有《曹溪一滴引》、《夢語摘要引》。</w:t>
      </w:r>
    </w:p>
    <w:p w14:paraId="17D53F18">
      <w:pPr>
        <w:pStyle w:val="2"/>
        <w:rPr>
          <w:rFonts w:hAnsi="宋体" w:cs="宋体"/>
        </w:rPr>
      </w:pPr>
    </w:p>
    <w:p w14:paraId="6AE2497E">
      <w:pPr>
        <w:pStyle w:val="2"/>
        <w:rPr>
          <w:rFonts w:hAnsi="宋体" w:cs="宋体"/>
        </w:rPr>
      </w:pPr>
      <w:r>
        <w:rPr>
          <w:rFonts w:hAnsi="宋体" w:cs="宋体"/>
        </w:rPr>
        <w:t>允襲 清僧。字祖憲。通州（今屬江蘇）人。得法於退翁。歷主國清、能仁、護國、延豐諸名刹，大振宗風，學人雲集。著有《戛雲草》行世。見《五燈全書》八六。</w:t>
      </w:r>
    </w:p>
    <w:p w14:paraId="062A5572">
      <w:pPr>
        <w:pStyle w:val="2"/>
        <w:rPr>
          <w:rFonts w:hAnsi="宋体" w:cs="宋体"/>
        </w:rPr>
      </w:pPr>
    </w:p>
    <w:p w14:paraId="211CB4D5">
      <w:pPr>
        <w:pStyle w:val="2"/>
        <w:rPr>
          <w:rFonts w:hAnsi="宋体" w:cs="宋体"/>
        </w:rPr>
      </w:pPr>
      <w:r>
        <w:rPr>
          <w:rFonts w:hAnsi="宋体" w:cs="宋体"/>
        </w:rPr>
        <w:t>予參 清僧。山陰（浙江紹興）人。善畫蘭竹。見《讀畫閑評》。</w:t>
      </w:r>
    </w:p>
    <w:p w14:paraId="65520E9E">
      <w:pPr>
        <w:pStyle w:val="2"/>
        <w:rPr>
          <w:rFonts w:hAnsi="宋体" w:cs="宋体"/>
        </w:rPr>
      </w:pPr>
    </w:p>
    <w:p w14:paraId="1807A8EE">
      <w:pPr>
        <w:pStyle w:val="2"/>
        <w:rPr>
          <w:rFonts w:hAnsi="宋体" w:cs="宋体"/>
        </w:rPr>
      </w:pPr>
      <w:r>
        <w:rPr>
          <w:rFonts w:hAnsi="宋体" w:cs="宋体"/>
        </w:rPr>
        <w:t>予璞 清僧。名符。魏安（重慶墊江）人。參燕居德申受法。住武攸桂山福慧院。見《五燈全書》八八。</w:t>
      </w:r>
    </w:p>
    <w:p w14:paraId="78E86AA7">
      <w:pPr>
        <w:pStyle w:val="2"/>
        <w:rPr>
          <w:rFonts w:hAnsi="宋体" w:cs="宋体"/>
        </w:rPr>
      </w:pPr>
    </w:p>
    <w:p w14:paraId="075091B7">
      <w:pPr>
        <w:pStyle w:val="2"/>
        <w:rPr>
          <w:rFonts w:hAnsi="宋体" w:cs="宋体"/>
        </w:rPr>
      </w:pPr>
      <w:r>
        <w:rPr>
          <w:rFonts w:hAnsi="宋体" w:cs="宋体"/>
        </w:rPr>
        <w:t>予樵 清僧。住净慈寺。繪山水，工篆刻。</w:t>
      </w:r>
    </w:p>
    <w:p w14:paraId="38F2D580">
      <w:pPr>
        <w:pStyle w:val="2"/>
        <w:rPr>
          <w:rFonts w:hAnsi="宋体" w:cs="宋体"/>
        </w:rPr>
      </w:pPr>
    </w:p>
    <w:p w14:paraId="56F555EE">
      <w:pPr>
        <w:pStyle w:val="2"/>
        <w:rPr>
          <w:rFonts w:hAnsi="宋体" w:cs="宋体"/>
        </w:rPr>
      </w:pPr>
      <w:r>
        <w:rPr>
          <w:rFonts w:hAnsi="宋体" w:cs="宋体"/>
        </w:rPr>
        <w:t xml:space="preserve">予禪師 </w:t>
      </w:r>
      <w:r>
        <w:rPr>
          <w:rFonts w:hint="eastAsia" w:ascii="MS Mincho" w:hAnsi="MS Mincho" w:eastAsia="MS Mincho" w:cs="MS Mincho"/>
        </w:rPr>
        <w:t>❶</w:t>
      </w:r>
      <w:r>
        <w:rPr>
          <w:rFonts w:hAnsi="宋体" w:cs="宋体"/>
        </w:rPr>
        <w:t>宋僧。字禹溪。住慶元府雪竇寺。為餘杭徑山虚堂智愚法子。見《增集續傳燈録》五。</w:t>
      </w:r>
      <w:r>
        <w:rPr>
          <w:rFonts w:hint="eastAsia" w:ascii="MS Mincho" w:hAnsi="MS Mincho" w:eastAsia="MS Mincho" w:cs="MS Mincho"/>
        </w:rPr>
        <w:t>❷</w:t>
      </w:r>
      <w:r>
        <w:rPr>
          <w:rFonts w:hAnsi="宋体" w:cs="宋体"/>
        </w:rPr>
        <w:t>元僧。居四明開壽商隱。依明州天童寺横川如珙得悟玄旨，嗣其法。見《增集續傳燈録》五。</w:t>
      </w:r>
    </w:p>
    <w:p w14:paraId="1CEE81C6">
      <w:pPr>
        <w:pStyle w:val="2"/>
        <w:rPr>
          <w:rFonts w:hAnsi="宋体" w:cs="宋体"/>
        </w:rPr>
      </w:pPr>
    </w:p>
    <w:p w14:paraId="04F55B81">
      <w:pPr>
        <w:pStyle w:val="2"/>
        <w:rPr>
          <w:rFonts w:hAnsi="宋体" w:cs="宋体"/>
        </w:rPr>
      </w:pPr>
      <w:r>
        <w:rPr>
          <w:rFonts w:hAnsi="宋体" w:cs="宋体"/>
        </w:rPr>
        <w:t>孔冲 即蕭頭陀。</w:t>
      </w:r>
    </w:p>
    <w:p w14:paraId="53C41DC8">
      <w:pPr>
        <w:pStyle w:val="2"/>
        <w:rPr>
          <w:rFonts w:hAnsi="宋体" w:cs="宋体"/>
        </w:rPr>
      </w:pPr>
    </w:p>
    <w:p w14:paraId="25B76B28">
      <w:pPr>
        <w:pStyle w:val="2"/>
        <w:rPr>
          <w:rFonts w:hAnsi="宋体" w:cs="宋体"/>
        </w:rPr>
      </w:pPr>
      <w:r>
        <w:rPr>
          <w:rFonts w:hAnsi="宋体" w:cs="宋体"/>
        </w:rPr>
        <w:t>孔稚珪 南北朝王公。字德璋。會稽（浙江紹興）人。風韻清颯，好文詠，王僧虔引為主簿。通達佛理，其答蕭子良疏有云：至於大覺明教，般若正源，使民六滯頓祛，五情方勗，回心頂禮，霍然大悟。見《名公法喜志》一、《佛法金湯編》三、《南史》三九。</w:t>
      </w:r>
    </w:p>
    <w:p w14:paraId="0896ADC8">
      <w:pPr>
        <w:pStyle w:val="2"/>
        <w:rPr>
          <w:rFonts w:hAnsi="宋体" w:cs="宋体"/>
        </w:rPr>
      </w:pPr>
    </w:p>
    <w:p w14:paraId="179599BD">
      <w:pPr>
        <w:pStyle w:val="2"/>
        <w:rPr>
          <w:rFonts w:hAnsi="宋体" w:cs="宋体"/>
        </w:rPr>
      </w:pPr>
      <w:r>
        <w:rPr>
          <w:rFonts w:hAnsi="宋体" w:cs="宋体"/>
        </w:rPr>
        <w:t>孔迦寧保 即貢噶寧布。</w:t>
      </w:r>
    </w:p>
    <w:p w14:paraId="6137B775">
      <w:pPr>
        <w:pStyle w:val="2"/>
        <w:rPr>
          <w:rFonts w:hAnsi="宋体" w:cs="宋体"/>
        </w:rPr>
      </w:pPr>
    </w:p>
    <w:p w14:paraId="3185EE81">
      <w:pPr>
        <w:pStyle w:val="2"/>
        <w:rPr>
          <w:rFonts w:hAnsi="宋体" w:cs="宋体"/>
        </w:rPr>
      </w:pPr>
      <w:r>
        <w:rPr>
          <w:rFonts w:hAnsi="宋体" w:cs="宋体"/>
        </w:rPr>
        <w:t>水云 即性願。</w:t>
      </w:r>
    </w:p>
    <w:p w14:paraId="7A1B8D06">
      <w:pPr>
        <w:pStyle w:val="2"/>
        <w:rPr>
          <w:rFonts w:hAnsi="宋体" w:cs="宋体"/>
        </w:rPr>
      </w:pPr>
    </w:p>
    <w:p w14:paraId="0DFE07EF">
      <w:pPr>
        <w:pStyle w:val="2"/>
        <w:rPr>
          <w:rFonts w:hAnsi="宋体" w:cs="宋体"/>
        </w:rPr>
      </w:pPr>
      <w:r>
        <w:rPr>
          <w:rFonts w:hAnsi="宋体" w:cs="宋体"/>
        </w:rPr>
        <w:t xml:space="preserve">水月 </w:t>
      </w:r>
      <w:r>
        <w:rPr>
          <w:rFonts w:hint="eastAsia" w:ascii="MS Mincho" w:hAnsi="MS Mincho" w:eastAsia="MS Mincho" w:cs="MS Mincho"/>
        </w:rPr>
        <w:t>❶</w:t>
      </w:r>
      <w:r>
        <w:rPr>
          <w:rFonts w:hAnsi="宋体" w:cs="宋体"/>
        </w:rPr>
        <w:t>明僧。常德（今屬湖南）人。得印證於雪嶠圓信。住滇中鷄足山寂光寺。戒行清純。蒼雪讀徹童年捨身昆明妙湛寺，遊鶏足山，即依水月為侍者。寂年六十。見《新續高僧傳四集》六三、《佛祖道影》二。</w:t>
      </w:r>
      <w:r>
        <w:rPr>
          <w:rFonts w:hint="eastAsia" w:ascii="MS Mincho" w:hAnsi="MS Mincho" w:eastAsia="MS Mincho" w:cs="MS Mincho"/>
        </w:rPr>
        <w:t>❷</w:t>
      </w:r>
      <w:r>
        <w:rPr>
          <w:rFonts w:hAnsi="宋体" w:cs="宋体"/>
        </w:rPr>
        <w:t>即子儀。</w:t>
      </w:r>
      <w:r>
        <w:rPr>
          <w:rFonts w:hint="eastAsia" w:ascii="MS Mincho" w:hAnsi="MS Mincho" w:eastAsia="MS Mincho" w:cs="MS Mincho"/>
        </w:rPr>
        <w:t>❸</w:t>
      </w:r>
      <w:r>
        <w:rPr>
          <w:rFonts w:hAnsi="宋体" w:cs="宋体"/>
        </w:rPr>
        <w:t>即成淵。</w:t>
      </w:r>
      <w:r>
        <w:rPr>
          <w:rFonts w:hint="eastAsia" w:ascii="MS Mincho" w:hAnsi="MS Mincho" w:eastAsia="MS Mincho" w:cs="MS Mincho"/>
        </w:rPr>
        <w:t>❹</w:t>
      </w:r>
      <w:r>
        <w:rPr>
          <w:rFonts w:hAnsi="宋体" w:cs="宋体"/>
        </w:rPr>
        <w:t>即儒全。</w:t>
      </w:r>
    </w:p>
    <w:p w14:paraId="65830CE6">
      <w:pPr>
        <w:pStyle w:val="2"/>
        <w:rPr>
          <w:rFonts w:hAnsi="宋体" w:cs="宋体"/>
        </w:rPr>
      </w:pPr>
    </w:p>
    <w:p w14:paraId="6F92D2C8">
      <w:pPr>
        <w:pStyle w:val="2"/>
        <w:rPr>
          <w:rFonts w:hAnsi="宋体" w:cs="宋体"/>
        </w:rPr>
      </w:pPr>
      <w:r>
        <w:rPr>
          <w:rFonts w:hAnsi="宋体" w:cs="宋体"/>
        </w:rPr>
        <w:t>水印 清僧。字雲橋。住梁山雙桂堂福國。得法於破山海明。見《正源略集》五、《五燈全書》七〇。</w:t>
      </w:r>
    </w:p>
    <w:p w14:paraId="6EAD2CD4">
      <w:pPr>
        <w:pStyle w:val="2"/>
        <w:rPr>
          <w:rFonts w:hAnsi="宋体" w:cs="宋体"/>
        </w:rPr>
      </w:pPr>
    </w:p>
    <w:p w14:paraId="049DA9B2">
      <w:pPr>
        <w:pStyle w:val="2"/>
        <w:rPr>
          <w:rFonts w:hAnsi="宋体" w:cs="宋体"/>
        </w:rPr>
      </w:pPr>
      <w:r>
        <w:rPr>
          <w:rFonts w:hAnsi="宋体" w:cs="宋体"/>
        </w:rPr>
        <w:t>水老 唐僧。亦名水潦。洪州（江西南昌）人。得法於馬祖道一。見《景德傳燈録》八、《五燈全書》六、《指月録》九。</w:t>
      </w:r>
    </w:p>
    <w:p w14:paraId="2F83BBB3">
      <w:pPr>
        <w:pStyle w:val="2"/>
        <w:rPr>
          <w:rFonts w:hAnsi="宋体" w:cs="宋体"/>
        </w:rPr>
      </w:pPr>
    </w:p>
    <w:p w14:paraId="6BC4980B">
      <w:pPr>
        <w:pStyle w:val="2"/>
        <w:rPr>
          <w:rFonts w:hAnsi="宋体" w:cs="宋体"/>
        </w:rPr>
      </w:pPr>
      <w:r>
        <w:rPr>
          <w:rFonts w:hAnsi="宋体" w:cs="宋体"/>
        </w:rPr>
        <w:t>〈121〉</w:t>
      </w:r>
    </w:p>
    <w:p w14:paraId="7009CBEA">
      <w:pPr>
        <w:pStyle w:val="2"/>
        <w:rPr>
          <w:rFonts w:hAnsi="宋体" w:cs="宋体"/>
        </w:rPr>
      </w:pPr>
    </w:p>
    <w:p w14:paraId="42E0BBD4">
      <w:pPr>
        <w:pStyle w:val="2"/>
        <w:rPr>
          <w:rFonts w:hAnsi="宋体" w:cs="宋体"/>
        </w:rPr>
      </w:pPr>
      <w:r>
        <w:rPr>
          <w:rFonts w:hAnsi="宋体" w:cs="宋体"/>
        </w:rPr>
        <w:t>水谷 即性偏。</w:t>
      </w:r>
    </w:p>
    <w:p w14:paraId="42929C8A">
      <w:pPr>
        <w:pStyle w:val="2"/>
        <w:rPr>
          <w:rFonts w:hAnsi="宋体" w:cs="宋体"/>
        </w:rPr>
      </w:pPr>
    </w:p>
    <w:p w14:paraId="0D8C42E3">
      <w:pPr>
        <w:pStyle w:val="2"/>
        <w:rPr>
          <w:rFonts w:hAnsi="宋体" w:cs="宋体"/>
        </w:rPr>
      </w:pPr>
      <w:r>
        <w:rPr>
          <w:rFonts w:hAnsi="宋体" w:cs="宋体"/>
        </w:rPr>
        <w:t>水空 唐僧。嗣法於石頭希遷。見《景德傳燈録》一四、《五燈會元》五、《五燈嚴統》五。</w:t>
      </w:r>
    </w:p>
    <w:p w14:paraId="58EEAF64">
      <w:pPr>
        <w:pStyle w:val="2"/>
        <w:rPr>
          <w:rFonts w:hAnsi="宋体" w:cs="宋体"/>
        </w:rPr>
      </w:pPr>
    </w:p>
    <w:p w14:paraId="57CB809E">
      <w:pPr>
        <w:pStyle w:val="2"/>
        <w:rPr>
          <w:rFonts w:hAnsi="宋体" w:cs="宋体"/>
        </w:rPr>
      </w:pPr>
      <w:r>
        <w:rPr>
          <w:rFonts w:hAnsi="宋体" w:cs="宋体"/>
        </w:rPr>
        <w:t>水陸 五代後晋僧。淄州（山東淄博淄川）人。參鎮州三聖慧然得法。見《景德傳燈録》一二、《五燈會元》一一、《天聖廣燈録》一四、《聯燈録》一一。</w:t>
      </w:r>
    </w:p>
    <w:p w14:paraId="35121FD1">
      <w:pPr>
        <w:pStyle w:val="2"/>
        <w:rPr>
          <w:rFonts w:hAnsi="宋体" w:cs="宋体"/>
        </w:rPr>
      </w:pPr>
    </w:p>
    <w:p w14:paraId="135B566B">
      <w:pPr>
        <w:pStyle w:val="2"/>
        <w:rPr>
          <w:rFonts w:hAnsi="宋体" w:cs="宋体"/>
        </w:rPr>
      </w:pPr>
      <w:r>
        <w:rPr>
          <w:rFonts w:hAnsi="宋体" w:cs="宋体"/>
        </w:rPr>
        <w:t xml:space="preserve">水庵 </w:t>
      </w:r>
      <w:r>
        <w:rPr>
          <w:rFonts w:hint="eastAsia" w:ascii="MS Mincho" w:hAnsi="MS Mincho" w:eastAsia="MS Mincho" w:cs="MS Mincho"/>
        </w:rPr>
        <w:t>❶</w:t>
      </w:r>
      <w:r>
        <w:rPr>
          <w:rFonts w:hAnsi="宋体" w:cs="宋体"/>
        </w:rPr>
        <w:t>元僧。名訥。嗣法於天童西巖。住洪州翠巖。見《增集續傳燈録》五。</w:t>
      </w:r>
      <w:r>
        <w:rPr>
          <w:rFonts w:hint="eastAsia" w:ascii="MS Mincho" w:hAnsi="MS Mincho" w:eastAsia="MS Mincho" w:cs="MS Mincho"/>
        </w:rPr>
        <w:t>❷</w:t>
      </w:r>
      <w:r>
        <w:rPr>
          <w:rFonts w:hAnsi="宋体" w:cs="宋体"/>
        </w:rPr>
        <w:t>即守貴。</w:t>
      </w:r>
      <w:r>
        <w:rPr>
          <w:rFonts w:hint="eastAsia" w:ascii="MS Mincho" w:hAnsi="MS Mincho" w:eastAsia="MS Mincho" w:cs="MS Mincho"/>
        </w:rPr>
        <w:t>❸</w:t>
      </w:r>
      <w:r>
        <w:rPr>
          <w:rFonts w:hAnsi="宋体" w:cs="宋体"/>
        </w:rPr>
        <w:t>即師一。</w:t>
      </w:r>
    </w:p>
    <w:p w14:paraId="320EF0E8">
      <w:pPr>
        <w:pStyle w:val="2"/>
        <w:rPr>
          <w:rFonts w:hAnsi="宋体" w:cs="宋体"/>
        </w:rPr>
      </w:pPr>
    </w:p>
    <w:p w14:paraId="023CCA4E">
      <w:pPr>
        <w:pStyle w:val="2"/>
        <w:rPr>
          <w:rFonts w:hAnsi="宋体" w:cs="宋体"/>
        </w:rPr>
      </w:pPr>
      <w:r>
        <w:rPr>
          <w:rFonts w:hAnsi="宋体" w:cs="宋体"/>
        </w:rPr>
        <w:t>水盛 （1275—1347） 元僧。字竺源，自號無住翁。饒州樂平（江西樂平）范氏。年十七落髮，依羅山常受具。嘗謁蔣山月庭忠、孤舟濟，方自信法决可證，因發誓曰：吾此生不能作佛，當入無間獄。天曆間，主西湖妙果寺，宗風大振。見《佛祖綱目》四一、《續稽古略》一、《續燈存稿》六、《補續高僧傳》一二。</w:t>
      </w:r>
    </w:p>
    <w:p w14:paraId="7129B387">
      <w:pPr>
        <w:pStyle w:val="2"/>
        <w:rPr>
          <w:rFonts w:hAnsi="宋体" w:cs="宋体"/>
        </w:rPr>
      </w:pPr>
    </w:p>
    <w:p w14:paraId="67D92DCA">
      <w:pPr>
        <w:pStyle w:val="2"/>
        <w:rPr>
          <w:rFonts w:hAnsi="宋体" w:cs="宋体"/>
        </w:rPr>
      </w:pPr>
      <w:r>
        <w:rPr>
          <w:rFonts w:hAnsi="宋体" w:cs="宋体"/>
        </w:rPr>
        <w:t>水塘 唐僧。汀州（福建長汀）人。馬祖道一弟子。見《景德傳燈録》八、《五燈會元》三、《五燈全書》六。</w:t>
      </w:r>
    </w:p>
    <w:p w14:paraId="11BE96F2">
      <w:pPr>
        <w:pStyle w:val="2"/>
        <w:rPr>
          <w:rFonts w:hAnsi="宋体" w:cs="宋体"/>
        </w:rPr>
      </w:pPr>
    </w:p>
    <w:p w14:paraId="57B17F5B">
      <w:pPr>
        <w:pStyle w:val="2"/>
        <w:rPr>
          <w:rFonts w:hAnsi="宋体" w:cs="宋体"/>
        </w:rPr>
      </w:pPr>
      <w:r>
        <w:rPr>
          <w:rFonts w:hAnsi="宋体" w:cs="宋体"/>
        </w:rPr>
        <w:t>水潦 即水老。</w:t>
      </w:r>
    </w:p>
    <w:p w14:paraId="4F6F9DCD">
      <w:pPr>
        <w:pStyle w:val="2"/>
        <w:rPr>
          <w:rFonts w:hAnsi="宋体" w:cs="宋体"/>
        </w:rPr>
      </w:pPr>
    </w:p>
    <w:p w14:paraId="08058FDA">
      <w:pPr>
        <w:pStyle w:val="2"/>
        <w:rPr>
          <w:rFonts w:hAnsi="宋体" w:cs="宋体"/>
        </w:rPr>
      </w:pPr>
      <w:r>
        <w:rPr>
          <w:rFonts w:hAnsi="宋体" w:cs="宋体"/>
        </w:rPr>
        <w:t>水鑒 即慧海。</w:t>
      </w:r>
    </w:p>
    <w:p w14:paraId="586C5185">
      <w:pPr>
        <w:pStyle w:val="2"/>
        <w:rPr>
          <w:rFonts w:hAnsi="宋体" w:cs="宋体"/>
        </w:rPr>
      </w:pPr>
    </w:p>
    <w:p w14:paraId="4E80456A">
      <w:pPr>
        <w:pStyle w:val="2"/>
        <w:rPr>
          <w:rFonts w:hAnsi="宋体" w:cs="宋体"/>
        </w:rPr>
      </w:pPr>
      <w:r>
        <w:rPr>
          <w:rFonts w:hAnsi="宋体" w:cs="宋体"/>
        </w:rPr>
        <w:t>水月光 即周叔迦。</w:t>
      </w:r>
    </w:p>
    <w:p w14:paraId="29F3D524">
      <w:pPr>
        <w:pStyle w:val="2"/>
        <w:rPr>
          <w:rFonts w:hAnsi="宋体" w:cs="宋体"/>
        </w:rPr>
      </w:pPr>
    </w:p>
    <w:p w14:paraId="0A44938F">
      <w:pPr>
        <w:pStyle w:val="2"/>
        <w:rPr>
          <w:rFonts w:hAnsi="宋体" w:cs="宋体"/>
        </w:rPr>
      </w:pPr>
      <w:r>
        <w:rPr>
          <w:rFonts w:hAnsi="宋体" w:cs="宋体"/>
        </w:rPr>
        <w:t>水噴雀 明僧。遊方來吴，寓雷應堂，冬月常浴於水，人戲呼為水噴雀。一日約衆作偈曰：水噴雀，水噴雀，四十五年無歸著，今朝鼓翅向天飛，萬丈黐竿黏不著。言畢而逝。見《吴都法乘》七。</w:t>
      </w:r>
    </w:p>
    <w:p w14:paraId="03DD8163">
      <w:pPr>
        <w:pStyle w:val="2"/>
        <w:rPr>
          <w:rFonts w:hAnsi="宋体" w:cs="宋体"/>
        </w:rPr>
      </w:pPr>
    </w:p>
    <w:p w14:paraId="63B95B6D">
      <w:pPr>
        <w:pStyle w:val="2"/>
        <w:rPr>
          <w:rFonts w:hAnsi="宋体" w:cs="宋体"/>
        </w:rPr>
      </w:pPr>
      <w:r>
        <w:rPr>
          <w:rFonts w:hAnsi="宋体" w:cs="宋体"/>
        </w:rPr>
        <w:t>水禪師 清僧。字涵於。住杭州聖因院。得法於永覺盛。見《正源略集》一二。</w:t>
      </w:r>
    </w:p>
    <w:p w14:paraId="58F541BB">
      <w:pPr>
        <w:pStyle w:val="2"/>
        <w:rPr>
          <w:rFonts w:hAnsi="宋体" w:cs="宋体"/>
        </w:rPr>
      </w:pPr>
    </w:p>
    <w:p w14:paraId="53E79AAB">
      <w:pPr>
        <w:pStyle w:val="2"/>
        <w:rPr>
          <w:rFonts w:hAnsi="宋体" w:cs="宋体"/>
        </w:rPr>
      </w:pPr>
      <w:r>
        <w:rPr>
          <w:rFonts w:hAnsi="宋体" w:cs="宋体"/>
        </w:rPr>
        <w:t>幻人 即獻純。</w:t>
      </w:r>
    </w:p>
    <w:p w14:paraId="772575FF">
      <w:pPr>
        <w:pStyle w:val="2"/>
        <w:rPr>
          <w:rFonts w:hAnsi="宋体" w:cs="宋体"/>
        </w:rPr>
      </w:pPr>
    </w:p>
    <w:p w14:paraId="732CBCB5">
      <w:pPr>
        <w:pStyle w:val="2"/>
        <w:rPr>
          <w:rFonts w:hAnsi="宋体" w:cs="宋体"/>
        </w:rPr>
      </w:pPr>
      <w:r>
        <w:rPr>
          <w:rFonts w:hAnsi="宋体" w:cs="宋体"/>
        </w:rPr>
        <w:t>幻有 即正傳。</w:t>
      </w:r>
    </w:p>
    <w:p w14:paraId="16505C60">
      <w:pPr>
        <w:pStyle w:val="2"/>
        <w:rPr>
          <w:rFonts w:hAnsi="宋体" w:cs="宋体"/>
        </w:rPr>
      </w:pPr>
    </w:p>
    <w:p w14:paraId="23F482A7">
      <w:pPr>
        <w:pStyle w:val="2"/>
        <w:rPr>
          <w:rFonts w:hAnsi="宋体" w:cs="宋体"/>
        </w:rPr>
      </w:pPr>
      <w:r>
        <w:rPr>
          <w:rFonts w:hAnsi="宋体" w:cs="宋体"/>
        </w:rPr>
        <w:t>幻如 即悟靈。</w:t>
      </w:r>
    </w:p>
    <w:p w14:paraId="764507D9">
      <w:pPr>
        <w:pStyle w:val="2"/>
        <w:rPr>
          <w:rFonts w:hAnsi="宋体" w:cs="宋体"/>
        </w:rPr>
      </w:pPr>
    </w:p>
    <w:p w14:paraId="514AFF1A">
      <w:pPr>
        <w:pStyle w:val="2"/>
        <w:rPr>
          <w:rFonts w:hAnsi="宋体" w:cs="宋体"/>
        </w:rPr>
      </w:pPr>
      <w:r>
        <w:rPr>
          <w:rFonts w:hAnsi="宋体" w:cs="宋体"/>
        </w:rPr>
        <w:t xml:space="preserve">幻住 </w:t>
      </w:r>
      <w:r>
        <w:rPr>
          <w:rFonts w:hint="eastAsia" w:ascii="MS Mincho" w:hAnsi="MS Mincho" w:eastAsia="MS Mincho" w:cs="MS Mincho"/>
        </w:rPr>
        <w:t>❶</w:t>
      </w:r>
      <w:r>
        <w:rPr>
          <w:rFonts w:hAnsi="宋体" w:cs="宋体"/>
        </w:rPr>
        <w:t>宋僧。名印。住瑞州黄檗山寺。得法於江西南康雲居山真如院高庵善悟。見《續燈正統》六。</w:t>
      </w:r>
      <w:r>
        <w:rPr>
          <w:rFonts w:hint="eastAsia" w:ascii="MS Mincho" w:hAnsi="MS Mincho" w:eastAsia="MS Mincho" w:cs="MS Mincho"/>
        </w:rPr>
        <w:t>❷</w:t>
      </w:r>
      <w:r>
        <w:rPr>
          <w:rFonts w:hAnsi="宋体" w:cs="宋体"/>
        </w:rPr>
        <w:t>即明本●。</w:t>
      </w:r>
      <w:r>
        <w:rPr>
          <w:rFonts w:hint="eastAsia" w:ascii="MS Mincho" w:hAnsi="MS Mincho" w:eastAsia="MS Mincho" w:cs="MS Mincho"/>
        </w:rPr>
        <w:t>❸</w:t>
      </w:r>
      <w:r>
        <w:rPr>
          <w:rFonts w:hAnsi="宋体" w:cs="宋体"/>
        </w:rPr>
        <w:t>即江味農。</w:t>
      </w:r>
    </w:p>
    <w:p w14:paraId="4529583E">
      <w:pPr>
        <w:pStyle w:val="2"/>
        <w:rPr>
          <w:rFonts w:hAnsi="宋体" w:cs="宋体"/>
        </w:rPr>
      </w:pPr>
    </w:p>
    <w:p w14:paraId="5E2B2D85">
      <w:pPr>
        <w:pStyle w:val="2"/>
        <w:rPr>
          <w:rFonts w:hAnsi="宋体" w:cs="宋体"/>
        </w:rPr>
      </w:pPr>
      <w:r>
        <w:rPr>
          <w:rFonts w:hAnsi="宋体" w:cs="宋体"/>
        </w:rPr>
        <w:t>幻松 即超蔭</w:t>
      </w:r>
      <w:r>
        <w:rPr>
          <w:rFonts w:hint="eastAsia" w:ascii="MS Mincho" w:hAnsi="MS Mincho" w:eastAsia="MS Mincho" w:cs="MS Mincho"/>
        </w:rPr>
        <w:t>❷</w:t>
      </w:r>
      <w:r>
        <w:rPr>
          <w:rFonts w:hAnsi="宋体" w:cs="宋体"/>
        </w:rPr>
        <w:t>。</w:t>
      </w:r>
    </w:p>
    <w:p w14:paraId="397E2FD8">
      <w:pPr>
        <w:pStyle w:val="2"/>
        <w:rPr>
          <w:rFonts w:hAnsi="宋体" w:cs="宋体"/>
        </w:rPr>
      </w:pPr>
    </w:p>
    <w:p w14:paraId="38FE33DB">
      <w:pPr>
        <w:pStyle w:val="2"/>
        <w:rPr>
          <w:rFonts w:hAnsi="宋体" w:cs="宋体"/>
        </w:rPr>
      </w:pPr>
      <w:r>
        <w:rPr>
          <w:rFonts w:hAnsi="宋体" w:cs="宋体"/>
        </w:rPr>
        <w:t>幻牧 即興正。</w:t>
      </w:r>
    </w:p>
    <w:p w14:paraId="0B182FDB">
      <w:pPr>
        <w:pStyle w:val="2"/>
        <w:rPr>
          <w:rFonts w:hAnsi="宋体" w:cs="宋体"/>
        </w:rPr>
      </w:pPr>
    </w:p>
    <w:p w14:paraId="39F08920">
      <w:pPr>
        <w:pStyle w:val="2"/>
        <w:rPr>
          <w:rFonts w:hAnsi="宋体" w:cs="宋体"/>
        </w:rPr>
      </w:pPr>
      <w:r>
        <w:rPr>
          <w:rFonts w:hAnsi="宋体" w:cs="宋体"/>
        </w:rPr>
        <w:t xml:space="preserve">幻依 </w:t>
      </w:r>
      <w:r>
        <w:rPr>
          <w:rFonts w:hint="eastAsia" w:ascii="MS Mincho" w:hAnsi="MS Mincho" w:eastAsia="MS Mincho" w:cs="MS Mincho"/>
        </w:rPr>
        <w:t>❶</w:t>
      </w:r>
      <w:r>
        <w:rPr>
          <w:rFonts w:hAnsi="宋体" w:cs="宋体"/>
        </w:rPr>
        <w:t>即受登。</w:t>
      </w:r>
      <w:r>
        <w:rPr>
          <w:rFonts w:hint="eastAsia" w:ascii="MS Mincho" w:hAnsi="MS Mincho" w:eastAsia="MS Mincho" w:cs="MS Mincho"/>
        </w:rPr>
        <w:t>❷</w:t>
      </w:r>
      <w:r>
        <w:rPr>
          <w:rFonts w:hAnsi="宋体" w:cs="宋体"/>
        </w:rPr>
        <w:t>即祖住。</w:t>
      </w:r>
    </w:p>
    <w:p w14:paraId="5BC95CAD">
      <w:pPr>
        <w:pStyle w:val="2"/>
        <w:rPr>
          <w:rFonts w:hAnsi="宋体" w:cs="宋体"/>
        </w:rPr>
      </w:pPr>
    </w:p>
    <w:p w14:paraId="56F540B2">
      <w:pPr>
        <w:pStyle w:val="2"/>
        <w:rPr>
          <w:rFonts w:hAnsi="宋体" w:cs="宋体"/>
        </w:rPr>
      </w:pPr>
      <w:r>
        <w:rPr>
          <w:rFonts w:hAnsi="宋体" w:cs="宋体"/>
        </w:rPr>
        <w:t>幻宗 即真印。</w:t>
      </w:r>
    </w:p>
    <w:p w14:paraId="19BFE36E">
      <w:pPr>
        <w:pStyle w:val="2"/>
        <w:rPr>
          <w:rFonts w:hAnsi="宋体" w:cs="宋体"/>
        </w:rPr>
      </w:pPr>
    </w:p>
    <w:p w14:paraId="7184A29D">
      <w:pPr>
        <w:pStyle w:val="2"/>
        <w:rPr>
          <w:rFonts w:hAnsi="宋体" w:cs="宋体"/>
        </w:rPr>
      </w:pPr>
      <w:r>
        <w:rPr>
          <w:rFonts w:hAnsi="宋体" w:cs="宋体"/>
        </w:rPr>
        <w:t xml:space="preserve">幻空 </w:t>
      </w:r>
      <w:r>
        <w:rPr>
          <w:rFonts w:hint="eastAsia" w:ascii="MS Mincho" w:hAnsi="MS Mincho" w:eastAsia="MS Mincho" w:cs="MS Mincho"/>
        </w:rPr>
        <w:t>❶</w:t>
      </w:r>
      <w:r>
        <w:rPr>
          <w:rFonts w:hAnsi="宋体" w:cs="宋体"/>
        </w:rPr>
        <w:t>明僧。北直（河北、北京一帶）人。入滇憩鷄足大覺寺。後居迦葉殿羅漢崖。戒行孤潔，諸方敬仰。更創碧雲寺，參窮法旨四十餘年。見《滇釋紀》二。</w:t>
      </w:r>
      <w:r>
        <w:rPr>
          <w:rFonts w:hint="eastAsia" w:ascii="MS Mincho" w:hAnsi="MS Mincho" w:eastAsia="MS Mincho" w:cs="MS Mincho"/>
        </w:rPr>
        <w:t>❷</w:t>
      </w:r>
      <w:r>
        <w:rPr>
          <w:rFonts w:hAnsi="宋体" w:cs="宋体"/>
        </w:rPr>
        <w:t>即月天。</w:t>
      </w:r>
      <w:r>
        <w:rPr>
          <w:rFonts w:hint="eastAsia" w:ascii="MS Mincho" w:hAnsi="MS Mincho" w:eastAsia="MS Mincho" w:cs="MS Mincho"/>
        </w:rPr>
        <w:t>❸</w:t>
      </w:r>
      <w:r>
        <w:rPr>
          <w:rFonts w:hAnsi="宋体" w:cs="宋体"/>
        </w:rPr>
        <w:t>即治兆。</w:t>
      </w:r>
      <w:r>
        <w:rPr>
          <w:rFonts w:hint="eastAsia" w:ascii="MS Mincho" w:hAnsi="MS Mincho" w:eastAsia="MS Mincho" w:cs="MS Mincho"/>
        </w:rPr>
        <w:t>❹</w:t>
      </w:r>
      <w:r>
        <w:rPr>
          <w:rFonts w:hAnsi="宋体" w:cs="宋体"/>
        </w:rPr>
        <w:t>即秉遠。</w:t>
      </w:r>
      <w:r>
        <w:rPr>
          <w:rFonts w:hint="eastAsia" w:ascii="MS Mincho" w:hAnsi="MS Mincho" w:eastAsia="MS Mincho" w:cs="MS Mincho"/>
        </w:rPr>
        <w:t>❺</w:t>
      </w:r>
      <w:r>
        <w:rPr>
          <w:rFonts w:hAnsi="宋体" w:cs="宋体"/>
        </w:rPr>
        <w:t>即圓果</w:t>
      </w:r>
      <w:r>
        <w:rPr>
          <w:rFonts w:hint="eastAsia" w:ascii="MS Mincho" w:hAnsi="MS Mincho" w:eastAsia="MS Mincho" w:cs="MS Mincho"/>
        </w:rPr>
        <w:t>❷</w:t>
      </w:r>
      <w:r>
        <w:rPr>
          <w:rFonts w:hAnsi="宋体" w:cs="宋体"/>
        </w:rPr>
        <w:t>。</w:t>
      </w:r>
    </w:p>
    <w:p w14:paraId="085F4EF5">
      <w:pPr>
        <w:pStyle w:val="2"/>
        <w:rPr>
          <w:rFonts w:hAnsi="宋体" w:cs="宋体"/>
        </w:rPr>
      </w:pPr>
    </w:p>
    <w:p w14:paraId="4B64D276">
      <w:pPr>
        <w:pStyle w:val="2"/>
        <w:rPr>
          <w:rFonts w:hAnsi="宋体" w:cs="宋体"/>
        </w:rPr>
      </w:pPr>
      <w:r>
        <w:rPr>
          <w:rFonts w:hAnsi="宋体" w:cs="宋体"/>
        </w:rPr>
        <w:t>幻居 即真界。</w:t>
      </w:r>
    </w:p>
    <w:p w14:paraId="75EAE150">
      <w:pPr>
        <w:pStyle w:val="2"/>
        <w:rPr>
          <w:rFonts w:hAnsi="宋体" w:cs="宋体"/>
        </w:rPr>
      </w:pPr>
    </w:p>
    <w:p w14:paraId="4ED2C235">
      <w:pPr>
        <w:pStyle w:val="2"/>
        <w:rPr>
          <w:rFonts w:hAnsi="宋体" w:cs="宋体"/>
        </w:rPr>
      </w:pPr>
      <w:r>
        <w:rPr>
          <w:rFonts w:hAnsi="宋体" w:cs="宋体"/>
        </w:rPr>
        <w:t>幻栖 即慈壽。</w:t>
      </w:r>
    </w:p>
    <w:p w14:paraId="067146BF">
      <w:pPr>
        <w:pStyle w:val="2"/>
        <w:rPr>
          <w:rFonts w:hAnsi="宋体" w:cs="宋体"/>
        </w:rPr>
      </w:pPr>
    </w:p>
    <w:p w14:paraId="42B3B88C">
      <w:pPr>
        <w:pStyle w:val="2"/>
        <w:rPr>
          <w:rFonts w:hAnsi="宋体" w:cs="宋体"/>
        </w:rPr>
      </w:pPr>
      <w:r>
        <w:rPr>
          <w:rFonts w:hAnsi="宋体" w:cs="宋体"/>
        </w:rPr>
        <w:t>幻悟 即静暹。</w:t>
      </w:r>
    </w:p>
    <w:p w14:paraId="03BB9E51">
      <w:pPr>
        <w:pStyle w:val="2"/>
        <w:rPr>
          <w:rFonts w:hAnsi="宋体" w:cs="宋体"/>
        </w:rPr>
      </w:pPr>
    </w:p>
    <w:p w14:paraId="4FB53987">
      <w:pPr>
        <w:pStyle w:val="2"/>
        <w:rPr>
          <w:rFonts w:hAnsi="宋体" w:cs="宋体"/>
        </w:rPr>
      </w:pPr>
      <w:r>
        <w:rPr>
          <w:rFonts w:hAnsi="宋体" w:cs="宋体"/>
        </w:rPr>
        <w:t>幻敏 清僧。字竺峰。酆陵（陝西富平東北）徐氏。十歲薙髮，事慶忠。當時慶忠會下，以善、敏二沙彌頗有機辯，聲振一時。事忠二十一年。忠滅後，衆請繼忠州治平法席。見《續燈正統》一八。</w:t>
      </w:r>
    </w:p>
    <w:p w14:paraId="766CE168">
      <w:pPr>
        <w:pStyle w:val="2"/>
        <w:rPr>
          <w:rFonts w:hAnsi="宋体" w:cs="宋体"/>
        </w:rPr>
      </w:pPr>
    </w:p>
    <w:p w14:paraId="4A104C2A">
      <w:pPr>
        <w:pStyle w:val="2"/>
        <w:rPr>
          <w:rFonts w:hAnsi="宋体" w:cs="宋体"/>
        </w:rPr>
      </w:pPr>
      <w:r>
        <w:rPr>
          <w:rFonts w:hAnsi="宋体" w:cs="宋体"/>
        </w:rPr>
        <w:t>〈122〉</w:t>
      </w:r>
    </w:p>
    <w:p w14:paraId="6E46CAFC">
      <w:pPr>
        <w:pStyle w:val="2"/>
        <w:rPr>
          <w:rFonts w:hAnsi="宋体" w:cs="宋体"/>
        </w:rPr>
      </w:pPr>
    </w:p>
    <w:p w14:paraId="2CE61CAF">
      <w:pPr>
        <w:pStyle w:val="2"/>
        <w:rPr>
          <w:rFonts w:hAnsi="宋体" w:cs="宋体"/>
        </w:rPr>
      </w:pPr>
      <w:r>
        <w:rPr>
          <w:rFonts w:hAnsi="宋体" w:cs="宋体"/>
        </w:rPr>
        <w:t xml:space="preserve">幻庵 </w:t>
      </w:r>
      <w:r>
        <w:rPr>
          <w:rFonts w:hint="eastAsia" w:ascii="MS Mincho" w:hAnsi="MS Mincho" w:eastAsia="MS Mincho" w:cs="MS Mincho"/>
        </w:rPr>
        <w:t>❶</w:t>
      </w:r>
      <w:r>
        <w:rPr>
          <w:rFonts w:hAnsi="宋体" w:cs="宋体"/>
        </w:rPr>
        <w:t>即法住。</w:t>
      </w:r>
      <w:r>
        <w:rPr>
          <w:rFonts w:hint="eastAsia" w:ascii="MS Mincho" w:hAnsi="MS Mincho" w:eastAsia="MS Mincho" w:cs="MS Mincho"/>
        </w:rPr>
        <w:t>❷</w:t>
      </w:r>
      <w:r>
        <w:rPr>
          <w:rFonts w:hAnsi="宋体" w:cs="宋体"/>
        </w:rPr>
        <w:t>即濟時●。</w:t>
      </w:r>
      <w:r>
        <w:rPr>
          <w:rFonts w:hint="eastAsia" w:ascii="MS Mincho" w:hAnsi="MS Mincho" w:eastAsia="MS Mincho" w:cs="MS Mincho"/>
        </w:rPr>
        <w:t>❸</w:t>
      </w:r>
      <w:r>
        <w:rPr>
          <w:rFonts w:hAnsi="宋体" w:cs="宋体"/>
        </w:rPr>
        <w:t>即住首座。</w:t>
      </w:r>
      <w:r>
        <w:rPr>
          <w:rFonts w:hint="eastAsia" w:ascii="MS Mincho" w:hAnsi="MS Mincho" w:eastAsia="MS Mincho" w:cs="MS Mincho"/>
        </w:rPr>
        <w:t>❹</w:t>
      </w:r>
      <w:r>
        <w:rPr>
          <w:rFonts w:hAnsi="宋体" w:cs="宋体"/>
        </w:rPr>
        <w:t>即范古農。</w:t>
      </w:r>
    </w:p>
    <w:p w14:paraId="12E73839">
      <w:pPr>
        <w:pStyle w:val="2"/>
        <w:rPr>
          <w:rFonts w:hAnsi="宋体" w:cs="宋体"/>
        </w:rPr>
      </w:pPr>
    </w:p>
    <w:p w14:paraId="4B64A398">
      <w:pPr>
        <w:pStyle w:val="2"/>
        <w:rPr>
          <w:rFonts w:hAnsi="宋体" w:cs="宋体"/>
        </w:rPr>
      </w:pPr>
      <w:r>
        <w:rPr>
          <w:rFonts w:hAnsi="宋体" w:cs="宋体"/>
        </w:rPr>
        <w:t xml:space="preserve">幻寄 </w:t>
      </w:r>
      <w:r>
        <w:rPr>
          <w:rFonts w:hint="eastAsia" w:ascii="MS Mincho" w:hAnsi="MS Mincho" w:eastAsia="MS Mincho" w:cs="MS Mincho"/>
        </w:rPr>
        <w:t>❶</w:t>
      </w:r>
      <w:r>
        <w:rPr>
          <w:rFonts w:hAnsi="宋体" w:cs="宋体"/>
        </w:rPr>
        <w:t>清僧。孝感（今屬湖北）宋氏。年十二出家於安州天后宫，受具於隨州寳峰寺。立志明心見性，遍參金山、天寧、净慈、靈隱、天童諸處。道光十年（1830）回住孝感水府廟，閉關不出寺門者幾二十年。著有《禪宗頌古》。見民國《湖北通志》一六九。</w:t>
      </w:r>
      <w:r>
        <w:rPr>
          <w:rFonts w:hint="eastAsia" w:ascii="MS Mincho" w:hAnsi="MS Mincho" w:eastAsia="MS Mincho" w:cs="MS Mincho"/>
        </w:rPr>
        <w:t>❷</w:t>
      </w:r>
      <w:r>
        <w:rPr>
          <w:rFonts w:hAnsi="宋体" w:cs="宋体"/>
        </w:rPr>
        <w:t>即雪庭。</w:t>
      </w:r>
    </w:p>
    <w:p w14:paraId="6EE4E398">
      <w:pPr>
        <w:pStyle w:val="2"/>
        <w:rPr>
          <w:rFonts w:hAnsi="宋体" w:cs="宋体"/>
        </w:rPr>
      </w:pPr>
    </w:p>
    <w:p w14:paraId="5DFC3534">
      <w:pPr>
        <w:pStyle w:val="2"/>
        <w:rPr>
          <w:rFonts w:hAnsi="宋体" w:cs="宋体"/>
        </w:rPr>
      </w:pPr>
      <w:r>
        <w:rPr>
          <w:rFonts w:hAnsi="宋体" w:cs="宋体"/>
        </w:rPr>
        <w:t>幻雲 即性慧。</w:t>
      </w:r>
    </w:p>
    <w:p w14:paraId="2F91F6D1">
      <w:pPr>
        <w:pStyle w:val="2"/>
        <w:rPr>
          <w:rFonts w:hAnsi="宋体" w:cs="宋体"/>
        </w:rPr>
      </w:pPr>
    </w:p>
    <w:p w14:paraId="0DB66B1F">
      <w:pPr>
        <w:pStyle w:val="2"/>
        <w:rPr>
          <w:rFonts w:hAnsi="宋体" w:cs="宋体"/>
        </w:rPr>
      </w:pPr>
      <w:r>
        <w:rPr>
          <w:rFonts w:hAnsi="宋体" w:cs="宋体"/>
        </w:rPr>
        <w:t>幻律 即自融。</w:t>
      </w:r>
    </w:p>
    <w:p w14:paraId="2A384AC5">
      <w:pPr>
        <w:pStyle w:val="2"/>
        <w:rPr>
          <w:rFonts w:hAnsi="宋体" w:cs="宋体"/>
        </w:rPr>
      </w:pPr>
    </w:p>
    <w:p w14:paraId="4C993E7C">
      <w:pPr>
        <w:pStyle w:val="2"/>
        <w:rPr>
          <w:rFonts w:hAnsi="宋体" w:cs="宋体"/>
        </w:rPr>
      </w:pPr>
      <w:r>
        <w:rPr>
          <w:rFonts w:hAnsi="宋体" w:cs="宋体"/>
        </w:rPr>
        <w:t>幻遊 、即虚雲。</w:t>
      </w:r>
    </w:p>
    <w:p w14:paraId="2DFEE980">
      <w:pPr>
        <w:pStyle w:val="2"/>
        <w:rPr>
          <w:rFonts w:hAnsi="宋体" w:cs="宋体"/>
        </w:rPr>
      </w:pPr>
    </w:p>
    <w:p w14:paraId="27508DCC">
      <w:pPr>
        <w:pStyle w:val="2"/>
        <w:rPr>
          <w:rFonts w:hAnsi="宋体" w:cs="宋体"/>
        </w:rPr>
      </w:pPr>
      <w:r>
        <w:rPr>
          <w:rFonts w:hAnsi="宋体" w:cs="宋体"/>
        </w:rPr>
        <w:t>幻開 即真學。</w:t>
      </w:r>
    </w:p>
    <w:p w14:paraId="585C8AB9">
      <w:pPr>
        <w:pStyle w:val="2"/>
        <w:rPr>
          <w:rFonts w:hAnsi="宋体" w:cs="宋体"/>
        </w:rPr>
      </w:pPr>
    </w:p>
    <w:p w14:paraId="7142BD36">
      <w:pPr>
        <w:pStyle w:val="2"/>
        <w:rPr>
          <w:rFonts w:hAnsi="宋体" w:cs="宋体"/>
        </w:rPr>
      </w:pPr>
      <w:r>
        <w:rPr>
          <w:rFonts w:hAnsi="宋体" w:cs="宋体"/>
        </w:rPr>
        <w:t>幻夢 即宗鬯。</w:t>
      </w:r>
    </w:p>
    <w:p w14:paraId="2861B0F0">
      <w:pPr>
        <w:pStyle w:val="2"/>
        <w:rPr>
          <w:rFonts w:hAnsi="宋体" w:cs="宋体"/>
        </w:rPr>
      </w:pPr>
    </w:p>
    <w:p w14:paraId="46CDA574">
      <w:pPr>
        <w:pStyle w:val="2"/>
        <w:rPr>
          <w:rFonts w:hAnsi="宋体" w:cs="宋体"/>
        </w:rPr>
      </w:pPr>
      <w:r>
        <w:rPr>
          <w:rFonts w:hAnsi="宋体" w:cs="宋体"/>
        </w:rPr>
        <w:t>幻輪 即大聞。</w:t>
      </w:r>
    </w:p>
    <w:p w14:paraId="5A512ACE">
      <w:pPr>
        <w:pStyle w:val="2"/>
        <w:rPr>
          <w:rFonts w:hAnsi="宋体" w:cs="宋体"/>
        </w:rPr>
      </w:pPr>
    </w:p>
    <w:p w14:paraId="76E40E9A">
      <w:pPr>
        <w:pStyle w:val="2"/>
        <w:rPr>
          <w:rFonts w:hAnsi="宋体" w:cs="宋体"/>
        </w:rPr>
      </w:pPr>
      <w:r>
        <w:rPr>
          <w:rFonts w:hAnsi="宋体" w:cs="宋体"/>
        </w:rPr>
        <w:t>幻餘 即法本。</w:t>
      </w:r>
    </w:p>
    <w:p w14:paraId="26112E1F">
      <w:pPr>
        <w:pStyle w:val="2"/>
        <w:rPr>
          <w:rFonts w:hAnsi="宋体" w:cs="宋体"/>
        </w:rPr>
      </w:pPr>
    </w:p>
    <w:p w14:paraId="7C231E9E">
      <w:pPr>
        <w:pStyle w:val="2"/>
        <w:rPr>
          <w:rFonts w:hAnsi="宋体" w:cs="宋体"/>
        </w:rPr>
      </w:pPr>
      <w:r>
        <w:rPr>
          <w:rFonts w:hAnsi="宋体" w:cs="宋体"/>
        </w:rPr>
        <w:t xml:space="preserve">幻隱 </w:t>
      </w:r>
      <w:r>
        <w:rPr>
          <w:rFonts w:hint="eastAsia" w:ascii="MS Mincho" w:hAnsi="MS Mincho" w:eastAsia="MS Mincho" w:cs="MS Mincho"/>
        </w:rPr>
        <w:t>❶</w:t>
      </w:r>
      <w:r>
        <w:rPr>
          <w:rFonts w:hAnsi="宋体" w:cs="宋体"/>
        </w:rPr>
        <w:t>即慧明。</w:t>
      </w:r>
      <w:r>
        <w:rPr>
          <w:rFonts w:hint="eastAsia" w:ascii="MS Mincho" w:hAnsi="MS Mincho" w:eastAsia="MS Mincho" w:cs="MS Mincho"/>
        </w:rPr>
        <w:t>❷</w:t>
      </w:r>
      <w:r>
        <w:rPr>
          <w:rFonts w:hAnsi="宋体" w:cs="宋体"/>
        </w:rPr>
        <w:t>即慧朗。</w:t>
      </w:r>
    </w:p>
    <w:p w14:paraId="6A5A9EEA">
      <w:pPr>
        <w:pStyle w:val="2"/>
        <w:rPr>
          <w:rFonts w:hAnsi="宋体" w:cs="宋体"/>
        </w:rPr>
      </w:pPr>
    </w:p>
    <w:p w14:paraId="318F593D">
      <w:pPr>
        <w:pStyle w:val="2"/>
        <w:rPr>
          <w:rFonts w:hAnsi="宋体" w:cs="宋体"/>
        </w:rPr>
      </w:pPr>
      <w:r>
        <w:rPr>
          <w:rFonts w:hAnsi="宋体" w:cs="宋体"/>
        </w:rPr>
        <w:t>幻鑒 清僧。龍山（江蘇江寧）左氏。初居羅浮，行脚至南海佛山。治病有神效，有患瘍癰請治者，堅不可，其人拜求，至十餘拜，癰遽消縮，曰：“已愈，不必藥矣。”時人比之扁鵲。見咸豐《順德縣志》三〇、《廣州府志》一三九。</w:t>
      </w:r>
    </w:p>
    <w:p w14:paraId="635F5804">
      <w:pPr>
        <w:pStyle w:val="2"/>
        <w:rPr>
          <w:rFonts w:hAnsi="宋体" w:cs="宋体"/>
        </w:rPr>
      </w:pPr>
    </w:p>
    <w:p w14:paraId="5BC09001">
      <w:pPr>
        <w:pStyle w:val="2"/>
        <w:rPr>
          <w:rFonts w:hAnsi="宋体" w:cs="宋体"/>
        </w:rPr>
      </w:pPr>
      <w:r>
        <w:rPr>
          <w:rFonts w:hAnsi="宋体" w:cs="宋体"/>
        </w:rPr>
        <w:t>幻大師 明僧。字無學。住湘鄉紫荆峰。見《正源略集》八。</w:t>
      </w:r>
    </w:p>
    <w:p w14:paraId="05616E8D">
      <w:pPr>
        <w:pStyle w:val="2"/>
        <w:rPr>
          <w:rFonts w:hAnsi="宋体" w:cs="宋体"/>
        </w:rPr>
      </w:pPr>
    </w:p>
    <w:p w14:paraId="05DAD830">
      <w:pPr>
        <w:pStyle w:val="2"/>
        <w:rPr>
          <w:rFonts w:hAnsi="宋体" w:cs="宋体"/>
        </w:rPr>
      </w:pPr>
      <w:r>
        <w:rPr>
          <w:rFonts w:hAnsi="宋体" w:cs="宋体"/>
        </w:rPr>
        <w:t>幻闍黎 （？—1662） 清僧。陝西人。咸陽諸生，有膂力，善射，工棒擊。明末戰亂頻仍，幻提鐵棒去中原，結納諸豪杰，集衆數千人，隸巡按御史朱明。北京陷，幻走保淮南，與藩鎮高傑遙為呼應。傑遇害，乃薙髮為僧，自稱幻闍黎。至六安山參學數年，往武當茅蓬山中求道，復南遊粤、越、吴、楚間，最後入雲南鷄足山。寂時猶手握鐵棒，徒衆遂題其墓曰：鐵棒和尚埋骨處。見《留溪外傳》一八、《明季滇黔佛教考》五。</w:t>
      </w:r>
    </w:p>
    <w:p w14:paraId="37A46F6C">
      <w:pPr>
        <w:pStyle w:val="2"/>
        <w:rPr>
          <w:rFonts w:hAnsi="宋体" w:cs="宋体"/>
        </w:rPr>
      </w:pPr>
    </w:p>
    <w:p w14:paraId="3A534EBD">
      <w:pPr>
        <w:pStyle w:val="2"/>
        <w:rPr>
          <w:rFonts w:hAnsi="宋体" w:cs="宋体"/>
        </w:rPr>
      </w:pPr>
      <w:r>
        <w:rPr>
          <w:rFonts w:hAnsi="宋体" w:cs="宋体"/>
        </w:rPr>
        <w:t>〈23〉</w:t>
      </w:r>
    </w:p>
    <w:p w14:paraId="29006D99">
      <w:pPr>
        <w:pStyle w:val="2"/>
        <w:rPr>
          <w:rFonts w:hAnsi="宋体" w:cs="宋体"/>
        </w:rPr>
      </w:pPr>
    </w:p>
    <w:p w14:paraId="10793E42">
      <w:pPr>
        <w:pStyle w:val="2"/>
        <w:rPr>
          <w:rFonts w:hAnsi="宋体" w:cs="宋体"/>
        </w:rPr>
      </w:pPr>
      <w:r>
        <w:rPr>
          <w:rFonts w:hAnsi="宋体" w:cs="宋体"/>
        </w:rPr>
        <w:t>玉士 清尼僧。名珣。廣州（今屬廣東）姚氏。學通内外，所繪山水，世人重之。</w:t>
      </w:r>
    </w:p>
    <w:p w14:paraId="16561BE2">
      <w:pPr>
        <w:pStyle w:val="2"/>
        <w:rPr>
          <w:rFonts w:hAnsi="宋体" w:cs="宋体"/>
        </w:rPr>
      </w:pPr>
    </w:p>
    <w:p w14:paraId="00785F88">
      <w:pPr>
        <w:pStyle w:val="2"/>
        <w:rPr>
          <w:rFonts w:hAnsi="宋体" w:cs="宋体"/>
        </w:rPr>
      </w:pPr>
      <w:r>
        <w:rPr>
          <w:rFonts w:hAnsi="宋体" w:cs="宋体"/>
        </w:rPr>
        <w:t xml:space="preserve">玉山 </w:t>
      </w:r>
      <w:r>
        <w:rPr>
          <w:rFonts w:hint="eastAsia" w:ascii="MS Mincho" w:hAnsi="MS Mincho" w:eastAsia="MS Mincho" w:cs="MS Mincho"/>
        </w:rPr>
        <w:t>❶</w:t>
      </w:r>
      <w:r>
        <w:rPr>
          <w:rFonts w:hAnsi="宋体" w:cs="宋体"/>
        </w:rPr>
        <w:t>即皮熊。</w:t>
      </w:r>
      <w:r>
        <w:rPr>
          <w:rFonts w:hint="eastAsia" w:ascii="MS Mincho" w:hAnsi="MS Mincho" w:eastAsia="MS Mincho" w:cs="MS Mincho"/>
        </w:rPr>
        <w:t>❷</w:t>
      </w:r>
      <w:r>
        <w:rPr>
          <w:rFonts w:hAnsi="宋体" w:cs="宋体"/>
        </w:rPr>
        <w:t>即超博。</w:t>
      </w:r>
      <w:r>
        <w:rPr>
          <w:rFonts w:hint="eastAsia" w:ascii="MS Mincho" w:hAnsi="MS Mincho" w:eastAsia="MS Mincho" w:cs="MS Mincho"/>
        </w:rPr>
        <w:t>❸</w:t>
      </w:r>
      <w:r>
        <w:rPr>
          <w:rFonts w:hAnsi="宋体" w:cs="宋体"/>
        </w:rPr>
        <w:t>即德琳。</w:t>
      </w:r>
    </w:p>
    <w:p w14:paraId="24F5A140">
      <w:pPr>
        <w:pStyle w:val="2"/>
        <w:rPr>
          <w:rFonts w:hAnsi="宋体" w:cs="宋体"/>
        </w:rPr>
      </w:pPr>
    </w:p>
    <w:p w14:paraId="7E37DA9B">
      <w:pPr>
        <w:pStyle w:val="2"/>
        <w:rPr>
          <w:rFonts w:hAnsi="宋体" w:cs="宋体"/>
        </w:rPr>
      </w:pPr>
      <w:r>
        <w:rPr>
          <w:rFonts w:hAnsi="宋体" w:cs="宋体"/>
        </w:rPr>
        <w:t>玉文 即照碩。</w:t>
      </w:r>
    </w:p>
    <w:p w14:paraId="3FCA6727">
      <w:pPr>
        <w:pStyle w:val="2"/>
        <w:rPr>
          <w:rFonts w:hAnsi="宋体" w:cs="宋体"/>
        </w:rPr>
      </w:pPr>
    </w:p>
    <w:p w14:paraId="52E4288C">
      <w:pPr>
        <w:pStyle w:val="2"/>
        <w:rPr>
          <w:rFonts w:hAnsi="宋体" w:cs="宋体"/>
        </w:rPr>
      </w:pPr>
      <w:r>
        <w:rPr>
          <w:rFonts w:hAnsi="宋体" w:cs="宋体"/>
        </w:rPr>
        <w:t>玉田 即行潤。</w:t>
      </w:r>
    </w:p>
    <w:p w14:paraId="15F4537C">
      <w:pPr>
        <w:pStyle w:val="2"/>
        <w:rPr>
          <w:rFonts w:hAnsi="宋体" w:cs="宋体"/>
        </w:rPr>
      </w:pPr>
    </w:p>
    <w:p w14:paraId="5933809B">
      <w:pPr>
        <w:pStyle w:val="2"/>
        <w:rPr>
          <w:rFonts w:hAnsi="宋体" w:cs="宋体"/>
        </w:rPr>
      </w:pPr>
      <w:r>
        <w:rPr>
          <w:rFonts w:hAnsi="宋体" w:cs="宋体"/>
        </w:rPr>
        <w:t>玉芝 即法聚。</w:t>
      </w:r>
    </w:p>
    <w:p w14:paraId="27D99BDE">
      <w:pPr>
        <w:pStyle w:val="2"/>
        <w:rPr>
          <w:rFonts w:hAnsi="宋体" w:cs="宋体"/>
        </w:rPr>
      </w:pPr>
    </w:p>
    <w:p w14:paraId="623D5A27">
      <w:pPr>
        <w:pStyle w:val="2"/>
        <w:rPr>
          <w:rFonts w:hAnsi="宋体" w:cs="宋体"/>
        </w:rPr>
      </w:pPr>
      <w:r>
        <w:rPr>
          <w:rFonts w:hAnsi="宋体" w:cs="宋体"/>
        </w:rPr>
        <w:t>玉光 即寬壽。</w:t>
      </w:r>
    </w:p>
    <w:p w14:paraId="66B88772">
      <w:pPr>
        <w:pStyle w:val="2"/>
        <w:rPr>
          <w:rFonts w:hAnsi="宋体" w:cs="宋体"/>
        </w:rPr>
      </w:pPr>
    </w:p>
    <w:p w14:paraId="5031153A">
      <w:pPr>
        <w:pStyle w:val="2"/>
        <w:rPr>
          <w:rFonts w:hAnsi="宋体" w:cs="宋体"/>
        </w:rPr>
      </w:pPr>
      <w:r>
        <w:rPr>
          <w:rFonts w:hAnsi="宋体" w:cs="宋体"/>
        </w:rPr>
        <w:t>玉如 即崇德。</w:t>
      </w:r>
    </w:p>
    <w:p w14:paraId="060832BB">
      <w:pPr>
        <w:pStyle w:val="2"/>
        <w:rPr>
          <w:rFonts w:hAnsi="宋体" w:cs="宋体"/>
        </w:rPr>
      </w:pPr>
    </w:p>
    <w:p w14:paraId="038EEF8D">
      <w:pPr>
        <w:pStyle w:val="2"/>
        <w:rPr>
          <w:rFonts w:hAnsi="宋体" w:cs="宋体"/>
        </w:rPr>
      </w:pPr>
      <w:r>
        <w:rPr>
          <w:rFonts w:hAnsi="宋体" w:cs="宋体"/>
        </w:rPr>
        <w:t>玉林 即通琇。</w:t>
      </w:r>
    </w:p>
    <w:p w14:paraId="1D88AFDE">
      <w:pPr>
        <w:pStyle w:val="2"/>
        <w:rPr>
          <w:rFonts w:hAnsi="宋体" w:cs="宋体"/>
        </w:rPr>
      </w:pPr>
    </w:p>
    <w:p w14:paraId="1FCFA19B">
      <w:pPr>
        <w:pStyle w:val="2"/>
        <w:rPr>
          <w:rFonts w:hAnsi="宋体" w:cs="宋体"/>
        </w:rPr>
      </w:pPr>
      <w:r>
        <w:rPr>
          <w:rFonts w:hAnsi="宋体" w:cs="宋体"/>
        </w:rPr>
        <w:t>玉東 即昱禪師。</w:t>
      </w:r>
    </w:p>
    <w:p w14:paraId="7B77757F">
      <w:pPr>
        <w:pStyle w:val="2"/>
        <w:rPr>
          <w:rFonts w:hAnsi="宋体" w:cs="宋体"/>
        </w:rPr>
      </w:pPr>
    </w:p>
    <w:p w14:paraId="30E38033">
      <w:pPr>
        <w:pStyle w:val="2"/>
        <w:rPr>
          <w:rFonts w:hAnsi="宋体" w:cs="宋体"/>
        </w:rPr>
      </w:pPr>
      <w:r>
        <w:rPr>
          <w:rFonts w:hAnsi="宋体" w:cs="宋体"/>
        </w:rPr>
        <w:t xml:space="preserve">玉岡 </w:t>
      </w:r>
      <w:r>
        <w:rPr>
          <w:rFonts w:hint="eastAsia" w:ascii="MS Mincho" w:hAnsi="MS Mincho" w:eastAsia="MS Mincho" w:cs="MS Mincho"/>
        </w:rPr>
        <w:t>❶</w:t>
      </w:r>
      <w:r>
        <w:rPr>
          <w:rFonts w:hAnsi="宋体" w:cs="宋体"/>
        </w:rPr>
        <w:t>即海崑。</w:t>
      </w:r>
      <w:r>
        <w:rPr>
          <w:rFonts w:hint="eastAsia" w:ascii="MS Mincho" w:hAnsi="MS Mincho" w:eastAsia="MS Mincho" w:cs="MS Mincho"/>
        </w:rPr>
        <w:t>❷</w:t>
      </w:r>
      <w:r>
        <w:rPr>
          <w:rFonts w:hAnsi="宋体" w:cs="宋体"/>
        </w:rPr>
        <w:t>即蒙潤。</w:t>
      </w:r>
    </w:p>
    <w:p w14:paraId="22B9F022">
      <w:pPr>
        <w:pStyle w:val="2"/>
        <w:rPr>
          <w:rFonts w:hAnsi="宋体" w:cs="宋体"/>
        </w:rPr>
      </w:pPr>
    </w:p>
    <w:p w14:paraId="523E0664">
      <w:pPr>
        <w:pStyle w:val="2"/>
        <w:rPr>
          <w:rFonts w:hAnsi="宋体" w:cs="宋体"/>
        </w:rPr>
      </w:pPr>
      <w:r>
        <w:rPr>
          <w:rFonts w:hAnsi="宋体" w:cs="宋体"/>
        </w:rPr>
        <w:t>玉玹 即超鼎。</w:t>
      </w:r>
    </w:p>
    <w:p w14:paraId="30881374">
      <w:pPr>
        <w:pStyle w:val="2"/>
        <w:rPr>
          <w:rFonts w:hAnsi="宋体" w:cs="宋体"/>
        </w:rPr>
      </w:pPr>
    </w:p>
    <w:p w14:paraId="6F5F1CE8">
      <w:pPr>
        <w:pStyle w:val="2"/>
        <w:rPr>
          <w:rFonts w:hAnsi="宋体" w:cs="宋体"/>
        </w:rPr>
      </w:pPr>
      <w:r>
        <w:rPr>
          <w:rFonts w:hAnsi="宋体" w:cs="宋体"/>
        </w:rPr>
        <w:t>玉笈 即弘乾。</w:t>
      </w:r>
    </w:p>
    <w:p w14:paraId="2EE4F355">
      <w:pPr>
        <w:pStyle w:val="2"/>
        <w:rPr>
          <w:rFonts w:hAnsi="宋体" w:cs="宋体"/>
        </w:rPr>
      </w:pPr>
    </w:p>
    <w:p w14:paraId="2057D1E2">
      <w:pPr>
        <w:pStyle w:val="2"/>
        <w:rPr>
          <w:rFonts w:hAnsi="宋体" w:cs="宋体"/>
        </w:rPr>
      </w:pPr>
      <w:r>
        <w:rPr>
          <w:rFonts w:hAnsi="宋体" w:cs="宋体"/>
        </w:rPr>
        <w:t>玉泉 即果唯。</w:t>
      </w:r>
    </w:p>
    <w:p w14:paraId="641B81F2">
      <w:pPr>
        <w:pStyle w:val="2"/>
        <w:rPr>
          <w:rFonts w:hAnsi="宋体" w:cs="宋体"/>
        </w:rPr>
      </w:pPr>
    </w:p>
    <w:p w14:paraId="0E551F9F">
      <w:pPr>
        <w:pStyle w:val="2"/>
        <w:rPr>
          <w:rFonts w:hAnsi="宋体" w:cs="宋体"/>
        </w:rPr>
      </w:pPr>
      <w:r>
        <w:rPr>
          <w:rFonts w:hAnsi="宋体" w:cs="宋体"/>
        </w:rPr>
        <w:t xml:space="preserve">玉庭 </w:t>
      </w:r>
      <w:r>
        <w:rPr>
          <w:rFonts w:hint="eastAsia" w:ascii="MS Mincho" w:hAnsi="MS Mincho" w:eastAsia="MS Mincho" w:cs="MS Mincho"/>
        </w:rPr>
        <w:t>❶</w:t>
      </w:r>
      <w:r>
        <w:rPr>
          <w:rFonts w:hAnsi="宋体" w:cs="宋体"/>
        </w:rPr>
        <w:t>清僧。松江（今屬上海）人。居超果寺，善墨梅。見《鶴灘集》。</w:t>
      </w:r>
      <w:r>
        <w:rPr>
          <w:rFonts w:hint="eastAsia" w:ascii="MS Mincho" w:hAnsi="MS Mincho" w:eastAsia="MS Mincho" w:cs="MS Mincho"/>
        </w:rPr>
        <w:t>❷</w:t>
      </w:r>
      <w:r>
        <w:rPr>
          <w:rFonts w:hAnsi="宋体" w:cs="宋体"/>
        </w:rPr>
        <w:t>即罕禪師</w:t>
      </w:r>
      <w:r>
        <w:rPr>
          <w:rFonts w:hint="eastAsia" w:ascii="MS Mincho" w:hAnsi="MS Mincho" w:eastAsia="MS Mincho" w:cs="MS Mincho"/>
        </w:rPr>
        <w:t>❷</w:t>
      </w:r>
      <w:r>
        <w:rPr>
          <w:rFonts w:hAnsi="宋体" w:cs="宋体"/>
        </w:rPr>
        <w:t>。</w:t>
      </w:r>
    </w:p>
    <w:p w14:paraId="72AAD027">
      <w:pPr>
        <w:pStyle w:val="2"/>
        <w:rPr>
          <w:rFonts w:hAnsi="宋体" w:cs="宋体"/>
        </w:rPr>
      </w:pPr>
    </w:p>
    <w:p w14:paraId="1E006D9E">
      <w:pPr>
        <w:pStyle w:val="2"/>
        <w:rPr>
          <w:rFonts w:hAnsi="宋体" w:cs="宋体"/>
        </w:rPr>
      </w:pPr>
      <w:r>
        <w:rPr>
          <w:rFonts w:hAnsi="宋体" w:cs="宋体"/>
        </w:rPr>
        <w:t>玉恩 清尼僧。字一真。山陰（浙江紹興）王氏。年三十，禮愚庵孟披薙、受具。得法於本充盛。住蕪湖太平庵。見《五燈全書》九〇、《續比丘尼傳》四。</w:t>
      </w:r>
    </w:p>
    <w:p w14:paraId="117A0D35">
      <w:pPr>
        <w:pStyle w:val="2"/>
        <w:rPr>
          <w:rFonts w:hAnsi="宋体" w:cs="宋体"/>
        </w:rPr>
      </w:pPr>
    </w:p>
    <w:p w14:paraId="125976AF">
      <w:pPr>
        <w:pStyle w:val="2"/>
        <w:rPr>
          <w:rFonts w:hAnsi="宋体" w:cs="宋体"/>
        </w:rPr>
      </w:pPr>
      <w:r>
        <w:rPr>
          <w:rFonts w:hAnsi="宋体" w:cs="宋体"/>
        </w:rPr>
        <w:t xml:space="preserve">玉峰 </w:t>
      </w:r>
      <w:r>
        <w:rPr>
          <w:rFonts w:hint="eastAsia" w:ascii="MS Mincho" w:hAnsi="MS Mincho" w:eastAsia="MS Mincho" w:cs="MS Mincho"/>
        </w:rPr>
        <w:t>❶</w:t>
      </w:r>
      <w:r>
        <w:rPr>
          <w:rFonts w:hAnsi="宋体" w:cs="宋体"/>
        </w:rPr>
        <w:t>即古崑。</w:t>
      </w:r>
      <w:r>
        <w:rPr>
          <w:rFonts w:hint="eastAsia" w:ascii="MS Mincho" w:hAnsi="MS Mincho" w:eastAsia="MS Mincho" w:cs="MS Mincho"/>
        </w:rPr>
        <w:t>❷</w:t>
      </w:r>
      <w:r>
        <w:rPr>
          <w:rFonts w:hAnsi="宋体" w:cs="宋体"/>
        </w:rPr>
        <w:t>即芳琚。</w:t>
      </w:r>
      <w:r>
        <w:rPr>
          <w:rFonts w:hint="eastAsia" w:ascii="MS Mincho" w:hAnsi="MS Mincho" w:eastAsia="MS Mincho" w:cs="MS Mincho"/>
        </w:rPr>
        <w:t>❸</w:t>
      </w:r>
      <w:r>
        <w:rPr>
          <w:rFonts w:hAnsi="宋体" w:cs="宋体"/>
        </w:rPr>
        <w:t>即師會。</w:t>
      </w:r>
      <w:r>
        <w:rPr>
          <w:rFonts w:hint="eastAsia" w:ascii="MS Mincho" w:hAnsi="MS Mincho" w:eastAsia="MS Mincho" w:cs="MS Mincho"/>
        </w:rPr>
        <w:t>❹</w:t>
      </w:r>
      <w:r>
        <w:rPr>
          <w:rFonts w:hAnsi="宋体" w:cs="宋体"/>
        </w:rPr>
        <w:t>即源澣。</w:t>
      </w:r>
    </w:p>
    <w:p w14:paraId="0D2AD58B">
      <w:pPr>
        <w:pStyle w:val="2"/>
        <w:rPr>
          <w:rFonts w:hAnsi="宋体" w:cs="宋体"/>
        </w:rPr>
      </w:pPr>
    </w:p>
    <w:p w14:paraId="3F4EF14A">
      <w:pPr>
        <w:pStyle w:val="2"/>
        <w:rPr>
          <w:rFonts w:hAnsi="宋体" w:cs="宋体"/>
        </w:rPr>
      </w:pPr>
      <w:r>
        <w:rPr>
          <w:rFonts w:hAnsi="宋体" w:cs="宋体"/>
        </w:rPr>
        <w:t xml:space="preserve">玉堂 （？—1538） </w:t>
      </w:r>
      <w:r>
        <w:rPr>
          <w:rFonts w:hint="eastAsia" w:ascii="MS Mincho" w:hAnsi="MS Mincho" w:eastAsia="MS Mincho" w:cs="MS Mincho"/>
        </w:rPr>
        <w:t>❶</w:t>
      </w:r>
      <w:r>
        <w:rPr>
          <w:rFonts w:hAnsi="宋体" w:cs="宋体"/>
        </w:rPr>
        <w:t>明僧。臨潁（今屬河南）王氏。總角三年，依汝陽五朶寺定達薙染。以戒律身，操存本業。年二十四，芒鞋拄杖，遍叩名刹，謁少室古梅，隨衆入室，四易寒暑，古梅歸寂，造月舟，參究本宗，越三載，豁然開悟，頓捨筌蹄。詣許昌，閱藏千日。旋錫本州，禁足三年。遷城南，隱關十載，道德彌彰，遠近欽服。嘉靖十六年（1537），應請主少林，僅一載而寂。見《少林塔志》一二〇。</w:t>
      </w:r>
      <w:r>
        <w:rPr>
          <w:rFonts w:hint="eastAsia" w:ascii="MS Mincho" w:hAnsi="MS Mincho" w:eastAsia="MS Mincho" w:cs="MS Mincho"/>
        </w:rPr>
        <w:t>❷</w:t>
      </w:r>
      <w:r>
        <w:rPr>
          <w:rFonts w:hAnsi="宋体" w:cs="宋体"/>
        </w:rPr>
        <w:t>明僧。依大川洪得法。見《續燈存稿》一〇、《五燈嚴統》二四。</w:t>
      </w:r>
      <w:r>
        <w:rPr>
          <w:rFonts w:hint="eastAsia" w:ascii="MS Mincho" w:hAnsi="MS Mincho" w:eastAsia="MS Mincho" w:cs="MS Mincho"/>
        </w:rPr>
        <w:t>❸</w:t>
      </w:r>
      <w:r>
        <w:rPr>
          <w:rFonts w:hAnsi="宋体" w:cs="宋体"/>
        </w:rPr>
        <w:t>即上續。</w:t>
      </w:r>
    </w:p>
    <w:p w14:paraId="528B7BC6">
      <w:pPr>
        <w:pStyle w:val="2"/>
        <w:rPr>
          <w:rFonts w:hAnsi="宋体" w:cs="宋体"/>
        </w:rPr>
      </w:pPr>
    </w:p>
    <w:p w14:paraId="4C18373E">
      <w:pPr>
        <w:pStyle w:val="2"/>
        <w:rPr>
          <w:rFonts w:hAnsi="宋体" w:cs="宋体"/>
        </w:rPr>
      </w:pPr>
      <w:r>
        <w:rPr>
          <w:rFonts w:hAnsi="宋体" w:cs="宋体"/>
        </w:rPr>
        <w:t xml:space="preserve">玉崖 </w:t>
      </w:r>
      <w:r>
        <w:rPr>
          <w:rFonts w:hint="eastAsia" w:ascii="MS Mincho" w:hAnsi="MS Mincho" w:eastAsia="MS Mincho" w:cs="MS Mincho"/>
        </w:rPr>
        <w:t>❶</w:t>
      </w:r>
      <w:r>
        <w:rPr>
          <w:rFonts w:hAnsi="宋体" w:cs="宋体"/>
        </w:rPr>
        <w:t>清僧。住鎮江北固山。善畫山水，清勁有力。見《丹徒縣志摭餘》。</w:t>
      </w:r>
      <w:r>
        <w:rPr>
          <w:rFonts w:hint="eastAsia" w:ascii="MS Mincho" w:hAnsi="MS Mincho" w:eastAsia="MS Mincho" w:cs="MS Mincho"/>
        </w:rPr>
        <w:t>❷</w:t>
      </w:r>
      <w:r>
        <w:rPr>
          <w:rFonts w:hAnsi="宋体" w:cs="宋体"/>
        </w:rPr>
        <w:t>即振禪師</w:t>
      </w:r>
      <w:r>
        <w:rPr>
          <w:rFonts w:hint="eastAsia" w:ascii="MS Mincho" w:hAnsi="MS Mincho" w:eastAsia="MS Mincho" w:cs="MS Mincho"/>
        </w:rPr>
        <w:t>❷</w:t>
      </w:r>
      <w:r>
        <w:rPr>
          <w:rFonts w:hAnsi="宋体" w:cs="宋体"/>
        </w:rPr>
        <w:t>。</w:t>
      </w:r>
    </w:p>
    <w:p w14:paraId="580C16F8">
      <w:pPr>
        <w:pStyle w:val="2"/>
        <w:rPr>
          <w:rFonts w:hAnsi="宋体" w:cs="宋体"/>
        </w:rPr>
      </w:pPr>
    </w:p>
    <w:p w14:paraId="62DA12F1">
      <w:pPr>
        <w:pStyle w:val="2"/>
        <w:rPr>
          <w:rFonts w:hAnsi="宋体" w:cs="宋体"/>
        </w:rPr>
      </w:pPr>
      <w:r>
        <w:rPr>
          <w:rFonts w:hAnsi="宋体" w:cs="宋体"/>
        </w:rPr>
        <w:t>玉符 即印顆。</w:t>
      </w:r>
    </w:p>
    <w:p w14:paraId="63158223">
      <w:pPr>
        <w:pStyle w:val="2"/>
        <w:rPr>
          <w:rFonts w:hAnsi="宋体" w:cs="宋体"/>
        </w:rPr>
      </w:pPr>
    </w:p>
    <w:p w14:paraId="4B2E69B5">
      <w:pPr>
        <w:pStyle w:val="2"/>
        <w:rPr>
          <w:rFonts w:hAnsi="宋体" w:cs="宋体"/>
        </w:rPr>
      </w:pPr>
      <w:r>
        <w:rPr>
          <w:rFonts w:hAnsi="宋体" w:cs="宋体"/>
        </w:rPr>
        <w:t>玉庵 即常鎮。</w:t>
      </w:r>
    </w:p>
    <w:p w14:paraId="4E9A1B4C">
      <w:pPr>
        <w:pStyle w:val="2"/>
        <w:rPr>
          <w:rFonts w:hAnsi="宋体" w:cs="宋体"/>
        </w:rPr>
      </w:pPr>
    </w:p>
    <w:p w14:paraId="09160496">
      <w:pPr>
        <w:pStyle w:val="2"/>
        <w:rPr>
          <w:rFonts w:hAnsi="宋体" w:cs="宋体"/>
        </w:rPr>
      </w:pPr>
      <w:r>
        <w:rPr>
          <w:rFonts w:hAnsi="宋体" w:cs="宋体"/>
        </w:rPr>
        <w:t>玉溪 即思珉。</w:t>
      </w:r>
    </w:p>
    <w:p w14:paraId="2CBA9708">
      <w:pPr>
        <w:pStyle w:val="2"/>
        <w:rPr>
          <w:rFonts w:hAnsi="宋体" w:cs="宋体"/>
        </w:rPr>
      </w:pPr>
    </w:p>
    <w:p w14:paraId="0D40CBA7">
      <w:pPr>
        <w:pStyle w:val="2"/>
        <w:rPr>
          <w:rFonts w:hAnsi="宋体" w:cs="宋体"/>
        </w:rPr>
      </w:pPr>
      <w:r>
        <w:rPr>
          <w:rFonts w:hAnsi="宋体" w:cs="宋体"/>
        </w:rPr>
        <w:t>玉輝 清僧。號含山。安徽涇縣巧坑長春寺僧。有《含山詩鈔》二卷。見《國朝詩萃二集》。</w:t>
      </w:r>
    </w:p>
    <w:p w14:paraId="09D16C8F">
      <w:pPr>
        <w:pStyle w:val="2"/>
        <w:rPr>
          <w:rFonts w:hAnsi="宋体" w:cs="宋体"/>
        </w:rPr>
      </w:pPr>
    </w:p>
    <w:p w14:paraId="423E67D7">
      <w:pPr>
        <w:pStyle w:val="2"/>
        <w:rPr>
          <w:rFonts w:hAnsi="宋体" w:cs="宋体"/>
        </w:rPr>
      </w:pPr>
      <w:r>
        <w:rPr>
          <w:rFonts w:hAnsi="宋体" w:cs="宋体"/>
        </w:rPr>
        <w:t>〈24〉</w:t>
      </w:r>
    </w:p>
    <w:p w14:paraId="6F227E4A">
      <w:pPr>
        <w:pStyle w:val="2"/>
        <w:rPr>
          <w:rFonts w:hAnsi="宋体" w:cs="宋体"/>
        </w:rPr>
      </w:pPr>
    </w:p>
    <w:p w14:paraId="1953DF43">
      <w:pPr>
        <w:pStyle w:val="2"/>
        <w:rPr>
          <w:rFonts w:hAnsi="宋体" w:cs="宋体"/>
        </w:rPr>
      </w:pPr>
      <w:r>
        <w:rPr>
          <w:rFonts w:hAnsi="宋体" w:cs="宋体"/>
        </w:rPr>
        <w:t>玉諾 清僧。名昌。蜀南（四川南部）人。齦年投瑞林蓮薙染，後圓具。因看《圓覺經》四大各離，覺茫然。誓參訪，後嗣瑞林。康熙十七年（1678），開法成都德元寺。見《錦江禪燈》一四、《五燈全書》一〇五補遺。</w:t>
      </w:r>
    </w:p>
    <w:p w14:paraId="41A8C2EA">
      <w:pPr>
        <w:pStyle w:val="2"/>
        <w:rPr>
          <w:rFonts w:hAnsi="宋体" w:cs="宋体"/>
        </w:rPr>
      </w:pPr>
    </w:p>
    <w:p w14:paraId="024A5FFB">
      <w:pPr>
        <w:pStyle w:val="2"/>
        <w:rPr>
          <w:rFonts w:hAnsi="宋体" w:cs="宋体"/>
        </w:rPr>
      </w:pPr>
      <w:r>
        <w:rPr>
          <w:rFonts w:hAnsi="宋体" w:cs="宋体"/>
        </w:rPr>
        <w:t>玉潔 清僧。上元（江蘇江寧）人。住華藏庵。庵本宋籜龍書院，明宣德間改寺，久圮，由潔募修，闡揚净土。作詩百八首，自明心得。見《上江兩縣合志》。</w:t>
      </w:r>
    </w:p>
    <w:p w14:paraId="7A50D2E8">
      <w:pPr>
        <w:pStyle w:val="2"/>
        <w:rPr>
          <w:rFonts w:hAnsi="宋体" w:cs="宋体"/>
        </w:rPr>
      </w:pPr>
    </w:p>
    <w:p w14:paraId="09B80D5E">
      <w:pPr>
        <w:pStyle w:val="2"/>
        <w:rPr>
          <w:rFonts w:hAnsi="宋体" w:cs="宋体"/>
        </w:rPr>
      </w:pPr>
      <w:r>
        <w:rPr>
          <w:rFonts w:hAnsi="宋体" w:cs="宋体"/>
        </w:rPr>
        <w:t>玉潜 即璞禪師</w:t>
      </w:r>
      <w:r>
        <w:rPr>
          <w:rFonts w:hint="eastAsia" w:ascii="MS Mincho" w:hAnsi="MS Mincho" w:eastAsia="MS Mincho" w:cs="MS Mincho"/>
        </w:rPr>
        <w:t>❷</w:t>
      </w:r>
      <w:r>
        <w:rPr>
          <w:rFonts w:hAnsi="宋体" w:cs="宋体"/>
        </w:rPr>
        <w:t>。</w:t>
      </w:r>
    </w:p>
    <w:p w14:paraId="74E575BC">
      <w:pPr>
        <w:pStyle w:val="2"/>
        <w:rPr>
          <w:rFonts w:hAnsi="宋体" w:cs="宋体"/>
        </w:rPr>
      </w:pPr>
    </w:p>
    <w:p w14:paraId="21E29C0B">
      <w:pPr>
        <w:pStyle w:val="2"/>
        <w:rPr>
          <w:rFonts w:hAnsi="宋体" w:cs="宋体"/>
        </w:rPr>
      </w:pPr>
      <w:r>
        <w:rPr>
          <w:rFonts w:hAnsi="宋体" w:cs="宋体"/>
        </w:rPr>
        <w:t xml:space="preserve">玉環 </w:t>
      </w:r>
      <w:r>
        <w:rPr>
          <w:rFonts w:hint="eastAsia" w:ascii="MS Mincho" w:hAnsi="MS Mincho" w:eastAsia="MS Mincho" w:cs="MS Mincho"/>
        </w:rPr>
        <w:t>❶</w:t>
      </w:r>
      <w:r>
        <w:rPr>
          <w:rFonts w:hAnsi="宋体" w:cs="宋体"/>
        </w:rPr>
        <w:t>清西僧。西域人。兩耳墜大玉環，故名。環無斷接痕，能穿墜耳，又能脱却，人以為異。嘗調麵為餅，貼腹輒熟，久則餅焦。自稱明天順年從西域來。康熙初，居軍山羅漢院，人因指為羅漢僧。見光緒《通州直隸州志》卷末。</w:t>
      </w:r>
      <w:r>
        <w:rPr>
          <w:rFonts w:hint="eastAsia" w:ascii="MS Mincho" w:hAnsi="MS Mincho" w:eastAsia="MS Mincho" w:cs="MS Mincho"/>
        </w:rPr>
        <w:t>❷</w:t>
      </w:r>
      <w:r>
        <w:rPr>
          <w:rFonts w:hAnsi="宋体" w:cs="宋体"/>
        </w:rPr>
        <w:t>即達鎊。</w:t>
      </w:r>
    </w:p>
    <w:p w14:paraId="0D891775">
      <w:pPr>
        <w:pStyle w:val="2"/>
        <w:rPr>
          <w:rFonts w:hAnsi="宋体" w:cs="宋体"/>
        </w:rPr>
      </w:pPr>
    </w:p>
    <w:p w14:paraId="5F55A597">
      <w:pPr>
        <w:pStyle w:val="2"/>
        <w:rPr>
          <w:rFonts w:hAnsi="宋体" w:cs="宋体"/>
        </w:rPr>
      </w:pPr>
      <w:r>
        <w:rPr>
          <w:rFonts w:hAnsi="宋体" w:cs="宋体"/>
        </w:rPr>
        <w:t>玉簡 即若芬。</w:t>
      </w:r>
    </w:p>
    <w:p w14:paraId="73BE73A2">
      <w:pPr>
        <w:pStyle w:val="2"/>
        <w:rPr>
          <w:rFonts w:hAnsi="宋体" w:cs="宋体"/>
        </w:rPr>
      </w:pPr>
    </w:p>
    <w:p w14:paraId="6C670FA0">
      <w:pPr>
        <w:pStyle w:val="2"/>
        <w:rPr>
          <w:rFonts w:hAnsi="宋体" w:cs="宋体"/>
        </w:rPr>
      </w:pPr>
      <w:r>
        <w:rPr>
          <w:rFonts w:hAnsi="宋体" w:cs="宋体"/>
        </w:rPr>
        <w:t xml:space="preserve">玉巖 </w:t>
      </w:r>
      <w:r>
        <w:rPr>
          <w:rFonts w:hint="eastAsia" w:ascii="MS Mincho" w:hAnsi="MS Mincho" w:eastAsia="MS Mincho" w:cs="MS Mincho"/>
        </w:rPr>
        <w:t>❶</w:t>
      </w:r>
      <w:r>
        <w:rPr>
          <w:rFonts w:hAnsi="宋体" w:cs="宋体"/>
        </w:rPr>
        <w:t>清僧。名弘。鎮江（今屬江蘇）人。潜夫峻法嗣。住惠州圓通。見《五燈全書》一〇八補遺。</w:t>
      </w:r>
      <w:r>
        <w:rPr>
          <w:rFonts w:hint="eastAsia" w:ascii="MS Mincho" w:hAnsi="MS Mincho" w:eastAsia="MS Mincho" w:cs="MS Mincho"/>
        </w:rPr>
        <w:t>❷</w:t>
      </w:r>
      <w:r>
        <w:rPr>
          <w:rFonts w:hAnsi="宋体" w:cs="宋体"/>
        </w:rPr>
        <w:t>即傳崑。</w:t>
      </w:r>
    </w:p>
    <w:p w14:paraId="48CF5E0B">
      <w:pPr>
        <w:pStyle w:val="2"/>
        <w:rPr>
          <w:rFonts w:hAnsi="宋体" w:cs="宋体"/>
        </w:rPr>
      </w:pPr>
    </w:p>
    <w:p w14:paraId="56579BA5">
      <w:pPr>
        <w:pStyle w:val="2"/>
        <w:rPr>
          <w:rFonts w:hAnsi="宋体" w:cs="宋体"/>
        </w:rPr>
      </w:pPr>
      <w:r>
        <w:rPr>
          <w:rFonts w:hAnsi="宋体" w:cs="宋体"/>
        </w:rPr>
        <w:t>玉慧觀 （1891—1933） 近代居士。名觀彬。祖籍雲南昆明，出生朝鮮平壤。早年在日本所設大學讀書，並參加朝鮮革命黨。二十歲以革命黨事件被捕入獄，在獄中研讀政治、經濟、文學、宗教等書。出獄後從事經濟活動，曾任銀行副經理。又設立林木公司，任總經理。1919年回中國，定居上海。1926年聽太虛在尚賢堂説法有感，遂皈依太虛。翌年建議太虛在上海設“佛法僧苑”，未成。1929年恢復國籍後，常與佛教居士互論佛學，並任中國佛教會常委。對《海潮音》資助甚多。後在滬為暴徒狙擊殞命。有《釋尊之歷史與教法》。</w:t>
      </w:r>
    </w:p>
    <w:p w14:paraId="79FAE600">
      <w:pPr>
        <w:pStyle w:val="2"/>
        <w:rPr>
          <w:rFonts w:hAnsi="宋体" w:cs="宋体"/>
        </w:rPr>
      </w:pPr>
    </w:p>
    <w:p w14:paraId="29567EC5">
      <w:pPr>
        <w:pStyle w:val="2"/>
        <w:rPr>
          <w:rFonts w:hAnsi="宋体" w:cs="宋体"/>
        </w:rPr>
      </w:pPr>
      <w:r>
        <w:rPr>
          <w:rFonts w:hAnsi="宋体" w:cs="宋体"/>
        </w:rPr>
        <w:t xml:space="preserve">玉禪師 </w:t>
      </w:r>
      <w:r>
        <w:rPr>
          <w:rFonts w:hint="eastAsia" w:ascii="MS Mincho" w:hAnsi="MS Mincho" w:eastAsia="MS Mincho" w:cs="MS Mincho"/>
        </w:rPr>
        <w:t>❶</w:t>
      </w:r>
      <w:r>
        <w:rPr>
          <w:rFonts w:hAnsi="宋体" w:cs="宋体"/>
        </w:rPr>
        <w:t>金僧。字玄悟。依雲門圓通善得法。住順天府慶壽。學貫衆經，持戒精嚴。金顯宗嘗遣中使問法，答對稱旨，賜十一字句詩一首。見《續燈正統》四一、《續燈存稿》一二、《五燈嚴統》一六。</w:t>
      </w:r>
      <w:r>
        <w:rPr>
          <w:rFonts w:hint="eastAsia" w:ascii="MS Mincho" w:hAnsi="MS Mincho" w:eastAsia="MS Mincho" w:cs="MS Mincho"/>
        </w:rPr>
        <w:t>❷</w:t>
      </w:r>
      <w:r>
        <w:rPr>
          <w:rFonts w:hAnsi="宋体" w:cs="宋体"/>
        </w:rPr>
        <w:t>元僧。居福州雪峰，得法於華藏净。見《續燈正統》七、《增集續傳燈録》三。</w:t>
      </w:r>
    </w:p>
    <w:p w14:paraId="764A0D47">
      <w:pPr>
        <w:pStyle w:val="2"/>
        <w:rPr>
          <w:rFonts w:hAnsi="宋体" w:cs="宋体"/>
        </w:rPr>
      </w:pPr>
    </w:p>
    <w:p w14:paraId="11EC4219">
      <w:pPr>
        <w:pStyle w:val="2"/>
        <w:rPr>
          <w:rFonts w:hAnsi="宋体" w:cs="宋体"/>
        </w:rPr>
      </w:pPr>
      <w:r>
        <w:rPr>
          <w:rFonts w:hAnsi="宋体" w:cs="宋体"/>
        </w:rPr>
        <w:t>玉池道人 即嚴德。</w:t>
      </w:r>
    </w:p>
    <w:p w14:paraId="2FB082BD">
      <w:pPr>
        <w:pStyle w:val="2"/>
        <w:rPr>
          <w:rFonts w:hAnsi="宋体" w:cs="宋体"/>
        </w:rPr>
      </w:pPr>
    </w:p>
    <w:p w14:paraId="21945558">
      <w:pPr>
        <w:pStyle w:val="2"/>
        <w:rPr>
          <w:rFonts w:hAnsi="宋体" w:cs="宋体"/>
        </w:rPr>
      </w:pPr>
      <w:r>
        <w:rPr>
          <w:rFonts w:hAnsi="宋体" w:cs="宋体"/>
        </w:rPr>
        <w:t>未然 清僧。金陵（江蘇南京）人。工畫，精山水。見《圖繪寳鑒續纂》二。</w:t>
      </w:r>
    </w:p>
    <w:p w14:paraId="529ACBC9">
      <w:pPr>
        <w:pStyle w:val="2"/>
        <w:rPr>
          <w:rFonts w:hAnsi="宋体" w:cs="宋体"/>
        </w:rPr>
      </w:pPr>
    </w:p>
    <w:p w14:paraId="1788CE6A">
      <w:pPr>
        <w:pStyle w:val="2"/>
        <w:rPr>
          <w:rFonts w:hAnsi="宋体" w:cs="宋体"/>
        </w:rPr>
      </w:pPr>
      <w:r>
        <w:rPr>
          <w:rFonts w:hAnsi="宋体" w:cs="宋体"/>
        </w:rPr>
        <w:t>末底僧訶 唐僧。此云師子惠。京師（陝西西安）皇甫氏。與師鞭同遊中印度，住信者寺。少嫻梵語，未詳經論，思還故里，過泥婆羅國，遇患入寂，年僅四十餘。見《大唐西域求法高僧傳》上。</w:t>
      </w:r>
    </w:p>
    <w:p w14:paraId="76637DAA">
      <w:pPr>
        <w:pStyle w:val="2"/>
        <w:rPr>
          <w:rFonts w:hAnsi="宋体" w:cs="宋体"/>
        </w:rPr>
      </w:pPr>
    </w:p>
    <w:p w14:paraId="61D8D5B2">
      <w:pPr>
        <w:pStyle w:val="2"/>
        <w:rPr>
          <w:rFonts w:hAnsi="宋体" w:cs="宋体"/>
        </w:rPr>
      </w:pPr>
      <w:r>
        <w:rPr>
          <w:rFonts w:hAnsi="宋体" w:cs="宋体"/>
        </w:rPr>
        <w:t>示應 （1334—1392） 明僧。號寳曇。吴興（浙江湖州）王氏。太祖即位，訪求山林遺逸，應徵入對稱旨，賜居龍河天界寺。洪武十一年（1378），又蒙召見，敕主峨嵋，蜀人咸被其化。嘗於絕頂光相寺範銅鑄大士像。寂後姑蘇、峨嵋各建塔奉其遺骨。見《補續高僧傳》二五。</w:t>
      </w:r>
    </w:p>
    <w:p w14:paraId="568B0014">
      <w:pPr>
        <w:pStyle w:val="2"/>
        <w:rPr>
          <w:rFonts w:hAnsi="宋体" w:cs="宋体"/>
        </w:rPr>
      </w:pPr>
    </w:p>
    <w:p w14:paraId="2D8EE71E">
      <w:pPr>
        <w:pStyle w:val="2"/>
        <w:rPr>
          <w:rFonts w:hAnsi="宋体" w:cs="宋体"/>
        </w:rPr>
      </w:pPr>
      <w:r>
        <w:rPr>
          <w:rFonts w:hAnsi="宋体" w:cs="宋体"/>
        </w:rPr>
        <w:t>示權 即寂興。</w:t>
      </w:r>
    </w:p>
    <w:p w14:paraId="5E453A4C">
      <w:pPr>
        <w:pStyle w:val="2"/>
        <w:rPr>
          <w:rFonts w:hAnsi="宋体" w:cs="宋体"/>
        </w:rPr>
      </w:pPr>
    </w:p>
    <w:p w14:paraId="20DA4BA1">
      <w:pPr>
        <w:pStyle w:val="2"/>
        <w:rPr>
          <w:rFonts w:hAnsi="宋体" w:cs="宋体"/>
        </w:rPr>
      </w:pPr>
      <w:r>
        <w:rPr>
          <w:rFonts w:hAnsi="宋体" w:cs="宋体"/>
        </w:rPr>
        <w:t>正一 即悟明</w:t>
      </w:r>
      <w:r>
        <w:rPr>
          <w:rFonts w:hint="eastAsia" w:ascii="MS Mincho" w:hAnsi="MS Mincho" w:eastAsia="MS Mincho" w:cs="MS Mincho"/>
        </w:rPr>
        <w:t>❺</w:t>
      </w:r>
      <w:r>
        <w:rPr>
          <w:rFonts w:hAnsi="宋体" w:cs="宋体"/>
        </w:rPr>
        <w:t>。</w:t>
      </w:r>
    </w:p>
    <w:p w14:paraId="7194270B">
      <w:pPr>
        <w:pStyle w:val="2"/>
        <w:rPr>
          <w:rFonts w:hAnsi="宋体" w:cs="宋体"/>
        </w:rPr>
      </w:pPr>
    </w:p>
    <w:p w14:paraId="5BAABCBE">
      <w:pPr>
        <w:pStyle w:val="2"/>
        <w:rPr>
          <w:rFonts w:hAnsi="宋体" w:cs="宋体"/>
        </w:rPr>
      </w:pPr>
      <w:r>
        <w:rPr>
          <w:rFonts w:hAnsi="宋体" w:cs="宋体"/>
        </w:rPr>
        <w:t>正夫 即從諫</w:t>
      </w:r>
      <w:r>
        <w:rPr>
          <w:rFonts w:hint="eastAsia" w:ascii="MS Mincho" w:hAnsi="MS Mincho" w:eastAsia="MS Mincho" w:cs="MS Mincho"/>
        </w:rPr>
        <w:t>❷</w:t>
      </w:r>
      <w:r>
        <w:rPr>
          <w:rFonts w:hAnsi="宋体" w:cs="宋体"/>
        </w:rPr>
        <w:t>。</w:t>
      </w:r>
    </w:p>
    <w:p w14:paraId="4017A6A8">
      <w:pPr>
        <w:pStyle w:val="2"/>
        <w:rPr>
          <w:rFonts w:hAnsi="宋体" w:cs="宋体"/>
        </w:rPr>
      </w:pPr>
    </w:p>
    <w:p w14:paraId="66614881">
      <w:pPr>
        <w:pStyle w:val="2"/>
        <w:rPr>
          <w:rFonts w:hAnsi="宋体" w:cs="宋体"/>
        </w:rPr>
      </w:pPr>
      <w:r>
        <w:rPr>
          <w:rFonts w:hAnsi="宋体" w:cs="宋体"/>
        </w:rPr>
        <w:t>正元 （792—869） 唐僧。一作正原。南陵（安徽繁昌）蔡氏。於本州籍山落髮。元和中，於建州乾元寺受具。從五泄靈默受法。住福州龜山。寂謚性空大師。見《景德傳燈録》一〇、《五燈會元》四、《五燈嚴統》四、《五燈全書》八。</w:t>
      </w:r>
    </w:p>
    <w:p w14:paraId="3D277606">
      <w:pPr>
        <w:pStyle w:val="2"/>
        <w:rPr>
          <w:rFonts w:hAnsi="宋体" w:cs="宋体"/>
        </w:rPr>
      </w:pPr>
    </w:p>
    <w:p w14:paraId="2DE79301">
      <w:pPr>
        <w:pStyle w:val="2"/>
        <w:rPr>
          <w:rFonts w:hAnsi="宋体" w:cs="宋体"/>
        </w:rPr>
      </w:pPr>
      <w:r>
        <w:rPr>
          <w:rFonts w:hAnsi="宋体" w:cs="宋体"/>
        </w:rPr>
        <w:t>正友 （1285—1352） 元僧。字古梅。貴溪（今屬江西）于氏。依末山本受業。參南昌般若寺絕學世誠，發明宗旨。流寓江淮垂三十年。性廉正，慕武夷幽勝，遂入閩，主南浦天心，遷建寧高仰。見《續燈存稿》八、《五燈嚴統》二三、《五燈全書》五八、《五燈會元續略》三。</w:t>
      </w:r>
    </w:p>
    <w:p w14:paraId="27FF6A80">
      <w:pPr>
        <w:pStyle w:val="2"/>
        <w:rPr>
          <w:rFonts w:hAnsi="宋体" w:cs="宋体"/>
        </w:rPr>
      </w:pPr>
    </w:p>
    <w:p w14:paraId="0CA581E0">
      <w:pPr>
        <w:pStyle w:val="2"/>
        <w:rPr>
          <w:rFonts w:hAnsi="宋体" w:cs="宋体"/>
        </w:rPr>
      </w:pPr>
      <w:r>
        <w:rPr>
          <w:rFonts w:hAnsi="宋体" w:cs="宋体"/>
        </w:rPr>
        <w:t>〈125〉</w:t>
      </w:r>
    </w:p>
    <w:p w14:paraId="44742BE4">
      <w:pPr>
        <w:pStyle w:val="2"/>
        <w:rPr>
          <w:rFonts w:hAnsi="宋体" w:cs="宋体"/>
        </w:rPr>
      </w:pPr>
    </w:p>
    <w:p w14:paraId="37C4A88A">
      <w:pPr>
        <w:pStyle w:val="2"/>
        <w:rPr>
          <w:rFonts w:hAnsi="宋体" w:cs="宋体"/>
        </w:rPr>
      </w:pPr>
      <w:r>
        <w:rPr>
          <w:rFonts w:hAnsi="宋体" w:cs="宋体"/>
        </w:rPr>
        <w:t>正止 明僧。字衍門。長洲（江蘇吳縣）周氏。年近五十為僧。不喜住山，居陶莊水月庵。深研梵學，工詩，有《賣衣》、《賣劍》詩，載於《扶輪集》。見《南來堂集正註》。</w:t>
      </w:r>
    </w:p>
    <w:p w14:paraId="0E828064">
      <w:pPr>
        <w:pStyle w:val="2"/>
        <w:rPr>
          <w:rFonts w:hAnsi="宋体" w:cs="宋体"/>
        </w:rPr>
      </w:pPr>
    </w:p>
    <w:p w14:paraId="3F843007">
      <w:pPr>
        <w:pStyle w:val="2"/>
        <w:rPr>
          <w:rFonts w:hAnsi="宋体" w:cs="宋体"/>
        </w:rPr>
      </w:pPr>
      <w:r>
        <w:rPr>
          <w:rFonts w:hAnsi="宋体" w:cs="宋体"/>
        </w:rPr>
        <w:t>正化 明僧。依少室無言正道得法。為大鑒下第三十六世。優遊自在，胸懷廓大。後出世龍華寺。見《續燈正統》三八。</w:t>
      </w:r>
    </w:p>
    <w:p w14:paraId="4D33631F">
      <w:pPr>
        <w:pStyle w:val="2"/>
        <w:rPr>
          <w:rFonts w:hAnsi="宋体" w:cs="宋体"/>
        </w:rPr>
      </w:pPr>
    </w:p>
    <w:p w14:paraId="476E694A">
      <w:pPr>
        <w:pStyle w:val="2"/>
        <w:rPr>
          <w:rFonts w:hAnsi="宋体" w:cs="宋体"/>
        </w:rPr>
      </w:pPr>
      <w:r>
        <w:rPr>
          <w:rFonts w:hAnsi="宋体" w:cs="宋体"/>
        </w:rPr>
        <w:t>正玉 明僧。廣通（今屬雲南）人。常精秘行，道德深蘊，每入定於仙羊山古樹下，後即於樹下悠然化去。見《滇釋紀》二。</w:t>
      </w:r>
    </w:p>
    <w:p w14:paraId="71CA0B3B">
      <w:pPr>
        <w:pStyle w:val="2"/>
        <w:rPr>
          <w:rFonts w:hAnsi="宋体" w:cs="宋体"/>
        </w:rPr>
      </w:pPr>
    </w:p>
    <w:p w14:paraId="6F1DBDFB">
      <w:pPr>
        <w:pStyle w:val="2"/>
        <w:rPr>
          <w:rFonts w:hAnsi="宋体" w:cs="宋体"/>
        </w:rPr>
      </w:pPr>
      <w:r>
        <w:rPr>
          <w:rFonts w:hAnsi="宋体" w:cs="宋体"/>
        </w:rPr>
        <w:t>正本 清僧。字在聞。嘉興（今屬浙江）洪氏。幼出塵，禮同岑燈圓具。造金明晦岳，得印可。見《五燈全書》一〇八補遺。</w:t>
      </w:r>
    </w:p>
    <w:p w14:paraId="630E4795">
      <w:pPr>
        <w:pStyle w:val="2"/>
        <w:rPr>
          <w:rFonts w:hAnsi="宋体" w:cs="宋体"/>
        </w:rPr>
      </w:pPr>
    </w:p>
    <w:p w14:paraId="35DD13A5">
      <w:pPr>
        <w:pStyle w:val="2"/>
        <w:rPr>
          <w:rFonts w:hAnsi="宋体" w:cs="宋体"/>
        </w:rPr>
      </w:pPr>
      <w:r>
        <w:rPr>
          <w:rFonts w:hAnsi="宋体" w:cs="宋体"/>
        </w:rPr>
        <w:t>正平 即祖可。</w:t>
      </w:r>
    </w:p>
    <w:p w14:paraId="7D4765B9">
      <w:pPr>
        <w:pStyle w:val="2"/>
        <w:rPr>
          <w:rFonts w:hAnsi="宋体" w:cs="宋体"/>
        </w:rPr>
      </w:pPr>
    </w:p>
    <w:p w14:paraId="371660AB">
      <w:pPr>
        <w:pStyle w:val="2"/>
        <w:rPr>
          <w:rFonts w:hAnsi="宋体" w:cs="宋体"/>
        </w:rPr>
      </w:pPr>
      <w:r>
        <w:rPr>
          <w:rFonts w:hAnsi="宋体" w:cs="宋体"/>
        </w:rPr>
        <w:t>正令 清僧。字古帆。麻城（今屬湖北）人。祝髮五峰。侍中州靈山百靈得旨。北遊五臺，流覽泉石，以詩紀之。歸自燕都，由靈山復住壽山。有《朝宗閣詩集》、《十刹語録》。見民國《湖北通志》一六九。</w:t>
      </w:r>
    </w:p>
    <w:p w14:paraId="708760B3">
      <w:pPr>
        <w:pStyle w:val="2"/>
        <w:rPr>
          <w:rFonts w:hAnsi="宋体" w:cs="宋体"/>
        </w:rPr>
      </w:pPr>
    </w:p>
    <w:p w14:paraId="1495B867">
      <w:pPr>
        <w:pStyle w:val="2"/>
        <w:rPr>
          <w:rFonts w:hAnsi="宋体" w:cs="宋体"/>
        </w:rPr>
      </w:pPr>
      <w:r>
        <w:rPr>
          <w:rFonts w:hAnsi="宋体" w:cs="宋体"/>
        </w:rPr>
        <w:t xml:space="preserve">正印 </w:t>
      </w:r>
      <w:r>
        <w:rPr>
          <w:rFonts w:hint="eastAsia" w:ascii="MS Mincho" w:hAnsi="MS Mincho" w:eastAsia="MS Mincho" w:cs="MS Mincho"/>
        </w:rPr>
        <w:t>❶</w:t>
      </w:r>
      <w:r>
        <w:rPr>
          <w:rFonts w:hAnsi="宋体" w:cs="宋体"/>
        </w:rPr>
        <w:t>元僧。字月江。連江（今屬福建）劉氏。年十三禮月溪受業。參徑山虎巖净伏得法。住湖州道場，遷明州育王。至正間，奉旨於鎮江金山建水陸法會，陞座説法，特降御香綵緞。晚年自號松月翁。有《月江正印禪師語録》。見《增集續傳燈録》六、《續燈存稿》七、《續燈正統》二四、《五燈全書》五二。</w:t>
      </w:r>
      <w:r>
        <w:rPr>
          <w:rFonts w:hint="eastAsia" w:ascii="MS Mincho" w:hAnsi="MS Mincho" w:eastAsia="MS Mincho" w:cs="MS Mincho"/>
        </w:rPr>
        <w:t>❷</w:t>
      </w:r>
      <w:r>
        <w:rPr>
          <w:rFonts w:hAnsi="宋体" w:cs="宋体"/>
        </w:rPr>
        <w:t>清僧。字天湖。重慶李氏。參敏樹，徹悟源底，親承印可。出住思南中和寺。見《黔南會燈録》二。</w:t>
      </w:r>
      <w:r>
        <w:rPr>
          <w:rFonts w:hint="eastAsia" w:ascii="MS Mincho" w:hAnsi="MS Mincho" w:eastAsia="MS Mincho" w:cs="MS Mincho"/>
        </w:rPr>
        <w:t>❸</w:t>
      </w:r>
      <w:r>
        <w:rPr>
          <w:rFonts w:hAnsi="宋体" w:cs="宋体"/>
        </w:rPr>
        <w:t>清僧。字憨若。荆州（今屬湖北）萬氏。禮雲谷脫白。禀戒於揚州天寧。受學於匡山紫淵，遍參諸老，俱有機語。末造金明晦岳，前後九載，得受印可。住黄陂彌陀寺。見《五燈全書》一〇八補遺。</w:t>
      </w:r>
    </w:p>
    <w:p w14:paraId="4ED0072E">
      <w:pPr>
        <w:pStyle w:val="2"/>
        <w:rPr>
          <w:rFonts w:hAnsi="宋体" w:cs="宋体"/>
        </w:rPr>
      </w:pPr>
    </w:p>
    <w:p w14:paraId="1DB05FA8">
      <w:pPr>
        <w:pStyle w:val="2"/>
        <w:rPr>
          <w:rFonts w:hAnsi="宋体" w:cs="宋体"/>
        </w:rPr>
      </w:pPr>
      <w:r>
        <w:rPr>
          <w:rFonts w:hAnsi="宋体" w:cs="宋体"/>
        </w:rPr>
        <w:t>正因 元僧。仁和（浙江杭州）俞氏。年十五出家杭之殊勝寺。精修苦學，脅不至席者三年，後往育王參笑翁，一夕聞雷聲大悟，因自號霹靂。受請主徽之黄山祥符，尋以父喪迎母入寺奉養。世祖詔至京，説法稱旨，授圓明通應禪師號。寂年八十五。見《補續高僧傳》一二、《五燈全書》五三。</w:t>
      </w:r>
    </w:p>
    <w:p w14:paraId="125271BF">
      <w:pPr>
        <w:pStyle w:val="2"/>
        <w:rPr>
          <w:rFonts w:hAnsi="宋体" w:cs="宋体"/>
        </w:rPr>
      </w:pPr>
    </w:p>
    <w:p w14:paraId="7FE26B53">
      <w:pPr>
        <w:pStyle w:val="2"/>
        <w:rPr>
          <w:rFonts w:hAnsi="宋体" w:cs="宋体"/>
        </w:rPr>
      </w:pPr>
      <w:r>
        <w:rPr>
          <w:rFonts w:hAnsi="宋体" w:cs="宋体"/>
        </w:rPr>
        <w:t>正志 （1599—1676） 清僧。字檗庵。俗名開元，字魚山。嘉魚（今屬湖北）熊氏。天啟進士。久參天童圓悟、鄧尉法藏，著聲叢席。崇禎末，以彈首輔得罪，被杖下獄。後事桂王，官至大學士。明亡，披緇入南山事退翁執爨，後出世常熟三峰，遷蘇州華山，安徽黄山，袁州仰山。有《示衆語》六卷、《别録》十二卷。尤重毗尼，編《戒法》五卷。晚退居真際。見《宗統編年》三二、《五燈全書》八五、《明史》二五八、同治《蘇州府志》一三四。</w:t>
      </w:r>
    </w:p>
    <w:p w14:paraId="2C3C3F2C">
      <w:pPr>
        <w:pStyle w:val="2"/>
        <w:rPr>
          <w:rFonts w:hAnsi="宋体" w:cs="宋体"/>
        </w:rPr>
      </w:pPr>
    </w:p>
    <w:p w14:paraId="1E5043BE">
      <w:pPr>
        <w:pStyle w:val="2"/>
        <w:rPr>
          <w:rFonts w:hAnsi="宋体" w:cs="宋体"/>
        </w:rPr>
      </w:pPr>
      <w:r>
        <w:rPr>
          <w:rFonts w:hAnsi="宋体" w:cs="宋体"/>
        </w:rPr>
        <w:t>正果 （1913—1987） 現代僧。四川自貢張氏。年十九於新都寳光落髮，二十一受比丘戒於成都文殊院。先後入重慶華嚴天台教理院、重慶北碚漢藏教理院，後即留校任教。1950年至京，與法尊同住菩提學會，弘法宣教。1954年入三時學會研究法相唯識。1956年秋至中國佛學院主講佛學，任教務主任。歷任中國佛教協會理事、副秘書長、副會長，全國政協委員、常委，中國佛學院副院長，廣濟寺住持，北京市佛教協會會長。先後出訪斯里蘭卡、日本、泰國等地。學識淵博，特精唯識，戒行精嚴，誨人不倦，愛國愛教，濟世利人，崇高品德，為世所重。有《佛教基本知識》、《禪宗大意》。</w:t>
      </w:r>
    </w:p>
    <w:p w14:paraId="084391D0">
      <w:pPr>
        <w:pStyle w:val="2"/>
        <w:rPr>
          <w:rFonts w:hAnsi="宋体" w:cs="宋体"/>
        </w:rPr>
      </w:pPr>
    </w:p>
    <w:p w14:paraId="233D9E79">
      <w:pPr>
        <w:pStyle w:val="2"/>
        <w:rPr>
          <w:rFonts w:hAnsi="宋体" w:cs="宋体"/>
        </w:rPr>
      </w:pPr>
      <w:r>
        <w:rPr>
          <w:rFonts w:hAnsi="宋体" w:cs="宋体"/>
        </w:rPr>
        <w:t xml:space="preserve">正明 </w:t>
      </w:r>
      <w:r>
        <w:rPr>
          <w:rFonts w:hint="eastAsia" w:ascii="MS Mincho" w:hAnsi="MS Mincho" w:eastAsia="MS Mincho" w:cs="MS Mincho"/>
        </w:rPr>
        <w:t>❶</w:t>
      </w:r>
      <w:r>
        <w:rPr>
          <w:rFonts w:hAnsi="宋体" w:cs="宋体"/>
        </w:rPr>
        <w:t>（？—1649） 清僧。字養拙。蒲州（山西永濟西南）常氏。弱冠薙髮於普陀，參學金粟黄檗。不事文字，惟以苦行磨礪性靈。一日聞僧讀萬法歸一話，恍然大悟。後嗣法五峰如學。居大為山密印寺。蓺粟以食，揮麈論道，宗風漸開，四方士集，叢林日興。見《五燈全書》六九、《正源略集》五、《新續高僧傳四集》二二。</w:t>
      </w:r>
      <w:r>
        <w:rPr>
          <w:rFonts w:hint="eastAsia" w:ascii="MS Mincho" w:hAnsi="MS Mincho" w:eastAsia="MS Mincho" w:cs="MS Mincho"/>
        </w:rPr>
        <w:t>❷</w:t>
      </w:r>
      <w:r>
        <w:rPr>
          <w:rFonts w:hAnsi="宋体" w:cs="宋体"/>
        </w:rPr>
        <w:t>即顧净緣。</w:t>
      </w:r>
    </w:p>
    <w:p w14:paraId="0DF54D7E">
      <w:pPr>
        <w:pStyle w:val="2"/>
        <w:rPr>
          <w:rFonts w:hAnsi="宋体" w:cs="宋体"/>
        </w:rPr>
      </w:pPr>
    </w:p>
    <w:p w14:paraId="16AAA3D5">
      <w:pPr>
        <w:pStyle w:val="2"/>
        <w:rPr>
          <w:rFonts w:hAnsi="宋体" w:cs="宋体"/>
        </w:rPr>
      </w:pPr>
      <w:r>
        <w:rPr>
          <w:rFonts w:hAnsi="宋体" w:cs="宋体"/>
        </w:rPr>
        <w:t>〈126〉</w:t>
      </w:r>
    </w:p>
    <w:p w14:paraId="2B5BD9AD">
      <w:pPr>
        <w:pStyle w:val="2"/>
        <w:rPr>
          <w:rFonts w:hAnsi="宋体" w:cs="宋体"/>
        </w:rPr>
      </w:pPr>
    </w:p>
    <w:p w14:paraId="7DBA9DA2">
      <w:pPr>
        <w:pStyle w:val="2"/>
        <w:rPr>
          <w:rFonts w:hAnsi="宋体" w:cs="宋体"/>
        </w:rPr>
      </w:pPr>
      <w:r>
        <w:rPr>
          <w:rFonts w:hAnsi="宋体" w:cs="宋体"/>
        </w:rPr>
        <w:t>正受 （1146—1208） 宋僧。字虚中，號雷庵。常熟（今屬江蘇）邵氏。初業儒。因遊邑之慧日寺，與主僧心鑒語，遂出家。受具遊方，首見應庵於天童，回侍净慈月堂道昌得其道。後住平江報恩、光孝。有《嘉泰普燈録》、《楞嚴經合論》。見《續傳燈録》三O。</w:t>
      </w:r>
    </w:p>
    <w:p w14:paraId="7B3E3D3E">
      <w:pPr>
        <w:pStyle w:val="2"/>
        <w:rPr>
          <w:rFonts w:hAnsi="宋体" w:cs="宋体"/>
        </w:rPr>
      </w:pPr>
    </w:p>
    <w:p w14:paraId="1DC07B39">
      <w:pPr>
        <w:pStyle w:val="2"/>
        <w:rPr>
          <w:rFonts w:hAnsi="宋体" w:cs="宋体"/>
        </w:rPr>
      </w:pPr>
      <w:r>
        <w:rPr>
          <w:rFonts w:hAnsi="宋体" w:cs="宋体"/>
        </w:rPr>
        <w:t xml:space="preserve">正念 </w:t>
      </w:r>
      <w:r>
        <w:rPr>
          <w:rFonts w:hint="eastAsia" w:ascii="MS Mincho" w:hAnsi="MS Mincho" w:eastAsia="MS Mincho" w:cs="MS Mincho"/>
        </w:rPr>
        <w:t>❶</w:t>
      </w:r>
      <w:r>
        <w:rPr>
          <w:rFonts w:hAnsi="宋体" w:cs="宋体"/>
        </w:rPr>
        <w:t>（1215—1289）宋僧。號大休。永嘉（浙江温州）人。受訣於石溪心月。咸淳五年（1269），東渡日本至相陽，副元帥時宗平以禮迎主禪興，次移建長、壽福、圓覺諸剎。寂謚佛源禪師。有《語録》六卷。見《元亨釋書》八、《日本名僧傳》、《延寳傳燈録》、《東渡諸祖傳》、《日本高僧傳》。</w:t>
      </w:r>
      <w:r>
        <w:rPr>
          <w:rFonts w:hint="eastAsia" w:ascii="MS Mincho" w:hAnsi="MS Mincho" w:eastAsia="MS Mincho" w:cs="MS Mincho"/>
        </w:rPr>
        <w:t>❷</w:t>
      </w:r>
      <w:r>
        <w:rPr>
          <w:rFonts w:hAnsi="宋体" w:cs="宋体"/>
        </w:rPr>
        <w:t>明僧。字西洲。出家嘉禾龍洲寺。學通內外，為禪林領袖。有《詩集》。</w:t>
      </w:r>
    </w:p>
    <w:p w14:paraId="7C43EB62">
      <w:pPr>
        <w:pStyle w:val="2"/>
        <w:rPr>
          <w:rFonts w:hAnsi="宋体" w:cs="宋体"/>
        </w:rPr>
      </w:pPr>
    </w:p>
    <w:p w14:paraId="54A9F8D9">
      <w:pPr>
        <w:pStyle w:val="2"/>
        <w:rPr>
          <w:rFonts w:hAnsi="宋体" w:cs="宋体"/>
        </w:rPr>
      </w:pPr>
      <w:r>
        <w:rPr>
          <w:rFonts w:hAnsi="宋体" w:cs="宋体"/>
        </w:rPr>
        <w:t>正法 即雪光。</w:t>
      </w:r>
    </w:p>
    <w:p w14:paraId="17BC8C8E">
      <w:pPr>
        <w:pStyle w:val="2"/>
        <w:rPr>
          <w:rFonts w:hAnsi="宋体" w:cs="宋体"/>
        </w:rPr>
      </w:pPr>
    </w:p>
    <w:p w14:paraId="3768D065">
      <w:pPr>
        <w:pStyle w:val="2"/>
        <w:rPr>
          <w:rFonts w:hAnsi="宋体" w:cs="宋体"/>
        </w:rPr>
      </w:pPr>
      <w:r>
        <w:rPr>
          <w:rFonts w:hAnsi="宋体" w:cs="宋体"/>
        </w:rPr>
        <w:t xml:space="preserve">正性 </w:t>
      </w:r>
      <w:r>
        <w:rPr>
          <w:rFonts w:hint="eastAsia" w:ascii="MS Mincho" w:hAnsi="MS Mincho" w:eastAsia="MS Mincho" w:cs="MS Mincho"/>
        </w:rPr>
        <w:t>❶</w:t>
      </w:r>
      <w:r>
        <w:rPr>
          <w:rFonts w:hAnsi="宋体" w:cs="宋体"/>
        </w:rPr>
        <w:t>明僧。一名本端，字雪松。從無盡燈傳天台教，講説有聲。住杭州皋亭崇光，遷蘇州堰橋青松。長於詩，與蒼雪、汰如諸師，時相酬唱。見《台宗源流》、《南來堂詩集王註》。</w:t>
      </w:r>
      <w:r>
        <w:rPr>
          <w:rFonts w:hint="eastAsia" w:ascii="MS Mincho" w:hAnsi="MS Mincho" w:eastAsia="MS Mincho" w:cs="MS Mincho"/>
        </w:rPr>
        <w:t>❷</w:t>
      </w:r>
      <w:r>
        <w:rPr>
          <w:rFonts w:hAnsi="宋体" w:cs="宋体"/>
        </w:rPr>
        <w:t>清僧。號龍池道人。住宜興龍池寺。工畫，水墨大竹，筆勢雄壯入神。見《耕硯田齋筆記》。</w:t>
      </w:r>
      <w:r>
        <w:rPr>
          <w:rFonts w:hint="eastAsia" w:ascii="MS Mincho" w:hAnsi="MS Mincho" w:eastAsia="MS Mincho" w:cs="MS Mincho"/>
        </w:rPr>
        <w:t>❸</w:t>
      </w:r>
      <w:r>
        <w:rPr>
          <w:rFonts w:hAnsi="宋体" w:cs="宋体"/>
        </w:rPr>
        <w:t>清僧。字悟齋。自稱禪隱山人。東臺僧。善畫蘭竹。見《畫林新詠》。</w:t>
      </w:r>
    </w:p>
    <w:p w14:paraId="4B0F7DFE">
      <w:pPr>
        <w:pStyle w:val="2"/>
        <w:rPr>
          <w:rFonts w:hAnsi="宋体" w:cs="宋体"/>
        </w:rPr>
      </w:pPr>
    </w:p>
    <w:p w14:paraId="2C61682B">
      <w:pPr>
        <w:pStyle w:val="2"/>
        <w:rPr>
          <w:rFonts w:hAnsi="宋体" w:cs="宋体"/>
        </w:rPr>
      </w:pPr>
      <w:r>
        <w:rPr>
          <w:rFonts w:hAnsi="宋体" w:cs="宋体"/>
        </w:rPr>
        <w:t xml:space="preserve">正宗 </w:t>
      </w:r>
      <w:r>
        <w:rPr>
          <w:rFonts w:hint="eastAsia" w:ascii="MS Mincho" w:hAnsi="MS Mincho" w:eastAsia="MS Mincho" w:cs="MS Mincho"/>
        </w:rPr>
        <w:t>❶</w:t>
      </w:r>
      <w:r>
        <w:rPr>
          <w:rFonts w:hAnsi="宋体" w:cs="宋体"/>
        </w:rPr>
        <w:t>宋僧。崇仁（今屬江西）陳氏。居梅山。能詩，吕居仁、曾吉甫、韓子蒼寓臨川日，宗遊其門。有《愚丘詩集》。見《宋詩紀事》九二。</w:t>
      </w:r>
      <w:r>
        <w:rPr>
          <w:rFonts w:hint="eastAsia" w:ascii="MS Mincho" w:hAnsi="MS Mincho" w:eastAsia="MS Mincho" w:cs="MS Mincho"/>
        </w:rPr>
        <w:t>❷</w:t>
      </w:r>
      <w:r>
        <w:rPr>
          <w:rFonts w:hAnsi="宋体" w:cs="宋体"/>
        </w:rPr>
        <w:t>明僧。字雲亭。住天池。與玉芝為友。心宗透悟，教理深明，有古人風。臨終書偈曰：六十四年是正宗，今朝特地顯家風，五蘊渣滓俱滌盡，天池月色映晴空。見《稽古續集》三。</w:t>
      </w:r>
      <w:r>
        <w:rPr>
          <w:rFonts w:hint="eastAsia" w:ascii="MS Mincho" w:hAnsi="MS Mincho" w:eastAsia="MS Mincho" w:cs="MS Mincho"/>
        </w:rPr>
        <w:t>❸</w:t>
      </w:r>
      <w:r>
        <w:rPr>
          <w:rFonts w:hAnsi="宋体" w:cs="宋体"/>
        </w:rPr>
        <w:t>明僧。住鄞之阿育王寺。永樂中，召修《永樂大典》，書成賜紫還山。見《甬上高僧詩》上。</w:t>
      </w:r>
      <w:r>
        <w:rPr>
          <w:rFonts w:hint="eastAsia" w:ascii="MS Mincho" w:hAnsi="MS Mincho" w:eastAsia="MS Mincho" w:cs="MS Mincho"/>
        </w:rPr>
        <w:t>❹</w:t>
      </w:r>
      <w:r>
        <w:rPr>
          <w:rFonts w:hAnsi="宋体" w:cs="宋体"/>
        </w:rPr>
        <w:t>即法莊。</w:t>
      </w:r>
      <w:r>
        <w:rPr>
          <w:rFonts w:hint="eastAsia" w:ascii="MS Mincho" w:hAnsi="MS Mincho" w:eastAsia="MS Mincho" w:cs="MS Mincho"/>
        </w:rPr>
        <w:t>❺</w:t>
      </w:r>
      <w:r>
        <w:rPr>
          <w:rFonts w:hAnsi="宋体" w:cs="宋体"/>
        </w:rPr>
        <w:t>即恢禪師。</w:t>
      </w:r>
    </w:p>
    <w:p w14:paraId="2FE60CDE">
      <w:pPr>
        <w:pStyle w:val="2"/>
        <w:rPr>
          <w:rFonts w:hAnsi="宋体" w:cs="宋体"/>
        </w:rPr>
      </w:pPr>
    </w:p>
    <w:p w14:paraId="278872EC">
      <w:pPr>
        <w:pStyle w:val="2"/>
        <w:rPr>
          <w:rFonts w:hAnsi="宋体" w:cs="宋体"/>
        </w:rPr>
      </w:pPr>
      <w:r>
        <w:rPr>
          <w:rFonts w:hAnsi="宋体" w:cs="宋体"/>
        </w:rPr>
        <w:t>正定 即物外。</w:t>
      </w:r>
    </w:p>
    <w:p w14:paraId="38AD8C25">
      <w:pPr>
        <w:pStyle w:val="2"/>
        <w:rPr>
          <w:rFonts w:hAnsi="宋体" w:cs="宋体"/>
        </w:rPr>
      </w:pPr>
    </w:p>
    <w:p w14:paraId="74E63B0F">
      <w:pPr>
        <w:pStyle w:val="2"/>
        <w:rPr>
          <w:rFonts w:hAnsi="宋体" w:cs="宋体"/>
        </w:rPr>
      </w:pPr>
      <w:r>
        <w:rPr>
          <w:rFonts w:hAnsi="宋体" w:cs="宋体"/>
        </w:rPr>
        <w:t>正跑 宋僧。字石庵。嗣法育王佛照。有歸湖上偈曰：鳥不驚飛水不流，碧潭空閣冷涵秋，一絲頭上無香餌，風輥蘆花落釣舟。見《續燈存稿》一、《續燈正統》一一、《增集續傳燈録》一。</w:t>
      </w:r>
    </w:p>
    <w:p w14:paraId="3F74A390">
      <w:pPr>
        <w:pStyle w:val="2"/>
        <w:rPr>
          <w:rFonts w:hAnsi="宋体" w:cs="宋体"/>
        </w:rPr>
      </w:pPr>
    </w:p>
    <w:p w14:paraId="78B3A18D">
      <w:pPr>
        <w:pStyle w:val="2"/>
        <w:rPr>
          <w:rFonts w:hAnsi="宋体" w:cs="宋体"/>
        </w:rPr>
      </w:pPr>
      <w:r>
        <w:rPr>
          <w:rFonts w:hAnsi="宋体" w:cs="宋体"/>
        </w:rPr>
        <w:t>正映 （？—1439） 明僧。字澄淵，號潔庵，一號月泉，晚稱雪老。金谿（今屬江西）洪氏。幼入安仁五峰寺為沙彌，以試經得度。參牧庵謙於南京靈谷有省。洪武中，詔掌京師天界寺，移泉州開元，福州雲峰崇聖。洪熙元年（1425）住持靈谷。宣德初，擢僧録司左講經。有《古鏡三昧》。見《補續高僧傳》二二、《新續高僧傳四集》五二、《續燈正統》一六。</w:t>
      </w:r>
    </w:p>
    <w:p w14:paraId="1E49A10D">
      <w:pPr>
        <w:pStyle w:val="2"/>
        <w:rPr>
          <w:rFonts w:hAnsi="宋体" w:cs="宋体"/>
        </w:rPr>
      </w:pPr>
    </w:p>
    <w:p w14:paraId="09B428E6">
      <w:pPr>
        <w:pStyle w:val="2"/>
        <w:rPr>
          <w:rFonts w:hAnsi="宋体" w:cs="宋体"/>
        </w:rPr>
      </w:pPr>
      <w:r>
        <w:rPr>
          <w:rFonts w:hAnsi="宋体" w:cs="宋体"/>
        </w:rPr>
        <w:t>正叟 即心禪師。</w:t>
      </w:r>
    </w:p>
    <w:p w14:paraId="5F91A35E">
      <w:pPr>
        <w:pStyle w:val="2"/>
        <w:rPr>
          <w:rFonts w:hAnsi="宋体" w:cs="宋体"/>
        </w:rPr>
      </w:pPr>
    </w:p>
    <w:p w14:paraId="7135469B">
      <w:pPr>
        <w:pStyle w:val="2"/>
        <w:rPr>
          <w:rFonts w:hAnsi="宋体" w:cs="宋体"/>
        </w:rPr>
      </w:pPr>
      <w:r>
        <w:rPr>
          <w:rFonts w:hAnsi="宋体" w:cs="宋体"/>
        </w:rPr>
        <w:t>正信 宋僧。圓具後遊方至黄龍山崇恩院，參普覺慧南悟入。後開法西峰。梵行高尚，緇素欽仰。見《續傳燈録》一六。</w:t>
      </w:r>
    </w:p>
    <w:p w14:paraId="23E29302">
      <w:pPr>
        <w:pStyle w:val="2"/>
        <w:rPr>
          <w:rFonts w:hAnsi="宋体" w:cs="宋体"/>
        </w:rPr>
      </w:pPr>
    </w:p>
    <w:p w14:paraId="462E8061">
      <w:pPr>
        <w:pStyle w:val="2"/>
        <w:rPr>
          <w:rFonts w:hAnsi="宋体" w:cs="宋体"/>
        </w:rPr>
      </w:pPr>
      <w:r>
        <w:rPr>
          <w:rFonts w:hAnsi="宋体" w:cs="宋体"/>
        </w:rPr>
        <w:t>正勉 （？—1621） 明僧。字道可。嘉興（今屬浙江）孫氏。祝髮於長水廣福寺。從雲棲受具。結茅郡之白苧村水芝庵。儒典梵筴，靡不淹貫。工詩。有《蕉上編》、《香牙團草》、《古今禪藻集》。見光緒《嘉興府志》六二。</w:t>
      </w:r>
    </w:p>
    <w:p w14:paraId="00FFDC1D">
      <w:pPr>
        <w:pStyle w:val="2"/>
        <w:rPr>
          <w:rFonts w:hAnsi="宋体" w:cs="宋体"/>
        </w:rPr>
      </w:pPr>
    </w:p>
    <w:p w14:paraId="72ABF3F6">
      <w:pPr>
        <w:pStyle w:val="2"/>
        <w:rPr>
          <w:rFonts w:hAnsi="宋体" w:cs="宋体"/>
        </w:rPr>
      </w:pPr>
      <w:r>
        <w:rPr>
          <w:rFonts w:hAnsi="宋体" w:cs="宋体"/>
        </w:rPr>
        <w:t>正彦 宋僧。依育王大覺懷璉受法。住温州彌陀寺。見《續傳燈録》一一、《五燈全書》三四、《建中靖國續燈録》一一。</w:t>
      </w:r>
    </w:p>
    <w:p w14:paraId="49BB23BF">
      <w:pPr>
        <w:pStyle w:val="2"/>
        <w:rPr>
          <w:rFonts w:hAnsi="宋体" w:cs="宋体"/>
        </w:rPr>
      </w:pPr>
    </w:p>
    <w:p w14:paraId="2B5733AD">
      <w:pPr>
        <w:pStyle w:val="2"/>
        <w:rPr>
          <w:rFonts w:hAnsi="宋体" w:cs="宋体"/>
        </w:rPr>
      </w:pPr>
      <w:r>
        <w:rPr>
          <w:rFonts w:hAnsi="宋体" w:cs="宋体"/>
        </w:rPr>
        <w:t>正洪 宋僧。號白鹿。興化（今屬江蘇）人。性地圓明，戒行堅固。誘掖學徒，穆如春風。偈頌高古，叢林推服。見民國《福建高僧傳》四、民國《福建通志》四六。</w:t>
      </w:r>
    </w:p>
    <w:p w14:paraId="4B662CCB">
      <w:pPr>
        <w:pStyle w:val="2"/>
        <w:rPr>
          <w:rFonts w:hAnsi="宋体" w:cs="宋体"/>
        </w:rPr>
      </w:pPr>
    </w:p>
    <w:p w14:paraId="29D14363">
      <w:pPr>
        <w:pStyle w:val="2"/>
        <w:rPr>
          <w:rFonts w:hAnsi="宋体" w:cs="宋体"/>
        </w:rPr>
      </w:pPr>
      <w:r>
        <w:rPr>
          <w:rFonts w:hAnsi="宋体" w:cs="宋体"/>
        </w:rPr>
        <w:t>〈127〉</w:t>
      </w:r>
    </w:p>
    <w:p w14:paraId="5C12E60F">
      <w:pPr>
        <w:pStyle w:val="2"/>
        <w:rPr>
          <w:rFonts w:hAnsi="宋体" w:cs="宋体"/>
        </w:rPr>
      </w:pPr>
    </w:p>
    <w:p w14:paraId="5C10B706">
      <w:pPr>
        <w:pStyle w:val="2"/>
        <w:rPr>
          <w:rFonts w:hAnsi="宋体" w:cs="宋体"/>
        </w:rPr>
      </w:pPr>
      <w:r>
        <w:rPr>
          <w:rFonts w:hAnsi="宋体" w:cs="宋体"/>
        </w:rPr>
        <w:t>正派 明僧。字覺非。晋江（今屬福建）蔡氏。住開元東塔院。博洽諸經，有詩名。司寇詹咫亭結屋北山巢雲巖，延派居之。出遊吴、越諸勝，題詠膾炙人口。士大夫與遊，多為所化。寂年七十九。臨終示偈：勿毁勿贊，本無涯畔；雲渡長空，月浮碧漢。有《文集》。見乾隆《泉州府志》六五、《新續高僧傳四集》六二、民國《福建高僧傳》六。</w:t>
      </w:r>
    </w:p>
    <w:p w14:paraId="084A3866">
      <w:pPr>
        <w:pStyle w:val="2"/>
        <w:rPr>
          <w:rFonts w:hAnsi="宋体" w:cs="宋体"/>
        </w:rPr>
      </w:pPr>
    </w:p>
    <w:p w14:paraId="22626504">
      <w:pPr>
        <w:pStyle w:val="2"/>
        <w:rPr>
          <w:rFonts w:hAnsi="宋体" w:cs="宋体"/>
        </w:rPr>
      </w:pPr>
      <w:r>
        <w:rPr>
          <w:rFonts w:hAnsi="宋体" w:cs="宋体"/>
        </w:rPr>
        <w:t>正泰 明僧。嘉靖三十七年（1558），偕魏洪等於思南中和山陡絕處創建觀音閣。萬曆九年（1581），跋山涉水募建藏經樓。見《黔詩紀略》三。</w:t>
      </w:r>
    </w:p>
    <w:p w14:paraId="33CA1AA1">
      <w:pPr>
        <w:pStyle w:val="2"/>
        <w:rPr>
          <w:rFonts w:hAnsi="宋体" w:cs="宋体"/>
        </w:rPr>
      </w:pPr>
    </w:p>
    <w:p w14:paraId="6B6C5399">
      <w:pPr>
        <w:pStyle w:val="2"/>
        <w:rPr>
          <w:rFonts w:hAnsi="宋体" w:cs="宋体"/>
        </w:rPr>
      </w:pPr>
      <w:r>
        <w:rPr>
          <w:rFonts w:hAnsi="宋体" w:cs="宋体"/>
        </w:rPr>
        <w:t>正真 （？—1821） 清僧。字達宗，别號西齋。湘潭（今屬湖南）人。得法於國清寳林珍。金陵士紳延主鷲峰，化頹垣為金碧，置田產以安單，太史姚姬傳、觀察章淮樹，皆信敬之。見《染香集》、《新續高僧傳四集》四七。</w:t>
      </w:r>
    </w:p>
    <w:p w14:paraId="35D00EDE">
      <w:pPr>
        <w:pStyle w:val="2"/>
        <w:rPr>
          <w:rFonts w:hAnsi="宋体" w:cs="宋体"/>
        </w:rPr>
      </w:pPr>
    </w:p>
    <w:p w14:paraId="09D71EE9">
      <w:pPr>
        <w:pStyle w:val="2"/>
        <w:rPr>
          <w:rFonts w:hAnsi="宋体" w:cs="宋体"/>
        </w:rPr>
      </w:pPr>
      <w:r>
        <w:rPr>
          <w:rFonts w:hAnsi="宋体" w:cs="宋体"/>
        </w:rPr>
        <w:t>正原 即正元。</w:t>
      </w:r>
    </w:p>
    <w:p w14:paraId="1CC99655">
      <w:pPr>
        <w:pStyle w:val="2"/>
        <w:rPr>
          <w:rFonts w:hAnsi="宋体" w:cs="宋体"/>
        </w:rPr>
      </w:pPr>
    </w:p>
    <w:p w14:paraId="7C98EB81">
      <w:pPr>
        <w:pStyle w:val="2"/>
        <w:rPr>
          <w:rFonts w:hAnsi="宋体" w:cs="宋体"/>
        </w:rPr>
      </w:pPr>
      <w:r>
        <w:rPr>
          <w:rFonts w:hAnsi="宋体" w:cs="宋体"/>
        </w:rPr>
        <w:t>正羞 清僧。遼東（遼寧東部）人。住塔寺。見《晚晴簃詩匯》一九五。</w:t>
      </w:r>
    </w:p>
    <w:p w14:paraId="118FAFA6">
      <w:pPr>
        <w:pStyle w:val="2"/>
        <w:rPr>
          <w:rFonts w:hAnsi="宋体" w:cs="宋体"/>
        </w:rPr>
      </w:pPr>
    </w:p>
    <w:p w14:paraId="5052297A">
      <w:pPr>
        <w:pStyle w:val="2"/>
        <w:rPr>
          <w:rFonts w:hAnsi="宋体" w:cs="宋体"/>
        </w:rPr>
      </w:pPr>
      <w:r>
        <w:rPr>
          <w:rFonts w:hAnsi="宋体" w:cs="宋体"/>
        </w:rPr>
        <w:t>正海 明僧。荆州普仰寺滿秀弟子。秀初依北宗出家，後投南宗得法。時目為兩宗並立。及主普仰，宗風大振，正誨自宜都來，就學三載，秀以北宗付之。南宗法派，則傳之正海。見《新續高僧傳四集》六二。</w:t>
      </w:r>
    </w:p>
    <w:p w14:paraId="7B0E13AB">
      <w:pPr>
        <w:pStyle w:val="2"/>
        <w:rPr>
          <w:rFonts w:hAnsi="宋体" w:cs="宋体"/>
        </w:rPr>
      </w:pPr>
    </w:p>
    <w:p w14:paraId="66158BF8">
      <w:pPr>
        <w:pStyle w:val="2"/>
        <w:rPr>
          <w:rFonts w:hAnsi="宋体" w:cs="宋体"/>
        </w:rPr>
      </w:pPr>
      <w:r>
        <w:rPr>
          <w:rFonts w:hAnsi="宋体" w:cs="宋体"/>
        </w:rPr>
        <w:t>正朗 明僧。圓具後參嵩山少林寺。謁凝然了改得法。開法山西大同。德行敦篤，四衆皈敬。見《續燈正統》三七。</w:t>
      </w:r>
    </w:p>
    <w:p w14:paraId="63A784E1">
      <w:pPr>
        <w:pStyle w:val="2"/>
        <w:rPr>
          <w:rFonts w:hAnsi="宋体" w:cs="宋体"/>
        </w:rPr>
      </w:pPr>
    </w:p>
    <w:p w14:paraId="2CA19923">
      <w:pPr>
        <w:pStyle w:val="2"/>
        <w:rPr>
          <w:rFonts w:hAnsi="宋体" w:cs="宋体"/>
        </w:rPr>
      </w:pPr>
      <w:r>
        <w:rPr>
          <w:rFonts w:hAnsi="宋体" w:cs="宋体"/>
        </w:rPr>
        <w:t>正通 清僧。曲陽（今屬河北）蘇氏。九歲於城南王固寺出家。年三十至京師西域寺受具。後住黄山八會寺，專修净土。嘗至蔚州，勸人念佛，歸向者衆，後寂於蔚縣老山寺。有《蓮宗寳鑒》。見《新續高僧傳四集》四八。</w:t>
      </w:r>
    </w:p>
    <w:p w14:paraId="4E7C8EAF">
      <w:pPr>
        <w:pStyle w:val="2"/>
        <w:rPr>
          <w:rFonts w:hAnsi="宋体" w:cs="宋体"/>
        </w:rPr>
      </w:pPr>
    </w:p>
    <w:p w14:paraId="1B7AA78B">
      <w:pPr>
        <w:pStyle w:val="2"/>
        <w:rPr>
          <w:rFonts w:hAnsi="宋体" w:cs="宋体"/>
        </w:rPr>
      </w:pPr>
      <w:r>
        <w:rPr>
          <w:rFonts w:hAnsi="宋体" w:cs="宋体"/>
        </w:rPr>
        <w:t>正遠 明僧。字一關。番陽（江西波陽）方氏。初參晦機於净慈，復謁元熙於徑山，黏縛脫去，出世金陵崇因，帝師賜號佛日普照。尋遷鳳山資福，陞主報國，再移中竺。寂於洪武初，年五十八。見《五燈嚴統》二二、《補續高僧傳》一二、《增集續傳燈録》四、《五燈全書》五五。</w:t>
      </w:r>
    </w:p>
    <w:p w14:paraId="4B7A3C6A">
      <w:pPr>
        <w:pStyle w:val="2"/>
        <w:rPr>
          <w:rFonts w:hAnsi="宋体" w:cs="宋体"/>
        </w:rPr>
      </w:pPr>
    </w:p>
    <w:p w14:paraId="2B6C7BD6">
      <w:pPr>
        <w:pStyle w:val="2"/>
        <w:rPr>
          <w:rFonts w:hAnsi="宋体" w:cs="宋体"/>
        </w:rPr>
      </w:pPr>
      <w:r>
        <w:rPr>
          <w:rFonts w:hAnsi="宋体" w:cs="宋体"/>
        </w:rPr>
        <w:t xml:space="preserve">正堂 </w:t>
      </w:r>
      <w:r>
        <w:rPr>
          <w:rFonts w:hint="eastAsia" w:ascii="MS Mincho" w:hAnsi="MS Mincho" w:eastAsia="MS Mincho" w:cs="MS Mincho"/>
        </w:rPr>
        <w:t>❶</w:t>
      </w:r>
      <w:r>
        <w:rPr>
          <w:rFonts w:hAnsi="宋体" w:cs="宋体"/>
        </w:rPr>
        <w:t>即明辨。</w:t>
      </w:r>
      <w:r>
        <w:rPr>
          <w:rFonts w:hint="eastAsia" w:ascii="MS Mincho" w:hAnsi="MS Mincho" w:eastAsia="MS Mincho" w:cs="MS Mincho"/>
        </w:rPr>
        <w:t>❷</w:t>
      </w:r>
      <w:r>
        <w:rPr>
          <w:rFonts w:hAnsi="宋体" w:cs="宋体"/>
        </w:rPr>
        <w:t>即中禪師。</w:t>
      </w:r>
    </w:p>
    <w:p w14:paraId="7BD78599">
      <w:pPr>
        <w:pStyle w:val="2"/>
        <w:rPr>
          <w:rFonts w:hAnsi="宋体" w:cs="宋体"/>
        </w:rPr>
      </w:pPr>
    </w:p>
    <w:p w14:paraId="162D3C04">
      <w:pPr>
        <w:pStyle w:val="2"/>
        <w:rPr>
          <w:rFonts w:hAnsi="宋体" w:cs="宋体"/>
        </w:rPr>
      </w:pPr>
      <w:r>
        <w:rPr>
          <w:rFonts w:hAnsi="宋体" w:cs="宋体"/>
        </w:rPr>
        <w:t>正皎 （？—1201） 宋僧。字元晝，號月熄。鄞邑（浙江鄞縣）朱氏。初從辯利法蓮止庵學，後詣清修慈室，久之盡得其道。出主慈溪觀音，六遷法席。見《佛祖統紀》一七。</w:t>
      </w:r>
    </w:p>
    <w:p w14:paraId="60641BA0">
      <w:pPr>
        <w:pStyle w:val="2"/>
        <w:rPr>
          <w:rFonts w:hAnsi="宋体" w:cs="宋体"/>
        </w:rPr>
      </w:pPr>
    </w:p>
    <w:p w14:paraId="7B84AF79">
      <w:pPr>
        <w:pStyle w:val="2"/>
        <w:rPr>
          <w:rFonts w:hAnsi="宋体" w:cs="宋体"/>
        </w:rPr>
      </w:pPr>
      <w:r>
        <w:rPr>
          <w:rFonts w:hAnsi="宋体" w:cs="宋体"/>
        </w:rPr>
        <w:t xml:space="preserve">正庵 </w:t>
      </w:r>
      <w:r>
        <w:rPr>
          <w:rFonts w:hint="eastAsia" w:ascii="MS Mincho" w:hAnsi="MS Mincho" w:eastAsia="MS Mincho" w:cs="MS Mincho"/>
        </w:rPr>
        <w:t>❶</w:t>
      </w:r>
      <w:r>
        <w:rPr>
          <w:rFonts w:hAnsi="宋体" w:cs="宋体"/>
        </w:rPr>
        <w:t>即宗廣。</w:t>
      </w:r>
      <w:r>
        <w:rPr>
          <w:rFonts w:hint="eastAsia" w:ascii="MS Mincho" w:hAnsi="MS Mincho" w:eastAsia="MS Mincho" w:cs="MS Mincho"/>
        </w:rPr>
        <w:t>❷</w:t>
      </w:r>
      <w:r>
        <w:rPr>
          <w:rFonts w:hAnsi="宋体" w:cs="宋体"/>
        </w:rPr>
        <w:t>即端信。</w:t>
      </w:r>
    </w:p>
    <w:p w14:paraId="2C4CB9CE">
      <w:pPr>
        <w:pStyle w:val="2"/>
        <w:rPr>
          <w:rFonts w:hAnsi="宋体" w:cs="宋体"/>
        </w:rPr>
      </w:pPr>
    </w:p>
    <w:p w14:paraId="1680EFA0">
      <w:pPr>
        <w:pStyle w:val="2"/>
        <w:rPr>
          <w:rFonts w:hAnsi="宋体" w:cs="宋体"/>
        </w:rPr>
      </w:pPr>
      <w:r>
        <w:rPr>
          <w:rFonts w:hAnsi="宋体" w:cs="宋体"/>
        </w:rPr>
        <w:t>正淳 明僧。字古心。閩縣（今屬福建）人。洪武時以詩名。其中《詠苔》一首，情致深遠，尤家弦户誦。見民國《福建高僧傳》六、民國《福建通志》四六。</w:t>
      </w:r>
    </w:p>
    <w:p w14:paraId="6B759428">
      <w:pPr>
        <w:pStyle w:val="2"/>
        <w:rPr>
          <w:rFonts w:hAnsi="宋体" w:cs="宋体"/>
        </w:rPr>
      </w:pPr>
    </w:p>
    <w:p w14:paraId="18C1A3DE">
      <w:pPr>
        <w:pStyle w:val="2"/>
        <w:rPr>
          <w:rFonts w:hAnsi="宋体" w:cs="宋体"/>
        </w:rPr>
      </w:pPr>
      <w:r>
        <w:rPr>
          <w:rFonts w:hAnsi="宋体" w:cs="宋体"/>
        </w:rPr>
        <w:t>正寂 明僧。有《净土生無生論註》。見《續藏目録》。</w:t>
      </w:r>
    </w:p>
    <w:p w14:paraId="57B82D53">
      <w:pPr>
        <w:pStyle w:val="2"/>
        <w:rPr>
          <w:rFonts w:hAnsi="宋体" w:cs="宋体"/>
        </w:rPr>
      </w:pPr>
    </w:p>
    <w:p w14:paraId="4FAFB366">
      <w:pPr>
        <w:pStyle w:val="2"/>
        <w:rPr>
          <w:rFonts w:hAnsi="宋体" w:cs="宋体"/>
        </w:rPr>
      </w:pPr>
      <w:r>
        <w:rPr>
          <w:rFonts w:hAnsi="宋体" w:cs="宋体"/>
        </w:rPr>
        <w:t>正参 明僧。字恒然。永嘉（浙江温州）李氏。自幼出家，住廣福院。勤諷誦，嚴戒律，屢興名刹，受其戒者幾二千餘人。見乾隆《温州府志》二六。</w:t>
      </w:r>
    </w:p>
    <w:p w14:paraId="22823FA0">
      <w:pPr>
        <w:pStyle w:val="2"/>
        <w:rPr>
          <w:rFonts w:hAnsi="宋体" w:cs="宋体"/>
        </w:rPr>
      </w:pPr>
    </w:p>
    <w:p w14:paraId="79CFA25B">
      <w:pPr>
        <w:pStyle w:val="2"/>
        <w:rPr>
          <w:rFonts w:hAnsi="宋体" w:cs="宋体"/>
        </w:rPr>
      </w:pPr>
      <w:r>
        <w:rPr>
          <w:rFonts w:hAnsi="宋体" w:cs="宋体"/>
        </w:rPr>
        <w:t>正琳 清僧。字韞石。海鹽（今屬浙江）陸氏。從雪介薙度。禮金明晦岳於三塔圓戒。入楚，參旋歷、匡廬，再見晦岳有省，住嘉興敬畏院。見《五燈全書》一〇八補遺。</w:t>
      </w:r>
    </w:p>
    <w:p w14:paraId="2D9476F8">
      <w:pPr>
        <w:pStyle w:val="2"/>
        <w:rPr>
          <w:rFonts w:hAnsi="宋体" w:cs="宋体"/>
        </w:rPr>
      </w:pPr>
    </w:p>
    <w:p w14:paraId="33A4CFF3">
      <w:pPr>
        <w:pStyle w:val="2"/>
        <w:rPr>
          <w:rFonts w:hAnsi="宋体" w:cs="宋体"/>
        </w:rPr>
      </w:pPr>
      <w:r>
        <w:rPr>
          <w:rFonts w:hAnsi="宋体" w:cs="宋体"/>
        </w:rPr>
        <w:t>正森 明僧。號一如。晋江（今屬福建）楊氏。苦行勤修，頗通詩書。住泉州法石，樂山清源，南臺承天諸寺。所至躬治場圃，不畜徒屬，一鉢一衲，久輒徙去，曰：身非我有，又何為之宝礙。年八十餘寂。見乾隆《泉州府志》六五。</w:t>
      </w:r>
    </w:p>
    <w:p w14:paraId="54CA7E89">
      <w:pPr>
        <w:pStyle w:val="2"/>
        <w:rPr>
          <w:rFonts w:hAnsi="宋体" w:cs="宋体"/>
        </w:rPr>
      </w:pPr>
    </w:p>
    <w:p w14:paraId="77651EC4">
      <w:pPr>
        <w:pStyle w:val="2"/>
        <w:rPr>
          <w:rFonts w:hAnsi="宋体" w:cs="宋体"/>
        </w:rPr>
      </w:pPr>
      <w:r>
        <w:rPr>
          <w:rFonts w:hAnsi="宋体" w:cs="宋体"/>
        </w:rPr>
        <w:t>〈128〉</w:t>
      </w:r>
    </w:p>
    <w:p w14:paraId="7D5A2C9A">
      <w:pPr>
        <w:pStyle w:val="2"/>
        <w:rPr>
          <w:rFonts w:hAnsi="宋体" w:cs="宋体"/>
        </w:rPr>
      </w:pPr>
    </w:p>
    <w:p w14:paraId="076E0344">
      <w:pPr>
        <w:pStyle w:val="2"/>
        <w:rPr>
          <w:rFonts w:hAnsi="宋体" w:cs="宋体"/>
        </w:rPr>
      </w:pPr>
      <w:r>
        <w:rPr>
          <w:rFonts w:hAnsi="宋体" w:cs="宋体"/>
        </w:rPr>
        <w:t>正品 （1657—1730） 清僧。字豁堂，號菽庵，又號蕅漁、南屏隱叟，晚號隨山。仁和（浙江杭州）郭氏。十歲於靈隱出家。遍參無盡、憨山、達觀諸老。時漢月法藏住杭之净慈，作頌呈上，遂承印證。嗣法横山一默成。歷住皋亭顯寧、常熟三峰，移净慈。康熙五十五年（1716），罹誣被捕，下獄江寧，在囹圄中隨宜説法，咸受感化。次年事白還山。善作畫，工詩詞。有《語録》及《同凡集》、《屏山集》。見《五燈全書》八二、《新續高僧傳四集》二二、《歷代畫史彙傳》二二、《國朝詩》一〇、《兩浙輶軒録》三九、《杭郡詩輯》三二、《晚晴簃詩匯》一九五、《漁泽山人感舊集》三、民國《杭州府志》一七一。</w:t>
      </w:r>
    </w:p>
    <w:p w14:paraId="227FE9CC">
      <w:pPr>
        <w:pStyle w:val="2"/>
        <w:rPr>
          <w:rFonts w:hAnsi="宋体" w:cs="宋体"/>
        </w:rPr>
      </w:pPr>
    </w:p>
    <w:p w14:paraId="20390363">
      <w:pPr>
        <w:pStyle w:val="2"/>
        <w:rPr>
          <w:rFonts w:hAnsi="宋体" w:cs="宋体"/>
        </w:rPr>
      </w:pPr>
      <w:r>
        <w:rPr>
          <w:rFonts w:hAnsi="宋体" w:cs="宋体"/>
        </w:rPr>
        <w:t xml:space="preserve">正智 </w:t>
      </w:r>
      <w:r>
        <w:rPr>
          <w:rFonts w:hint="eastAsia" w:ascii="MS Mincho" w:hAnsi="MS Mincho" w:eastAsia="MS Mincho" w:cs="MS Mincho"/>
        </w:rPr>
        <w:t>❶</w:t>
      </w:r>
      <w:r>
        <w:rPr>
          <w:rFonts w:hAnsi="宋体" w:cs="宋体"/>
        </w:rPr>
        <w:t>（1574—1647） 明僧。號卧雲。福寧（福建霞浦）陳氏。於泰順南峰寺出家。得法於天台大觀。崇重毗尼，律身峻絕，屢登法席，四遠景仰。住雁蕩羅漢寺，闡揚止觀。寂後李象坤為銘。見《新續高僧傳四集》一八。</w:t>
      </w:r>
      <w:r>
        <w:rPr>
          <w:rFonts w:hint="eastAsia" w:ascii="MS Mincho" w:hAnsi="MS Mincho" w:eastAsia="MS Mincho" w:cs="MS Mincho"/>
        </w:rPr>
        <w:t>❷</w:t>
      </w:r>
      <w:r>
        <w:rPr>
          <w:rFonts w:hAnsi="宋体" w:cs="宋体"/>
        </w:rPr>
        <w:t>即朗目。</w:t>
      </w:r>
    </w:p>
    <w:p w14:paraId="4643C35B">
      <w:pPr>
        <w:pStyle w:val="2"/>
        <w:rPr>
          <w:rFonts w:hAnsi="宋体" w:cs="宋体"/>
        </w:rPr>
      </w:pPr>
    </w:p>
    <w:p w14:paraId="30AA6475">
      <w:pPr>
        <w:pStyle w:val="2"/>
        <w:rPr>
          <w:rFonts w:hAnsi="宋体" w:cs="宋体"/>
        </w:rPr>
      </w:pPr>
      <w:r>
        <w:rPr>
          <w:rFonts w:hAnsi="宋体" w:cs="宋体"/>
        </w:rPr>
        <w:t>正順 元僧。蔚州（河北蔚縣）高氏。初依臺山壽寧用習華嚴教，圓具後於嶺頭建一大閣，修觀其中，人以“華嚴菩薩”稱之。成宗聞師名，三召不赴，授五路總管，亦堅辭不受。見《補續高僧傳》四、光緒《山西通志》一六一、《清凉山新志》七。</w:t>
      </w:r>
    </w:p>
    <w:p w14:paraId="13DCB3A6">
      <w:pPr>
        <w:pStyle w:val="2"/>
        <w:rPr>
          <w:rFonts w:hAnsi="宋体" w:cs="宋体"/>
        </w:rPr>
      </w:pPr>
    </w:p>
    <w:p w14:paraId="14E4A44D">
      <w:pPr>
        <w:pStyle w:val="2"/>
        <w:rPr>
          <w:rFonts w:hAnsi="宋体" w:cs="宋体"/>
        </w:rPr>
      </w:pPr>
      <w:r>
        <w:rPr>
          <w:rFonts w:hAnsi="宋体" w:cs="宋体"/>
        </w:rPr>
        <w:t>正童 即圓明●。</w:t>
      </w:r>
    </w:p>
    <w:p w14:paraId="227FCBE8">
      <w:pPr>
        <w:pStyle w:val="2"/>
        <w:rPr>
          <w:rFonts w:hAnsi="宋体" w:cs="宋体"/>
        </w:rPr>
      </w:pPr>
    </w:p>
    <w:p w14:paraId="1BBE4406">
      <w:pPr>
        <w:pStyle w:val="2"/>
        <w:rPr>
          <w:rFonts w:hAnsi="宋体" w:cs="宋体"/>
        </w:rPr>
      </w:pPr>
      <w:r>
        <w:rPr>
          <w:rFonts w:hAnsi="宋体" w:cs="宋体"/>
        </w:rPr>
        <w:t>正道 明僧。字無言。新建（今屬江西）胡氏。少投上藍寺薙染。年十五遇知休，從遊南嶽净瓶崖。又詣嵩山少林寺，謁幻休常潤，得受印契。命繼席説法，領衆十九載，衆所推服。見《五燈續略》一上、《續燈存稿》一一、《續燈正統》三七、《五燈全書》六二。</w:t>
      </w:r>
    </w:p>
    <w:p w14:paraId="6D444B41">
      <w:pPr>
        <w:pStyle w:val="2"/>
        <w:rPr>
          <w:rFonts w:hAnsi="宋体" w:cs="宋体"/>
        </w:rPr>
      </w:pPr>
    </w:p>
    <w:p w14:paraId="7007FBD7">
      <w:pPr>
        <w:pStyle w:val="2"/>
        <w:rPr>
          <w:rFonts w:hAnsi="宋体" w:cs="宋体"/>
        </w:rPr>
      </w:pPr>
      <w:r>
        <w:rPr>
          <w:rFonts w:hAnsi="宋体" w:cs="宋体"/>
        </w:rPr>
        <w:t>正遂 清僧。字煙度。吴江（今屬江蘇）于氏。髫年投雙林寺友山出家。沉默雅淡，好讀，凡拈題倡和，終日無一語，脫稿有驚人句。有遺詩多篇。見《詩最》。</w:t>
      </w:r>
    </w:p>
    <w:p w14:paraId="7D55516D">
      <w:pPr>
        <w:pStyle w:val="2"/>
        <w:rPr>
          <w:rFonts w:hAnsi="宋体" w:cs="宋体"/>
        </w:rPr>
      </w:pPr>
    </w:p>
    <w:p w14:paraId="4D21B935">
      <w:pPr>
        <w:pStyle w:val="2"/>
        <w:rPr>
          <w:rFonts w:hAnsi="宋体" w:cs="宋体"/>
        </w:rPr>
      </w:pPr>
      <w:r>
        <w:rPr>
          <w:rFonts w:hAnsi="宋体" w:cs="宋体"/>
        </w:rPr>
        <w:t>正瑞 清僧。字慧麟。南昌（今屬江西）人。住杭佛日寺。工詩，有《鶴峰稿》。見《杭郡詩輯》三二、《兩浙輶軒續録》五一。</w:t>
      </w:r>
    </w:p>
    <w:p w14:paraId="21CB14C6">
      <w:pPr>
        <w:pStyle w:val="2"/>
        <w:rPr>
          <w:rFonts w:hAnsi="宋体" w:cs="宋体"/>
        </w:rPr>
      </w:pPr>
    </w:p>
    <w:p w14:paraId="06E8C6B3">
      <w:pPr>
        <w:pStyle w:val="2"/>
        <w:rPr>
          <w:rFonts w:hAnsi="宋体" w:cs="宋体"/>
        </w:rPr>
      </w:pPr>
      <w:r>
        <w:rPr>
          <w:rFonts w:hAnsi="宋体" w:cs="宋体"/>
        </w:rPr>
        <w:t>正遠 明僧。有《起信論捷要》。見《續藏目録》。</w:t>
      </w:r>
    </w:p>
    <w:p w14:paraId="2B1B818B">
      <w:pPr>
        <w:pStyle w:val="2"/>
        <w:rPr>
          <w:rFonts w:hAnsi="宋体" w:cs="宋体"/>
        </w:rPr>
      </w:pPr>
    </w:p>
    <w:p w14:paraId="59457408">
      <w:pPr>
        <w:pStyle w:val="2"/>
        <w:rPr>
          <w:rFonts w:hAnsi="宋体" w:cs="宋体"/>
        </w:rPr>
      </w:pPr>
      <w:r>
        <w:rPr>
          <w:rFonts w:hAnsi="宋体" w:cs="宋体"/>
        </w:rPr>
        <w:t>正勤 宋僧。工吟詠，有《落葉詩》。見《宋高僧詩選》、《宋詩紀事》九二。</w:t>
      </w:r>
    </w:p>
    <w:p w14:paraId="58813C22">
      <w:pPr>
        <w:pStyle w:val="2"/>
        <w:rPr>
          <w:rFonts w:hAnsi="宋体" w:cs="宋体"/>
        </w:rPr>
      </w:pPr>
    </w:p>
    <w:p w14:paraId="70ECCD66">
      <w:pPr>
        <w:pStyle w:val="2"/>
        <w:rPr>
          <w:rFonts w:hAnsi="宋体" w:cs="宋体"/>
        </w:rPr>
      </w:pPr>
      <w:r>
        <w:rPr>
          <w:rFonts w:hAnsi="宋体" w:cs="宋体"/>
        </w:rPr>
        <w:t>正蓮 清僧。字一葦。漢陽（湖北武漢）人。龆年薙染，志慕禪宗。禮耳觀洪演受具，依之參究。看萬法歸一話有得。回住三河，道望隆盛。見《五燈全書》一〇八補。</w:t>
      </w:r>
    </w:p>
    <w:p w14:paraId="4790B538">
      <w:pPr>
        <w:pStyle w:val="2"/>
        <w:rPr>
          <w:rFonts w:hAnsi="宋体" w:cs="宋体"/>
        </w:rPr>
      </w:pPr>
    </w:p>
    <w:p w14:paraId="1585063B">
      <w:pPr>
        <w:pStyle w:val="2"/>
        <w:rPr>
          <w:rFonts w:hAnsi="宋体" w:cs="宋体"/>
        </w:rPr>
      </w:pPr>
      <w:r>
        <w:rPr>
          <w:rFonts w:hAnsi="宋体" w:cs="宋体"/>
        </w:rPr>
        <w:t>正幹 唐僧。莆田（今屬福建）吴氏。得法於六祖慧能。辭歸福州黄檗山。曰：吾受記於師，逢苦即住，其在是乎？遂即山建寺，為黄檗初祖。見民國《福建高僧傳》一、民國《福建通志》四六。</w:t>
      </w:r>
    </w:p>
    <w:p w14:paraId="2B4CB397">
      <w:pPr>
        <w:pStyle w:val="2"/>
        <w:rPr>
          <w:rFonts w:hAnsi="宋体" w:cs="宋体"/>
        </w:rPr>
      </w:pPr>
    </w:p>
    <w:p w14:paraId="38927D80">
      <w:pPr>
        <w:pStyle w:val="2"/>
        <w:rPr>
          <w:rFonts w:hAnsi="宋体" w:cs="宋体"/>
        </w:rPr>
      </w:pPr>
      <w:r>
        <w:rPr>
          <w:rFonts w:hAnsi="宋体" w:cs="宋体"/>
        </w:rPr>
        <w:t>正傳 （1549—1614） 明僧。字幻有，號一心。溧陽（今屬江蘇）吕氏（一作李氏）。年二十二投荆溪静樂院樂庵薙染。後至北京謁笑巖德寳得法。縛茅五臺秘魔巖，居十三載，後南還開法宜興龍池山禹門寺。師風度簡易，以法道為己任，機用妙密，迥出常情。天童密雲圓悟，磐山天隱圓修，皆出其門。有《龍池幻有禪師語録》。見《五燈續略》八、《五燈嚴統》二四、《續指月録》一七、《掊黑豆集》四等。</w:t>
      </w:r>
    </w:p>
    <w:p w14:paraId="66E56293">
      <w:pPr>
        <w:pStyle w:val="2"/>
        <w:rPr>
          <w:rFonts w:hAnsi="宋体" w:cs="宋体"/>
        </w:rPr>
      </w:pPr>
    </w:p>
    <w:p w14:paraId="0903A1C2">
      <w:pPr>
        <w:pStyle w:val="2"/>
        <w:rPr>
          <w:rFonts w:hAnsi="宋体" w:cs="宋体"/>
        </w:rPr>
      </w:pPr>
      <w:r>
        <w:rPr>
          <w:rFonts w:hAnsi="宋体" w:cs="宋体"/>
        </w:rPr>
        <w:t>正會 清僧。字道光。永寧（今屬寧夏）李氏。年十二依安國寺果從出家。及長從能隱聽講《楞嚴》有悟。順治七年（1650），受戒於燕京廣濟寺玉光。後歷參大江南北，康熙初，復入廣濟，為西堂首座，十八年（1679）入主方丈。見《新續高僧傳四集》四五。</w:t>
      </w:r>
    </w:p>
    <w:p w14:paraId="6B6148B8">
      <w:pPr>
        <w:pStyle w:val="2"/>
        <w:rPr>
          <w:rFonts w:hAnsi="宋体" w:cs="宋体"/>
        </w:rPr>
      </w:pPr>
    </w:p>
    <w:p w14:paraId="0E2FB25C">
      <w:pPr>
        <w:pStyle w:val="2"/>
        <w:rPr>
          <w:rFonts w:hAnsi="宋体" w:cs="宋体"/>
        </w:rPr>
      </w:pPr>
      <w:r>
        <w:rPr>
          <w:rFonts w:hAnsi="宋体" w:cs="宋体"/>
        </w:rPr>
        <w:t>正解 清僧。號伊我。臨海僧。有《隨寓草》。見《兩浙輶軒録》三九。</w:t>
      </w:r>
    </w:p>
    <w:p w14:paraId="56DA1C1B">
      <w:pPr>
        <w:pStyle w:val="2"/>
        <w:rPr>
          <w:rFonts w:hAnsi="宋体" w:cs="宋体"/>
        </w:rPr>
      </w:pPr>
    </w:p>
    <w:p w14:paraId="087529DA">
      <w:pPr>
        <w:pStyle w:val="2"/>
        <w:rPr>
          <w:rFonts w:hAnsi="宋体" w:cs="宋体"/>
        </w:rPr>
      </w:pPr>
      <w:r>
        <w:rPr>
          <w:rFonts w:hAnsi="宋体" w:cs="宋体"/>
        </w:rPr>
        <w:t>〈129〉</w:t>
      </w:r>
    </w:p>
    <w:p w14:paraId="11D35535">
      <w:pPr>
        <w:pStyle w:val="2"/>
        <w:rPr>
          <w:rFonts w:hAnsi="宋体" w:cs="宋体"/>
        </w:rPr>
      </w:pPr>
    </w:p>
    <w:p w14:paraId="737890E4">
      <w:pPr>
        <w:pStyle w:val="2"/>
        <w:rPr>
          <w:rFonts w:hAnsi="宋体" w:cs="宋体"/>
        </w:rPr>
      </w:pPr>
      <w:r>
        <w:rPr>
          <w:rFonts w:hAnsi="宋体" w:cs="宋体"/>
        </w:rPr>
        <w:t>正義 （1613—1682） 清僧。字沖然。黄陂（今屬湖北）李氏。參天童木陳道忘，聞爆竹聲得悟。機鋒圓捷。晚年歸楚，開法素山。見《五燈全書》七四補遺、《法海心燈録》七、《正源略集》六。</w:t>
      </w:r>
    </w:p>
    <w:p w14:paraId="735B7555">
      <w:pPr>
        <w:pStyle w:val="2"/>
        <w:rPr>
          <w:rFonts w:hAnsi="宋体" w:cs="宋体"/>
        </w:rPr>
      </w:pPr>
    </w:p>
    <w:p w14:paraId="16B13D7C">
      <w:pPr>
        <w:pStyle w:val="2"/>
        <w:rPr>
          <w:rFonts w:hAnsi="宋体" w:cs="宋体"/>
        </w:rPr>
      </w:pPr>
      <w:r>
        <w:rPr>
          <w:rFonts w:hAnsi="宋体" w:cs="宋体"/>
        </w:rPr>
        <w:t>正源 （1290—1361） 元僧。字竺遠。南康（今屬江西）歐陽氏。參虚谷希陵得悟。由是雄談慧辯，動靜皆空，叩之者無窮，歸之者有容。五主巨刹，所居道場，培修增飾。主徑山時，掩亂兵遺骼。在靈隱時，屢經兵燹，樓閣灰燼，惟師所居獨存。元帝賜號佛慧慈照普應。寂後宋濂為之銘。見《續燈存稿》七、《新續高僧傳四集》一七、《續燈正統》二五、《增集續傳燈録》六、《佛祖綱目》四一。</w:t>
      </w:r>
    </w:p>
    <w:p w14:paraId="28907E69">
      <w:pPr>
        <w:pStyle w:val="2"/>
        <w:rPr>
          <w:rFonts w:hAnsi="宋体" w:cs="宋体"/>
        </w:rPr>
      </w:pPr>
    </w:p>
    <w:p w14:paraId="4A4E5D1B">
      <w:pPr>
        <w:pStyle w:val="2"/>
        <w:rPr>
          <w:rFonts w:hAnsi="宋体" w:cs="宋体"/>
        </w:rPr>
      </w:pPr>
      <w:r>
        <w:rPr>
          <w:rFonts w:hAnsi="宋体" w:cs="宋体"/>
        </w:rPr>
        <w:t xml:space="preserve">正壽 </w:t>
      </w:r>
      <w:r>
        <w:rPr>
          <w:rFonts w:hint="eastAsia" w:ascii="MS Mincho" w:hAnsi="MS Mincho" w:eastAsia="MS Mincho" w:cs="MS Mincho"/>
        </w:rPr>
        <w:t>❶</w:t>
      </w:r>
      <w:r>
        <w:rPr>
          <w:rFonts w:hAnsi="宋体" w:cs="宋体"/>
        </w:rPr>
        <w:t>唐僧。薙染後遍謁宗師，於南塔慥禪師所，抉開疑竇。後居隨部山寺。慥疾，譙王為造生藏塔，並召壽回。壽白慥曰：喜王為檀越，某欲先試得否？慥可之，壽乃攝衣入塔，合掌跏趺而逝，時號試塔和尚。譙王聞已，為慥别營之。見《宋高僧傳》二三、《六學僧傳》二八。</w:t>
      </w:r>
      <w:r>
        <w:rPr>
          <w:rFonts w:hint="eastAsia" w:ascii="MS Mincho" w:hAnsi="MS Mincho" w:eastAsia="MS Mincho" w:cs="MS Mincho"/>
        </w:rPr>
        <w:t>❷</w:t>
      </w:r>
      <w:r>
        <w:rPr>
          <w:rFonts w:hAnsi="宋体" w:cs="宋体"/>
        </w:rPr>
        <w:t>（1290—1342） 元僧。號松壑。烏程（浙江湖州）徐氏。從柳塘權得度。依杭之南竺蒙潤學教觀，深有所得。其母誠勿住院。泰定元年（1324）建真如觀於杭城北，奉母以老。見《續佛祖統紀》下。</w:t>
      </w:r>
    </w:p>
    <w:p w14:paraId="3B56C248">
      <w:pPr>
        <w:pStyle w:val="2"/>
        <w:rPr>
          <w:rFonts w:hAnsi="宋体" w:cs="宋体"/>
        </w:rPr>
      </w:pPr>
    </w:p>
    <w:p w14:paraId="0A680619">
      <w:pPr>
        <w:pStyle w:val="2"/>
        <w:rPr>
          <w:rFonts w:hAnsi="宋体" w:cs="宋体"/>
        </w:rPr>
      </w:pPr>
      <w:r>
        <w:rPr>
          <w:rFonts w:hAnsi="宋体" w:cs="宋体"/>
        </w:rPr>
        <w:t>正誨 （？—1628） 明僧。字無跡，初名永燈。當陽（今屬湖北）劉氏。十歲出家宜都石寳山。弱冠得《緇門警訓》誦之泣下，遂詣荆南，訪滿秀於普仰寺，居三年遍閱《大藏經》。後得法於秀。慈聖太后聞其譽，賜以千金，誨乃復興當陽度門寺。著有《八識規矩略説》、《莊子註》及詩文稿。見《荆門州志》、《新續高僧傳四集》二一。</w:t>
      </w:r>
    </w:p>
    <w:p w14:paraId="53BE9A90">
      <w:pPr>
        <w:pStyle w:val="2"/>
        <w:rPr>
          <w:rFonts w:hAnsi="宋体" w:cs="宋体"/>
        </w:rPr>
      </w:pPr>
    </w:p>
    <w:p w14:paraId="523C69F7">
      <w:pPr>
        <w:pStyle w:val="2"/>
        <w:rPr>
          <w:rFonts w:hAnsi="宋体" w:cs="宋体"/>
        </w:rPr>
      </w:pPr>
      <w:r>
        <w:rPr>
          <w:rFonts w:hAnsi="宋体" w:cs="宋体"/>
        </w:rPr>
        <w:t>正聞 即寂乾。</w:t>
      </w:r>
    </w:p>
    <w:p w14:paraId="72BA18E5">
      <w:pPr>
        <w:pStyle w:val="2"/>
        <w:rPr>
          <w:rFonts w:hAnsi="宋体" w:cs="宋体"/>
        </w:rPr>
      </w:pPr>
    </w:p>
    <w:p w14:paraId="685A062B">
      <w:pPr>
        <w:pStyle w:val="2"/>
        <w:rPr>
          <w:rFonts w:hAnsi="宋体" w:cs="宋体"/>
        </w:rPr>
      </w:pPr>
      <w:r>
        <w:rPr>
          <w:rFonts w:hAnsi="宋体" w:cs="宋体"/>
        </w:rPr>
        <w:t>正璋 元僧。字大圭。福清（今屬福建）人。居建寧府斗峰，嗣靈隱德海。見《續燈存稿》七、《南宋元明禪林僧寳傳》一三、《續燈正統》二四、《五燈全書》五二。</w:t>
      </w:r>
    </w:p>
    <w:p w14:paraId="60AB9EEC">
      <w:pPr>
        <w:pStyle w:val="2"/>
        <w:rPr>
          <w:rFonts w:hAnsi="宋体" w:cs="宋体"/>
        </w:rPr>
      </w:pPr>
    </w:p>
    <w:p w14:paraId="32FCB4E1">
      <w:pPr>
        <w:pStyle w:val="2"/>
        <w:rPr>
          <w:rFonts w:hAnsi="宋体" w:cs="宋体"/>
        </w:rPr>
      </w:pPr>
      <w:r>
        <w:rPr>
          <w:rFonts w:hAnsi="宋体" w:cs="宋体"/>
        </w:rPr>
        <w:t>正賢 （1084—1159） 宋僧。潼川（四川三台）陳氏。世為名儒，幼從三聖海澄為苾蒭。初遊成都，依大慈秀習經。後叩龍門佛眼，一日入室，眼舉殷勤抱得旃檀樹，師即頓悟。眼因手書真牧二字授之。後住廬山歸宗寺。有《華嚴指南》、《寳藏論發隱》、《補僧史》、《語録》、《偈頌》。見《五燈會元》二〇、《教外別傳》一〇、《五燈嚴統》二〇。</w:t>
      </w:r>
    </w:p>
    <w:p w14:paraId="23B3D9DB">
      <w:pPr>
        <w:pStyle w:val="2"/>
        <w:rPr>
          <w:rFonts w:hAnsi="宋体" w:cs="宋体"/>
        </w:rPr>
      </w:pPr>
    </w:p>
    <w:p w14:paraId="45B9704A">
      <w:pPr>
        <w:pStyle w:val="2"/>
        <w:rPr>
          <w:rFonts w:hAnsi="宋体" w:cs="宋体"/>
        </w:rPr>
      </w:pPr>
      <w:r>
        <w:rPr>
          <w:rFonts w:hAnsi="宋体" w:cs="宋体"/>
        </w:rPr>
        <w:t>正誼 清僧。字三近。崑山（今屬江蘇）邱氏。出家長洲保聖寺。工詩，善書，得力於柳、歐、褚三家，晚年益臻神妙，長洲何焯嘗師事之。見光緒《崑新兩縣合志》三五。</w:t>
      </w:r>
    </w:p>
    <w:p w14:paraId="76159687">
      <w:pPr>
        <w:pStyle w:val="2"/>
        <w:rPr>
          <w:rFonts w:hAnsi="宋体" w:cs="宋体"/>
        </w:rPr>
      </w:pPr>
    </w:p>
    <w:p w14:paraId="353CBC78">
      <w:pPr>
        <w:pStyle w:val="2"/>
        <w:rPr>
          <w:rFonts w:hAnsi="宋体" w:cs="宋体"/>
        </w:rPr>
      </w:pPr>
      <w:r>
        <w:rPr>
          <w:rFonts w:hAnsi="宋体" w:cs="宋体"/>
        </w:rPr>
        <w:t>正澄 （1274—1339） 元僧。號清拙。連江（今屬福建）劉氏。幼於城南報恩寺薙落。廣涉叢席，初參鼓山清聳，危坐六年，勤苦備至。既而歷謁净慈佛心、靈隱虎巖、育王東巖、蔣山月庭諸老。出世鷄足，遷松江真净。泰定三年（1326），受請東渡，與嗣子永鎮等寓博多。翌年入京師，承旨居建長，移净智，升圓覺，後被詔住建仁，繼遷南禪、開善、東山等刹。有《語録》、《大鑒清規》。見《日本名僧傳》、《延寳傳燈録》四、《新編鎌倉志》、《東渡諸祖傳》、《本朝高僧傳》二五、《扶桑五山記》三。</w:t>
      </w:r>
    </w:p>
    <w:p w14:paraId="76171225">
      <w:pPr>
        <w:pStyle w:val="2"/>
        <w:rPr>
          <w:rFonts w:hAnsi="宋体" w:cs="宋体"/>
        </w:rPr>
      </w:pPr>
    </w:p>
    <w:p w14:paraId="6E200B60">
      <w:pPr>
        <w:pStyle w:val="2"/>
        <w:rPr>
          <w:rFonts w:hAnsi="宋体" w:cs="宋体"/>
        </w:rPr>
      </w:pPr>
      <w:r>
        <w:rPr>
          <w:rFonts w:hAnsi="宋体" w:cs="宋体"/>
        </w:rPr>
        <w:t>正緣 宋僧。工詩。見《宋詩紀事》九一。</w:t>
      </w:r>
    </w:p>
    <w:p w14:paraId="5E615E7B">
      <w:pPr>
        <w:pStyle w:val="2"/>
        <w:rPr>
          <w:rFonts w:hAnsi="宋体" w:cs="宋体"/>
        </w:rPr>
      </w:pPr>
    </w:p>
    <w:p w14:paraId="58727138">
      <w:pPr>
        <w:pStyle w:val="2"/>
        <w:rPr>
          <w:rFonts w:hAnsi="宋体" w:cs="宋体"/>
        </w:rPr>
      </w:pPr>
      <w:r>
        <w:rPr>
          <w:rFonts w:hAnsi="宋体" w:cs="宋体"/>
        </w:rPr>
        <w:t>正橋 即福昌。</w:t>
      </w:r>
    </w:p>
    <w:p w14:paraId="396E57B2">
      <w:pPr>
        <w:pStyle w:val="2"/>
        <w:rPr>
          <w:rFonts w:hAnsi="宋体" w:cs="宋体"/>
        </w:rPr>
      </w:pPr>
    </w:p>
    <w:p w14:paraId="59272626">
      <w:pPr>
        <w:pStyle w:val="2"/>
        <w:rPr>
          <w:rFonts w:hAnsi="宋体" w:cs="宋体"/>
        </w:rPr>
      </w:pPr>
      <w:r>
        <w:rPr>
          <w:rFonts w:hAnsi="宋体" w:cs="宋体"/>
        </w:rPr>
        <w:t>正諦 即圓融。</w:t>
      </w:r>
    </w:p>
    <w:p w14:paraId="4DEF5B84">
      <w:pPr>
        <w:pStyle w:val="2"/>
        <w:rPr>
          <w:rFonts w:hAnsi="宋体" w:cs="宋体"/>
        </w:rPr>
      </w:pPr>
    </w:p>
    <w:p w14:paraId="7296BD61">
      <w:pPr>
        <w:pStyle w:val="2"/>
        <w:rPr>
          <w:rFonts w:hAnsi="宋体" w:cs="宋体"/>
        </w:rPr>
      </w:pPr>
      <w:r>
        <w:rPr>
          <w:rFonts w:hAnsi="宋体" w:cs="宋体"/>
        </w:rPr>
        <w:t>正凝 即止凝。</w:t>
      </w:r>
    </w:p>
    <w:p w14:paraId="1BEC17B2">
      <w:pPr>
        <w:pStyle w:val="2"/>
        <w:rPr>
          <w:rFonts w:hAnsi="宋体" w:cs="宋体"/>
        </w:rPr>
      </w:pPr>
    </w:p>
    <w:p w14:paraId="4B55B90B">
      <w:pPr>
        <w:pStyle w:val="2"/>
        <w:rPr>
          <w:rFonts w:hAnsi="宋体" w:cs="宋体"/>
        </w:rPr>
      </w:pPr>
      <w:r>
        <w:rPr>
          <w:rFonts w:hAnsi="宋体" w:cs="宋体"/>
        </w:rPr>
        <w:t>正聰 明僧。字無聞。邵武（今屬福建）奚氏。年十七依隱庵初出家。參大通智勝佛四句偈數載，偶聞馬嘶，豁然大悟。復事金陵天奇本瑞，乃徹源底。後住隨州關子嶺龍泉寺，傳法於笑巖寳。見《續燈存稿》一〇、《續燈正統》三〇。</w:t>
      </w:r>
    </w:p>
    <w:p w14:paraId="32A8A95F">
      <w:pPr>
        <w:pStyle w:val="2"/>
        <w:rPr>
          <w:rFonts w:hAnsi="宋体" w:cs="宋体"/>
        </w:rPr>
      </w:pPr>
    </w:p>
    <w:p w14:paraId="0B767B34">
      <w:pPr>
        <w:pStyle w:val="2"/>
        <w:rPr>
          <w:rFonts w:hAnsi="宋体" w:cs="宋体"/>
        </w:rPr>
      </w:pPr>
      <w:r>
        <w:rPr>
          <w:rFonts w:hAnsi="宋体" w:cs="宋体"/>
        </w:rPr>
        <w:t>〈130〉</w:t>
      </w:r>
    </w:p>
    <w:p w14:paraId="5B613DA0">
      <w:pPr>
        <w:pStyle w:val="2"/>
        <w:rPr>
          <w:rFonts w:hAnsi="宋体" w:cs="宋体"/>
        </w:rPr>
      </w:pPr>
    </w:p>
    <w:p w14:paraId="3C8604C2">
      <w:pPr>
        <w:pStyle w:val="2"/>
        <w:rPr>
          <w:rFonts w:hAnsi="宋体" w:cs="宋体"/>
        </w:rPr>
      </w:pPr>
      <w:r>
        <w:rPr>
          <w:rFonts w:hAnsi="宋体" w:cs="宋体"/>
        </w:rPr>
        <w:t>正濟 明僧。號益然。歙（安徽歙縣）之汪氏。俗名休日，字扶光。崇禎舉人。見國是不振，遂入吴為僧。康熙初，入黄山，集友賦詩書偈而化。有《易解》、《莊通》等，均引佛理以解。</w:t>
      </w:r>
    </w:p>
    <w:p w14:paraId="7C7153F3">
      <w:pPr>
        <w:pStyle w:val="2"/>
        <w:rPr>
          <w:rFonts w:hAnsi="宋体" w:cs="宋体"/>
        </w:rPr>
      </w:pPr>
    </w:p>
    <w:p w14:paraId="22AE8A70">
      <w:pPr>
        <w:pStyle w:val="2"/>
        <w:rPr>
          <w:rFonts w:hAnsi="宋体" w:cs="宋体"/>
        </w:rPr>
      </w:pPr>
      <w:r>
        <w:rPr>
          <w:rFonts w:hAnsi="宋体" w:cs="宋体"/>
        </w:rPr>
        <w:t>正鯤 （1691—1774） 清僧。號大鵬，先號道徽，名其儼。晋江（今屬福建）王氏。年十六禮開元明心薙髮。二十六受戒。三十二得本師全嚴召書，東渡日本。初住長崎福濟寺，繼黄檗山第十五代法燈。寳曆八年（1758），再出為第十八代住持。屢荷國恩，頒賜紫衣、金帛。禪餘喜畫，尤長墨竹。見《長崎志》、《黄檗東渡僧寳傳》。</w:t>
      </w:r>
    </w:p>
    <w:p w14:paraId="1D01B997">
      <w:pPr>
        <w:pStyle w:val="2"/>
        <w:rPr>
          <w:rFonts w:hAnsi="宋体" w:cs="宋体"/>
        </w:rPr>
      </w:pPr>
    </w:p>
    <w:p w14:paraId="66399398">
      <w:pPr>
        <w:pStyle w:val="2"/>
        <w:rPr>
          <w:rFonts w:hAnsi="宋体" w:cs="宋体"/>
        </w:rPr>
      </w:pPr>
      <w:r>
        <w:rPr>
          <w:rFonts w:hAnsi="宋体" w:cs="宋体"/>
        </w:rPr>
        <w:t xml:space="preserve">正覺 </w:t>
      </w:r>
      <w:r>
        <w:rPr>
          <w:rFonts w:hint="eastAsia" w:ascii="MS Mincho" w:hAnsi="MS Mincho" w:eastAsia="MS Mincho" w:cs="MS Mincho"/>
        </w:rPr>
        <w:t>❶</w:t>
      </w:r>
      <w:r>
        <w:rPr>
          <w:rFonts w:hAnsi="宋体" w:cs="宋体"/>
        </w:rPr>
        <w:t>（？—718） 唐尼僧。吴（江蘇蘇州）人。住幽棲寺，以戒行聞。寂後弟子等為立磚塔，後湮没。清道光間，烏程溫氏由鄉農處得其塔銘，刊入所編《鐵琴銅劍樓唐小本釋氏碑二十種》。</w:t>
      </w:r>
      <w:r>
        <w:rPr>
          <w:rFonts w:hint="eastAsia" w:ascii="MS Mincho" w:hAnsi="MS Mincho" w:eastAsia="MS Mincho" w:cs="MS Mincho"/>
        </w:rPr>
        <w:t>❷</w:t>
      </w:r>
      <w:r>
        <w:rPr>
          <w:rFonts w:hAnsi="宋体" w:cs="宋体"/>
        </w:rPr>
        <w:t>宋尼僧。海鹽（今屬浙江）人。樞密郭三益孫女，適雲間葉氏。早寡，誓節為尼，居法雲寺。有絕句云：春潮湖上風兼雨，世事如花落人間，退省閉門真樂趣，閑雲終日去還來。見《宋詩紀事》九四、《續比丘尼傳》二。</w:t>
      </w:r>
      <w:r>
        <w:rPr>
          <w:rFonts w:hint="eastAsia" w:ascii="MS Mincho" w:hAnsi="MS Mincho" w:eastAsia="MS Mincho" w:cs="MS Mincho"/>
        </w:rPr>
        <w:t>❸</w:t>
      </w:r>
      <w:r>
        <w:rPr>
          <w:rFonts w:hAnsi="宋体" w:cs="宋体"/>
        </w:rPr>
        <w:t>（1091—1157） 宋僧。字宏智。隰州（山西隰縣）李氏。幼聰慧，年十三，依郡之净明寺本宗薙髮，受具於晋州慈雲寺智瓊。十八遊方，參枯木法成、丹霞子淳，遂有所悟。出世泗州普照寺，歷遷舒州太平，江州圓通、能仁，真州長蘆。建炎末，住天童。奉旨移靈隱，後歸天童而寂，謚宏智禪師。有《語録》。見《聯燈録》二九、《嘉泰普燈録》九、《五燈會元》一四、《續傳燈録》一七、《五燈嚴統》一四、《新續高僧傳四集》四、雍正《浙江通志》一九九。</w:t>
      </w:r>
      <w:r>
        <w:rPr>
          <w:rFonts w:hint="eastAsia" w:ascii="MS Mincho" w:hAnsi="MS Mincho" w:eastAsia="MS Mincho" w:cs="MS Mincho"/>
        </w:rPr>
        <w:t>❹</w:t>
      </w:r>
      <w:r>
        <w:rPr>
          <w:rFonts w:hAnsi="宋体" w:cs="宋体"/>
        </w:rPr>
        <w:t>即延泳。</w:t>
      </w:r>
      <w:r>
        <w:rPr>
          <w:rFonts w:hint="eastAsia" w:ascii="MS Mincho" w:hAnsi="MS Mincho" w:eastAsia="MS Mincho" w:cs="MS Mincho"/>
        </w:rPr>
        <w:t>❺</w:t>
      </w:r>
      <w:r>
        <w:rPr>
          <w:rFonts w:hAnsi="宋体" w:cs="宋体"/>
        </w:rPr>
        <w:t>即宗顯。</w:t>
      </w:r>
      <w:r>
        <w:rPr>
          <w:rFonts w:hint="eastAsia" w:ascii="MS Mincho" w:hAnsi="MS Mincho" w:eastAsia="MS Mincho" w:cs="MS Mincho"/>
        </w:rPr>
        <w:t>❻</w:t>
      </w:r>
      <w:r>
        <w:rPr>
          <w:rFonts w:hAnsi="宋体" w:cs="宋体"/>
        </w:rPr>
        <w:t>即重確。</w:t>
      </w:r>
      <w:r>
        <w:rPr>
          <w:rFonts w:hint="eastAsia" w:ascii="MS Mincho" w:hAnsi="MS Mincho" w:eastAsia="MS Mincho" w:cs="MS Mincho"/>
        </w:rPr>
        <w:t>❼</w:t>
      </w:r>
      <w:r>
        <w:rPr>
          <w:rFonts w:hAnsi="宋体" w:cs="宋体"/>
        </w:rPr>
        <w:t>即寳昭。</w:t>
      </w:r>
    </w:p>
    <w:p w14:paraId="49E021D5">
      <w:pPr>
        <w:pStyle w:val="2"/>
        <w:rPr>
          <w:rFonts w:hAnsi="宋体" w:cs="宋体"/>
        </w:rPr>
      </w:pPr>
    </w:p>
    <w:p w14:paraId="367ECCA2">
      <w:pPr>
        <w:pStyle w:val="2"/>
        <w:rPr>
          <w:rFonts w:hAnsi="宋体" w:cs="宋体"/>
        </w:rPr>
      </w:pPr>
      <w:r>
        <w:rPr>
          <w:rFonts w:hAnsi="宋体" w:cs="宋体"/>
        </w:rPr>
        <w:t>正觀 明僧。正德三年（1508），重修興隆月潭寺，施捨襄助者欣然而集，不兩月而工畢。時王陽明謫貴州龍場驛，為撰《重修月潭寺建公館記》，以記其盛。見《王文成公全書》二三。</w:t>
      </w:r>
    </w:p>
    <w:p w14:paraId="397D3E0A">
      <w:pPr>
        <w:pStyle w:val="2"/>
        <w:rPr>
          <w:rFonts w:hAnsi="宋体" w:cs="宋体"/>
        </w:rPr>
      </w:pPr>
    </w:p>
    <w:p w14:paraId="14C1E1A6">
      <w:pPr>
        <w:pStyle w:val="2"/>
        <w:rPr>
          <w:rFonts w:hAnsi="宋体" w:cs="宋体"/>
        </w:rPr>
      </w:pPr>
      <w:r>
        <w:rPr>
          <w:rFonts w:hAnsi="宋体" w:cs="宋体"/>
        </w:rPr>
        <w:t xml:space="preserve">正禪師 </w:t>
      </w:r>
      <w:r>
        <w:rPr>
          <w:rFonts w:hint="eastAsia" w:ascii="MS Mincho" w:hAnsi="MS Mincho" w:eastAsia="MS Mincho" w:cs="MS Mincho"/>
        </w:rPr>
        <w:t>❶</w:t>
      </w:r>
      <w:r>
        <w:rPr>
          <w:rFonts w:hAnsi="宋体" w:cs="宋体"/>
        </w:rPr>
        <w:t>宋僧。得法於大渦慕喆。為大鑒下第十四世。開法崇因寺。見《續傳燈録》一七、《五燈全書》二五。</w:t>
      </w:r>
      <w:r>
        <w:rPr>
          <w:rFonts w:hint="eastAsia" w:ascii="MS Mincho" w:hAnsi="MS Mincho" w:eastAsia="MS Mincho" w:cs="MS Mincho"/>
        </w:rPr>
        <w:t>❷</w:t>
      </w:r>
      <w:r>
        <w:rPr>
          <w:rFonts w:hAnsi="宋体" w:cs="宋体"/>
        </w:rPr>
        <w:t>宋僧。依昭覺圓悟克勤得法。器度寬舒，心術仁厚，卓錫白水寺。見《續傳燈録》二八。</w:t>
      </w:r>
    </w:p>
    <w:p w14:paraId="6CFA52E0">
      <w:pPr>
        <w:pStyle w:val="2"/>
        <w:rPr>
          <w:rFonts w:hAnsi="宋体" w:cs="宋体"/>
        </w:rPr>
      </w:pPr>
    </w:p>
    <w:p w14:paraId="5A4A56B5">
      <w:pPr>
        <w:pStyle w:val="2"/>
        <w:rPr>
          <w:rFonts w:hAnsi="宋体" w:cs="宋体"/>
        </w:rPr>
      </w:pPr>
      <w:r>
        <w:rPr>
          <w:rFonts w:hAnsi="宋体" w:cs="宋体"/>
        </w:rPr>
        <w:t>正公法師 （1305—1366） 元僧。號在庵。南京（今屬江蘇）陳氏。幼失怙恃，長慕佛門，弱冠依大都萬壽寺雪庭祝髮。依侍既久，遂蒙印可。至元二十一年（1361），開法嵩山少林寺，主持綠山永慶寺，不數年，堂殿廊廡一新。二十四年退席南遊，至襄陽隨州，客於報恩寺。寂後建塔於祖庭。見《少林寺志》二一。</w:t>
      </w:r>
    </w:p>
    <w:p w14:paraId="70ED36FE">
      <w:pPr>
        <w:pStyle w:val="2"/>
        <w:rPr>
          <w:rFonts w:hAnsi="宋体" w:cs="宋体"/>
        </w:rPr>
      </w:pPr>
    </w:p>
    <w:p w14:paraId="576394ED">
      <w:pPr>
        <w:pStyle w:val="2"/>
        <w:rPr>
          <w:rFonts w:hAnsi="宋体" w:cs="宋体"/>
        </w:rPr>
      </w:pPr>
      <w:r>
        <w:rPr>
          <w:rFonts w:hAnsi="宋体" w:cs="宋体"/>
        </w:rPr>
        <w:t>正焕上座 宋僧。依徑山大慧宗杲得法。為大鑒下第十七世。機捷辯速，卓縈不羈。見《續燈正統》一〇。</w:t>
      </w:r>
    </w:p>
    <w:p w14:paraId="22551C3F">
      <w:pPr>
        <w:pStyle w:val="2"/>
        <w:rPr>
          <w:rFonts w:hAnsi="宋体" w:cs="宋体"/>
        </w:rPr>
      </w:pPr>
    </w:p>
    <w:p w14:paraId="36294FB0">
      <w:pPr>
        <w:pStyle w:val="2"/>
        <w:rPr>
          <w:rFonts w:hAnsi="宋体" w:cs="宋体"/>
        </w:rPr>
      </w:pPr>
      <w:r>
        <w:rPr>
          <w:rFonts w:hAnsi="宋体" w:cs="宋体"/>
        </w:rPr>
        <w:t>卉堂 即旋焕。</w:t>
      </w:r>
    </w:p>
    <w:p w14:paraId="69E2F29E">
      <w:pPr>
        <w:pStyle w:val="2"/>
        <w:rPr>
          <w:rFonts w:hAnsi="宋体" w:cs="宋体"/>
        </w:rPr>
      </w:pPr>
    </w:p>
    <w:p w14:paraId="428295E1">
      <w:pPr>
        <w:pStyle w:val="2"/>
        <w:rPr>
          <w:rFonts w:hAnsi="宋体" w:cs="宋体"/>
        </w:rPr>
      </w:pPr>
      <w:r>
        <w:rPr>
          <w:rFonts w:hAnsi="宋体" w:cs="宋体"/>
        </w:rPr>
        <w:t>邛在 即濟瓠。</w:t>
      </w:r>
    </w:p>
    <w:p w14:paraId="26BCA398">
      <w:pPr>
        <w:pStyle w:val="2"/>
        <w:rPr>
          <w:rFonts w:hAnsi="宋体" w:cs="宋体"/>
        </w:rPr>
      </w:pPr>
    </w:p>
    <w:p w14:paraId="2DDCC34E">
      <w:pPr>
        <w:pStyle w:val="2"/>
        <w:rPr>
          <w:rFonts w:hAnsi="宋体" w:cs="宋体"/>
        </w:rPr>
      </w:pPr>
      <w:r>
        <w:rPr>
          <w:rFonts w:hAnsi="宋体" w:cs="宋体"/>
        </w:rPr>
        <w:t>邛密 即宗壁。</w:t>
      </w:r>
    </w:p>
    <w:p w14:paraId="093D4CF3">
      <w:pPr>
        <w:pStyle w:val="2"/>
        <w:rPr>
          <w:rFonts w:hAnsi="宋体" w:cs="宋体"/>
        </w:rPr>
      </w:pPr>
    </w:p>
    <w:p w14:paraId="0FBDAFF1">
      <w:pPr>
        <w:pStyle w:val="2"/>
        <w:rPr>
          <w:rFonts w:hAnsi="宋体" w:cs="宋体"/>
        </w:rPr>
      </w:pPr>
      <w:r>
        <w:rPr>
          <w:rFonts w:hAnsi="宋体" w:cs="宋体"/>
        </w:rPr>
        <w:t>功甫 即郭祥正。</w:t>
      </w:r>
    </w:p>
    <w:p w14:paraId="7B1363B9">
      <w:pPr>
        <w:pStyle w:val="2"/>
        <w:rPr>
          <w:rFonts w:hAnsi="宋体" w:cs="宋体"/>
        </w:rPr>
      </w:pPr>
    </w:p>
    <w:p w14:paraId="31E5B2BC">
      <w:pPr>
        <w:pStyle w:val="2"/>
        <w:rPr>
          <w:rFonts w:hAnsi="宋体" w:cs="宋体"/>
        </w:rPr>
      </w:pPr>
      <w:r>
        <w:rPr>
          <w:rFonts w:hAnsi="宋体" w:cs="宋体"/>
        </w:rPr>
        <w:t>功廻 唐僧。浚儀（河南開封西）邊氏。年十六，捨俗隱居泰嶽。二十五師事宏。已而曰：拱默山林，乃係獨善，至於道達蒙瞽，非化誘不弘。遂出住汴州惠福寺，專弘《法華》。有《法華》、《般若》、《佛地》、《攝論》等疏。見《佛祖統紀》二八、《六學僧傳》二三、《唐高僧傳》一五。</w:t>
      </w:r>
    </w:p>
    <w:p w14:paraId="540699F5">
      <w:pPr>
        <w:pStyle w:val="2"/>
        <w:rPr>
          <w:rFonts w:hAnsi="宋体" w:cs="宋体"/>
        </w:rPr>
      </w:pPr>
    </w:p>
    <w:p w14:paraId="1C4D26AB">
      <w:pPr>
        <w:pStyle w:val="2"/>
        <w:rPr>
          <w:rFonts w:hAnsi="宋体" w:cs="宋体"/>
        </w:rPr>
      </w:pPr>
      <w:r>
        <w:rPr>
          <w:rFonts w:hAnsi="宋体" w:cs="宋体"/>
        </w:rPr>
        <w:t>功德直 南朝宋西僧。西域人。大明中來止荆州長沙寺。受玄暢請，譯《菩薩念佛三昧經》及《無量門破魔陀羅尼經》。見《梁高僧傳》九。</w:t>
      </w:r>
    </w:p>
    <w:p w14:paraId="56D13FB8">
      <w:pPr>
        <w:pStyle w:val="2"/>
        <w:rPr>
          <w:rFonts w:hAnsi="宋体" w:cs="宋体"/>
        </w:rPr>
      </w:pPr>
    </w:p>
    <w:p w14:paraId="34864844">
      <w:pPr>
        <w:pStyle w:val="2"/>
        <w:rPr>
          <w:rFonts w:hAnsi="宋体" w:cs="宋体"/>
        </w:rPr>
      </w:pPr>
      <w:r>
        <w:rPr>
          <w:rFonts w:hAnsi="宋体" w:cs="宋体"/>
        </w:rPr>
        <w:t>〈131〉</w:t>
      </w:r>
    </w:p>
    <w:p w14:paraId="1E8F2B0D">
      <w:pPr>
        <w:pStyle w:val="2"/>
        <w:rPr>
          <w:rFonts w:hAnsi="宋体" w:cs="宋体"/>
        </w:rPr>
      </w:pPr>
    </w:p>
    <w:p w14:paraId="75735D19">
      <w:pPr>
        <w:pStyle w:val="2"/>
        <w:rPr>
          <w:rFonts w:hAnsi="宋体" w:cs="宋体"/>
        </w:rPr>
      </w:pPr>
      <w:r>
        <w:rPr>
          <w:rFonts w:hAnsi="宋体" w:cs="宋体"/>
        </w:rPr>
        <w:t>功德華 即弗若多羅。</w:t>
      </w:r>
    </w:p>
    <w:p w14:paraId="65C77DF1">
      <w:pPr>
        <w:pStyle w:val="2"/>
        <w:rPr>
          <w:rFonts w:hAnsi="宋体" w:cs="宋体"/>
        </w:rPr>
      </w:pPr>
    </w:p>
    <w:p w14:paraId="31377C1D">
      <w:pPr>
        <w:pStyle w:val="2"/>
        <w:rPr>
          <w:rFonts w:hAnsi="宋体" w:cs="宋体"/>
        </w:rPr>
      </w:pPr>
      <w:r>
        <w:rPr>
          <w:rFonts w:hAnsi="宋体" w:cs="宋体"/>
        </w:rPr>
        <w:t>功德賢 即求那跋陀羅。</w:t>
      </w:r>
    </w:p>
    <w:p w14:paraId="38A13E26">
      <w:pPr>
        <w:pStyle w:val="2"/>
        <w:rPr>
          <w:rFonts w:hAnsi="宋体" w:cs="宋体"/>
        </w:rPr>
      </w:pPr>
    </w:p>
    <w:p w14:paraId="1CDA1AF0">
      <w:pPr>
        <w:pStyle w:val="2"/>
        <w:rPr>
          <w:rFonts w:hAnsi="宋体" w:cs="宋体"/>
        </w:rPr>
      </w:pPr>
      <w:r>
        <w:rPr>
          <w:rFonts w:hAnsi="宋体" w:cs="宋体"/>
        </w:rPr>
        <w:t>功德鎧 即求那跋摩。</w:t>
      </w:r>
    </w:p>
    <w:p w14:paraId="76482893">
      <w:pPr>
        <w:pStyle w:val="2"/>
        <w:rPr>
          <w:rFonts w:hAnsi="宋体" w:cs="宋体"/>
        </w:rPr>
      </w:pPr>
    </w:p>
    <w:p w14:paraId="494982DE">
      <w:pPr>
        <w:pStyle w:val="2"/>
        <w:rPr>
          <w:rFonts w:hAnsi="宋体" w:cs="宋体"/>
        </w:rPr>
      </w:pPr>
      <w:r>
        <w:rPr>
          <w:rFonts w:hAnsi="宋体" w:cs="宋体"/>
        </w:rPr>
        <w:t>功嘉葛刺思 （1230—1303） 元僧。譯言普喜，名聞，又名膽巴。甘突斯旦麻（四川鄧柯）人。從西印度古達麻室利學梵典，盡得其傳。中統間國師八思巴薦居五臺山壽寧寺。至元七年（1270），受詔住仁王寺。十二年，奏為摩訶葛剌神建廟涿州。及相哥繼帝師位，遭其潛，辭而西歸。里居六年，召還中都聖安寺，尋受敕至潮州開元寺。未幾又召入京，請賜潮州寺田及寳積之額。世祖疾，召之入內殿建觀音獅子吼道場。成宗元貞元年（1295），受詔住大護國仁王寺。仁宗追号賜大覺普惠廣照無上膽巴帝師。見《神僧傳》九、《佛祖歷代通載》二二、《續釋氏稽古略》一。</w:t>
      </w:r>
    </w:p>
    <w:p w14:paraId="242E550B">
      <w:pPr>
        <w:pStyle w:val="2"/>
        <w:rPr>
          <w:rFonts w:hAnsi="宋体" w:cs="宋体"/>
        </w:rPr>
      </w:pPr>
    </w:p>
    <w:p w14:paraId="20814B09">
      <w:pPr>
        <w:pStyle w:val="2"/>
        <w:rPr>
          <w:rFonts w:hAnsi="宋体" w:cs="宋体"/>
        </w:rPr>
      </w:pPr>
      <w:r>
        <w:rPr>
          <w:rFonts w:hAnsi="宋体" w:cs="宋体"/>
        </w:rPr>
        <w:t>去泰 唐僧。住南嶽。尚顏有《贈南嶽去泰禪師詩》。見民國《南嶽志》一六。</w:t>
      </w:r>
    </w:p>
    <w:p w14:paraId="1B28490D">
      <w:pPr>
        <w:pStyle w:val="2"/>
        <w:rPr>
          <w:rFonts w:hAnsi="宋体" w:cs="宋体"/>
        </w:rPr>
      </w:pPr>
    </w:p>
    <w:p w14:paraId="738734B6">
      <w:pPr>
        <w:pStyle w:val="2"/>
        <w:rPr>
          <w:rFonts w:hAnsi="宋体" w:cs="宋体"/>
        </w:rPr>
      </w:pPr>
      <w:r>
        <w:rPr>
          <w:rFonts w:hAnsi="宋体" w:cs="宋体"/>
        </w:rPr>
        <w:t>去息 即居溟。</w:t>
      </w:r>
    </w:p>
    <w:p w14:paraId="24FE24C7">
      <w:pPr>
        <w:pStyle w:val="2"/>
        <w:rPr>
          <w:rFonts w:hAnsi="宋体" w:cs="宋体"/>
        </w:rPr>
      </w:pPr>
    </w:p>
    <w:p w14:paraId="44D5A71B">
      <w:pPr>
        <w:pStyle w:val="2"/>
        <w:rPr>
          <w:rFonts w:hAnsi="宋体" w:cs="宋体"/>
        </w:rPr>
      </w:pPr>
      <w:r>
        <w:rPr>
          <w:rFonts w:hAnsi="宋体" w:cs="宋体"/>
        </w:rPr>
        <w:t>甘亭 即宣澍。</w:t>
      </w:r>
    </w:p>
    <w:p w14:paraId="53789538">
      <w:pPr>
        <w:pStyle w:val="2"/>
        <w:rPr>
          <w:rFonts w:hAnsi="宋体" w:cs="宋体"/>
        </w:rPr>
      </w:pPr>
    </w:p>
    <w:p w14:paraId="54015A16">
      <w:pPr>
        <w:pStyle w:val="2"/>
        <w:rPr>
          <w:rFonts w:hAnsi="宋体" w:cs="宋体"/>
        </w:rPr>
      </w:pPr>
      <w:r>
        <w:rPr>
          <w:rFonts w:hAnsi="宋体" w:cs="宋体"/>
        </w:rPr>
        <w:t>甘霖 即宏霍。</w:t>
      </w:r>
    </w:p>
    <w:p w14:paraId="52E9E88A">
      <w:pPr>
        <w:pStyle w:val="2"/>
        <w:rPr>
          <w:rFonts w:hAnsi="宋体" w:cs="宋体"/>
        </w:rPr>
      </w:pPr>
    </w:p>
    <w:p w14:paraId="728ADB35">
      <w:pPr>
        <w:pStyle w:val="2"/>
        <w:rPr>
          <w:rFonts w:hAnsi="宋体" w:cs="宋体"/>
        </w:rPr>
      </w:pPr>
      <w:r>
        <w:rPr>
          <w:rFonts w:hAnsi="宋体" w:cs="宋体"/>
        </w:rPr>
        <w:t>甘贊 唐居士。池州（安徽貴池）人。嗣法南泉普願，時稱行者。嘗接待往來。見《五燈會元》四、《大光明藏》中、《景德傳燈録》一〇。</w:t>
      </w:r>
    </w:p>
    <w:p w14:paraId="540881BB">
      <w:pPr>
        <w:pStyle w:val="2"/>
        <w:rPr>
          <w:rFonts w:hAnsi="宋体" w:cs="宋体"/>
        </w:rPr>
      </w:pPr>
    </w:p>
    <w:p w14:paraId="6565B7FA">
      <w:pPr>
        <w:pStyle w:val="2"/>
        <w:rPr>
          <w:rFonts w:hAnsi="宋体" w:cs="宋体"/>
        </w:rPr>
      </w:pPr>
      <w:r>
        <w:rPr>
          <w:rFonts w:hAnsi="宋体" w:cs="宋体"/>
        </w:rPr>
        <w:t>世如 宋僧。少小入道，遊參是務。後至東京智海寺，參正覺本逸，叩求法要，卒得其傳，歸住鳳山。見《續傳燈録》一〇、《五燈全書》三五。</w:t>
      </w:r>
    </w:p>
    <w:p w14:paraId="0A4FD1E2">
      <w:pPr>
        <w:pStyle w:val="2"/>
        <w:rPr>
          <w:rFonts w:hAnsi="宋体" w:cs="宋体"/>
        </w:rPr>
      </w:pPr>
    </w:p>
    <w:p w14:paraId="33337955">
      <w:pPr>
        <w:pStyle w:val="2"/>
        <w:rPr>
          <w:rFonts w:hAnsi="宋体" w:cs="宋体"/>
        </w:rPr>
      </w:pPr>
      <w:r>
        <w:rPr>
          <w:rFonts w:hAnsi="宋体" w:cs="宋体"/>
        </w:rPr>
        <w:t>世長 宋僧。居處州法海。嗣法圓照宗本。見《建中靖國續燈録》一六、《續傳燈録》一四。</w:t>
      </w:r>
    </w:p>
    <w:p w14:paraId="58C28E7D">
      <w:pPr>
        <w:pStyle w:val="2"/>
        <w:rPr>
          <w:rFonts w:hAnsi="宋体" w:cs="宋体"/>
        </w:rPr>
      </w:pPr>
    </w:p>
    <w:p w14:paraId="3AE13EBB">
      <w:pPr>
        <w:pStyle w:val="2"/>
        <w:rPr>
          <w:rFonts w:hAnsi="宋体" w:cs="宋体"/>
        </w:rPr>
      </w:pPr>
      <w:r>
        <w:rPr>
          <w:rFonts w:hAnsi="宋体" w:cs="宋体"/>
        </w:rPr>
        <w:t>世奇 即德貫。</w:t>
      </w:r>
    </w:p>
    <w:p w14:paraId="6E30664B">
      <w:pPr>
        <w:pStyle w:val="2"/>
        <w:rPr>
          <w:rFonts w:hAnsi="宋体" w:cs="宋体"/>
        </w:rPr>
      </w:pPr>
    </w:p>
    <w:p w14:paraId="51D14DB2">
      <w:pPr>
        <w:pStyle w:val="2"/>
        <w:rPr>
          <w:rFonts w:hAnsi="宋体" w:cs="宋体"/>
        </w:rPr>
      </w:pPr>
      <w:r>
        <w:rPr>
          <w:rFonts w:hAnsi="宋体" w:cs="宋体"/>
        </w:rPr>
        <w:t>世拙 清僧。名超智。義烏（今屬浙江）毛氏。以居士身，參雙林瞿，默契其旨。後出家，依慧日昇得法。住衢州石巖。見《五燈全書》九九补遺。</w:t>
      </w:r>
    </w:p>
    <w:p w14:paraId="659E88A4">
      <w:pPr>
        <w:pStyle w:val="2"/>
        <w:rPr>
          <w:rFonts w:hAnsi="宋体" w:cs="宋体"/>
        </w:rPr>
      </w:pPr>
    </w:p>
    <w:p w14:paraId="0DECF9C3">
      <w:pPr>
        <w:pStyle w:val="2"/>
        <w:rPr>
          <w:rFonts w:hAnsi="宋体" w:cs="宋体"/>
        </w:rPr>
      </w:pPr>
      <w:r>
        <w:rPr>
          <w:rFonts w:hAnsi="宋体" w:cs="宋体"/>
        </w:rPr>
        <w:t>世昌 即宗興。</w:t>
      </w:r>
    </w:p>
    <w:p w14:paraId="57365CD2">
      <w:pPr>
        <w:pStyle w:val="2"/>
        <w:rPr>
          <w:rFonts w:hAnsi="宋体" w:cs="宋体"/>
        </w:rPr>
      </w:pPr>
    </w:p>
    <w:p w14:paraId="5B93B9DB">
      <w:pPr>
        <w:pStyle w:val="2"/>
        <w:rPr>
          <w:rFonts w:hAnsi="宋体" w:cs="宋体"/>
        </w:rPr>
      </w:pPr>
      <w:r>
        <w:rPr>
          <w:rFonts w:hAnsi="宋体" w:cs="宋体"/>
        </w:rPr>
        <w:t>世和 宋僧。得法於黄龍晦堂祖心。開法大龍。蔬食布衣，律行精苦。見《續傳燈録》二二。</w:t>
      </w:r>
    </w:p>
    <w:p w14:paraId="4D4DF108">
      <w:pPr>
        <w:pStyle w:val="2"/>
        <w:rPr>
          <w:rFonts w:hAnsi="宋体" w:cs="宋体"/>
        </w:rPr>
      </w:pPr>
    </w:p>
    <w:p w14:paraId="42249E04">
      <w:pPr>
        <w:pStyle w:val="2"/>
        <w:rPr>
          <w:rFonts w:hAnsi="宋体" w:cs="宋体"/>
        </w:rPr>
      </w:pPr>
      <w:r>
        <w:rPr>
          <w:rFonts w:hAnsi="宋体" w:cs="宋体"/>
        </w:rPr>
        <w:t>世珍 宋僧。居常州承天寺。嗣法洞庭慧月。見《建中靖國續燈録》八。</w:t>
      </w:r>
    </w:p>
    <w:p w14:paraId="11CEDEB1">
      <w:pPr>
        <w:pStyle w:val="2"/>
        <w:rPr>
          <w:rFonts w:hAnsi="宋体" w:cs="宋体"/>
        </w:rPr>
      </w:pPr>
    </w:p>
    <w:p w14:paraId="4841DA9B">
      <w:pPr>
        <w:pStyle w:val="2"/>
        <w:rPr>
          <w:rFonts w:hAnsi="宋体" w:cs="宋体"/>
        </w:rPr>
      </w:pPr>
      <w:r>
        <w:rPr>
          <w:rFonts w:hAnsi="宋体" w:cs="宋体"/>
        </w:rPr>
        <w:t xml:space="preserve">世高 </w:t>
      </w:r>
      <w:r>
        <w:rPr>
          <w:rFonts w:hint="eastAsia" w:ascii="MS Mincho" w:hAnsi="MS Mincho" w:eastAsia="MS Mincho" w:cs="MS Mincho"/>
        </w:rPr>
        <w:t>❶</w:t>
      </w:r>
      <w:r>
        <w:rPr>
          <w:rFonts w:hAnsi="宋体" w:cs="宋体"/>
        </w:rPr>
        <w:t>即本則。</w:t>
      </w:r>
      <w:r>
        <w:rPr>
          <w:rFonts w:hint="eastAsia" w:ascii="MS Mincho" w:hAnsi="MS Mincho" w:eastAsia="MS Mincho" w:cs="MS Mincho"/>
        </w:rPr>
        <w:t>❷</w:t>
      </w:r>
      <w:r>
        <w:rPr>
          <w:rFonts w:hAnsi="宋体" w:cs="宋体"/>
        </w:rPr>
        <w:t>即安清。</w:t>
      </w:r>
    </w:p>
    <w:p w14:paraId="216C4FE4">
      <w:pPr>
        <w:pStyle w:val="2"/>
        <w:rPr>
          <w:rFonts w:hAnsi="宋体" w:cs="宋体"/>
        </w:rPr>
      </w:pPr>
    </w:p>
    <w:p w14:paraId="5341A0AA">
      <w:pPr>
        <w:pStyle w:val="2"/>
        <w:rPr>
          <w:rFonts w:hAnsi="宋体" w:cs="宋体"/>
        </w:rPr>
      </w:pPr>
      <w:r>
        <w:rPr>
          <w:rFonts w:hAnsi="宋体" w:cs="宋体"/>
        </w:rPr>
        <w:t>世惺 清僧。字憨幢。蕪湖（今屬安徽）人。乾嘉間主慈濟寺。精内典，工書喜詠，善鼓琴，詩氣韻清朗。有《耦松存稿》。見《桐舊集》四二、《晚晴簃詩匯》一九七。</w:t>
      </w:r>
    </w:p>
    <w:p w14:paraId="17BD7480">
      <w:pPr>
        <w:pStyle w:val="2"/>
        <w:rPr>
          <w:rFonts w:hAnsi="宋体" w:cs="宋体"/>
        </w:rPr>
      </w:pPr>
    </w:p>
    <w:p w14:paraId="5A2B04B3">
      <w:pPr>
        <w:pStyle w:val="2"/>
        <w:rPr>
          <w:rFonts w:hAnsi="宋体" w:cs="宋体"/>
        </w:rPr>
      </w:pPr>
      <w:r>
        <w:rPr>
          <w:rFonts w:hAnsi="宋体" w:cs="宋体"/>
        </w:rPr>
        <w:t>世瑜 （583—645） 隋、唐僧。台州（浙江臨海）陳氏。家貧為傭。隋大業十二年（616），依綿州震響寺倫出家。入綿竹響應山，獨住多年。唐貞觀初，夢龍入心眼，遂悟《三論》宗旨。後住綿州大施寺。寂後坐龕三年不倒。見《唐高僧傳》二四、《錦江禪燈》一八、《釋氏六帖》一一、《六學僧傳》二五。</w:t>
      </w:r>
    </w:p>
    <w:p w14:paraId="3F603BB1">
      <w:pPr>
        <w:pStyle w:val="2"/>
        <w:rPr>
          <w:rFonts w:hAnsi="宋体" w:cs="宋体"/>
        </w:rPr>
      </w:pPr>
    </w:p>
    <w:p w14:paraId="69DEC805">
      <w:pPr>
        <w:pStyle w:val="2"/>
        <w:rPr>
          <w:rFonts w:hAnsi="宋体" w:cs="宋体"/>
        </w:rPr>
      </w:pPr>
      <w:r>
        <w:rPr>
          <w:rFonts w:hAnsi="宋体" w:cs="宋体"/>
        </w:rPr>
        <w:t>世楷 即本式。</w:t>
      </w:r>
    </w:p>
    <w:p w14:paraId="22AC560A">
      <w:pPr>
        <w:pStyle w:val="2"/>
        <w:rPr>
          <w:rFonts w:hAnsi="宋体" w:cs="宋体"/>
        </w:rPr>
      </w:pPr>
    </w:p>
    <w:p w14:paraId="486D7887">
      <w:pPr>
        <w:pStyle w:val="2"/>
        <w:rPr>
          <w:rFonts w:hAnsi="宋体" w:cs="宋体"/>
        </w:rPr>
      </w:pPr>
      <w:r>
        <w:rPr>
          <w:rFonts w:hAnsi="宋体" w:cs="宋体"/>
        </w:rPr>
        <w:t>世愚 （1301—1370） 元僧。字傑峰。衢州西安（浙江衢州）余氏。幼依蘭溪顯教寺孤嶽松，歷參古崖純、斷崖義、中峰本，皆不契。因止南屏山中三年，偶聞人誦《證道歌》有省，得止巖成印可，嗣其法。至順二年（1331），歸西安，隱烏石山。鄉人欽其道，為起福慧寺。居山十六年，緇素雲集，聲光日振，大寳法王聞之，賜號弘辯。至正六年（1346），遷主廣德石溪興龍寺。寂後宋濂銘其塔。有《二會語録》。見《新續高僧傳四集》五一、《續燈存稿》七、《吴都法乘》五下、《南宋元明禪林僧寳傳》一一、雍正《浙江通志》二〇一。</w:t>
      </w:r>
    </w:p>
    <w:p w14:paraId="2AB5A40B">
      <w:pPr>
        <w:pStyle w:val="2"/>
        <w:rPr>
          <w:rFonts w:hAnsi="宋体" w:cs="宋体"/>
        </w:rPr>
      </w:pPr>
    </w:p>
    <w:p w14:paraId="1562FB09">
      <w:pPr>
        <w:pStyle w:val="2"/>
        <w:rPr>
          <w:rFonts w:hAnsi="宋体" w:cs="宋体"/>
        </w:rPr>
      </w:pPr>
      <w:r>
        <w:rPr>
          <w:rFonts w:hAnsi="宋体" w:cs="宋体"/>
        </w:rPr>
        <w:t>〈132〉</w:t>
      </w:r>
    </w:p>
    <w:p w14:paraId="11455539">
      <w:pPr>
        <w:pStyle w:val="2"/>
        <w:rPr>
          <w:rFonts w:hAnsi="宋体" w:cs="宋体"/>
        </w:rPr>
      </w:pPr>
    </w:p>
    <w:p w14:paraId="2BE33417">
      <w:pPr>
        <w:pStyle w:val="2"/>
        <w:rPr>
          <w:rFonts w:hAnsi="宋体" w:cs="宋体"/>
        </w:rPr>
      </w:pPr>
      <w:r>
        <w:rPr>
          <w:rFonts w:hAnsi="宋体" w:cs="宋体"/>
        </w:rPr>
        <w:t>世誠 （1260—1332） 元僧。字絕學。吉水（今屬江西）鎔氏。年十七從興國大冶三泉山無相修習禪定。依靈雲持定受法。住南昌般若寺，學者雲集，道聲遠被。見《增集續傳燈録》六、《續燈存稿》七、《五燈嚴統》二一、《繼燈録》五。</w:t>
      </w:r>
    </w:p>
    <w:p w14:paraId="46521BAA">
      <w:pPr>
        <w:pStyle w:val="2"/>
        <w:rPr>
          <w:rFonts w:hAnsi="宋体" w:cs="宋体"/>
        </w:rPr>
      </w:pPr>
    </w:p>
    <w:p w14:paraId="56FC2345">
      <w:pPr>
        <w:pStyle w:val="2"/>
        <w:rPr>
          <w:rFonts w:hAnsi="宋体" w:cs="宋体"/>
        </w:rPr>
      </w:pPr>
      <w:r>
        <w:rPr>
          <w:rFonts w:hAnsi="宋体" w:cs="宋体"/>
        </w:rPr>
        <w:t>世禪 即道乾。</w:t>
      </w:r>
    </w:p>
    <w:p w14:paraId="21E1F818">
      <w:pPr>
        <w:pStyle w:val="2"/>
        <w:rPr>
          <w:rFonts w:hAnsi="宋体" w:cs="宋体"/>
        </w:rPr>
      </w:pPr>
    </w:p>
    <w:p w14:paraId="74F76504">
      <w:pPr>
        <w:pStyle w:val="2"/>
        <w:rPr>
          <w:rFonts w:hAnsi="宋体" w:cs="宋体"/>
        </w:rPr>
      </w:pPr>
      <w:r>
        <w:rPr>
          <w:rFonts w:hAnsi="宋体" w:cs="宋体"/>
        </w:rPr>
        <w:t>世鑒 清僧。字白峰。青浦（今屬上海）人。遁跡徑山。工詩畫，王璐稱其以詩寫畫，以畫譜詩。康熙四十四年（1705）南巡，召對稱旨，敕赐香雲禪寺。有《耕餘集》。見《青浦縣志》。嘉慶《松江府志》七二。</w:t>
      </w:r>
    </w:p>
    <w:p w14:paraId="51EB426A">
      <w:pPr>
        <w:pStyle w:val="2"/>
        <w:rPr>
          <w:rFonts w:hAnsi="宋体" w:cs="宋体"/>
        </w:rPr>
      </w:pPr>
    </w:p>
    <w:p w14:paraId="495FAF01">
      <w:pPr>
        <w:pStyle w:val="2"/>
        <w:rPr>
          <w:rFonts w:hAnsi="宋体" w:cs="宋体"/>
        </w:rPr>
      </w:pPr>
      <w:r>
        <w:rPr>
          <w:rFonts w:hAnsi="宋体" w:cs="宋体"/>
        </w:rPr>
        <w:t>艾友蘭 明居士。字幽谷。麻哈州（貴州麻江）人。萬曆末知竹山縣。皈信大法。《黔詩紀略》十八記其《春日眺静暉寺》二首。見《明季滇黔佛教考》三。</w:t>
      </w:r>
    </w:p>
    <w:p w14:paraId="76C992AD">
      <w:pPr>
        <w:pStyle w:val="2"/>
        <w:rPr>
          <w:rFonts w:hAnsi="宋体" w:cs="宋体"/>
        </w:rPr>
      </w:pPr>
    </w:p>
    <w:p w14:paraId="2E0CE478">
      <w:pPr>
        <w:pStyle w:val="2"/>
        <w:rPr>
          <w:rFonts w:hAnsi="宋体" w:cs="宋体"/>
        </w:rPr>
      </w:pPr>
      <w:r>
        <w:rPr>
          <w:rFonts w:hAnsi="宋体" w:cs="宋体"/>
        </w:rPr>
        <w:t>艾守貞 清女居士。天水（今屬甘肅）人。父誠，以道學名。未嫁而寡，守貞持節，居文殊庵修净行，清苦持戒，廣通三藏，講經演教，衆以師母尊之。</w:t>
      </w:r>
    </w:p>
    <w:p w14:paraId="3FA59F8B">
      <w:pPr>
        <w:pStyle w:val="2"/>
        <w:rPr>
          <w:rFonts w:hAnsi="宋体" w:cs="宋体"/>
        </w:rPr>
      </w:pPr>
    </w:p>
    <w:p w14:paraId="4FE66A11">
      <w:pPr>
        <w:pStyle w:val="2"/>
        <w:rPr>
          <w:rFonts w:hAnsi="宋体" w:cs="宋体"/>
        </w:rPr>
      </w:pPr>
      <w:r>
        <w:rPr>
          <w:rFonts w:hAnsi="宋体" w:cs="宋体"/>
        </w:rPr>
        <w:t>艾遜之 明居士。荆州（今屬湖北）人。幼習儒，不喜佛法。後因屢試不第，懊惱成疾，乃皈依三寳。日誦佛名，樂善好施，數十年如一日。隆慶中坐化。</w:t>
      </w:r>
    </w:p>
    <w:p w14:paraId="557FEE75">
      <w:pPr>
        <w:pStyle w:val="2"/>
        <w:rPr>
          <w:rFonts w:hAnsi="宋体" w:cs="宋体"/>
        </w:rPr>
      </w:pPr>
    </w:p>
    <w:p w14:paraId="27EBE801">
      <w:pPr>
        <w:pStyle w:val="2"/>
        <w:rPr>
          <w:rFonts w:hAnsi="宋体" w:cs="宋体"/>
        </w:rPr>
      </w:pPr>
      <w:r>
        <w:rPr>
          <w:rFonts w:hAnsi="宋体" w:cs="宋体"/>
        </w:rPr>
        <w:t>古山 即密參。</w:t>
      </w:r>
    </w:p>
    <w:p w14:paraId="20303E9D">
      <w:pPr>
        <w:pStyle w:val="2"/>
        <w:rPr>
          <w:rFonts w:hAnsi="宋体" w:cs="宋体"/>
        </w:rPr>
      </w:pPr>
    </w:p>
    <w:p w14:paraId="75DED51D">
      <w:pPr>
        <w:pStyle w:val="2"/>
        <w:rPr>
          <w:rFonts w:hAnsi="宋体" w:cs="宋体"/>
        </w:rPr>
      </w:pPr>
      <w:r>
        <w:rPr>
          <w:rFonts w:hAnsi="宋体" w:cs="宋体"/>
        </w:rPr>
        <w:t xml:space="preserve">古天 </w:t>
      </w:r>
      <w:r>
        <w:rPr>
          <w:rFonts w:hint="eastAsia" w:ascii="MS Mincho" w:hAnsi="MS Mincho" w:eastAsia="MS Mincho" w:cs="MS Mincho"/>
        </w:rPr>
        <w:t>❶</w:t>
      </w:r>
      <w:r>
        <w:rPr>
          <w:rFonts w:hAnsi="宋体" w:cs="宋体"/>
        </w:rPr>
        <w:t>即行淳。</w:t>
      </w:r>
      <w:r>
        <w:rPr>
          <w:rFonts w:hint="eastAsia" w:ascii="MS Mincho" w:hAnsi="MS Mincho" w:eastAsia="MS Mincho" w:cs="MS Mincho"/>
        </w:rPr>
        <w:t>❷</w:t>
      </w:r>
      <w:r>
        <w:rPr>
          <w:rFonts w:hAnsi="宋体" w:cs="宋体"/>
        </w:rPr>
        <w:t>即成禪師●。</w:t>
      </w:r>
    </w:p>
    <w:p w14:paraId="00A2AFB4">
      <w:pPr>
        <w:pStyle w:val="2"/>
        <w:rPr>
          <w:rFonts w:hAnsi="宋体" w:cs="宋体"/>
        </w:rPr>
      </w:pPr>
    </w:p>
    <w:p w14:paraId="7C3B2ABC">
      <w:pPr>
        <w:pStyle w:val="2"/>
        <w:rPr>
          <w:rFonts w:hAnsi="宋体" w:cs="宋体"/>
        </w:rPr>
      </w:pPr>
      <w:r>
        <w:rPr>
          <w:rFonts w:hAnsi="宋体" w:cs="宋体"/>
        </w:rPr>
        <w:t xml:space="preserve">古月 </w:t>
      </w:r>
      <w:r>
        <w:rPr>
          <w:rFonts w:hint="eastAsia" w:ascii="MS Mincho" w:hAnsi="MS Mincho" w:eastAsia="MS Mincho" w:cs="MS Mincho"/>
        </w:rPr>
        <w:t>❶</w:t>
      </w:r>
      <w:r>
        <w:rPr>
          <w:rFonts w:hAnsi="宋体" w:cs="宋体"/>
        </w:rPr>
        <w:t>清僧。名明濟。蜀（四川）之彭氏。寓黔清鎮叢林寺，禮慧融披薙。參鐵梅珍印可。後住清鎮普化寺。見《黔南會燈録》五。</w:t>
      </w:r>
      <w:r>
        <w:rPr>
          <w:rFonts w:hint="eastAsia" w:ascii="MS Mincho" w:hAnsi="MS Mincho" w:eastAsia="MS Mincho" w:cs="MS Mincho"/>
        </w:rPr>
        <w:t>❷</w:t>
      </w:r>
      <w:r>
        <w:rPr>
          <w:rFonts w:hAnsi="宋体" w:cs="宋体"/>
        </w:rPr>
        <w:t>即守一。</w:t>
      </w:r>
      <w:r>
        <w:rPr>
          <w:rFonts w:hint="eastAsia" w:ascii="MS Mincho" w:hAnsi="MS Mincho" w:eastAsia="MS Mincho" w:cs="MS Mincho"/>
        </w:rPr>
        <w:t>❸</w:t>
      </w:r>
      <w:r>
        <w:rPr>
          <w:rFonts w:hAnsi="宋体" w:cs="宋体"/>
        </w:rPr>
        <w:t>即道融●。</w:t>
      </w:r>
      <w:r>
        <w:rPr>
          <w:rFonts w:hint="eastAsia" w:ascii="MS Mincho" w:hAnsi="MS Mincho" w:eastAsia="MS Mincho" w:cs="MS Mincho"/>
        </w:rPr>
        <w:t>❹</w:t>
      </w:r>
      <w:r>
        <w:rPr>
          <w:rFonts w:hAnsi="宋体" w:cs="宋体"/>
        </w:rPr>
        <w:t>即胡明。</w:t>
      </w:r>
    </w:p>
    <w:p w14:paraId="04E35DCC">
      <w:pPr>
        <w:pStyle w:val="2"/>
        <w:rPr>
          <w:rFonts w:hAnsi="宋体" w:cs="宋体"/>
        </w:rPr>
      </w:pPr>
    </w:p>
    <w:p w14:paraId="2191FE8D">
      <w:pPr>
        <w:pStyle w:val="2"/>
        <w:rPr>
          <w:rFonts w:hAnsi="宋体" w:cs="宋体"/>
        </w:rPr>
      </w:pPr>
      <w:r>
        <w:rPr>
          <w:rFonts w:hAnsi="宋体" w:cs="宋体"/>
        </w:rPr>
        <w:t xml:space="preserve">古心 </w:t>
      </w:r>
      <w:r>
        <w:rPr>
          <w:rFonts w:hint="eastAsia" w:ascii="MS Mincho" w:hAnsi="MS Mincho" w:eastAsia="MS Mincho" w:cs="MS Mincho"/>
        </w:rPr>
        <w:t>❶</w:t>
      </w:r>
      <w:r>
        <w:rPr>
          <w:rFonts w:hAnsi="宋体" w:cs="宋体"/>
        </w:rPr>
        <w:t>清僧。字明志。上海陸氏。謁金壇兀庵，發明心要。得法於普陀潮音。康熙三十七年（1698）繼其席。逾年康熙南巡，直至武林迎駕，御書普濟寺額賜之。見嘉慶《松江府志》六三、同治《上海縣志》三一。</w:t>
      </w:r>
      <w:r>
        <w:rPr>
          <w:rFonts w:hint="eastAsia" w:ascii="MS Mincho" w:hAnsi="MS Mincho" w:eastAsia="MS Mincho" w:cs="MS Mincho"/>
        </w:rPr>
        <w:t>❷</w:t>
      </w:r>
      <w:r>
        <w:rPr>
          <w:rFonts w:hAnsi="宋体" w:cs="宋体"/>
        </w:rPr>
        <w:t>即文鑒。</w:t>
      </w:r>
      <w:r>
        <w:rPr>
          <w:rFonts w:hint="eastAsia" w:ascii="MS Mincho" w:hAnsi="MS Mincho" w:eastAsia="MS Mincho" w:cs="MS Mincho"/>
        </w:rPr>
        <w:t>❸</w:t>
      </w:r>
      <w:r>
        <w:rPr>
          <w:rFonts w:hAnsi="宋体" w:cs="宋体"/>
        </w:rPr>
        <w:t>即正淳。</w:t>
      </w:r>
      <w:r>
        <w:rPr>
          <w:rFonts w:hint="eastAsia" w:ascii="MS Mincho" w:hAnsi="MS Mincho" w:eastAsia="MS Mincho" w:cs="MS Mincho"/>
        </w:rPr>
        <w:t>❹</w:t>
      </w:r>
      <w:r>
        <w:rPr>
          <w:rFonts w:hAnsi="宋体" w:cs="宋体"/>
        </w:rPr>
        <w:t>即弘古。</w:t>
      </w:r>
      <w:r>
        <w:rPr>
          <w:rFonts w:hint="eastAsia" w:ascii="MS Mincho" w:hAnsi="MS Mincho" w:eastAsia="MS Mincho" w:cs="MS Mincho"/>
        </w:rPr>
        <w:t>❺</w:t>
      </w:r>
      <w:r>
        <w:rPr>
          <w:rFonts w:hAnsi="宋体" w:cs="宋体"/>
        </w:rPr>
        <w:t>即仁藏主。</w:t>
      </w:r>
    </w:p>
    <w:p w14:paraId="78DF3DD6">
      <w:pPr>
        <w:pStyle w:val="2"/>
        <w:rPr>
          <w:rFonts w:hAnsi="宋体" w:cs="宋体"/>
        </w:rPr>
      </w:pPr>
    </w:p>
    <w:p w14:paraId="27543A0C">
      <w:pPr>
        <w:pStyle w:val="2"/>
        <w:rPr>
          <w:rFonts w:hAnsi="宋体" w:cs="宋体"/>
        </w:rPr>
      </w:pPr>
      <w:r>
        <w:rPr>
          <w:rFonts w:hAnsi="宋体" w:cs="宋体"/>
        </w:rPr>
        <w:t>古石 即行藏。</w:t>
      </w:r>
    </w:p>
    <w:p w14:paraId="6543A936">
      <w:pPr>
        <w:pStyle w:val="2"/>
        <w:rPr>
          <w:rFonts w:hAnsi="宋体" w:cs="宋体"/>
        </w:rPr>
      </w:pPr>
    </w:p>
    <w:p w14:paraId="6FBF6810">
      <w:pPr>
        <w:pStyle w:val="2"/>
        <w:rPr>
          <w:rFonts w:hAnsi="宋体" w:cs="宋体"/>
        </w:rPr>
      </w:pPr>
      <w:r>
        <w:rPr>
          <w:rFonts w:hAnsi="宋体" w:cs="宋体"/>
        </w:rPr>
        <w:t xml:space="preserve">古田 </w:t>
      </w:r>
      <w:r>
        <w:rPr>
          <w:rFonts w:hint="eastAsia" w:ascii="MS Mincho" w:hAnsi="MS Mincho" w:eastAsia="MS Mincho" w:cs="MS Mincho"/>
        </w:rPr>
        <w:t>❶</w:t>
      </w:r>
      <w:r>
        <w:rPr>
          <w:rFonts w:hAnsi="宋体" w:cs="宋体"/>
        </w:rPr>
        <w:t>（？—1292） 元僧。名盒，世稱岔禪師。嗣法杭州净慈寺斷橋妙倫。初住揚州雍熙，遷廣德靈山，安吉鳳山，吉州東山，吴中虎丘，台州慧因、天寧，杭州中竺，晚年主净慈。傳法於東潤珣。見《續燈正統》二三、《增集續傳燈録》五。</w:t>
      </w:r>
      <w:r>
        <w:rPr>
          <w:rFonts w:hint="eastAsia" w:ascii="MS Mincho" w:hAnsi="MS Mincho" w:eastAsia="MS Mincho" w:cs="MS Mincho"/>
        </w:rPr>
        <w:t>❷</w:t>
      </w:r>
      <w:r>
        <w:rPr>
          <w:rFonts w:hAnsi="宋体" w:cs="宋体"/>
        </w:rPr>
        <w:t>即思鍖。</w:t>
      </w:r>
      <w:r>
        <w:rPr>
          <w:rFonts w:hint="eastAsia" w:ascii="MS Mincho" w:hAnsi="MS Mincho" w:eastAsia="MS Mincho" w:cs="MS Mincho"/>
        </w:rPr>
        <w:t>❸</w:t>
      </w:r>
      <w:r>
        <w:rPr>
          <w:rFonts w:hAnsi="宋体" w:cs="宋体"/>
        </w:rPr>
        <w:t>即達元。</w:t>
      </w:r>
    </w:p>
    <w:p w14:paraId="1D0819C9">
      <w:pPr>
        <w:pStyle w:val="2"/>
        <w:rPr>
          <w:rFonts w:hAnsi="宋体" w:cs="宋体"/>
        </w:rPr>
      </w:pPr>
    </w:p>
    <w:p w14:paraId="5AD2041E">
      <w:pPr>
        <w:pStyle w:val="2"/>
        <w:rPr>
          <w:rFonts w:hAnsi="宋体" w:cs="宋体"/>
        </w:rPr>
      </w:pPr>
      <w:r>
        <w:rPr>
          <w:rFonts w:hAnsi="宋体" w:cs="宋体"/>
        </w:rPr>
        <w:t>古仙 清僧。名真。江寧（今屬江蘇）李氏。幼投弘渡律主薙染。十八遊講肆，謁海會受具。參龍淵晦嶽得印可。住嘉善惠民寺。見《五燈全書》一〇八補遺。</w:t>
      </w:r>
    </w:p>
    <w:p w14:paraId="45F4D368">
      <w:pPr>
        <w:pStyle w:val="2"/>
        <w:rPr>
          <w:rFonts w:hAnsi="宋体" w:cs="宋体"/>
        </w:rPr>
      </w:pPr>
    </w:p>
    <w:p w14:paraId="5C5F14D2">
      <w:pPr>
        <w:pStyle w:val="2"/>
        <w:rPr>
          <w:rFonts w:hAnsi="宋体" w:cs="宋体"/>
        </w:rPr>
      </w:pPr>
      <w:r>
        <w:rPr>
          <w:rFonts w:hAnsi="宋体" w:cs="宋体"/>
        </w:rPr>
        <w:t>古寺 唐僧。馬祖道一弟子。丹霞來參，行者祗盛一鉢與師，又盛一碗自吃，不顧丹霞。霞亦自盛粥吃。行者曰：五更侵早起，更有夜行人。霞問師曰：何不教訓行者，得恁麼無禮？師曰：净地上不要玷污人家男女。霞曰：幾不問過這老漢。見《五燈會元》三、《景德傳燈録》八、《統要續集》五、《聯燈録》五。</w:t>
      </w:r>
    </w:p>
    <w:p w14:paraId="46AEA68A">
      <w:pPr>
        <w:pStyle w:val="2"/>
        <w:rPr>
          <w:rFonts w:hAnsi="宋体" w:cs="宋体"/>
        </w:rPr>
      </w:pPr>
    </w:p>
    <w:p w14:paraId="3537C557">
      <w:pPr>
        <w:pStyle w:val="2"/>
        <w:rPr>
          <w:rFonts w:hAnsi="宋体" w:cs="宋体"/>
        </w:rPr>
      </w:pPr>
      <w:r>
        <w:rPr>
          <w:rFonts w:hAnsi="宋体" w:cs="宋体"/>
        </w:rPr>
        <w:t>古帆 即正令。</w:t>
      </w:r>
    </w:p>
    <w:p w14:paraId="379A5FD7">
      <w:pPr>
        <w:pStyle w:val="2"/>
        <w:rPr>
          <w:rFonts w:hAnsi="宋体" w:cs="宋体"/>
        </w:rPr>
      </w:pPr>
    </w:p>
    <w:p w14:paraId="385B8EA7">
      <w:pPr>
        <w:pStyle w:val="2"/>
        <w:rPr>
          <w:rFonts w:hAnsi="宋体" w:cs="宋体"/>
        </w:rPr>
      </w:pPr>
      <w:r>
        <w:rPr>
          <w:rFonts w:hAnsi="宋体" w:cs="宋体"/>
        </w:rPr>
        <w:t>古先 即印原。</w:t>
      </w:r>
    </w:p>
    <w:p w14:paraId="2B7C6473">
      <w:pPr>
        <w:pStyle w:val="2"/>
        <w:rPr>
          <w:rFonts w:hAnsi="宋体" w:cs="宋体"/>
        </w:rPr>
      </w:pPr>
    </w:p>
    <w:p w14:paraId="5E266A10">
      <w:pPr>
        <w:pStyle w:val="2"/>
        <w:rPr>
          <w:rFonts w:hAnsi="宋体" w:cs="宋体"/>
        </w:rPr>
      </w:pPr>
      <w:r>
        <w:rPr>
          <w:rFonts w:hAnsi="宋体" w:cs="宋体"/>
        </w:rPr>
        <w:t>〈133〉</w:t>
      </w:r>
    </w:p>
    <w:p w14:paraId="02BFE34C">
      <w:pPr>
        <w:pStyle w:val="2"/>
        <w:rPr>
          <w:rFonts w:hAnsi="宋体" w:cs="宋体"/>
        </w:rPr>
      </w:pPr>
    </w:p>
    <w:p w14:paraId="167F9B46">
      <w:pPr>
        <w:pStyle w:val="2"/>
        <w:rPr>
          <w:rFonts w:hAnsi="宋体" w:cs="宋体"/>
        </w:rPr>
      </w:pPr>
      <w:r>
        <w:rPr>
          <w:rFonts w:hAnsi="宋体" w:cs="宋体"/>
        </w:rPr>
        <w:t>古志 即性願。</w:t>
      </w:r>
    </w:p>
    <w:p w14:paraId="38749CE8">
      <w:pPr>
        <w:pStyle w:val="2"/>
        <w:rPr>
          <w:rFonts w:hAnsi="宋体" w:cs="宋体"/>
        </w:rPr>
      </w:pPr>
    </w:p>
    <w:p w14:paraId="6CB43DE8">
      <w:pPr>
        <w:pStyle w:val="2"/>
        <w:rPr>
          <w:rFonts w:hAnsi="宋体" w:cs="宋体"/>
        </w:rPr>
      </w:pPr>
      <w:r>
        <w:rPr>
          <w:rFonts w:hAnsi="宋体" w:cs="宋体"/>
        </w:rPr>
        <w:t>古求 即本黄。</w:t>
      </w:r>
    </w:p>
    <w:p w14:paraId="59B7CE03">
      <w:pPr>
        <w:pStyle w:val="2"/>
        <w:rPr>
          <w:rFonts w:hAnsi="宋体" w:cs="宋体"/>
        </w:rPr>
      </w:pPr>
    </w:p>
    <w:p w14:paraId="7B67361B">
      <w:pPr>
        <w:pStyle w:val="2"/>
        <w:rPr>
          <w:rFonts w:hAnsi="宋体" w:cs="宋体"/>
        </w:rPr>
      </w:pPr>
      <w:r>
        <w:rPr>
          <w:rFonts w:hAnsi="宋体" w:cs="宋体"/>
        </w:rPr>
        <w:t xml:space="preserve">古林 </w:t>
      </w:r>
      <w:r>
        <w:rPr>
          <w:rFonts w:hint="eastAsia" w:ascii="MS Mincho" w:hAnsi="MS Mincho" w:eastAsia="MS Mincho" w:cs="MS Mincho"/>
        </w:rPr>
        <w:t>❶</w:t>
      </w:r>
      <w:r>
        <w:rPr>
          <w:rFonts w:hAnsi="宋体" w:cs="宋体"/>
        </w:rPr>
        <w:t>（1623—1695） 清僧。諱智。長沙（今屬湖南）李氏。六歲至峨嵋脱白。侍雙桂海明十數年。歷參諸方，後遇德山語嵩機契，受記荊。出住奉天般若、遼陽如來諸刹。有《古林智禪師語録》六卷。見《五燈全書》一〇五補遺、《東北文獻零拾》二、《遼海書徵》四。</w:t>
      </w:r>
      <w:r>
        <w:rPr>
          <w:rFonts w:hint="eastAsia" w:ascii="MS Mincho" w:hAnsi="MS Mincho" w:eastAsia="MS Mincho" w:cs="MS Mincho"/>
        </w:rPr>
        <w:t>❷</w:t>
      </w:r>
      <w:r>
        <w:rPr>
          <w:rFonts w:hAnsi="宋体" w:cs="宋体"/>
        </w:rPr>
        <w:t>即清茂。</w:t>
      </w:r>
      <w:r>
        <w:rPr>
          <w:rFonts w:hint="eastAsia" w:ascii="MS Mincho" w:hAnsi="MS Mincho" w:eastAsia="MS Mincho" w:cs="MS Mincho"/>
        </w:rPr>
        <w:t>❸</w:t>
      </w:r>
      <w:r>
        <w:rPr>
          <w:rFonts w:hAnsi="宋体" w:cs="宋体"/>
        </w:rPr>
        <w:t>即機如。</w:t>
      </w:r>
      <w:r>
        <w:rPr>
          <w:rFonts w:hint="eastAsia" w:ascii="MS Mincho" w:hAnsi="MS Mincho" w:eastAsia="MS Mincho" w:cs="MS Mincho"/>
        </w:rPr>
        <w:t>❹</w:t>
      </w:r>
      <w:r>
        <w:rPr>
          <w:rFonts w:hAnsi="宋体" w:cs="宋体"/>
        </w:rPr>
        <w:t>即茂禪師。</w:t>
      </w:r>
    </w:p>
    <w:p w14:paraId="4193B507">
      <w:pPr>
        <w:pStyle w:val="2"/>
        <w:rPr>
          <w:rFonts w:hAnsi="宋体" w:cs="宋体"/>
        </w:rPr>
      </w:pPr>
    </w:p>
    <w:p w14:paraId="5A9493E6">
      <w:pPr>
        <w:pStyle w:val="2"/>
        <w:rPr>
          <w:rFonts w:hAnsi="宋体" w:cs="宋体"/>
        </w:rPr>
      </w:pPr>
      <w:r>
        <w:rPr>
          <w:rFonts w:hAnsi="宋体" w:cs="宋体"/>
        </w:rPr>
        <w:t>古松 明僧。平陽（山西臨汾）人。童年入五臺羅睺寺為僧。修念佛三昧。萬曆間至京口建净業禪林，時坐樹下入定。見《新續高僧傳四集》四四、《净土聖賢録》五、《五燈全書》九八。</w:t>
      </w:r>
    </w:p>
    <w:p w14:paraId="10FACDE7">
      <w:pPr>
        <w:pStyle w:val="2"/>
        <w:rPr>
          <w:rFonts w:hAnsi="宋体" w:cs="宋体"/>
        </w:rPr>
      </w:pPr>
    </w:p>
    <w:p w14:paraId="00B9C740">
      <w:pPr>
        <w:pStyle w:val="2"/>
        <w:rPr>
          <w:rFonts w:hAnsi="宋体" w:cs="宋体"/>
        </w:rPr>
      </w:pPr>
      <w:r>
        <w:rPr>
          <w:rFonts w:hAnsi="宋体" w:cs="宋体"/>
        </w:rPr>
        <w:t xml:space="preserve">古拙 </w:t>
      </w:r>
      <w:r>
        <w:rPr>
          <w:rFonts w:hint="eastAsia" w:ascii="MS Mincho" w:hAnsi="MS Mincho" w:eastAsia="MS Mincho" w:cs="MS Mincho"/>
        </w:rPr>
        <w:t>❶</w:t>
      </w:r>
      <w:r>
        <w:rPr>
          <w:rFonts w:hAnsi="宋体" w:cs="宋体"/>
        </w:rPr>
        <w:t>即昌俊。</w:t>
      </w:r>
      <w:r>
        <w:rPr>
          <w:rFonts w:hint="eastAsia" w:ascii="MS Mincho" w:hAnsi="MS Mincho" w:eastAsia="MS Mincho" w:cs="MS Mincho"/>
        </w:rPr>
        <w:t>❷</w:t>
      </w:r>
      <w:r>
        <w:rPr>
          <w:rFonts w:hAnsi="宋体" w:cs="宋体"/>
        </w:rPr>
        <w:t>即超圓。</w:t>
      </w:r>
      <w:r>
        <w:rPr>
          <w:rFonts w:hint="eastAsia" w:ascii="MS Mincho" w:hAnsi="MS Mincho" w:eastAsia="MS Mincho" w:cs="MS Mincho"/>
        </w:rPr>
        <w:t>❸</w:t>
      </w:r>
      <w:r>
        <w:rPr>
          <w:rFonts w:hAnsi="宋体" w:cs="宋体"/>
        </w:rPr>
        <w:t>即廣聰。</w:t>
      </w:r>
    </w:p>
    <w:p w14:paraId="721D9BCB">
      <w:pPr>
        <w:pStyle w:val="2"/>
        <w:rPr>
          <w:rFonts w:hAnsi="宋体" w:cs="宋体"/>
        </w:rPr>
      </w:pPr>
    </w:p>
    <w:p w14:paraId="74EEA7C4">
      <w:pPr>
        <w:pStyle w:val="2"/>
        <w:rPr>
          <w:rFonts w:hAnsi="宋体" w:cs="宋体"/>
        </w:rPr>
      </w:pPr>
      <w:r>
        <w:rPr>
          <w:rFonts w:hAnsi="宋体" w:cs="宋体"/>
        </w:rPr>
        <w:t xml:space="preserve">古卓 </w:t>
      </w:r>
      <w:r>
        <w:rPr>
          <w:rFonts w:hint="eastAsia" w:ascii="MS Mincho" w:hAnsi="MS Mincho" w:eastAsia="MS Mincho" w:cs="MS Mincho"/>
        </w:rPr>
        <w:t>❶</w:t>
      </w:r>
      <w:r>
        <w:rPr>
          <w:rFonts w:hAnsi="宋体" w:cs="宋体"/>
        </w:rPr>
        <w:t>明僧。俗稱立禪和尚。橋李諸生，壯歲棄家入道，志行甚篤，為時所欽。時西水祇堂庵傾圮，里人請卓募修，乃慨然置身磚龕，終日危立，持誦梵笈有年，布施翕然，棟宇重新。後入南山别墅十餘年，終於語溪某寺。見《棲里景物略》。</w:t>
      </w:r>
      <w:r>
        <w:rPr>
          <w:rFonts w:hint="eastAsia" w:ascii="MS Mincho" w:hAnsi="MS Mincho" w:eastAsia="MS Mincho" w:cs="MS Mincho"/>
        </w:rPr>
        <w:t>❷</w:t>
      </w:r>
      <w:r>
        <w:rPr>
          <w:rFonts w:hAnsi="宋体" w:cs="宋体"/>
        </w:rPr>
        <w:t>即信曙。</w:t>
      </w:r>
    </w:p>
    <w:p w14:paraId="02A6FAAD">
      <w:pPr>
        <w:pStyle w:val="2"/>
        <w:rPr>
          <w:rFonts w:hAnsi="宋体" w:cs="宋体"/>
        </w:rPr>
      </w:pPr>
    </w:p>
    <w:p w14:paraId="5AEB64AF">
      <w:pPr>
        <w:pStyle w:val="2"/>
        <w:rPr>
          <w:rFonts w:hAnsi="宋体" w:cs="宋体"/>
        </w:rPr>
      </w:pPr>
      <w:r>
        <w:rPr>
          <w:rFonts w:hAnsi="宋体" w:cs="宋体"/>
        </w:rPr>
        <w:t>古明 即净慧。</w:t>
      </w:r>
    </w:p>
    <w:p w14:paraId="1382835E">
      <w:pPr>
        <w:pStyle w:val="2"/>
        <w:rPr>
          <w:rFonts w:hAnsi="宋体" w:cs="宋体"/>
        </w:rPr>
      </w:pPr>
    </w:p>
    <w:p w14:paraId="10F665F3">
      <w:pPr>
        <w:pStyle w:val="2"/>
        <w:rPr>
          <w:rFonts w:hAnsi="宋体" w:cs="宋体"/>
        </w:rPr>
      </w:pPr>
      <w:r>
        <w:rPr>
          <w:rFonts w:hAnsi="宋体" w:cs="宋体"/>
        </w:rPr>
        <w:t>古岸 即曇禪師。</w:t>
      </w:r>
    </w:p>
    <w:p w14:paraId="57B1C29D">
      <w:pPr>
        <w:pStyle w:val="2"/>
        <w:rPr>
          <w:rFonts w:hAnsi="宋体" w:cs="宋体"/>
        </w:rPr>
      </w:pPr>
    </w:p>
    <w:p w14:paraId="5983E8BC">
      <w:pPr>
        <w:pStyle w:val="2"/>
        <w:rPr>
          <w:rFonts w:hAnsi="宋体" w:cs="宋体"/>
        </w:rPr>
      </w:pPr>
      <w:r>
        <w:rPr>
          <w:rFonts w:hAnsi="宋体" w:cs="宋体"/>
        </w:rPr>
        <w:t xml:space="preserve">古宗 </w:t>
      </w:r>
      <w:r>
        <w:rPr>
          <w:rFonts w:hint="eastAsia" w:ascii="MS Mincho" w:hAnsi="MS Mincho" w:eastAsia="MS Mincho" w:cs="MS Mincho"/>
        </w:rPr>
        <w:t>❶</w:t>
      </w:r>
      <w:r>
        <w:rPr>
          <w:rFonts w:hAnsi="宋体" w:cs="宋体"/>
        </w:rPr>
        <w:t>明僧。山東人。依投子紹琦得法，峭直孤介，崇尚氣節。見《續燈正統》二八。</w:t>
      </w:r>
      <w:r>
        <w:rPr>
          <w:rFonts w:hint="eastAsia" w:ascii="MS Mincho" w:hAnsi="MS Mincho" w:eastAsia="MS Mincho" w:cs="MS Mincho"/>
        </w:rPr>
        <w:t>❷</w:t>
      </w:r>
      <w:r>
        <w:rPr>
          <w:rFonts w:hAnsi="宋体" w:cs="宋体"/>
        </w:rPr>
        <w:t>即傳禪師。</w:t>
      </w:r>
    </w:p>
    <w:p w14:paraId="34845D1F">
      <w:pPr>
        <w:pStyle w:val="2"/>
        <w:rPr>
          <w:rFonts w:hAnsi="宋体" w:cs="宋体"/>
        </w:rPr>
      </w:pPr>
    </w:p>
    <w:p w14:paraId="54F54C85">
      <w:pPr>
        <w:pStyle w:val="2"/>
        <w:rPr>
          <w:rFonts w:hAnsi="宋体" w:cs="宋体"/>
        </w:rPr>
      </w:pPr>
      <w:r>
        <w:rPr>
          <w:rFonts w:hAnsi="宋体" w:cs="宋体"/>
        </w:rPr>
        <w:t xml:space="preserve">古門 </w:t>
      </w:r>
      <w:r>
        <w:rPr>
          <w:rFonts w:hint="eastAsia" w:ascii="MS Mincho" w:hAnsi="MS Mincho" w:eastAsia="MS Mincho" w:cs="MS Mincho"/>
        </w:rPr>
        <w:t>❶</w:t>
      </w:r>
      <w:r>
        <w:rPr>
          <w:rFonts w:hAnsi="宋体" w:cs="宋体"/>
        </w:rPr>
        <w:t>清僧。名性真。潮陽（今屬廣東）潘氏。年十九投大草庵為僧。參黄檗隆琦，示以倒却門前刹竿話，久無入處，轉謁金粟百癡行元，得承印契。出住浦城就山，遷馬峰薦福、善政諸處。有《各會語録》。見《五燈全書》八九。</w:t>
      </w:r>
      <w:r>
        <w:rPr>
          <w:rFonts w:hint="eastAsia" w:ascii="MS Mincho" w:hAnsi="MS Mincho" w:eastAsia="MS Mincho" w:cs="MS Mincho"/>
        </w:rPr>
        <w:t>❷</w:t>
      </w:r>
      <w:r>
        <w:rPr>
          <w:rFonts w:hAnsi="宋体" w:cs="宋体"/>
        </w:rPr>
        <w:t>即明裕。</w:t>
      </w:r>
    </w:p>
    <w:p w14:paraId="6185777C">
      <w:pPr>
        <w:pStyle w:val="2"/>
        <w:rPr>
          <w:rFonts w:hAnsi="宋体" w:cs="宋体"/>
        </w:rPr>
      </w:pPr>
    </w:p>
    <w:p w14:paraId="5845C2D6">
      <w:pPr>
        <w:pStyle w:val="2"/>
        <w:rPr>
          <w:rFonts w:hAnsi="宋体" w:cs="宋体"/>
        </w:rPr>
      </w:pPr>
      <w:r>
        <w:rPr>
          <w:rFonts w:hAnsi="宋体" w:cs="宋体"/>
        </w:rPr>
        <w:t xml:space="preserve">古泉 </w:t>
      </w:r>
      <w:r>
        <w:rPr>
          <w:rFonts w:hint="eastAsia" w:ascii="MS Mincho" w:hAnsi="MS Mincho" w:eastAsia="MS Mincho" w:cs="MS Mincho"/>
        </w:rPr>
        <w:t>❶</w:t>
      </w:r>
      <w:r>
        <w:rPr>
          <w:rFonts w:hAnsi="宋体" w:cs="宋体"/>
        </w:rPr>
        <w:t>即行清。</w:t>
      </w:r>
      <w:r>
        <w:rPr>
          <w:rFonts w:hint="eastAsia" w:ascii="MS Mincho" w:hAnsi="MS Mincho" w:eastAsia="MS Mincho" w:cs="MS Mincho"/>
        </w:rPr>
        <w:t>❷</w:t>
      </w:r>
      <w:r>
        <w:rPr>
          <w:rFonts w:hAnsi="宋体" w:cs="宋体"/>
        </w:rPr>
        <w:t>即傳清。</w:t>
      </w:r>
      <w:r>
        <w:rPr>
          <w:rFonts w:hint="eastAsia" w:ascii="MS Mincho" w:hAnsi="MS Mincho" w:eastAsia="MS Mincho" w:cs="MS Mincho"/>
        </w:rPr>
        <w:t>❸</w:t>
      </w:r>
      <w:r>
        <w:rPr>
          <w:rFonts w:hAnsi="宋体" w:cs="宋体"/>
        </w:rPr>
        <w:t>即鏡潭。</w:t>
      </w:r>
    </w:p>
    <w:p w14:paraId="07507013">
      <w:pPr>
        <w:pStyle w:val="2"/>
        <w:rPr>
          <w:rFonts w:hAnsi="宋体" w:cs="宋体"/>
        </w:rPr>
      </w:pPr>
    </w:p>
    <w:p w14:paraId="33E844B2">
      <w:pPr>
        <w:pStyle w:val="2"/>
        <w:rPr>
          <w:rFonts w:hAnsi="宋体" w:cs="宋体"/>
        </w:rPr>
      </w:pPr>
      <w:r>
        <w:rPr>
          <w:rFonts w:hAnsi="宋体" w:cs="宋体"/>
        </w:rPr>
        <w:t xml:space="preserve">古風 </w:t>
      </w:r>
      <w:r>
        <w:rPr>
          <w:rFonts w:hint="eastAsia" w:ascii="MS Mincho" w:hAnsi="MS Mincho" w:eastAsia="MS Mincho" w:cs="MS Mincho"/>
        </w:rPr>
        <w:t>❶</w:t>
      </w:r>
      <w:r>
        <w:rPr>
          <w:rFonts w:hAnsi="宋体" w:cs="宋体"/>
        </w:rPr>
        <w:t>清僧。字寒石，號澄谷。天台（今屬浙江）人。住錢塘理安寺。工詩，有《倚杖吟》。見《兩浙輶軒續録》五一、《國朝杭郡詩三輯》一〇〇。</w:t>
      </w:r>
      <w:r>
        <w:rPr>
          <w:rFonts w:hint="eastAsia" w:ascii="MS Mincho" w:hAnsi="MS Mincho" w:eastAsia="MS Mincho" w:cs="MS Mincho"/>
        </w:rPr>
        <w:t>❷</w:t>
      </w:r>
      <w:r>
        <w:rPr>
          <w:rFonts w:hAnsi="宋体" w:cs="宋体"/>
        </w:rPr>
        <w:t>即行然。</w:t>
      </w:r>
      <w:r>
        <w:rPr>
          <w:rFonts w:hint="eastAsia" w:ascii="MS Mincho" w:hAnsi="MS Mincho" w:eastAsia="MS Mincho" w:cs="MS Mincho"/>
        </w:rPr>
        <w:t>❸</w:t>
      </w:r>
      <w:r>
        <w:rPr>
          <w:rFonts w:hAnsi="宋体" w:cs="宋体"/>
        </w:rPr>
        <w:t>即覺淳。</w:t>
      </w:r>
    </w:p>
    <w:p w14:paraId="70A0388D">
      <w:pPr>
        <w:pStyle w:val="2"/>
        <w:rPr>
          <w:rFonts w:hAnsi="宋体" w:cs="宋体"/>
        </w:rPr>
      </w:pPr>
    </w:p>
    <w:p w14:paraId="4DA67BE6">
      <w:pPr>
        <w:pStyle w:val="2"/>
        <w:rPr>
          <w:rFonts w:hAnsi="宋体" w:cs="宋体"/>
        </w:rPr>
      </w:pPr>
      <w:r>
        <w:rPr>
          <w:rFonts w:hAnsi="宋体" w:cs="宋体"/>
        </w:rPr>
        <w:t xml:space="preserve">古庭 </w:t>
      </w:r>
      <w:r>
        <w:rPr>
          <w:rFonts w:hint="eastAsia" w:ascii="MS Mincho" w:hAnsi="MS Mincho" w:eastAsia="MS Mincho" w:cs="MS Mincho"/>
        </w:rPr>
        <w:t>❶</w:t>
      </w:r>
      <w:r>
        <w:rPr>
          <w:rFonts w:hAnsi="宋体" w:cs="宋体"/>
        </w:rPr>
        <w:t>即善堅。</w:t>
      </w:r>
      <w:r>
        <w:rPr>
          <w:rFonts w:hint="eastAsia" w:ascii="MS Mincho" w:hAnsi="MS Mincho" w:eastAsia="MS Mincho" w:cs="MS Mincho"/>
        </w:rPr>
        <w:t>❷</w:t>
      </w:r>
      <w:r>
        <w:rPr>
          <w:rFonts w:hAnsi="宋体" w:cs="宋体"/>
        </w:rPr>
        <w:t>即善學。</w:t>
      </w:r>
      <w:r>
        <w:rPr>
          <w:rFonts w:hint="eastAsia" w:ascii="MS Mincho" w:hAnsi="MS Mincho" w:eastAsia="MS Mincho" w:cs="MS Mincho"/>
        </w:rPr>
        <w:t>❸</w:t>
      </w:r>
      <w:r>
        <w:rPr>
          <w:rFonts w:hAnsi="宋体" w:cs="宋体"/>
        </w:rPr>
        <w:t>即越庵主。</w:t>
      </w:r>
    </w:p>
    <w:p w14:paraId="06EBF801">
      <w:pPr>
        <w:pStyle w:val="2"/>
        <w:rPr>
          <w:rFonts w:hAnsi="宋体" w:cs="宋体"/>
        </w:rPr>
      </w:pPr>
    </w:p>
    <w:p w14:paraId="259602DA">
      <w:pPr>
        <w:pStyle w:val="2"/>
        <w:rPr>
          <w:rFonts w:hAnsi="宋体" w:cs="宋体"/>
        </w:rPr>
      </w:pPr>
      <w:r>
        <w:rPr>
          <w:rFonts w:hAnsi="宋体" w:cs="宋体"/>
        </w:rPr>
        <w:t xml:space="preserve">古音 </w:t>
      </w:r>
      <w:r>
        <w:rPr>
          <w:rFonts w:hint="eastAsia" w:ascii="MS Mincho" w:hAnsi="MS Mincho" w:eastAsia="MS Mincho" w:cs="MS Mincho"/>
        </w:rPr>
        <w:t>❶</w:t>
      </w:r>
      <w:r>
        <w:rPr>
          <w:rFonts w:hAnsi="宋体" w:cs="宋体"/>
        </w:rPr>
        <w:t>即法琴。</w:t>
      </w:r>
      <w:r>
        <w:rPr>
          <w:rFonts w:hint="eastAsia" w:ascii="MS Mincho" w:hAnsi="MS Mincho" w:eastAsia="MS Mincho" w:cs="MS Mincho"/>
        </w:rPr>
        <w:t>❷</w:t>
      </w:r>
      <w:r>
        <w:rPr>
          <w:rFonts w:hAnsi="宋体" w:cs="宋体"/>
        </w:rPr>
        <w:t>即祖琴。</w:t>
      </w:r>
    </w:p>
    <w:p w14:paraId="06F8196D">
      <w:pPr>
        <w:pStyle w:val="2"/>
        <w:rPr>
          <w:rFonts w:hAnsi="宋体" w:cs="宋体"/>
        </w:rPr>
      </w:pPr>
    </w:p>
    <w:p w14:paraId="76F40EDC">
      <w:pPr>
        <w:pStyle w:val="2"/>
        <w:rPr>
          <w:rFonts w:hAnsi="宋体" w:cs="宋体"/>
        </w:rPr>
      </w:pPr>
      <w:r>
        <w:rPr>
          <w:rFonts w:hAnsi="宋体" w:cs="宋体"/>
        </w:rPr>
        <w:t xml:space="preserve">古衲 </w:t>
      </w:r>
      <w:r>
        <w:rPr>
          <w:rFonts w:hint="eastAsia" w:ascii="MS Mincho" w:hAnsi="MS Mincho" w:eastAsia="MS Mincho" w:cs="MS Mincho"/>
        </w:rPr>
        <w:t>❶</w:t>
      </w:r>
      <w:r>
        <w:rPr>
          <w:rFonts w:hAnsi="宋体" w:cs="宋体"/>
        </w:rPr>
        <w:t>即振濟。</w:t>
      </w:r>
      <w:r>
        <w:rPr>
          <w:rFonts w:hint="eastAsia" w:ascii="MS Mincho" w:hAnsi="MS Mincho" w:eastAsia="MS Mincho" w:cs="MS Mincho"/>
        </w:rPr>
        <w:t>❷</w:t>
      </w:r>
      <w:r>
        <w:rPr>
          <w:rFonts w:hAnsi="宋体" w:cs="宋体"/>
        </w:rPr>
        <w:t>即遵禪師</w:t>
      </w:r>
      <w:r>
        <w:rPr>
          <w:rFonts w:hint="eastAsia" w:ascii="MS Mincho" w:hAnsi="MS Mincho" w:eastAsia="MS Mincho" w:cs="MS Mincho"/>
        </w:rPr>
        <w:t>❺</w:t>
      </w:r>
      <w:r>
        <w:rPr>
          <w:rFonts w:hAnsi="宋体" w:cs="宋体"/>
        </w:rPr>
        <w:t>。</w:t>
      </w:r>
    </w:p>
    <w:p w14:paraId="0BEB0AD5">
      <w:pPr>
        <w:pStyle w:val="2"/>
        <w:rPr>
          <w:rFonts w:hAnsi="宋体" w:cs="宋体"/>
        </w:rPr>
      </w:pPr>
    </w:p>
    <w:p w14:paraId="530B3910">
      <w:pPr>
        <w:pStyle w:val="2"/>
        <w:rPr>
          <w:rFonts w:hAnsi="宋体" w:cs="宋体"/>
        </w:rPr>
      </w:pPr>
      <w:r>
        <w:rPr>
          <w:rFonts w:hAnsi="宋体" w:cs="宋体"/>
        </w:rPr>
        <w:t xml:space="preserve">古峰 </w:t>
      </w:r>
      <w:r>
        <w:rPr>
          <w:rFonts w:hint="eastAsia" w:ascii="MS Mincho" w:hAnsi="MS Mincho" w:eastAsia="MS Mincho" w:cs="MS Mincho"/>
        </w:rPr>
        <w:t>❶</w:t>
      </w:r>
      <w:r>
        <w:rPr>
          <w:rFonts w:hAnsi="宋体" w:cs="宋体"/>
        </w:rPr>
        <w:t>宋僧。俗姓周。居濟源盤谷寺。甘心守净，修廢寺三十餘所。悟三空性理，臨終有偈。見《清一統志》。</w:t>
      </w:r>
      <w:r>
        <w:rPr>
          <w:rFonts w:hint="eastAsia" w:ascii="MS Mincho" w:hAnsi="MS Mincho" w:eastAsia="MS Mincho" w:cs="MS Mincho"/>
        </w:rPr>
        <w:t>❷</w:t>
      </w:r>
      <w:r>
        <w:rPr>
          <w:rFonts w:hAnsi="宋体" w:cs="宋体"/>
        </w:rPr>
        <w:t>即恒玄。</w:t>
      </w:r>
      <w:r>
        <w:rPr>
          <w:rFonts w:hint="eastAsia" w:ascii="MS Mincho" w:hAnsi="MS Mincho" w:eastAsia="MS Mincho" w:cs="MS Mincho"/>
        </w:rPr>
        <w:t>❸</w:t>
      </w:r>
      <w:r>
        <w:rPr>
          <w:rFonts w:hAnsi="宋体" w:cs="宋体"/>
        </w:rPr>
        <w:t>即勝安。</w:t>
      </w:r>
      <w:r>
        <w:rPr>
          <w:rFonts w:hint="eastAsia" w:ascii="MS Mincho" w:hAnsi="MS Mincho" w:eastAsia="MS Mincho" w:cs="MS Mincho"/>
        </w:rPr>
        <w:t>❹</w:t>
      </w:r>
      <w:r>
        <w:rPr>
          <w:rFonts w:hAnsi="宋体" w:cs="宋体"/>
        </w:rPr>
        <w:t>即繼萬。</w:t>
      </w:r>
    </w:p>
    <w:p w14:paraId="7098F0AD">
      <w:pPr>
        <w:pStyle w:val="2"/>
        <w:rPr>
          <w:rFonts w:hAnsi="宋体" w:cs="宋体"/>
        </w:rPr>
      </w:pPr>
    </w:p>
    <w:p w14:paraId="36562332">
      <w:pPr>
        <w:pStyle w:val="2"/>
        <w:rPr>
          <w:rFonts w:hAnsi="宋体" w:cs="宋体"/>
        </w:rPr>
      </w:pPr>
      <w:r>
        <w:rPr>
          <w:rFonts w:hAnsi="宋体" w:cs="宋体"/>
        </w:rPr>
        <w:t>古矬 即悟禪師。</w:t>
      </w:r>
    </w:p>
    <w:p w14:paraId="219102DE">
      <w:pPr>
        <w:pStyle w:val="2"/>
        <w:rPr>
          <w:rFonts w:hAnsi="宋体" w:cs="宋体"/>
        </w:rPr>
      </w:pPr>
    </w:p>
    <w:p w14:paraId="5327BFFC">
      <w:pPr>
        <w:pStyle w:val="2"/>
        <w:rPr>
          <w:rFonts w:hAnsi="宋体" w:cs="宋体"/>
        </w:rPr>
      </w:pPr>
      <w:r>
        <w:rPr>
          <w:rFonts w:hAnsi="宋体" w:cs="宋体"/>
        </w:rPr>
        <w:t>古乘 清僧。名鼎黄，字爾侯。富順（今屬四川）杜氏。世業儒，明亡出家。野竹禪師有《覆古乘上人偈》云：挂冠歸隱禮空王，忠孝又尋寂滅場。周子留衣亭上偈，何曾一字貴韓昌。見《鶏山範志》、《野竹語録》。</w:t>
      </w:r>
    </w:p>
    <w:p w14:paraId="36FD0F5F">
      <w:pPr>
        <w:pStyle w:val="2"/>
        <w:rPr>
          <w:rFonts w:hAnsi="宋体" w:cs="宋体"/>
        </w:rPr>
      </w:pPr>
    </w:p>
    <w:p w14:paraId="25438DC6">
      <w:pPr>
        <w:pStyle w:val="2"/>
        <w:rPr>
          <w:rFonts w:hAnsi="宋体" w:cs="宋体"/>
        </w:rPr>
      </w:pPr>
      <w:r>
        <w:rPr>
          <w:rFonts w:hAnsi="宋体" w:cs="宋体"/>
        </w:rPr>
        <w:t>古笑 清僧。俗名戴若。安居（重慶銅梁西北）人。能文，曾撰《雞足山記》。順治十五年（1658），曾隨大錯和尚至滇，遊蒼洱，住三塔寺數月。工詩善書，其《蒲團》一首云：不是枯禪習坐功，當機一悟萬緣空，蒲團入定消塵劫，山鬼何勞伎倆工。蜚聲西南。見《鶏足山志》八、《滇詩拾遺》六。</w:t>
      </w:r>
    </w:p>
    <w:p w14:paraId="2BA2ABBD">
      <w:pPr>
        <w:pStyle w:val="2"/>
        <w:rPr>
          <w:rFonts w:hAnsi="宋体" w:cs="宋体"/>
        </w:rPr>
      </w:pPr>
    </w:p>
    <w:p w14:paraId="1AA33E17">
      <w:pPr>
        <w:pStyle w:val="2"/>
        <w:rPr>
          <w:rFonts w:hAnsi="宋体" w:cs="宋体"/>
        </w:rPr>
      </w:pPr>
      <w:r>
        <w:rPr>
          <w:rFonts w:hAnsi="宋体" w:cs="宋体"/>
        </w:rPr>
        <w:t>古航 即道舟。</w:t>
      </w:r>
    </w:p>
    <w:p w14:paraId="0391B653">
      <w:pPr>
        <w:pStyle w:val="2"/>
        <w:rPr>
          <w:rFonts w:hAnsi="宋体" w:cs="宋体"/>
        </w:rPr>
      </w:pPr>
    </w:p>
    <w:p w14:paraId="080C49F3">
      <w:pPr>
        <w:pStyle w:val="2"/>
        <w:rPr>
          <w:rFonts w:hAnsi="宋体" w:cs="宋体"/>
        </w:rPr>
      </w:pPr>
      <w:r>
        <w:rPr>
          <w:rFonts w:hAnsi="宋体" w:cs="宋体"/>
        </w:rPr>
        <w:t>古高 清僧。名源。宜都（湖北枝城）舒氏。年二十禮三際如通薙染，執侍巾瓶有省。後住益州紫溪。見《五燈全書》八九。</w:t>
      </w:r>
    </w:p>
    <w:p w14:paraId="5A7DA0CE">
      <w:pPr>
        <w:pStyle w:val="2"/>
        <w:rPr>
          <w:rFonts w:hAnsi="宋体" w:cs="宋体"/>
        </w:rPr>
      </w:pPr>
    </w:p>
    <w:p w14:paraId="208EDB26">
      <w:pPr>
        <w:pStyle w:val="2"/>
        <w:rPr>
          <w:rFonts w:hAnsi="宋体" w:cs="宋体"/>
        </w:rPr>
      </w:pPr>
      <w:r>
        <w:rPr>
          <w:rFonts w:hAnsi="宋体" w:cs="宋体"/>
        </w:rPr>
        <w:t>〈134〉</w:t>
      </w:r>
    </w:p>
    <w:p w14:paraId="237A1241">
      <w:pPr>
        <w:pStyle w:val="2"/>
        <w:rPr>
          <w:rFonts w:hAnsi="宋体" w:cs="宋体"/>
        </w:rPr>
      </w:pPr>
    </w:p>
    <w:p w14:paraId="1D1B0C1A">
      <w:pPr>
        <w:pStyle w:val="2"/>
        <w:rPr>
          <w:rFonts w:hAnsi="宋体" w:cs="宋体"/>
        </w:rPr>
      </w:pPr>
      <w:r>
        <w:rPr>
          <w:rFonts w:hAnsi="宋体" w:cs="宋体"/>
        </w:rPr>
        <w:t>古奘 清僧。字願來。廣東人。能詩。見《晚晴簃詩匯》一九七。</w:t>
      </w:r>
    </w:p>
    <w:p w14:paraId="31ABF5AC">
      <w:pPr>
        <w:pStyle w:val="2"/>
        <w:rPr>
          <w:rFonts w:hAnsi="宋体" w:cs="宋体"/>
        </w:rPr>
      </w:pPr>
    </w:p>
    <w:p w14:paraId="2CFC921D">
      <w:pPr>
        <w:pStyle w:val="2"/>
        <w:rPr>
          <w:rFonts w:hAnsi="宋体" w:cs="宋体"/>
        </w:rPr>
      </w:pPr>
      <w:r>
        <w:rPr>
          <w:rFonts w:hAnsi="宋体" w:cs="宋体"/>
        </w:rPr>
        <w:t xml:space="preserve">古梅 </w:t>
      </w:r>
      <w:r>
        <w:rPr>
          <w:rFonts w:hint="eastAsia" w:ascii="MS Mincho" w:hAnsi="MS Mincho" w:eastAsia="MS Mincho" w:cs="MS Mincho"/>
        </w:rPr>
        <w:t>❶</w:t>
      </w:r>
      <w:r>
        <w:rPr>
          <w:rFonts w:hAnsi="宋体" w:cs="宋体"/>
        </w:rPr>
        <w:t>清僧。名超寬。江都（今屬江蘇）方氏。依法音滦受法。住邑維摩寺。見《五燈全書》九七。</w:t>
      </w:r>
      <w:r>
        <w:rPr>
          <w:rFonts w:hint="eastAsia" w:ascii="MS Mincho" w:hAnsi="MS Mincho" w:eastAsia="MS Mincho" w:cs="MS Mincho"/>
        </w:rPr>
        <w:t>❷</w:t>
      </w:r>
      <w:r>
        <w:rPr>
          <w:rFonts w:hAnsi="宋体" w:cs="宋体"/>
        </w:rPr>
        <w:t>即正友。</w:t>
      </w:r>
      <w:r>
        <w:rPr>
          <w:rFonts w:hint="eastAsia" w:ascii="MS Mincho" w:hAnsi="MS Mincho" w:eastAsia="MS Mincho" w:cs="MS Mincho"/>
        </w:rPr>
        <w:t>❸</w:t>
      </w:r>
      <w:r>
        <w:rPr>
          <w:rFonts w:hAnsi="宋体" w:cs="宋体"/>
        </w:rPr>
        <w:t>即定冽。</w:t>
      </w:r>
      <w:r>
        <w:rPr>
          <w:rFonts w:hint="eastAsia" w:ascii="MS Mincho" w:hAnsi="MS Mincho" w:eastAsia="MS Mincho" w:cs="MS Mincho"/>
        </w:rPr>
        <w:t>❹</w:t>
      </w:r>
      <w:r>
        <w:rPr>
          <w:rFonts w:hAnsi="宋体" w:cs="宋体"/>
        </w:rPr>
        <w:t>即祖庭。</w:t>
      </w:r>
    </w:p>
    <w:p w14:paraId="707E3913">
      <w:pPr>
        <w:pStyle w:val="2"/>
        <w:rPr>
          <w:rFonts w:hAnsi="宋体" w:cs="宋体"/>
        </w:rPr>
      </w:pPr>
    </w:p>
    <w:p w14:paraId="3560863D">
      <w:pPr>
        <w:pStyle w:val="2"/>
        <w:rPr>
          <w:rFonts w:hAnsi="宋体" w:cs="宋体"/>
        </w:rPr>
      </w:pPr>
      <w:r>
        <w:rPr>
          <w:rFonts w:hAnsi="宋体" w:cs="宋体"/>
        </w:rPr>
        <w:t xml:space="preserve">古雪 </w:t>
      </w:r>
      <w:r>
        <w:rPr>
          <w:rFonts w:hint="eastAsia" w:ascii="MS Mincho" w:hAnsi="MS Mincho" w:eastAsia="MS Mincho" w:cs="MS Mincho"/>
        </w:rPr>
        <w:t>❶</w:t>
      </w:r>
      <w:r>
        <w:rPr>
          <w:rFonts w:hAnsi="宋体" w:cs="宋体"/>
        </w:rPr>
        <w:t>清僧。名海智。蜀東（四川東部）人。參嵩目佛宗印證。住黔西東山。見《黔南會燈録》七。</w:t>
      </w:r>
      <w:r>
        <w:rPr>
          <w:rFonts w:hint="eastAsia" w:ascii="MS Mincho" w:hAnsi="MS Mincho" w:eastAsia="MS Mincho" w:cs="MS Mincho"/>
        </w:rPr>
        <w:t>❷</w:t>
      </w:r>
      <w:r>
        <w:rPr>
          <w:rFonts w:hAnsi="宋体" w:cs="宋体"/>
        </w:rPr>
        <w:t>清僧。閩（福建）人。得法於天童密雲悟。主新建西山翠巖。有《語録》四卷。見同治《南昌府志》六二。</w:t>
      </w:r>
      <w:r>
        <w:rPr>
          <w:rFonts w:hint="eastAsia" w:ascii="MS Mincho" w:hAnsi="MS Mincho" w:eastAsia="MS Mincho" w:cs="MS Mincho"/>
        </w:rPr>
        <w:t>❸</w:t>
      </w:r>
      <w:r>
        <w:rPr>
          <w:rFonts w:hAnsi="宋体" w:cs="宋体"/>
        </w:rPr>
        <w:t>即通喆。</w:t>
      </w:r>
    </w:p>
    <w:p w14:paraId="530AA135">
      <w:pPr>
        <w:pStyle w:val="2"/>
        <w:rPr>
          <w:rFonts w:hAnsi="宋体" w:cs="宋体"/>
        </w:rPr>
      </w:pPr>
    </w:p>
    <w:p w14:paraId="59D7604B">
      <w:pPr>
        <w:pStyle w:val="2"/>
        <w:rPr>
          <w:rFonts w:hAnsi="宋体" w:cs="宋体"/>
        </w:rPr>
      </w:pPr>
      <w:r>
        <w:rPr>
          <w:rFonts w:hAnsi="宋体" w:cs="宋体"/>
        </w:rPr>
        <w:t>古虚 即諦閑。</w:t>
      </w:r>
    </w:p>
    <w:p w14:paraId="3696089F">
      <w:pPr>
        <w:pStyle w:val="2"/>
        <w:rPr>
          <w:rFonts w:hAnsi="宋体" w:cs="宋体"/>
        </w:rPr>
      </w:pPr>
    </w:p>
    <w:p w14:paraId="34D57A67">
      <w:pPr>
        <w:pStyle w:val="2"/>
        <w:rPr>
          <w:rFonts w:hAnsi="宋体" w:cs="宋体"/>
        </w:rPr>
      </w:pPr>
      <w:r>
        <w:rPr>
          <w:rFonts w:hAnsi="宋体" w:cs="宋体"/>
        </w:rPr>
        <w:t>古堂 即毓金。</w:t>
      </w:r>
    </w:p>
    <w:p w14:paraId="7CC5958F">
      <w:pPr>
        <w:pStyle w:val="2"/>
        <w:rPr>
          <w:rFonts w:hAnsi="宋体" w:cs="宋体"/>
        </w:rPr>
      </w:pPr>
    </w:p>
    <w:p w14:paraId="43078E7A">
      <w:pPr>
        <w:pStyle w:val="2"/>
        <w:rPr>
          <w:rFonts w:hAnsi="宋体" w:cs="宋体"/>
        </w:rPr>
      </w:pPr>
      <w:r>
        <w:rPr>
          <w:rFonts w:hAnsi="宋体" w:cs="宋体"/>
        </w:rPr>
        <w:t>古崑 （？—1892） 清僧。字玉峰，號戀西。廣信（江西上饒）人。出家普寧寺，受具天台國清。志遵《梵網》，力究宗旨，一心念佛，求生净土。刊印大乘經律，石刻《彌陀》寳典。住明州西方寺，移西湖松木場彌陀寺。日持佛名六萬，二時回向，永為定課。有《净土必求》、《蓮宗必讀》、《念佛要語》、《西歸行儀》、《永明禪師念佛訣》。見《種蓮集》、《净土聖賢續録》卷末。</w:t>
      </w:r>
    </w:p>
    <w:p w14:paraId="13F1BE28">
      <w:pPr>
        <w:pStyle w:val="2"/>
        <w:rPr>
          <w:rFonts w:hAnsi="宋体" w:cs="宋体"/>
        </w:rPr>
      </w:pPr>
    </w:p>
    <w:p w14:paraId="3C18C439">
      <w:pPr>
        <w:pStyle w:val="2"/>
        <w:rPr>
          <w:rFonts w:hAnsi="宋体" w:cs="宋体"/>
        </w:rPr>
      </w:pPr>
      <w:r>
        <w:rPr>
          <w:rFonts w:hAnsi="宋体" w:cs="宋体"/>
        </w:rPr>
        <w:t>古笠 即宗泰。</w:t>
      </w:r>
    </w:p>
    <w:p w14:paraId="1D2C8152">
      <w:pPr>
        <w:pStyle w:val="2"/>
        <w:rPr>
          <w:rFonts w:hAnsi="宋体" w:cs="宋体"/>
        </w:rPr>
      </w:pPr>
    </w:p>
    <w:p w14:paraId="4F69EC9F">
      <w:pPr>
        <w:pStyle w:val="2"/>
        <w:rPr>
          <w:rFonts w:hAnsi="宋体" w:cs="宋体"/>
        </w:rPr>
      </w:pPr>
      <w:r>
        <w:rPr>
          <w:rFonts w:hAnsi="宋体" w:cs="宋体"/>
        </w:rPr>
        <w:t>古亳 清僧。字月旋。從鼎湖棲壑落髮、受具。住海幢，侍今無。工水墨蘭石。見《海雲禪藻集》、《有所思齋隨筆》。</w:t>
      </w:r>
    </w:p>
    <w:p w14:paraId="2DA774B1">
      <w:pPr>
        <w:pStyle w:val="2"/>
        <w:rPr>
          <w:rFonts w:hAnsi="宋体" w:cs="宋体"/>
        </w:rPr>
      </w:pPr>
    </w:p>
    <w:p w14:paraId="0C34777B">
      <w:pPr>
        <w:pStyle w:val="2"/>
        <w:rPr>
          <w:rFonts w:hAnsi="宋体" w:cs="宋体"/>
        </w:rPr>
      </w:pPr>
      <w:r>
        <w:rPr>
          <w:rFonts w:hAnsi="宋体" w:cs="宋体"/>
        </w:rPr>
        <w:t>古清 即維翰。</w:t>
      </w:r>
    </w:p>
    <w:p w14:paraId="53D8609B">
      <w:pPr>
        <w:pStyle w:val="2"/>
        <w:rPr>
          <w:rFonts w:hAnsi="宋体" w:cs="宋体"/>
        </w:rPr>
      </w:pPr>
    </w:p>
    <w:p w14:paraId="2EFEF99E">
      <w:pPr>
        <w:pStyle w:val="2"/>
        <w:rPr>
          <w:rFonts w:hAnsi="宋体" w:cs="宋体"/>
        </w:rPr>
      </w:pPr>
      <w:r>
        <w:rPr>
          <w:rFonts w:hAnsi="宋体" w:cs="宋体"/>
        </w:rPr>
        <w:t>古堤 唐僧。朗州（湖南常德）人。章敬寺懷暉弟子。尋常見僧來，但日去。見《五燈會元》四、《五燈嚴統》四、《五燈全書》八、《景德傳燈録》九。</w:t>
      </w:r>
    </w:p>
    <w:p w14:paraId="06BAFE0A">
      <w:pPr>
        <w:pStyle w:val="2"/>
        <w:rPr>
          <w:rFonts w:hAnsi="宋体" w:cs="宋体"/>
        </w:rPr>
      </w:pPr>
    </w:p>
    <w:p w14:paraId="4EB07EBA">
      <w:pPr>
        <w:pStyle w:val="2"/>
        <w:rPr>
          <w:rFonts w:hAnsi="宋体" w:cs="宋体"/>
        </w:rPr>
      </w:pPr>
      <w:r>
        <w:rPr>
          <w:rFonts w:hAnsi="宋体" w:cs="宋体"/>
        </w:rPr>
        <w:t>古斯 即通乘。</w:t>
      </w:r>
    </w:p>
    <w:p w14:paraId="63FA8F24">
      <w:pPr>
        <w:pStyle w:val="2"/>
        <w:rPr>
          <w:rFonts w:hAnsi="宋体" w:cs="宋体"/>
        </w:rPr>
      </w:pPr>
    </w:p>
    <w:p w14:paraId="1E5255A9">
      <w:pPr>
        <w:pStyle w:val="2"/>
        <w:rPr>
          <w:rFonts w:hAnsi="宋体" w:cs="宋体"/>
        </w:rPr>
      </w:pPr>
      <w:r>
        <w:rPr>
          <w:rFonts w:hAnsi="宋体" w:cs="宋体"/>
        </w:rPr>
        <w:t>古鼎 即祖銘。</w:t>
      </w:r>
    </w:p>
    <w:p w14:paraId="57ACF85A">
      <w:pPr>
        <w:pStyle w:val="2"/>
        <w:rPr>
          <w:rFonts w:hAnsi="宋体" w:cs="宋体"/>
        </w:rPr>
      </w:pPr>
    </w:p>
    <w:p w14:paraId="21C08B3C">
      <w:pPr>
        <w:pStyle w:val="2"/>
        <w:rPr>
          <w:rFonts w:hAnsi="宋体" w:cs="宋体"/>
        </w:rPr>
      </w:pPr>
      <w:r>
        <w:rPr>
          <w:rFonts w:hAnsi="宋体" w:cs="宋体"/>
        </w:rPr>
        <w:t>古智 即哲禪師●。</w:t>
      </w:r>
    </w:p>
    <w:p w14:paraId="72AA3DE8">
      <w:pPr>
        <w:pStyle w:val="2"/>
        <w:rPr>
          <w:rFonts w:hAnsi="宋体" w:cs="宋体"/>
        </w:rPr>
      </w:pPr>
    </w:p>
    <w:p w14:paraId="0815E791">
      <w:pPr>
        <w:pStyle w:val="2"/>
        <w:rPr>
          <w:rFonts w:hAnsi="宋体" w:cs="宋体"/>
        </w:rPr>
      </w:pPr>
      <w:r>
        <w:rPr>
          <w:rFonts w:hAnsi="宋体" w:cs="宋体"/>
        </w:rPr>
        <w:t xml:space="preserve">古道 </w:t>
      </w:r>
      <w:r>
        <w:rPr>
          <w:rFonts w:hint="eastAsia" w:ascii="MS Mincho" w:hAnsi="MS Mincho" w:eastAsia="MS Mincho" w:cs="MS Mincho"/>
        </w:rPr>
        <w:t>❶</w:t>
      </w:r>
      <w:r>
        <w:rPr>
          <w:rFonts w:hAnsi="宋体" w:cs="宋体"/>
        </w:rPr>
        <w:t>明僧。雲南人。能詩。見《明滇南詩略》一〇。</w:t>
      </w:r>
      <w:r>
        <w:rPr>
          <w:rFonts w:hint="eastAsia" w:ascii="MS Mincho" w:hAnsi="MS Mincho" w:eastAsia="MS Mincho" w:cs="MS Mincho"/>
        </w:rPr>
        <w:t>❷</w:t>
      </w:r>
      <w:r>
        <w:rPr>
          <w:rFonts w:hAnsi="宋体" w:cs="宋体"/>
        </w:rPr>
        <w:t>清僧。俗名吴子朗。開少大錯和尚法嗣。康熙三年（1664），曾隨大錯遊衡嶽。見《湖南通志》、《鶏足山志》一〇。</w:t>
      </w:r>
    </w:p>
    <w:p w14:paraId="4B6169EF">
      <w:pPr>
        <w:pStyle w:val="2"/>
        <w:rPr>
          <w:rFonts w:hAnsi="宋体" w:cs="宋体"/>
        </w:rPr>
      </w:pPr>
    </w:p>
    <w:p w14:paraId="7329E1DE">
      <w:pPr>
        <w:pStyle w:val="2"/>
        <w:rPr>
          <w:rFonts w:hAnsi="宋体" w:cs="宋体"/>
        </w:rPr>
      </w:pPr>
      <w:r>
        <w:rPr>
          <w:rFonts w:hAnsi="宋体" w:cs="宋体"/>
        </w:rPr>
        <w:t>古湛 即性沖。</w:t>
      </w:r>
    </w:p>
    <w:p w14:paraId="28CAFF01">
      <w:pPr>
        <w:pStyle w:val="2"/>
        <w:rPr>
          <w:rFonts w:hAnsi="宋体" w:cs="宋体"/>
        </w:rPr>
      </w:pPr>
    </w:p>
    <w:p w14:paraId="0EA59EDC">
      <w:pPr>
        <w:pStyle w:val="2"/>
        <w:rPr>
          <w:rFonts w:hAnsi="宋体" w:cs="宋体"/>
        </w:rPr>
      </w:pPr>
      <w:r>
        <w:rPr>
          <w:rFonts w:hAnsi="宋体" w:cs="宋体"/>
        </w:rPr>
        <w:t xml:space="preserve">古淵 </w:t>
      </w:r>
      <w:r>
        <w:rPr>
          <w:rFonts w:hint="eastAsia" w:ascii="MS Mincho" w:hAnsi="MS Mincho" w:eastAsia="MS Mincho" w:cs="MS Mincho"/>
        </w:rPr>
        <w:t>❶</w:t>
      </w:r>
      <w:r>
        <w:rPr>
          <w:rFonts w:hAnsi="宋体" w:cs="宋体"/>
        </w:rPr>
        <w:t>（？—1655） 清僧。名行成，世稱成禪師。長樂（今屬福建）王氏。年二十二依辟支崖虚舟薙染。侍黄檗琦，窮研二載。參金粟通容，於三關語下有悟。職西堂，出住永嘉法通、廣福，天目昭明，末應括蒼連雲，興復衰廢，食指數千。寂後塔於東甌雲峰寺。見《五燈全書》七一。</w:t>
      </w:r>
      <w:r>
        <w:rPr>
          <w:rFonts w:hint="eastAsia" w:ascii="MS Mincho" w:hAnsi="MS Mincho" w:eastAsia="MS Mincho" w:cs="MS Mincho"/>
        </w:rPr>
        <w:t>❷</w:t>
      </w:r>
      <w:r>
        <w:rPr>
          <w:rFonts w:hAnsi="宋体" w:cs="宋体"/>
        </w:rPr>
        <w:t>即清公。</w:t>
      </w:r>
      <w:r>
        <w:rPr>
          <w:rFonts w:hint="eastAsia" w:ascii="MS Mincho" w:hAnsi="MS Mincho" w:eastAsia="MS Mincho" w:cs="MS Mincho"/>
        </w:rPr>
        <w:t>❸</w:t>
      </w:r>
      <w:r>
        <w:rPr>
          <w:rFonts w:hAnsi="宋体" w:cs="宋体"/>
        </w:rPr>
        <w:t>即智源●。</w:t>
      </w:r>
      <w:r>
        <w:rPr>
          <w:rFonts w:hint="eastAsia" w:ascii="MS Mincho" w:hAnsi="MS Mincho" w:eastAsia="MS Mincho" w:cs="MS Mincho"/>
        </w:rPr>
        <w:t>❹</w:t>
      </w:r>
      <w:r>
        <w:rPr>
          <w:rFonts w:hAnsi="宋体" w:cs="宋体"/>
        </w:rPr>
        <w:t>即福源。</w:t>
      </w:r>
    </w:p>
    <w:p w14:paraId="02CC1B11">
      <w:pPr>
        <w:pStyle w:val="2"/>
        <w:rPr>
          <w:rFonts w:hAnsi="宋体" w:cs="宋体"/>
        </w:rPr>
      </w:pPr>
    </w:p>
    <w:p w14:paraId="6B37170B">
      <w:pPr>
        <w:pStyle w:val="2"/>
        <w:rPr>
          <w:rFonts w:hAnsi="宋体" w:cs="宋体"/>
        </w:rPr>
      </w:pPr>
      <w:r>
        <w:rPr>
          <w:rFonts w:hAnsi="宋体" w:cs="宋体"/>
        </w:rPr>
        <w:t>古裕 宋僧。得法於廣善潭。住東方寺。見《五燈會元續略》七。</w:t>
      </w:r>
    </w:p>
    <w:p w14:paraId="3B7BDFDC">
      <w:pPr>
        <w:pStyle w:val="2"/>
        <w:rPr>
          <w:rFonts w:hAnsi="宋体" w:cs="宋体"/>
        </w:rPr>
      </w:pPr>
    </w:p>
    <w:p w14:paraId="1A47C3D4">
      <w:pPr>
        <w:pStyle w:val="2"/>
        <w:rPr>
          <w:rFonts w:hAnsi="宋体" w:cs="宋体"/>
        </w:rPr>
      </w:pPr>
      <w:r>
        <w:rPr>
          <w:rFonts w:hAnsi="宋体" w:cs="宋体"/>
        </w:rPr>
        <w:t>古椿 即法演。</w:t>
      </w:r>
    </w:p>
    <w:p w14:paraId="4E306BBD">
      <w:pPr>
        <w:pStyle w:val="2"/>
        <w:rPr>
          <w:rFonts w:hAnsi="宋体" w:cs="宋体"/>
        </w:rPr>
      </w:pPr>
    </w:p>
    <w:p w14:paraId="32A215B1">
      <w:pPr>
        <w:pStyle w:val="2"/>
        <w:rPr>
          <w:rFonts w:hAnsi="宋体" w:cs="宋体"/>
        </w:rPr>
      </w:pPr>
      <w:r>
        <w:rPr>
          <w:rFonts w:hAnsi="宋体" w:cs="宋体"/>
        </w:rPr>
        <w:t>古電 清僧。字非影。新會（今屬廣東）李氏。幼依天然出世，服勤三十餘年，寒暑靡間。然住雷峰，囑典庫藏，事皆肩荷向前，不遺餘力。然深契之。居棲賢獨肩常住，樂説稱其無愧於行解相應，法苑長城。然入滅，未蒙記荊。樂勸梓其《石牌草》行世。見道光《廣東通志》三二八。</w:t>
      </w:r>
    </w:p>
    <w:p w14:paraId="0F26ED96">
      <w:pPr>
        <w:pStyle w:val="2"/>
        <w:rPr>
          <w:rFonts w:hAnsi="宋体" w:cs="宋体"/>
        </w:rPr>
      </w:pPr>
    </w:p>
    <w:p w14:paraId="63755581">
      <w:pPr>
        <w:pStyle w:val="2"/>
        <w:rPr>
          <w:rFonts w:hAnsi="宋体" w:cs="宋体"/>
        </w:rPr>
      </w:pPr>
      <w:r>
        <w:rPr>
          <w:rFonts w:hAnsi="宋体" w:cs="宋体"/>
        </w:rPr>
        <w:t xml:space="preserve">古愚 </w:t>
      </w:r>
      <w:r>
        <w:rPr>
          <w:rFonts w:hint="eastAsia" w:ascii="MS Mincho" w:hAnsi="MS Mincho" w:eastAsia="MS Mincho" w:cs="MS Mincho"/>
        </w:rPr>
        <w:t>❶</w:t>
      </w:r>
      <w:r>
        <w:rPr>
          <w:rFonts w:hAnsi="宋体" w:cs="宋体"/>
        </w:rPr>
        <w:t>即圓根。</w:t>
      </w:r>
      <w:r>
        <w:rPr>
          <w:rFonts w:hint="eastAsia" w:ascii="MS Mincho" w:hAnsi="MS Mincho" w:eastAsia="MS Mincho" w:cs="MS Mincho"/>
        </w:rPr>
        <w:t>❷</w:t>
      </w:r>
      <w:r>
        <w:rPr>
          <w:rFonts w:hAnsi="宋体" w:cs="宋体"/>
        </w:rPr>
        <w:t>即喆禪師。</w:t>
      </w:r>
    </w:p>
    <w:p w14:paraId="275E10AE">
      <w:pPr>
        <w:pStyle w:val="2"/>
        <w:rPr>
          <w:rFonts w:hAnsi="宋体" w:cs="宋体"/>
        </w:rPr>
      </w:pPr>
    </w:p>
    <w:p w14:paraId="5EB29C61">
      <w:pPr>
        <w:pStyle w:val="2"/>
        <w:rPr>
          <w:rFonts w:hAnsi="宋体" w:cs="宋体"/>
        </w:rPr>
      </w:pPr>
      <w:r>
        <w:rPr>
          <w:rFonts w:hAnsi="宋体" w:cs="宋体"/>
        </w:rPr>
        <w:t>古詮 清僧。字言全。番禺（今屬廣東）黄氏。少負夙慧，力學好古。依天然薙染、受具。執侍勤謹。然喜其誠，命領華首院事。至則剔蕪芟穢，頗殫心力。未幾病卒，然以詩悼之。見道光《廣東通志》三二八。</w:t>
      </w:r>
    </w:p>
    <w:p w14:paraId="052625C9">
      <w:pPr>
        <w:pStyle w:val="2"/>
        <w:rPr>
          <w:rFonts w:hAnsi="宋体" w:cs="宋体"/>
        </w:rPr>
      </w:pPr>
    </w:p>
    <w:p w14:paraId="23843CC1">
      <w:pPr>
        <w:pStyle w:val="2"/>
        <w:rPr>
          <w:rFonts w:hAnsi="宋体" w:cs="宋体"/>
        </w:rPr>
      </w:pPr>
      <w:r>
        <w:rPr>
          <w:rFonts w:hAnsi="宋体" w:cs="宋体"/>
        </w:rPr>
        <w:t>〈135〉</w:t>
      </w:r>
    </w:p>
    <w:p w14:paraId="231B7C73">
      <w:pPr>
        <w:pStyle w:val="2"/>
        <w:rPr>
          <w:rFonts w:hAnsi="宋体" w:cs="宋体"/>
        </w:rPr>
      </w:pPr>
    </w:p>
    <w:p w14:paraId="7082146D">
      <w:pPr>
        <w:pStyle w:val="2"/>
        <w:rPr>
          <w:rFonts w:hAnsi="宋体" w:cs="宋体"/>
        </w:rPr>
      </w:pPr>
      <w:r>
        <w:rPr>
          <w:rFonts w:hAnsi="宋体" w:cs="宋体"/>
        </w:rPr>
        <w:t>古新 明僧。金壇（今屬江蘇）尹氏。幼從大興隆静庵落髮。後至金陵，棲息普利。成化十九年（1483），入主靈谷，時殿宇將圮，新力勸司禮太監陳祖生，奏請修復。見《新續高僧傳四集》五一。</w:t>
      </w:r>
    </w:p>
    <w:p w14:paraId="495692D5">
      <w:pPr>
        <w:pStyle w:val="2"/>
        <w:rPr>
          <w:rFonts w:hAnsi="宋体" w:cs="宋体"/>
        </w:rPr>
      </w:pPr>
    </w:p>
    <w:p w14:paraId="194BCB53">
      <w:pPr>
        <w:pStyle w:val="2"/>
        <w:rPr>
          <w:rFonts w:hAnsi="宋体" w:cs="宋体"/>
        </w:rPr>
      </w:pPr>
      <w:r>
        <w:rPr>
          <w:rFonts w:hAnsi="宋体" w:cs="宋体"/>
        </w:rPr>
        <w:t>古義 清僧。字自破。新會（今屬廣東）盧氏。出世韶州丹霞。歷諸上刹，皆典重職。居海幢客寮，方外開士知有破公者。性嗜茶，所居列佳茗，著有《茶論》。晚隱新州竹院。瓶笠蕭然。後聞角子繼席丹霞，策杖來歸，終於此。有詩百餘首。見道光《廣東通志》三二八。</w:t>
      </w:r>
    </w:p>
    <w:p w14:paraId="0BC3EFBE">
      <w:pPr>
        <w:pStyle w:val="2"/>
        <w:rPr>
          <w:rFonts w:hAnsi="宋体" w:cs="宋体"/>
        </w:rPr>
      </w:pPr>
    </w:p>
    <w:p w14:paraId="76D11586">
      <w:pPr>
        <w:pStyle w:val="2"/>
        <w:rPr>
          <w:rFonts w:hAnsi="宋体" w:cs="宋体"/>
        </w:rPr>
      </w:pPr>
      <w:r>
        <w:rPr>
          <w:rFonts w:hAnsi="宋体" w:cs="宋体"/>
        </w:rPr>
        <w:t xml:space="preserve">古源 </w:t>
      </w:r>
      <w:r>
        <w:rPr>
          <w:rFonts w:hint="eastAsia" w:ascii="MS Mincho" w:hAnsi="MS Mincho" w:eastAsia="MS Mincho" w:cs="MS Mincho"/>
        </w:rPr>
        <w:t>❶</w:t>
      </w:r>
      <w:r>
        <w:rPr>
          <w:rFonts w:hAnsi="宋体" w:cs="宋体"/>
        </w:rPr>
        <w:t>即永清。</w:t>
      </w:r>
      <w:r>
        <w:rPr>
          <w:rFonts w:hint="eastAsia" w:ascii="MS Mincho" w:hAnsi="MS Mincho" w:eastAsia="MS Mincho" w:cs="MS Mincho"/>
        </w:rPr>
        <w:t>❷</w:t>
      </w:r>
      <w:r>
        <w:rPr>
          <w:rFonts w:hAnsi="宋体" w:cs="宋体"/>
        </w:rPr>
        <w:t>即海鑒。</w:t>
      </w:r>
      <w:r>
        <w:rPr>
          <w:rFonts w:hint="eastAsia" w:ascii="MS Mincho" w:hAnsi="MS Mincho" w:eastAsia="MS Mincho" w:cs="MS Mincho"/>
        </w:rPr>
        <w:t>❸</w:t>
      </w:r>
      <w:r>
        <w:rPr>
          <w:rFonts w:hAnsi="宋体" w:cs="宋体"/>
        </w:rPr>
        <w:t>即寳淵。</w:t>
      </w:r>
    </w:p>
    <w:p w14:paraId="4E33BD26">
      <w:pPr>
        <w:pStyle w:val="2"/>
        <w:rPr>
          <w:rFonts w:hAnsi="宋体" w:cs="宋体"/>
        </w:rPr>
      </w:pPr>
    </w:p>
    <w:p w14:paraId="31EC443B">
      <w:pPr>
        <w:pStyle w:val="2"/>
        <w:rPr>
          <w:rFonts w:hAnsi="宋体" w:cs="宋体"/>
        </w:rPr>
      </w:pPr>
      <w:r>
        <w:rPr>
          <w:rFonts w:hAnsi="宋体" w:cs="宋体"/>
        </w:rPr>
        <w:t xml:space="preserve">古溪 </w:t>
      </w:r>
      <w:r>
        <w:rPr>
          <w:rFonts w:hint="eastAsia" w:ascii="MS Mincho" w:hAnsi="MS Mincho" w:eastAsia="MS Mincho" w:cs="MS Mincho"/>
        </w:rPr>
        <w:t>❶</w:t>
      </w:r>
      <w:r>
        <w:rPr>
          <w:rFonts w:hAnsi="宋体" w:cs="宋体"/>
        </w:rPr>
        <w:t>元僧。至正間，住華山寺。清修定慧。自出家至涅槃，足跡未履世俗。見光緒《廣州府志》一四一、道光《廣東通志》三二八。</w:t>
      </w:r>
      <w:r>
        <w:rPr>
          <w:rFonts w:hint="eastAsia" w:ascii="MS Mincho" w:hAnsi="MS Mincho" w:eastAsia="MS Mincho" w:cs="MS Mincho"/>
        </w:rPr>
        <w:t>❷</w:t>
      </w:r>
      <w:r>
        <w:rPr>
          <w:rFonts w:hAnsi="宋体" w:cs="宋体"/>
        </w:rPr>
        <w:t>即覺澄。</w:t>
      </w:r>
    </w:p>
    <w:p w14:paraId="500254B6">
      <w:pPr>
        <w:pStyle w:val="2"/>
        <w:rPr>
          <w:rFonts w:hAnsi="宋体" w:cs="宋体"/>
        </w:rPr>
      </w:pPr>
    </w:p>
    <w:p w14:paraId="0478BCB0">
      <w:pPr>
        <w:pStyle w:val="2"/>
        <w:rPr>
          <w:rFonts w:hAnsi="宋体" w:cs="宋体"/>
        </w:rPr>
      </w:pPr>
      <w:r>
        <w:rPr>
          <w:rFonts w:hAnsi="宋体" w:cs="宋体"/>
        </w:rPr>
        <w:t>古碧 清僧。名湛。依金粟通容受法。住松江長明寺。見《五燈全書》七一。</w:t>
      </w:r>
    </w:p>
    <w:p w14:paraId="26EB5500">
      <w:pPr>
        <w:pStyle w:val="2"/>
        <w:rPr>
          <w:rFonts w:hAnsi="宋体" w:cs="宋体"/>
        </w:rPr>
      </w:pPr>
    </w:p>
    <w:p w14:paraId="2D28A928">
      <w:pPr>
        <w:pStyle w:val="2"/>
        <w:rPr>
          <w:rFonts w:hAnsi="宋体" w:cs="宋体"/>
        </w:rPr>
      </w:pPr>
      <w:r>
        <w:rPr>
          <w:rFonts w:hAnsi="宋体" w:cs="宋体"/>
        </w:rPr>
        <w:t>古韶 即音禪師●。</w:t>
      </w:r>
    </w:p>
    <w:p w14:paraId="0BEE3A4D">
      <w:pPr>
        <w:pStyle w:val="2"/>
        <w:rPr>
          <w:rFonts w:hAnsi="宋体" w:cs="宋体"/>
        </w:rPr>
      </w:pPr>
    </w:p>
    <w:p w14:paraId="4D3F5C7C">
      <w:pPr>
        <w:pStyle w:val="2"/>
        <w:rPr>
          <w:rFonts w:hAnsi="宋体" w:cs="宋体"/>
        </w:rPr>
      </w:pPr>
      <w:r>
        <w:rPr>
          <w:rFonts w:hAnsi="宋体" w:cs="宋体"/>
        </w:rPr>
        <w:t>古漁 即薪逸。</w:t>
      </w:r>
    </w:p>
    <w:p w14:paraId="12CBE9F3">
      <w:pPr>
        <w:pStyle w:val="2"/>
        <w:rPr>
          <w:rFonts w:hAnsi="宋体" w:cs="宋体"/>
        </w:rPr>
      </w:pPr>
    </w:p>
    <w:p w14:paraId="33DACE25">
      <w:pPr>
        <w:pStyle w:val="2"/>
        <w:rPr>
          <w:rFonts w:hAnsi="宋体" w:cs="宋体"/>
        </w:rPr>
      </w:pPr>
      <w:r>
        <w:rPr>
          <w:rFonts w:hAnsi="宋体" w:cs="宋体"/>
        </w:rPr>
        <w:t>古輪 即洪玉。</w:t>
      </w:r>
    </w:p>
    <w:p w14:paraId="6C232420">
      <w:pPr>
        <w:pStyle w:val="2"/>
        <w:rPr>
          <w:rFonts w:hAnsi="宋体" w:cs="宋体"/>
        </w:rPr>
      </w:pPr>
    </w:p>
    <w:p w14:paraId="1B2DD2CB">
      <w:pPr>
        <w:pStyle w:val="2"/>
        <w:rPr>
          <w:rFonts w:hAnsi="宋体" w:cs="宋体"/>
        </w:rPr>
      </w:pPr>
      <w:r>
        <w:rPr>
          <w:rFonts w:hAnsi="宋体" w:cs="宋体"/>
        </w:rPr>
        <w:t>古德 即文賢。</w:t>
      </w:r>
    </w:p>
    <w:p w14:paraId="47FC7044">
      <w:pPr>
        <w:pStyle w:val="2"/>
        <w:rPr>
          <w:rFonts w:hAnsi="宋体" w:cs="宋体"/>
        </w:rPr>
      </w:pPr>
    </w:p>
    <w:p w14:paraId="3A6BB539">
      <w:pPr>
        <w:pStyle w:val="2"/>
        <w:rPr>
          <w:rFonts w:hAnsi="宋体" w:cs="宋体"/>
        </w:rPr>
      </w:pPr>
      <w:r>
        <w:rPr>
          <w:rFonts w:hAnsi="宋体" w:cs="宋体"/>
        </w:rPr>
        <w:t xml:space="preserve">古潭 </w:t>
      </w:r>
      <w:r>
        <w:rPr>
          <w:rFonts w:hint="eastAsia" w:ascii="MS Mincho" w:hAnsi="MS Mincho" w:eastAsia="MS Mincho" w:cs="MS Mincho"/>
        </w:rPr>
        <w:t>❶</w:t>
      </w:r>
      <w:r>
        <w:rPr>
          <w:rFonts w:hAnsi="宋体" w:cs="宋体"/>
        </w:rPr>
        <w:t>明僧。至正末居慧日寺。明初歸隱能仁寺。工詩，為時所稱。見《江西詩徵》八八。</w:t>
      </w:r>
      <w:r>
        <w:rPr>
          <w:rFonts w:hint="eastAsia" w:ascii="MS Mincho" w:hAnsi="MS Mincho" w:eastAsia="MS Mincho" w:cs="MS Mincho"/>
        </w:rPr>
        <w:t>❷</w:t>
      </w:r>
      <w:r>
        <w:rPr>
          <w:rFonts w:hAnsi="宋体" w:cs="宋体"/>
        </w:rPr>
        <w:t>即本深。</w:t>
      </w:r>
      <w:r>
        <w:rPr>
          <w:rFonts w:hint="eastAsia" w:ascii="MS Mincho" w:hAnsi="MS Mincho" w:eastAsia="MS Mincho" w:cs="MS Mincho"/>
        </w:rPr>
        <w:t>❸</w:t>
      </w:r>
      <w:r>
        <w:rPr>
          <w:rFonts w:hAnsi="宋体" w:cs="宋体"/>
        </w:rPr>
        <w:t>即傳澄。</w:t>
      </w:r>
    </w:p>
    <w:p w14:paraId="51142159">
      <w:pPr>
        <w:pStyle w:val="2"/>
        <w:rPr>
          <w:rFonts w:hAnsi="宋体" w:cs="宋体"/>
        </w:rPr>
      </w:pPr>
    </w:p>
    <w:p w14:paraId="0C5044C7">
      <w:pPr>
        <w:pStyle w:val="2"/>
        <w:rPr>
          <w:rFonts w:hAnsi="宋体" w:cs="宋体"/>
        </w:rPr>
      </w:pPr>
      <w:r>
        <w:rPr>
          <w:rFonts w:hAnsi="宋体" w:cs="宋体"/>
        </w:rPr>
        <w:t>古薪 即紀鑒。</w:t>
      </w:r>
    </w:p>
    <w:p w14:paraId="7E6B39EA">
      <w:pPr>
        <w:pStyle w:val="2"/>
        <w:rPr>
          <w:rFonts w:hAnsi="宋体" w:cs="宋体"/>
        </w:rPr>
      </w:pPr>
    </w:p>
    <w:p w14:paraId="7299CBFA">
      <w:pPr>
        <w:pStyle w:val="2"/>
        <w:rPr>
          <w:rFonts w:hAnsi="宋体" w:cs="宋体"/>
        </w:rPr>
      </w:pPr>
      <w:r>
        <w:rPr>
          <w:rFonts w:hAnsi="宋体" w:cs="宋体"/>
        </w:rPr>
        <w:t>古樸 即德智。</w:t>
      </w:r>
    </w:p>
    <w:p w14:paraId="11332D56">
      <w:pPr>
        <w:pStyle w:val="2"/>
        <w:rPr>
          <w:rFonts w:hAnsi="宋体" w:cs="宋体"/>
        </w:rPr>
      </w:pPr>
    </w:p>
    <w:p w14:paraId="735EE4ED">
      <w:pPr>
        <w:pStyle w:val="2"/>
        <w:rPr>
          <w:rFonts w:hAnsi="宋体" w:cs="宋体"/>
        </w:rPr>
      </w:pPr>
      <w:r>
        <w:rPr>
          <w:rFonts w:hAnsi="宋体" w:cs="宋体"/>
        </w:rPr>
        <w:t>古樵 即智先●。</w:t>
      </w:r>
    </w:p>
    <w:p w14:paraId="1A814A24">
      <w:pPr>
        <w:pStyle w:val="2"/>
        <w:rPr>
          <w:rFonts w:hAnsi="宋体" w:cs="宋体"/>
        </w:rPr>
      </w:pPr>
    </w:p>
    <w:p w14:paraId="6D060C3C">
      <w:pPr>
        <w:pStyle w:val="2"/>
        <w:rPr>
          <w:rFonts w:hAnsi="宋体" w:cs="宋体"/>
        </w:rPr>
      </w:pPr>
      <w:r>
        <w:rPr>
          <w:rFonts w:hAnsi="宋体" w:cs="宋体"/>
        </w:rPr>
        <w:t>古鍵 清僧。字鐵關。順德（今屬廣東）胡氏。年十八出世雷峰，登具後欲入棲賢依天然，至海幢為阿大師留掌記室，尋典賓客。康熙三十六年（1697）復居雷峰掩關。有比丘香雲，刺指血求書《華嚴經》，鍵長跪繕寫，精勤過勞，尋寂。見咸豐《順德縣志》三〇。</w:t>
      </w:r>
    </w:p>
    <w:p w14:paraId="1C104CBD">
      <w:pPr>
        <w:pStyle w:val="2"/>
        <w:rPr>
          <w:rFonts w:hAnsi="宋体" w:cs="宋体"/>
        </w:rPr>
      </w:pPr>
    </w:p>
    <w:p w14:paraId="385CBAB7">
      <w:pPr>
        <w:pStyle w:val="2"/>
        <w:rPr>
          <w:rFonts w:hAnsi="宋体" w:cs="宋体"/>
        </w:rPr>
      </w:pPr>
      <w:r>
        <w:rPr>
          <w:rFonts w:hAnsi="宋体" w:cs="宋体"/>
        </w:rPr>
        <w:t>古劍 即妙快。</w:t>
      </w:r>
    </w:p>
    <w:p w14:paraId="5873BFF7">
      <w:pPr>
        <w:pStyle w:val="2"/>
        <w:rPr>
          <w:rFonts w:hAnsi="宋体" w:cs="宋体"/>
        </w:rPr>
      </w:pPr>
    </w:p>
    <w:p w14:paraId="6B985D7D">
      <w:pPr>
        <w:pStyle w:val="2"/>
        <w:rPr>
          <w:rFonts w:hAnsi="宋体" w:cs="宋体"/>
        </w:rPr>
      </w:pPr>
      <w:r>
        <w:rPr>
          <w:rFonts w:hAnsi="宋体" w:cs="宋体"/>
        </w:rPr>
        <w:t xml:space="preserve">古燈 </w:t>
      </w:r>
      <w:r>
        <w:rPr>
          <w:rFonts w:hint="eastAsia" w:ascii="MS Mincho" w:hAnsi="MS Mincho" w:eastAsia="MS Mincho" w:cs="MS Mincho"/>
        </w:rPr>
        <w:t>❶</w:t>
      </w:r>
      <w:r>
        <w:rPr>
          <w:rFonts w:hAnsi="宋体" w:cs="宋体"/>
        </w:rPr>
        <w:t>明僧。原名毓岳。永嘉（今屬浙江）楊氏。赴徑山依費隱薙髮。朝夕參請，深有悟入。辭遊五臺、金陵，歸瞿溪，建化城院終老。見乾隆《温州府志》二六。</w:t>
      </w:r>
      <w:r>
        <w:rPr>
          <w:rFonts w:hint="eastAsia" w:ascii="MS Mincho" w:hAnsi="MS Mincho" w:eastAsia="MS Mincho" w:cs="MS Mincho"/>
        </w:rPr>
        <w:t>❷</w:t>
      </w:r>
      <w:r>
        <w:rPr>
          <w:rFonts w:hAnsi="宋体" w:cs="宋体"/>
        </w:rPr>
        <w:t>即真炯。</w:t>
      </w:r>
      <w:r>
        <w:rPr>
          <w:rFonts w:hint="eastAsia" w:ascii="MS Mincho" w:hAnsi="MS Mincho" w:eastAsia="MS Mincho" w:cs="MS Mincho"/>
        </w:rPr>
        <w:t>❸</w:t>
      </w:r>
      <w:r>
        <w:rPr>
          <w:rFonts w:hAnsi="宋体" w:cs="宋体"/>
        </w:rPr>
        <w:t>即傳禪師。</w:t>
      </w:r>
    </w:p>
    <w:p w14:paraId="4F4780CA">
      <w:pPr>
        <w:pStyle w:val="2"/>
        <w:rPr>
          <w:rFonts w:hAnsi="宋体" w:cs="宋体"/>
        </w:rPr>
      </w:pPr>
    </w:p>
    <w:p w14:paraId="0524B34E">
      <w:pPr>
        <w:pStyle w:val="2"/>
        <w:rPr>
          <w:rFonts w:hAnsi="宋体" w:cs="宋体"/>
        </w:rPr>
      </w:pPr>
      <w:r>
        <w:rPr>
          <w:rFonts w:hAnsi="宋体" w:cs="宋体"/>
        </w:rPr>
        <w:t>古壁 即真文。</w:t>
      </w:r>
    </w:p>
    <w:p w14:paraId="6BFF7CB8">
      <w:pPr>
        <w:pStyle w:val="2"/>
        <w:rPr>
          <w:rFonts w:hAnsi="宋体" w:cs="宋体"/>
        </w:rPr>
      </w:pPr>
    </w:p>
    <w:p w14:paraId="43608053">
      <w:pPr>
        <w:pStyle w:val="2"/>
        <w:rPr>
          <w:rFonts w:hAnsi="宋体" w:cs="宋体"/>
        </w:rPr>
      </w:pPr>
      <w:r>
        <w:rPr>
          <w:rFonts w:hAnsi="宋体" w:cs="宋体"/>
        </w:rPr>
        <w:t>古檜 清僧。字會木。番禺（今屬廣東）許氏。幼入雷峰薙染，依天然受具。歷遊九華、天台名勝。既歸，值天然主法歸宗。衆募食，至浮梁遇水災，棲止一樓，斷烟火數日。諸行募者，空鉢而返，獨檜操輕舟載十餘石而歸。後休雷峰，任典客二十七年。化導有情，推誠忘我，皆稱為木典客而不名。有《夢遊草》。見《海雲禪藻集》。</w:t>
      </w:r>
    </w:p>
    <w:p w14:paraId="6827D621">
      <w:pPr>
        <w:pStyle w:val="2"/>
        <w:rPr>
          <w:rFonts w:hAnsi="宋体" w:cs="宋体"/>
        </w:rPr>
      </w:pPr>
    </w:p>
    <w:p w14:paraId="5B4E91FE">
      <w:pPr>
        <w:pStyle w:val="2"/>
        <w:rPr>
          <w:rFonts w:hAnsi="宋体" w:cs="宋体"/>
        </w:rPr>
      </w:pPr>
      <w:r>
        <w:rPr>
          <w:rFonts w:hAnsi="宋体" w:cs="宋体"/>
        </w:rPr>
        <w:t>古壑 清僧。應城（今屬湖北）胡氏。住天門香雨庵，閉修二十餘年。註《金剛》、《法華》、《楞嚴》三解，兼工詩畫。年八十餘寂。見民國《湖北通志》一六九。</w:t>
      </w:r>
    </w:p>
    <w:p w14:paraId="7043AD97">
      <w:pPr>
        <w:pStyle w:val="2"/>
        <w:rPr>
          <w:rFonts w:hAnsi="宋体" w:cs="宋体"/>
        </w:rPr>
      </w:pPr>
    </w:p>
    <w:p w14:paraId="6F675E68">
      <w:pPr>
        <w:pStyle w:val="2"/>
        <w:rPr>
          <w:rFonts w:hAnsi="宋体" w:cs="宋体"/>
        </w:rPr>
      </w:pPr>
      <w:r>
        <w:rPr>
          <w:rFonts w:hAnsi="宋体" w:cs="宋体"/>
        </w:rPr>
        <w:t>古嶷 即志玄。</w:t>
      </w:r>
    </w:p>
    <w:p w14:paraId="6B9DB2FD">
      <w:pPr>
        <w:pStyle w:val="2"/>
        <w:rPr>
          <w:rFonts w:hAnsi="宋体" w:cs="宋体"/>
        </w:rPr>
      </w:pPr>
    </w:p>
    <w:p w14:paraId="1BE893D1">
      <w:pPr>
        <w:pStyle w:val="2"/>
        <w:rPr>
          <w:rFonts w:hAnsi="宋体" w:cs="宋体"/>
        </w:rPr>
      </w:pPr>
      <w:r>
        <w:rPr>
          <w:rFonts w:hAnsi="宋体" w:cs="宋体"/>
        </w:rPr>
        <w:t>古藥 即上智。</w:t>
      </w:r>
    </w:p>
    <w:p w14:paraId="447B6ECD">
      <w:pPr>
        <w:pStyle w:val="2"/>
        <w:rPr>
          <w:rFonts w:hAnsi="宋体" w:cs="宋体"/>
        </w:rPr>
      </w:pPr>
    </w:p>
    <w:p w14:paraId="4E5678F3">
      <w:pPr>
        <w:pStyle w:val="2"/>
        <w:rPr>
          <w:rFonts w:hAnsi="宋体" w:cs="宋体"/>
        </w:rPr>
      </w:pPr>
      <w:r>
        <w:rPr>
          <w:rFonts w:hAnsi="宋体" w:cs="宋体"/>
        </w:rPr>
        <w:t xml:space="preserve">古鏡 </w:t>
      </w:r>
      <w:r>
        <w:rPr>
          <w:rFonts w:hint="eastAsia" w:ascii="MS Mincho" w:hAnsi="MS Mincho" w:eastAsia="MS Mincho" w:cs="MS Mincho"/>
        </w:rPr>
        <w:t>❶</w:t>
      </w:r>
      <w:r>
        <w:rPr>
          <w:rFonts w:hAnsi="宋体" w:cs="宋体"/>
        </w:rPr>
        <w:t>即行符。</w:t>
      </w:r>
      <w:r>
        <w:rPr>
          <w:rFonts w:hint="eastAsia" w:ascii="MS Mincho" w:hAnsi="MS Mincho" w:eastAsia="MS Mincho" w:cs="MS Mincho"/>
        </w:rPr>
        <w:t>❷</w:t>
      </w:r>
      <w:r>
        <w:rPr>
          <w:rFonts w:hAnsi="宋体" w:cs="宋体"/>
        </w:rPr>
        <w:t>即義玄。</w:t>
      </w:r>
    </w:p>
    <w:p w14:paraId="666AF13E">
      <w:pPr>
        <w:pStyle w:val="2"/>
        <w:rPr>
          <w:rFonts w:hAnsi="宋体" w:cs="宋体"/>
        </w:rPr>
      </w:pPr>
    </w:p>
    <w:p w14:paraId="2FB5D81A">
      <w:pPr>
        <w:pStyle w:val="2"/>
        <w:rPr>
          <w:rFonts w:hAnsi="宋体" w:cs="宋体"/>
        </w:rPr>
      </w:pPr>
      <w:r>
        <w:rPr>
          <w:rFonts w:hAnsi="宋体" w:cs="宋体"/>
        </w:rPr>
        <w:t>〈136〉</w:t>
      </w:r>
    </w:p>
    <w:p w14:paraId="6E302B98">
      <w:pPr>
        <w:pStyle w:val="2"/>
        <w:rPr>
          <w:rFonts w:hAnsi="宋体" w:cs="宋体"/>
        </w:rPr>
      </w:pPr>
    </w:p>
    <w:p w14:paraId="4905515E">
      <w:pPr>
        <w:pStyle w:val="2"/>
        <w:rPr>
          <w:rFonts w:hAnsi="宋体" w:cs="宋体"/>
        </w:rPr>
      </w:pPr>
      <w:r>
        <w:rPr>
          <w:rFonts w:hAnsi="宋体" w:cs="宋体"/>
        </w:rPr>
        <w:t>古癡 即超言。</w:t>
      </w:r>
    </w:p>
    <w:p w14:paraId="6C0F5365">
      <w:pPr>
        <w:pStyle w:val="2"/>
        <w:rPr>
          <w:rFonts w:hAnsi="宋体" w:cs="宋体"/>
        </w:rPr>
      </w:pPr>
    </w:p>
    <w:p w14:paraId="22FF3823">
      <w:pPr>
        <w:pStyle w:val="2"/>
        <w:rPr>
          <w:rFonts w:hAnsi="宋体" w:cs="宋体"/>
        </w:rPr>
      </w:pPr>
      <w:r>
        <w:rPr>
          <w:rFonts w:hAnsi="宋体" w:cs="宋体"/>
        </w:rPr>
        <w:t>古韻 即照調。</w:t>
      </w:r>
    </w:p>
    <w:p w14:paraId="341966AA">
      <w:pPr>
        <w:pStyle w:val="2"/>
        <w:rPr>
          <w:rFonts w:hAnsi="宋体" w:cs="宋体"/>
        </w:rPr>
      </w:pPr>
    </w:p>
    <w:p w14:paraId="4D845A54">
      <w:pPr>
        <w:pStyle w:val="2"/>
        <w:rPr>
          <w:rFonts w:hAnsi="宋体" w:cs="宋体"/>
        </w:rPr>
      </w:pPr>
      <w:r>
        <w:rPr>
          <w:rFonts w:hAnsi="宋体" w:cs="宋体"/>
        </w:rPr>
        <w:t>古 即行圓。</w:t>
      </w:r>
    </w:p>
    <w:p w14:paraId="698A28CC">
      <w:pPr>
        <w:pStyle w:val="2"/>
        <w:rPr>
          <w:rFonts w:hAnsi="宋体" w:cs="宋体"/>
        </w:rPr>
      </w:pPr>
    </w:p>
    <w:p w14:paraId="744C039B">
      <w:pPr>
        <w:pStyle w:val="2"/>
        <w:rPr>
          <w:rFonts w:hAnsi="宋体" w:cs="宋体"/>
        </w:rPr>
      </w:pPr>
      <w:r>
        <w:rPr>
          <w:rFonts w:hAnsi="宋体" w:cs="宋体"/>
        </w:rPr>
        <w:t xml:space="preserve">古巖 </w:t>
      </w:r>
      <w:r>
        <w:rPr>
          <w:rFonts w:hint="eastAsia" w:ascii="MS Mincho" w:hAnsi="MS Mincho" w:eastAsia="MS Mincho" w:cs="MS Mincho"/>
        </w:rPr>
        <w:t>❶</w:t>
      </w:r>
      <w:r>
        <w:rPr>
          <w:rFonts w:hAnsi="宋体" w:cs="宋体"/>
        </w:rPr>
        <w:t>即胡照。</w:t>
      </w:r>
      <w:r>
        <w:rPr>
          <w:rFonts w:hint="eastAsia" w:ascii="MS Mincho" w:hAnsi="MS Mincho" w:eastAsia="MS Mincho" w:cs="MS Mincho"/>
        </w:rPr>
        <w:t>❷</w:t>
      </w:r>
      <w:r>
        <w:rPr>
          <w:rFonts w:hAnsi="宋体" w:cs="宋体"/>
        </w:rPr>
        <w:t>即悟霈。</w:t>
      </w:r>
      <w:r>
        <w:rPr>
          <w:rFonts w:hint="eastAsia" w:ascii="MS Mincho" w:hAnsi="MS Mincho" w:eastAsia="MS Mincho" w:cs="MS Mincho"/>
        </w:rPr>
        <w:t>❸</w:t>
      </w:r>
      <w:r>
        <w:rPr>
          <w:rFonts w:hAnsi="宋体" w:cs="宋体"/>
        </w:rPr>
        <w:t>即虚雲。</w:t>
      </w:r>
      <w:r>
        <w:rPr>
          <w:rFonts w:hint="eastAsia" w:ascii="MS Mincho" w:hAnsi="MS Mincho" w:eastAsia="MS Mincho" w:cs="MS Mincho"/>
        </w:rPr>
        <w:t>❹</w:t>
      </w:r>
      <w:r>
        <w:rPr>
          <w:rFonts w:hAnsi="宋体" w:cs="宋体"/>
        </w:rPr>
        <w:t>即普就。</w:t>
      </w:r>
      <w:r>
        <w:rPr>
          <w:rFonts w:hint="eastAsia" w:ascii="MS Mincho" w:hAnsi="MS Mincho" w:eastAsia="MS Mincho" w:cs="MS Mincho"/>
        </w:rPr>
        <w:t>❺</w:t>
      </w:r>
      <w:r>
        <w:rPr>
          <w:rFonts w:hAnsi="宋体" w:cs="宋体"/>
        </w:rPr>
        <w:t>即傳莞。</w:t>
      </w:r>
      <w:r>
        <w:rPr>
          <w:rFonts w:hint="eastAsia" w:ascii="MS Mincho" w:hAnsi="MS Mincho" w:eastAsia="MS Mincho" w:cs="MS Mincho"/>
        </w:rPr>
        <w:t>❻</w:t>
      </w:r>
      <w:r>
        <w:rPr>
          <w:rFonts w:hAnsi="宋体" w:cs="宋体"/>
        </w:rPr>
        <w:t>即濟利。</w:t>
      </w:r>
    </w:p>
    <w:p w14:paraId="233347EC">
      <w:pPr>
        <w:pStyle w:val="2"/>
        <w:rPr>
          <w:rFonts w:hAnsi="宋体" w:cs="宋体"/>
        </w:rPr>
      </w:pPr>
    </w:p>
    <w:p w14:paraId="015AF0E5">
      <w:pPr>
        <w:pStyle w:val="2"/>
        <w:rPr>
          <w:rFonts w:hAnsi="宋体" w:cs="宋体"/>
        </w:rPr>
      </w:pPr>
      <w:r>
        <w:rPr>
          <w:rFonts w:hAnsi="宋体" w:cs="宋体"/>
        </w:rPr>
        <w:t xml:space="preserve">古禪師 </w:t>
      </w:r>
      <w:r>
        <w:rPr>
          <w:rFonts w:hint="eastAsia" w:ascii="MS Mincho" w:hAnsi="MS Mincho" w:eastAsia="MS Mincho" w:cs="MS Mincho"/>
        </w:rPr>
        <w:t>❶</w:t>
      </w:r>
      <w:r>
        <w:rPr>
          <w:rFonts w:hAnsi="宋体" w:cs="宋体"/>
        </w:rPr>
        <w:t>唐僧。住荆門軍上泉院。嗣法廣德延。見《天聖廣燈録》二四。</w:t>
      </w:r>
      <w:r>
        <w:rPr>
          <w:rFonts w:hint="eastAsia" w:ascii="MS Mincho" w:hAnsi="MS Mincho" w:eastAsia="MS Mincho" w:cs="MS Mincho"/>
        </w:rPr>
        <w:t>❷</w:t>
      </w:r>
      <w:r>
        <w:rPr>
          <w:rFonts w:hAnsi="宋体" w:cs="宋体"/>
        </w:rPr>
        <w:t>五代閩僧。福州（今屬福建）人。參本州雙峰領旨，侍奉數年。後參石箱，霜可之。峰寂，師繼其席。見《景德傳燈録》一二、《五燈會元》九、《指月録》一七、《教外別傳》一一。</w:t>
      </w:r>
      <w:r>
        <w:rPr>
          <w:rFonts w:hint="eastAsia" w:ascii="MS Mincho" w:hAnsi="MS Mincho" w:eastAsia="MS Mincho" w:cs="MS Mincho"/>
        </w:rPr>
        <w:t>❸</w:t>
      </w:r>
      <w:r>
        <w:rPr>
          <w:rFonts w:hAnsi="宋体" w:cs="宋体"/>
        </w:rPr>
        <w:t>宋僧。住撫州疏山。嗣法石門慈照。見《建中靖國續燈録》四、《五燈全書》二三。</w:t>
      </w:r>
      <w:r>
        <w:rPr>
          <w:rFonts w:hint="eastAsia" w:ascii="MS Mincho" w:hAnsi="MS Mincho" w:eastAsia="MS Mincho" w:cs="MS Mincho"/>
        </w:rPr>
        <w:t>❹</w:t>
      </w:r>
      <w:r>
        <w:rPr>
          <w:rFonts w:hAnsi="宋体" w:cs="宋体"/>
        </w:rPr>
        <w:t>元僧。住嘉興天寧鏡堂。嗣净慈寳。見《增集續傳燈録》六。</w:t>
      </w:r>
    </w:p>
    <w:p w14:paraId="18D83199">
      <w:pPr>
        <w:pStyle w:val="2"/>
        <w:rPr>
          <w:rFonts w:hAnsi="宋体" w:cs="宋体"/>
        </w:rPr>
      </w:pPr>
    </w:p>
    <w:p w14:paraId="38F37B19">
      <w:pPr>
        <w:pStyle w:val="2"/>
        <w:rPr>
          <w:rFonts w:hAnsi="宋体" w:cs="宋体"/>
        </w:rPr>
      </w:pPr>
      <w:r>
        <w:rPr>
          <w:rFonts w:hAnsi="宋体" w:cs="宋体"/>
        </w:rPr>
        <w:t>古寧仁欽衮 （1191—1236） 藏傳佛教噶舉派達壠噶舉僧。亦作古葉仁欽衮。年十一出家，十三依叔父達壠寺達壠塘巴為弟子。年十七受比丘戒，二十歲任達壠寺堪布。後建分寺多處。</w:t>
      </w:r>
    </w:p>
    <w:p w14:paraId="6FC63C1E">
      <w:pPr>
        <w:pStyle w:val="2"/>
        <w:rPr>
          <w:rFonts w:hAnsi="宋体" w:cs="宋体"/>
        </w:rPr>
      </w:pPr>
    </w:p>
    <w:p w14:paraId="22FD3EBD">
      <w:pPr>
        <w:pStyle w:val="2"/>
        <w:rPr>
          <w:rFonts w:hAnsi="宋体" w:cs="宋体"/>
        </w:rPr>
      </w:pPr>
      <w:r>
        <w:rPr>
          <w:rFonts w:hAnsi="宋体" w:cs="宋体"/>
        </w:rPr>
        <w:t xml:space="preserve">本一 </w:t>
      </w:r>
      <w:r>
        <w:rPr>
          <w:rFonts w:hint="eastAsia" w:ascii="MS Mincho" w:hAnsi="MS Mincho" w:eastAsia="MS Mincho" w:cs="MS Mincho"/>
        </w:rPr>
        <w:t>❶</w:t>
      </w:r>
      <w:r>
        <w:rPr>
          <w:rFonts w:hAnsi="宋体" w:cs="宋体"/>
        </w:rPr>
        <w:t>南宋僧。紹興二十五年（1155）泉州開元寺清凉院毁於火。淳熙二年（1175），本一入主該院，昕夕奔走，以興修為己任，辛勤十餘載，一一修復。李就為之記。見《新續高僧傳四集》四九。</w:t>
      </w:r>
      <w:r>
        <w:rPr>
          <w:rFonts w:hint="eastAsia" w:ascii="MS Mincho" w:hAnsi="MS Mincho" w:eastAsia="MS Mincho" w:cs="MS Mincho"/>
        </w:rPr>
        <w:t>❷</w:t>
      </w:r>
      <w:r>
        <w:rPr>
          <w:rFonts w:hAnsi="宋体" w:cs="宋体"/>
        </w:rPr>
        <w:t>明僧。或作本以，字以軒，號亦己。蘇州（今屬江蘇）人。能文善繪。有《蘭葉筆存》行世。</w:t>
      </w:r>
    </w:p>
    <w:p w14:paraId="685CAB9B">
      <w:pPr>
        <w:pStyle w:val="2"/>
        <w:rPr>
          <w:rFonts w:hAnsi="宋体" w:cs="宋体"/>
        </w:rPr>
      </w:pPr>
    </w:p>
    <w:p w14:paraId="46303612">
      <w:pPr>
        <w:pStyle w:val="2"/>
        <w:rPr>
          <w:rFonts w:hAnsi="宋体" w:cs="宋体"/>
        </w:rPr>
      </w:pPr>
      <w:r>
        <w:rPr>
          <w:rFonts w:hAnsi="宋体" w:cs="宋体"/>
        </w:rPr>
        <w:t>本才 宋僧。一作諱才，字佛心。福州（今屬福建）姚氏。弱冠得度，精求律部。謁海印隆於大中，略有所入。至黄龍依靈源，方得大徹。住潭州上封，屢遷名刹。有《語要》一卷。見《指月録》二九、《教外別傳》九、《五燈嚴統》一八、《新續高僧傳四集》一四。</w:t>
      </w:r>
    </w:p>
    <w:p w14:paraId="4297256F">
      <w:pPr>
        <w:pStyle w:val="2"/>
        <w:rPr>
          <w:rFonts w:hAnsi="宋体" w:cs="宋体"/>
        </w:rPr>
      </w:pPr>
    </w:p>
    <w:p w14:paraId="3B83E572">
      <w:pPr>
        <w:pStyle w:val="2"/>
        <w:rPr>
          <w:rFonts w:hAnsi="宋体" w:cs="宋体"/>
        </w:rPr>
      </w:pPr>
      <w:r>
        <w:rPr>
          <w:rFonts w:hAnsi="宋体" w:cs="宋体"/>
        </w:rPr>
        <w:t>本元 清僧。字冰壑，號冷翁。康熙間住昆明香海庵。有《語録》、《雲聲集》。見《雲南通志》一九四。</w:t>
      </w:r>
    </w:p>
    <w:p w14:paraId="4E062340">
      <w:pPr>
        <w:pStyle w:val="2"/>
        <w:rPr>
          <w:rFonts w:hAnsi="宋体" w:cs="宋体"/>
        </w:rPr>
      </w:pPr>
    </w:p>
    <w:p w14:paraId="5C832A1C">
      <w:pPr>
        <w:pStyle w:val="2"/>
        <w:rPr>
          <w:rFonts w:hAnsi="宋体" w:cs="宋体"/>
        </w:rPr>
      </w:pPr>
      <w:r>
        <w:rPr>
          <w:rFonts w:hAnsi="宋体" w:cs="宋体"/>
        </w:rPr>
        <w:t>本止 即通津。</w:t>
      </w:r>
    </w:p>
    <w:p w14:paraId="2EF36889">
      <w:pPr>
        <w:pStyle w:val="2"/>
        <w:rPr>
          <w:rFonts w:hAnsi="宋体" w:cs="宋体"/>
        </w:rPr>
      </w:pPr>
    </w:p>
    <w:p w14:paraId="4AFE2CFB">
      <w:pPr>
        <w:pStyle w:val="2"/>
        <w:rPr>
          <w:rFonts w:hAnsi="宋体" w:cs="宋体"/>
        </w:rPr>
      </w:pPr>
      <w:r>
        <w:rPr>
          <w:rFonts w:hAnsi="宋体" w:cs="宋体"/>
        </w:rPr>
        <w:t>本日 清僧。亦作行日。字獨朗。宣城（安徽宣州）許氏。生而穎異，宿捷南宮，好俠仗義。明亡，依林野通奇出家，久之得悟，蒙印可。出世姚江積慶。通奇寂，繼席通玄。有《獨朗日禪師語録》二卷。見《五燈全書》七九。</w:t>
      </w:r>
    </w:p>
    <w:p w14:paraId="14107187">
      <w:pPr>
        <w:pStyle w:val="2"/>
        <w:rPr>
          <w:rFonts w:hAnsi="宋体" w:cs="宋体"/>
        </w:rPr>
      </w:pPr>
    </w:p>
    <w:p w14:paraId="55E00170">
      <w:pPr>
        <w:pStyle w:val="2"/>
        <w:rPr>
          <w:rFonts w:hAnsi="宋体" w:cs="宋体"/>
        </w:rPr>
      </w:pPr>
      <w:r>
        <w:rPr>
          <w:rFonts w:hAnsi="宋体" w:cs="宋体"/>
        </w:rPr>
        <w:t xml:space="preserve">本中 </w:t>
      </w:r>
      <w:r>
        <w:rPr>
          <w:rFonts w:hint="eastAsia" w:ascii="MS Mincho" w:hAnsi="MS Mincho" w:eastAsia="MS Mincho" w:cs="MS Mincho"/>
        </w:rPr>
        <w:t>❶</w:t>
      </w:r>
      <w:r>
        <w:rPr>
          <w:rFonts w:hAnsi="宋体" w:cs="宋体"/>
        </w:rPr>
        <w:t>元僧。丹陽大同寺住持。有禪機，工詩文，不混流俗。有《梅花百韻詩》行世。見《丹陽縣志補遺》。</w:t>
      </w:r>
      <w:r>
        <w:rPr>
          <w:rFonts w:hint="eastAsia" w:ascii="MS Mincho" w:hAnsi="MS Mincho" w:eastAsia="MS Mincho" w:cs="MS Mincho"/>
        </w:rPr>
        <w:t>❷</w:t>
      </w:r>
      <w:r>
        <w:rPr>
          <w:rFonts w:hAnsi="宋体" w:cs="宋体"/>
        </w:rPr>
        <w:t>明僧。字道立。世稱中禪師。洪武十六年（1383）住持虎丘。繼中行復，復繼中行仁，當時寺衰，賴三師恢復，人稱“虎丘三杰”。見《明僧弘秀集》。</w:t>
      </w:r>
      <w:r>
        <w:rPr>
          <w:rFonts w:hint="eastAsia" w:ascii="MS Mincho" w:hAnsi="MS Mincho" w:eastAsia="MS Mincho" w:cs="MS Mincho"/>
        </w:rPr>
        <w:t>❸</w:t>
      </w:r>
      <w:r>
        <w:rPr>
          <w:rFonts w:hAnsi="宋体" w:cs="宋体"/>
        </w:rPr>
        <w:t>清僧。字雪般，别號窮山。武岡（今屬湖南）樊氏。出家寳勝。道念日深，參寳慶紫雲密嚴剛，隨侍巾瓶，贊翊常住，後繼紫雲丈席。遷獅子山、漢口湖山、北京圓通諸刹。有《語録》。見《五燈全書》一〇二、《詩最二集》。</w:t>
      </w:r>
    </w:p>
    <w:p w14:paraId="0DA404C6">
      <w:pPr>
        <w:pStyle w:val="2"/>
        <w:rPr>
          <w:rFonts w:hAnsi="宋体" w:cs="宋体"/>
        </w:rPr>
      </w:pPr>
    </w:p>
    <w:p w14:paraId="6857E6A9">
      <w:pPr>
        <w:pStyle w:val="2"/>
        <w:rPr>
          <w:rFonts w:hAnsi="宋体" w:cs="宋体"/>
        </w:rPr>
      </w:pPr>
      <w:r>
        <w:rPr>
          <w:rFonts w:hAnsi="宋体" w:cs="宋体"/>
        </w:rPr>
        <w:t>本仁 五代後梁僧。嗣法洞山良价。住高安白水院，學者歸之，人稱白水和尚。見《宋高僧傳》一三、《景德傳燈録》一七、《統要續集》一五、《聯燈録》二二、《五燈會元》一三、《六學僧傳》八、《指月録》一八、《教外別傳》一五、《五燈嚴統》一三、《錦江禪燈》二。</w:t>
      </w:r>
    </w:p>
    <w:p w14:paraId="0F38CD38">
      <w:pPr>
        <w:pStyle w:val="2"/>
        <w:rPr>
          <w:rFonts w:hAnsi="宋体" w:cs="宋体"/>
        </w:rPr>
      </w:pPr>
    </w:p>
    <w:p w14:paraId="11259F6F">
      <w:pPr>
        <w:pStyle w:val="2"/>
        <w:rPr>
          <w:rFonts w:hAnsi="宋体" w:cs="宋体"/>
        </w:rPr>
      </w:pPr>
      <w:r>
        <w:rPr>
          <w:rFonts w:hAnsi="宋体" w:cs="宋体"/>
        </w:rPr>
        <w:t xml:space="preserve">本月 </w:t>
      </w:r>
      <w:r>
        <w:rPr>
          <w:rFonts w:hint="eastAsia" w:ascii="MS Mincho" w:hAnsi="MS Mincho" w:eastAsia="MS Mincho" w:cs="MS Mincho"/>
        </w:rPr>
        <w:t>❶</w:t>
      </w:r>
      <w:r>
        <w:rPr>
          <w:rFonts w:hAnsi="宋体" w:cs="宋体"/>
        </w:rPr>
        <w:t>（？—1676） 清僧。號旅庵。秀水（浙江嘉興）孫氏。宏覺道忞法嗣。幼從明輪薙染。禮佛日方受具。順治間入都，世祖書“天上無雙月，人間第一僧”賜之，敕住北京善果，移奉聖、龍池諸刹。康熙元年（1662）還，駐錫崑山，後隱松江九峰。見《五燈全書》七三。</w:t>
      </w:r>
      <w:r>
        <w:rPr>
          <w:rFonts w:hint="eastAsia" w:ascii="MS Mincho" w:hAnsi="MS Mincho" w:eastAsia="MS Mincho" w:cs="MS Mincho"/>
        </w:rPr>
        <w:t>❷</w:t>
      </w:r>
      <w:r>
        <w:rPr>
          <w:rFonts w:hAnsi="宋体" w:cs="宋体"/>
        </w:rPr>
        <w:t>即皎淵。</w:t>
      </w:r>
    </w:p>
    <w:p w14:paraId="6B6220BD">
      <w:pPr>
        <w:pStyle w:val="2"/>
        <w:rPr>
          <w:rFonts w:hAnsi="宋体" w:cs="宋体"/>
        </w:rPr>
      </w:pPr>
    </w:p>
    <w:p w14:paraId="2E8EF470">
      <w:pPr>
        <w:pStyle w:val="2"/>
        <w:rPr>
          <w:rFonts w:hAnsi="宋体" w:cs="宋体"/>
        </w:rPr>
      </w:pPr>
      <w:r>
        <w:rPr>
          <w:rFonts w:hAnsi="宋体" w:cs="宋体"/>
        </w:rPr>
        <w:t>本心 （1845—1905） 清僧。字法忍。蔚州（河北蔚縣）郭氏。弱冠依本州朝陽寺明月出家。同治十一年（1872），參金山觀心慧觀得印可，充金山、高旻兩寺首座。光緒中重興句容赤山般若寺，領衆耕作，儼如百丈。禪餘為衆講《楞嚴》、《法華》等經論，誘掖後進，諄諄不倦。寂後八指頭陀敬安為撰塔銘。有《楞伽筆記》。見《新續高僧傳四集》一〇。</w:t>
      </w:r>
    </w:p>
    <w:p w14:paraId="3D44373E">
      <w:pPr>
        <w:pStyle w:val="2"/>
        <w:rPr>
          <w:rFonts w:hAnsi="宋体" w:cs="宋体"/>
        </w:rPr>
      </w:pPr>
    </w:p>
    <w:p w14:paraId="7D081518">
      <w:pPr>
        <w:pStyle w:val="2"/>
        <w:rPr>
          <w:rFonts w:hAnsi="宋体" w:cs="宋体"/>
        </w:rPr>
      </w:pPr>
      <w:r>
        <w:rPr>
          <w:rFonts w:hAnsi="宋体" w:cs="宋体"/>
        </w:rPr>
        <w:t>〈137〉</w:t>
      </w:r>
    </w:p>
    <w:p w14:paraId="3A1E362D">
      <w:pPr>
        <w:pStyle w:val="2"/>
        <w:rPr>
          <w:rFonts w:hAnsi="宋体" w:cs="宋体"/>
        </w:rPr>
      </w:pPr>
    </w:p>
    <w:p w14:paraId="34112AF3">
      <w:pPr>
        <w:pStyle w:val="2"/>
        <w:rPr>
          <w:rFonts w:hAnsi="宋体" w:cs="宋体"/>
        </w:rPr>
      </w:pPr>
      <w:r>
        <w:rPr>
          <w:rFonts w:hAnsi="宋体" w:cs="宋体"/>
        </w:rPr>
        <w:t>本以 即本一。</w:t>
      </w:r>
    </w:p>
    <w:p w14:paraId="11A97483">
      <w:pPr>
        <w:pStyle w:val="2"/>
        <w:rPr>
          <w:rFonts w:hAnsi="宋体" w:cs="宋体"/>
        </w:rPr>
      </w:pPr>
    </w:p>
    <w:p w14:paraId="2CE77CF7">
      <w:pPr>
        <w:pStyle w:val="2"/>
        <w:rPr>
          <w:rFonts w:hAnsi="宋体" w:cs="宋体"/>
        </w:rPr>
      </w:pPr>
      <w:r>
        <w:rPr>
          <w:rFonts w:hAnsi="宋体" w:cs="宋体"/>
        </w:rPr>
        <w:t>本正 宋僧。號月湖半顛。工詩，聞於郡守吴退庵，請住虎丘寺。見《山房隨筆》、《宋詩紀事》九三。</w:t>
      </w:r>
    </w:p>
    <w:p w14:paraId="47B1CC1F">
      <w:pPr>
        <w:pStyle w:val="2"/>
        <w:rPr>
          <w:rFonts w:hAnsi="宋体" w:cs="宋体"/>
        </w:rPr>
      </w:pPr>
    </w:p>
    <w:p w14:paraId="0AF0AA8A">
      <w:pPr>
        <w:pStyle w:val="2"/>
        <w:rPr>
          <w:rFonts w:hAnsi="宋体" w:cs="宋体"/>
        </w:rPr>
      </w:pPr>
      <w:r>
        <w:rPr>
          <w:rFonts w:hAnsi="宋体" w:cs="宋体"/>
        </w:rPr>
        <w:t>本可 （1616—1683） 清僧。一名潜可，字以夫，號博凡。姑蘇（江蘇蘇州）人。依顯聖脱白。看念佛是誰，一日觸石有省。後謁弘覺道忘於天童，承心印。出住虔州仰坪雙峰，遷廬山西林。寂後塔於虎溪南。見《五燈全書》七四、《正源略集》六。</w:t>
      </w:r>
    </w:p>
    <w:p w14:paraId="4DCB2B7A">
      <w:pPr>
        <w:pStyle w:val="2"/>
        <w:rPr>
          <w:rFonts w:hAnsi="宋体" w:cs="宋体"/>
        </w:rPr>
      </w:pPr>
    </w:p>
    <w:p w14:paraId="064FBBC5">
      <w:pPr>
        <w:pStyle w:val="2"/>
        <w:rPr>
          <w:rFonts w:hAnsi="宋体" w:cs="宋体"/>
        </w:rPr>
      </w:pPr>
      <w:r>
        <w:rPr>
          <w:rFonts w:hAnsi="宋体" w:cs="宋体"/>
        </w:rPr>
        <w:t>本石 清僧。字友山。吴興（浙江湖州）丁氏。嗣法於平陽木陳道忘。遠上金臺，掛錫水碓寺，説法放生池，四衆皈依，宗風普振。禪悅之暇，頗好詩詞。後南還，退隱虞山資福禪林。年事已高，猶吟詠不絕。有《笠雅堂集》、《逍遥遊草》。見《五燈全書》七四補遺。</w:t>
      </w:r>
    </w:p>
    <w:p w14:paraId="3BE31CE1">
      <w:pPr>
        <w:pStyle w:val="2"/>
        <w:rPr>
          <w:rFonts w:hAnsi="宋体" w:cs="宋体"/>
        </w:rPr>
      </w:pPr>
    </w:p>
    <w:p w14:paraId="12D7B2F1">
      <w:pPr>
        <w:pStyle w:val="2"/>
        <w:rPr>
          <w:rFonts w:hAnsi="宋体" w:cs="宋体"/>
        </w:rPr>
      </w:pPr>
      <w:r>
        <w:rPr>
          <w:rFonts w:hAnsi="宋体" w:cs="宋体"/>
        </w:rPr>
        <w:t>本生 唐僧。大顛通弟子。見《統要續集》一三、《聯燈録》二〇、《五燈會元》五、《指月録》一二。</w:t>
      </w:r>
    </w:p>
    <w:p w14:paraId="77F87ACC">
      <w:pPr>
        <w:pStyle w:val="2"/>
        <w:rPr>
          <w:rFonts w:hAnsi="宋体" w:cs="宋体"/>
        </w:rPr>
      </w:pPr>
    </w:p>
    <w:p w14:paraId="128BED9B">
      <w:pPr>
        <w:pStyle w:val="2"/>
        <w:rPr>
          <w:rFonts w:hAnsi="宋体" w:cs="宋体"/>
        </w:rPr>
      </w:pPr>
      <w:r>
        <w:rPr>
          <w:rFonts w:hAnsi="宋体" w:cs="宋体"/>
        </w:rPr>
        <w:t>本白 清僧。字楚蘅，號漱冰。嘉善（今屬浙江）人。祝髮於幽蘭禪院。行脚名山，晚歸圓寂。有《二竹軒詩集》。見光緒《嘉興府志》六二、《兩浙輶軒録》三九、《國朝正雅集》九七、《晚晴簃詩匯》一九七。</w:t>
      </w:r>
    </w:p>
    <w:p w14:paraId="1D2712C6">
      <w:pPr>
        <w:pStyle w:val="2"/>
        <w:rPr>
          <w:rFonts w:hAnsi="宋体" w:cs="宋体"/>
        </w:rPr>
      </w:pPr>
    </w:p>
    <w:p w14:paraId="7F0809FF">
      <w:pPr>
        <w:pStyle w:val="2"/>
        <w:rPr>
          <w:rFonts w:hAnsi="宋体" w:cs="宋体"/>
        </w:rPr>
      </w:pPr>
      <w:r>
        <w:rPr>
          <w:rFonts w:hAnsi="宋体" w:cs="宋体"/>
        </w:rPr>
        <w:t xml:space="preserve">本印 </w:t>
      </w:r>
      <w:r>
        <w:rPr>
          <w:rFonts w:hint="eastAsia" w:ascii="MS Mincho" w:hAnsi="MS Mincho" w:eastAsia="MS Mincho" w:cs="MS Mincho"/>
        </w:rPr>
        <w:t>❶</w:t>
      </w:r>
      <w:r>
        <w:rPr>
          <w:rFonts w:hAnsi="宋体" w:cs="宋体"/>
        </w:rPr>
        <w:t>清僧。字佩南。揚州（今屬江蘇）吴氏。遊明州天童，見山翁道忘，言下投機，遂從薙染、受記。住廬山黄巖七載，主興善，移金陵蔣山。見《五燈全書》七四。</w:t>
      </w:r>
      <w:r>
        <w:rPr>
          <w:rFonts w:hint="eastAsia" w:ascii="MS Mincho" w:hAnsi="MS Mincho" w:eastAsia="MS Mincho" w:cs="MS Mincho"/>
        </w:rPr>
        <w:t>❷</w:t>
      </w:r>
      <w:r>
        <w:rPr>
          <w:rFonts w:hAnsi="宋体" w:cs="宋体"/>
        </w:rPr>
        <w:t>（？—1780）清尼僧。字松岐。吴縣（今屬江蘇）人。年二十五於城中圓通庵薙染、受具。戒行潔清，勤修福業。見《西方公據集驗》、《净土聖賢録續編》一、《續比丘尼傳》五。</w:t>
      </w:r>
    </w:p>
    <w:p w14:paraId="72747432">
      <w:pPr>
        <w:pStyle w:val="2"/>
        <w:rPr>
          <w:rFonts w:hAnsi="宋体" w:cs="宋体"/>
        </w:rPr>
      </w:pPr>
    </w:p>
    <w:p w14:paraId="789A860A">
      <w:pPr>
        <w:pStyle w:val="2"/>
        <w:rPr>
          <w:rFonts w:hAnsi="宋体" w:cs="宋体"/>
        </w:rPr>
      </w:pPr>
      <w:r>
        <w:rPr>
          <w:rFonts w:hAnsi="宋体" w:cs="宋体"/>
        </w:rPr>
        <w:t xml:space="preserve">本立 </w:t>
      </w:r>
      <w:r>
        <w:rPr>
          <w:rFonts w:hint="eastAsia" w:ascii="MS Mincho" w:hAnsi="MS Mincho" w:eastAsia="MS Mincho" w:cs="MS Mincho"/>
        </w:rPr>
        <w:t>❶</w:t>
      </w:r>
      <w:r>
        <w:rPr>
          <w:rFonts w:hAnsi="宋体" w:cs="宋体"/>
        </w:rPr>
        <w:t>清僧。字首賢。黄州（湖北黄岡）人。依石霜爾瞻受法。繼其席。見《五燈全書》一〇二。</w:t>
      </w:r>
      <w:r>
        <w:rPr>
          <w:rFonts w:hint="eastAsia" w:ascii="MS Mincho" w:hAnsi="MS Mincho" w:eastAsia="MS Mincho" w:cs="MS Mincho"/>
        </w:rPr>
        <w:t>❷</w:t>
      </w:r>
      <w:r>
        <w:rPr>
          <w:rFonts w:hAnsi="宋体" w:cs="宋体"/>
        </w:rPr>
        <w:t>（？—1904） 清僧。字道生。遂寧（今屬四川）熊氏。十歲出家。受具新都寳光圓，親侍有年。嘗事遊參，遠謁海巖，結茆匡廬，南禮普陀，北叩清凉。回蜀，初棲成都大慈，後主寳光。見《新續高僧傳四集》五九。</w:t>
      </w:r>
    </w:p>
    <w:p w14:paraId="5B1532C7">
      <w:pPr>
        <w:pStyle w:val="2"/>
        <w:rPr>
          <w:rFonts w:hAnsi="宋体" w:cs="宋体"/>
        </w:rPr>
      </w:pPr>
    </w:p>
    <w:p w14:paraId="5749F3F4">
      <w:pPr>
        <w:pStyle w:val="2"/>
        <w:rPr>
          <w:rFonts w:hAnsi="宋体" w:cs="宋体"/>
        </w:rPr>
      </w:pPr>
      <w:r>
        <w:rPr>
          <w:rFonts w:hAnsi="宋体" w:cs="宋体"/>
        </w:rPr>
        <w:t>本式 清僧。字世楷。嗣山翁道忘，住湖州清凉。見《五燈全書》七四補遺。</w:t>
      </w:r>
    </w:p>
    <w:p w14:paraId="4B20B48D">
      <w:pPr>
        <w:pStyle w:val="2"/>
        <w:rPr>
          <w:rFonts w:hAnsi="宋体" w:cs="宋体"/>
        </w:rPr>
      </w:pPr>
    </w:p>
    <w:p w14:paraId="40BB680E">
      <w:pPr>
        <w:pStyle w:val="2"/>
        <w:rPr>
          <w:rFonts w:hAnsi="宋体" w:cs="宋体"/>
        </w:rPr>
      </w:pPr>
      <w:r>
        <w:rPr>
          <w:rFonts w:hAnsi="宋体" w:cs="宋体"/>
        </w:rPr>
        <w:t>本吉 （1612—1680） 清僧。字祥光。蒲州（山西永濟）尚氏。依净慧出家。從三昧圓具。痛己事未明，寢食為廢，參浙西聞谷、磐山天隱，依天童密雲，略得消息。至揚州净慧，侍道忘甚久，嗣法繼席。見《正源略集》補遺、《五燈全書》七五、《法海心燈録》七。</w:t>
      </w:r>
    </w:p>
    <w:p w14:paraId="7093AAF6">
      <w:pPr>
        <w:pStyle w:val="2"/>
        <w:rPr>
          <w:rFonts w:hAnsi="宋体" w:cs="宋体"/>
        </w:rPr>
      </w:pPr>
    </w:p>
    <w:p w14:paraId="6C12A350">
      <w:pPr>
        <w:pStyle w:val="2"/>
        <w:rPr>
          <w:rFonts w:hAnsi="宋体" w:cs="宋体"/>
        </w:rPr>
      </w:pPr>
      <w:r>
        <w:rPr>
          <w:rFonts w:hAnsi="宋体" w:cs="宋体"/>
        </w:rPr>
        <w:t>本在 明僧。燕都普濟寺自成再傳弟子。嘉靖三十九年（1560），自成寂，本在繼其席。後以疾告退，慈聖太后為築慈恩院以終老。見《新續高僧傳四集》三四。</w:t>
      </w:r>
    </w:p>
    <w:p w14:paraId="22102F52">
      <w:pPr>
        <w:pStyle w:val="2"/>
        <w:rPr>
          <w:rFonts w:hAnsi="宋体" w:cs="宋体"/>
        </w:rPr>
      </w:pPr>
    </w:p>
    <w:p w14:paraId="61F42EFC">
      <w:pPr>
        <w:pStyle w:val="2"/>
        <w:rPr>
          <w:rFonts w:hAnsi="宋体" w:cs="宋体"/>
        </w:rPr>
      </w:pPr>
      <w:r>
        <w:rPr>
          <w:rFonts w:hAnsi="宋体" w:cs="宋体"/>
        </w:rPr>
        <w:t>本成 明僧。字在久。蘇州慧慶寺僧。工詩，有《嬾雲詩稿》。見《方外詩選》。</w:t>
      </w:r>
    </w:p>
    <w:p w14:paraId="6FBB5D59">
      <w:pPr>
        <w:pStyle w:val="2"/>
        <w:rPr>
          <w:rFonts w:hAnsi="宋体" w:cs="宋体"/>
        </w:rPr>
      </w:pPr>
    </w:p>
    <w:p w14:paraId="01F91D71">
      <w:pPr>
        <w:pStyle w:val="2"/>
        <w:rPr>
          <w:rFonts w:hAnsi="宋体" w:cs="宋体"/>
        </w:rPr>
      </w:pPr>
      <w:r>
        <w:rPr>
          <w:rFonts w:hAnsi="宋体" w:cs="宋体"/>
        </w:rPr>
        <w:t xml:space="preserve">本光 </w:t>
      </w:r>
      <w:r>
        <w:rPr>
          <w:rFonts w:hint="eastAsia" w:ascii="MS Mincho" w:hAnsi="MS Mincho" w:eastAsia="MS Mincho" w:cs="MS Mincho"/>
        </w:rPr>
        <w:t>❶</w:t>
      </w:r>
      <w:r>
        <w:rPr>
          <w:rFonts w:hAnsi="宋体" w:cs="宋体"/>
        </w:rPr>
        <w:t>（1649—1729） 清僧。字於宋。長洲（江蘇吳縣）文氏。文徵明孫。生即茹素，五歲能作大士像，年二十皈依靈巖繼起，遊京師，主盤山禪院。工書畫詩文。見《文氏宗譜續集》、《國朝畫徵續録》下。</w:t>
      </w:r>
      <w:r>
        <w:rPr>
          <w:rFonts w:hint="eastAsia" w:ascii="MS Mincho" w:hAnsi="MS Mincho" w:eastAsia="MS Mincho" w:cs="MS Mincho"/>
        </w:rPr>
        <w:t>❷</w:t>
      </w:r>
      <w:r>
        <w:rPr>
          <w:rFonts w:hAnsi="宋体" w:cs="宋体"/>
        </w:rPr>
        <w:t>（1906—1991） 現代僧。俗名乃光。四川平武楊氏。1928年在普陀山法雨寺房頭伴山庵依今覺薙度，次年於寧波天童寺受戒。受具後往觀宗寺隨諦閑學天台教義，後隨侍太虛左右，學法相唯識，承其臨濟禪風。1932年入武昌佛學院，精研《俱舍》、唯識、因明、三論及佛教各派宗義。先後在漢口正信宣化團、重慶漢藏教理院、成都空林佛學院任主講。曾在成都任金陵大學特邀講師，開講佛學。1946年到上海静安寺依持松學華嚴，密領玄旨。又協助趙樸初辦法明學會，任主講。與張大千過往甚密，與海燈情同手足。晚年住成都昭覺寺、上海静安寺。對重建昭覺寺貢獻巨大。有《唯識學大要》、《般若心經講義》、《往生西方佛土念佛禪觀課誦》、《碧巖集評述》、《讀六祖法寳壇經》、《馬祖與石頭禪要》、《百丈禪要》、《為仰宗禪要》、《臨濟禪初探》、《漫談趙州禪》等。</w:t>
      </w:r>
      <w:r>
        <w:rPr>
          <w:rFonts w:hint="eastAsia" w:ascii="MS Mincho" w:hAnsi="MS Mincho" w:eastAsia="MS Mincho" w:cs="MS Mincho"/>
        </w:rPr>
        <w:t>❸</w:t>
      </w:r>
      <w:r>
        <w:rPr>
          <w:rFonts w:hAnsi="宋体" w:cs="宋体"/>
        </w:rPr>
        <w:t>即文焕。</w:t>
      </w:r>
    </w:p>
    <w:p w14:paraId="4CEB2023">
      <w:pPr>
        <w:pStyle w:val="2"/>
        <w:rPr>
          <w:rFonts w:hAnsi="宋体" w:cs="宋体"/>
        </w:rPr>
      </w:pPr>
    </w:p>
    <w:p w14:paraId="733CBF5F">
      <w:pPr>
        <w:pStyle w:val="2"/>
        <w:rPr>
          <w:rFonts w:hAnsi="宋体" w:cs="宋体"/>
        </w:rPr>
      </w:pPr>
      <w:r>
        <w:rPr>
          <w:rFonts w:hAnsi="宋体" w:cs="宋体"/>
        </w:rPr>
        <w:t>〈138〉</w:t>
      </w:r>
    </w:p>
    <w:p w14:paraId="7C869C7D">
      <w:pPr>
        <w:pStyle w:val="2"/>
        <w:rPr>
          <w:rFonts w:hAnsi="宋体" w:cs="宋体"/>
        </w:rPr>
      </w:pPr>
    </w:p>
    <w:p w14:paraId="532E66B6">
      <w:pPr>
        <w:pStyle w:val="2"/>
        <w:rPr>
          <w:rFonts w:hAnsi="宋体" w:cs="宋体"/>
        </w:rPr>
      </w:pPr>
      <w:r>
        <w:rPr>
          <w:rFonts w:hAnsi="宋体" w:cs="宋体"/>
        </w:rPr>
        <w:t>本先 （942—1008） 宋僧。永嘉（浙江温州）鄭氏。初習儒，年二十五從州之集慶院出家，後詣天台國清寺受戒，侍德韶，服勤十載得法。住温州瑞鹿寺，足不履城，手不度財，誨徒懇至。有《竹林集》十卷。見《景德傳燈録》二六、《五燈會元》一〇、《教外別傳》一三、《五燈嚴統》一〇。</w:t>
      </w:r>
    </w:p>
    <w:p w14:paraId="36274556">
      <w:pPr>
        <w:pStyle w:val="2"/>
        <w:rPr>
          <w:rFonts w:hAnsi="宋体" w:cs="宋体"/>
        </w:rPr>
      </w:pPr>
    </w:p>
    <w:p w14:paraId="1B9BB954">
      <w:pPr>
        <w:pStyle w:val="2"/>
        <w:rPr>
          <w:rFonts w:hAnsi="宋体" w:cs="宋体"/>
        </w:rPr>
      </w:pPr>
      <w:r>
        <w:rPr>
          <w:rFonts w:hAnsi="宋体" w:cs="宋体"/>
        </w:rPr>
        <w:t>本延 宋僧。有道行，為士大夫所信敬。見《佛祖綱目》三六。</w:t>
      </w:r>
    </w:p>
    <w:p w14:paraId="40219120">
      <w:pPr>
        <w:pStyle w:val="2"/>
        <w:rPr>
          <w:rFonts w:hAnsi="宋体" w:cs="宋体"/>
        </w:rPr>
      </w:pPr>
    </w:p>
    <w:p w14:paraId="62C948A6">
      <w:pPr>
        <w:pStyle w:val="2"/>
        <w:rPr>
          <w:rFonts w:hAnsi="宋体" w:cs="宋体"/>
        </w:rPr>
      </w:pPr>
      <w:r>
        <w:rPr>
          <w:rFonts w:hAnsi="宋体" w:cs="宋体"/>
        </w:rPr>
        <w:t>本旭 即電庵。</w:t>
      </w:r>
    </w:p>
    <w:p w14:paraId="5EF4E1D8">
      <w:pPr>
        <w:pStyle w:val="2"/>
        <w:rPr>
          <w:rFonts w:hAnsi="宋体" w:cs="宋体"/>
        </w:rPr>
      </w:pPr>
    </w:p>
    <w:p w14:paraId="7388F7A1">
      <w:pPr>
        <w:pStyle w:val="2"/>
        <w:rPr>
          <w:rFonts w:hAnsi="宋体" w:cs="宋体"/>
        </w:rPr>
      </w:pPr>
      <w:r>
        <w:rPr>
          <w:rFonts w:hAnsi="宋体" w:cs="宋体"/>
        </w:rPr>
        <w:t>本冲 （1623—1706） 清僧。字息庵。四明（浙江寧波）楊氏。順治初，依天童容覺薙度、受具。遍參叢席，復依天童受拂。主五峰寺，移錫般若園，後住楓涇圓明禪院。見《五燈全書》七四補遺、光緒《嘉興府志》六二。</w:t>
      </w:r>
    </w:p>
    <w:p w14:paraId="6890C55C">
      <w:pPr>
        <w:pStyle w:val="2"/>
        <w:rPr>
          <w:rFonts w:hAnsi="宋体" w:cs="宋体"/>
        </w:rPr>
      </w:pPr>
    </w:p>
    <w:p w14:paraId="14F04D97">
      <w:pPr>
        <w:pStyle w:val="2"/>
        <w:rPr>
          <w:rFonts w:hAnsi="宋体" w:cs="宋体"/>
        </w:rPr>
      </w:pPr>
      <w:r>
        <w:rPr>
          <w:rFonts w:hAnsi="宋体" w:cs="宋体"/>
        </w:rPr>
        <w:t>本充 即行盛。</w:t>
      </w:r>
    </w:p>
    <w:p w14:paraId="61DD544C">
      <w:pPr>
        <w:pStyle w:val="2"/>
        <w:rPr>
          <w:rFonts w:hAnsi="宋体" w:cs="宋体"/>
        </w:rPr>
      </w:pPr>
    </w:p>
    <w:p w14:paraId="02F7DB87">
      <w:pPr>
        <w:pStyle w:val="2"/>
        <w:rPr>
          <w:rFonts w:hAnsi="宋体" w:cs="宋体"/>
        </w:rPr>
      </w:pPr>
      <w:r>
        <w:rPr>
          <w:rFonts w:hAnsi="宋体" w:cs="宋体"/>
        </w:rPr>
        <w:t>本如 （981—1050） 宋僧。四明（浙江寧波）人。受業本郡國寧。依延慶法智，通天台三觀十乘之法。大中祥符四年（1011）主東山承天寺，大振法道，歷三十年。慶曆初賜紫衣方袍，並神照之號。後創白蓮社於京師，潜修净業。有《仁王懺法儀》、《普賢行法願疏》。見《五燈會元》六、《指月録》七、《教外別傳》一六、《五燈嚴統》一六。</w:t>
      </w:r>
    </w:p>
    <w:p w14:paraId="79AD7D71">
      <w:pPr>
        <w:pStyle w:val="2"/>
        <w:rPr>
          <w:rFonts w:hAnsi="宋体" w:cs="宋体"/>
        </w:rPr>
      </w:pPr>
    </w:p>
    <w:p w14:paraId="0FB24920">
      <w:pPr>
        <w:pStyle w:val="2"/>
        <w:rPr>
          <w:rFonts w:hAnsi="宋体" w:cs="宋体"/>
        </w:rPr>
      </w:pPr>
      <w:r>
        <w:rPr>
          <w:rFonts w:hAnsi="宋体" w:cs="宋体"/>
        </w:rPr>
        <w:t>本赤 清僧。當陽玉泉東禪堂性關弟子。師寂，與同學覺聰守護東禪，鋤墾田地，補葺殿宇，綱紀井然。見《新續高僧傳四集》五六。</w:t>
      </w:r>
    </w:p>
    <w:p w14:paraId="45ABF869">
      <w:pPr>
        <w:pStyle w:val="2"/>
        <w:rPr>
          <w:rFonts w:hAnsi="宋体" w:cs="宋体"/>
        </w:rPr>
      </w:pPr>
    </w:p>
    <w:p w14:paraId="7165BF4A">
      <w:pPr>
        <w:pStyle w:val="2"/>
        <w:rPr>
          <w:rFonts w:hAnsi="宋体" w:cs="宋体"/>
        </w:rPr>
      </w:pPr>
      <w:r>
        <w:rPr>
          <w:rFonts w:hAnsi="宋体" w:cs="宋体"/>
        </w:rPr>
        <w:t>本孝 清僧。字佛智。長洲（江蘇吳縣）胡氏。九歲投寳幢冰谷薙染。習教蒼雪，侍平陽道忞悟旨。住蘇州虎丘。見《五燈全書》七五。</w:t>
      </w:r>
    </w:p>
    <w:p w14:paraId="67687058">
      <w:pPr>
        <w:pStyle w:val="2"/>
        <w:rPr>
          <w:rFonts w:hAnsi="宋体" w:cs="宋体"/>
        </w:rPr>
      </w:pPr>
    </w:p>
    <w:p w14:paraId="2CAAC08E">
      <w:pPr>
        <w:pStyle w:val="2"/>
        <w:rPr>
          <w:rFonts w:hAnsi="宋体" w:cs="宋体"/>
        </w:rPr>
      </w:pPr>
      <w:r>
        <w:rPr>
          <w:rFonts w:hAnsi="宋体" w:cs="宋体"/>
        </w:rPr>
        <w:t>本住 清僧。字雲叟。安陸（今屬湖北）人。秉具大渦。參鶴林通門，有入處。依道忘於青州得法。住潭州龍牙。見《五燈全書》七三、《正源略集》六。</w:t>
      </w:r>
    </w:p>
    <w:p w14:paraId="2DA9C03C">
      <w:pPr>
        <w:pStyle w:val="2"/>
        <w:rPr>
          <w:rFonts w:hAnsi="宋体" w:cs="宋体"/>
        </w:rPr>
      </w:pPr>
    </w:p>
    <w:p w14:paraId="64407D8F">
      <w:pPr>
        <w:pStyle w:val="2"/>
        <w:rPr>
          <w:rFonts w:hAnsi="宋体" w:cs="宋体"/>
        </w:rPr>
      </w:pPr>
      <w:r>
        <w:rPr>
          <w:rFonts w:hAnsi="宋体" w:cs="宋体"/>
        </w:rPr>
        <w:t>本言 宋僧。石霜楚圓弟子。住全州靈山。見《建中靖國續燈録》七、《五燈會元》一二、《續傳燈録》七、《五燈嚴統》一二。</w:t>
      </w:r>
    </w:p>
    <w:p w14:paraId="191DC6E5">
      <w:pPr>
        <w:pStyle w:val="2"/>
        <w:rPr>
          <w:rFonts w:hAnsi="宋体" w:cs="宋体"/>
        </w:rPr>
      </w:pPr>
    </w:p>
    <w:p w14:paraId="266400E8">
      <w:pPr>
        <w:pStyle w:val="2"/>
        <w:rPr>
          <w:rFonts w:hAnsi="宋体" w:cs="宋体"/>
        </w:rPr>
      </w:pPr>
      <w:r>
        <w:rPr>
          <w:rFonts w:hAnsi="宋体" w:cs="宋体"/>
        </w:rPr>
        <w:t xml:space="preserve">本初 </w:t>
      </w:r>
      <w:r>
        <w:rPr>
          <w:rFonts w:hint="eastAsia" w:ascii="MS Mincho" w:hAnsi="MS Mincho" w:eastAsia="MS Mincho" w:cs="MS Mincho"/>
        </w:rPr>
        <w:t>❶</w:t>
      </w:r>
      <w:r>
        <w:rPr>
          <w:rFonts w:hAnsi="宋体" w:cs="宋体"/>
        </w:rPr>
        <w:t>即申甫。</w:t>
      </w:r>
      <w:r>
        <w:rPr>
          <w:rFonts w:hint="eastAsia" w:ascii="MS Mincho" w:hAnsi="MS Mincho" w:eastAsia="MS Mincho" w:cs="MS Mincho"/>
        </w:rPr>
        <w:t>❷</w:t>
      </w:r>
      <w:r>
        <w:rPr>
          <w:rFonts w:hAnsi="宋体" w:cs="宋体"/>
        </w:rPr>
        <w:t>即道顯</w:t>
      </w:r>
      <w:r>
        <w:rPr>
          <w:rFonts w:hint="eastAsia" w:ascii="MS Mincho" w:hAnsi="MS Mincho" w:eastAsia="MS Mincho" w:cs="MS Mincho"/>
        </w:rPr>
        <w:t>❷</w:t>
      </w:r>
      <w:r>
        <w:rPr>
          <w:rFonts w:hAnsi="宋体" w:cs="宋体"/>
        </w:rPr>
        <w:t>。</w:t>
      </w:r>
    </w:p>
    <w:p w14:paraId="65838338">
      <w:pPr>
        <w:pStyle w:val="2"/>
        <w:rPr>
          <w:rFonts w:hAnsi="宋体" w:cs="宋体"/>
        </w:rPr>
      </w:pPr>
    </w:p>
    <w:p w14:paraId="014DEB5E">
      <w:pPr>
        <w:pStyle w:val="2"/>
        <w:rPr>
          <w:rFonts w:hAnsi="宋体" w:cs="宋体"/>
        </w:rPr>
      </w:pPr>
      <w:r>
        <w:rPr>
          <w:rFonts w:hAnsi="宋体" w:cs="宋体"/>
        </w:rPr>
        <w:t>本來 （1355—1422） 明僧。字西竺。崇仁（今屬江西）裴氏。七歲出家於本邑觀音寺。十三謁一峰寧，隨侍七年。往金山見慈舟，得蒙印可。歸隱劍江聖壽寺，寧王聞道，遣使三度禮請，不赴。呈偈問道，答以進修之要。授慧光普照頓悟圓通江西西竺大禪師號。永樂中，主新城壽昌，入閩杉關。有《西竺來禪師語録》。見《建中靖國續燈録》六、《續燈存稿》九、《五燈嚴統》二三、《補續高僧傳》一五。</w:t>
      </w:r>
    </w:p>
    <w:p w14:paraId="254B1778">
      <w:pPr>
        <w:pStyle w:val="2"/>
        <w:rPr>
          <w:rFonts w:hAnsi="宋体" w:cs="宋体"/>
        </w:rPr>
      </w:pPr>
    </w:p>
    <w:p w14:paraId="4CD0116A">
      <w:pPr>
        <w:pStyle w:val="2"/>
        <w:rPr>
          <w:rFonts w:hAnsi="宋体" w:cs="宋体"/>
        </w:rPr>
      </w:pPr>
      <w:r>
        <w:rPr>
          <w:rFonts w:hAnsi="宋体" w:cs="宋体"/>
        </w:rPr>
        <w:t>本昇 （1620—1673） 清僧。字天岸。金壇（今屬江蘇）陳氏。弱冠從姚江高原薙染。謁天童道忘圓具。參那叱拆骨因緣有省。作《華嚴五十三參頌》呈忘，忘稱善。繼席青州大覺，遷嘉興金粟。寂後李煥章撰塔銘。有《語録》。見《五燈全書》七三、《正源略集》六。</w:t>
      </w:r>
    </w:p>
    <w:p w14:paraId="6538E509">
      <w:pPr>
        <w:pStyle w:val="2"/>
        <w:rPr>
          <w:rFonts w:hAnsi="宋体" w:cs="宋体"/>
        </w:rPr>
      </w:pPr>
    </w:p>
    <w:p w14:paraId="52B78467">
      <w:pPr>
        <w:pStyle w:val="2"/>
        <w:rPr>
          <w:rFonts w:hAnsi="宋体" w:cs="宋体"/>
        </w:rPr>
      </w:pPr>
      <w:r>
        <w:rPr>
          <w:rFonts w:hAnsi="宋体" w:cs="宋体"/>
        </w:rPr>
        <w:t xml:space="preserve">本明 </w:t>
      </w:r>
      <w:r>
        <w:rPr>
          <w:rFonts w:hint="eastAsia" w:ascii="MS Mincho" w:hAnsi="MS Mincho" w:eastAsia="MS Mincho" w:cs="MS Mincho"/>
        </w:rPr>
        <w:t>❶</w:t>
      </w:r>
      <w:r>
        <w:rPr>
          <w:rFonts w:hAnsi="宋体" w:cs="宋体"/>
        </w:rPr>
        <w:t>宋僧。依本覺守一受法。住福州壽山。見《建中靖國續燈録》二五、《續傳燈録》一八。</w:t>
      </w:r>
      <w:r>
        <w:rPr>
          <w:rFonts w:hint="eastAsia" w:ascii="MS Mincho" w:hAnsi="MS Mincho" w:eastAsia="MS Mincho" w:cs="MS Mincho"/>
        </w:rPr>
        <w:t>❷</w:t>
      </w:r>
      <w:r>
        <w:rPr>
          <w:rFonts w:hAnsi="宋体" w:cs="宋体"/>
        </w:rPr>
        <w:t>明僧。居通州静嘉寺。梵行清白，勤於講業，專心净土，六時禮念，歷年弗替。後告衆而化。見《净土聖賢録》五、《新續高僧傳四集》四三。</w:t>
      </w:r>
      <w:r>
        <w:rPr>
          <w:rFonts w:hint="eastAsia" w:ascii="MS Mincho" w:hAnsi="MS Mincho" w:eastAsia="MS Mincho" w:cs="MS Mincho"/>
        </w:rPr>
        <w:t>❸</w:t>
      </w:r>
      <w:r>
        <w:rPr>
          <w:rFonts w:hAnsi="宋体" w:cs="宋体"/>
        </w:rPr>
        <w:t>清僧。名元徹。破山海明弟子。住開縣天封寺。見《五燈全書》七〇、《錦江禪燈》一〇。</w:t>
      </w:r>
      <w:r>
        <w:rPr>
          <w:rFonts w:hint="eastAsia" w:ascii="MS Mincho" w:hAnsi="MS Mincho" w:eastAsia="MS Mincho" w:cs="MS Mincho"/>
        </w:rPr>
        <w:t>❹</w:t>
      </w:r>
      <w:r>
        <w:rPr>
          <w:rFonts w:hAnsi="宋体" w:cs="宋体"/>
        </w:rPr>
        <w:t>即慧善。</w:t>
      </w:r>
      <w:r>
        <w:rPr>
          <w:rFonts w:hint="eastAsia" w:ascii="MS Mincho" w:hAnsi="MS Mincho" w:eastAsia="MS Mincho" w:cs="MS Mincho"/>
        </w:rPr>
        <w:t>❺</w:t>
      </w:r>
      <w:r>
        <w:rPr>
          <w:rFonts w:hAnsi="宋体" w:cs="宋体"/>
        </w:rPr>
        <w:t>即明室道人。</w:t>
      </w:r>
    </w:p>
    <w:p w14:paraId="655F401A">
      <w:pPr>
        <w:pStyle w:val="2"/>
        <w:rPr>
          <w:rFonts w:hAnsi="宋体" w:cs="宋体"/>
        </w:rPr>
      </w:pPr>
    </w:p>
    <w:p w14:paraId="122B19BD">
      <w:pPr>
        <w:pStyle w:val="2"/>
        <w:rPr>
          <w:rFonts w:hAnsi="宋体" w:cs="宋体"/>
        </w:rPr>
      </w:pPr>
      <w:r>
        <w:rPr>
          <w:rFonts w:hAnsi="宋体" w:cs="宋体"/>
        </w:rPr>
        <w:t>〈139〉</w:t>
      </w:r>
    </w:p>
    <w:p w14:paraId="1A87178B">
      <w:pPr>
        <w:pStyle w:val="2"/>
        <w:rPr>
          <w:rFonts w:hAnsi="宋体" w:cs="宋体"/>
        </w:rPr>
      </w:pPr>
    </w:p>
    <w:p w14:paraId="4B9EE598">
      <w:pPr>
        <w:pStyle w:val="2"/>
        <w:rPr>
          <w:rFonts w:hAnsi="宋体" w:cs="宋体"/>
        </w:rPr>
      </w:pPr>
      <w:r>
        <w:rPr>
          <w:rFonts w:hAnsi="宋体" w:cs="宋体"/>
        </w:rPr>
        <w:t>本帖 （1517—1570） 明僧。亦日本鐵，號定堂。楊林（雲南嵩明東南）楊氏。年二十從瑶玲山白齋薙落，白齋門下百餘人，師獨穎出，脅不沾席，每夜行，立廡下，風雨寒暑不變。嘗造蟠龍，立禪三年，已而回大理鷄足山，立金龍庵，三年復建寂光寺，道俗相從者甚衆。後至點蒼山三塔寺講《楞嚴》，又刻《楞嚴會解》貯寺中。晚年返嵩明清水塘，結彌陀庵以居。為人剛直簡易，早得無念法門。嗣法弟子有興徹、海慧、興叢，皆有譽於時。見《滇釋紀》二、《新續高僧傳四集》五三。</w:t>
      </w:r>
    </w:p>
    <w:p w14:paraId="29DAD79B">
      <w:pPr>
        <w:pStyle w:val="2"/>
        <w:rPr>
          <w:rFonts w:hAnsi="宋体" w:cs="宋体"/>
        </w:rPr>
      </w:pPr>
    </w:p>
    <w:p w14:paraId="4B8E118D">
      <w:pPr>
        <w:pStyle w:val="2"/>
        <w:rPr>
          <w:rFonts w:hAnsi="宋体" w:cs="宋体"/>
        </w:rPr>
      </w:pPr>
      <w:r>
        <w:rPr>
          <w:rFonts w:hAnsi="宋体" w:cs="宋体"/>
        </w:rPr>
        <w:t>本岑 清僧。字浮弋。木陳道忘嗣。住越州老祖庵。見《五燈全書》七四。</w:t>
      </w:r>
    </w:p>
    <w:p w14:paraId="24442990">
      <w:pPr>
        <w:pStyle w:val="2"/>
        <w:rPr>
          <w:rFonts w:hAnsi="宋体" w:cs="宋体"/>
        </w:rPr>
      </w:pPr>
    </w:p>
    <w:p w14:paraId="65FB3CE5">
      <w:pPr>
        <w:pStyle w:val="2"/>
        <w:rPr>
          <w:rFonts w:hAnsi="宋体" w:cs="宋体"/>
        </w:rPr>
      </w:pPr>
      <w:r>
        <w:rPr>
          <w:rFonts w:hAnsi="宋体" w:cs="宋体"/>
        </w:rPr>
        <w:t xml:space="preserve">本金 </w:t>
      </w:r>
      <w:r>
        <w:rPr>
          <w:rFonts w:hint="eastAsia" w:ascii="MS Mincho" w:hAnsi="MS Mincho" w:eastAsia="MS Mincho" w:cs="MS Mincho"/>
        </w:rPr>
        <w:t>❶</w:t>
      </w:r>
      <w:r>
        <w:rPr>
          <w:rFonts w:hAnsi="宋体" w:cs="宋体"/>
        </w:rPr>
        <w:t>元僧。字赤水，又號赤澤。隨兄幻堂出家。嗣法真覺。覺住白馬、萬壽二寺，師並佐輔。覺寂，詔補其席。見《華嚴佛祖傳》。</w:t>
      </w:r>
      <w:r>
        <w:rPr>
          <w:rFonts w:hint="eastAsia" w:ascii="MS Mincho" w:hAnsi="MS Mincho" w:eastAsia="MS Mincho" w:cs="MS Mincho"/>
        </w:rPr>
        <w:t>❷</w:t>
      </w:r>
      <w:r>
        <w:rPr>
          <w:rFonts w:hAnsi="宋体" w:cs="宋体"/>
        </w:rPr>
        <w:t>即智鉚。</w:t>
      </w:r>
    </w:p>
    <w:p w14:paraId="725C173F">
      <w:pPr>
        <w:pStyle w:val="2"/>
        <w:rPr>
          <w:rFonts w:hAnsi="宋体" w:cs="宋体"/>
        </w:rPr>
      </w:pPr>
    </w:p>
    <w:p w14:paraId="51F4C7F8">
      <w:pPr>
        <w:pStyle w:val="2"/>
        <w:rPr>
          <w:rFonts w:hAnsi="宋体" w:cs="宋体"/>
        </w:rPr>
      </w:pPr>
      <w:r>
        <w:rPr>
          <w:rFonts w:hAnsi="宋体" w:cs="宋体"/>
        </w:rPr>
        <w:t xml:space="preserve">本净 </w:t>
      </w:r>
      <w:r>
        <w:rPr>
          <w:rFonts w:hint="eastAsia" w:ascii="MS Mincho" w:hAnsi="MS Mincho" w:eastAsia="MS Mincho" w:cs="MS Mincho"/>
        </w:rPr>
        <w:t>❶</w:t>
      </w:r>
      <w:r>
        <w:rPr>
          <w:rFonts w:hAnsi="宋体" w:cs="宋体"/>
        </w:rPr>
        <w:t>（667—761） 唐僧。絳州（山西新絳）張氏。幼歲披緇於曹溪，受記。歸住司空山無相寺。天寳間，玄宗敕住白蓮亭。召兩街名僧碩學，赴內道場與之論辯，俱為所折。寂謚大曉禪師。見《景德傳燈録》五、《六學僧傳》四、《指月録》六、《宋高僧傳》八。</w:t>
      </w:r>
      <w:r>
        <w:rPr>
          <w:rFonts w:hint="eastAsia" w:ascii="MS Mincho" w:hAnsi="MS Mincho" w:eastAsia="MS Mincho" w:cs="MS Mincho"/>
        </w:rPr>
        <w:t>❷</w:t>
      </w:r>
      <w:r>
        <w:rPr>
          <w:rFonts w:hAnsi="宋体" w:cs="宋体"/>
        </w:rPr>
        <w:t>唐僧。未詳里族，道氣高亢。聞閩嶺多禪知識，往參。又聞長溪霍童山神仙洞府，乃結茅以居。後遷福州保福寺。見《宋高僧傳》二一、《神僧傳》七。</w:t>
      </w:r>
      <w:r>
        <w:rPr>
          <w:rFonts w:hint="eastAsia" w:ascii="MS Mincho" w:hAnsi="MS Mincho" w:eastAsia="MS Mincho" w:cs="MS Mincho"/>
        </w:rPr>
        <w:t>❸</w:t>
      </w:r>
      <w:r>
        <w:rPr>
          <w:rFonts w:hAnsi="宋体" w:cs="宋体"/>
        </w:rPr>
        <w:t>（？—1352） 元旦僧。號業海。日本國人。文保二年（1318），與同道數人來華，歸依中峰明本座下，得法而回。貞和四年（1348），遊甲州，建棲雲寺。見《延寳傳燈録》、《本朝高僧傳》。</w:t>
      </w:r>
    </w:p>
    <w:p w14:paraId="36A84724">
      <w:pPr>
        <w:pStyle w:val="2"/>
        <w:rPr>
          <w:rFonts w:hAnsi="宋体" w:cs="宋体"/>
        </w:rPr>
      </w:pPr>
    </w:p>
    <w:p w14:paraId="70BE05F1">
      <w:pPr>
        <w:pStyle w:val="2"/>
        <w:rPr>
          <w:rFonts w:hAnsi="宋体" w:cs="宋体"/>
        </w:rPr>
      </w:pPr>
      <w:r>
        <w:rPr>
          <w:rFonts w:hAnsi="宋体" w:cs="宋体"/>
        </w:rPr>
        <w:t xml:space="preserve">本宗 </w:t>
      </w:r>
      <w:r>
        <w:rPr>
          <w:rFonts w:hint="eastAsia" w:ascii="MS Mincho" w:hAnsi="MS Mincho" w:eastAsia="MS Mincho" w:cs="MS Mincho"/>
        </w:rPr>
        <w:t>❶</w:t>
      </w:r>
      <w:r>
        <w:rPr>
          <w:rFonts w:hAnsi="宋体" w:cs="宋体"/>
        </w:rPr>
        <w:t>明僧。依香山月印潭得法，為大鑒下第三十世。勤學好讀，志潔行高。見《續燈正統》三七。</w:t>
      </w:r>
      <w:r>
        <w:rPr>
          <w:rFonts w:hint="eastAsia" w:ascii="MS Mincho" w:hAnsi="MS Mincho" w:eastAsia="MS Mincho" w:cs="MS Mincho"/>
        </w:rPr>
        <w:t>❷</w:t>
      </w:r>
      <w:r>
        <w:rPr>
          <w:rFonts w:hAnsi="宋体" w:cs="宋体"/>
        </w:rPr>
        <w:t>即上乘。</w:t>
      </w:r>
    </w:p>
    <w:p w14:paraId="44F6F4E6">
      <w:pPr>
        <w:pStyle w:val="2"/>
        <w:rPr>
          <w:rFonts w:hAnsi="宋体" w:cs="宋体"/>
        </w:rPr>
      </w:pPr>
    </w:p>
    <w:p w14:paraId="511DE941">
      <w:pPr>
        <w:pStyle w:val="2"/>
        <w:rPr>
          <w:rFonts w:hAnsi="宋体" w:cs="宋体"/>
        </w:rPr>
      </w:pPr>
      <w:r>
        <w:rPr>
          <w:rFonts w:hAnsi="宋体" w:cs="宋体"/>
        </w:rPr>
        <w:t xml:space="preserve">本空 </w:t>
      </w:r>
      <w:r>
        <w:rPr>
          <w:rFonts w:hint="eastAsia" w:ascii="MS Mincho" w:hAnsi="MS Mincho" w:eastAsia="MS Mincho" w:cs="MS Mincho"/>
        </w:rPr>
        <w:t>❶</w:t>
      </w:r>
      <w:r>
        <w:rPr>
          <w:rFonts w:hAnsi="宋体" w:cs="宋体"/>
        </w:rPr>
        <w:t>唐僧。潮州大顛寳通弟子。住馬頰山。見《五燈會元》五、《指月録》一二、《五燈嚴統》五、《五燈全書》一〇。</w:t>
      </w:r>
      <w:r>
        <w:rPr>
          <w:rFonts w:hint="eastAsia" w:ascii="MS Mincho" w:hAnsi="MS Mincho" w:eastAsia="MS Mincho" w:cs="MS Mincho"/>
        </w:rPr>
        <w:t>❷</w:t>
      </w:r>
      <w:r>
        <w:rPr>
          <w:rFonts w:hAnsi="宋体" w:cs="宋体"/>
        </w:rPr>
        <w:t>五代吴越僧。年十三謁雲居道膺，參究有得，遂投誠入室。更謁夾山，山深器之。後住天台國清、杭州佛日諸寺。人稱佛日和尚。見《五燈會元》一三、《教外别傳》一五、《五燈嚴統》一三、《國清高僧傳》。</w:t>
      </w:r>
      <w:r>
        <w:rPr>
          <w:rFonts w:hint="eastAsia" w:ascii="MS Mincho" w:hAnsi="MS Mincho" w:eastAsia="MS Mincho" w:cs="MS Mincho"/>
        </w:rPr>
        <w:t>❸</w:t>
      </w:r>
      <w:r>
        <w:rPr>
          <w:rFonts w:hAnsi="宋体" w:cs="宋体"/>
        </w:rPr>
        <w:t>（？—1192） 宋僧。號虚堂。奉化（今屬浙江）徐氏。年十四依法存薙度。從智湧受教觀。淳熙中，主資教寺，遷白蓮。大揚教化，以往生為正念。見《佛祖統紀》一六、《净土聖賢録》四。</w:t>
      </w:r>
      <w:r>
        <w:rPr>
          <w:rFonts w:hint="eastAsia" w:ascii="MS Mincho" w:hAnsi="MS Mincho" w:eastAsia="MS Mincho" w:cs="MS Mincho"/>
        </w:rPr>
        <w:t>❹</w:t>
      </w:r>
      <w:r>
        <w:rPr>
          <w:rFonts w:hAnsi="宋体" w:cs="宋体"/>
        </w:rPr>
        <w:t>（1900—1969） 現代尼僧。名汝剑，字又如，法名聖慧。浙江慈溪張氏。幼穎悟，嗜讀書。年十五歸於董氏。因志趣不同，於十九歲考入上海滬江大學，兩年後轉入南方大學，復轉國民大學。1926年，自編《綠天詩詞集》出版。一度加入基督教，後讀《印光法師文鈔》及《鐔津文集》等，轉而信佛。1928年夏赴普陀山避暑，至法雨寺謁見印光，蒙受教誨。從兹涉獵内典，有所啓悟。嗣後迭蒙印光書信開示，受贈經書，並於四年後以通訊方式正式皈依印光，法名慧超。1948年於寧波觀宗寺從根慧修《法華三昧懺》，翌年至慈溪妙音精舍續修，頓覺身心瑩净，遂萌發出家之念。1950年2月即於妙音精舍依根慧披薙，同年11月受具。從此焚却筆硯，閉戶讀律，晨禮法華懺，夜修禪觀。1953年，應請往來滬甬兩地，弘法講經。先後開講《無量壽經》、《阿彌陀經》、《心經》等，法緣極盛。後於慈溪伽耶農林圓寂，遺骸葬於慈城黄夾岙。</w:t>
      </w:r>
    </w:p>
    <w:p w14:paraId="038A4A51">
      <w:pPr>
        <w:pStyle w:val="2"/>
        <w:rPr>
          <w:rFonts w:hAnsi="宋体" w:cs="宋体"/>
        </w:rPr>
      </w:pPr>
    </w:p>
    <w:p w14:paraId="6B51C7E3">
      <w:pPr>
        <w:pStyle w:val="2"/>
        <w:rPr>
          <w:rFonts w:hAnsi="宋体" w:cs="宋体"/>
        </w:rPr>
      </w:pPr>
      <w:r>
        <w:rPr>
          <w:rFonts w:hAnsi="宋体" w:cs="宋体"/>
        </w:rPr>
        <w:t>本珍 清僧。字雪凱。衡陽（今屬湖南）人。嗣法爾瞻達尊。弘化醴陵。見《五燈全書》一〇二。</w:t>
      </w:r>
    </w:p>
    <w:p w14:paraId="3B6E2DBA">
      <w:pPr>
        <w:pStyle w:val="2"/>
        <w:rPr>
          <w:rFonts w:hAnsi="宋体" w:cs="宋体"/>
        </w:rPr>
      </w:pPr>
    </w:p>
    <w:p w14:paraId="0CDCFF88">
      <w:pPr>
        <w:pStyle w:val="2"/>
        <w:rPr>
          <w:rFonts w:hAnsi="宋体" w:cs="宋体"/>
        </w:rPr>
      </w:pPr>
      <w:r>
        <w:rPr>
          <w:rFonts w:hAnsi="宋体" w:cs="宋体"/>
        </w:rPr>
        <w:t>本咸 即大咸。</w:t>
      </w:r>
    </w:p>
    <w:p w14:paraId="1543B869">
      <w:pPr>
        <w:pStyle w:val="2"/>
        <w:rPr>
          <w:rFonts w:hAnsi="宋体" w:cs="宋体"/>
        </w:rPr>
      </w:pPr>
    </w:p>
    <w:p w14:paraId="620649DE">
      <w:pPr>
        <w:pStyle w:val="2"/>
        <w:rPr>
          <w:rFonts w:hAnsi="宋体" w:cs="宋体"/>
        </w:rPr>
      </w:pPr>
      <w:r>
        <w:rPr>
          <w:rFonts w:hAnsi="宋体" w:cs="宋体"/>
        </w:rPr>
        <w:t>〈140〉</w:t>
      </w:r>
    </w:p>
    <w:p w14:paraId="264CAC8E">
      <w:pPr>
        <w:pStyle w:val="2"/>
        <w:rPr>
          <w:rFonts w:hAnsi="宋体" w:cs="宋体"/>
        </w:rPr>
      </w:pPr>
    </w:p>
    <w:p w14:paraId="6684946E">
      <w:pPr>
        <w:pStyle w:val="2"/>
        <w:rPr>
          <w:rFonts w:hAnsi="宋体" w:cs="宋体"/>
        </w:rPr>
      </w:pPr>
      <w:r>
        <w:rPr>
          <w:rFonts w:hAnsi="宋体" w:cs="宋体"/>
        </w:rPr>
        <w:t>本持 清僧。字雪巔。通州（今屬江蘇）陳氏。年十四投郡大隱澄霽薙染。依木陳道忘受法。住東皋廣福、毗尼。見《五燈全書》七五。</w:t>
      </w:r>
    </w:p>
    <w:p w14:paraId="073F3FCB">
      <w:pPr>
        <w:pStyle w:val="2"/>
        <w:rPr>
          <w:rFonts w:hAnsi="宋体" w:cs="宋体"/>
        </w:rPr>
      </w:pPr>
    </w:p>
    <w:p w14:paraId="207EFD94">
      <w:pPr>
        <w:pStyle w:val="2"/>
        <w:rPr>
          <w:rFonts w:hAnsi="宋体" w:cs="宋体"/>
        </w:rPr>
      </w:pPr>
      <w:r>
        <w:rPr>
          <w:rFonts w:hAnsi="宋体" w:cs="宋体"/>
        </w:rPr>
        <w:t>本則 清僧。字世高。嗣介庵悟進。順治十八年（1661），住北京湧泉、安化。見《五燈全書》八一補遺。</w:t>
      </w:r>
    </w:p>
    <w:p w14:paraId="42D2DE66">
      <w:pPr>
        <w:pStyle w:val="2"/>
        <w:rPr>
          <w:rFonts w:hAnsi="宋体" w:cs="宋体"/>
        </w:rPr>
      </w:pPr>
    </w:p>
    <w:p w14:paraId="2EAABB68">
      <w:pPr>
        <w:pStyle w:val="2"/>
        <w:rPr>
          <w:rFonts w:hAnsi="宋体" w:cs="宋体"/>
        </w:rPr>
      </w:pPr>
      <w:r>
        <w:rPr>
          <w:rFonts w:hAnsi="宋体" w:cs="宋体"/>
        </w:rPr>
        <w:t>本修 （1771—1841） 清僧。字明空。無錫（今屬江蘇）翁氏。出家於溧水。道光初，受具於江寧古林寺，得法於續悟。悟寂，繼其席，住持古林十五載。性慈愍，律己以儉，馭衆以寬。見《新續高僧傳四集》三五。</w:t>
      </w:r>
    </w:p>
    <w:p w14:paraId="66E46224">
      <w:pPr>
        <w:pStyle w:val="2"/>
        <w:rPr>
          <w:rFonts w:hAnsi="宋体" w:cs="宋体"/>
        </w:rPr>
      </w:pPr>
    </w:p>
    <w:p w14:paraId="6295E55A">
      <w:pPr>
        <w:pStyle w:val="2"/>
        <w:rPr>
          <w:rFonts w:hAnsi="宋体" w:cs="宋体"/>
        </w:rPr>
      </w:pPr>
      <w:r>
        <w:rPr>
          <w:rFonts w:hAnsi="宋体" w:cs="宋体"/>
        </w:rPr>
        <w:t>本信 清尼僧。字覺柯。桐鄉（今屬浙江）錢氏。得法於木陳道忘。開法臨平明因。見《續比丘尼傳》四、《五燈全書》七四補遺。</w:t>
      </w:r>
    </w:p>
    <w:p w14:paraId="2B8CAB94">
      <w:pPr>
        <w:pStyle w:val="2"/>
        <w:rPr>
          <w:rFonts w:hAnsi="宋体" w:cs="宋体"/>
        </w:rPr>
      </w:pPr>
    </w:p>
    <w:p w14:paraId="4E9F063C">
      <w:pPr>
        <w:pStyle w:val="2"/>
        <w:rPr>
          <w:rFonts w:hAnsi="宋体" w:cs="宋体"/>
        </w:rPr>
      </w:pPr>
      <w:r>
        <w:rPr>
          <w:rFonts w:hAnsi="宋体" w:cs="宋体"/>
        </w:rPr>
        <w:t>本宣 清僧。字破有。通州（今屬江蘇）潘氏。參密嚴剛於紫雲，一見機契。出住清溪鳳山。見《五燈全書》一〇二。</w:t>
      </w:r>
    </w:p>
    <w:p w14:paraId="45BF11D9">
      <w:pPr>
        <w:pStyle w:val="2"/>
        <w:rPr>
          <w:rFonts w:hAnsi="宋体" w:cs="宋体"/>
        </w:rPr>
      </w:pPr>
    </w:p>
    <w:p w14:paraId="4E1C9ACE">
      <w:pPr>
        <w:pStyle w:val="2"/>
        <w:rPr>
          <w:rFonts w:hAnsi="宋体" w:cs="宋体"/>
        </w:rPr>
      </w:pPr>
      <w:r>
        <w:rPr>
          <w:rFonts w:hAnsi="宋体" w:cs="宋体"/>
        </w:rPr>
        <w:t xml:space="preserve">本泰 </w:t>
      </w:r>
      <w:r>
        <w:rPr>
          <w:rFonts w:hint="eastAsia" w:ascii="MS Mincho" w:hAnsi="MS Mincho" w:eastAsia="MS Mincho" w:cs="MS Mincho"/>
        </w:rPr>
        <w:t>❶</w:t>
      </w:r>
      <w:r>
        <w:rPr>
          <w:rFonts w:hAnsi="宋体" w:cs="宋体"/>
        </w:rPr>
        <w:t>清僧。字自庵。廣陵（江蘇揚州）人。幼依本郡定慧庵壽山薙染。二十乞戒於寳華松祖，參揚州石塔撫祖得法。住揚州寳勝寺，其寺始建於唐，廢馳已久，師至興復。晚年退居蓮華，專修净土。見《律宗燈譜》五。</w:t>
      </w:r>
      <w:r>
        <w:rPr>
          <w:rFonts w:hint="eastAsia" w:ascii="MS Mincho" w:hAnsi="MS Mincho" w:eastAsia="MS Mincho" w:cs="MS Mincho"/>
        </w:rPr>
        <w:t>❷</w:t>
      </w:r>
      <w:r>
        <w:rPr>
          <w:rFonts w:hAnsi="宋体" w:cs="宋体"/>
        </w:rPr>
        <w:t>清僧。號隱雲。幼時即解跏跌，偏空知其為法器，遂携入蕩山為之祝髮。及長，戒行霜嚴，辯才不滯，一瓢一笠，遊金陵，過普陀，登南嶽，參訪二十年。操行清堅，繼無極之後，宗風再振。見《蕩山志略》上。</w:t>
      </w:r>
    </w:p>
    <w:p w14:paraId="3A6BBD08">
      <w:pPr>
        <w:pStyle w:val="2"/>
        <w:rPr>
          <w:rFonts w:hAnsi="宋体" w:cs="宋体"/>
        </w:rPr>
      </w:pPr>
    </w:p>
    <w:p w14:paraId="523FC0D5">
      <w:pPr>
        <w:pStyle w:val="2"/>
        <w:rPr>
          <w:rFonts w:hAnsi="宋体" w:cs="宋体"/>
        </w:rPr>
      </w:pPr>
      <w:r>
        <w:rPr>
          <w:rFonts w:hAnsi="宋体" w:cs="宋体"/>
        </w:rPr>
        <w:t>本珠 即净明。</w:t>
      </w:r>
    </w:p>
    <w:p w14:paraId="72D59EEA">
      <w:pPr>
        <w:pStyle w:val="2"/>
        <w:rPr>
          <w:rFonts w:hAnsi="宋体" w:cs="宋体"/>
        </w:rPr>
      </w:pPr>
    </w:p>
    <w:p w14:paraId="083E7AA9">
      <w:pPr>
        <w:pStyle w:val="2"/>
        <w:rPr>
          <w:rFonts w:hAnsi="宋体" w:cs="宋体"/>
        </w:rPr>
      </w:pPr>
      <w:r>
        <w:rPr>
          <w:rFonts w:hAnsi="宋体" w:cs="宋体"/>
        </w:rPr>
        <w:t>本華 清僧。字石般。都梁（江蘇盱眙）米氏。信宗乘，投紫雲密嚴薙染。參萬法歸一契悟。隱於粤西中州，開法城步玉屏。見《五燈全書》一〇二。</w:t>
      </w:r>
    </w:p>
    <w:p w14:paraId="5FF45E6A">
      <w:pPr>
        <w:pStyle w:val="2"/>
        <w:rPr>
          <w:rFonts w:hAnsi="宋体" w:cs="宋体"/>
        </w:rPr>
      </w:pPr>
    </w:p>
    <w:p w14:paraId="3CD6EB1D">
      <w:pPr>
        <w:pStyle w:val="2"/>
        <w:rPr>
          <w:rFonts w:hAnsi="宋体" w:cs="宋体"/>
        </w:rPr>
      </w:pPr>
      <w:r>
        <w:rPr>
          <w:rFonts w:hAnsi="宋体" w:cs="宋体"/>
        </w:rPr>
        <w:t>本原 明僧。得法於定國可從，住嵩山少林寺，守節循分，不為苟同。見《續燈正統》三七。</w:t>
      </w:r>
    </w:p>
    <w:p w14:paraId="1C0692E0">
      <w:pPr>
        <w:pStyle w:val="2"/>
        <w:rPr>
          <w:rFonts w:hAnsi="宋体" w:cs="宋体"/>
        </w:rPr>
      </w:pPr>
    </w:p>
    <w:p w14:paraId="433D5EF6">
      <w:pPr>
        <w:pStyle w:val="2"/>
        <w:rPr>
          <w:rFonts w:hAnsi="宋体" w:cs="宋体"/>
        </w:rPr>
      </w:pPr>
      <w:r>
        <w:rPr>
          <w:rFonts w:hAnsi="宋体" w:cs="宋体"/>
        </w:rPr>
        <w:t>本哲 清僧。字伊仇。孝感（今屬湖南）人。結茅黄草山。順治間，隨平陽宏覺應召，入侍萬善殿，上善之。還山後深自韜晦，移錫當湖報本塔院。徒澹雲請住邑南竹溪。見《五燈全書》七三、《嘉興府志》六二。</w:t>
      </w:r>
    </w:p>
    <w:p w14:paraId="2470D710">
      <w:pPr>
        <w:pStyle w:val="2"/>
        <w:rPr>
          <w:rFonts w:hAnsi="宋体" w:cs="宋体"/>
        </w:rPr>
      </w:pPr>
    </w:p>
    <w:p w14:paraId="17F75689">
      <w:pPr>
        <w:pStyle w:val="2"/>
        <w:rPr>
          <w:rFonts w:hAnsi="宋体" w:cs="宋体"/>
        </w:rPr>
      </w:pPr>
      <w:r>
        <w:rPr>
          <w:rFonts w:hAnsi="宋体" w:cs="宋体"/>
        </w:rPr>
        <w:t>本浩 清僧。字直庵。參山翁道忘得法。結茅天童福泉頂，人跡罕至。同門山曉皙勸出世，曰：一般秀色湘溪裹，君自匡徒我自眠。婉言謝絕。見《五燈全書》七四。</w:t>
      </w:r>
    </w:p>
    <w:p w14:paraId="06BF7175">
      <w:pPr>
        <w:pStyle w:val="2"/>
        <w:rPr>
          <w:rFonts w:hAnsi="宋体" w:cs="宋体"/>
        </w:rPr>
      </w:pPr>
    </w:p>
    <w:p w14:paraId="79704501">
      <w:pPr>
        <w:pStyle w:val="2"/>
        <w:rPr>
          <w:rFonts w:hAnsi="宋体" w:cs="宋体"/>
        </w:rPr>
      </w:pPr>
      <w:r>
        <w:rPr>
          <w:rFonts w:hAnsi="宋体" w:cs="宋体"/>
        </w:rPr>
        <w:t>本浚 （？—1658） 清僧。號曇雲。性厚重，持《準提咒》有驗。受法於徹庸，戒律益嚴，參求不懈。嘗與水目洪如無住老人輩，更相印可，遂暢宗旨。龐眉蒼貌，有古德風。又善醫道，多所全活。見《蕩山志略》上。</w:t>
      </w:r>
    </w:p>
    <w:p w14:paraId="63143DB5">
      <w:pPr>
        <w:pStyle w:val="2"/>
        <w:rPr>
          <w:rFonts w:hAnsi="宋体" w:cs="宋体"/>
        </w:rPr>
      </w:pPr>
    </w:p>
    <w:p w14:paraId="1A903CD2">
      <w:pPr>
        <w:pStyle w:val="2"/>
        <w:rPr>
          <w:rFonts w:hAnsi="宋体" w:cs="宋体"/>
        </w:rPr>
      </w:pPr>
      <w:r>
        <w:rPr>
          <w:rFonts w:hAnsi="宋体" w:cs="宋体"/>
        </w:rPr>
        <w:t xml:space="preserve">本悟 </w:t>
      </w:r>
      <w:r>
        <w:rPr>
          <w:rFonts w:hint="eastAsia" w:ascii="MS Mincho" w:hAnsi="MS Mincho" w:eastAsia="MS Mincho" w:cs="MS Mincho"/>
        </w:rPr>
        <w:t>❶</w:t>
      </w:r>
      <w:r>
        <w:rPr>
          <w:rFonts w:hAnsi="宋体" w:cs="宋体"/>
        </w:rPr>
        <w:t>明僧。嵩明邵甸（雲南嵩明西南）秦氏。正德間，禮瑤玲山道心祝髮，戒律精嚴，食惟蔬菜，足不著履者三十餘年，人稱菜齋和尚。嘉靖間闢獅子峰，建普賢寺，地高無水，本悟跪誦《華嚴經》，不逾月，有泉湧出。見《阮志</w:t>
      </w:r>
      <w:r>
        <w:rPr>
          <w:rFonts w:hint="eastAsia" w:ascii="MS Mincho" w:hAnsi="MS Mincho" w:eastAsia="MS Mincho" w:cs="MS Mincho"/>
        </w:rPr>
        <w:t>・</w:t>
      </w:r>
      <w:r>
        <w:rPr>
          <w:rFonts w:hint="eastAsia" w:hAnsi="宋体" w:cs="宋体"/>
        </w:rPr>
        <w:t>仙釋傳》、《雲南通志》一九三。</w:t>
      </w:r>
      <w:r>
        <w:rPr>
          <w:rFonts w:hint="eastAsia" w:ascii="MS Mincho" w:hAnsi="MS Mincho" w:eastAsia="MS Mincho" w:cs="MS Mincho"/>
        </w:rPr>
        <w:t>❷</w:t>
      </w:r>
      <w:r>
        <w:rPr>
          <w:rFonts w:hAnsi="宋体" w:cs="宋体"/>
        </w:rPr>
        <w:t>清僧。字露芳，號心潭。遼東（遼寧東部），一説丹徒（今屬江蘇）人。駐防京口，後出家。能詩。書法有逸趣，小楷師晋人。住潤州銀山。有《蕭爽閣詩鈔》。見《八旗藝文編目》四、《正雅集》九七。</w:t>
      </w:r>
    </w:p>
    <w:p w14:paraId="2A7A05A1">
      <w:pPr>
        <w:pStyle w:val="2"/>
        <w:rPr>
          <w:rFonts w:hAnsi="宋体" w:cs="宋体"/>
        </w:rPr>
      </w:pPr>
    </w:p>
    <w:p w14:paraId="2636B3F4">
      <w:pPr>
        <w:pStyle w:val="2"/>
        <w:rPr>
          <w:rFonts w:hAnsi="宋体" w:cs="宋体"/>
        </w:rPr>
      </w:pPr>
      <w:r>
        <w:rPr>
          <w:rFonts w:hAnsi="宋体" w:cs="宋体"/>
        </w:rPr>
        <w:t>本通 明僧。圓具後參嵩山少林寺，謁月舟文載，發明己見，得其印可。開法興隆寺。見《續燈正統》三七。</w:t>
      </w:r>
    </w:p>
    <w:p w14:paraId="1BA24F8A">
      <w:pPr>
        <w:pStyle w:val="2"/>
        <w:rPr>
          <w:rFonts w:hAnsi="宋体" w:cs="宋体"/>
        </w:rPr>
      </w:pPr>
    </w:p>
    <w:p w14:paraId="3CD227F1">
      <w:pPr>
        <w:pStyle w:val="2"/>
        <w:rPr>
          <w:rFonts w:hAnsi="宋体" w:cs="宋体"/>
        </w:rPr>
      </w:pPr>
      <w:r>
        <w:rPr>
          <w:rFonts w:hAnsi="宋体" w:cs="宋体"/>
        </w:rPr>
        <w:t>本理 清僧。字浪平。邵陵（湖南邵陽）人。木陳道忘法嗣。住蘇州尹山、廬州净戒。見《五燈全書》七四補遺。</w:t>
      </w:r>
    </w:p>
    <w:p w14:paraId="655314FA">
      <w:pPr>
        <w:pStyle w:val="2"/>
        <w:rPr>
          <w:rFonts w:hAnsi="宋体" w:cs="宋体"/>
        </w:rPr>
      </w:pPr>
    </w:p>
    <w:p w14:paraId="3F589F26">
      <w:pPr>
        <w:pStyle w:val="2"/>
        <w:rPr>
          <w:rFonts w:hAnsi="宋体" w:cs="宋体"/>
        </w:rPr>
      </w:pPr>
      <w:r>
        <w:rPr>
          <w:rFonts w:hAnsi="宋体" w:cs="宋体"/>
        </w:rPr>
        <w:t>本琇 清僧。字節巖。四川人。天性機敏，參天童木陳道忘得法。九遷大刹，道播江、浙。住無錫净慧。康熙四十二年（1703），住蘇州虎丘，帝臨幸召見，嘉獎賜詩。有《全會法録》行世。見《五燈全書》七四補遺、《正源略集》六、民國《吴縣志》七七上、《新續高僧傳四集》二三。</w:t>
      </w:r>
    </w:p>
    <w:p w14:paraId="45DE56F6">
      <w:pPr>
        <w:pStyle w:val="2"/>
        <w:rPr>
          <w:rFonts w:hAnsi="宋体" w:cs="宋体"/>
        </w:rPr>
      </w:pPr>
    </w:p>
    <w:p w14:paraId="7DBAF341">
      <w:pPr>
        <w:pStyle w:val="2"/>
        <w:rPr>
          <w:rFonts w:hAnsi="宋体" w:cs="宋体"/>
        </w:rPr>
      </w:pPr>
      <w:r>
        <w:rPr>
          <w:rFonts w:hAnsi="宋体" w:cs="宋体"/>
        </w:rPr>
        <w:t>〈141〉</w:t>
      </w:r>
    </w:p>
    <w:p w14:paraId="0813074B">
      <w:pPr>
        <w:pStyle w:val="2"/>
        <w:rPr>
          <w:rFonts w:hAnsi="宋体" w:cs="宋体"/>
        </w:rPr>
      </w:pPr>
    </w:p>
    <w:p w14:paraId="5D0B7354">
      <w:pPr>
        <w:pStyle w:val="2"/>
        <w:rPr>
          <w:rFonts w:hAnsi="宋体" w:cs="宋体"/>
        </w:rPr>
      </w:pPr>
      <w:r>
        <w:rPr>
          <w:rFonts w:hAnsi="宋体" w:cs="宋体"/>
        </w:rPr>
        <w:t>本黄 清僧。字檗巖，號古求。常熟（今屬江蘇）許氏。學台宗於乾三管，與金粟通容、古南通門往來，依天童道忘披薙。悟境日深，錢牧齋請住虞山寳嚴，遷廣陵萬壽、吴門虎丘、崑山安禪。有《語録》、《文集》。見《五燈全書》七五。</w:t>
      </w:r>
    </w:p>
    <w:p w14:paraId="1B54485E">
      <w:pPr>
        <w:pStyle w:val="2"/>
        <w:rPr>
          <w:rFonts w:hAnsi="宋体" w:cs="宋体"/>
        </w:rPr>
      </w:pPr>
    </w:p>
    <w:p w14:paraId="0B68F261">
      <w:pPr>
        <w:pStyle w:val="2"/>
        <w:rPr>
          <w:rFonts w:hAnsi="宋体" w:cs="宋体"/>
        </w:rPr>
      </w:pPr>
      <w:r>
        <w:rPr>
          <w:rFonts w:hAnsi="宋体" w:cs="宋体"/>
        </w:rPr>
        <w:t>本堅 清僧。字損巖。巴縣（今屬重慶）人。參山翁道忘得法。住温州延福寺。工詩，著有《思過堂稿》。見《五燈全書》七五、《方外詩選》。</w:t>
      </w:r>
    </w:p>
    <w:p w14:paraId="54271781">
      <w:pPr>
        <w:pStyle w:val="2"/>
        <w:rPr>
          <w:rFonts w:hAnsi="宋体" w:cs="宋体"/>
        </w:rPr>
      </w:pPr>
    </w:p>
    <w:p w14:paraId="7ABD8667">
      <w:pPr>
        <w:pStyle w:val="2"/>
        <w:rPr>
          <w:rFonts w:hAnsi="宋体" w:cs="宋体"/>
        </w:rPr>
      </w:pPr>
      <w:r>
        <w:rPr>
          <w:rFonts w:hAnsi="宋体" w:cs="宋体"/>
        </w:rPr>
        <w:t>本逸 宋僧。福州（今屬福建）彭氏。幼習儒籍，九歲出家。依開先善暹得法。住饒州薦福，神宗詔主東京智海，賜號正覺禪師。見《建中靖國續燈録》六、《嘉泰普燈録》二、《五燈會元》一六、《續傳燈録》五、《五燈嚴統》一六。</w:t>
      </w:r>
    </w:p>
    <w:p w14:paraId="53DA15C0">
      <w:pPr>
        <w:pStyle w:val="2"/>
        <w:rPr>
          <w:rFonts w:hAnsi="宋体" w:cs="宋体"/>
        </w:rPr>
      </w:pPr>
    </w:p>
    <w:p w14:paraId="70815C29">
      <w:pPr>
        <w:pStyle w:val="2"/>
        <w:rPr>
          <w:rFonts w:hAnsi="宋体" w:cs="宋体"/>
        </w:rPr>
      </w:pPr>
      <w:r>
        <w:rPr>
          <w:rFonts w:hAnsi="宋体" w:cs="宋体"/>
        </w:rPr>
        <w:t>本庵 明僧。號無心。承天（湖北鍾祥）舒氏。幼不茹葷。隨母至燕，祝髮於法海寺。年十六受戒，道行昭彰。萬曆十七年（1589），慈宫降敕，頒《大藏經》各省名山，命師與妙峰齎《大藏經》至滇之雞足山，供奉華嚴寺，並賜師紫衣，命開法昆明大覺禪林。見《滇釋紀》二。</w:t>
      </w:r>
    </w:p>
    <w:p w14:paraId="2DB982F0">
      <w:pPr>
        <w:pStyle w:val="2"/>
        <w:rPr>
          <w:rFonts w:hAnsi="宋体" w:cs="宋体"/>
        </w:rPr>
      </w:pPr>
    </w:p>
    <w:p w14:paraId="40E0F659">
      <w:pPr>
        <w:pStyle w:val="2"/>
        <w:rPr>
          <w:rFonts w:hAnsi="宋体" w:cs="宋体"/>
        </w:rPr>
      </w:pPr>
      <w:r>
        <w:rPr>
          <w:rFonts w:hAnsi="宋体" w:cs="宋体"/>
        </w:rPr>
        <w:t>本清 清僧。字別機。安陸（今屬湖北）人。久參天童密雲，後依廣潤，受囑出住吴興道峰、江西寳峰。見《五燈全書》七三。</w:t>
      </w:r>
    </w:p>
    <w:p w14:paraId="115780E9">
      <w:pPr>
        <w:pStyle w:val="2"/>
        <w:rPr>
          <w:rFonts w:hAnsi="宋体" w:cs="宋体"/>
        </w:rPr>
      </w:pPr>
    </w:p>
    <w:p w14:paraId="64F9368C">
      <w:pPr>
        <w:pStyle w:val="2"/>
        <w:rPr>
          <w:rFonts w:hAnsi="宋体" w:cs="宋体"/>
        </w:rPr>
      </w:pPr>
      <w:r>
        <w:rPr>
          <w:rFonts w:hAnsi="宋体" w:cs="宋体"/>
        </w:rPr>
        <w:t>本深 （？—1430） 明僧。字古潭。絳州（山西新絳）張氏。髫年依金臺村大覺洪處出家。年二十五參凝然於少室，已而得法。永樂十二年（1414），奉敕校正《大藏經》。宣德二年（1427），主汝州風穴。寂後塔建開山沼公壟西。見《續燈正統》三七。</w:t>
      </w:r>
    </w:p>
    <w:p w14:paraId="47AE72C6">
      <w:pPr>
        <w:pStyle w:val="2"/>
        <w:rPr>
          <w:rFonts w:hAnsi="宋体" w:cs="宋体"/>
        </w:rPr>
      </w:pPr>
    </w:p>
    <w:p w14:paraId="0A75EE93">
      <w:pPr>
        <w:pStyle w:val="2"/>
        <w:rPr>
          <w:rFonts w:hAnsi="宋体" w:cs="宋体"/>
        </w:rPr>
      </w:pPr>
      <w:r>
        <w:rPr>
          <w:rFonts w:hAnsi="宋体" w:cs="宋体"/>
        </w:rPr>
        <w:t xml:space="preserve">本寂 </w:t>
      </w:r>
      <w:r>
        <w:rPr>
          <w:rFonts w:hint="eastAsia" w:ascii="MS Mincho" w:hAnsi="MS Mincho" w:eastAsia="MS Mincho" w:cs="MS Mincho"/>
        </w:rPr>
        <w:t>❶</w:t>
      </w:r>
      <w:r>
        <w:rPr>
          <w:rFonts w:hAnsi="宋体" w:cs="宋体"/>
        </w:rPr>
        <w:t>（840—901） 唐僧。字耽章。莆田（今屬福建）黄氏。少業儒，年十九出家於福州靈石山。二十五受戒。至高安謁洞山良价，依止十餘年，价付以《寳鏡三昧》。被請住臨川曹山，復遷荷玉山，二處法席鼎盛，求道者盈室。與師合稱曹洞宗，為五家七宗之一。寂謚元證禪師。塔日：福圓。有《註寒山子詩》及《語録》。見《宋高僧傳》一三、《指月録》一八、《教外別傳》一五、《五燈嚴統》一三。</w:t>
      </w:r>
      <w:r>
        <w:rPr>
          <w:rFonts w:hint="eastAsia" w:ascii="MS Mincho" w:hAnsi="MS Mincho" w:eastAsia="MS Mincho" w:cs="MS Mincho"/>
        </w:rPr>
        <w:t>❷</w:t>
      </w:r>
      <w:r>
        <w:rPr>
          <w:rFonts w:hAnsi="宋体" w:cs="宋体"/>
        </w:rPr>
        <w:t>清僧。字獻可。世稱寂禪師。木陳道忘法嗣。住衢州祥符。見《五燈全書》七四補遺。</w:t>
      </w:r>
    </w:p>
    <w:p w14:paraId="694E2C4E">
      <w:pPr>
        <w:pStyle w:val="2"/>
        <w:rPr>
          <w:rFonts w:hAnsi="宋体" w:cs="宋体"/>
        </w:rPr>
      </w:pPr>
    </w:p>
    <w:p w14:paraId="7706A14C">
      <w:pPr>
        <w:pStyle w:val="2"/>
        <w:rPr>
          <w:rFonts w:hAnsi="宋体" w:cs="宋体"/>
        </w:rPr>
      </w:pPr>
      <w:r>
        <w:rPr>
          <w:rFonts w:hAnsi="宋体" w:cs="宋体"/>
        </w:rPr>
        <w:t>本書 （1621—1705） 清僧。字天嶽，别號寒泉子。蕲春（今屬湖北）蕭氏。年十二依匡廬大林慧出家。歷參雪嶠信、山翁忘、箬庵問、玉琳琇等。後忘授以衣拂。結茅黄石巖，移牧石庵，遷海會。歷主越平陽，杭佛日、清流，明天童。通百家之學，工詩，平遠冲淡。有《六會語録》、《牧石吟》、《直木堂》、《晚雲樓》諸詩集。見《五燈全書》七二、《正源略集》六、《新續高僧傳四集》二二、雍正《寧波府志》三二、雍正《浙江通志》一九九、《兩浙輶軒録》三九。</w:t>
      </w:r>
    </w:p>
    <w:p w14:paraId="5466CF34">
      <w:pPr>
        <w:pStyle w:val="2"/>
        <w:rPr>
          <w:rFonts w:hAnsi="宋体" w:cs="宋体"/>
        </w:rPr>
      </w:pPr>
    </w:p>
    <w:p w14:paraId="0727DBA1">
      <w:pPr>
        <w:pStyle w:val="2"/>
        <w:rPr>
          <w:rFonts w:hAnsi="宋体" w:cs="宋体"/>
        </w:rPr>
      </w:pPr>
      <w:r>
        <w:rPr>
          <w:rFonts w:hAnsi="宋体" w:cs="宋体"/>
        </w:rPr>
        <w:t>本隆 宋僧。得法於黄龍山崇恩院慧南。為大鑒下第十三世。出世住景德寺。見《續傳燈録》一六。</w:t>
      </w:r>
    </w:p>
    <w:p w14:paraId="1F216BE2">
      <w:pPr>
        <w:pStyle w:val="2"/>
        <w:rPr>
          <w:rFonts w:hAnsi="宋体" w:cs="宋体"/>
        </w:rPr>
      </w:pPr>
    </w:p>
    <w:p w14:paraId="60348003">
      <w:pPr>
        <w:pStyle w:val="2"/>
        <w:rPr>
          <w:rFonts w:hAnsi="宋体" w:cs="宋体"/>
        </w:rPr>
      </w:pPr>
      <w:r>
        <w:rPr>
          <w:rFonts w:hAnsi="宋体" w:cs="宋体"/>
        </w:rPr>
        <w:t>本憨 清僧。號惠周。鉛山（江西鉛山）程氏。年十八隨父出家，參暠山次齊受記荊。康熙四年（1665）居方丈凡八載，嗣法者甚衆。後預書法語而寂。見《江西詩徵》九〇。</w:t>
      </w:r>
    </w:p>
    <w:p w14:paraId="591FD4CC">
      <w:pPr>
        <w:pStyle w:val="2"/>
        <w:rPr>
          <w:rFonts w:hAnsi="宋体" w:cs="宋体"/>
        </w:rPr>
      </w:pPr>
    </w:p>
    <w:p w14:paraId="35336A8E">
      <w:pPr>
        <w:pStyle w:val="2"/>
        <w:rPr>
          <w:rFonts w:hAnsi="宋体" w:cs="宋体"/>
        </w:rPr>
      </w:pPr>
      <w:r>
        <w:rPr>
          <w:rFonts w:hAnsi="宋体" w:cs="宋体"/>
        </w:rPr>
        <w:t>本植 明僧。字木巖，世稱植禪師。婺州（浙江金華）人。得法於餘杭徑山虚谷希陵。出世寧州西峰，遷袁州仰山，杭之慧雲。有《三會語録》。為大鑒下第二十三世。見《補續高僧傳》二五、《續燈正統》二五、《增集續傳燈録》六。</w:t>
      </w:r>
    </w:p>
    <w:p w14:paraId="108B9844">
      <w:pPr>
        <w:pStyle w:val="2"/>
        <w:rPr>
          <w:rFonts w:hAnsi="宋体" w:cs="宋体"/>
        </w:rPr>
      </w:pPr>
    </w:p>
    <w:p w14:paraId="565D118A">
      <w:pPr>
        <w:pStyle w:val="2"/>
        <w:rPr>
          <w:rFonts w:hAnsi="宋体" w:cs="宋体"/>
        </w:rPr>
      </w:pPr>
      <w:r>
        <w:rPr>
          <w:rFonts w:hAnsi="宋体" w:cs="宋体"/>
        </w:rPr>
        <w:t>本皙 （1620—1686） 清僧。字山曉，號嘯堂。長壽（今屬重慶）魏氏。出家本邑定慧寺。年十九出蜀，至金陵聽講，適天童密雲悟至長王，往禮不會所問，乃棄教參禪，得報恩大覺指示，疑情頓釋。參山翁道忘於雲門得契。結茅東海郁州山七載，移西冷法華山，以嘯堂名其廬。山翁道忘主天童，招充首座，隨侍應召入都，賜紫衣。開法隆安寺。康熙初，南住杭州佛日，蘇洞庭巴山，天童湖海。有《宗門寳積録》、《嘯堂初集》。見《正源略集》六、雍正《寧波府志》三二、雍正《浙江通志》一九九、《新續高僧傳四集》九。</w:t>
      </w:r>
    </w:p>
    <w:p w14:paraId="4B76B4BF">
      <w:pPr>
        <w:pStyle w:val="2"/>
        <w:rPr>
          <w:rFonts w:hAnsi="宋体" w:cs="宋体"/>
        </w:rPr>
      </w:pPr>
    </w:p>
    <w:p w14:paraId="2400E685">
      <w:pPr>
        <w:pStyle w:val="2"/>
        <w:rPr>
          <w:rFonts w:hAnsi="宋体" w:cs="宋体"/>
        </w:rPr>
      </w:pPr>
      <w:r>
        <w:rPr>
          <w:rFonts w:hAnsi="宋体" w:cs="宋体"/>
        </w:rPr>
        <w:t>〈142〉</w:t>
      </w:r>
    </w:p>
    <w:p w14:paraId="51983BB4">
      <w:pPr>
        <w:pStyle w:val="2"/>
        <w:rPr>
          <w:rFonts w:hAnsi="宋体" w:cs="宋体"/>
        </w:rPr>
      </w:pPr>
    </w:p>
    <w:p w14:paraId="58375BDB">
      <w:pPr>
        <w:pStyle w:val="2"/>
        <w:rPr>
          <w:rFonts w:hAnsi="宋体" w:cs="宋体"/>
        </w:rPr>
      </w:pPr>
      <w:r>
        <w:rPr>
          <w:rFonts w:hAnsi="宋体" w:cs="宋体"/>
        </w:rPr>
        <w:t>本雲 清僧。字放庵。長沙（今屬湖南）王氏。童時即好禪坐，詣淮安甘露，禮德弘薙髮、受具。遍參叢席，得法於平陽道忘。住龍舒紫林。見《五燈全書》七四。</w:t>
      </w:r>
    </w:p>
    <w:p w14:paraId="5ECBB6E0">
      <w:pPr>
        <w:pStyle w:val="2"/>
        <w:rPr>
          <w:rFonts w:hAnsi="宋体" w:cs="宋体"/>
        </w:rPr>
      </w:pPr>
    </w:p>
    <w:p w14:paraId="483392CE">
      <w:pPr>
        <w:pStyle w:val="2"/>
        <w:rPr>
          <w:rFonts w:hAnsi="宋体" w:cs="宋体"/>
        </w:rPr>
      </w:pPr>
      <w:r>
        <w:rPr>
          <w:rFonts w:hAnsi="宋体" w:cs="宋体"/>
        </w:rPr>
        <w:t>本貴 明僧。號寳山。師事印光。禀資聰穎，性樸恬静，好讀書寫字，屢書《法華經》。善飲茶，愛作詩，騷人墨客，樂與之遊。數主法席，多所興復。筆墨衣鉢外，澹如也。閲大藏，忽悟身心器界俱空，一日坐化。見《蕩山志略》上。</w:t>
      </w:r>
    </w:p>
    <w:p w14:paraId="7D93C418">
      <w:pPr>
        <w:pStyle w:val="2"/>
        <w:rPr>
          <w:rFonts w:hAnsi="宋体" w:cs="宋体"/>
        </w:rPr>
      </w:pPr>
    </w:p>
    <w:p w14:paraId="28D6D610">
      <w:pPr>
        <w:pStyle w:val="2"/>
        <w:rPr>
          <w:rFonts w:hAnsi="宋体" w:cs="宋体"/>
        </w:rPr>
      </w:pPr>
      <w:r>
        <w:rPr>
          <w:rFonts w:hAnsi="宋体" w:cs="宋体"/>
        </w:rPr>
        <w:t>本單 （1631—1669） 清僧。字楚冀。震澤（江蘇吴江）人。出家崇義寺，順治十六年（1659），詔迎宏覺國師問道，隨師同謁世祖，在京月餘，受賜紫，並帑銀五百兩，敕建紹興雲門寺。寂後塔置五龍山。見同治《蘇州府志》一三四。</w:t>
      </w:r>
    </w:p>
    <w:p w14:paraId="54DEFBB4">
      <w:pPr>
        <w:pStyle w:val="2"/>
        <w:rPr>
          <w:rFonts w:hAnsi="宋体" w:cs="宋体"/>
        </w:rPr>
      </w:pPr>
    </w:p>
    <w:p w14:paraId="096B04B5">
      <w:pPr>
        <w:pStyle w:val="2"/>
        <w:rPr>
          <w:rFonts w:hAnsi="宋体" w:cs="宋体"/>
        </w:rPr>
      </w:pPr>
      <w:r>
        <w:rPr>
          <w:rFonts w:hAnsi="宋体" w:cs="宋体"/>
        </w:rPr>
        <w:t>本智 （1555—1605） 明僧。字慧光。曲靖（今屬雲南）李氏。年十二隨父白齋出家。居朗目山，日究《華嚴》。年十九受具後遊方，遇黄道周，相契，更其號日朗目。嘉靖間遍訪天下名山，廣參尊宿。過六安，興復浮山華嚴寺。入京請藏，瀋王賜紫衣、念珠。寂後，慈聖李太后賜金塔。有《清心集》。見《新續高僧傳四集》五四、《雲南通志》一九三、《桐舊集》四二、《滇南詩略》。</w:t>
      </w:r>
    </w:p>
    <w:p w14:paraId="69A03ED6">
      <w:pPr>
        <w:pStyle w:val="2"/>
        <w:rPr>
          <w:rFonts w:hAnsi="宋体" w:cs="宋体"/>
        </w:rPr>
      </w:pPr>
    </w:p>
    <w:p w14:paraId="43978297">
      <w:pPr>
        <w:pStyle w:val="2"/>
        <w:rPr>
          <w:rFonts w:hAnsi="宋体" w:cs="宋体"/>
        </w:rPr>
      </w:pPr>
      <w:r>
        <w:rPr>
          <w:rFonts w:hAnsi="宋体" w:cs="宋体"/>
        </w:rPr>
        <w:t xml:space="preserve">本無 </w:t>
      </w:r>
      <w:r>
        <w:rPr>
          <w:rFonts w:hint="eastAsia" w:ascii="MS Mincho" w:hAnsi="MS Mincho" w:eastAsia="MS Mincho" w:cs="MS Mincho"/>
        </w:rPr>
        <w:t>❶</w:t>
      </w:r>
      <w:r>
        <w:rPr>
          <w:rFonts w:hAnsi="宋体" w:cs="宋体"/>
        </w:rPr>
        <w:t>宋僧。永嘉（浙江温州）人。能詩，與薛厓交，厓殁，編其往來之詩，號日《雲林酬唱》。見《薛禺雲泉詩》。</w:t>
      </w:r>
      <w:r>
        <w:rPr>
          <w:rFonts w:hint="eastAsia" w:ascii="MS Mincho" w:hAnsi="MS Mincho" w:eastAsia="MS Mincho" w:cs="MS Mincho"/>
        </w:rPr>
        <w:t>❷</w:t>
      </w:r>
      <w:r>
        <w:rPr>
          <w:rFonts w:hAnsi="宋体" w:cs="宋体"/>
        </w:rPr>
        <w:t>（1241—1302） 元僧。字極光，號我庵。黄巌（浙江台州）人。幼從方山寳於瑞巖落髮。依寂照於中竺，侍箋翰。從湛堂於演福，精研教部。出世四明延慶、杭之上竺、集慶等寺。見《山庵雜録》、《稽古續集》一、雍正《浙江通志》二〇〇、《新續高僧傳四集》一二、《增集續傳燈録》四、《續燈存稿》五。</w:t>
      </w:r>
      <w:r>
        <w:rPr>
          <w:rFonts w:hint="eastAsia" w:ascii="MS Mincho" w:hAnsi="MS Mincho" w:eastAsia="MS Mincho" w:cs="MS Mincho"/>
        </w:rPr>
        <w:t>❸</w:t>
      </w:r>
      <w:r>
        <w:rPr>
          <w:rFonts w:hAnsi="宋体" w:cs="宋体"/>
        </w:rPr>
        <w:t>即明德。</w:t>
      </w:r>
    </w:p>
    <w:p w14:paraId="2679B572">
      <w:pPr>
        <w:pStyle w:val="2"/>
        <w:rPr>
          <w:rFonts w:hAnsi="宋体" w:cs="宋体"/>
        </w:rPr>
      </w:pPr>
    </w:p>
    <w:p w14:paraId="2632A10B">
      <w:pPr>
        <w:pStyle w:val="2"/>
        <w:rPr>
          <w:rFonts w:hAnsi="宋体" w:cs="宋体"/>
        </w:rPr>
      </w:pPr>
      <w:r>
        <w:rPr>
          <w:rFonts w:hAnsi="宋体" w:cs="宋体"/>
        </w:rPr>
        <w:t>本皓 清僧。字易堂。建州（福建建甌）陳氏。參弘覺道忘領旨。為南嶽下第三十五世。住浦城山東、壽州湧泉。見《五燈全書》七四補遺。</w:t>
      </w:r>
    </w:p>
    <w:p w14:paraId="7F58F989">
      <w:pPr>
        <w:pStyle w:val="2"/>
        <w:rPr>
          <w:rFonts w:hAnsi="宋体" w:cs="宋体"/>
        </w:rPr>
      </w:pPr>
    </w:p>
    <w:p w14:paraId="1369F51C">
      <w:pPr>
        <w:pStyle w:val="2"/>
        <w:rPr>
          <w:rFonts w:hAnsi="宋体" w:cs="宋体"/>
        </w:rPr>
      </w:pPr>
      <w:r>
        <w:rPr>
          <w:rFonts w:hAnsi="宋体" w:cs="宋体"/>
        </w:rPr>
        <w:t>本復 元僧。字中行。蘇州（今屬江蘇）人。初住南禪寺，至正四年（1344），重建大雄殿，俗稱無梁殿，備極工巧。後居本郡虎丘。嗣東嶼海。見《增集續傳燈録》六、《無錫南禪寺志》二。</w:t>
      </w:r>
    </w:p>
    <w:p w14:paraId="62ECDBDB">
      <w:pPr>
        <w:pStyle w:val="2"/>
        <w:rPr>
          <w:rFonts w:hAnsi="宋体" w:cs="宋体"/>
        </w:rPr>
      </w:pPr>
    </w:p>
    <w:p w14:paraId="33BB529A">
      <w:pPr>
        <w:pStyle w:val="2"/>
        <w:rPr>
          <w:rFonts w:hAnsi="宋体" w:cs="宋体"/>
        </w:rPr>
      </w:pPr>
      <w:r>
        <w:rPr>
          <w:rFonts w:hAnsi="宋体" w:cs="宋体"/>
        </w:rPr>
        <w:t>本釉 清僧。字瑞參。邵陽（今屬湖南）賀氏。嗣法紫雲密嚴。住邑西竺。見《五燈全書》一〇二。</w:t>
      </w:r>
    </w:p>
    <w:p w14:paraId="345CA2F5">
      <w:pPr>
        <w:pStyle w:val="2"/>
        <w:rPr>
          <w:rFonts w:hAnsi="宋体" w:cs="宋体"/>
        </w:rPr>
      </w:pPr>
    </w:p>
    <w:p w14:paraId="60E44FA4">
      <w:pPr>
        <w:pStyle w:val="2"/>
        <w:rPr>
          <w:rFonts w:hAnsi="宋体" w:cs="宋体"/>
        </w:rPr>
      </w:pPr>
      <w:r>
        <w:rPr>
          <w:rFonts w:hAnsi="宋体" w:cs="宋体"/>
        </w:rPr>
        <w:t xml:space="preserve">本然 </w:t>
      </w:r>
      <w:r>
        <w:rPr>
          <w:rFonts w:hint="eastAsia" w:ascii="MS Mincho" w:hAnsi="MS Mincho" w:eastAsia="MS Mincho" w:cs="MS Mincho"/>
        </w:rPr>
        <w:t>❶</w:t>
      </w:r>
      <w:r>
        <w:rPr>
          <w:rFonts w:hAnsi="宋体" w:cs="宋体"/>
        </w:rPr>
        <w:t>即明壽●。</w:t>
      </w:r>
      <w:r>
        <w:rPr>
          <w:rFonts w:hint="eastAsia" w:ascii="MS Mincho" w:hAnsi="MS Mincho" w:eastAsia="MS Mincho" w:cs="MS Mincho"/>
        </w:rPr>
        <w:t>❷</w:t>
      </w:r>
      <w:r>
        <w:rPr>
          <w:rFonts w:hAnsi="宋体" w:cs="宋体"/>
        </w:rPr>
        <w:t>即清覺。</w:t>
      </w:r>
      <w:r>
        <w:rPr>
          <w:rFonts w:hint="eastAsia" w:ascii="MS Mincho" w:hAnsi="MS Mincho" w:eastAsia="MS Mincho" w:cs="MS Mincho"/>
        </w:rPr>
        <w:t>❸</w:t>
      </w:r>
      <w:r>
        <w:rPr>
          <w:rFonts w:hAnsi="宋体" w:cs="宋体"/>
        </w:rPr>
        <w:t>即善禪師。</w:t>
      </w:r>
    </w:p>
    <w:p w14:paraId="31D04116">
      <w:pPr>
        <w:pStyle w:val="2"/>
        <w:rPr>
          <w:rFonts w:hAnsi="宋体" w:cs="宋体"/>
        </w:rPr>
      </w:pPr>
    </w:p>
    <w:p w14:paraId="1D5DC229">
      <w:pPr>
        <w:pStyle w:val="2"/>
        <w:rPr>
          <w:rFonts w:hAnsi="宋体" w:cs="宋体"/>
        </w:rPr>
      </w:pPr>
      <w:r>
        <w:rPr>
          <w:rFonts w:hAnsi="宋体" w:cs="宋体"/>
        </w:rPr>
        <w:t>本童 唐僧。丹霞天然弟子。見《景德傳燈録》一四、《五燈會元》五、《五燈嚴統》五。</w:t>
      </w:r>
    </w:p>
    <w:p w14:paraId="30EE5837">
      <w:pPr>
        <w:pStyle w:val="2"/>
        <w:rPr>
          <w:rFonts w:hAnsi="宋体" w:cs="宋体"/>
        </w:rPr>
      </w:pPr>
    </w:p>
    <w:p w14:paraId="42BB0E19">
      <w:pPr>
        <w:pStyle w:val="2"/>
        <w:rPr>
          <w:rFonts w:hAnsi="宋体" w:cs="宋体"/>
        </w:rPr>
      </w:pPr>
      <w:r>
        <w:rPr>
          <w:rFonts w:hAnsi="宋体" w:cs="宋体"/>
        </w:rPr>
        <w:t>本善 （？—1482） 明僧。一名季善，字毒峰，别號冰谷。鳳陽（今屬安徽）吴氏。年十七出家。初事源明參無字公案，復侍無際，工夫漸進。閉關富陽山清溪寺，一夕聞鐘聲有省。繼參廣恩月溪蒙印可。由正統至景泰間，歷住荆州玉泉、杭州天真等十餘名刹。晚掩關樂清，淡泊自守。有《三要録》。見《續稽古略》三、《續燈存稿》九、《五燈嚴統》二三、《五燈會元續略》四上。</w:t>
      </w:r>
    </w:p>
    <w:p w14:paraId="1D189FF0">
      <w:pPr>
        <w:pStyle w:val="2"/>
        <w:rPr>
          <w:rFonts w:hAnsi="宋体" w:cs="宋体"/>
        </w:rPr>
      </w:pPr>
    </w:p>
    <w:p w14:paraId="54BC7F45">
      <w:pPr>
        <w:pStyle w:val="2"/>
        <w:rPr>
          <w:rFonts w:hAnsi="宋体" w:cs="宋体"/>
        </w:rPr>
      </w:pPr>
      <w:r>
        <w:rPr>
          <w:rFonts w:hAnsi="宋体" w:cs="宋体"/>
        </w:rPr>
        <w:t>本尊 明僧。銅梁本尊寺開山祖。戒行堅貞，精誠所感，四衆為建寺，因以其名額之。刑部主事張純作記，稱始祖。見《新續高僧傳四集》五二。</w:t>
      </w:r>
    </w:p>
    <w:p w14:paraId="5E6B6609">
      <w:pPr>
        <w:pStyle w:val="2"/>
        <w:rPr>
          <w:rFonts w:hAnsi="宋体" w:cs="宋体"/>
        </w:rPr>
      </w:pPr>
    </w:p>
    <w:p w14:paraId="59365DA8">
      <w:pPr>
        <w:pStyle w:val="2"/>
        <w:rPr>
          <w:rFonts w:hAnsi="宋体" w:cs="宋体"/>
        </w:rPr>
      </w:pPr>
      <w:r>
        <w:rPr>
          <w:rFonts w:hAnsi="宋体" w:cs="宋体"/>
        </w:rPr>
        <w:t>〈143〉</w:t>
      </w:r>
    </w:p>
    <w:p w14:paraId="15B3CF93">
      <w:pPr>
        <w:pStyle w:val="2"/>
        <w:rPr>
          <w:rFonts w:hAnsi="宋体" w:cs="宋体"/>
        </w:rPr>
      </w:pPr>
    </w:p>
    <w:p w14:paraId="2E2EF034">
      <w:pPr>
        <w:pStyle w:val="2"/>
        <w:rPr>
          <w:rFonts w:hAnsi="宋体" w:cs="宋体"/>
        </w:rPr>
      </w:pPr>
      <w:r>
        <w:rPr>
          <w:rFonts w:hAnsi="宋体" w:cs="宋体"/>
        </w:rPr>
        <w:t>本道 即彌映。</w:t>
      </w:r>
    </w:p>
    <w:p w14:paraId="59C1BE66">
      <w:pPr>
        <w:pStyle w:val="2"/>
        <w:rPr>
          <w:rFonts w:hAnsi="宋体" w:cs="宋体"/>
        </w:rPr>
      </w:pPr>
    </w:p>
    <w:p w14:paraId="78B24224">
      <w:pPr>
        <w:pStyle w:val="2"/>
        <w:rPr>
          <w:rFonts w:hAnsi="宋体" w:cs="宋体"/>
        </w:rPr>
      </w:pPr>
      <w:r>
        <w:rPr>
          <w:rFonts w:hAnsi="宋体" w:cs="宋体"/>
        </w:rPr>
        <w:t>本開 （1625—1687） 清僧。字碧眼。長沙（今屬湖南）曹氏。髫年投本郡萬壽薙染。後參弱翁達尊於瀏陽石霜，剋究三年，一日外歸，忽睹野鷄飛，有省。繼石霜法席。有《語録》十卷。見《五燈全書》一〇二。</w:t>
      </w:r>
    </w:p>
    <w:p w14:paraId="69A05F47">
      <w:pPr>
        <w:pStyle w:val="2"/>
        <w:rPr>
          <w:rFonts w:hAnsi="宋体" w:cs="宋体"/>
        </w:rPr>
      </w:pPr>
    </w:p>
    <w:p w14:paraId="48741EE7">
      <w:pPr>
        <w:pStyle w:val="2"/>
        <w:rPr>
          <w:rFonts w:hAnsi="宋体" w:cs="宋体"/>
        </w:rPr>
      </w:pPr>
      <w:r>
        <w:rPr>
          <w:rFonts w:hAnsi="宋体" w:cs="宋体"/>
        </w:rPr>
        <w:t>本瑞 明僧。世稱瑞禪師。字天奇，號勞絕。鍾陵（江西進賢西北）江氏。年二十依荆門無説能薙落。參佛照遇翼，謁楚山雪峰各有悟入。後得法於南京高峰明瑄。出世竟陵荆門。有《梵絕集》。見《五燈會元續略》四上、《稽古續集》三、《掊黑豆集》三、《五燈全書》六〇、《續燈存稿》一〇。</w:t>
      </w:r>
    </w:p>
    <w:p w14:paraId="29D26447">
      <w:pPr>
        <w:pStyle w:val="2"/>
        <w:rPr>
          <w:rFonts w:hAnsi="宋体" w:cs="宋体"/>
        </w:rPr>
      </w:pPr>
    </w:p>
    <w:p w14:paraId="075DC1E7">
      <w:pPr>
        <w:pStyle w:val="2"/>
        <w:rPr>
          <w:rFonts w:hAnsi="宋体" w:cs="宋体"/>
        </w:rPr>
      </w:pPr>
      <w:r>
        <w:rPr>
          <w:rFonts w:hAnsi="宋体" w:cs="宋体"/>
        </w:rPr>
        <w:t>本粲 清僧。字笑隱。漢陽（今屬湖北）楊氏。參福嚴通容，會得古人行棒意。謁平陽道忘，盡其機用。住武林六喻庵。見《五燈全書》七四補遺。</w:t>
      </w:r>
    </w:p>
    <w:p w14:paraId="32E460AF">
      <w:pPr>
        <w:pStyle w:val="2"/>
        <w:rPr>
          <w:rFonts w:hAnsi="宋体" w:cs="宋体"/>
        </w:rPr>
      </w:pPr>
    </w:p>
    <w:p w14:paraId="7E5DE207">
      <w:pPr>
        <w:pStyle w:val="2"/>
        <w:rPr>
          <w:rFonts w:hAnsi="宋体" w:cs="宋体"/>
        </w:rPr>
      </w:pPr>
      <w:r>
        <w:rPr>
          <w:rFonts w:hAnsi="宋体" w:cs="宋体"/>
        </w:rPr>
        <w:t>本暲 清僧。字南雲。麻城（今屬湖北）田氏。嗣木陳道忘。住越州烏石。見《五燈全書》七四補遺、《正源略集》六。</w:t>
      </w:r>
    </w:p>
    <w:p w14:paraId="72B5192E">
      <w:pPr>
        <w:pStyle w:val="2"/>
        <w:rPr>
          <w:rFonts w:hAnsi="宋体" w:cs="宋体"/>
        </w:rPr>
      </w:pPr>
    </w:p>
    <w:p w14:paraId="2893F69E">
      <w:pPr>
        <w:pStyle w:val="2"/>
        <w:rPr>
          <w:rFonts w:hAnsi="宋体" w:cs="宋体"/>
        </w:rPr>
      </w:pPr>
      <w:r>
        <w:rPr>
          <w:rFonts w:hAnsi="宋体" w:cs="宋体"/>
        </w:rPr>
        <w:t xml:space="preserve">本照 </w:t>
      </w:r>
      <w:r>
        <w:rPr>
          <w:rFonts w:hint="eastAsia" w:ascii="MS Mincho" w:hAnsi="MS Mincho" w:eastAsia="MS Mincho" w:cs="MS Mincho"/>
        </w:rPr>
        <w:t>❶</w:t>
      </w:r>
      <w:r>
        <w:rPr>
          <w:rFonts w:hAnsi="宋体" w:cs="宋体"/>
        </w:rPr>
        <w:t>清僧。字徹也，號天谷。興化（今屬江蘇）張氏。自幼披緇，侍玉林通琇最久，得法弘覺道忘。性孤癖，不妄交接。晚年住静西山，經年不履塵市。見《五燈全書》七四補遺、《江蘇詩徵》一八〇。</w:t>
      </w:r>
      <w:r>
        <w:rPr>
          <w:rFonts w:hint="eastAsia" w:ascii="MS Mincho" w:hAnsi="MS Mincho" w:eastAsia="MS Mincho" w:cs="MS Mincho"/>
        </w:rPr>
        <w:t>❷</w:t>
      </w:r>
      <w:r>
        <w:rPr>
          <w:rFonts w:hAnsi="宋体" w:cs="宋体"/>
        </w:rPr>
        <w:t>清僧。字印雲，號竹軒。湘潭（今屬湖南）王氏。幼入等覺寺為僧。工詩。卓錫南嶽雲密峰，歷主湘潭懺心、桐溪。晚年布政使朱紹曾招主開福寺，開湘春吟社。有《杯度集》、《漢上吟》。見《湘潭縣志》、民國《南嶽志》一六、《方外詩選》、《國朝詩鐸》。</w:t>
      </w:r>
    </w:p>
    <w:p w14:paraId="4F68DD72">
      <w:pPr>
        <w:pStyle w:val="2"/>
        <w:rPr>
          <w:rFonts w:hAnsi="宋体" w:cs="宋体"/>
        </w:rPr>
      </w:pPr>
    </w:p>
    <w:p w14:paraId="05043449">
      <w:pPr>
        <w:pStyle w:val="2"/>
        <w:rPr>
          <w:rFonts w:hAnsi="宋体" w:cs="宋体"/>
        </w:rPr>
      </w:pPr>
      <w:r>
        <w:rPr>
          <w:rFonts w:hAnsi="宋体" w:cs="宋体"/>
        </w:rPr>
        <w:t xml:space="preserve">本嵩 </w:t>
      </w:r>
      <w:r>
        <w:rPr>
          <w:rFonts w:hint="eastAsia" w:ascii="MS Mincho" w:hAnsi="MS Mincho" w:eastAsia="MS Mincho" w:cs="MS Mincho"/>
        </w:rPr>
        <w:t>❶</w:t>
      </w:r>
      <w:r>
        <w:rPr>
          <w:rFonts w:hAnsi="宋体" w:cs="宋体"/>
        </w:rPr>
        <w:t>宋僧。無為居士楊傑問宣律師所講毗尼，師答曰：情智何嘗異，犬吠蛇自行，終南的的意，日午打三更。見《五燈會元》一六、《五燈嚴統》一六。</w:t>
      </w:r>
      <w:r>
        <w:rPr>
          <w:rFonts w:hint="eastAsia" w:ascii="MS Mincho" w:hAnsi="MS Mincho" w:eastAsia="MS Mincho" w:cs="MS Mincho"/>
        </w:rPr>
        <w:t>❷</w:t>
      </w:r>
      <w:r>
        <w:rPr>
          <w:rFonts w:hAnsi="宋体" w:cs="宋体"/>
        </w:rPr>
        <w:t>宋僧。居福州靈應寺。嗣慧林宗本。有《註華嚴法界觀門頌》一卷。見《建中靖國續燈録》一五、《續藏目録》。</w:t>
      </w:r>
    </w:p>
    <w:p w14:paraId="0D568E25">
      <w:pPr>
        <w:pStyle w:val="2"/>
        <w:rPr>
          <w:rFonts w:hAnsi="宋体" w:cs="宋体"/>
        </w:rPr>
      </w:pPr>
    </w:p>
    <w:p w14:paraId="4C97C8B4">
      <w:pPr>
        <w:pStyle w:val="2"/>
        <w:rPr>
          <w:rFonts w:hAnsi="宋体" w:cs="宋体"/>
        </w:rPr>
      </w:pPr>
      <w:r>
        <w:rPr>
          <w:rFonts w:hAnsi="宋体" w:cs="宋体"/>
        </w:rPr>
        <w:t>本解 明僧。字全一。湖廣（湖北、湖南）人。居廬山石船，至遂水，止夏溪茶庵。城北郭土望欽其道，建大力庵請居。以大力地當衝道，復卜居第六都石培山中，名其室日木禪。居四載，萬安朱氏強請出山講《金剛經》，遂與徒衆别日：余此出非應講，藉是將歸。講畢，果以疾卒。有《石船詩草》一卷。見《龍泉縣志》。</w:t>
      </w:r>
    </w:p>
    <w:p w14:paraId="75FB821F">
      <w:pPr>
        <w:pStyle w:val="2"/>
        <w:rPr>
          <w:rFonts w:hAnsi="宋体" w:cs="宋体"/>
        </w:rPr>
      </w:pPr>
    </w:p>
    <w:p w14:paraId="4CBBCC35">
      <w:pPr>
        <w:pStyle w:val="2"/>
        <w:rPr>
          <w:rFonts w:hAnsi="宋体" w:cs="宋体"/>
        </w:rPr>
      </w:pPr>
      <w:r>
        <w:rPr>
          <w:rFonts w:hAnsi="宋体" w:cs="宋体"/>
        </w:rPr>
        <w:t xml:space="preserve">本誠 </w:t>
      </w:r>
      <w:r>
        <w:rPr>
          <w:rFonts w:hint="eastAsia" w:ascii="MS Mincho" w:hAnsi="MS Mincho" w:eastAsia="MS Mincho" w:cs="MS Mincho"/>
        </w:rPr>
        <w:t>❶</w:t>
      </w:r>
      <w:r>
        <w:rPr>
          <w:rFonts w:hAnsi="宋体" w:cs="宋体"/>
        </w:rPr>
        <w:t>宋僧。奉化（今屬浙江）人。南湖廣智法嗣。志尚静退，閑居法昌，禪誦並進。見《佛祖統紀》一三。</w:t>
      </w:r>
      <w:r>
        <w:rPr>
          <w:rFonts w:hint="eastAsia" w:ascii="MS Mincho" w:hAnsi="MS Mincho" w:eastAsia="MS Mincho" w:cs="MS Mincho"/>
        </w:rPr>
        <w:t>❷</w:t>
      </w:r>
      <w:r>
        <w:rPr>
          <w:rFonts w:hAnsi="宋体" w:cs="宋体"/>
        </w:rPr>
        <w:t>元僧。名文誠，又名道元，字覺隱，自稱輔成山人。崇德（浙江桐鄉西南）人。嗣法於虚谷希陵。與天隱、笑隱友善，世號三隱。至正間，住嘉興興聖、本覺二寺。後寓吴下，以詩自豪，尤工畫，有《鳥城志》、《凝始子集》、《性學指要》。見《增集續傳燈録》六、《五燈會元續略》三、光緒《嘉興府志》六二、《續燈正統》二五。</w:t>
      </w:r>
    </w:p>
    <w:p w14:paraId="5B95EB4A">
      <w:pPr>
        <w:pStyle w:val="2"/>
        <w:rPr>
          <w:rFonts w:hAnsi="宋体" w:cs="宋体"/>
        </w:rPr>
      </w:pPr>
    </w:p>
    <w:p w14:paraId="21704E27">
      <w:pPr>
        <w:pStyle w:val="2"/>
        <w:rPr>
          <w:rFonts w:hAnsi="宋体" w:cs="宋体"/>
        </w:rPr>
      </w:pPr>
      <w:r>
        <w:rPr>
          <w:rFonts w:hAnsi="宋体" w:cs="宋体"/>
        </w:rPr>
        <w:t xml:space="preserve">本源 </w:t>
      </w:r>
      <w:r>
        <w:rPr>
          <w:rFonts w:hint="eastAsia" w:ascii="MS Mincho" w:hAnsi="MS Mincho" w:eastAsia="MS Mincho" w:cs="MS Mincho"/>
        </w:rPr>
        <w:t>❶</w:t>
      </w:r>
      <w:r>
        <w:rPr>
          <w:rFonts w:hAnsi="宋体" w:cs="宋体"/>
        </w:rPr>
        <w:t>明僧。晋江（今屬福建）人。幼習《法華》、《楞嚴》諸經，咸通其奧。遊漳浦，有異行，漳人為立靈嶺巖以居。已而還主泉州開元。永樂間敕徵入京，奏對稱旨，屢受獎賚。見《紫雲開士傳》。</w:t>
      </w:r>
      <w:r>
        <w:rPr>
          <w:rFonts w:hint="eastAsia" w:ascii="MS Mincho" w:hAnsi="MS Mincho" w:eastAsia="MS Mincho" w:cs="MS Mincho"/>
        </w:rPr>
        <w:t>❷</w:t>
      </w:r>
      <w:r>
        <w:rPr>
          <w:rFonts w:hAnsi="宋体" w:cs="宋体"/>
        </w:rPr>
        <w:t>明僧。昆明（今屬雲南）人。萬曆二十九年（1601）於普照寺出家。遍謁名山，歷時十三載。歸後結庵基盤山，修止觀，御史傳宗龍慕其行，迎住普賢寺。性慈愍，念碧鷄關下數十里迂迴曲折，泥濘難行，乃募工自夏家窑至省，障水築堤，修造橋梁，行旅稱便。見《雲南通志》二五。</w:t>
      </w:r>
      <w:r>
        <w:rPr>
          <w:rFonts w:hint="eastAsia" w:ascii="MS Mincho" w:hAnsi="MS Mincho" w:eastAsia="MS Mincho" w:cs="MS Mincho"/>
        </w:rPr>
        <w:t>❸</w:t>
      </w:r>
      <w:r>
        <w:rPr>
          <w:rFonts w:hAnsi="宋体" w:cs="宋体"/>
        </w:rPr>
        <w:t>清僧。名海掖。順慶（四川南充）姚氏。年十七為僧。受法於破山海明。住邑真如寺。見《錦江禪燈》一〇、《五燈全書》七〇。</w:t>
      </w:r>
      <w:r>
        <w:rPr>
          <w:rFonts w:hint="eastAsia" w:ascii="MS Mincho" w:hAnsi="MS Mincho" w:eastAsia="MS Mincho" w:cs="MS Mincho"/>
        </w:rPr>
        <w:t>❹</w:t>
      </w:r>
      <w:r>
        <w:rPr>
          <w:rFonts w:hAnsi="宋体" w:cs="宋体"/>
        </w:rPr>
        <w:t>清僧。號兀庵。浙（浙江）人。木陳道忘弟子。駐錫湖州道場，移奉賢青林禪院。苦志焚修，院旁產五色芝，人成異之。有《儕鶴集》。見《五燈全書》七三、嘉慶《松江府志》六三、《晚晴簃詩匯》一九五。</w:t>
      </w:r>
      <w:r>
        <w:rPr>
          <w:rFonts w:hint="eastAsia" w:ascii="MS Mincho" w:hAnsi="MS Mincho" w:eastAsia="MS Mincho" w:cs="MS Mincho"/>
        </w:rPr>
        <w:t>❺</w:t>
      </w:r>
      <w:r>
        <w:rPr>
          <w:rFonts w:hAnsi="宋体" w:cs="宋体"/>
        </w:rPr>
        <w:t>即永顧。</w:t>
      </w:r>
      <w:r>
        <w:rPr>
          <w:rFonts w:hint="eastAsia" w:ascii="MS Mincho" w:hAnsi="MS Mincho" w:eastAsia="MS Mincho" w:cs="MS Mincho"/>
        </w:rPr>
        <w:t>❻</w:t>
      </w:r>
      <w:r>
        <w:rPr>
          <w:rFonts w:hAnsi="宋体" w:cs="宋体"/>
        </w:rPr>
        <w:t>即如性。</w:t>
      </w:r>
      <w:r>
        <w:rPr>
          <w:rFonts w:hint="eastAsia" w:ascii="MS Mincho" w:hAnsi="MS Mincho" w:eastAsia="MS Mincho" w:cs="MS Mincho"/>
        </w:rPr>
        <w:t>❼</w:t>
      </w:r>
      <w:r>
        <w:rPr>
          <w:rFonts w:hAnsi="宋体" w:cs="宋体"/>
        </w:rPr>
        <w:t>即道泉。</w:t>
      </w:r>
      <w:r>
        <w:rPr>
          <w:rFonts w:hint="eastAsia" w:ascii="MS Mincho" w:hAnsi="MS Mincho" w:eastAsia="MS Mincho" w:cs="MS Mincho"/>
        </w:rPr>
        <w:t>❽</w:t>
      </w:r>
      <w:r>
        <w:rPr>
          <w:rFonts w:hAnsi="宋体" w:cs="宋体"/>
        </w:rPr>
        <w:t>即善達。</w:t>
      </w:r>
      <w:r>
        <w:rPr>
          <w:rFonts w:hint="eastAsia" w:ascii="MS Mincho" w:hAnsi="MS Mincho" w:eastAsia="MS Mincho" w:cs="MS Mincho"/>
        </w:rPr>
        <w:t>❾</w:t>
      </w:r>
      <w:r>
        <w:rPr>
          <w:rFonts w:hAnsi="宋体" w:cs="宋体"/>
        </w:rPr>
        <w:t>即空海。</w:t>
      </w:r>
    </w:p>
    <w:p w14:paraId="6C72E098">
      <w:pPr>
        <w:pStyle w:val="2"/>
        <w:rPr>
          <w:rFonts w:hAnsi="宋体" w:cs="宋体"/>
        </w:rPr>
      </w:pPr>
    </w:p>
    <w:p w14:paraId="0E1F0A6D">
      <w:pPr>
        <w:pStyle w:val="2"/>
        <w:rPr>
          <w:rFonts w:hAnsi="宋体" w:cs="宋体"/>
        </w:rPr>
      </w:pPr>
      <w:r>
        <w:rPr>
          <w:rFonts w:hAnsi="宋体" w:cs="宋体"/>
        </w:rPr>
        <w:t>〈144〉</w:t>
      </w:r>
    </w:p>
    <w:p w14:paraId="57DFBDF4">
      <w:pPr>
        <w:pStyle w:val="2"/>
        <w:rPr>
          <w:rFonts w:hAnsi="宋体" w:cs="宋体"/>
        </w:rPr>
      </w:pPr>
    </w:p>
    <w:p w14:paraId="3D8728FC">
      <w:pPr>
        <w:pStyle w:val="2"/>
        <w:rPr>
          <w:rFonts w:hAnsi="宋体" w:cs="宋体"/>
        </w:rPr>
      </w:pPr>
      <w:r>
        <w:rPr>
          <w:rFonts w:hAnsi="宋体" w:cs="宋体"/>
        </w:rPr>
        <w:t>本溟 清僧。字此宗。浮梁（今屬江西）汪氏。年十五薙染。從古雪喆，參南泉斬猫話，有所悟入。後謁天童道忘，益透玄旨。住真州古庵，遷鹽城永寧。見《五燈全書》七四補遺。</w:t>
      </w:r>
    </w:p>
    <w:p w14:paraId="053C223E">
      <w:pPr>
        <w:pStyle w:val="2"/>
        <w:rPr>
          <w:rFonts w:hAnsi="宋体" w:cs="宋体"/>
        </w:rPr>
      </w:pPr>
    </w:p>
    <w:p w14:paraId="6EFA5E11">
      <w:pPr>
        <w:pStyle w:val="2"/>
        <w:rPr>
          <w:rFonts w:hAnsi="宋体" w:cs="宋体"/>
        </w:rPr>
      </w:pPr>
      <w:r>
        <w:rPr>
          <w:rFonts w:hAnsi="宋体" w:cs="宋体"/>
        </w:rPr>
        <w:t>本愷 清僧。字耘六。能詩，工畫，尤善書。住持朱涇法忍寺寳月院。與王儼齋尚書善，贈以詩。見《朱涇志》、《金山縣志》。</w:t>
      </w:r>
    </w:p>
    <w:p w14:paraId="15F79F33">
      <w:pPr>
        <w:pStyle w:val="2"/>
        <w:rPr>
          <w:rFonts w:hAnsi="宋体" w:cs="宋体"/>
        </w:rPr>
      </w:pPr>
    </w:p>
    <w:p w14:paraId="57A32617">
      <w:pPr>
        <w:pStyle w:val="2"/>
        <w:rPr>
          <w:rFonts w:hAnsi="宋体" w:cs="宋体"/>
        </w:rPr>
      </w:pPr>
      <w:r>
        <w:rPr>
          <w:rFonts w:hAnsi="宋体" w:cs="宋体"/>
        </w:rPr>
        <w:t>本璉 元僧。住蘇州甘泉山。至元中，僧道論諍，憲宗召集兩家廷辯，僧衆十餘人參加，璉亦在内。見《新續高僧傳四集》三三。</w:t>
      </w:r>
    </w:p>
    <w:p w14:paraId="28F933E6">
      <w:pPr>
        <w:pStyle w:val="2"/>
        <w:rPr>
          <w:rFonts w:hAnsi="宋体" w:cs="宋体"/>
        </w:rPr>
      </w:pPr>
    </w:p>
    <w:p w14:paraId="7B48B579">
      <w:pPr>
        <w:pStyle w:val="2"/>
        <w:rPr>
          <w:rFonts w:hAnsi="宋体" w:cs="宋体"/>
        </w:rPr>
      </w:pPr>
      <w:r>
        <w:rPr>
          <w:rFonts w:hAnsi="宋体" w:cs="宋体"/>
        </w:rPr>
        <w:t>本領 清僧。字别峰。湖廣（今湖北、湖南）人。遊臺山，謁且師，受衣鉢。順治末，遷東平寺，寺傾頹，領修復。有盗某，指寺前一千筋石曰：爾能舉此否？衆愕然，師乃以左脅挾石，踰嶺而下，輕若鴻毛，衆帖服。性好吟詠，有《偈詩語録》一卷。見《峽江縣志》、《明僧弘秀集》、《江西詩徵》九〇。</w:t>
      </w:r>
    </w:p>
    <w:p w14:paraId="2F66E8A1">
      <w:pPr>
        <w:pStyle w:val="2"/>
        <w:rPr>
          <w:rFonts w:hAnsi="宋体" w:cs="宋体"/>
        </w:rPr>
      </w:pPr>
    </w:p>
    <w:p w14:paraId="19F74421">
      <w:pPr>
        <w:pStyle w:val="2"/>
        <w:rPr>
          <w:rFonts w:hAnsi="宋体" w:cs="宋体"/>
        </w:rPr>
      </w:pPr>
      <w:r>
        <w:rPr>
          <w:rFonts w:hAnsi="宋体" w:cs="宋体"/>
        </w:rPr>
        <w:t>本端 即正性●。</w:t>
      </w:r>
    </w:p>
    <w:p w14:paraId="3DFD5F16">
      <w:pPr>
        <w:pStyle w:val="2"/>
        <w:rPr>
          <w:rFonts w:hAnsi="宋体" w:cs="宋体"/>
        </w:rPr>
      </w:pPr>
    </w:p>
    <w:p w14:paraId="3C359234">
      <w:pPr>
        <w:pStyle w:val="2"/>
        <w:rPr>
          <w:rFonts w:hAnsi="宋体" w:cs="宋体"/>
        </w:rPr>
      </w:pPr>
      <w:r>
        <w:rPr>
          <w:rFonts w:hAnsi="宋体" w:cs="宋体"/>
        </w:rPr>
        <w:t>本粹 宋僧。工詩，其《别毛滄洲》云：風雨三更夢，江湖萬里心。青燈正愁絕，可惜不能琴。見《宋詩紀事》九三。</w:t>
      </w:r>
    </w:p>
    <w:p w14:paraId="6E36AC1B">
      <w:pPr>
        <w:pStyle w:val="2"/>
        <w:rPr>
          <w:rFonts w:hAnsi="宋体" w:cs="宋体"/>
        </w:rPr>
      </w:pPr>
    </w:p>
    <w:p w14:paraId="42757222">
      <w:pPr>
        <w:pStyle w:val="2"/>
        <w:rPr>
          <w:rFonts w:hAnsi="宋体" w:cs="宋体"/>
        </w:rPr>
      </w:pPr>
      <w:r>
        <w:rPr>
          <w:rFonts w:hAnsi="宋体" w:cs="宋体"/>
        </w:rPr>
        <w:t>本滿 清僧。亦作行滿。字雲漢。虞山（江蘇常熟）張氏。少為諸生，有學行，知名鄉里。明亡，請纓無路，遂入三峰薙染，監院三載。後依蘇州報恩通賢參究有省，受記荊。住通州彌勒院，遷虞山福城。有《扶宗論》、《和諍論》、《點華録》。見《五燈全書》七七。</w:t>
      </w:r>
    </w:p>
    <w:p w14:paraId="2EA8529A">
      <w:pPr>
        <w:pStyle w:val="2"/>
        <w:rPr>
          <w:rFonts w:hAnsi="宋体" w:cs="宋体"/>
        </w:rPr>
      </w:pPr>
    </w:p>
    <w:p w14:paraId="0A75A608">
      <w:pPr>
        <w:pStyle w:val="2"/>
        <w:rPr>
          <w:rFonts w:hAnsi="宋体" w:cs="宋体"/>
        </w:rPr>
      </w:pPr>
      <w:r>
        <w:rPr>
          <w:rFonts w:hAnsi="宋体" w:cs="宋体"/>
        </w:rPr>
        <w:t>本演 清僧。字聖才。昭陽（湖南邵陽）唐氏。年十五謁弘覺道忘於揚之净慧薙染。服勤有年。出住台州資壽，遷瓜州海潮。見《法海心燈録》。</w:t>
      </w:r>
    </w:p>
    <w:p w14:paraId="5E6F2A57">
      <w:pPr>
        <w:pStyle w:val="2"/>
        <w:rPr>
          <w:rFonts w:hAnsi="宋体" w:cs="宋体"/>
        </w:rPr>
      </w:pPr>
    </w:p>
    <w:p w14:paraId="69B8369A">
      <w:pPr>
        <w:pStyle w:val="2"/>
        <w:rPr>
          <w:rFonts w:hAnsi="宋体" w:cs="宋体"/>
        </w:rPr>
      </w:pPr>
      <w:r>
        <w:rPr>
          <w:rFonts w:hAnsi="宋体" w:cs="宋体"/>
        </w:rPr>
        <w:t>本寳 （1604—1672） 清僧。字性空。尋甸（今屬雲南）戴氏。少習詩書，志軼塵儕，及長禮古林薙髮。從和雅受具。閱《楞嚴》有疑，參鐘靈梵，力究數載，一夕夢為虎吞，覺而有省。後主永豐院。見《新續高僧傳四集》二三、《滇釋紀》三。●即如然。</w:t>
      </w:r>
    </w:p>
    <w:p w14:paraId="5B139A78">
      <w:pPr>
        <w:pStyle w:val="2"/>
        <w:rPr>
          <w:rFonts w:hAnsi="宋体" w:cs="宋体"/>
        </w:rPr>
      </w:pPr>
    </w:p>
    <w:p w14:paraId="1A19D659">
      <w:pPr>
        <w:pStyle w:val="2"/>
        <w:rPr>
          <w:rFonts w:hAnsi="宋体" w:cs="宋体"/>
        </w:rPr>
      </w:pPr>
      <w:r>
        <w:rPr>
          <w:rFonts w:hAnsi="宋体" w:cs="宋体"/>
        </w:rPr>
        <w:t>本奫 （1625—1695） 清僧。字大淵，晚號釣雪翁。茶陵（今屬湖南）陳氏。年十七依江寧純湛薙染。參箬庵通問於潤州夾山，一日聞梆聲有省。復參木陳道忘於道峰，侍十五載，受屬於天童寺。記荊之後，住静吴門。後遁跡松江余山普照塔院。重興瑞應古刹。寂後尤侗撰《塔銘》。有《瑞應録》、《隣虛閣集》。見《五燈全書》七四、《江蘇詩徵》一八二、嘉慶《松江府志》六三、《晚晴簃詩匯》一九七。</w:t>
      </w:r>
    </w:p>
    <w:p w14:paraId="6C40C542">
      <w:pPr>
        <w:pStyle w:val="2"/>
        <w:rPr>
          <w:rFonts w:hAnsi="宋体" w:cs="宋体"/>
        </w:rPr>
      </w:pPr>
    </w:p>
    <w:p w14:paraId="0BDC6646">
      <w:pPr>
        <w:pStyle w:val="2"/>
        <w:rPr>
          <w:rFonts w:hAnsi="宋体" w:cs="宋体"/>
        </w:rPr>
      </w:pPr>
      <w:r>
        <w:rPr>
          <w:rFonts w:hAnsi="宋体" w:cs="宋体"/>
        </w:rPr>
        <w:t>本輝 宋僧。蜀（四川）人。依竺意傳得法，明理識時，為時所推。見《錦江禪燈》一四。</w:t>
      </w:r>
    </w:p>
    <w:p w14:paraId="214C311F">
      <w:pPr>
        <w:pStyle w:val="2"/>
        <w:rPr>
          <w:rFonts w:hAnsi="宋体" w:cs="宋体"/>
        </w:rPr>
      </w:pPr>
    </w:p>
    <w:p w14:paraId="030533C1">
      <w:pPr>
        <w:pStyle w:val="2"/>
        <w:rPr>
          <w:rFonts w:hAnsi="宋体" w:cs="宋体"/>
        </w:rPr>
      </w:pPr>
      <w:r>
        <w:rPr>
          <w:rFonts w:hAnsi="宋体" w:cs="宋体"/>
        </w:rPr>
        <w:t>本幟 即行幟。</w:t>
      </w:r>
    </w:p>
    <w:p w14:paraId="799F1D25">
      <w:pPr>
        <w:pStyle w:val="2"/>
        <w:rPr>
          <w:rFonts w:hAnsi="宋体" w:cs="宋体"/>
        </w:rPr>
      </w:pPr>
    </w:p>
    <w:p w14:paraId="682E10D3">
      <w:pPr>
        <w:pStyle w:val="2"/>
        <w:rPr>
          <w:rFonts w:hAnsi="宋体" w:cs="宋体"/>
        </w:rPr>
      </w:pPr>
      <w:r>
        <w:rPr>
          <w:rFonts w:hAnsi="宋体" w:cs="宋体"/>
        </w:rPr>
        <w:t>本範 清僧。字規普。參紫雲密嚴，充庫司。後住新寧觀音山。見《五燈全書》一〇二。</w:t>
      </w:r>
    </w:p>
    <w:p w14:paraId="4A484D49">
      <w:pPr>
        <w:pStyle w:val="2"/>
        <w:rPr>
          <w:rFonts w:hAnsi="宋体" w:cs="宋体"/>
        </w:rPr>
      </w:pPr>
    </w:p>
    <w:p w14:paraId="52C9D32B">
      <w:pPr>
        <w:pStyle w:val="2"/>
        <w:rPr>
          <w:rFonts w:hAnsi="宋体" w:cs="宋体"/>
        </w:rPr>
      </w:pPr>
      <w:r>
        <w:rPr>
          <w:rFonts w:hAnsi="宋体" w:cs="宋体"/>
        </w:rPr>
        <w:t xml:space="preserve">本徹 </w:t>
      </w:r>
      <w:r>
        <w:rPr>
          <w:rFonts w:hint="eastAsia" w:ascii="MS Mincho" w:hAnsi="MS Mincho" w:eastAsia="MS Mincho" w:cs="MS Mincho"/>
        </w:rPr>
        <w:t>❶</w:t>
      </w:r>
      <w:r>
        <w:rPr>
          <w:rFonts w:hAnsi="宋体" w:cs="宋体"/>
        </w:rPr>
        <w:t>（1610—1693） 清僧。字森鑒。潮州（廣東潮安）徐氏。年二十五薙髮，投顓愚衡受具。歷參密雲圓悟、朝宗通忍，漸有領會。後於廣潤依山翁道忘得法。到處侍隨。後主興化龍珠禪院。積二十餘年，孜孜以修繕為務。立永遵規制八條，砥節飭躬，道聲藉甚。寂後塔於維揚平山。見《五燈全書》七三、《正源略集》六。</w:t>
      </w:r>
      <w:r>
        <w:rPr>
          <w:rFonts w:hint="eastAsia" w:ascii="MS Mincho" w:hAnsi="MS Mincho" w:eastAsia="MS Mincho" w:cs="MS Mincho"/>
        </w:rPr>
        <w:t>❷</w:t>
      </w:r>
      <w:r>
        <w:rPr>
          <w:rFonts w:hAnsi="宋体" w:cs="宋体"/>
        </w:rPr>
        <w:t>即興徹。</w:t>
      </w:r>
    </w:p>
    <w:p w14:paraId="23B6F6CF">
      <w:pPr>
        <w:pStyle w:val="2"/>
        <w:rPr>
          <w:rFonts w:hAnsi="宋体" w:cs="宋体"/>
        </w:rPr>
      </w:pPr>
    </w:p>
    <w:p w14:paraId="3D27230A">
      <w:pPr>
        <w:pStyle w:val="2"/>
        <w:rPr>
          <w:rFonts w:hAnsi="宋体" w:cs="宋体"/>
        </w:rPr>
      </w:pPr>
      <w:r>
        <w:rPr>
          <w:rFonts w:hAnsi="宋体" w:cs="宋体"/>
        </w:rPr>
        <w:t>本慶 清僧。字大雷。武陵（湖南常德）賈氏。年十五出家，十八受具於大漏。遍參名宿，謁平陽道忞契機。命充第一座。出世洪州寳峰、菩提等刹。有《五會録》、《泐潭紀略》、《净土吟》、《旅夢草》。見《五燈全書》七四補遺、《正源略集》六。</w:t>
      </w:r>
    </w:p>
    <w:p w14:paraId="2178072F">
      <w:pPr>
        <w:pStyle w:val="2"/>
        <w:rPr>
          <w:rFonts w:hAnsi="宋体" w:cs="宋体"/>
        </w:rPr>
      </w:pPr>
    </w:p>
    <w:p w14:paraId="14B853AB">
      <w:pPr>
        <w:pStyle w:val="2"/>
        <w:rPr>
          <w:rFonts w:hAnsi="宋体" w:cs="宋体"/>
        </w:rPr>
      </w:pPr>
      <w:r>
        <w:rPr>
          <w:rFonts w:hAnsi="宋体" w:cs="宋体"/>
        </w:rPr>
        <w:t>〈145〉</w:t>
      </w:r>
    </w:p>
    <w:p w14:paraId="7E6E866F">
      <w:pPr>
        <w:pStyle w:val="2"/>
        <w:rPr>
          <w:rFonts w:hAnsi="宋体" w:cs="宋体"/>
        </w:rPr>
      </w:pPr>
    </w:p>
    <w:p w14:paraId="71283CD1">
      <w:pPr>
        <w:pStyle w:val="2"/>
        <w:rPr>
          <w:rFonts w:hAnsi="宋体" w:cs="宋体"/>
        </w:rPr>
      </w:pPr>
      <w:r>
        <w:rPr>
          <w:rFonts w:hAnsi="宋体" w:cs="宋体"/>
        </w:rPr>
        <w:t>本道 清僧。字寄幻。新寧（廣東台山）吕氏。髫年投迴龍出家。參燕月曇，令看一歸何處有省。後侍紫雲密嚴，得衣拂。住邑碧岫，四十三年影不出户。見《五燈全書》一〇二。</w:t>
      </w:r>
    </w:p>
    <w:p w14:paraId="2FB21EBB">
      <w:pPr>
        <w:pStyle w:val="2"/>
        <w:rPr>
          <w:rFonts w:hAnsi="宋体" w:cs="宋体"/>
        </w:rPr>
      </w:pPr>
    </w:p>
    <w:p w14:paraId="5F51A8B3">
      <w:pPr>
        <w:pStyle w:val="2"/>
        <w:rPr>
          <w:rFonts w:hAnsi="宋体" w:cs="宋体"/>
        </w:rPr>
      </w:pPr>
      <w:r>
        <w:rPr>
          <w:rFonts w:hAnsi="宋体" w:cs="宋体"/>
        </w:rPr>
        <w:t>本瑩 （1635—1685） 清僧。號大雲。重慶王氏。年十九依蓮城鎮薙度。具戒於德山嵩。踰年參破山海明，依平陽宏覺，嗣其法。至温重興江心寺，後遷杭州東園。見《新續高僧傳四集》二二。</w:t>
      </w:r>
    </w:p>
    <w:p w14:paraId="5AC1C0C7">
      <w:pPr>
        <w:pStyle w:val="2"/>
        <w:rPr>
          <w:rFonts w:hAnsi="宋体" w:cs="宋体"/>
        </w:rPr>
      </w:pPr>
    </w:p>
    <w:p w14:paraId="560D85C2">
      <w:pPr>
        <w:pStyle w:val="2"/>
        <w:rPr>
          <w:rFonts w:hAnsi="宋体" w:cs="宋体"/>
        </w:rPr>
      </w:pPr>
      <w:r>
        <w:rPr>
          <w:rFonts w:hAnsi="宋体" w:cs="宋体"/>
        </w:rPr>
        <w:t>本豫 （1588—1646） 明僧。字林皋，晚號晦夫。崑山（今屬江蘇）陳氏。年十九脱白姑蘇堯峰。誦《金剛經》有省。參博山元來、密雲圓悟，依天隱圓修得法。歷主金陵石湫、武陵寳嚴、姑蘇堯峰諸處。崇禎十一年（1638），遷夾山竹林寺，其道大顯。有《宗門成範》、《語録》行世。見《正源略集》二、《新續高僧傳四集》二一、《五燈嚴統》二四、《續指月録》一九。</w:t>
      </w:r>
    </w:p>
    <w:p w14:paraId="5FD139CB">
      <w:pPr>
        <w:pStyle w:val="2"/>
        <w:rPr>
          <w:rFonts w:hAnsi="宋体" w:cs="宋体"/>
        </w:rPr>
      </w:pPr>
    </w:p>
    <w:p w14:paraId="78A3042C">
      <w:pPr>
        <w:pStyle w:val="2"/>
        <w:rPr>
          <w:rFonts w:hAnsi="宋体" w:cs="宋体"/>
        </w:rPr>
      </w:pPr>
      <w:r>
        <w:rPr>
          <w:rFonts w:hAnsi="宋体" w:cs="宋体"/>
        </w:rPr>
        <w:t>本璨 （1325—1399） 明僧。定海（浙江舟山）謝氏。年十四於郡之五臺寺出家。初習毗尼，聞孤峰盛化保寧，遂往叩之，峰異之，命為侍者。時仲芳倫退居寺右新庵，師往來决擇。元至正二十六年（1366），開法姑蘇覺嚴。洪武中，宜興静樂院請師易講為禪。未幾詔徙蔣山靈谷，居第二座。洪武二十八年（1395）補靈隱，居五載。寂後塔於雙桂庵。見《續燈正統》一五、《續燈存稿》七、《增集續傳燈録》六、《五燈全書》五七。</w:t>
      </w:r>
    </w:p>
    <w:p w14:paraId="20E40D9D">
      <w:pPr>
        <w:pStyle w:val="2"/>
        <w:rPr>
          <w:rFonts w:hAnsi="宋体" w:cs="宋体"/>
        </w:rPr>
      </w:pPr>
    </w:p>
    <w:p w14:paraId="67EAFCCD">
      <w:pPr>
        <w:pStyle w:val="2"/>
        <w:rPr>
          <w:rFonts w:hAnsi="宋体" w:cs="宋体"/>
        </w:rPr>
      </w:pPr>
      <w:r>
        <w:rPr>
          <w:rFonts w:hAnsi="宋体" w:cs="宋体"/>
        </w:rPr>
        <w:t>本融 （？—1602） 明僧。郿縣（陝西眉縣）人。薙髮後初參懷慶松谷，繼參隱庵於大佛山，一鉢隨身，住達磨洞四十餘年。萬曆十五年（1587）抵京師，住龍華寺山門，又居積善寺廊房，長老為造一龕請居。繼開十方院，奉師接雲水，凡十有三年。後住什刹海，隨緣接衆，持《法華》為常課。生平脅不至席，食不過午，不以修造煩人，門風高峻，人稱三藏師。見《補續高僧傳》二六。</w:t>
      </w:r>
    </w:p>
    <w:p w14:paraId="3CF12A3A">
      <w:pPr>
        <w:pStyle w:val="2"/>
        <w:rPr>
          <w:rFonts w:hAnsi="宋体" w:cs="宋体"/>
        </w:rPr>
      </w:pPr>
    </w:p>
    <w:p w14:paraId="0AEDC02D">
      <w:pPr>
        <w:pStyle w:val="2"/>
        <w:rPr>
          <w:rFonts w:hAnsi="宋体" w:cs="宋体"/>
        </w:rPr>
      </w:pPr>
      <w:r>
        <w:rPr>
          <w:rFonts w:hAnsi="宋体" w:cs="宋体"/>
        </w:rPr>
        <w:t>本蔬 清僧。字夙成。枝江（今屬湖北）王氏。年十八禮本郡菩提場白齋薙染。通内外典。遊福嚴、天童、報恩諸老門，罔不契合。禀承平陽弘覺心印。住嬾雲窩，遊京都，寓西山石香精舍以終。見《五燈全書》七四。</w:t>
      </w:r>
    </w:p>
    <w:p w14:paraId="5DF22E4D">
      <w:pPr>
        <w:pStyle w:val="2"/>
        <w:rPr>
          <w:rFonts w:hAnsi="宋体" w:cs="宋体"/>
        </w:rPr>
      </w:pPr>
    </w:p>
    <w:p w14:paraId="2EE72367">
      <w:pPr>
        <w:pStyle w:val="2"/>
        <w:rPr>
          <w:rFonts w:hAnsi="宋体" w:cs="宋体"/>
        </w:rPr>
      </w:pPr>
      <w:r>
        <w:rPr>
          <w:rFonts w:hAnsi="宋体" w:cs="宋体"/>
        </w:rPr>
        <w:t>本曉 清僧。字人嶽。寧化（今屬福建）龔氏。山翁道忘弟子。主郡桑園。見《五燈全書》七四補遺。</w:t>
      </w:r>
    </w:p>
    <w:p w14:paraId="744601AE">
      <w:pPr>
        <w:pStyle w:val="2"/>
        <w:rPr>
          <w:rFonts w:hAnsi="宋体" w:cs="宋体"/>
        </w:rPr>
      </w:pPr>
    </w:p>
    <w:p w14:paraId="3CBB5331">
      <w:pPr>
        <w:pStyle w:val="2"/>
        <w:rPr>
          <w:rFonts w:hAnsi="宋体" w:cs="宋体"/>
        </w:rPr>
      </w:pPr>
      <w:r>
        <w:rPr>
          <w:rFonts w:hAnsi="宋体" w:cs="宋体"/>
        </w:rPr>
        <w:t>本園 （1632—1685） 清僧。字蛤庵，號湘谿。荆州（今屬湖北）人。崇禎末，隨母避亂浙東，擇居蕭山湘湖。年十六禮隆興明然出家。依山翁道忘受法。出住寧州龍安山兜率院，吴江黎川羅漢寺及北京薦福山隆恩寺。寂後毛奇齡撰塔銘。有《三會語録》、《湘谿集》。見《五燈全書》七四、《兩浙輶軒録》三九。</w:t>
      </w:r>
    </w:p>
    <w:p w14:paraId="797356B0">
      <w:pPr>
        <w:pStyle w:val="2"/>
        <w:rPr>
          <w:rFonts w:hAnsi="宋体" w:cs="宋体"/>
        </w:rPr>
      </w:pPr>
    </w:p>
    <w:p w14:paraId="58D1A09C">
      <w:pPr>
        <w:pStyle w:val="2"/>
        <w:rPr>
          <w:rFonts w:hAnsi="宋体" w:cs="宋体"/>
        </w:rPr>
      </w:pPr>
      <w:r>
        <w:rPr>
          <w:rFonts w:hAnsi="宋体" w:cs="宋体"/>
        </w:rPr>
        <w:t>本谿 唐僧。馬祖道一弟子。見《統要續集》五、《五燈會元》三、《教外別傳》五、《五燈嚴統》三。</w:t>
      </w:r>
    </w:p>
    <w:p w14:paraId="7D0B787B">
      <w:pPr>
        <w:pStyle w:val="2"/>
        <w:rPr>
          <w:rFonts w:hAnsi="宋体" w:cs="宋体"/>
        </w:rPr>
      </w:pPr>
    </w:p>
    <w:p w14:paraId="3C19F188">
      <w:pPr>
        <w:pStyle w:val="2"/>
        <w:rPr>
          <w:rFonts w:hAnsi="宋体" w:cs="宋体"/>
        </w:rPr>
      </w:pPr>
      <w:r>
        <w:rPr>
          <w:rFonts w:hAnsi="宋体" w:cs="宋体"/>
        </w:rPr>
        <w:t>本謙 清僧。俗名本淳。普安州（貴州盤縣）孟氏。幼讀書，尚氣節，勇武有力。年二十從戎，積功官至總兵。明亡薙髮為僧。初從武岡多福林寺太初習《法華》，順治十一年（1654）飛錫新化高坪靈真村，募建古白林寺，自號葛天和尚。十五年亂衆掠新化，謙出山慰撫，衆見所持鐵柱杖重可百斤，遂相戒不敢犯。居白林九年，趺坐而逝。塔於寺前。見《黔詩紀略》二四、道光《寳慶府志》一六《遷客傳》。</w:t>
      </w:r>
    </w:p>
    <w:p w14:paraId="4A53C925">
      <w:pPr>
        <w:pStyle w:val="2"/>
        <w:rPr>
          <w:rFonts w:hAnsi="宋体" w:cs="宋体"/>
        </w:rPr>
      </w:pPr>
    </w:p>
    <w:p w14:paraId="0B586903">
      <w:pPr>
        <w:pStyle w:val="2"/>
        <w:rPr>
          <w:rFonts w:hAnsi="宋体" w:cs="宋体"/>
        </w:rPr>
      </w:pPr>
      <w:r>
        <w:rPr>
          <w:rFonts w:hAnsi="宋体" w:cs="宋体"/>
        </w:rPr>
        <w:t>本賽 （1612—1670） 清僧。字半生。閬中（今屬四川）張氏。年十二入給孤寺為僧。十九從應時受具。聽講《心經》有疑，至漢中謁丈雪，於護法堂前，撞倒磬架，碎磬作聲，疑情頓釋，丈印可。康熙初，自蜀入滇，住北勝開化寺，大弘法化。凡九坐道場，五刹結制。見《五燈全書》八七補、《新續高僧傳四集》二三、《滇釋紀》三。</w:t>
      </w:r>
    </w:p>
    <w:p w14:paraId="59C14006">
      <w:pPr>
        <w:pStyle w:val="2"/>
        <w:rPr>
          <w:rFonts w:hAnsi="宋体" w:cs="宋体"/>
        </w:rPr>
      </w:pPr>
    </w:p>
    <w:p w14:paraId="65C21F43">
      <w:pPr>
        <w:pStyle w:val="2"/>
        <w:rPr>
          <w:rFonts w:hAnsi="宋体" w:cs="宋体"/>
        </w:rPr>
      </w:pPr>
      <w:r>
        <w:rPr>
          <w:rFonts w:hAnsi="宋体" w:cs="宋体"/>
        </w:rPr>
        <w:t>本應 清僧。字靈遠。昆明（今屬雲南）張氏。依水目浪受業。參雙桂海明禀具。追隨平陽道忘十載。忘寂，出住六安大悲、桐城清泉。見《五燈全書》七五、《正源略集》六。</w:t>
      </w:r>
    </w:p>
    <w:p w14:paraId="63363B8F">
      <w:pPr>
        <w:pStyle w:val="2"/>
        <w:rPr>
          <w:rFonts w:hAnsi="宋体" w:cs="宋体"/>
        </w:rPr>
      </w:pPr>
    </w:p>
    <w:p w14:paraId="3297BE35">
      <w:pPr>
        <w:pStyle w:val="2"/>
        <w:rPr>
          <w:rFonts w:hAnsi="宋体" w:cs="宋体"/>
        </w:rPr>
      </w:pPr>
      <w:r>
        <w:rPr>
          <w:rFonts w:hAnsi="宋体" w:cs="宋体"/>
        </w:rPr>
        <w:t>〈146〉</w:t>
      </w:r>
    </w:p>
    <w:p w14:paraId="0268C841">
      <w:pPr>
        <w:pStyle w:val="2"/>
        <w:rPr>
          <w:rFonts w:hAnsi="宋体" w:cs="宋体"/>
        </w:rPr>
      </w:pPr>
    </w:p>
    <w:p w14:paraId="08D726A8">
      <w:pPr>
        <w:pStyle w:val="2"/>
        <w:rPr>
          <w:rFonts w:hAnsi="宋体" w:cs="宋体"/>
        </w:rPr>
      </w:pPr>
      <w:r>
        <w:rPr>
          <w:rFonts w:hAnsi="宋体" w:cs="宋体"/>
        </w:rPr>
        <w:t>本燦 清僧。字懷光。弘覺道忘嗣。住越州翠峰。見《五燈全書》七四補遺、《正源略集》六。</w:t>
      </w:r>
    </w:p>
    <w:p w14:paraId="40F2A19F">
      <w:pPr>
        <w:pStyle w:val="2"/>
        <w:rPr>
          <w:rFonts w:hAnsi="宋体" w:cs="宋体"/>
        </w:rPr>
      </w:pPr>
    </w:p>
    <w:p w14:paraId="372F3023">
      <w:pPr>
        <w:pStyle w:val="2"/>
        <w:rPr>
          <w:rFonts w:hAnsi="宋体" w:cs="宋体"/>
        </w:rPr>
      </w:pPr>
      <w:r>
        <w:rPr>
          <w:rFonts w:hAnsi="宋体" w:cs="宋体"/>
        </w:rPr>
        <w:t xml:space="preserve">本濟 </w:t>
      </w:r>
      <w:r>
        <w:rPr>
          <w:rFonts w:hint="eastAsia" w:ascii="MS Mincho" w:hAnsi="MS Mincho" w:eastAsia="MS Mincho" w:cs="MS Mincho"/>
        </w:rPr>
        <w:t>❶</w:t>
      </w:r>
      <w:r>
        <w:rPr>
          <w:rFonts w:hAnsi="宋体" w:cs="宋体"/>
        </w:rPr>
        <w:t>（562—615） 隋僧。介休（今屬山西）宋氏。幼聰慧，通經史。出家從信行受學。博覽經論，窮達玄奥，住西京慈門寺。有《十種不敢斟量論》。見《唐高僧傳》二二、《釋氏六帖》一一、《六學僧傳》二二。</w:t>
      </w:r>
      <w:r>
        <w:rPr>
          <w:rFonts w:hint="eastAsia" w:ascii="MS Mincho" w:hAnsi="MS Mincho" w:eastAsia="MS Mincho" w:cs="MS Mincho"/>
        </w:rPr>
        <w:t>❷</w:t>
      </w:r>
      <w:r>
        <w:rPr>
          <w:rFonts w:hAnsi="宋体" w:cs="宋体"/>
        </w:rPr>
        <w:t>清僧。字頑楫。依木陳道忘受法。住吴興西峰。見《五燈全書》七三。</w:t>
      </w:r>
    </w:p>
    <w:p w14:paraId="28568209">
      <w:pPr>
        <w:pStyle w:val="2"/>
        <w:rPr>
          <w:rFonts w:hAnsi="宋体" w:cs="宋体"/>
        </w:rPr>
      </w:pPr>
    </w:p>
    <w:p w14:paraId="19C76C83">
      <w:pPr>
        <w:pStyle w:val="2"/>
        <w:rPr>
          <w:rFonts w:hAnsi="宋体" w:cs="宋体"/>
        </w:rPr>
      </w:pPr>
      <w:r>
        <w:rPr>
          <w:rFonts w:hAnsi="宋体" w:cs="宋体"/>
        </w:rPr>
        <w:t>本曜 （1722—1784） 清僧。字振華，號晴崖。吴縣（今屬江蘇）童氏。祝髮青浦圓津禪院，為旭林弟子。精篆刻，善山水。筆墨稍暇，率徒耕作。受歙人方楚厓醫法。寂後王昶撰塔銘。有《墨花禪印譜》。見《圓津小志塔銘》、《墨香居畫識》二、《歷代畫史彙傳》六五。</w:t>
      </w:r>
    </w:p>
    <w:p w14:paraId="129A9DE2">
      <w:pPr>
        <w:pStyle w:val="2"/>
        <w:rPr>
          <w:rFonts w:hAnsi="宋体" w:cs="宋体"/>
        </w:rPr>
      </w:pPr>
    </w:p>
    <w:p w14:paraId="50A794BB">
      <w:pPr>
        <w:pStyle w:val="2"/>
        <w:rPr>
          <w:rFonts w:hAnsi="宋体" w:cs="宋体"/>
        </w:rPr>
      </w:pPr>
      <w:r>
        <w:rPr>
          <w:rFonts w:hAnsi="宋体" w:cs="宋体"/>
        </w:rPr>
        <w:t>本瀛 （1627—1694） 清僧。字神山。上海徐氏。少孤，薙度於天竺箬庵。參弘覺於天童。居吴江疏溪草庵數年。再謁天童，聞雷聲有省。主講湖州道場山。寂後塔於道峰之左。吴江潘來撰銘。見《五燈全書》七四、《正源略集》六、嘉慶《松江府志》六三。</w:t>
      </w:r>
    </w:p>
    <w:p w14:paraId="4801BB86">
      <w:pPr>
        <w:pStyle w:val="2"/>
        <w:rPr>
          <w:rFonts w:hAnsi="宋体" w:cs="宋体"/>
        </w:rPr>
      </w:pPr>
    </w:p>
    <w:p w14:paraId="0583EB9C">
      <w:pPr>
        <w:pStyle w:val="2"/>
        <w:rPr>
          <w:rFonts w:hAnsi="宋体" w:cs="宋体"/>
        </w:rPr>
      </w:pPr>
      <w:r>
        <w:rPr>
          <w:rFonts w:hAnsi="宋体" w:cs="宋体"/>
        </w:rPr>
        <w:t xml:space="preserve">本懷 </w:t>
      </w:r>
      <w:r>
        <w:rPr>
          <w:rFonts w:hint="eastAsia" w:ascii="MS Mincho" w:hAnsi="MS Mincho" w:eastAsia="MS Mincho" w:cs="MS Mincho"/>
        </w:rPr>
        <w:t>❶</w:t>
      </w:r>
      <w:r>
        <w:rPr>
          <w:rFonts w:hAnsi="宋体" w:cs="宋体"/>
        </w:rPr>
        <w:t>（1611—1671） 清僧。字自均。姑蘇（江蘇蘇州）陸氏。年十三投蒲庵慎獨薙度，十九禮聞谷受十戒，二十二從漢月圓具。三十六得法於中峰蒼。應靖江楞嚴請，歸而息影林泉。見《華嚴佛祖傳》、《賢首宗乘》。</w:t>
      </w:r>
      <w:r>
        <w:rPr>
          <w:rFonts w:hint="eastAsia" w:ascii="MS Mincho" w:hAnsi="MS Mincho" w:eastAsia="MS Mincho" w:cs="MS Mincho"/>
        </w:rPr>
        <w:t>❷</w:t>
      </w:r>
      <w:r>
        <w:rPr>
          <w:rFonts w:hAnsi="宋体" w:cs="宋体"/>
        </w:rPr>
        <w:t>清僧。名超上。重慶人。依侍棲賢敬，竭盡勤勞。隨荆州天王水鑒，住荆州鐵佛、儀徵地藏。後回蜀，住重慶寳蓋寺。康熙三十三年（1694）住天王寺。見《五燈全書》。</w:t>
      </w:r>
    </w:p>
    <w:p w14:paraId="30F270AD">
      <w:pPr>
        <w:pStyle w:val="2"/>
        <w:rPr>
          <w:rFonts w:hAnsi="宋体" w:cs="宋体"/>
        </w:rPr>
      </w:pPr>
    </w:p>
    <w:p w14:paraId="5FD96EBE">
      <w:pPr>
        <w:pStyle w:val="2"/>
        <w:rPr>
          <w:rFonts w:hAnsi="宋体" w:cs="宋体"/>
        </w:rPr>
      </w:pPr>
      <w:r>
        <w:rPr>
          <w:rFonts w:hAnsi="宋体" w:cs="宋体"/>
        </w:rPr>
        <w:t xml:space="preserve">本覺 </w:t>
      </w:r>
      <w:r>
        <w:rPr>
          <w:rFonts w:hint="eastAsia" w:ascii="MS Mincho" w:hAnsi="MS Mincho" w:eastAsia="MS Mincho" w:cs="MS Mincho"/>
        </w:rPr>
        <w:t>❶</w:t>
      </w:r>
      <w:r>
        <w:rPr>
          <w:rFonts w:hAnsi="宋体" w:cs="宋体"/>
        </w:rPr>
        <w:t>元僧。龍泉（今屬浙江）人。博學能詩文，士大夫多與酬唱。纂輯名僧諸書編年，由釋迦至達摩迄宋，凡三教通佛者，靡不載，題日：《釋氏通鑒》。見雍正《浙江通志》二〇一。</w:t>
      </w:r>
      <w:r>
        <w:rPr>
          <w:rFonts w:hint="eastAsia" w:ascii="MS Mincho" w:hAnsi="MS Mincho" w:eastAsia="MS Mincho" w:cs="MS Mincho"/>
        </w:rPr>
        <w:t>❷</w:t>
      </w:r>
      <w:r>
        <w:rPr>
          <w:rFonts w:hAnsi="宋体" w:cs="宋体"/>
        </w:rPr>
        <w:t>即道悟。</w:t>
      </w:r>
    </w:p>
    <w:p w14:paraId="337A5D52">
      <w:pPr>
        <w:pStyle w:val="2"/>
        <w:rPr>
          <w:rFonts w:hAnsi="宋体" w:cs="宋体"/>
        </w:rPr>
      </w:pPr>
    </w:p>
    <w:p w14:paraId="785AD4A6">
      <w:pPr>
        <w:pStyle w:val="2"/>
        <w:rPr>
          <w:rFonts w:hAnsi="宋体" w:cs="宋体"/>
        </w:rPr>
      </w:pPr>
      <w:r>
        <w:rPr>
          <w:rFonts w:hAnsi="宋体" w:cs="宋体"/>
        </w:rPr>
        <w:t>本價 （1623—1683） 清僧。字遠庵。崑山（今屬江蘇）陸氏。幼隨木陳道忘出家，前後追隨八刹，服侍十二載，默受心印。出世湘陰神鼎，移天童，居十二夏，遷蛟川瑞巖，繼席平陽。道忘寂，應鄞白雲請，歸瑞巖。有《語録》、《詩集》。見《五燈全書》七三、康熙《矢童寺志》二。</w:t>
      </w:r>
    </w:p>
    <w:p w14:paraId="4F9CD78B">
      <w:pPr>
        <w:pStyle w:val="2"/>
        <w:rPr>
          <w:rFonts w:hAnsi="宋体" w:cs="宋体"/>
        </w:rPr>
      </w:pPr>
    </w:p>
    <w:p w14:paraId="4F05D76C">
      <w:pPr>
        <w:pStyle w:val="2"/>
        <w:rPr>
          <w:rFonts w:hAnsi="宋体" w:cs="宋体"/>
        </w:rPr>
      </w:pPr>
      <w:r>
        <w:rPr>
          <w:rFonts w:hAnsi="宋体" w:cs="宋体"/>
        </w:rPr>
        <w:t>本瀾 清僧。字薪傳。寧化（今屬福建）陳氏。嗣弘覺道忘。住松江雲峰。後傳法青巖元日。見《正源略集》補、《新續高僧傳四集》二五、《五燈全書》七四補遺。</w:t>
      </w:r>
    </w:p>
    <w:p w14:paraId="2E26219A">
      <w:pPr>
        <w:pStyle w:val="2"/>
        <w:rPr>
          <w:rFonts w:hAnsi="宋体" w:cs="宋体"/>
        </w:rPr>
      </w:pPr>
    </w:p>
    <w:p w14:paraId="07E3E2D8">
      <w:pPr>
        <w:pStyle w:val="2"/>
        <w:rPr>
          <w:rFonts w:hAnsi="宋体" w:cs="宋体"/>
        </w:rPr>
      </w:pPr>
      <w:r>
        <w:rPr>
          <w:rFonts w:hAnsi="宋体" w:cs="宋体"/>
        </w:rPr>
        <w:t>本權 宋僧。臨漳（今屬河北）人。性質直，勇於道，於晦堂處徹證根源。機辯捷出，黄山谷嘗問晦堂：此中誰可與語？堂曰：漳州權師。後住漳州保福院。見《建中靖國續燈録》二〇、《嘉泰普燈録》六、《五燈會元》一七、《續傳燈録》二二。</w:t>
      </w:r>
    </w:p>
    <w:p w14:paraId="4C824066">
      <w:pPr>
        <w:pStyle w:val="2"/>
        <w:rPr>
          <w:rFonts w:hAnsi="宋体" w:cs="宋体"/>
        </w:rPr>
      </w:pPr>
    </w:p>
    <w:p w14:paraId="3BED7148">
      <w:pPr>
        <w:pStyle w:val="2"/>
        <w:rPr>
          <w:rFonts w:hAnsi="宋体" w:cs="宋体"/>
        </w:rPr>
      </w:pPr>
      <w:r>
        <w:rPr>
          <w:rFonts w:hAnsi="宋体" w:cs="宋体"/>
        </w:rPr>
        <w:t>本鐵 即本帖。</w:t>
      </w:r>
    </w:p>
    <w:p w14:paraId="1F1FA409">
      <w:pPr>
        <w:pStyle w:val="2"/>
        <w:rPr>
          <w:rFonts w:hAnsi="宋体" w:cs="宋体"/>
        </w:rPr>
      </w:pPr>
    </w:p>
    <w:p w14:paraId="1BE4AEAF">
      <w:pPr>
        <w:pStyle w:val="2"/>
        <w:rPr>
          <w:rFonts w:hAnsi="宋体" w:cs="宋体"/>
        </w:rPr>
      </w:pPr>
      <w:r>
        <w:rPr>
          <w:rFonts w:hAnsi="宋体" w:cs="宋体"/>
        </w:rPr>
        <w:t>本鑒 清僧。字碎塵。武岡（今屬湖南）李氏。嗣法紫雲密嚴。住邑瑞峰。見《五燈全書》一〇二。</w:t>
      </w:r>
    </w:p>
    <w:p w14:paraId="2F0E3901">
      <w:pPr>
        <w:pStyle w:val="2"/>
        <w:rPr>
          <w:rFonts w:hAnsi="宋体" w:cs="宋体"/>
        </w:rPr>
      </w:pPr>
    </w:p>
    <w:p w14:paraId="4FADB580">
      <w:pPr>
        <w:pStyle w:val="2"/>
        <w:rPr>
          <w:rFonts w:hAnsi="宋体" w:cs="宋体"/>
        </w:rPr>
      </w:pPr>
      <w:r>
        <w:rPr>
          <w:rFonts w:hAnsi="宋体" w:cs="宋体"/>
        </w:rPr>
        <w:t>本觀 宋僧。字無本。晋江（今屬福建）陳氏。熙寧間，太守陳樞延主粥院，參政吕吉文復延主法華院，連奏賜紫及圓覺師號。後又連主大中、崇福、水陸諸寺，誓心創建，皆成叢林。寂年六十二。有《法華箋》及《語録》。見《紫雲開士傳》。</w:t>
      </w:r>
    </w:p>
    <w:p w14:paraId="5618DD0B">
      <w:pPr>
        <w:pStyle w:val="2"/>
        <w:rPr>
          <w:rFonts w:hAnsi="宋体" w:cs="宋体"/>
        </w:rPr>
      </w:pPr>
    </w:p>
    <w:p w14:paraId="12E4DE45">
      <w:pPr>
        <w:pStyle w:val="2"/>
        <w:rPr>
          <w:rFonts w:hAnsi="宋体" w:cs="宋体"/>
        </w:rPr>
      </w:pPr>
      <w:r>
        <w:rPr>
          <w:rFonts w:hAnsi="宋体" w:cs="宋体"/>
        </w:rPr>
        <w:t>本和尚 宋僧。依天衣義懷禪師得法。心崇道德，志尚清高。居定法寺。見《續傳燈録》八、《五燈全書》三五。</w:t>
      </w:r>
    </w:p>
    <w:p w14:paraId="712FA66D">
      <w:pPr>
        <w:pStyle w:val="2"/>
        <w:rPr>
          <w:rFonts w:hAnsi="宋体" w:cs="宋体"/>
        </w:rPr>
      </w:pPr>
    </w:p>
    <w:p w14:paraId="4C1087A0">
      <w:pPr>
        <w:pStyle w:val="2"/>
        <w:rPr>
          <w:rFonts w:hAnsi="宋体" w:cs="宋体"/>
        </w:rPr>
      </w:pPr>
      <w:r>
        <w:rPr>
          <w:rFonts w:hAnsi="宋体" w:cs="宋体"/>
        </w:rPr>
        <w:t>〈147〉</w:t>
      </w:r>
    </w:p>
    <w:p w14:paraId="312FF1D9">
      <w:pPr>
        <w:pStyle w:val="2"/>
        <w:rPr>
          <w:rFonts w:hAnsi="宋体" w:cs="宋体"/>
        </w:rPr>
      </w:pPr>
    </w:p>
    <w:p w14:paraId="175DDAD1">
      <w:pPr>
        <w:pStyle w:val="2"/>
        <w:rPr>
          <w:rFonts w:hAnsi="宋体" w:cs="宋体"/>
        </w:rPr>
      </w:pPr>
      <w:r>
        <w:rPr>
          <w:rFonts w:hAnsi="宋体" w:cs="宋体"/>
        </w:rPr>
        <w:t>本首座 明僧。為九峰勝學法嗣。後傳法義首座。見《續燈正統》二八。</w:t>
      </w:r>
    </w:p>
    <w:p w14:paraId="06A03442">
      <w:pPr>
        <w:pStyle w:val="2"/>
        <w:rPr>
          <w:rFonts w:hAnsi="宋体" w:cs="宋体"/>
        </w:rPr>
      </w:pPr>
    </w:p>
    <w:p w14:paraId="4B018185">
      <w:pPr>
        <w:pStyle w:val="2"/>
        <w:rPr>
          <w:rFonts w:hAnsi="宋体" w:cs="宋体"/>
        </w:rPr>
      </w:pPr>
      <w:r>
        <w:rPr>
          <w:rFonts w:hAnsi="宋体" w:cs="宋体"/>
        </w:rPr>
        <w:t xml:space="preserve">本禪師 </w:t>
      </w:r>
      <w:r>
        <w:rPr>
          <w:rFonts w:hint="eastAsia" w:ascii="MS Mincho" w:hAnsi="MS Mincho" w:eastAsia="MS Mincho" w:cs="MS Mincho"/>
        </w:rPr>
        <w:t>❶</w:t>
      </w:r>
      <w:r>
        <w:rPr>
          <w:rFonts w:hAnsi="宋体" w:cs="宋体"/>
        </w:rPr>
        <w:t>即净覺。</w:t>
      </w:r>
      <w:r>
        <w:rPr>
          <w:rFonts w:hint="eastAsia" w:ascii="MS Mincho" w:hAnsi="MS Mincho" w:eastAsia="MS Mincho" w:cs="MS Mincho"/>
        </w:rPr>
        <w:t>❷</w:t>
      </w:r>
      <w:r>
        <w:rPr>
          <w:rFonts w:hAnsi="宋体" w:cs="宋体"/>
        </w:rPr>
        <w:t>宋僧。佛鑒慧懃弟子。住台州寳藏院。見《嘉泰普燈録》一六、《五燈會元》一九、《續傳燈録》二九、《五燈嚴統》一九、《五燈全書》四三。</w:t>
      </w:r>
      <w:r>
        <w:rPr>
          <w:rFonts w:hint="eastAsia" w:ascii="MS Mincho" w:hAnsi="MS Mincho" w:eastAsia="MS Mincho" w:cs="MS Mincho"/>
        </w:rPr>
        <w:t>❸</w:t>
      </w:r>
      <w:r>
        <w:rPr>
          <w:rFonts w:hAnsi="宋体" w:cs="宋体"/>
        </w:rPr>
        <w:t>即無住。</w:t>
      </w:r>
      <w:r>
        <w:rPr>
          <w:rFonts w:hint="eastAsia" w:ascii="MS Mincho" w:hAnsi="MS Mincho" w:eastAsia="MS Mincho" w:cs="MS Mincho"/>
        </w:rPr>
        <w:t>❹</w:t>
      </w:r>
      <w:r>
        <w:rPr>
          <w:rFonts w:hAnsi="宋体" w:cs="宋体"/>
        </w:rPr>
        <w:t>元僧。嗣法净慈斷橋妙倫。居西禪。見《增集續傳燈録》五、《續燈存稿》六、《五燈全書》五〇。</w:t>
      </w:r>
      <w:r>
        <w:rPr>
          <w:rFonts w:hint="eastAsia" w:ascii="MS Mincho" w:hAnsi="MS Mincho" w:eastAsia="MS Mincho" w:cs="MS Mincho"/>
        </w:rPr>
        <w:t>❺</w:t>
      </w:r>
      <w:r>
        <w:rPr>
          <w:rFonts w:hAnsi="宋体" w:cs="宋体"/>
        </w:rPr>
        <w:t>元僧。嗣徑山虎巖净伏。居温州江心寺。見《增集續傳燈録》六。</w:t>
      </w:r>
    </w:p>
    <w:p w14:paraId="13D2B857">
      <w:pPr>
        <w:pStyle w:val="2"/>
        <w:rPr>
          <w:rFonts w:hAnsi="宋体" w:cs="宋体"/>
        </w:rPr>
      </w:pPr>
    </w:p>
    <w:p w14:paraId="15F6A019">
      <w:pPr>
        <w:pStyle w:val="2"/>
        <w:rPr>
          <w:rFonts w:hAnsi="宋体" w:cs="宋体"/>
        </w:rPr>
      </w:pPr>
      <w:r>
        <w:rPr>
          <w:rFonts w:hAnsi="宋体" w:cs="宋体"/>
        </w:rPr>
        <w:t>札那巴札尔 （1635—1723） 藏傳佛教僧。清蒙古喀爾喀部土謝圖汗人。自幼出家，被尊為喀爾喀蒙古活佛，亦稱第一世哲布尊丹巴。五歲受戒，法名羅布桑丹貝成勒。十四歲去西藏學經，曾在扎什倫布寺從班禪四世受戒。達賴五世授他哲布尊丹巴呼圖克圖。返回喀爾喀後，仿照西藏寺院建築形式，在庫倫等地修建寺廟，從此該部都奉格魯派。曾多次向清廷朝貢，康熙三十二年（1693）册封為大喇嘛，承認其總領該部藏傳佛教的地位。曾堅決反對沙俄入侵，為統一新疆效過力。寂於北京。</w:t>
      </w:r>
    </w:p>
    <w:p w14:paraId="3168A54B">
      <w:pPr>
        <w:pStyle w:val="2"/>
        <w:rPr>
          <w:rFonts w:hAnsi="宋体" w:cs="宋体"/>
        </w:rPr>
      </w:pPr>
    </w:p>
    <w:p w14:paraId="1699E94B">
      <w:pPr>
        <w:pStyle w:val="2"/>
        <w:rPr>
          <w:rFonts w:hAnsi="宋体" w:cs="宋体"/>
        </w:rPr>
      </w:pPr>
      <w:r>
        <w:rPr>
          <w:rFonts w:hAnsi="宋体" w:cs="宋体"/>
        </w:rPr>
        <w:t>可一 即照遠。</w:t>
      </w:r>
    </w:p>
    <w:p w14:paraId="29979AD2">
      <w:pPr>
        <w:pStyle w:val="2"/>
        <w:rPr>
          <w:rFonts w:hAnsi="宋体" w:cs="宋体"/>
        </w:rPr>
      </w:pPr>
    </w:p>
    <w:p w14:paraId="381B2316">
      <w:pPr>
        <w:pStyle w:val="2"/>
        <w:rPr>
          <w:rFonts w:hAnsi="宋体" w:cs="宋体"/>
        </w:rPr>
      </w:pPr>
      <w:r>
        <w:rPr>
          <w:rFonts w:hAnsi="宋体" w:cs="宋体"/>
        </w:rPr>
        <w:t>可久 （1013—1093） 宋僧。字逸老。錢塘（浙江杭州）錢氏。天聖初得度，習教觀於净覺。常誦《蓮經》，時號久法華。喜為詩，居西湖祥符，蕭然一室。東坡守錢塘，嘗入師室，嘆仰留詩。蒲宗孟集錢塘古今詩，求稿於師，曰：隨得隨失，未始留也。聞者高之。見《佛祖統紀》二二、《補續高僧傳》二三、《净土聖賢録》三、《新續高僧傳四集》四一。</w:t>
      </w:r>
    </w:p>
    <w:p w14:paraId="041DD0B2">
      <w:pPr>
        <w:pStyle w:val="2"/>
        <w:rPr>
          <w:rFonts w:hAnsi="宋体" w:cs="宋体"/>
        </w:rPr>
      </w:pPr>
    </w:p>
    <w:p w14:paraId="06DBFE01">
      <w:pPr>
        <w:pStyle w:val="2"/>
        <w:rPr>
          <w:rFonts w:hAnsi="宋体" w:cs="宋体"/>
        </w:rPr>
      </w:pPr>
      <w:r>
        <w:rPr>
          <w:rFonts w:hAnsi="宋体" w:cs="宋体"/>
        </w:rPr>
        <w:t>可支 宋僧。太平興國中，以通經能文徵至京師，賜衣號，入譯場任綴文職。</w:t>
      </w:r>
    </w:p>
    <w:p w14:paraId="40AC2ED3">
      <w:pPr>
        <w:pStyle w:val="2"/>
        <w:rPr>
          <w:rFonts w:hAnsi="宋体" w:cs="宋体"/>
        </w:rPr>
      </w:pPr>
    </w:p>
    <w:p w14:paraId="288D32EA">
      <w:pPr>
        <w:pStyle w:val="2"/>
        <w:rPr>
          <w:rFonts w:hAnsi="宋体" w:cs="宋体"/>
        </w:rPr>
      </w:pPr>
      <w:r>
        <w:rPr>
          <w:rFonts w:hAnsi="宋体" w:cs="宋体"/>
        </w:rPr>
        <w:t>可止 （860—934） 五代後唐僧。房山（今屬北京）馬氏。年十五依憫忠寺法貞為沙彌。聽大華嚴寺仁楚講《因明論》，服膺入神。後抵五臺山，感文殊放光，河南尹秦王從荣奏署文智大師號。止風神峭拔，戒節孤高，百家子史，經目無遺，尤長近體律詩。乾寧中，賜紫袈裟，明宗令主洛京長壽寺。有《頓漸教義鈔》、《三山集》。見《宋高僧傳》七、《六學僧傳》二〇、《净土聖賢録》三、《全五代詩》一〇。</w:t>
      </w:r>
    </w:p>
    <w:p w14:paraId="4BE701D1">
      <w:pPr>
        <w:pStyle w:val="2"/>
        <w:rPr>
          <w:rFonts w:hAnsi="宋体" w:cs="宋体"/>
        </w:rPr>
      </w:pPr>
    </w:p>
    <w:p w14:paraId="783D7B59">
      <w:pPr>
        <w:pStyle w:val="2"/>
        <w:rPr>
          <w:rFonts w:hAnsi="宋体" w:cs="宋体"/>
        </w:rPr>
      </w:pPr>
      <w:r>
        <w:rPr>
          <w:rFonts w:hAnsi="宋体" w:cs="宋体"/>
        </w:rPr>
        <w:t>可公 即行可。</w:t>
      </w:r>
    </w:p>
    <w:p w14:paraId="69B21006">
      <w:pPr>
        <w:pStyle w:val="2"/>
        <w:rPr>
          <w:rFonts w:hAnsi="宋体" w:cs="宋体"/>
        </w:rPr>
      </w:pPr>
    </w:p>
    <w:p w14:paraId="6F1D9868">
      <w:pPr>
        <w:pStyle w:val="2"/>
        <w:rPr>
          <w:rFonts w:hAnsi="宋体" w:cs="宋体"/>
        </w:rPr>
      </w:pPr>
      <w:r>
        <w:rPr>
          <w:rFonts w:hAnsi="宋体" w:cs="宋体"/>
        </w:rPr>
        <w:t>可文 唐僧。依夾山善會得法。住袁州蟠龍山。見《景德傳燈録》一六、《聯燈録》二三、《五燈會元》六、《五燈嚴統》六。</w:t>
      </w:r>
    </w:p>
    <w:p w14:paraId="5D6CD301">
      <w:pPr>
        <w:pStyle w:val="2"/>
        <w:rPr>
          <w:rFonts w:hAnsi="宋体" w:cs="宋体"/>
        </w:rPr>
      </w:pPr>
    </w:p>
    <w:p w14:paraId="32E7A5B4">
      <w:pPr>
        <w:pStyle w:val="2"/>
        <w:rPr>
          <w:rFonts w:hAnsi="宋体" w:cs="宋体"/>
        </w:rPr>
      </w:pPr>
      <w:r>
        <w:rPr>
          <w:rFonts w:hAnsi="宋体" w:cs="宋体"/>
        </w:rPr>
        <w:t>可六 清僧。甘泉（今屬陝西）人。主杭州净慈講席。工書畫，尤善刻竹。見《採訪册》。</w:t>
      </w:r>
    </w:p>
    <w:p w14:paraId="7BCCCA25">
      <w:pPr>
        <w:pStyle w:val="2"/>
        <w:rPr>
          <w:rFonts w:hAnsi="宋体" w:cs="宋体"/>
        </w:rPr>
      </w:pPr>
    </w:p>
    <w:p w14:paraId="7A73F2E3">
      <w:pPr>
        <w:pStyle w:val="2"/>
        <w:rPr>
          <w:rFonts w:hAnsi="宋体" w:cs="宋体"/>
        </w:rPr>
      </w:pPr>
      <w:r>
        <w:rPr>
          <w:rFonts w:hAnsi="宋体" w:cs="宋体"/>
        </w:rPr>
        <w:t>可仕 即士可。</w:t>
      </w:r>
    </w:p>
    <w:p w14:paraId="4D39DBA3">
      <w:pPr>
        <w:pStyle w:val="2"/>
        <w:rPr>
          <w:rFonts w:hAnsi="宋体" w:cs="宋体"/>
        </w:rPr>
      </w:pPr>
    </w:p>
    <w:p w14:paraId="3FABC8B8">
      <w:pPr>
        <w:pStyle w:val="2"/>
        <w:rPr>
          <w:rFonts w:hAnsi="宋体" w:cs="宋体"/>
        </w:rPr>
      </w:pPr>
      <w:r>
        <w:rPr>
          <w:rFonts w:hAnsi="宋体" w:cs="宋体"/>
        </w:rPr>
        <w:t>可弘 五代後唐僧。依天台德韶受法。住温州大寧院。見《景德傳燈録》二六、《五燈會元》一〇、《五燈嚴統》一〇、《五燈全書》二〇。</w:t>
      </w:r>
    </w:p>
    <w:p w14:paraId="3C3FFFC7">
      <w:pPr>
        <w:pStyle w:val="2"/>
        <w:rPr>
          <w:rFonts w:hAnsi="宋体" w:cs="宋体"/>
        </w:rPr>
      </w:pPr>
    </w:p>
    <w:p w14:paraId="7E445353">
      <w:pPr>
        <w:pStyle w:val="2"/>
        <w:rPr>
          <w:rFonts w:hAnsi="宋体" w:cs="宋体"/>
        </w:rPr>
      </w:pPr>
      <w:r>
        <w:rPr>
          <w:rFonts w:hAnsi="宋体" w:cs="宋体"/>
        </w:rPr>
        <w:t>可光 明僧。字慧眼。久棲杭州靈隱。見《新續高僧傳四集》一八。</w:t>
      </w:r>
    </w:p>
    <w:p w14:paraId="1E3D95C9">
      <w:pPr>
        <w:pStyle w:val="2"/>
        <w:rPr>
          <w:rFonts w:hAnsi="宋体" w:cs="宋体"/>
        </w:rPr>
      </w:pPr>
    </w:p>
    <w:p w14:paraId="3BA7F299">
      <w:pPr>
        <w:pStyle w:val="2"/>
        <w:rPr>
          <w:rFonts w:hAnsi="宋体" w:cs="宋体"/>
        </w:rPr>
      </w:pPr>
      <w:r>
        <w:rPr>
          <w:rFonts w:hAnsi="宋体" w:cs="宋体"/>
        </w:rPr>
        <w:t>可先 宋僧。依靈隱清聳得法。開法衢州（一作衡州）徽寧。見《景德傳燈録》二六、《五燈會元》一〇、《五燈嚴統》一〇、《五燈全書》二〇。</w:t>
      </w:r>
    </w:p>
    <w:p w14:paraId="3512A25D">
      <w:pPr>
        <w:pStyle w:val="2"/>
        <w:rPr>
          <w:rFonts w:hAnsi="宋体" w:cs="宋体"/>
        </w:rPr>
      </w:pPr>
    </w:p>
    <w:p w14:paraId="26EB87E7">
      <w:pPr>
        <w:pStyle w:val="2"/>
        <w:rPr>
          <w:rFonts w:hAnsi="宋体" w:cs="宋体"/>
        </w:rPr>
      </w:pPr>
      <w:r>
        <w:rPr>
          <w:rFonts w:hAnsi="宋体" w:cs="宋体"/>
        </w:rPr>
        <w:t xml:space="preserve">可休 </w:t>
      </w:r>
      <w:r>
        <w:rPr>
          <w:rFonts w:hint="eastAsia" w:ascii="MS Mincho" w:hAnsi="MS Mincho" w:eastAsia="MS Mincho" w:cs="MS Mincho"/>
        </w:rPr>
        <w:t>❶</w:t>
      </w:r>
      <w:r>
        <w:rPr>
          <w:rFonts w:hAnsi="宋体" w:cs="宋体"/>
        </w:rPr>
        <w:t>五代後晋僧。雪峰義存弟子。住越州洞巖。見《景德傳燈録》一九、《五燈會元》七、《五燈嚴統》七、《五燈全書》一四。</w:t>
      </w:r>
      <w:r>
        <w:rPr>
          <w:rFonts w:hint="eastAsia" w:ascii="MS Mincho" w:hAnsi="MS Mincho" w:eastAsia="MS Mincho" w:cs="MS Mincho"/>
        </w:rPr>
        <w:t>❷</w:t>
      </w:r>
      <w:r>
        <w:rPr>
          <w:rFonts w:hAnsi="宋体" w:cs="宋体"/>
        </w:rPr>
        <w:t>南唐僧。依招慶道匡受法。住永興北院。見《景德傳燈録》二四、《五燈會元》八、《五燈嚴統》八、《五燈全書》一六。</w:t>
      </w:r>
    </w:p>
    <w:p w14:paraId="34C972A6">
      <w:pPr>
        <w:pStyle w:val="2"/>
        <w:rPr>
          <w:rFonts w:hAnsi="宋体" w:cs="宋体"/>
        </w:rPr>
      </w:pPr>
    </w:p>
    <w:p w14:paraId="2F4019F4">
      <w:pPr>
        <w:pStyle w:val="2"/>
        <w:rPr>
          <w:rFonts w:hAnsi="宋体" w:cs="宋体"/>
        </w:rPr>
      </w:pPr>
      <w:r>
        <w:rPr>
          <w:rFonts w:hAnsi="宋体" w:cs="宋体"/>
        </w:rPr>
        <w:t>可全 明僧。號扁舟。鶴慶（今屬雲南）李氏。年十六入鷄足山，侍師月輪，值妙峰、無心二師捧《藏》來山，議安華嚴寺，由是開閱《大藏》，於衆中選師披薙，侍無心老人；後無心奉敕主大覺，師復隨往，終嗣大覺法席。見《滇釋紀》二。</w:t>
      </w:r>
    </w:p>
    <w:p w14:paraId="493082B4">
      <w:pPr>
        <w:pStyle w:val="2"/>
        <w:rPr>
          <w:rFonts w:hAnsi="宋体" w:cs="宋体"/>
        </w:rPr>
      </w:pPr>
    </w:p>
    <w:p w14:paraId="6512FDCB">
      <w:pPr>
        <w:pStyle w:val="2"/>
        <w:rPr>
          <w:rFonts w:hAnsi="宋体" w:cs="宋体"/>
        </w:rPr>
      </w:pPr>
      <w:r>
        <w:rPr>
          <w:rFonts w:hAnsi="宋体" w:cs="宋体"/>
        </w:rPr>
        <w:t>〈148〉</w:t>
      </w:r>
    </w:p>
    <w:p w14:paraId="249F3CC0">
      <w:pPr>
        <w:pStyle w:val="2"/>
        <w:rPr>
          <w:rFonts w:hAnsi="宋体" w:cs="宋体"/>
        </w:rPr>
      </w:pPr>
    </w:p>
    <w:p w14:paraId="0BEA49BA">
      <w:pPr>
        <w:pStyle w:val="2"/>
        <w:rPr>
          <w:rFonts w:hAnsi="宋体" w:cs="宋体"/>
        </w:rPr>
      </w:pPr>
      <w:r>
        <w:rPr>
          <w:rFonts w:hAnsi="宋体" w:cs="宋体"/>
        </w:rPr>
        <w:t>可宏 宋僧。依東京法雲寺善本得法。住西方寺。法幢高顯，丕振宗風。見《續傳燈録》一九。</w:t>
      </w:r>
    </w:p>
    <w:p w14:paraId="361B0BFC">
      <w:pPr>
        <w:pStyle w:val="2"/>
        <w:rPr>
          <w:rFonts w:hAnsi="宋体" w:cs="宋体"/>
        </w:rPr>
      </w:pPr>
    </w:p>
    <w:p w14:paraId="46A78ADA">
      <w:pPr>
        <w:pStyle w:val="2"/>
        <w:rPr>
          <w:rFonts w:hAnsi="宋体" w:cs="宋体"/>
        </w:rPr>
      </w:pPr>
      <w:r>
        <w:rPr>
          <w:rFonts w:hAnsi="宋体" w:cs="宋体"/>
        </w:rPr>
        <w:t>可英 宋僧。字昌國。依瑞巖子鴻受法。住台州佛窟寺。僧問：如何是佛法大意？曰：一輪才出海，萬國盡流輝。曰：學人不會。師曰：祇為分明極，翻令所得遲。見《建中靖國續燈録》一八、《續傳燈録》一六、《五燈全書》三五。</w:t>
      </w:r>
    </w:p>
    <w:p w14:paraId="2486B1E7">
      <w:pPr>
        <w:pStyle w:val="2"/>
        <w:rPr>
          <w:rFonts w:hAnsi="宋体" w:cs="宋体"/>
        </w:rPr>
      </w:pPr>
    </w:p>
    <w:p w14:paraId="5E63A330">
      <w:pPr>
        <w:pStyle w:val="2"/>
        <w:rPr>
          <w:rFonts w:hAnsi="宋体" w:cs="宋体"/>
        </w:rPr>
      </w:pPr>
      <w:r>
        <w:rPr>
          <w:rFonts w:hAnsi="宋体" w:cs="宋体"/>
        </w:rPr>
        <w:t>可尚 即明修。</w:t>
      </w:r>
    </w:p>
    <w:p w14:paraId="2F785216">
      <w:pPr>
        <w:pStyle w:val="2"/>
        <w:rPr>
          <w:rFonts w:hAnsi="宋体" w:cs="宋体"/>
        </w:rPr>
      </w:pPr>
    </w:p>
    <w:p w14:paraId="35F1F42E">
      <w:pPr>
        <w:pStyle w:val="2"/>
        <w:rPr>
          <w:rFonts w:hAnsi="宋体" w:cs="宋体"/>
        </w:rPr>
      </w:pPr>
      <w:r>
        <w:rPr>
          <w:rFonts w:hAnsi="宋体" w:cs="宋体"/>
        </w:rPr>
        <w:t>可昌 宋僧。住臨江慧力院。依洪州泐潭東林寺常總得法，侍二十年，盡得其法。見《五燈全書》三八、《建中靖國續燈録》一九、《嘉泰普燈録》六、《五燈會元》一七、《續傳燈録》二〇。</w:t>
      </w:r>
    </w:p>
    <w:p w14:paraId="1E31488D">
      <w:pPr>
        <w:pStyle w:val="2"/>
        <w:rPr>
          <w:rFonts w:hAnsi="宋体" w:cs="宋体"/>
        </w:rPr>
      </w:pPr>
    </w:p>
    <w:p w14:paraId="63B919C5">
      <w:pPr>
        <w:pStyle w:val="2"/>
        <w:rPr>
          <w:rFonts w:hAnsi="宋体" w:cs="宋体"/>
        </w:rPr>
      </w:pPr>
      <w:r>
        <w:rPr>
          <w:rFonts w:hAnsi="宋体" w:cs="宋体"/>
        </w:rPr>
        <w:t xml:space="preserve">可昇 </w:t>
      </w:r>
      <w:r>
        <w:rPr>
          <w:rFonts w:hint="eastAsia" w:ascii="MS Mincho" w:hAnsi="MS Mincho" w:eastAsia="MS Mincho" w:cs="MS Mincho"/>
        </w:rPr>
        <w:t>❶</w:t>
      </w:r>
      <w:r>
        <w:rPr>
          <w:rFonts w:hAnsi="宋体" w:cs="宋体"/>
        </w:rPr>
        <w:t>宋僧。依長蘆道和得法。開法五臺清凉寺。静修禪度，老而彌篤。見《續傳燈録》二四。</w:t>
      </w:r>
      <w:r>
        <w:rPr>
          <w:rFonts w:hint="eastAsia" w:ascii="MS Mincho" w:hAnsi="MS Mincho" w:eastAsia="MS Mincho" w:cs="MS Mincho"/>
        </w:rPr>
        <w:t>❷</w:t>
      </w:r>
      <w:r>
        <w:rPr>
          <w:rFonts w:hAnsi="宋体" w:cs="宋体"/>
        </w:rPr>
        <w:t>宋僧。師事錢塘净慈道昌，後嗣其法。住天台智者寺。見《續傳燈録》三〇。</w:t>
      </w:r>
    </w:p>
    <w:p w14:paraId="4F1E7E85">
      <w:pPr>
        <w:pStyle w:val="2"/>
        <w:rPr>
          <w:rFonts w:hAnsi="宋体" w:cs="宋体"/>
        </w:rPr>
      </w:pPr>
    </w:p>
    <w:p w14:paraId="5FE899FE">
      <w:pPr>
        <w:pStyle w:val="2"/>
        <w:rPr>
          <w:rFonts w:hAnsi="宋体" w:cs="宋体"/>
        </w:rPr>
      </w:pPr>
      <w:r>
        <w:rPr>
          <w:rFonts w:hAnsi="宋体" w:cs="宋体"/>
        </w:rPr>
        <w:t>可忠 宋僧。住持安州大安山寺。心樂禪思，精持靡曠。欽玉泉宗風，振錫來遊，寺主務本，以最樂堂處之，遂終老於茲。見《新續高僧傳四集》一一。</w:t>
      </w:r>
    </w:p>
    <w:p w14:paraId="796891C4">
      <w:pPr>
        <w:pStyle w:val="2"/>
        <w:rPr>
          <w:rFonts w:hAnsi="宋体" w:cs="宋体"/>
        </w:rPr>
      </w:pPr>
    </w:p>
    <w:p w14:paraId="3BAD0D01">
      <w:pPr>
        <w:pStyle w:val="2"/>
        <w:rPr>
          <w:rFonts w:hAnsi="宋体" w:cs="宋体"/>
        </w:rPr>
      </w:pPr>
      <w:r>
        <w:rPr>
          <w:rFonts w:hAnsi="宋体" w:cs="宋体"/>
        </w:rPr>
        <w:t>可岩 即行淞。</w:t>
      </w:r>
    </w:p>
    <w:p w14:paraId="78D8C27E">
      <w:pPr>
        <w:pStyle w:val="2"/>
        <w:rPr>
          <w:rFonts w:hAnsi="宋体" w:cs="宋体"/>
        </w:rPr>
      </w:pPr>
    </w:p>
    <w:p w14:paraId="2EAA4187">
      <w:pPr>
        <w:pStyle w:val="2"/>
        <w:rPr>
          <w:rFonts w:hAnsi="宋体" w:cs="宋体"/>
        </w:rPr>
      </w:pPr>
      <w:r>
        <w:rPr>
          <w:rFonts w:hAnsi="宋体" w:cs="宋体"/>
        </w:rPr>
        <w:t>可朋 唐僧。丹稜（今屬四川）人。工詩，有《玉壘集》十卷。見《全唐詩》、《全五代史》六〇。</w:t>
      </w:r>
    </w:p>
    <w:p w14:paraId="54A0A54B">
      <w:pPr>
        <w:pStyle w:val="2"/>
        <w:rPr>
          <w:rFonts w:hAnsi="宋体" w:cs="宋体"/>
        </w:rPr>
      </w:pPr>
    </w:p>
    <w:p w14:paraId="31F21280">
      <w:pPr>
        <w:pStyle w:val="2"/>
        <w:rPr>
          <w:rFonts w:hAnsi="宋体" w:cs="宋体"/>
        </w:rPr>
      </w:pPr>
      <w:r>
        <w:rPr>
          <w:rFonts w:hAnsi="宋体" w:cs="宋体"/>
        </w:rPr>
        <w:t>可周 （？—926） 五代後唐僧。晋陵（江蘇常州）傅氏。從本部建元寺雲表出家。窮究《法華慈恩大疏》，詣杭州龍興寺，開演《法華》，緇白恒數百人。錢武肅王命於天寳堂講經，賚金如意、紫衣，賜號精志通明禪師。唐乾寧四年（897），止台州松山寺，講《疏闕鈔》。有《評經鈔》、《音訓五帖解》、《宣律師法華序鈔》。見《宋高僧傳》七、《六學僧傳》一八、《法華持驗》下、雍正《浙江通志》一九八。</w:t>
      </w:r>
    </w:p>
    <w:p w14:paraId="2EBC93B0">
      <w:pPr>
        <w:pStyle w:val="2"/>
        <w:rPr>
          <w:rFonts w:hAnsi="宋体" w:cs="宋体"/>
        </w:rPr>
      </w:pPr>
    </w:p>
    <w:p w14:paraId="137AA2F4">
      <w:pPr>
        <w:pStyle w:val="2"/>
        <w:rPr>
          <w:rFonts w:hAnsi="宋体" w:cs="宋体"/>
        </w:rPr>
      </w:pPr>
      <w:r>
        <w:rPr>
          <w:rFonts w:hAnsi="宋体" w:cs="宋体"/>
        </w:rPr>
        <w:t>可宗 宋僧。參谷隱蘊聰得法。隨師住襄州谷隱山。特立獨行，古道可風。見《續傳燈録》四、《五燈全書》二三。</w:t>
      </w:r>
    </w:p>
    <w:p w14:paraId="62CA2036">
      <w:pPr>
        <w:pStyle w:val="2"/>
        <w:rPr>
          <w:rFonts w:hAnsi="宋体" w:cs="宋体"/>
        </w:rPr>
      </w:pPr>
    </w:p>
    <w:p w14:paraId="7F42B2F2">
      <w:pPr>
        <w:pStyle w:val="2"/>
        <w:rPr>
          <w:rFonts w:hAnsi="宋体" w:cs="宋体"/>
        </w:rPr>
      </w:pPr>
      <w:r>
        <w:rPr>
          <w:rFonts w:hAnsi="宋体" w:cs="宋体"/>
        </w:rPr>
        <w:t>可封 宋僧。字復庵。福州（今屬福建）林氏。依月庵善果受法。住宜興保安寺。寂於淳熙末，年五十七。有《華嚴綸貫》。見《嘉泰普燈録》二一、《續傳燈録》三三、《五燈會元》二〇、《五燈嚴統》二〇、《五燈全書》四六、民國《福建高僧傳》四、民國《福建通志》四六。</w:t>
      </w:r>
    </w:p>
    <w:p w14:paraId="3CD7ED5E">
      <w:pPr>
        <w:pStyle w:val="2"/>
        <w:rPr>
          <w:rFonts w:hAnsi="宋体" w:cs="宋体"/>
        </w:rPr>
      </w:pPr>
    </w:p>
    <w:p w14:paraId="42BA07F0">
      <w:pPr>
        <w:pStyle w:val="2"/>
        <w:rPr>
          <w:rFonts w:hAnsi="宋体" w:cs="宋体"/>
        </w:rPr>
      </w:pPr>
      <w:r>
        <w:rPr>
          <w:rFonts w:hAnsi="宋体" w:cs="宋体"/>
        </w:rPr>
        <w:t>可政 宋僧。蔣山贊元法嗣。隨師久住蔣山，振祖風，明祖道，衆所推許。見《建中靖國續燈録》一四、《續傳燈録》一三、《五燈全書》二五。</w:t>
      </w:r>
    </w:p>
    <w:p w14:paraId="75CF6564">
      <w:pPr>
        <w:pStyle w:val="2"/>
        <w:rPr>
          <w:rFonts w:hAnsi="宋体" w:cs="宋体"/>
        </w:rPr>
      </w:pPr>
    </w:p>
    <w:p w14:paraId="30719A0D">
      <w:pPr>
        <w:pStyle w:val="2"/>
        <w:rPr>
          <w:rFonts w:hAnsi="宋体" w:cs="宋体"/>
        </w:rPr>
      </w:pPr>
      <w:r>
        <w:rPr>
          <w:rFonts w:hAnsi="宋体" w:cs="宋体"/>
        </w:rPr>
        <w:t>可南 即實訪。</w:t>
      </w:r>
    </w:p>
    <w:p w14:paraId="112FADC8">
      <w:pPr>
        <w:pStyle w:val="2"/>
        <w:rPr>
          <w:rFonts w:hAnsi="宋体" w:cs="宋体"/>
        </w:rPr>
      </w:pPr>
    </w:p>
    <w:p w14:paraId="6D2A88F3">
      <w:pPr>
        <w:pStyle w:val="2"/>
        <w:rPr>
          <w:rFonts w:hAnsi="宋体" w:cs="宋体"/>
        </w:rPr>
      </w:pPr>
      <w:r>
        <w:rPr>
          <w:rFonts w:hAnsi="宋体" w:cs="宋体"/>
        </w:rPr>
        <w:t>可亮 明僧。得法於郊廓定國寺可從，勤於任事，儉於自奉。見《續燈正統》三七。</w:t>
      </w:r>
    </w:p>
    <w:p w14:paraId="13D4D46E">
      <w:pPr>
        <w:pStyle w:val="2"/>
        <w:rPr>
          <w:rFonts w:hAnsi="宋体" w:cs="宋体"/>
        </w:rPr>
      </w:pPr>
    </w:p>
    <w:p w14:paraId="66E64711">
      <w:pPr>
        <w:pStyle w:val="2"/>
        <w:rPr>
          <w:rFonts w:hAnsi="宋体" w:cs="宋体"/>
        </w:rPr>
      </w:pPr>
      <w:r>
        <w:rPr>
          <w:rFonts w:hAnsi="宋体" w:cs="宋体"/>
        </w:rPr>
        <w:t xml:space="preserve">可度 </w:t>
      </w:r>
      <w:r>
        <w:rPr>
          <w:rFonts w:hint="eastAsia" w:ascii="MS Mincho" w:hAnsi="MS Mincho" w:eastAsia="MS Mincho" w:cs="MS Mincho"/>
        </w:rPr>
        <w:t>❶</w:t>
      </w:r>
      <w:r>
        <w:rPr>
          <w:rFonts w:hAnsi="宋体" w:cs="宋体"/>
        </w:rPr>
        <w:t>宋僧。福唐（福建福清）人。有《楞嚴經箋釋》、《十不二門指要鈔詳解》。見《楞嚴指掌疏懸示》、《續藏目録》。</w:t>
      </w:r>
      <w:r>
        <w:rPr>
          <w:rFonts w:hint="eastAsia" w:ascii="MS Mincho" w:hAnsi="MS Mincho" w:eastAsia="MS Mincho" w:cs="MS Mincho"/>
        </w:rPr>
        <w:t>❷</w:t>
      </w:r>
      <w:r>
        <w:rPr>
          <w:rFonts w:hAnsi="宋体" w:cs="宋体"/>
        </w:rPr>
        <w:t>清尼僧。淮安（今屬江蘇）田氏。父官，以罪殁，度傷之。年四十，詣金明介庵薙落。看萬法歸一話契入。住秀州蓮花庵。見《續比丘尼傳》四、《五燈全書》八一補。</w:t>
      </w:r>
    </w:p>
    <w:p w14:paraId="2B413F7A">
      <w:pPr>
        <w:pStyle w:val="2"/>
        <w:rPr>
          <w:rFonts w:hAnsi="宋体" w:cs="宋体"/>
        </w:rPr>
      </w:pPr>
    </w:p>
    <w:p w14:paraId="012CFF2B">
      <w:pPr>
        <w:pStyle w:val="2"/>
        <w:rPr>
          <w:rFonts w:hAnsi="宋体" w:cs="宋体"/>
        </w:rPr>
      </w:pPr>
      <w:r>
        <w:rPr>
          <w:rFonts w:hAnsi="宋体" w:cs="宋体"/>
        </w:rPr>
        <w:t>可洪 五代後晋僧。秦（陝西）人。初業儒，後出家，住長安石羊寺。博通內外，講説座下衆盈百。撰《新集藏經音義隨函録》三十卷，亦名《可洪音義》。見《佛祖統紀》四三。</w:t>
      </w:r>
    </w:p>
    <w:p w14:paraId="3645D1EA">
      <w:pPr>
        <w:pStyle w:val="2"/>
        <w:rPr>
          <w:rFonts w:hAnsi="宋体" w:cs="宋体"/>
        </w:rPr>
      </w:pPr>
    </w:p>
    <w:p w14:paraId="2F92C7D1">
      <w:pPr>
        <w:pStyle w:val="2"/>
        <w:rPr>
          <w:rFonts w:hAnsi="宋体" w:cs="宋体"/>
        </w:rPr>
      </w:pPr>
      <w:r>
        <w:rPr>
          <w:rFonts w:hAnsi="宋体" w:cs="宋体"/>
        </w:rPr>
        <w:t>可洽 明僧。依郟廓定國寺可從得法。出世永慶寺。砥節礪行，為時所稱。見《續燈正統》三七。</w:t>
      </w:r>
    </w:p>
    <w:p w14:paraId="2D0858A5">
      <w:pPr>
        <w:pStyle w:val="2"/>
        <w:rPr>
          <w:rFonts w:hAnsi="宋体" w:cs="宋体"/>
        </w:rPr>
      </w:pPr>
    </w:p>
    <w:p w14:paraId="343D82DD">
      <w:pPr>
        <w:pStyle w:val="2"/>
        <w:rPr>
          <w:rFonts w:hAnsi="宋体" w:cs="宋体"/>
        </w:rPr>
      </w:pPr>
      <w:r>
        <w:rPr>
          <w:rFonts w:hAnsi="宋体" w:cs="宋体"/>
        </w:rPr>
        <w:t>〈149〉</w:t>
      </w:r>
    </w:p>
    <w:p w14:paraId="36D238B8">
      <w:pPr>
        <w:pStyle w:val="2"/>
        <w:rPr>
          <w:rFonts w:hAnsi="宋体" w:cs="宋体"/>
        </w:rPr>
      </w:pPr>
    </w:p>
    <w:p w14:paraId="39D6BBEB">
      <w:pPr>
        <w:pStyle w:val="2"/>
        <w:rPr>
          <w:rFonts w:hAnsi="宋体" w:cs="宋体"/>
        </w:rPr>
      </w:pPr>
      <w:r>
        <w:rPr>
          <w:rFonts w:hAnsi="宋体" w:cs="宋体"/>
        </w:rPr>
        <w:t xml:space="preserve">可宣 </w:t>
      </w:r>
      <w:r>
        <w:rPr>
          <w:rFonts w:hint="eastAsia" w:ascii="MS Mincho" w:hAnsi="MS Mincho" w:eastAsia="MS Mincho" w:cs="MS Mincho"/>
        </w:rPr>
        <w:t>❶</w:t>
      </w:r>
      <w:r>
        <w:rPr>
          <w:rFonts w:hAnsi="宋体" w:cs="宋体"/>
        </w:rPr>
        <w:t>宋僧。漢州（四川廣漢）人。依琅邪慧覺得法。郭功甫嘗過門問道，相交甚厚。後領江州歸宗，郡守恚師不禮，以此罹難。見《嘉泰普燈録》三、《五燈會元》一二、《指月録》二五、《教外別傳》九。</w:t>
      </w:r>
      <w:r>
        <w:rPr>
          <w:rFonts w:hint="eastAsia" w:ascii="MS Mincho" w:hAnsi="MS Mincho" w:eastAsia="MS Mincho" w:cs="MS Mincho"/>
        </w:rPr>
        <w:t>❷</w:t>
      </w:r>
      <w:r>
        <w:rPr>
          <w:rFonts w:hAnsi="宋体" w:cs="宋体"/>
        </w:rPr>
        <w:t>宋僧。字石橋。蜀嘉定（四川樂山）許氏。受具後參華藏安民得法。嘉定初，詔住徑山，遠近輻輳；乃於雙溪築室百間，為接待庵。寧宗嘉其意，御書化城額賜之，並賜佛日師號。見《增集續傳燈録》一、《新續高僧傳四集》四九、《佛祖綱目》三九。</w:t>
      </w:r>
    </w:p>
    <w:p w14:paraId="7DF3EE60">
      <w:pPr>
        <w:pStyle w:val="2"/>
        <w:rPr>
          <w:rFonts w:hAnsi="宋体" w:cs="宋体"/>
        </w:rPr>
      </w:pPr>
    </w:p>
    <w:p w14:paraId="120CC812">
      <w:pPr>
        <w:pStyle w:val="2"/>
        <w:rPr>
          <w:rFonts w:hAnsi="宋体" w:cs="宋体"/>
        </w:rPr>
      </w:pPr>
      <w:r>
        <w:rPr>
          <w:rFonts w:hAnsi="宋体" w:cs="宋体"/>
        </w:rPr>
        <w:t>可都 宋僧。依泐潭應乾得法。住廬州西天王興化院。見《建中靖國續燈録》二四、《續傳燈録》二六、《五燈全書》三九。</w:t>
      </w:r>
    </w:p>
    <w:p w14:paraId="0F64234C">
      <w:pPr>
        <w:pStyle w:val="2"/>
        <w:rPr>
          <w:rFonts w:hAnsi="宋体" w:cs="宋体"/>
        </w:rPr>
      </w:pPr>
    </w:p>
    <w:p w14:paraId="0FAADC66">
      <w:pPr>
        <w:pStyle w:val="2"/>
        <w:rPr>
          <w:rFonts w:hAnsi="宋体" w:cs="宋体"/>
        </w:rPr>
      </w:pPr>
      <w:r>
        <w:rPr>
          <w:rFonts w:hAnsi="宋体" w:cs="宋体"/>
        </w:rPr>
        <w:t>可真 （？—1064） 宋僧。福州（今屬福建）人。以遍參自負，叢林稱為真點胸。嗣石霜楚圓。喜談説，英氣逸羣。參慈明言下大悟。出世南昌翠巖。遷潭州道吾山，名震遐邇。有《翠巖語録》一卷，黄庭堅為序。見《五燈會元》一二、《續傳燈録》七、《指月録》二五、《教外別傳》九。</w:t>
      </w:r>
    </w:p>
    <w:p w14:paraId="28D5FAF7">
      <w:pPr>
        <w:pStyle w:val="2"/>
        <w:rPr>
          <w:rFonts w:hAnsi="宋体" w:cs="宋体"/>
        </w:rPr>
      </w:pPr>
    </w:p>
    <w:p w14:paraId="34099B44">
      <w:pPr>
        <w:pStyle w:val="2"/>
        <w:rPr>
          <w:rFonts w:hAnsi="宋体" w:cs="宋体"/>
        </w:rPr>
      </w:pPr>
      <w:r>
        <w:rPr>
          <w:rFonts w:hAnsi="宋体" w:cs="宋体"/>
        </w:rPr>
        <w:t>可翁 清僧。名濟潜，字匡葦。梁溪（江蘇無錫）李氏。幼業儒，後投西林佛峰出家。遍遊江、浙，一日，於巴陵舟次遇退翁弘儲，遂侍回堯峰，服勤五載，蒙受記荊。出住撫州樂安白雲。見《五燈全書》八七補遺。</w:t>
      </w:r>
    </w:p>
    <w:p w14:paraId="6F9648C1">
      <w:pPr>
        <w:pStyle w:val="2"/>
        <w:rPr>
          <w:rFonts w:hAnsi="宋体" w:cs="宋体"/>
        </w:rPr>
      </w:pPr>
    </w:p>
    <w:p w14:paraId="73721822">
      <w:pPr>
        <w:pStyle w:val="2"/>
        <w:rPr>
          <w:rFonts w:hAnsi="宋体" w:cs="宋体"/>
        </w:rPr>
      </w:pPr>
      <w:r>
        <w:rPr>
          <w:rFonts w:hAnsi="宋体" w:cs="宋体"/>
        </w:rPr>
        <w:t>可浩 明僧。號月泉。金陵（江蘇南京）人。靈谷寺住持。善寫葡萄，不减於日觀。見《佩文齋書畫譜》五八、《明畫録》七。</w:t>
      </w:r>
    </w:p>
    <w:p w14:paraId="7B14D2A6">
      <w:pPr>
        <w:pStyle w:val="2"/>
        <w:rPr>
          <w:rFonts w:hAnsi="宋体" w:cs="宋体"/>
        </w:rPr>
      </w:pPr>
    </w:p>
    <w:p w14:paraId="68E225B6">
      <w:pPr>
        <w:pStyle w:val="2"/>
        <w:rPr>
          <w:rFonts w:hAnsi="宋体" w:cs="宋体"/>
        </w:rPr>
      </w:pPr>
      <w:r>
        <w:rPr>
          <w:rFonts w:hAnsi="宋体" w:cs="宋体"/>
        </w:rPr>
        <w:t>可授 （1307—1375） 明僧。字無旨，號休庵。臨海（今屬浙江）李氏。年十二入石門寺作沙彌，十九得度為大僧。參靈隱獨孤明得法。四坐道場，作休庵於西塢，日修净土法門。洪武六年（1373），將應中天竺請，净慈競先聘之。見《五燈會元續略》三下、《佛祖綱目》四一、《續燈存稿》八、《續燈正統》二六、《新續高僧傳四集》四三。</w:t>
      </w:r>
    </w:p>
    <w:p w14:paraId="46CD9740">
      <w:pPr>
        <w:pStyle w:val="2"/>
        <w:rPr>
          <w:rFonts w:hAnsi="宋体" w:cs="宋体"/>
        </w:rPr>
      </w:pPr>
    </w:p>
    <w:p w14:paraId="58304DD0">
      <w:pPr>
        <w:pStyle w:val="2"/>
        <w:rPr>
          <w:rFonts w:hAnsi="宋体" w:cs="宋体"/>
        </w:rPr>
      </w:pPr>
      <w:r>
        <w:rPr>
          <w:rFonts w:hAnsi="宋体" w:cs="宋体"/>
        </w:rPr>
        <w:t>可堂 即若參。</w:t>
      </w:r>
    </w:p>
    <w:p w14:paraId="5025FD0D">
      <w:pPr>
        <w:pStyle w:val="2"/>
        <w:rPr>
          <w:rFonts w:hAnsi="宋体" w:cs="宋体"/>
        </w:rPr>
      </w:pPr>
    </w:p>
    <w:p w14:paraId="5C69C96B">
      <w:pPr>
        <w:pStyle w:val="2"/>
        <w:rPr>
          <w:rFonts w:hAnsi="宋体" w:cs="宋体"/>
        </w:rPr>
      </w:pPr>
      <w:r>
        <w:rPr>
          <w:rFonts w:hAnsi="宋体" w:cs="宋体"/>
        </w:rPr>
        <w:t>可從 （1420—1483） 明僧。字無方。洛陽（今屬河南）許氏。禮福先芘峰薙落。參龍潭順超化宗，有契入。至嵩山少林，謁俱空契斌，遂徹五位玄旨。隱於郊廓定國寺，尋開法菩提，成化間主少室，遷鈞州觀音寺。見《五燈會元續略》一、《續燈存稿》一一、《五燈嚴統》一四、《續燈正統》三七。</w:t>
      </w:r>
    </w:p>
    <w:p w14:paraId="6160E4B6">
      <w:pPr>
        <w:pStyle w:val="2"/>
        <w:rPr>
          <w:rFonts w:hAnsi="宋体" w:cs="宋体"/>
        </w:rPr>
      </w:pPr>
    </w:p>
    <w:p w14:paraId="5D3307F6">
      <w:pPr>
        <w:pStyle w:val="2"/>
        <w:rPr>
          <w:rFonts w:hAnsi="宋体" w:cs="宋体"/>
        </w:rPr>
      </w:pPr>
      <w:r>
        <w:rPr>
          <w:rFonts w:hAnsi="宋体" w:cs="宋体"/>
        </w:rPr>
        <w:t xml:space="preserve">可庵 </w:t>
      </w:r>
      <w:r>
        <w:rPr>
          <w:rFonts w:hint="eastAsia" w:ascii="MS Mincho" w:hAnsi="MS Mincho" w:eastAsia="MS Mincho" w:cs="MS Mincho"/>
        </w:rPr>
        <w:t>❶</w:t>
      </w:r>
      <w:r>
        <w:rPr>
          <w:rFonts w:hAnsi="宋体" w:cs="宋体"/>
        </w:rPr>
        <w:t>清僧。號懶雲。丹徒（今屬江蘇）謝氏。為藥根弟子，主金壇顧龍山。性孝友，母貧苦節，庵孝養備至，既殁，請旌建坊。時人以方外君子稱之。見《江蘇詩徵》一八三、《晚晴簃詩匯》一九七。</w:t>
      </w:r>
      <w:r>
        <w:rPr>
          <w:rFonts w:hint="eastAsia" w:ascii="MS Mincho" w:hAnsi="MS Mincho" w:eastAsia="MS Mincho" w:cs="MS Mincho"/>
        </w:rPr>
        <w:t>❷</w:t>
      </w:r>
      <w:r>
        <w:rPr>
          <w:rFonts w:hAnsi="宋体" w:cs="宋体"/>
        </w:rPr>
        <w:t>即智朗。</w:t>
      </w:r>
      <w:r>
        <w:rPr>
          <w:rFonts w:hint="eastAsia" w:ascii="MS Mincho" w:hAnsi="MS Mincho" w:eastAsia="MS Mincho" w:cs="MS Mincho"/>
        </w:rPr>
        <w:t>❸</w:t>
      </w:r>
      <w:r>
        <w:rPr>
          <w:rFonts w:hAnsi="宋体" w:cs="宋体"/>
        </w:rPr>
        <w:t>即際昌。</w:t>
      </w:r>
    </w:p>
    <w:p w14:paraId="09C54D26">
      <w:pPr>
        <w:pStyle w:val="2"/>
        <w:rPr>
          <w:rFonts w:hAnsi="宋体" w:cs="宋体"/>
        </w:rPr>
      </w:pPr>
    </w:p>
    <w:p w14:paraId="712D6A0B">
      <w:pPr>
        <w:pStyle w:val="2"/>
        <w:rPr>
          <w:rFonts w:hAnsi="宋体" w:cs="宋体"/>
        </w:rPr>
      </w:pPr>
      <w:r>
        <w:rPr>
          <w:rFonts w:hAnsi="宋体" w:cs="宋体"/>
        </w:rPr>
        <w:t>可深 明僧。受具後遊方至郊廓，參叩定國寺無方可從，得承印記。見《續燈正統》三七。</w:t>
      </w:r>
    </w:p>
    <w:p w14:paraId="764A0D85">
      <w:pPr>
        <w:pStyle w:val="2"/>
        <w:rPr>
          <w:rFonts w:hAnsi="宋体" w:cs="宋体"/>
        </w:rPr>
      </w:pPr>
    </w:p>
    <w:p w14:paraId="11F5AC51">
      <w:pPr>
        <w:pStyle w:val="2"/>
        <w:rPr>
          <w:rFonts w:hAnsi="宋体" w:cs="宋体"/>
        </w:rPr>
      </w:pPr>
      <w:r>
        <w:rPr>
          <w:rFonts w:hAnsi="宋体" w:cs="宋体"/>
        </w:rPr>
        <w:t>可隆 五代閩僧。字了空。福州（今屬福建）慕容氏。長慶慧稜弟子。住本州東禪院。見《景德傳燈録》二一、《五燈會元》八、《五燈嚴統》八、民國《福建通志》四六。</w:t>
      </w:r>
    </w:p>
    <w:p w14:paraId="18E062CA">
      <w:pPr>
        <w:pStyle w:val="2"/>
        <w:rPr>
          <w:rFonts w:hAnsi="宋体" w:cs="宋体"/>
        </w:rPr>
      </w:pPr>
    </w:p>
    <w:p w14:paraId="733A9E2C">
      <w:pPr>
        <w:pStyle w:val="2"/>
        <w:rPr>
          <w:rFonts w:hAnsi="宋体" w:cs="宋体"/>
        </w:rPr>
      </w:pPr>
      <w:r>
        <w:rPr>
          <w:rFonts w:hAnsi="宋体" w:cs="宋体"/>
        </w:rPr>
        <w:t>可琮 宋僧。居襄州谷隱，參石門慈照得法。見《建中靖國續燈録》四。</w:t>
      </w:r>
    </w:p>
    <w:p w14:paraId="2AD2E011">
      <w:pPr>
        <w:pStyle w:val="2"/>
        <w:rPr>
          <w:rFonts w:hAnsi="宋体" w:cs="宋体"/>
        </w:rPr>
      </w:pPr>
    </w:p>
    <w:p w14:paraId="76EABD2C">
      <w:pPr>
        <w:pStyle w:val="2"/>
        <w:rPr>
          <w:rFonts w:hAnsi="宋体" w:cs="宋体"/>
        </w:rPr>
      </w:pPr>
      <w:r>
        <w:rPr>
          <w:rFonts w:hAnsi="宋体" w:cs="宋体"/>
        </w:rPr>
        <w:t>可達 即超杰。</w:t>
      </w:r>
    </w:p>
    <w:p w14:paraId="26682863">
      <w:pPr>
        <w:pStyle w:val="2"/>
        <w:rPr>
          <w:rFonts w:hAnsi="宋体" w:cs="宋体"/>
        </w:rPr>
      </w:pPr>
    </w:p>
    <w:p w14:paraId="04E22AEC">
      <w:pPr>
        <w:pStyle w:val="2"/>
        <w:rPr>
          <w:rFonts w:hAnsi="宋体" w:cs="宋体"/>
        </w:rPr>
      </w:pPr>
      <w:r>
        <w:rPr>
          <w:rFonts w:hAnsi="宋体" w:cs="宋体"/>
        </w:rPr>
        <w:t>可順 明僧。依郊廓定國寺可從得法。豁達大度，安貧樂道。見《續燈正統》三七。</w:t>
      </w:r>
    </w:p>
    <w:p w14:paraId="739541C0">
      <w:pPr>
        <w:pStyle w:val="2"/>
        <w:rPr>
          <w:rFonts w:hAnsi="宋体" w:cs="宋体"/>
        </w:rPr>
      </w:pPr>
    </w:p>
    <w:p w14:paraId="40084E6C">
      <w:pPr>
        <w:pStyle w:val="2"/>
        <w:rPr>
          <w:rFonts w:hAnsi="宋体" w:cs="宋体"/>
        </w:rPr>
      </w:pPr>
      <w:r>
        <w:rPr>
          <w:rFonts w:hAnsi="宋体" w:cs="宋体"/>
        </w:rPr>
        <w:t>可復 宋僧。法雲善本法嗣。住越州延慶寺。見《五燈會元》一六、《續傳燈録》一九、《五燈嚴統》一六、《五燈全書》三六。</w:t>
      </w:r>
    </w:p>
    <w:p w14:paraId="19B55FD3">
      <w:pPr>
        <w:pStyle w:val="2"/>
        <w:rPr>
          <w:rFonts w:hAnsi="宋体" w:cs="宋体"/>
        </w:rPr>
      </w:pPr>
    </w:p>
    <w:p w14:paraId="5E29EC48">
      <w:pPr>
        <w:pStyle w:val="2"/>
        <w:rPr>
          <w:rFonts w:hAnsi="宋体" w:cs="宋体"/>
        </w:rPr>
      </w:pPr>
      <w:r>
        <w:rPr>
          <w:rFonts w:hAnsi="宋体" w:cs="宋体"/>
        </w:rPr>
        <w:t>〈150〉</w:t>
      </w:r>
    </w:p>
    <w:p w14:paraId="095A5CB4">
      <w:pPr>
        <w:pStyle w:val="2"/>
        <w:rPr>
          <w:rFonts w:hAnsi="宋体" w:cs="宋体"/>
        </w:rPr>
      </w:pPr>
    </w:p>
    <w:p w14:paraId="6AA310FF">
      <w:pPr>
        <w:pStyle w:val="2"/>
        <w:rPr>
          <w:rFonts w:hAnsi="宋体" w:cs="宋体"/>
        </w:rPr>
      </w:pPr>
      <w:r>
        <w:rPr>
          <w:rFonts w:hAnsi="宋体" w:cs="宋体"/>
        </w:rPr>
        <w:t>可尊 宋僧。名古。住渝州木棟。持正嚴行，威德逼人，恒講《法華》，機辯迅捷，號稱“義虎”。見《錦江禪燈》二〇。</w:t>
      </w:r>
    </w:p>
    <w:p w14:paraId="0CCFFBE7">
      <w:pPr>
        <w:pStyle w:val="2"/>
        <w:rPr>
          <w:rFonts w:hAnsi="宋体" w:cs="宋体"/>
        </w:rPr>
      </w:pPr>
    </w:p>
    <w:p w14:paraId="21FF8AA9">
      <w:pPr>
        <w:pStyle w:val="2"/>
        <w:rPr>
          <w:rFonts w:hAnsi="宋体" w:cs="宋体"/>
        </w:rPr>
      </w:pPr>
      <w:r>
        <w:rPr>
          <w:rFonts w:hAnsi="宋体" w:cs="宋体"/>
        </w:rPr>
        <w:t>可道 清僧。江陵（湖北荆州）人。能詩。篤孝，養母於精舍。道光二十二年（1842），大水潰堤，道奉母避樓上，水湧樓倒，左掖母，右抱柱以浮，漂至馬河遇救，母子無恙。見《荆州府志》。</w:t>
      </w:r>
    </w:p>
    <w:p w14:paraId="637742A5">
      <w:pPr>
        <w:pStyle w:val="2"/>
        <w:rPr>
          <w:rFonts w:hAnsi="宋体" w:cs="宋体"/>
        </w:rPr>
      </w:pPr>
    </w:p>
    <w:p w14:paraId="71449831">
      <w:pPr>
        <w:pStyle w:val="2"/>
        <w:rPr>
          <w:rFonts w:hAnsi="宋体" w:cs="宋体"/>
        </w:rPr>
      </w:pPr>
      <w:r>
        <w:rPr>
          <w:rFonts w:hAnsi="宋体" w:cs="宋体"/>
        </w:rPr>
        <w:t>可湘 （1206—1290） 元僧。字絕岸。台州寧海（今屬浙江）葛氏。參徑山無準得旨。出世福州雪峰。弟子妙恩等輯其法要為《絕岸可湘禪師語録》。見《增集續傳燈録》四、《續燈存稿》四、《續燈正統》二二、《五燈全書》四九、《續燈存稿》四。</w:t>
      </w:r>
    </w:p>
    <w:p w14:paraId="6F8F9159">
      <w:pPr>
        <w:pStyle w:val="2"/>
        <w:rPr>
          <w:rFonts w:hAnsi="宋体" w:cs="宋体"/>
        </w:rPr>
      </w:pPr>
    </w:p>
    <w:p w14:paraId="71C805C8">
      <w:pPr>
        <w:pStyle w:val="2"/>
        <w:rPr>
          <w:rFonts w:hAnsi="宋体" w:cs="宋体"/>
        </w:rPr>
      </w:pPr>
      <w:r>
        <w:rPr>
          <w:rFonts w:hAnsi="宋体" w:cs="宋体"/>
        </w:rPr>
        <w:t>可嵩 宋僧。居婺州净土寺。參智者嗣如得法，為保福居熙再傳弟子。見《建中靖國續燈録》二六、《續傳燈録》二〇。</w:t>
      </w:r>
    </w:p>
    <w:p w14:paraId="2192ACA4">
      <w:pPr>
        <w:pStyle w:val="2"/>
        <w:rPr>
          <w:rFonts w:hAnsi="宋体" w:cs="宋体"/>
        </w:rPr>
      </w:pPr>
    </w:p>
    <w:p w14:paraId="12F5C11C">
      <w:pPr>
        <w:pStyle w:val="2"/>
        <w:rPr>
          <w:rFonts w:hAnsi="宋体" w:cs="宋体"/>
        </w:rPr>
      </w:pPr>
      <w:r>
        <w:rPr>
          <w:rFonts w:hAnsi="宋体" w:cs="宋体"/>
        </w:rPr>
        <w:t>可傳 元僧。舊名孛羅帖木兒，字無授。高昌（新疆吐魯番）人。年十五薙染。杖錫南遊，遍參閩、浙諸尊宿，得法於伏龍元長。見《佛祖綱目》四一。</w:t>
      </w:r>
    </w:p>
    <w:p w14:paraId="78FE051E">
      <w:pPr>
        <w:pStyle w:val="2"/>
        <w:rPr>
          <w:rFonts w:hAnsi="宋体" w:cs="宋体"/>
        </w:rPr>
      </w:pPr>
    </w:p>
    <w:p w14:paraId="441747B5">
      <w:pPr>
        <w:pStyle w:val="2"/>
        <w:rPr>
          <w:rFonts w:hAnsi="宋体" w:cs="宋体"/>
        </w:rPr>
      </w:pPr>
      <w:r>
        <w:rPr>
          <w:rFonts w:hAnsi="宋体" w:cs="宋体"/>
        </w:rPr>
        <w:t>可槩 宋僧。得法於雪竇重顯。開法福建。聲譽攸隆，四衆俱仰。見《續傳燈録》六、《五燈全書》三四。</w:t>
      </w:r>
    </w:p>
    <w:p w14:paraId="4C26D5AD">
      <w:pPr>
        <w:pStyle w:val="2"/>
        <w:rPr>
          <w:rFonts w:hAnsi="宋体" w:cs="宋体"/>
        </w:rPr>
      </w:pPr>
    </w:p>
    <w:p w14:paraId="08E02F68">
      <w:pPr>
        <w:pStyle w:val="2"/>
        <w:rPr>
          <w:rFonts w:hAnsi="宋体" w:cs="宋体"/>
        </w:rPr>
      </w:pPr>
      <w:r>
        <w:rPr>
          <w:rFonts w:hAnsi="宋体" w:cs="宋体"/>
        </w:rPr>
        <w:t>可僊 即法鏡</w:t>
      </w:r>
      <w:r>
        <w:rPr>
          <w:rFonts w:hint="eastAsia" w:ascii="MS Mincho" w:hAnsi="MS Mincho" w:eastAsia="MS Mincho" w:cs="MS Mincho"/>
        </w:rPr>
        <w:t>❷</w:t>
      </w:r>
      <w:r>
        <w:rPr>
          <w:rFonts w:hAnsi="宋体" w:cs="宋体"/>
        </w:rPr>
        <w:t>。</w:t>
      </w:r>
    </w:p>
    <w:p w14:paraId="1B876F4B">
      <w:pPr>
        <w:pStyle w:val="2"/>
        <w:rPr>
          <w:rFonts w:hAnsi="宋体" w:cs="宋体"/>
        </w:rPr>
      </w:pPr>
    </w:p>
    <w:p w14:paraId="35C540CD">
      <w:pPr>
        <w:pStyle w:val="2"/>
        <w:rPr>
          <w:rFonts w:hAnsi="宋体" w:cs="宋体"/>
        </w:rPr>
      </w:pPr>
      <w:r>
        <w:rPr>
          <w:rFonts w:hAnsi="宋体" w:cs="宋体"/>
        </w:rPr>
        <w:t>可韶 即韻可。</w:t>
      </w:r>
    </w:p>
    <w:p w14:paraId="6B53C6EC">
      <w:pPr>
        <w:pStyle w:val="2"/>
        <w:rPr>
          <w:rFonts w:hAnsi="宋体" w:cs="宋体"/>
        </w:rPr>
      </w:pPr>
    </w:p>
    <w:p w14:paraId="08032C65">
      <w:pPr>
        <w:pStyle w:val="2"/>
        <w:rPr>
          <w:rFonts w:hAnsi="宋体" w:cs="宋体"/>
        </w:rPr>
      </w:pPr>
      <w:r>
        <w:rPr>
          <w:rFonts w:hAnsi="宋体" w:cs="宋体"/>
        </w:rPr>
        <w:t>可齊 宋僧。台州（浙江臨海）應氏。依天台國清道才薙染，得法於圓照宗本。住安樂山，遷天童景德寺。見《建中靖國續燈録》一五、《續傳燈録》一四、《五燈全書》三五、《無錫南禪寺志》二。</w:t>
      </w:r>
    </w:p>
    <w:p w14:paraId="7CCADE74">
      <w:pPr>
        <w:pStyle w:val="2"/>
        <w:rPr>
          <w:rFonts w:hAnsi="宋体" w:cs="宋体"/>
        </w:rPr>
      </w:pPr>
    </w:p>
    <w:p w14:paraId="0DC4F816">
      <w:pPr>
        <w:pStyle w:val="2"/>
        <w:rPr>
          <w:rFonts w:hAnsi="宋体" w:cs="宋体"/>
        </w:rPr>
      </w:pPr>
      <w:r>
        <w:rPr>
          <w:rFonts w:hAnsi="宋体" w:cs="宋体"/>
        </w:rPr>
        <w:t>可聞 即達鑒。</w:t>
      </w:r>
    </w:p>
    <w:p w14:paraId="586E25DA">
      <w:pPr>
        <w:pStyle w:val="2"/>
        <w:rPr>
          <w:rFonts w:hAnsi="宋体" w:cs="宋体"/>
        </w:rPr>
      </w:pPr>
    </w:p>
    <w:p w14:paraId="14AF0F70">
      <w:pPr>
        <w:pStyle w:val="2"/>
        <w:rPr>
          <w:rFonts w:hAnsi="宋体" w:cs="宋体"/>
        </w:rPr>
      </w:pPr>
      <w:r>
        <w:rPr>
          <w:rFonts w:hAnsi="宋体" w:cs="宋体"/>
        </w:rPr>
        <w:t>可慧 宋僧。具戒後遍參名山大德，及謁滁州琅邪山慧覺，得大徹悟，開法黄鶴。修行砥名，望重當世。見《續傳燈録》七、《五燈全書》二四。</w:t>
      </w:r>
    </w:p>
    <w:p w14:paraId="1AEFFD1A">
      <w:pPr>
        <w:pStyle w:val="2"/>
        <w:rPr>
          <w:rFonts w:hAnsi="宋体" w:cs="宋体"/>
        </w:rPr>
      </w:pPr>
    </w:p>
    <w:p w14:paraId="03CD97E1">
      <w:pPr>
        <w:pStyle w:val="2"/>
        <w:rPr>
          <w:rFonts w:hAnsi="宋体" w:cs="宋体"/>
        </w:rPr>
      </w:pPr>
      <w:r>
        <w:rPr>
          <w:rFonts w:hAnsi="宋体" w:cs="宋体"/>
        </w:rPr>
        <w:t>可賢 （？—1752） 清僧。南匯（今屬上海）人。出家王家廟。精通内典，戒行森嚴，歷主松江北禪、嘉興白蓮，坐普陀方丈最久。見《南匯縣志》。</w:t>
      </w:r>
    </w:p>
    <w:p w14:paraId="01484685">
      <w:pPr>
        <w:pStyle w:val="2"/>
        <w:rPr>
          <w:rFonts w:hAnsi="宋体" w:cs="宋体"/>
        </w:rPr>
      </w:pPr>
    </w:p>
    <w:p w14:paraId="4CC5FD22">
      <w:pPr>
        <w:pStyle w:val="2"/>
        <w:rPr>
          <w:rFonts w:hAnsi="宋体" w:cs="宋体"/>
        </w:rPr>
      </w:pPr>
      <w:r>
        <w:rPr>
          <w:rFonts w:hAnsi="宋体" w:cs="宋体"/>
        </w:rPr>
        <w:t>可遵 宋僧。字行至，號野軒。福州（今屬福建）梁氏。以詩名，與蘇東坡、楊次公等時相唱酬。叢林稱遵大言。得法於報本有蘭，住福州中際寺。泉州太守王祖道延主開元、尊勝。見《建中靖國續燈録》一一、《嘉泰普燈録》三、《五燈會元》一六、《續傳燈録》一一、《五燈嚴統》一六。</w:t>
      </w:r>
    </w:p>
    <w:p w14:paraId="628CF09F">
      <w:pPr>
        <w:pStyle w:val="2"/>
        <w:rPr>
          <w:rFonts w:hAnsi="宋体" w:cs="宋体"/>
        </w:rPr>
      </w:pPr>
    </w:p>
    <w:p w14:paraId="53F7DEF3">
      <w:pPr>
        <w:pStyle w:val="2"/>
        <w:rPr>
          <w:rFonts w:hAnsi="宋体" w:cs="宋体"/>
        </w:rPr>
      </w:pPr>
      <w:r>
        <w:rPr>
          <w:rFonts w:hAnsi="宋体" w:cs="宋体"/>
        </w:rPr>
        <w:t>可勳 宋僧。甌寧（福建建甌）朱氏。法眼文益法嗣。住宣州興福院。太平興國四年（979），召對問曰：卧雲深處不朝天，因何至此？對曰：天曉不關鐘鼓事，月明豈為夜行人。因賜還山。見《景德傳燈録》二六、《五燈會元》一〇、《五燈嚴統》一〇、《五燈全書》一九。</w:t>
      </w:r>
    </w:p>
    <w:p w14:paraId="6730EC4A">
      <w:pPr>
        <w:pStyle w:val="2"/>
        <w:rPr>
          <w:rFonts w:hAnsi="宋体" w:cs="宋体"/>
        </w:rPr>
      </w:pPr>
    </w:p>
    <w:p w14:paraId="5AE5AED2">
      <w:pPr>
        <w:pStyle w:val="2"/>
        <w:rPr>
          <w:rFonts w:hAnsi="宋体" w:cs="宋体"/>
        </w:rPr>
      </w:pPr>
      <w:r>
        <w:rPr>
          <w:rFonts w:hAnsi="宋体" w:cs="宋体"/>
        </w:rPr>
        <w:t>可儔 五代閩僧。保福從展弟子。住漳州保福。見《景德傳燈録》二二、《五燈會元》八、《五燈嚴統》八、《五燈全書》一五。</w:t>
      </w:r>
    </w:p>
    <w:p w14:paraId="38708342">
      <w:pPr>
        <w:pStyle w:val="2"/>
        <w:rPr>
          <w:rFonts w:hAnsi="宋体" w:cs="宋体"/>
        </w:rPr>
      </w:pPr>
    </w:p>
    <w:p w14:paraId="4F685411">
      <w:pPr>
        <w:pStyle w:val="2"/>
        <w:rPr>
          <w:rFonts w:hAnsi="宋体" w:cs="宋体"/>
        </w:rPr>
      </w:pPr>
      <w:r>
        <w:rPr>
          <w:rFonts w:hAnsi="宋体" w:cs="宋体"/>
        </w:rPr>
        <w:t>可齋 宋僧。工詩，《詠萍》云：盆池本不種青萍，春秒無根也自生，人道一宵生九葉，不知誰數得分明。見《宋詩紀事》九三。</w:t>
      </w:r>
    </w:p>
    <w:p w14:paraId="706DE8E3">
      <w:pPr>
        <w:pStyle w:val="2"/>
        <w:rPr>
          <w:rFonts w:hAnsi="宋体" w:cs="宋体"/>
        </w:rPr>
      </w:pPr>
    </w:p>
    <w:p w14:paraId="438C4F11">
      <w:pPr>
        <w:pStyle w:val="2"/>
        <w:rPr>
          <w:rFonts w:hAnsi="宋体" w:cs="宋体"/>
        </w:rPr>
      </w:pPr>
      <w:r>
        <w:rPr>
          <w:rFonts w:hAnsi="宋体" w:cs="宋体"/>
        </w:rPr>
        <w:t>可瓊 宋僧。依德山緣密契機。住澧州藥山，遷江陵延壽。見《景德傳燈録》二四、《五燈會元》一五、《五燈嚴統》一五、《五燈全書》三二。</w:t>
      </w:r>
    </w:p>
    <w:p w14:paraId="78C209BA">
      <w:pPr>
        <w:pStyle w:val="2"/>
        <w:rPr>
          <w:rFonts w:hAnsi="宋体" w:cs="宋体"/>
        </w:rPr>
      </w:pPr>
    </w:p>
    <w:p w14:paraId="46FC1A82">
      <w:pPr>
        <w:pStyle w:val="2"/>
        <w:rPr>
          <w:rFonts w:hAnsi="宋体" w:cs="宋体"/>
        </w:rPr>
      </w:pPr>
      <w:r>
        <w:rPr>
          <w:rFonts w:hAnsi="宋体" w:cs="宋体"/>
        </w:rPr>
        <w:t>可證 宋僧。居蘇州净慧寺。參越州天衣寺義懷得法。見《五燈全書》三五、《建中靖國續燈録》一一、《五燈會元》一六、《五燈嚴統》一六。</w:t>
      </w:r>
    </w:p>
    <w:p w14:paraId="5091C378">
      <w:pPr>
        <w:pStyle w:val="2"/>
        <w:rPr>
          <w:rFonts w:hAnsi="宋体" w:cs="宋体"/>
        </w:rPr>
      </w:pPr>
    </w:p>
    <w:p w14:paraId="0304AF0F">
      <w:pPr>
        <w:pStyle w:val="2"/>
        <w:rPr>
          <w:rFonts w:hAnsi="宋体" w:cs="宋体"/>
        </w:rPr>
      </w:pPr>
      <w:r>
        <w:rPr>
          <w:rFonts w:hAnsi="宋体" w:cs="宋体"/>
        </w:rPr>
        <w:t>〈151〉</w:t>
      </w:r>
    </w:p>
    <w:p w14:paraId="65BC8B78">
      <w:pPr>
        <w:pStyle w:val="2"/>
        <w:rPr>
          <w:rFonts w:hAnsi="宋体" w:cs="宋体"/>
        </w:rPr>
      </w:pPr>
    </w:p>
    <w:p w14:paraId="0D3F5D35">
      <w:pPr>
        <w:pStyle w:val="2"/>
        <w:rPr>
          <w:rFonts w:hAnsi="宋体" w:cs="宋体"/>
        </w:rPr>
      </w:pPr>
      <w:r>
        <w:rPr>
          <w:rFonts w:hAnsi="宋体" w:cs="宋体"/>
        </w:rPr>
        <w:t>可觀 五代後晋僧。福唐（福建福清）薛氏。依石佛寺齊合得度。參雪峰義存得悟。侍事十二載。後住南嶽金輪。見《景德傳燈録》一九、《聯燈録》二四、《五燈會元》七、《五燈嚴統》七。</w:t>
      </w:r>
      <w:r>
        <w:rPr>
          <w:rFonts w:hint="eastAsia" w:ascii="MS Mincho" w:hAnsi="MS Mincho" w:eastAsia="MS Mincho" w:cs="MS Mincho"/>
        </w:rPr>
        <w:t>❶</w:t>
      </w:r>
      <w:r>
        <w:rPr>
          <w:rFonts w:hAnsi="宋体" w:cs="宋体"/>
        </w:rPr>
        <w:t>（1092—1182） 宋僧。字宜翁，號解空，又號竹庵。華亭（上海松江）戚氏。年十六依南屏出家。從車溪卿有省。建炎初，住嘉禾聖壽。紹興間遷當湖德藏、霄川祥符，復歸當湖南林。乾道七年（1171）主北禪。有《蘭盆補註》、《金剛通論》、《楞嚴説題》、《楞嚴集解補註》、《圓覺手鑒》、《竹庵草録》、《菊坡集》、《山家義苑》等。見《佛祖統紀》一五、《佛祖通載》二〇、《續燈存稿》一二、《新續高僧傳四集》三、光緒《嘉興府志》六二。</w:t>
      </w:r>
    </w:p>
    <w:p w14:paraId="52E75FDE">
      <w:pPr>
        <w:pStyle w:val="2"/>
        <w:rPr>
          <w:rFonts w:hAnsi="宋体" w:cs="宋体"/>
        </w:rPr>
      </w:pPr>
    </w:p>
    <w:p w14:paraId="1155A889">
      <w:pPr>
        <w:pStyle w:val="2"/>
        <w:rPr>
          <w:rFonts w:hAnsi="宋体" w:cs="宋体"/>
        </w:rPr>
      </w:pPr>
      <w:r>
        <w:rPr>
          <w:rFonts w:hAnsi="宋体" w:cs="宋体"/>
        </w:rPr>
        <w:t>可禪師 宋僧。得法於雪竇重顯，開法長安薦福寺。超塵拔俗，遐邇同欽。見《續傳燈録》六、《五燈全書》三四。</w:t>
      </w:r>
    </w:p>
    <w:p w14:paraId="1E2F3DEE">
      <w:pPr>
        <w:pStyle w:val="2"/>
        <w:rPr>
          <w:rFonts w:hAnsi="宋体" w:cs="宋体"/>
        </w:rPr>
      </w:pPr>
    </w:p>
    <w:p w14:paraId="156782BE">
      <w:pPr>
        <w:pStyle w:val="2"/>
        <w:rPr>
          <w:rFonts w:hAnsi="宋体" w:cs="宋体"/>
        </w:rPr>
      </w:pPr>
      <w:r>
        <w:rPr>
          <w:rFonts w:hAnsi="宋体" w:cs="宋体"/>
        </w:rPr>
        <w:t>丙元 即明悟</w:t>
      </w:r>
      <w:r>
        <w:rPr>
          <w:rFonts w:hint="eastAsia" w:ascii="MS Mincho" w:hAnsi="MS Mincho" w:eastAsia="MS Mincho" w:cs="MS Mincho"/>
        </w:rPr>
        <w:t>❶</w:t>
      </w:r>
      <w:r>
        <w:rPr>
          <w:rFonts w:hAnsi="宋体" w:cs="宋体"/>
        </w:rPr>
        <w:t>。</w:t>
      </w:r>
    </w:p>
    <w:p w14:paraId="3F0F7E1A">
      <w:pPr>
        <w:pStyle w:val="2"/>
        <w:rPr>
          <w:rFonts w:hAnsi="宋体" w:cs="宋体"/>
        </w:rPr>
      </w:pPr>
    </w:p>
    <w:p w14:paraId="5065856F">
      <w:pPr>
        <w:pStyle w:val="2"/>
        <w:rPr>
          <w:rFonts w:hAnsi="宋体" w:cs="宋体"/>
        </w:rPr>
      </w:pPr>
      <w:r>
        <w:rPr>
          <w:rFonts w:hAnsi="宋体" w:cs="宋体"/>
        </w:rPr>
        <w:t>左伸 （?—1095） 宋居士。臨海（今屬浙江）人。從東掖神照受菩薩戒。嚴謹自持，不易其節。造西方三聖像，求生净土。虔誦《法華》、《金剛》。紹聖二年秋有疾，命其子沙門净圓唱《法華》經題，已而端坐結印而化。見《法華持驗記》、《佛祖統紀》二九、《净土聖賢録》八、《補續高僧傳》二、《居士傳》二四。</w:t>
      </w:r>
    </w:p>
    <w:p w14:paraId="61BCD2EE">
      <w:pPr>
        <w:pStyle w:val="2"/>
        <w:rPr>
          <w:rFonts w:hAnsi="宋体" w:cs="宋体"/>
        </w:rPr>
      </w:pPr>
    </w:p>
    <w:p w14:paraId="23F4EBF9">
      <w:pPr>
        <w:pStyle w:val="2"/>
        <w:rPr>
          <w:rFonts w:hAnsi="宋体" w:cs="宋体"/>
        </w:rPr>
      </w:pPr>
      <w:r>
        <w:rPr>
          <w:rFonts w:hAnsi="宋体" w:cs="宋体"/>
        </w:rPr>
        <w:t>左睨 宋居士。嘗與圓通道旻論禪。見《指月録》三〇、《圖書集成·神異典·居士部》二〇八。</w:t>
      </w:r>
    </w:p>
    <w:p w14:paraId="060D7E6F">
      <w:pPr>
        <w:pStyle w:val="2"/>
        <w:rPr>
          <w:rFonts w:hAnsi="宋体" w:cs="宋体"/>
        </w:rPr>
      </w:pPr>
    </w:p>
    <w:p w14:paraId="4EB82D08">
      <w:pPr>
        <w:pStyle w:val="2"/>
        <w:rPr>
          <w:rFonts w:hAnsi="宋体" w:cs="宋体"/>
        </w:rPr>
      </w:pPr>
      <w:r>
        <w:rPr>
          <w:rFonts w:hAnsi="宋体" w:cs="宋体"/>
        </w:rPr>
        <w:t>左庵 即元良</w:t>
      </w:r>
      <w:r>
        <w:rPr>
          <w:rFonts w:hint="eastAsia" w:ascii="MS Mincho" w:hAnsi="MS Mincho" w:eastAsia="MS Mincho" w:cs="MS Mincho"/>
        </w:rPr>
        <w:t>❶</w:t>
      </w:r>
      <w:r>
        <w:rPr>
          <w:rFonts w:hAnsi="宋体" w:cs="宋体"/>
        </w:rPr>
        <w:t>。</w:t>
      </w:r>
    </w:p>
    <w:p w14:paraId="0AA47B67">
      <w:pPr>
        <w:pStyle w:val="2"/>
        <w:rPr>
          <w:rFonts w:hAnsi="宋体" w:cs="宋体"/>
        </w:rPr>
      </w:pPr>
    </w:p>
    <w:p w14:paraId="631EDCAE">
      <w:pPr>
        <w:pStyle w:val="2"/>
        <w:rPr>
          <w:rFonts w:hAnsi="宋体" w:cs="宋体"/>
        </w:rPr>
      </w:pPr>
      <w:r>
        <w:rPr>
          <w:rFonts w:hAnsi="宋体" w:cs="宋体"/>
        </w:rPr>
        <w:t>左黎 元僧。滇西（雲南西部）王氏。業行精苦，善咒術。嘗隨段氏朝元，適成宗手疽，醫藥罔效，黎乃以咒水洗之而愈。帝深敬服，封為國師。後歸大理。見《滇釋紀》一、《新續高僧傳四集》三六。</w:t>
      </w:r>
    </w:p>
    <w:p w14:paraId="3204FD3E">
      <w:pPr>
        <w:pStyle w:val="2"/>
        <w:rPr>
          <w:rFonts w:hAnsi="宋体" w:cs="宋体"/>
        </w:rPr>
      </w:pPr>
    </w:p>
    <w:p w14:paraId="0473FAEF">
      <w:pPr>
        <w:pStyle w:val="2"/>
        <w:rPr>
          <w:rFonts w:hAnsi="宋体" w:cs="宋体"/>
        </w:rPr>
      </w:pPr>
      <w:r>
        <w:rPr>
          <w:rFonts w:hAnsi="宋体" w:cs="宋体"/>
        </w:rPr>
        <w:t>左譽 宋僧。字與言。天台（今屬浙江）人。英敏能文。初於杭州寵一妓，為賦詩數章。後妓為大將某贖去，悵甚，十餘年後再遊杭，又遇前妓，妓誦其詩，譽聞之大悟，即入山為僧。有《筠翁長短句》。</w:t>
      </w:r>
    </w:p>
    <w:p w14:paraId="706E5A45">
      <w:pPr>
        <w:pStyle w:val="2"/>
        <w:rPr>
          <w:rFonts w:hAnsi="宋体" w:cs="宋体"/>
        </w:rPr>
      </w:pPr>
    </w:p>
    <w:p w14:paraId="5489F2CA">
      <w:pPr>
        <w:pStyle w:val="2"/>
        <w:rPr>
          <w:rFonts w:hAnsi="宋体" w:cs="宋体"/>
        </w:rPr>
      </w:pPr>
      <w:r>
        <w:rPr>
          <w:rFonts w:hAnsi="宋体" w:cs="宋体"/>
        </w:rPr>
        <w:t>丕禪師 唐僧。依雲居道膺得法。居洪州鳳棲山同安院。見《景德傳燈録》二〇、《五燈會元》三、《指月録》二〇、《五燈嚴統》一三、《五燈全書》二八。</w:t>
      </w:r>
    </w:p>
    <w:p w14:paraId="4B34149C">
      <w:pPr>
        <w:pStyle w:val="2"/>
        <w:rPr>
          <w:rFonts w:hAnsi="宋体" w:cs="宋体"/>
        </w:rPr>
      </w:pPr>
    </w:p>
    <w:p w14:paraId="28078DB9">
      <w:pPr>
        <w:pStyle w:val="2"/>
        <w:rPr>
          <w:rFonts w:hAnsi="宋体" w:cs="宋体"/>
        </w:rPr>
      </w:pPr>
      <w:r>
        <w:rPr>
          <w:rFonts w:hAnsi="宋体" w:cs="宋体"/>
        </w:rPr>
        <w:t>石天 即成徹。</w:t>
      </w:r>
    </w:p>
    <w:p w14:paraId="44D4BF02">
      <w:pPr>
        <w:pStyle w:val="2"/>
        <w:rPr>
          <w:rFonts w:hAnsi="宋体" w:cs="宋体"/>
        </w:rPr>
      </w:pPr>
    </w:p>
    <w:p w14:paraId="30B09089">
      <w:pPr>
        <w:pStyle w:val="2"/>
        <w:rPr>
          <w:rFonts w:hAnsi="宋体" w:cs="宋体"/>
        </w:rPr>
      </w:pPr>
      <w:r>
        <w:rPr>
          <w:rFonts w:hAnsi="宋体" w:cs="宋体"/>
        </w:rPr>
        <w:t>石公 即大殯。</w:t>
      </w:r>
    </w:p>
    <w:p w14:paraId="00A5A553">
      <w:pPr>
        <w:pStyle w:val="2"/>
        <w:rPr>
          <w:rFonts w:hAnsi="宋体" w:cs="宋体"/>
        </w:rPr>
      </w:pPr>
    </w:p>
    <w:p w14:paraId="6DC4148D">
      <w:pPr>
        <w:pStyle w:val="2"/>
        <w:rPr>
          <w:rFonts w:hAnsi="宋体" w:cs="宋体"/>
        </w:rPr>
      </w:pPr>
      <w:r>
        <w:rPr>
          <w:rFonts w:hAnsi="宋体" w:cs="宋体"/>
        </w:rPr>
        <w:t>石田 即法薰。</w:t>
      </w:r>
    </w:p>
    <w:p w14:paraId="1655564B">
      <w:pPr>
        <w:pStyle w:val="2"/>
        <w:rPr>
          <w:rFonts w:hAnsi="宋体" w:cs="宋体"/>
        </w:rPr>
      </w:pPr>
    </w:p>
    <w:p w14:paraId="62DC3E01">
      <w:pPr>
        <w:pStyle w:val="2"/>
        <w:rPr>
          <w:rFonts w:hAnsi="宋体" w:cs="宋体"/>
        </w:rPr>
      </w:pPr>
      <w:r>
        <w:rPr>
          <w:rFonts w:hAnsi="宋体" w:cs="宋体"/>
        </w:rPr>
        <w:t xml:space="preserve">石生 </w:t>
      </w:r>
      <w:r>
        <w:rPr>
          <w:rFonts w:hint="eastAsia" w:ascii="MS Mincho" w:hAnsi="MS Mincho" w:eastAsia="MS Mincho" w:cs="MS Mincho"/>
        </w:rPr>
        <w:t>❶</w:t>
      </w:r>
      <w:r>
        <w:rPr>
          <w:rFonts w:hAnsi="宋体" w:cs="宋体"/>
        </w:rPr>
        <w:t>即最弱。</w:t>
      </w:r>
      <w:r>
        <w:rPr>
          <w:rFonts w:hint="eastAsia" w:ascii="MS Mincho" w:hAnsi="MS Mincho" w:eastAsia="MS Mincho" w:cs="MS Mincho"/>
        </w:rPr>
        <w:t>❷</w:t>
      </w:r>
      <w:r>
        <w:rPr>
          <w:rFonts w:hAnsi="宋体" w:cs="宋体"/>
        </w:rPr>
        <w:t>即韞堅。</w:t>
      </w:r>
    </w:p>
    <w:p w14:paraId="3643A67F">
      <w:pPr>
        <w:pStyle w:val="2"/>
        <w:rPr>
          <w:rFonts w:hAnsi="宋体" w:cs="宋体"/>
        </w:rPr>
      </w:pPr>
    </w:p>
    <w:p w14:paraId="5C5732D2">
      <w:pPr>
        <w:pStyle w:val="2"/>
        <w:rPr>
          <w:rFonts w:hAnsi="宋体" w:cs="宋体"/>
        </w:rPr>
      </w:pPr>
      <w:r>
        <w:rPr>
          <w:rFonts w:hAnsi="宋体" w:cs="宋体"/>
        </w:rPr>
        <w:t>石芝 即宗曉。</w:t>
      </w:r>
    </w:p>
    <w:p w14:paraId="18459695">
      <w:pPr>
        <w:pStyle w:val="2"/>
        <w:rPr>
          <w:rFonts w:hAnsi="宋体" w:cs="宋体"/>
        </w:rPr>
      </w:pPr>
    </w:p>
    <w:p w14:paraId="40AE8202">
      <w:pPr>
        <w:pStyle w:val="2"/>
        <w:rPr>
          <w:rFonts w:hAnsi="宋体" w:cs="宋体"/>
        </w:rPr>
      </w:pPr>
      <w:r>
        <w:rPr>
          <w:rFonts w:hAnsi="宋体" w:cs="宋体"/>
        </w:rPr>
        <w:t xml:space="preserve">石帆 </w:t>
      </w:r>
      <w:r>
        <w:rPr>
          <w:rFonts w:hint="eastAsia" w:ascii="MS Mincho" w:hAnsi="MS Mincho" w:eastAsia="MS Mincho" w:cs="MS Mincho"/>
        </w:rPr>
        <w:t>❶</w:t>
      </w:r>
      <w:r>
        <w:rPr>
          <w:rFonts w:hAnsi="宋体" w:cs="宋体"/>
        </w:rPr>
        <w:t>元僧。名衍，世稱衍禪師。依道場運庵普巖受法。出世四明天童寺。見《增集續傳燈録》四、《續燈存稿》四、《續燈正統》二一、《五燈全書》四九。</w:t>
      </w:r>
      <w:r>
        <w:rPr>
          <w:rFonts w:hint="eastAsia" w:ascii="MS Mincho" w:hAnsi="MS Mincho" w:eastAsia="MS Mincho" w:cs="MS Mincho"/>
        </w:rPr>
        <w:t>❷</w:t>
      </w:r>
      <w:r>
        <w:rPr>
          <w:rFonts w:hAnsi="宋体" w:cs="宋体"/>
        </w:rPr>
        <w:t>清僧。名起堅。定海（浙江舟山）朱氏。依古風然受法。住蘇州封溪慈航寺。見《五燈全書》九二補遺。</w:t>
      </w:r>
      <w:r>
        <w:rPr>
          <w:rFonts w:hint="eastAsia" w:ascii="MS Mincho" w:hAnsi="MS Mincho" w:eastAsia="MS Mincho" w:cs="MS Mincho"/>
        </w:rPr>
        <w:t>❸</w:t>
      </w:r>
      <w:r>
        <w:rPr>
          <w:rFonts w:hAnsi="宋体" w:cs="宋体"/>
        </w:rPr>
        <w:t>即宗曄。</w:t>
      </w:r>
    </w:p>
    <w:p w14:paraId="01BE6331">
      <w:pPr>
        <w:pStyle w:val="2"/>
        <w:rPr>
          <w:rFonts w:hAnsi="宋体" w:cs="宋体"/>
        </w:rPr>
      </w:pPr>
    </w:p>
    <w:p w14:paraId="7FF007D1">
      <w:pPr>
        <w:pStyle w:val="2"/>
        <w:rPr>
          <w:rFonts w:hAnsi="宋体" w:cs="宋体"/>
        </w:rPr>
      </w:pPr>
      <w:r>
        <w:rPr>
          <w:rFonts w:hAnsi="宋体" w:cs="宋体"/>
        </w:rPr>
        <w:t>石車 即通乘</w:t>
      </w:r>
      <w:r>
        <w:rPr>
          <w:rFonts w:hint="eastAsia" w:ascii="MS Mincho" w:hAnsi="MS Mincho" w:eastAsia="MS Mincho" w:cs="MS Mincho"/>
        </w:rPr>
        <w:t>❶</w:t>
      </w:r>
      <w:r>
        <w:rPr>
          <w:rFonts w:hAnsi="宋体" w:cs="宋体"/>
        </w:rPr>
        <w:t>。</w:t>
      </w:r>
    </w:p>
    <w:p w14:paraId="3668E5E6">
      <w:pPr>
        <w:pStyle w:val="2"/>
        <w:rPr>
          <w:rFonts w:hAnsi="宋体" w:cs="宋体"/>
        </w:rPr>
      </w:pPr>
    </w:p>
    <w:p w14:paraId="7148749B">
      <w:pPr>
        <w:pStyle w:val="2"/>
        <w:rPr>
          <w:rFonts w:hAnsi="宋体" w:cs="宋体"/>
        </w:rPr>
      </w:pPr>
      <w:r>
        <w:rPr>
          <w:rFonts w:hAnsi="宋体" w:cs="宋体"/>
        </w:rPr>
        <w:t>石吼 即元徹</w:t>
      </w:r>
      <w:r>
        <w:rPr>
          <w:rFonts w:hint="eastAsia" w:ascii="MS Mincho" w:hAnsi="MS Mincho" w:eastAsia="MS Mincho" w:cs="MS Mincho"/>
        </w:rPr>
        <w:t>❶</w:t>
      </w:r>
      <w:r>
        <w:rPr>
          <w:rFonts w:hAnsi="宋体" w:cs="宋体"/>
        </w:rPr>
        <w:t>。</w:t>
      </w:r>
    </w:p>
    <w:p w14:paraId="03AE462A">
      <w:pPr>
        <w:pStyle w:val="2"/>
        <w:rPr>
          <w:rFonts w:hAnsi="宋体" w:cs="宋体"/>
        </w:rPr>
      </w:pPr>
    </w:p>
    <w:p w14:paraId="4FC66371">
      <w:pPr>
        <w:pStyle w:val="2"/>
        <w:rPr>
          <w:rFonts w:hAnsi="宋体" w:cs="宋体"/>
        </w:rPr>
      </w:pPr>
      <w:r>
        <w:rPr>
          <w:rFonts w:hAnsi="宋体" w:cs="宋体"/>
        </w:rPr>
        <w:t xml:space="preserve">石谷 </w:t>
      </w:r>
      <w:r>
        <w:rPr>
          <w:rFonts w:hint="eastAsia" w:ascii="MS Mincho" w:hAnsi="MS Mincho" w:eastAsia="MS Mincho" w:cs="MS Mincho"/>
        </w:rPr>
        <w:t>❶</w:t>
      </w:r>
      <w:r>
        <w:rPr>
          <w:rFonts w:hAnsi="宋体" w:cs="宋体"/>
        </w:rPr>
        <w:t>即悟成。</w:t>
      </w:r>
      <w:r>
        <w:rPr>
          <w:rFonts w:hint="eastAsia" w:ascii="MS Mincho" w:hAnsi="MS Mincho" w:eastAsia="MS Mincho" w:cs="MS Mincho"/>
        </w:rPr>
        <w:t>❷</w:t>
      </w:r>
      <w:r>
        <w:rPr>
          <w:rFonts w:hAnsi="宋体" w:cs="宋体"/>
        </w:rPr>
        <w:t>即道慧</w:t>
      </w:r>
      <w:r>
        <w:rPr>
          <w:rFonts w:hint="eastAsia" w:ascii="MS Mincho" w:hAnsi="MS Mincho" w:eastAsia="MS Mincho" w:cs="MS Mincho"/>
        </w:rPr>
        <w:t>❶</w:t>
      </w:r>
      <w:r>
        <w:rPr>
          <w:rFonts w:hAnsi="宋体" w:cs="宋体"/>
        </w:rPr>
        <w:t>。</w:t>
      </w:r>
    </w:p>
    <w:p w14:paraId="08E1CA02">
      <w:pPr>
        <w:pStyle w:val="2"/>
        <w:rPr>
          <w:rFonts w:hAnsi="宋体" w:cs="宋体"/>
        </w:rPr>
      </w:pPr>
    </w:p>
    <w:p w14:paraId="590F6E0A">
      <w:pPr>
        <w:pStyle w:val="2"/>
        <w:rPr>
          <w:rFonts w:hAnsi="宋体" w:cs="宋体"/>
        </w:rPr>
      </w:pPr>
      <w:r>
        <w:rPr>
          <w:rFonts w:hAnsi="宋体" w:cs="宋体"/>
        </w:rPr>
        <w:t>石床 清僧。名印平。開縣（今屬重慶）人。依破山海明得法。見《五燈全書》七〇。</w:t>
      </w:r>
    </w:p>
    <w:p w14:paraId="3FFD6221">
      <w:pPr>
        <w:pStyle w:val="2"/>
        <w:rPr>
          <w:rFonts w:hAnsi="宋体" w:cs="宋体"/>
        </w:rPr>
      </w:pPr>
    </w:p>
    <w:p w14:paraId="76AA666C">
      <w:pPr>
        <w:pStyle w:val="2"/>
        <w:rPr>
          <w:rFonts w:hAnsi="宋体" w:cs="宋体"/>
        </w:rPr>
      </w:pPr>
      <w:r>
        <w:rPr>
          <w:rFonts w:hAnsi="宋体" w:cs="宋体"/>
        </w:rPr>
        <w:t>〈152〉</w:t>
      </w:r>
    </w:p>
    <w:p w14:paraId="022846A8">
      <w:pPr>
        <w:pStyle w:val="2"/>
        <w:rPr>
          <w:rFonts w:hAnsi="宋体" w:cs="宋体"/>
        </w:rPr>
      </w:pPr>
    </w:p>
    <w:p w14:paraId="5E2B539A">
      <w:pPr>
        <w:pStyle w:val="2"/>
        <w:rPr>
          <w:rFonts w:hAnsi="宋体" w:cs="宋体"/>
        </w:rPr>
      </w:pPr>
      <w:r>
        <w:rPr>
          <w:rFonts w:hAnsi="宋体" w:cs="宋体"/>
        </w:rPr>
        <w:t xml:space="preserve">石林 </w:t>
      </w:r>
      <w:r>
        <w:rPr>
          <w:rFonts w:hint="eastAsia" w:ascii="MS Mincho" w:hAnsi="MS Mincho" w:eastAsia="MS Mincho" w:cs="MS Mincho"/>
        </w:rPr>
        <w:t>❶</w:t>
      </w:r>
      <w:r>
        <w:rPr>
          <w:rFonts w:hAnsi="宋体" w:cs="宋体"/>
        </w:rPr>
        <w:t>即行鞏。</w:t>
      </w:r>
      <w:r>
        <w:rPr>
          <w:rFonts w:hint="eastAsia" w:ascii="MS Mincho" w:hAnsi="MS Mincho" w:eastAsia="MS Mincho" w:cs="MS Mincho"/>
        </w:rPr>
        <w:t>❷</w:t>
      </w:r>
      <w:r>
        <w:rPr>
          <w:rFonts w:hAnsi="宋体" w:cs="宋体"/>
        </w:rPr>
        <w:t>即道源</w:t>
      </w:r>
      <w:r>
        <w:rPr>
          <w:rFonts w:hint="eastAsia" w:ascii="MS Mincho" w:hAnsi="MS Mincho" w:eastAsia="MS Mincho" w:cs="MS Mincho"/>
        </w:rPr>
        <w:t>❶</w:t>
      </w:r>
      <w:r>
        <w:rPr>
          <w:rFonts w:hAnsi="宋体" w:cs="宋体"/>
        </w:rPr>
        <w:t>。</w:t>
      </w:r>
    </w:p>
    <w:p w14:paraId="3F331A1B">
      <w:pPr>
        <w:pStyle w:val="2"/>
        <w:rPr>
          <w:rFonts w:hAnsi="宋体" w:cs="宋体"/>
        </w:rPr>
      </w:pPr>
    </w:p>
    <w:p w14:paraId="267D6284">
      <w:pPr>
        <w:pStyle w:val="2"/>
        <w:rPr>
          <w:rFonts w:hAnsi="宋体" w:cs="宋体"/>
        </w:rPr>
      </w:pPr>
      <w:r>
        <w:rPr>
          <w:rFonts w:hAnsi="宋体" w:cs="宋体"/>
        </w:rPr>
        <w:t>石雨 即明方。</w:t>
      </w:r>
    </w:p>
    <w:p w14:paraId="33391A3A">
      <w:pPr>
        <w:pStyle w:val="2"/>
        <w:rPr>
          <w:rFonts w:hAnsi="宋体" w:cs="宋体"/>
        </w:rPr>
      </w:pPr>
    </w:p>
    <w:p w14:paraId="30AFE65B">
      <w:pPr>
        <w:pStyle w:val="2"/>
        <w:rPr>
          <w:rFonts w:hAnsi="宋体" w:cs="宋体"/>
        </w:rPr>
      </w:pPr>
      <w:r>
        <w:rPr>
          <w:rFonts w:hAnsi="宋体" w:cs="宋体"/>
        </w:rPr>
        <w:t>石奇 即通雲。</w:t>
      </w:r>
    </w:p>
    <w:p w14:paraId="67250F3E">
      <w:pPr>
        <w:pStyle w:val="2"/>
        <w:rPr>
          <w:rFonts w:hAnsi="宋体" w:cs="宋体"/>
        </w:rPr>
      </w:pPr>
    </w:p>
    <w:p w14:paraId="13C6A3BB">
      <w:pPr>
        <w:pStyle w:val="2"/>
        <w:rPr>
          <w:rFonts w:hAnsi="宋体" w:cs="宋体"/>
        </w:rPr>
      </w:pPr>
      <w:r>
        <w:rPr>
          <w:rFonts w:hAnsi="宋体" w:cs="宋体"/>
        </w:rPr>
        <w:t>石虎 （295—349） 後趙王公。字季龍。羯族。石勒從子。性凶暴。勒死，廢其子，自立為趙天王。遷都鄴後，奉佛圖澄尤謹，使司空李龍，旦夕問起居。國人化之，率多事佛。然虎殘暴不改，百姓騷然。建武十四年（348），澄臨寂謂虎曰：國家存心佛法，當蒙福祉，但布政猛虐，終無福祐。澄寂次歲（349），虎稱帝。卒謚武帝，廟號太祖。見《晉書》一〇六、一〇七、《佛法金湯編》二。</w:t>
      </w:r>
    </w:p>
    <w:p w14:paraId="4683E71E">
      <w:pPr>
        <w:pStyle w:val="2"/>
        <w:rPr>
          <w:rFonts w:hAnsi="宋体" w:cs="宋体"/>
        </w:rPr>
      </w:pPr>
    </w:p>
    <w:p w14:paraId="4D464DDA">
      <w:pPr>
        <w:pStyle w:val="2"/>
        <w:rPr>
          <w:rFonts w:hAnsi="宋体" w:cs="宋体"/>
        </w:rPr>
      </w:pPr>
      <w:r>
        <w:rPr>
          <w:rFonts w:hAnsi="宋体" w:cs="宋体"/>
        </w:rPr>
        <w:t>石竺 清僧。名性嵩。莆陽（福建莆田）蔡氏。禮天馬山博山開如圓頂。參曹山朝宗，看父母未生前話，久之有省。復就金粟百癡，咨决餘疑。後回莆，住鐘山大中、東山大乘、西巖廣福。見民國《福建通志》四六、《五燈全書》九〇、民國《福建高僧傳》六。</w:t>
      </w:r>
    </w:p>
    <w:p w14:paraId="1D2589E0">
      <w:pPr>
        <w:pStyle w:val="2"/>
        <w:rPr>
          <w:rFonts w:hAnsi="宋体" w:cs="宋体"/>
        </w:rPr>
      </w:pPr>
    </w:p>
    <w:p w14:paraId="44271C82">
      <w:pPr>
        <w:pStyle w:val="2"/>
        <w:rPr>
          <w:rFonts w:hAnsi="宋体" w:cs="宋体"/>
        </w:rPr>
      </w:pPr>
      <w:r>
        <w:rPr>
          <w:rFonts w:hAnsi="宋体" w:cs="宋体"/>
        </w:rPr>
        <w:t xml:space="preserve">石門 </w:t>
      </w:r>
      <w:r>
        <w:rPr>
          <w:rFonts w:hint="eastAsia" w:ascii="MS Mincho" w:hAnsi="MS Mincho" w:eastAsia="MS Mincho" w:cs="MS Mincho"/>
        </w:rPr>
        <w:t>❶</w:t>
      </w:r>
      <w:r>
        <w:rPr>
          <w:rFonts w:hAnsi="宋体" w:cs="宋体"/>
        </w:rPr>
        <w:t>清僧。湖廣（今湖南、湖北）人。清初至濡須，居西城茶庵。面壁之餘，輒發吟詠。有《野敲集》。見嘉慶《廬州府志》三八。</w:t>
      </w:r>
      <w:r>
        <w:rPr>
          <w:rFonts w:hint="eastAsia" w:ascii="MS Mincho" w:hAnsi="MS Mincho" w:eastAsia="MS Mincho" w:cs="MS Mincho"/>
        </w:rPr>
        <w:t>❷</w:t>
      </w:r>
      <w:r>
        <w:rPr>
          <w:rFonts w:hAnsi="宋体" w:cs="宋体"/>
        </w:rPr>
        <w:t>即允中。</w:t>
      </w:r>
      <w:r>
        <w:rPr>
          <w:rFonts w:hint="eastAsia" w:ascii="MS Mincho" w:hAnsi="MS Mincho" w:eastAsia="MS Mincho" w:cs="MS Mincho"/>
        </w:rPr>
        <w:t>❸</w:t>
      </w:r>
      <w:r>
        <w:rPr>
          <w:rFonts w:hAnsi="宋体" w:cs="宋体"/>
        </w:rPr>
        <w:t>即善來。</w:t>
      </w:r>
    </w:p>
    <w:p w14:paraId="2B7D81AB">
      <w:pPr>
        <w:pStyle w:val="2"/>
        <w:rPr>
          <w:rFonts w:hAnsi="宋体" w:cs="宋体"/>
        </w:rPr>
      </w:pPr>
    </w:p>
    <w:p w14:paraId="08E439D1">
      <w:pPr>
        <w:pStyle w:val="2"/>
        <w:rPr>
          <w:rFonts w:hAnsi="宋体" w:cs="宋体"/>
        </w:rPr>
      </w:pPr>
      <w:r>
        <w:rPr>
          <w:rFonts w:hAnsi="宋体" w:cs="宋体"/>
        </w:rPr>
        <w:t>石相 即了白。</w:t>
      </w:r>
    </w:p>
    <w:p w14:paraId="368ABF59">
      <w:pPr>
        <w:pStyle w:val="2"/>
        <w:rPr>
          <w:rFonts w:hAnsi="宋体" w:cs="宋体"/>
        </w:rPr>
      </w:pPr>
    </w:p>
    <w:p w14:paraId="03DB8A8F">
      <w:pPr>
        <w:pStyle w:val="2"/>
        <w:rPr>
          <w:rFonts w:hAnsi="宋体" w:cs="宋体"/>
        </w:rPr>
      </w:pPr>
      <w:r>
        <w:rPr>
          <w:rFonts w:hAnsi="宋体" w:cs="宋体"/>
        </w:rPr>
        <w:t>石柱 唐僧。鳳翔府（陝西鳳翔）人。嗣石霜慶諸。見《景德傳燈録》一六、《五燈會元》六、《指月録》一七、《教外別傳》一四、《五燈嚴統》六。</w:t>
      </w:r>
    </w:p>
    <w:p w14:paraId="185F3F88">
      <w:pPr>
        <w:pStyle w:val="2"/>
        <w:rPr>
          <w:rFonts w:hAnsi="宋体" w:cs="宋体"/>
        </w:rPr>
      </w:pPr>
    </w:p>
    <w:p w14:paraId="191504FF">
      <w:pPr>
        <w:pStyle w:val="2"/>
        <w:rPr>
          <w:rFonts w:hAnsi="宋体" w:cs="宋体"/>
        </w:rPr>
      </w:pPr>
      <w:r>
        <w:rPr>
          <w:rFonts w:hAnsi="宋体" w:cs="宋体"/>
        </w:rPr>
        <w:t>石香 即無垢。</w:t>
      </w:r>
    </w:p>
    <w:p w14:paraId="566D7424">
      <w:pPr>
        <w:pStyle w:val="2"/>
        <w:rPr>
          <w:rFonts w:hAnsi="宋体" w:cs="宋体"/>
        </w:rPr>
      </w:pPr>
    </w:p>
    <w:p w14:paraId="400D6A2F">
      <w:pPr>
        <w:pStyle w:val="2"/>
        <w:rPr>
          <w:rFonts w:hAnsi="宋体" w:cs="宋体"/>
        </w:rPr>
      </w:pPr>
      <w:r>
        <w:rPr>
          <w:rFonts w:hAnsi="宋体" w:cs="宋体"/>
        </w:rPr>
        <w:t>石風 宋僧。紹興間，寓當塗光孝寺。披髮垢面，徉狂叵測，世以石風呼之。信口作詞，初不曉，後驗。見乾隆《江南通志》一七五。</w:t>
      </w:r>
    </w:p>
    <w:p w14:paraId="5DAF767F">
      <w:pPr>
        <w:pStyle w:val="2"/>
        <w:rPr>
          <w:rFonts w:hAnsi="宋体" w:cs="宋体"/>
        </w:rPr>
      </w:pPr>
    </w:p>
    <w:p w14:paraId="2F61D5C8">
      <w:pPr>
        <w:pStyle w:val="2"/>
        <w:rPr>
          <w:rFonts w:hAnsi="宋体" w:cs="宋体"/>
        </w:rPr>
      </w:pPr>
      <w:r>
        <w:rPr>
          <w:rFonts w:hAnsi="宋体" w:cs="宋体"/>
        </w:rPr>
        <w:t>石庭 即元宏。</w:t>
      </w:r>
    </w:p>
    <w:p w14:paraId="575325DB">
      <w:pPr>
        <w:pStyle w:val="2"/>
        <w:rPr>
          <w:rFonts w:hAnsi="宋体" w:cs="宋体"/>
        </w:rPr>
      </w:pPr>
    </w:p>
    <w:p w14:paraId="2BE03859">
      <w:pPr>
        <w:pStyle w:val="2"/>
        <w:rPr>
          <w:rFonts w:hAnsi="宋体" w:cs="宋体"/>
        </w:rPr>
      </w:pPr>
      <w:r>
        <w:rPr>
          <w:rFonts w:hAnsi="宋体" w:cs="宋体"/>
        </w:rPr>
        <w:t>石恪 五代宋初畫家。字子專。郫（四川郫縣）人。從張南本學繪佛像人物。太祖入汴都，詔繪相國寺壁。又敕入畫院，不就，返回故里。</w:t>
      </w:r>
    </w:p>
    <w:p w14:paraId="53DE767D">
      <w:pPr>
        <w:pStyle w:val="2"/>
        <w:rPr>
          <w:rFonts w:hAnsi="宋体" w:cs="宋体"/>
        </w:rPr>
      </w:pPr>
    </w:p>
    <w:p w14:paraId="1874702E">
      <w:pPr>
        <w:pStyle w:val="2"/>
        <w:rPr>
          <w:rFonts w:hAnsi="宋体" w:cs="宋体"/>
        </w:rPr>
      </w:pPr>
      <w:r>
        <w:rPr>
          <w:rFonts w:hAnsi="宋体" w:cs="宋体"/>
        </w:rPr>
        <w:t xml:space="preserve">石室 </w:t>
      </w:r>
      <w:r>
        <w:rPr>
          <w:rFonts w:hint="eastAsia" w:ascii="MS Mincho" w:hAnsi="MS Mincho" w:eastAsia="MS Mincho" w:cs="MS Mincho"/>
        </w:rPr>
        <w:t>❶</w:t>
      </w:r>
      <w:r>
        <w:rPr>
          <w:rFonts w:hAnsi="宋体" w:cs="宋体"/>
        </w:rPr>
        <w:t>宋僧。名輝。無準師範嗣。住越州光孝。見《增集續傳燈録》四、《續燈存稿》四、《五燈全書》四九。</w:t>
      </w:r>
      <w:r>
        <w:rPr>
          <w:rFonts w:hint="eastAsia" w:ascii="MS Mincho" w:hAnsi="MS Mincho" w:eastAsia="MS Mincho" w:cs="MS Mincho"/>
        </w:rPr>
        <w:t>❷</w:t>
      </w:r>
      <w:r>
        <w:rPr>
          <w:rFonts w:hAnsi="宋体" w:cs="宋体"/>
        </w:rPr>
        <w:t>即祖琇。</w:t>
      </w:r>
      <w:r>
        <w:rPr>
          <w:rFonts w:hint="eastAsia" w:ascii="MS Mincho" w:hAnsi="MS Mincho" w:eastAsia="MS Mincho" w:cs="MS Mincho"/>
        </w:rPr>
        <w:t>❸</w:t>
      </w:r>
      <w:r>
        <w:rPr>
          <w:rFonts w:hAnsi="宋体" w:cs="宋体"/>
        </w:rPr>
        <w:t>即祖瑛。</w:t>
      </w:r>
      <w:r>
        <w:rPr>
          <w:rFonts w:hint="eastAsia" w:ascii="MS Mincho" w:hAnsi="MS Mincho" w:eastAsia="MS Mincho" w:cs="MS Mincho"/>
        </w:rPr>
        <w:t>❹</w:t>
      </w:r>
      <w:r>
        <w:rPr>
          <w:rFonts w:hAnsi="宋体" w:cs="宋体"/>
        </w:rPr>
        <w:t>即彌堅。</w:t>
      </w:r>
    </w:p>
    <w:p w14:paraId="46005539">
      <w:pPr>
        <w:pStyle w:val="2"/>
        <w:rPr>
          <w:rFonts w:hAnsi="宋体" w:cs="宋体"/>
        </w:rPr>
      </w:pPr>
    </w:p>
    <w:p w14:paraId="15D2549C">
      <w:pPr>
        <w:pStyle w:val="2"/>
        <w:rPr>
          <w:rFonts w:hAnsi="宋体" w:cs="宋体"/>
        </w:rPr>
      </w:pPr>
      <w:r>
        <w:rPr>
          <w:rFonts w:hAnsi="宋体" w:cs="宋体"/>
        </w:rPr>
        <w:t xml:space="preserve">石屋 </w:t>
      </w:r>
      <w:r>
        <w:rPr>
          <w:rFonts w:hint="eastAsia" w:ascii="MS Mincho" w:hAnsi="MS Mincho" w:eastAsia="MS Mincho" w:cs="MS Mincho"/>
        </w:rPr>
        <w:t>❶</w:t>
      </w:r>
      <w:r>
        <w:rPr>
          <w:rFonts w:hAnsi="宋体" w:cs="宋体"/>
        </w:rPr>
        <w:t>即清恬。</w:t>
      </w:r>
      <w:r>
        <w:rPr>
          <w:rFonts w:hint="eastAsia" w:ascii="MS Mincho" w:hAnsi="MS Mincho" w:eastAsia="MS Mincho" w:cs="MS Mincho"/>
        </w:rPr>
        <w:t>❷</w:t>
      </w:r>
      <w:r>
        <w:rPr>
          <w:rFonts w:hAnsi="宋体" w:cs="宋体"/>
        </w:rPr>
        <w:t>即清珙。</w:t>
      </w:r>
    </w:p>
    <w:p w14:paraId="4104A389">
      <w:pPr>
        <w:pStyle w:val="2"/>
        <w:rPr>
          <w:rFonts w:hAnsi="宋体" w:cs="宋体"/>
        </w:rPr>
      </w:pPr>
    </w:p>
    <w:p w14:paraId="6A02A7D1">
      <w:pPr>
        <w:pStyle w:val="2"/>
        <w:rPr>
          <w:rFonts w:hAnsi="宋体" w:cs="宋体"/>
        </w:rPr>
      </w:pPr>
      <w:r>
        <w:rPr>
          <w:rFonts w:hAnsi="宋体" w:cs="宋体"/>
        </w:rPr>
        <w:t>石莊 清僧。名道存，號石頭和尚。上元（江蘇江寧）人。披薙於郡承恩寺。主淮陰湛真，復卓錫揚州桃花庵。通禪教，擅文章，工畫山水，善吹洞簫，名士樂與之交。見《墨香居畫識》七、《揚州畫舫録》、《墨林今話》四。</w:t>
      </w:r>
    </w:p>
    <w:p w14:paraId="02ECF018">
      <w:pPr>
        <w:pStyle w:val="2"/>
        <w:rPr>
          <w:rFonts w:hAnsi="宋体" w:cs="宋体"/>
        </w:rPr>
      </w:pPr>
    </w:p>
    <w:p w14:paraId="56C38329">
      <w:pPr>
        <w:pStyle w:val="2"/>
        <w:rPr>
          <w:rFonts w:hAnsi="宋体" w:cs="宋体"/>
        </w:rPr>
      </w:pPr>
      <w:r>
        <w:rPr>
          <w:rFonts w:hAnsi="宋体" w:cs="宋体"/>
        </w:rPr>
        <w:t xml:space="preserve">石峰 </w:t>
      </w:r>
      <w:r>
        <w:rPr>
          <w:rFonts w:hint="eastAsia" w:ascii="MS Mincho" w:hAnsi="MS Mincho" w:eastAsia="MS Mincho" w:cs="MS Mincho"/>
        </w:rPr>
        <w:t>❶</w:t>
      </w:r>
      <w:r>
        <w:rPr>
          <w:rFonts w:hAnsi="宋体" w:cs="宋体"/>
        </w:rPr>
        <w:t>即一智。</w:t>
      </w:r>
      <w:r>
        <w:rPr>
          <w:rFonts w:hint="eastAsia" w:ascii="MS Mincho" w:hAnsi="MS Mincho" w:eastAsia="MS Mincho" w:cs="MS Mincho"/>
        </w:rPr>
        <w:t>❷</w:t>
      </w:r>
      <w:r>
        <w:rPr>
          <w:rFonts w:hAnsi="宋体" w:cs="宋体"/>
        </w:rPr>
        <w:t>即證聲。</w:t>
      </w:r>
    </w:p>
    <w:p w14:paraId="258BAFD0">
      <w:pPr>
        <w:pStyle w:val="2"/>
        <w:rPr>
          <w:rFonts w:hAnsi="宋体" w:cs="宋体"/>
        </w:rPr>
      </w:pPr>
    </w:p>
    <w:p w14:paraId="7AE488F7">
      <w:pPr>
        <w:pStyle w:val="2"/>
        <w:rPr>
          <w:rFonts w:hAnsi="宋体" w:cs="宋体"/>
        </w:rPr>
      </w:pPr>
      <w:r>
        <w:rPr>
          <w:rFonts w:hAnsi="宋体" w:cs="宋体"/>
        </w:rPr>
        <w:t>石翁 元僧。名玉。於華藏純庵座下領旨。住福州雪峰。見《五燈全書》五四。</w:t>
      </w:r>
    </w:p>
    <w:p w14:paraId="2C6753BC">
      <w:pPr>
        <w:pStyle w:val="2"/>
        <w:rPr>
          <w:rFonts w:hAnsi="宋体" w:cs="宋体"/>
        </w:rPr>
      </w:pPr>
    </w:p>
    <w:p w14:paraId="13040B45">
      <w:pPr>
        <w:pStyle w:val="2"/>
        <w:rPr>
          <w:rFonts w:hAnsi="宋体" w:cs="宋体"/>
        </w:rPr>
      </w:pPr>
      <w:r>
        <w:rPr>
          <w:rFonts w:hAnsi="宋体" w:cs="宋体"/>
        </w:rPr>
        <w:t>石浪 即如清</w:t>
      </w:r>
      <w:r>
        <w:rPr>
          <w:rFonts w:hint="eastAsia" w:ascii="MS Mincho" w:hAnsi="MS Mincho" w:eastAsia="MS Mincho" w:cs="MS Mincho"/>
        </w:rPr>
        <w:t>❶</w:t>
      </w:r>
      <w:r>
        <w:rPr>
          <w:rFonts w:hAnsi="宋体" w:cs="宋体"/>
        </w:rPr>
        <w:t>。</w:t>
      </w:r>
    </w:p>
    <w:p w14:paraId="1D3123D8">
      <w:pPr>
        <w:pStyle w:val="2"/>
        <w:rPr>
          <w:rFonts w:hAnsi="宋体" w:cs="宋体"/>
        </w:rPr>
      </w:pPr>
    </w:p>
    <w:p w14:paraId="0138DDC7">
      <w:pPr>
        <w:pStyle w:val="2"/>
        <w:rPr>
          <w:rFonts w:hAnsi="宋体" w:cs="宋体"/>
        </w:rPr>
      </w:pPr>
      <w:r>
        <w:rPr>
          <w:rFonts w:hAnsi="宋体" w:cs="宋体"/>
        </w:rPr>
        <w:t>石勒 （274—333） 後趙王公。字世龍。上党武鄉（山西榆社北）人，羯族。其先行販。後投劉淵為輔漢將軍，劉曜署為大司馬，加九錫，進爵趙公。永嘉四年（310），天竺佛圖澄來洛陽，時石勒屯兵葛陂，專事殺戮，澄欲往化之，勒將郭黑略，奉佛師澄，爲之引見，以佛法導引，始稍歛其焰。大興二年（319），勒叛劉，自稱趙王，國號後趙。太和元年底（329年初）滅前趙，建都襄國（河北邢臺）。三年，稱帝。謚明帝，廟號高祖。見《晉書》一〇四、一〇五、《佛法金湯編》二。</w:t>
      </w:r>
    </w:p>
    <w:p w14:paraId="7DA0D9A1">
      <w:pPr>
        <w:pStyle w:val="2"/>
        <w:rPr>
          <w:rFonts w:hAnsi="宋体" w:cs="宋体"/>
        </w:rPr>
      </w:pPr>
    </w:p>
    <w:p w14:paraId="1EC9FA7D">
      <w:pPr>
        <w:pStyle w:val="2"/>
        <w:rPr>
          <w:rFonts w:hAnsi="宋体" w:cs="宋体"/>
        </w:rPr>
      </w:pPr>
      <w:r>
        <w:rPr>
          <w:rFonts w:hAnsi="宋体" w:cs="宋体"/>
        </w:rPr>
        <w:t xml:space="preserve">石堂 </w:t>
      </w:r>
      <w:r>
        <w:rPr>
          <w:rFonts w:hint="eastAsia" w:ascii="MS Mincho" w:hAnsi="MS Mincho" w:eastAsia="MS Mincho" w:cs="MS Mincho"/>
        </w:rPr>
        <w:t>❶</w:t>
      </w:r>
      <w:r>
        <w:rPr>
          <w:rFonts w:hAnsi="宋体" w:cs="宋体"/>
        </w:rPr>
        <w:t>即元玉。</w:t>
      </w:r>
      <w:r>
        <w:rPr>
          <w:rFonts w:hint="eastAsia" w:ascii="MS Mincho" w:hAnsi="MS Mincho" w:eastAsia="MS Mincho" w:cs="MS Mincho"/>
        </w:rPr>
        <w:t>❷</w:t>
      </w:r>
      <w:r>
        <w:rPr>
          <w:rFonts w:hAnsi="宋体" w:cs="宋体"/>
        </w:rPr>
        <w:t>即明澄。</w:t>
      </w:r>
      <w:r>
        <w:rPr>
          <w:rFonts w:hint="eastAsia" w:ascii="MS Mincho" w:hAnsi="MS Mincho" w:eastAsia="MS Mincho" w:cs="MS Mincho"/>
        </w:rPr>
        <w:t>❸</w:t>
      </w:r>
      <w:r>
        <w:rPr>
          <w:rFonts w:hAnsi="宋体" w:cs="宋体"/>
        </w:rPr>
        <w:t>即祖珍。</w:t>
      </w:r>
      <w:r>
        <w:rPr>
          <w:rFonts w:hint="eastAsia" w:ascii="MS Mincho" w:hAnsi="MS Mincho" w:eastAsia="MS Mincho" w:cs="MS Mincho"/>
        </w:rPr>
        <w:t>❹</w:t>
      </w:r>
      <w:r>
        <w:rPr>
          <w:rFonts w:hAnsi="宋体" w:cs="宋体"/>
        </w:rPr>
        <w:t>即超乾</w:t>
      </w:r>
      <w:r>
        <w:rPr>
          <w:rFonts w:hint="eastAsia" w:ascii="MS Mincho" w:hAnsi="MS Mincho" w:eastAsia="MS Mincho" w:cs="MS Mincho"/>
        </w:rPr>
        <w:t>❶</w:t>
      </w:r>
      <w:r>
        <w:rPr>
          <w:rFonts w:hAnsi="宋体" w:cs="宋体"/>
        </w:rPr>
        <w:t>。</w:t>
      </w:r>
    </w:p>
    <w:p w14:paraId="459B5C4F">
      <w:pPr>
        <w:pStyle w:val="2"/>
        <w:rPr>
          <w:rFonts w:hAnsi="宋体" w:cs="宋体"/>
        </w:rPr>
      </w:pPr>
    </w:p>
    <w:p w14:paraId="743126CD">
      <w:pPr>
        <w:pStyle w:val="2"/>
        <w:rPr>
          <w:rFonts w:hAnsi="宋体" w:cs="宋体"/>
        </w:rPr>
      </w:pPr>
      <w:r>
        <w:rPr>
          <w:rFonts w:hAnsi="宋体" w:cs="宋体"/>
        </w:rPr>
        <w:t>〈153〉</w:t>
      </w:r>
    </w:p>
    <w:p w14:paraId="1CAA7A17">
      <w:pPr>
        <w:pStyle w:val="2"/>
        <w:rPr>
          <w:rFonts w:hAnsi="宋体" w:cs="宋体"/>
        </w:rPr>
      </w:pPr>
    </w:p>
    <w:p w14:paraId="531A8252">
      <w:pPr>
        <w:pStyle w:val="2"/>
        <w:rPr>
          <w:rFonts w:hAnsi="宋体" w:cs="宋体"/>
        </w:rPr>
      </w:pPr>
      <w:r>
        <w:rPr>
          <w:rFonts w:hAnsi="宋体" w:cs="宋体"/>
        </w:rPr>
        <w:t>石眼 清僧。邵陽（今屬湖南）黄氏。明崇禎時為四川守備，以迎桂王功，遷錦衣指揮。清順治十四年（1657），至貴州西山從語嵩出家。久之悟道。後卓錫武岡伏牛山。康熙中，有大帥駐軍山下，適帥來見，石眼謂曰：此方黎庶，久避雄師，轉死溝壑，惟諸公憫之。帥敬謝罪，民乃歸耕。見光緒《湖南通志》二四二。</w:t>
      </w:r>
    </w:p>
    <w:p w14:paraId="3B0665F2">
      <w:pPr>
        <w:pStyle w:val="2"/>
        <w:rPr>
          <w:rFonts w:hAnsi="宋体" w:cs="宋体"/>
        </w:rPr>
      </w:pPr>
    </w:p>
    <w:p w14:paraId="7F81CCCD">
      <w:pPr>
        <w:pStyle w:val="2"/>
        <w:rPr>
          <w:rFonts w:hAnsi="宋体" w:cs="宋体"/>
        </w:rPr>
      </w:pPr>
      <w:r>
        <w:rPr>
          <w:rFonts w:hAnsi="宋体" w:cs="宋体"/>
        </w:rPr>
        <w:t>石舸 清僧。新安（今屬河南）宦家子。明末，父兄殉難，遂祝髮金陵永壽寺。專精宗乘，工詩書畫。見《上江兩縣合志》。</w:t>
      </w:r>
    </w:p>
    <w:p w14:paraId="319AD726">
      <w:pPr>
        <w:pStyle w:val="2"/>
        <w:rPr>
          <w:rFonts w:hAnsi="宋体" w:cs="宋体"/>
        </w:rPr>
      </w:pPr>
    </w:p>
    <w:p w14:paraId="1C3C9E41">
      <w:pPr>
        <w:pStyle w:val="2"/>
        <w:rPr>
          <w:rFonts w:hAnsi="宋体" w:cs="宋体"/>
        </w:rPr>
      </w:pPr>
      <w:r>
        <w:rPr>
          <w:rFonts w:hAnsi="宋体" w:cs="宋体"/>
        </w:rPr>
        <w:t>石般 即本華。</w:t>
      </w:r>
    </w:p>
    <w:p w14:paraId="5C8FE819">
      <w:pPr>
        <w:pStyle w:val="2"/>
        <w:rPr>
          <w:rFonts w:hAnsi="宋体" w:cs="宋体"/>
        </w:rPr>
      </w:pPr>
    </w:p>
    <w:p w14:paraId="17C7E1AC">
      <w:pPr>
        <w:pStyle w:val="2"/>
        <w:rPr>
          <w:rFonts w:hAnsi="宋体" w:cs="宋体"/>
        </w:rPr>
      </w:pPr>
      <w:r>
        <w:rPr>
          <w:rFonts w:hAnsi="宋体" w:cs="宋体"/>
        </w:rPr>
        <w:t xml:space="preserve">石庵 </w:t>
      </w:r>
      <w:r>
        <w:rPr>
          <w:rFonts w:hint="eastAsia" w:ascii="MS Mincho" w:hAnsi="MS Mincho" w:eastAsia="MS Mincho" w:cs="MS Mincho"/>
        </w:rPr>
        <w:t>❶</w:t>
      </w:r>
      <w:r>
        <w:rPr>
          <w:rFonts w:hAnsi="宋体" w:cs="宋体"/>
        </w:rPr>
        <w:t>即正瑰。</w:t>
      </w:r>
      <w:r>
        <w:rPr>
          <w:rFonts w:hint="eastAsia" w:ascii="MS Mincho" w:hAnsi="MS Mincho" w:eastAsia="MS Mincho" w:cs="MS Mincho"/>
        </w:rPr>
        <w:t>❷</w:t>
      </w:r>
      <w:r>
        <w:rPr>
          <w:rFonts w:hAnsi="宋体" w:cs="宋体"/>
        </w:rPr>
        <w:t>即行琈。</w:t>
      </w:r>
      <w:r>
        <w:rPr>
          <w:rFonts w:hint="eastAsia" w:ascii="MS Mincho" w:hAnsi="MS Mincho" w:eastAsia="MS Mincho" w:cs="MS Mincho"/>
        </w:rPr>
        <w:t>❸</w:t>
      </w:r>
      <w:r>
        <w:rPr>
          <w:rFonts w:hAnsi="宋体" w:cs="宋体"/>
        </w:rPr>
        <w:t>即知瑢。</w:t>
      </w:r>
      <w:r>
        <w:rPr>
          <w:rFonts w:hint="eastAsia" w:ascii="MS Mincho" w:hAnsi="MS Mincho" w:eastAsia="MS Mincho" w:cs="MS Mincho"/>
        </w:rPr>
        <w:t>❹</w:t>
      </w:r>
      <w:r>
        <w:rPr>
          <w:rFonts w:hAnsi="宋体" w:cs="宋体"/>
        </w:rPr>
        <w:t>即師照。</w:t>
      </w:r>
    </w:p>
    <w:p w14:paraId="6A294E1C">
      <w:pPr>
        <w:pStyle w:val="2"/>
        <w:rPr>
          <w:rFonts w:hAnsi="宋体" w:cs="宋体"/>
        </w:rPr>
      </w:pPr>
    </w:p>
    <w:p w14:paraId="4DA68514">
      <w:pPr>
        <w:pStyle w:val="2"/>
        <w:rPr>
          <w:rFonts w:hAnsi="宋体" w:cs="宋体"/>
        </w:rPr>
      </w:pPr>
      <w:r>
        <w:rPr>
          <w:rFonts w:hAnsi="宋体" w:cs="宋体"/>
        </w:rPr>
        <w:t>石渠 即上懋。</w:t>
      </w:r>
    </w:p>
    <w:p w14:paraId="084C223E">
      <w:pPr>
        <w:pStyle w:val="2"/>
        <w:rPr>
          <w:rFonts w:hAnsi="宋体" w:cs="宋体"/>
        </w:rPr>
      </w:pPr>
    </w:p>
    <w:p w14:paraId="6BCA4D0F">
      <w:pPr>
        <w:pStyle w:val="2"/>
        <w:rPr>
          <w:rFonts w:hAnsi="宋体" w:cs="宋体"/>
        </w:rPr>
      </w:pPr>
      <w:r>
        <w:rPr>
          <w:rFonts w:hAnsi="宋体" w:cs="宋体"/>
        </w:rPr>
        <w:t>石梁 即仁恭。</w:t>
      </w:r>
    </w:p>
    <w:p w14:paraId="4AFB1C8E">
      <w:pPr>
        <w:pStyle w:val="2"/>
        <w:rPr>
          <w:rFonts w:hAnsi="宋体" w:cs="宋体"/>
        </w:rPr>
      </w:pPr>
    </w:p>
    <w:p w14:paraId="1E8340D7">
      <w:pPr>
        <w:pStyle w:val="2"/>
        <w:rPr>
          <w:rFonts w:hAnsi="宋体" w:cs="宋体"/>
        </w:rPr>
      </w:pPr>
      <w:r>
        <w:rPr>
          <w:rFonts w:hAnsi="宋体" w:cs="宋体"/>
        </w:rPr>
        <w:t>石巢 即明懷</w:t>
      </w:r>
      <w:r>
        <w:rPr>
          <w:rFonts w:hint="eastAsia" w:ascii="MS Mincho" w:hAnsi="MS Mincho" w:eastAsia="MS Mincho" w:cs="MS Mincho"/>
        </w:rPr>
        <w:t>❶</w:t>
      </w:r>
      <w:r>
        <w:rPr>
          <w:rFonts w:hAnsi="宋体" w:cs="宋体"/>
        </w:rPr>
        <w:t>。</w:t>
      </w:r>
    </w:p>
    <w:p w14:paraId="2C5B35FF">
      <w:pPr>
        <w:pStyle w:val="2"/>
        <w:rPr>
          <w:rFonts w:hAnsi="宋体" w:cs="宋体"/>
        </w:rPr>
      </w:pPr>
    </w:p>
    <w:p w14:paraId="423352D3">
      <w:pPr>
        <w:pStyle w:val="2"/>
        <w:rPr>
          <w:rFonts w:hAnsi="宋体" w:cs="宋体"/>
        </w:rPr>
      </w:pPr>
      <w:r>
        <w:rPr>
          <w:rFonts w:hAnsi="宋体" w:cs="宋体"/>
        </w:rPr>
        <w:t>石琴 清僧。名聞。蜀（四川）人。年十三學道於銅梁東山，依自得脱白。後行脚講筵，遍參禪席，得法於燕居德申。住開州輔德寺，凡七坐道場。見《錦江禪燈》一二、《五燈全書》八八補遺。</w:t>
      </w:r>
    </w:p>
    <w:p w14:paraId="45FD44AA">
      <w:pPr>
        <w:pStyle w:val="2"/>
        <w:rPr>
          <w:rFonts w:hAnsi="宋体" w:cs="宋体"/>
        </w:rPr>
      </w:pPr>
    </w:p>
    <w:p w14:paraId="204009B2">
      <w:pPr>
        <w:pStyle w:val="2"/>
        <w:rPr>
          <w:rFonts w:hAnsi="宋体" w:cs="宋体"/>
        </w:rPr>
      </w:pPr>
      <w:r>
        <w:rPr>
          <w:rFonts w:hAnsi="宋体" w:cs="宋体"/>
        </w:rPr>
        <w:t>石葉 即果成。</w:t>
      </w:r>
    </w:p>
    <w:p w14:paraId="53C0C6A2">
      <w:pPr>
        <w:pStyle w:val="2"/>
        <w:rPr>
          <w:rFonts w:hAnsi="宋体" w:cs="宋体"/>
        </w:rPr>
      </w:pPr>
    </w:p>
    <w:p w14:paraId="25910DF1">
      <w:pPr>
        <w:pStyle w:val="2"/>
        <w:rPr>
          <w:rFonts w:hAnsi="宋体" w:cs="宋体"/>
        </w:rPr>
      </w:pPr>
      <w:r>
        <w:rPr>
          <w:rFonts w:hAnsi="宋体" w:cs="宋体"/>
        </w:rPr>
        <w:t>石湖 即至美。</w:t>
      </w:r>
    </w:p>
    <w:p w14:paraId="48D0AF44">
      <w:pPr>
        <w:pStyle w:val="2"/>
        <w:rPr>
          <w:rFonts w:hAnsi="宋体" w:cs="宋体"/>
        </w:rPr>
      </w:pPr>
    </w:p>
    <w:p w14:paraId="08E09FF2">
      <w:pPr>
        <w:pStyle w:val="2"/>
        <w:rPr>
          <w:rFonts w:hAnsi="宋体" w:cs="宋体"/>
        </w:rPr>
      </w:pPr>
      <w:r>
        <w:rPr>
          <w:rFonts w:hAnsi="宋体" w:cs="宋体"/>
        </w:rPr>
        <w:t>石窗 即珉禪師。</w:t>
      </w:r>
    </w:p>
    <w:p w14:paraId="2C64AB08">
      <w:pPr>
        <w:pStyle w:val="2"/>
        <w:rPr>
          <w:rFonts w:hAnsi="宋体" w:cs="宋体"/>
        </w:rPr>
      </w:pPr>
    </w:p>
    <w:p w14:paraId="2D021A83">
      <w:pPr>
        <w:pStyle w:val="2"/>
        <w:rPr>
          <w:rFonts w:hAnsi="宋体" w:cs="宋体"/>
        </w:rPr>
      </w:pPr>
      <w:r>
        <w:rPr>
          <w:rFonts w:hAnsi="宋体" w:cs="宋体"/>
        </w:rPr>
        <w:t xml:space="preserve">石鼓 </w:t>
      </w:r>
      <w:r>
        <w:rPr>
          <w:rFonts w:hint="eastAsia" w:ascii="MS Mincho" w:hAnsi="MS Mincho" w:eastAsia="MS Mincho" w:cs="MS Mincho"/>
        </w:rPr>
        <w:t>❶</w:t>
      </w:r>
      <w:r>
        <w:rPr>
          <w:rFonts w:hAnsi="宋体" w:cs="宋体"/>
        </w:rPr>
        <w:t>即希夷。</w:t>
      </w:r>
      <w:r>
        <w:rPr>
          <w:rFonts w:hint="eastAsia" w:ascii="MS Mincho" w:hAnsi="MS Mincho" w:eastAsia="MS Mincho" w:cs="MS Mincho"/>
        </w:rPr>
        <w:t>❷</w:t>
      </w:r>
      <w:r>
        <w:rPr>
          <w:rFonts w:hAnsi="宋体" w:cs="宋体"/>
        </w:rPr>
        <w:t>即净滋。</w:t>
      </w:r>
    </w:p>
    <w:p w14:paraId="44BFEDCE">
      <w:pPr>
        <w:pStyle w:val="2"/>
        <w:rPr>
          <w:rFonts w:hAnsi="宋体" w:cs="宋体"/>
        </w:rPr>
      </w:pPr>
    </w:p>
    <w:p w14:paraId="1212C5FD">
      <w:pPr>
        <w:pStyle w:val="2"/>
        <w:rPr>
          <w:rFonts w:hAnsi="宋体" w:cs="宋体"/>
        </w:rPr>
      </w:pPr>
      <w:r>
        <w:rPr>
          <w:rFonts w:hAnsi="宋体" w:cs="宋体"/>
        </w:rPr>
        <w:t>石雷 即如愚</w:t>
      </w:r>
      <w:r>
        <w:rPr>
          <w:rFonts w:hint="eastAsia" w:ascii="MS Mincho" w:hAnsi="MS Mincho" w:eastAsia="MS Mincho" w:cs="MS Mincho"/>
        </w:rPr>
        <w:t>❶</w:t>
      </w:r>
      <w:r>
        <w:rPr>
          <w:rFonts w:hAnsi="宋体" w:cs="宋体"/>
        </w:rPr>
        <w:t>。</w:t>
      </w:r>
    </w:p>
    <w:p w14:paraId="75423FB1">
      <w:pPr>
        <w:pStyle w:val="2"/>
        <w:rPr>
          <w:rFonts w:hAnsi="宋体" w:cs="宋体"/>
        </w:rPr>
      </w:pPr>
    </w:p>
    <w:p w14:paraId="09925FC4">
      <w:pPr>
        <w:pStyle w:val="2"/>
        <w:rPr>
          <w:rFonts w:hAnsi="宋体" w:cs="宋体"/>
        </w:rPr>
      </w:pPr>
      <w:r>
        <w:rPr>
          <w:rFonts w:hAnsi="宋体" w:cs="宋体"/>
        </w:rPr>
        <w:t xml:space="preserve">石照 </w:t>
      </w:r>
      <w:r>
        <w:rPr>
          <w:rFonts w:hint="eastAsia" w:ascii="MS Mincho" w:hAnsi="MS Mincho" w:eastAsia="MS Mincho" w:cs="MS Mincho"/>
        </w:rPr>
        <w:t>❶</w:t>
      </w:r>
      <w:r>
        <w:rPr>
          <w:rFonts w:hAnsi="宋体" w:cs="宋体"/>
        </w:rPr>
        <w:t>即净燁。</w:t>
      </w:r>
      <w:r>
        <w:rPr>
          <w:rFonts w:hint="eastAsia" w:ascii="MS Mincho" w:hAnsi="MS Mincho" w:eastAsia="MS Mincho" w:cs="MS Mincho"/>
        </w:rPr>
        <w:t>❷</w:t>
      </w:r>
      <w:r>
        <w:rPr>
          <w:rFonts w:hAnsi="宋体" w:cs="宋体"/>
        </w:rPr>
        <w:t>即修遠。</w:t>
      </w:r>
    </w:p>
    <w:p w14:paraId="4F709C6C">
      <w:pPr>
        <w:pStyle w:val="2"/>
        <w:rPr>
          <w:rFonts w:hAnsi="宋体" w:cs="宋体"/>
        </w:rPr>
      </w:pPr>
    </w:p>
    <w:p w14:paraId="2E2DBA3F">
      <w:pPr>
        <w:pStyle w:val="2"/>
        <w:rPr>
          <w:rFonts w:hAnsi="宋体" w:cs="宋体"/>
        </w:rPr>
      </w:pPr>
      <w:r>
        <w:rPr>
          <w:rFonts w:hAnsi="宋体" w:cs="宋体"/>
        </w:rPr>
        <w:t>石源 即洪雲。</w:t>
      </w:r>
    </w:p>
    <w:p w14:paraId="2B4EC2A7">
      <w:pPr>
        <w:pStyle w:val="2"/>
        <w:rPr>
          <w:rFonts w:hAnsi="宋体" w:cs="宋体"/>
        </w:rPr>
      </w:pPr>
    </w:p>
    <w:p w14:paraId="078E4A40">
      <w:pPr>
        <w:pStyle w:val="2"/>
        <w:rPr>
          <w:rFonts w:hAnsi="宋体" w:cs="宋体"/>
        </w:rPr>
      </w:pPr>
      <w:r>
        <w:rPr>
          <w:rFonts w:hAnsi="宋体" w:cs="宋体"/>
        </w:rPr>
        <w:t xml:space="preserve">石溪 </w:t>
      </w:r>
      <w:r>
        <w:rPr>
          <w:rFonts w:hint="eastAsia" w:ascii="MS Mincho" w:hAnsi="MS Mincho" w:eastAsia="MS Mincho" w:cs="MS Mincho"/>
        </w:rPr>
        <w:t>❶</w:t>
      </w:r>
      <w:r>
        <w:rPr>
          <w:rFonts w:hAnsi="宋体" w:cs="宋体"/>
        </w:rPr>
        <w:t>即心月</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即髡殘。</w:t>
      </w:r>
    </w:p>
    <w:p w14:paraId="78C33AF5">
      <w:pPr>
        <w:pStyle w:val="2"/>
        <w:rPr>
          <w:rFonts w:hAnsi="宋体" w:cs="宋体"/>
        </w:rPr>
      </w:pPr>
    </w:p>
    <w:p w14:paraId="74B9D4AB">
      <w:pPr>
        <w:pStyle w:val="2"/>
        <w:rPr>
          <w:rFonts w:hAnsi="宋体" w:cs="宋体"/>
        </w:rPr>
      </w:pPr>
      <w:r>
        <w:rPr>
          <w:rFonts w:hAnsi="宋体" w:cs="宋体"/>
        </w:rPr>
        <w:t>石銘 清僧。上虞（今屬浙江）車氏。早歲從軍，隸吴三桂麾下，屢立戰功。後見吴有異志，遂往南海為僧。工詩。見《兩浙輶軒續録》五一。</w:t>
      </w:r>
    </w:p>
    <w:p w14:paraId="18209424">
      <w:pPr>
        <w:pStyle w:val="2"/>
        <w:rPr>
          <w:rFonts w:hAnsi="宋体" w:cs="宋体"/>
        </w:rPr>
      </w:pPr>
    </w:p>
    <w:p w14:paraId="34DFF1D6">
      <w:pPr>
        <w:pStyle w:val="2"/>
        <w:rPr>
          <w:rFonts w:hAnsi="宋体" w:cs="宋体"/>
        </w:rPr>
      </w:pPr>
      <w:r>
        <w:rPr>
          <w:rFonts w:hAnsi="宋体" w:cs="宋体"/>
        </w:rPr>
        <w:t>石語 即濟音。</w:t>
      </w:r>
    </w:p>
    <w:p w14:paraId="0E4D6088">
      <w:pPr>
        <w:pStyle w:val="2"/>
        <w:rPr>
          <w:rFonts w:hAnsi="宋体" w:cs="宋体"/>
        </w:rPr>
      </w:pPr>
    </w:p>
    <w:p w14:paraId="497D0750">
      <w:pPr>
        <w:pStyle w:val="2"/>
        <w:rPr>
          <w:rFonts w:hAnsi="宋体" w:cs="宋体"/>
        </w:rPr>
      </w:pPr>
      <w:r>
        <w:rPr>
          <w:rFonts w:hAnsi="宋体" w:cs="宋体"/>
        </w:rPr>
        <w:t xml:space="preserve">石樓 </w:t>
      </w:r>
      <w:r>
        <w:rPr>
          <w:rFonts w:hint="eastAsia" w:ascii="MS Mincho" w:hAnsi="MS Mincho" w:eastAsia="MS Mincho" w:cs="MS Mincho"/>
        </w:rPr>
        <w:t>❶</w:t>
      </w:r>
      <w:r>
        <w:rPr>
          <w:rFonts w:hAnsi="宋体" w:cs="宋体"/>
        </w:rPr>
        <w:t>即妙庵。</w:t>
      </w:r>
      <w:r>
        <w:rPr>
          <w:rFonts w:hint="eastAsia" w:ascii="MS Mincho" w:hAnsi="MS Mincho" w:eastAsia="MS Mincho" w:cs="MS Mincho"/>
        </w:rPr>
        <w:t>❷</w:t>
      </w:r>
      <w:r>
        <w:rPr>
          <w:rFonts w:hAnsi="宋体" w:cs="宋体"/>
        </w:rPr>
        <w:t>即燈昱。</w:t>
      </w:r>
    </w:p>
    <w:p w14:paraId="5C8E73F5">
      <w:pPr>
        <w:pStyle w:val="2"/>
        <w:rPr>
          <w:rFonts w:hAnsi="宋体" w:cs="宋体"/>
        </w:rPr>
      </w:pPr>
    </w:p>
    <w:p w14:paraId="60036D6C">
      <w:pPr>
        <w:pStyle w:val="2"/>
        <w:rPr>
          <w:rFonts w:hAnsi="宋体" w:cs="宋体"/>
        </w:rPr>
      </w:pPr>
      <w:r>
        <w:rPr>
          <w:rFonts w:hAnsi="宋体" w:cs="宋体"/>
        </w:rPr>
        <w:t>石潮 即大寧。</w:t>
      </w:r>
    </w:p>
    <w:p w14:paraId="7E89A5E4">
      <w:pPr>
        <w:pStyle w:val="2"/>
        <w:rPr>
          <w:rFonts w:hAnsi="宋体" w:cs="宋体"/>
        </w:rPr>
      </w:pPr>
    </w:p>
    <w:p w14:paraId="01AE1DFC">
      <w:pPr>
        <w:pStyle w:val="2"/>
        <w:rPr>
          <w:rFonts w:hAnsi="宋体" w:cs="宋体"/>
        </w:rPr>
      </w:pPr>
      <w:r>
        <w:rPr>
          <w:rFonts w:hAnsi="宋体" w:cs="宋体"/>
        </w:rPr>
        <w:t>石澗 即净泐。</w:t>
      </w:r>
    </w:p>
    <w:p w14:paraId="0FC0ED4B">
      <w:pPr>
        <w:pStyle w:val="2"/>
        <w:rPr>
          <w:rFonts w:hAnsi="宋体" w:cs="宋体"/>
        </w:rPr>
      </w:pPr>
    </w:p>
    <w:p w14:paraId="775C182F">
      <w:pPr>
        <w:pStyle w:val="2"/>
        <w:rPr>
          <w:rFonts w:hAnsi="宋体" w:cs="宋体"/>
        </w:rPr>
      </w:pPr>
      <w:r>
        <w:rPr>
          <w:rFonts w:hAnsi="宋体" w:cs="宋体"/>
        </w:rPr>
        <w:t>石憧 即印壽。</w:t>
      </w:r>
    </w:p>
    <w:p w14:paraId="2318ADED">
      <w:pPr>
        <w:pStyle w:val="2"/>
        <w:rPr>
          <w:rFonts w:hAnsi="宋体" w:cs="宋体"/>
        </w:rPr>
      </w:pPr>
    </w:p>
    <w:p w14:paraId="04D5117A">
      <w:pPr>
        <w:pStyle w:val="2"/>
        <w:rPr>
          <w:rFonts w:hAnsi="宋体" w:cs="宋体"/>
        </w:rPr>
      </w:pPr>
      <w:r>
        <w:rPr>
          <w:rFonts w:hAnsi="宋体" w:cs="宋体"/>
        </w:rPr>
        <w:t xml:space="preserve">石橋 </w:t>
      </w:r>
      <w:r>
        <w:rPr>
          <w:rFonts w:hint="eastAsia" w:ascii="MS Mincho" w:hAnsi="MS Mincho" w:eastAsia="MS Mincho" w:cs="MS Mincho"/>
        </w:rPr>
        <w:t>❶</w:t>
      </w:r>
      <w:r>
        <w:rPr>
          <w:rFonts w:hAnsi="宋体" w:cs="宋体"/>
        </w:rPr>
        <w:t>清僧。居保定蓮花寺，善畫蘭竹，士林仰之。見《歷代畫史彙傳》六五。</w:t>
      </w:r>
      <w:r>
        <w:rPr>
          <w:rFonts w:hint="eastAsia" w:ascii="MS Mincho" w:hAnsi="MS Mincho" w:eastAsia="MS Mincho" w:cs="MS Mincho"/>
        </w:rPr>
        <w:t>❷</w:t>
      </w:r>
      <w:r>
        <w:rPr>
          <w:rFonts w:hAnsi="宋体" w:cs="宋体"/>
        </w:rPr>
        <w:t>即可宣</w:t>
      </w:r>
      <w:r>
        <w:rPr>
          <w:rFonts w:hint="eastAsia" w:ascii="MS Mincho" w:hAnsi="MS Mincho" w:eastAsia="MS Mincho" w:cs="MS Mincho"/>
        </w:rPr>
        <w:t>❶</w:t>
      </w:r>
      <w:r>
        <w:rPr>
          <w:rFonts w:hAnsi="宋体" w:cs="宋体"/>
        </w:rPr>
        <w:t>。</w:t>
      </w:r>
    </w:p>
    <w:p w14:paraId="7D0C2785">
      <w:pPr>
        <w:pStyle w:val="2"/>
        <w:rPr>
          <w:rFonts w:hAnsi="宋体" w:cs="宋体"/>
        </w:rPr>
      </w:pPr>
    </w:p>
    <w:p w14:paraId="56550DFB">
      <w:pPr>
        <w:pStyle w:val="2"/>
        <w:rPr>
          <w:rFonts w:hAnsi="宋体" w:cs="宋体"/>
        </w:rPr>
      </w:pPr>
      <w:r>
        <w:rPr>
          <w:rFonts w:hAnsi="宋体" w:cs="宋体"/>
        </w:rPr>
        <w:t>石樵 即超圮。</w:t>
      </w:r>
    </w:p>
    <w:p w14:paraId="180628FB">
      <w:pPr>
        <w:pStyle w:val="2"/>
        <w:rPr>
          <w:rFonts w:hAnsi="宋体" w:cs="宋体"/>
        </w:rPr>
      </w:pPr>
    </w:p>
    <w:p w14:paraId="3F5EF402">
      <w:pPr>
        <w:pStyle w:val="2"/>
        <w:rPr>
          <w:rFonts w:hAnsi="宋体" w:cs="宋体"/>
        </w:rPr>
      </w:pPr>
      <w:r>
        <w:rPr>
          <w:rFonts w:hAnsi="宋体" w:cs="宋体"/>
        </w:rPr>
        <w:t xml:space="preserve">石頭 </w:t>
      </w:r>
      <w:r>
        <w:rPr>
          <w:rFonts w:hint="eastAsia" w:ascii="MS Mincho" w:hAnsi="MS Mincho" w:eastAsia="MS Mincho" w:cs="MS Mincho"/>
        </w:rPr>
        <w:t>❶</w:t>
      </w:r>
      <w:r>
        <w:rPr>
          <w:rFonts w:hAnsi="宋体" w:cs="宋体"/>
        </w:rPr>
        <w:t>明居士。號荷葉道人。與愚庵和尚、平倩居士同時。少參禪，機鋒迅利，自謂了悟無所事事，流連文酒之場，塵勞未能盡脱。一日，痛念見境生心，觸途成滯，浮解未能相勝，佛魔之分只在頃刻，始約其偏正之見，博觀經論，了知悟與未悟皆順修習。見《角虎集》。</w:t>
      </w:r>
      <w:r>
        <w:rPr>
          <w:rFonts w:hint="eastAsia" w:ascii="MS Mincho" w:hAnsi="MS Mincho" w:eastAsia="MS Mincho" w:cs="MS Mincho"/>
        </w:rPr>
        <w:t>❷</w:t>
      </w:r>
      <w:r>
        <w:rPr>
          <w:rFonts w:hAnsi="宋体" w:cs="宋体"/>
        </w:rPr>
        <w:t>即如愚。</w:t>
      </w:r>
      <w:r>
        <w:rPr>
          <w:rFonts w:hint="eastAsia" w:ascii="MS Mincho" w:hAnsi="MS Mincho" w:eastAsia="MS Mincho" w:cs="MS Mincho"/>
        </w:rPr>
        <w:t>❸</w:t>
      </w:r>
      <w:r>
        <w:rPr>
          <w:rFonts w:hAnsi="宋体" w:cs="宋体"/>
        </w:rPr>
        <w:t>即希遷。</w:t>
      </w:r>
      <w:r>
        <w:rPr>
          <w:rFonts w:hint="eastAsia" w:ascii="MS Mincho" w:hAnsi="MS Mincho" w:eastAsia="MS Mincho" w:cs="MS Mincho"/>
        </w:rPr>
        <w:t>❹</w:t>
      </w:r>
      <w:r>
        <w:rPr>
          <w:rFonts w:hAnsi="宋体" w:cs="宋体"/>
        </w:rPr>
        <w:t>即能禪師</w:t>
      </w:r>
      <w:r>
        <w:rPr>
          <w:rFonts w:hint="eastAsia" w:ascii="MS Mincho" w:hAnsi="MS Mincho" w:eastAsia="MS Mincho" w:cs="MS Mincho"/>
        </w:rPr>
        <w:t>❶</w:t>
      </w:r>
      <w:r>
        <w:rPr>
          <w:rFonts w:hAnsi="宋体" w:cs="宋体"/>
        </w:rPr>
        <w:t>。</w:t>
      </w:r>
    </w:p>
    <w:p w14:paraId="38C3CDDD">
      <w:pPr>
        <w:pStyle w:val="2"/>
        <w:rPr>
          <w:rFonts w:hAnsi="宋体" w:cs="宋体"/>
        </w:rPr>
      </w:pPr>
    </w:p>
    <w:p w14:paraId="4ABD68A8">
      <w:pPr>
        <w:pStyle w:val="2"/>
        <w:rPr>
          <w:rFonts w:hAnsi="宋体" w:cs="宋体"/>
        </w:rPr>
      </w:pPr>
      <w:r>
        <w:rPr>
          <w:rFonts w:hAnsi="宋体" w:cs="宋体"/>
        </w:rPr>
        <w:t>石穎 即興湛。</w:t>
      </w:r>
    </w:p>
    <w:p w14:paraId="5F64D8E9">
      <w:pPr>
        <w:pStyle w:val="2"/>
        <w:rPr>
          <w:rFonts w:hAnsi="宋体" w:cs="宋体"/>
        </w:rPr>
      </w:pPr>
    </w:p>
    <w:p w14:paraId="3AE2415B">
      <w:pPr>
        <w:pStyle w:val="2"/>
        <w:rPr>
          <w:rFonts w:hAnsi="宋体" w:cs="宋体"/>
        </w:rPr>
      </w:pPr>
      <w:r>
        <w:rPr>
          <w:rFonts w:hAnsi="宋体" w:cs="宋体"/>
        </w:rPr>
        <w:t>石龍 即元飛。</w:t>
      </w:r>
    </w:p>
    <w:p w14:paraId="14F20A51">
      <w:pPr>
        <w:pStyle w:val="2"/>
        <w:rPr>
          <w:rFonts w:hAnsi="宋体" w:cs="宋体"/>
        </w:rPr>
      </w:pPr>
    </w:p>
    <w:p w14:paraId="24827921">
      <w:pPr>
        <w:pStyle w:val="2"/>
        <w:rPr>
          <w:rFonts w:hAnsi="宋体" w:cs="宋体"/>
        </w:rPr>
      </w:pPr>
      <w:r>
        <w:rPr>
          <w:rFonts w:hAnsi="宋体" w:cs="宋体"/>
        </w:rPr>
        <w:t>石濂 即大汕。</w:t>
      </w:r>
    </w:p>
    <w:p w14:paraId="3C6DA734">
      <w:pPr>
        <w:pStyle w:val="2"/>
        <w:rPr>
          <w:rFonts w:hAnsi="宋体" w:cs="宋体"/>
        </w:rPr>
      </w:pPr>
    </w:p>
    <w:p w14:paraId="55B442EA">
      <w:pPr>
        <w:pStyle w:val="2"/>
        <w:rPr>
          <w:rFonts w:hAnsi="宋体" w:cs="宋体"/>
        </w:rPr>
      </w:pPr>
      <w:r>
        <w:rPr>
          <w:rFonts w:hAnsi="宋体" w:cs="宋体"/>
        </w:rPr>
        <w:t>〈154〉</w:t>
      </w:r>
    </w:p>
    <w:p w14:paraId="7F7800B7">
      <w:pPr>
        <w:pStyle w:val="2"/>
        <w:rPr>
          <w:rFonts w:hAnsi="宋体" w:cs="宋体"/>
        </w:rPr>
      </w:pPr>
    </w:p>
    <w:p w14:paraId="39C07A65">
      <w:pPr>
        <w:pStyle w:val="2"/>
        <w:rPr>
          <w:rFonts w:hAnsi="宋体" w:cs="宋体"/>
        </w:rPr>
      </w:pPr>
      <w:r>
        <w:rPr>
          <w:rFonts w:hAnsi="宋体" w:cs="宋体"/>
        </w:rPr>
        <w:t>石壁 即善奕。</w:t>
      </w:r>
    </w:p>
    <w:p w14:paraId="28244FBB">
      <w:pPr>
        <w:pStyle w:val="2"/>
        <w:rPr>
          <w:rFonts w:hAnsi="宋体" w:cs="宋体"/>
        </w:rPr>
      </w:pPr>
    </w:p>
    <w:p w14:paraId="14138703">
      <w:pPr>
        <w:pStyle w:val="2"/>
        <w:rPr>
          <w:rFonts w:hAnsi="宋体" w:cs="宋体"/>
        </w:rPr>
      </w:pPr>
      <w:r>
        <w:rPr>
          <w:rFonts w:hAnsi="宋体" w:cs="宋体"/>
        </w:rPr>
        <w:t xml:space="preserve">石陽 </w:t>
      </w:r>
      <w:r>
        <w:rPr>
          <w:rFonts w:hint="eastAsia" w:ascii="MS Mincho" w:hAnsi="MS Mincho" w:eastAsia="MS Mincho" w:cs="MS Mincho"/>
        </w:rPr>
        <w:t>❶</w:t>
      </w:r>
      <w:r>
        <w:rPr>
          <w:rFonts w:hAnsi="宋体" w:cs="宋体"/>
        </w:rPr>
        <w:t>明僧。通釋典，參遊黔、楚、閩、越間，歸建水雲龍山，冬不衣棉。年八十餘無疾坐化。見《續建水縣志》九。</w:t>
      </w:r>
      <w:r>
        <w:rPr>
          <w:rFonts w:hint="eastAsia" w:ascii="MS Mincho" w:hAnsi="MS Mincho" w:eastAsia="MS Mincho" w:cs="MS Mincho"/>
        </w:rPr>
        <w:t>❷</w:t>
      </w:r>
      <w:r>
        <w:rPr>
          <w:rFonts w:hAnsi="宋体" w:cs="宋体"/>
        </w:rPr>
        <w:t>清僧。有高行。居衡陽法輪寺，主山二十年，遠近欽禮，僧徒精進。見同治《衡陽縣志》七。</w:t>
      </w:r>
      <w:r>
        <w:rPr>
          <w:rFonts w:hint="eastAsia" w:ascii="MS Mincho" w:hAnsi="MS Mincho" w:eastAsia="MS Mincho" w:cs="MS Mincho"/>
        </w:rPr>
        <w:t>❸</w:t>
      </w:r>
      <w:r>
        <w:rPr>
          <w:rFonts w:hAnsi="宋体" w:cs="宋体"/>
        </w:rPr>
        <w:t>即行貞。</w:t>
      </w:r>
    </w:p>
    <w:p w14:paraId="4C2F3BE8">
      <w:pPr>
        <w:pStyle w:val="2"/>
        <w:rPr>
          <w:rFonts w:hAnsi="宋体" w:cs="宋体"/>
        </w:rPr>
      </w:pPr>
    </w:p>
    <w:p w14:paraId="4B1A0780">
      <w:pPr>
        <w:pStyle w:val="2"/>
        <w:rPr>
          <w:rFonts w:hAnsi="宋体" w:cs="宋体"/>
        </w:rPr>
      </w:pPr>
      <w:r>
        <w:rPr>
          <w:rFonts w:hAnsi="宋体" w:cs="宋体"/>
        </w:rPr>
        <w:t>石藏 唐僧。漢東（湖北鍾祥北）吕氏。於開元寺落髮、受具。禮嵩山本寂得法。住唐州大像山定真院。貞元中寂，年八十三。見《宋高僧傳》一〇、《六學僧傳》五。</w:t>
      </w:r>
    </w:p>
    <w:p w14:paraId="409E99A2">
      <w:pPr>
        <w:pStyle w:val="2"/>
        <w:rPr>
          <w:rFonts w:hAnsi="宋体" w:cs="宋体"/>
        </w:rPr>
      </w:pPr>
    </w:p>
    <w:p w14:paraId="1F78B76B">
      <w:pPr>
        <w:pStyle w:val="2"/>
        <w:rPr>
          <w:rFonts w:hAnsi="宋体" w:cs="宋体"/>
        </w:rPr>
      </w:pPr>
      <w:r>
        <w:rPr>
          <w:rFonts w:hAnsi="宋体" w:cs="宋体"/>
        </w:rPr>
        <w:t>石谿 即髡殘。</w:t>
      </w:r>
    </w:p>
    <w:p w14:paraId="752135FF">
      <w:pPr>
        <w:pStyle w:val="2"/>
        <w:rPr>
          <w:rFonts w:hAnsi="宋体" w:cs="宋体"/>
        </w:rPr>
      </w:pPr>
    </w:p>
    <w:p w14:paraId="16216556">
      <w:pPr>
        <w:pStyle w:val="2"/>
        <w:rPr>
          <w:rFonts w:hAnsi="宋体" w:cs="宋体"/>
        </w:rPr>
      </w:pPr>
      <w:r>
        <w:rPr>
          <w:rFonts w:hAnsi="宋体" w:cs="宋体"/>
        </w:rPr>
        <w:t>石濤 即道濟</w:t>
      </w:r>
      <w:r>
        <w:rPr>
          <w:rFonts w:hint="eastAsia" w:ascii="MS Mincho" w:hAnsi="MS Mincho" w:eastAsia="MS Mincho" w:cs="MS Mincho"/>
        </w:rPr>
        <w:t>❶</w:t>
      </w:r>
      <w:r>
        <w:rPr>
          <w:rFonts w:hAnsi="宋体" w:cs="宋体"/>
        </w:rPr>
        <w:t>。</w:t>
      </w:r>
    </w:p>
    <w:p w14:paraId="1A3944B9">
      <w:pPr>
        <w:pStyle w:val="2"/>
        <w:rPr>
          <w:rFonts w:hAnsi="宋体" w:cs="宋体"/>
        </w:rPr>
      </w:pPr>
    </w:p>
    <w:p w14:paraId="220E34B1">
      <w:pPr>
        <w:pStyle w:val="2"/>
        <w:rPr>
          <w:rFonts w:hAnsi="宋体" w:cs="宋体"/>
        </w:rPr>
      </w:pPr>
      <w:r>
        <w:rPr>
          <w:rFonts w:hAnsi="宋体" w:cs="宋体"/>
        </w:rPr>
        <w:t>石穫 即介飄。</w:t>
      </w:r>
    </w:p>
    <w:p w14:paraId="160828B8">
      <w:pPr>
        <w:pStyle w:val="2"/>
        <w:rPr>
          <w:rFonts w:hAnsi="宋体" w:cs="宋体"/>
        </w:rPr>
      </w:pPr>
    </w:p>
    <w:p w14:paraId="520EDA15">
      <w:pPr>
        <w:pStyle w:val="2"/>
        <w:rPr>
          <w:rFonts w:hAnsi="宋体" w:cs="宋体"/>
        </w:rPr>
      </w:pPr>
      <w:r>
        <w:rPr>
          <w:rFonts w:hAnsi="宋体" w:cs="宋体"/>
        </w:rPr>
        <w:t>石關 即行凌。</w:t>
      </w:r>
    </w:p>
    <w:p w14:paraId="1ED13D29">
      <w:pPr>
        <w:pStyle w:val="2"/>
        <w:rPr>
          <w:rFonts w:hAnsi="宋体" w:cs="宋体"/>
        </w:rPr>
      </w:pPr>
    </w:p>
    <w:p w14:paraId="5C240617">
      <w:pPr>
        <w:pStyle w:val="2"/>
        <w:rPr>
          <w:rFonts w:hAnsi="宋体" w:cs="宋体"/>
        </w:rPr>
      </w:pPr>
      <w:r>
        <w:rPr>
          <w:rFonts w:hAnsi="宋体" w:cs="宋体"/>
        </w:rPr>
        <w:t>石寳 明僧。莆田（今屬福建）游氏。得法於亘信。住壺山二十餘年。有偈云：我本江邊一釣翁，無文無字無神通，有人問我西來意，日向西沉月向東。見民國《福建高僧傳》六、民國《福建通志》四六。</w:t>
      </w:r>
    </w:p>
    <w:p w14:paraId="6D0A8309">
      <w:pPr>
        <w:pStyle w:val="2"/>
        <w:rPr>
          <w:rFonts w:hAnsi="宋体" w:cs="宋体"/>
        </w:rPr>
      </w:pPr>
    </w:p>
    <w:p w14:paraId="4751D293">
      <w:pPr>
        <w:pStyle w:val="2"/>
        <w:rPr>
          <w:rFonts w:hAnsi="宋体" w:cs="宋体"/>
        </w:rPr>
      </w:pPr>
      <w:r>
        <w:rPr>
          <w:rFonts w:hAnsi="宋体" w:cs="宋体"/>
        </w:rPr>
        <w:t>石鑒 即今見。</w:t>
      </w:r>
    </w:p>
    <w:p w14:paraId="2908373B">
      <w:pPr>
        <w:pStyle w:val="2"/>
        <w:rPr>
          <w:rFonts w:hAnsi="宋体" w:cs="宋体"/>
        </w:rPr>
      </w:pPr>
    </w:p>
    <w:p w14:paraId="3B3BA681">
      <w:pPr>
        <w:pStyle w:val="2"/>
        <w:rPr>
          <w:rFonts w:hAnsi="宋体" w:cs="宋体"/>
        </w:rPr>
      </w:pPr>
      <w:r>
        <w:rPr>
          <w:rFonts w:hAnsi="宋体" w:cs="宋体"/>
        </w:rPr>
        <w:t xml:space="preserve">石巖 </w:t>
      </w:r>
      <w:r>
        <w:rPr>
          <w:rFonts w:hint="eastAsia" w:ascii="MS Mincho" w:hAnsi="MS Mincho" w:eastAsia="MS Mincho" w:cs="MS Mincho"/>
        </w:rPr>
        <w:t>❶</w:t>
      </w:r>
      <w:r>
        <w:rPr>
          <w:rFonts w:hAnsi="宋体" w:cs="宋体"/>
        </w:rPr>
        <w:t>清尼僧。名舜英。仁和（浙江杭州）蔣氏。自幼穎悟，琴棋書畫，無不涉獵。初為巨室侍姬，後祝髮於郡之辟支庵。見《杭郡詩續輯》、《續比丘尼傳》五。</w:t>
      </w:r>
      <w:r>
        <w:rPr>
          <w:rFonts w:hint="eastAsia" w:ascii="MS Mincho" w:hAnsi="MS Mincho" w:eastAsia="MS Mincho" w:cs="MS Mincho"/>
        </w:rPr>
        <w:t>❷</w:t>
      </w:r>
      <w:r>
        <w:rPr>
          <w:rFonts w:hAnsi="宋体" w:cs="宋体"/>
        </w:rPr>
        <w:t>即希璉。</w:t>
      </w:r>
    </w:p>
    <w:p w14:paraId="7A6F750E">
      <w:pPr>
        <w:pStyle w:val="2"/>
        <w:rPr>
          <w:rFonts w:hAnsi="宋体" w:cs="宋体"/>
        </w:rPr>
      </w:pPr>
    </w:p>
    <w:p w14:paraId="20EAA442">
      <w:pPr>
        <w:pStyle w:val="2"/>
        <w:rPr>
          <w:rFonts w:hAnsi="宋体" w:cs="宋体"/>
        </w:rPr>
      </w:pPr>
      <w:r>
        <w:rPr>
          <w:rFonts w:hAnsi="宋体" w:cs="宋体"/>
        </w:rPr>
        <w:t>石龕 即超遡。</w:t>
      </w:r>
    </w:p>
    <w:p w14:paraId="64AC295A">
      <w:pPr>
        <w:pStyle w:val="2"/>
        <w:rPr>
          <w:rFonts w:hAnsi="宋体" w:cs="宋体"/>
        </w:rPr>
      </w:pPr>
    </w:p>
    <w:p w14:paraId="3BBB566F">
      <w:pPr>
        <w:pStyle w:val="2"/>
        <w:rPr>
          <w:rFonts w:hAnsi="宋体" w:cs="宋体"/>
        </w:rPr>
      </w:pPr>
      <w:r>
        <w:rPr>
          <w:rFonts w:hAnsi="宋体" w:cs="宋体"/>
        </w:rPr>
        <w:t>石靈 即上崇。</w:t>
      </w:r>
    </w:p>
    <w:p w14:paraId="1CEFBA04">
      <w:pPr>
        <w:pStyle w:val="2"/>
        <w:rPr>
          <w:rFonts w:hAnsi="宋体" w:cs="宋体"/>
        </w:rPr>
      </w:pPr>
    </w:p>
    <w:p w14:paraId="33BFEF30">
      <w:pPr>
        <w:pStyle w:val="2"/>
        <w:rPr>
          <w:rFonts w:hAnsi="宋体" w:cs="宋体"/>
        </w:rPr>
      </w:pPr>
      <w:r>
        <w:rPr>
          <w:rFonts w:hAnsi="宋体" w:cs="宋体"/>
        </w:rPr>
        <w:t>石成金 清居士。字天基，號惺齋。揚州（今屬江蘇）人。事親孝，重然諾。著有《傳家寳》四集，都百餘種，取居家尋常事，演以俚俗語，意存激勸。並有《禪宗直指》、《金剛經石註》。</w:t>
      </w:r>
    </w:p>
    <w:p w14:paraId="6547E611">
      <w:pPr>
        <w:pStyle w:val="2"/>
        <w:rPr>
          <w:rFonts w:hAnsi="宋体" w:cs="宋体"/>
        </w:rPr>
      </w:pPr>
    </w:p>
    <w:p w14:paraId="12520E05">
      <w:pPr>
        <w:pStyle w:val="2"/>
        <w:rPr>
          <w:rFonts w:hAnsi="宋体" w:cs="宋体"/>
        </w:rPr>
      </w:pPr>
      <w:r>
        <w:rPr>
          <w:rFonts w:hAnsi="宋体" w:cs="宋体"/>
        </w:rPr>
        <w:t>石牌叟 即法恭</w:t>
      </w:r>
      <w:r>
        <w:rPr>
          <w:rFonts w:hint="eastAsia" w:ascii="MS Mincho" w:hAnsi="MS Mincho" w:eastAsia="MS Mincho" w:cs="MS Mincho"/>
        </w:rPr>
        <w:t>❶</w:t>
      </w:r>
      <w:r>
        <w:rPr>
          <w:rFonts w:hAnsi="宋体" w:cs="宋体"/>
        </w:rPr>
        <w:t>。</w:t>
      </w:r>
    </w:p>
    <w:p w14:paraId="70F0823F">
      <w:pPr>
        <w:pStyle w:val="2"/>
        <w:rPr>
          <w:rFonts w:hAnsi="宋体" w:cs="宋体"/>
        </w:rPr>
      </w:pPr>
    </w:p>
    <w:p w14:paraId="55C1A013">
      <w:pPr>
        <w:pStyle w:val="2"/>
        <w:rPr>
          <w:rFonts w:hAnsi="宋体" w:cs="宋体"/>
        </w:rPr>
      </w:pPr>
      <w:r>
        <w:rPr>
          <w:rFonts w:hAnsi="宋体" w:cs="宋体"/>
        </w:rPr>
        <w:t>石臼和尚 唐僧。馬祖道一法嗣。見《景德傳燈録》八、《五燈會元》三、《指月録》九、《教外别傳》五。</w:t>
      </w:r>
    </w:p>
    <w:p w14:paraId="0026D60B">
      <w:pPr>
        <w:pStyle w:val="2"/>
        <w:rPr>
          <w:rFonts w:hAnsi="宋体" w:cs="宋体"/>
        </w:rPr>
      </w:pPr>
    </w:p>
    <w:p w14:paraId="6CEE0F01">
      <w:pPr>
        <w:pStyle w:val="2"/>
        <w:rPr>
          <w:rFonts w:hAnsi="宋体" w:cs="宋体"/>
        </w:rPr>
      </w:pPr>
      <w:r>
        <w:rPr>
          <w:rFonts w:hAnsi="宋体" w:cs="宋体"/>
        </w:rPr>
        <w:t>石林和尚 唐僧。馬祖道一弟子。見龐居士來，竪起拂子曰：不落丹霞機，試道一句子。居士奪却拂子，却自竖起拳。師曰：正是丹霞機。居士曰：與我不落看。師曰：丹霞患癌，龐公患聾。居士曰：却是。師無語。居士曰：向道偶爾。見《景德傳燈録》八、《五燈會元》三、《教外别傳》五、《五燈嚴統》三。</w:t>
      </w:r>
    </w:p>
    <w:p w14:paraId="03C27D40">
      <w:pPr>
        <w:pStyle w:val="2"/>
        <w:rPr>
          <w:rFonts w:hAnsi="宋体" w:cs="宋体"/>
        </w:rPr>
      </w:pPr>
    </w:p>
    <w:p w14:paraId="574BA0B1">
      <w:pPr>
        <w:pStyle w:val="2"/>
        <w:rPr>
          <w:rFonts w:hAnsi="宋体" w:cs="宋体"/>
        </w:rPr>
      </w:pPr>
      <w:r>
        <w:rPr>
          <w:rFonts w:hAnsi="宋体" w:cs="宋体"/>
        </w:rPr>
        <w:t>石梯和尚 唐僧。茱萸和尚弟子。因侍者請浴，曰：既不洗塵，亦不洗體，汝作麼生?侍者曰：和尚先去，某甲將皂角來。師呵呵大笑。見《景德傳燈録》一一、《統要續集》八、《五燈會元》四、《指月録》一三。</w:t>
      </w:r>
    </w:p>
    <w:p w14:paraId="0B609918">
      <w:pPr>
        <w:pStyle w:val="2"/>
        <w:rPr>
          <w:rFonts w:hAnsi="宋体" w:cs="宋体"/>
        </w:rPr>
      </w:pPr>
    </w:p>
    <w:p w14:paraId="13DDEBB0">
      <w:pPr>
        <w:pStyle w:val="2"/>
        <w:rPr>
          <w:rFonts w:hAnsi="宋体" w:cs="宋体"/>
        </w:rPr>
      </w:pPr>
      <w:r>
        <w:rPr>
          <w:rFonts w:hAnsi="宋体" w:cs="宋体"/>
        </w:rPr>
        <w:t>石樓和尚 唐僧。汾州（山西汾陽）人。石頭希遷法嗣。見《景德傳燈録》一四、《五燈會元》五、《指月録》九、《五燈嚴統》五。</w:t>
      </w:r>
    </w:p>
    <w:p w14:paraId="43A77ABB">
      <w:pPr>
        <w:pStyle w:val="2"/>
        <w:rPr>
          <w:rFonts w:hAnsi="宋体" w:cs="宋体"/>
        </w:rPr>
      </w:pPr>
    </w:p>
    <w:p w14:paraId="0B1C2FD4">
      <w:pPr>
        <w:pStyle w:val="2"/>
        <w:rPr>
          <w:rFonts w:hAnsi="宋体" w:cs="宋体"/>
        </w:rPr>
      </w:pPr>
      <w:r>
        <w:rPr>
          <w:rFonts w:hAnsi="宋体" w:cs="宋体"/>
        </w:rPr>
        <w:t>石頭希遷 即希遷。</w:t>
      </w:r>
    </w:p>
    <w:p w14:paraId="53638DF7">
      <w:pPr>
        <w:pStyle w:val="2"/>
        <w:rPr>
          <w:rFonts w:hAnsi="宋体" w:cs="宋体"/>
        </w:rPr>
      </w:pPr>
    </w:p>
    <w:p w14:paraId="2D4A0E2E">
      <w:pPr>
        <w:pStyle w:val="2"/>
        <w:rPr>
          <w:rFonts w:hAnsi="宋体" w:cs="宋体"/>
        </w:rPr>
      </w:pPr>
      <w:r>
        <w:rPr>
          <w:rFonts w:hAnsi="宋体" w:cs="宋体"/>
        </w:rPr>
        <w:t xml:space="preserve">石頭和尚 </w:t>
      </w:r>
      <w:r>
        <w:rPr>
          <w:rFonts w:hint="eastAsia" w:ascii="MS Mincho" w:hAnsi="MS Mincho" w:eastAsia="MS Mincho" w:cs="MS Mincho"/>
        </w:rPr>
        <w:t>❶</w:t>
      </w:r>
      <w:r>
        <w:rPr>
          <w:rFonts w:hAnsi="宋体" w:cs="宋体"/>
        </w:rPr>
        <w:t>即石莊。</w:t>
      </w:r>
      <w:r>
        <w:rPr>
          <w:rFonts w:hint="eastAsia" w:ascii="MS Mincho" w:hAnsi="MS Mincho" w:eastAsia="MS Mincho" w:cs="MS Mincho"/>
        </w:rPr>
        <w:t>❷</w:t>
      </w:r>
      <w:r>
        <w:rPr>
          <w:rFonts w:hAnsi="宋体" w:cs="宋体"/>
        </w:rPr>
        <w:t>即自回。</w:t>
      </w:r>
    </w:p>
    <w:p w14:paraId="0D0EBF33">
      <w:pPr>
        <w:pStyle w:val="2"/>
        <w:rPr>
          <w:rFonts w:hAnsi="宋体" w:cs="宋体"/>
        </w:rPr>
      </w:pPr>
    </w:p>
    <w:p w14:paraId="09C9BBC2">
      <w:pPr>
        <w:pStyle w:val="2"/>
        <w:rPr>
          <w:rFonts w:hAnsi="宋体" w:cs="宋体"/>
        </w:rPr>
      </w:pPr>
      <w:r>
        <w:rPr>
          <w:rFonts w:hAnsi="宋体" w:cs="宋体"/>
        </w:rPr>
        <w:t>石鏡和尚 五代後漢僧。依洪州同安威領旨。住陳州石鏡。見《景德傳燈録》二三、《五燈會元》一四、《五燈嚴統》一四、《五燈全書》二九。</w:t>
      </w:r>
    </w:p>
    <w:p w14:paraId="1B34A5BF">
      <w:pPr>
        <w:pStyle w:val="2"/>
        <w:rPr>
          <w:rFonts w:hAnsi="宋体" w:cs="宋体"/>
        </w:rPr>
      </w:pPr>
    </w:p>
    <w:p w14:paraId="4DC74091">
      <w:pPr>
        <w:pStyle w:val="2"/>
        <w:rPr>
          <w:rFonts w:hAnsi="宋体" w:cs="宋体"/>
        </w:rPr>
      </w:pPr>
      <w:r>
        <w:rPr>
          <w:rFonts w:hAnsi="宋体" w:cs="宋体"/>
        </w:rPr>
        <w:t>布水 五代後梁僧。依曹山本寂受法。住益州布水巖。見《五燈會元》一三、《錦江禪燈》二、《滇釋紀》一、《景德傳燈録》二〇。</w:t>
      </w:r>
    </w:p>
    <w:p w14:paraId="7004CCA5">
      <w:pPr>
        <w:pStyle w:val="2"/>
        <w:rPr>
          <w:rFonts w:hAnsi="宋体" w:cs="宋体"/>
        </w:rPr>
      </w:pPr>
    </w:p>
    <w:p w14:paraId="032BCB35">
      <w:pPr>
        <w:pStyle w:val="2"/>
        <w:rPr>
          <w:rFonts w:hAnsi="宋体" w:cs="宋体"/>
        </w:rPr>
      </w:pPr>
      <w:r>
        <w:rPr>
          <w:rFonts w:hAnsi="宋体" w:cs="宋体"/>
        </w:rPr>
        <w:t>〈155〉</w:t>
      </w:r>
    </w:p>
    <w:p w14:paraId="421F6E12">
      <w:pPr>
        <w:pStyle w:val="2"/>
        <w:rPr>
          <w:rFonts w:hAnsi="宋体" w:cs="宋体"/>
        </w:rPr>
      </w:pPr>
    </w:p>
    <w:p w14:paraId="4ACE7CC3">
      <w:pPr>
        <w:pStyle w:val="2"/>
        <w:rPr>
          <w:rFonts w:hAnsi="宋体" w:cs="宋体"/>
        </w:rPr>
      </w:pPr>
      <w:r>
        <w:rPr>
          <w:rFonts w:hAnsi="宋体" w:cs="宋体"/>
        </w:rPr>
        <w:t xml:space="preserve">布納 </w:t>
      </w:r>
      <w:r>
        <w:rPr>
          <w:rFonts w:hint="eastAsia" w:ascii="MS Mincho" w:hAnsi="MS Mincho" w:eastAsia="MS Mincho" w:cs="MS Mincho"/>
        </w:rPr>
        <w:t>❶</w:t>
      </w:r>
      <w:r>
        <w:rPr>
          <w:rFonts w:hAnsi="宋体" w:cs="宋体"/>
        </w:rPr>
        <w:t>即祖雍。</w:t>
      </w:r>
      <w:r>
        <w:rPr>
          <w:rFonts w:hint="eastAsia" w:ascii="MS Mincho" w:hAnsi="MS Mincho" w:eastAsia="MS Mincho" w:cs="MS Mincho"/>
        </w:rPr>
        <w:t>❷</w:t>
      </w:r>
      <w:r>
        <w:rPr>
          <w:rFonts w:hAnsi="宋体" w:cs="宋体"/>
        </w:rPr>
        <w:t>即如禪師。</w:t>
      </w:r>
    </w:p>
    <w:p w14:paraId="6E95159C">
      <w:pPr>
        <w:pStyle w:val="2"/>
        <w:rPr>
          <w:rFonts w:hAnsi="宋体" w:cs="宋体"/>
        </w:rPr>
      </w:pPr>
    </w:p>
    <w:p w14:paraId="686AFA87">
      <w:pPr>
        <w:pStyle w:val="2"/>
        <w:rPr>
          <w:rFonts w:hAnsi="宋体" w:cs="宋体"/>
        </w:rPr>
      </w:pPr>
      <w:r>
        <w:rPr>
          <w:rFonts w:hAnsi="宋体" w:cs="宋体"/>
        </w:rPr>
        <w:t>布頓 （1290—1364） 藏傳佛教夏魯派著名學者。全稱布頓仁欽朱，譯作卜思端。元後藏下麥衮乃衮波人。幼依卓浦巴學發菩提心教授，隨祖學寧瑪派密咒，聽蓮花生經典。十八歲從福怙出家，後依噶希巴扎巴旬努受比丘戒。從卓浦寺羊孜瓦仁欽等學“五部大論”，習《沙彌律儀》。復從索南貢修煉《心經》。後在卓浦寺開講，並至各地弘法。一生勤奮治學，先後共參二十八位大阿闍梨，對西藏佛教主要宗派教義、教規，均曾潜心修習。撰有佛學和歷史著作二十六函二百三十種。又將藏文大藏經整理、分類和編目，並著《布頓佛教史》。</w:t>
      </w:r>
    </w:p>
    <w:p w14:paraId="6B1A0CCB">
      <w:pPr>
        <w:pStyle w:val="2"/>
        <w:rPr>
          <w:rFonts w:hAnsi="宋体" w:cs="宋体"/>
        </w:rPr>
      </w:pPr>
    </w:p>
    <w:p w14:paraId="6169BC55">
      <w:pPr>
        <w:pStyle w:val="2"/>
        <w:rPr>
          <w:rFonts w:hAnsi="宋体" w:cs="宋体"/>
        </w:rPr>
      </w:pPr>
      <w:r>
        <w:rPr>
          <w:rFonts w:hAnsi="宋体" w:cs="宋体"/>
        </w:rPr>
        <w:t>平山 即處林。</w:t>
      </w:r>
    </w:p>
    <w:p w14:paraId="306AFAFF">
      <w:pPr>
        <w:pStyle w:val="2"/>
        <w:rPr>
          <w:rFonts w:hAnsi="宋体" w:cs="宋体"/>
        </w:rPr>
      </w:pPr>
    </w:p>
    <w:p w14:paraId="132BD49E">
      <w:pPr>
        <w:pStyle w:val="2"/>
        <w:rPr>
          <w:rFonts w:hAnsi="宋体" w:cs="宋体"/>
        </w:rPr>
      </w:pPr>
      <w:r>
        <w:rPr>
          <w:rFonts w:hAnsi="宋体" w:cs="宋体"/>
        </w:rPr>
        <w:t>平石 即如砥。</w:t>
      </w:r>
    </w:p>
    <w:p w14:paraId="13886BEC">
      <w:pPr>
        <w:pStyle w:val="2"/>
        <w:rPr>
          <w:rFonts w:hAnsi="宋体" w:cs="宋体"/>
        </w:rPr>
      </w:pPr>
    </w:p>
    <w:p w14:paraId="73A0EAE3">
      <w:pPr>
        <w:pStyle w:val="2"/>
        <w:rPr>
          <w:rFonts w:hAnsi="宋体" w:cs="宋体"/>
        </w:rPr>
      </w:pPr>
      <w:r>
        <w:rPr>
          <w:rFonts w:hAnsi="宋体" w:cs="宋体"/>
        </w:rPr>
        <w:t>平若 即普勻。</w:t>
      </w:r>
    </w:p>
    <w:p w14:paraId="7F600278">
      <w:pPr>
        <w:pStyle w:val="2"/>
        <w:rPr>
          <w:rFonts w:hAnsi="宋体" w:cs="宋体"/>
        </w:rPr>
      </w:pPr>
    </w:p>
    <w:p w14:paraId="214BA71D">
      <w:pPr>
        <w:pStyle w:val="2"/>
        <w:rPr>
          <w:rFonts w:hAnsi="宋体" w:cs="宋体"/>
        </w:rPr>
      </w:pPr>
      <w:r>
        <w:rPr>
          <w:rFonts w:hAnsi="宋体" w:cs="宋体"/>
        </w:rPr>
        <w:t>平倩 即黄輝。</w:t>
      </w:r>
    </w:p>
    <w:p w14:paraId="6E56BE34">
      <w:pPr>
        <w:pStyle w:val="2"/>
        <w:rPr>
          <w:rFonts w:hAnsi="宋体" w:cs="宋体"/>
        </w:rPr>
      </w:pPr>
    </w:p>
    <w:p w14:paraId="10CBB35A">
      <w:pPr>
        <w:pStyle w:val="2"/>
        <w:rPr>
          <w:rFonts w:hAnsi="宋体" w:cs="宋体"/>
        </w:rPr>
      </w:pPr>
      <w:r>
        <w:rPr>
          <w:rFonts w:hAnsi="宋体" w:cs="宋体"/>
        </w:rPr>
        <w:t>平野 即戒襄。</w:t>
      </w:r>
    </w:p>
    <w:p w14:paraId="71AC2AE1">
      <w:pPr>
        <w:pStyle w:val="2"/>
        <w:rPr>
          <w:rFonts w:hAnsi="宋体" w:cs="宋体"/>
        </w:rPr>
      </w:pPr>
    </w:p>
    <w:p w14:paraId="74F5F9DD">
      <w:pPr>
        <w:pStyle w:val="2"/>
        <w:rPr>
          <w:rFonts w:hAnsi="宋体" w:cs="宋体"/>
        </w:rPr>
      </w:pPr>
      <w:r>
        <w:rPr>
          <w:rFonts w:hAnsi="宋体" w:cs="宋体"/>
        </w:rPr>
        <w:t>平等 即真寂</w:t>
      </w:r>
      <w:r>
        <w:rPr>
          <w:rFonts w:hint="eastAsia" w:ascii="MS Mincho" w:hAnsi="MS Mincho" w:eastAsia="MS Mincho" w:cs="MS Mincho"/>
        </w:rPr>
        <w:t>❶</w:t>
      </w:r>
      <w:r>
        <w:rPr>
          <w:rFonts w:hAnsi="宋体" w:cs="宋体"/>
        </w:rPr>
        <w:t>。</w:t>
      </w:r>
    </w:p>
    <w:p w14:paraId="1B7F8481">
      <w:pPr>
        <w:pStyle w:val="2"/>
        <w:rPr>
          <w:rFonts w:hAnsi="宋体" w:cs="宋体"/>
        </w:rPr>
      </w:pPr>
    </w:p>
    <w:p w14:paraId="060B0E07">
      <w:pPr>
        <w:pStyle w:val="2"/>
        <w:rPr>
          <w:rFonts w:hAnsi="宋体" w:cs="宋体"/>
        </w:rPr>
      </w:pPr>
      <w:r>
        <w:rPr>
          <w:rFonts w:hAnsi="宋体" w:cs="宋体"/>
        </w:rPr>
        <w:t>平巖 即行定</w:t>
      </w:r>
      <w:r>
        <w:rPr>
          <w:rFonts w:hint="eastAsia" w:ascii="MS Mincho" w:hAnsi="MS Mincho" w:eastAsia="MS Mincho" w:cs="MS Mincho"/>
        </w:rPr>
        <w:t>❶</w:t>
      </w:r>
      <w:r>
        <w:rPr>
          <w:rFonts w:hAnsi="宋体" w:cs="宋体"/>
        </w:rPr>
        <w:t>。</w:t>
      </w:r>
    </w:p>
    <w:p w14:paraId="7125C8C1">
      <w:pPr>
        <w:pStyle w:val="2"/>
        <w:rPr>
          <w:rFonts w:hAnsi="宋体" w:cs="宋体"/>
        </w:rPr>
      </w:pPr>
    </w:p>
    <w:p w14:paraId="51938661">
      <w:pPr>
        <w:pStyle w:val="2"/>
        <w:rPr>
          <w:rFonts w:hAnsi="宋体" w:cs="宋体"/>
        </w:rPr>
      </w:pPr>
      <w:r>
        <w:rPr>
          <w:rFonts w:hAnsi="宋体" w:cs="宋体"/>
        </w:rPr>
        <w:t>平觀 即受汰。</w:t>
      </w:r>
    </w:p>
    <w:p w14:paraId="2397113B">
      <w:pPr>
        <w:pStyle w:val="2"/>
        <w:rPr>
          <w:rFonts w:hAnsi="宋体" w:cs="宋体"/>
        </w:rPr>
      </w:pPr>
    </w:p>
    <w:p w14:paraId="757CBDAD">
      <w:pPr>
        <w:pStyle w:val="2"/>
        <w:rPr>
          <w:rFonts w:hAnsi="宋体" w:cs="宋体"/>
        </w:rPr>
      </w:pPr>
      <w:r>
        <w:rPr>
          <w:rFonts w:hAnsi="宋体" w:cs="宋体"/>
        </w:rPr>
        <w:t>平田嫂 唐女居士。平田岸禪師俗嫂。臨濟訪岸，路遇嫂在田使牛，濟問：平田路向甚處去?嫂打牛一棒曰：这畜生到處走路也不識。濟又問：平田路向甚處去?嫂曰：这畜生五歲，尚使不得。臨濟便有抽釘拔楔之意。及見岸，岸問：曾見我嫂未?濟曰：已收下。見《善女人傳》上。</w:t>
      </w:r>
    </w:p>
    <w:p w14:paraId="4D858D5C">
      <w:pPr>
        <w:pStyle w:val="2"/>
        <w:rPr>
          <w:rFonts w:hAnsi="宋体" w:cs="宋体"/>
        </w:rPr>
      </w:pPr>
    </w:p>
    <w:p w14:paraId="178CD179">
      <w:pPr>
        <w:pStyle w:val="2"/>
        <w:rPr>
          <w:rFonts w:hAnsi="宋体" w:cs="宋体"/>
        </w:rPr>
      </w:pPr>
      <w:r>
        <w:rPr>
          <w:rFonts w:hAnsi="宋体" w:cs="宋体"/>
        </w:rPr>
        <w:t>平等閣主 即狄葆賢。</w:t>
      </w:r>
    </w:p>
    <w:p w14:paraId="104CDAA3">
      <w:pPr>
        <w:pStyle w:val="2"/>
        <w:rPr>
          <w:rFonts w:hAnsi="宋体" w:cs="宋体"/>
        </w:rPr>
      </w:pPr>
    </w:p>
    <w:p w14:paraId="6F6C6439">
      <w:pPr>
        <w:pStyle w:val="2"/>
        <w:rPr>
          <w:rFonts w:hAnsi="宋体" w:cs="宋体"/>
        </w:rPr>
      </w:pPr>
      <w:r>
        <w:rPr>
          <w:rFonts w:hAnsi="宋体" w:cs="宋体"/>
        </w:rPr>
        <w:t>打地和尚 （?—778） 唐僧。師事馬祖道一。後隱定襄縣，往來深山。人間佛法，但以杖打地三下。見《景德傳燈録》八、《五燈會元》三、《指月録》九、《教外別傳》五。</w:t>
      </w:r>
    </w:p>
    <w:p w14:paraId="2C4DC3B6">
      <w:pPr>
        <w:pStyle w:val="2"/>
        <w:rPr>
          <w:rFonts w:hAnsi="宋体" w:cs="宋体"/>
        </w:rPr>
      </w:pPr>
    </w:p>
    <w:p w14:paraId="3E59F143">
      <w:pPr>
        <w:pStyle w:val="2"/>
        <w:rPr>
          <w:rFonts w:hAnsi="宋体" w:cs="宋体"/>
        </w:rPr>
      </w:pPr>
      <w:r>
        <w:rPr>
          <w:rFonts w:hAnsi="宋体" w:cs="宋体"/>
        </w:rPr>
        <w:t xml:space="preserve">北山 </w:t>
      </w:r>
      <w:r>
        <w:rPr>
          <w:rFonts w:hint="eastAsia" w:ascii="MS Mincho" w:hAnsi="MS Mincho" w:eastAsia="MS Mincho" w:cs="MS Mincho"/>
        </w:rPr>
        <w:t>❶</w:t>
      </w:r>
      <w:r>
        <w:rPr>
          <w:rFonts w:hAnsi="宋体" w:cs="宋体"/>
        </w:rPr>
        <w:t>宋僧。名隆。依徑山癡絕道冲受法。住福州神光院。見《續燈存稿》四、《五燈全書》四九。</w:t>
      </w:r>
      <w:r>
        <w:rPr>
          <w:rFonts w:hint="eastAsia" w:ascii="MS Mincho" w:hAnsi="MS Mincho" w:eastAsia="MS Mincho" w:cs="MS Mincho"/>
        </w:rPr>
        <w:t>❷</w:t>
      </w:r>
      <w:r>
        <w:rPr>
          <w:rFonts w:hAnsi="宋体" w:cs="宋体"/>
        </w:rPr>
        <w:t>即宗信。</w:t>
      </w:r>
    </w:p>
    <w:p w14:paraId="1B897082">
      <w:pPr>
        <w:pStyle w:val="2"/>
        <w:rPr>
          <w:rFonts w:hAnsi="宋体" w:cs="宋体"/>
        </w:rPr>
      </w:pPr>
    </w:p>
    <w:p w14:paraId="02ADE48D">
      <w:pPr>
        <w:pStyle w:val="2"/>
        <w:rPr>
          <w:rFonts w:hAnsi="宋体" w:cs="宋体"/>
        </w:rPr>
      </w:pPr>
      <w:r>
        <w:rPr>
          <w:rFonts w:hAnsi="宋体" w:cs="宋体"/>
        </w:rPr>
        <w:t>北峰 即宗印</w:t>
      </w:r>
      <w:r>
        <w:rPr>
          <w:rFonts w:hint="eastAsia" w:ascii="MS Mincho" w:hAnsi="MS Mincho" w:eastAsia="MS Mincho" w:cs="MS Mincho"/>
        </w:rPr>
        <w:t>❶</w:t>
      </w:r>
      <w:r>
        <w:rPr>
          <w:rFonts w:hAnsi="宋体" w:cs="宋体"/>
        </w:rPr>
        <w:t>。</w:t>
      </w:r>
    </w:p>
    <w:p w14:paraId="6425A6F9">
      <w:pPr>
        <w:pStyle w:val="2"/>
        <w:rPr>
          <w:rFonts w:hAnsi="宋体" w:cs="宋体"/>
        </w:rPr>
      </w:pPr>
    </w:p>
    <w:p w14:paraId="13838FAE">
      <w:pPr>
        <w:pStyle w:val="2"/>
        <w:rPr>
          <w:rFonts w:hAnsi="宋体" w:cs="宋体"/>
        </w:rPr>
      </w:pPr>
      <w:r>
        <w:rPr>
          <w:rFonts w:hAnsi="宋体" w:cs="宋体"/>
        </w:rPr>
        <w:t>北海 即悟心</w:t>
      </w:r>
      <w:r>
        <w:rPr>
          <w:rFonts w:hint="eastAsia" w:ascii="MS Mincho" w:hAnsi="MS Mincho" w:eastAsia="MS Mincho" w:cs="MS Mincho"/>
        </w:rPr>
        <w:t>❶</w:t>
      </w:r>
      <w:r>
        <w:rPr>
          <w:rFonts w:hAnsi="宋体" w:cs="宋体"/>
        </w:rPr>
        <w:t>。</w:t>
      </w:r>
    </w:p>
    <w:p w14:paraId="392BBBEF">
      <w:pPr>
        <w:pStyle w:val="2"/>
        <w:rPr>
          <w:rFonts w:hAnsi="宋体" w:cs="宋体"/>
        </w:rPr>
      </w:pPr>
    </w:p>
    <w:p w14:paraId="5DD5A2BA">
      <w:pPr>
        <w:pStyle w:val="2"/>
        <w:rPr>
          <w:rFonts w:hAnsi="宋体" w:cs="宋体"/>
        </w:rPr>
      </w:pPr>
      <w:r>
        <w:rPr>
          <w:rFonts w:hAnsi="宋体" w:cs="宋体"/>
        </w:rPr>
        <w:t>北野 宋僧。詩僧。有《釣臺集》。見《宋詩紀事》九三。</w:t>
      </w:r>
    </w:p>
    <w:p w14:paraId="67D0B0C7">
      <w:pPr>
        <w:pStyle w:val="2"/>
        <w:rPr>
          <w:rFonts w:hAnsi="宋体" w:cs="宋体"/>
        </w:rPr>
      </w:pPr>
    </w:p>
    <w:p w14:paraId="4C1AC21F">
      <w:pPr>
        <w:pStyle w:val="2"/>
        <w:rPr>
          <w:rFonts w:hAnsi="宋体" w:cs="宋体"/>
        </w:rPr>
      </w:pPr>
      <w:r>
        <w:rPr>
          <w:rFonts w:hAnsi="宋体" w:cs="宋体"/>
        </w:rPr>
        <w:t>北麻 即智潮。</w:t>
      </w:r>
    </w:p>
    <w:p w14:paraId="3995F475">
      <w:pPr>
        <w:pStyle w:val="2"/>
        <w:rPr>
          <w:rFonts w:hAnsi="宋体" w:cs="宋体"/>
        </w:rPr>
      </w:pPr>
    </w:p>
    <w:p w14:paraId="48CFF423">
      <w:pPr>
        <w:pStyle w:val="2"/>
        <w:rPr>
          <w:rFonts w:hAnsi="宋体" w:cs="宋体"/>
        </w:rPr>
      </w:pPr>
      <w:r>
        <w:rPr>
          <w:rFonts w:hAnsi="宋体" w:cs="宋体"/>
        </w:rPr>
        <w:t>北幹 即智瓚。</w:t>
      </w:r>
    </w:p>
    <w:p w14:paraId="6CD5AF10">
      <w:pPr>
        <w:pStyle w:val="2"/>
        <w:rPr>
          <w:rFonts w:hAnsi="宋体" w:cs="宋体"/>
        </w:rPr>
      </w:pPr>
    </w:p>
    <w:p w14:paraId="5CA9FC89">
      <w:pPr>
        <w:pStyle w:val="2"/>
        <w:rPr>
          <w:rFonts w:hAnsi="宋体" w:cs="宋体"/>
        </w:rPr>
      </w:pPr>
      <w:r>
        <w:rPr>
          <w:rFonts w:hAnsi="宋体" w:cs="宋体"/>
        </w:rPr>
        <w:t>北源 即宗濟。</w:t>
      </w:r>
    </w:p>
    <w:p w14:paraId="0049FA33">
      <w:pPr>
        <w:pStyle w:val="2"/>
        <w:rPr>
          <w:rFonts w:hAnsi="宋体" w:cs="宋体"/>
        </w:rPr>
      </w:pPr>
    </w:p>
    <w:p w14:paraId="3110359E">
      <w:pPr>
        <w:pStyle w:val="2"/>
        <w:rPr>
          <w:rFonts w:hAnsi="宋体" w:cs="宋体"/>
        </w:rPr>
      </w:pPr>
      <w:r>
        <w:rPr>
          <w:rFonts w:hAnsi="宋体" w:cs="宋体"/>
        </w:rPr>
        <w:t>旦禪師 宋僧。大洪山報恩禪師法嗣。為大鑒下第十三世。開堂接衆，道風蔚然。見《續傳燈録》一二。</w:t>
      </w:r>
    </w:p>
    <w:p w14:paraId="55E5C5FD">
      <w:pPr>
        <w:pStyle w:val="2"/>
        <w:rPr>
          <w:rFonts w:hAnsi="宋体" w:cs="宋体"/>
        </w:rPr>
      </w:pPr>
    </w:p>
    <w:p w14:paraId="6AE97019">
      <w:pPr>
        <w:pStyle w:val="2"/>
        <w:rPr>
          <w:rFonts w:hAnsi="宋体" w:cs="宋体"/>
        </w:rPr>
      </w:pPr>
      <w:r>
        <w:rPr>
          <w:rFonts w:hAnsi="宋体" w:cs="宋体"/>
        </w:rPr>
        <w:t>目存 即上睿。</w:t>
      </w:r>
    </w:p>
    <w:p w14:paraId="187E4C38">
      <w:pPr>
        <w:pStyle w:val="2"/>
        <w:rPr>
          <w:rFonts w:hAnsi="宋体" w:cs="宋体"/>
        </w:rPr>
      </w:pPr>
    </w:p>
    <w:p w14:paraId="403ED1CB">
      <w:pPr>
        <w:pStyle w:val="2"/>
        <w:rPr>
          <w:rFonts w:hAnsi="宋体" w:cs="宋体"/>
        </w:rPr>
      </w:pPr>
      <w:r>
        <w:rPr>
          <w:rFonts w:hAnsi="宋体" w:cs="宋体"/>
        </w:rPr>
        <w:t>目青 即今心。</w:t>
      </w:r>
    </w:p>
    <w:p w14:paraId="45031D3B">
      <w:pPr>
        <w:pStyle w:val="2"/>
        <w:rPr>
          <w:rFonts w:hAnsi="宋体" w:cs="宋体"/>
        </w:rPr>
      </w:pPr>
    </w:p>
    <w:p w14:paraId="23853B06">
      <w:pPr>
        <w:pStyle w:val="2"/>
        <w:rPr>
          <w:rFonts w:hAnsi="宋体" w:cs="宋体"/>
        </w:rPr>
      </w:pPr>
      <w:r>
        <w:rPr>
          <w:rFonts w:hAnsi="宋体" w:cs="宋体"/>
        </w:rPr>
        <w:t>目講僧 明僧。隱其姓字，或云元進士，晦迹於僧。或云嘗為陳友諒參謀，兵敗為僧。明初至鄞，善堪輿術，以因果導人正信，嘗曰：吾當以目講天下，故稱“目講”。見雍正《浙江通志》、雍正《寧波府志》。</w:t>
      </w:r>
    </w:p>
    <w:p w14:paraId="49361FCF">
      <w:pPr>
        <w:pStyle w:val="2"/>
        <w:rPr>
          <w:rFonts w:hAnsi="宋体" w:cs="宋体"/>
        </w:rPr>
      </w:pPr>
    </w:p>
    <w:p w14:paraId="3C6F1EBE">
      <w:pPr>
        <w:pStyle w:val="2"/>
        <w:rPr>
          <w:rFonts w:hAnsi="宋体" w:cs="宋体"/>
        </w:rPr>
      </w:pPr>
      <w:r>
        <w:rPr>
          <w:rFonts w:hAnsi="宋体" w:cs="宋体"/>
        </w:rPr>
        <w:t>且住 宋僧。宋末有劉望雲者，自謂天台劉真人苗裔，得煉氣法。一日，且住過之，望雲出</w:t>
      </w:r>
    </w:p>
    <w:p w14:paraId="0DFB3100">
      <w:pPr>
        <w:pStyle w:val="2"/>
        <w:rPr>
          <w:rFonts w:hAnsi="宋体" w:cs="宋体"/>
        </w:rPr>
      </w:pPr>
    </w:p>
    <w:p w14:paraId="78937588">
      <w:pPr>
        <w:pStyle w:val="2"/>
        <w:rPr>
          <w:rFonts w:hAnsi="宋体" w:cs="宋体"/>
        </w:rPr>
      </w:pPr>
      <w:r>
        <w:rPr>
          <w:rFonts w:hAnsi="宋体" w:cs="宋体"/>
        </w:rPr>
        <w:t>〈156〉</w:t>
      </w:r>
    </w:p>
    <w:p w14:paraId="4C10ECE0">
      <w:pPr>
        <w:pStyle w:val="2"/>
        <w:rPr>
          <w:rFonts w:hAnsi="宋体" w:cs="宋体"/>
        </w:rPr>
      </w:pPr>
    </w:p>
    <w:p w14:paraId="405C1AA0">
      <w:pPr>
        <w:pStyle w:val="2"/>
        <w:rPr>
          <w:rFonts w:hAnsi="宋体" w:cs="宋体"/>
        </w:rPr>
      </w:pPr>
      <w:r>
        <w:rPr>
          <w:rFonts w:hAnsi="宋体" w:cs="宋体"/>
        </w:rPr>
        <w:t>迎，且住以佛理喻之，雲折服，為建西劉村寺。住於此説法二十年。元末，寺毀於兵燹，蕩然無存。明成化間，普慧於故址重建，即今北京廣濟寺。見《新續高僧傳四集》五三。</w:t>
      </w:r>
    </w:p>
    <w:p w14:paraId="28765061">
      <w:pPr>
        <w:pStyle w:val="2"/>
        <w:rPr>
          <w:rFonts w:hAnsi="宋体" w:cs="宋体"/>
        </w:rPr>
      </w:pPr>
    </w:p>
    <w:p w14:paraId="5DF6746D">
      <w:pPr>
        <w:pStyle w:val="2"/>
        <w:rPr>
          <w:rFonts w:hAnsi="宋体" w:cs="宋体"/>
        </w:rPr>
      </w:pPr>
      <w:r>
        <w:rPr>
          <w:rFonts w:hAnsi="宋体" w:cs="宋体"/>
        </w:rPr>
        <w:t>且拙 即净訥。</w:t>
      </w:r>
    </w:p>
    <w:p w14:paraId="52DD559C">
      <w:pPr>
        <w:pStyle w:val="2"/>
        <w:rPr>
          <w:rFonts w:hAnsi="宋体" w:cs="宋体"/>
        </w:rPr>
      </w:pPr>
    </w:p>
    <w:p w14:paraId="102A1D9D">
      <w:pPr>
        <w:pStyle w:val="2"/>
        <w:rPr>
          <w:rFonts w:hAnsi="宋体" w:cs="宋体"/>
        </w:rPr>
      </w:pPr>
      <w:r>
        <w:rPr>
          <w:rFonts w:hAnsi="宋体" w:cs="宋体"/>
        </w:rPr>
        <w:t xml:space="preserve">且庵 </w:t>
      </w:r>
      <w:r>
        <w:rPr>
          <w:rFonts w:hint="eastAsia" w:ascii="MS Mincho" w:hAnsi="MS Mincho" w:eastAsia="MS Mincho" w:cs="MS Mincho"/>
        </w:rPr>
        <w:t>❶</w:t>
      </w:r>
      <w:r>
        <w:rPr>
          <w:rFonts w:hAnsi="宋体" w:cs="宋体"/>
        </w:rPr>
        <w:t>即守仁</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即達芻。</w:t>
      </w:r>
    </w:p>
    <w:p w14:paraId="3ABEBEA4">
      <w:pPr>
        <w:pStyle w:val="2"/>
        <w:rPr>
          <w:rFonts w:hAnsi="宋体" w:cs="宋体"/>
        </w:rPr>
      </w:pPr>
    </w:p>
    <w:p w14:paraId="42A472AB">
      <w:pPr>
        <w:pStyle w:val="2"/>
        <w:rPr>
          <w:rFonts w:hAnsi="宋体" w:cs="宋体"/>
        </w:rPr>
      </w:pPr>
      <w:r>
        <w:rPr>
          <w:rFonts w:hAnsi="宋体" w:cs="宋体"/>
        </w:rPr>
        <w:t>申之 即玄暢</w:t>
      </w:r>
      <w:r>
        <w:rPr>
          <w:rFonts w:hint="eastAsia" w:ascii="MS Mincho" w:hAnsi="MS Mincho" w:eastAsia="MS Mincho" w:cs="MS Mincho"/>
        </w:rPr>
        <w:t>❶</w:t>
      </w:r>
      <w:r>
        <w:rPr>
          <w:rFonts w:hAnsi="宋体" w:cs="宋体"/>
        </w:rPr>
        <w:t>。</w:t>
      </w:r>
    </w:p>
    <w:p w14:paraId="39CFE2D6">
      <w:pPr>
        <w:pStyle w:val="2"/>
        <w:rPr>
          <w:rFonts w:hAnsi="宋体" w:cs="宋体"/>
        </w:rPr>
      </w:pPr>
    </w:p>
    <w:p w14:paraId="773E07FA">
      <w:pPr>
        <w:pStyle w:val="2"/>
        <w:rPr>
          <w:rFonts w:hAnsi="宋体" w:cs="宋体"/>
        </w:rPr>
      </w:pPr>
      <w:r>
        <w:rPr>
          <w:rFonts w:hAnsi="宋体" w:cs="宋体"/>
        </w:rPr>
        <w:t>申甫 清僧。號本初。雲南人。有氣節，好讀兵書。崇禎初，戰亂頻仍，申乃私製戰車火器，御史金聲薦於朝，授都司僉書，旋復召見，奏對稱旨，擢副總兵，臨危授命，倉卒募兵，軍需不備，於蘆溝橋力戰身亡，遺骸矢刃殆遍，帝亦傷之。見《金文毅集》一、《堯峰文鈔》三四、《青門簏稿》一五、《明儒學案》五七。</w:t>
      </w:r>
    </w:p>
    <w:p w14:paraId="21C4F2AA">
      <w:pPr>
        <w:pStyle w:val="2"/>
        <w:rPr>
          <w:rFonts w:hAnsi="宋体" w:cs="宋体"/>
        </w:rPr>
      </w:pPr>
    </w:p>
    <w:p w14:paraId="1B9E2C84">
      <w:pPr>
        <w:pStyle w:val="2"/>
        <w:rPr>
          <w:rFonts w:hAnsi="宋体" w:cs="宋体"/>
        </w:rPr>
      </w:pPr>
      <w:r>
        <w:rPr>
          <w:rFonts w:hAnsi="宋体" w:cs="宋体"/>
        </w:rPr>
        <w:t>申禪師 元僧。字如翁。依竹屋簡得法。為大鑒下第二十三世。見《續燈正統》二五。</w:t>
      </w:r>
    </w:p>
    <w:p w14:paraId="1E1E85BE">
      <w:pPr>
        <w:pStyle w:val="2"/>
        <w:rPr>
          <w:rFonts w:hAnsi="宋体" w:cs="宋体"/>
        </w:rPr>
      </w:pPr>
    </w:p>
    <w:p w14:paraId="13FD8FEF">
      <w:pPr>
        <w:pStyle w:val="2"/>
        <w:rPr>
          <w:rFonts w:hAnsi="宋体" w:cs="宋体"/>
        </w:rPr>
      </w:pPr>
      <w:r>
        <w:rPr>
          <w:rFonts w:hAnsi="宋体" w:cs="宋体"/>
        </w:rPr>
        <w:t>田衣 即名一。</w:t>
      </w:r>
    </w:p>
    <w:p w14:paraId="0187895D">
      <w:pPr>
        <w:pStyle w:val="2"/>
        <w:rPr>
          <w:rFonts w:hAnsi="宋体" w:cs="宋体"/>
        </w:rPr>
      </w:pPr>
    </w:p>
    <w:p w14:paraId="47AD577A">
      <w:pPr>
        <w:pStyle w:val="2"/>
        <w:rPr>
          <w:rFonts w:hAnsi="宋体" w:cs="宋体"/>
        </w:rPr>
      </w:pPr>
      <w:r>
        <w:rPr>
          <w:rFonts w:hAnsi="宋体" w:cs="宋体"/>
        </w:rPr>
        <w:t>田湛 明僧。字果清。蕲州（湖北蕲春）范氏。幼於廬山黄龍寺薙髮，為徹空法孫。舉止端静，誦經無懈，尤重《首楞嚴》。萬曆間，紫柏大師過廬，見而贊之。歷事守心、東嚴諸老，後謁少林大千，參叩三年，一日舉夾山船子話有省。已而北遊，從偏融聞法要，依紫柏參性相。時歸宗塔寺，漸就榛莽，湛為修復，號中興。無何紫柏難作，湛足不踰閾者二載。萬曆三十三年（1605）住合妙庵，三載復返歸宗。寂年五十七。見《吴都法乘》六下。</w:t>
      </w:r>
    </w:p>
    <w:p w14:paraId="6001C0FB">
      <w:pPr>
        <w:pStyle w:val="2"/>
        <w:rPr>
          <w:rFonts w:hAnsi="宋体" w:cs="宋体"/>
        </w:rPr>
      </w:pPr>
    </w:p>
    <w:p w14:paraId="3E55446F">
      <w:pPr>
        <w:pStyle w:val="2"/>
        <w:rPr>
          <w:rFonts w:hAnsi="宋体" w:cs="宋体"/>
        </w:rPr>
      </w:pPr>
      <w:r>
        <w:rPr>
          <w:rFonts w:hAnsi="宋体" w:cs="宋体"/>
        </w:rPr>
        <w:t>田衣生 即際一。</w:t>
      </w:r>
    </w:p>
    <w:p w14:paraId="682F3BB3">
      <w:pPr>
        <w:pStyle w:val="2"/>
        <w:rPr>
          <w:rFonts w:hAnsi="宋体" w:cs="宋体"/>
        </w:rPr>
      </w:pPr>
    </w:p>
    <w:p w14:paraId="77123903">
      <w:pPr>
        <w:pStyle w:val="2"/>
        <w:rPr>
          <w:rFonts w:hAnsi="宋体" w:cs="宋体"/>
        </w:rPr>
      </w:pPr>
      <w:r>
        <w:rPr>
          <w:rFonts w:hAnsi="宋体" w:cs="宋体"/>
        </w:rPr>
        <w:t>田素庵 明居士。揚州（今屬江蘇）人。世為名族。屢試不第，遂一意空宗，猛力參究。時何密庵太守唱道東南，受其心印。恒握竹篦勘驗僧徒，四方來學，仰為古佛。居城田家庵，四方參叩之士，日擁座下。一日茶話時，忽别衆而逝。見《續燈正統》二七、《五燈全書》五八、《續燈存稿》九。</w:t>
      </w:r>
    </w:p>
    <w:p w14:paraId="11221304">
      <w:pPr>
        <w:pStyle w:val="2"/>
        <w:rPr>
          <w:rFonts w:hAnsi="宋体" w:cs="宋体"/>
        </w:rPr>
      </w:pPr>
    </w:p>
    <w:p w14:paraId="63403BB8">
      <w:pPr>
        <w:pStyle w:val="2"/>
        <w:rPr>
          <w:rFonts w:hAnsi="宋体" w:cs="宋体"/>
        </w:rPr>
      </w:pPr>
      <w:r>
        <w:rPr>
          <w:rFonts w:hAnsi="宋体" w:cs="宋体"/>
        </w:rPr>
        <w:t>田道者 宋僧。依香嚴智閑得法。住江州廬山雙谿。見《五燈嚴統》九。</w:t>
      </w:r>
    </w:p>
    <w:p w14:paraId="323FF5AF">
      <w:pPr>
        <w:pStyle w:val="2"/>
        <w:rPr>
          <w:rFonts w:hAnsi="宋体" w:cs="宋体"/>
        </w:rPr>
      </w:pPr>
    </w:p>
    <w:p w14:paraId="5AC10D5E">
      <w:pPr>
        <w:pStyle w:val="2"/>
        <w:rPr>
          <w:rFonts w:hAnsi="宋体" w:cs="宋体"/>
        </w:rPr>
      </w:pPr>
      <w:r>
        <w:rPr>
          <w:rFonts w:hAnsi="宋体" w:cs="宋体"/>
        </w:rPr>
        <w:t>史宗 晋僧。未詳里族。身著麻衣，世號麻衣道士。常在廣陵白土埭謳歌，人莫之測。江都令高平檀祇召見，應對機捷。後憩上虞龍山大寺。暢談老莊，名士多師事之。陶淵明嘗遇於白土埭。見《梁高僧傳》一〇、《六學僧傳》二九、《高僧摘要》二、《吴都法乘》七。</w:t>
      </w:r>
    </w:p>
    <w:p w14:paraId="3B2AC456">
      <w:pPr>
        <w:pStyle w:val="2"/>
        <w:rPr>
          <w:rFonts w:hAnsi="宋体" w:cs="宋体"/>
        </w:rPr>
      </w:pPr>
    </w:p>
    <w:p w14:paraId="72BAF460">
      <w:pPr>
        <w:pStyle w:val="2"/>
        <w:rPr>
          <w:rFonts w:hAnsi="宋体" w:cs="宋体"/>
        </w:rPr>
      </w:pPr>
      <w:r>
        <w:rPr>
          <w:rFonts w:hAnsi="宋体" w:cs="宋体"/>
        </w:rPr>
        <w:t>史浩 （1106—1194） 宋居士。字直翁。四明（浙江寧波）人。紹興進士。孝宗朝拜相，封衛國公，又封越王。淳熙十二年（1185），掛冠歸四明，自號真隱居士。從南湖智連問法，於東湖創月波樓，做補陀巖，結洞室以安大士。並於月波山創殿，設十界像。據傳：執政時，曾為禪門立五山十刹制，使職事僧如品官然。有《製儀文》四卷。見《佛法金湯編》一四、《圖書集成·神異典·居士部》二一一。</w:t>
      </w:r>
    </w:p>
    <w:p w14:paraId="093DFE9D">
      <w:pPr>
        <w:pStyle w:val="2"/>
        <w:rPr>
          <w:rFonts w:hAnsi="宋体" w:cs="宋体"/>
        </w:rPr>
      </w:pPr>
    </w:p>
    <w:p w14:paraId="2A5D8AB4">
      <w:pPr>
        <w:pStyle w:val="2"/>
        <w:rPr>
          <w:rFonts w:hAnsi="宋体" w:cs="宋体"/>
        </w:rPr>
      </w:pPr>
      <w:r>
        <w:rPr>
          <w:rFonts w:hAnsi="宋体" w:cs="宋体"/>
        </w:rPr>
        <w:t>史一如 （1876—1925） 近代居士。原名錫綽，字裕如，又名靖如，法名慧圓。四川萬縣（重慶萬州）人。日本東京帝國大學畢業，通日、英文。曾於北京各大學任教。1918年皈依太虚，精研佛典，尤專因明。撰《佛教論理學》，講於中國大學。旋任覺社常駐總幹事。1922年任武昌佛學院教授兼《海潮音》編輯。曾與支那內學院王恩洋互論佛學，糾正其著作中有關因明的錯誤。後又與聶耦耕展開争辯。晚年專研唯識，後移居上海，講述《起信論》等。有《大乘起信論講義》、《金剛般若經總綱》、《金剛經要義》、《心經要義》等。編譯日本佛學著作有《小乘佛學概論》、《因明入正理論講義》、《中華佛教史》、《印度佛教史》、《印度六派哲學》等。其子史珏輯有《慧圓居士集》。</w:t>
      </w:r>
    </w:p>
    <w:p w14:paraId="619EE1AC">
      <w:pPr>
        <w:pStyle w:val="2"/>
        <w:rPr>
          <w:rFonts w:hAnsi="宋体" w:cs="宋体"/>
        </w:rPr>
      </w:pPr>
    </w:p>
    <w:p w14:paraId="27446BDC">
      <w:pPr>
        <w:pStyle w:val="2"/>
        <w:rPr>
          <w:rFonts w:hAnsi="宋体" w:cs="宋体"/>
        </w:rPr>
      </w:pPr>
      <w:r>
        <w:rPr>
          <w:rFonts w:hAnsi="宋体" w:cs="宋体"/>
        </w:rPr>
        <w:t>〈157〉</w:t>
      </w:r>
    </w:p>
    <w:p w14:paraId="06EAB1BD">
      <w:pPr>
        <w:pStyle w:val="2"/>
        <w:rPr>
          <w:rFonts w:hAnsi="宋体" w:cs="宋体"/>
        </w:rPr>
      </w:pPr>
    </w:p>
    <w:p w14:paraId="74B158D4">
      <w:pPr>
        <w:pStyle w:val="2"/>
        <w:rPr>
          <w:rFonts w:hAnsi="宋体" w:cs="宋体"/>
        </w:rPr>
      </w:pPr>
      <w:r>
        <w:rPr>
          <w:rFonts w:hAnsi="宋体" w:cs="宋体"/>
        </w:rPr>
        <w:t>史呵檐 唐居士。住京城西南豐谷鄉福水南史村。少懷善念，常誦《法華》。不置恒產，行必小徑，恐路逢相識，耽誤念誦。臨終，異香充溢村中。見《唐高僧傳》三八。</w:t>
      </w:r>
    </w:p>
    <w:p w14:paraId="52A9AD8F">
      <w:pPr>
        <w:pStyle w:val="2"/>
        <w:rPr>
          <w:rFonts w:hAnsi="宋体" w:cs="宋体"/>
        </w:rPr>
      </w:pPr>
    </w:p>
    <w:p w14:paraId="52741A32">
      <w:pPr>
        <w:pStyle w:val="2"/>
        <w:rPr>
          <w:rFonts w:hAnsi="宋体" w:cs="宋体"/>
        </w:rPr>
      </w:pPr>
      <w:r>
        <w:rPr>
          <w:rFonts w:hAnsi="宋体" w:cs="宋体"/>
        </w:rPr>
        <w:t>史承豫 清居士。字衍存。宜興（今屬江蘇）人。縣學生員，不樂仕進，好禪，晚號蒼雪居士。與僧辯難，纍旬不休。有《蒼雪齋詩文集》、《禪宗指要》等。</w:t>
      </w:r>
    </w:p>
    <w:p w14:paraId="4B1DC26F">
      <w:pPr>
        <w:pStyle w:val="2"/>
        <w:rPr>
          <w:rFonts w:hAnsi="宋体" w:cs="宋体"/>
        </w:rPr>
      </w:pPr>
    </w:p>
    <w:p w14:paraId="4FB90719">
      <w:pPr>
        <w:pStyle w:val="2"/>
        <w:rPr>
          <w:rFonts w:hAnsi="宋体" w:cs="宋体"/>
        </w:rPr>
      </w:pPr>
      <w:r>
        <w:rPr>
          <w:rFonts w:hAnsi="宋体" w:cs="宋体"/>
        </w:rPr>
        <w:t>史記言 明王公。當塗（今屬安徽）人。崇禎末，任陝州知州。時當戰亂，乃出私財募兵，聘少林寺僧當教習，遂成勁旅，屢敗來犯之衆。會屬邑求援，遣隊往救，被偵知，來犯，城陷，殉職。</w:t>
      </w:r>
    </w:p>
    <w:p w14:paraId="08521DB5">
      <w:pPr>
        <w:pStyle w:val="2"/>
        <w:rPr>
          <w:rFonts w:hAnsi="宋体" w:cs="宋体"/>
        </w:rPr>
      </w:pPr>
    </w:p>
    <w:p w14:paraId="514A5124">
      <w:pPr>
        <w:pStyle w:val="2"/>
        <w:rPr>
          <w:rFonts w:hAnsi="宋体" w:cs="宋体"/>
        </w:rPr>
      </w:pPr>
      <w:r>
        <w:rPr>
          <w:rFonts w:hAnsi="宋体" w:cs="宋体"/>
        </w:rPr>
        <w:t>史震林 （1692—1778） 清居士。字梧岡，一號匏岡。金壇（今屬江蘇）人。乾隆進士。官進安府教授。後告歸。性孤介，不肯隨俗俯仰。喜禪悅，多方外交。能詩善書，不落人窠臼。有《西青散記》、《華陽散稿》。見《墨香居畫識》九、《墨林今話》。</w:t>
      </w:r>
    </w:p>
    <w:p w14:paraId="2B17A83F">
      <w:pPr>
        <w:pStyle w:val="2"/>
        <w:rPr>
          <w:rFonts w:hAnsi="宋体" w:cs="宋体"/>
        </w:rPr>
      </w:pPr>
    </w:p>
    <w:p w14:paraId="459E4E61">
      <w:pPr>
        <w:pStyle w:val="2"/>
        <w:rPr>
          <w:rFonts w:hAnsi="宋体" w:cs="宋体"/>
        </w:rPr>
      </w:pPr>
      <w:r>
        <w:rPr>
          <w:rFonts w:hAnsi="宋体" w:cs="宋体"/>
        </w:rPr>
        <w:t>四不 即行宏。</w:t>
      </w:r>
    </w:p>
    <w:p w14:paraId="6531C2BE">
      <w:pPr>
        <w:pStyle w:val="2"/>
        <w:rPr>
          <w:rFonts w:hAnsi="宋体" w:cs="宋体"/>
        </w:rPr>
      </w:pPr>
    </w:p>
    <w:p w14:paraId="4108D541">
      <w:pPr>
        <w:pStyle w:val="2"/>
        <w:rPr>
          <w:rFonts w:hAnsi="宋体" w:cs="宋体"/>
        </w:rPr>
      </w:pPr>
      <w:r>
        <w:rPr>
          <w:rFonts w:hAnsi="宋体" w:cs="宋体"/>
        </w:rPr>
        <w:t>四古 即是式。</w:t>
      </w:r>
    </w:p>
    <w:p w14:paraId="0AE9FD7A">
      <w:pPr>
        <w:pStyle w:val="2"/>
        <w:rPr>
          <w:rFonts w:hAnsi="宋体" w:cs="宋体"/>
        </w:rPr>
      </w:pPr>
    </w:p>
    <w:p w14:paraId="4DADE326">
      <w:pPr>
        <w:pStyle w:val="2"/>
        <w:rPr>
          <w:rFonts w:hAnsi="宋体" w:cs="宋体"/>
        </w:rPr>
      </w:pPr>
      <w:r>
        <w:rPr>
          <w:rFonts w:hAnsi="宋体" w:cs="宋体"/>
        </w:rPr>
        <w:t>四恩 宋僧。依水陸野庵得法。野庵寂，衆請嗣席。為大鑒下第十八世。積修勝德，智慧高遠，名噪一時。見《續燈正統》一一、《續傳燈録》三四。</w:t>
      </w:r>
    </w:p>
    <w:p w14:paraId="22EFFAA1">
      <w:pPr>
        <w:pStyle w:val="2"/>
        <w:rPr>
          <w:rFonts w:hAnsi="宋体" w:cs="宋体"/>
        </w:rPr>
      </w:pPr>
    </w:p>
    <w:p w14:paraId="6B6EB373">
      <w:pPr>
        <w:pStyle w:val="2"/>
        <w:rPr>
          <w:rFonts w:hAnsi="宋体" w:cs="宋体"/>
        </w:rPr>
      </w:pPr>
      <w:r>
        <w:rPr>
          <w:rFonts w:hAnsi="宋体" w:cs="宋体"/>
        </w:rPr>
        <w:t>四航 即超海</w:t>
      </w:r>
      <w:r>
        <w:rPr>
          <w:rFonts w:hint="eastAsia" w:ascii="MS Mincho" w:hAnsi="MS Mincho" w:eastAsia="MS Mincho" w:cs="MS Mincho"/>
        </w:rPr>
        <w:t>❷</w:t>
      </w:r>
      <w:r>
        <w:rPr>
          <w:rFonts w:hAnsi="宋体" w:cs="宋体"/>
        </w:rPr>
        <w:t>。</w:t>
      </w:r>
    </w:p>
    <w:p w14:paraId="10E72F20">
      <w:pPr>
        <w:pStyle w:val="2"/>
        <w:rPr>
          <w:rFonts w:hAnsi="宋体" w:cs="宋体"/>
        </w:rPr>
      </w:pPr>
    </w:p>
    <w:p w14:paraId="1007AB48">
      <w:pPr>
        <w:pStyle w:val="2"/>
        <w:rPr>
          <w:rFonts w:hAnsi="宋体" w:cs="宋体"/>
        </w:rPr>
      </w:pPr>
      <w:r>
        <w:rPr>
          <w:rFonts w:hAnsi="宋体" w:cs="宋体"/>
        </w:rPr>
        <w:t>四維 清僧。名普寬。破山海明弟子。住湖廣衡山。見《五燈全書》七〇、《錦江禪燈》一〇。</w:t>
      </w:r>
    </w:p>
    <w:p w14:paraId="114295AB">
      <w:pPr>
        <w:pStyle w:val="2"/>
        <w:rPr>
          <w:rFonts w:hAnsi="宋体" w:cs="宋体"/>
        </w:rPr>
      </w:pPr>
    </w:p>
    <w:p w14:paraId="4274708D">
      <w:pPr>
        <w:pStyle w:val="2"/>
        <w:rPr>
          <w:rFonts w:hAnsi="宋体" w:cs="宋体"/>
        </w:rPr>
      </w:pPr>
      <w:r>
        <w:rPr>
          <w:rFonts w:hAnsi="宋体" w:cs="宋体"/>
        </w:rPr>
        <w:t>四愈 即子思。</w:t>
      </w:r>
    </w:p>
    <w:p w14:paraId="080EAA3E">
      <w:pPr>
        <w:pStyle w:val="2"/>
        <w:rPr>
          <w:rFonts w:hAnsi="宋体" w:cs="宋体"/>
        </w:rPr>
      </w:pPr>
    </w:p>
    <w:p w14:paraId="35A5B7E8">
      <w:pPr>
        <w:pStyle w:val="2"/>
        <w:rPr>
          <w:rFonts w:hAnsi="宋体" w:cs="宋体"/>
        </w:rPr>
      </w:pPr>
      <w:r>
        <w:rPr>
          <w:rFonts w:hAnsi="宋体" w:cs="宋体"/>
        </w:rPr>
        <w:t>四禪 唐僧。鄞州（山東鄆城）人。夾山善會弟子。見《景德傳燈録》一六、《五燈會元》六、《指月録》一七、《五燈嚴統》六。</w:t>
      </w:r>
    </w:p>
    <w:p w14:paraId="318D1FA4">
      <w:pPr>
        <w:pStyle w:val="2"/>
        <w:rPr>
          <w:rFonts w:hAnsi="宋体" w:cs="宋体"/>
        </w:rPr>
      </w:pPr>
    </w:p>
    <w:p w14:paraId="0E03A0B0">
      <w:pPr>
        <w:pStyle w:val="2"/>
        <w:rPr>
          <w:rFonts w:hAnsi="宋体" w:cs="宋体"/>
        </w:rPr>
      </w:pPr>
      <w:r>
        <w:rPr>
          <w:rFonts w:hAnsi="宋体" w:cs="宋体"/>
        </w:rPr>
        <w:t>四世界 宋僧。天聖間，丹陽廣福院有僧掛搭，每出化緣，則常、潤、真、揚四郡，同日皆見，因號四世界。後有僧言：四世界，即日光菩薩，僧即趺坐而寂。見《丹徒縣志》。</w:t>
      </w:r>
    </w:p>
    <w:p w14:paraId="3C3825B4">
      <w:pPr>
        <w:pStyle w:val="2"/>
        <w:rPr>
          <w:rFonts w:hAnsi="宋体" w:cs="宋体"/>
        </w:rPr>
      </w:pPr>
    </w:p>
    <w:p w14:paraId="510B32D8">
      <w:pPr>
        <w:pStyle w:val="2"/>
        <w:rPr>
          <w:rFonts w:hAnsi="宋体" w:cs="宋体"/>
        </w:rPr>
      </w:pPr>
      <w:r>
        <w:rPr>
          <w:rFonts w:hAnsi="宋体" w:cs="宋体"/>
        </w:rPr>
        <w:t xml:space="preserve">生白 </w:t>
      </w:r>
      <w:r>
        <w:rPr>
          <w:rFonts w:hint="eastAsia" w:ascii="MS Mincho" w:hAnsi="MS Mincho" w:eastAsia="MS Mincho" w:cs="MS Mincho"/>
        </w:rPr>
        <w:t>❶</w:t>
      </w:r>
      <w:r>
        <w:rPr>
          <w:rFonts w:hAnsi="宋体" w:cs="宋体"/>
        </w:rPr>
        <w:t>即木增。</w:t>
      </w:r>
      <w:r>
        <w:rPr>
          <w:rFonts w:hint="eastAsia" w:ascii="MS Mincho" w:hAnsi="MS Mincho" w:eastAsia="MS Mincho" w:cs="MS Mincho"/>
        </w:rPr>
        <w:t>❷</w:t>
      </w:r>
      <w:r>
        <w:rPr>
          <w:rFonts w:hAnsi="宋体" w:cs="宋体"/>
        </w:rPr>
        <w:t>即超虚。</w:t>
      </w:r>
    </w:p>
    <w:p w14:paraId="35AA7B1C">
      <w:pPr>
        <w:pStyle w:val="2"/>
        <w:rPr>
          <w:rFonts w:hAnsi="宋体" w:cs="宋体"/>
        </w:rPr>
      </w:pPr>
    </w:p>
    <w:p w14:paraId="6841B790">
      <w:pPr>
        <w:pStyle w:val="2"/>
        <w:rPr>
          <w:rFonts w:hAnsi="宋体" w:cs="宋体"/>
        </w:rPr>
      </w:pPr>
      <w:r>
        <w:rPr>
          <w:rFonts w:hAnsi="宋体" w:cs="宋体"/>
        </w:rPr>
        <w:t>生庵 清僧。字合虚。丹陽（今屬江蘇）賀氏。太僕王盛之子。邑文生，性至孝。明末，於父殉國後薙髮為僧。蔣紫真成《泛荷詩》二首，强生庵和，辭以出世二十年，語言文字毫不寓目，詩已非老僧事。薄晚忽令取筆硯，乍時成詩百首，紫真嘆為曠代逸才。見《江蘇詩徵》一七九、《晚晴簃詩匯》一九六。</w:t>
      </w:r>
    </w:p>
    <w:p w14:paraId="3C2BF9B6">
      <w:pPr>
        <w:pStyle w:val="2"/>
        <w:rPr>
          <w:rFonts w:hAnsi="宋体" w:cs="宋体"/>
        </w:rPr>
      </w:pPr>
    </w:p>
    <w:p w14:paraId="7E179241">
      <w:pPr>
        <w:pStyle w:val="2"/>
        <w:rPr>
          <w:rFonts w:hAnsi="宋体" w:cs="宋体"/>
        </w:rPr>
      </w:pPr>
      <w:r>
        <w:rPr>
          <w:rFonts w:hAnsi="宋体" w:cs="宋体"/>
        </w:rPr>
        <w:t xml:space="preserve">禾山 </w:t>
      </w:r>
      <w:r>
        <w:rPr>
          <w:rFonts w:hint="eastAsia" w:ascii="MS Mincho" w:hAnsi="MS Mincho" w:eastAsia="MS Mincho" w:cs="MS Mincho"/>
        </w:rPr>
        <w:t>❶</w:t>
      </w:r>
      <w:r>
        <w:rPr>
          <w:rFonts w:hAnsi="宋体" w:cs="宋体"/>
        </w:rPr>
        <w:t>宋僧，住吉州禾山。參筠州九峰山道虔得法。屬青原下第六世。見《五燈會元》六、《五燈全書》一二、《五燈嚴統》六、《景德傳燈録》一七。</w:t>
      </w:r>
      <w:r>
        <w:rPr>
          <w:rFonts w:hint="eastAsia" w:ascii="MS Mincho" w:hAnsi="MS Mincho" w:eastAsia="MS Mincho" w:cs="MS Mincho"/>
        </w:rPr>
        <w:t>❷</w:t>
      </w:r>
      <w:r>
        <w:rPr>
          <w:rFonts w:hAnsi="宋体" w:cs="宋体"/>
        </w:rPr>
        <w:t>即秋山</w:t>
      </w:r>
      <w:r>
        <w:rPr>
          <w:rFonts w:hint="eastAsia" w:ascii="MS Mincho" w:hAnsi="MS Mincho" w:eastAsia="MS Mincho" w:cs="MS Mincho"/>
        </w:rPr>
        <w:t>❶</w:t>
      </w:r>
      <w:r>
        <w:rPr>
          <w:rFonts w:hAnsi="宋体" w:cs="宋体"/>
        </w:rPr>
        <w:t>。</w:t>
      </w:r>
    </w:p>
    <w:p w14:paraId="6952D154">
      <w:pPr>
        <w:pStyle w:val="2"/>
        <w:rPr>
          <w:rFonts w:hAnsi="宋体" w:cs="宋体"/>
        </w:rPr>
      </w:pPr>
    </w:p>
    <w:p w14:paraId="29357E53">
      <w:pPr>
        <w:pStyle w:val="2"/>
        <w:rPr>
          <w:rFonts w:hAnsi="宋体" w:cs="宋体"/>
        </w:rPr>
      </w:pPr>
      <w:r>
        <w:rPr>
          <w:rFonts w:hAnsi="宋体" w:cs="宋体"/>
        </w:rPr>
        <w:t>丘文播 五代居士。一名潜。廣漢（今屬四川）人。繪畫佛像和山水，時稱妙絕。</w:t>
      </w:r>
    </w:p>
    <w:p w14:paraId="043C04D5">
      <w:pPr>
        <w:pStyle w:val="2"/>
        <w:rPr>
          <w:rFonts w:hAnsi="宋体" w:cs="宋体"/>
        </w:rPr>
      </w:pPr>
    </w:p>
    <w:p w14:paraId="0D920838">
      <w:pPr>
        <w:pStyle w:val="2"/>
        <w:rPr>
          <w:rFonts w:hAnsi="宋体" w:cs="宋体"/>
        </w:rPr>
      </w:pPr>
      <w:r>
        <w:rPr>
          <w:rFonts w:hAnsi="宋体" w:cs="宋体"/>
        </w:rPr>
        <w:t>丘禾實 明居士。字登之。新添衛（貴州貴定）人。萬曆進士。纍遷左庶子，旋告歸。晚年向道，喜朝山僧。《黔詩紀略》有其《登陽寳山僧舍》二首。有《循陔園文集》八卷、《循陔園詩集》四卷。</w:t>
      </w:r>
    </w:p>
    <w:p w14:paraId="3651FF98">
      <w:pPr>
        <w:pStyle w:val="2"/>
        <w:rPr>
          <w:rFonts w:hAnsi="宋体" w:cs="宋体"/>
        </w:rPr>
      </w:pPr>
    </w:p>
    <w:p w14:paraId="02C74D5A">
      <w:pPr>
        <w:pStyle w:val="2"/>
        <w:rPr>
          <w:rFonts w:hAnsi="宋体" w:cs="宋体"/>
        </w:rPr>
      </w:pPr>
      <w:r>
        <w:rPr>
          <w:rFonts w:hAnsi="宋体" w:cs="宋体"/>
        </w:rPr>
        <w:t>代病 （?—803） 唐僧。天台（今屬浙江）陳氏。出家國清寺。誓志觀方，初止東京，次於河陽立道場為民救旱。善密語，除民患，四衆歸心。大曆中，住晋州大梵寺。於趙州救荒，作施食道場前後八會。見《宋高僧傳》二六、《六學僧</w:t>
      </w:r>
    </w:p>
    <w:p w14:paraId="32EF3516">
      <w:pPr>
        <w:pStyle w:val="2"/>
        <w:rPr>
          <w:rFonts w:hAnsi="宋体" w:cs="宋体"/>
        </w:rPr>
      </w:pPr>
    </w:p>
    <w:p w14:paraId="1DD45A19">
      <w:pPr>
        <w:pStyle w:val="2"/>
        <w:rPr>
          <w:rFonts w:hAnsi="宋体" w:cs="宋体"/>
        </w:rPr>
      </w:pPr>
      <w:r>
        <w:rPr>
          <w:rFonts w:hAnsi="宋体" w:cs="宋体"/>
        </w:rPr>
        <w:t>〈158〉</w:t>
      </w:r>
    </w:p>
    <w:p w14:paraId="76913809">
      <w:pPr>
        <w:pStyle w:val="2"/>
        <w:rPr>
          <w:rFonts w:hAnsi="宋体" w:cs="宋体"/>
        </w:rPr>
      </w:pPr>
    </w:p>
    <w:p w14:paraId="3C1FB1FF">
      <w:pPr>
        <w:pStyle w:val="2"/>
        <w:rPr>
          <w:rFonts w:hAnsi="宋体" w:cs="宋体"/>
        </w:rPr>
      </w:pPr>
      <w:r>
        <w:rPr>
          <w:rFonts w:hAnsi="宋体" w:cs="宋体"/>
        </w:rPr>
        <w:t>傳》二八、《國清高僧傳》。</w:t>
      </w:r>
    </w:p>
    <w:p w14:paraId="26FC5FE0">
      <w:pPr>
        <w:pStyle w:val="2"/>
        <w:rPr>
          <w:rFonts w:hAnsi="宋体" w:cs="宋体"/>
        </w:rPr>
      </w:pPr>
    </w:p>
    <w:p w14:paraId="3AF6DEDB">
      <w:pPr>
        <w:pStyle w:val="2"/>
        <w:rPr>
          <w:rFonts w:hAnsi="宋体" w:cs="宋体"/>
        </w:rPr>
      </w:pPr>
      <w:r>
        <w:rPr>
          <w:rFonts w:hAnsi="宋体" w:cs="宋体"/>
        </w:rPr>
        <w:t>仙天 唐僧。潭州大川弟子。新羅僧來參，為其點示。見《教外別傳》一四、《指月録》一二、《五燈嚴統》五。</w:t>
      </w:r>
    </w:p>
    <w:p w14:paraId="2BD0402A">
      <w:pPr>
        <w:pStyle w:val="2"/>
        <w:rPr>
          <w:rFonts w:hAnsi="宋体" w:cs="宋体"/>
        </w:rPr>
      </w:pPr>
    </w:p>
    <w:p w14:paraId="6F3A6578">
      <w:pPr>
        <w:pStyle w:val="2"/>
        <w:rPr>
          <w:rFonts w:hAnsi="宋体" w:cs="宋体"/>
        </w:rPr>
      </w:pPr>
      <w:r>
        <w:rPr>
          <w:rFonts w:hAnsi="宋体" w:cs="宋体"/>
        </w:rPr>
        <w:t xml:space="preserve">仙禪師 </w:t>
      </w:r>
      <w:r>
        <w:rPr>
          <w:rFonts w:hint="eastAsia" w:ascii="MS Mincho" w:hAnsi="MS Mincho" w:eastAsia="MS Mincho" w:cs="MS Mincho"/>
        </w:rPr>
        <w:t>❶</w:t>
      </w:r>
      <w:r>
        <w:rPr>
          <w:rFonts w:hAnsi="宋体" w:cs="宋体"/>
        </w:rPr>
        <w:t>宋僧。依東京法雲寺法秀得法。志尚清高，處事嚴明。出世崇德寺。見《續傳燈録》一二、《五燈全書》三五。</w:t>
      </w:r>
      <w:r>
        <w:rPr>
          <w:rFonts w:hint="eastAsia" w:ascii="MS Mincho" w:hAnsi="MS Mincho" w:eastAsia="MS Mincho" w:cs="MS Mincho"/>
        </w:rPr>
        <w:t>❷</w:t>
      </w:r>
      <w:r>
        <w:rPr>
          <w:rFonts w:hAnsi="宋体" w:cs="宋体"/>
        </w:rPr>
        <w:t>宋僧。大名府天鉢寺重元法嗣。為大鑒下第十三世。開法洞山。見《續傳燈録》一六、《五燈全書》三五。</w:t>
      </w:r>
    </w:p>
    <w:p w14:paraId="2E53A11C">
      <w:pPr>
        <w:pStyle w:val="2"/>
        <w:rPr>
          <w:rFonts w:hAnsi="宋体" w:cs="宋体"/>
        </w:rPr>
      </w:pPr>
    </w:p>
    <w:p w14:paraId="59587408">
      <w:pPr>
        <w:pStyle w:val="2"/>
        <w:rPr>
          <w:rFonts w:hAnsi="宋体" w:cs="宋体"/>
        </w:rPr>
      </w:pPr>
      <w:r>
        <w:rPr>
          <w:rFonts w:hAnsi="宋体" w:cs="宋体"/>
        </w:rPr>
        <w:t>白丁 清僧。法名行民，字過峰、祖陶。明楚藩裔。國亡家破，感傷離亂，入滇為僧。通經論，嫻世典。康熙中遊化江淮，士衆求道，景從雲集。善繪蘭竹，譽滿吴越。揚州鄭板橋，少時依之學畫，卒成大家。見《書畫紀略》。</w:t>
      </w:r>
    </w:p>
    <w:p w14:paraId="31682DF9">
      <w:pPr>
        <w:pStyle w:val="2"/>
        <w:rPr>
          <w:rFonts w:hAnsi="宋体" w:cs="宋体"/>
        </w:rPr>
      </w:pPr>
    </w:p>
    <w:p w14:paraId="04B885D9">
      <w:pPr>
        <w:pStyle w:val="2"/>
        <w:rPr>
          <w:rFonts w:hAnsi="宋体" w:cs="宋体"/>
        </w:rPr>
      </w:pPr>
      <w:r>
        <w:rPr>
          <w:rFonts w:hAnsi="宋体" w:cs="宋体"/>
        </w:rPr>
        <w:t>白山 即宗泰</w:t>
      </w:r>
      <w:r>
        <w:rPr>
          <w:rFonts w:hint="eastAsia" w:ascii="MS Mincho" w:hAnsi="MS Mincho" w:eastAsia="MS Mincho" w:cs="MS Mincho"/>
        </w:rPr>
        <w:t>❷</w:t>
      </w:r>
      <w:r>
        <w:rPr>
          <w:rFonts w:hAnsi="宋体" w:cs="宋体"/>
        </w:rPr>
        <w:t>。</w:t>
      </w:r>
    </w:p>
    <w:p w14:paraId="35F387E3">
      <w:pPr>
        <w:pStyle w:val="2"/>
        <w:rPr>
          <w:rFonts w:hAnsi="宋体" w:cs="宋体"/>
        </w:rPr>
      </w:pPr>
    </w:p>
    <w:p w14:paraId="5AB0CFD4">
      <w:pPr>
        <w:pStyle w:val="2"/>
        <w:rPr>
          <w:rFonts w:hAnsi="宋体" w:cs="宋体"/>
        </w:rPr>
      </w:pPr>
      <w:r>
        <w:rPr>
          <w:rFonts w:hAnsi="宋体" w:cs="宋体"/>
        </w:rPr>
        <w:t>白牛 清僧。朱涇（上海金山）奚氏。初居吕巷慈庵，後移圓通寺。工書法，善畫山水人物，募建觀復堂，自書其額，筆力雄厚，世人稱贊。見《金山縣志》。</w:t>
      </w:r>
    </w:p>
    <w:p w14:paraId="4C21D2FA">
      <w:pPr>
        <w:pStyle w:val="2"/>
        <w:rPr>
          <w:rFonts w:hAnsi="宋体" w:cs="宋体"/>
        </w:rPr>
      </w:pPr>
    </w:p>
    <w:p w14:paraId="48A7AE4A">
      <w:pPr>
        <w:pStyle w:val="2"/>
        <w:rPr>
          <w:rFonts w:hAnsi="宋体" w:cs="宋体"/>
        </w:rPr>
      </w:pPr>
      <w:r>
        <w:rPr>
          <w:rFonts w:hAnsi="宋体" w:cs="宋体"/>
        </w:rPr>
        <w:t xml:space="preserve">白水 </w:t>
      </w:r>
      <w:r>
        <w:rPr>
          <w:rFonts w:hint="eastAsia" w:ascii="MS Mincho" w:hAnsi="MS Mincho" w:eastAsia="MS Mincho" w:cs="MS Mincho"/>
        </w:rPr>
        <w:t>❶</w:t>
      </w:r>
      <w:r>
        <w:rPr>
          <w:rFonts w:hAnsi="宋体" w:cs="宋体"/>
        </w:rPr>
        <w:t>唐僧。嘉州（四川樂山）人。夾山善會弟子。居峨嵋白泉寺。見《五燈會元》六、《五燈全書》一一、《錦江禪燈》二。</w:t>
      </w:r>
      <w:r>
        <w:rPr>
          <w:rFonts w:hint="eastAsia" w:ascii="MS Mincho" w:hAnsi="MS Mincho" w:eastAsia="MS Mincho" w:cs="MS Mincho"/>
        </w:rPr>
        <w:t>❷</w:t>
      </w:r>
      <w:r>
        <w:rPr>
          <w:rFonts w:hAnsi="宋体" w:cs="宋体"/>
        </w:rPr>
        <w:t>明僧。住蒙化府雲隱寺。梵行精嚴，為衆所宗。据傳寺本無水，師乃禁鹽持咒，閱藏三年，泉水湧出，用之不竭，四衆悦服。見《阮志·仙釋傳》。</w:t>
      </w:r>
    </w:p>
    <w:p w14:paraId="63D6352E">
      <w:pPr>
        <w:pStyle w:val="2"/>
        <w:rPr>
          <w:rFonts w:hAnsi="宋体" w:cs="宋体"/>
        </w:rPr>
      </w:pPr>
    </w:p>
    <w:p w14:paraId="2BC31FEC">
      <w:pPr>
        <w:pStyle w:val="2"/>
        <w:rPr>
          <w:rFonts w:hAnsi="宋体" w:cs="宋体"/>
        </w:rPr>
      </w:pPr>
      <w:r>
        <w:rPr>
          <w:rFonts w:hAnsi="宋体" w:cs="宋体"/>
        </w:rPr>
        <w:t>白光 即德明</w:t>
      </w:r>
      <w:r>
        <w:rPr>
          <w:rFonts w:hint="eastAsia" w:ascii="MS Mincho" w:hAnsi="MS Mincho" w:eastAsia="MS Mincho" w:cs="MS Mincho"/>
        </w:rPr>
        <w:t>❶</w:t>
      </w:r>
      <w:r>
        <w:rPr>
          <w:rFonts w:hAnsi="宋体" w:cs="宋体"/>
        </w:rPr>
        <w:t>。</w:t>
      </w:r>
    </w:p>
    <w:p w14:paraId="77AC5E06">
      <w:pPr>
        <w:pStyle w:val="2"/>
        <w:rPr>
          <w:rFonts w:hAnsi="宋体" w:cs="宋体"/>
        </w:rPr>
      </w:pPr>
    </w:p>
    <w:p w14:paraId="2A9FFC59">
      <w:pPr>
        <w:pStyle w:val="2"/>
        <w:rPr>
          <w:rFonts w:hAnsi="宋体" w:cs="宋体"/>
        </w:rPr>
      </w:pPr>
      <w:r>
        <w:rPr>
          <w:rFonts w:hAnsi="宋体" w:cs="宋体"/>
        </w:rPr>
        <w:t>白秃 即髡殘</w:t>
      </w:r>
      <w:r>
        <w:rPr>
          <w:rFonts w:hint="eastAsia" w:ascii="MS Mincho" w:hAnsi="MS Mincho" w:eastAsia="MS Mincho" w:cs="MS Mincho"/>
        </w:rPr>
        <w:t>❶</w:t>
      </w:r>
      <w:r>
        <w:rPr>
          <w:rFonts w:hAnsi="宋体" w:cs="宋体"/>
        </w:rPr>
        <w:t>。</w:t>
      </w:r>
    </w:p>
    <w:p w14:paraId="56A0B906">
      <w:pPr>
        <w:pStyle w:val="2"/>
        <w:rPr>
          <w:rFonts w:hAnsi="宋体" w:cs="宋体"/>
        </w:rPr>
      </w:pPr>
    </w:p>
    <w:p w14:paraId="6EE6FB16">
      <w:pPr>
        <w:pStyle w:val="2"/>
        <w:rPr>
          <w:rFonts w:hAnsi="宋体" w:cs="宋体"/>
        </w:rPr>
      </w:pPr>
      <w:r>
        <w:rPr>
          <w:rFonts w:hAnsi="宋体" w:cs="宋体"/>
        </w:rPr>
        <w:t>白佛 （?—1135） 宋尼僧。德州（今屬山東）梅氏第三女。誓不嫁，出家修行，住邑之楊樹庵。因坐化大楊樹下，故鄉人刻木祀之，香火不絕。見《續比丘尼傳》二。</w:t>
      </w:r>
    </w:p>
    <w:p w14:paraId="2E3B6804">
      <w:pPr>
        <w:pStyle w:val="2"/>
        <w:rPr>
          <w:rFonts w:hAnsi="宋体" w:cs="宋体"/>
        </w:rPr>
      </w:pPr>
    </w:p>
    <w:p w14:paraId="38122005">
      <w:pPr>
        <w:pStyle w:val="2"/>
        <w:rPr>
          <w:rFonts w:hAnsi="宋体" w:cs="宋体"/>
        </w:rPr>
      </w:pPr>
      <w:r>
        <w:rPr>
          <w:rFonts w:hAnsi="宋体" w:cs="宋体"/>
        </w:rPr>
        <w:t>白谷 即濟裔。</w:t>
      </w:r>
    </w:p>
    <w:p w14:paraId="2A632CFF">
      <w:pPr>
        <w:pStyle w:val="2"/>
        <w:rPr>
          <w:rFonts w:hAnsi="宋体" w:cs="宋体"/>
        </w:rPr>
      </w:pPr>
    </w:p>
    <w:p w14:paraId="39C1E98F">
      <w:pPr>
        <w:pStyle w:val="2"/>
        <w:rPr>
          <w:rFonts w:hAnsi="宋体" w:cs="宋体"/>
        </w:rPr>
      </w:pPr>
      <w:r>
        <w:rPr>
          <w:rFonts w:hAnsi="宋体" w:cs="宋体"/>
        </w:rPr>
        <w:t>白英 即德俊。</w:t>
      </w:r>
    </w:p>
    <w:p w14:paraId="5F29F242">
      <w:pPr>
        <w:pStyle w:val="2"/>
        <w:rPr>
          <w:rFonts w:hAnsi="宋体" w:cs="宋体"/>
        </w:rPr>
      </w:pPr>
    </w:p>
    <w:p w14:paraId="673FA99D">
      <w:pPr>
        <w:pStyle w:val="2"/>
        <w:rPr>
          <w:rFonts w:hAnsi="宋体" w:cs="宋体"/>
        </w:rPr>
      </w:pPr>
      <w:r>
        <w:rPr>
          <w:rFonts w:hAnsi="宋体" w:cs="宋体"/>
        </w:rPr>
        <w:t>白松 即行豐。</w:t>
      </w:r>
    </w:p>
    <w:p w14:paraId="105ACB7F">
      <w:pPr>
        <w:pStyle w:val="2"/>
        <w:rPr>
          <w:rFonts w:hAnsi="宋体" w:cs="宋体"/>
        </w:rPr>
      </w:pPr>
    </w:p>
    <w:p w14:paraId="063D8A5A">
      <w:pPr>
        <w:pStyle w:val="2"/>
        <w:rPr>
          <w:rFonts w:hAnsi="宋体" w:cs="宋体"/>
        </w:rPr>
      </w:pPr>
      <w:r>
        <w:rPr>
          <w:rFonts w:hAnsi="宋体" w:cs="宋体"/>
        </w:rPr>
        <w:t>白拈 即廣濟</w:t>
      </w:r>
      <w:r>
        <w:rPr>
          <w:rFonts w:hint="eastAsia" w:ascii="MS Mincho" w:hAnsi="MS Mincho" w:eastAsia="MS Mincho" w:cs="MS Mincho"/>
        </w:rPr>
        <w:t>❶</w:t>
      </w:r>
      <w:r>
        <w:rPr>
          <w:rFonts w:hAnsi="宋体" w:cs="宋体"/>
        </w:rPr>
        <w:t>。</w:t>
      </w:r>
    </w:p>
    <w:p w14:paraId="01F14F8D">
      <w:pPr>
        <w:pStyle w:val="2"/>
        <w:rPr>
          <w:rFonts w:hAnsi="宋体" w:cs="宋体"/>
        </w:rPr>
      </w:pPr>
    </w:p>
    <w:p w14:paraId="2185982F">
      <w:pPr>
        <w:pStyle w:val="2"/>
        <w:rPr>
          <w:rFonts w:hAnsi="宋体" w:cs="宋体"/>
        </w:rPr>
      </w:pPr>
      <w:r>
        <w:rPr>
          <w:rFonts w:hAnsi="宋体" w:cs="宋体"/>
        </w:rPr>
        <w:t>白法 即性琮。</w:t>
      </w:r>
    </w:p>
    <w:p w14:paraId="1D2C1341">
      <w:pPr>
        <w:pStyle w:val="2"/>
        <w:rPr>
          <w:rFonts w:hAnsi="宋体" w:cs="宋体"/>
        </w:rPr>
      </w:pPr>
    </w:p>
    <w:p w14:paraId="3EEB565E">
      <w:pPr>
        <w:pStyle w:val="2"/>
        <w:rPr>
          <w:rFonts w:hAnsi="宋体" w:cs="宋体"/>
        </w:rPr>
      </w:pPr>
      <w:r>
        <w:rPr>
          <w:rFonts w:hAnsi="宋体" w:cs="宋体"/>
        </w:rPr>
        <w:t>白眉 即貞禪師</w:t>
      </w:r>
      <w:r>
        <w:rPr>
          <w:rFonts w:hint="eastAsia" w:ascii="MS Mincho" w:hAnsi="MS Mincho" w:eastAsia="MS Mincho" w:cs="MS Mincho"/>
        </w:rPr>
        <w:t>❶</w:t>
      </w:r>
      <w:r>
        <w:rPr>
          <w:rFonts w:hAnsi="宋体" w:cs="宋体"/>
        </w:rPr>
        <w:t>。</w:t>
      </w:r>
    </w:p>
    <w:p w14:paraId="655D1F00">
      <w:pPr>
        <w:pStyle w:val="2"/>
        <w:rPr>
          <w:rFonts w:hAnsi="宋体" w:cs="宋体"/>
        </w:rPr>
      </w:pPr>
    </w:p>
    <w:p w14:paraId="407B2E73">
      <w:pPr>
        <w:pStyle w:val="2"/>
        <w:rPr>
          <w:rFonts w:hAnsi="宋体" w:cs="宋体"/>
        </w:rPr>
      </w:pPr>
      <w:r>
        <w:rPr>
          <w:rFonts w:hAnsi="宋体" w:cs="宋体"/>
        </w:rPr>
        <w:t>白峰 即世鑒。</w:t>
      </w:r>
    </w:p>
    <w:p w14:paraId="50B1B763">
      <w:pPr>
        <w:pStyle w:val="2"/>
        <w:rPr>
          <w:rFonts w:hAnsi="宋体" w:cs="宋体"/>
        </w:rPr>
      </w:pPr>
    </w:p>
    <w:p w14:paraId="4CD520FD">
      <w:pPr>
        <w:pStyle w:val="2"/>
        <w:rPr>
          <w:rFonts w:hAnsi="宋体" w:cs="宋体"/>
        </w:rPr>
      </w:pPr>
      <w:r>
        <w:rPr>
          <w:rFonts w:hAnsi="宋体" w:cs="宋体"/>
        </w:rPr>
        <w:t>白崖 宋僧。餘杭靈隱寺僧如璧，原名饒節，以文章著稱，曾丞相禮為上賓。往來襄、鄧間，頗有宦意。白崖與之語，始有悟，遂與其僕往依白崖，同時祝髮。見《新續高僧傳四集》六〇。</w:t>
      </w:r>
    </w:p>
    <w:p w14:paraId="275F6374">
      <w:pPr>
        <w:pStyle w:val="2"/>
        <w:rPr>
          <w:rFonts w:hAnsi="宋体" w:cs="宋体"/>
        </w:rPr>
      </w:pPr>
    </w:p>
    <w:p w14:paraId="11770EF1">
      <w:pPr>
        <w:pStyle w:val="2"/>
        <w:rPr>
          <w:rFonts w:hAnsi="宋体" w:cs="宋体"/>
        </w:rPr>
      </w:pPr>
      <w:r>
        <w:rPr>
          <w:rFonts w:hAnsi="宋体" w:cs="宋体"/>
        </w:rPr>
        <w:t xml:space="preserve">白庵 </w:t>
      </w:r>
      <w:r>
        <w:rPr>
          <w:rFonts w:hint="eastAsia" w:ascii="MS Mincho" w:hAnsi="MS Mincho" w:eastAsia="MS Mincho" w:cs="MS Mincho"/>
        </w:rPr>
        <w:t>❶</w:t>
      </w:r>
      <w:r>
        <w:rPr>
          <w:rFonts w:hAnsi="宋体" w:cs="宋体"/>
        </w:rPr>
        <w:t>即力金。</w:t>
      </w:r>
      <w:r>
        <w:rPr>
          <w:rFonts w:hint="eastAsia" w:ascii="MS Mincho" w:hAnsi="MS Mincho" w:eastAsia="MS Mincho" w:cs="MS Mincho"/>
        </w:rPr>
        <w:t>❷</w:t>
      </w:r>
      <w:r>
        <w:rPr>
          <w:rFonts w:hAnsi="宋体" w:cs="宋体"/>
        </w:rPr>
        <w:t>即弘惇。</w:t>
      </w:r>
    </w:p>
    <w:p w14:paraId="1F84F710">
      <w:pPr>
        <w:pStyle w:val="2"/>
        <w:rPr>
          <w:rFonts w:hAnsi="宋体" w:cs="宋体"/>
        </w:rPr>
      </w:pPr>
    </w:p>
    <w:p w14:paraId="4B06ED8A">
      <w:pPr>
        <w:pStyle w:val="2"/>
        <w:rPr>
          <w:rFonts w:hAnsi="宋体" w:cs="宋体"/>
        </w:rPr>
      </w:pPr>
      <w:r>
        <w:rPr>
          <w:rFonts w:hAnsi="宋体" w:cs="宋体"/>
        </w:rPr>
        <w:t>白鹿 即正洪。</w:t>
      </w:r>
    </w:p>
    <w:p w14:paraId="63D3A0F8">
      <w:pPr>
        <w:pStyle w:val="2"/>
        <w:rPr>
          <w:rFonts w:hAnsi="宋体" w:cs="宋体"/>
        </w:rPr>
      </w:pPr>
    </w:p>
    <w:p w14:paraId="48D34221">
      <w:pPr>
        <w:pStyle w:val="2"/>
        <w:rPr>
          <w:rFonts w:hAnsi="宋体" w:cs="宋体"/>
        </w:rPr>
      </w:pPr>
      <w:r>
        <w:rPr>
          <w:rFonts w:hAnsi="宋体" w:cs="宋体"/>
        </w:rPr>
        <w:t xml:space="preserve">白雲 </w:t>
      </w:r>
      <w:r>
        <w:rPr>
          <w:rFonts w:hint="eastAsia" w:ascii="MS Mincho" w:hAnsi="MS Mincho" w:eastAsia="MS Mincho" w:cs="MS Mincho"/>
        </w:rPr>
        <w:t>❶</w:t>
      </w:r>
      <w:r>
        <w:rPr>
          <w:rFonts w:hAnsi="宋体" w:cs="宋体"/>
        </w:rPr>
        <w:t>隋僧。江東人。誦諸經典，音聲清澈。住秦壤興善寺，晚移定水寺。仁寿間寂，年八十餘。見《唐高僧傳》四〇。</w:t>
      </w:r>
      <w:r>
        <w:rPr>
          <w:rFonts w:hint="eastAsia" w:ascii="MS Mincho" w:hAnsi="MS Mincho" w:eastAsia="MS Mincho" w:cs="MS Mincho"/>
        </w:rPr>
        <w:t>❷</w:t>
      </w:r>
      <w:r>
        <w:rPr>
          <w:rFonts w:hAnsi="宋体" w:cs="宋体"/>
        </w:rPr>
        <w:t>（?—1568）明僧。住松江南禪寺。遇道者授定静法，精虔有得。常持陀羅尼咒，一日瓶水湧沸尺餘。有《白雲心法》，周思兼序。見嘉慶《松江府志》六三。</w:t>
      </w:r>
      <w:r>
        <w:rPr>
          <w:rFonts w:hint="eastAsia" w:ascii="MS Mincho" w:hAnsi="MS Mincho" w:eastAsia="MS Mincho" w:cs="MS Mincho"/>
        </w:rPr>
        <w:t>❸</w:t>
      </w:r>
      <w:r>
        <w:rPr>
          <w:rFonts w:hAnsi="宋体" w:cs="宋体"/>
        </w:rPr>
        <w:t>明僧。南京（今屬江蘇）人。崇禎間，卓錫貴州普安州東北八納山，大開叢林。見《黔遊日記》二〇。</w:t>
      </w:r>
      <w:r>
        <w:rPr>
          <w:rFonts w:hint="eastAsia" w:ascii="MS Mincho" w:hAnsi="MS Mincho" w:eastAsia="MS Mincho" w:cs="MS Mincho"/>
        </w:rPr>
        <w:t>❹</w:t>
      </w:r>
      <w:r>
        <w:rPr>
          <w:rFonts w:hAnsi="宋体" w:cs="宋体"/>
        </w:rPr>
        <w:t>明僧。大理（今屬雲南）人。戒行精嚴。萬曆八年（1580）至貴定陽寳山，探幽採勝，直窮藪澤。住山十年，建千佛閣，備極精巧，前後數十楹，飛甍建瓴，巍然巨觀，為黔中名刹。推官陳衷葵匾其門曰“白雲常在”。見《阮志·仙釋傳》、《黔詩紀略》二二。</w:t>
      </w:r>
      <w:r>
        <w:rPr>
          <w:rFonts w:hint="eastAsia" w:ascii="MS Mincho" w:hAnsi="MS Mincho" w:eastAsia="MS Mincho" w:cs="MS Mincho"/>
        </w:rPr>
        <w:t>❺</w:t>
      </w:r>
      <w:r>
        <w:rPr>
          <w:rFonts w:hAnsi="宋体" w:cs="宋体"/>
        </w:rPr>
        <w:t>明僧。洪武中住安仁馬祖禪寺。見《江西诗徵》九四。</w:t>
      </w:r>
      <w:r>
        <w:rPr>
          <w:rFonts w:hint="eastAsia" w:ascii="MS Mincho" w:hAnsi="MS Mincho" w:eastAsia="MS Mincho" w:cs="MS Mincho"/>
        </w:rPr>
        <w:t>❻</w:t>
      </w:r>
      <w:r>
        <w:rPr>
          <w:rFonts w:hAnsi="宋体" w:cs="宋体"/>
        </w:rPr>
        <w:t>明僧。居安福武功山，誦《法華經》，甚多靈異。遍</w:t>
      </w:r>
    </w:p>
    <w:p w14:paraId="6B9CC560">
      <w:pPr>
        <w:pStyle w:val="2"/>
        <w:rPr>
          <w:rFonts w:hAnsi="宋体" w:cs="宋体"/>
        </w:rPr>
      </w:pPr>
    </w:p>
    <w:p w14:paraId="784CE876">
      <w:pPr>
        <w:pStyle w:val="2"/>
        <w:rPr>
          <w:rFonts w:hAnsi="宋体" w:cs="宋体"/>
        </w:rPr>
      </w:pPr>
      <w:r>
        <w:rPr>
          <w:rFonts w:hAnsi="宋体" w:cs="宋体"/>
        </w:rPr>
        <w:t>〈159〉</w:t>
      </w:r>
    </w:p>
    <w:p w14:paraId="397EE8FC">
      <w:pPr>
        <w:pStyle w:val="2"/>
        <w:rPr>
          <w:rFonts w:hAnsi="宋体" w:cs="宋体"/>
        </w:rPr>
      </w:pPr>
    </w:p>
    <w:p w14:paraId="54BCD799">
      <w:pPr>
        <w:pStyle w:val="2"/>
        <w:rPr>
          <w:rFonts w:hAnsi="宋体" w:cs="宋体"/>
        </w:rPr>
      </w:pPr>
      <w:r>
        <w:rPr>
          <w:rFonts w:hAnsi="宋体" w:cs="宋体"/>
        </w:rPr>
        <w:t>遊秦晋吴越，復歸武功，創剎，徒侣盈千。有《牧牛圖説》。見《江西詩徵》九〇。</w:t>
      </w:r>
      <w:r>
        <w:rPr>
          <w:rFonts w:hint="eastAsia" w:ascii="MS Mincho" w:hAnsi="MS Mincho" w:eastAsia="MS Mincho" w:cs="MS Mincho"/>
        </w:rPr>
        <w:t>❼</w:t>
      </w:r>
      <w:r>
        <w:rPr>
          <w:rFonts w:hAnsi="宋体" w:cs="宋体"/>
        </w:rPr>
        <w:t>明僧。麗水（今屬浙江）人。居白雲山寺，因以為名。洪武中，詔天下名僧赴都，雲辭，郡吏强之行，既至，禮畢便辭出。居杭州虎跑寺，或有叩問，唯勸持戒。</w:t>
      </w:r>
      <w:r>
        <w:rPr>
          <w:rFonts w:hint="eastAsia" w:ascii="MS Mincho" w:hAnsi="MS Mincho" w:eastAsia="MS Mincho" w:cs="MS Mincho"/>
        </w:rPr>
        <w:t>❽</w:t>
      </w:r>
      <w:r>
        <w:rPr>
          <w:rFonts w:hAnsi="宋体" w:cs="宋体"/>
        </w:rPr>
        <w:t>即自悦。</w:t>
      </w:r>
      <w:r>
        <w:rPr>
          <w:rFonts w:hint="eastAsia" w:ascii="MS Mincho" w:hAnsi="MS Mincho" w:eastAsia="MS Mincho" w:cs="MS Mincho"/>
        </w:rPr>
        <w:t>❾</w:t>
      </w:r>
      <w:r>
        <w:rPr>
          <w:rFonts w:hAnsi="宋体" w:cs="宋体"/>
        </w:rPr>
        <w:t>即明星</w:t>
      </w:r>
      <w:r>
        <w:rPr>
          <w:rFonts w:hint="eastAsia" w:ascii="MS Mincho" w:hAnsi="MS Mincho" w:eastAsia="MS Mincho" w:cs="MS Mincho"/>
        </w:rPr>
        <w:t>❷</w:t>
      </w:r>
      <w:r>
        <w:rPr>
          <w:rFonts w:hAnsi="宋体" w:cs="宋体"/>
        </w:rPr>
        <w:t>。</w:t>
      </w:r>
      <w:r>
        <w:rPr>
          <w:rFonts w:hint="eastAsia" w:ascii="MS Mincho" w:hAnsi="MS Mincho" w:eastAsia="MS Mincho" w:cs="MS Mincho"/>
        </w:rPr>
        <w:t>❿</w:t>
      </w:r>
      <w:r>
        <w:rPr>
          <w:rFonts w:hAnsi="宋体" w:cs="宋体"/>
        </w:rPr>
        <w:t>即祖閑。</w:t>
      </w:r>
      <w:r>
        <w:rPr>
          <w:rFonts w:hint="eastAsia" w:ascii="MS Mincho" w:hAnsi="MS Mincho" w:eastAsia="MS Mincho" w:cs="MS Mincho"/>
        </w:rPr>
        <w:t>❶❶</w:t>
      </w:r>
      <w:r>
        <w:rPr>
          <w:rFonts w:hAnsi="宋体" w:cs="宋体"/>
        </w:rPr>
        <w:t>即圓彩。</w:t>
      </w:r>
      <w:r>
        <w:rPr>
          <w:rFonts w:hint="eastAsia" w:ascii="MS Mincho" w:hAnsi="MS Mincho" w:eastAsia="MS Mincho" w:cs="MS Mincho"/>
        </w:rPr>
        <w:t>❶❷</w:t>
      </w:r>
      <w:r>
        <w:rPr>
          <w:rFonts w:hAnsi="宋体" w:cs="宋体"/>
        </w:rPr>
        <w:t>即景閑。</w:t>
      </w:r>
      <w:r>
        <w:rPr>
          <w:rFonts w:hint="eastAsia" w:ascii="MS Mincho" w:hAnsi="MS Mincho" w:eastAsia="MS Mincho" w:cs="MS Mincho"/>
        </w:rPr>
        <w:t>❶❸</w:t>
      </w:r>
      <w:r>
        <w:rPr>
          <w:rFonts w:hAnsi="宋体" w:cs="宋体"/>
        </w:rPr>
        <w:t>即静賓。</w:t>
      </w:r>
      <w:r>
        <w:rPr>
          <w:rFonts w:hint="eastAsia" w:ascii="MS Mincho" w:hAnsi="MS Mincho" w:eastAsia="MS Mincho" w:cs="MS Mincho"/>
        </w:rPr>
        <w:t>❶❹</w:t>
      </w:r>
      <w:r>
        <w:rPr>
          <w:rFonts w:hAnsi="宋体" w:cs="宋体"/>
        </w:rPr>
        <w:t>即滿起。</w:t>
      </w:r>
      <w:r>
        <w:rPr>
          <w:rFonts w:hint="eastAsia" w:ascii="MS Mincho" w:hAnsi="MS Mincho" w:eastAsia="MS Mincho" w:cs="MS Mincho"/>
        </w:rPr>
        <w:t>❶❺</w:t>
      </w:r>
      <w:r>
        <w:rPr>
          <w:rFonts w:hAnsi="宋体" w:cs="宋体"/>
        </w:rPr>
        <w:t>即慧曉</w:t>
      </w:r>
      <w:r>
        <w:rPr>
          <w:rFonts w:hint="eastAsia" w:ascii="MS Mincho" w:hAnsi="MS Mincho" w:eastAsia="MS Mincho" w:cs="MS Mincho"/>
        </w:rPr>
        <w:t>❶</w:t>
      </w:r>
      <w:r>
        <w:rPr>
          <w:rFonts w:hAnsi="宋体" w:cs="宋体"/>
        </w:rPr>
        <w:t>。</w:t>
      </w:r>
    </w:p>
    <w:p w14:paraId="6BA7F06E">
      <w:pPr>
        <w:pStyle w:val="2"/>
        <w:rPr>
          <w:rFonts w:hAnsi="宋体" w:cs="宋体"/>
        </w:rPr>
      </w:pPr>
    </w:p>
    <w:p w14:paraId="24BFA2B9">
      <w:pPr>
        <w:pStyle w:val="2"/>
        <w:rPr>
          <w:rFonts w:hAnsi="宋体" w:cs="宋体"/>
        </w:rPr>
      </w:pPr>
      <w:r>
        <w:rPr>
          <w:rFonts w:hAnsi="宋体" w:cs="宋体"/>
        </w:rPr>
        <w:t>白品 即净博。</w:t>
      </w:r>
    </w:p>
    <w:p w14:paraId="66D2694C">
      <w:pPr>
        <w:pStyle w:val="2"/>
        <w:rPr>
          <w:rFonts w:hAnsi="宋体" w:cs="宋体"/>
        </w:rPr>
      </w:pPr>
    </w:p>
    <w:p w14:paraId="311E7D80">
      <w:pPr>
        <w:pStyle w:val="2"/>
        <w:rPr>
          <w:rFonts w:hAnsi="宋体" w:cs="宋体"/>
        </w:rPr>
      </w:pPr>
      <w:r>
        <w:rPr>
          <w:rFonts w:hAnsi="宋体" w:cs="宋体"/>
        </w:rPr>
        <w:t>白聖 （1904—1989） 現代僧。字必康，法名東富，號潔人。湖北應城胡氏。年十八依龍巖於九華山祇園寺出家，旋受具。曾在武昌洪山寳通寺掩關閱藏三年，畢業於上海法藏學院。歷任武昌九峰律學院院長、上海楞嚴專宗學院教務主任、杭州西湖鳳林寺住持、浙江和上海佛教分會常務理事、上海静安寺監院兼佛學院副院長。1948年冬去臺灣，住十普寺。曾組織臺灣中國佛教會，任理事長近三十年。先後創設中國佛教三藏學院、中國佛學研究院，任院長。歷任臺北十普寺和臨濟寺、馬來西亞檳城極樂寺、美國聖能寺等住持，世界佛教華僧大會秘書長、世界佛教僧伽會會長。又兼任斯里蘭卡、越南、韓國等國家佛教會副會長。在臺灣各大寺傳千佛大戒逾三十次，受戒弟子逾萬。多次參加、主辦國際佛教會議。有《甚麼是佛教》、《楞嚴經表解》、《四分戒本表解》、《寺院住持手册》、《禪宗史論集》、《學禪方便談》、《維摩詰經講録》、《梵網經菩薩戒本講記》。</w:t>
      </w:r>
    </w:p>
    <w:p w14:paraId="79C158C2">
      <w:pPr>
        <w:pStyle w:val="2"/>
        <w:rPr>
          <w:rFonts w:hAnsi="宋体" w:cs="宋体"/>
        </w:rPr>
      </w:pPr>
    </w:p>
    <w:p w14:paraId="097712B3">
      <w:pPr>
        <w:pStyle w:val="2"/>
        <w:rPr>
          <w:rFonts w:hAnsi="宋体" w:cs="宋体"/>
        </w:rPr>
      </w:pPr>
      <w:r>
        <w:rPr>
          <w:rFonts w:hAnsi="宋体" w:cs="宋体"/>
        </w:rPr>
        <w:t>白當 唐僧。大理（今屬雲南）人。住娘陽山寺。有神通，每談經論，口吐白光，衆人皈敬欽仰。見《滇釋紀》一。</w:t>
      </w:r>
    </w:p>
    <w:p w14:paraId="38151932">
      <w:pPr>
        <w:pStyle w:val="2"/>
        <w:rPr>
          <w:rFonts w:hAnsi="宋体" w:cs="宋体"/>
        </w:rPr>
      </w:pPr>
    </w:p>
    <w:p w14:paraId="1C746789">
      <w:pPr>
        <w:pStyle w:val="2"/>
        <w:rPr>
          <w:rFonts w:hAnsi="宋体" w:cs="宋体"/>
        </w:rPr>
      </w:pPr>
      <w:r>
        <w:rPr>
          <w:rFonts w:hAnsi="宋体" w:cs="宋体"/>
        </w:rPr>
        <w:t>白嵩 即行俊。</w:t>
      </w:r>
    </w:p>
    <w:p w14:paraId="38B4BA7A">
      <w:pPr>
        <w:pStyle w:val="2"/>
        <w:rPr>
          <w:rFonts w:hAnsi="宋体" w:cs="宋体"/>
        </w:rPr>
      </w:pPr>
    </w:p>
    <w:p w14:paraId="0862ADA5">
      <w:pPr>
        <w:pStyle w:val="2"/>
        <w:rPr>
          <w:rFonts w:hAnsi="宋体" w:cs="宋体"/>
        </w:rPr>
      </w:pPr>
      <w:r>
        <w:rPr>
          <w:rFonts w:hAnsi="宋体" w:cs="宋体"/>
        </w:rPr>
        <w:t>白獅 即智純。</w:t>
      </w:r>
    </w:p>
    <w:p w14:paraId="4CAC45D1">
      <w:pPr>
        <w:pStyle w:val="2"/>
        <w:rPr>
          <w:rFonts w:hAnsi="宋体" w:cs="宋体"/>
        </w:rPr>
      </w:pPr>
    </w:p>
    <w:p w14:paraId="07FF4995">
      <w:pPr>
        <w:pStyle w:val="2"/>
        <w:rPr>
          <w:rFonts w:hAnsi="宋体" w:cs="宋体"/>
        </w:rPr>
      </w:pPr>
      <w:r>
        <w:rPr>
          <w:rFonts w:hAnsi="宋体" w:cs="宋体"/>
        </w:rPr>
        <w:t>白猷 即妙智</w:t>
      </w:r>
      <w:r>
        <w:rPr>
          <w:rFonts w:hint="eastAsia" w:ascii="MS Mincho" w:hAnsi="MS Mincho" w:eastAsia="MS Mincho" w:cs="MS Mincho"/>
        </w:rPr>
        <w:t>❶</w:t>
      </w:r>
      <w:r>
        <w:rPr>
          <w:rFonts w:hAnsi="宋体" w:cs="宋体"/>
        </w:rPr>
        <w:t>。</w:t>
      </w:r>
    </w:p>
    <w:p w14:paraId="67B686C2">
      <w:pPr>
        <w:pStyle w:val="2"/>
        <w:rPr>
          <w:rFonts w:hAnsi="宋体" w:cs="宋体"/>
        </w:rPr>
      </w:pPr>
    </w:p>
    <w:p w14:paraId="605CB211">
      <w:pPr>
        <w:pStyle w:val="2"/>
        <w:rPr>
          <w:rFonts w:hAnsi="宋体" w:cs="宋体"/>
        </w:rPr>
      </w:pPr>
      <w:r>
        <w:rPr>
          <w:rFonts w:hAnsi="宋体" w:cs="宋体"/>
        </w:rPr>
        <w:t>白漢 清僧。字省也，號覺徵，又號梅道人。嘉興（今屬浙江）人。住西湖南高峰。通佛儒道典，及百家書，善畫山水，書法亦佳。見《佩文齋書畫譜》五八、《國朝畫徵録》下。</w:t>
      </w:r>
    </w:p>
    <w:p w14:paraId="5F281E1A">
      <w:pPr>
        <w:pStyle w:val="2"/>
        <w:rPr>
          <w:rFonts w:hAnsi="宋体" w:cs="宋体"/>
        </w:rPr>
      </w:pPr>
    </w:p>
    <w:p w14:paraId="2117A2D0">
      <w:pPr>
        <w:pStyle w:val="2"/>
        <w:rPr>
          <w:rFonts w:hAnsi="宋体" w:cs="宋体"/>
        </w:rPr>
      </w:pPr>
      <w:r>
        <w:rPr>
          <w:rFonts w:hAnsi="宋体" w:cs="宋体"/>
        </w:rPr>
        <w:t>白標 即月指。</w:t>
      </w:r>
    </w:p>
    <w:p w14:paraId="22CDD776">
      <w:pPr>
        <w:pStyle w:val="2"/>
        <w:rPr>
          <w:rFonts w:hAnsi="宋体" w:cs="宋体"/>
        </w:rPr>
      </w:pPr>
    </w:p>
    <w:p w14:paraId="4DCF91CC">
      <w:pPr>
        <w:pStyle w:val="2"/>
        <w:rPr>
          <w:rFonts w:hAnsi="宋体" w:cs="宋体"/>
        </w:rPr>
      </w:pPr>
      <w:r>
        <w:rPr>
          <w:rFonts w:hAnsi="宋体" w:cs="宋体"/>
        </w:rPr>
        <w:t xml:space="preserve">白齋 </w:t>
      </w:r>
      <w:r>
        <w:rPr>
          <w:rFonts w:hint="eastAsia" w:ascii="MS Mincho" w:hAnsi="MS Mincho" w:eastAsia="MS Mincho" w:cs="MS Mincho"/>
        </w:rPr>
        <w:t>❶</w:t>
      </w:r>
      <w:r>
        <w:rPr>
          <w:rFonts w:hAnsi="宋体" w:cs="宋体"/>
        </w:rPr>
        <w:t>即道心。</w:t>
      </w:r>
      <w:r>
        <w:rPr>
          <w:rFonts w:hint="eastAsia" w:ascii="MS Mincho" w:hAnsi="MS Mincho" w:eastAsia="MS Mincho" w:cs="MS Mincho"/>
        </w:rPr>
        <w:t>❷</w:t>
      </w:r>
      <w:r>
        <w:rPr>
          <w:rFonts w:hAnsi="宋体" w:cs="宋体"/>
        </w:rPr>
        <w:t>即道通</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即道蓮。</w:t>
      </w:r>
    </w:p>
    <w:p w14:paraId="2F192756">
      <w:pPr>
        <w:pStyle w:val="2"/>
        <w:rPr>
          <w:rFonts w:hAnsi="宋体" w:cs="宋体"/>
        </w:rPr>
      </w:pPr>
    </w:p>
    <w:p w14:paraId="7306DB1E">
      <w:pPr>
        <w:pStyle w:val="2"/>
        <w:rPr>
          <w:rFonts w:hAnsi="宋体" w:cs="宋体"/>
        </w:rPr>
      </w:pPr>
      <w:r>
        <w:rPr>
          <w:rFonts w:hAnsi="宋体" w:cs="宋体"/>
        </w:rPr>
        <w:t>白巖 即超能。</w:t>
      </w:r>
    </w:p>
    <w:p w14:paraId="6910F5AC">
      <w:pPr>
        <w:pStyle w:val="2"/>
        <w:rPr>
          <w:rFonts w:hAnsi="宋体" w:cs="宋体"/>
        </w:rPr>
      </w:pPr>
    </w:p>
    <w:p w14:paraId="4AADB75A">
      <w:pPr>
        <w:pStyle w:val="2"/>
        <w:rPr>
          <w:rFonts w:hAnsi="宋体" w:cs="宋体"/>
        </w:rPr>
      </w:pPr>
      <w:r>
        <w:rPr>
          <w:rFonts w:hAnsi="宋体" w:cs="宋体"/>
        </w:rPr>
        <w:t>白仁皙 唐居士。龍朔中，為虢州朱陽尉，奉差運米遼東，過海遇風，四望昏黑，皙憂懼，急念《金剛經》三百遍，風定，八十餘人均無恙。見《報應記》、《圖書集成·神異典·佛經部》二一一。</w:t>
      </w:r>
    </w:p>
    <w:p w14:paraId="055FD8CE">
      <w:pPr>
        <w:pStyle w:val="2"/>
        <w:rPr>
          <w:rFonts w:hAnsi="宋体" w:cs="宋体"/>
        </w:rPr>
      </w:pPr>
    </w:p>
    <w:p w14:paraId="490D19E6">
      <w:pPr>
        <w:pStyle w:val="2"/>
        <w:rPr>
          <w:rFonts w:hAnsi="宋体" w:cs="宋体"/>
        </w:rPr>
      </w:pPr>
      <w:r>
        <w:rPr>
          <w:rFonts w:hAnsi="宋体" w:cs="宋体"/>
        </w:rPr>
        <w:t>白伽師 唐僧。大理（今屬雲南）人。通禪悟，勤禮誦，德行甚著，南詔王尊為國師。凡天寒饑饉，師以衣食衆人。見《滇釋紀》一。</w:t>
      </w:r>
    </w:p>
    <w:p w14:paraId="16A755D6">
      <w:pPr>
        <w:pStyle w:val="2"/>
        <w:rPr>
          <w:rFonts w:hAnsi="宋体" w:cs="宋体"/>
        </w:rPr>
      </w:pPr>
    </w:p>
    <w:p w14:paraId="2C94BEF2">
      <w:pPr>
        <w:pStyle w:val="2"/>
        <w:rPr>
          <w:rFonts w:hAnsi="宋体" w:cs="宋体"/>
        </w:rPr>
      </w:pPr>
      <w:r>
        <w:rPr>
          <w:rFonts w:hAnsi="宋体" w:cs="宋体"/>
        </w:rPr>
        <w:t>白長老 宋僧。久住四川峨嵋山。性傲岸，作頌千首，自編成集，妄圖壓倒雪竇，到處求人賞音。後遇大和山主，斥曰：此頌如人患鴞臭，氣不可聞。自是不敢示人。事為黃魯直所聞，遂題壁成都大慈寺，以誠後學。見《錦江禪燈》八。</w:t>
      </w:r>
    </w:p>
    <w:p w14:paraId="616E1956">
      <w:pPr>
        <w:pStyle w:val="2"/>
        <w:rPr>
          <w:rFonts w:hAnsi="宋体" w:cs="宋体"/>
        </w:rPr>
      </w:pPr>
    </w:p>
    <w:p w14:paraId="57CEE6C3">
      <w:pPr>
        <w:pStyle w:val="2"/>
        <w:rPr>
          <w:rFonts w:hAnsi="宋体" w:cs="宋体"/>
        </w:rPr>
      </w:pPr>
      <w:r>
        <w:rPr>
          <w:rFonts w:hAnsi="宋体" w:cs="宋体"/>
        </w:rPr>
        <w:t>白居易 （772—846） 唐居士。字樂犬。太原（今屬山西）人。元和進士。甫入仕，拜學士，遷左拾遺，因鲠直獲罪，貶江州司馬，後召還，官歷蘇杭刺史、刑部侍郎至尚書，留守洛陽。作詩平易近人，士人争傅。中年皈佛，讀釋典，受戒、習禪。與香山如滿結香火社，自稱香山居士。又篤志净土，於東都結社念佛。捨錢三萬，命工畫《極樂世界圖》，作偈贊之。寂後葬如滿塔側。有《長慶集》。見《舊唐書》一六六、《往生集》中、《净土晨鐘》下、《居士傳》一九、《佛法金湯編》九。</w:t>
      </w:r>
    </w:p>
    <w:p w14:paraId="37779D9C">
      <w:pPr>
        <w:pStyle w:val="2"/>
        <w:rPr>
          <w:rFonts w:hAnsi="宋体" w:cs="宋体"/>
        </w:rPr>
      </w:pPr>
    </w:p>
    <w:p w14:paraId="02E62A30">
      <w:pPr>
        <w:pStyle w:val="2"/>
        <w:rPr>
          <w:rFonts w:hAnsi="宋体" w:cs="宋体"/>
        </w:rPr>
      </w:pPr>
      <w:r>
        <w:rPr>
          <w:rFonts w:hAnsi="宋体" w:cs="宋体"/>
        </w:rPr>
        <w:t>白禪師 宋僧。梓州（四川三台）支氏。父</w:t>
      </w:r>
    </w:p>
    <w:p w14:paraId="52ED35F9">
      <w:pPr>
        <w:pStyle w:val="2"/>
        <w:rPr>
          <w:rFonts w:hAnsi="宋体" w:cs="宋体"/>
        </w:rPr>
      </w:pPr>
    </w:p>
    <w:p w14:paraId="713C76AF">
      <w:pPr>
        <w:pStyle w:val="2"/>
        <w:rPr>
          <w:rFonts w:hAnsi="宋体" w:cs="宋体"/>
        </w:rPr>
      </w:pPr>
      <w:r>
        <w:rPr>
          <w:rFonts w:hAnsi="宋体" w:cs="宋体"/>
        </w:rPr>
        <w:t>〈160〉</w:t>
      </w:r>
    </w:p>
    <w:p w14:paraId="37A217A1">
      <w:pPr>
        <w:pStyle w:val="2"/>
        <w:rPr>
          <w:rFonts w:hAnsi="宋体" w:cs="宋体"/>
        </w:rPr>
      </w:pPr>
    </w:p>
    <w:p w14:paraId="60713F4C">
      <w:pPr>
        <w:pStyle w:val="2"/>
        <w:rPr>
          <w:rFonts w:hAnsi="宋体" w:cs="宋体"/>
        </w:rPr>
      </w:pPr>
      <w:r>
        <w:rPr>
          <w:rFonts w:hAnsi="宋体" w:cs="宋体"/>
        </w:rPr>
        <w:t>謙，白衣梵行。少聞父誨，有如夙習，落髮峨嵋。南遊謁太平俊於澧州，依黄檗惟勝得法。侍勝巾鉢以行，居昭覺。勝寂，繼主法席。法筵甚盛，朝散郎馮敢、奉議郎段圮輩皆執弟子禮。寂於元祐末。見《補續高僧傳》八。</w:t>
      </w:r>
    </w:p>
    <w:p w14:paraId="73962F35">
      <w:pPr>
        <w:pStyle w:val="2"/>
        <w:rPr>
          <w:rFonts w:hAnsi="宋体" w:cs="宋体"/>
        </w:rPr>
      </w:pPr>
    </w:p>
    <w:p w14:paraId="639DF3F8">
      <w:pPr>
        <w:pStyle w:val="2"/>
        <w:rPr>
          <w:rFonts w:hAnsi="宋体" w:cs="宋体"/>
        </w:rPr>
      </w:pPr>
      <w:r>
        <w:rPr>
          <w:rFonts w:hAnsi="宋体" w:cs="宋体"/>
        </w:rPr>
        <w:t>白水和尚 即本仁。</w:t>
      </w:r>
    </w:p>
    <w:p w14:paraId="3DA56AB4">
      <w:pPr>
        <w:pStyle w:val="2"/>
        <w:rPr>
          <w:rFonts w:hAnsi="宋体" w:cs="宋体"/>
        </w:rPr>
      </w:pPr>
    </w:p>
    <w:p w14:paraId="0DFB4DAA">
      <w:pPr>
        <w:pStyle w:val="2"/>
        <w:rPr>
          <w:rFonts w:hAnsi="宋体" w:cs="宋体"/>
        </w:rPr>
      </w:pPr>
      <w:r>
        <w:rPr>
          <w:rFonts w:hAnsi="宋体" w:cs="宋体"/>
        </w:rPr>
        <w:t>白龍山人 即王一亭。</w:t>
      </w:r>
    </w:p>
    <w:p w14:paraId="7CDF372A">
      <w:pPr>
        <w:pStyle w:val="2"/>
        <w:rPr>
          <w:rFonts w:hAnsi="宋体" w:cs="宋体"/>
        </w:rPr>
      </w:pPr>
    </w:p>
    <w:p w14:paraId="1A54403E">
      <w:pPr>
        <w:pStyle w:val="2"/>
        <w:rPr>
          <w:rFonts w:hAnsi="宋体" w:cs="宋体"/>
        </w:rPr>
      </w:pPr>
      <w:r>
        <w:rPr>
          <w:rFonts w:hAnsi="宋体" w:cs="宋体"/>
        </w:rPr>
        <w:t>白石山衲子 即蓮儒。</w:t>
      </w:r>
    </w:p>
    <w:p w14:paraId="2D315946">
      <w:pPr>
        <w:pStyle w:val="2"/>
        <w:rPr>
          <w:rFonts w:hAnsi="宋体" w:cs="宋体"/>
        </w:rPr>
      </w:pPr>
    </w:p>
    <w:p w14:paraId="593AA899">
      <w:pPr>
        <w:pStyle w:val="2"/>
        <w:rPr>
          <w:rFonts w:hAnsi="宋体" w:cs="宋体"/>
        </w:rPr>
      </w:pPr>
      <w:r>
        <w:rPr>
          <w:rFonts w:hAnsi="宋体" w:cs="宋体"/>
        </w:rPr>
        <w:t>他山 即雲石。</w:t>
      </w:r>
    </w:p>
    <w:p w14:paraId="3A62CB13">
      <w:pPr>
        <w:pStyle w:val="2"/>
        <w:rPr>
          <w:rFonts w:hAnsi="宋体" w:cs="宋体"/>
        </w:rPr>
      </w:pPr>
    </w:p>
    <w:p w14:paraId="7B157B67">
      <w:pPr>
        <w:pStyle w:val="2"/>
        <w:rPr>
          <w:rFonts w:hAnsi="宋体" w:cs="宋体"/>
        </w:rPr>
      </w:pPr>
      <w:r>
        <w:rPr>
          <w:rFonts w:hAnsi="宋体" w:cs="宋体"/>
        </w:rPr>
        <w:t>仞千 即今壁。</w:t>
      </w:r>
    </w:p>
    <w:p w14:paraId="022C2704">
      <w:pPr>
        <w:pStyle w:val="2"/>
        <w:rPr>
          <w:rFonts w:hAnsi="宋体" w:cs="宋体"/>
        </w:rPr>
      </w:pPr>
    </w:p>
    <w:p w14:paraId="72E17D05">
      <w:pPr>
        <w:pStyle w:val="2"/>
        <w:rPr>
          <w:rFonts w:hAnsi="宋体" w:cs="宋体"/>
        </w:rPr>
      </w:pPr>
      <w:r>
        <w:rPr>
          <w:rFonts w:hAnsi="宋体" w:cs="宋体"/>
        </w:rPr>
        <w:t>令玉 （424—509） 梁尼僧。建康（江蘇南京）蔡氏。少出家，住何后寺，為净暉尼弟子。戒行清白，博究五部，妙究幽宗，雅能傳述。邵陵王綸請為南晋陵寺主。見《比丘尼傳》四。</w:t>
      </w:r>
    </w:p>
    <w:p w14:paraId="4F862E57">
      <w:pPr>
        <w:pStyle w:val="2"/>
        <w:rPr>
          <w:rFonts w:hAnsi="宋体" w:cs="宋体"/>
        </w:rPr>
      </w:pPr>
    </w:p>
    <w:p w14:paraId="69ACA462">
      <w:pPr>
        <w:pStyle w:val="2"/>
        <w:rPr>
          <w:rFonts w:hAnsi="宋体" w:cs="宋体"/>
        </w:rPr>
      </w:pPr>
      <w:r>
        <w:rPr>
          <w:rFonts w:hAnsi="宋体" w:cs="宋体"/>
        </w:rPr>
        <w:t>令光 五代後晋麗僧。高麗（朝鮮）人。依天龍機得法。住雪嶽。見《景德傳燈録》二四、《五燈會元》八、《五燈嚴統》八、《五燈全書》一六。</w:t>
      </w:r>
    </w:p>
    <w:p w14:paraId="1F2B2935">
      <w:pPr>
        <w:pStyle w:val="2"/>
        <w:rPr>
          <w:rFonts w:hAnsi="宋体" w:cs="宋体"/>
        </w:rPr>
      </w:pPr>
    </w:p>
    <w:p w14:paraId="55D8956B">
      <w:pPr>
        <w:pStyle w:val="2"/>
        <w:rPr>
          <w:rFonts w:hAnsi="宋体" w:cs="宋体"/>
        </w:rPr>
      </w:pPr>
      <w:r>
        <w:rPr>
          <w:rFonts w:hAnsi="宋体" w:cs="宋体"/>
        </w:rPr>
        <w:t>令因 （901—924） 五代吴越僧。錢鏐王第十九子，出家後為吴越僧統。有《唯識論疏要記》二卷。見《兩浙金石志》四。</w:t>
      </w:r>
    </w:p>
    <w:p w14:paraId="70E9086E">
      <w:pPr>
        <w:pStyle w:val="2"/>
        <w:rPr>
          <w:rFonts w:hAnsi="宋体" w:cs="宋体"/>
        </w:rPr>
      </w:pPr>
    </w:p>
    <w:p w14:paraId="36F546A4">
      <w:pPr>
        <w:pStyle w:val="2"/>
        <w:rPr>
          <w:rFonts w:hAnsi="宋体" w:cs="宋体"/>
        </w:rPr>
      </w:pPr>
      <w:r>
        <w:rPr>
          <w:rFonts w:hAnsi="宋体" w:cs="宋体"/>
        </w:rPr>
        <w:t>令休 隋僧。河南人。嘗詣五臺山，禮文殊師利，忽睹無心草，乃了悟曰：草譬煩惱，無心喻空，草既無心，煩惱亦爾，煩惱既空，當何所斷。就草建庵，廣行化導。見乾隆《清凉山志》七。</w:t>
      </w:r>
    </w:p>
    <w:p w14:paraId="7AA3E3F5">
      <w:pPr>
        <w:pStyle w:val="2"/>
        <w:rPr>
          <w:rFonts w:hAnsi="宋体" w:cs="宋体"/>
        </w:rPr>
      </w:pPr>
    </w:p>
    <w:p w14:paraId="7C6D1ACC">
      <w:pPr>
        <w:pStyle w:val="2"/>
        <w:rPr>
          <w:rFonts w:hAnsi="宋体" w:cs="宋体"/>
        </w:rPr>
      </w:pPr>
      <w:r>
        <w:rPr>
          <w:rFonts w:hAnsi="宋体" w:cs="宋体"/>
        </w:rPr>
        <w:t>令岑 宋僧。泉州（今屬福建）蔡氏。依崇壽契稠受法。住泉州雲臺山。見《天聖廣燈録》二八、《五燈會元》一〇、《續傳燈録》四、《五燈嚴統》一〇、民國《福建高僧傳》四。</w:t>
      </w:r>
    </w:p>
    <w:p w14:paraId="00A9FA6D">
      <w:pPr>
        <w:pStyle w:val="2"/>
        <w:rPr>
          <w:rFonts w:hAnsi="宋体" w:cs="宋体"/>
        </w:rPr>
      </w:pPr>
    </w:p>
    <w:p w14:paraId="13F8D3E2">
      <w:pPr>
        <w:pStyle w:val="2"/>
        <w:rPr>
          <w:rFonts w:hAnsi="宋体" w:cs="宋体"/>
        </w:rPr>
      </w:pPr>
      <w:r>
        <w:rPr>
          <w:rFonts w:hAnsi="宋体" w:cs="宋体"/>
        </w:rPr>
        <w:t>令含 五代閩僧。福州（今屬福建）人。長慶慧稜弟子。住本州閩山。見《五燈會元》八、《五燈嚴統》八、民國《福建通志》四六、《五燈全書》一五、民國《福建高僧傳》二。</w:t>
      </w:r>
    </w:p>
    <w:p w14:paraId="4BE545FE">
      <w:pPr>
        <w:pStyle w:val="2"/>
        <w:rPr>
          <w:rFonts w:hAnsi="宋体" w:cs="宋体"/>
        </w:rPr>
      </w:pPr>
    </w:p>
    <w:p w14:paraId="35BAEBCA">
      <w:pPr>
        <w:pStyle w:val="2"/>
        <w:rPr>
          <w:rFonts w:hAnsi="宋体" w:cs="宋体"/>
        </w:rPr>
      </w:pPr>
      <w:r>
        <w:rPr>
          <w:rFonts w:hAnsi="宋体" w:cs="宋体"/>
        </w:rPr>
        <w:t>令言 （?—859） 唐僧。仙遊（今屬福建）陳氏。居泉州開元寺。出遊燕、趙、傳《法華》、《上生》二經。歸復誦之，常通宵不寐。寂後舁葬北山，龕輕，開視空無所有，因呼化身和尚。見民國《福建高僧傳》一。</w:t>
      </w:r>
    </w:p>
    <w:p w14:paraId="5EF483B1">
      <w:pPr>
        <w:pStyle w:val="2"/>
        <w:rPr>
          <w:rFonts w:hAnsi="宋体" w:cs="宋体"/>
        </w:rPr>
      </w:pPr>
    </w:p>
    <w:p w14:paraId="656CF8F0">
      <w:pPr>
        <w:pStyle w:val="2"/>
        <w:rPr>
          <w:rFonts w:hAnsi="宋体" w:cs="宋体"/>
        </w:rPr>
      </w:pPr>
      <w:r>
        <w:rPr>
          <w:rFonts w:hAnsi="宋体" w:cs="宋体"/>
        </w:rPr>
        <w:t xml:space="preserve">令宗 </w:t>
      </w:r>
      <w:r>
        <w:rPr>
          <w:rFonts w:hint="eastAsia" w:ascii="MS Mincho" w:hAnsi="MS Mincho" w:eastAsia="MS Mincho" w:cs="MS Mincho"/>
        </w:rPr>
        <w:t>❶</w:t>
      </w:r>
      <w:r>
        <w:rPr>
          <w:rFonts w:hAnsi="宋体" w:cs="宋体"/>
        </w:rPr>
        <w:t>晋尼僧。高平（山東鄒城西南）滿氏。幼為亂兵所擄，暗拔其眉，詐言惡疾，遂獲釋。薙髮入道，戒行精勵，傾資賑濟，告乞不避阻遠，賴以活命者甚多。見《比丘尼傳》一。</w:t>
      </w:r>
      <w:r>
        <w:rPr>
          <w:rFonts w:hint="eastAsia" w:ascii="MS Mincho" w:hAnsi="MS Mincho" w:eastAsia="MS Mincho" w:cs="MS Mincho"/>
        </w:rPr>
        <w:t>❷</w:t>
      </w:r>
      <w:r>
        <w:rPr>
          <w:rFonts w:hAnsi="宋体" w:cs="宋体"/>
        </w:rPr>
        <w:t>後蜀僧。廣漢（今屬四川）人。邱文播異姓弟。居益州興國寺。善丹青，山水、人物、佛像皆絕妙。見《益州名畫録》下、《佩文齋書畫譜》五二。</w:t>
      </w:r>
    </w:p>
    <w:p w14:paraId="2096EEA6">
      <w:pPr>
        <w:pStyle w:val="2"/>
        <w:rPr>
          <w:rFonts w:hAnsi="宋体" w:cs="宋体"/>
        </w:rPr>
      </w:pPr>
    </w:p>
    <w:p w14:paraId="594E1984">
      <w:pPr>
        <w:pStyle w:val="2"/>
        <w:rPr>
          <w:rFonts w:hAnsi="宋体" w:cs="宋体"/>
        </w:rPr>
      </w:pPr>
      <w:r>
        <w:rPr>
          <w:rFonts w:hAnsi="宋体" w:cs="宋体"/>
        </w:rPr>
        <w:t>令弇 五代僧。得法於羅山道閑。住建安白雲山。應請唱道：夜静水寒魚不食，滿船空載月明歸。見《景德傳燈録》二三、《五燈會元》八、《五燈嚴統》八、《五燈全書》一五。</w:t>
      </w:r>
    </w:p>
    <w:p w14:paraId="2435B42C">
      <w:pPr>
        <w:pStyle w:val="2"/>
        <w:rPr>
          <w:rFonts w:hAnsi="宋体" w:cs="宋体"/>
        </w:rPr>
      </w:pPr>
    </w:p>
    <w:p w14:paraId="3B4DBFF2">
      <w:pPr>
        <w:pStyle w:val="2"/>
        <w:rPr>
          <w:rFonts w:hAnsi="宋体" w:cs="宋体"/>
        </w:rPr>
      </w:pPr>
      <w:r>
        <w:rPr>
          <w:rFonts w:hAnsi="宋体" w:cs="宋体"/>
        </w:rPr>
        <w:t>令首 晋尼僧。東莞（今屬廣東）徐氏。從師姓安，世稱安令首。幼好内典，發憤離俗，父仕趙為顯宦，每阻難之。佛圖澄聞知，躬詣尼父所，剴示教導，始首肯。尼落髮後，住建賢寺，刻苦修研，竭力弘化，從其出家者二百餘人。又立寺五所，造像寫經甚多。見《比丘尼傳》一。</w:t>
      </w:r>
    </w:p>
    <w:p w14:paraId="30C97717">
      <w:pPr>
        <w:pStyle w:val="2"/>
        <w:rPr>
          <w:rFonts w:hAnsi="宋体" w:cs="宋体"/>
        </w:rPr>
      </w:pPr>
    </w:p>
    <w:p w14:paraId="3BEA6E78">
      <w:pPr>
        <w:pStyle w:val="2"/>
        <w:rPr>
          <w:rFonts w:hAnsi="宋体" w:cs="宋体"/>
        </w:rPr>
      </w:pPr>
      <w:r>
        <w:rPr>
          <w:rFonts w:hAnsi="宋体" w:cs="宋体"/>
        </w:rPr>
        <w:t>令珪 五代後唐僧。參清平令遵得法。後住蕲州三角山。見《景德傳燈録》一五、《五燈會元》六、《五燈嚴統》六、《五燈全書》一一。</w:t>
      </w:r>
    </w:p>
    <w:p w14:paraId="2B9CC584">
      <w:pPr>
        <w:pStyle w:val="2"/>
        <w:rPr>
          <w:rFonts w:hAnsi="宋体" w:cs="宋体"/>
        </w:rPr>
      </w:pPr>
    </w:p>
    <w:p w14:paraId="38521D37">
      <w:pPr>
        <w:pStyle w:val="2"/>
        <w:rPr>
          <w:rFonts w:hAnsi="宋体" w:cs="宋体"/>
        </w:rPr>
      </w:pPr>
      <w:r>
        <w:rPr>
          <w:rFonts w:hAnsi="宋体" w:cs="宋体"/>
        </w:rPr>
        <w:t>令崇 五代後晋僧。舒州（安徽潜山）人。依雲居懷岳受法。住揚州風化院。見《景德傳燈録》二三、《聯燈録》二六、《五燈會元》一四、《五燈嚴統》一四。</w:t>
      </w:r>
    </w:p>
    <w:p w14:paraId="41378CAA">
      <w:pPr>
        <w:pStyle w:val="2"/>
        <w:rPr>
          <w:rFonts w:hAnsi="宋体" w:cs="宋体"/>
        </w:rPr>
      </w:pPr>
    </w:p>
    <w:p w14:paraId="0B1C2CC1">
      <w:pPr>
        <w:pStyle w:val="2"/>
        <w:rPr>
          <w:rFonts w:hAnsi="宋体" w:cs="宋体"/>
        </w:rPr>
      </w:pPr>
      <w:r>
        <w:rPr>
          <w:rFonts w:hAnsi="宋体" w:cs="宋体"/>
        </w:rPr>
        <w:t>〈161〉</w:t>
      </w:r>
    </w:p>
    <w:p w14:paraId="52ED972B">
      <w:pPr>
        <w:pStyle w:val="2"/>
        <w:rPr>
          <w:rFonts w:hAnsi="宋体" w:cs="宋体"/>
        </w:rPr>
      </w:pPr>
    </w:p>
    <w:p w14:paraId="7FCD2927">
      <w:pPr>
        <w:pStyle w:val="2"/>
        <w:rPr>
          <w:rFonts w:hAnsi="宋体" w:cs="宋体"/>
        </w:rPr>
      </w:pPr>
      <w:r>
        <w:rPr>
          <w:rFonts w:hAnsi="宋体" w:cs="宋体"/>
        </w:rPr>
        <w:t xml:space="preserve">令參 </w:t>
      </w:r>
      <w:r>
        <w:rPr>
          <w:rFonts w:hint="eastAsia" w:ascii="MS Mincho" w:hAnsi="MS Mincho" w:eastAsia="MS Mincho" w:cs="MS Mincho"/>
        </w:rPr>
        <w:t>❶</w:t>
      </w:r>
      <w:r>
        <w:rPr>
          <w:rFonts w:hAnsi="宋体" w:cs="宋体"/>
        </w:rPr>
        <w:t>五代後晋僧。字永明。安吉（今屬浙江）人。依雪峰義存得旨。住明州翠巖，學衆四附，門庭清肅。後遷龍册而終。吴越王贈號永明禪師。見《景德傳燈録》一八、《五燈會元》七、《指月録》一九、雍正《浙江通志》一九九。</w:t>
      </w:r>
      <w:r>
        <w:rPr>
          <w:rFonts w:hint="eastAsia" w:ascii="MS Mincho" w:hAnsi="MS Mincho" w:eastAsia="MS Mincho" w:cs="MS Mincho"/>
        </w:rPr>
        <w:t>❷</w:t>
      </w:r>
      <w:r>
        <w:rPr>
          <w:rFonts w:hAnsi="宋体" w:cs="宋体"/>
        </w:rPr>
        <w:t>明尼僧。居通州三聖庵，善畫佛菩薩像，水墨觀音尤佳，董其昌嘆為神妙。寂於崇禎間，年八十餘。</w:t>
      </w:r>
    </w:p>
    <w:p w14:paraId="7CB0C9E1">
      <w:pPr>
        <w:pStyle w:val="2"/>
        <w:rPr>
          <w:rFonts w:hAnsi="宋体" w:cs="宋体"/>
        </w:rPr>
      </w:pPr>
    </w:p>
    <w:p w14:paraId="253DC1BD">
      <w:pPr>
        <w:pStyle w:val="2"/>
        <w:rPr>
          <w:rFonts w:hAnsi="宋体" w:cs="宋体"/>
        </w:rPr>
      </w:pPr>
      <w:r>
        <w:rPr>
          <w:rFonts w:hAnsi="宋体" w:cs="宋体"/>
        </w:rPr>
        <w:t>令超 （?—890） 唐僧。夾山善會弟子。住瑞州上藍山，唱夾山之道，學侣俱會。後於洪州創禪院，仍以上藍為名，化道益盛。寂謚元真禪師。見《景德傳燈録》一六、《五燈會元》六、《五燈嚴統》六、《五燈全書》一一。</w:t>
      </w:r>
    </w:p>
    <w:p w14:paraId="4D3E3305">
      <w:pPr>
        <w:pStyle w:val="2"/>
        <w:rPr>
          <w:rFonts w:hAnsi="宋体" w:cs="宋体"/>
        </w:rPr>
      </w:pPr>
    </w:p>
    <w:p w14:paraId="66382BF8">
      <w:pPr>
        <w:pStyle w:val="2"/>
        <w:rPr>
          <w:rFonts w:hAnsi="宋体" w:cs="宋体"/>
        </w:rPr>
      </w:pPr>
      <w:r>
        <w:rPr>
          <w:rFonts w:hAnsi="宋体" w:cs="宋体"/>
        </w:rPr>
        <w:t>令新 宋僧。參江西雲居山真如寺道齊，得悟心源。後開法信州鵝湖山仁壽院。見《續傳燈録》一一、《五燈全書》二〇。</w:t>
      </w:r>
    </w:p>
    <w:p w14:paraId="13FBAB2E">
      <w:pPr>
        <w:pStyle w:val="2"/>
        <w:rPr>
          <w:rFonts w:hAnsi="宋体" w:cs="宋体"/>
        </w:rPr>
      </w:pPr>
    </w:p>
    <w:p w14:paraId="38E2AE45">
      <w:pPr>
        <w:pStyle w:val="2"/>
        <w:rPr>
          <w:rFonts w:hAnsi="宋体" w:cs="宋体"/>
        </w:rPr>
      </w:pPr>
      <w:r>
        <w:rPr>
          <w:rFonts w:hAnsi="宋体" w:cs="宋体"/>
        </w:rPr>
        <w:t>令滔 宋僧。久參洪州泐潭懷澄。澄問：祖師西來意，子作麼生會?曰：某甲不會。澄曰：子未出家時作箇甚麼?曰：牧牛。澄曰：作麼生牧?曰：早朝騎出去，晚後復騎歸。澄曰：子大好不會。師於言下大悟曰：放卻牛繩便出家，薙除鬚髮著袈裟，有人問我西來意，拄杖横挑囉哩囉。見《五燈會元》一五、《續傳燈録》五、《教外别傳》一二、《五燈嚴統》一五。</w:t>
      </w:r>
    </w:p>
    <w:p w14:paraId="6B446D7F">
      <w:pPr>
        <w:pStyle w:val="2"/>
        <w:rPr>
          <w:rFonts w:hAnsi="宋体" w:cs="宋体"/>
        </w:rPr>
      </w:pPr>
    </w:p>
    <w:p w14:paraId="3B299893">
      <w:pPr>
        <w:pStyle w:val="2"/>
        <w:rPr>
          <w:rFonts w:hAnsi="宋体" w:cs="宋体"/>
        </w:rPr>
      </w:pPr>
      <w:r>
        <w:rPr>
          <w:rFonts w:hAnsi="宋体" w:cs="宋体"/>
        </w:rPr>
        <w:t>令韶 晋僧。雁門（山西代縣西北）吕氏。少遊獵，後發心出家。事康法朗為師。專心静慮，移柳泉山，鑿穴宴坐。朗終，刻木為像，朝夕禮事。見《梁高僧傳》四。</w:t>
      </w:r>
    </w:p>
    <w:p w14:paraId="45CF078F">
      <w:pPr>
        <w:pStyle w:val="2"/>
        <w:rPr>
          <w:rFonts w:hAnsi="宋体" w:cs="宋体"/>
        </w:rPr>
      </w:pPr>
    </w:p>
    <w:p w14:paraId="3261CFB8">
      <w:pPr>
        <w:pStyle w:val="2"/>
        <w:rPr>
          <w:rFonts w:hAnsi="宋体" w:cs="宋体"/>
        </w:rPr>
      </w:pPr>
      <w:r>
        <w:rPr>
          <w:rFonts w:hAnsi="宋体" w:cs="宋体"/>
        </w:rPr>
        <w:t>令儀 即净檢。</w:t>
      </w:r>
    </w:p>
    <w:p w14:paraId="6D6A865B">
      <w:pPr>
        <w:pStyle w:val="2"/>
        <w:rPr>
          <w:rFonts w:hAnsi="宋体" w:cs="宋体"/>
        </w:rPr>
      </w:pPr>
    </w:p>
    <w:p w14:paraId="2AB139F6">
      <w:pPr>
        <w:pStyle w:val="2"/>
        <w:rPr>
          <w:rFonts w:hAnsi="宋体" w:cs="宋体"/>
        </w:rPr>
      </w:pPr>
      <w:r>
        <w:rPr>
          <w:rFonts w:hAnsi="宋体" w:cs="宋体"/>
        </w:rPr>
        <w:t xml:space="preserve">令遵 </w:t>
      </w:r>
      <w:r>
        <w:rPr>
          <w:rFonts w:hint="eastAsia" w:ascii="MS Mincho" w:hAnsi="MS Mincho" w:eastAsia="MS Mincho" w:cs="MS Mincho"/>
        </w:rPr>
        <w:t>❶</w:t>
      </w:r>
      <w:r>
        <w:rPr>
          <w:rFonts w:hAnsi="宋体" w:cs="宋体"/>
        </w:rPr>
        <w:t>（849—919） 五代後梁僧。東平（今屬山東）王氏。參翠微無學得旨。住鄂州清平山安樂院。謚法喜禪師。見《景德傳燈録》一五、《聯燈録》二一、《五燈會元》五、《指月録》一五。</w:t>
      </w:r>
      <w:r>
        <w:rPr>
          <w:rFonts w:hint="eastAsia" w:ascii="MS Mincho" w:hAnsi="MS Mincho" w:eastAsia="MS Mincho" w:cs="MS Mincho"/>
        </w:rPr>
        <w:t>❷</w:t>
      </w:r>
      <w:r>
        <w:rPr>
          <w:rFonts w:hAnsi="宋体" w:cs="宋体"/>
        </w:rPr>
        <w:t>五代後晋僧。郢州芭蕉山慧清法嗣。依師住本山。見《天聖廣燈録》二五、《五燈會元》九、《五燈嚴統》九。</w:t>
      </w:r>
    </w:p>
    <w:p w14:paraId="6C09513B">
      <w:pPr>
        <w:pStyle w:val="2"/>
        <w:rPr>
          <w:rFonts w:hAnsi="宋体" w:cs="宋体"/>
        </w:rPr>
      </w:pPr>
    </w:p>
    <w:p w14:paraId="3C7E2D7C">
      <w:pPr>
        <w:pStyle w:val="2"/>
        <w:rPr>
          <w:rFonts w:hAnsi="宋体" w:cs="宋体"/>
        </w:rPr>
      </w:pPr>
      <w:r>
        <w:rPr>
          <w:rFonts w:hAnsi="宋体" w:cs="宋体"/>
        </w:rPr>
        <w:t>令諲 （865—935） 五代後唐僧。阌鄉（河南靈寳西北）楊氏。幼而出俗，大小乘教兼而學之。行化洛南長水，檀信為構伽藍，就中闡揚，教徒之暇，別課《維摩》、《上生》，三十年未嘗小怠。見《宋高僧傳》七、《六學僧傳》二三。</w:t>
      </w:r>
    </w:p>
    <w:p w14:paraId="4FA3BAFF">
      <w:pPr>
        <w:pStyle w:val="2"/>
        <w:rPr>
          <w:rFonts w:hAnsi="宋体" w:cs="宋体"/>
        </w:rPr>
      </w:pPr>
    </w:p>
    <w:p w14:paraId="5749B761">
      <w:pPr>
        <w:pStyle w:val="2"/>
        <w:rPr>
          <w:rFonts w:hAnsi="宋体" w:cs="宋体"/>
        </w:rPr>
      </w:pPr>
      <w:r>
        <w:rPr>
          <w:rFonts w:hAnsi="宋体" w:cs="宋体"/>
        </w:rPr>
        <w:t>令韜 （666—760） 唐僧。吉州（江西吉安）張氏。依曹溪六祖慧能出家，未離左右。祖歸寂，為衣塔主。開元四年（716），玄宗詔令赴闕，師辭疾不起。肅宗遣使取傳法衣入内供養，敕師隨衣入朝，亦以疾辭。寂後敕謚大曉禪師。見《景德傳燈録》五、《五燈全書》四。</w:t>
      </w:r>
    </w:p>
    <w:p w14:paraId="420CEFE9">
      <w:pPr>
        <w:pStyle w:val="2"/>
        <w:rPr>
          <w:rFonts w:hAnsi="宋体" w:cs="宋体"/>
        </w:rPr>
      </w:pPr>
    </w:p>
    <w:p w14:paraId="055C9829">
      <w:pPr>
        <w:pStyle w:val="2"/>
        <w:rPr>
          <w:rFonts w:hAnsi="宋体" w:cs="宋体"/>
        </w:rPr>
      </w:pPr>
      <w:r>
        <w:rPr>
          <w:rFonts w:hAnsi="宋体" w:cs="宋体"/>
        </w:rPr>
        <w:t>令觀 （1003—1093） 宋僧。莆田（今屬福建）黄氏。年十三於邑廣化寺出家。通達内外，尤善《楞嚴》。一夕，讀《楞嚴》，慨然曰：世徒傳當年《圓覺》圭峰，何知不有今日《楞嚴》我耶!居寺安養院，持戒彌堅。見《補續高僧傳》二、《龍雲集》三二。</w:t>
      </w:r>
    </w:p>
    <w:p w14:paraId="4C46208E">
      <w:pPr>
        <w:pStyle w:val="2"/>
        <w:rPr>
          <w:rFonts w:hAnsi="宋体" w:cs="宋体"/>
        </w:rPr>
      </w:pPr>
    </w:p>
    <w:p w14:paraId="395BC240">
      <w:pPr>
        <w:pStyle w:val="2"/>
        <w:rPr>
          <w:rFonts w:hAnsi="宋体" w:cs="宋体"/>
        </w:rPr>
      </w:pPr>
      <w:r>
        <w:rPr>
          <w:rFonts w:hAnsi="宋体" w:cs="宋体"/>
        </w:rPr>
        <w:t>令狐德菜 （583—666） 唐王公。宜州華原（陝西耀縣）人。先世為敦煌大姓。武德初為秘書丞。貞觀三年（629）詔修梁、陳、齐、周、隋諸史，他主撰《周書》。龍朔二年（662），詔釋老致拜君親，敕羣臣議。德菜時為司成館大司成，持議不拜。時衆議主拜者三百餘，主不拜者五百餘，下詔：商榷羣議，今後不跪拜。見《佛法金湯編》八。</w:t>
      </w:r>
    </w:p>
    <w:p w14:paraId="1037E2DA">
      <w:pPr>
        <w:pStyle w:val="2"/>
        <w:rPr>
          <w:rFonts w:hAnsi="宋体" w:cs="宋体"/>
        </w:rPr>
      </w:pPr>
    </w:p>
    <w:p w14:paraId="4B067141">
      <w:pPr>
        <w:pStyle w:val="2"/>
        <w:rPr>
          <w:rFonts w:hAnsi="宋体" w:cs="宋体"/>
        </w:rPr>
      </w:pPr>
      <w:r>
        <w:rPr>
          <w:rFonts w:hAnsi="宋体" w:cs="宋体"/>
        </w:rPr>
        <w:t>用元 宋僧。久依建隆昭慶。一日問曰：臨濟在黄檗，三回問佛法大意，三回被打，意旨如何?語猶未了，被打一拂子，師頓領宗旨。住平江泗州院。見《五燈會元》一八、《教外別傳》九、《吴都法乘》五上之下、《五燈全書》三九。</w:t>
      </w:r>
    </w:p>
    <w:p w14:paraId="51339CF5">
      <w:pPr>
        <w:pStyle w:val="2"/>
        <w:rPr>
          <w:rFonts w:hAnsi="宋体" w:cs="宋体"/>
        </w:rPr>
      </w:pPr>
    </w:p>
    <w:p w14:paraId="441954BF">
      <w:pPr>
        <w:pStyle w:val="2"/>
        <w:rPr>
          <w:rFonts w:hAnsi="宋体" w:cs="宋体"/>
        </w:rPr>
      </w:pPr>
      <w:r>
        <w:rPr>
          <w:rFonts w:hAnsi="宋体" w:cs="宋体"/>
        </w:rPr>
        <w:t>用中 即行睿。</w:t>
      </w:r>
    </w:p>
    <w:p w14:paraId="1AD4F2E3">
      <w:pPr>
        <w:pStyle w:val="2"/>
        <w:rPr>
          <w:rFonts w:hAnsi="宋体" w:cs="宋体"/>
        </w:rPr>
      </w:pPr>
    </w:p>
    <w:p w14:paraId="7676BD96">
      <w:pPr>
        <w:pStyle w:val="2"/>
        <w:rPr>
          <w:rFonts w:hAnsi="宋体" w:cs="宋体"/>
        </w:rPr>
      </w:pPr>
      <w:r>
        <w:rPr>
          <w:rFonts w:hAnsi="宋体" w:cs="宋体"/>
        </w:rPr>
        <w:t>用文 宋僧。工詩。《上慧日大師》云：京寺居來久，終年獨掩扉。吟餘花落硯，定起月生</w:t>
      </w:r>
    </w:p>
    <w:p w14:paraId="44541C80">
      <w:pPr>
        <w:pStyle w:val="2"/>
        <w:rPr>
          <w:rFonts w:hAnsi="宋体" w:cs="宋体"/>
        </w:rPr>
      </w:pPr>
    </w:p>
    <w:p w14:paraId="69D641D3">
      <w:pPr>
        <w:pStyle w:val="2"/>
        <w:rPr>
          <w:rFonts w:hAnsi="宋体" w:cs="宋体"/>
        </w:rPr>
      </w:pPr>
      <w:r>
        <w:rPr>
          <w:rFonts w:hAnsi="宋体" w:cs="宋体"/>
        </w:rPr>
        <w:t>〈162〉</w:t>
      </w:r>
    </w:p>
    <w:p w14:paraId="5BA827FF">
      <w:pPr>
        <w:pStyle w:val="2"/>
        <w:rPr>
          <w:rFonts w:hAnsi="宋体" w:cs="宋体"/>
        </w:rPr>
      </w:pPr>
    </w:p>
    <w:p w14:paraId="5D135480">
      <w:pPr>
        <w:pStyle w:val="2"/>
        <w:rPr>
          <w:rFonts w:hAnsi="宋体" w:cs="宋体"/>
        </w:rPr>
      </w:pPr>
      <w:r>
        <w:rPr>
          <w:rFonts w:hAnsi="宋体" w:cs="宋体"/>
        </w:rPr>
        <w:t>衣。見《宋詩紀事》九一。</w:t>
      </w:r>
    </w:p>
    <w:p w14:paraId="499D9DCC">
      <w:pPr>
        <w:pStyle w:val="2"/>
        <w:rPr>
          <w:rFonts w:hAnsi="宋体" w:cs="宋体"/>
        </w:rPr>
      </w:pPr>
    </w:p>
    <w:p w14:paraId="3EBB7925">
      <w:pPr>
        <w:pStyle w:val="2"/>
        <w:rPr>
          <w:rFonts w:hAnsi="宋体" w:cs="宋体"/>
        </w:rPr>
      </w:pPr>
      <w:r>
        <w:rPr>
          <w:rFonts w:hAnsi="宋体" w:cs="宋体"/>
        </w:rPr>
        <w:t>用平 元僧。泉州（今屬福建）人。有詩名。與陳旅、阮恂、王潜遊，號明道禪師。見乾隆《泉州府志》六五。</w:t>
      </w:r>
    </w:p>
    <w:p w14:paraId="392358B5">
      <w:pPr>
        <w:pStyle w:val="2"/>
        <w:rPr>
          <w:rFonts w:hAnsi="宋体" w:cs="宋体"/>
        </w:rPr>
      </w:pPr>
    </w:p>
    <w:p w14:paraId="1C0EF08C">
      <w:pPr>
        <w:pStyle w:val="2"/>
        <w:rPr>
          <w:rFonts w:hAnsi="宋体" w:cs="宋体"/>
        </w:rPr>
      </w:pPr>
      <w:r>
        <w:rPr>
          <w:rFonts w:hAnsi="宋体" w:cs="宋体"/>
        </w:rPr>
        <w:t>用安 宋僧。依金山善寧悟旨。住吉州禾山。見《嘉泰普燈録》八、《五燈會元》一六、《續傳燈録》一九、《五燈嚴統》一六。</w:t>
      </w:r>
    </w:p>
    <w:p w14:paraId="042EE7B5">
      <w:pPr>
        <w:pStyle w:val="2"/>
        <w:rPr>
          <w:rFonts w:hAnsi="宋体" w:cs="宋体"/>
        </w:rPr>
      </w:pPr>
    </w:p>
    <w:p w14:paraId="167BAAC0">
      <w:pPr>
        <w:pStyle w:val="2"/>
        <w:rPr>
          <w:rFonts w:hAnsi="宋体" w:cs="宋体"/>
        </w:rPr>
      </w:pPr>
      <w:r>
        <w:rPr>
          <w:rFonts w:hAnsi="宋体" w:cs="宋体"/>
        </w:rPr>
        <w:t>用良 宋僧。住天台赤城山崇善寺。依泐潭懷澄得法。見《建中靖國續燈録》六、《五燈會元》一五、《續傳燈録》五、《五燈嚴統》一五。</w:t>
      </w:r>
    </w:p>
    <w:p w14:paraId="215250BB">
      <w:pPr>
        <w:pStyle w:val="2"/>
        <w:rPr>
          <w:rFonts w:hAnsi="宋体" w:cs="宋体"/>
        </w:rPr>
      </w:pPr>
    </w:p>
    <w:p w14:paraId="6DEFECA0">
      <w:pPr>
        <w:pStyle w:val="2"/>
        <w:rPr>
          <w:rFonts w:hAnsi="宋体" w:cs="宋体"/>
        </w:rPr>
      </w:pPr>
      <w:r>
        <w:rPr>
          <w:rFonts w:hAnsi="宋体" w:cs="宋体"/>
        </w:rPr>
        <w:t>用拙 即祖爾。</w:t>
      </w:r>
    </w:p>
    <w:p w14:paraId="28559609">
      <w:pPr>
        <w:pStyle w:val="2"/>
        <w:rPr>
          <w:rFonts w:hAnsi="宋体" w:cs="宋体"/>
        </w:rPr>
      </w:pPr>
    </w:p>
    <w:p w14:paraId="76699DED">
      <w:pPr>
        <w:pStyle w:val="2"/>
        <w:rPr>
          <w:rFonts w:hAnsi="宋体" w:cs="宋体"/>
        </w:rPr>
      </w:pPr>
      <w:r>
        <w:rPr>
          <w:rFonts w:hAnsi="宋体" w:cs="宋体"/>
        </w:rPr>
        <w:t>用昇 宋僧。依東京法雲寺善本得法。開法乳源雲門寺。勤修三學，以道為務。見《續傳燈録》一九。</w:t>
      </w:r>
    </w:p>
    <w:p w14:paraId="4CDC71F3">
      <w:pPr>
        <w:pStyle w:val="2"/>
        <w:rPr>
          <w:rFonts w:hAnsi="宋体" w:cs="宋体"/>
        </w:rPr>
      </w:pPr>
    </w:p>
    <w:p w14:paraId="400C6400">
      <w:pPr>
        <w:pStyle w:val="2"/>
        <w:rPr>
          <w:rFonts w:hAnsi="宋体" w:cs="宋体"/>
        </w:rPr>
      </w:pPr>
      <w:r>
        <w:rPr>
          <w:rFonts w:hAnsi="宋体" w:cs="宋体"/>
        </w:rPr>
        <w:t xml:space="preserve">用明 </w:t>
      </w:r>
      <w:r>
        <w:rPr>
          <w:rFonts w:hint="eastAsia" w:ascii="MS Mincho" w:hAnsi="MS Mincho" w:eastAsia="MS Mincho" w:cs="MS Mincho"/>
        </w:rPr>
        <w:t>❶</w:t>
      </w:r>
      <w:r>
        <w:rPr>
          <w:rFonts w:hAnsi="宋体" w:cs="宋体"/>
        </w:rPr>
        <w:t>宋僧。居婺州寳林。嗣法於寳林顯殊，後繼其席。見《建中靖國續燈録》一一、《續傳燈録》一〇、《五燈全書》三五。</w:t>
      </w:r>
      <w:r>
        <w:rPr>
          <w:rFonts w:hint="eastAsia" w:ascii="MS Mincho" w:hAnsi="MS Mincho" w:eastAsia="MS Mincho" w:cs="MS Mincho"/>
        </w:rPr>
        <w:t>❷</w:t>
      </w:r>
      <w:r>
        <w:rPr>
          <w:rFonts w:hAnsi="宋体" w:cs="宋体"/>
        </w:rPr>
        <w:t>即懋訶。</w:t>
      </w:r>
    </w:p>
    <w:p w14:paraId="36651CFB">
      <w:pPr>
        <w:pStyle w:val="2"/>
        <w:rPr>
          <w:rFonts w:hAnsi="宋体" w:cs="宋体"/>
        </w:rPr>
      </w:pPr>
    </w:p>
    <w:p w14:paraId="60159FE0">
      <w:pPr>
        <w:pStyle w:val="2"/>
        <w:rPr>
          <w:rFonts w:hAnsi="宋体" w:cs="宋体"/>
        </w:rPr>
      </w:pPr>
      <w:r>
        <w:rPr>
          <w:rFonts w:hAnsi="宋体" w:cs="宋体"/>
        </w:rPr>
        <w:t>用旻 宋僧。依法雲法秀受法。住澧州聖壽香積寺。見《建中靖國續燈録》一七、《嘉泰普燈録》五、《聯燈録》二九、《五燈會元》一六。</w:t>
      </w:r>
    </w:p>
    <w:p w14:paraId="38A33449">
      <w:pPr>
        <w:pStyle w:val="2"/>
        <w:rPr>
          <w:rFonts w:hAnsi="宋体" w:cs="宋体"/>
        </w:rPr>
      </w:pPr>
    </w:p>
    <w:p w14:paraId="68199B2D">
      <w:pPr>
        <w:pStyle w:val="2"/>
        <w:rPr>
          <w:rFonts w:hAnsi="宋体" w:cs="宋体"/>
        </w:rPr>
      </w:pPr>
      <w:r>
        <w:rPr>
          <w:rFonts w:hAnsi="宋体" w:cs="宋体"/>
        </w:rPr>
        <w:t>用忠 宋僧。東京法雲寺善本法嗣。為大鑒下第十四世。開法常州天寧寺。見《續傳燈録》一九。</w:t>
      </w:r>
    </w:p>
    <w:p w14:paraId="3962F234">
      <w:pPr>
        <w:pStyle w:val="2"/>
        <w:rPr>
          <w:rFonts w:hAnsi="宋体" w:cs="宋体"/>
        </w:rPr>
      </w:pPr>
    </w:p>
    <w:p w14:paraId="23F27B1A">
      <w:pPr>
        <w:pStyle w:val="2"/>
        <w:rPr>
          <w:rFonts w:hAnsi="宋体" w:cs="宋体"/>
        </w:rPr>
      </w:pPr>
      <w:r>
        <w:rPr>
          <w:rFonts w:hAnsi="宋体" w:cs="宋体"/>
        </w:rPr>
        <w:t>用和 宋僧。依寳昭正覺得法。居澧州藥山慈雲院。見《天聖廣燈録》二六、《續傳燈録》二、《五燈全書》二九。</w:t>
      </w:r>
    </w:p>
    <w:p w14:paraId="28694F7E">
      <w:pPr>
        <w:pStyle w:val="2"/>
        <w:rPr>
          <w:rFonts w:hAnsi="宋体" w:cs="宋体"/>
        </w:rPr>
      </w:pPr>
    </w:p>
    <w:p w14:paraId="6B1B4D58">
      <w:pPr>
        <w:pStyle w:val="2"/>
        <w:rPr>
          <w:rFonts w:hAnsi="宋体" w:cs="宋体"/>
        </w:rPr>
      </w:pPr>
      <w:r>
        <w:rPr>
          <w:rFonts w:hAnsi="宋体" w:cs="宋体"/>
        </w:rPr>
        <w:t>用周 明僧。名士遴，字銓甫。崑山（今屬江蘇）諸氏。雲棲蓮池命名大濟。少從念佛得力，繼看念佛是誰有省。天啓三年（1623），受薙於博山無異，仍名大濟，更字用周，以字行。住徑山，修苦行。省母回崑，宿玉柱塔後草庵寂。見光緒《崑新合志》三五。</w:t>
      </w:r>
    </w:p>
    <w:p w14:paraId="11730822">
      <w:pPr>
        <w:pStyle w:val="2"/>
        <w:rPr>
          <w:rFonts w:hAnsi="宋体" w:cs="宋体"/>
        </w:rPr>
      </w:pPr>
    </w:p>
    <w:p w14:paraId="050BA7D8">
      <w:pPr>
        <w:pStyle w:val="2"/>
        <w:rPr>
          <w:rFonts w:hAnsi="宋体" w:cs="宋体"/>
        </w:rPr>
      </w:pPr>
      <w:r>
        <w:rPr>
          <w:rFonts w:hAnsi="宋体" w:cs="宋体"/>
        </w:rPr>
        <w:t>用貞 即輔良。</w:t>
      </w:r>
    </w:p>
    <w:p w14:paraId="2B32B262">
      <w:pPr>
        <w:pStyle w:val="2"/>
        <w:rPr>
          <w:rFonts w:hAnsi="宋体" w:cs="宋体"/>
        </w:rPr>
      </w:pPr>
    </w:p>
    <w:p w14:paraId="52F213D2">
      <w:pPr>
        <w:pStyle w:val="2"/>
        <w:rPr>
          <w:rFonts w:hAnsi="宋体" w:cs="宋体"/>
        </w:rPr>
      </w:pPr>
      <w:r>
        <w:rPr>
          <w:rFonts w:hAnsi="宋体" w:cs="宋体"/>
        </w:rPr>
        <w:t>用宣 宋僧。字懷玉。四明（浙江寧波）彭氏。自幼為僧，侍泐潭景祥於黄檗。一日自臨川持鉢歸，值潭晚參，有云：一葉飄空便見秋，法身須透閙啾啾。師領旨，潭為證據。後依大慧，慧亦謂其類己，以是名卿鉅公列刹迎禮，卒不就。見《五燈會元》一二、《續傳燈録》二五、《教外別傳》九、《五燈全書》二五。</w:t>
      </w:r>
    </w:p>
    <w:p w14:paraId="2BEF3E4D">
      <w:pPr>
        <w:pStyle w:val="2"/>
        <w:rPr>
          <w:rFonts w:hAnsi="宋体" w:cs="宋体"/>
        </w:rPr>
      </w:pPr>
    </w:p>
    <w:p w14:paraId="1435CFBD">
      <w:pPr>
        <w:pStyle w:val="2"/>
        <w:rPr>
          <w:rFonts w:hAnsi="宋体" w:cs="宋体"/>
        </w:rPr>
      </w:pPr>
      <w:r>
        <w:rPr>
          <w:rFonts w:hAnsi="宋体" w:cs="宋体"/>
        </w:rPr>
        <w:t>用剛 即宗軟。</w:t>
      </w:r>
    </w:p>
    <w:p w14:paraId="6F6F4F3D">
      <w:pPr>
        <w:pStyle w:val="2"/>
        <w:rPr>
          <w:rFonts w:hAnsi="宋体" w:cs="宋体"/>
        </w:rPr>
      </w:pPr>
    </w:p>
    <w:p w14:paraId="1C3FBF3D">
      <w:pPr>
        <w:pStyle w:val="2"/>
        <w:rPr>
          <w:rFonts w:hAnsi="宋体" w:cs="宋体"/>
        </w:rPr>
      </w:pPr>
      <w:r>
        <w:rPr>
          <w:rFonts w:hAnsi="宋体" w:cs="宋体"/>
        </w:rPr>
        <w:t>用師 即汝舟。</w:t>
      </w:r>
    </w:p>
    <w:p w14:paraId="5498462D">
      <w:pPr>
        <w:pStyle w:val="2"/>
        <w:rPr>
          <w:rFonts w:hAnsi="宋体" w:cs="宋体"/>
        </w:rPr>
      </w:pPr>
    </w:p>
    <w:p w14:paraId="70C8FCF8">
      <w:pPr>
        <w:pStyle w:val="2"/>
        <w:rPr>
          <w:rFonts w:hAnsi="宋体" w:cs="宋体"/>
        </w:rPr>
      </w:pPr>
      <w:r>
        <w:rPr>
          <w:rFonts w:hAnsi="宋体" w:cs="宋体"/>
        </w:rPr>
        <w:t>用孫 宋僧。琅邪慧覺法嗣。工詩。其《浮槎山詩》云：山為浮來海莫沉，蕭梁嘗此布黄金。梵僧親指耆闍窟，帝女歸傳達磨心。見《宋詩紀事》九一、《五燈全書》二四、《續傳燈録》七。</w:t>
      </w:r>
    </w:p>
    <w:p w14:paraId="699DA104">
      <w:pPr>
        <w:pStyle w:val="2"/>
        <w:rPr>
          <w:rFonts w:hAnsi="宋体" w:cs="宋体"/>
        </w:rPr>
      </w:pPr>
    </w:p>
    <w:p w14:paraId="5F36F815">
      <w:pPr>
        <w:pStyle w:val="2"/>
        <w:rPr>
          <w:rFonts w:hAnsi="宋体" w:cs="宋体"/>
        </w:rPr>
      </w:pPr>
      <w:r>
        <w:rPr>
          <w:rFonts w:hAnsi="宋体" w:cs="宋体"/>
        </w:rPr>
        <w:t>用基 宋僧。居温州極樂。嗣法於金山瑞新。見《建中靖國續燈録》六、《續傳燈録》五、《五燈全書》三三。</w:t>
      </w:r>
    </w:p>
    <w:p w14:paraId="5AD83177">
      <w:pPr>
        <w:pStyle w:val="2"/>
        <w:rPr>
          <w:rFonts w:hAnsi="宋体" w:cs="宋体"/>
        </w:rPr>
      </w:pPr>
    </w:p>
    <w:p w14:paraId="32EE9B64">
      <w:pPr>
        <w:pStyle w:val="2"/>
        <w:rPr>
          <w:rFonts w:hAnsi="宋体" w:cs="宋体"/>
        </w:rPr>
      </w:pPr>
      <w:r>
        <w:rPr>
          <w:rFonts w:hAnsi="宋体" w:cs="宋体"/>
        </w:rPr>
        <w:t xml:space="preserve">用堂 </w:t>
      </w:r>
      <w:r>
        <w:rPr>
          <w:rFonts w:hint="eastAsia" w:ascii="MS Mincho" w:hAnsi="MS Mincho" w:eastAsia="MS Mincho" w:cs="MS Mincho"/>
        </w:rPr>
        <w:t>❶</w:t>
      </w:r>
      <w:r>
        <w:rPr>
          <w:rFonts w:hAnsi="宋体" w:cs="宋体"/>
        </w:rPr>
        <w:t>明僧。俗姓陳氏，名子梗。參雙徑元叟得法。出世鄞之護聖、奉化清泰等寺。遍參古鼎銘、笑隱訢、斷江恩諸名宿。有《水雲亭小稿》。見《增集續傳燈録》四。</w:t>
      </w:r>
      <w:r>
        <w:rPr>
          <w:rFonts w:hint="eastAsia" w:ascii="MS Mincho" w:hAnsi="MS Mincho" w:eastAsia="MS Mincho" w:cs="MS Mincho"/>
        </w:rPr>
        <w:t>❷</w:t>
      </w:r>
      <w:r>
        <w:rPr>
          <w:rFonts w:hAnsi="宋体" w:cs="宋体"/>
        </w:rPr>
        <w:t>即斯受。</w:t>
      </w:r>
    </w:p>
    <w:p w14:paraId="06CC1A28">
      <w:pPr>
        <w:pStyle w:val="2"/>
        <w:rPr>
          <w:rFonts w:hAnsi="宋体" w:cs="宋体"/>
        </w:rPr>
      </w:pPr>
    </w:p>
    <w:p w14:paraId="5F14274D">
      <w:pPr>
        <w:pStyle w:val="2"/>
        <w:rPr>
          <w:rFonts w:hAnsi="宋体" w:cs="宋体"/>
        </w:rPr>
      </w:pPr>
      <w:r>
        <w:rPr>
          <w:rFonts w:hAnsi="宋体" w:cs="宋体"/>
        </w:rPr>
        <w:t>用晦 宋僧。吴（江蘇蘇州）人。工詩，與魏野善。見《宋詩紀事》九一。</w:t>
      </w:r>
    </w:p>
    <w:p w14:paraId="2334ACB6">
      <w:pPr>
        <w:pStyle w:val="2"/>
        <w:rPr>
          <w:rFonts w:hAnsi="宋体" w:cs="宋体"/>
        </w:rPr>
      </w:pPr>
    </w:p>
    <w:p w14:paraId="36D27FA2">
      <w:pPr>
        <w:pStyle w:val="2"/>
        <w:rPr>
          <w:rFonts w:hAnsi="宋体" w:cs="宋体"/>
        </w:rPr>
      </w:pPr>
      <w:r>
        <w:rPr>
          <w:rFonts w:hAnsi="宋体" w:cs="宋体"/>
        </w:rPr>
        <w:t>用章 宋僧。一作用彰。居越州法性。嗣法於金山達觀曇穎。見《建中靖國續燈録》八。</w:t>
      </w:r>
    </w:p>
    <w:p w14:paraId="44774890">
      <w:pPr>
        <w:pStyle w:val="2"/>
        <w:rPr>
          <w:rFonts w:hAnsi="宋体" w:cs="宋体"/>
        </w:rPr>
      </w:pPr>
    </w:p>
    <w:p w14:paraId="2F278691">
      <w:pPr>
        <w:pStyle w:val="2"/>
        <w:rPr>
          <w:rFonts w:hAnsi="宋体" w:cs="宋体"/>
        </w:rPr>
      </w:pPr>
      <w:r>
        <w:rPr>
          <w:rFonts w:hAnsi="宋体" w:cs="宋体"/>
        </w:rPr>
        <w:t>用清 （?—996） 宋僧。河州（甘肅臨夏）趙氏。依廬州長安院延規契旨。出住韶州東平山。淳化初，潭州守請居雲蓋山海會寺。常節</w:t>
      </w:r>
    </w:p>
    <w:p w14:paraId="1A6242BE">
      <w:pPr>
        <w:pStyle w:val="2"/>
        <w:rPr>
          <w:rFonts w:hAnsi="宋体" w:cs="宋体"/>
        </w:rPr>
      </w:pPr>
    </w:p>
    <w:p w14:paraId="46A7333D">
      <w:pPr>
        <w:pStyle w:val="2"/>
        <w:rPr>
          <w:rFonts w:hAnsi="宋体" w:cs="宋体"/>
        </w:rPr>
      </w:pPr>
      <w:r>
        <w:rPr>
          <w:rFonts w:hAnsi="宋体" w:cs="宋体"/>
        </w:rPr>
        <w:t>〈163〉</w:t>
      </w:r>
    </w:p>
    <w:p w14:paraId="17657830">
      <w:pPr>
        <w:pStyle w:val="2"/>
        <w:rPr>
          <w:rFonts w:hAnsi="宋体" w:cs="宋体"/>
        </w:rPr>
      </w:pPr>
    </w:p>
    <w:p w14:paraId="2AC098CA">
      <w:pPr>
        <w:pStyle w:val="2"/>
        <w:rPr>
          <w:rFonts w:hAnsi="宋体" w:cs="宋体"/>
        </w:rPr>
      </w:pPr>
      <w:r>
        <w:rPr>
          <w:rFonts w:hAnsi="宋体" w:cs="宋体"/>
        </w:rPr>
        <w:t>飲食，隨衆二時，展鉢而已。見《景德傳燈録》二六、《聯燈録》二八、《五燈會元》一〇、《五燈嚴統》一口。</w:t>
      </w:r>
    </w:p>
    <w:p w14:paraId="39B23E92">
      <w:pPr>
        <w:pStyle w:val="2"/>
        <w:rPr>
          <w:rFonts w:hAnsi="宋体" w:cs="宋体"/>
        </w:rPr>
      </w:pPr>
    </w:p>
    <w:p w14:paraId="061741EE">
      <w:pPr>
        <w:pStyle w:val="2"/>
        <w:rPr>
          <w:rFonts w:hAnsi="宋体" w:cs="宋体"/>
        </w:rPr>
      </w:pPr>
      <w:r>
        <w:rPr>
          <w:rFonts w:hAnsi="宋体" w:cs="宋体"/>
        </w:rPr>
        <w:t>用淳 宋僧。居澧州靈泉院。嗣法於承天正覺。見《天聖廣燈録》二六、《續傳燈録》二。</w:t>
      </w:r>
    </w:p>
    <w:p w14:paraId="45490799">
      <w:pPr>
        <w:pStyle w:val="2"/>
        <w:rPr>
          <w:rFonts w:hAnsi="宋体" w:cs="宋体"/>
        </w:rPr>
      </w:pPr>
    </w:p>
    <w:p w14:paraId="1DB56501">
      <w:pPr>
        <w:pStyle w:val="2"/>
        <w:rPr>
          <w:rFonts w:hAnsi="宋体" w:cs="宋体"/>
        </w:rPr>
      </w:pPr>
      <w:r>
        <w:rPr>
          <w:rFonts w:hAnsi="宋体" w:cs="宋体"/>
        </w:rPr>
        <w:t>用舒 宋僧。參雪竇重顯得法。為大鑒下第十一世。住汝州廣慧寺。見《續傳燈録》六、《五燈全書》三四。</w:t>
      </w:r>
    </w:p>
    <w:p w14:paraId="52F0AAD5">
      <w:pPr>
        <w:pStyle w:val="2"/>
        <w:rPr>
          <w:rFonts w:hAnsi="宋体" w:cs="宋体"/>
        </w:rPr>
      </w:pPr>
    </w:p>
    <w:p w14:paraId="75D6948D">
      <w:pPr>
        <w:pStyle w:val="2"/>
        <w:rPr>
          <w:rFonts w:hAnsi="宋体" w:cs="宋体"/>
        </w:rPr>
      </w:pPr>
      <w:r>
        <w:rPr>
          <w:rFonts w:hAnsi="宋体" w:cs="宋体"/>
        </w:rPr>
        <w:t>用欽 宋僧。居錢塘七寳院。依靈芝大智學律，聞“生宏毗尼，死歸安養”語，遂出家學道。標心净土，日課佛三萬，一志不退。見《佛祖統紀》二八、《净土聖賢録》四、《新續高僧傳四集》二七、《往生集》上。</w:t>
      </w:r>
    </w:p>
    <w:p w14:paraId="440DE9FF">
      <w:pPr>
        <w:pStyle w:val="2"/>
        <w:rPr>
          <w:rFonts w:hAnsi="宋体" w:cs="宋体"/>
        </w:rPr>
      </w:pPr>
    </w:p>
    <w:p w14:paraId="64D6B061">
      <w:pPr>
        <w:pStyle w:val="2"/>
        <w:rPr>
          <w:rFonts w:hAnsi="宋体" w:cs="宋体"/>
        </w:rPr>
      </w:pPr>
      <w:r>
        <w:rPr>
          <w:rFonts w:hAnsi="宋体" w:cs="宋体"/>
        </w:rPr>
        <w:t>用評 即衡禪師</w:t>
      </w:r>
      <w:r>
        <w:rPr>
          <w:rFonts w:hint="eastAsia" w:ascii="MS Mincho" w:hAnsi="MS Mincho" w:eastAsia="MS Mincho" w:cs="MS Mincho"/>
        </w:rPr>
        <w:t>❷</w:t>
      </w:r>
      <w:r>
        <w:rPr>
          <w:rFonts w:hAnsi="宋体" w:cs="宋体"/>
        </w:rPr>
        <w:t>。</w:t>
      </w:r>
    </w:p>
    <w:p w14:paraId="1B3963CA">
      <w:pPr>
        <w:pStyle w:val="2"/>
        <w:rPr>
          <w:rFonts w:hAnsi="宋体" w:cs="宋体"/>
        </w:rPr>
      </w:pPr>
    </w:p>
    <w:p w14:paraId="03B5FB1A">
      <w:pPr>
        <w:pStyle w:val="2"/>
        <w:rPr>
          <w:rFonts w:hAnsi="宋体" w:cs="宋体"/>
        </w:rPr>
      </w:pPr>
      <w:r>
        <w:rPr>
          <w:rFonts w:hAnsi="宋体" w:cs="宋体"/>
        </w:rPr>
        <w:t xml:space="preserve">用愚 </w:t>
      </w:r>
      <w:r>
        <w:rPr>
          <w:rFonts w:hint="eastAsia" w:ascii="MS Mincho" w:hAnsi="MS Mincho" w:eastAsia="MS Mincho" w:cs="MS Mincho"/>
        </w:rPr>
        <w:t>❶</w:t>
      </w:r>
      <w:r>
        <w:rPr>
          <w:rFonts w:hAnsi="宋体" w:cs="宋体"/>
        </w:rPr>
        <w:t>即希顏</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即源哲。</w:t>
      </w:r>
    </w:p>
    <w:p w14:paraId="776EC931">
      <w:pPr>
        <w:pStyle w:val="2"/>
        <w:rPr>
          <w:rFonts w:hAnsi="宋体" w:cs="宋体"/>
        </w:rPr>
      </w:pPr>
    </w:p>
    <w:p w14:paraId="70295834">
      <w:pPr>
        <w:pStyle w:val="2"/>
        <w:rPr>
          <w:rFonts w:hAnsi="宋体" w:cs="宋体"/>
        </w:rPr>
      </w:pPr>
      <w:r>
        <w:rPr>
          <w:rFonts w:hAnsi="宋体" w:cs="宋体"/>
        </w:rPr>
        <w:t>用誠 宋僧。依慧林圓照宗本得法。爲大鑒下第十三世。住羅漢寺。齋戒念佛，性好布施。見《續傳燈録》一四、《五燈全書》三五。</w:t>
      </w:r>
    </w:p>
    <w:p w14:paraId="7D29C962">
      <w:pPr>
        <w:pStyle w:val="2"/>
        <w:rPr>
          <w:rFonts w:hAnsi="宋体" w:cs="宋体"/>
        </w:rPr>
      </w:pPr>
    </w:p>
    <w:p w14:paraId="471FB69A">
      <w:pPr>
        <w:pStyle w:val="2"/>
        <w:rPr>
          <w:rFonts w:hAnsi="宋体" w:cs="宋体"/>
        </w:rPr>
      </w:pPr>
      <w:r>
        <w:rPr>
          <w:rFonts w:hAnsi="宋体" w:cs="宋体"/>
        </w:rPr>
        <w:t xml:space="preserve">用彰 </w:t>
      </w:r>
      <w:r>
        <w:rPr>
          <w:rFonts w:hint="eastAsia" w:ascii="MS Mincho" w:hAnsi="MS Mincho" w:eastAsia="MS Mincho" w:cs="MS Mincho"/>
        </w:rPr>
        <w:t>❶</w:t>
      </w:r>
      <w:r>
        <w:rPr>
          <w:rFonts w:hAnsi="宋体" w:cs="宋体"/>
        </w:rPr>
        <w:t>即用章。</w:t>
      </w:r>
      <w:r>
        <w:rPr>
          <w:rFonts w:hint="eastAsia" w:ascii="MS Mincho" w:hAnsi="MS Mincho" w:eastAsia="MS Mincho" w:cs="MS Mincho"/>
        </w:rPr>
        <w:t>❷</w:t>
      </w:r>
      <w:r>
        <w:rPr>
          <w:rFonts w:hAnsi="宋体" w:cs="宋体"/>
        </w:rPr>
        <w:t>即廷俊。</w:t>
      </w:r>
    </w:p>
    <w:p w14:paraId="26AD117B">
      <w:pPr>
        <w:pStyle w:val="2"/>
        <w:rPr>
          <w:rFonts w:hAnsi="宋体" w:cs="宋体"/>
        </w:rPr>
      </w:pPr>
    </w:p>
    <w:p w14:paraId="588465DD">
      <w:pPr>
        <w:pStyle w:val="2"/>
        <w:rPr>
          <w:rFonts w:hAnsi="宋体" w:cs="宋体"/>
        </w:rPr>
      </w:pPr>
      <w:r>
        <w:rPr>
          <w:rFonts w:hAnsi="宋体" w:cs="宋体"/>
        </w:rPr>
        <w:t>用寧 宋僧。四明（浙江寧波）彭氏。自幼為僧，侍泐潭祥得悟，得祥印記。後依大慧宗杲，杲甚器重。</w:t>
      </w:r>
    </w:p>
    <w:p w14:paraId="6A44A261">
      <w:pPr>
        <w:pStyle w:val="2"/>
        <w:rPr>
          <w:rFonts w:hAnsi="宋体" w:cs="宋体"/>
        </w:rPr>
      </w:pPr>
    </w:p>
    <w:p w14:paraId="66164DEF">
      <w:pPr>
        <w:pStyle w:val="2"/>
        <w:rPr>
          <w:rFonts w:hAnsi="宋体" w:cs="宋体"/>
        </w:rPr>
      </w:pPr>
      <w:r>
        <w:rPr>
          <w:rFonts w:hAnsi="宋体" w:cs="宋体"/>
        </w:rPr>
        <w:t>用隣 宋僧。圓具後至東京，參法雲寺善本，言下悟旨，遂嗣其法。開法西院禪院。見《續傳燈録》一九。</w:t>
      </w:r>
    </w:p>
    <w:p w14:paraId="00B8BCD8">
      <w:pPr>
        <w:pStyle w:val="2"/>
        <w:rPr>
          <w:rFonts w:hAnsi="宋体" w:cs="宋体"/>
        </w:rPr>
      </w:pPr>
    </w:p>
    <w:p w14:paraId="4A3156FA">
      <w:pPr>
        <w:pStyle w:val="2"/>
        <w:rPr>
          <w:rFonts w:hAnsi="宋体" w:cs="宋体"/>
        </w:rPr>
      </w:pPr>
      <w:r>
        <w:rPr>
          <w:rFonts w:hAnsi="宋体" w:cs="宋体"/>
        </w:rPr>
        <w:t>用機 宋僧。天衣義懷弟子。住瑞州五峰净覺院。見《建中靖國續燈録》九、《五燈會元》一六、《續傳燈録》八、《五燈嚴統》一六。</w:t>
      </w:r>
    </w:p>
    <w:p w14:paraId="61E28A9D">
      <w:pPr>
        <w:pStyle w:val="2"/>
        <w:rPr>
          <w:rFonts w:hAnsi="宋体" w:cs="宋体"/>
        </w:rPr>
      </w:pPr>
    </w:p>
    <w:p w14:paraId="4AEC8D83">
      <w:pPr>
        <w:pStyle w:val="2"/>
        <w:rPr>
          <w:rFonts w:hAnsi="宋体" w:cs="宋体"/>
        </w:rPr>
      </w:pPr>
      <w:r>
        <w:rPr>
          <w:rFonts w:hAnsi="宋体" w:cs="宋体"/>
        </w:rPr>
        <w:t>用興 宋僧。得法於廬山開先行瑛。出住寳蓋。靈心慧性，為時所稱。見《續傳燈録》二六。</w:t>
      </w:r>
    </w:p>
    <w:p w14:paraId="6FFDCAAE">
      <w:pPr>
        <w:pStyle w:val="2"/>
        <w:rPr>
          <w:rFonts w:hAnsi="宋体" w:cs="宋体"/>
        </w:rPr>
      </w:pPr>
    </w:p>
    <w:p w14:paraId="76556B38">
      <w:pPr>
        <w:pStyle w:val="2"/>
        <w:rPr>
          <w:rFonts w:hAnsi="宋体" w:cs="宋体"/>
        </w:rPr>
      </w:pPr>
      <w:r>
        <w:rPr>
          <w:rFonts w:hAnsi="宋体" w:cs="宋体"/>
        </w:rPr>
        <w:t>用藏 即原真。</w:t>
      </w:r>
    </w:p>
    <w:p w14:paraId="45FF46D8">
      <w:pPr>
        <w:pStyle w:val="2"/>
        <w:rPr>
          <w:rFonts w:hAnsi="宋体" w:cs="宋体"/>
        </w:rPr>
      </w:pPr>
    </w:p>
    <w:p w14:paraId="6D4D9DEA">
      <w:pPr>
        <w:pStyle w:val="2"/>
        <w:rPr>
          <w:rFonts w:hAnsi="宋体" w:cs="宋体"/>
        </w:rPr>
      </w:pPr>
      <w:r>
        <w:rPr>
          <w:rFonts w:hAnsi="宋体" w:cs="宋体"/>
        </w:rPr>
        <w:t>印山 即行先。</w:t>
      </w:r>
    </w:p>
    <w:p w14:paraId="55B004DB">
      <w:pPr>
        <w:pStyle w:val="2"/>
        <w:rPr>
          <w:rFonts w:hAnsi="宋体" w:cs="宋体"/>
        </w:rPr>
      </w:pPr>
    </w:p>
    <w:p w14:paraId="5CB7204C">
      <w:pPr>
        <w:pStyle w:val="2"/>
        <w:rPr>
          <w:rFonts w:hAnsi="宋体" w:cs="宋体"/>
        </w:rPr>
      </w:pPr>
      <w:r>
        <w:rPr>
          <w:rFonts w:hAnsi="宋体" w:cs="宋体"/>
        </w:rPr>
        <w:t xml:space="preserve">印天 </w:t>
      </w:r>
      <w:r>
        <w:rPr>
          <w:rFonts w:hint="eastAsia" w:ascii="MS Mincho" w:hAnsi="MS Mincho" w:eastAsia="MS Mincho" w:cs="MS Mincho"/>
        </w:rPr>
        <w:t>❶</w:t>
      </w:r>
      <w:r>
        <w:rPr>
          <w:rFonts w:hAnsi="宋体" w:cs="宋体"/>
        </w:rPr>
        <w:t>即天亮。</w:t>
      </w:r>
      <w:r>
        <w:rPr>
          <w:rFonts w:hint="eastAsia" w:ascii="MS Mincho" w:hAnsi="MS Mincho" w:eastAsia="MS Mincho" w:cs="MS Mincho"/>
        </w:rPr>
        <w:t>❷</w:t>
      </w:r>
      <w:r>
        <w:rPr>
          <w:rFonts w:hAnsi="宋体" w:cs="宋体"/>
        </w:rPr>
        <w:t>即海禪師</w:t>
      </w:r>
      <w:r>
        <w:rPr>
          <w:rFonts w:hint="eastAsia" w:ascii="MS Mincho" w:hAnsi="MS Mincho" w:eastAsia="MS Mincho" w:cs="MS Mincho"/>
        </w:rPr>
        <w:t>❶</w:t>
      </w:r>
      <w:r>
        <w:rPr>
          <w:rFonts w:hAnsi="宋体" w:cs="宋体"/>
        </w:rPr>
        <w:t>。</w:t>
      </w:r>
    </w:p>
    <w:p w14:paraId="785EDC2C">
      <w:pPr>
        <w:pStyle w:val="2"/>
        <w:rPr>
          <w:rFonts w:hAnsi="宋体" w:cs="宋体"/>
        </w:rPr>
      </w:pPr>
    </w:p>
    <w:p w14:paraId="6A3178A5">
      <w:pPr>
        <w:pStyle w:val="2"/>
        <w:rPr>
          <w:rFonts w:hAnsi="宋体" w:cs="宋体"/>
        </w:rPr>
      </w:pPr>
      <w:r>
        <w:rPr>
          <w:rFonts w:hAnsi="宋体" w:cs="宋体"/>
        </w:rPr>
        <w:t>印元 即無私。</w:t>
      </w:r>
    </w:p>
    <w:p w14:paraId="06EE4B1B">
      <w:pPr>
        <w:pStyle w:val="2"/>
        <w:rPr>
          <w:rFonts w:hAnsi="宋体" w:cs="宋体"/>
        </w:rPr>
      </w:pPr>
    </w:p>
    <w:p w14:paraId="7EC3F344">
      <w:pPr>
        <w:pStyle w:val="2"/>
        <w:rPr>
          <w:rFonts w:hAnsi="宋体" w:cs="宋体"/>
        </w:rPr>
      </w:pPr>
      <w:r>
        <w:rPr>
          <w:rFonts w:hAnsi="宋体" w:cs="宋体"/>
        </w:rPr>
        <w:t xml:space="preserve">印月 </w:t>
      </w:r>
      <w:r>
        <w:rPr>
          <w:rFonts w:hint="eastAsia" w:ascii="MS Mincho" w:hAnsi="MS Mincho" w:eastAsia="MS Mincho" w:cs="MS Mincho"/>
        </w:rPr>
        <w:t>❶</w:t>
      </w:r>
      <w:r>
        <w:rPr>
          <w:rFonts w:hAnsi="宋体" w:cs="宋体"/>
        </w:rPr>
        <w:t>清尼僧。名霖。姚江（浙江餘姚）太史黄冲侄女。幼讀《雲棲法彙》，宛如宿契。年十九改道桩，進戒杭之理安，後參天童通奇，得悟玄理。慕高峰遠祖遺風，結茅山頂，自稱伏龍庵主。見《五燈全書》七九、《續比丘尼傳》五。</w:t>
      </w:r>
      <w:r>
        <w:rPr>
          <w:rFonts w:hint="eastAsia" w:ascii="MS Mincho" w:hAnsi="MS Mincho" w:eastAsia="MS Mincho" w:cs="MS Mincho"/>
        </w:rPr>
        <w:t>❷</w:t>
      </w:r>
      <w:r>
        <w:rPr>
          <w:rFonts w:hAnsi="宋体" w:cs="宋体"/>
        </w:rPr>
        <w:t>即會泉。</w:t>
      </w:r>
    </w:p>
    <w:p w14:paraId="3E587B34">
      <w:pPr>
        <w:pStyle w:val="2"/>
        <w:rPr>
          <w:rFonts w:hAnsi="宋体" w:cs="宋体"/>
        </w:rPr>
      </w:pPr>
    </w:p>
    <w:p w14:paraId="637B4B56">
      <w:pPr>
        <w:pStyle w:val="2"/>
        <w:rPr>
          <w:rFonts w:hAnsi="宋体" w:cs="宋体"/>
        </w:rPr>
      </w:pPr>
      <w:r>
        <w:rPr>
          <w:rFonts w:hAnsi="宋体" w:cs="宋体"/>
        </w:rPr>
        <w:t xml:space="preserve">印文 </w:t>
      </w:r>
      <w:r>
        <w:rPr>
          <w:rFonts w:hint="eastAsia" w:ascii="MS Mincho" w:hAnsi="MS Mincho" w:eastAsia="MS Mincho" w:cs="MS Mincho"/>
        </w:rPr>
        <w:t>❶</w:t>
      </w:r>
      <w:r>
        <w:rPr>
          <w:rFonts w:hAnsi="宋体" w:cs="宋体"/>
        </w:rPr>
        <w:t>明僧。字靈隱。高梁王氏。初侍巾瓶於象巖，後得法於梁山雙桂堂破山海明。開法黔南紫竹院。見《錦江禪燈》一〇、《五燈全書》七〇、《黔南會燈録》一。</w:t>
      </w:r>
      <w:r>
        <w:rPr>
          <w:rFonts w:hint="eastAsia" w:ascii="MS Mincho" w:hAnsi="MS Mincho" w:eastAsia="MS Mincho" w:cs="MS Mincho"/>
        </w:rPr>
        <w:t>❷</w:t>
      </w:r>
      <w:r>
        <w:rPr>
          <w:rFonts w:hAnsi="宋体" w:cs="宋体"/>
        </w:rPr>
        <w:t>即洪舒。</w:t>
      </w:r>
    </w:p>
    <w:p w14:paraId="0C060D18">
      <w:pPr>
        <w:pStyle w:val="2"/>
        <w:rPr>
          <w:rFonts w:hAnsi="宋体" w:cs="宋体"/>
        </w:rPr>
      </w:pPr>
    </w:p>
    <w:p w14:paraId="5F3105F1">
      <w:pPr>
        <w:pStyle w:val="2"/>
        <w:rPr>
          <w:rFonts w:hAnsi="宋体" w:cs="宋体"/>
        </w:rPr>
      </w:pPr>
      <w:r>
        <w:rPr>
          <w:rFonts w:hAnsi="宋体" w:cs="宋体"/>
        </w:rPr>
        <w:t xml:space="preserve">印心 </w:t>
      </w:r>
      <w:r>
        <w:rPr>
          <w:rFonts w:hint="eastAsia" w:ascii="MS Mincho" w:hAnsi="MS Mincho" w:eastAsia="MS Mincho" w:cs="MS Mincho"/>
        </w:rPr>
        <w:t>❶</w:t>
      </w:r>
      <w:r>
        <w:rPr>
          <w:rFonts w:hAnsi="宋体" w:cs="宋体"/>
        </w:rPr>
        <w:t>即法海</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即德愛。</w:t>
      </w:r>
    </w:p>
    <w:p w14:paraId="76BDDF8A">
      <w:pPr>
        <w:pStyle w:val="2"/>
        <w:rPr>
          <w:rFonts w:hAnsi="宋体" w:cs="宋体"/>
        </w:rPr>
      </w:pPr>
    </w:p>
    <w:p w14:paraId="6D35AE09">
      <w:pPr>
        <w:pStyle w:val="2"/>
        <w:rPr>
          <w:rFonts w:hAnsi="宋体" w:cs="宋体"/>
        </w:rPr>
      </w:pPr>
      <w:r>
        <w:rPr>
          <w:rFonts w:hAnsi="宋体" w:cs="宋体"/>
        </w:rPr>
        <w:t>印水 （1626—1693） 清僧。字雲嶠。化城（四川巴中）趙氏。童年薙髮。明亡，中原鼎沸，被驅入伍十三載。已而隨營至楚，受具於常樂律主。後返蜀，久侍破山海明於開中鳳城。海明寂，繼主雙桂，並為校刻《語録》三十一卷。寂後塔於雙桂山。有《語録》十卷、《雜詩》三卷。見《新續高僧傳四集》二四、《錦江禪燈》一〇、《五燈全書》七〇。</w:t>
      </w:r>
    </w:p>
    <w:p w14:paraId="3F6287AE">
      <w:pPr>
        <w:pStyle w:val="2"/>
        <w:rPr>
          <w:rFonts w:hAnsi="宋体" w:cs="宋体"/>
        </w:rPr>
      </w:pPr>
    </w:p>
    <w:p w14:paraId="41FBF427">
      <w:pPr>
        <w:pStyle w:val="2"/>
        <w:rPr>
          <w:rFonts w:hAnsi="宋体" w:cs="宋体"/>
        </w:rPr>
      </w:pPr>
      <w:r>
        <w:rPr>
          <w:rFonts w:hAnsi="宋体" w:cs="宋体"/>
        </w:rPr>
        <w:t>印幻 （1594—?） 清僧。字遺聞。嘉州（四川樂山）楊氏。髫年詣峨山祝髮，十九登座開講。後遍參諸方，因機緣不契，仍還蜀，於江安塔山寺講《法華》。值破山海明開法龍蟠，直造其席，久而得受記荊。住瀘州四峰山雲慶寺。見《錦江禪燈》一〇、《五燈全書》七〇補。</w:t>
      </w:r>
    </w:p>
    <w:p w14:paraId="79D2631E">
      <w:pPr>
        <w:pStyle w:val="2"/>
        <w:rPr>
          <w:rFonts w:hAnsi="宋体" w:cs="宋体"/>
        </w:rPr>
      </w:pPr>
    </w:p>
    <w:p w14:paraId="173165C5">
      <w:pPr>
        <w:pStyle w:val="2"/>
        <w:rPr>
          <w:rFonts w:hAnsi="宋体" w:cs="宋体"/>
        </w:rPr>
      </w:pPr>
      <w:r>
        <w:rPr>
          <w:rFonts w:hAnsi="宋体" w:cs="宋体"/>
        </w:rPr>
        <w:t>〈164〉</w:t>
      </w:r>
    </w:p>
    <w:p w14:paraId="5D19F162">
      <w:pPr>
        <w:pStyle w:val="2"/>
        <w:rPr>
          <w:rFonts w:hAnsi="宋体" w:cs="宋体"/>
        </w:rPr>
      </w:pPr>
    </w:p>
    <w:p w14:paraId="474E2CFE">
      <w:pPr>
        <w:pStyle w:val="2"/>
        <w:rPr>
          <w:rFonts w:hAnsi="宋体" w:cs="宋体"/>
        </w:rPr>
      </w:pPr>
      <w:r>
        <w:rPr>
          <w:rFonts w:hAnsi="宋体" w:cs="宋体"/>
        </w:rPr>
        <w:t>印正 （1617—1694） 清僧。字蓮月。岳池（今屬四川）姜氏。聞僧誦經，因自斷髮，出涪陵禮破山海明，尋具戒，並受偈拂。始説法於開縣鶴峰，及入楚，歷主福昌、天皇、玉泉三寺。晚主玉泉，增修毗盧殿，勤勞二十餘年，遂成叢林。有《語録》。見《新續高僧傳四集》五六、《五燈全書》七〇。</w:t>
      </w:r>
    </w:p>
    <w:p w14:paraId="1D20F7CC">
      <w:pPr>
        <w:pStyle w:val="2"/>
        <w:rPr>
          <w:rFonts w:hAnsi="宋体" w:cs="宋体"/>
        </w:rPr>
      </w:pPr>
    </w:p>
    <w:p w14:paraId="14CF19B0">
      <w:pPr>
        <w:pStyle w:val="2"/>
        <w:rPr>
          <w:rFonts w:hAnsi="宋体" w:cs="宋体"/>
        </w:rPr>
      </w:pPr>
      <w:r>
        <w:rPr>
          <w:rFonts w:hAnsi="宋体" w:cs="宋体"/>
        </w:rPr>
        <w:t>印平 即石床。</w:t>
      </w:r>
    </w:p>
    <w:p w14:paraId="681940D6">
      <w:pPr>
        <w:pStyle w:val="2"/>
        <w:rPr>
          <w:rFonts w:hAnsi="宋体" w:cs="宋体"/>
        </w:rPr>
      </w:pPr>
    </w:p>
    <w:p w14:paraId="2BD95205">
      <w:pPr>
        <w:pStyle w:val="2"/>
        <w:rPr>
          <w:rFonts w:hAnsi="宋体" w:cs="宋体"/>
        </w:rPr>
      </w:pPr>
      <w:r>
        <w:rPr>
          <w:rFonts w:hAnsi="宋体" w:cs="宋体"/>
        </w:rPr>
        <w:t xml:space="preserve">印光 </w:t>
      </w:r>
      <w:r>
        <w:rPr>
          <w:rFonts w:hint="eastAsia" w:ascii="MS Mincho" w:hAnsi="MS Mincho" w:eastAsia="MS Mincho" w:cs="MS Mincho"/>
        </w:rPr>
        <w:t>❶</w:t>
      </w:r>
      <w:r>
        <w:rPr>
          <w:rFonts w:hAnsi="宋体" w:cs="宋体"/>
        </w:rPr>
        <w:t>（1861—1940） 近代僧。名紹伊，法名聖量，别號常慚愧僧。陝西郃陽（合陽）趙氏。幼年受韓歐影響，以闢佛為事。後漸覺其非，改信佛教。1881年於終南山南五臺蓮花洞出家，於陝西興安雙溪寺受具。1886年至北京懷柔紅螺山資福寺專修净土。後於龍泉寺、圓廣寺等續修。1893年至普陀山法雨寺閱藏，鑽研佛理。曾往來蘇、浙、滬講經説法，撰弘揚净土文章。1912年起，有高鶴年、徐蔚如將其文章、信稿刊於《佛學叢報》，並輯成《印光法師信稿》、《印光法師文鈔》刊印，名聲大振。1918年至上海，住太平寺，在刊物上發表弘揚净土文章，净土宗風從此傳遍滬上。1930年遷蘇州報國寺，閉關撰述大量弘傳净土文章，完成《四大名山志》的修輯。抗戰期間，避居靈巖山寺，拒絕應酬世事，專事念佛。一生主張儒佛融會，提倡佛法不離世間。生平不作寺廟住持，不收出家薙度，廣收在家弟子約十萬餘。被尊為中國净土宗第十三祖。有《净土决疑論》、《宗教不宜混淆論》、《印光法師文鈔》正續編及《印光法師嘉言録》。</w:t>
      </w:r>
      <w:r>
        <w:rPr>
          <w:rFonts w:hint="eastAsia" w:ascii="MS Mincho" w:hAnsi="MS Mincho" w:eastAsia="MS Mincho" w:cs="MS Mincho"/>
        </w:rPr>
        <w:t>❷</w:t>
      </w:r>
      <w:r>
        <w:rPr>
          <w:rFonts w:hAnsi="宋体" w:cs="宋体"/>
        </w:rPr>
        <w:t>即守培。</w:t>
      </w:r>
      <w:r>
        <w:rPr>
          <w:rFonts w:hint="eastAsia" w:ascii="MS Mincho" w:hAnsi="MS Mincho" w:eastAsia="MS Mincho" w:cs="MS Mincho"/>
        </w:rPr>
        <w:t>❸</w:t>
      </w:r>
      <w:r>
        <w:rPr>
          <w:rFonts w:hAnsi="宋体" w:cs="宋体"/>
        </w:rPr>
        <w:t>即海慧。</w:t>
      </w:r>
    </w:p>
    <w:p w14:paraId="4B2C6275">
      <w:pPr>
        <w:pStyle w:val="2"/>
        <w:rPr>
          <w:rFonts w:hAnsi="宋体" w:cs="宋体"/>
        </w:rPr>
      </w:pPr>
    </w:p>
    <w:p w14:paraId="00C9F7C7">
      <w:pPr>
        <w:pStyle w:val="2"/>
        <w:rPr>
          <w:rFonts w:hAnsi="宋体" w:cs="宋体"/>
        </w:rPr>
      </w:pPr>
      <w:r>
        <w:rPr>
          <w:rFonts w:hAnsi="宋体" w:cs="宋体"/>
        </w:rPr>
        <w:t>印舟 即海悟。</w:t>
      </w:r>
    </w:p>
    <w:p w14:paraId="5F333587">
      <w:pPr>
        <w:pStyle w:val="2"/>
        <w:rPr>
          <w:rFonts w:hAnsi="宋体" w:cs="宋体"/>
        </w:rPr>
      </w:pPr>
    </w:p>
    <w:p w14:paraId="4A996AA3">
      <w:pPr>
        <w:pStyle w:val="2"/>
        <w:rPr>
          <w:rFonts w:hAnsi="宋体" w:cs="宋体"/>
        </w:rPr>
      </w:pPr>
      <w:r>
        <w:rPr>
          <w:rFonts w:hAnsi="宋体" w:cs="宋体"/>
        </w:rPr>
        <w:t>印如 即净成。</w:t>
      </w:r>
    </w:p>
    <w:p w14:paraId="7A9CD869">
      <w:pPr>
        <w:pStyle w:val="2"/>
        <w:rPr>
          <w:rFonts w:hAnsi="宋体" w:cs="宋体"/>
        </w:rPr>
      </w:pPr>
    </w:p>
    <w:p w14:paraId="6E27353E">
      <w:pPr>
        <w:pStyle w:val="2"/>
        <w:rPr>
          <w:rFonts w:hAnsi="宋体" w:cs="宋体"/>
        </w:rPr>
      </w:pPr>
      <w:r>
        <w:rPr>
          <w:rFonts w:hAnsi="宋体" w:cs="宋体"/>
        </w:rPr>
        <w:t>印見 即聖符。</w:t>
      </w:r>
    </w:p>
    <w:p w14:paraId="71328A86">
      <w:pPr>
        <w:pStyle w:val="2"/>
        <w:rPr>
          <w:rFonts w:hAnsi="宋体" w:cs="宋体"/>
        </w:rPr>
      </w:pPr>
    </w:p>
    <w:p w14:paraId="3AF93263">
      <w:pPr>
        <w:pStyle w:val="2"/>
        <w:rPr>
          <w:rFonts w:hAnsi="宋体" w:cs="宋体"/>
        </w:rPr>
      </w:pPr>
      <w:r>
        <w:rPr>
          <w:rFonts w:hAnsi="宋体" w:cs="宋体"/>
        </w:rPr>
        <w:t>印我 即大憨。</w:t>
      </w:r>
    </w:p>
    <w:p w14:paraId="050ED59D">
      <w:pPr>
        <w:pStyle w:val="2"/>
        <w:rPr>
          <w:rFonts w:hAnsi="宋体" w:cs="宋体"/>
        </w:rPr>
      </w:pPr>
    </w:p>
    <w:p w14:paraId="25258CC1">
      <w:pPr>
        <w:pStyle w:val="2"/>
        <w:rPr>
          <w:rFonts w:hAnsi="宋体" w:cs="宋体"/>
        </w:rPr>
      </w:pPr>
      <w:r>
        <w:rPr>
          <w:rFonts w:hAnsi="宋体" w:cs="宋体"/>
        </w:rPr>
        <w:t>印含 即性璞。</w:t>
      </w:r>
    </w:p>
    <w:p w14:paraId="2C957BBE">
      <w:pPr>
        <w:pStyle w:val="2"/>
        <w:rPr>
          <w:rFonts w:hAnsi="宋体" w:cs="宋体"/>
        </w:rPr>
      </w:pPr>
    </w:p>
    <w:p w14:paraId="7DB8E144">
      <w:pPr>
        <w:pStyle w:val="2"/>
        <w:rPr>
          <w:rFonts w:hAnsi="宋体" w:cs="宋体"/>
        </w:rPr>
      </w:pPr>
      <w:r>
        <w:rPr>
          <w:rFonts w:hAnsi="宋体" w:cs="宋体"/>
        </w:rPr>
        <w:t>印林 即通燈。</w:t>
      </w:r>
    </w:p>
    <w:p w14:paraId="38A6E537">
      <w:pPr>
        <w:pStyle w:val="2"/>
        <w:rPr>
          <w:rFonts w:hAnsi="宋体" w:cs="宋体"/>
        </w:rPr>
      </w:pPr>
    </w:p>
    <w:p w14:paraId="75B43E07">
      <w:pPr>
        <w:pStyle w:val="2"/>
        <w:rPr>
          <w:rFonts w:hAnsi="宋体" w:cs="宋体"/>
        </w:rPr>
      </w:pPr>
      <w:r>
        <w:rPr>
          <w:rFonts w:hAnsi="宋体" w:cs="宋体"/>
        </w:rPr>
        <w:t>印昌 清僧。字靈筏。内江（今屬四川）吴氏。早歲落髮，瓢笠江南，後於東塔參破山海明得法，出世萬壽。見《錦江禪燈》九、《五燈全書》七〇。</w:t>
      </w:r>
    </w:p>
    <w:p w14:paraId="1EBC8496">
      <w:pPr>
        <w:pStyle w:val="2"/>
        <w:rPr>
          <w:rFonts w:hAnsi="宋体" w:cs="宋体"/>
        </w:rPr>
      </w:pPr>
    </w:p>
    <w:p w14:paraId="413733A7">
      <w:pPr>
        <w:pStyle w:val="2"/>
        <w:rPr>
          <w:rFonts w:hAnsi="宋体" w:cs="宋体"/>
        </w:rPr>
      </w:pPr>
      <w:r>
        <w:rPr>
          <w:rFonts w:hAnsi="宋体" w:cs="宋体"/>
        </w:rPr>
        <w:t>印明 即澄瀚。</w:t>
      </w:r>
    </w:p>
    <w:p w14:paraId="7DC55A3E">
      <w:pPr>
        <w:pStyle w:val="2"/>
        <w:rPr>
          <w:rFonts w:hAnsi="宋体" w:cs="宋体"/>
        </w:rPr>
      </w:pPr>
    </w:p>
    <w:p w14:paraId="1723EECB">
      <w:pPr>
        <w:pStyle w:val="2"/>
        <w:rPr>
          <w:rFonts w:hAnsi="宋体" w:cs="宋体"/>
        </w:rPr>
      </w:pPr>
      <w:r>
        <w:rPr>
          <w:rFonts w:hAnsi="宋体" w:cs="宋体"/>
        </w:rPr>
        <w:t>印波 清僧。字竹帆。破山海明弟子。住開縣梁山。見《五燈全書》七〇、《錦江禪燈》一〇。</w:t>
      </w:r>
    </w:p>
    <w:p w14:paraId="588C955F">
      <w:pPr>
        <w:pStyle w:val="2"/>
        <w:rPr>
          <w:rFonts w:hAnsi="宋体" w:cs="宋体"/>
        </w:rPr>
      </w:pPr>
    </w:p>
    <w:p w14:paraId="244B3D1F">
      <w:pPr>
        <w:pStyle w:val="2"/>
        <w:rPr>
          <w:rFonts w:hAnsi="宋体" w:cs="宋体"/>
        </w:rPr>
      </w:pPr>
      <w:r>
        <w:rPr>
          <w:rFonts w:hAnsi="宋体" w:cs="宋体"/>
        </w:rPr>
        <w:t>印宗 （627—713） 唐僧。吴郡（江蘇蘇州）印氏。弱齡入道，通諸經教，以《涅槃》名於京都。上元中，敕住大愛敬寺，辭不赴。從東山弘忍，諮受禪法。演化番禺，居法性寺，遇慧能，為行出家受具儀。又從探究玄理，後回會稽妙喜寺。有《心要集》。見《宋高僧傳》四、《五燈全書》四、《景德傳燈録》五、《六學僧傳》五。</w:t>
      </w:r>
    </w:p>
    <w:p w14:paraId="75749F68">
      <w:pPr>
        <w:pStyle w:val="2"/>
        <w:rPr>
          <w:rFonts w:hAnsi="宋体" w:cs="宋体"/>
        </w:rPr>
      </w:pPr>
    </w:p>
    <w:p w14:paraId="16144E1F">
      <w:pPr>
        <w:pStyle w:val="2"/>
        <w:rPr>
          <w:rFonts w:hAnsi="宋体" w:cs="宋体"/>
        </w:rPr>
      </w:pPr>
      <w:r>
        <w:rPr>
          <w:rFonts w:hAnsi="宋体" w:cs="宋体"/>
        </w:rPr>
        <w:t xml:space="preserve">印空 </w:t>
      </w:r>
      <w:r>
        <w:rPr>
          <w:rFonts w:hint="eastAsia" w:ascii="MS Mincho" w:hAnsi="MS Mincho" w:eastAsia="MS Mincho" w:cs="MS Mincho"/>
        </w:rPr>
        <w:t>❶</w:t>
      </w:r>
      <w:r>
        <w:rPr>
          <w:rFonts w:hAnsi="宋体" w:cs="宋体"/>
        </w:rPr>
        <w:t>即軾公。</w:t>
      </w:r>
      <w:r>
        <w:rPr>
          <w:rFonts w:hint="eastAsia" w:ascii="MS Mincho" w:hAnsi="MS Mincho" w:eastAsia="MS Mincho" w:cs="MS Mincho"/>
        </w:rPr>
        <w:t>❷</w:t>
      </w:r>
      <w:r>
        <w:rPr>
          <w:rFonts w:hAnsi="宋体" w:cs="宋体"/>
        </w:rPr>
        <w:t>即圓月</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即鎮澄。</w:t>
      </w:r>
      <w:r>
        <w:rPr>
          <w:rFonts w:hint="eastAsia" w:ascii="MS Mincho" w:hAnsi="MS Mincho" w:eastAsia="MS Mincho" w:cs="MS Mincho"/>
        </w:rPr>
        <w:t>❹</w:t>
      </w:r>
      <w:r>
        <w:rPr>
          <w:rFonts w:hAnsi="宋体" w:cs="宋体"/>
        </w:rPr>
        <w:t>即海禪師</w:t>
      </w:r>
      <w:r>
        <w:rPr>
          <w:rFonts w:hint="eastAsia" w:ascii="MS Mincho" w:hAnsi="MS Mincho" w:eastAsia="MS Mincho" w:cs="MS Mincho"/>
        </w:rPr>
        <w:t>❷</w:t>
      </w:r>
      <w:r>
        <w:rPr>
          <w:rFonts w:hAnsi="宋体" w:cs="宋体"/>
        </w:rPr>
        <w:t>。</w:t>
      </w:r>
    </w:p>
    <w:p w14:paraId="2405C01F">
      <w:pPr>
        <w:pStyle w:val="2"/>
        <w:rPr>
          <w:rFonts w:hAnsi="宋体" w:cs="宋体"/>
        </w:rPr>
      </w:pPr>
    </w:p>
    <w:p w14:paraId="0BA83C55">
      <w:pPr>
        <w:pStyle w:val="2"/>
        <w:rPr>
          <w:rFonts w:hAnsi="宋体" w:cs="宋体"/>
        </w:rPr>
      </w:pPr>
      <w:r>
        <w:rPr>
          <w:rFonts w:hAnsi="宋体" w:cs="宋体"/>
        </w:rPr>
        <w:t>印奎 清僧。字六岫。長壽（今屬重慶）鄭氏。恪守中和，淵沖坦率，依破山海明受法。住蓬溪八關院。見《錦江禪燈》一〇、《五燈全書》七〇。</w:t>
      </w:r>
    </w:p>
    <w:p w14:paraId="501F3EE7">
      <w:pPr>
        <w:pStyle w:val="2"/>
        <w:rPr>
          <w:rFonts w:hAnsi="宋体" w:cs="宋体"/>
        </w:rPr>
      </w:pPr>
    </w:p>
    <w:p w14:paraId="59BCFC55">
      <w:pPr>
        <w:pStyle w:val="2"/>
        <w:rPr>
          <w:rFonts w:hAnsi="宋体" w:cs="宋体"/>
        </w:rPr>
      </w:pPr>
      <w:r>
        <w:rPr>
          <w:rFonts w:hAnsi="宋体" w:cs="宋体"/>
        </w:rPr>
        <w:t>印持 即溥聞。</w:t>
      </w:r>
    </w:p>
    <w:p w14:paraId="42292F9B">
      <w:pPr>
        <w:pStyle w:val="2"/>
        <w:rPr>
          <w:rFonts w:hAnsi="宋体" w:cs="宋体"/>
        </w:rPr>
      </w:pPr>
    </w:p>
    <w:p w14:paraId="41142846">
      <w:pPr>
        <w:pStyle w:val="2"/>
        <w:rPr>
          <w:rFonts w:hAnsi="宋体" w:cs="宋体"/>
        </w:rPr>
      </w:pPr>
      <w:r>
        <w:rPr>
          <w:rFonts w:hAnsi="宋体" w:cs="宋体"/>
        </w:rPr>
        <w:t>印星 即月宗。</w:t>
      </w:r>
    </w:p>
    <w:p w14:paraId="3D59CC8A">
      <w:pPr>
        <w:pStyle w:val="2"/>
        <w:rPr>
          <w:rFonts w:hAnsi="宋体" w:cs="宋体"/>
        </w:rPr>
      </w:pPr>
    </w:p>
    <w:p w14:paraId="39088C12">
      <w:pPr>
        <w:pStyle w:val="2"/>
        <w:rPr>
          <w:rFonts w:hAnsi="宋体" w:cs="宋体"/>
        </w:rPr>
      </w:pPr>
      <w:r>
        <w:rPr>
          <w:rFonts w:hAnsi="宋体" w:cs="宋体"/>
        </w:rPr>
        <w:t>印原 （1295—1374） 元日僧。字古先，日本相州藤氏。為國中貴族，不慕世榮。年十三薙髮受具，遍參諸師，咸無所證，奮然渡海入元。初謁無見頂於天台華頂，繼參中峰明本於杭之天目山，久之忽有所省。會清拙澄赴日建法幢，</w:t>
      </w:r>
    </w:p>
    <w:p w14:paraId="17F26263">
      <w:pPr>
        <w:pStyle w:val="2"/>
        <w:rPr>
          <w:rFonts w:hAnsi="宋体" w:cs="宋体"/>
        </w:rPr>
      </w:pPr>
    </w:p>
    <w:p w14:paraId="48B52D42">
      <w:pPr>
        <w:pStyle w:val="2"/>
        <w:rPr>
          <w:rFonts w:hAnsi="宋体" w:cs="宋体"/>
        </w:rPr>
      </w:pPr>
      <w:r>
        <w:rPr>
          <w:rFonts w:hAnsi="宋体" w:cs="宋体"/>
        </w:rPr>
        <w:t>〈165〉</w:t>
      </w:r>
    </w:p>
    <w:p w14:paraId="699606C7">
      <w:pPr>
        <w:pStyle w:val="2"/>
        <w:rPr>
          <w:rFonts w:hAnsi="宋体" w:cs="宋体"/>
        </w:rPr>
      </w:pPr>
    </w:p>
    <w:p w14:paraId="3B8EFD46">
      <w:pPr>
        <w:pStyle w:val="2"/>
        <w:rPr>
          <w:rFonts w:hAnsi="宋体" w:cs="宋体"/>
        </w:rPr>
      </w:pPr>
      <w:r>
        <w:rPr>
          <w:rFonts w:hAnsi="宋体" w:cs="宋体"/>
        </w:rPr>
        <w:t>邀師同行，遂返國。專以流通大法，建立梵宮為事，若丹州之願勝、津州之保壽、江州之普門、信州之盛典、房州之天寧等。復於建長之西創廣德庵，命其徒守之。年度比丘千餘人，受法稱弟子者不可勝計。師臨衆端嚴，若未易親，及聞其誨者，莫不悦服。見《補續高僧傳》一三、《續稽古略》二、《五燈會元續略》三下、《新續高僧傳四集》一八。</w:t>
      </w:r>
    </w:p>
    <w:p w14:paraId="77973F5E">
      <w:pPr>
        <w:pStyle w:val="2"/>
        <w:rPr>
          <w:rFonts w:hAnsi="宋体" w:cs="宋体"/>
        </w:rPr>
      </w:pPr>
    </w:p>
    <w:p w14:paraId="0066EA4B">
      <w:pPr>
        <w:pStyle w:val="2"/>
        <w:rPr>
          <w:rFonts w:hAnsi="宋体" w:cs="宋体"/>
        </w:rPr>
      </w:pPr>
      <w:r>
        <w:rPr>
          <w:rFonts w:hAnsi="宋体" w:cs="宋体"/>
        </w:rPr>
        <w:t>印師 清僧。字易庵。資陽（四川資中）廖氏。年三十披薙，聞破山海明宗風大振，躬詣參究，遂蒙記荊。後住西安大興善寺。見《錦江禪燈》一〇、《五燈全書》七〇。</w:t>
      </w:r>
    </w:p>
    <w:p w14:paraId="0736FD84">
      <w:pPr>
        <w:pStyle w:val="2"/>
        <w:rPr>
          <w:rFonts w:hAnsi="宋体" w:cs="宋体"/>
        </w:rPr>
      </w:pPr>
    </w:p>
    <w:p w14:paraId="63A86241">
      <w:pPr>
        <w:pStyle w:val="2"/>
        <w:rPr>
          <w:rFonts w:hAnsi="宋体" w:cs="宋体"/>
        </w:rPr>
      </w:pPr>
      <w:r>
        <w:rPr>
          <w:rFonts w:hAnsi="宋体" w:cs="宋体"/>
        </w:rPr>
        <w:t xml:space="preserve">印海 </w:t>
      </w:r>
      <w:r>
        <w:rPr>
          <w:rFonts w:hint="eastAsia" w:ascii="MS Mincho" w:hAnsi="MS Mincho" w:eastAsia="MS Mincho" w:cs="MS Mincho"/>
        </w:rPr>
        <w:t>❶</w:t>
      </w:r>
      <w:r>
        <w:rPr>
          <w:rFonts w:hAnsi="宋体" w:cs="宋体"/>
        </w:rPr>
        <w:t>即子實。</w:t>
      </w:r>
      <w:r>
        <w:rPr>
          <w:rFonts w:hint="eastAsia" w:ascii="MS Mincho" w:hAnsi="MS Mincho" w:eastAsia="MS Mincho" w:cs="MS Mincho"/>
        </w:rPr>
        <w:t>❷</w:t>
      </w:r>
      <w:r>
        <w:rPr>
          <w:rFonts w:hAnsi="宋体" w:cs="宋体"/>
        </w:rPr>
        <w:t>即學儕。</w:t>
      </w:r>
    </w:p>
    <w:p w14:paraId="4DCE53C2">
      <w:pPr>
        <w:pStyle w:val="2"/>
        <w:rPr>
          <w:rFonts w:hAnsi="宋体" w:cs="宋体"/>
        </w:rPr>
      </w:pPr>
    </w:p>
    <w:p w14:paraId="7F702991">
      <w:pPr>
        <w:pStyle w:val="2"/>
        <w:rPr>
          <w:rFonts w:hAnsi="宋体" w:cs="宋体"/>
        </w:rPr>
      </w:pPr>
      <w:r>
        <w:rPr>
          <w:rFonts w:hAnsi="宋体" w:cs="宋体"/>
        </w:rPr>
        <w:t>印宸 （1623—1669） 清僧。字雲幻。忠州（重慶忠縣）萬氏。年十六秉戒於象崖，巾瓶三載。參破山海明，久而有省。出住巴州中峰寺。有《雲幻宸禪師語録》一卷。見《錦江禪燈》一〇、《五燈全書》七〇。</w:t>
      </w:r>
    </w:p>
    <w:p w14:paraId="0CF795B1">
      <w:pPr>
        <w:pStyle w:val="2"/>
        <w:rPr>
          <w:rFonts w:hAnsi="宋体" w:cs="宋体"/>
        </w:rPr>
      </w:pPr>
    </w:p>
    <w:p w14:paraId="11365E14">
      <w:pPr>
        <w:pStyle w:val="2"/>
        <w:rPr>
          <w:rFonts w:hAnsi="宋体" w:cs="宋体"/>
        </w:rPr>
      </w:pPr>
      <w:r>
        <w:rPr>
          <w:rFonts w:hAnsi="宋体" w:cs="宋体"/>
        </w:rPr>
        <w:t>印能 即印滿。</w:t>
      </w:r>
    </w:p>
    <w:p w14:paraId="6DC3D046">
      <w:pPr>
        <w:pStyle w:val="2"/>
        <w:rPr>
          <w:rFonts w:hAnsi="宋体" w:cs="宋体"/>
        </w:rPr>
      </w:pPr>
    </w:p>
    <w:p w14:paraId="0C19F150">
      <w:pPr>
        <w:pStyle w:val="2"/>
        <w:rPr>
          <w:rFonts w:hAnsi="宋体" w:cs="宋体"/>
        </w:rPr>
      </w:pPr>
      <w:r>
        <w:rPr>
          <w:rFonts w:hAnsi="宋体" w:cs="宋体"/>
        </w:rPr>
        <w:t>印著 清僧。字百城。夔州（重慶奉節）陳氏。久侍破山海明，得契其機。初出世成都燃燈寺，後住益州準提閣。見《錦江禪燈》一〇、《五燈全書》七〇。</w:t>
      </w:r>
    </w:p>
    <w:p w14:paraId="5A4B427B">
      <w:pPr>
        <w:pStyle w:val="2"/>
        <w:rPr>
          <w:rFonts w:hAnsi="宋体" w:cs="宋体"/>
        </w:rPr>
      </w:pPr>
    </w:p>
    <w:p w14:paraId="14426046">
      <w:pPr>
        <w:pStyle w:val="2"/>
        <w:rPr>
          <w:rFonts w:hAnsi="宋体" w:cs="宋体"/>
        </w:rPr>
      </w:pPr>
      <w:r>
        <w:rPr>
          <w:rFonts w:hAnsi="宋体" w:cs="宋体"/>
        </w:rPr>
        <w:t>印乾 明僧。字海印。廣陵（江蘇揚州）韓氏。初往來巢松、一雨、若昧三師間，自念宗門豈無長者，乃遍叩博山、磬山、天童諸老。後回京口侍心融座下，繼住聖壽寺。見《宗統編年》三一。</w:t>
      </w:r>
    </w:p>
    <w:p w14:paraId="51740D02">
      <w:pPr>
        <w:pStyle w:val="2"/>
        <w:rPr>
          <w:rFonts w:hAnsi="宋体" w:cs="宋体"/>
        </w:rPr>
      </w:pPr>
    </w:p>
    <w:p w14:paraId="6C23ECAD">
      <w:pPr>
        <w:pStyle w:val="2"/>
        <w:rPr>
          <w:rFonts w:hAnsi="宋体" w:cs="宋体"/>
        </w:rPr>
      </w:pPr>
      <w:r>
        <w:rPr>
          <w:rFonts w:hAnsi="宋体" w:cs="宋体"/>
        </w:rPr>
        <w:t>印國 清僧。字快雪。宕渠（四川渠縣）王氏。神疏氣爽，逸韻軒然，入破山海明之室，得受記荊。住南隆東禪庵。見《錦江禪燈》一〇、《五燈全書》七〇。</w:t>
      </w:r>
    </w:p>
    <w:p w14:paraId="393B98B7">
      <w:pPr>
        <w:pStyle w:val="2"/>
        <w:rPr>
          <w:rFonts w:hAnsi="宋体" w:cs="宋体"/>
        </w:rPr>
      </w:pPr>
    </w:p>
    <w:p w14:paraId="3E5E85AA">
      <w:pPr>
        <w:pStyle w:val="2"/>
        <w:rPr>
          <w:rFonts w:hAnsi="宋体" w:cs="宋体"/>
        </w:rPr>
      </w:pPr>
      <w:r>
        <w:rPr>
          <w:rFonts w:hAnsi="宋体" w:cs="宋体"/>
        </w:rPr>
        <w:t>印章 清僧。字禦木。瀘州（今屬四川）人。龆年薙髮，因破山海明於江安龍蟠寺開法，遂造法席，未幾默領玄旨。出住雲谿興佛禪院。見《錦江禪燈》一〇。</w:t>
      </w:r>
    </w:p>
    <w:p w14:paraId="4B3A94C9">
      <w:pPr>
        <w:pStyle w:val="2"/>
        <w:rPr>
          <w:rFonts w:hAnsi="宋体" w:cs="宋体"/>
        </w:rPr>
      </w:pPr>
    </w:p>
    <w:p w14:paraId="216ACE8B">
      <w:pPr>
        <w:pStyle w:val="2"/>
        <w:rPr>
          <w:rFonts w:hAnsi="宋体" w:cs="宋体"/>
        </w:rPr>
      </w:pPr>
      <w:r>
        <w:rPr>
          <w:rFonts w:hAnsi="宋体" w:cs="宋体"/>
        </w:rPr>
        <w:t>印密 清僧。字嘯宗。渝州（重慶）蹇氏。參遍諸方，後依破山海明受法。住成都十方堂廣集寺。見《五燈全書》七〇、《錦江禪燈》一〇。</w:t>
      </w:r>
    </w:p>
    <w:p w14:paraId="19827713">
      <w:pPr>
        <w:pStyle w:val="2"/>
        <w:rPr>
          <w:rFonts w:hAnsi="宋体" w:cs="宋体"/>
        </w:rPr>
      </w:pPr>
    </w:p>
    <w:p w14:paraId="3D1EDFCE">
      <w:pPr>
        <w:pStyle w:val="2"/>
        <w:rPr>
          <w:rFonts w:hAnsi="宋体" w:cs="宋体"/>
        </w:rPr>
      </w:pPr>
      <w:r>
        <w:rPr>
          <w:rFonts w:hAnsi="宋体" w:cs="宋体"/>
        </w:rPr>
        <w:t>印萬 清僧。字千松。成都（今屬四川）杜氏。依破山海明受法。住重慶碧嚴。見《五燈全書》七〇、《錦江禪燈》一〇。</w:t>
      </w:r>
    </w:p>
    <w:p w14:paraId="647CBBBF">
      <w:pPr>
        <w:pStyle w:val="2"/>
        <w:rPr>
          <w:rFonts w:hAnsi="宋体" w:cs="宋体"/>
        </w:rPr>
      </w:pPr>
    </w:p>
    <w:p w14:paraId="203B8D64">
      <w:pPr>
        <w:pStyle w:val="2"/>
        <w:rPr>
          <w:rFonts w:hAnsi="宋体" w:cs="宋体"/>
        </w:rPr>
      </w:pPr>
      <w:r>
        <w:rPr>
          <w:rFonts w:hAnsi="宋体" w:cs="宋体"/>
        </w:rPr>
        <w:t>印道 清僧。字忍微。破山海明法嗣，住龍安獅子山。俗名葉金蘭，官四川雙流縣。因不屑逢迎，被劾，遂出家。嘗挂搭於城南關壯繆廟。年已七旬，慎守三關，循史、高僧兩無所忝。見《五燈全書》七〇、《錦江禪燈》一〇。</w:t>
      </w:r>
    </w:p>
    <w:p w14:paraId="27AC0A99">
      <w:pPr>
        <w:pStyle w:val="2"/>
        <w:rPr>
          <w:rFonts w:hAnsi="宋体" w:cs="宋体"/>
        </w:rPr>
      </w:pPr>
    </w:p>
    <w:p w14:paraId="0E1F5E2F">
      <w:pPr>
        <w:pStyle w:val="2"/>
        <w:rPr>
          <w:rFonts w:hAnsi="宋体" w:cs="宋体"/>
        </w:rPr>
      </w:pPr>
      <w:r>
        <w:rPr>
          <w:rFonts w:hAnsi="宋体" w:cs="宋体"/>
        </w:rPr>
        <w:t>印載 即筏可。</w:t>
      </w:r>
    </w:p>
    <w:p w14:paraId="646CF94E">
      <w:pPr>
        <w:pStyle w:val="2"/>
        <w:rPr>
          <w:rFonts w:hAnsi="宋体" w:cs="宋体"/>
        </w:rPr>
      </w:pPr>
    </w:p>
    <w:p w14:paraId="43A50312">
      <w:pPr>
        <w:pStyle w:val="2"/>
        <w:rPr>
          <w:rFonts w:hAnsi="宋体" w:cs="宋体"/>
        </w:rPr>
      </w:pPr>
      <w:r>
        <w:rPr>
          <w:rFonts w:hAnsi="宋体" w:cs="宋体"/>
        </w:rPr>
        <w:t>印楞 即宗仰。</w:t>
      </w:r>
    </w:p>
    <w:p w14:paraId="2C73AC4C">
      <w:pPr>
        <w:pStyle w:val="2"/>
        <w:rPr>
          <w:rFonts w:hAnsi="宋体" w:cs="宋体"/>
        </w:rPr>
      </w:pPr>
    </w:p>
    <w:p w14:paraId="6CA5A285">
      <w:pPr>
        <w:pStyle w:val="2"/>
        <w:rPr>
          <w:rFonts w:hAnsi="宋体" w:cs="宋体"/>
        </w:rPr>
      </w:pPr>
      <w:r>
        <w:rPr>
          <w:rFonts w:hAnsi="宋体" w:cs="宋体"/>
        </w:rPr>
        <w:t>印粲 宋僧。工詩，贈《徐鼎臣常侍》句云：見説下朝無一事，小池栽葦學僧家。見《宋詩記事》九一。</w:t>
      </w:r>
    </w:p>
    <w:p w14:paraId="2958AA06">
      <w:pPr>
        <w:pStyle w:val="2"/>
        <w:rPr>
          <w:rFonts w:hAnsi="宋体" w:cs="宋体"/>
        </w:rPr>
      </w:pPr>
    </w:p>
    <w:p w14:paraId="497F7CA0">
      <w:pPr>
        <w:pStyle w:val="2"/>
        <w:rPr>
          <w:rFonts w:hAnsi="宋体" w:cs="宋体"/>
        </w:rPr>
      </w:pPr>
      <w:r>
        <w:rPr>
          <w:rFonts w:hAnsi="宋体" w:cs="宋体"/>
        </w:rPr>
        <w:t xml:space="preserve">印傳 </w:t>
      </w:r>
      <w:r>
        <w:rPr>
          <w:rFonts w:hint="eastAsia" w:ascii="MS Mincho" w:hAnsi="MS Mincho" w:eastAsia="MS Mincho" w:cs="MS Mincho"/>
        </w:rPr>
        <w:t>❶</w:t>
      </w:r>
      <w:r>
        <w:rPr>
          <w:rFonts w:hAnsi="宋体" w:cs="宋体"/>
        </w:rPr>
        <w:t>清僧。字竺意。大足（今屬重慶）胡氏。年二十出家，於永康寺圓具。入山樵採，折松枝作聲有省，往雙桂印可於海明。住西蜀雲頂寺。見《錦江禪燈》一〇。</w:t>
      </w:r>
      <w:r>
        <w:rPr>
          <w:rFonts w:hint="eastAsia" w:ascii="MS Mincho" w:hAnsi="MS Mincho" w:eastAsia="MS Mincho" w:cs="MS Mincho"/>
        </w:rPr>
        <w:t>❷</w:t>
      </w:r>
      <w:r>
        <w:rPr>
          <w:rFonts w:hAnsi="宋体" w:cs="宋体"/>
        </w:rPr>
        <w:t>即大吼。</w:t>
      </w:r>
    </w:p>
    <w:p w14:paraId="3ADCD4CD">
      <w:pPr>
        <w:pStyle w:val="2"/>
        <w:rPr>
          <w:rFonts w:hAnsi="宋体" w:cs="宋体"/>
        </w:rPr>
      </w:pPr>
    </w:p>
    <w:p w14:paraId="44DC8BAC">
      <w:pPr>
        <w:pStyle w:val="2"/>
        <w:rPr>
          <w:rFonts w:hAnsi="宋体" w:cs="宋体"/>
        </w:rPr>
      </w:pPr>
      <w:r>
        <w:rPr>
          <w:rFonts w:hAnsi="宋体" w:cs="宋体"/>
        </w:rPr>
        <w:t>印魁 即顯文。</w:t>
      </w:r>
    </w:p>
    <w:p w14:paraId="5BE71F19">
      <w:pPr>
        <w:pStyle w:val="2"/>
        <w:rPr>
          <w:rFonts w:hAnsi="宋体" w:cs="宋体"/>
        </w:rPr>
      </w:pPr>
    </w:p>
    <w:p w14:paraId="4CA0E536">
      <w:pPr>
        <w:pStyle w:val="2"/>
        <w:rPr>
          <w:rFonts w:hAnsi="宋体" w:cs="宋体"/>
        </w:rPr>
      </w:pPr>
      <w:r>
        <w:rPr>
          <w:rFonts w:hAnsi="宋体" w:cs="宋体"/>
        </w:rPr>
        <w:t>印肅 （1115—1169） 宋僧。字普庵。袁州宜春（今屬江西）余氏。年十五從邑之壽隆院出家。二十七落髮受具。謁牧庵法忠於大漏，遂受印契。尋開法慈化寺。有《語録》三卷。見《補續高僧傳》一九、《五燈全書》四六、《續傳燈録》三三、《釋氏稽古略》四。</w:t>
      </w:r>
    </w:p>
    <w:p w14:paraId="53862E5E">
      <w:pPr>
        <w:pStyle w:val="2"/>
        <w:rPr>
          <w:rFonts w:hAnsi="宋体" w:cs="宋体"/>
        </w:rPr>
      </w:pPr>
    </w:p>
    <w:p w14:paraId="5DADBF9D">
      <w:pPr>
        <w:pStyle w:val="2"/>
        <w:rPr>
          <w:rFonts w:hAnsi="宋体" w:cs="宋体"/>
        </w:rPr>
      </w:pPr>
      <w:r>
        <w:rPr>
          <w:rFonts w:hAnsi="宋体" w:cs="宋体"/>
        </w:rPr>
        <w:t>〈166〉</w:t>
      </w:r>
    </w:p>
    <w:p w14:paraId="6D9CC05A">
      <w:pPr>
        <w:pStyle w:val="2"/>
        <w:rPr>
          <w:rFonts w:hAnsi="宋体" w:cs="宋体"/>
        </w:rPr>
      </w:pPr>
    </w:p>
    <w:p w14:paraId="318C2020">
      <w:pPr>
        <w:pStyle w:val="2"/>
        <w:rPr>
          <w:rFonts w:hAnsi="宋体" w:cs="宋体"/>
        </w:rPr>
      </w:pPr>
      <w:r>
        <w:rPr>
          <w:rFonts w:hAnsi="宋体" w:cs="宋体"/>
        </w:rPr>
        <w:t>印壽 清僧。字石憧。嘉陵（四川廣元）姚氏。初參禹門醉，後依雙桂海明受法。住濮陽龍游寺。一榻蕭然，别無長物，有石頭之風。見《錦江禪燈》一〇、《五燈全書》七〇補遺。</w:t>
      </w:r>
    </w:p>
    <w:p w14:paraId="67B946F6">
      <w:pPr>
        <w:pStyle w:val="2"/>
        <w:rPr>
          <w:rFonts w:hAnsi="宋体" w:cs="宋体"/>
        </w:rPr>
      </w:pPr>
    </w:p>
    <w:p w14:paraId="49E43551">
      <w:pPr>
        <w:pStyle w:val="2"/>
        <w:rPr>
          <w:rFonts w:hAnsi="宋体" w:cs="宋体"/>
        </w:rPr>
      </w:pPr>
      <w:r>
        <w:rPr>
          <w:rFonts w:hAnsi="宋体" w:cs="宋体"/>
        </w:rPr>
        <w:t>印滿 明僧。一作印能，字秋水。江安（今屬四川）人。破山海明法嗣，住瀘州奉僊寺。初不知書，因讀《觀音經》有悟，遂能文。見《錦江禪燈》一〇、《五燈全書》七〇。</w:t>
      </w:r>
    </w:p>
    <w:p w14:paraId="52DE381F">
      <w:pPr>
        <w:pStyle w:val="2"/>
        <w:rPr>
          <w:rFonts w:hAnsi="宋体" w:cs="宋体"/>
        </w:rPr>
      </w:pPr>
    </w:p>
    <w:p w14:paraId="321BD2FB">
      <w:pPr>
        <w:pStyle w:val="2"/>
        <w:rPr>
          <w:rFonts w:hAnsi="宋体" w:cs="宋体"/>
        </w:rPr>
      </w:pPr>
      <w:r>
        <w:rPr>
          <w:rFonts w:hAnsi="宋体" w:cs="宋体"/>
        </w:rPr>
        <w:t>印寬 （?—1654） 清僧。昆明（今屬雲南）人。住首傳寺，與還源交善。嘗於午齋後熟睡，還源曰：齋後即睡，無礙乎?寬曰：我睡在虚空，何礙之有!一日囑寺僧曰：我來日午當告别。至時索筆畫蓮花並書一偈，命送與還源，遂端坐而寂。見《鶏足山志·人物門》。</w:t>
      </w:r>
    </w:p>
    <w:p w14:paraId="7079B93A">
      <w:pPr>
        <w:pStyle w:val="2"/>
        <w:rPr>
          <w:rFonts w:hAnsi="宋体" w:cs="宋体"/>
        </w:rPr>
      </w:pPr>
    </w:p>
    <w:p w14:paraId="08C3E24E">
      <w:pPr>
        <w:pStyle w:val="2"/>
        <w:rPr>
          <w:rFonts w:hAnsi="宋体" w:cs="宋体"/>
        </w:rPr>
      </w:pPr>
      <w:r>
        <w:rPr>
          <w:rFonts w:hAnsi="宋体" w:cs="宋体"/>
        </w:rPr>
        <w:t>印綬 即靈木。</w:t>
      </w:r>
    </w:p>
    <w:p w14:paraId="5DCD841B">
      <w:pPr>
        <w:pStyle w:val="2"/>
        <w:rPr>
          <w:rFonts w:hAnsi="宋体" w:cs="宋体"/>
        </w:rPr>
      </w:pPr>
    </w:p>
    <w:p w14:paraId="3051DB5F">
      <w:pPr>
        <w:pStyle w:val="2"/>
        <w:rPr>
          <w:rFonts w:hAnsi="宋体" w:cs="宋体"/>
        </w:rPr>
      </w:pPr>
      <w:r>
        <w:rPr>
          <w:rFonts w:hAnsi="宋体" w:cs="宋体"/>
        </w:rPr>
        <w:t>印歷 清僧。字九彦。果州（四川南充）趙氏。依破山海明受法。住邑之大林寺。見《五燈全書》七〇、《錦江禪燈》一〇。</w:t>
      </w:r>
    </w:p>
    <w:p w14:paraId="4F59A400">
      <w:pPr>
        <w:pStyle w:val="2"/>
        <w:rPr>
          <w:rFonts w:hAnsi="宋体" w:cs="宋体"/>
        </w:rPr>
      </w:pPr>
    </w:p>
    <w:p w14:paraId="3CF581B2">
      <w:pPr>
        <w:pStyle w:val="2"/>
        <w:rPr>
          <w:rFonts w:hAnsi="宋体" w:cs="宋体"/>
        </w:rPr>
      </w:pPr>
      <w:r>
        <w:rPr>
          <w:rFonts w:hAnsi="宋体" w:cs="宋体"/>
        </w:rPr>
        <w:t>印顆 （1633—1726） 清僧。字玉符。樂陵（今屬山東）張氏。六歲於本邑觀音寺為僧。年十七參方抵京師，依心源習經論。圓具於愍忠普潤，得通州寳通不夜老人心印。二十五住滄州朝陽庵。後遍謁天目玉林、平陽道忘諸老之門。復上西湖十八洞，參行法斯瑞有悟。回京師，不夜老人委以院事，行化四十餘年，講期五十餘會，貫通禪教。見《賢首傳燈録》上。</w:t>
      </w:r>
    </w:p>
    <w:p w14:paraId="317D6082">
      <w:pPr>
        <w:pStyle w:val="2"/>
        <w:rPr>
          <w:rFonts w:hAnsi="宋体" w:cs="宋体"/>
        </w:rPr>
      </w:pPr>
    </w:p>
    <w:p w14:paraId="31EC22B6">
      <w:pPr>
        <w:pStyle w:val="2"/>
        <w:rPr>
          <w:rFonts w:hAnsi="宋体" w:cs="宋体"/>
        </w:rPr>
      </w:pPr>
      <w:r>
        <w:rPr>
          <w:rFonts w:hAnsi="宋体" w:cs="宋体"/>
        </w:rPr>
        <w:t>印燦 即含璞。</w:t>
      </w:r>
    </w:p>
    <w:p w14:paraId="4AFC5E88">
      <w:pPr>
        <w:pStyle w:val="2"/>
        <w:rPr>
          <w:rFonts w:hAnsi="宋体" w:cs="宋体"/>
        </w:rPr>
      </w:pPr>
    </w:p>
    <w:p w14:paraId="4EC36D02">
      <w:pPr>
        <w:pStyle w:val="2"/>
        <w:rPr>
          <w:rFonts w:hAnsi="宋体" w:cs="宋体"/>
        </w:rPr>
      </w:pPr>
      <w:r>
        <w:rPr>
          <w:rFonts w:hAnsi="宋体" w:cs="宋体"/>
        </w:rPr>
        <w:t>印豁 清僧。宇寂光。南充（今屬四川）楊氏。年三十投法雨落髮。一日過鳴鴉寺，見案上佛典，隨手揭開，偈曰：求佛在己，彌陀在心，要行三歧路，便問去來人。疑情大發，參破山海明有省。住蓬溪龍印山佛子寺，遷河南聖山。有《寂光豁禪師語録》六卷。見《五燈全書》七〇、《錦江禪燈》一〇。</w:t>
      </w:r>
    </w:p>
    <w:p w14:paraId="3A39CB41">
      <w:pPr>
        <w:pStyle w:val="2"/>
        <w:rPr>
          <w:rFonts w:hAnsi="宋体" w:cs="宋体"/>
        </w:rPr>
      </w:pPr>
    </w:p>
    <w:p w14:paraId="56375B2C">
      <w:pPr>
        <w:pStyle w:val="2"/>
        <w:rPr>
          <w:rFonts w:hAnsi="宋体" w:cs="宋体"/>
        </w:rPr>
      </w:pPr>
      <w:r>
        <w:rPr>
          <w:rFonts w:hAnsi="宋体" w:cs="宋体"/>
        </w:rPr>
        <w:t>印簡 （1202—1257） 元僧。字海雲。寧遠（今屬山西）宋氏。七歲禮中觀沼為師，博通内外。年十八，元兵下寧遠，四衆逃難，簡侍中觀不去。城降，元帥史天澤問曰：汝何人?曰：沙門。食肉否?曰：何肉?史曰：人肉。對曰：虎豹尚不相食，况人乎!史喜而釋之。後遊雲中，得法於慶壽中和璋。住華嚴寺，世祖召至京師，問答稱旨，留以咨問政事，已而薦劉秉忠自代，遂南還。寂謚佛日圓明大師。見《續燈存稿》五、《五燈全書》五六、《補續高僧傳》一二、《南宋元明禪林僧寳傳》八。</w:t>
      </w:r>
    </w:p>
    <w:p w14:paraId="24B189AB">
      <w:pPr>
        <w:pStyle w:val="2"/>
        <w:rPr>
          <w:rFonts w:hAnsi="宋体" w:cs="宋体"/>
        </w:rPr>
      </w:pPr>
    </w:p>
    <w:p w14:paraId="49FB2110">
      <w:pPr>
        <w:pStyle w:val="2"/>
        <w:rPr>
          <w:rFonts w:hAnsi="宋体" w:cs="宋体"/>
        </w:rPr>
      </w:pPr>
      <w:r>
        <w:rPr>
          <w:rFonts w:hAnsi="宋体" w:cs="宋体"/>
        </w:rPr>
        <w:t>印寳 元僧。榆次（今屬山西）康氏。戒行甚高，住汾州法興院。見《補續高僧傳》一七。</w:t>
      </w:r>
    </w:p>
    <w:p w14:paraId="423048A4">
      <w:pPr>
        <w:pStyle w:val="2"/>
        <w:rPr>
          <w:rFonts w:hAnsi="宋体" w:cs="宋体"/>
        </w:rPr>
      </w:pPr>
    </w:p>
    <w:p w14:paraId="515F8FA6">
      <w:pPr>
        <w:pStyle w:val="2"/>
        <w:rPr>
          <w:rFonts w:hAnsi="宋体" w:cs="宋体"/>
        </w:rPr>
      </w:pPr>
      <w:r>
        <w:rPr>
          <w:rFonts w:hAnsi="宋体" w:cs="宋体"/>
        </w:rPr>
        <w:t>印耀 清僧。字偉靈。上元（江蘇江寧）人。能詩。見《晚晴簃詩匯》一九七。</w:t>
      </w:r>
    </w:p>
    <w:p w14:paraId="5A16A580">
      <w:pPr>
        <w:pStyle w:val="2"/>
        <w:rPr>
          <w:rFonts w:hAnsi="宋体" w:cs="宋体"/>
        </w:rPr>
      </w:pPr>
    </w:p>
    <w:p w14:paraId="31D8034E">
      <w:pPr>
        <w:pStyle w:val="2"/>
        <w:rPr>
          <w:rFonts w:hAnsi="宋体" w:cs="宋体"/>
        </w:rPr>
      </w:pPr>
      <w:r>
        <w:rPr>
          <w:rFonts w:hAnsi="宋体" w:cs="宋体"/>
        </w:rPr>
        <w:t>印瀾 清尼僧。字足如。參破山海明有省。住蜀北龍山。見《五燈全書》七〇、《錦江禪燈》一〇。</w:t>
      </w:r>
    </w:p>
    <w:p w14:paraId="47039F14">
      <w:pPr>
        <w:pStyle w:val="2"/>
        <w:rPr>
          <w:rFonts w:hAnsi="宋体" w:cs="宋体"/>
        </w:rPr>
      </w:pPr>
    </w:p>
    <w:p w14:paraId="70FA90A3">
      <w:pPr>
        <w:pStyle w:val="2"/>
        <w:rPr>
          <w:rFonts w:hAnsi="宋体" w:cs="宋体"/>
        </w:rPr>
      </w:pPr>
      <w:r>
        <w:rPr>
          <w:rFonts w:hAnsi="宋体" w:cs="宋体"/>
        </w:rPr>
        <w:t>印鑒 清僧。字耕雲。内江（今屬四川）吴氏。乃靈筏和尚胞弟，後嗣法破山海明。住劍州智積院。見《錦江禪燈》一〇。</w:t>
      </w:r>
    </w:p>
    <w:p w14:paraId="578BBD44">
      <w:pPr>
        <w:pStyle w:val="2"/>
        <w:rPr>
          <w:rFonts w:hAnsi="宋体" w:cs="宋体"/>
        </w:rPr>
      </w:pPr>
    </w:p>
    <w:p w14:paraId="26E8C3E1">
      <w:pPr>
        <w:pStyle w:val="2"/>
        <w:rPr>
          <w:rFonts w:hAnsi="宋体" w:cs="宋体"/>
        </w:rPr>
      </w:pPr>
      <w:r>
        <w:rPr>
          <w:rFonts w:hAnsi="宋体" w:cs="宋体"/>
        </w:rPr>
        <w:t>印巒 清僧。字雪臂。武昌（湖北武漢）人。於黄龍寺薙染。初參天童圓悟，聞鐘聲有省。崇禎十四年（1641）入蜀，侍萬峰海明二十餘稔，迨庚子夏蜀難漸平，始北邁。初住大名潭淵普照寺，遷盛京聖恩寺、磁州滹沱二祖塔院。見《錦江禪燈》九、《五燈全書》七〇。</w:t>
      </w:r>
    </w:p>
    <w:p w14:paraId="4AAF50F9">
      <w:pPr>
        <w:pStyle w:val="2"/>
        <w:rPr>
          <w:rFonts w:hAnsi="宋体" w:cs="宋体"/>
        </w:rPr>
      </w:pPr>
    </w:p>
    <w:p w14:paraId="42C2502D">
      <w:pPr>
        <w:pStyle w:val="2"/>
        <w:rPr>
          <w:rFonts w:hAnsi="宋体" w:cs="宋体"/>
        </w:rPr>
      </w:pPr>
      <w:r>
        <w:rPr>
          <w:rFonts w:hAnsi="宋体" w:cs="宋体"/>
        </w:rPr>
        <w:t>印顯 清僧。字穎初，號雪堂。開江（今屬四川）徐氏。依破山海明受法，初隱新寧牛山，後出世梁州盛山。見《五燈全書》七〇、《錦江禪燈》一〇。</w:t>
      </w:r>
    </w:p>
    <w:p w14:paraId="338AA185">
      <w:pPr>
        <w:pStyle w:val="2"/>
        <w:rPr>
          <w:rFonts w:hAnsi="宋体" w:cs="宋体"/>
        </w:rPr>
      </w:pPr>
    </w:p>
    <w:p w14:paraId="6863369E">
      <w:pPr>
        <w:pStyle w:val="2"/>
        <w:rPr>
          <w:rFonts w:hAnsi="宋体" w:cs="宋体"/>
        </w:rPr>
      </w:pPr>
      <w:r>
        <w:rPr>
          <w:rFonts w:hAnsi="宋体" w:cs="宋体"/>
        </w:rPr>
        <w:t>印廷寳 清王公。字華甫，號儒珍，亦號菇</w:t>
      </w:r>
    </w:p>
    <w:p w14:paraId="41333A4B">
      <w:pPr>
        <w:pStyle w:val="2"/>
        <w:rPr>
          <w:rFonts w:hAnsi="宋体" w:cs="宋体"/>
        </w:rPr>
      </w:pPr>
    </w:p>
    <w:p w14:paraId="6550227D">
      <w:pPr>
        <w:pStyle w:val="2"/>
        <w:rPr>
          <w:rFonts w:hAnsi="宋体" w:cs="宋体"/>
        </w:rPr>
      </w:pPr>
      <w:r>
        <w:rPr>
          <w:rFonts w:hAnsi="宋体" w:cs="宋体"/>
        </w:rPr>
        <w:t>〈167〉</w:t>
      </w:r>
    </w:p>
    <w:p w14:paraId="4E480E0B">
      <w:pPr>
        <w:pStyle w:val="2"/>
        <w:rPr>
          <w:rFonts w:hAnsi="宋体" w:cs="宋体"/>
        </w:rPr>
      </w:pPr>
    </w:p>
    <w:p w14:paraId="3D4FA6C5">
      <w:pPr>
        <w:pStyle w:val="2"/>
        <w:rPr>
          <w:rFonts w:hAnsi="宋体" w:cs="宋体"/>
        </w:rPr>
      </w:pPr>
      <w:r>
        <w:rPr>
          <w:rFonts w:hAnsi="宋体" w:cs="宋体"/>
        </w:rPr>
        <w:t>村。上海人。以繪佛菩薩像及山水著名。性耿介，流傳少。</w:t>
      </w:r>
    </w:p>
    <w:p w14:paraId="33BDA730">
      <w:pPr>
        <w:pStyle w:val="2"/>
        <w:rPr>
          <w:rFonts w:hAnsi="宋体" w:cs="宋体"/>
        </w:rPr>
      </w:pPr>
    </w:p>
    <w:p w14:paraId="0DC3AB31">
      <w:pPr>
        <w:pStyle w:val="2"/>
        <w:rPr>
          <w:rFonts w:hAnsi="宋体" w:cs="宋体"/>
        </w:rPr>
      </w:pPr>
      <w:r>
        <w:rPr>
          <w:rFonts w:hAnsi="宋体" w:cs="宋体"/>
        </w:rPr>
        <w:t>印首座 宋僧。婺州（浙江金華）人。參隆興寳峰真净克文，徹證宗猷，歸遁雙溪。見《五燈會元》一七、《嘉泰普燈録》七、《續傳燈録》二二、《五燈嚴統》一七。</w:t>
      </w:r>
    </w:p>
    <w:p w14:paraId="268B269B">
      <w:pPr>
        <w:pStyle w:val="2"/>
        <w:rPr>
          <w:rFonts w:hAnsi="宋体" w:cs="宋体"/>
        </w:rPr>
      </w:pPr>
    </w:p>
    <w:p w14:paraId="4354DDCD">
      <w:pPr>
        <w:pStyle w:val="2"/>
        <w:rPr>
          <w:rFonts w:hAnsi="宋体" w:cs="宋体"/>
        </w:rPr>
      </w:pPr>
      <w:r>
        <w:rPr>
          <w:rFonts w:hAnsi="宋体" w:cs="宋体"/>
        </w:rPr>
        <w:t xml:space="preserve">印禪師 </w:t>
      </w:r>
      <w:r>
        <w:rPr>
          <w:rFonts w:hint="eastAsia" w:ascii="MS Mincho" w:hAnsi="MS Mincho" w:eastAsia="MS Mincho" w:cs="MS Mincho"/>
        </w:rPr>
        <w:t>❶</w:t>
      </w:r>
      <w:r>
        <w:rPr>
          <w:rFonts w:hAnsi="宋体" w:cs="宋体"/>
        </w:rPr>
        <w:t>宋僧。依東京法雲寺善本得法，開法資慶。見《續傳燈録》一九。</w:t>
      </w:r>
      <w:r>
        <w:rPr>
          <w:rFonts w:hint="eastAsia" w:ascii="MS Mincho" w:hAnsi="MS Mincho" w:eastAsia="MS Mincho" w:cs="MS Mincho"/>
        </w:rPr>
        <w:t>❷</w:t>
      </w:r>
      <w:r>
        <w:rPr>
          <w:rFonts w:hAnsi="宋体" w:cs="宋体"/>
        </w:rPr>
        <w:t>宋僧。參昭覺圓悟克勤徹悟，嗣其法緒，出世欽山乾明寺。見《續傳燈録》二八。</w:t>
      </w:r>
      <w:r>
        <w:rPr>
          <w:rFonts w:hint="eastAsia" w:ascii="MS Mincho" w:hAnsi="MS Mincho" w:eastAsia="MS Mincho" w:cs="MS Mincho"/>
        </w:rPr>
        <w:t>❸</w:t>
      </w:r>
      <w:r>
        <w:rPr>
          <w:rFonts w:hAnsi="宋体" w:cs="宋体"/>
        </w:rPr>
        <w:t>宋僧。得法於婺州雙林德用。住婺州三峰。見《五燈會元》二〇、《續傳燈録》三四、《嘉泰普燈録》二一、《增集續傳燈録》一、《續燈存稿》一。</w:t>
      </w:r>
    </w:p>
    <w:p w14:paraId="29CDE4FB">
      <w:pPr>
        <w:pStyle w:val="2"/>
        <w:rPr>
          <w:rFonts w:hAnsi="宋体" w:cs="宋体"/>
        </w:rPr>
      </w:pPr>
    </w:p>
    <w:p w14:paraId="5AD62D0D">
      <w:pPr>
        <w:pStyle w:val="2"/>
        <w:rPr>
          <w:rFonts w:hAnsi="宋体" w:cs="宋体"/>
        </w:rPr>
      </w:pPr>
      <w:r>
        <w:rPr>
          <w:rFonts w:hAnsi="宋体" w:cs="宋体"/>
        </w:rPr>
        <w:t>句元 即濟日。</w:t>
      </w:r>
    </w:p>
    <w:p w14:paraId="658B2A94">
      <w:pPr>
        <w:pStyle w:val="2"/>
        <w:rPr>
          <w:rFonts w:hAnsi="宋体" w:cs="宋体"/>
        </w:rPr>
      </w:pPr>
    </w:p>
    <w:p w14:paraId="26ED6E52">
      <w:pPr>
        <w:pStyle w:val="2"/>
        <w:rPr>
          <w:rFonts w:hAnsi="宋体" w:cs="宋体"/>
        </w:rPr>
      </w:pPr>
      <w:r>
        <w:rPr>
          <w:rFonts w:hAnsi="宋体" w:cs="宋体"/>
        </w:rPr>
        <w:t>句令先 五代居士。成都（今屬四川）人。有學人問答，隨機應響。有《火蓮集》、《無相寳山論》、《法印傳》、《况道雜言》。見《圖書集成·神異典·居士部》二〇八。</w:t>
      </w:r>
    </w:p>
    <w:p w14:paraId="7DAE119B">
      <w:pPr>
        <w:pStyle w:val="2"/>
        <w:rPr>
          <w:rFonts w:hAnsi="宋体" w:cs="宋体"/>
        </w:rPr>
      </w:pPr>
    </w:p>
    <w:p w14:paraId="19E67500">
      <w:pPr>
        <w:pStyle w:val="2"/>
        <w:rPr>
          <w:rFonts w:hAnsi="宋体" w:cs="宋体"/>
        </w:rPr>
      </w:pPr>
      <w:r>
        <w:rPr>
          <w:rFonts w:hAnsi="宋体" w:cs="宋体"/>
        </w:rPr>
        <w:t>冬心 即金農。</w:t>
      </w:r>
    </w:p>
    <w:p w14:paraId="3923470F">
      <w:pPr>
        <w:pStyle w:val="2"/>
        <w:rPr>
          <w:rFonts w:hAnsi="宋体" w:cs="宋体"/>
        </w:rPr>
      </w:pPr>
    </w:p>
    <w:p w14:paraId="1969DDEC">
      <w:pPr>
        <w:pStyle w:val="2"/>
        <w:rPr>
          <w:rFonts w:hAnsi="宋体" w:cs="宋体"/>
        </w:rPr>
      </w:pPr>
      <w:r>
        <w:rPr>
          <w:rFonts w:hAnsi="宋体" w:cs="宋体"/>
        </w:rPr>
        <w:t>冬杲 即元亮</w:t>
      </w:r>
      <w:r>
        <w:rPr>
          <w:rFonts w:hint="eastAsia" w:ascii="MS Mincho" w:hAnsi="MS Mincho" w:eastAsia="MS Mincho" w:cs="MS Mincho"/>
        </w:rPr>
        <w:t>❶</w:t>
      </w:r>
      <w:r>
        <w:rPr>
          <w:rFonts w:hAnsi="宋体" w:cs="宋体"/>
        </w:rPr>
        <w:t>。</w:t>
      </w:r>
    </w:p>
    <w:p w14:paraId="0D73678D">
      <w:pPr>
        <w:pStyle w:val="2"/>
        <w:rPr>
          <w:rFonts w:hAnsi="宋体" w:cs="宋体"/>
        </w:rPr>
      </w:pPr>
    </w:p>
    <w:p w14:paraId="1F584445">
      <w:pPr>
        <w:pStyle w:val="2"/>
        <w:rPr>
          <w:rFonts w:hAnsi="宋体" w:cs="宋体"/>
        </w:rPr>
      </w:pPr>
      <w:r>
        <w:rPr>
          <w:rFonts w:hAnsi="宋体" w:cs="宋体"/>
        </w:rPr>
        <w:t>冬谿 即方澤。</w:t>
      </w:r>
    </w:p>
    <w:p w14:paraId="183FDFD0">
      <w:pPr>
        <w:pStyle w:val="2"/>
        <w:rPr>
          <w:rFonts w:hAnsi="宋体" w:cs="宋体"/>
        </w:rPr>
      </w:pPr>
    </w:p>
    <w:p w14:paraId="6579F2BF">
      <w:pPr>
        <w:pStyle w:val="2"/>
        <w:rPr>
          <w:rFonts w:hAnsi="宋体" w:cs="宋体"/>
        </w:rPr>
      </w:pPr>
      <w:r>
        <w:rPr>
          <w:rFonts w:hAnsi="宋体" w:cs="宋体"/>
        </w:rPr>
        <w:t>冬瓜和尚 清僧。杭州（今屬浙江）孫氏。出家華嚴庵。性緘默，竟日遊行街市，寒暑無間，人莫之測，以其嗜食冬瓜，咸呼冬瓜和尚。後預知時至，説偈而逝。偈曰：終日走街坊，心中念佛忙，世人都不識，别有一天堂。見《净土晨鐘》。</w:t>
      </w:r>
    </w:p>
    <w:p w14:paraId="12626E78">
      <w:pPr>
        <w:pStyle w:val="2"/>
        <w:rPr>
          <w:rFonts w:hAnsi="宋体" w:cs="宋体"/>
        </w:rPr>
      </w:pPr>
    </w:p>
    <w:p w14:paraId="6534A657">
      <w:pPr>
        <w:pStyle w:val="2"/>
        <w:rPr>
          <w:rFonts w:hAnsi="宋体" w:cs="宋体"/>
        </w:rPr>
      </w:pPr>
      <w:r>
        <w:rPr>
          <w:rFonts w:hAnsi="宋体" w:cs="宋体"/>
        </w:rPr>
        <w:t>包拯 （999—1062） 宋王公。字希仁。廬州合肥（今屬安徽）人。天聖進士。為京兆尹時，有民自陳以白金百兩寄我者已亡，今還其子，其子不受。公嘆異，即召其子語之，其子仍堅辭無此事，相讓久之，公乃以金付城中寺廟，修冥福，薦幽爽。見《佛法金湯編》一三。</w:t>
      </w:r>
    </w:p>
    <w:p w14:paraId="2FDE5304">
      <w:pPr>
        <w:pStyle w:val="2"/>
        <w:rPr>
          <w:rFonts w:hAnsi="宋体" w:cs="宋体"/>
        </w:rPr>
      </w:pPr>
    </w:p>
    <w:p w14:paraId="7F237A25">
      <w:pPr>
        <w:pStyle w:val="2"/>
        <w:rPr>
          <w:rFonts w:hAnsi="宋体" w:cs="宋体"/>
        </w:rPr>
      </w:pPr>
      <w:r>
        <w:rPr>
          <w:rFonts w:hAnsi="宋体" w:cs="宋体"/>
        </w:rPr>
        <w:t xml:space="preserve">主峰 </w:t>
      </w:r>
      <w:r>
        <w:rPr>
          <w:rFonts w:hint="eastAsia" w:ascii="MS Mincho" w:hAnsi="MS Mincho" w:eastAsia="MS Mincho" w:cs="MS Mincho"/>
        </w:rPr>
        <w:t>❶</w:t>
      </w:r>
      <w:r>
        <w:rPr>
          <w:rFonts w:hAnsi="宋体" w:cs="宋体"/>
        </w:rPr>
        <w:t>即普法。</w:t>
      </w:r>
      <w:r>
        <w:rPr>
          <w:rFonts w:hint="eastAsia" w:ascii="MS Mincho" w:hAnsi="MS Mincho" w:eastAsia="MS Mincho" w:cs="MS Mincho"/>
        </w:rPr>
        <w:t>❷</w:t>
      </w:r>
      <w:r>
        <w:rPr>
          <w:rFonts w:hAnsi="宋体" w:cs="宋体"/>
        </w:rPr>
        <w:t>即德崑。</w:t>
      </w:r>
    </w:p>
    <w:p w14:paraId="0F11D867">
      <w:pPr>
        <w:pStyle w:val="2"/>
        <w:rPr>
          <w:rFonts w:hAnsi="宋体" w:cs="宋体"/>
        </w:rPr>
      </w:pPr>
    </w:p>
    <w:p w14:paraId="3AA79DBE">
      <w:pPr>
        <w:pStyle w:val="2"/>
        <w:rPr>
          <w:rFonts w:hAnsi="宋体" w:cs="宋体"/>
        </w:rPr>
      </w:pPr>
      <w:r>
        <w:rPr>
          <w:rFonts w:hAnsi="宋体" w:cs="宋体"/>
        </w:rPr>
        <w:t>主雲 即際祥。</w:t>
      </w:r>
    </w:p>
    <w:p w14:paraId="4B5B4FF3">
      <w:pPr>
        <w:pStyle w:val="2"/>
        <w:rPr>
          <w:rFonts w:hAnsi="宋体" w:cs="宋体"/>
        </w:rPr>
      </w:pPr>
    </w:p>
    <w:p w14:paraId="0916F386">
      <w:pPr>
        <w:pStyle w:val="2"/>
        <w:rPr>
          <w:rFonts w:hAnsi="宋体" w:cs="宋体"/>
        </w:rPr>
      </w:pPr>
      <w:r>
        <w:rPr>
          <w:rFonts w:hAnsi="宋体" w:cs="宋体"/>
        </w:rPr>
        <w:t>立才 宋僧。字無禪。參西禪守净得法。住福州中濟禪院。見《續燈正統》一〇、《續燈存稿》一、《增集續傳燈録》一。</w:t>
      </w:r>
    </w:p>
    <w:p w14:paraId="508911C7">
      <w:pPr>
        <w:pStyle w:val="2"/>
        <w:rPr>
          <w:rFonts w:hAnsi="宋体" w:cs="宋体"/>
        </w:rPr>
      </w:pPr>
    </w:p>
    <w:p w14:paraId="357BDEAD">
      <w:pPr>
        <w:pStyle w:val="2"/>
        <w:rPr>
          <w:rFonts w:hAnsi="宋体" w:cs="宋体"/>
        </w:rPr>
      </w:pPr>
      <w:r>
        <w:rPr>
          <w:rFonts w:hAnsi="宋体" w:cs="宋体"/>
        </w:rPr>
        <w:t>立天 即傳杰。</w:t>
      </w:r>
    </w:p>
    <w:p w14:paraId="6C1A7573">
      <w:pPr>
        <w:pStyle w:val="2"/>
        <w:rPr>
          <w:rFonts w:hAnsi="宋体" w:cs="宋体"/>
        </w:rPr>
      </w:pPr>
    </w:p>
    <w:p w14:paraId="4E18BE7A">
      <w:pPr>
        <w:pStyle w:val="2"/>
        <w:rPr>
          <w:rFonts w:hAnsi="宋体" w:cs="宋体"/>
        </w:rPr>
      </w:pPr>
      <w:r>
        <w:rPr>
          <w:rFonts w:hAnsi="宋体" w:cs="宋体"/>
        </w:rPr>
        <w:t>立中 （1361—1443） 明僧。名成，世稱成禪師。錢塘（浙江杭州）孫氏。年十三投慈光若山出家。謁祖芳聯，聞“臘月火燒山”話得悟。後住杭州普明寺，遷慈光。景泰四年（1453），塔於普明。見《續燈存稿》八、雍正《浙江通志》一九八、《五燈全書》五七。</w:t>
      </w:r>
    </w:p>
    <w:p w14:paraId="26503859">
      <w:pPr>
        <w:pStyle w:val="2"/>
        <w:rPr>
          <w:rFonts w:hAnsi="宋体" w:cs="宋体"/>
        </w:rPr>
      </w:pPr>
    </w:p>
    <w:p w14:paraId="6E8E62A1">
      <w:pPr>
        <w:pStyle w:val="2"/>
        <w:rPr>
          <w:rFonts w:hAnsi="宋体" w:cs="宋体"/>
        </w:rPr>
      </w:pPr>
      <w:r>
        <w:rPr>
          <w:rFonts w:hAnsi="宋体" w:cs="宋体"/>
        </w:rPr>
        <w:t>立身 隋僧。金陵（江蘇南京）人。住東都慧日寺，能文章，善辯對，以唱導名於時。大業初從駕赴東都。旋寂，年八十餘。見《唐高僧傳》四〇。</w:t>
      </w:r>
    </w:p>
    <w:p w14:paraId="676AB272">
      <w:pPr>
        <w:pStyle w:val="2"/>
        <w:rPr>
          <w:rFonts w:hAnsi="宋体" w:cs="宋体"/>
        </w:rPr>
      </w:pPr>
    </w:p>
    <w:p w14:paraId="034CB847">
      <w:pPr>
        <w:pStyle w:val="2"/>
        <w:rPr>
          <w:rFonts w:hAnsi="宋体" w:cs="宋体"/>
        </w:rPr>
      </w:pPr>
      <w:r>
        <w:rPr>
          <w:rFonts w:hAnsi="宋体" w:cs="宋体"/>
        </w:rPr>
        <w:t>立翁 即允澤。</w:t>
      </w:r>
    </w:p>
    <w:p w14:paraId="31462EBF">
      <w:pPr>
        <w:pStyle w:val="2"/>
        <w:rPr>
          <w:rFonts w:hAnsi="宋体" w:cs="宋体"/>
        </w:rPr>
      </w:pPr>
    </w:p>
    <w:p w14:paraId="6C7C1CA5">
      <w:pPr>
        <w:pStyle w:val="2"/>
        <w:rPr>
          <w:rFonts w:hAnsi="宋体" w:cs="宋体"/>
        </w:rPr>
      </w:pPr>
      <w:r>
        <w:rPr>
          <w:rFonts w:hAnsi="宋体" w:cs="宋体"/>
        </w:rPr>
        <w:t>立勝 即序樞。</w:t>
      </w:r>
    </w:p>
    <w:p w14:paraId="7063CCD1">
      <w:pPr>
        <w:pStyle w:val="2"/>
        <w:rPr>
          <w:rFonts w:hAnsi="宋体" w:cs="宋体"/>
        </w:rPr>
      </w:pPr>
    </w:p>
    <w:p w14:paraId="3FB556E7">
      <w:pPr>
        <w:pStyle w:val="2"/>
        <w:rPr>
          <w:rFonts w:hAnsi="宋体" w:cs="宋体"/>
        </w:rPr>
      </w:pPr>
      <w:r>
        <w:rPr>
          <w:rFonts w:hAnsi="宋体" w:cs="宋体"/>
        </w:rPr>
        <w:t>立誌 宋僧。福州（今屬福建）人。嗣天童清遂。住邑之大中寺。見《建中靖國續燈録》一四、《續傳燈録》一三。</w:t>
      </w:r>
    </w:p>
    <w:p w14:paraId="2AD3A1D4">
      <w:pPr>
        <w:pStyle w:val="2"/>
        <w:rPr>
          <w:rFonts w:hAnsi="宋体" w:cs="宋体"/>
        </w:rPr>
      </w:pPr>
    </w:p>
    <w:p w14:paraId="13F4078D">
      <w:pPr>
        <w:pStyle w:val="2"/>
        <w:rPr>
          <w:rFonts w:hAnsi="宋体" w:cs="宋体"/>
        </w:rPr>
      </w:pPr>
      <w:r>
        <w:rPr>
          <w:rFonts w:hAnsi="宋体" w:cs="宋体"/>
        </w:rPr>
        <w:t>立禪 即祖復。</w:t>
      </w:r>
    </w:p>
    <w:p w14:paraId="13D27548">
      <w:pPr>
        <w:pStyle w:val="2"/>
        <w:rPr>
          <w:rFonts w:hAnsi="宋体" w:cs="宋体"/>
        </w:rPr>
      </w:pPr>
    </w:p>
    <w:p w14:paraId="0BEA0275">
      <w:pPr>
        <w:pStyle w:val="2"/>
        <w:rPr>
          <w:rFonts w:hAnsi="宋体" w:cs="宋体"/>
        </w:rPr>
      </w:pPr>
      <w:r>
        <w:rPr>
          <w:rFonts w:hAnsi="宋体" w:cs="宋体"/>
        </w:rPr>
        <w:t>立鰲 即陳海量。</w:t>
      </w:r>
    </w:p>
    <w:p w14:paraId="2B6CF7EE">
      <w:pPr>
        <w:pStyle w:val="2"/>
        <w:rPr>
          <w:rFonts w:hAnsi="宋体" w:cs="宋体"/>
        </w:rPr>
      </w:pPr>
    </w:p>
    <w:p w14:paraId="0E702C7F">
      <w:pPr>
        <w:pStyle w:val="2"/>
        <w:rPr>
          <w:rFonts w:hAnsi="宋体" w:cs="宋体"/>
        </w:rPr>
      </w:pPr>
      <w:r>
        <w:rPr>
          <w:rFonts w:hAnsi="宋体" w:cs="宋体"/>
        </w:rPr>
        <w:t xml:space="preserve">立禪師 </w:t>
      </w:r>
      <w:r>
        <w:rPr>
          <w:rFonts w:hint="eastAsia" w:ascii="MS Mincho" w:hAnsi="MS Mincho" w:eastAsia="MS Mincho" w:cs="MS Mincho"/>
        </w:rPr>
        <w:t>❶</w:t>
      </w:r>
      <w:r>
        <w:rPr>
          <w:rFonts w:hAnsi="宋体" w:cs="宋体"/>
        </w:rPr>
        <w:t>宋僧。住處州法海寺。徽宗朝</w:t>
      </w:r>
    </w:p>
    <w:p w14:paraId="0067BF1C">
      <w:pPr>
        <w:pStyle w:val="2"/>
        <w:rPr>
          <w:rFonts w:hAnsi="宋体" w:cs="宋体"/>
        </w:rPr>
      </w:pPr>
    </w:p>
    <w:p w14:paraId="271B46C7">
      <w:pPr>
        <w:pStyle w:val="2"/>
        <w:rPr>
          <w:rFonts w:hAnsi="宋体" w:cs="宋体"/>
        </w:rPr>
      </w:pPr>
      <w:r>
        <w:rPr>
          <w:rFonts w:hAnsi="宋体" w:cs="宋体"/>
        </w:rPr>
        <w:t>〈168〉</w:t>
      </w:r>
    </w:p>
    <w:p w14:paraId="5C76FD36">
      <w:pPr>
        <w:pStyle w:val="2"/>
        <w:rPr>
          <w:rFonts w:hAnsi="宋体" w:cs="宋体"/>
        </w:rPr>
      </w:pPr>
    </w:p>
    <w:p w14:paraId="5BDCDC54">
      <w:pPr>
        <w:pStyle w:val="2"/>
        <w:rPr>
          <w:rFonts w:hAnsi="宋体" w:cs="宋体"/>
        </w:rPr>
      </w:pPr>
      <w:r>
        <w:rPr>
          <w:rFonts w:hAnsi="宋体" w:cs="宋体"/>
        </w:rPr>
        <w:t>有旨革本寺為神霄宫，師升座説法畢，擲下拂子寂。郡守具奏其事，奉旨改其寺曰真身。見《嘉泰普燈録》二四、《五燈會元》六、《指月録》七、《教外別傳》一六。</w:t>
      </w:r>
      <w:r>
        <w:rPr>
          <w:rFonts w:hint="eastAsia" w:ascii="MS Mincho" w:hAnsi="MS Mincho" w:eastAsia="MS Mincho" w:cs="MS Mincho"/>
        </w:rPr>
        <w:t>❷</w:t>
      </w:r>
      <w:r>
        <w:rPr>
          <w:rFonts w:hAnsi="宋体" w:cs="宋体"/>
        </w:rPr>
        <w:t>宋僧。依天寧梵思得法。為大鑒下第十七世。開法吉州青原山静居寺。見《續燈正統》六。</w:t>
      </w:r>
      <w:r>
        <w:rPr>
          <w:rFonts w:hint="eastAsia" w:ascii="MS Mincho" w:hAnsi="MS Mincho" w:eastAsia="MS Mincho" w:cs="MS Mincho"/>
        </w:rPr>
        <w:t>❸</w:t>
      </w:r>
      <w:r>
        <w:rPr>
          <w:rFonts w:hAnsi="宋体" w:cs="宋体"/>
        </w:rPr>
        <w:t>宋僧。得法於大為月庵善果。開法襄州鳳凰山石門寺。見《續燈正統》六、《續傳燈録》三三。</w:t>
      </w:r>
      <w:r>
        <w:rPr>
          <w:rFonts w:hint="eastAsia" w:ascii="MS Mincho" w:hAnsi="MS Mincho" w:eastAsia="MS Mincho" w:cs="MS Mincho"/>
        </w:rPr>
        <w:t>❹</w:t>
      </w:r>
      <w:r>
        <w:rPr>
          <w:rFonts w:hAnsi="宋体" w:cs="宋体"/>
        </w:rPr>
        <w:t>宋僧。依徑山大慧宗杲得法。嘯傲烟霞，潔身自好。住廣州光孝寺。見《續傳燈録》三二。</w:t>
      </w:r>
      <w:r>
        <w:rPr>
          <w:rFonts w:hint="eastAsia" w:ascii="MS Mincho" w:hAnsi="MS Mincho" w:eastAsia="MS Mincho" w:cs="MS Mincho"/>
        </w:rPr>
        <w:t>❺</w:t>
      </w:r>
      <w:r>
        <w:rPr>
          <w:rFonts w:hAnsi="宋体" w:cs="宋体"/>
        </w:rPr>
        <w:t>元僧。字雪岑，圓具後至杭州靈隱，參悦堂祖闇得法。智慧高遠，名噪一時。見《續燈正統》一四。</w:t>
      </w:r>
      <w:r>
        <w:rPr>
          <w:rFonts w:hint="eastAsia" w:ascii="MS Mincho" w:hAnsi="MS Mincho" w:eastAsia="MS Mincho" w:cs="MS Mincho"/>
        </w:rPr>
        <w:t>❻</w:t>
      </w:r>
      <w:r>
        <w:rPr>
          <w:rFonts w:hAnsi="宋体" w:cs="宋体"/>
        </w:rPr>
        <w:t>明僧。名祖復，號野山。姓朱氏，晋藩宗室。幼厭俗榮，萬曆初遊匡廬、茅山，祝髮滇之楚雄府。士民為建紫頂禪林以居。未幾入永昌寳臺山，創金光寺。後赴京請藏經，置山供奉。平素不設單帷，人號立禪師。及聞明祚告終，遂斷食，七日後集衆説偈而逝。見《滇釋紀》二、《野竹語録》七、《滇遊日記》八。</w:t>
      </w:r>
    </w:p>
    <w:p w14:paraId="42FD68F1">
      <w:pPr>
        <w:pStyle w:val="2"/>
        <w:rPr>
          <w:rFonts w:hAnsi="宋体" w:cs="宋体"/>
        </w:rPr>
      </w:pPr>
    </w:p>
    <w:p w14:paraId="0EAFCB02">
      <w:pPr>
        <w:pStyle w:val="2"/>
        <w:rPr>
          <w:rFonts w:hAnsi="宋体" w:cs="宋体"/>
        </w:rPr>
      </w:pPr>
      <w:r>
        <w:rPr>
          <w:rFonts w:hAnsi="宋体" w:cs="宋体"/>
        </w:rPr>
        <w:t>立禪和尚 即古卓。</w:t>
      </w:r>
    </w:p>
    <w:p w14:paraId="090BBCF5">
      <w:pPr>
        <w:pStyle w:val="2"/>
        <w:rPr>
          <w:rFonts w:hAnsi="宋体" w:cs="宋体"/>
        </w:rPr>
      </w:pPr>
    </w:p>
    <w:p w14:paraId="225CC372">
      <w:pPr>
        <w:pStyle w:val="2"/>
        <w:rPr>
          <w:rFonts w:hAnsi="宋体" w:cs="宋体"/>
        </w:rPr>
      </w:pPr>
      <w:r>
        <w:rPr>
          <w:rFonts w:hAnsi="宋体" w:cs="宋体"/>
        </w:rPr>
        <w:t xml:space="preserve">玄一 </w:t>
      </w:r>
      <w:r>
        <w:rPr>
          <w:rFonts w:hint="eastAsia" w:ascii="MS Mincho" w:hAnsi="MS Mincho" w:eastAsia="MS Mincho" w:cs="MS Mincho"/>
        </w:rPr>
        <w:t>❶</w:t>
      </w:r>
      <w:r>
        <w:rPr>
          <w:rFonts w:hAnsi="宋体" w:cs="宋体"/>
        </w:rPr>
        <w:t>唐僧。通法相學，著述甚多，有《無量壽經記》、《法華經疏》、《阿彌陀經疏》、《涅槃經料簡》、《瑜伽論疏》等，多數失傳，惟《無量壽經記》上卷一卷，入日本《續藏經》。觀其多處引用窺基、元曉法語，可知其出於諸師之後。見《新編諸宗教藏總録》一、《東域傳燈目録》、《諸宗章疏録》二、《蓮門類聚經籍録》上。</w:t>
      </w:r>
      <w:r>
        <w:rPr>
          <w:rFonts w:hint="eastAsia" w:ascii="MS Mincho" w:hAnsi="MS Mincho" w:eastAsia="MS Mincho" w:cs="MS Mincho"/>
        </w:rPr>
        <w:t>❷</w:t>
      </w:r>
      <w:r>
        <w:rPr>
          <w:rFonts w:hAnsi="宋体" w:cs="宋体"/>
        </w:rPr>
        <w:t>清僧。名如海。習安（貴州安順東）孫氏。年十三禮總持庵竺懷印薙染，具戒、印可後，開法本邑玉真山。見《黔南會燈録》八。</w:t>
      </w:r>
    </w:p>
    <w:p w14:paraId="5BC2A7FB">
      <w:pPr>
        <w:pStyle w:val="2"/>
        <w:rPr>
          <w:rFonts w:hAnsi="宋体" w:cs="宋体"/>
        </w:rPr>
      </w:pPr>
    </w:p>
    <w:p w14:paraId="55B33188">
      <w:pPr>
        <w:pStyle w:val="2"/>
        <w:rPr>
          <w:rFonts w:hAnsi="宋体" w:cs="宋体"/>
        </w:rPr>
      </w:pPr>
      <w:r>
        <w:rPr>
          <w:rFonts w:hAnsi="宋体" w:cs="宋体"/>
        </w:rPr>
        <w:t xml:space="preserve">玄太 </w:t>
      </w:r>
      <w:r>
        <w:rPr>
          <w:rFonts w:hint="eastAsia" w:ascii="MS Mincho" w:hAnsi="MS Mincho" w:eastAsia="MS Mincho" w:cs="MS Mincho"/>
        </w:rPr>
        <w:t>❶</w:t>
      </w:r>
      <w:r>
        <w:rPr>
          <w:rFonts w:hAnsi="宋体" w:cs="宋体"/>
        </w:rPr>
        <w:t>唐新僧。亦作玄泰。梵名薩婆慎若提婆，此云一切智天。新羅國（朝鮮）人。永徽中，到中印度，禮菩提樹，詳檢經論。旋踵東土，行至土谷渾，逢道希，還大覺寺。後歸唐，莫知所終。見《求法高僧傳》上、《釋氏六帖》九。</w:t>
      </w:r>
    </w:p>
    <w:p w14:paraId="56801714">
      <w:pPr>
        <w:pStyle w:val="2"/>
        <w:rPr>
          <w:rFonts w:hAnsi="宋体" w:cs="宋体"/>
        </w:rPr>
      </w:pPr>
    </w:p>
    <w:p w14:paraId="0B0250F5">
      <w:pPr>
        <w:pStyle w:val="2"/>
        <w:rPr>
          <w:rFonts w:hAnsi="宋体" w:cs="宋体"/>
        </w:rPr>
      </w:pPr>
      <w:r>
        <w:rPr>
          <w:rFonts w:hAnsi="宋体" w:cs="宋体"/>
        </w:rPr>
        <w:t>玄本 宋僧。住杭州靈隱。見僧看經乃問：看甚麼經?僧無語。乃示頌曰：看經不識經，徒勞損眼睛；欲得不損眼，分明識取經。見《天聖廣燈録》二八、《五燈會元》一〇、《續傳燈録》一〇、《五燈嚴統》一〇。</w:t>
      </w:r>
    </w:p>
    <w:p w14:paraId="72E86FB0">
      <w:pPr>
        <w:pStyle w:val="2"/>
        <w:rPr>
          <w:rFonts w:hAnsi="宋体" w:cs="宋体"/>
        </w:rPr>
      </w:pPr>
    </w:p>
    <w:p w14:paraId="5A11A4FA">
      <w:pPr>
        <w:pStyle w:val="2"/>
        <w:rPr>
          <w:rFonts w:hAnsi="宋体" w:cs="宋体"/>
        </w:rPr>
      </w:pPr>
      <w:r>
        <w:rPr>
          <w:rFonts w:hAnsi="宋体" w:cs="宋体"/>
        </w:rPr>
        <w:t>玄光 南北朝新僧。亦曰緣光。新羅國（朝鮮）海東熊州人。少而穎悟，志修梵行，發願求中土禪法，來至衡嶽，親依慧思，思授以《法華安樂行門》，光奉行惟謹。後辭歸熊州，開法翁山，為海東禪祖。南嶽影堂所圖二十八人，師居其一。見《宋高僧傳》一八、《佛祖統紀》九、《六學僧傳》三、《神僧傳》五。</w:t>
      </w:r>
    </w:p>
    <w:p w14:paraId="71F2F657">
      <w:pPr>
        <w:pStyle w:val="2"/>
        <w:rPr>
          <w:rFonts w:hAnsi="宋体" w:cs="宋体"/>
        </w:rPr>
      </w:pPr>
    </w:p>
    <w:p w14:paraId="10E15A8C">
      <w:pPr>
        <w:pStyle w:val="2"/>
        <w:rPr>
          <w:rFonts w:hAnsi="宋体" w:cs="宋体"/>
        </w:rPr>
      </w:pPr>
      <w:r>
        <w:rPr>
          <w:rFonts w:hAnsi="宋体" w:cs="宋体"/>
        </w:rPr>
        <w:t>玄旨 五代後晋僧。依白龍道希得法。初住黄檗，後住福州廣平寺。機用睿敏，道法大行。見《五燈會元》八、《五燈嚴統》八、《景德傳燈録》二四、民國《福建高僧傳》二。</w:t>
      </w:r>
    </w:p>
    <w:p w14:paraId="305B78EA">
      <w:pPr>
        <w:pStyle w:val="2"/>
        <w:rPr>
          <w:rFonts w:hAnsi="宋体" w:cs="宋体"/>
        </w:rPr>
      </w:pPr>
    </w:p>
    <w:p w14:paraId="403A6A7F">
      <w:pPr>
        <w:pStyle w:val="2"/>
        <w:rPr>
          <w:rFonts w:hAnsi="宋体" w:cs="宋体"/>
        </w:rPr>
      </w:pPr>
      <w:r>
        <w:rPr>
          <w:rFonts w:hAnsi="宋体" w:cs="宋体"/>
        </w:rPr>
        <w:t>玄秀 隋僧。住黄州隨華寺。以誦《法華》為業，每感異徵。隋末終於寺。見《六學僧傳》二五、《法華持驗》上、《唐高僧傳》三八。</w:t>
      </w:r>
    </w:p>
    <w:p w14:paraId="1C145A8A">
      <w:pPr>
        <w:pStyle w:val="2"/>
        <w:rPr>
          <w:rFonts w:hAnsi="宋体" w:cs="宋体"/>
        </w:rPr>
      </w:pPr>
    </w:p>
    <w:p w14:paraId="53E20FC9">
      <w:pPr>
        <w:pStyle w:val="2"/>
        <w:rPr>
          <w:rFonts w:hAnsi="宋体" w:cs="宋体"/>
        </w:rPr>
      </w:pPr>
      <w:r>
        <w:rPr>
          <w:rFonts w:hAnsi="宋体" w:cs="宋体"/>
        </w:rPr>
        <w:t>玄究 唐僧。京師大莊嚴寺神迥弟子。清貞抱素，志樂林泉，頗善屬文。貞觀初，迥卒，與同學玄詧為立塔於終南山仙遊寺北，並撰銘文於塔所。見《唐高僧傳》一五。</w:t>
      </w:r>
    </w:p>
    <w:p w14:paraId="22847FF1">
      <w:pPr>
        <w:pStyle w:val="2"/>
        <w:rPr>
          <w:rFonts w:hAnsi="宋体" w:cs="宋体"/>
        </w:rPr>
      </w:pPr>
    </w:p>
    <w:p w14:paraId="502D05EF">
      <w:pPr>
        <w:pStyle w:val="2"/>
        <w:rPr>
          <w:rFonts w:hAnsi="宋体" w:cs="宋体"/>
        </w:rPr>
      </w:pPr>
      <w:r>
        <w:rPr>
          <w:rFonts w:hAnsi="宋体" w:cs="宋体"/>
        </w:rPr>
        <w:t>玄果 宋僧。吴（江蘇蘇州）人。師事仁表，居嘉禾靈光寺，嚴持净戒，博通《法華》。寺毀於兵燹。開寳初，結茅廢墟。太平興國中，與鴻啓重建，規模雄偉。後入天台修禪至終。</w:t>
      </w:r>
    </w:p>
    <w:p w14:paraId="6A49834E">
      <w:pPr>
        <w:pStyle w:val="2"/>
        <w:rPr>
          <w:rFonts w:hAnsi="宋体" w:cs="宋体"/>
        </w:rPr>
      </w:pPr>
    </w:p>
    <w:p w14:paraId="213F2D3E">
      <w:pPr>
        <w:pStyle w:val="2"/>
        <w:rPr>
          <w:rFonts w:hAnsi="宋体" w:cs="宋体"/>
        </w:rPr>
      </w:pPr>
      <w:r>
        <w:rPr>
          <w:rFonts w:hAnsi="宋体" w:cs="宋体"/>
        </w:rPr>
        <w:t xml:space="preserve">玄明 </w:t>
      </w:r>
      <w:r>
        <w:rPr>
          <w:rFonts w:hint="eastAsia" w:ascii="MS Mincho" w:hAnsi="MS Mincho" w:eastAsia="MS Mincho" w:cs="MS Mincho"/>
        </w:rPr>
        <w:t>❶</w:t>
      </w:r>
      <w:r>
        <w:rPr>
          <w:rFonts w:hAnsi="宋体" w:cs="宋体"/>
        </w:rPr>
        <w:t>即洪照。</w:t>
      </w:r>
      <w:r>
        <w:rPr>
          <w:rFonts w:hint="eastAsia" w:ascii="MS Mincho" w:hAnsi="MS Mincho" w:eastAsia="MS Mincho" w:cs="MS Mincho"/>
        </w:rPr>
        <w:t>❷</w:t>
      </w:r>
      <w:r>
        <w:rPr>
          <w:rFonts w:hAnsi="宋体" w:cs="宋体"/>
        </w:rPr>
        <w:t>即從志。</w:t>
      </w:r>
    </w:p>
    <w:p w14:paraId="0FB75834">
      <w:pPr>
        <w:pStyle w:val="2"/>
        <w:rPr>
          <w:rFonts w:hAnsi="宋体" w:cs="宋体"/>
        </w:rPr>
      </w:pPr>
    </w:p>
    <w:p w14:paraId="07BF6A9B">
      <w:pPr>
        <w:pStyle w:val="2"/>
        <w:rPr>
          <w:rFonts w:hAnsi="宋体" w:cs="宋体"/>
        </w:rPr>
      </w:pPr>
      <w:r>
        <w:rPr>
          <w:rFonts w:hAnsi="宋体" w:cs="宋体"/>
        </w:rPr>
        <w:t>玄昉 （?—746） 唐日僧。日本國人。俗姓阿刀氏。從龍門寺義淵學《唯識論》，以才俊馳名。靈龜二年（716），奉敕入唐，居長安，謁濮陽智周禀法相，留唐二十年，學習殆遍。帝聞其才德，敕準三品，賜紫袈裟。二十三年歸國，資回經論疏章五千餘卷及佛像等，獻尚書省，擢為僧正，居内道場。後住和州興福寺。見《大中寺要</w:t>
      </w:r>
    </w:p>
    <w:p w14:paraId="55697A20">
      <w:pPr>
        <w:pStyle w:val="2"/>
        <w:rPr>
          <w:rFonts w:hAnsi="宋体" w:cs="宋体"/>
        </w:rPr>
      </w:pPr>
    </w:p>
    <w:p w14:paraId="4A7EF1D8">
      <w:pPr>
        <w:pStyle w:val="2"/>
        <w:rPr>
          <w:rFonts w:hAnsi="宋体" w:cs="宋体"/>
        </w:rPr>
      </w:pPr>
      <w:r>
        <w:rPr>
          <w:rFonts w:hAnsi="宋体" w:cs="宋体"/>
        </w:rPr>
        <w:t>〈169〉</w:t>
      </w:r>
    </w:p>
    <w:p w14:paraId="0310CB9B">
      <w:pPr>
        <w:pStyle w:val="2"/>
        <w:rPr>
          <w:rFonts w:hAnsi="宋体" w:cs="宋体"/>
        </w:rPr>
      </w:pPr>
    </w:p>
    <w:p w14:paraId="365FAE82">
      <w:pPr>
        <w:pStyle w:val="2"/>
        <w:rPr>
          <w:rFonts w:hAnsi="宋体" w:cs="宋体"/>
        </w:rPr>
      </w:pPr>
      <w:r>
        <w:rPr>
          <w:rFonts w:hAnsi="宋体" w:cs="宋体"/>
        </w:rPr>
        <w:t>録》、《三國佛法傳通緣起》、《元亨釋書》一六、《東國高僧傳》、《續日本紀》、《扶桑略記》六、《本朝高僧傳》六七。</w:t>
      </w:r>
    </w:p>
    <w:p w14:paraId="0FB689B9">
      <w:pPr>
        <w:pStyle w:val="2"/>
        <w:rPr>
          <w:rFonts w:hAnsi="宋体" w:cs="宋体"/>
        </w:rPr>
      </w:pPr>
    </w:p>
    <w:p w14:paraId="68CE362D">
      <w:pPr>
        <w:pStyle w:val="2"/>
        <w:rPr>
          <w:rFonts w:hAnsi="宋体" w:cs="宋体"/>
        </w:rPr>
      </w:pPr>
      <w:r>
        <w:rPr>
          <w:rFonts w:hAnsi="宋体" w:cs="宋体"/>
        </w:rPr>
        <w:t>玄挺 唐僧。牛頭智威法嗣。住宣州安國寺。或問南宗自何而立?師曰：心宗非南北。見《景德傳燈録》四、《五燈會元》二、《佛祖綱目》三一、《指月録》六、《教外別傳》四。</w:t>
      </w:r>
    </w:p>
    <w:p w14:paraId="4A01507C">
      <w:pPr>
        <w:pStyle w:val="2"/>
        <w:rPr>
          <w:rFonts w:hAnsi="宋体" w:cs="宋体"/>
        </w:rPr>
      </w:pPr>
    </w:p>
    <w:p w14:paraId="2F7993B8">
      <w:pPr>
        <w:pStyle w:val="2"/>
        <w:rPr>
          <w:rFonts w:hAnsi="宋体" w:cs="宋体"/>
        </w:rPr>
      </w:pPr>
      <w:r>
        <w:rPr>
          <w:rFonts w:hAnsi="宋体" w:cs="宋体"/>
        </w:rPr>
        <w:t xml:space="preserve">玄則 </w:t>
      </w:r>
      <w:r>
        <w:rPr>
          <w:rFonts w:hint="eastAsia" w:ascii="MS Mincho" w:hAnsi="MS Mincho" w:eastAsia="MS Mincho" w:cs="MS Mincho"/>
        </w:rPr>
        <w:t>❶</w:t>
      </w:r>
      <w:r>
        <w:rPr>
          <w:rFonts w:hAnsi="宋体" w:cs="宋体"/>
        </w:rPr>
        <w:t>唐僧。住長安西明寺。有《大般若經序》。見《大般若經》。</w:t>
      </w:r>
      <w:r>
        <w:rPr>
          <w:rFonts w:hint="eastAsia" w:ascii="MS Mincho" w:hAnsi="MS Mincho" w:eastAsia="MS Mincho" w:cs="MS Mincho"/>
        </w:rPr>
        <w:t>❷</w:t>
      </w:r>
      <w:r>
        <w:rPr>
          <w:rFonts w:hAnsi="宋体" w:cs="宋体"/>
        </w:rPr>
        <w:t>南唐僧。滑州衛南（河南滑縣東）人。初參青峰，後謁法眼，言下頓悟，遂依座下，聲譽日隆。南唐主命住金陵報恩院。見《景德傳燈録》二五、《五燈會元》一〇、《指月録》二三、《教外別傳》一三。</w:t>
      </w:r>
    </w:p>
    <w:p w14:paraId="6624B82F">
      <w:pPr>
        <w:pStyle w:val="2"/>
        <w:rPr>
          <w:rFonts w:hAnsi="宋体" w:cs="宋体"/>
        </w:rPr>
      </w:pPr>
    </w:p>
    <w:p w14:paraId="29BAC1B6">
      <w:pPr>
        <w:pStyle w:val="2"/>
        <w:rPr>
          <w:rFonts w:hAnsi="宋体" w:cs="宋体"/>
        </w:rPr>
      </w:pPr>
      <w:r>
        <w:rPr>
          <w:rFonts w:hAnsi="宋体" w:cs="宋体"/>
        </w:rPr>
        <w:t>玄亮 五代後晋僧。白龍道希法嗣。住福州東禪。見《景德傳燈録》二四、《五燈會元》八、《五燈嚴統》八、《五燈全書》一六、民國《福建高僧傳》二。</w:t>
      </w:r>
    </w:p>
    <w:p w14:paraId="7CA62666">
      <w:pPr>
        <w:pStyle w:val="2"/>
        <w:rPr>
          <w:rFonts w:hAnsi="宋体" w:cs="宋体"/>
        </w:rPr>
      </w:pPr>
    </w:p>
    <w:p w14:paraId="0D1C1B9B">
      <w:pPr>
        <w:pStyle w:val="2"/>
        <w:rPr>
          <w:rFonts w:hAnsi="宋体" w:cs="宋体"/>
        </w:rPr>
      </w:pPr>
      <w:r>
        <w:rPr>
          <w:rFonts w:hAnsi="宋体" w:cs="宋体"/>
        </w:rPr>
        <w:t>玄度 即曇彦。</w:t>
      </w:r>
    </w:p>
    <w:p w14:paraId="0A5BC93A">
      <w:pPr>
        <w:pStyle w:val="2"/>
        <w:rPr>
          <w:rFonts w:hAnsi="宋体" w:cs="宋体"/>
        </w:rPr>
      </w:pPr>
    </w:p>
    <w:p w14:paraId="7E436738">
      <w:pPr>
        <w:pStyle w:val="2"/>
        <w:rPr>
          <w:rFonts w:hAnsi="宋体" w:cs="宋体"/>
        </w:rPr>
      </w:pPr>
      <w:r>
        <w:rPr>
          <w:rFonts w:hAnsi="宋体" w:cs="宋体"/>
        </w:rPr>
        <w:t>玄恪 唐新僧。新羅國（朝鮮）人。貞觀中，與玄照西行求法，至中印度大覺寺，遇疾而故。見《求法高僧傳》上。</w:t>
      </w:r>
    </w:p>
    <w:p w14:paraId="7ADBD589">
      <w:pPr>
        <w:pStyle w:val="2"/>
        <w:rPr>
          <w:rFonts w:hAnsi="宋体" w:cs="宋体"/>
        </w:rPr>
      </w:pPr>
    </w:p>
    <w:p w14:paraId="5E9BF542">
      <w:pPr>
        <w:pStyle w:val="2"/>
        <w:rPr>
          <w:rFonts w:hAnsi="宋体" w:cs="宋体"/>
        </w:rPr>
      </w:pPr>
      <w:r>
        <w:rPr>
          <w:rFonts w:hAnsi="宋体" w:cs="宋体"/>
        </w:rPr>
        <w:t>玄祚 即弘裕。</w:t>
      </w:r>
    </w:p>
    <w:p w14:paraId="201CD4FF">
      <w:pPr>
        <w:pStyle w:val="2"/>
        <w:rPr>
          <w:rFonts w:hAnsi="宋体" w:cs="宋体"/>
        </w:rPr>
      </w:pPr>
    </w:p>
    <w:p w14:paraId="0D240352">
      <w:pPr>
        <w:pStyle w:val="2"/>
        <w:rPr>
          <w:rFonts w:hAnsi="宋体" w:cs="宋体"/>
        </w:rPr>
      </w:pPr>
      <w:r>
        <w:rPr>
          <w:rFonts w:hAnsi="宋体" w:cs="宋体"/>
        </w:rPr>
        <w:t>玄約 唐僧。正平（山西新絳）張氏。居絳州龍興寺，後止長安崇聖寺。以戒德膺選臨壇，講律並《俱舍》等共四十餘遍。寂年七十六。弟子收其舍利，構飄浮圖於郡城之西。有《俱舍論金華鈔》二十卷。見《宋高僧傳》七、《六學僧傳》二三。</w:t>
      </w:r>
    </w:p>
    <w:p w14:paraId="39A01B9C">
      <w:pPr>
        <w:pStyle w:val="2"/>
        <w:rPr>
          <w:rFonts w:hAnsi="宋体" w:cs="宋体"/>
        </w:rPr>
      </w:pPr>
    </w:p>
    <w:p w14:paraId="4E4FF9B3">
      <w:pPr>
        <w:pStyle w:val="2"/>
        <w:rPr>
          <w:rFonts w:hAnsi="宋体" w:cs="宋体"/>
        </w:rPr>
      </w:pPr>
      <w:r>
        <w:rPr>
          <w:rFonts w:hAnsi="宋体" w:cs="宋体"/>
        </w:rPr>
        <w:t xml:space="preserve">玄泰 </w:t>
      </w:r>
      <w:r>
        <w:rPr>
          <w:rFonts w:hint="eastAsia" w:ascii="MS Mincho" w:hAnsi="MS Mincho" w:eastAsia="MS Mincho" w:cs="MS Mincho"/>
        </w:rPr>
        <w:t>❶</w:t>
      </w:r>
      <w:r>
        <w:rPr>
          <w:rFonts w:hAnsi="宋体" w:cs="宋体"/>
        </w:rPr>
        <w:t>唐僧。沉静寡言，重戒行。始從德山，後謁石霜慶諸悟旨。不立門徒，隱衡山七寳臺。不衣蠶縷，時號泰布納。嘗以衡山之陽，被山民斬木縱火，損害滋甚，泰作《畲山謠》，展轉九重，敕責衡州太守禁止。臨終説偈而逝，寂年六十五。見《宋高僧傳》一七、《景德傳燈録》一六、《五燈會元》六、《六學僧傳》七、《五燈嚴統》六。</w:t>
      </w:r>
      <w:r>
        <w:rPr>
          <w:rFonts w:hint="eastAsia" w:ascii="MS Mincho" w:hAnsi="MS Mincho" w:eastAsia="MS Mincho" w:cs="MS Mincho"/>
        </w:rPr>
        <w:t>❷</w:t>
      </w:r>
      <w:r>
        <w:rPr>
          <w:rFonts w:hAnsi="宋体" w:cs="宋体"/>
        </w:rPr>
        <w:t>即玄太。</w:t>
      </w:r>
    </w:p>
    <w:p w14:paraId="6D2B338C">
      <w:pPr>
        <w:pStyle w:val="2"/>
        <w:rPr>
          <w:rFonts w:hAnsi="宋体" w:cs="宋体"/>
        </w:rPr>
      </w:pPr>
    </w:p>
    <w:p w14:paraId="2D6574CD">
      <w:pPr>
        <w:pStyle w:val="2"/>
        <w:rPr>
          <w:rFonts w:hAnsi="宋体" w:cs="宋体"/>
        </w:rPr>
      </w:pPr>
      <w:r>
        <w:rPr>
          <w:rFonts w:hAnsi="宋体" w:cs="宋体"/>
        </w:rPr>
        <w:t>玄珪 即真奥。</w:t>
      </w:r>
    </w:p>
    <w:p w14:paraId="283EA887">
      <w:pPr>
        <w:pStyle w:val="2"/>
        <w:rPr>
          <w:rFonts w:hAnsi="宋体" w:cs="宋体"/>
        </w:rPr>
      </w:pPr>
    </w:p>
    <w:p w14:paraId="06D40489">
      <w:pPr>
        <w:pStyle w:val="2"/>
        <w:rPr>
          <w:rFonts w:hAnsi="宋体" w:cs="宋体"/>
        </w:rPr>
      </w:pPr>
      <w:r>
        <w:rPr>
          <w:rFonts w:hAnsi="宋体" w:cs="宋体"/>
        </w:rPr>
        <w:t xml:space="preserve">玄素 </w:t>
      </w:r>
      <w:r>
        <w:rPr>
          <w:rFonts w:hint="eastAsia" w:ascii="MS Mincho" w:hAnsi="MS Mincho" w:eastAsia="MS Mincho" w:cs="MS Mincho"/>
        </w:rPr>
        <w:t>❶</w:t>
      </w:r>
      <w:r>
        <w:rPr>
          <w:rFonts w:hAnsi="宋体" w:cs="宋体"/>
        </w:rPr>
        <w:t>（668—752） 唐僧。字道清。潤州延陵（江蘇武進）馬氏。人稱馬祖，或稱馬素。如意中出家江寧長壽寺。晚年入青山幽棲寺，事法融咨决心要，伏形苦節，曾無喜愠，道俗争迎。開元中，僧注密請至京口，住南郊鶴林，道化大行。寂後李華撰塔銘，追謚大律禪師。見《宋高僧傳》九、《景德傳燈録》四、《統要續集》三、《聯燈録》二、《五燈會元》二。</w:t>
      </w:r>
      <w:r>
        <w:rPr>
          <w:rFonts w:hint="eastAsia" w:ascii="MS Mincho" w:hAnsi="MS Mincho" w:eastAsia="MS Mincho" w:cs="MS Mincho"/>
        </w:rPr>
        <w:t>❷</w:t>
      </w:r>
      <w:r>
        <w:rPr>
          <w:rFonts w:hAnsi="宋体" w:cs="宋体"/>
        </w:rPr>
        <w:t>即净體。</w:t>
      </w:r>
      <w:r>
        <w:rPr>
          <w:rFonts w:hint="eastAsia" w:ascii="MS Mincho" w:hAnsi="MS Mincho" w:eastAsia="MS Mincho" w:cs="MS Mincho"/>
        </w:rPr>
        <w:t>❸</w:t>
      </w:r>
      <w:r>
        <w:rPr>
          <w:rFonts w:hAnsi="宋体" w:cs="宋体"/>
        </w:rPr>
        <w:t>即慧旻</w:t>
      </w:r>
      <w:r>
        <w:rPr>
          <w:rFonts w:hint="eastAsia" w:ascii="MS Mincho" w:hAnsi="MS Mincho" w:eastAsia="MS Mincho" w:cs="MS Mincho"/>
        </w:rPr>
        <w:t>❶</w:t>
      </w:r>
      <w:r>
        <w:rPr>
          <w:rFonts w:hAnsi="宋体" w:cs="宋体"/>
        </w:rPr>
        <w:t>。</w:t>
      </w:r>
    </w:p>
    <w:p w14:paraId="0EBEA5CF">
      <w:pPr>
        <w:pStyle w:val="2"/>
        <w:rPr>
          <w:rFonts w:hAnsi="宋体" w:cs="宋体"/>
        </w:rPr>
      </w:pPr>
    </w:p>
    <w:p w14:paraId="42EBA5DB">
      <w:pPr>
        <w:pStyle w:val="2"/>
        <w:rPr>
          <w:rFonts w:hAnsi="宋体" w:cs="宋体"/>
        </w:rPr>
      </w:pPr>
      <w:r>
        <w:rPr>
          <w:rFonts w:hAnsi="宋体" w:cs="宋体"/>
        </w:rPr>
        <w:t>玄真 唐僧。住洪州雙嶺。初參道吾不契，後於鹽官齊安處悟旨得法。見《景德傳燈録》一〇、《五燈會元》四、《指月録》一一、《教外別傳》六。</w:t>
      </w:r>
    </w:p>
    <w:p w14:paraId="65468A1D">
      <w:pPr>
        <w:pStyle w:val="2"/>
        <w:rPr>
          <w:rFonts w:hAnsi="宋体" w:cs="宋体"/>
        </w:rPr>
      </w:pPr>
    </w:p>
    <w:p w14:paraId="5E2D6648">
      <w:pPr>
        <w:pStyle w:val="2"/>
        <w:rPr>
          <w:rFonts w:hAnsi="宋体" w:cs="宋体"/>
        </w:rPr>
      </w:pPr>
      <w:r>
        <w:rPr>
          <w:rFonts w:hAnsi="宋体" w:cs="宋体"/>
        </w:rPr>
        <w:t>玄晏 （743—800） 唐僧。江夏（湖北武漢）李氏。至德初，以誦經得度，依崇真薙落。住鄂州開元寺。大曆三年（768），從真悟圓具，並習毗尼。常寄意吟詠，劉長卿甚賞之，與楊衡、李演為塵外侶。見《宋高僧傳》二九、《六學僧傳》二〇。</w:t>
      </w:r>
    </w:p>
    <w:p w14:paraId="0EB9B9A4">
      <w:pPr>
        <w:pStyle w:val="2"/>
        <w:rPr>
          <w:rFonts w:hAnsi="宋体" w:cs="宋体"/>
        </w:rPr>
      </w:pPr>
    </w:p>
    <w:p w14:paraId="0613881F">
      <w:pPr>
        <w:pStyle w:val="2"/>
        <w:rPr>
          <w:rFonts w:hAnsi="宋体" w:cs="宋体"/>
        </w:rPr>
      </w:pPr>
      <w:r>
        <w:rPr>
          <w:rFonts w:hAnsi="宋体" w:cs="宋体"/>
        </w:rPr>
        <w:t>玄高 （402—444） 北魏僧。俗名靈育。萬年（陝西西安）魏氏。年十二出家，專學禪律，聞佛馱跋陀羅弘法長安石羊寺，往師之，旬日通禪，於是西隱麥積山，與曇弘相契，遷河北林陽堂山，河南王召請尊為國師。後入北凉爲沮渠蒙遜所重，時北魏拓跋燾夷平凉土，迎至平城，太子晃師事之。司徒崔浩等讚其與晃有異圖，武帝怒，遂遇害。見《梁高僧傳》一二、《六學僧傳》二七、《佛祖綱目》二六、《古今佛道論衡》甲。</w:t>
      </w:r>
    </w:p>
    <w:p w14:paraId="3659C1F0">
      <w:pPr>
        <w:pStyle w:val="2"/>
        <w:rPr>
          <w:rFonts w:hAnsi="宋体" w:cs="宋体"/>
        </w:rPr>
      </w:pPr>
    </w:p>
    <w:p w14:paraId="2C71E244">
      <w:pPr>
        <w:pStyle w:val="2"/>
        <w:rPr>
          <w:rFonts w:hAnsi="宋体" w:cs="宋体"/>
        </w:rPr>
      </w:pPr>
      <w:r>
        <w:rPr>
          <w:rFonts w:hAnsi="宋体" w:cs="宋体"/>
        </w:rPr>
        <w:t>〈170〉</w:t>
      </w:r>
    </w:p>
    <w:p w14:paraId="28020885">
      <w:pPr>
        <w:pStyle w:val="2"/>
        <w:rPr>
          <w:rFonts w:hAnsi="宋体" w:cs="宋体"/>
        </w:rPr>
      </w:pPr>
    </w:p>
    <w:p w14:paraId="710DAA88">
      <w:pPr>
        <w:pStyle w:val="2"/>
        <w:rPr>
          <w:rFonts w:hAnsi="宋体" w:cs="宋体"/>
        </w:rPr>
      </w:pPr>
      <w:r>
        <w:rPr>
          <w:rFonts w:hAnsi="宋体" w:cs="宋体"/>
        </w:rPr>
        <w:t xml:space="preserve">玄悟 </w:t>
      </w:r>
      <w:r>
        <w:rPr>
          <w:rFonts w:hint="eastAsia" w:ascii="MS Mincho" w:hAnsi="MS Mincho" w:eastAsia="MS Mincho" w:cs="MS Mincho"/>
        </w:rPr>
        <w:t>❶</w:t>
      </w:r>
      <w:r>
        <w:rPr>
          <w:rFonts w:hAnsi="宋体" w:cs="宋体"/>
        </w:rPr>
        <w:t>金僧。善草書。見《佩文齋書畫譜》三六。</w:t>
      </w:r>
      <w:r>
        <w:rPr>
          <w:rFonts w:hint="eastAsia" w:ascii="MS Mincho" w:hAnsi="MS Mincho" w:eastAsia="MS Mincho" w:cs="MS Mincho"/>
        </w:rPr>
        <w:t>❷</w:t>
      </w:r>
      <w:r>
        <w:rPr>
          <w:rFonts w:hAnsi="宋体" w:cs="宋体"/>
        </w:rPr>
        <w:t>即光慧。</w:t>
      </w:r>
      <w:r>
        <w:rPr>
          <w:rFonts w:hint="eastAsia" w:ascii="MS Mincho" w:hAnsi="MS Mincho" w:eastAsia="MS Mincho" w:cs="MS Mincho"/>
        </w:rPr>
        <w:t>❸</w:t>
      </w:r>
      <w:r>
        <w:rPr>
          <w:rFonts w:hAnsi="宋体" w:cs="宋体"/>
        </w:rPr>
        <w:t>即玉禪師</w:t>
      </w:r>
      <w:r>
        <w:rPr>
          <w:rFonts w:hint="eastAsia" w:ascii="MS Mincho" w:hAnsi="MS Mincho" w:eastAsia="MS Mincho" w:cs="MS Mincho"/>
        </w:rPr>
        <w:t>❶</w:t>
      </w:r>
      <w:r>
        <w:rPr>
          <w:rFonts w:hAnsi="宋体" w:cs="宋体"/>
        </w:rPr>
        <w:t>。</w:t>
      </w:r>
    </w:p>
    <w:p w14:paraId="345429E7">
      <w:pPr>
        <w:pStyle w:val="2"/>
        <w:rPr>
          <w:rFonts w:hAnsi="宋体" w:cs="宋体"/>
        </w:rPr>
      </w:pPr>
    </w:p>
    <w:p w14:paraId="1BD85E8F">
      <w:pPr>
        <w:pStyle w:val="2"/>
        <w:rPr>
          <w:rFonts w:hAnsi="宋体" w:cs="宋体"/>
        </w:rPr>
      </w:pPr>
      <w:r>
        <w:rPr>
          <w:rFonts w:hAnsi="宋体" w:cs="宋体"/>
        </w:rPr>
        <w:t>玄朗 （673—754） 唐僧。字慧明。烏程（浙江湖州）傅氏。九歲出家，如意元年（692）得度，居清泰寺。博究羣書，先後從光州岸律師、會稽印宗研究禪律，復依東陽天宮寺慧威，受天台教旨。以止觀為入道安心之要，隨十八種物，行十二頭陀，隱於浦陽左溪山。麻衣蔬食，居一室三十餘年。新羅法融、理應、純英悉來受學。後以三觀玄旨傳之荆溪，發揚光大。寂謚明覺導者。有《法華經科文》，為天台宗第八祖。見《宋高僧傳》二六、《六學僧傳》五、《佛祖綱目》三一、《法華持驗》上。</w:t>
      </w:r>
    </w:p>
    <w:p w14:paraId="56B04D0B">
      <w:pPr>
        <w:pStyle w:val="2"/>
        <w:rPr>
          <w:rFonts w:hAnsi="宋体" w:cs="宋体"/>
        </w:rPr>
      </w:pPr>
    </w:p>
    <w:p w14:paraId="44888892">
      <w:pPr>
        <w:pStyle w:val="2"/>
        <w:rPr>
          <w:rFonts w:hAnsi="宋体" w:cs="宋体"/>
        </w:rPr>
      </w:pPr>
      <w:r>
        <w:rPr>
          <w:rFonts w:hAnsi="宋体" w:cs="宋体"/>
        </w:rPr>
        <w:t xml:space="preserve">玄奘 </w:t>
      </w:r>
      <w:r>
        <w:rPr>
          <w:rFonts w:hint="eastAsia" w:ascii="MS Mincho" w:hAnsi="MS Mincho" w:eastAsia="MS Mincho" w:cs="MS Mincho"/>
        </w:rPr>
        <w:t>❶</w:t>
      </w:r>
      <w:r>
        <w:rPr>
          <w:rFonts w:hAnsi="宋体" w:cs="宋体"/>
        </w:rPr>
        <w:t>（602—664） 唐僧。俗名禕。偃師（今屬河南）陳氏。年十三隨兄長捷出家洛陽净土寺，習大乘經論。武德五年（622），受具戒，習律部。既而往相州、趙州等地，遍參名匠，多聞妙説。以諸師各異宗途，聖典亦有隱晦，乃發心西遊。貞觀三年（629），首途出京，備嘗艱苦，經西域諸國，七年至印度。中途於屈支、縛喝等國，歷謁名賢，習諸經論，巡禮聖蹟。終入那爛陀寺從師戒賢，學《瑜伽》、《顯揚》等論。繼而周遊五竺，叩詢請益，尋求梵本。為止息中觀、瑜伽之争，造《會宗論》三千頌和會之。復作《破惡見論》一千六百頌破烏荼國小乘論師七百頌。戒日王聞風慕德，為設數千人大會，集五竺論師於曲女城，請師為論主，立《真唯識量》，懸出一十八日，終無一人能致難者。由是聲振五竺。十九年歸國，長安道俗，數十萬衆出迎，所獲梵本六百五十七部獻於朝，太宗請於弘福寺傳譯，優禮甚厚。永徽三年（652），於慈恩寺建雁塔藏經。弟子數千人，以窺基、圓測為最。窺基禀承師説，系統著述，遂成法相一宗。顯慶中，高宗以玉華官為寺，使居之。有《大唐西域記》。寂謚大遍覺，塔於長安北原。所譯經論計七十五部，一千三百三十五卷。見《唐高僧傳》四五、《佛祖統紀》三〇、《六學僧傳》四。</w:t>
      </w:r>
      <w:r>
        <w:rPr>
          <w:rFonts w:hint="eastAsia" w:ascii="MS Mincho" w:hAnsi="MS Mincho" w:eastAsia="MS Mincho" w:cs="MS Mincho"/>
        </w:rPr>
        <w:t>❷</w:t>
      </w:r>
      <w:r>
        <w:rPr>
          <w:rFonts w:hAnsi="宋体" w:cs="宋体"/>
        </w:rPr>
        <w:t>唐僧。江陵（湖北荆州）人。通諸經論，尤精《法華》，住荆州白馬寺。景龍中，孝和帝於靈光殿解齋，時諸學士同觀盛集，師告乞還鄉，詔賜御詩。見《宋高僧傳》二四。</w:t>
      </w:r>
    </w:p>
    <w:p w14:paraId="44EC2041">
      <w:pPr>
        <w:pStyle w:val="2"/>
        <w:rPr>
          <w:rFonts w:hAnsi="宋体" w:cs="宋体"/>
        </w:rPr>
      </w:pPr>
    </w:p>
    <w:p w14:paraId="319E47F0">
      <w:pPr>
        <w:pStyle w:val="2"/>
        <w:rPr>
          <w:rFonts w:hAnsi="宋体" w:cs="宋体"/>
        </w:rPr>
      </w:pPr>
      <w:r>
        <w:rPr>
          <w:rFonts w:hAnsi="宋体" w:cs="宋体"/>
        </w:rPr>
        <w:t xml:space="preserve">玄通 </w:t>
      </w:r>
      <w:r>
        <w:rPr>
          <w:rFonts w:hint="eastAsia" w:ascii="MS Mincho" w:hAnsi="MS Mincho" w:eastAsia="MS Mincho" w:cs="MS Mincho"/>
        </w:rPr>
        <w:t>❶</w:t>
      </w:r>
      <w:r>
        <w:rPr>
          <w:rFonts w:hAnsi="宋体" w:cs="宋体"/>
        </w:rPr>
        <w:t>唐僧。居京師西明寺。廣通經論，復通翰墨。會開業寺僧愛同撰《五分律疏》，未竟而卒，通遵遺命，重為潤色，付梓行世。見《宋高僧傳》一四。</w:t>
      </w:r>
      <w:r>
        <w:rPr>
          <w:rFonts w:hint="eastAsia" w:ascii="MS Mincho" w:hAnsi="MS Mincho" w:eastAsia="MS Mincho" w:cs="MS Mincho"/>
        </w:rPr>
        <w:t>❷</w:t>
      </w:r>
      <w:r>
        <w:rPr>
          <w:rFonts w:hAnsi="宋体" w:cs="宋体"/>
        </w:rPr>
        <w:t>五代閩僧。福唐（福建福清）人。雪峰義存弟子。住本郡大普山。見《景德傳燈録》一八、《統要續集》一八、《五燈會元》七、《五燈嚴統》七、民國《福建高僧傳》二。</w:t>
      </w:r>
      <w:r>
        <w:rPr>
          <w:rFonts w:hint="eastAsia" w:ascii="MS Mincho" w:hAnsi="MS Mincho" w:eastAsia="MS Mincho" w:cs="MS Mincho"/>
        </w:rPr>
        <w:t>❸</w:t>
      </w:r>
      <w:r>
        <w:rPr>
          <w:rFonts w:hAnsi="宋体" w:cs="宋体"/>
        </w:rPr>
        <w:t>元僧。字元峰。玉案山雄辯弟子。延祐七年（1320）秋，至華亭山創建大圓覺禪寺。善屬文，至治三年（1323）撰《富民靈芝山慈勝蘭若碑》。見《雲南地方志佛教資料瑣編》、述律傑《啟建華亭山大圓覺禪寺碑》。</w:t>
      </w:r>
    </w:p>
    <w:p w14:paraId="203A925D">
      <w:pPr>
        <w:pStyle w:val="2"/>
        <w:rPr>
          <w:rFonts w:hAnsi="宋体" w:cs="宋体"/>
        </w:rPr>
      </w:pPr>
    </w:p>
    <w:p w14:paraId="020DBAE7">
      <w:pPr>
        <w:pStyle w:val="2"/>
        <w:rPr>
          <w:rFonts w:hAnsi="宋体" w:cs="宋体"/>
        </w:rPr>
      </w:pPr>
      <w:r>
        <w:rPr>
          <w:rFonts w:hAnsi="宋体" w:cs="宋体"/>
        </w:rPr>
        <w:t>玄逵 唐僧。江寧（今屬江蘇）胡氏。童年出俗，卓爾不羣。進具後遍閱律部。嘗於丹陽結同契數人，往遊西域，行至廣州，忽染風疾，悵然而返。見《求法高僧傳》下、《釋氏六帖》九。</w:t>
      </w:r>
    </w:p>
    <w:p w14:paraId="63C7DD79">
      <w:pPr>
        <w:pStyle w:val="2"/>
        <w:rPr>
          <w:rFonts w:hAnsi="宋体" w:cs="宋体"/>
        </w:rPr>
      </w:pPr>
    </w:p>
    <w:p w14:paraId="05885596">
      <w:pPr>
        <w:pStyle w:val="2"/>
        <w:rPr>
          <w:rFonts w:hAnsi="宋体" w:cs="宋体"/>
        </w:rPr>
      </w:pPr>
      <w:r>
        <w:rPr>
          <w:rFonts w:hAnsi="宋体" w:cs="宋体"/>
        </w:rPr>
        <w:t>玄堅 （1255—1319） 元僧。字雪庵，世稱骞一宗主。龜城（四川成都）王氏。善屬文，依雄辯為師。雄辯嘗以僰語翻譯經論，玄堅以理解釋法旨，依韻為歌，傳諸遐邇。大德間，雲南行中書省平章蒙古督魯彌實，創建大德寺，堅為寺主。廣演教乘，弘宣法音，諸方景仰，徒侣日繁。後書偈而逝，塔於筇竹寺。見《新續高僧傳四集》五〇、《滇釋紀》一。</w:t>
      </w:r>
    </w:p>
    <w:p w14:paraId="5A4811D0">
      <w:pPr>
        <w:pStyle w:val="2"/>
        <w:rPr>
          <w:rFonts w:hAnsi="宋体" w:cs="宋体"/>
        </w:rPr>
      </w:pPr>
    </w:p>
    <w:p w14:paraId="19E04CDB">
      <w:pPr>
        <w:pStyle w:val="2"/>
        <w:rPr>
          <w:rFonts w:hAnsi="宋体" w:cs="宋体"/>
        </w:rPr>
      </w:pPr>
      <w:r>
        <w:rPr>
          <w:rFonts w:hAnsi="宋体" w:cs="宋体"/>
        </w:rPr>
        <w:t>玄爽 （?—652） 唐僧。南陽（今屬河南）劉氏。弱冠離俗。侍龍泉寺璇，欣然自得。後遇蕲州道信，伏閣請道，啟發幽微。後住荆州神山寺。見《唐高僧傳》二五、《六學僧傳》二八。</w:t>
      </w:r>
    </w:p>
    <w:p w14:paraId="4CF11D70">
      <w:pPr>
        <w:pStyle w:val="2"/>
        <w:rPr>
          <w:rFonts w:hAnsi="宋体" w:cs="宋体"/>
        </w:rPr>
      </w:pPr>
    </w:p>
    <w:p w14:paraId="59032E26">
      <w:pPr>
        <w:pStyle w:val="2"/>
        <w:rPr>
          <w:rFonts w:hAnsi="宋体" w:cs="宋体"/>
        </w:rPr>
      </w:pPr>
      <w:r>
        <w:rPr>
          <w:rFonts w:hAnsi="宋体" w:cs="宋体"/>
        </w:rPr>
        <w:t>玄頂 元僧。字雙林。依瑞嚴恕中無慍得法，並嗣其席，後傳法於無學念。見《續燈正統》二六。</w:t>
      </w:r>
    </w:p>
    <w:p w14:paraId="6A0E4730">
      <w:pPr>
        <w:pStyle w:val="2"/>
        <w:rPr>
          <w:rFonts w:hAnsi="宋体" w:cs="宋体"/>
        </w:rPr>
      </w:pPr>
    </w:p>
    <w:p w14:paraId="40CDDF0B">
      <w:pPr>
        <w:pStyle w:val="2"/>
        <w:rPr>
          <w:rFonts w:hAnsi="宋体" w:cs="宋体"/>
        </w:rPr>
      </w:pPr>
      <w:r>
        <w:rPr>
          <w:rFonts w:hAnsi="宋体" w:cs="宋体"/>
        </w:rPr>
        <w:t>玄偉 唐僧。編次德宗貞元以來禪宗機緣，為《聖胄集》。見《釋氏稽古略》三。</w:t>
      </w:r>
    </w:p>
    <w:p w14:paraId="34F28456">
      <w:pPr>
        <w:pStyle w:val="2"/>
        <w:rPr>
          <w:rFonts w:hAnsi="宋体" w:cs="宋体"/>
        </w:rPr>
      </w:pPr>
    </w:p>
    <w:p w14:paraId="56CB9AD4">
      <w:pPr>
        <w:pStyle w:val="2"/>
        <w:rPr>
          <w:rFonts w:hAnsi="宋体" w:cs="宋体"/>
        </w:rPr>
      </w:pPr>
      <w:r>
        <w:rPr>
          <w:rFonts w:hAnsi="宋体" w:cs="宋体"/>
        </w:rPr>
        <w:t>〈171〉</w:t>
      </w:r>
    </w:p>
    <w:p w14:paraId="5BFF8AB6">
      <w:pPr>
        <w:pStyle w:val="2"/>
        <w:rPr>
          <w:rFonts w:hAnsi="宋体" w:cs="宋体"/>
        </w:rPr>
      </w:pPr>
    </w:p>
    <w:p w14:paraId="75793DD5">
      <w:pPr>
        <w:pStyle w:val="2"/>
        <w:rPr>
          <w:rFonts w:hAnsi="宋体" w:cs="宋体"/>
        </w:rPr>
      </w:pPr>
      <w:r>
        <w:rPr>
          <w:rFonts w:hAnsi="宋体" w:cs="宋体"/>
        </w:rPr>
        <w:t>玄逸 唐僧。河西（甘肅武威）竇氏。為玄宗外祖。風神秀朗，瀟洒拔俗。住京兆華嚴寺。有《釋教廣品律章》。見《宋高僧傳》五、《六學僧傳》二三。</w:t>
      </w:r>
    </w:p>
    <w:p w14:paraId="47460CCA">
      <w:pPr>
        <w:pStyle w:val="2"/>
        <w:rPr>
          <w:rFonts w:hAnsi="宋体" w:cs="宋体"/>
        </w:rPr>
      </w:pPr>
    </w:p>
    <w:p w14:paraId="65657753">
      <w:pPr>
        <w:pStyle w:val="2"/>
        <w:rPr>
          <w:rFonts w:hAnsi="宋体" w:cs="宋体"/>
        </w:rPr>
      </w:pPr>
      <w:r>
        <w:rPr>
          <w:rFonts w:hAnsi="宋体" w:cs="宋体"/>
        </w:rPr>
        <w:t>玄訥 五代麗僧。高麗（朝鮮）人。雪峰義存弟子。住泉州福清院三十年，大闡玄風。晚歸象骨祖庭至寂。見《景德傳燈録》一九、《五燈會元》七、《教外別傳》七、《五燈嚴統》七。</w:t>
      </w:r>
    </w:p>
    <w:p w14:paraId="009F921C">
      <w:pPr>
        <w:pStyle w:val="2"/>
        <w:rPr>
          <w:rFonts w:hAnsi="宋体" w:cs="宋体"/>
        </w:rPr>
      </w:pPr>
    </w:p>
    <w:p w14:paraId="04B4DF51">
      <w:pPr>
        <w:pStyle w:val="2"/>
        <w:rPr>
          <w:rFonts w:hAnsi="宋体" w:cs="宋体"/>
        </w:rPr>
      </w:pPr>
      <w:r>
        <w:rPr>
          <w:rFonts w:hAnsi="宋体" w:cs="宋体"/>
        </w:rPr>
        <w:t>玄密 五代後晋僧。住潞府妙勝寺，嗣玄泉山彦。僧問：雪峰一曲千人唱，月裏挑燈誰最明?對曰：無音和不齊，明暗豈能收。見《景德傳燈録》二三、《五燈會元》八、《五燈嚴統》八。</w:t>
      </w:r>
    </w:p>
    <w:p w14:paraId="29E7E12C">
      <w:pPr>
        <w:pStyle w:val="2"/>
        <w:rPr>
          <w:rFonts w:hAnsi="宋体" w:cs="宋体"/>
        </w:rPr>
      </w:pPr>
    </w:p>
    <w:p w14:paraId="3FB6238B">
      <w:pPr>
        <w:pStyle w:val="2"/>
        <w:rPr>
          <w:rFonts w:hAnsi="宋体" w:cs="宋体"/>
        </w:rPr>
      </w:pPr>
      <w:r>
        <w:rPr>
          <w:rFonts w:hAnsi="宋体" w:cs="宋体"/>
        </w:rPr>
        <w:t>玄紹 北魏僧。隴西（今屬甘肅）人。平城玄高弟子。學究諸禪，指有術，嘗得非世華香，以獻三寳。後入堂術山，蟬蛻而逝。見《梁高僧傳》一二。</w:t>
      </w:r>
    </w:p>
    <w:p w14:paraId="497E5BC8">
      <w:pPr>
        <w:pStyle w:val="2"/>
        <w:rPr>
          <w:rFonts w:hAnsi="宋体" w:cs="宋体"/>
        </w:rPr>
      </w:pPr>
    </w:p>
    <w:p w14:paraId="0F93E65E">
      <w:pPr>
        <w:pStyle w:val="2"/>
        <w:rPr>
          <w:rFonts w:hAnsi="宋体" w:cs="宋体"/>
        </w:rPr>
      </w:pPr>
      <w:r>
        <w:rPr>
          <w:rFonts w:hAnsi="宋体" w:cs="宋体"/>
        </w:rPr>
        <w:t>玄琬 （562—636） 唐僧。亦名慧琬。華陰（今屬陝西）楊氏。幼依曇延出家。受具後就洪遵學《四分律》。嘗以周武帝滅法後所存卷帙零亂訛謬，因集義學沙門讎勘校正，以絕僞濫。隋文帝重其德，立寺安處。唐貞觀初召為皇太子及諸王等受菩薩戒，造普光寺以居，嘗以减殺等誡太子。有《佛教後代國王賞罰三寳法》、《安養蒼生論》、《三德論》。見《唐高僧傳》二八、《六學僧傳》一四、《高僧摘要》二、《法華持驗》上。</w:t>
      </w:r>
    </w:p>
    <w:p w14:paraId="37F96E67">
      <w:pPr>
        <w:pStyle w:val="2"/>
        <w:rPr>
          <w:rFonts w:hAnsi="宋体" w:cs="宋体"/>
        </w:rPr>
      </w:pPr>
    </w:p>
    <w:p w14:paraId="770D3F7B">
      <w:pPr>
        <w:pStyle w:val="2"/>
        <w:rPr>
          <w:rFonts w:hAnsi="宋体" w:cs="宋体"/>
        </w:rPr>
      </w:pPr>
      <w:r>
        <w:rPr>
          <w:rFonts w:hAnsi="宋体" w:cs="宋体"/>
        </w:rPr>
        <w:t>玄達 清僧。字文衢。崑山（今屬江蘇）人。依退翁弘儲受法。住邑之玉峰。見《五燈全書》八六。</w:t>
      </w:r>
    </w:p>
    <w:p w14:paraId="52493842">
      <w:pPr>
        <w:pStyle w:val="2"/>
        <w:rPr>
          <w:rFonts w:hAnsi="宋体" w:cs="宋体"/>
        </w:rPr>
      </w:pPr>
    </w:p>
    <w:p w14:paraId="5E002F71">
      <w:pPr>
        <w:pStyle w:val="2"/>
        <w:rPr>
          <w:rFonts w:hAnsi="宋体" w:cs="宋体"/>
        </w:rPr>
      </w:pPr>
      <w:r>
        <w:rPr>
          <w:rFonts w:hAnsi="宋体" w:cs="宋体"/>
        </w:rPr>
        <w:t>玄景 （?—606） 隋僧。滄州（今屬河北）石氏。幼敏慧，年十八舉秀才。既冠，至鄴都偶聽和法師講《維摩》，遂從和薙落。周武帝滅法，避伏山林，禪修不輟。開皇初，就緣講導，從者甚衆。見《唐高僧傳》二一、《六學僧傳》一七。</w:t>
      </w:r>
    </w:p>
    <w:p w14:paraId="4828D85E">
      <w:pPr>
        <w:pStyle w:val="2"/>
        <w:rPr>
          <w:rFonts w:hAnsi="宋体" w:cs="宋体"/>
        </w:rPr>
      </w:pPr>
    </w:p>
    <w:p w14:paraId="62017194">
      <w:pPr>
        <w:pStyle w:val="2"/>
        <w:rPr>
          <w:rFonts w:hAnsi="宋体" w:cs="宋体"/>
        </w:rPr>
      </w:pPr>
      <w:r>
        <w:rPr>
          <w:rFonts w:hAnsi="宋体" w:cs="宋体"/>
        </w:rPr>
        <w:t xml:space="preserve">玄策 </w:t>
      </w:r>
      <w:r>
        <w:rPr>
          <w:rFonts w:hint="eastAsia" w:ascii="MS Mincho" w:hAnsi="MS Mincho" w:eastAsia="MS Mincho" w:cs="MS Mincho"/>
        </w:rPr>
        <w:t>❶</w:t>
      </w:r>
      <w:r>
        <w:rPr>
          <w:rFonts w:hAnsi="宋体" w:cs="宋体"/>
        </w:rPr>
        <w:t>唐僧。一作元策。金華（今屬浙江）人。曹溪六祖法嗣。庵居二十載，後雲遊四方，嘗止河朔，後歸金華，大開法席。見《景德傳燈録》五、《統要續集》三、《聯燈録》三、《五燈會元》二、雍正《浙江通志》二〇〇。</w:t>
      </w:r>
      <w:r>
        <w:rPr>
          <w:rFonts w:hint="eastAsia" w:ascii="MS Mincho" w:hAnsi="MS Mincho" w:eastAsia="MS Mincho" w:cs="MS Mincho"/>
        </w:rPr>
        <w:t>❷</w:t>
      </w:r>
      <w:r>
        <w:rPr>
          <w:rFonts w:hAnsi="宋体" w:cs="宋体"/>
        </w:rPr>
        <w:t>（?—854）唐僧。會稽（浙江紹興）魯氏。幼依天台山禪林寺智廣出家。後參江西大寂得法。住黄州九井山，學者輻輳。寂後敕謚圓寂大師，塔名智覺。見《宋高僧傳》一一、《六學僧傳》七。</w:t>
      </w:r>
    </w:p>
    <w:p w14:paraId="6C6F1607">
      <w:pPr>
        <w:pStyle w:val="2"/>
        <w:rPr>
          <w:rFonts w:hAnsi="宋体" w:cs="宋体"/>
        </w:rPr>
      </w:pPr>
    </w:p>
    <w:p w14:paraId="7CACED85">
      <w:pPr>
        <w:pStyle w:val="2"/>
        <w:rPr>
          <w:rFonts w:hAnsi="宋体" w:cs="宋体"/>
        </w:rPr>
      </w:pPr>
      <w:r>
        <w:rPr>
          <w:rFonts w:hAnsi="宋体" w:cs="宋体"/>
        </w:rPr>
        <w:t>玄順 宋僧。蕭山（今屬浙江）錢氏。幼投福州支提山了悟出家、受具。後入温州雁蕩山卓庵，復止杭州靈隱寺。寂年五十。見《天聖廣燈録》二八、《五燈全書》二〇、《續傳燈録》一〇。</w:t>
      </w:r>
    </w:p>
    <w:p w14:paraId="11210593">
      <w:pPr>
        <w:pStyle w:val="2"/>
        <w:rPr>
          <w:rFonts w:hAnsi="宋体" w:cs="宋体"/>
        </w:rPr>
      </w:pPr>
    </w:p>
    <w:p w14:paraId="3ADF8E6D">
      <w:pPr>
        <w:pStyle w:val="2"/>
        <w:rPr>
          <w:rFonts w:hAnsi="宋体" w:cs="宋体"/>
        </w:rPr>
      </w:pPr>
      <w:r>
        <w:rPr>
          <w:rFonts w:hAnsi="宋体" w:cs="宋体"/>
        </w:rPr>
        <w:t>玄運 （429—497） 南朝宋僧。京師新安寺沙門。精通大小乘，張永、張融並升堂問道。見《梁高僧傳》八。</w:t>
      </w:r>
    </w:p>
    <w:p w14:paraId="2D67C404">
      <w:pPr>
        <w:pStyle w:val="2"/>
        <w:rPr>
          <w:rFonts w:hAnsi="宋体" w:cs="宋体"/>
        </w:rPr>
      </w:pPr>
    </w:p>
    <w:p w14:paraId="00D78DD2">
      <w:pPr>
        <w:pStyle w:val="2"/>
        <w:rPr>
          <w:rFonts w:hAnsi="宋体" w:cs="宋体"/>
        </w:rPr>
      </w:pPr>
      <w:r>
        <w:rPr>
          <w:rFonts w:hAnsi="宋体" w:cs="宋体"/>
        </w:rPr>
        <w:t xml:space="preserve">玄暉 </w:t>
      </w:r>
      <w:r>
        <w:rPr>
          <w:rFonts w:hint="eastAsia" w:ascii="MS Mincho" w:hAnsi="MS Mincho" w:eastAsia="MS Mincho" w:cs="MS Mincho"/>
        </w:rPr>
        <w:t>❶</w:t>
      </w:r>
      <w:r>
        <w:rPr>
          <w:rFonts w:hAnsi="宋体" w:cs="宋体"/>
        </w:rPr>
        <w:t>即道世</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即溥光。</w:t>
      </w:r>
    </w:p>
    <w:p w14:paraId="686865E3">
      <w:pPr>
        <w:pStyle w:val="2"/>
        <w:rPr>
          <w:rFonts w:hAnsi="宋体" w:cs="宋体"/>
        </w:rPr>
      </w:pPr>
    </w:p>
    <w:p w14:paraId="0819A2F1">
      <w:pPr>
        <w:pStyle w:val="2"/>
        <w:rPr>
          <w:rFonts w:hAnsi="宋体" w:cs="宋体"/>
        </w:rPr>
      </w:pPr>
      <w:r>
        <w:rPr>
          <w:rFonts w:hAnsi="宋体" w:cs="宋体"/>
        </w:rPr>
        <w:t>玄照 唐僧。梵名般迦舍末底。太州仙掌（陝西華陰）人。貞觀中，於京師大興寺依玄證學梵語。後杖錫西邁，至土蕃，蒙文成公主送往北天竺，於闍蘭陀國略習經律，後止那爛陀寺，遍學性、相。麟德中召回，住敬愛寺，將欲翻譯，有敕令往羯濕彌囉國，迎盧迦溢多。後寂於中天竺庵摩羅跋國，年六十餘。見《求法高僧傳》上、《釋氏六帖》九。</w:t>
      </w:r>
    </w:p>
    <w:p w14:paraId="5A8C9E96">
      <w:pPr>
        <w:pStyle w:val="2"/>
        <w:rPr>
          <w:rFonts w:hAnsi="宋体" w:cs="宋体"/>
        </w:rPr>
      </w:pPr>
    </w:p>
    <w:p w14:paraId="5FACD2AE">
      <w:pPr>
        <w:pStyle w:val="2"/>
        <w:rPr>
          <w:rFonts w:hAnsi="宋体" w:cs="宋体"/>
        </w:rPr>
      </w:pPr>
      <w:r>
        <w:rPr>
          <w:rFonts w:hAnsi="宋体" w:cs="宋体"/>
        </w:rPr>
        <w:t xml:space="preserve">玄會 </w:t>
      </w:r>
      <w:r>
        <w:rPr>
          <w:rFonts w:hint="eastAsia" w:ascii="MS Mincho" w:hAnsi="MS Mincho" w:eastAsia="MS Mincho" w:cs="MS Mincho"/>
        </w:rPr>
        <w:t>❶</w:t>
      </w:r>
      <w:r>
        <w:rPr>
          <w:rFonts w:hAnsi="宋体" w:cs="宋体"/>
        </w:rPr>
        <w:t>唐僧。長安（陝西西安）人。從北印度入羯濕彌囉國，為國王賞識，供養於龍池山寺。嘗勸王大放恩赦，活死囚千餘。後至中印度，止大覺寺，禮菩提樹，睹木真池，登鷲峰山，涉尊足嶺。回至泥波羅國，以疾寂，年三十餘。見《求法高僧傳》上、《釋氏六帖》九。</w:t>
      </w:r>
      <w:r>
        <w:rPr>
          <w:rFonts w:hint="eastAsia" w:ascii="MS Mincho" w:hAnsi="MS Mincho" w:eastAsia="MS Mincho" w:cs="MS Mincho"/>
        </w:rPr>
        <w:t>❷</w:t>
      </w:r>
      <w:r>
        <w:rPr>
          <w:rFonts w:hAnsi="宋体" w:cs="宋体"/>
        </w:rPr>
        <w:t>（582—640） 唐僧。京兆樊川（陝西西安）席氏，字懷默。年十二投海覺寺出家，為總法師弟子。受學《涅槃經》，其後義解通釋，悉依《涅槃》。創建慈悲寺，提拔後學。貞觀八年（634），奉敕遷弘福寺，專修净業，造阿彌陀佛像。有《涅槃義疏》四卷。見《唐高僧傳》一七、《六學僧傳》二三。</w:t>
      </w:r>
    </w:p>
    <w:p w14:paraId="041B5686">
      <w:pPr>
        <w:pStyle w:val="2"/>
        <w:rPr>
          <w:rFonts w:hAnsi="宋体" w:cs="宋体"/>
        </w:rPr>
      </w:pPr>
    </w:p>
    <w:p w14:paraId="27D30914">
      <w:pPr>
        <w:pStyle w:val="2"/>
        <w:rPr>
          <w:rFonts w:hAnsi="宋体" w:cs="宋体"/>
        </w:rPr>
      </w:pPr>
      <w:r>
        <w:rPr>
          <w:rFonts w:hAnsi="宋体" w:cs="宋体"/>
        </w:rPr>
        <w:t>〈172〉</w:t>
      </w:r>
    </w:p>
    <w:p w14:paraId="66101928">
      <w:pPr>
        <w:pStyle w:val="2"/>
        <w:rPr>
          <w:rFonts w:hAnsi="宋体" w:cs="宋体"/>
        </w:rPr>
      </w:pPr>
    </w:p>
    <w:p w14:paraId="12A20C05">
      <w:pPr>
        <w:pStyle w:val="2"/>
        <w:rPr>
          <w:rFonts w:hAnsi="宋体" w:cs="宋体"/>
        </w:rPr>
      </w:pPr>
      <w:r>
        <w:rPr>
          <w:rFonts w:hint="eastAsia" w:ascii="MS Mincho" w:hAnsi="MS Mincho" w:eastAsia="MS Mincho" w:cs="MS Mincho"/>
        </w:rPr>
        <w:t>❷</w:t>
      </w:r>
      <w:r>
        <w:rPr>
          <w:rFonts w:hAnsi="宋体" w:cs="宋体"/>
        </w:rPr>
        <w:t>即元會。</w:t>
      </w:r>
    </w:p>
    <w:p w14:paraId="6DB3D249">
      <w:pPr>
        <w:pStyle w:val="2"/>
        <w:rPr>
          <w:rFonts w:hAnsi="宋体" w:cs="宋体"/>
        </w:rPr>
      </w:pPr>
    </w:p>
    <w:p w14:paraId="26973CBF">
      <w:pPr>
        <w:pStyle w:val="2"/>
        <w:rPr>
          <w:rFonts w:hAnsi="宋体" w:cs="宋体"/>
        </w:rPr>
      </w:pPr>
      <w:r>
        <w:rPr>
          <w:rFonts w:hAnsi="宋体" w:cs="宋体"/>
        </w:rPr>
        <w:t>玄管 唐僧。師事京師大莊嚴寺神迴。貞觀三年（629），隨師入蜀，明年，迴寂於法聚寺，詧收遺骸北歸，與同學玄究等立塔於終南山仙遊寺北。見《唐高僧傳》一五。</w:t>
      </w:r>
    </w:p>
    <w:p w14:paraId="1302398A">
      <w:pPr>
        <w:pStyle w:val="2"/>
        <w:rPr>
          <w:rFonts w:hAnsi="宋体" w:cs="宋体"/>
        </w:rPr>
      </w:pPr>
    </w:p>
    <w:p w14:paraId="576627EA">
      <w:pPr>
        <w:pStyle w:val="2"/>
        <w:rPr>
          <w:rFonts w:hAnsi="宋体" w:cs="宋体"/>
        </w:rPr>
      </w:pPr>
      <w:r>
        <w:rPr>
          <w:rFonts w:hAnsi="宋体" w:cs="宋体"/>
        </w:rPr>
        <w:t>玄慈 即達謙。</w:t>
      </w:r>
    </w:p>
    <w:p w14:paraId="05163279">
      <w:pPr>
        <w:pStyle w:val="2"/>
        <w:rPr>
          <w:rFonts w:hAnsi="宋体" w:cs="宋体"/>
        </w:rPr>
      </w:pPr>
    </w:p>
    <w:p w14:paraId="3F9B061A">
      <w:pPr>
        <w:pStyle w:val="2"/>
        <w:rPr>
          <w:rFonts w:hAnsi="宋体" w:cs="宋体"/>
        </w:rPr>
      </w:pPr>
      <w:r>
        <w:rPr>
          <w:rFonts w:hAnsi="宋体" w:cs="宋体"/>
        </w:rPr>
        <w:t xml:space="preserve">玄暢 </w:t>
      </w:r>
      <w:r>
        <w:rPr>
          <w:rFonts w:hint="eastAsia" w:ascii="MS Mincho" w:hAnsi="MS Mincho" w:eastAsia="MS Mincho" w:cs="MS Mincho"/>
        </w:rPr>
        <w:t>❶</w:t>
      </w:r>
      <w:r>
        <w:rPr>
          <w:rFonts w:hAnsi="宋体" w:cs="宋体"/>
        </w:rPr>
        <w:t>（416—484） 南齊僧。初名慧智。河西金城（甘肅蘭州）趙氏。幼年出家凉州，後至平城師事玄高，改名玄暢。初《華嚴》大部未有疏釋，師始為之。魏武帝滅法，玄高遇難。暢避走揚州，宋文帝請為太子師，固辭不應。遷荆州長沙寺。時西域沙門功德直譯《菩薩念佛三昧經》及《無量門破魔陀羅尼經》成，師為刊正文義，辭旨婉密。尋至成都大石寺，寺有阿育王塔，師乃畫金剛密跡等十六神像於上。後遊西界，結茅廣陽齊后山，已而成齊興寺。齊武帝即位，司徒文宣王迎之至京師靈根寺。有《訶梨跋摩傳》。見《梁高僧傳》九、《六學僧傳》一二、《神僧傳》三、《錦江禪燈》二〇。</w:t>
      </w:r>
      <w:r>
        <w:rPr>
          <w:rFonts w:hint="eastAsia" w:ascii="MS Mincho" w:hAnsi="MS Mincho" w:eastAsia="MS Mincho" w:cs="MS Mincho"/>
        </w:rPr>
        <w:t>❷</w:t>
      </w:r>
      <w:r>
        <w:rPr>
          <w:rFonts w:hAnsi="宋体" w:cs="宋体"/>
        </w:rPr>
        <w:t>南齊僧。秦州（甘肅天水）人。律禁清白，文惠太子奉為戒師。住長干寺。永明中被敕與法獻同為僧正，分任南北兩岸。沙門稱名於帝王，自暢始。建武初卒，年七十五。見《梁高僧傳》一四。</w:t>
      </w:r>
      <w:r>
        <w:rPr>
          <w:rFonts w:hint="eastAsia" w:ascii="MS Mincho" w:hAnsi="MS Mincho" w:eastAsia="MS Mincho" w:cs="MS Mincho"/>
        </w:rPr>
        <w:t>❸</w:t>
      </w:r>
      <w:r>
        <w:rPr>
          <w:rFonts w:hAnsi="宋体" w:cs="宋体"/>
        </w:rPr>
        <w:t>（797—875） 唐僧。字申之。宣城（安徽宣州）陳氏。年十九削髮，二十往福州兜率受具。旋遊京師，會昌廢教，暢著《歷代帝王録》上奏論諫，弗聽。大中間入內講道，賜紫袈裟。有《顯正記》、《三寳五運圖》等。寂後懿宗賜號法寳大師。見《宋高僧傳》一七、《六學僧傳》二三。</w:t>
      </w:r>
      <w:r>
        <w:rPr>
          <w:rFonts w:hint="eastAsia" w:ascii="MS Mincho" w:hAnsi="MS Mincho" w:eastAsia="MS Mincho" w:cs="MS Mincho"/>
        </w:rPr>
        <w:t>❹</w:t>
      </w:r>
      <w:r>
        <w:rPr>
          <w:rFonts w:hAnsi="宋体" w:cs="宋体"/>
        </w:rPr>
        <w:t>唐僧。京兆福壽寺臨壇大德。大中中，宣宗敕充新寺都維那。見《宋高僧傳》一七。</w:t>
      </w:r>
    </w:p>
    <w:p w14:paraId="3945EB7D">
      <w:pPr>
        <w:pStyle w:val="2"/>
        <w:rPr>
          <w:rFonts w:hAnsi="宋体" w:cs="宋体"/>
        </w:rPr>
      </w:pPr>
    </w:p>
    <w:p w14:paraId="4A67DE4B">
      <w:pPr>
        <w:pStyle w:val="2"/>
        <w:rPr>
          <w:rFonts w:hAnsi="宋体" w:cs="宋体"/>
        </w:rPr>
      </w:pPr>
      <w:r>
        <w:rPr>
          <w:rFonts w:hAnsi="宋体" w:cs="宋体"/>
        </w:rPr>
        <w:t>玄獎 唐僧。嘗遊政和獎山，峭壁入云，攀石梯而上，及至峰頂，坳控若臼，中涵平田百餘畝，遂創庵其上，名獎公庵。見民國《福建高僧傳》一。</w:t>
      </w:r>
    </w:p>
    <w:p w14:paraId="0DC7D2D1">
      <w:pPr>
        <w:pStyle w:val="2"/>
        <w:rPr>
          <w:rFonts w:hAnsi="宋体" w:cs="宋体"/>
        </w:rPr>
      </w:pPr>
    </w:p>
    <w:p w14:paraId="45EF6129">
      <w:pPr>
        <w:pStyle w:val="2"/>
        <w:rPr>
          <w:rFonts w:hAnsi="宋体" w:cs="宋体"/>
        </w:rPr>
      </w:pPr>
      <w:r>
        <w:rPr>
          <w:rFonts w:hAnsi="宋体" w:cs="宋体"/>
        </w:rPr>
        <w:t>玄慧 元僧。字定林。玉案山筇竹寺雄辯弟子。戒行高潔，擅講《圓覺》，志專净土。至大三年（1310），嘗至京都朝覲，滯留三載，曾參叩中峰明本。皇慶二年（1313）回滇。見玄通，創建《靈芝山慈勝蘭若碑》。</w:t>
      </w:r>
    </w:p>
    <w:p w14:paraId="0B6F3571">
      <w:pPr>
        <w:pStyle w:val="2"/>
        <w:rPr>
          <w:rFonts w:hAnsi="宋体" w:cs="宋体"/>
        </w:rPr>
      </w:pPr>
    </w:p>
    <w:p w14:paraId="4461F7D5">
      <w:pPr>
        <w:pStyle w:val="2"/>
        <w:rPr>
          <w:rFonts w:hAnsi="宋体" w:cs="宋体"/>
        </w:rPr>
      </w:pPr>
      <w:r>
        <w:rPr>
          <w:rFonts w:hAnsi="宋体" w:cs="宋体"/>
        </w:rPr>
        <w:t>玄趣 南齊僧。止京師莊嚴寺。廣學衆經，兼通内外，風軌可欣，與僧達並以知解見稱。見《梁高僧傳》八。</w:t>
      </w:r>
    </w:p>
    <w:p w14:paraId="7D6D80AA">
      <w:pPr>
        <w:pStyle w:val="2"/>
        <w:rPr>
          <w:rFonts w:hAnsi="宋体" w:cs="宋体"/>
        </w:rPr>
      </w:pPr>
    </w:p>
    <w:p w14:paraId="6CEDF53D">
      <w:pPr>
        <w:pStyle w:val="2"/>
        <w:rPr>
          <w:rFonts w:hAnsi="宋体" w:cs="宋体"/>
        </w:rPr>
      </w:pPr>
      <w:r>
        <w:rPr>
          <w:rFonts w:hAnsi="宋体" w:cs="宋体"/>
        </w:rPr>
        <w:t>玄範 唐僧。代（山西代縣）人。少染大法，博學善解，立履清曠，住長安普光寺。以著述為事，有《解深密經疏》、《攝論疏》、《成唯識論疏》、《雜集論疏》。見《大唐内典録》五、《東域傳燈目録》、《諸宗章疏》一、二。《新編諸宗教藏總録》三。</w:t>
      </w:r>
    </w:p>
    <w:p w14:paraId="7FE60C2F">
      <w:pPr>
        <w:pStyle w:val="2"/>
        <w:rPr>
          <w:rFonts w:hAnsi="宋体" w:cs="宋体"/>
        </w:rPr>
      </w:pPr>
    </w:p>
    <w:p w14:paraId="376E5DFC">
      <w:pPr>
        <w:pStyle w:val="2"/>
        <w:rPr>
          <w:rFonts w:hAnsi="宋体" w:cs="宋体"/>
        </w:rPr>
      </w:pPr>
      <w:r>
        <w:rPr>
          <w:rFonts w:hAnsi="宋体" w:cs="宋体"/>
        </w:rPr>
        <w:t>玄徹 即法瑄。</w:t>
      </w:r>
    </w:p>
    <w:p w14:paraId="20187094">
      <w:pPr>
        <w:pStyle w:val="2"/>
        <w:rPr>
          <w:rFonts w:hAnsi="宋体" w:cs="宋体"/>
        </w:rPr>
      </w:pPr>
    </w:p>
    <w:p w14:paraId="64A3A40C">
      <w:pPr>
        <w:pStyle w:val="2"/>
        <w:rPr>
          <w:rFonts w:hAnsi="宋体" w:cs="宋体"/>
        </w:rPr>
      </w:pPr>
      <w:r>
        <w:rPr>
          <w:rFonts w:hAnsi="宋体" w:cs="宋体"/>
        </w:rPr>
        <w:t>玄劍 清僧。名英。湘陰（今屬湖南）人。康熙二十七年（1688）還湘，造神鼎，訪一揆，時龍牙法席久虚，一揆强英主之，開法三載，仍歸神鼎。三十三年，長沙易啟萃迎主福嵩寺。有《語録》。見《新續高僧傳四集》二四。</w:t>
      </w:r>
    </w:p>
    <w:p w14:paraId="74D948BB">
      <w:pPr>
        <w:pStyle w:val="2"/>
        <w:rPr>
          <w:rFonts w:hAnsi="宋体" w:cs="宋体"/>
        </w:rPr>
      </w:pPr>
    </w:p>
    <w:p w14:paraId="4EC82F1C">
      <w:pPr>
        <w:pStyle w:val="2"/>
        <w:rPr>
          <w:rFonts w:hAnsi="宋体" w:cs="宋体"/>
        </w:rPr>
      </w:pPr>
      <w:r>
        <w:rPr>
          <w:rFonts w:hAnsi="宋体" w:cs="宋体"/>
        </w:rPr>
        <w:t>玄機 唐尼僧。景雲中得度。參雪峰義存徹悟。常習定於大日山石窟，後往謁六祖慧能得法。世傳亦為永嘉玄覺大師法子。出世温州净居寺。見《五燈會元》二。</w:t>
      </w:r>
    </w:p>
    <w:p w14:paraId="70C424B4">
      <w:pPr>
        <w:pStyle w:val="2"/>
        <w:rPr>
          <w:rFonts w:hAnsi="宋体" w:cs="宋体"/>
        </w:rPr>
      </w:pPr>
    </w:p>
    <w:p w14:paraId="2FC0FDEF">
      <w:pPr>
        <w:pStyle w:val="2"/>
        <w:rPr>
          <w:rFonts w:hAnsi="宋体" w:cs="宋体"/>
        </w:rPr>
      </w:pPr>
      <w:r>
        <w:rPr>
          <w:rFonts w:hAnsi="宋体" w:cs="宋体"/>
        </w:rPr>
        <w:t>玄錫 清僧。瑞昌鎮國公第四子。依博山無異薙染。契悟後住松溪華嚴寺。有《語録》行世。見《語録·附行狀》。</w:t>
      </w:r>
    </w:p>
    <w:p w14:paraId="19DA8D12">
      <w:pPr>
        <w:pStyle w:val="2"/>
        <w:rPr>
          <w:rFonts w:hAnsi="宋体" w:cs="宋体"/>
        </w:rPr>
      </w:pPr>
    </w:p>
    <w:p w14:paraId="7062BDCF">
      <w:pPr>
        <w:pStyle w:val="2"/>
        <w:rPr>
          <w:rFonts w:hAnsi="宋体" w:cs="宋体"/>
        </w:rPr>
      </w:pPr>
      <w:r>
        <w:rPr>
          <w:rFonts w:hAnsi="宋体" w:cs="宋体"/>
        </w:rPr>
        <w:t>玄凝 宋僧。住滇中二塔寺。德行高尚，依道悟得法。見《滇釋紀》一。</w:t>
      </w:r>
    </w:p>
    <w:p w14:paraId="171898FA">
      <w:pPr>
        <w:pStyle w:val="2"/>
        <w:rPr>
          <w:rFonts w:hAnsi="宋体" w:cs="宋体"/>
        </w:rPr>
      </w:pPr>
    </w:p>
    <w:p w14:paraId="25B15C27">
      <w:pPr>
        <w:pStyle w:val="2"/>
        <w:rPr>
          <w:rFonts w:hAnsi="宋体" w:cs="宋体"/>
        </w:rPr>
      </w:pPr>
      <w:r>
        <w:rPr>
          <w:rFonts w:hAnsi="宋体" w:cs="宋体"/>
        </w:rPr>
        <w:t>玄嶷 唐僧。俗姓杜。初為玄流，羣號杜乂鍊師，主洛都大恒觀。後乃為僧。住洛京佛授記寺，為寺都，參預翻譯。有《甄正論》，以主客</w:t>
      </w:r>
    </w:p>
    <w:p w14:paraId="202919E3">
      <w:pPr>
        <w:pStyle w:val="2"/>
        <w:rPr>
          <w:rFonts w:hAnsi="宋体" w:cs="宋体"/>
        </w:rPr>
      </w:pPr>
    </w:p>
    <w:p w14:paraId="63D2EB82">
      <w:pPr>
        <w:pStyle w:val="2"/>
        <w:rPr>
          <w:rFonts w:hAnsi="宋体" w:cs="宋体"/>
        </w:rPr>
      </w:pPr>
      <w:r>
        <w:rPr>
          <w:rFonts w:hAnsi="宋体" w:cs="宋体"/>
        </w:rPr>
        <w:t>〈173〉</w:t>
      </w:r>
    </w:p>
    <w:p w14:paraId="2DA1D676">
      <w:pPr>
        <w:pStyle w:val="2"/>
        <w:rPr>
          <w:rFonts w:hAnsi="宋体" w:cs="宋体"/>
        </w:rPr>
      </w:pPr>
    </w:p>
    <w:p w14:paraId="34AD267D">
      <w:pPr>
        <w:pStyle w:val="2"/>
        <w:rPr>
          <w:rFonts w:hAnsi="宋体" w:cs="宋体"/>
        </w:rPr>
      </w:pPr>
      <w:r>
        <w:rPr>
          <w:rFonts w:hAnsi="宋体" w:cs="宋体"/>
        </w:rPr>
        <w:t>問答，顯佛教正旨。見《宋高僧傳》一七、《六學僧傳》一八、《開元釋教録》一〇。</w:t>
      </w:r>
    </w:p>
    <w:p w14:paraId="71AA5708">
      <w:pPr>
        <w:pStyle w:val="2"/>
        <w:rPr>
          <w:rFonts w:hAnsi="宋体" w:cs="宋体"/>
        </w:rPr>
      </w:pPr>
    </w:p>
    <w:p w14:paraId="2ED9D501">
      <w:pPr>
        <w:pStyle w:val="2"/>
        <w:rPr>
          <w:rFonts w:hAnsi="宋体" w:cs="宋体"/>
        </w:rPr>
      </w:pPr>
      <w:r>
        <w:rPr>
          <w:rFonts w:hAnsi="宋体" w:cs="宋体"/>
        </w:rPr>
        <w:t>玄謨 唐僧。住弘福寺。預玄奘譯場，正字證義。見《採訪册》。</w:t>
      </w:r>
    </w:p>
    <w:p w14:paraId="75CD4E05">
      <w:pPr>
        <w:pStyle w:val="2"/>
        <w:rPr>
          <w:rFonts w:hAnsi="宋体" w:cs="宋体"/>
        </w:rPr>
      </w:pPr>
    </w:p>
    <w:p w14:paraId="6036FAAB">
      <w:pPr>
        <w:pStyle w:val="2"/>
        <w:rPr>
          <w:rFonts w:hAnsi="宋体" w:cs="宋体"/>
        </w:rPr>
      </w:pPr>
      <w:r>
        <w:rPr>
          <w:rFonts w:hAnsi="宋体" w:cs="宋体"/>
        </w:rPr>
        <w:t xml:space="preserve">玄應 </w:t>
      </w:r>
      <w:r>
        <w:rPr>
          <w:rFonts w:hint="eastAsia" w:ascii="MS Mincho" w:hAnsi="MS Mincho" w:eastAsia="MS Mincho" w:cs="MS Mincho"/>
        </w:rPr>
        <w:t>❶</w:t>
      </w:r>
      <w:r>
        <w:rPr>
          <w:rFonts w:hAnsi="宋体" w:cs="宋体"/>
        </w:rPr>
        <w:t>唐僧。隋開皇初，住京師。洞達字源，深通經音，為衆所推。唐貞觀末，為長安大慈恩寺翻經沙門。有《一切經音義》二十五卷，《攝論疏》十卷，《般若經音義》三卷。見《唐高僧傳》四〇、《大唐内典録》五、《開元釋教録》八。</w:t>
      </w:r>
      <w:r>
        <w:rPr>
          <w:rFonts w:hint="eastAsia" w:ascii="MS Mincho" w:hAnsi="MS Mincho" w:eastAsia="MS Mincho" w:cs="MS Mincho"/>
        </w:rPr>
        <w:t>❷</w:t>
      </w:r>
      <w:r>
        <w:rPr>
          <w:rFonts w:hAnsi="宋体" w:cs="宋体"/>
        </w:rPr>
        <w:t>（910—975） 宋僧。一作元應，號定慧。晋江（今屬福建）吴氏。幼年出家。從白龍道希受法。漳州刺史陳文顥創報劬院居之。見《景德傳燈録》二四、《五燈會元》八、《五燈嚴統》八、《五燈全書》一六。</w:t>
      </w:r>
    </w:p>
    <w:p w14:paraId="383B5ED8">
      <w:pPr>
        <w:pStyle w:val="2"/>
        <w:rPr>
          <w:rFonts w:hAnsi="宋体" w:cs="宋体"/>
        </w:rPr>
      </w:pPr>
    </w:p>
    <w:p w14:paraId="58B24D73">
      <w:pPr>
        <w:pStyle w:val="2"/>
        <w:rPr>
          <w:rFonts w:hAnsi="宋体" w:cs="宋体"/>
        </w:rPr>
      </w:pPr>
      <w:r>
        <w:rPr>
          <w:rFonts w:hAnsi="宋体" w:cs="宋体"/>
        </w:rPr>
        <w:t>玄燭 唐僧。戒德慧業俱高。大順初，傳法帝京，學徒數百，時謂可繼台宗荆溪云。見《佛祖統紀》二三。</w:t>
      </w:r>
    </w:p>
    <w:p w14:paraId="4B520B78">
      <w:pPr>
        <w:pStyle w:val="2"/>
        <w:rPr>
          <w:rFonts w:hAnsi="宋体" w:cs="宋体"/>
        </w:rPr>
      </w:pPr>
    </w:p>
    <w:p w14:paraId="258EDA81">
      <w:pPr>
        <w:pStyle w:val="2"/>
        <w:rPr>
          <w:rFonts w:hAnsi="宋体" w:cs="宋体"/>
        </w:rPr>
      </w:pPr>
      <w:r>
        <w:rPr>
          <w:rFonts w:hAnsi="宋体" w:cs="宋体"/>
        </w:rPr>
        <w:t>玄邃 宋僧。雲居山真如寺道齊法嗣。為大鑒下第十二世。開法安德。行止端莊，四衆皈敬。見《續傳燈録》一一、《五燈全書》二〇。</w:t>
      </w:r>
    </w:p>
    <w:p w14:paraId="74614D85">
      <w:pPr>
        <w:pStyle w:val="2"/>
        <w:rPr>
          <w:rFonts w:hAnsi="宋体" w:cs="宋体"/>
        </w:rPr>
      </w:pPr>
    </w:p>
    <w:p w14:paraId="53E7CC2B">
      <w:pPr>
        <w:pStyle w:val="2"/>
        <w:rPr>
          <w:rFonts w:hAnsi="宋体" w:cs="宋体"/>
        </w:rPr>
      </w:pPr>
      <w:r>
        <w:rPr>
          <w:rFonts w:hAnsi="宋体" w:cs="宋体"/>
        </w:rPr>
        <w:t>玄總 清尼僧。一作濟總，字寳持。嘉興（今屬浙江）金氏。隨州徐太僕之冢媳，夫亡，脱俗於妙湛，力參有省。住海鹽南詢，有《語録》二卷，靈巖曉青作序，入《嘉興藏》。見《續比丘尼傳》四、《五燈全書》八七。</w:t>
      </w:r>
    </w:p>
    <w:p w14:paraId="7E907A57">
      <w:pPr>
        <w:pStyle w:val="2"/>
        <w:rPr>
          <w:rFonts w:hAnsi="宋体" w:cs="宋体"/>
        </w:rPr>
      </w:pPr>
    </w:p>
    <w:p w14:paraId="07B24AF4">
      <w:pPr>
        <w:pStyle w:val="2"/>
        <w:rPr>
          <w:rFonts w:hAnsi="宋体" w:cs="宋体"/>
        </w:rPr>
      </w:pPr>
      <w:r>
        <w:rPr>
          <w:rFonts w:hAnsi="宋体" w:cs="宋体"/>
        </w:rPr>
        <w:t>玄賾 唐僧。太原祁縣（今屬山西）王氏。玄奘法師於弘福寺譯《阿毗達磨雜集論》時，賾任筆受；譯出《大菩薩藏經》時，蹟與行友同任綴文。咸亨元年（670）至雙峰山入五祖弘忍門下，後止安州壽山。久視元年（700）武后召見。景龍初，奉敕至京師，受中宗皈依。嘗撰《楞伽入法志》，今已不存。見《唐高僧傳》四、《開元釋教録》八、《景德傳燈録》四。</w:t>
      </w:r>
    </w:p>
    <w:p w14:paraId="5DF2231E">
      <w:pPr>
        <w:pStyle w:val="2"/>
        <w:rPr>
          <w:rFonts w:hAnsi="宋体" w:cs="宋体"/>
        </w:rPr>
      </w:pPr>
    </w:p>
    <w:p w14:paraId="2D3A23BF">
      <w:pPr>
        <w:pStyle w:val="2"/>
        <w:rPr>
          <w:rFonts w:hAnsi="宋体" w:cs="宋体"/>
        </w:rPr>
      </w:pPr>
      <w:r>
        <w:rPr>
          <w:rFonts w:hAnsi="宋体" w:cs="宋体"/>
        </w:rPr>
        <w:t>玄藻 南朝宋尼僧。吴郡（江蘇蘇州）路氏。父安荀。藻年十餘，嬰重疾，醫藥罔效。時太玄臺寺法濟語荀曰：恐此病由業，非醫能愈，應歸三寳。荀然之，即於宅內設觀音齋，懺悔發願，經七日夜，沈疴消愈，藻遂出家，住太玄臺寺。精勤匪懈，三十七載如一日。元嘉十六年（439），出都造經，不測所終。見《比丘尼傳》二。</w:t>
      </w:r>
    </w:p>
    <w:p w14:paraId="2A7A14CE">
      <w:pPr>
        <w:pStyle w:val="2"/>
        <w:rPr>
          <w:rFonts w:hAnsi="宋体" w:cs="宋体"/>
        </w:rPr>
      </w:pPr>
    </w:p>
    <w:p w14:paraId="287CE214">
      <w:pPr>
        <w:pStyle w:val="2"/>
        <w:rPr>
          <w:rFonts w:hAnsi="宋体" w:cs="宋体"/>
        </w:rPr>
      </w:pPr>
      <w:r>
        <w:rPr>
          <w:rFonts w:hAnsi="宋体" w:cs="宋体"/>
        </w:rPr>
        <w:t>玄鏡 隋僧。趙州（河北趙縣）人。住京師空觀寺。通《四分律》，更精禪理。仁壽造塔，敕送舍利於本州無際寺。見《唐高僧傳》三六、《六學僧傳》一三。</w:t>
      </w:r>
    </w:p>
    <w:p w14:paraId="59F9D86E">
      <w:pPr>
        <w:pStyle w:val="2"/>
        <w:rPr>
          <w:rFonts w:hAnsi="宋体" w:cs="宋体"/>
        </w:rPr>
      </w:pPr>
    </w:p>
    <w:p w14:paraId="60F0D285">
      <w:pPr>
        <w:pStyle w:val="2"/>
        <w:rPr>
          <w:rFonts w:hAnsi="宋体" w:cs="宋体"/>
        </w:rPr>
      </w:pPr>
      <w:r>
        <w:rPr>
          <w:rFonts w:hAnsi="宋体" w:cs="宋体"/>
        </w:rPr>
        <w:t>玄譽 唐僧。高平（山西晋城）焦氏。出家師事净影慧遠。性慈，以嚴持戒律為道俗欽重。後返晋，主清化寺。貞觀末，年八十餘猶在，後不知所終。</w:t>
      </w:r>
    </w:p>
    <w:p w14:paraId="11C91B00">
      <w:pPr>
        <w:pStyle w:val="2"/>
        <w:rPr>
          <w:rFonts w:hAnsi="宋体" w:cs="宋体"/>
        </w:rPr>
      </w:pPr>
    </w:p>
    <w:p w14:paraId="6B1D8AF1">
      <w:pPr>
        <w:pStyle w:val="2"/>
        <w:rPr>
          <w:rFonts w:hAnsi="宋体" w:cs="宋体"/>
        </w:rPr>
      </w:pPr>
      <w:r>
        <w:rPr>
          <w:rFonts w:hAnsi="宋体" w:cs="宋体"/>
        </w:rPr>
        <w:t xml:space="preserve">玄覺 </w:t>
      </w:r>
      <w:r>
        <w:rPr>
          <w:rFonts w:hint="eastAsia" w:ascii="MS Mincho" w:hAnsi="MS Mincho" w:eastAsia="MS Mincho" w:cs="MS Mincho"/>
        </w:rPr>
        <w:t>❶</w:t>
      </w:r>
      <w:r>
        <w:rPr>
          <w:rFonts w:hAnsi="宋体" w:cs="宋体"/>
        </w:rPr>
        <w:t>隋僧。初為相州鄴下玄景侍者。性慈孝，研精《文殊》、《般若》。後住京師莊嚴寺，盛弘大乘，譽滿京邑。見《唐高僧傳》二一。</w:t>
      </w:r>
      <w:r>
        <w:rPr>
          <w:rFonts w:hint="eastAsia" w:ascii="MS Mincho" w:hAnsi="MS Mincho" w:eastAsia="MS Mincho" w:cs="MS Mincho"/>
        </w:rPr>
        <w:t>❷</w:t>
      </w:r>
      <w:r>
        <w:rPr>
          <w:rFonts w:hAnsi="宋体" w:cs="宋体"/>
        </w:rPr>
        <w:t>唐僧。高昌（新疆吐魯番）人。學慕大乘，從玄奘研覈經論，並參預玉華宮翻譯。後莫測所終。見《宋高僧傳》二。</w:t>
      </w:r>
      <w:r>
        <w:rPr>
          <w:rFonts w:hint="eastAsia" w:ascii="MS Mincho" w:hAnsi="MS Mincho" w:eastAsia="MS Mincho" w:cs="MS Mincho"/>
        </w:rPr>
        <w:t>❸</w:t>
      </w:r>
      <w:r>
        <w:rPr>
          <w:rFonts w:hAnsi="宋体" w:cs="宋体"/>
        </w:rPr>
        <w:t>（665—713） 唐僧。字明道，號真覺。永嘉（浙江温州）戴氏。出家净光寺。遍探三藏，精研天台止觀。後因左溪朗激勵，謁曹溪慧能，言對之下，遂蒙印可。能留一宿便歸，時稱一宿覺。寂後賜號無相大師。有《永嘉集》及《證道歌》。清雍正十一年敕封洞明妙智禪師。見《宋高僧傳》八、《景德傳燈録》五、《統要續集》三、《聯燈録》三。</w:t>
      </w:r>
      <w:r>
        <w:rPr>
          <w:rFonts w:hint="eastAsia" w:ascii="MS Mincho" w:hAnsi="MS Mincho" w:eastAsia="MS Mincho" w:cs="MS Mincho"/>
        </w:rPr>
        <w:t>❹</w:t>
      </w:r>
      <w:r>
        <w:rPr>
          <w:rFonts w:hAnsi="宋体" w:cs="宋体"/>
        </w:rPr>
        <w:t>即行言</w:t>
      </w:r>
      <w:r>
        <w:rPr>
          <w:rFonts w:hint="eastAsia" w:ascii="MS Mincho" w:hAnsi="MS Mincho" w:eastAsia="MS Mincho" w:cs="MS Mincho"/>
        </w:rPr>
        <w:t>❶</w:t>
      </w:r>
      <w:r>
        <w:rPr>
          <w:rFonts w:hAnsi="宋体" w:cs="宋体"/>
        </w:rPr>
        <w:t>。</w:t>
      </w:r>
    </w:p>
    <w:p w14:paraId="67682560">
      <w:pPr>
        <w:pStyle w:val="2"/>
        <w:rPr>
          <w:rFonts w:hAnsi="宋体" w:cs="宋体"/>
        </w:rPr>
      </w:pPr>
    </w:p>
    <w:p w14:paraId="216ECE63">
      <w:pPr>
        <w:pStyle w:val="2"/>
        <w:rPr>
          <w:rFonts w:hAnsi="宋体" w:cs="宋体"/>
        </w:rPr>
      </w:pPr>
      <w:r>
        <w:rPr>
          <w:rFonts w:hAnsi="宋体" w:cs="宋体"/>
        </w:rPr>
        <w:t xml:space="preserve">玄覽 </w:t>
      </w:r>
      <w:r>
        <w:rPr>
          <w:rFonts w:hint="eastAsia" w:ascii="MS Mincho" w:hAnsi="MS Mincho" w:eastAsia="MS Mincho" w:cs="MS Mincho"/>
        </w:rPr>
        <w:t>❶</w:t>
      </w:r>
      <w:r>
        <w:rPr>
          <w:rFonts w:hAnsi="宋体" w:cs="宋体"/>
        </w:rPr>
        <w:t>（?—644） 唐僧。趙州房子（河北臨城）李氏。年十三依汾州超出家。住弘福寺，常樂禪誦，禮懺為業。見《唐高僧傳》三七、《六學僧傳》九。</w:t>
      </w:r>
      <w:r>
        <w:rPr>
          <w:rFonts w:hint="eastAsia" w:ascii="MS Mincho" w:hAnsi="MS Mincho" w:eastAsia="MS Mincho" w:cs="MS Mincho"/>
        </w:rPr>
        <w:t>❷</w:t>
      </w:r>
      <w:r>
        <w:rPr>
          <w:rFonts w:hAnsi="宋体" w:cs="宋体"/>
        </w:rPr>
        <w:t>（651—734） 唐僧。錢塘（浙江杭州）褚氏。依慧昶出家。初以具戒依天竺，次以僧録住一閑居，後以耆德統華嚴三寺。呈請西湖為放生池，鑄金銅佛像三百五十尊，寫經二千餘軸。見《宋高僧傳》二六、《六學僧傳》一〇。</w:t>
      </w:r>
    </w:p>
    <w:p w14:paraId="32F05EC4">
      <w:pPr>
        <w:pStyle w:val="2"/>
        <w:rPr>
          <w:rFonts w:hAnsi="宋体" w:cs="宋体"/>
        </w:rPr>
      </w:pPr>
    </w:p>
    <w:p w14:paraId="4A7064E3">
      <w:pPr>
        <w:pStyle w:val="2"/>
        <w:rPr>
          <w:rFonts w:hAnsi="宋体" w:cs="宋体"/>
        </w:rPr>
      </w:pPr>
      <w:r>
        <w:rPr>
          <w:rFonts w:hAnsi="宋体" w:cs="宋体"/>
        </w:rPr>
        <w:t>玄儼 （675—742） 唐僧。諸暨（今屬浙江）</w:t>
      </w:r>
    </w:p>
    <w:p w14:paraId="54DB3094">
      <w:pPr>
        <w:pStyle w:val="2"/>
        <w:rPr>
          <w:rFonts w:hAnsi="宋体" w:cs="宋体"/>
        </w:rPr>
      </w:pPr>
    </w:p>
    <w:p w14:paraId="77E38EFB">
      <w:pPr>
        <w:pStyle w:val="2"/>
        <w:rPr>
          <w:rFonts w:hAnsi="宋体" w:cs="宋体"/>
        </w:rPr>
      </w:pPr>
      <w:r>
        <w:rPr>
          <w:rFonts w:hAnsi="宋体" w:cs="宋体"/>
        </w:rPr>
        <w:t>〈174〉</w:t>
      </w:r>
    </w:p>
    <w:p w14:paraId="6FF11EA1">
      <w:pPr>
        <w:pStyle w:val="2"/>
        <w:rPr>
          <w:rFonts w:hAnsi="宋体" w:cs="宋体"/>
        </w:rPr>
      </w:pPr>
    </w:p>
    <w:p w14:paraId="1030F29D">
      <w:pPr>
        <w:pStyle w:val="2"/>
        <w:rPr>
          <w:rFonts w:hAnsi="宋体" w:cs="宋体"/>
        </w:rPr>
      </w:pPr>
      <w:r>
        <w:rPr>
          <w:rFonts w:hAnsi="宋体" w:cs="宋体"/>
        </w:rPr>
        <w:t>徐氏。年十二師事富春僧暉。證聖元年（695）受度。從光州岸師受具。居越州法華寺幾三十年。開元間恩制度人，潤州刺史齊澣等迎儼主其事，自廣陵迄於信安道俗受法者萬人。有《輔篇記》、《羯磨述章》、《金剛經義疏》。見《宋高僧傳》一四、《六學僧傳》一四。</w:t>
      </w:r>
    </w:p>
    <w:p w14:paraId="40D828B5">
      <w:pPr>
        <w:pStyle w:val="2"/>
        <w:rPr>
          <w:rFonts w:hAnsi="宋体" w:cs="宋体"/>
        </w:rPr>
      </w:pPr>
    </w:p>
    <w:p w14:paraId="3F9E8005">
      <w:pPr>
        <w:pStyle w:val="2"/>
        <w:rPr>
          <w:rFonts w:hAnsi="宋体" w:cs="宋体"/>
        </w:rPr>
      </w:pPr>
      <w:r>
        <w:rPr>
          <w:rFonts w:hAnsi="宋体" w:cs="宋体"/>
        </w:rPr>
        <w:t>玄辯 陳僧。攝山止觀寺僧詮弟子。妙通《三論》，住金陵長干寺。時詮有四大弟子：法朗長於立四句分别理論，玄辯長於舌辯，慧勇長於文章，慧布能得師意。故時語曰：四句朗，領悟辯，文章勇，得意布。見《唐高僧傳》九。</w:t>
      </w:r>
    </w:p>
    <w:p w14:paraId="3EA2189B">
      <w:pPr>
        <w:pStyle w:val="2"/>
        <w:rPr>
          <w:rFonts w:hAnsi="宋体" w:cs="宋体"/>
        </w:rPr>
      </w:pPr>
    </w:p>
    <w:p w14:paraId="6B96D583">
      <w:pPr>
        <w:pStyle w:val="2"/>
        <w:rPr>
          <w:rFonts w:hAnsi="宋体" w:cs="宋体"/>
        </w:rPr>
      </w:pPr>
      <w:r>
        <w:rPr>
          <w:rFonts w:hAnsi="宋体" w:cs="宋体"/>
        </w:rPr>
        <w:t>玄續 唐僧。成都（今屬四川）桑氏。常講《法華》，導引羣生。達外書，工草隸，又能折節下人，住蜀都寳園寺。貞觀中寂。見《唐高僧傳》一五、《釋氏六帖》一〇、《六學僧傳》一九、《錦江禪燈》一七。</w:t>
      </w:r>
    </w:p>
    <w:p w14:paraId="1489EF50">
      <w:pPr>
        <w:pStyle w:val="2"/>
        <w:rPr>
          <w:rFonts w:hAnsi="宋体" w:cs="宋体"/>
        </w:rPr>
      </w:pPr>
    </w:p>
    <w:p w14:paraId="0AAE991F">
      <w:pPr>
        <w:pStyle w:val="2"/>
        <w:rPr>
          <w:rFonts w:hAnsi="宋体" w:cs="宋体"/>
        </w:rPr>
      </w:pPr>
      <w:r>
        <w:rPr>
          <w:rFonts w:hAnsi="宋体" w:cs="宋体"/>
        </w:rPr>
        <w:t xml:space="preserve">玄鑒 </w:t>
      </w:r>
      <w:r>
        <w:rPr>
          <w:rFonts w:hint="eastAsia" w:ascii="MS Mincho" w:hAnsi="MS Mincho" w:eastAsia="MS Mincho" w:cs="MS Mincho"/>
        </w:rPr>
        <w:t>❶</w:t>
      </w:r>
      <w:r>
        <w:rPr>
          <w:rFonts w:hAnsi="宋体" w:cs="宋体"/>
        </w:rPr>
        <w:t>唐僧。高平（山西晋城）焦氏。年十九出家。師事慧遠，深得《涅槃》義旨。住邑之清化寺，秉性剛直，見非即呵。遇寺繕造，嚴禁工匠於寺飲酒。見《唐高僧傳》一七、《六學僧傳》一九。</w:t>
      </w:r>
      <w:r>
        <w:rPr>
          <w:rFonts w:hint="eastAsia" w:ascii="MS Mincho" w:hAnsi="MS Mincho" w:eastAsia="MS Mincho" w:cs="MS Mincho"/>
        </w:rPr>
        <w:t>❷</w:t>
      </w:r>
      <w:r>
        <w:rPr>
          <w:rFonts w:hAnsi="宋体" w:cs="宋体"/>
        </w:rPr>
        <w:t>元僧。亦作元鑒。字無照。曲靖（今屬雲南）人。依虎丘寺雲巖净薙落。常與念庵為友。初習教，善講經，名著諸方。慕教外别傳之旨，遂出蜀遊荆、楚，參空庵一、高峰妙。後叩中峰明本，得其印證。既還曲靖，建正法寺，盛弘禪旨。尋入昆明，梁王聞風欽崇，於太華山創佛巖寺以居。皇慶間寂，年三十七。明本為文祭之。見《滇釋紀》一、《五燈全書》五八、《續燈正統》二六、《新續高僧傳四集》五〇、《佛祖道影》二。</w:t>
      </w:r>
    </w:p>
    <w:p w14:paraId="6734F18F">
      <w:pPr>
        <w:pStyle w:val="2"/>
        <w:rPr>
          <w:rFonts w:hAnsi="宋体" w:cs="宋体"/>
        </w:rPr>
      </w:pPr>
    </w:p>
    <w:p w14:paraId="7523D6BC">
      <w:pPr>
        <w:pStyle w:val="2"/>
        <w:rPr>
          <w:rFonts w:hAnsi="宋体" w:cs="宋体"/>
        </w:rPr>
      </w:pPr>
      <w:r>
        <w:rPr>
          <w:rFonts w:hAnsi="宋体" w:cs="宋体"/>
        </w:rPr>
        <w:t>玄禪師 元僧。遊方至天目山，謁中峰明本，言下得悟，遂嗣其法。出世妙峰。見《續燈正統》二六。</w:t>
      </w:r>
    </w:p>
    <w:p w14:paraId="7AF1D7B0">
      <w:pPr>
        <w:pStyle w:val="2"/>
        <w:rPr>
          <w:rFonts w:hAnsi="宋体" w:cs="宋体"/>
        </w:rPr>
      </w:pPr>
    </w:p>
    <w:p w14:paraId="2AEC82A2">
      <w:pPr>
        <w:pStyle w:val="2"/>
        <w:rPr>
          <w:rFonts w:hAnsi="宋体" w:cs="宋体"/>
        </w:rPr>
      </w:pPr>
      <w:r>
        <w:rPr>
          <w:rFonts w:hAnsi="宋体" w:cs="宋体"/>
        </w:rPr>
        <w:t>玄泉和尚 五代僧。佚其名。玄泉彦嗣。住懷州玄泉院。見《景德傳燈録》二三、《五燈會元》八、《五燈嚴統》八、《錦江禪燈》二。</w:t>
      </w:r>
    </w:p>
    <w:p w14:paraId="4E5C58E4">
      <w:pPr>
        <w:pStyle w:val="2"/>
        <w:rPr>
          <w:rFonts w:hAnsi="宋体" w:cs="宋体"/>
        </w:rPr>
      </w:pPr>
    </w:p>
    <w:p w14:paraId="47CB0D14">
      <w:pPr>
        <w:pStyle w:val="2"/>
        <w:rPr>
          <w:rFonts w:hAnsi="宋体" w:cs="宋体"/>
        </w:rPr>
      </w:pPr>
      <w:r>
        <w:rPr>
          <w:rFonts w:hAnsi="宋体" w:cs="宋体"/>
        </w:rPr>
        <w:t>半山 即在柯。</w:t>
      </w:r>
    </w:p>
    <w:p w14:paraId="53C18178">
      <w:pPr>
        <w:pStyle w:val="2"/>
        <w:rPr>
          <w:rFonts w:hAnsi="宋体" w:cs="宋体"/>
        </w:rPr>
      </w:pPr>
    </w:p>
    <w:p w14:paraId="4190C431">
      <w:pPr>
        <w:pStyle w:val="2"/>
        <w:rPr>
          <w:rFonts w:hAnsi="宋体" w:cs="宋体"/>
        </w:rPr>
      </w:pPr>
      <w:r>
        <w:rPr>
          <w:rFonts w:hAnsi="宋体" w:cs="宋体"/>
        </w:rPr>
        <w:t>半月 即常涵。</w:t>
      </w:r>
    </w:p>
    <w:p w14:paraId="69C35F58">
      <w:pPr>
        <w:pStyle w:val="2"/>
        <w:rPr>
          <w:rFonts w:hAnsi="宋体" w:cs="宋体"/>
        </w:rPr>
      </w:pPr>
    </w:p>
    <w:p w14:paraId="072DA11E">
      <w:pPr>
        <w:pStyle w:val="2"/>
        <w:rPr>
          <w:rFonts w:hAnsi="宋体" w:cs="宋体"/>
        </w:rPr>
      </w:pPr>
      <w:r>
        <w:rPr>
          <w:rFonts w:hAnsi="宋体" w:cs="宋体"/>
        </w:rPr>
        <w:t>半水 清僧。名元。巴縣（重慶巴南）余氏。受尸羅於石谷。得印偈於大吼。康熙五年（1666），開爐三峰。見《錦江禪燈》一三、《五燈全書》八八補遺。</w:t>
      </w:r>
    </w:p>
    <w:p w14:paraId="7C8AAFD2">
      <w:pPr>
        <w:pStyle w:val="2"/>
        <w:rPr>
          <w:rFonts w:hAnsi="宋体" w:cs="宋体"/>
        </w:rPr>
      </w:pPr>
    </w:p>
    <w:p w14:paraId="6F8806C5">
      <w:pPr>
        <w:pStyle w:val="2"/>
        <w:rPr>
          <w:rFonts w:hAnsi="宋体" w:cs="宋体"/>
        </w:rPr>
      </w:pPr>
      <w:r>
        <w:rPr>
          <w:rFonts w:hAnsi="宋体" w:cs="宋体"/>
        </w:rPr>
        <w:t>半生 即本襄。</w:t>
      </w:r>
    </w:p>
    <w:p w14:paraId="50789A98">
      <w:pPr>
        <w:pStyle w:val="2"/>
        <w:rPr>
          <w:rFonts w:hAnsi="宋体" w:cs="宋体"/>
        </w:rPr>
      </w:pPr>
    </w:p>
    <w:p w14:paraId="3DCF89C4">
      <w:pPr>
        <w:pStyle w:val="2"/>
        <w:rPr>
          <w:rFonts w:hAnsi="宋体" w:cs="宋体"/>
        </w:rPr>
      </w:pPr>
      <w:r>
        <w:rPr>
          <w:rFonts w:hAnsi="宋体" w:cs="宋体"/>
        </w:rPr>
        <w:t>半江 即道全</w:t>
      </w:r>
      <w:r>
        <w:rPr>
          <w:rFonts w:hint="eastAsia" w:ascii="MS Mincho" w:hAnsi="MS Mincho" w:eastAsia="MS Mincho" w:cs="MS Mincho"/>
        </w:rPr>
        <w:t>❶</w:t>
      </w:r>
      <w:r>
        <w:rPr>
          <w:rFonts w:hAnsi="宋体" w:cs="宋体"/>
        </w:rPr>
        <w:t>。</w:t>
      </w:r>
    </w:p>
    <w:p w14:paraId="5DE50828">
      <w:pPr>
        <w:pStyle w:val="2"/>
        <w:rPr>
          <w:rFonts w:hAnsi="宋体" w:cs="宋体"/>
        </w:rPr>
      </w:pPr>
    </w:p>
    <w:p w14:paraId="3676CC36">
      <w:pPr>
        <w:pStyle w:val="2"/>
        <w:rPr>
          <w:rFonts w:hAnsi="宋体" w:cs="宋体"/>
        </w:rPr>
      </w:pPr>
      <w:r>
        <w:rPr>
          <w:rFonts w:hAnsi="宋体" w:cs="宋体"/>
        </w:rPr>
        <w:t xml:space="preserve">半峰 </w:t>
      </w:r>
      <w:r>
        <w:rPr>
          <w:rFonts w:hint="eastAsia" w:ascii="MS Mincho" w:hAnsi="MS Mincho" w:eastAsia="MS Mincho" w:cs="MS Mincho"/>
        </w:rPr>
        <w:t>❶</w:t>
      </w:r>
      <w:r>
        <w:rPr>
          <w:rFonts w:hAnsi="宋体" w:cs="宋体"/>
        </w:rPr>
        <w:t>清僧。名青。竟陵（湖北天門）吴氏。參天王沙翁悟旨。職堂司，後繼席。遷鄂州黄龍。見《五燈全書》一〇六補遺。</w:t>
      </w:r>
      <w:r>
        <w:rPr>
          <w:rFonts w:hint="eastAsia" w:ascii="MS Mincho" w:hAnsi="MS Mincho" w:eastAsia="MS Mincho" w:cs="MS Mincho"/>
        </w:rPr>
        <w:t>❷</w:t>
      </w:r>
      <w:r>
        <w:rPr>
          <w:rFonts w:hAnsi="宋体" w:cs="宋体"/>
        </w:rPr>
        <w:t>即果斌。</w:t>
      </w:r>
    </w:p>
    <w:p w14:paraId="0684F9C1">
      <w:pPr>
        <w:pStyle w:val="2"/>
        <w:rPr>
          <w:rFonts w:hAnsi="宋体" w:cs="宋体"/>
        </w:rPr>
      </w:pPr>
    </w:p>
    <w:p w14:paraId="366E1530">
      <w:pPr>
        <w:pStyle w:val="2"/>
        <w:rPr>
          <w:rFonts w:hAnsi="宋体" w:cs="宋体"/>
        </w:rPr>
      </w:pPr>
      <w:r>
        <w:rPr>
          <w:rFonts w:hAnsi="宋体" w:cs="宋体"/>
        </w:rPr>
        <w:t>半翁 即大義</w:t>
      </w:r>
      <w:r>
        <w:rPr>
          <w:rFonts w:hint="eastAsia" w:ascii="MS Mincho" w:hAnsi="MS Mincho" w:eastAsia="MS Mincho" w:cs="MS Mincho"/>
        </w:rPr>
        <w:t>❶</w:t>
      </w:r>
      <w:r>
        <w:rPr>
          <w:rFonts w:hAnsi="宋体" w:cs="宋体"/>
        </w:rPr>
        <w:t>。</w:t>
      </w:r>
    </w:p>
    <w:p w14:paraId="382FB57E">
      <w:pPr>
        <w:pStyle w:val="2"/>
        <w:rPr>
          <w:rFonts w:hAnsi="宋体" w:cs="宋体"/>
        </w:rPr>
      </w:pPr>
    </w:p>
    <w:p w14:paraId="1952818F">
      <w:pPr>
        <w:pStyle w:val="2"/>
        <w:rPr>
          <w:rFonts w:hAnsi="宋体" w:cs="宋体"/>
        </w:rPr>
      </w:pPr>
      <w:r>
        <w:rPr>
          <w:rFonts w:hAnsi="宋体" w:cs="宋体"/>
        </w:rPr>
        <w:t>半庵 即知旦。</w:t>
      </w:r>
    </w:p>
    <w:p w14:paraId="0D411C2D">
      <w:pPr>
        <w:pStyle w:val="2"/>
        <w:rPr>
          <w:rFonts w:hAnsi="宋体" w:cs="宋体"/>
        </w:rPr>
      </w:pPr>
    </w:p>
    <w:p w14:paraId="15E299EE">
      <w:pPr>
        <w:pStyle w:val="2"/>
        <w:rPr>
          <w:rFonts w:hAnsi="宋体" w:cs="宋体"/>
        </w:rPr>
      </w:pPr>
      <w:r>
        <w:rPr>
          <w:rFonts w:hAnsi="宋体" w:cs="宋体"/>
        </w:rPr>
        <w:t>半雲 即如慧</w:t>
      </w:r>
      <w:r>
        <w:rPr>
          <w:rFonts w:hint="eastAsia" w:ascii="MS Mincho" w:hAnsi="MS Mincho" w:eastAsia="MS Mincho" w:cs="MS Mincho"/>
        </w:rPr>
        <w:t>❷</w:t>
      </w:r>
      <w:r>
        <w:rPr>
          <w:rFonts w:hAnsi="宋体" w:cs="宋体"/>
        </w:rPr>
        <w:t>。</w:t>
      </w:r>
    </w:p>
    <w:p w14:paraId="3138000D">
      <w:pPr>
        <w:pStyle w:val="2"/>
        <w:rPr>
          <w:rFonts w:hAnsi="宋体" w:cs="宋体"/>
        </w:rPr>
      </w:pPr>
    </w:p>
    <w:p w14:paraId="4C66BC3A">
      <w:pPr>
        <w:pStyle w:val="2"/>
        <w:rPr>
          <w:rFonts w:hAnsi="宋体" w:cs="宋体"/>
        </w:rPr>
      </w:pPr>
      <w:r>
        <w:rPr>
          <w:rFonts w:hAnsi="宋体" w:cs="宋体"/>
        </w:rPr>
        <w:t xml:space="preserve">半橋 </w:t>
      </w:r>
      <w:r>
        <w:rPr>
          <w:rFonts w:hint="eastAsia" w:ascii="MS Mincho" w:hAnsi="MS Mincho" w:eastAsia="MS Mincho" w:cs="MS Mincho"/>
        </w:rPr>
        <w:t>❶</w:t>
      </w:r>
      <w:r>
        <w:rPr>
          <w:rFonts w:hAnsi="宋体" w:cs="宋体"/>
        </w:rPr>
        <w:t>清僧。住宜興水庵。善畫墨竹，與姑蘇墨泉僧齊名，而秀逸過之。企慕板橋書法，故日半橋。晚歲兼得巨然法。乞其畫者，非重值不得。見《清朝書畫録》。</w:t>
      </w:r>
      <w:r>
        <w:rPr>
          <w:rFonts w:hint="eastAsia" w:ascii="MS Mincho" w:hAnsi="MS Mincho" w:eastAsia="MS Mincho" w:cs="MS Mincho"/>
        </w:rPr>
        <w:t>❷</w:t>
      </w:r>
      <w:r>
        <w:rPr>
          <w:rFonts w:hAnsi="宋体" w:cs="宋体"/>
        </w:rPr>
        <w:t>即心慧。</w:t>
      </w:r>
    </w:p>
    <w:p w14:paraId="1C4FDE2E">
      <w:pPr>
        <w:pStyle w:val="2"/>
        <w:rPr>
          <w:rFonts w:hAnsi="宋体" w:cs="宋体"/>
        </w:rPr>
      </w:pPr>
    </w:p>
    <w:p w14:paraId="3F0B4DC6">
      <w:pPr>
        <w:pStyle w:val="2"/>
        <w:rPr>
          <w:rFonts w:hAnsi="宋体" w:cs="宋体"/>
        </w:rPr>
      </w:pPr>
      <w:r>
        <w:rPr>
          <w:rFonts w:hAnsi="宋体" w:cs="宋体"/>
        </w:rPr>
        <w:t>半壑 即竹風。</w:t>
      </w:r>
    </w:p>
    <w:p w14:paraId="2FB36E36">
      <w:pPr>
        <w:pStyle w:val="2"/>
        <w:rPr>
          <w:rFonts w:hAnsi="宋体" w:cs="宋体"/>
        </w:rPr>
      </w:pPr>
    </w:p>
    <w:p w14:paraId="1197D9D3">
      <w:pPr>
        <w:pStyle w:val="2"/>
        <w:rPr>
          <w:rFonts w:hAnsi="宋体" w:cs="宋体"/>
        </w:rPr>
      </w:pPr>
      <w:r>
        <w:rPr>
          <w:rFonts w:hAnsi="宋体" w:cs="宋体"/>
        </w:rPr>
        <w:t>半俗子 即祖曇</w:t>
      </w:r>
      <w:r>
        <w:rPr>
          <w:rFonts w:hint="eastAsia" w:ascii="MS Mincho" w:hAnsi="MS Mincho" w:eastAsia="MS Mincho" w:cs="MS Mincho"/>
        </w:rPr>
        <w:t>❷</w:t>
      </w:r>
      <w:r>
        <w:rPr>
          <w:rFonts w:hAnsi="宋体" w:cs="宋体"/>
        </w:rPr>
        <w:t>。</w:t>
      </w:r>
    </w:p>
    <w:p w14:paraId="098C1CB7">
      <w:pPr>
        <w:pStyle w:val="2"/>
        <w:rPr>
          <w:rFonts w:hAnsi="宋体" w:cs="宋体"/>
        </w:rPr>
      </w:pPr>
    </w:p>
    <w:p w14:paraId="5F3660A3">
      <w:pPr>
        <w:pStyle w:val="2"/>
        <w:rPr>
          <w:rFonts w:hAnsi="宋体" w:cs="宋体"/>
        </w:rPr>
      </w:pPr>
      <w:r>
        <w:rPr>
          <w:rFonts w:hAnsi="宋体" w:cs="宋体"/>
        </w:rPr>
        <w:t>必才 （1292—1359） 元僧。字大用。臨海（今屬浙江）屈氏。年十二依江西瞿師出家。從海鹽德勝玉崗學台教，悉臻其奧後，繼崗法席。至正間，移杭興福，升主演福。順帝賜號佛鑒圓照法師。有《法華》、《涅槃》講義等。見《佛祖綱目》四一、《續稽古略》一、《明高僧傳》一、《新續</w:t>
      </w:r>
    </w:p>
    <w:p w14:paraId="442623FB">
      <w:pPr>
        <w:pStyle w:val="2"/>
        <w:rPr>
          <w:rFonts w:hAnsi="宋体" w:cs="宋体"/>
        </w:rPr>
      </w:pPr>
    </w:p>
    <w:p w14:paraId="063F3B10">
      <w:pPr>
        <w:pStyle w:val="2"/>
        <w:rPr>
          <w:rFonts w:hAnsi="宋体" w:cs="宋体"/>
        </w:rPr>
      </w:pPr>
      <w:r>
        <w:rPr>
          <w:rFonts w:hAnsi="宋体" w:cs="宋体"/>
        </w:rPr>
        <w:t>〈175〉</w:t>
      </w:r>
    </w:p>
    <w:p w14:paraId="42C99759">
      <w:pPr>
        <w:pStyle w:val="2"/>
        <w:rPr>
          <w:rFonts w:hAnsi="宋体" w:cs="宋体"/>
        </w:rPr>
      </w:pPr>
    </w:p>
    <w:p w14:paraId="4AC0168F">
      <w:pPr>
        <w:pStyle w:val="2"/>
        <w:rPr>
          <w:rFonts w:hAnsi="宋体" w:cs="宋体"/>
        </w:rPr>
      </w:pPr>
      <w:r>
        <w:rPr>
          <w:rFonts w:hAnsi="宋体" w:cs="宋体"/>
        </w:rPr>
        <w:t>高僧傳四集》四。</w:t>
      </w:r>
    </w:p>
    <w:p w14:paraId="462E5500">
      <w:pPr>
        <w:pStyle w:val="2"/>
        <w:rPr>
          <w:rFonts w:hAnsi="宋体" w:cs="宋体"/>
        </w:rPr>
      </w:pPr>
    </w:p>
    <w:p w14:paraId="7A7FADCC">
      <w:pPr>
        <w:pStyle w:val="2"/>
        <w:rPr>
          <w:rFonts w:hAnsi="宋体" w:cs="宋体"/>
        </w:rPr>
      </w:pPr>
      <w:r>
        <w:rPr>
          <w:rFonts w:hAnsi="宋体" w:cs="宋体"/>
        </w:rPr>
        <w:t>必萬 宋詩僧。見《隨隱漫録》、《宋詩紀事》九三。</w:t>
      </w:r>
    </w:p>
    <w:p w14:paraId="0F3B7249">
      <w:pPr>
        <w:pStyle w:val="2"/>
        <w:rPr>
          <w:rFonts w:hAnsi="宋体" w:cs="宋体"/>
        </w:rPr>
      </w:pPr>
    </w:p>
    <w:p w14:paraId="769C01B4">
      <w:pPr>
        <w:pStyle w:val="2"/>
        <w:rPr>
          <w:rFonts w:hAnsi="宋体" w:cs="宋体"/>
        </w:rPr>
      </w:pPr>
      <w:r>
        <w:rPr>
          <w:rFonts w:hAnsi="宋体" w:cs="宋体"/>
        </w:rPr>
        <w:t>必蘭納識里 即識里。</w:t>
      </w:r>
    </w:p>
    <w:p w14:paraId="59FA5684">
      <w:pPr>
        <w:pStyle w:val="2"/>
        <w:rPr>
          <w:rFonts w:hAnsi="宋体" w:cs="宋体"/>
        </w:rPr>
      </w:pPr>
    </w:p>
    <w:p w14:paraId="73D5F72B">
      <w:pPr>
        <w:pStyle w:val="2"/>
        <w:rPr>
          <w:rFonts w:hAnsi="宋体" w:cs="宋体"/>
        </w:rPr>
      </w:pPr>
      <w:r>
        <w:rPr>
          <w:rFonts w:hAnsi="宋体" w:cs="宋体"/>
        </w:rPr>
        <w:t>永牙 宋僧。居終南圭峰。有紫衣之賜。工詩，有《贈英公大師》等。見《宋詩紀事》九一。</w:t>
      </w:r>
    </w:p>
    <w:p w14:paraId="72781811">
      <w:pPr>
        <w:pStyle w:val="2"/>
        <w:rPr>
          <w:rFonts w:hAnsi="宋体" w:cs="宋体"/>
        </w:rPr>
      </w:pPr>
    </w:p>
    <w:p w14:paraId="0440304D">
      <w:pPr>
        <w:pStyle w:val="2"/>
        <w:rPr>
          <w:rFonts w:hAnsi="宋体" w:cs="宋体"/>
        </w:rPr>
      </w:pPr>
      <w:r>
        <w:rPr>
          <w:rFonts w:hAnsi="宋体" w:cs="宋体"/>
        </w:rPr>
        <w:t>永公 宋僧。法雲圓通法秀弟子。嘗於都城大作佛事，名震四方，賜紫方袍、師號。元符二年（1099），江寧天禧寺修復，改為十方叢林，知府吕昇卿請於朝，迎永為開山第一祖。建法堂，置寺產，未幾甲於一方。見《補續高僧傳》二二。</w:t>
      </w:r>
    </w:p>
    <w:p w14:paraId="2D89B1A5">
      <w:pPr>
        <w:pStyle w:val="2"/>
        <w:rPr>
          <w:rFonts w:hAnsi="宋体" w:cs="宋体"/>
        </w:rPr>
      </w:pPr>
    </w:p>
    <w:p w14:paraId="1670DF36">
      <w:pPr>
        <w:pStyle w:val="2"/>
        <w:rPr>
          <w:rFonts w:hAnsi="宋体" w:cs="宋体"/>
        </w:rPr>
      </w:pPr>
      <w:r>
        <w:rPr>
          <w:rFonts w:hAnsi="宋体" w:cs="宋体"/>
        </w:rPr>
        <w:t>永平 五代後晋僧。雲門文偃弟子。住廬州南天王院。見《景德傳燈録》二三、《五燈會元》一五、《五燈嚴統》一五、《五燈全書》三二。</w:t>
      </w:r>
    </w:p>
    <w:p w14:paraId="032FCD0C">
      <w:pPr>
        <w:pStyle w:val="2"/>
        <w:rPr>
          <w:rFonts w:hAnsi="宋体" w:cs="宋体"/>
        </w:rPr>
      </w:pPr>
    </w:p>
    <w:p w14:paraId="5BDA0233">
      <w:pPr>
        <w:pStyle w:val="2"/>
        <w:rPr>
          <w:rFonts w:hAnsi="宋体" w:cs="宋体"/>
        </w:rPr>
      </w:pPr>
      <w:r>
        <w:rPr>
          <w:rFonts w:hAnsi="宋体" w:cs="宋体"/>
        </w:rPr>
        <w:t>永邦 宋僧。依東京法雲寺善本得法。開法興化。見《續傳燈録》二〇。</w:t>
      </w:r>
    </w:p>
    <w:p w14:paraId="55934B40">
      <w:pPr>
        <w:pStyle w:val="2"/>
        <w:rPr>
          <w:rFonts w:hAnsi="宋体" w:cs="宋体"/>
        </w:rPr>
      </w:pPr>
    </w:p>
    <w:p w14:paraId="0EBAB63D">
      <w:pPr>
        <w:pStyle w:val="2"/>
        <w:rPr>
          <w:rFonts w:hAnsi="宋体" w:cs="宋体"/>
        </w:rPr>
      </w:pPr>
      <w:r>
        <w:rPr>
          <w:rFonts w:hAnsi="宋体" w:cs="宋体"/>
        </w:rPr>
        <w:t xml:space="preserve">永光 </w:t>
      </w:r>
      <w:r>
        <w:rPr>
          <w:rFonts w:hint="eastAsia" w:ascii="MS Mincho" w:hAnsi="MS Mincho" w:eastAsia="MS Mincho" w:cs="MS Mincho"/>
        </w:rPr>
        <w:t>❶</w:t>
      </w:r>
      <w:r>
        <w:rPr>
          <w:rFonts w:hAnsi="宋体" w:cs="宋体"/>
        </w:rPr>
        <w:t>清僧。住横塘錫嘏寺。天姿明敏，通文理，工詩，清净自守，士大夫愛慕之。其《早秋詩》有“無端昨夜來孤雁，叫破寒山幾度鐘”句。見《宜春縣志》。</w:t>
      </w:r>
      <w:r>
        <w:rPr>
          <w:rFonts w:hint="eastAsia" w:ascii="MS Mincho" w:hAnsi="MS Mincho" w:eastAsia="MS Mincho" w:cs="MS Mincho"/>
        </w:rPr>
        <w:t>❷</w:t>
      </w:r>
      <w:r>
        <w:rPr>
          <w:rFonts w:hAnsi="宋体" w:cs="宋体"/>
        </w:rPr>
        <w:t>清僧。有《華嚴經綱目貫攝》一卷，《華嚴經三十九品大意》一卷。見《續藏目録》。</w:t>
      </w:r>
    </w:p>
    <w:p w14:paraId="2BEDE96D">
      <w:pPr>
        <w:pStyle w:val="2"/>
        <w:rPr>
          <w:rFonts w:hAnsi="宋体" w:cs="宋体"/>
        </w:rPr>
      </w:pPr>
    </w:p>
    <w:p w14:paraId="6120B4F7">
      <w:pPr>
        <w:pStyle w:val="2"/>
        <w:rPr>
          <w:rFonts w:hAnsi="宋体" w:cs="宋体"/>
        </w:rPr>
      </w:pPr>
      <w:r>
        <w:rPr>
          <w:rFonts w:hAnsi="宋体" w:cs="宋体"/>
        </w:rPr>
        <w:t>永因 宋僧。興元府（陝西漢中）人。初住法濟，都尉張侯敦禮奏賜章服。後住中梁山乾明院，嗣法佛國惟白。見《建中靖國續燈録》二五、《續傳燈録》一九、《錦江禪燈》四、《五燈全書》三六。</w:t>
      </w:r>
    </w:p>
    <w:p w14:paraId="3ECB54AD">
      <w:pPr>
        <w:pStyle w:val="2"/>
        <w:rPr>
          <w:rFonts w:hAnsi="宋体" w:cs="宋体"/>
        </w:rPr>
      </w:pPr>
    </w:p>
    <w:p w14:paraId="197C4EBC">
      <w:pPr>
        <w:pStyle w:val="2"/>
        <w:rPr>
          <w:rFonts w:hAnsi="宋体" w:cs="宋体"/>
        </w:rPr>
      </w:pPr>
      <w:r>
        <w:rPr>
          <w:rFonts w:hAnsi="宋体" w:cs="宋体"/>
        </w:rPr>
        <w:t>永全 宋僧。嘉定中，住丹陽普寧寺。精於醫術，有名於時。見《丹陽縣志》。</w:t>
      </w:r>
    </w:p>
    <w:p w14:paraId="50E54CA0">
      <w:pPr>
        <w:pStyle w:val="2"/>
        <w:rPr>
          <w:rFonts w:hAnsi="宋体" w:cs="宋体"/>
        </w:rPr>
      </w:pPr>
    </w:p>
    <w:p w14:paraId="07B97729">
      <w:pPr>
        <w:pStyle w:val="2"/>
        <w:rPr>
          <w:rFonts w:hAnsi="宋体" w:cs="宋体"/>
        </w:rPr>
      </w:pPr>
      <w:r>
        <w:rPr>
          <w:rFonts w:hAnsi="宋体" w:cs="宋体"/>
        </w:rPr>
        <w:t xml:space="preserve">永安 </w:t>
      </w:r>
      <w:r>
        <w:rPr>
          <w:rFonts w:hint="eastAsia" w:ascii="MS Mincho" w:hAnsi="MS Mincho" w:eastAsia="MS Mincho" w:cs="MS Mincho"/>
        </w:rPr>
        <w:t>❶</w:t>
      </w:r>
      <w:r>
        <w:rPr>
          <w:rFonts w:hAnsi="宋体" w:cs="宋体"/>
        </w:rPr>
        <w:t>唐僧。眉州（四川眉山）人。形貌短小，而識量寬舒。年八十餘，如小沙彌。嘗詣成都府帥請寺額。人少見其登厠，因呼為無漏師。見《宋高僧傳》二一、《六學僧傳》二八。</w:t>
      </w:r>
      <w:r>
        <w:rPr>
          <w:rFonts w:hint="eastAsia" w:ascii="MS Mincho" w:hAnsi="MS Mincho" w:eastAsia="MS Mincho" w:cs="MS Mincho"/>
        </w:rPr>
        <w:t>❷</w:t>
      </w:r>
      <w:r>
        <w:rPr>
          <w:rFonts w:hAnsi="宋体" w:cs="宋体"/>
        </w:rPr>
        <w:t>（911—974） 宋僧。永嘉（浙江温州）翁氏。初師郡彙征，後於天台韶國師處，頓遣羣疑。吴越王錢氏召居越州清泰寺，署號正覺空慧禪師。尋移杭州光孝寺。通天台教觀，研《華嚴》李長者釋論旨奧，見高證深。見《宋高僧傳》二八、《景德傳燈録》二六、《五燈會元》一〇、《緇門崇行録》二、雍正《浙江通志》二〇一。</w:t>
      </w:r>
      <w:r>
        <w:rPr>
          <w:rFonts w:hint="eastAsia" w:ascii="MS Mincho" w:hAnsi="MS Mincho" w:eastAsia="MS Mincho" w:cs="MS Mincho"/>
        </w:rPr>
        <w:t>❸</w:t>
      </w:r>
      <w:r>
        <w:rPr>
          <w:rFonts w:hAnsi="宋体" w:cs="宋体"/>
        </w:rPr>
        <w:t>即道原</w:t>
      </w:r>
      <w:r>
        <w:rPr>
          <w:rFonts w:hint="eastAsia" w:ascii="MS Mincho" w:hAnsi="MS Mincho" w:eastAsia="MS Mincho" w:cs="MS Mincho"/>
        </w:rPr>
        <w:t>❶</w:t>
      </w:r>
      <w:r>
        <w:rPr>
          <w:rFonts w:hAnsi="宋体" w:cs="宋体"/>
        </w:rPr>
        <w:t>。</w:t>
      </w:r>
    </w:p>
    <w:p w14:paraId="711D1BFC">
      <w:pPr>
        <w:pStyle w:val="2"/>
        <w:rPr>
          <w:rFonts w:hAnsi="宋体" w:cs="宋体"/>
        </w:rPr>
      </w:pPr>
    </w:p>
    <w:p w14:paraId="04C78651">
      <w:pPr>
        <w:pStyle w:val="2"/>
        <w:rPr>
          <w:rFonts w:hAnsi="宋体" w:cs="宋体"/>
        </w:rPr>
      </w:pPr>
      <w:r>
        <w:rPr>
          <w:rFonts w:hAnsi="宋体" w:cs="宋体"/>
        </w:rPr>
        <w:t>永孚 宋僧。應天（河南商丘）人。從泐潭懷澄得法。性好遊歷，有“平生孚鐵脚，道價喧宇宙”語。出世真州長蘆、筠州洞山。見《建中靖國續燈録》六、《五燈會元》一五、《續傳燈録》五、《五燈嚴統》一五。</w:t>
      </w:r>
    </w:p>
    <w:p w14:paraId="757876F6">
      <w:pPr>
        <w:pStyle w:val="2"/>
        <w:rPr>
          <w:rFonts w:hAnsi="宋体" w:cs="宋体"/>
        </w:rPr>
      </w:pPr>
    </w:p>
    <w:p w14:paraId="2978BBA5">
      <w:pPr>
        <w:pStyle w:val="2"/>
        <w:rPr>
          <w:rFonts w:hAnsi="宋体" w:cs="宋体"/>
        </w:rPr>
      </w:pPr>
      <w:r>
        <w:rPr>
          <w:rFonts w:hAnsi="宋体" w:cs="宋体"/>
        </w:rPr>
        <w:t>永良 宋僧。居宣州保勝寺，嗣法慧林宗本。見《建中靖國續燈録》一六、《續傳燈録》一四、《五燈全書》三五。</w:t>
      </w:r>
    </w:p>
    <w:p w14:paraId="17C38196">
      <w:pPr>
        <w:pStyle w:val="2"/>
        <w:rPr>
          <w:rFonts w:hAnsi="宋体" w:cs="宋体"/>
        </w:rPr>
      </w:pPr>
    </w:p>
    <w:p w14:paraId="424F0666">
      <w:pPr>
        <w:pStyle w:val="2"/>
        <w:rPr>
          <w:rFonts w:hAnsi="宋体" w:cs="宋体"/>
        </w:rPr>
      </w:pPr>
      <w:r>
        <w:rPr>
          <w:rFonts w:hAnsi="宋体" w:cs="宋体"/>
        </w:rPr>
        <w:t>永明 即令參。</w:t>
      </w:r>
    </w:p>
    <w:p w14:paraId="6CB545A7">
      <w:pPr>
        <w:pStyle w:val="2"/>
        <w:rPr>
          <w:rFonts w:hAnsi="宋体" w:cs="宋体"/>
        </w:rPr>
      </w:pPr>
    </w:p>
    <w:p w14:paraId="013E0644">
      <w:pPr>
        <w:pStyle w:val="2"/>
        <w:rPr>
          <w:rFonts w:hAnsi="宋体" w:cs="宋体"/>
        </w:rPr>
      </w:pPr>
      <w:r>
        <w:rPr>
          <w:rFonts w:hAnsi="宋体" w:cs="宋体"/>
        </w:rPr>
        <w:t>永忠 （714—788） 唐日僧。日本平安城秋篠氏。早出塵寰。寳龜入唐，代宗聞其德，敕居西明寺，留長安三十年。延曆末隨國使歸朝，桓武帝敕主江州梵釋寺。通經律，解音韻，善攝威儀，梵行無缺，帝眷益腆，敕任僧綱。著《五佛頂法訣》一卷。見《元亨釋書》一六、《日本記略前篇》、《本朝高僧傳》。</w:t>
      </w:r>
    </w:p>
    <w:p w14:paraId="43831613">
      <w:pPr>
        <w:pStyle w:val="2"/>
        <w:rPr>
          <w:rFonts w:hAnsi="宋体" w:cs="宋体"/>
        </w:rPr>
      </w:pPr>
    </w:p>
    <w:p w14:paraId="16F2B9A9">
      <w:pPr>
        <w:pStyle w:val="2"/>
        <w:rPr>
          <w:rFonts w:hAnsi="宋体" w:cs="宋体"/>
        </w:rPr>
      </w:pPr>
      <w:r>
        <w:rPr>
          <w:rFonts w:hAnsi="宋体" w:cs="宋体"/>
        </w:rPr>
        <w:t>永和 即傳錫。</w:t>
      </w:r>
    </w:p>
    <w:p w14:paraId="78C956C4">
      <w:pPr>
        <w:pStyle w:val="2"/>
        <w:rPr>
          <w:rFonts w:hAnsi="宋体" w:cs="宋体"/>
        </w:rPr>
      </w:pPr>
    </w:p>
    <w:p w14:paraId="5F129D41">
      <w:pPr>
        <w:pStyle w:val="2"/>
        <w:rPr>
          <w:rFonts w:hAnsi="宋体" w:cs="宋体"/>
        </w:rPr>
      </w:pPr>
      <w:r>
        <w:rPr>
          <w:rFonts w:hAnsi="宋体" w:cs="宋体"/>
        </w:rPr>
        <w:t>永珍 （?—1300） 元僧。字李潜。臨川（今屬江西）人。年十三祝髮，憩蘇州虎丘，住常熟能仁。嚴勁卓立，風采振厲。至元間，有旨移住平江萬壽寺。後築室葑門外，曰：天隱庵。見《吴中人物志》。</w:t>
      </w:r>
    </w:p>
    <w:p w14:paraId="6827B0C9">
      <w:pPr>
        <w:pStyle w:val="2"/>
        <w:rPr>
          <w:rFonts w:hAnsi="宋体" w:cs="宋体"/>
        </w:rPr>
      </w:pPr>
    </w:p>
    <w:p w14:paraId="55B5F79E">
      <w:pPr>
        <w:pStyle w:val="2"/>
        <w:rPr>
          <w:rFonts w:hAnsi="宋体" w:cs="宋体"/>
        </w:rPr>
      </w:pPr>
      <w:r>
        <w:rPr>
          <w:rFonts w:hAnsi="宋体" w:cs="宋体"/>
        </w:rPr>
        <w:t>永修 （?—1663） 清僧。字宦陳。武林（浙</w:t>
      </w:r>
    </w:p>
    <w:p w14:paraId="40E9581E">
      <w:pPr>
        <w:pStyle w:val="2"/>
        <w:rPr>
          <w:rFonts w:hAnsi="宋体" w:cs="宋体"/>
        </w:rPr>
      </w:pPr>
    </w:p>
    <w:p w14:paraId="52E64A11">
      <w:pPr>
        <w:pStyle w:val="2"/>
        <w:rPr>
          <w:rFonts w:hAnsi="宋体" w:cs="宋体"/>
        </w:rPr>
      </w:pPr>
      <w:r>
        <w:rPr>
          <w:rFonts w:hAnsi="宋体" w:cs="宋体"/>
        </w:rPr>
        <w:t>〈176〉</w:t>
      </w:r>
    </w:p>
    <w:p w14:paraId="67B45FD7">
      <w:pPr>
        <w:pStyle w:val="2"/>
        <w:rPr>
          <w:rFonts w:hAnsi="宋体" w:cs="宋体"/>
        </w:rPr>
      </w:pPr>
    </w:p>
    <w:p w14:paraId="0DCDAA01">
      <w:pPr>
        <w:pStyle w:val="2"/>
        <w:rPr>
          <w:rFonts w:hAnsi="宋体" w:cs="宋体"/>
        </w:rPr>
      </w:pPr>
      <w:r>
        <w:rPr>
          <w:rFonts w:hAnsi="宋体" w:cs="宋体"/>
        </w:rPr>
        <w:t>江杭州）李氏。嗣法介庵進。住太倉問梅院。見《五燈全書》八一補遺。</w:t>
      </w:r>
    </w:p>
    <w:p w14:paraId="25FF953F">
      <w:pPr>
        <w:pStyle w:val="2"/>
        <w:rPr>
          <w:rFonts w:hAnsi="宋体" w:cs="宋体"/>
        </w:rPr>
      </w:pPr>
    </w:p>
    <w:p w14:paraId="590D6428">
      <w:pPr>
        <w:pStyle w:val="2"/>
        <w:rPr>
          <w:rFonts w:hAnsi="宋体" w:cs="宋体"/>
        </w:rPr>
      </w:pPr>
      <w:r>
        <w:rPr>
          <w:rFonts w:hAnsi="宋体" w:cs="宋体"/>
        </w:rPr>
        <w:t>永柔 宋僧。得法於雲居山真如寺道齊。出世岳楚，從者如雲。見《續傳燈録》一一、《五燈全書》二〇。</w:t>
      </w:r>
    </w:p>
    <w:p w14:paraId="71C83D4D">
      <w:pPr>
        <w:pStyle w:val="2"/>
        <w:rPr>
          <w:rFonts w:hAnsi="宋体" w:cs="宋体"/>
        </w:rPr>
      </w:pPr>
    </w:p>
    <w:p w14:paraId="29E4ACF5">
      <w:pPr>
        <w:pStyle w:val="2"/>
        <w:rPr>
          <w:rFonts w:hAnsi="宋体" w:cs="宋体"/>
        </w:rPr>
      </w:pPr>
      <w:r>
        <w:rPr>
          <w:rFonts w:hAnsi="宋体" w:cs="宋体"/>
        </w:rPr>
        <w:t xml:space="preserve">永泰 </w:t>
      </w:r>
      <w:r>
        <w:rPr>
          <w:rFonts w:hint="eastAsia" w:ascii="MS Mincho" w:hAnsi="MS Mincho" w:eastAsia="MS Mincho" w:cs="MS Mincho"/>
        </w:rPr>
        <w:t>❶</w:t>
      </w:r>
      <w:r>
        <w:rPr>
          <w:rFonts w:hAnsi="宋体" w:cs="宋体"/>
        </w:rPr>
        <w:t>五代閩僧。福州（今屬福建）人。雪峰義存弟子。見《景德傳燈録》一九、《五燈會元》七、《五燈嚴統》七。</w:t>
      </w:r>
      <w:r>
        <w:rPr>
          <w:rFonts w:hint="eastAsia" w:ascii="MS Mincho" w:hAnsi="MS Mincho" w:eastAsia="MS Mincho" w:cs="MS Mincho"/>
        </w:rPr>
        <w:t>❷</w:t>
      </w:r>
      <w:r>
        <w:rPr>
          <w:rFonts w:hAnsi="宋体" w:cs="宋体"/>
        </w:rPr>
        <w:t>宋僧。隨州（今屬湖北）人。依仰山行偉受法。住瑞州黄檗山。僧問：如何是祖師西來意？曰：鐵鑄就。僧擬議，師打曰：會麼？僧禮拜。師曰：何不早如此。見《建中靖國續燈録》二二、《五燈會元》一八、《續傳燈録》一八、《五燈嚴統》一八。</w:t>
      </w:r>
      <w:r>
        <w:rPr>
          <w:rFonts w:hint="eastAsia" w:ascii="MS Mincho" w:hAnsi="MS Mincho" w:eastAsia="MS Mincho" w:cs="MS Mincho"/>
        </w:rPr>
        <w:t>❸</w:t>
      </w:r>
      <w:r>
        <w:rPr>
          <w:rFonts w:hAnsi="宋体" w:cs="宋体"/>
        </w:rPr>
        <w:t>即行模。</w:t>
      </w:r>
    </w:p>
    <w:p w14:paraId="44CC01C1">
      <w:pPr>
        <w:pStyle w:val="2"/>
        <w:rPr>
          <w:rFonts w:hAnsi="宋体" w:cs="宋体"/>
        </w:rPr>
      </w:pPr>
    </w:p>
    <w:p w14:paraId="616C1F47">
      <w:pPr>
        <w:pStyle w:val="2"/>
        <w:rPr>
          <w:rFonts w:hAnsi="宋体" w:cs="宋体"/>
        </w:rPr>
      </w:pPr>
      <w:r>
        <w:rPr>
          <w:rFonts w:hAnsi="宋体" w:cs="宋体"/>
        </w:rPr>
        <w:t>永素 宋僧。祁門（今屬安徽）人。紹興中居柏山院，誦《華嚴經》。後住嚴州烏龍山，未幾，回柏山院，一日沐浴升堂説法，作偈而逝。見乾隆《徽州府志》。</w:t>
      </w:r>
    </w:p>
    <w:p w14:paraId="0BF8E2A7">
      <w:pPr>
        <w:pStyle w:val="2"/>
        <w:rPr>
          <w:rFonts w:hAnsi="宋体" w:cs="宋体"/>
        </w:rPr>
      </w:pPr>
    </w:p>
    <w:p w14:paraId="661BDDCF">
      <w:pPr>
        <w:pStyle w:val="2"/>
        <w:rPr>
          <w:rFonts w:hAnsi="宋体" w:cs="宋体"/>
        </w:rPr>
      </w:pPr>
      <w:r>
        <w:rPr>
          <w:rFonts w:hAnsi="宋体" w:cs="宋体"/>
        </w:rPr>
        <w:t>永起 宋僧。住滁州琅邪山開化寺。參舒州白雲山寺守端有省，得端印證。見《嘉泰普燈録》八、《五燈全書》四一、《續傳燈録》二〇、《五燈會元》一九。</w:t>
      </w:r>
    </w:p>
    <w:p w14:paraId="5619306E">
      <w:pPr>
        <w:pStyle w:val="2"/>
        <w:rPr>
          <w:rFonts w:hAnsi="宋体" w:cs="宋体"/>
        </w:rPr>
      </w:pPr>
    </w:p>
    <w:p w14:paraId="1F63CAD3">
      <w:pPr>
        <w:pStyle w:val="2"/>
        <w:rPr>
          <w:rFonts w:hAnsi="宋体" w:cs="宋体"/>
        </w:rPr>
      </w:pPr>
      <w:r>
        <w:rPr>
          <w:rFonts w:hAnsi="宋体" w:cs="宋体"/>
        </w:rPr>
        <w:t>永恩 宋僧。依泐潭懷澄得法。為大鑒下第十一世。住衡嶽。見《續傳燈録》五、《五燈全書》三三。</w:t>
      </w:r>
    </w:p>
    <w:p w14:paraId="5268B27B">
      <w:pPr>
        <w:pStyle w:val="2"/>
        <w:rPr>
          <w:rFonts w:hAnsi="宋体" w:cs="宋体"/>
        </w:rPr>
      </w:pPr>
    </w:p>
    <w:p w14:paraId="1593EA82">
      <w:pPr>
        <w:pStyle w:val="2"/>
        <w:rPr>
          <w:rFonts w:hAnsi="宋体" w:cs="宋体"/>
        </w:rPr>
      </w:pPr>
      <w:r>
        <w:rPr>
          <w:rFonts w:hAnsi="宋体" w:cs="宋体"/>
        </w:rPr>
        <w:t>永海 明僧。字大會。丹徒（今屬江蘇）人。壯歲於郡之平等寺落髮。依清凉慧雲納戒。專務律學，德範深淳。萬曆初入京，慈聖太后請住愍忠寺，帝賜紫，充講經大德。崇禎初寂，年五十餘。有《因明入正理論會義》、《五百問戒經釋》。見《南山宗統》三、《律宗燈譜》八、《新續高僧傳四集》二八。</w:t>
      </w:r>
    </w:p>
    <w:p w14:paraId="66983E30">
      <w:pPr>
        <w:pStyle w:val="2"/>
        <w:rPr>
          <w:rFonts w:hAnsi="宋体" w:cs="宋体"/>
        </w:rPr>
      </w:pPr>
    </w:p>
    <w:p w14:paraId="7996A3C8">
      <w:pPr>
        <w:pStyle w:val="2"/>
        <w:rPr>
          <w:rFonts w:hAnsi="宋体" w:cs="宋体"/>
        </w:rPr>
      </w:pPr>
      <w:r>
        <w:rPr>
          <w:rFonts w:hAnsi="宋体" w:cs="宋体"/>
        </w:rPr>
        <w:t>永堅 宋僧。依東京法雲寺法秀得法。嫻通經論，篤修禪業。後開法長安薦福寺，名動四方。見《續傳燈録》一二、《五燈全書》三五。</w:t>
      </w:r>
    </w:p>
    <w:p w14:paraId="23162286">
      <w:pPr>
        <w:pStyle w:val="2"/>
        <w:rPr>
          <w:rFonts w:hAnsi="宋体" w:cs="宋体"/>
        </w:rPr>
      </w:pPr>
    </w:p>
    <w:p w14:paraId="233733B1">
      <w:pPr>
        <w:pStyle w:val="2"/>
        <w:rPr>
          <w:rFonts w:hAnsi="宋体" w:cs="宋体"/>
        </w:rPr>
      </w:pPr>
      <w:r>
        <w:rPr>
          <w:rFonts w:hAnsi="宋体" w:cs="宋体"/>
        </w:rPr>
        <w:t>永清 （1155—1231） 宋僧。字夷仲，號占源。海鹽（今屬浙江）徐氏。年十二投廣程萬壽寺義習《法華》，轉華亭桐洲從學五年，盡得其道。復見佛光於上竺，舉以首衆。出世常熟報慈，遷杭州興福、南竺演福。淳祐間，召入内道場懺禱，賜號祥應法師。見《續佛祖統紀》一八。</w:t>
      </w:r>
    </w:p>
    <w:p w14:paraId="17C6CBF2">
      <w:pPr>
        <w:pStyle w:val="2"/>
        <w:rPr>
          <w:rFonts w:hAnsi="宋体" w:cs="宋体"/>
        </w:rPr>
      </w:pPr>
    </w:p>
    <w:p w14:paraId="408AB0B2">
      <w:pPr>
        <w:pStyle w:val="2"/>
        <w:rPr>
          <w:rFonts w:hAnsi="宋体" w:cs="宋体"/>
        </w:rPr>
      </w:pPr>
      <w:r>
        <w:rPr>
          <w:rFonts w:hAnsi="宋体" w:cs="宋体"/>
        </w:rPr>
        <w:t>永隆 （1360—1392） 明僧。號落魄僧。姑蘇（江蘇蘇州）施氏。幼慕佛法，依尹山崇福寺永定出家。刺血書《華嚴》、《法華》。洪武二十五年（1392），朝廷試經度僧，三千餘人不能記經，上怒，送為軍，師聞愍之，詣闕奏聞，誓焚身求免，上允，遂龕焚於雨花臺，寂年三十三。三千餘人獲宥罪受度，上親製詩彰之。見《補續高僧傳》二〇、《吴都法乘》六下、《續燈正統》三七。</w:t>
      </w:r>
    </w:p>
    <w:p w14:paraId="23A975D5">
      <w:pPr>
        <w:pStyle w:val="2"/>
        <w:rPr>
          <w:rFonts w:hAnsi="宋体" w:cs="宋体"/>
        </w:rPr>
      </w:pPr>
    </w:p>
    <w:p w14:paraId="371A25B3">
      <w:pPr>
        <w:pStyle w:val="2"/>
        <w:rPr>
          <w:rFonts w:hAnsi="宋体" w:cs="宋体"/>
        </w:rPr>
      </w:pPr>
      <w:r>
        <w:rPr>
          <w:rFonts w:hAnsi="宋体" w:cs="宋体"/>
        </w:rPr>
        <w:t>永參 即續昌。</w:t>
      </w:r>
    </w:p>
    <w:p w14:paraId="01251C26">
      <w:pPr>
        <w:pStyle w:val="2"/>
        <w:rPr>
          <w:rFonts w:hAnsi="宋体" w:cs="宋体"/>
        </w:rPr>
      </w:pPr>
    </w:p>
    <w:p w14:paraId="07B5824C">
      <w:pPr>
        <w:pStyle w:val="2"/>
        <w:rPr>
          <w:rFonts w:hAnsi="宋体" w:cs="宋体"/>
        </w:rPr>
      </w:pPr>
      <w:r>
        <w:rPr>
          <w:rFonts w:hAnsi="宋体" w:cs="宋体"/>
        </w:rPr>
        <w:t>永堪 宋僧。賜號慈覺。戒行特嚴，不履尼寺。依净慧學教觀，繼神智居天竺，學者推為宗主。嘗訓衆曰：明道而不克行，是猶見飯不食，終為饑人。見《佛祖統紀》一一。</w:t>
      </w:r>
    </w:p>
    <w:p w14:paraId="595462B1">
      <w:pPr>
        <w:pStyle w:val="2"/>
        <w:rPr>
          <w:rFonts w:hAnsi="宋体" w:cs="宋体"/>
        </w:rPr>
      </w:pPr>
    </w:p>
    <w:p w14:paraId="155B17C7">
      <w:pPr>
        <w:pStyle w:val="2"/>
        <w:rPr>
          <w:rFonts w:hAnsi="宋体" w:cs="宋体"/>
        </w:rPr>
      </w:pPr>
      <w:r>
        <w:rPr>
          <w:rFonts w:hAnsi="宋体" w:cs="宋体"/>
        </w:rPr>
        <w:t>永達 元僧。號月嵓。太原汾州（山西汾陽）劉氏。早失怙恃，祝髮本州西關天寧寺，寄居舅氏泉庵處，旋依止主持圓明。至元十五年（1278），依山東靈巖寺足庵，隨侍至大都萬壽寺，得印可。二十二年，居山東泰安州西莒鎮，遷少林，居四載，退居林泉。大德四年（1300），為衆迎回祖庭。十一年四衆議立壽塔於祖塋，普順書銘。見《續燈存稿》一一、《續燈正統〉三六、《五燈會元續略》一、《五燈全書》六一。</w:t>
      </w:r>
    </w:p>
    <w:p w14:paraId="62ABE5A3">
      <w:pPr>
        <w:pStyle w:val="2"/>
        <w:rPr>
          <w:rFonts w:hAnsi="宋体" w:cs="宋体"/>
        </w:rPr>
      </w:pPr>
    </w:p>
    <w:p w14:paraId="77958ED4">
      <w:pPr>
        <w:pStyle w:val="2"/>
        <w:rPr>
          <w:rFonts w:hAnsi="宋体" w:cs="宋体"/>
        </w:rPr>
      </w:pPr>
      <w:r>
        <w:rPr>
          <w:rFonts w:hAnsi="宋体" w:cs="宋体"/>
        </w:rPr>
        <w:t>永智 宋僧。傳南山律，為菩提寺開山。寺即西湖昭慶寺。見《大昭慶律寺志》卷八。</w:t>
      </w:r>
    </w:p>
    <w:p w14:paraId="3F955B71">
      <w:pPr>
        <w:pStyle w:val="2"/>
        <w:rPr>
          <w:rFonts w:hAnsi="宋体" w:cs="宋体"/>
        </w:rPr>
      </w:pPr>
    </w:p>
    <w:p w14:paraId="5FE1E4C7">
      <w:pPr>
        <w:pStyle w:val="2"/>
        <w:rPr>
          <w:rFonts w:hAnsi="宋体" w:cs="宋体"/>
        </w:rPr>
      </w:pPr>
      <w:r>
        <w:rPr>
          <w:rFonts w:hAnsi="宋体" w:cs="宋体"/>
        </w:rPr>
        <w:t>永程 宋僧。雲居元祐弟子。住泉州南峰。見《建中靖國續燈録〉二一、《聯燈録〉一六、《五燈會元》一八、《續傳燈録》二一。</w:t>
      </w:r>
    </w:p>
    <w:p w14:paraId="78128141">
      <w:pPr>
        <w:pStyle w:val="2"/>
        <w:rPr>
          <w:rFonts w:hAnsi="宋体" w:cs="宋体"/>
        </w:rPr>
      </w:pPr>
    </w:p>
    <w:p w14:paraId="78F58815">
      <w:pPr>
        <w:pStyle w:val="2"/>
        <w:rPr>
          <w:rFonts w:hAnsi="宋体" w:cs="宋体"/>
        </w:rPr>
      </w:pPr>
      <w:r>
        <w:rPr>
          <w:rFonts w:hAnsi="宋体" w:cs="宋体"/>
        </w:rPr>
        <w:t>〈177〉</w:t>
      </w:r>
    </w:p>
    <w:p w14:paraId="7E727600">
      <w:pPr>
        <w:pStyle w:val="2"/>
        <w:rPr>
          <w:rFonts w:hAnsi="宋体" w:cs="宋体"/>
        </w:rPr>
      </w:pPr>
    </w:p>
    <w:p w14:paraId="0825DF41">
      <w:pPr>
        <w:pStyle w:val="2"/>
        <w:rPr>
          <w:rFonts w:hAnsi="宋体" w:cs="宋体"/>
        </w:rPr>
      </w:pPr>
      <w:r>
        <w:rPr>
          <w:rFonts w:hAnsi="宋体" w:cs="宋体"/>
        </w:rPr>
        <w:t>永傑 明僧。青城（山東高青）人。洪武初住牛頭山，能詩，日惟默坐。會仁宗出獵，見而問之，傑起亹論，仁宗許為造寺並同宿兜率巖一夕。未幾化去。見《金陵梵刹志》三三。</w:t>
      </w:r>
    </w:p>
    <w:p w14:paraId="2FF280D4">
      <w:pPr>
        <w:pStyle w:val="2"/>
        <w:rPr>
          <w:rFonts w:hAnsi="宋体" w:cs="宋体"/>
        </w:rPr>
      </w:pPr>
    </w:p>
    <w:p w14:paraId="0545120C">
      <w:pPr>
        <w:pStyle w:val="2"/>
        <w:rPr>
          <w:rFonts w:hAnsi="宋体" w:cs="宋体"/>
        </w:rPr>
      </w:pPr>
      <w:r>
        <w:rPr>
          <w:rFonts w:hAnsi="宋体" w:cs="宋体"/>
        </w:rPr>
        <w:t>永道 （1086—1147） 宋僧。順昌（安徽阜陽）毛氏。宗《唯識論》、《百法明門論》，又從總持三藏受密法。政和中召賜紫衣，號寳覺，主左街僧録。宣和初，詔改僧為德士，服冠巾。道上書極諫，帝怒，貶於道州，七年詔還，住京師昭先院，賜名法道，以旌護法。康王即位，東京留守宗澤承制，命師住左街天清寺，補宣教郎總管司，參謀軍事，為國行法護佑軍旅。嘗往淮、潁為軍化糧。後奉詔隨駕陪議軍國事，上加冠冕，力辭，詔加圓通法濟大師號，敕住廬山太平寺。見《釋氏稽古略》四、《補續高僧傳》一八。</w:t>
      </w:r>
    </w:p>
    <w:p w14:paraId="45D1FF58">
      <w:pPr>
        <w:pStyle w:val="2"/>
        <w:rPr>
          <w:rFonts w:hAnsi="宋体" w:cs="宋体"/>
        </w:rPr>
      </w:pPr>
    </w:p>
    <w:p w14:paraId="243DBA86">
      <w:pPr>
        <w:pStyle w:val="2"/>
        <w:rPr>
          <w:rFonts w:hAnsi="宋体" w:cs="宋体"/>
        </w:rPr>
      </w:pPr>
      <w:r>
        <w:rPr>
          <w:rFonts w:hAnsi="宋体" w:cs="宋体"/>
        </w:rPr>
        <w:t>永慈 （1393—1461） 明僧。字海舟。成都（今屬四川）余氏。東明旵法嗣。少時投彭縣大隋山照月薙染。住静八載，立志參方。歷謁太初、無際，還金陵靈谷，依雪峰充首座。後至牛首領衆三載。正統中住東山翼善寺。見《續燈存稿》九、《續指月録》一二、《宗統編年》二八、《錦江禪燈》九、《五燈全書》五九。</w:t>
      </w:r>
    </w:p>
    <w:p w14:paraId="6F295B34">
      <w:pPr>
        <w:pStyle w:val="2"/>
        <w:rPr>
          <w:rFonts w:hAnsi="宋体" w:cs="宋体"/>
        </w:rPr>
      </w:pPr>
    </w:p>
    <w:p w14:paraId="209CC065">
      <w:pPr>
        <w:pStyle w:val="2"/>
        <w:rPr>
          <w:rFonts w:hAnsi="宋体" w:cs="宋体"/>
        </w:rPr>
      </w:pPr>
      <w:r>
        <w:rPr>
          <w:rFonts w:hAnsi="宋体" w:cs="宋体"/>
        </w:rPr>
        <w:t>永壽 即廣福圓。</w:t>
      </w:r>
    </w:p>
    <w:p w14:paraId="388DA8C0">
      <w:pPr>
        <w:pStyle w:val="2"/>
        <w:rPr>
          <w:rFonts w:hAnsi="宋体" w:cs="宋体"/>
        </w:rPr>
      </w:pPr>
    </w:p>
    <w:p w14:paraId="2D8FA139">
      <w:pPr>
        <w:pStyle w:val="2"/>
        <w:rPr>
          <w:rFonts w:hAnsi="宋体" w:cs="宋体"/>
        </w:rPr>
      </w:pPr>
      <w:r>
        <w:rPr>
          <w:rFonts w:hAnsi="宋体" w:cs="宋体"/>
        </w:rPr>
        <w:t>永熙 宋僧。得法於雪竇法雅。為大鑒下第十四世。開法石門，悲智雙修，戒行謹嚴。見《續傳燈録》一七。</w:t>
      </w:r>
    </w:p>
    <w:p w14:paraId="7A28C884">
      <w:pPr>
        <w:pStyle w:val="2"/>
        <w:rPr>
          <w:rFonts w:hAnsi="宋体" w:cs="宋体"/>
        </w:rPr>
      </w:pPr>
    </w:p>
    <w:p w14:paraId="09A174BB">
      <w:pPr>
        <w:pStyle w:val="2"/>
        <w:rPr>
          <w:rFonts w:hAnsi="宋体" w:cs="宋体"/>
        </w:rPr>
      </w:pPr>
      <w:r>
        <w:rPr>
          <w:rFonts w:hAnsi="宋体" w:cs="宋体"/>
        </w:rPr>
        <w:t xml:space="preserve">永寧 </w:t>
      </w:r>
      <w:r>
        <w:rPr>
          <w:rFonts w:hint="eastAsia" w:ascii="MS Mincho" w:hAnsi="MS Mincho" w:eastAsia="MS Mincho" w:cs="MS Mincho"/>
        </w:rPr>
        <w:t>❶</w:t>
      </w:r>
      <w:r>
        <w:rPr>
          <w:rFonts w:hAnsi="宋体" w:cs="宋体"/>
        </w:rPr>
        <w:t>（1292—1369） 明僧。字一源，號虚堂，别號虚幻子。南通（江蘇通州）朱氏。九歲投廣慧寺。年十二薙度。於焦子山修習禪定五年，至淮西太湖山求證於無用寬，久之徹悟。隱廣德大洞實相寺。元至治間，主宜興龍池，三年，降號宏教普濟禪師。尋召入京，宣命龍光殿升座説法，賜金欄法衣，加號佛心了悟。後歷遷善權、天寧諸剎。寂後宋濂撰塔銘。有《語録》。見《佛祖綱目》四〇、《稽古續集》二、《續燈存稿〉六、《續指月録》六。</w:t>
      </w:r>
      <w:r>
        <w:rPr>
          <w:rFonts w:hint="eastAsia" w:ascii="MS Mincho" w:hAnsi="MS Mincho" w:eastAsia="MS Mincho" w:cs="MS Mincho"/>
        </w:rPr>
        <w:t>❷</w:t>
      </w:r>
      <w:r>
        <w:rPr>
          <w:rFonts w:hAnsi="宋体" w:cs="宋体"/>
        </w:rPr>
        <w:t>（1483—1565） 明僧。字西林。六合（今屬江蘇）郭氏。幼依金陵報恩無瑕玉出家。性持重，衆所推服。武宗駕幸南都，駐寺，寧應對稱旨。嘉靖十年（1531）為住持，遷僧録右覺儀，轉左覺儀。深以僧侶無學為憂，請雲谷、顓愚、無極諸師，為衆開講，佛法漸盛。見《憨山大師夢遊集》三〇、《法華持驗》下、《新續高僧傳四集》十九。</w:t>
      </w:r>
    </w:p>
    <w:p w14:paraId="1207D851">
      <w:pPr>
        <w:pStyle w:val="2"/>
        <w:rPr>
          <w:rFonts w:hAnsi="宋体" w:cs="宋体"/>
        </w:rPr>
      </w:pPr>
    </w:p>
    <w:p w14:paraId="52025F9C">
      <w:pPr>
        <w:pStyle w:val="2"/>
        <w:rPr>
          <w:rFonts w:hAnsi="宋体" w:cs="宋体"/>
        </w:rPr>
      </w:pPr>
      <w:r>
        <w:rPr>
          <w:rFonts w:hAnsi="宋体" w:cs="宋体"/>
        </w:rPr>
        <w:t xml:space="preserve">永聞 </w:t>
      </w:r>
      <w:r>
        <w:rPr>
          <w:rFonts w:hint="eastAsia" w:ascii="MS Mincho" w:hAnsi="MS Mincho" w:eastAsia="MS Mincho" w:cs="MS Mincho"/>
        </w:rPr>
        <w:t>❶</w:t>
      </w:r>
      <w:r>
        <w:rPr>
          <w:rFonts w:hAnsi="宋体" w:cs="宋体"/>
        </w:rPr>
        <w:t>即明正</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即天禪師②。</w:t>
      </w:r>
    </w:p>
    <w:p w14:paraId="401AC8C0">
      <w:pPr>
        <w:pStyle w:val="2"/>
        <w:rPr>
          <w:rFonts w:hAnsi="宋体" w:cs="宋体"/>
        </w:rPr>
      </w:pPr>
    </w:p>
    <w:p w14:paraId="5E9448DC">
      <w:pPr>
        <w:pStyle w:val="2"/>
        <w:rPr>
          <w:rFonts w:hAnsi="宋体" w:cs="宋体"/>
        </w:rPr>
      </w:pPr>
      <w:r>
        <w:rPr>
          <w:rFonts w:hAnsi="宋体" w:cs="宋体"/>
        </w:rPr>
        <w:t>永徹 清僧。俗姓吴，字環照。止精嚴寺。善畫蘭竹，為士大夫推重。性恬淡，嘗遇神僧授金針，能開一、二十年瞽目。見光緒《嘉興府志》六二。</w:t>
      </w:r>
    </w:p>
    <w:p w14:paraId="79BC1B53">
      <w:pPr>
        <w:pStyle w:val="2"/>
        <w:rPr>
          <w:rFonts w:hAnsi="宋体" w:cs="宋体"/>
        </w:rPr>
      </w:pPr>
    </w:p>
    <w:p w14:paraId="40714593">
      <w:pPr>
        <w:pStyle w:val="2"/>
        <w:rPr>
          <w:rFonts w:hAnsi="宋体" w:cs="宋体"/>
        </w:rPr>
      </w:pPr>
      <w:r>
        <w:rPr>
          <w:rFonts w:hAnsi="宋体" w:cs="宋体"/>
        </w:rPr>
        <w:t>永頤 宋僧。字山老。住仁和唐棲寺。善吟詠，有《雲泉集》。見《宋詩紀事》九三。</w:t>
      </w:r>
    </w:p>
    <w:p w14:paraId="5486ED25">
      <w:pPr>
        <w:pStyle w:val="2"/>
        <w:rPr>
          <w:rFonts w:hAnsi="宋体" w:cs="宋体"/>
        </w:rPr>
      </w:pPr>
    </w:p>
    <w:p w14:paraId="57448EFD">
      <w:pPr>
        <w:pStyle w:val="2"/>
        <w:rPr>
          <w:rFonts w:hAnsi="宋体" w:cs="宋体"/>
        </w:rPr>
      </w:pPr>
      <w:r>
        <w:rPr>
          <w:rFonts w:hAnsi="宋体" w:cs="宋体"/>
        </w:rPr>
        <w:t>永嶼 元僧。號東陵。四明（浙江寧波）人。參天童雲外得法。開法本州天寧，學侶輻輳。至正十一年（1351）東渡，止於都洛，邂逅夢窗國師於西山，款之甚渥，延居西方蘭若。未幾，國師退天龍，屈師蒞其席。後行脚他方，不知所終。見《東渡諸祖傳》。</w:t>
      </w:r>
    </w:p>
    <w:p w14:paraId="7C2E64FC">
      <w:pPr>
        <w:pStyle w:val="2"/>
        <w:rPr>
          <w:rFonts w:hAnsi="宋体" w:cs="宋体"/>
        </w:rPr>
      </w:pPr>
    </w:p>
    <w:p w14:paraId="1AE51907">
      <w:pPr>
        <w:pStyle w:val="2"/>
        <w:rPr>
          <w:rFonts w:hAnsi="宋体" w:cs="宋体"/>
        </w:rPr>
      </w:pPr>
      <w:r>
        <w:rPr>
          <w:rFonts w:hAnsi="宋体" w:cs="宋体"/>
        </w:rPr>
        <w:t>永興 五代閩僧。號神禄。福清（今屬福建）人。從玄沙師備得法。住温州温陵瑞峰院。閩王請開堂。僧問：大王請師出世，未委今日一會何似靈山？曰：徹古傳今。見《福建通志》四六、《五燈嚴統》八、《五燈全書》一五、《景德傳燈録》二一、民國《福建高僧傳》二。</w:t>
      </w:r>
    </w:p>
    <w:p w14:paraId="61FDD039">
      <w:pPr>
        <w:pStyle w:val="2"/>
        <w:rPr>
          <w:rFonts w:hAnsi="宋体" w:cs="宋体"/>
        </w:rPr>
      </w:pPr>
    </w:p>
    <w:p w14:paraId="6129FAC3">
      <w:pPr>
        <w:pStyle w:val="2"/>
        <w:rPr>
          <w:rFonts w:hAnsi="宋体" w:cs="宋体"/>
        </w:rPr>
      </w:pPr>
      <w:r>
        <w:rPr>
          <w:rFonts w:hAnsi="宋体" w:cs="宋体"/>
        </w:rPr>
        <w:t>永環 元僧。字廣祐。依天界孚中懷信得法。見《續燈正統》二六。</w:t>
      </w:r>
    </w:p>
    <w:p w14:paraId="228605CD">
      <w:pPr>
        <w:pStyle w:val="2"/>
        <w:rPr>
          <w:rFonts w:hAnsi="宋体" w:cs="宋体"/>
        </w:rPr>
      </w:pPr>
    </w:p>
    <w:p w14:paraId="0A993FB9">
      <w:pPr>
        <w:pStyle w:val="2"/>
        <w:rPr>
          <w:rFonts w:hAnsi="宋体" w:cs="宋体"/>
        </w:rPr>
      </w:pPr>
      <w:r>
        <w:rPr>
          <w:rFonts w:hAnsi="宋体" w:cs="宋体"/>
        </w:rPr>
        <w:t>永聰 （1161—1225） 宋僧。字自聞，號蓬庵。於潜（浙江臨安西）徐氏。八歲依縣東資福寺行居出家。年十五往徑山别峰。往來拙庵、密庵間十餘年。後出世台州净慈，徙金陵保寧蔣山，轉鎮江金山。見《增集續傳燈録》一、《續燈正統》七、《續燈存稿》一、《五燈全書》四七。</w:t>
      </w:r>
    </w:p>
    <w:p w14:paraId="342E632A">
      <w:pPr>
        <w:pStyle w:val="2"/>
        <w:rPr>
          <w:rFonts w:hAnsi="宋体" w:cs="宋体"/>
        </w:rPr>
      </w:pPr>
    </w:p>
    <w:p w14:paraId="729F1C9E">
      <w:pPr>
        <w:pStyle w:val="2"/>
        <w:rPr>
          <w:rFonts w:hAnsi="宋体" w:cs="宋体"/>
        </w:rPr>
      </w:pPr>
      <w:r>
        <w:rPr>
          <w:rFonts w:hAnsi="宋体" w:cs="宋体"/>
        </w:rPr>
        <w:t>〈178〉</w:t>
      </w:r>
    </w:p>
    <w:p w14:paraId="5D19DBD9">
      <w:pPr>
        <w:pStyle w:val="2"/>
        <w:rPr>
          <w:rFonts w:hAnsi="宋体" w:cs="宋体"/>
        </w:rPr>
      </w:pPr>
    </w:p>
    <w:p w14:paraId="4413F6D0">
      <w:pPr>
        <w:pStyle w:val="2"/>
        <w:rPr>
          <w:rFonts w:hAnsi="宋体" w:cs="宋体"/>
        </w:rPr>
      </w:pPr>
      <w:r>
        <w:rPr>
          <w:rFonts w:hAnsi="宋体" w:cs="宋体"/>
        </w:rPr>
        <w:t xml:space="preserve">永濟 </w:t>
      </w:r>
      <w:r>
        <w:rPr>
          <w:rFonts w:hint="eastAsia" w:ascii="MS Mincho" w:hAnsi="MS Mincho" w:eastAsia="MS Mincho" w:cs="MS Mincho"/>
        </w:rPr>
        <w:t>❶</w:t>
      </w:r>
      <w:r>
        <w:rPr>
          <w:rFonts w:hAnsi="宋体" w:cs="宋体"/>
        </w:rPr>
        <w:t>西夏僧。河西人。通五學，為西夏釋氏之宗，稱為祖師。見民國《朔方道志》二二。</w:t>
      </w:r>
      <w:r>
        <w:rPr>
          <w:rFonts w:hint="eastAsia" w:ascii="MS Mincho" w:hAnsi="MS Mincho" w:eastAsia="MS Mincho" w:cs="MS Mincho"/>
        </w:rPr>
        <w:t>❷</w:t>
      </w:r>
      <w:r>
        <w:rPr>
          <w:rFonts w:hAnsi="宋体" w:cs="宋体"/>
        </w:rPr>
        <w:t>清僧。蓋州（今屬遼寧）王氏。出家於寧遠白衣庵，後至北京憫忠，又遊江南諸寺。順治十七年（1660）自千山回廣寧，主普慈寺，遷遼陽永安等寺。有《永濟禪師語録》二卷。見《東北文獻拾零》二。</w:t>
      </w:r>
    </w:p>
    <w:p w14:paraId="4CF06161">
      <w:pPr>
        <w:pStyle w:val="2"/>
        <w:rPr>
          <w:rFonts w:hAnsi="宋体" w:cs="宋体"/>
        </w:rPr>
      </w:pPr>
    </w:p>
    <w:p w14:paraId="3CD49B95">
      <w:pPr>
        <w:pStyle w:val="2"/>
        <w:rPr>
          <w:rFonts w:hAnsi="宋体" w:cs="宋体"/>
        </w:rPr>
      </w:pPr>
      <w:r>
        <w:rPr>
          <w:rFonts w:hAnsi="宋体" w:cs="宋体"/>
        </w:rPr>
        <w:t>永寳 元僧。泉州開元寺伯福弟子。至順元年（1330），伯福寂，寳瘞其遺骸於西山，復為建塔於寳幢峰。見《新續高僧傳四集》五〇。</w:t>
      </w:r>
    </w:p>
    <w:p w14:paraId="436178B2">
      <w:pPr>
        <w:pStyle w:val="2"/>
        <w:rPr>
          <w:rFonts w:hAnsi="宋体" w:cs="宋体"/>
        </w:rPr>
      </w:pPr>
    </w:p>
    <w:p w14:paraId="0D602F24">
      <w:pPr>
        <w:pStyle w:val="2"/>
        <w:rPr>
          <w:rFonts w:hAnsi="宋体" w:cs="宋体"/>
        </w:rPr>
      </w:pPr>
      <w:r>
        <w:rPr>
          <w:rFonts w:hAnsi="宋体" w:cs="宋体"/>
        </w:rPr>
        <w:t xml:space="preserve">永覺 </w:t>
      </w:r>
      <w:r>
        <w:rPr>
          <w:rFonts w:hint="eastAsia" w:ascii="MS Mincho" w:hAnsi="MS Mincho" w:eastAsia="MS Mincho" w:cs="MS Mincho"/>
        </w:rPr>
        <w:t>❶</w:t>
      </w:r>
      <w:r>
        <w:rPr>
          <w:rFonts w:hAnsi="宋体" w:cs="宋体"/>
        </w:rPr>
        <w:t>宋僧。居明州瑞巖山。嗣法東京慧林寺圓照宗本。見《建中靖國續燈録》一六、《續傳燈録》一七。</w:t>
      </w:r>
      <w:r>
        <w:rPr>
          <w:rFonts w:hint="eastAsia" w:ascii="MS Mincho" w:hAnsi="MS Mincho" w:eastAsia="MS Mincho" w:cs="MS Mincho"/>
        </w:rPr>
        <w:t>❷</w:t>
      </w:r>
      <w:r>
        <w:rPr>
          <w:rFonts w:hAnsi="宋体" w:cs="宋体"/>
        </w:rPr>
        <w:t>即元賢。</w:t>
      </w:r>
    </w:p>
    <w:p w14:paraId="3DFD2FD3">
      <w:pPr>
        <w:pStyle w:val="2"/>
        <w:rPr>
          <w:rFonts w:hAnsi="宋体" w:cs="宋体"/>
        </w:rPr>
      </w:pPr>
    </w:p>
    <w:p w14:paraId="352090E3">
      <w:pPr>
        <w:pStyle w:val="2"/>
        <w:rPr>
          <w:rFonts w:hAnsi="宋体" w:cs="宋体"/>
        </w:rPr>
      </w:pPr>
      <w:r>
        <w:rPr>
          <w:rFonts w:hAnsi="宋体" w:cs="宋体"/>
        </w:rPr>
        <w:t>永顧 明僧。字本源，號性庵。鄞（浙江鄞縣）人。年十三出家，從竹庵得度。篤意釋典，旁通文藝。謁南京僧録唯庵，深受器重。主杭州梵天七載，轉大報恩寺都講，闡揚《法華》。後主杭之上天竺，有都綱命，勤勞十稔。有《山居唱和》、《缶音集》。見《新續高僧傳四集》六。</w:t>
      </w:r>
    </w:p>
    <w:p w14:paraId="3D632922">
      <w:pPr>
        <w:pStyle w:val="2"/>
        <w:rPr>
          <w:rFonts w:hAnsi="宋体" w:cs="宋体"/>
        </w:rPr>
      </w:pPr>
    </w:p>
    <w:p w14:paraId="202DE0EF">
      <w:pPr>
        <w:pStyle w:val="2"/>
        <w:rPr>
          <w:rFonts w:hAnsi="宋体" w:cs="宋体"/>
        </w:rPr>
      </w:pPr>
      <w:r>
        <w:rPr>
          <w:rFonts w:hAnsi="宋体" w:cs="宋体"/>
        </w:rPr>
        <w:t>永顯 元僧。參天界寺孚中懷信徹悟，遂嗣其法。後出世净土寺。見《續燈正統》二六。</w:t>
      </w:r>
    </w:p>
    <w:p w14:paraId="1B1AF3AA">
      <w:pPr>
        <w:pStyle w:val="2"/>
        <w:rPr>
          <w:rFonts w:hAnsi="宋体" w:cs="宋体"/>
        </w:rPr>
      </w:pPr>
    </w:p>
    <w:p w14:paraId="74027521">
      <w:pPr>
        <w:pStyle w:val="2"/>
        <w:rPr>
          <w:rFonts w:hAnsi="宋体" w:cs="宋体"/>
        </w:rPr>
      </w:pPr>
      <w:r>
        <w:rPr>
          <w:rFonts w:hAnsi="宋体" w:cs="宋体"/>
        </w:rPr>
        <w:t>永上座 宋僧。參潭州石霜山崇勝寺楚圓得法。為大鑒下第十二世。身修行潔，名重一時。見《續傳燈録》七、《五燈全書》二四。</w:t>
      </w:r>
    </w:p>
    <w:p w14:paraId="1D5471EB">
      <w:pPr>
        <w:pStyle w:val="2"/>
        <w:rPr>
          <w:rFonts w:hAnsi="宋体" w:cs="宋体"/>
        </w:rPr>
      </w:pPr>
    </w:p>
    <w:p w14:paraId="4BA312D2">
      <w:pPr>
        <w:pStyle w:val="2"/>
        <w:rPr>
          <w:rFonts w:hAnsi="宋体" w:cs="宋体"/>
        </w:rPr>
      </w:pPr>
      <w:r>
        <w:rPr>
          <w:rFonts w:hAnsi="宋体" w:cs="宋体"/>
        </w:rPr>
        <w:t>永庵主 宋僧。居黄檗積翠，嗣黄龍慧南。見《五燈會元》一七、《續傳燈録》一六、《指月録》二七、《五燈嚴統》一七。</w:t>
      </w:r>
    </w:p>
    <w:p w14:paraId="4A15E2F2">
      <w:pPr>
        <w:pStyle w:val="2"/>
        <w:rPr>
          <w:rFonts w:hAnsi="宋体" w:cs="宋体"/>
        </w:rPr>
      </w:pPr>
    </w:p>
    <w:p w14:paraId="44B043E4">
      <w:pPr>
        <w:pStyle w:val="2"/>
        <w:rPr>
          <w:rFonts w:hAnsi="宋体" w:cs="宋体"/>
        </w:rPr>
      </w:pPr>
      <w:r>
        <w:rPr>
          <w:rFonts w:hAnsi="宋体" w:cs="宋体"/>
        </w:rPr>
        <w:t xml:space="preserve">永禪師 </w:t>
      </w:r>
      <w:r>
        <w:rPr>
          <w:rFonts w:hint="eastAsia" w:ascii="MS Mincho" w:hAnsi="MS Mincho" w:eastAsia="MS Mincho" w:cs="MS Mincho"/>
        </w:rPr>
        <w:t>❶</w:t>
      </w:r>
      <w:r>
        <w:rPr>
          <w:rFonts w:hAnsi="宋体" w:cs="宋体"/>
        </w:rPr>
        <w:t>後唐僧。雪峰義存弟子。住隨州雙泉山梁家庵。見《景德傳燈録》一九、《五燈會元》七、《五燈嚴統》七、《五燈全書》一四。</w:t>
      </w:r>
      <w:r>
        <w:rPr>
          <w:rFonts w:hint="eastAsia" w:ascii="MS Mincho" w:hAnsi="MS Mincho" w:eastAsia="MS Mincho" w:cs="MS Mincho"/>
        </w:rPr>
        <w:t>❷</w:t>
      </w:r>
      <w:r>
        <w:rPr>
          <w:rFonts w:hAnsi="宋体" w:cs="宋体"/>
        </w:rPr>
        <w:t>元僧。衢之西安（浙江衢州）人。居金陵靈谷寺。嗣法烏石世愚。見《續燈存稿》八。</w:t>
      </w:r>
    </w:p>
    <w:p w14:paraId="392963D6">
      <w:pPr>
        <w:pStyle w:val="2"/>
        <w:rPr>
          <w:rFonts w:hAnsi="宋体" w:cs="宋体"/>
        </w:rPr>
      </w:pPr>
    </w:p>
    <w:p w14:paraId="03E7D2B3">
      <w:pPr>
        <w:pStyle w:val="2"/>
        <w:rPr>
          <w:rFonts w:hAnsi="宋体" w:cs="宋体"/>
        </w:rPr>
      </w:pPr>
      <w:r>
        <w:rPr>
          <w:rFonts w:hAnsi="宋体" w:cs="宋体"/>
        </w:rPr>
        <w:t>司聰 （1312—1381） 明僧。字木庵。黄巖（浙江台州）謝氏。年十五從鄞靈峰汶祝髮、受具。歷謁天童平石砥、武林竹泉、靈隱竺田，登徑山依元叟端典藏。至太白，掩一室於蒙堂，終日禪誦。後出世里之洪佑，洪武二年（1369），復住天童。五年，受詔與兩浙高僧於鐘山校勘《大藏經》，事竣還山，退居東堂，因自號東院。見《增集續傳燈録》六、康熙《天童寺志》三。</w:t>
      </w:r>
    </w:p>
    <w:p w14:paraId="6F8ADB37">
      <w:pPr>
        <w:pStyle w:val="2"/>
        <w:rPr>
          <w:rFonts w:hAnsi="宋体" w:cs="宋体"/>
        </w:rPr>
      </w:pPr>
    </w:p>
    <w:p w14:paraId="3D08C40B">
      <w:pPr>
        <w:pStyle w:val="2"/>
        <w:rPr>
          <w:rFonts w:hAnsi="宋体" w:cs="宋体"/>
        </w:rPr>
      </w:pPr>
      <w:r>
        <w:rPr>
          <w:rFonts w:hAnsi="宋体" w:cs="宋体"/>
        </w:rPr>
        <w:t>司空圖 （837—908） 唐居士。字表聖。河内（河南沁陽）人。咸通進士，拜諫議大夫，不赴。居中條山官谷，作休休亭，禪悅為樂，號耐辱居士。有《司空表聖詩集》、《司空表聖文集》。見《名公法喜志》三。</w:t>
      </w:r>
    </w:p>
    <w:p w14:paraId="1455A59A">
      <w:pPr>
        <w:pStyle w:val="2"/>
        <w:rPr>
          <w:rFonts w:hAnsi="宋体" w:cs="宋体"/>
        </w:rPr>
      </w:pPr>
    </w:p>
    <w:p w14:paraId="34BEC2FD">
      <w:pPr>
        <w:pStyle w:val="2"/>
        <w:rPr>
          <w:rFonts w:hAnsi="宋体" w:cs="宋体"/>
        </w:rPr>
      </w:pPr>
      <w:r>
        <w:rPr>
          <w:rFonts w:hAnsi="宋体" w:cs="宋体"/>
        </w:rPr>
        <w:t>司馬寇 宋王公。汝州（今屬河南）人。善繪佛陀、天尊像，時稱高手。</w:t>
      </w:r>
    </w:p>
    <w:p w14:paraId="154B26AD">
      <w:pPr>
        <w:pStyle w:val="2"/>
        <w:rPr>
          <w:rFonts w:hAnsi="宋体" w:cs="宋体"/>
        </w:rPr>
      </w:pPr>
    </w:p>
    <w:p w14:paraId="7F176840">
      <w:pPr>
        <w:pStyle w:val="2"/>
        <w:rPr>
          <w:rFonts w:hAnsi="宋体" w:cs="宋体"/>
        </w:rPr>
      </w:pPr>
      <w:r>
        <w:rPr>
          <w:rFonts w:hAnsi="宋体" w:cs="宋体"/>
        </w:rPr>
        <w:t>司馬喬卿 唐居士。河内（河南沁陽）人。永徽中，官揚州户曹。母喪，刺血寫《金剛經》一卷。所居廬生芝草二莖，日滴汁，味如蜜，盡而復生，如是數四。見《法苑珠林》一九、《居士傳》一二。</w:t>
      </w:r>
    </w:p>
    <w:p w14:paraId="4007624D">
      <w:pPr>
        <w:pStyle w:val="2"/>
        <w:rPr>
          <w:rFonts w:hAnsi="宋体" w:cs="宋体"/>
        </w:rPr>
      </w:pPr>
    </w:p>
    <w:p w14:paraId="7652F1F8">
      <w:pPr>
        <w:pStyle w:val="2"/>
        <w:rPr>
          <w:rFonts w:hAnsi="宋体" w:cs="宋体"/>
        </w:rPr>
      </w:pPr>
      <w:r>
        <w:rPr>
          <w:rFonts w:hAnsi="宋体" w:cs="宋体"/>
        </w:rPr>
        <w:t>弗通 即濟祚。</w:t>
      </w:r>
    </w:p>
    <w:p w14:paraId="6719BAAA">
      <w:pPr>
        <w:pStyle w:val="2"/>
        <w:rPr>
          <w:rFonts w:hAnsi="宋体" w:cs="宋体"/>
        </w:rPr>
      </w:pPr>
    </w:p>
    <w:p w14:paraId="611B0A76">
      <w:pPr>
        <w:pStyle w:val="2"/>
        <w:rPr>
          <w:rFonts w:hAnsi="宋体" w:cs="宋体"/>
        </w:rPr>
      </w:pPr>
      <w:r>
        <w:rPr>
          <w:rFonts w:hAnsi="宋体" w:cs="宋体"/>
        </w:rPr>
        <w:t>弗遇 即福遇。</w:t>
      </w:r>
    </w:p>
    <w:p w14:paraId="656D30A0">
      <w:pPr>
        <w:pStyle w:val="2"/>
        <w:rPr>
          <w:rFonts w:hAnsi="宋体" w:cs="宋体"/>
        </w:rPr>
      </w:pPr>
    </w:p>
    <w:p w14:paraId="28EF4936">
      <w:pPr>
        <w:pStyle w:val="2"/>
        <w:rPr>
          <w:rFonts w:hAnsi="宋体" w:cs="宋体"/>
        </w:rPr>
      </w:pPr>
      <w:r>
        <w:rPr>
          <w:rFonts w:hAnsi="宋体" w:cs="宋体"/>
        </w:rPr>
        <w:t>弗會 即傳知。</w:t>
      </w:r>
    </w:p>
    <w:p w14:paraId="7ED86359">
      <w:pPr>
        <w:pStyle w:val="2"/>
        <w:rPr>
          <w:rFonts w:hAnsi="宋体" w:cs="宋体"/>
        </w:rPr>
      </w:pPr>
    </w:p>
    <w:p w14:paraId="4E683927">
      <w:pPr>
        <w:pStyle w:val="2"/>
        <w:rPr>
          <w:rFonts w:hAnsi="宋体" w:cs="宋体"/>
        </w:rPr>
      </w:pPr>
      <w:r>
        <w:rPr>
          <w:rFonts w:hAnsi="宋体" w:cs="宋体"/>
        </w:rPr>
        <w:t>弗遲 即陳洪綬。</w:t>
      </w:r>
    </w:p>
    <w:p w14:paraId="0F6575B2">
      <w:pPr>
        <w:pStyle w:val="2"/>
        <w:rPr>
          <w:rFonts w:hAnsi="宋体" w:cs="宋体"/>
        </w:rPr>
      </w:pPr>
    </w:p>
    <w:p w14:paraId="4260F00D">
      <w:pPr>
        <w:pStyle w:val="2"/>
        <w:rPr>
          <w:rFonts w:hAnsi="宋体" w:cs="宋体"/>
        </w:rPr>
      </w:pPr>
      <w:r>
        <w:rPr>
          <w:rFonts w:hAnsi="宋体" w:cs="宋体"/>
        </w:rPr>
        <w:t>弗如檀 晋僧。又稱法饒。于闐（新疆和田）人。為我國最早西行求法僧朱士行之弟子。士行西行，至于闐，得《放光般若經》之梵本九十章，即於太康三年（282）派弗如檀等送歸洛陽。</w:t>
      </w:r>
    </w:p>
    <w:p w14:paraId="1BE5FA04">
      <w:pPr>
        <w:pStyle w:val="2"/>
        <w:rPr>
          <w:rFonts w:hAnsi="宋体" w:cs="宋体"/>
        </w:rPr>
      </w:pPr>
    </w:p>
    <w:p w14:paraId="60B53661">
      <w:pPr>
        <w:pStyle w:val="2"/>
        <w:rPr>
          <w:rFonts w:hAnsi="宋体" w:cs="宋体"/>
        </w:rPr>
      </w:pPr>
      <w:r>
        <w:rPr>
          <w:rFonts w:hAnsi="宋体" w:cs="宋体"/>
        </w:rPr>
        <w:t>〈179〉</w:t>
      </w:r>
    </w:p>
    <w:p w14:paraId="22F419A8">
      <w:pPr>
        <w:pStyle w:val="2"/>
        <w:rPr>
          <w:rFonts w:hAnsi="宋体" w:cs="宋体"/>
        </w:rPr>
      </w:pPr>
    </w:p>
    <w:p w14:paraId="09890386">
      <w:pPr>
        <w:pStyle w:val="2"/>
        <w:rPr>
          <w:rFonts w:hAnsi="宋体" w:cs="宋体"/>
        </w:rPr>
      </w:pPr>
      <w:r>
        <w:rPr>
          <w:rFonts w:hAnsi="宋体" w:cs="宋体"/>
        </w:rPr>
        <w:t>見《出三藏記集》七。</w:t>
      </w:r>
    </w:p>
    <w:p w14:paraId="6858D5B6">
      <w:pPr>
        <w:pStyle w:val="2"/>
        <w:rPr>
          <w:rFonts w:hAnsi="宋体" w:cs="宋体"/>
        </w:rPr>
      </w:pPr>
    </w:p>
    <w:p w14:paraId="330BA380">
      <w:pPr>
        <w:pStyle w:val="2"/>
        <w:rPr>
          <w:rFonts w:hAnsi="宋体" w:cs="宋体"/>
        </w:rPr>
      </w:pPr>
      <w:r>
        <w:rPr>
          <w:rFonts w:hAnsi="宋体" w:cs="宋体"/>
        </w:rPr>
        <w:t>弗若多羅 後秦罽賓僧。此云功德華。罽賓國人。以戒節見稱，弘始中，達長安，姚興延請憩於中寺，誦出《十誦律》梵本，鳩摩羅什譯為秦言，至三分之二，多羅寂。見《梁高僧傳》二、《佛祖通載》七、《六學僧傳》一、《編年通論》三。</w:t>
      </w:r>
    </w:p>
    <w:p w14:paraId="608C2D0E">
      <w:pPr>
        <w:pStyle w:val="2"/>
        <w:rPr>
          <w:rFonts w:hAnsi="宋体" w:cs="宋体"/>
        </w:rPr>
      </w:pPr>
    </w:p>
    <w:p w14:paraId="7CA95DD4">
      <w:pPr>
        <w:pStyle w:val="2"/>
        <w:rPr>
          <w:rFonts w:hAnsi="宋体" w:cs="宋体"/>
        </w:rPr>
      </w:pPr>
      <w:r>
        <w:rPr>
          <w:rFonts w:hAnsi="宋体" w:cs="宋体"/>
        </w:rPr>
        <w:t>弘一 （1880—1942） 近代僧。名文濤，又名廣侯，後改名叔同，字息霜，亦稱惜霜。法名演音，晚年號晚晴老人。浙江平湖李氏，生於天津。早年入上海南洋公學。工詩文、詞賦，擅書畫、篆刻。1905年留學日本，學西洋畫，旁及音樂、戲曲。1907年於東京組織春柳劇社，演出《黑奴籲天録》、《茶花女》，為中國話劇運動開拓者之一。曾主編《音樂小雜志》。1910年回國，初任《太平洋報畫報》編輯，加入南社。後歷任浙江兩級師範學堂、省立師範學校、第二師範學校、上海城東女子學校等處圖畫、音樂教師，並至東南大學講課。1918年出家於杭州虎跑定慧寺，受具足戒於靈隱寺。旋往各地弘揚佛法。1928年至福建，常住厦門南普陀寺、泉州承天寺和開元寺，弘揚南山律，創設南山律學院。抗戰期間，提出“念佛不忘救國，救國不忘念佛”主張。有《四分律比丘戒相表記》、《四分律含註戒本講義》、《戒本羯磨隨講別録》、《在家律要》、《南山道祖略譜》。音樂作品有《李叔同所作歌曲》、《中文名歌五十曲》、《清凉歌》。1990年，上海音樂出版社出版《李叔同——弘一法師歌曲全集》。</w:t>
      </w:r>
    </w:p>
    <w:p w14:paraId="088195DD">
      <w:pPr>
        <w:pStyle w:val="2"/>
        <w:rPr>
          <w:rFonts w:hAnsi="宋体" w:cs="宋体"/>
        </w:rPr>
      </w:pPr>
    </w:p>
    <w:p w14:paraId="6E5EFEE6">
      <w:pPr>
        <w:pStyle w:val="2"/>
        <w:rPr>
          <w:rFonts w:hAnsi="宋体" w:cs="宋体"/>
        </w:rPr>
      </w:pPr>
      <w:r>
        <w:rPr>
          <w:rFonts w:hAnsi="宋体" w:cs="宋体"/>
        </w:rPr>
        <w:t>弘己 明僧。字孤雪。住秀水普善庵。工詩。見《列朝詩集</w:t>
      </w:r>
      <w:r>
        <w:rPr>
          <w:rFonts w:hint="eastAsia" w:ascii="MS Mincho" w:hAnsi="MS Mincho" w:eastAsia="MS Mincho" w:cs="MS Mincho"/>
        </w:rPr>
        <w:t>・</w:t>
      </w:r>
      <w:r>
        <w:rPr>
          <w:rFonts w:hint="eastAsia" w:hAnsi="宋体" w:cs="宋体"/>
        </w:rPr>
        <w:t>閏集》。</w:t>
      </w:r>
    </w:p>
    <w:p w14:paraId="4D659F8F">
      <w:pPr>
        <w:pStyle w:val="2"/>
        <w:rPr>
          <w:rFonts w:hAnsi="宋体" w:cs="宋体"/>
        </w:rPr>
      </w:pPr>
    </w:p>
    <w:p w14:paraId="4EA72144">
      <w:pPr>
        <w:pStyle w:val="2"/>
        <w:rPr>
          <w:rFonts w:hAnsi="宋体" w:cs="宋体"/>
        </w:rPr>
      </w:pPr>
      <w:r>
        <w:rPr>
          <w:rFonts w:hAnsi="宋体" w:cs="宋体"/>
        </w:rPr>
        <w:t>弘仁 （1610—1664） 清僧。字漸江，號梅花古衲。歙州（安徽歙縣）江氏。俗名韜，字六奇，一作亦奇。天啟舉人。明末從戎，戰事失利，同事者多不屈死，仁投江中，為鄉里所救，遂禮古航道舟出家。隱齊雲山，日間禪誦，夜讀儒書。善繪山水，畫師倪瓚，與石濤、八大山人、石溪並稱繪壇四大高僧。作有《畫偈》。</w:t>
      </w:r>
    </w:p>
    <w:p w14:paraId="7CB41241">
      <w:pPr>
        <w:pStyle w:val="2"/>
        <w:rPr>
          <w:rFonts w:hAnsi="宋体" w:cs="宋体"/>
        </w:rPr>
      </w:pPr>
    </w:p>
    <w:p w14:paraId="232D3EAD">
      <w:pPr>
        <w:pStyle w:val="2"/>
        <w:rPr>
          <w:rFonts w:hAnsi="宋体" w:cs="宋体"/>
        </w:rPr>
      </w:pPr>
      <w:r>
        <w:rPr>
          <w:rFonts w:hAnsi="宋体" w:cs="宋体"/>
        </w:rPr>
        <w:t>弘月 清僧。一名大月，字南洲。六安（今屬安徽）李氏。順治間禮廬江冶父星朗雄薙染。參“藏身處没蹤跡”話，偶睹佛像得省。順治末，隱英夢大望山，閲殃崛救產難因緣，得悟，雄付以衣拂。康熙初，繼席冶父。見《五燈全書》一一八。</w:t>
      </w:r>
    </w:p>
    <w:p w14:paraId="19CA3E74">
      <w:pPr>
        <w:pStyle w:val="2"/>
        <w:rPr>
          <w:rFonts w:hAnsi="宋体" w:cs="宋体"/>
        </w:rPr>
      </w:pPr>
    </w:p>
    <w:p w14:paraId="7ECAA62E">
      <w:pPr>
        <w:pStyle w:val="2"/>
        <w:rPr>
          <w:rFonts w:hAnsi="宋体" w:cs="宋体"/>
        </w:rPr>
      </w:pPr>
      <w:r>
        <w:rPr>
          <w:rFonts w:hAnsi="宋体" w:cs="宋体"/>
        </w:rPr>
        <w:t>弘方 即了德。</w:t>
      </w:r>
    </w:p>
    <w:p w14:paraId="3F561BD6">
      <w:pPr>
        <w:pStyle w:val="2"/>
        <w:rPr>
          <w:rFonts w:hAnsi="宋体" w:cs="宋体"/>
        </w:rPr>
      </w:pPr>
    </w:p>
    <w:p w14:paraId="6576B496">
      <w:pPr>
        <w:pStyle w:val="2"/>
        <w:rPr>
          <w:rFonts w:hAnsi="宋体" w:cs="宋体"/>
        </w:rPr>
      </w:pPr>
      <w:r>
        <w:rPr>
          <w:rFonts w:hAnsi="宋体" w:cs="宋体"/>
        </w:rPr>
        <w:t>弘正 清僧。字語聖。富順（今屬四川）楊氏。幼禮安順府大士閣覺旨披薙。依天台月峰具戒。隱習安玉丹山數載，重建大士閣。適遇天吼，得受其法。即開爐普城，翕然盛化。見《黔南會燈録》五。</w:t>
      </w:r>
    </w:p>
    <w:p w14:paraId="15FAC226">
      <w:pPr>
        <w:pStyle w:val="2"/>
        <w:rPr>
          <w:rFonts w:hAnsi="宋体" w:cs="宋体"/>
        </w:rPr>
      </w:pPr>
    </w:p>
    <w:p w14:paraId="4FF6F59C">
      <w:pPr>
        <w:pStyle w:val="2"/>
        <w:rPr>
          <w:rFonts w:hAnsi="宋体" w:cs="宋体"/>
        </w:rPr>
      </w:pPr>
      <w:r>
        <w:rPr>
          <w:rFonts w:hAnsi="宋体" w:cs="宋体"/>
        </w:rPr>
        <w:t>弘古 清僧。字古心。嗣嵩乳道密。住吴興法華。見《廪山正燈録》。</w:t>
      </w:r>
    </w:p>
    <w:p w14:paraId="5039384A">
      <w:pPr>
        <w:pStyle w:val="2"/>
        <w:rPr>
          <w:rFonts w:hAnsi="宋体" w:cs="宋体"/>
        </w:rPr>
      </w:pPr>
    </w:p>
    <w:p w14:paraId="3E3147D3">
      <w:pPr>
        <w:pStyle w:val="2"/>
        <w:rPr>
          <w:rFonts w:hAnsi="宋体" w:cs="宋体"/>
        </w:rPr>
      </w:pPr>
      <w:r>
        <w:rPr>
          <w:rFonts w:hAnsi="宋体" w:cs="宋体"/>
        </w:rPr>
        <w:t>弘成 （1575—1641） 明僧。字一默，世稱成禪師。錢塘（浙江杭州）黄氏。幼孤，事母孝，年二十三捨俗，遍扣耶溪、明宗、紹寬諸講席，受戒雲棲。至常熟三峰，依漢月法藏，七年不得悟，頗自愧悔。一夕聞舉竹篦話，忽然契入。住杭州横山兜率院。寂後塔於鄧尉。有《一默弘成禪師語録》。見《五燈全書》六九、《正源略集》五、光緒《三峰寺志》四。</w:t>
      </w:r>
    </w:p>
    <w:p w14:paraId="039D346F">
      <w:pPr>
        <w:pStyle w:val="2"/>
        <w:rPr>
          <w:rFonts w:hAnsi="宋体" w:cs="宋体"/>
        </w:rPr>
      </w:pPr>
    </w:p>
    <w:p w14:paraId="40F14471">
      <w:pPr>
        <w:pStyle w:val="2"/>
        <w:rPr>
          <w:rFonts w:hAnsi="宋体" w:cs="宋体"/>
        </w:rPr>
      </w:pPr>
      <w:r>
        <w:rPr>
          <w:rFonts w:hAnsi="宋体" w:cs="宋体"/>
        </w:rPr>
        <w:t>弘先 （1632—1683） 清僧。字語林。西蜀（四川西部）朱氏。禮安順圓照庵體如披薙。遇行脚老宿，示以未生前話，參究多載，一日聞驢鳴豁然大悟，往禮天吼蒙印可。住習安萬德寺。見《黔南會燈録》五。</w:t>
      </w:r>
    </w:p>
    <w:p w14:paraId="02DB6CC9">
      <w:pPr>
        <w:pStyle w:val="2"/>
        <w:rPr>
          <w:rFonts w:hAnsi="宋体" w:cs="宋体"/>
        </w:rPr>
      </w:pPr>
    </w:p>
    <w:p w14:paraId="36E9044E">
      <w:pPr>
        <w:pStyle w:val="2"/>
        <w:rPr>
          <w:rFonts w:hAnsi="宋体" w:cs="宋体"/>
        </w:rPr>
      </w:pPr>
      <w:r>
        <w:rPr>
          <w:rFonts w:hAnsi="宋体" w:cs="宋体"/>
        </w:rPr>
        <w:t>弘旨 （1618—1683） 清僧。字覺幻。廣州（今屬廣東）熊氏。年十五投羅浮安薙度。謁本山晦杲怙，參念佛是誰有省。依十載，承記荊。怙遷南安了山，立旨首衆。怙順世，衆請繼席。後主楚之南來，粤之瀰湖，三坐道場。雖有開示，不許人録。不交公卿，耻趨聲利。見《廪山正燈録》。</w:t>
      </w:r>
    </w:p>
    <w:p w14:paraId="24570167">
      <w:pPr>
        <w:pStyle w:val="2"/>
        <w:rPr>
          <w:rFonts w:hAnsi="宋体" w:cs="宋体"/>
        </w:rPr>
      </w:pPr>
    </w:p>
    <w:p w14:paraId="38DD8776">
      <w:pPr>
        <w:pStyle w:val="2"/>
        <w:rPr>
          <w:rFonts w:hAnsi="宋体" w:cs="宋体"/>
        </w:rPr>
      </w:pPr>
      <w:r>
        <w:rPr>
          <w:rFonts w:hAnsi="宋体" w:cs="宋体"/>
        </w:rPr>
        <w:t>〈180〉</w:t>
      </w:r>
    </w:p>
    <w:p w14:paraId="25A298CE">
      <w:pPr>
        <w:pStyle w:val="2"/>
        <w:rPr>
          <w:rFonts w:hAnsi="宋体" w:cs="宋体"/>
        </w:rPr>
      </w:pPr>
    </w:p>
    <w:p w14:paraId="69CCCFA1">
      <w:pPr>
        <w:pStyle w:val="2"/>
        <w:rPr>
          <w:rFonts w:hAnsi="宋体" w:cs="宋体"/>
        </w:rPr>
      </w:pPr>
      <w:r>
        <w:rPr>
          <w:rFonts w:hAnsi="宋体" w:cs="宋体"/>
        </w:rPr>
        <w:t>弘充 南齊僧。凉州（甘肅武威）人。永明中居建康多寳寺，思入玄微，口辯天逸，宋太宰江夏王義恭重之。明帝建湘宮寺，請為綱領。永明中寂，年七十三。有《文殊問菩提經註》及《首楞嚴經註》。見《梁高僧傳》八、《六學僧傳》二一。</w:t>
      </w:r>
    </w:p>
    <w:p w14:paraId="7146478D">
      <w:pPr>
        <w:pStyle w:val="2"/>
        <w:rPr>
          <w:rFonts w:hAnsi="宋体" w:cs="宋体"/>
        </w:rPr>
      </w:pPr>
    </w:p>
    <w:p w14:paraId="3033D3ED">
      <w:pPr>
        <w:pStyle w:val="2"/>
        <w:rPr>
          <w:rFonts w:hAnsi="宋体" w:cs="宋体"/>
        </w:rPr>
      </w:pPr>
      <w:r>
        <w:rPr>
          <w:rFonts w:hAnsi="宋体" w:cs="宋体"/>
        </w:rPr>
        <w:t>弘戒 清僧。一作宏戒，字崇範，亦作崇梵。廣州（今屬廣東）余氏。少習舉業，後祝髮，依鼎湖門下。戒律精嚴，喜放生。吴中玉林琇聞其名，南望稽首，稱為西方聖賢。寂年六十餘。見光緒《廣州府志》一四一。</w:t>
      </w:r>
    </w:p>
    <w:p w14:paraId="4F55ED8F">
      <w:pPr>
        <w:pStyle w:val="2"/>
        <w:rPr>
          <w:rFonts w:hAnsi="宋体" w:cs="宋体"/>
        </w:rPr>
      </w:pPr>
    </w:p>
    <w:p w14:paraId="2E876536">
      <w:pPr>
        <w:pStyle w:val="2"/>
        <w:rPr>
          <w:rFonts w:hAnsi="宋体" w:cs="宋体"/>
        </w:rPr>
      </w:pPr>
      <w:r>
        <w:rPr>
          <w:rFonts w:hAnsi="宋体" w:cs="宋体"/>
        </w:rPr>
        <w:t>弘秀 明僧。字雲峰。得法於東暉杲。為大鑒下第三十一世。博聞強記，卓爾不羣。見《續燈正統》三〇。</w:t>
      </w:r>
    </w:p>
    <w:p w14:paraId="1B428F6D">
      <w:pPr>
        <w:pStyle w:val="2"/>
        <w:rPr>
          <w:rFonts w:hAnsi="宋体" w:cs="宋体"/>
        </w:rPr>
      </w:pPr>
    </w:p>
    <w:p w14:paraId="63851506">
      <w:pPr>
        <w:pStyle w:val="2"/>
        <w:rPr>
          <w:rFonts w:hAnsi="宋体" w:cs="宋体"/>
        </w:rPr>
      </w:pPr>
      <w:r>
        <w:rPr>
          <w:rFonts w:hAnsi="宋体" w:cs="宋体"/>
        </w:rPr>
        <w:t>弘沇 唐僧。蜀（今屬四川）人。有《楞嚴經資中疏》。見《宋高僧傳》六。</w:t>
      </w:r>
    </w:p>
    <w:p w14:paraId="03846B83">
      <w:pPr>
        <w:pStyle w:val="2"/>
        <w:rPr>
          <w:rFonts w:hAnsi="宋体" w:cs="宋体"/>
        </w:rPr>
      </w:pPr>
    </w:p>
    <w:p w14:paraId="0A1D3C63">
      <w:pPr>
        <w:pStyle w:val="2"/>
        <w:rPr>
          <w:rFonts w:hAnsi="宋体" w:cs="宋体"/>
        </w:rPr>
      </w:pPr>
      <w:r>
        <w:rPr>
          <w:rFonts w:hAnsi="宋体" w:cs="宋体"/>
        </w:rPr>
        <w:t xml:space="preserve">弘忍 </w:t>
      </w:r>
      <w:r>
        <w:rPr>
          <w:rFonts w:hint="eastAsia" w:ascii="MS Mincho" w:hAnsi="MS Mincho" w:eastAsia="MS Mincho" w:cs="MS Mincho"/>
        </w:rPr>
        <w:t>❶</w:t>
      </w:r>
      <w:r>
        <w:rPr>
          <w:rFonts w:hAnsi="宋体" w:cs="宋体"/>
        </w:rPr>
        <w:t>（602—675） 唐僧。黄梅（今屬湖北）周氏。生而秀異。七歲遇四祖道信，被收為弟子。後傳法為五祖，住黄梅東山，大弘禪要，稱東山法門。其弟子慧能、神秀，各得其道，分創南、北二宗，世稱南能、北秀。代宗謚大滿禪師。見《五燈會元》一、民國《湖北通志》一六九、《六學僧傳》四、《宋高僧傳》八、《景德傳燈録》三。</w:t>
      </w:r>
      <w:r>
        <w:rPr>
          <w:rFonts w:hint="eastAsia" w:ascii="MS Mincho" w:hAnsi="MS Mincho" w:eastAsia="MS Mincho" w:cs="MS Mincho"/>
        </w:rPr>
        <w:t>❷</w:t>
      </w:r>
      <w:r>
        <w:rPr>
          <w:rFonts w:hAnsi="宋体" w:cs="宋体"/>
        </w:rPr>
        <w:t>（1599—1638） 明僧。字潭吉。資川（四川資中）鄭氏。年二十出家。吴中三峰漢月法藏法嗣。藏著《五宗原》，被天童圓悟斥，忍出《五宗救》，以護師説。住杭州安隱寺。卒後塔於祥符寺東。有《安隱録》、《燼餘外集》。見《宗統編年》三一、《五燈全書》六九、《正源略集》五。</w:t>
      </w:r>
    </w:p>
    <w:p w14:paraId="1EA2537F">
      <w:pPr>
        <w:pStyle w:val="2"/>
        <w:rPr>
          <w:rFonts w:hAnsi="宋体" w:cs="宋体"/>
        </w:rPr>
      </w:pPr>
    </w:p>
    <w:p w14:paraId="5469E516">
      <w:pPr>
        <w:pStyle w:val="2"/>
        <w:rPr>
          <w:rFonts w:hAnsi="宋体" w:cs="宋体"/>
        </w:rPr>
      </w:pPr>
      <w:r>
        <w:rPr>
          <w:rFonts w:hAnsi="宋体" w:cs="宋体"/>
        </w:rPr>
        <w:t>弘英 清僧。字語賢。酆都（今屬重慶）隆氏。禮安平天台山恒修薙染。隨修創建習安獅山。矢志行脚，參敏樹圓具。依天吼參悟印可。後歸獅山開法。見《黔南會燈録》五。</w:t>
      </w:r>
    </w:p>
    <w:p w14:paraId="7D864E70">
      <w:pPr>
        <w:pStyle w:val="2"/>
        <w:rPr>
          <w:rFonts w:hAnsi="宋体" w:cs="宋体"/>
        </w:rPr>
      </w:pPr>
    </w:p>
    <w:p w14:paraId="247C098A">
      <w:pPr>
        <w:pStyle w:val="2"/>
        <w:rPr>
          <w:rFonts w:hAnsi="宋体" w:cs="宋体"/>
        </w:rPr>
      </w:pPr>
      <w:r>
        <w:rPr>
          <w:rFonts w:hAnsi="宋体" w:cs="宋体"/>
        </w:rPr>
        <w:t xml:space="preserve">弘明 </w:t>
      </w:r>
      <w:r>
        <w:rPr>
          <w:rFonts w:hint="eastAsia" w:ascii="MS Mincho" w:hAnsi="MS Mincho" w:eastAsia="MS Mincho" w:cs="MS Mincho"/>
        </w:rPr>
        <w:t>❶</w:t>
      </w:r>
      <w:r>
        <w:rPr>
          <w:rFonts w:hAnsi="宋体" w:cs="宋体"/>
        </w:rPr>
        <w:t>（401—485） 南齊僧。山陰（浙江紹興）嬴氏。少出家於邑之雲門寺。誦《法華》，習禪定，精勤禮懺，六時不輟。宋元嘉中住道樹精舍。繼住永興紹玄寺、陶里柏林寺。見《梁高僧傳》一二、《三寳感通録》三、《六學僧傳》二四、《法華持驗〉上。</w:t>
      </w:r>
      <w:r>
        <w:rPr>
          <w:rFonts w:hint="eastAsia" w:ascii="MS Mincho" w:hAnsi="MS Mincho" w:eastAsia="MS Mincho" w:cs="MS Mincho"/>
        </w:rPr>
        <w:t>❷</w:t>
      </w:r>
      <w:r>
        <w:rPr>
          <w:rFonts w:hAnsi="宋体" w:cs="宋体"/>
        </w:rPr>
        <w:t>即虚照。</w:t>
      </w:r>
    </w:p>
    <w:p w14:paraId="4586A782">
      <w:pPr>
        <w:pStyle w:val="2"/>
        <w:rPr>
          <w:rFonts w:hAnsi="宋体" w:cs="宋体"/>
        </w:rPr>
      </w:pPr>
    </w:p>
    <w:p w14:paraId="59D4FECA">
      <w:pPr>
        <w:pStyle w:val="2"/>
        <w:rPr>
          <w:rFonts w:hAnsi="宋体" w:cs="宋体"/>
        </w:rPr>
      </w:pPr>
      <w:r>
        <w:rPr>
          <w:rFonts w:hAnsi="宋体" w:cs="宋体"/>
        </w:rPr>
        <w:t xml:space="preserve">弘宗 </w:t>
      </w:r>
      <w:r>
        <w:rPr>
          <w:rFonts w:hint="eastAsia" w:ascii="MS Mincho" w:hAnsi="MS Mincho" w:eastAsia="MS Mincho" w:cs="MS Mincho"/>
        </w:rPr>
        <w:t>❶</w:t>
      </w:r>
      <w:r>
        <w:rPr>
          <w:rFonts w:hAnsi="宋体" w:cs="宋体"/>
        </w:rPr>
        <w:t>清僧。字壁山。南寧（今屬廣西）謝氏。九歲禮天寧恒轉為師。年十六侍恒出嶺，歷衡陽花藥、臨清大藏，上廬江冶父，參星朗雄。雄命入堂打七，第三日，跌於地，豁然疑消。康熙初受法。後衆請繼席冶父。見《廪山正燈録》。</w:t>
      </w:r>
      <w:r>
        <w:rPr>
          <w:rFonts w:hint="eastAsia" w:ascii="MS Mincho" w:hAnsi="MS Mincho" w:eastAsia="MS Mincho" w:cs="MS Mincho"/>
        </w:rPr>
        <w:t>❷</w:t>
      </w:r>
      <w:r>
        <w:rPr>
          <w:rFonts w:hAnsi="宋体" w:cs="宋体"/>
        </w:rPr>
        <w:t>清僧。字曉了。昆明（今屬雲南）戴氏。進士出身，仕至翰林侍讀。明亡後隱鷄足山碧雲寺，改僧服。歷參知識，旦暮精修。遊大理海東魯川，見崖泉滴雨如珠，創庵曰：雨珠。息影二十餘年，專修净業。有《雨珠饒舌集》。見《新續高僧傳四集》四五、《滇釋紀》三。</w:t>
      </w:r>
    </w:p>
    <w:p w14:paraId="5B3F800B">
      <w:pPr>
        <w:pStyle w:val="2"/>
        <w:rPr>
          <w:rFonts w:hAnsi="宋体" w:cs="宋体"/>
        </w:rPr>
      </w:pPr>
    </w:p>
    <w:p w14:paraId="2E201F15">
      <w:pPr>
        <w:pStyle w:val="2"/>
        <w:rPr>
          <w:rFonts w:hAnsi="宋体" w:cs="宋体"/>
        </w:rPr>
      </w:pPr>
      <w:r>
        <w:rPr>
          <w:rFonts w:hAnsi="宋体" w:cs="宋体"/>
        </w:rPr>
        <w:t>弘垣 （1581—1643） 明僧。字澹予。姑蘇（江蘇蘇州）朱氏。狀貌豐碩，有玉彌勒之稱。十歲出家於太倉聖像寺，苦志參究。年十九謁雲棲，問如何是佛？棲笑而不答，頗疑，往謁三峰法藏，乃契玄旨。住杭州皋亭顯寧寺。見《五燈全書》六九、《正源略集》五、光緒〈三峰寺志》四。</w:t>
      </w:r>
    </w:p>
    <w:p w14:paraId="2155307D">
      <w:pPr>
        <w:pStyle w:val="2"/>
        <w:rPr>
          <w:rFonts w:hAnsi="宋体" w:cs="宋体"/>
        </w:rPr>
      </w:pPr>
    </w:p>
    <w:p w14:paraId="5C31E64D">
      <w:pPr>
        <w:pStyle w:val="2"/>
        <w:rPr>
          <w:rFonts w:hAnsi="宋体" w:cs="宋体"/>
        </w:rPr>
      </w:pPr>
      <w:r>
        <w:rPr>
          <w:rFonts w:hAnsi="宋体" w:cs="宋体"/>
        </w:rPr>
        <w:t>弘南 清僧。字直指。永豐（今屬江西）徐氏。年二十投柘浦玉池庵出家。至覺浪道盛受具，依止兩載。參百愚斯於雲門，得法於博山雪磵。康熙八年（1669），出住信州青嚴、浦城竹源，遷瀛山。見《五燈全書》一一七。</w:t>
      </w:r>
    </w:p>
    <w:p w14:paraId="015D0F56">
      <w:pPr>
        <w:pStyle w:val="2"/>
        <w:rPr>
          <w:rFonts w:hAnsi="宋体" w:cs="宋体"/>
        </w:rPr>
      </w:pPr>
    </w:p>
    <w:p w14:paraId="6A221747">
      <w:pPr>
        <w:pStyle w:val="2"/>
        <w:rPr>
          <w:rFonts w:hAnsi="宋体" w:cs="宋体"/>
        </w:rPr>
      </w:pPr>
      <w:r>
        <w:rPr>
          <w:rFonts w:hAnsi="宋体" w:cs="宋体"/>
        </w:rPr>
        <w:t xml:space="preserve">弘相 </w:t>
      </w:r>
      <w:r>
        <w:rPr>
          <w:rFonts w:hint="eastAsia" w:ascii="MS Mincho" w:hAnsi="MS Mincho" w:eastAsia="MS Mincho" w:cs="MS Mincho"/>
        </w:rPr>
        <w:t>❶</w:t>
      </w:r>
      <w:r>
        <w:rPr>
          <w:rFonts w:hAnsi="宋体" w:cs="宋体"/>
        </w:rPr>
        <w:t>金僧。號西溪。沂水（今屬山東）王氏。試經得度。參普照虚明亨悟旨。出世鄭州大覺、嵩山少林、沂州普照，最後住清凉。寂年六十四。有《歸樂》、《退休》、《清凉》三集及《語録》一卷。見《補續高僧傳》一二、《五燈全書》六一。</w:t>
      </w:r>
      <w:r>
        <w:rPr>
          <w:rFonts w:hint="eastAsia" w:ascii="MS Mincho" w:hAnsi="MS Mincho" w:eastAsia="MS Mincho" w:cs="MS Mincho"/>
        </w:rPr>
        <w:t>❷</w:t>
      </w:r>
      <w:r>
        <w:rPr>
          <w:rFonts w:hAnsi="宋体" w:cs="宋体"/>
        </w:rPr>
        <w:t>清僧。字恒徹。贛州（今屬江西）陳氏。年十八禮南安了山杲祝髮。參狗子無佛性話，凡經五載，一日有省。述偈呈杲，杲領之，予記荊。後潛隱崇義大行山。康熙二十六年（1687），繼席了山。見《虞山正燈録》。</w:t>
      </w:r>
    </w:p>
    <w:p w14:paraId="38E3F21C">
      <w:pPr>
        <w:pStyle w:val="2"/>
        <w:rPr>
          <w:rFonts w:hAnsi="宋体" w:cs="宋体"/>
        </w:rPr>
      </w:pPr>
    </w:p>
    <w:p w14:paraId="1BCBF005">
      <w:pPr>
        <w:pStyle w:val="2"/>
        <w:rPr>
          <w:rFonts w:hAnsi="宋体" w:cs="宋体"/>
        </w:rPr>
      </w:pPr>
      <w:r>
        <w:rPr>
          <w:rFonts w:hAnsi="宋体" w:cs="宋体"/>
        </w:rPr>
        <w:t>〈181〉</w:t>
      </w:r>
    </w:p>
    <w:p w14:paraId="79C3AD1B">
      <w:pPr>
        <w:pStyle w:val="2"/>
        <w:rPr>
          <w:rFonts w:hAnsi="宋体" w:cs="宋体"/>
        </w:rPr>
      </w:pPr>
    </w:p>
    <w:p w14:paraId="62D4D4F9">
      <w:pPr>
        <w:pStyle w:val="2"/>
        <w:rPr>
          <w:rFonts w:hAnsi="宋体" w:cs="宋体"/>
        </w:rPr>
      </w:pPr>
      <w:r>
        <w:rPr>
          <w:rFonts w:hAnsi="宋体" w:cs="宋体"/>
        </w:rPr>
        <w:t>弘則 唐僧。泉州（今屬福建）人。幼有出塵志，東塔文偁度為弟子。受具於上都興善。住建法院。性簡素，雖王公予膏腴，不納。刺史王延彬贈句云：莫怪我來偏禮足，蕭宮無個似吾師。見《紫雲開示傳》、《開元寺志》。</w:t>
      </w:r>
    </w:p>
    <w:p w14:paraId="19FB5184">
      <w:pPr>
        <w:pStyle w:val="2"/>
        <w:rPr>
          <w:rFonts w:hAnsi="宋体" w:cs="宋体"/>
        </w:rPr>
      </w:pPr>
    </w:p>
    <w:p w14:paraId="5972EE7F">
      <w:pPr>
        <w:pStyle w:val="2"/>
        <w:rPr>
          <w:rFonts w:hAnsi="宋体" w:cs="宋体"/>
        </w:rPr>
      </w:pPr>
      <w:r>
        <w:rPr>
          <w:rFonts w:hAnsi="宋体" w:cs="宋体"/>
        </w:rPr>
        <w:t>弘修 五代大理僧。本名思英。大理（今屬雲南）段氏，傳即文經王，乃神聖文武王之子。為世子時，嘗隨父入寺參禮，遂不樂世榮，請為僧，未許。嗣位未幾，即遜位於叔，出家為僧。見《滇釋紀》一。</w:t>
      </w:r>
    </w:p>
    <w:p w14:paraId="29346B29">
      <w:pPr>
        <w:pStyle w:val="2"/>
        <w:rPr>
          <w:rFonts w:hAnsi="宋体" w:cs="宋体"/>
        </w:rPr>
      </w:pPr>
    </w:p>
    <w:p w14:paraId="5AFFC262">
      <w:pPr>
        <w:pStyle w:val="2"/>
        <w:rPr>
          <w:rFonts w:hAnsi="宋体" w:cs="宋体"/>
        </w:rPr>
      </w:pPr>
      <w:r>
        <w:rPr>
          <w:rFonts w:hAnsi="宋体" w:cs="宋体"/>
        </w:rPr>
        <w:t>弘致 （？—1628） 明僧。字梵伊。海虞（江蘇常熟東）陶氏。依實巖朗薙髮。師事三峰法藏，苦參深究，一夕聞松濤有省。天啟中住三峰清凉院。有《梵伊弘致禪師語録》。見《五燈全書》六九、《宗統編年〉三一、《正源略集》五、光緒《三峰寺志》四。</w:t>
      </w:r>
    </w:p>
    <w:p w14:paraId="20D1162D">
      <w:pPr>
        <w:pStyle w:val="2"/>
        <w:rPr>
          <w:rFonts w:hAnsi="宋体" w:cs="宋体"/>
        </w:rPr>
      </w:pPr>
    </w:p>
    <w:p w14:paraId="104C7765">
      <w:pPr>
        <w:pStyle w:val="2"/>
        <w:rPr>
          <w:rFonts w:hAnsi="宋体" w:cs="宋体"/>
        </w:rPr>
      </w:pPr>
      <w:r>
        <w:rPr>
          <w:rFonts w:hAnsi="宋体" w:cs="宋体"/>
        </w:rPr>
        <w:t>弘恩 （1598—1646） 清僧。字元錫，原名議邁，字彦順，號祖曇。鳳陽（今屬安徽）朱氏，明瑞昌王四子。性不染俗，投博山元來薙落。依瀛山智闇，參究三載，出關受印、繼席。遷董巖、華嚴諸剎。有《語録〉一卷。見《五燈全書》一一六。</w:t>
      </w:r>
    </w:p>
    <w:p w14:paraId="608D1643">
      <w:pPr>
        <w:pStyle w:val="2"/>
        <w:rPr>
          <w:rFonts w:hAnsi="宋体" w:cs="宋体"/>
        </w:rPr>
      </w:pPr>
    </w:p>
    <w:p w14:paraId="1F9BE780">
      <w:pPr>
        <w:pStyle w:val="2"/>
        <w:rPr>
          <w:rFonts w:hAnsi="宋体" w:cs="宋体"/>
        </w:rPr>
      </w:pPr>
      <w:r>
        <w:rPr>
          <w:rFonts w:hAnsi="宋体" w:cs="宋体"/>
        </w:rPr>
        <w:t>弘乘 （1585—1645） 清僧。字問石。竟陵（湖北天門）熊氏。遊黄檗金粟門，參三峰藏，服勤六載。歷住鎮江焦山、九峰正覺、白門天隆。崇禎十二年（1639），楚王請至武昌洪山説法。晚居長沙神山白雲寺。寂謚慧照禪師。見《五燈全書》六九、《正源略集》五、光緒〈三峰寺志》四、同治《焦山志》一〇。</w:t>
      </w:r>
    </w:p>
    <w:p w14:paraId="3B0CE734">
      <w:pPr>
        <w:pStyle w:val="2"/>
        <w:rPr>
          <w:rFonts w:hAnsi="宋体" w:cs="宋体"/>
        </w:rPr>
      </w:pPr>
    </w:p>
    <w:p w14:paraId="790E773A">
      <w:pPr>
        <w:pStyle w:val="2"/>
        <w:rPr>
          <w:rFonts w:hAnsi="宋体" w:cs="宋体"/>
        </w:rPr>
      </w:pPr>
      <w:r>
        <w:rPr>
          <w:rFonts w:hAnsi="宋体" w:cs="宋体"/>
        </w:rPr>
        <w:t>弘皋 清僧。字慈林。嗣法雪關智闇。住信州瀛山。見《虞山正燈録》。</w:t>
      </w:r>
    </w:p>
    <w:p w14:paraId="3B00D4E5">
      <w:pPr>
        <w:pStyle w:val="2"/>
        <w:rPr>
          <w:rFonts w:hAnsi="宋体" w:cs="宋体"/>
        </w:rPr>
      </w:pPr>
    </w:p>
    <w:p w14:paraId="29F43387">
      <w:pPr>
        <w:pStyle w:val="2"/>
        <w:rPr>
          <w:rFonts w:hAnsi="宋体" w:cs="宋体"/>
        </w:rPr>
      </w:pPr>
      <w:r>
        <w:rPr>
          <w:rFonts w:hAnsi="宋体" w:cs="宋体"/>
        </w:rPr>
        <w:t>弘倫 即宏倫。</w:t>
      </w:r>
    </w:p>
    <w:p w14:paraId="18698FD2">
      <w:pPr>
        <w:pStyle w:val="2"/>
        <w:rPr>
          <w:rFonts w:hAnsi="宋体" w:cs="宋体"/>
        </w:rPr>
      </w:pPr>
    </w:p>
    <w:p w14:paraId="24BF3399">
      <w:pPr>
        <w:pStyle w:val="2"/>
        <w:rPr>
          <w:rFonts w:hAnsi="宋体" w:cs="宋体"/>
        </w:rPr>
      </w:pPr>
      <w:r>
        <w:rPr>
          <w:rFonts w:hAnsi="宋体" w:cs="宋体"/>
        </w:rPr>
        <w:t>弘通 五代後梁僧。居衡州育王山。嗣法曹山本寂。見《景德傳燈録》二〇、《聯燈録》二五、《五燈會元》一三、《五燈嚴統》一三。</w:t>
      </w:r>
    </w:p>
    <w:p w14:paraId="562B32EC">
      <w:pPr>
        <w:pStyle w:val="2"/>
        <w:rPr>
          <w:rFonts w:hAnsi="宋体" w:cs="宋体"/>
        </w:rPr>
      </w:pPr>
    </w:p>
    <w:p w14:paraId="524D665E">
      <w:pPr>
        <w:pStyle w:val="2"/>
        <w:rPr>
          <w:rFonts w:hAnsi="宋体" w:cs="宋体"/>
        </w:rPr>
      </w:pPr>
      <w:r>
        <w:rPr>
          <w:rFonts w:hAnsi="宋体" w:cs="宋体"/>
        </w:rPr>
        <w:t>弘能 清僧。字山庾。餘姚（今屬浙江）潘氏。年三十三因讀《高峰語録》出家。往姑蘇參瑞光弘徹，命究竹篦話，臂不沾蓆四十五日，有省。詣清江，依菩提嵩乳密道，透洞上宗旨，蒙印可。去淮安景會，至江浦，道俗景從，請住獨峰，後憩暘谷庵。寂年六十七。見《增訂佛祖道影》三。</w:t>
      </w:r>
    </w:p>
    <w:p w14:paraId="7E5D0DCB">
      <w:pPr>
        <w:pStyle w:val="2"/>
        <w:rPr>
          <w:rFonts w:hAnsi="宋体" w:cs="宋体"/>
        </w:rPr>
      </w:pPr>
    </w:p>
    <w:p w14:paraId="52E7294B">
      <w:pPr>
        <w:pStyle w:val="2"/>
        <w:rPr>
          <w:rFonts w:hAnsi="宋体" w:cs="宋体"/>
        </w:rPr>
      </w:pPr>
      <w:r>
        <w:rPr>
          <w:rFonts w:hAnsi="宋体" w:cs="宋体"/>
        </w:rPr>
        <w:t>弘教 即道溥。</w:t>
      </w:r>
    </w:p>
    <w:p w14:paraId="09280887">
      <w:pPr>
        <w:pStyle w:val="2"/>
        <w:rPr>
          <w:rFonts w:hAnsi="宋体" w:cs="宋体"/>
        </w:rPr>
      </w:pPr>
    </w:p>
    <w:p w14:paraId="5FDBD432">
      <w:pPr>
        <w:pStyle w:val="2"/>
        <w:rPr>
          <w:rFonts w:hAnsi="宋体" w:cs="宋体"/>
        </w:rPr>
      </w:pPr>
      <w:r>
        <w:rPr>
          <w:rFonts w:hAnsi="宋体" w:cs="宋体"/>
        </w:rPr>
        <w:t>弘乾 清僧。字玉笈。嗣嵩乳道密。住淮安潜庵。見《廪山正燈録》。</w:t>
      </w:r>
    </w:p>
    <w:p w14:paraId="0F686200">
      <w:pPr>
        <w:pStyle w:val="2"/>
        <w:rPr>
          <w:rFonts w:hAnsi="宋体" w:cs="宋体"/>
        </w:rPr>
      </w:pPr>
    </w:p>
    <w:p w14:paraId="328459B1">
      <w:pPr>
        <w:pStyle w:val="2"/>
        <w:rPr>
          <w:rFonts w:hAnsi="宋体" w:cs="宋体"/>
        </w:rPr>
      </w:pPr>
      <w:r>
        <w:rPr>
          <w:rFonts w:hAnsi="宋体" w:cs="宋体"/>
        </w:rPr>
        <w:t>弘敏 清僧。字穎學。宜豐（今屬江西）陳氏。家世業儒，年十六脱白。通内外典。嘆曰：至道不明，終非究竟。遂叩天童悟、徑山信諸老。聞瀛山智闇主大慈，往參究，服勤三年，闔命首衆。後住耕香，衆以博山請繼席，堅辭不就，遷頭陀。見《五燈全書》一一六。</w:t>
      </w:r>
    </w:p>
    <w:p w14:paraId="1A719DEA">
      <w:pPr>
        <w:pStyle w:val="2"/>
        <w:rPr>
          <w:rFonts w:hAnsi="宋体" w:cs="宋体"/>
        </w:rPr>
      </w:pPr>
    </w:p>
    <w:p w14:paraId="13C3DFD8">
      <w:pPr>
        <w:pStyle w:val="2"/>
        <w:rPr>
          <w:rFonts w:hAnsi="宋体" w:cs="宋体"/>
        </w:rPr>
      </w:pPr>
      <w:r>
        <w:rPr>
          <w:rFonts w:hAnsi="宋体" w:cs="宋体"/>
        </w:rPr>
        <w:t>弘徠 清僧。字松翁。嗣法星朗雄。住廬江冶父。以拂子畫圓相曰：解藏天下於天下，自是通身出蓋纏。見《五燈全書》一一八。</w:t>
      </w:r>
    </w:p>
    <w:p w14:paraId="5C6F2008">
      <w:pPr>
        <w:pStyle w:val="2"/>
        <w:rPr>
          <w:rFonts w:hAnsi="宋体" w:cs="宋体"/>
        </w:rPr>
      </w:pPr>
    </w:p>
    <w:p w14:paraId="2E2CC672">
      <w:pPr>
        <w:pStyle w:val="2"/>
        <w:rPr>
          <w:rFonts w:hAnsi="宋体" w:cs="宋体"/>
        </w:rPr>
      </w:pPr>
      <w:r>
        <w:rPr>
          <w:rFonts w:hAnsi="宋体" w:cs="宋体"/>
        </w:rPr>
        <w:t>弘章 五代後晋僧。依廬山歸宗懷惲受法，嗣其席。見《五燈會元》一四、《五燈全書》二八、《五燈嚴統》四、《景德傳燈録》二三。</w:t>
      </w:r>
    </w:p>
    <w:p w14:paraId="06C5E0B4">
      <w:pPr>
        <w:pStyle w:val="2"/>
        <w:rPr>
          <w:rFonts w:hAnsi="宋体" w:cs="宋体"/>
        </w:rPr>
      </w:pPr>
    </w:p>
    <w:p w14:paraId="704A1255">
      <w:pPr>
        <w:pStyle w:val="2"/>
        <w:rPr>
          <w:rFonts w:hAnsi="宋体" w:cs="宋体"/>
        </w:rPr>
      </w:pPr>
      <w:r>
        <w:rPr>
          <w:rFonts w:hAnsi="宋体" w:cs="宋体"/>
        </w:rPr>
        <w:t>弘惇 清僧。字白庵。遍歷諸方，依止獨峰道嚴，因玩步水邊，睹明月豁然大悟。住江寧獅子林。見《廪山正燈録》。</w:t>
      </w:r>
    </w:p>
    <w:p w14:paraId="64AE48E1">
      <w:pPr>
        <w:pStyle w:val="2"/>
        <w:rPr>
          <w:rFonts w:hAnsi="宋体" w:cs="宋体"/>
        </w:rPr>
      </w:pPr>
    </w:p>
    <w:p w14:paraId="0D2EBF46">
      <w:pPr>
        <w:pStyle w:val="2"/>
        <w:rPr>
          <w:rFonts w:hAnsi="宋体" w:cs="宋体"/>
        </w:rPr>
      </w:pPr>
      <w:r>
        <w:rPr>
          <w:rFonts w:hAnsi="宋体" w:cs="宋体"/>
        </w:rPr>
        <w:t xml:space="preserve">弘參 </w:t>
      </w:r>
      <w:r>
        <w:rPr>
          <w:rFonts w:hint="eastAsia" w:ascii="MS Mincho" w:hAnsi="MS Mincho" w:eastAsia="MS Mincho" w:cs="MS Mincho"/>
        </w:rPr>
        <w:t>❶</w:t>
      </w:r>
      <w:r>
        <w:rPr>
          <w:rFonts w:hAnsi="宋体" w:cs="宋体"/>
        </w:rPr>
        <w:t>明僧。字南詢。海澄（福建龍海）楊氏。七歲投龜洋智薙染。依鼓山永覺精勤參究，契證。出嶺遍參臨濟、曹洞宗匠，語默有準，當機不讓，諸方稱為透網金鱗。道經信州博山，古航付以大事，勉其住山。尋至建州玉泉結茅，開法净慈，宗風大振。有《語録》行世。見《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僧部列傳》一九四。</w:t>
      </w:r>
      <w:r>
        <w:rPr>
          <w:rFonts w:hint="eastAsia" w:ascii="MS Mincho" w:hAnsi="MS Mincho" w:eastAsia="MS Mincho" w:cs="MS Mincho"/>
        </w:rPr>
        <w:t>❷</w:t>
      </w:r>
      <w:r>
        <w:rPr>
          <w:rFonts w:hAnsi="宋体" w:cs="宋体"/>
        </w:rPr>
        <w:t>即深潤。</w:t>
      </w:r>
    </w:p>
    <w:p w14:paraId="556CAA9C">
      <w:pPr>
        <w:pStyle w:val="2"/>
        <w:rPr>
          <w:rFonts w:hAnsi="宋体" w:cs="宋体"/>
        </w:rPr>
      </w:pPr>
    </w:p>
    <w:p w14:paraId="44D9F5C4">
      <w:pPr>
        <w:pStyle w:val="2"/>
        <w:rPr>
          <w:rFonts w:hAnsi="宋体" w:cs="宋体"/>
        </w:rPr>
      </w:pPr>
      <w:r>
        <w:rPr>
          <w:rFonts w:hAnsi="宋体" w:cs="宋体"/>
        </w:rPr>
        <w:t>〈182〉</w:t>
      </w:r>
    </w:p>
    <w:p w14:paraId="78B64AE6">
      <w:pPr>
        <w:pStyle w:val="2"/>
        <w:rPr>
          <w:rFonts w:hAnsi="宋体" w:cs="宋体"/>
        </w:rPr>
      </w:pPr>
    </w:p>
    <w:p w14:paraId="04644C93">
      <w:pPr>
        <w:pStyle w:val="2"/>
        <w:rPr>
          <w:rFonts w:hAnsi="宋体" w:cs="宋体"/>
        </w:rPr>
      </w:pPr>
      <w:r>
        <w:rPr>
          <w:rFonts w:hAnsi="宋体" w:cs="宋体"/>
        </w:rPr>
        <w:t>弘琛 清僧。嘗與弘照同參博達，深有悟入，達付以偈印。後主橫溪，題詠甚富，有《聽月吟集》。見《新續高僧傳四集》六三。</w:t>
      </w:r>
    </w:p>
    <w:p w14:paraId="16DA4FFD">
      <w:pPr>
        <w:pStyle w:val="2"/>
        <w:rPr>
          <w:rFonts w:hAnsi="宋体" w:cs="宋体"/>
        </w:rPr>
      </w:pPr>
    </w:p>
    <w:p w14:paraId="503B534F">
      <w:pPr>
        <w:pStyle w:val="2"/>
        <w:rPr>
          <w:rFonts w:hAnsi="宋体" w:cs="宋体"/>
        </w:rPr>
      </w:pPr>
      <w:r>
        <w:rPr>
          <w:rFonts w:hAnsi="宋体" w:cs="宋体"/>
        </w:rPr>
        <w:t>弘喜 清僧。字怡生。永豐（今屬江西）潘氏。世業儒，因值世亂，父母繼逝，往信州博山，依雪磵道奉落髮。往杭州靈隱，謁具德弘禮有省。歸博山，開法上饒開元。見《五燈全書》一一七。</w:t>
      </w:r>
    </w:p>
    <w:p w14:paraId="0EF7D299">
      <w:pPr>
        <w:pStyle w:val="2"/>
        <w:rPr>
          <w:rFonts w:hAnsi="宋体" w:cs="宋体"/>
        </w:rPr>
      </w:pPr>
    </w:p>
    <w:p w14:paraId="5456E357">
      <w:pPr>
        <w:pStyle w:val="2"/>
        <w:rPr>
          <w:rFonts w:hAnsi="宋体" w:cs="宋体"/>
        </w:rPr>
      </w:pPr>
      <w:r>
        <w:rPr>
          <w:rFonts w:hAnsi="宋体" w:cs="宋体"/>
        </w:rPr>
        <w:t>弘量 即超廣。</w:t>
      </w:r>
    </w:p>
    <w:p w14:paraId="245C5D72">
      <w:pPr>
        <w:pStyle w:val="2"/>
        <w:rPr>
          <w:rFonts w:hAnsi="宋体" w:cs="宋体"/>
        </w:rPr>
      </w:pPr>
    </w:p>
    <w:p w14:paraId="067993EB">
      <w:pPr>
        <w:pStyle w:val="2"/>
        <w:rPr>
          <w:rFonts w:hAnsi="宋体" w:cs="宋体"/>
        </w:rPr>
      </w:pPr>
      <w:r>
        <w:rPr>
          <w:rFonts w:hAnsi="宋体" w:cs="宋体"/>
        </w:rPr>
        <w:t>弘景 即恒景。</w:t>
      </w:r>
    </w:p>
    <w:p w14:paraId="012C4603">
      <w:pPr>
        <w:pStyle w:val="2"/>
        <w:rPr>
          <w:rFonts w:hAnsi="宋体" w:cs="宋体"/>
        </w:rPr>
      </w:pPr>
    </w:p>
    <w:p w14:paraId="1A8697F1">
      <w:pPr>
        <w:pStyle w:val="2"/>
        <w:rPr>
          <w:rFonts w:hAnsi="宋体" w:cs="宋体"/>
        </w:rPr>
      </w:pPr>
      <w:r>
        <w:rPr>
          <w:rFonts w:hAnsi="宋体" w:cs="宋体"/>
        </w:rPr>
        <w:t xml:space="preserve">弘智 </w:t>
      </w:r>
      <w:r>
        <w:rPr>
          <w:rFonts w:hint="eastAsia" w:ascii="MS Mincho" w:hAnsi="MS Mincho" w:eastAsia="MS Mincho" w:cs="MS Mincho"/>
        </w:rPr>
        <w:t>❶</w:t>
      </w:r>
      <w:r>
        <w:rPr>
          <w:rFonts w:hAnsi="宋体" w:cs="宋体"/>
        </w:rPr>
        <w:t>（595—655） 唐僧。始平（陝西興平南）萬氏。隋大業中為道士，後乃出家為僧。住終南山至相寺，講《華嚴》、《攝論》等。見《唐高僧傳》三一、《六學僧傳》一八。</w:t>
      </w:r>
      <w:r>
        <w:rPr>
          <w:rFonts w:hint="eastAsia" w:ascii="MS Mincho" w:hAnsi="MS Mincho" w:eastAsia="MS Mincho" w:cs="MS Mincho"/>
        </w:rPr>
        <w:t>❷</w:t>
      </w:r>
      <w:r>
        <w:rPr>
          <w:rFonts w:hAnsi="宋体" w:cs="宋体"/>
        </w:rPr>
        <w:t>明僧。字愚溪，别號藁室。吴江（今屬江蘇）人。住廣德聖感，移廣信興福、湖之法寳道場。洪武初，遷杭州净慈，任湖州府僧綱司都綱數年，上書解印辭歸。於法寳東軒寂。見《增集續傳燈録》五。</w:t>
      </w:r>
    </w:p>
    <w:p w14:paraId="387FAA88">
      <w:pPr>
        <w:pStyle w:val="2"/>
        <w:rPr>
          <w:rFonts w:hAnsi="宋体" w:cs="宋体"/>
        </w:rPr>
      </w:pPr>
    </w:p>
    <w:p w14:paraId="14BDE84E">
      <w:pPr>
        <w:pStyle w:val="2"/>
        <w:rPr>
          <w:rFonts w:hAnsi="宋体" w:cs="宋体"/>
        </w:rPr>
      </w:pPr>
      <w:r>
        <w:rPr>
          <w:rFonts w:hAnsi="宋体" w:cs="宋体"/>
        </w:rPr>
        <w:t xml:space="preserve">弘道 </w:t>
      </w:r>
      <w:r>
        <w:rPr>
          <w:rFonts w:hint="eastAsia" w:ascii="MS Mincho" w:hAnsi="MS Mincho" w:eastAsia="MS Mincho" w:cs="MS Mincho"/>
        </w:rPr>
        <w:t>❶</w:t>
      </w:r>
      <w:r>
        <w:rPr>
          <w:rFonts w:hAnsi="宋体" w:cs="宋体"/>
        </w:rPr>
        <w:t>唐僧。居千福寺。預言未來事，每驗。時河中少尹鄭復禮始應進士，屢舉不第，乃齋沐往叩，一再拜請，道方告曰：須四事相就，然後遂志。鄭復拜問四事之謂，道詳告之。後鄭所遇，一一果如道言。會昌間再訪，則道已失所在。見《神僧傳》八。</w:t>
      </w:r>
      <w:r>
        <w:rPr>
          <w:rFonts w:hint="eastAsia" w:ascii="MS Mincho" w:hAnsi="MS Mincho" w:eastAsia="MS Mincho" w:cs="MS Mincho"/>
        </w:rPr>
        <w:t>❷</w:t>
      </w:r>
      <w:r>
        <w:rPr>
          <w:rFonts w:hAnsi="宋体" w:cs="宋体"/>
        </w:rPr>
        <w:t>（1315—1392） 明僧。字竺隱，别號存翁。姑蘇（江蘇蘇州）沈氏。幼從青鎮密印寺雲屋慈出家，年十九落髮、進具。參學延慶我庵，明教觀旨。洪武初，湖郡守請住慈感。尋奉旨進京，箋註《楞伽》三經，中興杭之上下天竺，兼領杭郡都綱，轉僧録司左善世。寂後塔於天竺雙槐峰，姚廣孝撰碑銘。見《續佛祖統紀》下、《新續高僧傳四集》五。</w:t>
      </w:r>
      <w:r>
        <w:rPr>
          <w:rFonts w:hint="eastAsia" w:ascii="MS Mincho" w:hAnsi="MS Mincho" w:eastAsia="MS Mincho" w:cs="MS Mincho"/>
        </w:rPr>
        <w:t>❸</w:t>
      </w:r>
      <w:r>
        <w:rPr>
          <w:rFonts w:hAnsi="宋体" w:cs="宋体"/>
        </w:rPr>
        <w:t>即明克讓。</w:t>
      </w:r>
    </w:p>
    <w:p w14:paraId="5485BFAB">
      <w:pPr>
        <w:pStyle w:val="2"/>
        <w:rPr>
          <w:rFonts w:hAnsi="宋体" w:cs="宋体"/>
        </w:rPr>
      </w:pPr>
    </w:p>
    <w:p w14:paraId="2A16D9F7">
      <w:pPr>
        <w:pStyle w:val="2"/>
        <w:rPr>
          <w:rFonts w:hAnsi="宋体" w:cs="宋体"/>
        </w:rPr>
      </w:pPr>
      <w:r>
        <w:rPr>
          <w:rFonts w:hAnsi="宋体" w:cs="宋体"/>
        </w:rPr>
        <w:t>弘裕 （1633—1686） 清僧。字玄祚，一作元祚，號約庵。德興（今屬江西）傅氏。幼依宿雲旻為童行，年二十禮博山雪磵道奉薙染、圓具，依止參究。順治間住宿雲，越三載，奉召歸，始承囑纍。康熙十六年（1677），繼席博山。見《五燈全書》一一七。</w:t>
      </w:r>
    </w:p>
    <w:p w14:paraId="49B4A036">
      <w:pPr>
        <w:pStyle w:val="2"/>
        <w:rPr>
          <w:rFonts w:hAnsi="宋体" w:cs="宋体"/>
        </w:rPr>
      </w:pPr>
    </w:p>
    <w:p w14:paraId="31731C66">
      <w:pPr>
        <w:pStyle w:val="2"/>
        <w:rPr>
          <w:rFonts w:hAnsi="宋体" w:cs="宋体"/>
        </w:rPr>
      </w:pPr>
      <w:r>
        <w:rPr>
          <w:rFonts w:hAnsi="宋体" w:cs="宋体"/>
        </w:rPr>
        <w:t>弘瑜 清僧。字月章。會稽（浙江紹興）王氏。崇禎時仕至中書。明亡，禮雪嶠圓信落髮，住嘉祥寺。尋遊西南，至晚歲歸，謝絕世事。繪山水佛像，兼工篆刻。</w:t>
      </w:r>
    </w:p>
    <w:p w14:paraId="2815344C">
      <w:pPr>
        <w:pStyle w:val="2"/>
        <w:rPr>
          <w:rFonts w:hAnsi="宋体" w:cs="宋体"/>
        </w:rPr>
      </w:pPr>
    </w:p>
    <w:p w14:paraId="508406C6">
      <w:pPr>
        <w:pStyle w:val="2"/>
        <w:rPr>
          <w:rFonts w:hAnsi="宋体" w:cs="宋体"/>
        </w:rPr>
      </w:pPr>
      <w:r>
        <w:rPr>
          <w:rFonts w:hAnsi="宋体" w:cs="宋体"/>
        </w:rPr>
        <w:t>弘聖 （？—1658） 清僧。字碩機。荆溪（江蘇宜興）巫氏。年十九投邑之净明庵薙度。於澄江十方庵受戒。造三峰，參博山、黄檗、金粟諸老宿，後回三峰，至江右雲陽山結茅深居。出主鎮江焦山，移湖州高峰。一日遁去，遊楚、湘，敝衲蒙首，世莫能識。會法嗣峻明諟，出世龍牙，而師適至，迎養於東堂。見《宗統編年》三一、《五燈全書》六九、《正源略集》五、同治《焦山志》一〇、光緒《三峰寺志》四。</w:t>
      </w:r>
    </w:p>
    <w:p w14:paraId="7404B87D">
      <w:pPr>
        <w:pStyle w:val="2"/>
        <w:rPr>
          <w:rFonts w:hAnsi="宋体" w:cs="宋体"/>
        </w:rPr>
      </w:pPr>
    </w:p>
    <w:p w14:paraId="74267616">
      <w:pPr>
        <w:pStyle w:val="2"/>
        <w:rPr>
          <w:rFonts w:hAnsi="宋体" w:cs="宋体"/>
        </w:rPr>
      </w:pPr>
      <w:r>
        <w:rPr>
          <w:rFonts w:hAnsi="宋体" w:cs="宋体"/>
        </w:rPr>
        <w:t>弘隆 清僧。字笠庵。嗣法星朗雄。住桐城白雲。見《五燈全書》一一八。</w:t>
      </w:r>
    </w:p>
    <w:p w14:paraId="028D32BE">
      <w:pPr>
        <w:pStyle w:val="2"/>
        <w:rPr>
          <w:rFonts w:hAnsi="宋体" w:cs="宋体"/>
        </w:rPr>
      </w:pPr>
    </w:p>
    <w:p w14:paraId="7DE0432A">
      <w:pPr>
        <w:pStyle w:val="2"/>
        <w:rPr>
          <w:rFonts w:hAnsi="宋体" w:cs="宋体"/>
        </w:rPr>
      </w:pPr>
      <w:r>
        <w:rPr>
          <w:rFonts w:hAnsi="宋体" w:cs="宋体"/>
        </w:rPr>
        <w:t>弘照 清僧。字隱嵐。參博達二十餘年，深悟。住嘉魚西安院。詩歌風雅，辯論超倫。有《曉園吟集》。見《新續高僧傳四集》六三。</w:t>
      </w:r>
    </w:p>
    <w:p w14:paraId="1F7D9F8B">
      <w:pPr>
        <w:pStyle w:val="2"/>
        <w:rPr>
          <w:rFonts w:hAnsi="宋体" w:cs="宋体"/>
        </w:rPr>
      </w:pPr>
    </w:p>
    <w:p w14:paraId="315E56A9">
      <w:pPr>
        <w:pStyle w:val="2"/>
        <w:rPr>
          <w:rFonts w:hAnsi="宋体" w:cs="宋体"/>
        </w:rPr>
      </w:pPr>
      <w:r>
        <w:rPr>
          <w:rFonts w:hAnsi="宋体" w:cs="宋体"/>
        </w:rPr>
        <w:t>弘傳 清僧。名廣。如皋（今屬江蘇）陸氏。依桴梅濟受法。住江都佛果寺。見《五燈全書》一〇七補遺。</w:t>
      </w:r>
    </w:p>
    <w:p w14:paraId="0B2F6FF5">
      <w:pPr>
        <w:pStyle w:val="2"/>
        <w:rPr>
          <w:rFonts w:hAnsi="宋体" w:cs="宋体"/>
        </w:rPr>
      </w:pPr>
    </w:p>
    <w:p w14:paraId="35E6C652">
      <w:pPr>
        <w:pStyle w:val="2"/>
        <w:rPr>
          <w:rFonts w:hAnsi="宋体" w:cs="宋体"/>
        </w:rPr>
      </w:pPr>
      <w:r>
        <w:rPr>
          <w:rFonts w:hAnsi="宋体" w:cs="宋体"/>
        </w:rPr>
        <w:t>弘會 （？—1318） 元僧。號東里。明州（浙江寧波）人。幼出家，遍參諸方，後歸西禪，月潭圓授記荊。延慶元年（1308）東渡日本，鐮倉副帥平貞時請住禪興，遷建長。寂後塔築禪興，匾日傳宗。見《延寳傳燈録》、《五山記考異》、《本朝高僧傳》。</w:t>
      </w:r>
    </w:p>
    <w:p w14:paraId="71531A18">
      <w:pPr>
        <w:pStyle w:val="2"/>
        <w:rPr>
          <w:rFonts w:hAnsi="宋体" w:cs="宋体"/>
        </w:rPr>
      </w:pPr>
    </w:p>
    <w:p w14:paraId="1C1CF08C">
      <w:pPr>
        <w:pStyle w:val="2"/>
        <w:rPr>
          <w:rFonts w:hAnsi="宋体" w:cs="宋体"/>
        </w:rPr>
      </w:pPr>
      <w:r>
        <w:rPr>
          <w:rFonts w:hAnsi="宋体" w:cs="宋体"/>
        </w:rPr>
        <w:t>〈183〉</w:t>
      </w:r>
    </w:p>
    <w:p w14:paraId="1D44FF02">
      <w:pPr>
        <w:pStyle w:val="2"/>
        <w:rPr>
          <w:rFonts w:hAnsi="宋体" w:cs="宋体"/>
        </w:rPr>
      </w:pPr>
    </w:p>
    <w:p w14:paraId="7AF7A286">
      <w:pPr>
        <w:pStyle w:val="2"/>
        <w:rPr>
          <w:rFonts w:hAnsi="宋体" w:cs="宋体"/>
        </w:rPr>
      </w:pPr>
      <w:r>
        <w:rPr>
          <w:rFonts w:hAnsi="宋体" w:cs="宋体"/>
        </w:rPr>
        <w:t>弘義 五代後晋僧。雲門文偃弟子。住郢州芭蕉山。見《天聖廣燈録》二〇、《五燈會元》一五、《五燈嚴統》一五、《五燈全書》三二。</w:t>
      </w:r>
    </w:p>
    <w:p w14:paraId="0922F4BB">
      <w:pPr>
        <w:pStyle w:val="2"/>
        <w:rPr>
          <w:rFonts w:hAnsi="宋体" w:cs="宋体"/>
        </w:rPr>
      </w:pPr>
    </w:p>
    <w:p w14:paraId="1D135BC3">
      <w:pPr>
        <w:pStyle w:val="2"/>
        <w:rPr>
          <w:rFonts w:hAnsi="宋体" w:cs="宋体"/>
        </w:rPr>
      </w:pPr>
      <w:r>
        <w:rPr>
          <w:rFonts w:hAnsi="宋体" w:cs="宋体"/>
        </w:rPr>
        <w:t>弘瑶 五代後晋僧。泉州（今屬福建）陳氏。幼出家於龍華寺，參雪峰義存得法。住福州安國院。後入浙，吴越王贈明真禪師號。見《景德傳燈録》一九、《五燈會元》七、《指月録》一九、《教外別傳》七。</w:t>
      </w:r>
    </w:p>
    <w:p w14:paraId="0AB419AA">
      <w:pPr>
        <w:pStyle w:val="2"/>
        <w:rPr>
          <w:rFonts w:hAnsi="宋体" w:cs="宋体"/>
        </w:rPr>
      </w:pPr>
    </w:p>
    <w:p w14:paraId="3A494FB9">
      <w:pPr>
        <w:pStyle w:val="2"/>
        <w:rPr>
          <w:rFonts w:hAnsi="宋体" w:cs="宋体"/>
        </w:rPr>
      </w:pPr>
      <w:r>
        <w:rPr>
          <w:rFonts w:hAnsi="宋体" w:cs="宋体"/>
        </w:rPr>
        <w:t>弘稱 南齊僧。洛陽（今屬河南）臨渭吕氏。學貫經論，聲譽彰顯，為上定林寺僧柔之師。見《梁高僧傳》九。</w:t>
      </w:r>
    </w:p>
    <w:p w14:paraId="29843231">
      <w:pPr>
        <w:pStyle w:val="2"/>
        <w:rPr>
          <w:rFonts w:hAnsi="宋体" w:cs="宋体"/>
        </w:rPr>
      </w:pPr>
    </w:p>
    <w:p w14:paraId="4F864E4D">
      <w:pPr>
        <w:pStyle w:val="2"/>
        <w:rPr>
          <w:rFonts w:hAnsi="宋体" w:cs="宋体"/>
        </w:rPr>
      </w:pPr>
      <w:r>
        <w:rPr>
          <w:rFonts w:hAnsi="宋体" w:cs="宋体"/>
        </w:rPr>
        <w:t>弘銛 （？—1649） 清僧。字慧刃。武進（今屬江蘇）柳氏。參三峰法藏於鄧尉，有省。住武康净名院，遷湖州雙髻、毗陵夫椒山祥符寺。有《慧刃弘銛禪師語録》。見《五燈全書》六九、《正源略集》五、光緒《三峰寺志》四。</w:t>
      </w:r>
    </w:p>
    <w:p w14:paraId="6E76CB44">
      <w:pPr>
        <w:pStyle w:val="2"/>
        <w:rPr>
          <w:rFonts w:hAnsi="宋体" w:cs="宋体"/>
        </w:rPr>
      </w:pPr>
    </w:p>
    <w:p w14:paraId="5E60F41A">
      <w:pPr>
        <w:pStyle w:val="2"/>
        <w:rPr>
          <w:rFonts w:hAnsi="宋体" w:cs="宋体"/>
        </w:rPr>
      </w:pPr>
      <w:r>
        <w:rPr>
          <w:rFonts w:hAnsi="宋体" w:cs="宋体"/>
        </w:rPr>
        <w:t>弘實 南齊僧。通曉數論，宋齊之際，望重一時。</w:t>
      </w:r>
    </w:p>
    <w:p w14:paraId="488161C9">
      <w:pPr>
        <w:pStyle w:val="2"/>
        <w:rPr>
          <w:rFonts w:hAnsi="宋体" w:cs="宋体"/>
        </w:rPr>
      </w:pPr>
    </w:p>
    <w:p w14:paraId="26913BC8">
      <w:pPr>
        <w:pStyle w:val="2"/>
        <w:rPr>
          <w:rFonts w:hAnsi="宋体" w:cs="宋体"/>
        </w:rPr>
      </w:pPr>
      <w:r>
        <w:rPr>
          <w:rFonts w:hAnsi="宋体" w:cs="宋体"/>
        </w:rPr>
        <w:t>弘樞 清僧。字育符。參徑山杖山，發明大事，杖指見獨峰道嚴，久之承記蒴。順治八年（1651），處州牧請開法南明。見《廪山正燈録》。</w:t>
      </w:r>
    </w:p>
    <w:p w14:paraId="2CAF2061">
      <w:pPr>
        <w:pStyle w:val="2"/>
        <w:rPr>
          <w:rFonts w:hAnsi="宋体" w:cs="宋体"/>
        </w:rPr>
      </w:pPr>
    </w:p>
    <w:p w14:paraId="5579EFF8">
      <w:pPr>
        <w:pStyle w:val="2"/>
        <w:rPr>
          <w:rFonts w:hAnsi="宋体" w:cs="宋体"/>
        </w:rPr>
      </w:pPr>
      <w:r>
        <w:rPr>
          <w:rFonts w:hAnsi="宋体" w:cs="宋体"/>
        </w:rPr>
        <w:t>弘標 清僧。字木庵。嗣嵩乳道密。開法廣胤。見《虞山正燈録》。</w:t>
      </w:r>
    </w:p>
    <w:p w14:paraId="41F7E8EA">
      <w:pPr>
        <w:pStyle w:val="2"/>
        <w:rPr>
          <w:rFonts w:hAnsi="宋体" w:cs="宋体"/>
        </w:rPr>
      </w:pPr>
    </w:p>
    <w:p w14:paraId="5EAF4175">
      <w:pPr>
        <w:pStyle w:val="2"/>
        <w:rPr>
          <w:rFonts w:hAnsi="宋体" w:cs="宋体"/>
        </w:rPr>
      </w:pPr>
      <w:r>
        <w:rPr>
          <w:rFonts w:hAnsi="宋体" w:cs="宋体"/>
        </w:rPr>
        <w:t>弘震 清僧。字烈生，别號笈庵。信州（江西上饒）劉氏。雪硼道奉嗣。住本州天香。見《廪山正燈録》。</w:t>
      </w:r>
    </w:p>
    <w:p w14:paraId="046F074A">
      <w:pPr>
        <w:pStyle w:val="2"/>
        <w:rPr>
          <w:rFonts w:hAnsi="宋体" w:cs="宋体"/>
        </w:rPr>
      </w:pPr>
    </w:p>
    <w:p w14:paraId="327756EF">
      <w:pPr>
        <w:pStyle w:val="2"/>
        <w:rPr>
          <w:rFonts w:hAnsi="宋体" w:cs="宋体"/>
        </w:rPr>
      </w:pPr>
      <w:r>
        <w:rPr>
          <w:rFonts w:hAnsi="宋体" w:cs="宋体"/>
        </w:rPr>
        <w:t>弘德 明僧。號孤峰。住太平吉祥院。道行清堅，曾持不語戒，以念珠擲暗室，摸索誦佛，號摸珠祖師。見《太平府志》。</w:t>
      </w:r>
    </w:p>
    <w:p w14:paraId="274ED961">
      <w:pPr>
        <w:pStyle w:val="2"/>
        <w:rPr>
          <w:rFonts w:hAnsi="宋体" w:cs="宋体"/>
        </w:rPr>
      </w:pPr>
    </w:p>
    <w:p w14:paraId="16F62DD1">
      <w:pPr>
        <w:pStyle w:val="2"/>
        <w:rPr>
          <w:rFonts w:hAnsi="宋体" w:cs="宋体"/>
        </w:rPr>
      </w:pPr>
      <w:r>
        <w:rPr>
          <w:rFonts w:hAnsi="宋体" w:cs="宋体"/>
        </w:rPr>
        <w:t>弘徹 （1588—1648） 清僧。字頂目。金陵（江蘇南京）柏氏。年二十四投三峰法藏披薙。隨侍十五年，日臻法奥。崇禎二年（1629），繼席三峰，遷蘇州瑞光、京口金山，晚休蘇州穹窿拈華寺。生平説法十一會。居恒穆穆。有《頂目弘徹禪師語録》。見《五燈全書》六九、《正源略集》五、光緒《三峰寺志》四。</w:t>
      </w:r>
    </w:p>
    <w:p w14:paraId="7D485AA7">
      <w:pPr>
        <w:pStyle w:val="2"/>
        <w:rPr>
          <w:rFonts w:hAnsi="宋体" w:cs="宋体"/>
        </w:rPr>
      </w:pPr>
    </w:p>
    <w:p w14:paraId="5BCAAD8E">
      <w:pPr>
        <w:pStyle w:val="2"/>
        <w:rPr>
          <w:rFonts w:hAnsi="宋体" w:cs="宋体"/>
        </w:rPr>
      </w:pPr>
      <w:r>
        <w:rPr>
          <w:rFonts w:hAnsi="宋体" w:cs="宋体"/>
        </w:rPr>
        <w:t>弘曉 明僧。字東明。依東暉杲得法。為大鑒下第三十一世。迎機導竅，衆所推服。見《續燈正統》三〇。</w:t>
      </w:r>
    </w:p>
    <w:p w14:paraId="09710837">
      <w:pPr>
        <w:pStyle w:val="2"/>
        <w:rPr>
          <w:rFonts w:hAnsi="宋体" w:cs="宋体"/>
        </w:rPr>
      </w:pPr>
    </w:p>
    <w:p w14:paraId="5054E179">
      <w:pPr>
        <w:pStyle w:val="2"/>
        <w:rPr>
          <w:rFonts w:hAnsi="宋体" w:cs="宋体"/>
        </w:rPr>
      </w:pPr>
      <w:r>
        <w:rPr>
          <w:rFonts w:hAnsi="宋体" w:cs="宋体"/>
        </w:rPr>
        <w:t>弘雲 （1602—1671） 清僧。字靈瑞。諸城（今屬山東）蘇氏。幼思出世，稍長發憤。時嵩乳道密行道沃州，師求薙度。南謁天童圓悟。歸沃州，蒙悟付囑。開法於報恩菩提。見《增訂佛祖道影》三。</w:t>
      </w:r>
    </w:p>
    <w:p w14:paraId="635AC156">
      <w:pPr>
        <w:pStyle w:val="2"/>
        <w:rPr>
          <w:rFonts w:hAnsi="宋体" w:cs="宋体"/>
        </w:rPr>
      </w:pPr>
    </w:p>
    <w:p w14:paraId="2BB7ED0A">
      <w:pPr>
        <w:pStyle w:val="2"/>
        <w:rPr>
          <w:rFonts w:hAnsi="宋体" w:cs="宋体"/>
        </w:rPr>
      </w:pPr>
      <w:r>
        <w:rPr>
          <w:rFonts w:hAnsi="宋体" w:cs="宋体"/>
        </w:rPr>
        <w:t>弘燈 清僧。字佛光。嗣法嵩乳道密。開法廣嗣。和碩親王屢請説法。見《虞山正燈録》。</w:t>
      </w:r>
    </w:p>
    <w:p w14:paraId="4A0D6895">
      <w:pPr>
        <w:pStyle w:val="2"/>
        <w:rPr>
          <w:rFonts w:hAnsi="宋体" w:cs="宋体"/>
        </w:rPr>
      </w:pPr>
    </w:p>
    <w:p w14:paraId="7F71EEB2">
      <w:pPr>
        <w:pStyle w:val="2"/>
        <w:rPr>
          <w:rFonts w:hAnsi="宋体" w:cs="宋体"/>
        </w:rPr>
      </w:pPr>
      <w:r>
        <w:rPr>
          <w:rFonts w:hAnsi="宋体" w:cs="宋体"/>
        </w:rPr>
        <w:t xml:space="preserve">弘澤 </w:t>
      </w:r>
      <w:r>
        <w:rPr>
          <w:rFonts w:hint="eastAsia" w:ascii="MS Mincho" w:hAnsi="MS Mincho" w:eastAsia="MS Mincho" w:cs="MS Mincho"/>
        </w:rPr>
        <w:t>❶</w:t>
      </w:r>
      <w:r>
        <w:rPr>
          <w:rFonts w:hAnsi="宋体" w:cs="宋体"/>
        </w:rPr>
        <w:t>明僧。住撫州疏山。初住智門，後居天界第一座。為復原報法嗣。見《增集續傳燈録》五。</w:t>
      </w:r>
      <w:r>
        <w:rPr>
          <w:rFonts w:hint="eastAsia" w:ascii="MS Mincho" w:hAnsi="MS Mincho" w:eastAsia="MS Mincho" w:cs="MS Mincho"/>
        </w:rPr>
        <w:t>❷</w:t>
      </w:r>
      <w:r>
        <w:rPr>
          <w:rFonts w:hAnsi="宋体" w:cs="宋体"/>
        </w:rPr>
        <w:t>即天霖。</w:t>
      </w:r>
    </w:p>
    <w:p w14:paraId="50DF294F">
      <w:pPr>
        <w:pStyle w:val="2"/>
        <w:rPr>
          <w:rFonts w:hAnsi="宋体" w:cs="宋体"/>
        </w:rPr>
      </w:pPr>
    </w:p>
    <w:p w14:paraId="1C40A547">
      <w:pPr>
        <w:pStyle w:val="2"/>
        <w:rPr>
          <w:rFonts w:hAnsi="宋体" w:cs="宋体"/>
        </w:rPr>
      </w:pPr>
      <w:r>
        <w:rPr>
          <w:rFonts w:hAnsi="宋体" w:cs="宋体"/>
        </w:rPr>
        <w:t>弘壁 （1598—1669） 清僧。字剖石。無錫（今屬江蘇）鄭氏。年十二出家，十七薙染。二十二往謁三峰法藏，作《青州布衫頌》，峰器之，目為涅槃闍黎。一日與老宿相拜，頓悟元要。呈《真佛》、《真法》、《真道》三偈，峰喜曰：涅槃闍黎今為獅吼闍黎矣。閲八載，藏書臨濟源流囑之，嗣席。掩關寂坐，四方名碩問道，語惟真實，皆服。晚年棲心《華嚴》，構《華嚴》壇，六時修禮。寺塔殿堂，次第鼎新。有《語録》及《廣録》。見《五燈全書》六九、《正源略集》五、同治《蘇州府志》一三四。</w:t>
      </w:r>
    </w:p>
    <w:p w14:paraId="771145A5">
      <w:pPr>
        <w:pStyle w:val="2"/>
        <w:rPr>
          <w:rFonts w:hAnsi="宋体" w:cs="宋体"/>
        </w:rPr>
      </w:pPr>
    </w:p>
    <w:p w14:paraId="6CA9B543">
      <w:pPr>
        <w:pStyle w:val="2"/>
        <w:rPr>
          <w:rFonts w:hAnsi="宋体" w:cs="宋体"/>
        </w:rPr>
      </w:pPr>
      <w:r>
        <w:rPr>
          <w:rFonts w:hAnsi="宋体" w:cs="宋体"/>
        </w:rPr>
        <w:t>弘儲 （1605—1672） 清僧。字繼起，號退翁。興化（今屬江蘇）李氏。年二十五，感人世倏忽，愴榮枯靡常，遂依三峰法藏薙染。依侍三年，得獲印記。崇禎中，住祥符，歷主能仁、國清、靈石、天寧、靈巖、堯峰、虎丘、金粟、福巌諸刹。博通内外，心地光明，提正法印，十坐道場。康熙十一年（1672），恐名筆浮飾生平，自製塔銘而寂。有《諸會語録》、《大光明藏》、《南嶽單傳記》、《樹泉集》、《孝經箋説》、《湘雲館集》等。見《五燈全書》六九、《宗統編年》三一、《正源略集》五。</w:t>
      </w:r>
    </w:p>
    <w:p w14:paraId="459BC1F4">
      <w:pPr>
        <w:pStyle w:val="2"/>
        <w:rPr>
          <w:rFonts w:hAnsi="宋体" w:cs="宋体"/>
        </w:rPr>
      </w:pPr>
    </w:p>
    <w:p w14:paraId="036C75CD">
      <w:pPr>
        <w:pStyle w:val="2"/>
        <w:rPr>
          <w:rFonts w:hAnsi="宋体" w:cs="宋体"/>
        </w:rPr>
      </w:pPr>
      <w:r>
        <w:rPr>
          <w:rFonts w:hAnsi="宋体" w:cs="宋体"/>
        </w:rPr>
        <w:t>〈184〉</w:t>
      </w:r>
    </w:p>
    <w:p w14:paraId="72EFE9E0">
      <w:pPr>
        <w:pStyle w:val="2"/>
        <w:rPr>
          <w:rFonts w:hAnsi="宋体" w:cs="宋体"/>
        </w:rPr>
      </w:pPr>
    </w:p>
    <w:p w14:paraId="78EC1D40">
      <w:pPr>
        <w:pStyle w:val="2"/>
        <w:rPr>
          <w:rFonts w:hAnsi="宋体" w:cs="宋体"/>
        </w:rPr>
      </w:pPr>
      <w:r>
        <w:rPr>
          <w:rFonts w:hAnsi="宋体" w:cs="宋体"/>
        </w:rPr>
        <w:t>弘燭 （1611—1683） 清僧。亦作大弘，字靈燄。山陽（江蘇淮安）毛氏。嵩乳道密法嗣。掩關枚里。康熙初，出世鉢池山洪福寺。寂後宋曹撰塔銘。見《正源略集》八、《佛祖道影》三、《五燈全書》一一六。</w:t>
      </w:r>
    </w:p>
    <w:p w14:paraId="152B093A">
      <w:pPr>
        <w:pStyle w:val="2"/>
        <w:rPr>
          <w:rFonts w:hAnsi="宋体" w:cs="宋体"/>
        </w:rPr>
      </w:pPr>
    </w:p>
    <w:p w14:paraId="2F0DBBFB">
      <w:pPr>
        <w:pStyle w:val="2"/>
        <w:rPr>
          <w:rFonts w:hAnsi="宋体" w:cs="宋体"/>
        </w:rPr>
      </w:pPr>
      <w:r>
        <w:rPr>
          <w:rFonts w:hAnsi="宋体" w:cs="宋体"/>
        </w:rPr>
        <w:t>弘鴻 明僧。字于槃。常州（今屬江蘇）蔣氏。少失恃，其父挈登三峰薙染。侍法藏，久而有省。出住蘇州華嚴寺。見《五燈全書》六九、《正源略集》五。</w:t>
      </w:r>
    </w:p>
    <w:p w14:paraId="3CF151B8">
      <w:pPr>
        <w:pStyle w:val="2"/>
        <w:rPr>
          <w:rFonts w:hAnsi="宋体" w:cs="宋体"/>
        </w:rPr>
      </w:pPr>
    </w:p>
    <w:p w14:paraId="10D8C8E7">
      <w:pPr>
        <w:pStyle w:val="2"/>
        <w:rPr>
          <w:rFonts w:hAnsi="宋体" w:cs="宋体"/>
        </w:rPr>
      </w:pPr>
      <w:r>
        <w:rPr>
          <w:rFonts w:hAnsi="宋体" w:cs="宋体"/>
        </w:rPr>
        <w:t xml:space="preserve">弘濟 </w:t>
      </w:r>
      <w:r>
        <w:rPr>
          <w:rFonts w:hint="eastAsia" w:ascii="MS Mincho" w:hAnsi="MS Mincho" w:eastAsia="MS Mincho" w:cs="MS Mincho"/>
        </w:rPr>
        <w:t>❶</w:t>
      </w:r>
      <w:r>
        <w:rPr>
          <w:rFonts w:hAnsi="宋体" w:cs="宋体"/>
        </w:rPr>
        <w:t>（1271—1356） 元僧。亦作宏濟。字同舟，一字天岸。餘姚（今屬浙江）姚氏。投同里寳積寺舜田滿出家。駿發絕倫，持《四分律》，嘆曰：戒固不可緩，精教乘以資行解，豈可後乎？往鄞依半山全學台教，悉通其説。泰定元年（1324），開法萬壽圓覺寺。歷主顯慈集慶、大德萬壽、會稽圓通諸寺。有《四教儀紀正》、《天岸外集》。見《續佛祖統紀》上、《補續高僧傳》四、《新續高僧傳四集》二。</w:t>
      </w:r>
      <w:r>
        <w:rPr>
          <w:rFonts w:hint="eastAsia" w:ascii="MS Mincho" w:hAnsi="MS Mincho" w:eastAsia="MS Mincho" w:cs="MS Mincho"/>
        </w:rPr>
        <w:t>❷</w:t>
      </w:r>
      <w:r>
        <w:rPr>
          <w:rFonts w:hAnsi="宋体" w:cs="宋体"/>
        </w:rPr>
        <w:t>（？—1679）清僧。字益然。歙縣（今屬安徽）江氏。有文名，以孝廉歷官中樞。戰亂頻仍，棄家入閩，投古航舟薙染、完具。看生死事大話，久無入處，一夕，聞鼠墮鐵鉢作聲有省，舟書付心印。出住建寧吴山，三十五年不越城市。康熙十七年（1678），四衆迎至黄山結制，明年遊廣陵，忽書偈坐脱。居士黄僕、程之瑛、江湘集其著述行世。見《明末四百家遺民詩》一六。</w:t>
      </w:r>
      <w:r>
        <w:rPr>
          <w:rFonts w:hint="eastAsia" w:ascii="MS Mincho" w:hAnsi="MS Mincho" w:eastAsia="MS Mincho" w:cs="MS Mincho"/>
        </w:rPr>
        <w:t>❸</w:t>
      </w:r>
      <w:r>
        <w:rPr>
          <w:rFonts w:hAnsi="宋体" w:cs="宋体"/>
        </w:rPr>
        <w:t>即智洪。</w:t>
      </w:r>
    </w:p>
    <w:p w14:paraId="679FFD37">
      <w:pPr>
        <w:pStyle w:val="2"/>
        <w:rPr>
          <w:rFonts w:hAnsi="宋体" w:cs="宋体"/>
        </w:rPr>
      </w:pPr>
    </w:p>
    <w:p w14:paraId="7FC202C4">
      <w:pPr>
        <w:pStyle w:val="2"/>
        <w:rPr>
          <w:rFonts w:hAnsi="宋体" w:cs="宋体"/>
        </w:rPr>
      </w:pPr>
      <w:r>
        <w:rPr>
          <w:rFonts w:hAnsi="宋体" w:cs="宋体"/>
        </w:rPr>
        <w:t xml:space="preserve">弘禮 </w:t>
      </w:r>
      <w:r>
        <w:rPr>
          <w:rFonts w:hint="eastAsia" w:ascii="MS Mincho" w:hAnsi="MS Mincho" w:eastAsia="MS Mincho" w:cs="MS Mincho"/>
        </w:rPr>
        <w:t>❶</w:t>
      </w:r>
      <w:r>
        <w:rPr>
          <w:rFonts w:hAnsi="宋体" w:cs="宋体"/>
        </w:rPr>
        <w:t>（1600—1667） 清僧。字具德。會稽（浙江紹興）張氏。幼耽玄術，長投南海普陀寳華庵仲雅薙染。聞三峰法藏於安隱開法，依侍十七載，徹悟宗旨，遂承衣拂。住雲門光孝，刀耕火種，有古德風。遷杭州徑山、靈隱，揚州天寧，前後凡易十刹。寂後塔於靈隱，吴梅村為銘。有《語録》及《弘宗説》、《正説説》。見《五燈全書》六九、《宗統編年》三一、《正源略集》五、《新續高僧傳四集》五七。</w:t>
      </w:r>
      <w:r>
        <w:rPr>
          <w:rFonts w:hint="eastAsia" w:ascii="MS Mincho" w:hAnsi="MS Mincho" w:eastAsia="MS Mincho" w:cs="MS Mincho"/>
        </w:rPr>
        <w:t>❷</w:t>
      </w:r>
      <w:r>
        <w:rPr>
          <w:rFonts w:hAnsi="宋体" w:cs="宋体"/>
        </w:rPr>
        <w:t>（？—1727）清僧。字廓曙。枝江（今屬湖北）人。青年落髮，師事玉泉道隆。圓具後參蓮月數載，精求發明心地。康熙十二年（1673），主上方法席。善談説，喜吟詠。見《新續高僧傳四集》六四。</w:t>
      </w:r>
    </w:p>
    <w:p w14:paraId="50F10699">
      <w:pPr>
        <w:pStyle w:val="2"/>
        <w:rPr>
          <w:rFonts w:hAnsi="宋体" w:cs="宋体"/>
        </w:rPr>
      </w:pPr>
    </w:p>
    <w:p w14:paraId="4996FCEA">
      <w:pPr>
        <w:pStyle w:val="2"/>
        <w:rPr>
          <w:rFonts w:hAnsi="宋体" w:cs="宋体"/>
        </w:rPr>
      </w:pPr>
      <w:r>
        <w:rPr>
          <w:rFonts w:hAnsi="宋体" w:cs="宋体"/>
        </w:rPr>
        <w:t>弘瞻 （？—1765） 清居士。號自得。世宗七子。善詩詞。幼受業於沈德潜，於宗乘亦有會心，偶述云：佛性非從色相尋，若離色相轉勞心。龜毛兔角真如體，鵲噪鴉鳴般若音，不是吾身同木石，直須木石即吾身。聖凡情見從生滅，山自高兮水自深。有《語録》一卷。見《御選語録》、《清史稿》二二〇。</w:t>
      </w:r>
    </w:p>
    <w:p w14:paraId="407174F9">
      <w:pPr>
        <w:pStyle w:val="2"/>
        <w:rPr>
          <w:rFonts w:hAnsi="宋体" w:cs="宋体"/>
        </w:rPr>
      </w:pPr>
    </w:p>
    <w:p w14:paraId="5BA157BC">
      <w:pPr>
        <w:pStyle w:val="2"/>
        <w:rPr>
          <w:rFonts w:hAnsi="宋体" w:cs="宋体"/>
        </w:rPr>
      </w:pPr>
      <w:r>
        <w:rPr>
          <w:rFonts w:hAnsi="宋体" w:cs="宋体"/>
        </w:rPr>
        <w:t>弘麗 清僧。字羅峰。住嶺南日親山。有《心經開度》一卷、《圓覺經句釋正白》六卷。見《續藏目録》。</w:t>
      </w:r>
    </w:p>
    <w:p w14:paraId="57AFBAFC">
      <w:pPr>
        <w:pStyle w:val="2"/>
        <w:rPr>
          <w:rFonts w:hAnsi="宋体" w:cs="宋体"/>
        </w:rPr>
      </w:pPr>
    </w:p>
    <w:p w14:paraId="0BA540C6">
      <w:pPr>
        <w:pStyle w:val="2"/>
        <w:rPr>
          <w:rFonts w:hAnsi="宋体" w:cs="宋体"/>
        </w:rPr>
      </w:pPr>
      <w:r>
        <w:rPr>
          <w:rFonts w:hAnsi="宋体" w:cs="宋体"/>
        </w:rPr>
        <w:t>弘贊 （1611—1681） 清僧。號在惨。新會（今屬廣東）朱氏。早習儒典，補縣學生員。明亡遁入空門。一瓶一鉢，遍叩諸方，聞雪關住杭之妙行，往侍左右，頗有心得。後還粤禮曹溪，因居英德西來山，開創白象林，繼席鼎湖，矢志弘傳戒律。南海居士陳孺，欽其德範，於麻奢鄉建寳象林，禮請居住，至則自捐衣鉢净資，造七級浮圖。有《四分戒本如釋》、《四分律名義標釋》、《梵網經略疏》等數十種。見道光《新會縣志》一一。</w:t>
      </w:r>
    </w:p>
    <w:p w14:paraId="5DB29CA2">
      <w:pPr>
        <w:pStyle w:val="2"/>
        <w:rPr>
          <w:rFonts w:hAnsi="宋体" w:cs="宋体"/>
        </w:rPr>
      </w:pPr>
    </w:p>
    <w:p w14:paraId="282FCF3D">
      <w:pPr>
        <w:pStyle w:val="2"/>
        <w:rPr>
          <w:rFonts w:hAnsi="宋体" w:cs="宋体"/>
        </w:rPr>
      </w:pPr>
      <w:r>
        <w:rPr>
          <w:rFonts w:hAnsi="宋体" w:cs="宋体"/>
        </w:rPr>
        <w:t>弘證 （1588—1646） 清僧。字在可，號大樹。無錫（今屬江蘇）朱氏。年十四出家，依三峰法藏六年，苦志力參，一日見身後事物，人因名為破背比丘。又九載，護衣拂囑。繼席三峰，歷主潤州甘露、石渚净業、玉峰清凉，晚居常州華嚴。寂後塔於三峰。見《五燈全書》六九、《正源略集》五。</w:t>
      </w:r>
    </w:p>
    <w:p w14:paraId="4D2E2F93">
      <w:pPr>
        <w:pStyle w:val="2"/>
        <w:rPr>
          <w:rFonts w:hAnsi="宋体" w:cs="宋体"/>
        </w:rPr>
      </w:pPr>
    </w:p>
    <w:p w14:paraId="7FE40120">
      <w:pPr>
        <w:pStyle w:val="2"/>
        <w:rPr>
          <w:rFonts w:hAnsi="宋体" w:cs="宋体"/>
        </w:rPr>
      </w:pPr>
      <w:r>
        <w:rPr>
          <w:rFonts w:hAnsi="宋体" w:cs="宋体"/>
        </w:rPr>
        <w:t>弘瀚 （1630—1706） 清僧。字粟如。永豐（今屬江西）徐氏。年二十一棄家為僧，師事博山雪磵。浪杖人目為沙門聖箭。歷主瀛山、博山。時值戰亂，日見兵騎往來，慈心善口曉譬，民依山避亂，不下數萬，多得保全。晚年退逸獅子堂。有《三會語録》。見《廪山正燈録》、《廣豐縣志》。</w:t>
      </w:r>
    </w:p>
    <w:p w14:paraId="690C29F3">
      <w:pPr>
        <w:pStyle w:val="2"/>
        <w:rPr>
          <w:rFonts w:hAnsi="宋体" w:cs="宋体"/>
        </w:rPr>
      </w:pPr>
    </w:p>
    <w:p w14:paraId="12B23CE7">
      <w:pPr>
        <w:pStyle w:val="2"/>
        <w:rPr>
          <w:rFonts w:hAnsi="宋体" w:cs="宋体"/>
        </w:rPr>
      </w:pPr>
      <w:r>
        <w:rPr>
          <w:rFonts w:hAnsi="宋体" w:cs="宋体"/>
        </w:rPr>
        <w:t>〈185〉</w:t>
      </w:r>
    </w:p>
    <w:p w14:paraId="5AD7136D">
      <w:pPr>
        <w:pStyle w:val="2"/>
        <w:rPr>
          <w:rFonts w:hAnsi="宋体" w:cs="宋体"/>
        </w:rPr>
      </w:pPr>
    </w:p>
    <w:p w14:paraId="08112E91">
      <w:pPr>
        <w:pStyle w:val="2"/>
        <w:rPr>
          <w:rFonts w:hAnsi="宋体" w:cs="宋体"/>
        </w:rPr>
      </w:pPr>
      <w:r>
        <w:rPr>
          <w:rFonts w:hAnsi="宋体" w:cs="宋体"/>
        </w:rPr>
        <w:t>弘覺 晋僧。僧砮之師。住長安大寺。為時法匠。見《梁高僧傳》六。</w:t>
      </w:r>
    </w:p>
    <w:p w14:paraId="16342EB8">
      <w:pPr>
        <w:pStyle w:val="2"/>
        <w:rPr>
          <w:rFonts w:hAnsi="宋体" w:cs="宋体"/>
        </w:rPr>
      </w:pPr>
    </w:p>
    <w:p w14:paraId="6AF10B9A">
      <w:pPr>
        <w:pStyle w:val="2"/>
        <w:rPr>
          <w:rFonts w:hAnsi="宋体" w:cs="宋体"/>
        </w:rPr>
      </w:pPr>
      <w:r>
        <w:rPr>
          <w:rFonts w:hAnsi="宋体" w:cs="宋体"/>
        </w:rPr>
        <w:t>弘繼 （1605—1686） 清僧。字破崖，一作破嚴。漣水（今屬江蘇）濮氏。年十七入泮，三十三入國學。參雪嶠信得悟。順治十一年（1654），受嵩乳道密囑，出世淮安。寂後塔建青龍岡。有《語録》、《雜著》行世。見《增訂佛祖道影》三、《五燈全書》一一六。</w:t>
      </w:r>
    </w:p>
    <w:p w14:paraId="3C570D14">
      <w:pPr>
        <w:pStyle w:val="2"/>
        <w:rPr>
          <w:rFonts w:hAnsi="宋体" w:cs="宋体"/>
        </w:rPr>
      </w:pPr>
    </w:p>
    <w:p w14:paraId="729D9519">
      <w:pPr>
        <w:pStyle w:val="2"/>
        <w:rPr>
          <w:rFonts w:hAnsi="宋体" w:cs="宋体"/>
        </w:rPr>
      </w:pPr>
      <w:r>
        <w:rPr>
          <w:rFonts w:hAnsi="宋体" w:cs="宋体"/>
        </w:rPr>
        <w:t xml:space="preserve">弘辯 </w:t>
      </w:r>
      <w:r>
        <w:rPr>
          <w:rFonts w:hint="eastAsia" w:ascii="MS Mincho" w:hAnsi="MS Mincho" w:eastAsia="MS Mincho" w:cs="MS Mincho"/>
        </w:rPr>
        <w:t>❶</w:t>
      </w:r>
      <w:r>
        <w:rPr>
          <w:rFonts w:hAnsi="宋体" w:cs="宋体"/>
        </w:rPr>
        <w:t>唐僧。章敬寺懷暉弟子。住京兆大薦福寺。宣宗召問佛法，賜紫方袍，號圓智禪師，並為敕修天下祖塔，各置守護。見《五燈會元》四、《大光明藏》中、《五燈全書》八、《景德傳燈録》九、《佛祖歷代統載》二三。</w:t>
      </w:r>
      <w:r>
        <w:rPr>
          <w:rFonts w:hint="eastAsia" w:ascii="MS Mincho" w:hAnsi="MS Mincho" w:eastAsia="MS Mincho" w:cs="MS Mincho"/>
        </w:rPr>
        <w:t>❷</w:t>
      </w:r>
      <w:r>
        <w:rPr>
          <w:rFonts w:hAnsi="宋体" w:cs="宋体"/>
        </w:rPr>
        <w:t>五代僧。號妙果。參福州長慶寺慧稜得法，後嗣其席。見《五燈全書》一五、《五燈會元》八、《景德傳燈録》二一、《五燈嚴統》八。</w:t>
      </w:r>
    </w:p>
    <w:p w14:paraId="226DE24F">
      <w:pPr>
        <w:pStyle w:val="2"/>
        <w:rPr>
          <w:rFonts w:hAnsi="宋体" w:cs="宋体"/>
        </w:rPr>
      </w:pPr>
    </w:p>
    <w:p w14:paraId="6C8FBED9">
      <w:pPr>
        <w:pStyle w:val="2"/>
        <w:rPr>
          <w:rFonts w:hAnsi="宋体" w:cs="宋体"/>
        </w:rPr>
      </w:pPr>
      <w:r>
        <w:rPr>
          <w:rFonts w:hAnsi="宋体" w:cs="宋体"/>
        </w:rPr>
        <w:t>弘灏 明僧。號空波。鄞（浙江鄞縣）人。幼祝髮延慶寺，傳慧弟子。嘗從朗初學詩。為人安雅，詩爾雅而調適。《三支詩集》收其作。見《甬上高僧詩〉下。</w:t>
      </w:r>
    </w:p>
    <w:p w14:paraId="619975FA">
      <w:pPr>
        <w:pStyle w:val="2"/>
        <w:rPr>
          <w:rFonts w:hAnsi="宋体" w:cs="宋体"/>
        </w:rPr>
      </w:pPr>
    </w:p>
    <w:p w14:paraId="574FEE6E">
      <w:pPr>
        <w:pStyle w:val="2"/>
        <w:rPr>
          <w:rFonts w:hAnsi="宋体" w:cs="宋体"/>
        </w:rPr>
      </w:pPr>
      <w:r>
        <w:rPr>
          <w:rFonts w:hAnsi="宋体" w:cs="宋体"/>
        </w:rPr>
        <w:t>阡禪師 即弁山。</w:t>
      </w:r>
    </w:p>
    <w:p w14:paraId="307AE068">
      <w:pPr>
        <w:pStyle w:val="2"/>
        <w:rPr>
          <w:rFonts w:hAnsi="宋体" w:cs="宋体"/>
        </w:rPr>
      </w:pPr>
    </w:p>
    <w:p w14:paraId="74FFC594">
      <w:pPr>
        <w:pStyle w:val="2"/>
        <w:rPr>
          <w:rFonts w:hAnsi="宋体" w:cs="宋体"/>
        </w:rPr>
      </w:pPr>
      <w:r>
        <w:rPr>
          <w:rFonts w:hAnsi="宋体" w:cs="宋体"/>
        </w:rPr>
        <w:t>皮熊 （？—1665） 清僧。字玉山。臨江（江西樟樹西南）人。明末以功封定番伯，鎮貴州，後為孫可望所敗，退隱新添山。順治十四年（1657），清兵入黔。十六年祝髮於水西可渡河。已而永曆帝被執，乃與常金印等招集部曲，謀興復，事洩，走避烏撒。康熙四年（1665）被吴三桂執至雲南，絕食而卒。見《小腆紀傳補遺》、《存信篇》五。</w:t>
      </w:r>
    </w:p>
    <w:p w14:paraId="134BA9C4">
      <w:pPr>
        <w:pStyle w:val="2"/>
        <w:rPr>
          <w:rFonts w:hAnsi="宋体" w:cs="宋体"/>
        </w:rPr>
      </w:pPr>
    </w:p>
    <w:p w14:paraId="58BC865D">
      <w:pPr>
        <w:pStyle w:val="2"/>
        <w:rPr>
          <w:rFonts w:hAnsi="宋体" w:cs="宋体"/>
        </w:rPr>
      </w:pPr>
      <w:r>
        <w:rPr>
          <w:rFonts w:hAnsi="宋体" w:cs="宋体"/>
        </w:rPr>
        <w:t>弁山 宋僧。名阡，世稱阡禪師。依徑山浙翁如琰受法。住明州天童。見《續燈存稿》二、《增集續傳燈録》二、《五燈嚴統》二二、《五燈全書》五三。</w:t>
      </w:r>
    </w:p>
    <w:p w14:paraId="537B8689">
      <w:pPr>
        <w:pStyle w:val="2"/>
        <w:rPr>
          <w:rFonts w:hAnsi="宋体" w:cs="宋体"/>
        </w:rPr>
      </w:pPr>
    </w:p>
    <w:p w14:paraId="44E50D10">
      <w:pPr>
        <w:pStyle w:val="2"/>
        <w:rPr>
          <w:rFonts w:hAnsi="宋体" w:cs="宋体"/>
        </w:rPr>
      </w:pPr>
      <w:r>
        <w:rPr>
          <w:rFonts w:hAnsi="宋体" w:cs="宋体"/>
        </w:rPr>
        <w:t>幼宗 宋僧。師事佛印了元，廣習經論，旦夜不懈。後開法廬山同安崇勝院。見《續傳燈·録》一〇、《建中靖國續燈録》一一、《五燈全書》三五。</w:t>
      </w:r>
    </w:p>
    <w:p w14:paraId="2232E9BE">
      <w:pPr>
        <w:pStyle w:val="2"/>
        <w:rPr>
          <w:rFonts w:hAnsi="宋体" w:cs="宋体"/>
        </w:rPr>
      </w:pPr>
    </w:p>
    <w:p w14:paraId="163DEA14">
      <w:pPr>
        <w:pStyle w:val="2"/>
        <w:rPr>
          <w:rFonts w:hAnsi="宋体" w:cs="宋体"/>
        </w:rPr>
      </w:pPr>
      <w:r>
        <w:rPr>
          <w:rFonts w:hAnsi="宋体" w:cs="宋体"/>
        </w:rPr>
        <w:t>幼堂 即寳嚴。</w:t>
      </w:r>
    </w:p>
    <w:p w14:paraId="6049C2C0">
      <w:pPr>
        <w:pStyle w:val="2"/>
        <w:rPr>
          <w:rFonts w:hAnsi="宋体" w:cs="宋体"/>
        </w:rPr>
      </w:pPr>
    </w:p>
    <w:p w14:paraId="08C13684">
      <w:pPr>
        <w:pStyle w:val="2"/>
        <w:rPr>
          <w:rFonts w:hAnsi="宋体" w:cs="宋体"/>
        </w:rPr>
      </w:pPr>
      <w:r>
        <w:rPr>
          <w:rFonts w:hAnsi="宋体" w:cs="宋体"/>
        </w:rPr>
        <w:t>幼璋 （841—927） 唐僧。相國夏侯孜猶子。七歲於廣陵慧照寺依慧遠出家。後參白水本仁得法。咸通末，至天台山建福唐院。中和四年（884），浙東饑疫，收瘞遺骸數千，時謂之悲增菩薩。錢忠懿王為建瑞龍院於城中居之。見《補續高僧傳》六、《景德傳燈録》二〇、《聯燈録》二五、《五燈會元》一三。</w:t>
      </w:r>
    </w:p>
    <w:p w14:paraId="7755159B">
      <w:pPr>
        <w:pStyle w:val="2"/>
        <w:rPr>
          <w:rFonts w:hAnsi="宋体" w:cs="宋体"/>
        </w:rPr>
      </w:pPr>
    </w:p>
    <w:p w14:paraId="162AC93B">
      <w:pPr>
        <w:pStyle w:val="2"/>
        <w:rPr>
          <w:rFonts w:hAnsi="宋体" w:cs="宋体"/>
        </w:rPr>
      </w:pPr>
      <w:r>
        <w:rPr>
          <w:rFonts w:hAnsi="宋体" w:cs="宋体"/>
        </w:rPr>
        <w:t>〈?〉</w:t>
      </w:r>
    </w:p>
    <w:p w14:paraId="0276A1E5">
      <w:pPr>
        <w:pStyle w:val="2"/>
        <w:rPr>
          <w:rFonts w:hAnsi="宋体" w:cs="宋体"/>
        </w:rPr>
      </w:pPr>
    </w:p>
    <w:p w14:paraId="1C2D9048">
      <w:pPr>
        <w:pStyle w:val="2"/>
        <w:rPr>
          <w:rFonts w:hAnsi="宋体" w:cs="宋体"/>
        </w:rPr>
      </w:pPr>
      <w:r>
        <w:rPr>
          <w:rFonts w:hAnsi="宋体" w:cs="宋体"/>
        </w:rPr>
        <w:t>匡一 五代僧。京兆華嚴寺休静法嗣。住鳳翔府紫陵山。後傳法并州廣福寺道隱等。見《五燈全書》二八、《五燈會元》一三、《景德傳燈録》二〇、《五燈嚴統》一三。</w:t>
      </w:r>
    </w:p>
    <w:p w14:paraId="1B04D594">
      <w:pPr>
        <w:pStyle w:val="2"/>
        <w:rPr>
          <w:rFonts w:hAnsi="宋体" w:cs="宋体"/>
        </w:rPr>
      </w:pPr>
    </w:p>
    <w:p w14:paraId="23825AD2">
      <w:pPr>
        <w:pStyle w:val="2"/>
        <w:rPr>
          <w:rFonts w:hAnsi="宋体" w:cs="宋体"/>
        </w:rPr>
      </w:pPr>
      <w:r>
        <w:rPr>
          <w:rFonts w:hAnsi="宋体" w:cs="宋体"/>
        </w:rPr>
        <w:t>匡山 五代後唐僧。羅山道閑法嗣。居吉州匡山。見《五燈全書》一五、《五燈會元》八、《景德傳燈録》二三、《五燈嚴統》八。</w:t>
      </w:r>
    </w:p>
    <w:p w14:paraId="5AE2EBC6">
      <w:pPr>
        <w:pStyle w:val="2"/>
        <w:rPr>
          <w:rFonts w:hAnsi="宋体" w:cs="宋体"/>
        </w:rPr>
      </w:pPr>
    </w:p>
    <w:p w14:paraId="4E7C01B1">
      <w:pPr>
        <w:pStyle w:val="2"/>
        <w:rPr>
          <w:rFonts w:hAnsi="宋体" w:cs="宋体"/>
        </w:rPr>
      </w:pPr>
      <w:r>
        <w:rPr>
          <w:rFonts w:hAnsi="宋体" w:cs="宋体"/>
        </w:rPr>
        <w:t>匡仁 宋僧。一作光仁。吉州新淦（江西新干）人。依本州元證出家。參洪州洞山良价得法，依侍最久。洞山順世，歷叩諸方尊宿，後歸故里，出主藍田，晚遷疏山，道化大行。臨遷化有偈示衆曰：我路碧空外，白雲無處閑。世有無根樹，黄葉風送還。塔於本山。弟子有護國守澄、靈泉歸仁等。有《四大等頌》、《略華嚴長者論》行世。見《五燈會元》一三、《五燈嚴統》一三、《宋高僧傳》一三、《景德傳燈録》一七、《統要續集》一五。</w:t>
      </w:r>
    </w:p>
    <w:p w14:paraId="0659B953">
      <w:pPr>
        <w:pStyle w:val="2"/>
        <w:rPr>
          <w:rFonts w:hAnsi="宋体" w:cs="宋体"/>
        </w:rPr>
      </w:pPr>
    </w:p>
    <w:p w14:paraId="3B274659">
      <w:pPr>
        <w:pStyle w:val="2"/>
        <w:rPr>
          <w:rFonts w:hAnsi="宋体" w:cs="宋体"/>
        </w:rPr>
      </w:pPr>
      <w:r>
        <w:rPr>
          <w:rFonts w:hAnsi="宋体" w:cs="宋体"/>
        </w:rPr>
        <w:t>匡化 即藏嶼。</w:t>
      </w:r>
    </w:p>
    <w:p w14:paraId="6CC289B7">
      <w:pPr>
        <w:pStyle w:val="2"/>
        <w:rPr>
          <w:rFonts w:hAnsi="宋体" w:cs="宋体"/>
        </w:rPr>
      </w:pPr>
    </w:p>
    <w:p w14:paraId="7E2A12F5">
      <w:pPr>
        <w:pStyle w:val="2"/>
        <w:rPr>
          <w:rFonts w:hAnsi="宋体" w:cs="宋体"/>
        </w:rPr>
      </w:pPr>
      <w:r>
        <w:rPr>
          <w:rFonts w:hAnsi="宋体" w:cs="宋体"/>
        </w:rPr>
        <w:t>匡方 唐僧。北宗六祖玉泉度門寺神秀法嗣。開法五臺山。後住上党寒嶺。見《大光明藏》上。</w:t>
      </w:r>
    </w:p>
    <w:p w14:paraId="2F264D59">
      <w:pPr>
        <w:pStyle w:val="2"/>
        <w:rPr>
          <w:rFonts w:hAnsi="宋体" w:cs="宋体"/>
        </w:rPr>
      </w:pPr>
    </w:p>
    <w:p w14:paraId="6B720B0C">
      <w:pPr>
        <w:pStyle w:val="2"/>
        <w:rPr>
          <w:rFonts w:hAnsi="宋体" w:cs="宋体"/>
        </w:rPr>
      </w:pPr>
      <w:r>
        <w:rPr>
          <w:rFonts w:hAnsi="宋体" w:cs="宋体"/>
        </w:rPr>
        <w:t>匡含 五代僧。白雲子祥法嗣。住英州樂净。見《五燈全書》三二。</w:t>
      </w:r>
    </w:p>
    <w:p w14:paraId="111EC2A6">
      <w:pPr>
        <w:pStyle w:val="2"/>
        <w:rPr>
          <w:rFonts w:hAnsi="宋体" w:cs="宋体"/>
        </w:rPr>
      </w:pPr>
    </w:p>
    <w:p w14:paraId="641E145F">
      <w:pPr>
        <w:pStyle w:val="2"/>
        <w:rPr>
          <w:rFonts w:hAnsi="宋体" w:cs="宋体"/>
        </w:rPr>
      </w:pPr>
      <w:r>
        <w:rPr>
          <w:rFonts w:hAnsi="宋体" w:cs="宋体"/>
        </w:rPr>
        <w:t>匡果 五代後晋僧。韶州雲門文偃法嗣。住潁州羅漢寺。見《五燈會元》一五、《景德傳燈録》二三、《五燈嚴統》一五、《天聖廣燈録》二〇。</w:t>
      </w:r>
    </w:p>
    <w:p w14:paraId="710077F2">
      <w:pPr>
        <w:pStyle w:val="2"/>
        <w:rPr>
          <w:rFonts w:hAnsi="宋体" w:cs="宋体"/>
        </w:rPr>
      </w:pPr>
    </w:p>
    <w:p w14:paraId="3A066D49">
      <w:pPr>
        <w:pStyle w:val="2"/>
        <w:rPr>
          <w:rFonts w:hAnsi="宋体" w:cs="宋体"/>
        </w:rPr>
      </w:pPr>
      <w:r>
        <w:rPr>
          <w:rFonts w:hAnsi="宋体" w:cs="宋体"/>
        </w:rPr>
        <w:t>匡祐 五代僧。依安州白兆山懷楚得法。住唐州保壽寺。見《景德傳燈録》二四、《五燈全書》一六、《五燈會元》八、《五燈嚴統》八。</w:t>
      </w:r>
    </w:p>
    <w:p w14:paraId="239B526D">
      <w:pPr>
        <w:pStyle w:val="2"/>
        <w:rPr>
          <w:rFonts w:hAnsi="宋体" w:cs="宋体"/>
        </w:rPr>
      </w:pPr>
    </w:p>
    <w:p w14:paraId="18B5EF53">
      <w:pPr>
        <w:pStyle w:val="2"/>
        <w:rPr>
          <w:rFonts w:hAnsi="宋体" w:cs="宋体"/>
        </w:rPr>
      </w:pPr>
      <w:r>
        <w:rPr>
          <w:rFonts w:hAnsi="宋体" w:cs="宋体"/>
        </w:rPr>
        <w:t>匡悟 五代僧。住洪州泐潭。得法於筠州九峰道虔。見《景德傳燈録》一七、《五燈嚴統》六、《五燈會元》六、《五燈全書》一二。</w:t>
      </w:r>
    </w:p>
    <w:p w14:paraId="16AB00D2">
      <w:pPr>
        <w:pStyle w:val="2"/>
        <w:rPr>
          <w:rFonts w:hAnsi="宋体" w:cs="宋体"/>
        </w:rPr>
      </w:pPr>
    </w:p>
    <w:p w14:paraId="394B3E93">
      <w:pPr>
        <w:pStyle w:val="2"/>
        <w:rPr>
          <w:rFonts w:hAnsi="宋体" w:cs="宋体"/>
        </w:rPr>
      </w:pPr>
      <w:r>
        <w:rPr>
          <w:rFonts w:hAnsi="宋体" w:cs="宋体"/>
        </w:rPr>
        <w:t>匡雪 即净憲。</w:t>
      </w:r>
    </w:p>
    <w:p w14:paraId="16AC4F6B">
      <w:pPr>
        <w:pStyle w:val="2"/>
        <w:rPr>
          <w:rFonts w:hAnsi="宋体" w:cs="宋体"/>
        </w:rPr>
      </w:pPr>
    </w:p>
    <w:p w14:paraId="6B6F7052">
      <w:pPr>
        <w:pStyle w:val="2"/>
        <w:rPr>
          <w:rFonts w:hAnsi="宋体" w:cs="宋体"/>
        </w:rPr>
      </w:pPr>
      <w:r>
        <w:rPr>
          <w:rFonts w:hAnsi="宋体" w:cs="宋体"/>
        </w:rPr>
        <w:t>匡逸 五代僧。明州（浙江寧波）人。得法於清凉文益。初住潤州慈雲院，後居金陵報恩寺。江南國主嘗請居上院，署號凝密。見《景德傳燈録》二五、《五燈會元》一〇、《五燈全書》一九、《五燈嚴統》一〇。</w:t>
      </w:r>
    </w:p>
    <w:p w14:paraId="2D34D953">
      <w:pPr>
        <w:pStyle w:val="2"/>
        <w:rPr>
          <w:rFonts w:hAnsi="宋体" w:cs="宋体"/>
        </w:rPr>
      </w:pPr>
    </w:p>
    <w:p w14:paraId="5F820F68">
      <w:pPr>
        <w:pStyle w:val="2"/>
        <w:rPr>
          <w:rFonts w:hAnsi="宋体" w:cs="宋体"/>
        </w:rPr>
      </w:pPr>
      <w:r>
        <w:rPr>
          <w:rFonts w:hAnsi="宋体" w:cs="宋体"/>
        </w:rPr>
        <w:t>匡達 五代南唐僧。金陵清凉文益弟子。住潤州慈雲院。見《景德傳燈録》二五、《五燈嚴統》一〇。《五燈全書》一九、《五燈會元》一〇。</w:t>
      </w:r>
    </w:p>
    <w:p w14:paraId="1B95E2D9">
      <w:pPr>
        <w:pStyle w:val="2"/>
        <w:rPr>
          <w:rFonts w:hAnsi="宋体" w:cs="宋体"/>
        </w:rPr>
      </w:pPr>
    </w:p>
    <w:p w14:paraId="602C5F0B">
      <w:pPr>
        <w:pStyle w:val="2"/>
        <w:rPr>
          <w:rFonts w:hAnsi="宋体" w:cs="宋体"/>
        </w:rPr>
      </w:pPr>
      <w:r>
        <w:rPr>
          <w:rFonts w:hAnsi="宋体" w:cs="宋体"/>
        </w:rPr>
        <w:t xml:space="preserve">匡葦 </w:t>
      </w:r>
      <w:r>
        <w:rPr>
          <w:rFonts w:hint="eastAsia" w:ascii="MS Mincho" w:hAnsi="MS Mincho" w:eastAsia="MS Mincho" w:cs="MS Mincho"/>
        </w:rPr>
        <w:t>❶</w:t>
      </w:r>
      <w:r>
        <w:rPr>
          <w:rFonts w:hAnsi="宋体" w:cs="宋体"/>
        </w:rPr>
        <w:t>即可翁。</w:t>
      </w:r>
      <w:r>
        <w:rPr>
          <w:rFonts w:hint="eastAsia" w:ascii="MS Mincho" w:hAnsi="MS Mincho" w:eastAsia="MS Mincho" w:cs="MS Mincho"/>
        </w:rPr>
        <w:t>❷</w:t>
      </w:r>
      <w:r>
        <w:rPr>
          <w:rFonts w:hAnsi="宋体" w:cs="宋体"/>
        </w:rPr>
        <w:t>即源潜。</w:t>
      </w:r>
    </w:p>
    <w:p w14:paraId="21471C63">
      <w:pPr>
        <w:pStyle w:val="2"/>
        <w:rPr>
          <w:rFonts w:hAnsi="宋体" w:cs="宋体"/>
        </w:rPr>
      </w:pPr>
    </w:p>
    <w:p w14:paraId="4018D150">
      <w:pPr>
        <w:pStyle w:val="2"/>
        <w:rPr>
          <w:rFonts w:hAnsi="宋体" w:cs="宋体"/>
        </w:rPr>
      </w:pPr>
      <w:r>
        <w:rPr>
          <w:rFonts w:hAnsi="宋体" w:cs="宋体"/>
        </w:rPr>
        <w:t>匡雲 即性淳。</w:t>
      </w:r>
    </w:p>
    <w:p w14:paraId="1322D19E">
      <w:pPr>
        <w:pStyle w:val="2"/>
        <w:rPr>
          <w:rFonts w:hAnsi="宋体" w:cs="宋体"/>
        </w:rPr>
      </w:pPr>
    </w:p>
    <w:p w14:paraId="39D04EED">
      <w:pPr>
        <w:pStyle w:val="2"/>
        <w:rPr>
          <w:rFonts w:hAnsi="宋体" w:cs="宋体"/>
        </w:rPr>
      </w:pPr>
      <w:r>
        <w:rPr>
          <w:rFonts w:hAnsi="宋体" w:cs="宋体"/>
        </w:rPr>
        <w:t>匡嗣 即光嗣。</w:t>
      </w:r>
    </w:p>
    <w:p w14:paraId="07709A3D">
      <w:pPr>
        <w:pStyle w:val="2"/>
        <w:rPr>
          <w:rFonts w:hAnsi="宋体" w:cs="宋体"/>
        </w:rPr>
      </w:pPr>
    </w:p>
    <w:p w14:paraId="05D9DC39">
      <w:pPr>
        <w:pStyle w:val="2"/>
        <w:rPr>
          <w:rFonts w:hAnsi="宋体" w:cs="宋体"/>
        </w:rPr>
      </w:pPr>
      <w:r>
        <w:rPr>
          <w:rFonts w:hAnsi="宋体" w:cs="宋体"/>
        </w:rPr>
        <w:t>匡裔 即超來。</w:t>
      </w:r>
    </w:p>
    <w:p w14:paraId="11E223D1">
      <w:pPr>
        <w:pStyle w:val="2"/>
        <w:rPr>
          <w:rFonts w:hAnsi="宋体" w:cs="宋体"/>
        </w:rPr>
      </w:pPr>
    </w:p>
    <w:p w14:paraId="2B84C9BE">
      <w:pPr>
        <w:pStyle w:val="2"/>
        <w:rPr>
          <w:rFonts w:hAnsi="宋体" w:cs="宋体"/>
        </w:rPr>
      </w:pPr>
      <w:r>
        <w:rPr>
          <w:rFonts w:hAnsi="宋体" w:cs="宋体"/>
        </w:rPr>
        <w:t>匡源 即洪禪師</w:t>
      </w:r>
      <w:r>
        <w:rPr>
          <w:rFonts w:hint="eastAsia" w:ascii="MS Mincho" w:hAnsi="MS Mincho" w:eastAsia="MS Mincho" w:cs="MS Mincho"/>
        </w:rPr>
        <w:t>❶</w:t>
      </w:r>
      <w:r>
        <w:rPr>
          <w:rFonts w:hAnsi="宋体" w:cs="宋体"/>
        </w:rPr>
        <w:t>。</w:t>
      </w:r>
    </w:p>
    <w:p w14:paraId="203C3612">
      <w:pPr>
        <w:pStyle w:val="2"/>
        <w:rPr>
          <w:rFonts w:hAnsi="宋体" w:cs="宋体"/>
        </w:rPr>
      </w:pPr>
    </w:p>
    <w:p w14:paraId="40F32549">
      <w:pPr>
        <w:pStyle w:val="2"/>
        <w:rPr>
          <w:rFonts w:hAnsi="宋体" w:cs="宋体"/>
        </w:rPr>
      </w:pPr>
      <w:r>
        <w:rPr>
          <w:rFonts w:hAnsi="宋体" w:cs="宋体"/>
        </w:rPr>
        <w:t>〈187〉</w:t>
      </w:r>
    </w:p>
    <w:p w14:paraId="4AEA25B4">
      <w:pPr>
        <w:pStyle w:val="2"/>
        <w:rPr>
          <w:rFonts w:hAnsi="宋体" w:cs="宋体"/>
        </w:rPr>
      </w:pPr>
    </w:p>
    <w:p w14:paraId="13B54F79">
      <w:pPr>
        <w:pStyle w:val="2"/>
        <w:rPr>
          <w:rFonts w:hAnsi="宋体" w:cs="宋体"/>
        </w:rPr>
      </w:pPr>
      <w:r>
        <w:rPr>
          <w:rFonts w:hAnsi="宋体" w:cs="宋体"/>
        </w:rPr>
        <w:t>匡瀑 即戒青。</w:t>
      </w:r>
    </w:p>
    <w:p w14:paraId="2DB689B5">
      <w:pPr>
        <w:pStyle w:val="2"/>
        <w:rPr>
          <w:rFonts w:hAnsi="宋体" w:cs="宋体"/>
        </w:rPr>
      </w:pPr>
    </w:p>
    <w:p w14:paraId="4ECDB9CC">
      <w:pPr>
        <w:pStyle w:val="2"/>
        <w:rPr>
          <w:rFonts w:hAnsi="宋体" w:cs="宋体"/>
        </w:rPr>
      </w:pPr>
      <w:r>
        <w:rPr>
          <w:rFonts w:hAnsi="宋体" w:cs="宋体"/>
        </w:rPr>
        <w:t>匡護 唐僧。俗姓王。住泉州開元寺。律行良謹，夏講《上生經》，輒致千人，門徒甚多。見民國《福建高僧傳》一。</w:t>
      </w:r>
    </w:p>
    <w:p w14:paraId="455DA72B">
      <w:pPr>
        <w:pStyle w:val="2"/>
        <w:rPr>
          <w:rFonts w:hAnsi="宋体" w:cs="宋体"/>
        </w:rPr>
      </w:pPr>
    </w:p>
    <w:p w14:paraId="34E2F137">
      <w:pPr>
        <w:pStyle w:val="2"/>
        <w:rPr>
          <w:rFonts w:hAnsi="宋体" w:cs="宋体"/>
        </w:rPr>
      </w:pPr>
      <w:r>
        <w:rPr>
          <w:rFonts w:hAnsi="宋体" w:cs="宋体"/>
        </w:rPr>
        <w:t>邦静 宋僧。寧德（今屬福建）阮氏。大觀中，受業杭州天竺寺。參雪峰有需，居首座。詞偈高古，尚書程顯謨師之。紹興元年（1131）程帥閩，請住持鼓山。説法時握木蛇，故號木蛇禪師。見民國《福建高僧傳》四。</w:t>
      </w:r>
    </w:p>
    <w:p w14:paraId="014CA799">
      <w:pPr>
        <w:pStyle w:val="2"/>
        <w:rPr>
          <w:rFonts w:hAnsi="宋体" w:cs="宋体"/>
        </w:rPr>
      </w:pPr>
    </w:p>
    <w:p w14:paraId="74C6392C">
      <w:pPr>
        <w:pStyle w:val="2"/>
        <w:rPr>
          <w:rFonts w:hAnsi="宋体" w:cs="宋体"/>
        </w:rPr>
      </w:pPr>
      <w:r>
        <w:rPr>
          <w:rFonts w:hAnsi="宋体" w:cs="宋体"/>
        </w:rPr>
        <w:t>式海 （1870—1932） 近代僧。名永標，法名宏濟，號不波，又號慈舟。浙江台南蔣氏。1889年於本邑常樂寺依静耐薙度，翌年至武林長慶寺依静安受具。旋隨從本學律。翌年在靈泉閉關潜修，閱《楞嚴》，啟關後研天台教義。1896年任常樂寺住持，並邀文權到寺講《彌陀疏鈔》。後至天台國清寺閱藏，因用功過度，閱完《大般若經》即發咯血症，乃回寺休養。旋朝禮浙江南海，先後在普陀前寺、新昌大佛寺聽講《法華》。後至五峰山流慶寺任住持。在蘇州藥草庵受成蓮法印。回流慶寺後，在寺講《彌陀疏鈔》。其後在奉化石樓山雲居院、流慶寺、四明延慶寺、青蓮寺等處講《法華》、《楞嚴》等，聲譽日增。1910年應諦閑請，任南京僧師範學堂教務主任兼古文科教授。翌年赴蘇州靈鷲寺講《無量壽經》。1912年赴平湖報本寺講《維摩經·不思議品》，設佛教弘誓會。後該會遷至四明延慶觀堂。回報本寺後，續講《起信》、《法華玄義》、《摩訶止觀》、《楞嚴》等。1915年至温州明因寺任住持，創辦佛學研究社，常年講經不輟。1922年自明因寺退居，住寺後之觀日山房，仍至各地弘法講經。1925年重興雁蕩山净名寺。旋回明因寺。1932年應請在净名寺講《維摩》，甫畢，即卧病不起而入寂。生平法傳臨濟，教弘天台，行兼禪净，軌持於律。於詩文書畫無不精通。有佛學、詩文、雜評、傳記、講演、摘記等，後人輯為《觀日山房集》行世。</w:t>
      </w:r>
    </w:p>
    <w:p w14:paraId="738C4DB6">
      <w:pPr>
        <w:pStyle w:val="2"/>
        <w:rPr>
          <w:rFonts w:hAnsi="宋体" w:cs="宋体"/>
        </w:rPr>
      </w:pPr>
    </w:p>
    <w:p w14:paraId="688E26BE">
      <w:pPr>
        <w:pStyle w:val="2"/>
        <w:rPr>
          <w:rFonts w:hAnsi="宋体" w:cs="宋体"/>
        </w:rPr>
      </w:pPr>
      <w:r>
        <w:rPr>
          <w:rFonts w:hAnsi="宋体" w:cs="宋体"/>
        </w:rPr>
        <w:t>式庵 清僧。名理。吴江（今屬江蘇）人。宏覺禪師之孫，山曉哲法嗣，居南嶽福嚴寺。寺在天柱峰，下傍獅子巖，是懷讓道場。唐、宋高德繼起，明中葉盡廢，自庵居此，道風始振。見民國《南嶽志》一六、《五燈全書》九四補遺。</w:t>
      </w:r>
    </w:p>
    <w:p w14:paraId="307128F5">
      <w:pPr>
        <w:pStyle w:val="2"/>
        <w:rPr>
          <w:rFonts w:hAnsi="宋体" w:cs="宋体"/>
        </w:rPr>
      </w:pPr>
    </w:p>
    <w:p w14:paraId="003D01FE">
      <w:pPr>
        <w:pStyle w:val="2"/>
        <w:rPr>
          <w:rFonts w:hAnsi="宋体" w:cs="宋体"/>
        </w:rPr>
      </w:pPr>
      <w:r>
        <w:rPr>
          <w:rFonts w:hAnsi="宋体" w:cs="宋体"/>
        </w:rPr>
        <w:t>式衡 即智權。</w:t>
      </w:r>
    </w:p>
    <w:p w14:paraId="3F822F96">
      <w:pPr>
        <w:pStyle w:val="2"/>
        <w:rPr>
          <w:rFonts w:hAnsi="宋体" w:cs="宋体"/>
        </w:rPr>
      </w:pPr>
    </w:p>
    <w:p w14:paraId="00685DD2">
      <w:pPr>
        <w:pStyle w:val="2"/>
        <w:rPr>
          <w:rFonts w:hAnsi="宋体" w:cs="宋体"/>
        </w:rPr>
      </w:pPr>
      <w:r>
        <w:rPr>
          <w:rFonts w:hAnsi="宋体" w:cs="宋体"/>
        </w:rPr>
        <w:t>式謙 （？—1681） 清僧。字卑牧。廣陵（江蘇揚州）沙氏。依蘇州靈巖弘儲了却法要，繼主其席。後遷虎丘、華山。尋厭喧鬧，投杖湘、衡，楚鹽緇素迎歸，開山兜率。德氣凝厚，遠近尊為“古佛”。有《卑牧禪師華山語録》四卷。見《宗統編年》三二、《五燈全書》八六。</w:t>
      </w:r>
    </w:p>
    <w:p w14:paraId="3EE3F85D">
      <w:pPr>
        <w:pStyle w:val="2"/>
        <w:rPr>
          <w:rFonts w:hAnsi="宋体" w:cs="宋体"/>
        </w:rPr>
      </w:pPr>
    </w:p>
    <w:p w14:paraId="4ABBCEAB">
      <w:pPr>
        <w:pStyle w:val="2"/>
        <w:rPr>
          <w:rFonts w:hAnsi="宋体" w:cs="宋体"/>
        </w:rPr>
      </w:pPr>
      <w:r>
        <w:rPr>
          <w:rFonts w:hAnsi="宋体" w:cs="宋体"/>
        </w:rPr>
        <w:t>戎超通 清居士。字仰田。潞河（北京通州）人。幼不茹葷，見僧必禮。一日聞僧道：生不知來處，死不知去處。乃刻苦參究，遍謁宗匠。康熙初，造謁中盤乾有省。寂時有偈曰：七十年來牧此牛，東山兩嶺任悠遊，而今識得歸真處，月印千江萬古秋。見《五燈全書》九三補。</w:t>
      </w:r>
    </w:p>
    <w:p w14:paraId="21F457E8">
      <w:pPr>
        <w:pStyle w:val="2"/>
        <w:rPr>
          <w:rFonts w:hAnsi="宋体" w:cs="宋体"/>
        </w:rPr>
      </w:pPr>
    </w:p>
    <w:p w14:paraId="35DD1455">
      <w:pPr>
        <w:pStyle w:val="2"/>
        <w:rPr>
          <w:rFonts w:hAnsi="宋体" w:cs="宋体"/>
        </w:rPr>
      </w:pPr>
      <w:r>
        <w:rPr>
          <w:rFonts w:hAnsi="宋体" w:cs="宋体"/>
        </w:rPr>
        <w:t>迁公 即處洪。</w:t>
      </w:r>
    </w:p>
    <w:p w14:paraId="7D61CB6E">
      <w:pPr>
        <w:pStyle w:val="2"/>
        <w:rPr>
          <w:rFonts w:hAnsi="宋体" w:cs="宋体"/>
        </w:rPr>
      </w:pPr>
    </w:p>
    <w:p w14:paraId="2BC630E6">
      <w:pPr>
        <w:pStyle w:val="2"/>
        <w:rPr>
          <w:rFonts w:hAnsi="宋体" w:cs="宋体"/>
        </w:rPr>
      </w:pPr>
      <w:r>
        <w:rPr>
          <w:rFonts w:hAnsi="宋体" w:cs="宋体"/>
        </w:rPr>
        <w:t>迂叟 即溥洽。</w:t>
      </w:r>
    </w:p>
    <w:p w14:paraId="6D4EBDCB">
      <w:pPr>
        <w:pStyle w:val="2"/>
        <w:rPr>
          <w:rFonts w:hAnsi="宋体" w:cs="宋体"/>
        </w:rPr>
      </w:pPr>
    </w:p>
    <w:p w14:paraId="00D41793">
      <w:pPr>
        <w:pStyle w:val="2"/>
        <w:rPr>
          <w:rFonts w:hAnsi="宋体" w:cs="宋体"/>
        </w:rPr>
      </w:pPr>
      <w:r>
        <w:rPr>
          <w:rFonts w:hAnsi="宋体" w:cs="宋体"/>
        </w:rPr>
        <w:t xml:space="preserve">圭峰 </w:t>
      </w:r>
      <w:r>
        <w:rPr>
          <w:rFonts w:hint="eastAsia" w:ascii="MS Mincho" w:hAnsi="MS Mincho" w:eastAsia="MS Mincho" w:cs="MS Mincho"/>
        </w:rPr>
        <w:t>❶</w:t>
      </w:r>
      <w:r>
        <w:rPr>
          <w:rFonts w:hAnsi="宋体" w:cs="宋体"/>
        </w:rPr>
        <w:t>即宗密</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即覺知。</w:t>
      </w:r>
    </w:p>
    <w:p w14:paraId="63991B92">
      <w:pPr>
        <w:pStyle w:val="2"/>
        <w:rPr>
          <w:rFonts w:hAnsi="宋体" w:cs="宋体"/>
        </w:rPr>
      </w:pPr>
    </w:p>
    <w:p w14:paraId="03C3A096">
      <w:pPr>
        <w:pStyle w:val="2"/>
        <w:rPr>
          <w:rFonts w:hAnsi="宋体" w:cs="宋体"/>
        </w:rPr>
      </w:pPr>
      <w:r>
        <w:rPr>
          <w:rFonts w:hAnsi="宋体" w:cs="宋体"/>
        </w:rPr>
        <w:t>圭禪師 宋僧。桂州（廣西桂林）人。住潭州鹿苑。得法於德山慧遠。見《續傳燈録》二、《五燈會元》一五、《五燈全書》三三、《五燈嚴統》一五。</w:t>
      </w:r>
    </w:p>
    <w:p w14:paraId="02F452B1">
      <w:pPr>
        <w:pStyle w:val="2"/>
        <w:rPr>
          <w:rFonts w:hAnsi="宋体" w:cs="宋体"/>
        </w:rPr>
      </w:pPr>
    </w:p>
    <w:p w14:paraId="72150C9E">
      <w:pPr>
        <w:pStyle w:val="2"/>
        <w:rPr>
          <w:rFonts w:hAnsi="宋体" w:cs="宋体"/>
        </w:rPr>
      </w:pPr>
      <w:r>
        <w:rPr>
          <w:rFonts w:hAnsi="宋体" w:cs="宋体"/>
        </w:rPr>
        <w:t>吉友 即帛尸梨蜜多羅。</w:t>
      </w:r>
    </w:p>
    <w:p w14:paraId="2C91EBB5">
      <w:pPr>
        <w:pStyle w:val="2"/>
        <w:rPr>
          <w:rFonts w:hAnsi="宋体" w:cs="宋体"/>
        </w:rPr>
      </w:pPr>
    </w:p>
    <w:p w14:paraId="750C554B">
      <w:pPr>
        <w:pStyle w:val="2"/>
        <w:rPr>
          <w:rFonts w:hAnsi="宋体" w:cs="宋体"/>
        </w:rPr>
      </w:pPr>
      <w:r>
        <w:rPr>
          <w:rFonts w:hAnsi="宋体" w:cs="宋体"/>
        </w:rPr>
        <w:t xml:space="preserve">吉祥 </w:t>
      </w:r>
      <w:r>
        <w:rPr>
          <w:rFonts w:hint="eastAsia" w:ascii="MS Mincho" w:hAnsi="MS Mincho" w:eastAsia="MS Mincho" w:cs="MS Mincho"/>
        </w:rPr>
        <w:t>❶</w:t>
      </w:r>
      <w:r>
        <w:rPr>
          <w:rFonts w:hAnsi="宋体" w:cs="宋体"/>
        </w:rPr>
        <w:t>宋僧。寓東川解魔寺，魁梧有力，日夜誦經。五函寺前有池畜魚，祥盡知其數，以名召之，可出水面。見《補續高僧傳》二〇。</w:t>
      </w:r>
      <w:r>
        <w:rPr>
          <w:rFonts w:hint="eastAsia" w:ascii="MS Mincho" w:hAnsi="MS Mincho" w:eastAsia="MS Mincho" w:cs="MS Mincho"/>
        </w:rPr>
        <w:t>❷</w:t>
      </w:r>
      <w:r>
        <w:rPr>
          <w:rFonts w:hAnsi="宋体" w:cs="宋体"/>
        </w:rPr>
        <w:t>宋僧。俗姓周。孝肅皇后弟。兒時好出遊，遂祝髮於大覺寺。家人久覓不得，亦淡然若忘。後遊方至報國寺，有人密告英宗及皇后，詰得欲加冠冕，祥搖首不顧，后不能奪，為建大慈仁寺居之。見《補續高僧傳》二六。</w:t>
      </w:r>
      <w:r>
        <w:rPr>
          <w:rFonts w:hint="eastAsia" w:ascii="MS Mincho" w:hAnsi="MS Mincho" w:eastAsia="MS Mincho" w:cs="MS Mincho"/>
        </w:rPr>
        <w:t>❸</w:t>
      </w:r>
      <w:r>
        <w:rPr>
          <w:rFonts w:hAnsi="宋体" w:cs="宋体"/>
        </w:rPr>
        <w:t>宋僧。本日智吉祥，亦名法吉祥。為西夏僧，或云本天竺人，遊方至西夏。天聖五年（1027），偕金總持等五人，來獻梵書，仁宗嘉之，賜紫方袍，命入譯館，譯出《大乘智經》五卷、《巨力長者所問大乘經》三卷。見《新續高僧傳四集》一。</w:t>
      </w:r>
    </w:p>
    <w:p w14:paraId="75311694">
      <w:pPr>
        <w:pStyle w:val="2"/>
        <w:rPr>
          <w:rFonts w:hAnsi="宋体" w:cs="宋体"/>
        </w:rPr>
      </w:pPr>
    </w:p>
    <w:p w14:paraId="773C212D">
      <w:pPr>
        <w:pStyle w:val="2"/>
        <w:rPr>
          <w:rFonts w:hAnsi="宋体" w:cs="宋体"/>
        </w:rPr>
      </w:pPr>
      <w:r>
        <w:rPr>
          <w:rFonts w:hAnsi="宋体" w:cs="宋体"/>
        </w:rPr>
        <w:t>〈188〉</w:t>
      </w:r>
    </w:p>
    <w:p w14:paraId="58D1AD76">
      <w:pPr>
        <w:pStyle w:val="2"/>
        <w:rPr>
          <w:rFonts w:hAnsi="宋体" w:cs="宋体"/>
        </w:rPr>
      </w:pPr>
    </w:p>
    <w:p w14:paraId="7EF87A47">
      <w:pPr>
        <w:pStyle w:val="2"/>
        <w:rPr>
          <w:rFonts w:hAnsi="宋体" w:cs="宋体"/>
        </w:rPr>
      </w:pPr>
      <w:r>
        <w:rPr>
          <w:rFonts w:hAnsi="宋体" w:cs="宋体"/>
        </w:rPr>
        <w:t>吉庵 即洪貞。</w:t>
      </w:r>
    </w:p>
    <w:p w14:paraId="1D780402">
      <w:pPr>
        <w:pStyle w:val="2"/>
        <w:rPr>
          <w:rFonts w:hAnsi="宋体" w:cs="宋体"/>
        </w:rPr>
      </w:pPr>
    </w:p>
    <w:p w14:paraId="203E9147">
      <w:pPr>
        <w:pStyle w:val="2"/>
        <w:rPr>
          <w:rFonts w:hAnsi="宋体" w:cs="宋体"/>
        </w:rPr>
      </w:pPr>
      <w:r>
        <w:rPr>
          <w:rFonts w:hAnsi="宋体" w:cs="宋体"/>
        </w:rPr>
        <w:t>吉藏 （549—623） 唐僧。本安息國人，故俗姓安。其祖來華，先居交、廣間，後至建康。世代奉佛，父亦出家，名道諒。幼年隨父謁見真諦，蒙賜法名吉藏。後又隨父常住興皇寺法朗座下聽講，因依出家，學《三論》之旨。隋兵攻陳，藏避居越州嘉祥寺，以講説著作為事，世因呼為嘉祥大師。開皇末，煬帝召居揚都慧日道場，又轉洛陽日嚴寺。入唐，高祖亦加優禮，置於十大德之一，住實際、定水二寺。遷延興寺。弟子有慧遠、智凱、智命等。一生盛弘《三論》，為新三論宗開祖；晚年兼研台教，天台尊之。著作甚多，有《華嚴經遊意》、《中論疏》、《百論疏》、《十二門論疏》、《三論玄義》、《三論略章》、《大乘玄論》、《二諦章》、《二諦義》等四十餘部。見《佛祖統紀》一〇、《唐高僧傳》一三、《釋氏六帖》一〇、《六學僧傳》一四。</w:t>
      </w:r>
    </w:p>
    <w:p w14:paraId="1B580E63">
      <w:pPr>
        <w:pStyle w:val="2"/>
        <w:rPr>
          <w:rFonts w:hAnsi="宋体" w:cs="宋体"/>
        </w:rPr>
      </w:pPr>
    </w:p>
    <w:p w14:paraId="1C2CAB48">
      <w:pPr>
        <w:pStyle w:val="2"/>
        <w:rPr>
          <w:rFonts w:hAnsi="宋体" w:cs="宋体"/>
        </w:rPr>
      </w:pPr>
      <w:r>
        <w:rPr>
          <w:rFonts w:hAnsi="宋体" w:cs="宋体"/>
        </w:rPr>
        <w:t>吉底俱 梁西僧。西域人。善畫佛像，為世所重。見《歷代名畫記》七。</w:t>
      </w:r>
    </w:p>
    <w:p w14:paraId="78B3AF49">
      <w:pPr>
        <w:pStyle w:val="2"/>
        <w:rPr>
          <w:rFonts w:hAnsi="宋体" w:cs="宋体"/>
        </w:rPr>
      </w:pPr>
    </w:p>
    <w:p w14:paraId="20588453">
      <w:pPr>
        <w:pStyle w:val="2"/>
        <w:rPr>
          <w:rFonts w:hAnsi="宋体" w:cs="宋体"/>
        </w:rPr>
      </w:pPr>
      <w:r>
        <w:rPr>
          <w:rFonts w:hAnsi="宋体" w:cs="宋体"/>
        </w:rPr>
        <w:t>吉迦夜 北魏西僧。此言何事。西域人。宋明帝時來華，延興二年（472）至北臺，沙門統曇曜請譯《付法藏傳》、《方便心論》等多種。見《藏經目録》、《歷代三寳記》九、《開元釋教録》六。</w:t>
      </w:r>
    </w:p>
    <w:p w14:paraId="7ED920EA">
      <w:pPr>
        <w:pStyle w:val="2"/>
        <w:rPr>
          <w:rFonts w:hAnsi="宋体" w:cs="宋体"/>
        </w:rPr>
      </w:pPr>
    </w:p>
    <w:p w14:paraId="6AD0BD1F">
      <w:pPr>
        <w:pStyle w:val="2"/>
        <w:rPr>
          <w:rFonts w:hAnsi="宋体" w:cs="宋体"/>
        </w:rPr>
      </w:pPr>
      <w:r>
        <w:rPr>
          <w:rFonts w:hAnsi="宋体" w:cs="宋体"/>
        </w:rPr>
        <w:t>吉禪師 宋僧。依道場普明慧琳得法。屬臨濟下第二世，黄龍五世。出世臨江軍東山。見《嘉泰普燈録》一七、《五燈會元》一八、《續傳燈録》三三、《教外別傳》一〇。</w:t>
      </w:r>
    </w:p>
    <w:p w14:paraId="64F441E0">
      <w:pPr>
        <w:pStyle w:val="2"/>
        <w:rPr>
          <w:rFonts w:hAnsi="宋体" w:cs="宋体"/>
        </w:rPr>
      </w:pPr>
    </w:p>
    <w:p w14:paraId="099012B5">
      <w:pPr>
        <w:pStyle w:val="2"/>
        <w:rPr>
          <w:rFonts w:hAnsi="宋体" w:cs="宋体"/>
        </w:rPr>
      </w:pPr>
      <w:r>
        <w:rPr>
          <w:rFonts w:hAnsi="宋体" w:cs="宋体"/>
        </w:rPr>
        <w:t>老牛 即智融</w:t>
      </w:r>
      <w:r>
        <w:rPr>
          <w:rFonts w:hint="eastAsia" w:ascii="MS Mincho" w:hAnsi="MS Mincho" w:eastAsia="MS Mincho" w:cs="MS Mincho"/>
        </w:rPr>
        <w:t>❶</w:t>
      </w:r>
      <w:r>
        <w:rPr>
          <w:rFonts w:hAnsi="宋体" w:cs="宋体"/>
        </w:rPr>
        <w:t>。</w:t>
      </w:r>
    </w:p>
    <w:p w14:paraId="772A658B">
      <w:pPr>
        <w:pStyle w:val="2"/>
        <w:rPr>
          <w:rFonts w:hAnsi="宋体" w:cs="宋体"/>
        </w:rPr>
      </w:pPr>
    </w:p>
    <w:p w14:paraId="308683C0">
      <w:pPr>
        <w:pStyle w:val="2"/>
        <w:rPr>
          <w:rFonts w:hAnsi="宋体" w:cs="宋体"/>
        </w:rPr>
      </w:pPr>
      <w:r>
        <w:rPr>
          <w:rFonts w:hAnsi="宋体" w:cs="宋体"/>
        </w:rPr>
        <w:t>老素 元僧。法系不詳，時稱首座。生平一關深隱，罕有識者。見《山庵雜録》上、《續燈存稿》一二。</w:t>
      </w:r>
    </w:p>
    <w:p w14:paraId="33793923">
      <w:pPr>
        <w:pStyle w:val="2"/>
        <w:rPr>
          <w:rFonts w:hAnsi="宋体" w:cs="宋体"/>
        </w:rPr>
      </w:pPr>
    </w:p>
    <w:p w14:paraId="4C91CC21">
      <w:pPr>
        <w:pStyle w:val="2"/>
        <w:rPr>
          <w:rFonts w:hAnsi="宋体" w:cs="宋体"/>
        </w:rPr>
      </w:pPr>
      <w:r>
        <w:rPr>
          <w:rFonts w:hAnsi="宋体" w:cs="宋体"/>
        </w:rPr>
        <w:t>老悟 宋僧。淳熙（1174—1189）時人。工畫，山水不减巨然。曾供奉內庭，後不知所終。見《佩文齋書畫譜》五二。</w:t>
      </w:r>
    </w:p>
    <w:p w14:paraId="1050F4B8">
      <w:pPr>
        <w:pStyle w:val="2"/>
        <w:rPr>
          <w:rFonts w:hAnsi="宋体" w:cs="宋体"/>
        </w:rPr>
      </w:pPr>
    </w:p>
    <w:p w14:paraId="0CC8EB72">
      <w:pPr>
        <w:pStyle w:val="2"/>
        <w:rPr>
          <w:rFonts w:hAnsi="宋体" w:cs="宋体"/>
        </w:rPr>
      </w:pPr>
      <w:r>
        <w:rPr>
          <w:rFonts w:hAnsi="宋体" w:cs="宋体"/>
        </w:rPr>
        <w:t>老納 即祖證。</w:t>
      </w:r>
    </w:p>
    <w:p w14:paraId="12FD3B86">
      <w:pPr>
        <w:pStyle w:val="2"/>
        <w:rPr>
          <w:rFonts w:hAnsi="宋体" w:cs="宋体"/>
        </w:rPr>
      </w:pPr>
    </w:p>
    <w:p w14:paraId="17E1459F">
      <w:pPr>
        <w:pStyle w:val="2"/>
        <w:rPr>
          <w:rFonts w:hAnsi="宋体" w:cs="宋体"/>
        </w:rPr>
      </w:pPr>
      <w:r>
        <w:rPr>
          <w:rFonts w:hAnsi="宋体" w:cs="宋体"/>
        </w:rPr>
        <w:t>老蓮 即陳洪綬。</w:t>
      </w:r>
    </w:p>
    <w:p w14:paraId="3838923E">
      <w:pPr>
        <w:pStyle w:val="2"/>
        <w:rPr>
          <w:rFonts w:hAnsi="宋体" w:cs="宋体"/>
        </w:rPr>
      </w:pPr>
    </w:p>
    <w:p w14:paraId="6D4F382D">
      <w:pPr>
        <w:pStyle w:val="2"/>
        <w:rPr>
          <w:rFonts w:hAnsi="宋体" w:cs="宋体"/>
        </w:rPr>
      </w:pPr>
      <w:r>
        <w:rPr>
          <w:rFonts w:hAnsi="宋体" w:cs="宋体"/>
        </w:rPr>
        <w:t>老遲 即陳洪綬。</w:t>
      </w:r>
    </w:p>
    <w:p w14:paraId="132B0685">
      <w:pPr>
        <w:pStyle w:val="2"/>
        <w:rPr>
          <w:rFonts w:hAnsi="宋体" w:cs="宋体"/>
        </w:rPr>
      </w:pPr>
    </w:p>
    <w:p w14:paraId="74A5CCA4">
      <w:pPr>
        <w:pStyle w:val="2"/>
        <w:rPr>
          <w:rFonts w:hAnsi="宋体" w:cs="宋体"/>
        </w:rPr>
      </w:pPr>
      <w:r>
        <w:rPr>
          <w:rFonts w:hAnsi="宋体" w:cs="宋体"/>
        </w:rPr>
        <w:t>老禪 即士珪。</w:t>
      </w:r>
    </w:p>
    <w:p w14:paraId="17A8B5DA">
      <w:pPr>
        <w:pStyle w:val="2"/>
        <w:rPr>
          <w:rFonts w:hAnsi="宋体" w:cs="宋体"/>
        </w:rPr>
      </w:pPr>
    </w:p>
    <w:p w14:paraId="3E5532DA">
      <w:pPr>
        <w:pStyle w:val="2"/>
        <w:rPr>
          <w:rFonts w:hAnsi="宋体" w:cs="宋体"/>
        </w:rPr>
      </w:pPr>
      <w:r>
        <w:rPr>
          <w:rFonts w:hAnsi="宋体" w:cs="宋体"/>
        </w:rPr>
        <w:t>老藏 （1601—1687） 清僧。即阿王老藏。燕京（北京）賈氏。十歲入崇國寺為沙彌，十八受具，已習韋陀，兼究瑜伽，番漢融通，慧根夙具。順治十六年（1659），詔主五臺山，總理番漢經書，舊時所譯，多所訂正。補綴殘典，不憚勤勞。康熙二十二年（1683），帝幸五臺，賜號清凉老人。寂後户部左侍郎蔣弘道為撰碑銘。見《新續高僧傳四集》二、《清凉山新志》七、光緒《山西通志》一六一。</w:t>
      </w:r>
    </w:p>
    <w:p w14:paraId="658CBA0C">
      <w:pPr>
        <w:pStyle w:val="2"/>
        <w:rPr>
          <w:rFonts w:hAnsi="宋体" w:cs="宋体"/>
        </w:rPr>
      </w:pPr>
    </w:p>
    <w:p w14:paraId="62CA4AEE">
      <w:pPr>
        <w:pStyle w:val="2"/>
        <w:rPr>
          <w:rFonts w:hAnsi="宋体" w:cs="宋体"/>
        </w:rPr>
      </w:pPr>
      <w:r>
        <w:rPr>
          <w:rFonts w:hAnsi="宋体" w:cs="宋体"/>
        </w:rPr>
        <w:t xml:space="preserve">地藏 </w:t>
      </w:r>
      <w:r>
        <w:rPr>
          <w:rFonts w:hint="eastAsia" w:ascii="MS Mincho" w:hAnsi="MS Mincho" w:eastAsia="MS Mincho" w:cs="MS Mincho"/>
        </w:rPr>
        <w:t>❶</w:t>
      </w:r>
      <w:r>
        <w:rPr>
          <w:rFonts w:hAnsi="宋体" w:cs="宋体"/>
        </w:rPr>
        <w:t>（696—794） 唐新僧。新羅國王族，姓金，號喬覺。開元七年（719），年二十四携白犬善聽航海來華，至池州府青陽縣九華山，端坐山頭七十五載，貞元十年（794）七月三十夜寂。今該山肉身殿，即地藏成道之處。據傳：時有閣老閔公，素懷善念，齋百僧虚一位，請洞僧（地藏）足數。其子求出家，即道明和尚，公後亦離俗，即禮其子為師，故今侍地藏像者左道明、右閔公。九華因此漸成中國四大名山之一之地藏菩薩道場。見《印光法師文鈔續編》、《宋高僧傳》二〇、《六學僧傳》五、《神僧傳》八。</w:t>
      </w:r>
      <w:r>
        <w:rPr>
          <w:rFonts w:hint="eastAsia" w:ascii="MS Mincho" w:hAnsi="MS Mincho" w:eastAsia="MS Mincho" w:cs="MS Mincho"/>
        </w:rPr>
        <w:t>❷</w:t>
      </w:r>
      <w:r>
        <w:rPr>
          <w:rFonts w:hAnsi="宋体" w:cs="宋体"/>
        </w:rPr>
        <w:t>宋僧。南雄州人。參韶州白雲子祥得悟，遂嗣其法。見《景德傳燈録》二四、《五燈會元》一五、《五燈嚴統》一五。</w:t>
      </w:r>
    </w:p>
    <w:p w14:paraId="05A96DDF">
      <w:pPr>
        <w:pStyle w:val="2"/>
        <w:rPr>
          <w:rFonts w:hAnsi="宋体" w:cs="宋体"/>
        </w:rPr>
      </w:pPr>
    </w:p>
    <w:p w14:paraId="4FE8BC95">
      <w:pPr>
        <w:pStyle w:val="2"/>
        <w:rPr>
          <w:rFonts w:hAnsi="宋体" w:cs="宋体"/>
        </w:rPr>
      </w:pPr>
      <w:r>
        <w:rPr>
          <w:rFonts w:hAnsi="宋体" w:cs="宋体"/>
        </w:rPr>
        <w:t>〈189〉</w:t>
      </w:r>
    </w:p>
    <w:p w14:paraId="2E977F4A">
      <w:pPr>
        <w:pStyle w:val="2"/>
        <w:rPr>
          <w:rFonts w:hAnsi="宋体" w:cs="宋体"/>
        </w:rPr>
      </w:pPr>
    </w:p>
    <w:p w14:paraId="04FB0796">
      <w:pPr>
        <w:pStyle w:val="2"/>
        <w:rPr>
          <w:rFonts w:hAnsi="宋体" w:cs="宋体"/>
        </w:rPr>
      </w:pPr>
      <w:r>
        <w:rPr>
          <w:rFonts w:hAnsi="宋体" w:cs="宋体"/>
        </w:rPr>
        <w:t>地婆訶羅 即日照</w:t>
      </w:r>
      <w:r>
        <w:rPr>
          <w:rFonts w:hint="eastAsia" w:ascii="MS Mincho" w:hAnsi="MS Mincho" w:eastAsia="MS Mincho" w:cs="MS Mincho"/>
        </w:rPr>
        <w:t>❶</w:t>
      </w:r>
      <w:r>
        <w:rPr>
          <w:rFonts w:hAnsi="宋体" w:cs="宋体"/>
        </w:rPr>
        <w:t>。</w:t>
      </w:r>
    </w:p>
    <w:p w14:paraId="2D5EC6D5">
      <w:pPr>
        <w:pStyle w:val="2"/>
        <w:rPr>
          <w:rFonts w:hAnsi="宋体" w:cs="宋体"/>
        </w:rPr>
      </w:pPr>
    </w:p>
    <w:p w14:paraId="27FE9BD8">
      <w:pPr>
        <w:pStyle w:val="2"/>
        <w:rPr>
          <w:rFonts w:hAnsi="宋体" w:cs="宋体"/>
        </w:rPr>
      </w:pPr>
      <w:r>
        <w:rPr>
          <w:rFonts w:hAnsi="宋体" w:cs="宋体"/>
        </w:rPr>
        <w:t>地戰濕羅 即利言。</w:t>
      </w:r>
    </w:p>
    <w:p w14:paraId="6DAD655D">
      <w:pPr>
        <w:pStyle w:val="2"/>
        <w:rPr>
          <w:rFonts w:hAnsi="宋体" w:cs="宋体"/>
        </w:rPr>
      </w:pPr>
    </w:p>
    <w:p w14:paraId="30168DF5">
      <w:pPr>
        <w:pStyle w:val="2"/>
        <w:rPr>
          <w:rFonts w:hAnsi="宋体" w:cs="宋体"/>
        </w:rPr>
      </w:pPr>
      <w:r>
        <w:rPr>
          <w:rFonts w:hAnsi="宋体" w:cs="宋体"/>
        </w:rPr>
        <w:t>耳住 清僧。住南嶽石頭庵。康熙五十二年（1713），山洪暴發，已至庵，住仍危坐誦經不止。見《南嶽志》。</w:t>
      </w:r>
    </w:p>
    <w:p w14:paraId="6C50BC81">
      <w:pPr>
        <w:pStyle w:val="2"/>
        <w:rPr>
          <w:rFonts w:hAnsi="宋体" w:cs="宋体"/>
        </w:rPr>
      </w:pPr>
    </w:p>
    <w:p w14:paraId="705C8C28">
      <w:pPr>
        <w:pStyle w:val="2"/>
        <w:rPr>
          <w:rFonts w:hAnsi="宋体" w:cs="宋体"/>
        </w:rPr>
      </w:pPr>
      <w:r>
        <w:rPr>
          <w:rFonts w:hAnsi="宋体" w:cs="宋体"/>
        </w:rPr>
        <w:t>耳毒 清僧。名發泰，世稱泰禪師。長壽（今屬重慶）徐氏。魁偉淵弘，弗諳細務，於世邈然，破山海明常呼為布袋子。嗣法於敏樹如相，住南浦天圓寺。見《錦江禪燈〉一一、《五燈全書》八七補遺。</w:t>
      </w:r>
    </w:p>
    <w:p w14:paraId="2979DEEE">
      <w:pPr>
        <w:pStyle w:val="2"/>
        <w:rPr>
          <w:rFonts w:hAnsi="宋体" w:cs="宋体"/>
        </w:rPr>
      </w:pPr>
    </w:p>
    <w:p w14:paraId="436A28CD">
      <w:pPr>
        <w:pStyle w:val="2"/>
        <w:rPr>
          <w:rFonts w:hAnsi="宋体" w:cs="宋体"/>
        </w:rPr>
      </w:pPr>
      <w:r>
        <w:rPr>
          <w:rFonts w:hAnsi="宋体" w:cs="宋体"/>
        </w:rPr>
        <w:t>耳庵 即燈嵩。</w:t>
      </w:r>
    </w:p>
    <w:p w14:paraId="5AAC203B">
      <w:pPr>
        <w:pStyle w:val="2"/>
        <w:rPr>
          <w:rFonts w:hAnsi="宋体" w:cs="宋体"/>
        </w:rPr>
      </w:pPr>
    </w:p>
    <w:p w14:paraId="185D5685">
      <w:pPr>
        <w:pStyle w:val="2"/>
        <w:rPr>
          <w:rFonts w:hAnsi="宋体" w:cs="宋体"/>
        </w:rPr>
      </w:pPr>
      <w:r>
        <w:rPr>
          <w:rFonts w:hAnsi="宋体" w:cs="宋体"/>
        </w:rPr>
        <w:t>耳觀 清僧。名洪演。禮山鐸在披繃，參四祖顯有省。依在最久，在住東林、能仁、龍興，命掌院事。後繼東林法席。見《五燈全書》一〇二補遺。</w:t>
      </w:r>
    </w:p>
    <w:p w14:paraId="4FCCF30C">
      <w:pPr>
        <w:pStyle w:val="2"/>
        <w:rPr>
          <w:rFonts w:hAnsi="宋体" w:cs="宋体"/>
        </w:rPr>
      </w:pPr>
    </w:p>
    <w:p w14:paraId="0494FF2F">
      <w:pPr>
        <w:pStyle w:val="2"/>
        <w:rPr>
          <w:rFonts w:hAnsi="宋体" w:cs="宋体"/>
        </w:rPr>
      </w:pPr>
      <w:r>
        <w:rPr>
          <w:rFonts w:hAnsi="宋体" w:cs="宋体"/>
        </w:rPr>
        <w:t>芝田 （？—1787） 清僧。德清（今屬浙江）人。住明因寺。誦經之暇，篆刻繪事自娛，或吟小詩，風度雅潔，文士與遊。見〈新市鎮志》。</w:t>
      </w:r>
    </w:p>
    <w:p w14:paraId="630E7029">
      <w:pPr>
        <w:pStyle w:val="2"/>
        <w:rPr>
          <w:rFonts w:hAnsi="宋体" w:cs="宋体"/>
        </w:rPr>
      </w:pPr>
    </w:p>
    <w:p w14:paraId="3BF1B6AD">
      <w:pPr>
        <w:pStyle w:val="2"/>
        <w:rPr>
          <w:rFonts w:hAnsi="宋体" w:cs="宋体"/>
        </w:rPr>
      </w:pPr>
      <w:r>
        <w:rPr>
          <w:rFonts w:hAnsi="宋体" w:cs="宋体"/>
        </w:rPr>
        <w:t>芝峰 （1901—1949） 近代僧。字象賢。浙江温州人。年十四於家鄉護國寺薙度。後入寧波觀宗寺觀宗研究社（後改名觀宗學社）學習。1920年到温州頭陀寺，初充侍者，後升衣鉢、知客。在寺除重温台宗五時八教外，並涉獵孔孟老莊典籍。1923年到漢口，先進漢口佛教會所辦佛學講習所，後入武昌佛學院。1924年畢業，隨太虚至廬山參加第一届世界佛教聯合會。繼又至泰縣光孝寺聽太虛講《維摩》，任記録。同年秋，至温州普覺寺，再研天台教義，兼閱法相經論。1925年秋，曾回護國寺講經，後辦山家講舍，培育僧才。1927年奉太虛命至厦門南普陀寺閩南佛學院任教務工作，兼任南普陀寺監院，主講法相唯識，並任研究部學僧指導。後又與大醒一起組織現代僧伽社，發行《現代僧伽》（後改名《現代佛教》），任編輯。又辦《人海燈》周刊，附於當地日報上。曾於廈門大學、蘇州定光寺、温州護國寺講經。1932年底在上海、武昌續編《海潮音》，新闢“佛教春秋”、“密宗專號”等欄目。旋到寧波慈溪金仙寺，與亦幻合辦白湖講舍。1934年任寧波延慶寺都監，並赴各地講經。抗戰期間，寄居上海静安寺著述。1943年至鎮江焦山佛學院講學，兼事上海《普慧大藏經》中南傳佛教經典日文版翻譯。1946年到鎮江，任中國佛教整理委員會會務人員訓練班班主任，同時參與草擬有關中國佛教會會章和各種規則。著作散見於《海潮音》、《現代僧伽》等。譯著有《唯識三十論講話》、《禪學講話》等。</w:t>
      </w:r>
    </w:p>
    <w:p w14:paraId="42F9E643">
      <w:pPr>
        <w:pStyle w:val="2"/>
        <w:rPr>
          <w:rFonts w:hAnsi="宋体" w:cs="宋体"/>
        </w:rPr>
      </w:pPr>
    </w:p>
    <w:p w14:paraId="080362E6">
      <w:pPr>
        <w:pStyle w:val="2"/>
        <w:rPr>
          <w:rFonts w:hAnsi="宋体" w:cs="宋体"/>
        </w:rPr>
      </w:pPr>
      <w:r>
        <w:rPr>
          <w:rFonts w:hAnsi="宋体" w:cs="宋体"/>
        </w:rPr>
        <w:t xml:space="preserve">芝庵 </w:t>
      </w:r>
      <w:r>
        <w:rPr>
          <w:rFonts w:hint="eastAsia" w:ascii="MS Mincho" w:hAnsi="MS Mincho" w:eastAsia="MS Mincho" w:cs="MS Mincho"/>
        </w:rPr>
        <w:t>❶</w:t>
      </w:r>
      <w:r>
        <w:rPr>
          <w:rFonts w:hAnsi="宋体" w:cs="宋体"/>
        </w:rPr>
        <w:t>（？—1697） 清僧。名明。公安（今屬湖北）周氏。依天王沙翁海受法。開堂武昌鶴林。見《五燈全書》一〇六補遺。</w:t>
      </w:r>
      <w:r>
        <w:rPr>
          <w:rFonts w:hint="eastAsia" w:ascii="MS Mincho" w:hAnsi="MS Mincho" w:eastAsia="MS Mincho" w:cs="MS Mincho"/>
        </w:rPr>
        <w:t>❷</w:t>
      </w:r>
      <w:r>
        <w:rPr>
          <w:rFonts w:hAnsi="宋体" w:cs="宋体"/>
        </w:rPr>
        <w:t>即慧熙</w:t>
      </w:r>
      <w:r>
        <w:rPr>
          <w:rFonts w:hint="eastAsia" w:ascii="MS Mincho" w:hAnsi="MS Mincho" w:eastAsia="MS Mincho" w:cs="MS Mincho"/>
        </w:rPr>
        <w:t>❶</w:t>
      </w:r>
      <w:r>
        <w:rPr>
          <w:rFonts w:hAnsi="宋体" w:cs="宋体"/>
        </w:rPr>
        <w:t>。</w:t>
      </w:r>
    </w:p>
    <w:p w14:paraId="04F5BAC5">
      <w:pPr>
        <w:pStyle w:val="2"/>
        <w:rPr>
          <w:rFonts w:hAnsi="宋体" w:cs="宋体"/>
        </w:rPr>
      </w:pPr>
    </w:p>
    <w:p w14:paraId="620AC74B">
      <w:pPr>
        <w:pStyle w:val="2"/>
        <w:rPr>
          <w:rFonts w:hAnsi="宋体" w:cs="宋体"/>
        </w:rPr>
      </w:pPr>
      <w:r>
        <w:rPr>
          <w:rFonts w:hAnsi="宋体" w:cs="宋体"/>
        </w:rPr>
        <w:t>芝巖 即慧洪</w:t>
      </w:r>
      <w:r>
        <w:rPr>
          <w:rFonts w:hint="eastAsia" w:ascii="MS Mincho" w:hAnsi="MS Mincho" w:eastAsia="MS Mincho" w:cs="MS Mincho"/>
        </w:rPr>
        <w:t>❷</w:t>
      </w:r>
      <w:r>
        <w:rPr>
          <w:rFonts w:hAnsi="宋体" w:cs="宋体"/>
        </w:rPr>
        <w:t>。</w:t>
      </w:r>
    </w:p>
    <w:p w14:paraId="528C7D22">
      <w:pPr>
        <w:pStyle w:val="2"/>
        <w:rPr>
          <w:rFonts w:hAnsi="宋体" w:cs="宋体"/>
        </w:rPr>
      </w:pPr>
    </w:p>
    <w:p w14:paraId="72A968FA">
      <w:pPr>
        <w:pStyle w:val="2"/>
        <w:rPr>
          <w:rFonts w:hAnsi="宋体" w:cs="宋体"/>
        </w:rPr>
      </w:pPr>
      <w:r>
        <w:rPr>
          <w:rFonts w:hAnsi="宋体" w:cs="宋体"/>
        </w:rPr>
        <w:t xml:space="preserve">朽庵 </w:t>
      </w:r>
      <w:r>
        <w:rPr>
          <w:rFonts w:hint="eastAsia" w:ascii="MS Mincho" w:hAnsi="MS Mincho" w:eastAsia="MS Mincho" w:cs="MS Mincho"/>
        </w:rPr>
        <w:t>❶</w:t>
      </w:r>
      <w:r>
        <w:rPr>
          <w:rFonts w:hAnsi="宋体" w:cs="宋体"/>
        </w:rPr>
        <w:t>即寳林。</w:t>
      </w:r>
      <w:r>
        <w:rPr>
          <w:rFonts w:hint="eastAsia" w:ascii="MS Mincho" w:hAnsi="MS Mincho" w:eastAsia="MS Mincho" w:cs="MS Mincho"/>
        </w:rPr>
        <w:t>❷</w:t>
      </w:r>
      <w:r>
        <w:rPr>
          <w:rFonts w:hAnsi="宋体" w:cs="宋体"/>
        </w:rPr>
        <w:t>即慕聯。</w:t>
      </w:r>
    </w:p>
    <w:p w14:paraId="682D20AD">
      <w:pPr>
        <w:pStyle w:val="2"/>
        <w:rPr>
          <w:rFonts w:hAnsi="宋体" w:cs="宋体"/>
        </w:rPr>
      </w:pPr>
    </w:p>
    <w:p w14:paraId="264B6F61">
      <w:pPr>
        <w:pStyle w:val="2"/>
        <w:rPr>
          <w:rFonts w:hAnsi="宋体" w:cs="宋体"/>
        </w:rPr>
      </w:pPr>
      <w:r>
        <w:rPr>
          <w:rFonts w:hAnsi="宋体" w:cs="宋体"/>
        </w:rPr>
        <w:t>朴中 明僧。原姓華氏，俗名朴。浙江人。初業儒，後為僧，修净土念佛。</w:t>
      </w:r>
    </w:p>
    <w:p w14:paraId="36FCB09C">
      <w:pPr>
        <w:pStyle w:val="2"/>
        <w:rPr>
          <w:rFonts w:hAnsi="宋体" w:cs="宋体"/>
        </w:rPr>
      </w:pPr>
    </w:p>
    <w:p w14:paraId="17101862">
      <w:pPr>
        <w:pStyle w:val="2"/>
        <w:rPr>
          <w:rFonts w:hAnsi="宋体" w:cs="宋体"/>
        </w:rPr>
      </w:pPr>
      <w:r>
        <w:rPr>
          <w:rFonts w:hAnsi="宋体" w:cs="宋体"/>
        </w:rPr>
        <w:t>亘信 即行彌。</w:t>
      </w:r>
    </w:p>
    <w:p w14:paraId="5F84148F">
      <w:pPr>
        <w:pStyle w:val="2"/>
        <w:rPr>
          <w:rFonts w:hAnsi="宋体" w:cs="宋体"/>
        </w:rPr>
      </w:pPr>
    </w:p>
    <w:p w14:paraId="69158B30">
      <w:pPr>
        <w:pStyle w:val="2"/>
        <w:rPr>
          <w:rFonts w:hAnsi="宋体" w:cs="宋体"/>
        </w:rPr>
      </w:pPr>
      <w:r>
        <w:rPr>
          <w:rFonts w:hAnsi="宋体" w:cs="宋体"/>
        </w:rPr>
        <w:t>再生 清女居士。名嬀俞，字靈修。長洲（江蘇吳縣）姚氏。皈信佛門，有《再生遺稿》。見《江蘇詩徵》一七八。</w:t>
      </w:r>
    </w:p>
    <w:p w14:paraId="7A899716">
      <w:pPr>
        <w:pStyle w:val="2"/>
        <w:rPr>
          <w:rFonts w:hAnsi="宋体" w:cs="宋体"/>
        </w:rPr>
      </w:pPr>
    </w:p>
    <w:p w14:paraId="0B76215B">
      <w:pPr>
        <w:pStyle w:val="2"/>
        <w:rPr>
          <w:rFonts w:hAnsi="宋体" w:cs="宋体"/>
        </w:rPr>
      </w:pPr>
      <w:r>
        <w:rPr>
          <w:rFonts w:hAnsi="宋体" w:cs="宋体"/>
        </w:rPr>
        <w:t>再印 即軾侣。</w:t>
      </w:r>
    </w:p>
    <w:p w14:paraId="4DEA44FF">
      <w:pPr>
        <w:pStyle w:val="2"/>
        <w:rPr>
          <w:rFonts w:hAnsi="宋体" w:cs="宋体"/>
        </w:rPr>
      </w:pPr>
    </w:p>
    <w:p w14:paraId="2F65D988">
      <w:pPr>
        <w:pStyle w:val="2"/>
        <w:rPr>
          <w:rFonts w:hAnsi="宋体" w:cs="宋体"/>
        </w:rPr>
      </w:pPr>
      <w:r>
        <w:rPr>
          <w:rFonts w:hAnsi="宋体" w:cs="宋体"/>
        </w:rPr>
        <w:t>再牧 即掩麓。</w:t>
      </w:r>
    </w:p>
    <w:p w14:paraId="715709A6">
      <w:pPr>
        <w:pStyle w:val="2"/>
        <w:rPr>
          <w:rFonts w:hAnsi="宋体" w:cs="宋体"/>
        </w:rPr>
      </w:pPr>
    </w:p>
    <w:p w14:paraId="331A1DF1">
      <w:pPr>
        <w:pStyle w:val="2"/>
        <w:rPr>
          <w:rFonts w:hAnsi="宋体" w:cs="宋体"/>
        </w:rPr>
      </w:pPr>
      <w:r>
        <w:rPr>
          <w:rFonts w:hAnsi="宋体" w:cs="宋体"/>
        </w:rPr>
        <w:t>再堂 即興澥。</w:t>
      </w:r>
    </w:p>
    <w:p w14:paraId="0BFB6B1D">
      <w:pPr>
        <w:pStyle w:val="2"/>
        <w:rPr>
          <w:rFonts w:hAnsi="宋体" w:cs="宋体"/>
        </w:rPr>
      </w:pPr>
    </w:p>
    <w:p w14:paraId="4748F2BA">
      <w:pPr>
        <w:pStyle w:val="2"/>
        <w:rPr>
          <w:rFonts w:hAnsi="宋体" w:cs="宋体"/>
        </w:rPr>
      </w:pPr>
      <w:r>
        <w:rPr>
          <w:rFonts w:hAnsi="宋体" w:cs="宋体"/>
        </w:rPr>
        <w:t>〈190〉</w:t>
      </w:r>
    </w:p>
    <w:p w14:paraId="5494B671">
      <w:pPr>
        <w:pStyle w:val="2"/>
        <w:rPr>
          <w:rFonts w:hAnsi="宋体" w:cs="宋体"/>
        </w:rPr>
      </w:pPr>
    </w:p>
    <w:p w14:paraId="6827E3F7">
      <w:pPr>
        <w:pStyle w:val="2"/>
        <w:rPr>
          <w:rFonts w:hAnsi="宋体" w:cs="宋体"/>
        </w:rPr>
      </w:pPr>
      <w:r>
        <w:rPr>
          <w:rFonts w:hAnsi="宋体" w:cs="宋体"/>
        </w:rPr>
        <w:t>西一 即海潤②。</w:t>
      </w:r>
    </w:p>
    <w:p w14:paraId="5D616F8B">
      <w:pPr>
        <w:pStyle w:val="2"/>
        <w:rPr>
          <w:rFonts w:hAnsi="宋体" w:cs="宋体"/>
        </w:rPr>
      </w:pPr>
    </w:p>
    <w:p w14:paraId="7E010826">
      <w:pPr>
        <w:pStyle w:val="2"/>
        <w:rPr>
          <w:rFonts w:hAnsi="宋体" w:cs="宋体"/>
        </w:rPr>
      </w:pPr>
      <w:r>
        <w:rPr>
          <w:rFonts w:hAnsi="宋体" w:cs="宋体"/>
        </w:rPr>
        <w:t>西水 即慈惠。</w:t>
      </w:r>
    </w:p>
    <w:p w14:paraId="08A2A626">
      <w:pPr>
        <w:pStyle w:val="2"/>
        <w:rPr>
          <w:rFonts w:hAnsi="宋体" w:cs="宋体"/>
        </w:rPr>
      </w:pPr>
    </w:p>
    <w:p w14:paraId="62CCBB85">
      <w:pPr>
        <w:pStyle w:val="2"/>
        <w:rPr>
          <w:rFonts w:hAnsi="宋体" w:cs="宋体"/>
        </w:rPr>
      </w:pPr>
      <w:r>
        <w:rPr>
          <w:rFonts w:hAnsi="宋体" w:cs="宋体"/>
        </w:rPr>
        <w:t>西生 即通霽。</w:t>
      </w:r>
    </w:p>
    <w:p w14:paraId="6342D49A">
      <w:pPr>
        <w:pStyle w:val="2"/>
        <w:rPr>
          <w:rFonts w:hAnsi="宋体" w:cs="宋体"/>
        </w:rPr>
      </w:pPr>
    </w:p>
    <w:p w14:paraId="15E2F862">
      <w:pPr>
        <w:pStyle w:val="2"/>
        <w:rPr>
          <w:rFonts w:hAnsi="宋体" w:cs="宋体"/>
        </w:rPr>
      </w:pPr>
      <w:r>
        <w:rPr>
          <w:rFonts w:hAnsi="宋体" w:cs="宋体"/>
        </w:rPr>
        <w:t xml:space="preserve">西白 </w:t>
      </w:r>
      <w:r>
        <w:rPr>
          <w:rFonts w:hint="eastAsia" w:ascii="MS Mincho" w:hAnsi="MS Mincho" w:eastAsia="MS Mincho" w:cs="MS Mincho"/>
        </w:rPr>
        <w:t>❶</w:t>
      </w:r>
      <w:r>
        <w:rPr>
          <w:rFonts w:hAnsi="宋体" w:cs="宋体"/>
        </w:rPr>
        <w:t>即力金。</w:t>
      </w:r>
      <w:r>
        <w:rPr>
          <w:rFonts w:hint="eastAsia" w:ascii="MS Mincho" w:hAnsi="MS Mincho" w:eastAsia="MS Mincho" w:cs="MS Mincho"/>
        </w:rPr>
        <w:t>❷</w:t>
      </w:r>
      <w:r>
        <w:rPr>
          <w:rFonts w:hAnsi="宋体" w:cs="宋体"/>
        </w:rPr>
        <w:t>即今存。</w:t>
      </w:r>
      <w:r>
        <w:rPr>
          <w:rFonts w:hint="eastAsia" w:ascii="MS Mincho" w:hAnsi="MS Mincho" w:eastAsia="MS Mincho" w:cs="MS Mincho"/>
        </w:rPr>
        <w:t>❸</w:t>
      </w:r>
      <w:r>
        <w:rPr>
          <w:rFonts w:hAnsi="宋体" w:cs="宋体"/>
        </w:rPr>
        <w:t>即希陵。</w:t>
      </w:r>
    </w:p>
    <w:p w14:paraId="3F5F7250">
      <w:pPr>
        <w:pStyle w:val="2"/>
        <w:rPr>
          <w:rFonts w:hAnsi="宋体" w:cs="宋体"/>
        </w:rPr>
      </w:pPr>
    </w:p>
    <w:p w14:paraId="4BB12F11">
      <w:pPr>
        <w:pStyle w:val="2"/>
        <w:rPr>
          <w:rFonts w:hAnsi="宋体" w:cs="宋体"/>
        </w:rPr>
      </w:pPr>
      <w:r>
        <w:rPr>
          <w:rFonts w:hAnsi="宋体" w:cs="宋体"/>
        </w:rPr>
        <w:t>西印 清僧。字竺仙。住崇德崇福寺。性澄淡，終歲不出戶，禪餘惟吟詠於鐘鼓魚磬間。有《訪姚体人拔貢》等。見光緒《嘉興府志》六二。</w:t>
      </w:r>
    </w:p>
    <w:p w14:paraId="67678E5E">
      <w:pPr>
        <w:pStyle w:val="2"/>
        <w:rPr>
          <w:rFonts w:hAnsi="宋体" w:cs="宋体"/>
        </w:rPr>
      </w:pPr>
    </w:p>
    <w:p w14:paraId="0ACD9B45">
      <w:pPr>
        <w:pStyle w:val="2"/>
        <w:rPr>
          <w:rFonts w:hAnsi="宋体" w:cs="宋体"/>
        </w:rPr>
      </w:pPr>
      <w:r>
        <w:rPr>
          <w:rFonts w:hAnsi="宋体" w:cs="宋体"/>
        </w:rPr>
        <w:t>西玄 唐僧。汲郡（河南衛輝）程氏。工草隸。年十一於相州慈潤寺出家，禮慧林為師。開皇中，與吕才棲隱蒙山。後受敕住普光寺，繼遷大慈恩寺，龍朔中寂。見《釋氏六帖》一二。</w:t>
      </w:r>
    </w:p>
    <w:p w14:paraId="0CCA67DB">
      <w:pPr>
        <w:pStyle w:val="2"/>
        <w:rPr>
          <w:rFonts w:hAnsi="宋体" w:cs="宋体"/>
        </w:rPr>
      </w:pPr>
    </w:p>
    <w:p w14:paraId="4BFF0277">
      <w:pPr>
        <w:pStyle w:val="2"/>
        <w:rPr>
          <w:rFonts w:hAnsi="宋体" w:cs="宋体"/>
        </w:rPr>
      </w:pPr>
      <w:r>
        <w:rPr>
          <w:rFonts w:hAnsi="宋体" w:cs="宋体"/>
        </w:rPr>
        <w:t>西江 即謀禪師。</w:t>
      </w:r>
    </w:p>
    <w:p w14:paraId="110E7B21">
      <w:pPr>
        <w:pStyle w:val="2"/>
        <w:rPr>
          <w:rFonts w:hAnsi="宋体" w:cs="宋体"/>
        </w:rPr>
      </w:pPr>
    </w:p>
    <w:p w14:paraId="73966A0A">
      <w:pPr>
        <w:pStyle w:val="2"/>
        <w:rPr>
          <w:rFonts w:hAnsi="宋体" w:cs="宋体"/>
        </w:rPr>
      </w:pPr>
      <w:r>
        <w:rPr>
          <w:rFonts w:hAnsi="宋体" w:cs="宋体"/>
        </w:rPr>
        <w:t>西吾 即道衡</w:t>
      </w:r>
      <w:r>
        <w:rPr>
          <w:rFonts w:hint="eastAsia" w:ascii="MS Mincho" w:hAnsi="MS Mincho" w:eastAsia="MS Mincho" w:cs="MS Mincho"/>
        </w:rPr>
        <w:t>❶</w:t>
      </w:r>
      <w:r>
        <w:rPr>
          <w:rFonts w:hAnsi="宋体" w:cs="宋体"/>
        </w:rPr>
        <w:t>。</w:t>
      </w:r>
    </w:p>
    <w:p w14:paraId="6C6F05A7">
      <w:pPr>
        <w:pStyle w:val="2"/>
        <w:rPr>
          <w:rFonts w:hAnsi="宋体" w:cs="宋体"/>
        </w:rPr>
      </w:pPr>
    </w:p>
    <w:p w14:paraId="7A38D9F7">
      <w:pPr>
        <w:pStyle w:val="2"/>
        <w:rPr>
          <w:rFonts w:hAnsi="宋体" w:cs="宋体"/>
        </w:rPr>
      </w:pPr>
      <w:r>
        <w:rPr>
          <w:rFonts w:hAnsi="宋体" w:cs="宋体"/>
        </w:rPr>
        <w:t>西青 即敏唐。</w:t>
      </w:r>
    </w:p>
    <w:p w14:paraId="720ED422">
      <w:pPr>
        <w:pStyle w:val="2"/>
        <w:rPr>
          <w:rFonts w:hAnsi="宋体" w:cs="宋体"/>
        </w:rPr>
      </w:pPr>
    </w:p>
    <w:p w14:paraId="3DED22D9">
      <w:pPr>
        <w:pStyle w:val="2"/>
        <w:rPr>
          <w:rFonts w:hAnsi="宋体" w:cs="宋体"/>
        </w:rPr>
      </w:pPr>
      <w:r>
        <w:rPr>
          <w:rFonts w:hAnsi="宋体" w:cs="宋体"/>
        </w:rPr>
        <w:t xml:space="preserve">西林 </w:t>
      </w:r>
      <w:r>
        <w:rPr>
          <w:rFonts w:hint="eastAsia" w:ascii="MS Mincho" w:hAnsi="MS Mincho" w:eastAsia="MS Mincho" w:cs="MS Mincho"/>
        </w:rPr>
        <w:t>❶</w:t>
      </w:r>
      <w:r>
        <w:rPr>
          <w:rFonts w:hAnsi="宋体" w:cs="宋体"/>
        </w:rPr>
        <w:t>即永寧②。</w:t>
      </w:r>
      <w:r>
        <w:rPr>
          <w:rFonts w:hint="eastAsia" w:ascii="MS Mincho" w:hAnsi="MS Mincho" w:eastAsia="MS Mincho" w:cs="MS Mincho"/>
        </w:rPr>
        <w:t>❷</w:t>
      </w:r>
      <w:r>
        <w:rPr>
          <w:rFonts w:hAnsi="宋体" w:cs="宋体"/>
        </w:rPr>
        <w:t>即圓能。</w:t>
      </w:r>
    </w:p>
    <w:p w14:paraId="4D5EBA78">
      <w:pPr>
        <w:pStyle w:val="2"/>
        <w:rPr>
          <w:rFonts w:hAnsi="宋体" w:cs="宋体"/>
        </w:rPr>
      </w:pPr>
    </w:p>
    <w:p w14:paraId="46246D0D">
      <w:pPr>
        <w:pStyle w:val="2"/>
        <w:rPr>
          <w:rFonts w:hAnsi="宋体" w:cs="宋体"/>
        </w:rPr>
      </w:pPr>
      <w:r>
        <w:rPr>
          <w:rFonts w:hAnsi="宋体" w:cs="宋体"/>
        </w:rPr>
        <w:t>西來 即佛引。</w:t>
      </w:r>
    </w:p>
    <w:p w14:paraId="7E78754B">
      <w:pPr>
        <w:pStyle w:val="2"/>
        <w:rPr>
          <w:rFonts w:hAnsi="宋体" w:cs="宋体"/>
        </w:rPr>
      </w:pPr>
    </w:p>
    <w:p w14:paraId="6E38BBD3">
      <w:pPr>
        <w:pStyle w:val="2"/>
        <w:rPr>
          <w:rFonts w:hAnsi="宋体" w:cs="宋体"/>
        </w:rPr>
      </w:pPr>
      <w:r>
        <w:rPr>
          <w:rFonts w:hAnsi="宋体" w:cs="宋体"/>
        </w:rPr>
        <w:t xml:space="preserve">西明 </w:t>
      </w:r>
      <w:r>
        <w:rPr>
          <w:rFonts w:hint="eastAsia" w:ascii="MS Mincho" w:hAnsi="MS Mincho" w:eastAsia="MS Mincho" w:cs="MS Mincho"/>
        </w:rPr>
        <w:t>❶</w:t>
      </w:r>
      <w:r>
        <w:rPr>
          <w:rFonts w:hAnsi="宋体" w:cs="宋体"/>
        </w:rPr>
        <w:t>即道宣。因道宣住西明寺，故名。見《宋高僧傳》一四。</w:t>
      </w:r>
      <w:r>
        <w:rPr>
          <w:rFonts w:hint="eastAsia" w:ascii="MS Mincho" w:hAnsi="MS Mincho" w:eastAsia="MS Mincho" w:cs="MS Mincho"/>
        </w:rPr>
        <w:t>❷</w:t>
      </w:r>
      <w:r>
        <w:rPr>
          <w:rFonts w:hAnsi="宋体" w:cs="宋体"/>
        </w:rPr>
        <w:t>即圓測。因測住西明寺，故名。見《宋高僧傳》四。</w:t>
      </w:r>
    </w:p>
    <w:p w14:paraId="118A77FB">
      <w:pPr>
        <w:pStyle w:val="2"/>
        <w:rPr>
          <w:rFonts w:hAnsi="宋体" w:cs="宋体"/>
        </w:rPr>
      </w:pPr>
    </w:p>
    <w:p w14:paraId="08298212">
      <w:pPr>
        <w:pStyle w:val="2"/>
        <w:rPr>
          <w:rFonts w:hAnsi="宋体" w:cs="宋体"/>
        </w:rPr>
      </w:pPr>
      <w:r>
        <w:rPr>
          <w:rFonts w:hAnsi="宋体" w:cs="宋体"/>
        </w:rPr>
        <w:t>西竺 即本來。</w:t>
      </w:r>
    </w:p>
    <w:p w14:paraId="3B6FB49F">
      <w:pPr>
        <w:pStyle w:val="2"/>
        <w:rPr>
          <w:rFonts w:hAnsi="宋体" w:cs="宋体"/>
        </w:rPr>
      </w:pPr>
    </w:p>
    <w:p w14:paraId="4771078F">
      <w:pPr>
        <w:pStyle w:val="2"/>
        <w:rPr>
          <w:rFonts w:hAnsi="宋体" w:cs="宋体"/>
        </w:rPr>
      </w:pPr>
      <w:r>
        <w:rPr>
          <w:rFonts w:hAnsi="宋体" w:cs="宋体"/>
        </w:rPr>
        <w:t xml:space="preserve">西宗 </w:t>
      </w:r>
      <w:r>
        <w:rPr>
          <w:rFonts w:hint="eastAsia" w:ascii="MS Mincho" w:hAnsi="MS Mincho" w:eastAsia="MS Mincho" w:cs="MS Mincho"/>
        </w:rPr>
        <w:t>❶</w:t>
      </w:r>
      <w:r>
        <w:rPr>
          <w:rFonts w:hAnsi="宋体" w:cs="宋体"/>
        </w:rPr>
        <w:t>清僧。有《慈悲道場水懺法科註》。見《續藏目録》。</w:t>
      </w:r>
      <w:r>
        <w:rPr>
          <w:rFonts w:hint="eastAsia" w:ascii="MS Mincho" w:hAnsi="MS Mincho" w:eastAsia="MS Mincho" w:cs="MS Mincho"/>
        </w:rPr>
        <w:t>❷</w:t>
      </w:r>
      <w:r>
        <w:rPr>
          <w:rFonts w:hAnsi="宋体" w:cs="宋体"/>
        </w:rPr>
        <w:t>即惟慶。</w:t>
      </w:r>
      <w:r>
        <w:rPr>
          <w:rFonts w:hint="eastAsia" w:ascii="MS Mincho" w:hAnsi="MS Mincho" w:eastAsia="MS Mincho" w:cs="MS Mincho"/>
        </w:rPr>
        <w:t>❸</w:t>
      </w:r>
      <w:r>
        <w:rPr>
          <w:rFonts w:hAnsi="宋体" w:cs="宋体"/>
        </w:rPr>
        <w:t>即祐禪師</w:t>
      </w:r>
      <w:r>
        <w:rPr>
          <w:rFonts w:hint="eastAsia" w:ascii="MS Mincho" w:hAnsi="MS Mincho" w:eastAsia="MS Mincho" w:cs="MS Mincho"/>
        </w:rPr>
        <w:t>❶</w:t>
      </w:r>
      <w:r>
        <w:rPr>
          <w:rFonts w:hAnsi="宋体" w:cs="宋体"/>
        </w:rPr>
        <w:t>。</w:t>
      </w:r>
    </w:p>
    <w:p w14:paraId="563BE3F2">
      <w:pPr>
        <w:pStyle w:val="2"/>
        <w:rPr>
          <w:rFonts w:hAnsi="宋体" w:cs="宋体"/>
        </w:rPr>
      </w:pPr>
    </w:p>
    <w:p w14:paraId="52A4A370">
      <w:pPr>
        <w:pStyle w:val="2"/>
        <w:rPr>
          <w:rFonts w:hAnsi="宋体" w:cs="宋体"/>
        </w:rPr>
      </w:pPr>
      <w:r>
        <w:rPr>
          <w:rFonts w:hAnsi="宋体" w:cs="宋体"/>
        </w:rPr>
        <w:t>西衲 即律航。</w:t>
      </w:r>
    </w:p>
    <w:p w14:paraId="111EE871">
      <w:pPr>
        <w:pStyle w:val="2"/>
        <w:rPr>
          <w:rFonts w:hAnsi="宋体" w:cs="宋体"/>
        </w:rPr>
      </w:pPr>
    </w:p>
    <w:p w14:paraId="69C7E7FA">
      <w:pPr>
        <w:pStyle w:val="2"/>
        <w:rPr>
          <w:rFonts w:hAnsi="宋体" w:cs="宋体"/>
        </w:rPr>
      </w:pPr>
      <w:r>
        <w:rPr>
          <w:rFonts w:hAnsi="宋体" w:cs="宋体"/>
        </w:rPr>
        <w:t>西能 即一訥。</w:t>
      </w:r>
    </w:p>
    <w:p w14:paraId="351B531D">
      <w:pPr>
        <w:pStyle w:val="2"/>
        <w:rPr>
          <w:rFonts w:hAnsi="宋体" w:cs="宋体"/>
        </w:rPr>
      </w:pPr>
    </w:p>
    <w:p w14:paraId="74504B96">
      <w:pPr>
        <w:pStyle w:val="2"/>
        <w:rPr>
          <w:rFonts w:hAnsi="宋体" w:cs="宋体"/>
        </w:rPr>
      </w:pPr>
      <w:r>
        <w:rPr>
          <w:rFonts w:hAnsi="宋体" w:cs="宋体"/>
        </w:rPr>
        <w:t>西睦 唐僧。或作西穆。益州（四川成都）人。趙州從諗弟子。一日上堂，有俗士舉手曰：和尚便是一頭驢。師曰：老僧被汝騎。士無語。見《滇釋紀》一、《五燈會元》四、《指月録》一三、《教外別傳》六。</w:t>
      </w:r>
    </w:p>
    <w:p w14:paraId="4770A158">
      <w:pPr>
        <w:pStyle w:val="2"/>
        <w:rPr>
          <w:rFonts w:hAnsi="宋体" w:cs="宋体"/>
        </w:rPr>
      </w:pPr>
    </w:p>
    <w:p w14:paraId="46EA7D84">
      <w:pPr>
        <w:pStyle w:val="2"/>
        <w:rPr>
          <w:rFonts w:hAnsi="宋体" w:cs="宋体"/>
        </w:rPr>
      </w:pPr>
      <w:r>
        <w:rPr>
          <w:rFonts w:hAnsi="宋体" w:cs="宋体"/>
        </w:rPr>
        <w:t>西傳 即信受。</w:t>
      </w:r>
    </w:p>
    <w:p w14:paraId="2CDE14E9">
      <w:pPr>
        <w:pStyle w:val="2"/>
        <w:rPr>
          <w:rFonts w:hAnsi="宋体" w:cs="宋体"/>
        </w:rPr>
      </w:pPr>
    </w:p>
    <w:p w14:paraId="5ED4EDF5">
      <w:pPr>
        <w:pStyle w:val="2"/>
        <w:rPr>
          <w:rFonts w:hAnsi="宋体" w:cs="宋体"/>
        </w:rPr>
      </w:pPr>
      <w:r>
        <w:rPr>
          <w:rFonts w:hAnsi="宋体" w:cs="宋体"/>
        </w:rPr>
        <w:t>西意 即宗謐。</w:t>
      </w:r>
    </w:p>
    <w:p w14:paraId="29B9BC80">
      <w:pPr>
        <w:pStyle w:val="2"/>
        <w:rPr>
          <w:rFonts w:hAnsi="宋体" w:cs="宋体"/>
        </w:rPr>
      </w:pPr>
    </w:p>
    <w:p w14:paraId="558154F0">
      <w:pPr>
        <w:pStyle w:val="2"/>
        <w:rPr>
          <w:rFonts w:hAnsi="宋体" w:cs="宋体"/>
        </w:rPr>
      </w:pPr>
      <w:r>
        <w:rPr>
          <w:rFonts w:hAnsi="宋体" w:cs="宋体"/>
        </w:rPr>
        <w:t>西源 明僧。名法勇。姑蘇（江蘇蘇州）人。出家杭州天竺。晚年退居吴城西之蘭舍。幽密自娱，屏絕世慮。見《明儒弘秀集》。</w:t>
      </w:r>
    </w:p>
    <w:p w14:paraId="5DA45E3E">
      <w:pPr>
        <w:pStyle w:val="2"/>
        <w:rPr>
          <w:rFonts w:hAnsi="宋体" w:cs="宋体"/>
        </w:rPr>
      </w:pPr>
    </w:p>
    <w:p w14:paraId="05C04F50">
      <w:pPr>
        <w:pStyle w:val="2"/>
        <w:rPr>
          <w:rFonts w:hAnsi="宋体" w:cs="宋体"/>
        </w:rPr>
      </w:pPr>
      <w:r>
        <w:rPr>
          <w:rFonts w:hAnsi="宋体" w:cs="宋体"/>
        </w:rPr>
        <w:t xml:space="preserve">西溪 </w:t>
      </w:r>
      <w:r>
        <w:rPr>
          <w:rFonts w:hint="eastAsia" w:ascii="MS Mincho" w:hAnsi="MS Mincho" w:eastAsia="MS Mincho" w:cs="MS Mincho"/>
        </w:rPr>
        <w:t>❶</w:t>
      </w:r>
      <w:r>
        <w:rPr>
          <w:rFonts w:hAnsi="宋体" w:cs="宋体"/>
        </w:rPr>
        <w:t>即弘相</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即心禪師②。</w:t>
      </w:r>
    </w:p>
    <w:p w14:paraId="3DAF5AEC">
      <w:pPr>
        <w:pStyle w:val="2"/>
        <w:rPr>
          <w:rFonts w:hAnsi="宋体" w:cs="宋体"/>
        </w:rPr>
      </w:pPr>
    </w:p>
    <w:p w14:paraId="0B3FE5AE">
      <w:pPr>
        <w:pStyle w:val="2"/>
        <w:rPr>
          <w:rFonts w:hAnsi="宋体" w:cs="宋体"/>
        </w:rPr>
      </w:pPr>
      <w:r>
        <w:rPr>
          <w:rFonts w:hAnsi="宋体" w:cs="宋体"/>
        </w:rPr>
        <w:t>西臺 即方海。</w:t>
      </w:r>
    </w:p>
    <w:p w14:paraId="2D5B04CD">
      <w:pPr>
        <w:pStyle w:val="2"/>
        <w:rPr>
          <w:rFonts w:hAnsi="宋体" w:cs="宋体"/>
        </w:rPr>
      </w:pPr>
    </w:p>
    <w:p w14:paraId="17D3F5FB">
      <w:pPr>
        <w:pStyle w:val="2"/>
        <w:rPr>
          <w:rFonts w:hAnsi="宋体" w:cs="宋体"/>
        </w:rPr>
      </w:pPr>
      <w:r>
        <w:rPr>
          <w:rFonts w:hAnsi="宋体" w:cs="宋体"/>
        </w:rPr>
        <w:t>西潤 即子曇。</w:t>
      </w:r>
    </w:p>
    <w:p w14:paraId="399058EE">
      <w:pPr>
        <w:pStyle w:val="2"/>
        <w:rPr>
          <w:rFonts w:hAnsi="宋体" w:cs="宋体"/>
        </w:rPr>
      </w:pPr>
    </w:p>
    <w:p w14:paraId="71B06585">
      <w:pPr>
        <w:pStyle w:val="2"/>
        <w:rPr>
          <w:rFonts w:hAnsi="宋体" w:cs="宋体"/>
        </w:rPr>
      </w:pPr>
      <w:r>
        <w:rPr>
          <w:rFonts w:hAnsi="宋体" w:cs="宋体"/>
        </w:rPr>
        <w:t>西履 清僧。名祖。出州韓氏。依本源液受法。住果州報恩寺。見《五燈全書》八九。</w:t>
      </w:r>
    </w:p>
    <w:p w14:paraId="17338EF6">
      <w:pPr>
        <w:pStyle w:val="2"/>
        <w:rPr>
          <w:rFonts w:hAnsi="宋体" w:cs="宋体"/>
        </w:rPr>
      </w:pPr>
    </w:p>
    <w:p w14:paraId="30003FB8">
      <w:pPr>
        <w:pStyle w:val="2"/>
        <w:rPr>
          <w:rFonts w:hAnsi="宋体" w:cs="宋体"/>
        </w:rPr>
      </w:pPr>
      <w:r>
        <w:rPr>
          <w:rFonts w:hAnsi="宋体" w:cs="宋体"/>
        </w:rPr>
        <w:t>西禪 唐僧。峨眉（四川峨眉山市）人。參池州南泉普願得悟，嗣其法。出世蘇州。見《景德傳燈録》一〇、《五燈會元》一三、《指月録》一一、《五燈全書》二七。</w:t>
      </w:r>
    </w:p>
    <w:p w14:paraId="14995335">
      <w:pPr>
        <w:pStyle w:val="2"/>
        <w:rPr>
          <w:rFonts w:hAnsi="宋体" w:cs="宋体"/>
        </w:rPr>
      </w:pPr>
    </w:p>
    <w:p w14:paraId="5919D82B">
      <w:pPr>
        <w:pStyle w:val="2"/>
        <w:rPr>
          <w:rFonts w:hAnsi="宋体" w:cs="宋体"/>
        </w:rPr>
      </w:pPr>
      <w:r>
        <w:rPr>
          <w:rFonts w:hAnsi="宋体" w:cs="宋体"/>
        </w:rPr>
        <w:t>西齋 即正真。</w:t>
      </w:r>
    </w:p>
    <w:p w14:paraId="4F86C123">
      <w:pPr>
        <w:pStyle w:val="2"/>
        <w:rPr>
          <w:rFonts w:hAnsi="宋体" w:cs="宋体"/>
        </w:rPr>
      </w:pPr>
    </w:p>
    <w:p w14:paraId="7FAC3B8B">
      <w:pPr>
        <w:pStyle w:val="2"/>
        <w:rPr>
          <w:rFonts w:hAnsi="宋体" w:cs="宋体"/>
        </w:rPr>
      </w:pPr>
      <w:r>
        <w:rPr>
          <w:rFonts w:hAnsi="宋体" w:cs="宋体"/>
        </w:rPr>
        <w:t>西麓 即智及。</w:t>
      </w:r>
    </w:p>
    <w:p w14:paraId="0D754FEA">
      <w:pPr>
        <w:pStyle w:val="2"/>
        <w:rPr>
          <w:rFonts w:hAnsi="宋体" w:cs="宋体"/>
        </w:rPr>
      </w:pPr>
    </w:p>
    <w:p w14:paraId="688786C4">
      <w:pPr>
        <w:pStyle w:val="2"/>
        <w:rPr>
          <w:rFonts w:hAnsi="宋体" w:cs="宋体"/>
        </w:rPr>
      </w:pPr>
      <w:r>
        <w:rPr>
          <w:rFonts w:hAnsi="宋体" w:cs="宋体"/>
        </w:rPr>
        <w:t>西疇 即頃禪師。</w:t>
      </w:r>
    </w:p>
    <w:p w14:paraId="324A0756">
      <w:pPr>
        <w:pStyle w:val="2"/>
        <w:rPr>
          <w:rFonts w:hAnsi="宋体" w:cs="宋体"/>
        </w:rPr>
      </w:pPr>
    </w:p>
    <w:p w14:paraId="5D084AED">
      <w:pPr>
        <w:pStyle w:val="2"/>
        <w:rPr>
          <w:rFonts w:hAnsi="宋体" w:cs="宋体"/>
        </w:rPr>
      </w:pPr>
      <w:r>
        <w:rPr>
          <w:rFonts w:hAnsi="宋体" w:cs="宋体"/>
        </w:rPr>
        <w:t>西識 即清見。</w:t>
      </w:r>
    </w:p>
    <w:p w14:paraId="222F5A63">
      <w:pPr>
        <w:pStyle w:val="2"/>
        <w:rPr>
          <w:rFonts w:hAnsi="宋体" w:cs="宋体"/>
        </w:rPr>
      </w:pPr>
    </w:p>
    <w:p w14:paraId="0DAB5E36">
      <w:pPr>
        <w:pStyle w:val="2"/>
        <w:rPr>
          <w:rFonts w:hAnsi="宋体" w:cs="宋体"/>
        </w:rPr>
      </w:pPr>
      <w:r>
        <w:rPr>
          <w:rFonts w:hAnsi="宋体" w:cs="宋体"/>
        </w:rPr>
        <w:t>西巖 即了慧</w:t>
      </w:r>
      <w:r>
        <w:rPr>
          <w:rFonts w:hint="eastAsia" w:ascii="MS Mincho" w:hAnsi="MS Mincho" w:eastAsia="MS Mincho" w:cs="MS Mincho"/>
        </w:rPr>
        <w:t>❷</w:t>
      </w:r>
      <w:r>
        <w:rPr>
          <w:rFonts w:hAnsi="宋体" w:cs="宋体"/>
        </w:rPr>
        <w:t>。</w:t>
      </w:r>
    </w:p>
    <w:p w14:paraId="0249F3B8">
      <w:pPr>
        <w:pStyle w:val="2"/>
        <w:rPr>
          <w:rFonts w:hAnsi="宋体" w:cs="宋体"/>
        </w:rPr>
      </w:pPr>
    </w:p>
    <w:p w14:paraId="6A1792DD">
      <w:pPr>
        <w:pStyle w:val="2"/>
        <w:rPr>
          <w:rFonts w:hAnsi="宋体" w:cs="宋体"/>
        </w:rPr>
      </w:pPr>
      <w:r>
        <w:rPr>
          <w:rFonts w:hAnsi="宋体" w:cs="宋体"/>
        </w:rPr>
        <w:t>〈191〉</w:t>
      </w:r>
    </w:p>
    <w:p w14:paraId="256A0AE5">
      <w:pPr>
        <w:pStyle w:val="2"/>
        <w:rPr>
          <w:rFonts w:hAnsi="宋体" w:cs="宋体"/>
        </w:rPr>
      </w:pPr>
    </w:p>
    <w:p w14:paraId="7030BF2B">
      <w:pPr>
        <w:pStyle w:val="2"/>
        <w:rPr>
          <w:rFonts w:hAnsi="宋体" w:cs="宋体"/>
        </w:rPr>
      </w:pPr>
      <w:r>
        <w:rPr>
          <w:rFonts w:hAnsi="宋体" w:cs="宋体"/>
        </w:rPr>
        <w:t>西山僧 五代僧。洪州西山，與滕王閣相對，過客多留詩。南唐有僧覽之告郡守曰：詩無佳者，何不去之！守愕然曰：能作佳句乎？僧即隨口吟云：洪州太白方，積翠倚穹蒼。萬古遮新月，半江無夕陽。見《全五代詩》三九。</w:t>
      </w:r>
    </w:p>
    <w:p w14:paraId="1922B582">
      <w:pPr>
        <w:pStyle w:val="2"/>
        <w:rPr>
          <w:rFonts w:hAnsi="宋体" w:cs="宋体"/>
        </w:rPr>
      </w:pPr>
    </w:p>
    <w:p w14:paraId="6399EA75">
      <w:pPr>
        <w:pStyle w:val="2"/>
        <w:rPr>
          <w:rFonts w:hAnsi="宋体" w:cs="宋体"/>
        </w:rPr>
      </w:pPr>
      <w:r>
        <w:rPr>
          <w:rFonts w:hAnsi="宋体" w:cs="宋体"/>
        </w:rPr>
        <w:t>西山寺僧 清僧。不詳何人。明亡時，曾住綏陽西山寺。見《黔詩紀略》三二。</w:t>
      </w:r>
    </w:p>
    <w:p w14:paraId="22C4671E">
      <w:pPr>
        <w:pStyle w:val="2"/>
        <w:rPr>
          <w:rFonts w:hAnsi="宋体" w:cs="宋体"/>
        </w:rPr>
      </w:pPr>
    </w:p>
    <w:p w14:paraId="63B4B0DB">
      <w:pPr>
        <w:pStyle w:val="2"/>
        <w:rPr>
          <w:rFonts w:hAnsi="宋体" w:cs="宋体"/>
        </w:rPr>
      </w:pPr>
      <w:r>
        <w:rPr>
          <w:rFonts w:hAnsi="宋体" w:cs="宋体"/>
        </w:rPr>
        <w:t>西有沙門 即智旭。</w:t>
      </w:r>
    </w:p>
    <w:p w14:paraId="25F19BED">
      <w:pPr>
        <w:pStyle w:val="2"/>
        <w:rPr>
          <w:rFonts w:hAnsi="宋体" w:cs="宋体"/>
        </w:rPr>
      </w:pPr>
    </w:p>
    <w:p w14:paraId="40F788D2">
      <w:pPr>
        <w:pStyle w:val="2"/>
        <w:rPr>
          <w:rFonts w:hAnsi="宋体" w:cs="宋体"/>
        </w:rPr>
      </w:pPr>
      <w:r>
        <w:rPr>
          <w:rFonts w:hAnsi="宋体" w:cs="宋体"/>
        </w:rPr>
        <w:t>西林老衲 即珂輪。</w:t>
      </w:r>
    </w:p>
    <w:p w14:paraId="7348C331">
      <w:pPr>
        <w:pStyle w:val="2"/>
        <w:rPr>
          <w:rFonts w:hAnsi="宋体" w:cs="宋体"/>
        </w:rPr>
      </w:pPr>
    </w:p>
    <w:p w14:paraId="49752603">
      <w:pPr>
        <w:pStyle w:val="2"/>
        <w:rPr>
          <w:rFonts w:hAnsi="宋体" w:cs="宋体"/>
        </w:rPr>
      </w:pPr>
      <w:r>
        <w:rPr>
          <w:rFonts w:hAnsi="宋体" w:cs="宋体"/>
        </w:rPr>
        <w:t>西河法師 即道綽。</w:t>
      </w:r>
    </w:p>
    <w:p w14:paraId="2E401AA1">
      <w:pPr>
        <w:pStyle w:val="2"/>
        <w:rPr>
          <w:rFonts w:hAnsi="宋体" w:cs="宋体"/>
        </w:rPr>
      </w:pPr>
    </w:p>
    <w:p w14:paraId="6C4A6EA6">
      <w:pPr>
        <w:pStyle w:val="2"/>
        <w:rPr>
          <w:rFonts w:hAnsi="宋体" w:cs="宋体"/>
        </w:rPr>
      </w:pPr>
      <w:r>
        <w:rPr>
          <w:rFonts w:hAnsi="宋体" w:cs="宋体"/>
        </w:rPr>
        <w:t>在山 即道傑</w:t>
      </w:r>
      <w:r>
        <w:rPr>
          <w:rFonts w:hint="eastAsia" w:ascii="MS Mincho" w:hAnsi="MS Mincho" w:eastAsia="MS Mincho" w:cs="MS Mincho"/>
        </w:rPr>
        <w:t>❷</w:t>
      </w:r>
      <w:r>
        <w:rPr>
          <w:rFonts w:hAnsi="宋体" w:cs="宋体"/>
        </w:rPr>
        <w:t>。</w:t>
      </w:r>
    </w:p>
    <w:p w14:paraId="7E83C02D">
      <w:pPr>
        <w:pStyle w:val="2"/>
        <w:rPr>
          <w:rFonts w:hAnsi="宋体" w:cs="宋体"/>
        </w:rPr>
      </w:pPr>
    </w:p>
    <w:p w14:paraId="1F707184">
      <w:pPr>
        <w:pStyle w:val="2"/>
        <w:rPr>
          <w:rFonts w:hAnsi="宋体" w:cs="宋体"/>
        </w:rPr>
      </w:pPr>
      <w:r>
        <w:rPr>
          <w:rFonts w:hAnsi="宋体" w:cs="宋体"/>
        </w:rPr>
        <w:t>在久 即本成。</w:t>
      </w:r>
    </w:p>
    <w:p w14:paraId="37BF8F79">
      <w:pPr>
        <w:pStyle w:val="2"/>
        <w:rPr>
          <w:rFonts w:hAnsi="宋体" w:cs="宋体"/>
        </w:rPr>
      </w:pPr>
    </w:p>
    <w:p w14:paraId="4AEFE97A">
      <w:pPr>
        <w:pStyle w:val="2"/>
        <w:rPr>
          <w:rFonts w:hAnsi="宋体" w:cs="宋体"/>
        </w:rPr>
      </w:pPr>
      <w:r>
        <w:rPr>
          <w:rFonts w:hAnsi="宋体" w:cs="宋体"/>
        </w:rPr>
        <w:t>在可 即弘證。</w:t>
      </w:r>
    </w:p>
    <w:p w14:paraId="70DCC2F6">
      <w:pPr>
        <w:pStyle w:val="2"/>
        <w:rPr>
          <w:rFonts w:hAnsi="宋体" w:cs="宋体"/>
        </w:rPr>
      </w:pPr>
    </w:p>
    <w:p w14:paraId="603048CF">
      <w:pPr>
        <w:pStyle w:val="2"/>
        <w:rPr>
          <w:rFonts w:hAnsi="宋体" w:cs="宋体"/>
        </w:rPr>
      </w:pPr>
      <w:r>
        <w:rPr>
          <w:rFonts w:hAnsi="宋体" w:cs="宋体"/>
        </w:rPr>
        <w:t>在和 宋僧。居越州天衣山寺。參明州雪竇寺隱之重顯得法。見《建中靖國續燈録》五、《續傳燈録》六、《五燈全書》三四。</w:t>
      </w:r>
    </w:p>
    <w:p w14:paraId="37660757">
      <w:pPr>
        <w:pStyle w:val="2"/>
        <w:rPr>
          <w:rFonts w:hAnsi="宋体" w:cs="宋体"/>
        </w:rPr>
      </w:pPr>
    </w:p>
    <w:p w14:paraId="60345BC9">
      <w:pPr>
        <w:pStyle w:val="2"/>
        <w:rPr>
          <w:rFonts w:hAnsi="宋体" w:cs="宋体"/>
        </w:rPr>
      </w:pPr>
      <w:r>
        <w:rPr>
          <w:rFonts w:hAnsi="宋体" w:cs="宋体"/>
        </w:rPr>
        <w:t>在柯 清僧。號半山。安徽宣城（宣州）徐氏。俗名敦，字秩五。淹貫百家，遊四川，入昭覺寺為僧。行脚山水，苦行是務。善畫，氣韻清雅，富寓禪意，寂後聲名大噪。見《國朝畫徵録〉下。</w:t>
      </w:r>
    </w:p>
    <w:p w14:paraId="53B21D4A">
      <w:pPr>
        <w:pStyle w:val="2"/>
        <w:rPr>
          <w:rFonts w:hAnsi="宋体" w:cs="宋体"/>
        </w:rPr>
      </w:pPr>
    </w:p>
    <w:p w14:paraId="731A6F9B">
      <w:pPr>
        <w:pStyle w:val="2"/>
        <w:rPr>
          <w:rFonts w:hAnsi="宋体" w:cs="宋体"/>
        </w:rPr>
      </w:pPr>
      <w:r>
        <w:rPr>
          <w:rFonts w:hAnsi="宋体" w:cs="宋体"/>
        </w:rPr>
        <w:t>在恬 即道和</w:t>
      </w:r>
      <w:r>
        <w:rPr>
          <w:rFonts w:hint="eastAsia" w:ascii="MS Mincho" w:hAnsi="MS Mincho" w:eastAsia="MS Mincho" w:cs="MS Mincho"/>
        </w:rPr>
        <w:t>❷</w:t>
      </w:r>
      <w:r>
        <w:rPr>
          <w:rFonts w:hAnsi="宋体" w:cs="宋体"/>
        </w:rPr>
        <w:t>。</w:t>
      </w:r>
    </w:p>
    <w:p w14:paraId="58387156">
      <w:pPr>
        <w:pStyle w:val="2"/>
        <w:rPr>
          <w:rFonts w:hAnsi="宋体" w:cs="宋体"/>
        </w:rPr>
      </w:pPr>
    </w:p>
    <w:p w14:paraId="0860DCF8">
      <w:pPr>
        <w:pStyle w:val="2"/>
        <w:rPr>
          <w:rFonts w:hAnsi="宋体" w:cs="宋体"/>
        </w:rPr>
      </w:pPr>
      <w:r>
        <w:rPr>
          <w:rFonts w:hAnsi="宋体" w:cs="宋体"/>
        </w:rPr>
        <w:t>在真 即智幻。</w:t>
      </w:r>
    </w:p>
    <w:p w14:paraId="0709B8B7">
      <w:pPr>
        <w:pStyle w:val="2"/>
        <w:rPr>
          <w:rFonts w:hAnsi="宋体" w:cs="宋体"/>
        </w:rPr>
      </w:pPr>
    </w:p>
    <w:p w14:paraId="1AFFF4D0">
      <w:pPr>
        <w:pStyle w:val="2"/>
        <w:rPr>
          <w:rFonts w:hAnsi="宋体" w:cs="宋体"/>
        </w:rPr>
      </w:pPr>
      <w:r>
        <w:rPr>
          <w:rFonts w:hAnsi="宋体" w:cs="宋体"/>
        </w:rPr>
        <w:t>在堂 即明德</w:t>
      </w:r>
      <w:r>
        <w:rPr>
          <w:rFonts w:hint="eastAsia" w:ascii="MS Mincho" w:hAnsi="MS Mincho" w:eastAsia="MS Mincho" w:cs="MS Mincho"/>
        </w:rPr>
        <w:t>❷</w:t>
      </w:r>
      <w:r>
        <w:rPr>
          <w:rFonts w:hAnsi="宋体" w:cs="宋体"/>
        </w:rPr>
        <w:t>。</w:t>
      </w:r>
    </w:p>
    <w:p w14:paraId="685F891B">
      <w:pPr>
        <w:pStyle w:val="2"/>
        <w:rPr>
          <w:rFonts w:hAnsi="宋体" w:cs="宋体"/>
        </w:rPr>
      </w:pPr>
    </w:p>
    <w:p w14:paraId="341BBDD5">
      <w:pPr>
        <w:pStyle w:val="2"/>
        <w:rPr>
          <w:rFonts w:hAnsi="宋体" w:cs="宋体"/>
        </w:rPr>
      </w:pPr>
      <w:r>
        <w:rPr>
          <w:rFonts w:hAnsi="宋体" w:cs="宋体"/>
        </w:rPr>
        <w:t xml:space="preserve">在庵 </w:t>
      </w:r>
      <w:r>
        <w:rPr>
          <w:rFonts w:hint="eastAsia" w:ascii="MS Mincho" w:hAnsi="MS Mincho" w:eastAsia="MS Mincho" w:cs="MS Mincho"/>
        </w:rPr>
        <w:t>❶</w:t>
      </w:r>
      <w:r>
        <w:rPr>
          <w:rFonts w:hAnsi="宋体" w:cs="宋体"/>
        </w:rPr>
        <w:t>宋僧。名賢。嗣法萬年曇賁，住温州龍鳴寺。見《五燈會元》一八、《五燈全書》四〇、《增集續傳燈録》一。</w:t>
      </w:r>
      <w:r>
        <w:rPr>
          <w:rFonts w:hint="eastAsia" w:ascii="MS Mincho" w:hAnsi="MS Mincho" w:eastAsia="MS Mincho" w:cs="MS Mincho"/>
        </w:rPr>
        <w:t>❷</w:t>
      </w:r>
      <w:r>
        <w:rPr>
          <w:rFonts w:hAnsi="宋体" w:cs="宋体"/>
        </w:rPr>
        <w:t>即正公法師。</w:t>
      </w:r>
    </w:p>
    <w:p w14:paraId="274E52DF">
      <w:pPr>
        <w:pStyle w:val="2"/>
        <w:rPr>
          <w:rFonts w:hAnsi="宋体" w:cs="宋体"/>
        </w:rPr>
      </w:pPr>
    </w:p>
    <w:p w14:paraId="02CDFB39">
      <w:pPr>
        <w:pStyle w:val="2"/>
        <w:rPr>
          <w:rFonts w:hAnsi="宋体" w:cs="宋体"/>
        </w:rPr>
      </w:pPr>
      <w:r>
        <w:rPr>
          <w:rFonts w:hAnsi="宋体" w:cs="宋体"/>
        </w:rPr>
        <w:t>在經 即昌茂。</w:t>
      </w:r>
    </w:p>
    <w:p w14:paraId="332B74C0">
      <w:pPr>
        <w:pStyle w:val="2"/>
        <w:rPr>
          <w:rFonts w:hAnsi="宋体" w:cs="宋体"/>
        </w:rPr>
      </w:pPr>
    </w:p>
    <w:p w14:paraId="252AC8B0">
      <w:pPr>
        <w:pStyle w:val="2"/>
        <w:rPr>
          <w:rFonts w:hAnsi="宋体" w:cs="宋体"/>
        </w:rPr>
      </w:pPr>
      <w:r>
        <w:rPr>
          <w:rFonts w:hAnsi="宋体" w:cs="宋体"/>
        </w:rPr>
        <w:t>在聞 即正本。</w:t>
      </w:r>
    </w:p>
    <w:p w14:paraId="7561D7BC">
      <w:pPr>
        <w:pStyle w:val="2"/>
        <w:rPr>
          <w:rFonts w:hAnsi="宋体" w:cs="宋体"/>
        </w:rPr>
      </w:pPr>
    </w:p>
    <w:p w14:paraId="459E324B">
      <w:pPr>
        <w:pStyle w:val="2"/>
        <w:rPr>
          <w:rFonts w:hAnsi="宋体" w:cs="宋体"/>
        </w:rPr>
      </w:pPr>
      <w:r>
        <w:rPr>
          <w:rFonts w:hAnsi="宋体" w:cs="宋体"/>
        </w:rPr>
        <w:t>在輝 即明月</w:t>
      </w:r>
      <w:r>
        <w:rPr>
          <w:rFonts w:hint="eastAsia" w:ascii="MS Mincho" w:hAnsi="MS Mincho" w:eastAsia="MS Mincho" w:cs="MS Mincho"/>
        </w:rPr>
        <w:t>❶</w:t>
      </w:r>
      <w:r>
        <w:rPr>
          <w:rFonts w:hAnsi="宋体" w:cs="宋体"/>
        </w:rPr>
        <w:t>。</w:t>
      </w:r>
    </w:p>
    <w:p w14:paraId="60FC4FC5">
      <w:pPr>
        <w:pStyle w:val="2"/>
        <w:rPr>
          <w:rFonts w:hAnsi="宋体" w:cs="宋体"/>
        </w:rPr>
      </w:pPr>
    </w:p>
    <w:p w14:paraId="4A8D2151">
      <w:pPr>
        <w:pStyle w:val="2"/>
        <w:rPr>
          <w:rFonts w:hAnsi="宋体" w:cs="宋体"/>
        </w:rPr>
      </w:pPr>
      <w:r>
        <w:rPr>
          <w:rFonts w:hAnsi="宋体" w:cs="宋体"/>
        </w:rPr>
        <w:t>在惨 即弘贊。</w:t>
      </w:r>
    </w:p>
    <w:p w14:paraId="2343F7B8">
      <w:pPr>
        <w:pStyle w:val="2"/>
        <w:rPr>
          <w:rFonts w:hAnsi="宋体" w:cs="宋体"/>
        </w:rPr>
      </w:pPr>
    </w:p>
    <w:p w14:paraId="018318C7">
      <w:pPr>
        <w:pStyle w:val="2"/>
        <w:rPr>
          <w:rFonts w:hAnsi="宋体" w:cs="宋体"/>
        </w:rPr>
      </w:pPr>
      <w:r>
        <w:rPr>
          <w:rFonts w:hAnsi="宋体" w:cs="宋体"/>
        </w:rPr>
        <w:t>在邇 即光道。</w:t>
      </w:r>
    </w:p>
    <w:p w14:paraId="1D5A2FFC">
      <w:pPr>
        <w:pStyle w:val="2"/>
        <w:rPr>
          <w:rFonts w:hAnsi="宋体" w:cs="宋体"/>
        </w:rPr>
      </w:pPr>
    </w:p>
    <w:p w14:paraId="27EF980A">
      <w:pPr>
        <w:pStyle w:val="2"/>
        <w:rPr>
          <w:rFonts w:hAnsi="宋体" w:cs="宋体"/>
        </w:rPr>
      </w:pPr>
      <w:r>
        <w:rPr>
          <w:rFonts w:hAnsi="宋体" w:cs="宋体"/>
        </w:rPr>
        <w:t>在瞻 即德元</w:t>
      </w:r>
      <w:r>
        <w:rPr>
          <w:rFonts w:hint="eastAsia" w:ascii="MS Mincho" w:hAnsi="MS Mincho" w:eastAsia="MS Mincho" w:cs="MS Mincho"/>
        </w:rPr>
        <w:t>❶</w:t>
      </w:r>
      <w:r>
        <w:rPr>
          <w:rFonts w:hAnsi="宋体" w:cs="宋体"/>
        </w:rPr>
        <w:t>。</w:t>
      </w:r>
    </w:p>
    <w:p w14:paraId="2DA86D2C">
      <w:pPr>
        <w:pStyle w:val="2"/>
        <w:rPr>
          <w:rFonts w:hAnsi="宋体" w:cs="宋体"/>
        </w:rPr>
      </w:pPr>
    </w:p>
    <w:p w14:paraId="3170EF4A">
      <w:pPr>
        <w:pStyle w:val="2"/>
        <w:rPr>
          <w:rFonts w:hAnsi="宋体" w:cs="宋体"/>
        </w:rPr>
      </w:pPr>
      <w:r>
        <w:rPr>
          <w:rFonts w:hAnsi="宋体" w:cs="宋体"/>
        </w:rPr>
        <w:t>百可 即行溢。</w:t>
      </w:r>
    </w:p>
    <w:p w14:paraId="5498B1DA">
      <w:pPr>
        <w:pStyle w:val="2"/>
        <w:rPr>
          <w:rFonts w:hAnsi="宋体" w:cs="宋体"/>
        </w:rPr>
      </w:pPr>
    </w:p>
    <w:p w14:paraId="00EBD0BA">
      <w:pPr>
        <w:pStyle w:val="2"/>
        <w:rPr>
          <w:rFonts w:hAnsi="宋体" w:cs="宋体"/>
        </w:rPr>
      </w:pPr>
      <w:r>
        <w:rPr>
          <w:rFonts w:hAnsi="宋体" w:cs="宋体"/>
        </w:rPr>
        <w:t>百忍 （？—1663） 清僧。山東人。結茅盤山法藏寺東。鲠直寡言，日中作務惟勤，夜間環山念佛。見《盤山志》。</w:t>
      </w:r>
    </w:p>
    <w:p w14:paraId="71B3272A">
      <w:pPr>
        <w:pStyle w:val="2"/>
        <w:rPr>
          <w:rFonts w:hAnsi="宋体" w:cs="宋体"/>
        </w:rPr>
      </w:pPr>
    </w:p>
    <w:p w14:paraId="00F26DEC">
      <w:pPr>
        <w:pStyle w:val="2"/>
        <w:rPr>
          <w:rFonts w:hAnsi="宋体" w:cs="宋体"/>
        </w:rPr>
      </w:pPr>
      <w:r>
        <w:rPr>
          <w:rFonts w:hAnsi="宋体" w:cs="宋体"/>
        </w:rPr>
        <w:t>百松 即真覺</w:t>
      </w:r>
      <w:r>
        <w:rPr>
          <w:rFonts w:hint="eastAsia" w:ascii="MS Mincho" w:hAnsi="MS Mincho" w:eastAsia="MS Mincho" w:cs="MS Mincho"/>
        </w:rPr>
        <w:t>❷</w:t>
      </w:r>
      <w:r>
        <w:rPr>
          <w:rFonts w:hAnsi="宋体" w:cs="宋体"/>
        </w:rPr>
        <w:t>。</w:t>
      </w:r>
    </w:p>
    <w:p w14:paraId="6F6FB8E5">
      <w:pPr>
        <w:pStyle w:val="2"/>
        <w:rPr>
          <w:rFonts w:hAnsi="宋体" w:cs="宋体"/>
        </w:rPr>
      </w:pPr>
    </w:p>
    <w:p w14:paraId="2C1511F2">
      <w:pPr>
        <w:pStyle w:val="2"/>
        <w:rPr>
          <w:rFonts w:hAnsi="宋体" w:cs="宋体"/>
        </w:rPr>
      </w:pPr>
      <w:r>
        <w:rPr>
          <w:rFonts w:hAnsi="宋体" w:cs="宋体"/>
        </w:rPr>
        <w:t>百城 即印著。</w:t>
      </w:r>
    </w:p>
    <w:p w14:paraId="3F5E2D62">
      <w:pPr>
        <w:pStyle w:val="2"/>
        <w:rPr>
          <w:rFonts w:hAnsi="宋体" w:cs="宋体"/>
        </w:rPr>
      </w:pPr>
    </w:p>
    <w:p w14:paraId="1AFFD27C">
      <w:pPr>
        <w:pStyle w:val="2"/>
        <w:rPr>
          <w:rFonts w:hAnsi="宋体" w:cs="宋体"/>
        </w:rPr>
      </w:pPr>
      <w:r>
        <w:rPr>
          <w:rFonts w:hAnsi="宋体" w:cs="宋体"/>
        </w:rPr>
        <w:t>百泉 即德溥②。</w:t>
      </w:r>
    </w:p>
    <w:p w14:paraId="633A9644">
      <w:pPr>
        <w:pStyle w:val="2"/>
        <w:rPr>
          <w:rFonts w:hAnsi="宋体" w:cs="宋体"/>
        </w:rPr>
      </w:pPr>
    </w:p>
    <w:p w14:paraId="59A3A9E2">
      <w:pPr>
        <w:pStyle w:val="2"/>
        <w:rPr>
          <w:rFonts w:hAnsi="宋体" w:cs="宋体"/>
        </w:rPr>
      </w:pPr>
      <w:r>
        <w:rPr>
          <w:rFonts w:hAnsi="宋体" w:cs="宋体"/>
        </w:rPr>
        <w:t>百愚 即净斯。</w:t>
      </w:r>
    </w:p>
    <w:p w14:paraId="76B9349D">
      <w:pPr>
        <w:pStyle w:val="2"/>
        <w:rPr>
          <w:rFonts w:hAnsi="宋体" w:cs="宋体"/>
        </w:rPr>
      </w:pPr>
    </w:p>
    <w:p w14:paraId="3A24725B">
      <w:pPr>
        <w:pStyle w:val="2"/>
        <w:rPr>
          <w:rFonts w:hAnsi="宋体" w:cs="宋体"/>
        </w:rPr>
      </w:pPr>
      <w:r>
        <w:rPr>
          <w:rFonts w:hAnsi="宋体" w:cs="宋体"/>
        </w:rPr>
        <w:t>百療 即行元</w:t>
      </w:r>
      <w:r>
        <w:rPr>
          <w:rFonts w:hint="eastAsia" w:ascii="MS Mincho" w:hAnsi="MS Mincho" w:eastAsia="MS Mincho" w:cs="MS Mincho"/>
        </w:rPr>
        <w:t>❷</w:t>
      </w:r>
      <w:r>
        <w:rPr>
          <w:rFonts w:hAnsi="宋体" w:cs="宋体"/>
        </w:rPr>
        <w:t>。</w:t>
      </w:r>
    </w:p>
    <w:p w14:paraId="2343E8B3">
      <w:pPr>
        <w:pStyle w:val="2"/>
        <w:rPr>
          <w:rFonts w:hAnsi="宋体" w:cs="宋体"/>
        </w:rPr>
      </w:pPr>
    </w:p>
    <w:p w14:paraId="7F42D41F">
      <w:pPr>
        <w:pStyle w:val="2"/>
        <w:rPr>
          <w:rFonts w:hAnsi="宋体" w:cs="宋体"/>
        </w:rPr>
      </w:pPr>
      <w:r>
        <w:rPr>
          <w:rFonts w:hAnsi="宋体" w:cs="宋体"/>
        </w:rPr>
        <w:t>百巖 五代後梁新僧。一作泊巖。新羅國人。從谷山藏得法。見《五燈全書》一二、《五燈會元》六、《景德傳燈録》一七、《五燈嚴統》六。</w:t>
      </w:r>
    </w:p>
    <w:p w14:paraId="41D092D6">
      <w:pPr>
        <w:pStyle w:val="2"/>
        <w:rPr>
          <w:rFonts w:hAnsi="宋体" w:cs="宋体"/>
        </w:rPr>
      </w:pPr>
    </w:p>
    <w:p w14:paraId="799DF308">
      <w:pPr>
        <w:pStyle w:val="2"/>
        <w:rPr>
          <w:rFonts w:hAnsi="宋体" w:cs="宋体"/>
        </w:rPr>
      </w:pPr>
      <w:r>
        <w:rPr>
          <w:rFonts w:hAnsi="宋体" w:cs="宋体"/>
        </w:rPr>
        <w:t>百靈 唐僧。馬祖道一弟子。一日與龐居士路次相逢，問曰：南嶽得力句，還曾舉向人也無？士曰：曾舉來。師曰：舉向甚麼人？士以手自指曰：龐公。師曰：直是妙德空生也。見《五燈會元》三、《景德傳燈録》八、《指月録》九、《教外别傳》五。</w:t>
      </w:r>
    </w:p>
    <w:p w14:paraId="3B816B33">
      <w:pPr>
        <w:pStyle w:val="2"/>
        <w:rPr>
          <w:rFonts w:hAnsi="宋体" w:cs="宋体"/>
        </w:rPr>
      </w:pPr>
    </w:p>
    <w:p w14:paraId="6EFA4F94">
      <w:pPr>
        <w:pStyle w:val="2"/>
        <w:rPr>
          <w:rFonts w:hAnsi="宋体" w:cs="宋体"/>
        </w:rPr>
      </w:pPr>
      <w:r>
        <w:rPr>
          <w:rFonts w:hAnsi="宋体" w:cs="宋体"/>
        </w:rPr>
        <w:t>〈192〉</w:t>
      </w:r>
    </w:p>
    <w:p w14:paraId="13CBC89F">
      <w:pPr>
        <w:pStyle w:val="2"/>
        <w:rPr>
          <w:rFonts w:hAnsi="宋体" w:cs="宋体"/>
        </w:rPr>
      </w:pPr>
    </w:p>
    <w:p w14:paraId="0BDC25F3">
      <w:pPr>
        <w:pStyle w:val="2"/>
        <w:rPr>
          <w:rFonts w:hAnsi="宋体" w:cs="宋体"/>
        </w:rPr>
      </w:pPr>
      <w:r>
        <w:rPr>
          <w:rFonts w:hAnsi="宋体" w:cs="宋体"/>
        </w:rPr>
        <w:t>有才 宋僧。號無庵。富陽（今屬浙江）楊氏。幼依僧可評出家，一意學禪，時妙喜謫衡陽，居花藥寺，往從之，遂得印可。初出世儀真北山，遷資福、蘇州萬壽，乾道住杭州徑山。高宗、孝宗皆召對稱旨，賞賜甚厚。寂謚無等禪師。見《五燈會元補遺》、《續傳燈録》三二。</w:t>
      </w:r>
    </w:p>
    <w:p w14:paraId="17A898DF">
      <w:pPr>
        <w:pStyle w:val="2"/>
        <w:rPr>
          <w:rFonts w:hAnsi="宋体" w:cs="宋体"/>
        </w:rPr>
      </w:pPr>
    </w:p>
    <w:p w14:paraId="39FD6254">
      <w:pPr>
        <w:pStyle w:val="2"/>
        <w:rPr>
          <w:rFonts w:hAnsi="宋体" w:cs="宋体"/>
        </w:rPr>
      </w:pPr>
      <w:r>
        <w:rPr>
          <w:rFonts w:hAnsi="宋体" w:cs="宋体"/>
        </w:rPr>
        <w:t>有中 即義頓。</w:t>
      </w:r>
    </w:p>
    <w:p w14:paraId="48B1F6A6">
      <w:pPr>
        <w:pStyle w:val="2"/>
        <w:rPr>
          <w:rFonts w:hAnsi="宋体" w:cs="宋体"/>
        </w:rPr>
      </w:pPr>
    </w:p>
    <w:p w14:paraId="6E5018BE">
      <w:pPr>
        <w:pStyle w:val="2"/>
        <w:rPr>
          <w:rFonts w:hAnsi="宋体" w:cs="宋体"/>
        </w:rPr>
      </w:pPr>
      <w:r>
        <w:rPr>
          <w:rFonts w:hAnsi="宋体" w:cs="宋体"/>
        </w:rPr>
        <w:t>有文 宋僧。依泐潭懷澄得法。住臨江慧力院。見《五燈會元》一五、《五燈全書》三三、《續傳燈録》五。</w:t>
      </w:r>
    </w:p>
    <w:p w14:paraId="11D21415">
      <w:pPr>
        <w:pStyle w:val="2"/>
        <w:rPr>
          <w:rFonts w:hAnsi="宋体" w:cs="宋体"/>
        </w:rPr>
      </w:pPr>
    </w:p>
    <w:p w14:paraId="43592233">
      <w:pPr>
        <w:pStyle w:val="2"/>
        <w:rPr>
          <w:rFonts w:hAnsi="宋体" w:cs="宋体"/>
        </w:rPr>
      </w:pPr>
      <w:r>
        <w:rPr>
          <w:rFonts w:hAnsi="宋体" w:cs="宋体"/>
        </w:rPr>
        <w:t>有邦 宋僧。住越州新昌石佛寺。得法於臨安府靈隱寺慈濟文勝。見《建中靖國續燈録》二六、《續傳燈録》一三。</w:t>
      </w:r>
    </w:p>
    <w:p w14:paraId="4D81DDB0">
      <w:pPr>
        <w:pStyle w:val="2"/>
        <w:rPr>
          <w:rFonts w:hAnsi="宋体" w:cs="宋体"/>
        </w:rPr>
      </w:pPr>
    </w:p>
    <w:p w14:paraId="0A2276A4">
      <w:pPr>
        <w:pStyle w:val="2"/>
        <w:rPr>
          <w:rFonts w:hAnsi="宋体" w:cs="宋体"/>
        </w:rPr>
      </w:pPr>
      <w:r>
        <w:rPr>
          <w:rFonts w:hAnsi="宋体" w:cs="宋体"/>
        </w:rPr>
        <w:t>有成 即若水</w:t>
      </w:r>
      <w:r>
        <w:rPr>
          <w:rFonts w:hint="eastAsia" w:ascii="MS Mincho" w:hAnsi="MS Mincho" w:eastAsia="MS Mincho" w:cs="MS Mincho"/>
        </w:rPr>
        <w:t>❷</w:t>
      </w:r>
      <w:r>
        <w:rPr>
          <w:rFonts w:hAnsi="宋体" w:cs="宋体"/>
        </w:rPr>
        <w:t>。</w:t>
      </w:r>
    </w:p>
    <w:p w14:paraId="672E32EA">
      <w:pPr>
        <w:pStyle w:val="2"/>
        <w:rPr>
          <w:rFonts w:hAnsi="宋体" w:cs="宋体"/>
        </w:rPr>
      </w:pPr>
    </w:p>
    <w:p w14:paraId="726423D4">
      <w:pPr>
        <w:pStyle w:val="2"/>
        <w:rPr>
          <w:rFonts w:hAnsi="宋体" w:cs="宋体"/>
        </w:rPr>
      </w:pPr>
      <w:r>
        <w:rPr>
          <w:rFonts w:hAnsi="宋体" w:cs="宋体"/>
        </w:rPr>
        <w:t>有杰 元僧。泉州（今屬福建）人。頗清狂，出言無度，恒掃除街市，所至童稚羣譁。一日澣衣曰：明日行矣。翌日出求粥，或不予，則請曰：求之不再，幸予我。還置粥於几，危坐而化。見民國《福建高僧傳》五。</w:t>
      </w:r>
    </w:p>
    <w:p w14:paraId="06BF80A4">
      <w:pPr>
        <w:pStyle w:val="2"/>
        <w:rPr>
          <w:rFonts w:hAnsi="宋体" w:cs="宋体"/>
        </w:rPr>
      </w:pPr>
    </w:p>
    <w:p w14:paraId="7BB6DA88">
      <w:pPr>
        <w:pStyle w:val="2"/>
        <w:rPr>
          <w:rFonts w:hAnsi="宋体" w:cs="宋体"/>
        </w:rPr>
      </w:pPr>
      <w:r>
        <w:rPr>
          <w:rFonts w:hAnsi="宋体" w:cs="宋体"/>
        </w:rPr>
        <w:t>有忠 宋僧。永嘉（浙江温州）鄭氏。於開元寺出家、受具。住龍華山寳乘寺。參雲居山道齊得法。見《天聖廣燈録》二九。</w:t>
      </w:r>
    </w:p>
    <w:p w14:paraId="30EA9422">
      <w:pPr>
        <w:pStyle w:val="2"/>
        <w:rPr>
          <w:rFonts w:hAnsi="宋体" w:cs="宋体"/>
        </w:rPr>
      </w:pPr>
    </w:p>
    <w:p w14:paraId="3241B897">
      <w:pPr>
        <w:pStyle w:val="2"/>
        <w:rPr>
          <w:rFonts w:hAnsi="宋体" w:cs="宋体"/>
        </w:rPr>
      </w:pPr>
      <w:r>
        <w:rPr>
          <w:rFonts w:hAnsi="宋体" w:cs="宋体"/>
        </w:rPr>
        <w:t xml:space="preserve">有朋 </w:t>
      </w:r>
      <w:r>
        <w:rPr>
          <w:rFonts w:hint="eastAsia" w:ascii="MS Mincho" w:hAnsi="MS Mincho" w:eastAsia="MS Mincho" w:cs="MS Mincho"/>
        </w:rPr>
        <w:t>❶</w:t>
      </w:r>
      <w:r>
        <w:rPr>
          <w:rFonts w:hAnsi="宋体" w:cs="宋体"/>
        </w:rPr>
        <w:t>（？—1124） 宋僧。泉州（今屬福建）蔣氏。試經得度，寳林宗己弟子。初對直指之説有疑，一日謁開元子琦，足未及閩，心忽領悟，開元勘之不能窮其辯。嘗以利生非細事，諸方挽之皆不就。見《補續高僧傳》三。</w:t>
      </w:r>
      <w:r>
        <w:rPr>
          <w:rFonts w:hint="eastAsia" w:ascii="MS Mincho" w:hAnsi="MS Mincho" w:eastAsia="MS Mincho" w:cs="MS Mincho"/>
        </w:rPr>
        <w:t>❷</w:t>
      </w:r>
      <w:r>
        <w:rPr>
          <w:rFonts w:hAnsi="宋体" w:cs="宋体"/>
        </w:rPr>
        <w:t>（1089—1168） 宋僧。名育才，號牧庵。金華（今屬浙江）人。博聞強記，得車溪之道，主仙潭，徙能仁，講道日盛。晚主延慶，於方丈匾室曰“六經堂”，內設無字几，以表六經在胸。見《佛祖統紀》一五、《新續高僧傳四集》四二、《補續高僧傳》三、《釋門正統》三。</w:t>
      </w:r>
    </w:p>
    <w:p w14:paraId="1E534356">
      <w:pPr>
        <w:pStyle w:val="2"/>
        <w:rPr>
          <w:rFonts w:hAnsi="宋体" w:cs="宋体"/>
        </w:rPr>
      </w:pPr>
    </w:p>
    <w:p w14:paraId="7B4B02D8">
      <w:pPr>
        <w:pStyle w:val="2"/>
        <w:rPr>
          <w:rFonts w:hAnsi="宋体" w:cs="宋体"/>
        </w:rPr>
      </w:pPr>
      <w:r>
        <w:rPr>
          <w:rFonts w:hAnsi="宋体" w:cs="宋体"/>
        </w:rPr>
        <w:t>有於 即成禪師●。</w:t>
      </w:r>
    </w:p>
    <w:p w14:paraId="07B9190D">
      <w:pPr>
        <w:pStyle w:val="2"/>
        <w:rPr>
          <w:rFonts w:hAnsi="宋体" w:cs="宋体"/>
        </w:rPr>
      </w:pPr>
    </w:p>
    <w:p w14:paraId="6302AF82">
      <w:pPr>
        <w:pStyle w:val="2"/>
        <w:rPr>
          <w:rFonts w:hAnsi="宋体" w:cs="宋体"/>
        </w:rPr>
      </w:pPr>
      <w:r>
        <w:rPr>
          <w:rFonts w:hAnsi="宋体" w:cs="宋体"/>
        </w:rPr>
        <w:t xml:space="preserve">有門 </w:t>
      </w:r>
      <w:r>
        <w:rPr>
          <w:rFonts w:hint="eastAsia" w:ascii="MS Mincho" w:hAnsi="MS Mincho" w:eastAsia="MS Mincho" w:cs="MS Mincho"/>
        </w:rPr>
        <w:t>❶</w:t>
      </w:r>
      <w:r>
        <w:rPr>
          <w:rFonts w:hAnsi="宋体" w:cs="宋体"/>
        </w:rPr>
        <w:t>清僧。名濟新，一作紹新。平湖（今屬浙江）沈氏。依靈巖弘儲受法。住楓橋貝葉寺。見《五燈全書》八六。</w:t>
      </w:r>
      <w:r>
        <w:rPr>
          <w:rFonts w:hint="eastAsia" w:ascii="MS Mincho" w:hAnsi="MS Mincho" w:eastAsia="MS Mincho" w:cs="MS Mincho"/>
        </w:rPr>
        <w:t>❷</w:t>
      </w:r>
      <w:r>
        <w:rPr>
          <w:rFonts w:hAnsi="宋体" w:cs="宋体"/>
        </w:rPr>
        <w:t>即傳燈。</w:t>
      </w:r>
    </w:p>
    <w:p w14:paraId="7913F95F">
      <w:pPr>
        <w:pStyle w:val="2"/>
        <w:rPr>
          <w:rFonts w:hAnsi="宋体" w:cs="宋体"/>
        </w:rPr>
      </w:pPr>
    </w:p>
    <w:p w14:paraId="0E52A7FA">
      <w:pPr>
        <w:pStyle w:val="2"/>
        <w:rPr>
          <w:rFonts w:hAnsi="宋体" w:cs="宋体"/>
        </w:rPr>
      </w:pPr>
      <w:r>
        <w:rPr>
          <w:rFonts w:hAnsi="宋体" w:cs="宋体"/>
        </w:rPr>
        <w:t>有居 宋僧。居台州瑞巌。得法於東京慧林寺圓照宗本。見《建中靖國續燈録》一五。</w:t>
      </w:r>
    </w:p>
    <w:p w14:paraId="1402DC0B">
      <w:pPr>
        <w:pStyle w:val="2"/>
        <w:rPr>
          <w:rFonts w:hAnsi="宋体" w:cs="宋体"/>
        </w:rPr>
      </w:pPr>
    </w:p>
    <w:p w14:paraId="4CC04AA4">
      <w:pPr>
        <w:pStyle w:val="2"/>
        <w:rPr>
          <w:rFonts w:hAnsi="宋体" w:cs="宋体"/>
        </w:rPr>
      </w:pPr>
      <w:r>
        <w:rPr>
          <w:rFonts w:hAnsi="宋体" w:cs="宋体"/>
        </w:rPr>
        <w:t>有南 宋僧。閩（福建）人。性慧達，以詩自娱。遊泉州之開元、承天，每所過關圖市易之家，獲息倍常人。人始異之，惟恐其不至，至則争遺之錢，納諸懷袖中，至數百，則拋撒於地，兒童競取拾，樂以為常。後預示終期而化。見《補續高僧傳》二四、民國《福建高僧傳》四。</w:t>
      </w:r>
    </w:p>
    <w:p w14:paraId="07FC5BB6">
      <w:pPr>
        <w:pStyle w:val="2"/>
        <w:rPr>
          <w:rFonts w:hAnsi="宋体" w:cs="宋体"/>
        </w:rPr>
      </w:pPr>
    </w:p>
    <w:p w14:paraId="7756F855">
      <w:pPr>
        <w:pStyle w:val="2"/>
        <w:rPr>
          <w:rFonts w:hAnsi="宋体" w:cs="宋体"/>
        </w:rPr>
      </w:pPr>
      <w:r>
        <w:rPr>
          <w:rFonts w:hAnsi="宋体" w:cs="宋体"/>
        </w:rPr>
        <w:t>有倫 宋僧。四明（浙江寧波）王氏。受業於小溪壽聖，自號梓庵。久依草庵道因，分座南湖。晚主月波，學徒悦服，柏庭輩皆北面受業。見《佛祖統紀》二二。</w:t>
      </w:r>
    </w:p>
    <w:p w14:paraId="5E81BCF4">
      <w:pPr>
        <w:pStyle w:val="2"/>
        <w:rPr>
          <w:rFonts w:hAnsi="宋体" w:cs="宋体"/>
        </w:rPr>
      </w:pPr>
    </w:p>
    <w:p w14:paraId="323AC205">
      <w:pPr>
        <w:pStyle w:val="2"/>
        <w:rPr>
          <w:rFonts w:hAnsi="宋体" w:cs="宋体"/>
        </w:rPr>
      </w:pPr>
      <w:r>
        <w:rPr>
          <w:rFonts w:hAnsi="宋体" w:cs="宋体"/>
        </w:rPr>
        <w:t>有規 宋僧。婺州（浙江金華）姜氏。幼有逸才，嗣法雲善本。住安吉道場寺。見《五燈會元》一六、《嘉泰普燈録》八、《續傳燈録》一九、《五燈嚴統》一六。</w:t>
      </w:r>
    </w:p>
    <w:p w14:paraId="13320A71">
      <w:pPr>
        <w:pStyle w:val="2"/>
        <w:rPr>
          <w:rFonts w:hAnsi="宋体" w:cs="宋体"/>
        </w:rPr>
      </w:pPr>
    </w:p>
    <w:p w14:paraId="01C7559D">
      <w:pPr>
        <w:pStyle w:val="2"/>
        <w:rPr>
          <w:rFonts w:hAnsi="宋体" w:cs="宋体"/>
        </w:rPr>
      </w:pPr>
      <w:r>
        <w:rPr>
          <w:rFonts w:hAnsi="宋体" w:cs="宋体"/>
        </w:rPr>
        <w:t>有基 （？—1015） 宋僧。字及賢。錢塘（浙江杭州）汪氏。五歲從天台壽昌法超出家，十歲受具。稍長，依四明寳雲受《法華》、《止觀》，盡得其妙。端拱元年（988），演教太平興國寺，敦勸道俗念佛，四十年如一日，數至萬人。遇歲歉，則持鉢以供聽衆。見《佛祖統紀》一〇、二八，《〈新續高僧傳四集》四一，《净土聖賢録》三，《佛祖綱目》三五。</w:t>
      </w:r>
    </w:p>
    <w:p w14:paraId="572C233A">
      <w:pPr>
        <w:pStyle w:val="2"/>
        <w:rPr>
          <w:rFonts w:hAnsi="宋体" w:cs="宋体"/>
        </w:rPr>
      </w:pPr>
    </w:p>
    <w:p w14:paraId="535054F1">
      <w:pPr>
        <w:pStyle w:val="2"/>
        <w:rPr>
          <w:rFonts w:hAnsi="宋体" w:cs="宋体"/>
        </w:rPr>
      </w:pPr>
      <w:r>
        <w:rPr>
          <w:rFonts w:hAnsi="宋体" w:cs="宋体"/>
        </w:rPr>
        <w:t>有從 宋僧。居湖州鳳凰山。得法於金陵承天寺傳宗。見《建中靖國續燈録》一一、《續傳燈録》一一。</w:t>
      </w:r>
    </w:p>
    <w:p w14:paraId="4BD78F78">
      <w:pPr>
        <w:pStyle w:val="2"/>
        <w:rPr>
          <w:rFonts w:hAnsi="宋体" w:cs="宋体"/>
        </w:rPr>
      </w:pPr>
    </w:p>
    <w:p w14:paraId="27A7DA58">
      <w:pPr>
        <w:pStyle w:val="2"/>
        <w:rPr>
          <w:rFonts w:hAnsi="宋体" w:cs="宋体"/>
        </w:rPr>
      </w:pPr>
      <w:r>
        <w:rPr>
          <w:rFonts w:hAnsi="宋体" w:cs="宋体"/>
        </w:rPr>
        <w:t>有章 即元焕。</w:t>
      </w:r>
    </w:p>
    <w:p w14:paraId="6D701D16">
      <w:pPr>
        <w:pStyle w:val="2"/>
        <w:rPr>
          <w:rFonts w:hAnsi="宋体" w:cs="宋体"/>
        </w:rPr>
      </w:pPr>
    </w:p>
    <w:p w14:paraId="0118BAE6">
      <w:pPr>
        <w:pStyle w:val="2"/>
        <w:rPr>
          <w:rFonts w:hAnsi="宋体" w:cs="宋体"/>
        </w:rPr>
      </w:pPr>
      <w:r>
        <w:rPr>
          <w:rFonts w:hAnsi="宋体" w:cs="宋体"/>
        </w:rPr>
        <w:t>〈193〉</w:t>
      </w:r>
    </w:p>
    <w:p w14:paraId="2CC6BE3B">
      <w:pPr>
        <w:pStyle w:val="2"/>
        <w:rPr>
          <w:rFonts w:hAnsi="宋体" w:cs="宋体"/>
        </w:rPr>
      </w:pPr>
    </w:p>
    <w:p w14:paraId="5F7CAB82">
      <w:pPr>
        <w:pStyle w:val="2"/>
        <w:rPr>
          <w:rFonts w:hAnsi="宋体" w:cs="宋体"/>
        </w:rPr>
      </w:pPr>
      <w:r>
        <w:rPr>
          <w:rFonts w:hAnsi="宋体" w:cs="宋体"/>
        </w:rPr>
        <w:t>有琦 宋僧。居岳陽墨山。越州天衣萬壽寺義懷法嗣。見《建中靖國續燈録》九。</w:t>
      </w:r>
    </w:p>
    <w:p w14:paraId="4CCC89E8">
      <w:pPr>
        <w:pStyle w:val="2"/>
        <w:rPr>
          <w:rFonts w:hAnsi="宋体" w:cs="宋体"/>
        </w:rPr>
      </w:pPr>
    </w:p>
    <w:p w14:paraId="5DD36C2F">
      <w:pPr>
        <w:pStyle w:val="2"/>
        <w:rPr>
          <w:rFonts w:hAnsi="宋体" w:cs="宋体"/>
        </w:rPr>
      </w:pPr>
      <w:r>
        <w:rPr>
          <w:rFonts w:hAnsi="宋体" w:cs="宋体"/>
        </w:rPr>
        <w:t>有琛 宋僧。居荆南府萬壽院。依東京慧林寺圓照宗本得法。見《建中靖國續燈録》一六、《五燈全書》三五。</w:t>
      </w:r>
    </w:p>
    <w:p w14:paraId="12EA3E4A">
      <w:pPr>
        <w:pStyle w:val="2"/>
        <w:rPr>
          <w:rFonts w:hAnsi="宋体" w:cs="宋体"/>
        </w:rPr>
      </w:pPr>
    </w:p>
    <w:p w14:paraId="3F644FFC">
      <w:pPr>
        <w:pStyle w:val="2"/>
        <w:rPr>
          <w:rFonts w:hAnsi="宋体" w:cs="宋体"/>
        </w:rPr>
      </w:pPr>
      <w:r>
        <w:rPr>
          <w:rFonts w:hAnsi="宋体" w:cs="宋体"/>
        </w:rPr>
        <w:t xml:space="preserve">有達 </w:t>
      </w:r>
      <w:r>
        <w:rPr>
          <w:rFonts w:hint="eastAsia" w:ascii="MS Mincho" w:hAnsi="MS Mincho" w:eastAsia="MS Mincho" w:cs="MS Mincho"/>
        </w:rPr>
        <w:t>❶</w:t>
      </w:r>
      <w:r>
        <w:rPr>
          <w:rFonts w:hAnsi="宋体" w:cs="宋体"/>
        </w:rPr>
        <w:t>宋僧。住南嶽後洞方廣寺。參潭州大為山懷秀得法，見《建中靖國續燈録》二二、《統要續集》二一、《續傳燈録》二一。</w:t>
      </w:r>
      <w:r>
        <w:rPr>
          <w:rFonts w:hint="eastAsia" w:ascii="MS Mincho" w:hAnsi="MS Mincho" w:eastAsia="MS Mincho" w:cs="MS Mincho"/>
        </w:rPr>
        <w:t>❷</w:t>
      </w:r>
      <w:r>
        <w:rPr>
          <w:rFonts w:hAnsi="宋体" w:cs="宋体"/>
        </w:rPr>
        <w:t>即方廣</w:t>
      </w:r>
      <w:r>
        <w:rPr>
          <w:rFonts w:hint="eastAsia" w:ascii="MS Mincho" w:hAnsi="MS Mincho" w:eastAsia="MS Mincho" w:cs="MS Mincho"/>
        </w:rPr>
        <w:t>❷</w:t>
      </w:r>
      <w:r>
        <w:rPr>
          <w:rFonts w:hAnsi="宋体" w:cs="宋体"/>
        </w:rPr>
        <w:t>。</w:t>
      </w:r>
    </w:p>
    <w:p w14:paraId="065D4BBF">
      <w:pPr>
        <w:pStyle w:val="2"/>
        <w:rPr>
          <w:rFonts w:hAnsi="宋体" w:cs="宋体"/>
        </w:rPr>
      </w:pPr>
    </w:p>
    <w:p w14:paraId="442F7FA8">
      <w:pPr>
        <w:pStyle w:val="2"/>
        <w:rPr>
          <w:rFonts w:hAnsi="宋体" w:cs="宋体"/>
        </w:rPr>
      </w:pPr>
      <w:r>
        <w:rPr>
          <w:rFonts w:hAnsi="宋体" w:cs="宋体"/>
        </w:rPr>
        <w:t>有評 宋僧。參天衣義懷契旨。住泉州棲隱院。見《五燈會元》一六、《五燈全書》三五、《續傳燈録》八、《建中靖國續燈録》一〇。</w:t>
      </w:r>
    </w:p>
    <w:p w14:paraId="6D411C61">
      <w:pPr>
        <w:pStyle w:val="2"/>
        <w:rPr>
          <w:rFonts w:hAnsi="宋体" w:cs="宋体"/>
        </w:rPr>
      </w:pPr>
    </w:p>
    <w:p w14:paraId="75EAB8F6">
      <w:pPr>
        <w:pStyle w:val="2"/>
        <w:rPr>
          <w:rFonts w:hAnsi="宋体" w:cs="宋体"/>
        </w:rPr>
      </w:pPr>
      <w:r>
        <w:rPr>
          <w:rFonts w:hAnsi="宋体" w:cs="宋体"/>
        </w:rPr>
        <w:t>有開 宋僧。居雪川千步寺。專修净業，旦暮不忘。嘗於歲旦請衆唱佛諷經，至西方世界，即瞑目長逝。見《佛祖統紀》二八、《新續高僧傳四集》四二、《净土聖賢録》四。</w:t>
      </w:r>
    </w:p>
    <w:p w14:paraId="48C69BCB">
      <w:pPr>
        <w:pStyle w:val="2"/>
        <w:rPr>
          <w:rFonts w:hAnsi="宋体" w:cs="宋体"/>
        </w:rPr>
      </w:pPr>
    </w:p>
    <w:p w14:paraId="0653A047">
      <w:pPr>
        <w:pStyle w:val="2"/>
        <w:rPr>
          <w:rFonts w:hAnsi="宋体" w:cs="宋体"/>
        </w:rPr>
      </w:pPr>
      <w:r>
        <w:rPr>
          <w:rFonts w:hAnsi="宋体" w:cs="宋体"/>
        </w:rPr>
        <w:t>有瑞 宋僧。字佛海。興化仙遊（今屬福建）陳氏。依東京景德寺重泉落髮。初參黄龍慧南，後依東林常總，深悟元奥，出世安州太平。詔住東京褒親，哲宗賜名大覺禪師。見《五燈會元》一七、《續傳燈録》二〇、《五燈嚴統》一七、《建中靖國續燈録》一九。</w:t>
      </w:r>
    </w:p>
    <w:p w14:paraId="51387BFD">
      <w:pPr>
        <w:pStyle w:val="2"/>
        <w:rPr>
          <w:rFonts w:hAnsi="宋体" w:cs="宋体"/>
        </w:rPr>
      </w:pPr>
    </w:p>
    <w:p w14:paraId="7EF97B96">
      <w:pPr>
        <w:pStyle w:val="2"/>
        <w:rPr>
          <w:rFonts w:hAnsi="宋体" w:cs="宋体"/>
        </w:rPr>
      </w:pPr>
      <w:r>
        <w:rPr>
          <w:rFonts w:hAnsi="宋体" w:cs="宋体"/>
        </w:rPr>
        <w:t>有照 宋僧。字寂窗。閩縣（福建閩侯）鄧氏。從九峰榕庵慧得度。時枯禪自鏡唱道怡山，往依參叩，隨至杭州靈隱。已而復見大梅石巖、徑山大歇諸老，皆深器重。閩帥趙汝愚請開法東山大乘，旋移黄檗，朝命補温州江心，終遷玉几。見《增集續傳燈録》三、《續燈存稿》三、《五燈全書》四八。</w:t>
      </w:r>
    </w:p>
    <w:p w14:paraId="44073229">
      <w:pPr>
        <w:pStyle w:val="2"/>
        <w:rPr>
          <w:rFonts w:hAnsi="宋体" w:cs="宋体"/>
        </w:rPr>
      </w:pPr>
    </w:p>
    <w:p w14:paraId="631C34B8">
      <w:pPr>
        <w:pStyle w:val="2"/>
        <w:rPr>
          <w:rFonts w:hAnsi="宋体" w:cs="宋体"/>
        </w:rPr>
      </w:pPr>
      <w:r>
        <w:rPr>
          <w:rFonts w:hAnsi="宋体" w:cs="宋体"/>
        </w:rPr>
        <w:t>有源 即允清。</w:t>
      </w:r>
    </w:p>
    <w:p w14:paraId="4C1F7147">
      <w:pPr>
        <w:pStyle w:val="2"/>
        <w:rPr>
          <w:rFonts w:hAnsi="宋体" w:cs="宋体"/>
        </w:rPr>
      </w:pPr>
    </w:p>
    <w:p w14:paraId="6D4982FD">
      <w:pPr>
        <w:pStyle w:val="2"/>
        <w:rPr>
          <w:rFonts w:hAnsi="宋体" w:cs="宋体"/>
        </w:rPr>
      </w:pPr>
      <w:r>
        <w:rPr>
          <w:rFonts w:hAnsi="宋体" w:cs="宋体"/>
        </w:rPr>
        <w:t>有禎 宋僧。福清（今屬福建）人。幼年落髮，潜心佛乘，閉戶獨處，緇流聞風信嚮。説法作頌，皆造其深，後端坐而寂。有《平山詩集》。見民國《福建高僧傳》四。</w:t>
      </w:r>
    </w:p>
    <w:p w14:paraId="383307B7">
      <w:pPr>
        <w:pStyle w:val="2"/>
        <w:rPr>
          <w:rFonts w:hAnsi="宋体" w:cs="宋体"/>
        </w:rPr>
      </w:pPr>
    </w:p>
    <w:p w14:paraId="18BBCF39">
      <w:pPr>
        <w:pStyle w:val="2"/>
        <w:rPr>
          <w:rFonts w:hAnsi="宋体" w:cs="宋体"/>
        </w:rPr>
      </w:pPr>
      <w:r>
        <w:rPr>
          <w:rFonts w:hAnsi="宋体" w:cs="宋体"/>
        </w:rPr>
        <w:t>有需 宋僧。莆田（今屬福建）陳氏。得法於泐潭應乾。隱何巖南湖，墾田自食。郡吏陳覺民聞其名，以禮延至福州鼓山，繼住雪峰。有《二會語》，為時傳誦。見《五燈會元》一八、《五燈全書》三九、《嘉泰普燈録》一〇、《補續高僧傳》九、《閩詩録》丙集一九。</w:t>
      </w:r>
    </w:p>
    <w:p w14:paraId="78098C14">
      <w:pPr>
        <w:pStyle w:val="2"/>
        <w:rPr>
          <w:rFonts w:hAnsi="宋体" w:cs="宋体"/>
        </w:rPr>
      </w:pPr>
    </w:p>
    <w:p w14:paraId="214FDB52">
      <w:pPr>
        <w:pStyle w:val="2"/>
        <w:rPr>
          <w:rFonts w:hAnsi="宋体" w:cs="宋体"/>
        </w:rPr>
      </w:pPr>
      <w:r>
        <w:rPr>
          <w:rFonts w:hAnsi="宋体" w:cs="宋体"/>
        </w:rPr>
        <w:t xml:space="preserve">有緣 </w:t>
      </w:r>
      <w:r>
        <w:rPr>
          <w:rFonts w:hint="eastAsia" w:ascii="MS Mincho" w:hAnsi="MS Mincho" w:eastAsia="MS Mincho" w:cs="MS Mincho"/>
        </w:rPr>
        <w:t>❶</w:t>
      </w:r>
      <w:r>
        <w:rPr>
          <w:rFonts w:hAnsi="宋体" w:cs="宋体"/>
        </w:rPr>
        <w:t>（835—907） 唐僧。梓潼（四川三台）馮氏。出家成都福感寺。大中間隨師定蘭出入内中，帝書其衫背云：此童子與朕有緣。由是得名。後遍訪知識，參小馬神照得法。乾符中敕住縉雲龍安寺，遷連雲院。見《宋高僧傳》一二、《六學僧傳》七。</w:t>
      </w:r>
      <w:r>
        <w:rPr>
          <w:rFonts w:hint="eastAsia" w:ascii="MS Mincho" w:hAnsi="MS Mincho" w:eastAsia="MS Mincho" w:cs="MS Mincho"/>
        </w:rPr>
        <w:t>❷</w:t>
      </w:r>
      <w:r>
        <w:rPr>
          <w:rFonts w:hAnsi="宋体" w:cs="宋体"/>
        </w:rPr>
        <w:t>五代後唐僧。大光居誨弟子。住潭州谷山。見《五燈會元》六、《五燈全書》一二、《景德傳燈録》一七、《五燈嚴統》六。</w:t>
      </w:r>
      <w:r>
        <w:rPr>
          <w:rFonts w:hint="eastAsia" w:ascii="MS Mincho" w:hAnsi="MS Mincho" w:eastAsia="MS Mincho" w:cs="MS Mincho"/>
        </w:rPr>
        <w:t>❸</w:t>
      </w:r>
      <w:r>
        <w:rPr>
          <w:rFonts w:hAnsi="宋体" w:cs="宋体"/>
        </w:rPr>
        <w:t>即禧公。</w:t>
      </w:r>
    </w:p>
    <w:p w14:paraId="0F9D9C9A">
      <w:pPr>
        <w:pStyle w:val="2"/>
        <w:rPr>
          <w:rFonts w:hAnsi="宋体" w:cs="宋体"/>
        </w:rPr>
      </w:pPr>
    </w:p>
    <w:p w14:paraId="2C8D822F">
      <w:pPr>
        <w:pStyle w:val="2"/>
        <w:rPr>
          <w:rFonts w:hAnsi="宋体" w:cs="宋体"/>
        </w:rPr>
      </w:pPr>
      <w:r>
        <w:rPr>
          <w:rFonts w:hAnsi="宋体" w:cs="宋体"/>
        </w:rPr>
        <w:t>有機 宋僧。住福州連江報恩寺。為雲蓋守智法嗣。見《嘉泰普燈録》六。</w:t>
      </w:r>
    </w:p>
    <w:p w14:paraId="4BC80E6E">
      <w:pPr>
        <w:pStyle w:val="2"/>
        <w:rPr>
          <w:rFonts w:hAnsi="宋体" w:cs="宋体"/>
        </w:rPr>
      </w:pPr>
    </w:p>
    <w:p w14:paraId="54DE6521">
      <w:pPr>
        <w:pStyle w:val="2"/>
        <w:rPr>
          <w:rFonts w:hAnsi="宋体" w:cs="宋体"/>
        </w:rPr>
      </w:pPr>
      <w:r>
        <w:rPr>
          <w:rFonts w:hAnsi="宋体" w:cs="宋体"/>
        </w:rPr>
        <w:t>有嚴 （1021—1101） 宋僧。字曇武。臨海（今屬浙江）胡氏。幼依靈鷲，年十四受具。往東山侍神照學天台教。初主無相慧因，遷赤城崇善。晚年隱居故山東峰，结茆檀木之下，號日榷庵。篤修净業，其所論述，多激勸往生。有《大部備檢》、《箋難助覽》、《格言或對》。見《佛祖統紀》一三、二八，《佛祖綱目》三七，《净土聖賢録》三，《新續高僧傳四集》二七。</w:t>
      </w:r>
    </w:p>
    <w:p w14:paraId="72DA94A7">
      <w:pPr>
        <w:pStyle w:val="2"/>
        <w:rPr>
          <w:rFonts w:hAnsi="宋体" w:cs="宋体"/>
        </w:rPr>
      </w:pPr>
    </w:p>
    <w:p w14:paraId="4685B990">
      <w:pPr>
        <w:pStyle w:val="2"/>
        <w:rPr>
          <w:rFonts w:hAnsi="宋体" w:cs="宋体"/>
        </w:rPr>
      </w:pPr>
      <w:r>
        <w:rPr>
          <w:rFonts w:hAnsi="宋体" w:cs="宋体"/>
        </w:rPr>
        <w:t>有蘭 宋僧。依雪竇重顯得法。為青原下第十世。住湖州報本。後傳法中際可遵、開元法明等。見《嘉泰普燈録》二、《建中靖國續燈録》五、《續傳燈録》六。</w:t>
      </w:r>
    </w:p>
    <w:p w14:paraId="132C9C90">
      <w:pPr>
        <w:pStyle w:val="2"/>
        <w:rPr>
          <w:rFonts w:hAnsi="宋体" w:cs="宋体"/>
        </w:rPr>
      </w:pPr>
    </w:p>
    <w:p w14:paraId="317EEC39">
      <w:pPr>
        <w:pStyle w:val="2"/>
        <w:rPr>
          <w:rFonts w:hAnsi="宋体" w:cs="宋体"/>
        </w:rPr>
      </w:pPr>
      <w:r>
        <w:rPr>
          <w:rFonts w:hAnsi="宋体" w:cs="宋体"/>
        </w:rPr>
        <w:t>有權 （？—1180） 宋僧。字伊庵。昌化（海南昌江）祁氏。髫齡出家，博究羣書。年十八遍謁佛智、無庵、大慧、應庵，用功甚銳，卒有契證。及無庵出主道場，召師分座説法，自是聲播諸方，未幾受請住常州華藏，法道大宏。見《新續高僧傳四集》一四、《南宋元明禪林僧寳傳》三、《五燈會元》二〇、《增集續傳燈録》一。</w:t>
      </w:r>
    </w:p>
    <w:p w14:paraId="6D390B1D">
      <w:pPr>
        <w:pStyle w:val="2"/>
        <w:rPr>
          <w:rFonts w:hAnsi="宋体" w:cs="宋体"/>
        </w:rPr>
      </w:pPr>
    </w:p>
    <w:p w14:paraId="406C5185">
      <w:pPr>
        <w:pStyle w:val="2"/>
        <w:rPr>
          <w:rFonts w:hAnsi="宋体" w:cs="宋体"/>
        </w:rPr>
      </w:pPr>
      <w:r>
        <w:rPr>
          <w:rFonts w:hAnsi="宋体" w:cs="宋体"/>
        </w:rPr>
        <w:t>〈194〉</w:t>
      </w:r>
    </w:p>
    <w:p w14:paraId="16802A12">
      <w:pPr>
        <w:pStyle w:val="2"/>
        <w:rPr>
          <w:rFonts w:hAnsi="宋体" w:cs="宋体"/>
        </w:rPr>
      </w:pPr>
    </w:p>
    <w:p w14:paraId="4DDAA458">
      <w:pPr>
        <w:pStyle w:val="2"/>
        <w:rPr>
          <w:rFonts w:hAnsi="宋体" w:cs="宋体"/>
        </w:rPr>
      </w:pPr>
      <w:r>
        <w:rPr>
          <w:rFonts w:hAnsi="宋体" w:cs="宋体"/>
        </w:rPr>
        <w:t>有禪師 元僧。居杭州中天竺寺。得法於餘杭徑山如珏。見《增集續傳燈録》三、《續燈存稿》二、《五燈嚴統》二二、《續傳燈録》三六。</w:t>
      </w:r>
    </w:p>
    <w:p w14:paraId="57DF9976">
      <w:pPr>
        <w:pStyle w:val="2"/>
        <w:rPr>
          <w:rFonts w:hAnsi="宋体" w:cs="宋体"/>
        </w:rPr>
      </w:pPr>
    </w:p>
    <w:p w14:paraId="380F275F">
      <w:pPr>
        <w:pStyle w:val="2"/>
        <w:rPr>
          <w:rFonts w:hAnsi="宋体" w:cs="宋体"/>
        </w:rPr>
      </w:pPr>
      <w:r>
        <w:rPr>
          <w:rFonts w:hAnsi="宋体" w:cs="宋体"/>
        </w:rPr>
        <w:t>存吾 清僧。有《金剛經闡説》。見《續藏目録》。</w:t>
      </w:r>
    </w:p>
    <w:p w14:paraId="386649BE">
      <w:pPr>
        <w:pStyle w:val="2"/>
        <w:rPr>
          <w:rFonts w:hAnsi="宋体" w:cs="宋体"/>
        </w:rPr>
      </w:pPr>
    </w:p>
    <w:p w14:paraId="4727DCE2">
      <w:pPr>
        <w:pStyle w:val="2"/>
        <w:rPr>
          <w:rFonts w:hAnsi="宋体" w:cs="宋体"/>
        </w:rPr>
      </w:pPr>
      <w:r>
        <w:rPr>
          <w:rFonts w:hAnsi="宋体" w:cs="宋体"/>
        </w:rPr>
        <w:t>存拙 即希能。</w:t>
      </w:r>
    </w:p>
    <w:p w14:paraId="5F51A24A">
      <w:pPr>
        <w:pStyle w:val="2"/>
        <w:rPr>
          <w:rFonts w:hAnsi="宋体" w:cs="宋体"/>
        </w:rPr>
      </w:pPr>
    </w:p>
    <w:p w14:paraId="59CBE911">
      <w:pPr>
        <w:pStyle w:val="2"/>
        <w:rPr>
          <w:rFonts w:hAnsi="宋体" w:cs="宋体"/>
        </w:rPr>
      </w:pPr>
      <w:r>
        <w:rPr>
          <w:rFonts w:hAnsi="宋体" w:cs="宋体"/>
        </w:rPr>
        <w:t>存省 明僧。字聖安。自號人山道者。桐邑（今屬山西）許氏。崇禎間住深雲禪院。能詩。見《桐舊集》四二。</w:t>
      </w:r>
    </w:p>
    <w:p w14:paraId="7EB91880">
      <w:pPr>
        <w:pStyle w:val="2"/>
        <w:rPr>
          <w:rFonts w:hAnsi="宋体" w:cs="宋体"/>
        </w:rPr>
      </w:pPr>
    </w:p>
    <w:p w14:paraId="1DEDD2D9">
      <w:pPr>
        <w:pStyle w:val="2"/>
        <w:rPr>
          <w:rFonts w:hAnsi="宋体" w:cs="宋体"/>
        </w:rPr>
      </w:pPr>
      <w:r>
        <w:rPr>
          <w:rFonts w:hAnsi="宋体" w:cs="宋体"/>
        </w:rPr>
        <w:t>存真 （？—1152） 宋僧。甌寧（福建建甌）暨氏。初結庵建陽沖源，性喜耕耘，頗多異行。紹興元年（1131），住蓮源深谷，結茅日如是庵。閩中呼為如是老佛。至正間，賜定應通覺惠昭善應大師。見《建州弘釋録》下、民國《福建高僧傳》四。</w:t>
      </w:r>
    </w:p>
    <w:p w14:paraId="47BE9B7C">
      <w:pPr>
        <w:pStyle w:val="2"/>
        <w:rPr>
          <w:rFonts w:hAnsi="宋体" w:cs="宋体"/>
        </w:rPr>
      </w:pPr>
    </w:p>
    <w:p w14:paraId="765FB6EA">
      <w:pPr>
        <w:pStyle w:val="2"/>
        <w:rPr>
          <w:rFonts w:hAnsi="宋体" w:cs="宋体"/>
        </w:rPr>
      </w:pPr>
      <w:r>
        <w:rPr>
          <w:rFonts w:hAnsi="宋体" w:cs="宋体"/>
        </w:rPr>
        <w:t>存翁 即弘道②。</w:t>
      </w:r>
    </w:p>
    <w:p w14:paraId="50F92B2A">
      <w:pPr>
        <w:pStyle w:val="2"/>
        <w:rPr>
          <w:rFonts w:hAnsi="宋体" w:cs="宋体"/>
        </w:rPr>
      </w:pPr>
    </w:p>
    <w:p w14:paraId="01F9C35A">
      <w:pPr>
        <w:pStyle w:val="2"/>
        <w:rPr>
          <w:rFonts w:hAnsi="宋体" w:cs="宋体"/>
        </w:rPr>
      </w:pPr>
      <w:r>
        <w:rPr>
          <w:rFonts w:hAnsi="宋体" w:cs="宋体"/>
        </w:rPr>
        <w:t>存壽 唐僧。姓梅氏。初講經論，後於石霜慶諸得法。住河中棲巖山大通院。平居罕言，叩之則應。寂年九十三，謚真寂禪師。見《宋高僧傳》一三、《五燈會元》六、《六學僧傳》八、《五燈嚴統》六。</w:t>
      </w:r>
    </w:p>
    <w:p w14:paraId="65C8060C">
      <w:pPr>
        <w:pStyle w:val="2"/>
        <w:rPr>
          <w:rFonts w:hAnsi="宋体" w:cs="宋体"/>
        </w:rPr>
      </w:pPr>
    </w:p>
    <w:p w14:paraId="459CD699">
      <w:pPr>
        <w:pStyle w:val="2"/>
        <w:rPr>
          <w:rFonts w:hAnsi="宋体" w:cs="宋体"/>
        </w:rPr>
      </w:pPr>
      <w:r>
        <w:rPr>
          <w:rFonts w:hAnsi="宋体" w:cs="宋体"/>
        </w:rPr>
        <w:t>存獎 （830—888） 五代後唐僧。孔子後裔，流寓甘泉縣。初研教旨，聞臨濟義玄盛化滹沱，乃往親依，有省得法。未幾轉謁三聖慧然、魏府大覺。後住大明府興化院，學子甚衆，大闡祖道。寂謚廣濟禪師。見《景德傳燈録》一二、〈天聖廣燈録》一二、《建中靖國續燈録》一、《統要續集》一〇。</w:t>
      </w:r>
    </w:p>
    <w:p w14:paraId="2CE18D11">
      <w:pPr>
        <w:pStyle w:val="2"/>
        <w:rPr>
          <w:rFonts w:hAnsi="宋体" w:cs="宋体"/>
        </w:rPr>
      </w:pPr>
    </w:p>
    <w:p w14:paraId="63ED84B7">
      <w:pPr>
        <w:pStyle w:val="2"/>
        <w:rPr>
          <w:rFonts w:hAnsi="宋体" w:cs="宋体"/>
        </w:rPr>
      </w:pPr>
      <w:r>
        <w:rPr>
          <w:rFonts w:hAnsi="宋体" w:cs="宋体"/>
        </w:rPr>
        <w:t>存德 唐僧。號慧空。石霜慶諸弟子。住鼎州德山。見《五燈會元》六、《五燈全書》一一、《景德傳燈録》一六、《五燈嚴統》六。</w:t>
      </w:r>
    </w:p>
    <w:p w14:paraId="2A093B85">
      <w:pPr>
        <w:pStyle w:val="2"/>
        <w:rPr>
          <w:rFonts w:hAnsi="宋体" w:cs="宋体"/>
        </w:rPr>
      </w:pPr>
    </w:p>
    <w:p w14:paraId="3F3D2B64">
      <w:pPr>
        <w:pStyle w:val="2"/>
        <w:rPr>
          <w:rFonts w:hAnsi="宋体" w:cs="宋体"/>
        </w:rPr>
      </w:pPr>
      <w:r>
        <w:rPr>
          <w:rFonts w:hAnsi="宋体" w:cs="宋体"/>
        </w:rPr>
        <w:t>存禪師 五代後晋僧。西川（四川成都）人。依龍牙居遁受法。見《五燈會元》一三、《五燈全書》二八、《五燈嚴統》一三。</w:t>
      </w:r>
    </w:p>
    <w:p w14:paraId="28B67F82">
      <w:pPr>
        <w:pStyle w:val="2"/>
        <w:rPr>
          <w:rFonts w:hAnsi="宋体" w:cs="宋体"/>
        </w:rPr>
      </w:pPr>
    </w:p>
    <w:p w14:paraId="7C467271">
      <w:pPr>
        <w:pStyle w:val="2"/>
        <w:rPr>
          <w:rFonts w:hAnsi="宋体" w:cs="宋体"/>
        </w:rPr>
      </w:pPr>
      <w:r>
        <w:rPr>
          <w:rFonts w:hAnsi="宋体" w:cs="宋体"/>
        </w:rPr>
        <w:t>灰如 即濟亮。</w:t>
      </w:r>
    </w:p>
    <w:p w14:paraId="35A15F8C">
      <w:pPr>
        <w:pStyle w:val="2"/>
        <w:rPr>
          <w:rFonts w:hAnsi="宋体" w:cs="宋体"/>
        </w:rPr>
      </w:pPr>
    </w:p>
    <w:p w14:paraId="0ADB5980">
      <w:pPr>
        <w:pStyle w:val="2"/>
        <w:rPr>
          <w:rFonts w:hAnsi="宋体" w:cs="宋体"/>
        </w:rPr>
      </w:pPr>
      <w:r>
        <w:rPr>
          <w:rFonts w:hAnsi="宋体" w:cs="宋体"/>
        </w:rPr>
        <w:t xml:space="preserve">死心 </w:t>
      </w:r>
      <w:r>
        <w:rPr>
          <w:rFonts w:hint="eastAsia" w:ascii="MS Mincho" w:hAnsi="MS Mincho" w:eastAsia="MS Mincho" w:cs="MS Mincho"/>
        </w:rPr>
        <w:t>❶</w:t>
      </w:r>
      <w:r>
        <w:rPr>
          <w:rFonts w:hAnsi="宋体" w:cs="宋体"/>
        </w:rPr>
        <w:t>明僧。即黄岡諸生袁文煒，削髮京師崇國寺。遊吴、越後歸楚，愛大别山水，卓錫藏經閣。萬曆時，止龍灣壽聖寺。時遼陽用兵，心憾而賦詩，有“只今海內干戈起，未必禪房夜夜清”之句。見《新續高僧傳四集》六二。</w:t>
      </w:r>
      <w:r>
        <w:rPr>
          <w:rFonts w:hint="eastAsia" w:ascii="MS Mincho" w:hAnsi="MS Mincho" w:eastAsia="MS Mincho" w:cs="MS Mincho"/>
        </w:rPr>
        <w:t>❷</w:t>
      </w:r>
      <w:r>
        <w:rPr>
          <w:rFonts w:hAnsi="宋体" w:cs="宋体"/>
        </w:rPr>
        <w:t>即悟新。</w:t>
      </w:r>
    </w:p>
    <w:p w14:paraId="1C053C99">
      <w:pPr>
        <w:pStyle w:val="2"/>
        <w:rPr>
          <w:rFonts w:hAnsi="宋体" w:cs="宋体"/>
        </w:rPr>
      </w:pPr>
    </w:p>
    <w:p w14:paraId="0FF27CCC">
      <w:pPr>
        <w:pStyle w:val="2"/>
        <w:rPr>
          <w:rFonts w:hAnsi="宋体" w:cs="宋体"/>
        </w:rPr>
      </w:pPr>
      <w:r>
        <w:rPr>
          <w:rFonts w:hAnsi="宋体" w:cs="宋体"/>
        </w:rPr>
        <w:t>成大 元僧。字方崖。住蘇州開元寺。得印記於餘杭徑山元叟行端。為大鑒下第二十一世。見《續燈正統》一四、《增集續傳燈録》四。</w:t>
      </w:r>
    </w:p>
    <w:p w14:paraId="64AA4EF6">
      <w:pPr>
        <w:pStyle w:val="2"/>
        <w:rPr>
          <w:rFonts w:hAnsi="宋体" w:cs="宋体"/>
        </w:rPr>
      </w:pPr>
    </w:p>
    <w:p w14:paraId="74A41DB0">
      <w:pPr>
        <w:pStyle w:val="2"/>
        <w:rPr>
          <w:rFonts w:hAnsi="宋体" w:cs="宋体"/>
        </w:rPr>
      </w:pPr>
      <w:r>
        <w:rPr>
          <w:rFonts w:hAnsi="宋体" w:cs="宋体"/>
        </w:rPr>
        <w:t>成己 即觀我。</w:t>
      </w:r>
    </w:p>
    <w:p w14:paraId="5713DF79">
      <w:pPr>
        <w:pStyle w:val="2"/>
        <w:rPr>
          <w:rFonts w:hAnsi="宋体" w:cs="宋体"/>
        </w:rPr>
      </w:pPr>
    </w:p>
    <w:p w14:paraId="30710C96">
      <w:pPr>
        <w:pStyle w:val="2"/>
        <w:rPr>
          <w:rFonts w:hAnsi="宋体" w:cs="宋体"/>
        </w:rPr>
      </w:pPr>
      <w:r>
        <w:rPr>
          <w:rFonts w:hAnsi="宋体" w:cs="宋体"/>
        </w:rPr>
        <w:t>成文 清僧。字覺海。歸化（福建明溪）賴氏。年二十，禮無盡出家。得戒於鼓山賢。參建寧天寳藻鑒真，服勤二十載，同創天寳。真寂，衆請繼席。見《廪山正燈録》。</w:t>
      </w:r>
    </w:p>
    <w:p w14:paraId="7BFC91FB">
      <w:pPr>
        <w:pStyle w:val="2"/>
        <w:rPr>
          <w:rFonts w:hAnsi="宋体" w:cs="宋体"/>
        </w:rPr>
      </w:pPr>
    </w:p>
    <w:p w14:paraId="237952EE">
      <w:pPr>
        <w:pStyle w:val="2"/>
        <w:rPr>
          <w:rFonts w:hAnsi="宋体" w:cs="宋体"/>
        </w:rPr>
      </w:pPr>
      <w:r>
        <w:rPr>
          <w:rFonts w:hAnsi="宋体" w:cs="宋体"/>
        </w:rPr>
        <w:t>成玉 明僧。字藍田。居杭州昭慶寺，掩關數載，衆稱關主。萬曆初，皇太后叠賜畫像於昭慶，且賜經建閣，因得放戒。十六年（1588）登壇開闡，雲棲、净妙、真修諸大德，皆於兹得戒。見《新續高僧傳四集》二八。</w:t>
      </w:r>
    </w:p>
    <w:p w14:paraId="006F3AF9">
      <w:pPr>
        <w:pStyle w:val="2"/>
        <w:rPr>
          <w:rFonts w:hAnsi="宋体" w:cs="宋体"/>
        </w:rPr>
      </w:pPr>
    </w:p>
    <w:p w14:paraId="46361303">
      <w:pPr>
        <w:pStyle w:val="2"/>
        <w:rPr>
          <w:rFonts w:hAnsi="宋体" w:cs="宋体"/>
        </w:rPr>
      </w:pPr>
      <w:r>
        <w:rPr>
          <w:rFonts w:hAnsi="宋体" w:cs="宋体"/>
        </w:rPr>
        <w:t>成永 清僧。字大徹。江南新安（安徽歙縣）汪氏。年十八，侍母金山進香，睹大徹堂三字，忽然心空。旋投金山際雲落髮。受具後，參南澗、寳壽諸知識，謁濟生，言下頓徹，遂付衣鉢。出住武林聖因。見《正源略集》一一。</w:t>
      </w:r>
    </w:p>
    <w:p w14:paraId="2384288B">
      <w:pPr>
        <w:pStyle w:val="2"/>
        <w:rPr>
          <w:rFonts w:hAnsi="宋体" w:cs="宋体"/>
        </w:rPr>
      </w:pPr>
    </w:p>
    <w:p w14:paraId="20142242">
      <w:pPr>
        <w:pStyle w:val="2"/>
        <w:rPr>
          <w:rFonts w:hAnsi="宋体" w:cs="宋体"/>
        </w:rPr>
      </w:pPr>
      <w:r>
        <w:rPr>
          <w:rFonts w:hAnsi="宋体" w:cs="宋体"/>
        </w:rPr>
        <w:t>〈195〉</w:t>
      </w:r>
    </w:p>
    <w:p w14:paraId="3F72F593">
      <w:pPr>
        <w:pStyle w:val="2"/>
        <w:rPr>
          <w:rFonts w:hAnsi="宋体" w:cs="宋体"/>
        </w:rPr>
      </w:pPr>
    </w:p>
    <w:p w14:paraId="3843D9B3">
      <w:pPr>
        <w:pStyle w:val="2"/>
        <w:rPr>
          <w:rFonts w:hAnsi="宋体" w:cs="宋体"/>
        </w:rPr>
      </w:pPr>
      <w:r>
        <w:rPr>
          <w:rFonts w:hAnsi="宋体" w:cs="宋体"/>
        </w:rPr>
        <w:t>成先 清僧。字洞野。依神鼎元揆領旨。繼住郢州永隆。見《五燈全書》一〇七補。</w:t>
      </w:r>
    </w:p>
    <w:p w14:paraId="1E0384F1">
      <w:pPr>
        <w:pStyle w:val="2"/>
        <w:rPr>
          <w:rFonts w:hAnsi="宋体" w:cs="宋体"/>
        </w:rPr>
      </w:pPr>
    </w:p>
    <w:p w14:paraId="080FCE06">
      <w:pPr>
        <w:pStyle w:val="2"/>
        <w:rPr>
          <w:rFonts w:hAnsi="宋体" w:cs="宋体"/>
        </w:rPr>
      </w:pPr>
      <w:r>
        <w:rPr>
          <w:rFonts w:hAnsi="宋体" w:cs="宋体"/>
        </w:rPr>
        <w:t>成言 清僧。字辨海。淅川（今屬河南）李氏。仕明為裨將。明亡後隱伏山林，偶遇五臺僧與語，遂薙染。依元一參究，得其密傳。出住澧州大同寺，後繼汝汾恒主夾山丈席。有《語録》行世。</w:t>
      </w:r>
    </w:p>
    <w:p w14:paraId="615F5FB2">
      <w:pPr>
        <w:pStyle w:val="2"/>
        <w:rPr>
          <w:rFonts w:hAnsi="宋体" w:cs="宋体"/>
        </w:rPr>
      </w:pPr>
    </w:p>
    <w:p w14:paraId="22E70D40">
      <w:pPr>
        <w:pStyle w:val="2"/>
        <w:rPr>
          <w:rFonts w:hAnsi="宋体" w:cs="宋体"/>
        </w:rPr>
      </w:pPr>
      <w:r>
        <w:rPr>
          <w:rFonts w:hAnsi="宋体" w:cs="宋体"/>
        </w:rPr>
        <w:t>成林 清僧。字修木。蘇州（今屬江蘇）柴氏。依潭州神鼎元揆參究。一日，剡草堂前，揆曰：人人有箇主人公，且道是何面目？林曰：説是一物即不中。揆領之。命繼法席。後回住洞庭山。有《語録》、《頌古》數卷。見《五燈全書》一〇七補、《新續高僧傳四集》二四。</w:t>
      </w:r>
    </w:p>
    <w:p w14:paraId="14F42512">
      <w:pPr>
        <w:pStyle w:val="2"/>
        <w:rPr>
          <w:rFonts w:hAnsi="宋体" w:cs="宋体"/>
        </w:rPr>
      </w:pPr>
    </w:p>
    <w:p w14:paraId="753EEEB0">
      <w:pPr>
        <w:pStyle w:val="2"/>
        <w:rPr>
          <w:rFonts w:hAnsi="宋体" w:cs="宋体"/>
        </w:rPr>
      </w:pPr>
      <w:r>
        <w:rPr>
          <w:rFonts w:hAnsi="宋体" w:cs="宋体"/>
        </w:rPr>
        <w:t>成拙 即性德。</w:t>
      </w:r>
    </w:p>
    <w:p w14:paraId="0A57DD43">
      <w:pPr>
        <w:pStyle w:val="2"/>
        <w:rPr>
          <w:rFonts w:hAnsi="宋体" w:cs="宋体"/>
        </w:rPr>
      </w:pPr>
    </w:p>
    <w:p w14:paraId="67D0089D">
      <w:pPr>
        <w:pStyle w:val="2"/>
        <w:rPr>
          <w:rFonts w:hAnsi="宋体" w:cs="宋体"/>
        </w:rPr>
      </w:pPr>
      <w:r>
        <w:rPr>
          <w:rFonts w:hAnsi="宋体" w:cs="宋体"/>
        </w:rPr>
        <w:t>成具 劉宋僧。住江陵上明寺。善《十誦》、《雜心》、《毗曇》等。見《梁高僧傳》一三。</w:t>
      </w:r>
    </w:p>
    <w:p w14:paraId="32E74E7F">
      <w:pPr>
        <w:pStyle w:val="2"/>
        <w:rPr>
          <w:rFonts w:hAnsi="宋体" w:cs="宋体"/>
        </w:rPr>
      </w:pPr>
    </w:p>
    <w:p w14:paraId="6EBB2158">
      <w:pPr>
        <w:pStyle w:val="2"/>
        <w:rPr>
          <w:rFonts w:hAnsi="宋体" w:cs="宋体"/>
        </w:rPr>
      </w:pPr>
      <w:r>
        <w:rPr>
          <w:rFonts w:hAnsi="宋体" w:cs="宋体"/>
        </w:rPr>
        <w:t>成果 清僧。字天懷，又字寳樹，號萬里行脚僧。廣州（今屬廣東）陳氏。主廣州長壽、飛來兩寺。畫梅有逸趣，能詩，有《小浮山齋詩》。見《道咸同光四朝詩史》甲集七。</w:t>
      </w:r>
    </w:p>
    <w:p w14:paraId="1BFB2A8D">
      <w:pPr>
        <w:pStyle w:val="2"/>
        <w:rPr>
          <w:rFonts w:hAnsi="宋体" w:cs="宋体"/>
        </w:rPr>
      </w:pPr>
    </w:p>
    <w:p w14:paraId="0D9C2730">
      <w:pPr>
        <w:pStyle w:val="2"/>
        <w:rPr>
          <w:rFonts w:hAnsi="宋体" w:cs="宋体"/>
        </w:rPr>
      </w:pPr>
      <w:r>
        <w:rPr>
          <w:rFonts w:hAnsi="宋体" w:cs="宋体"/>
        </w:rPr>
        <w:t>成岳 清僧。字柱天。住如皋碧霞山太極庵。苦行清修，能詩，有《石根集》。見《東皋詩存》四一。</w:t>
      </w:r>
    </w:p>
    <w:p w14:paraId="3A980640">
      <w:pPr>
        <w:pStyle w:val="2"/>
        <w:rPr>
          <w:rFonts w:hAnsi="宋体" w:cs="宋体"/>
        </w:rPr>
      </w:pPr>
    </w:p>
    <w:p w14:paraId="7534865C">
      <w:pPr>
        <w:pStyle w:val="2"/>
        <w:rPr>
          <w:rFonts w:hAnsi="宋体" w:cs="宋体"/>
        </w:rPr>
      </w:pPr>
      <w:r>
        <w:rPr>
          <w:rFonts w:hAnsi="宋体" w:cs="宋体"/>
        </w:rPr>
        <w:t>成法 即續法。</w:t>
      </w:r>
    </w:p>
    <w:p w14:paraId="7B1371B4">
      <w:pPr>
        <w:pStyle w:val="2"/>
        <w:rPr>
          <w:rFonts w:hAnsi="宋体" w:cs="宋体"/>
        </w:rPr>
      </w:pPr>
    </w:p>
    <w:p w14:paraId="33FDF104">
      <w:pPr>
        <w:pStyle w:val="2"/>
        <w:rPr>
          <w:rFonts w:hAnsi="宋体" w:cs="宋体"/>
        </w:rPr>
      </w:pPr>
      <w:r>
        <w:rPr>
          <w:rFonts w:hAnsi="宋体" w:cs="宋体"/>
        </w:rPr>
        <w:t>成定 即真懶。</w:t>
      </w:r>
    </w:p>
    <w:p w14:paraId="3013EC36">
      <w:pPr>
        <w:pStyle w:val="2"/>
        <w:rPr>
          <w:rFonts w:hAnsi="宋体" w:cs="宋体"/>
        </w:rPr>
      </w:pPr>
    </w:p>
    <w:p w14:paraId="0759B195">
      <w:pPr>
        <w:pStyle w:val="2"/>
        <w:rPr>
          <w:rFonts w:hAnsi="宋体" w:cs="宋体"/>
        </w:rPr>
      </w:pPr>
      <w:r>
        <w:rPr>
          <w:rFonts w:hAnsi="宋体" w:cs="宋体"/>
        </w:rPr>
        <w:t>成則 宋僧。居安州壽寧院。嗣東林照覺常總。見《建中靖國續燈録》一九、《續傳燈録》二〇。</w:t>
      </w:r>
    </w:p>
    <w:p w14:paraId="16FE4C11">
      <w:pPr>
        <w:pStyle w:val="2"/>
        <w:rPr>
          <w:rFonts w:hAnsi="宋体" w:cs="宋体"/>
        </w:rPr>
      </w:pPr>
    </w:p>
    <w:p w14:paraId="34B8DEB9">
      <w:pPr>
        <w:pStyle w:val="2"/>
        <w:rPr>
          <w:rFonts w:hAnsi="宋体" w:cs="宋体"/>
        </w:rPr>
      </w:pPr>
      <w:r>
        <w:rPr>
          <w:rFonts w:hAnsi="宋体" w:cs="宋体"/>
        </w:rPr>
        <w:t>成勇 清僧。字仁甫。樂安（山東廣饒）人。天啟進士。明亡，披緇入道。讀經之餘，仍治儒籍，撰有《周易發微》、《西銘解》、《消閑録》等，多引佛理以釋儒説。</w:t>
      </w:r>
    </w:p>
    <w:p w14:paraId="3345420A">
      <w:pPr>
        <w:pStyle w:val="2"/>
        <w:rPr>
          <w:rFonts w:hAnsi="宋体" w:cs="宋体"/>
        </w:rPr>
      </w:pPr>
    </w:p>
    <w:p w14:paraId="03034384">
      <w:pPr>
        <w:pStyle w:val="2"/>
        <w:rPr>
          <w:rFonts w:hAnsi="宋体" w:cs="宋体"/>
        </w:rPr>
      </w:pPr>
      <w:r>
        <w:rPr>
          <w:rFonts w:hAnsi="宋体" w:cs="宋体"/>
        </w:rPr>
        <w:t>成時 （？—1678） 清僧。號堅密。歙縣（今屬安徽）吴氏。少為諸生。年二十八出家。參訪禪教諸師，及見蕅益，遂終身依止，卒傅其道。歙人延居仰山，後住江寧，駐錫天界、半峰，專宏净土，寒暑不懈。撰有《齋天法儀》，刻《净土十要》並為序。見《净土聖賢録》六、《新續高僧傳四集》四五、《蓮宗諸祖略傳》四。</w:t>
      </w:r>
    </w:p>
    <w:p w14:paraId="2F41D62D">
      <w:pPr>
        <w:pStyle w:val="2"/>
        <w:rPr>
          <w:rFonts w:hAnsi="宋体" w:cs="宋体"/>
        </w:rPr>
      </w:pPr>
    </w:p>
    <w:p w14:paraId="0BC2512C">
      <w:pPr>
        <w:pStyle w:val="2"/>
        <w:rPr>
          <w:rFonts w:hAnsi="宋体" w:cs="宋体"/>
        </w:rPr>
      </w:pPr>
      <w:r>
        <w:rPr>
          <w:rFonts w:hAnsi="宋体" w:cs="宋体"/>
        </w:rPr>
        <w:t>成務 宋僧。住桂州壽宁寺。依東京慧林寺圓照宗本得悟。見《續傳燈録》一四、《五燈全書》三五。</w:t>
      </w:r>
    </w:p>
    <w:p w14:paraId="38B0C0C7">
      <w:pPr>
        <w:pStyle w:val="2"/>
        <w:rPr>
          <w:rFonts w:hAnsi="宋体" w:cs="宋体"/>
        </w:rPr>
      </w:pPr>
    </w:p>
    <w:p w14:paraId="6FE06A2E">
      <w:pPr>
        <w:pStyle w:val="2"/>
        <w:rPr>
          <w:rFonts w:hAnsi="宋体" w:cs="宋体"/>
        </w:rPr>
      </w:pPr>
      <w:r>
        <w:rPr>
          <w:rFonts w:hAnsi="宋体" w:cs="宋体"/>
        </w:rPr>
        <w:t>成張 清僧。字藻素。蘇州（今屬江蘇）人。嗣靈巖弘儲。住南嶽琴山。因疾退院，東歸九峰度夏，凡八閱月，一日索浴，端坐匡床而逝。塔於九峰。見《五燈全書》八七補。</w:t>
      </w:r>
    </w:p>
    <w:p w14:paraId="0F566964">
      <w:pPr>
        <w:pStyle w:val="2"/>
        <w:rPr>
          <w:rFonts w:hAnsi="宋体" w:cs="宋体"/>
        </w:rPr>
      </w:pPr>
    </w:p>
    <w:p w14:paraId="0115CC6B">
      <w:pPr>
        <w:pStyle w:val="2"/>
        <w:rPr>
          <w:rFonts w:hAnsi="宋体" w:cs="宋体"/>
        </w:rPr>
      </w:pPr>
      <w:r>
        <w:rPr>
          <w:rFonts w:hAnsi="宋体" w:cs="宋体"/>
        </w:rPr>
        <w:t xml:space="preserve">成智 </w:t>
      </w:r>
      <w:r>
        <w:rPr>
          <w:rFonts w:hint="eastAsia" w:ascii="MS Mincho" w:hAnsi="MS Mincho" w:eastAsia="MS Mincho" w:cs="MS Mincho"/>
        </w:rPr>
        <w:t>❶</w:t>
      </w:r>
      <w:r>
        <w:rPr>
          <w:rFonts w:hAnsi="宋体" w:cs="宋体"/>
        </w:rPr>
        <w:t>清僧。字鐵山。寳寧（雲南廣南）何氏。嗣法於神鼎元揆。住湘陰文殊。見《五燈全書》一〇七補。</w:t>
      </w:r>
      <w:r>
        <w:rPr>
          <w:rFonts w:hint="eastAsia" w:ascii="MS Mincho" w:hAnsi="MS Mincho" w:eastAsia="MS Mincho" w:cs="MS Mincho"/>
        </w:rPr>
        <w:t>❷</w:t>
      </w:r>
      <w:r>
        <w:rPr>
          <w:rFonts w:hAnsi="宋体" w:cs="宋体"/>
        </w:rPr>
        <w:t>清僧。字超宗。彭城蕭邑（安徽蕭縣）單氏。幼投觀音庵天習出家。年二十二受具於佛定。歷參濟生、洞明、諦暉諸老，於大雄靈鷲處作水頭，升維那。繼又參濟生，遂嗣法。住揚州福緣。見《正源略集》一一。</w:t>
      </w:r>
    </w:p>
    <w:p w14:paraId="3C4FC2FE">
      <w:pPr>
        <w:pStyle w:val="2"/>
        <w:rPr>
          <w:rFonts w:hAnsi="宋体" w:cs="宋体"/>
        </w:rPr>
      </w:pPr>
    </w:p>
    <w:p w14:paraId="5AF864DD">
      <w:pPr>
        <w:pStyle w:val="2"/>
        <w:rPr>
          <w:rFonts w:hAnsi="宋体" w:cs="宋体"/>
        </w:rPr>
      </w:pPr>
      <w:r>
        <w:rPr>
          <w:rFonts w:hAnsi="宋体" w:cs="宋体"/>
        </w:rPr>
        <w:t>成註 清僧。字杲徹。銅山（今屬江蘇）郭氏。少出家，受具於寳華山。遍參諸方，依天童石吼。已而專修净業。乾隆十二年（1747）住蘇州獅林寺，帝南巡臨幸，敕額畫禪寺。見《净土聖賢録》六。</w:t>
      </w:r>
    </w:p>
    <w:p w14:paraId="06424862">
      <w:pPr>
        <w:pStyle w:val="2"/>
        <w:rPr>
          <w:rFonts w:hAnsi="宋体" w:cs="宋体"/>
        </w:rPr>
      </w:pPr>
    </w:p>
    <w:p w14:paraId="37DF7FC4">
      <w:pPr>
        <w:pStyle w:val="2"/>
        <w:rPr>
          <w:rFonts w:hAnsi="宋体" w:cs="宋体"/>
        </w:rPr>
      </w:pPr>
      <w:r>
        <w:rPr>
          <w:rFonts w:hAnsi="宋体" w:cs="宋体"/>
        </w:rPr>
        <w:t>成淵 清僧。字水月。龍南（今屬江西）胡氏。削髮東華山，依慧敬為師。行脚江南十餘年，至浙江天台山，得法於廣潤鏡堂。於《楞伽》義，多有啟發，推為後秀翹楚，因繼法席。乾隆元年（1736）北上，止都城南松柏庵，道聲遠振，達官長者車跡盈門。復隱上方，文殊達公請主黄龍，居山七年，遺偈他去，不知所往。後一樵夫見淵端坐寂於翠微峰上，時越六月，面目宛然。乃積薪峰頂荼毗。真州方噂爲之記。見《新續高僧傳四集》四〇。</w:t>
      </w:r>
    </w:p>
    <w:p w14:paraId="14354378">
      <w:pPr>
        <w:pStyle w:val="2"/>
        <w:rPr>
          <w:rFonts w:hAnsi="宋体" w:cs="宋体"/>
        </w:rPr>
      </w:pPr>
    </w:p>
    <w:p w14:paraId="5A6A0E16">
      <w:pPr>
        <w:pStyle w:val="2"/>
        <w:rPr>
          <w:rFonts w:hAnsi="宋体" w:cs="宋体"/>
        </w:rPr>
      </w:pPr>
      <w:r>
        <w:rPr>
          <w:rFonts w:hAnsi="宋体" w:cs="宋体"/>
        </w:rPr>
        <w:t>〈196〉</w:t>
      </w:r>
    </w:p>
    <w:p w14:paraId="31AB4460">
      <w:pPr>
        <w:pStyle w:val="2"/>
        <w:rPr>
          <w:rFonts w:hAnsi="宋体" w:cs="宋体"/>
        </w:rPr>
      </w:pPr>
    </w:p>
    <w:p w14:paraId="126ADD50">
      <w:pPr>
        <w:pStyle w:val="2"/>
        <w:rPr>
          <w:rFonts w:hAnsi="宋体" w:cs="宋体"/>
        </w:rPr>
      </w:pPr>
      <w:r>
        <w:rPr>
          <w:rFonts w:hAnsi="宋体" w:cs="宋体"/>
        </w:rPr>
        <w:t>成尋 （1011—1081） 宋日僧。日本國人。參議藤原佐理之子。七歲入品藏大雲寺，師事文慶，薙髮禀戒，學内外書。稍長，受顯密法。三十三歲，兼職大雲，四十四歲，敕補延曆寺總持院阿闍梨。延久四年（1072）入宋，神宗召見賜紫絹帛，敕館於太平興國傳法院。六年賜號善慧大師，遷住開寳寺。寂後敕葬天台，建塔曰：日本善慧國師之塔。有《觀心論註》、《法華經註》、《參天台五臺山記》等。見《宋史</w:t>
      </w:r>
      <w:r>
        <w:rPr>
          <w:rFonts w:hint="eastAsia" w:ascii="MS Mincho" w:hAnsi="MS Mincho" w:eastAsia="MS Mincho" w:cs="MS Mincho"/>
        </w:rPr>
        <w:t>・</w:t>
      </w:r>
      <w:r>
        <w:rPr>
          <w:rFonts w:hint="eastAsia" w:hAnsi="宋体" w:cs="宋体"/>
        </w:rPr>
        <w:t>日</w:t>
      </w:r>
      <w:r>
        <w:rPr>
          <w:rFonts w:hAnsi="宋体" w:cs="宋体"/>
        </w:rPr>
        <w:t>本傳》、《元亨釋書》一六、《本朝高僧傳》六七。</w:t>
      </w:r>
    </w:p>
    <w:p w14:paraId="28B8EFA6">
      <w:pPr>
        <w:pStyle w:val="2"/>
        <w:rPr>
          <w:rFonts w:hAnsi="宋体" w:cs="宋体"/>
        </w:rPr>
      </w:pPr>
    </w:p>
    <w:p w14:paraId="59CE85E0">
      <w:pPr>
        <w:pStyle w:val="2"/>
        <w:rPr>
          <w:rFonts w:hAnsi="宋体" w:cs="宋体"/>
        </w:rPr>
      </w:pPr>
      <w:r>
        <w:rPr>
          <w:rFonts w:hAnsi="宋体" w:cs="宋体"/>
        </w:rPr>
        <w:t>成楚 清僧。字荆庵。新城（今屬河北）人。居靈巖。能詩，其《山居》詩有“險崖句後參宗旨，陷虎機前驗作家”句。見《池北偶談》、《山左詩鈔》。</w:t>
      </w:r>
    </w:p>
    <w:p w14:paraId="62F2C2A8">
      <w:pPr>
        <w:pStyle w:val="2"/>
        <w:rPr>
          <w:rFonts w:hAnsi="宋体" w:cs="宋体"/>
        </w:rPr>
      </w:pPr>
    </w:p>
    <w:p w14:paraId="16229088">
      <w:pPr>
        <w:pStyle w:val="2"/>
        <w:rPr>
          <w:rFonts w:hAnsi="宋体" w:cs="宋体"/>
        </w:rPr>
      </w:pPr>
      <w:r>
        <w:rPr>
          <w:rFonts w:hAnsi="宋体" w:cs="宋体"/>
        </w:rPr>
        <w:t>成楷 清僧。號貢植。寳應一宿庵石老弟子。居儀徵方山。著有《白雲詩草》一卷。見《江蘇詩徵》一八一。</w:t>
      </w:r>
    </w:p>
    <w:p w14:paraId="470F81A8">
      <w:pPr>
        <w:pStyle w:val="2"/>
        <w:rPr>
          <w:rFonts w:hAnsi="宋体" w:cs="宋体"/>
        </w:rPr>
      </w:pPr>
    </w:p>
    <w:p w14:paraId="38EDD21D">
      <w:pPr>
        <w:pStyle w:val="2"/>
        <w:rPr>
          <w:rFonts w:hAnsi="宋体" w:cs="宋体"/>
        </w:rPr>
      </w:pPr>
      <w:r>
        <w:rPr>
          <w:rFonts w:hAnsi="宋体" w:cs="宋体"/>
        </w:rPr>
        <w:t>成傳 （1690—1749） 清僧。字福國。興化（今屬江蘇）鄭氏。年十六祝髮泰州如來庵。受具寳華。參維揚福緣濟生度，聞香板聲有悟。開法邑之龍珠院，尋主趙州柏林寺。後南旋為濟生編《語録》，復移福緣。晚歲隱居邗江圓通精舍。有《福國傳禪師語録》一卷。見《語録行紀》、《正源略集》一一。</w:t>
      </w:r>
    </w:p>
    <w:p w14:paraId="16A27256">
      <w:pPr>
        <w:pStyle w:val="2"/>
        <w:rPr>
          <w:rFonts w:hAnsi="宋体" w:cs="宋体"/>
        </w:rPr>
      </w:pPr>
    </w:p>
    <w:p w14:paraId="710911E0">
      <w:pPr>
        <w:pStyle w:val="2"/>
        <w:rPr>
          <w:rFonts w:hAnsi="宋体" w:cs="宋体"/>
        </w:rPr>
      </w:pPr>
      <w:r>
        <w:rPr>
          <w:rFonts w:hAnsi="宋体" w:cs="宋体"/>
        </w:rPr>
        <w:t>成慈 （1600—1646） 明尼僧。字戒芻。番禺（今屬廣東）沙灣何氏。靈根宿發，不茹葷羶，常於庵中執役。年既長，立志更堅，崇禎十三年（1640）薙染。專攻律藏，戒德冰霜，志在大乘，利人為樂。請益於鼎湖弘贊，贊授與《上生經》一卷，遂持名不輟。後住廣州總持庵，約徒甚嚴。見《續比丘尼傳》三。</w:t>
      </w:r>
    </w:p>
    <w:p w14:paraId="03FFA6E7">
      <w:pPr>
        <w:pStyle w:val="2"/>
        <w:rPr>
          <w:rFonts w:hAnsi="宋体" w:cs="宋体"/>
        </w:rPr>
      </w:pPr>
    </w:p>
    <w:p w14:paraId="01B2AE62">
      <w:pPr>
        <w:pStyle w:val="2"/>
        <w:rPr>
          <w:rFonts w:hAnsi="宋体" w:cs="宋体"/>
        </w:rPr>
      </w:pPr>
      <w:r>
        <w:rPr>
          <w:rFonts w:hAnsi="宋体" w:cs="宋体"/>
        </w:rPr>
        <w:t>成静 明尼僧。字實修。廣州（今屬廣東）東岡人。自幼即持齋戒，後於邑之真梵庵出家。念佛不輟，勸衆造千手千眼大悲像。得微疾，惚見觀音現前接引，瞑目而化。見《净土聖賢録》六、《續比丘尼傳》三。</w:t>
      </w:r>
    </w:p>
    <w:p w14:paraId="3ED89D80">
      <w:pPr>
        <w:pStyle w:val="2"/>
        <w:rPr>
          <w:rFonts w:hAnsi="宋体" w:cs="宋体"/>
        </w:rPr>
      </w:pPr>
    </w:p>
    <w:p w14:paraId="171EFE50">
      <w:pPr>
        <w:pStyle w:val="2"/>
        <w:rPr>
          <w:rFonts w:hAnsi="宋体" w:cs="宋体"/>
        </w:rPr>
      </w:pPr>
      <w:r>
        <w:rPr>
          <w:rFonts w:hAnsi="宋体" w:cs="宋体"/>
        </w:rPr>
        <w:t>成慧 （1665—1732） 清僧。字省愚。江寧（今屬江蘇）劉氏。博綜書史，深契梵經。年二十七投溧水壽國寺素文薙染。了知非戒無定，非定不慧，辭師恭詣寳華，圓具於定庵基律主，侍受衣鉢。康熙四十年（1701）住蓮池二十餘載。預知時至而寂。見《南山宗統》六、《律宗燈譜》四。</w:t>
      </w:r>
    </w:p>
    <w:p w14:paraId="1B0F0022">
      <w:pPr>
        <w:pStyle w:val="2"/>
        <w:rPr>
          <w:rFonts w:hAnsi="宋体" w:cs="宋体"/>
        </w:rPr>
      </w:pPr>
    </w:p>
    <w:p w14:paraId="2984CD41">
      <w:pPr>
        <w:pStyle w:val="2"/>
        <w:rPr>
          <w:rFonts w:hAnsi="宋体" w:cs="宋体"/>
        </w:rPr>
      </w:pPr>
      <w:r>
        <w:rPr>
          <w:rFonts w:hAnsi="宋体" w:cs="宋体"/>
        </w:rPr>
        <w:t>成賢 清僧。字次哲。江寧（今屬江蘇）來安人。出家吉祥庵。受戒於華山見月。聽《楞嚴》於微密，習《華嚴》於勗伊，參玉林於天目，後嗣普德，弘賢首宗。講演《楞嚴》、《圓覺》、《起信》、《唯識》、《肇論》二十餘席，世壽七十餘寂。見《華嚴佛祖傳》。</w:t>
      </w:r>
    </w:p>
    <w:p w14:paraId="66C2F33A">
      <w:pPr>
        <w:pStyle w:val="2"/>
        <w:rPr>
          <w:rFonts w:hAnsi="宋体" w:cs="宋体"/>
        </w:rPr>
      </w:pPr>
    </w:p>
    <w:p w14:paraId="5FF9F63F">
      <w:pPr>
        <w:pStyle w:val="2"/>
        <w:rPr>
          <w:rFonts w:hAnsi="宋体" w:cs="宋体"/>
        </w:rPr>
      </w:pPr>
      <w:r>
        <w:rPr>
          <w:rFonts w:hAnsi="宋体" w:cs="宋体"/>
        </w:rPr>
        <w:t>成徹 清僧。字石天，初字聞一。浙江青田人。出家琴川資福寺，賓化為之薙度。參三峰豁堂有省。訪道遠遊，志在實悟。依天台正果，數年得法。有《石天焚稿》。見《詩最二集》。</w:t>
      </w:r>
    </w:p>
    <w:p w14:paraId="1368CA99">
      <w:pPr>
        <w:pStyle w:val="2"/>
        <w:rPr>
          <w:rFonts w:hAnsi="宋体" w:cs="宋体"/>
        </w:rPr>
      </w:pPr>
    </w:p>
    <w:p w14:paraId="3630FECA">
      <w:pPr>
        <w:pStyle w:val="2"/>
        <w:rPr>
          <w:rFonts w:hAnsi="宋体" w:cs="宋体"/>
        </w:rPr>
      </w:pPr>
      <w:r>
        <w:rPr>
          <w:rFonts w:hAnsi="宋体" w:cs="宋体"/>
        </w:rPr>
        <w:t>成瑩 清僧。字寳林，號石泉。梅基（江蘇無錫）顧氏。祝髮惠山聽泉庵。雍正十三年（1735）選入覺生寺。乾隆帝南巡，召對稱旨，賜紫袈裟。見《江蘇詩徵》一八一。</w:t>
      </w:r>
    </w:p>
    <w:p w14:paraId="10AB4F7F">
      <w:pPr>
        <w:pStyle w:val="2"/>
        <w:rPr>
          <w:rFonts w:hAnsi="宋体" w:cs="宋体"/>
        </w:rPr>
      </w:pPr>
    </w:p>
    <w:p w14:paraId="171572E3">
      <w:pPr>
        <w:pStyle w:val="2"/>
        <w:rPr>
          <w:rFonts w:hAnsi="宋体" w:cs="宋体"/>
        </w:rPr>
      </w:pPr>
      <w:r>
        <w:rPr>
          <w:rFonts w:hAnsi="宋体" w:cs="宋体"/>
        </w:rPr>
        <w:t>成樽 清僧。字奚林。諸城（今屬山東）人。明諸生。明亡後出家。康熙中，以畫山水、書寫草隸知名。見《山左詩鈔》。</w:t>
      </w:r>
    </w:p>
    <w:p w14:paraId="2CE52756">
      <w:pPr>
        <w:pStyle w:val="2"/>
        <w:rPr>
          <w:rFonts w:hAnsi="宋体" w:cs="宋体"/>
        </w:rPr>
      </w:pPr>
    </w:p>
    <w:p w14:paraId="6E22E2E9">
      <w:pPr>
        <w:pStyle w:val="2"/>
        <w:rPr>
          <w:rFonts w:hAnsi="宋体" w:cs="宋体"/>
        </w:rPr>
      </w:pPr>
      <w:r>
        <w:rPr>
          <w:rFonts w:hAnsi="宋体" w:cs="宋体"/>
        </w:rPr>
        <w:t>成衡 清僧。號湘南。嘉興（今屬浙江）錢氏。初住邑之香海寺，戒行精嚴，兼工書畫。後主天津海波寺。康熙六十年（1721）御賜香海寺額並紫衣、萬壽爐、《心經》等。後歸香海寺寂。見光緒《嘉興府志》六二。</w:t>
      </w:r>
    </w:p>
    <w:p w14:paraId="4B67E839">
      <w:pPr>
        <w:pStyle w:val="2"/>
        <w:rPr>
          <w:rFonts w:hAnsi="宋体" w:cs="宋体"/>
        </w:rPr>
      </w:pPr>
    </w:p>
    <w:p w14:paraId="6C44BBFB">
      <w:pPr>
        <w:pStyle w:val="2"/>
        <w:rPr>
          <w:rFonts w:hAnsi="宋体" w:cs="宋体"/>
        </w:rPr>
      </w:pPr>
      <w:r>
        <w:rPr>
          <w:rFonts w:hAnsi="宋体" w:cs="宋体"/>
        </w:rPr>
        <w:t>成龍 清僧。字杖庵。鹽城（今屬江蘇）人。工文善書法。依淮安龍興靈潔有年，開法興化羅漢寺。募建崇樓四十餘間，恭請藏經，規模大備。高宗聞其名，兩賜紫衣。乾隆十三年（1748）賜額日：水月交融。見《興化縣志》、《興化佛教通志》。</w:t>
      </w:r>
    </w:p>
    <w:p w14:paraId="23EC6DE4">
      <w:pPr>
        <w:pStyle w:val="2"/>
        <w:rPr>
          <w:rFonts w:hAnsi="宋体" w:cs="宋体"/>
        </w:rPr>
      </w:pPr>
    </w:p>
    <w:p w14:paraId="40409846">
      <w:pPr>
        <w:pStyle w:val="2"/>
        <w:rPr>
          <w:rFonts w:hAnsi="宋体" w:cs="宋体"/>
        </w:rPr>
      </w:pPr>
      <w:r>
        <w:rPr>
          <w:rFonts w:hAnsi="宋体" w:cs="宋体"/>
        </w:rPr>
        <w:t>〈197〉</w:t>
      </w:r>
    </w:p>
    <w:p w14:paraId="091E841C">
      <w:pPr>
        <w:pStyle w:val="2"/>
        <w:rPr>
          <w:rFonts w:hAnsi="宋体" w:cs="宋体"/>
        </w:rPr>
      </w:pPr>
    </w:p>
    <w:p w14:paraId="72BECF01">
      <w:pPr>
        <w:pStyle w:val="2"/>
        <w:rPr>
          <w:rFonts w:hAnsi="宋体" w:cs="宋体"/>
        </w:rPr>
      </w:pPr>
      <w:r>
        <w:rPr>
          <w:rFonts w:hAnsi="宋体" w:cs="宋体"/>
        </w:rPr>
        <w:t>成覺 宋僧。代州（山西代縣）張氏。幼依善住院慈懿希。及長，依明教大師，得其真傳。後歸五臺。年八十寂。見《補續高僧傳》二、光緒《山西通志》一六〇。</w:t>
      </w:r>
    </w:p>
    <w:p w14:paraId="1D185958">
      <w:pPr>
        <w:pStyle w:val="2"/>
        <w:rPr>
          <w:rFonts w:hAnsi="宋体" w:cs="宋体"/>
        </w:rPr>
      </w:pPr>
    </w:p>
    <w:p w14:paraId="4A2841BC">
      <w:pPr>
        <w:pStyle w:val="2"/>
        <w:rPr>
          <w:rFonts w:hAnsi="宋体" w:cs="宋体"/>
        </w:rPr>
      </w:pPr>
      <w:r>
        <w:rPr>
          <w:rFonts w:hAnsi="宋体" w:cs="宋体"/>
        </w:rPr>
        <w:t>成鑒 ·清僧。號圓德。南海（今屬廣東）劉氏。師事敏言，知聲律，善書，有詩名。乾隆中，住廣州光孝寺，修《光孝寺志》。見咸豐《順德縣志》三〇。</w:t>
      </w:r>
    </w:p>
    <w:p w14:paraId="056EAF0E">
      <w:pPr>
        <w:pStyle w:val="2"/>
        <w:rPr>
          <w:rFonts w:hAnsi="宋体" w:cs="宋体"/>
        </w:rPr>
      </w:pPr>
    </w:p>
    <w:p w14:paraId="023E52D4">
      <w:pPr>
        <w:pStyle w:val="2"/>
        <w:rPr>
          <w:rFonts w:hAnsi="宋体" w:cs="宋体"/>
        </w:rPr>
      </w:pPr>
      <w:r>
        <w:rPr>
          <w:rFonts w:hAnsi="宋体" w:cs="宋体"/>
        </w:rPr>
        <w:t>成巒 清僧。字雲岫。饒州（江西波陽）余氏。年十九禮博山道間得度、受具，專心請益，一夕見燈花墮地有省。砥礪三十餘秋。康熙四十五年（1706），繼席瀛山。見《五燈全書》一一六。</w:t>
      </w:r>
    </w:p>
    <w:p w14:paraId="2BFC3EF9">
      <w:pPr>
        <w:pStyle w:val="2"/>
        <w:rPr>
          <w:rFonts w:hAnsi="宋体" w:cs="宋体"/>
        </w:rPr>
      </w:pPr>
    </w:p>
    <w:p w14:paraId="07089388">
      <w:pPr>
        <w:pStyle w:val="2"/>
        <w:rPr>
          <w:rFonts w:hAnsi="宋体" w:cs="宋体"/>
        </w:rPr>
      </w:pPr>
      <w:r>
        <w:rPr>
          <w:rFonts w:hAnsi="宋体" w:cs="宋体"/>
        </w:rPr>
        <w:t>成鷲 清僧。字迹删，號東樵山人。番禺（今屬廣東）方氏。俗名顓愷，字麟趾。四十一歲從西來離幻披薙，受法於碩堂，往澳門主普濟禪院，又嘗渡海至瓊州，後居省會大通寺。旋荷錫至香山，駐東郊東林七載。晚主鼎湖、華林兩寺。梵行精嚴，工詩善畫，沈德潛譽為詩僧第一。有《咸陟堂詩集》等。見道光《廣東通志》三二八、《新續高僧傳四集》六三。</w:t>
      </w:r>
    </w:p>
    <w:p w14:paraId="6F106DF1">
      <w:pPr>
        <w:pStyle w:val="2"/>
        <w:rPr>
          <w:rFonts w:hAnsi="宋体" w:cs="宋体"/>
        </w:rPr>
      </w:pPr>
    </w:p>
    <w:p w14:paraId="6456B6D3">
      <w:pPr>
        <w:pStyle w:val="2"/>
        <w:rPr>
          <w:rFonts w:hAnsi="宋体" w:cs="宋体"/>
        </w:rPr>
      </w:pPr>
      <w:r>
        <w:rPr>
          <w:rFonts w:hAnsi="宋体" w:cs="宋体"/>
        </w:rPr>
        <w:t xml:space="preserve">成禪師 </w:t>
      </w:r>
      <w:r>
        <w:rPr>
          <w:rFonts w:hint="eastAsia" w:ascii="MS Mincho" w:hAnsi="MS Mincho" w:eastAsia="MS Mincho" w:cs="MS Mincho"/>
        </w:rPr>
        <w:t>❶</w:t>
      </w:r>
      <w:r>
        <w:rPr>
          <w:rFonts w:hAnsi="宋体" w:cs="宋体"/>
        </w:rPr>
        <w:t>宋僧。雲居法如法嗣。住鄂州報恩寺。見《嘉泰普燈録》二一、《五燈會元》二〇、《續傳燈録》三三、《五燈嚴統〉二〇。</w:t>
      </w:r>
      <w:r>
        <w:rPr>
          <w:rFonts w:hint="eastAsia" w:ascii="MS Mincho" w:hAnsi="MS Mincho" w:eastAsia="MS Mincho" w:cs="MS Mincho"/>
        </w:rPr>
        <w:t>❷</w:t>
      </w:r>
      <w:r>
        <w:rPr>
          <w:rFonts w:hAnsi="宋体" w:cs="宋体"/>
        </w:rPr>
        <w:t>即止巖。</w:t>
      </w:r>
      <w:r>
        <w:rPr>
          <w:rFonts w:hint="eastAsia" w:ascii="MS Mincho" w:hAnsi="MS Mincho" w:eastAsia="MS Mincho" w:cs="MS Mincho"/>
        </w:rPr>
        <w:t>❸</w:t>
      </w:r>
      <w:r>
        <w:rPr>
          <w:rFonts w:hAnsi="宋体" w:cs="宋体"/>
        </w:rPr>
        <w:t>即弘成。</w:t>
      </w:r>
      <w:r>
        <w:rPr>
          <w:rFonts w:hint="eastAsia" w:ascii="MS Mincho" w:hAnsi="MS Mincho" w:eastAsia="MS Mincho" w:cs="MS Mincho"/>
        </w:rPr>
        <w:t>❹</w:t>
      </w:r>
      <w:r>
        <w:rPr>
          <w:rFonts w:hAnsi="宋体" w:cs="宋体"/>
        </w:rPr>
        <w:t>明僧。住壞空寺。得印記於東普明悟，為金陵天界寺俊禪師再傳弟子。屬南嶽下第二十六世。見《續燈存稿》九、《續燈正統》二八。</w:t>
      </w:r>
      <w:r>
        <w:rPr>
          <w:rFonts w:hint="eastAsia" w:ascii="MS Mincho" w:hAnsi="MS Mincho" w:eastAsia="MS Mincho" w:cs="MS Mincho"/>
        </w:rPr>
        <w:t>❺</w:t>
      </w:r>
      <w:r>
        <w:rPr>
          <w:rFonts w:hAnsi="宋体" w:cs="宋体"/>
        </w:rPr>
        <w:t>即立中。</w:t>
      </w:r>
      <w:r>
        <w:rPr>
          <w:rFonts w:hint="eastAsia" w:ascii="MS Mincho" w:hAnsi="MS Mincho" w:eastAsia="MS Mincho" w:cs="MS Mincho"/>
        </w:rPr>
        <w:t>❻</w:t>
      </w:r>
      <w:r>
        <w:rPr>
          <w:rFonts w:hAnsi="宋体" w:cs="宋体"/>
        </w:rPr>
        <w:t>明僧。字果堂。住貴陽。參汝州投子山楚山紹琦有省，得印可。為大鑒下第二十八世。見《續燈正統》二八。</w:t>
      </w:r>
      <w:r>
        <w:rPr>
          <w:rFonts w:hint="eastAsia" w:ascii="MS Mincho" w:hAnsi="MS Mincho" w:eastAsia="MS Mincho" w:cs="MS Mincho"/>
        </w:rPr>
        <w:t>❼</w:t>
      </w:r>
      <w:r>
        <w:rPr>
          <w:rFonts w:hAnsi="宋体" w:cs="宋体"/>
        </w:rPr>
        <w:t>即濟成。</w:t>
      </w:r>
      <w:r>
        <w:rPr>
          <w:rFonts w:hint="eastAsia" w:ascii="MS Mincho" w:hAnsi="MS Mincho" w:eastAsia="MS Mincho" w:cs="MS Mincho"/>
        </w:rPr>
        <w:t>❽</w:t>
      </w:r>
      <w:r>
        <w:rPr>
          <w:rFonts w:hAnsi="宋体" w:cs="宋体"/>
        </w:rPr>
        <w:t>即大成。</w:t>
      </w:r>
      <w:r>
        <w:rPr>
          <w:rFonts w:hint="eastAsia" w:ascii="MS Mincho" w:hAnsi="MS Mincho" w:eastAsia="MS Mincho" w:cs="MS Mincho"/>
        </w:rPr>
        <w:t>❾</w:t>
      </w:r>
      <w:r>
        <w:rPr>
          <w:rFonts w:hAnsi="宋体" w:cs="宋体"/>
        </w:rPr>
        <w:t>清僧。字有於。住杭州天華。參澹如永禪師有省，得印可，屬南嶽下第三十八世。見《正源略集》一四。</w:t>
      </w:r>
      <w:r>
        <w:rPr>
          <w:rFonts w:hint="eastAsia" w:ascii="MS Mincho" w:hAnsi="MS Mincho" w:eastAsia="MS Mincho" w:cs="MS Mincho"/>
        </w:rPr>
        <w:t>❿</w:t>
      </w:r>
      <w:r>
        <w:rPr>
          <w:rFonts w:hAnsi="宋体" w:cs="宋体"/>
        </w:rPr>
        <w:t>清僧。字古天。得印記於寳華朝宗通忍，屬大鑒下第三十七世。見《錦江禪燈》一二。</w:t>
      </w:r>
      <w:r>
        <w:rPr>
          <w:rFonts w:hint="eastAsia" w:ascii="MS Mincho" w:hAnsi="MS Mincho" w:eastAsia="MS Mincho" w:cs="MS Mincho"/>
        </w:rPr>
        <w:t>⓫</w:t>
      </w:r>
      <w:r>
        <w:rPr>
          <w:rFonts w:hAnsi="宋体" w:cs="宋体"/>
        </w:rPr>
        <w:t>清僧。宇豐堂，參浪山嶼禪師有省，得印可。出世濮鎮龍潭福善寺。屬南嶽下第三十七世。見《正源略集》一一。</w:t>
      </w:r>
      <w:r>
        <w:rPr>
          <w:rFonts w:hint="eastAsia" w:ascii="MS Mincho" w:hAnsi="MS Mincho" w:eastAsia="MS Mincho" w:cs="MS Mincho"/>
        </w:rPr>
        <w:t>⓬</w:t>
      </w:r>
      <w:r>
        <w:rPr>
          <w:rFonts w:hAnsi="宋体" w:cs="宋体"/>
        </w:rPr>
        <w:t>清僧。字徹機。參應山恒禪師，言下得悟，遂嗣其法。為天笠行珍再傳弟子。屬南嶽下第三十七世。見《正源略集》一二。</w:t>
      </w:r>
      <w:r>
        <w:rPr>
          <w:rFonts w:hint="eastAsia" w:ascii="MS Mincho" w:hAnsi="MS Mincho" w:eastAsia="MS Mincho" w:cs="MS Mincho"/>
        </w:rPr>
        <w:t>⓭</w:t>
      </w:r>
      <w:r>
        <w:rPr>
          <w:rFonts w:hAnsi="宋体" w:cs="宋体"/>
        </w:rPr>
        <w:t>清僧。字穎參。得印記於竹浪生禪師。屬大鑒下第三十八世。見《錦江禪燈》一五。</w:t>
      </w:r>
      <w:r>
        <w:rPr>
          <w:rFonts w:hint="eastAsia" w:ascii="MS Mincho" w:hAnsi="MS Mincho" w:eastAsia="MS Mincho" w:cs="MS Mincho"/>
        </w:rPr>
        <w:t>⓮</w:t>
      </w:r>
      <w:r>
        <w:rPr>
          <w:rFonts w:hAnsi="宋体" w:cs="宋体"/>
        </w:rPr>
        <w:t>清僧。字大器。四川嘉州（樂山）人。薙染於貴陽雲歸禪院。圓具於蓮月和尚。機契於華嚴聖可玉和尚。後住隆昌，建正覺禪院。見《錦江禪燈》一三。</w:t>
      </w:r>
      <w:r>
        <w:rPr>
          <w:rFonts w:hint="eastAsia" w:ascii="MS Mincho" w:hAnsi="MS Mincho" w:eastAsia="MS Mincho" w:cs="MS Mincho"/>
        </w:rPr>
        <w:t>⓯</w:t>
      </w:r>
      <w:r>
        <w:rPr>
          <w:rFonts w:hAnsi="宋体" w:cs="宋体"/>
        </w:rPr>
        <w:t>清僧。字圓初。得法於竺意傳禪師。屬大鑒下第三十七世。見《錦江禪燈》一四。</w:t>
      </w:r>
      <w:r>
        <w:rPr>
          <w:rFonts w:hint="eastAsia" w:ascii="MS Mincho" w:hAnsi="MS Mincho" w:eastAsia="MS Mincho" w:cs="MS Mincho"/>
        </w:rPr>
        <w:t>⓰</w:t>
      </w:r>
      <w:r>
        <w:rPr>
          <w:rFonts w:hAnsi="宋体" w:cs="宋体"/>
        </w:rPr>
        <w:t>清僧。字秀山。直隸（河北）龔氏。茚溪森禪師法嗣。住京都覺生寺。見《正源略集》九。</w:t>
      </w:r>
      <w:r>
        <w:rPr>
          <w:rFonts w:hint="eastAsia" w:ascii="MS Mincho" w:hAnsi="MS Mincho" w:eastAsia="MS Mincho" w:cs="MS Mincho"/>
        </w:rPr>
        <w:t>⓱</w:t>
      </w:r>
      <w:r>
        <w:rPr>
          <w:rFonts w:hAnsi="宋体" w:cs="宋体"/>
        </w:rPr>
        <w:t>即古淵</w:t>
      </w:r>
      <w:r>
        <w:rPr>
          <w:rFonts w:hint="eastAsia" w:ascii="MS Mincho" w:hAnsi="MS Mincho" w:eastAsia="MS Mincho" w:cs="MS Mincho"/>
        </w:rPr>
        <w:t>❶</w:t>
      </w:r>
      <w:r>
        <w:rPr>
          <w:rFonts w:hAnsi="宋体" w:cs="宋体"/>
        </w:rPr>
        <w:t>。</w:t>
      </w:r>
    </w:p>
    <w:p w14:paraId="6DB0BBA7">
      <w:pPr>
        <w:pStyle w:val="2"/>
        <w:rPr>
          <w:rFonts w:hAnsi="宋体" w:cs="宋体"/>
        </w:rPr>
      </w:pPr>
    </w:p>
    <w:p w14:paraId="301BF14D">
      <w:pPr>
        <w:pStyle w:val="2"/>
        <w:rPr>
          <w:rFonts w:hAnsi="宋体" w:cs="宋体"/>
        </w:rPr>
      </w:pPr>
      <w:r>
        <w:rPr>
          <w:rFonts w:hAnsi="宋体" w:cs="宋体"/>
        </w:rPr>
        <w:t>成烈嘉措 （1856—1875） 藏傳佛教格魯派（黄教）領袖達賴十二世。清西藏沃卡俱卓人。咸豐八年（1858），經金瓶掣簽認定為第十二世達賴喇嘛，由攝政熱振呼圖克圖為落髮更衣，取法名阿旺羅桑丹貝堅贊成烈嘉措。十年（1860），在布達拉宮坐床，咸豐帝賜敕書並賞銀萬兩。八歲受沙彌戒。</w:t>
      </w:r>
    </w:p>
    <w:p w14:paraId="3B04E5B9">
      <w:pPr>
        <w:pStyle w:val="2"/>
        <w:rPr>
          <w:rFonts w:hAnsi="宋体" w:cs="宋体"/>
        </w:rPr>
      </w:pPr>
    </w:p>
    <w:p w14:paraId="45EDC060">
      <w:pPr>
        <w:pStyle w:val="2"/>
        <w:rPr>
          <w:rFonts w:hAnsi="宋体" w:cs="宋体"/>
        </w:rPr>
      </w:pPr>
      <w:r>
        <w:rPr>
          <w:rFonts w:hAnsi="宋体" w:cs="宋体"/>
        </w:rPr>
        <w:t>扣冰古佛 （844—928） 五代閩僧。名澡光。崇安（福建武夷山市）翁氏。年十三依烏山興福寺行全為師，咸通（865）間落髮受具。初以講説為業，旋專禪觀，往見雪峰，機契。後返崇安創瑞巌院，學子歸之。夏則衣褚，冬則扣冰而澡，俗呼扣冰古佛。閩王延鈞，嘗請説法，賜紫衣。寂謚妙覺通聖大師。見《神僧傳》九、《五燈會元》二、《嘉泰普燈録》二四、《指月録》二、《教外别傳》一六。</w:t>
      </w:r>
    </w:p>
    <w:p w14:paraId="4CF9F85E">
      <w:pPr>
        <w:pStyle w:val="2"/>
        <w:rPr>
          <w:rFonts w:hAnsi="宋体" w:cs="宋体"/>
        </w:rPr>
      </w:pPr>
    </w:p>
    <w:p w14:paraId="2CBA11A8">
      <w:pPr>
        <w:pStyle w:val="2"/>
        <w:rPr>
          <w:rFonts w:hAnsi="宋体" w:cs="宋体"/>
        </w:rPr>
      </w:pPr>
      <w:r>
        <w:rPr>
          <w:rFonts w:hAnsi="宋体" w:cs="宋体"/>
        </w:rPr>
        <w:t>夷仲 即永清。</w:t>
      </w:r>
    </w:p>
    <w:p w14:paraId="794415E5">
      <w:pPr>
        <w:pStyle w:val="2"/>
        <w:rPr>
          <w:rFonts w:hAnsi="宋体" w:cs="宋体"/>
        </w:rPr>
      </w:pPr>
    </w:p>
    <w:p w14:paraId="4408F76A">
      <w:pPr>
        <w:pStyle w:val="2"/>
        <w:rPr>
          <w:rFonts w:hAnsi="宋体" w:cs="宋体"/>
        </w:rPr>
      </w:pPr>
      <w:r>
        <w:rPr>
          <w:rFonts w:hAnsi="宋体" w:cs="宋体"/>
        </w:rPr>
        <w:t>夷簡 明僧。字易道，號同庵。平山處林弟子。洪武十一年（1378），主南屏净慈，時當兵燹之餘，簡率衆竭力重新殿堂，且栽松竹於四山，鬱以成林。後住金陵天界，徵為僧録左善世。見《五燈全書》五八、《新續高僧傳四集》五二、《增集續傳燈録》六、《續燈存稿》八。</w:t>
      </w:r>
    </w:p>
    <w:p w14:paraId="270875DA">
      <w:pPr>
        <w:pStyle w:val="2"/>
        <w:rPr>
          <w:rFonts w:hAnsi="宋体" w:cs="宋体"/>
        </w:rPr>
      </w:pPr>
    </w:p>
    <w:p w14:paraId="0A9DE598">
      <w:pPr>
        <w:pStyle w:val="2"/>
        <w:rPr>
          <w:rFonts w:hAnsi="宋体" w:cs="宋体"/>
        </w:rPr>
      </w:pPr>
      <w:r>
        <w:rPr>
          <w:rFonts w:hAnsi="宋体" w:cs="宋体"/>
        </w:rPr>
        <w:t>〈198〉</w:t>
      </w:r>
    </w:p>
    <w:p w14:paraId="667DB0F0">
      <w:pPr>
        <w:pStyle w:val="2"/>
        <w:rPr>
          <w:rFonts w:hAnsi="宋体" w:cs="宋体"/>
        </w:rPr>
      </w:pPr>
    </w:p>
    <w:p w14:paraId="7EF9D448">
      <w:pPr>
        <w:pStyle w:val="2"/>
        <w:rPr>
          <w:rFonts w:hAnsi="宋体" w:cs="宋体"/>
        </w:rPr>
      </w:pPr>
      <w:r>
        <w:rPr>
          <w:rFonts w:hAnsi="宋体" w:cs="宋体"/>
        </w:rPr>
        <w:t>至仁 （1309—1382） 明僧。字行中，自號澹居子，又號熙怡叟。鄱陽（江西波陽）吴氏。自幼識見超穎，七歲受業報恩寺。西域控空見而異之，令參元叟行端於徑山，命掌記室。端嘗謂衆曰：仁書記虎而翼者也。尋出世越州雲頂、崇報，蘇州虎丘、萬壽。通内外典，尤邃於《易》。洪武中被召至京，奏對稱旨。晚居松林蘭若。有《澹居詩稿》。見《增集續傳燈録》四、《五燈全書》五五、《新續高僧傳四集》六二、《五燈會元續略》二下。</w:t>
      </w:r>
    </w:p>
    <w:p w14:paraId="5151B9FA">
      <w:pPr>
        <w:pStyle w:val="2"/>
        <w:rPr>
          <w:rFonts w:hAnsi="宋体" w:cs="宋体"/>
        </w:rPr>
      </w:pPr>
    </w:p>
    <w:p w14:paraId="47589458">
      <w:pPr>
        <w:pStyle w:val="2"/>
        <w:rPr>
          <w:rFonts w:hAnsi="宋体" w:cs="宋体"/>
        </w:rPr>
      </w:pPr>
      <w:r>
        <w:rPr>
          <w:rFonts w:hAnsi="宋体" w:cs="宋体"/>
        </w:rPr>
        <w:t>至邛 清僧。名方。福清（今屬福建）許氏。參靈機觀於湖州資福，並繼其席。見《五燈全書》九一補。</w:t>
      </w:r>
    </w:p>
    <w:p w14:paraId="2C3FDCB8">
      <w:pPr>
        <w:pStyle w:val="2"/>
        <w:rPr>
          <w:rFonts w:hAnsi="宋体" w:cs="宋体"/>
        </w:rPr>
      </w:pPr>
    </w:p>
    <w:p w14:paraId="29035623">
      <w:pPr>
        <w:pStyle w:val="2"/>
        <w:rPr>
          <w:rFonts w:hAnsi="宋体" w:cs="宋体"/>
        </w:rPr>
      </w:pPr>
      <w:r>
        <w:rPr>
          <w:rFonts w:hAnsi="宋体" w:cs="宋体"/>
        </w:rPr>
        <w:t>至行 （？—843） 唐僧。名廣修。婺州（浙江金華）留氏。依天台道邃得法。久住國清，精研教觀，日以《法華》、《梵網》諸經為常課，六時行懺，晚年彌篤。每歲行隨自意三昧七七日，未嘗間斷。開成三年（838），日僧圓載來山請法。刺史韋珩敦請入郡宣説《止觀》。寂後塔於金地道場。見《國清高僧傳》。</w:t>
      </w:r>
    </w:p>
    <w:p w14:paraId="000C47A6">
      <w:pPr>
        <w:pStyle w:val="2"/>
        <w:rPr>
          <w:rFonts w:hAnsi="宋体" w:cs="宋体"/>
        </w:rPr>
      </w:pPr>
    </w:p>
    <w:p w14:paraId="722550FE">
      <w:pPr>
        <w:pStyle w:val="2"/>
        <w:rPr>
          <w:rFonts w:hAnsi="宋体" w:cs="宋体"/>
        </w:rPr>
      </w:pPr>
      <w:r>
        <w:rPr>
          <w:rFonts w:hAnsi="宋体" w:cs="宋体"/>
        </w:rPr>
        <w:t>至妙 明僧。字湛然。浮梁（今屬江西）黄氏。永樂間應詔舉高僧，賦詩稱旨，受賜衣帽，宴儀部。見《江西诗徵》九〇O。</w:t>
      </w:r>
    </w:p>
    <w:p w14:paraId="1CA10821">
      <w:pPr>
        <w:pStyle w:val="2"/>
        <w:rPr>
          <w:rFonts w:hAnsi="宋体" w:cs="宋体"/>
        </w:rPr>
      </w:pPr>
    </w:p>
    <w:p w14:paraId="68C191CF">
      <w:pPr>
        <w:pStyle w:val="2"/>
        <w:rPr>
          <w:rFonts w:hAnsi="宋体" w:cs="宋体"/>
        </w:rPr>
      </w:pPr>
      <w:r>
        <w:rPr>
          <w:rFonts w:hAnsi="宋体" w:cs="宋体"/>
        </w:rPr>
        <w:t xml:space="preserve">至明 </w:t>
      </w:r>
      <w:r>
        <w:rPr>
          <w:rFonts w:hint="eastAsia" w:ascii="MS Mincho" w:hAnsi="MS Mincho" w:eastAsia="MS Mincho" w:cs="MS Mincho"/>
        </w:rPr>
        <w:t>❶</w:t>
      </w:r>
      <w:r>
        <w:rPr>
          <w:rFonts w:hAnsi="宋体" w:cs="宋体"/>
        </w:rPr>
        <w:t>（1230—1315） 元僧。字鐵鏡。福唐（福建福清）王氏。首謁堯叟蓂於嘉禾天寧，未有省發，復見偃溪聞於净慈，久之獲印可。至元間，出世湖州禾山，遷明州大梅。見《續燈存稿》三、《增集續傳燈録》三、《五燈全書》五四。</w:t>
      </w:r>
      <w:r>
        <w:rPr>
          <w:rFonts w:hint="eastAsia" w:ascii="MS Mincho" w:hAnsi="MS Mincho" w:eastAsia="MS Mincho" w:cs="MS Mincho"/>
        </w:rPr>
        <w:t>❷</w:t>
      </w:r>
      <w:r>
        <w:rPr>
          <w:rFonts w:hAnsi="宋体" w:cs="宋体"/>
        </w:rPr>
        <w:t>明僧。字無暗。介休（今屬山西）袁氏。出家千佛庵，禀具五臺顯通寺。歷參遍融、憨山、達觀，言下各有所得。居薊州盤山十五年，苦心堅忍，掩關獨坐，王邦均孝廉入山請為弟子，延住净業寺。學侶請益，譬引曲喻，解悟後已。見《新續高僧傳四集》三七。</w:t>
      </w:r>
    </w:p>
    <w:p w14:paraId="65039866">
      <w:pPr>
        <w:pStyle w:val="2"/>
        <w:rPr>
          <w:rFonts w:hAnsi="宋体" w:cs="宋体"/>
        </w:rPr>
      </w:pPr>
    </w:p>
    <w:p w14:paraId="55FA77F7">
      <w:pPr>
        <w:pStyle w:val="2"/>
        <w:rPr>
          <w:rFonts w:hAnsi="宋体" w:cs="宋体"/>
        </w:rPr>
      </w:pPr>
      <w:r>
        <w:rPr>
          <w:rFonts w:hAnsi="宋体" w:cs="宋体"/>
        </w:rPr>
        <w:t>至相 即智儼</w:t>
      </w:r>
      <w:r>
        <w:rPr>
          <w:rFonts w:hint="eastAsia" w:ascii="MS Mincho" w:hAnsi="MS Mincho" w:eastAsia="MS Mincho" w:cs="MS Mincho"/>
        </w:rPr>
        <w:t>❶</w:t>
      </w:r>
      <w:r>
        <w:rPr>
          <w:rFonts w:hAnsi="宋体" w:cs="宋体"/>
        </w:rPr>
        <w:t>。</w:t>
      </w:r>
    </w:p>
    <w:p w14:paraId="04D922B0">
      <w:pPr>
        <w:pStyle w:val="2"/>
        <w:rPr>
          <w:rFonts w:hAnsi="宋体" w:cs="宋体"/>
        </w:rPr>
      </w:pPr>
    </w:p>
    <w:p w14:paraId="19147941">
      <w:pPr>
        <w:pStyle w:val="2"/>
        <w:rPr>
          <w:rFonts w:hAnsi="宋体" w:cs="宋体"/>
        </w:rPr>
      </w:pPr>
      <w:r>
        <w:rPr>
          <w:rFonts w:hAnsi="宋体" w:cs="宋体"/>
        </w:rPr>
        <w:t>至美 （1258—1331） 元僧。號石湖，世稱美禪師。金陵（江蘇南京）畢氏。出家崇目院。登具後銳志參訪，見無文傳於净慈，盡揭源底。至元二十四年（1287），住吴之雙塔，遷嘉禾三塔、平江靈巖、鄱陽永福、四明育王。見《增集續傳燈録》五、《補續高僧傳》一三。</w:t>
      </w:r>
    </w:p>
    <w:p w14:paraId="417C78BF">
      <w:pPr>
        <w:pStyle w:val="2"/>
        <w:rPr>
          <w:rFonts w:hAnsi="宋体" w:cs="宋体"/>
        </w:rPr>
      </w:pPr>
    </w:p>
    <w:p w14:paraId="5F3111D3">
      <w:pPr>
        <w:pStyle w:val="2"/>
        <w:rPr>
          <w:rFonts w:hAnsi="宋体" w:cs="宋体"/>
        </w:rPr>
      </w:pPr>
      <w:r>
        <w:rPr>
          <w:rFonts w:hAnsi="宋体" w:cs="宋体"/>
        </w:rPr>
        <w:t>至恂 明僧。一作志恂，字無言，號嘿庵。住武林法輪寺。寺為五代長興中龜法師道場，原建城東湯鎮，洪武初猶存，因潮噬殿基，永樂十八年（1420）恂改建觀橋南。見《明僧弘秀集》。</w:t>
      </w:r>
    </w:p>
    <w:p w14:paraId="7885AEB4">
      <w:pPr>
        <w:pStyle w:val="2"/>
        <w:rPr>
          <w:rFonts w:hAnsi="宋体" w:cs="宋体"/>
        </w:rPr>
      </w:pPr>
    </w:p>
    <w:p w14:paraId="3B8C348A">
      <w:pPr>
        <w:pStyle w:val="2"/>
        <w:rPr>
          <w:rFonts w:hAnsi="宋体" w:cs="宋体"/>
        </w:rPr>
      </w:pPr>
      <w:r>
        <w:rPr>
          <w:rFonts w:hAnsi="宋体" w:cs="宋体"/>
        </w:rPr>
        <w:t xml:space="preserve">至剛 </w:t>
      </w:r>
      <w:r>
        <w:rPr>
          <w:rFonts w:hint="eastAsia" w:ascii="MS Mincho" w:hAnsi="MS Mincho" w:eastAsia="MS Mincho" w:cs="MS Mincho"/>
        </w:rPr>
        <w:t>❶</w:t>
      </w:r>
      <w:r>
        <w:rPr>
          <w:rFonts w:hAnsi="宋体" w:cs="宋体"/>
        </w:rPr>
        <w:t>元僧。婺州（浙江金華）人。世居羅山之麓，人稱石門和尚。依道場及庵受法。游歷罷歸，里中道舊，即其地建寳坊，文其楣日正覺。能詩，頗為人所稱道。有《石門語録》，其徒姚道衍為之序。見《五燈全書》五一、《閩詩録&gt;戊集五。</w:t>
      </w:r>
      <w:r>
        <w:rPr>
          <w:rFonts w:hint="eastAsia" w:ascii="MS Mincho" w:hAnsi="MS Mincho" w:eastAsia="MS Mincho" w:cs="MS Mincho"/>
        </w:rPr>
        <w:t>❷</w:t>
      </w:r>
      <w:r>
        <w:rPr>
          <w:rFonts w:hAnsi="宋体" w:cs="宋体"/>
        </w:rPr>
        <w:t>明僧。號直翁。瑞安（今屬浙江）陳氏。年十二，祝髮永嘉福聖寺。住平陽東林寺，樹幢説法，學徒坌集。遷開元、江心二刹。於開元振宗綱、修廢墜，舉為都講，時稱義虎。有《摩訶大目犍連懺文》。見乾隆《温州府志》二六。</w:t>
      </w:r>
    </w:p>
    <w:p w14:paraId="0CC8636F">
      <w:pPr>
        <w:pStyle w:val="2"/>
        <w:rPr>
          <w:rFonts w:hAnsi="宋体" w:cs="宋体"/>
        </w:rPr>
      </w:pPr>
    </w:p>
    <w:p w14:paraId="7E9B4FDE">
      <w:pPr>
        <w:pStyle w:val="2"/>
        <w:rPr>
          <w:rFonts w:hAnsi="宋体" w:cs="宋体"/>
        </w:rPr>
      </w:pPr>
      <w:r>
        <w:rPr>
          <w:rFonts w:hAnsi="宋体" w:cs="宋体"/>
        </w:rPr>
        <w:t>至悟 元僧。住當陽玉泉寺。禪藻蘊藉，翔聲士林，偕同事僧宗元、至福輩，力扶寺主廣鑄，海内稱譽。見《新續高僧傳四集》三三。</w:t>
      </w:r>
    </w:p>
    <w:p w14:paraId="275400D8">
      <w:pPr>
        <w:pStyle w:val="2"/>
        <w:rPr>
          <w:rFonts w:hAnsi="宋体" w:cs="宋体"/>
        </w:rPr>
      </w:pPr>
    </w:p>
    <w:p w14:paraId="5CB1286C">
      <w:pPr>
        <w:pStyle w:val="2"/>
        <w:rPr>
          <w:rFonts w:hAnsi="宋体" w:cs="宋体"/>
        </w:rPr>
      </w:pPr>
      <w:r>
        <w:rPr>
          <w:rFonts w:hAnsi="宋体" w:cs="宋体"/>
        </w:rPr>
        <w:t>至乾 宋僧。潭之瀏陽（今屬湖南）人。得法於寳峰克文。住瑞州洞山。見《五燈會元》一七、《五燈全書》三八、《續傳燈録》二二。</w:t>
      </w:r>
    </w:p>
    <w:p w14:paraId="13689BCB">
      <w:pPr>
        <w:pStyle w:val="2"/>
        <w:rPr>
          <w:rFonts w:hAnsi="宋体" w:cs="宋体"/>
        </w:rPr>
      </w:pPr>
    </w:p>
    <w:p w14:paraId="2F2D6515">
      <w:pPr>
        <w:pStyle w:val="2"/>
        <w:rPr>
          <w:rFonts w:hAnsi="宋体" w:cs="宋体"/>
        </w:rPr>
      </w:pPr>
      <w:r>
        <w:rPr>
          <w:rFonts w:hAnsi="宋体" w:cs="宋体"/>
        </w:rPr>
        <w:t>至訥 元僧。字無言。住吴之福嚴寺。遍讀三藏，且工詞翰，趙松雪、馮海粟、錢惟善皆有詩文贈之，真蹟藏邑中孫叔英家。見《吴都法乘》八。</w:t>
      </w:r>
    </w:p>
    <w:p w14:paraId="7B8BA227">
      <w:pPr>
        <w:pStyle w:val="2"/>
        <w:rPr>
          <w:rFonts w:hAnsi="宋体" w:cs="宋体"/>
        </w:rPr>
      </w:pPr>
    </w:p>
    <w:p w14:paraId="36D8B5F8">
      <w:pPr>
        <w:pStyle w:val="2"/>
        <w:rPr>
          <w:rFonts w:hAnsi="宋体" w:cs="宋体"/>
        </w:rPr>
      </w:pPr>
      <w:r>
        <w:rPr>
          <w:rFonts w:hAnsi="宋体" w:cs="宋体"/>
        </w:rPr>
        <w:t>〈199〉</w:t>
      </w:r>
    </w:p>
    <w:p w14:paraId="32C9B20D">
      <w:pPr>
        <w:pStyle w:val="2"/>
        <w:rPr>
          <w:rFonts w:hAnsi="宋体" w:cs="宋体"/>
        </w:rPr>
      </w:pPr>
    </w:p>
    <w:p w14:paraId="7EC07715">
      <w:pPr>
        <w:pStyle w:val="2"/>
        <w:rPr>
          <w:rFonts w:hAnsi="宋体" w:cs="宋体"/>
        </w:rPr>
      </w:pPr>
      <w:r>
        <w:rPr>
          <w:rFonts w:hAnsi="宋体" w:cs="宋体"/>
        </w:rPr>
        <w:t>至葉 宋僧。師事吴興梵隆，工畫水墨觀音。見《叢林盛事》。</w:t>
      </w:r>
    </w:p>
    <w:p w14:paraId="38A56314">
      <w:pPr>
        <w:pStyle w:val="2"/>
        <w:rPr>
          <w:rFonts w:hAnsi="宋体" w:cs="宋体"/>
        </w:rPr>
      </w:pPr>
    </w:p>
    <w:p w14:paraId="3BD6D93F">
      <w:pPr>
        <w:pStyle w:val="2"/>
        <w:rPr>
          <w:rFonts w:hAnsi="宋体" w:cs="宋体"/>
        </w:rPr>
      </w:pPr>
      <w:r>
        <w:rPr>
          <w:rFonts w:hAnsi="宋体" w:cs="宋体"/>
        </w:rPr>
        <w:t xml:space="preserve">至善 </w:t>
      </w:r>
      <w:r>
        <w:rPr>
          <w:rFonts w:hint="eastAsia" w:ascii="MS Mincho" w:hAnsi="MS Mincho" w:eastAsia="MS Mincho" w:cs="MS Mincho"/>
        </w:rPr>
        <w:t>❶</w:t>
      </w:r>
      <w:r>
        <w:rPr>
          <w:rFonts w:hAnsi="宋体" w:cs="宋体"/>
        </w:rPr>
        <w:t>清僧。字童真，號汝翁。江津（今屬重慶）江氏。八歲，父守夔州，携至任所，聞慶忠道播南濱，詣作沙彌，學諸經律。年十五閲《大慧録》，至竹篦子話起疑，參三山和尚於崇聖。及忠轉江南，善朝夕參請，得印可，掌記室。康熙初南下，初住龍會，遷長龍，末主萬峰。見《續燈正統》一八。</w:t>
      </w:r>
      <w:r>
        <w:rPr>
          <w:rFonts w:hint="eastAsia" w:ascii="MS Mincho" w:hAnsi="MS Mincho" w:eastAsia="MS Mincho" w:cs="MS Mincho"/>
        </w:rPr>
        <w:t>❷</w:t>
      </w:r>
      <w:r>
        <w:rPr>
          <w:rFonts w:hAnsi="宋体" w:cs="宋体"/>
        </w:rPr>
        <w:t>清僧。名安，善寫枯筆山水。見《虞山畫志》四、《歷代畫史彙傳》六五。</w:t>
      </w:r>
      <w:r>
        <w:rPr>
          <w:rFonts w:hint="eastAsia" w:ascii="MS Mincho" w:hAnsi="MS Mincho" w:eastAsia="MS Mincho" w:cs="MS Mincho"/>
        </w:rPr>
        <w:t>❸</w:t>
      </w:r>
      <w:r>
        <w:rPr>
          <w:rFonts w:hAnsi="宋体" w:cs="宋体"/>
        </w:rPr>
        <w:t>即净得。</w:t>
      </w:r>
    </w:p>
    <w:p w14:paraId="3C591DB4">
      <w:pPr>
        <w:pStyle w:val="2"/>
        <w:rPr>
          <w:rFonts w:hAnsi="宋体" w:cs="宋体"/>
        </w:rPr>
      </w:pPr>
    </w:p>
    <w:p w14:paraId="41D557BC">
      <w:pPr>
        <w:pStyle w:val="2"/>
        <w:rPr>
          <w:rFonts w:hAnsi="宋体" w:cs="宋体"/>
        </w:rPr>
      </w:pPr>
      <w:r>
        <w:rPr>
          <w:rFonts w:hAnsi="宋体" w:cs="宋体"/>
        </w:rPr>
        <w:t>至道 明僧。字牧外，號夢室。臨海（今屬浙江）人。通內外學，卓錫無錫嵩山，建梵刹，為開山祖。洪武初，以高僧選至京，後乞還嵩山，既耄，端坐而化。有《夢室詩集》及《語録》。見《明僧弘秀集》、《無錫縣志》、《常州賦註》。</w:t>
      </w:r>
    </w:p>
    <w:p w14:paraId="30939CDE">
      <w:pPr>
        <w:pStyle w:val="2"/>
        <w:rPr>
          <w:rFonts w:hAnsi="宋体" w:cs="宋体"/>
        </w:rPr>
      </w:pPr>
    </w:p>
    <w:p w14:paraId="29F5B4C3">
      <w:pPr>
        <w:pStyle w:val="2"/>
        <w:rPr>
          <w:rFonts w:hAnsi="宋体" w:cs="宋体"/>
        </w:rPr>
      </w:pPr>
      <w:r>
        <w:rPr>
          <w:rFonts w:hAnsi="宋体" w:cs="宋体"/>
        </w:rPr>
        <w:t>至温 （1217—1267） 元僧。字其玉，號全一。邢州（河北邢臺）郝氏。博記多聞，參萬松行秀為侍者，得其心要，銳意衛法。世祖賜號佛國普安，總攝諸路僧事。見《補續高僧傳》一八、《五燈全書》六一、《新續高僧傳四集》三三、《佛祖歷代通載》二九、《佛祖綱目》三九。</w:t>
      </w:r>
    </w:p>
    <w:p w14:paraId="52245496">
      <w:pPr>
        <w:pStyle w:val="2"/>
        <w:rPr>
          <w:rFonts w:hAnsi="宋体" w:cs="宋体"/>
        </w:rPr>
      </w:pPr>
    </w:p>
    <w:p w14:paraId="56CDDDBA">
      <w:pPr>
        <w:pStyle w:val="2"/>
        <w:rPr>
          <w:rFonts w:hAnsi="宋体" w:cs="宋体"/>
        </w:rPr>
      </w:pPr>
      <w:r>
        <w:rPr>
          <w:rFonts w:hAnsi="宋体" w:cs="宋体"/>
        </w:rPr>
        <w:t>至猷 （1637—1697） 清僧。字隨庵，一字道徽。漳州（今屬福建）黄氏。中年從會昌漢仙巖薙染，謁鳳日珠秉具。歷參金粟忞、天目琇、靈嚴儲諸老，後見雪廠白於寳掌契旨。出住處州妙嚴、永嘉湖山，次遷處州法海、龍泉相嚴、建寧松溪等刹。寂後禮部陳戬為作銘。嘗輯《法海心燈録》四十二卷，未成而卒，囑門人明泉續之。又有《語録》、《詩集》行世。見《五燈全書》九五。</w:t>
      </w:r>
    </w:p>
    <w:p w14:paraId="32BFFD3E">
      <w:pPr>
        <w:pStyle w:val="2"/>
        <w:rPr>
          <w:rFonts w:hAnsi="宋体" w:cs="宋体"/>
        </w:rPr>
      </w:pPr>
    </w:p>
    <w:p w14:paraId="0A62F0BE">
      <w:pPr>
        <w:pStyle w:val="2"/>
        <w:rPr>
          <w:rFonts w:hAnsi="宋体" w:cs="宋体"/>
        </w:rPr>
      </w:pPr>
      <w:r>
        <w:rPr>
          <w:rFonts w:hAnsi="宋体" w:cs="宋体"/>
        </w:rPr>
        <w:t>至福 元僧。住當陽玉泉寺。勇於護法，偕同寺僧宗元、至悟等，襄贊寺主廣鑄，不憚艱危，玉泉卒為楚漢叢林之首。見《新續高僧傳四集》三三。</w:t>
      </w:r>
    </w:p>
    <w:p w14:paraId="10BA6BDD">
      <w:pPr>
        <w:pStyle w:val="2"/>
        <w:rPr>
          <w:rFonts w:hAnsi="宋体" w:cs="宋体"/>
        </w:rPr>
      </w:pPr>
    </w:p>
    <w:p w14:paraId="5AC8B1A9">
      <w:pPr>
        <w:pStyle w:val="2"/>
        <w:rPr>
          <w:rFonts w:hAnsi="宋体" w:cs="宋体"/>
        </w:rPr>
      </w:pPr>
      <w:r>
        <w:rPr>
          <w:rFonts w:hAnsi="宋体" w:cs="宋体"/>
        </w:rPr>
        <w:t>至榮 元僧。住當陽玉泉寺。與寺僧至福、至悟輩，維護象教，誓傳法化，一時宗門獨盛。見《新續高僧傳四集》三三。</w:t>
      </w:r>
    </w:p>
    <w:p w14:paraId="605478F5">
      <w:pPr>
        <w:pStyle w:val="2"/>
        <w:rPr>
          <w:rFonts w:hAnsi="宋体" w:cs="宋体"/>
        </w:rPr>
      </w:pPr>
    </w:p>
    <w:p w14:paraId="23B143AB">
      <w:pPr>
        <w:pStyle w:val="2"/>
        <w:rPr>
          <w:rFonts w:hAnsi="宋体" w:cs="宋体"/>
        </w:rPr>
      </w:pPr>
      <w:r>
        <w:rPr>
          <w:rFonts w:hAnsi="宋体" w:cs="宋体"/>
        </w:rPr>
        <w:t>至德 五代吴越僧。字光緒。受法於玄沙師備。住天台山雲峰院。吴越王錢氏甚加優禮。見《五燈會元》八、《景德傳燈録》二一、《五燈嚴統》八、《五燈全書》一五。</w:t>
      </w:r>
    </w:p>
    <w:p w14:paraId="627DC9D7">
      <w:pPr>
        <w:pStyle w:val="2"/>
        <w:rPr>
          <w:rFonts w:hAnsi="宋体" w:cs="宋体"/>
        </w:rPr>
      </w:pPr>
    </w:p>
    <w:p w14:paraId="0EB52B54">
      <w:pPr>
        <w:pStyle w:val="2"/>
        <w:rPr>
          <w:rFonts w:hAnsi="宋体" w:cs="宋体"/>
        </w:rPr>
      </w:pPr>
      <w:r>
        <w:rPr>
          <w:rFonts w:hAnsi="宋体" w:cs="宋体"/>
        </w:rPr>
        <w:t>至行尊者 即廣修●。</w:t>
      </w:r>
    </w:p>
    <w:p w14:paraId="574BF068">
      <w:pPr>
        <w:pStyle w:val="2"/>
        <w:rPr>
          <w:rFonts w:hAnsi="宋体" w:cs="宋体"/>
        </w:rPr>
      </w:pPr>
    </w:p>
    <w:p w14:paraId="1752BD25">
      <w:pPr>
        <w:pStyle w:val="2"/>
        <w:rPr>
          <w:rFonts w:hAnsi="宋体" w:cs="宋体"/>
        </w:rPr>
      </w:pPr>
      <w:r>
        <w:rPr>
          <w:rFonts w:hAnsi="宋体" w:cs="宋体"/>
        </w:rPr>
        <w:t xml:space="preserve">此山 </w:t>
      </w:r>
      <w:r>
        <w:rPr>
          <w:rFonts w:hint="eastAsia" w:ascii="MS Mincho" w:hAnsi="MS Mincho" w:eastAsia="MS Mincho" w:cs="MS Mincho"/>
        </w:rPr>
        <w:t>❶</w:t>
      </w:r>
      <w:r>
        <w:rPr>
          <w:rFonts w:hAnsi="宋体" w:cs="宋体"/>
        </w:rPr>
        <w:t>即妙在。</w:t>
      </w:r>
      <w:r>
        <w:rPr>
          <w:rFonts w:hint="eastAsia" w:ascii="MS Mincho" w:hAnsi="MS Mincho" w:eastAsia="MS Mincho" w:cs="MS Mincho"/>
        </w:rPr>
        <w:t>❷</w:t>
      </w:r>
      <w:r>
        <w:rPr>
          <w:rFonts w:hAnsi="宋体" w:cs="宋体"/>
        </w:rPr>
        <w:t>即净孝。</w:t>
      </w:r>
    </w:p>
    <w:p w14:paraId="5C2EF57A">
      <w:pPr>
        <w:pStyle w:val="2"/>
        <w:rPr>
          <w:rFonts w:hAnsi="宋体" w:cs="宋体"/>
        </w:rPr>
      </w:pPr>
    </w:p>
    <w:p w14:paraId="108C3CA3">
      <w:pPr>
        <w:pStyle w:val="2"/>
        <w:rPr>
          <w:rFonts w:hAnsi="宋体" w:cs="宋体"/>
        </w:rPr>
      </w:pPr>
      <w:r>
        <w:rPr>
          <w:rFonts w:hAnsi="宋体" w:cs="宋体"/>
        </w:rPr>
        <w:t>此宗 即本溟。</w:t>
      </w:r>
    </w:p>
    <w:p w14:paraId="6EFF0198">
      <w:pPr>
        <w:pStyle w:val="2"/>
        <w:rPr>
          <w:rFonts w:hAnsi="宋体" w:cs="宋体"/>
        </w:rPr>
      </w:pPr>
    </w:p>
    <w:p w14:paraId="47ED0FE4">
      <w:pPr>
        <w:pStyle w:val="2"/>
        <w:rPr>
          <w:rFonts w:hAnsi="宋体" w:cs="宋体"/>
        </w:rPr>
      </w:pPr>
      <w:r>
        <w:rPr>
          <w:rFonts w:hAnsi="宋体" w:cs="宋体"/>
        </w:rPr>
        <w:t xml:space="preserve">此庵 </w:t>
      </w:r>
      <w:r>
        <w:rPr>
          <w:rFonts w:hint="eastAsia" w:ascii="MS Mincho" w:hAnsi="MS Mincho" w:eastAsia="MS Mincho" w:cs="MS Mincho"/>
        </w:rPr>
        <w:t>❶</w:t>
      </w:r>
      <w:r>
        <w:rPr>
          <w:rFonts w:hAnsi="宋体" w:cs="宋体"/>
        </w:rPr>
        <w:t>即守净②。</w:t>
      </w:r>
      <w:r>
        <w:rPr>
          <w:rFonts w:hint="eastAsia" w:ascii="MS Mincho" w:hAnsi="MS Mincho" w:eastAsia="MS Mincho" w:cs="MS Mincho"/>
        </w:rPr>
        <w:t>❷</w:t>
      </w:r>
      <w:r>
        <w:rPr>
          <w:rFonts w:hAnsi="宋体" w:cs="宋体"/>
        </w:rPr>
        <w:t>即景元。</w:t>
      </w:r>
    </w:p>
    <w:p w14:paraId="6C87786A">
      <w:pPr>
        <w:pStyle w:val="2"/>
        <w:rPr>
          <w:rFonts w:hAnsi="宋体" w:cs="宋体"/>
        </w:rPr>
      </w:pPr>
    </w:p>
    <w:p w14:paraId="24236B80">
      <w:pPr>
        <w:pStyle w:val="2"/>
        <w:rPr>
          <w:rFonts w:hAnsi="宋体" w:cs="宋体"/>
        </w:rPr>
      </w:pPr>
      <w:r>
        <w:rPr>
          <w:rFonts w:hAnsi="宋体" w:cs="宋体"/>
        </w:rPr>
        <w:t>此藥 即約禪師</w:t>
      </w:r>
      <w:r>
        <w:rPr>
          <w:rFonts w:hint="eastAsia" w:ascii="MS Mincho" w:hAnsi="MS Mincho" w:eastAsia="MS Mincho" w:cs="MS Mincho"/>
        </w:rPr>
        <w:t>❷</w:t>
      </w:r>
      <w:r>
        <w:rPr>
          <w:rFonts w:hAnsi="宋体" w:cs="宋体"/>
        </w:rPr>
        <w:t>。</w:t>
      </w:r>
    </w:p>
    <w:p w14:paraId="7DDFE40A">
      <w:pPr>
        <w:pStyle w:val="2"/>
        <w:rPr>
          <w:rFonts w:hAnsi="宋体" w:cs="宋体"/>
        </w:rPr>
      </w:pPr>
    </w:p>
    <w:p w14:paraId="113C4BF9">
      <w:pPr>
        <w:pStyle w:val="2"/>
        <w:rPr>
          <w:rFonts w:hAnsi="宋体" w:cs="宋体"/>
        </w:rPr>
      </w:pPr>
      <w:r>
        <w:rPr>
          <w:rFonts w:hAnsi="宋体" w:cs="宋体"/>
        </w:rPr>
        <w:t>光大 即憨道人。</w:t>
      </w:r>
    </w:p>
    <w:p w14:paraId="513B3824">
      <w:pPr>
        <w:pStyle w:val="2"/>
        <w:rPr>
          <w:rFonts w:hAnsi="宋体" w:cs="宋体"/>
        </w:rPr>
      </w:pPr>
    </w:p>
    <w:p w14:paraId="67E5AF1E">
      <w:pPr>
        <w:pStyle w:val="2"/>
        <w:rPr>
          <w:rFonts w:hAnsi="宋体" w:cs="宋体"/>
        </w:rPr>
      </w:pPr>
      <w:r>
        <w:rPr>
          <w:rFonts w:hAnsi="宋体" w:cs="宋体"/>
        </w:rPr>
        <w:t>光夫 即曉舜。</w:t>
      </w:r>
    </w:p>
    <w:p w14:paraId="717BFD45">
      <w:pPr>
        <w:pStyle w:val="2"/>
        <w:rPr>
          <w:rFonts w:hAnsi="宋体" w:cs="宋体"/>
        </w:rPr>
      </w:pPr>
    </w:p>
    <w:p w14:paraId="3CB02512">
      <w:pPr>
        <w:pStyle w:val="2"/>
        <w:rPr>
          <w:rFonts w:hAnsi="宋体" w:cs="宋体"/>
        </w:rPr>
      </w:pPr>
      <w:r>
        <w:rPr>
          <w:rFonts w:hAnsi="宋体" w:cs="宋体"/>
        </w:rPr>
        <w:t xml:space="preserve">光仁 </w:t>
      </w:r>
      <w:r>
        <w:rPr>
          <w:rFonts w:hint="eastAsia" w:ascii="MS Mincho" w:hAnsi="MS Mincho" w:eastAsia="MS Mincho" w:cs="MS Mincho"/>
        </w:rPr>
        <w:t>❶</w:t>
      </w:r>
      <w:r>
        <w:rPr>
          <w:rFonts w:hAnsi="宋体" w:cs="宋体"/>
        </w:rPr>
        <w:t>五代後梁僧。從孝義性空得法，屬青原下第四世。住棗山，世稱棗山仁。見《五燈全書》一〇、《五燈會元》五、《景德傳燈録》一五、《統要續集》一四。</w:t>
      </w:r>
      <w:r>
        <w:rPr>
          <w:rFonts w:hint="eastAsia" w:ascii="MS Mincho" w:hAnsi="MS Mincho" w:eastAsia="MS Mincho" w:cs="MS Mincho"/>
        </w:rPr>
        <w:t>❷</w:t>
      </w:r>
      <w:r>
        <w:rPr>
          <w:rFonts w:hAnsi="宋体" w:cs="宋体"/>
        </w:rPr>
        <w:t>宋僧。即匡仁。</w:t>
      </w:r>
    </w:p>
    <w:p w14:paraId="4C8AF7AF">
      <w:pPr>
        <w:pStyle w:val="2"/>
        <w:rPr>
          <w:rFonts w:hAnsi="宋体" w:cs="宋体"/>
        </w:rPr>
      </w:pPr>
    </w:p>
    <w:p w14:paraId="0A4CCDBE">
      <w:pPr>
        <w:pStyle w:val="2"/>
        <w:rPr>
          <w:rFonts w:hAnsi="宋体" w:cs="宋体"/>
        </w:rPr>
      </w:pPr>
      <w:r>
        <w:rPr>
          <w:rFonts w:hAnsi="宋体" w:cs="宋体"/>
        </w:rPr>
        <w:t>光旭 即渤輪。</w:t>
      </w:r>
    </w:p>
    <w:p w14:paraId="3F7DAB58">
      <w:pPr>
        <w:pStyle w:val="2"/>
        <w:rPr>
          <w:rFonts w:hAnsi="宋体" w:cs="宋体"/>
        </w:rPr>
      </w:pPr>
    </w:p>
    <w:p w14:paraId="53232715">
      <w:pPr>
        <w:pStyle w:val="2"/>
        <w:rPr>
          <w:rFonts w:hAnsi="宋体" w:cs="宋体"/>
        </w:rPr>
      </w:pPr>
      <w:r>
        <w:rPr>
          <w:rFonts w:hAnsi="宋体" w:cs="宋体"/>
        </w:rPr>
        <w:t>光初 即断雪。</w:t>
      </w:r>
    </w:p>
    <w:p w14:paraId="069F41D9">
      <w:pPr>
        <w:pStyle w:val="2"/>
        <w:rPr>
          <w:rFonts w:hAnsi="宋体" w:cs="宋体"/>
        </w:rPr>
      </w:pPr>
    </w:p>
    <w:p w14:paraId="26ADE6EB">
      <w:pPr>
        <w:pStyle w:val="2"/>
        <w:rPr>
          <w:rFonts w:hAnsi="宋体" w:cs="宋体"/>
        </w:rPr>
      </w:pPr>
      <w:r>
        <w:rPr>
          <w:rFonts w:hAnsi="宋体" w:cs="宋体"/>
        </w:rPr>
        <w:t>光英 唐僧。住天台山國清寺。章安灌頂弟子。後生標俊，優柔教義。灌頂寂，英率寺衆共紀其師行狀，樹碑於寺門。見《唐高僧傳》二三。</w:t>
      </w:r>
    </w:p>
    <w:p w14:paraId="78808AFA">
      <w:pPr>
        <w:pStyle w:val="2"/>
        <w:rPr>
          <w:rFonts w:hAnsi="宋体" w:cs="宋体"/>
        </w:rPr>
      </w:pPr>
    </w:p>
    <w:p w14:paraId="76608F34">
      <w:pPr>
        <w:pStyle w:val="2"/>
        <w:rPr>
          <w:rFonts w:hAnsi="宋体" w:cs="宋体"/>
        </w:rPr>
      </w:pPr>
      <w:r>
        <w:rPr>
          <w:rFonts w:hAnsi="宋体" w:cs="宋体"/>
        </w:rPr>
        <w:t>〈200〉</w:t>
      </w:r>
    </w:p>
    <w:p w14:paraId="7162BDCA">
      <w:pPr>
        <w:pStyle w:val="2"/>
        <w:rPr>
          <w:rFonts w:hAnsi="宋体" w:cs="宋体"/>
        </w:rPr>
      </w:pPr>
    </w:p>
    <w:p w14:paraId="7417F0FB">
      <w:pPr>
        <w:pStyle w:val="2"/>
        <w:rPr>
          <w:rFonts w:hAnsi="宋体" w:cs="宋体"/>
        </w:rPr>
      </w:pPr>
      <w:r>
        <w:rPr>
          <w:rFonts w:hAnsi="宋体" w:cs="宋体"/>
        </w:rPr>
        <w:t>光杲 清僧。字六潤。渝州（重慶）長壽黃氏。依辰州龍山穎秀受法，繼其席。見《五燈全書》一〇五。</w:t>
      </w:r>
    </w:p>
    <w:p w14:paraId="5584BE19">
      <w:pPr>
        <w:pStyle w:val="2"/>
        <w:rPr>
          <w:rFonts w:hAnsi="宋体" w:cs="宋体"/>
        </w:rPr>
      </w:pPr>
    </w:p>
    <w:p w14:paraId="607DBB18">
      <w:pPr>
        <w:pStyle w:val="2"/>
        <w:rPr>
          <w:rFonts w:hAnsi="宋体" w:cs="宋体"/>
        </w:rPr>
      </w:pPr>
      <w:r>
        <w:rPr>
          <w:rFonts w:hAnsi="宋体" w:cs="宋体"/>
        </w:rPr>
        <w:t>光明 唐僧。因善導住長安光明寺，故名。見《佛祖統紀》二七。</w:t>
      </w:r>
    </w:p>
    <w:p w14:paraId="527F64C7">
      <w:pPr>
        <w:pStyle w:val="2"/>
        <w:rPr>
          <w:rFonts w:hAnsi="宋体" w:cs="宋体"/>
        </w:rPr>
      </w:pPr>
    </w:p>
    <w:p w14:paraId="7C4A170F">
      <w:pPr>
        <w:pStyle w:val="2"/>
        <w:rPr>
          <w:rFonts w:hAnsi="宋体" w:cs="宋体"/>
        </w:rPr>
      </w:pPr>
      <w:r>
        <w:rPr>
          <w:rFonts w:hAnsi="宋体" w:cs="宋体"/>
        </w:rPr>
        <w:t>光灵 清僧。字長明。涪陵（今屬重慶）石氏。依辰州龍山穎秀受法。住辰州浦峰。見《五燈全書》一〇五。</w:t>
      </w:r>
    </w:p>
    <w:p w14:paraId="41638273">
      <w:pPr>
        <w:pStyle w:val="2"/>
        <w:rPr>
          <w:rFonts w:hAnsi="宋体" w:cs="宋体"/>
        </w:rPr>
      </w:pPr>
    </w:p>
    <w:p w14:paraId="2190541D">
      <w:pPr>
        <w:pStyle w:val="2"/>
        <w:rPr>
          <w:rFonts w:hAnsi="宋体" w:cs="宋体"/>
        </w:rPr>
      </w:pPr>
      <w:r>
        <w:rPr>
          <w:rFonts w:hAnsi="宋体" w:cs="宋体"/>
        </w:rPr>
        <w:t>光定 清僧。字德芳，號戒庵。本姑蘇諸生，後出家太平小明因寺。詩學四素老人，書法神似顔魯公、褚河南。有《棲雲百詠》、《證我集》。見《兩浙輶軒續録》五一。</w:t>
      </w:r>
    </w:p>
    <w:p w14:paraId="38F7AA50">
      <w:pPr>
        <w:pStyle w:val="2"/>
        <w:rPr>
          <w:rFonts w:hAnsi="宋体" w:cs="宋体"/>
        </w:rPr>
      </w:pPr>
    </w:p>
    <w:p w14:paraId="104D875F">
      <w:pPr>
        <w:pStyle w:val="2"/>
        <w:rPr>
          <w:rFonts w:hAnsi="宋体" w:cs="宋体"/>
        </w:rPr>
      </w:pPr>
      <w:r>
        <w:rPr>
          <w:rFonts w:hAnsi="宋体" w:cs="宋体"/>
        </w:rPr>
        <w:t>光柱 清僧。字定瀾。香山（廣東中山）人。壯歲為僧，發足参方，遍歷雲水。返粤，受華林印記，繼主法席。有《語録》。見《香山高僧傳略》。</w:t>
      </w:r>
    </w:p>
    <w:p w14:paraId="094F05DB">
      <w:pPr>
        <w:pStyle w:val="2"/>
        <w:rPr>
          <w:rFonts w:hAnsi="宋体" w:cs="宋体"/>
        </w:rPr>
      </w:pPr>
    </w:p>
    <w:p w14:paraId="37A05AD5">
      <w:pPr>
        <w:pStyle w:val="2"/>
        <w:rPr>
          <w:rFonts w:hAnsi="宋体" w:cs="宋体"/>
        </w:rPr>
      </w:pPr>
      <w:r>
        <w:rPr>
          <w:rFonts w:hAnsi="宋体" w:cs="宋体"/>
        </w:rPr>
        <w:t>光祚 宋僧。浙江人。依香林澄遠領旨。初住復州北塔，移隨州智門。見《天聖廣燈録》二二、《佛祖綱目》三五、《指月録〉二二、《聯燈會要》二七。</w:t>
      </w:r>
    </w:p>
    <w:p w14:paraId="1DC960AB">
      <w:pPr>
        <w:pStyle w:val="2"/>
        <w:rPr>
          <w:rFonts w:hAnsi="宋体" w:cs="宋体"/>
        </w:rPr>
      </w:pPr>
    </w:p>
    <w:p w14:paraId="518E37F1">
      <w:pPr>
        <w:pStyle w:val="2"/>
        <w:rPr>
          <w:rFonts w:hAnsi="宋体" w:cs="宋体"/>
        </w:rPr>
      </w:pPr>
      <w:r>
        <w:rPr>
          <w:rFonts w:hAnsi="宋体" w:cs="宋体"/>
        </w:rPr>
        <w:t>光能 （？—1860） 清僧。安福（湖南臨澧）曾氏。幼年出家宜春祥隆寺。寡言笑，恪守清規，惟嗜詩書，通經典，常與士大夫唱和，邑中院花樓、十笏齋，俱刻印其詩。咸豐十二年（1851）主本寺丈席。見《宜春縣志》。</w:t>
      </w:r>
    </w:p>
    <w:p w14:paraId="5804FEC0">
      <w:pPr>
        <w:pStyle w:val="2"/>
        <w:rPr>
          <w:rFonts w:hAnsi="宋体" w:cs="宋体"/>
        </w:rPr>
      </w:pPr>
    </w:p>
    <w:p w14:paraId="52AE02A9">
      <w:pPr>
        <w:pStyle w:val="2"/>
        <w:rPr>
          <w:rFonts w:hAnsi="宋体" w:cs="宋体"/>
        </w:rPr>
      </w:pPr>
      <w:r>
        <w:rPr>
          <w:rFonts w:hAnsi="宋体" w:cs="宋体"/>
        </w:rPr>
        <w:t>光進 即勤正。</w:t>
      </w:r>
    </w:p>
    <w:p w14:paraId="78A8F159">
      <w:pPr>
        <w:pStyle w:val="2"/>
        <w:rPr>
          <w:rFonts w:hAnsi="宋体" w:cs="宋体"/>
        </w:rPr>
      </w:pPr>
    </w:p>
    <w:p w14:paraId="043FC904">
      <w:pPr>
        <w:pStyle w:val="2"/>
        <w:rPr>
          <w:rFonts w:hAnsi="宋体" w:cs="宋体"/>
        </w:rPr>
      </w:pPr>
      <w:r>
        <w:rPr>
          <w:rFonts w:hAnsi="宋体" w:cs="宋体"/>
        </w:rPr>
        <w:t>光寂 宋僧。稱心明禪師法嗣。住洪州承天上藍院。見《續傳燈録》一一、《五燈會元》一六。</w:t>
      </w:r>
    </w:p>
    <w:p w14:paraId="1E0F3E4D">
      <w:pPr>
        <w:pStyle w:val="2"/>
        <w:rPr>
          <w:rFonts w:hAnsi="宋体" w:cs="宋体"/>
        </w:rPr>
      </w:pPr>
    </w:p>
    <w:p w14:paraId="49D5CB04">
      <w:pPr>
        <w:pStyle w:val="2"/>
        <w:rPr>
          <w:rFonts w:hAnsi="宋体" w:cs="宋体"/>
        </w:rPr>
      </w:pPr>
      <w:r>
        <w:rPr>
          <w:rFonts w:hAnsi="宋体" w:cs="宋体"/>
        </w:rPr>
        <w:t xml:space="preserve">光雲 </w:t>
      </w:r>
      <w:r>
        <w:rPr>
          <w:rFonts w:hint="eastAsia" w:ascii="MS Mincho" w:hAnsi="MS Mincho" w:eastAsia="MS Mincho" w:cs="MS Mincho"/>
        </w:rPr>
        <w:t>❶</w:t>
      </w:r>
      <w:r>
        <w:rPr>
          <w:rFonts w:hAnsi="宋体" w:cs="宋体"/>
        </w:rPr>
        <w:t>五代僧。號慧覺。福州（今屬福建）人。長慶慧稜弟子。住本州報慈院。見《閩書》、《五燈全書》一五、《景德傳燈録》二一、《五燈會元》八。</w:t>
      </w:r>
      <w:r>
        <w:rPr>
          <w:rFonts w:hint="eastAsia" w:ascii="MS Mincho" w:hAnsi="MS Mincho" w:eastAsia="MS Mincho" w:cs="MS Mincho"/>
        </w:rPr>
        <w:t>❷</w:t>
      </w:r>
      <w:r>
        <w:rPr>
          <w:rFonts w:hAnsi="宋体" w:cs="宋体"/>
        </w:rPr>
        <w:t>宋僧。神鼎洪諲弟子。住天台妙智寺。見《五燈會元》一二、《五燈全書》二三、《續傳燈録》四。</w:t>
      </w:r>
    </w:p>
    <w:p w14:paraId="29DA3764">
      <w:pPr>
        <w:pStyle w:val="2"/>
        <w:rPr>
          <w:rFonts w:hAnsi="宋体" w:cs="宋体"/>
        </w:rPr>
      </w:pPr>
    </w:p>
    <w:p w14:paraId="338BB020">
      <w:pPr>
        <w:pStyle w:val="2"/>
        <w:rPr>
          <w:rFonts w:hAnsi="宋体" w:cs="宋体"/>
        </w:rPr>
      </w:pPr>
      <w:r>
        <w:rPr>
          <w:rFonts w:hAnsi="宋体" w:cs="宋体"/>
        </w:rPr>
        <w:t xml:space="preserve">光智 </w:t>
      </w:r>
      <w:r>
        <w:rPr>
          <w:rFonts w:hint="eastAsia" w:ascii="MS Mincho" w:hAnsi="MS Mincho" w:eastAsia="MS Mincho" w:cs="MS Mincho"/>
        </w:rPr>
        <w:t>❶</w:t>
      </w:r>
      <w:r>
        <w:rPr>
          <w:rFonts w:hAnsi="宋体" w:cs="宋体"/>
        </w:rPr>
        <w:t>唐僧。住京師興善寺。貞觀元年（627），奉詔譯《寳星經》等五部。見《佛祖統紀》四〇。</w:t>
      </w:r>
      <w:r>
        <w:rPr>
          <w:rFonts w:hint="eastAsia" w:ascii="MS Mincho" w:hAnsi="MS Mincho" w:eastAsia="MS Mincho" w:cs="MS Mincho"/>
        </w:rPr>
        <w:t>❷</w:t>
      </w:r>
      <w:r>
        <w:rPr>
          <w:rFonts w:hAnsi="宋体" w:cs="宋体"/>
        </w:rPr>
        <w:t>即波頗。</w:t>
      </w:r>
    </w:p>
    <w:p w14:paraId="10F08954">
      <w:pPr>
        <w:pStyle w:val="2"/>
        <w:rPr>
          <w:rFonts w:hAnsi="宋体" w:cs="宋体"/>
        </w:rPr>
      </w:pPr>
    </w:p>
    <w:p w14:paraId="76D11CDA">
      <w:pPr>
        <w:pStyle w:val="2"/>
        <w:rPr>
          <w:rFonts w:hAnsi="宋体" w:cs="宋体"/>
        </w:rPr>
      </w:pPr>
      <w:r>
        <w:rPr>
          <w:rFonts w:hAnsi="宋体" w:cs="宋体"/>
        </w:rPr>
        <w:t>光普 宋僧。谷隱蘊聰法嗣。住果州永慶。見《五燈全書》二三。</w:t>
      </w:r>
    </w:p>
    <w:p w14:paraId="4F4CC005">
      <w:pPr>
        <w:pStyle w:val="2"/>
        <w:rPr>
          <w:rFonts w:hAnsi="宋体" w:cs="宋体"/>
        </w:rPr>
      </w:pPr>
    </w:p>
    <w:p w14:paraId="4E6F5E27">
      <w:pPr>
        <w:pStyle w:val="2"/>
        <w:rPr>
          <w:rFonts w:hAnsi="宋体" w:cs="宋体"/>
        </w:rPr>
      </w:pPr>
      <w:r>
        <w:rPr>
          <w:rFonts w:hAnsi="宋体" w:cs="宋体"/>
        </w:rPr>
        <w:t>光道 清僧。字在邇。渝州桂溪（重慶墊江東北）人。參獅山申，充侍司巾瓶有年。後至武岡金城，得雪林梅心印，繼其法席。見《五燈全書〉一〇五。</w:t>
      </w:r>
    </w:p>
    <w:p w14:paraId="217BCBF2">
      <w:pPr>
        <w:pStyle w:val="2"/>
        <w:rPr>
          <w:rFonts w:hAnsi="宋体" w:cs="宋体"/>
        </w:rPr>
      </w:pPr>
    </w:p>
    <w:p w14:paraId="254BCB39">
      <w:pPr>
        <w:pStyle w:val="2"/>
        <w:rPr>
          <w:rFonts w:hAnsi="宋体" w:cs="宋体"/>
        </w:rPr>
      </w:pPr>
      <w:r>
        <w:rPr>
          <w:rFonts w:hAnsi="宋体" w:cs="宋体"/>
        </w:rPr>
        <w:t>光湧 （850—938） 五代後唐僧。豐城（今屬江西）章氏。少甚俊敏。時仰山本寂住南昌石亭寺，湧事之得度。年十九詣襄州壽山寺受戒。北謁臨濟，復歸侍寂。後住仰山南塔，學者雲集。寂後宋齊丘為撰塔銘。見《禪林僧寳傳》八、《五燈全書》一七、《釋氏疑年録》五、《景德傳燈録〉一二、《教外別傳》一一。</w:t>
      </w:r>
    </w:p>
    <w:p w14:paraId="67C0080C">
      <w:pPr>
        <w:pStyle w:val="2"/>
        <w:rPr>
          <w:rFonts w:hAnsi="宋体" w:cs="宋体"/>
        </w:rPr>
      </w:pPr>
    </w:p>
    <w:p w14:paraId="4D0192FE">
      <w:pPr>
        <w:pStyle w:val="2"/>
        <w:rPr>
          <w:rFonts w:hAnsi="宋体" w:cs="宋体"/>
        </w:rPr>
      </w:pPr>
      <w:r>
        <w:rPr>
          <w:rFonts w:hAnsi="宋体" w:cs="宋体"/>
        </w:rPr>
        <w:t>光統 北齊僧。慧光入鄴，任國統之職，故名。詳慧光條。</w:t>
      </w:r>
    </w:p>
    <w:p w14:paraId="507103EC">
      <w:pPr>
        <w:pStyle w:val="2"/>
        <w:rPr>
          <w:rFonts w:hAnsi="宋体" w:cs="宋体"/>
        </w:rPr>
      </w:pPr>
    </w:p>
    <w:p w14:paraId="1AB052EC">
      <w:pPr>
        <w:pStyle w:val="2"/>
        <w:rPr>
          <w:rFonts w:hAnsi="宋体" w:cs="宋体"/>
        </w:rPr>
      </w:pPr>
      <w:r>
        <w:rPr>
          <w:rFonts w:hAnsi="宋体" w:cs="宋体"/>
        </w:rPr>
        <w:t xml:space="preserve">光遠 </w:t>
      </w:r>
      <w:r>
        <w:rPr>
          <w:rFonts w:hint="eastAsia" w:ascii="MS Mincho" w:hAnsi="MS Mincho" w:eastAsia="MS Mincho" w:cs="MS Mincho"/>
        </w:rPr>
        <w:t>❶</w:t>
      </w:r>
      <w:r>
        <w:rPr>
          <w:rFonts w:hAnsi="宋体" w:cs="宋体"/>
        </w:rPr>
        <w:t>宋僧。成都（今屬四川）人。乾德四年（966），奉詔與行勤等求經西域。太平興國七年還，進西天竺王子殁徒曩表、佛頂印、舍利、貝多葉、菩提樹葉。詔三藏施護譯其表。見《錦江禪燈》二〇。</w:t>
      </w:r>
      <w:r>
        <w:rPr>
          <w:rFonts w:hint="eastAsia" w:ascii="MS Mincho" w:hAnsi="MS Mincho" w:eastAsia="MS Mincho" w:cs="MS Mincho"/>
        </w:rPr>
        <w:t>❷</w:t>
      </w:r>
      <w:r>
        <w:rPr>
          <w:rFonts w:hAnsi="宋体" w:cs="宋体"/>
        </w:rPr>
        <w:t>即善月。</w:t>
      </w:r>
    </w:p>
    <w:p w14:paraId="7969E792">
      <w:pPr>
        <w:pStyle w:val="2"/>
        <w:rPr>
          <w:rFonts w:hAnsi="宋体" w:cs="宋体"/>
        </w:rPr>
      </w:pPr>
    </w:p>
    <w:p w14:paraId="6EE5C2F3">
      <w:pPr>
        <w:pStyle w:val="2"/>
        <w:rPr>
          <w:rFonts w:hAnsi="宋体" w:cs="宋体"/>
        </w:rPr>
      </w:pPr>
      <w:r>
        <w:rPr>
          <w:rFonts w:hAnsi="宋体" w:cs="宋体"/>
        </w:rPr>
        <w:t>光蓮 （1825—1898） 清僧。字利華。泰州（今屬江蘇）人。八歲出家，於華山受具。光緒五年（1879）至金陵靈谷寺，參禰修，得衣法，繼丈席。時值兵燹，重修寺宇，安頓清衆，為時所稱。</w:t>
      </w:r>
    </w:p>
    <w:p w14:paraId="7F74C84E">
      <w:pPr>
        <w:pStyle w:val="2"/>
        <w:rPr>
          <w:rFonts w:hAnsi="宋体" w:cs="宋体"/>
        </w:rPr>
      </w:pPr>
    </w:p>
    <w:p w14:paraId="3E35450F">
      <w:pPr>
        <w:pStyle w:val="2"/>
        <w:rPr>
          <w:rFonts w:hAnsi="宋体" w:cs="宋体"/>
        </w:rPr>
      </w:pPr>
      <w:r>
        <w:rPr>
          <w:rFonts w:hAnsi="宋体" w:cs="宋体"/>
        </w:rPr>
        <w:t>光電 （1636—1685） 清僧。字長目。新化（今屬湖南）鄧氏。年十七薙落。隨師放蕩江湖。見智果。年十八。入湘西。歸依龍山穎秀。後住武岡雲山，數十年足未下。年六十二圓寂，火化出舍利無數。弟子為之建塔。見《寳慶府志》。</w:t>
      </w:r>
    </w:p>
    <w:p w14:paraId="1CA71982">
      <w:pPr>
        <w:pStyle w:val="2"/>
        <w:rPr>
          <w:rFonts w:hAnsi="宋体" w:cs="宋体"/>
        </w:rPr>
      </w:pPr>
    </w:p>
    <w:p w14:paraId="518A4786">
      <w:pPr>
        <w:pStyle w:val="2"/>
        <w:rPr>
          <w:rFonts w:hAnsi="宋体" w:cs="宋体"/>
        </w:rPr>
      </w:pPr>
      <w:r>
        <w:rPr>
          <w:rFonts w:hAnsi="宋体" w:cs="宋体"/>
        </w:rPr>
        <w:t>〈201〉</w:t>
      </w:r>
    </w:p>
    <w:p w14:paraId="40E6BB78">
      <w:pPr>
        <w:pStyle w:val="2"/>
        <w:rPr>
          <w:rFonts w:hAnsi="宋体" w:cs="宋体"/>
        </w:rPr>
      </w:pPr>
    </w:p>
    <w:p w14:paraId="6EB2B1A0">
      <w:pPr>
        <w:pStyle w:val="2"/>
        <w:rPr>
          <w:rFonts w:hAnsi="宋体" w:cs="宋体"/>
        </w:rPr>
      </w:pPr>
      <w:r>
        <w:rPr>
          <w:rFonts w:hAnsi="宋体" w:cs="宋体"/>
        </w:rPr>
        <w:t>湖，一日讀《黄檗心要》，發明大事。乞戒於渠山和尚。後至彌陽大慧寺參恒秀，隨侍一載。歸至蒙自白雲山，靜坐三載。遷河西曹應山固明寺。有《長目電禪師語録》二卷。見《語録</w:t>
      </w:r>
      <w:r>
        <w:rPr>
          <w:rFonts w:hint="eastAsia" w:ascii="MS Mincho" w:hAnsi="MS Mincho" w:eastAsia="MS Mincho" w:cs="MS Mincho"/>
        </w:rPr>
        <w:t>・</w:t>
      </w:r>
      <w:r>
        <w:rPr>
          <w:rFonts w:hint="eastAsia" w:hAnsi="宋体" w:cs="宋体"/>
        </w:rPr>
        <w:t>附行狀》、《釋氏疑年録》一二。</w:t>
      </w:r>
    </w:p>
    <w:p w14:paraId="58552875">
      <w:pPr>
        <w:pStyle w:val="2"/>
        <w:rPr>
          <w:rFonts w:hAnsi="宋体" w:cs="宋体"/>
        </w:rPr>
      </w:pPr>
    </w:p>
    <w:p w14:paraId="55FDE88B">
      <w:pPr>
        <w:pStyle w:val="2"/>
        <w:rPr>
          <w:rFonts w:hAnsi="宋体" w:cs="宋体"/>
        </w:rPr>
      </w:pPr>
      <w:r>
        <w:rPr>
          <w:rFonts w:hAnsi="宋体" w:cs="宋体"/>
        </w:rPr>
        <w:t>光睦 ●宋僧。字少室。依松源崇岳受法。住台州瑞巖。見《續燈存稿》三、《五燈全書》四八、《五燈會元續略》三上、《續傳燈録》三六。●即行修</w:t>
      </w:r>
      <w:r>
        <w:rPr>
          <w:rFonts w:hint="eastAsia" w:ascii="MS Mincho" w:hAnsi="MS Mincho" w:eastAsia="MS Mincho" w:cs="MS Mincho"/>
        </w:rPr>
        <w:t>❶</w:t>
      </w:r>
      <w:r>
        <w:rPr>
          <w:rFonts w:hAnsi="宋体" w:cs="宋体"/>
        </w:rPr>
        <w:t>。</w:t>
      </w:r>
    </w:p>
    <w:p w14:paraId="08CF06C0">
      <w:pPr>
        <w:pStyle w:val="2"/>
        <w:rPr>
          <w:rFonts w:hAnsi="宋体" w:cs="宋体"/>
        </w:rPr>
      </w:pPr>
    </w:p>
    <w:p w14:paraId="09429698">
      <w:pPr>
        <w:pStyle w:val="2"/>
        <w:rPr>
          <w:rFonts w:hAnsi="宋体" w:cs="宋体"/>
        </w:rPr>
      </w:pPr>
      <w:r>
        <w:rPr>
          <w:rFonts w:hAnsi="宋体" w:cs="宋体"/>
        </w:rPr>
        <w:t>光嗣 （？—936）五代後晋僧。亦作匡嗣。號超化。太原（今屬山西）李氏。依五臺真容院浩威出家。兼通内外。後至兩浙，武肅王錢氏施香茶並鉢盂一萬，令供文殊聖衆。嗣為分散諸寺，僧衆推其為都綱。後寂於真容。見《宋高僧傳》二八、《六學僧傳》一四。</w:t>
      </w:r>
    </w:p>
    <w:p w14:paraId="5A980A74">
      <w:pPr>
        <w:pStyle w:val="2"/>
        <w:rPr>
          <w:rFonts w:hAnsi="宋体" w:cs="宋体"/>
        </w:rPr>
      </w:pPr>
    </w:p>
    <w:p w14:paraId="15D5D7B0">
      <w:pPr>
        <w:pStyle w:val="2"/>
        <w:rPr>
          <w:rFonts w:hAnsi="宋体" w:cs="宋体"/>
        </w:rPr>
      </w:pPr>
      <w:r>
        <w:rPr>
          <w:rFonts w:hAnsi="宋体" w:cs="宋体"/>
        </w:rPr>
        <w:t>光静 （？—442）劉宋尼僧。吳興（浙江湖州）胡氏。自幼出家，隨師住廣陵中寺。長習禪思，絕穀餌松，積十五年不倦。從學觀者，常百餘人。年七十餘寂。見《比丘尼傳》二。</w:t>
      </w:r>
    </w:p>
    <w:p w14:paraId="47C042B8">
      <w:pPr>
        <w:pStyle w:val="2"/>
        <w:rPr>
          <w:rFonts w:hAnsi="宋体" w:cs="宋体"/>
        </w:rPr>
      </w:pPr>
    </w:p>
    <w:p w14:paraId="35CC6722">
      <w:pPr>
        <w:pStyle w:val="2"/>
        <w:rPr>
          <w:rFonts w:hAnsi="宋体" w:cs="宋体"/>
        </w:rPr>
      </w:pPr>
      <w:r>
        <w:rPr>
          <w:rFonts w:hAnsi="宋体" w:cs="宋体"/>
        </w:rPr>
        <w:t>光碧 清僧。字藍田。成都（今屬四川）朱氏。被虜入營數載，後投金題薙髮。依曲靖東山余山圓具。參恒秀印可。住安南永興十餘年，足不越閩。終年四十七。見《黔南會燈録》七。</w:t>
      </w:r>
    </w:p>
    <w:p w14:paraId="7D9D5877">
      <w:pPr>
        <w:pStyle w:val="2"/>
        <w:rPr>
          <w:rFonts w:hAnsi="宋体" w:cs="宋体"/>
        </w:rPr>
      </w:pPr>
    </w:p>
    <w:p w14:paraId="1857DA9F">
      <w:pPr>
        <w:pStyle w:val="2"/>
        <w:rPr>
          <w:rFonts w:hAnsi="宋体" w:cs="宋体"/>
        </w:rPr>
      </w:pPr>
      <w:r>
        <w:rPr>
          <w:rFonts w:hAnsi="宋体" w:cs="宋体"/>
        </w:rPr>
        <w:t>光瑶 （717—808）唐僧。北京（山西太原西南）周氏。自幼入道，從神會得法。住沂水蒙山，結草成庵。酆都之人，翕然嚮化，遂成寳真院，為南宗禪傳化齊、魯之始。見《宋高僧傳》一一〇。</w:t>
      </w:r>
    </w:p>
    <w:p w14:paraId="7D6AD64E">
      <w:pPr>
        <w:pStyle w:val="2"/>
        <w:rPr>
          <w:rFonts w:hAnsi="宋体" w:cs="宋体"/>
        </w:rPr>
      </w:pPr>
    </w:p>
    <w:p w14:paraId="06AC78A8">
      <w:pPr>
        <w:pStyle w:val="2"/>
        <w:rPr>
          <w:rFonts w:hAnsi="宋体" w:cs="宋体"/>
        </w:rPr>
      </w:pPr>
      <w:r>
        <w:rPr>
          <w:rFonts w:hAnsi="宋体" w:cs="宋体"/>
        </w:rPr>
        <w:t>光緒 即至德。</w:t>
      </w:r>
    </w:p>
    <w:p w14:paraId="219D847F">
      <w:pPr>
        <w:pStyle w:val="2"/>
        <w:rPr>
          <w:rFonts w:hAnsi="宋体" w:cs="宋体"/>
        </w:rPr>
      </w:pPr>
    </w:p>
    <w:p w14:paraId="32F0D035">
      <w:pPr>
        <w:pStyle w:val="2"/>
        <w:rPr>
          <w:rFonts w:hAnsi="宋体" w:cs="宋体"/>
        </w:rPr>
      </w:pPr>
      <w:r>
        <w:rPr>
          <w:rFonts w:hAnsi="宋体" w:cs="宋体"/>
        </w:rPr>
        <w:t>光慧 ●五代後梁僧。號玄悟。依撫州曹山本寂，了悟心宗。出世龍泉，後繼席曹山。見《五燈會元》一三、《五燈全書》二七、《景德傳燈録》二〇。●即天長</w:t>
      </w:r>
      <w:r>
        <w:rPr>
          <w:rFonts w:hint="eastAsia" w:ascii="MS Mincho" w:hAnsi="MS Mincho" w:eastAsia="MS Mincho" w:cs="MS Mincho"/>
        </w:rPr>
        <w:t>❶</w:t>
      </w:r>
      <w:r>
        <w:rPr>
          <w:rFonts w:hAnsi="宋体" w:cs="宋体"/>
        </w:rPr>
        <w:t>。</w:t>
      </w:r>
    </w:p>
    <w:p w14:paraId="5B705373">
      <w:pPr>
        <w:pStyle w:val="2"/>
        <w:rPr>
          <w:rFonts w:hAnsi="宋体" w:cs="宋体"/>
        </w:rPr>
      </w:pPr>
    </w:p>
    <w:p w14:paraId="7F3E4694">
      <w:pPr>
        <w:pStyle w:val="2"/>
        <w:rPr>
          <w:rFonts w:hAnsi="宋体" w:cs="宋体"/>
        </w:rPr>
      </w:pPr>
      <w:r>
        <w:rPr>
          <w:rFonts w:hAnsi="宋体" w:cs="宋体"/>
        </w:rPr>
        <w:t>光範 （727—800）唐僧。吴（江蘇蘇州）人。童年師事靈祐。居嘉興靈光寺。言百流會宗之説，著《釋會章句》十五卷。見《釋氏疑年録》四。</w:t>
      </w:r>
    </w:p>
    <w:p w14:paraId="132699DF">
      <w:pPr>
        <w:pStyle w:val="2"/>
        <w:rPr>
          <w:rFonts w:hAnsi="宋体" w:cs="宋体"/>
        </w:rPr>
      </w:pPr>
    </w:p>
    <w:p w14:paraId="4AE9CE76">
      <w:pPr>
        <w:pStyle w:val="2"/>
        <w:rPr>
          <w:rFonts w:hAnsi="宋体" w:cs="宋体"/>
        </w:rPr>
      </w:pPr>
      <w:r>
        <w:rPr>
          <w:rFonts w:hAnsi="宋体" w:cs="宋体"/>
        </w:rPr>
        <w:t>光儀 （？—735）唐僧。本琅邪王幼子。王以起兵復唐被族誅。儀在襁褓，乳母負而匿之。後遇老僧，落髮於青龍寺。及中宗即位詔返俗襲爵，不受。敕住法興寺。見《宋高僧傳》二六、《六學僧傳》一四、《編年通論》一五。</w:t>
      </w:r>
    </w:p>
    <w:p w14:paraId="06A26587">
      <w:pPr>
        <w:pStyle w:val="2"/>
        <w:rPr>
          <w:rFonts w:hAnsi="宋体" w:cs="宋体"/>
        </w:rPr>
      </w:pPr>
    </w:p>
    <w:p w14:paraId="1F1DABA9">
      <w:pPr>
        <w:pStyle w:val="2"/>
        <w:rPr>
          <w:rFonts w:hAnsi="宋体" w:cs="宋体"/>
        </w:rPr>
      </w:pPr>
      <w:r>
        <w:rPr>
          <w:rFonts w:hAnsi="宋体" w:cs="宋体"/>
        </w:rPr>
        <w:t>光德 清僧。字純備。酆都（重慶豐都）李氏。中年於幻住處薙染。嗣法耳毒泰。住彝陵州黄陵禪院。見《錦江禪燈》一四。</w:t>
      </w:r>
    </w:p>
    <w:p w14:paraId="504F2E09">
      <w:pPr>
        <w:pStyle w:val="2"/>
        <w:rPr>
          <w:rFonts w:hAnsi="宋体" w:cs="宋体"/>
        </w:rPr>
      </w:pPr>
    </w:p>
    <w:p w14:paraId="08A5FF97">
      <w:pPr>
        <w:pStyle w:val="2"/>
        <w:rPr>
          <w:rFonts w:hAnsi="宋体" w:cs="宋体"/>
        </w:rPr>
      </w:pPr>
      <w:r>
        <w:rPr>
          <w:rFonts w:hAnsi="宋体" w:cs="宋体"/>
        </w:rPr>
        <w:t>光選 宋僧。依青原惟信得法。開法浮山。見《續傳燈録》二三。</w:t>
      </w:r>
    </w:p>
    <w:p w14:paraId="634B020B">
      <w:pPr>
        <w:pStyle w:val="2"/>
        <w:rPr>
          <w:rFonts w:hAnsi="宋体" w:cs="宋体"/>
        </w:rPr>
      </w:pPr>
    </w:p>
    <w:p w14:paraId="4F9A570E">
      <w:pPr>
        <w:pStyle w:val="2"/>
        <w:rPr>
          <w:rFonts w:hAnsi="宋体" w:cs="宋体"/>
        </w:rPr>
      </w:pPr>
      <w:r>
        <w:rPr>
          <w:rFonts w:hAnsi="宋体" w:cs="宋体"/>
        </w:rPr>
        <w:t>光嶼 （895—960）五代後周僧。金城（甘肅蘭州）韓氏。幼讀儒書，有佐國安民志。後依五臺真容院法威出家。嘗詣太原三學院修習，稽諸大乘，妙通《華嚴》。後還臺山，頂戴《華嚴》行道。見《宋高僧傳》二八、《六學僧傳》二〇。</w:t>
      </w:r>
    </w:p>
    <w:p w14:paraId="6F0AA5F9">
      <w:pPr>
        <w:pStyle w:val="2"/>
        <w:rPr>
          <w:rFonts w:hAnsi="宋体" w:cs="宋体"/>
        </w:rPr>
      </w:pPr>
    </w:p>
    <w:p w14:paraId="068E4542">
      <w:pPr>
        <w:pStyle w:val="2"/>
        <w:rPr>
          <w:rFonts w:hAnsi="宋体" w:cs="宋体"/>
        </w:rPr>
      </w:pPr>
      <w:r>
        <w:rPr>
          <w:rFonts w:hAnsi="宋体" w:cs="宋体"/>
        </w:rPr>
        <w:t>光穆 五代後梁僧。依袁州仰山慧寂得法。住山之西塔。見《五燈會元》九、《五燈全書》一七、《景德傳燈録》一二。</w:t>
      </w:r>
    </w:p>
    <w:p w14:paraId="1B03BBF0">
      <w:pPr>
        <w:pStyle w:val="2"/>
        <w:rPr>
          <w:rFonts w:hAnsi="宋体" w:cs="宋体"/>
        </w:rPr>
      </w:pPr>
    </w:p>
    <w:p w14:paraId="794D9A2F">
      <w:pPr>
        <w:pStyle w:val="2"/>
        <w:rPr>
          <w:rFonts w:hAnsi="宋体" w:cs="宋体"/>
        </w:rPr>
      </w:pPr>
      <w:r>
        <w:rPr>
          <w:rFonts w:hAnsi="宋体" w:cs="宋体"/>
        </w:rPr>
        <w:t>光勳 清僧。字道南。端溪（廣東德慶）區氏。父官黄平知州，臨卒，以勳授僧師林，遂為僧。後遊滇，隱弄棟。康熙二十四年（1684），住持昆明白衣寺，終老於滇。有《潮音閣集》一卷。見《雲南通志》一九四。</w:t>
      </w:r>
    </w:p>
    <w:p w14:paraId="3120FF87">
      <w:pPr>
        <w:pStyle w:val="2"/>
        <w:rPr>
          <w:rFonts w:hAnsi="宋体" w:cs="宋体"/>
        </w:rPr>
      </w:pPr>
    </w:p>
    <w:p w14:paraId="59F79AA9">
      <w:pPr>
        <w:pStyle w:val="2"/>
        <w:rPr>
          <w:rFonts w:hAnsi="宋体" w:cs="宋体"/>
        </w:rPr>
      </w:pPr>
      <w:r>
        <w:rPr>
          <w:rFonts w:hAnsi="宋体" w:cs="宋体"/>
        </w:rPr>
        <w:t>光錞 即冷如柏。</w:t>
      </w:r>
    </w:p>
    <w:p w14:paraId="0AF51D37">
      <w:pPr>
        <w:pStyle w:val="2"/>
        <w:rPr>
          <w:rFonts w:hAnsi="宋体" w:cs="宋体"/>
        </w:rPr>
      </w:pPr>
    </w:p>
    <w:p w14:paraId="786E75F5">
      <w:pPr>
        <w:pStyle w:val="2"/>
        <w:rPr>
          <w:rFonts w:hAnsi="宋体" w:cs="宋体"/>
        </w:rPr>
      </w:pPr>
      <w:r>
        <w:rPr>
          <w:rFonts w:hAnsi="宋体" w:cs="宋体"/>
        </w:rPr>
        <w:t>光澤 宋僧。居成都府南禪寺。嗣法福嚴慈感。見《建中靖國續燈録》二四。</w:t>
      </w:r>
    </w:p>
    <w:p w14:paraId="40B033F0">
      <w:pPr>
        <w:pStyle w:val="2"/>
        <w:rPr>
          <w:rFonts w:hAnsi="宋体" w:cs="宋体"/>
        </w:rPr>
      </w:pPr>
    </w:p>
    <w:p w14:paraId="42C54273">
      <w:pPr>
        <w:pStyle w:val="2"/>
        <w:rPr>
          <w:rFonts w:hAnsi="宋体" w:cs="宋体"/>
        </w:rPr>
      </w:pPr>
      <w:r>
        <w:rPr>
          <w:rFonts w:hAnsi="宋体" w:cs="宋体"/>
        </w:rPr>
        <w:t>〈202〉</w:t>
      </w:r>
    </w:p>
    <w:p w14:paraId="2492FB76">
      <w:pPr>
        <w:pStyle w:val="2"/>
        <w:rPr>
          <w:rFonts w:hAnsi="宋体" w:cs="宋体"/>
        </w:rPr>
      </w:pPr>
    </w:p>
    <w:p w14:paraId="35C5B4DC">
      <w:pPr>
        <w:pStyle w:val="2"/>
        <w:rPr>
          <w:rFonts w:hAnsi="宋体" w:cs="宋体"/>
        </w:rPr>
      </w:pPr>
      <w:r>
        <w:rPr>
          <w:rFonts w:hAnsi="宋体" w:cs="宋体"/>
        </w:rPr>
        <w:t>光聳 元僧。福寧（福建霞浦）鄭氏。年十五依寧德際山淮翁薙度、受具。往杭之徑山，參偃溪，深見器重。出世建寧保林，歷主名刹。至元間主鼓山十一載，復被旨住雪峰，受賜號佛慧妙辯禪師。見《鼓山志》。</w:t>
      </w:r>
    </w:p>
    <w:p w14:paraId="7CB83156">
      <w:pPr>
        <w:pStyle w:val="2"/>
        <w:rPr>
          <w:rFonts w:hAnsi="宋体" w:cs="宋体"/>
        </w:rPr>
      </w:pPr>
    </w:p>
    <w:p w14:paraId="4149B324">
      <w:pPr>
        <w:pStyle w:val="2"/>
        <w:rPr>
          <w:rFonts w:hAnsi="宋体" w:cs="宋体"/>
        </w:rPr>
      </w:pPr>
      <w:r>
        <w:rPr>
          <w:rFonts w:hAnsi="宋体" w:cs="宋体"/>
        </w:rPr>
        <w:t>光贊 南齊僧。居京師靈基寺。與同寺僧敬遺、慧韜，瓦官寺僧道宗，皆為當時名流，為學者所慕。見《梁高僧傳》九。</w:t>
      </w:r>
    </w:p>
    <w:p w14:paraId="436A5281">
      <w:pPr>
        <w:pStyle w:val="2"/>
        <w:rPr>
          <w:rFonts w:hAnsi="宋体" w:cs="宋体"/>
        </w:rPr>
      </w:pPr>
    </w:p>
    <w:p w14:paraId="60EC0451">
      <w:pPr>
        <w:pStyle w:val="2"/>
        <w:rPr>
          <w:rFonts w:hAnsi="宋体" w:cs="宋体"/>
        </w:rPr>
      </w:pPr>
      <w:r>
        <w:rPr>
          <w:rFonts w:hAnsi="宋体" w:cs="宋体"/>
        </w:rPr>
        <w:t>光寳 （716—807）唐僧。并州（山西太原）周氏。謁荷澤神會得法。隱沂水蒙山。見《五燈會元》二、《六學僧傳》六。</w:t>
      </w:r>
    </w:p>
    <w:p w14:paraId="596E6F04">
      <w:pPr>
        <w:pStyle w:val="2"/>
        <w:rPr>
          <w:rFonts w:hAnsi="宋体" w:cs="宋体"/>
        </w:rPr>
      </w:pPr>
    </w:p>
    <w:p w14:paraId="7CA5D340">
      <w:pPr>
        <w:pStyle w:val="2"/>
        <w:rPr>
          <w:rFonts w:hAnsi="宋体" w:cs="宋体"/>
        </w:rPr>
      </w:pPr>
      <w:r>
        <w:rPr>
          <w:rFonts w:hAnsi="宋体" w:cs="宋体"/>
        </w:rPr>
        <w:t>光覺 唐僧。住長安普光寺。有《華嚴疏》十卷。</w:t>
      </w:r>
    </w:p>
    <w:p w14:paraId="00A6468C">
      <w:pPr>
        <w:pStyle w:val="2"/>
        <w:rPr>
          <w:rFonts w:hAnsi="宋体" w:cs="宋体"/>
        </w:rPr>
      </w:pPr>
    </w:p>
    <w:p w14:paraId="05ED2BED">
      <w:pPr>
        <w:pStyle w:val="2"/>
        <w:rPr>
          <w:rFonts w:hAnsi="宋体" w:cs="宋体"/>
        </w:rPr>
      </w:pPr>
      <w:r>
        <w:rPr>
          <w:rFonts w:hAnsi="宋体" w:cs="宋体"/>
        </w:rPr>
        <w:t>光菩薩 元僧。鄞縣（今屬浙江）張氏。家世習雕塑，至光益精。壯年出家，依華頂無見薙染。一生雕飾兩浙諸山佛像甚多，事畢即去，從不受報。暮年歸隱華頂，遂於石橋庵塑五百應真像，窮極巧妙。終年七十三。見《山庵雜録》下、《補續高僧傳》一三。</w:t>
      </w:r>
    </w:p>
    <w:p w14:paraId="76BAC603">
      <w:pPr>
        <w:pStyle w:val="2"/>
        <w:rPr>
          <w:rFonts w:hAnsi="宋体" w:cs="宋体"/>
        </w:rPr>
      </w:pPr>
    </w:p>
    <w:p w14:paraId="764B5F26">
      <w:pPr>
        <w:pStyle w:val="2"/>
        <w:rPr>
          <w:rFonts w:hAnsi="宋体" w:cs="宋体"/>
        </w:rPr>
      </w:pPr>
      <w:r>
        <w:rPr>
          <w:rFonts w:hAnsi="宋体" w:cs="宋体"/>
        </w:rPr>
        <w:t xml:space="preserve">光禪師 </w:t>
      </w:r>
      <w:r>
        <w:rPr>
          <w:rFonts w:hint="eastAsia" w:ascii="MS Mincho" w:hAnsi="MS Mincho" w:eastAsia="MS Mincho" w:cs="MS Mincho"/>
        </w:rPr>
        <w:t>❶</w:t>
      </w:r>
      <w:r>
        <w:rPr>
          <w:rFonts w:hAnsi="宋体" w:cs="宋体"/>
        </w:rPr>
        <w:t>五代僧。眉州（四川眉山）人。受韶州雲門文偃記莂。開法本州西禪。見《天聖廣燈録》二〇。</w:t>
      </w:r>
      <w:r>
        <w:rPr>
          <w:rFonts w:hint="eastAsia" w:ascii="MS Mincho" w:hAnsi="MS Mincho" w:eastAsia="MS Mincho" w:cs="MS Mincho"/>
        </w:rPr>
        <w:t>❷</w:t>
      </w:r>
      <w:r>
        <w:rPr>
          <w:rFonts w:hAnsi="宋体" w:cs="宋体"/>
        </w:rPr>
        <w:t>宋僧。無錫（今屬江蘇）人。得法於華藏慧祚。初住嘉禾本覺，遷蘇州靈巖、常州華藏。敕授明州育王，特旨移杭州靈隱。寳祐中寂。見《五燈會元補遺》、《續燈存稿》一一。</w:t>
      </w:r>
      <w:r>
        <w:rPr>
          <w:rFonts w:hint="eastAsia" w:ascii="MS Mincho" w:hAnsi="MS Mincho" w:eastAsia="MS Mincho" w:cs="MS Mincho"/>
        </w:rPr>
        <w:t>❸</w:t>
      </w:r>
      <w:r>
        <w:rPr>
          <w:rFonts w:hAnsi="宋体" w:cs="宋体"/>
        </w:rPr>
        <w:t>宋僧。得法於王山體禪師，住勝默。見《續燈存稿》一一。</w:t>
      </w:r>
    </w:p>
    <w:p w14:paraId="448E31B6">
      <w:pPr>
        <w:pStyle w:val="2"/>
        <w:rPr>
          <w:rFonts w:hAnsi="宋体" w:cs="宋体"/>
        </w:rPr>
      </w:pPr>
    </w:p>
    <w:p w14:paraId="1E15E52B">
      <w:pPr>
        <w:pStyle w:val="2"/>
        <w:rPr>
          <w:rFonts w:hAnsi="宋体" w:cs="宋体"/>
        </w:rPr>
      </w:pPr>
      <w:r>
        <w:rPr>
          <w:rFonts w:hAnsi="宋体" w:cs="宋体"/>
        </w:rPr>
        <w:t>光前無際 即普觀</w:t>
      </w:r>
      <w:r>
        <w:rPr>
          <w:rFonts w:hint="eastAsia" w:ascii="MS Mincho" w:hAnsi="MS Mincho" w:eastAsia="MS Mincho" w:cs="MS Mincho"/>
        </w:rPr>
        <w:t>❶</w:t>
      </w:r>
      <w:r>
        <w:rPr>
          <w:rFonts w:hAnsi="宋体" w:cs="宋体"/>
        </w:rPr>
        <w:t>。</w:t>
      </w:r>
    </w:p>
    <w:p w14:paraId="49055220">
      <w:pPr>
        <w:pStyle w:val="2"/>
        <w:rPr>
          <w:rFonts w:hAnsi="宋体" w:cs="宋体"/>
        </w:rPr>
      </w:pPr>
    </w:p>
    <w:p w14:paraId="6C2C759B">
      <w:pPr>
        <w:pStyle w:val="2"/>
        <w:rPr>
          <w:rFonts w:hAnsi="宋体" w:cs="宋体"/>
        </w:rPr>
      </w:pPr>
      <w:r>
        <w:rPr>
          <w:rFonts w:hAnsi="宋体" w:cs="宋体"/>
        </w:rPr>
        <w:t>吐頓·貢噶南杰 （1432—1496）明藏傳佛教薩迦派貢噶支派創始人。幼名扎安杰布。從吉</w:t>
      </w:r>
      <w:r>
        <w:rPr>
          <w:rFonts w:hint="eastAsia" w:ascii="MS Mincho" w:hAnsi="MS Mincho" w:eastAsia="MS Mincho" w:cs="MS Mincho"/>
        </w:rPr>
        <w:t>・</w:t>
      </w:r>
      <w:r>
        <w:rPr>
          <w:rFonts w:hint="eastAsia" w:hAnsi="宋体" w:cs="宋体"/>
        </w:rPr>
        <w:t>降巴林巴受具，依扎托巴</w:t>
      </w:r>
      <w:r>
        <w:rPr>
          <w:rFonts w:hint="eastAsia" w:ascii="MS Mincho" w:hAnsi="MS Mincho" w:eastAsia="MS Mincho" w:cs="MS Mincho"/>
        </w:rPr>
        <w:t>・</w:t>
      </w:r>
      <w:r>
        <w:rPr>
          <w:rFonts w:hint="eastAsia" w:hAnsi="宋体" w:cs="宋体"/>
        </w:rPr>
        <w:t>索南桑波為根本上師。天順八年（</w:t>
      </w:r>
      <w:r>
        <w:rPr>
          <w:rFonts w:hAnsi="宋体" w:cs="宋体"/>
        </w:rPr>
        <w:t>1464），在前藏創建多吉丹寺，即貢噶寺，為薩迦派晚期密法重要道場，並創各種曼陀羅儀軌及跳神等。此系所出名“後宗巴系”，或名“貢噶支派”。</w:t>
      </w:r>
    </w:p>
    <w:p w14:paraId="00A8AF4D">
      <w:pPr>
        <w:pStyle w:val="2"/>
        <w:rPr>
          <w:rFonts w:hAnsi="宋体" w:cs="宋体"/>
        </w:rPr>
      </w:pPr>
    </w:p>
    <w:p w14:paraId="6259D757">
      <w:pPr>
        <w:pStyle w:val="2"/>
        <w:rPr>
          <w:rFonts w:hAnsi="宋体" w:cs="宋体"/>
        </w:rPr>
      </w:pPr>
      <w:r>
        <w:rPr>
          <w:rFonts w:hAnsi="宋体" w:cs="宋体"/>
        </w:rPr>
        <w:t>吕才 （約600—665）唐居士。從玄奘受《因明》旨，時神泰、靖邁、明覺各著《因明義疏》，才折衷諸説，成《因明註釋立破義圖》三卷。見《大慈恩寺三藏法師傳》八、《大周刊定經目》。</w:t>
      </w:r>
    </w:p>
    <w:p w14:paraId="2BA7118E">
      <w:pPr>
        <w:pStyle w:val="2"/>
        <w:rPr>
          <w:rFonts w:hAnsi="宋体" w:cs="宋体"/>
        </w:rPr>
      </w:pPr>
    </w:p>
    <w:p w14:paraId="43593792">
      <w:pPr>
        <w:pStyle w:val="2"/>
        <w:rPr>
          <w:rFonts w:hAnsi="宋体" w:cs="宋体"/>
        </w:rPr>
      </w:pPr>
      <w:r>
        <w:rPr>
          <w:rFonts w:hAnsi="宋体" w:cs="宋体"/>
        </w:rPr>
        <w:t>吕光 （338—399）晋王公。字世明。略陽（甘肅秦安東北）人。初為前秦苻堅將，奉命擊龜茲，迎鳩摩羅什。既平西域，適堅敗亡，趁亂留姑臧稱王，國號凉，在位十三年卒。見《晉書》一二二。</w:t>
      </w:r>
    </w:p>
    <w:p w14:paraId="50B5C4B7">
      <w:pPr>
        <w:pStyle w:val="2"/>
        <w:rPr>
          <w:rFonts w:hAnsi="宋体" w:cs="宋体"/>
        </w:rPr>
      </w:pPr>
    </w:p>
    <w:p w14:paraId="684870CD">
      <w:pPr>
        <w:pStyle w:val="2"/>
        <w:rPr>
          <w:rFonts w:hAnsi="宋体" w:cs="宋体"/>
        </w:rPr>
      </w:pPr>
      <w:r>
        <w:rPr>
          <w:rFonts w:hAnsi="宋体" w:cs="宋体"/>
        </w:rPr>
        <w:t>吕明 即二輪。</w:t>
      </w:r>
    </w:p>
    <w:p w14:paraId="3E1C5DE3">
      <w:pPr>
        <w:pStyle w:val="2"/>
        <w:rPr>
          <w:rFonts w:hAnsi="宋体" w:cs="宋体"/>
        </w:rPr>
      </w:pPr>
    </w:p>
    <w:p w14:paraId="614A9924">
      <w:pPr>
        <w:pStyle w:val="2"/>
        <w:rPr>
          <w:rFonts w:hAnsi="宋体" w:cs="宋体"/>
        </w:rPr>
      </w:pPr>
      <w:r>
        <w:rPr>
          <w:rFonts w:hAnsi="宋体" w:cs="宋体"/>
        </w:rPr>
        <w:t>吕律 清居士。浙江崇德（桐鄉）人。工隸書，善繪佛道人物。見《震澤縣志》、《袁樸庵集》、《清代畫史增編》二六。</w:t>
      </w:r>
    </w:p>
    <w:p w14:paraId="05E1E574">
      <w:pPr>
        <w:pStyle w:val="2"/>
        <w:rPr>
          <w:rFonts w:hAnsi="宋体" w:cs="宋体"/>
        </w:rPr>
      </w:pPr>
    </w:p>
    <w:p w14:paraId="462C51C8">
      <w:pPr>
        <w:pStyle w:val="2"/>
        <w:rPr>
          <w:rFonts w:hAnsi="宋体" w:cs="宋体"/>
        </w:rPr>
      </w:pPr>
      <w:r>
        <w:rPr>
          <w:rFonts w:hAnsi="宋体" w:cs="宋体"/>
        </w:rPr>
        <w:t>吕端 （935—1000）宋王公。字易直。安次（河北廊坊）人。太宗時為相。嘗奉使高麗，途遇險難，獻《維摩詰經》乃夷。見《宋史》二八一。</w:t>
      </w:r>
    </w:p>
    <w:p w14:paraId="2D4A39CD">
      <w:pPr>
        <w:pStyle w:val="2"/>
        <w:rPr>
          <w:rFonts w:hAnsi="宋体" w:cs="宋体"/>
        </w:rPr>
      </w:pPr>
    </w:p>
    <w:p w14:paraId="139846A4">
      <w:pPr>
        <w:pStyle w:val="2"/>
        <w:rPr>
          <w:rFonts w:hAnsi="宋体" w:cs="宋体"/>
        </w:rPr>
      </w:pPr>
      <w:r>
        <w:rPr>
          <w:rFonts w:hAnsi="宋体" w:cs="宋体"/>
        </w:rPr>
        <w:t>吕澂 （1896—1989）現代居士。字秋逸，又作秋一、鷲子等。江蘇丹陽人。先後入鎮江中學、常州高等實業學校農科、民國大學經濟系學習。1914年至南京金陵刻經處隨歐陽竟無學佛。翌年留學日本，專攻美術。1916年回國，任上海美術專科學校教務長。1918年應歐陽竟無邀，至金陵刻經處佛學研究部協助籌建支那內學院。1922年內學院成立後，任教務長。協助歐陽辦理法相大學和輯印《藏要》三輯。歐陽逝世後，繼任院長，續辦內學院蜀院於四川江津，聚衆講授佛學。曾為華西大學中國文化研究所編寫《漢藏佛教關係史料集》。1949年支那內學院改名中國內學院，仍任院長。此後歷任中國佛教協會常務理事、名譽理事，中國佛學院院務委員會副主任，中國科學院哲學社會科學部委員，哲學研究所兼職研究員。1955年任錫蘭（斯里蘭卡）英文《佛教百科全書》中國佛教部分編纂委員會副主任。1961年受中國科學院哲學社會科學部委托，舉辦為期五年的佛學研究班。曾被選為江蘇省人大代表、政協常委，全國政協委員。晚年移居北京。精通英、日、梵、巴（巴利文）、藏等文字，對印度及中國漢傳、藏傳佛學均有深刻研究。佛學著作有《中國佛學源流略講》、《印度佛學源流略講》、《新編漢文大藏經目録》、《因明入正理論講解》等。1991年齊鲁書社出版《吕澂佛學論著選集》。</w:t>
      </w:r>
    </w:p>
    <w:p w14:paraId="53DABAE6">
      <w:pPr>
        <w:pStyle w:val="2"/>
        <w:rPr>
          <w:rFonts w:hAnsi="宋体" w:cs="宋体"/>
        </w:rPr>
      </w:pPr>
    </w:p>
    <w:p w14:paraId="0940E1AD">
      <w:pPr>
        <w:pStyle w:val="2"/>
        <w:rPr>
          <w:rFonts w:hAnsi="宋体" w:cs="宋体"/>
        </w:rPr>
      </w:pPr>
      <w:r>
        <w:rPr>
          <w:rFonts w:hAnsi="宋体" w:cs="宋体"/>
        </w:rPr>
        <w:t>吕學 清王公。字時敏，號海山。烏程（浙江湖州）人。康熙時以工畫佛像人物名。見《國朝畫徵録》中、《圖繪寳鑒續纂》二、《清代畫史增編》二六。</w:t>
      </w:r>
    </w:p>
    <w:p w14:paraId="191E4E57">
      <w:pPr>
        <w:pStyle w:val="2"/>
        <w:rPr>
          <w:rFonts w:hAnsi="宋体" w:cs="宋体"/>
        </w:rPr>
      </w:pPr>
    </w:p>
    <w:p w14:paraId="3AB024B1">
      <w:pPr>
        <w:pStyle w:val="2"/>
        <w:rPr>
          <w:rFonts w:hAnsi="宋体" w:cs="宋体"/>
        </w:rPr>
      </w:pPr>
      <w:r>
        <w:rPr>
          <w:rFonts w:hAnsi="宋体" w:cs="宋体"/>
        </w:rPr>
        <w:t>吕大器 （？—1650）明居士。字儼若。號先自。遂寧（今屬四川）人。崇禎進士。持正果决，剛毅勇為，巡撫甘肅有功。福王立，以劾馬士英失職，擁立永曆帝。督軍西南，聞破山雙桂海明之名，遣使奉書迎之。明至，問器未生前姓甚麼，器擬對，明杖之，器怒，尋省悟，焚香拜為弟子。後以國步日危，憂憤而死，謚文肅。見《錦江禪燈》一〇、《五燈全書》七〇。</w:t>
      </w:r>
    </w:p>
    <w:p w14:paraId="127C5FEA">
      <w:pPr>
        <w:pStyle w:val="2"/>
        <w:rPr>
          <w:rFonts w:hAnsi="宋体" w:cs="宋体"/>
        </w:rPr>
      </w:pPr>
    </w:p>
    <w:p w14:paraId="48783DAB">
      <w:pPr>
        <w:pStyle w:val="2"/>
        <w:rPr>
          <w:rFonts w:hAnsi="宋体" w:cs="宋体"/>
        </w:rPr>
      </w:pPr>
      <w:r>
        <w:rPr>
          <w:rFonts w:hAnsi="宋体" w:cs="宋体"/>
        </w:rPr>
        <w:t>吕公著 （1018—1089）宋居士。字晦叔。元祐中與司馬光並相，歷事四朝，封申公，謚正獻。晚年多讀釋典，益究禪理。光不喜佛，著勸之曰：佛學心術之要，掇其至要識之，大率以正心無念為宗。光然之。見《佛法金湯編》一一。</w:t>
      </w:r>
    </w:p>
    <w:p w14:paraId="47E2A2A9">
      <w:pPr>
        <w:pStyle w:val="2"/>
        <w:rPr>
          <w:rFonts w:hAnsi="宋体" w:cs="宋体"/>
        </w:rPr>
      </w:pPr>
    </w:p>
    <w:p w14:paraId="5C87098E">
      <w:pPr>
        <w:pStyle w:val="2"/>
        <w:rPr>
          <w:rFonts w:hAnsi="宋体" w:cs="宋体"/>
        </w:rPr>
      </w:pPr>
      <w:r>
        <w:rPr>
          <w:rFonts w:hAnsi="宋体" w:cs="宋体"/>
        </w:rPr>
        <w:t>吕正己 宋居士。顯謨閣學士。參長蘆且庵守仁，有省。作投機偈云：針芥相投夙有緣，千年孤立雪庭寒，禪人若問前程事，萬里長安到不難。師可之。見《佛法金湯編》一三、《圖書集成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居士部》二一一。</w:t>
      </w:r>
    </w:p>
    <w:p w14:paraId="43867676">
      <w:pPr>
        <w:pStyle w:val="2"/>
        <w:rPr>
          <w:rFonts w:hAnsi="宋体" w:cs="宋体"/>
        </w:rPr>
      </w:pPr>
    </w:p>
    <w:p w14:paraId="187B5999">
      <w:pPr>
        <w:pStyle w:val="2"/>
        <w:rPr>
          <w:rFonts w:hAnsi="宋体" w:cs="宋体"/>
        </w:rPr>
      </w:pPr>
      <w:r>
        <w:rPr>
          <w:rFonts w:hAnsi="宋体" w:cs="宋体"/>
        </w:rPr>
        <w:t>吕本中 （1084—1145）宋居士。字居仁。壽州（安徽壽縣）人。紹興六年（1136）賜進士出身，除中書舍人。謚文清，世稱東萊先生。嘗致書問大慧禪要，慧答書略曰：千疑萬疑，只是一疑，話頭上疑破，則千疑萬疑一時破。自是有省。見《佛法金湯編》一四、《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居士部》二一一。</w:t>
      </w:r>
    </w:p>
    <w:p w14:paraId="4F28F60F">
      <w:pPr>
        <w:pStyle w:val="2"/>
        <w:rPr>
          <w:rFonts w:hAnsi="宋体" w:cs="宋体"/>
        </w:rPr>
      </w:pPr>
    </w:p>
    <w:p w14:paraId="71746F1E">
      <w:pPr>
        <w:pStyle w:val="2"/>
        <w:rPr>
          <w:rFonts w:hAnsi="宋体" w:cs="宋体"/>
        </w:rPr>
      </w:pPr>
      <w:r>
        <w:rPr>
          <w:rFonts w:hAnsi="宋体" w:cs="宋体"/>
        </w:rPr>
        <w:t>吕夷簡 （978—1043）宋居士。字坦夫。壽州（安徽壽縣）人。咸平進士。在中書二十年，封許公，謚文靖。嘗奉詔與宋綬續修《法寳録》，自大中祥符四年（1011）至景祐三年（1036）編成，一百六十一卷，仁宗製序。見《佛法金湯編》一一。</w:t>
      </w:r>
    </w:p>
    <w:p w14:paraId="1AD7D1A7">
      <w:pPr>
        <w:pStyle w:val="2"/>
        <w:rPr>
          <w:rFonts w:hAnsi="宋体" w:cs="宋体"/>
        </w:rPr>
      </w:pPr>
    </w:p>
    <w:p w14:paraId="6492C1F7">
      <w:pPr>
        <w:pStyle w:val="2"/>
        <w:rPr>
          <w:rFonts w:hAnsi="宋体" w:cs="宋体"/>
        </w:rPr>
      </w:pPr>
      <w:r>
        <w:rPr>
          <w:rFonts w:hAnsi="宋体" w:cs="宋体"/>
        </w:rPr>
        <w:t>吕明宇 清居士。字大紀。奉化（今屬浙江）人。自牧心弟子。虔持净業。其辭世偈曰：休休休，七十年華付碧流，笙歌競遇真消息，明月清風得自由。見《五燈全書》一〇六補。</w:t>
      </w:r>
    </w:p>
    <w:p w14:paraId="6D2819D0">
      <w:pPr>
        <w:pStyle w:val="2"/>
        <w:rPr>
          <w:rFonts w:hAnsi="宋体" w:cs="宋体"/>
        </w:rPr>
      </w:pPr>
    </w:p>
    <w:p w14:paraId="36732EC8">
      <w:pPr>
        <w:pStyle w:val="2"/>
        <w:rPr>
          <w:rFonts w:hAnsi="宋体" w:cs="宋体"/>
        </w:rPr>
      </w:pPr>
      <w:r>
        <w:rPr>
          <w:rFonts w:hAnsi="宋体" w:cs="宋体"/>
        </w:rPr>
        <w:t>吕留良 （1629—1683）清僧。崇德（浙江桐鄉）人，初名光輪，字用晦，號晚村。與黄宗羲、高斗魁等善。明亡，圖謀興復，備嘗艱辛。事敗，家居授徒。後剪髮為僧，名耐可。雍正時因曾静案被戮屍滅族，遺書悉被焚毁。著有《吕晚村文集》、《東莊吟稿》等。</w:t>
      </w:r>
    </w:p>
    <w:p w14:paraId="7BD68FFC">
      <w:pPr>
        <w:pStyle w:val="2"/>
        <w:rPr>
          <w:rFonts w:hAnsi="宋体" w:cs="宋体"/>
        </w:rPr>
      </w:pPr>
    </w:p>
    <w:p w14:paraId="715EB4E0">
      <w:pPr>
        <w:pStyle w:val="2"/>
        <w:rPr>
          <w:rFonts w:hAnsi="宋体" w:cs="宋体"/>
        </w:rPr>
      </w:pPr>
      <w:r>
        <w:rPr>
          <w:rFonts w:hAnsi="宋体" w:cs="宋体"/>
        </w:rPr>
        <w:t>吕惠卿 （1032—1111）宋居士。字吉甫，號鐵船居士。泉州晋江（今屬福建）人。仕至參政。初習《法界觀》，後看《華嚴合論》，心地豁然。説偈曰：欲見文殊久，馳心向五臺，誰知黄卷上，指出妙光來。見《嘉泰普燈録》二二、《華嚴感應傳》、《佛法金湯編》一三、《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居士部》二一一。</w:t>
      </w:r>
    </w:p>
    <w:p w14:paraId="594DD8CE">
      <w:pPr>
        <w:pStyle w:val="2"/>
        <w:rPr>
          <w:rFonts w:hAnsi="宋体" w:cs="宋体"/>
        </w:rPr>
      </w:pPr>
    </w:p>
    <w:p w14:paraId="1A83322D">
      <w:pPr>
        <w:pStyle w:val="2"/>
        <w:rPr>
          <w:rFonts w:hAnsi="宋体" w:cs="宋体"/>
        </w:rPr>
      </w:pPr>
      <w:r>
        <w:rPr>
          <w:rFonts w:hAnsi="宋体" w:cs="宋体"/>
        </w:rPr>
        <w:t>吕童女 明女居士。名化顯。鹽城（今屬江蘇）人。其叔權，皈依揚州上方禪智寺碩揆，歸告其母靈月道人，道人亦欲往上方，女時年九歲，請與祖母偕行，不許，啼哭數晝夜，終許之。未幾微疾，薙髮易僧服，安然而化。見《善女人傳》下。</w:t>
      </w:r>
    </w:p>
    <w:p w14:paraId="3628ABEF">
      <w:pPr>
        <w:pStyle w:val="2"/>
        <w:rPr>
          <w:rFonts w:hAnsi="宋体" w:cs="宋体"/>
        </w:rPr>
      </w:pPr>
    </w:p>
    <w:p w14:paraId="5158C385">
      <w:pPr>
        <w:pStyle w:val="2"/>
        <w:rPr>
          <w:rFonts w:hAnsi="宋体" w:cs="宋体"/>
        </w:rPr>
      </w:pPr>
      <w:r>
        <w:rPr>
          <w:rFonts w:hAnsi="宋体" w:cs="宋体"/>
        </w:rPr>
        <w:t>吕蒙正 （944—1011）宋王公。字聖功。洛陽（今屬河南）人。家貧寒，邂逅一僧，憐其窮窘，給以衣食，得銳志讀書。太平興國中，擢進士第一。初任西京通判，與僧相見如平時。吕積俸數萬緡，為僧修營寺宇。晨興禮佛祝曰：不信三寳者，願不生我家，願子孫世世食禄於朝，外護佛法。卒謚文穆。見《宋史》二六五、《佛法金湯編》一一。</w:t>
      </w:r>
    </w:p>
    <w:p w14:paraId="55519B09">
      <w:pPr>
        <w:pStyle w:val="2"/>
        <w:rPr>
          <w:rFonts w:hAnsi="宋体" w:cs="宋体"/>
        </w:rPr>
      </w:pPr>
    </w:p>
    <w:p w14:paraId="36B57A51">
      <w:pPr>
        <w:pStyle w:val="2"/>
        <w:rPr>
          <w:rFonts w:hAnsi="宋体" w:cs="宋体"/>
        </w:rPr>
      </w:pPr>
      <w:r>
        <w:rPr>
          <w:rFonts w:hAnsi="宋体" w:cs="宋体"/>
        </w:rPr>
        <w:t>吕碧城 （1883—1943）近代女居士。一名蘭清，字遁天，號明因，又號聖因，晚年號寳蓮居士。安徽旌德人。通英、法、德、日多種文字，善詞工畫。二十一歲即任《大公報》編輯。後任北洋女子公學教職。旋奉母安居上海，除閉戶讀書、進修英文外，亦投資西商貿易公司。1920年在北京聽諦閑講經，請求開示，遂皈依佛門。後讀《印光大師嘉言録》，信佛益虔，嚴守五戒，茹素。旋周遊歐美各國，弘揚東方文化，提倡仁義、戒殺，保護動物。同時廣搜歐美各國佛教發展資料，匯集成册，取名《歐美之光》，於1932年由上海佛學書局出版。從1926年起定居瑞士。二戰爆發，返回香港，後遷九龍，閉戶念佛，不問世事。遺命火化後，骨灰和以麵丸，投諸大海。有《觀無量壽經釋論》、《吕碧城集》及中英文對照《法華經·普門品》。後合輯為《夢雨天華室叢書》。</w:t>
      </w:r>
    </w:p>
    <w:p w14:paraId="6B224B4B">
      <w:pPr>
        <w:pStyle w:val="2"/>
        <w:rPr>
          <w:rFonts w:hAnsi="宋体" w:cs="宋体"/>
        </w:rPr>
      </w:pPr>
    </w:p>
    <w:p w14:paraId="1DAF5C3B">
      <w:pPr>
        <w:pStyle w:val="2"/>
        <w:rPr>
          <w:rFonts w:hAnsi="宋体" w:cs="宋体"/>
        </w:rPr>
      </w:pPr>
      <w:r>
        <w:rPr>
          <w:rFonts w:hAnsi="宋体" w:cs="宋体"/>
        </w:rPr>
        <w:t>吕蔚若 （？—1798）清居士。錢塘（浙江杭州）人。樂善好施，篤修净業，茹素二十餘年，晨夕課誦無間。後趺坐而逝。苕溪章銓為立傳。見《净土聖賢録續編》二。</w:t>
      </w:r>
    </w:p>
    <w:p w14:paraId="6B721122">
      <w:pPr>
        <w:pStyle w:val="2"/>
        <w:rPr>
          <w:rFonts w:hAnsi="宋体" w:cs="宋体"/>
        </w:rPr>
      </w:pPr>
    </w:p>
    <w:p w14:paraId="12082D0E">
      <w:pPr>
        <w:pStyle w:val="2"/>
        <w:rPr>
          <w:rFonts w:hAnsi="宋体" w:cs="宋体"/>
        </w:rPr>
      </w:pPr>
      <w:r>
        <w:rPr>
          <w:rFonts w:hAnsi="宋体" w:cs="宋体"/>
        </w:rPr>
        <w:t>吕鐵船 宋居士。遺其名。弱冠即究心法要，參風幡中禪師有悟。嘗任江淮都總管，於嘉定建永壽寺安僧。有《山居詩》及諸偈，言俱超倫邁俗。見《續燈存稿》五、《續燈正統》八、《五燈全書》五六、《居士傳》三一。</w:t>
      </w:r>
    </w:p>
    <w:p w14:paraId="5EB5348C">
      <w:pPr>
        <w:pStyle w:val="2"/>
        <w:rPr>
          <w:rFonts w:hAnsi="宋体" w:cs="宋体"/>
        </w:rPr>
      </w:pPr>
    </w:p>
    <w:p w14:paraId="68ADBD1E">
      <w:pPr>
        <w:pStyle w:val="2"/>
        <w:rPr>
          <w:rFonts w:hAnsi="宋体" w:cs="宋体"/>
        </w:rPr>
      </w:pPr>
      <w:r>
        <w:rPr>
          <w:rFonts w:hAnsi="宋体" w:cs="宋体"/>
        </w:rPr>
        <w:t>同文 清僧。名本蔚。零陵（湖南永州）人。依爾瞻尊受法。住善化西延。見《五燈全書》一〇二。</w:t>
      </w:r>
    </w:p>
    <w:p w14:paraId="6C3D1511">
      <w:pPr>
        <w:pStyle w:val="2"/>
        <w:rPr>
          <w:rFonts w:hAnsi="宋体" w:cs="宋体"/>
        </w:rPr>
      </w:pPr>
    </w:p>
    <w:p w14:paraId="7E5E1FF6">
      <w:pPr>
        <w:pStyle w:val="2"/>
        <w:rPr>
          <w:rFonts w:hAnsi="宋体" w:cs="宋体"/>
        </w:rPr>
      </w:pPr>
      <w:r>
        <w:rPr>
          <w:rFonts w:hAnsi="宋体" w:cs="宋体"/>
        </w:rPr>
        <w:t>同石 即希復。</w:t>
      </w:r>
    </w:p>
    <w:p w14:paraId="7BFD2B0E">
      <w:pPr>
        <w:pStyle w:val="2"/>
        <w:rPr>
          <w:rFonts w:hAnsi="宋体" w:cs="宋体"/>
        </w:rPr>
      </w:pPr>
    </w:p>
    <w:p w14:paraId="3A69C0AE">
      <w:pPr>
        <w:pStyle w:val="2"/>
        <w:rPr>
          <w:rFonts w:hAnsi="宋体" w:cs="宋体"/>
        </w:rPr>
      </w:pPr>
      <w:r>
        <w:rPr>
          <w:rFonts w:hAnsi="宋体" w:cs="宋体"/>
        </w:rPr>
        <w:t>同光 （690—770）唐僧。晋（山西）人。早歲出家。具戒後持鉢東山，皈依大照，得受印記。大照寂，乃遁迹林野，大開法門，達二十餘年。隨身化度，不離几杖。或往來嵩山少林寺，棲息荆蠻，行不思議密法，拯拔昏迷。寂後建塔，登封縣令郭湜撰銘，靈迅書。見《少林塔志》二。</w:t>
      </w:r>
    </w:p>
    <w:p w14:paraId="0611B226">
      <w:pPr>
        <w:pStyle w:val="2"/>
        <w:rPr>
          <w:rFonts w:hAnsi="宋体" w:cs="宋体"/>
        </w:rPr>
      </w:pPr>
    </w:p>
    <w:p w14:paraId="6FEC1499">
      <w:pPr>
        <w:pStyle w:val="2"/>
        <w:rPr>
          <w:rFonts w:hAnsi="宋体" w:cs="宋体"/>
        </w:rPr>
      </w:pPr>
      <w:r>
        <w:rPr>
          <w:rFonts w:hAnsi="宋体" w:cs="宋体"/>
        </w:rPr>
        <w:t>同舟 即弘濟</w:t>
      </w:r>
      <w:r>
        <w:rPr>
          <w:rFonts w:hint="eastAsia" w:ascii="MS Mincho" w:hAnsi="MS Mincho" w:eastAsia="MS Mincho" w:cs="MS Mincho"/>
        </w:rPr>
        <w:t>❶</w:t>
      </w:r>
      <w:r>
        <w:rPr>
          <w:rFonts w:hAnsi="宋体" w:cs="宋体"/>
        </w:rPr>
        <w:t>。</w:t>
      </w:r>
    </w:p>
    <w:p w14:paraId="4EDF25A5">
      <w:pPr>
        <w:pStyle w:val="2"/>
        <w:rPr>
          <w:rFonts w:hAnsi="宋体" w:cs="宋体"/>
        </w:rPr>
      </w:pPr>
    </w:p>
    <w:p w14:paraId="61B412B7">
      <w:pPr>
        <w:pStyle w:val="2"/>
        <w:rPr>
          <w:rFonts w:hAnsi="宋体" w:cs="宋体"/>
        </w:rPr>
      </w:pPr>
      <w:r>
        <w:rPr>
          <w:rFonts w:hAnsi="宋体" w:cs="宋体"/>
        </w:rPr>
        <w:t xml:space="preserve">同安 </w:t>
      </w:r>
      <w:r>
        <w:rPr>
          <w:rFonts w:hint="eastAsia" w:ascii="MS Mincho" w:hAnsi="MS Mincho" w:eastAsia="MS Mincho" w:cs="MS Mincho"/>
        </w:rPr>
        <w:t>❶</w:t>
      </w:r>
      <w:r>
        <w:rPr>
          <w:rFonts w:hAnsi="宋体" w:cs="宋体"/>
        </w:rPr>
        <w:t>唐僧。依澧州夾山善會得悟。屬青原下第五世。開法洪州。見《景德傳燈録》一六。</w:t>
      </w:r>
      <w:r>
        <w:rPr>
          <w:rFonts w:hint="eastAsia" w:ascii="MS Mincho" w:hAnsi="MS Mincho" w:eastAsia="MS Mincho" w:cs="MS Mincho"/>
        </w:rPr>
        <w:t>❷</w:t>
      </w:r>
      <w:r>
        <w:rPr>
          <w:rFonts w:hAnsi="宋体" w:cs="宋体"/>
        </w:rPr>
        <w:t>五代後晋僧。名丕。依雲居道膺受法。住洪州鳳棲山。見《五燈會元》一三、《五燈全書》二八。</w:t>
      </w:r>
    </w:p>
    <w:p w14:paraId="543EE646">
      <w:pPr>
        <w:pStyle w:val="2"/>
        <w:rPr>
          <w:rFonts w:hAnsi="宋体" w:cs="宋体"/>
        </w:rPr>
      </w:pPr>
    </w:p>
    <w:p w14:paraId="0C14E592">
      <w:pPr>
        <w:pStyle w:val="2"/>
        <w:rPr>
          <w:rFonts w:hAnsi="宋体" w:cs="宋体"/>
        </w:rPr>
      </w:pPr>
      <w:r>
        <w:rPr>
          <w:rFonts w:hAnsi="宋体" w:cs="宋体"/>
        </w:rPr>
        <w:t>同岑 即大燈。</w:t>
      </w:r>
    </w:p>
    <w:p w14:paraId="18B7D939">
      <w:pPr>
        <w:pStyle w:val="2"/>
        <w:rPr>
          <w:rFonts w:hAnsi="宋体" w:cs="宋体"/>
        </w:rPr>
      </w:pPr>
    </w:p>
    <w:p w14:paraId="6015289C">
      <w:pPr>
        <w:pStyle w:val="2"/>
        <w:rPr>
          <w:rFonts w:hAnsi="宋体" w:cs="宋体"/>
        </w:rPr>
      </w:pPr>
      <w:r>
        <w:rPr>
          <w:rFonts w:hAnsi="宋体" w:cs="宋体"/>
        </w:rPr>
        <w:t>同谷 清僧。字惠荃。杭州（今屬浙江）人。住净慈寺，與陸景宣、徐野君友善，詩無語録習氣。有《雨華草》。見《杭郡詩輯》三二。</w:t>
      </w:r>
    </w:p>
    <w:p w14:paraId="26C3DEC3">
      <w:pPr>
        <w:pStyle w:val="2"/>
        <w:rPr>
          <w:rFonts w:hAnsi="宋体" w:cs="宋体"/>
        </w:rPr>
      </w:pPr>
    </w:p>
    <w:p w14:paraId="43459C82">
      <w:pPr>
        <w:pStyle w:val="2"/>
        <w:rPr>
          <w:rFonts w:hAnsi="宋体" w:cs="宋体"/>
        </w:rPr>
      </w:pPr>
      <w:r>
        <w:rPr>
          <w:rFonts w:hAnsi="宋体" w:cs="宋体"/>
        </w:rPr>
        <w:t>同庵 即夷簡。</w:t>
      </w:r>
    </w:p>
    <w:p w14:paraId="6091ED82">
      <w:pPr>
        <w:pStyle w:val="2"/>
        <w:rPr>
          <w:rFonts w:hAnsi="宋体" w:cs="宋体"/>
        </w:rPr>
      </w:pPr>
    </w:p>
    <w:p w14:paraId="59517C9A">
      <w:pPr>
        <w:pStyle w:val="2"/>
        <w:rPr>
          <w:rFonts w:hAnsi="宋体" w:cs="宋体"/>
        </w:rPr>
      </w:pPr>
      <w:r>
        <w:rPr>
          <w:rFonts w:hAnsi="宋体" w:cs="宋体"/>
        </w:rPr>
        <w:t>同揆 即超揆。</w:t>
      </w:r>
    </w:p>
    <w:p w14:paraId="2625FAC3">
      <w:pPr>
        <w:pStyle w:val="2"/>
        <w:rPr>
          <w:rFonts w:hAnsi="宋体" w:cs="宋体"/>
        </w:rPr>
      </w:pPr>
    </w:p>
    <w:p w14:paraId="1A11C403">
      <w:pPr>
        <w:pStyle w:val="2"/>
        <w:rPr>
          <w:rFonts w:hAnsi="宋体" w:cs="宋体"/>
        </w:rPr>
      </w:pPr>
      <w:r>
        <w:rPr>
          <w:rFonts w:hAnsi="宋体" w:cs="宋体"/>
        </w:rPr>
        <w:t>同新 元僧。字仲益，號月泉。房山（今屬北京）郭氏。從鞍山堅祝髮。以苦行事衆，日執役，夜讀經。欲參方，同行笑，憤甚，題詩於壁而去。歷謁清安方、大明暠，盡剖疑情，耆宿擁之住鞍山。帝師八思巴復請主濟南靈巖寺。年六十六寂。見《補續高僧傳》一三、《五燈全書》六一。</w:t>
      </w:r>
    </w:p>
    <w:p w14:paraId="36997145">
      <w:pPr>
        <w:pStyle w:val="2"/>
        <w:rPr>
          <w:rFonts w:hAnsi="宋体" w:cs="宋体"/>
        </w:rPr>
      </w:pPr>
    </w:p>
    <w:p w14:paraId="379B372A">
      <w:pPr>
        <w:pStyle w:val="2"/>
        <w:rPr>
          <w:rFonts w:hAnsi="宋体" w:cs="宋体"/>
        </w:rPr>
      </w:pPr>
      <w:r>
        <w:rPr>
          <w:rFonts w:hAnsi="宋体" w:cs="宋体"/>
        </w:rPr>
        <w:t>同意 隋僧。師事智者大師。習三觀禪法，後住天台國清寺下院，大業中尚在，後不知所終。</w:t>
      </w:r>
    </w:p>
    <w:p w14:paraId="58A00A97">
      <w:pPr>
        <w:pStyle w:val="2"/>
        <w:rPr>
          <w:rFonts w:hAnsi="宋体" w:cs="宋体"/>
        </w:rPr>
      </w:pPr>
    </w:p>
    <w:p w14:paraId="0EC335E0">
      <w:pPr>
        <w:pStyle w:val="2"/>
        <w:rPr>
          <w:rFonts w:hAnsi="宋体" w:cs="宋体"/>
        </w:rPr>
      </w:pPr>
      <w:r>
        <w:rPr>
          <w:rFonts w:hAnsi="宋体" w:cs="宋体"/>
        </w:rPr>
        <w:t>同廣 宋僧。汾陽道一法嗣，繼太子院丈席。後傳法與龍門青照而寂。</w:t>
      </w:r>
    </w:p>
    <w:p w14:paraId="71F67EE1">
      <w:pPr>
        <w:pStyle w:val="2"/>
        <w:rPr>
          <w:rFonts w:hAnsi="宋体" w:cs="宋体"/>
        </w:rPr>
      </w:pPr>
    </w:p>
    <w:p w14:paraId="186E79E6">
      <w:pPr>
        <w:pStyle w:val="2"/>
        <w:rPr>
          <w:rFonts w:hAnsi="宋体" w:cs="宋体"/>
        </w:rPr>
      </w:pPr>
      <w:r>
        <w:rPr>
          <w:rFonts w:hAnsi="宋体" w:cs="宋体"/>
        </w:rPr>
        <w:t>同塵 明僧。號睿和尚。滇南（雲南南部）人。萬曆間遠赴北都，親歷講肆，久之盡棄所習。南遊新安黄山，悦其幽勝而定棲，日以《華嚴》為課。天啟二年（1622）參紫柏老人於匡山，求受大戒。後不知所終。見《滇釋紀》二。</w:t>
      </w:r>
    </w:p>
    <w:p w14:paraId="61471F48">
      <w:pPr>
        <w:pStyle w:val="2"/>
        <w:rPr>
          <w:rFonts w:hAnsi="宋体" w:cs="宋体"/>
        </w:rPr>
      </w:pPr>
    </w:p>
    <w:p w14:paraId="0087E5E0">
      <w:pPr>
        <w:pStyle w:val="2"/>
        <w:rPr>
          <w:rFonts w:hAnsi="宋体" w:cs="宋体"/>
        </w:rPr>
      </w:pPr>
      <w:r>
        <w:rPr>
          <w:rFonts w:hAnsi="宋体" w:cs="宋体"/>
        </w:rPr>
        <w:t>同禪師 宋僧。出世鄧州廣濟院。參襄州洞山守初得印證。屬南嶽下第八世。見《天聖廣燈録》二二、《五燈會元》一五、《五燈嚴統》一五。</w:t>
      </w:r>
    </w:p>
    <w:p w14:paraId="788A783F">
      <w:pPr>
        <w:pStyle w:val="2"/>
        <w:rPr>
          <w:rFonts w:hAnsi="宋体" w:cs="宋体"/>
        </w:rPr>
      </w:pPr>
    </w:p>
    <w:p w14:paraId="7333F9BA">
      <w:pPr>
        <w:pStyle w:val="2"/>
        <w:rPr>
          <w:rFonts w:hAnsi="宋体" w:cs="宋体"/>
        </w:rPr>
      </w:pPr>
      <w:r>
        <w:rPr>
          <w:rFonts w:hAnsi="宋体" w:cs="宋体"/>
        </w:rPr>
        <w:t>吃肉和尚 元僧。遊乞吴中，將十年，能食肉。夜宿北寺塔門下，巡按御史親臨視之，亦坐不起，唯摸其帶而笑。臨寂，謝絕諸施食者，但飲水，曰：洗胃腸。見《吴都法乘》七。</w:t>
      </w:r>
    </w:p>
    <w:p w14:paraId="2C004F14">
      <w:pPr>
        <w:pStyle w:val="2"/>
        <w:rPr>
          <w:rFonts w:hAnsi="宋体" w:cs="宋体"/>
        </w:rPr>
      </w:pPr>
    </w:p>
    <w:p w14:paraId="22E68B82">
      <w:pPr>
        <w:pStyle w:val="2"/>
        <w:rPr>
          <w:rFonts w:hAnsi="宋体" w:cs="宋体"/>
        </w:rPr>
      </w:pPr>
      <w:r>
        <w:rPr>
          <w:rFonts w:hAnsi="宋体" w:cs="宋体"/>
        </w:rPr>
        <w:t>因之 清僧。韓城（今屬陝西）人。住邑之龍興寺。咸同間書詩俱名，遺墨散存民間。傳係芝川焦氏，為諸生，避亂為僧，光緒中寂，鄉人號為焦公和尚。</w:t>
      </w:r>
    </w:p>
    <w:p w14:paraId="0182BA85">
      <w:pPr>
        <w:pStyle w:val="2"/>
        <w:rPr>
          <w:rFonts w:hAnsi="宋体" w:cs="宋体"/>
        </w:rPr>
      </w:pPr>
    </w:p>
    <w:p w14:paraId="0F3A2DF3">
      <w:pPr>
        <w:pStyle w:val="2"/>
        <w:rPr>
          <w:rFonts w:hAnsi="宋体" w:cs="宋体"/>
        </w:rPr>
      </w:pPr>
      <w:r>
        <w:rPr>
          <w:rFonts w:hAnsi="宋体" w:cs="宋体"/>
        </w:rPr>
        <w:t>因師 宋僧。善畫葡萄。見《佩文齋書畫譜》五二。</w:t>
      </w:r>
    </w:p>
    <w:p w14:paraId="46018E82">
      <w:pPr>
        <w:pStyle w:val="2"/>
        <w:rPr>
          <w:rFonts w:hAnsi="宋体" w:cs="宋体"/>
        </w:rPr>
      </w:pPr>
    </w:p>
    <w:p w14:paraId="44C4DE4A">
      <w:pPr>
        <w:pStyle w:val="2"/>
        <w:rPr>
          <w:rFonts w:hAnsi="宋体" w:cs="宋体"/>
        </w:rPr>
      </w:pPr>
      <w:r>
        <w:rPr>
          <w:rFonts w:hAnsi="宋体" w:cs="宋体"/>
        </w:rPr>
        <w:t>因是子 即蔣維喬。</w:t>
      </w:r>
    </w:p>
    <w:p w14:paraId="4F90A2EF">
      <w:pPr>
        <w:pStyle w:val="2"/>
        <w:rPr>
          <w:rFonts w:hAnsi="宋体" w:cs="宋体"/>
        </w:rPr>
      </w:pPr>
    </w:p>
    <w:p w14:paraId="7AC793CC">
      <w:pPr>
        <w:pStyle w:val="2"/>
        <w:rPr>
          <w:rFonts w:hAnsi="宋体" w:cs="宋体"/>
        </w:rPr>
      </w:pPr>
      <w:r>
        <w:rPr>
          <w:rFonts w:hAnsi="宋体" w:cs="宋体"/>
        </w:rPr>
        <w:t xml:space="preserve">因禪師 </w:t>
      </w:r>
      <w:r>
        <w:rPr>
          <w:rFonts w:hint="eastAsia" w:ascii="MS Mincho" w:hAnsi="MS Mincho" w:eastAsia="MS Mincho" w:cs="MS Mincho"/>
        </w:rPr>
        <w:t>❶</w:t>
      </w:r>
      <w:r>
        <w:rPr>
          <w:rFonts w:hAnsi="宋体" w:cs="宋体"/>
        </w:rPr>
        <w:t>唐僧。法嗣未詳。微時嘗運槌擊土，見一大塊，以槌猛擊之碎，豁然大悟。見《五燈會元》六、《指月録》七、《五燈嚴統》一六。</w:t>
      </w:r>
      <w:r>
        <w:rPr>
          <w:rFonts w:hint="eastAsia" w:ascii="MS Mincho" w:hAnsi="MS Mincho" w:eastAsia="MS Mincho" w:cs="MS Mincho"/>
        </w:rPr>
        <w:t>❷</w:t>
      </w:r>
      <w:r>
        <w:rPr>
          <w:rFonts w:hAnsi="宋体" w:cs="宋体"/>
        </w:rPr>
        <w:t>宋僧。依智門光祚受法。住泉州雲臺。見《五燈全書》三三。</w:t>
      </w:r>
      <w:r>
        <w:rPr>
          <w:rFonts w:hint="eastAsia" w:ascii="MS Mincho" w:hAnsi="MS Mincho" w:eastAsia="MS Mincho" w:cs="MS Mincho"/>
        </w:rPr>
        <w:t>❸</w:t>
      </w:r>
      <w:r>
        <w:rPr>
          <w:rFonts w:hAnsi="宋体" w:cs="宋体"/>
        </w:rPr>
        <w:t>宋僧。住無為軍鐵佛寺。得法於越州天衣萬壽寺義懷。屬青原下第十一世，雲門五世。見《續傳燈録》八、《統要續集》二二、《五燈會元》一六、《五燈全書》三五、《五燈嚴統》一六。</w:t>
      </w:r>
      <w:r>
        <w:rPr>
          <w:rFonts w:hint="eastAsia" w:ascii="MS Mincho" w:hAnsi="MS Mincho" w:eastAsia="MS Mincho" w:cs="MS Mincho"/>
        </w:rPr>
        <w:t>❹</w:t>
      </w:r>
      <w:r>
        <w:rPr>
          <w:rFonts w:hAnsi="宋体" w:cs="宋体"/>
        </w:rPr>
        <w:t>（？—1358）元僧。字大方。居蘇州定慧寺。得法於保寧古林清茂。至正間，築薪為高棚，與衆訣别，登棚安坐自焚。見《續傳燈録》六、《續燈存稿》七、《續燈正統》二四。</w:t>
      </w:r>
    </w:p>
    <w:p w14:paraId="557DE54E">
      <w:pPr>
        <w:pStyle w:val="2"/>
        <w:rPr>
          <w:rFonts w:hAnsi="宋体" w:cs="宋体"/>
        </w:rPr>
      </w:pPr>
    </w:p>
    <w:p w14:paraId="59D2C643">
      <w:pPr>
        <w:pStyle w:val="2"/>
        <w:rPr>
          <w:rFonts w:hAnsi="宋体" w:cs="宋体"/>
        </w:rPr>
      </w:pPr>
      <w:r>
        <w:rPr>
          <w:rFonts w:hAnsi="宋体" w:cs="宋体"/>
        </w:rPr>
        <w:t>岌法師 南朝僧。住蘇州虎丘山。嘗判如來一代説法，為頓、漸、不定三時教。《華嚴》為頓教，《阿含》、《法華》、《涅槃》為漸教，《勝鬘》、《金光明》等為不定教。復别漸教為有相教、無相教。最後涅槃説佛性常住，闡提成佛為常住教。其説與宗愛、僧柔等並稱南地判教三家。</w:t>
      </w:r>
    </w:p>
    <w:p w14:paraId="060CEBE2">
      <w:pPr>
        <w:pStyle w:val="2"/>
        <w:rPr>
          <w:rFonts w:hAnsi="宋体" w:cs="宋体"/>
        </w:rPr>
      </w:pPr>
    </w:p>
    <w:p w14:paraId="38C1F406">
      <w:pPr>
        <w:pStyle w:val="2"/>
        <w:rPr>
          <w:rFonts w:hAnsi="宋体" w:cs="宋体"/>
        </w:rPr>
      </w:pPr>
      <w:r>
        <w:rPr>
          <w:rFonts w:hAnsi="宋体" w:cs="宋体"/>
        </w:rPr>
        <w:t>回光 清僧。字一照。諸暨（今屬浙江）人。曾隸博士籍。辛酉之難，全家殁，己幸免，因披染甬江天童寺。已而挂單普陀法雨寺。間為詩，多悟後言。有《一拂吟》二卷。見《兩浙輶軒續録》五一。</w:t>
      </w:r>
    </w:p>
    <w:p w14:paraId="03BB697E">
      <w:pPr>
        <w:pStyle w:val="2"/>
        <w:rPr>
          <w:rFonts w:hAnsi="宋体" w:cs="宋体"/>
        </w:rPr>
      </w:pPr>
    </w:p>
    <w:p w14:paraId="47CABC0C">
      <w:pPr>
        <w:pStyle w:val="2"/>
        <w:rPr>
          <w:rFonts w:hAnsi="宋体" w:cs="宋体"/>
        </w:rPr>
      </w:pPr>
      <w:r>
        <w:rPr>
          <w:rFonts w:hAnsi="宋体" w:cs="宋体"/>
        </w:rPr>
        <w:t xml:space="preserve">朱氏 </w:t>
      </w:r>
      <w:r>
        <w:rPr>
          <w:rFonts w:hint="eastAsia" w:ascii="MS Mincho" w:hAnsi="MS Mincho" w:eastAsia="MS Mincho" w:cs="MS Mincho"/>
        </w:rPr>
        <w:t>❶</w:t>
      </w:r>
      <w:r>
        <w:rPr>
          <w:rFonts w:hAnsi="宋体" w:cs="宋体"/>
        </w:rPr>
        <w:t>宋女居士。雪川（浙江湖州南）人。持佛名三十年，每念《金剛經》開卷時，謂衆聖監臨，不敢踞坐。一日忽斷食，只飲水，閱四旬，請僧同唱佛名，端坐而化。見《佛祖統紀》二九、《善女人傳》上。</w:t>
      </w:r>
      <w:r>
        <w:rPr>
          <w:rFonts w:hint="eastAsia" w:ascii="MS Mincho" w:hAnsi="MS Mincho" w:eastAsia="MS Mincho" w:cs="MS Mincho"/>
        </w:rPr>
        <w:t>❷</w:t>
      </w:r>
      <w:r>
        <w:rPr>
          <w:rFonts w:hAnsi="宋体" w:cs="宋体"/>
        </w:rPr>
        <w:t>明女居士。仁和諸生孫標妻。奉持齋戒，專修净土。將終，端坐合掌，稱佛名號不輟，斂貌如生。見《學佛考訓》、《善女人傳》下。</w:t>
      </w:r>
    </w:p>
    <w:p w14:paraId="479CF7D1">
      <w:pPr>
        <w:pStyle w:val="2"/>
        <w:rPr>
          <w:rFonts w:hAnsi="宋体" w:cs="宋体"/>
        </w:rPr>
      </w:pPr>
    </w:p>
    <w:p w14:paraId="6BDBF67F">
      <w:pPr>
        <w:pStyle w:val="2"/>
        <w:rPr>
          <w:rFonts w:hAnsi="宋体" w:cs="宋体"/>
        </w:rPr>
      </w:pPr>
      <w:r>
        <w:rPr>
          <w:rFonts w:hAnsi="宋体" w:cs="宋体"/>
        </w:rPr>
        <w:t>朱玉 元居士。字君璧。崑山（今屬江蘇）人。師事王振鵬，從學繪佛盡得其妙。至正中，奉敕繪大藏佛像，莊麗嚴明，後世因法。</w:t>
      </w:r>
    </w:p>
    <w:p w14:paraId="708C63B7">
      <w:pPr>
        <w:pStyle w:val="2"/>
        <w:rPr>
          <w:rFonts w:hAnsi="宋体" w:cs="宋体"/>
        </w:rPr>
      </w:pPr>
    </w:p>
    <w:p w14:paraId="54DA4DCE">
      <w:pPr>
        <w:pStyle w:val="2"/>
        <w:rPr>
          <w:rFonts w:hAnsi="宋体" w:cs="宋体"/>
        </w:rPr>
      </w:pPr>
      <w:r>
        <w:rPr>
          <w:rFonts w:hAnsi="宋体" w:cs="宋体"/>
        </w:rPr>
        <w:t xml:space="preserve">朱昂 </w:t>
      </w:r>
      <w:r>
        <w:rPr>
          <w:rFonts w:hint="eastAsia" w:ascii="MS Mincho" w:hAnsi="MS Mincho" w:eastAsia="MS Mincho" w:cs="MS Mincho"/>
        </w:rPr>
        <w:t>❶</w:t>
      </w:r>
      <w:r>
        <w:rPr>
          <w:rFonts w:hAnsi="宋体" w:cs="宋体"/>
        </w:rPr>
        <w:t>宋居士。字舉之。荆南（湖北荆州）人。真宗朝翰林學士。有清德。前後所得俸資，購買奇書，尤好釋氏。卒後門人謚曰正裕先生。見《名公法喜志》三。</w:t>
      </w:r>
      <w:r>
        <w:rPr>
          <w:rFonts w:hint="eastAsia" w:ascii="MS Mincho" w:hAnsi="MS Mincho" w:eastAsia="MS Mincho" w:cs="MS Mincho"/>
        </w:rPr>
        <w:t>❷</w:t>
      </w:r>
      <w:r>
        <w:rPr>
          <w:rFonts w:hAnsi="宋体" w:cs="宋体"/>
        </w:rPr>
        <w:t>清人。字子眉，本名源，字禹源。明末闔門三百餘口俱遭難死。舅父擔當携至雞足山從學詩畫，出家名把茅，後還俗名昂。有《借庵詩草》三卷。見《雲南通志》一九四。</w:t>
      </w:r>
    </w:p>
    <w:p w14:paraId="55E7A815">
      <w:pPr>
        <w:pStyle w:val="2"/>
        <w:rPr>
          <w:rFonts w:hAnsi="宋体" w:cs="宋体"/>
        </w:rPr>
      </w:pPr>
    </w:p>
    <w:p w14:paraId="33281C13">
      <w:pPr>
        <w:pStyle w:val="2"/>
        <w:rPr>
          <w:rFonts w:hAnsi="宋体" w:cs="宋体"/>
        </w:rPr>
      </w:pPr>
      <w:r>
        <w:rPr>
          <w:rFonts w:hAnsi="宋体" w:cs="宋体"/>
        </w:rPr>
        <w:t>朱炎 宋居士。真宗時為節度判官。頗好禪學。一日問講僧義江曰：此身死後，此心何在？江曰：此身未死，此心何在？遂契旨。見《名公法喜志》三、《圖書集成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居士部》二〇八。</w:t>
      </w:r>
    </w:p>
    <w:p w14:paraId="24C9D4B4">
      <w:pPr>
        <w:pStyle w:val="2"/>
        <w:rPr>
          <w:rFonts w:hAnsi="宋体" w:cs="宋体"/>
        </w:rPr>
      </w:pPr>
    </w:p>
    <w:p w14:paraId="6DF1C206">
      <w:pPr>
        <w:pStyle w:val="2"/>
        <w:rPr>
          <w:rFonts w:hAnsi="宋体" w:cs="宋体"/>
        </w:rPr>
      </w:pPr>
      <w:r>
        <w:rPr>
          <w:rFonts w:hAnsi="宋体" w:cs="宋体"/>
        </w:rPr>
        <w:t>朱耷 即八大山人。</w:t>
      </w:r>
    </w:p>
    <w:p w14:paraId="6EAD48B4">
      <w:pPr>
        <w:pStyle w:val="2"/>
        <w:rPr>
          <w:rFonts w:hAnsi="宋体" w:cs="宋体"/>
        </w:rPr>
      </w:pPr>
    </w:p>
    <w:p w14:paraId="08CB0A38">
      <w:pPr>
        <w:pStyle w:val="2"/>
        <w:rPr>
          <w:rFonts w:hAnsi="宋体" w:cs="宋体"/>
        </w:rPr>
      </w:pPr>
      <w:r>
        <w:rPr>
          <w:rFonts w:hAnsi="宋体" w:cs="宋体"/>
        </w:rPr>
        <w:t>〈206〉</w:t>
      </w:r>
    </w:p>
    <w:p w14:paraId="7053BE50">
      <w:pPr>
        <w:pStyle w:val="2"/>
        <w:rPr>
          <w:rFonts w:hAnsi="宋体" w:cs="宋体"/>
        </w:rPr>
      </w:pPr>
    </w:p>
    <w:p w14:paraId="57B8F733">
      <w:pPr>
        <w:pStyle w:val="2"/>
        <w:rPr>
          <w:rFonts w:hAnsi="宋体" w:cs="宋体"/>
        </w:rPr>
      </w:pPr>
      <w:r>
        <w:rPr>
          <w:rFonts w:hAnsi="宋体" w:cs="宋体"/>
        </w:rPr>
        <w:t>朱椿 （？—1423）明王公。太祖第十一子，封蜀王，領成都。博通經藝，旁及釋典，帝嘗呼為“蜀秀才”。餘暇嘗召儒臣李叔荆及名僧來復輩，與之論道。復建寳訓堂，尊奉祖訓，及前代帝王經典，命來復記之。又命來復作《正心》、《觀道》、《崇本》、《敬賢》四箴以自警。見《明史》一一七、《稽古續集》二。</w:t>
      </w:r>
    </w:p>
    <w:p w14:paraId="6DF04E58">
      <w:pPr>
        <w:pStyle w:val="2"/>
        <w:rPr>
          <w:rFonts w:hAnsi="宋体" w:cs="宋体"/>
        </w:rPr>
      </w:pPr>
    </w:p>
    <w:p w14:paraId="36FA789C">
      <w:pPr>
        <w:pStyle w:val="2"/>
        <w:rPr>
          <w:rFonts w:hAnsi="宋体" w:cs="宋体"/>
        </w:rPr>
      </w:pPr>
      <w:r>
        <w:rPr>
          <w:rFonts w:hAnsi="宋体" w:cs="宋体"/>
        </w:rPr>
        <w:t>朱裳 明居士。字公垂。沙河（今屬河北）人。正德進士。官至右副都御史。持戒奉佛，清苦自守，因號安貧子。後歸鄉里，茹素念佛，終身不廢。隆慶中殁，謚端簡。</w:t>
      </w:r>
    </w:p>
    <w:p w14:paraId="41F1CF37">
      <w:pPr>
        <w:pStyle w:val="2"/>
        <w:rPr>
          <w:rFonts w:hAnsi="宋体" w:cs="宋体"/>
        </w:rPr>
      </w:pPr>
    </w:p>
    <w:p w14:paraId="74A742F3">
      <w:pPr>
        <w:pStyle w:val="2"/>
        <w:rPr>
          <w:rFonts w:hAnsi="宋体" w:cs="宋体"/>
        </w:rPr>
      </w:pPr>
      <w:r>
        <w:rPr>
          <w:rFonts w:hAnsi="宋体" w:cs="宋体"/>
        </w:rPr>
        <w:t>朱綱 明居士。京都（北京）人。順天貢生。專修净業，日念佛名三萬聲，積十五年。一日方提珠念佛，忽異香滿室，曰：佛來，遂逝。見《净土晨鐘》下、《净土聖賢録》七、《居士傳》四一。</w:t>
      </w:r>
    </w:p>
    <w:p w14:paraId="4FC0598A">
      <w:pPr>
        <w:pStyle w:val="2"/>
        <w:rPr>
          <w:rFonts w:hAnsi="宋体" w:cs="宋体"/>
        </w:rPr>
      </w:pPr>
    </w:p>
    <w:p w14:paraId="2137E750">
      <w:pPr>
        <w:pStyle w:val="2"/>
        <w:rPr>
          <w:rFonts w:hAnsi="宋体" w:cs="宋体"/>
        </w:rPr>
      </w:pPr>
      <w:r>
        <w:rPr>
          <w:rFonts w:hAnsi="宋体" w:cs="宋体"/>
        </w:rPr>
        <w:t>朱瑾 清女居士。法名道因，字瑜英。明宗室女。幼通詩書，信佛誦經。歸天台李正明，與夫共受菩薩戒，十數年如一日。明殁，瑾奉親育孤，不辭艱辛。晚年，遇災饑饉，瑾散家財賑濟鄉里，自己入尼寺梵修，子迎不歸，終遷於寺。鄉民為立朱母菩薩廟祀之。</w:t>
      </w:r>
    </w:p>
    <w:p w14:paraId="78B1BC47">
      <w:pPr>
        <w:pStyle w:val="2"/>
        <w:rPr>
          <w:rFonts w:hAnsi="宋体" w:cs="宋体"/>
        </w:rPr>
      </w:pPr>
    </w:p>
    <w:p w14:paraId="5590F64A">
      <w:pPr>
        <w:pStyle w:val="2"/>
        <w:rPr>
          <w:rFonts w:hAnsi="宋体" w:cs="宋体"/>
        </w:rPr>
      </w:pPr>
      <w:r>
        <w:rPr>
          <w:rFonts w:hAnsi="宋体" w:cs="宋体"/>
        </w:rPr>
        <w:t>朱膺 晋居士。吴（江蘇蘇州）人。素奉正法，於吴淞江滬瀆口見二石像浮江而至，背有銘曰：古維衛、迦葉二佛，遂迎至通玄寺。後有漁者得二青石鉢於江上，歸以盛葷物，俄見佛像在鉢際，識者謂前二像之鉢，亦送通玄寺。見《法苑珠林》一三、《吴都法乘》二五。</w:t>
      </w:r>
    </w:p>
    <w:p w14:paraId="35455085">
      <w:pPr>
        <w:pStyle w:val="2"/>
        <w:rPr>
          <w:rFonts w:hAnsi="宋体" w:cs="宋体"/>
        </w:rPr>
      </w:pPr>
    </w:p>
    <w:p w14:paraId="3F2EDDC7">
      <w:pPr>
        <w:pStyle w:val="2"/>
        <w:rPr>
          <w:rFonts w:hAnsi="宋体" w:cs="宋体"/>
        </w:rPr>
      </w:pPr>
      <w:r>
        <w:rPr>
          <w:rFonts w:hAnsi="宋体" w:cs="宋体"/>
        </w:rPr>
        <w:t>朱纓 明王公。字清父，號小松。華亭（上海松江）人。能詩善畫，刻竹木作佛像，人稱神品。嗜飲，權貴召之不往。有《小松山人集》。</w:t>
      </w:r>
    </w:p>
    <w:p w14:paraId="03FEDE82">
      <w:pPr>
        <w:pStyle w:val="2"/>
        <w:rPr>
          <w:rFonts w:hAnsi="宋体" w:cs="宋体"/>
        </w:rPr>
      </w:pPr>
    </w:p>
    <w:p w14:paraId="63AAD214">
      <w:pPr>
        <w:pStyle w:val="2"/>
        <w:rPr>
          <w:rFonts w:hAnsi="宋体" w:cs="宋体"/>
        </w:rPr>
      </w:pPr>
      <w:r>
        <w:rPr>
          <w:rFonts w:hAnsi="宋体" w:cs="宋体"/>
        </w:rPr>
        <w:t>朱鷺 明居士。初名家棟，字白民。吴江諸生。少有俊才，為馮夢禎高足。教學以養父母。親殁，學仙，後棄仙參雲棲株宏，探求法要。與王在同遊徑山，闢一軒居之，閱《般若經》。晚居蘇州蓮華峰下，偕山僧修念佛三昧，自號西空居士，寂年八十。見《净土聖賢録》八、《吴都法乘》二五。</w:t>
      </w:r>
    </w:p>
    <w:p w14:paraId="2B4A3397">
      <w:pPr>
        <w:pStyle w:val="2"/>
        <w:rPr>
          <w:rFonts w:hAnsi="宋体" w:cs="宋体"/>
        </w:rPr>
      </w:pPr>
    </w:p>
    <w:p w14:paraId="58A9F807">
      <w:pPr>
        <w:pStyle w:val="2"/>
        <w:rPr>
          <w:rFonts w:hAnsi="宋体" w:cs="宋体"/>
        </w:rPr>
      </w:pPr>
      <w:r>
        <w:rPr>
          <w:rFonts w:hAnsi="宋体" w:cs="宋体"/>
        </w:rPr>
        <w:t>朱士行 晋僧。潁川（河南許昌）人。出家專務經典，嘗於洛陽講《道行般若》，開沙門講經之始。又感前人翻譯，未盡經旨，誓志遠求梵本。遂以魏甘露五年（260），發迹雍州，步行孤征，西渡流沙，復開沙門西行求法之始。既至于闐，得梵書九十章，使弟子法饒送至陳留倉垣水南寺。河南比丘無羅叉、居士竺叔蘭譯為《放光般若》。上行終於于闐，世壽八十。見《梁高僧傳》四、《神僧傳》一、《釋氏六帖》一〇、《佛祖通載》六、《釋氏稽古略》一。</w:t>
      </w:r>
    </w:p>
    <w:p w14:paraId="0B9D0C06">
      <w:pPr>
        <w:pStyle w:val="2"/>
        <w:rPr>
          <w:rFonts w:hAnsi="宋体" w:cs="宋体"/>
        </w:rPr>
      </w:pPr>
    </w:p>
    <w:p w14:paraId="22E2EFBD">
      <w:pPr>
        <w:pStyle w:val="2"/>
        <w:rPr>
          <w:rFonts w:hAnsi="宋体" w:cs="宋体"/>
        </w:rPr>
      </w:pPr>
      <w:r>
        <w:rPr>
          <w:rFonts w:hAnsi="宋体" w:cs="宋体"/>
        </w:rPr>
        <w:t>朱子奢 唐居士。蘇州（今屬江蘇）人。貞觀間纍遷弘文館學士。通禪。太宗李世民破王世充於洛州，立昭覺寺，即命子奢撰碑。見《吴都法乘》二五、《佛法金湯編》八。</w:t>
      </w:r>
    </w:p>
    <w:p w14:paraId="7713E9EB">
      <w:pPr>
        <w:pStyle w:val="2"/>
        <w:rPr>
          <w:rFonts w:hAnsi="宋体" w:cs="宋体"/>
        </w:rPr>
      </w:pPr>
    </w:p>
    <w:p w14:paraId="5201C86B">
      <w:pPr>
        <w:pStyle w:val="2"/>
        <w:rPr>
          <w:rFonts w:hAnsi="宋体" w:cs="宋体"/>
        </w:rPr>
      </w:pPr>
      <w:r>
        <w:rPr>
          <w:rFonts w:hAnsi="宋体" w:cs="宋体"/>
        </w:rPr>
        <w:t>朱子橋 （1874—1941）近代護法居士。字慶瀾。浙江紹興人。曾任軍政要職。後受程德全勸導而信佛。1923年曾幫助倓虛興建哈爾濱極樂寺、長春般若寺、營口楞嚴寺，創辦佛學院。1931年陝西嚴重災荒，曾三次入陝查災放賑。又提倡佛教教育，資助和創辦佛學講習所、佛學養成所、慈恩學院等；復興慈恩寺、大興善寺、青龍寺、涇陽大寺等；出資修繕道宣、鳩摩羅什、不空道場；重修玄奘舍利塔和窺基、圓測塔及諸祖塔；創組華北慈善聯合會，設立災區醫院、養老所等；影印宋《磧砂藏》、金刻《趙城藏》。一度於上海舉辦法會和慈善事業。後病逝於西安。</w:t>
      </w:r>
    </w:p>
    <w:p w14:paraId="29728804">
      <w:pPr>
        <w:pStyle w:val="2"/>
        <w:rPr>
          <w:rFonts w:hAnsi="宋体" w:cs="宋体"/>
        </w:rPr>
      </w:pPr>
    </w:p>
    <w:p w14:paraId="29D8BE72">
      <w:pPr>
        <w:pStyle w:val="2"/>
        <w:rPr>
          <w:rFonts w:hAnsi="宋体" w:cs="宋体"/>
        </w:rPr>
      </w:pPr>
      <w:r>
        <w:rPr>
          <w:rFonts w:hAnsi="宋体" w:cs="宋体"/>
        </w:rPr>
        <w:t>朱元正 明居士。海鹽（今屬浙江）諸生。有志聖學，律身甚嚴。年六十餘，每日午前諷《法華》一卷，午後念佛千聲。一日語其子曰：吾在此無事，可行矣。問何處去？曰：西方。遂微疾而卒。見《净土晨鐘》下、《法華持驗記》下、《净土聖賢録》八、《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居士部》二二〇。</w:t>
      </w:r>
    </w:p>
    <w:p w14:paraId="7B0EEFB5">
      <w:pPr>
        <w:pStyle w:val="2"/>
        <w:rPr>
          <w:rFonts w:hAnsi="宋体" w:cs="宋体"/>
        </w:rPr>
      </w:pPr>
    </w:p>
    <w:p w14:paraId="070ED9DC">
      <w:pPr>
        <w:pStyle w:val="2"/>
        <w:rPr>
          <w:rFonts w:hAnsi="宋体" w:cs="宋体"/>
        </w:rPr>
      </w:pPr>
      <w:r>
        <w:rPr>
          <w:rFonts w:hAnsi="宋体" w:cs="宋体"/>
        </w:rPr>
        <w:t>朱元璋 即明太祖。</w:t>
      </w:r>
    </w:p>
    <w:p w14:paraId="5FC87E00">
      <w:pPr>
        <w:pStyle w:val="2"/>
        <w:rPr>
          <w:rFonts w:hAnsi="宋体" w:cs="宋体"/>
        </w:rPr>
      </w:pPr>
    </w:p>
    <w:p w14:paraId="29969EDE">
      <w:pPr>
        <w:pStyle w:val="2"/>
        <w:rPr>
          <w:rFonts w:hAnsi="宋体" w:cs="宋体"/>
        </w:rPr>
      </w:pPr>
      <w:r>
        <w:rPr>
          <w:rFonts w:hAnsi="宋体" w:cs="宋体"/>
        </w:rPr>
        <w:t>〈207〉</w:t>
      </w:r>
    </w:p>
    <w:p w14:paraId="12596E76">
      <w:pPr>
        <w:pStyle w:val="2"/>
        <w:rPr>
          <w:rFonts w:hAnsi="宋体" w:cs="宋体"/>
        </w:rPr>
      </w:pPr>
    </w:p>
    <w:p w14:paraId="0BEF671B">
      <w:pPr>
        <w:pStyle w:val="2"/>
        <w:rPr>
          <w:rFonts w:hAnsi="宋体" w:cs="宋体"/>
        </w:rPr>
      </w:pPr>
      <w:r>
        <w:rPr>
          <w:rFonts w:hAnsi="宋体" w:cs="宋体"/>
        </w:rPr>
        <w:t>朱如一 （1157—1193）宋女居士。欽成皇后侄女，明州薛生妻。年二十餘，即素服齋居，虔修净業。嘗以黄絹請善書者寫《法華經》，繡以碧絨，中間唱禮佛名至八萬四千，復繡阿彌陀佛、觀世音像。紹熙四年（1193），賣匾具，為三日會，飯千比丘，合緇白萬人，共唱西方佛名，建寳幢，裝所繡經七軸，送羅睺羅道場僧堂供奉。十二月坐化。見《善女人傳》上。</w:t>
      </w:r>
    </w:p>
    <w:p w14:paraId="7A534029">
      <w:pPr>
        <w:pStyle w:val="2"/>
        <w:rPr>
          <w:rFonts w:hAnsi="宋体" w:cs="宋体"/>
        </w:rPr>
      </w:pPr>
    </w:p>
    <w:p w14:paraId="66D15E6D">
      <w:pPr>
        <w:pStyle w:val="2"/>
        <w:rPr>
          <w:rFonts w:hAnsi="宋体" w:cs="宋体"/>
        </w:rPr>
      </w:pPr>
      <w:r>
        <w:rPr>
          <w:rFonts w:hAnsi="宋体" w:cs="宋体"/>
        </w:rPr>
        <w:t>朱芾煌 （1877—1955）現代居士。又名黻煌。四川江津（今屬重慶）人。1921年於北京廣濟寺聽太虚講《法華經》，曾提出“佛學七疑”請太虚解答，時人驚異。1927年北京“三時學會”成立，推韓清净為會長，朱即成為其弟子；除協助會務外，專究法相唯識數十年。1934年起編纂《法相辭典》，歷時三十月而成。1939年由商務印書館出版。韓清净、歐陽竟無等均為之作序。辭典匯集玄奘所譯法相經論中淺顯易解之重要名句而成。特點是皆録原文，不加詮釋，時人稱為我國法相辭書之創作。晚年在北京曾將韓清净遺著《瑜伽師地論科句披尋記》整理完成。</w:t>
      </w:r>
    </w:p>
    <w:p w14:paraId="09206D6B">
      <w:pPr>
        <w:pStyle w:val="2"/>
        <w:rPr>
          <w:rFonts w:hAnsi="宋体" w:cs="宋体"/>
        </w:rPr>
      </w:pPr>
    </w:p>
    <w:p w14:paraId="3C1251FA">
      <w:pPr>
        <w:pStyle w:val="2"/>
        <w:rPr>
          <w:rFonts w:hAnsi="宋体" w:cs="宋体"/>
        </w:rPr>
      </w:pPr>
      <w:r>
        <w:rPr>
          <w:rFonts w:hAnsi="宋体" w:cs="宋体"/>
        </w:rPr>
        <w:t>朱佛心 宋居士。壽昌（浙江建德南）人。耕田念佛。一日，至葉樞密家求山水衣。曰：無有。朱曰：在某箧笥中。見其靈異，遂與之。紹興間留偈而化。見《嚴州府志》、《圖書集成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w:t>
      </w:r>
    </w:p>
    <w:p w14:paraId="25DFAED3">
      <w:pPr>
        <w:pStyle w:val="2"/>
        <w:rPr>
          <w:rFonts w:hAnsi="宋体" w:cs="宋体"/>
        </w:rPr>
      </w:pPr>
    </w:p>
    <w:p w14:paraId="1142A7AD">
      <w:pPr>
        <w:pStyle w:val="2"/>
        <w:rPr>
          <w:rFonts w:hAnsi="宋体" w:cs="宋体"/>
        </w:rPr>
      </w:pPr>
      <w:r>
        <w:rPr>
          <w:rFonts w:hAnsi="宋体" w:cs="宋体"/>
        </w:rPr>
        <w:t>朱茂苑 清居士。蘇州（今屬江蘇）人。信向宗門，參叩諸方，侍忍可持最久。一日聞鐘聲有省，述偈曰：偶寓平江道院東，諸方禪客喜相逢，十年切切求開示，不若親聞一擊鐘。見《五燈全書》九六。</w:t>
      </w:r>
    </w:p>
    <w:p w14:paraId="45275537">
      <w:pPr>
        <w:pStyle w:val="2"/>
        <w:rPr>
          <w:rFonts w:hAnsi="宋体" w:cs="宋体"/>
        </w:rPr>
      </w:pPr>
    </w:p>
    <w:p w14:paraId="10FCEFC2">
      <w:pPr>
        <w:pStyle w:val="2"/>
        <w:rPr>
          <w:rFonts w:hAnsi="宋体" w:cs="宋体"/>
        </w:rPr>
      </w:pPr>
      <w:r>
        <w:rPr>
          <w:rFonts w:hAnsi="宋体" w:cs="宋体"/>
        </w:rPr>
        <w:t>朱尚雲 清居士。字槐里，號羽南。上元（江蘇江寧）人。明末諸生，有氣節。明亡後為僧。康熙初，子侄迎歸，返初服，居家修净，最後念佛而化。有《羽南集》。</w:t>
      </w:r>
    </w:p>
    <w:p w14:paraId="5286919C">
      <w:pPr>
        <w:pStyle w:val="2"/>
        <w:rPr>
          <w:rFonts w:hAnsi="宋体" w:cs="宋体"/>
        </w:rPr>
      </w:pPr>
    </w:p>
    <w:p w14:paraId="0F8CE6FD">
      <w:pPr>
        <w:pStyle w:val="2"/>
        <w:rPr>
          <w:rFonts w:hAnsi="宋体" w:cs="宋体"/>
        </w:rPr>
      </w:pPr>
      <w:r>
        <w:rPr>
          <w:rFonts w:hAnsi="宋体" w:cs="宋体"/>
        </w:rPr>
        <w:t>朱起堅 即石帆</w:t>
      </w:r>
      <w:r>
        <w:rPr>
          <w:rFonts w:hint="eastAsia" w:ascii="MS Mincho" w:hAnsi="MS Mincho" w:eastAsia="MS Mincho" w:cs="MS Mincho"/>
        </w:rPr>
        <w:t>❷</w:t>
      </w:r>
      <w:r>
        <w:rPr>
          <w:rFonts w:hAnsi="宋体" w:cs="宋体"/>
        </w:rPr>
        <w:t>。</w:t>
      </w:r>
    </w:p>
    <w:p w14:paraId="2B863F2B">
      <w:pPr>
        <w:pStyle w:val="2"/>
        <w:rPr>
          <w:rFonts w:hAnsi="宋体" w:cs="宋体"/>
        </w:rPr>
      </w:pPr>
    </w:p>
    <w:p w14:paraId="5832247E">
      <w:pPr>
        <w:pStyle w:val="2"/>
        <w:rPr>
          <w:rFonts w:hAnsi="宋体" w:cs="宋体"/>
        </w:rPr>
      </w:pPr>
      <w:r>
        <w:rPr>
          <w:rFonts w:hAnsi="宋体" w:cs="宋体"/>
        </w:rPr>
        <w:t>朱時恩 明居士。字我沾，號心空。雲間（上海松江）人。嘗從雲棲祩宏翻研釋典，力扶正法。自萬曆三十八年（1610）迄崇禎四年（1631），越二十餘年，纂就《佛祖綱目》四十一卷。又輯《居士分燈録》二卷。見《燈録序引》、《宗統編年》三一。</w:t>
      </w:r>
    </w:p>
    <w:p w14:paraId="16AEE7BE">
      <w:pPr>
        <w:pStyle w:val="2"/>
        <w:rPr>
          <w:rFonts w:hAnsi="宋体" w:cs="宋体"/>
        </w:rPr>
      </w:pPr>
    </w:p>
    <w:p w14:paraId="4EFD2210">
      <w:pPr>
        <w:pStyle w:val="2"/>
        <w:rPr>
          <w:rFonts w:hAnsi="宋体" w:cs="宋体"/>
        </w:rPr>
      </w:pPr>
      <w:r>
        <w:rPr>
          <w:rFonts w:hAnsi="宋体" w:cs="宋体"/>
        </w:rPr>
        <w:t>朱常浩 明王公。神宗第五子，封瑞王，國漢中。性慈信佛，受菩薩戒，日誦《金剛》、《仁王》等經。崇禎時，衆犯關中，王師潰，浩南奔川中，隴西士民隨之者數千家。張獻忠陷重慶，浩遇害。</w:t>
      </w:r>
    </w:p>
    <w:p w14:paraId="6010A8EF">
      <w:pPr>
        <w:pStyle w:val="2"/>
        <w:rPr>
          <w:rFonts w:hAnsi="宋体" w:cs="宋体"/>
        </w:rPr>
      </w:pPr>
    </w:p>
    <w:p w14:paraId="7A2DD2F4">
      <w:pPr>
        <w:pStyle w:val="2"/>
        <w:rPr>
          <w:rFonts w:hAnsi="宋体" w:cs="宋体"/>
        </w:rPr>
      </w:pPr>
      <w:r>
        <w:rPr>
          <w:rFonts w:hAnsi="宋体" w:cs="宋体"/>
        </w:rPr>
        <w:t>朱國祚 （？—1624）明居士。字兆隆。秀水（浙江嘉興）人。萬曆進士。天啟朝拜武英殿大學士。居官清正，自奉淡泊。日誦《金剛經》。嘗謂其子曰：我平生榮枯不較，順逆一如，只得《金剛經》中“無我相，無人相”六字之力。寂後謚文恪。見《居士傳》四四。</w:t>
      </w:r>
    </w:p>
    <w:p w14:paraId="4B02DDB1">
      <w:pPr>
        <w:pStyle w:val="2"/>
        <w:rPr>
          <w:rFonts w:hAnsi="宋体" w:cs="宋体"/>
        </w:rPr>
      </w:pPr>
    </w:p>
    <w:p w14:paraId="47FF9D4D">
      <w:pPr>
        <w:pStyle w:val="2"/>
        <w:rPr>
          <w:rFonts w:hAnsi="宋体" w:cs="宋体"/>
        </w:rPr>
      </w:pPr>
      <w:r>
        <w:rPr>
          <w:rFonts w:hAnsi="宋体" w:cs="宋体"/>
        </w:rPr>
        <w:t>朱進士 宋居士。蘇州（今屬江蘇）人。本習儒。嘗至虎丘寺聽佛印禪師講《金剛經》，欣然有會。棄舊業，絕世務，日誦《金剛經》。年八十九，一日説偈曰：八十九年朱翁，兩手劈破虚空，兩脚踏着白雲，立化菩提樹東。言訖而化。見《吴都法乘》二五、《居士傳》二四。</w:t>
      </w:r>
    </w:p>
    <w:p w14:paraId="3442702F">
      <w:pPr>
        <w:pStyle w:val="2"/>
        <w:rPr>
          <w:rFonts w:hAnsi="宋体" w:cs="宋体"/>
        </w:rPr>
      </w:pPr>
    </w:p>
    <w:p w14:paraId="73D69369">
      <w:pPr>
        <w:pStyle w:val="2"/>
        <w:rPr>
          <w:rFonts w:hAnsi="宋体" w:cs="宋体"/>
        </w:rPr>
      </w:pPr>
      <w:r>
        <w:rPr>
          <w:rFonts w:hAnsi="宋体" w:cs="宋体"/>
        </w:rPr>
        <w:t>朱翊鐮 即雪徑</w:t>
      </w:r>
      <w:r>
        <w:rPr>
          <w:rFonts w:hint="eastAsia" w:ascii="MS Mincho" w:hAnsi="MS Mincho" w:eastAsia="MS Mincho" w:cs="MS Mincho"/>
        </w:rPr>
        <w:t>❷</w:t>
      </w:r>
      <w:r>
        <w:rPr>
          <w:rFonts w:hAnsi="宋体" w:cs="宋体"/>
        </w:rPr>
        <w:t>。</w:t>
      </w:r>
    </w:p>
    <w:p w14:paraId="09E22945">
      <w:pPr>
        <w:pStyle w:val="2"/>
        <w:rPr>
          <w:rFonts w:hAnsi="宋体" w:cs="宋体"/>
        </w:rPr>
      </w:pPr>
    </w:p>
    <w:p w14:paraId="4455F4F0">
      <w:pPr>
        <w:pStyle w:val="2"/>
        <w:rPr>
          <w:rFonts w:hAnsi="宋体" w:cs="宋体"/>
        </w:rPr>
      </w:pPr>
      <w:r>
        <w:rPr>
          <w:rFonts w:hAnsi="宋体" w:cs="宋体"/>
        </w:rPr>
        <w:t>朱道從 唐居士。於潜（浙江臨安西）人。服糞掃衣，習頭陀行，髮長不剪，日中一食。光啓二年（886），創寳福院於天目旭日峰之東麓，後改額日褒忠。見《西天目山志》。</w:t>
      </w:r>
    </w:p>
    <w:p w14:paraId="30A26FDC">
      <w:pPr>
        <w:pStyle w:val="2"/>
        <w:rPr>
          <w:rFonts w:hAnsi="宋体" w:cs="宋体"/>
        </w:rPr>
      </w:pPr>
    </w:p>
    <w:p w14:paraId="62AA0823">
      <w:pPr>
        <w:pStyle w:val="2"/>
        <w:rPr>
          <w:rFonts w:hAnsi="宋体" w:cs="宋体"/>
        </w:rPr>
      </w:pPr>
      <w:r>
        <w:rPr>
          <w:rFonts w:hAnsi="宋体" w:cs="宋体"/>
        </w:rPr>
        <w:t>朱壽昌 宋居士。字康叔。天長（今屬安徽）人。以父蔭知閬州，有政績。熙寧初，棄官刺血寫《金剛經》。復念欲度衆苦，觀諸教門，切近周至，莫如梁武所著《懺法》。然其文繁旨秘，觀者不能盡了，乃更為韻語流傳。奉母至孝聞名。王安石、蘇軾輩多歌詩贊之。仕終司農少卿。見《佛法金湯編》一二。</w:t>
      </w:r>
    </w:p>
    <w:p w14:paraId="30070FEA">
      <w:pPr>
        <w:pStyle w:val="2"/>
        <w:rPr>
          <w:rFonts w:hAnsi="宋体" w:cs="宋体"/>
        </w:rPr>
      </w:pPr>
    </w:p>
    <w:p w14:paraId="19FA5EC0">
      <w:pPr>
        <w:pStyle w:val="2"/>
        <w:rPr>
          <w:rFonts w:hAnsi="宋体" w:cs="宋体"/>
        </w:rPr>
      </w:pPr>
      <w:r>
        <w:rPr>
          <w:rFonts w:hAnsi="宋体" w:cs="宋体"/>
        </w:rPr>
        <w:t>缶廬 即吴俊卿。</w:t>
      </w:r>
    </w:p>
    <w:p w14:paraId="35119DF4">
      <w:pPr>
        <w:pStyle w:val="2"/>
        <w:rPr>
          <w:rFonts w:hAnsi="宋体" w:cs="宋体"/>
        </w:rPr>
      </w:pPr>
    </w:p>
    <w:p w14:paraId="7FE567F0">
      <w:pPr>
        <w:pStyle w:val="2"/>
        <w:rPr>
          <w:rFonts w:hAnsi="宋体" w:cs="宋体"/>
        </w:rPr>
      </w:pPr>
      <w:r>
        <w:rPr>
          <w:rFonts w:hAnsi="宋体" w:cs="宋体"/>
        </w:rPr>
        <w:t>先公 劉宋僧。譯有《月燈三昧經》一卷。見《歷代三寳記》一〇。</w:t>
      </w:r>
    </w:p>
    <w:p w14:paraId="1ED15B46">
      <w:pPr>
        <w:pStyle w:val="2"/>
        <w:rPr>
          <w:rFonts w:hAnsi="宋体" w:cs="宋体"/>
        </w:rPr>
      </w:pPr>
    </w:p>
    <w:p w14:paraId="60A75449">
      <w:pPr>
        <w:pStyle w:val="2"/>
        <w:rPr>
          <w:rFonts w:hAnsi="宋体" w:cs="宋体"/>
        </w:rPr>
      </w:pPr>
      <w:r>
        <w:rPr>
          <w:rFonts w:hAnsi="宋体" w:cs="宋体"/>
        </w:rPr>
        <w:t>先妙 清僧。河西（雲南通海西北）人。光緒中，住持滇中石屏秀水寺，重修寺廟，清修念佛，苦行至老。見《卧雪堂文集</w:t>
      </w:r>
      <w:r>
        <w:rPr>
          <w:rFonts w:hint="eastAsia" w:ascii="MS Mincho" w:hAnsi="MS Mincho" w:eastAsia="MS Mincho" w:cs="MS Mincho"/>
        </w:rPr>
        <w:t>・</w:t>
      </w:r>
      <w:r>
        <w:rPr>
          <w:rFonts w:hint="eastAsia" w:hAnsi="宋体" w:cs="宋体"/>
        </w:rPr>
        <w:t>塔銘》、《石屏縣志》一二。</w:t>
      </w:r>
    </w:p>
    <w:p w14:paraId="0E5955C8">
      <w:pPr>
        <w:pStyle w:val="2"/>
        <w:rPr>
          <w:rFonts w:hAnsi="宋体" w:cs="宋体"/>
        </w:rPr>
      </w:pPr>
    </w:p>
    <w:p w14:paraId="143C844B">
      <w:pPr>
        <w:pStyle w:val="2"/>
        <w:rPr>
          <w:rFonts w:hAnsi="宋体" w:cs="宋体"/>
        </w:rPr>
      </w:pPr>
      <w:r>
        <w:rPr>
          <w:rFonts w:hAnsi="宋体" w:cs="宋体"/>
        </w:rPr>
        <w:t>先道 清僧。字慧如。居蓮花廳西源庵，能詩。見《江西诗徵》九〇。</w:t>
      </w:r>
    </w:p>
    <w:p w14:paraId="70ABF248">
      <w:pPr>
        <w:pStyle w:val="2"/>
        <w:rPr>
          <w:rFonts w:hAnsi="宋体" w:cs="宋体"/>
        </w:rPr>
      </w:pPr>
    </w:p>
    <w:p w14:paraId="0F7AA779">
      <w:pPr>
        <w:pStyle w:val="2"/>
        <w:rPr>
          <w:rFonts w:hAnsi="宋体" w:cs="宋体"/>
        </w:rPr>
      </w:pPr>
      <w:r>
        <w:rPr>
          <w:rFonts w:hAnsi="宋体" w:cs="宋体"/>
        </w:rPr>
        <w:t>先睹 即先靚。</w:t>
      </w:r>
    </w:p>
    <w:p w14:paraId="6F779569">
      <w:pPr>
        <w:pStyle w:val="2"/>
        <w:rPr>
          <w:rFonts w:hAnsi="宋体" w:cs="宋体"/>
        </w:rPr>
      </w:pPr>
    </w:p>
    <w:p w14:paraId="59ABCFC9">
      <w:pPr>
        <w:pStyle w:val="2"/>
        <w:rPr>
          <w:rFonts w:hAnsi="宋体" w:cs="宋体"/>
        </w:rPr>
      </w:pPr>
      <w:r>
        <w:rPr>
          <w:rFonts w:hAnsi="宋体" w:cs="宋体"/>
        </w:rPr>
        <w:t>先靚 （1264—1334）元僧。亦作先睹。字無見，號瞎驢。仙居（今屬浙江）葉氏。從古田垕薙染。參方山寳於瑞巖，又參無門慧開於天目，並嗣其法。掌天寧古田内記，出世温州華藏，後至天台華頂結茅而居，學者聞風而集。寂後賜號真覺。有《語録》二卷。見《山庵雜録》上、《續指月録》七、《補續高僧傳》一三、《增集續傳燈録》六。</w:t>
      </w:r>
    </w:p>
    <w:p w14:paraId="2F4F2890">
      <w:pPr>
        <w:pStyle w:val="2"/>
        <w:rPr>
          <w:rFonts w:hAnsi="宋体" w:cs="宋体"/>
        </w:rPr>
      </w:pPr>
    </w:p>
    <w:p w14:paraId="0AD3EE4A">
      <w:pPr>
        <w:pStyle w:val="2"/>
        <w:rPr>
          <w:rFonts w:hAnsi="宋体" w:cs="宋体"/>
        </w:rPr>
      </w:pPr>
      <w:r>
        <w:rPr>
          <w:rFonts w:hAnsi="宋体" w:cs="宋体"/>
        </w:rPr>
        <w:t>先禪師 宋僧。得法於慶元府育王介諶。出世華藏禪院。見《續傳燈録》三三。</w:t>
      </w:r>
    </w:p>
    <w:p w14:paraId="7F69356A">
      <w:pPr>
        <w:pStyle w:val="2"/>
        <w:rPr>
          <w:rFonts w:hAnsi="宋体" w:cs="宋体"/>
        </w:rPr>
      </w:pPr>
    </w:p>
    <w:p w14:paraId="02332DFB">
      <w:pPr>
        <w:pStyle w:val="2"/>
        <w:rPr>
          <w:rFonts w:hAnsi="宋体" w:cs="宋体"/>
        </w:rPr>
      </w:pPr>
      <w:r>
        <w:rPr>
          <w:rFonts w:hAnsi="宋体" w:cs="宋体"/>
        </w:rPr>
        <w:t>廷俊 （1299—1368）明僧。亦作庭俊。字用彰，號懶翁，一作懶庵。樂平（山西昔陽）董氏。年二十從里之大雲輯出家。參中竺笑隱於龍翔，言下得悟，遂師事之。元至正二年（1336），住蘇州白馬，遷吳興資福，紹興能仁，杭州净慈、中竺等寺。明洪武元年（1368）寓鐘山，端坐而寂。有《泊川集》等。弟子有天界覺原慧曇、全室宗泐等。見《五燈全書》五六、《增集續傳燈録》五、《續燈存稿》六。</w:t>
      </w:r>
    </w:p>
    <w:p w14:paraId="00779D13">
      <w:pPr>
        <w:pStyle w:val="2"/>
        <w:rPr>
          <w:rFonts w:hAnsi="宋体" w:cs="宋体"/>
        </w:rPr>
      </w:pPr>
    </w:p>
    <w:p w14:paraId="07D19FCD">
      <w:pPr>
        <w:pStyle w:val="2"/>
        <w:rPr>
          <w:rFonts w:hAnsi="宋体" w:cs="宋体"/>
        </w:rPr>
      </w:pPr>
      <w:r>
        <w:rPr>
          <w:rFonts w:hAnsi="宋体" w:cs="宋体"/>
        </w:rPr>
        <w:t>舌響 清僧。名訥。定遠（今屬安徽）龍氏。參究既久，於林野通奇掌下有省，回蜀見耨雲印證。見《錦江禪燈》一五、《五燈全書》一〇五補遺。</w:t>
      </w:r>
    </w:p>
    <w:p w14:paraId="0FEC20EF">
      <w:pPr>
        <w:pStyle w:val="2"/>
        <w:rPr>
          <w:rFonts w:hAnsi="宋体" w:cs="宋体"/>
        </w:rPr>
      </w:pPr>
    </w:p>
    <w:p w14:paraId="70B830A4">
      <w:pPr>
        <w:pStyle w:val="2"/>
        <w:rPr>
          <w:rFonts w:hAnsi="宋体" w:cs="宋体"/>
        </w:rPr>
      </w:pPr>
      <w:r>
        <w:rPr>
          <w:rFonts w:hAnsi="宋体" w:cs="宋体"/>
        </w:rPr>
        <w:t>〈209〉</w:t>
      </w:r>
    </w:p>
    <w:p w14:paraId="652F0256">
      <w:pPr>
        <w:pStyle w:val="2"/>
        <w:rPr>
          <w:rFonts w:hAnsi="宋体" w:cs="宋体"/>
        </w:rPr>
      </w:pPr>
    </w:p>
    <w:p w14:paraId="57798BE9">
      <w:pPr>
        <w:pStyle w:val="2"/>
        <w:rPr>
          <w:rFonts w:hAnsi="宋体" w:cs="宋体"/>
        </w:rPr>
      </w:pPr>
      <w:r>
        <w:rPr>
          <w:rFonts w:hAnsi="宋体" w:cs="宋体"/>
        </w:rPr>
        <w:t>竹山 即道嚴</w:t>
      </w:r>
      <w:r>
        <w:rPr>
          <w:rFonts w:hint="eastAsia" w:ascii="MS Mincho" w:hAnsi="MS Mincho" w:eastAsia="MS Mincho" w:cs="MS Mincho"/>
        </w:rPr>
        <w:t>❷</w:t>
      </w:r>
      <w:r>
        <w:rPr>
          <w:rFonts w:hAnsi="宋体" w:cs="宋体"/>
        </w:rPr>
        <w:t>。</w:t>
      </w:r>
    </w:p>
    <w:p w14:paraId="6CF94E59">
      <w:pPr>
        <w:pStyle w:val="2"/>
        <w:rPr>
          <w:rFonts w:hAnsi="宋体" w:cs="宋体"/>
        </w:rPr>
      </w:pPr>
    </w:p>
    <w:p w14:paraId="333F8AF8">
      <w:pPr>
        <w:pStyle w:val="2"/>
        <w:rPr>
          <w:rFonts w:hAnsi="宋体" w:cs="宋体"/>
        </w:rPr>
      </w:pPr>
      <w:r>
        <w:rPr>
          <w:rFonts w:hAnsi="宋体" w:cs="宋体"/>
        </w:rPr>
        <w:t>竹元 即蘊上。</w:t>
      </w:r>
    </w:p>
    <w:p w14:paraId="27C30F75">
      <w:pPr>
        <w:pStyle w:val="2"/>
        <w:rPr>
          <w:rFonts w:hAnsi="宋体" w:cs="宋体"/>
        </w:rPr>
      </w:pPr>
    </w:p>
    <w:p w14:paraId="0134BA4C">
      <w:pPr>
        <w:pStyle w:val="2"/>
        <w:rPr>
          <w:rFonts w:hAnsi="宋体" w:cs="宋体"/>
        </w:rPr>
      </w:pPr>
      <w:r>
        <w:rPr>
          <w:rFonts w:hAnsi="宋体" w:cs="宋体"/>
        </w:rPr>
        <w:t>竹帆 即印波。</w:t>
      </w:r>
    </w:p>
    <w:p w14:paraId="5EDBB153">
      <w:pPr>
        <w:pStyle w:val="2"/>
        <w:rPr>
          <w:rFonts w:hAnsi="宋体" w:cs="宋体"/>
        </w:rPr>
      </w:pPr>
    </w:p>
    <w:p w14:paraId="2D2EB471">
      <w:pPr>
        <w:pStyle w:val="2"/>
        <w:rPr>
          <w:rFonts w:hAnsi="宋体" w:cs="宋体"/>
        </w:rPr>
      </w:pPr>
      <w:r>
        <w:rPr>
          <w:rFonts w:hAnsi="宋体" w:cs="宋体"/>
        </w:rPr>
        <w:t>竹忘 即廣閑。</w:t>
      </w:r>
    </w:p>
    <w:p w14:paraId="73CD1895">
      <w:pPr>
        <w:pStyle w:val="2"/>
        <w:rPr>
          <w:rFonts w:hAnsi="宋体" w:cs="宋体"/>
        </w:rPr>
      </w:pPr>
    </w:p>
    <w:p w14:paraId="1E34FB8D">
      <w:pPr>
        <w:pStyle w:val="2"/>
        <w:rPr>
          <w:rFonts w:hAnsi="宋体" w:cs="宋体"/>
        </w:rPr>
      </w:pPr>
      <w:r>
        <w:rPr>
          <w:rFonts w:hAnsi="宋体" w:cs="宋体"/>
        </w:rPr>
        <w:t>竹居 即文一。</w:t>
      </w:r>
    </w:p>
    <w:p w14:paraId="71A30798">
      <w:pPr>
        <w:pStyle w:val="2"/>
        <w:rPr>
          <w:rFonts w:hAnsi="宋体" w:cs="宋体"/>
        </w:rPr>
      </w:pPr>
    </w:p>
    <w:p w14:paraId="166734FA">
      <w:pPr>
        <w:pStyle w:val="2"/>
        <w:rPr>
          <w:rFonts w:hAnsi="宋体" w:cs="宋体"/>
        </w:rPr>
      </w:pPr>
      <w:r>
        <w:rPr>
          <w:rFonts w:hAnsi="宋体" w:cs="宋体"/>
        </w:rPr>
        <w:t>竹泉 即法林</w:t>
      </w:r>
      <w:r>
        <w:rPr>
          <w:rFonts w:hint="eastAsia" w:ascii="MS Mincho" w:hAnsi="MS Mincho" w:eastAsia="MS Mincho" w:cs="MS Mincho"/>
        </w:rPr>
        <w:t>❸</w:t>
      </w:r>
      <w:r>
        <w:rPr>
          <w:rFonts w:hAnsi="宋体" w:cs="宋体"/>
        </w:rPr>
        <w:t>。</w:t>
      </w:r>
    </w:p>
    <w:p w14:paraId="10681DE2">
      <w:pPr>
        <w:pStyle w:val="2"/>
        <w:rPr>
          <w:rFonts w:hAnsi="宋体" w:cs="宋体"/>
        </w:rPr>
      </w:pPr>
    </w:p>
    <w:p w14:paraId="054F3063">
      <w:pPr>
        <w:pStyle w:val="2"/>
        <w:rPr>
          <w:rFonts w:hAnsi="宋体" w:cs="宋体"/>
        </w:rPr>
      </w:pPr>
      <w:r>
        <w:rPr>
          <w:rFonts w:hAnsi="宋体" w:cs="宋体"/>
        </w:rPr>
        <w:t>竹風 清僧。字半壑，住德安準提庵。善詩畫。</w:t>
      </w:r>
    </w:p>
    <w:p w14:paraId="49FFEBCE">
      <w:pPr>
        <w:pStyle w:val="2"/>
        <w:rPr>
          <w:rFonts w:hAnsi="宋体" w:cs="宋体"/>
        </w:rPr>
      </w:pPr>
    </w:p>
    <w:p w14:paraId="7A060D42">
      <w:pPr>
        <w:pStyle w:val="2"/>
        <w:rPr>
          <w:rFonts w:hAnsi="宋体" w:cs="宋体"/>
        </w:rPr>
      </w:pPr>
      <w:r>
        <w:rPr>
          <w:rFonts w:hAnsi="宋体" w:cs="宋体"/>
        </w:rPr>
        <w:t>竹洲 即修禪師</w:t>
      </w:r>
      <w:r>
        <w:rPr>
          <w:rFonts w:hint="eastAsia" w:ascii="MS Mincho" w:hAnsi="MS Mincho" w:eastAsia="MS Mincho" w:cs="MS Mincho"/>
        </w:rPr>
        <w:t>❸</w:t>
      </w:r>
      <w:r>
        <w:rPr>
          <w:rFonts w:hAnsi="宋体" w:cs="宋体"/>
        </w:rPr>
        <w:t>。</w:t>
      </w:r>
    </w:p>
    <w:p w14:paraId="55378B7F">
      <w:pPr>
        <w:pStyle w:val="2"/>
        <w:rPr>
          <w:rFonts w:hAnsi="宋体" w:cs="宋体"/>
        </w:rPr>
      </w:pPr>
    </w:p>
    <w:p w14:paraId="4EEF5DFA">
      <w:pPr>
        <w:pStyle w:val="2"/>
        <w:rPr>
          <w:rFonts w:hAnsi="宋体" w:cs="宋体"/>
        </w:rPr>
      </w:pPr>
      <w:r>
        <w:rPr>
          <w:rFonts w:hAnsi="宋体" w:cs="宋体"/>
        </w:rPr>
        <w:t>竹屋 即簡禪師</w:t>
      </w:r>
      <w:r>
        <w:rPr>
          <w:rFonts w:hint="eastAsia" w:ascii="MS Mincho" w:hAnsi="MS Mincho" w:eastAsia="MS Mincho" w:cs="MS Mincho"/>
        </w:rPr>
        <w:t>❶</w:t>
      </w:r>
      <w:r>
        <w:rPr>
          <w:rFonts w:hAnsi="宋体" w:cs="宋体"/>
        </w:rPr>
        <w:t>。</w:t>
      </w:r>
    </w:p>
    <w:p w14:paraId="4FF52DAA">
      <w:pPr>
        <w:pStyle w:val="2"/>
        <w:rPr>
          <w:rFonts w:hAnsi="宋体" w:cs="宋体"/>
        </w:rPr>
      </w:pPr>
    </w:p>
    <w:p w14:paraId="0BE5B78A">
      <w:pPr>
        <w:pStyle w:val="2"/>
        <w:rPr>
          <w:rFonts w:hAnsi="宋体" w:cs="宋体"/>
        </w:rPr>
      </w:pPr>
      <w:r>
        <w:rPr>
          <w:rFonts w:hAnsi="宋体" w:cs="宋体"/>
        </w:rPr>
        <w:t>竹眉 即宏上。</w:t>
      </w:r>
    </w:p>
    <w:p w14:paraId="06BEE860">
      <w:pPr>
        <w:pStyle w:val="2"/>
        <w:rPr>
          <w:rFonts w:hAnsi="宋体" w:cs="宋体"/>
        </w:rPr>
      </w:pPr>
    </w:p>
    <w:p w14:paraId="64E56A0A">
      <w:pPr>
        <w:pStyle w:val="2"/>
        <w:rPr>
          <w:rFonts w:hAnsi="宋体" w:cs="宋体"/>
        </w:rPr>
      </w:pPr>
      <w:r>
        <w:rPr>
          <w:rFonts w:hAnsi="宋体" w:cs="宋体"/>
        </w:rPr>
        <w:t>竹軒 即本照</w:t>
      </w:r>
      <w:r>
        <w:rPr>
          <w:rFonts w:hint="eastAsia" w:ascii="MS Mincho" w:hAnsi="MS Mincho" w:eastAsia="MS Mincho" w:cs="MS Mincho"/>
        </w:rPr>
        <w:t>❸</w:t>
      </w:r>
      <w:r>
        <w:rPr>
          <w:rFonts w:hAnsi="宋体" w:cs="宋体"/>
        </w:rPr>
        <w:t>。</w:t>
      </w:r>
    </w:p>
    <w:p w14:paraId="5021E031">
      <w:pPr>
        <w:pStyle w:val="2"/>
        <w:rPr>
          <w:rFonts w:hAnsi="宋体" w:cs="宋体"/>
        </w:rPr>
      </w:pPr>
    </w:p>
    <w:p w14:paraId="3EA29A7B">
      <w:pPr>
        <w:pStyle w:val="2"/>
        <w:rPr>
          <w:rFonts w:hAnsi="宋体" w:cs="宋体"/>
        </w:rPr>
      </w:pPr>
      <w:r>
        <w:rPr>
          <w:rFonts w:hAnsi="宋体" w:cs="宋体"/>
        </w:rPr>
        <w:t>竹原 宋僧。字宗元。建州（福建建甌）連氏。親近妙喜，分座西禪。丞相張浚帥三山，以數院迎之不就。歸里結茆，號衆妙園。見《五燈會元》二〇、民國《福建高僧傳》四。</w:t>
      </w:r>
    </w:p>
    <w:p w14:paraId="7F0D42FC">
      <w:pPr>
        <w:pStyle w:val="2"/>
        <w:rPr>
          <w:rFonts w:hAnsi="宋体" w:cs="宋体"/>
        </w:rPr>
      </w:pPr>
    </w:p>
    <w:p w14:paraId="3ACFC9BD">
      <w:pPr>
        <w:pStyle w:val="2"/>
        <w:rPr>
          <w:rFonts w:hAnsi="宋体" w:cs="宋体"/>
        </w:rPr>
      </w:pPr>
      <w:r>
        <w:rPr>
          <w:rFonts w:hAnsi="宋体" w:cs="宋体"/>
        </w:rPr>
        <w:t>竹航 即海禪師</w:t>
      </w:r>
      <w:r>
        <w:rPr>
          <w:rFonts w:hint="eastAsia" w:ascii="MS Mincho" w:hAnsi="MS Mincho" w:eastAsia="MS Mincho" w:cs="MS Mincho"/>
        </w:rPr>
        <w:t>❷</w:t>
      </w:r>
      <w:r>
        <w:rPr>
          <w:rFonts w:hAnsi="宋体" w:cs="宋体"/>
        </w:rPr>
        <w:t>。</w:t>
      </w:r>
    </w:p>
    <w:p w14:paraId="507B2BCE">
      <w:pPr>
        <w:pStyle w:val="2"/>
        <w:rPr>
          <w:rFonts w:hAnsi="宋体" w:cs="宋体"/>
        </w:rPr>
      </w:pPr>
    </w:p>
    <w:p w14:paraId="204C5701">
      <w:pPr>
        <w:pStyle w:val="2"/>
        <w:rPr>
          <w:rFonts w:hAnsi="宋体" w:cs="宋体"/>
        </w:rPr>
      </w:pPr>
      <w:r>
        <w:rPr>
          <w:rFonts w:hAnsi="宋体" w:cs="宋体"/>
        </w:rPr>
        <w:t xml:space="preserve">竹浪 </w:t>
      </w:r>
      <w:r>
        <w:rPr>
          <w:rFonts w:hint="eastAsia" w:ascii="MS Mincho" w:hAnsi="MS Mincho" w:eastAsia="MS Mincho" w:cs="MS Mincho"/>
        </w:rPr>
        <w:t>❶</w:t>
      </w:r>
      <w:r>
        <w:rPr>
          <w:rFonts w:hAnsi="宋体" w:cs="宋体"/>
        </w:rPr>
        <w:t>即海旭。</w:t>
      </w:r>
      <w:r>
        <w:rPr>
          <w:rFonts w:hint="eastAsia" w:ascii="MS Mincho" w:hAnsi="MS Mincho" w:eastAsia="MS Mincho" w:cs="MS Mincho"/>
        </w:rPr>
        <w:t>❷</w:t>
      </w:r>
      <w:r>
        <w:rPr>
          <w:rFonts w:hAnsi="宋体" w:cs="宋体"/>
        </w:rPr>
        <w:t>即徹生。</w:t>
      </w:r>
    </w:p>
    <w:p w14:paraId="2BB27AAF">
      <w:pPr>
        <w:pStyle w:val="2"/>
        <w:rPr>
          <w:rFonts w:hAnsi="宋体" w:cs="宋体"/>
        </w:rPr>
      </w:pPr>
    </w:p>
    <w:p w14:paraId="791963B0">
      <w:pPr>
        <w:pStyle w:val="2"/>
        <w:rPr>
          <w:rFonts w:hAnsi="宋体" w:cs="宋体"/>
        </w:rPr>
      </w:pPr>
      <w:r>
        <w:rPr>
          <w:rFonts w:hAnsi="宋体" w:cs="宋体"/>
        </w:rPr>
        <w:t xml:space="preserve">竹堂 </w:t>
      </w:r>
      <w:r>
        <w:rPr>
          <w:rFonts w:hint="eastAsia" w:ascii="MS Mincho" w:hAnsi="MS Mincho" w:eastAsia="MS Mincho" w:cs="MS Mincho"/>
        </w:rPr>
        <w:t>❶</w:t>
      </w:r>
      <w:r>
        <w:rPr>
          <w:rFonts w:hAnsi="宋体" w:cs="宋体"/>
        </w:rPr>
        <w:t>即如濂。</w:t>
      </w:r>
      <w:r>
        <w:rPr>
          <w:rFonts w:hint="eastAsia" w:ascii="MS Mincho" w:hAnsi="MS Mincho" w:eastAsia="MS Mincho" w:cs="MS Mincho"/>
        </w:rPr>
        <w:t>❷</w:t>
      </w:r>
      <w:r>
        <w:rPr>
          <w:rFonts w:hAnsi="宋体" w:cs="宋体"/>
        </w:rPr>
        <w:t>即根定。</w:t>
      </w:r>
      <w:r>
        <w:rPr>
          <w:rFonts w:hint="eastAsia" w:ascii="MS Mincho" w:hAnsi="MS Mincho" w:eastAsia="MS Mincho" w:cs="MS Mincho"/>
        </w:rPr>
        <w:t>❸</w:t>
      </w:r>
      <w:r>
        <w:rPr>
          <w:rFonts w:hAnsi="宋体" w:cs="宋体"/>
        </w:rPr>
        <w:t>即悟宗。</w:t>
      </w:r>
      <w:r>
        <w:rPr>
          <w:rFonts w:hint="eastAsia" w:ascii="MS Mincho" w:hAnsi="MS Mincho" w:eastAsia="MS Mincho" w:cs="MS Mincho"/>
        </w:rPr>
        <w:t>❹</w:t>
      </w:r>
      <w:r>
        <w:rPr>
          <w:rFonts w:hAnsi="宋体" w:cs="宋体"/>
        </w:rPr>
        <w:t>即祥契。</w:t>
      </w:r>
      <w:r>
        <w:rPr>
          <w:rFonts w:hint="eastAsia" w:ascii="MS Mincho" w:hAnsi="MS Mincho" w:eastAsia="MS Mincho" w:cs="MS Mincho"/>
        </w:rPr>
        <w:t>❺</w:t>
      </w:r>
      <w:r>
        <w:rPr>
          <w:rFonts w:hAnsi="宋体" w:cs="宋体"/>
        </w:rPr>
        <w:t>即報定。</w:t>
      </w:r>
    </w:p>
    <w:p w14:paraId="5E124827">
      <w:pPr>
        <w:pStyle w:val="2"/>
        <w:rPr>
          <w:rFonts w:hAnsi="宋体" w:cs="宋体"/>
        </w:rPr>
      </w:pPr>
    </w:p>
    <w:p w14:paraId="7E66EBB0">
      <w:pPr>
        <w:pStyle w:val="2"/>
        <w:rPr>
          <w:rFonts w:hAnsi="宋体" w:cs="宋体"/>
        </w:rPr>
      </w:pPr>
      <w:r>
        <w:rPr>
          <w:rFonts w:hAnsi="宋体" w:cs="宋体"/>
        </w:rPr>
        <w:t>竹崖 即心性。</w:t>
      </w:r>
    </w:p>
    <w:p w14:paraId="4D6CB1E1">
      <w:pPr>
        <w:pStyle w:val="2"/>
        <w:rPr>
          <w:rFonts w:hAnsi="宋体" w:cs="宋体"/>
        </w:rPr>
      </w:pPr>
    </w:p>
    <w:p w14:paraId="5DF0D0CA">
      <w:pPr>
        <w:pStyle w:val="2"/>
        <w:rPr>
          <w:rFonts w:hAnsi="宋体" w:cs="宋体"/>
        </w:rPr>
      </w:pPr>
      <w:r>
        <w:rPr>
          <w:rFonts w:hAnsi="宋体" w:cs="宋体"/>
        </w:rPr>
        <w:t xml:space="preserve">竹庵 </w:t>
      </w:r>
      <w:r>
        <w:rPr>
          <w:rFonts w:hint="eastAsia" w:ascii="MS Mincho" w:hAnsi="MS Mincho" w:eastAsia="MS Mincho" w:cs="MS Mincho"/>
        </w:rPr>
        <w:t>❶</w:t>
      </w:r>
      <w:r>
        <w:rPr>
          <w:rFonts w:hAnsi="宋体" w:cs="宋体"/>
        </w:rPr>
        <w:t>即子忍。</w:t>
      </w:r>
      <w:r>
        <w:rPr>
          <w:rFonts w:hint="eastAsia" w:ascii="MS Mincho" w:hAnsi="MS Mincho" w:eastAsia="MS Mincho" w:cs="MS Mincho"/>
        </w:rPr>
        <w:t>❷</w:t>
      </w:r>
      <w:r>
        <w:rPr>
          <w:rFonts w:hAnsi="宋体" w:cs="宋体"/>
        </w:rPr>
        <w:t>即士珪。</w:t>
      </w:r>
      <w:r>
        <w:rPr>
          <w:rFonts w:hint="eastAsia" w:ascii="MS Mincho" w:hAnsi="MS Mincho" w:eastAsia="MS Mincho" w:cs="MS Mincho"/>
        </w:rPr>
        <w:t>❸</w:t>
      </w:r>
      <w:r>
        <w:rPr>
          <w:rFonts w:hAnsi="宋体" w:cs="宋体"/>
        </w:rPr>
        <w:t>即可觀</w:t>
      </w:r>
      <w:r>
        <w:rPr>
          <w:rFonts w:hint="eastAsia" w:ascii="MS Mincho" w:hAnsi="MS Mincho" w:eastAsia="MS Mincho" w:cs="MS Mincho"/>
        </w:rPr>
        <w:t>❶</w:t>
      </w:r>
      <w:r>
        <w:rPr>
          <w:rFonts w:hAnsi="宋体" w:cs="宋体"/>
        </w:rPr>
        <w:t>。</w:t>
      </w:r>
      <w:r>
        <w:rPr>
          <w:rFonts w:hint="eastAsia" w:ascii="MS Mincho" w:hAnsi="MS Mincho" w:eastAsia="MS Mincho" w:cs="MS Mincho"/>
        </w:rPr>
        <w:t>❹</w:t>
      </w:r>
      <w:r>
        <w:rPr>
          <w:rFonts w:hAnsi="宋体" w:cs="宋体"/>
        </w:rPr>
        <w:t>即真衍。</w:t>
      </w:r>
      <w:r>
        <w:rPr>
          <w:rFonts w:hint="eastAsia" w:ascii="MS Mincho" w:hAnsi="MS Mincho" w:eastAsia="MS Mincho" w:cs="MS Mincho"/>
        </w:rPr>
        <w:t>❺</w:t>
      </w:r>
      <w:r>
        <w:rPr>
          <w:rFonts w:hAnsi="宋体" w:cs="宋体"/>
        </w:rPr>
        <w:t>即慎盒。</w:t>
      </w:r>
      <w:r>
        <w:rPr>
          <w:rFonts w:hint="eastAsia" w:ascii="MS Mincho" w:hAnsi="MS Mincho" w:eastAsia="MS Mincho" w:cs="MS Mincho"/>
        </w:rPr>
        <w:t>❻</w:t>
      </w:r>
      <w:r>
        <w:rPr>
          <w:rFonts w:hAnsi="宋体" w:cs="宋体"/>
        </w:rPr>
        <w:t>即懷渭。</w:t>
      </w:r>
      <w:r>
        <w:rPr>
          <w:rFonts w:hint="eastAsia" w:ascii="MS Mincho" w:hAnsi="MS Mincho" w:eastAsia="MS Mincho" w:cs="MS Mincho"/>
        </w:rPr>
        <w:t>❼</w:t>
      </w:r>
      <w:r>
        <w:rPr>
          <w:rFonts w:hAnsi="宋体" w:cs="宋体"/>
        </w:rPr>
        <w:t>即衍禪師</w:t>
      </w:r>
      <w:r>
        <w:rPr>
          <w:rFonts w:hint="eastAsia" w:ascii="MS Mincho" w:hAnsi="MS Mincho" w:eastAsia="MS Mincho" w:cs="MS Mincho"/>
        </w:rPr>
        <w:t>❹</w:t>
      </w:r>
      <w:r>
        <w:rPr>
          <w:rFonts w:hAnsi="宋体" w:cs="宋体"/>
        </w:rPr>
        <w:t>。</w:t>
      </w:r>
    </w:p>
    <w:p w14:paraId="7A86BD3B">
      <w:pPr>
        <w:pStyle w:val="2"/>
        <w:rPr>
          <w:rFonts w:hAnsi="宋体" w:cs="宋体"/>
        </w:rPr>
      </w:pPr>
    </w:p>
    <w:p w14:paraId="1E167733">
      <w:pPr>
        <w:pStyle w:val="2"/>
        <w:rPr>
          <w:rFonts w:hAnsi="宋体" w:cs="宋体"/>
        </w:rPr>
      </w:pPr>
      <w:r>
        <w:rPr>
          <w:rFonts w:hAnsi="宋体" w:cs="宋体"/>
        </w:rPr>
        <w:t>竹巢 即節文。</w:t>
      </w:r>
    </w:p>
    <w:p w14:paraId="5EE78F41">
      <w:pPr>
        <w:pStyle w:val="2"/>
        <w:rPr>
          <w:rFonts w:hAnsi="宋体" w:cs="宋体"/>
        </w:rPr>
      </w:pPr>
    </w:p>
    <w:p w14:paraId="746FA580">
      <w:pPr>
        <w:pStyle w:val="2"/>
        <w:rPr>
          <w:rFonts w:hAnsi="宋体" w:cs="宋体"/>
        </w:rPr>
      </w:pPr>
      <w:r>
        <w:rPr>
          <w:rFonts w:hAnsi="宋体" w:cs="宋体"/>
        </w:rPr>
        <w:t>竹筒 宋僧。鹽官（浙江海寧）人。入徑山講論禪教，因觀杵通竹節聲開悟，其徒因號師為竹筒和尚。見光緒《嘉興府志》六二。</w:t>
      </w:r>
    </w:p>
    <w:p w14:paraId="7A2D071F">
      <w:pPr>
        <w:pStyle w:val="2"/>
        <w:rPr>
          <w:rFonts w:hAnsi="宋体" w:cs="宋体"/>
        </w:rPr>
      </w:pPr>
    </w:p>
    <w:p w14:paraId="2C77388F">
      <w:pPr>
        <w:pStyle w:val="2"/>
        <w:rPr>
          <w:rFonts w:hAnsi="宋体" w:cs="宋体"/>
        </w:rPr>
      </w:pPr>
      <w:r>
        <w:rPr>
          <w:rFonts w:hAnsi="宋体" w:cs="宋体"/>
        </w:rPr>
        <w:t>竹尊 即興筠。</w:t>
      </w:r>
    </w:p>
    <w:p w14:paraId="74C18902">
      <w:pPr>
        <w:pStyle w:val="2"/>
        <w:rPr>
          <w:rFonts w:hAnsi="宋体" w:cs="宋体"/>
        </w:rPr>
      </w:pPr>
    </w:p>
    <w:p w14:paraId="3FB2015F">
      <w:pPr>
        <w:pStyle w:val="2"/>
        <w:rPr>
          <w:rFonts w:hAnsi="宋体" w:cs="宋体"/>
        </w:rPr>
      </w:pPr>
      <w:r>
        <w:rPr>
          <w:rFonts w:hAnsi="宋体" w:cs="宋体"/>
        </w:rPr>
        <w:t>竹窗 即喜禪師</w:t>
      </w:r>
      <w:r>
        <w:rPr>
          <w:rFonts w:hint="eastAsia" w:ascii="MS Mincho" w:hAnsi="MS Mincho" w:eastAsia="MS Mincho" w:cs="MS Mincho"/>
        </w:rPr>
        <w:t>❷</w:t>
      </w:r>
      <w:r>
        <w:rPr>
          <w:rFonts w:hAnsi="宋体" w:cs="宋体"/>
        </w:rPr>
        <w:t>。</w:t>
      </w:r>
    </w:p>
    <w:p w14:paraId="2AEB65DE">
      <w:pPr>
        <w:pStyle w:val="2"/>
        <w:rPr>
          <w:rFonts w:hAnsi="宋体" w:cs="宋体"/>
        </w:rPr>
      </w:pPr>
    </w:p>
    <w:p w14:paraId="23AFACA6">
      <w:pPr>
        <w:pStyle w:val="2"/>
        <w:rPr>
          <w:rFonts w:hAnsi="宋体" w:cs="宋体"/>
        </w:rPr>
      </w:pPr>
      <w:r>
        <w:rPr>
          <w:rFonts w:hAnsi="宋体" w:cs="宋体"/>
        </w:rPr>
        <w:t>竹塘 清僧。為揚州桃花庵石莊徒，學畫被稱善才。見《墨香居畫識》七。</w:t>
      </w:r>
    </w:p>
    <w:p w14:paraId="257F1C38">
      <w:pPr>
        <w:pStyle w:val="2"/>
        <w:rPr>
          <w:rFonts w:hAnsi="宋体" w:cs="宋体"/>
        </w:rPr>
      </w:pPr>
    </w:p>
    <w:p w14:paraId="186A67DD">
      <w:pPr>
        <w:pStyle w:val="2"/>
        <w:rPr>
          <w:rFonts w:hAnsi="宋体" w:cs="宋体"/>
        </w:rPr>
      </w:pPr>
      <w:r>
        <w:rPr>
          <w:rFonts w:hAnsi="宋体" w:cs="宋体"/>
        </w:rPr>
        <w:t>竹園 五代後漢僧。魏府大覺弟子。住荆南府竹園山。見《五燈會元》一一、《續傳燈録》三、《五燈全書》二三。</w:t>
      </w:r>
    </w:p>
    <w:p w14:paraId="451F42C1">
      <w:pPr>
        <w:pStyle w:val="2"/>
        <w:rPr>
          <w:rFonts w:hAnsi="宋体" w:cs="宋体"/>
        </w:rPr>
      </w:pPr>
    </w:p>
    <w:p w14:paraId="5B50CC2A">
      <w:pPr>
        <w:pStyle w:val="2"/>
        <w:rPr>
          <w:rFonts w:hAnsi="宋体" w:cs="宋体"/>
        </w:rPr>
      </w:pPr>
      <w:r>
        <w:rPr>
          <w:rFonts w:hAnsi="宋体" w:cs="宋体"/>
        </w:rPr>
        <w:t>竹微 即泰禪師</w:t>
      </w:r>
      <w:r>
        <w:rPr>
          <w:rFonts w:hint="eastAsia" w:ascii="MS Mincho" w:hAnsi="MS Mincho" w:eastAsia="MS Mincho" w:cs="MS Mincho"/>
        </w:rPr>
        <w:t>❶</w:t>
      </w:r>
      <w:r>
        <w:rPr>
          <w:rFonts w:hAnsi="宋体" w:cs="宋体"/>
        </w:rPr>
        <w:t>。</w:t>
      </w:r>
    </w:p>
    <w:p w14:paraId="45B5503B">
      <w:pPr>
        <w:pStyle w:val="2"/>
        <w:rPr>
          <w:rFonts w:hAnsi="宋体" w:cs="宋体"/>
        </w:rPr>
      </w:pPr>
    </w:p>
    <w:p w14:paraId="57D3D3A1">
      <w:pPr>
        <w:pStyle w:val="2"/>
        <w:rPr>
          <w:rFonts w:hAnsi="宋体" w:cs="宋体"/>
        </w:rPr>
      </w:pPr>
      <w:r>
        <w:rPr>
          <w:rFonts w:hAnsi="宋体" w:cs="宋体"/>
        </w:rPr>
        <w:t xml:space="preserve">竹溪 </w:t>
      </w:r>
      <w:r>
        <w:rPr>
          <w:rFonts w:hint="eastAsia" w:ascii="MS Mincho" w:hAnsi="MS Mincho" w:eastAsia="MS Mincho" w:cs="MS Mincho"/>
        </w:rPr>
        <w:t>❶</w:t>
      </w:r>
      <w:r>
        <w:rPr>
          <w:rFonts w:hAnsi="宋体" w:cs="宋体"/>
        </w:rPr>
        <w:t>即宗智</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即祖道。</w:t>
      </w:r>
    </w:p>
    <w:p w14:paraId="746AAC6A">
      <w:pPr>
        <w:pStyle w:val="2"/>
        <w:rPr>
          <w:rFonts w:hAnsi="宋体" w:cs="宋体"/>
        </w:rPr>
      </w:pPr>
    </w:p>
    <w:p w14:paraId="3B65520C">
      <w:pPr>
        <w:pStyle w:val="2"/>
        <w:rPr>
          <w:rFonts w:hAnsi="宋体" w:cs="宋体"/>
        </w:rPr>
      </w:pPr>
      <w:r>
        <w:rPr>
          <w:rFonts w:hAnsi="宋体" w:cs="宋体"/>
        </w:rPr>
        <w:t>竹憨 即靈壁。</w:t>
      </w:r>
    </w:p>
    <w:p w14:paraId="390973CC">
      <w:pPr>
        <w:pStyle w:val="2"/>
        <w:rPr>
          <w:rFonts w:hAnsi="宋体" w:cs="宋体"/>
        </w:rPr>
      </w:pPr>
    </w:p>
    <w:p w14:paraId="3AAC1FFE">
      <w:pPr>
        <w:pStyle w:val="2"/>
        <w:rPr>
          <w:rFonts w:hAnsi="宋体" w:cs="宋体"/>
        </w:rPr>
      </w:pPr>
      <w:r>
        <w:rPr>
          <w:rFonts w:hAnsi="宋体" w:cs="宋体"/>
        </w:rPr>
        <w:t>竹雲 即静禪師</w:t>
      </w:r>
      <w:r>
        <w:rPr>
          <w:rFonts w:hint="eastAsia" w:ascii="MS Mincho" w:hAnsi="MS Mincho" w:eastAsia="MS Mincho" w:cs="MS Mincho"/>
        </w:rPr>
        <w:t>❸</w:t>
      </w:r>
      <w:r>
        <w:rPr>
          <w:rFonts w:hAnsi="宋体" w:cs="宋体"/>
        </w:rPr>
        <w:t>。</w:t>
      </w:r>
    </w:p>
    <w:p w14:paraId="785426AA">
      <w:pPr>
        <w:pStyle w:val="2"/>
        <w:rPr>
          <w:rFonts w:hAnsi="宋体" w:cs="宋体"/>
        </w:rPr>
      </w:pPr>
    </w:p>
    <w:p w14:paraId="4F5C4E54">
      <w:pPr>
        <w:pStyle w:val="2"/>
        <w:rPr>
          <w:rFonts w:hAnsi="宋体" w:cs="宋体"/>
        </w:rPr>
      </w:pPr>
      <w:r>
        <w:rPr>
          <w:rFonts w:hAnsi="宋体" w:cs="宋体"/>
        </w:rPr>
        <w:t>竹禪 （1824—1900）清僧。梁山（重慶梁平）王氏。出家於邑之報國寺，遊遍吴、越。善畫山水竹樹人物，持以助賑。翁方綱、徐郁皆與之遊。能詩，晚年好作大畫，撼動士林。又工篆刻，有《印譜》一卷。見民國《上海續志》二九。</w:t>
      </w:r>
    </w:p>
    <w:p w14:paraId="2335CF0C">
      <w:pPr>
        <w:pStyle w:val="2"/>
        <w:rPr>
          <w:rFonts w:hAnsi="宋体" w:cs="宋体"/>
        </w:rPr>
      </w:pPr>
    </w:p>
    <w:p w14:paraId="6254D3BA">
      <w:pPr>
        <w:pStyle w:val="2"/>
        <w:rPr>
          <w:rFonts w:hAnsi="宋体" w:cs="宋体"/>
        </w:rPr>
      </w:pPr>
      <w:r>
        <w:rPr>
          <w:rFonts w:hAnsi="宋体" w:cs="宋体"/>
        </w:rPr>
        <w:t>竹陽 即念深。</w:t>
      </w:r>
    </w:p>
    <w:p w14:paraId="6B4B74A3">
      <w:pPr>
        <w:pStyle w:val="2"/>
        <w:rPr>
          <w:rFonts w:hAnsi="宋体" w:cs="宋体"/>
        </w:rPr>
      </w:pPr>
    </w:p>
    <w:p w14:paraId="48C68AE6">
      <w:pPr>
        <w:pStyle w:val="2"/>
        <w:rPr>
          <w:rFonts w:hAnsi="宋体" w:cs="宋体"/>
        </w:rPr>
      </w:pPr>
      <w:r>
        <w:rPr>
          <w:rFonts w:hAnsi="宋体" w:cs="宋体"/>
        </w:rPr>
        <w:t>竹鏡 清僧。名行嵩。内江（今屬四川）汪氏。形聲坦率，慧目淵冲。參遍諸方，得法於昭覺丈雪。住眉州中巖。見《錦江禪燈》一二、《五燈全書》八七補。</w:t>
      </w:r>
    </w:p>
    <w:p w14:paraId="03CB72CC">
      <w:pPr>
        <w:pStyle w:val="2"/>
        <w:rPr>
          <w:rFonts w:hAnsi="宋体" w:cs="宋体"/>
        </w:rPr>
      </w:pPr>
    </w:p>
    <w:p w14:paraId="2EFFBC66">
      <w:pPr>
        <w:pStyle w:val="2"/>
        <w:rPr>
          <w:rFonts w:hAnsi="宋体" w:cs="宋体"/>
        </w:rPr>
      </w:pPr>
      <w:r>
        <w:rPr>
          <w:rFonts w:hAnsi="宋体" w:cs="宋体"/>
        </w:rPr>
        <w:t>竹懷 即大嚴。</w:t>
      </w:r>
    </w:p>
    <w:p w14:paraId="23EB690D">
      <w:pPr>
        <w:pStyle w:val="2"/>
        <w:rPr>
          <w:rFonts w:hAnsi="宋体" w:cs="宋体"/>
        </w:rPr>
      </w:pPr>
    </w:p>
    <w:p w14:paraId="1929E2F4">
      <w:pPr>
        <w:pStyle w:val="2"/>
        <w:rPr>
          <w:rFonts w:hAnsi="宋体" w:cs="宋体"/>
        </w:rPr>
      </w:pPr>
      <w:r>
        <w:rPr>
          <w:rFonts w:hAnsi="宋体" w:cs="宋体"/>
        </w:rPr>
        <w:t>竹巖 即妙印</w:t>
      </w:r>
      <w:r>
        <w:rPr>
          <w:rFonts w:hint="eastAsia" w:ascii="MS Mincho" w:hAnsi="MS Mincho" w:eastAsia="MS Mincho" w:cs="MS Mincho"/>
        </w:rPr>
        <w:t>❷</w:t>
      </w:r>
      <w:r>
        <w:rPr>
          <w:rFonts w:hAnsi="宋体" w:cs="宋体"/>
        </w:rPr>
        <w:t>。</w:t>
      </w:r>
    </w:p>
    <w:p w14:paraId="76F46C33">
      <w:pPr>
        <w:pStyle w:val="2"/>
        <w:rPr>
          <w:rFonts w:hAnsi="宋体" w:cs="宋体"/>
        </w:rPr>
      </w:pPr>
    </w:p>
    <w:p w14:paraId="19E7DE42">
      <w:pPr>
        <w:pStyle w:val="2"/>
        <w:rPr>
          <w:rFonts w:hAnsi="宋体" w:cs="宋体"/>
        </w:rPr>
      </w:pPr>
      <w:r>
        <w:rPr>
          <w:rFonts w:hAnsi="宋体" w:cs="宋体"/>
        </w:rPr>
        <w:t>竹溪子 即雪萍。</w:t>
      </w:r>
    </w:p>
    <w:p w14:paraId="6F465C05">
      <w:pPr>
        <w:pStyle w:val="2"/>
        <w:rPr>
          <w:rFonts w:hAnsi="宋体" w:cs="宋体"/>
        </w:rPr>
      </w:pPr>
    </w:p>
    <w:p w14:paraId="7945280B">
      <w:pPr>
        <w:pStyle w:val="2"/>
        <w:rPr>
          <w:rFonts w:hAnsi="宋体" w:cs="宋体"/>
        </w:rPr>
      </w:pPr>
      <w:r>
        <w:rPr>
          <w:rFonts w:hAnsi="宋体" w:cs="宋体"/>
        </w:rPr>
        <w:t>休山 即净炬。</w:t>
      </w:r>
    </w:p>
    <w:p w14:paraId="6D1E347D">
      <w:pPr>
        <w:pStyle w:val="2"/>
        <w:rPr>
          <w:rFonts w:hAnsi="宋体" w:cs="宋体"/>
        </w:rPr>
      </w:pPr>
    </w:p>
    <w:p w14:paraId="3AD0A169">
      <w:pPr>
        <w:pStyle w:val="2"/>
        <w:rPr>
          <w:rFonts w:hAnsi="宋体" w:cs="宋体"/>
        </w:rPr>
      </w:pPr>
      <w:r>
        <w:rPr>
          <w:rFonts w:hAnsi="宋体" w:cs="宋体"/>
        </w:rPr>
        <w:t>休耳 即超極。</w:t>
      </w:r>
    </w:p>
    <w:p w14:paraId="70CD18AD">
      <w:pPr>
        <w:pStyle w:val="2"/>
        <w:rPr>
          <w:rFonts w:hAnsi="宋体" w:cs="宋体"/>
        </w:rPr>
      </w:pPr>
    </w:p>
    <w:p w14:paraId="07389565">
      <w:pPr>
        <w:pStyle w:val="2"/>
        <w:rPr>
          <w:rFonts w:hAnsi="宋体" w:cs="宋体"/>
        </w:rPr>
      </w:pPr>
      <w:r>
        <w:rPr>
          <w:rFonts w:hAnsi="宋体" w:cs="宋体"/>
        </w:rPr>
        <w:t>休休 清僧。豐城（今屬江西）范氏。壯年妻子俱亡，因薙髮於白衣庵。遇異人挈之遊羅浮衡嶽，有所得而歸。以酒肉自晦，人目為顛，善畫達摩面壁、渡江二像，揮灑數筆，神致如生。見《江西诗徵》九〇。</w:t>
      </w:r>
    </w:p>
    <w:p w14:paraId="20C7F093">
      <w:pPr>
        <w:pStyle w:val="2"/>
        <w:rPr>
          <w:rFonts w:hAnsi="宋体" w:cs="宋体"/>
        </w:rPr>
      </w:pPr>
    </w:p>
    <w:p w14:paraId="316509AD">
      <w:pPr>
        <w:pStyle w:val="2"/>
        <w:rPr>
          <w:rFonts w:hAnsi="宋体" w:cs="宋体"/>
        </w:rPr>
      </w:pPr>
      <w:r>
        <w:rPr>
          <w:rFonts w:hAnsi="宋体" w:cs="宋体"/>
        </w:rPr>
        <w:t>休庵 即可授。</w:t>
      </w:r>
    </w:p>
    <w:p w14:paraId="0C30F643">
      <w:pPr>
        <w:pStyle w:val="2"/>
        <w:rPr>
          <w:rFonts w:hAnsi="宋体" w:cs="宋体"/>
        </w:rPr>
      </w:pPr>
    </w:p>
    <w:p w14:paraId="4D641599">
      <w:pPr>
        <w:pStyle w:val="2"/>
        <w:rPr>
          <w:rFonts w:hAnsi="宋体" w:cs="宋体"/>
        </w:rPr>
      </w:pPr>
      <w:r>
        <w:rPr>
          <w:rFonts w:hAnsi="宋体" w:cs="宋体"/>
        </w:rPr>
        <w:t xml:space="preserve">休復 </w:t>
      </w:r>
      <w:r>
        <w:rPr>
          <w:rFonts w:hint="eastAsia" w:ascii="MS Mincho" w:hAnsi="MS Mincho" w:eastAsia="MS Mincho" w:cs="MS Mincho"/>
        </w:rPr>
        <w:t>❶</w:t>
      </w:r>
      <w:r>
        <w:rPr>
          <w:rFonts w:hAnsi="宋体" w:cs="宋体"/>
        </w:rPr>
        <w:t>（？—943）五代後晋僧。號悟空。北海（山東濰坊）王氏。幼出家。年十九納戒。依地藏桂琛參究，經年不契，後於病中經地藏指點見燈籠有省。出住昇州清凉院。見《統要續集》二〇、《聯燈録》二六、《五燈會元》八、《指月録》二二。</w:t>
      </w:r>
      <w:r>
        <w:rPr>
          <w:rFonts w:hint="eastAsia" w:ascii="MS Mincho" w:hAnsi="MS Mincho" w:eastAsia="MS Mincho" w:cs="MS Mincho"/>
        </w:rPr>
        <w:t>❷</w:t>
      </w:r>
      <w:r>
        <w:rPr>
          <w:rFonts w:hAnsi="宋体" w:cs="宋体"/>
        </w:rPr>
        <w:t>即詠湛。</w:t>
      </w:r>
    </w:p>
    <w:p w14:paraId="139D5D56">
      <w:pPr>
        <w:pStyle w:val="2"/>
        <w:rPr>
          <w:rFonts w:hAnsi="宋体" w:cs="宋体"/>
        </w:rPr>
      </w:pPr>
    </w:p>
    <w:p w14:paraId="17125C0D">
      <w:pPr>
        <w:pStyle w:val="2"/>
        <w:rPr>
          <w:rFonts w:hAnsi="宋体" w:cs="宋体"/>
        </w:rPr>
      </w:pPr>
      <w:r>
        <w:rPr>
          <w:rFonts w:hAnsi="宋体" w:cs="宋体"/>
        </w:rPr>
        <w:t>休遠 即圓復。</w:t>
      </w:r>
    </w:p>
    <w:p w14:paraId="36620DDA">
      <w:pPr>
        <w:pStyle w:val="2"/>
        <w:rPr>
          <w:rFonts w:hAnsi="宋体" w:cs="宋体"/>
        </w:rPr>
      </w:pPr>
    </w:p>
    <w:p w14:paraId="6ABA47B3">
      <w:pPr>
        <w:pStyle w:val="2"/>
        <w:rPr>
          <w:rFonts w:hAnsi="宋体" w:cs="宋体"/>
        </w:rPr>
      </w:pPr>
      <w:r>
        <w:rPr>
          <w:rFonts w:hAnsi="宋体" w:cs="宋体"/>
        </w:rPr>
        <w:t>休夢 即了覺</w:t>
      </w:r>
      <w:r>
        <w:rPr>
          <w:rFonts w:hint="eastAsia" w:ascii="MS Mincho" w:hAnsi="MS Mincho" w:eastAsia="MS Mincho" w:cs="MS Mincho"/>
        </w:rPr>
        <w:t>❶</w:t>
      </w:r>
      <w:r>
        <w:rPr>
          <w:rFonts w:hAnsi="宋体" w:cs="宋体"/>
        </w:rPr>
        <w:t>。</w:t>
      </w:r>
    </w:p>
    <w:p w14:paraId="075D8043">
      <w:pPr>
        <w:pStyle w:val="2"/>
        <w:rPr>
          <w:rFonts w:hAnsi="宋体" w:cs="宋体"/>
        </w:rPr>
      </w:pPr>
    </w:p>
    <w:p w14:paraId="290E42D6">
      <w:pPr>
        <w:pStyle w:val="2"/>
        <w:rPr>
          <w:rFonts w:hAnsi="宋体" w:cs="宋体"/>
        </w:rPr>
      </w:pPr>
      <w:r>
        <w:rPr>
          <w:rFonts w:hAnsi="宋体" w:cs="宋体"/>
        </w:rPr>
        <w:t>休静 五代後唐僧。初在洛浦作維那，尋依洞山良价得法。出住福州東山華嚴。後唐莊宗徵入輦下，大闡玄風。後遊河朔，於平陽示滅。荼毗獲舍利，建四浮圖：一晋州，一房州，一終南山逍遙園，一華嚴寺。謚寳智禪師。見《宋高僧傳》一三、《聯燈録》二二、《六學僧傳》八、《景德傳燈録》一七。</w:t>
      </w:r>
    </w:p>
    <w:p w14:paraId="2326E3EF">
      <w:pPr>
        <w:pStyle w:val="2"/>
        <w:rPr>
          <w:rFonts w:hAnsi="宋体" w:cs="宋体"/>
        </w:rPr>
      </w:pPr>
    </w:p>
    <w:p w14:paraId="260319A6">
      <w:pPr>
        <w:pStyle w:val="2"/>
        <w:rPr>
          <w:rFonts w:hAnsi="宋体" w:cs="宋体"/>
        </w:rPr>
      </w:pPr>
      <w:r>
        <w:rPr>
          <w:rFonts w:hAnsi="宋体" w:cs="宋体"/>
        </w:rPr>
        <w:t>休禪師 宋僧。字退庵。得法於烏巨雪堂道行。開法饒州薦福寺。見《嘉泰普燈録》二〇、《五燈會元》二〇、《五燈嚴統》二〇、《續傳燈録》三三。</w:t>
      </w:r>
    </w:p>
    <w:p w14:paraId="5FFBB644">
      <w:pPr>
        <w:pStyle w:val="2"/>
        <w:rPr>
          <w:rFonts w:hAnsi="宋体" w:cs="宋体"/>
        </w:rPr>
      </w:pPr>
    </w:p>
    <w:p w14:paraId="568C3B0C">
      <w:pPr>
        <w:pStyle w:val="2"/>
        <w:rPr>
          <w:rFonts w:hAnsi="宋体" w:cs="宋体"/>
        </w:rPr>
      </w:pPr>
      <w:r>
        <w:rPr>
          <w:rFonts w:hAnsi="宋体" w:cs="宋体"/>
        </w:rPr>
        <w:t>休休老人 即福周。</w:t>
      </w:r>
    </w:p>
    <w:p w14:paraId="5CC22E39">
      <w:pPr>
        <w:pStyle w:val="2"/>
        <w:rPr>
          <w:rFonts w:hAnsi="宋体" w:cs="宋体"/>
        </w:rPr>
      </w:pPr>
    </w:p>
    <w:p w14:paraId="20742C02">
      <w:pPr>
        <w:pStyle w:val="2"/>
        <w:rPr>
          <w:rFonts w:hAnsi="宋体" w:cs="宋体"/>
        </w:rPr>
      </w:pPr>
      <w:r>
        <w:rPr>
          <w:rFonts w:hAnsi="宋体" w:cs="宋体"/>
        </w:rPr>
        <w:t>伍士階 宋王公。德慶（今屬廣東）人。纍官奉議郎，知封州，秩滿解組，歸鄉里，究心禪法，訓教子孫，其後俱以忠孝顯達。</w:t>
      </w:r>
    </w:p>
    <w:p w14:paraId="23C90066">
      <w:pPr>
        <w:pStyle w:val="2"/>
        <w:rPr>
          <w:rFonts w:hAnsi="宋体" w:cs="宋体"/>
        </w:rPr>
      </w:pPr>
    </w:p>
    <w:p w14:paraId="71212151">
      <w:pPr>
        <w:pStyle w:val="2"/>
        <w:rPr>
          <w:rFonts w:hAnsi="宋体" w:cs="宋体"/>
        </w:rPr>
      </w:pPr>
      <w:r>
        <w:rPr>
          <w:rFonts w:hAnsi="宋体" w:cs="宋体"/>
        </w:rPr>
        <w:t>伏牛 後蜀僧。悟達玄理。生平居巖岫，永離囂塵。有《三傷頌》，為時所傳。見何光遠《鑒戒録》。</w:t>
      </w:r>
    </w:p>
    <w:p w14:paraId="1F081F95">
      <w:pPr>
        <w:pStyle w:val="2"/>
        <w:rPr>
          <w:rFonts w:hAnsi="宋体" w:cs="宋体"/>
        </w:rPr>
      </w:pPr>
    </w:p>
    <w:p w14:paraId="15B0540C">
      <w:pPr>
        <w:pStyle w:val="2"/>
        <w:rPr>
          <w:rFonts w:hAnsi="宋体" w:cs="宋体"/>
        </w:rPr>
      </w:pPr>
      <w:r>
        <w:rPr>
          <w:rFonts w:hAnsi="宋体" w:cs="宋体"/>
        </w:rPr>
        <w:t>伏虎 梁僧。武帝時，居池州拾寳巖，或半月休糧，或經旬入定。夜行山中，虎輒避去，故受賜號伏虎禪師。見《池州府志》。</w:t>
      </w:r>
    </w:p>
    <w:p w14:paraId="28951DB0">
      <w:pPr>
        <w:pStyle w:val="2"/>
        <w:rPr>
          <w:rFonts w:hAnsi="宋体" w:cs="宋体"/>
        </w:rPr>
      </w:pPr>
    </w:p>
    <w:p w14:paraId="7BA0ADCB">
      <w:pPr>
        <w:pStyle w:val="2"/>
        <w:rPr>
          <w:rFonts w:hAnsi="宋体" w:cs="宋体"/>
        </w:rPr>
      </w:pPr>
      <w:r>
        <w:rPr>
          <w:rFonts w:hAnsi="宋体" w:cs="宋体"/>
        </w:rPr>
        <w:t>伏庵 即德昂。</w:t>
      </w:r>
    </w:p>
    <w:p w14:paraId="5E38422D">
      <w:pPr>
        <w:pStyle w:val="2"/>
        <w:rPr>
          <w:rFonts w:hAnsi="宋体" w:cs="宋体"/>
        </w:rPr>
      </w:pPr>
    </w:p>
    <w:p w14:paraId="2F4F94E3">
      <w:pPr>
        <w:pStyle w:val="2"/>
        <w:rPr>
          <w:rFonts w:hAnsi="宋体" w:cs="宋体"/>
        </w:rPr>
      </w:pPr>
      <w:r>
        <w:rPr>
          <w:rFonts w:hAnsi="宋体" w:cs="宋体"/>
        </w:rPr>
        <w:t>伏禪師 唐僧。號慧覺。石霜慶諸弟子。住潭州肥田。見《五燈會元》六、《景德傳燈録》一六、《五燈嚴統》六。</w:t>
      </w:r>
    </w:p>
    <w:p w14:paraId="1B0F8875">
      <w:pPr>
        <w:pStyle w:val="2"/>
        <w:rPr>
          <w:rFonts w:hAnsi="宋体" w:cs="宋体"/>
        </w:rPr>
      </w:pPr>
    </w:p>
    <w:p w14:paraId="3DF2A8A0">
      <w:pPr>
        <w:pStyle w:val="2"/>
        <w:rPr>
          <w:rFonts w:hAnsi="宋体" w:cs="宋体"/>
        </w:rPr>
      </w:pPr>
      <w:r>
        <w:rPr>
          <w:rFonts w:hAnsi="宋体" w:cs="宋体"/>
        </w:rPr>
        <w:t xml:space="preserve">伏虎禪師 </w:t>
      </w:r>
      <w:r>
        <w:rPr>
          <w:rFonts w:hint="eastAsia" w:ascii="MS Mincho" w:hAnsi="MS Mincho" w:eastAsia="MS Mincho" w:cs="MS Mincho"/>
        </w:rPr>
        <w:t>❶</w:t>
      </w:r>
      <w:r>
        <w:rPr>
          <w:rFonts w:hAnsi="宋体" w:cs="宋体"/>
        </w:rPr>
        <w:t>即伏虎。</w:t>
      </w:r>
      <w:r>
        <w:rPr>
          <w:rFonts w:hint="eastAsia" w:ascii="MS Mincho" w:hAnsi="MS Mincho" w:eastAsia="MS Mincho" w:cs="MS Mincho"/>
        </w:rPr>
        <w:t>❷</w:t>
      </w:r>
      <w:r>
        <w:rPr>
          <w:rFonts w:hAnsi="宋体" w:cs="宋体"/>
        </w:rPr>
        <w:t>即行儒。</w:t>
      </w:r>
      <w:r>
        <w:rPr>
          <w:rFonts w:hint="eastAsia" w:ascii="MS Mincho" w:hAnsi="MS Mincho" w:eastAsia="MS Mincho" w:cs="MS Mincho"/>
        </w:rPr>
        <w:t>❸</w:t>
      </w:r>
      <w:r>
        <w:rPr>
          <w:rFonts w:hAnsi="宋体" w:cs="宋体"/>
        </w:rPr>
        <w:t>即志逢。</w:t>
      </w:r>
    </w:p>
    <w:p w14:paraId="213BDDD7">
      <w:pPr>
        <w:pStyle w:val="2"/>
        <w:rPr>
          <w:rFonts w:hAnsi="宋体" w:cs="宋体"/>
        </w:rPr>
      </w:pPr>
    </w:p>
    <w:p w14:paraId="10BA412C">
      <w:pPr>
        <w:pStyle w:val="2"/>
        <w:rPr>
          <w:rFonts w:hAnsi="宋体" w:cs="宋体"/>
        </w:rPr>
      </w:pPr>
      <w:r>
        <w:rPr>
          <w:rFonts w:hAnsi="宋体" w:cs="宋体"/>
        </w:rPr>
        <w:t>延一 宋僧。居五臺。有《廣清凉傳》三卷、《續清凉傳》二卷。見《四庫未收書目提要》、《山西通志》八八、《續藏經目録》。</w:t>
      </w:r>
    </w:p>
    <w:p w14:paraId="5462F413">
      <w:pPr>
        <w:pStyle w:val="2"/>
        <w:rPr>
          <w:rFonts w:hAnsi="宋体" w:cs="宋体"/>
        </w:rPr>
      </w:pPr>
    </w:p>
    <w:p w14:paraId="733A547E">
      <w:pPr>
        <w:pStyle w:val="2"/>
        <w:rPr>
          <w:rFonts w:hAnsi="宋体" w:cs="宋体"/>
        </w:rPr>
      </w:pPr>
      <w:r>
        <w:rPr>
          <w:rFonts w:hAnsi="宋体" w:cs="宋体"/>
        </w:rPr>
        <w:t>延之 即尤袤。</w:t>
      </w:r>
    </w:p>
    <w:p w14:paraId="1FC84C94">
      <w:pPr>
        <w:pStyle w:val="2"/>
        <w:rPr>
          <w:rFonts w:hAnsi="宋体" w:cs="宋体"/>
        </w:rPr>
      </w:pPr>
    </w:p>
    <w:p w14:paraId="622E8555">
      <w:pPr>
        <w:pStyle w:val="2"/>
        <w:rPr>
          <w:rFonts w:hAnsi="宋体" w:cs="宋体"/>
        </w:rPr>
      </w:pPr>
      <w:r>
        <w:rPr>
          <w:rFonts w:hAnsi="宋体" w:cs="宋体"/>
        </w:rPr>
        <w:t>延休 唐僧。住安福。參澧州夾山善會，言下徹悟，遂嗣其法。屬青原下第五世。見《景德傳燈録》一六、《五燈全書》一一。</w:t>
      </w:r>
    </w:p>
    <w:p w14:paraId="2DBDF73B">
      <w:pPr>
        <w:pStyle w:val="2"/>
        <w:rPr>
          <w:rFonts w:hAnsi="宋体" w:cs="宋体"/>
        </w:rPr>
      </w:pPr>
    </w:p>
    <w:p w14:paraId="6BC254BE">
      <w:pPr>
        <w:pStyle w:val="2"/>
        <w:rPr>
          <w:rFonts w:hAnsi="宋体" w:cs="宋体"/>
        </w:rPr>
      </w:pPr>
      <w:r>
        <w:rPr>
          <w:rFonts w:hAnsi="宋体" w:cs="宋体"/>
        </w:rPr>
        <w:t>延茂 宋僧。居洪州泐潭。嗣九峰虔。見《景德傳燈録》一七、《五燈會元》六。</w:t>
      </w:r>
    </w:p>
    <w:p w14:paraId="1939F3B6">
      <w:pPr>
        <w:pStyle w:val="2"/>
        <w:rPr>
          <w:rFonts w:hAnsi="宋体" w:cs="宋体"/>
        </w:rPr>
      </w:pPr>
    </w:p>
    <w:p w14:paraId="5F475C2A">
      <w:pPr>
        <w:pStyle w:val="2"/>
        <w:rPr>
          <w:rFonts w:hAnsi="宋体" w:cs="宋体"/>
        </w:rPr>
      </w:pPr>
      <w:r>
        <w:rPr>
          <w:rFonts w:hAnsi="宋体" w:cs="宋体"/>
        </w:rPr>
        <w:t>〈211〉</w:t>
      </w:r>
    </w:p>
    <w:p w14:paraId="4FA7A94C">
      <w:pPr>
        <w:pStyle w:val="2"/>
        <w:rPr>
          <w:rFonts w:hAnsi="宋体" w:cs="宋体"/>
        </w:rPr>
      </w:pPr>
    </w:p>
    <w:p w14:paraId="6E16B3FB">
      <w:pPr>
        <w:pStyle w:val="2"/>
        <w:rPr>
          <w:rFonts w:hAnsi="宋体" w:cs="宋体"/>
        </w:rPr>
      </w:pPr>
      <w:r>
        <w:rPr>
          <w:rFonts w:hAnsi="宋体" w:cs="宋体"/>
        </w:rPr>
        <w:t>延泳 宋僧。字正覺。居明州香山。嗣法東京慧林寺圓照宗本。見《五燈會元》一六、《五燈嚴統》一六。</w:t>
      </w:r>
    </w:p>
    <w:p w14:paraId="7803892F">
      <w:pPr>
        <w:pStyle w:val="2"/>
        <w:rPr>
          <w:rFonts w:hAnsi="宋体" w:cs="宋体"/>
        </w:rPr>
      </w:pPr>
    </w:p>
    <w:p w14:paraId="3AB2CA95">
      <w:pPr>
        <w:pStyle w:val="2"/>
        <w:rPr>
          <w:rFonts w:hAnsi="宋体" w:cs="宋体"/>
        </w:rPr>
      </w:pPr>
      <w:r>
        <w:rPr>
          <w:rFonts w:hAnsi="宋体" w:cs="宋体"/>
        </w:rPr>
        <w:t>延沼 （896—973）宋僧。餘杭（今屬浙江）劉氏。從開元寺智恭薙髮受具。參鏡清悠不合，謁南院顒，依止六年，叙師資禮。長興二年（931）至汝水，住風穴廢寺，日乞村落，夜燃松脂，單丁七年。後學徒雲集，首山念、廣慧真，皆出其門。有《語要》。見《景德傳燈録》一三、《天聖廣燈録》一五、《五燈會元》一一。</w:t>
      </w:r>
    </w:p>
    <w:p w14:paraId="78128F5E">
      <w:pPr>
        <w:pStyle w:val="2"/>
        <w:rPr>
          <w:rFonts w:hAnsi="宋体" w:cs="宋体"/>
        </w:rPr>
      </w:pPr>
    </w:p>
    <w:p w14:paraId="7B12EFCC">
      <w:pPr>
        <w:pStyle w:val="2"/>
        <w:rPr>
          <w:rFonts w:hAnsi="宋体" w:cs="宋体"/>
        </w:rPr>
      </w:pPr>
      <w:r>
        <w:rPr>
          <w:rFonts w:hAnsi="宋体" w:cs="宋体"/>
        </w:rPr>
        <w:t>延宗 五代後晋僧。雪峰義存弟子。住吉州潮山。見《景德傳燈録》一九、《五燈會元》七。</w:t>
      </w:r>
    </w:p>
    <w:p w14:paraId="20865F9F">
      <w:pPr>
        <w:pStyle w:val="2"/>
        <w:rPr>
          <w:rFonts w:hAnsi="宋体" w:cs="宋体"/>
        </w:rPr>
      </w:pPr>
    </w:p>
    <w:p w14:paraId="5E0F09A3">
      <w:pPr>
        <w:pStyle w:val="2"/>
        <w:rPr>
          <w:rFonts w:hAnsi="宋体" w:cs="宋体"/>
        </w:rPr>
      </w:pPr>
      <w:r>
        <w:rPr>
          <w:rFonts w:hAnsi="宋体" w:cs="宋体"/>
        </w:rPr>
        <w:t>延音 清僧。字山椒，號椒庵。吴匏庵後裔。脱白於蘇州堯峰山。退翁繼起儲法嗣。歷主三峰、靈巖，後主東洞庭翠微庵。有《語録》一卷。見《吴縣志》七七上、《五燈全書》八七。</w:t>
      </w:r>
    </w:p>
    <w:p w14:paraId="01F198DF">
      <w:pPr>
        <w:pStyle w:val="2"/>
        <w:rPr>
          <w:rFonts w:hAnsi="宋体" w:cs="宋体"/>
        </w:rPr>
      </w:pPr>
    </w:p>
    <w:p w14:paraId="2C8250A5">
      <w:pPr>
        <w:pStyle w:val="2"/>
        <w:rPr>
          <w:rFonts w:hAnsi="宋体" w:cs="宋体"/>
        </w:rPr>
      </w:pPr>
      <w:r>
        <w:rPr>
          <w:rFonts w:hAnsi="宋体" w:cs="宋体"/>
        </w:rPr>
        <w:t>延珣 （？—999）宋僧。歷下（山東濟南）張氏。幼而迥異，情耽定慧，依泰山靈巖寺志雅以為親教。常持念珠，專志諷禮。淹化後弟子瓊因為之建塔刻石於泰山。見《新續高僧傳四集》四一。</w:t>
      </w:r>
    </w:p>
    <w:p w14:paraId="1E5C952D">
      <w:pPr>
        <w:pStyle w:val="2"/>
        <w:rPr>
          <w:rFonts w:hAnsi="宋体" w:cs="宋体"/>
        </w:rPr>
      </w:pPr>
    </w:p>
    <w:p w14:paraId="60D3918C">
      <w:pPr>
        <w:pStyle w:val="2"/>
        <w:rPr>
          <w:rFonts w:hAnsi="宋体" w:cs="宋体"/>
        </w:rPr>
      </w:pPr>
      <w:r>
        <w:rPr>
          <w:rFonts w:hAnsi="宋体" w:cs="宋体"/>
        </w:rPr>
        <w:t>延陵 即延慶</w:t>
      </w:r>
      <w:r>
        <w:rPr>
          <w:rFonts w:hint="eastAsia" w:ascii="MS Mincho" w:hAnsi="MS Mincho" w:eastAsia="MS Mincho" w:cs="MS Mincho"/>
        </w:rPr>
        <w:t>❶</w:t>
      </w:r>
      <w:r>
        <w:rPr>
          <w:rFonts w:hAnsi="宋体" w:cs="宋体"/>
        </w:rPr>
        <w:t>。</w:t>
      </w:r>
    </w:p>
    <w:p w14:paraId="2F839C86">
      <w:pPr>
        <w:pStyle w:val="2"/>
        <w:rPr>
          <w:rFonts w:hAnsi="宋体" w:cs="宋体"/>
        </w:rPr>
      </w:pPr>
    </w:p>
    <w:p w14:paraId="67189366">
      <w:pPr>
        <w:pStyle w:val="2"/>
        <w:rPr>
          <w:rFonts w:hAnsi="宋体" w:cs="宋体"/>
        </w:rPr>
      </w:pPr>
      <w:r>
        <w:rPr>
          <w:rFonts w:hAnsi="宋体" w:cs="宋体"/>
        </w:rPr>
        <w:t>延規 後周僧。法眼文益弟子。住廬州長安院。見《景德傳燈録》二五、《五燈會元》一〇。</w:t>
      </w:r>
    </w:p>
    <w:p w14:paraId="34DB9E46">
      <w:pPr>
        <w:pStyle w:val="2"/>
        <w:rPr>
          <w:rFonts w:hAnsi="宋体" w:cs="宋体"/>
        </w:rPr>
      </w:pPr>
    </w:p>
    <w:p w14:paraId="6853C4AF">
      <w:pPr>
        <w:pStyle w:val="2"/>
        <w:rPr>
          <w:rFonts w:hAnsi="宋体" w:cs="宋体"/>
        </w:rPr>
      </w:pPr>
      <w:r>
        <w:rPr>
          <w:rFonts w:hAnsi="宋体" w:cs="宋体"/>
        </w:rPr>
        <w:t>延琪 （？—1658）清僧。名四維，字煦堂，又字張甫，别號芹臣。昌平（今屬北京）韓氏。以進士歷官翰林學士。明亡，易僧服，參覺浪盛，研萬松《評唱》，上靈巖，參退翁儲得悟。結茅支硎之麓，額日渗花。順治十五年（1658）起義，兵敗遇難。臨行偈曰：楊岐驢子三隻脚，烈焰光中縱步看，踏著舊家田地穩，昂昂氣宇莫遮攔。見《五燈全書》八五、《昌平州志》。</w:t>
      </w:r>
    </w:p>
    <w:p w14:paraId="70AD64EF">
      <w:pPr>
        <w:pStyle w:val="2"/>
        <w:rPr>
          <w:rFonts w:hAnsi="宋体" w:cs="宋体"/>
        </w:rPr>
      </w:pPr>
    </w:p>
    <w:p w14:paraId="47060C3A">
      <w:pPr>
        <w:pStyle w:val="2"/>
        <w:rPr>
          <w:rFonts w:hAnsi="宋体" w:cs="宋体"/>
        </w:rPr>
      </w:pPr>
      <w:r>
        <w:rPr>
          <w:rFonts w:hAnsi="宋体" w:cs="宋体"/>
        </w:rPr>
        <w:t>延超 宋僧。住永康。身修行潔，卓爾不羣，為湘陰神鼎洪諲法嗣。屬臨濟下第六世。見《續傳燈録》四、《五燈全書》二三。</w:t>
      </w:r>
    </w:p>
    <w:p w14:paraId="4E0FDA05">
      <w:pPr>
        <w:pStyle w:val="2"/>
        <w:rPr>
          <w:rFonts w:hAnsi="宋体" w:cs="宋体"/>
        </w:rPr>
      </w:pPr>
    </w:p>
    <w:p w14:paraId="512BE08F">
      <w:pPr>
        <w:pStyle w:val="2"/>
        <w:rPr>
          <w:rFonts w:hAnsi="宋体" w:cs="宋体"/>
        </w:rPr>
      </w:pPr>
      <w:r>
        <w:rPr>
          <w:rFonts w:hAnsi="宋体" w:cs="宋体"/>
        </w:rPr>
        <w:t>延照 宋僧。住彭州永福院。嗣谷隱聰。見《天聖廣燈録》一八、《五燈會元》一二。</w:t>
      </w:r>
    </w:p>
    <w:p w14:paraId="1B52B9A0">
      <w:pPr>
        <w:pStyle w:val="2"/>
        <w:rPr>
          <w:rFonts w:hAnsi="宋体" w:cs="宋体"/>
        </w:rPr>
      </w:pPr>
    </w:p>
    <w:p w14:paraId="4FA7E346">
      <w:pPr>
        <w:pStyle w:val="2"/>
        <w:rPr>
          <w:rFonts w:hAnsi="宋体" w:cs="宋体"/>
        </w:rPr>
      </w:pPr>
      <w:r>
        <w:rPr>
          <w:rFonts w:hAnsi="宋体" w:cs="宋体"/>
        </w:rPr>
        <w:t>延福 宋僧。住安州。得法於郢州太陽明安警玄。屬曹洞下第六世。見《續傳燈録》六、《五燈全書》二九。</w:t>
      </w:r>
    </w:p>
    <w:p w14:paraId="76C6DE73">
      <w:pPr>
        <w:pStyle w:val="2"/>
        <w:rPr>
          <w:rFonts w:hAnsi="宋体" w:cs="宋体"/>
        </w:rPr>
      </w:pPr>
    </w:p>
    <w:p w14:paraId="4650E2CE">
      <w:pPr>
        <w:pStyle w:val="2"/>
        <w:rPr>
          <w:rFonts w:hAnsi="宋体" w:cs="宋体"/>
        </w:rPr>
      </w:pPr>
      <w:r>
        <w:rPr>
          <w:rFonts w:hAnsi="宋体" w:cs="宋体"/>
        </w:rPr>
        <w:t xml:space="preserve">延壽 </w:t>
      </w:r>
      <w:r>
        <w:rPr>
          <w:rFonts w:hint="eastAsia" w:ascii="MS Mincho" w:hAnsi="MS Mincho" w:eastAsia="MS Mincho" w:cs="MS Mincho"/>
        </w:rPr>
        <w:t>❶</w:t>
      </w:r>
      <w:r>
        <w:rPr>
          <w:rFonts w:hAnsi="宋体" w:cs="宋体"/>
        </w:rPr>
        <w:t>五代後晋僧。依護國守澄領旨。弘化潭州。見《景德傳燈録》二三、《五燈全書》二八。</w:t>
      </w:r>
      <w:r>
        <w:rPr>
          <w:rFonts w:hint="eastAsia" w:ascii="MS Mincho" w:hAnsi="MS Mincho" w:eastAsia="MS Mincho" w:cs="MS Mincho"/>
        </w:rPr>
        <w:t>❷</w:t>
      </w:r>
      <w:r>
        <w:rPr>
          <w:rFonts w:hAnsi="宋体" w:cs="宋体"/>
        </w:rPr>
        <w:t>（904—975）宋僧。字沖玄，號抱一子。餘杭（今屬浙江）王氏。少為華亭鎮將，歸心佛乘，文穆王異之，放令出家。以四明翠嚴為師，居杭州龍册寺，恒行《法華懺》法，備極精懇。復參天台韶國師，而悟玄旨，受法。初住奉化雪竇，遷杭州靈隱，移永明，世因尊稱永明大師。著《宗鏡録》一百卷。忠懿王錢俶歸師，為建西方香嚴殿，助其禪静雙修。計度弟子一千七百。四衆欽服，聲被異域。寂後謚智覺禪師。有《萬善同歸集》、《心賦》、《唯心訣》等。見《宋高僧傳》二八、《景德傳燈録》二六、《佛祖統紀》二七、《五燈會元》一〇。</w:t>
      </w:r>
    </w:p>
    <w:p w14:paraId="2819CA96">
      <w:pPr>
        <w:pStyle w:val="2"/>
        <w:rPr>
          <w:rFonts w:hAnsi="宋体" w:cs="宋体"/>
        </w:rPr>
      </w:pPr>
    </w:p>
    <w:p w14:paraId="007D967E">
      <w:pPr>
        <w:pStyle w:val="2"/>
        <w:rPr>
          <w:rFonts w:hAnsi="宋体" w:cs="宋体"/>
        </w:rPr>
      </w:pPr>
      <w:r>
        <w:rPr>
          <w:rFonts w:hAnsi="宋体" w:cs="宋体"/>
        </w:rPr>
        <w:t xml:space="preserve">延慶 </w:t>
      </w:r>
      <w:r>
        <w:rPr>
          <w:rFonts w:hint="eastAsia" w:ascii="MS Mincho" w:hAnsi="MS Mincho" w:eastAsia="MS Mincho" w:cs="MS Mincho"/>
        </w:rPr>
        <w:t>❶</w:t>
      </w:r>
      <w:r>
        <w:rPr>
          <w:rFonts w:hAnsi="宋体" w:cs="宋体"/>
        </w:rPr>
        <w:t>唐僧。住洪州盧僊。參澧州夾山善會，言下悟旨，得受記印。屬青原下第五世。見《景德傳燈録》一六；《五燈全書》一一誤為延陵。</w:t>
      </w:r>
      <w:r>
        <w:rPr>
          <w:rFonts w:hint="eastAsia" w:ascii="MS Mincho" w:hAnsi="MS Mincho" w:eastAsia="MS Mincho" w:cs="MS Mincho"/>
        </w:rPr>
        <w:t>❷</w:t>
      </w:r>
      <w:r>
        <w:rPr>
          <w:rFonts w:hAnsi="宋体" w:cs="宋体"/>
        </w:rPr>
        <w:t>宋僧。依南華寳緣受法。住齊州興化院。見《五燈會元》一六、《五燈嚴統》一六。</w:t>
      </w:r>
    </w:p>
    <w:p w14:paraId="6D030383">
      <w:pPr>
        <w:pStyle w:val="2"/>
        <w:rPr>
          <w:rFonts w:hAnsi="宋体" w:cs="宋体"/>
        </w:rPr>
      </w:pPr>
    </w:p>
    <w:p w14:paraId="27AAAB15">
      <w:pPr>
        <w:pStyle w:val="2"/>
        <w:rPr>
          <w:rFonts w:hAnsi="宋体" w:cs="宋体"/>
        </w:rPr>
      </w:pPr>
      <w:r>
        <w:rPr>
          <w:rFonts w:hAnsi="宋体" w:cs="宋体"/>
        </w:rPr>
        <w:t xml:space="preserve">延禪師 </w:t>
      </w:r>
      <w:r>
        <w:rPr>
          <w:rFonts w:hint="eastAsia" w:ascii="MS Mincho" w:hAnsi="MS Mincho" w:eastAsia="MS Mincho" w:cs="MS Mincho"/>
        </w:rPr>
        <w:t>❶</w:t>
      </w:r>
      <w:r>
        <w:rPr>
          <w:rFonts w:hAnsi="宋体" w:cs="宋体"/>
        </w:rPr>
        <w:t>唐僧。初至襄州萬銅山，謁廣德義，後嗣法青林師虔。見《景德傳燈録》二三、《五燈會元》一三。</w:t>
      </w:r>
      <w:r>
        <w:rPr>
          <w:rFonts w:hint="eastAsia" w:ascii="MS Mincho" w:hAnsi="MS Mincho" w:eastAsia="MS Mincho" w:cs="MS Mincho"/>
        </w:rPr>
        <w:t>❷</w:t>
      </w:r>
      <w:r>
        <w:rPr>
          <w:rFonts w:hAnsi="宋体" w:cs="宋体"/>
        </w:rPr>
        <w:t>宋僧。住瑞峰寺。得法於長蘆宗頤，智慧高遠，名噪一時。見《續傳燈録》一九。</w:t>
      </w:r>
    </w:p>
    <w:p w14:paraId="5972189F">
      <w:pPr>
        <w:pStyle w:val="2"/>
        <w:rPr>
          <w:rFonts w:hAnsi="宋体" w:cs="宋体"/>
        </w:rPr>
      </w:pPr>
    </w:p>
    <w:p w14:paraId="09277D5B">
      <w:pPr>
        <w:pStyle w:val="2"/>
        <w:rPr>
          <w:rFonts w:hAnsi="宋体" w:cs="宋体"/>
        </w:rPr>
      </w:pPr>
      <w:r>
        <w:rPr>
          <w:rFonts w:hAnsi="宋体" w:cs="宋体"/>
        </w:rPr>
        <w:t>延長山和尚 五代後晋僧。雲門文偃弟子。住新州延長山，移住龍景山院。見《天聖廣燈録》二〇、《五燈會元》一五。</w:t>
      </w:r>
    </w:p>
    <w:p w14:paraId="4B00CD9F">
      <w:pPr>
        <w:pStyle w:val="2"/>
        <w:rPr>
          <w:rFonts w:hAnsi="宋体" w:cs="宋体"/>
        </w:rPr>
      </w:pPr>
    </w:p>
    <w:p w14:paraId="78DD2420">
      <w:pPr>
        <w:pStyle w:val="2"/>
        <w:rPr>
          <w:rFonts w:hAnsi="宋体" w:cs="宋体"/>
        </w:rPr>
      </w:pPr>
      <w:r>
        <w:rPr>
          <w:rFonts w:hAnsi="宋体" w:cs="宋体"/>
        </w:rPr>
        <w:t>〈212〉</w:t>
      </w:r>
    </w:p>
    <w:p w14:paraId="56BFD7E2">
      <w:pPr>
        <w:pStyle w:val="2"/>
        <w:rPr>
          <w:rFonts w:hAnsi="宋体" w:cs="宋体"/>
        </w:rPr>
      </w:pPr>
    </w:p>
    <w:p w14:paraId="18C9E779">
      <w:pPr>
        <w:pStyle w:val="2"/>
        <w:rPr>
          <w:rFonts w:hAnsi="宋体" w:cs="宋体"/>
        </w:rPr>
      </w:pPr>
      <w:r>
        <w:rPr>
          <w:rFonts w:hAnsi="宋体" w:cs="宋体"/>
        </w:rPr>
        <w:t xml:space="preserve">仲山 </w:t>
      </w:r>
      <w:r>
        <w:rPr>
          <w:rFonts w:hint="eastAsia" w:ascii="MS Mincho" w:hAnsi="MS Mincho" w:eastAsia="MS Mincho" w:cs="MS Mincho"/>
        </w:rPr>
        <w:t>❶</w:t>
      </w:r>
      <w:r>
        <w:rPr>
          <w:rFonts w:hAnsi="宋体" w:cs="宋体"/>
        </w:rPr>
        <w:t>元僧。順帝時人，善畫，所作《羣魚圖》，有劉基題詞。見《佩文齋書畫譜》五五。</w:t>
      </w:r>
      <w:r>
        <w:rPr>
          <w:rFonts w:hint="eastAsia" w:ascii="MS Mincho" w:hAnsi="MS Mincho" w:eastAsia="MS Mincho" w:cs="MS Mincho"/>
        </w:rPr>
        <w:t>❷</w:t>
      </w:r>
      <w:r>
        <w:rPr>
          <w:rFonts w:hAnsi="宋体" w:cs="宋体"/>
        </w:rPr>
        <w:t>即德仁。</w:t>
      </w:r>
    </w:p>
    <w:p w14:paraId="14C1D5CA">
      <w:pPr>
        <w:pStyle w:val="2"/>
        <w:rPr>
          <w:rFonts w:hAnsi="宋体" w:cs="宋体"/>
        </w:rPr>
      </w:pPr>
    </w:p>
    <w:p w14:paraId="6B336F23">
      <w:pPr>
        <w:pStyle w:val="2"/>
        <w:rPr>
          <w:rFonts w:hAnsi="宋体" w:cs="宋体"/>
        </w:rPr>
      </w:pPr>
      <w:r>
        <w:rPr>
          <w:rFonts w:hAnsi="宋体" w:cs="宋体"/>
        </w:rPr>
        <w:t>仲元 宋僧。號神智。妙年納戒，學教於天竺净慧，繼主祖父道場，道風大振。六年將退閑草堂，請首座永堪以自繼。且謂之曰：首座寮中什物，均留後人，方丈所用亦自足。師止携三衣、鉢等，世稱七事隨身，莫不高之。見《佛祖統紀》一一。</w:t>
      </w:r>
    </w:p>
    <w:p w14:paraId="2F3B79DE">
      <w:pPr>
        <w:pStyle w:val="2"/>
        <w:rPr>
          <w:rFonts w:hAnsi="宋体" w:cs="宋体"/>
        </w:rPr>
      </w:pPr>
    </w:p>
    <w:p w14:paraId="17BEFFB6">
      <w:pPr>
        <w:pStyle w:val="2"/>
        <w:rPr>
          <w:rFonts w:hAnsi="宋体" w:cs="宋体"/>
        </w:rPr>
      </w:pPr>
      <w:r>
        <w:rPr>
          <w:rFonts w:hAnsi="宋体" w:cs="宋体"/>
        </w:rPr>
        <w:t>仲升 即惲月初。</w:t>
      </w:r>
    </w:p>
    <w:p w14:paraId="1564963A">
      <w:pPr>
        <w:pStyle w:val="2"/>
        <w:rPr>
          <w:rFonts w:hAnsi="宋体" w:cs="宋体"/>
        </w:rPr>
      </w:pPr>
    </w:p>
    <w:p w14:paraId="4EE3EFE2">
      <w:pPr>
        <w:pStyle w:val="2"/>
        <w:rPr>
          <w:rFonts w:hAnsi="宋体" w:cs="宋体"/>
        </w:rPr>
      </w:pPr>
      <w:r>
        <w:rPr>
          <w:rFonts w:hAnsi="宋体" w:cs="宋体"/>
        </w:rPr>
        <w:t>仲仁 宋僧。會稽（浙江紹興）人。住衡州花光山。工畫山水墨梅，有《花光梅譜》。初見黄山谷（庭堅）出秦觀、蘇軾詩卷，且為作梅數枝，及煙外遠山。山谷感而作詩記卷末云：雅聞花光能墨梅，更乞一枝洗煩惱；寫盡南枝與北枝，更作千峰倚晴昊。又見其平沙遠水題云：此超凡入聖法也。每率此為之，當冠四海，而名後世。見《畫繼》、《畫史會要》、《佩文齋書畫譜》五二。</w:t>
      </w:r>
    </w:p>
    <w:p w14:paraId="19768F84">
      <w:pPr>
        <w:pStyle w:val="2"/>
        <w:rPr>
          <w:rFonts w:hAnsi="宋体" w:cs="宋体"/>
        </w:rPr>
      </w:pPr>
    </w:p>
    <w:p w14:paraId="746C6955">
      <w:pPr>
        <w:pStyle w:val="2"/>
        <w:rPr>
          <w:rFonts w:hAnsi="宋体" w:cs="宋体"/>
        </w:rPr>
      </w:pPr>
      <w:r>
        <w:rPr>
          <w:rFonts w:hAnsi="宋体" w:cs="宋体"/>
        </w:rPr>
        <w:t>仲方 （1262—1327）元僧。字天倫。象山（今屬浙江）張氏。幼依廣德天寧竺源薙落。謁虎丘東州不契；遂至净慈叩晦機元熙，復憚其繁；乃結茆吳興桃花塢。一日灌園，忽霹靂一聲，疑礙頓釋。出主廣德東泉，遷明州佛巖。末住金陵保寧。見《五燈會元續略》二下。</w:t>
      </w:r>
    </w:p>
    <w:p w14:paraId="7E11CC6C">
      <w:pPr>
        <w:pStyle w:val="2"/>
        <w:rPr>
          <w:rFonts w:hAnsi="宋体" w:cs="宋体"/>
        </w:rPr>
      </w:pPr>
    </w:p>
    <w:p w14:paraId="0BDC56D4">
      <w:pPr>
        <w:pStyle w:val="2"/>
        <w:rPr>
          <w:rFonts w:hAnsi="宋体" w:cs="宋体"/>
        </w:rPr>
      </w:pPr>
      <w:r>
        <w:rPr>
          <w:rFonts w:hAnsi="宋体" w:cs="宋体"/>
        </w:rPr>
        <w:t>仲石 即若芬。</w:t>
      </w:r>
    </w:p>
    <w:p w14:paraId="1EFBC5C7">
      <w:pPr>
        <w:pStyle w:val="2"/>
        <w:rPr>
          <w:rFonts w:hAnsi="宋体" w:cs="宋体"/>
        </w:rPr>
      </w:pPr>
    </w:p>
    <w:p w14:paraId="3BDF3710">
      <w:pPr>
        <w:pStyle w:val="2"/>
        <w:rPr>
          <w:rFonts w:hAnsi="宋体" w:cs="宋体"/>
        </w:rPr>
      </w:pPr>
      <w:r>
        <w:rPr>
          <w:rFonts w:hAnsi="宋体" w:cs="宋体"/>
        </w:rPr>
        <w:t>仲光 （？—1636）明僧。字法雨，號佛石山儂。錢塘（浙江杭州）戴氏。年十四投静明禪師薙染，十八受戒於雲棲。萬曆二十二年（1594）謁紫柏於金陵，親承授記。尋還武林，於九溪十八澗重建古理安寺，漸成叢林，會憨山德清至，相與商立規矩。見《净土聖賢録》五。</w:t>
      </w:r>
    </w:p>
    <w:p w14:paraId="7D503D7F">
      <w:pPr>
        <w:pStyle w:val="2"/>
        <w:rPr>
          <w:rFonts w:hAnsi="宋体" w:cs="宋体"/>
        </w:rPr>
      </w:pPr>
    </w:p>
    <w:p w14:paraId="0A54256E">
      <w:pPr>
        <w:pStyle w:val="2"/>
        <w:rPr>
          <w:rFonts w:hAnsi="宋体" w:cs="宋体"/>
        </w:rPr>
      </w:pPr>
      <w:r>
        <w:rPr>
          <w:rFonts w:hAnsi="宋体" w:cs="宋体"/>
        </w:rPr>
        <w:t>仲休 宋僧。一作仲林。越（浙江紹興）人。李文靖上奏，賜號海慧禪師。有《天衣十峰詠》，錢易為序。見《宋詩紀事》九一、《全五代詩》七四。</w:t>
      </w:r>
    </w:p>
    <w:p w14:paraId="592C9CD7">
      <w:pPr>
        <w:pStyle w:val="2"/>
        <w:rPr>
          <w:rFonts w:hAnsi="宋体" w:cs="宋体"/>
        </w:rPr>
      </w:pPr>
    </w:p>
    <w:p w14:paraId="1F89C092">
      <w:pPr>
        <w:pStyle w:val="2"/>
        <w:rPr>
          <w:rFonts w:hAnsi="宋体" w:cs="宋体"/>
        </w:rPr>
      </w:pPr>
      <w:r>
        <w:rPr>
          <w:rFonts w:hAnsi="宋体" w:cs="宋体"/>
        </w:rPr>
        <w:t>仲邠 明僧。名克岐，别號尚素。臨海（今屬浙江）徐氏。年十三依天台明巖太古熙得度，歷參無際本、徑山寂照。龍翔笑隱，命掌内記。出世四明五峰，遷大梅，最後住杭州净慈。見《净慈寺志》。</w:t>
      </w:r>
    </w:p>
    <w:p w14:paraId="02AD5A10">
      <w:pPr>
        <w:pStyle w:val="2"/>
        <w:rPr>
          <w:rFonts w:hAnsi="宋体" w:cs="宋体"/>
        </w:rPr>
      </w:pPr>
    </w:p>
    <w:p w14:paraId="4F64D40E">
      <w:pPr>
        <w:pStyle w:val="2"/>
        <w:rPr>
          <w:rFonts w:hAnsi="宋体" w:cs="宋体"/>
        </w:rPr>
      </w:pPr>
      <w:r>
        <w:rPr>
          <w:rFonts w:hAnsi="宋体" w:cs="宋体"/>
        </w:rPr>
        <w:t>仲安 宋僧。蜀（四川）人。自幼出家。壯遊講肆。謁圓悟於蔣山。時佛性法泰為座元，師叩之，即領旨。逮泰住德山，携以俱往。“後住澧州靈巖。見《五燈會元》二〇、《五燈全書》四六、《續傳燈録》三一、《教外別傳》一〇。</w:t>
      </w:r>
    </w:p>
    <w:p w14:paraId="6A27F86C">
      <w:pPr>
        <w:pStyle w:val="2"/>
        <w:rPr>
          <w:rFonts w:hAnsi="宋体" w:cs="宋体"/>
        </w:rPr>
      </w:pPr>
    </w:p>
    <w:p w14:paraId="1A724830">
      <w:pPr>
        <w:pStyle w:val="2"/>
        <w:rPr>
          <w:rFonts w:hAnsi="宋体" w:cs="宋体"/>
        </w:rPr>
      </w:pPr>
      <w:r>
        <w:rPr>
          <w:rFonts w:hAnsi="宋体" w:cs="宋体"/>
        </w:rPr>
        <w:t>仲希 宋僧。傾心經教，通天台法門，復善賢首之學。有《心經略疏顯正記》。見《續藏目録》。</w:t>
      </w:r>
    </w:p>
    <w:p w14:paraId="2D482411">
      <w:pPr>
        <w:pStyle w:val="2"/>
        <w:rPr>
          <w:rFonts w:hAnsi="宋体" w:cs="宋体"/>
        </w:rPr>
      </w:pPr>
    </w:p>
    <w:p w14:paraId="439C76B8">
      <w:pPr>
        <w:pStyle w:val="2"/>
        <w:rPr>
          <w:rFonts w:hAnsi="宋体" w:cs="宋体"/>
        </w:rPr>
      </w:pPr>
      <w:r>
        <w:rPr>
          <w:rFonts w:hAnsi="宋体" w:cs="宋体"/>
        </w:rPr>
        <w:t>仲孚 宋僧。參東京慧林寺圓照宗本悟旨，得印可。開法秀州福嚴。為南嶽下第十二世。見《建中靖國續燈録》一五、《五燈全書》三五。</w:t>
      </w:r>
    </w:p>
    <w:p w14:paraId="648342D0">
      <w:pPr>
        <w:pStyle w:val="2"/>
        <w:rPr>
          <w:rFonts w:hAnsi="宋体" w:cs="宋体"/>
        </w:rPr>
      </w:pPr>
    </w:p>
    <w:p w14:paraId="1AA71AD4">
      <w:pPr>
        <w:pStyle w:val="2"/>
        <w:rPr>
          <w:rFonts w:hAnsi="宋体" w:cs="宋体"/>
        </w:rPr>
      </w:pPr>
      <w:r>
        <w:rPr>
          <w:rFonts w:hAnsi="宋体" w:cs="宋体"/>
        </w:rPr>
        <w:t>仲言 即子温。</w:t>
      </w:r>
    </w:p>
    <w:p w14:paraId="17BCF4C2">
      <w:pPr>
        <w:pStyle w:val="2"/>
        <w:rPr>
          <w:rFonts w:hAnsi="宋体" w:cs="宋体"/>
        </w:rPr>
      </w:pPr>
    </w:p>
    <w:p w14:paraId="470683BA">
      <w:pPr>
        <w:pStyle w:val="2"/>
        <w:rPr>
          <w:rFonts w:hAnsi="宋体" w:cs="宋体"/>
        </w:rPr>
      </w:pPr>
      <w:r>
        <w:rPr>
          <w:rFonts w:hAnsi="宋体" w:cs="宋体"/>
        </w:rPr>
        <w:t>仲林 即仲休。</w:t>
      </w:r>
    </w:p>
    <w:p w14:paraId="5FF85AD3">
      <w:pPr>
        <w:pStyle w:val="2"/>
        <w:rPr>
          <w:rFonts w:hAnsi="宋体" w:cs="宋体"/>
        </w:rPr>
      </w:pPr>
    </w:p>
    <w:p w14:paraId="55C12BD7">
      <w:pPr>
        <w:pStyle w:val="2"/>
        <w:rPr>
          <w:rFonts w:hAnsi="宋体" w:cs="宋体"/>
        </w:rPr>
      </w:pPr>
      <w:r>
        <w:rPr>
          <w:rFonts w:hAnsi="宋体" w:cs="宋体"/>
        </w:rPr>
        <w:t xml:space="preserve">仲明 </w:t>
      </w:r>
      <w:r>
        <w:rPr>
          <w:rFonts w:hint="eastAsia" w:ascii="MS Mincho" w:hAnsi="MS Mincho" w:eastAsia="MS Mincho" w:cs="MS Mincho"/>
        </w:rPr>
        <w:t>❶</w:t>
      </w:r>
      <w:r>
        <w:rPr>
          <w:rFonts w:hAnsi="宋体" w:cs="宋体"/>
        </w:rPr>
        <w:t>宋僧。居山陰報恩寺。偶因感疾，謂同學道寧曰：心識散亂，何藥可治？寧云：但隨息念佛為上藥。明依法念之，至七日困甚。寧又令觀想佛像。久之忽言佛來，瞑目而化。見《佛祖統紀》二八、《净土聖賢録》四。</w:t>
      </w:r>
      <w:r>
        <w:rPr>
          <w:rFonts w:hint="eastAsia" w:ascii="MS Mincho" w:hAnsi="MS Mincho" w:eastAsia="MS Mincho" w:cs="MS Mincho"/>
        </w:rPr>
        <w:t>❷</w:t>
      </w:r>
      <w:r>
        <w:rPr>
          <w:rFonts w:hAnsi="宋体" w:cs="宋体"/>
        </w:rPr>
        <w:t>即慧鑒</w:t>
      </w:r>
      <w:r>
        <w:rPr>
          <w:rFonts w:hint="eastAsia" w:ascii="MS Mincho" w:hAnsi="MS Mincho" w:eastAsia="MS Mincho" w:cs="MS Mincho"/>
        </w:rPr>
        <w:t>❶</w:t>
      </w:r>
      <w:r>
        <w:rPr>
          <w:rFonts w:hAnsi="宋体" w:cs="宋体"/>
        </w:rPr>
        <w:t>。</w:t>
      </w:r>
    </w:p>
    <w:p w14:paraId="6EBBB31D">
      <w:pPr>
        <w:pStyle w:val="2"/>
        <w:rPr>
          <w:rFonts w:hAnsi="宋体" w:cs="宋体"/>
        </w:rPr>
      </w:pPr>
    </w:p>
    <w:p w14:paraId="31D361D6">
      <w:pPr>
        <w:pStyle w:val="2"/>
        <w:rPr>
          <w:rFonts w:hAnsi="宋体" w:cs="宋体"/>
        </w:rPr>
      </w:pPr>
      <w:r>
        <w:rPr>
          <w:rFonts w:hAnsi="宋体" w:cs="宋体"/>
        </w:rPr>
        <w:t>仲易 宋僧。依法雲惟白受法。住沂州馬鞍山福聖院。見《五燈會元》一六、《續傳燈録》一九、《五燈嚴統》一六。</w:t>
      </w:r>
    </w:p>
    <w:p w14:paraId="155D23CA">
      <w:pPr>
        <w:pStyle w:val="2"/>
        <w:rPr>
          <w:rFonts w:hAnsi="宋体" w:cs="宋体"/>
        </w:rPr>
      </w:pPr>
    </w:p>
    <w:p w14:paraId="3132B614">
      <w:pPr>
        <w:pStyle w:val="2"/>
        <w:rPr>
          <w:rFonts w:hAnsi="宋体" w:cs="宋体"/>
        </w:rPr>
      </w:pPr>
      <w:r>
        <w:rPr>
          <w:rFonts w:hAnsi="宋体" w:cs="宋体"/>
        </w:rPr>
        <w:t>仲和 宋僧。依金山曇穎受法。住太平州瑞竹院。見《五燈會元》一二、《五燈全書》二五、《續傳燈録》九、《五燈嚴統》一二。</w:t>
      </w:r>
    </w:p>
    <w:p w14:paraId="017FF1DD">
      <w:pPr>
        <w:pStyle w:val="2"/>
        <w:rPr>
          <w:rFonts w:hAnsi="宋体" w:cs="宋体"/>
        </w:rPr>
      </w:pPr>
    </w:p>
    <w:p w14:paraId="246E6189">
      <w:pPr>
        <w:pStyle w:val="2"/>
        <w:rPr>
          <w:rFonts w:hAnsi="宋体" w:cs="宋体"/>
        </w:rPr>
      </w:pPr>
      <w:r>
        <w:rPr>
          <w:rFonts w:hAnsi="宋体" w:cs="宋体"/>
        </w:rPr>
        <w:t>仲宣 宋僧。依智海智清受法。住蕲州四祖山。見《五燈會元》一八、《五燈全書》四〇、《建中靖國續燈録》二四、《續傳燈録》二三。</w:t>
      </w:r>
    </w:p>
    <w:p w14:paraId="39A08BBA">
      <w:pPr>
        <w:pStyle w:val="2"/>
        <w:rPr>
          <w:rFonts w:hAnsi="宋体" w:cs="宋体"/>
        </w:rPr>
      </w:pPr>
    </w:p>
    <w:p w14:paraId="5F1D446F">
      <w:pPr>
        <w:pStyle w:val="2"/>
        <w:rPr>
          <w:rFonts w:hAnsi="宋体" w:cs="宋体"/>
        </w:rPr>
      </w:pPr>
      <w:r>
        <w:rPr>
          <w:rFonts w:hAnsi="宋体" w:cs="宋体"/>
        </w:rPr>
        <w:t xml:space="preserve">仲華 </w:t>
      </w:r>
      <w:r>
        <w:rPr>
          <w:rFonts w:hint="eastAsia" w:ascii="MS Mincho" w:hAnsi="MS Mincho" w:eastAsia="MS Mincho" w:cs="MS Mincho"/>
        </w:rPr>
        <w:t>❶</w:t>
      </w:r>
      <w:r>
        <w:rPr>
          <w:rFonts w:hAnsi="宋体" w:cs="宋体"/>
        </w:rPr>
        <w:t>宋僧。住天聖寺。依明州雪竇寺重顯得法。見《續傳燈録》六、《五燈全書》三四。</w:t>
      </w:r>
      <w:r>
        <w:rPr>
          <w:rFonts w:hint="eastAsia" w:ascii="MS Mincho" w:hAnsi="MS Mincho" w:eastAsia="MS Mincho" w:cs="MS Mincho"/>
        </w:rPr>
        <w:t>❷</w:t>
      </w:r>
      <w:r>
        <w:rPr>
          <w:rFonts w:hAnsi="宋体" w:cs="宋体"/>
        </w:rPr>
        <w:t>即文才</w:t>
      </w:r>
      <w:r>
        <w:rPr>
          <w:rFonts w:hint="eastAsia" w:ascii="MS Mincho" w:hAnsi="MS Mincho" w:eastAsia="MS Mincho" w:cs="MS Mincho"/>
        </w:rPr>
        <w:t>❷</w:t>
      </w:r>
      <w:r>
        <w:rPr>
          <w:rFonts w:hAnsi="宋体" w:cs="宋体"/>
        </w:rPr>
        <w:t>。</w:t>
      </w:r>
    </w:p>
    <w:p w14:paraId="00D74107">
      <w:pPr>
        <w:pStyle w:val="2"/>
        <w:rPr>
          <w:rFonts w:hAnsi="宋体" w:cs="宋体"/>
        </w:rPr>
      </w:pPr>
    </w:p>
    <w:p w14:paraId="5CE64FD4">
      <w:pPr>
        <w:pStyle w:val="2"/>
        <w:rPr>
          <w:rFonts w:hAnsi="宋体" w:cs="宋体"/>
        </w:rPr>
      </w:pPr>
      <w:r>
        <w:rPr>
          <w:rFonts w:hAnsi="宋体" w:cs="宋体"/>
        </w:rPr>
        <w:t>仲殊 宋僧。字師利，俗名張揮。安州（湖北安陸）人。初舉進士，能文善詩。後出家為僧，居蘇州承天，杭州吴山、寳月諸寺，常啖蜜，因號蜜殊。蘇軾守杭時，與之甚厚。有《寳月集》。見《東坡志林》、《老學庵筆記》、《中興紀聞》、《吴都法乘》八、《宋詩記事》、《輿地紀勝》、《堯山堂外紀》、《西湖志》、同治《蘇州府志》一三四。</w:t>
      </w:r>
    </w:p>
    <w:p w14:paraId="0A917141">
      <w:pPr>
        <w:pStyle w:val="2"/>
        <w:rPr>
          <w:rFonts w:hAnsi="宋体" w:cs="宋体"/>
        </w:rPr>
      </w:pPr>
    </w:p>
    <w:p w14:paraId="08B28583">
      <w:pPr>
        <w:pStyle w:val="2"/>
        <w:rPr>
          <w:rFonts w:hAnsi="宋体" w:cs="宋体"/>
        </w:rPr>
      </w:pPr>
      <w:r>
        <w:rPr>
          <w:rFonts w:hAnsi="宋体" w:cs="宋体"/>
        </w:rPr>
        <w:t>仲師 清僧。字崇修。常熟（今屬江蘇）李氏。住虞山智林寺，能詩畫，士夫樂與交。</w:t>
      </w:r>
    </w:p>
    <w:p w14:paraId="43B89D39">
      <w:pPr>
        <w:pStyle w:val="2"/>
        <w:rPr>
          <w:rFonts w:hAnsi="宋体" w:cs="宋体"/>
        </w:rPr>
      </w:pPr>
    </w:p>
    <w:p w14:paraId="1C747B1C">
      <w:pPr>
        <w:pStyle w:val="2"/>
        <w:rPr>
          <w:rFonts w:hAnsi="宋体" w:cs="宋体"/>
        </w:rPr>
      </w:pPr>
      <w:r>
        <w:rPr>
          <w:rFonts w:hAnsi="宋体" w:cs="宋体"/>
        </w:rPr>
        <w:t>仲卿 宋僧。依雪竇重顯契旨。住鳳陽鳳棲寺。見《五燈全書》三四、《續傳燈録》六、《建中靖國續燈録》五。</w:t>
      </w:r>
    </w:p>
    <w:p w14:paraId="3BA3AE20">
      <w:pPr>
        <w:pStyle w:val="2"/>
        <w:rPr>
          <w:rFonts w:hAnsi="宋体" w:cs="宋体"/>
        </w:rPr>
      </w:pPr>
    </w:p>
    <w:p w14:paraId="115BCA02">
      <w:pPr>
        <w:pStyle w:val="2"/>
        <w:rPr>
          <w:rFonts w:hAnsi="宋体" w:cs="宋体"/>
        </w:rPr>
      </w:pPr>
      <w:r>
        <w:rPr>
          <w:rFonts w:hAnsi="宋体" w:cs="宋体"/>
        </w:rPr>
        <w:t>仲益 即同新。</w:t>
      </w:r>
    </w:p>
    <w:p w14:paraId="0961740A">
      <w:pPr>
        <w:pStyle w:val="2"/>
        <w:rPr>
          <w:rFonts w:hAnsi="宋体" w:cs="宋体"/>
        </w:rPr>
      </w:pPr>
    </w:p>
    <w:p w14:paraId="7AAD57C8">
      <w:pPr>
        <w:pStyle w:val="2"/>
        <w:rPr>
          <w:rFonts w:hAnsi="宋体" w:cs="宋体"/>
        </w:rPr>
      </w:pPr>
      <w:r>
        <w:rPr>
          <w:rFonts w:hAnsi="宋体" w:cs="宋体"/>
        </w:rPr>
        <w:t>仲虚 明僧。名廣益，號萍庵。吴縣（今屬江蘇）徐氏。初從光福古庭學《華嚴》，次參萬壽至仁，得受印可。出住江陰光孝寺。見《增續傳燈録》五。</w:t>
      </w:r>
    </w:p>
    <w:p w14:paraId="670D7DAD">
      <w:pPr>
        <w:pStyle w:val="2"/>
        <w:rPr>
          <w:rFonts w:hAnsi="宋体" w:cs="宋体"/>
        </w:rPr>
      </w:pPr>
    </w:p>
    <w:p w14:paraId="0B9B56F4">
      <w:pPr>
        <w:pStyle w:val="2"/>
        <w:rPr>
          <w:rFonts w:hAnsi="宋体" w:cs="宋体"/>
        </w:rPr>
      </w:pPr>
      <w:r>
        <w:rPr>
          <w:rFonts w:hAnsi="宋体" w:cs="宋体"/>
        </w:rPr>
        <w:t>仲敏 即居訥。</w:t>
      </w:r>
    </w:p>
    <w:p w14:paraId="616380D7">
      <w:pPr>
        <w:pStyle w:val="2"/>
        <w:rPr>
          <w:rFonts w:hAnsi="宋体" w:cs="宋体"/>
        </w:rPr>
      </w:pPr>
    </w:p>
    <w:p w14:paraId="4152ACC5">
      <w:pPr>
        <w:pStyle w:val="2"/>
        <w:rPr>
          <w:rFonts w:hAnsi="宋体" w:cs="宋体"/>
        </w:rPr>
      </w:pPr>
      <w:r>
        <w:rPr>
          <w:rFonts w:hAnsi="宋体" w:cs="宋体"/>
        </w:rPr>
        <w:t>仲皎 宋僧。字如晦。居剡之明心寺。參究禪學，尤精篇章，所交皆文士。於寺立倚閣，又於寺西星子峰前築白塔，結廬其下，號閑閑庵。與汝陰王鈺銍相酬答。有《梅花賦》傳世。見《於越新編》、《宋詩紀事》。</w:t>
      </w:r>
    </w:p>
    <w:p w14:paraId="1BBAD44A">
      <w:pPr>
        <w:pStyle w:val="2"/>
        <w:rPr>
          <w:rFonts w:hAnsi="宋体" w:cs="宋体"/>
        </w:rPr>
      </w:pPr>
    </w:p>
    <w:p w14:paraId="696EE2BD">
      <w:pPr>
        <w:pStyle w:val="2"/>
        <w:rPr>
          <w:rFonts w:hAnsi="宋体" w:cs="宋体"/>
        </w:rPr>
      </w:pPr>
      <w:r>
        <w:rPr>
          <w:rFonts w:hAnsi="宋体" w:cs="宋体"/>
        </w:rPr>
        <w:t>仲庵 即真源</w:t>
      </w:r>
      <w:r>
        <w:rPr>
          <w:rFonts w:hint="eastAsia" w:ascii="MS Mincho" w:hAnsi="MS Mincho" w:eastAsia="MS Mincho" w:cs="MS Mincho"/>
        </w:rPr>
        <w:t>❷</w:t>
      </w:r>
      <w:r>
        <w:rPr>
          <w:rFonts w:hAnsi="宋体" w:cs="宋体"/>
        </w:rPr>
        <w:t>。</w:t>
      </w:r>
    </w:p>
    <w:p w14:paraId="5DFD4DEA">
      <w:pPr>
        <w:pStyle w:val="2"/>
        <w:rPr>
          <w:rFonts w:hAnsi="宋体" w:cs="宋体"/>
        </w:rPr>
      </w:pPr>
    </w:p>
    <w:p w14:paraId="59A3015E">
      <w:pPr>
        <w:pStyle w:val="2"/>
        <w:rPr>
          <w:rFonts w:hAnsi="宋体" w:cs="宋体"/>
        </w:rPr>
      </w:pPr>
      <w:r>
        <w:rPr>
          <w:rFonts w:hAnsi="宋体" w:cs="宋体"/>
        </w:rPr>
        <w:t>仲瑛 即照漢。</w:t>
      </w:r>
    </w:p>
    <w:p w14:paraId="5D785A8C">
      <w:pPr>
        <w:pStyle w:val="2"/>
        <w:rPr>
          <w:rFonts w:hAnsi="宋体" w:cs="宋体"/>
        </w:rPr>
      </w:pPr>
    </w:p>
    <w:p w14:paraId="6D36A02C">
      <w:pPr>
        <w:pStyle w:val="2"/>
        <w:rPr>
          <w:rFonts w:hAnsi="宋体" w:cs="宋体"/>
        </w:rPr>
      </w:pPr>
      <w:r>
        <w:rPr>
          <w:rFonts w:hAnsi="宋体" w:cs="宋体"/>
        </w:rPr>
        <w:t>仲復 即子顏。</w:t>
      </w:r>
    </w:p>
    <w:p w14:paraId="63ABA6BA">
      <w:pPr>
        <w:pStyle w:val="2"/>
        <w:rPr>
          <w:rFonts w:hAnsi="宋体" w:cs="宋体"/>
        </w:rPr>
      </w:pPr>
    </w:p>
    <w:p w14:paraId="4B281964">
      <w:pPr>
        <w:pStyle w:val="2"/>
        <w:rPr>
          <w:rFonts w:hAnsi="宋体" w:cs="宋体"/>
        </w:rPr>
      </w:pPr>
      <w:r>
        <w:rPr>
          <w:rFonts w:hAnsi="宋体" w:cs="宋体"/>
        </w:rPr>
        <w:t>仲温 即曉瑩。</w:t>
      </w:r>
    </w:p>
    <w:p w14:paraId="5C62F9C7">
      <w:pPr>
        <w:pStyle w:val="2"/>
        <w:rPr>
          <w:rFonts w:hAnsi="宋体" w:cs="宋体"/>
        </w:rPr>
      </w:pPr>
    </w:p>
    <w:p w14:paraId="5C152913">
      <w:pPr>
        <w:pStyle w:val="2"/>
        <w:rPr>
          <w:rFonts w:hAnsi="宋体" w:cs="宋体"/>
        </w:rPr>
      </w:pPr>
      <w:r>
        <w:rPr>
          <w:rFonts w:hAnsi="宋体" w:cs="宋体"/>
        </w:rPr>
        <w:t>仲淵 即何弘仁。</w:t>
      </w:r>
    </w:p>
    <w:p w14:paraId="32D59951">
      <w:pPr>
        <w:pStyle w:val="2"/>
        <w:rPr>
          <w:rFonts w:hAnsi="宋体" w:cs="宋体"/>
        </w:rPr>
      </w:pPr>
    </w:p>
    <w:p w14:paraId="476782FB">
      <w:pPr>
        <w:pStyle w:val="2"/>
        <w:rPr>
          <w:rFonts w:hAnsi="宋体" w:cs="宋体"/>
        </w:rPr>
      </w:pPr>
      <w:r>
        <w:rPr>
          <w:rFonts w:hAnsi="宋体" w:cs="宋体"/>
        </w:rPr>
        <w:t>仲圓 宋僧。三衢（浙江衢州）人。住邑之祥符寺。初投扶宗忠，後依南屏鑒文。以雄辯見稱，有“義虎”之號。政和初，還鄉主浮石，學者驟至。嘗放言曰：吾座下不五百衆，不講大部。故一生唯講《光明》、《觀音》云。有《憲章集》。見《佛祖統紀》一四、《釋門正統》三。</w:t>
      </w:r>
    </w:p>
    <w:p w14:paraId="6918A6C1">
      <w:pPr>
        <w:pStyle w:val="2"/>
        <w:rPr>
          <w:rFonts w:hAnsi="宋体" w:cs="宋体"/>
        </w:rPr>
      </w:pPr>
    </w:p>
    <w:p w14:paraId="71C23691">
      <w:pPr>
        <w:pStyle w:val="2"/>
        <w:rPr>
          <w:rFonts w:hAnsi="宋体" w:cs="宋体"/>
        </w:rPr>
      </w:pPr>
      <w:r>
        <w:rPr>
          <w:rFonts w:hAnsi="宋体" w:cs="宋体"/>
        </w:rPr>
        <w:t>仲圓 宋僧。黄龍祖心法子。住潭州道吾山。見《五燈會元》一七、《五燈全書》三八、《續傳燈録》二二、《嘉泰普燈録》六、《禪宗正脉》一七。</w:t>
      </w:r>
    </w:p>
    <w:p w14:paraId="42B44D90">
      <w:pPr>
        <w:pStyle w:val="2"/>
        <w:rPr>
          <w:rFonts w:hAnsi="宋体" w:cs="宋体"/>
        </w:rPr>
      </w:pPr>
    </w:p>
    <w:p w14:paraId="1A1074F1">
      <w:pPr>
        <w:pStyle w:val="2"/>
        <w:rPr>
          <w:rFonts w:hAnsi="宋体" w:cs="宋体"/>
        </w:rPr>
      </w:pPr>
      <w:r>
        <w:rPr>
          <w:rFonts w:hAnsi="宋体" w:cs="宋体"/>
        </w:rPr>
        <w:t>仲微 即子璿。</w:t>
      </w:r>
    </w:p>
    <w:p w14:paraId="0462FD0C">
      <w:pPr>
        <w:pStyle w:val="2"/>
        <w:rPr>
          <w:rFonts w:hAnsi="宋体" w:cs="宋体"/>
        </w:rPr>
      </w:pPr>
    </w:p>
    <w:p w14:paraId="64927160">
      <w:pPr>
        <w:pStyle w:val="2"/>
        <w:rPr>
          <w:rFonts w:hAnsi="宋体" w:cs="宋体"/>
        </w:rPr>
      </w:pPr>
      <w:r>
        <w:rPr>
          <w:rFonts w:hAnsi="宋体" w:cs="宋体"/>
        </w:rPr>
        <w:t>仲義 明僧。字物先。浙江人。依仲芳天倫受法。初住崑山薦嚴。洪武九年（1376），被召住金陵蔣山，授右闡教，賜紫衣。為靈谷寺開基之祖。見《增集續傳燈録》五、《佛祖統紀》一〇。《新續高僧傳四集》誤為仲羲。</w:t>
      </w:r>
    </w:p>
    <w:p w14:paraId="61145CAB">
      <w:pPr>
        <w:pStyle w:val="2"/>
        <w:rPr>
          <w:rFonts w:hAnsi="宋体" w:cs="宋体"/>
        </w:rPr>
      </w:pPr>
    </w:p>
    <w:p w14:paraId="6534026E">
      <w:pPr>
        <w:pStyle w:val="2"/>
        <w:rPr>
          <w:rFonts w:hAnsi="宋体" w:cs="宋体"/>
        </w:rPr>
      </w:pPr>
      <w:r>
        <w:rPr>
          <w:rFonts w:hAnsi="宋体" w:cs="宋体"/>
        </w:rPr>
        <w:t>仲猷 即祖闡。</w:t>
      </w:r>
    </w:p>
    <w:p w14:paraId="174E2EE6">
      <w:pPr>
        <w:pStyle w:val="2"/>
        <w:rPr>
          <w:rFonts w:hAnsi="宋体" w:cs="宋体"/>
        </w:rPr>
      </w:pPr>
    </w:p>
    <w:p w14:paraId="2D69E77A">
      <w:pPr>
        <w:pStyle w:val="2"/>
        <w:rPr>
          <w:rFonts w:hAnsi="宋体" w:cs="宋体"/>
        </w:rPr>
      </w:pPr>
      <w:r>
        <w:rPr>
          <w:rFonts w:hAnsi="宋体" w:cs="宋体"/>
        </w:rPr>
        <w:t>仲銘 即克新。</w:t>
      </w:r>
    </w:p>
    <w:p w14:paraId="52E1F675">
      <w:pPr>
        <w:pStyle w:val="2"/>
        <w:rPr>
          <w:rFonts w:hAnsi="宋体" w:cs="宋体"/>
        </w:rPr>
      </w:pPr>
    </w:p>
    <w:p w14:paraId="41B8B6C1">
      <w:pPr>
        <w:pStyle w:val="2"/>
        <w:rPr>
          <w:rFonts w:hAnsi="宋体" w:cs="宋体"/>
        </w:rPr>
      </w:pPr>
      <w:r>
        <w:rPr>
          <w:rFonts w:hAnsi="宋体" w:cs="宋体"/>
        </w:rPr>
        <w:t>仲韶 宋僧。四明（浙江寧波）人。久參圓辯琛，學解卓異。紹興中，主布金。以雪川神智，假名諸師，盛破四明。韶作三千正説，以追攻之，名《指南集》。見《佛祖統紀》一七。</w:t>
      </w:r>
    </w:p>
    <w:p w14:paraId="6647D231">
      <w:pPr>
        <w:pStyle w:val="2"/>
        <w:rPr>
          <w:rFonts w:hAnsi="宋体" w:cs="宋体"/>
        </w:rPr>
      </w:pPr>
    </w:p>
    <w:p w14:paraId="6C5797F6">
      <w:pPr>
        <w:pStyle w:val="2"/>
        <w:rPr>
          <w:rFonts w:hAnsi="宋体" w:cs="宋体"/>
        </w:rPr>
      </w:pPr>
      <w:r>
        <w:rPr>
          <w:rFonts w:hAnsi="宋体" w:cs="宋体"/>
        </w:rPr>
        <w:t>〈214〉</w:t>
      </w:r>
    </w:p>
    <w:p w14:paraId="776DA35D">
      <w:pPr>
        <w:pStyle w:val="2"/>
        <w:rPr>
          <w:rFonts w:hAnsi="宋体" w:cs="宋体"/>
        </w:rPr>
      </w:pPr>
    </w:p>
    <w:p w14:paraId="44210F4F">
      <w:pPr>
        <w:pStyle w:val="2"/>
        <w:rPr>
          <w:rFonts w:hAnsi="宋体" w:cs="宋体"/>
        </w:rPr>
      </w:pPr>
      <w:r>
        <w:rPr>
          <w:rFonts w:hAnsi="宋体" w:cs="宋体"/>
        </w:rPr>
        <w:t>仲寳 即圓琛。</w:t>
      </w:r>
    </w:p>
    <w:p w14:paraId="43553286">
      <w:pPr>
        <w:pStyle w:val="2"/>
        <w:rPr>
          <w:rFonts w:hAnsi="宋体" w:cs="宋体"/>
        </w:rPr>
      </w:pPr>
    </w:p>
    <w:p w14:paraId="36801CF1">
      <w:pPr>
        <w:pStyle w:val="2"/>
        <w:rPr>
          <w:rFonts w:hAnsi="宋体" w:cs="宋体"/>
        </w:rPr>
      </w:pPr>
      <w:r>
        <w:rPr>
          <w:rFonts w:hAnsi="宋体" w:cs="宋体"/>
        </w:rPr>
        <w:t>仲實 即圓深。</w:t>
      </w:r>
    </w:p>
    <w:p w14:paraId="6BE3105B">
      <w:pPr>
        <w:pStyle w:val="2"/>
        <w:rPr>
          <w:rFonts w:hAnsi="宋体" w:cs="宋体"/>
        </w:rPr>
      </w:pPr>
    </w:p>
    <w:p w14:paraId="00F765DA">
      <w:pPr>
        <w:pStyle w:val="2"/>
        <w:rPr>
          <w:rFonts w:hAnsi="宋体" w:cs="宋体"/>
        </w:rPr>
      </w:pPr>
      <w:r>
        <w:rPr>
          <w:rFonts w:hAnsi="宋体" w:cs="宋体"/>
        </w:rPr>
        <w:t>仲璋 即明元琳。</w:t>
      </w:r>
    </w:p>
    <w:p w14:paraId="2E0B1A2A">
      <w:pPr>
        <w:pStyle w:val="2"/>
        <w:rPr>
          <w:rFonts w:hAnsi="宋体" w:cs="宋体"/>
        </w:rPr>
      </w:pPr>
    </w:p>
    <w:p w14:paraId="7AF7790C">
      <w:pPr>
        <w:pStyle w:val="2"/>
        <w:rPr>
          <w:rFonts w:hAnsi="宋体" w:cs="宋体"/>
        </w:rPr>
      </w:pPr>
      <w:r>
        <w:rPr>
          <w:rFonts w:hAnsi="宋体" w:cs="宋体"/>
        </w:rPr>
        <w:t>仲膚 即慧敏</w:t>
      </w:r>
      <w:r>
        <w:rPr>
          <w:rFonts w:hint="eastAsia" w:ascii="MS Mincho" w:hAnsi="MS Mincho" w:eastAsia="MS Mincho" w:cs="MS Mincho"/>
        </w:rPr>
        <w:t>❷</w:t>
      </w:r>
      <w:r>
        <w:rPr>
          <w:rFonts w:hAnsi="宋体" w:cs="宋体"/>
        </w:rPr>
        <w:t>。</w:t>
      </w:r>
    </w:p>
    <w:p w14:paraId="02EBCB1E">
      <w:pPr>
        <w:pStyle w:val="2"/>
        <w:rPr>
          <w:rFonts w:hAnsi="宋体" w:cs="宋体"/>
        </w:rPr>
      </w:pPr>
    </w:p>
    <w:p w14:paraId="2ADC029C">
      <w:pPr>
        <w:pStyle w:val="2"/>
        <w:rPr>
          <w:rFonts w:hAnsi="宋体" w:cs="宋体"/>
        </w:rPr>
      </w:pPr>
      <w:r>
        <w:rPr>
          <w:rFonts w:hAnsi="宋体" w:cs="宋体"/>
        </w:rPr>
        <w:t>仲慶 元僧。依雪庭福裕受法。住成都昭覺寺。見《五燈全書》六一。</w:t>
      </w:r>
    </w:p>
    <w:p w14:paraId="555CE3CE">
      <w:pPr>
        <w:pStyle w:val="2"/>
        <w:rPr>
          <w:rFonts w:hAnsi="宋体" w:cs="宋体"/>
        </w:rPr>
      </w:pPr>
    </w:p>
    <w:p w14:paraId="679C2B1A">
      <w:pPr>
        <w:pStyle w:val="2"/>
        <w:rPr>
          <w:rFonts w:hAnsi="宋体" w:cs="宋体"/>
        </w:rPr>
      </w:pPr>
      <w:r>
        <w:rPr>
          <w:rFonts w:hAnsi="宋体" w:cs="宋体"/>
        </w:rPr>
        <w:t>仲豫 宋僧。依智海本逸受法。住福州白鹿山。見《五燈全書》三五、《續傳燈録》一〇、《建中靖國續燈録》一一。</w:t>
      </w:r>
    </w:p>
    <w:p w14:paraId="6D2E7968">
      <w:pPr>
        <w:pStyle w:val="2"/>
        <w:rPr>
          <w:rFonts w:hAnsi="宋体" w:cs="宋体"/>
        </w:rPr>
      </w:pPr>
    </w:p>
    <w:p w14:paraId="2AF47961">
      <w:pPr>
        <w:pStyle w:val="2"/>
        <w:rPr>
          <w:rFonts w:hAnsi="宋体" w:cs="宋体"/>
        </w:rPr>
      </w:pPr>
      <w:r>
        <w:rPr>
          <w:rFonts w:hAnsi="宋体" w:cs="宋体"/>
        </w:rPr>
        <w:t>仲默 即宗瑩</w:t>
      </w:r>
      <w:r>
        <w:rPr>
          <w:rFonts w:hint="eastAsia" w:ascii="MS Mincho" w:hAnsi="MS Mincho" w:eastAsia="MS Mincho" w:cs="MS Mincho"/>
        </w:rPr>
        <w:t>❷</w:t>
      </w:r>
      <w:r>
        <w:rPr>
          <w:rFonts w:hAnsi="宋体" w:cs="宋体"/>
        </w:rPr>
        <w:t>。</w:t>
      </w:r>
    </w:p>
    <w:p w14:paraId="7FE1359B">
      <w:pPr>
        <w:pStyle w:val="2"/>
        <w:rPr>
          <w:rFonts w:hAnsi="宋体" w:cs="宋体"/>
        </w:rPr>
      </w:pPr>
    </w:p>
    <w:p w14:paraId="7DD2846D">
      <w:pPr>
        <w:pStyle w:val="2"/>
        <w:rPr>
          <w:rFonts w:hAnsi="宋体" w:cs="宋体"/>
        </w:rPr>
      </w:pPr>
      <w:r>
        <w:rPr>
          <w:rFonts w:hAnsi="宋体" w:cs="宋体"/>
        </w:rPr>
        <w:t>仲興 唐僧。初為道吾宗智侍者，因提茶與智得悟，後隱村院三年。一夕聞童子念《觀音經》大省，時智已寂，遂往謁石霜慶諸處印證。後開法漸源。見《五燈會元》五、《五燈全書》一〇、《景德傳燈録》一五、《統要續集》一四。</w:t>
      </w:r>
    </w:p>
    <w:p w14:paraId="102F3306">
      <w:pPr>
        <w:pStyle w:val="2"/>
        <w:rPr>
          <w:rFonts w:hAnsi="宋体" w:cs="宋体"/>
        </w:rPr>
      </w:pPr>
    </w:p>
    <w:p w14:paraId="7DC53688">
      <w:pPr>
        <w:pStyle w:val="2"/>
        <w:rPr>
          <w:rFonts w:hAnsi="宋体" w:cs="宋体"/>
        </w:rPr>
      </w:pPr>
      <w:r>
        <w:rPr>
          <w:rFonts w:hAnsi="宋体" w:cs="宋体"/>
        </w:rPr>
        <w:t>仲穎 宋僧。字東叟。依靈隱之善受法。住杭之净慈。見《五燈會元續略》二上、《五燈全書》五三、《續傳燈録》三五、《續燈存稿》二。</w:t>
      </w:r>
    </w:p>
    <w:p w14:paraId="11C9F8F1">
      <w:pPr>
        <w:pStyle w:val="2"/>
        <w:rPr>
          <w:rFonts w:hAnsi="宋体" w:cs="宋体"/>
        </w:rPr>
      </w:pPr>
    </w:p>
    <w:p w14:paraId="0C600102">
      <w:pPr>
        <w:pStyle w:val="2"/>
        <w:rPr>
          <w:rFonts w:hAnsi="宋体" w:cs="宋体"/>
        </w:rPr>
      </w:pPr>
      <w:r>
        <w:rPr>
          <w:rFonts w:hAnsi="宋体" w:cs="宋体"/>
        </w:rPr>
        <w:t>仲謀 元僧。名猷。保寧清茂法嗣。住温州仙巖寺。衲子參訪者，籌室為盈。見《五燈全書》五二、《增集續傳燈録》六。</w:t>
      </w:r>
    </w:p>
    <w:p w14:paraId="5A1359D4">
      <w:pPr>
        <w:pStyle w:val="2"/>
        <w:rPr>
          <w:rFonts w:hAnsi="宋体" w:cs="宋体"/>
        </w:rPr>
      </w:pPr>
    </w:p>
    <w:p w14:paraId="336A0B62">
      <w:pPr>
        <w:pStyle w:val="2"/>
        <w:rPr>
          <w:rFonts w:hAnsi="宋体" w:cs="宋体"/>
        </w:rPr>
      </w:pPr>
      <w:r>
        <w:rPr>
          <w:rFonts w:hAnsi="宋体" w:cs="宋体"/>
        </w:rPr>
        <w:t xml:space="preserve">仲謙 </w:t>
      </w:r>
      <w:r>
        <w:rPr>
          <w:rFonts w:hint="eastAsia" w:ascii="MS Mincho" w:hAnsi="MS Mincho" w:eastAsia="MS Mincho" w:cs="MS Mincho"/>
        </w:rPr>
        <w:t>❶</w:t>
      </w:r>
      <w:r>
        <w:rPr>
          <w:rFonts w:hAnsi="宋体" w:cs="宋体"/>
        </w:rPr>
        <w:t>（1174—1244）宋僧。義烏（今屬浙江）應氏。自幼出家，初參息庵，庵器而抑之曰：汝儒者習氣不除，焉能學道？要到大休大歇田地，如木偶人去。遂朝夕孳孳奮勵不懈，一日忽然有省，即以大歇自名。復依靈隱松源，室中舉秘魔擎叉話，豁然大悟。後住明州雪竇寺。見《五燈會元續略》三上、《五燈全書》四八、《增集續傳燈録》六。</w:t>
      </w:r>
      <w:r>
        <w:rPr>
          <w:rFonts w:hint="eastAsia" w:ascii="MS Mincho" w:hAnsi="MS Mincho" w:eastAsia="MS Mincho" w:cs="MS Mincho"/>
        </w:rPr>
        <w:t>❷</w:t>
      </w:r>
      <w:r>
        <w:rPr>
          <w:rFonts w:hAnsi="宋体" w:cs="宋体"/>
        </w:rPr>
        <w:t>即益禪師</w:t>
      </w:r>
      <w:r>
        <w:rPr>
          <w:rFonts w:hint="eastAsia" w:ascii="MS Mincho" w:hAnsi="MS Mincho" w:eastAsia="MS Mincho" w:cs="MS Mincho"/>
        </w:rPr>
        <w:t>❷</w:t>
      </w:r>
      <w:r>
        <w:rPr>
          <w:rFonts w:hAnsi="宋体" w:cs="宋体"/>
        </w:rPr>
        <w:t>。</w:t>
      </w:r>
    </w:p>
    <w:p w14:paraId="064381A0">
      <w:pPr>
        <w:pStyle w:val="2"/>
        <w:rPr>
          <w:rFonts w:hAnsi="宋体" w:cs="宋体"/>
        </w:rPr>
      </w:pPr>
    </w:p>
    <w:p w14:paraId="66D0947D">
      <w:pPr>
        <w:pStyle w:val="2"/>
        <w:rPr>
          <w:rFonts w:hAnsi="宋体" w:cs="宋体"/>
        </w:rPr>
      </w:pPr>
      <w:r>
        <w:rPr>
          <w:rFonts w:hAnsi="宋体" w:cs="宋体"/>
        </w:rPr>
        <w:t>仲顏 宋僧。參婺州承天寺澄月得法。隨師住承天寺。見《續傳燈録》二四。</w:t>
      </w:r>
    </w:p>
    <w:p w14:paraId="6ADD768B">
      <w:pPr>
        <w:pStyle w:val="2"/>
        <w:rPr>
          <w:rFonts w:hAnsi="宋体" w:cs="宋体"/>
        </w:rPr>
      </w:pPr>
    </w:p>
    <w:p w14:paraId="4D19AB5B">
      <w:pPr>
        <w:pStyle w:val="2"/>
        <w:rPr>
          <w:rFonts w:hAnsi="宋体" w:cs="宋体"/>
        </w:rPr>
      </w:pPr>
      <w:r>
        <w:rPr>
          <w:rFonts w:hAnsi="宋体" w:cs="宋体"/>
        </w:rPr>
        <w:t>仲齡 即大山。</w:t>
      </w:r>
    </w:p>
    <w:p w14:paraId="6CCF9B72">
      <w:pPr>
        <w:pStyle w:val="2"/>
        <w:rPr>
          <w:rFonts w:hAnsi="宋体" w:cs="宋体"/>
        </w:rPr>
      </w:pPr>
    </w:p>
    <w:p w14:paraId="738B5900">
      <w:pPr>
        <w:pStyle w:val="2"/>
        <w:rPr>
          <w:rFonts w:hAnsi="宋体" w:cs="宋体"/>
        </w:rPr>
      </w:pPr>
      <w:r>
        <w:rPr>
          <w:rFonts w:hAnsi="宋体" w:cs="宋体"/>
        </w:rPr>
        <w:t>仲靈 即契嵩。</w:t>
      </w:r>
    </w:p>
    <w:p w14:paraId="43E2471E">
      <w:pPr>
        <w:pStyle w:val="2"/>
        <w:rPr>
          <w:rFonts w:hAnsi="宋体" w:cs="宋体"/>
        </w:rPr>
      </w:pPr>
    </w:p>
    <w:p w14:paraId="5ACF15F3">
      <w:pPr>
        <w:pStyle w:val="2"/>
        <w:rPr>
          <w:rFonts w:hAnsi="宋体" w:cs="宋体"/>
        </w:rPr>
      </w:pPr>
      <w:r>
        <w:rPr>
          <w:rFonts w:hAnsi="宋体" w:cs="宋体"/>
        </w:rPr>
        <w:t>仲之屏 清居士。有《金剛經註正訛》、《心經註疏》。見《續藏目録》。</w:t>
      </w:r>
    </w:p>
    <w:p w14:paraId="5589F321">
      <w:pPr>
        <w:pStyle w:val="2"/>
        <w:rPr>
          <w:rFonts w:hAnsi="宋体" w:cs="宋体"/>
        </w:rPr>
      </w:pPr>
    </w:p>
    <w:p w14:paraId="28410963">
      <w:pPr>
        <w:pStyle w:val="2"/>
        <w:rPr>
          <w:rFonts w:hAnsi="宋体" w:cs="宋体"/>
        </w:rPr>
      </w:pPr>
      <w:r>
        <w:rPr>
          <w:rFonts w:hAnsi="宋体" w:cs="宋体"/>
        </w:rPr>
        <w:t>仲敦巴 （1005—1064）藏傳佛教噶當派創始人。藏北念青唐拉沃扎吉莫人，屬羊協氏族。幼至康區投奔賽尊，向班智達彌底學聲明和桑支達語。後請阿底峽到前藏，侍隨阿底峽。阿底峽寂後，即成衆僧首領和師長。宋至和二年（1055），在聶塘建立聶塘寺。次年至熱振建熱振寺為根本道場，漸成噶當派。</w:t>
      </w:r>
    </w:p>
    <w:p w14:paraId="6211F0FB">
      <w:pPr>
        <w:pStyle w:val="2"/>
        <w:rPr>
          <w:rFonts w:hAnsi="宋体" w:cs="宋体"/>
        </w:rPr>
      </w:pPr>
    </w:p>
    <w:p w14:paraId="6556BB1A">
      <w:pPr>
        <w:pStyle w:val="2"/>
        <w:rPr>
          <w:rFonts w:hAnsi="宋体" w:cs="宋体"/>
        </w:rPr>
      </w:pPr>
      <w:r>
        <w:rPr>
          <w:rFonts w:hAnsi="宋体" w:cs="宋体"/>
        </w:rPr>
        <w:t>任氏 宋女居士。會稽（浙江紹興）人。知開封府鍾離瑾之母。篤志净業，刻旃檀為彌勒佛像。年九十八，起居如常，一日預知終期，念持佛名，合掌而化。瑾自是專修净土。見《吴都法乘》二五。</w:t>
      </w:r>
    </w:p>
    <w:p w14:paraId="4B54C031">
      <w:pPr>
        <w:pStyle w:val="2"/>
        <w:rPr>
          <w:rFonts w:hAnsi="宋体" w:cs="宋体"/>
        </w:rPr>
      </w:pPr>
    </w:p>
    <w:p w14:paraId="0D5DF949">
      <w:pPr>
        <w:pStyle w:val="2"/>
        <w:rPr>
          <w:rFonts w:hAnsi="宋体" w:cs="宋体"/>
        </w:rPr>
      </w:pPr>
      <w:r>
        <w:rPr>
          <w:rFonts w:hAnsi="宋体" w:cs="宋体"/>
        </w:rPr>
        <w:t>任運 唐僧。宜春（今屬江西）人。師事楊岐甄叔。暢曉内外，發明心地。甄寂，運請志閑撰碑叙述師德。</w:t>
      </w:r>
    </w:p>
    <w:p w14:paraId="6931250E">
      <w:pPr>
        <w:pStyle w:val="2"/>
        <w:rPr>
          <w:rFonts w:hAnsi="宋体" w:cs="宋体"/>
        </w:rPr>
      </w:pPr>
    </w:p>
    <w:p w14:paraId="1D678B7D">
      <w:pPr>
        <w:pStyle w:val="2"/>
        <w:rPr>
          <w:rFonts w:hAnsi="宋体" w:cs="宋体"/>
        </w:rPr>
      </w:pPr>
      <w:r>
        <w:rPr>
          <w:rFonts w:hAnsi="宋体" w:cs="宋体"/>
        </w:rPr>
        <w:t>任孝恭 （？—548）梁居士。臨淮（江蘇泗洪）人。善屬文，武帝時官司文侍郎。初從蕭寺法雲讀經論，已而素食持戒。見《梁書》五〇。</w:t>
      </w:r>
    </w:p>
    <w:p w14:paraId="285F087D">
      <w:pPr>
        <w:pStyle w:val="2"/>
        <w:rPr>
          <w:rFonts w:hAnsi="宋体" w:cs="宋体"/>
        </w:rPr>
      </w:pPr>
    </w:p>
    <w:p w14:paraId="60D56139">
      <w:pPr>
        <w:pStyle w:val="2"/>
        <w:rPr>
          <w:rFonts w:hAnsi="宋体" w:cs="宋体"/>
        </w:rPr>
      </w:pPr>
      <w:r>
        <w:rPr>
          <w:rFonts w:hAnsi="宋体" w:cs="宋体"/>
        </w:rPr>
        <w:t>任道林 北齊僧。建德六年（577），北周武帝滅齊，實施廢佛，道林上奏武帝，請復興佛教。武帝勸其入長安通道觀，從事佛學研究。翌年五月至長安，不久武帝崩，宣帝即位，師又多次上奏復興佛教。</w:t>
      </w:r>
    </w:p>
    <w:p w14:paraId="74FFC249">
      <w:pPr>
        <w:pStyle w:val="2"/>
        <w:rPr>
          <w:rFonts w:hAnsi="宋体" w:cs="宋体"/>
        </w:rPr>
      </w:pPr>
    </w:p>
    <w:p w14:paraId="12CD7105">
      <w:pPr>
        <w:pStyle w:val="2"/>
        <w:rPr>
          <w:rFonts w:hAnsi="宋体" w:cs="宋体"/>
        </w:rPr>
      </w:pPr>
      <w:r>
        <w:rPr>
          <w:rFonts w:hAnsi="宋体" w:cs="宋体"/>
        </w:rPr>
        <w:t>价南 清僧。名仙。濮陽（今屬河南）劉氏。家世業儒。明亡後入戎馬中有年。後於滇省禮孤月薙染圓具。隨本師歸蜀渝城，闢白楊順祖庭。有《頌古山居詩》。見《錦江禪燈》一三、《五燈全書》八八補遺。</w:t>
      </w:r>
    </w:p>
    <w:p w14:paraId="6E758217">
      <w:pPr>
        <w:pStyle w:val="2"/>
        <w:rPr>
          <w:rFonts w:hAnsi="宋体" w:cs="宋体"/>
        </w:rPr>
      </w:pPr>
    </w:p>
    <w:p w14:paraId="2D0C8BD1">
      <w:pPr>
        <w:pStyle w:val="2"/>
        <w:rPr>
          <w:rFonts w:hAnsi="宋体" w:cs="宋体"/>
        </w:rPr>
      </w:pPr>
      <w:r>
        <w:rPr>
          <w:rFonts w:hAnsi="宋体" w:cs="宋体"/>
        </w:rPr>
        <w:t>仰山 五代後晋僧。依同安丕禪師受法。住袁州仰山。見《五燈全書》二八。</w:t>
      </w:r>
    </w:p>
    <w:p w14:paraId="555C9449">
      <w:pPr>
        <w:pStyle w:val="2"/>
        <w:rPr>
          <w:rFonts w:hAnsi="宋体" w:cs="宋体"/>
        </w:rPr>
      </w:pPr>
    </w:p>
    <w:p w14:paraId="5BB199AC">
      <w:pPr>
        <w:pStyle w:val="2"/>
        <w:rPr>
          <w:rFonts w:hAnsi="宋体" w:cs="宋体"/>
        </w:rPr>
      </w:pPr>
      <w:r>
        <w:rPr>
          <w:rFonts w:hAnsi="宋体" w:cs="宋体"/>
        </w:rPr>
        <w:t>仰廬 清僧。住南匯六竈蕭王廟。工書、能詩著名。見《南匯縣志》。</w:t>
      </w:r>
    </w:p>
    <w:p w14:paraId="47613D91">
      <w:pPr>
        <w:pStyle w:val="2"/>
        <w:rPr>
          <w:rFonts w:hAnsi="宋体" w:cs="宋体"/>
        </w:rPr>
      </w:pPr>
    </w:p>
    <w:p w14:paraId="7883B498">
      <w:pPr>
        <w:pStyle w:val="2"/>
        <w:rPr>
          <w:rFonts w:hAnsi="宋体" w:cs="宋体"/>
        </w:rPr>
      </w:pPr>
      <w:r>
        <w:rPr>
          <w:rFonts w:hAnsi="宋体" w:cs="宋体"/>
        </w:rPr>
        <w:t>自天 即慶祐。</w:t>
      </w:r>
    </w:p>
    <w:p w14:paraId="6FB43203">
      <w:pPr>
        <w:pStyle w:val="2"/>
        <w:rPr>
          <w:rFonts w:hAnsi="宋体" w:cs="宋体"/>
        </w:rPr>
      </w:pPr>
    </w:p>
    <w:p w14:paraId="6EEF9499">
      <w:pPr>
        <w:pStyle w:val="2"/>
        <w:rPr>
          <w:rFonts w:hAnsi="宋体" w:cs="宋体"/>
        </w:rPr>
      </w:pPr>
      <w:r>
        <w:rPr>
          <w:rFonts w:hAnsi="宋体" w:cs="宋体"/>
        </w:rPr>
        <w:t xml:space="preserve">自仁 </w:t>
      </w:r>
      <w:r>
        <w:rPr>
          <w:rFonts w:hint="eastAsia" w:ascii="MS Mincho" w:hAnsi="MS Mincho" w:eastAsia="MS Mincho" w:cs="MS Mincho"/>
        </w:rPr>
        <w:t>❶</w:t>
      </w:r>
      <w:r>
        <w:rPr>
          <w:rFonts w:hAnsi="宋体" w:cs="宋体"/>
        </w:rPr>
        <w:t>宋僧。聽法智講，録所引諸部名言，分為五類，彙集成册。大中祥符七年（1014），法智出《教門雜問》七章及《四教四諦義》，師所答最勝，學者盛傳。後舉以首衆，講演不倦。性謙不務名，人皆敬之。見《佛祖統紀》一二。</w:t>
      </w:r>
      <w:r>
        <w:rPr>
          <w:rFonts w:hint="eastAsia" w:ascii="MS Mincho" w:hAnsi="MS Mincho" w:eastAsia="MS Mincho" w:cs="MS Mincho"/>
        </w:rPr>
        <w:t>❷</w:t>
      </w:r>
      <w:r>
        <w:rPr>
          <w:rFonts w:hAnsi="宋体" w:cs="宋体"/>
        </w:rPr>
        <w:t>宋僧。依天衣義懷契旨。住處州永泰院。元符中寂。壽八十四。見《五燈全書》三五、《續傳燈録》八。</w:t>
      </w:r>
    </w:p>
    <w:p w14:paraId="7824A6FE">
      <w:pPr>
        <w:pStyle w:val="2"/>
        <w:rPr>
          <w:rFonts w:hAnsi="宋体" w:cs="宋体"/>
        </w:rPr>
      </w:pPr>
    </w:p>
    <w:p w14:paraId="31275064">
      <w:pPr>
        <w:pStyle w:val="2"/>
        <w:rPr>
          <w:rFonts w:hAnsi="宋体" w:cs="宋体"/>
        </w:rPr>
      </w:pPr>
      <w:r>
        <w:rPr>
          <w:rFonts w:hAnsi="宋体" w:cs="宋体"/>
        </w:rPr>
        <w:t>自方 宋僧。居饒州安國，嗣法東京圓通寺法雲法秀。見《建中靖國續燈録》一七、《續傳燈録》一二、《五燈全書》三五。</w:t>
      </w:r>
    </w:p>
    <w:p w14:paraId="4C43D861">
      <w:pPr>
        <w:pStyle w:val="2"/>
        <w:rPr>
          <w:rFonts w:hAnsi="宋体" w:cs="宋体"/>
        </w:rPr>
      </w:pPr>
    </w:p>
    <w:p w14:paraId="61D0E916">
      <w:pPr>
        <w:pStyle w:val="2"/>
        <w:rPr>
          <w:rFonts w:hAnsi="宋体" w:cs="宋体"/>
        </w:rPr>
      </w:pPr>
      <w:r>
        <w:rPr>
          <w:rFonts w:hAnsi="宋体" w:cs="宋体"/>
        </w:rPr>
        <w:t>自永 宋僧。閩（福建）人。結茅麥斜巖，宴坐修静。年八十餘而寂。見《補續高僧傳》二四。</w:t>
      </w:r>
    </w:p>
    <w:p w14:paraId="268AE7C1">
      <w:pPr>
        <w:pStyle w:val="2"/>
        <w:rPr>
          <w:rFonts w:hAnsi="宋体" w:cs="宋体"/>
        </w:rPr>
      </w:pPr>
    </w:p>
    <w:p w14:paraId="39E9AD22">
      <w:pPr>
        <w:pStyle w:val="2"/>
        <w:rPr>
          <w:rFonts w:hAnsi="宋体" w:cs="宋体"/>
        </w:rPr>
      </w:pPr>
      <w:r>
        <w:rPr>
          <w:rFonts w:hAnsi="宋体" w:cs="宋体"/>
        </w:rPr>
        <w:t xml:space="preserve">自在 </w:t>
      </w:r>
      <w:r>
        <w:rPr>
          <w:rFonts w:hint="eastAsia" w:ascii="MS Mincho" w:hAnsi="MS Mincho" w:eastAsia="MS Mincho" w:cs="MS Mincho"/>
        </w:rPr>
        <w:t>❶</w:t>
      </w:r>
      <w:r>
        <w:rPr>
          <w:rFonts w:hAnsi="宋体" w:cs="宋体"/>
        </w:rPr>
        <w:t>（741—821）唐僧。吴興（浙江湖州）李氏。投徑山出家。於新登受戒。從南康道一得悟。元和中居洛陽伏牛山。禪侶叢萃其門，與丹霞天然為莫逆交。喜探古蹟，所至甚廣。有《三傷歌》，辭理俱美。見《五燈會元》三、《宋高僧傳》一一、《六學僧傳》六、《景德傳燈録》七。</w:t>
      </w:r>
      <w:r>
        <w:rPr>
          <w:rFonts w:hint="eastAsia" w:ascii="MS Mincho" w:hAnsi="MS Mincho" w:eastAsia="MS Mincho" w:cs="MS Mincho"/>
        </w:rPr>
        <w:t>❷</w:t>
      </w:r>
      <w:r>
        <w:rPr>
          <w:rFonts w:hAnsi="宋体" w:cs="宋体"/>
        </w:rPr>
        <w:t>唐僧。六祖惠能法嗣，住并州，徒衆甚多。</w:t>
      </w:r>
    </w:p>
    <w:p w14:paraId="54A3B8E8">
      <w:pPr>
        <w:pStyle w:val="2"/>
        <w:rPr>
          <w:rFonts w:hAnsi="宋体" w:cs="宋体"/>
        </w:rPr>
      </w:pPr>
    </w:p>
    <w:p w14:paraId="27F98808">
      <w:pPr>
        <w:pStyle w:val="2"/>
        <w:rPr>
          <w:rFonts w:hAnsi="宋体" w:cs="宋体"/>
        </w:rPr>
      </w:pPr>
      <w:r>
        <w:rPr>
          <w:rFonts w:hAnsi="宋体" w:cs="宋体"/>
        </w:rPr>
        <w:t xml:space="preserve">自成 </w:t>
      </w:r>
      <w:r>
        <w:rPr>
          <w:rFonts w:hint="eastAsia" w:ascii="MS Mincho" w:hAnsi="MS Mincho" w:eastAsia="MS Mincho" w:cs="MS Mincho"/>
        </w:rPr>
        <w:t>❶</w:t>
      </w:r>
      <w:r>
        <w:rPr>
          <w:rFonts w:hAnsi="宋体" w:cs="宋体"/>
        </w:rPr>
        <w:t>（1472—1560）明僧。字寳藏。德州（今屬山東）劉氏。父早喪，事母至孝。年三十從歷下鐘樓寺潭師薙染。及將遊方，慮母老無以為養，乃將母荷擔以行。後至燕都西山，住普濟庵。會亂衆犯城，民多避至庵中，成多方掩護，全活甚衆。見《新續高僧傳四集》三四。</w:t>
      </w:r>
      <w:r>
        <w:rPr>
          <w:rFonts w:hint="eastAsia" w:ascii="MS Mincho" w:hAnsi="MS Mincho" w:eastAsia="MS Mincho" w:cs="MS Mincho"/>
        </w:rPr>
        <w:t>❷</w:t>
      </w:r>
      <w:r>
        <w:rPr>
          <w:rFonts w:hAnsi="宋体" w:cs="宋体"/>
        </w:rPr>
        <w:t>即能志。</w:t>
      </w:r>
    </w:p>
    <w:p w14:paraId="2AE45607">
      <w:pPr>
        <w:pStyle w:val="2"/>
        <w:rPr>
          <w:rFonts w:hAnsi="宋体" w:cs="宋体"/>
        </w:rPr>
      </w:pPr>
    </w:p>
    <w:p w14:paraId="14C50A16">
      <w:pPr>
        <w:pStyle w:val="2"/>
        <w:rPr>
          <w:rFonts w:hAnsi="宋体" w:cs="宋体"/>
        </w:rPr>
      </w:pPr>
      <w:r>
        <w:rPr>
          <w:rFonts w:hAnsi="宋体" w:cs="宋体"/>
        </w:rPr>
        <w:t>自光 （1679—1780）清僧。字際月。常寧（今屬湖南）人。年十八，就縣中七佛庵得度。受具後至蜀。初憩蓉城，復依昭覺潜參究。潜示以了性玄猷，光聞聲即悟，獲授心印。於是勵行祖道，警發末學。晚隱彭縣廣行寺，更錫化城院。見《新續高僧傳四集》二五。</w:t>
      </w:r>
    </w:p>
    <w:p w14:paraId="6620A2AA">
      <w:pPr>
        <w:pStyle w:val="2"/>
        <w:rPr>
          <w:rFonts w:hAnsi="宋体" w:cs="宋体"/>
        </w:rPr>
      </w:pPr>
    </w:p>
    <w:p w14:paraId="0D0D4833">
      <w:pPr>
        <w:pStyle w:val="2"/>
        <w:rPr>
          <w:rFonts w:hAnsi="宋体" w:cs="宋体"/>
        </w:rPr>
      </w:pPr>
      <w:r>
        <w:rPr>
          <w:rFonts w:hAnsi="宋体" w:cs="宋体"/>
        </w:rPr>
        <w:t>自回 宋僧。臨海（今屬浙江）人。世業石工，目不識字，後投大隨元静供役。一日鑿石，火光进出，忽然徹悟。大隨為薙髮，居台州釣魚臺。上堂談禪，流暢玄妙，時號石頭和尚。見《嘉泰普燈録》一七、《明高僧傳》五、《五燈會元》二〇、《指月録》三〇、《續傳燈録》三〇。</w:t>
      </w:r>
    </w:p>
    <w:p w14:paraId="51978A58">
      <w:pPr>
        <w:pStyle w:val="2"/>
        <w:rPr>
          <w:rFonts w:hAnsi="宋体" w:cs="宋体"/>
        </w:rPr>
      </w:pPr>
    </w:p>
    <w:p w14:paraId="3DA32630">
      <w:pPr>
        <w:pStyle w:val="2"/>
        <w:rPr>
          <w:rFonts w:hAnsi="宋体" w:cs="宋体"/>
        </w:rPr>
      </w:pPr>
      <w:r>
        <w:rPr>
          <w:rFonts w:hAnsi="宋体" w:cs="宋体"/>
        </w:rPr>
        <w:t xml:space="preserve">自如 </w:t>
      </w:r>
      <w:r>
        <w:rPr>
          <w:rFonts w:hint="eastAsia" w:ascii="MS Mincho" w:hAnsi="MS Mincho" w:eastAsia="MS Mincho" w:cs="MS Mincho"/>
        </w:rPr>
        <w:t>❶</w:t>
      </w:r>
      <w:r>
        <w:rPr>
          <w:rFonts w:hAnsi="宋体" w:cs="宋体"/>
        </w:rPr>
        <w:t>元僧。字一溪。建溪（福建建陽）人。幼被元兵所虜，為臨安胡氏收養。長至里中無相寺為僧。參雪峰於徑山得旨。住潮江萬壽寺。戒檢精嚴，領衆有法。天曆初，主中天竺。見《山庵雜録》下、《增集續傳燈録》四、《續燈存稿》五。</w:t>
      </w:r>
      <w:r>
        <w:rPr>
          <w:rFonts w:hint="eastAsia" w:ascii="MS Mincho" w:hAnsi="MS Mincho" w:eastAsia="MS Mincho" w:cs="MS Mincho"/>
        </w:rPr>
        <w:t>❷</w:t>
      </w:r>
      <w:r>
        <w:rPr>
          <w:rFonts w:hAnsi="宋体" w:cs="宋体"/>
        </w:rPr>
        <w:t>清僧。字月潭，號劍堂。六合（今屬江蘇）人。能詩。見《晚晴簃詩匯》一九七。</w:t>
      </w:r>
      <w:r>
        <w:rPr>
          <w:rFonts w:hint="eastAsia" w:ascii="MS Mincho" w:hAnsi="MS Mincho" w:eastAsia="MS Mincho" w:cs="MS Mincho"/>
        </w:rPr>
        <w:t>❸</w:t>
      </w:r>
      <w:r>
        <w:rPr>
          <w:rFonts w:hAnsi="宋体" w:cs="宋体"/>
        </w:rPr>
        <w:t>明僧。字寂定。劍川（今屬雲南）人。幼年薙髮。受戒於三昧和尚。及長參方，嘗謁顓愚。博通經旨，深明教義。後南歸，於雞足山建斷際庵居之，名著一時。劍川段氏請住石寳山，終老於此。見《滇釋紀》二。</w:t>
      </w:r>
      <w:r>
        <w:rPr>
          <w:rFonts w:hint="eastAsia" w:ascii="MS Mincho" w:hAnsi="MS Mincho" w:eastAsia="MS Mincho" w:cs="MS Mincho"/>
        </w:rPr>
        <w:t>❹</w:t>
      </w:r>
      <w:r>
        <w:rPr>
          <w:rFonts w:hAnsi="宋体" w:cs="宋体"/>
        </w:rPr>
        <w:t>即達聞。</w:t>
      </w:r>
    </w:p>
    <w:p w14:paraId="36FCDF92">
      <w:pPr>
        <w:pStyle w:val="2"/>
        <w:rPr>
          <w:rFonts w:hAnsi="宋体" w:cs="宋体"/>
        </w:rPr>
      </w:pPr>
    </w:p>
    <w:p w14:paraId="1E19BF9B">
      <w:pPr>
        <w:pStyle w:val="2"/>
        <w:rPr>
          <w:rFonts w:hAnsi="宋体" w:cs="宋体"/>
        </w:rPr>
      </w:pPr>
      <w:r>
        <w:rPr>
          <w:rFonts w:hAnsi="宋体" w:cs="宋体"/>
        </w:rPr>
        <w:t>自均 即本懷</w:t>
      </w:r>
      <w:r>
        <w:rPr>
          <w:rFonts w:hint="eastAsia" w:ascii="MS Mincho" w:hAnsi="MS Mincho" w:eastAsia="MS Mincho" w:cs="MS Mincho"/>
        </w:rPr>
        <w:t>❶</w:t>
      </w:r>
      <w:r>
        <w:rPr>
          <w:rFonts w:hAnsi="宋体" w:cs="宋体"/>
        </w:rPr>
        <w:t>。</w:t>
      </w:r>
    </w:p>
    <w:p w14:paraId="5CD84F6F">
      <w:pPr>
        <w:pStyle w:val="2"/>
        <w:rPr>
          <w:rFonts w:hAnsi="宋体" w:cs="宋体"/>
        </w:rPr>
      </w:pPr>
    </w:p>
    <w:p w14:paraId="716C4304">
      <w:pPr>
        <w:pStyle w:val="2"/>
        <w:rPr>
          <w:rFonts w:hAnsi="宋体" w:cs="宋体"/>
        </w:rPr>
      </w:pPr>
      <w:r>
        <w:rPr>
          <w:rFonts w:hAnsi="宋体" w:cs="宋体"/>
        </w:rPr>
        <w:t>自求 即敏膺。</w:t>
      </w:r>
    </w:p>
    <w:p w14:paraId="6153EDA8">
      <w:pPr>
        <w:pStyle w:val="2"/>
        <w:rPr>
          <w:rFonts w:hAnsi="宋体" w:cs="宋体"/>
        </w:rPr>
      </w:pPr>
    </w:p>
    <w:p w14:paraId="6BD133F3">
      <w:pPr>
        <w:pStyle w:val="2"/>
        <w:rPr>
          <w:rFonts w:hAnsi="宋体" w:cs="宋体"/>
        </w:rPr>
      </w:pPr>
      <w:r>
        <w:rPr>
          <w:rFonts w:hAnsi="宋体" w:cs="宋体"/>
        </w:rPr>
        <w:t>自青 宋僧。紹興間居弋陽大山寺。顛狂特甚，本師纍責之。一日謂師，弟子欲往京師面聖，願假一乘。師惡其狂妄，謂曰，糞箕扛汝。青遂辭去。忽一日乘傳而歸，奉敕重整山門，賜號雲風和尚。寺額日大山寳壽。見《江西诗徵》八八。</w:t>
      </w:r>
    </w:p>
    <w:p w14:paraId="53C2DD06">
      <w:pPr>
        <w:pStyle w:val="2"/>
        <w:rPr>
          <w:rFonts w:hAnsi="宋体" w:cs="宋体"/>
        </w:rPr>
      </w:pPr>
    </w:p>
    <w:p w14:paraId="75A610CF">
      <w:pPr>
        <w:pStyle w:val="2"/>
        <w:rPr>
          <w:rFonts w:hAnsi="宋体" w:cs="宋体"/>
        </w:rPr>
      </w:pPr>
      <w:r>
        <w:rPr>
          <w:rFonts w:hAnsi="宋体" w:cs="宋体"/>
        </w:rPr>
        <w:t>自若 即净深。</w:t>
      </w:r>
    </w:p>
    <w:p w14:paraId="7EDFC909">
      <w:pPr>
        <w:pStyle w:val="2"/>
        <w:rPr>
          <w:rFonts w:hAnsi="宋体" w:cs="宋体"/>
        </w:rPr>
      </w:pPr>
    </w:p>
    <w:p w14:paraId="6A305794">
      <w:pPr>
        <w:pStyle w:val="2"/>
        <w:rPr>
          <w:rFonts w:hAnsi="宋体" w:cs="宋体"/>
        </w:rPr>
      </w:pPr>
      <w:r>
        <w:rPr>
          <w:rFonts w:hAnsi="宋体" w:cs="宋体"/>
        </w:rPr>
        <w:t>自非 清僧。名凱，字普然，號也是。吉安（今屬江西）鄧氏。有膂力，性剛介。明末與閣部楊廷麟、中丞郭維經、督師萬元吉、銓部龔菜等起兵於贛，抗拒清師。未幾兵敗，楊等遇難。吉、棻以二子相託，乃共匿於楚攸邑。後復集衆興師，不幸又敗，遂遣散衆壯士，隱伏吴、楚間。旋知永曆帝在滇，冒險歸之。嘗與沐天波護帝入緬。順治十八年（1661）永王被執，乃於郡南水德庵披薙為僧，號鄧和尚。尋遷昆陽普照寺。後聞永王被害，骨棄於郊，乃提筐拾之，葬其遺骨。從此，足迹不出户者數十年。見《留溪外傳》一八、《明遺民所知傳》、《晚明史籍考</w:t>
      </w:r>
      <w:r>
        <w:rPr>
          <w:rFonts w:hint="eastAsia" w:ascii="MS Mincho" w:hAnsi="MS Mincho" w:eastAsia="MS Mincho" w:cs="MS Mincho"/>
        </w:rPr>
        <w:t>・</w:t>
      </w:r>
      <w:r>
        <w:rPr>
          <w:rFonts w:hint="eastAsia" w:hAnsi="宋体" w:cs="宋体"/>
        </w:rPr>
        <w:t>也是條》、《明季滇黔佛教考》五。</w:t>
      </w:r>
    </w:p>
    <w:p w14:paraId="5B9CA59A">
      <w:pPr>
        <w:pStyle w:val="2"/>
        <w:rPr>
          <w:rFonts w:hAnsi="宋体" w:cs="宋体"/>
        </w:rPr>
      </w:pPr>
    </w:p>
    <w:p w14:paraId="2389E0CF">
      <w:pPr>
        <w:pStyle w:val="2"/>
        <w:rPr>
          <w:rFonts w:hAnsi="宋体" w:cs="宋体"/>
        </w:rPr>
      </w:pPr>
      <w:r>
        <w:rPr>
          <w:rFonts w:hAnsi="宋体" w:cs="宋体"/>
        </w:rPr>
        <w:t xml:space="preserve">自明 </w:t>
      </w:r>
      <w:r>
        <w:rPr>
          <w:rFonts w:hint="eastAsia" w:ascii="MS Mincho" w:hAnsi="MS Mincho" w:eastAsia="MS Mincho" w:cs="MS Mincho"/>
        </w:rPr>
        <w:t>❶</w:t>
      </w:r>
      <w:r>
        <w:rPr>
          <w:rFonts w:hAnsi="宋体" w:cs="宋体"/>
        </w:rPr>
        <w:t>清僧。武陵（湖南常德）人。持戒習禪，真誠無妄。嘗事遊參，道出鎮江良篷山下，見冢墓壘壘，訪知為官司决囚處。因慨然曰：此間念佛，正可利益幽冥。於是露地而坐，佛聲晝夜不絕，行道感嘆，競相施助，終成梵宇輝煌，即天王承慶寺。見《新續高僧傳四集》四七。</w:t>
      </w:r>
      <w:r>
        <w:rPr>
          <w:rFonts w:hint="eastAsia" w:ascii="MS Mincho" w:hAnsi="MS Mincho" w:eastAsia="MS Mincho" w:cs="MS Mincho"/>
        </w:rPr>
        <w:t>❷</w:t>
      </w:r>
      <w:r>
        <w:rPr>
          <w:rFonts w:hAnsi="宋体" w:cs="宋体"/>
        </w:rPr>
        <w:t>即珩禪師。</w:t>
      </w:r>
    </w:p>
    <w:p w14:paraId="7B823332">
      <w:pPr>
        <w:pStyle w:val="2"/>
        <w:rPr>
          <w:rFonts w:hAnsi="宋体" w:cs="宋体"/>
        </w:rPr>
      </w:pPr>
    </w:p>
    <w:p w14:paraId="4CF308BD">
      <w:pPr>
        <w:pStyle w:val="2"/>
        <w:rPr>
          <w:rFonts w:hAnsi="宋体" w:cs="宋体"/>
        </w:rPr>
      </w:pPr>
      <w:r>
        <w:rPr>
          <w:rFonts w:hAnsi="宋体" w:cs="宋体"/>
        </w:rPr>
        <w:t xml:space="preserve">自牧 </w:t>
      </w:r>
      <w:r>
        <w:rPr>
          <w:rFonts w:hint="eastAsia" w:ascii="MS Mincho" w:hAnsi="MS Mincho" w:eastAsia="MS Mincho" w:cs="MS Mincho"/>
        </w:rPr>
        <w:t>❶</w:t>
      </w:r>
      <w:r>
        <w:rPr>
          <w:rFonts w:hAnsi="宋体" w:cs="宋体"/>
        </w:rPr>
        <w:t>即明謙。</w:t>
      </w:r>
      <w:r>
        <w:rPr>
          <w:rFonts w:hint="eastAsia" w:ascii="MS Mincho" w:hAnsi="MS Mincho" w:eastAsia="MS Mincho" w:cs="MS Mincho"/>
        </w:rPr>
        <w:t>❷</w:t>
      </w:r>
      <w:r>
        <w:rPr>
          <w:rFonts w:hAnsi="宋体" w:cs="宋体"/>
        </w:rPr>
        <w:t>即真心。</w:t>
      </w:r>
    </w:p>
    <w:p w14:paraId="22A31301">
      <w:pPr>
        <w:pStyle w:val="2"/>
        <w:rPr>
          <w:rFonts w:hAnsi="宋体" w:cs="宋体"/>
        </w:rPr>
      </w:pPr>
    </w:p>
    <w:p w14:paraId="651CC6C2">
      <w:pPr>
        <w:pStyle w:val="2"/>
        <w:rPr>
          <w:rFonts w:hAnsi="宋体" w:cs="宋体"/>
        </w:rPr>
      </w:pPr>
      <w:r>
        <w:rPr>
          <w:rFonts w:hAnsi="宋体" w:cs="宋体"/>
        </w:rPr>
        <w:t>自朋 明僧。字獨庵。臨海（今屬浙江）郭氏。年十五禮四明壽昌惟大為師，習梵書。十七祝髮。旋至南湖從我庵絕宗，精研止觀。後出主延慶，其道大宏。見《續佛祖統紀》下。</w:t>
      </w:r>
    </w:p>
    <w:p w14:paraId="1C01DF90">
      <w:pPr>
        <w:pStyle w:val="2"/>
        <w:rPr>
          <w:rFonts w:hAnsi="宋体" w:cs="宋体"/>
        </w:rPr>
      </w:pPr>
    </w:p>
    <w:p w14:paraId="0EEA5E0C">
      <w:pPr>
        <w:pStyle w:val="2"/>
        <w:rPr>
          <w:rFonts w:hAnsi="宋体" w:cs="宋体"/>
        </w:rPr>
      </w:pPr>
      <w:r>
        <w:rPr>
          <w:rFonts w:hAnsi="宋体" w:cs="宋体"/>
        </w:rPr>
        <w:t>自性 明僧。字湛然，號佛朗。雲陽（今屬重慶）韓氏。於溧陽慧照庵出家。得法於天界宗泐。出世里之普光。洪武中遷常州永慶，再遷撫州疏山。復被旨住明州天童。晚辭歸普光，不久寂。見《五燈全書》五七、《續燈存稿》七。</w:t>
      </w:r>
    </w:p>
    <w:p w14:paraId="5026B7D1">
      <w:pPr>
        <w:pStyle w:val="2"/>
        <w:rPr>
          <w:rFonts w:hAnsi="宋体" w:cs="宋体"/>
        </w:rPr>
      </w:pPr>
    </w:p>
    <w:p w14:paraId="7866B55F">
      <w:pPr>
        <w:pStyle w:val="2"/>
        <w:rPr>
          <w:rFonts w:hAnsi="宋体" w:cs="宋体"/>
        </w:rPr>
      </w:pPr>
      <w:r>
        <w:rPr>
          <w:rFonts w:hAnsi="宋体" w:cs="宋体"/>
        </w:rPr>
        <w:t>自承 宋僧。居潭州承天。受印記於雲蓋智本禪師。見《聯燈録》一六。</w:t>
      </w:r>
    </w:p>
    <w:p w14:paraId="174905A9">
      <w:pPr>
        <w:pStyle w:val="2"/>
        <w:rPr>
          <w:rFonts w:hAnsi="宋体" w:cs="宋体"/>
        </w:rPr>
      </w:pPr>
    </w:p>
    <w:p w14:paraId="676AD984">
      <w:pPr>
        <w:pStyle w:val="2"/>
        <w:rPr>
          <w:rFonts w:hAnsi="宋体" w:cs="宋体"/>
        </w:rPr>
      </w:pPr>
      <w:r>
        <w:rPr>
          <w:rFonts w:hAnsi="宋体" w:cs="宋体"/>
        </w:rPr>
        <w:t>自珍 五代僧。居福州鼓山寺。見《閩詩録》甲集四。</w:t>
      </w:r>
    </w:p>
    <w:p w14:paraId="092794D8">
      <w:pPr>
        <w:pStyle w:val="2"/>
        <w:rPr>
          <w:rFonts w:hAnsi="宋体" w:cs="宋体"/>
        </w:rPr>
      </w:pPr>
    </w:p>
    <w:p w14:paraId="4E85C78F">
      <w:pPr>
        <w:pStyle w:val="2"/>
        <w:rPr>
          <w:rFonts w:hAnsi="宋体" w:cs="宋体"/>
        </w:rPr>
      </w:pPr>
      <w:r>
        <w:rPr>
          <w:rFonts w:hAnsi="宋体" w:cs="宋体"/>
        </w:rPr>
        <w:t>自政 宋僧。居饒州妙果院。嗣雪竇重顯。見《建中靖國續燈録》五、《五燈全書》三四。</w:t>
      </w:r>
    </w:p>
    <w:p w14:paraId="7D458F6A">
      <w:pPr>
        <w:pStyle w:val="2"/>
        <w:rPr>
          <w:rFonts w:hAnsi="宋体" w:cs="宋体"/>
        </w:rPr>
      </w:pPr>
    </w:p>
    <w:p w14:paraId="709BC6DF">
      <w:pPr>
        <w:pStyle w:val="2"/>
        <w:rPr>
          <w:rFonts w:hAnsi="宋体" w:cs="宋体"/>
        </w:rPr>
      </w:pPr>
      <w:r>
        <w:rPr>
          <w:rFonts w:hAnsi="宋体" w:cs="宋体"/>
        </w:rPr>
        <w:t>自南 宋僧。白兆楚禪師法嗣。住蕲州。以詩名。有《廣潤寺新寮》等。見《宋詩紀事》九三、《五燈全書》一六。</w:t>
      </w:r>
    </w:p>
    <w:p w14:paraId="23295279">
      <w:pPr>
        <w:pStyle w:val="2"/>
        <w:rPr>
          <w:rFonts w:hAnsi="宋体" w:cs="宋体"/>
        </w:rPr>
      </w:pPr>
    </w:p>
    <w:p w14:paraId="034DB05F">
      <w:pPr>
        <w:pStyle w:val="2"/>
        <w:rPr>
          <w:rFonts w:hAnsi="宋体" w:cs="宋体"/>
        </w:rPr>
      </w:pPr>
      <w:r>
        <w:rPr>
          <w:rFonts w:hAnsi="宋体" w:cs="宋体"/>
        </w:rPr>
        <w:t>自軌 即護身。</w:t>
      </w:r>
    </w:p>
    <w:p w14:paraId="5673D9C4">
      <w:pPr>
        <w:pStyle w:val="2"/>
        <w:rPr>
          <w:rFonts w:hAnsi="宋体" w:cs="宋体"/>
        </w:rPr>
      </w:pPr>
    </w:p>
    <w:p w14:paraId="35762952">
      <w:pPr>
        <w:pStyle w:val="2"/>
        <w:rPr>
          <w:rFonts w:hAnsi="宋体" w:cs="宋体"/>
        </w:rPr>
      </w:pPr>
      <w:r>
        <w:rPr>
          <w:rFonts w:hAnsi="宋体" w:cs="宋体"/>
        </w:rPr>
        <w:t>自厚 元僧。字子原。吴江（今屬江蘇）人。從學於杭州靈隱東嶼，回住穹窿秀峰諸山。其徒中行深禪觀。嘗居壽巖庵。時苦旱，山石不可穿井。據傳：夜夢七寳泉有一脉來，覺視其處，泉果湧出，因號夢泉。見民國《吴縣志》七七上、《增集續傳燈録》六。</w:t>
      </w:r>
    </w:p>
    <w:p w14:paraId="111BF599">
      <w:pPr>
        <w:pStyle w:val="2"/>
        <w:rPr>
          <w:rFonts w:hAnsi="宋体" w:cs="宋体"/>
        </w:rPr>
      </w:pPr>
    </w:p>
    <w:p w14:paraId="78A9BB01">
      <w:pPr>
        <w:pStyle w:val="2"/>
        <w:rPr>
          <w:rFonts w:hAnsi="宋体" w:cs="宋体"/>
        </w:rPr>
      </w:pPr>
      <w:r>
        <w:rPr>
          <w:rFonts w:hAnsi="宋体" w:cs="宋体"/>
        </w:rPr>
        <w:t>自省 唐僧。俗姓李，名德裕。許渾有《懷甘露寺自省上人》詩云：心悟覺身勞，雲中棄寳刀。久閑生胜肉，多壽長眉毫。見《北固山志》。</w:t>
      </w:r>
    </w:p>
    <w:p w14:paraId="2278200F">
      <w:pPr>
        <w:pStyle w:val="2"/>
        <w:rPr>
          <w:rFonts w:hAnsi="宋体" w:cs="宋体"/>
        </w:rPr>
      </w:pPr>
    </w:p>
    <w:p w14:paraId="75729B50">
      <w:pPr>
        <w:pStyle w:val="2"/>
        <w:rPr>
          <w:rFonts w:hAnsi="宋体" w:cs="宋体"/>
        </w:rPr>
      </w:pPr>
      <w:r>
        <w:rPr>
          <w:rFonts w:hAnsi="宋体" w:cs="宋体"/>
        </w:rPr>
        <w:t>自修 （？—1654）清僧。名無修，號興然。江寧（今屬江蘇）孫氏。明天啟四年（1624）受陽江令，有惠聲。弘光中，入史可法幕。後薙髮為僧，住浙懸溪庵，人稱懸溪和尚。工畫山水臘梅。見《賴古堂集》。</w:t>
      </w:r>
    </w:p>
    <w:p w14:paraId="48BD5149">
      <w:pPr>
        <w:pStyle w:val="2"/>
        <w:rPr>
          <w:rFonts w:hAnsi="宋体" w:cs="宋体"/>
        </w:rPr>
      </w:pPr>
    </w:p>
    <w:p w14:paraId="21E435DD">
      <w:pPr>
        <w:pStyle w:val="2"/>
        <w:rPr>
          <w:rFonts w:hAnsi="宋体" w:cs="宋体"/>
        </w:rPr>
      </w:pPr>
      <w:r>
        <w:rPr>
          <w:rFonts w:hAnsi="宋体" w:cs="宋体"/>
        </w:rPr>
        <w:t>自信 即真印</w:t>
      </w:r>
      <w:r>
        <w:rPr>
          <w:rFonts w:hint="eastAsia" w:ascii="MS Mincho" w:hAnsi="MS Mincho" w:eastAsia="MS Mincho" w:cs="MS Mincho"/>
        </w:rPr>
        <w:t>❷</w:t>
      </w:r>
      <w:r>
        <w:rPr>
          <w:rFonts w:hAnsi="宋体" w:cs="宋体"/>
        </w:rPr>
        <w:t>。</w:t>
      </w:r>
    </w:p>
    <w:p w14:paraId="4AF318AE">
      <w:pPr>
        <w:pStyle w:val="2"/>
        <w:rPr>
          <w:rFonts w:hAnsi="宋体" w:cs="宋体"/>
        </w:rPr>
      </w:pPr>
    </w:p>
    <w:p w14:paraId="6B06AA4B">
      <w:pPr>
        <w:pStyle w:val="2"/>
        <w:rPr>
          <w:rFonts w:hAnsi="宋体" w:cs="宋体"/>
        </w:rPr>
      </w:pPr>
      <w:r>
        <w:rPr>
          <w:rFonts w:hAnsi="宋体" w:cs="宋体"/>
        </w:rPr>
        <w:t>自俊 宋僧。依洪州泐潭洪英得印證。出世潭州寳蓋山。屬臨濟下第九世。見《建中靖國續燈録》二二、《嘉泰普燈録》七、《續傳燈録》一八。</w:t>
      </w:r>
    </w:p>
    <w:p w14:paraId="79BFEC57">
      <w:pPr>
        <w:pStyle w:val="2"/>
        <w:rPr>
          <w:rFonts w:hAnsi="宋体" w:cs="宋体"/>
        </w:rPr>
      </w:pPr>
    </w:p>
    <w:p w14:paraId="52DAB16D">
      <w:pPr>
        <w:pStyle w:val="2"/>
        <w:rPr>
          <w:rFonts w:hAnsi="宋体" w:cs="宋体"/>
        </w:rPr>
      </w:pPr>
      <w:r>
        <w:rPr>
          <w:rFonts w:hAnsi="宋体" w:cs="宋体"/>
        </w:rPr>
        <w:t>自彥 元僧。字朗若。松江（今屬上海）李氏。祝髮祖山寺。工蘭竹石，兼真草書，清新超俗，為人所重。見《畫髓元詮》。</w:t>
      </w:r>
    </w:p>
    <w:p w14:paraId="2AD58B20">
      <w:pPr>
        <w:pStyle w:val="2"/>
        <w:rPr>
          <w:rFonts w:hAnsi="宋体" w:cs="宋体"/>
        </w:rPr>
      </w:pPr>
    </w:p>
    <w:p w14:paraId="5D470D03">
      <w:pPr>
        <w:pStyle w:val="2"/>
        <w:rPr>
          <w:rFonts w:hAnsi="宋体" w:cs="宋体"/>
        </w:rPr>
      </w:pPr>
      <w:r>
        <w:rPr>
          <w:rFonts w:hAnsi="宋体" w:cs="宋体"/>
        </w:rPr>
        <w:t>自津 即定源。</w:t>
      </w:r>
    </w:p>
    <w:p w14:paraId="09CB0363">
      <w:pPr>
        <w:pStyle w:val="2"/>
        <w:rPr>
          <w:rFonts w:hAnsi="宋体" w:cs="宋体"/>
        </w:rPr>
      </w:pPr>
    </w:p>
    <w:p w14:paraId="4C4D9188">
      <w:pPr>
        <w:pStyle w:val="2"/>
        <w:rPr>
          <w:rFonts w:hAnsi="宋体" w:cs="宋体"/>
        </w:rPr>
      </w:pPr>
      <w:r>
        <w:rPr>
          <w:rFonts w:hAnsi="宋体" w:cs="宋体"/>
        </w:rPr>
        <w:t>自恢 明僧。字復初，一作復元。南昌（今屬江西）人。元末住海鹽法喜寺，洪武初移居廬山。工詩。見《江西诗徵》九〇。</w:t>
      </w:r>
    </w:p>
    <w:p w14:paraId="56D4DA75">
      <w:pPr>
        <w:pStyle w:val="2"/>
        <w:rPr>
          <w:rFonts w:hAnsi="宋体" w:cs="宋体"/>
        </w:rPr>
      </w:pPr>
    </w:p>
    <w:p w14:paraId="3ECDA25B">
      <w:pPr>
        <w:pStyle w:val="2"/>
        <w:rPr>
          <w:rFonts w:hAnsi="宋体" w:cs="宋体"/>
        </w:rPr>
      </w:pPr>
      <w:r>
        <w:rPr>
          <w:rFonts w:hAnsi="宋体" w:cs="宋体"/>
        </w:rPr>
        <w:t>自恬 即元奭。</w:t>
      </w:r>
    </w:p>
    <w:p w14:paraId="71DA4D74">
      <w:pPr>
        <w:pStyle w:val="2"/>
        <w:rPr>
          <w:rFonts w:hAnsi="宋体" w:cs="宋体"/>
        </w:rPr>
      </w:pPr>
    </w:p>
    <w:p w14:paraId="5EDA5785">
      <w:pPr>
        <w:pStyle w:val="2"/>
        <w:rPr>
          <w:rFonts w:hAnsi="宋体" w:cs="宋体"/>
        </w:rPr>
      </w:pPr>
      <w:r>
        <w:rPr>
          <w:rFonts w:hAnsi="宋体" w:cs="宋体"/>
        </w:rPr>
        <w:t>自启 （1601—1652）清僧。字道開，號闓庵。吴門（江蘇蘇州）周氏。出家虎丘，通詩畫，詩如石田，畫宗巨然。師事蒼雪徹，汰如河。通賢首、慈恩教義，每講《圓覺》、《涅槃》、《楞伽》，妙義雲委。順治九年（1652），自携李歸虎丘，與蒼雪訣別，説偈而寂。見民國《吴縣志》七七上、《新續高僧傳四集》六三。</w:t>
      </w:r>
    </w:p>
    <w:p w14:paraId="795C773C">
      <w:pPr>
        <w:pStyle w:val="2"/>
        <w:rPr>
          <w:rFonts w:hAnsi="宋体" w:cs="宋体"/>
        </w:rPr>
      </w:pPr>
    </w:p>
    <w:p w14:paraId="6B57248B">
      <w:pPr>
        <w:pStyle w:val="2"/>
        <w:rPr>
          <w:rFonts w:hAnsi="宋体" w:cs="宋体"/>
        </w:rPr>
      </w:pPr>
      <w:r>
        <w:rPr>
          <w:rFonts w:hAnsi="宋体" w:cs="宋体"/>
        </w:rPr>
        <w:t>自転 清僧。名洪田。蘇州（今屬江蘇）人。博綜羣典，遍遊講肆。聽《法華》至惟此一事實，餘二則非真，有疑，往參太倉問梅宦陳修，日夜體究，至忘寢食。一日聞梆聲，覺身心泰然。後回住西山。見《五燈全書》一〇二補遺。</w:t>
      </w:r>
    </w:p>
    <w:p w14:paraId="0921CA22">
      <w:pPr>
        <w:pStyle w:val="2"/>
        <w:rPr>
          <w:rFonts w:hAnsi="宋体" w:cs="宋体"/>
        </w:rPr>
      </w:pPr>
    </w:p>
    <w:p w14:paraId="70542189">
      <w:pPr>
        <w:pStyle w:val="2"/>
        <w:rPr>
          <w:rFonts w:hAnsi="宋体" w:cs="宋体"/>
        </w:rPr>
      </w:pPr>
      <w:r>
        <w:rPr>
          <w:rFonts w:hAnsi="宋体" w:cs="宋体"/>
        </w:rPr>
        <w:t>自真 清僧。名清修。衡山（今屬湖南）人。嗣法香林宗玄達旨。住南嶽隆興寺。見《五燈全書》一〇二。</w:t>
      </w:r>
    </w:p>
    <w:p w14:paraId="669784E5">
      <w:pPr>
        <w:pStyle w:val="2"/>
        <w:rPr>
          <w:rFonts w:hAnsi="宋体" w:cs="宋体"/>
        </w:rPr>
      </w:pPr>
    </w:p>
    <w:p w14:paraId="5DD23668">
      <w:pPr>
        <w:pStyle w:val="2"/>
        <w:rPr>
          <w:rFonts w:hAnsi="宋体" w:cs="宋体"/>
        </w:rPr>
      </w:pPr>
      <w:r>
        <w:rPr>
          <w:rFonts w:hAnsi="宋体" w:cs="宋体"/>
        </w:rPr>
        <w:t>自破 即古義。</w:t>
      </w:r>
    </w:p>
    <w:p w14:paraId="647E1F3A">
      <w:pPr>
        <w:pStyle w:val="2"/>
        <w:rPr>
          <w:rFonts w:hAnsi="宋体" w:cs="宋体"/>
        </w:rPr>
      </w:pPr>
    </w:p>
    <w:p w14:paraId="5580E00A">
      <w:pPr>
        <w:pStyle w:val="2"/>
        <w:rPr>
          <w:rFonts w:hAnsi="宋体" w:cs="宋体"/>
        </w:rPr>
      </w:pPr>
      <w:r>
        <w:rPr>
          <w:rFonts w:hAnsi="宋体" w:cs="宋体"/>
        </w:rPr>
        <w:t>自悟 清尼僧。遼東（遼寧遼陽）人。平南王尚可喜之幼女。睹諸兄弟横恣，憂患成疾，力懇為尼，王不能奪。康熙四年（1665）選官婢十人伴隨，卜地南海越井岡陽建壇度庵居，人稱王姑姑，博通經典，戒律精嚴，先其父寂。見《續比丘尼傳》四。</w:t>
      </w:r>
    </w:p>
    <w:p w14:paraId="4C1FD605">
      <w:pPr>
        <w:pStyle w:val="2"/>
        <w:rPr>
          <w:rFonts w:hAnsi="宋体" w:cs="宋体"/>
        </w:rPr>
      </w:pPr>
    </w:p>
    <w:p w14:paraId="7C62575A">
      <w:pPr>
        <w:pStyle w:val="2"/>
        <w:rPr>
          <w:rFonts w:hAnsi="宋体" w:cs="宋体"/>
        </w:rPr>
      </w:pPr>
      <w:r>
        <w:rPr>
          <w:rFonts w:hAnsi="宋体" w:cs="宋体"/>
        </w:rPr>
        <w:t>自悦 明僧。字白雲。天台（今屬浙江）人。建玉泉庵於燭溪，戒行高潔，餘姚郭外舊有善政橋，毀於潮汐，師為重建。洪武初被徵，講無祀鬼神論稱旨，後賜歸，住杭之靈隱。見《明僧弘秀集》。</w:t>
      </w:r>
    </w:p>
    <w:p w14:paraId="63BE1A38">
      <w:pPr>
        <w:pStyle w:val="2"/>
        <w:rPr>
          <w:rFonts w:hAnsi="宋体" w:cs="宋体"/>
        </w:rPr>
      </w:pPr>
    </w:p>
    <w:p w14:paraId="0F00C05F">
      <w:pPr>
        <w:pStyle w:val="2"/>
        <w:rPr>
          <w:rFonts w:hAnsi="宋体" w:cs="宋体"/>
        </w:rPr>
      </w:pPr>
      <w:r>
        <w:rPr>
          <w:rFonts w:hAnsi="宋体" w:cs="宋体"/>
        </w:rPr>
        <w:t>自祥 即覺叡。</w:t>
      </w:r>
    </w:p>
    <w:p w14:paraId="2AE0B0D0">
      <w:pPr>
        <w:pStyle w:val="2"/>
        <w:rPr>
          <w:rFonts w:hAnsi="宋体" w:cs="宋体"/>
        </w:rPr>
      </w:pPr>
    </w:p>
    <w:p w14:paraId="08EBED2A">
      <w:pPr>
        <w:pStyle w:val="2"/>
        <w:rPr>
          <w:rFonts w:hAnsi="宋体" w:cs="宋体"/>
        </w:rPr>
      </w:pPr>
      <w:r>
        <w:rPr>
          <w:rFonts w:hAnsi="宋体" w:cs="宋体"/>
        </w:rPr>
        <w:t>自能 宋僧。居杭州承天。得法於景清明照禪師。見《建中靖國續燈録》七。</w:t>
      </w:r>
    </w:p>
    <w:p w14:paraId="5DF61050">
      <w:pPr>
        <w:pStyle w:val="2"/>
        <w:rPr>
          <w:rFonts w:hAnsi="宋体" w:cs="宋体"/>
        </w:rPr>
      </w:pPr>
    </w:p>
    <w:p w14:paraId="43DCC5C6">
      <w:pPr>
        <w:pStyle w:val="2"/>
        <w:rPr>
          <w:rFonts w:hAnsi="宋体" w:cs="宋体"/>
        </w:rPr>
      </w:pPr>
      <w:r>
        <w:rPr>
          <w:rFonts w:hAnsi="宋体" w:cs="宋体"/>
        </w:rPr>
        <w:t>自得 即慧暉</w:t>
      </w:r>
      <w:r>
        <w:rPr>
          <w:rFonts w:hint="eastAsia" w:ascii="MS Mincho" w:hAnsi="MS Mincho" w:eastAsia="MS Mincho" w:cs="MS Mincho"/>
        </w:rPr>
        <w:t>❷</w:t>
      </w:r>
      <w:r>
        <w:rPr>
          <w:rFonts w:hAnsi="宋体" w:cs="宋体"/>
        </w:rPr>
        <w:t>。</w:t>
      </w:r>
    </w:p>
    <w:p w14:paraId="079C0850">
      <w:pPr>
        <w:pStyle w:val="2"/>
        <w:rPr>
          <w:rFonts w:hAnsi="宋体" w:cs="宋体"/>
        </w:rPr>
      </w:pPr>
    </w:p>
    <w:p w14:paraId="07F78E34">
      <w:pPr>
        <w:pStyle w:val="2"/>
        <w:rPr>
          <w:rFonts w:hAnsi="宋体" w:cs="宋体"/>
        </w:rPr>
      </w:pPr>
      <w:r>
        <w:rPr>
          <w:rFonts w:hAnsi="宋体" w:cs="宋体"/>
        </w:rPr>
        <w:t>自船 清僧。江右（江西）人。嘗主衡嶽祝聖寺。大小僧事，執之無難色，勞不署名。曰：夫名者實之賓，實幻也，名從實召，非幻乎？寺僧往往稱其説，以諷來學。其兄自量多異迹。徒大徹、妙明、福堂，清白可紀。見《清僧紀略》。</w:t>
      </w:r>
    </w:p>
    <w:p w14:paraId="3F1709A7">
      <w:pPr>
        <w:pStyle w:val="2"/>
        <w:rPr>
          <w:rFonts w:hAnsi="宋体" w:cs="宋体"/>
        </w:rPr>
      </w:pPr>
    </w:p>
    <w:p w14:paraId="71DA1E50">
      <w:pPr>
        <w:pStyle w:val="2"/>
        <w:rPr>
          <w:rFonts w:hAnsi="宋体" w:cs="宋体"/>
        </w:rPr>
      </w:pPr>
      <w:r>
        <w:rPr>
          <w:rFonts w:hAnsi="宋体" w:cs="宋体"/>
        </w:rPr>
        <w:t>自庵 即本泰</w:t>
      </w:r>
      <w:r>
        <w:rPr>
          <w:rFonts w:hint="eastAsia" w:ascii="MS Mincho" w:hAnsi="MS Mincho" w:eastAsia="MS Mincho" w:cs="MS Mincho"/>
        </w:rPr>
        <w:t>❷</w:t>
      </w:r>
      <w:r>
        <w:rPr>
          <w:rFonts w:hAnsi="宋体" w:cs="宋体"/>
        </w:rPr>
        <w:t>。</w:t>
      </w:r>
    </w:p>
    <w:p w14:paraId="57C9CA50">
      <w:pPr>
        <w:pStyle w:val="2"/>
        <w:rPr>
          <w:rFonts w:hAnsi="宋体" w:cs="宋体"/>
        </w:rPr>
      </w:pPr>
    </w:p>
    <w:p w14:paraId="73634496">
      <w:pPr>
        <w:pStyle w:val="2"/>
        <w:rPr>
          <w:rFonts w:hAnsi="宋体" w:cs="宋体"/>
        </w:rPr>
      </w:pPr>
      <w:r>
        <w:rPr>
          <w:rFonts w:hAnsi="宋体" w:cs="宋体"/>
        </w:rPr>
        <w:t>自智 元僧。住當陽玉泉寺。事理雙融，性修一貫。襄助住持廣鑄，不遺餘力，時稱衛道之干城。見《新續高僧傳四集》三三。</w:t>
      </w:r>
    </w:p>
    <w:p w14:paraId="424B336A">
      <w:pPr>
        <w:pStyle w:val="2"/>
        <w:rPr>
          <w:rFonts w:hAnsi="宋体" w:cs="宋体"/>
        </w:rPr>
      </w:pPr>
    </w:p>
    <w:p w14:paraId="5A004C56">
      <w:pPr>
        <w:pStyle w:val="2"/>
        <w:rPr>
          <w:rFonts w:hAnsi="宋体" w:cs="宋体"/>
        </w:rPr>
      </w:pPr>
      <w:r>
        <w:rPr>
          <w:rFonts w:hAnsi="宋体" w:cs="宋体"/>
        </w:rPr>
        <w:t>自然 宋僧。居泉州棲隱院。得法於石門慈照禪師。見《建中靖國續燈録》四。</w:t>
      </w:r>
    </w:p>
    <w:p w14:paraId="587D6F7C">
      <w:pPr>
        <w:pStyle w:val="2"/>
        <w:rPr>
          <w:rFonts w:hAnsi="宋体" w:cs="宋体"/>
        </w:rPr>
      </w:pPr>
    </w:p>
    <w:p w14:paraId="5F2AC5A1">
      <w:pPr>
        <w:pStyle w:val="2"/>
        <w:rPr>
          <w:rFonts w:hAnsi="宋体" w:cs="宋体"/>
        </w:rPr>
      </w:pPr>
      <w:r>
        <w:rPr>
          <w:rFonts w:hAnsi="宋体" w:cs="宋体"/>
        </w:rPr>
        <w:t>自善 元僧。住當陽玉泉寺。志堅行潔，與住持廣鑄等，苦心護法，保全文物尤力，為時所稱。見《新續高僧傳四集》三三。</w:t>
      </w:r>
    </w:p>
    <w:p w14:paraId="06ECACAD">
      <w:pPr>
        <w:pStyle w:val="2"/>
        <w:rPr>
          <w:rFonts w:hAnsi="宋体" w:cs="宋体"/>
        </w:rPr>
      </w:pPr>
    </w:p>
    <w:p w14:paraId="40A90DA3">
      <w:pPr>
        <w:pStyle w:val="2"/>
        <w:rPr>
          <w:rFonts w:hAnsi="宋体" w:cs="宋体"/>
        </w:rPr>
      </w:pPr>
      <w:r>
        <w:rPr>
          <w:rFonts w:hAnsi="宋体" w:cs="宋体"/>
        </w:rPr>
        <w:t>自渡 清僧。康熙間托鉢於順德西華庵。能以左腕作畫，工花鳥，尤善牡丹。卒葬西峰下。見《五山志》。</w:t>
      </w:r>
    </w:p>
    <w:p w14:paraId="307D072C">
      <w:pPr>
        <w:pStyle w:val="2"/>
        <w:rPr>
          <w:rFonts w:hAnsi="宋体" w:cs="宋体"/>
        </w:rPr>
      </w:pPr>
    </w:p>
    <w:p w14:paraId="4788FE79">
      <w:pPr>
        <w:pStyle w:val="2"/>
        <w:rPr>
          <w:rFonts w:hAnsi="宋体" w:cs="宋体"/>
        </w:rPr>
      </w:pPr>
      <w:r>
        <w:rPr>
          <w:rFonts w:hAnsi="宋体" w:cs="宋体"/>
        </w:rPr>
        <w:t xml:space="preserve">自閑 </w:t>
      </w:r>
      <w:r>
        <w:rPr>
          <w:rFonts w:hint="eastAsia" w:ascii="MS Mincho" w:hAnsi="MS Mincho" w:eastAsia="MS Mincho" w:cs="MS Mincho"/>
        </w:rPr>
        <w:t>❶</w:t>
      </w:r>
      <w:r>
        <w:rPr>
          <w:rFonts w:hAnsi="宋体" w:cs="宋体"/>
        </w:rPr>
        <w:t>（1231—1312）元僧。字雲屋。括蒼（浙江麗水）葉氏。初參荆叟珏於靈隱，次謁東叟穎於净慈，掌記室。一日因撰《佛成道疏》曰：發見精於午夜。穎曰：何不道泯見精於午夜？遽爾徹悟。出世婺州雙林，遷金華智者。見《續燈存稿》三、《五燈全書》五四、《釋氏疑年録》九、《增集續傳燈録》三。</w:t>
      </w:r>
      <w:r>
        <w:rPr>
          <w:rFonts w:hint="eastAsia" w:ascii="MS Mincho" w:hAnsi="MS Mincho" w:eastAsia="MS Mincho" w:cs="MS Mincho"/>
        </w:rPr>
        <w:t>❷</w:t>
      </w:r>
      <w:r>
        <w:rPr>
          <w:rFonts w:hAnsi="宋体" w:cs="宋体"/>
        </w:rPr>
        <w:t>即行覺</w:t>
      </w:r>
      <w:r>
        <w:rPr>
          <w:rFonts w:hint="eastAsia" w:ascii="MS Mincho" w:hAnsi="MS Mincho" w:eastAsia="MS Mincho" w:cs="MS Mincho"/>
        </w:rPr>
        <w:t>❷</w:t>
      </w:r>
      <w:r>
        <w:rPr>
          <w:rFonts w:hAnsi="宋体" w:cs="宋体"/>
        </w:rPr>
        <w:t>。</w:t>
      </w:r>
    </w:p>
    <w:p w14:paraId="6D97397A">
      <w:pPr>
        <w:pStyle w:val="2"/>
        <w:rPr>
          <w:rFonts w:hAnsi="宋体" w:cs="宋体"/>
        </w:rPr>
      </w:pPr>
    </w:p>
    <w:p w14:paraId="5D84EF23">
      <w:pPr>
        <w:pStyle w:val="2"/>
        <w:rPr>
          <w:rFonts w:hAnsi="宋体" w:cs="宋体"/>
        </w:rPr>
      </w:pPr>
      <w:r>
        <w:rPr>
          <w:rFonts w:hAnsi="宋体" w:cs="宋体"/>
        </w:rPr>
        <w:t>自瑜 宋僧。雲居元祐弟子。住郢州子陵山。見《五燈會元》一八、《五燈全書》三九、《續傳燈録》二一、《聯燈録》一六。</w:t>
      </w:r>
    </w:p>
    <w:p w14:paraId="4FD6E842">
      <w:pPr>
        <w:pStyle w:val="2"/>
        <w:rPr>
          <w:rFonts w:hAnsi="宋体" w:cs="宋体"/>
        </w:rPr>
      </w:pPr>
    </w:p>
    <w:p w14:paraId="0298FDF4">
      <w:pPr>
        <w:pStyle w:val="2"/>
        <w:rPr>
          <w:rFonts w:hAnsi="宋体" w:cs="宋体"/>
        </w:rPr>
      </w:pPr>
      <w:r>
        <w:rPr>
          <w:rFonts w:hAnsi="宋体" w:cs="宋体"/>
        </w:rPr>
        <w:t>自塏 清僧。字嵩嶽。依心珠貴學賢首教得法。後住京師觀音寺。乾隆初，奉詔預修《龍藏》，欽賜紫衣。弟子嗣法者有融佩、束之、静觀、悟然四人。見《賢首宗譜》、《龍藏彙記》。</w:t>
      </w:r>
    </w:p>
    <w:p w14:paraId="4253222D">
      <w:pPr>
        <w:pStyle w:val="2"/>
        <w:rPr>
          <w:rFonts w:hAnsi="宋体" w:cs="宋体"/>
        </w:rPr>
      </w:pPr>
    </w:p>
    <w:p w14:paraId="0A52FC75">
      <w:pPr>
        <w:pStyle w:val="2"/>
        <w:rPr>
          <w:rFonts w:hAnsi="宋体" w:cs="宋体"/>
        </w:rPr>
      </w:pPr>
      <w:r>
        <w:rPr>
          <w:rFonts w:hAnsi="宋体" w:cs="宋体"/>
        </w:rPr>
        <w:t>自圓 宋僧。號普雲。綿州（四川綿陽）雍氏。年十九試經得度。後南下遍叩尊宿。始入龍門，睹廊廡壁畫有省。至夕，以白高庵，庵舉偈勘之，辯瀉無礙，乃遣侍佛眼，眼曰：吾道東矣。後住南康雲居寺。見《五燈會元》二〇、《五燈全書》四六、《續傳燈録》三三、《明高僧傳》六、《新續高僧傳四集》一四、《嘉泰普燈録》二〇、《教外別傳》一〇。</w:t>
      </w:r>
    </w:p>
    <w:p w14:paraId="2CABD265">
      <w:pPr>
        <w:pStyle w:val="2"/>
        <w:rPr>
          <w:rFonts w:hAnsi="宋体" w:cs="宋体"/>
        </w:rPr>
      </w:pPr>
    </w:p>
    <w:p w14:paraId="56B347E1">
      <w:pPr>
        <w:pStyle w:val="2"/>
        <w:rPr>
          <w:rFonts w:hAnsi="宋体" w:cs="宋体"/>
        </w:rPr>
      </w:pPr>
      <w:r>
        <w:rPr>
          <w:rFonts w:hAnsi="宋体" w:cs="宋体"/>
        </w:rPr>
        <w:t>自新 五代後晋僧。臨淄（山東淄博東北）孫氏。從鍾膺得法。隱廣德山中。錢元灌征苑陵，携歸見吴越王錢鏐，應對無所屈，鏐造瑞應院居之，賜號廣現。後主浙中寳塔寺。天福中寂，年八十餘。見《宋高僧傳》三〇、《神僧傳》九、《法華持驗記》下。</w:t>
      </w:r>
    </w:p>
    <w:p w14:paraId="36D95EC0">
      <w:pPr>
        <w:pStyle w:val="2"/>
        <w:rPr>
          <w:rFonts w:hAnsi="宋体" w:cs="宋体"/>
        </w:rPr>
      </w:pPr>
    </w:p>
    <w:p w14:paraId="4C14C7B0">
      <w:pPr>
        <w:pStyle w:val="2"/>
        <w:rPr>
          <w:rFonts w:hAnsi="宋体" w:cs="宋体"/>
        </w:rPr>
      </w:pPr>
      <w:r>
        <w:rPr>
          <w:rFonts w:hAnsi="宋体" w:cs="宋体"/>
        </w:rPr>
        <w:t xml:space="preserve">自彰 </w:t>
      </w:r>
      <w:r>
        <w:rPr>
          <w:rFonts w:hint="eastAsia" w:ascii="MS Mincho" w:hAnsi="MS Mincho" w:eastAsia="MS Mincho" w:cs="MS Mincho"/>
        </w:rPr>
        <w:t>❶</w:t>
      </w:r>
      <w:r>
        <w:rPr>
          <w:rFonts w:hAnsi="宋体" w:cs="宋体"/>
        </w:rPr>
        <w:t>宋僧。號濮溪。有詩名於時。見《宋詩紀事》九三。</w:t>
      </w:r>
      <w:r>
        <w:rPr>
          <w:rFonts w:hint="eastAsia" w:ascii="MS Mincho" w:hAnsi="MS Mincho" w:eastAsia="MS Mincho" w:cs="MS Mincho"/>
        </w:rPr>
        <w:t>❷</w:t>
      </w:r>
      <w:r>
        <w:rPr>
          <w:rFonts w:hAnsi="宋体" w:cs="宋体"/>
        </w:rPr>
        <w:t>即興本。</w:t>
      </w:r>
    </w:p>
    <w:p w14:paraId="543D7FE8">
      <w:pPr>
        <w:pStyle w:val="2"/>
        <w:rPr>
          <w:rFonts w:hAnsi="宋体" w:cs="宋体"/>
        </w:rPr>
      </w:pPr>
    </w:p>
    <w:p w14:paraId="5660C05F">
      <w:pPr>
        <w:pStyle w:val="2"/>
        <w:rPr>
          <w:rFonts w:hAnsi="宋体" w:cs="宋体"/>
        </w:rPr>
      </w:pPr>
      <w:r>
        <w:rPr>
          <w:rFonts w:hAnsi="宋体" w:cs="宋体"/>
        </w:rPr>
        <w:t>自滿 唐僧。馬祖道一弟子。住忻州酈村。見《五燈會元》三、《五燈全書》六、《景德傳燈録》六。</w:t>
      </w:r>
    </w:p>
    <w:p w14:paraId="58C0D53A">
      <w:pPr>
        <w:pStyle w:val="2"/>
        <w:rPr>
          <w:rFonts w:hAnsi="宋体" w:cs="宋体"/>
        </w:rPr>
      </w:pPr>
    </w:p>
    <w:p w14:paraId="78C0EE4E">
      <w:pPr>
        <w:pStyle w:val="2"/>
        <w:rPr>
          <w:rFonts w:hAnsi="宋体" w:cs="宋体"/>
        </w:rPr>
      </w:pPr>
      <w:r>
        <w:rPr>
          <w:rFonts w:hAnsi="宋体" w:cs="宋体"/>
        </w:rPr>
        <w:t xml:space="preserve">自聞 </w:t>
      </w:r>
      <w:r>
        <w:rPr>
          <w:rFonts w:hint="eastAsia" w:ascii="MS Mincho" w:hAnsi="MS Mincho" w:eastAsia="MS Mincho" w:cs="MS Mincho"/>
        </w:rPr>
        <w:t>❶</w:t>
      </w:r>
      <w:r>
        <w:rPr>
          <w:rFonts w:hAnsi="宋体" w:cs="宋体"/>
        </w:rPr>
        <w:t>即永聰。</w:t>
      </w:r>
      <w:r>
        <w:rPr>
          <w:rFonts w:hint="eastAsia" w:ascii="MS Mincho" w:hAnsi="MS Mincho" w:eastAsia="MS Mincho" w:cs="MS Mincho"/>
        </w:rPr>
        <w:t>❷</w:t>
      </w:r>
      <w:r>
        <w:rPr>
          <w:rFonts w:hAnsi="宋体" w:cs="宋体"/>
        </w:rPr>
        <w:t>即净音。</w:t>
      </w:r>
      <w:r>
        <w:rPr>
          <w:rFonts w:hint="eastAsia" w:ascii="MS Mincho" w:hAnsi="MS Mincho" w:eastAsia="MS Mincho" w:cs="MS Mincho"/>
        </w:rPr>
        <w:t>❸</w:t>
      </w:r>
      <w:r>
        <w:rPr>
          <w:rFonts w:hAnsi="宋体" w:cs="宋体"/>
        </w:rPr>
        <w:t>即實悦。</w:t>
      </w:r>
    </w:p>
    <w:p w14:paraId="1C83172E">
      <w:pPr>
        <w:pStyle w:val="2"/>
        <w:rPr>
          <w:rFonts w:hAnsi="宋体" w:cs="宋体"/>
        </w:rPr>
      </w:pPr>
    </w:p>
    <w:p w14:paraId="6C1D0877">
      <w:pPr>
        <w:pStyle w:val="2"/>
        <w:rPr>
          <w:rFonts w:hAnsi="宋体" w:cs="宋体"/>
        </w:rPr>
      </w:pPr>
      <w:r>
        <w:rPr>
          <w:rFonts w:hAnsi="宋体" w:cs="宋体"/>
        </w:rPr>
        <w:t>自賢 宋僧。依雲蓋智本受法。住南嶽承天院。見《五燈會元》一九、《五燈全書》四二、《續傳燈録》二五。</w:t>
      </w:r>
    </w:p>
    <w:p w14:paraId="30DAA562">
      <w:pPr>
        <w:pStyle w:val="2"/>
        <w:rPr>
          <w:rFonts w:hAnsi="宋体" w:cs="宋体"/>
        </w:rPr>
      </w:pPr>
    </w:p>
    <w:p w14:paraId="4F0766A9">
      <w:pPr>
        <w:pStyle w:val="2"/>
        <w:rPr>
          <w:rFonts w:hAnsi="宋体" w:cs="宋体"/>
        </w:rPr>
      </w:pPr>
      <w:r>
        <w:rPr>
          <w:rFonts w:hAnsi="宋体" w:cs="宋体"/>
        </w:rPr>
        <w:t>自徹 清僧。名發琛。簡州（四川簡陽）吴氏。中歲出塵，依白鹿澹竹行密削染，深得法要。後歸隱紫微山。見《錦江禪燈》一一、《五燈全書》八八補遺。</w:t>
      </w:r>
    </w:p>
    <w:p w14:paraId="69FA34DD">
      <w:pPr>
        <w:pStyle w:val="2"/>
        <w:rPr>
          <w:rFonts w:hAnsi="宋体" w:cs="宋体"/>
        </w:rPr>
      </w:pPr>
    </w:p>
    <w:p w14:paraId="3ECAE976">
      <w:pPr>
        <w:pStyle w:val="2"/>
        <w:rPr>
          <w:rFonts w:hAnsi="宋体" w:cs="宋体"/>
        </w:rPr>
      </w:pPr>
      <w:r>
        <w:rPr>
          <w:rFonts w:hAnsi="宋体" w:cs="宋体"/>
        </w:rPr>
        <w:t>自諾 即元惺。</w:t>
      </w:r>
    </w:p>
    <w:p w14:paraId="096B3248">
      <w:pPr>
        <w:pStyle w:val="2"/>
        <w:rPr>
          <w:rFonts w:hAnsi="宋体" w:cs="宋体"/>
        </w:rPr>
      </w:pPr>
    </w:p>
    <w:p w14:paraId="7074A289">
      <w:pPr>
        <w:pStyle w:val="2"/>
        <w:rPr>
          <w:rFonts w:hAnsi="宋体" w:cs="宋体"/>
        </w:rPr>
      </w:pPr>
      <w:r>
        <w:rPr>
          <w:rFonts w:hAnsi="宋体" w:cs="宋体"/>
        </w:rPr>
        <w:t xml:space="preserve">自謙 </w:t>
      </w:r>
      <w:r>
        <w:rPr>
          <w:rFonts w:hint="eastAsia" w:ascii="MS Mincho" w:hAnsi="MS Mincho" w:eastAsia="MS Mincho" w:cs="MS Mincho"/>
        </w:rPr>
        <w:t>❶</w:t>
      </w:r>
      <w:r>
        <w:rPr>
          <w:rFonts w:hAnsi="宋体" w:cs="宋体"/>
        </w:rPr>
        <w:t>宋僧。久侍普覺慧南，得傳心印。依住黄龍山崇恩祖庭。見《續傳燈録》一六、《建中靖國續燈録》一三。</w:t>
      </w:r>
      <w:r>
        <w:rPr>
          <w:rFonts w:hint="eastAsia" w:ascii="MS Mincho" w:hAnsi="MS Mincho" w:eastAsia="MS Mincho" w:cs="MS Mincho"/>
        </w:rPr>
        <w:t>❷</w:t>
      </w:r>
      <w:r>
        <w:rPr>
          <w:rFonts w:hAnsi="宋体" w:cs="宋体"/>
        </w:rPr>
        <w:t>元僧。著有《增修教苑清規》。見《續藏目録》。</w:t>
      </w:r>
    </w:p>
    <w:p w14:paraId="458C4C51">
      <w:pPr>
        <w:pStyle w:val="2"/>
        <w:rPr>
          <w:rFonts w:hAnsi="宋体" w:cs="宋体"/>
        </w:rPr>
      </w:pPr>
    </w:p>
    <w:p w14:paraId="3258A4A8">
      <w:pPr>
        <w:pStyle w:val="2"/>
        <w:rPr>
          <w:rFonts w:hAnsi="宋体" w:cs="宋体"/>
        </w:rPr>
      </w:pPr>
      <w:r>
        <w:rPr>
          <w:rFonts w:hAnsi="宋体" w:cs="宋体"/>
        </w:rPr>
        <w:t>自遵 宋僧。住廬山東林寺。少習舉業，善詩文。及壯投大渦慕喆出家。後嗣其法。宣和中，受賜號正覺禪師。見《五燈會元》一二五、《續傳燈録》一七、《嘉泰普燈録》八。</w:t>
      </w:r>
    </w:p>
    <w:p w14:paraId="0DB183B9">
      <w:pPr>
        <w:pStyle w:val="2"/>
        <w:rPr>
          <w:rFonts w:hAnsi="宋体" w:cs="宋体"/>
        </w:rPr>
      </w:pPr>
    </w:p>
    <w:p w14:paraId="6E16F6A5">
      <w:pPr>
        <w:pStyle w:val="2"/>
        <w:rPr>
          <w:rFonts w:hAnsi="宋体" w:cs="宋体"/>
        </w:rPr>
      </w:pPr>
      <w:r>
        <w:rPr>
          <w:rFonts w:hAnsi="宋体" w:cs="宋体"/>
        </w:rPr>
        <w:t>自緣 （1310—1368）明僧。字會堂。臨海（今屬浙江）陳氏。年十七於四明白雲寺薙髮。謁天寧日溪泳悟旨。嘗於寧海妙相古寺建旅社，以宿往來過客。又於縣之桃源橋畔，築圓通、華嚴、彌陀三閣，客之至者，待如上賓。事聞於朝，授金欄法衣，號佛心普濟禪師，並賜報恩寺額。方孝孺碣其行實，宋濂為之銘。見《新續高僧傳四集》五一、《五燈全書》三四、《釋氏疑年録》一〇、《佛祖綱目》四一、《續稽古略》三。</w:t>
      </w:r>
    </w:p>
    <w:p w14:paraId="0200F8C1">
      <w:pPr>
        <w:pStyle w:val="2"/>
        <w:rPr>
          <w:rFonts w:hAnsi="宋体" w:cs="宋体"/>
        </w:rPr>
      </w:pPr>
    </w:p>
    <w:p w14:paraId="7A53AB4C">
      <w:pPr>
        <w:pStyle w:val="2"/>
        <w:rPr>
          <w:rFonts w:hAnsi="宋体" w:cs="宋体"/>
        </w:rPr>
      </w:pPr>
      <w:r>
        <w:rPr>
          <w:rFonts w:hAnsi="宋体" w:cs="宋体"/>
        </w:rPr>
        <w:t>自融 （1615—1691）清僧。字幻胖，號巨靈。河南新安程氏。年十八脱白，二十圓戒。初參金粟，宗《阿含》。後乃遍歷諸禪席，謁天童道忘得法。住台州廣潤，遷仙居紫籜。著有《續僧寳傳》。見《五燈全書》七三、《正源略集》六、《釋氏疑年録》一二。</w:t>
      </w:r>
    </w:p>
    <w:p w14:paraId="76DF82BC">
      <w:pPr>
        <w:pStyle w:val="2"/>
        <w:rPr>
          <w:rFonts w:hAnsi="宋体" w:cs="宋体"/>
        </w:rPr>
      </w:pPr>
    </w:p>
    <w:p w14:paraId="77A76E70">
      <w:pPr>
        <w:pStyle w:val="2"/>
        <w:rPr>
          <w:rFonts w:hAnsi="宋体" w:cs="宋体"/>
        </w:rPr>
      </w:pPr>
      <w:r>
        <w:rPr>
          <w:rFonts w:hAnsi="宋体" w:cs="宋体"/>
        </w:rPr>
        <w:t>自曉 清僧。名超愍。吴江（今屬江蘇）馮氏。幼為諸生。順治間脱白。至京師謁法曇行海於延壽，機緣相契。康熙三年（1664），聞白雲山外道趙圓真緇服妖言，鼓惑甚衆。師著《照妖直論》一書示之，真怒欲誣師，大宗伯具疏上聞，奉旨流真藍田。師住西山廣泉。年五十一寂。其遺稿為不知者所焚，僅存二十分之一，弟子編為《焚餘集》。見《五燈全書》九九。</w:t>
      </w:r>
    </w:p>
    <w:p w14:paraId="6D44C089">
      <w:pPr>
        <w:pStyle w:val="2"/>
        <w:rPr>
          <w:rFonts w:hAnsi="宋体" w:cs="宋体"/>
        </w:rPr>
      </w:pPr>
    </w:p>
    <w:p w14:paraId="019B3FBC">
      <w:pPr>
        <w:pStyle w:val="2"/>
        <w:rPr>
          <w:rFonts w:hAnsi="宋体" w:cs="宋体"/>
        </w:rPr>
      </w:pPr>
      <w:r>
        <w:rPr>
          <w:rFonts w:hAnsi="宋体" w:cs="宋体"/>
        </w:rPr>
        <w:t>自興 宋僧。參鼎州德山圓明緣密得法。為青原下第八世。出世郴州乾明院。見《天聖廣燈録》二一、《五燈全書》三二。</w:t>
      </w:r>
    </w:p>
    <w:p w14:paraId="3BE8BB6E">
      <w:pPr>
        <w:pStyle w:val="2"/>
        <w:rPr>
          <w:rFonts w:hAnsi="宋体" w:cs="宋体"/>
        </w:rPr>
      </w:pPr>
    </w:p>
    <w:p w14:paraId="6A6B4446">
      <w:pPr>
        <w:pStyle w:val="2"/>
        <w:rPr>
          <w:rFonts w:hAnsi="宋体" w:cs="宋体"/>
        </w:rPr>
      </w:pPr>
      <w:r>
        <w:rPr>
          <w:rFonts w:hAnsi="宋体" w:cs="宋体"/>
        </w:rPr>
        <w:t>自隱 宋僧。得法於徑山大慧宗杲。開法龍王寺。見《續傳燈録》三二、《續燈正統》一〇。</w:t>
      </w:r>
    </w:p>
    <w:p w14:paraId="30272A84">
      <w:pPr>
        <w:pStyle w:val="2"/>
        <w:rPr>
          <w:rFonts w:hAnsi="宋体" w:cs="宋体"/>
        </w:rPr>
      </w:pPr>
    </w:p>
    <w:p w14:paraId="6996D1CF">
      <w:pPr>
        <w:pStyle w:val="2"/>
        <w:rPr>
          <w:rFonts w:hAnsi="宋体" w:cs="宋体"/>
        </w:rPr>
      </w:pPr>
      <w:r>
        <w:rPr>
          <w:rFonts w:hAnsi="宋体" w:cs="宋体"/>
        </w:rPr>
        <w:t>自聰 宋僧。居常州南禪福聖寺。得法於金山達觀曇穎。屬臨濟下第七世。見《五燈全書》二五、《建中靖國續燈録》八、《續傳燈録》九。</w:t>
      </w:r>
    </w:p>
    <w:p w14:paraId="59FBD374">
      <w:pPr>
        <w:pStyle w:val="2"/>
        <w:rPr>
          <w:rFonts w:hAnsi="宋体" w:cs="宋体"/>
        </w:rPr>
      </w:pPr>
    </w:p>
    <w:p w14:paraId="2CEC0081">
      <w:pPr>
        <w:pStyle w:val="2"/>
        <w:rPr>
          <w:rFonts w:hAnsi="宋体" w:cs="宋体"/>
        </w:rPr>
      </w:pPr>
      <w:r>
        <w:rPr>
          <w:rFonts w:hAnsi="宋体" w:cs="宋体"/>
        </w:rPr>
        <w:t xml:space="preserve">自嚴 </w:t>
      </w:r>
      <w:r>
        <w:rPr>
          <w:rFonts w:hint="eastAsia" w:ascii="MS Mincho" w:hAnsi="MS Mincho" w:eastAsia="MS Mincho" w:cs="MS Mincho"/>
        </w:rPr>
        <w:t>❶</w:t>
      </w:r>
      <w:r>
        <w:rPr>
          <w:rFonts w:hAnsi="宋体" w:cs="宋体"/>
        </w:rPr>
        <w:t>（934—1015）宋僧。泉州（今屬福建）鄭氏。年十一依建興卧像寺契緣出家。十七受具。至廬陵謁西峰雲豁悟道。隱武平黄石巖，靈感異行，為人所敬。鄰僧亡，因不知法當告官，便焚之，獲罪。官令卸去袈裟，白衣遊南康槃石山，未三年竟成叢林。後還南安。寂後謚定光圓應禪師。見《禪林僧寳傳》八、《補續高僧傳》七、《釋氏疑年録》六、《五燈全書》三三。</w:t>
      </w:r>
      <w:r>
        <w:rPr>
          <w:rFonts w:hint="eastAsia" w:ascii="MS Mincho" w:hAnsi="MS Mincho" w:eastAsia="MS Mincho" w:cs="MS Mincho"/>
        </w:rPr>
        <w:t>❷</w:t>
      </w:r>
      <w:r>
        <w:rPr>
          <w:rFonts w:hAnsi="宋体" w:cs="宋体"/>
        </w:rPr>
        <w:t>宋僧。雙泉師寬弟子。見《五燈會元》三二、《五燈全書》三二、《天聖廣燈録》二一。</w:t>
      </w:r>
    </w:p>
    <w:p w14:paraId="74DC15E6">
      <w:pPr>
        <w:pStyle w:val="2"/>
        <w:rPr>
          <w:rFonts w:hAnsi="宋体" w:cs="宋体"/>
        </w:rPr>
      </w:pPr>
    </w:p>
    <w:p w14:paraId="3A410BDF">
      <w:pPr>
        <w:pStyle w:val="2"/>
        <w:rPr>
          <w:rFonts w:hAnsi="宋体" w:cs="宋体"/>
        </w:rPr>
      </w:pPr>
      <w:r>
        <w:rPr>
          <w:rFonts w:hAnsi="宋体" w:cs="宋体"/>
        </w:rPr>
        <w:t>自鏡 宋僧。字枯禪。長樂（今屬福建）高氏。初謁木庵於永水庵，繼見密庵咸傑於靈隱，機緣相契。開法隆興上藍，遷建康旌忠、真州北山等寺。寳慶元年（1225），被旨陞靈隱，復移天童。有《枯禪自鏡禪師語録》。見《五燈全書》四八、《續傳燈録》三五、《五燈嚴統》二一、《續燈存稿》二。</w:t>
      </w:r>
    </w:p>
    <w:p w14:paraId="6C713277">
      <w:pPr>
        <w:pStyle w:val="2"/>
        <w:rPr>
          <w:rFonts w:hAnsi="宋体" w:cs="宋体"/>
        </w:rPr>
      </w:pPr>
    </w:p>
    <w:p w14:paraId="4DA9F1DF">
      <w:pPr>
        <w:pStyle w:val="2"/>
        <w:rPr>
          <w:rFonts w:hAnsi="宋体" w:cs="宋体"/>
        </w:rPr>
      </w:pPr>
      <w:r>
        <w:rPr>
          <w:rFonts w:hAnsi="宋体" w:cs="宋体"/>
        </w:rPr>
        <w:t>自寳 宋僧。亦稱寳壽。廬州（安徽合肥）人。受業於硤石寺。依蕲州五祖師戒受法。為人嚴謹，嘗為五祖司庫，戒因病令侍者取生薑煎藥，寳叱之，侍者白戒，戒令取錢付值始得。後筠州洞山虚席，郡守托戒舉薦，戒曰：賣生薑漢住得，遂以應命。後移廬山歸宗，又遷雲居。作《達磨贊》，今載《正法眼藏》，譽揚叢林。見《五燈會元》一五、《補續高僧傳》七、《續傳燈録》二、《五燈全書》三三、《天聖廣燈録》二三、《聯燈録》二七。</w:t>
      </w:r>
    </w:p>
    <w:p w14:paraId="0BB0CE8F">
      <w:pPr>
        <w:pStyle w:val="2"/>
        <w:rPr>
          <w:rFonts w:hAnsi="宋体" w:cs="宋体"/>
        </w:rPr>
      </w:pPr>
    </w:p>
    <w:p w14:paraId="18F0EF8F">
      <w:pPr>
        <w:pStyle w:val="2"/>
        <w:rPr>
          <w:rFonts w:hAnsi="宋体" w:cs="宋体"/>
        </w:rPr>
      </w:pPr>
      <w:r>
        <w:rPr>
          <w:rFonts w:hAnsi="宋体" w:cs="宋体"/>
        </w:rPr>
        <w:t>自齡 宋僧。常州（今屬江蘇）周氏。受業於本州福聖寺，依佛日智才受法。住澧州夾山靈泉陀。見《五燈會元》一六、《嘉泰普燈録》五、《續傳燈録》一二、《五燈全書》三五。</w:t>
      </w:r>
    </w:p>
    <w:p w14:paraId="6E230FD9">
      <w:pPr>
        <w:pStyle w:val="2"/>
        <w:rPr>
          <w:rFonts w:hAnsi="宋体" w:cs="宋体"/>
        </w:rPr>
      </w:pPr>
    </w:p>
    <w:p w14:paraId="5223DBEF">
      <w:pPr>
        <w:pStyle w:val="2"/>
        <w:rPr>
          <w:rFonts w:hAnsi="宋体" w:cs="宋体"/>
        </w:rPr>
      </w:pPr>
      <w:r>
        <w:rPr>
          <w:rFonts w:hAnsi="宋体" w:cs="宋体"/>
        </w:rPr>
        <w:t xml:space="preserve">自覺 </w:t>
      </w:r>
      <w:r>
        <w:rPr>
          <w:rFonts w:hint="eastAsia" w:ascii="MS Mincho" w:hAnsi="MS Mincho" w:eastAsia="MS Mincho" w:cs="MS Mincho"/>
        </w:rPr>
        <w:t>❶</w:t>
      </w:r>
      <w:r>
        <w:rPr>
          <w:rFonts w:hAnsi="宋体" w:cs="宋体"/>
        </w:rPr>
        <w:t>（？—795）唐僧。博陵望都（今屬河北）人。依本郡開元寺知欽出家。於靈壽禪法寺研習經律。大曆間，晦迹平山重林院，恒陽節度使躬請求雨，覺應禱之。後至鎮州創大悲院，鑄觀音像，高四十九尺。貞元中，趺坐而化。見《宋高僧傳》二六、《佛祖統紀》二八、《六學僧傳》二六。</w:t>
      </w:r>
      <w:r>
        <w:rPr>
          <w:rFonts w:hint="eastAsia" w:ascii="MS Mincho" w:hAnsi="MS Mincho" w:eastAsia="MS Mincho" w:cs="MS Mincho"/>
        </w:rPr>
        <w:t>❷</w:t>
      </w:r>
      <w:r>
        <w:rPr>
          <w:rFonts w:hAnsi="宋体" w:cs="宋体"/>
        </w:rPr>
        <w:t>（？—1117）宋僧。青州（今屬山東）王氏。幼以儒業見知於司馬光。既出家，從芙蓉道楷究竟大事。出世大乘山普嚴寺。從學者甚衆。崇寧間，詔居東京净因，聲光蓋弘。見《五燈會元》一四、《嘉泰普燈録》五、《釋氏疑年録》七、《指月録》二七、《建中靖國續燈録》二六。</w:t>
      </w:r>
      <w:r>
        <w:rPr>
          <w:rFonts w:hint="eastAsia" w:ascii="MS Mincho" w:hAnsi="MS Mincho" w:eastAsia="MS Mincho" w:cs="MS Mincho"/>
        </w:rPr>
        <w:t>❸</w:t>
      </w:r>
      <w:r>
        <w:rPr>
          <w:rFonts w:hAnsi="宋体" w:cs="宋体"/>
        </w:rPr>
        <w:t>即超元</w:t>
      </w:r>
      <w:r>
        <w:rPr>
          <w:rFonts w:hint="eastAsia" w:ascii="MS Mincho" w:hAnsi="MS Mincho" w:eastAsia="MS Mincho" w:cs="MS Mincho"/>
        </w:rPr>
        <w:t>❷</w:t>
      </w:r>
      <w:r>
        <w:rPr>
          <w:rFonts w:hAnsi="宋体" w:cs="宋体"/>
        </w:rPr>
        <w:t>。</w:t>
      </w:r>
    </w:p>
    <w:p w14:paraId="44B95370">
      <w:pPr>
        <w:pStyle w:val="2"/>
        <w:rPr>
          <w:rFonts w:hAnsi="宋体" w:cs="宋体"/>
        </w:rPr>
      </w:pPr>
    </w:p>
    <w:p w14:paraId="14C2D3F2">
      <w:pPr>
        <w:pStyle w:val="2"/>
        <w:rPr>
          <w:rFonts w:hAnsi="宋体" w:cs="宋体"/>
        </w:rPr>
      </w:pPr>
      <w:r>
        <w:rPr>
          <w:rFonts w:hAnsi="宋体" w:cs="宋体"/>
        </w:rPr>
        <w:t>自護 宋僧。依大慧宗杲受法。住劍州萬壽寺。見《五燈會元》二〇、《嘉泰普燈録》一八、《續傳燈録》三二、《五燈嚴統》二〇。</w:t>
      </w:r>
    </w:p>
    <w:p w14:paraId="11499FBE">
      <w:pPr>
        <w:pStyle w:val="2"/>
        <w:rPr>
          <w:rFonts w:hAnsi="宋体" w:cs="宋体"/>
        </w:rPr>
      </w:pPr>
    </w:p>
    <w:p w14:paraId="5081F1AC">
      <w:pPr>
        <w:pStyle w:val="2"/>
        <w:rPr>
          <w:rFonts w:hAnsi="宋体" w:cs="宋体"/>
        </w:rPr>
      </w:pPr>
      <w:r>
        <w:rPr>
          <w:rFonts w:hAnsi="宋体" w:cs="宋体"/>
        </w:rPr>
        <w:t>自鑒 宋僧。參東京慧林寺圓照宗本得受記莂。開法汀州同慶院。見《建中靖國續燈録》一六、《五燈全書》三五、《續傳燈録》一四。</w:t>
      </w:r>
    </w:p>
    <w:p w14:paraId="24212F6C">
      <w:pPr>
        <w:pStyle w:val="2"/>
        <w:rPr>
          <w:rFonts w:hAnsi="宋体" w:cs="宋体"/>
        </w:rPr>
      </w:pPr>
    </w:p>
    <w:p w14:paraId="28251734">
      <w:pPr>
        <w:pStyle w:val="2"/>
        <w:rPr>
          <w:rFonts w:hAnsi="宋体" w:cs="宋体"/>
        </w:rPr>
      </w:pPr>
      <w:r>
        <w:rPr>
          <w:rFonts w:hAnsi="宋体" w:cs="宋体"/>
        </w:rPr>
        <w:t>自巖 即定光</w:t>
      </w:r>
      <w:r>
        <w:rPr>
          <w:rFonts w:hint="eastAsia" w:ascii="MS Mincho" w:hAnsi="MS Mincho" w:eastAsia="MS Mincho" w:cs="MS Mincho"/>
        </w:rPr>
        <w:t>❸</w:t>
      </w:r>
      <w:r>
        <w:rPr>
          <w:rFonts w:hAnsi="宋体" w:cs="宋体"/>
        </w:rPr>
        <w:t>。</w:t>
      </w:r>
    </w:p>
    <w:p w14:paraId="31F7FEFB">
      <w:pPr>
        <w:pStyle w:val="2"/>
        <w:rPr>
          <w:rFonts w:hAnsi="宋体" w:cs="宋体"/>
        </w:rPr>
      </w:pPr>
    </w:p>
    <w:p w14:paraId="11FDBBE7">
      <w:pPr>
        <w:pStyle w:val="2"/>
        <w:rPr>
          <w:rFonts w:hAnsi="宋体" w:cs="宋体"/>
        </w:rPr>
      </w:pPr>
      <w:r>
        <w:rPr>
          <w:rFonts w:hAnsi="宋体" w:cs="宋体"/>
        </w:rPr>
        <w:t>自讓 清僧。湘潭（今屬湖南）劉氏。年二十，披緇本縣之鳳竹林。遍遊名山訪善知識，及歸，一衲一蒲團，食惟淡飯白水，三十年不履山門。素不識字，忽能解經作文。嘉慶初聚徒説偈而逝。見《湘潭縣志》。</w:t>
      </w:r>
    </w:p>
    <w:p w14:paraId="4E1E42CA">
      <w:pPr>
        <w:pStyle w:val="2"/>
        <w:rPr>
          <w:rFonts w:hAnsi="宋体" w:cs="宋体"/>
        </w:rPr>
      </w:pPr>
    </w:p>
    <w:p w14:paraId="79F53039">
      <w:pPr>
        <w:pStyle w:val="2"/>
        <w:rPr>
          <w:rFonts w:hAnsi="宋体" w:cs="宋体"/>
        </w:rPr>
      </w:pPr>
      <w:r>
        <w:rPr>
          <w:rFonts w:hAnsi="宋体" w:cs="宋体"/>
        </w:rPr>
        <w:t>〈220〉</w:t>
      </w:r>
    </w:p>
    <w:p w14:paraId="4E47E9AD">
      <w:pPr>
        <w:pStyle w:val="2"/>
        <w:rPr>
          <w:rFonts w:hAnsi="宋体" w:cs="宋体"/>
        </w:rPr>
      </w:pPr>
    </w:p>
    <w:p w14:paraId="37DC6C23">
      <w:pPr>
        <w:pStyle w:val="2"/>
        <w:rPr>
          <w:rFonts w:hAnsi="宋体" w:cs="宋体"/>
        </w:rPr>
      </w:pPr>
      <w:r>
        <w:rPr>
          <w:rFonts w:hAnsi="宋体" w:cs="宋体"/>
        </w:rPr>
        <w:t>伊院 即本哲。</w:t>
      </w:r>
    </w:p>
    <w:p w14:paraId="1E2D4FD6">
      <w:pPr>
        <w:pStyle w:val="2"/>
        <w:rPr>
          <w:rFonts w:hAnsi="宋体" w:cs="宋体"/>
        </w:rPr>
      </w:pPr>
    </w:p>
    <w:p w14:paraId="4B5C8568">
      <w:pPr>
        <w:pStyle w:val="2"/>
        <w:rPr>
          <w:rFonts w:hAnsi="宋体" w:cs="宋体"/>
        </w:rPr>
      </w:pPr>
      <w:r>
        <w:rPr>
          <w:rFonts w:hAnsi="宋体" w:cs="宋体"/>
        </w:rPr>
        <w:t>伊目 即圓照</w:t>
      </w:r>
      <w:r>
        <w:rPr>
          <w:rFonts w:hint="eastAsia" w:ascii="MS Mincho" w:hAnsi="MS Mincho" w:eastAsia="MS Mincho" w:cs="MS Mincho"/>
        </w:rPr>
        <w:t>❷</w:t>
      </w:r>
      <w:r>
        <w:rPr>
          <w:rFonts w:hAnsi="宋体" w:cs="宋体"/>
        </w:rPr>
        <w:t>。</w:t>
      </w:r>
    </w:p>
    <w:p w14:paraId="3776B741">
      <w:pPr>
        <w:pStyle w:val="2"/>
        <w:rPr>
          <w:rFonts w:hAnsi="宋体" w:cs="宋体"/>
        </w:rPr>
      </w:pPr>
    </w:p>
    <w:p w14:paraId="60611599">
      <w:pPr>
        <w:pStyle w:val="2"/>
        <w:rPr>
          <w:rFonts w:hAnsi="宋体" w:cs="宋体"/>
        </w:rPr>
      </w:pPr>
      <w:r>
        <w:rPr>
          <w:rFonts w:hAnsi="宋体" w:cs="宋体"/>
        </w:rPr>
        <w:t>伊我 即正解。</w:t>
      </w:r>
    </w:p>
    <w:p w14:paraId="07867862">
      <w:pPr>
        <w:pStyle w:val="2"/>
        <w:rPr>
          <w:rFonts w:hAnsi="宋体" w:cs="宋体"/>
        </w:rPr>
      </w:pPr>
    </w:p>
    <w:p w14:paraId="4CC50D5C">
      <w:pPr>
        <w:pStyle w:val="2"/>
        <w:rPr>
          <w:rFonts w:hAnsi="宋体" w:cs="宋体"/>
        </w:rPr>
      </w:pPr>
      <w:r>
        <w:rPr>
          <w:rFonts w:hAnsi="宋体" w:cs="宋体"/>
        </w:rPr>
        <w:t>伊崖 即興目。</w:t>
      </w:r>
    </w:p>
    <w:p w14:paraId="3E9E6062">
      <w:pPr>
        <w:pStyle w:val="2"/>
        <w:rPr>
          <w:rFonts w:hAnsi="宋体" w:cs="宋体"/>
        </w:rPr>
      </w:pPr>
    </w:p>
    <w:p w14:paraId="5CE460E6">
      <w:pPr>
        <w:pStyle w:val="2"/>
        <w:rPr>
          <w:rFonts w:hAnsi="宋体" w:cs="宋体"/>
        </w:rPr>
      </w:pPr>
      <w:r>
        <w:rPr>
          <w:rFonts w:hAnsi="宋体" w:cs="宋体"/>
        </w:rPr>
        <w:t xml:space="preserve">伊庵 </w:t>
      </w:r>
      <w:r>
        <w:rPr>
          <w:rFonts w:hint="eastAsia" w:ascii="MS Mincho" w:hAnsi="MS Mincho" w:eastAsia="MS Mincho" w:cs="MS Mincho"/>
        </w:rPr>
        <w:t>❶</w:t>
      </w:r>
      <w:r>
        <w:rPr>
          <w:rFonts w:hAnsi="宋体" w:cs="宋体"/>
        </w:rPr>
        <w:t>即有權。</w:t>
      </w:r>
      <w:r>
        <w:rPr>
          <w:rFonts w:hint="eastAsia" w:ascii="MS Mincho" w:hAnsi="MS Mincho" w:eastAsia="MS Mincho" w:cs="MS Mincho"/>
        </w:rPr>
        <w:t>❷</w:t>
      </w:r>
      <w:r>
        <w:rPr>
          <w:rFonts w:hAnsi="宋体" w:cs="宋体"/>
        </w:rPr>
        <w:t>即知彦。</w:t>
      </w:r>
    </w:p>
    <w:p w14:paraId="40663477">
      <w:pPr>
        <w:pStyle w:val="2"/>
        <w:rPr>
          <w:rFonts w:hAnsi="宋体" w:cs="宋体"/>
        </w:rPr>
      </w:pPr>
    </w:p>
    <w:p w14:paraId="2BF79C10">
      <w:pPr>
        <w:pStyle w:val="2"/>
        <w:rPr>
          <w:rFonts w:hAnsi="宋体" w:cs="宋体"/>
        </w:rPr>
      </w:pPr>
      <w:r>
        <w:rPr>
          <w:rFonts w:hAnsi="宋体" w:cs="宋体"/>
        </w:rPr>
        <w:t>伊源 清僧。名傳。泰興（今屬江蘇）陳氏。嗣法弘冶清公。住常州化城寺。見《五燈全書》一〇七補遺。</w:t>
      </w:r>
    </w:p>
    <w:p w14:paraId="552ADBB1">
      <w:pPr>
        <w:pStyle w:val="2"/>
        <w:rPr>
          <w:rFonts w:hAnsi="宋体" w:cs="宋体"/>
        </w:rPr>
      </w:pPr>
    </w:p>
    <w:p w14:paraId="683AF2E2">
      <w:pPr>
        <w:pStyle w:val="2"/>
        <w:rPr>
          <w:rFonts w:hAnsi="宋体" w:cs="宋体"/>
        </w:rPr>
      </w:pPr>
      <w:r>
        <w:rPr>
          <w:rFonts w:hAnsi="宋体" w:cs="宋体"/>
        </w:rPr>
        <w:t>伊舍羅 唐竺僧。東印度人。為婆羅門大首領。唐時來華。開元十一年（723），金剛智三藏奉敕於資聖寺譯出《瑜伽念誦法》二卷及《七俱胝陀羅尼》二卷，伊舍羅任譯語。見《宋高僧傳》一、《開元釋教録》九。</w:t>
      </w:r>
    </w:p>
    <w:p w14:paraId="3884C349">
      <w:pPr>
        <w:pStyle w:val="2"/>
        <w:rPr>
          <w:rFonts w:hAnsi="宋体" w:cs="宋体"/>
        </w:rPr>
      </w:pPr>
    </w:p>
    <w:p w14:paraId="584492AC">
      <w:pPr>
        <w:pStyle w:val="2"/>
        <w:rPr>
          <w:rFonts w:hAnsi="宋体" w:cs="宋体"/>
        </w:rPr>
      </w:pPr>
      <w:r>
        <w:rPr>
          <w:rFonts w:hAnsi="宋体" w:cs="宋体"/>
        </w:rPr>
        <w:t>伊禪師 唐僧。參江西馬祖道一得悟。屬南嶽下第二世。出世郢州大陽。見《景德傳燈録》八、《五燈會元》三、《五燈嚴統》三、《聯燈録》五。</w:t>
      </w:r>
    </w:p>
    <w:p w14:paraId="59BBB171">
      <w:pPr>
        <w:pStyle w:val="2"/>
        <w:rPr>
          <w:rFonts w:hAnsi="宋体" w:cs="宋体"/>
        </w:rPr>
      </w:pPr>
    </w:p>
    <w:p w14:paraId="1093178B">
      <w:pPr>
        <w:pStyle w:val="2"/>
        <w:rPr>
          <w:rFonts w:hAnsi="宋体" w:cs="宋体"/>
        </w:rPr>
      </w:pPr>
      <w:r>
        <w:rPr>
          <w:rFonts w:hAnsi="宋体" w:cs="宋体"/>
        </w:rPr>
        <w:t>伊葉波羅 劉宋僧。此云自在善通三藏。西域人。解貫《四阿含》。元嘉時來居彭城。譯有《雜阿毗曇心論》。見《歷代三寳記》一〇、《翻譯名義集》一、《梁高僧傳》三、《出三藏記集》二。</w:t>
      </w:r>
    </w:p>
    <w:p w14:paraId="75FADAA7">
      <w:pPr>
        <w:pStyle w:val="2"/>
        <w:rPr>
          <w:rFonts w:hAnsi="宋体" w:cs="宋体"/>
        </w:rPr>
      </w:pPr>
    </w:p>
    <w:p w14:paraId="33A32A7C">
      <w:pPr>
        <w:pStyle w:val="2"/>
        <w:rPr>
          <w:rFonts w:hAnsi="宋体" w:cs="宋体"/>
        </w:rPr>
      </w:pPr>
      <w:r>
        <w:rPr>
          <w:rFonts w:hAnsi="宋体" w:cs="宋体"/>
        </w:rPr>
        <w:t>向若 即海洪。</w:t>
      </w:r>
    </w:p>
    <w:p w14:paraId="15A1AD98">
      <w:pPr>
        <w:pStyle w:val="2"/>
        <w:rPr>
          <w:rFonts w:hAnsi="宋体" w:cs="宋体"/>
        </w:rPr>
      </w:pPr>
    </w:p>
    <w:p w14:paraId="768D4BD3">
      <w:pPr>
        <w:pStyle w:val="2"/>
        <w:rPr>
          <w:rFonts w:hAnsi="宋体" w:cs="宋体"/>
        </w:rPr>
      </w:pPr>
      <w:r>
        <w:rPr>
          <w:rFonts w:hAnsi="宋体" w:cs="宋体"/>
        </w:rPr>
        <w:t>向和尚 明僧。湖廣（今湖北、湖南）人。初為營卒，不茹酒肉，守安寧西城門，早晚必至鼓樓念佛。後削髮龍應寺。數日一入城乞米。米一粒，跪誦佛一聲，粒粒計之，盈握始炊。如是者十二年。一日遍辭州人而化。見《新續高僧傳四集》四四。</w:t>
      </w:r>
    </w:p>
    <w:p w14:paraId="25A2D2EB">
      <w:pPr>
        <w:pStyle w:val="2"/>
        <w:rPr>
          <w:rFonts w:hAnsi="宋体" w:cs="宋体"/>
        </w:rPr>
      </w:pPr>
    </w:p>
    <w:p w14:paraId="72823F2F">
      <w:pPr>
        <w:pStyle w:val="2"/>
        <w:rPr>
          <w:rFonts w:hAnsi="宋体" w:cs="宋体"/>
        </w:rPr>
      </w:pPr>
      <w:r>
        <w:rPr>
          <w:rFonts w:hAnsi="宋体" w:cs="宋体"/>
        </w:rPr>
        <w:t>向居士 北齊居士。幽栖林野，木食澗飲，默契心法。天保初，聞二祖慧可風教甚盛，致書求證，可答以偈；居士即往禮觀，密承印記。見《景德傳燈録》三、《五燈全書》三、《唐高僧傳》一九。</w:t>
      </w:r>
    </w:p>
    <w:p w14:paraId="09BEE8A9">
      <w:pPr>
        <w:pStyle w:val="2"/>
        <w:rPr>
          <w:rFonts w:hAnsi="宋体" w:cs="宋体"/>
        </w:rPr>
      </w:pPr>
    </w:p>
    <w:p w14:paraId="7BF05529">
      <w:pPr>
        <w:pStyle w:val="2"/>
        <w:rPr>
          <w:rFonts w:hAnsi="宋体" w:cs="宋体"/>
        </w:rPr>
      </w:pPr>
      <w:r>
        <w:rPr>
          <w:rFonts w:hAnsi="宋体" w:cs="宋体"/>
        </w:rPr>
        <w:t>向蔡巴 （1123—1194）藏傳佛教噶舉派蔡巴噶舉創始人。原名達瑪扎。拉薩東郊蔡巴竹人。自幼即喜修定，學習咒術。二十歲（一説二十六歲）出家，受比丘戒，改名尊追扎。宋淳熙二年（1175），在蔡貢塘建蔡巴寺。淳熙十四年（1187）又在附近建貢塘寺。與帕竹</w:t>
      </w:r>
      <w:r>
        <w:rPr>
          <w:rFonts w:hint="eastAsia" w:ascii="MS Mincho" w:hAnsi="MS Mincho" w:eastAsia="MS Mincho" w:cs="MS Mincho"/>
        </w:rPr>
        <w:t>・</w:t>
      </w:r>
      <w:r>
        <w:rPr>
          <w:rFonts w:hint="eastAsia" w:hAnsi="宋体" w:cs="宋体"/>
        </w:rPr>
        <w:t>多吉杰布、宗喀巴一起被合稱為西藏地區的</w:t>
      </w:r>
      <w:r>
        <w:rPr>
          <w:rFonts w:hAnsi="宋体" w:cs="宋体"/>
        </w:rPr>
        <w:t>“三寳”。</w:t>
      </w:r>
    </w:p>
    <w:p w14:paraId="4E0007D2">
      <w:pPr>
        <w:pStyle w:val="2"/>
        <w:rPr>
          <w:rFonts w:hAnsi="宋体" w:cs="宋体"/>
        </w:rPr>
      </w:pPr>
    </w:p>
    <w:p w14:paraId="7238DBED">
      <w:pPr>
        <w:pStyle w:val="2"/>
        <w:rPr>
          <w:rFonts w:hAnsi="宋体" w:cs="宋体"/>
        </w:rPr>
      </w:pPr>
      <w:r>
        <w:rPr>
          <w:rFonts w:hAnsi="宋体" w:cs="宋体"/>
        </w:rPr>
        <w:t>似杞 明僧。字楚材。鄱陽（江西波陽）人。受知明太祖，洪武初還饒之永福寺，御製詩送之。見《江西詩徵》九〇。</w:t>
      </w:r>
    </w:p>
    <w:p w14:paraId="0A5A0EBC">
      <w:pPr>
        <w:pStyle w:val="2"/>
        <w:rPr>
          <w:rFonts w:hAnsi="宋体" w:cs="宋体"/>
        </w:rPr>
      </w:pPr>
    </w:p>
    <w:p w14:paraId="3BF3EAAF">
      <w:pPr>
        <w:pStyle w:val="2"/>
        <w:rPr>
          <w:rFonts w:hAnsi="宋体" w:cs="宋体"/>
        </w:rPr>
      </w:pPr>
      <w:r>
        <w:rPr>
          <w:rFonts w:hAnsi="宋体" w:cs="宋体"/>
        </w:rPr>
        <w:t>似空 即廣印。</w:t>
      </w:r>
    </w:p>
    <w:p w14:paraId="177F11BF">
      <w:pPr>
        <w:pStyle w:val="2"/>
        <w:rPr>
          <w:rFonts w:hAnsi="宋体" w:cs="宋体"/>
        </w:rPr>
      </w:pPr>
    </w:p>
    <w:p w14:paraId="00D87B85">
      <w:pPr>
        <w:pStyle w:val="2"/>
        <w:rPr>
          <w:rFonts w:hAnsi="宋体" w:cs="宋体"/>
        </w:rPr>
      </w:pPr>
      <w:r>
        <w:rPr>
          <w:rFonts w:hAnsi="宋体" w:cs="宋体"/>
        </w:rPr>
        <w:t>似眉 明僧。字影庵。得法於天童圓悟。崇禎初，隱於杭之西溪。有《影庵散語》行世。見《西溪梵隱志》。</w:t>
      </w:r>
    </w:p>
    <w:p w14:paraId="0C075A76">
      <w:pPr>
        <w:pStyle w:val="2"/>
        <w:rPr>
          <w:rFonts w:hAnsi="宋体" w:cs="宋体"/>
        </w:rPr>
      </w:pPr>
    </w:p>
    <w:p w14:paraId="11261CBD">
      <w:pPr>
        <w:pStyle w:val="2"/>
        <w:rPr>
          <w:rFonts w:hAnsi="宋体" w:cs="宋体"/>
        </w:rPr>
      </w:pPr>
      <w:r>
        <w:rPr>
          <w:rFonts w:hAnsi="宋体" w:cs="宋体"/>
        </w:rPr>
        <w:t>幻牛 即和禪師</w:t>
      </w:r>
      <w:r>
        <w:rPr>
          <w:rFonts w:hint="eastAsia" w:ascii="MS Mincho" w:hAnsi="MS Mincho" w:eastAsia="MS Mincho" w:cs="MS Mincho"/>
        </w:rPr>
        <w:t>❷</w:t>
      </w:r>
      <w:r>
        <w:rPr>
          <w:rFonts w:hAnsi="宋体" w:cs="宋体"/>
        </w:rPr>
        <w:t>。</w:t>
      </w:r>
    </w:p>
    <w:p w14:paraId="7E2942A7">
      <w:pPr>
        <w:pStyle w:val="2"/>
        <w:rPr>
          <w:rFonts w:hAnsi="宋体" w:cs="宋体"/>
        </w:rPr>
      </w:pPr>
    </w:p>
    <w:p w14:paraId="0FEF0DE0">
      <w:pPr>
        <w:pStyle w:val="2"/>
        <w:rPr>
          <w:rFonts w:hAnsi="宋体" w:cs="宋体"/>
        </w:rPr>
      </w:pPr>
      <w:r>
        <w:rPr>
          <w:rFonts w:hAnsi="宋体" w:cs="宋体"/>
        </w:rPr>
        <w:t xml:space="preserve">幻堂 </w:t>
      </w:r>
      <w:r>
        <w:rPr>
          <w:rFonts w:hint="eastAsia" w:ascii="MS Mincho" w:hAnsi="MS Mincho" w:eastAsia="MS Mincho" w:cs="MS Mincho"/>
        </w:rPr>
        <w:t>❶</w:t>
      </w:r>
      <w:r>
        <w:rPr>
          <w:rFonts w:hAnsi="宋体" w:cs="宋体"/>
        </w:rPr>
        <w:t>即中仁。</w:t>
      </w:r>
      <w:r>
        <w:rPr>
          <w:rFonts w:hint="eastAsia" w:ascii="MS Mincho" w:hAnsi="MS Mincho" w:eastAsia="MS Mincho" w:cs="MS Mincho"/>
        </w:rPr>
        <w:t>❷</w:t>
      </w:r>
      <w:r>
        <w:rPr>
          <w:rFonts w:hAnsi="宋体" w:cs="宋体"/>
        </w:rPr>
        <w:t>即善濟。</w:t>
      </w:r>
    </w:p>
    <w:p w14:paraId="60F3F65B">
      <w:pPr>
        <w:pStyle w:val="2"/>
        <w:rPr>
          <w:rFonts w:hAnsi="宋体" w:cs="宋体"/>
        </w:rPr>
      </w:pPr>
    </w:p>
    <w:p w14:paraId="0A3EF2CE">
      <w:pPr>
        <w:pStyle w:val="2"/>
        <w:rPr>
          <w:rFonts w:hAnsi="宋体" w:cs="宋体"/>
        </w:rPr>
      </w:pPr>
      <w:r>
        <w:rPr>
          <w:rFonts w:hAnsi="宋体" w:cs="宋体"/>
        </w:rPr>
        <w:t>行人 即能師。</w:t>
      </w:r>
    </w:p>
    <w:p w14:paraId="2BF571F9">
      <w:pPr>
        <w:pStyle w:val="2"/>
        <w:rPr>
          <w:rFonts w:hAnsi="宋体" w:cs="宋体"/>
        </w:rPr>
      </w:pPr>
    </w:p>
    <w:p w14:paraId="02222C96">
      <w:pPr>
        <w:pStyle w:val="2"/>
        <w:rPr>
          <w:rFonts w:hAnsi="宋体" w:cs="宋体"/>
        </w:rPr>
      </w:pPr>
      <w:r>
        <w:rPr>
          <w:rFonts w:hAnsi="宋体" w:cs="宋体"/>
        </w:rPr>
        <w:t>行、、 清僧。字梵點。義烏（今屬浙江）朱氏。初為行伍。一日見敗卒死屍，遂投崇聖院披薙。上天童見浮石通賢，久而徹證，遂命秉拂。後住杭之聖果。見《五燈全書》七七。</w:t>
      </w:r>
    </w:p>
    <w:p w14:paraId="741522C6">
      <w:pPr>
        <w:pStyle w:val="2"/>
        <w:rPr>
          <w:rFonts w:hAnsi="宋体" w:cs="宋体"/>
        </w:rPr>
      </w:pPr>
    </w:p>
    <w:p w14:paraId="69E3ED2E">
      <w:pPr>
        <w:pStyle w:val="2"/>
        <w:rPr>
          <w:rFonts w:hAnsi="宋体" w:cs="宋体"/>
        </w:rPr>
      </w:pPr>
      <w:r>
        <w:rPr>
          <w:rFonts w:hAnsi="宋体" w:cs="宋体"/>
        </w:rPr>
        <w:t xml:space="preserve">行之 </w:t>
      </w:r>
      <w:r>
        <w:rPr>
          <w:rFonts w:hint="eastAsia" w:ascii="MS Mincho" w:hAnsi="MS Mincho" w:eastAsia="MS Mincho" w:cs="MS Mincho"/>
        </w:rPr>
        <w:t>❶</w:t>
      </w:r>
      <w:r>
        <w:rPr>
          <w:rFonts w:hAnsi="宋体" w:cs="宋体"/>
        </w:rPr>
        <w:t>即廣勤。</w:t>
      </w:r>
      <w:r>
        <w:rPr>
          <w:rFonts w:hint="eastAsia" w:ascii="MS Mincho" w:hAnsi="MS Mincho" w:eastAsia="MS Mincho" w:cs="MS Mincho"/>
        </w:rPr>
        <w:t>❷</w:t>
      </w:r>
      <w:r>
        <w:rPr>
          <w:rFonts w:hAnsi="宋体" w:cs="宋体"/>
        </w:rPr>
        <w:t>即顯篤。</w:t>
      </w:r>
    </w:p>
    <w:p w14:paraId="680EFA2A">
      <w:pPr>
        <w:pStyle w:val="2"/>
        <w:rPr>
          <w:rFonts w:hAnsi="宋体" w:cs="宋体"/>
        </w:rPr>
      </w:pPr>
    </w:p>
    <w:p w14:paraId="21A01226">
      <w:pPr>
        <w:pStyle w:val="2"/>
        <w:rPr>
          <w:rFonts w:hAnsi="宋体" w:cs="宋体"/>
        </w:rPr>
      </w:pPr>
      <w:r>
        <w:rPr>
          <w:rFonts w:hAnsi="宋体" w:cs="宋体"/>
        </w:rPr>
        <w:t>行己 元僧。名與恭，或名允恭，號嬾禪。上虞（今屬浙江）人。住杭之靈隱，嗣中庭可。孤貧好潔，精通内典。工詩。遊蘇州定惠寺，端然而逝。荼毗有堅固子。見《山庵雜録》下。</w:t>
      </w:r>
    </w:p>
    <w:p w14:paraId="14E4FD12">
      <w:pPr>
        <w:pStyle w:val="2"/>
        <w:rPr>
          <w:rFonts w:hAnsi="宋体" w:cs="宋体"/>
        </w:rPr>
      </w:pPr>
    </w:p>
    <w:p w14:paraId="2FCD5709">
      <w:pPr>
        <w:pStyle w:val="2"/>
        <w:rPr>
          <w:rFonts w:hAnsi="宋体" w:cs="宋体"/>
        </w:rPr>
      </w:pPr>
      <w:r>
        <w:rPr>
          <w:rFonts w:hAnsi="宋体" w:cs="宋体"/>
        </w:rPr>
        <w:t>〈221〉</w:t>
      </w:r>
    </w:p>
    <w:p w14:paraId="7390B049">
      <w:pPr>
        <w:pStyle w:val="2"/>
        <w:rPr>
          <w:rFonts w:hAnsi="宋体" w:cs="宋体"/>
        </w:rPr>
      </w:pPr>
    </w:p>
    <w:p w14:paraId="10C7CD52">
      <w:pPr>
        <w:pStyle w:val="2"/>
        <w:rPr>
          <w:rFonts w:hAnsi="宋体" w:cs="宋体"/>
        </w:rPr>
      </w:pPr>
      <w:r>
        <w:rPr>
          <w:rFonts w:hAnsi="宋体" w:cs="宋体"/>
        </w:rPr>
        <w:t xml:space="preserve">行元 </w:t>
      </w:r>
      <w:r>
        <w:rPr>
          <w:rFonts w:hint="eastAsia" w:ascii="MS Mincho" w:hAnsi="MS Mincho" w:eastAsia="MS Mincho" w:cs="MS Mincho"/>
        </w:rPr>
        <w:t>❶</w:t>
      </w:r>
      <w:r>
        <w:rPr>
          <w:rFonts w:hAnsi="宋体" w:cs="宋体"/>
        </w:rPr>
        <w:t>清僧。字息乾。世稱元禪師。武原（江蘇邳州西北）俞氏。依石車通乘得法。住海鹽金粟。為南嶽下第三十五世。見《五燈全書》七二補遺、《正源略集》五。</w:t>
      </w:r>
      <w:r>
        <w:rPr>
          <w:rFonts w:hint="eastAsia" w:ascii="MS Mincho" w:hAnsi="MS Mincho" w:eastAsia="MS Mincho" w:cs="MS Mincho"/>
        </w:rPr>
        <w:t>❷</w:t>
      </w:r>
      <w:r>
        <w:rPr>
          <w:rFonts w:hAnsi="宋体" w:cs="宋体"/>
        </w:rPr>
        <w:t>（1601—1673）清尼僧。一作行玄，字圓鑒，號直指。常熟（今屬江蘇）曹氏。幼出家。詣報國受具，嚴持律範。初參金粟圓悟，後依古南牧雲受法。掩關虞山。有《語録》、《年譜》。見《正源略集》六、《續比丘尼傳》四。</w:t>
      </w:r>
      <w:r>
        <w:rPr>
          <w:rFonts w:hint="eastAsia" w:ascii="MS Mincho" w:hAnsi="MS Mincho" w:eastAsia="MS Mincho" w:cs="MS Mincho"/>
        </w:rPr>
        <w:t>❸</w:t>
      </w:r>
      <w:r>
        <w:rPr>
          <w:rFonts w:hAnsi="宋体" w:cs="宋体"/>
        </w:rPr>
        <w:t>（1611—1662）清僧。號百癡。漳浦（今屬福建）蔡氏。年二十入長泰石獅巖薙髮。崇禎七年（1634），往黄檗參費隱通容，未幾證入元奥，命掌記室。後回建寧蓮峰住静。辛巳冬出世寳峰、百山二刹，及浙之太平、長慶。順治五年（1648）主金粟，繼席六載，退居梵勝，遷明發。有《百癡元禪師語録》十六卷。見《五燈全書》七〇、《高僧摘要》三、《正源略集》五。</w:t>
      </w:r>
      <w:r>
        <w:rPr>
          <w:rFonts w:hint="eastAsia" w:ascii="MS Mincho" w:hAnsi="MS Mincho" w:eastAsia="MS Mincho" w:cs="MS Mincho"/>
        </w:rPr>
        <w:t>❹</w:t>
      </w:r>
      <w:r>
        <w:rPr>
          <w:rFonts w:hAnsi="宋体" w:cs="宋体"/>
        </w:rPr>
        <w:t>清僧。字商尊。衡陽（今屬湖南）王氏。因事匿跡飛來庵，禮繼白首座出家。首謁金粟通容，機緣相契。上天童參圓悟。復謁通玄林野通奇，水乳契合。海陵何阜福慧寺請師開法，末住南嶽藥山。有《語録》行世。見《五燈全書》七八。</w:t>
      </w:r>
    </w:p>
    <w:p w14:paraId="5C1C6C5F">
      <w:pPr>
        <w:pStyle w:val="2"/>
        <w:rPr>
          <w:rFonts w:hAnsi="宋体" w:cs="宋体"/>
        </w:rPr>
      </w:pPr>
    </w:p>
    <w:p w14:paraId="49767172">
      <w:pPr>
        <w:pStyle w:val="2"/>
        <w:rPr>
          <w:rFonts w:hAnsi="宋体" w:cs="宋体"/>
        </w:rPr>
      </w:pPr>
      <w:r>
        <w:rPr>
          <w:rFonts w:hAnsi="宋体" w:cs="宋体"/>
        </w:rPr>
        <w:t>行友 唐僧。貞觀中，召住弘福寺，充翻譯之選。見《唐高僧傳》一五。</w:t>
      </w:r>
    </w:p>
    <w:p w14:paraId="5FEB02B2">
      <w:pPr>
        <w:pStyle w:val="2"/>
        <w:rPr>
          <w:rFonts w:hAnsi="宋体" w:cs="宋体"/>
        </w:rPr>
      </w:pPr>
    </w:p>
    <w:p w14:paraId="55D35029">
      <w:pPr>
        <w:pStyle w:val="2"/>
        <w:rPr>
          <w:rFonts w:hAnsi="宋体" w:cs="宋体"/>
        </w:rPr>
      </w:pPr>
      <w:r>
        <w:rPr>
          <w:rFonts w:hAnsi="宋体" w:cs="宋体"/>
        </w:rPr>
        <w:t xml:space="preserve">行日 </w:t>
      </w:r>
      <w:r>
        <w:rPr>
          <w:rFonts w:hint="eastAsia" w:ascii="MS Mincho" w:hAnsi="MS Mincho" w:eastAsia="MS Mincho" w:cs="MS Mincho"/>
        </w:rPr>
        <w:t>❶</w:t>
      </w:r>
      <w:r>
        <w:rPr>
          <w:rFonts w:hAnsi="宋体" w:cs="宋体"/>
        </w:rPr>
        <w:t>清僧。字東明。平湖（今屬浙江）葉氏。幼讀蓮池七筆勾有悟。受拂於婁江二音。構密庵數楹，中堂供禮大士，左側設母榻，右側誦經焚修，五十年如一日。年五十七寂。有《萍遊草》、《梅花百詠》、《節孝集》。見光緒《嘉興府志》六二。</w:t>
      </w:r>
      <w:r>
        <w:rPr>
          <w:rFonts w:hint="eastAsia" w:ascii="MS Mincho" w:hAnsi="MS Mincho" w:eastAsia="MS Mincho" w:cs="MS Mincho"/>
        </w:rPr>
        <w:t>❷</w:t>
      </w:r>
      <w:r>
        <w:rPr>
          <w:rFonts w:hAnsi="宋体" w:cs="宋体"/>
        </w:rPr>
        <w:t>即本日。</w:t>
      </w:r>
    </w:p>
    <w:p w14:paraId="26B72B82">
      <w:pPr>
        <w:pStyle w:val="2"/>
        <w:rPr>
          <w:rFonts w:hAnsi="宋体" w:cs="宋体"/>
        </w:rPr>
      </w:pPr>
    </w:p>
    <w:p w14:paraId="5C0CE24E">
      <w:pPr>
        <w:pStyle w:val="2"/>
        <w:rPr>
          <w:rFonts w:hAnsi="宋体" w:cs="宋体"/>
        </w:rPr>
      </w:pPr>
      <w:r>
        <w:rPr>
          <w:rFonts w:hAnsi="宋体" w:cs="宋体"/>
        </w:rPr>
        <w:t>行中 即至仁。</w:t>
      </w:r>
    </w:p>
    <w:p w14:paraId="7552C07F">
      <w:pPr>
        <w:pStyle w:val="2"/>
        <w:rPr>
          <w:rFonts w:hAnsi="宋体" w:cs="宋体"/>
        </w:rPr>
      </w:pPr>
    </w:p>
    <w:p w14:paraId="02AFB323">
      <w:pPr>
        <w:pStyle w:val="2"/>
        <w:rPr>
          <w:rFonts w:hAnsi="宋体" w:cs="宋体"/>
        </w:rPr>
      </w:pPr>
      <w:r>
        <w:rPr>
          <w:rFonts w:hAnsi="宋体" w:cs="宋体"/>
        </w:rPr>
        <w:t xml:space="preserve">行仁 </w:t>
      </w:r>
      <w:r>
        <w:rPr>
          <w:rFonts w:hint="eastAsia" w:ascii="MS Mincho" w:hAnsi="MS Mincho" w:eastAsia="MS Mincho" w:cs="MS Mincho"/>
        </w:rPr>
        <w:t>❶</w:t>
      </w:r>
      <w:r>
        <w:rPr>
          <w:rFonts w:hAnsi="宋体" w:cs="宋体"/>
        </w:rPr>
        <w:t>清僧。字指一。光山（今屬河南）張氏。弱冠讀書白鹿洞，遇異僧戒曰：子有大難，能持大悲聖號可解。遂矢心受持。崇禎十四年（1641）亂衆破城，幸免於難，乃薙髮。從金陵千華三昧受具。後至崑山，講《梵網》、《金剛》、《楞嚴》等經，緇素皈仰。值邑大饑，主施粥事，心力俱殫，得疾端坐而化。見《法華持驗》下、《觀音持驗》下。</w:t>
      </w:r>
      <w:r>
        <w:rPr>
          <w:rFonts w:hint="eastAsia" w:ascii="MS Mincho" w:hAnsi="MS Mincho" w:eastAsia="MS Mincho" w:cs="MS Mincho"/>
        </w:rPr>
        <w:t>❷</w:t>
      </w:r>
      <w:r>
        <w:rPr>
          <w:rFonts w:hAnsi="宋体" w:cs="宋体"/>
        </w:rPr>
        <w:t>清僧。字公衡。嘉禾（浙江嘉興）陸氏。薙度於徑山梅谷庵。時雪嶠圓信結茅東坡池，仁造庵參訪，甚見器重。後費隱通容主萬壽，復依修數年，印證嗣法。出居臨安福勝寺。頗精詩畫。年五十餘寂。見《五燈全書》七一、《餘杭縣志》。</w:t>
      </w:r>
    </w:p>
    <w:p w14:paraId="297807E1">
      <w:pPr>
        <w:pStyle w:val="2"/>
        <w:rPr>
          <w:rFonts w:hAnsi="宋体" w:cs="宋体"/>
        </w:rPr>
      </w:pPr>
    </w:p>
    <w:p w14:paraId="7CD30520">
      <w:pPr>
        <w:pStyle w:val="2"/>
        <w:rPr>
          <w:rFonts w:hAnsi="宋体" w:cs="宋体"/>
        </w:rPr>
      </w:pPr>
      <w:r>
        <w:rPr>
          <w:rFonts w:hAnsi="宋体" w:cs="宋体"/>
        </w:rPr>
        <w:t xml:space="preserve">行月 </w:t>
      </w:r>
      <w:r>
        <w:rPr>
          <w:rFonts w:hint="eastAsia" w:ascii="MS Mincho" w:hAnsi="MS Mincho" w:eastAsia="MS Mincho" w:cs="MS Mincho"/>
        </w:rPr>
        <w:t>❶</w:t>
      </w:r>
      <w:r>
        <w:rPr>
          <w:rFonts w:hAnsi="宋体" w:cs="宋体"/>
        </w:rPr>
        <w:t>清僧。字澂清，一字澄鏡。參石奇通雲得法。康熙四年（1665），住蘇州西園。性至孝，終身有孺慕之悲。見《宗統編年》、《五燈全書》七五。</w:t>
      </w:r>
      <w:r>
        <w:rPr>
          <w:rFonts w:hint="eastAsia" w:ascii="MS Mincho" w:hAnsi="MS Mincho" w:eastAsia="MS Mincho" w:cs="MS Mincho"/>
        </w:rPr>
        <w:t>❷</w:t>
      </w:r>
      <w:r>
        <w:rPr>
          <w:rFonts w:hAnsi="宋体" w:cs="宋体"/>
        </w:rPr>
        <w:t>清僧。字一庵。崇川（今屬江西）涂氏。初叩天童圓悟，棒下有省。辭入匡山數年，聞林皋本豫倡道鎮江夾山，特往晋謁，即舉為西堂。豫寂，箬庵通問繼席，更就深究。後住江上興國、豫章黄檗。見《五燈全書》八〇、《正源略集》四。</w:t>
      </w:r>
    </w:p>
    <w:p w14:paraId="46788AEB">
      <w:pPr>
        <w:pStyle w:val="2"/>
        <w:rPr>
          <w:rFonts w:hAnsi="宋体" w:cs="宋体"/>
        </w:rPr>
      </w:pPr>
    </w:p>
    <w:p w14:paraId="19764199">
      <w:pPr>
        <w:pStyle w:val="2"/>
        <w:rPr>
          <w:rFonts w:hAnsi="宋体" w:cs="宋体"/>
        </w:rPr>
      </w:pPr>
      <w:r>
        <w:rPr>
          <w:rFonts w:hAnsi="宋体" w:cs="宋体"/>
        </w:rPr>
        <w:t>行文 清僧。字覺天。丹陽（今屬江蘇）陳氏。參龍池通微領旨。住洮湖涪山。見《五燈全書》七二補遺。</w:t>
      </w:r>
    </w:p>
    <w:p w14:paraId="68BF5775">
      <w:pPr>
        <w:pStyle w:val="2"/>
        <w:rPr>
          <w:rFonts w:hAnsi="宋体" w:cs="宋体"/>
        </w:rPr>
      </w:pPr>
    </w:p>
    <w:p w14:paraId="0F8B0B48">
      <w:pPr>
        <w:pStyle w:val="2"/>
        <w:rPr>
          <w:rFonts w:hAnsi="宋体" w:cs="宋体"/>
        </w:rPr>
      </w:pPr>
      <w:r>
        <w:rPr>
          <w:rFonts w:hAnsi="宋体" w:cs="宋体"/>
        </w:rPr>
        <w:t>行水 （？—1724）清僧。字均實。長洲（江蘇吴縣）沈氏。依蘇州報恩通賢受法。並繼其席，後移海門廣慧。康熙六十年（1721）退居鳳飛嶺。見《五燈全書》七七。</w:t>
      </w:r>
    </w:p>
    <w:p w14:paraId="643C9296">
      <w:pPr>
        <w:pStyle w:val="2"/>
        <w:rPr>
          <w:rFonts w:hAnsi="宋体" w:cs="宋体"/>
        </w:rPr>
      </w:pPr>
    </w:p>
    <w:p w14:paraId="02D05EA3">
      <w:pPr>
        <w:pStyle w:val="2"/>
        <w:rPr>
          <w:rFonts w:hAnsi="宋体" w:cs="宋体"/>
        </w:rPr>
      </w:pPr>
      <w:r>
        <w:rPr>
          <w:rFonts w:hAnsi="宋体" w:cs="宋体"/>
        </w:rPr>
        <w:t xml:space="preserve">行玉 </w:t>
      </w:r>
      <w:r>
        <w:rPr>
          <w:rFonts w:hint="eastAsia" w:ascii="MS Mincho" w:hAnsi="MS Mincho" w:eastAsia="MS Mincho" w:cs="MS Mincho"/>
        </w:rPr>
        <w:t>❶</w:t>
      </w:r>
      <w:r>
        <w:rPr>
          <w:rFonts w:hAnsi="宋体" w:cs="宋体"/>
        </w:rPr>
        <w:t>清僧。字天章。依箬庵通問受法。住蕲州西河白雲山廣教寺。見《五燈全書》八〇。</w:t>
      </w:r>
      <w:r>
        <w:rPr>
          <w:rFonts w:hint="eastAsia" w:ascii="MS Mincho" w:hAnsi="MS Mincho" w:eastAsia="MS Mincho" w:cs="MS Mincho"/>
        </w:rPr>
        <w:t>❷</w:t>
      </w:r>
      <w:r>
        <w:rPr>
          <w:rFonts w:hAnsi="宋体" w:cs="宋体"/>
        </w:rPr>
        <w:t>清僧。字曦崑。萬如通微法嗣。住宜興白雲、龍池二席。目秀面慈，唯德是務。繩木嘗為作贊。見《五燈全書》七二、《繩木語録》。</w:t>
      </w:r>
    </w:p>
    <w:p w14:paraId="0ECB3409">
      <w:pPr>
        <w:pStyle w:val="2"/>
        <w:rPr>
          <w:rFonts w:hAnsi="宋体" w:cs="宋体"/>
        </w:rPr>
      </w:pPr>
    </w:p>
    <w:p w14:paraId="2498062E">
      <w:pPr>
        <w:pStyle w:val="2"/>
        <w:rPr>
          <w:rFonts w:hAnsi="宋体" w:cs="宋体"/>
        </w:rPr>
      </w:pPr>
      <w:r>
        <w:rPr>
          <w:rFonts w:hAnsi="宋体" w:cs="宋体"/>
        </w:rPr>
        <w:t>行正 清僧。字山夫。嘉定（今屬上海）陳氏。兒時入天台，投靈鷲雲薙染。一日至通玄，見圓悟書吾宗無語句，亦無一法與人十一大字，恍然有省。後至明州雪竇寺，受石奇通雲囑，嗣其法席。見《五燈全書》七五、《宗統編年》三二。</w:t>
      </w:r>
    </w:p>
    <w:p w14:paraId="7731D312">
      <w:pPr>
        <w:pStyle w:val="2"/>
        <w:rPr>
          <w:rFonts w:hAnsi="宋体" w:cs="宋体"/>
        </w:rPr>
      </w:pPr>
    </w:p>
    <w:p w14:paraId="4D7B5ADD">
      <w:pPr>
        <w:pStyle w:val="2"/>
        <w:rPr>
          <w:rFonts w:hAnsi="宋体" w:cs="宋体"/>
        </w:rPr>
      </w:pPr>
      <w:r>
        <w:rPr>
          <w:rFonts w:hAnsi="宋体" w:cs="宋体"/>
        </w:rPr>
        <w:t>行古 即楚水。</w:t>
      </w:r>
    </w:p>
    <w:p w14:paraId="1059BDE9">
      <w:pPr>
        <w:pStyle w:val="2"/>
        <w:rPr>
          <w:rFonts w:hAnsi="宋体" w:cs="宋体"/>
        </w:rPr>
      </w:pPr>
    </w:p>
    <w:p w14:paraId="5DD73D27">
      <w:pPr>
        <w:pStyle w:val="2"/>
        <w:rPr>
          <w:rFonts w:hAnsi="宋体" w:cs="宋体"/>
        </w:rPr>
      </w:pPr>
      <w:r>
        <w:rPr>
          <w:rFonts w:hAnsi="宋体" w:cs="宋体"/>
        </w:rPr>
        <w:t xml:space="preserve">行本 </w:t>
      </w:r>
      <w:r>
        <w:rPr>
          <w:rFonts w:hint="eastAsia" w:ascii="MS Mincho" w:hAnsi="MS Mincho" w:eastAsia="MS Mincho" w:cs="MS Mincho"/>
        </w:rPr>
        <w:t>❶</w:t>
      </w:r>
      <w:r>
        <w:rPr>
          <w:rFonts w:hAnsi="宋体" w:cs="宋体"/>
        </w:rPr>
        <w:t>宋僧。贛縣（今屬江西）姜氏。寄僧舍為徒，七歲不能言，侍師經京師，入宮忽能語，仁宗令削髮，賜名行本。既還，鄉人為創大寺，功始畢，本禮佛趺坐而逝。</w:t>
      </w:r>
      <w:r>
        <w:rPr>
          <w:rFonts w:hint="eastAsia" w:ascii="MS Mincho" w:hAnsi="MS Mincho" w:eastAsia="MS Mincho" w:cs="MS Mincho"/>
        </w:rPr>
        <w:t>❷</w:t>
      </w:r>
      <w:r>
        <w:rPr>
          <w:rFonts w:hAnsi="宋体" w:cs="宋体"/>
        </w:rPr>
        <w:t>清僧。字道仁。新安（今屬河南）人。參大覺老人呈二頌，覺因衆參，特為舉揚。其頌中有悟者方知人骨髓，難把虚空作斗量等句。後開法新安小華山。見《西天目山志》。</w:t>
      </w:r>
      <w:r>
        <w:rPr>
          <w:rFonts w:hint="eastAsia" w:ascii="MS Mincho" w:hAnsi="MS Mincho" w:eastAsia="MS Mincho" w:cs="MS Mincho"/>
        </w:rPr>
        <w:t>❸</w:t>
      </w:r>
      <w:r>
        <w:rPr>
          <w:rFonts w:hAnsi="宋体" w:cs="宋体"/>
        </w:rPr>
        <w:t>清僧。字博融。得法於林野通奇。住明州金峨。王玉書嘗入山參道於師。解制日，一僧告假出山，師曰：你要去不許去，你要住不許住，畢竟作麼生？僧罔對。見《五燈全書》七八。</w:t>
      </w:r>
    </w:p>
    <w:p w14:paraId="2551F323">
      <w:pPr>
        <w:pStyle w:val="2"/>
        <w:rPr>
          <w:rFonts w:hAnsi="宋体" w:cs="宋体"/>
        </w:rPr>
      </w:pPr>
    </w:p>
    <w:p w14:paraId="53E943C1">
      <w:pPr>
        <w:pStyle w:val="2"/>
        <w:rPr>
          <w:rFonts w:hAnsi="宋体" w:cs="宋体"/>
        </w:rPr>
      </w:pPr>
      <w:r>
        <w:rPr>
          <w:rFonts w:hAnsi="宋体" w:cs="宋体"/>
        </w:rPr>
        <w:t>行可 元僧。亦稱可公。號宜行。博綜台宗，精修止觀。履踐確實，悟理圓融。住天台佛隴修禪寺。嗣法竺西坦。見《增集續傳燈録》六、《續燈存稿》一二、《新續高僧傳四集》四、《明高僧傳》二。</w:t>
      </w:r>
    </w:p>
    <w:p w14:paraId="36D92C3D">
      <w:pPr>
        <w:pStyle w:val="2"/>
        <w:rPr>
          <w:rFonts w:hAnsi="宋体" w:cs="宋体"/>
        </w:rPr>
      </w:pPr>
    </w:p>
    <w:p w14:paraId="4482F3EE">
      <w:pPr>
        <w:pStyle w:val="2"/>
        <w:rPr>
          <w:rFonts w:hAnsi="宋体" w:cs="宋体"/>
        </w:rPr>
      </w:pPr>
      <w:r>
        <w:rPr>
          <w:rFonts w:hAnsi="宋体" w:cs="宋体"/>
        </w:rPr>
        <w:t>行丕 明僧。字大基。鄞（浙江鄞縣）人。宗説兼通，行解相應。初由天台佛隴升主寳陀，恢復產業，振興叢席。洪武中於寺之南嶺建清净境亭，宋濂為之記。見《明高僧傳》二、道光《普陀山志》七、《新續高僧傳四集》五。</w:t>
      </w:r>
    </w:p>
    <w:p w14:paraId="6ED4CE25">
      <w:pPr>
        <w:pStyle w:val="2"/>
        <w:rPr>
          <w:rFonts w:hAnsi="宋体" w:cs="宋体"/>
        </w:rPr>
      </w:pPr>
    </w:p>
    <w:p w14:paraId="74F555BA">
      <w:pPr>
        <w:pStyle w:val="2"/>
        <w:rPr>
          <w:rFonts w:hAnsi="宋体" w:cs="宋体"/>
        </w:rPr>
      </w:pPr>
      <w:r>
        <w:rPr>
          <w:rFonts w:hAnsi="宋体" w:cs="宋体"/>
        </w:rPr>
        <w:t>行玄 即行元</w:t>
      </w:r>
      <w:r>
        <w:rPr>
          <w:rFonts w:hint="eastAsia" w:ascii="MS Mincho" w:hAnsi="MS Mincho" w:eastAsia="MS Mincho" w:cs="MS Mincho"/>
        </w:rPr>
        <w:t>❷</w:t>
      </w:r>
      <w:r>
        <w:rPr>
          <w:rFonts w:hAnsi="宋体" w:cs="宋体"/>
        </w:rPr>
        <w:t>。</w:t>
      </w:r>
    </w:p>
    <w:p w14:paraId="02E6BD2E">
      <w:pPr>
        <w:pStyle w:val="2"/>
        <w:rPr>
          <w:rFonts w:hAnsi="宋体" w:cs="宋体"/>
        </w:rPr>
      </w:pPr>
    </w:p>
    <w:p w14:paraId="68F443E2">
      <w:pPr>
        <w:pStyle w:val="2"/>
        <w:rPr>
          <w:rFonts w:hAnsi="宋体" w:cs="宋体"/>
        </w:rPr>
      </w:pPr>
      <w:r>
        <w:rPr>
          <w:rFonts w:hAnsi="宋体" w:cs="宋体"/>
        </w:rPr>
        <w:t>行弘 清僧。字正法。依金粟費隱通容受法。居金粟西堂。有《琪園隨録》。見《五燈全書》七一。</w:t>
      </w:r>
    </w:p>
    <w:p w14:paraId="7DDD1B74">
      <w:pPr>
        <w:pStyle w:val="2"/>
        <w:rPr>
          <w:rFonts w:hAnsi="宋体" w:cs="宋体"/>
        </w:rPr>
      </w:pPr>
    </w:p>
    <w:p w14:paraId="267326A1">
      <w:pPr>
        <w:pStyle w:val="2"/>
        <w:rPr>
          <w:rFonts w:hAnsi="宋体" w:cs="宋体"/>
        </w:rPr>
      </w:pPr>
      <w:r>
        <w:rPr>
          <w:rFonts w:hAnsi="宋体" w:cs="宋体"/>
        </w:rPr>
        <w:t>行式 清僧。字佛可。溧陽（今屬江蘇）陳氏。嗣法萬如通微。首衆龍池。後出住射州賀家舍津渡、淮安招錫、清江慈雲，三坐道場。有《佛可禪師語録》三卷行世。見《佛可語録》、《五燈全書》七二。</w:t>
      </w:r>
    </w:p>
    <w:p w14:paraId="2A9DC123">
      <w:pPr>
        <w:pStyle w:val="2"/>
        <w:rPr>
          <w:rFonts w:hAnsi="宋体" w:cs="宋体"/>
        </w:rPr>
      </w:pPr>
    </w:p>
    <w:p w14:paraId="01071C9B">
      <w:pPr>
        <w:pStyle w:val="2"/>
        <w:rPr>
          <w:rFonts w:hAnsi="宋体" w:cs="宋体"/>
        </w:rPr>
      </w:pPr>
      <w:r>
        <w:rPr>
          <w:rFonts w:hAnsi="宋体" w:cs="宋体"/>
        </w:rPr>
        <w:t>行吉 清僧。字遠村。江都（今屬江蘇）曹氏。主平山堂。能詩，有《遠村詩鈔》。見《晚晴簃詩匯》一九七、《江蘇詩徵》一八〇。</w:t>
      </w:r>
    </w:p>
    <w:p w14:paraId="08E12554">
      <w:pPr>
        <w:pStyle w:val="2"/>
        <w:rPr>
          <w:rFonts w:hAnsi="宋体" w:cs="宋体"/>
        </w:rPr>
      </w:pPr>
    </w:p>
    <w:p w14:paraId="4061B1C7">
      <w:pPr>
        <w:pStyle w:val="2"/>
        <w:rPr>
          <w:rFonts w:hAnsi="宋体" w:cs="宋体"/>
        </w:rPr>
      </w:pPr>
      <w:r>
        <w:rPr>
          <w:rFonts w:hAnsi="宋体" w:cs="宋体"/>
        </w:rPr>
        <w:t>行地 （1616—1666）清僧。字祖山。文安（今屬河北）劉氏。薙染於昌平清净庵。南遊首謁天童圓悟，苦切参究，忽有省入。復參玉林通琇於報恩，餘礙盡釋。尋因省母北歸，得西山弘教寺舊址，刈茅以棲。及玉林應世祖詔，遂隨侍萬善殿，奏對稱旨，命易弘教為法海禪寺，賜碑額並紫衣。見《五燈全書》八一、《正源略集》四。</w:t>
      </w:r>
    </w:p>
    <w:p w14:paraId="7EEDEF5A">
      <w:pPr>
        <w:pStyle w:val="2"/>
        <w:rPr>
          <w:rFonts w:hAnsi="宋体" w:cs="宋体"/>
        </w:rPr>
      </w:pPr>
    </w:p>
    <w:p w14:paraId="09043FF1">
      <w:pPr>
        <w:pStyle w:val="2"/>
        <w:rPr>
          <w:rFonts w:hAnsi="宋体" w:cs="宋体"/>
        </w:rPr>
      </w:pPr>
      <w:r>
        <w:rPr>
          <w:rFonts w:hAnsi="宋体" w:cs="宋体"/>
        </w:rPr>
        <w:t>行成 即古淵。</w:t>
      </w:r>
    </w:p>
    <w:p w14:paraId="0315B7ED">
      <w:pPr>
        <w:pStyle w:val="2"/>
        <w:rPr>
          <w:rFonts w:hAnsi="宋体" w:cs="宋体"/>
        </w:rPr>
      </w:pPr>
    </w:p>
    <w:p w14:paraId="733DBB7D">
      <w:pPr>
        <w:pStyle w:val="2"/>
        <w:rPr>
          <w:rFonts w:hAnsi="宋体" w:cs="宋体"/>
        </w:rPr>
      </w:pPr>
      <w:r>
        <w:rPr>
          <w:rFonts w:hAnsi="宋体" w:cs="宋体"/>
        </w:rPr>
        <w:t>行因 五代後周僧。雁門（山西代縣）人。謁鹿門處真，師資契會，尋抵廬山，山之北有巖如五指，下有石窟，師宴處其中，因號佛手巖和尚。元宗三召不赴，堅請就棲賢開堂，不逾月潜歸巖室。平生不度弟子。后站立而化，年七十許。元宗備香薪荼毗，塔於巖之陰。見《宋高僧傳》一三、《五燈會元》一四、《五燈全書》二八、《五燈嚴統》一四、《六學僧傳》八、《景德傳燈録》二三。</w:t>
      </w:r>
    </w:p>
    <w:p w14:paraId="224E93B0">
      <w:pPr>
        <w:pStyle w:val="2"/>
        <w:rPr>
          <w:rFonts w:hAnsi="宋体" w:cs="宋体"/>
        </w:rPr>
      </w:pPr>
    </w:p>
    <w:p w14:paraId="3B849949">
      <w:pPr>
        <w:pStyle w:val="2"/>
        <w:rPr>
          <w:rFonts w:hAnsi="宋体" w:cs="宋体"/>
        </w:rPr>
      </w:pPr>
      <w:r>
        <w:rPr>
          <w:rFonts w:hAnsi="宋体" w:cs="宋体"/>
        </w:rPr>
        <w:t>行先 清僧。字印山。重慶鮮于氏。脱白行脚，依通玄林野，因看“三年不吃飯，目前無饑人”話，得膺付囑。住杭州祇堂。見《五燈全書》七九。</w:t>
      </w:r>
    </w:p>
    <w:p w14:paraId="68F950E5">
      <w:pPr>
        <w:pStyle w:val="2"/>
        <w:rPr>
          <w:rFonts w:hAnsi="宋体" w:cs="宋体"/>
        </w:rPr>
      </w:pPr>
    </w:p>
    <w:p w14:paraId="3FA1570E">
      <w:pPr>
        <w:pStyle w:val="2"/>
        <w:rPr>
          <w:rFonts w:hAnsi="宋体" w:cs="宋体"/>
        </w:rPr>
      </w:pPr>
      <w:r>
        <w:rPr>
          <w:rFonts w:hAnsi="宋体" w:cs="宋体"/>
        </w:rPr>
        <w:t xml:space="preserve">行舟 </w:t>
      </w:r>
      <w:r>
        <w:rPr>
          <w:rFonts w:hint="eastAsia" w:ascii="MS Mincho" w:hAnsi="MS Mincho" w:eastAsia="MS Mincho" w:cs="MS Mincho"/>
        </w:rPr>
        <w:t>❶</w:t>
      </w:r>
      <w:r>
        <w:rPr>
          <w:rFonts w:hAnsi="宋体" w:cs="宋体"/>
        </w:rPr>
        <w:t>清僧。字又度。漳州（今屬福建）人。依費隱通容受法。住邑之三平院。見《五燈全書》七一補遺。</w:t>
      </w:r>
      <w:r>
        <w:rPr>
          <w:rFonts w:hint="eastAsia" w:ascii="MS Mincho" w:hAnsi="MS Mincho" w:eastAsia="MS Mincho" w:cs="MS Mincho"/>
        </w:rPr>
        <w:t>❷</w:t>
      </w:r>
      <w:r>
        <w:rPr>
          <w:rFonts w:hAnsi="宋体" w:cs="宋体"/>
        </w:rPr>
        <w:t>（1611—1670）清僧。字介為。河陽（湖北仙桃）趙氏。嗣法萬如通微。住吴江海雲、南潮普濟。有《八識規矩頌淺説》、《八識規矩頌註》、《語録》。見《五燈全書》七二、《正源略集》補遺、《續藏目録》。</w:t>
      </w:r>
      <w:r>
        <w:rPr>
          <w:rFonts w:hint="eastAsia" w:ascii="MS Mincho" w:hAnsi="MS Mincho" w:eastAsia="MS Mincho" w:cs="MS Mincho"/>
        </w:rPr>
        <w:t>❸</w:t>
      </w:r>
      <w:r>
        <w:rPr>
          <w:rFonts w:hAnsi="宋体" w:cs="宋体"/>
        </w:rPr>
        <w:t>清僧。字慧濟。淮安（今屬江蘇）人。參大覺圓瓏，蒙印可，歸淮住彌勒院。年七十，再上天目，覺命分座，為衆宏演毗尼。康熙二十年（1681）繼席崇福，未期年而寂，壽八十一。見《五燈全書》八一、《西天目山志》。</w:t>
      </w:r>
    </w:p>
    <w:p w14:paraId="2B958336">
      <w:pPr>
        <w:pStyle w:val="2"/>
        <w:rPr>
          <w:rFonts w:hAnsi="宋体" w:cs="宋体"/>
        </w:rPr>
      </w:pPr>
    </w:p>
    <w:p w14:paraId="21D78144">
      <w:pPr>
        <w:pStyle w:val="2"/>
        <w:rPr>
          <w:rFonts w:hAnsi="宋体" w:cs="宋体"/>
        </w:rPr>
      </w:pPr>
      <w:r>
        <w:rPr>
          <w:rFonts w:hAnsi="宋体" w:cs="宋体"/>
        </w:rPr>
        <w:t>行全 元僧。清河（今屬河北）房氏。受具於州之廣教院。歷遊講肆，通曉律義。往來奉高山中，結茅天勝寨上，默究玄理。出主布金山大雲寺，法化大行。見《新續高僧傳四集》一七。</w:t>
      </w:r>
    </w:p>
    <w:p w14:paraId="6386CE97">
      <w:pPr>
        <w:pStyle w:val="2"/>
        <w:rPr>
          <w:rFonts w:hAnsi="宋体" w:cs="宋体"/>
        </w:rPr>
      </w:pPr>
    </w:p>
    <w:p w14:paraId="45B05C3C">
      <w:pPr>
        <w:pStyle w:val="2"/>
        <w:rPr>
          <w:rFonts w:hAnsi="宋体" w:cs="宋体"/>
        </w:rPr>
      </w:pPr>
      <w:r>
        <w:rPr>
          <w:rFonts w:hAnsi="宋体" w:cs="宋体"/>
        </w:rPr>
        <w:t>〈223〉</w:t>
      </w:r>
    </w:p>
    <w:p w14:paraId="19CF3A6C">
      <w:pPr>
        <w:pStyle w:val="2"/>
        <w:rPr>
          <w:rFonts w:hAnsi="宋体" w:cs="宋体"/>
        </w:rPr>
      </w:pPr>
    </w:p>
    <w:p w14:paraId="3E0105CB">
      <w:pPr>
        <w:pStyle w:val="2"/>
        <w:rPr>
          <w:rFonts w:hAnsi="宋体" w:cs="宋体"/>
        </w:rPr>
      </w:pPr>
      <w:r>
        <w:rPr>
          <w:rFonts w:hAnsi="宋体" w:cs="宋体"/>
        </w:rPr>
        <w:t>行冲 五代後漢僧。安國白兆志圓弟子。開法郢州大陽山。見《五燈全書》一六、《五燈會元》八、《景德傳燈録》二三、《五燈嚴統》八。</w:t>
      </w:r>
    </w:p>
    <w:p w14:paraId="48481E4D">
      <w:pPr>
        <w:pStyle w:val="2"/>
        <w:rPr>
          <w:rFonts w:hAnsi="宋体" w:cs="宋体"/>
        </w:rPr>
      </w:pPr>
    </w:p>
    <w:p w14:paraId="11BF5CD9">
      <w:pPr>
        <w:pStyle w:val="2"/>
        <w:rPr>
          <w:rFonts w:hAnsi="宋体" w:cs="宋体"/>
        </w:rPr>
      </w:pPr>
      <w:r>
        <w:rPr>
          <w:rFonts w:hAnsi="宋体" w:cs="宋体"/>
        </w:rPr>
        <w:t>行衣 即慧覺</w:t>
      </w:r>
      <w:r>
        <w:rPr>
          <w:rFonts w:hint="eastAsia" w:ascii="MS Mincho" w:hAnsi="MS Mincho" w:eastAsia="MS Mincho" w:cs="MS Mincho"/>
        </w:rPr>
        <w:t>❶</w:t>
      </w:r>
      <w:r>
        <w:rPr>
          <w:rFonts w:hAnsi="宋体" w:cs="宋体"/>
        </w:rPr>
        <w:t>。</w:t>
      </w:r>
    </w:p>
    <w:p w14:paraId="7559A162">
      <w:pPr>
        <w:pStyle w:val="2"/>
        <w:rPr>
          <w:rFonts w:hAnsi="宋体" w:cs="宋体"/>
        </w:rPr>
      </w:pPr>
    </w:p>
    <w:p w14:paraId="0A91216B">
      <w:pPr>
        <w:pStyle w:val="2"/>
        <w:rPr>
          <w:rFonts w:hAnsi="宋体" w:cs="宋体"/>
        </w:rPr>
      </w:pPr>
      <w:r>
        <w:rPr>
          <w:rFonts w:hAnsi="宋体" w:cs="宋体"/>
        </w:rPr>
        <w:t>行沟 清僧。字佛果。侍浮石通賢，默受心印。住吴江報恩。見《五燈全書》七七補遺。</w:t>
      </w:r>
    </w:p>
    <w:p w14:paraId="7CBBC03D">
      <w:pPr>
        <w:pStyle w:val="2"/>
        <w:rPr>
          <w:rFonts w:hAnsi="宋体" w:cs="宋体"/>
        </w:rPr>
      </w:pPr>
    </w:p>
    <w:p w14:paraId="49CAD11B">
      <w:pPr>
        <w:pStyle w:val="2"/>
        <w:rPr>
          <w:rFonts w:hAnsi="宋体" w:cs="宋体"/>
        </w:rPr>
      </w:pPr>
      <w:r>
        <w:rPr>
          <w:rFonts w:hAnsi="宋体" w:cs="宋体"/>
        </w:rPr>
        <w:t>行宇 清僧。字月莖。江陵（湖北荆州）雷氏。年十六禮石巖薙染。聞昭覺丈雪通醉丕振禪宗，躬謁契機。住綏陽五涯寺。見《錦江禪燈》一二、《五燈全書》八七補遺。</w:t>
      </w:r>
    </w:p>
    <w:p w14:paraId="04C4D6D9">
      <w:pPr>
        <w:pStyle w:val="2"/>
        <w:rPr>
          <w:rFonts w:hAnsi="宋体" w:cs="宋体"/>
        </w:rPr>
      </w:pPr>
    </w:p>
    <w:p w14:paraId="0E72F4BD">
      <w:pPr>
        <w:pStyle w:val="2"/>
        <w:rPr>
          <w:rFonts w:hAnsi="宋体" w:cs="宋体"/>
        </w:rPr>
      </w:pPr>
      <w:r>
        <w:rPr>
          <w:rFonts w:hAnsi="宋体" w:cs="宋体"/>
        </w:rPr>
        <w:t xml:space="preserve">行如 </w:t>
      </w:r>
      <w:r>
        <w:rPr>
          <w:rFonts w:hint="eastAsia" w:ascii="MS Mincho" w:hAnsi="MS Mincho" w:eastAsia="MS Mincho" w:cs="MS Mincho"/>
        </w:rPr>
        <w:t>❶</w:t>
      </w:r>
      <w:r>
        <w:rPr>
          <w:rFonts w:hAnsi="宋体" w:cs="宋体"/>
        </w:rPr>
        <w:t>清僧。字子山，號囊庵。蘇州（今屬江蘇）黄氏。年十七，至堯峰禮西脉落髮。受戒於杭州徑山，契機於鎮江夾山，得法於武林南磵。住洞庭華嚴、金澤頤浩，繼席南磵、堯峰、夾山諸祖庭，凡五坐道場，條令森嚴，真參實究者依之。歸老於郡之畫眉泉。門人集《五會語録》，吴江潘采作序，徐枋為志銘，年七十七寂。見《五燈全書》八〇、《正源略集》四、民國《吴縣志》七七上。</w:t>
      </w:r>
      <w:r>
        <w:rPr>
          <w:rFonts w:hint="eastAsia" w:ascii="MS Mincho" w:hAnsi="MS Mincho" w:eastAsia="MS Mincho" w:cs="MS Mincho"/>
        </w:rPr>
        <w:t>❷</w:t>
      </w:r>
      <w:r>
        <w:rPr>
          <w:rFonts w:hAnsi="宋体" w:cs="宋体"/>
        </w:rPr>
        <w:t>即中樸。</w:t>
      </w:r>
    </w:p>
    <w:p w14:paraId="6B23A916">
      <w:pPr>
        <w:pStyle w:val="2"/>
        <w:rPr>
          <w:rFonts w:hAnsi="宋体" w:cs="宋体"/>
        </w:rPr>
      </w:pPr>
    </w:p>
    <w:p w14:paraId="521A9432">
      <w:pPr>
        <w:pStyle w:val="2"/>
        <w:rPr>
          <w:rFonts w:hAnsi="宋体" w:cs="宋体"/>
        </w:rPr>
      </w:pPr>
      <w:r>
        <w:rPr>
          <w:rFonts w:hAnsi="宋体" w:cs="宋体"/>
        </w:rPr>
        <w:t>行均 遼僧。字廣濟。原姓于氏。博通内外，淹貫古今，尤精文字音韻，有《龍龕手鑒》。見《手鑒智光序》。</w:t>
      </w:r>
    </w:p>
    <w:p w14:paraId="60B42EE2">
      <w:pPr>
        <w:pStyle w:val="2"/>
        <w:rPr>
          <w:rFonts w:hAnsi="宋体" w:cs="宋体"/>
        </w:rPr>
      </w:pPr>
    </w:p>
    <w:p w14:paraId="7B778371">
      <w:pPr>
        <w:pStyle w:val="2"/>
        <w:rPr>
          <w:rFonts w:hAnsi="宋体" w:cs="宋体"/>
        </w:rPr>
      </w:pPr>
      <w:r>
        <w:rPr>
          <w:rFonts w:hAnsi="宋体" w:cs="宋体"/>
        </w:rPr>
        <w:t>行甫 即善榮</w:t>
      </w:r>
      <w:r>
        <w:rPr>
          <w:rFonts w:hint="eastAsia" w:ascii="MS Mincho" w:hAnsi="MS Mincho" w:eastAsia="MS Mincho" w:cs="MS Mincho"/>
        </w:rPr>
        <w:t>❶</w:t>
      </w:r>
      <w:r>
        <w:rPr>
          <w:rFonts w:hAnsi="宋体" w:cs="宋体"/>
        </w:rPr>
        <w:t>。</w:t>
      </w:r>
    </w:p>
    <w:p w14:paraId="32FA831B">
      <w:pPr>
        <w:pStyle w:val="2"/>
        <w:rPr>
          <w:rFonts w:hAnsi="宋体" w:cs="宋体"/>
        </w:rPr>
      </w:pPr>
    </w:p>
    <w:p w14:paraId="4F8482CB">
      <w:pPr>
        <w:pStyle w:val="2"/>
        <w:rPr>
          <w:rFonts w:hAnsi="宋体" w:cs="宋体"/>
        </w:rPr>
      </w:pPr>
      <w:r>
        <w:rPr>
          <w:rFonts w:hAnsi="宋体" w:cs="宋体"/>
        </w:rPr>
        <w:t>行秀 （1166—1246）元僧。字萬松。河內（河南沁陽）蔡氏。出家荆州净土寺，師事净贇。後於磁州大明寺謁雪巖，契悟心印。尋還祖庭，構萬松軒以自適。金明昌四年（1193），召師問道，賜錦綺大僧衣。承安二年，詔住西山棲隱寺，遷報恩、洪濟、萬壽，退居從容庵。三閲藏教，恒以《華嚴》為業。有《祖燈録》、《從容録》、《請益録》、《鳴道集辨宗説》等著作。見《續燈存稿》一一、《續指月録》七、《新續高僧傳四集》一七、《補續高僧傳》一八。</w:t>
      </w:r>
    </w:p>
    <w:p w14:paraId="299A7360">
      <w:pPr>
        <w:pStyle w:val="2"/>
        <w:rPr>
          <w:rFonts w:hAnsi="宋体" w:cs="宋体"/>
        </w:rPr>
      </w:pPr>
    </w:p>
    <w:p w14:paraId="2548E43F">
      <w:pPr>
        <w:pStyle w:val="2"/>
        <w:rPr>
          <w:rFonts w:hAnsi="宋体" w:cs="宋体"/>
        </w:rPr>
      </w:pPr>
      <w:r>
        <w:rPr>
          <w:rFonts w:hAnsi="宋体" w:cs="宋体"/>
        </w:rPr>
        <w:t xml:space="preserve">行言 </w:t>
      </w:r>
      <w:r>
        <w:rPr>
          <w:rFonts w:hint="eastAsia" w:ascii="MS Mincho" w:hAnsi="MS Mincho" w:eastAsia="MS Mincho" w:cs="MS Mincho"/>
        </w:rPr>
        <w:t>❶</w:t>
      </w:r>
      <w:r>
        <w:rPr>
          <w:rFonts w:hAnsi="宋体" w:cs="宋体"/>
        </w:rPr>
        <w:t>五代僧。字玄覺。泉州（今屬福建）人。依清凉文益悟旨。住金陵報慈院，海會二千餘衆，南唐國主署玄覺導師之號。見民國《福建高僧傳》二、《景德傳燈録》二五、《聯燈録》二七、《五燈會元》一〇、《五燈嚴統》一〇。</w:t>
      </w:r>
      <w:r>
        <w:rPr>
          <w:rFonts w:hint="eastAsia" w:ascii="MS Mincho" w:hAnsi="MS Mincho" w:eastAsia="MS Mincho" w:cs="MS Mincho"/>
        </w:rPr>
        <w:t>❷</w:t>
      </w:r>
      <w:r>
        <w:rPr>
          <w:rFonts w:hAnsi="宋体" w:cs="宋体"/>
        </w:rPr>
        <w:t>（1619—1674）清僧。字南音。海寧（今屬浙江）凌氏。年十九薙染。依古南通門受法。住金陵佛國。後歸里養親，以忍師有養母堂，因名其院日黄梅。主圓覺等刹。見《五燈全書》七六、《正源略集》六。</w:t>
      </w:r>
    </w:p>
    <w:p w14:paraId="78690B77">
      <w:pPr>
        <w:pStyle w:val="2"/>
        <w:rPr>
          <w:rFonts w:hAnsi="宋体" w:cs="宋体"/>
        </w:rPr>
      </w:pPr>
    </w:p>
    <w:p w14:paraId="70E9D87A">
      <w:pPr>
        <w:pStyle w:val="2"/>
        <w:rPr>
          <w:rFonts w:hAnsi="宋体" w:cs="宋体"/>
        </w:rPr>
      </w:pPr>
      <w:r>
        <w:rPr>
          <w:rFonts w:hAnsi="宋体" w:cs="宋体"/>
        </w:rPr>
        <w:t>行沃 清僧。字拳石。通州（江蘇南通）葛氏。少從里之慧得庵就明得度。參林野通奇不契，遂謁報恩浮石通賢。順治八年（1651），受囑主嘉興棲真，遷明州七塔。見《五燈全書》七七。</w:t>
      </w:r>
    </w:p>
    <w:p w14:paraId="5622B116">
      <w:pPr>
        <w:pStyle w:val="2"/>
        <w:rPr>
          <w:rFonts w:hAnsi="宋体" w:cs="宋体"/>
        </w:rPr>
      </w:pPr>
    </w:p>
    <w:p w14:paraId="0BF08112">
      <w:pPr>
        <w:pStyle w:val="2"/>
        <w:rPr>
          <w:rFonts w:hAnsi="宋体" w:cs="宋体"/>
        </w:rPr>
      </w:pPr>
      <w:r>
        <w:rPr>
          <w:rFonts w:hAnsi="宋体" w:cs="宋体"/>
        </w:rPr>
        <w:t xml:space="preserve">行汶 </w:t>
      </w:r>
      <w:r>
        <w:rPr>
          <w:rFonts w:hint="eastAsia" w:ascii="MS Mincho" w:hAnsi="MS Mincho" w:eastAsia="MS Mincho" w:cs="MS Mincho"/>
        </w:rPr>
        <w:t>❶</w:t>
      </w:r>
      <w:r>
        <w:rPr>
          <w:rFonts w:hAnsi="宋体" w:cs="宋体"/>
        </w:rPr>
        <w:t>清僧。字履冰，號竺庵。寳慶（湖南邵陽）人。嗣法浮石通賢。住蘇州靈澱。見《五燈全書》七七。</w:t>
      </w:r>
      <w:r>
        <w:rPr>
          <w:rFonts w:hint="eastAsia" w:ascii="MS Mincho" w:hAnsi="MS Mincho" w:eastAsia="MS Mincho" w:cs="MS Mincho"/>
        </w:rPr>
        <w:t>❷</w:t>
      </w:r>
      <w:r>
        <w:rPr>
          <w:rFonts w:hAnsi="宋体" w:cs="宋体"/>
        </w:rPr>
        <w:t>（？—1660）清僧。字純樸。彭山（今屬四川）瞿氏。初參天童圓悟不契，轉謁通玄林野得法。出住吴江羅漢。晚年投孝豐鉢山。見《五燈全書》七九。</w:t>
      </w:r>
    </w:p>
    <w:p w14:paraId="24944E7B">
      <w:pPr>
        <w:pStyle w:val="2"/>
        <w:rPr>
          <w:rFonts w:hAnsi="宋体" w:cs="宋体"/>
        </w:rPr>
      </w:pPr>
    </w:p>
    <w:p w14:paraId="68938E56">
      <w:pPr>
        <w:pStyle w:val="2"/>
        <w:rPr>
          <w:rFonts w:hAnsi="宋体" w:cs="宋体"/>
        </w:rPr>
      </w:pPr>
      <w:r>
        <w:rPr>
          <w:rFonts w:hAnsi="宋体" w:cs="宋体"/>
        </w:rPr>
        <w:t>行泐 清僧。字退巖。參浮石通賢受囑。住湖州演教。見《五燈全書》。</w:t>
      </w:r>
    </w:p>
    <w:p w14:paraId="7FC86848">
      <w:pPr>
        <w:pStyle w:val="2"/>
        <w:rPr>
          <w:rFonts w:hAnsi="宋体" w:cs="宋体"/>
        </w:rPr>
      </w:pPr>
    </w:p>
    <w:p w14:paraId="465599B4">
      <w:pPr>
        <w:pStyle w:val="2"/>
        <w:rPr>
          <w:rFonts w:hAnsi="宋体" w:cs="宋体"/>
        </w:rPr>
      </w:pPr>
      <w:r>
        <w:rPr>
          <w:rFonts w:hAnsi="宋体" w:cs="宋体"/>
        </w:rPr>
        <w:t>行宏 清僧。字四不，號介山。四川李氏。甫五齡即入天台寺出家。晨夕持咒自課。後至梁山縣雙桂堂，破山老人收入侍寮，遂得法。出居瓜洲總持庵，識者稱為肉身菩薩。工詩，多逸調，人多誦之。見《晚晴簃詩匯》一九六。</w:t>
      </w:r>
    </w:p>
    <w:p w14:paraId="5CF6587E">
      <w:pPr>
        <w:pStyle w:val="2"/>
        <w:rPr>
          <w:rFonts w:hAnsi="宋体" w:cs="宋体"/>
        </w:rPr>
      </w:pPr>
    </w:p>
    <w:p w14:paraId="71ADCC43">
      <w:pPr>
        <w:pStyle w:val="2"/>
        <w:rPr>
          <w:rFonts w:hAnsi="宋体" w:cs="宋体"/>
        </w:rPr>
      </w:pPr>
      <w:r>
        <w:rPr>
          <w:rFonts w:hAnsi="宋体" w:cs="宋体"/>
        </w:rPr>
        <w:t>行長 清僧。字法柱。仙遊（今屬福建）胡氏。髫年投龍潭祝髮。巖棲數月，徒步出嶺，造博山，進不語堂，兩閲寒暑，衣不解帶。於法眼拈夾山語，豁然契悟。復至天台謁林野通奇得法。開法吴興弁山蟠龍寺。見《五燈全書》七八。</w:t>
      </w:r>
    </w:p>
    <w:p w14:paraId="33821529">
      <w:pPr>
        <w:pStyle w:val="2"/>
        <w:rPr>
          <w:rFonts w:hAnsi="宋体" w:cs="宋体"/>
        </w:rPr>
      </w:pPr>
    </w:p>
    <w:p w14:paraId="20729240">
      <w:pPr>
        <w:pStyle w:val="2"/>
        <w:rPr>
          <w:rFonts w:hAnsi="宋体" w:cs="宋体"/>
        </w:rPr>
      </w:pPr>
      <w:r>
        <w:rPr>
          <w:rFonts w:hAnsi="宋体" w:cs="宋体"/>
        </w:rPr>
        <w:t>行林 宋僧。號祖印。從歸宗義柔受法。住南康羅漢院。見《五燈全書》二〇、《天聖廣燈録》二六、《五燈會元》一〇、《五燈嚴統》一〇。</w:t>
      </w:r>
      <w:r>
        <w:rPr>
          <w:rFonts w:hint="eastAsia" w:ascii="MS Mincho" w:hAnsi="MS Mincho" w:eastAsia="MS Mincho" w:cs="MS Mincho"/>
        </w:rPr>
        <w:t>❷</w:t>
      </w:r>
      <w:r>
        <w:rPr>
          <w:rFonts w:hAnsi="宋体" w:cs="宋体"/>
        </w:rPr>
        <w:t>清僧。字恒秀，號發林。郃陽（今陝西合陽）許氏。幼依辯融薙落。轉入碧雲庵，後得法於雲幻宸。説法於滇之開化吉祥、蒙自鹿苑、沅江萬壽。退隱綠蘿。有《恒秀林禪師語録》二卷。見《語録</w:t>
      </w:r>
      <w:r>
        <w:rPr>
          <w:rFonts w:hint="eastAsia" w:ascii="MS Mincho" w:hAnsi="MS Mincho" w:eastAsia="MS Mincho" w:cs="MS Mincho"/>
        </w:rPr>
        <w:t>・</w:t>
      </w:r>
      <w:r>
        <w:rPr>
          <w:rFonts w:hint="eastAsia" w:hAnsi="宋体" w:cs="宋体"/>
        </w:rPr>
        <w:t>附宋師初撰壽塔銘》。</w:t>
      </w:r>
      <w:r>
        <w:rPr>
          <w:rFonts w:hint="eastAsia" w:ascii="MS Mincho" w:hAnsi="MS Mincho" w:eastAsia="MS Mincho" w:cs="MS Mincho"/>
        </w:rPr>
        <w:t>❸</w:t>
      </w:r>
      <w:r>
        <w:rPr>
          <w:rFonts w:hAnsi="宋体" w:cs="宋体"/>
        </w:rPr>
        <w:t>（1597—1668）清僧。字冷堂。華亭（上海松江）沈氏。依華山一雨通潤出家。歷參湛然、密雲、漢月諸老，契旨於石奇通雲。住蕭山湘湖。見《正源略集》補遺、《五燈全書》七五。</w:t>
      </w:r>
    </w:p>
    <w:p w14:paraId="6661583F">
      <w:pPr>
        <w:pStyle w:val="2"/>
        <w:rPr>
          <w:rFonts w:hAnsi="宋体" w:cs="宋体"/>
        </w:rPr>
      </w:pPr>
    </w:p>
    <w:p w14:paraId="3F834F2A">
      <w:pPr>
        <w:pStyle w:val="2"/>
        <w:rPr>
          <w:rFonts w:hAnsi="宋体" w:cs="宋体"/>
        </w:rPr>
      </w:pPr>
      <w:r>
        <w:rPr>
          <w:rFonts w:hAnsi="宋体" w:cs="宋体"/>
        </w:rPr>
        <w:t xml:space="preserve">行果 </w:t>
      </w:r>
      <w:r>
        <w:rPr>
          <w:rFonts w:hint="eastAsia" w:ascii="MS Mincho" w:hAnsi="MS Mincho" w:eastAsia="MS Mincho" w:cs="MS Mincho"/>
        </w:rPr>
        <w:t>❶</w:t>
      </w:r>
      <w:r>
        <w:rPr>
          <w:rFonts w:hAnsi="宋体" w:cs="宋体"/>
        </w:rPr>
        <w:t>宋僧。住武林南澗。參北峰宗印得印證，為竹庵可觀再傳弟子。見《佛祖統紀》一七。</w:t>
      </w:r>
      <w:r>
        <w:rPr>
          <w:rFonts w:hint="eastAsia" w:ascii="MS Mincho" w:hAnsi="MS Mincho" w:eastAsia="MS Mincho" w:cs="MS Mincho"/>
        </w:rPr>
        <w:t>❷</w:t>
      </w:r>
      <w:r>
        <w:rPr>
          <w:rFonts w:hAnsi="宋体" w:cs="宋体"/>
        </w:rPr>
        <w:t>清僧。字曠園，號碩豐。江陵（湖北荆州）人。嗣法木陳道忘，通經教，能文。住新州龍山，遷潮州靈山。以報資為唐大顛道場，輯其遺事為《正宏集》。見《五燈全書》七四、《正源略集》六。</w:t>
      </w:r>
      <w:r>
        <w:rPr>
          <w:rFonts w:hint="eastAsia" w:ascii="MS Mincho" w:hAnsi="MS Mincho" w:eastAsia="MS Mincho" w:cs="MS Mincho"/>
        </w:rPr>
        <w:t>❸</w:t>
      </w:r>
      <w:r>
        <w:rPr>
          <w:rFonts w:hAnsi="宋体" w:cs="宋体"/>
        </w:rPr>
        <w:t>清僧。字赤冶。蓬州（四川蓬安）張氏。初參天童圓悟，後得法於通玄林野。出住吴江積慶及順慶鳳庵。見《五燈全書》七九。</w:t>
      </w:r>
    </w:p>
    <w:p w14:paraId="2B80D5C7">
      <w:pPr>
        <w:pStyle w:val="2"/>
        <w:rPr>
          <w:rFonts w:hAnsi="宋体" w:cs="宋体"/>
        </w:rPr>
      </w:pPr>
    </w:p>
    <w:p w14:paraId="0895ECC4">
      <w:pPr>
        <w:pStyle w:val="2"/>
        <w:rPr>
          <w:rFonts w:hAnsi="宋体" w:cs="宋体"/>
        </w:rPr>
      </w:pPr>
      <w:r>
        <w:rPr>
          <w:rFonts w:hAnsi="宋体" w:cs="宋体"/>
        </w:rPr>
        <w:t xml:space="preserve">行杲 </w:t>
      </w:r>
      <w:r>
        <w:rPr>
          <w:rFonts w:hint="eastAsia" w:ascii="MS Mincho" w:hAnsi="MS Mincho" w:eastAsia="MS Mincho" w:cs="MS Mincho"/>
        </w:rPr>
        <w:t>❶</w:t>
      </w:r>
      <w:r>
        <w:rPr>
          <w:rFonts w:hAnsi="宋体" w:cs="宋体"/>
        </w:rPr>
        <w:t>（？—1678）清僧。字梅翁，一字汝風。世稱杲禪師。長洲（江蘇吴縣）張氏。初依蒼雪受業，參天童圓悟，再參箬庵通問於夾山，遂嗣其法。繼席武林南澗三載，退居潤州静室。有《語録》十卷。見《五燈全書》八〇、《正源略集》四、《新續高僧傳四集》四〇。</w:t>
      </w:r>
      <w:r>
        <w:rPr>
          <w:rFonts w:hint="eastAsia" w:ascii="MS Mincho" w:hAnsi="MS Mincho" w:eastAsia="MS Mincho" w:cs="MS Mincho"/>
        </w:rPr>
        <w:t>❷</w:t>
      </w:r>
      <w:r>
        <w:rPr>
          <w:rFonts w:hAnsi="宋体" w:cs="宋体"/>
        </w:rPr>
        <w:t>清僧。字漢目。泉州（今屬福建）黄氏。年十一詣圭峰妙湛薙染。參黄檗隆琦、天童道忘，皆有契入。受林野通奇付囑。出住江南寧國寧元寺。見《五燈全書》七八。</w:t>
      </w:r>
    </w:p>
    <w:p w14:paraId="7AA8DAE4">
      <w:pPr>
        <w:pStyle w:val="2"/>
        <w:rPr>
          <w:rFonts w:hAnsi="宋体" w:cs="宋体"/>
        </w:rPr>
      </w:pPr>
    </w:p>
    <w:p w14:paraId="3AE245CE">
      <w:pPr>
        <w:pStyle w:val="2"/>
        <w:rPr>
          <w:rFonts w:hAnsi="宋体" w:cs="宋体"/>
        </w:rPr>
      </w:pPr>
      <w:r>
        <w:rPr>
          <w:rFonts w:hAnsi="宋体" w:cs="宋体"/>
        </w:rPr>
        <w:t>行昌 即志徹。</w:t>
      </w:r>
    </w:p>
    <w:p w14:paraId="159CB5BF">
      <w:pPr>
        <w:pStyle w:val="2"/>
        <w:rPr>
          <w:rFonts w:hAnsi="宋体" w:cs="宋体"/>
        </w:rPr>
      </w:pPr>
    </w:p>
    <w:p w14:paraId="37F525EC">
      <w:pPr>
        <w:pStyle w:val="2"/>
        <w:rPr>
          <w:rFonts w:hAnsi="宋体" w:cs="宋体"/>
        </w:rPr>
      </w:pPr>
      <w:r>
        <w:rPr>
          <w:rFonts w:hAnsi="宋体" w:cs="宋体"/>
        </w:rPr>
        <w:t>行昇 清僧。字慧日，一字妙高。世稱昇禪師或釋昇。邵武（今屬福建）馮氏。嗣林野通奇。順治九年（1652）自天童入主能仁。遷台州鴻福。道行清貞，聲譽遠聞。為南嶽下第三十五世。見《正源略集》六、《五燈全書》七八、《廣雁蕩山志》、《永嘉高僧碑傳集》。</w:t>
      </w:r>
    </w:p>
    <w:p w14:paraId="52BC97CA">
      <w:pPr>
        <w:pStyle w:val="2"/>
        <w:rPr>
          <w:rFonts w:hAnsi="宋体" w:cs="宋体"/>
        </w:rPr>
      </w:pPr>
    </w:p>
    <w:p w14:paraId="2817FE0C">
      <w:pPr>
        <w:pStyle w:val="2"/>
        <w:rPr>
          <w:rFonts w:hAnsi="宋体" w:cs="宋体"/>
        </w:rPr>
      </w:pPr>
      <w:r>
        <w:rPr>
          <w:rFonts w:hAnsi="宋体" w:cs="宋体"/>
        </w:rPr>
        <w:t xml:space="preserve">行明 </w:t>
      </w:r>
      <w:r>
        <w:rPr>
          <w:rFonts w:hint="eastAsia" w:ascii="MS Mincho" w:hAnsi="MS Mincho" w:eastAsia="MS Mincho" w:cs="MS Mincho"/>
        </w:rPr>
        <w:t>❶</w:t>
      </w:r>
      <w:r>
        <w:rPr>
          <w:rFonts w:hAnsi="宋体" w:cs="宋体"/>
        </w:rPr>
        <w:t>唐僧。吴郡（江蘇蘇州）魯氏。幼年出家於本郡。性耿介，嘯傲自放。初歷五臺、峨嵋，禮文殊、普賢。後遊衡嶽，棲祝融峰下七寳臺。後忽委身飼虎，玄泰收其殘骸，焚之得舍利。見《宋高僧傳》二三、《吴都法乘》六中。</w:t>
      </w:r>
      <w:r>
        <w:rPr>
          <w:rFonts w:hint="eastAsia" w:ascii="MS Mincho" w:hAnsi="MS Mincho" w:eastAsia="MS Mincho" w:cs="MS Mincho"/>
        </w:rPr>
        <w:t>❷</w:t>
      </w:r>
      <w:r>
        <w:rPr>
          <w:rFonts w:hAnsi="宋体" w:cs="宋体"/>
        </w:rPr>
        <w:t>（932—1001）宋僧。號傳法。杭州（今屬浙江）于氏。少禮雪竇知覺為師。覺遷永明，明遂入天台德韶之室，蒙授記莂。復歸永明，翊贊乃師，海衆傾仰。忠懿王建六和寺，延請住持。後隨王至京師，太宗賜紫衣師號，並改寺名為開化。見《景德傳燈録》二六、《五燈全書》二〇、《天聖廣燈録》二七、《釋氏疑年録》六。</w:t>
      </w:r>
    </w:p>
    <w:p w14:paraId="3B79C7C9">
      <w:pPr>
        <w:pStyle w:val="2"/>
        <w:rPr>
          <w:rFonts w:hAnsi="宋体" w:cs="宋体"/>
        </w:rPr>
      </w:pPr>
    </w:p>
    <w:p w14:paraId="49F2310D">
      <w:pPr>
        <w:pStyle w:val="2"/>
        <w:rPr>
          <w:rFonts w:hAnsi="宋体" w:cs="宋体"/>
        </w:rPr>
      </w:pPr>
      <w:r>
        <w:rPr>
          <w:rFonts w:hAnsi="宋体" w:cs="宋体"/>
        </w:rPr>
        <w:t>行岡 （1613—1667）清僧。字千仞。明州（浙江寧波）王氏。弱冠禮雪嶠圓信斷髮。受具天童，看無字話有省。後往夾山見箬庵通問，高峰枕子因緣，言下大徹。出世潤之金山，鄂之黄龍，舒之浮度，黄梅五祖。嘗輯歷代緇侶詩文十二卷，曰《春華集》，自作附列各門，中峰讀徹序而行世。塔於東山演祖之右。見《五燈全書》八〇、《正源略集》四、《採訪册》、民國《天童寺續志》下、《桐舊集》四二。</w:t>
      </w:r>
    </w:p>
    <w:p w14:paraId="6B50A10D">
      <w:pPr>
        <w:pStyle w:val="2"/>
        <w:rPr>
          <w:rFonts w:hAnsi="宋体" w:cs="宋体"/>
        </w:rPr>
      </w:pPr>
    </w:p>
    <w:p w14:paraId="0F3F6E0E">
      <w:pPr>
        <w:pStyle w:val="2"/>
        <w:rPr>
          <w:rFonts w:hAnsi="宋体" w:cs="宋体"/>
        </w:rPr>
      </w:pPr>
      <w:r>
        <w:rPr>
          <w:rFonts w:hAnsi="宋体" w:cs="宋体"/>
        </w:rPr>
        <w:t>行制 （1612—1682）清僧。字律牧。世稱制禪師。紹興（今屬浙江）謝氏。年二十禮崇勝悟空得度。往叩天童密雲，一日，挑稻子過溪，跌落水中，釋然悟入，雪竇石奇通雲印可。出世括蒼椒山、婁江南廣，退居洞庭天衣。復繼席雪竇資聖，晚年隱居雲蓋。見《五燈全書》七五、《正源略集》六。</w:t>
      </w:r>
    </w:p>
    <w:p w14:paraId="0F6DCC28">
      <w:pPr>
        <w:pStyle w:val="2"/>
        <w:rPr>
          <w:rFonts w:hAnsi="宋体" w:cs="宋体"/>
        </w:rPr>
      </w:pPr>
    </w:p>
    <w:p w14:paraId="023DCF6F">
      <w:pPr>
        <w:pStyle w:val="2"/>
        <w:rPr>
          <w:rFonts w:hAnsi="宋体" w:cs="宋体"/>
        </w:rPr>
      </w:pPr>
      <w:r>
        <w:rPr>
          <w:rFonts w:hAnsi="宋体" w:cs="宋体"/>
        </w:rPr>
        <w:t xml:space="preserve">行岳 </w:t>
      </w:r>
      <w:r>
        <w:rPr>
          <w:rFonts w:hint="eastAsia" w:ascii="MS Mincho" w:hAnsi="MS Mincho" w:eastAsia="MS Mincho" w:cs="MS Mincho"/>
        </w:rPr>
        <w:t>❶</w:t>
      </w:r>
      <w:r>
        <w:rPr>
          <w:rFonts w:hAnsi="宋体" w:cs="宋体"/>
        </w:rPr>
        <w:t>（1614—1666）清僧。字棲雲。烏程（浙江湖州）沈氏。世為望族，少補廪庠，始以居士身參玉林通琇。順治二年（1645），投琇披削。久侍其師，後入天台桐栢宮。康熙二年（1663）繼席報恩。寂後塔於寺之養親草堂左隴。見《五燈全書》八一、《掊黑豆集》七、《正源略集》四。</w:t>
      </w:r>
      <w:r>
        <w:rPr>
          <w:rFonts w:hint="eastAsia" w:ascii="MS Mincho" w:hAnsi="MS Mincho" w:eastAsia="MS Mincho" w:cs="MS Mincho"/>
        </w:rPr>
        <w:t>❷</w:t>
      </w:r>
      <w:r>
        <w:rPr>
          <w:rFonts w:hAnsi="宋体" w:cs="宋体"/>
        </w:rPr>
        <w:t>即卓庵</w:t>
      </w:r>
      <w:r>
        <w:rPr>
          <w:rFonts w:hint="eastAsia" w:ascii="MS Mincho" w:hAnsi="MS Mincho" w:eastAsia="MS Mincho" w:cs="MS Mincho"/>
        </w:rPr>
        <w:t>❷</w:t>
      </w:r>
      <w:r>
        <w:rPr>
          <w:rFonts w:hAnsi="宋体" w:cs="宋体"/>
        </w:rPr>
        <w:t>。</w:t>
      </w:r>
    </w:p>
    <w:p w14:paraId="184B91F2">
      <w:pPr>
        <w:pStyle w:val="2"/>
        <w:rPr>
          <w:rFonts w:hAnsi="宋体" w:cs="宋体"/>
        </w:rPr>
      </w:pPr>
    </w:p>
    <w:p w14:paraId="262AA25F">
      <w:pPr>
        <w:pStyle w:val="2"/>
        <w:rPr>
          <w:rFonts w:hAnsi="宋体" w:cs="宋体"/>
        </w:rPr>
      </w:pPr>
      <w:r>
        <w:rPr>
          <w:rFonts w:hAnsi="宋体" w:cs="宋体"/>
        </w:rPr>
        <w:t>〈225〉</w:t>
      </w:r>
    </w:p>
    <w:p w14:paraId="4CA3DC7F">
      <w:pPr>
        <w:pStyle w:val="2"/>
        <w:rPr>
          <w:rFonts w:hAnsi="宋体" w:cs="宋体"/>
        </w:rPr>
      </w:pPr>
    </w:p>
    <w:p w14:paraId="454EC0A3">
      <w:pPr>
        <w:pStyle w:val="2"/>
        <w:rPr>
          <w:rFonts w:hAnsi="宋体" w:cs="宋体"/>
        </w:rPr>
      </w:pPr>
      <w:r>
        <w:rPr>
          <w:rFonts w:hAnsi="宋体" w:cs="宋体"/>
        </w:rPr>
        <w:t>行周 五代後晋僧。雪峰義存弟子。住定州法海院。見《五燈全書》一四、《五燈會元》七、《景德傳燈録》一九、《五燈嚴統》七。</w:t>
      </w:r>
    </w:p>
    <w:p w14:paraId="79411882">
      <w:pPr>
        <w:pStyle w:val="2"/>
        <w:rPr>
          <w:rFonts w:hAnsi="宋体" w:cs="宋体"/>
        </w:rPr>
      </w:pPr>
    </w:p>
    <w:p w14:paraId="515637A0">
      <w:pPr>
        <w:pStyle w:val="2"/>
        <w:rPr>
          <w:rFonts w:hAnsi="宋体" w:cs="宋体"/>
        </w:rPr>
      </w:pPr>
      <w:r>
        <w:rPr>
          <w:rFonts w:hAnsi="宋体" w:cs="宋体"/>
        </w:rPr>
        <w:t>行志 明僧。號復元。湖州（今屬浙江）人。少出紫柏真可之門，居於南潯。工詩，朱國禎、董斯張並與結方外社。斯張稱其口不談貴介，筆不流凡近，刻其《且止庵詩集》以傳。見《静志居詩話》、《方外詩選》、《湖州府志》。</w:t>
      </w:r>
    </w:p>
    <w:p w14:paraId="73A0CD76">
      <w:pPr>
        <w:pStyle w:val="2"/>
        <w:rPr>
          <w:rFonts w:hAnsi="宋体" w:cs="宋体"/>
        </w:rPr>
      </w:pPr>
    </w:p>
    <w:p w14:paraId="7AF72DFC">
      <w:pPr>
        <w:pStyle w:val="2"/>
        <w:rPr>
          <w:rFonts w:hAnsi="宋体" w:cs="宋体"/>
        </w:rPr>
      </w:pPr>
      <w:r>
        <w:rPr>
          <w:rFonts w:hAnsi="宋体" w:cs="宋体"/>
        </w:rPr>
        <w:t>行育 元僧。龍門寺僧。至元中，僧道論諍，憲宗召集兩家廷辯，以斷勝負。行育隨帝師班的達撥哈思巴等十餘人，抗聲辯論，義理服人。見《新續高僧傳四集》三三。</w:t>
      </w:r>
    </w:p>
    <w:p w14:paraId="77AC2224">
      <w:pPr>
        <w:pStyle w:val="2"/>
        <w:rPr>
          <w:rFonts w:hAnsi="宋体" w:cs="宋体"/>
        </w:rPr>
      </w:pPr>
    </w:p>
    <w:p w14:paraId="21A6BA30">
      <w:pPr>
        <w:pStyle w:val="2"/>
        <w:rPr>
          <w:rFonts w:hAnsi="宋体" w:cs="宋体"/>
        </w:rPr>
      </w:pPr>
      <w:r>
        <w:rPr>
          <w:rFonts w:hAnsi="宋体" w:cs="宋体"/>
        </w:rPr>
        <w:t xml:space="preserve">行法 </w:t>
      </w:r>
      <w:r>
        <w:rPr>
          <w:rFonts w:hint="eastAsia" w:ascii="MS Mincho" w:hAnsi="MS Mincho" w:eastAsia="MS Mincho" w:cs="MS Mincho"/>
        </w:rPr>
        <w:t>❶</w:t>
      </w:r>
      <w:r>
        <w:rPr>
          <w:rFonts w:hAnsi="宋体" w:cs="宋体"/>
        </w:rPr>
        <w:t>清僧。字離言。世稱法禪師。常熟（今屬江蘇）龔氏。年十五出家。初參天童圓悟，悟寂，復參金粟通容，乃得心要。住婁東悟生庵，移超果寺。有《離言禪師語録》。見《五燈全書》七一、嘉慶《松江府志》六三。</w:t>
      </w:r>
      <w:r>
        <w:rPr>
          <w:rFonts w:hint="eastAsia" w:ascii="MS Mincho" w:hAnsi="MS Mincho" w:eastAsia="MS Mincho" w:cs="MS Mincho"/>
        </w:rPr>
        <w:t>❷</w:t>
      </w:r>
      <w:r>
        <w:rPr>
          <w:rFonts w:hAnsi="宋体" w:cs="宋体"/>
        </w:rPr>
        <w:t>清僧。字斯瑞。雲間（上海松江）瞿氏。嗣法箬庵通問。住常熟勝法寺，後繼席杭州理安寺。有《語録》行世。見《五燈全書》八〇、《正源略集》四、《新續高僧傳四集》二四。</w:t>
      </w:r>
      <w:r>
        <w:rPr>
          <w:rFonts w:hint="eastAsia" w:ascii="MS Mincho" w:hAnsi="MS Mincho" w:eastAsia="MS Mincho" w:cs="MS Mincho"/>
        </w:rPr>
        <w:t>❸</w:t>
      </w:r>
      <w:r>
        <w:rPr>
          <w:rFonts w:hAnsi="宋体" w:cs="宋体"/>
        </w:rPr>
        <w:t>清僧。字青印。蘇州（今屬江蘇）趙氏。依報恩通賢得法。住郡之萬壽、虎丘。見《五燈全書》七七。</w:t>
      </w:r>
    </w:p>
    <w:p w14:paraId="144187B3">
      <w:pPr>
        <w:pStyle w:val="2"/>
        <w:rPr>
          <w:rFonts w:hAnsi="宋体" w:cs="宋体"/>
        </w:rPr>
      </w:pPr>
    </w:p>
    <w:p w14:paraId="30FFA3B6">
      <w:pPr>
        <w:pStyle w:val="2"/>
        <w:rPr>
          <w:rFonts w:hAnsi="宋体" w:cs="宋体"/>
        </w:rPr>
      </w:pPr>
      <w:r>
        <w:rPr>
          <w:rFonts w:hAnsi="宋体" w:cs="宋体"/>
        </w:rPr>
        <w:t>行治 （？—1667）清僧。字大圓。鹽官（浙江海寧）彭氏。參浮石通賢於虞山福城，密有心得，受付囑。回主邑之石庵。康熙六年（1667）春，送拂子還報恩，遂寂。見《五燈全書》七七。</w:t>
      </w:r>
    </w:p>
    <w:p w14:paraId="5A38541C">
      <w:pPr>
        <w:pStyle w:val="2"/>
        <w:rPr>
          <w:rFonts w:hAnsi="宋体" w:cs="宋体"/>
        </w:rPr>
      </w:pPr>
    </w:p>
    <w:p w14:paraId="3DFF8B97">
      <w:pPr>
        <w:pStyle w:val="2"/>
        <w:rPr>
          <w:rFonts w:hAnsi="宋体" w:cs="宋体"/>
        </w:rPr>
      </w:pPr>
      <w:r>
        <w:rPr>
          <w:rFonts w:hAnsi="宋体" w:cs="宋体"/>
        </w:rPr>
        <w:t>行宗 （1611—1666）清僧。字韜明。鹽官（浙江海寧）董氏。自幼出家。初見天童密雲，數遭痛棒。再參金粟費隱通容，遂為入室真子。是年膺醪城羅漢，繼而雲間緇素請主上海龍華。及容將順世，命繼福嚴法席。見《五燈全書》七一。</w:t>
      </w:r>
    </w:p>
    <w:p w14:paraId="0F9AFC65">
      <w:pPr>
        <w:pStyle w:val="2"/>
        <w:rPr>
          <w:rFonts w:hAnsi="宋体" w:cs="宋体"/>
        </w:rPr>
      </w:pPr>
    </w:p>
    <w:p w14:paraId="47D16EAE">
      <w:pPr>
        <w:pStyle w:val="2"/>
        <w:rPr>
          <w:rFonts w:hAnsi="宋体" w:cs="宋体"/>
        </w:rPr>
      </w:pPr>
      <w:r>
        <w:rPr>
          <w:rFonts w:hAnsi="宋体" w:cs="宋体"/>
        </w:rPr>
        <w:t xml:space="preserve">行定 </w:t>
      </w:r>
      <w:r>
        <w:rPr>
          <w:rFonts w:hint="eastAsia" w:ascii="MS Mincho" w:hAnsi="MS Mincho" w:eastAsia="MS Mincho" w:cs="MS Mincho"/>
        </w:rPr>
        <w:t>❶</w:t>
      </w:r>
      <w:r>
        <w:rPr>
          <w:rFonts w:hAnsi="宋体" w:cs="宋体"/>
        </w:rPr>
        <w:t>清僧。字巢庵。興化（今屬江蘇）陳氏。得法於金粟費隱通容。開堂於高郵乾明寺，遷嘉興福嚴寺，退休於泰州慶雲精舍。精持佛戒，禪誦為務，暇則寄情聲律。見《五燈全書》七一、《江蘇詩徵》一八〇、《晚晴簃詩匯》一九六。</w:t>
      </w:r>
      <w:r>
        <w:rPr>
          <w:rFonts w:hint="eastAsia" w:ascii="MS Mincho" w:hAnsi="MS Mincho" w:eastAsia="MS Mincho" w:cs="MS Mincho"/>
        </w:rPr>
        <w:t>❷</w:t>
      </w:r>
      <w:r>
        <w:rPr>
          <w:rFonts w:hAnsi="宋体" w:cs="宋体"/>
        </w:rPr>
        <w:t>（？—1681）清僧。字平殿。姚江（浙江餘姚）蔣氏。年十六禮四明法海裕如薙染。初謁玉林通琇，後參牧雲通門契機。結茅塘棲，額曰：六息。韜光七載，雲貽書命住虞山興福。後北遊京都，住廣音、鐵佛二刹。見《五燈全書》七六。</w:t>
      </w:r>
    </w:p>
    <w:p w14:paraId="488FE7B2">
      <w:pPr>
        <w:pStyle w:val="2"/>
        <w:rPr>
          <w:rFonts w:hAnsi="宋体" w:cs="宋体"/>
        </w:rPr>
      </w:pPr>
    </w:p>
    <w:p w14:paraId="53B87360">
      <w:pPr>
        <w:pStyle w:val="2"/>
        <w:rPr>
          <w:rFonts w:hAnsi="宋体" w:cs="宋体"/>
        </w:rPr>
      </w:pPr>
      <w:r>
        <w:rPr>
          <w:rFonts w:hAnsi="宋体" w:cs="宋体"/>
        </w:rPr>
        <w:t>行珍 （1624—1694）清僧。字天笠，世稱珍禪師。上海徐氏。幼禮無海學薙染。年十八參箬庵通問於南澗，二十圓具於瑞光。嘗結茅畫眉泉，旋住蕲州大潜。順治十五年（1658），出世菩提寺，尋遷德章，復移湖州道場，宜興龍池、鎮江竹林及金山。康熙南巡，幸竹林，奏對稱旨，諭左右志之。前後四住南澗，九坐道場，説法十二會。有《全會語録》及《楚萍集》。見《宗統編年》、《法海心燈録》、《五燈全書》八〇、《正源略集》四、《新續高僧傳四集》二四、《理安寺志》、《竹林寺志》、《金山志》。</w:t>
      </w:r>
    </w:p>
    <w:p w14:paraId="662F104D">
      <w:pPr>
        <w:pStyle w:val="2"/>
        <w:rPr>
          <w:rFonts w:hAnsi="宋体" w:cs="宋体"/>
        </w:rPr>
      </w:pPr>
    </w:p>
    <w:p w14:paraId="36913F6D">
      <w:pPr>
        <w:pStyle w:val="2"/>
        <w:rPr>
          <w:rFonts w:hAnsi="宋体" w:cs="宋体"/>
        </w:rPr>
      </w:pPr>
      <w:r>
        <w:rPr>
          <w:rFonts w:hAnsi="宋体" w:cs="宋体"/>
        </w:rPr>
        <w:t>行荃 清僧。字竺蘭。吴江（今屬江蘇）人。工詩。見《江蘇詩徵》一八〇、《晚晴簃詩匯》一九六。</w:t>
      </w:r>
    </w:p>
    <w:p w14:paraId="7D3B102F">
      <w:pPr>
        <w:pStyle w:val="2"/>
        <w:rPr>
          <w:rFonts w:hAnsi="宋体" w:cs="宋体"/>
        </w:rPr>
      </w:pPr>
    </w:p>
    <w:p w14:paraId="5DE8E83D">
      <w:pPr>
        <w:pStyle w:val="2"/>
        <w:rPr>
          <w:rFonts w:hAnsi="宋体" w:cs="宋体"/>
        </w:rPr>
      </w:pPr>
      <w:r>
        <w:rPr>
          <w:rFonts w:hAnsi="宋体" w:cs="宋体"/>
        </w:rPr>
        <w:t>行研 清僧。字微庵。依石奇通雲受法。住宜興金沙寺。見《五燈全書》七五。</w:t>
      </w:r>
    </w:p>
    <w:p w14:paraId="4B224E17">
      <w:pPr>
        <w:pStyle w:val="2"/>
        <w:rPr>
          <w:rFonts w:hAnsi="宋体" w:cs="宋体"/>
        </w:rPr>
      </w:pPr>
    </w:p>
    <w:p w14:paraId="7E1AB1B4">
      <w:pPr>
        <w:pStyle w:val="2"/>
        <w:rPr>
          <w:rFonts w:hAnsi="宋体" w:cs="宋体"/>
        </w:rPr>
      </w:pPr>
      <w:r>
        <w:rPr>
          <w:rFonts w:hAnsi="宋体" w:cs="宋体"/>
        </w:rPr>
        <w:t xml:space="preserve">行持 </w:t>
      </w:r>
      <w:r>
        <w:rPr>
          <w:rFonts w:hint="eastAsia" w:ascii="MS Mincho" w:hAnsi="MS Mincho" w:eastAsia="MS Mincho" w:cs="MS Mincho"/>
        </w:rPr>
        <w:t>❶</w:t>
      </w:r>
      <w:r>
        <w:rPr>
          <w:rFonts w:hAnsi="宋体" w:cs="宋体"/>
        </w:rPr>
        <w:t>宋僧。初住雍熙，退院結庵西谷。有詩云：快活有時無奈向，遶庵長嘯兩三聲。其高逸如此。見嘉泰《會稽志》。</w:t>
      </w:r>
      <w:r>
        <w:rPr>
          <w:rFonts w:hint="eastAsia" w:ascii="MS Mincho" w:hAnsi="MS Mincho" w:eastAsia="MS Mincho" w:cs="MS Mincho"/>
        </w:rPr>
        <w:t>❷</w:t>
      </w:r>
      <w:r>
        <w:rPr>
          <w:rFonts w:hAnsi="宋体" w:cs="宋体"/>
        </w:rPr>
        <w:t>宋僧。明州（浙江寧波）盧氏。住餘姚法性寺。貧甚，有頌日：大樹大皮裹，小樹小皮纏，門前紫荆樹，無皮也過年。後住雪竇。見《老學庵筆記》、《雪竇寺志略》、雍正《浙江通志》一九九。</w:t>
      </w:r>
    </w:p>
    <w:p w14:paraId="61202F10">
      <w:pPr>
        <w:pStyle w:val="2"/>
        <w:rPr>
          <w:rFonts w:hAnsi="宋体" w:cs="宋体"/>
        </w:rPr>
      </w:pPr>
    </w:p>
    <w:p w14:paraId="2ABA6F93">
      <w:pPr>
        <w:pStyle w:val="2"/>
        <w:rPr>
          <w:rFonts w:hAnsi="宋体" w:cs="宋体"/>
        </w:rPr>
      </w:pPr>
      <w:r>
        <w:rPr>
          <w:rFonts w:hAnsi="宋体" w:cs="宋体"/>
        </w:rPr>
        <w:t>行貞 （？—1680）清僧。字石隱。武寧（今屬江西）劉氏。明故臣，南遷荒遠，改僧服。茹苦自給，後參牧雲通門得悟。慕衡嶽幽邃，遂往遊，住法輪寺，開堂接衆殆四十年。胸有所得寓諸篇什，得詩二千餘首。門人録其行實，稱為《中興禪藻》。見《江西詩徵》一八〇、《湖廣詩鈔》。</w:t>
      </w:r>
    </w:p>
    <w:p w14:paraId="4D57306B">
      <w:pPr>
        <w:pStyle w:val="2"/>
        <w:rPr>
          <w:rFonts w:hAnsi="宋体" w:cs="宋体"/>
        </w:rPr>
      </w:pPr>
    </w:p>
    <w:p w14:paraId="24E966CB">
      <w:pPr>
        <w:pStyle w:val="2"/>
        <w:rPr>
          <w:rFonts w:hAnsi="宋体" w:cs="宋体"/>
        </w:rPr>
      </w:pPr>
    </w:p>
    <w:p w14:paraId="29193F22">
      <w:pPr>
        <w:pStyle w:val="2"/>
        <w:rPr>
          <w:rFonts w:hAnsi="宋体" w:cs="宋体"/>
        </w:rPr>
      </w:pPr>
    </w:p>
    <w:p w14:paraId="4897B678">
      <w:pPr>
        <w:pStyle w:val="2"/>
        <w:rPr>
          <w:rFonts w:hAnsi="宋体" w:cs="宋体"/>
        </w:rPr>
      </w:pPr>
      <w:r>
        <w:rPr>
          <w:rFonts w:hAnsi="宋体" w:cs="宋体"/>
        </w:rPr>
        <w:t>〈226〉</w:t>
      </w:r>
    </w:p>
    <w:p w14:paraId="7F3FFF7E">
      <w:pPr>
        <w:pStyle w:val="2"/>
        <w:rPr>
          <w:rFonts w:hAnsi="宋体" w:cs="宋体"/>
        </w:rPr>
      </w:pPr>
    </w:p>
    <w:p w14:paraId="5539862C">
      <w:pPr>
        <w:pStyle w:val="2"/>
        <w:rPr>
          <w:rFonts w:hAnsi="宋体" w:cs="宋体"/>
        </w:rPr>
      </w:pPr>
      <w:r>
        <w:rPr>
          <w:rFonts w:hAnsi="宋体" w:cs="宋体"/>
        </w:rPr>
        <w:t>行省 （1599–1668） 清僧。字虛舟。慈溪（今屬浙江）姚氏。幼通儒業。年十八上雪竇薙染。參語風、雙桂諸先輩，依福嚴通容，久而有省。開法吼山。門人於杭之西湖，創留錫庵奉老。寂後徐善撰行狀。有《語録》。見《五燈全書》七一。</w:t>
      </w:r>
    </w:p>
    <w:p w14:paraId="1ADD3A80">
      <w:pPr>
        <w:pStyle w:val="2"/>
        <w:rPr>
          <w:rFonts w:hAnsi="宋体" w:cs="宋体"/>
        </w:rPr>
      </w:pPr>
    </w:p>
    <w:p w14:paraId="341A0549">
      <w:pPr>
        <w:pStyle w:val="2"/>
        <w:rPr>
          <w:rFonts w:hAnsi="宋体" w:cs="宋体"/>
        </w:rPr>
      </w:pPr>
      <w:r>
        <w:rPr>
          <w:rFonts w:hAnsi="宋体" w:cs="宋体"/>
        </w:rPr>
        <w:t>行昱 （1607–1685） 清僧。字曉庵，號無隱。龍游（今屬浙江）葉氏，早歲偶閱《壇經》，遂往金粟參密雲。及冠，至天台蓮華峰薙染。圓具於天童。後投杭之理安，依箬庵通問參究，一時無所入，跪佛前立大事不明不出山等五大願，力行不倦，一夕忽然徹悟。乃出山省母，奉老吴門。旋開法武功山靈溪。未幾東還，繼席理安。尋復入瀏陽，不數年而成叢席。有《三會録》、《黄曇拈頌》。見《五燈全書》八〇、《新續高僧傳四集》二四。</w:t>
      </w:r>
      <w:r>
        <w:rPr>
          <w:rFonts w:hint="eastAsia" w:ascii="MS Mincho" w:hAnsi="MS Mincho" w:eastAsia="MS Mincho" w:cs="MS Mincho"/>
        </w:rPr>
        <w:t>❷</w:t>
      </w:r>
      <w:r>
        <w:rPr>
          <w:rFonts w:hAnsi="宋体" w:cs="宋体"/>
        </w:rPr>
        <w:t>清僧。一名義昱，字麗杲。丹徒（今屬江蘇）陳氏。髫年依焦山薙染。問道吴、越，諸方知識，無不器重，後嗣法平山道宏。康熙二十九年（1690），繼席棲靈。有《燕山集》、《藏厂集》、《晴空閣集》。見《江蘇詩徵》一八〇、《焦山志》一〇、《正源略集》一五。</w:t>
      </w:r>
    </w:p>
    <w:p w14:paraId="6549919E">
      <w:pPr>
        <w:pStyle w:val="2"/>
        <w:rPr>
          <w:rFonts w:hAnsi="宋体" w:cs="宋体"/>
        </w:rPr>
      </w:pPr>
    </w:p>
    <w:p w14:paraId="52643AE8">
      <w:pPr>
        <w:pStyle w:val="2"/>
        <w:rPr>
          <w:rFonts w:hAnsi="宋体" w:cs="宋体"/>
        </w:rPr>
      </w:pPr>
      <w:r>
        <w:rPr>
          <w:rFonts w:hAnsi="宋体" w:cs="宋体"/>
        </w:rPr>
        <w:t xml:space="preserve">行昭 </w:t>
      </w:r>
      <w:r>
        <w:rPr>
          <w:rFonts w:hint="eastAsia" w:ascii="MS Mincho" w:hAnsi="MS Mincho" w:eastAsia="MS Mincho" w:cs="MS Mincho"/>
        </w:rPr>
        <w:t>❶</w:t>
      </w:r>
      <w:r>
        <w:rPr>
          <w:rFonts w:hAnsi="宋体" w:cs="宋体"/>
        </w:rPr>
        <w:t>宋僧。紹興初，出家密印寺。嘗聞静夜擊鐘，墜入鬼道者聞之可脫苦，遂發願募鑄萬斤巨鐘。三鑄不就，易地再鑄。昭誓曰：若仍無成，吾委身爐中。果成。見《崇德縣志》。</w:t>
      </w:r>
      <w:r>
        <w:rPr>
          <w:rFonts w:hint="eastAsia" w:ascii="MS Mincho" w:hAnsi="MS Mincho" w:eastAsia="MS Mincho" w:cs="MS Mincho"/>
        </w:rPr>
        <w:t>❷</w:t>
      </w:r>
      <w:r>
        <w:rPr>
          <w:rFonts w:hAnsi="宋体" w:cs="宋体"/>
        </w:rPr>
        <w:t>即了源。</w:t>
      </w:r>
    </w:p>
    <w:p w14:paraId="6A34AE52">
      <w:pPr>
        <w:pStyle w:val="2"/>
        <w:rPr>
          <w:rFonts w:hAnsi="宋体" w:cs="宋体"/>
        </w:rPr>
      </w:pPr>
    </w:p>
    <w:p w14:paraId="02106A0B">
      <w:pPr>
        <w:pStyle w:val="2"/>
        <w:rPr>
          <w:rFonts w:hAnsi="宋体" w:cs="宋体"/>
        </w:rPr>
      </w:pPr>
      <w:r>
        <w:rPr>
          <w:rFonts w:hAnsi="宋体" w:cs="宋体"/>
        </w:rPr>
        <w:t>行思 （?–740） 唐僧。廬陵（江西吉安）劉氏。幼歲出家，聞曹溪六祖法席，乃往參禮，祖深器之。一日祖謂師曰：從上衣法雙行，師資遞授，衣以表信，法乃印心。吾今得人，何患不信！衣即留鎮山門。汝當分化一方，無令斷絕。師既得法，歸住吉州青原山静居寺，道法大振。後得石頭希遷付法。寂後僖宗謚弘濟禪師。見《五燈會元》五、《宋高僧傳》九、《景德傳燈録》五、《建中靖國續燈録》一。</w:t>
      </w:r>
    </w:p>
    <w:p w14:paraId="4AC0CAD6">
      <w:pPr>
        <w:pStyle w:val="2"/>
        <w:rPr>
          <w:rFonts w:hAnsi="宋体" w:cs="宋体"/>
        </w:rPr>
      </w:pPr>
    </w:p>
    <w:p w14:paraId="61325F57">
      <w:pPr>
        <w:pStyle w:val="2"/>
        <w:rPr>
          <w:rFonts w:hAnsi="宋体" w:cs="宋体"/>
        </w:rPr>
      </w:pPr>
      <w:r>
        <w:rPr>
          <w:rFonts w:hAnsi="宋体" w:cs="宋体"/>
        </w:rPr>
        <w:t>行矩 唐僧。趙郡（河北趙縣）李氏。從叔彦琮出家。通經能文。貞觀初房玄齡薦預譯席，深見推重。見《唐高僧傳》二。</w:t>
      </w:r>
    </w:p>
    <w:p w14:paraId="64807727">
      <w:pPr>
        <w:pStyle w:val="2"/>
        <w:rPr>
          <w:rFonts w:hAnsi="宋体" w:cs="宋体"/>
        </w:rPr>
      </w:pPr>
    </w:p>
    <w:p w14:paraId="2F67F83F">
      <w:pPr>
        <w:pStyle w:val="2"/>
        <w:rPr>
          <w:rFonts w:hAnsi="宋体" w:cs="宋体"/>
        </w:rPr>
      </w:pPr>
      <w:r>
        <w:rPr>
          <w:rFonts w:hAnsi="宋体" w:cs="宋体"/>
        </w:rPr>
        <w:t>行重 （?–1648） 清僧。字退庵。高安（今屬江西）彭氏。幼隨父出家曲水庵，禮匡山太虚得度，參玉林通琇得旨。初住江陰敔山，後繼席湖州報恩寺。見《五燈全書》八一、《正源略集》四。</w:t>
      </w:r>
    </w:p>
    <w:p w14:paraId="42AB6400">
      <w:pPr>
        <w:pStyle w:val="2"/>
        <w:rPr>
          <w:rFonts w:hAnsi="宋体" w:cs="宋体"/>
        </w:rPr>
      </w:pPr>
    </w:p>
    <w:p w14:paraId="4428290B">
      <w:pPr>
        <w:pStyle w:val="2"/>
        <w:rPr>
          <w:rFonts w:hAnsi="宋体" w:cs="宋体"/>
        </w:rPr>
      </w:pPr>
      <w:r>
        <w:rPr>
          <w:rFonts w:hAnsi="宋体" w:cs="宋体"/>
        </w:rPr>
        <w:t xml:space="preserve">行修 </w:t>
      </w:r>
      <w:r>
        <w:rPr>
          <w:rFonts w:hint="eastAsia" w:ascii="MS Mincho" w:hAnsi="MS Mincho" w:eastAsia="MS Mincho" w:cs="MS Mincho"/>
        </w:rPr>
        <w:t>❶</w:t>
      </w:r>
      <w:r>
        <w:rPr>
          <w:rFonts w:hAnsi="宋体" w:cs="宋体"/>
        </w:rPr>
        <w:t>（?–950） 五代後漢僧。號法真。泉州（今屬福建）陳氏。少投北巖院出家。年十八參雪峰義存得其心印。同光初，至杭構室西關高峰，漸成大院，名曰相院。寂後謚號宗慧大師。見《宋高僧傳》三〇、《六學僧傳》八、《佛祖綱目》三四、《五燈全書》一四。</w:t>
      </w:r>
      <w:r>
        <w:rPr>
          <w:rFonts w:hint="eastAsia" w:ascii="MS Mincho" w:hAnsi="MS Mincho" w:eastAsia="MS Mincho" w:cs="MS Mincho"/>
        </w:rPr>
        <w:t>❷</w:t>
      </w:r>
      <w:r>
        <w:rPr>
          <w:rFonts w:hAnsi="宋体" w:cs="宋体"/>
        </w:rPr>
        <w:t>宋僧。字光睦，號慧觀。居吉州南源山，嗣九峰道虔。見《景德傳燈録》一七、《五燈會元》六、《五燈嚴統》六。</w:t>
      </w:r>
      <w:r>
        <w:rPr>
          <w:rFonts w:hint="eastAsia" w:ascii="MS Mincho" w:hAnsi="MS Mincho" w:eastAsia="MS Mincho" w:cs="MS Mincho"/>
        </w:rPr>
        <w:t>❸</w:t>
      </w:r>
      <w:r>
        <w:rPr>
          <w:rFonts w:hAnsi="宋体" w:cs="宋体"/>
        </w:rPr>
        <w:t>（?–1665） 清僧。泰州（今屬江蘇）陳氏。年三十一出家。冬夏一衲，苦行是務。龕坐南關外，日參向上事。後移覺印寺，精修净業。見《净土聖賢録續編》一、嘉慶《重修揚州府志》五四。</w:t>
      </w:r>
      <w:r>
        <w:rPr>
          <w:rFonts w:hint="eastAsia" w:ascii="MS Mincho" w:hAnsi="MS Mincho" w:eastAsia="MS Mincho" w:cs="MS Mincho"/>
        </w:rPr>
        <w:t>❹</w:t>
      </w:r>
      <w:r>
        <w:rPr>
          <w:rFonts w:hAnsi="宋体" w:cs="宋体"/>
        </w:rPr>
        <w:t>即二勝。</w:t>
      </w:r>
    </w:p>
    <w:p w14:paraId="53BB6B0E">
      <w:pPr>
        <w:pStyle w:val="2"/>
        <w:rPr>
          <w:rFonts w:hAnsi="宋体" w:cs="宋体"/>
        </w:rPr>
      </w:pPr>
    </w:p>
    <w:p w14:paraId="5806CCAE">
      <w:pPr>
        <w:pStyle w:val="2"/>
        <w:rPr>
          <w:rFonts w:hAnsi="宋体" w:cs="宋体"/>
        </w:rPr>
      </w:pPr>
      <w:r>
        <w:rPr>
          <w:rFonts w:hAnsi="宋体" w:cs="宋体"/>
        </w:rPr>
        <w:t>行保 明僧。南城（今屬江西）人。幼慕禪教，入慈真院為僧。洪武中，住持天寧寺，大振宗風。</w:t>
      </w:r>
    </w:p>
    <w:p w14:paraId="17E70BD3">
      <w:pPr>
        <w:pStyle w:val="2"/>
        <w:rPr>
          <w:rFonts w:hAnsi="宋体" w:cs="宋体"/>
        </w:rPr>
      </w:pPr>
    </w:p>
    <w:p w14:paraId="15BD649D">
      <w:pPr>
        <w:pStyle w:val="2"/>
        <w:rPr>
          <w:rFonts w:hAnsi="宋体" w:cs="宋体"/>
        </w:rPr>
      </w:pPr>
      <w:r>
        <w:rPr>
          <w:rFonts w:hAnsi="宋体" w:cs="宋体"/>
        </w:rPr>
        <w:t>行俊 清僧。字白嵩，世稱俊禪師。宜興（今屬江蘇）周氏。參費隱通容得法。出住福州羅山法海，康熙十年（1671）遷雪峰。於宜興善權寂。見《五燈全書》七一、《正源略集》五。</w:t>
      </w:r>
    </w:p>
    <w:p w14:paraId="1DC98F0A">
      <w:pPr>
        <w:pStyle w:val="2"/>
        <w:rPr>
          <w:rFonts w:hAnsi="宋体" w:cs="宋体"/>
        </w:rPr>
      </w:pPr>
    </w:p>
    <w:p w14:paraId="5881285B">
      <w:pPr>
        <w:pStyle w:val="2"/>
        <w:rPr>
          <w:rFonts w:hAnsi="宋体" w:cs="宋体"/>
        </w:rPr>
      </w:pPr>
      <w:r>
        <w:rPr>
          <w:rFonts w:hAnsi="宋体" w:cs="宋体"/>
        </w:rPr>
        <w:t>行勉 清僧。浯海（福建金門）蔡氏。年二十薙髮於寳月庵。因讀《石室語録》有省。遂造青林參重眉，服勞數載。值戰亂頻仍，人罹非命，乃隨其師掩埋屍體。又募砌石路數里，以便跋涉。山居四十年，晚隱溫陵金粟以終。見《新續高僧傳四集》五七。</w:t>
      </w:r>
    </w:p>
    <w:p w14:paraId="6DF60DF6">
      <w:pPr>
        <w:pStyle w:val="2"/>
        <w:rPr>
          <w:rFonts w:hAnsi="宋体" w:cs="宋体"/>
        </w:rPr>
      </w:pPr>
    </w:p>
    <w:p w14:paraId="13828D95">
      <w:pPr>
        <w:pStyle w:val="2"/>
        <w:rPr>
          <w:rFonts w:hAnsi="宋体" w:cs="宋体"/>
        </w:rPr>
      </w:pPr>
      <w:r>
        <w:rPr>
          <w:rFonts w:hAnsi="宋体" w:cs="宋体"/>
        </w:rPr>
        <w:t>〈227〉</w:t>
      </w:r>
    </w:p>
    <w:p w14:paraId="127E404F">
      <w:pPr>
        <w:pStyle w:val="2"/>
        <w:rPr>
          <w:rFonts w:hAnsi="宋体" w:cs="宋体"/>
        </w:rPr>
      </w:pPr>
    </w:p>
    <w:p w14:paraId="1075CC80">
      <w:pPr>
        <w:pStyle w:val="2"/>
        <w:rPr>
          <w:rFonts w:hAnsi="宋体" w:cs="宋体"/>
        </w:rPr>
      </w:pPr>
      <w:r>
        <w:rPr>
          <w:rFonts w:hAnsi="宋体" w:cs="宋体"/>
        </w:rPr>
        <w:t>行洪 （?–1691） 清僧。字雲錫。公安（今屬湖北）尹氏。順治間，從當陽穎秀薙落。未幾棲熊口精舍，聽普護遍雲講《法華》，復從受戒，數年盡得其傳。至常熟新塔，參浮石通賢，機緣相契，隨侍九載。後歸省穎秀於荆州雲華，因開法華山毗盧寺。遷荆城祇園、龍灣三鴉諸寺。有《語録》十卷。見《新續高僧傳四集》二三、《五燈全書》七七補。</w:t>
      </w:r>
    </w:p>
    <w:p w14:paraId="12330E03">
      <w:pPr>
        <w:pStyle w:val="2"/>
        <w:rPr>
          <w:rFonts w:hAnsi="宋体" w:cs="宋体"/>
        </w:rPr>
      </w:pPr>
    </w:p>
    <w:p w14:paraId="4BAD55D1">
      <w:pPr>
        <w:pStyle w:val="2"/>
        <w:rPr>
          <w:rFonts w:hAnsi="宋体" w:cs="宋体"/>
        </w:rPr>
      </w:pPr>
      <w:r>
        <w:rPr>
          <w:rFonts w:hAnsi="宋体" w:cs="宋体"/>
        </w:rPr>
        <w:t>行洸 （?–1695） 清僧。字濟水。上虞（今屬浙江）顧氏。箬庵通問法嗣。宗説兼通，住杭之理安。有《正訛録》、《傳戒儀範》、《正法録》等。見《五燈全書》八〇、《正源略集》四、《新續高僧傳四集》二四。</w:t>
      </w:r>
    </w:p>
    <w:p w14:paraId="53C20CC4">
      <w:pPr>
        <w:pStyle w:val="2"/>
        <w:rPr>
          <w:rFonts w:hAnsi="宋体" w:cs="宋体"/>
        </w:rPr>
      </w:pPr>
    </w:p>
    <w:p w14:paraId="56708CE0">
      <w:pPr>
        <w:pStyle w:val="2"/>
        <w:rPr>
          <w:rFonts w:hAnsi="宋体" w:cs="宋体"/>
        </w:rPr>
      </w:pPr>
      <w:r>
        <w:rPr>
          <w:rFonts w:hAnsi="宋体" w:cs="宋体"/>
        </w:rPr>
        <w:t>行洽 清僧。字寂庵。汝州（今屬河南）王氏。孤苦絕塵，行業純謹。參玉林通琇於報恩，示以未生前話，憤發參究，始得打脱。職報恩西堂。見《五燈全書》八一、《正源略集》四、《掊黑豆集》七。</w:t>
      </w:r>
    </w:p>
    <w:p w14:paraId="36D946C4">
      <w:pPr>
        <w:pStyle w:val="2"/>
        <w:rPr>
          <w:rFonts w:hAnsi="宋体" w:cs="宋体"/>
        </w:rPr>
      </w:pPr>
    </w:p>
    <w:p w14:paraId="487C9B6E">
      <w:pPr>
        <w:pStyle w:val="2"/>
        <w:rPr>
          <w:rFonts w:hAnsi="宋体" w:cs="宋体"/>
        </w:rPr>
      </w:pPr>
      <w:r>
        <w:rPr>
          <w:rFonts w:hAnsi="宋体" w:cs="宋体"/>
        </w:rPr>
        <w:t>行恒 （1613–1677） 清僧。字六解，亦字汝汾。江陰（今屬江蘇）劉氏。弱冠受業於邑之乾明寺。參天隱圓修於磬山，修寂，依大覺通琇，遂得徹悟。住鎮江竹林寺九載，復住雲陽嘉山寺。寂於潤州八公洞漢隱庵，塔於庵右。見《五燈全書》八〇補遺、《正源略集》四。</w:t>
      </w:r>
    </w:p>
    <w:p w14:paraId="6F6396B6">
      <w:pPr>
        <w:pStyle w:val="2"/>
        <w:rPr>
          <w:rFonts w:hAnsi="宋体" w:cs="宋体"/>
        </w:rPr>
      </w:pPr>
    </w:p>
    <w:p w14:paraId="5A99B675">
      <w:pPr>
        <w:pStyle w:val="2"/>
        <w:rPr>
          <w:rFonts w:hAnsi="宋体" w:cs="宋体"/>
        </w:rPr>
      </w:pPr>
      <w:r>
        <w:rPr>
          <w:rFonts w:hAnsi="宋体" w:cs="宋体"/>
        </w:rPr>
        <w:t>行恢 明僧。字復宗。鄞（浙江鄞縣）人。依壽昌慧經披薙、受具。通達内外。永樂四年（1406），召至京與修《文獻大成》。十六年，復召校《大藏經》，尋又召修《大典》，恩賚甚厚，後賜職左覺義，堅辭不受。學行超卓，人稱為菩薩。見《寧波府志》、《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僧傳部》一九〇。</w:t>
      </w:r>
    </w:p>
    <w:p w14:paraId="55F98789">
      <w:pPr>
        <w:pStyle w:val="2"/>
        <w:rPr>
          <w:rFonts w:hAnsi="宋体" w:cs="宋体"/>
        </w:rPr>
      </w:pPr>
    </w:p>
    <w:p w14:paraId="60D17539">
      <w:pPr>
        <w:pStyle w:val="2"/>
        <w:rPr>
          <w:rFonts w:hAnsi="宋体" w:cs="宋体"/>
        </w:rPr>
      </w:pPr>
      <w:r>
        <w:rPr>
          <w:rFonts w:hAnsi="宋体" w:cs="宋体"/>
        </w:rPr>
        <w:t>行恂 （1595–1682） 清僧。字道嚴。餘姚（今屬浙江）張氏。以孝廉薦為鄞文儒，與密雲圓悟交契。迨出家受雪竇通雲付囑。道風高峻，海内稱譽。有《瀑雪集》。見《五燈全書》七五、《釋氏疑年録》一一。</w:t>
      </w:r>
    </w:p>
    <w:p w14:paraId="5E8AFF78">
      <w:pPr>
        <w:pStyle w:val="2"/>
        <w:rPr>
          <w:rFonts w:hAnsi="宋体" w:cs="宋体"/>
        </w:rPr>
      </w:pPr>
    </w:p>
    <w:p w14:paraId="157790CA">
      <w:pPr>
        <w:pStyle w:val="2"/>
        <w:rPr>
          <w:rFonts w:hAnsi="宋体" w:cs="宋体"/>
        </w:rPr>
      </w:pPr>
      <w:r>
        <w:rPr>
          <w:rFonts w:hAnsi="宋体" w:cs="宋体"/>
        </w:rPr>
        <w:t>行宣 宋僧。仁宗時，以道行受賜紫衣，號證悟大師。生平戒行嚴苦。一日謂其徒曰：萬法有緣，心從緣會，吾人心緣俱竟。於是趺坐而化。肉身不壞，鄉民奉之。見光緒《廣州府志》一四一、道光《新會縣志》一一。</w:t>
      </w:r>
    </w:p>
    <w:p w14:paraId="26FA41F8">
      <w:pPr>
        <w:pStyle w:val="2"/>
        <w:rPr>
          <w:rFonts w:hAnsi="宋体" w:cs="宋体"/>
        </w:rPr>
      </w:pPr>
    </w:p>
    <w:p w14:paraId="69C17D7D">
      <w:pPr>
        <w:pStyle w:val="2"/>
        <w:rPr>
          <w:rFonts w:hAnsi="宋体" w:cs="宋体"/>
        </w:rPr>
      </w:pPr>
      <w:r>
        <w:rPr>
          <w:rFonts w:hAnsi="宋体" w:cs="宋体"/>
        </w:rPr>
        <w:t>行祖 （?–1657） 清僧。字破顔。達州（四川達縣）吴氏。依林野通奇領旨。住海鹽法喜寺。寂後塔建秦駐山麓。見《五燈全書》七八。</w:t>
      </w:r>
    </w:p>
    <w:p w14:paraId="3EF81FAB">
      <w:pPr>
        <w:pStyle w:val="2"/>
        <w:rPr>
          <w:rFonts w:hAnsi="宋体" w:cs="宋体"/>
        </w:rPr>
      </w:pPr>
    </w:p>
    <w:p w14:paraId="4FE3B53E">
      <w:pPr>
        <w:pStyle w:val="2"/>
        <w:rPr>
          <w:rFonts w:hAnsi="宋体" w:cs="宋体"/>
        </w:rPr>
      </w:pPr>
      <w:r>
        <w:rPr>
          <w:rFonts w:hAnsi="宋体" w:cs="宋体"/>
        </w:rPr>
        <w:t xml:space="preserve">行勇 </w:t>
      </w:r>
      <w:r>
        <w:rPr>
          <w:rFonts w:hint="eastAsia" w:ascii="MS Mincho" w:hAnsi="MS Mincho" w:eastAsia="MS Mincho" w:cs="MS Mincho"/>
        </w:rPr>
        <w:t>❶</w:t>
      </w:r>
      <w:r>
        <w:rPr>
          <w:rFonts w:hAnsi="宋体" w:cs="宋体"/>
        </w:rPr>
        <w:t>（1617–1655） 清僧。字不退，亦稱勇禪師。錢塘（浙江杭州）韓氏。自幼好佛，年二十一，至界山禮衍雲披薙。偕全庵進往天目參大覺通琇，日臻玄奥。後住吴興法海，遷衡之天台。寂後塔於江陰敔山中灣。見《掊黑豆集》七、《五燈全書》八一、《正源略集》四。</w:t>
      </w:r>
      <w:r>
        <w:rPr>
          <w:rFonts w:hint="eastAsia" w:ascii="MS Mincho" w:hAnsi="MS Mincho" w:eastAsia="MS Mincho" w:cs="MS Mincho"/>
        </w:rPr>
        <w:t>❷</w:t>
      </w:r>
      <w:r>
        <w:rPr>
          <w:rFonts w:hAnsi="宋体" w:cs="宋体"/>
        </w:rPr>
        <w:t>清僧。字則先。珂月弟子。居奉賢卧龍禪院。賦詩一塵不染。主武林大普寧寺，既老仍歸卧龍。有《語録》、《詩集》。見《奉賢縣志》。</w:t>
      </w:r>
    </w:p>
    <w:p w14:paraId="6DACE85B">
      <w:pPr>
        <w:pStyle w:val="2"/>
        <w:rPr>
          <w:rFonts w:hAnsi="宋体" w:cs="宋体"/>
        </w:rPr>
      </w:pPr>
    </w:p>
    <w:p w14:paraId="1D5AED49">
      <w:pPr>
        <w:pStyle w:val="2"/>
        <w:rPr>
          <w:rFonts w:hAnsi="宋体" w:cs="宋体"/>
        </w:rPr>
      </w:pPr>
      <w:r>
        <w:rPr>
          <w:rFonts w:hAnsi="宋体" w:cs="宋体"/>
        </w:rPr>
        <w:t xml:space="preserve">行泰 </w:t>
      </w:r>
      <w:r>
        <w:rPr>
          <w:rFonts w:hint="eastAsia" w:ascii="MS Mincho" w:hAnsi="MS Mincho" w:eastAsia="MS Mincho" w:cs="MS Mincho"/>
        </w:rPr>
        <w:t>❶</w:t>
      </w:r>
      <w:r>
        <w:rPr>
          <w:rFonts w:hAnsi="宋体" w:cs="宋体"/>
        </w:rPr>
        <w:t>清僧。號雲雅。丹徒（今屬江蘇）人。工詩，有《二居集》。見《江蘇詩徵》一八〇、《晚晴簃詩匯》一九六。</w:t>
      </w:r>
      <w:r>
        <w:rPr>
          <w:rFonts w:hint="eastAsia" w:ascii="MS Mincho" w:hAnsi="MS Mincho" w:eastAsia="MS Mincho" w:cs="MS Mincho"/>
        </w:rPr>
        <w:t>❷</w:t>
      </w:r>
      <w:r>
        <w:rPr>
          <w:rFonts w:hAnsi="宋体" w:cs="宋体"/>
        </w:rPr>
        <w:t>清僧。字杏堂。初出家依止南嶽優曇林，得法於衡陽萬壽寺若劍司。康熙十八年（1679），開法潭州谷山寳林。三十一年，移長沙興化。有《語録頌偈》八卷。見民國《南嶽志》一六、《新續高僧傳四集》二四。</w:t>
      </w:r>
    </w:p>
    <w:p w14:paraId="444DD7AB">
      <w:pPr>
        <w:pStyle w:val="2"/>
        <w:rPr>
          <w:rFonts w:hAnsi="宋体" w:cs="宋体"/>
        </w:rPr>
      </w:pPr>
    </w:p>
    <w:p w14:paraId="7957A644">
      <w:pPr>
        <w:pStyle w:val="2"/>
        <w:rPr>
          <w:rFonts w:hAnsi="宋体" w:cs="宋体"/>
        </w:rPr>
      </w:pPr>
      <w:r>
        <w:rPr>
          <w:rFonts w:hAnsi="宋体" w:cs="宋体"/>
        </w:rPr>
        <w:t xml:space="preserve">行起 </w:t>
      </w:r>
      <w:r>
        <w:rPr>
          <w:rFonts w:hint="eastAsia" w:ascii="MS Mincho" w:hAnsi="MS Mincho" w:eastAsia="MS Mincho" w:cs="MS Mincho"/>
        </w:rPr>
        <w:t>❶</w:t>
      </w:r>
      <w:r>
        <w:rPr>
          <w:rFonts w:hAnsi="宋体" w:cs="宋体"/>
        </w:rPr>
        <w:t>清僧。字采若。依牧雲通門得法。住江西瑞金松竇。見《五燈全書》七六。</w:t>
      </w:r>
      <w:r>
        <w:rPr>
          <w:rFonts w:hint="eastAsia" w:ascii="MS Mincho" w:hAnsi="MS Mincho" w:eastAsia="MS Mincho" w:cs="MS Mincho"/>
        </w:rPr>
        <w:t>❷</w:t>
      </w:r>
      <w:r>
        <w:rPr>
          <w:rFonts w:hAnsi="宋体" w:cs="宋体"/>
        </w:rPr>
        <w:t>清僧。名上提。玉峰（江蘇崑山西北）張氏。家世名族，不樂仕進。年四十，投蘇州瑞光頂目脱白。後參梅隱笠雲有省。晚住瑞光。見《五燈全書》一〇三。</w:t>
      </w:r>
    </w:p>
    <w:p w14:paraId="3292752A">
      <w:pPr>
        <w:pStyle w:val="2"/>
        <w:rPr>
          <w:rFonts w:hAnsi="宋体" w:cs="宋体"/>
        </w:rPr>
      </w:pPr>
    </w:p>
    <w:p w14:paraId="37A5ACD7">
      <w:pPr>
        <w:pStyle w:val="2"/>
        <w:rPr>
          <w:rFonts w:hAnsi="宋体" w:cs="宋体"/>
        </w:rPr>
      </w:pPr>
      <w:r>
        <w:rPr>
          <w:rFonts w:hAnsi="宋体" w:cs="宋体"/>
        </w:rPr>
        <w:t>行恭 （1613–1672） 清僧。字中明。秀水（浙江嘉興）蔣氏。萬如通微法嗣。繼主宜興龍池。坐化後塔於吉州梅溪龍山。見《五燈全書》七二補遺。</w:t>
      </w:r>
    </w:p>
    <w:p w14:paraId="69E4931D">
      <w:pPr>
        <w:pStyle w:val="2"/>
        <w:rPr>
          <w:rFonts w:hAnsi="宋体" w:cs="宋体"/>
        </w:rPr>
      </w:pPr>
    </w:p>
    <w:p w14:paraId="00ECA5AB">
      <w:pPr>
        <w:pStyle w:val="2"/>
        <w:rPr>
          <w:rFonts w:hAnsi="宋体" w:cs="宋体"/>
        </w:rPr>
      </w:pPr>
      <w:r>
        <w:rPr>
          <w:rFonts w:hAnsi="宋体" w:cs="宋体"/>
        </w:rPr>
        <w:t>〈228〉</w:t>
      </w:r>
    </w:p>
    <w:p w14:paraId="119C3457">
      <w:pPr>
        <w:pStyle w:val="2"/>
        <w:rPr>
          <w:rFonts w:hAnsi="宋体" w:cs="宋体"/>
        </w:rPr>
      </w:pPr>
    </w:p>
    <w:p w14:paraId="3090AF52">
      <w:pPr>
        <w:pStyle w:val="2"/>
        <w:rPr>
          <w:rFonts w:hAnsi="宋体" w:cs="宋体"/>
        </w:rPr>
      </w:pPr>
      <w:r>
        <w:rPr>
          <w:rFonts w:hAnsi="宋体" w:cs="宋体"/>
        </w:rPr>
        <w:t>行真 即課虚。</w:t>
      </w:r>
    </w:p>
    <w:p w14:paraId="39A2A73B">
      <w:pPr>
        <w:pStyle w:val="2"/>
        <w:rPr>
          <w:rFonts w:hAnsi="宋体" w:cs="宋体"/>
        </w:rPr>
      </w:pPr>
    </w:p>
    <w:p w14:paraId="2FF65ABD">
      <w:pPr>
        <w:pStyle w:val="2"/>
        <w:rPr>
          <w:rFonts w:hAnsi="宋体" w:cs="宋体"/>
        </w:rPr>
      </w:pPr>
      <w:r>
        <w:rPr>
          <w:rFonts w:hAnsi="宋体" w:cs="宋体"/>
        </w:rPr>
        <w:t>行致 （?–1672） 清尼僧。字惟極。姚江（浙江餘姚）人。童年入道，隨父參密雲圓悟於天童，後參石奇通雲於雪竇得法。住杭州雄聖。寂後塔黄鶴山永寧寺側。有《語録》三卷。見《五燈全書》七五、《續比丘尼傳》四。</w:t>
      </w:r>
    </w:p>
    <w:p w14:paraId="1903CDCB">
      <w:pPr>
        <w:pStyle w:val="2"/>
        <w:rPr>
          <w:rFonts w:hAnsi="宋体" w:cs="宋体"/>
        </w:rPr>
      </w:pPr>
    </w:p>
    <w:p w14:paraId="41FAA303">
      <w:pPr>
        <w:pStyle w:val="2"/>
        <w:rPr>
          <w:rFonts w:hAnsi="宋体" w:cs="宋体"/>
        </w:rPr>
      </w:pPr>
      <w:r>
        <w:rPr>
          <w:rFonts w:hAnsi="宋体" w:cs="宋体"/>
        </w:rPr>
        <w:t>行時 清僧。字與麼。武昌（湖北武漢）周氏。依牧雲通門受法。住邵武清凉寺。端坐而逝。塔於撫州白雲峰。見《五燈全書》七六補遺。</w:t>
      </w:r>
    </w:p>
    <w:p w14:paraId="474C81C1">
      <w:pPr>
        <w:pStyle w:val="2"/>
        <w:rPr>
          <w:rFonts w:hAnsi="宋体" w:cs="宋体"/>
        </w:rPr>
      </w:pPr>
    </w:p>
    <w:p w14:paraId="5D1AB6E2">
      <w:pPr>
        <w:pStyle w:val="2"/>
        <w:rPr>
          <w:rFonts w:hAnsi="宋体" w:cs="宋体"/>
        </w:rPr>
      </w:pPr>
      <w:r>
        <w:rPr>
          <w:rFonts w:hAnsi="宋体" w:cs="宋体"/>
        </w:rPr>
        <w:t>行峰 （1619–1697） 清僧。字骨巖。烏程（浙江湖州）温氏。幼業儒。年二十一投舅氏陽山授出家。參玉林通琇得旨。康熙八年（1669），應命主杭州崇福，遷湖州報恩。有《語録》。見《五燈全書》八一、《掊黑豆集》七、《正源略集》四。</w:t>
      </w:r>
    </w:p>
    <w:p w14:paraId="64E6D9E9">
      <w:pPr>
        <w:pStyle w:val="2"/>
        <w:rPr>
          <w:rFonts w:hAnsi="宋体" w:cs="宋体"/>
        </w:rPr>
      </w:pPr>
    </w:p>
    <w:p w14:paraId="0742A95F">
      <w:pPr>
        <w:pStyle w:val="2"/>
        <w:rPr>
          <w:rFonts w:hAnsi="宋体" w:cs="宋体"/>
        </w:rPr>
      </w:pPr>
      <w:r>
        <w:rPr>
          <w:rFonts w:hAnsi="宋体" w:cs="宋体"/>
        </w:rPr>
        <w:t>行峻 （1610–1674） 明僧。字崇已。世稱峻禪師。歸安（浙江湖州）施氏。幼禮嘉善慈雲秀峰薙髮。參天童密雲有契。歷天台諸講席。歸金粟，復參密雲得悟。受古南牧雲囑付，為臨濟下第三十四世。後主鎮江鶴林，大闡法要。晚年隱居邑之祖燈庵。見《五燈全書》七六、《正源略集》六、《嘉興府志》六二。</w:t>
      </w:r>
    </w:p>
    <w:p w14:paraId="2368604E">
      <w:pPr>
        <w:pStyle w:val="2"/>
        <w:rPr>
          <w:rFonts w:hAnsi="宋体" w:cs="宋体"/>
        </w:rPr>
      </w:pPr>
    </w:p>
    <w:p w14:paraId="76434C0D">
      <w:pPr>
        <w:pStyle w:val="2"/>
        <w:rPr>
          <w:rFonts w:hAnsi="宋体" w:cs="宋体"/>
        </w:rPr>
      </w:pPr>
      <w:r>
        <w:rPr>
          <w:rFonts w:hAnsi="宋体" w:cs="宋体"/>
        </w:rPr>
        <w:t>行剛 （1597–1654） 清尼僧。字祇園。嘉興（今屬浙江）胡氏。幼好禪誦。參密雲於金粟，曉夜體究。年三十五薙染、受具。謁金粟石車通乘得悟。乘付法，並以如意、祖衣證信。後開法梅溪伏獅，闢禪堂，信衆瞻禮，殆無虚日。有《語録》三卷。門人超琛撰行狀，吴鑄撰塔銘。見《五燈全書》七二、光緒《嘉興府志》六二、《續比丘尼傳》四、《晚晴簃詩匯》一九九。</w:t>
      </w:r>
    </w:p>
    <w:p w14:paraId="0EC98603">
      <w:pPr>
        <w:pStyle w:val="2"/>
        <w:rPr>
          <w:rFonts w:hAnsi="宋体" w:cs="宋体"/>
        </w:rPr>
      </w:pPr>
    </w:p>
    <w:p w14:paraId="6426DB28">
      <w:pPr>
        <w:pStyle w:val="2"/>
        <w:rPr>
          <w:rFonts w:hAnsi="宋体" w:cs="宋体"/>
        </w:rPr>
      </w:pPr>
      <w:r>
        <w:rPr>
          <w:rFonts w:hAnsi="宋体" w:cs="宋体"/>
        </w:rPr>
        <w:t>行凌 （1614–1673） 清僧。字石關。秀水（浙江嘉興）顧氏。依費隱通容得法，住嘉興普明。見《五燈全書》七一補遺、《釋氏疑年録》一二。</w:t>
      </w:r>
    </w:p>
    <w:p w14:paraId="41B284F8">
      <w:pPr>
        <w:pStyle w:val="2"/>
        <w:rPr>
          <w:rFonts w:hAnsi="宋体" w:cs="宋体"/>
        </w:rPr>
      </w:pPr>
    </w:p>
    <w:p w14:paraId="78A3E619">
      <w:pPr>
        <w:pStyle w:val="2"/>
        <w:rPr>
          <w:rFonts w:hAnsi="宋体" w:cs="宋体"/>
        </w:rPr>
      </w:pPr>
      <w:r>
        <w:rPr>
          <w:rFonts w:hAnsi="宋体" w:cs="宋体"/>
        </w:rPr>
        <w:t>行高 （1616–1669） 清僧。字逸叟。仙遊（今屬福建）陳氏。住通天寺。有《語録》並《寄瓢詩集》。見《莆風清籟集》。</w:t>
      </w:r>
    </w:p>
    <w:p w14:paraId="42BF3C47">
      <w:pPr>
        <w:pStyle w:val="2"/>
        <w:rPr>
          <w:rFonts w:hAnsi="宋体" w:cs="宋体"/>
        </w:rPr>
      </w:pPr>
    </w:p>
    <w:p w14:paraId="3D78388C">
      <w:pPr>
        <w:pStyle w:val="2"/>
        <w:rPr>
          <w:rFonts w:hAnsi="宋体" w:cs="宋体"/>
        </w:rPr>
      </w:pPr>
      <w:r>
        <w:rPr>
          <w:rFonts w:hAnsi="宋体" w:cs="宋体"/>
        </w:rPr>
        <w:t>行凉 明僧。字勤密。俗姓趙，繼於宋氏。性至孝，事繼父亦能盡孝。初歸蓮池，後禮報恩，以年老專修净土，晝夜不輟。年八十三寂。見光緒《嘉興府志》六二。</w:t>
      </w:r>
    </w:p>
    <w:p w14:paraId="481E3B02">
      <w:pPr>
        <w:pStyle w:val="2"/>
        <w:rPr>
          <w:rFonts w:hAnsi="宋体" w:cs="宋体"/>
        </w:rPr>
      </w:pPr>
    </w:p>
    <w:p w14:paraId="4ACAA7FF">
      <w:pPr>
        <w:pStyle w:val="2"/>
        <w:rPr>
          <w:rFonts w:hAnsi="宋体" w:cs="宋体"/>
        </w:rPr>
      </w:pPr>
      <w:r>
        <w:rPr>
          <w:rFonts w:hAnsi="宋体" w:cs="宋体"/>
        </w:rPr>
        <w:t>行浦 清僧。字鶴汀。上虞（今屬浙江）薛氏。嗣法浮石通賢。出世住持松江崇福。見《五燈全書》七七。</w:t>
      </w:r>
    </w:p>
    <w:p w14:paraId="5B9BCD88">
      <w:pPr>
        <w:pStyle w:val="2"/>
        <w:rPr>
          <w:rFonts w:hAnsi="宋体" w:cs="宋体"/>
        </w:rPr>
      </w:pPr>
    </w:p>
    <w:p w14:paraId="0328C9D4">
      <w:pPr>
        <w:pStyle w:val="2"/>
        <w:rPr>
          <w:rFonts w:hAnsi="宋体" w:cs="宋体"/>
        </w:rPr>
      </w:pPr>
      <w:r>
        <w:rPr>
          <w:rFonts w:hAnsi="宋体" w:cs="宋体"/>
        </w:rPr>
        <w:t xml:space="preserve">行海 </w:t>
      </w:r>
      <w:r>
        <w:rPr>
          <w:rFonts w:hint="eastAsia" w:ascii="MS Mincho" w:hAnsi="MS Mincho" w:eastAsia="MS Mincho" w:cs="MS Mincho"/>
        </w:rPr>
        <w:t>❶</w:t>
      </w:r>
      <w:r>
        <w:rPr>
          <w:rFonts w:hAnsi="宋体" w:cs="宋体"/>
        </w:rPr>
        <w:t>（?–1701） 明僧。字萬徹。律行甚嚴，住平湖柏子庵。喜惹山北麓幽勝，舉人李天植為構精舍。能細書，手寫《華嚴經》八十一卷，布施斛食三百壇。見光緒《嘉興府志》六二。</w:t>
      </w:r>
      <w:r>
        <w:rPr>
          <w:rFonts w:hint="eastAsia" w:ascii="MS Mincho" w:hAnsi="MS Mincho" w:eastAsia="MS Mincho" w:cs="MS Mincho"/>
        </w:rPr>
        <w:t>❷</w:t>
      </w:r>
      <w:r>
        <w:rPr>
          <w:rFonts w:hAnsi="宋体" w:cs="宋体"/>
        </w:rPr>
        <w:t>清僧。字聞雲。天長（今屬安徽）貢氏。萬如通微法嗣。住宜興龍池。見《五燈全書》七二補。</w:t>
      </w:r>
      <w:r>
        <w:rPr>
          <w:rFonts w:hint="eastAsia" w:ascii="MS Mincho" w:hAnsi="MS Mincho" w:eastAsia="MS Mincho" w:cs="MS Mincho"/>
        </w:rPr>
        <w:t>❸</w:t>
      </w:r>
      <w:r>
        <w:rPr>
          <w:rFonts w:hAnsi="宋体" w:cs="宋体"/>
        </w:rPr>
        <w:t>（1609–1683） 清僧。字鐵舟。徽州（安徽歙縣）蔣氏。八歲隨父詣金陵，偶聞梵唄聲，動塵外想，遍叩名藍，得博山無異開示，遂投德蕊香薙染。就報恩三昧圓具。次謁五峰寳華及天童密雲，又至潤州參林皋本豫，住竹林三年。皋寂，躬詣南澗，迎箬庵補住，由是機緣有契，囑繼金山祖席。後住五峰紹隆、河阜三昧。有《心經通説》一卷、《語録》二十卷、《金山志》及《宗門統要》。見《宗統編年》、《五燈全書》八〇、《正源略集》四、《佛祖道影》二、《新編金山新志》二。</w:t>
      </w:r>
      <w:r>
        <w:rPr>
          <w:rFonts w:hint="eastAsia" w:ascii="MS Mincho" w:hAnsi="MS Mincho" w:eastAsia="MS Mincho" w:cs="MS Mincho"/>
        </w:rPr>
        <w:t>❹</w:t>
      </w:r>
      <w:r>
        <w:rPr>
          <w:rFonts w:hAnsi="宋体" w:cs="宋体"/>
        </w:rPr>
        <w:t>即大方。</w:t>
      </w:r>
    </w:p>
    <w:p w14:paraId="4ED38150">
      <w:pPr>
        <w:pStyle w:val="2"/>
        <w:rPr>
          <w:rFonts w:hAnsi="宋体" w:cs="宋体"/>
        </w:rPr>
      </w:pPr>
    </w:p>
    <w:p w14:paraId="2314B5DB">
      <w:pPr>
        <w:pStyle w:val="2"/>
        <w:rPr>
          <w:rFonts w:hAnsi="宋体" w:cs="宋体"/>
        </w:rPr>
      </w:pPr>
      <w:r>
        <w:rPr>
          <w:rFonts w:hAnsi="宋体" w:cs="宋体"/>
        </w:rPr>
        <w:t>行浣 （1621–1687） 清僧。又名行潮，字山暉。夔州新寧（四川開江）侯氏。幼遭世亂，父被誣繫獄，浣鬻身李氏，贖父於獄。父出，還李氏金，贖浣歸。崇禎十一年（1638）春，依棲靈拙祝髮，名完璧。明年，隨拙還棲靈具戒。及海明弘法大寧，師往覲，明示曰：昔去棲靈心尚酸，今來揮麈意悲歡，與君携手登雲室，磚鏡照人心膽寒。因字磚鏡。明末變起，幾遭不測。後至吴江，得法於報恩通賢，更名行院。闡教江浙二十餘年，歷主平越開聖、黄平長松及平越護國、興慶萬壽諸名刹。有《語録》十二卷。寂後塔於蘇州虎丘湧泉院，永嘉張仁熙為編《山暉語録》。見《錦江禪燈》一一、《明季滇黔佛教考》一、《五燈全書》七七。</w:t>
      </w:r>
    </w:p>
    <w:p w14:paraId="6C914A3A">
      <w:pPr>
        <w:pStyle w:val="2"/>
        <w:rPr>
          <w:rFonts w:hAnsi="宋体" w:cs="宋体"/>
        </w:rPr>
      </w:pPr>
    </w:p>
    <w:p w14:paraId="1CD991B4">
      <w:pPr>
        <w:pStyle w:val="2"/>
        <w:rPr>
          <w:rFonts w:hAnsi="宋体" w:cs="宋体"/>
        </w:rPr>
      </w:pPr>
      <w:r>
        <w:rPr>
          <w:rFonts w:hAnsi="宋体" w:cs="宋体"/>
        </w:rPr>
        <w:t>〈229〉</w:t>
      </w:r>
    </w:p>
    <w:p w14:paraId="61B758F7">
      <w:pPr>
        <w:pStyle w:val="2"/>
        <w:rPr>
          <w:rFonts w:hAnsi="宋体" w:cs="宋体"/>
        </w:rPr>
      </w:pPr>
    </w:p>
    <w:p w14:paraId="51DCECDF">
      <w:pPr>
        <w:pStyle w:val="2"/>
        <w:rPr>
          <w:rFonts w:hAnsi="宋体" w:cs="宋体"/>
        </w:rPr>
      </w:pPr>
      <w:r>
        <w:rPr>
          <w:rFonts w:hAnsi="宋体" w:cs="宋体"/>
        </w:rPr>
        <w:t>行浚 清僧。字孤卓。長樂（今屬福建）劉氏。幼投龍山脱白。參鼓山聞鷄鳴有省。後禮報恩通賢得法。住天台通玄，遷紹興雲門。見《五燈全書》七七。</w:t>
      </w:r>
    </w:p>
    <w:p w14:paraId="23780B7E">
      <w:pPr>
        <w:pStyle w:val="2"/>
        <w:rPr>
          <w:rFonts w:hAnsi="宋体" w:cs="宋体"/>
        </w:rPr>
      </w:pPr>
    </w:p>
    <w:p w14:paraId="4F5DAA81">
      <w:pPr>
        <w:pStyle w:val="2"/>
        <w:rPr>
          <w:rFonts w:hAnsi="宋体" w:cs="宋体"/>
        </w:rPr>
      </w:pPr>
      <w:r>
        <w:rPr>
          <w:rFonts w:hAnsi="宋体" w:cs="宋体"/>
        </w:rPr>
        <w:t>行悦 （1617–1682） 清僧。字梅谷，號呆翁，晚稱蒲衣尊者。婁東（江蘇崑山）曹氏。年十八披薙於普陀海岸庵。受具後，參瑞白雪、天童悟、報恩賢等，已而入鎮江夾山，參南澗箬庵，明年隨侍金山，即承付囑。居廬嶽數載，繼席杭州南澗，粵東龍樹，建康蔣山、天華等。凡七坐道場，五會説法，一語一機，有照有用，學者宗之。有《正宗語録》、《列祖提綱增集》、《歷代帝王宏教録》、《北遊集》等。門人超慧撰行狀。見《五燈全書》八〇、《正源略集》四、《新續高僧傳四集》二四。</w:t>
      </w:r>
    </w:p>
    <w:p w14:paraId="5762E683">
      <w:pPr>
        <w:pStyle w:val="2"/>
        <w:rPr>
          <w:rFonts w:hAnsi="宋体" w:cs="宋体"/>
        </w:rPr>
      </w:pPr>
    </w:p>
    <w:p w14:paraId="08320CA8">
      <w:pPr>
        <w:pStyle w:val="2"/>
        <w:rPr>
          <w:rFonts w:hAnsi="宋体" w:cs="宋体"/>
        </w:rPr>
      </w:pPr>
      <w:r>
        <w:rPr>
          <w:rFonts w:hAnsi="宋体" w:cs="宋体"/>
        </w:rPr>
        <w:t>行朗 五代後晋僧。烏牙彦賓法嗣。住蕲州烏牙山。見《五燈全書》一二、《五燈會元》六、《景德傳燈録》二三、《五燈嚴統》六。</w:t>
      </w:r>
    </w:p>
    <w:p w14:paraId="031C2D13">
      <w:pPr>
        <w:pStyle w:val="2"/>
        <w:rPr>
          <w:rFonts w:hAnsi="宋体" w:cs="宋体"/>
        </w:rPr>
      </w:pPr>
    </w:p>
    <w:p w14:paraId="6AF9F38A">
      <w:pPr>
        <w:pStyle w:val="2"/>
        <w:rPr>
          <w:rFonts w:hAnsi="宋体" w:cs="宋体"/>
        </w:rPr>
      </w:pPr>
      <w:r>
        <w:rPr>
          <w:rFonts w:hAnsi="宋体" w:cs="宋体"/>
        </w:rPr>
        <w:t>行通 五代閩僧。晋江（今屬福建）留氏。住泉州開元寺。恬静苦澹，博洽經論，本州刺史陳洪進以早請雨，通應請與術，洪進奏陳賜名法慧大師。見民國《福建高僧傳》二。</w:t>
      </w:r>
    </w:p>
    <w:p w14:paraId="1200D379">
      <w:pPr>
        <w:pStyle w:val="2"/>
        <w:rPr>
          <w:rFonts w:hAnsi="宋体" w:cs="宋体"/>
        </w:rPr>
      </w:pPr>
    </w:p>
    <w:p w14:paraId="44BD875F">
      <w:pPr>
        <w:pStyle w:val="2"/>
        <w:rPr>
          <w:rFonts w:hAnsi="宋体" w:cs="宋体"/>
        </w:rPr>
      </w:pPr>
      <w:r>
        <w:rPr>
          <w:rFonts w:hAnsi="宋体" w:cs="宋体"/>
        </w:rPr>
        <w:t xml:space="preserve">行能 </w:t>
      </w:r>
      <w:r>
        <w:rPr>
          <w:rFonts w:hint="eastAsia" w:ascii="MS Mincho" w:hAnsi="MS Mincho" w:eastAsia="MS Mincho" w:cs="MS Mincho"/>
        </w:rPr>
        <w:t>❶</w:t>
      </w:r>
      <w:r>
        <w:rPr>
          <w:rFonts w:hAnsi="宋体" w:cs="宋体"/>
        </w:rPr>
        <w:t>清僧。字鐵關。清流（今屬福建）趙氏。年十四往清凉出家。十六抵潤州焦山，聽講《華嚴疏鈔》，後至宜興龍池，參萬如通微得法。順治五年（1648），開法荆溪大蘆，遷龍池。工詩。侍者超然、超淑編有《鐵關禪師語録》一卷。見《五燈全書》七二、《宗統編年》三二。</w:t>
      </w:r>
      <w:r>
        <w:rPr>
          <w:rFonts w:hint="eastAsia" w:ascii="MS Mincho" w:hAnsi="MS Mincho" w:eastAsia="MS Mincho" w:cs="MS Mincho"/>
        </w:rPr>
        <w:t>❷</w:t>
      </w:r>
      <w:r>
        <w:rPr>
          <w:rFonts w:hAnsi="宋体" w:cs="宋体"/>
        </w:rPr>
        <w:t>（1594–1663） 清僧。字了悟。墊江（今屬重慶）李氏。參林野通奇得法。初住廣德石溪崇化，次遷太平府之昭明，未幾返石溪。見《五燈全書》七九、《正源略集》六。</w:t>
      </w:r>
      <w:r>
        <w:rPr>
          <w:rFonts w:hint="eastAsia" w:ascii="MS Mincho" w:hAnsi="MS Mincho" w:eastAsia="MS Mincho" w:cs="MS Mincho"/>
        </w:rPr>
        <w:t>❸</w:t>
      </w:r>
      <w:r>
        <w:rPr>
          <w:rFonts w:hAnsi="宋体" w:cs="宋体"/>
        </w:rPr>
        <w:t>清僧。字密傳。山東仲氏。年二十出家、圓具。參夾山林皋、報恩通琇，謁南澗通問契機。出住真州北山。重興真歇道場。見《五燈全書》八〇。</w:t>
      </w:r>
      <w:r>
        <w:rPr>
          <w:rFonts w:hint="eastAsia" w:ascii="MS Mincho" w:hAnsi="MS Mincho" w:eastAsia="MS Mincho" w:cs="MS Mincho"/>
        </w:rPr>
        <w:t>❹</w:t>
      </w:r>
      <w:r>
        <w:rPr>
          <w:rFonts w:hAnsi="宋体" w:cs="宋体"/>
        </w:rPr>
        <w:t>即若無。</w:t>
      </w:r>
    </w:p>
    <w:p w14:paraId="35FF2D1E">
      <w:pPr>
        <w:pStyle w:val="2"/>
        <w:rPr>
          <w:rFonts w:hAnsi="宋体" w:cs="宋体"/>
        </w:rPr>
      </w:pPr>
    </w:p>
    <w:p w14:paraId="19729711">
      <w:pPr>
        <w:pStyle w:val="2"/>
        <w:rPr>
          <w:rFonts w:hAnsi="宋体" w:cs="宋体"/>
        </w:rPr>
      </w:pPr>
      <w:r>
        <w:rPr>
          <w:rFonts w:hAnsi="宋体" w:cs="宋体"/>
        </w:rPr>
        <w:t>行純 清僧。字識得。成都（今屬四川）賈氏。幼投東皋脱白。參天童圓悟有省。譽騰叢席。後受古南通門付囑，歷住玉峰度門、吴江黄溪、松江南禪。見《五燈全書》七六。</w:t>
      </w:r>
    </w:p>
    <w:p w14:paraId="5C1A1F5F">
      <w:pPr>
        <w:pStyle w:val="2"/>
        <w:rPr>
          <w:rFonts w:hAnsi="宋体" w:cs="宋体"/>
        </w:rPr>
      </w:pPr>
    </w:p>
    <w:p w14:paraId="71326231">
      <w:pPr>
        <w:pStyle w:val="2"/>
        <w:rPr>
          <w:rFonts w:hAnsi="宋体" w:cs="宋体"/>
        </w:rPr>
      </w:pPr>
      <w:r>
        <w:rPr>
          <w:rFonts w:hAnsi="宋体" w:cs="宋体"/>
        </w:rPr>
        <w:t>行琛 （?–1685） 清僧。字石庵。嘉興（今屬浙江）楊氏。髫年禮一宿庵奈奈沛受業。謁費隱通容於徑山圓具。一夕坐香，鐘磬相接，豁然有契。未幾容再主嘉興福嚴，師受囑，出住蘇州德慶，繼席福嚴，遷金粟、佛日。時稱師及天竺、天岳為三株大樹。見《五燈全書》七一、《正源略集》五。</w:t>
      </w:r>
    </w:p>
    <w:p w14:paraId="34EDD41C">
      <w:pPr>
        <w:pStyle w:val="2"/>
        <w:rPr>
          <w:rFonts w:hAnsi="宋体" w:cs="宋体"/>
        </w:rPr>
      </w:pPr>
    </w:p>
    <w:p w14:paraId="22EEF5A3">
      <w:pPr>
        <w:pStyle w:val="2"/>
        <w:rPr>
          <w:rFonts w:hAnsi="宋体" w:cs="宋体"/>
        </w:rPr>
      </w:pPr>
      <w:r>
        <w:rPr>
          <w:rFonts w:hAnsi="宋体" w:cs="宋体"/>
        </w:rPr>
        <w:t>行規 清僧。字衡嶽。楚南武攸蔣氏。禮黔之銅仁江口香山寺聖符越薙染、圓具，並印可。住石阡鳳凰寺。於鎮遠舞陽迎仙寺寂。壽四十九。見《黔南會燈録》五。</w:t>
      </w:r>
    </w:p>
    <w:p w14:paraId="44524249">
      <w:pPr>
        <w:pStyle w:val="2"/>
        <w:rPr>
          <w:rFonts w:hAnsi="宋体" w:cs="宋体"/>
        </w:rPr>
      </w:pPr>
    </w:p>
    <w:p w14:paraId="22C5BCB8">
      <w:pPr>
        <w:pStyle w:val="2"/>
        <w:rPr>
          <w:rFonts w:hAnsi="宋体" w:cs="宋体"/>
        </w:rPr>
      </w:pPr>
      <w:r>
        <w:rPr>
          <w:rFonts w:hAnsi="宋体" w:cs="宋体"/>
        </w:rPr>
        <w:t>行聆 清僧。字懶石。世稱聆禪師。忠州（重慶忠縣）張氏。幼歲薙染。受戒於象崖性珽。初參破山海明，不契。後依昭覺丈雪通醉得法。住漢中静月，遷寳林。康熙初，主滇南商山斗光寺。復歸蜀，授法自覺。有《語録》四卷。見《錦江禪燈》一二、《新續高僧傳四集》二三、《明季滇黔佛教考》一、《五燈全書》八八。</w:t>
      </w:r>
    </w:p>
    <w:p w14:paraId="16E59C4A">
      <w:pPr>
        <w:pStyle w:val="2"/>
        <w:rPr>
          <w:rFonts w:hAnsi="宋体" w:cs="宋体"/>
        </w:rPr>
      </w:pPr>
    </w:p>
    <w:p w14:paraId="01A97444">
      <w:pPr>
        <w:pStyle w:val="2"/>
        <w:rPr>
          <w:rFonts w:hAnsi="宋体" w:cs="宋体"/>
        </w:rPr>
      </w:pPr>
      <w:r>
        <w:rPr>
          <w:rFonts w:hAnsi="宋体" w:cs="宋体"/>
        </w:rPr>
        <w:t xml:space="preserve">行乾 </w:t>
      </w:r>
      <w:r>
        <w:rPr>
          <w:rFonts w:hint="eastAsia" w:ascii="MS Mincho" w:hAnsi="MS Mincho" w:eastAsia="MS Mincho" w:cs="MS Mincho"/>
        </w:rPr>
        <w:t>❶</w:t>
      </w:r>
      <w:r>
        <w:rPr>
          <w:rFonts w:hAnsi="宋体" w:cs="宋体"/>
        </w:rPr>
        <w:t>（?–1676） 清僧。字天息。上虞（今屬浙江）陳氏。祝髮於平湖復庵，受具於吴門報國寺。得法於古南牧雲通門，住平湖復庵三十餘年。見《五燈全書》七六補遺、光緒《嘉興府志》六二。</w:t>
      </w:r>
      <w:r>
        <w:rPr>
          <w:rFonts w:hint="eastAsia" w:ascii="MS Mincho" w:hAnsi="MS Mincho" w:eastAsia="MS Mincho" w:cs="MS Mincho"/>
        </w:rPr>
        <w:t>❷</w:t>
      </w:r>
      <w:r>
        <w:rPr>
          <w:rFonts w:hAnsi="宋体" w:cs="宋体"/>
        </w:rPr>
        <w:t>（1602–1673） 清僧。字大博。達州（四川達縣）胡氏。年十三薙染本州西聖寺。二十參方，謁金粟圓悟，參石車通乘，至荆溪龍池，依通微契機。順治十二年（1655），開法天津地藏、如來兩院，繼住雄縣崇寧、西山潭柘諸寺，末應和碩親王請，住弘善，退休薊州盤山。見《盤山志》、《五燈全書》七二、《新續高僧傳四集》五六。</w:t>
      </w:r>
    </w:p>
    <w:p w14:paraId="5CDDFCB7">
      <w:pPr>
        <w:pStyle w:val="2"/>
        <w:rPr>
          <w:rFonts w:hAnsi="宋体" w:cs="宋体"/>
        </w:rPr>
      </w:pPr>
    </w:p>
    <w:p w14:paraId="4B34D22C">
      <w:pPr>
        <w:pStyle w:val="2"/>
        <w:rPr>
          <w:rFonts w:hAnsi="宋体" w:cs="宋体"/>
        </w:rPr>
      </w:pPr>
      <w:r>
        <w:rPr>
          <w:rFonts w:hAnsi="宋体" w:cs="宋体"/>
        </w:rPr>
        <w:t>〈230〉</w:t>
      </w:r>
    </w:p>
    <w:p w14:paraId="446FB12F">
      <w:pPr>
        <w:pStyle w:val="2"/>
        <w:rPr>
          <w:rFonts w:hAnsi="宋体" w:cs="宋体"/>
        </w:rPr>
      </w:pPr>
    </w:p>
    <w:p w14:paraId="0BED31B1">
      <w:pPr>
        <w:pStyle w:val="2"/>
        <w:rPr>
          <w:rFonts w:hAnsi="宋体" w:cs="宋体"/>
        </w:rPr>
      </w:pPr>
      <w:r>
        <w:rPr>
          <w:rFonts w:hAnsi="宋体" w:cs="宋体"/>
        </w:rPr>
        <w:t xml:space="preserve">行堅 </w:t>
      </w:r>
      <w:r>
        <w:rPr>
          <w:rFonts w:hint="eastAsia" w:ascii="MS Mincho" w:hAnsi="MS Mincho" w:eastAsia="MS Mincho" w:cs="MS Mincho"/>
        </w:rPr>
        <w:t>❶</w:t>
      </w:r>
      <w:r>
        <w:rPr>
          <w:rFonts w:hAnsi="宋体" w:cs="宋体"/>
        </w:rPr>
        <w:t>隋僧。常修禪觀，節操惟嚴。東遊路出泰山，入嶽廟誦經，得受神教，為已故同學寫《法華經》。見《宋高僧傳》二四、《六學僧傳》二四、《法華持驗》上。</w:t>
      </w:r>
      <w:r>
        <w:rPr>
          <w:rFonts w:hint="eastAsia" w:ascii="MS Mincho" w:hAnsi="MS Mincho" w:eastAsia="MS Mincho" w:cs="MS Mincho"/>
        </w:rPr>
        <w:t>❷</w:t>
      </w:r>
      <w:r>
        <w:rPr>
          <w:rFonts w:hAnsi="宋体" w:cs="宋体"/>
        </w:rPr>
        <w:t>清僧。字鋤雲。婺源（今屬江西）人。幼年出家。行脚諸方，遍參知識。得旨於金粟通容。苦行於報恩，駐當湖普濟庵。預知時至，絕粒説偈而化。陸光旭勒碑湖濱。見光緒《嘉興府志》六二。</w:t>
      </w:r>
    </w:p>
    <w:p w14:paraId="25981012">
      <w:pPr>
        <w:pStyle w:val="2"/>
        <w:rPr>
          <w:rFonts w:hAnsi="宋体" w:cs="宋体"/>
        </w:rPr>
      </w:pPr>
    </w:p>
    <w:p w14:paraId="55AD41ED">
      <w:pPr>
        <w:pStyle w:val="2"/>
        <w:rPr>
          <w:rFonts w:hAnsi="宋体" w:cs="宋体"/>
        </w:rPr>
      </w:pPr>
      <w:r>
        <w:rPr>
          <w:rFonts w:hAnsi="宋体" w:cs="宋体"/>
        </w:rPr>
        <w:t>行盛 清僧。字本充。泉州（今屬福建）吴氏。金粟費隱通容法嗣，聰達明解，神理超越。住杭州慧雲寺。見《正源略集》五、《五燈全書》七一、民國《福建通志》四六。</w:t>
      </w:r>
    </w:p>
    <w:p w14:paraId="72C7148F">
      <w:pPr>
        <w:pStyle w:val="2"/>
        <w:rPr>
          <w:rFonts w:hAnsi="宋体" w:cs="宋体"/>
        </w:rPr>
      </w:pPr>
    </w:p>
    <w:p w14:paraId="5A6CAEA1">
      <w:pPr>
        <w:pStyle w:val="2"/>
        <w:rPr>
          <w:rFonts w:hAnsi="宋体" w:cs="宋体"/>
        </w:rPr>
      </w:pPr>
      <w:r>
        <w:rPr>
          <w:rFonts w:hAnsi="宋体" w:cs="宋体"/>
        </w:rPr>
        <w:t>行雪 清僧。字太白。參費隱通容受法。容囑以偈曰：出入叢林舊有聲，棒風喝月不多争。此來見我翻身去，活路生機任汝行。後住明州育王寺。見《正源略集》補遺、《五燈全書》七一。</w:t>
      </w:r>
    </w:p>
    <w:p w14:paraId="167439EC">
      <w:pPr>
        <w:pStyle w:val="2"/>
        <w:rPr>
          <w:rFonts w:hAnsi="宋体" w:cs="宋体"/>
        </w:rPr>
      </w:pPr>
    </w:p>
    <w:p w14:paraId="03DEC7A3">
      <w:pPr>
        <w:pStyle w:val="2"/>
        <w:rPr>
          <w:rFonts w:hAnsi="宋体" w:cs="宋体"/>
        </w:rPr>
      </w:pPr>
      <w:r>
        <w:rPr>
          <w:rFonts w:hAnsi="宋体" w:cs="宋体"/>
        </w:rPr>
        <w:t>行常 （?–1664） 清僧。字湛庵。鄞（浙江鄞縣）孤山吴氏。年二十七上金粟披薙。侍密雲圓悟。機語迅發，名重叢林。後受石奇通雲記莂。歷住台州玉溪、天台景星、婁江南廣諸處。有《語録》行世。見《正源略集》六、《五燈全書》七五。</w:t>
      </w:r>
    </w:p>
    <w:p w14:paraId="149D74D6">
      <w:pPr>
        <w:pStyle w:val="2"/>
        <w:rPr>
          <w:rFonts w:hAnsi="宋体" w:cs="宋体"/>
        </w:rPr>
      </w:pPr>
    </w:p>
    <w:p w14:paraId="7797E731">
      <w:pPr>
        <w:pStyle w:val="2"/>
        <w:rPr>
          <w:rFonts w:hAnsi="宋体" w:cs="宋体"/>
        </w:rPr>
      </w:pPr>
      <w:r>
        <w:rPr>
          <w:rFonts w:hAnsi="宋体" w:cs="宋体"/>
        </w:rPr>
        <w:t>行崇 五代後唐僧。依保福從展受法。初住福州報恩寺，後住潭州谷山寺。慧洪稱其法語，骨氣不减巖頭。見《禪林僧寳傳》一四、《五燈會元》八、《佛祖綱目》三四、《指月録》二一、《五燈嚴統》八。</w:t>
      </w:r>
    </w:p>
    <w:p w14:paraId="198D3E83">
      <w:pPr>
        <w:pStyle w:val="2"/>
        <w:rPr>
          <w:rFonts w:hAnsi="宋体" w:cs="宋体"/>
        </w:rPr>
      </w:pPr>
    </w:p>
    <w:p w14:paraId="5AA3D6DE">
      <w:pPr>
        <w:pStyle w:val="2"/>
        <w:rPr>
          <w:rFonts w:hAnsi="宋体" w:cs="宋体"/>
        </w:rPr>
      </w:pPr>
      <w:r>
        <w:rPr>
          <w:rFonts w:hAnsi="宋体" w:cs="宋体"/>
        </w:rPr>
        <w:t>行符 清僧。字古鏡。萬如通微法嗣。住無錫南禪。見《五燈全書》七二、《正源略集》五、《無錫南禪寺志》二。</w:t>
      </w:r>
    </w:p>
    <w:p w14:paraId="5A76F417">
      <w:pPr>
        <w:pStyle w:val="2"/>
        <w:rPr>
          <w:rFonts w:hAnsi="宋体" w:cs="宋体"/>
        </w:rPr>
      </w:pPr>
    </w:p>
    <w:p w14:paraId="207EF059">
      <w:pPr>
        <w:pStyle w:val="2"/>
        <w:rPr>
          <w:rFonts w:hAnsi="宋体" w:cs="宋体"/>
        </w:rPr>
      </w:pPr>
      <w:r>
        <w:rPr>
          <w:rFonts w:hAnsi="宋体" w:cs="宋体"/>
        </w:rPr>
        <w:t>行敏 清僧。有《金剛經如是經義》、《金剛經註講》、《心經如是經義》、《心經註講》。見《續藏目録》。</w:t>
      </w:r>
    </w:p>
    <w:p w14:paraId="40D73F94">
      <w:pPr>
        <w:pStyle w:val="2"/>
        <w:rPr>
          <w:rFonts w:hAnsi="宋体" w:cs="宋体"/>
        </w:rPr>
      </w:pPr>
    </w:p>
    <w:p w14:paraId="1CAEE1EA">
      <w:pPr>
        <w:pStyle w:val="2"/>
        <w:rPr>
          <w:rFonts w:hAnsi="宋体" w:cs="宋体"/>
        </w:rPr>
      </w:pPr>
      <w:r>
        <w:rPr>
          <w:rFonts w:hAnsi="宋体" w:cs="宋体"/>
        </w:rPr>
        <w:t>行進 （1611–1693） 清僧。字全庵。錢塘（浙江杭州）沈氏。年十二投無浄寺隱松出家，往天童密雲進具。於報恩寺參大覺通琇，獨上證果庵住静，得不退勇提撕。琇遷大雄，命充副寺，一夕聞舉上樹公案得悟，琇可之。後出世興化極樂院，遷荆溪海會寺。康熙十九年（1680）主天目，三十年居崇福。見《正源略集》四、《掊黑豆集》七、《五燈全書》八〇補遺。</w:t>
      </w:r>
    </w:p>
    <w:p w14:paraId="7C1D9CFB">
      <w:pPr>
        <w:pStyle w:val="2"/>
        <w:rPr>
          <w:rFonts w:hAnsi="宋体" w:cs="宋体"/>
        </w:rPr>
      </w:pPr>
    </w:p>
    <w:p w14:paraId="171C3442">
      <w:pPr>
        <w:pStyle w:val="2"/>
        <w:rPr>
          <w:rFonts w:hAnsi="宋体" w:cs="宋体"/>
        </w:rPr>
      </w:pPr>
      <w:r>
        <w:rPr>
          <w:rFonts w:hAnsi="宋体" w:cs="宋体"/>
        </w:rPr>
        <w:t xml:space="preserve">行偉 </w:t>
      </w:r>
      <w:r>
        <w:rPr>
          <w:rFonts w:hint="eastAsia" w:ascii="MS Mincho" w:hAnsi="MS Mincho" w:eastAsia="MS Mincho" w:cs="MS Mincho"/>
        </w:rPr>
        <w:t>❶</w:t>
      </w:r>
      <w:r>
        <w:rPr>
          <w:rFonts w:hAnsi="宋体" w:cs="宋体"/>
        </w:rPr>
        <w:t>（1018–1080） 宋僧。大名（今屬河北）于氏。年十九入京師，依寳相寺方益薙落。習賢首教，講解有聲。後微有所疑，乃謁黄龍慧南，宴坐一室，發憤參究，遂得徹悟。出世袁州仰山，法席冠江南。見《五燈會元》一七、《嘉泰普燈録》四、《續傳燈録》一五、《教外別傳》九。</w:t>
      </w:r>
      <w:r>
        <w:rPr>
          <w:rFonts w:hint="eastAsia" w:ascii="MS Mincho" w:hAnsi="MS Mincho" w:eastAsia="MS Mincho" w:cs="MS Mincho"/>
        </w:rPr>
        <w:t>❷</w:t>
      </w:r>
      <w:r>
        <w:rPr>
          <w:rFonts w:hAnsi="宋体" w:cs="宋体"/>
        </w:rPr>
        <w:t>（?–1678） 清僧。字息心。金壇（今屬江蘇）于氏。幼年備歷艱苦，一日墮洮川，呼大士名，得巨木扶之以起，遂發願出家。歷參夾山、磬山、徑山、天童諸名刹，後謁玉林通琇得悟。開法黄山慈光，遷湖州扣冰。寂後施閏章為撰塔銘。見《五燈全書》八一。</w:t>
      </w:r>
    </w:p>
    <w:p w14:paraId="300D912F">
      <w:pPr>
        <w:pStyle w:val="2"/>
        <w:rPr>
          <w:rFonts w:hAnsi="宋体" w:cs="宋体"/>
        </w:rPr>
      </w:pPr>
    </w:p>
    <w:p w14:paraId="13877D50">
      <w:pPr>
        <w:pStyle w:val="2"/>
        <w:rPr>
          <w:rFonts w:hAnsi="宋体" w:cs="宋体"/>
        </w:rPr>
      </w:pPr>
      <w:r>
        <w:rPr>
          <w:rFonts w:hAnsi="宋体" w:cs="宋体"/>
        </w:rPr>
        <w:t xml:space="preserve">行清 </w:t>
      </w:r>
      <w:r>
        <w:rPr>
          <w:rFonts w:hint="eastAsia" w:ascii="MS Mincho" w:hAnsi="MS Mincho" w:eastAsia="MS Mincho" w:cs="MS Mincho"/>
        </w:rPr>
        <w:t>❶</w:t>
      </w:r>
      <w:r>
        <w:rPr>
          <w:rFonts w:hAnsi="宋体" w:cs="宋体"/>
        </w:rPr>
        <w:t>清僧。字天峰。遂寧（今屬四川）鄭氏。薙染後結茅掩關，看無字話，閱四年不契，乃破關南詢，歷參叢席，見報恩浮石賢有悟。住江寧華藏，北京大慈、青塔，後於邗江清凉寺寂。見《五燈全書》七七。</w:t>
      </w:r>
      <w:r>
        <w:rPr>
          <w:rFonts w:hint="eastAsia" w:ascii="MS Mincho" w:hAnsi="MS Mincho" w:eastAsia="MS Mincho" w:cs="MS Mincho"/>
        </w:rPr>
        <w:t>❷</w:t>
      </w:r>
      <w:r>
        <w:rPr>
          <w:rFonts w:hAnsi="宋体" w:cs="宋体"/>
        </w:rPr>
        <w:t>清尼僧。字高源。山陰（浙江紹興）金氏。幼年訪師，至如皋於月惠披薙。朝夕跪誦《法華》，了知大事因緣，遂謁浮石通賢於三仙，咨决疑情。後住東皋普照寺。見《五燈全書》七七、《續比丘尼傳》四。</w:t>
      </w:r>
      <w:r>
        <w:rPr>
          <w:rFonts w:hint="eastAsia" w:ascii="MS Mincho" w:hAnsi="MS Mincho" w:eastAsia="MS Mincho" w:cs="MS Mincho"/>
        </w:rPr>
        <w:t>❸</w:t>
      </w:r>
      <w:r>
        <w:rPr>
          <w:rFonts w:hAnsi="宋体" w:cs="宋体"/>
        </w:rPr>
        <w:t>清僧。字佛明。四川金堂湯氏。弱冠出塵，遍參諸方，後詣昭覺丈雪，久之得法。出住雅安東山。見《五燈全書》八七補遺。</w:t>
      </w:r>
      <w:r>
        <w:rPr>
          <w:rFonts w:hint="eastAsia" w:ascii="MS Mincho" w:hAnsi="MS Mincho" w:eastAsia="MS Mincho" w:cs="MS Mincho"/>
        </w:rPr>
        <w:t>❹</w:t>
      </w:r>
      <w:r>
        <w:rPr>
          <w:rFonts w:hAnsi="宋体" w:cs="宋体"/>
        </w:rPr>
        <w:t>清僧。字古泉。寧國（今屬安徽）人。龆年入匡廬薙落，本山受具。精《止觀》。參天童圓悟，因竹篦子落地得悟。依通玄林野奇，執侍六載，受囑後出住甌之樂清盤龍。繼主永嘉護國。後隱新昌西山。見《五燈全書》七八、《正源略集》六。</w:t>
      </w:r>
    </w:p>
    <w:p w14:paraId="4FDF133E">
      <w:pPr>
        <w:pStyle w:val="2"/>
        <w:rPr>
          <w:rFonts w:hAnsi="宋体" w:cs="宋体"/>
        </w:rPr>
      </w:pPr>
    </w:p>
    <w:p w14:paraId="3BF21FAB">
      <w:pPr>
        <w:pStyle w:val="2"/>
        <w:rPr>
          <w:rFonts w:hAnsi="宋体" w:cs="宋体"/>
        </w:rPr>
      </w:pPr>
      <w:r>
        <w:rPr>
          <w:rFonts w:hAnsi="宋体" w:cs="宋体"/>
        </w:rPr>
        <w:t>〈231〉</w:t>
      </w:r>
    </w:p>
    <w:p w14:paraId="52B5BD69">
      <w:pPr>
        <w:pStyle w:val="2"/>
        <w:rPr>
          <w:rFonts w:hAnsi="宋体" w:cs="宋体"/>
        </w:rPr>
      </w:pPr>
    </w:p>
    <w:p w14:paraId="21303A44">
      <w:pPr>
        <w:pStyle w:val="2"/>
        <w:rPr>
          <w:rFonts w:hAnsi="宋体" w:cs="宋体"/>
        </w:rPr>
      </w:pPr>
      <w:r>
        <w:rPr>
          <w:rFonts w:hAnsi="宋体" w:cs="宋体"/>
        </w:rPr>
        <w:t>行滿 清僧。字惠庵。永嘉（浙江温州）吴氏。嗣浮石通賢，住温州雪峰。見《五燈全書》七七補。</w:t>
      </w:r>
    </w:p>
    <w:p w14:paraId="5238035E">
      <w:pPr>
        <w:pStyle w:val="2"/>
        <w:rPr>
          <w:rFonts w:hAnsi="宋体" w:cs="宋体"/>
        </w:rPr>
      </w:pPr>
    </w:p>
    <w:p w14:paraId="49E5FD9F">
      <w:pPr>
        <w:pStyle w:val="2"/>
        <w:rPr>
          <w:rFonts w:hAnsi="宋体" w:cs="宋体"/>
        </w:rPr>
      </w:pPr>
      <w:r>
        <w:rPr>
          <w:rFonts w:hAnsi="宋体" w:cs="宋体"/>
        </w:rPr>
        <w:t>行淞 （?–1253） 宋僧。字可岩。吴縣（今屬江蘇）吕氏。九歲投穹窿祖暉薙髮、受具。以《華嚴》、《圓覺》為業，參無得訥於皋亭，慧因易庵命典寺事，尋出主鐵佛。淳祐六年（1246），吴郡魏侍郎方泉延興報恩寺為賢首教院，已而主皋亭崇先，繼遷慧因。十一年有旨特補右街鑒義，賜金襴衣，法號佛日，加資帑幣。見《華嚴佛祖傳》。</w:t>
      </w:r>
    </w:p>
    <w:p w14:paraId="173F99C0">
      <w:pPr>
        <w:pStyle w:val="2"/>
        <w:rPr>
          <w:rFonts w:hAnsi="宋体" w:cs="宋体"/>
        </w:rPr>
      </w:pPr>
    </w:p>
    <w:p w14:paraId="7DFA1E2F">
      <w:pPr>
        <w:pStyle w:val="2"/>
        <w:rPr>
          <w:rFonts w:hAnsi="宋体" w:cs="宋体"/>
        </w:rPr>
      </w:pPr>
      <w:r>
        <w:rPr>
          <w:rFonts w:hAnsi="宋体" w:cs="宋体"/>
        </w:rPr>
        <w:t>行淑 清僧。字若雷。浮石通賢法嗣。住涇縣大梅。年七十一寂。見《五燈全書》七七補。</w:t>
      </w:r>
    </w:p>
    <w:p w14:paraId="7F64DD31">
      <w:pPr>
        <w:pStyle w:val="2"/>
        <w:rPr>
          <w:rFonts w:hAnsi="宋体" w:cs="宋体"/>
        </w:rPr>
      </w:pPr>
    </w:p>
    <w:p w14:paraId="5B86A533">
      <w:pPr>
        <w:pStyle w:val="2"/>
        <w:rPr>
          <w:rFonts w:hAnsi="宋体" w:cs="宋体"/>
        </w:rPr>
      </w:pPr>
      <w:r>
        <w:rPr>
          <w:rFonts w:hAnsi="宋体" w:cs="宋体"/>
        </w:rPr>
        <w:t>行淏 （?–1656） 清僧。字東暉，俗名梅亮。投蘇州報恩通賢薙染，參狗子話契證。住湖州清凉寺。見《五燈全書》七七。</w:t>
      </w:r>
    </w:p>
    <w:p w14:paraId="577C6DDE">
      <w:pPr>
        <w:pStyle w:val="2"/>
        <w:rPr>
          <w:rFonts w:hAnsi="宋体" w:cs="宋体"/>
        </w:rPr>
      </w:pPr>
    </w:p>
    <w:p w14:paraId="5B8FBD68">
      <w:pPr>
        <w:pStyle w:val="2"/>
        <w:rPr>
          <w:rFonts w:hAnsi="宋体" w:cs="宋体"/>
        </w:rPr>
      </w:pPr>
      <w:r>
        <w:rPr>
          <w:rFonts w:hAnsi="宋体" w:cs="宋体"/>
        </w:rPr>
        <w:t>行諲 即育焉。</w:t>
      </w:r>
    </w:p>
    <w:p w14:paraId="34621DDE">
      <w:pPr>
        <w:pStyle w:val="2"/>
        <w:rPr>
          <w:rFonts w:hAnsi="宋体" w:cs="宋体"/>
        </w:rPr>
      </w:pPr>
    </w:p>
    <w:p w14:paraId="33209462">
      <w:pPr>
        <w:pStyle w:val="2"/>
        <w:rPr>
          <w:rFonts w:hAnsi="宋体" w:cs="宋体"/>
        </w:rPr>
      </w:pPr>
      <w:r>
        <w:rPr>
          <w:rFonts w:hAnsi="宋体" w:cs="宋体"/>
        </w:rPr>
        <w:t xml:space="preserve">行淳 </w:t>
      </w:r>
      <w:r>
        <w:rPr>
          <w:rFonts w:hint="eastAsia" w:ascii="MS Mincho" w:hAnsi="MS Mincho" w:eastAsia="MS Mincho" w:cs="MS Mincho"/>
        </w:rPr>
        <w:t>❶</w:t>
      </w:r>
      <w:r>
        <w:rPr>
          <w:rFonts w:hAnsi="宋体" w:cs="宋体"/>
        </w:rPr>
        <w:t>（1617–1679） 清僧。字美發，初字還樸。將樂（今屬福建）熊氏。年二十投惺如薙落。首參壽昌闐然謐，後往大雄參玉琳通琇得法。出住武康金車山報恩寺。玉琳寂，還住天目正宗寺，康熙十七年（1678）重主報恩。見《五燈全書》八一、《正源略集》四、《掊黑豆集》七。</w:t>
      </w:r>
      <w:r>
        <w:rPr>
          <w:rFonts w:hint="eastAsia" w:ascii="MS Mincho" w:hAnsi="MS Mincho" w:eastAsia="MS Mincho" w:cs="MS Mincho"/>
        </w:rPr>
        <w:t>❷</w:t>
      </w:r>
      <w:r>
        <w:rPr>
          <w:rFonts w:hAnsi="宋体" w:cs="宋体"/>
        </w:rPr>
        <w:t>（1618–1674） 清僧。字古天。徽州（安徽歙縣）吴氏。幼喪母，隨父出家。初參夾山本豫，次參報恩浮石通賢，問話有省。出世開堂七會，説法隨機。寂後塔於杭州梵天寺後。見《五燈全書》七七。</w:t>
      </w:r>
    </w:p>
    <w:p w14:paraId="03E93910">
      <w:pPr>
        <w:pStyle w:val="2"/>
        <w:rPr>
          <w:rFonts w:hAnsi="宋体" w:cs="宋体"/>
        </w:rPr>
      </w:pPr>
    </w:p>
    <w:p w14:paraId="253EDCE7">
      <w:pPr>
        <w:pStyle w:val="2"/>
        <w:rPr>
          <w:rFonts w:hAnsi="宋体" w:cs="宋体"/>
        </w:rPr>
      </w:pPr>
      <w:r>
        <w:rPr>
          <w:rFonts w:hAnsi="宋体" w:cs="宋体"/>
        </w:rPr>
        <w:t>行淙 清僧。字省三。參浮石通賢有省。受囑出住石門虎嘯。日撑渡船，接引往來衲子，福嚴費隱容寄贈曰：洙涇當日有船子，誰識今時却在此。來參莫是夾山麼？不怕一橈打落水。見《五燈全書》七七。</w:t>
      </w:r>
    </w:p>
    <w:p w14:paraId="77AD4555">
      <w:pPr>
        <w:pStyle w:val="2"/>
        <w:rPr>
          <w:rFonts w:hAnsi="宋体" w:cs="宋体"/>
        </w:rPr>
      </w:pPr>
    </w:p>
    <w:p w14:paraId="4D49CFA7">
      <w:pPr>
        <w:pStyle w:val="2"/>
        <w:rPr>
          <w:rFonts w:hAnsi="宋体" w:cs="宋体"/>
        </w:rPr>
      </w:pPr>
      <w:r>
        <w:rPr>
          <w:rFonts w:hAnsi="宋体" w:cs="宋体"/>
        </w:rPr>
        <w:t>行深 清僧。字山年，自稱山道人。居嘉興北郊三一庵曲水精舍。工詩，有《寄寄吟》。見《兩浙輶軒録》三九。</w:t>
      </w:r>
    </w:p>
    <w:p w14:paraId="23B02A96">
      <w:pPr>
        <w:pStyle w:val="2"/>
        <w:rPr>
          <w:rFonts w:hAnsi="宋体" w:cs="宋体"/>
        </w:rPr>
      </w:pPr>
    </w:p>
    <w:p w14:paraId="385E8C11">
      <w:pPr>
        <w:pStyle w:val="2"/>
        <w:rPr>
          <w:rFonts w:hAnsi="宋体" w:cs="宋体"/>
        </w:rPr>
      </w:pPr>
      <w:r>
        <w:rPr>
          <w:rFonts w:hAnsi="宋体" w:cs="宋体"/>
        </w:rPr>
        <w:t xml:space="preserve">行密 </w:t>
      </w:r>
      <w:r>
        <w:rPr>
          <w:rFonts w:hint="eastAsia" w:ascii="MS Mincho" w:hAnsi="MS Mincho" w:eastAsia="MS Mincho" w:cs="MS Mincho"/>
        </w:rPr>
        <w:t>❶</w:t>
      </w:r>
      <w:r>
        <w:rPr>
          <w:rFonts w:hAnsi="宋体" w:cs="宋体"/>
        </w:rPr>
        <w:t>（?–1458） 明僧。字小庵。相國顯法嗣。以白衣禮一言密，一日聞板聲有悟，遂求度，參座下三年，密曰：佛法下衰，正宜潜隱，毋拘城隍，得安身處為佳。宣德元年（1426），出住西京小庵。見《續燈正統》一五。</w:t>
      </w:r>
      <w:r>
        <w:rPr>
          <w:rFonts w:hint="eastAsia" w:ascii="MS Mincho" w:hAnsi="MS Mincho" w:eastAsia="MS Mincho" w:cs="MS Mincho"/>
        </w:rPr>
        <w:t>❷</w:t>
      </w:r>
      <w:r>
        <w:rPr>
          <w:rFonts w:hAnsi="宋体" w:cs="宋体"/>
        </w:rPr>
        <w:t>清僧。字澹竹。内江（今屬四川）姚氏。剛毅不羣，好面折徵難。寓天童八載，回蜀見破山於佛恩，賓主互換，拳踢相應，故有“處處逢人打一場”之句。出住大隋白鹿寺，府尹冀應熊嚮其德風，躬迎入錦官，建草堂精舍居之。見《錦江禪燈》一〇、《五燈全書》七〇。</w:t>
      </w:r>
    </w:p>
    <w:p w14:paraId="1E303E45">
      <w:pPr>
        <w:pStyle w:val="2"/>
        <w:rPr>
          <w:rFonts w:hAnsi="宋体" w:cs="宋体"/>
        </w:rPr>
      </w:pPr>
    </w:p>
    <w:p w14:paraId="3BD1AB98">
      <w:pPr>
        <w:pStyle w:val="2"/>
        <w:rPr>
          <w:rFonts w:hAnsi="宋体" w:cs="宋体"/>
        </w:rPr>
      </w:pPr>
      <w:r>
        <w:rPr>
          <w:rFonts w:hAnsi="宋体" w:cs="宋体"/>
        </w:rPr>
        <w:t>行啟 清僧。字商予。吴江（今屬江蘇）葛氏。年十三投虎丘等慈閣出家，日夕禮誦《法華》。後參古南通門受法。住杭州多福寺。見《五燈全書》七六。</w:t>
      </w:r>
    </w:p>
    <w:p w14:paraId="75B0A77A">
      <w:pPr>
        <w:pStyle w:val="2"/>
        <w:rPr>
          <w:rFonts w:hAnsi="宋体" w:cs="宋体"/>
        </w:rPr>
      </w:pPr>
    </w:p>
    <w:p w14:paraId="1515FB8B">
      <w:pPr>
        <w:pStyle w:val="2"/>
        <w:rPr>
          <w:rFonts w:hAnsi="宋体" w:cs="宋体"/>
        </w:rPr>
      </w:pPr>
      <w:r>
        <w:rPr>
          <w:rFonts w:hAnsi="宋体" w:cs="宋体"/>
        </w:rPr>
        <w:t xml:space="preserve">行紹 </w:t>
      </w:r>
      <w:r>
        <w:rPr>
          <w:rFonts w:hint="eastAsia" w:ascii="MS Mincho" w:hAnsi="MS Mincho" w:eastAsia="MS Mincho" w:cs="MS Mincho"/>
        </w:rPr>
        <w:t>❶</w:t>
      </w:r>
      <w:r>
        <w:rPr>
          <w:rFonts w:hAnsi="宋体" w:cs="宋体"/>
        </w:rPr>
        <w:t>五代僧。錢塘（浙江杭州）人。與行靖同依永明延壽為師，住錢塘石壁寺。後侍德韶，學三觀於螺溪，復回石壁，大事闡化。前後五十年，未嘗出遊間里。見《佛祖統紀》一〇。</w:t>
      </w:r>
      <w:r>
        <w:rPr>
          <w:rFonts w:hint="eastAsia" w:ascii="MS Mincho" w:hAnsi="MS Mincho" w:eastAsia="MS Mincho" w:cs="MS Mincho"/>
        </w:rPr>
        <w:t>❷</w:t>
      </w:r>
      <w:r>
        <w:rPr>
          <w:rFonts w:hAnsi="宋体" w:cs="宋体"/>
        </w:rPr>
        <w:t>（1616–1688） 清僧。字宏遠。觀海衛（浙江慈溪西北）王氏。總角脱白。參念佛是誰，依天童圓悟力究不契，謁石奇通雲於靈鷲，看雲門東海鯉魚話有疑，一日侍雲次，值僧問舉此話，忽然大悟。住明州雪竇。見《掊黑豆集》七、《五燈全書》七五、《正源略集》六。</w:t>
      </w:r>
      <w:r>
        <w:rPr>
          <w:rFonts w:hint="eastAsia" w:ascii="MS Mincho" w:hAnsi="MS Mincho" w:eastAsia="MS Mincho" w:cs="MS Mincho"/>
        </w:rPr>
        <w:t>❸</w:t>
      </w:r>
      <w:r>
        <w:rPr>
          <w:rFonts w:hAnsi="宋体" w:cs="宋体"/>
        </w:rPr>
        <w:t>即德巖。</w:t>
      </w:r>
    </w:p>
    <w:p w14:paraId="075FBFAB">
      <w:pPr>
        <w:pStyle w:val="2"/>
        <w:rPr>
          <w:rFonts w:hAnsi="宋体" w:cs="宋体"/>
        </w:rPr>
      </w:pPr>
    </w:p>
    <w:p w14:paraId="7F48B120">
      <w:pPr>
        <w:pStyle w:val="2"/>
        <w:rPr>
          <w:rFonts w:hAnsi="宋体" w:cs="宋体"/>
        </w:rPr>
      </w:pPr>
      <w:r>
        <w:rPr>
          <w:rFonts w:hAnsi="宋体" w:cs="宋体"/>
        </w:rPr>
        <w:t>行瑛 宋僧。字廣鑒。桂州永福（廣西永福）毛氏。依本州菩提寺受業。參洪州泐潭東林照覺常總得法。出世廬山開元寺。黄庭堅贊謂：菩提場中之游俠。年四十餘寂。見《嘉泰普燈録》六、《五燈會元》一七、《續傳燈録》二〇、《五燈全書》三八。</w:t>
      </w:r>
    </w:p>
    <w:p w14:paraId="22C006B2">
      <w:pPr>
        <w:pStyle w:val="2"/>
        <w:rPr>
          <w:rFonts w:hAnsi="宋体" w:cs="宋体"/>
        </w:rPr>
      </w:pPr>
    </w:p>
    <w:p w14:paraId="3BCDAE0F">
      <w:pPr>
        <w:pStyle w:val="2"/>
        <w:rPr>
          <w:rFonts w:hAnsi="宋体" w:cs="宋体"/>
        </w:rPr>
      </w:pPr>
      <w:r>
        <w:rPr>
          <w:rFonts w:hAnsi="宋体" w:cs="宋体"/>
        </w:rPr>
        <w:t>〈232〉</w:t>
      </w:r>
    </w:p>
    <w:p w14:paraId="5C9B55A8">
      <w:pPr>
        <w:pStyle w:val="2"/>
        <w:rPr>
          <w:rFonts w:hAnsi="宋体" w:cs="宋体"/>
        </w:rPr>
      </w:pPr>
    </w:p>
    <w:p w14:paraId="4E31F090">
      <w:pPr>
        <w:pStyle w:val="2"/>
        <w:rPr>
          <w:rFonts w:hAnsi="宋体" w:cs="宋体"/>
        </w:rPr>
      </w:pPr>
      <w:r>
        <w:rPr>
          <w:rFonts w:hAnsi="宋体" w:cs="宋体"/>
        </w:rPr>
        <w:t>行琛 清僧。一作釋琛。字天則。本雲間諸生，受法於費隱通容。繼主常熟維摩寺。能詩畫，孤潔有德。見《五燈全書》七一補遺、《虞山畫志》四、《歷代畫史彙傳》六五、《清代畫史增編》三七。</w:t>
      </w:r>
    </w:p>
    <w:p w14:paraId="6CE698AE">
      <w:pPr>
        <w:pStyle w:val="2"/>
        <w:rPr>
          <w:rFonts w:hAnsi="宋体" w:cs="宋体"/>
        </w:rPr>
      </w:pPr>
    </w:p>
    <w:p w14:paraId="657C3947">
      <w:pPr>
        <w:pStyle w:val="2"/>
        <w:rPr>
          <w:rFonts w:hAnsi="宋体" w:cs="宋体"/>
        </w:rPr>
      </w:pPr>
      <w:r>
        <w:rPr>
          <w:rFonts w:hAnsi="宋体" w:cs="宋体"/>
        </w:rPr>
        <w:t>行喜 （1613–1676） 清僧。字雲峩。資陽（今屬四川）陳氏。龆年投寳峰披薙。後出蜀造金粟通容，過天台參林野通奇，師資相合，親依七載。出住大别普濟，遷光山普陽、羅山龍池等。末住風穴祖庭，大整頹綱，宗風復振。康熙初，新蔡意水宋中丞捨宅建金粟院，請師住持。見《錦江禪燈》一一、《五燈全書》七九、《正源略集》六。</w:t>
      </w:r>
    </w:p>
    <w:p w14:paraId="69AE528D">
      <w:pPr>
        <w:pStyle w:val="2"/>
        <w:rPr>
          <w:rFonts w:hAnsi="宋体" w:cs="宋体"/>
        </w:rPr>
      </w:pPr>
    </w:p>
    <w:p w14:paraId="5FA1CB6E">
      <w:pPr>
        <w:pStyle w:val="2"/>
        <w:rPr>
          <w:rFonts w:hAnsi="宋体" w:cs="宋体"/>
        </w:rPr>
      </w:pPr>
      <w:r>
        <w:rPr>
          <w:rFonts w:hAnsi="宋体" w:cs="宋体"/>
        </w:rPr>
        <w:t>行萬 清僧。字端鼻。内江（今屬四川）郭氏。因聽《楞嚴》有疑，屢求决擇，未有所入。上白雲洞參究，復下江安蟠龍，叩雙桂海明。後謁丈雪通醉於白牛山，得蒙印可。住長松靈峰。見《錦江禪燈》一二、《五燈全書》八七補遺。</w:t>
      </w:r>
    </w:p>
    <w:p w14:paraId="5D061D7D">
      <w:pPr>
        <w:pStyle w:val="2"/>
        <w:rPr>
          <w:rFonts w:hAnsi="宋体" w:cs="宋体"/>
        </w:rPr>
      </w:pPr>
    </w:p>
    <w:p w14:paraId="4EA63F24">
      <w:pPr>
        <w:pStyle w:val="2"/>
        <w:rPr>
          <w:rFonts w:hAnsi="宋体" w:cs="宋体"/>
        </w:rPr>
      </w:pPr>
      <w:r>
        <w:rPr>
          <w:rFonts w:hAnsi="宋体" w:cs="宋体"/>
        </w:rPr>
        <w:t>行敬 （1613–1672） 清僧。字獨冠。雲夢（今屬湖北）楊氏。年十三從縣中空如落髮。偶讀《天奇語録》有得。荷笠南遊，首謁密雲於太白山，追隨數載。後侍費隱，得授信拂。順治十二年（1655），主吳興靈山，移漢陽棲賢，六坐道場。寂後門人水鑒海撰傳。見《水鑒六會録》、《五燈全書》七一、《新續高僧傳四集》二三、《正源略集》五。</w:t>
      </w:r>
    </w:p>
    <w:p w14:paraId="5AD13625">
      <w:pPr>
        <w:pStyle w:val="2"/>
        <w:rPr>
          <w:rFonts w:hAnsi="宋体" w:cs="宋体"/>
        </w:rPr>
      </w:pPr>
    </w:p>
    <w:p w14:paraId="27172320">
      <w:pPr>
        <w:pStyle w:val="2"/>
        <w:rPr>
          <w:rFonts w:hAnsi="宋体" w:cs="宋体"/>
        </w:rPr>
      </w:pPr>
      <w:r>
        <w:rPr>
          <w:rFonts w:hAnsi="宋体" w:cs="宋体"/>
        </w:rPr>
        <w:t>行植 （1632–1680） 清僧。字天樹。虞山（江蘇常熟）劉氏。年十五禮本邑破山邁庵德為師，十九落髮。謁牧雲通門於惟寳居，跪問本來面目話有省，遂嗣其法。住鎮江鶴林寺。太史查昇誌銘。有《語録》行世。見《五燈全書》七六、《釋氏疑年録》一二。</w:t>
      </w:r>
    </w:p>
    <w:p w14:paraId="3DAB5BDD">
      <w:pPr>
        <w:pStyle w:val="2"/>
        <w:rPr>
          <w:rFonts w:hAnsi="宋体" w:cs="宋体"/>
        </w:rPr>
      </w:pPr>
    </w:p>
    <w:p w14:paraId="71F013EF">
      <w:pPr>
        <w:pStyle w:val="2"/>
        <w:rPr>
          <w:rFonts w:hAnsi="宋体" w:cs="宋体"/>
        </w:rPr>
      </w:pPr>
      <w:r>
        <w:rPr>
          <w:rFonts w:hAnsi="宋体" w:cs="宋体"/>
        </w:rPr>
        <w:t>行森 （1614–1677） 清僧。字茚溪，號慈翁。廣東博羅黎氏。依雪嶠信出家。受法於玉林琇。居杭州龍溪庵。順治中，隨師至京，召對稱旨，留京數年。世祖欲加封號，森力辭。後還龍溪，所著《語録》，識見超拔。寂後追謚明道正覺禪師。見《五燈全書》八一、《掊黑豆集》八、《正源略集》四、《新續高僧傳四集》三八。</w:t>
      </w:r>
    </w:p>
    <w:p w14:paraId="2239B22F">
      <w:pPr>
        <w:pStyle w:val="2"/>
        <w:rPr>
          <w:rFonts w:hAnsi="宋体" w:cs="宋体"/>
        </w:rPr>
      </w:pPr>
    </w:p>
    <w:p w14:paraId="1A758061">
      <w:pPr>
        <w:pStyle w:val="2"/>
        <w:rPr>
          <w:rFonts w:hAnsi="宋体" w:cs="宋体"/>
        </w:rPr>
      </w:pPr>
      <w:r>
        <w:rPr>
          <w:rFonts w:hAnsi="宋体" w:cs="宋体"/>
        </w:rPr>
        <w:t>行雲 五代僧。福州（今屬福建）人。得異術，能言未來事。陳洪進尊禮之。見民國《福建高僧傳》二。</w:t>
      </w:r>
    </w:p>
    <w:p w14:paraId="28CAD1C5">
      <w:pPr>
        <w:pStyle w:val="2"/>
        <w:rPr>
          <w:rFonts w:hAnsi="宋体" w:cs="宋体"/>
        </w:rPr>
      </w:pPr>
    </w:p>
    <w:p w14:paraId="07DE45D1">
      <w:pPr>
        <w:pStyle w:val="2"/>
        <w:rPr>
          <w:rFonts w:hAnsi="宋体" w:cs="宋体"/>
        </w:rPr>
      </w:pPr>
      <w:r>
        <w:rPr>
          <w:rFonts w:hAnsi="宋体" w:cs="宋体"/>
        </w:rPr>
        <w:t>行貴 清僧。字不二。陝西鳳翔高氏。年二十落髮。參歷諸方，入蜀謁昭覺丈雪，因汲水睹影，豁然開悟，得印可。出住燕京嚴净寺。見《五燈全書》八七補遺。</w:t>
      </w:r>
    </w:p>
    <w:p w14:paraId="75290ED5">
      <w:pPr>
        <w:pStyle w:val="2"/>
        <w:rPr>
          <w:rFonts w:hAnsi="宋体" w:cs="宋体"/>
        </w:rPr>
      </w:pPr>
    </w:p>
    <w:p w14:paraId="432AEC27">
      <w:pPr>
        <w:pStyle w:val="2"/>
        <w:rPr>
          <w:rFonts w:hAnsi="宋体" w:cs="宋体"/>
        </w:rPr>
      </w:pPr>
      <w:r>
        <w:rPr>
          <w:rFonts w:hAnsi="宋体" w:cs="宋体"/>
        </w:rPr>
        <w:t>行等 （570–642） 唐僧。馮翊（陝西大荔）吉氏。年十二出家，為總法師弟子，以學行顯名。後事净影慧遠，學通經論。住京師慈悲寺。見《唐高僧傳》一七、《釋氏六帖》一〇、《六學僧傳》一九。</w:t>
      </w:r>
    </w:p>
    <w:p w14:paraId="60B267DC">
      <w:pPr>
        <w:pStyle w:val="2"/>
        <w:rPr>
          <w:rFonts w:hAnsi="宋体" w:cs="宋体"/>
        </w:rPr>
      </w:pPr>
    </w:p>
    <w:p w14:paraId="37475F01">
      <w:pPr>
        <w:pStyle w:val="2"/>
        <w:rPr>
          <w:rFonts w:hAnsi="宋体" w:cs="宋体"/>
        </w:rPr>
      </w:pPr>
      <w:r>
        <w:rPr>
          <w:rFonts w:hAnsi="宋体" w:cs="宋体"/>
        </w:rPr>
        <w:t>行策 （1628–1682） 清僧。字截流。宜興（今屬江蘇）蔣氏。父夢憨山入卧内而生，遂名夢憨。年二十三投武林箬庵通問出家，侍五載，頓徹法源。後住報恩寺，遇息庵瑛勸修净業。又遇錢塘樵石，引閱台教，乃同修法華三昧。康熙二年（1663），結庵杭州法華山西溪，專修净業，名所居曰蓮柎庵。九年，住虞山普仁院，倡興蓮社，每日佛號萬聲，雖忙不缺，嘗著《蓮藏》一集。見《净土聖賢録》六、《新續高僧傳四集》四五、《蓮宗諸祖傳》四、《釋氏疑年録》一二。</w:t>
      </w:r>
    </w:p>
    <w:p w14:paraId="48147B69">
      <w:pPr>
        <w:pStyle w:val="2"/>
        <w:rPr>
          <w:rFonts w:hAnsi="宋体" w:cs="宋体"/>
        </w:rPr>
      </w:pPr>
    </w:p>
    <w:p w14:paraId="54CF4103">
      <w:pPr>
        <w:pStyle w:val="2"/>
        <w:rPr>
          <w:rFonts w:hAnsi="宋体" w:cs="宋体"/>
        </w:rPr>
      </w:pPr>
      <w:r>
        <w:rPr>
          <w:rFonts w:hAnsi="宋体" w:cs="宋体"/>
        </w:rPr>
        <w:t>行筏 清僧。字懸崖。嘉禾（浙江嘉興）陸氏。薙度於天童密雲。為古南通門法子。選地古南北百武築精舍，名曰觀瀾。後住古南院數年，退老西溪而寂。著有《觀瀾白雲等草》。見光緒《嘉興府志》六二、《五燈全書》七六、《兩浙輶軒録》三九。</w:t>
      </w:r>
    </w:p>
    <w:p w14:paraId="2DFDF013">
      <w:pPr>
        <w:pStyle w:val="2"/>
        <w:rPr>
          <w:rFonts w:hAnsi="宋体" w:cs="宋体"/>
        </w:rPr>
      </w:pPr>
    </w:p>
    <w:p w14:paraId="01EFD688">
      <w:pPr>
        <w:pStyle w:val="2"/>
        <w:rPr>
          <w:rFonts w:hAnsi="宋体" w:cs="宋体"/>
        </w:rPr>
      </w:pPr>
      <w:r>
        <w:rPr>
          <w:rFonts w:hAnsi="宋体" w:cs="宋体"/>
        </w:rPr>
        <w:t>行編 （?–1683） 清僧。字雲父。豫章（江西西南昌）姜氏。明末避亂，抵金陵薙染。參天童林野通奇得法。士紳迎入淮陰净名祖庭，宗風大振。偶覽漣水名勝，剪草開荒，建東山寺。寂後塔於青蓮岡。見《江蘇詩徵》一八〇、《五燈全書》七九。</w:t>
      </w:r>
    </w:p>
    <w:p w14:paraId="6905D9C6">
      <w:pPr>
        <w:pStyle w:val="2"/>
        <w:rPr>
          <w:rFonts w:hAnsi="宋体" w:cs="宋体"/>
        </w:rPr>
      </w:pPr>
    </w:p>
    <w:p w14:paraId="20806DE1">
      <w:pPr>
        <w:pStyle w:val="2"/>
        <w:rPr>
          <w:rFonts w:hAnsi="宋体" w:cs="宋体"/>
        </w:rPr>
      </w:pPr>
      <w:r>
        <w:rPr>
          <w:rFonts w:hAnsi="宋体" w:cs="宋体"/>
        </w:rPr>
        <w:t>〈233〉</w:t>
      </w:r>
    </w:p>
    <w:p w14:paraId="7A041F43">
      <w:pPr>
        <w:pStyle w:val="2"/>
        <w:rPr>
          <w:rFonts w:hAnsi="宋体" w:cs="宋体"/>
        </w:rPr>
      </w:pPr>
    </w:p>
    <w:p w14:paraId="0B3034F8">
      <w:pPr>
        <w:pStyle w:val="2"/>
        <w:rPr>
          <w:rFonts w:hAnsi="宋体" w:cs="宋体"/>
        </w:rPr>
      </w:pPr>
      <w:r>
        <w:rPr>
          <w:rFonts w:hAnsi="宋体" w:cs="宋体"/>
        </w:rPr>
        <w:t>行欽 南唐僧。名廣法。依仙宗契符悟旨。初住雲臺院，後居泉州福清。見《五燈全書》一六、《景德傳燈録》二四、《五燈會元》八、《五燈嚴統》八。</w:t>
      </w:r>
    </w:p>
    <w:p w14:paraId="536CC9A9">
      <w:pPr>
        <w:pStyle w:val="2"/>
        <w:rPr>
          <w:rFonts w:hAnsi="宋体" w:cs="宋体"/>
        </w:rPr>
      </w:pPr>
    </w:p>
    <w:p w14:paraId="0F8141BF">
      <w:pPr>
        <w:pStyle w:val="2"/>
        <w:rPr>
          <w:rFonts w:hAnsi="宋体" w:cs="宋体"/>
        </w:rPr>
      </w:pPr>
      <w:r>
        <w:rPr>
          <w:rFonts w:hAnsi="宋体" w:cs="宋体"/>
        </w:rPr>
        <w:t>行勝 清僧。字元機。宜興（今屬江蘇）顧氏。幼不茹葷，晝夜禮拜，數十年不著床席，常住旌德祥雲庵。夜聞虎與牛鬥，制止虎凶，因名“伏虎禪師”。有《語録》行世。見《寧國府志》。</w:t>
      </w:r>
    </w:p>
    <w:p w14:paraId="6CC3FEB2">
      <w:pPr>
        <w:pStyle w:val="2"/>
        <w:rPr>
          <w:rFonts w:hAnsi="宋体" w:cs="宋体"/>
        </w:rPr>
      </w:pPr>
    </w:p>
    <w:p w14:paraId="360EE95A">
      <w:pPr>
        <w:pStyle w:val="2"/>
        <w:rPr>
          <w:rFonts w:hAnsi="宋体" w:cs="宋体"/>
        </w:rPr>
      </w:pPr>
      <w:r>
        <w:rPr>
          <w:rFonts w:hAnsi="宋体" w:cs="宋体"/>
        </w:rPr>
        <w:t>行然 （1615–1690） 清僧。字古風。嘉興（今屬浙江）許氏。年十八薙度。依金粟通容，執役碓寮，力參本來面目話有省。住杭州東蓮寺。有《語録》。見《正源略集》補遺、《五燈全書》七一。</w:t>
      </w:r>
    </w:p>
    <w:p w14:paraId="751AF0BE">
      <w:pPr>
        <w:pStyle w:val="2"/>
        <w:rPr>
          <w:rFonts w:hAnsi="宋体" w:cs="宋体"/>
        </w:rPr>
      </w:pPr>
    </w:p>
    <w:p w14:paraId="25929B11">
      <w:pPr>
        <w:pStyle w:val="2"/>
        <w:rPr>
          <w:rFonts w:hAnsi="宋体" w:cs="宋体"/>
        </w:rPr>
      </w:pPr>
      <w:r>
        <w:rPr>
          <w:rFonts w:hAnsi="宋体" w:cs="宋体"/>
        </w:rPr>
        <w:t>行敦 宋僧。依育王端裕得法。為大鑒下第十七世。開法連雲寺。見《續傳燈録》三一、《續燈正統》五。</w:t>
      </w:r>
    </w:p>
    <w:p w14:paraId="0453A057">
      <w:pPr>
        <w:pStyle w:val="2"/>
        <w:rPr>
          <w:rFonts w:hAnsi="宋体" w:cs="宋体"/>
        </w:rPr>
      </w:pPr>
    </w:p>
    <w:p w14:paraId="173ACFD2">
      <w:pPr>
        <w:pStyle w:val="2"/>
        <w:rPr>
          <w:rFonts w:hAnsi="宋体" w:cs="宋体"/>
        </w:rPr>
      </w:pPr>
      <w:r>
        <w:rPr>
          <w:rFonts w:hAnsi="宋体" w:cs="宋体"/>
        </w:rPr>
        <w:t>行普 明僧。永樂時住安仁馬祖禪寺。見《江西詩徵》九〇。</w:t>
      </w:r>
    </w:p>
    <w:p w14:paraId="46437731">
      <w:pPr>
        <w:pStyle w:val="2"/>
        <w:rPr>
          <w:rFonts w:hAnsi="宋体" w:cs="宋体"/>
        </w:rPr>
      </w:pPr>
    </w:p>
    <w:p w14:paraId="25406CB7">
      <w:pPr>
        <w:pStyle w:val="2"/>
        <w:rPr>
          <w:rFonts w:hAnsi="宋体" w:cs="宋体"/>
        </w:rPr>
      </w:pPr>
      <w:r>
        <w:rPr>
          <w:rFonts w:hAnsi="宋体" w:cs="宋体"/>
        </w:rPr>
        <w:t>行湛 清僧。字千雲。吴江（今屬江蘇）黄氏。參報恩通賢得法。住鹽官法喜寺。見《五燈全書》七七。</w:t>
      </w:r>
    </w:p>
    <w:p w14:paraId="3397811F">
      <w:pPr>
        <w:pStyle w:val="2"/>
        <w:rPr>
          <w:rFonts w:hAnsi="宋体" w:cs="宋体"/>
        </w:rPr>
      </w:pPr>
    </w:p>
    <w:p w14:paraId="56415787">
      <w:pPr>
        <w:pStyle w:val="2"/>
        <w:rPr>
          <w:rFonts w:hAnsi="宋体" w:cs="宋体"/>
        </w:rPr>
      </w:pPr>
      <w:r>
        <w:rPr>
          <w:rFonts w:hAnsi="宋体" w:cs="宋体"/>
        </w:rPr>
        <w:t>行淵 清僧。字疊山。奉化（今屬浙江）沈氏。參浮石通賢得法。出世江寧寳光，住邑之安品。預知時至，遍辭檀信，過幻迹居，别博融，請封龕。至期書偈而寂。見《五燈全書》七七。</w:t>
      </w:r>
    </w:p>
    <w:p w14:paraId="23C7CB02">
      <w:pPr>
        <w:pStyle w:val="2"/>
        <w:rPr>
          <w:rFonts w:hAnsi="宋体" w:cs="宋体"/>
        </w:rPr>
      </w:pPr>
    </w:p>
    <w:p w14:paraId="42C3D3F5">
      <w:pPr>
        <w:pStyle w:val="2"/>
        <w:rPr>
          <w:rFonts w:hAnsi="宋体" w:cs="宋体"/>
        </w:rPr>
      </w:pPr>
      <w:r>
        <w:rPr>
          <w:rFonts w:hAnsi="宋体" w:cs="宋体"/>
        </w:rPr>
        <w:t>行湧 即雪岑。</w:t>
      </w:r>
    </w:p>
    <w:p w14:paraId="6DA73BBD">
      <w:pPr>
        <w:pStyle w:val="2"/>
        <w:rPr>
          <w:rFonts w:hAnsi="宋体" w:cs="宋体"/>
        </w:rPr>
      </w:pPr>
    </w:p>
    <w:p w14:paraId="43ABA46A">
      <w:pPr>
        <w:pStyle w:val="2"/>
        <w:rPr>
          <w:rFonts w:hAnsi="宋体" w:cs="宋体"/>
        </w:rPr>
      </w:pPr>
      <w:r>
        <w:rPr>
          <w:rFonts w:hAnsi="宋体" w:cs="宋体"/>
        </w:rPr>
        <w:t>行弼 唐僧。住福州愛同寺。道行甚高，與智恒名望相埒，為時俗推重。見《宋高僧傳》一九。</w:t>
      </w:r>
    </w:p>
    <w:p w14:paraId="2ACF5FEF">
      <w:pPr>
        <w:pStyle w:val="2"/>
        <w:rPr>
          <w:rFonts w:hAnsi="宋体" w:cs="宋体"/>
        </w:rPr>
      </w:pPr>
    </w:p>
    <w:p w14:paraId="70A01D1A">
      <w:pPr>
        <w:pStyle w:val="2"/>
        <w:rPr>
          <w:rFonts w:hAnsi="宋体" w:cs="宋体"/>
        </w:rPr>
      </w:pPr>
      <w:r>
        <w:rPr>
          <w:rFonts w:hAnsi="宋体" w:cs="宋体"/>
        </w:rPr>
        <w:t>行登 清僧。字介石。依宜興龍池萬如通微受法，嗣其席。住江寧祇陀林。見《五燈全書》七二補遺。</w:t>
      </w:r>
    </w:p>
    <w:p w14:paraId="49896103">
      <w:pPr>
        <w:pStyle w:val="2"/>
        <w:rPr>
          <w:rFonts w:hAnsi="宋体" w:cs="宋体"/>
        </w:rPr>
      </w:pPr>
    </w:p>
    <w:p w14:paraId="365B7F97">
      <w:pPr>
        <w:pStyle w:val="2"/>
        <w:rPr>
          <w:rFonts w:hAnsi="宋体" w:cs="宋体"/>
        </w:rPr>
      </w:pPr>
      <w:r>
        <w:rPr>
          <w:rFonts w:hAnsi="宋体" w:cs="宋体"/>
        </w:rPr>
        <w:t>行瑜 宋僧。住南嶽上封。依洪州泐潭洪英得法。見《建中靖國續燈録》二二。</w:t>
      </w:r>
    </w:p>
    <w:p w14:paraId="6F3A92FA">
      <w:pPr>
        <w:pStyle w:val="2"/>
        <w:rPr>
          <w:rFonts w:hAnsi="宋体" w:cs="宋体"/>
        </w:rPr>
      </w:pPr>
    </w:p>
    <w:p w14:paraId="352579D5">
      <w:pPr>
        <w:pStyle w:val="2"/>
        <w:rPr>
          <w:rFonts w:hAnsi="宋体" w:cs="宋体"/>
        </w:rPr>
      </w:pPr>
      <w:r>
        <w:rPr>
          <w:rFonts w:hAnsi="宋体" w:cs="宋体"/>
        </w:rPr>
        <w:t>行瑋 （1610–1676） 清僧。字岫雲。長洲（江蘇吳縣）顧氏。年十二投虎丘西隱房本如披薙。二十五參牧雲通門，命於古南首衆。後出住蘇州西華秀峰，遷虎丘興福。見《五燈全書》七六、《正源略集》六。</w:t>
      </w:r>
    </w:p>
    <w:p w14:paraId="79BFA157">
      <w:pPr>
        <w:pStyle w:val="2"/>
        <w:rPr>
          <w:rFonts w:hAnsi="宋体" w:cs="宋体"/>
        </w:rPr>
      </w:pPr>
    </w:p>
    <w:p w14:paraId="479D72F4">
      <w:pPr>
        <w:pStyle w:val="2"/>
        <w:rPr>
          <w:rFonts w:hAnsi="宋体" w:cs="宋体"/>
        </w:rPr>
      </w:pPr>
      <w:r>
        <w:rPr>
          <w:rFonts w:hAnsi="宋体" w:cs="宋体"/>
        </w:rPr>
        <w:t>行載 清僧。字碩庵。泰州（今屬江蘇）段氏。出家於州之曲塘鎮清净庵。性恬静，有橋在庵東半里，十數年未嘗過橋。嗣法焦山鑒堂德鑒，尋主法席。嘗與江都謝家樹、山陰潘寧同輯《焦山志》。後退居八港菩提寺寂。見《正源略集》一五、《焦山志》一〇、《新續高僧傳四集》六四。</w:t>
      </w:r>
    </w:p>
    <w:p w14:paraId="7E4FC74A">
      <w:pPr>
        <w:pStyle w:val="2"/>
        <w:rPr>
          <w:rFonts w:hAnsi="宋体" w:cs="宋体"/>
        </w:rPr>
      </w:pPr>
    </w:p>
    <w:p w14:paraId="559D5B1E">
      <w:pPr>
        <w:pStyle w:val="2"/>
        <w:rPr>
          <w:rFonts w:hAnsi="宋体" w:cs="宋体"/>
        </w:rPr>
      </w:pPr>
      <w:r>
        <w:rPr>
          <w:rFonts w:hAnsi="宋体" w:cs="宋体"/>
        </w:rPr>
        <w:t>行遠 清僧。字宕山。達州（四川達縣）趙氏。幼詣報恩寺禮友石薙染。出蜀首參通問於鎮江竹林，次謁通奇於嘉禾東塔，有所契會。出住南陽香嚴。見《五燈全書》七九、《正源略集》六。</w:t>
      </w:r>
    </w:p>
    <w:p w14:paraId="10BD63D8">
      <w:pPr>
        <w:pStyle w:val="2"/>
        <w:rPr>
          <w:rFonts w:hAnsi="宋体" w:cs="宋体"/>
        </w:rPr>
      </w:pPr>
    </w:p>
    <w:p w14:paraId="4CAC160E">
      <w:pPr>
        <w:pStyle w:val="2"/>
        <w:rPr>
          <w:rFonts w:hAnsi="宋体" w:cs="宋体"/>
        </w:rPr>
      </w:pPr>
      <w:r>
        <w:rPr>
          <w:rFonts w:hAnsi="宋体" w:cs="宋体"/>
        </w:rPr>
        <w:t>行勤 宋僧。乾德四年（966），與沙門光遠等一百五十七人奉詔往印度求法。於太平興國七年（981）始還京師，詔入譯經院譯經。見《新續高僧傳四集》一。</w:t>
      </w:r>
    </w:p>
    <w:p w14:paraId="00D706F5">
      <w:pPr>
        <w:pStyle w:val="2"/>
        <w:rPr>
          <w:rFonts w:hAnsi="宋体" w:cs="宋体"/>
        </w:rPr>
      </w:pPr>
    </w:p>
    <w:p w14:paraId="54329FBF">
      <w:pPr>
        <w:pStyle w:val="2"/>
        <w:rPr>
          <w:rFonts w:hAnsi="宋体" w:cs="宋体"/>
        </w:rPr>
      </w:pPr>
      <w:r>
        <w:rPr>
          <w:rFonts w:hAnsi="宋体" w:cs="宋体"/>
        </w:rPr>
        <w:t>行蔭 清僧。字雲漢。嘉禾（浙江嘉興）王氏。依林野通奇參學領悟。住古越誠山。見《五燈全書》七九補。</w:t>
      </w:r>
    </w:p>
    <w:p w14:paraId="35274BD0">
      <w:pPr>
        <w:pStyle w:val="2"/>
        <w:rPr>
          <w:rFonts w:hAnsi="宋体" w:cs="宋体"/>
        </w:rPr>
      </w:pPr>
    </w:p>
    <w:p w14:paraId="3F943F4F">
      <w:pPr>
        <w:pStyle w:val="2"/>
        <w:rPr>
          <w:rFonts w:hAnsi="宋体" w:cs="宋体"/>
        </w:rPr>
      </w:pPr>
      <w:r>
        <w:rPr>
          <w:rFonts w:hAnsi="宋体" w:cs="宋体"/>
        </w:rPr>
        <w:t>行椿 宋僧。字樸庵。依天界覺源曇得法。久侍曇師，隨住天界。見《增集傳燈録》六。</w:t>
      </w:r>
    </w:p>
    <w:p w14:paraId="354D7DE3">
      <w:pPr>
        <w:pStyle w:val="2"/>
        <w:rPr>
          <w:rFonts w:hAnsi="宋体" w:cs="宋体"/>
        </w:rPr>
      </w:pPr>
    </w:p>
    <w:p w14:paraId="78E32C2D">
      <w:pPr>
        <w:pStyle w:val="2"/>
        <w:rPr>
          <w:rFonts w:hAnsi="宋体" w:cs="宋体"/>
        </w:rPr>
      </w:pPr>
      <w:r>
        <w:rPr>
          <w:rFonts w:hAnsi="宋体" w:cs="宋体"/>
        </w:rPr>
        <w:t>〈234〉</w:t>
      </w:r>
    </w:p>
    <w:p w14:paraId="3E22BBD3">
      <w:pPr>
        <w:pStyle w:val="2"/>
        <w:rPr>
          <w:rFonts w:hAnsi="宋体" w:cs="宋体"/>
        </w:rPr>
      </w:pPr>
    </w:p>
    <w:p w14:paraId="558C62B2">
      <w:pPr>
        <w:pStyle w:val="2"/>
        <w:rPr>
          <w:rFonts w:hAnsi="宋体" w:cs="宋体"/>
        </w:rPr>
      </w:pPr>
      <w:r>
        <w:rPr>
          <w:rFonts w:hAnsi="宋体" w:cs="宋体"/>
        </w:rPr>
        <w:t>行楫 清僧。字古帆。萬如通微法嗣。住荆溪寳山。見《五燈全書》七二。</w:t>
      </w:r>
    </w:p>
    <w:p w14:paraId="05B326BA">
      <w:pPr>
        <w:pStyle w:val="2"/>
        <w:rPr>
          <w:rFonts w:hAnsi="宋体" w:cs="宋体"/>
        </w:rPr>
      </w:pPr>
    </w:p>
    <w:p w14:paraId="44E15BCD">
      <w:pPr>
        <w:pStyle w:val="2"/>
        <w:rPr>
          <w:rFonts w:hAnsi="宋体" w:cs="宋体"/>
        </w:rPr>
      </w:pPr>
      <w:r>
        <w:rPr>
          <w:rFonts w:hAnsi="宋体" w:cs="宋体"/>
        </w:rPr>
        <w:t xml:space="preserve">行照 </w:t>
      </w:r>
      <w:r>
        <w:rPr>
          <w:rFonts w:hint="eastAsia" w:ascii="MS Mincho" w:hAnsi="MS Mincho" w:eastAsia="MS Mincho" w:cs="MS Mincho"/>
        </w:rPr>
        <w:t>❶</w:t>
      </w:r>
      <w:r>
        <w:rPr>
          <w:rFonts w:hAnsi="宋体" w:cs="宋体"/>
        </w:rPr>
        <w:t>清僧。字什鑒。江西南昌人。初參翠巖雪竇福嚴，晚謁古南通門，契其機。住嘉興一花林。見《五燈全書》七六補遺。</w:t>
      </w:r>
      <w:r>
        <w:rPr>
          <w:rFonts w:hint="eastAsia" w:ascii="MS Mincho" w:hAnsi="MS Mincho" w:eastAsia="MS Mincho" w:cs="MS Mincho"/>
        </w:rPr>
        <w:t>❷</w:t>
      </w:r>
      <w:r>
        <w:rPr>
          <w:rFonts w:hAnsi="宋体" w:cs="宋体"/>
        </w:rPr>
        <w:t>清僧。字破有，號惟安。密雲（今屬北京）司馬氏。幼讀儒書，工時藝，後棄家薙染。康熙二十六年（1687）至焦山，禮鑒堂得法。主普濟叢席，四衆皈依，宗風大振。有舊稿若干篇行世。見《江蘇詩徵》一八〇、《焦山續志》四、《晚晴簃詩匯》一九六。</w:t>
      </w:r>
    </w:p>
    <w:p w14:paraId="148BA416">
      <w:pPr>
        <w:pStyle w:val="2"/>
        <w:rPr>
          <w:rFonts w:hAnsi="宋体" w:cs="宋体"/>
        </w:rPr>
      </w:pPr>
    </w:p>
    <w:p w14:paraId="4C22A6F3">
      <w:pPr>
        <w:pStyle w:val="2"/>
        <w:rPr>
          <w:rFonts w:hAnsi="宋体" w:cs="宋体"/>
        </w:rPr>
      </w:pPr>
      <w:r>
        <w:rPr>
          <w:rFonts w:hAnsi="宋体" w:cs="宋体"/>
        </w:rPr>
        <w:t>行嵩 即竹鏡。</w:t>
      </w:r>
    </w:p>
    <w:p w14:paraId="686B92A4">
      <w:pPr>
        <w:pStyle w:val="2"/>
        <w:rPr>
          <w:rFonts w:hAnsi="宋体" w:cs="宋体"/>
        </w:rPr>
      </w:pPr>
    </w:p>
    <w:p w14:paraId="01E579AB">
      <w:pPr>
        <w:pStyle w:val="2"/>
        <w:rPr>
          <w:rFonts w:hAnsi="宋体" w:cs="宋体"/>
        </w:rPr>
      </w:pPr>
      <w:r>
        <w:rPr>
          <w:rFonts w:hAnsi="宋体" w:cs="宋体"/>
        </w:rPr>
        <w:t xml:space="preserve">行圓 </w:t>
      </w:r>
      <w:r>
        <w:rPr>
          <w:rFonts w:hint="eastAsia" w:ascii="MS Mincho" w:hAnsi="MS Mincho" w:eastAsia="MS Mincho" w:cs="MS Mincho"/>
        </w:rPr>
        <w:t>❶</w:t>
      </w:r>
      <w:r>
        <w:rPr>
          <w:rFonts w:hAnsi="宋体" w:cs="宋体"/>
        </w:rPr>
        <w:t>清僧。字古鑒。德安（今屬江西）胡氏。從達聞老宿薙染。首參天童圓悟，次依雪竇通雲，後見古南通門命居第二座。歷住黄草山、龍池、獅山等處。見《正源略集》六。</w:t>
      </w:r>
      <w:r>
        <w:rPr>
          <w:rFonts w:hint="eastAsia" w:ascii="MS Mincho" w:hAnsi="MS Mincho" w:eastAsia="MS Mincho" w:cs="MS Mincho"/>
        </w:rPr>
        <w:t>❷</w:t>
      </w:r>
      <w:r>
        <w:rPr>
          <w:rFonts w:hAnsi="宋体" w:cs="宋体"/>
        </w:rPr>
        <w:t>清僧。姓高，原名時英。明季諸生。工書畫。康熙初歲饑，散家貲，賑濟鄉里。年五十二棄家投普陀為僧。寂後塔於藏錫庵西。見光緒《嘉興府志》六二。</w:t>
      </w:r>
      <w:r>
        <w:rPr>
          <w:rFonts w:hint="eastAsia" w:ascii="MS Mincho" w:hAnsi="MS Mincho" w:eastAsia="MS Mincho" w:cs="MS Mincho"/>
        </w:rPr>
        <w:t>❸</w:t>
      </w:r>
      <w:r>
        <w:rPr>
          <w:rFonts w:hAnsi="宋体" w:cs="宋体"/>
        </w:rPr>
        <w:t>清僧。字天逸。昭陽（江蘇興化西）張氏。於維揚東隱脫白。首參夾山通問，入堂發憤，不復晏卧。次謁報恩通琇，略有悟入。後受問囑，住北京戒臺寺。見《五燈全書》八〇補遺。</w:t>
      </w:r>
    </w:p>
    <w:p w14:paraId="5B7951A9">
      <w:pPr>
        <w:pStyle w:val="2"/>
        <w:rPr>
          <w:rFonts w:hAnsi="宋体" w:cs="宋体"/>
        </w:rPr>
      </w:pPr>
    </w:p>
    <w:p w14:paraId="583EB79B">
      <w:pPr>
        <w:pStyle w:val="2"/>
        <w:rPr>
          <w:rFonts w:hAnsi="宋体" w:cs="宋体"/>
        </w:rPr>
      </w:pPr>
      <w:r>
        <w:rPr>
          <w:rFonts w:hAnsi="宋体" w:cs="宋体"/>
        </w:rPr>
        <w:t>行傳 五代僧。青原（江西吉安東南）周氏。參曹山本寂得法。住泉州廬山小溪院。見《五燈會元》一三、《五燈全書》二七、《景德傳燈録》二〇、《五燈嚴統》一三。</w:t>
      </w:r>
    </w:p>
    <w:p w14:paraId="7916A5C6">
      <w:pPr>
        <w:pStyle w:val="2"/>
        <w:rPr>
          <w:rFonts w:hAnsi="宋体" w:cs="宋体"/>
        </w:rPr>
      </w:pPr>
    </w:p>
    <w:p w14:paraId="74E28F6B">
      <w:pPr>
        <w:pStyle w:val="2"/>
        <w:rPr>
          <w:rFonts w:hAnsi="宋体" w:cs="宋体"/>
        </w:rPr>
      </w:pPr>
      <w:r>
        <w:rPr>
          <w:rFonts w:hAnsi="宋体" w:cs="宋体"/>
        </w:rPr>
        <w:t>行誠 清僧。俗名應元，字善長。華亭（上海松江）汝氏。明亡後，清軍南下，應元從軍拒敵，隸張肯堂麾下，任總兵。戰敗，遁走普陀，肯堂以孫託之。乃薙落為僧，法名行誠，字無凡。一意撫孤，肯堂死節，乞屍葬之。康熙中卒於普陀。</w:t>
      </w:r>
    </w:p>
    <w:p w14:paraId="32A4EAB1">
      <w:pPr>
        <w:pStyle w:val="2"/>
        <w:rPr>
          <w:rFonts w:hAnsi="宋体" w:cs="宋体"/>
        </w:rPr>
      </w:pPr>
    </w:p>
    <w:p w14:paraId="7BCC54A6">
      <w:pPr>
        <w:pStyle w:val="2"/>
        <w:rPr>
          <w:rFonts w:hAnsi="宋体" w:cs="宋体"/>
        </w:rPr>
      </w:pPr>
      <w:r>
        <w:rPr>
          <w:rFonts w:hAnsi="宋体" w:cs="宋体"/>
        </w:rPr>
        <w:t>行詵 宋僧。初受具時，誦《四分戒本》，三日而通徹。後學律於大智，住明慶寺二十年，兼修净業。偶寢疾，即設西方佛像，跏趺念佛而化。見《佛祖統紀》二八、《净土聖賢録》四、《新續高僧傳四集》二七。</w:t>
      </w:r>
    </w:p>
    <w:p w14:paraId="68D86807">
      <w:pPr>
        <w:pStyle w:val="2"/>
        <w:rPr>
          <w:rFonts w:hAnsi="宋体" w:cs="宋体"/>
        </w:rPr>
      </w:pPr>
    </w:p>
    <w:p w14:paraId="511BBAF8">
      <w:pPr>
        <w:pStyle w:val="2"/>
        <w:rPr>
          <w:rFonts w:hAnsi="宋体" w:cs="宋体"/>
        </w:rPr>
      </w:pPr>
      <w:r>
        <w:rPr>
          <w:rFonts w:hAnsi="宋体" w:cs="宋体"/>
        </w:rPr>
        <w:t>行靖 五代吴越僧。錢塘（浙江杭州）人。依永明出家。通律部，居錢塘石壁寺。時德韶國師道風大振，往從之，韶使學三觀於螺溪，後回石壁，講導不絕。見《佛祖統紀》一〇、《佛祖綱目》二五。</w:t>
      </w:r>
    </w:p>
    <w:p w14:paraId="2FE0A18C">
      <w:pPr>
        <w:pStyle w:val="2"/>
        <w:rPr>
          <w:rFonts w:hAnsi="宋体" w:cs="宋体"/>
        </w:rPr>
      </w:pPr>
    </w:p>
    <w:p w14:paraId="57A24F73">
      <w:pPr>
        <w:pStyle w:val="2"/>
        <w:rPr>
          <w:rFonts w:hAnsi="宋体" w:cs="宋体"/>
        </w:rPr>
      </w:pPr>
      <w:r>
        <w:rPr>
          <w:rFonts w:hAnsi="宋体" w:cs="宋体"/>
        </w:rPr>
        <w:t>行義 清僧。字破雲。桐城（今屬安徽）方氏。夜聞子規聲，豁然省悟。至般若社見雲松，適松有匡廬之行，相隨舟中，松叱為俗子，義隨斷髮擲江中，謂松曰：俗耶，僧耶？松嘆為丈夫。後至天台，契機於通玄林野，出住揚州興教寺。見《五燈全書》七八。</w:t>
      </w:r>
    </w:p>
    <w:p w14:paraId="08CED595">
      <w:pPr>
        <w:pStyle w:val="2"/>
        <w:rPr>
          <w:rFonts w:hAnsi="宋体" w:cs="宋体"/>
        </w:rPr>
      </w:pPr>
    </w:p>
    <w:p w14:paraId="01E470B3">
      <w:pPr>
        <w:pStyle w:val="2"/>
        <w:rPr>
          <w:rFonts w:hAnsi="宋体" w:cs="宋体"/>
        </w:rPr>
      </w:pPr>
      <w:r>
        <w:rPr>
          <w:rFonts w:hAnsi="宋体" w:cs="宋体"/>
        </w:rPr>
        <w:t>行慈 清僧。字可生。歙州（安徽歙縣）程氏。於牧雲通門座下薦旨。住蘇州無量。見《五燈全書》七六、《正源略集》六。</w:t>
      </w:r>
    </w:p>
    <w:p w14:paraId="33C44604">
      <w:pPr>
        <w:pStyle w:val="2"/>
        <w:rPr>
          <w:rFonts w:hAnsi="宋体" w:cs="宋体"/>
        </w:rPr>
      </w:pPr>
    </w:p>
    <w:p w14:paraId="0BBEC9C5">
      <w:pPr>
        <w:pStyle w:val="2"/>
        <w:rPr>
          <w:rFonts w:hAnsi="宋体" w:cs="宋体"/>
        </w:rPr>
      </w:pPr>
      <w:r>
        <w:rPr>
          <w:rFonts w:hAnsi="宋体" w:cs="宋体"/>
        </w:rPr>
        <w:t xml:space="preserve">行溥 </w:t>
      </w:r>
      <w:r>
        <w:rPr>
          <w:rFonts w:hint="eastAsia" w:ascii="MS Mincho" w:hAnsi="MS Mincho" w:eastAsia="MS Mincho" w:cs="MS Mincho"/>
        </w:rPr>
        <w:t>❶</w:t>
      </w:r>
      <w:r>
        <w:rPr>
          <w:rFonts w:hAnsi="宋体" w:cs="宋体"/>
        </w:rPr>
        <w:t>清僧。字竺堂，號大癡。通州（江蘇南通）李氏。自幼從水月閣空林出家。年二十一依三昧受具。歷參金粟、古南、龍池、夾山諸處。順治十五年（1658）詣善權，禮浮石通賢得法。康熙十二年（1673），開法泰州海安西寺。未幾雉皋吴掄先、冒遠猷等，迎登菩提社。寂於宜興金沙。有《竺堂溥禪師語録》三卷、《詩》一卷。見《五燈全書》七七、《江蘇詩徵》一八〇。</w:t>
      </w:r>
      <w:r>
        <w:rPr>
          <w:rFonts w:hint="eastAsia" w:ascii="MS Mincho" w:hAnsi="MS Mincho" w:eastAsia="MS Mincho" w:cs="MS Mincho"/>
        </w:rPr>
        <w:t>❷</w:t>
      </w:r>
      <w:r>
        <w:rPr>
          <w:rFonts w:hAnsi="宋体" w:cs="宋体"/>
        </w:rPr>
        <w:t>清僧。字等可。新建（今屬江西）人。少年能詩，一日，蜀僧路過，見之曰：子豈西方來者耶？行溥即奪其扇題之，中有：老師問我西來意，般若波羅上大人。遊方二十餘年，還南昌，卓錫古泰定寺。有《棗堂詩集》。見《棗堂集序》、《江西詩徵》九四、同治《南昌府志》六二。</w:t>
      </w:r>
    </w:p>
    <w:p w14:paraId="314F4B88">
      <w:pPr>
        <w:pStyle w:val="2"/>
        <w:rPr>
          <w:rFonts w:hAnsi="宋体" w:cs="宋体"/>
        </w:rPr>
      </w:pPr>
    </w:p>
    <w:p w14:paraId="4A116664">
      <w:pPr>
        <w:pStyle w:val="2"/>
        <w:rPr>
          <w:rFonts w:hAnsi="宋体" w:cs="宋体"/>
        </w:rPr>
      </w:pPr>
      <w:r>
        <w:rPr>
          <w:rFonts w:hAnsi="宋体" w:cs="宋体"/>
        </w:rPr>
        <w:t>行源 即沛庵。</w:t>
      </w:r>
    </w:p>
    <w:p w14:paraId="1891D6D5">
      <w:pPr>
        <w:pStyle w:val="2"/>
        <w:rPr>
          <w:rFonts w:hAnsi="宋体" w:cs="宋体"/>
        </w:rPr>
      </w:pPr>
    </w:p>
    <w:p w14:paraId="2DEB6E50">
      <w:pPr>
        <w:pStyle w:val="2"/>
        <w:rPr>
          <w:rFonts w:hAnsi="宋体" w:cs="宋体"/>
        </w:rPr>
      </w:pPr>
      <w:r>
        <w:rPr>
          <w:rFonts w:hAnsi="宋体" w:cs="宋体"/>
        </w:rPr>
        <w:t>行滦 清僧。字法音，號遠峰。興化（今屬江蘇）彭氏。主建隆寺。見《晚晴簃詩匯》一九六。</w:t>
      </w:r>
    </w:p>
    <w:p w14:paraId="3BF3D119">
      <w:pPr>
        <w:pStyle w:val="2"/>
        <w:rPr>
          <w:rFonts w:hAnsi="宋体" w:cs="宋体"/>
        </w:rPr>
      </w:pPr>
    </w:p>
    <w:p w14:paraId="13A9845A">
      <w:pPr>
        <w:pStyle w:val="2"/>
        <w:rPr>
          <w:rFonts w:hAnsi="宋体" w:cs="宋体"/>
        </w:rPr>
      </w:pPr>
      <w:r>
        <w:rPr>
          <w:rFonts w:hAnsi="宋体" w:cs="宋体"/>
        </w:rPr>
        <w:t>〈235〉</w:t>
      </w:r>
    </w:p>
    <w:p w14:paraId="6947231F">
      <w:pPr>
        <w:pStyle w:val="2"/>
        <w:rPr>
          <w:rFonts w:hAnsi="宋体" w:cs="宋体"/>
        </w:rPr>
      </w:pPr>
    </w:p>
    <w:p w14:paraId="691B3F77">
      <w:pPr>
        <w:pStyle w:val="2"/>
        <w:rPr>
          <w:rFonts w:hAnsi="宋体" w:cs="宋体"/>
        </w:rPr>
      </w:pPr>
      <w:r>
        <w:rPr>
          <w:rFonts w:hAnsi="宋体" w:cs="宋体"/>
        </w:rPr>
        <w:t>行準 清僧。字頑衲。蜀（四川）人。久在報恩通賢下居首座，出住登州千佛寺。見《五燈全書》七七。</w:t>
      </w:r>
    </w:p>
    <w:p w14:paraId="555EA4F3">
      <w:pPr>
        <w:pStyle w:val="2"/>
        <w:rPr>
          <w:rFonts w:hAnsi="宋体" w:cs="宋体"/>
        </w:rPr>
      </w:pPr>
    </w:p>
    <w:p w14:paraId="2AEAED9F">
      <w:pPr>
        <w:pStyle w:val="2"/>
        <w:rPr>
          <w:rFonts w:hAnsi="宋体" w:cs="宋体"/>
        </w:rPr>
      </w:pPr>
      <w:r>
        <w:rPr>
          <w:rFonts w:hAnsi="宋体" w:cs="宋体"/>
        </w:rPr>
        <w:t>行溢 （?–1667） 清僧。字百可。受浮石通賢囑，住嘉興棲真。康熙六年（1667）冬，在徑山守塔，一日大雪，告衆别去，翌日樵者報常住：和尚已立雪而逝。見《五燈全書》七七。</w:t>
      </w:r>
    </w:p>
    <w:p w14:paraId="11AAC375">
      <w:pPr>
        <w:pStyle w:val="2"/>
        <w:rPr>
          <w:rFonts w:hAnsi="宋体" w:cs="宋体"/>
        </w:rPr>
      </w:pPr>
    </w:p>
    <w:p w14:paraId="5F19190C">
      <w:pPr>
        <w:pStyle w:val="2"/>
        <w:rPr>
          <w:rFonts w:hAnsi="宋体" w:cs="宋体"/>
        </w:rPr>
      </w:pPr>
      <w:r>
        <w:rPr>
          <w:rFonts w:hAnsi="宋体" w:cs="宋体"/>
        </w:rPr>
        <w:t>行溶 清僧。字蹈先。休寧（今屬安徽）葉氏。依報恩通賢受法。住蘇州鐵山。見《五燈全書》七七。</w:t>
      </w:r>
    </w:p>
    <w:p w14:paraId="60E2CE61">
      <w:pPr>
        <w:pStyle w:val="2"/>
        <w:rPr>
          <w:rFonts w:hAnsi="宋体" w:cs="宋体"/>
        </w:rPr>
      </w:pPr>
    </w:p>
    <w:p w14:paraId="78144417">
      <w:pPr>
        <w:pStyle w:val="2"/>
        <w:rPr>
          <w:rFonts w:hAnsi="宋体" w:cs="宋体"/>
        </w:rPr>
      </w:pPr>
      <w:r>
        <w:rPr>
          <w:rFonts w:hAnsi="宋体" w:cs="宋体"/>
        </w:rPr>
        <w:t>行静 （1612–1689） 清僧。字道安；原名錫隆，字六冶。餘姚（今屬浙江）鄭氏。幼習儒，受業於管霞標之門。明末冒險南還，入寧海大陽山禮妙行薙染。參林野通奇得法。出世山陰道林，鹽官法雲、菩提，臺南静修，河南石河十餘寺，晚居姑蘇虎丘香嚴。有《語録》三十卷。見《五燈全書》七九、《正源略集》六。</w:t>
      </w:r>
    </w:p>
    <w:p w14:paraId="3C8512ED">
      <w:pPr>
        <w:pStyle w:val="2"/>
        <w:rPr>
          <w:rFonts w:hAnsi="宋体" w:cs="宋体"/>
        </w:rPr>
      </w:pPr>
    </w:p>
    <w:p w14:paraId="5833EF94">
      <w:pPr>
        <w:pStyle w:val="2"/>
        <w:rPr>
          <w:rFonts w:hAnsi="宋体" w:cs="宋体"/>
        </w:rPr>
      </w:pPr>
      <w:r>
        <w:rPr>
          <w:rFonts w:hAnsi="宋体" w:cs="宋体"/>
        </w:rPr>
        <w:t xml:space="preserve">行瑠 </w:t>
      </w:r>
      <w:r>
        <w:rPr>
          <w:rFonts w:hint="eastAsia" w:ascii="MS Mincho" w:hAnsi="MS Mincho" w:eastAsia="MS Mincho" w:cs="MS Mincho"/>
        </w:rPr>
        <w:t>❶</w:t>
      </w:r>
      <w:r>
        <w:rPr>
          <w:rFonts w:hAnsi="宋体" w:cs="宋体"/>
        </w:rPr>
        <w:t>（895–956） 五代後周僧。湖州（今屬浙江）陳氏。唐天祐二年（905），年十二依光遠出家。後唐天成中，寓於會稽大善寺，置看經道場於寺西北，構别院供四方僧。有《大藏經音疏》五百餘卷。見《宋高僧傳》二五、《六學僧傳》二〇。</w:t>
      </w:r>
      <w:r>
        <w:rPr>
          <w:rFonts w:hint="eastAsia" w:ascii="MS Mincho" w:hAnsi="MS Mincho" w:eastAsia="MS Mincho" w:cs="MS Mincho"/>
        </w:rPr>
        <w:t>❷</w:t>
      </w:r>
      <w:r>
        <w:rPr>
          <w:rFonts w:hAnsi="宋体" w:cs="宋体"/>
        </w:rPr>
        <w:t>五代僧。字仁慧。泉州（今屬福建）王氏。契旨於雪峰義存。住福州遷宗院。見《景德傳燈録》一八、《五燈會元》七、《五燈嚴統》七、民國《福建高僧傳》二。</w:t>
      </w:r>
      <w:r>
        <w:rPr>
          <w:rFonts w:hint="eastAsia" w:ascii="MS Mincho" w:hAnsi="MS Mincho" w:eastAsia="MS Mincho" w:cs="MS Mincho"/>
        </w:rPr>
        <w:t>❸</w:t>
      </w:r>
      <w:r>
        <w:rPr>
          <w:rFonts w:hAnsi="宋体" w:cs="宋体"/>
        </w:rPr>
        <w:t>（?–1651） 清僧。字大庾。吴江（今屬江蘇）人。崇禎十六年（1643）進士。明亡後薙髮。受具於遯村賢，燃香有省。次謁靈巖弘儲得法。出住天台國清。順治八年（1651），儲以弘法嬰難，質獄永嘉。瑠聞自台趨覲，行至平望，覆舟而逝。有《語録》一卷。見《桐庵文稿》、《棗林雜俎和集》、《五燈全書》八四、《紀蔭宙亭詩集》。</w:t>
      </w:r>
    </w:p>
    <w:p w14:paraId="5B7AE6AB">
      <w:pPr>
        <w:pStyle w:val="2"/>
        <w:rPr>
          <w:rFonts w:hAnsi="宋体" w:cs="宋体"/>
        </w:rPr>
      </w:pPr>
    </w:p>
    <w:p w14:paraId="14F00929">
      <w:pPr>
        <w:pStyle w:val="2"/>
        <w:rPr>
          <w:rFonts w:hAnsi="宋体" w:cs="宋体"/>
        </w:rPr>
      </w:pPr>
      <w:r>
        <w:rPr>
          <w:rFonts w:hAnsi="宋体" w:cs="宋体"/>
        </w:rPr>
        <w:t>行模 清僧。字永泰。依萬如通微得法。住宜興龍池。見《五燈全書》七二。</w:t>
      </w:r>
    </w:p>
    <w:p w14:paraId="579C37F8">
      <w:pPr>
        <w:pStyle w:val="2"/>
        <w:rPr>
          <w:rFonts w:hAnsi="宋体" w:cs="宋体"/>
        </w:rPr>
      </w:pPr>
    </w:p>
    <w:p w14:paraId="1F1C0946">
      <w:pPr>
        <w:pStyle w:val="2"/>
        <w:rPr>
          <w:rFonts w:hAnsi="宋体" w:cs="宋体"/>
        </w:rPr>
      </w:pPr>
      <w:r>
        <w:rPr>
          <w:rFonts w:hAnsi="宋体" w:cs="宋体"/>
        </w:rPr>
        <w:t>行霆 宋僧。字鏡庵。有《圓覺經類解》、《重編諸天傳》。見《續藏目録》。</w:t>
      </w:r>
    </w:p>
    <w:p w14:paraId="119C96A7">
      <w:pPr>
        <w:pStyle w:val="2"/>
        <w:rPr>
          <w:rFonts w:hAnsi="宋体" w:cs="宋体"/>
        </w:rPr>
      </w:pPr>
    </w:p>
    <w:p w14:paraId="3F4C3E70">
      <w:pPr>
        <w:pStyle w:val="2"/>
        <w:rPr>
          <w:rFonts w:hAnsi="宋体" w:cs="宋体"/>
        </w:rPr>
      </w:pPr>
      <w:r>
        <w:rPr>
          <w:rFonts w:hAnsi="宋体" w:cs="宋体"/>
        </w:rPr>
        <w:t>行睿 清僧。字用中。寧波（今屬浙江）陳氏。幼穎悟。父官總戎，愛之甚篤。尋遭家難，詣阿育王山脱白。參理安箬庵通問得法。住揚州準提寺。見《五燈全書》八〇。</w:t>
      </w:r>
    </w:p>
    <w:p w14:paraId="6B042A3F">
      <w:pPr>
        <w:pStyle w:val="2"/>
        <w:rPr>
          <w:rFonts w:hAnsi="宋体" w:cs="宋体"/>
        </w:rPr>
      </w:pPr>
    </w:p>
    <w:p w14:paraId="19D5B1BE">
      <w:pPr>
        <w:pStyle w:val="2"/>
        <w:rPr>
          <w:rFonts w:hAnsi="宋体" w:cs="宋体"/>
        </w:rPr>
      </w:pPr>
      <w:r>
        <w:rPr>
          <w:rFonts w:hAnsi="宋体" w:cs="宋体"/>
        </w:rPr>
        <w:t>行標 （1613–1682） 清僧。字遠瞻。餘姚（今屬浙江）吴氏。初參天童費隱，舉頭見月有省。復謁牧雲通門，蒙受記莂。住邑之萬壽寺。見《五燈全書》七六補遺。</w:t>
      </w:r>
    </w:p>
    <w:p w14:paraId="36108D6E">
      <w:pPr>
        <w:pStyle w:val="2"/>
        <w:rPr>
          <w:rFonts w:hAnsi="宋体" w:cs="宋体"/>
        </w:rPr>
      </w:pPr>
    </w:p>
    <w:p w14:paraId="340E92C6">
      <w:pPr>
        <w:pStyle w:val="2"/>
        <w:rPr>
          <w:rFonts w:hAnsi="宋体" w:cs="宋体"/>
        </w:rPr>
      </w:pPr>
      <w:r>
        <w:rPr>
          <w:rFonts w:hAnsi="宋体" w:cs="宋体"/>
        </w:rPr>
        <w:t>行賡 （1598–1679） 清僧。字雲居。臨江（江西樟樹）楊氏。初依天童密雲，繼參玉林通琇於報恩。司樵十載，克究己事，堂司首衆。後繼宜興磬山、杭州天目法席。有《語録》十卷。見《五燈全書》八一、《正源略集》四。</w:t>
      </w:r>
    </w:p>
    <w:p w14:paraId="2E21794B">
      <w:pPr>
        <w:pStyle w:val="2"/>
        <w:rPr>
          <w:rFonts w:hAnsi="宋体" w:cs="宋体"/>
        </w:rPr>
      </w:pPr>
    </w:p>
    <w:p w14:paraId="5536F109">
      <w:pPr>
        <w:pStyle w:val="2"/>
        <w:rPr>
          <w:rFonts w:hAnsi="宋体" w:cs="宋体"/>
        </w:rPr>
      </w:pPr>
      <w:r>
        <w:rPr>
          <w:rFonts w:hAnsi="宋体" w:cs="宋体"/>
        </w:rPr>
        <w:t>行廣 清僧。號天水。江西吉安人。天童費隱通容法嗣。順治間開法弁山資福，遷盱江資聖。質實苦行，親闢茶山供衆。法嗣慧裔，號霞隱，戒律精嚴，能詩。見《五燈全書》七一。</w:t>
      </w:r>
    </w:p>
    <w:p w14:paraId="37C9C85A">
      <w:pPr>
        <w:pStyle w:val="2"/>
        <w:rPr>
          <w:rFonts w:hAnsi="宋体" w:cs="宋体"/>
        </w:rPr>
      </w:pPr>
    </w:p>
    <w:p w14:paraId="5317F59E">
      <w:pPr>
        <w:pStyle w:val="2"/>
        <w:rPr>
          <w:rFonts w:hAnsi="宋体" w:cs="宋体"/>
        </w:rPr>
      </w:pPr>
      <w:r>
        <w:rPr>
          <w:rFonts w:hAnsi="宋体" w:cs="宋体"/>
        </w:rPr>
        <w:t>行彰 清僧。字古鑒。萬如通微法嗣。住嘉興如如庵。見《五燈全書》七二。</w:t>
      </w:r>
    </w:p>
    <w:p w14:paraId="59368ED4">
      <w:pPr>
        <w:pStyle w:val="2"/>
        <w:rPr>
          <w:rFonts w:hAnsi="宋体" w:cs="宋体"/>
        </w:rPr>
      </w:pPr>
    </w:p>
    <w:p w14:paraId="1D125274">
      <w:pPr>
        <w:pStyle w:val="2"/>
        <w:rPr>
          <w:rFonts w:hAnsi="宋体" w:cs="宋体"/>
        </w:rPr>
      </w:pPr>
      <w:r>
        <w:rPr>
          <w:rFonts w:hAnsi="宋体" w:cs="宋体"/>
        </w:rPr>
        <w:t>行韶 清僧。字琴水。金臺（河北保定）人。久歷講肆，參玉林通琇於報恩，隨入天目，得受記莂。後歸金臺，示寂昌化寺。見《正源略集》四。</w:t>
      </w:r>
    </w:p>
    <w:p w14:paraId="62F1F425">
      <w:pPr>
        <w:pStyle w:val="2"/>
        <w:rPr>
          <w:rFonts w:hAnsi="宋体" w:cs="宋体"/>
        </w:rPr>
      </w:pPr>
    </w:p>
    <w:p w14:paraId="77301EA2">
      <w:pPr>
        <w:pStyle w:val="2"/>
        <w:rPr>
          <w:rFonts w:hAnsi="宋体" w:cs="宋体"/>
        </w:rPr>
      </w:pPr>
      <w:r>
        <w:rPr>
          <w:rFonts w:hAnsi="宋体" w:cs="宋体"/>
        </w:rPr>
        <w:t>行端 （1255–1341） 元僧。字景元，號原叟。臨海（今屬浙江）何氏。年十二得度於餘杭化城院，自稱寒拾里人。參藏叟珍於徑山得旨。大德四年（1300），出世湖之資福，名聞於朝，賜號慧文正辯。復遷中天竺靈隱。有旨設水陸齋於金山，令師説法，事竣入覲，奏對稱旨，加賜佛日普照之號。南歸，廬於良渚西庵，晚主徑山三十年。寂後室於寂照院，徒衆尊稱寂照禪師。有《寒拾里人稿》及《語録》。見《續燈存稿》三、《新續高僧傳四集》一七、《補續高僧傳》一二、《南宋元明禪林僧寳傳》一〇、《續傳燈録》三六。</w:t>
      </w:r>
    </w:p>
    <w:p w14:paraId="0C141BF9">
      <w:pPr>
        <w:pStyle w:val="2"/>
        <w:rPr>
          <w:rFonts w:hAnsi="宋体" w:cs="宋体"/>
        </w:rPr>
      </w:pPr>
    </w:p>
    <w:p w14:paraId="7A81E151">
      <w:pPr>
        <w:pStyle w:val="2"/>
        <w:rPr>
          <w:rFonts w:hAnsi="宋体" w:cs="宋体"/>
        </w:rPr>
      </w:pPr>
      <w:r>
        <w:rPr>
          <w:rFonts w:hAnsi="宋体" w:cs="宋体"/>
        </w:rPr>
        <w:t>〈236〉</w:t>
      </w:r>
    </w:p>
    <w:p w14:paraId="63ADD3AA">
      <w:pPr>
        <w:pStyle w:val="2"/>
        <w:rPr>
          <w:rFonts w:hAnsi="宋体" w:cs="宋体"/>
        </w:rPr>
      </w:pPr>
    </w:p>
    <w:p w14:paraId="1E9E08B0">
      <w:pPr>
        <w:pStyle w:val="2"/>
        <w:rPr>
          <w:rFonts w:hAnsi="宋体" w:cs="宋体"/>
        </w:rPr>
      </w:pPr>
      <w:r>
        <w:rPr>
          <w:rFonts w:hAnsi="宋体" w:cs="宋体"/>
        </w:rPr>
        <w:t xml:space="preserve">行齊 </w:t>
      </w:r>
      <w:r>
        <w:rPr>
          <w:rFonts w:hint="eastAsia" w:ascii="MS Mincho" w:hAnsi="MS Mincho" w:eastAsia="MS Mincho" w:cs="MS Mincho"/>
        </w:rPr>
        <w:t>❶</w:t>
      </w:r>
      <w:r>
        <w:rPr>
          <w:rFonts w:hAnsi="宋体" w:cs="宋体"/>
        </w:rPr>
        <w:t>唐僧。開成四年（839）於南翔作精舍，見雙鶴舞，獲檀施。齊一日笑謂鶴曰：吾事畢矣，鶴如之何？鶴南去。見《吴都法乘》六中、《續傳燈録》三三。</w:t>
      </w:r>
      <w:r>
        <w:rPr>
          <w:rFonts w:hint="eastAsia" w:ascii="MS Mincho" w:hAnsi="MS Mincho" w:eastAsia="MS Mincho" w:cs="MS Mincho"/>
        </w:rPr>
        <w:t>❷</w:t>
      </w:r>
      <w:r>
        <w:rPr>
          <w:rFonts w:hAnsi="宋体" w:cs="宋体"/>
        </w:rPr>
        <w:t>宋僧。居郢州子陵山。得法於芭蕉山慧清。見《天聖廣燈録》二五。</w:t>
      </w:r>
    </w:p>
    <w:p w14:paraId="2FBFF8F1">
      <w:pPr>
        <w:pStyle w:val="2"/>
        <w:rPr>
          <w:rFonts w:hAnsi="宋体" w:cs="宋体"/>
        </w:rPr>
      </w:pPr>
    </w:p>
    <w:p w14:paraId="72BE0772">
      <w:pPr>
        <w:pStyle w:val="2"/>
        <w:rPr>
          <w:rFonts w:hAnsi="宋体" w:cs="宋体"/>
        </w:rPr>
      </w:pPr>
      <w:r>
        <w:rPr>
          <w:rFonts w:hAnsi="宋体" w:cs="宋体"/>
        </w:rPr>
        <w:t>行榮 遼僧。東寧衛（遼寧遼陽）人。住廣佑禪林。深於聲韻之學，編註《大藏释音寳鏡》十卷，廣搜援引，咸有根據，辛勤三十年而始成。見《遼東志》六、《遼海書徵》一。</w:t>
      </w:r>
    </w:p>
    <w:p w14:paraId="7F308EB4">
      <w:pPr>
        <w:pStyle w:val="2"/>
        <w:rPr>
          <w:rFonts w:hAnsi="宋体" w:cs="宋体"/>
        </w:rPr>
      </w:pPr>
    </w:p>
    <w:p w14:paraId="04DF9DFC">
      <w:pPr>
        <w:pStyle w:val="2"/>
        <w:rPr>
          <w:rFonts w:hAnsi="宋体" w:cs="宋体"/>
        </w:rPr>
      </w:pPr>
      <w:r>
        <w:rPr>
          <w:rFonts w:hAnsi="宋体" w:cs="宋体"/>
        </w:rPr>
        <w:t>行榮 清僧。字偉然，號介庵。全椒（今屬安徽）人。居金陵承恩寺。能詩，喜遊，朝禮普陀、九華諸聖，有詩數千首。見《晚晴簃詩匯》一九七。</w:t>
      </w:r>
    </w:p>
    <w:p w14:paraId="11BC7323">
      <w:pPr>
        <w:pStyle w:val="2"/>
        <w:rPr>
          <w:rFonts w:hAnsi="宋体" w:cs="宋体"/>
        </w:rPr>
      </w:pPr>
    </w:p>
    <w:p w14:paraId="0599CE19">
      <w:pPr>
        <w:pStyle w:val="2"/>
        <w:rPr>
          <w:rFonts w:hAnsi="宋体" w:cs="宋体"/>
        </w:rPr>
      </w:pPr>
      <w:r>
        <w:rPr>
          <w:rFonts w:hAnsi="宋体" w:cs="宋体"/>
        </w:rPr>
        <w:t>行漢 清僧。字楚雲。吴江（今屬江蘇）馮氏。依報恩通賢受法。住荆州玉泉寺。見《五燈全書》七七。</w:t>
      </w:r>
    </w:p>
    <w:p w14:paraId="78845A63">
      <w:pPr>
        <w:pStyle w:val="2"/>
        <w:rPr>
          <w:rFonts w:hAnsi="宋体" w:cs="宋体"/>
        </w:rPr>
      </w:pPr>
    </w:p>
    <w:p w14:paraId="088C88D8">
      <w:pPr>
        <w:pStyle w:val="2"/>
        <w:rPr>
          <w:rFonts w:hAnsi="宋体" w:cs="宋体"/>
        </w:rPr>
      </w:pPr>
      <w:r>
        <w:rPr>
          <w:rFonts w:hAnsi="宋体" w:cs="宋体"/>
        </w:rPr>
        <w:t xml:space="preserve">行滿 </w:t>
      </w:r>
      <w:r>
        <w:rPr>
          <w:rFonts w:hint="eastAsia" w:ascii="MS Mincho" w:hAnsi="MS Mincho" w:eastAsia="MS Mincho" w:cs="MS Mincho"/>
        </w:rPr>
        <w:t>❶</w:t>
      </w:r>
      <w:r>
        <w:rPr>
          <w:rFonts w:hAnsi="宋体" w:cs="宋体"/>
        </w:rPr>
        <w:t>唐僧。蘇州（今屬江蘇）人。二十歲出家，二十五歲受具，習律五年。大曆三年（768），住浮槎寺。旋往荆溪從湛然，然寂，住天台山佛隴寺，傳持法門。貞元二十年（804），日僧最澄來華，就師受天台教典。有《涅槃經疏私記》、《六即義》、《學天台宗法門大意》等。見《宋高僧傳》二二、《佛祖統紀》一〇、《釋氏疑年録》五。</w:t>
      </w:r>
      <w:r>
        <w:rPr>
          <w:rFonts w:hint="eastAsia" w:ascii="MS Mincho" w:hAnsi="MS Mincho" w:eastAsia="MS Mincho" w:cs="MS Mincho"/>
        </w:rPr>
        <w:t>❷</w:t>
      </w:r>
      <w:r>
        <w:rPr>
          <w:rFonts w:hAnsi="宋体" w:cs="宋体"/>
        </w:rPr>
        <w:t>即本滿。</w:t>
      </w:r>
    </w:p>
    <w:p w14:paraId="126A8A22">
      <w:pPr>
        <w:pStyle w:val="2"/>
        <w:rPr>
          <w:rFonts w:hAnsi="宋体" w:cs="宋体"/>
        </w:rPr>
      </w:pPr>
    </w:p>
    <w:p w14:paraId="1C41EEA7">
      <w:pPr>
        <w:pStyle w:val="2"/>
        <w:rPr>
          <w:rFonts w:hAnsi="宋体" w:cs="宋体"/>
        </w:rPr>
      </w:pPr>
      <w:r>
        <w:rPr>
          <w:rFonts w:hAnsi="宋体" w:cs="宋体"/>
        </w:rPr>
        <w:t xml:space="preserve">行演 </w:t>
      </w:r>
      <w:r>
        <w:rPr>
          <w:rFonts w:hint="eastAsia" w:ascii="MS Mincho" w:hAnsi="MS Mincho" w:eastAsia="MS Mincho" w:cs="MS Mincho"/>
        </w:rPr>
        <w:t>❶</w:t>
      </w:r>
      <w:r>
        <w:rPr>
          <w:rFonts w:hAnsi="宋体" w:cs="宋体"/>
        </w:rPr>
        <w:t>（1613–1680） 清僧。字洪濟。聞喜（今屬山西）張氏。自幼出家，二十受具，遍參諸方，嗣法大覺玉林通琇，隱春秋山數年。順治十五年（1658），隨師陛見，奏對契合，受賜衣四襲。住常熟藏海，一衲遮身，足不逾户十二年，率衆有儀，説法無滯。見《五燈全書》八十補遺、《正源略集》四。</w:t>
      </w:r>
      <w:r>
        <w:rPr>
          <w:rFonts w:hint="eastAsia" w:ascii="MS Mincho" w:hAnsi="MS Mincho" w:eastAsia="MS Mincho" w:cs="MS Mincho"/>
        </w:rPr>
        <w:t>❷</w:t>
      </w:r>
      <w:r>
        <w:rPr>
          <w:rFonts w:hAnsi="宋体" w:cs="宋体"/>
        </w:rPr>
        <w:t>清僧。字古余。得法於浮石通賢。初住真州長蘆，後應邗江姚太史思孝請，主善慶。見《五燈全書》七七。</w:t>
      </w:r>
      <w:r>
        <w:rPr>
          <w:rFonts w:hint="eastAsia" w:ascii="MS Mincho" w:hAnsi="MS Mincho" w:eastAsia="MS Mincho" w:cs="MS Mincho"/>
        </w:rPr>
        <w:t>❸</w:t>
      </w:r>
      <w:r>
        <w:rPr>
          <w:rFonts w:hAnsi="宋体" w:cs="宋体"/>
        </w:rPr>
        <w:t>清僧。號隱峰。震澤（江蘇吴江，一説寳應）王氏。自幼出家於七都水月庵。年二十參報恩玉林通琇，依古南牧雲通門得法。住黎里羅漢寺。一生粗衣糲食，吃苦恒為衆先，不敢以師道稍佚。有《隱峰集》。見《江蘇詩徵》一八〇、《晚晴簃詩匯》一九六。</w:t>
      </w:r>
    </w:p>
    <w:p w14:paraId="286D4E44">
      <w:pPr>
        <w:pStyle w:val="2"/>
        <w:rPr>
          <w:rFonts w:hAnsi="宋体" w:cs="宋体"/>
        </w:rPr>
      </w:pPr>
    </w:p>
    <w:p w14:paraId="04605921">
      <w:pPr>
        <w:pStyle w:val="2"/>
        <w:rPr>
          <w:rFonts w:hAnsi="宋体" w:cs="宋体"/>
        </w:rPr>
      </w:pPr>
      <w:r>
        <w:rPr>
          <w:rFonts w:hAnsi="宋体" w:cs="宋体"/>
        </w:rPr>
        <w:t>行隆 清僧。字石丰。參浮石通賢受印可。住宜興金沙。見《五燈全書》七七補。</w:t>
      </w:r>
    </w:p>
    <w:p w14:paraId="7F47F2F8">
      <w:pPr>
        <w:pStyle w:val="2"/>
        <w:rPr>
          <w:rFonts w:hAnsi="宋体" w:cs="宋体"/>
        </w:rPr>
      </w:pPr>
    </w:p>
    <w:p w14:paraId="064105D7">
      <w:pPr>
        <w:pStyle w:val="2"/>
        <w:rPr>
          <w:rFonts w:hAnsi="宋体" w:cs="宋体"/>
        </w:rPr>
      </w:pPr>
      <w:r>
        <w:rPr>
          <w:rFonts w:hAnsi="宋体" w:cs="宋体"/>
        </w:rPr>
        <w:t>行肇 宋僧。天台（今屬浙江）人。工詩，為九僧之四。有《泛若耶溪》、《送文光上人西遊》等，時人稱譽。見《宋高僧詩選》、《瀛奎律髓》、《宋詩紀事》九一。</w:t>
      </w:r>
    </w:p>
    <w:p w14:paraId="0789B265">
      <w:pPr>
        <w:pStyle w:val="2"/>
        <w:rPr>
          <w:rFonts w:hAnsi="宋体" w:cs="宋体"/>
        </w:rPr>
      </w:pPr>
    </w:p>
    <w:p w14:paraId="488D8364">
      <w:pPr>
        <w:pStyle w:val="2"/>
        <w:rPr>
          <w:rFonts w:hAnsi="宋体" w:cs="宋体"/>
        </w:rPr>
      </w:pPr>
      <w:r>
        <w:rPr>
          <w:rFonts w:hAnsi="宋体" w:cs="宋体"/>
        </w:rPr>
        <w:t>行聞 （1610–1666） 清僧。字佛果，一字佛古。潼川（四川三台）張氏。行脚至金陵報恩，睹寳塔放光，驀觸前因，了明大事。遂詣天台，求證於通奇，機緣相契，遂承付囑。出住婁江古塘，遷太倉香雲、平湖曹溪。繼入都，暫憩隆安，值世祖臨幸，問答稱旨。結制圓寧。寂後龔鼎孳撰塔銘。有《佛古禪師語録》四卷。見《五燈全書》七八、《正源略集》六。</w:t>
      </w:r>
    </w:p>
    <w:p w14:paraId="77F65DBB">
      <w:pPr>
        <w:pStyle w:val="2"/>
        <w:rPr>
          <w:rFonts w:hAnsi="宋体" w:cs="宋体"/>
        </w:rPr>
      </w:pPr>
    </w:p>
    <w:p w14:paraId="4176B6EF">
      <w:pPr>
        <w:pStyle w:val="2"/>
        <w:rPr>
          <w:rFonts w:hAnsi="宋体" w:cs="宋体"/>
        </w:rPr>
      </w:pPr>
      <w:r>
        <w:rPr>
          <w:rFonts w:hAnsi="宋体" w:cs="宋体"/>
        </w:rPr>
        <w:t>行綸 （?–1669） 清僧。字隱明。歙州（安徽歙縣）方氏。年十九投廬山蓮峰出家。往嘉興金粟，參密雲圓悟三年，一日擊板，誤擊虛空，恍然契入。住鎮江竹林，謁林皋本豫，迫豫順世，受箬庵通問記莂。出主江寧金陵。寂後蔣虎臣太史見其遺録，謂堂奧不讓高峰，乃序而梓之。見《五燈全書》八〇。</w:t>
      </w:r>
    </w:p>
    <w:p w14:paraId="0254CD2A">
      <w:pPr>
        <w:pStyle w:val="2"/>
        <w:rPr>
          <w:rFonts w:hAnsi="宋体" w:cs="宋体"/>
        </w:rPr>
      </w:pPr>
    </w:p>
    <w:p w14:paraId="0A4F6BAC">
      <w:pPr>
        <w:pStyle w:val="2"/>
        <w:rPr>
          <w:rFonts w:hAnsi="宋体" w:cs="宋体"/>
        </w:rPr>
      </w:pPr>
      <w:r>
        <w:rPr>
          <w:rFonts w:hAnsi="宋体" w:cs="宋体"/>
        </w:rPr>
        <w:t>行鞏 （1220–1280） 元僧。字石林。依天童文禮受法。初住安吉上方，遷思溪法寳、隆興黄龍、吴郡承天，後住杭州净慈。見《五燈會元續略》三上、《五燈全書》四九、《增集續傳燈録》四、《續燈存稿》四、《五燈嚴統》二一、《釋氏疑年録》九。</w:t>
      </w:r>
    </w:p>
    <w:p w14:paraId="23E26DCB">
      <w:pPr>
        <w:pStyle w:val="2"/>
        <w:rPr>
          <w:rFonts w:hAnsi="宋体" w:cs="宋体"/>
        </w:rPr>
      </w:pPr>
    </w:p>
    <w:p w14:paraId="409ADA15">
      <w:pPr>
        <w:pStyle w:val="2"/>
        <w:rPr>
          <w:rFonts w:hAnsi="宋体" w:cs="宋体"/>
        </w:rPr>
      </w:pPr>
      <w:r>
        <w:rPr>
          <w:rFonts w:hAnsi="宋体" w:cs="宋体"/>
        </w:rPr>
        <w:t>〈237〉</w:t>
      </w:r>
    </w:p>
    <w:p w14:paraId="0FAD1DF4">
      <w:pPr>
        <w:pStyle w:val="2"/>
        <w:rPr>
          <w:rFonts w:hAnsi="宋体" w:cs="宋体"/>
        </w:rPr>
      </w:pPr>
    </w:p>
    <w:p w14:paraId="7F62CBFD">
      <w:pPr>
        <w:pStyle w:val="2"/>
        <w:rPr>
          <w:rFonts w:hAnsi="宋体" w:cs="宋体"/>
        </w:rPr>
      </w:pPr>
      <w:r>
        <w:rPr>
          <w:rFonts w:hAnsi="宋体" w:cs="宋体"/>
        </w:rPr>
        <w:t>行標 （781–865） 唐僧。泉州（今屬福建）方氏。九歲投玉澗寺神皎出家。長而北遊，抵京詣章教大師法會，章令其首衆。元和十一年（816）復歸玉潤。黄滔稱為釋子之高杰者。見民國《福建高僧傳》一、《釋氏疑年録》五。</w:t>
      </w:r>
    </w:p>
    <w:p w14:paraId="0C38AB83">
      <w:pPr>
        <w:pStyle w:val="2"/>
        <w:rPr>
          <w:rFonts w:hAnsi="宋体" w:cs="宋体"/>
        </w:rPr>
      </w:pPr>
    </w:p>
    <w:p w14:paraId="75188B24">
      <w:pPr>
        <w:pStyle w:val="2"/>
        <w:rPr>
          <w:rFonts w:hAnsi="宋体" w:cs="宋体"/>
        </w:rPr>
      </w:pPr>
      <w:r>
        <w:rPr>
          <w:rFonts w:hAnsi="宋体" w:cs="宋体"/>
        </w:rPr>
        <w:t>行震 清僧。字瑞明。參萬如通微得法。住京口汝山萬壽。見《五燈全書》七二。</w:t>
      </w:r>
    </w:p>
    <w:p w14:paraId="499EDA04">
      <w:pPr>
        <w:pStyle w:val="2"/>
        <w:rPr>
          <w:rFonts w:hAnsi="宋体" w:cs="宋体"/>
        </w:rPr>
      </w:pPr>
    </w:p>
    <w:p w14:paraId="6E1EA1B1">
      <w:pPr>
        <w:pStyle w:val="2"/>
        <w:rPr>
          <w:rFonts w:hAnsi="宋体" w:cs="宋体"/>
        </w:rPr>
      </w:pPr>
      <w:r>
        <w:rPr>
          <w:rFonts w:hAnsi="宋体" w:cs="宋体"/>
        </w:rPr>
        <w:t>行幟 （1593–1667） 清僧。一作本幟，字法幢，原名增志。瑞安（今屬浙江）林氏。崇禎進士。官中允。入清後薙髮為僧，居吕峰山。清初，徵用遺老，師拒不奉檄。乃詣雪竇參石奇通雲，機語甚契。出住鄞縣大梅，遷永嘉密印。晚退居括蒼芸田净覺。有《語録》。見《五燈全書》七五、《正源略集》六、雍正《浙江通志》二〇一、《新續高僧傳四集》五六。</w:t>
      </w:r>
    </w:p>
    <w:p w14:paraId="282E0621">
      <w:pPr>
        <w:pStyle w:val="2"/>
        <w:rPr>
          <w:rFonts w:hAnsi="宋体" w:cs="宋体"/>
        </w:rPr>
      </w:pPr>
    </w:p>
    <w:p w14:paraId="08ADD92A">
      <w:pPr>
        <w:pStyle w:val="2"/>
        <w:rPr>
          <w:rFonts w:hAnsi="宋体" w:cs="宋体"/>
        </w:rPr>
      </w:pPr>
      <w:r>
        <w:rPr>
          <w:rFonts w:hAnsi="宋体" w:cs="宋体"/>
        </w:rPr>
        <w:t>行德 宋僧。南華寳緣法嗣。住韶州寳壽寺。見《續傳燈録》六、《五燈會元》一六、《指月録》二三、《五燈嚴統》一六。</w:t>
      </w:r>
    </w:p>
    <w:p w14:paraId="1070C414">
      <w:pPr>
        <w:pStyle w:val="2"/>
        <w:rPr>
          <w:rFonts w:hAnsi="宋体" w:cs="宋体"/>
        </w:rPr>
      </w:pPr>
    </w:p>
    <w:p w14:paraId="511EDFFF">
      <w:pPr>
        <w:pStyle w:val="2"/>
        <w:rPr>
          <w:rFonts w:hAnsi="宋体" w:cs="宋体"/>
        </w:rPr>
      </w:pPr>
      <w:r>
        <w:rPr>
          <w:rFonts w:hAnsi="宋体" w:cs="宋体"/>
        </w:rPr>
        <w:t xml:space="preserve">行徹 </w:t>
      </w:r>
      <w:r>
        <w:rPr>
          <w:rFonts w:hint="eastAsia" w:ascii="MS Mincho" w:hAnsi="MS Mincho" w:eastAsia="MS Mincho" w:cs="MS Mincho"/>
        </w:rPr>
        <w:t>❶</w:t>
      </w:r>
      <w:r>
        <w:rPr>
          <w:rFonts w:hAnsi="宋体" w:cs="宋体"/>
        </w:rPr>
        <w:t>（1606–1673） 清僧。字響谷。浪川（湖北隨州西南）黄氏。年二十三禮本邑佛肩薙染。首參天童圓悟，後上龍池，受通微付囑。出住金陵萬松。有《語録》十卷。見《五燈全書》七二。</w:t>
      </w:r>
      <w:r>
        <w:rPr>
          <w:rFonts w:hint="eastAsia" w:ascii="MS Mincho" w:hAnsi="MS Mincho" w:eastAsia="MS Mincho" w:cs="MS Mincho"/>
        </w:rPr>
        <w:t>❷</w:t>
      </w:r>
      <w:r>
        <w:rPr>
          <w:rFonts w:hAnsi="宋体" w:cs="宋体"/>
        </w:rPr>
        <w:t>清尼僧。一名醒徹，字季總。衡州（湖南衡陽）劉氏。因讀《南嶽禪燈録》，激起疑情，即詣南嶽山茨通際薙度，苦志參究。後謁龍池通微契機。出住姑蘇慧燈、興化普度、橋李國福、當湖護善等處。晚歸南嶽净瓶巖寂。見《五燈全書》七二、《續比丘尼傳》四。</w:t>
      </w:r>
      <w:r>
        <w:rPr>
          <w:rFonts w:hint="eastAsia" w:ascii="MS Mincho" w:hAnsi="MS Mincho" w:eastAsia="MS Mincho" w:cs="MS Mincho"/>
        </w:rPr>
        <w:t>❸</w:t>
      </w:r>
      <w:r>
        <w:rPr>
          <w:rFonts w:hAnsi="宋体" w:cs="宋体"/>
        </w:rPr>
        <w:t>清僧。字無礙。荆溪（江蘇宜興）朱氏。年四十禮達微脱白，得法林野通奇，繼席通玄，闡法泰寧，後住萬年。道德精嚴，四衆皈依。有《語録》、《詩集》行世。見《五燈全書》七九、《正源略集》六、《天台縣志》。</w:t>
      </w:r>
    </w:p>
    <w:p w14:paraId="28842456">
      <w:pPr>
        <w:pStyle w:val="2"/>
        <w:rPr>
          <w:rFonts w:hAnsi="宋体" w:cs="宋体"/>
        </w:rPr>
      </w:pPr>
    </w:p>
    <w:p w14:paraId="7072C3E4">
      <w:pPr>
        <w:pStyle w:val="2"/>
        <w:rPr>
          <w:rFonts w:hAnsi="宋体" w:cs="宋体"/>
        </w:rPr>
      </w:pPr>
      <w:r>
        <w:rPr>
          <w:rFonts w:hAnsi="宋体" w:cs="宋体"/>
        </w:rPr>
        <w:t xml:space="preserve">行慶 </w:t>
      </w:r>
      <w:r>
        <w:rPr>
          <w:rFonts w:hint="eastAsia" w:ascii="MS Mincho" w:hAnsi="MS Mincho" w:eastAsia="MS Mincho" w:cs="MS Mincho"/>
        </w:rPr>
        <w:t>❶</w:t>
      </w:r>
      <w:r>
        <w:rPr>
          <w:rFonts w:hAnsi="宋体" w:cs="宋体"/>
        </w:rPr>
        <w:t>宋僧。依慧林圓照宗本得法。為大鑒下第十三世。開法會稽龍華寺。見《續傳燈録》一四、《五燈全書》三五。</w:t>
      </w:r>
      <w:r>
        <w:rPr>
          <w:rFonts w:hint="eastAsia" w:ascii="MS Mincho" w:hAnsi="MS Mincho" w:eastAsia="MS Mincho" w:cs="MS Mincho"/>
        </w:rPr>
        <w:t>❷</w:t>
      </w:r>
      <w:r>
        <w:rPr>
          <w:rFonts w:hAnsi="宋体" w:cs="宋体"/>
        </w:rPr>
        <w:t>清僧。字化中。真州（江蘇儀徵）俞氏。年十六脫白，嗣萬如通微。初住金陵棲賢，後遷揚州善慶。見《五燈全書》七二。</w:t>
      </w:r>
    </w:p>
    <w:p w14:paraId="7DD1FB0F">
      <w:pPr>
        <w:pStyle w:val="2"/>
        <w:rPr>
          <w:rFonts w:hAnsi="宋体" w:cs="宋体"/>
        </w:rPr>
      </w:pPr>
    </w:p>
    <w:p w14:paraId="7B996AC0">
      <w:pPr>
        <w:pStyle w:val="2"/>
        <w:rPr>
          <w:rFonts w:hAnsi="宋体" w:cs="宋体"/>
        </w:rPr>
      </w:pPr>
      <w:r>
        <w:rPr>
          <w:rFonts w:hAnsi="宋体" w:cs="宋体"/>
        </w:rPr>
        <w:t>行遵 五代後晋僧。俗姓王。福州（今屬福建）閩王次子。唐莊宗即位，入洛進方物，因留京邸。同光末，變服為僧。住閬州光國院。能言前事，無或爽，時目為預言家。後終於晋安玉山。見《宋高僧傳》二二、《神僧傳》九、《六學僧傳》三〇。</w:t>
      </w:r>
    </w:p>
    <w:p w14:paraId="47A15524">
      <w:pPr>
        <w:pStyle w:val="2"/>
        <w:rPr>
          <w:rFonts w:hAnsi="宋体" w:cs="宋体"/>
        </w:rPr>
      </w:pPr>
    </w:p>
    <w:p w14:paraId="134C16A1">
      <w:pPr>
        <w:pStyle w:val="2"/>
        <w:rPr>
          <w:rFonts w:hAnsi="宋体" w:cs="宋体"/>
        </w:rPr>
      </w:pPr>
      <w:r>
        <w:rPr>
          <w:rFonts w:hAnsi="宋体" w:cs="宋体"/>
        </w:rPr>
        <w:t>行導 清僧。字諾諾。金陵（江蘇南京）劉氏（一説徽州人）。參朝宗通忍於祗陀林，得受法印，侍至贛州寳華寺。崇禎十七年（1644），忍命搜訪自宋迄明歷代禪師塔銘碑記，行實語句，備修《續傳燈録》，遂遊兩浙間，苦志收羅，及歸忍已辭世，四衆堅請繼席。後避兵村野，報恩通賢出拂相授，不受。海内叢席皆高之。順治十五年（1658），託鉢湘南，卓錫白門禪林寂。有《諾諾導禪師語録》行世。見《五燈全書》七一。</w:t>
      </w:r>
    </w:p>
    <w:p w14:paraId="690CDC14">
      <w:pPr>
        <w:pStyle w:val="2"/>
        <w:rPr>
          <w:rFonts w:hAnsi="宋体" w:cs="宋体"/>
        </w:rPr>
      </w:pPr>
    </w:p>
    <w:p w14:paraId="2D63D0F2">
      <w:pPr>
        <w:pStyle w:val="2"/>
        <w:rPr>
          <w:rFonts w:hAnsi="宋体" w:cs="宋体"/>
        </w:rPr>
      </w:pPr>
      <w:r>
        <w:rPr>
          <w:rFonts w:hAnsi="宋体" w:cs="宋体"/>
        </w:rPr>
        <w:t>行瑩 清僧。字絳雪。常熟（今屬江蘇）王氏。參費隱通容得法。出世石門福嚴。工書法，善吟詠。書效魯公，詩宗慧遠。見《五燈全書》七一補、《詩最二集》、《浣風詩自註》。</w:t>
      </w:r>
    </w:p>
    <w:p w14:paraId="69539A0B">
      <w:pPr>
        <w:pStyle w:val="2"/>
        <w:rPr>
          <w:rFonts w:hAnsi="宋体" w:cs="宋体"/>
        </w:rPr>
      </w:pPr>
    </w:p>
    <w:p w14:paraId="474998CC">
      <w:pPr>
        <w:pStyle w:val="2"/>
        <w:rPr>
          <w:rFonts w:hAnsi="宋体" w:cs="宋体"/>
        </w:rPr>
      </w:pPr>
      <w:r>
        <w:rPr>
          <w:rFonts w:hAnsi="宋体" w:cs="宋体"/>
        </w:rPr>
        <w:t>行溥 清僧。字嵋樵。四川内江陰氏。從白鹿密落髮。參静明醉，職西堂。後得法於報恩通賢。住金陵保寧寺，徙山東諸城崇寧寺。見《五燈全書》七七補、《正源略集》六。</w:t>
      </w:r>
    </w:p>
    <w:p w14:paraId="6D77AD2A">
      <w:pPr>
        <w:pStyle w:val="2"/>
        <w:rPr>
          <w:rFonts w:hAnsi="宋体" w:cs="宋体"/>
        </w:rPr>
      </w:pPr>
    </w:p>
    <w:p w14:paraId="233B030B">
      <w:pPr>
        <w:pStyle w:val="2"/>
        <w:rPr>
          <w:rFonts w:hAnsi="宋体" w:cs="宋体"/>
        </w:rPr>
      </w:pPr>
      <w:r>
        <w:rPr>
          <w:rFonts w:hAnsi="宋体" w:cs="宋体"/>
        </w:rPr>
        <w:t>行溱 清僧。字法音，號遠峰。長洲（江蘇吴縣）彭氏。幼依邑之蘆渡寺容止為師。歷參理安通問、龍池通微、古南通門、玉林通琇，皆有機契。復謁報恩通賢有悟。出住揚州建隆、東陵遠峰、金陵大泉諸刹。見《五燈全書》七七、《江蘇詩徵》一八〇、《晚晴簃詩匯》一九六。</w:t>
      </w:r>
    </w:p>
    <w:p w14:paraId="29F08E4C">
      <w:pPr>
        <w:pStyle w:val="2"/>
        <w:rPr>
          <w:rFonts w:hAnsi="宋体" w:cs="宋体"/>
        </w:rPr>
      </w:pPr>
    </w:p>
    <w:p w14:paraId="0C8FB029">
      <w:pPr>
        <w:pStyle w:val="2"/>
        <w:rPr>
          <w:rFonts w:hAnsi="宋体" w:cs="宋体"/>
        </w:rPr>
      </w:pPr>
      <w:r>
        <w:rPr>
          <w:rFonts w:hAnsi="宋体" w:cs="宋体"/>
        </w:rPr>
        <w:t>行潤 清僧。字玉田。合州（重慶合川）湯氏。首參天童圓悟，走謁報恩通賢，得受印可。住泰州光孝寺。見《五燈全書》七七。</w:t>
      </w:r>
    </w:p>
    <w:p w14:paraId="7F65D15C">
      <w:pPr>
        <w:pStyle w:val="2"/>
        <w:rPr>
          <w:rFonts w:hAnsi="宋体" w:cs="宋体"/>
        </w:rPr>
      </w:pPr>
    </w:p>
    <w:p w14:paraId="001DA6AB">
      <w:pPr>
        <w:pStyle w:val="2"/>
        <w:rPr>
          <w:rFonts w:hAnsi="宋体" w:cs="宋体"/>
        </w:rPr>
      </w:pPr>
      <w:r>
        <w:rPr>
          <w:rFonts w:hAnsi="宋体" w:cs="宋体"/>
        </w:rPr>
        <w:t>〈238〉</w:t>
      </w:r>
    </w:p>
    <w:p w14:paraId="0C8FA57F">
      <w:pPr>
        <w:pStyle w:val="2"/>
        <w:rPr>
          <w:rFonts w:hAnsi="宋体" w:cs="宋体"/>
        </w:rPr>
      </w:pPr>
    </w:p>
    <w:p w14:paraId="7DCCB587">
      <w:pPr>
        <w:pStyle w:val="2"/>
        <w:rPr>
          <w:rFonts w:hAnsi="宋体" w:cs="宋体"/>
        </w:rPr>
      </w:pPr>
      <w:r>
        <w:rPr>
          <w:rFonts w:hAnsi="宋体" w:cs="宋体"/>
        </w:rPr>
        <w:t>行澄 清僧。字響雪。姑蘇長洲（江蘇吴縣）人。投玉林大覺通琇薙染，並依之得法，就任書記。見《正源略集》四。</w:t>
      </w:r>
    </w:p>
    <w:p w14:paraId="315CF3B2">
      <w:pPr>
        <w:pStyle w:val="2"/>
        <w:rPr>
          <w:rFonts w:hAnsi="宋体" w:cs="宋体"/>
        </w:rPr>
      </w:pPr>
    </w:p>
    <w:p w14:paraId="55FDC15D">
      <w:pPr>
        <w:pStyle w:val="2"/>
        <w:rPr>
          <w:rFonts w:hAnsi="宋体" w:cs="宋体"/>
        </w:rPr>
      </w:pPr>
      <w:r>
        <w:rPr>
          <w:rFonts w:hAnsi="宋体" w:cs="宋体"/>
        </w:rPr>
        <w:t>行緯 明僧。字惠健。竟陵（湖北天門西北）金氏。為碧雲講師法嗣。居賢首寺。精通教典，有《圓覺》、《彌陀解》及《規鑒録》。見《沔陽志》。</w:t>
      </w:r>
    </w:p>
    <w:p w14:paraId="02EFF47D">
      <w:pPr>
        <w:pStyle w:val="2"/>
        <w:rPr>
          <w:rFonts w:hAnsi="宋体" w:cs="宋体"/>
        </w:rPr>
      </w:pPr>
    </w:p>
    <w:p w14:paraId="4A8321DF">
      <w:pPr>
        <w:pStyle w:val="2"/>
        <w:rPr>
          <w:rFonts w:hAnsi="宋体" w:cs="宋体"/>
        </w:rPr>
      </w:pPr>
      <w:r>
        <w:rPr>
          <w:rFonts w:hAnsi="宋体" w:cs="宋体"/>
        </w:rPr>
        <w:t>行機 （1108–1179） 宋僧。字簡堂。台州（浙江臨海）楊氏。年二十薙髮。因見此庵，密有契證。入番陽莞山，獨處十七年。後主江州圆通，法席大振。尋移國清，與給事吴芾為方外友。見《嘉泰普燈録》一九、《五燈會元》二〇、《續傳燈録》三一、《教外別傳》一〇。</w:t>
      </w:r>
    </w:p>
    <w:p w14:paraId="23B74647">
      <w:pPr>
        <w:pStyle w:val="2"/>
        <w:rPr>
          <w:rFonts w:hAnsi="宋体" w:cs="宋体"/>
        </w:rPr>
      </w:pPr>
    </w:p>
    <w:p w14:paraId="490FC93D">
      <w:pPr>
        <w:pStyle w:val="2"/>
        <w:rPr>
          <w:rFonts w:hAnsi="宋体" w:cs="宋体"/>
        </w:rPr>
      </w:pPr>
      <w:r>
        <w:rPr>
          <w:rFonts w:hAnsi="宋体" w:cs="宋体"/>
        </w:rPr>
        <w:t xml:space="preserve">行臻 </w:t>
      </w:r>
      <w:r>
        <w:rPr>
          <w:rFonts w:hint="eastAsia" w:ascii="MS Mincho" w:hAnsi="MS Mincho" w:eastAsia="MS Mincho" w:cs="MS Mincho"/>
        </w:rPr>
        <w:t>❶</w:t>
      </w:r>
      <w:r>
        <w:rPr>
          <w:rFonts w:hAnsi="宋体" w:cs="宋体"/>
        </w:rPr>
        <w:t>（1608–1678） 清僧。字性空。代州（山西代縣）邊氏。早歲出家，南遊依天童密雲圓悟受具。閱《大藏經》有悟。走謁費隱通容於金粟寺，容命充監院，積十三年，深加器重。後棲崑山陳氏廢園，數開講席，徒侶漸集，檀施亦至，遂建選佛場。尋遷常熟維摩寺。有《語録》。見光緒《崑新两縣續修合志》三五、《五燈全書》七一。</w:t>
      </w:r>
      <w:r>
        <w:rPr>
          <w:rFonts w:hint="eastAsia" w:ascii="MS Mincho" w:hAnsi="MS Mincho" w:eastAsia="MS Mincho" w:cs="MS Mincho"/>
        </w:rPr>
        <w:t>❷</w:t>
      </w:r>
      <w:r>
        <w:rPr>
          <w:rFonts w:hAnsi="宋体" w:cs="宋体"/>
        </w:rPr>
        <w:t>即若翁。</w:t>
      </w:r>
    </w:p>
    <w:p w14:paraId="7DA812E1">
      <w:pPr>
        <w:pStyle w:val="2"/>
        <w:rPr>
          <w:rFonts w:hAnsi="宋体" w:cs="宋体"/>
        </w:rPr>
      </w:pPr>
    </w:p>
    <w:p w14:paraId="33E94D41">
      <w:pPr>
        <w:pStyle w:val="2"/>
        <w:rPr>
          <w:rFonts w:hAnsi="宋体" w:cs="宋体"/>
        </w:rPr>
      </w:pPr>
      <w:r>
        <w:rPr>
          <w:rFonts w:hAnsi="宋体" w:cs="宋体"/>
        </w:rPr>
        <w:t>行學 清僧。字捃拾。夔州（重慶奉節）唐氏。初歷講肆，傳通教相。後參天童圓悟，於棒下得悟。復謁棲真通奇，得受印契。住湖州地藏寺。見《五燈全書》七九。</w:t>
      </w:r>
    </w:p>
    <w:p w14:paraId="184598D9">
      <w:pPr>
        <w:pStyle w:val="2"/>
        <w:rPr>
          <w:rFonts w:hAnsi="宋体" w:cs="宋体"/>
        </w:rPr>
      </w:pPr>
    </w:p>
    <w:p w14:paraId="41057554">
      <w:pPr>
        <w:pStyle w:val="2"/>
        <w:rPr>
          <w:rFonts w:hAnsi="宋体" w:cs="宋体"/>
        </w:rPr>
      </w:pPr>
      <w:r>
        <w:rPr>
          <w:rFonts w:hAnsi="宋体" w:cs="宋体"/>
        </w:rPr>
        <w:t>行儒 唐僧。景福中，庵居建寧山中。山有虎，鄉人集衆捕之，師制伏之，因號伏虎禪師。今中峰寺有伏虎壇，石跡猶存。見《建寧府志》。</w:t>
      </w:r>
    </w:p>
    <w:p w14:paraId="0972EFB6">
      <w:pPr>
        <w:pStyle w:val="2"/>
        <w:rPr>
          <w:rFonts w:hAnsi="宋体" w:cs="宋体"/>
        </w:rPr>
      </w:pPr>
    </w:p>
    <w:p w14:paraId="1962C494">
      <w:pPr>
        <w:pStyle w:val="2"/>
        <w:rPr>
          <w:rFonts w:hAnsi="宋体" w:cs="宋体"/>
        </w:rPr>
      </w:pPr>
      <w:r>
        <w:rPr>
          <w:rFonts w:hAnsi="宋体" w:cs="宋体"/>
        </w:rPr>
        <w:t>行謀 清僧。字曉雲。楚（湖北）人。參大覺玉林通琇得法。為覺老侍者。順治十七年（1660），琇再奉詔旨，於萬善殿陞座説法，謀隨侍在側，機辯迅捷，時人稱之。惜歸楚未出世即寂。見《正源略集》四。</w:t>
      </w:r>
    </w:p>
    <w:p w14:paraId="7D1C22BA">
      <w:pPr>
        <w:pStyle w:val="2"/>
        <w:rPr>
          <w:rFonts w:hAnsi="宋体" w:cs="宋体"/>
        </w:rPr>
      </w:pPr>
    </w:p>
    <w:p w14:paraId="3B6D25EB">
      <w:pPr>
        <w:pStyle w:val="2"/>
        <w:rPr>
          <w:rFonts w:hAnsi="宋体" w:cs="宋体"/>
        </w:rPr>
      </w:pPr>
      <w:r>
        <w:rPr>
          <w:rFonts w:hAnsi="宋体" w:cs="宋体"/>
        </w:rPr>
        <w:t>行燃 清僧。字無净。原名中柱，字石臣。平湖（今屬浙江）沈氏。崇禎進士。官吉水縣令。明亡為僧，往來靈隱、金粟間。有《懷木庵詩草》。見《杭郡詩續輯》四六、《兩浙輶軒續録》五一。</w:t>
      </w:r>
    </w:p>
    <w:p w14:paraId="65547505">
      <w:pPr>
        <w:pStyle w:val="2"/>
        <w:rPr>
          <w:rFonts w:hAnsi="宋体" w:cs="宋体"/>
        </w:rPr>
      </w:pPr>
    </w:p>
    <w:p w14:paraId="741A3A0C">
      <w:pPr>
        <w:pStyle w:val="2"/>
        <w:rPr>
          <w:rFonts w:hAnsi="宋体" w:cs="宋体"/>
        </w:rPr>
      </w:pPr>
      <w:r>
        <w:rPr>
          <w:rFonts w:hAnsi="宋体" w:cs="宋体"/>
        </w:rPr>
        <w:t>行燈 清僧。字明明。衡州（湖南衡陽）人。擅文學，於金陵薙髮。參箬庵通問領旨。歷止湘潭懺心，衡陽般若諸刹。有《明明行燈禪師語録》。見《五燈全書》八〇。</w:t>
      </w:r>
    </w:p>
    <w:p w14:paraId="2D31DA84">
      <w:pPr>
        <w:pStyle w:val="2"/>
        <w:rPr>
          <w:rFonts w:hAnsi="宋体" w:cs="宋体"/>
        </w:rPr>
      </w:pPr>
    </w:p>
    <w:p w14:paraId="6C98D30A">
      <w:pPr>
        <w:pStyle w:val="2"/>
        <w:rPr>
          <w:rFonts w:hAnsi="宋体" w:cs="宋体"/>
        </w:rPr>
      </w:pPr>
      <w:r>
        <w:rPr>
          <w:rFonts w:hAnsi="宋体" w:cs="宋体"/>
        </w:rPr>
        <w:t>行澣 即行浣。</w:t>
      </w:r>
    </w:p>
    <w:p w14:paraId="3DE525B6">
      <w:pPr>
        <w:pStyle w:val="2"/>
        <w:rPr>
          <w:rFonts w:hAnsi="宋体" w:cs="宋体"/>
        </w:rPr>
      </w:pPr>
    </w:p>
    <w:p w14:paraId="1AE4935B">
      <w:pPr>
        <w:pStyle w:val="2"/>
        <w:rPr>
          <w:rFonts w:hAnsi="宋体" w:cs="宋体"/>
        </w:rPr>
      </w:pPr>
      <w:r>
        <w:rPr>
          <w:rFonts w:hAnsi="宋体" w:cs="宋体"/>
        </w:rPr>
        <w:t>行濊 清僧。字鈍斧。年逾七十，參究不衰。謁報恩通賢受法。出住潁州弘戒寺。一日寺僧涉訟，師亦被逮，拘執之時，怡然别衆而逝。士民集資，建塔寺後。見《五燈全書》七七、《正源略集》六。</w:t>
      </w:r>
    </w:p>
    <w:p w14:paraId="4DF5D489">
      <w:pPr>
        <w:pStyle w:val="2"/>
        <w:rPr>
          <w:rFonts w:hAnsi="宋体" w:cs="宋体"/>
        </w:rPr>
      </w:pPr>
    </w:p>
    <w:p w14:paraId="6AE77ABC">
      <w:pPr>
        <w:pStyle w:val="2"/>
        <w:rPr>
          <w:rFonts w:hAnsi="宋体" w:cs="宋体"/>
        </w:rPr>
      </w:pPr>
      <w:r>
        <w:rPr>
          <w:rFonts w:hAnsi="宋体" w:cs="宋体"/>
        </w:rPr>
        <w:t>行深 清僧。字寄庵。依浮石通賢有省。住太平澄心。見《五燈全書》七七、《正源略集》六。</w:t>
      </w:r>
    </w:p>
    <w:p w14:paraId="4D5C7EE0">
      <w:pPr>
        <w:pStyle w:val="2"/>
        <w:rPr>
          <w:rFonts w:hAnsi="宋体" w:cs="宋体"/>
        </w:rPr>
      </w:pPr>
    </w:p>
    <w:p w14:paraId="707C2586">
      <w:pPr>
        <w:pStyle w:val="2"/>
        <w:rPr>
          <w:rFonts w:hAnsi="宋体" w:cs="宋体"/>
        </w:rPr>
      </w:pPr>
      <w:r>
        <w:rPr>
          <w:rFonts w:hAnsi="宋体" w:cs="宋体"/>
        </w:rPr>
        <w:t>行澧 （1636–1684） 清僧。字彌壑。得法於浮石通賢。住蘇州法華、京都西林二刹。見《五燈全書》七七、《正源略集》六、《釋氏疑年録》一二。</w:t>
      </w:r>
    </w:p>
    <w:p w14:paraId="65B870D3">
      <w:pPr>
        <w:pStyle w:val="2"/>
        <w:rPr>
          <w:rFonts w:hAnsi="宋体" w:cs="宋体"/>
        </w:rPr>
      </w:pPr>
    </w:p>
    <w:p w14:paraId="6FCD4543">
      <w:pPr>
        <w:pStyle w:val="2"/>
        <w:rPr>
          <w:rFonts w:hAnsi="宋体" w:cs="宋体"/>
        </w:rPr>
      </w:pPr>
      <w:r>
        <w:rPr>
          <w:rFonts w:hAnsi="宋体" w:cs="宋体"/>
        </w:rPr>
        <w:t xml:space="preserve">行澤 </w:t>
      </w:r>
      <w:r>
        <w:rPr>
          <w:rFonts w:hint="eastAsia" w:ascii="MS Mincho" w:hAnsi="MS Mincho" w:eastAsia="MS Mincho" w:cs="MS Mincho"/>
        </w:rPr>
        <w:t>❶</w:t>
      </w:r>
      <w:r>
        <w:rPr>
          <w:rFonts w:hAnsi="宋体" w:cs="宋体"/>
        </w:rPr>
        <w:t>清僧。字範圍。吉安（今屬江西）陳氏。年十四投邑東塘山祝髮。二十一參西陽老宿。陽令參天童圓悟，不契。乃參報恩通賢，遂嗣法。住江西寳藏。見《五燈全書》七七、《正源略集》六。</w:t>
      </w:r>
      <w:r>
        <w:rPr>
          <w:rFonts w:hint="eastAsia" w:ascii="MS Mincho" w:hAnsi="MS Mincho" w:eastAsia="MS Mincho" w:cs="MS Mincho"/>
        </w:rPr>
        <w:t>❷</w:t>
      </w:r>
      <w:r>
        <w:rPr>
          <w:rFonts w:hAnsi="宋体" w:cs="宋体"/>
        </w:rPr>
        <w:t>（1607–1654） 清僧。字雲外。婺源（今屬江西）汪氏。年二十五投黄山雲谷院無易守脱白。初參天童密雲，聞開門聲有省。後依松際通授於磬山，發憤力究，遂得大悟。出世蕲州菩提，移湖陰神鼎。有《語録》十五卷。見《五燈全書》八一、《正源略集》四、《新續高僧傳四集》二四、《掊黑豆集》七。</w:t>
      </w:r>
    </w:p>
    <w:p w14:paraId="30E709C9">
      <w:pPr>
        <w:pStyle w:val="2"/>
        <w:rPr>
          <w:rFonts w:hAnsi="宋体" w:cs="宋体"/>
        </w:rPr>
      </w:pPr>
    </w:p>
    <w:p w14:paraId="2A6F33F8">
      <w:pPr>
        <w:pStyle w:val="2"/>
        <w:rPr>
          <w:rFonts w:hAnsi="宋体" w:cs="宋体"/>
        </w:rPr>
      </w:pPr>
      <w:r>
        <w:rPr>
          <w:rFonts w:hAnsi="宋体" w:cs="宋体"/>
        </w:rPr>
        <w:t>〈239〉</w:t>
      </w:r>
    </w:p>
    <w:p w14:paraId="072983AB">
      <w:pPr>
        <w:pStyle w:val="2"/>
        <w:rPr>
          <w:rFonts w:hAnsi="宋体" w:cs="宋体"/>
        </w:rPr>
      </w:pPr>
    </w:p>
    <w:p w14:paraId="5EACF10A">
      <w:pPr>
        <w:pStyle w:val="2"/>
        <w:rPr>
          <w:rFonts w:hAnsi="宋体" w:cs="宋体"/>
        </w:rPr>
      </w:pPr>
      <w:r>
        <w:rPr>
          <w:rFonts w:hAnsi="宋体" w:cs="宋体"/>
        </w:rPr>
        <w:t>行環 清僧。字爾愚。蜀（四川）人。參石奇雲於雪竇，職庫司十五年，有楊岐寳壽之風。康熙五年（1666）住崑山安禪，移南嶽隱峰。見《宗統編年》三二、《五燈全書》七五。</w:t>
      </w:r>
    </w:p>
    <w:p w14:paraId="2BA7F622">
      <w:pPr>
        <w:pStyle w:val="2"/>
        <w:rPr>
          <w:rFonts w:hAnsi="宋体" w:cs="宋体"/>
        </w:rPr>
      </w:pPr>
    </w:p>
    <w:p w14:paraId="659A4699">
      <w:pPr>
        <w:pStyle w:val="2"/>
        <w:rPr>
          <w:rFonts w:hAnsi="宋体" w:cs="宋体"/>
        </w:rPr>
      </w:pPr>
      <w:r>
        <w:rPr>
          <w:rFonts w:hAnsi="宋体" w:cs="宋体"/>
        </w:rPr>
        <w:t>行藏 （?–1678） 清僧。字古石。參箬庵通問得法。依袁州仰山雪谷。見《正源略集》四、《五燈全書》八〇。</w:t>
      </w:r>
    </w:p>
    <w:p w14:paraId="6A934A06">
      <w:pPr>
        <w:pStyle w:val="2"/>
        <w:rPr>
          <w:rFonts w:hAnsi="宋体" w:cs="宋体"/>
        </w:rPr>
      </w:pPr>
    </w:p>
    <w:p w14:paraId="2F8BBE58">
      <w:pPr>
        <w:pStyle w:val="2"/>
        <w:rPr>
          <w:rFonts w:hAnsi="宋体" w:cs="宋体"/>
        </w:rPr>
      </w:pPr>
      <w:r>
        <w:rPr>
          <w:rFonts w:hAnsi="宋体" w:cs="宋体"/>
        </w:rPr>
        <w:t xml:space="preserve">行謙 </w:t>
      </w:r>
      <w:r>
        <w:rPr>
          <w:rFonts w:hint="eastAsia" w:ascii="MS Mincho" w:hAnsi="MS Mincho" w:eastAsia="MS Mincho" w:cs="MS Mincho"/>
        </w:rPr>
        <w:t>❶</w:t>
      </w:r>
      <w:r>
        <w:rPr>
          <w:rFonts w:hAnsi="宋体" w:cs="宋体"/>
        </w:rPr>
        <w:t>宋僧。字自牧。郪縣（四川三台）人。年十九受業妙音寺，二十二出蜀，遍遊叢席。嘉定二年（1209），太師倪文昌請主福州鼓山，閱十四載。十五年移主雪峰。見《鼓山志》、《雪峰志》。</w:t>
      </w:r>
      <w:r>
        <w:rPr>
          <w:rFonts w:hint="eastAsia" w:ascii="MS Mincho" w:hAnsi="MS Mincho" w:eastAsia="MS Mincho" w:cs="MS Mincho"/>
        </w:rPr>
        <w:t>❷</w:t>
      </w:r>
      <w:r>
        <w:rPr>
          <w:rFonts w:hAnsi="宋体" w:cs="宋体"/>
        </w:rPr>
        <w:t>清僧。字六吉。浙江蕭山汪氏。依杭州理安箬庵受法，繼其席。尋遷蘇州琴川、勝法。有《語録》。見《正源略集》四、《五燈全書》八〇。</w:t>
      </w:r>
    </w:p>
    <w:p w14:paraId="1F11FA9B">
      <w:pPr>
        <w:pStyle w:val="2"/>
        <w:rPr>
          <w:rFonts w:hAnsi="宋体" w:cs="宋体"/>
        </w:rPr>
      </w:pPr>
    </w:p>
    <w:p w14:paraId="0FC7CE79">
      <w:pPr>
        <w:pStyle w:val="2"/>
        <w:rPr>
          <w:rFonts w:hAnsi="宋体" w:cs="宋体"/>
        </w:rPr>
      </w:pPr>
      <w:r>
        <w:rPr>
          <w:rFonts w:hAnsi="宋体" w:cs="宋体"/>
        </w:rPr>
        <w:t>行謐 （1606–1664） 清僧。字二隱，世稱謐禪師。古渝昌州（重慶大足）金氏。初遊講肆，後見罄山，乃决意參詢。林野通奇繼席通玄，招之分座，並予記莂。歷主嵊之法祥、台之松巖、華亭法忍等刹。有《語録》、《詩文集》數十卷。見《五燈全書》七八、《正源略集》補遺、《錦江禪燈》一一。</w:t>
      </w:r>
    </w:p>
    <w:p w14:paraId="7F48BA57">
      <w:pPr>
        <w:pStyle w:val="2"/>
        <w:rPr>
          <w:rFonts w:hAnsi="宋体" w:cs="宋体"/>
        </w:rPr>
      </w:pPr>
    </w:p>
    <w:p w14:paraId="24219943">
      <w:pPr>
        <w:pStyle w:val="2"/>
        <w:rPr>
          <w:rFonts w:hAnsi="宋体" w:cs="宋体"/>
        </w:rPr>
      </w:pPr>
      <w:r>
        <w:rPr>
          <w:rFonts w:hAnsi="宋体" w:cs="宋体"/>
        </w:rPr>
        <w:t xml:space="preserve">行濬 </w:t>
      </w:r>
      <w:r>
        <w:rPr>
          <w:rFonts w:hint="eastAsia" w:ascii="MS Mincho" w:hAnsi="MS Mincho" w:eastAsia="MS Mincho" w:cs="MS Mincho"/>
        </w:rPr>
        <w:t>❶</w:t>
      </w:r>
      <w:r>
        <w:rPr>
          <w:rFonts w:hAnsi="宋体" w:cs="宋体"/>
        </w:rPr>
        <w:t>清僧。字肅堂。綿竹（四川綿陽）牟氏。披緇出蜀，秉戒燕都，歷參報恩通琇、天童道忘，後契旨於報恩通賢。出世越州安隱，遷句曲地藏、瀬水草堂、金陵昭覺諸寺。博達多識，著有《諸會語録》、《鐵酸餡》、《月華堂集》。見《五燈全書》七七。</w:t>
      </w:r>
      <w:r>
        <w:rPr>
          <w:rFonts w:hint="eastAsia" w:ascii="MS Mincho" w:hAnsi="MS Mincho" w:eastAsia="MS Mincho" w:cs="MS Mincho"/>
        </w:rPr>
        <w:t>❷</w:t>
      </w:r>
      <w:r>
        <w:rPr>
          <w:rFonts w:hAnsi="宋体" w:cs="宋体"/>
        </w:rPr>
        <w:t>清僧。字了山。南康（今屬江西）王氏。參浮石通賢得法。住徑山寳峰。見《五燈全書》七七補遺。</w:t>
      </w:r>
    </w:p>
    <w:p w14:paraId="38016A58">
      <w:pPr>
        <w:pStyle w:val="2"/>
        <w:rPr>
          <w:rFonts w:hAnsi="宋体" w:cs="宋体"/>
        </w:rPr>
      </w:pPr>
    </w:p>
    <w:p w14:paraId="295984FE">
      <w:pPr>
        <w:pStyle w:val="2"/>
        <w:rPr>
          <w:rFonts w:hAnsi="宋体" w:cs="宋体"/>
        </w:rPr>
      </w:pPr>
      <w:r>
        <w:rPr>
          <w:rFonts w:hAnsi="宋体" w:cs="宋体"/>
        </w:rPr>
        <w:t>行彌 （1603–1659） 清僧。字亘信，一字芥子。同安（福建厦門）蔡氏。年十七禮彌山止安薙髮。歷參無異、密雲、塔庵，得法於林野通奇。清修梵行，工行楷書，能詩。歷主桐鄉寂照、杭州壽聖、泉州招隱等刹。寂後塔於漳州，詹學士、周廷鑨為撰塔誌銘。有《語録》。見《五燈全書》七〇、光緒《嘉興府志》六二、《新續高僧傳四集》二一。</w:t>
      </w:r>
    </w:p>
    <w:p w14:paraId="6A4FC1A3">
      <w:pPr>
        <w:pStyle w:val="2"/>
        <w:rPr>
          <w:rFonts w:hAnsi="宋体" w:cs="宋体"/>
        </w:rPr>
      </w:pPr>
    </w:p>
    <w:p w14:paraId="10C4815B">
      <w:pPr>
        <w:pStyle w:val="2"/>
        <w:rPr>
          <w:rFonts w:hAnsi="宋体" w:cs="宋体"/>
        </w:rPr>
      </w:pPr>
      <w:r>
        <w:rPr>
          <w:rFonts w:hAnsi="宋体" w:cs="宋体"/>
        </w:rPr>
        <w:t>行豐 （1612–1674） 清僧。字白松。平陽（山西臨汾）鞏氏。年十六投三元庵出家。納戒於普陀隱光。二十九謁天童圓悟，未幾參報恩通琇。命繼席杭州大雄，遷宜興海會及善權。有《語録》。見《五燈全書》八、《正源略集》四。</w:t>
      </w:r>
    </w:p>
    <w:p w14:paraId="5DA32C31">
      <w:pPr>
        <w:pStyle w:val="2"/>
        <w:rPr>
          <w:rFonts w:hAnsi="宋体" w:cs="宋体"/>
        </w:rPr>
      </w:pPr>
    </w:p>
    <w:p w14:paraId="57E32D1D">
      <w:pPr>
        <w:pStyle w:val="2"/>
        <w:rPr>
          <w:rFonts w:hAnsi="宋体" w:cs="宋体"/>
        </w:rPr>
      </w:pPr>
      <w:r>
        <w:rPr>
          <w:rFonts w:hAnsi="宋体" w:cs="宋体"/>
        </w:rPr>
        <w:t>行簡 隋僧。親承智者薙度，禀受禪法，常坐不卧，有異術。智者在玉泉，令往澧州教化，途遇羣盗，奪師之牛並鬬之。師捧頭安項上，飛步追盗。盗驚，遂還其牛，且誓終身服役。見《佛祖統紀》九。</w:t>
      </w:r>
    </w:p>
    <w:p w14:paraId="41469F28">
      <w:pPr>
        <w:pStyle w:val="2"/>
        <w:rPr>
          <w:rFonts w:hAnsi="宋体" w:cs="宋体"/>
        </w:rPr>
      </w:pPr>
    </w:p>
    <w:p w14:paraId="4D549168">
      <w:pPr>
        <w:pStyle w:val="2"/>
        <w:rPr>
          <w:rFonts w:hAnsi="宋体" w:cs="宋体"/>
        </w:rPr>
      </w:pPr>
      <w:r>
        <w:rPr>
          <w:rFonts w:hAnsi="宋体" w:cs="宋体"/>
        </w:rPr>
        <w:t>行温 清僧。字嵩源。閩（福建）之陳氏。依報恩浮石通賢受法。住臨安九仙。見《五燈全書》七七補遺。</w:t>
      </w:r>
    </w:p>
    <w:p w14:paraId="405B0E62">
      <w:pPr>
        <w:pStyle w:val="2"/>
        <w:rPr>
          <w:rFonts w:hAnsi="宋体" w:cs="宋体"/>
        </w:rPr>
      </w:pPr>
    </w:p>
    <w:p w14:paraId="0043AA02">
      <w:pPr>
        <w:pStyle w:val="2"/>
        <w:rPr>
          <w:rFonts w:hAnsi="宋体" w:cs="宋体"/>
        </w:rPr>
      </w:pPr>
      <w:r>
        <w:rPr>
          <w:rFonts w:hAnsi="宋体" w:cs="宋体"/>
        </w:rPr>
        <w:t>行灊 清僧。字白嶠。閩縣（福建閩侯）陳氏。受法於浮石賢。住處州青田崇勝。見《五燈全書》七七。</w:t>
      </w:r>
    </w:p>
    <w:p w14:paraId="3EDDD17D">
      <w:pPr>
        <w:pStyle w:val="2"/>
        <w:rPr>
          <w:rFonts w:hAnsi="宋体" w:cs="宋体"/>
        </w:rPr>
      </w:pPr>
    </w:p>
    <w:p w14:paraId="5EBA7C2E">
      <w:pPr>
        <w:pStyle w:val="2"/>
        <w:rPr>
          <w:rFonts w:hAnsi="宋体" w:cs="宋体"/>
        </w:rPr>
      </w:pPr>
      <w:r>
        <w:rPr>
          <w:rFonts w:hAnsi="宋体" w:cs="宋体"/>
        </w:rPr>
        <w:t>行璧 清僧。字蘊荆。楚（湖北）人。參玉林通琇於崇福，真切體究。初住青溪，後不知所終。見《五燈全書》八一、《掊黑豆集》七、《正源略集》四。</w:t>
      </w:r>
    </w:p>
    <w:p w14:paraId="333ADBC9">
      <w:pPr>
        <w:pStyle w:val="2"/>
        <w:rPr>
          <w:rFonts w:hAnsi="宋体" w:cs="宋体"/>
        </w:rPr>
      </w:pPr>
    </w:p>
    <w:p w14:paraId="740E7726">
      <w:pPr>
        <w:pStyle w:val="2"/>
        <w:rPr>
          <w:rFonts w:hAnsi="宋体" w:cs="宋体"/>
        </w:rPr>
      </w:pPr>
      <w:r>
        <w:rPr>
          <w:rFonts w:hAnsi="宋体" w:cs="宋体"/>
        </w:rPr>
        <w:t>行嚴 （?–849） 唐僧。滎陽（今屬河南）人。通明三教。大和中，居五臺山，常勸人營福業，生平造像印經興寺放生。見《宋高僧傳》二七、《六學僧傳》二〇。</w:t>
      </w:r>
    </w:p>
    <w:p w14:paraId="69FDD16E">
      <w:pPr>
        <w:pStyle w:val="2"/>
        <w:rPr>
          <w:rFonts w:hAnsi="宋体" w:cs="宋体"/>
        </w:rPr>
      </w:pPr>
    </w:p>
    <w:p w14:paraId="49586711">
      <w:pPr>
        <w:pStyle w:val="2"/>
        <w:rPr>
          <w:rFonts w:hAnsi="宋体" w:cs="宋体"/>
        </w:rPr>
      </w:pPr>
      <w:r>
        <w:rPr>
          <w:rFonts w:hAnsi="宋体" w:cs="宋体"/>
        </w:rPr>
        <w:t>行鵬 清僧。字羽尊。孝感（今屬湖北）陳氏。參浮石通賢，久而有契，得膺付囑。住杭州吴山雲居寺。見《五燈全書》七七。</w:t>
      </w:r>
    </w:p>
    <w:p w14:paraId="5F76C58D">
      <w:pPr>
        <w:pStyle w:val="2"/>
        <w:rPr>
          <w:rFonts w:hAnsi="宋体" w:cs="宋体"/>
        </w:rPr>
      </w:pPr>
    </w:p>
    <w:p w14:paraId="6A858BE9">
      <w:pPr>
        <w:pStyle w:val="2"/>
        <w:rPr>
          <w:rFonts w:hAnsi="宋体" w:cs="宋体"/>
        </w:rPr>
      </w:pPr>
      <w:r>
        <w:rPr>
          <w:rFonts w:hAnsi="宋体" w:cs="宋体"/>
        </w:rPr>
        <w:t>行臘 清僧。俗姓劉。偶讀《楞嚴經》有會，依韶州朝宗為師。順治初，欲度嶺往金陵寳華未果，駐錫青蓮庵坐化。</w:t>
      </w:r>
    </w:p>
    <w:p w14:paraId="205553BF">
      <w:pPr>
        <w:pStyle w:val="2"/>
        <w:rPr>
          <w:rFonts w:hAnsi="宋体" w:cs="宋体"/>
        </w:rPr>
      </w:pPr>
    </w:p>
    <w:p w14:paraId="047A81A9">
      <w:pPr>
        <w:pStyle w:val="2"/>
        <w:rPr>
          <w:rFonts w:hAnsi="宋体" w:cs="宋体"/>
        </w:rPr>
      </w:pPr>
      <w:r>
        <w:rPr>
          <w:rFonts w:hAnsi="宋体" w:cs="宋体"/>
        </w:rPr>
        <w:t>〈240〉</w:t>
      </w:r>
    </w:p>
    <w:p w14:paraId="6ACCD781">
      <w:pPr>
        <w:pStyle w:val="2"/>
        <w:rPr>
          <w:rFonts w:hAnsi="宋体" w:cs="宋体"/>
        </w:rPr>
      </w:pPr>
    </w:p>
    <w:p w14:paraId="4F746906">
      <w:pPr>
        <w:pStyle w:val="2"/>
        <w:rPr>
          <w:rFonts w:hAnsi="宋体" w:cs="宋体"/>
        </w:rPr>
      </w:pPr>
      <w:r>
        <w:rPr>
          <w:rFonts w:hAnsi="宋体" w:cs="宋体"/>
        </w:rPr>
        <w:t>行瀚 （1635–1687） 清僧。字冠嵋。華亭（上海松江）沈氏。年十四禮雪濤披薙。順治十六年（1659），詣蘇州報恩寺浮石賢具戒。服勤九稔而嗣法。越六載，開法雲間松隱，遷丹陽嘉山。見《五燈全書》七七補遺。</w:t>
      </w:r>
    </w:p>
    <w:p w14:paraId="3FEDDA14">
      <w:pPr>
        <w:pStyle w:val="2"/>
        <w:rPr>
          <w:rFonts w:hAnsi="宋体" w:cs="宋体"/>
        </w:rPr>
      </w:pPr>
    </w:p>
    <w:p w14:paraId="22D4155F">
      <w:pPr>
        <w:pStyle w:val="2"/>
        <w:rPr>
          <w:rFonts w:hAnsi="宋体" w:cs="宋体"/>
        </w:rPr>
      </w:pPr>
      <w:r>
        <w:rPr>
          <w:rFonts w:hAnsi="宋体" w:cs="宋体"/>
        </w:rPr>
        <w:t>行韜 （?–1652） 清僧。字大庾。吴江（今屬江蘇）趙氏。幼年從學於伯父漢月法藏。明亡，遁隱武夷山。依止吴江報恩寺浮石通賢，並受具足戒。繼就學於靈巖弘儲，弘儲受天寧寺、瑞巌寺之請，韜亦隨往。後奉師命住國清。有《大庾禪師住天台景德國清禪寺語録》。見《五燈全書》八四。</w:t>
      </w:r>
    </w:p>
    <w:p w14:paraId="3D44AAC3">
      <w:pPr>
        <w:pStyle w:val="2"/>
        <w:rPr>
          <w:rFonts w:hAnsi="宋体" w:cs="宋体"/>
        </w:rPr>
      </w:pPr>
    </w:p>
    <w:p w14:paraId="0E57DF19">
      <w:pPr>
        <w:pStyle w:val="2"/>
        <w:rPr>
          <w:rFonts w:hAnsi="宋体" w:cs="宋体"/>
        </w:rPr>
      </w:pPr>
      <w:r>
        <w:rPr>
          <w:rFonts w:hAnsi="宋体" w:cs="宋体"/>
        </w:rPr>
        <w:t>行耀 清僧。字木偶。涇縣（今屬安徽）胡氏。參天童林野通奇，得受付囑。開法南嶽岣嶁峰東林寺。見《五燈全書》七九補。</w:t>
      </w:r>
    </w:p>
    <w:p w14:paraId="5C1676E8">
      <w:pPr>
        <w:pStyle w:val="2"/>
        <w:rPr>
          <w:rFonts w:hAnsi="宋体" w:cs="宋体"/>
        </w:rPr>
      </w:pPr>
    </w:p>
    <w:p w14:paraId="64DC7E4B">
      <w:pPr>
        <w:pStyle w:val="2"/>
        <w:rPr>
          <w:rFonts w:hAnsi="宋体" w:cs="宋体"/>
        </w:rPr>
      </w:pPr>
      <w:r>
        <w:rPr>
          <w:rFonts w:hAnsi="宋体" w:cs="宋体"/>
        </w:rPr>
        <w:t xml:space="preserve">行覺 </w:t>
      </w:r>
      <w:r>
        <w:rPr>
          <w:rFonts w:hint="eastAsia" w:ascii="MS Mincho" w:hAnsi="MS Mincho" w:eastAsia="MS Mincho" w:cs="MS Mincho"/>
        </w:rPr>
        <w:t>❶</w:t>
      </w:r>
      <w:r>
        <w:rPr>
          <w:rFonts w:hAnsi="宋体" w:cs="宋体"/>
        </w:rPr>
        <w:t>（708–799） 唐僧。鉅鹿（今屬河北）劉氏。早年受業於本邑永泰寺。後得法於荷澤神會。遊方至江陵，見古寺廢址，詢之知為國昌寺。乃卸囊掛錫，道從緣會，信衆漸集，檀施繼臻，故寺重興。見《宋高僧傳》二九、《五燈全書》五、《六學僧傳》五。</w:t>
      </w:r>
      <w:r>
        <w:rPr>
          <w:rFonts w:hint="eastAsia" w:ascii="MS Mincho" w:hAnsi="MS Mincho" w:eastAsia="MS Mincho" w:cs="MS Mincho"/>
        </w:rPr>
        <w:t>❷</w:t>
      </w:r>
      <w:r>
        <w:rPr>
          <w:rFonts w:hAnsi="宋体" w:cs="宋体"/>
        </w:rPr>
        <w:t>（1609–1661） 清僧。字自閑。合州（重慶合川）余氏。八歲禮本邑馬當山大虛受業。年十九出蜀，首謁天童密雲，次參林野通奇得法。出住台之華頂，禹之廣化，蘇之羅漢等，末遷荆溪芙蓉。有《語録》行世。見《正源略集》六、《錦江禪燈》一一、《五燈全書》七八、《釋氏疑年録》一二。</w:t>
      </w:r>
      <w:r>
        <w:rPr>
          <w:rFonts w:hint="eastAsia" w:ascii="MS Mincho" w:hAnsi="MS Mincho" w:eastAsia="MS Mincho" w:cs="MS Mincho"/>
        </w:rPr>
        <w:t>❸</w:t>
      </w:r>
      <w:r>
        <w:rPr>
          <w:rFonts w:hAnsi="宋体" w:cs="宋体"/>
        </w:rPr>
        <w:t>清僧。字濟芝。慈溪（今屬浙江）王氏。依玉林通琇得法。住杭州大雄山。見《五燈全書》八〇補、《正源略集》四。</w:t>
      </w:r>
    </w:p>
    <w:p w14:paraId="79E5DF2E">
      <w:pPr>
        <w:pStyle w:val="2"/>
        <w:rPr>
          <w:rFonts w:hAnsi="宋体" w:cs="宋体"/>
        </w:rPr>
      </w:pPr>
    </w:p>
    <w:p w14:paraId="02AFE30C">
      <w:pPr>
        <w:pStyle w:val="2"/>
        <w:rPr>
          <w:rFonts w:hAnsi="宋体" w:cs="宋体"/>
        </w:rPr>
      </w:pPr>
      <w:r>
        <w:rPr>
          <w:rFonts w:hAnsi="宋体" w:cs="宋体"/>
        </w:rPr>
        <w:t xml:space="preserve">行鑒 </w:t>
      </w:r>
      <w:r>
        <w:rPr>
          <w:rFonts w:hint="eastAsia" w:ascii="MS Mincho" w:hAnsi="MS Mincho" w:eastAsia="MS Mincho" w:cs="MS Mincho"/>
        </w:rPr>
        <w:t>❶</w:t>
      </w:r>
      <w:r>
        <w:rPr>
          <w:rFonts w:hAnsi="宋体" w:cs="宋体"/>
        </w:rPr>
        <w:t>清僧。溧陽（今屬江蘇）人。工詩，其《過優曇禪院》一律云：為訪優曇遺跡來，碑殘零落雜莓苔。三春臘雪猶多積，二月梅花尚未開。紺殿雖經新匠斧，老松還是昔人栽。祖師面目依然在，了了分明不用猜。見《江蘇詩徵》一八〇、《晚晴簃詩匯》一九六。</w:t>
      </w:r>
      <w:r>
        <w:rPr>
          <w:rFonts w:hint="eastAsia" w:ascii="MS Mincho" w:hAnsi="MS Mincho" w:eastAsia="MS Mincho" w:cs="MS Mincho"/>
        </w:rPr>
        <w:t>❷</w:t>
      </w:r>
      <w:r>
        <w:rPr>
          <w:rFonts w:hAnsi="宋体" w:cs="宋体"/>
        </w:rPr>
        <w:t>（?–1661） 清僧。字孤雲。嘉興（今屬浙江）宋氏。初不識字。出家於能仁寺。適費隱通容過，使參禪，忽大悟，能詩，即受拂。後歷住嘉興金粟、杭州東明、鹽城永寧諸寺。寂於金粟。有《孤雲禪師語録》一卷。見《正源略集》補遺、《五燈全書》七〇、《釋氏疑年録》一二。</w:t>
      </w:r>
    </w:p>
    <w:p w14:paraId="30A5F63D">
      <w:pPr>
        <w:pStyle w:val="2"/>
        <w:rPr>
          <w:rFonts w:hAnsi="宋体" w:cs="宋体"/>
        </w:rPr>
      </w:pPr>
    </w:p>
    <w:p w14:paraId="69E44273">
      <w:pPr>
        <w:pStyle w:val="2"/>
        <w:rPr>
          <w:rFonts w:hAnsi="宋体" w:cs="宋体"/>
        </w:rPr>
      </w:pPr>
      <w:r>
        <w:rPr>
          <w:rFonts w:hAnsi="宋体" w:cs="宋体"/>
        </w:rPr>
        <w:t>行巖 清僧。字來雲。湖州（今屬浙江）潘氏。與棲雲同投大覺圓瓏披薙。主杭州崇福。寂後塔於大雄山南澗陽。見《西天目山志》。</w:t>
      </w:r>
    </w:p>
    <w:p w14:paraId="74D620C6">
      <w:pPr>
        <w:pStyle w:val="2"/>
        <w:rPr>
          <w:rFonts w:hAnsi="宋体" w:cs="宋体"/>
        </w:rPr>
      </w:pPr>
    </w:p>
    <w:p w14:paraId="55B43474">
      <w:pPr>
        <w:pStyle w:val="2"/>
        <w:rPr>
          <w:rFonts w:hAnsi="宋体" w:cs="宋体"/>
        </w:rPr>
      </w:pPr>
      <w:r>
        <w:rPr>
          <w:rFonts w:hAnsi="宋体" w:cs="宋体"/>
        </w:rPr>
        <w:t>行觀 （1616–1681） 清僧。字靈機。龍溪（福建漳州）周氏。幼禮金浦九雲慧曇薙染，隨師出嶺，參天童圓悟，越歲復參金粟通容。一夕雷電驟閃，不覺話頭脫落，因而豁然。留侍十載，乃往湖州鳳山資福，闢草開山，刈茅縛屋，禪學之士參請無虛日。有《語録》二卷。見《宗統編年》三二、《五燈全書》七一、《正源略集》五。</w:t>
      </w:r>
    </w:p>
    <w:p w14:paraId="7D4D2EF6">
      <w:pPr>
        <w:pStyle w:val="2"/>
        <w:rPr>
          <w:rFonts w:hAnsi="宋体" w:cs="宋体"/>
        </w:rPr>
      </w:pPr>
    </w:p>
    <w:p w14:paraId="150F97FE">
      <w:pPr>
        <w:pStyle w:val="2"/>
        <w:rPr>
          <w:rFonts w:hAnsi="宋体" w:cs="宋体"/>
        </w:rPr>
      </w:pPr>
      <w:r>
        <w:rPr>
          <w:rFonts w:hAnsi="宋体" w:cs="宋体"/>
        </w:rPr>
        <w:t>行靄 後漢僧。白兆志圓弟子。住襄州白馬山，人稱白馬和尚。見《五燈會元》八、《景德傳燈録》二三、《聯燈録》二六、《五燈嚴統》八。</w:t>
      </w:r>
    </w:p>
    <w:p w14:paraId="1246B23C">
      <w:pPr>
        <w:pStyle w:val="2"/>
        <w:rPr>
          <w:rFonts w:hAnsi="宋体" w:cs="宋体"/>
        </w:rPr>
      </w:pPr>
    </w:p>
    <w:p w14:paraId="3D305BCC">
      <w:pPr>
        <w:pStyle w:val="2"/>
        <w:rPr>
          <w:rFonts w:hAnsi="宋体" w:cs="宋体"/>
        </w:rPr>
      </w:pPr>
      <w:r>
        <w:rPr>
          <w:rFonts w:hAnsi="宋体" w:cs="宋体"/>
        </w:rPr>
        <w:t>行灝 清僧。字洪衍。浮石通賢法嗣。住海寧東寺。見《五燈全書》七七。《正源略集》六。</w:t>
      </w:r>
    </w:p>
    <w:p w14:paraId="033E7D33">
      <w:pPr>
        <w:pStyle w:val="2"/>
        <w:rPr>
          <w:rFonts w:hAnsi="宋体" w:cs="宋体"/>
        </w:rPr>
      </w:pPr>
    </w:p>
    <w:p w14:paraId="0F55CA13">
      <w:pPr>
        <w:pStyle w:val="2"/>
        <w:rPr>
          <w:rFonts w:hAnsi="宋体" w:cs="宋体"/>
        </w:rPr>
      </w:pPr>
      <w:r>
        <w:rPr>
          <w:rFonts w:hAnsi="宋体" w:cs="宋体"/>
        </w:rPr>
        <w:t>行上座 宋僧。往來京、洛間。工繪釋像人物。有《維摩示疾圖》傳世。見《聲畫集》、《佩文齋書畫譜》五二。</w:t>
      </w:r>
    </w:p>
    <w:p w14:paraId="6935E563">
      <w:pPr>
        <w:pStyle w:val="2"/>
        <w:rPr>
          <w:rFonts w:hAnsi="宋体" w:cs="宋体"/>
        </w:rPr>
      </w:pPr>
    </w:p>
    <w:p w14:paraId="53ADF76E">
      <w:pPr>
        <w:pStyle w:val="2"/>
        <w:rPr>
          <w:rFonts w:hAnsi="宋体" w:cs="宋体"/>
        </w:rPr>
      </w:pPr>
      <w:r>
        <w:rPr>
          <w:rFonts w:hAnsi="宋体" w:cs="宋体"/>
        </w:rPr>
        <w:t xml:space="preserve">行禪師 </w:t>
      </w:r>
      <w:r>
        <w:rPr>
          <w:rFonts w:hint="eastAsia" w:ascii="MS Mincho" w:hAnsi="MS Mincho" w:eastAsia="MS Mincho" w:cs="MS Mincho"/>
        </w:rPr>
        <w:t>❶</w:t>
      </w:r>
      <w:r>
        <w:rPr>
          <w:rFonts w:hAnsi="宋体" w:cs="宋体"/>
        </w:rPr>
        <w:t>宋僧。參潭州大溈山月庵善果，得受記莂。隨侍其師，久住大溈。見《嘉泰普燈録》二一、《五燈會元》二〇、《續傳燈録》三三、《五燈嚴統》二〇。</w:t>
      </w:r>
      <w:r>
        <w:rPr>
          <w:rFonts w:hint="eastAsia" w:ascii="MS Mincho" w:hAnsi="MS Mincho" w:eastAsia="MS Mincho" w:cs="MS Mincho"/>
        </w:rPr>
        <w:t>❷</w:t>
      </w:r>
      <w:r>
        <w:rPr>
          <w:rFonts w:hAnsi="宋体" w:cs="宋体"/>
        </w:rPr>
        <w:t>宋僧。住報恩。依徑山大慧宗杲得法。屬臨濟下第十二世，楊岐五世。見《續傳燈録》三二、《續燈正統》九。</w:t>
      </w:r>
    </w:p>
    <w:p w14:paraId="53FA2973">
      <w:pPr>
        <w:pStyle w:val="2"/>
        <w:rPr>
          <w:rFonts w:hAnsi="宋体" w:cs="宋体"/>
        </w:rPr>
      </w:pPr>
    </w:p>
    <w:p w14:paraId="3F150F99">
      <w:pPr>
        <w:pStyle w:val="2"/>
        <w:rPr>
          <w:rFonts w:hAnsi="宋体" w:cs="宋体"/>
        </w:rPr>
      </w:pPr>
      <w:r>
        <w:rPr>
          <w:rFonts w:hAnsi="宋体" w:cs="宋体"/>
        </w:rPr>
        <w:t xml:space="preserve">全一 </w:t>
      </w:r>
      <w:r>
        <w:rPr>
          <w:rFonts w:hint="eastAsia" w:ascii="MS Mincho" w:hAnsi="MS Mincho" w:eastAsia="MS Mincho" w:cs="MS Mincho"/>
        </w:rPr>
        <w:t>❶</w:t>
      </w:r>
      <w:r>
        <w:rPr>
          <w:rFonts w:hAnsi="宋体" w:cs="宋体"/>
        </w:rPr>
        <w:t>即本解。</w:t>
      </w:r>
      <w:r>
        <w:rPr>
          <w:rFonts w:hint="eastAsia" w:ascii="MS Mincho" w:hAnsi="MS Mincho" w:eastAsia="MS Mincho" w:cs="MS Mincho"/>
        </w:rPr>
        <w:t>❷</w:t>
      </w:r>
      <w:r>
        <w:rPr>
          <w:rFonts w:hAnsi="宋体" w:cs="宋体"/>
        </w:rPr>
        <w:t>即至溫。</w:t>
      </w:r>
    </w:p>
    <w:p w14:paraId="26042CDC">
      <w:pPr>
        <w:pStyle w:val="2"/>
        <w:rPr>
          <w:rFonts w:hAnsi="宋体" w:cs="宋体"/>
        </w:rPr>
      </w:pPr>
    </w:p>
    <w:p w14:paraId="0939CA51">
      <w:pPr>
        <w:pStyle w:val="2"/>
        <w:rPr>
          <w:rFonts w:hAnsi="宋体" w:cs="宋体"/>
        </w:rPr>
      </w:pPr>
      <w:r>
        <w:rPr>
          <w:rFonts w:hAnsi="宋体" w:cs="宋体"/>
        </w:rPr>
        <w:t>〈241〉</w:t>
      </w:r>
    </w:p>
    <w:p w14:paraId="09134977">
      <w:pPr>
        <w:pStyle w:val="2"/>
        <w:rPr>
          <w:rFonts w:hAnsi="宋体" w:cs="宋体"/>
        </w:rPr>
      </w:pPr>
    </w:p>
    <w:p w14:paraId="43F60B02">
      <w:pPr>
        <w:pStyle w:val="2"/>
        <w:rPr>
          <w:rFonts w:hAnsi="宋体" w:cs="宋体"/>
        </w:rPr>
      </w:pPr>
      <w:r>
        <w:rPr>
          <w:rFonts w:hAnsi="宋体" w:cs="宋体"/>
        </w:rPr>
        <w:t>全人 即函全。</w:t>
      </w:r>
    </w:p>
    <w:p w14:paraId="51112F15">
      <w:pPr>
        <w:pStyle w:val="2"/>
        <w:rPr>
          <w:rFonts w:hAnsi="宋体" w:cs="宋体"/>
        </w:rPr>
      </w:pPr>
    </w:p>
    <w:p w14:paraId="1B480CED">
      <w:pPr>
        <w:pStyle w:val="2"/>
        <w:rPr>
          <w:rFonts w:hAnsi="宋体" w:cs="宋体"/>
        </w:rPr>
      </w:pPr>
      <w:r>
        <w:rPr>
          <w:rFonts w:hAnsi="宋体" w:cs="宋体"/>
        </w:rPr>
        <w:t>全了 宋僧。永嘉（浙江温州）人。遊方至荆門玉泉山，遇天竺僧言：汝緣在浙東，當得名山居之，爾鄉有諾詎羅尊者道場。了歸而遍訪，至山中結庵曰：芙蓉，即今能仁寺。雁蕩顯名，自全了始。見《廣雁蕩山志》、《補續高僧傳》一九。</w:t>
      </w:r>
    </w:p>
    <w:p w14:paraId="3624A0D6">
      <w:pPr>
        <w:pStyle w:val="2"/>
        <w:rPr>
          <w:rFonts w:hAnsi="宋体" w:cs="宋体"/>
        </w:rPr>
      </w:pPr>
    </w:p>
    <w:p w14:paraId="363B092F">
      <w:pPr>
        <w:pStyle w:val="2"/>
        <w:rPr>
          <w:rFonts w:hAnsi="宋体" w:cs="宋体"/>
        </w:rPr>
      </w:pPr>
      <w:r>
        <w:rPr>
          <w:rFonts w:hAnsi="宋体" w:cs="宋体"/>
        </w:rPr>
        <w:t>全付 即全愆。</w:t>
      </w:r>
    </w:p>
    <w:p w14:paraId="11DC28F1">
      <w:pPr>
        <w:pStyle w:val="2"/>
        <w:rPr>
          <w:rFonts w:hAnsi="宋体" w:cs="宋体"/>
        </w:rPr>
      </w:pPr>
    </w:p>
    <w:p w14:paraId="461B695C">
      <w:pPr>
        <w:pStyle w:val="2"/>
        <w:rPr>
          <w:rFonts w:hAnsi="宋体" w:cs="宋体"/>
        </w:rPr>
      </w:pPr>
      <w:r>
        <w:rPr>
          <w:rFonts w:hAnsi="宋体" w:cs="宋体"/>
        </w:rPr>
        <w:t>全快 （1309–1384） 元日僧。字純夫。日本國人。師事靈巖昭。後遍謁諸老，久依育王月江印，江證其所悟。已而東歸，開善應寺，為第一代。後禀府帖，住相州圓覺、建長，晚創華光庵。見《延寳傳燈録》、《鐮倉五山記》、《五山記考異》、《本朝高僧傳》。</w:t>
      </w:r>
    </w:p>
    <w:p w14:paraId="24A5D706">
      <w:pPr>
        <w:pStyle w:val="2"/>
        <w:rPr>
          <w:rFonts w:hAnsi="宋体" w:cs="宋体"/>
        </w:rPr>
      </w:pPr>
    </w:p>
    <w:p w14:paraId="0936CA8A">
      <w:pPr>
        <w:pStyle w:val="2"/>
        <w:rPr>
          <w:rFonts w:hAnsi="宋体" w:cs="宋体"/>
        </w:rPr>
      </w:pPr>
      <w:r>
        <w:rPr>
          <w:rFonts w:hAnsi="宋体" w:cs="宋体"/>
        </w:rPr>
        <w:t>全拙 即等安。</w:t>
      </w:r>
    </w:p>
    <w:p w14:paraId="1604BCF1">
      <w:pPr>
        <w:pStyle w:val="2"/>
        <w:rPr>
          <w:rFonts w:hAnsi="宋体" w:cs="宋体"/>
        </w:rPr>
      </w:pPr>
    </w:p>
    <w:p w14:paraId="4ED134DA">
      <w:pPr>
        <w:pStyle w:val="2"/>
        <w:rPr>
          <w:rFonts w:hAnsi="宋体" w:cs="宋体"/>
        </w:rPr>
      </w:pPr>
      <w:r>
        <w:rPr>
          <w:rFonts w:hAnsi="宋体" w:cs="宋体"/>
        </w:rPr>
        <w:t>全肯 宋僧。初參天台德韶，韶問：汝名甚麼？師曰：全肯。曰：肯箇甚麼？言下有省。出住婺州智者寺。太平興國中坐化。見《五燈會元》一〇、《景德傳燈録》二六、《教外別傳》一三、《五燈嚴統》一〇。</w:t>
      </w:r>
    </w:p>
    <w:p w14:paraId="4AE57E17">
      <w:pPr>
        <w:pStyle w:val="2"/>
        <w:rPr>
          <w:rFonts w:hAnsi="宋体" w:cs="宋体"/>
        </w:rPr>
      </w:pPr>
    </w:p>
    <w:p w14:paraId="61230B99">
      <w:pPr>
        <w:pStyle w:val="2"/>
        <w:rPr>
          <w:rFonts w:hAnsi="宋体" w:cs="宋体"/>
        </w:rPr>
      </w:pPr>
      <w:r>
        <w:rPr>
          <w:rFonts w:hAnsi="宋体" w:cs="宋体"/>
        </w:rPr>
        <w:t>全愆 （882–947） 五代後晋僧。亦作全付。吴郡崑山（今屬江蘇）人。幼從江夏清平出家。後至宜春仰山，禮南塔光涌，頓明心地。出住會稽清化禪院。錢忠獻王遣使賜紫袈裟，您一再上章力辭，尋賜號純一禪師，復固辭不受。寂後，僧主彙征為撰塔銘。見《吴都法乘》五、《宋高僧傳》一三、《景德傳燈録》一二、《六學僧傳》八、《教外別傳》一一。</w:t>
      </w:r>
    </w:p>
    <w:p w14:paraId="1880E538">
      <w:pPr>
        <w:pStyle w:val="2"/>
        <w:rPr>
          <w:rFonts w:hAnsi="宋体" w:cs="宋体"/>
        </w:rPr>
      </w:pPr>
    </w:p>
    <w:p w14:paraId="23E659C1">
      <w:pPr>
        <w:pStyle w:val="2"/>
        <w:rPr>
          <w:rFonts w:hAnsi="宋体" w:cs="宋体"/>
        </w:rPr>
      </w:pPr>
      <w:r>
        <w:rPr>
          <w:rFonts w:hAnsi="宋体" w:cs="宋体"/>
        </w:rPr>
        <w:t>全亮 唐僧。俗姓陳。天台山福田寺普岸弟子。深體師道，誓傳法化。岸寂，繼其席。見《宋高僧傳》二七。</w:t>
      </w:r>
    </w:p>
    <w:p w14:paraId="570E14BB">
      <w:pPr>
        <w:pStyle w:val="2"/>
        <w:rPr>
          <w:rFonts w:hAnsi="宋体" w:cs="宋体"/>
        </w:rPr>
      </w:pPr>
    </w:p>
    <w:p w14:paraId="523E3F0C">
      <w:pPr>
        <w:pStyle w:val="2"/>
        <w:rPr>
          <w:rFonts w:hAnsi="宋体" w:cs="宋体"/>
        </w:rPr>
      </w:pPr>
      <w:r>
        <w:rPr>
          <w:rFonts w:hAnsi="宋体" w:cs="宋体"/>
        </w:rPr>
        <w:t>全室 即宗泐。</w:t>
      </w:r>
    </w:p>
    <w:p w14:paraId="39058587">
      <w:pPr>
        <w:pStyle w:val="2"/>
        <w:rPr>
          <w:rFonts w:hAnsi="宋体" w:cs="宋体"/>
        </w:rPr>
      </w:pPr>
    </w:p>
    <w:p w14:paraId="23E0618A">
      <w:pPr>
        <w:pStyle w:val="2"/>
        <w:rPr>
          <w:rFonts w:hAnsi="宋体" w:cs="宋体"/>
        </w:rPr>
      </w:pPr>
      <w:r>
        <w:rPr>
          <w:rFonts w:hAnsi="宋体" w:cs="宋体"/>
        </w:rPr>
        <w:t>全珙 五代後唐僧。餘杭（今屬浙江）人。依徑山法濟薙染。學通内外。後隱南嶽草庵中，結軟草為衣，伏臘不易。有贈珙詩云：窠居過後更何人，傳得如來法印真。昨日祝融峰下見，草衣便是雪山身。見《宋高僧傳》三〇、《六學僧傳》一八。</w:t>
      </w:r>
    </w:p>
    <w:p w14:paraId="720AA846">
      <w:pPr>
        <w:pStyle w:val="2"/>
        <w:rPr>
          <w:rFonts w:hAnsi="宋体" w:cs="宋体"/>
        </w:rPr>
      </w:pPr>
    </w:p>
    <w:p w14:paraId="1DE667AA">
      <w:pPr>
        <w:pStyle w:val="2"/>
        <w:rPr>
          <w:rFonts w:hAnsi="宋体" w:cs="宋体"/>
        </w:rPr>
      </w:pPr>
      <w:r>
        <w:rPr>
          <w:rFonts w:hAnsi="宋体" w:cs="宋体"/>
        </w:rPr>
        <w:t>全真 唐僧。隱居衡山，潜修净土，漸有異行。後遷全州湘山寺，名益彰，凡七十餘年而寂。僖宗時，賜號無量壽佛。歷朝香火甚盛。</w:t>
      </w:r>
    </w:p>
    <w:p w14:paraId="2B239D55">
      <w:pPr>
        <w:pStyle w:val="2"/>
        <w:rPr>
          <w:rFonts w:hAnsi="宋体" w:cs="宋体"/>
        </w:rPr>
      </w:pPr>
    </w:p>
    <w:p w14:paraId="10577EAE">
      <w:pPr>
        <w:pStyle w:val="2"/>
        <w:rPr>
          <w:rFonts w:hAnsi="宋体" w:cs="宋体"/>
        </w:rPr>
      </w:pPr>
      <w:r>
        <w:rPr>
          <w:rFonts w:hAnsi="宋体" w:cs="宋体"/>
        </w:rPr>
        <w:t>全宰 （?–930） 五代後唐僧。錢塘（浙江杭州）沈氏。依徑山法濟薙染。得法於石霜楚圓。住天台山二十餘年，常行頭陀業。天成五年（930），徑山禪侣迎歸鎮國院。見《宋高僧傳》二二、《神僧傳》九、《六學僧傳》二八。</w:t>
      </w:r>
    </w:p>
    <w:p w14:paraId="07A3808D">
      <w:pPr>
        <w:pStyle w:val="2"/>
        <w:rPr>
          <w:rFonts w:hAnsi="宋体" w:cs="宋体"/>
        </w:rPr>
      </w:pPr>
    </w:p>
    <w:p w14:paraId="26876290">
      <w:pPr>
        <w:pStyle w:val="2"/>
        <w:rPr>
          <w:rFonts w:hAnsi="宋体" w:cs="宋体"/>
        </w:rPr>
      </w:pPr>
      <w:r>
        <w:rPr>
          <w:rFonts w:hAnsi="宋体" w:cs="宋体"/>
        </w:rPr>
        <w:t xml:space="preserve">全庵 </w:t>
      </w:r>
      <w:r>
        <w:rPr>
          <w:rFonts w:hint="eastAsia" w:ascii="MS Mincho" w:hAnsi="MS Mincho" w:eastAsia="MS Mincho" w:cs="MS Mincho"/>
        </w:rPr>
        <w:t>❶</w:t>
      </w:r>
      <w:r>
        <w:rPr>
          <w:rFonts w:hAnsi="宋体" w:cs="宋体"/>
        </w:rPr>
        <w:t>即行進。</w:t>
      </w:r>
      <w:r>
        <w:rPr>
          <w:rFonts w:hint="eastAsia" w:ascii="MS Mincho" w:hAnsi="MS Mincho" w:eastAsia="MS Mincho" w:cs="MS Mincho"/>
        </w:rPr>
        <w:t>❷</w:t>
      </w:r>
      <w:r>
        <w:rPr>
          <w:rFonts w:hAnsi="宋体" w:cs="宋体"/>
        </w:rPr>
        <w:t>即齊已。</w:t>
      </w:r>
    </w:p>
    <w:p w14:paraId="32DCF0C6">
      <w:pPr>
        <w:pStyle w:val="2"/>
        <w:rPr>
          <w:rFonts w:hAnsi="宋体" w:cs="宋体"/>
        </w:rPr>
      </w:pPr>
    </w:p>
    <w:p w14:paraId="610DBA30">
      <w:pPr>
        <w:pStyle w:val="2"/>
        <w:rPr>
          <w:rFonts w:hAnsi="宋体" w:cs="宋体"/>
        </w:rPr>
      </w:pPr>
      <w:r>
        <w:rPr>
          <w:rFonts w:hAnsi="宋体" w:cs="宋体"/>
        </w:rPr>
        <w:t>全清 唐僧。會稽（浙江紹興）人。善密咒。見《宋高僧傳》三〇、《神僧傳》九、《六學僧傳》二〇。</w:t>
      </w:r>
    </w:p>
    <w:p w14:paraId="66ACB09B">
      <w:pPr>
        <w:pStyle w:val="2"/>
        <w:rPr>
          <w:rFonts w:hAnsi="宋体" w:cs="宋体"/>
        </w:rPr>
      </w:pPr>
    </w:p>
    <w:p w14:paraId="0A001D1A">
      <w:pPr>
        <w:pStyle w:val="2"/>
        <w:rPr>
          <w:rFonts w:hAnsi="宋体" w:cs="宋体"/>
        </w:rPr>
      </w:pPr>
      <w:r>
        <w:rPr>
          <w:rFonts w:hAnsi="宋体" w:cs="宋体"/>
        </w:rPr>
        <w:t>全植 （752–844） 唐僧。光州（河南潢川）芮氏。少從本州榮光寺大智出家。受具後，至洛陽參問禪法。得法於玉泉神秀。後結茅淮南都梁山。太守衛文卿延住州治長壽寺。見《宋高僧傳》九、《景德傳燈録》四、《大光明藏》上、《五燈全書》四、《六學僧傳》七。</w:t>
      </w:r>
    </w:p>
    <w:p w14:paraId="41692C69">
      <w:pPr>
        <w:pStyle w:val="2"/>
        <w:rPr>
          <w:rFonts w:hAnsi="宋体" w:cs="宋体"/>
        </w:rPr>
      </w:pPr>
    </w:p>
    <w:p w14:paraId="7AD99A4C">
      <w:pPr>
        <w:pStyle w:val="2"/>
        <w:rPr>
          <w:rFonts w:hAnsi="宋体" w:cs="宋体"/>
        </w:rPr>
      </w:pPr>
      <w:r>
        <w:rPr>
          <w:rFonts w:hAnsi="宋体" w:cs="宋体"/>
        </w:rPr>
        <w:t>全聞 即嶽硅。</w:t>
      </w:r>
    </w:p>
    <w:p w14:paraId="090153DE">
      <w:pPr>
        <w:pStyle w:val="2"/>
        <w:rPr>
          <w:rFonts w:hAnsi="宋体" w:cs="宋体"/>
        </w:rPr>
      </w:pPr>
    </w:p>
    <w:p w14:paraId="12FB21AD">
      <w:pPr>
        <w:pStyle w:val="2"/>
        <w:rPr>
          <w:rFonts w:hAnsi="宋体" w:cs="宋体"/>
        </w:rPr>
      </w:pPr>
      <w:r>
        <w:rPr>
          <w:rFonts w:hAnsi="宋体" w:cs="宋体"/>
        </w:rPr>
        <w:t>全賦 清僧。字原直。常州（今屬江蘇）王氏。年十九補諸生，博學能文。妻莊氏，明末殉節，賦以此入蘇州靈巖薙髮。越二年，入寳陀，於巖頭和尚塔基得舍利一瓶，人謂巖頭再來。嘗至曹溪合山，坐六祖方丈。線將軍迎入西粵，康熙元年（1662），卓錫德山。壽五十六寂。見《宗統編年》三二。</w:t>
      </w:r>
    </w:p>
    <w:p w14:paraId="47479BE6">
      <w:pPr>
        <w:pStyle w:val="2"/>
        <w:rPr>
          <w:rFonts w:hAnsi="宋体" w:cs="宋体"/>
        </w:rPr>
      </w:pPr>
    </w:p>
    <w:p w14:paraId="2134AD49">
      <w:pPr>
        <w:pStyle w:val="2"/>
        <w:rPr>
          <w:rFonts w:hAnsi="宋体" w:cs="宋体"/>
        </w:rPr>
      </w:pPr>
      <w:r>
        <w:rPr>
          <w:rFonts w:hAnsi="宋体" w:cs="宋体"/>
        </w:rPr>
        <w:t>〈242〉</w:t>
      </w:r>
    </w:p>
    <w:p w14:paraId="7CE87E1E">
      <w:pPr>
        <w:pStyle w:val="2"/>
        <w:rPr>
          <w:rFonts w:hAnsi="宋体" w:cs="宋体"/>
        </w:rPr>
      </w:pPr>
    </w:p>
    <w:p w14:paraId="7E3B325D">
      <w:pPr>
        <w:pStyle w:val="2"/>
        <w:rPr>
          <w:rFonts w:hAnsi="宋体" w:cs="宋体"/>
        </w:rPr>
      </w:pPr>
      <w:r>
        <w:rPr>
          <w:rFonts w:hAnsi="宋体" w:cs="宋体"/>
        </w:rPr>
        <w:t>全歲 即全豁。</w:t>
      </w:r>
    </w:p>
    <w:p w14:paraId="40082886">
      <w:pPr>
        <w:pStyle w:val="2"/>
        <w:rPr>
          <w:rFonts w:hAnsi="宋体" w:cs="宋体"/>
        </w:rPr>
      </w:pPr>
    </w:p>
    <w:p w14:paraId="14077792">
      <w:pPr>
        <w:pStyle w:val="2"/>
        <w:rPr>
          <w:rFonts w:hAnsi="宋体" w:cs="宋体"/>
        </w:rPr>
      </w:pPr>
      <w:r>
        <w:rPr>
          <w:rFonts w:hAnsi="宋体" w:cs="宋体"/>
        </w:rPr>
        <w:t>全舉 （?–1056） 宋僧。初謁公安遠，復謁福昌善、雪竇重顯等，終於汾陽善昭會下契旨。初住龍舒法華寺，後移白雲海會寺。機辯迅捷，諸方畏服，號舉道者。有《語要》一卷。見《續傳燈録》三、《嘉泰普燈録》二、《指月録》二四、《教外别傳》八。</w:t>
      </w:r>
    </w:p>
    <w:p w14:paraId="7D82DC2D">
      <w:pPr>
        <w:pStyle w:val="2"/>
        <w:rPr>
          <w:rFonts w:hAnsi="宋体" w:cs="宋体"/>
        </w:rPr>
      </w:pPr>
    </w:p>
    <w:p w14:paraId="204596C5">
      <w:pPr>
        <w:pStyle w:val="2"/>
        <w:rPr>
          <w:rFonts w:hAnsi="宋体" w:cs="宋体"/>
        </w:rPr>
      </w:pPr>
      <w:r>
        <w:rPr>
          <w:rFonts w:hAnsi="宋体" w:cs="宋体"/>
        </w:rPr>
        <w:t>全豁 （828–887） 唐僧。亦作全废。泉州（今屬福建）柯氏。幼禮清源誼為師，依長安西明寺照公園具。長習經論於保壽寺，後築室洞庭卧龍，旋於唐年山石巖立院，因號巖頭。光啟三年（887），中原多事，盗賊剽掠，衆皆迴避，豁晏如，卒遇難。僖宗賜謚清嚴。塔號出塵。見《宋高僧傳》二三、《五燈全書》一三、《統要續集》一六、《聯燈録》二一、民國《福建高僧傳》一。</w:t>
      </w:r>
    </w:p>
    <w:p w14:paraId="28B5D71D">
      <w:pPr>
        <w:pStyle w:val="2"/>
        <w:rPr>
          <w:rFonts w:hAnsi="宋体" w:cs="宋体"/>
        </w:rPr>
      </w:pPr>
    </w:p>
    <w:p w14:paraId="630A3B51">
      <w:pPr>
        <w:pStyle w:val="2"/>
        <w:rPr>
          <w:rFonts w:hAnsi="宋体" w:cs="宋体"/>
        </w:rPr>
      </w:pPr>
      <w:r>
        <w:rPr>
          <w:rFonts w:hAnsi="宋体" w:cs="宋体"/>
        </w:rPr>
        <w:t>全巖 即廣昌。</w:t>
      </w:r>
    </w:p>
    <w:p w14:paraId="1A926CB8">
      <w:pPr>
        <w:pStyle w:val="2"/>
        <w:rPr>
          <w:rFonts w:hAnsi="宋体" w:cs="宋体"/>
        </w:rPr>
      </w:pPr>
    </w:p>
    <w:p w14:paraId="7E617D98">
      <w:pPr>
        <w:pStyle w:val="2"/>
        <w:rPr>
          <w:rFonts w:hAnsi="宋体" w:cs="宋体"/>
        </w:rPr>
      </w:pPr>
      <w:r>
        <w:rPr>
          <w:rFonts w:hAnsi="宋体" w:cs="宋体"/>
        </w:rPr>
        <w:t xml:space="preserve">全禪師 </w:t>
      </w:r>
      <w:r>
        <w:rPr>
          <w:rFonts w:hint="eastAsia" w:ascii="MS Mincho" w:hAnsi="MS Mincho" w:eastAsia="MS Mincho" w:cs="MS Mincho"/>
        </w:rPr>
        <w:t>❶</w:t>
      </w:r>
      <w:r>
        <w:rPr>
          <w:rFonts w:hAnsi="宋体" w:cs="宋体"/>
        </w:rPr>
        <w:t>宋僧。依昭覺圓悟克勤得法，為大鑒下第十六世。開法雲際禪寺。見《續傳燈録》二八。</w:t>
      </w:r>
      <w:r>
        <w:rPr>
          <w:rFonts w:hint="eastAsia" w:ascii="MS Mincho" w:hAnsi="MS Mincho" w:eastAsia="MS Mincho" w:cs="MS Mincho"/>
        </w:rPr>
        <w:t>❷</w:t>
      </w:r>
      <w:r>
        <w:rPr>
          <w:rFonts w:hAnsi="宋体" w:cs="宋体"/>
        </w:rPr>
        <w:t>宋僧。依雪峰有需得法。開法净衆寺。見《續傳燈録》三〇。</w:t>
      </w:r>
      <w:r>
        <w:rPr>
          <w:rFonts w:hint="eastAsia" w:ascii="MS Mincho" w:hAnsi="MS Mincho" w:eastAsia="MS Mincho" w:cs="MS Mincho"/>
        </w:rPr>
        <w:t>❸</w:t>
      </w:r>
      <w:r>
        <w:rPr>
          <w:rFonts w:hAnsi="宋体" w:cs="宋体"/>
        </w:rPr>
        <w:t>宋僧。字無一。依袁州仰山禪院雪巖祖欽得法，開法石溪。見《增集續傳燈録》五。</w:t>
      </w:r>
    </w:p>
    <w:p w14:paraId="7D1C3D9B">
      <w:pPr>
        <w:pStyle w:val="2"/>
        <w:rPr>
          <w:rFonts w:hAnsi="宋体" w:cs="宋体"/>
        </w:rPr>
      </w:pPr>
    </w:p>
    <w:p w14:paraId="3F745A38">
      <w:pPr>
        <w:pStyle w:val="2"/>
        <w:rPr>
          <w:rFonts w:hAnsi="宋体" w:cs="宋体"/>
        </w:rPr>
      </w:pPr>
      <w:r>
        <w:rPr>
          <w:rFonts w:hAnsi="宋体" w:cs="宋体"/>
        </w:rPr>
        <w:t>合一 清僧。建水府庠生。清初祝髮於雲龍山。專精戒律，與包其偉、楊中原輩為方外交。見《續建水縣志》九。</w:t>
      </w:r>
    </w:p>
    <w:p w14:paraId="6DB5FA5F">
      <w:pPr>
        <w:pStyle w:val="2"/>
        <w:rPr>
          <w:rFonts w:hAnsi="宋体" w:cs="宋体"/>
        </w:rPr>
      </w:pPr>
    </w:p>
    <w:p w14:paraId="7952FB28">
      <w:pPr>
        <w:pStyle w:val="2"/>
        <w:rPr>
          <w:rFonts w:hAnsi="宋体" w:cs="宋体"/>
        </w:rPr>
      </w:pPr>
      <w:r>
        <w:rPr>
          <w:rFonts w:hAnsi="宋体" w:cs="宋体"/>
        </w:rPr>
        <w:t>合文 宋僧。名明慧。參黄龍慧南悟旨。住福州玄沙。見《續傳燈録》一五、《五燈全書》三七、《五燈會元》一七、《建中靖國續燈録》一二。</w:t>
      </w:r>
    </w:p>
    <w:p w14:paraId="7F7A160D">
      <w:pPr>
        <w:pStyle w:val="2"/>
        <w:rPr>
          <w:rFonts w:hAnsi="宋体" w:cs="宋体"/>
        </w:rPr>
      </w:pPr>
    </w:p>
    <w:p w14:paraId="09ACFFEA">
      <w:pPr>
        <w:pStyle w:val="2"/>
        <w:rPr>
          <w:rFonts w:hAnsi="宋体" w:cs="宋体"/>
        </w:rPr>
      </w:pPr>
      <w:r>
        <w:rPr>
          <w:rFonts w:hAnsi="宋体" w:cs="宋体"/>
        </w:rPr>
        <w:t>合吉 即寂鼎。</w:t>
      </w:r>
    </w:p>
    <w:p w14:paraId="4CE26BFB">
      <w:pPr>
        <w:pStyle w:val="2"/>
        <w:rPr>
          <w:rFonts w:hAnsi="宋体" w:cs="宋体"/>
        </w:rPr>
      </w:pPr>
    </w:p>
    <w:p w14:paraId="255549F6">
      <w:pPr>
        <w:pStyle w:val="2"/>
        <w:rPr>
          <w:rFonts w:hAnsi="宋体" w:cs="宋体"/>
        </w:rPr>
      </w:pPr>
      <w:r>
        <w:rPr>
          <w:rFonts w:hAnsi="宋体" w:cs="宋体"/>
        </w:rPr>
        <w:t>合知 宋僧。住福州鹽山。依福州妙峰如璨得法。見《嘉泰普燈録》三。</w:t>
      </w:r>
    </w:p>
    <w:p w14:paraId="54032AAC">
      <w:pPr>
        <w:pStyle w:val="2"/>
        <w:rPr>
          <w:rFonts w:hAnsi="宋体" w:cs="宋体"/>
        </w:rPr>
      </w:pPr>
    </w:p>
    <w:p w14:paraId="1888ED31">
      <w:pPr>
        <w:pStyle w:val="2"/>
        <w:rPr>
          <w:rFonts w:hAnsi="宋体" w:cs="宋体"/>
        </w:rPr>
      </w:pPr>
      <w:r>
        <w:rPr>
          <w:rFonts w:hAnsi="宋体" w:cs="宋体"/>
        </w:rPr>
        <w:t>合虚 即生庵。</w:t>
      </w:r>
    </w:p>
    <w:p w14:paraId="58002912">
      <w:pPr>
        <w:pStyle w:val="2"/>
        <w:rPr>
          <w:rFonts w:hAnsi="宋体" w:cs="宋体"/>
        </w:rPr>
      </w:pPr>
    </w:p>
    <w:p w14:paraId="19348131">
      <w:pPr>
        <w:pStyle w:val="2"/>
        <w:rPr>
          <w:rFonts w:hAnsi="宋体" w:cs="宋体"/>
        </w:rPr>
      </w:pPr>
      <w:r>
        <w:rPr>
          <w:rFonts w:hAnsi="宋体" w:cs="宋体"/>
        </w:rPr>
        <w:t>合舜 即述中。</w:t>
      </w:r>
    </w:p>
    <w:p w14:paraId="0E4CECA0">
      <w:pPr>
        <w:pStyle w:val="2"/>
        <w:rPr>
          <w:rFonts w:hAnsi="宋体" w:cs="宋体"/>
        </w:rPr>
      </w:pPr>
    </w:p>
    <w:p w14:paraId="381E75F7">
      <w:pPr>
        <w:pStyle w:val="2"/>
        <w:rPr>
          <w:rFonts w:hAnsi="宋体" w:cs="宋体"/>
        </w:rPr>
      </w:pPr>
      <w:r>
        <w:rPr>
          <w:rFonts w:hAnsi="宋体" w:cs="宋体"/>
        </w:rPr>
        <w:t>合巖 即溥良。</w:t>
      </w:r>
    </w:p>
    <w:p w14:paraId="03A05548">
      <w:pPr>
        <w:pStyle w:val="2"/>
        <w:rPr>
          <w:rFonts w:hAnsi="宋体" w:cs="宋体"/>
        </w:rPr>
      </w:pPr>
    </w:p>
    <w:p w14:paraId="38F468C0">
      <w:pPr>
        <w:pStyle w:val="2"/>
        <w:rPr>
          <w:rFonts w:hAnsi="宋体" w:cs="宋体"/>
        </w:rPr>
      </w:pPr>
      <w:r>
        <w:rPr>
          <w:rFonts w:hAnsi="宋体" w:cs="宋体"/>
        </w:rPr>
        <w:t>兆先 清僧。字朗如，號虚亭。浙江人。内外兼通，隱居西湖，山水宗北苑，變出己意，峰巒深邃，幽遠多姿；更善隷書、鐫刻。見《圖繪寳鑒續纂》二。</w:t>
      </w:r>
    </w:p>
    <w:p w14:paraId="13634D11">
      <w:pPr>
        <w:pStyle w:val="2"/>
        <w:rPr>
          <w:rFonts w:hAnsi="宋体" w:cs="宋体"/>
        </w:rPr>
      </w:pPr>
    </w:p>
    <w:p w14:paraId="63904B4F">
      <w:pPr>
        <w:pStyle w:val="2"/>
        <w:rPr>
          <w:rFonts w:hAnsi="宋体" w:cs="宋体"/>
        </w:rPr>
      </w:pPr>
      <w:r>
        <w:rPr>
          <w:rFonts w:hAnsi="宋体" w:cs="宋体"/>
        </w:rPr>
        <w:t>企賢 即普清。</w:t>
      </w:r>
    </w:p>
    <w:p w14:paraId="31A5F024">
      <w:pPr>
        <w:pStyle w:val="2"/>
        <w:rPr>
          <w:rFonts w:hAnsi="宋体" w:cs="宋体"/>
        </w:rPr>
      </w:pPr>
    </w:p>
    <w:p w14:paraId="45FA51C5">
      <w:pPr>
        <w:pStyle w:val="2"/>
        <w:rPr>
          <w:rFonts w:hAnsi="宋体" w:cs="宋体"/>
        </w:rPr>
      </w:pPr>
      <w:r>
        <w:rPr>
          <w:rFonts w:hAnsi="宋体" w:cs="宋体"/>
        </w:rPr>
        <w:t>夙成 即本慶。</w:t>
      </w:r>
    </w:p>
    <w:p w14:paraId="2F1FD15A">
      <w:pPr>
        <w:pStyle w:val="2"/>
        <w:rPr>
          <w:rFonts w:hAnsi="宋体" w:cs="宋体"/>
        </w:rPr>
      </w:pPr>
    </w:p>
    <w:p w14:paraId="72AF3AEA">
      <w:pPr>
        <w:pStyle w:val="2"/>
        <w:rPr>
          <w:rFonts w:hAnsi="宋体" w:cs="宋体"/>
        </w:rPr>
      </w:pPr>
      <w:r>
        <w:rPr>
          <w:rFonts w:hAnsi="宋体" w:cs="宋体"/>
        </w:rPr>
        <w:t>旭上 隋僧。住益州草堂寺。精持佛戒，禪誦為業。常晏坐竹林，淡泊自守。終年九十八。見《唐高僧傳》三五。</w:t>
      </w:r>
    </w:p>
    <w:p w14:paraId="47741F50">
      <w:pPr>
        <w:pStyle w:val="2"/>
        <w:rPr>
          <w:rFonts w:hAnsi="宋体" w:cs="宋体"/>
        </w:rPr>
      </w:pPr>
    </w:p>
    <w:p w14:paraId="4CE22717">
      <w:pPr>
        <w:pStyle w:val="2"/>
        <w:rPr>
          <w:rFonts w:hAnsi="宋体" w:cs="宋体"/>
        </w:rPr>
      </w:pPr>
      <w:r>
        <w:rPr>
          <w:rFonts w:hAnsi="宋体" w:cs="宋体"/>
        </w:rPr>
        <w:t>旭林 即實旃。</w:t>
      </w:r>
    </w:p>
    <w:p w14:paraId="1B026DD5">
      <w:pPr>
        <w:pStyle w:val="2"/>
        <w:rPr>
          <w:rFonts w:hAnsi="宋体" w:cs="宋体"/>
        </w:rPr>
      </w:pPr>
    </w:p>
    <w:p w14:paraId="473C3B00">
      <w:pPr>
        <w:pStyle w:val="2"/>
        <w:rPr>
          <w:rFonts w:hAnsi="宋体" w:cs="宋体"/>
        </w:rPr>
      </w:pPr>
      <w:r>
        <w:rPr>
          <w:rFonts w:hAnsi="宋体" w:cs="宋体"/>
        </w:rPr>
        <w:t>旭峰 即超焯。</w:t>
      </w:r>
    </w:p>
    <w:p w14:paraId="6CB058CC">
      <w:pPr>
        <w:pStyle w:val="2"/>
        <w:rPr>
          <w:rFonts w:hAnsi="宋体" w:cs="宋体"/>
        </w:rPr>
      </w:pPr>
    </w:p>
    <w:p w14:paraId="444B763B">
      <w:pPr>
        <w:pStyle w:val="2"/>
        <w:rPr>
          <w:rFonts w:hAnsi="宋体" w:cs="宋体"/>
        </w:rPr>
      </w:pPr>
      <w:r>
        <w:rPr>
          <w:rFonts w:hAnsi="宋体" w:cs="宋体"/>
        </w:rPr>
        <w:t>旭雯 即真暉。</w:t>
      </w:r>
    </w:p>
    <w:p w14:paraId="1E039379">
      <w:pPr>
        <w:pStyle w:val="2"/>
        <w:rPr>
          <w:rFonts w:hAnsi="宋体" w:cs="宋体"/>
        </w:rPr>
      </w:pPr>
    </w:p>
    <w:p w14:paraId="0A3D3ADD">
      <w:pPr>
        <w:pStyle w:val="2"/>
        <w:rPr>
          <w:rFonts w:hAnsi="宋体" w:cs="宋体"/>
        </w:rPr>
      </w:pPr>
      <w:r>
        <w:rPr>
          <w:rFonts w:hAnsi="宋体" w:cs="宋体"/>
        </w:rPr>
        <w:t>旨輝 即實要。</w:t>
      </w:r>
    </w:p>
    <w:p w14:paraId="6A07E2B6">
      <w:pPr>
        <w:pStyle w:val="2"/>
        <w:rPr>
          <w:rFonts w:hAnsi="宋体" w:cs="宋体"/>
        </w:rPr>
      </w:pPr>
    </w:p>
    <w:p w14:paraId="4B914352">
      <w:pPr>
        <w:pStyle w:val="2"/>
        <w:rPr>
          <w:rFonts w:hAnsi="宋体" w:cs="宋体"/>
        </w:rPr>
      </w:pPr>
      <w:r>
        <w:rPr>
          <w:rFonts w:hAnsi="宋体" w:cs="宋体"/>
        </w:rPr>
        <w:t>旨觀主 元僧。字别宗。杭（浙江杭州）人。戒德甚嚴。創觀室於龍山之陽，行念佛三昧，雖避戰亂，亦不暫廢。後無疾而終。見《往生集》上、《諸上善人詠》、《新續高僧傳四集》二七。</w:t>
      </w:r>
    </w:p>
    <w:p w14:paraId="1ED08D83">
      <w:pPr>
        <w:pStyle w:val="2"/>
        <w:rPr>
          <w:rFonts w:hAnsi="宋体" w:cs="宋体"/>
        </w:rPr>
      </w:pPr>
    </w:p>
    <w:p w14:paraId="41D1A392">
      <w:pPr>
        <w:pStyle w:val="2"/>
        <w:rPr>
          <w:rFonts w:hAnsi="宋体" w:cs="宋体"/>
        </w:rPr>
      </w:pPr>
      <w:r>
        <w:rPr>
          <w:rFonts w:hAnsi="宋体" w:cs="宋体"/>
        </w:rPr>
        <w:t>名一 清僧。字雪樵，一字敦牧，號田衣。海鹽（今屬浙江）印氏。薙髮於新豐鎮南院。主嘉興珠明寺、白蓮寺。能詩，兼工書畫，聞名一方。有《田衣詩鈔》，又輯《禪林詩品》。見光緒《嘉興府志》六二、《晚晴簃詩匯》一九六、《兩浙輶軒録》三九。</w:t>
      </w:r>
    </w:p>
    <w:p w14:paraId="227CEEBC">
      <w:pPr>
        <w:pStyle w:val="2"/>
        <w:rPr>
          <w:rFonts w:hAnsi="宋体" w:cs="宋体"/>
        </w:rPr>
      </w:pPr>
    </w:p>
    <w:p w14:paraId="2DDF5BD8">
      <w:pPr>
        <w:pStyle w:val="2"/>
        <w:rPr>
          <w:rFonts w:hAnsi="宋体" w:cs="宋体"/>
        </w:rPr>
      </w:pPr>
      <w:r>
        <w:rPr>
          <w:rFonts w:hAnsi="宋体" w:cs="宋体"/>
        </w:rPr>
        <w:t>〈243〉</w:t>
      </w:r>
    </w:p>
    <w:p w14:paraId="6CD33420">
      <w:pPr>
        <w:pStyle w:val="2"/>
        <w:rPr>
          <w:rFonts w:hAnsi="宋体" w:cs="宋体"/>
        </w:rPr>
      </w:pPr>
    </w:p>
    <w:p w14:paraId="7D83947A">
      <w:pPr>
        <w:pStyle w:val="2"/>
        <w:rPr>
          <w:rFonts w:hAnsi="宋体" w:cs="宋体"/>
        </w:rPr>
      </w:pPr>
      <w:r>
        <w:rPr>
          <w:rFonts w:hAnsi="宋体" w:cs="宋体"/>
        </w:rPr>
        <w:t>名恪 唐僧。住淄州。精研律範，孜孜求解；嘗叩道宣法筵，躬問律鈔序義。末又請益京師崇聖寺文綱之室。見《宋高僧傳》一四。</w:t>
      </w:r>
    </w:p>
    <w:p w14:paraId="3BE3F90B">
      <w:pPr>
        <w:pStyle w:val="2"/>
        <w:rPr>
          <w:rFonts w:hAnsi="宋体" w:cs="宋体"/>
        </w:rPr>
      </w:pPr>
    </w:p>
    <w:p w14:paraId="33D5E40D">
      <w:pPr>
        <w:pStyle w:val="2"/>
        <w:rPr>
          <w:rFonts w:hAnsi="宋体" w:cs="宋体"/>
        </w:rPr>
      </w:pPr>
      <w:r>
        <w:rPr>
          <w:rFonts w:hAnsi="宋体" w:cs="宋体"/>
        </w:rPr>
        <w:t>多子 清僧。名超無。章安（浙江臨海東南）潘氏。幼好佛乘。出家參大梅行幟，命看趙州無雜用心處有省。後繼席永嘉密印寺。有《語録》十卷。見《五燈全書》九五。</w:t>
      </w:r>
    </w:p>
    <w:p w14:paraId="2F9AA462">
      <w:pPr>
        <w:pStyle w:val="2"/>
        <w:rPr>
          <w:rFonts w:hAnsi="宋体" w:cs="宋体"/>
        </w:rPr>
      </w:pPr>
    </w:p>
    <w:p w14:paraId="5AA11F63">
      <w:pPr>
        <w:pStyle w:val="2"/>
        <w:rPr>
          <w:rFonts w:hAnsi="宋体" w:cs="宋体"/>
        </w:rPr>
      </w:pPr>
      <w:r>
        <w:rPr>
          <w:rFonts w:hAnsi="宋体" w:cs="宋体"/>
        </w:rPr>
        <w:t>多能 即僧安。</w:t>
      </w:r>
    </w:p>
    <w:p w14:paraId="723E065B">
      <w:pPr>
        <w:pStyle w:val="2"/>
        <w:rPr>
          <w:rFonts w:hAnsi="宋体" w:cs="宋体"/>
        </w:rPr>
      </w:pPr>
    </w:p>
    <w:p w14:paraId="5086D8C1">
      <w:pPr>
        <w:pStyle w:val="2"/>
        <w:rPr>
          <w:rFonts w:hAnsi="宋体" w:cs="宋体"/>
        </w:rPr>
      </w:pPr>
      <w:r>
        <w:rPr>
          <w:rFonts w:hAnsi="宋体" w:cs="宋体"/>
        </w:rPr>
        <w:t>多福 唐僧。參趙州觀音院從諗得法。出世杭州。見《景德傳燈録》一一、《五燈會元》四、《五燈嚴統》四、《指月録》一三、《教外別傳》六、《聯燈録》七。</w:t>
      </w:r>
    </w:p>
    <w:p w14:paraId="60363C27">
      <w:pPr>
        <w:pStyle w:val="2"/>
        <w:rPr>
          <w:rFonts w:hAnsi="宋体" w:cs="宋体"/>
        </w:rPr>
      </w:pPr>
    </w:p>
    <w:p w14:paraId="1BAE8E6B">
      <w:pPr>
        <w:pStyle w:val="2"/>
        <w:rPr>
          <w:rFonts w:hAnsi="宋体" w:cs="宋体"/>
        </w:rPr>
      </w:pPr>
      <w:r>
        <w:rPr>
          <w:rFonts w:hAnsi="宋体" w:cs="宋体"/>
        </w:rPr>
        <w:t>多羅那他 （1575–1634） 明藏傳佛教僧。初名貢噶寧波。西藏喀熱瓊尊人。自幼於覺囊寺出家，歷遊衛藏各地，從師學法。三十歲受具。萬曆四十二年（1614）創建達丹彭錯林寺。達賴四世贈與邁達理稱號。後奉藏巴汗命去蒙古傳法達二十年，蒙古汗王尊為哲布尊丹巴（尊貴聖人）。著有《印度佛教史》等。</w:t>
      </w:r>
    </w:p>
    <w:p w14:paraId="129A6814">
      <w:pPr>
        <w:pStyle w:val="2"/>
        <w:rPr>
          <w:rFonts w:hAnsi="宋体" w:cs="宋体"/>
        </w:rPr>
      </w:pPr>
    </w:p>
    <w:p w14:paraId="48978C80">
      <w:pPr>
        <w:pStyle w:val="2"/>
        <w:rPr>
          <w:rFonts w:hAnsi="宋体" w:cs="宋体"/>
        </w:rPr>
      </w:pPr>
      <w:r>
        <w:rPr>
          <w:rFonts w:hAnsi="宋体" w:cs="宋体"/>
        </w:rPr>
        <w:t>冲益 南宋僧。居錢塘净光寺。刺血書《净土七經》，復金書《法華》，恒依《止觀》坐禪法持念彌陀。一日感疾，於念佛聲中淹然而化。見《新續高僧傳》四二、《净土聖賢録》四。</w:t>
      </w:r>
    </w:p>
    <w:p w14:paraId="78F5DE0B">
      <w:pPr>
        <w:pStyle w:val="2"/>
        <w:rPr>
          <w:rFonts w:hAnsi="宋体" w:cs="宋体"/>
        </w:rPr>
      </w:pPr>
    </w:p>
    <w:p w14:paraId="0B543A25">
      <w:pPr>
        <w:pStyle w:val="2"/>
        <w:rPr>
          <w:rFonts w:hAnsi="宋体" w:cs="宋体"/>
        </w:rPr>
      </w:pPr>
      <w:r>
        <w:rPr>
          <w:rFonts w:hAnsi="宋体" w:cs="宋体"/>
        </w:rPr>
        <w:t>冲符 即大勍。</w:t>
      </w:r>
    </w:p>
    <w:p w14:paraId="39475184">
      <w:pPr>
        <w:pStyle w:val="2"/>
        <w:rPr>
          <w:rFonts w:hAnsi="宋体" w:cs="宋体"/>
        </w:rPr>
      </w:pPr>
    </w:p>
    <w:p w14:paraId="000F1803">
      <w:pPr>
        <w:pStyle w:val="2"/>
        <w:rPr>
          <w:rFonts w:hAnsi="宋体" w:cs="宋体"/>
        </w:rPr>
      </w:pPr>
      <w:r>
        <w:rPr>
          <w:rFonts w:hAnsi="宋体" w:cs="宋体"/>
        </w:rPr>
        <w:t>冲逸 五代僧。得法於潭州大溈山靈祐，隨侍其師住溈山。屬南嶽下第四世。見《景德傳燈録》一一、《五燈全書》一七。</w:t>
      </w:r>
    </w:p>
    <w:p w14:paraId="5E18E382">
      <w:pPr>
        <w:pStyle w:val="2"/>
        <w:rPr>
          <w:rFonts w:hAnsi="宋体" w:cs="宋体"/>
        </w:rPr>
      </w:pPr>
    </w:p>
    <w:p w14:paraId="7BDCE9CF">
      <w:pPr>
        <w:pStyle w:val="2"/>
        <w:rPr>
          <w:rFonts w:hAnsi="宋体" w:cs="宋体"/>
        </w:rPr>
      </w:pPr>
      <w:r>
        <w:rPr>
          <w:rFonts w:hAnsi="宋体" w:cs="宋体"/>
        </w:rPr>
        <w:t>冲涵 即恒禪師</w:t>
      </w:r>
      <w:r>
        <w:rPr>
          <w:rFonts w:hint="eastAsia" w:ascii="MS Mincho" w:hAnsi="MS Mincho" w:eastAsia="MS Mincho" w:cs="MS Mincho"/>
        </w:rPr>
        <w:t>❸</w:t>
      </w:r>
      <w:r>
        <w:rPr>
          <w:rFonts w:hAnsi="宋体" w:cs="宋体"/>
        </w:rPr>
        <w:t>。</w:t>
      </w:r>
    </w:p>
    <w:p w14:paraId="6502B424">
      <w:pPr>
        <w:pStyle w:val="2"/>
        <w:rPr>
          <w:rFonts w:hAnsi="宋体" w:cs="宋体"/>
        </w:rPr>
      </w:pPr>
    </w:p>
    <w:p w14:paraId="33C5B25A">
      <w:pPr>
        <w:pStyle w:val="2"/>
        <w:rPr>
          <w:rFonts w:hAnsi="宋体" w:cs="宋体"/>
        </w:rPr>
      </w:pPr>
      <w:r>
        <w:rPr>
          <w:rFonts w:hAnsi="宋体" w:cs="宋体"/>
        </w:rPr>
        <w:t>冲密 宋僧。餘杭徑山大慧宗杲法嗣。為大鑒下第十七世。住伊山。見《續燈正統》一〇、《續傳燈録》三二。</w:t>
      </w:r>
    </w:p>
    <w:p w14:paraId="42580867">
      <w:pPr>
        <w:pStyle w:val="2"/>
        <w:rPr>
          <w:rFonts w:hAnsi="宋体" w:cs="宋体"/>
        </w:rPr>
      </w:pPr>
    </w:p>
    <w:p w14:paraId="46472BDD">
      <w:pPr>
        <w:pStyle w:val="2"/>
        <w:rPr>
          <w:rFonts w:hAnsi="宋体" w:cs="宋体"/>
        </w:rPr>
      </w:pPr>
      <w:r>
        <w:rPr>
          <w:rFonts w:hAnsi="宋体" w:cs="宋体"/>
        </w:rPr>
        <w:t>冲雲 宋僧。東京法雲寺法秀弟子。住廣慧寺。見《五燈全書》三五、《續傳燈録》一二。</w:t>
      </w:r>
    </w:p>
    <w:p w14:paraId="336A8BF6">
      <w:pPr>
        <w:pStyle w:val="2"/>
        <w:rPr>
          <w:rFonts w:hAnsi="宋体" w:cs="宋体"/>
        </w:rPr>
      </w:pPr>
    </w:p>
    <w:p w14:paraId="19882B92">
      <w:pPr>
        <w:pStyle w:val="2"/>
        <w:rPr>
          <w:rFonts w:hAnsi="宋体" w:cs="宋体"/>
        </w:rPr>
      </w:pPr>
      <w:r>
        <w:rPr>
          <w:rFonts w:hAnsi="宋体" w:cs="宋体"/>
        </w:rPr>
        <w:t>冲奥 五代僧。依福州玄沙師備得法。為南嶽下第七世。住福州螺峰。見《景德傳燈録》二一、《聯燈録》二六、《五燈會元》八、民國《福建高僧傳》一。</w:t>
      </w:r>
    </w:p>
    <w:p w14:paraId="17FC334B">
      <w:pPr>
        <w:pStyle w:val="2"/>
        <w:rPr>
          <w:rFonts w:hAnsi="宋体" w:cs="宋体"/>
        </w:rPr>
      </w:pPr>
    </w:p>
    <w:p w14:paraId="41488103">
      <w:pPr>
        <w:pStyle w:val="2"/>
        <w:rPr>
          <w:rFonts w:hAnsi="宋体" w:cs="宋体"/>
        </w:rPr>
      </w:pPr>
      <w:r>
        <w:rPr>
          <w:rFonts w:hAnsi="宋体" w:cs="宋体"/>
        </w:rPr>
        <w:t>冲煦 （?–975） 五代後周僧。福州（今屬福建）和氏。幼年薙度，得法於鼓山神晏。年二十四，開法洪州豐城，道聲籍籍，時稱小長老。顯德中，國主延住光睦，久之移廬山開先，後居净德。見《補續高僧傳》六。</w:t>
      </w:r>
    </w:p>
    <w:p w14:paraId="158A35D8">
      <w:pPr>
        <w:pStyle w:val="2"/>
        <w:rPr>
          <w:rFonts w:hAnsi="宋体" w:cs="宋体"/>
        </w:rPr>
      </w:pPr>
    </w:p>
    <w:p w14:paraId="72406C91">
      <w:pPr>
        <w:pStyle w:val="2"/>
        <w:rPr>
          <w:rFonts w:hAnsi="宋体" w:cs="宋体"/>
        </w:rPr>
      </w:pPr>
      <w:r>
        <w:rPr>
          <w:rFonts w:hAnsi="宋体" w:cs="宋体"/>
        </w:rPr>
        <w:t>冲會 五代僧。錢塘臨安（浙江杭州）人。越州天衣萬壽寺義懷弟子。出世舒州谷山。卒年七十。見《五燈會元》一六、《續傳燈録》八、《五燈嚴統》一六、《五燈全書》三五。</w:t>
      </w:r>
    </w:p>
    <w:p w14:paraId="2C91F35C">
      <w:pPr>
        <w:pStyle w:val="2"/>
        <w:rPr>
          <w:rFonts w:hAnsi="宋体" w:cs="宋体"/>
        </w:rPr>
      </w:pPr>
    </w:p>
    <w:p w14:paraId="7631CD7C">
      <w:pPr>
        <w:pStyle w:val="2"/>
        <w:rPr>
          <w:rFonts w:hAnsi="宋体" w:cs="宋体"/>
        </w:rPr>
      </w:pPr>
      <w:r>
        <w:rPr>
          <w:rFonts w:hAnsi="宋体" w:cs="宋体"/>
        </w:rPr>
        <w:t>冲默 即真聞。</w:t>
      </w:r>
    </w:p>
    <w:p w14:paraId="6FA50FAC">
      <w:pPr>
        <w:pStyle w:val="2"/>
        <w:rPr>
          <w:rFonts w:hAnsi="宋体" w:cs="宋体"/>
        </w:rPr>
      </w:pPr>
    </w:p>
    <w:p w14:paraId="2A571C9E">
      <w:pPr>
        <w:pStyle w:val="2"/>
        <w:rPr>
          <w:rFonts w:hAnsi="宋体" w:cs="宋体"/>
        </w:rPr>
      </w:pPr>
      <w:r>
        <w:rPr>
          <w:rFonts w:hAnsi="宋体" w:cs="宋体"/>
        </w:rPr>
        <w:t>冲邈 明僧。主崑山翠微寺。年已八十八，禪餘仍好為詩，所著號《翠微集》。邑宰蓋嶼有讀《翠微集》云：聖宋吟哦只九僧，詩成往往比陽春。翠微閣上今朝見，格老辭清又一人。見《吴都法乘》八。</w:t>
      </w:r>
    </w:p>
    <w:p w14:paraId="6AF198DC">
      <w:pPr>
        <w:pStyle w:val="2"/>
        <w:rPr>
          <w:rFonts w:hAnsi="宋体" w:cs="宋体"/>
        </w:rPr>
      </w:pPr>
    </w:p>
    <w:p w14:paraId="51822A5B">
      <w:pPr>
        <w:pStyle w:val="2"/>
        <w:rPr>
          <w:rFonts w:hAnsi="宋体" w:cs="宋体"/>
        </w:rPr>
      </w:pPr>
      <w:r>
        <w:rPr>
          <w:rFonts w:hAnsi="宋体" w:cs="宋体"/>
        </w:rPr>
        <w:t>冲儼 宋僧。善果懷演法嗣。居潭州玉池光教寺。見《建中靖國續燈録》一八、《續傳燈録》一二。</w:t>
      </w:r>
    </w:p>
    <w:p w14:paraId="099FB769">
      <w:pPr>
        <w:pStyle w:val="2"/>
        <w:rPr>
          <w:rFonts w:hAnsi="宋体" w:cs="宋体"/>
        </w:rPr>
      </w:pPr>
    </w:p>
    <w:p w14:paraId="4F4BDC29">
      <w:pPr>
        <w:pStyle w:val="2"/>
        <w:rPr>
          <w:rFonts w:hAnsi="宋体" w:cs="宋体"/>
        </w:rPr>
      </w:pPr>
      <w:r>
        <w:rPr>
          <w:rFonts w:hAnsi="宋体" w:cs="宋体"/>
        </w:rPr>
        <w:t>冲顯 宋僧。復州崇勝光祚法嗣，住蘇州洞庭翠峰寺。見《天聖廣燈録》二三。</w:t>
      </w:r>
    </w:p>
    <w:p w14:paraId="2C49E065">
      <w:pPr>
        <w:pStyle w:val="2"/>
        <w:rPr>
          <w:rFonts w:hAnsi="宋体" w:cs="宋体"/>
        </w:rPr>
      </w:pPr>
    </w:p>
    <w:p w14:paraId="293251D1">
      <w:pPr>
        <w:pStyle w:val="2"/>
        <w:rPr>
          <w:rFonts w:hAnsi="宋体" w:cs="宋体"/>
        </w:rPr>
      </w:pPr>
      <w:r>
        <w:rPr>
          <w:rFonts w:hAnsi="宋体" w:cs="宋体"/>
        </w:rPr>
        <w:t>〈244〉</w:t>
      </w:r>
    </w:p>
    <w:p w14:paraId="0A799193">
      <w:pPr>
        <w:pStyle w:val="2"/>
        <w:rPr>
          <w:rFonts w:hAnsi="宋体" w:cs="宋体"/>
        </w:rPr>
      </w:pPr>
    </w:p>
    <w:p w14:paraId="74D2754A">
      <w:pPr>
        <w:pStyle w:val="2"/>
        <w:rPr>
          <w:rFonts w:hAnsi="宋体" w:cs="宋体"/>
        </w:rPr>
      </w:pPr>
      <w:r>
        <w:rPr>
          <w:rFonts w:hAnsi="宋体" w:cs="宋体"/>
        </w:rPr>
        <w:t>冲舉仙 唐僧。住大理蒼山鶴雲峰。静坐一石，四十餘年，時或與人弈。一日辭衆，翌晨登石而化。見光緒《續雲南通志》二五。</w:t>
      </w:r>
    </w:p>
    <w:p w14:paraId="48EA7D43">
      <w:pPr>
        <w:pStyle w:val="2"/>
        <w:rPr>
          <w:rFonts w:hAnsi="宋体" w:cs="宋体"/>
        </w:rPr>
      </w:pPr>
    </w:p>
    <w:p w14:paraId="66D44409">
      <w:pPr>
        <w:pStyle w:val="2"/>
        <w:rPr>
          <w:rFonts w:hAnsi="宋体" w:cs="宋体"/>
        </w:rPr>
      </w:pPr>
      <w:r>
        <w:rPr>
          <w:rFonts w:hAnsi="宋体" w:cs="宋体"/>
        </w:rPr>
        <w:t xml:space="preserve">冲禪師 </w:t>
      </w:r>
      <w:r>
        <w:rPr>
          <w:rFonts w:hint="eastAsia" w:ascii="MS Mincho" w:hAnsi="MS Mincho" w:eastAsia="MS Mincho" w:cs="MS Mincho"/>
        </w:rPr>
        <w:t>❶</w:t>
      </w:r>
      <w:r>
        <w:rPr>
          <w:rFonts w:hAnsi="宋体" w:cs="宋体"/>
        </w:rPr>
        <w:t>宋僧。依勝因咸静得法。為大鑒下第十六世。久住法慧寺。見《續傳燈録》三〇。</w:t>
      </w:r>
      <w:r>
        <w:rPr>
          <w:rFonts w:hint="eastAsia" w:ascii="MS Mincho" w:hAnsi="MS Mincho" w:eastAsia="MS Mincho" w:cs="MS Mincho"/>
        </w:rPr>
        <w:t>❷</w:t>
      </w:r>
      <w:r>
        <w:rPr>
          <w:rFonts w:hAnsi="宋体" w:cs="宋体"/>
        </w:rPr>
        <w:t>宋僧。得法於徑山大慧宗杲。為大鑒下第十七世。開法慶成寺。見《續傳燈録》三二、《續燈正統》一〇。</w:t>
      </w:r>
    </w:p>
    <w:p w14:paraId="7842FF28">
      <w:pPr>
        <w:pStyle w:val="2"/>
        <w:rPr>
          <w:rFonts w:hAnsi="宋体" w:cs="宋体"/>
        </w:rPr>
      </w:pPr>
    </w:p>
    <w:p w14:paraId="3D43A555">
      <w:pPr>
        <w:pStyle w:val="2"/>
        <w:rPr>
          <w:rFonts w:hAnsi="宋体" w:cs="宋体"/>
        </w:rPr>
      </w:pPr>
      <w:r>
        <w:rPr>
          <w:rFonts w:hAnsi="宋体" w:cs="宋体"/>
        </w:rPr>
        <w:t>交光 即真鑒</w:t>
      </w:r>
      <w:r>
        <w:rPr>
          <w:rFonts w:hint="eastAsia" w:ascii="MS Mincho" w:hAnsi="MS Mincho" w:eastAsia="MS Mincho" w:cs="MS Mincho"/>
        </w:rPr>
        <w:t>❷</w:t>
      </w:r>
      <w:r>
        <w:rPr>
          <w:rFonts w:hAnsi="宋体" w:cs="宋体"/>
        </w:rPr>
        <w:t>。</w:t>
      </w:r>
    </w:p>
    <w:p w14:paraId="672A74D5">
      <w:pPr>
        <w:pStyle w:val="2"/>
        <w:rPr>
          <w:rFonts w:hAnsi="宋体" w:cs="宋体"/>
        </w:rPr>
      </w:pPr>
    </w:p>
    <w:p w14:paraId="62D1101B">
      <w:pPr>
        <w:pStyle w:val="2"/>
        <w:rPr>
          <w:rFonts w:hAnsi="宋体" w:cs="宋体"/>
        </w:rPr>
      </w:pPr>
      <w:r>
        <w:rPr>
          <w:rFonts w:hAnsi="宋体" w:cs="宋体"/>
        </w:rPr>
        <w:t>亦已 即本一</w:t>
      </w:r>
      <w:r>
        <w:rPr>
          <w:rFonts w:hint="eastAsia" w:ascii="MS Mincho" w:hAnsi="MS Mincho" w:eastAsia="MS Mincho" w:cs="MS Mincho"/>
        </w:rPr>
        <w:t>❸</w:t>
      </w:r>
      <w:r>
        <w:rPr>
          <w:rFonts w:hAnsi="宋体" w:cs="宋体"/>
        </w:rPr>
        <w:t>。</w:t>
      </w:r>
    </w:p>
    <w:p w14:paraId="0963B7E6">
      <w:pPr>
        <w:pStyle w:val="2"/>
        <w:rPr>
          <w:rFonts w:hAnsi="宋体" w:cs="宋体"/>
        </w:rPr>
      </w:pPr>
    </w:p>
    <w:p w14:paraId="5192AF19">
      <w:pPr>
        <w:pStyle w:val="2"/>
        <w:rPr>
          <w:rFonts w:hAnsi="宋体" w:cs="宋体"/>
        </w:rPr>
      </w:pPr>
      <w:r>
        <w:rPr>
          <w:rFonts w:hAnsi="宋体" w:cs="宋体"/>
        </w:rPr>
        <w:t>亦渠 即興鑒</w:t>
      </w:r>
      <w:r>
        <w:rPr>
          <w:rFonts w:hint="eastAsia" w:ascii="MS Mincho" w:hAnsi="MS Mincho" w:eastAsia="MS Mincho" w:cs="MS Mincho"/>
        </w:rPr>
        <w:t>❷</w:t>
      </w:r>
      <w:r>
        <w:rPr>
          <w:rFonts w:hAnsi="宋体" w:cs="宋体"/>
        </w:rPr>
        <w:t>。</w:t>
      </w:r>
    </w:p>
    <w:p w14:paraId="035422EF">
      <w:pPr>
        <w:pStyle w:val="2"/>
        <w:rPr>
          <w:rFonts w:hAnsi="宋体" w:cs="宋体"/>
        </w:rPr>
      </w:pPr>
    </w:p>
    <w:p w14:paraId="4DCCDDED">
      <w:pPr>
        <w:pStyle w:val="2"/>
        <w:rPr>
          <w:rFonts w:hAnsi="宋体" w:cs="宋体"/>
        </w:rPr>
      </w:pPr>
      <w:r>
        <w:rPr>
          <w:rFonts w:hAnsi="宋体" w:cs="宋体"/>
        </w:rPr>
        <w:t>亦葦 即超岸。</w:t>
      </w:r>
    </w:p>
    <w:p w14:paraId="476AA24B">
      <w:pPr>
        <w:pStyle w:val="2"/>
        <w:rPr>
          <w:rFonts w:hAnsi="宋体" w:cs="宋体"/>
        </w:rPr>
      </w:pPr>
    </w:p>
    <w:p w14:paraId="60E0F5E1">
      <w:pPr>
        <w:pStyle w:val="2"/>
        <w:rPr>
          <w:rFonts w:hAnsi="宋体" w:cs="宋体"/>
        </w:rPr>
      </w:pPr>
      <w:r>
        <w:rPr>
          <w:rFonts w:hAnsi="宋体" w:cs="宋体"/>
        </w:rPr>
        <w:t>亦諳 即上緒。</w:t>
      </w:r>
    </w:p>
    <w:p w14:paraId="3145A263">
      <w:pPr>
        <w:pStyle w:val="2"/>
        <w:rPr>
          <w:rFonts w:hAnsi="宋体" w:cs="宋体"/>
        </w:rPr>
      </w:pPr>
    </w:p>
    <w:p w14:paraId="57738E26">
      <w:pPr>
        <w:pStyle w:val="2"/>
        <w:rPr>
          <w:rFonts w:hAnsi="宋体" w:cs="宋体"/>
        </w:rPr>
      </w:pPr>
      <w:r>
        <w:rPr>
          <w:rFonts w:hAnsi="宋体" w:cs="宋体"/>
        </w:rPr>
        <w:t>衣冠 即彦琮。</w:t>
      </w:r>
    </w:p>
    <w:p w14:paraId="07212E03">
      <w:pPr>
        <w:pStyle w:val="2"/>
        <w:rPr>
          <w:rFonts w:hAnsi="宋体" w:cs="宋体"/>
        </w:rPr>
      </w:pPr>
    </w:p>
    <w:p w14:paraId="1EEED347">
      <w:pPr>
        <w:pStyle w:val="2"/>
        <w:rPr>
          <w:rFonts w:hAnsi="宋体" w:cs="宋体"/>
        </w:rPr>
      </w:pPr>
      <w:r>
        <w:rPr>
          <w:rFonts w:hAnsi="宋体" w:cs="宋体"/>
        </w:rPr>
        <w:t>衣和庵主 元僧。崑山（今屬江蘇）人。隱居雪竇。見《吴都法乘》六中。</w:t>
      </w:r>
    </w:p>
    <w:p w14:paraId="4B2C0862">
      <w:pPr>
        <w:pStyle w:val="2"/>
        <w:rPr>
          <w:rFonts w:hAnsi="宋体" w:cs="宋体"/>
        </w:rPr>
      </w:pPr>
    </w:p>
    <w:p w14:paraId="734A7D47">
      <w:pPr>
        <w:pStyle w:val="2"/>
        <w:rPr>
          <w:rFonts w:hAnsi="宋体" w:cs="宋体"/>
        </w:rPr>
      </w:pPr>
      <w:r>
        <w:rPr>
          <w:rFonts w:hAnsi="宋体" w:cs="宋体"/>
        </w:rPr>
        <w:t>次岸 宋僧。參廬山開先行瑛得法。為大鑒下第十五世。開法九仙。見《續傳燈録》二六。</w:t>
      </w:r>
    </w:p>
    <w:p w14:paraId="0BB4F94B">
      <w:pPr>
        <w:pStyle w:val="2"/>
        <w:rPr>
          <w:rFonts w:hAnsi="宋体" w:cs="宋体"/>
        </w:rPr>
      </w:pPr>
    </w:p>
    <w:p w14:paraId="38CC6652">
      <w:pPr>
        <w:pStyle w:val="2"/>
        <w:rPr>
          <w:rFonts w:hAnsi="宋体" w:cs="宋体"/>
        </w:rPr>
      </w:pPr>
      <w:r>
        <w:rPr>
          <w:rFonts w:hAnsi="宋体" w:cs="宋体"/>
        </w:rPr>
        <w:t>次哲 即成賢。</w:t>
      </w:r>
    </w:p>
    <w:p w14:paraId="147E3AD9">
      <w:pPr>
        <w:pStyle w:val="2"/>
        <w:rPr>
          <w:rFonts w:hAnsi="宋体" w:cs="宋体"/>
        </w:rPr>
      </w:pPr>
    </w:p>
    <w:p w14:paraId="49A44F41">
      <w:pPr>
        <w:pStyle w:val="2"/>
        <w:rPr>
          <w:rFonts w:hAnsi="宋体" w:cs="宋体"/>
        </w:rPr>
      </w:pPr>
      <w:r>
        <w:rPr>
          <w:rFonts w:hAnsi="宋体" w:cs="宋体"/>
        </w:rPr>
        <w:t>次僧 清僧。名倫。河南人。遍參未得默契，後叩多雲性領旨。住九江護國寺。見《五燈全書》一〇二補遺。</w:t>
      </w:r>
    </w:p>
    <w:p w14:paraId="3F8141D6">
      <w:pPr>
        <w:pStyle w:val="2"/>
        <w:rPr>
          <w:rFonts w:hAnsi="宋体" w:cs="宋体"/>
        </w:rPr>
      </w:pPr>
    </w:p>
    <w:p w14:paraId="5CC784AF">
      <w:pPr>
        <w:pStyle w:val="2"/>
        <w:rPr>
          <w:rFonts w:hAnsi="宋体" w:cs="宋体"/>
        </w:rPr>
      </w:pPr>
      <w:r>
        <w:rPr>
          <w:rFonts w:hAnsi="宋体" w:cs="宋体"/>
        </w:rPr>
        <w:t>次齊 即智季</w:t>
      </w:r>
      <w:r>
        <w:rPr>
          <w:rFonts w:hint="eastAsia" w:ascii="MS Mincho" w:hAnsi="MS Mincho" w:eastAsia="MS Mincho" w:cs="MS Mincho"/>
        </w:rPr>
        <w:t>❸</w:t>
      </w:r>
      <w:r>
        <w:rPr>
          <w:rFonts w:hAnsi="宋体" w:cs="宋体"/>
        </w:rPr>
        <w:t>。</w:t>
      </w:r>
    </w:p>
    <w:p w14:paraId="6D3A1486">
      <w:pPr>
        <w:pStyle w:val="2"/>
        <w:rPr>
          <w:rFonts w:hAnsi="宋体" w:cs="宋体"/>
        </w:rPr>
      </w:pPr>
    </w:p>
    <w:p w14:paraId="6832488C">
      <w:pPr>
        <w:pStyle w:val="2"/>
        <w:rPr>
          <w:rFonts w:hAnsi="宋体" w:cs="宋体"/>
        </w:rPr>
      </w:pPr>
      <w:r>
        <w:rPr>
          <w:rFonts w:hAnsi="宋体" w:cs="宋体"/>
        </w:rPr>
        <w:t>充中 清僧。石門（浙江桐鄉西南）人。南屏方丈。善畫山水，用筆高超，近似巨然。見《談藝瑣録》。</w:t>
      </w:r>
    </w:p>
    <w:p w14:paraId="6C16040A">
      <w:pPr>
        <w:pStyle w:val="2"/>
        <w:rPr>
          <w:rFonts w:hAnsi="宋体" w:cs="宋体"/>
        </w:rPr>
      </w:pPr>
    </w:p>
    <w:p w14:paraId="23A5E407">
      <w:pPr>
        <w:pStyle w:val="2"/>
        <w:rPr>
          <w:rFonts w:hAnsi="宋体" w:cs="宋体"/>
        </w:rPr>
      </w:pPr>
      <w:r>
        <w:rPr>
          <w:rFonts w:hAnsi="宋体" w:cs="宋体"/>
        </w:rPr>
        <w:t>充禪師 五代後晋僧。雲門文偃弟子。住眉州福化。見《五燈全書》三二、《續傳燈録》二四、《天聖廣燈録》二〇、《五燈會元》一五。</w:t>
      </w:r>
    </w:p>
    <w:p w14:paraId="2E29A5B4">
      <w:pPr>
        <w:pStyle w:val="2"/>
        <w:rPr>
          <w:rFonts w:hAnsi="宋体" w:cs="宋体"/>
        </w:rPr>
      </w:pPr>
    </w:p>
    <w:p w14:paraId="0EC6B6F8">
      <w:pPr>
        <w:pStyle w:val="2"/>
        <w:rPr>
          <w:rFonts w:hAnsi="宋体" w:cs="宋体"/>
        </w:rPr>
      </w:pPr>
      <w:r>
        <w:rPr>
          <w:rFonts w:hAnsi="宋体" w:cs="宋体"/>
        </w:rPr>
        <w:t>冰月 清僧。名鏡。武攸（屬湖南）吴氏。依燕居甲得旨。開法邑之鳳凰山。見《五燈全書》八八。</w:t>
      </w:r>
    </w:p>
    <w:p w14:paraId="786613FE">
      <w:pPr>
        <w:pStyle w:val="2"/>
        <w:rPr>
          <w:rFonts w:hAnsi="宋体" w:cs="宋体"/>
        </w:rPr>
      </w:pPr>
    </w:p>
    <w:p w14:paraId="7F19F78C">
      <w:pPr>
        <w:pStyle w:val="2"/>
        <w:rPr>
          <w:rFonts w:hAnsi="宋体" w:cs="宋体"/>
        </w:rPr>
      </w:pPr>
      <w:r>
        <w:rPr>
          <w:rFonts w:hAnsi="宋体" w:cs="宋体"/>
        </w:rPr>
        <w:t>冰心 即德日。</w:t>
      </w:r>
    </w:p>
    <w:p w14:paraId="223AB4DD">
      <w:pPr>
        <w:pStyle w:val="2"/>
        <w:rPr>
          <w:rFonts w:hAnsi="宋体" w:cs="宋体"/>
        </w:rPr>
      </w:pPr>
    </w:p>
    <w:p w14:paraId="413957A1">
      <w:pPr>
        <w:pStyle w:val="2"/>
        <w:rPr>
          <w:rFonts w:hAnsi="宋体" w:cs="宋体"/>
        </w:rPr>
      </w:pPr>
      <w:r>
        <w:rPr>
          <w:rFonts w:hAnsi="宋体" w:cs="宋体"/>
        </w:rPr>
        <w:t>冰如 即照源。</w:t>
      </w:r>
    </w:p>
    <w:p w14:paraId="4FE3910E">
      <w:pPr>
        <w:pStyle w:val="2"/>
        <w:rPr>
          <w:rFonts w:hAnsi="宋体" w:cs="宋体"/>
        </w:rPr>
      </w:pPr>
    </w:p>
    <w:p w14:paraId="6840B08F">
      <w:pPr>
        <w:pStyle w:val="2"/>
        <w:rPr>
          <w:rFonts w:hAnsi="宋体" w:cs="宋体"/>
        </w:rPr>
      </w:pPr>
      <w:r>
        <w:rPr>
          <w:rFonts w:hAnsi="宋体" w:cs="宋体"/>
        </w:rPr>
        <w:t xml:space="preserve">冰谷 </w:t>
      </w:r>
      <w:r>
        <w:rPr>
          <w:rFonts w:hint="eastAsia" w:ascii="MS Mincho" w:hAnsi="MS Mincho" w:eastAsia="MS Mincho" w:cs="MS Mincho"/>
        </w:rPr>
        <w:t>❶</w:t>
      </w:r>
      <w:r>
        <w:rPr>
          <w:rFonts w:hAnsi="宋体" w:cs="宋体"/>
        </w:rPr>
        <w:t>宋僧。名衍，世稱衍禪師。依明州天童寺文禮受法。住嘉興天寧寺。見《增集續傳燈録》四、《續燈存稿》四、《五燈全書》四九、《續燈正統》二一。</w:t>
      </w:r>
      <w:r>
        <w:rPr>
          <w:rFonts w:hint="eastAsia" w:ascii="MS Mincho" w:hAnsi="MS Mincho" w:eastAsia="MS Mincho" w:cs="MS Mincho"/>
        </w:rPr>
        <w:t>❷</w:t>
      </w:r>
      <w:r>
        <w:rPr>
          <w:rFonts w:hAnsi="宋体" w:cs="宋体"/>
        </w:rPr>
        <w:t>即本善。</w:t>
      </w:r>
    </w:p>
    <w:p w14:paraId="14C23C10">
      <w:pPr>
        <w:pStyle w:val="2"/>
        <w:rPr>
          <w:rFonts w:hAnsi="宋体" w:cs="宋体"/>
        </w:rPr>
      </w:pPr>
    </w:p>
    <w:p w14:paraId="7A86EAAE">
      <w:pPr>
        <w:pStyle w:val="2"/>
        <w:rPr>
          <w:rFonts w:hAnsi="宋体" w:cs="宋体"/>
        </w:rPr>
      </w:pPr>
      <w:r>
        <w:rPr>
          <w:rFonts w:hAnsi="宋体" w:cs="宋体"/>
        </w:rPr>
        <w:t>冰雪 清僧。撰有《釋門疏式》十卷。見《清朝續文獻通考》二七五、《經籍》一九。</w:t>
      </w:r>
    </w:p>
    <w:p w14:paraId="24E6103F">
      <w:pPr>
        <w:pStyle w:val="2"/>
        <w:rPr>
          <w:rFonts w:hAnsi="宋体" w:cs="宋体"/>
        </w:rPr>
      </w:pPr>
    </w:p>
    <w:p w14:paraId="2909FE41">
      <w:pPr>
        <w:pStyle w:val="2"/>
        <w:rPr>
          <w:rFonts w:hAnsi="宋体" w:cs="宋体"/>
        </w:rPr>
      </w:pPr>
      <w:r>
        <w:rPr>
          <w:rFonts w:hAnsi="宋体" w:cs="宋体"/>
        </w:rPr>
        <w:t>冰壺 即性潔</w:t>
      </w:r>
      <w:r>
        <w:rPr>
          <w:rFonts w:hint="eastAsia" w:ascii="MS Mincho" w:hAnsi="MS Mincho" w:eastAsia="MS Mincho" w:cs="MS Mincho"/>
        </w:rPr>
        <w:t>❷</w:t>
      </w:r>
      <w:r>
        <w:rPr>
          <w:rFonts w:hAnsi="宋体" w:cs="宋体"/>
        </w:rPr>
        <w:t>。</w:t>
      </w:r>
    </w:p>
    <w:p w14:paraId="7F6BD462">
      <w:pPr>
        <w:pStyle w:val="2"/>
        <w:rPr>
          <w:rFonts w:hAnsi="宋体" w:cs="宋体"/>
        </w:rPr>
      </w:pPr>
    </w:p>
    <w:p w14:paraId="66BFAC75">
      <w:pPr>
        <w:pStyle w:val="2"/>
        <w:rPr>
          <w:rFonts w:hAnsi="宋体" w:cs="宋体"/>
        </w:rPr>
      </w:pPr>
      <w:r>
        <w:rPr>
          <w:rFonts w:hAnsi="宋体" w:cs="宋体"/>
        </w:rPr>
        <w:t>冰源 清僧。名超亮，世稱亮禪師。南浦（福建浦城南）魏氏。首參萬峰明於雙桂，明寂，謁雲嶠水受法。住烏龍龍泉。見《五燈全書》八九。</w:t>
      </w:r>
    </w:p>
    <w:p w14:paraId="62480441">
      <w:pPr>
        <w:pStyle w:val="2"/>
        <w:rPr>
          <w:rFonts w:hAnsi="宋体" w:cs="宋体"/>
        </w:rPr>
      </w:pPr>
    </w:p>
    <w:p w14:paraId="7FD82633">
      <w:pPr>
        <w:pStyle w:val="2"/>
        <w:rPr>
          <w:rFonts w:hAnsi="宋体" w:cs="宋体"/>
        </w:rPr>
      </w:pPr>
      <w:r>
        <w:rPr>
          <w:rFonts w:hAnsi="宋体" w:cs="宋体"/>
        </w:rPr>
        <w:t>冰溪 即净融。</w:t>
      </w:r>
    </w:p>
    <w:p w14:paraId="223E64A5">
      <w:pPr>
        <w:pStyle w:val="2"/>
        <w:rPr>
          <w:rFonts w:hAnsi="宋体" w:cs="宋体"/>
        </w:rPr>
      </w:pPr>
    </w:p>
    <w:p w14:paraId="4EA7D9FE">
      <w:pPr>
        <w:pStyle w:val="2"/>
        <w:rPr>
          <w:rFonts w:hAnsi="宋体" w:cs="宋体"/>
        </w:rPr>
      </w:pPr>
      <w:r>
        <w:rPr>
          <w:rFonts w:hAnsi="宋体" w:cs="宋体"/>
        </w:rPr>
        <w:t>冰履 清僧。名净堅。都梁（湖南武岡東北）李氏。參紫雲密嚴得旨。住邑之端峰。見《五燈全書》一〇二。</w:t>
      </w:r>
    </w:p>
    <w:p w14:paraId="1862CD20">
      <w:pPr>
        <w:pStyle w:val="2"/>
        <w:rPr>
          <w:rFonts w:hAnsi="宋体" w:cs="宋体"/>
        </w:rPr>
      </w:pPr>
    </w:p>
    <w:p w14:paraId="21641506">
      <w:pPr>
        <w:pStyle w:val="2"/>
        <w:rPr>
          <w:rFonts w:hAnsi="宋体" w:cs="宋体"/>
        </w:rPr>
      </w:pPr>
      <w:r>
        <w:rPr>
          <w:rFonts w:hAnsi="宋体" w:cs="宋体"/>
        </w:rPr>
        <w:t>冰澡 清僧。名超復。金壇（今屬江蘇）戴氏。依寂庵行洽受法。住湖州報恩寺。見《五燈全書》一〇一。</w:t>
      </w:r>
    </w:p>
    <w:p w14:paraId="17875D33">
      <w:pPr>
        <w:pStyle w:val="2"/>
        <w:rPr>
          <w:rFonts w:hAnsi="宋体" w:cs="宋体"/>
        </w:rPr>
      </w:pPr>
    </w:p>
    <w:p w14:paraId="3F0F3516">
      <w:pPr>
        <w:pStyle w:val="2"/>
        <w:rPr>
          <w:rFonts w:hAnsi="宋体" w:cs="宋体"/>
        </w:rPr>
      </w:pPr>
      <w:r>
        <w:rPr>
          <w:rFonts w:hAnsi="宋体" w:cs="宋体"/>
        </w:rPr>
        <w:t>冰壑 即本元。</w:t>
      </w:r>
    </w:p>
    <w:p w14:paraId="45745260">
      <w:pPr>
        <w:pStyle w:val="2"/>
        <w:rPr>
          <w:rFonts w:hAnsi="宋体" w:cs="宋体"/>
        </w:rPr>
      </w:pPr>
    </w:p>
    <w:p w14:paraId="1A890E5C">
      <w:pPr>
        <w:pStyle w:val="2"/>
        <w:rPr>
          <w:rFonts w:hAnsi="宋体" w:cs="宋体"/>
        </w:rPr>
      </w:pPr>
      <w:r>
        <w:rPr>
          <w:rFonts w:hAnsi="宋体" w:cs="宋体"/>
        </w:rPr>
        <w:t>〈245〉</w:t>
      </w:r>
    </w:p>
    <w:p w14:paraId="16F89EF7">
      <w:pPr>
        <w:pStyle w:val="2"/>
        <w:rPr>
          <w:rFonts w:hAnsi="宋体" w:cs="宋体"/>
        </w:rPr>
      </w:pPr>
    </w:p>
    <w:p w14:paraId="5AF71E67">
      <w:pPr>
        <w:pStyle w:val="2"/>
        <w:rPr>
          <w:rFonts w:hAnsi="宋体" w:cs="宋体"/>
        </w:rPr>
      </w:pPr>
      <w:r>
        <w:rPr>
          <w:rFonts w:hAnsi="宋体" w:cs="宋体"/>
        </w:rPr>
        <w:t>冰懷 即濟能。</w:t>
      </w:r>
    </w:p>
    <w:p w14:paraId="555649DB">
      <w:pPr>
        <w:pStyle w:val="2"/>
        <w:rPr>
          <w:rFonts w:hAnsi="宋体" w:cs="宋体"/>
        </w:rPr>
      </w:pPr>
    </w:p>
    <w:p w14:paraId="6A5C3ABC">
      <w:pPr>
        <w:pStyle w:val="2"/>
        <w:rPr>
          <w:rFonts w:hAnsi="宋体" w:cs="宋体"/>
        </w:rPr>
      </w:pPr>
      <w:r>
        <w:rPr>
          <w:rFonts w:hAnsi="宋体" w:cs="宋体"/>
        </w:rPr>
        <w:t>冰鐵 清僧。名宗。麻城（今屬湖北）宋氏。依原直賦受法，繼住鼎州德山。見《五燈全書》一〇五。</w:t>
      </w:r>
    </w:p>
    <w:p w14:paraId="6F4638E1">
      <w:pPr>
        <w:pStyle w:val="2"/>
        <w:rPr>
          <w:rFonts w:hAnsi="宋体" w:cs="宋体"/>
        </w:rPr>
      </w:pPr>
    </w:p>
    <w:p w14:paraId="7400EFDE">
      <w:pPr>
        <w:pStyle w:val="2"/>
        <w:rPr>
          <w:rFonts w:hAnsi="宋体" w:cs="宋体"/>
        </w:rPr>
      </w:pPr>
      <w:r>
        <w:rPr>
          <w:rFonts w:hAnsi="宋体" w:cs="宋体"/>
        </w:rPr>
        <w:t>冰鑒 清僧。得法於密雲圓悟。至分寧禪林寺，坐巖中三載，被苫卧薪，嘗絕火食，與虎出入。後住黄龍。見《江西詩徵》九〇。</w:t>
      </w:r>
    </w:p>
    <w:p w14:paraId="62FF19A6">
      <w:pPr>
        <w:pStyle w:val="2"/>
        <w:rPr>
          <w:rFonts w:hAnsi="宋体" w:cs="宋体"/>
        </w:rPr>
      </w:pPr>
    </w:p>
    <w:p w14:paraId="6F87D4D6">
      <w:pPr>
        <w:pStyle w:val="2"/>
        <w:rPr>
          <w:rFonts w:hAnsi="宋体" w:cs="宋体"/>
        </w:rPr>
      </w:pPr>
      <w:r>
        <w:rPr>
          <w:rFonts w:hAnsi="宋体" w:cs="宋体"/>
        </w:rPr>
        <w:t>米山 即超静</w:t>
      </w:r>
      <w:r>
        <w:rPr>
          <w:rFonts w:hint="eastAsia" w:ascii="MS Mincho" w:hAnsi="MS Mincho" w:eastAsia="MS Mincho" w:cs="MS Mincho"/>
        </w:rPr>
        <w:t>❷</w:t>
      </w:r>
      <w:r>
        <w:rPr>
          <w:rFonts w:hAnsi="宋体" w:cs="宋体"/>
        </w:rPr>
        <w:t>。</w:t>
      </w:r>
    </w:p>
    <w:p w14:paraId="48FD0649">
      <w:pPr>
        <w:pStyle w:val="2"/>
        <w:rPr>
          <w:rFonts w:hAnsi="宋体" w:cs="宋体"/>
        </w:rPr>
      </w:pPr>
    </w:p>
    <w:p w14:paraId="2DE6F1C4">
      <w:pPr>
        <w:pStyle w:val="2"/>
        <w:rPr>
          <w:rFonts w:hAnsi="宋体" w:cs="宋体"/>
        </w:rPr>
      </w:pPr>
      <w:r>
        <w:rPr>
          <w:rFonts w:hAnsi="宋体" w:cs="宋体"/>
        </w:rPr>
        <w:t>米芾 （1051–1107） 宋居士。名黻，字元章，號海嶽外史。襄陽（今屬湖北）人。屢官禮部員外郎。能詩文，擅書畫，精鑒别。徽宗嘗召為書畫學博士。與蔡襄、蘇軾、黄庭堅合稱“宋四家”。晚年學禪有得，住潤之鶴林頗久。著有《書史》、《畫史》、《寳月庵賦》等。見《名公法喜志》三、《圖書集成</w:t>
      </w:r>
      <w:r>
        <w:rPr>
          <w:rFonts w:hint="eastAsia" w:ascii="MS Mincho" w:hAnsi="MS Mincho" w:eastAsia="MS Mincho" w:cs="MS Mincho"/>
        </w:rPr>
        <w:t>・</w:t>
      </w:r>
      <w:r>
        <w:rPr>
          <w:rFonts w:hAnsi="宋体" w:cs="宋体"/>
        </w:rPr>
        <w:t>神異典</w:t>
      </w:r>
      <w:r>
        <w:rPr>
          <w:rFonts w:hint="eastAsia" w:ascii="MS Mincho" w:hAnsi="MS Mincho" w:eastAsia="MS Mincho" w:cs="MS Mincho"/>
        </w:rPr>
        <w:t>・</w:t>
      </w:r>
      <w:r>
        <w:rPr>
          <w:rFonts w:hint="eastAsia" w:hAnsi="宋体" w:cs="宋体"/>
        </w:rPr>
        <w:t>居士部》二〇八、《吴都法乘》二五。</w:t>
      </w:r>
    </w:p>
    <w:p w14:paraId="0FD5BE7A">
      <w:pPr>
        <w:pStyle w:val="2"/>
        <w:rPr>
          <w:rFonts w:hAnsi="宋体" w:cs="宋体"/>
        </w:rPr>
      </w:pPr>
    </w:p>
    <w:p w14:paraId="15F912BC">
      <w:pPr>
        <w:pStyle w:val="2"/>
        <w:rPr>
          <w:rFonts w:hAnsi="宋体" w:cs="宋体"/>
        </w:rPr>
      </w:pPr>
      <w:r>
        <w:rPr>
          <w:rFonts w:hAnsi="宋体" w:cs="宋体"/>
        </w:rPr>
        <w:t>米衲 明僧。名迓衡。丹陽（今屬江蘇）賀氏。邑諸生，少負異才。明亡，祝髮為僧。見《丹陽縣志》。</w:t>
      </w:r>
    </w:p>
    <w:p w14:paraId="0F50638F">
      <w:pPr>
        <w:pStyle w:val="2"/>
        <w:rPr>
          <w:rFonts w:hAnsi="宋体" w:cs="宋体"/>
        </w:rPr>
      </w:pPr>
    </w:p>
    <w:p w14:paraId="1A080D57">
      <w:pPr>
        <w:pStyle w:val="2"/>
        <w:rPr>
          <w:rFonts w:hAnsi="宋体" w:cs="宋体"/>
        </w:rPr>
      </w:pPr>
      <w:r>
        <w:rPr>
          <w:rFonts w:hAnsi="宋体" w:cs="宋体"/>
        </w:rPr>
        <w:t xml:space="preserve">米倉 </w:t>
      </w:r>
      <w:r>
        <w:rPr>
          <w:rFonts w:hint="eastAsia" w:ascii="MS Mincho" w:hAnsi="MS Mincho" w:eastAsia="MS Mincho" w:cs="MS Mincho"/>
        </w:rPr>
        <w:t>❶</w:t>
      </w:r>
      <w:r>
        <w:rPr>
          <w:rFonts w:hAnsi="宋体" w:cs="宋体"/>
        </w:rPr>
        <w:t>唐僧。鄧州丹霞天然弟子。屬青原下第四世。見《景德傳燈録》一四、《統要續集》一三、《聯燈録》一九、《五燈會元》五。</w:t>
      </w:r>
      <w:r>
        <w:rPr>
          <w:rFonts w:hint="eastAsia" w:ascii="MS Mincho" w:hAnsi="MS Mincho" w:eastAsia="MS Mincho" w:cs="MS Mincho"/>
        </w:rPr>
        <w:t>❷</w:t>
      </w:r>
      <w:r>
        <w:rPr>
          <w:rFonts w:hAnsi="宋体" w:cs="宋体"/>
        </w:rPr>
        <w:t>後唐僧。臨濟義玄弟子。行化滄州，州牧嘗請師與寳壽入廳供養，談論佛法。見《五燈會元》一一、《景德傳燈録》一二、《聯燈録》一〇、《教外别傳》八。</w:t>
      </w:r>
    </w:p>
    <w:p w14:paraId="41F47269">
      <w:pPr>
        <w:pStyle w:val="2"/>
        <w:rPr>
          <w:rFonts w:hAnsi="宋体" w:cs="宋体"/>
        </w:rPr>
      </w:pPr>
    </w:p>
    <w:p w14:paraId="59D5FBA3">
      <w:pPr>
        <w:pStyle w:val="2"/>
        <w:rPr>
          <w:rFonts w:hAnsi="宋体" w:cs="宋体"/>
        </w:rPr>
      </w:pPr>
      <w:r>
        <w:rPr>
          <w:rFonts w:hAnsi="宋体" w:cs="宋体"/>
        </w:rPr>
        <w:t xml:space="preserve">米嶺 </w:t>
      </w:r>
      <w:r>
        <w:rPr>
          <w:rFonts w:hint="eastAsia" w:ascii="MS Mincho" w:hAnsi="MS Mincho" w:eastAsia="MS Mincho" w:cs="MS Mincho"/>
        </w:rPr>
        <w:t>❶</w:t>
      </w:r>
      <w:r>
        <w:rPr>
          <w:rFonts w:hAnsi="宋体" w:cs="宋体"/>
        </w:rPr>
        <w:t>唐僧。馬祖道一弟子。將寂遺偈云：祖祖不思議，不許常住世；大衆審思維，畢竟祇這是。言訖而寂。見《五燈全書》六、《景德傳燈録》八、《五燈會元》三、《五燈嚴統》三。</w:t>
      </w:r>
      <w:r>
        <w:rPr>
          <w:rFonts w:hint="eastAsia" w:ascii="MS Mincho" w:hAnsi="MS Mincho" w:eastAsia="MS Mincho" w:cs="MS Mincho"/>
        </w:rPr>
        <w:t>❷</w:t>
      </w:r>
      <w:r>
        <w:rPr>
          <w:rFonts w:hAnsi="宋体" w:cs="宋体"/>
        </w:rPr>
        <w:t>南唐僧。徑山洪諲弟子。住洪州米嶺。常語曰：莫過於此。僧問：未審是甚麼莫過於此？曰：不出是。見《五燈會元》九、《統要續集》一〇、《教外别傳》一一、《五燈嚴統》九。</w:t>
      </w:r>
    </w:p>
    <w:p w14:paraId="01237FB9">
      <w:pPr>
        <w:pStyle w:val="2"/>
        <w:rPr>
          <w:rFonts w:hAnsi="宋体" w:cs="宋体"/>
        </w:rPr>
      </w:pPr>
    </w:p>
    <w:p w14:paraId="49E79813">
      <w:pPr>
        <w:pStyle w:val="2"/>
        <w:rPr>
          <w:rFonts w:hAnsi="宋体" w:cs="宋体"/>
        </w:rPr>
      </w:pPr>
      <w:r>
        <w:rPr>
          <w:rFonts w:hAnsi="宋体" w:cs="宋体"/>
        </w:rPr>
        <w:t>米友仁 （1086–1165） 宋居士。字元暉，自號懶拙翁。米芾之子。文辭書畫，深得家法。紹興間為工部侍郎。心慕佛乘，嘗作水陸道場。一日遊虎丘，手書曰：釋云：縱使百千劫，所作業不忘，因緣會遇時，果報還自受。吾觀苦海一切衆生，往往多造無量大業，只在衣食不足，愛緣迷迫，見利忘義，遂至於此。見《吴都法乘》二五。</w:t>
      </w:r>
    </w:p>
    <w:p w14:paraId="54C1EFC3">
      <w:pPr>
        <w:pStyle w:val="2"/>
        <w:rPr>
          <w:rFonts w:hAnsi="宋体" w:cs="宋体"/>
        </w:rPr>
      </w:pPr>
    </w:p>
    <w:p w14:paraId="2F17EF7F">
      <w:pPr>
        <w:pStyle w:val="2"/>
        <w:rPr>
          <w:rFonts w:hAnsi="宋体" w:cs="宋体"/>
        </w:rPr>
      </w:pPr>
      <w:r>
        <w:rPr>
          <w:rFonts w:hAnsi="宋体" w:cs="宋体"/>
        </w:rPr>
        <w:t>米希貴 清居士。滇（雲南）人。嘗為人役馬。後皈敬三寳，有僧示以净土法門，自是日則飼馬，夜則念佛，如是年餘，預知時至，端坐而化。見《滇釋紀》四。</w:t>
      </w:r>
    </w:p>
    <w:p w14:paraId="444BA4F1">
      <w:pPr>
        <w:pStyle w:val="2"/>
        <w:rPr>
          <w:rFonts w:hAnsi="宋体" w:cs="宋体"/>
        </w:rPr>
      </w:pPr>
    </w:p>
    <w:p w14:paraId="2503882B">
      <w:pPr>
        <w:pStyle w:val="2"/>
        <w:rPr>
          <w:rFonts w:hAnsi="宋体" w:cs="宋体"/>
        </w:rPr>
      </w:pPr>
      <w:r>
        <w:rPr>
          <w:rFonts w:hAnsi="宋体" w:cs="宋体"/>
        </w:rPr>
        <w:t>米和尚 唐僧。亦名七師。京兆府（陝西西安）人。參溈山靈祐得法。後歸受業寺。善辯，名盛一時。見《五燈會元》九、《景德傳燈録》一一、《統要續集》八、《聯燈録》八。</w:t>
      </w:r>
    </w:p>
    <w:p w14:paraId="138BB290">
      <w:pPr>
        <w:pStyle w:val="2"/>
        <w:rPr>
          <w:rFonts w:hAnsi="宋体" w:cs="宋体"/>
        </w:rPr>
      </w:pPr>
    </w:p>
    <w:p w14:paraId="714E0917">
      <w:pPr>
        <w:pStyle w:val="2"/>
        <w:rPr>
          <w:rFonts w:hAnsi="宋体" w:cs="宋体"/>
        </w:rPr>
      </w:pPr>
      <w:r>
        <w:rPr>
          <w:rFonts w:hAnsi="宋体" w:cs="宋体"/>
        </w:rPr>
        <w:t>米拉日巴 （1040–1123） 藏傳佛教噶舉派塔布噶舉第二代祖。原名米拉聞喜。後藏貢塘米拉氏。三十八歲投奔密宗上師瑪爾巴，得法後即於深山古洞刻苦修行，主修大手印法，和以上樂金剛、金剛亥母為本尊密法。成就後到處講經弘法。和貢噶坚贊、宗喀巴被稱作是藏族的三位偉人。又擅長詩歌，為藏族佛教詩、風景詩開創人。有《道歌集》傳世。</w:t>
      </w:r>
    </w:p>
    <w:p w14:paraId="59BF9BD5">
      <w:pPr>
        <w:pStyle w:val="2"/>
        <w:rPr>
          <w:rFonts w:hAnsi="宋体" w:cs="宋体"/>
        </w:rPr>
      </w:pPr>
    </w:p>
    <w:p w14:paraId="26CA2A8C">
      <w:pPr>
        <w:pStyle w:val="2"/>
        <w:rPr>
          <w:rFonts w:hAnsi="宋体" w:cs="宋体"/>
        </w:rPr>
      </w:pPr>
      <w:r>
        <w:rPr>
          <w:rFonts w:hAnsi="宋体" w:cs="宋体"/>
        </w:rPr>
        <w:t>米龐嘉措 （1846–1912） 近代藏傳佛教僧。西康雅曲定瓊（四川德格）人。十二歲出家，年十八去西藏學習。返鄉後拜絳央欽孜旺布等為師，廣學顯密經論及“五明”等。有“班智達”稱號。又精醫道。</w:t>
      </w:r>
    </w:p>
    <w:p w14:paraId="34CF137A">
      <w:pPr>
        <w:pStyle w:val="2"/>
        <w:rPr>
          <w:rFonts w:hAnsi="宋体" w:cs="宋体"/>
        </w:rPr>
      </w:pPr>
    </w:p>
    <w:p w14:paraId="072B0844">
      <w:pPr>
        <w:pStyle w:val="2"/>
        <w:rPr>
          <w:rFonts w:hAnsi="宋体" w:cs="宋体"/>
        </w:rPr>
      </w:pPr>
      <w:r>
        <w:rPr>
          <w:rFonts w:hAnsi="宋体" w:cs="宋体"/>
        </w:rPr>
        <w:t>江氏 （?–1668） 清女居士。餘杭嚴訒繼室。奉教甚篤，鷄鳴起，跪佛前稱佛千聲，及諸經咒。凡燕香炳燭盥飲，皆自為，不役侍婢。一日晨課畢，就枕而逝。見《善女人傳》下。</w:t>
      </w:r>
    </w:p>
    <w:p w14:paraId="18E8BD1F">
      <w:pPr>
        <w:pStyle w:val="2"/>
        <w:rPr>
          <w:rFonts w:hAnsi="宋体" w:cs="宋体"/>
        </w:rPr>
      </w:pPr>
    </w:p>
    <w:p w14:paraId="33AC0C61">
      <w:pPr>
        <w:pStyle w:val="2"/>
        <w:rPr>
          <w:rFonts w:hAnsi="宋体" w:cs="宋体"/>
        </w:rPr>
      </w:pPr>
      <w:r>
        <w:rPr>
          <w:rFonts w:hAnsi="宋体" w:cs="宋体"/>
        </w:rPr>
        <w:t>〈246〉</w:t>
      </w:r>
    </w:p>
    <w:p w14:paraId="6A63AEF7">
      <w:pPr>
        <w:pStyle w:val="2"/>
        <w:rPr>
          <w:rFonts w:hAnsi="宋体" w:cs="宋体"/>
        </w:rPr>
      </w:pPr>
    </w:p>
    <w:p w14:paraId="0D3C2FBF">
      <w:pPr>
        <w:pStyle w:val="2"/>
        <w:rPr>
          <w:rFonts w:hAnsi="宋体" w:cs="宋体"/>
        </w:rPr>
      </w:pPr>
      <w:r>
        <w:rPr>
          <w:rFonts w:hAnsi="宋体" w:cs="宋体"/>
        </w:rPr>
        <w:t>江沅 清居士。字子蘭，號問橋，又號韜庵。蘇州（今屬江蘇）人。優貢生。平生最精《説文》，金壇段玉裁作《説文解字註》，多所商榷。嘗以《説文》五百四十部，從段氏音韻表十七部編之字，為之註，凡段氏誤者正之。篆書自名一家。從彭紹昇遊，得古文法，工填詞。晚出家，法名祖定，字了因，自號秃居士。年七十二寂。有《入佛問答》、《種蓮集》、《染香集》。見《新修蘇州府志》、《入佛問答跋》。</w:t>
      </w:r>
    </w:p>
    <w:p w14:paraId="59006915">
      <w:pPr>
        <w:pStyle w:val="2"/>
        <w:rPr>
          <w:rFonts w:hAnsi="宋体" w:cs="宋体"/>
        </w:rPr>
      </w:pPr>
    </w:p>
    <w:p w14:paraId="7FCC3B64">
      <w:pPr>
        <w:pStyle w:val="2"/>
        <w:rPr>
          <w:rFonts w:hAnsi="宋体" w:cs="宋体"/>
        </w:rPr>
      </w:pPr>
      <w:r>
        <w:rPr>
          <w:rFonts w:hAnsi="宋体" w:cs="宋体"/>
        </w:rPr>
        <w:t>江注 清僧。字允凝。歙（安徽歙縣）人。弘仁師之侄，師事乃叔。工畫山水，有古人法度。康熙中卒。</w:t>
      </w:r>
    </w:p>
    <w:p w14:paraId="590F79B1">
      <w:pPr>
        <w:pStyle w:val="2"/>
        <w:rPr>
          <w:rFonts w:hAnsi="宋体" w:cs="宋体"/>
        </w:rPr>
      </w:pPr>
    </w:p>
    <w:p w14:paraId="41BC59A3">
      <w:pPr>
        <w:pStyle w:val="2"/>
        <w:rPr>
          <w:rFonts w:hAnsi="宋体" w:cs="宋体"/>
        </w:rPr>
      </w:pPr>
      <w:r>
        <w:rPr>
          <w:rFonts w:hAnsi="宋体" w:cs="宋体"/>
        </w:rPr>
        <w:t>江革 （?–535） 梁居士。字休映。考城（河南民權東北）人。少孤貧好學，與武帝為布衣交。後官至廣陵太守。奉佛受菩薩戒。病歸。有集行世。</w:t>
      </w:r>
    </w:p>
    <w:p w14:paraId="71C78FFD">
      <w:pPr>
        <w:pStyle w:val="2"/>
        <w:rPr>
          <w:rFonts w:hAnsi="宋体" w:cs="宋体"/>
        </w:rPr>
      </w:pPr>
    </w:p>
    <w:p w14:paraId="0FEBCB95">
      <w:pPr>
        <w:pStyle w:val="2"/>
        <w:rPr>
          <w:rFonts w:hAnsi="宋体" w:cs="宋体"/>
        </w:rPr>
      </w:pPr>
      <w:r>
        <w:rPr>
          <w:rFonts w:hAnsi="宋体" w:cs="宋体"/>
        </w:rPr>
        <w:t>江紅 梁居士。字含潔。考城（河南民權東北）人。性至孝，父患目疾，訪草堂寺智約師，叩求醫方，師言：《無量壽經》云：慧眼見真，能度彼岸。因捨宅為慧眼寺。寺成，濬故井，水清冽，取水煮藥、洗眼，病瘥。後父喪，哀甚，頃亦卒。見《梁書》四七、《居士傳》一二。</w:t>
      </w:r>
    </w:p>
    <w:p w14:paraId="63EDD18B">
      <w:pPr>
        <w:pStyle w:val="2"/>
        <w:rPr>
          <w:rFonts w:hAnsi="宋体" w:cs="宋体"/>
        </w:rPr>
      </w:pPr>
    </w:p>
    <w:p w14:paraId="358CA71A">
      <w:pPr>
        <w:pStyle w:val="2"/>
        <w:rPr>
          <w:rFonts w:hAnsi="宋体" w:cs="宋体"/>
        </w:rPr>
      </w:pPr>
      <w:r>
        <w:rPr>
          <w:rFonts w:hAnsi="宋体" w:cs="宋体"/>
        </w:rPr>
        <w:t>江僧 唐僧。僖宗時居京師，善畫松，頗負盛名。見《雲臺編》、《佩文齋書畫譜》四八。</w:t>
      </w:r>
    </w:p>
    <w:p w14:paraId="6FF34F9B">
      <w:pPr>
        <w:pStyle w:val="2"/>
        <w:rPr>
          <w:rFonts w:hAnsi="宋体" w:cs="宋体"/>
        </w:rPr>
      </w:pPr>
    </w:p>
    <w:p w14:paraId="6441F23B">
      <w:pPr>
        <w:pStyle w:val="2"/>
        <w:rPr>
          <w:rFonts w:hAnsi="宋体" w:cs="宋体"/>
        </w:rPr>
      </w:pPr>
      <w:r>
        <w:rPr>
          <w:rFonts w:hAnsi="宋体" w:cs="宋体"/>
        </w:rPr>
        <w:t>江謙 （1875–1942） 近代居士。字易園，號陽復。安徽婺源（今屬江西）人。十七歲應童子試，補博士弟子員。後入南洋公學師範班，未幾輟學。曾任南通師範學堂（後改師範學校）校長、江蘇省教育司司長、南京高等師範學校校長。1918年病中讀彭二林《無量壽經起信論》而信佛。後皈依諦閑、印光，博覽三藏，融會各宗，歸於净土。1923年與弘一相晤於滬上，勸其讀《靈峰宗論》。曾先後於婺源江灣、杭州設佛光社，弘揚净土。嘗擬於狼山創辦一儒佛合一的研究社，决定取名“靈峰學社”，草條方成，因戰禍起而未竟。1941年移居滬上，講經弘法。有《陽復齋叢刊》行世。</w:t>
      </w:r>
    </w:p>
    <w:p w14:paraId="50F6A443">
      <w:pPr>
        <w:pStyle w:val="2"/>
        <w:rPr>
          <w:rFonts w:hAnsi="宋体" w:cs="宋体"/>
        </w:rPr>
      </w:pPr>
    </w:p>
    <w:p w14:paraId="21088E96">
      <w:pPr>
        <w:pStyle w:val="2"/>
        <w:rPr>
          <w:rFonts w:hAnsi="宋体" w:cs="宋体"/>
        </w:rPr>
      </w:pPr>
      <w:r>
        <w:rPr>
          <w:rFonts w:hAnsi="宋体" w:cs="宋体"/>
        </w:rPr>
        <w:t>江總 南朝陳居士。字總持。濟陽（河南蘭考東北）人。梁時為尚書殿中郎，入陳任吏部尚書僕射。好學能文，於棲霞從慧布受菩薩戒。撰《棲霞寺碑》，有名。見《棲霞新志》。</w:t>
      </w:r>
    </w:p>
    <w:p w14:paraId="6052C7B6">
      <w:pPr>
        <w:pStyle w:val="2"/>
        <w:rPr>
          <w:rFonts w:hAnsi="宋体" w:cs="宋体"/>
        </w:rPr>
      </w:pPr>
    </w:p>
    <w:p w14:paraId="62C48C4C">
      <w:pPr>
        <w:pStyle w:val="2"/>
        <w:rPr>
          <w:rFonts w:hAnsi="宋体" w:cs="宋体"/>
        </w:rPr>
      </w:pPr>
      <w:r>
        <w:rPr>
          <w:rFonts w:hAnsi="宋体" w:cs="宋体"/>
        </w:rPr>
        <w:t>江韜 即宏仁。</w:t>
      </w:r>
    </w:p>
    <w:p w14:paraId="29473121">
      <w:pPr>
        <w:pStyle w:val="2"/>
        <w:rPr>
          <w:rFonts w:hAnsi="宋体" w:cs="宋体"/>
        </w:rPr>
      </w:pPr>
    </w:p>
    <w:p w14:paraId="2B347995">
      <w:pPr>
        <w:pStyle w:val="2"/>
        <w:rPr>
          <w:rFonts w:hAnsi="宋体" w:cs="宋体"/>
        </w:rPr>
      </w:pPr>
      <w:r>
        <w:rPr>
          <w:rFonts w:hAnsi="宋体" w:cs="宋体"/>
        </w:rPr>
        <w:t>江公望 宋居士。字民表。嚴州（浙江建德）人。登進士，拜左司諫。素信佛法，居與妻蔬食清齋，修念佛三昧。有《念佛方便文》。見《宋史》三四六、《佛法金湯編》一三、《净土聖賢録》七、《佛祖統紀》二九、《居士傳》二七。</w:t>
      </w:r>
    </w:p>
    <w:p w14:paraId="1729249F">
      <w:pPr>
        <w:pStyle w:val="2"/>
        <w:rPr>
          <w:rFonts w:hAnsi="宋体" w:cs="宋体"/>
        </w:rPr>
      </w:pPr>
    </w:p>
    <w:p w14:paraId="206E92EC">
      <w:pPr>
        <w:pStyle w:val="2"/>
        <w:rPr>
          <w:rFonts w:hAnsi="宋体" w:cs="宋体"/>
        </w:rPr>
      </w:pPr>
      <w:r>
        <w:rPr>
          <w:rFonts w:hAnsi="宋体" w:cs="宋体"/>
        </w:rPr>
        <w:t>江味農 （1872–1938） 近代居士。名忠業，以字行。號定翁，法名妙熙，號幻住，或署名勝觀。原籍江蘇江寧，寄居湖北。曾中鄉舉，以道員候補。幼隨祖父誦《金剛經》。1918年禮微軍受菩薩戒，參究禪法。與蔣維喬、徐蔚如等創立江北刻經處。又在北京圖書館校訂敦煌藏書中古寫本經典，於殘亂卷帙中輯出《大乘稻芊經隨聽疏》一卷和《净名經集解關中疏》兩卷。1921年東渡日本，入高野山專究東密。回國後在上海與簡照南、簡玉階創辦功德林佛經流通處。同時聽諦閑在功德林講《大乘止觀》，邊聽邊記，撰成《大乘止觀述記》，但後出版時仍署諦閑名。1925年隨白普仁至杭州、長沙、武漢、九江、南京等地弘化。1930年在滬被推為省心蓮社社長，後即常在社中開講大乘經論。1934年在社中講《金剛經》，後整理成《金剛經講義》。自言：“教宗般若，行在彌陀”。又認為修持以普賢行願為最要。晚年多病，後在道友念佛聲中安然而逝。</w:t>
      </w:r>
    </w:p>
    <w:p w14:paraId="4D073330">
      <w:pPr>
        <w:pStyle w:val="2"/>
        <w:rPr>
          <w:rFonts w:hAnsi="宋体" w:cs="宋体"/>
        </w:rPr>
      </w:pPr>
    </w:p>
    <w:p w14:paraId="28438EE8">
      <w:pPr>
        <w:pStyle w:val="2"/>
        <w:rPr>
          <w:rFonts w:hAnsi="宋体" w:cs="宋体"/>
        </w:rPr>
      </w:pPr>
      <w:r>
        <w:rPr>
          <w:rFonts w:hAnsi="宋体" w:cs="宋体"/>
        </w:rPr>
        <w:t xml:space="preserve">江禪師 </w:t>
      </w:r>
      <w:r>
        <w:rPr>
          <w:rFonts w:hint="eastAsia" w:ascii="MS Mincho" w:hAnsi="MS Mincho" w:eastAsia="MS Mincho" w:cs="MS Mincho"/>
        </w:rPr>
        <w:t>❶</w:t>
      </w:r>
      <w:r>
        <w:rPr>
          <w:rFonts w:hAnsi="宋体" w:cs="宋体"/>
        </w:rPr>
        <w:t>宋僧。依汝州投子山證悟修顒得印證。開法西京白馬崇壽寺。見《建中靖國續燈録》二五、《五燈會元》一六、《續傳燈録》一九、《五燈嚴統》一六。</w:t>
      </w:r>
      <w:r>
        <w:rPr>
          <w:rFonts w:hint="eastAsia" w:ascii="MS Mincho" w:hAnsi="MS Mincho" w:eastAsia="MS Mincho" w:cs="MS Mincho"/>
        </w:rPr>
        <w:t>❷</w:t>
      </w:r>
      <w:r>
        <w:rPr>
          <w:rFonts w:hAnsi="宋体" w:cs="宋体"/>
        </w:rPr>
        <w:t>宋僧。住西京少林寺。為天寧芙蓉道楷法嗣。屬青原下第十二世。見《嘉泰普燈録》五。</w:t>
      </w:r>
    </w:p>
    <w:p w14:paraId="42CE2549">
      <w:pPr>
        <w:pStyle w:val="2"/>
        <w:rPr>
          <w:rFonts w:hAnsi="宋体" w:cs="宋体"/>
        </w:rPr>
      </w:pPr>
    </w:p>
    <w:p w14:paraId="79793489">
      <w:pPr>
        <w:pStyle w:val="2"/>
        <w:rPr>
          <w:rFonts w:hAnsi="宋体" w:cs="宋体"/>
        </w:rPr>
      </w:pPr>
      <w:r>
        <w:rPr>
          <w:rFonts w:hAnsi="宋体" w:cs="宋体"/>
        </w:rPr>
        <w:t>〈247〉</w:t>
      </w:r>
    </w:p>
    <w:p w14:paraId="39E175DD">
      <w:pPr>
        <w:pStyle w:val="2"/>
        <w:rPr>
          <w:rFonts w:hAnsi="宋体" w:cs="宋体"/>
        </w:rPr>
      </w:pPr>
    </w:p>
    <w:p w14:paraId="19737023">
      <w:pPr>
        <w:pStyle w:val="2"/>
        <w:rPr>
          <w:rFonts w:hAnsi="宋体" w:cs="宋体"/>
        </w:rPr>
      </w:pPr>
      <w:r>
        <w:rPr>
          <w:rFonts w:hAnsi="宋体" w:cs="宋体"/>
        </w:rPr>
        <w:t>汝舟 元僧。俗稱用師。曾住金陵棲霞寺、杭州净慈寺等。工山水，為世所重。見《佩文齋書畫譜》五四。</w:t>
      </w:r>
    </w:p>
    <w:p w14:paraId="7CA1A1D0">
      <w:pPr>
        <w:pStyle w:val="2"/>
        <w:rPr>
          <w:rFonts w:hAnsi="宋体" w:cs="宋体"/>
        </w:rPr>
      </w:pPr>
    </w:p>
    <w:p w14:paraId="5FC9A41E">
      <w:pPr>
        <w:pStyle w:val="2"/>
        <w:rPr>
          <w:rFonts w:hAnsi="宋体" w:cs="宋体"/>
        </w:rPr>
      </w:pPr>
      <w:r>
        <w:rPr>
          <w:rFonts w:hAnsi="宋体" w:cs="宋体"/>
        </w:rPr>
        <w:t>汝汾 即行恒。</w:t>
      </w:r>
    </w:p>
    <w:p w14:paraId="55AA00F8">
      <w:pPr>
        <w:pStyle w:val="2"/>
        <w:rPr>
          <w:rFonts w:hAnsi="宋体" w:cs="宋体"/>
        </w:rPr>
      </w:pPr>
    </w:p>
    <w:p w14:paraId="75F3FD69">
      <w:pPr>
        <w:pStyle w:val="2"/>
        <w:rPr>
          <w:rFonts w:hAnsi="宋体" w:cs="宋体"/>
        </w:rPr>
      </w:pPr>
      <w:r>
        <w:rPr>
          <w:rFonts w:hAnsi="宋体" w:cs="宋体"/>
        </w:rPr>
        <w:t>汝明 （1189–1259） 宋僧。别號南翁。惠安（今屬福建）黄氏。少參雪竇疵鈍印可。出住雪龕教忠院。後應莆田潘墀請，主囊山年餘，為一方尊敬。見《後村大全集》一五八、《釋氏疑年録》九。</w:t>
      </w:r>
    </w:p>
    <w:p w14:paraId="2C4DA4C0">
      <w:pPr>
        <w:pStyle w:val="2"/>
        <w:rPr>
          <w:rFonts w:hAnsi="宋体" w:cs="宋体"/>
        </w:rPr>
      </w:pPr>
    </w:p>
    <w:p w14:paraId="39B61A1D">
      <w:pPr>
        <w:pStyle w:val="2"/>
        <w:rPr>
          <w:rFonts w:hAnsi="宋体" w:cs="宋体"/>
        </w:rPr>
      </w:pPr>
      <w:r>
        <w:rPr>
          <w:rFonts w:hAnsi="宋体" w:cs="宋体"/>
        </w:rPr>
        <w:t>汝風 即行杲</w:t>
      </w:r>
      <w:r>
        <w:rPr>
          <w:rFonts w:hint="eastAsia" w:ascii="MS Mincho" w:hAnsi="MS Mincho" w:eastAsia="MS Mincho" w:cs="MS Mincho"/>
        </w:rPr>
        <w:t>❶</w:t>
      </w:r>
      <w:r>
        <w:rPr>
          <w:rFonts w:hAnsi="宋体" w:cs="宋体"/>
        </w:rPr>
        <w:t>。</w:t>
      </w:r>
    </w:p>
    <w:p w14:paraId="1A14A580">
      <w:pPr>
        <w:pStyle w:val="2"/>
        <w:rPr>
          <w:rFonts w:hAnsi="宋体" w:cs="宋体"/>
        </w:rPr>
      </w:pPr>
    </w:p>
    <w:p w14:paraId="251DE69C">
      <w:pPr>
        <w:pStyle w:val="2"/>
        <w:rPr>
          <w:rFonts w:hAnsi="宋体" w:cs="宋体"/>
        </w:rPr>
      </w:pPr>
      <w:r>
        <w:rPr>
          <w:rFonts w:hAnsi="宋体" w:cs="宋体"/>
        </w:rPr>
        <w:t>汝晋 清僧。名濟輪。海虞（江蘇常熟東）人。依靈巖弘儲受法。住蘇州興福寺。見《五燈全書》八七。</w:t>
      </w:r>
    </w:p>
    <w:p w14:paraId="0724B09D">
      <w:pPr>
        <w:pStyle w:val="2"/>
        <w:rPr>
          <w:rFonts w:hAnsi="宋体" w:cs="宋体"/>
        </w:rPr>
      </w:pPr>
    </w:p>
    <w:p w14:paraId="25982485">
      <w:pPr>
        <w:pStyle w:val="2"/>
        <w:rPr>
          <w:rFonts w:hAnsi="宋体" w:cs="宋体"/>
        </w:rPr>
      </w:pPr>
      <w:r>
        <w:rPr>
          <w:rFonts w:hAnsi="宋体" w:cs="宋体"/>
        </w:rPr>
        <w:t>汝航 即道援。</w:t>
      </w:r>
    </w:p>
    <w:p w14:paraId="58BDBF9B">
      <w:pPr>
        <w:pStyle w:val="2"/>
        <w:rPr>
          <w:rFonts w:hAnsi="宋体" w:cs="宋体"/>
        </w:rPr>
      </w:pPr>
    </w:p>
    <w:p w14:paraId="026C8D7B">
      <w:pPr>
        <w:pStyle w:val="2"/>
        <w:rPr>
          <w:rFonts w:hAnsi="宋体" w:cs="宋体"/>
        </w:rPr>
      </w:pPr>
      <w:r>
        <w:rPr>
          <w:rFonts w:hAnsi="宋体" w:cs="宋体"/>
        </w:rPr>
        <w:t>汝釗 即本空。</w:t>
      </w:r>
    </w:p>
    <w:p w14:paraId="197C57F1">
      <w:pPr>
        <w:pStyle w:val="2"/>
        <w:rPr>
          <w:rFonts w:hAnsi="宋体" w:cs="宋体"/>
        </w:rPr>
      </w:pPr>
    </w:p>
    <w:p w14:paraId="52466B21">
      <w:pPr>
        <w:pStyle w:val="2"/>
        <w:rPr>
          <w:rFonts w:hAnsi="宋体" w:cs="宋体"/>
        </w:rPr>
      </w:pPr>
      <w:r>
        <w:rPr>
          <w:rFonts w:hAnsi="宋体" w:cs="宋体"/>
        </w:rPr>
        <w:t>汝翁 即至善</w:t>
      </w:r>
      <w:r>
        <w:rPr>
          <w:rFonts w:hint="eastAsia" w:ascii="MS Mincho" w:hAnsi="MS Mincho" w:eastAsia="MS Mincho" w:cs="MS Mincho"/>
        </w:rPr>
        <w:t>❶</w:t>
      </w:r>
      <w:r>
        <w:rPr>
          <w:rFonts w:hAnsi="宋体" w:cs="宋体"/>
        </w:rPr>
        <w:t>。</w:t>
      </w:r>
    </w:p>
    <w:p w14:paraId="7288B2C4">
      <w:pPr>
        <w:pStyle w:val="2"/>
        <w:rPr>
          <w:rFonts w:hAnsi="宋体" w:cs="宋体"/>
        </w:rPr>
      </w:pPr>
    </w:p>
    <w:p w14:paraId="013F0AFC">
      <w:pPr>
        <w:pStyle w:val="2"/>
        <w:rPr>
          <w:rFonts w:hAnsi="宋体" w:cs="宋体"/>
        </w:rPr>
      </w:pPr>
      <w:r>
        <w:rPr>
          <w:rFonts w:hAnsi="宋体" w:cs="宋体"/>
        </w:rPr>
        <w:t xml:space="preserve">汝霖 </w:t>
      </w:r>
      <w:r>
        <w:rPr>
          <w:rFonts w:hint="eastAsia" w:ascii="MS Mincho" w:hAnsi="MS Mincho" w:eastAsia="MS Mincho" w:cs="MS Mincho"/>
        </w:rPr>
        <w:t>❶</w:t>
      </w:r>
      <w:r>
        <w:rPr>
          <w:rFonts w:hAnsi="宋体" w:cs="宋体"/>
        </w:rPr>
        <w:t>（1279–1345） 元僧。字竺田。四明（浙江寧波）王氏。從慈溪永樂寺梅澗出家。參天童止泓得悟。出世上藍，大振宗風，移明州雪竇、松江殿山，晚主萬壽。見《五燈會元續略》二下、《增集續傳燈録》四、《續燈存稿》五。</w:t>
      </w:r>
      <w:r>
        <w:rPr>
          <w:rFonts w:hint="eastAsia" w:ascii="MS Mincho" w:hAnsi="MS Mincho" w:eastAsia="MS Mincho" w:cs="MS Mincho"/>
        </w:rPr>
        <w:t>❷</w:t>
      </w:r>
      <w:r>
        <w:rPr>
          <w:rFonts w:hAnsi="宋体" w:cs="宋体"/>
        </w:rPr>
        <w:t>即良佐。</w:t>
      </w:r>
    </w:p>
    <w:p w14:paraId="6A9509BC">
      <w:pPr>
        <w:pStyle w:val="2"/>
        <w:rPr>
          <w:rFonts w:hAnsi="宋体" w:cs="宋体"/>
        </w:rPr>
      </w:pPr>
    </w:p>
    <w:p w14:paraId="72A3673B">
      <w:pPr>
        <w:pStyle w:val="2"/>
        <w:rPr>
          <w:rFonts w:hAnsi="宋体" w:cs="宋体"/>
        </w:rPr>
      </w:pPr>
      <w:r>
        <w:rPr>
          <w:rFonts w:hAnsi="宋体" w:cs="宋体"/>
        </w:rPr>
        <w:t>汝棣 唐王公。吴（江蘇蘇州）人。性孤傲，通詩書，善繪佛像經變，有名於武、宣之世。</w:t>
      </w:r>
    </w:p>
    <w:p w14:paraId="01BC4A5C">
      <w:pPr>
        <w:pStyle w:val="2"/>
        <w:rPr>
          <w:rFonts w:hAnsi="宋体" w:cs="宋体"/>
        </w:rPr>
      </w:pPr>
    </w:p>
    <w:p w14:paraId="2F7D4BB8">
      <w:pPr>
        <w:pStyle w:val="2"/>
        <w:rPr>
          <w:rFonts w:hAnsi="宋体" w:cs="宋体"/>
        </w:rPr>
      </w:pPr>
      <w:r>
        <w:rPr>
          <w:rFonts w:hAnsi="宋体" w:cs="宋体"/>
        </w:rPr>
        <w:t>宇昭 宋僧。江南（泛指長江下游以南地區）人。工詩善琴，宋人輯《九僧詩》，昭居其一。名句頗多，有《幽居即事》等。見《宋詩紀事》九一。</w:t>
      </w:r>
    </w:p>
    <w:p w14:paraId="74CE9055">
      <w:pPr>
        <w:pStyle w:val="2"/>
        <w:rPr>
          <w:rFonts w:hAnsi="宋体" w:cs="宋体"/>
        </w:rPr>
      </w:pPr>
    </w:p>
    <w:p w14:paraId="33841074">
      <w:pPr>
        <w:pStyle w:val="2"/>
        <w:rPr>
          <w:rFonts w:hAnsi="宋体" w:cs="宋体"/>
        </w:rPr>
      </w:pPr>
      <w:r>
        <w:rPr>
          <w:rFonts w:hAnsi="宋体" w:cs="宋体"/>
        </w:rPr>
        <w:t>宇亭 即元尹。</w:t>
      </w:r>
    </w:p>
    <w:p w14:paraId="6C780A7B">
      <w:pPr>
        <w:pStyle w:val="2"/>
        <w:rPr>
          <w:rFonts w:hAnsi="宋体" w:cs="宋体"/>
        </w:rPr>
      </w:pPr>
    </w:p>
    <w:p w14:paraId="5436F071">
      <w:pPr>
        <w:pStyle w:val="2"/>
        <w:rPr>
          <w:rFonts w:hAnsi="宋体" w:cs="宋体"/>
        </w:rPr>
      </w:pPr>
      <w:r>
        <w:rPr>
          <w:rFonts w:hAnsi="宋体" w:cs="宋体"/>
        </w:rPr>
        <w:t>宇文明達 唐居士。北周宗室。高祖時拜太僕卿。信佛禮誦，奉玉泉静藏為師，合門皈依受戒。後奉敕宣慰河南北，至相州遇害。其子世壽於藍田立玉泉寺追福。</w:t>
      </w:r>
    </w:p>
    <w:p w14:paraId="5AB2FE49">
      <w:pPr>
        <w:pStyle w:val="2"/>
        <w:rPr>
          <w:rFonts w:hAnsi="宋体" w:cs="宋体"/>
        </w:rPr>
      </w:pPr>
    </w:p>
    <w:p w14:paraId="1FD20B31">
      <w:pPr>
        <w:pStyle w:val="2"/>
        <w:rPr>
          <w:rFonts w:hAnsi="宋体" w:cs="宋体"/>
        </w:rPr>
      </w:pPr>
      <w:r>
        <w:rPr>
          <w:rFonts w:hAnsi="宋体" w:cs="宋体"/>
        </w:rPr>
        <w:t xml:space="preserve">守一 </w:t>
      </w:r>
      <w:r>
        <w:rPr>
          <w:rFonts w:hint="eastAsia" w:ascii="MS Mincho" w:hAnsi="MS Mincho" w:eastAsia="MS Mincho" w:cs="MS Mincho"/>
        </w:rPr>
        <w:t>❶</w:t>
      </w:r>
      <w:r>
        <w:rPr>
          <w:rFonts w:hAnsi="宋体" w:cs="宋体"/>
        </w:rPr>
        <w:t>宋僧。有《律宗會元》、《終南家業》。見《續藏目録》。</w:t>
      </w:r>
      <w:r>
        <w:rPr>
          <w:rFonts w:hint="eastAsia" w:ascii="MS Mincho" w:hAnsi="MS Mincho" w:eastAsia="MS Mincho" w:cs="MS Mincho"/>
        </w:rPr>
        <w:t>❷</w:t>
      </w:r>
      <w:r>
        <w:rPr>
          <w:rFonts w:hAnsi="宋体" w:cs="宋体"/>
        </w:rPr>
        <w:t>宋僧。字法真。江陰（今屬江蘇）沈氏。幼年出家，晨夕參叩，頓悟宗旨，得法於慧林宗本。歷住秀州本覺、杭州净慈。見《建中靖國續燈録》一六、《聯燈録》二九、《嘉泰普燈録》五、《五燈會元》一六。</w:t>
      </w:r>
      <w:r>
        <w:rPr>
          <w:rFonts w:hint="eastAsia" w:ascii="MS Mincho" w:hAnsi="MS Mincho" w:eastAsia="MS Mincho" w:cs="MS Mincho"/>
        </w:rPr>
        <w:t>❸</w:t>
      </w:r>
      <w:r>
        <w:rPr>
          <w:rFonts w:hAnsi="宋体" w:cs="宋体"/>
        </w:rPr>
        <w:t>清僧。名空成，號古月。住蘇州南禪寺。善蘭竹，編有《佛祖心燈》、《佛祖道影》。見《採訪册》。</w:t>
      </w:r>
    </w:p>
    <w:p w14:paraId="58041404">
      <w:pPr>
        <w:pStyle w:val="2"/>
        <w:rPr>
          <w:rFonts w:hAnsi="宋体" w:cs="宋体"/>
        </w:rPr>
      </w:pPr>
    </w:p>
    <w:p w14:paraId="2F80C6A7">
      <w:pPr>
        <w:pStyle w:val="2"/>
        <w:rPr>
          <w:rFonts w:hAnsi="宋体" w:cs="宋体"/>
        </w:rPr>
      </w:pPr>
      <w:r>
        <w:rPr>
          <w:rFonts w:hAnsi="宋体" w:cs="宋体"/>
        </w:rPr>
        <w:t>守干 （1064–1127） 宋僧。藁城（今屬河北）賈氏。居真定龍興寺。性聰慧，無幽不燭，元祐間受賜號迥照大師。有《心經幽贊》等。見《常山貞石志》二二、《釋氏疑年録》七。</w:t>
      </w:r>
    </w:p>
    <w:p w14:paraId="7A51CF67">
      <w:pPr>
        <w:pStyle w:val="2"/>
        <w:rPr>
          <w:rFonts w:hAnsi="宋体" w:cs="宋体"/>
        </w:rPr>
      </w:pPr>
    </w:p>
    <w:p w14:paraId="2F8EA159">
      <w:pPr>
        <w:pStyle w:val="2"/>
        <w:rPr>
          <w:rFonts w:hAnsi="宋体" w:cs="宋体"/>
        </w:rPr>
      </w:pPr>
      <w:r>
        <w:rPr>
          <w:rFonts w:hAnsi="宋体" w:cs="宋体"/>
        </w:rPr>
        <w:t xml:space="preserve">守中 </w:t>
      </w:r>
      <w:r>
        <w:rPr>
          <w:rFonts w:hint="eastAsia" w:ascii="MS Mincho" w:hAnsi="MS Mincho" w:eastAsia="MS Mincho" w:cs="MS Mincho"/>
        </w:rPr>
        <w:t>❶</w:t>
      </w:r>
      <w:r>
        <w:rPr>
          <w:rFonts w:hAnsi="宋体" w:cs="宋体"/>
        </w:rPr>
        <w:t>即顯彬。</w:t>
      </w:r>
      <w:r>
        <w:rPr>
          <w:rFonts w:hint="eastAsia" w:ascii="MS Mincho" w:hAnsi="MS Mincho" w:eastAsia="MS Mincho" w:cs="MS Mincho"/>
        </w:rPr>
        <w:t>❷</w:t>
      </w:r>
      <w:r>
        <w:rPr>
          <w:rFonts w:hAnsi="宋体" w:cs="宋体"/>
        </w:rPr>
        <w:t>即宸禪師。</w:t>
      </w:r>
    </w:p>
    <w:p w14:paraId="0DD0A1C9">
      <w:pPr>
        <w:pStyle w:val="2"/>
        <w:rPr>
          <w:rFonts w:hAnsi="宋体" w:cs="宋体"/>
        </w:rPr>
      </w:pPr>
    </w:p>
    <w:p w14:paraId="17DB5651">
      <w:pPr>
        <w:pStyle w:val="2"/>
        <w:rPr>
          <w:rFonts w:hAnsi="宋体" w:cs="宋体"/>
        </w:rPr>
      </w:pPr>
      <w:r>
        <w:rPr>
          <w:rFonts w:hAnsi="宋体" w:cs="宋体"/>
        </w:rPr>
        <w:t xml:space="preserve">守仁 </w:t>
      </w:r>
      <w:r>
        <w:rPr>
          <w:rFonts w:hint="eastAsia" w:ascii="MS Mincho" w:hAnsi="MS Mincho" w:eastAsia="MS Mincho" w:cs="MS Mincho"/>
        </w:rPr>
        <w:t>❶</w:t>
      </w:r>
      <w:r>
        <w:rPr>
          <w:rFonts w:hAnsi="宋体" w:cs="宋体"/>
        </w:rPr>
        <w:t>五代南唐僧。泉州（今屬福建）人。清凉文益法子。初住本郡東安興教寺上方院，後住漳州羅漢院，終移報恩院。見《五燈會元》一〇、《五燈全書》一九、《景德傳燈録》二五。</w:t>
      </w:r>
      <w:r>
        <w:rPr>
          <w:rFonts w:hint="eastAsia" w:ascii="MS Mincho" w:hAnsi="MS Mincho" w:eastAsia="MS Mincho" w:cs="MS Mincho"/>
        </w:rPr>
        <w:t>❷</w:t>
      </w:r>
      <w:r>
        <w:rPr>
          <w:rFonts w:hAnsi="宋体" w:cs="宋体"/>
        </w:rPr>
        <w:t>（?–1183） 宋僧。字且庵。上虞（今屬浙江）莊氏。受具於等慈寺妙晞。初習南山律，未幾遍謁禪林，依雪堂於烏巨，受記出世，七住名山，道譽甚高。晚住真州長蘆。有《且庵語録》。見乾隆《紹興府志》六九、《嘉泰普燈録》二〇、《五燈會元》二〇、《續傳燈録》三三。</w:t>
      </w:r>
      <w:r>
        <w:rPr>
          <w:rFonts w:hint="eastAsia" w:ascii="MS Mincho" w:hAnsi="MS Mincho" w:eastAsia="MS Mincho" w:cs="MS Mincho"/>
        </w:rPr>
        <w:t>❸</w:t>
      </w:r>
      <w:r>
        <w:rPr>
          <w:rFonts w:hAnsi="宋体" w:cs="宋体"/>
        </w:rPr>
        <w:t>宋僧。依慧林圓照宗本得法，為大鑒下第十三世。開法澄照。見《續傳燈録》一四、《五燈全書》三五。</w:t>
      </w:r>
      <w:r>
        <w:rPr>
          <w:rFonts w:hint="eastAsia" w:ascii="MS Mincho" w:hAnsi="MS Mincho" w:eastAsia="MS Mincho" w:cs="MS Mincho"/>
        </w:rPr>
        <w:t>❹</w:t>
      </w:r>
      <w:r>
        <w:rPr>
          <w:rFonts w:hAnsi="宋体" w:cs="宋体"/>
        </w:rPr>
        <w:t>（?–1203） 宋僧。號仰堂。洛陽（今屬河南）人。初依東京奉先，宣和間試經得度。時禪風大盛，乃謁天寧佛果克勤，言下大悟。不務名，不苛察。淳熙元年（1174），召對稱旨。嘉泰三年（1203）丹書復至，仁集衆説法畢，即法座而逝。見《南宋元明禪林僧寳傳》四。</w:t>
      </w:r>
      <w:r>
        <w:rPr>
          <w:rFonts w:hint="eastAsia" w:ascii="MS Mincho" w:hAnsi="MS Mincho" w:eastAsia="MS Mincho" w:cs="MS Mincho"/>
        </w:rPr>
        <w:t>❺</w:t>
      </w:r>
      <w:r>
        <w:rPr>
          <w:rFonts w:hAnsi="宋体" w:cs="宋体"/>
        </w:rPr>
        <w:t>宋僧。得法於錢塘曉。住兜率寺。見《佛祖統紀》一一。</w:t>
      </w:r>
    </w:p>
    <w:p w14:paraId="548B210A">
      <w:pPr>
        <w:pStyle w:val="2"/>
        <w:rPr>
          <w:rFonts w:hAnsi="宋体" w:cs="宋体"/>
        </w:rPr>
      </w:pPr>
    </w:p>
    <w:p w14:paraId="787F5EA3">
      <w:pPr>
        <w:pStyle w:val="2"/>
        <w:rPr>
          <w:rFonts w:hAnsi="宋体" w:cs="宋体"/>
        </w:rPr>
      </w:pPr>
      <w:r>
        <w:rPr>
          <w:rFonts w:hAnsi="宋体" w:cs="宋体"/>
        </w:rPr>
        <w:t>〈248〉</w:t>
      </w:r>
    </w:p>
    <w:p w14:paraId="495E8388">
      <w:pPr>
        <w:pStyle w:val="2"/>
        <w:rPr>
          <w:rFonts w:hAnsi="宋体" w:cs="宋体"/>
        </w:rPr>
      </w:pPr>
    </w:p>
    <w:p w14:paraId="49E8DD09">
      <w:pPr>
        <w:pStyle w:val="2"/>
        <w:rPr>
          <w:rFonts w:hAnsi="宋体" w:cs="宋体"/>
        </w:rPr>
      </w:pPr>
      <w:r>
        <w:rPr>
          <w:rFonts w:hAnsi="宋体" w:cs="宋体"/>
        </w:rPr>
        <w:t xml:space="preserve">守初 </w:t>
      </w:r>
      <w:r>
        <w:rPr>
          <w:rFonts w:hint="eastAsia" w:ascii="MS Mincho" w:hAnsi="MS Mincho" w:eastAsia="MS Mincho" w:cs="MS Mincho"/>
        </w:rPr>
        <w:t>❶</w:t>
      </w:r>
      <w:r>
        <w:rPr>
          <w:rFonts w:hAnsi="宋体" w:cs="宋体"/>
        </w:rPr>
        <w:t>（910–990） 宋僧。鳳翔（今屬陝西）傅氏。年十六依渭州崆峒志諗薙髮，詣涇州净圓受具。後至長沙，依雲門文偃悟旨。出住洞山，法道大宏。太平興國六年（981），朝廷賜徽號、紫衣。住山四十年。有《語録》行世。見《禪林僧寳傳》八、《續傳燈録》一二、《五燈會元》一五、《指月録》二一。</w:t>
      </w:r>
      <w:r>
        <w:rPr>
          <w:rFonts w:hint="eastAsia" w:ascii="MS Mincho" w:hAnsi="MS Mincho" w:eastAsia="MS Mincho" w:cs="MS Mincho"/>
        </w:rPr>
        <w:t>❷</w:t>
      </w:r>
      <w:r>
        <w:rPr>
          <w:rFonts w:hAnsi="宋体" w:cs="宋体"/>
        </w:rPr>
        <w:t>宋僧。東京圓通寺法雲法秀弟子。住廬州浮槎山福嚴寺。見《五燈全書》三五、《五燈會元》一六、《續傳燈録》一二。</w:t>
      </w:r>
    </w:p>
    <w:p w14:paraId="057479F1">
      <w:pPr>
        <w:pStyle w:val="2"/>
        <w:rPr>
          <w:rFonts w:hAnsi="宋体" w:cs="宋体"/>
        </w:rPr>
      </w:pPr>
    </w:p>
    <w:p w14:paraId="6076B398">
      <w:pPr>
        <w:pStyle w:val="2"/>
        <w:rPr>
          <w:rFonts w:hAnsi="宋体" w:cs="宋体"/>
        </w:rPr>
      </w:pPr>
      <w:r>
        <w:rPr>
          <w:rFonts w:hAnsi="宋体" w:cs="宋体"/>
        </w:rPr>
        <w:t>守直 （700–770） 唐僧。字堅道。錢塘（浙江杭州）范氏。從蘇州支硎寺圓師出家。發願朝禮聖跡，至二百餘郡。禮無畏三藏受菩薩戒。嘗三閱《大藏》，講《南山律鈔》四十遍，轉讀《華嚴》二百遍。後還住靈隱寺。見《宋高僧傳》一四、《吴都法乘》六中、《六學僧傳》一四。</w:t>
      </w:r>
    </w:p>
    <w:p w14:paraId="44D4AC07">
      <w:pPr>
        <w:pStyle w:val="2"/>
        <w:rPr>
          <w:rFonts w:hAnsi="宋体" w:cs="宋体"/>
        </w:rPr>
      </w:pPr>
    </w:p>
    <w:p w14:paraId="2DD87245">
      <w:pPr>
        <w:pStyle w:val="2"/>
        <w:rPr>
          <w:rFonts w:hAnsi="宋体" w:cs="宋体"/>
        </w:rPr>
      </w:pPr>
      <w:r>
        <w:rPr>
          <w:rFonts w:hAnsi="宋体" w:cs="宋体"/>
        </w:rPr>
        <w:t xml:space="preserve">守拙 </w:t>
      </w:r>
      <w:r>
        <w:rPr>
          <w:rFonts w:hint="eastAsia" w:ascii="MS Mincho" w:hAnsi="MS Mincho" w:eastAsia="MS Mincho" w:cs="MS Mincho"/>
        </w:rPr>
        <w:t>❶</w:t>
      </w:r>
      <w:r>
        <w:rPr>
          <w:rFonts w:hAnsi="宋体" w:cs="宋体"/>
        </w:rPr>
        <w:t>元僧。嘉定（今屬上海）夏氏。中年入道，師事净慈寺曇石。究心法要，石示以狗子話，寅夜參究，至忘寢食，一夜五更鷄鳴，豁然大悟。見《增集續傳燈録》六。</w:t>
      </w:r>
      <w:r>
        <w:rPr>
          <w:rFonts w:hint="eastAsia" w:ascii="MS Mincho" w:hAnsi="MS Mincho" w:eastAsia="MS Mincho" w:cs="MS Mincho"/>
        </w:rPr>
        <w:t>❷</w:t>
      </w:r>
      <w:r>
        <w:rPr>
          <w:rFonts w:hAnsi="宋体" w:cs="宋体"/>
        </w:rPr>
        <w:t>即慈源。</w:t>
      </w:r>
    </w:p>
    <w:p w14:paraId="63A47FDB">
      <w:pPr>
        <w:pStyle w:val="2"/>
        <w:rPr>
          <w:rFonts w:hAnsi="宋体" w:cs="宋体"/>
        </w:rPr>
      </w:pPr>
    </w:p>
    <w:p w14:paraId="38C9D6A4">
      <w:pPr>
        <w:pStyle w:val="2"/>
        <w:rPr>
          <w:rFonts w:hAnsi="宋体" w:cs="宋体"/>
        </w:rPr>
      </w:pPr>
      <w:r>
        <w:rPr>
          <w:rFonts w:hAnsi="宋体" w:cs="宋体"/>
        </w:rPr>
        <w:t xml:space="preserve">守卓 </w:t>
      </w:r>
      <w:r>
        <w:rPr>
          <w:rFonts w:hint="eastAsia" w:ascii="MS Mincho" w:hAnsi="MS Mincho" w:eastAsia="MS Mincho" w:cs="MS Mincho"/>
        </w:rPr>
        <w:t>❶</w:t>
      </w:r>
      <w:r>
        <w:rPr>
          <w:rFonts w:hAnsi="宋体" w:cs="宋体"/>
        </w:rPr>
        <w:t>（1065–1123） 宋僧。泉州（今屬福建）莊氏。少於京師天清寺試經得度。初至三衢謁南禪清雅，頗有悟入。繼依姑蘇定慧寺遵式，究治《華嚴》。復參黄龍靈源惟清，習學禪法，依侍十餘年，得其密傳。後開法甘露、資福、天寧諸名剎。言行謹嚴，人稱鐵面。又嘗居太平長靈，故亦稱長靈禪師。見《嘉泰普燈録》一〇、《聯燈録》一六、《續傳燈録》二三、《五燈會元》一八、《五燈嚴統》一八。</w:t>
      </w:r>
      <w:r>
        <w:rPr>
          <w:rFonts w:hint="eastAsia" w:ascii="MS Mincho" w:hAnsi="MS Mincho" w:eastAsia="MS Mincho" w:cs="MS Mincho"/>
        </w:rPr>
        <w:t>❷</w:t>
      </w:r>
      <w:r>
        <w:rPr>
          <w:rFonts w:hAnsi="宋体" w:cs="宋体"/>
        </w:rPr>
        <w:t>宋僧。姑蘇（江蘇蘇州）李氏。參東京慧林寺圓照宗本得法。出世明州雪竇山资聖寺。見《續傳燈録》一四。《五燈全書》三五誤為守早。</w:t>
      </w:r>
    </w:p>
    <w:p w14:paraId="323C2280">
      <w:pPr>
        <w:pStyle w:val="2"/>
        <w:rPr>
          <w:rFonts w:hAnsi="宋体" w:cs="宋体"/>
        </w:rPr>
      </w:pPr>
    </w:p>
    <w:p w14:paraId="480468EF">
      <w:pPr>
        <w:pStyle w:val="2"/>
        <w:rPr>
          <w:rFonts w:hAnsi="宋体" w:cs="宋体"/>
        </w:rPr>
      </w:pPr>
      <w:r>
        <w:rPr>
          <w:rFonts w:hAnsi="宋体" w:cs="宋体"/>
        </w:rPr>
        <w:t>守昌 宋僧。依汴京净因寺法成領旨。住台州護國寺。見《嘉泰普燈録》九、《五燈全書》三〇、《續傳燈録》一七、《五燈會元》一四。</w:t>
      </w:r>
    </w:p>
    <w:p w14:paraId="6C3A69E5">
      <w:pPr>
        <w:pStyle w:val="2"/>
        <w:rPr>
          <w:rFonts w:hAnsi="宋体" w:cs="宋体"/>
        </w:rPr>
      </w:pPr>
    </w:p>
    <w:p w14:paraId="17FD6490">
      <w:pPr>
        <w:pStyle w:val="2"/>
        <w:rPr>
          <w:rFonts w:hAnsi="宋体" w:cs="宋体"/>
        </w:rPr>
      </w:pPr>
      <w:r>
        <w:rPr>
          <w:rFonts w:hAnsi="宋体" w:cs="宋体"/>
        </w:rPr>
        <w:t>守昇 宋僧。南華寳緣法嗣。住韶州白虎山。見《五燈會元》一六、《續傳燈録》六、《五燈全書》三四。</w:t>
      </w:r>
    </w:p>
    <w:p w14:paraId="6F07B137">
      <w:pPr>
        <w:pStyle w:val="2"/>
        <w:rPr>
          <w:rFonts w:hAnsi="宋体" w:cs="宋体"/>
        </w:rPr>
      </w:pPr>
    </w:p>
    <w:p w14:paraId="15268112">
      <w:pPr>
        <w:pStyle w:val="2"/>
        <w:rPr>
          <w:rFonts w:hAnsi="宋体" w:cs="宋体"/>
        </w:rPr>
      </w:pPr>
      <w:r>
        <w:rPr>
          <w:rFonts w:hAnsi="宋体" w:cs="宋体"/>
        </w:rPr>
        <w:t>〈249〉</w:t>
      </w:r>
    </w:p>
    <w:p w14:paraId="01324D36">
      <w:pPr>
        <w:pStyle w:val="2"/>
        <w:rPr>
          <w:rFonts w:hAnsi="宋体" w:cs="宋体"/>
        </w:rPr>
      </w:pPr>
    </w:p>
    <w:p w14:paraId="01C8B08A">
      <w:pPr>
        <w:pStyle w:val="2"/>
        <w:rPr>
          <w:rFonts w:hAnsi="宋体" w:cs="宋体"/>
        </w:rPr>
      </w:pPr>
      <w:r>
        <w:rPr>
          <w:rFonts w:hAnsi="宋体" w:cs="宋体"/>
        </w:rPr>
        <w:t xml:space="preserve">守明 </w:t>
      </w:r>
      <w:r>
        <w:rPr>
          <w:rFonts w:hint="eastAsia" w:ascii="MS Mincho" w:hAnsi="MS Mincho" w:eastAsia="MS Mincho" w:cs="MS Mincho"/>
        </w:rPr>
        <w:t>❶</w:t>
      </w:r>
      <w:r>
        <w:rPr>
          <w:rFonts w:hAnsi="宋体" w:cs="宋体"/>
        </w:rPr>
        <w:t>宋僧。居越州稱心寺。依明州雪竇寺重顯得法。見《建中靖國續燈録》五、《續傳燈録》六。</w:t>
      </w:r>
      <w:r>
        <w:rPr>
          <w:rFonts w:hint="eastAsia" w:ascii="MS Mincho" w:hAnsi="MS Mincho" w:eastAsia="MS Mincho" w:cs="MS Mincho"/>
        </w:rPr>
        <w:t>❷</w:t>
      </w:r>
      <w:r>
        <w:rPr>
          <w:rFonts w:hAnsi="宋体" w:cs="宋体"/>
        </w:rPr>
        <w:t>宋僧。居杭州承天寺。嗣承天傳宗。見《建中靖國續燈録》一一、《續傳燈録》一一、《五燈全書》三五。</w:t>
      </w:r>
    </w:p>
    <w:p w14:paraId="0B296026">
      <w:pPr>
        <w:pStyle w:val="2"/>
        <w:rPr>
          <w:rFonts w:hAnsi="宋体" w:cs="宋体"/>
        </w:rPr>
      </w:pPr>
    </w:p>
    <w:p w14:paraId="4D5A51C1">
      <w:pPr>
        <w:pStyle w:val="2"/>
        <w:rPr>
          <w:rFonts w:hAnsi="宋体" w:cs="宋体"/>
        </w:rPr>
      </w:pPr>
      <w:r>
        <w:rPr>
          <w:rFonts w:hAnsi="宋体" w:cs="宋体"/>
        </w:rPr>
        <w:t>守忠 （1275–1348） 元僧。字曇芳。南康（今屬江西）黄氏。依靈隱玉山德珍受法。至治間，出住金陵太平興國寺，未幾移崇禧萬壽寺，兼領蔣山靈谷寺。至正二年（1342），復主杭州徑山。五年，遷金陵龍翔，文宗賜號宏海普印曇芳禪師。至順初，召對稱旨，賜金欄法衣與青鼠裘，恩禮殊渥。有《曇芳守忠禪師語録》二卷。見《增集續傳燈録》六、《續燈存稿》七、《五燈嚴統》二一、《新續高僧傳四集》五〇、《釋氏疑年録》九。</w:t>
      </w:r>
    </w:p>
    <w:p w14:paraId="1CFF304E">
      <w:pPr>
        <w:pStyle w:val="2"/>
        <w:rPr>
          <w:rFonts w:hAnsi="宋体" w:cs="宋体"/>
        </w:rPr>
      </w:pPr>
    </w:p>
    <w:p w14:paraId="04ECDCE2">
      <w:pPr>
        <w:pStyle w:val="2"/>
        <w:rPr>
          <w:rFonts w:hAnsi="宋体" w:cs="宋体"/>
        </w:rPr>
      </w:pPr>
      <w:r>
        <w:rPr>
          <w:rFonts w:hAnsi="宋体" w:cs="宋体"/>
        </w:rPr>
        <w:t>守牧 明僧。字雪庵，俗名暨。居大竹縣善慶里觀音寺。鄭元慶曰：僧，實御史郭節也。從建文出亡至重慶，隱士杜景賢知其非常人，於松柏灘為寺請住。牧早晚梵誦，暇讀《周易》、《楚辞》。後將寂，其徒問師滅宜銘何許人？牧張目曰：松陽。再問姓名不答。有《雪庵集》。見《補續高僧傳》二五。</w:t>
      </w:r>
    </w:p>
    <w:p w14:paraId="0DE27497">
      <w:pPr>
        <w:pStyle w:val="2"/>
        <w:rPr>
          <w:rFonts w:hAnsi="宋体" w:cs="宋体"/>
        </w:rPr>
      </w:pPr>
    </w:p>
    <w:p w14:paraId="439F77F5">
      <w:pPr>
        <w:pStyle w:val="2"/>
        <w:rPr>
          <w:rFonts w:hAnsi="宋体" w:cs="宋体"/>
        </w:rPr>
      </w:pPr>
      <w:r>
        <w:rPr>
          <w:rFonts w:hAnsi="宋体" w:cs="宋体"/>
        </w:rPr>
        <w:t xml:space="preserve">守净 </w:t>
      </w:r>
      <w:r>
        <w:rPr>
          <w:rFonts w:hint="eastAsia" w:ascii="MS Mincho" w:hAnsi="MS Mincho" w:eastAsia="MS Mincho" w:cs="MS Mincho"/>
        </w:rPr>
        <w:t>❶</w:t>
      </w:r>
      <w:r>
        <w:rPr>
          <w:rFonts w:hAnsi="宋体" w:cs="宋体"/>
        </w:rPr>
        <w:t>宋僧。晋江（今屬福建）翁氏。有道術，安平朝天門樓、興化軍安利橋、延平可渡橋、武榮金鷄橋，皆其所建。嘉定中，又鐫石佛於安平岱峰山，刻“泉南佛國”四大字於傍。見乾隆《泉州府志》六五。</w:t>
      </w:r>
      <w:r>
        <w:rPr>
          <w:rFonts w:hint="eastAsia" w:ascii="MS Mincho" w:hAnsi="MS Mincho" w:eastAsia="MS Mincho" w:cs="MS Mincho"/>
        </w:rPr>
        <w:t>❷</w:t>
      </w:r>
      <w:r>
        <w:rPr>
          <w:rFonts w:hAnsi="宋体" w:cs="宋体"/>
        </w:rPr>
        <w:t>宋僧。字此庵。依大慧宗杲受法。住福州西禪。有《語録》。見《嘉泰普燈録》一八、《五燈全書》四五、《接黑豆集》一、《續傳燈録》三二。</w:t>
      </w:r>
    </w:p>
    <w:p w14:paraId="57C9C732">
      <w:pPr>
        <w:pStyle w:val="2"/>
        <w:rPr>
          <w:rFonts w:hAnsi="宋体" w:cs="宋体"/>
        </w:rPr>
      </w:pPr>
    </w:p>
    <w:p w14:paraId="72EBB728">
      <w:pPr>
        <w:pStyle w:val="2"/>
        <w:rPr>
          <w:rFonts w:hAnsi="宋体" w:cs="宋体"/>
        </w:rPr>
      </w:pPr>
      <w:r>
        <w:rPr>
          <w:rFonts w:hAnsi="宋体" w:cs="宋体"/>
        </w:rPr>
        <w:t xml:space="preserve">守珍 </w:t>
      </w:r>
      <w:r>
        <w:rPr>
          <w:rFonts w:hint="eastAsia" w:ascii="MS Mincho" w:hAnsi="MS Mincho" w:eastAsia="MS Mincho" w:cs="MS Mincho"/>
        </w:rPr>
        <w:t>❶</w:t>
      </w:r>
      <w:r>
        <w:rPr>
          <w:rFonts w:hAnsi="宋体" w:cs="宋体"/>
        </w:rPr>
        <w:t>宋僧。隨州大洪監寺僧。建炎初，隨州失陷，而山中卒能自保，有帶甲僧數千，事定補承信郎。見《輿地紀勝》。</w:t>
      </w:r>
      <w:r>
        <w:rPr>
          <w:rFonts w:hint="eastAsia" w:ascii="MS Mincho" w:hAnsi="MS Mincho" w:eastAsia="MS Mincho" w:cs="MS Mincho"/>
        </w:rPr>
        <w:t>❷</w:t>
      </w:r>
      <w:r>
        <w:rPr>
          <w:rFonts w:hAnsi="宋体" w:cs="宋体"/>
        </w:rPr>
        <w:t>宋僧。石門慧徹法嗣，住鄂州靈竹。見《五燈會元》一四、《五燈全書》二九、《景德傳燈録》二四。</w:t>
      </w:r>
    </w:p>
    <w:p w14:paraId="57DE6C3F">
      <w:pPr>
        <w:pStyle w:val="2"/>
        <w:rPr>
          <w:rFonts w:hAnsi="宋体" w:cs="宋体"/>
        </w:rPr>
      </w:pPr>
    </w:p>
    <w:p w14:paraId="0AEB8A53">
      <w:pPr>
        <w:pStyle w:val="2"/>
        <w:rPr>
          <w:rFonts w:hAnsi="宋体" w:cs="宋体"/>
        </w:rPr>
      </w:pPr>
      <w:r>
        <w:rPr>
          <w:rFonts w:hAnsi="宋体" w:cs="宋体"/>
        </w:rPr>
        <w:t>守威 即宗一</w:t>
      </w:r>
      <w:r>
        <w:rPr>
          <w:rFonts w:hint="eastAsia" w:ascii="MS Mincho" w:hAnsi="MS Mincho" w:eastAsia="MS Mincho" w:cs="MS Mincho"/>
        </w:rPr>
        <w:t>❶</w:t>
      </w:r>
      <w:r>
        <w:rPr>
          <w:rFonts w:hAnsi="宋体" w:cs="宋体"/>
        </w:rPr>
        <w:t>。</w:t>
      </w:r>
    </w:p>
    <w:p w14:paraId="0926590A">
      <w:pPr>
        <w:pStyle w:val="2"/>
        <w:rPr>
          <w:rFonts w:hAnsi="宋体" w:cs="宋体"/>
        </w:rPr>
      </w:pPr>
    </w:p>
    <w:p w14:paraId="1F3281AB">
      <w:pPr>
        <w:pStyle w:val="2"/>
        <w:rPr>
          <w:rFonts w:hAnsi="宋体" w:cs="宋体"/>
        </w:rPr>
      </w:pPr>
      <w:r>
        <w:rPr>
          <w:rFonts w:hAnsi="宋体" w:cs="宋体"/>
        </w:rPr>
        <w:t>守泉 即照兼。</w:t>
      </w:r>
    </w:p>
    <w:p w14:paraId="6FA536F7">
      <w:pPr>
        <w:pStyle w:val="2"/>
        <w:rPr>
          <w:rFonts w:hAnsi="宋体" w:cs="宋体"/>
        </w:rPr>
      </w:pPr>
    </w:p>
    <w:p w14:paraId="303A8443">
      <w:pPr>
        <w:pStyle w:val="2"/>
        <w:rPr>
          <w:rFonts w:hAnsi="宋体" w:cs="宋体"/>
        </w:rPr>
      </w:pPr>
      <w:r>
        <w:rPr>
          <w:rFonts w:hAnsi="宋体" w:cs="宋体"/>
        </w:rPr>
        <w:t>守約 即信禪師</w:t>
      </w:r>
      <w:r>
        <w:rPr>
          <w:rFonts w:hint="eastAsia" w:ascii="MS Mincho" w:hAnsi="MS Mincho" w:eastAsia="MS Mincho" w:cs="MS Mincho"/>
        </w:rPr>
        <w:t>❶</w:t>
      </w:r>
      <w:r>
        <w:rPr>
          <w:rFonts w:hAnsi="宋体" w:cs="宋体"/>
        </w:rPr>
        <w:t>。</w:t>
      </w:r>
    </w:p>
    <w:p w14:paraId="4FF0D2C9">
      <w:pPr>
        <w:pStyle w:val="2"/>
        <w:rPr>
          <w:rFonts w:hAnsi="宋体" w:cs="宋体"/>
        </w:rPr>
      </w:pPr>
    </w:p>
    <w:p w14:paraId="64D337B1">
      <w:pPr>
        <w:pStyle w:val="2"/>
        <w:rPr>
          <w:rFonts w:hAnsi="宋体" w:cs="宋体"/>
        </w:rPr>
      </w:pPr>
      <w:r>
        <w:rPr>
          <w:rFonts w:hAnsi="宋体" w:cs="宋体"/>
        </w:rPr>
        <w:t>守珙 五代僧。長慶慧稜弟子。住福州僊宗院。見《五燈會元》八、《景德傳燈録》二一、《聯燈録》二六。</w:t>
      </w:r>
    </w:p>
    <w:p w14:paraId="160C76DE">
      <w:pPr>
        <w:pStyle w:val="2"/>
        <w:rPr>
          <w:rFonts w:hAnsi="宋体" w:cs="宋体"/>
        </w:rPr>
      </w:pPr>
    </w:p>
    <w:p w14:paraId="7738D5E5">
      <w:pPr>
        <w:pStyle w:val="2"/>
        <w:rPr>
          <w:rFonts w:hAnsi="宋体" w:cs="宋体"/>
        </w:rPr>
      </w:pPr>
      <w:r>
        <w:rPr>
          <w:rFonts w:hAnsi="宋体" w:cs="宋体"/>
        </w:rPr>
        <w:t>守珣 （?–1134） 宋僧。號佛燈。安吉（今屬浙江）施氏。初參廣鑒行瑛不契。遂造太平，隨衆咨請，封其衾曰：不徹不展。於是晝夜峭立，逾七七日，遇佛鑒上堂曰：森羅及萬象，一法之所印。豁爾開悟，述偈呈示，鑒許受法。出世初主禾山，次天聖，徙何山。見《五燈會元》一九、《五燈全書》四三、《南宋元明禪林僧寳傳》一、《明高僧傳》四、《新續高僧傳四集》一三。</w:t>
      </w:r>
    </w:p>
    <w:p w14:paraId="5A72BBAF">
      <w:pPr>
        <w:pStyle w:val="2"/>
        <w:rPr>
          <w:rFonts w:hAnsi="宋体" w:cs="宋体"/>
        </w:rPr>
      </w:pPr>
    </w:p>
    <w:p w14:paraId="7E970E66">
      <w:pPr>
        <w:pStyle w:val="2"/>
        <w:rPr>
          <w:rFonts w:hAnsi="宋体" w:cs="宋体"/>
        </w:rPr>
      </w:pPr>
      <w:r>
        <w:rPr>
          <w:rFonts w:hAnsi="宋体" w:cs="宋体"/>
        </w:rPr>
        <w:t>守素 宋僧。初從文邃習守觀心之法，既悟玄旨，入住京師興善寺，恒以持誦為務。寺有院，素植桐四株，皆成蔭。足不出院，誦《法華經》三萬餘部。長慶間，僧玄幽題句云：三萬蓮經三十春，半生不踏院門塵。見《宋高僧傳》二五、《佛祖統紀》一〇、《六學僧傳》二六、《神僧傳》八。</w:t>
      </w:r>
    </w:p>
    <w:p w14:paraId="0410597E">
      <w:pPr>
        <w:pStyle w:val="2"/>
        <w:rPr>
          <w:rFonts w:hAnsi="宋体" w:cs="宋体"/>
        </w:rPr>
      </w:pPr>
    </w:p>
    <w:p w14:paraId="0245E2C3">
      <w:pPr>
        <w:pStyle w:val="2"/>
        <w:rPr>
          <w:rFonts w:hAnsi="宋体" w:cs="宋体"/>
        </w:rPr>
      </w:pPr>
      <w:r>
        <w:rPr>
          <w:rFonts w:hAnsi="宋体" w:cs="宋体"/>
        </w:rPr>
        <w:t>守恭 宋僧。工詩。有《佛跡峰》。見《宋詩紀事》九一。</w:t>
      </w:r>
    </w:p>
    <w:p w14:paraId="4E18F7DB">
      <w:pPr>
        <w:pStyle w:val="2"/>
        <w:rPr>
          <w:rFonts w:hAnsi="宋体" w:cs="宋体"/>
        </w:rPr>
      </w:pPr>
    </w:p>
    <w:p w14:paraId="2EE95C10">
      <w:pPr>
        <w:pStyle w:val="2"/>
        <w:rPr>
          <w:rFonts w:hAnsi="宋体" w:cs="宋体"/>
        </w:rPr>
      </w:pPr>
      <w:r>
        <w:rPr>
          <w:rFonts w:hAnsi="宋体" w:cs="宋体"/>
        </w:rPr>
        <w:t xml:space="preserve">守真 </w:t>
      </w:r>
      <w:r>
        <w:rPr>
          <w:rFonts w:hint="eastAsia" w:ascii="MS Mincho" w:hAnsi="MS Mincho" w:eastAsia="MS Mincho" w:cs="MS Mincho"/>
        </w:rPr>
        <w:t>❶</w:t>
      </w:r>
      <w:r>
        <w:rPr>
          <w:rFonts w:hAnsi="宋体" w:cs="宋体"/>
        </w:rPr>
        <w:t>五代吴越僧。從翠峰從欣受法。住處州報恩寺。見《五燈會元》八、《五燈全書》一六、《景德傳燈録》二四。</w:t>
      </w:r>
      <w:r>
        <w:rPr>
          <w:rFonts w:hint="eastAsia" w:ascii="MS Mincho" w:hAnsi="MS Mincho" w:eastAsia="MS Mincho" w:cs="MS Mincho"/>
        </w:rPr>
        <w:t>❷</w:t>
      </w:r>
      <w:r>
        <w:rPr>
          <w:rFonts w:hAnsi="宋体" w:cs="宋体"/>
        </w:rPr>
        <w:t>（894–971） 宋僧。一名圓現，字法燈，受賜號昭信。萬年（陝西西安）紀氏。依聖壽寺修進圓戒。謁月朗學《起信論》，依性光習華嚴教觀。又禮演秘習瑜伽教，並得心要。後修秘密法行，開灌頂道場，常感瑞應。見《宋高僧傳》二五、《佛祖統紀》二八、《六學僧傳》一八、《净土聖賢録》三。</w:t>
      </w:r>
    </w:p>
    <w:p w14:paraId="497D9194">
      <w:pPr>
        <w:pStyle w:val="2"/>
        <w:rPr>
          <w:rFonts w:hAnsi="宋体" w:cs="宋体"/>
        </w:rPr>
      </w:pPr>
    </w:p>
    <w:p w14:paraId="7146A458">
      <w:pPr>
        <w:pStyle w:val="2"/>
        <w:rPr>
          <w:rFonts w:hAnsi="宋体" w:cs="宋体"/>
        </w:rPr>
      </w:pPr>
      <w:r>
        <w:rPr>
          <w:rFonts w:hAnsi="宋体" w:cs="宋体"/>
        </w:rPr>
        <w:t>〈250〉</w:t>
      </w:r>
    </w:p>
    <w:p w14:paraId="3E1BAC0B">
      <w:pPr>
        <w:pStyle w:val="2"/>
        <w:rPr>
          <w:rFonts w:hAnsi="宋体" w:cs="宋体"/>
        </w:rPr>
      </w:pPr>
    </w:p>
    <w:p w14:paraId="46A40760">
      <w:pPr>
        <w:pStyle w:val="2"/>
        <w:rPr>
          <w:rFonts w:hAnsi="宋体" w:cs="宋体"/>
        </w:rPr>
      </w:pPr>
      <w:r>
        <w:rPr>
          <w:rFonts w:hAnsi="宋体" w:cs="宋体"/>
        </w:rPr>
        <w:t xml:space="preserve">守恩 </w:t>
      </w:r>
      <w:r>
        <w:rPr>
          <w:rFonts w:hint="eastAsia" w:ascii="MS Mincho" w:hAnsi="MS Mincho" w:eastAsia="MS Mincho" w:cs="MS Mincho"/>
        </w:rPr>
        <w:t>❶</w:t>
      </w:r>
      <w:r>
        <w:rPr>
          <w:rFonts w:hAnsi="宋体" w:cs="宋体"/>
        </w:rPr>
        <w:t>宋僧。居廬山湯院。得法於明州雪竇重顯。見《建中靖國續燈録》五、《續傳燈録》六。《五燈全書》三四誤為守環。</w:t>
      </w:r>
      <w:r>
        <w:rPr>
          <w:rFonts w:hint="eastAsia" w:ascii="MS Mincho" w:hAnsi="MS Mincho" w:eastAsia="MS Mincho" w:cs="MS Mincho"/>
        </w:rPr>
        <w:t>❷</w:t>
      </w:r>
      <w:r>
        <w:rPr>
          <w:rFonts w:hAnsi="宋体" w:cs="宋体"/>
        </w:rPr>
        <w:t>宋僧。福州（今屬福建）丘氏。從慧林圓照得法。住本州地藏院，遷太平寺。見《五燈會元》一五、《續傳燈録》一四、《閩書》、《嘉泰普燈録》五、《無錫南禪寺志》二。</w:t>
      </w:r>
    </w:p>
    <w:p w14:paraId="1DBBBE80">
      <w:pPr>
        <w:pStyle w:val="2"/>
        <w:rPr>
          <w:rFonts w:hAnsi="宋体" w:cs="宋体"/>
        </w:rPr>
      </w:pPr>
    </w:p>
    <w:p w14:paraId="4687F90F">
      <w:pPr>
        <w:pStyle w:val="2"/>
        <w:rPr>
          <w:rFonts w:hAnsi="宋体" w:cs="宋体"/>
        </w:rPr>
      </w:pPr>
      <w:r>
        <w:rPr>
          <w:rFonts w:hAnsi="宋体" w:cs="宋体"/>
        </w:rPr>
        <w:t>守倫 宋僧。有《法華經科註》。見《續藏目録》。</w:t>
      </w:r>
    </w:p>
    <w:p w14:paraId="696A9601">
      <w:pPr>
        <w:pStyle w:val="2"/>
        <w:rPr>
          <w:rFonts w:hAnsi="宋体" w:cs="宋体"/>
        </w:rPr>
      </w:pPr>
    </w:p>
    <w:p w14:paraId="3909913C">
      <w:pPr>
        <w:pStyle w:val="2"/>
        <w:rPr>
          <w:rFonts w:hAnsi="宋体" w:cs="宋体"/>
        </w:rPr>
      </w:pPr>
      <w:r>
        <w:rPr>
          <w:rFonts w:hAnsi="宋体" w:cs="宋体"/>
        </w:rPr>
        <w:t>守息 五代僧。居晋江五臺峰右，有馴虎之異，因名虎巖。見乾隆《泉州府志》六五。</w:t>
      </w:r>
    </w:p>
    <w:p w14:paraId="3F1581B7">
      <w:pPr>
        <w:pStyle w:val="2"/>
        <w:rPr>
          <w:rFonts w:hAnsi="宋体" w:cs="宋体"/>
        </w:rPr>
      </w:pPr>
    </w:p>
    <w:p w14:paraId="371E17EE">
      <w:pPr>
        <w:pStyle w:val="2"/>
        <w:rPr>
          <w:rFonts w:hAnsi="宋体" w:cs="宋体"/>
        </w:rPr>
      </w:pPr>
      <w:r>
        <w:rPr>
          <w:rFonts w:hAnsi="宋体" w:cs="宋体"/>
        </w:rPr>
        <w:t>守祥 宋僧。字碧雲。華亭（上海松江）人。嚴持五戒。隆興中，先建功德司於合掌橋，掌龍華會。郡人請開山延壽，四衆歸向。創十六觀堂，與衆同修净業，遂成巨刹。大宏天台教觀，至今祖堂塑像，號為碧雲尊者。見嘉慶《松江府志》六三。</w:t>
      </w:r>
    </w:p>
    <w:p w14:paraId="1888E61F">
      <w:pPr>
        <w:pStyle w:val="2"/>
        <w:rPr>
          <w:rFonts w:hAnsi="宋体" w:cs="宋体"/>
        </w:rPr>
      </w:pPr>
    </w:p>
    <w:p w14:paraId="56F0F2E0">
      <w:pPr>
        <w:pStyle w:val="2"/>
        <w:rPr>
          <w:rFonts w:hAnsi="宋体" w:cs="宋体"/>
        </w:rPr>
      </w:pPr>
      <w:r>
        <w:rPr>
          <w:rFonts w:hAnsi="宋体" w:cs="宋体"/>
        </w:rPr>
        <w:t>守孫 宋僧。楊岐方會弟子。住潭州石霜。見《五燈會元》一九、《續傳燈録》一三、《五燈全書》四一、《五燈嚴統》一九。</w:t>
      </w:r>
    </w:p>
    <w:p w14:paraId="74A25D61">
      <w:pPr>
        <w:pStyle w:val="2"/>
        <w:rPr>
          <w:rFonts w:hAnsi="宋体" w:cs="宋体"/>
        </w:rPr>
      </w:pPr>
    </w:p>
    <w:p w14:paraId="13E5428F">
      <w:pPr>
        <w:pStyle w:val="2"/>
        <w:rPr>
          <w:rFonts w:hAnsi="宋体" w:cs="宋体"/>
        </w:rPr>
      </w:pPr>
      <w:r>
        <w:rPr>
          <w:rFonts w:hAnsi="宋体" w:cs="宋体"/>
        </w:rPr>
        <w:t>守納 即妙空</w:t>
      </w:r>
      <w:r>
        <w:rPr>
          <w:rFonts w:hint="eastAsia" w:ascii="MS Mincho" w:hAnsi="MS Mincho" w:eastAsia="MS Mincho" w:cs="MS Mincho"/>
        </w:rPr>
        <w:t>❶</w:t>
      </w:r>
      <w:r>
        <w:rPr>
          <w:rFonts w:hAnsi="宋体" w:cs="宋体"/>
        </w:rPr>
        <w:t>。</w:t>
      </w:r>
    </w:p>
    <w:p w14:paraId="5D372637">
      <w:pPr>
        <w:pStyle w:val="2"/>
        <w:rPr>
          <w:rFonts w:hAnsi="宋体" w:cs="宋体"/>
        </w:rPr>
      </w:pPr>
    </w:p>
    <w:p w14:paraId="27C1E3A6">
      <w:pPr>
        <w:pStyle w:val="2"/>
        <w:rPr>
          <w:rFonts w:hAnsi="宋体" w:cs="宋体"/>
        </w:rPr>
      </w:pPr>
      <w:r>
        <w:rPr>
          <w:rFonts w:hAnsi="宋体" w:cs="宋体"/>
        </w:rPr>
        <w:t>守培 （1884–1955） 現代僧。法名印光，一字顯道。江蘇泰縣（姜堰）陳氏。十歲隨三乘出家，十八歲（一説二十歲）於焦山定慧寺從普净受具。1911年至鎮江超岸寺受圓覺記莂傳法，為臨濟正宗第四十四世。此後曾朝禮五臺、峨嵋，參訪耆宿；經西安入終南結茅潜修。旋回超岸寺任監院、住持，前後長達十年之久。後掩關自修。1925年在超岸寺辦玉山佛學社。其後往來於鎮江、上海之間，講經説法。晚年常居上海，講經撰述不輟。精通内外學，於書畫、金石亦有研究。有《新八識規矩頌》、《大乘起信論妙心疏》、《金剛經研究》、《唯識論新舊兩譯不同之意見》、《唯識三十論釋》、《佛教本來面目》等。</w:t>
      </w:r>
    </w:p>
    <w:p w14:paraId="54471EB6">
      <w:pPr>
        <w:pStyle w:val="2"/>
        <w:rPr>
          <w:rFonts w:hAnsi="宋体" w:cs="宋体"/>
        </w:rPr>
      </w:pPr>
    </w:p>
    <w:p w14:paraId="477209ED">
      <w:pPr>
        <w:pStyle w:val="2"/>
        <w:rPr>
          <w:rFonts w:hAnsi="宋体" w:cs="宋体"/>
        </w:rPr>
      </w:pPr>
      <w:r>
        <w:rPr>
          <w:rFonts w:hAnsi="宋体" w:cs="宋体"/>
        </w:rPr>
        <w:t xml:space="preserve">守堅 </w:t>
      </w:r>
      <w:r>
        <w:rPr>
          <w:rFonts w:hint="eastAsia" w:ascii="MS Mincho" w:hAnsi="MS Mincho" w:eastAsia="MS Mincho" w:cs="MS Mincho"/>
        </w:rPr>
        <w:t>❶</w:t>
      </w:r>
      <w:r>
        <w:rPr>
          <w:rFonts w:hAnsi="宋体" w:cs="宋体"/>
        </w:rPr>
        <w:t>宋僧。字法印。居蘇州萬壽，得法於彰江昭遠。見《建中靖國續燈録》二六、《續傳燈録》一三、《吴都法乘》五上之下。</w:t>
      </w:r>
      <w:r>
        <w:rPr>
          <w:rFonts w:hint="eastAsia" w:ascii="MS Mincho" w:hAnsi="MS Mincho" w:eastAsia="MS Mincho" w:cs="MS Mincho"/>
        </w:rPr>
        <w:t>❷</w:t>
      </w:r>
      <w:r>
        <w:rPr>
          <w:rFonts w:hAnsi="宋体" w:cs="宋体"/>
        </w:rPr>
        <w:t>即卧佛。</w:t>
      </w:r>
    </w:p>
    <w:p w14:paraId="7CF3B2D1">
      <w:pPr>
        <w:pStyle w:val="2"/>
        <w:rPr>
          <w:rFonts w:hAnsi="宋体" w:cs="宋体"/>
        </w:rPr>
      </w:pPr>
    </w:p>
    <w:p w14:paraId="2C200772">
      <w:pPr>
        <w:pStyle w:val="2"/>
        <w:rPr>
          <w:rFonts w:hAnsi="宋体" w:cs="宋体"/>
        </w:rPr>
      </w:pPr>
      <w:r>
        <w:rPr>
          <w:rFonts w:hAnsi="宋体" w:cs="宋体"/>
        </w:rPr>
        <w:t>守常 （1010–1070） 遼僧。號懺悔上人。新安（遼寧瓦房店西北）曹氏。幼攻外典，有聲閭里。性耽恬静，不慕浮榮。詣六聘山依鐵頭陀出家，十九受具，住萬寧上方山。學侶數十，相從講説。日課《大悲咒》，從無間斷。寂後王虛中撰塔記。見《新續高僧傳四集》四二、《遼文存》六。</w:t>
      </w:r>
    </w:p>
    <w:p w14:paraId="63CA5C48">
      <w:pPr>
        <w:pStyle w:val="2"/>
        <w:rPr>
          <w:rFonts w:hAnsi="宋体" w:cs="宋体"/>
        </w:rPr>
      </w:pPr>
    </w:p>
    <w:p w14:paraId="65431503">
      <w:pPr>
        <w:pStyle w:val="2"/>
        <w:rPr>
          <w:rFonts w:hAnsi="宋体" w:cs="宋体"/>
        </w:rPr>
      </w:pPr>
      <w:r>
        <w:rPr>
          <w:rFonts w:hAnsi="宋体" w:cs="宋体"/>
        </w:rPr>
        <w:t>守進 宋僧。葉縣歸省法嗣。宏化石門。見《續傳燈録》三、《五燈全書》二三。</w:t>
      </w:r>
    </w:p>
    <w:p w14:paraId="598A12A4">
      <w:pPr>
        <w:pStyle w:val="2"/>
        <w:rPr>
          <w:rFonts w:hAnsi="宋体" w:cs="宋体"/>
        </w:rPr>
      </w:pPr>
    </w:p>
    <w:p w14:paraId="20FA15C4">
      <w:pPr>
        <w:pStyle w:val="2"/>
        <w:rPr>
          <w:rFonts w:hAnsi="宋体" w:cs="宋体"/>
        </w:rPr>
      </w:pPr>
      <w:r>
        <w:rPr>
          <w:rFonts w:hAnsi="宋体" w:cs="宋体"/>
        </w:rPr>
        <w:t>守從 宋僧。豐城（今屬江西）朱氏。依里中西龍院德真薙染。神宇净深，頎長貌古。早年同廬山系南行脚，依潭州道林元祐受法。後住安慶白雲海會寺，自號竹靈叟。大慧遊方時，曾往參之。見《續傳燈録》二一、《五燈全書》三九。</w:t>
      </w:r>
    </w:p>
    <w:p w14:paraId="3521C12B">
      <w:pPr>
        <w:pStyle w:val="2"/>
        <w:rPr>
          <w:rFonts w:hAnsi="宋体" w:cs="宋体"/>
        </w:rPr>
      </w:pPr>
    </w:p>
    <w:p w14:paraId="6AFC549A">
      <w:pPr>
        <w:pStyle w:val="2"/>
        <w:rPr>
          <w:rFonts w:hAnsi="宋体" w:cs="宋体"/>
        </w:rPr>
      </w:pPr>
      <w:r>
        <w:rPr>
          <w:rFonts w:hAnsi="宋体" w:cs="宋体"/>
        </w:rPr>
        <w:t xml:space="preserve">守訥 </w:t>
      </w:r>
      <w:r>
        <w:rPr>
          <w:rFonts w:hint="eastAsia" w:ascii="MS Mincho" w:hAnsi="MS Mincho" w:eastAsia="MS Mincho" w:cs="MS Mincho"/>
        </w:rPr>
        <w:t>❶</w:t>
      </w:r>
      <w:r>
        <w:rPr>
          <w:rFonts w:hAnsi="宋体" w:cs="宋体"/>
        </w:rPr>
        <w:t>五代後晋僧。號妙空。福州（今屬福建）林氏。雪峰義存弟子。住池州和龍山壽昌院。見《閩書》、《五燈全書》一四、《景德傳燈録》一九、《五燈會元》七。</w:t>
      </w:r>
      <w:r>
        <w:rPr>
          <w:rFonts w:hint="eastAsia" w:ascii="MS Mincho" w:hAnsi="MS Mincho" w:eastAsia="MS Mincho" w:cs="MS Mincho"/>
        </w:rPr>
        <w:t>❷</w:t>
      </w:r>
      <w:r>
        <w:rPr>
          <w:rFonts w:hAnsi="宋体" w:cs="宋体"/>
        </w:rPr>
        <w:t>五代後晋僧。法眼文益弟子。住洪州上藍院。見《五燈會元》一〇、《五燈全書》一九、《景德傳燈録》二六。</w:t>
      </w:r>
    </w:p>
    <w:p w14:paraId="6D468ACF">
      <w:pPr>
        <w:pStyle w:val="2"/>
        <w:rPr>
          <w:rFonts w:hAnsi="宋体" w:cs="宋体"/>
        </w:rPr>
      </w:pPr>
    </w:p>
    <w:p w14:paraId="46481292">
      <w:pPr>
        <w:pStyle w:val="2"/>
        <w:rPr>
          <w:rFonts w:hAnsi="宋体" w:cs="宋体"/>
        </w:rPr>
      </w:pPr>
      <w:r>
        <w:rPr>
          <w:rFonts w:hAnsi="宋体" w:cs="宋体"/>
        </w:rPr>
        <w:t>守庵 即性專。</w:t>
      </w:r>
    </w:p>
    <w:p w14:paraId="55FD501E">
      <w:pPr>
        <w:pStyle w:val="2"/>
        <w:rPr>
          <w:rFonts w:hAnsi="宋体" w:cs="宋体"/>
        </w:rPr>
      </w:pPr>
    </w:p>
    <w:p w14:paraId="71F76A02">
      <w:pPr>
        <w:pStyle w:val="2"/>
        <w:rPr>
          <w:rFonts w:hAnsi="宋体" w:cs="宋体"/>
        </w:rPr>
      </w:pPr>
      <w:r>
        <w:rPr>
          <w:rFonts w:hAnsi="宋体" w:cs="宋体"/>
        </w:rPr>
        <w:t>守清 五代後唐僧。福州（今屬福建）林氏。於嚴背山出家，保福從展弟子。後住洪州清泉山。見《五燈會元》八、《五燈全書》一五、《景德傳燈録》二二。</w:t>
      </w:r>
    </w:p>
    <w:p w14:paraId="3BAACA22">
      <w:pPr>
        <w:pStyle w:val="2"/>
        <w:rPr>
          <w:rFonts w:hAnsi="宋体" w:cs="宋体"/>
        </w:rPr>
      </w:pPr>
    </w:p>
    <w:p w14:paraId="22195A7D">
      <w:pPr>
        <w:pStyle w:val="2"/>
        <w:rPr>
          <w:rFonts w:hAnsi="宋体" w:cs="宋体"/>
        </w:rPr>
      </w:pPr>
      <w:r>
        <w:rPr>
          <w:rFonts w:hAnsi="宋体" w:cs="宋体"/>
        </w:rPr>
        <w:t>守密 宋僧。依薦福承古受法。住和州净戒寺。見《五燈會元》一六、《建中靖國續燈録》二。</w:t>
      </w:r>
    </w:p>
    <w:p w14:paraId="41B1229C">
      <w:pPr>
        <w:pStyle w:val="2"/>
        <w:rPr>
          <w:rFonts w:hAnsi="宋体" w:cs="宋体"/>
        </w:rPr>
      </w:pPr>
    </w:p>
    <w:p w14:paraId="4389932A">
      <w:pPr>
        <w:pStyle w:val="2"/>
        <w:rPr>
          <w:rFonts w:hAnsi="宋体" w:cs="宋体"/>
        </w:rPr>
      </w:pPr>
      <w:r>
        <w:rPr>
          <w:rFonts w:hAnsi="宋体" w:cs="宋体"/>
        </w:rPr>
        <w:t>〈251〉</w:t>
      </w:r>
    </w:p>
    <w:p w14:paraId="0FDF7998">
      <w:pPr>
        <w:pStyle w:val="2"/>
        <w:rPr>
          <w:rFonts w:hAnsi="宋体" w:cs="宋体"/>
        </w:rPr>
      </w:pPr>
    </w:p>
    <w:p w14:paraId="0B486CB3">
      <w:pPr>
        <w:pStyle w:val="2"/>
        <w:rPr>
          <w:rFonts w:hAnsi="宋体" w:cs="宋体"/>
        </w:rPr>
      </w:pPr>
      <w:r>
        <w:rPr>
          <w:rFonts w:hAnsi="宋体" w:cs="宋体"/>
        </w:rPr>
        <w:t>守隆 宋僧。依净土思禪受法。住杭州慶善寺。見《五燈全書》二五、《五燈會元》一二、《續傳燈録》一七。</w:t>
      </w:r>
    </w:p>
    <w:p w14:paraId="747ED682">
      <w:pPr>
        <w:pStyle w:val="2"/>
        <w:rPr>
          <w:rFonts w:hAnsi="宋体" w:cs="宋体"/>
        </w:rPr>
      </w:pPr>
    </w:p>
    <w:p w14:paraId="40F81E01">
      <w:pPr>
        <w:pStyle w:val="2"/>
        <w:rPr>
          <w:rFonts w:hAnsi="宋体" w:cs="宋体"/>
        </w:rPr>
      </w:pPr>
      <w:r>
        <w:rPr>
          <w:rFonts w:hAnsi="宋体" w:cs="宋体"/>
        </w:rPr>
        <w:t>守琮 宋僧。字真覺。蘇州（今屬江蘇）顧氏。依瑞光圓照聞法，復扣宗乘，遂獲印可，繼住瑞光寺。見《吴都法乘》五上之上、《續傳燈録》一四、《五燈全書》三五、《無錫南禪寺志》二。</w:t>
      </w:r>
    </w:p>
    <w:p w14:paraId="09A3F20B">
      <w:pPr>
        <w:pStyle w:val="2"/>
        <w:rPr>
          <w:rFonts w:hAnsi="宋体" w:cs="宋体"/>
        </w:rPr>
      </w:pPr>
    </w:p>
    <w:p w14:paraId="71895620">
      <w:pPr>
        <w:pStyle w:val="2"/>
        <w:rPr>
          <w:rFonts w:hAnsi="宋体" w:cs="宋体"/>
        </w:rPr>
      </w:pPr>
      <w:r>
        <w:rPr>
          <w:rFonts w:hAnsi="宋体" w:cs="宋体"/>
        </w:rPr>
        <w:t>守軻 宋僧。得法於大洪顯。為大鑒下第十五世。開法壽寧。見《續傳燈録》二四。</w:t>
      </w:r>
    </w:p>
    <w:p w14:paraId="3CBA0A6D">
      <w:pPr>
        <w:pStyle w:val="2"/>
        <w:rPr>
          <w:rFonts w:hAnsi="宋体" w:cs="宋体"/>
        </w:rPr>
      </w:pPr>
    </w:p>
    <w:p w14:paraId="482EDABA">
      <w:pPr>
        <w:pStyle w:val="2"/>
        <w:rPr>
          <w:rFonts w:hAnsi="宋体" w:cs="宋体"/>
        </w:rPr>
      </w:pPr>
      <w:r>
        <w:rPr>
          <w:rFonts w:hAnsi="宋体" w:cs="宋体"/>
        </w:rPr>
        <w:t>守貴 （1286—1361） 元僧。字無用，號水庵。浦江（今屬浙江）甄氏。年十八入康侯山為僧。往浙西依千巖元長習禪於龍華。復登天目謁中峰明本。出世杭之天龍。旋退居嘉興應夢庵。見《五燈會元續略》六、《新續高僧傳四集》一七、《補續高僧傳》一三、《釋氏疑年録》九、《續燈存稿》九。</w:t>
      </w:r>
    </w:p>
    <w:p w14:paraId="4889F753">
      <w:pPr>
        <w:pStyle w:val="2"/>
        <w:rPr>
          <w:rFonts w:hAnsi="宋体" w:cs="宋体"/>
        </w:rPr>
      </w:pPr>
    </w:p>
    <w:p w14:paraId="6FE1F840">
      <w:pPr>
        <w:pStyle w:val="2"/>
        <w:rPr>
          <w:rFonts w:hAnsi="宋体" w:cs="宋体"/>
        </w:rPr>
      </w:pPr>
      <w:r>
        <w:rPr>
          <w:rFonts w:hAnsi="宋体" w:cs="宋体"/>
        </w:rPr>
        <w:t>守智 （1015—1115） 宋僧。劍州（福建南平）陳氏。出家劍浦林重院。受具後遊方至豫章大寧。參法昌倚遇不契，復謁翠巖可真，亦無省發，及見黄龍慧南於積翠，始盡餘疑。遂開法道吾，徙雲蓋，閉户三十年。政和四年（1114）出主開福。見《續傳燈録》一五、《嘉泰普燈録》四、《五燈會元》一七、《指月録》二六。</w:t>
      </w:r>
    </w:p>
    <w:p w14:paraId="4AFDABEE">
      <w:pPr>
        <w:pStyle w:val="2"/>
        <w:rPr>
          <w:rFonts w:hAnsi="宋体" w:cs="宋体"/>
        </w:rPr>
      </w:pPr>
    </w:p>
    <w:p w14:paraId="00B9ACE5">
      <w:pPr>
        <w:pStyle w:val="2"/>
        <w:rPr>
          <w:rFonts w:hAnsi="宋体" w:cs="宋体"/>
        </w:rPr>
      </w:pPr>
      <w:r>
        <w:rPr>
          <w:rFonts w:hAnsi="宋体" w:cs="宋体"/>
        </w:rPr>
        <w:t>守欽 五代僧。號圓照。居隨州龍居山智門寺。依護國守澄得法。為青原下第七世。見《景德傳燈録》二三、《五燈會元》一四、《五燈嚴統》一四。</w:t>
      </w:r>
    </w:p>
    <w:p w14:paraId="6E2A8217">
      <w:pPr>
        <w:pStyle w:val="2"/>
        <w:rPr>
          <w:rFonts w:hAnsi="宋体" w:cs="宋体"/>
        </w:rPr>
      </w:pPr>
    </w:p>
    <w:p w14:paraId="6FCD8F56">
      <w:pPr>
        <w:pStyle w:val="2"/>
        <w:rPr>
          <w:rFonts w:hAnsi="宋体" w:cs="宋体"/>
        </w:rPr>
      </w:pPr>
      <w:r>
        <w:rPr>
          <w:rFonts w:hAnsi="宋体" w:cs="宋体"/>
        </w:rPr>
        <w:t xml:space="preserve">守道 </w:t>
      </w:r>
      <w:r>
        <w:rPr>
          <w:rFonts w:hint="eastAsia" w:ascii="MS Mincho" w:hAnsi="MS Mincho" w:eastAsia="MS Mincho" w:cs="MS Mincho"/>
        </w:rPr>
        <w:t>❶</w:t>
      </w:r>
      <w:r>
        <w:rPr>
          <w:rFonts w:hAnsi="宋体" w:cs="宋体"/>
        </w:rPr>
        <w:t>宋僧。金山瑞新法嗣。住安吉天聖寺。見《五燈會元》一五、《五燈全書》三三、《續傳燈録》五。</w:t>
      </w:r>
      <w:r>
        <w:rPr>
          <w:rFonts w:hint="eastAsia" w:ascii="MS Mincho" w:hAnsi="MS Mincho" w:eastAsia="MS Mincho" w:cs="MS Mincho"/>
        </w:rPr>
        <w:t>❷</w:t>
      </w:r>
      <w:r>
        <w:rPr>
          <w:rFonts w:hAnsi="宋体" w:cs="宋体"/>
        </w:rPr>
        <w:t>明僧。字中行。姑蘇（江蘇蘇州）人。住靈巖寺，又住治平寺。工詩。見《吴都法乘》八。</w:t>
      </w:r>
    </w:p>
    <w:p w14:paraId="3C00B9AC">
      <w:pPr>
        <w:pStyle w:val="2"/>
        <w:rPr>
          <w:rFonts w:hAnsi="宋体" w:cs="宋体"/>
        </w:rPr>
      </w:pPr>
    </w:p>
    <w:p w14:paraId="02DFD6D3">
      <w:pPr>
        <w:pStyle w:val="2"/>
        <w:rPr>
          <w:rFonts w:hAnsi="宋体" w:cs="宋体"/>
        </w:rPr>
      </w:pPr>
      <w:r>
        <w:rPr>
          <w:rFonts w:hAnsi="宋体" w:cs="宋体"/>
        </w:rPr>
        <w:t>守遂 （1072—1147） 宋僧。遂寧（今屬四川）章氏。年二十七禮南巖自慶落髮圓具。參隨州大洪報恩得法。政和末（1118），受賜號净嚴（一説净慈）。出住水南，遷德安峻山延福院，後繼席大洪。學子望山而歸。有《註潙山警策》、《四十二章經註》。見《補續高僧傳》九、《續傳燈録》一二、《嘉泰普燈録》五、《釋氏疑年録》八、《五燈會元》一四。</w:t>
      </w:r>
    </w:p>
    <w:p w14:paraId="6041203C">
      <w:pPr>
        <w:pStyle w:val="2"/>
        <w:rPr>
          <w:rFonts w:hAnsi="宋体" w:cs="宋体"/>
        </w:rPr>
      </w:pPr>
    </w:p>
    <w:p w14:paraId="3D7E97DC">
      <w:pPr>
        <w:pStyle w:val="2"/>
        <w:rPr>
          <w:rFonts w:hAnsi="宋体" w:cs="宋体"/>
        </w:rPr>
      </w:pPr>
      <w:r>
        <w:rPr>
          <w:rFonts w:hAnsi="宋体" w:cs="宋体"/>
        </w:rPr>
        <w:t>守溫 唐僧。通梵文。吕介孺《同文鐸》云：大唐舍利創字母三十，温益以孃牀幫滂微奉六母，為三十六母。《玉海》載有守温《三十六字母圖》一卷，為宋後言等韻者所祖。又有《清濁韻鈴》一卷。見《宋史藝文志》一。</w:t>
      </w:r>
    </w:p>
    <w:p w14:paraId="3C949948">
      <w:pPr>
        <w:pStyle w:val="2"/>
        <w:rPr>
          <w:rFonts w:hAnsi="宋体" w:cs="宋体"/>
        </w:rPr>
      </w:pPr>
    </w:p>
    <w:p w14:paraId="2BC92823">
      <w:pPr>
        <w:pStyle w:val="2"/>
        <w:rPr>
          <w:rFonts w:hAnsi="宋体" w:cs="宋体"/>
        </w:rPr>
      </w:pPr>
      <w:r>
        <w:rPr>
          <w:rFonts w:hAnsi="宋体" w:cs="宋体"/>
        </w:rPr>
        <w:t>守巽 宋僧。居岳州君山。得法於江西萍鄉楊岐方會。見《建中靖國續燈録》一四、《續傳燈録》一三。</w:t>
      </w:r>
    </w:p>
    <w:p w14:paraId="5F159D68">
      <w:pPr>
        <w:pStyle w:val="2"/>
        <w:rPr>
          <w:rFonts w:hAnsi="宋体" w:cs="宋体"/>
        </w:rPr>
      </w:pPr>
    </w:p>
    <w:p w14:paraId="5B447EB0">
      <w:pPr>
        <w:pStyle w:val="2"/>
        <w:rPr>
          <w:rFonts w:hAnsi="宋体" w:cs="宋体"/>
        </w:rPr>
      </w:pPr>
      <w:r>
        <w:rPr>
          <w:rFonts w:hAnsi="宋体" w:cs="宋体"/>
        </w:rPr>
        <w:t>守愚 即悟勤。</w:t>
      </w:r>
    </w:p>
    <w:p w14:paraId="6DBD12F5">
      <w:pPr>
        <w:pStyle w:val="2"/>
        <w:rPr>
          <w:rFonts w:hAnsi="宋体" w:cs="宋体"/>
        </w:rPr>
      </w:pPr>
    </w:p>
    <w:p w14:paraId="098D25DC">
      <w:pPr>
        <w:pStyle w:val="2"/>
        <w:rPr>
          <w:rFonts w:hAnsi="宋体" w:cs="宋体"/>
        </w:rPr>
      </w:pPr>
      <w:r>
        <w:rPr>
          <w:rFonts w:hAnsi="宋体" w:cs="宋体"/>
        </w:rPr>
        <w:t xml:space="preserve">守節 </w:t>
      </w:r>
      <w:r>
        <w:rPr>
          <w:rFonts w:hint="eastAsia" w:ascii="MS Mincho" w:hAnsi="MS Mincho" w:eastAsia="MS Mincho" w:cs="MS Mincho"/>
        </w:rPr>
        <w:t>❶</w:t>
      </w:r>
      <w:r>
        <w:rPr>
          <w:rFonts w:hAnsi="宋体" w:cs="宋体"/>
        </w:rPr>
        <w:t>唐僧。五臺山海雲門人，傳為高力士之子。刻苦習道，有進無退。遵師囑，往謁上都卧倫，叩擊未幾，聞師入滅，星夜奔返。後定居南臺。見《宋高僧傳》二七。</w:t>
      </w:r>
      <w:r>
        <w:rPr>
          <w:rFonts w:hint="eastAsia" w:ascii="MS Mincho" w:hAnsi="MS Mincho" w:eastAsia="MS Mincho" w:cs="MS Mincho"/>
        </w:rPr>
        <w:t>❷</w:t>
      </w:r>
      <w:r>
        <w:rPr>
          <w:rFonts w:hAnsi="宋体" w:cs="宋体"/>
        </w:rPr>
        <w:t>宋僧。得法於黄龍死心悟新。為大鑒下第十五世。開法潭州中峰山羅漢寺。見《續傳燈録》二三。</w:t>
      </w:r>
    </w:p>
    <w:p w14:paraId="06F22F49">
      <w:pPr>
        <w:pStyle w:val="2"/>
        <w:rPr>
          <w:rFonts w:hAnsi="宋体" w:cs="宋体"/>
        </w:rPr>
      </w:pPr>
    </w:p>
    <w:p w14:paraId="140CA624">
      <w:pPr>
        <w:pStyle w:val="2"/>
        <w:rPr>
          <w:rFonts w:hAnsi="宋体" w:cs="宋体"/>
        </w:rPr>
      </w:pPr>
      <w:r>
        <w:rPr>
          <w:rFonts w:hAnsi="宋体" w:cs="宋体"/>
        </w:rPr>
        <w:t>守詮 宋僧。一作惠詮。住杭州梵天寺。其詩幽深清遠，自有林下韻味。如《題梵天寺》云：落日寒蟬鳴，獨歸林下寺。松扉夜未掩，片月隨行屨。唯聞犬吠聲，又入青蘿去。蘇東坡曾和其韻。見《竹坡詩話》、《宋詩紀事》。</w:t>
      </w:r>
    </w:p>
    <w:p w14:paraId="444E6368">
      <w:pPr>
        <w:pStyle w:val="2"/>
        <w:rPr>
          <w:rFonts w:hAnsi="宋体" w:cs="宋体"/>
        </w:rPr>
      </w:pPr>
    </w:p>
    <w:p w14:paraId="0E486CB1">
      <w:pPr>
        <w:pStyle w:val="2"/>
        <w:rPr>
          <w:rFonts w:hAnsi="宋体" w:cs="宋体"/>
        </w:rPr>
      </w:pPr>
      <w:r>
        <w:rPr>
          <w:rFonts w:hAnsi="宋体" w:cs="宋体"/>
        </w:rPr>
        <w:t>守廓 宋僧。得法於興化院存獎。初為侍者，遍參名宿，勤於問道。後謁德山緣密、襄州華嚴，均有所契。見《五燈會元》一一、《天聖廣燈録》一四、《指月録》一九、《教外別傳》八。</w:t>
      </w:r>
    </w:p>
    <w:p w14:paraId="0B7E88F6">
      <w:pPr>
        <w:pStyle w:val="2"/>
        <w:rPr>
          <w:rFonts w:hAnsi="宋体" w:cs="宋体"/>
        </w:rPr>
      </w:pPr>
    </w:p>
    <w:p w14:paraId="105903DC">
      <w:pPr>
        <w:pStyle w:val="2"/>
        <w:rPr>
          <w:rFonts w:hAnsi="宋体" w:cs="宋体"/>
        </w:rPr>
      </w:pPr>
      <w:r>
        <w:rPr>
          <w:rFonts w:hAnsi="宋体" w:cs="宋体"/>
        </w:rPr>
        <w:t>守義 宋僧。住潭州開福寺。得法於筠州高安大愚守芝。為臨濟下第八世。後傳法澄慧惟昺。見《五燈全書》二四、《建中靖國續燈録》八、《續傳燈録》九。</w:t>
      </w:r>
    </w:p>
    <w:p w14:paraId="41F5D521">
      <w:pPr>
        <w:pStyle w:val="2"/>
        <w:rPr>
          <w:rFonts w:hAnsi="宋体" w:cs="宋体"/>
        </w:rPr>
      </w:pPr>
    </w:p>
    <w:p w14:paraId="0EFE3466">
      <w:pPr>
        <w:pStyle w:val="2"/>
        <w:rPr>
          <w:rFonts w:hAnsi="宋体" w:cs="宋体"/>
        </w:rPr>
      </w:pPr>
      <w:r>
        <w:rPr>
          <w:rFonts w:hAnsi="宋体" w:cs="宋体"/>
        </w:rPr>
        <w:t>〈252〉</w:t>
      </w:r>
    </w:p>
    <w:p w14:paraId="492CE5A0">
      <w:pPr>
        <w:pStyle w:val="2"/>
        <w:rPr>
          <w:rFonts w:hAnsi="宋体" w:cs="宋体"/>
        </w:rPr>
      </w:pPr>
    </w:p>
    <w:p w14:paraId="5A720A48">
      <w:pPr>
        <w:pStyle w:val="2"/>
        <w:rPr>
          <w:rFonts w:hAnsi="宋体" w:cs="宋体"/>
        </w:rPr>
      </w:pPr>
      <w:r>
        <w:rPr>
          <w:rFonts w:hAnsi="宋体" w:cs="宋体"/>
        </w:rPr>
        <w:t>守慈 元僧。泉州積善寺長老。泉州開元寺伯福嘗從之出家。元初合刹，積善隸入開元。見《新續高僧傳四集》五〇。</w:t>
      </w:r>
    </w:p>
    <w:p w14:paraId="64016038">
      <w:pPr>
        <w:pStyle w:val="2"/>
        <w:rPr>
          <w:rFonts w:hAnsi="宋体" w:cs="宋体"/>
        </w:rPr>
      </w:pPr>
    </w:p>
    <w:p w14:paraId="23D52C0C">
      <w:pPr>
        <w:pStyle w:val="2"/>
        <w:rPr>
          <w:rFonts w:hAnsi="宋体" w:cs="宋体"/>
        </w:rPr>
      </w:pPr>
      <w:r>
        <w:rPr>
          <w:rFonts w:hAnsi="宋体" w:cs="宋体"/>
        </w:rPr>
        <w:t>守静 宋僧。晋江（今屬福建）翁氏。師事温陵開元寺了性，從之學禪。紹熙間，建資聖塔，復新堂宇。開禧末（1207），陳模作《塔記》。見《新續高僧傳四集》四九。</w:t>
      </w:r>
    </w:p>
    <w:p w14:paraId="44078AD2">
      <w:pPr>
        <w:pStyle w:val="2"/>
        <w:rPr>
          <w:rFonts w:hAnsi="宋体" w:cs="宋体"/>
        </w:rPr>
      </w:pPr>
    </w:p>
    <w:p w14:paraId="7065788C">
      <w:pPr>
        <w:pStyle w:val="2"/>
        <w:rPr>
          <w:rFonts w:hAnsi="宋体" w:cs="宋体"/>
        </w:rPr>
      </w:pPr>
      <w:r>
        <w:rPr>
          <w:rFonts w:hAnsi="宋体" w:cs="宋体"/>
        </w:rPr>
        <w:t xml:space="preserve">守端 </w:t>
      </w:r>
      <w:r>
        <w:rPr>
          <w:rFonts w:hint="eastAsia" w:ascii="MS Mincho" w:hAnsi="MS Mincho" w:eastAsia="MS Mincho" w:cs="MS Mincho"/>
        </w:rPr>
        <w:t>❶</w:t>
      </w:r>
      <w:r>
        <w:rPr>
          <w:rFonts w:hAnsi="宋体" w:cs="宋体"/>
        </w:rPr>
        <w:t>（1025—1072） 宋僧。衡州（湖南衡陽）葛氏。依茶陵郁山主薙落。後至楊岐參方會，言下大悟。廬山圓通居訥舉住江州承天，名聲爆耀。又讓圓通以居。端時年二十八，自以前輩讓善，叢林責已甚重，故敬嚴臨衆，以公滅私，宗風大振。未幾渡江夏，主舒州法華，繼遷白雲海會。有《語録》二卷、《廣録》四卷。見《五燈會元》一九、《禪林僧寳傳》二八、《嘉泰普燈録》四、《續傳燈録》一三。</w:t>
      </w:r>
      <w:r>
        <w:rPr>
          <w:rFonts w:hint="eastAsia" w:ascii="MS Mincho" w:hAnsi="MS Mincho" w:eastAsia="MS Mincho" w:cs="MS Mincho"/>
        </w:rPr>
        <w:t>❷</w:t>
      </w:r>
      <w:r>
        <w:rPr>
          <w:rFonts w:hAnsi="宋体" w:cs="宋体"/>
        </w:rPr>
        <w:t>即介然。</w:t>
      </w:r>
    </w:p>
    <w:p w14:paraId="7FCE8007">
      <w:pPr>
        <w:pStyle w:val="2"/>
        <w:rPr>
          <w:rFonts w:hAnsi="宋体" w:cs="宋体"/>
        </w:rPr>
      </w:pPr>
    </w:p>
    <w:p w14:paraId="30127F69">
      <w:pPr>
        <w:pStyle w:val="2"/>
        <w:rPr>
          <w:rFonts w:hAnsi="宋体" w:cs="宋体"/>
        </w:rPr>
      </w:pPr>
      <w:r>
        <w:rPr>
          <w:rFonts w:hAnsi="宋体" w:cs="宋体"/>
        </w:rPr>
        <w:t>守寧 宋僧。依雪峰妙湛思慧得法。為大鑒下第十五世。居寳勝寺。見《續傳燈録》二四、《嘉泰普燈録》一二。</w:t>
      </w:r>
    </w:p>
    <w:p w14:paraId="50AEA427">
      <w:pPr>
        <w:pStyle w:val="2"/>
        <w:rPr>
          <w:rFonts w:hAnsi="宋体" w:cs="宋体"/>
        </w:rPr>
      </w:pPr>
    </w:p>
    <w:p w14:paraId="56DC512C">
      <w:pPr>
        <w:pStyle w:val="2"/>
        <w:rPr>
          <w:rFonts w:hAnsi="宋体" w:cs="宋体"/>
        </w:rPr>
      </w:pPr>
      <w:r>
        <w:rPr>
          <w:rFonts w:hAnsi="宋体" w:cs="宋体"/>
        </w:rPr>
        <w:t>守慧 宋僧。興化（今屬江蘇）陳氏。圓通道旻弟子。住廬山圓通寺。政和中，三入内庭説法，徽宗喜甚，賜號沖真密印通慧。見《五燈會元》一八、《嘉泰普燈録》一三、《續傳燈録》三〇、《五燈會元》一八、《補續高僧傳》一〇。</w:t>
      </w:r>
    </w:p>
    <w:p w14:paraId="5D22D921">
      <w:pPr>
        <w:pStyle w:val="2"/>
        <w:rPr>
          <w:rFonts w:hAnsi="宋体" w:cs="宋体"/>
        </w:rPr>
      </w:pPr>
    </w:p>
    <w:p w14:paraId="1CF0A028">
      <w:pPr>
        <w:pStyle w:val="2"/>
        <w:rPr>
          <w:rFonts w:hAnsi="宋体" w:cs="宋体"/>
        </w:rPr>
      </w:pPr>
      <w:r>
        <w:rPr>
          <w:rFonts w:hAnsi="宋体" w:cs="宋体"/>
        </w:rPr>
        <w:t>守璋 宋僧。鹽官（浙江海寧）王氏。七歲試經得度，住臨安圓覺寺，戒行精潔，受賜號文慧禪師。工詩，有《柿園集》，嘗作《晚春》句云：草深煙景重，林茂夕陽微。不雨花猶落，無風絮自飛。紹興二年（1132），高宗幸寺，親灑宸翰，書此一絕，刻石於亭，復書《圓覺經》賜之。見《補續高僧傳》九、《宋詩紀事》九三、雍正《浙江通志》一九八。</w:t>
      </w:r>
    </w:p>
    <w:p w14:paraId="563CD7DA">
      <w:pPr>
        <w:pStyle w:val="2"/>
        <w:rPr>
          <w:rFonts w:hAnsi="宋体" w:cs="宋体"/>
        </w:rPr>
      </w:pPr>
    </w:p>
    <w:p w14:paraId="77319E4F">
      <w:pPr>
        <w:pStyle w:val="2"/>
        <w:rPr>
          <w:rFonts w:hAnsi="宋体" w:cs="宋体"/>
        </w:rPr>
      </w:pPr>
      <w:r>
        <w:rPr>
          <w:rFonts w:hAnsi="宋体" w:cs="宋体"/>
        </w:rPr>
        <w:t>守輪 宋僧。住廬山歸宗寺。為泐潭懷澄嗣法弟子。見《續傳燈録》五、《五燈全書》三三。</w:t>
      </w:r>
    </w:p>
    <w:p w14:paraId="45932DEA">
      <w:pPr>
        <w:pStyle w:val="2"/>
        <w:rPr>
          <w:rFonts w:hAnsi="宋体" w:cs="宋体"/>
        </w:rPr>
      </w:pPr>
    </w:p>
    <w:p w14:paraId="3A555588">
      <w:pPr>
        <w:pStyle w:val="2"/>
        <w:rPr>
          <w:rFonts w:hAnsi="宋体" w:cs="宋体"/>
        </w:rPr>
      </w:pPr>
      <w:r>
        <w:rPr>
          <w:rFonts w:hAnsi="宋体" w:cs="宋体"/>
        </w:rPr>
        <w:t>守賢 宋僧。泉州（今屬福建）丘氏。幼投吉祥院披薙。從雲門文偃了决心要。住衡陽大聖寺。衲衣一襲，伏臘不易，弟子歸之如市。乾德中寂，年七十四。見《五燈會元》一五、《宋高僧傳》二三、《天聖廣燈録》二〇、《六學僧傳》九。</w:t>
      </w:r>
    </w:p>
    <w:p w14:paraId="76BF0EFB">
      <w:pPr>
        <w:pStyle w:val="2"/>
        <w:rPr>
          <w:rFonts w:hAnsi="宋体" w:cs="宋体"/>
        </w:rPr>
      </w:pPr>
    </w:p>
    <w:p w14:paraId="1AAEA574">
      <w:pPr>
        <w:pStyle w:val="2"/>
        <w:rPr>
          <w:rFonts w:hAnsi="宋体" w:cs="宋体"/>
        </w:rPr>
      </w:pPr>
      <w:r>
        <w:rPr>
          <w:rFonts w:hAnsi="宋体" w:cs="宋体"/>
        </w:rPr>
        <w:t>守億 宋僧。泐潭懷澄弟子。住南康雲居山。見《五燈會元》一五、《續傳燈録》五、《五燈全書》三三。</w:t>
      </w:r>
    </w:p>
    <w:p w14:paraId="390E06C4">
      <w:pPr>
        <w:pStyle w:val="2"/>
        <w:rPr>
          <w:rFonts w:hAnsi="宋体" w:cs="宋体"/>
        </w:rPr>
      </w:pPr>
    </w:p>
    <w:p w14:paraId="6A266CCF">
      <w:pPr>
        <w:pStyle w:val="2"/>
        <w:rPr>
          <w:rFonts w:hAnsi="宋体" w:cs="宋体"/>
        </w:rPr>
      </w:pPr>
      <w:r>
        <w:rPr>
          <w:rFonts w:hAnsi="宋体" w:cs="宋体"/>
        </w:rPr>
        <w:t>守澄 五代後晋僧。名净果。疏山匡仁弟子。住隨州護國院。見《五燈會元》一三、《五燈全書》二八、《指月録》二〇、《景德傳燈録》二〇。</w:t>
      </w:r>
    </w:p>
    <w:p w14:paraId="5F2938B5">
      <w:pPr>
        <w:pStyle w:val="2"/>
        <w:rPr>
          <w:rFonts w:hAnsi="宋体" w:cs="宋体"/>
        </w:rPr>
      </w:pPr>
    </w:p>
    <w:p w14:paraId="4B716D17">
      <w:pPr>
        <w:pStyle w:val="2"/>
        <w:rPr>
          <w:rFonts w:hAnsi="宋体" w:cs="宋体"/>
        </w:rPr>
      </w:pPr>
      <w:r>
        <w:rPr>
          <w:rFonts w:hAnsi="宋体" w:cs="宋体"/>
        </w:rPr>
        <w:t>守緣 宋僧。字隨庵。漢州（四川廣漢）史氏。年十三依棲禪慧日圓具。得法於洪州泐潭寳峰擇明。住邑之無為。見《五燈會元》二〇、《嘉泰普燈録》二〇、《續傳燈録》三一、《教外别傳》一〇。</w:t>
      </w:r>
    </w:p>
    <w:p w14:paraId="5972F66D">
      <w:pPr>
        <w:pStyle w:val="2"/>
        <w:rPr>
          <w:rFonts w:hAnsi="宋体" w:cs="宋体"/>
        </w:rPr>
      </w:pPr>
    </w:p>
    <w:p w14:paraId="2A64A318">
      <w:pPr>
        <w:pStyle w:val="2"/>
        <w:rPr>
          <w:rFonts w:hAnsi="宋体" w:cs="宋体"/>
        </w:rPr>
      </w:pPr>
      <w:r>
        <w:rPr>
          <w:rFonts w:hAnsi="宋体" w:cs="宋体"/>
        </w:rPr>
        <w:t>守環 見守恩</w:t>
      </w:r>
      <w:r>
        <w:rPr>
          <w:rFonts w:hint="eastAsia" w:ascii="MS Mincho" w:hAnsi="MS Mincho" w:eastAsia="MS Mincho" w:cs="MS Mincho"/>
        </w:rPr>
        <w:t>❶</w:t>
      </w:r>
      <w:r>
        <w:rPr>
          <w:rFonts w:hAnsi="宋体" w:cs="宋体"/>
        </w:rPr>
        <w:t>。</w:t>
      </w:r>
    </w:p>
    <w:p w14:paraId="71D18DFB">
      <w:pPr>
        <w:pStyle w:val="2"/>
        <w:rPr>
          <w:rFonts w:hAnsi="宋体" w:cs="宋体"/>
        </w:rPr>
      </w:pPr>
    </w:p>
    <w:p w14:paraId="0F40D437">
      <w:pPr>
        <w:pStyle w:val="2"/>
        <w:rPr>
          <w:rFonts w:hAnsi="宋体" w:cs="宋体"/>
        </w:rPr>
      </w:pPr>
      <w:r>
        <w:rPr>
          <w:rFonts w:hAnsi="宋体" w:cs="宋体"/>
        </w:rPr>
        <w:t>守齋 即達源。</w:t>
      </w:r>
    </w:p>
    <w:p w14:paraId="451A0989">
      <w:pPr>
        <w:pStyle w:val="2"/>
        <w:rPr>
          <w:rFonts w:hAnsi="宋体" w:cs="宋体"/>
        </w:rPr>
      </w:pPr>
    </w:p>
    <w:p w14:paraId="12ECB885">
      <w:pPr>
        <w:pStyle w:val="2"/>
        <w:rPr>
          <w:rFonts w:hAnsi="宋体" w:cs="宋体"/>
        </w:rPr>
      </w:pPr>
      <w:r>
        <w:rPr>
          <w:rFonts w:hAnsi="宋体" w:cs="宋体"/>
        </w:rPr>
        <w:t>守蹟 南宋僧。號僧挺。為竹庵士珪法嗣。任福建鼓山藏主，故號賾藏主。紹興間，編集重刊《古尊宿語録》早期部分之《古尊宿語要》二十家語録。見《福州鼓山寺古尊宿語要全部目録》、《重刻古尊宿語録序》。</w:t>
      </w:r>
    </w:p>
    <w:p w14:paraId="1E6F8170">
      <w:pPr>
        <w:pStyle w:val="2"/>
        <w:rPr>
          <w:rFonts w:hAnsi="宋体" w:cs="宋体"/>
        </w:rPr>
      </w:pPr>
    </w:p>
    <w:p w14:paraId="36C5653A">
      <w:pPr>
        <w:pStyle w:val="2"/>
        <w:rPr>
          <w:rFonts w:hAnsi="宋体" w:cs="宋体"/>
        </w:rPr>
      </w:pPr>
      <w:r>
        <w:rPr>
          <w:rFonts w:hAnsi="宋体" w:cs="宋体"/>
        </w:rPr>
        <w:t>宅衡 即大本。</w:t>
      </w:r>
    </w:p>
    <w:p w14:paraId="4DC93D1C">
      <w:pPr>
        <w:pStyle w:val="2"/>
        <w:rPr>
          <w:rFonts w:hAnsi="宋体" w:cs="宋体"/>
        </w:rPr>
      </w:pPr>
    </w:p>
    <w:p w14:paraId="3C3A293F">
      <w:pPr>
        <w:pStyle w:val="2"/>
        <w:rPr>
          <w:rFonts w:hAnsi="宋体" w:cs="宋体"/>
        </w:rPr>
      </w:pPr>
      <w:r>
        <w:rPr>
          <w:rFonts w:hAnsi="宋体" w:cs="宋体"/>
        </w:rPr>
        <w:t>安分 宋僧。福州（今屬福建）林氏。依懶庵於鼓山，不契。辭謁徑山大慧，行次錢塘江，偶聞街市喝道聲大悟。回怡山西禪，懶庵迎之，付以伽梨。自爾化被嶺表。晚結庵劍門，學徒雲集。有偈頌行世。見《續燈存稿》一、《聯燈録》一八、《五燈會元》二〇、《教外別傳》一〇。</w:t>
      </w:r>
    </w:p>
    <w:p w14:paraId="1E4D3A11">
      <w:pPr>
        <w:pStyle w:val="2"/>
        <w:rPr>
          <w:rFonts w:hAnsi="宋体" w:cs="宋体"/>
        </w:rPr>
      </w:pPr>
    </w:p>
    <w:p w14:paraId="13B97266">
      <w:pPr>
        <w:pStyle w:val="2"/>
        <w:rPr>
          <w:rFonts w:hAnsi="宋体" w:cs="宋体"/>
        </w:rPr>
      </w:pPr>
      <w:r>
        <w:rPr>
          <w:rFonts w:hAnsi="宋体" w:cs="宋体"/>
        </w:rPr>
        <w:t>〈253〉</w:t>
      </w:r>
    </w:p>
    <w:p w14:paraId="4C666CD3">
      <w:pPr>
        <w:pStyle w:val="2"/>
        <w:rPr>
          <w:rFonts w:hAnsi="宋体" w:cs="宋体"/>
        </w:rPr>
      </w:pPr>
    </w:p>
    <w:p w14:paraId="1069B638">
      <w:pPr>
        <w:pStyle w:val="2"/>
        <w:rPr>
          <w:rFonts w:hAnsi="宋体" w:cs="宋体"/>
        </w:rPr>
      </w:pPr>
      <w:r>
        <w:rPr>
          <w:rFonts w:hAnsi="宋体" w:cs="宋体"/>
        </w:rPr>
        <w:t>安文 五代僧。住福州。見《閩詩録》甲集四。</w:t>
      </w:r>
    </w:p>
    <w:p w14:paraId="42803479">
      <w:pPr>
        <w:pStyle w:val="2"/>
        <w:rPr>
          <w:rFonts w:hAnsi="宋体" w:cs="宋体"/>
        </w:rPr>
      </w:pPr>
    </w:p>
    <w:p w14:paraId="4B69CD4A">
      <w:pPr>
        <w:pStyle w:val="2"/>
        <w:rPr>
          <w:rFonts w:hAnsi="宋体" w:cs="宋体"/>
        </w:rPr>
      </w:pPr>
      <w:r>
        <w:rPr>
          <w:rFonts w:hAnsi="宋体" w:cs="宋体"/>
        </w:rPr>
        <w:t>安玄 漢安居士。安息國（伊朗、叙利亞一帶）人。靈帝末來洛陽，以功為騎都尉，世稱都尉玄。光和四年（181），與嚴佛調共譯《法鏡經》、《阿含口解》、《十二因緣經》，理詞皆正，巧盡微旨，為世所稱。見《梁高僧傳》一、《歷代三寳記》四、《開元釋教録》一。</w:t>
      </w:r>
    </w:p>
    <w:p w14:paraId="34F566BA">
      <w:pPr>
        <w:pStyle w:val="2"/>
        <w:rPr>
          <w:rFonts w:hAnsi="宋体" w:cs="宋体"/>
        </w:rPr>
      </w:pPr>
    </w:p>
    <w:p w14:paraId="4572B50D">
      <w:pPr>
        <w:pStyle w:val="2"/>
        <w:rPr>
          <w:rFonts w:hAnsi="宋体" w:cs="宋体"/>
        </w:rPr>
      </w:pPr>
      <w:r>
        <w:rPr>
          <w:rFonts w:hAnsi="宋体" w:cs="宋体"/>
        </w:rPr>
        <w:t>安永 宋僧。號木庵。閩縣（今屬福建）吴氏。弱冠薙染，聞有別傳之道，乃謁懶庵於雲門，得其印可。初居乾元，次遷黄檗，後住福州鼓山。有《語要》一卷。見《嘉泰普燈録》二一、《續燈存稿》一、《五燈全書》四七、《明高僧傳》六、《新續高僧傳四集》一五、《五燈會元》二〇、《續傳燈録》三四、《教外別傳》一〇。</w:t>
      </w:r>
    </w:p>
    <w:p w14:paraId="5C989880">
      <w:pPr>
        <w:pStyle w:val="2"/>
        <w:rPr>
          <w:rFonts w:hAnsi="宋体" w:cs="宋体"/>
        </w:rPr>
      </w:pPr>
    </w:p>
    <w:p w14:paraId="651F4C1A">
      <w:pPr>
        <w:pStyle w:val="2"/>
        <w:rPr>
          <w:rFonts w:hAnsi="宋体" w:cs="宋体"/>
        </w:rPr>
      </w:pPr>
      <w:r>
        <w:rPr>
          <w:rFonts w:hAnsi="宋体" w:cs="宋体"/>
        </w:rPr>
        <w:t>安民 宋僧。字密印。嘉定（今屬上海）朱氏。初講《楞嚴》於成都，為義學所歸。時圓悟居昭覺，往參。一日，悟舉古帆未挂因緣，師聞領悟，受法。尋開法金陵保寧，遷常州華藏，後寂於中峰。見《五燈會元》一九、《指月録》三〇、《教外別傳》一〇、《明高僧傳》四、《新續高僧傳四集》一二。</w:t>
      </w:r>
    </w:p>
    <w:p w14:paraId="7CB766F8">
      <w:pPr>
        <w:pStyle w:val="2"/>
        <w:rPr>
          <w:rFonts w:hAnsi="宋体" w:cs="宋体"/>
        </w:rPr>
      </w:pPr>
    </w:p>
    <w:p w14:paraId="22F63D05">
      <w:pPr>
        <w:pStyle w:val="2"/>
        <w:rPr>
          <w:rFonts w:hAnsi="宋体" w:cs="宋体"/>
        </w:rPr>
      </w:pPr>
      <w:r>
        <w:rPr>
          <w:rFonts w:hAnsi="宋体" w:cs="宋体"/>
        </w:rPr>
        <w:t>安同 北魏王公。遼東（遼寧東部）人。性端嚴，太武帝時，進爵高陽公，除青冀二州刺史，征東將軍。晚年信佛，好修福業，於境遍興塔寺。</w:t>
      </w:r>
    </w:p>
    <w:p w14:paraId="5B8FA548">
      <w:pPr>
        <w:pStyle w:val="2"/>
        <w:rPr>
          <w:rFonts w:hAnsi="宋体" w:cs="宋体"/>
        </w:rPr>
      </w:pPr>
    </w:p>
    <w:p w14:paraId="30C4AB66">
      <w:pPr>
        <w:pStyle w:val="2"/>
        <w:rPr>
          <w:rFonts w:hAnsi="宋体" w:cs="宋体"/>
        </w:rPr>
      </w:pPr>
      <w:r>
        <w:rPr>
          <w:rFonts w:hAnsi="宋体" w:cs="宋体"/>
        </w:rPr>
        <w:t>安祐 宋僧。依福嚴鳳得法。為大鑒下第十四世。開法護國禪院。見《續傳燈録》二三。</w:t>
      </w:r>
    </w:p>
    <w:p w14:paraId="03F045A5">
      <w:pPr>
        <w:pStyle w:val="2"/>
        <w:rPr>
          <w:rFonts w:hAnsi="宋体" w:cs="宋体"/>
        </w:rPr>
      </w:pPr>
    </w:p>
    <w:p w14:paraId="33AC7966">
      <w:pPr>
        <w:pStyle w:val="2"/>
        <w:rPr>
          <w:rFonts w:hAnsi="宋体" w:cs="宋体"/>
        </w:rPr>
      </w:pPr>
      <w:r>
        <w:rPr>
          <w:rFonts w:hAnsi="宋体" w:cs="宋体"/>
        </w:rPr>
        <w:t>安進 即求那毗地。</w:t>
      </w:r>
    </w:p>
    <w:p w14:paraId="7ABA0934">
      <w:pPr>
        <w:pStyle w:val="2"/>
        <w:rPr>
          <w:rFonts w:hAnsi="宋体" w:cs="宋体"/>
        </w:rPr>
      </w:pPr>
    </w:p>
    <w:p w14:paraId="4E001736">
      <w:pPr>
        <w:pStyle w:val="2"/>
        <w:rPr>
          <w:rFonts w:hAnsi="宋体" w:cs="宋体"/>
        </w:rPr>
      </w:pPr>
      <w:r>
        <w:rPr>
          <w:rFonts w:hAnsi="宋体" w:cs="宋体"/>
        </w:rPr>
        <w:t>安象 宋僧。得法於成都昭覺純白。為大鑒下第十五世。開法成都。見《續傳燈録》二六。</w:t>
      </w:r>
    </w:p>
    <w:p w14:paraId="74874E40">
      <w:pPr>
        <w:pStyle w:val="2"/>
        <w:rPr>
          <w:rFonts w:hAnsi="宋体" w:cs="宋体"/>
        </w:rPr>
      </w:pPr>
    </w:p>
    <w:p w14:paraId="05D1F313">
      <w:pPr>
        <w:pStyle w:val="2"/>
        <w:rPr>
          <w:rFonts w:hAnsi="宋体" w:cs="宋体"/>
        </w:rPr>
      </w:pPr>
      <w:r>
        <w:rPr>
          <w:rFonts w:hAnsi="宋体" w:cs="宋体"/>
        </w:rPr>
        <w:t>安清 漢安僧。字世高，世稱安世高。安息國王子。幼以孝行見稱。王薨讓國於叔，出家修道。博通經論，尤精上座部禪學。桓帝（147—167在位）初入中夏，未久即通漢語，譯《安般守意》、《陰持入經》、《大小十二門》等數十部。義理明晰，文字允正，為中國佛教史最早著名譯家之一。後適廣州、會稽等處，不知所終。見《梁高僧傳》一、《神僧傳》一、《釋氏六帖》九、《六學僧傳》一。</w:t>
      </w:r>
    </w:p>
    <w:p w14:paraId="6266E343">
      <w:pPr>
        <w:pStyle w:val="2"/>
        <w:rPr>
          <w:rFonts w:hAnsi="宋体" w:cs="宋体"/>
        </w:rPr>
      </w:pPr>
    </w:p>
    <w:p w14:paraId="2029667F">
      <w:pPr>
        <w:pStyle w:val="2"/>
        <w:rPr>
          <w:rFonts w:hAnsi="宋体" w:cs="宋体"/>
        </w:rPr>
      </w:pPr>
      <w:r>
        <w:rPr>
          <w:rFonts w:hAnsi="宋体" w:cs="宋体"/>
        </w:rPr>
        <w:t>安道 即戴達。</w:t>
      </w:r>
    </w:p>
    <w:p w14:paraId="6F4DD1DA">
      <w:pPr>
        <w:pStyle w:val="2"/>
        <w:rPr>
          <w:rFonts w:hAnsi="宋体" w:cs="宋体"/>
        </w:rPr>
      </w:pPr>
    </w:p>
    <w:p w14:paraId="17788F7C">
      <w:pPr>
        <w:pStyle w:val="2"/>
        <w:rPr>
          <w:rFonts w:hAnsi="宋体" w:cs="宋体"/>
        </w:rPr>
      </w:pPr>
      <w:r>
        <w:rPr>
          <w:rFonts w:hAnsi="宋体" w:cs="宋体"/>
        </w:rPr>
        <w:t>安慈 即宣化。</w:t>
      </w:r>
    </w:p>
    <w:p w14:paraId="0725421F">
      <w:pPr>
        <w:pStyle w:val="2"/>
        <w:rPr>
          <w:rFonts w:hAnsi="宋体" w:cs="宋体"/>
        </w:rPr>
      </w:pPr>
    </w:p>
    <w:p w14:paraId="3B6649F9">
      <w:pPr>
        <w:pStyle w:val="2"/>
        <w:rPr>
          <w:rFonts w:hAnsi="宋体" w:cs="宋体"/>
        </w:rPr>
      </w:pPr>
      <w:r>
        <w:rPr>
          <w:rFonts w:hAnsi="宋体" w:cs="宋体"/>
        </w:rPr>
        <w:t>安静 唐僧。西域人。開元間至定陶，取丁居士骨重葬之。少頃，静即瞥然没焉。見《宋高僧傳》一九、《六學僧傳》二八。</w:t>
      </w:r>
    </w:p>
    <w:p w14:paraId="5E309D76">
      <w:pPr>
        <w:pStyle w:val="2"/>
        <w:rPr>
          <w:rFonts w:hAnsi="宋体" w:cs="宋体"/>
        </w:rPr>
      </w:pPr>
    </w:p>
    <w:p w14:paraId="0A15A710">
      <w:pPr>
        <w:pStyle w:val="2"/>
        <w:rPr>
          <w:rFonts w:hAnsi="宋体" w:cs="宋体"/>
        </w:rPr>
      </w:pPr>
      <w:r>
        <w:rPr>
          <w:rFonts w:hAnsi="宋体" w:cs="宋体"/>
        </w:rPr>
        <w:t>安康 （507—583） 南朝陳僧。江陰（今屬江蘇）秦氏。青年時，即通青烏孫吴之術，好老莊經史諸學。年二十五出家，遍歷講席，賅貫經論，先講《四分》於魏、梁，泰清間至揚都，武帝敕住天寧講《華嚴經》。陳興，復請入內殿説法。永定初敕住鐘山耆闍寺。見《唐高僧傳》九、《釋氏六帖》一〇、《六學僧傳》二二。</w:t>
      </w:r>
    </w:p>
    <w:p w14:paraId="7BB6D991">
      <w:pPr>
        <w:pStyle w:val="2"/>
        <w:rPr>
          <w:rFonts w:hAnsi="宋体" w:cs="宋体"/>
        </w:rPr>
      </w:pPr>
    </w:p>
    <w:p w14:paraId="30C577D4">
      <w:pPr>
        <w:pStyle w:val="2"/>
        <w:rPr>
          <w:rFonts w:hAnsi="宋体" w:cs="宋体"/>
        </w:rPr>
      </w:pPr>
      <w:r>
        <w:rPr>
          <w:rFonts w:hAnsi="宋体" w:cs="宋体"/>
        </w:rPr>
        <w:t>安禪 即法珍</w:t>
      </w:r>
      <w:r>
        <w:rPr>
          <w:rFonts w:hint="eastAsia" w:ascii="MS Mincho" w:hAnsi="MS Mincho" w:eastAsia="MS Mincho" w:cs="MS Mincho"/>
        </w:rPr>
        <w:t>❶</w:t>
      </w:r>
      <w:r>
        <w:rPr>
          <w:rFonts w:hAnsi="宋体" w:cs="宋体"/>
        </w:rPr>
        <w:t>。</w:t>
      </w:r>
    </w:p>
    <w:p w14:paraId="2292C613">
      <w:pPr>
        <w:pStyle w:val="2"/>
        <w:rPr>
          <w:rFonts w:hAnsi="宋体" w:cs="宋体"/>
        </w:rPr>
      </w:pPr>
    </w:p>
    <w:p w14:paraId="73C59A5F">
      <w:pPr>
        <w:pStyle w:val="2"/>
        <w:rPr>
          <w:rFonts w:hAnsi="宋体" w:cs="宋体"/>
        </w:rPr>
      </w:pPr>
      <w:r>
        <w:rPr>
          <w:rFonts w:hAnsi="宋体" w:cs="宋体"/>
        </w:rPr>
        <w:t>安讓 元僧。本業儒，仕至翰林學士。雅好佛乘，兼習梵書。延祐七年（1320），奉敕譯《聖救度佛母二十一種禮贊經》，文詞警醒，令人起信。見《新續高僧傳四集》二。</w:t>
      </w:r>
    </w:p>
    <w:p w14:paraId="7EC015AF">
      <w:pPr>
        <w:pStyle w:val="2"/>
        <w:rPr>
          <w:rFonts w:hAnsi="宋体" w:cs="宋体"/>
        </w:rPr>
      </w:pPr>
    </w:p>
    <w:p w14:paraId="2A0CDF6C">
      <w:pPr>
        <w:pStyle w:val="2"/>
        <w:rPr>
          <w:rFonts w:hAnsi="宋体" w:cs="宋体"/>
        </w:rPr>
      </w:pPr>
      <w:r>
        <w:rPr>
          <w:rFonts w:hAnsi="宋体" w:cs="宋体"/>
        </w:rPr>
        <w:t>安廬 即廣製。</w:t>
      </w:r>
    </w:p>
    <w:p w14:paraId="4AE40E05">
      <w:pPr>
        <w:pStyle w:val="2"/>
        <w:rPr>
          <w:rFonts w:hAnsi="宋体" w:cs="宋体"/>
        </w:rPr>
      </w:pPr>
    </w:p>
    <w:p w14:paraId="29FAC337">
      <w:pPr>
        <w:pStyle w:val="2"/>
        <w:rPr>
          <w:rFonts w:hAnsi="宋体" w:cs="宋体"/>
        </w:rPr>
      </w:pPr>
      <w:r>
        <w:rPr>
          <w:rFonts w:hAnsi="宋体" w:cs="宋体"/>
        </w:rPr>
        <w:t>安世高 即安清。</w:t>
      </w:r>
    </w:p>
    <w:p w14:paraId="141FCFF4">
      <w:pPr>
        <w:pStyle w:val="2"/>
        <w:rPr>
          <w:rFonts w:hAnsi="宋体" w:cs="宋体"/>
        </w:rPr>
      </w:pPr>
    </w:p>
    <w:p w14:paraId="2379753F">
      <w:pPr>
        <w:pStyle w:val="2"/>
        <w:rPr>
          <w:rFonts w:hAnsi="宋体" w:cs="宋体"/>
        </w:rPr>
      </w:pPr>
      <w:r>
        <w:rPr>
          <w:rFonts w:hAnsi="宋体" w:cs="宋体"/>
        </w:rPr>
        <w:t>安令首 後趙尼僧。東莞（山東沂水東北）徐氏。父仕趙為兵部尚書。安令自幼聰敏好學，生性淡泊，不樂世榮，後為佛圖澄弟子，依洛陽竹林寺净檢尼受戒，住建賢寺，頗為石虎見重。見《比丘尼傳》一。</w:t>
      </w:r>
    </w:p>
    <w:p w14:paraId="0593AECF">
      <w:pPr>
        <w:pStyle w:val="2"/>
        <w:rPr>
          <w:rFonts w:hAnsi="宋体" w:cs="宋体"/>
        </w:rPr>
      </w:pPr>
    </w:p>
    <w:p w14:paraId="0DA5E22A">
      <w:pPr>
        <w:pStyle w:val="2"/>
        <w:rPr>
          <w:rFonts w:hAnsi="宋体" w:cs="宋体"/>
        </w:rPr>
      </w:pPr>
      <w:r>
        <w:rPr>
          <w:rFonts w:hAnsi="宋体" w:cs="宋体"/>
        </w:rPr>
        <w:t>〈254〉</w:t>
      </w:r>
    </w:p>
    <w:p w14:paraId="2FE22A1E">
      <w:pPr>
        <w:pStyle w:val="2"/>
        <w:rPr>
          <w:rFonts w:hAnsi="宋体" w:cs="宋体"/>
        </w:rPr>
      </w:pPr>
    </w:p>
    <w:p w14:paraId="127697F8">
      <w:pPr>
        <w:pStyle w:val="2"/>
        <w:rPr>
          <w:rFonts w:hAnsi="宋体" w:cs="宋体"/>
        </w:rPr>
      </w:pPr>
      <w:r>
        <w:rPr>
          <w:rFonts w:hAnsi="宋体" w:cs="宋体"/>
        </w:rPr>
        <w:t>安法欽 晋安僧。安息國人。武帝太康二年（281）來洛陽，譯出《阿育王傳》等數部。見《大唐内典録》二、《開元釋教録》二。</w:t>
      </w:r>
    </w:p>
    <w:p w14:paraId="6AB0BB1D">
      <w:pPr>
        <w:pStyle w:val="2"/>
        <w:rPr>
          <w:rFonts w:hAnsi="宋体" w:cs="宋体"/>
        </w:rPr>
      </w:pPr>
    </w:p>
    <w:p w14:paraId="19074651">
      <w:pPr>
        <w:pStyle w:val="2"/>
        <w:rPr>
          <w:rFonts w:hAnsi="宋体" w:cs="宋体"/>
        </w:rPr>
      </w:pPr>
      <w:r>
        <w:rPr>
          <w:rFonts w:hAnsi="宋体" w:cs="宋体"/>
        </w:rPr>
        <w:t>安法賢 三國魏安僧。安息國人。黄初中於洛陽譯出《羅摩伽經》、《大般涅槃經》。見《開元釋教録》一。</w:t>
      </w:r>
    </w:p>
    <w:p w14:paraId="472151CA">
      <w:pPr>
        <w:pStyle w:val="2"/>
        <w:rPr>
          <w:rFonts w:hAnsi="宋体" w:cs="宋体"/>
        </w:rPr>
      </w:pPr>
    </w:p>
    <w:p w14:paraId="644B8D58">
      <w:pPr>
        <w:pStyle w:val="2"/>
        <w:rPr>
          <w:rFonts w:hAnsi="宋体" w:cs="宋体"/>
        </w:rPr>
      </w:pPr>
      <w:r>
        <w:rPr>
          <w:rFonts w:hAnsi="宋体" w:cs="宋体"/>
        </w:rPr>
        <w:t>安慧則 晋僧。工書、善談，有異術。永嘉中，天下疫病，慧則晝夜祈禱。後止洛陽大市寺，手書《大品》十餘本，以一本與汝南周胡氏供養。見《梁高僧傳》一〇、《六學僧傳》二四。《釋氏六帖》一一為安慧。</w:t>
      </w:r>
    </w:p>
    <w:p w14:paraId="417A5670">
      <w:pPr>
        <w:pStyle w:val="2"/>
        <w:rPr>
          <w:rFonts w:hAnsi="宋体" w:cs="宋体"/>
        </w:rPr>
      </w:pPr>
    </w:p>
    <w:p w14:paraId="0D52EEFE">
      <w:pPr>
        <w:pStyle w:val="2"/>
        <w:rPr>
          <w:rFonts w:hAnsi="宋体" w:cs="宋体"/>
        </w:rPr>
      </w:pPr>
      <w:r>
        <w:rPr>
          <w:rFonts w:hAnsi="宋体" w:cs="宋体"/>
        </w:rPr>
        <w:t xml:space="preserve">安禪師 </w:t>
      </w:r>
      <w:r>
        <w:rPr>
          <w:rFonts w:hint="eastAsia" w:ascii="MS Mincho" w:hAnsi="MS Mincho" w:eastAsia="MS Mincho" w:cs="MS Mincho"/>
        </w:rPr>
        <w:t>❶</w:t>
      </w:r>
      <w:r>
        <w:rPr>
          <w:rFonts w:hAnsi="宋体" w:cs="宋体"/>
        </w:rPr>
        <w:t>宋僧。號鐵胡。參南院慧顒得法。出世穎橋。嘗與鍾司徒向火，鍾問：三界焚燒時，如何出得?師以香匙撥開火。鍾擬議，師曰：司徒!司徒!鍾大悟。見《五燈會元》一一。</w:t>
      </w:r>
      <w:r>
        <w:rPr>
          <w:rFonts w:hint="eastAsia" w:ascii="MS Mincho" w:hAnsi="MS Mincho" w:eastAsia="MS Mincho" w:cs="MS Mincho"/>
        </w:rPr>
        <w:t>❷</w:t>
      </w:r>
      <w:r>
        <w:rPr>
          <w:rFonts w:hAnsi="宋体" w:cs="宋体"/>
        </w:rPr>
        <w:t>宋僧。依靈隱之善得法。為大鑒下第十八世。出世無方。見《續傳燈録》三五。</w:t>
      </w:r>
      <w:r>
        <w:rPr>
          <w:rFonts w:hint="eastAsia" w:ascii="MS Mincho" w:hAnsi="MS Mincho" w:eastAsia="MS Mincho" w:cs="MS Mincho"/>
        </w:rPr>
        <w:t>❸</w:t>
      </w:r>
      <w:r>
        <w:rPr>
          <w:rFonts w:hAnsi="宋体" w:cs="宋体"/>
        </w:rPr>
        <w:t>宋僧。參隆興府寳峰雲庵克文得法。出世永州太平寺。見《建中靖國續燈録》二三、《嘉泰普燈録》七、《五燈會元》一七、《續傳燈録》二二。</w:t>
      </w:r>
    </w:p>
    <w:p w14:paraId="41A733C1">
      <w:pPr>
        <w:pStyle w:val="2"/>
        <w:rPr>
          <w:rFonts w:hAnsi="宋体" w:cs="宋体"/>
        </w:rPr>
      </w:pPr>
    </w:p>
    <w:p w14:paraId="467956C5">
      <w:pPr>
        <w:pStyle w:val="2"/>
        <w:rPr>
          <w:rFonts w:hAnsi="宋体" w:cs="宋体"/>
        </w:rPr>
      </w:pPr>
      <w:r>
        <w:rPr>
          <w:rFonts w:hAnsi="宋体" w:cs="宋体"/>
        </w:rPr>
        <w:t>安壽大和尚 即大天壽和尚。</w:t>
      </w:r>
    </w:p>
    <w:p w14:paraId="38028D5F">
      <w:pPr>
        <w:pStyle w:val="2"/>
        <w:rPr>
          <w:rFonts w:hAnsi="宋体" w:cs="宋体"/>
        </w:rPr>
      </w:pPr>
    </w:p>
    <w:p w14:paraId="54F64C21">
      <w:pPr>
        <w:pStyle w:val="2"/>
        <w:rPr>
          <w:rFonts w:hAnsi="宋体" w:cs="宋体"/>
        </w:rPr>
      </w:pPr>
      <w:r>
        <w:rPr>
          <w:rFonts w:hAnsi="宋体" w:cs="宋体"/>
        </w:rPr>
        <w:t>字帆 即行楫。</w:t>
      </w:r>
    </w:p>
    <w:p w14:paraId="07D366EF">
      <w:pPr>
        <w:pStyle w:val="2"/>
        <w:rPr>
          <w:rFonts w:hAnsi="宋体" w:cs="宋体"/>
        </w:rPr>
      </w:pPr>
    </w:p>
    <w:p w14:paraId="5420833D">
      <w:pPr>
        <w:pStyle w:val="2"/>
        <w:rPr>
          <w:rFonts w:hAnsi="宋体" w:cs="宋体"/>
        </w:rPr>
      </w:pPr>
      <w:r>
        <w:rPr>
          <w:rFonts w:hAnsi="宋体" w:cs="宋体"/>
        </w:rPr>
        <w:t>字伊 清僧。名汝。虞山（江蘇常熟）金氏。依聲衍濟恒受法。住吴江長壽寺。見《五燈全書》一〇五。</w:t>
      </w:r>
    </w:p>
    <w:p w14:paraId="7E579FA3">
      <w:pPr>
        <w:pStyle w:val="2"/>
        <w:rPr>
          <w:rFonts w:hAnsi="宋体" w:cs="宋体"/>
        </w:rPr>
      </w:pPr>
    </w:p>
    <w:p w14:paraId="02942050">
      <w:pPr>
        <w:pStyle w:val="2"/>
        <w:rPr>
          <w:rFonts w:hAnsi="宋体" w:cs="宋体"/>
        </w:rPr>
      </w:pPr>
      <w:r>
        <w:rPr>
          <w:rFonts w:hAnsi="宋体" w:cs="宋体"/>
        </w:rPr>
        <w:t>祁氏 清女居士。法名德濟。興化（今屬江蘇）人。歸同里王生。年未四旬，誓願求生安養，日念佛名三萬聲，已而皈依溪谷師。嘉慶中卒，年八十九。見《净土聖賢録續編》四、《染香續集》。</w:t>
      </w:r>
    </w:p>
    <w:p w14:paraId="07A8465A">
      <w:pPr>
        <w:pStyle w:val="2"/>
        <w:rPr>
          <w:rFonts w:hAnsi="宋体" w:cs="宋体"/>
        </w:rPr>
      </w:pPr>
    </w:p>
    <w:p w14:paraId="5D9FA165">
      <w:pPr>
        <w:pStyle w:val="2"/>
        <w:rPr>
          <w:rFonts w:hAnsi="宋体" w:cs="宋体"/>
        </w:rPr>
      </w:pPr>
      <w:r>
        <w:rPr>
          <w:rFonts w:hAnsi="宋体" w:cs="宋体"/>
        </w:rPr>
        <w:t>祁班孫 （?—1673） 清僧。字奕喜，小字季郎。山陰（浙江紹興）人。明諸生。明亡，聚衆謀恢復，事洩被捕，流放寧古塔。脱歸，祝髮於吴之堯峰，主毗陵馬鞍山寺，人稱咒林明大師。好論古今，言及前朝事，輒悲號痛哭。有《紫芝軒集》、《東行風俗記》。見民國《吴縣志》七七上。</w:t>
      </w:r>
    </w:p>
    <w:p w14:paraId="4FFF8117">
      <w:pPr>
        <w:pStyle w:val="2"/>
        <w:rPr>
          <w:rFonts w:hAnsi="宋体" w:cs="宋体"/>
        </w:rPr>
      </w:pPr>
    </w:p>
    <w:p w14:paraId="18081F02">
      <w:pPr>
        <w:pStyle w:val="2"/>
        <w:rPr>
          <w:rFonts w:hAnsi="宋体" w:cs="宋体"/>
        </w:rPr>
      </w:pPr>
      <w:r>
        <w:rPr>
          <w:rFonts w:hAnsi="宋体" w:cs="宋体"/>
        </w:rPr>
        <w:t>祁遇迢 明居士。字季超，號西遁。越州（浙江紹興）人。棄儒入佛，遍訪知識，印心於三宜。晨夕念佛，求生西方。編有《宗門崇行録》。見《角虎集》四。</w:t>
      </w:r>
    </w:p>
    <w:p w14:paraId="0A9A466E">
      <w:pPr>
        <w:pStyle w:val="2"/>
        <w:rPr>
          <w:rFonts w:hAnsi="宋体" w:cs="宋体"/>
        </w:rPr>
      </w:pPr>
    </w:p>
    <w:p w14:paraId="5B8C8E00">
      <w:pPr>
        <w:pStyle w:val="2"/>
        <w:rPr>
          <w:rFonts w:hAnsi="宋体" w:cs="宋体"/>
        </w:rPr>
      </w:pPr>
      <w:r>
        <w:rPr>
          <w:rFonts w:hAnsi="宋体" w:cs="宋体"/>
        </w:rPr>
        <w:t>祁駿佳 清居士。字西遯，法名净超。山陰（浙江紹興）人。家世顯貴，崇禎初進士。因連喪父兄，從雲棲祩宏修持净土。麥浪懷策以宗乘，遂事參究，一日午睡，聞磬聲有悟。次年入都，廷對畢，焚檄歸隱。十一年（1638），參三宜明孟，得承印記。見《五燈全書》一一一。</w:t>
      </w:r>
    </w:p>
    <w:p w14:paraId="3A307E00">
      <w:pPr>
        <w:pStyle w:val="2"/>
        <w:rPr>
          <w:rFonts w:hAnsi="宋体" w:cs="宋体"/>
        </w:rPr>
      </w:pPr>
    </w:p>
    <w:p w14:paraId="715EA455">
      <w:pPr>
        <w:pStyle w:val="2"/>
        <w:rPr>
          <w:rFonts w:hAnsi="宋体" w:cs="宋体"/>
        </w:rPr>
      </w:pPr>
      <w:r>
        <w:rPr>
          <w:rFonts w:hAnsi="宋体" w:cs="宋体"/>
        </w:rPr>
        <w:t>那提 唐竺僧。此云福生。中印度人。永徽六年（655）携經論五百餘夾，抵達京師，住慈恩寺。翌年敕往崑崙諸國採藥，宣化甚廣。龍朔三年（663），返舊寺。著有《大乘集義論》四十餘卷，譯出《師子莊嚴王菩薩請問經》等，見《唐高僧傳》五、《釋氏六帖》九。</w:t>
      </w:r>
    </w:p>
    <w:p w14:paraId="56D34504">
      <w:pPr>
        <w:pStyle w:val="2"/>
        <w:rPr>
          <w:rFonts w:hAnsi="宋体" w:cs="宋体"/>
        </w:rPr>
      </w:pPr>
    </w:p>
    <w:p w14:paraId="020B9947">
      <w:pPr>
        <w:pStyle w:val="2"/>
        <w:rPr>
          <w:rFonts w:hAnsi="宋体" w:cs="宋体"/>
        </w:rPr>
      </w:pPr>
      <w:r>
        <w:rPr>
          <w:rFonts w:hAnsi="宋体" w:cs="宋体"/>
        </w:rPr>
        <w:t>那連提黎耶舍 （490—589） 北齊竺僧。此云尊稱。北天竺烏場國人。年十七出家，二十一受具。北背雪山，南窮師子，歷覽聖蹟。天保七年（748）居於京鄴，文宣禮遇隆重，安置天平寺，請為翻經。前後所譯有《大世三十論》、《菩薩見實三昧經》、《月藏經》等共十餘部。見《唐高僧傳》二、《釋氏六帖》九、《六學僧傳》二。</w:t>
      </w:r>
    </w:p>
    <w:p w14:paraId="1203DEB6">
      <w:pPr>
        <w:pStyle w:val="2"/>
        <w:rPr>
          <w:rFonts w:hAnsi="宋体" w:cs="宋体"/>
        </w:rPr>
      </w:pPr>
    </w:p>
    <w:p w14:paraId="39839C26">
      <w:pPr>
        <w:pStyle w:val="2"/>
        <w:rPr>
          <w:rFonts w:hAnsi="宋体" w:cs="宋体"/>
        </w:rPr>
      </w:pPr>
      <w:r>
        <w:rPr>
          <w:rFonts w:hAnsi="宋体" w:cs="宋体"/>
        </w:rPr>
        <w:t>迅帆 即明裕</w:t>
      </w:r>
      <w:r>
        <w:rPr>
          <w:rFonts w:hint="eastAsia" w:ascii="MS Mincho" w:hAnsi="MS Mincho" w:eastAsia="MS Mincho" w:cs="MS Mincho"/>
        </w:rPr>
        <w:t>❶</w:t>
      </w:r>
      <w:r>
        <w:rPr>
          <w:rFonts w:hAnsi="宋体" w:cs="宋体"/>
        </w:rPr>
        <w:t>。</w:t>
      </w:r>
    </w:p>
    <w:p w14:paraId="090A38D9">
      <w:pPr>
        <w:pStyle w:val="2"/>
        <w:rPr>
          <w:rFonts w:hAnsi="宋体" w:cs="宋体"/>
        </w:rPr>
      </w:pPr>
    </w:p>
    <w:p w14:paraId="6833848B">
      <w:pPr>
        <w:pStyle w:val="2"/>
        <w:rPr>
          <w:rFonts w:hAnsi="宋体" w:cs="宋体"/>
        </w:rPr>
      </w:pPr>
      <w:r>
        <w:rPr>
          <w:rFonts w:hAnsi="宋体" w:cs="宋体"/>
        </w:rPr>
        <w:t>阮氏 （1620—1635） 明女居士。元謀（今屬雲南）人。萬曆四十八年（1620），生於能海。自幼茹素，年十六，入雷應山大樹下跌坐而逝。有遺偈曰：生居能海，了道雷應，撒手歸空，如如禪定。見《滇釋紀》四。</w:t>
      </w:r>
    </w:p>
    <w:p w14:paraId="1B70ACAE">
      <w:pPr>
        <w:pStyle w:val="2"/>
        <w:rPr>
          <w:rFonts w:hAnsi="宋体" w:cs="宋体"/>
        </w:rPr>
      </w:pPr>
    </w:p>
    <w:p w14:paraId="4C9D3D11">
      <w:pPr>
        <w:pStyle w:val="2"/>
        <w:rPr>
          <w:rFonts w:hAnsi="宋体" w:cs="宋体"/>
        </w:rPr>
      </w:pPr>
      <w:r>
        <w:rPr>
          <w:rFonts w:hAnsi="宋体" w:cs="宋体"/>
        </w:rPr>
        <w:t>〈255〉</w:t>
      </w:r>
    </w:p>
    <w:p w14:paraId="473C954F">
      <w:pPr>
        <w:pStyle w:val="2"/>
        <w:rPr>
          <w:rFonts w:hAnsi="宋体" w:cs="宋体"/>
        </w:rPr>
      </w:pPr>
    </w:p>
    <w:p w14:paraId="7A38D342">
      <w:pPr>
        <w:pStyle w:val="2"/>
        <w:rPr>
          <w:rFonts w:hAnsi="宋体" w:cs="宋体"/>
        </w:rPr>
      </w:pPr>
      <w:r>
        <w:rPr>
          <w:rFonts w:hAnsi="宋体" w:cs="宋体"/>
        </w:rPr>
        <w:t>阮子郁 宋居士。四會（今屬廣東）人。少依佛門，躬持净戒，人號阮道者。晚歲一日作頌端坐而化，鄉人共葬之。理宗敕封慈應大師。</w:t>
      </w:r>
    </w:p>
    <w:p w14:paraId="710D89D4">
      <w:pPr>
        <w:pStyle w:val="2"/>
        <w:rPr>
          <w:rFonts w:hAnsi="宋体" w:cs="宋体"/>
        </w:rPr>
      </w:pPr>
    </w:p>
    <w:p w14:paraId="2F6D77C9">
      <w:pPr>
        <w:pStyle w:val="2"/>
        <w:rPr>
          <w:rFonts w:hAnsi="宋体" w:cs="宋体"/>
        </w:rPr>
      </w:pPr>
      <w:r>
        <w:rPr>
          <w:rFonts w:hAnsi="宋体" w:cs="宋体"/>
        </w:rPr>
        <w:t>阮孝緒 南朝梁居士。字士宗。陳留（河南開封東南）人。年十三，通五經，年十六入鍾山聽講。嘗以鹿林為精舍，環以林池，杜絕交遊。天監末，纍召不赴。年五十八卒。著有《七録》，内有《佛法録》。門人謚曰文貞處士。見《名公法喜志》二、《南史》七六、《隱逸傳》上、同治《續纂江寧府志》四一。</w:t>
      </w:r>
    </w:p>
    <w:p w14:paraId="159937E8">
      <w:pPr>
        <w:pStyle w:val="2"/>
        <w:rPr>
          <w:rFonts w:hAnsi="宋体" w:cs="宋体"/>
        </w:rPr>
      </w:pPr>
    </w:p>
    <w:p w14:paraId="3202899C">
      <w:pPr>
        <w:pStyle w:val="2"/>
        <w:rPr>
          <w:rFonts w:hAnsi="宋体" w:cs="宋体"/>
        </w:rPr>
      </w:pPr>
      <w:r>
        <w:rPr>
          <w:rFonts w:hAnsi="宋体" w:cs="宋体"/>
        </w:rPr>
        <w:t xml:space="preserve">如一 </w:t>
      </w:r>
      <w:r>
        <w:rPr>
          <w:rFonts w:hint="eastAsia" w:ascii="MS Mincho" w:hAnsi="MS Mincho" w:eastAsia="MS Mincho" w:cs="MS Mincho"/>
        </w:rPr>
        <w:t>❶</w:t>
      </w:r>
      <w:r>
        <w:rPr>
          <w:rFonts w:hAnsi="宋体" w:cs="宋体"/>
        </w:rPr>
        <w:t>唐僧。益州（四川成都）人。荆南惟忠法嗣，隨師開法滇中，傳六祖荷澤之派，德化遐布，聲蓋四遠。見《滇釋紀》一、《五燈全書》五。</w:t>
      </w:r>
      <w:r>
        <w:rPr>
          <w:rFonts w:hint="eastAsia" w:ascii="MS Mincho" w:hAnsi="MS Mincho" w:eastAsia="MS Mincho" w:cs="MS Mincho"/>
        </w:rPr>
        <w:t>❷</w:t>
      </w:r>
      <w:r>
        <w:rPr>
          <w:rFonts w:hAnsi="宋体" w:cs="宋体"/>
        </w:rPr>
        <w:t>唐僧。住福州鍾山。開元末，有一襤褸癩僧來寺掛搭，衆惡之，一乃延入别堂安置度夏，夏末辭去，約一會於某庵，至則相交數言，忽然不見，庵亦失其所在。見《宋高僧傳》一九、《五燈全書》五、《六學僧傳》三〇。</w:t>
      </w:r>
      <w:r>
        <w:rPr>
          <w:rFonts w:hint="eastAsia" w:ascii="MS Mincho" w:hAnsi="MS Mincho" w:eastAsia="MS Mincho" w:cs="MS Mincho"/>
        </w:rPr>
        <w:t>❸</w:t>
      </w:r>
      <w:r>
        <w:rPr>
          <w:rFonts w:hAnsi="宋体" w:cs="宋体"/>
        </w:rPr>
        <w:t>（1616—1671） 清僧。字即非。福清（今屬福建）林氏。年十八投本縣龍山寺西來灝薙染，二十進具。崇禎十年（1637），隱元主黄檗，從受菩薩戒。嘗參石雨、朝宗諸大德，再上黄檗，受法住雪峰崇聖。順治十一年（1654），隱元赴日開法，翌年一接召書，以海路不通，遂上天台，度石梁，遊名山。十四年，解纜而東，抵長崎，住崇福寺。寬文三年（1663），省隱元於新黄檗。翌年，開山豐前福聚，大振化權。有《全録》二十卷。見《續日本高僧傳》。</w:t>
      </w:r>
    </w:p>
    <w:p w14:paraId="266606B5">
      <w:pPr>
        <w:pStyle w:val="2"/>
        <w:rPr>
          <w:rFonts w:hAnsi="宋体" w:cs="宋体"/>
        </w:rPr>
      </w:pPr>
    </w:p>
    <w:p w14:paraId="331C09D9">
      <w:pPr>
        <w:pStyle w:val="2"/>
        <w:rPr>
          <w:rFonts w:hAnsi="宋体" w:cs="宋体"/>
        </w:rPr>
      </w:pPr>
      <w:r>
        <w:rPr>
          <w:rFonts w:hAnsi="宋体" w:cs="宋体"/>
        </w:rPr>
        <w:t xml:space="preserve">如山 </w:t>
      </w:r>
      <w:r>
        <w:rPr>
          <w:rFonts w:hint="eastAsia" w:ascii="MS Mincho" w:hAnsi="MS Mincho" w:eastAsia="MS Mincho" w:cs="MS Mincho"/>
        </w:rPr>
        <w:t>❶</w:t>
      </w:r>
      <w:r>
        <w:rPr>
          <w:rFonts w:hAnsi="宋体" w:cs="宋体"/>
        </w:rPr>
        <w:t>宋僧。依泐潭應乾得法。為大鑒下第十五世。開法幽州房山雲居寺。見《續傳燈録》二六。</w:t>
      </w:r>
      <w:r>
        <w:rPr>
          <w:rFonts w:hint="eastAsia" w:ascii="MS Mincho" w:hAnsi="MS Mincho" w:eastAsia="MS Mincho" w:cs="MS Mincho"/>
        </w:rPr>
        <w:t>❷</w:t>
      </w:r>
      <w:r>
        <w:rPr>
          <w:rFonts w:hAnsi="宋体" w:cs="宋体"/>
        </w:rPr>
        <w:t>（?—1355） 元僧。字海翁。閩中（福建）陳氏。禮鼓山道傑薙度出家。元統二年（1334），諸道廣立教府，以統僧衆，乃請如山居鼓山湧泉寺，經營十八稔，寺宇一新，詔賜紫衣並正宗穎悟之號。見《鼓山志》、《新續高僧傳四集》五〇。</w:t>
      </w:r>
      <w:r>
        <w:rPr>
          <w:rFonts w:hint="eastAsia" w:ascii="MS Mincho" w:hAnsi="MS Mincho" w:eastAsia="MS Mincho" w:cs="MS Mincho"/>
        </w:rPr>
        <w:t>❸</w:t>
      </w:r>
      <w:r>
        <w:rPr>
          <w:rFonts w:hAnsi="宋体" w:cs="宋体"/>
        </w:rPr>
        <w:t>清居士。字冠九。姓赫舍里。滿族人。道光進士。官直隸按察使，潜心内典，工小品文字，皆禪門機語。善指頭畫，書法亦佳。有《寫秋軒詩存》。</w:t>
      </w:r>
      <w:r>
        <w:rPr>
          <w:rFonts w:hint="eastAsia" w:ascii="MS Mincho" w:hAnsi="MS Mincho" w:eastAsia="MS Mincho" w:cs="MS Mincho"/>
        </w:rPr>
        <w:t>❹</w:t>
      </w:r>
      <w:r>
        <w:rPr>
          <w:rFonts w:hAnsi="宋体" w:cs="宋体"/>
        </w:rPr>
        <w:t>即志禪師</w:t>
      </w:r>
      <w:r>
        <w:rPr>
          <w:rFonts w:hint="eastAsia" w:ascii="MS Mincho" w:hAnsi="MS Mincho" w:eastAsia="MS Mincho" w:cs="MS Mincho"/>
        </w:rPr>
        <w:t>❶</w:t>
      </w:r>
      <w:r>
        <w:rPr>
          <w:rFonts w:hAnsi="宋体" w:cs="宋体"/>
        </w:rPr>
        <w:t>。</w:t>
      </w:r>
    </w:p>
    <w:p w14:paraId="55B2973B">
      <w:pPr>
        <w:pStyle w:val="2"/>
        <w:rPr>
          <w:rFonts w:hAnsi="宋体" w:cs="宋体"/>
        </w:rPr>
      </w:pPr>
    </w:p>
    <w:p w14:paraId="3F60A4A0">
      <w:pPr>
        <w:pStyle w:val="2"/>
        <w:rPr>
          <w:rFonts w:hAnsi="宋体" w:cs="宋体"/>
        </w:rPr>
      </w:pPr>
      <w:r>
        <w:rPr>
          <w:rFonts w:hAnsi="宋体" w:cs="宋体"/>
        </w:rPr>
        <w:t>如川 即超盛。</w:t>
      </w:r>
    </w:p>
    <w:p w14:paraId="79986111">
      <w:pPr>
        <w:pStyle w:val="2"/>
        <w:rPr>
          <w:rFonts w:hAnsi="宋体" w:cs="宋体"/>
        </w:rPr>
      </w:pPr>
    </w:p>
    <w:p w14:paraId="65D0CC4C">
      <w:pPr>
        <w:pStyle w:val="2"/>
        <w:rPr>
          <w:rFonts w:hAnsi="宋体" w:cs="宋体"/>
        </w:rPr>
      </w:pPr>
      <w:r>
        <w:rPr>
          <w:rFonts w:hAnsi="宋体" w:cs="宋体"/>
        </w:rPr>
        <w:t>如元 明僧。蕭山（今屬浙江）史氏。投雲岫堅公披薙。參宏法受具。復歸雲岫，力修净土，不窺户閥者二十餘年。所至密跡潜蹤，人莫知之。見光緒《嘉興府志》六二。</w:t>
      </w:r>
    </w:p>
    <w:p w14:paraId="163A7B05">
      <w:pPr>
        <w:pStyle w:val="2"/>
        <w:rPr>
          <w:rFonts w:hAnsi="宋体" w:cs="宋体"/>
        </w:rPr>
      </w:pPr>
    </w:p>
    <w:p w14:paraId="5C8E2883">
      <w:pPr>
        <w:pStyle w:val="2"/>
        <w:rPr>
          <w:rFonts w:hAnsi="宋体" w:cs="宋体"/>
        </w:rPr>
      </w:pPr>
      <w:r>
        <w:rPr>
          <w:rFonts w:hAnsi="宋体" w:cs="宋体"/>
        </w:rPr>
        <w:t>如月 （1771—1846） 清僧。字妙明。常德（今屬湖南）人。性至孝，慕禪宗，投寳相寺出家。持戒精嚴，脅不沾席，結茅終南三十餘載。嘗住鎮江蓮花庵，日課禮佛三千，念佛十萬，於金山閱藏五年，於高旻閱藏五年，又於天寧閱藏六年。道光二十六年（1846），入終南山禮拜，合掌稱佛名而逝。見《修西聞見録》一。</w:t>
      </w:r>
    </w:p>
    <w:p w14:paraId="54B4FE2F">
      <w:pPr>
        <w:pStyle w:val="2"/>
        <w:rPr>
          <w:rFonts w:hAnsi="宋体" w:cs="宋体"/>
        </w:rPr>
      </w:pPr>
    </w:p>
    <w:p w14:paraId="3E882DB0">
      <w:pPr>
        <w:pStyle w:val="2"/>
        <w:rPr>
          <w:rFonts w:hAnsi="宋体" w:cs="宋体"/>
        </w:rPr>
      </w:pPr>
      <w:r>
        <w:rPr>
          <w:rFonts w:hAnsi="宋体" w:cs="宋体"/>
        </w:rPr>
        <w:t>如公 即一庵</w:t>
      </w:r>
      <w:r>
        <w:rPr>
          <w:rFonts w:hint="eastAsia" w:ascii="MS Mincho" w:hAnsi="MS Mincho" w:eastAsia="MS Mincho" w:cs="MS Mincho"/>
        </w:rPr>
        <w:t>❶</w:t>
      </w:r>
      <w:r>
        <w:rPr>
          <w:rFonts w:hAnsi="宋体" w:cs="宋体"/>
        </w:rPr>
        <w:t>。</w:t>
      </w:r>
    </w:p>
    <w:p w14:paraId="094D7FE6">
      <w:pPr>
        <w:pStyle w:val="2"/>
        <w:rPr>
          <w:rFonts w:hAnsi="宋体" w:cs="宋体"/>
        </w:rPr>
      </w:pPr>
    </w:p>
    <w:p w14:paraId="7D304E8D">
      <w:pPr>
        <w:pStyle w:val="2"/>
        <w:rPr>
          <w:rFonts w:hAnsi="宋体" w:cs="宋体"/>
        </w:rPr>
      </w:pPr>
      <w:r>
        <w:rPr>
          <w:rFonts w:hAnsi="宋体" w:cs="宋体"/>
        </w:rPr>
        <w:t>如心 即知隱。</w:t>
      </w:r>
    </w:p>
    <w:p w14:paraId="414279AC">
      <w:pPr>
        <w:pStyle w:val="2"/>
        <w:rPr>
          <w:rFonts w:hAnsi="宋体" w:cs="宋体"/>
        </w:rPr>
      </w:pPr>
    </w:p>
    <w:p w14:paraId="2E429E77">
      <w:pPr>
        <w:pStyle w:val="2"/>
        <w:rPr>
          <w:rFonts w:hAnsi="宋体" w:cs="宋体"/>
        </w:rPr>
      </w:pPr>
      <w:r>
        <w:rPr>
          <w:rFonts w:hAnsi="宋体" w:cs="宋体"/>
        </w:rPr>
        <w:t xml:space="preserve">如幻 </w:t>
      </w:r>
      <w:r>
        <w:rPr>
          <w:rFonts w:hint="eastAsia" w:ascii="MS Mincho" w:hAnsi="MS Mincho" w:eastAsia="MS Mincho" w:cs="MS Mincho"/>
        </w:rPr>
        <w:t>❶</w:t>
      </w:r>
      <w:r>
        <w:rPr>
          <w:rFonts w:hAnsi="宋体" w:cs="宋体"/>
        </w:rPr>
        <w:t>（1533—1591） 明僧。字勉庵。莆田（今屬福建）林氏。少為諸生。值倭寇閩，父母俱喪於兵，乃從廬山遍融出家。萬曆間至九峰，講《涅槃》、《楞嚴》諸經。祭酒正域，嘗從問道。人有所施，輒以施人。芒鞋破鉢，不厭艱苦，時賢重之。後移潭州三角山。寂後憨山為撰塔銘。見《新續高僧傳四集》二八、《補續高僧傳》五。</w:t>
      </w:r>
      <w:r>
        <w:rPr>
          <w:rFonts w:hint="eastAsia" w:ascii="MS Mincho" w:hAnsi="MS Mincho" w:eastAsia="MS Mincho" w:cs="MS Mincho"/>
        </w:rPr>
        <w:t>❷</w:t>
      </w:r>
      <w:r>
        <w:rPr>
          <w:rFonts w:hAnsi="宋体" w:cs="宋体"/>
        </w:rPr>
        <w:t>即超宏。</w:t>
      </w:r>
    </w:p>
    <w:p w14:paraId="4CC6130C">
      <w:pPr>
        <w:pStyle w:val="2"/>
        <w:rPr>
          <w:rFonts w:hAnsi="宋体" w:cs="宋体"/>
        </w:rPr>
      </w:pPr>
    </w:p>
    <w:p w14:paraId="65D588B3">
      <w:pPr>
        <w:pStyle w:val="2"/>
        <w:rPr>
          <w:rFonts w:hAnsi="宋体" w:cs="宋体"/>
        </w:rPr>
      </w:pPr>
      <w:r>
        <w:rPr>
          <w:rFonts w:hAnsi="宋体" w:cs="宋体"/>
        </w:rPr>
        <w:t>如玉 元僧。自匡廬至徑山雙溪，見陸羽泉山清水綠，景色秀麗，遂結茅息影，自號雙溪布衲。久之於吉祥峰建大安寺。寂後真身不壞。見《補續高僧傳》二四。</w:t>
      </w:r>
    </w:p>
    <w:p w14:paraId="4BEA36F5">
      <w:pPr>
        <w:pStyle w:val="2"/>
        <w:rPr>
          <w:rFonts w:hAnsi="宋体" w:cs="宋体"/>
        </w:rPr>
      </w:pPr>
    </w:p>
    <w:p w14:paraId="734B3F79">
      <w:pPr>
        <w:pStyle w:val="2"/>
        <w:rPr>
          <w:rFonts w:hAnsi="宋体" w:cs="宋体"/>
        </w:rPr>
      </w:pPr>
      <w:r>
        <w:rPr>
          <w:rFonts w:hAnsi="宋体" w:cs="宋体"/>
        </w:rPr>
        <w:t>如正 明僧。桂林（今屬廣西）周氏。萬曆四年（1576）入滇，住鶏足山四十餘年。戒德高尚，或棲草庵，或坐樹下。每得布施，輒以遺寺。後無疾坐化。粵東希印為銘。見《滇釋紀》二。</w:t>
      </w:r>
    </w:p>
    <w:p w14:paraId="28CF096F">
      <w:pPr>
        <w:pStyle w:val="2"/>
        <w:rPr>
          <w:rFonts w:hAnsi="宋体" w:cs="宋体"/>
        </w:rPr>
      </w:pPr>
    </w:p>
    <w:p w14:paraId="29A9A032">
      <w:pPr>
        <w:pStyle w:val="2"/>
        <w:rPr>
          <w:rFonts w:hAnsi="宋体" w:cs="宋体"/>
        </w:rPr>
      </w:pPr>
      <w:r>
        <w:rPr>
          <w:rFonts w:hAnsi="宋体" w:cs="宋体"/>
        </w:rPr>
        <w:t>〈256〉</w:t>
      </w:r>
    </w:p>
    <w:p w14:paraId="6B7372D5">
      <w:pPr>
        <w:pStyle w:val="2"/>
        <w:rPr>
          <w:rFonts w:hAnsi="宋体" w:cs="宋体"/>
        </w:rPr>
      </w:pPr>
    </w:p>
    <w:p w14:paraId="470938F5">
      <w:pPr>
        <w:pStyle w:val="2"/>
        <w:rPr>
          <w:rFonts w:hAnsi="宋体" w:cs="宋体"/>
        </w:rPr>
      </w:pPr>
      <w:r>
        <w:rPr>
          <w:rFonts w:hAnsi="宋体" w:cs="宋体"/>
        </w:rPr>
        <w:t xml:space="preserve">如本 </w:t>
      </w:r>
      <w:r>
        <w:rPr>
          <w:rFonts w:hint="eastAsia" w:ascii="MS Mincho" w:hAnsi="MS Mincho" w:eastAsia="MS Mincho" w:cs="MS Mincho"/>
        </w:rPr>
        <w:t>❶</w:t>
      </w:r>
      <w:r>
        <w:rPr>
          <w:rFonts w:hAnsi="宋体" w:cs="宋体"/>
        </w:rPr>
        <w:t>宋僧。福州（今屬福建）人。遊方如皋石莊鎮明禧禪院。戒行堅固，日夕持誦，衆所景仰。見《如皋縣志》。</w:t>
      </w:r>
      <w:r>
        <w:rPr>
          <w:rFonts w:hint="eastAsia" w:ascii="MS Mincho" w:hAnsi="MS Mincho" w:eastAsia="MS Mincho" w:cs="MS Mincho"/>
        </w:rPr>
        <w:t>❷</w:t>
      </w:r>
      <w:r>
        <w:rPr>
          <w:rFonts w:hAnsi="宋体" w:cs="宋体"/>
        </w:rPr>
        <w:t>宋僧。撫州（江西臨川台城）人。依靈隱瞎堂遠參悟宗旨，住撫州疏山歸雲寺。見《嘉泰普燈録》二〇、《五燈會元》二〇、《續傳燈録》三一、《五燈嚴統》二〇。</w:t>
      </w:r>
      <w:r>
        <w:rPr>
          <w:rFonts w:hint="eastAsia" w:ascii="MS Mincho" w:hAnsi="MS Mincho" w:eastAsia="MS Mincho" w:cs="MS Mincho"/>
        </w:rPr>
        <w:t>❸</w:t>
      </w:r>
      <w:r>
        <w:rPr>
          <w:rFonts w:hAnsi="宋体" w:cs="宋体"/>
        </w:rPr>
        <w:t>明僧。字妙圓。萬曆時與妙光慧同遊黄山，止於佛嶺，把茅葺亭，設庵施茗，弘其願力，積四十年之勞，成雲嶺禪院。清康熙間寂。有《佛嶺紀事》。見《黄山志》、《新續高僧傳四集》五四。</w:t>
      </w:r>
    </w:p>
    <w:p w14:paraId="47DAF847">
      <w:pPr>
        <w:pStyle w:val="2"/>
        <w:rPr>
          <w:rFonts w:hAnsi="宋体" w:cs="宋体"/>
        </w:rPr>
      </w:pPr>
    </w:p>
    <w:p w14:paraId="36739D80">
      <w:pPr>
        <w:pStyle w:val="2"/>
        <w:rPr>
          <w:rFonts w:hAnsi="宋体" w:cs="宋体"/>
        </w:rPr>
      </w:pPr>
      <w:r>
        <w:rPr>
          <w:rFonts w:hAnsi="宋体" w:cs="宋体"/>
        </w:rPr>
        <w:t xml:space="preserve">如圭 </w:t>
      </w:r>
      <w:r>
        <w:rPr>
          <w:rFonts w:hint="eastAsia" w:ascii="MS Mincho" w:hAnsi="MS Mincho" w:eastAsia="MS Mincho" w:cs="MS Mincho"/>
        </w:rPr>
        <w:t>❶</w:t>
      </w:r>
      <w:r>
        <w:rPr>
          <w:rFonts w:hAnsi="宋体" w:cs="宋体"/>
        </w:rPr>
        <w:t>明僧，號覺一。住寧國景德寺。歷參名山，通大小乘。崇禎九年（1636），止黄檗茆庵，閱《石屋語録》有悟。有《苦海浮囊》、《在家尸羅》等書。見《宣城縣志》。</w:t>
      </w:r>
      <w:r>
        <w:rPr>
          <w:rFonts w:hint="eastAsia" w:ascii="MS Mincho" w:hAnsi="MS Mincho" w:eastAsia="MS Mincho" w:cs="MS Mincho"/>
        </w:rPr>
        <w:t>❷</w:t>
      </w:r>
      <w:r>
        <w:rPr>
          <w:rFonts w:hAnsi="宋体" w:cs="宋体"/>
        </w:rPr>
        <w:t>清僧。號三六，姓劉。依天寧寺圓通為僧。虔禮觀音三年，一夕見琉璃光焰，誦經遂過目不忘。詣雲棲蓮池受具，暮年隱觀音殿。見《海鹽縣志》、光緒《嘉興府志》六二。</w:t>
      </w:r>
    </w:p>
    <w:p w14:paraId="0C6E0BF3">
      <w:pPr>
        <w:pStyle w:val="2"/>
        <w:rPr>
          <w:rFonts w:hAnsi="宋体" w:cs="宋体"/>
        </w:rPr>
      </w:pPr>
    </w:p>
    <w:p w14:paraId="74CD1196">
      <w:pPr>
        <w:pStyle w:val="2"/>
        <w:rPr>
          <w:rFonts w:hAnsi="宋体" w:cs="宋体"/>
        </w:rPr>
      </w:pPr>
      <w:r>
        <w:rPr>
          <w:rFonts w:hAnsi="宋体" w:cs="宋体"/>
        </w:rPr>
        <w:t>如吉 宋僧。四明（浙江寧波）人。學廣智得其旨。嘗註《金剛錦》，言簡義正，學者宗之。住錢塘因果寺。見《佛祖統紀》一三。</w:t>
      </w:r>
    </w:p>
    <w:p w14:paraId="7A289D0D">
      <w:pPr>
        <w:pStyle w:val="2"/>
        <w:rPr>
          <w:rFonts w:hAnsi="宋体" w:cs="宋体"/>
        </w:rPr>
      </w:pPr>
    </w:p>
    <w:p w14:paraId="031DFBC7">
      <w:pPr>
        <w:pStyle w:val="2"/>
        <w:rPr>
          <w:rFonts w:hAnsi="宋体" w:cs="宋体"/>
        </w:rPr>
      </w:pPr>
      <w:r>
        <w:rPr>
          <w:rFonts w:hAnsi="宋体" w:cs="宋体"/>
        </w:rPr>
        <w:t>如芝 元僧。字靈石。嗣法虚堂智愚。初住嘉禾興聖，遷台州湧泉、嘉禾本覺，末住杭州净慈。見《增集續傳燈録》五。</w:t>
      </w:r>
    </w:p>
    <w:p w14:paraId="3050C51B">
      <w:pPr>
        <w:pStyle w:val="2"/>
        <w:rPr>
          <w:rFonts w:hAnsi="宋体" w:cs="宋体"/>
        </w:rPr>
      </w:pPr>
    </w:p>
    <w:p w14:paraId="25A65F0D">
      <w:pPr>
        <w:pStyle w:val="2"/>
        <w:rPr>
          <w:rFonts w:hAnsi="宋体" w:cs="宋体"/>
        </w:rPr>
      </w:pPr>
      <w:r>
        <w:rPr>
          <w:rFonts w:hAnsi="宋体" w:cs="宋体"/>
        </w:rPr>
        <w:t>如光 即定西。</w:t>
      </w:r>
    </w:p>
    <w:p w14:paraId="7A992FB7">
      <w:pPr>
        <w:pStyle w:val="2"/>
        <w:rPr>
          <w:rFonts w:hAnsi="宋体" w:cs="宋体"/>
        </w:rPr>
      </w:pPr>
    </w:p>
    <w:p w14:paraId="61C86FF2">
      <w:pPr>
        <w:pStyle w:val="2"/>
        <w:rPr>
          <w:rFonts w:hAnsi="宋体" w:cs="宋体"/>
        </w:rPr>
      </w:pPr>
      <w:r>
        <w:rPr>
          <w:rFonts w:hAnsi="宋体" w:cs="宋体"/>
        </w:rPr>
        <w:t>如安 明尼僧。山陽（江蘇淮安）人。幼依竺乾究内典，涉儒書，善鍾王墨妙，工詩。弱冠祝髮大悲庵，師事古燈。已而遠遊四方，印心少室福裕二十載，還准。以大小乘定慧等法，隨根引導。郡守邵元哲更寺額通源。刑部周三錫爲建妙法堂。寂葬烈女祠。有《心諸録》。見光緒《淮安府志》二二。</w:t>
      </w:r>
    </w:p>
    <w:p w14:paraId="617B897A">
      <w:pPr>
        <w:pStyle w:val="2"/>
        <w:rPr>
          <w:rFonts w:hAnsi="宋体" w:cs="宋体"/>
        </w:rPr>
      </w:pPr>
    </w:p>
    <w:p w14:paraId="5B56031B">
      <w:pPr>
        <w:pStyle w:val="2"/>
        <w:rPr>
          <w:rFonts w:hAnsi="宋体" w:cs="宋体"/>
        </w:rPr>
      </w:pPr>
      <w:r>
        <w:rPr>
          <w:rFonts w:hAnsi="宋体" w:cs="宋体"/>
        </w:rPr>
        <w:t xml:space="preserve">如如 </w:t>
      </w:r>
      <w:r>
        <w:rPr>
          <w:rFonts w:hint="eastAsia" w:ascii="MS Mincho" w:hAnsi="MS Mincho" w:eastAsia="MS Mincho" w:cs="MS Mincho"/>
        </w:rPr>
        <w:t>❶</w:t>
      </w:r>
      <w:r>
        <w:rPr>
          <w:rFonts w:hAnsi="宋体" w:cs="宋体"/>
        </w:rPr>
        <w:t>即盡玄。</w:t>
      </w:r>
      <w:r>
        <w:rPr>
          <w:rFonts w:hint="eastAsia" w:ascii="MS Mincho" w:hAnsi="MS Mincho" w:eastAsia="MS Mincho" w:cs="MS Mincho"/>
        </w:rPr>
        <w:t>❷</w:t>
      </w:r>
      <w:r>
        <w:rPr>
          <w:rFonts w:hAnsi="宋体" w:cs="宋体"/>
        </w:rPr>
        <w:t>即傳慧</w:t>
      </w:r>
      <w:r>
        <w:rPr>
          <w:rFonts w:hint="eastAsia" w:ascii="MS Mincho" w:hAnsi="MS Mincho" w:eastAsia="MS Mincho" w:cs="MS Mincho"/>
        </w:rPr>
        <w:t>❶</w:t>
      </w:r>
      <w:r>
        <w:rPr>
          <w:rFonts w:hAnsi="宋体" w:cs="宋体"/>
        </w:rPr>
        <w:t>。</w:t>
      </w:r>
    </w:p>
    <w:p w14:paraId="0DC21155">
      <w:pPr>
        <w:pStyle w:val="2"/>
        <w:rPr>
          <w:rFonts w:hAnsi="宋体" w:cs="宋体"/>
        </w:rPr>
      </w:pPr>
    </w:p>
    <w:p w14:paraId="691F9A48">
      <w:pPr>
        <w:pStyle w:val="2"/>
        <w:rPr>
          <w:rFonts w:hAnsi="宋体" w:cs="宋体"/>
        </w:rPr>
      </w:pPr>
      <w:r>
        <w:rPr>
          <w:rFonts w:hAnsi="宋体" w:cs="宋体"/>
        </w:rPr>
        <w:t>如玘 （1320—1385） 明僧。字具庵，號太璞。餘姚（今屬浙江）張氏。年十六，投橫溪華安寺覺海為師。聞我庵無唱道四明延慶，即往依習《止觀》。復參薦福絕宗繼，由小部進研大部，悉通其旨。出世雲門雍熙，未幾住永壽。洪武初，召對稱旨，詔住天界，與宗泐訂釋《心經》、《楞伽》、《金剛》頒行天下。後移杭之演福。見《續佛祖統紀》下、《新續高僧傳四集》五、《明高僧傳》三、《釋鑒稽古略續集》二。</w:t>
      </w:r>
    </w:p>
    <w:p w14:paraId="7C6EA308">
      <w:pPr>
        <w:pStyle w:val="2"/>
        <w:rPr>
          <w:rFonts w:hAnsi="宋体" w:cs="宋体"/>
        </w:rPr>
      </w:pPr>
    </w:p>
    <w:p w14:paraId="3B7152CE">
      <w:pPr>
        <w:pStyle w:val="2"/>
        <w:rPr>
          <w:rFonts w:hAnsi="宋体" w:cs="宋体"/>
        </w:rPr>
      </w:pPr>
      <w:r>
        <w:rPr>
          <w:rFonts w:hAnsi="宋体" w:cs="宋体"/>
        </w:rPr>
        <w:t>如谷 明僧。字日海，號慧空。嘉興（今屬浙江）人。初參雲谷於棲霞，後遊荆山月庭講席，名震叢林。携鉢遊天台，走廬山，歸而閉關於景蓮精舍三年。終於台山旅次。其後海音分其骨之半以歸，塔於荒墩庵之左。見光緒《嘉興府志》六二。</w:t>
      </w:r>
    </w:p>
    <w:p w14:paraId="05828E11">
      <w:pPr>
        <w:pStyle w:val="2"/>
        <w:rPr>
          <w:rFonts w:hAnsi="宋体" w:cs="宋体"/>
        </w:rPr>
      </w:pPr>
    </w:p>
    <w:p w14:paraId="7C90E4DC">
      <w:pPr>
        <w:pStyle w:val="2"/>
        <w:rPr>
          <w:rFonts w:hAnsi="宋体" w:cs="宋体"/>
        </w:rPr>
      </w:pPr>
      <w:r>
        <w:rPr>
          <w:rFonts w:hAnsi="宋体" w:cs="宋体"/>
        </w:rPr>
        <w:t>如沛 即超沛。</w:t>
      </w:r>
    </w:p>
    <w:p w14:paraId="5DA8BF16">
      <w:pPr>
        <w:pStyle w:val="2"/>
        <w:rPr>
          <w:rFonts w:hAnsi="宋体" w:cs="宋体"/>
        </w:rPr>
      </w:pPr>
    </w:p>
    <w:p w14:paraId="2DB78FE0">
      <w:pPr>
        <w:pStyle w:val="2"/>
        <w:rPr>
          <w:rFonts w:hAnsi="宋体" w:cs="宋体"/>
        </w:rPr>
      </w:pPr>
      <w:r>
        <w:rPr>
          <w:rFonts w:hAnsi="宋体" w:cs="宋体"/>
        </w:rPr>
        <w:t>如松 清僧。字知希。新化（今屬湖南）劉氏。少好學，稍長漁於濱江，自號澄江漁父。後披薙文斤山，號文斤山人。有詩一卷。見《方外詩選》。</w:t>
      </w:r>
    </w:p>
    <w:p w14:paraId="761758E4">
      <w:pPr>
        <w:pStyle w:val="2"/>
        <w:rPr>
          <w:rFonts w:hAnsi="宋体" w:cs="宋体"/>
        </w:rPr>
      </w:pPr>
    </w:p>
    <w:p w14:paraId="78BA1ED5">
      <w:pPr>
        <w:pStyle w:val="2"/>
        <w:rPr>
          <w:rFonts w:hAnsi="宋体" w:cs="宋体"/>
        </w:rPr>
      </w:pPr>
      <w:r>
        <w:rPr>
          <w:rFonts w:hAnsi="宋体" w:cs="宋体"/>
        </w:rPr>
        <w:t>如奇 明僧。字寒灰。吴江（今屬江蘇）方氏。方孝孺之後。早棄青衿出俗。先住杭之徑山寂照庵，嘗與袁中郎為同聲之好，酬酢往還。後於蘇州瑞光寺寂。見《吴都法乘》六下。</w:t>
      </w:r>
    </w:p>
    <w:p w14:paraId="173DC2E6">
      <w:pPr>
        <w:pStyle w:val="2"/>
        <w:rPr>
          <w:rFonts w:hAnsi="宋体" w:cs="宋体"/>
        </w:rPr>
      </w:pPr>
    </w:p>
    <w:p w14:paraId="376AAC39">
      <w:pPr>
        <w:pStyle w:val="2"/>
        <w:rPr>
          <w:rFonts w:hAnsi="宋体" w:cs="宋体"/>
        </w:rPr>
      </w:pPr>
      <w:r>
        <w:rPr>
          <w:rFonts w:hAnsi="宋体" w:cs="宋体"/>
        </w:rPr>
        <w:t>如拙 明僧。又稱如雪、如説，號亂芳軒。於後小松天皇應永年間東渡日本，住東京相國寺亂芳軒。好繪畫，曾隨明兆學，畫風多承南宋馬遠、夏珪等人風格，擅長山水、人物、花鳥，為日本南宋畫之鼻祖，深受足利義滿賞識。遺作有《瓢鮎圖》。</w:t>
      </w:r>
    </w:p>
    <w:p w14:paraId="125DE92A">
      <w:pPr>
        <w:pStyle w:val="2"/>
        <w:rPr>
          <w:rFonts w:hAnsi="宋体" w:cs="宋体"/>
        </w:rPr>
      </w:pPr>
    </w:p>
    <w:p w14:paraId="37C6BDA9">
      <w:pPr>
        <w:pStyle w:val="2"/>
        <w:rPr>
          <w:rFonts w:hAnsi="宋体" w:cs="宋体"/>
        </w:rPr>
      </w:pPr>
      <w:r>
        <w:rPr>
          <w:rFonts w:hAnsi="宋体" w:cs="宋体"/>
        </w:rPr>
        <w:t>〈257〉</w:t>
      </w:r>
    </w:p>
    <w:p w14:paraId="5E66C838">
      <w:pPr>
        <w:pStyle w:val="2"/>
        <w:rPr>
          <w:rFonts w:hAnsi="宋体" w:cs="宋体"/>
        </w:rPr>
      </w:pPr>
    </w:p>
    <w:p w14:paraId="281C05A8">
      <w:pPr>
        <w:pStyle w:val="2"/>
        <w:rPr>
          <w:rFonts w:hAnsi="宋体" w:cs="宋体"/>
        </w:rPr>
      </w:pPr>
      <w:r>
        <w:rPr>
          <w:rFonts w:hAnsi="宋体" w:cs="宋体"/>
        </w:rPr>
        <w:t>如虎 即道如</w:t>
      </w:r>
      <w:r>
        <w:rPr>
          <w:rFonts w:hint="eastAsia" w:ascii="MS Mincho" w:hAnsi="MS Mincho" w:eastAsia="MS Mincho" w:cs="MS Mincho"/>
        </w:rPr>
        <w:t>❶</w:t>
      </w:r>
      <w:r>
        <w:rPr>
          <w:rFonts w:hAnsi="宋体" w:cs="宋体"/>
        </w:rPr>
        <w:t>。</w:t>
      </w:r>
    </w:p>
    <w:p w14:paraId="5611B46E">
      <w:pPr>
        <w:pStyle w:val="2"/>
        <w:rPr>
          <w:rFonts w:hAnsi="宋体" w:cs="宋体"/>
        </w:rPr>
      </w:pPr>
    </w:p>
    <w:p w14:paraId="0043B4DC">
      <w:pPr>
        <w:pStyle w:val="2"/>
        <w:rPr>
          <w:rFonts w:hAnsi="宋体" w:cs="宋体"/>
        </w:rPr>
      </w:pPr>
      <w:r>
        <w:rPr>
          <w:rFonts w:hAnsi="宋体" w:cs="宋体"/>
        </w:rPr>
        <w:t>如果 宋僧。錢塘（浙江杭州）人。依天王院從雅受學。有以真妄偈問，師乃答云：真不守自性，照分能所起，隨緣染净黑，復性方可止。真妄一體即，故説無終始，迷悟自情分，始終宛然理。達此真妄源，誰復受生死。識者謂此答，可以盡問意。所述教義，名《指源集》。見《佛祖統紀》一一。</w:t>
      </w:r>
    </w:p>
    <w:p w14:paraId="407E07AE">
      <w:pPr>
        <w:pStyle w:val="2"/>
        <w:rPr>
          <w:rFonts w:hAnsi="宋体" w:cs="宋体"/>
        </w:rPr>
      </w:pPr>
    </w:p>
    <w:p w14:paraId="3DF97B0D">
      <w:pPr>
        <w:pStyle w:val="2"/>
        <w:rPr>
          <w:rFonts w:hAnsi="宋体" w:cs="宋体"/>
        </w:rPr>
      </w:pPr>
      <w:r>
        <w:rPr>
          <w:rFonts w:hAnsi="宋体" w:cs="宋体"/>
        </w:rPr>
        <w:t xml:space="preserve">如净 </w:t>
      </w:r>
      <w:r>
        <w:rPr>
          <w:rFonts w:hint="eastAsia" w:ascii="MS Mincho" w:hAnsi="MS Mincho" w:eastAsia="MS Mincho" w:cs="MS Mincho"/>
        </w:rPr>
        <w:t>❶</w:t>
      </w:r>
      <w:r>
        <w:rPr>
          <w:rFonts w:hAnsi="宋体" w:cs="宋体"/>
        </w:rPr>
        <w:t>唐僧。善毗尼學，住京师安國寺。代宗時，以《四分律》新舊疏互相長短。大曆十三年（778），詔集兩街臨壇大德，重定二家文義，推净為宗主，至建中二年（781），净奏二疏並行。見《宋高僧傳》一五、《六學僧傳》二〇。</w:t>
      </w:r>
      <w:r>
        <w:rPr>
          <w:rFonts w:hint="eastAsia" w:ascii="MS Mincho" w:hAnsi="MS Mincho" w:eastAsia="MS Mincho" w:cs="MS Mincho"/>
        </w:rPr>
        <w:t>❷</w:t>
      </w:r>
      <w:r>
        <w:rPr>
          <w:rFonts w:hAnsi="宋体" w:cs="宋体"/>
        </w:rPr>
        <w:t>（1163—1228） 宋僧。號長翁。明州（浙江寧波）俞氏。參足庵鑒於雪竇，看庭前柏樹子話有省，鑒領之。出世屢主名刹，前後六坐道場，兩奉天旨，住天童最久，學衆輻湊，風範四方。見《五燈會元續略》一、《續燈存稿》一一、《五燈嚴統》一四、《續指月録》一、《繼燈録》一。</w:t>
      </w:r>
    </w:p>
    <w:p w14:paraId="26F2659C">
      <w:pPr>
        <w:pStyle w:val="2"/>
        <w:rPr>
          <w:rFonts w:hAnsi="宋体" w:cs="宋体"/>
        </w:rPr>
      </w:pPr>
    </w:p>
    <w:p w14:paraId="3C30DAE1">
      <w:pPr>
        <w:pStyle w:val="2"/>
        <w:rPr>
          <w:rFonts w:hAnsi="宋体" w:cs="宋体"/>
        </w:rPr>
      </w:pPr>
      <w:r>
        <w:rPr>
          <w:rFonts w:hAnsi="宋体" w:cs="宋体"/>
        </w:rPr>
        <w:t>如沼 宋僧。得法於徑山大慧宗杲。為大鑒下第十七世。開法興王寺。見《續傳燈録》三二、《續燈正統》一〇。</w:t>
      </w:r>
    </w:p>
    <w:p w14:paraId="3949AEF9">
      <w:pPr>
        <w:pStyle w:val="2"/>
        <w:rPr>
          <w:rFonts w:hAnsi="宋体" w:cs="宋体"/>
        </w:rPr>
      </w:pPr>
    </w:p>
    <w:p w14:paraId="5ACA5A00">
      <w:pPr>
        <w:pStyle w:val="2"/>
        <w:rPr>
          <w:rFonts w:hAnsi="宋体" w:cs="宋体"/>
        </w:rPr>
      </w:pPr>
      <w:r>
        <w:rPr>
          <w:rFonts w:hAnsi="宋体" w:cs="宋体"/>
        </w:rPr>
        <w:t>如性 明僧。字本源。杭州（今屬浙江）人。李源、李陽割地創庵，延師卓錫其中。嚴净毗尼，精誠念佛，以豆為記，滿四十八石，人稱豆兒佛，並以彌陀名其庵。見《西溪梵隱志》。</w:t>
      </w:r>
    </w:p>
    <w:p w14:paraId="1FEBA026">
      <w:pPr>
        <w:pStyle w:val="2"/>
        <w:rPr>
          <w:rFonts w:hAnsi="宋体" w:cs="宋体"/>
        </w:rPr>
      </w:pPr>
    </w:p>
    <w:p w14:paraId="2D6B85BB">
      <w:pPr>
        <w:pStyle w:val="2"/>
        <w:rPr>
          <w:rFonts w:hAnsi="宋体" w:cs="宋体"/>
        </w:rPr>
      </w:pPr>
      <w:r>
        <w:rPr>
          <w:rFonts w:hAnsi="宋体" w:cs="宋体"/>
        </w:rPr>
        <w:t>如定 （1597—1657） 明僧。字默子。建昌（四川西昌）陳氏。日本寬永九年（1632）東航，住長崎興福寺，為第二世。十八年，架石造眼鏡橋。及隱元禪師來，退居户町村大浦。見《黄檗東渡僧寳傳》下。</w:t>
      </w:r>
    </w:p>
    <w:p w14:paraId="10F62C0E">
      <w:pPr>
        <w:pStyle w:val="2"/>
        <w:rPr>
          <w:rFonts w:hAnsi="宋体" w:cs="宋体"/>
        </w:rPr>
      </w:pPr>
    </w:p>
    <w:p w14:paraId="4F04D5C0">
      <w:pPr>
        <w:pStyle w:val="2"/>
        <w:rPr>
          <w:rFonts w:hAnsi="宋体" w:cs="宋体"/>
        </w:rPr>
      </w:pPr>
      <w:r>
        <w:rPr>
          <w:rFonts w:hAnsi="宋体" w:cs="宋体"/>
        </w:rPr>
        <w:t>如空 （1491—1580） 明僧。字無趣。俗號静齋。秀水（浙江嘉興）施氏。留心内典，志慕祖道。謁東塔野翁曉，參一歸何處話有省，得曉印可。薙染後居嘉興敬畏庵。出世天目昭明。有《語録》若干卷。見《續稽古略》三、《續燈存稿》一〇、《新續高僧傳四集》二〇、《五燈全書》六〇。</w:t>
      </w:r>
    </w:p>
    <w:p w14:paraId="0788F73A">
      <w:pPr>
        <w:pStyle w:val="2"/>
        <w:rPr>
          <w:rFonts w:hAnsi="宋体" w:cs="宋体"/>
        </w:rPr>
      </w:pPr>
    </w:p>
    <w:p w14:paraId="2C8122B2">
      <w:pPr>
        <w:pStyle w:val="2"/>
        <w:rPr>
          <w:rFonts w:hAnsi="宋体" w:cs="宋体"/>
        </w:rPr>
      </w:pPr>
      <w:r>
        <w:rPr>
          <w:rFonts w:hAnsi="宋体" w:cs="宋体"/>
        </w:rPr>
        <w:t>如卺 （1425—?） 明僧。號萤庵。嘉禾（浙江嘉興）姜氏。依真如衡宗繼為師。初習教義，後至杭參空谷於修吉山。復專修净土，念佛以米計數，積二百斛。嘗以《五燈會元》篇幅浩重，遂銳意抄簡成書，曰《禪宗正脉》。見《補續高僧傳》二五。</w:t>
      </w:r>
    </w:p>
    <w:p w14:paraId="711CCA19">
      <w:pPr>
        <w:pStyle w:val="2"/>
        <w:rPr>
          <w:rFonts w:hAnsi="宋体" w:cs="宋体"/>
        </w:rPr>
      </w:pPr>
    </w:p>
    <w:p w14:paraId="78820D33">
      <w:pPr>
        <w:pStyle w:val="2"/>
        <w:rPr>
          <w:rFonts w:hAnsi="宋体" w:cs="宋体"/>
        </w:rPr>
      </w:pPr>
      <w:r>
        <w:rPr>
          <w:rFonts w:hAnsi="宋体" w:cs="宋体"/>
        </w:rPr>
        <w:t>如珏 南宋僧。字荆叟。婺州（浙江金華）人。得法於明州天童痴鈍智穎。詔住育王、徑山。見《續傳燈録》三五、《補續高僧傳》一一、《新續高僧傳四集》一三、《增集續傳燈録》二。</w:t>
      </w:r>
    </w:p>
    <w:p w14:paraId="304161ED">
      <w:pPr>
        <w:pStyle w:val="2"/>
        <w:rPr>
          <w:rFonts w:hAnsi="宋体" w:cs="宋体"/>
        </w:rPr>
      </w:pPr>
    </w:p>
    <w:p w14:paraId="57569970">
      <w:pPr>
        <w:pStyle w:val="2"/>
        <w:rPr>
          <w:rFonts w:hAnsi="宋体" w:cs="宋体"/>
        </w:rPr>
      </w:pPr>
      <w:r>
        <w:rPr>
          <w:rFonts w:hAnsi="宋体" w:cs="宋体"/>
        </w:rPr>
        <w:t xml:space="preserve">如相 </w:t>
      </w:r>
      <w:r>
        <w:rPr>
          <w:rFonts w:hint="eastAsia" w:ascii="MS Mincho" w:hAnsi="MS Mincho" w:eastAsia="MS Mincho" w:cs="MS Mincho"/>
        </w:rPr>
        <w:t>❶</w:t>
      </w:r>
      <w:r>
        <w:rPr>
          <w:rFonts w:hAnsi="宋体" w:cs="宋体"/>
        </w:rPr>
        <w:t>明僧。善講經論，稱譽燕中。嘗箋釋《楞嚴》並採《合論》所見，成《古今合解》。見《楞嚴指掌疏懸示》。</w:t>
      </w:r>
      <w:r>
        <w:rPr>
          <w:rFonts w:hint="eastAsia" w:ascii="MS Mincho" w:hAnsi="MS Mincho" w:eastAsia="MS Mincho" w:cs="MS Mincho"/>
        </w:rPr>
        <w:t>❷</w:t>
      </w:r>
      <w:r>
        <w:rPr>
          <w:rFonts w:hAnsi="宋体" w:cs="宋体"/>
        </w:rPr>
        <w:t>（1603—1672） 清僧。字敏樹。潼川（四川三台）王氏。年二十五禮本境鑒空薙染。參破山海明有省。出住萬縣慈雲，遷石阡三昧，往來黔、蜀數十年。見《錦江禪燈》九、《五燈全書》七〇、《正源略集》補遺。</w:t>
      </w:r>
    </w:p>
    <w:p w14:paraId="30493D72">
      <w:pPr>
        <w:pStyle w:val="2"/>
        <w:rPr>
          <w:rFonts w:hAnsi="宋体" w:cs="宋体"/>
        </w:rPr>
      </w:pPr>
    </w:p>
    <w:p w14:paraId="04C71D81">
      <w:pPr>
        <w:pStyle w:val="2"/>
        <w:rPr>
          <w:rFonts w:hAnsi="宋体" w:cs="宋体"/>
        </w:rPr>
      </w:pPr>
      <w:r>
        <w:rPr>
          <w:rFonts w:hAnsi="宋体" w:cs="宋体"/>
        </w:rPr>
        <w:t>如是 明僧。住高淳彰教寺。通達禪理。崇禎朝遊京師，被召入大內禮佛説法，受賜上方盤龍錦緞、丹砂嵌金磁碗和紫衣。明亡後駐錫維揚，明舊臣陳某築精舍居之。見《高淳縣志》。</w:t>
      </w:r>
    </w:p>
    <w:p w14:paraId="65C37E3B">
      <w:pPr>
        <w:pStyle w:val="2"/>
        <w:rPr>
          <w:rFonts w:hAnsi="宋体" w:cs="宋体"/>
        </w:rPr>
      </w:pPr>
    </w:p>
    <w:p w14:paraId="17CE8942">
      <w:pPr>
        <w:pStyle w:val="2"/>
        <w:rPr>
          <w:rFonts w:hAnsi="宋体" w:cs="宋体"/>
        </w:rPr>
      </w:pPr>
      <w:r>
        <w:rPr>
          <w:rFonts w:hAnsi="宋体" w:cs="宋体"/>
        </w:rPr>
        <w:t>如恒 即心莖。</w:t>
      </w:r>
    </w:p>
    <w:p w14:paraId="69746B10">
      <w:pPr>
        <w:pStyle w:val="2"/>
        <w:rPr>
          <w:rFonts w:hAnsi="宋体" w:cs="宋体"/>
        </w:rPr>
      </w:pPr>
    </w:p>
    <w:p w14:paraId="323C2698">
      <w:pPr>
        <w:pStyle w:val="2"/>
        <w:rPr>
          <w:rFonts w:hAnsi="宋体" w:cs="宋体"/>
        </w:rPr>
      </w:pPr>
      <w:r>
        <w:rPr>
          <w:rFonts w:hAnsi="宋体" w:cs="宋体"/>
        </w:rPr>
        <w:t>如珪 即懷瑾。</w:t>
      </w:r>
    </w:p>
    <w:p w14:paraId="48A170A2">
      <w:pPr>
        <w:pStyle w:val="2"/>
        <w:rPr>
          <w:rFonts w:hAnsi="宋体" w:cs="宋体"/>
        </w:rPr>
      </w:pPr>
    </w:p>
    <w:p w14:paraId="746AC167">
      <w:pPr>
        <w:pStyle w:val="2"/>
        <w:rPr>
          <w:rFonts w:hAnsi="宋体" w:cs="宋体"/>
        </w:rPr>
      </w:pPr>
      <w:r>
        <w:rPr>
          <w:rFonts w:hAnsi="宋体" w:cs="宋体"/>
        </w:rPr>
        <w:t>如珙 （1224—1289） 元僧。字横川，一作子璞。永嘉（浙江温州）林氏。依叔正則出家。初見石田癡絕，疑礙無所入。復參天童文禮得破疑網。出世雁山靈巖，遷能仁。至元十年（1273），有旨住育王。見《五燈會元續略》三上、《天童寺志》、《新續高僧傳四集》一七、《補續高僧傳》一二、《增集續傳燈録》四、《續燈存稿》四、《五燈嚴統》二一。</w:t>
      </w:r>
    </w:p>
    <w:p w14:paraId="3E8A825B">
      <w:pPr>
        <w:pStyle w:val="2"/>
        <w:rPr>
          <w:rFonts w:hAnsi="宋体" w:cs="宋体"/>
        </w:rPr>
      </w:pPr>
    </w:p>
    <w:p w14:paraId="62B7B34D">
      <w:pPr>
        <w:pStyle w:val="2"/>
        <w:rPr>
          <w:rFonts w:hAnsi="宋体" w:cs="宋体"/>
        </w:rPr>
      </w:pPr>
      <w:r>
        <w:rPr>
          <w:rFonts w:hAnsi="宋体" w:cs="宋体"/>
        </w:rPr>
        <w:t>〈258〉</w:t>
      </w:r>
    </w:p>
    <w:p w14:paraId="3C666D6F">
      <w:pPr>
        <w:pStyle w:val="2"/>
        <w:rPr>
          <w:rFonts w:hAnsi="宋体" w:cs="宋体"/>
        </w:rPr>
      </w:pPr>
    </w:p>
    <w:p w14:paraId="40811AB5">
      <w:pPr>
        <w:pStyle w:val="2"/>
        <w:rPr>
          <w:rFonts w:hAnsi="宋体" w:cs="宋体"/>
        </w:rPr>
      </w:pPr>
      <w:r>
        <w:rPr>
          <w:rFonts w:hAnsi="宋体" w:cs="宋体"/>
        </w:rPr>
        <w:t>如桂 明僧。字蘭宗。畢節（今屬貴州）王氏。年十八投所庵出家。遍參海内，精通教乘，住獅子林三十餘年，專修華嚴法界觀，諸山欽仰。後無疾而終。見《滇釋紀》二。</w:t>
      </w:r>
    </w:p>
    <w:p w14:paraId="33EA745C">
      <w:pPr>
        <w:pStyle w:val="2"/>
        <w:rPr>
          <w:rFonts w:hAnsi="宋体" w:cs="宋体"/>
        </w:rPr>
      </w:pPr>
    </w:p>
    <w:p w14:paraId="447EC8C2">
      <w:pPr>
        <w:pStyle w:val="2"/>
        <w:rPr>
          <w:rFonts w:hAnsi="宋体" w:cs="宋体"/>
        </w:rPr>
      </w:pPr>
      <w:r>
        <w:rPr>
          <w:rFonts w:hAnsi="宋体" w:cs="宋体"/>
        </w:rPr>
        <w:t>如砥 （1268—1350） 元僧。字平石，世稱砥禪師。大德三年（1299），住慶元保聖。皇慶赴定水，天曆二年（1329）主天童寺。有《平石如砥禪師語録》。見《續燈存稿》七、《增集續傳燈録》六、《五燈全書》五一、《續燈正統》二五。</w:t>
      </w:r>
    </w:p>
    <w:p w14:paraId="4EE8A46D">
      <w:pPr>
        <w:pStyle w:val="2"/>
        <w:rPr>
          <w:rFonts w:hAnsi="宋体" w:cs="宋体"/>
        </w:rPr>
      </w:pPr>
    </w:p>
    <w:p w14:paraId="4DF8BD4B">
      <w:pPr>
        <w:pStyle w:val="2"/>
        <w:rPr>
          <w:rFonts w:hAnsi="宋体" w:cs="宋体"/>
        </w:rPr>
      </w:pPr>
      <w:r>
        <w:rPr>
          <w:rFonts w:hAnsi="宋体" w:cs="宋体"/>
        </w:rPr>
        <w:t>如哲 （?—1160） 宋僧。依長蘆崇信受法。住越州天衣寺。後退席，寓平江萬壽。飲啖無擇，人多侮之。有以瑞巖喚主人公話問者，答以偈曰：瑞巖長喚主人公，突出須彌最上峰。大地掀翻無覓處，笙歌一曲畫樓中。見《五燈會元》一六、《續傳燈録》一八、《嘉泰普燈録》九、《指月録》二八、《五燈嚴統》一六。</w:t>
      </w:r>
    </w:p>
    <w:p w14:paraId="5A82BBF6">
      <w:pPr>
        <w:pStyle w:val="2"/>
        <w:rPr>
          <w:rFonts w:hAnsi="宋体" w:cs="宋体"/>
        </w:rPr>
      </w:pPr>
    </w:p>
    <w:p w14:paraId="6471C4C6">
      <w:pPr>
        <w:pStyle w:val="2"/>
        <w:rPr>
          <w:rFonts w:hAnsi="宋体" w:cs="宋体"/>
        </w:rPr>
      </w:pPr>
      <w:r>
        <w:rPr>
          <w:rFonts w:hAnsi="宋体" w:cs="宋体"/>
        </w:rPr>
        <w:t>如逕 即明逕。</w:t>
      </w:r>
    </w:p>
    <w:p w14:paraId="7B96DC28">
      <w:pPr>
        <w:pStyle w:val="2"/>
        <w:rPr>
          <w:rFonts w:hAnsi="宋体" w:cs="宋体"/>
        </w:rPr>
      </w:pPr>
    </w:p>
    <w:p w14:paraId="6588F0E0">
      <w:pPr>
        <w:pStyle w:val="2"/>
        <w:rPr>
          <w:rFonts w:hAnsi="宋体" w:cs="宋体"/>
        </w:rPr>
      </w:pPr>
      <w:r>
        <w:rPr>
          <w:rFonts w:hAnsi="宋体" w:cs="宋体"/>
        </w:rPr>
        <w:t>如翁 即申禪師。</w:t>
      </w:r>
    </w:p>
    <w:p w14:paraId="518DB570">
      <w:pPr>
        <w:pStyle w:val="2"/>
        <w:rPr>
          <w:rFonts w:hAnsi="宋体" w:cs="宋体"/>
        </w:rPr>
      </w:pPr>
    </w:p>
    <w:p w14:paraId="44767163">
      <w:pPr>
        <w:pStyle w:val="2"/>
        <w:rPr>
          <w:rFonts w:hAnsi="宋体" w:cs="宋体"/>
        </w:rPr>
      </w:pPr>
      <w:r>
        <w:rPr>
          <w:rFonts w:hAnsi="宋体" w:cs="宋体"/>
        </w:rPr>
        <w:t>如疾 清僧。字疵己。福建人。住崇德龍德寺，學貫內外，並善書法。</w:t>
      </w:r>
    </w:p>
    <w:p w14:paraId="0EE8CBCB">
      <w:pPr>
        <w:pStyle w:val="2"/>
        <w:rPr>
          <w:rFonts w:hAnsi="宋体" w:cs="宋体"/>
        </w:rPr>
      </w:pPr>
    </w:p>
    <w:p w14:paraId="13DEE2A5">
      <w:pPr>
        <w:pStyle w:val="2"/>
        <w:rPr>
          <w:rFonts w:hAnsi="宋体" w:cs="宋体"/>
        </w:rPr>
      </w:pPr>
      <w:r>
        <w:rPr>
          <w:rFonts w:hAnsi="宋体" w:cs="宋体"/>
        </w:rPr>
        <w:t>如唐 明僧。關中（陝西）人。初至滇，棲鷄足山羅漢崖下。日諷《法華》，久之泉自崖根进出，衆乃為造西來寺。性慈祥，每於食後以手承鉢，立向階前，念佛一聲，則羣鳥隨至，集肩而食。殊行甚多，後不測所終。見《新續高僧傳四集》三七、《滇釋紀》二。</w:t>
      </w:r>
    </w:p>
    <w:p w14:paraId="68A99ABF">
      <w:pPr>
        <w:pStyle w:val="2"/>
        <w:rPr>
          <w:rFonts w:hAnsi="宋体" w:cs="宋体"/>
        </w:rPr>
      </w:pPr>
    </w:p>
    <w:p w14:paraId="4DA2842D">
      <w:pPr>
        <w:pStyle w:val="2"/>
        <w:rPr>
          <w:rFonts w:hAnsi="宋体" w:cs="宋体"/>
        </w:rPr>
      </w:pPr>
      <w:r>
        <w:rPr>
          <w:rFonts w:hAnsi="宋体" w:cs="宋体"/>
        </w:rPr>
        <w:t xml:space="preserve">如海 </w:t>
      </w:r>
      <w:r>
        <w:rPr>
          <w:rFonts w:hint="eastAsia" w:ascii="MS Mincho" w:hAnsi="MS Mincho" w:eastAsia="MS Mincho" w:cs="MS Mincho"/>
        </w:rPr>
        <w:t>❶</w:t>
      </w:r>
      <w:r>
        <w:rPr>
          <w:rFonts w:hAnsi="宋体" w:cs="宋体"/>
        </w:rPr>
        <w:t>（728—808） 唐僧。長沙（今屬湖南）周氏。曾為成都主簿。後為僧。晚居長沙寳應禪寺。尋至湘西，建龍安寺。柳宗元撰碑。見《釋氏疑年録》四、《編年通論》二〇。</w:t>
      </w:r>
      <w:r>
        <w:rPr>
          <w:rFonts w:hint="eastAsia" w:ascii="MS Mincho" w:hAnsi="MS Mincho" w:eastAsia="MS Mincho" w:cs="MS Mincho"/>
        </w:rPr>
        <w:t>❷</w:t>
      </w:r>
      <w:r>
        <w:rPr>
          <w:rFonts w:hAnsi="宋体" w:cs="宋体"/>
        </w:rPr>
        <w:t>即福辨。</w:t>
      </w:r>
      <w:r>
        <w:rPr>
          <w:rFonts w:hint="eastAsia" w:ascii="MS Mincho" w:hAnsi="MS Mincho" w:eastAsia="MS Mincho" w:cs="MS Mincho"/>
        </w:rPr>
        <w:t>❸</w:t>
      </w:r>
      <w:r>
        <w:rPr>
          <w:rFonts w:hAnsi="宋体" w:cs="宋体"/>
        </w:rPr>
        <w:t>即真禪師</w:t>
      </w:r>
      <w:r>
        <w:rPr>
          <w:rFonts w:hint="eastAsia" w:ascii="MS Mincho" w:hAnsi="MS Mincho" w:eastAsia="MS Mincho" w:cs="MS Mincho"/>
        </w:rPr>
        <w:t>❶</w:t>
      </w:r>
      <w:r>
        <w:rPr>
          <w:rFonts w:hAnsi="宋体" w:cs="宋体"/>
        </w:rPr>
        <w:t>。</w:t>
      </w:r>
    </w:p>
    <w:p w14:paraId="6EB596AD">
      <w:pPr>
        <w:pStyle w:val="2"/>
        <w:rPr>
          <w:rFonts w:hAnsi="宋体" w:cs="宋体"/>
        </w:rPr>
      </w:pPr>
    </w:p>
    <w:p w14:paraId="47624D01">
      <w:pPr>
        <w:pStyle w:val="2"/>
        <w:rPr>
          <w:rFonts w:hAnsi="宋体" w:cs="宋体"/>
        </w:rPr>
      </w:pPr>
      <w:r>
        <w:rPr>
          <w:rFonts w:hAnsi="宋体" w:cs="宋体"/>
        </w:rPr>
        <w:t xml:space="preserve">如通 </w:t>
      </w:r>
      <w:r>
        <w:rPr>
          <w:rFonts w:hint="eastAsia" w:ascii="MS Mincho" w:hAnsi="MS Mincho" w:eastAsia="MS Mincho" w:cs="MS Mincho"/>
        </w:rPr>
        <w:t>❶</w:t>
      </w:r>
      <w:r>
        <w:rPr>
          <w:rFonts w:hAnsi="宋体" w:cs="宋体"/>
        </w:rPr>
        <w:t>（1523—1595） 明僧。字易庵。浙之杭氏。自稱蘆江老叟，年十五禮大海出家，依雙徑萬松得法。後歷主南山慧因、北山靈隱、天台國清等。見《續稽古略》三、《新續高僧傳四集》五四。</w:t>
      </w:r>
      <w:r>
        <w:rPr>
          <w:rFonts w:hint="eastAsia" w:ascii="MS Mincho" w:hAnsi="MS Mincho" w:eastAsia="MS Mincho" w:cs="MS Mincho"/>
        </w:rPr>
        <w:t>❷</w:t>
      </w:r>
      <w:r>
        <w:rPr>
          <w:rFonts w:hAnsi="宋体" w:cs="宋体"/>
        </w:rPr>
        <w:t>清僧。字三際。長安（今屬陝西）人。初參天童圓悟，後契機於破山海明受法。住益州彭水龍淵寺。見《五燈全書》七〇。</w:t>
      </w:r>
    </w:p>
    <w:p w14:paraId="2130F768">
      <w:pPr>
        <w:pStyle w:val="2"/>
        <w:rPr>
          <w:rFonts w:hAnsi="宋体" w:cs="宋体"/>
        </w:rPr>
      </w:pPr>
    </w:p>
    <w:p w14:paraId="6E9014AA">
      <w:pPr>
        <w:pStyle w:val="2"/>
        <w:rPr>
          <w:rFonts w:hAnsi="宋体" w:cs="宋体"/>
        </w:rPr>
      </w:pPr>
      <w:r>
        <w:rPr>
          <w:rFonts w:hAnsi="宋体" w:cs="宋体"/>
        </w:rPr>
        <w:t>如能 明僧。字無學。廬陵（江西吉安）阮氏。髫年出家於静居寺，長聞雪浪洪恩之名，遂負笈遠從，遍探諸部，酷好《楞伽》，為其旨奥文質，讀者難通，乃取魏、唐譯文，參考研味，間取他家註文，合成一部，題曰《接響》。後入滅時囑葬江濱，不久沙湧成洲，人遂號為無學洲。見《華嚴佛祖傳》、《賢首宗乘》。</w:t>
      </w:r>
    </w:p>
    <w:p w14:paraId="2875AD54">
      <w:pPr>
        <w:pStyle w:val="2"/>
        <w:rPr>
          <w:rFonts w:hAnsi="宋体" w:cs="宋体"/>
        </w:rPr>
      </w:pPr>
    </w:p>
    <w:p w14:paraId="458734D3">
      <w:pPr>
        <w:pStyle w:val="2"/>
        <w:rPr>
          <w:rFonts w:hAnsi="宋体" w:cs="宋体"/>
        </w:rPr>
      </w:pPr>
      <w:r>
        <w:rPr>
          <w:rFonts w:hAnsi="宋体" w:cs="宋体"/>
        </w:rPr>
        <w:t>如純 清僧。字善一。習安（貴州安順東）張氏。禮法海寺靈光披薙，依頂相受具，參善權印證。遍訪吴、越、楚、蜀諸宗匠，返黔中習安，遷松巋，復歸天龍。有《黔南會燈録》八卷、《語録》三卷。見《黔南會燈録》八。</w:t>
      </w:r>
    </w:p>
    <w:p w14:paraId="6F025D2A">
      <w:pPr>
        <w:pStyle w:val="2"/>
        <w:rPr>
          <w:rFonts w:hAnsi="宋体" w:cs="宋体"/>
        </w:rPr>
      </w:pPr>
    </w:p>
    <w:p w14:paraId="48BCFE48">
      <w:pPr>
        <w:pStyle w:val="2"/>
        <w:rPr>
          <w:rFonts w:hAnsi="宋体" w:cs="宋体"/>
        </w:rPr>
      </w:pPr>
      <w:r>
        <w:rPr>
          <w:rFonts w:hAnsi="宋体" w:cs="宋体"/>
        </w:rPr>
        <w:t>如理 唐僧。慧沼弟子。住簡州福聚寺。有《唯識義演》、《唯識樞要記》、《唯識演秘釋》、《唯識了義燈記》、《因明纂要記》等。見《續藏經目録》。</w:t>
      </w:r>
    </w:p>
    <w:p w14:paraId="1573EAE6">
      <w:pPr>
        <w:pStyle w:val="2"/>
        <w:rPr>
          <w:rFonts w:hAnsi="宋体" w:cs="宋体"/>
        </w:rPr>
      </w:pPr>
    </w:p>
    <w:p w14:paraId="1B072BC2">
      <w:pPr>
        <w:pStyle w:val="2"/>
        <w:rPr>
          <w:rFonts w:hAnsi="宋体" w:cs="宋体"/>
        </w:rPr>
      </w:pPr>
      <w:r>
        <w:rPr>
          <w:rFonts w:hAnsi="宋体" w:cs="宋体"/>
        </w:rPr>
        <w:t>如乾 清僧。字憨休。四川龍安（平武）胡氏。參風穴雲峨喜得法。歷主陝西興善、燉煌、風穴等寺。有《敲空遺響》。見《五燈全書》九九補遺。</w:t>
      </w:r>
    </w:p>
    <w:p w14:paraId="7D267FC6">
      <w:pPr>
        <w:pStyle w:val="2"/>
        <w:rPr>
          <w:rFonts w:hAnsi="宋体" w:cs="宋体"/>
        </w:rPr>
      </w:pPr>
    </w:p>
    <w:p w14:paraId="4900C803">
      <w:pPr>
        <w:pStyle w:val="2"/>
        <w:rPr>
          <w:rFonts w:hAnsi="宋体" w:cs="宋体"/>
        </w:rPr>
      </w:pPr>
      <w:r>
        <w:rPr>
          <w:rFonts w:hAnsi="宋体" w:cs="宋体"/>
        </w:rPr>
        <w:t>如埜 （1628—1686） 清僧。字木居。漳州（今屬福建）潘氏。參離言法契機。康熙十一年（1672）住松江超果，在位四年，其接人法語，無粘無滯。寂後塔於明州慈溪禪悦寺左。見《五燈全書》九一、《超果禪堂碑記》。</w:t>
      </w:r>
    </w:p>
    <w:p w14:paraId="3E06094F">
      <w:pPr>
        <w:pStyle w:val="2"/>
        <w:rPr>
          <w:rFonts w:hAnsi="宋体" w:cs="宋体"/>
        </w:rPr>
      </w:pPr>
    </w:p>
    <w:p w14:paraId="089FFCF6">
      <w:pPr>
        <w:pStyle w:val="2"/>
        <w:rPr>
          <w:rFonts w:hAnsi="宋体" w:cs="宋体"/>
        </w:rPr>
      </w:pPr>
      <w:r>
        <w:rPr>
          <w:rFonts w:hAnsi="宋体" w:cs="宋体"/>
        </w:rPr>
        <w:t>如雪 即如拙。</w:t>
      </w:r>
    </w:p>
    <w:p w14:paraId="7CB813FF">
      <w:pPr>
        <w:pStyle w:val="2"/>
        <w:rPr>
          <w:rFonts w:hAnsi="宋体" w:cs="宋体"/>
        </w:rPr>
      </w:pPr>
    </w:p>
    <w:p w14:paraId="3CE42B67">
      <w:pPr>
        <w:pStyle w:val="2"/>
        <w:rPr>
          <w:rFonts w:hAnsi="宋体" w:cs="宋体"/>
        </w:rPr>
      </w:pPr>
      <w:r>
        <w:rPr>
          <w:rFonts w:hAnsi="宋体" w:cs="宋体"/>
        </w:rPr>
        <w:t>〈259〉</w:t>
      </w:r>
    </w:p>
    <w:p w14:paraId="1861DB5F">
      <w:pPr>
        <w:pStyle w:val="2"/>
        <w:rPr>
          <w:rFonts w:hAnsi="宋体" w:cs="宋体"/>
        </w:rPr>
      </w:pPr>
    </w:p>
    <w:p w14:paraId="7D2993E4">
      <w:pPr>
        <w:pStyle w:val="2"/>
        <w:rPr>
          <w:rFonts w:hAnsi="宋体" w:cs="宋体"/>
        </w:rPr>
      </w:pPr>
      <w:r>
        <w:rPr>
          <w:rFonts w:hAnsi="宋体" w:cs="宋体"/>
        </w:rPr>
        <w:t>如堂 明僧。澂江（雲南澄江）楊氏。年十五至昆明千佛閣祝髮。從寂光寺定堂得三昧法。棲隱金龍庵，入都請藏，得信士羅近溪助成。歸後結庵幻住，耆年無疾而終。見《滇釋紀》二。</w:t>
      </w:r>
    </w:p>
    <w:p w14:paraId="3F1B7D80">
      <w:pPr>
        <w:pStyle w:val="2"/>
        <w:rPr>
          <w:rFonts w:hAnsi="宋体" w:cs="宋体"/>
        </w:rPr>
      </w:pPr>
    </w:p>
    <w:p w14:paraId="1CAA7217">
      <w:pPr>
        <w:pStyle w:val="2"/>
        <w:rPr>
          <w:rFonts w:hAnsi="宋体" w:cs="宋体"/>
        </w:rPr>
      </w:pPr>
      <w:r>
        <w:rPr>
          <w:rFonts w:hAnsi="宋体" w:cs="宋体"/>
        </w:rPr>
        <w:t xml:space="preserve">如晦 </w:t>
      </w:r>
      <w:r>
        <w:rPr>
          <w:rFonts w:hint="eastAsia" w:ascii="MS Mincho" w:hAnsi="MS Mincho" w:eastAsia="MS Mincho" w:cs="MS Mincho"/>
        </w:rPr>
        <w:t>❶</w:t>
      </w:r>
      <w:r>
        <w:rPr>
          <w:rFonts w:hAnsi="宋体" w:cs="宋体"/>
        </w:rPr>
        <w:t>即文杲</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即仲皎。</w:t>
      </w:r>
    </w:p>
    <w:p w14:paraId="51E7A6FC">
      <w:pPr>
        <w:pStyle w:val="2"/>
        <w:rPr>
          <w:rFonts w:hAnsi="宋体" w:cs="宋体"/>
        </w:rPr>
      </w:pPr>
    </w:p>
    <w:p w14:paraId="3EFDE817">
      <w:pPr>
        <w:pStyle w:val="2"/>
        <w:rPr>
          <w:rFonts w:hAnsi="宋体" w:cs="宋体"/>
        </w:rPr>
      </w:pPr>
      <w:r>
        <w:rPr>
          <w:rFonts w:hAnsi="宋体" w:cs="宋体"/>
        </w:rPr>
        <w:t>如崑 （?—1656） 清僧。江陵（湖北荆州）雷氏。天啟崇禎間困頓於諸生者二十餘年。後遊承天寺读《法華經》，頓空世緣，於三昧和尚座下圓具。明亡，避居酉陽，往來思播間，見《黔詩紀略》三二。</w:t>
      </w:r>
    </w:p>
    <w:p w14:paraId="2DBD8C54">
      <w:pPr>
        <w:pStyle w:val="2"/>
        <w:rPr>
          <w:rFonts w:hAnsi="宋体" w:cs="宋体"/>
        </w:rPr>
      </w:pPr>
    </w:p>
    <w:p w14:paraId="5BBD416A">
      <w:pPr>
        <w:pStyle w:val="2"/>
        <w:rPr>
          <w:rFonts w:hAnsi="宋体" w:cs="宋体"/>
        </w:rPr>
      </w:pPr>
      <w:r>
        <w:rPr>
          <w:rFonts w:hAnsi="宋体" w:cs="宋体"/>
        </w:rPr>
        <w:t>如敏 （?—920） 五代後漢僧。福州（今屬福建）人。長慶安法嗣。住韶州靈樹院。爲人寬綽純篤。南漢諸主時迎入宫，賜號知聖大師。居嶺表四十餘年，頗有異迹。高祖初立，有事於師旅，將詣院决之。敏已先知，及至，得一帖云：人天眼目，堂中上座。高祖悟其意，遂寢兵。賜號靈樹大師。見《五燈會元》四、《宋高僧傳》二二、《景德傳燈録》一一、《聯燈録》一〇。</w:t>
      </w:r>
    </w:p>
    <w:p w14:paraId="0683639E">
      <w:pPr>
        <w:pStyle w:val="2"/>
        <w:rPr>
          <w:rFonts w:hAnsi="宋体" w:cs="宋体"/>
        </w:rPr>
      </w:pPr>
    </w:p>
    <w:p w14:paraId="79914B48">
      <w:pPr>
        <w:pStyle w:val="2"/>
        <w:rPr>
          <w:rFonts w:hAnsi="宋体" w:cs="宋体"/>
        </w:rPr>
      </w:pPr>
      <w:r>
        <w:rPr>
          <w:rFonts w:hAnsi="宋体" w:cs="宋体"/>
        </w:rPr>
        <w:t>如進 明僧。字興國。永年（今屬河北）陳氏。年十七，投東山曉薙染受具。久依小山於少室，山慮師性不通情，嘗深誠之。尋隱舊里，及開法大名大伾山，機如走珠，衲子雲趨，道聞帝闕，賜紫伽黎，褒寵甚至，寂後塔於寺左。見《續燈正統》三七。</w:t>
      </w:r>
    </w:p>
    <w:p w14:paraId="560213C6">
      <w:pPr>
        <w:pStyle w:val="2"/>
        <w:rPr>
          <w:rFonts w:hAnsi="宋体" w:cs="宋体"/>
        </w:rPr>
      </w:pPr>
    </w:p>
    <w:p w14:paraId="28BD6E45">
      <w:pPr>
        <w:pStyle w:val="2"/>
        <w:rPr>
          <w:rFonts w:hAnsi="宋体" w:cs="宋体"/>
        </w:rPr>
      </w:pPr>
      <w:r>
        <w:rPr>
          <w:rFonts w:hAnsi="宋体" w:cs="宋体"/>
        </w:rPr>
        <w:t>如皎 （1374—1443） 明僧。字性天。四明（浙江寧波）周氏。幼禮正庵中為師，已而隨侍入京，參同庵簡於天界，見古拙俊於繁昌，一夕推簾見月，驀然有省，得古拙法。宣德七年（1432），主虎跑，學徒雲集。見《續燈存稿》九、《補續高僧傳》一五、《五燈全書》五八。</w:t>
      </w:r>
    </w:p>
    <w:p w14:paraId="063C10A8">
      <w:pPr>
        <w:pStyle w:val="2"/>
        <w:rPr>
          <w:rFonts w:hAnsi="宋体" w:cs="宋体"/>
        </w:rPr>
      </w:pPr>
    </w:p>
    <w:p w14:paraId="4957AA5D">
      <w:pPr>
        <w:pStyle w:val="2"/>
        <w:rPr>
          <w:rFonts w:hAnsi="宋体" w:cs="宋体"/>
        </w:rPr>
      </w:pPr>
      <w:r>
        <w:rPr>
          <w:rFonts w:hAnsi="宋体" w:cs="宋体"/>
        </w:rPr>
        <w:t>如訥 五代後梁僧。湖州（今屬浙江）人。參翠微無學得旨。住安吉道場山。薙草卓庵，學徒四至，廣闡法化，遂成叢社。見《五燈會元》五、《景德傳燈録》一五、《統要續集》一四、《聯燈録》二一。</w:t>
      </w:r>
    </w:p>
    <w:p w14:paraId="432F8781">
      <w:pPr>
        <w:pStyle w:val="2"/>
        <w:rPr>
          <w:rFonts w:hAnsi="宋体" w:cs="宋体"/>
        </w:rPr>
      </w:pPr>
    </w:p>
    <w:p w14:paraId="116E31EA">
      <w:pPr>
        <w:pStyle w:val="2"/>
        <w:rPr>
          <w:rFonts w:hAnsi="宋体" w:cs="宋体"/>
        </w:rPr>
      </w:pPr>
      <w:r>
        <w:rPr>
          <w:rFonts w:hAnsi="宋体" w:cs="宋体"/>
        </w:rPr>
        <w:t xml:space="preserve">如庵 </w:t>
      </w:r>
      <w:r>
        <w:rPr>
          <w:rFonts w:hint="eastAsia" w:ascii="MS Mincho" w:hAnsi="MS Mincho" w:eastAsia="MS Mincho" w:cs="MS Mincho"/>
        </w:rPr>
        <w:t>❶</w:t>
      </w:r>
      <w:r>
        <w:rPr>
          <w:rFonts w:hAnsi="宋体" w:cs="宋体"/>
        </w:rPr>
        <w:t>即真净</w:t>
      </w:r>
      <w:r>
        <w:rPr>
          <w:rFonts w:hint="eastAsia" w:ascii="MS Mincho" w:hAnsi="MS Mincho" w:eastAsia="MS Mincho" w:cs="MS Mincho"/>
        </w:rPr>
        <w:t>❸</w:t>
      </w:r>
      <w:r>
        <w:rPr>
          <w:rFonts w:hAnsi="宋体" w:cs="宋体"/>
        </w:rPr>
        <w:t>。</w:t>
      </w:r>
      <w:r>
        <w:rPr>
          <w:rFonts w:hint="eastAsia" w:ascii="MS Mincho" w:hAnsi="MS Mincho" w:eastAsia="MS Mincho" w:cs="MS Mincho"/>
        </w:rPr>
        <w:t>❷</w:t>
      </w:r>
      <w:r>
        <w:rPr>
          <w:rFonts w:hAnsi="宋体" w:cs="宋体"/>
        </w:rPr>
        <w:t>即溥圓。</w:t>
      </w:r>
    </w:p>
    <w:p w14:paraId="4B7D8D83">
      <w:pPr>
        <w:pStyle w:val="2"/>
        <w:rPr>
          <w:rFonts w:hAnsi="宋体" w:cs="宋体"/>
        </w:rPr>
      </w:pPr>
    </w:p>
    <w:p w14:paraId="2AAABA93">
      <w:pPr>
        <w:pStyle w:val="2"/>
        <w:rPr>
          <w:rFonts w:hAnsi="宋体" w:cs="宋体"/>
        </w:rPr>
      </w:pPr>
      <w:r>
        <w:rPr>
          <w:rFonts w:hAnsi="宋体" w:cs="宋体"/>
        </w:rPr>
        <w:t xml:space="preserve">如清 </w:t>
      </w:r>
      <w:r>
        <w:rPr>
          <w:rFonts w:hint="eastAsia" w:ascii="MS Mincho" w:hAnsi="MS Mincho" w:eastAsia="MS Mincho" w:cs="MS Mincho"/>
        </w:rPr>
        <w:t>❶</w:t>
      </w:r>
      <w:r>
        <w:rPr>
          <w:rFonts w:hAnsi="宋体" w:cs="宋体"/>
        </w:rPr>
        <w:t>明僧。字石浪。城固（今屬陝西）人。祝髮紫柏山，尋居匡廬金輪峰下。有《枯木吟》。見《方外詩選》。</w:t>
      </w:r>
      <w:r>
        <w:rPr>
          <w:rFonts w:hint="eastAsia" w:ascii="MS Mincho" w:hAnsi="MS Mincho" w:eastAsia="MS Mincho" w:cs="MS Mincho"/>
        </w:rPr>
        <w:t>❷</w:t>
      </w:r>
      <w:r>
        <w:rPr>
          <w:rFonts w:hAnsi="宋体" w:cs="宋体"/>
        </w:rPr>
        <w:t>（1530—1583） 明僧。字法源。上虞（今屬浙江）阮氏。初出家於西湖龍井寺，後入雲棲。銳志念佛，禮誦《法華》。見《新續高僧傳四集》四四、《釋氏疑年録》一〇。</w:t>
      </w:r>
    </w:p>
    <w:p w14:paraId="72C46706">
      <w:pPr>
        <w:pStyle w:val="2"/>
        <w:rPr>
          <w:rFonts w:hAnsi="宋体" w:cs="宋体"/>
        </w:rPr>
      </w:pPr>
    </w:p>
    <w:p w14:paraId="73B15846">
      <w:pPr>
        <w:pStyle w:val="2"/>
        <w:rPr>
          <w:rFonts w:hAnsi="宋体" w:cs="宋体"/>
        </w:rPr>
      </w:pPr>
      <w:r>
        <w:rPr>
          <w:rFonts w:hAnsi="宋体" w:cs="宋体"/>
        </w:rPr>
        <w:t xml:space="preserve">如琳 </w:t>
      </w:r>
      <w:r>
        <w:rPr>
          <w:rFonts w:hint="eastAsia" w:ascii="MS Mincho" w:hAnsi="MS Mincho" w:eastAsia="MS Mincho" w:cs="MS Mincho"/>
        </w:rPr>
        <w:t>❶</w:t>
      </w:r>
      <w:r>
        <w:rPr>
          <w:rFonts w:hAnsi="宋体" w:cs="宋体"/>
        </w:rPr>
        <w:t>宋僧。家貧，傭於臨川饒節。有宿慧，與其主同依白崖長老祝髮。其主饒節，即如璧，止息杭之靈隱。如琳病，璧躬進藥餌；琳卒，復盡送終之誼，時人嘉之。見《新續高僧傳四集》六〇。</w:t>
      </w:r>
      <w:r>
        <w:rPr>
          <w:rFonts w:hint="eastAsia" w:ascii="MS Mincho" w:hAnsi="MS Mincho" w:eastAsia="MS Mincho" w:cs="MS Mincho"/>
        </w:rPr>
        <w:t>❷</w:t>
      </w:r>
      <w:r>
        <w:rPr>
          <w:rFonts w:hAnsi="宋体" w:cs="宋体"/>
        </w:rPr>
        <w:t>宋僧。參香嚴智月得法。即住香嚴，久侍其師。見《續傳燈録》二四。</w:t>
      </w:r>
      <w:r>
        <w:rPr>
          <w:rFonts w:hint="eastAsia" w:ascii="MS Mincho" w:hAnsi="MS Mincho" w:eastAsia="MS Mincho" w:cs="MS Mincho"/>
        </w:rPr>
        <w:t>❸</w:t>
      </w:r>
      <w:r>
        <w:rPr>
          <w:rFonts w:hAnsi="宋体" w:cs="宋体"/>
        </w:rPr>
        <w:t>明僧。陝府（河南陝縣）人。得印證於汝州投子天成紹琦。開法玉峰。見《五燈嚴統》二三、《五燈全書》五九、《五燈會元續略》七。</w:t>
      </w:r>
    </w:p>
    <w:p w14:paraId="75946273">
      <w:pPr>
        <w:pStyle w:val="2"/>
        <w:rPr>
          <w:rFonts w:hAnsi="宋体" w:cs="宋体"/>
        </w:rPr>
      </w:pPr>
    </w:p>
    <w:p w14:paraId="5891BAB4">
      <w:pPr>
        <w:pStyle w:val="2"/>
        <w:rPr>
          <w:rFonts w:hAnsi="宋体" w:cs="宋体"/>
        </w:rPr>
      </w:pPr>
      <w:r>
        <w:rPr>
          <w:rFonts w:hAnsi="宋体" w:cs="宋体"/>
        </w:rPr>
        <w:t>如琰 （1151—1225） 宋僧。號浙翁。台州（浙江臨海）周氏。嗣佛照德光。嘉定間住金陵蔣山，尋遷四明天童、杭州徑山。機語輕捷，一時學衆依之。見《續傳燈録》三五、《增集續傳燈録》一、《五燈會元續略》二上、《釋氏疑年録》八。</w:t>
      </w:r>
    </w:p>
    <w:p w14:paraId="69B47F01">
      <w:pPr>
        <w:pStyle w:val="2"/>
        <w:rPr>
          <w:rFonts w:hAnsi="宋体" w:cs="宋体"/>
        </w:rPr>
      </w:pPr>
    </w:p>
    <w:p w14:paraId="4C792D9E">
      <w:pPr>
        <w:pStyle w:val="2"/>
        <w:rPr>
          <w:rFonts w:hAnsi="宋体" w:cs="宋体"/>
        </w:rPr>
      </w:pPr>
      <w:r>
        <w:rPr>
          <w:rFonts w:hAnsi="宋体" w:cs="宋体"/>
        </w:rPr>
        <w:t>如壹 唐尼僧。師事契義，獲真傳。主龍華寺，講經説法，威儀有加，為京中尼師翹楚。</w:t>
      </w:r>
    </w:p>
    <w:p w14:paraId="5FD7E196">
      <w:pPr>
        <w:pStyle w:val="2"/>
        <w:rPr>
          <w:rFonts w:hAnsi="宋体" w:cs="宋体"/>
        </w:rPr>
      </w:pPr>
    </w:p>
    <w:p w14:paraId="77F61380">
      <w:pPr>
        <w:pStyle w:val="2"/>
        <w:rPr>
          <w:rFonts w:hAnsi="宋体" w:cs="宋体"/>
        </w:rPr>
      </w:pPr>
      <w:r>
        <w:rPr>
          <w:rFonts w:hAnsi="宋体" w:cs="宋体"/>
        </w:rPr>
        <w:t>如雲 清尼僧。太原（今屬山西）范氏。年未笄即落髮，居店頭之觀音寺。晚年善治疾。見光緒《山西通志》一六一。</w:t>
      </w:r>
    </w:p>
    <w:p w14:paraId="365717CD">
      <w:pPr>
        <w:pStyle w:val="2"/>
        <w:rPr>
          <w:rFonts w:hAnsi="宋体" w:cs="宋体"/>
        </w:rPr>
      </w:pPr>
    </w:p>
    <w:p w14:paraId="4638E884">
      <w:pPr>
        <w:pStyle w:val="2"/>
        <w:rPr>
          <w:rFonts w:hAnsi="宋体" w:cs="宋体"/>
        </w:rPr>
      </w:pPr>
      <w:r>
        <w:rPr>
          <w:rFonts w:hAnsi="宋体" w:cs="宋体"/>
        </w:rPr>
        <w:t>如筏 明僧。字性海。寧波（今屬浙江）余氏。祝髮於定水寺，禮復見心為師。戒行端謹，通内外典，善書能吟。永樂中兩膺召命，纂修內典。嘗住奉化岳林及撫州翠雲。有《翠雲稿》。年八十五寂於永明。見《補續高僧傳》二五、雍正《寧波府志》三二。</w:t>
      </w:r>
    </w:p>
    <w:p w14:paraId="103CF004">
      <w:pPr>
        <w:pStyle w:val="2"/>
        <w:rPr>
          <w:rFonts w:hAnsi="宋体" w:cs="宋体"/>
        </w:rPr>
      </w:pPr>
    </w:p>
    <w:p w14:paraId="0CD077B0">
      <w:pPr>
        <w:pStyle w:val="2"/>
        <w:rPr>
          <w:rFonts w:hAnsi="宋体" w:cs="宋体"/>
        </w:rPr>
      </w:pPr>
      <w:r>
        <w:rPr>
          <w:rFonts w:hAnsi="宋体" w:cs="宋体"/>
        </w:rPr>
        <w:t>〈260〉</w:t>
      </w:r>
    </w:p>
    <w:p w14:paraId="348C5130">
      <w:pPr>
        <w:pStyle w:val="2"/>
        <w:rPr>
          <w:rFonts w:hAnsi="宋体" w:cs="宋体"/>
        </w:rPr>
      </w:pPr>
    </w:p>
    <w:p w14:paraId="06136566">
      <w:pPr>
        <w:pStyle w:val="2"/>
        <w:rPr>
          <w:rFonts w:hAnsi="宋体" w:cs="宋体"/>
        </w:rPr>
      </w:pPr>
      <w:r>
        <w:rPr>
          <w:rFonts w:hAnsi="宋体" w:cs="宋体"/>
        </w:rPr>
        <w:t>如勝 宋僧。名佛燈。依净因繼成受法。住台州瑞巖。見《五燈會元》一二、《續傳燈録》三〇、《五燈全書》二五。《嘉泰普燈録》一七、《五燈嚴統》一二。</w:t>
      </w:r>
    </w:p>
    <w:p w14:paraId="3125AE0E">
      <w:pPr>
        <w:pStyle w:val="2"/>
        <w:rPr>
          <w:rFonts w:hAnsi="宋体" w:cs="宋体"/>
        </w:rPr>
      </w:pPr>
    </w:p>
    <w:p w14:paraId="0D932B2D">
      <w:pPr>
        <w:pStyle w:val="2"/>
        <w:rPr>
          <w:rFonts w:hAnsi="宋体" w:cs="宋体"/>
        </w:rPr>
      </w:pPr>
      <w:r>
        <w:rPr>
          <w:rFonts w:hAnsi="宋体" w:cs="宋体"/>
        </w:rPr>
        <w:t xml:space="preserve">如然 </w:t>
      </w:r>
      <w:r>
        <w:rPr>
          <w:rFonts w:hint="eastAsia" w:ascii="MS Mincho" w:hAnsi="MS Mincho" w:eastAsia="MS Mincho" w:cs="MS Mincho"/>
        </w:rPr>
        <w:t>❶</w:t>
      </w:r>
      <w:r>
        <w:rPr>
          <w:rFonts w:hAnsi="宋体" w:cs="宋体"/>
        </w:rPr>
        <w:t>宋僧。文詞美妙。開慶元年（1259），住持福州怡山長慶寺。著有《發願文》。見民國《福建高僧傳》四。</w:t>
      </w:r>
      <w:r>
        <w:rPr>
          <w:rFonts w:hint="eastAsia" w:ascii="MS Mincho" w:hAnsi="MS Mincho" w:eastAsia="MS Mincho" w:cs="MS Mincho"/>
        </w:rPr>
        <w:t>❷</w:t>
      </w:r>
      <w:r>
        <w:rPr>
          <w:rFonts w:hAnsi="宋体" w:cs="宋体"/>
        </w:rPr>
        <w:t>（1561—1635） 明僧。字本實。昆明（今屬雲南）尹氏。薙染後，將田宅入寺，重修正覺禪林。既受具，益堅苦行，每見田園枯竭，虔禮《華嚴》，祈蘇農困。見《新續高僧傳四集》四四、《滇釋紀》二。</w:t>
      </w:r>
    </w:p>
    <w:p w14:paraId="61EC19E3">
      <w:pPr>
        <w:pStyle w:val="2"/>
        <w:rPr>
          <w:rFonts w:hAnsi="宋体" w:cs="宋体"/>
        </w:rPr>
      </w:pPr>
    </w:p>
    <w:p w14:paraId="39AA10AD">
      <w:pPr>
        <w:pStyle w:val="2"/>
        <w:rPr>
          <w:rFonts w:hAnsi="宋体" w:cs="宋体"/>
        </w:rPr>
      </w:pPr>
      <w:r>
        <w:rPr>
          <w:rFonts w:hAnsi="宋体" w:cs="宋体"/>
        </w:rPr>
        <w:t xml:space="preserve">如湛 </w:t>
      </w:r>
      <w:r>
        <w:rPr>
          <w:rFonts w:hint="eastAsia" w:ascii="MS Mincho" w:hAnsi="MS Mincho" w:eastAsia="MS Mincho" w:cs="MS Mincho"/>
        </w:rPr>
        <w:t>❶</w:t>
      </w:r>
      <w:r>
        <w:rPr>
          <w:rFonts w:hAnsi="宋体" w:cs="宋体"/>
        </w:rPr>
        <w:t>（?—1140） 宋僧。字從遠。永嘉（浙江温州）焦氏。以試經得度。初謁東靈欽，後事慧覺於横山，晝夜潛心，得教觀之妙。主車溪壽聖，講授之餘，恒課《法華》、佛號。有《觀經疏》、《光明疏》等。見《佛祖統紀》一五、《新續高僧傳四集》四二、《釋門正統》七、乾隆《温州府志》二六。</w:t>
      </w:r>
      <w:r>
        <w:rPr>
          <w:rFonts w:hint="eastAsia" w:ascii="MS Mincho" w:hAnsi="MS Mincho" w:eastAsia="MS Mincho" w:cs="MS Mincho"/>
        </w:rPr>
        <w:t>❷</w:t>
      </w:r>
      <w:r>
        <w:rPr>
          <w:rFonts w:hAnsi="宋体" w:cs="宋体"/>
        </w:rPr>
        <w:t>宋尼僧。號渾源。湖州（今屬浙江）王氏。隨父至金陵，遂落髮於尼僧智圓清凉寺。能通《華嚴》、《圓覺》、《法華》諸大部經。慶元間至華亭，禮船子塔，適寂照院虚席，請湛開法。一日泛舟城南蓮花蕩曰：此地可立梵刹，即鳩工庀材，定基興建，尼寺告成。見《續比丘尼傳》二。</w:t>
      </w:r>
    </w:p>
    <w:p w14:paraId="4C4E9650">
      <w:pPr>
        <w:pStyle w:val="2"/>
        <w:rPr>
          <w:rFonts w:hAnsi="宋体" w:cs="宋体"/>
        </w:rPr>
      </w:pPr>
    </w:p>
    <w:p w14:paraId="7DE95041">
      <w:pPr>
        <w:pStyle w:val="2"/>
        <w:rPr>
          <w:rFonts w:hAnsi="宋体" w:cs="宋体"/>
        </w:rPr>
      </w:pPr>
      <w:r>
        <w:rPr>
          <w:rFonts w:hAnsi="宋体" w:cs="宋体"/>
        </w:rPr>
        <w:t>如惺 明僧。住天台山慈雲寺，學通内外，能詩善文，有《明高僧傳》。見《大明高僧傳序》。</w:t>
      </w:r>
    </w:p>
    <w:p w14:paraId="7AB8BB9B">
      <w:pPr>
        <w:pStyle w:val="2"/>
        <w:rPr>
          <w:rFonts w:hAnsi="宋体" w:cs="宋体"/>
        </w:rPr>
      </w:pPr>
    </w:p>
    <w:p w14:paraId="1C021C07">
      <w:pPr>
        <w:pStyle w:val="2"/>
        <w:rPr>
          <w:rFonts w:hAnsi="宋体" w:cs="宋体"/>
        </w:rPr>
      </w:pPr>
      <w:r>
        <w:rPr>
          <w:rFonts w:hAnsi="宋体" w:cs="宋体"/>
        </w:rPr>
        <w:t>如登 明僧。蜀（四川）人。住貴陽大興寺，精三乘，諳六書，有《轉識論》。見《黔詩紀略》三一。</w:t>
      </w:r>
    </w:p>
    <w:p w14:paraId="17F9EF9E">
      <w:pPr>
        <w:pStyle w:val="2"/>
        <w:rPr>
          <w:rFonts w:hAnsi="宋体" w:cs="宋体"/>
        </w:rPr>
      </w:pPr>
    </w:p>
    <w:p w14:paraId="6A6A4747">
      <w:pPr>
        <w:pStyle w:val="2"/>
        <w:rPr>
          <w:rFonts w:hAnsi="宋体" w:cs="宋体"/>
        </w:rPr>
      </w:pPr>
      <w:r>
        <w:rPr>
          <w:rFonts w:hAnsi="宋体" w:cs="宋体"/>
        </w:rPr>
        <w:t>如聖 清僧。字厂石。習安（貴州安順東）程氏。禮邑之圓通寺明心薙染。矢志行脚，從本師竺懷遊滇至五華寺，參半生圓具。回侍竺懷，蒙印可，住邑之石霞寺。見《黔南會燈録》八。</w:t>
      </w:r>
    </w:p>
    <w:p w14:paraId="0A3D688E">
      <w:pPr>
        <w:pStyle w:val="2"/>
        <w:rPr>
          <w:rFonts w:hAnsi="宋体" w:cs="宋体"/>
        </w:rPr>
      </w:pPr>
    </w:p>
    <w:p w14:paraId="70E0C96E">
      <w:pPr>
        <w:pStyle w:val="2"/>
        <w:rPr>
          <w:rFonts w:hAnsi="宋体" w:cs="宋体"/>
        </w:rPr>
      </w:pPr>
      <w:r>
        <w:rPr>
          <w:rFonts w:hAnsi="宋体" w:cs="宋体"/>
        </w:rPr>
        <w:t>如蒲 明僧。號月輪。馬龍（今屬雲南）易氏。年十八祝髮，為鷄足山華嚴寺月堂真圓法嗣。雲遊至燕，演習經論，凡二十六載，兩受賜紫，請藏歸山，重修華嚴寺。見《鶏足山志》、《雲南通志》一〇五。</w:t>
      </w:r>
    </w:p>
    <w:p w14:paraId="7A9C637D">
      <w:pPr>
        <w:pStyle w:val="2"/>
        <w:rPr>
          <w:rFonts w:hAnsi="宋体" w:cs="宋体"/>
        </w:rPr>
      </w:pPr>
    </w:p>
    <w:p w14:paraId="5CA1AD37">
      <w:pPr>
        <w:pStyle w:val="2"/>
        <w:rPr>
          <w:rFonts w:hAnsi="宋体" w:cs="宋体"/>
        </w:rPr>
      </w:pPr>
      <w:r>
        <w:rPr>
          <w:rFonts w:hAnsi="宋体" w:cs="宋体"/>
        </w:rPr>
        <w:t xml:space="preserve">如愚 </w:t>
      </w:r>
      <w:r>
        <w:rPr>
          <w:rFonts w:hint="eastAsia" w:ascii="MS Mincho" w:hAnsi="MS Mincho" w:eastAsia="MS Mincho" w:cs="MS Mincho"/>
        </w:rPr>
        <w:t>❶</w:t>
      </w:r>
      <w:r>
        <w:rPr>
          <w:rFonts w:hAnsi="宋体" w:cs="宋体"/>
        </w:rPr>
        <w:t>明僧，字蘊璞。江夏（湖北武漢）人。年十六依大覺寺智宏為弟子，受業於金陵雪浪洪恩。旋主石頭庵，次移碧峰寺，歷北京金剛、京口焦山、徽州松蘿，終於韓氏止庵精舍。萬曆中註《法華經》，名曰《知音集》，少宰顧鄰初、宗伯朱蘭嵎爲之序。又著有《楞伽觀指》及《空華》、《飲河》、《止啼》、《石頭庵》、《寳善堂》等。寂年六十二。見《華嚴佛祖傳》、《賢首宗乘》、《列朝詩集》閏集。</w:t>
      </w:r>
      <w:r>
        <w:rPr>
          <w:rFonts w:hint="eastAsia" w:ascii="MS Mincho" w:hAnsi="MS Mincho" w:eastAsia="MS Mincho" w:cs="MS Mincho"/>
        </w:rPr>
        <w:t>❷</w:t>
      </w:r>
      <w:r>
        <w:rPr>
          <w:rFonts w:hAnsi="宋体" w:cs="宋体"/>
        </w:rPr>
        <w:t>（1742—1819） 清僧。字顯震，號石雷。四明（浙江寧波）陳氏。幼年祝髮天台高明寺，參方北歷幽、燕，南盡吴、楚，至虎林天華寺，主法席二載。後遊京口，主北固山房二十年，修葺殿宇，開墾田畝，暇日賦詩自娱。有《石雷吟草》六卷。見《北固山志》。</w:t>
      </w:r>
    </w:p>
    <w:p w14:paraId="417F0C18">
      <w:pPr>
        <w:pStyle w:val="2"/>
        <w:rPr>
          <w:rFonts w:hAnsi="宋体" w:cs="宋体"/>
        </w:rPr>
      </w:pPr>
    </w:p>
    <w:p w14:paraId="41FFCAE3">
      <w:pPr>
        <w:pStyle w:val="2"/>
        <w:rPr>
          <w:rFonts w:hAnsi="宋体" w:cs="宋体"/>
        </w:rPr>
      </w:pPr>
      <w:r>
        <w:rPr>
          <w:rFonts w:hAnsi="宋体" w:cs="宋体"/>
        </w:rPr>
        <w:t>如暖 宋僧。住崇陽黄龍寺。淳熙中詔詣關下，與中竹中仁問答，清辯無礙，孝宗大悅，賜御用器。還山後重興巖頭寺。見民國《湖北通志》一六九。</w:t>
      </w:r>
    </w:p>
    <w:p w14:paraId="0D173BF6">
      <w:pPr>
        <w:pStyle w:val="2"/>
        <w:rPr>
          <w:rFonts w:hAnsi="宋体" w:cs="宋体"/>
        </w:rPr>
      </w:pPr>
    </w:p>
    <w:p w14:paraId="4F640982">
      <w:pPr>
        <w:pStyle w:val="2"/>
        <w:rPr>
          <w:rFonts w:hAnsi="宋体" w:cs="宋体"/>
        </w:rPr>
      </w:pPr>
      <w:r>
        <w:rPr>
          <w:rFonts w:hAnsi="宋体" w:cs="宋体"/>
        </w:rPr>
        <w:t>如照 （1258—1331） 元僧。字元明，號寂室。晋江（今屬福建）蔡氏。從開元祖膊院道符出家，嘗典客雪峰，刺血書《法華經》，後出主安溪泰山巖。大德八年（1304）繼席開元。寂後朝命賜號佛果宏覺大師。見《新續高僧傳四集》一七。</w:t>
      </w:r>
    </w:p>
    <w:p w14:paraId="4BCDA275">
      <w:pPr>
        <w:pStyle w:val="2"/>
        <w:rPr>
          <w:rFonts w:hAnsi="宋体" w:cs="宋体"/>
        </w:rPr>
      </w:pPr>
    </w:p>
    <w:p w14:paraId="2ADE415D">
      <w:pPr>
        <w:pStyle w:val="2"/>
        <w:rPr>
          <w:rFonts w:hAnsi="宋体" w:cs="宋体"/>
        </w:rPr>
      </w:pPr>
      <w:r>
        <w:rPr>
          <w:rFonts w:hAnsi="宋体" w:cs="宋体"/>
        </w:rPr>
        <w:t>如農 即姜採。</w:t>
      </w:r>
    </w:p>
    <w:p w14:paraId="2B7E64FA">
      <w:pPr>
        <w:pStyle w:val="2"/>
        <w:rPr>
          <w:rFonts w:hAnsi="宋体" w:cs="宋体"/>
        </w:rPr>
      </w:pPr>
    </w:p>
    <w:p w14:paraId="2AF49CA5">
      <w:pPr>
        <w:pStyle w:val="2"/>
        <w:rPr>
          <w:rFonts w:hAnsi="宋体" w:cs="宋体"/>
        </w:rPr>
      </w:pPr>
      <w:r>
        <w:rPr>
          <w:rFonts w:hAnsi="宋体" w:cs="宋体"/>
        </w:rPr>
        <w:t>如嵩 （1569—1636） 明僧。更名仲光，字佛石，晚號法雨老人。錢塘（浙江杭州）戴氏。年十四投净明薙染，十八受戒於蓮池。歷遊講席，依雪浪習賢首較久。復謁紫柏於金陵静海寺，親承授記。還武林，行至十八澗，喜其幽静，結茅以居。掘地得古理安寺殘碑，因以重建。有《理安寺紀》、《南澗集》、《山居集》。見《理安寺志》、《净土全書》、《新續高僧傳四集》八。</w:t>
      </w:r>
    </w:p>
    <w:p w14:paraId="052A26E8">
      <w:pPr>
        <w:pStyle w:val="2"/>
        <w:rPr>
          <w:rFonts w:hAnsi="宋体" w:cs="宋体"/>
        </w:rPr>
      </w:pPr>
    </w:p>
    <w:p w14:paraId="3D235844">
      <w:pPr>
        <w:pStyle w:val="2"/>
        <w:rPr>
          <w:rFonts w:hAnsi="宋体" w:cs="宋体"/>
        </w:rPr>
      </w:pPr>
      <w:r>
        <w:rPr>
          <w:rFonts w:hAnsi="宋体" w:cs="宋体"/>
        </w:rPr>
        <w:t>〈261〉</w:t>
      </w:r>
    </w:p>
    <w:p w14:paraId="0FFDF535">
      <w:pPr>
        <w:pStyle w:val="2"/>
        <w:rPr>
          <w:rFonts w:hAnsi="宋体" w:cs="宋体"/>
        </w:rPr>
      </w:pPr>
    </w:p>
    <w:p w14:paraId="1CB4B731">
      <w:pPr>
        <w:pStyle w:val="2"/>
        <w:rPr>
          <w:rFonts w:hAnsi="宋体" w:cs="宋体"/>
        </w:rPr>
      </w:pPr>
      <w:r>
        <w:rPr>
          <w:rFonts w:hAnsi="宋体" w:cs="宋体"/>
        </w:rPr>
        <w:t xml:space="preserve">如會 </w:t>
      </w:r>
      <w:r>
        <w:rPr>
          <w:rFonts w:hint="eastAsia" w:ascii="MS Mincho" w:hAnsi="MS Mincho" w:eastAsia="MS Mincho" w:cs="MS Mincho"/>
        </w:rPr>
        <w:t>❶</w:t>
      </w:r>
      <w:r>
        <w:rPr>
          <w:rFonts w:hAnsi="宋体" w:cs="宋体"/>
        </w:rPr>
        <w:t>（744—823） 唐僧。韶州（廣東韶關）人。大曆間，初從國一，後歸大寂有省。衆僧請益，室不能容，牀爲之折，時號折牀大會。末居長沙東寺，相國崔羣與為師友。寂後敕謚傳明大師。見《宋高僧傳》一一、《大光明藏》中、《景德傳燈録》七、《統要續集》五。</w:t>
      </w:r>
      <w:r>
        <w:rPr>
          <w:rFonts w:hint="eastAsia" w:ascii="MS Mincho" w:hAnsi="MS Mincho" w:eastAsia="MS Mincho" w:cs="MS Mincho"/>
        </w:rPr>
        <w:t>❷</w:t>
      </w:r>
      <w:r>
        <w:rPr>
          <w:rFonts w:hAnsi="宋体" w:cs="宋体"/>
        </w:rPr>
        <w:t>（1578—1648） 清僧。字妙圓。順天（北京）譚氏。年二十九出家。誓行頭陀，脅不著席。後往南方，為道侣感發，居水草庵，一心念佛。見《新續高僧傳四集》四五。</w:t>
      </w:r>
    </w:p>
    <w:p w14:paraId="5BE48A79">
      <w:pPr>
        <w:pStyle w:val="2"/>
        <w:rPr>
          <w:rFonts w:hAnsi="宋体" w:cs="宋体"/>
        </w:rPr>
      </w:pPr>
    </w:p>
    <w:p w14:paraId="69A11C38">
      <w:pPr>
        <w:pStyle w:val="2"/>
        <w:rPr>
          <w:rFonts w:hAnsi="宋体" w:cs="宋体"/>
        </w:rPr>
      </w:pPr>
      <w:r>
        <w:rPr>
          <w:rFonts w:hAnsi="宋体" w:cs="宋体"/>
        </w:rPr>
        <w:t>如靖 宋僧。杭州（今屬浙江）人。早入慈辨從諫之室。初住覺悟，後遷上竺。受賜號普明。見《佛祖統紀》一四。</w:t>
      </w:r>
    </w:p>
    <w:p w14:paraId="64C48F7F">
      <w:pPr>
        <w:pStyle w:val="2"/>
        <w:rPr>
          <w:rFonts w:hAnsi="宋体" w:cs="宋体"/>
        </w:rPr>
      </w:pPr>
    </w:p>
    <w:p w14:paraId="63C1DE57">
      <w:pPr>
        <w:pStyle w:val="2"/>
        <w:rPr>
          <w:rFonts w:hAnsi="宋体" w:cs="宋体"/>
        </w:rPr>
      </w:pPr>
      <w:r>
        <w:rPr>
          <w:rFonts w:hAnsi="宋体" w:cs="宋体"/>
        </w:rPr>
        <w:t xml:space="preserve">如新 </w:t>
      </w:r>
      <w:r>
        <w:rPr>
          <w:rFonts w:hint="eastAsia" w:ascii="MS Mincho" w:hAnsi="MS Mincho" w:eastAsia="MS Mincho" w:cs="MS Mincho"/>
        </w:rPr>
        <w:t>❶</w:t>
      </w:r>
      <w:r>
        <w:rPr>
          <w:rFonts w:hAnsi="宋体" w:cs="宋体"/>
        </w:rPr>
        <w:t>五代後唐僧。保福從展弟子，住舒州海會院。見《五燈會元》八、《五燈全書》一五、《景德傳燈録》二二、《嘉泰普燈録》二四。</w:t>
      </w:r>
      <w:r>
        <w:rPr>
          <w:rFonts w:hint="eastAsia" w:ascii="MS Mincho" w:hAnsi="MS Mincho" w:eastAsia="MS Mincho" w:cs="MS Mincho"/>
        </w:rPr>
        <w:t>❷</w:t>
      </w:r>
      <w:r>
        <w:rPr>
          <w:rFonts w:hAnsi="宋体" w:cs="宋体"/>
        </w:rPr>
        <w:t>宋僧。依玄沙師備得法。住峨嵋白水寺。見《五燈全書》一五。</w:t>
      </w:r>
    </w:p>
    <w:p w14:paraId="1F7B9C54">
      <w:pPr>
        <w:pStyle w:val="2"/>
        <w:rPr>
          <w:rFonts w:hAnsi="宋体" w:cs="宋体"/>
        </w:rPr>
      </w:pPr>
    </w:p>
    <w:p w14:paraId="64290B7E">
      <w:pPr>
        <w:pStyle w:val="2"/>
        <w:rPr>
          <w:rFonts w:hAnsi="宋体" w:cs="宋体"/>
        </w:rPr>
      </w:pPr>
      <w:r>
        <w:rPr>
          <w:rFonts w:hAnsi="宋体" w:cs="宋体"/>
        </w:rPr>
        <w:t xml:space="preserve">如意 </w:t>
      </w:r>
      <w:r>
        <w:rPr>
          <w:rFonts w:hint="eastAsia" w:ascii="MS Mincho" w:hAnsi="MS Mincho" w:eastAsia="MS Mincho" w:cs="MS Mincho"/>
        </w:rPr>
        <w:t>❶</w:t>
      </w:r>
      <w:r>
        <w:rPr>
          <w:rFonts w:hAnsi="宋体" w:cs="宋体"/>
        </w:rPr>
        <w:t>明僧。一作如慧，字寳峰。蜀（四川）人。入滇為僧，依止會城大德寺。禮佛三十餘年，足所跪處，石為之穿。直指李柄慕其精勤，親叩法要，遐邇謁者幾無虛日。意倦於津梁，携徒無候退隱伏牛，年八十餘寂。見《新續高僧傳四集》四四、《滇釋紀》三、《續雲南通志》一八。</w:t>
      </w:r>
      <w:r>
        <w:rPr>
          <w:rFonts w:hint="eastAsia" w:ascii="MS Mincho" w:hAnsi="MS Mincho" w:eastAsia="MS Mincho" w:cs="MS Mincho"/>
        </w:rPr>
        <w:t>❷</w:t>
      </w:r>
      <w:r>
        <w:rPr>
          <w:rFonts w:hAnsi="宋体" w:cs="宋体"/>
        </w:rPr>
        <w:t>即祥邁。</w:t>
      </w:r>
    </w:p>
    <w:p w14:paraId="15AADDD5">
      <w:pPr>
        <w:pStyle w:val="2"/>
        <w:rPr>
          <w:rFonts w:hAnsi="宋体" w:cs="宋体"/>
        </w:rPr>
      </w:pPr>
    </w:p>
    <w:p w14:paraId="570CEDEC">
      <w:pPr>
        <w:pStyle w:val="2"/>
        <w:rPr>
          <w:rFonts w:hAnsi="宋体" w:cs="宋体"/>
        </w:rPr>
      </w:pPr>
      <w:r>
        <w:rPr>
          <w:rFonts w:hAnsi="宋体" w:cs="宋体"/>
        </w:rPr>
        <w:t>如静 宋僧。得法於鼎州大龍山洪濟。出世澧州欽山。見《天聖廣燈録》二六。</w:t>
      </w:r>
    </w:p>
    <w:p w14:paraId="261063C2">
      <w:pPr>
        <w:pStyle w:val="2"/>
        <w:rPr>
          <w:rFonts w:hAnsi="宋体" w:cs="宋体"/>
        </w:rPr>
      </w:pPr>
    </w:p>
    <w:p w14:paraId="5DCFC7F7">
      <w:pPr>
        <w:pStyle w:val="2"/>
        <w:rPr>
          <w:rFonts w:hAnsi="宋体" w:cs="宋体"/>
        </w:rPr>
      </w:pPr>
      <w:r>
        <w:rPr>
          <w:rFonts w:hAnsi="宋体" w:cs="宋体"/>
        </w:rPr>
        <w:t>如説 即如拙。</w:t>
      </w:r>
    </w:p>
    <w:p w14:paraId="07373B4E">
      <w:pPr>
        <w:pStyle w:val="2"/>
        <w:rPr>
          <w:rFonts w:hAnsi="宋体" w:cs="宋体"/>
        </w:rPr>
      </w:pPr>
    </w:p>
    <w:p w14:paraId="6CEADA61">
      <w:pPr>
        <w:pStyle w:val="2"/>
        <w:rPr>
          <w:rFonts w:hAnsi="宋体" w:cs="宋体"/>
        </w:rPr>
      </w:pPr>
      <w:r>
        <w:rPr>
          <w:rFonts w:hAnsi="宋体" w:cs="宋体"/>
        </w:rPr>
        <w:t>如榮 （1512—1581） 明僧。字大賢。海寧（今屬浙江）金氏。壯歲業屠，後感悟，詣縣之北寺薙髮，晚歸雲棲，時年六十。隨衆操作，夜持佛名，精勤不息，見《净土聖賢録》五。</w:t>
      </w:r>
    </w:p>
    <w:p w14:paraId="08C89A2D">
      <w:pPr>
        <w:pStyle w:val="2"/>
        <w:rPr>
          <w:rFonts w:hAnsi="宋体" w:cs="宋体"/>
        </w:rPr>
      </w:pPr>
    </w:p>
    <w:p w14:paraId="12CF6939">
      <w:pPr>
        <w:pStyle w:val="2"/>
        <w:rPr>
          <w:rFonts w:hAnsi="宋体" w:cs="宋体"/>
        </w:rPr>
      </w:pPr>
      <w:r>
        <w:rPr>
          <w:rFonts w:hAnsi="宋体" w:cs="宋体"/>
        </w:rPr>
        <w:t>如漢 宋僧。依潭州石霜法永受法。住郢州大陽山。見《五燈會元》一二、《續傳燈録》九、《建中靖國續燈録》八、《五燈嚴統》一二。</w:t>
      </w:r>
    </w:p>
    <w:p w14:paraId="3A045E03">
      <w:pPr>
        <w:pStyle w:val="2"/>
        <w:rPr>
          <w:rFonts w:hAnsi="宋体" w:cs="宋体"/>
        </w:rPr>
      </w:pPr>
    </w:p>
    <w:p w14:paraId="54977CAB">
      <w:pPr>
        <w:pStyle w:val="2"/>
        <w:rPr>
          <w:rFonts w:hAnsi="宋体" w:cs="宋体"/>
        </w:rPr>
      </w:pPr>
      <w:r>
        <w:rPr>
          <w:rFonts w:hAnsi="宋体" w:cs="宋体"/>
        </w:rPr>
        <w:t xml:space="preserve">如滿 </w:t>
      </w:r>
      <w:r>
        <w:rPr>
          <w:rFonts w:hint="eastAsia" w:ascii="MS Mincho" w:hAnsi="MS Mincho" w:eastAsia="MS Mincho" w:cs="MS Mincho"/>
        </w:rPr>
        <w:t>❶</w:t>
      </w:r>
      <w:r>
        <w:rPr>
          <w:rFonts w:hAnsi="宋体" w:cs="宋体"/>
        </w:rPr>
        <w:t>唐僧。字佛光。馬祖道一弟子。先住五臺金閣寺，後移龍門香山。善吟詠。順宗嘗從問法。白居易致仕，與之結香火社，入九老會。見《五燈會元》三、《景德傳燈録》六、《統要續集》五、《聯燈録》五。</w:t>
      </w:r>
      <w:r>
        <w:rPr>
          <w:rFonts w:hint="eastAsia" w:ascii="MS Mincho" w:hAnsi="MS Mincho" w:eastAsia="MS Mincho" w:cs="MS Mincho"/>
        </w:rPr>
        <w:t>❷</w:t>
      </w:r>
      <w:r>
        <w:rPr>
          <w:rFonts w:hAnsi="宋体" w:cs="宋体"/>
        </w:rPr>
        <w:t>即雪巖</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明僧。號月輪。馬龍（今屬雲南）易氏。年十八於鷄足山華嚴寺出家，為月潭法嗣。博學高行，志念曠達，參叩諸方，遠至燕都，演習經論二十六載，蒙二賜紫衣。晚年請藏回山。見《滇釋紀》二。</w:t>
      </w:r>
    </w:p>
    <w:p w14:paraId="52969552">
      <w:pPr>
        <w:pStyle w:val="2"/>
        <w:rPr>
          <w:rFonts w:hAnsi="宋体" w:cs="宋体"/>
        </w:rPr>
      </w:pPr>
    </w:p>
    <w:p w14:paraId="75EB4586">
      <w:pPr>
        <w:pStyle w:val="2"/>
        <w:rPr>
          <w:rFonts w:hAnsi="宋体" w:cs="宋体"/>
        </w:rPr>
      </w:pPr>
      <w:r>
        <w:rPr>
          <w:rFonts w:hAnsi="宋体" w:cs="宋体"/>
        </w:rPr>
        <w:t xml:space="preserve">如慧 </w:t>
      </w:r>
      <w:r>
        <w:rPr>
          <w:rFonts w:hint="eastAsia" w:ascii="MS Mincho" w:hAnsi="MS Mincho" w:eastAsia="MS Mincho" w:cs="MS Mincho"/>
        </w:rPr>
        <w:t>❶</w:t>
      </w:r>
      <w:r>
        <w:rPr>
          <w:rFonts w:hAnsi="宋体" w:cs="宋体"/>
        </w:rPr>
        <w:t>清僧。字半雲。吉安（今屬江西）羅氏。幼依普陀山萬福堂月清披薙，年十八在本山圓具。志切修持，至雙桂參破山，機緣相契，蒙印可。後入黔建叢林十餘所，惟黄平九龍頗稱意，故終老於此。年七十五寂。見《黔南會燈録》一。</w:t>
      </w:r>
      <w:r>
        <w:rPr>
          <w:rFonts w:hint="eastAsia" w:ascii="MS Mincho" w:hAnsi="MS Mincho" w:eastAsia="MS Mincho" w:cs="MS Mincho"/>
        </w:rPr>
        <w:t>❷</w:t>
      </w:r>
      <w:r>
        <w:rPr>
          <w:rFonts w:hAnsi="宋体" w:cs="宋体"/>
        </w:rPr>
        <w:t>即如意</w:t>
      </w:r>
      <w:r>
        <w:rPr>
          <w:rFonts w:hint="eastAsia" w:ascii="MS Mincho" w:hAnsi="MS Mincho" w:eastAsia="MS Mincho" w:cs="MS Mincho"/>
        </w:rPr>
        <w:t>❶</w:t>
      </w:r>
      <w:r>
        <w:rPr>
          <w:rFonts w:hAnsi="宋体" w:cs="宋体"/>
        </w:rPr>
        <w:t>。</w:t>
      </w:r>
    </w:p>
    <w:p w14:paraId="5DD7249B">
      <w:pPr>
        <w:pStyle w:val="2"/>
        <w:rPr>
          <w:rFonts w:hAnsi="宋体" w:cs="宋体"/>
        </w:rPr>
      </w:pPr>
    </w:p>
    <w:p w14:paraId="21A44320">
      <w:pPr>
        <w:pStyle w:val="2"/>
        <w:rPr>
          <w:rFonts w:hAnsi="宋体" w:cs="宋体"/>
        </w:rPr>
      </w:pPr>
      <w:r>
        <w:rPr>
          <w:rFonts w:hAnsi="宋体" w:cs="宋体"/>
        </w:rPr>
        <w:t>如遷 （1538—1598） 明僧。字大方，號松谷。岐山（今屬陝西）李氏。年十七禮郡之無蹤本為薙染，居三載，至悦庵喜受具。尋入青峰山獨棲，有所悟。得少林大章宗鏡印證。後住懷慶龍岡寺。萬曆間奉慈聖懿旨，於慈壽寺開净土法門，欽造鍍金大佛，賜《大藏經》，藏之龍岡。見《續燈正統》三七、《新續高僧傳四集》四三。</w:t>
      </w:r>
    </w:p>
    <w:p w14:paraId="35AFDCEC">
      <w:pPr>
        <w:pStyle w:val="2"/>
        <w:rPr>
          <w:rFonts w:hAnsi="宋体" w:cs="宋体"/>
        </w:rPr>
      </w:pPr>
    </w:p>
    <w:p w14:paraId="36BB0959">
      <w:pPr>
        <w:pStyle w:val="2"/>
        <w:rPr>
          <w:rFonts w:hAnsi="宋体" w:cs="宋体"/>
        </w:rPr>
      </w:pPr>
      <w:r>
        <w:rPr>
          <w:rFonts w:hAnsi="宋体" w:cs="宋体"/>
        </w:rPr>
        <w:t>如震 清僧。字慧安，號禹門。高郵（今屬江蘇）人。性超逸，詩亦如之。王夢樓太守引為泉石之交。著《桐花館集》四卷。見《江蘇詩徵》一八三、《晚晴簃詩匯》一九七。</w:t>
      </w:r>
    </w:p>
    <w:p w14:paraId="40627D57">
      <w:pPr>
        <w:pStyle w:val="2"/>
        <w:rPr>
          <w:rFonts w:hAnsi="宋体" w:cs="宋体"/>
        </w:rPr>
      </w:pPr>
    </w:p>
    <w:p w14:paraId="1D6F3C90">
      <w:pPr>
        <w:pStyle w:val="2"/>
        <w:rPr>
          <w:rFonts w:hAnsi="宋体" w:cs="宋体"/>
        </w:rPr>
      </w:pPr>
      <w:r>
        <w:rPr>
          <w:rFonts w:hAnsi="宋体" w:cs="宋体"/>
        </w:rPr>
        <w:t xml:space="preserve">如德 </w:t>
      </w:r>
      <w:r>
        <w:rPr>
          <w:rFonts w:hint="eastAsia" w:ascii="MS Mincho" w:hAnsi="MS Mincho" w:eastAsia="MS Mincho" w:cs="MS Mincho"/>
        </w:rPr>
        <w:t>❶</w:t>
      </w:r>
      <w:r>
        <w:rPr>
          <w:rFonts w:hAnsi="宋体" w:cs="宋体"/>
        </w:rPr>
        <w:t>清僧。字借雲。吴（江蘇蘇州）人。幼依邑之獅林寺明澈薙度，聰慧好學，博通廣聞。長慕禪寂，參叩老宿，終得觀日出而悟道。能書善畫，長於寫蘭。</w:t>
      </w:r>
      <w:r>
        <w:rPr>
          <w:rFonts w:hint="eastAsia" w:ascii="MS Mincho" w:hAnsi="MS Mincho" w:eastAsia="MS Mincho" w:cs="MS Mincho"/>
        </w:rPr>
        <w:t>❷</w:t>
      </w:r>
      <w:r>
        <w:rPr>
          <w:rFonts w:hAnsi="宋体" w:cs="宋体"/>
        </w:rPr>
        <w:t>即量海。</w:t>
      </w:r>
    </w:p>
    <w:p w14:paraId="4F731E81">
      <w:pPr>
        <w:pStyle w:val="2"/>
        <w:rPr>
          <w:rFonts w:hAnsi="宋体" w:cs="宋体"/>
        </w:rPr>
      </w:pPr>
    </w:p>
    <w:p w14:paraId="0E660B90">
      <w:pPr>
        <w:pStyle w:val="2"/>
        <w:rPr>
          <w:rFonts w:hAnsi="宋体" w:cs="宋体"/>
        </w:rPr>
      </w:pPr>
      <w:r>
        <w:rPr>
          <w:rFonts w:hAnsi="宋体" w:cs="宋体"/>
        </w:rPr>
        <w:t>如徹 （?—1864） 清僧。號碧泉。幼失怙恃，居北梁明心教寺為僧。兼通儒理，善山水，深得元人三昧。見同治《上海縣志》三一。</w:t>
      </w:r>
    </w:p>
    <w:p w14:paraId="7BD65ED6">
      <w:pPr>
        <w:pStyle w:val="2"/>
        <w:rPr>
          <w:rFonts w:hAnsi="宋体" w:cs="宋体"/>
        </w:rPr>
      </w:pPr>
    </w:p>
    <w:p w14:paraId="6A013B8A">
      <w:pPr>
        <w:pStyle w:val="2"/>
        <w:rPr>
          <w:rFonts w:hAnsi="宋体" w:cs="宋体"/>
        </w:rPr>
      </w:pPr>
      <w:r>
        <w:rPr>
          <w:rFonts w:hAnsi="宋体" w:cs="宋体"/>
        </w:rPr>
        <w:t>〈262〉</w:t>
      </w:r>
    </w:p>
    <w:p w14:paraId="4C560A74">
      <w:pPr>
        <w:pStyle w:val="2"/>
        <w:rPr>
          <w:rFonts w:hAnsi="宋体" w:cs="宋体"/>
        </w:rPr>
      </w:pPr>
    </w:p>
    <w:p w14:paraId="1BDBDE82">
      <w:pPr>
        <w:pStyle w:val="2"/>
        <w:rPr>
          <w:rFonts w:hAnsi="宋体" w:cs="宋体"/>
        </w:rPr>
      </w:pPr>
      <w:r>
        <w:rPr>
          <w:rFonts w:hAnsi="宋体" w:cs="宋体"/>
        </w:rPr>
        <w:t>如璝 宋僧。建寧（福建建甌）魏氏。得法長蘆崇信，出住平江萬壽寺。凡見僧必問近日如何，僧擬對，即撫其背曰：不可思議。將示寂，對衆復曰：不可思議。乃合掌而終，世因稱不可思議長老，尊號證悟。見《續傳燈録》一八、《嘉泰普燈録》九。</w:t>
      </w:r>
    </w:p>
    <w:p w14:paraId="5CF3D6F3">
      <w:pPr>
        <w:pStyle w:val="2"/>
        <w:rPr>
          <w:rFonts w:hAnsi="宋体" w:cs="宋体"/>
        </w:rPr>
      </w:pPr>
    </w:p>
    <w:p w14:paraId="118A0B30">
      <w:pPr>
        <w:pStyle w:val="2"/>
        <w:rPr>
          <w:rFonts w:hAnsi="宋体" w:cs="宋体"/>
        </w:rPr>
      </w:pPr>
      <w:r>
        <w:rPr>
          <w:rFonts w:hAnsi="宋体" w:cs="宋体"/>
        </w:rPr>
        <w:t xml:space="preserve">如曉 </w:t>
      </w:r>
      <w:r>
        <w:rPr>
          <w:rFonts w:hint="eastAsia" w:ascii="MS Mincho" w:hAnsi="MS Mincho" w:eastAsia="MS Mincho" w:cs="MS Mincho"/>
        </w:rPr>
        <w:t>❶</w:t>
      </w:r>
      <w:r>
        <w:rPr>
          <w:rFonts w:hAnsi="宋体" w:cs="宋体"/>
        </w:rPr>
        <w:t>宋僧。嗣法晦堂祖心。住隆興黄龍山。見《五燈全書》三八、《續傳燈録》二二、《建中靖國續燈録》二〇。</w:t>
      </w:r>
      <w:r>
        <w:rPr>
          <w:rFonts w:hint="eastAsia" w:ascii="MS Mincho" w:hAnsi="MS Mincho" w:eastAsia="MS Mincho" w:cs="MS Mincho"/>
        </w:rPr>
        <w:t>❷</w:t>
      </w:r>
      <w:r>
        <w:rPr>
          <w:rFonts w:hAnsi="宋体" w:cs="宋体"/>
        </w:rPr>
        <w:t>明僧。字萍蹤。蕭山（今屬浙江）人。幼不知書，年二十餘入臨安山，獨棲古廟十餘年，一夕深山月朗，見竹影在地，豁然有省。折桂畫爐灰成字體，遂通經書繪畫。崇禎間，結茅錢塘烏石峰側，名曰巖艇。有《巖艇草》、《萍蹤道人草》。見《杭郡詩續輯》四六、《兩浙輶軒録》三九。</w:t>
      </w:r>
    </w:p>
    <w:p w14:paraId="77DBDAEB">
      <w:pPr>
        <w:pStyle w:val="2"/>
        <w:rPr>
          <w:rFonts w:hAnsi="宋体" w:cs="宋体"/>
        </w:rPr>
      </w:pPr>
    </w:p>
    <w:p w14:paraId="486A6933">
      <w:pPr>
        <w:pStyle w:val="2"/>
        <w:rPr>
          <w:rFonts w:hAnsi="宋体" w:cs="宋体"/>
        </w:rPr>
      </w:pPr>
      <w:r>
        <w:rPr>
          <w:rFonts w:hAnsi="宋体" w:cs="宋体"/>
        </w:rPr>
        <w:t>如學 （1585—1633） 明僧。字五峰。臨潼（陝西西安東北）任氏。卯歲從五臺天齊薙髮。圓戒於澄師。遍歷諸方，參密雲於金粟，承受記前。崇禎四年（1631），偕弟子養拙，行脚至長沙為山同慶寺，結茅以居。從學如雲，遂成禪席。有《五宗派叙》、《語録》等。見《五燈會元續略》四下、《新續高僧傳四集》二一、《五燈嚴統》二四。</w:t>
      </w:r>
    </w:p>
    <w:p w14:paraId="35529EDF">
      <w:pPr>
        <w:pStyle w:val="2"/>
        <w:rPr>
          <w:rFonts w:hAnsi="宋体" w:cs="宋体"/>
        </w:rPr>
      </w:pPr>
    </w:p>
    <w:p w14:paraId="3DA5A695">
      <w:pPr>
        <w:pStyle w:val="2"/>
        <w:rPr>
          <w:rFonts w:hAnsi="宋体" w:cs="宋体"/>
        </w:rPr>
      </w:pPr>
      <w:r>
        <w:rPr>
          <w:rFonts w:hAnsi="宋体" w:cs="宋体"/>
        </w:rPr>
        <w:t>如穎 宋僧。依黄龍晦堂祖心得法，為大鑒下第十四世。開法薊州雙峰寺。見《續傳燈録》二二。</w:t>
      </w:r>
    </w:p>
    <w:p w14:paraId="16F4663E">
      <w:pPr>
        <w:pStyle w:val="2"/>
        <w:rPr>
          <w:rFonts w:hAnsi="宋体" w:cs="宋体"/>
        </w:rPr>
      </w:pPr>
    </w:p>
    <w:p w14:paraId="39031045">
      <w:pPr>
        <w:pStyle w:val="2"/>
        <w:rPr>
          <w:rFonts w:hAnsi="宋体" w:cs="宋体"/>
        </w:rPr>
      </w:pPr>
      <w:r>
        <w:rPr>
          <w:rFonts w:hAnsi="宋体" w:cs="宋体"/>
        </w:rPr>
        <w:t>如燒 明僧。字曇旭。初作賈於鑾江，後出家為紫柏弟子。萬曆間住蘇州鄧尉，募鑄《法華》銅鐘三口。見《南來堂詩集註》。</w:t>
      </w:r>
    </w:p>
    <w:p w14:paraId="4594064D">
      <w:pPr>
        <w:pStyle w:val="2"/>
        <w:rPr>
          <w:rFonts w:hAnsi="宋体" w:cs="宋体"/>
        </w:rPr>
      </w:pPr>
    </w:p>
    <w:p w14:paraId="5AC28CA4">
      <w:pPr>
        <w:pStyle w:val="2"/>
        <w:rPr>
          <w:rFonts w:hAnsi="宋体" w:cs="宋体"/>
        </w:rPr>
      </w:pPr>
      <w:r>
        <w:rPr>
          <w:rFonts w:hAnsi="宋体" w:cs="宋体"/>
        </w:rPr>
        <w:t>如濂 明僧。號竹堂。性僻潔，居一小樓，明窗四圍，一榻一几，不置雜物。作小詩有澹致，書法顏柳。見《佩文齋書畫譜》四四。</w:t>
      </w:r>
    </w:p>
    <w:p w14:paraId="749A5328">
      <w:pPr>
        <w:pStyle w:val="2"/>
        <w:rPr>
          <w:rFonts w:hAnsi="宋体" w:cs="宋体"/>
        </w:rPr>
      </w:pPr>
    </w:p>
    <w:p w14:paraId="5F750EBB">
      <w:pPr>
        <w:pStyle w:val="2"/>
        <w:rPr>
          <w:rFonts w:hAnsi="宋体" w:cs="宋体"/>
        </w:rPr>
      </w:pPr>
      <w:r>
        <w:rPr>
          <w:rFonts w:hAnsi="宋体" w:cs="宋体"/>
        </w:rPr>
        <w:t>如懌 明僧。字豫中，號笑庵。住石湖治平寺，移寳積寺。工詩。見《明僧弘秀集》一。</w:t>
      </w:r>
    </w:p>
    <w:p w14:paraId="28C2F6AC">
      <w:pPr>
        <w:pStyle w:val="2"/>
        <w:rPr>
          <w:rFonts w:hAnsi="宋体" w:cs="宋体"/>
        </w:rPr>
      </w:pPr>
    </w:p>
    <w:p w14:paraId="5A7DFD0C">
      <w:pPr>
        <w:pStyle w:val="2"/>
        <w:rPr>
          <w:rFonts w:hAnsi="宋体" w:cs="宋体"/>
        </w:rPr>
      </w:pPr>
      <w:r>
        <w:rPr>
          <w:rFonts w:hAnsi="宋体" w:cs="宋体"/>
        </w:rPr>
        <w:t>如璨 宋僧。依廣因擇要受法。住福州妙峰。見《嘉泰普燈録》三、《五燈會元》一六、《續傳燈録》一〇、《五燈嚴統》一六。</w:t>
      </w:r>
    </w:p>
    <w:p w14:paraId="2E61AA06">
      <w:pPr>
        <w:pStyle w:val="2"/>
        <w:rPr>
          <w:rFonts w:hAnsi="宋体" w:cs="宋体"/>
        </w:rPr>
      </w:pPr>
    </w:p>
    <w:p w14:paraId="73C47AE6">
      <w:pPr>
        <w:pStyle w:val="2"/>
        <w:rPr>
          <w:rFonts w:hAnsi="宋体" w:cs="宋体"/>
        </w:rPr>
      </w:pPr>
      <w:r>
        <w:rPr>
          <w:rFonts w:hAnsi="宋体" w:cs="宋体"/>
        </w:rPr>
        <w:t>如應 即妙魁。</w:t>
      </w:r>
    </w:p>
    <w:p w14:paraId="53ABB7C6">
      <w:pPr>
        <w:pStyle w:val="2"/>
        <w:rPr>
          <w:rFonts w:hAnsi="宋体" w:cs="宋体"/>
        </w:rPr>
      </w:pPr>
    </w:p>
    <w:p w14:paraId="7DB60842">
      <w:pPr>
        <w:pStyle w:val="2"/>
        <w:rPr>
          <w:rFonts w:hAnsi="宋体" w:cs="宋体"/>
        </w:rPr>
      </w:pPr>
      <w:r>
        <w:rPr>
          <w:rFonts w:hAnsi="宋体" w:cs="宋体"/>
        </w:rPr>
        <w:t>如璧 宋僧。初名節，字德操。臨川（今屬江西）饒氏。以文章著稱，曾子宣、魏了翁皆與之遊。後從鄧州香嚴智月問道得悟，遂與其僕祝髮，更名如壁，僕名如琳，掛錫靈隱，繼香嚴席，晚主襄陽天寧。嘗作偈云：閑携經卷倚松立，試問客從何處來。遂號倚松老人。建炎中卒，壽六十五。有《倚松老人集》，陸游推為當時第一詩僧。見《名公法喜志》四、《新續高僧傳四集》六〇、《嘉泰普燈録》一二、《續傳燈録》二四、《五燈全書》三六、《五燈會元》一六。</w:t>
      </w:r>
    </w:p>
    <w:p w14:paraId="4B67CA4E">
      <w:pPr>
        <w:pStyle w:val="2"/>
        <w:rPr>
          <w:rFonts w:hAnsi="宋体" w:cs="宋体"/>
        </w:rPr>
      </w:pPr>
    </w:p>
    <w:p w14:paraId="67C8F5C4">
      <w:pPr>
        <w:pStyle w:val="2"/>
        <w:rPr>
          <w:rFonts w:hAnsi="宋体" w:cs="宋体"/>
        </w:rPr>
      </w:pPr>
      <w:r>
        <w:rPr>
          <w:rFonts w:hAnsi="宋体" w:cs="宋体"/>
        </w:rPr>
        <w:t xml:space="preserve">如願 </w:t>
      </w:r>
      <w:r>
        <w:rPr>
          <w:rFonts w:hint="eastAsia" w:ascii="MS Mincho" w:hAnsi="MS Mincho" w:eastAsia="MS Mincho" w:cs="MS Mincho"/>
        </w:rPr>
        <w:t>❶</w:t>
      </w:r>
      <w:r>
        <w:rPr>
          <w:rFonts w:hAnsi="宋体" w:cs="宋体"/>
        </w:rPr>
        <w:t>（700—775） 唐尼僧。隴西（今屬甘肅）李氏。年十一詔度，二十圓具。精究《彌沙塞》部，聲實兩茂。代宗命貴妃獨孤氏從之受道，賜紫袈裟，合前後錫錦綺繒帛數千疋。見《續比丘尼傳》一。</w:t>
      </w:r>
      <w:r>
        <w:rPr>
          <w:rFonts w:hint="eastAsia" w:ascii="MS Mincho" w:hAnsi="MS Mincho" w:eastAsia="MS Mincho" w:cs="MS Mincho"/>
        </w:rPr>
        <w:t>❷</w:t>
      </w:r>
      <w:r>
        <w:rPr>
          <w:rFonts w:hAnsi="宋体" w:cs="宋体"/>
        </w:rPr>
        <w:t>宋僧。依佛光法照得法。為南屏下第七世。見《佛祖統紀》一八。</w:t>
      </w:r>
      <w:r>
        <w:rPr>
          <w:rFonts w:hint="eastAsia" w:ascii="MS Mincho" w:hAnsi="MS Mincho" w:eastAsia="MS Mincho" w:cs="MS Mincho"/>
        </w:rPr>
        <w:t>❸</w:t>
      </w:r>
      <w:r>
        <w:rPr>
          <w:rFonts w:hAnsi="宋体" w:cs="宋体"/>
        </w:rPr>
        <w:t>明僧。侯官（福建閩侯）林氏。年十八慕道，禮雲棲祩宏，又參顯聖澄，看無字有省，澄為印可。旋歸閩祝髮，復出嶺侍澄，久之歸鼓山，居東庵。後謁無異元來得旨，自是深埋頭角，潜修密煉，年八十七寂於石林舊隱。見《續指月録》。</w:t>
      </w:r>
    </w:p>
    <w:p w14:paraId="23893B78">
      <w:pPr>
        <w:pStyle w:val="2"/>
        <w:rPr>
          <w:rFonts w:hAnsi="宋体" w:cs="宋体"/>
        </w:rPr>
      </w:pPr>
    </w:p>
    <w:p w14:paraId="62BB2735">
      <w:pPr>
        <w:pStyle w:val="2"/>
        <w:rPr>
          <w:rFonts w:hAnsi="宋体" w:cs="宋体"/>
        </w:rPr>
      </w:pPr>
      <w:r>
        <w:rPr>
          <w:rFonts w:hAnsi="宋体" w:cs="宋体"/>
        </w:rPr>
        <w:t>如璽 即大璽。</w:t>
      </w:r>
    </w:p>
    <w:p w14:paraId="40DC1A6F">
      <w:pPr>
        <w:pStyle w:val="2"/>
        <w:rPr>
          <w:rFonts w:hAnsi="宋体" w:cs="宋体"/>
        </w:rPr>
      </w:pPr>
    </w:p>
    <w:p w14:paraId="56EEE9AB">
      <w:pPr>
        <w:pStyle w:val="2"/>
        <w:rPr>
          <w:rFonts w:hAnsi="宋体" w:cs="宋体"/>
        </w:rPr>
      </w:pPr>
      <w:r>
        <w:rPr>
          <w:rFonts w:hAnsi="宋体" w:cs="宋体"/>
        </w:rPr>
        <w:t>如寳 （?—814） 唐僧。早依揚州鑒真薙染服業，後從真東渡，住下野藥師寺。戒行冰雪，聲望遠敷。旋移招提寺，闡揚律教，啟建大殿，安丈六盧舍那佛。桓武帝與后妃太子就寳受戒。延曆二十三年（804），寳奏曰：招提寺者，大唐鑒真和尚為聖武皇帝所建，雖厝律藏，未有披閱，望賜省牒，弘傳講學。制可。及置筵講律，以為永式。弘仁四年（813）受賜封五十戶，給僧糧。見《招提千歲傳記》、《三國佛法傳通緣起》、《元亨釋書》、《律苑僧寳傳》、《日本後記》、《日本逸史》、《本朝高僧傳》。</w:t>
      </w:r>
      <w:r>
        <w:rPr>
          <w:rFonts w:hint="eastAsia" w:ascii="MS Mincho" w:hAnsi="MS Mincho" w:eastAsia="MS Mincho" w:cs="MS Mincho"/>
        </w:rPr>
        <w:t>❷</w:t>
      </w:r>
      <w:r>
        <w:rPr>
          <w:rFonts w:hAnsi="宋体" w:cs="宋体"/>
        </w:rPr>
        <w:t>五代後唐僧。袁州仰山西塔光穆弟子，住吉州資福。見《五燈會元》九、《五燈全書》一七、《聯燈會要》一一、《統要續集》一一。</w:t>
      </w:r>
      <w:r>
        <w:rPr>
          <w:rFonts w:hint="eastAsia" w:ascii="MS Mincho" w:hAnsi="MS Mincho" w:eastAsia="MS Mincho" w:cs="MS Mincho"/>
        </w:rPr>
        <w:t>❸</w:t>
      </w:r>
      <w:r>
        <w:rPr>
          <w:rFonts w:hAnsi="宋体" w:cs="宋体"/>
        </w:rPr>
        <w:t>宋僧。受業雪川覺華寺。聞古人有以浴僧功德回向净土者，遂治浴室，以供衆僧，閱二十年。建西方佛像，誓求往生。年八十一寂。見《佛祖統紀》二八、《新續高僧傳四集》四二。</w:t>
      </w:r>
    </w:p>
    <w:p w14:paraId="26871AB1">
      <w:pPr>
        <w:pStyle w:val="2"/>
        <w:rPr>
          <w:rFonts w:hAnsi="宋体" w:cs="宋体"/>
        </w:rPr>
      </w:pPr>
    </w:p>
    <w:p w14:paraId="2817BC6A">
      <w:pPr>
        <w:pStyle w:val="2"/>
        <w:rPr>
          <w:rFonts w:hAnsi="宋体" w:cs="宋体"/>
        </w:rPr>
      </w:pPr>
      <w:r>
        <w:rPr>
          <w:rFonts w:hAnsi="宋体" w:cs="宋体"/>
        </w:rPr>
        <w:t>〈263〉</w:t>
      </w:r>
    </w:p>
    <w:p w14:paraId="31A3E641">
      <w:pPr>
        <w:pStyle w:val="2"/>
        <w:rPr>
          <w:rFonts w:hAnsi="宋体" w:cs="宋体"/>
        </w:rPr>
      </w:pPr>
    </w:p>
    <w:p w14:paraId="77C52AD8">
      <w:pPr>
        <w:pStyle w:val="2"/>
        <w:rPr>
          <w:rFonts w:hAnsi="宋体" w:cs="宋体"/>
        </w:rPr>
      </w:pPr>
      <w:r>
        <w:rPr>
          <w:rFonts w:hAnsi="宋体" w:cs="宋体"/>
        </w:rPr>
        <w:t>如擊 （1541—1615） 明僧。字古心。溧陽（今屬江蘇）楊氏。嘉靖間禮棲霞素庵薙髮，其時談經者多，弘律者甚少，馨以佛法住世，功在毗尼，因步禮五臺，得悟戒旨，南返金陵，創古林律寺。神宗召住永明寺。敕於五臺傳授千佛大戒，賜號慧雲。世稱中興律祖。有《經律戒相菩薩軌儀》。見《南山宗統》二、民國《清凉山志》三、《新續高僧傳四集》二八、《律宗燈譜》一。</w:t>
      </w:r>
    </w:p>
    <w:p w14:paraId="62099B80">
      <w:pPr>
        <w:pStyle w:val="2"/>
        <w:rPr>
          <w:rFonts w:hAnsi="宋体" w:cs="宋体"/>
        </w:rPr>
      </w:pPr>
    </w:p>
    <w:p w14:paraId="259F613B">
      <w:pPr>
        <w:pStyle w:val="2"/>
        <w:rPr>
          <w:rFonts w:hAnsi="宋体" w:cs="宋体"/>
        </w:rPr>
      </w:pPr>
      <w:r>
        <w:rPr>
          <w:rFonts w:hAnsi="宋体" w:cs="宋体"/>
        </w:rPr>
        <w:t>如蘭 明僧。字古春，號支離叟。富陽（今屬浙江）人。少與夢觀遊於楊鐵厓之門，薙染後住杭州天竺，道行超邁。代宗御極，召四方名德，校鋟佛典，師與首列。能詩，有《支離叟集》。見《列朝詩集》閏集、《新續高僧傳四集》六。</w:t>
      </w:r>
    </w:p>
    <w:p w14:paraId="6E61E534">
      <w:pPr>
        <w:pStyle w:val="2"/>
        <w:rPr>
          <w:rFonts w:hAnsi="宋体" w:cs="宋体"/>
        </w:rPr>
      </w:pPr>
    </w:p>
    <w:p w14:paraId="3CA2F4C0">
      <w:pPr>
        <w:pStyle w:val="2"/>
        <w:rPr>
          <w:rFonts w:hAnsi="宋体" w:cs="宋体"/>
        </w:rPr>
      </w:pPr>
      <w:r>
        <w:rPr>
          <w:rFonts w:hAnsi="宋体" w:cs="宋体"/>
        </w:rPr>
        <w:t>如懿 宋僧。號癡憨。參洪州泐潭寳峰惟照得法。屬青原下第十三世。開法衢州烏巨。見《嘉泰普燈録》九、《五燈全書》三〇、《續傳燈録》一七。</w:t>
      </w:r>
    </w:p>
    <w:p w14:paraId="52944323">
      <w:pPr>
        <w:pStyle w:val="2"/>
        <w:rPr>
          <w:rFonts w:hAnsi="宋体" w:cs="宋体"/>
        </w:rPr>
      </w:pPr>
    </w:p>
    <w:p w14:paraId="1CE08A4E">
      <w:pPr>
        <w:pStyle w:val="2"/>
        <w:rPr>
          <w:rFonts w:hAnsi="宋体" w:cs="宋体"/>
        </w:rPr>
      </w:pPr>
      <w:r>
        <w:rPr>
          <w:rFonts w:hAnsi="宋体" w:cs="宋体"/>
        </w:rPr>
        <w:t xml:space="preserve">如鑒 </w:t>
      </w:r>
      <w:r>
        <w:rPr>
          <w:rFonts w:hint="eastAsia" w:ascii="MS Mincho" w:hAnsi="MS Mincho" w:eastAsia="MS Mincho" w:cs="MS Mincho"/>
        </w:rPr>
        <w:t>❶</w:t>
      </w:r>
      <w:r>
        <w:rPr>
          <w:rFonts w:hAnsi="宋体" w:cs="宋体"/>
        </w:rPr>
        <w:t>宋僧。居明州塔山。兩閱《大藏》，長誦《蓮經》，專志念佛，晝夜不懈。晚年庵居，忽示疾，面西而化。見《佛祖統紀》二八、《新續高僧傳四集》四二。</w:t>
      </w:r>
      <w:r>
        <w:rPr>
          <w:rFonts w:hint="eastAsia" w:ascii="MS Mincho" w:hAnsi="MS Mincho" w:eastAsia="MS Mincho" w:cs="MS Mincho"/>
        </w:rPr>
        <w:t>❷</w:t>
      </w:r>
      <w:r>
        <w:rPr>
          <w:rFonts w:hAnsi="宋体" w:cs="宋体"/>
        </w:rPr>
        <w:t>即達澄。</w:t>
      </w:r>
    </w:p>
    <w:p w14:paraId="6D269E16">
      <w:pPr>
        <w:pStyle w:val="2"/>
        <w:rPr>
          <w:rFonts w:hAnsi="宋体" w:cs="宋体"/>
        </w:rPr>
      </w:pPr>
    </w:p>
    <w:p w14:paraId="7D8BA454">
      <w:pPr>
        <w:pStyle w:val="2"/>
        <w:rPr>
          <w:rFonts w:hAnsi="宋体" w:cs="宋体"/>
        </w:rPr>
      </w:pPr>
      <w:r>
        <w:rPr>
          <w:rFonts w:hAnsi="宋体" w:cs="宋体"/>
        </w:rPr>
        <w:t>如體 五代僧。雪峰義存弟子。住福州芙蓉山。有頌示人曰：古曲發聲雄，今時韻亦同。若教第一指，祖佛盡迷蹤。見《五燈全書》一四、《五燈會元》七、《五燈嚴統》七、《閩詩録》甲集四。</w:t>
      </w:r>
    </w:p>
    <w:p w14:paraId="712C31E9">
      <w:pPr>
        <w:pStyle w:val="2"/>
        <w:rPr>
          <w:rFonts w:hAnsi="宋体" w:cs="宋体"/>
        </w:rPr>
      </w:pPr>
    </w:p>
    <w:p w14:paraId="47839A2D">
      <w:pPr>
        <w:pStyle w:val="2"/>
        <w:rPr>
          <w:rFonts w:hAnsi="宋体" w:cs="宋体"/>
        </w:rPr>
      </w:pPr>
      <w:r>
        <w:rPr>
          <w:rFonts w:hAnsi="宋体" w:cs="宋体"/>
        </w:rPr>
        <w:t xml:space="preserve">如觀 </w:t>
      </w:r>
      <w:r>
        <w:rPr>
          <w:rFonts w:hint="eastAsia" w:ascii="MS Mincho" w:hAnsi="MS Mincho" w:eastAsia="MS Mincho" w:cs="MS Mincho"/>
        </w:rPr>
        <w:t>❶</w:t>
      </w:r>
      <w:r>
        <w:rPr>
          <w:rFonts w:hAnsi="宋体" w:cs="宋体"/>
        </w:rPr>
        <w:t>五代後晋僧。依白馬遁儒受法。住興元府青剉山，見《五燈會元》一三、《五燈全書》二八、《五燈嚴統》一三。</w:t>
      </w:r>
      <w:r>
        <w:rPr>
          <w:rFonts w:hint="eastAsia" w:ascii="MS Mincho" w:hAnsi="MS Mincho" w:eastAsia="MS Mincho" w:cs="MS Mincho"/>
        </w:rPr>
        <w:t>❷</w:t>
      </w:r>
      <w:r>
        <w:rPr>
          <w:rFonts w:hAnsi="宋体" w:cs="宋体"/>
        </w:rPr>
        <w:t>明僧。有《金剛經筆記》。見《續藏目録》。</w:t>
      </w:r>
      <w:r>
        <w:rPr>
          <w:rFonts w:hint="eastAsia" w:ascii="MS Mincho" w:hAnsi="MS Mincho" w:eastAsia="MS Mincho" w:cs="MS Mincho"/>
        </w:rPr>
        <w:t>❸</w:t>
      </w:r>
      <w:r>
        <w:rPr>
          <w:rFonts w:hAnsi="宋体" w:cs="宋体"/>
        </w:rPr>
        <w:t>清僧。字鐵壁。南昌（今屬江西）黄氏。有《鐵壁禪師語録》五卷。見《鼓山目録》。</w:t>
      </w:r>
    </w:p>
    <w:p w14:paraId="1EBE84CB">
      <w:pPr>
        <w:pStyle w:val="2"/>
        <w:rPr>
          <w:rFonts w:hAnsi="宋体" w:cs="宋体"/>
        </w:rPr>
      </w:pPr>
    </w:p>
    <w:p w14:paraId="0DF92E6D">
      <w:pPr>
        <w:pStyle w:val="2"/>
        <w:rPr>
          <w:rFonts w:hAnsi="宋体" w:cs="宋体"/>
        </w:rPr>
      </w:pPr>
      <w:r>
        <w:rPr>
          <w:rFonts w:hAnsi="宋体" w:cs="宋体"/>
        </w:rPr>
        <w:t>如庵主 五代僧。參秀州本覺法真守一得法，久侍法真。因看雲門東山水上行語，發明己見，歸隱天台，結茆林泉。郡守欽其風範，遣使逼令住持，遂作偈焚廬，竟不知所終。見《五燈會元》一六、《嘉泰普燈録》八、《續傳燈録》一八、《五燈嚴統》一六。</w:t>
      </w:r>
    </w:p>
    <w:p w14:paraId="2B76B46F">
      <w:pPr>
        <w:pStyle w:val="2"/>
        <w:rPr>
          <w:rFonts w:hAnsi="宋体" w:cs="宋体"/>
        </w:rPr>
      </w:pPr>
    </w:p>
    <w:p w14:paraId="03F4DFF1">
      <w:pPr>
        <w:pStyle w:val="2"/>
        <w:rPr>
          <w:rFonts w:hAnsi="宋体" w:cs="宋体"/>
        </w:rPr>
      </w:pPr>
      <w:r>
        <w:rPr>
          <w:rFonts w:hAnsi="宋体" w:cs="宋体"/>
        </w:rPr>
        <w:t xml:space="preserve">如禪師 </w:t>
      </w:r>
      <w:r>
        <w:rPr>
          <w:rFonts w:hint="eastAsia" w:ascii="MS Mincho" w:hAnsi="MS Mincho" w:eastAsia="MS Mincho" w:cs="MS Mincho"/>
        </w:rPr>
        <w:t>❶</w:t>
      </w:r>
      <w:r>
        <w:rPr>
          <w:rFonts w:hAnsi="宋体" w:cs="宋体"/>
        </w:rPr>
        <w:t>宋僧。益州（四川成都）人。依郢州大陽警玄得法。出世惠州羅浮山。見《統要續集》二〇、《聯燈録》二八、《嘉泰普燈録》二。</w:t>
      </w:r>
      <w:r>
        <w:rPr>
          <w:rFonts w:hint="eastAsia" w:ascii="MS Mincho" w:hAnsi="MS Mincho" w:eastAsia="MS Mincho" w:cs="MS Mincho"/>
        </w:rPr>
        <w:t>❷</w:t>
      </w:r>
      <w:r>
        <w:rPr>
          <w:rFonts w:hAnsi="宋体" w:cs="宋体"/>
        </w:rPr>
        <w:t>宋僧。參撫州白楊法順得悟，承記莂。屬南嶽下第十六世。開法吉州青原。見《嘉泰普燈録》二一、《五燈會元》二〇、《續傳燈録》三三、《續燈正統》六。</w:t>
      </w:r>
      <w:r>
        <w:rPr>
          <w:rFonts w:hint="eastAsia" w:ascii="MS Mincho" w:hAnsi="MS Mincho" w:eastAsia="MS Mincho" w:cs="MS Mincho"/>
        </w:rPr>
        <w:t>❸</w:t>
      </w:r>
      <w:r>
        <w:rPr>
          <w:rFonts w:hAnsi="宋体" w:cs="宋体"/>
        </w:rPr>
        <w:t>宋僧。號布衲。居双溪。未詳法嗣。嵩禪師嘗戲以詩悼之，如舉筆答詩，書畢而逝。寂後六十年，開啟塔戶，真容儼然。見《嘉泰普燈録》二四、《五燈會元》六、《五燈嚴統》一六。</w:t>
      </w:r>
    </w:p>
    <w:p w14:paraId="643FDD51">
      <w:pPr>
        <w:pStyle w:val="2"/>
        <w:rPr>
          <w:rFonts w:hAnsi="宋体" w:cs="宋体"/>
        </w:rPr>
      </w:pPr>
    </w:p>
    <w:p w14:paraId="011A522F">
      <w:pPr>
        <w:pStyle w:val="2"/>
        <w:rPr>
          <w:rFonts w:hAnsi="宋体" w:cs="宋体"/>
        </w:rPr>
      </w:pPr>
      <w:r>
        <w:rPr>
          <w:rFonts w:hAnsi="宋体" w:cs="宋体"/>
        </w:rPr>
        <w:t>好山 即大嵩。</w:t>
      </w:r>
    </w:p>
    <w:p w14:paraId="69CF7BCF">
      <w:pPr>
        <w:pStyle w:val="2"/>
        <w:rPr>
          <w:rFonts w:hAnsi="宋体" w:cs="宋体"/>
        </w:rPr>
      </w:pPr>
    </w:p>
    <w:p w14:paraId="57CDB0E1">
      <w:pPr>
        <w:pStyle w:val="2"/>
        <w:rPr>
          <w:rFonts w:hAnsi="宋体" w:cs="宋体"/>
        </w:rPr>
      </w:pPr>
      <w:r>
        <w:rPr>
          <w:rFonts w:hAnsi="宋体" w:cs="宋体"/>
        </w:rPr>
        <w:t>好木 清僧。名净材。安成（廣西賓陽東）周氏。自幼出家，受具於天童圓悟。首參博山智間於大慈，次參弁山明雪於崆峒，各有機緣。後謁寳壽石雨，得受記莂。住吉州五峰木公院。見《五燈全書》一〇九。</w:t>
      </w:r>
    </w:p>
    <w:p w14:paraId="090796A3">
      <w:pPr>
        <w:pStyle w:val="2"/>
        <w:rPr>
          <w:rFonts w:hAnsi="宋体" w:cs="宋体"/>
        </w:rPr>
      </w:pPr>
    </w:p>
    <w:p w14:paraId="032A981A">
      <w:pPr>
        <w:pStyle w:val="2"/>
        <w:rPr>
          <w:rFonts w:hAnsi="宋体" w:cs="宋体"/>
        </w:rPr>
      </w:pPr>
      <w:r>
        <w:rPr>
          <w:rFonts w:hAnsi="宋体" w:cs="宋体"/>
        </w:rPr>
        <w:t>好直 （784—839） 唐僧。諸暨（今屬浙江）丁氏。幼投杭塢山藏落髮。元和初，受具於杭之天竺。從洪州之門，洞達玄旨。住上都大安國寺。能詩。見《宋高僧傳》三〇、《六學僧傳》七。</w:t>
      </w:r>
    </w:p>
    <w:p w14:paraId="1419C95B">
      <w:pPr>
        <w:pStyle w:val="2"/>
        <w:rPr>
          <w:rFonts w:hAnsi="宋体" w:cs="宋体"/>
        </w:rPr>
      </w:pPr>
    </w:p>
    <w:p w14:paraId="3C4E6C79">
      <w:pPr>
        <w:pStyle w:val="2"/>
        <w:rPr>
          <w:rFonts w:hAnsi="宋体" w:cs="宋体"/>
        </w:rPr>
      </w:pPr>
      <w:r>
        <w:rPr>
          <w:rFonts w:hAnsi="宋体" w:cs="宋体"/>
        </w:rPr>
        <w:t>〈264〉</w:t>
      </w:r>
    </w:p>
    <w:p w14:paraId="27A42238">
      <w:pPr>
        <w:pStyle w:val="2"/>
        <w:rPr>
          <w:rFonts w:hAnsi="宋体" w:cs="宋体"/>
        </w:rPr>
      </w:pPr>
    </w:p>
    <w:p w14:paraId="5EC18407">
      <w:pPr>
        <w:pStyle w:val="2"/>
        <w:rPr>
          <w:rFonts w:hAnsi="宋体" w:cs="宋体"/>
        </w:rPr>
      </w:pPr>
      <w:r>
        <w:rPr>
          <w:rFonts w:hAnsi="宋体" w:cs="宋体"/>
        </w:rPr>
        <w:t>好修 清僧。臨海（今屬浙江）人。年方志學，便解超塵。歷參名山，時有證悟。及至天台國清，執炊事四十餘載，冬夏一衲，而濟人之急，恤人之病，則戮力而為。寡言笑，恒持手珠，稱念佛號。七天前預知終日，如期而寂。壽七十八。見《新續高僧傳四集》四七。</w:t>
      </w:r>
    </w:p>
    <w:p w14:paraId="40F2D789">
      <w:pPr>
        <w:pStyle w:val="2"/>
        <w:rPr>
          <w:rFonts w:hAnsi="宋体" w:cs="宋体"/>
        </w:rPr>
      </w:pPr>
    </w:p>
    <w:p w14:paraId="3F437830">
      <w:pPr>
        <w:pStyle w:val="2"/>
        <w:rPr>
          <w:rFonts w:hAnsi="宋体" w:cs="宋体"/>
        </w:rPr>
      </w:pPr>
      <w:r>
        <w:rPr>
          <w:rFonts w:hAnsi="宋体" w:cs="宋体"/>
        </w:rPr>
        <w:t>好問 即福裕。</w:t>
      </w:r>
    </w:p>
    <w:p w14:paraId="1A66A5FA">
      <w:pPr>
        <w:pStyle w:val="2"/>
        <w:rPr>
          <w:rFonts w:hAnsi="宋体" w:cs="宋体"/>
        </w:rPr>
      </w:pPr>
    </w:p>
    <w:p w14:paraId="6EFA27CE">
      <w:pPr>
        <w:pStyle w:val="2"/>
        <w:rPr>
          <w:rFonts w:hAnsi="宋体" w:cs="宋体"/>
        </w:rPr>
      </w:pPr>
      <w:r>
        <w:rPr>
          <w:rFonts w:hAnsi="宋体" w:cs="宋体"/>
        </w:rPr>
        <w:t>好禪師 宋僧。居復州青山。得法於隨州智門寺光祚。見《建中靖國續燈録》三、《續傳燈録》二、《五燈全書》三三。</w:t>
      </w:r>
    </w:p>
    <w:p w14:paraId="0DD60EB0">
      <w:pPr>
        <w:pStyle w:val="2"/>
        <w:rPr>
          <w:rFonts w:hAnsi="宋体" w:cs="宋体"/>
        </w:rPr>
      </w:pPr>
    </w:p>
    <w:p w14:paraId="67FE2B5C">
      <w:pPr>
        <w:pStyle w:val="2"/>
        <w:rPr>
          <w:rFonts w:hAnsi="宋体" w:cs="宋体"/>
        </w:rPr>
      </w:pPr>
      <w:r>
        <w:rPr>
          <w:rFonts w:hAnsi="宋体" w:cs="宋体"/>
        </w:rPr>
        <w:t>羽仙 即吴元。</w:t>
      </w:r>
    </w:p>
    <w:p w14:paraId="1CD255D2">
      <w:pPr>
        <w:pStyle w:val="2"/>
        <w:rPr>
          <w:rFonts w:hAnsi="宋体" w:cs="宋体"/>
        </w:rPr>
      </w:pPr>
    </w:p>
    <w:p w14:paraId="4C331442">
      <w:pPr>
        <w:pStyle w:val="2"/>
        <w:rPr>
          <w:rFonts w:hAnsi="宋体" w:cs="宋体"/>
        </w:rPr>
      </w:pPr>
      <w:r>
        <w:rPr>
          <w:rFonts w:hAnsi="宋体" w:cs="宋体"/>
        </w:rPr>
        <w:t>羽南 即朱尚雲。</w:t>
      </w:r>
    </w:p>
    <w:p w14:paraId="5E9CFFF1">
      <w:pPr>
        <w:pStyle w:val="2"/>
        <w:rPr>
          <w:rFonts w:hAnsi="宋体" w:cs="宋体"/>
        </w:rPr>
      </w:pPr>
    </w:p>
    <w:p w14:paraId="4813A3D5">
      <w:pPr>
        <w:pStyle w:val="2"/>
        <w:rPr>
          <w:rFonts w:hAnsi="宋体" w:cs="宋体"/>
        </w:rPr>
      </w:pPr>
      <w:r>
        <w:rPr>
          <w:rFonts w:hAnsi="宋体" w:cs="宋体"/>
        </w:rPr>
        <w:t>羽尊 即行鵬。</w:t>
      </w:r>
    </w:p>
    <w:p w14:paraId="3480EFB5">
      <w:pPr>
        <w:pStyle w:val="2"/>
        <w:rPr>
          <w:rFonts w:hAnsi="宋体" w:cs="宋体"/>
        </w:rPr>
      </w:pPr>
    </w:p>
    <w:p w14:paraId="5178B79D">
      <w:pPr>
        <w:pStyle w:val="2"/>
        <w:rPr>
          <w:rFonts w:hAnsi="宋体" w:cs="宋体"/>
        </w:rPr>
      </w:pPr>
      <w:r>
        <w:rPr>
          <w:rFonts w:hAnsi="宋体" w:cs="宋体"/>
        </w:rPr>
        <w:t>牟子 東漢居士。名融。南海（今屬廣東）人。桓帝時為蒼梧太守。深信大法，著《理惑論》三十七條，推崇佛教。見《釋門正統》四、《居士傳》一、《佛祖統紀》三六。</w:t>
      </w:r>
    </w:p>
    <w:p w14:paraId="1F28D91B">
      <w:pPr>
        <w:pStyle w:val="2"/>
        <w:rPr>
          <w:rFonts w:hAnsi="宋体" w:cs="宋体"/>
        </w:rPr>
      </w:pPr>
    </w:p>
    <w:p w14:paraId="7D1D96D4">
      <w:pPr>
        <w:pStyle w:val="2"/>
        <w:rPr>
          <w:rFonts w:hAnsi="宋体" w:cs="宋体"/>
        </w:rPr>
      </w:pPr>
      <w:r>
        <w:rPr>
          <w:rFonts w:hAnsi="宋体" w:cs="宋体"/>
        </w:rPr>
        <w:t>牟欽元 清僧。字東山。原籍關東（東北），博通經史，曾宰秦邑，夙具根器，信重禪宗，苦志窮究，未能了然。一日至蓮花寺，參肩遠鍾得悟，受記莂，號大慧。見《五燈全書》一〇四補。</w:t>
      </w:r>
    </w:p>
    <w:p w14:paraId="733041CB">
      <w:pPr>
        <w:pStyle w:val="2"/>
        <w:rPr>
          <w:rFonts w:hAnsi="宋体" w:cs="宋体"/>
        </w:rPr>
      </w:pPr>
    </w:p>
    <w:p w14:paraId="1D58EF7A">
      <w:pPr>
        <w:pStyle w:val="2"/>
        <w:rPr>
          <w:rFonts w:hAnsi="宋体" w:cs="宋体"/>
        </w:rPr>
      </w:pPr>
      <w:r>
        <w:rPr>
          <w:rFonts w:hAnsi="宋体" w:cs="宋体"/>
        </w:rPr>
        <w:t>牟禪師 五代後唐僧。九峰道虔弟子。住洪州泐潭。見《景德傳燈録》一七、《五燈會元》六、《五燈嚴統》六。</w:t>
      </w:r>
    </w:p>
    <w:p w14:paraId="77E7CFFE">
      <w:pPr>
        <w:pStyle w:val="2"/>
        <w:rPr>
          <w:rFonts w:hAnsi="宋体" w:cs="宋体"/>
        </w:rPr>
      </w:pPr>
    </w:p>
    <w:p w14:paraId="132337B7">
      <w:pPr>
        <w:pStyle w:val="2"/>
        <w:rPr>
          <w:rFonts w:hAnsi="宋体" w:cs="宋体"/>
        </w:rPr>
      </w:pPr>
      <w:r>
        <w:rPr>
          <w:rFonts w:hAnsi="宋体" w:cs="宋体"/>
        </w:rPr>
        <w:t>牟羅漢 明僧。名安。眉山（今屬四川）人。初為士卒。一夕，行軍岷山，陟上清坡，苦饑，遇隱者告以食柏子。自是不食烟火，易僧服，往來峨嵋、岷江，疾行如飛。一日，江水暴漲，舟不可行，牟乃置笠水面，浮江而過，觀者異之，呼為牟羅漢。見《新續高僧傳四集》三七。</w:t>
      </w:r>
    </w:p>
    <w:p w14:paraId="491D2572">
      <w:pPr>
        <w:pStyle w:val="2"/>
        <w:rPr>
          <w:rFonts w:hAnsi="宋体" w:cs="宋体"/>
        </w:rPr>
      </w:pPr>
    </w:p>
    <w:p w14:paraId="7E326891">
      <w:pPr>
        <w:pStyle w:val="2"/>
        <w:rPr>
          <w:rFonts w:hAnsi="宋体" w:cs="宋体"/>
        </w:rPr>
      </w:pPr>
      <w:r>
        <w:rPr>
          <w:rFonts w:hAnsi="宋体" w:cs="宋体"/>
        </w:rPr>
        <w:t>牟尼室利 即寂默。</w:t>
      </w:r>
    </w:p>
    <w:p w14:paraId="6EE280ED">
      <w:pPr>
        <w:pStyle w:val="2"/>
        <w:rPr>
          <w:rFonts w:hAnsi="宋体" w:cs="宋体"/>
        </w:rPr>
      </w:pPr>
    </w:p>
    <w:p w14:paraId="027906DA">
      <w:pPr>
        <w:pStyle w:val="2"/>
        <w:rPr>
          <w:rFonts w:hAnsi="宋体" w:cs="宋体"/>
        </w:rPr>
      </w:pPr>
      <w:r>
        <w:rPr>
          <w:rFonts w:hAnsi="宋体" w:cs="宋体"/>
        </w:rPr>
        <w:t>〈?〉</w:t>
      </w:r>
    </w:p>
    <w:p w14:paraId="78088B52">
      <w:pPr>
        <w:pStyle w:val="2"/>
        <w:rPr>
          <w:rFonts w:hAnsi="宋体" w:cs="宋体"/>
        </w:rPr>
      </w:pPr>
    </w:p>
    <w:p w14:paraId="7AD5B67C">
      <w:pPr>
        <w:pStyle w:val="2"/>
        <w:rPr>
          <w:rFonts w:hAnsi="宋体" w:cs="宋体"/>
        </w:rPr>
      </w:pPr>
      <w:r>
        <w:rPr>
          <w:rFonts w:hAnsi="宋体" w:cs="宋体"/>
        </w:rPr>
        <w:t>形山 即超寳</w:t>
      </w:r>
      <w:r>
        <w:rPr>
          <w:rFonts w:hint="eastAsia" w:ascii="MS Mincho" w:hAnsi="MS Mincho" w:eastAsia="MS Mincho" w:cs="MS Mincho"/>
        </w:rPr>
        <w:t>❶</w:t>
      </w:r>
      <w:r>
        <w:rPr>
          <w:rFonts w:hAnsi="宋体" w:cs="宋体"/>
        </w:rPr>
        <w:t>。</w:t>
      </w:r>
    </w:p>
    <w:p w14:paraId="73C6A0F7">
      <w:pPr>
        <w:pStyle w:val="2"/>
        <w:rPr>
          <w:rFonts w:hAnsi="宋体" w:cs="宋体"/>
        </w:rPr>
      </w:pPr>
    </w:p>
    <w:p w14:paraId="261A0F8E">
      <w:pPr>
        <w:pStyle w:val="2"/>
        <w:rPr>
          <w:rFonts w:hAnsi="宋体" w:cs="宋体"/>
        </w:rPr>
      </w:pPr>
      <w:r>
        <w:rPr>
          <w:rFonts w:hAnsi="宋体" w:cs="宋体"/>
        </w:rPr>
        <w:t>戒一 明僧。桃源（今屬湖南）人。博通釋典，註《楞嚴經》。年九十，貌如童子。見光緒《湖南通志》二四二。</w:t>
      </w:r>
    </w:p>
    <w:p w14:paraId="50D37CBF">
      <w:pPr>
        <w:pStyle w:val="2"/>
        <w:rPr>
          <w:rFonts w:hAnsi="宋体" w:cs="宋体"/>
        </w:rPr>
      </w:pPr>
    </w:p>
    <w:p w14:paraId="5C659423">
      <w:pPr>
        <w:pStyle w:val="2"/>
        <w:rPr>
          <w:rFonts w:hAnsi="宋体" w:cs="宋体"/>
        </w:rPr>
      </w:pPr>
      <w:r>
        <w:rPr>
          <w:rFonts w:hAnsi="宋体" w:cs="宋体"/>
        </w:rPr>
        <w:t>戒文 清僧。乾隆初，住閩中天寧寺，善畫竹。見民國《福建高僧傳》七。</w:t>
      </w:r>
    </w:p>
    <w:p w14:paraId="3FF0DA02">
      <w:pPr>
        <w:pStyle w:val="2"/>
        <w:rPr>
          <w:rFonts w:hAnsi="宋体" w:cs="宋体"/>
        </w:rPr>
      </w:pPr>
    </w:p>
    <w:p w14:paraId="15E849A8">
      <w:pPr>
        <w:pStyle w:val="2"/>
        <w:rPr>
          <w:rFonts w:hAnsi="宋体" w:cs="宋体"/>
        </w:rPr>
      </w:pPr>
      <w:r>
        <w:rPr>
          <w:rFonts w:hAnsi="宋体" w:cs="宋体"/>
        </w:rPr>
        <w:t>戒生 清僧。浙江人。興國劉興覲、鍾大鼎等迎至銀山寺，開堂接衆。歲饑荒，多濟給。對人恒言父慈子孝，隨地開發。年七十，端坐説偈而寂。見《興國州志》。</w:t>
      </w:r>
    </w:p>
    <w:p w14:paraId="0B5E7E16">
      <w:pPr>
        <w:pStyle w:val="2"/>
        <w:rPr>
          <w:rFonts w:hAnsi="宋体" w:cs="宋体"/>
        </w:rPr>
      </w:pPr>
    </w:p>
    <w:p w14:paraId="4317D37B">
      <w:pPr>
        <w:pStyle w:val="2"/>
        <w:rPr>
          <w:rFonts w:hAnsi="宋体" w:cs="宋体"/>
        </w:rPr>
      </w:pPr>
      <w:r>
        <w:rPr>
          <w:rFonts w:hAnsi="宋体" w:cs="宋体"/>
        </w:rPr>
        <w:t>戒弘 即大伊。</w:t>
      </w:r>
    </w:p>
    <w:p w14:paraId="0418E616">
      <w:pPr>
        <w:pStyle w:val="2"/>
        <w:rPr>
          <w:rFonts w:hAnsi="宋体" w:cs="宋体"/>
        </w:rPr>
      </w:pPr>
    </w:p>
    <w:p w14:paraId="4A3F89A5">
      <w:pPr>
        <w:pStyle w:val="2"/>
        <w:rPr>
          <w:rFonts w:hAnsi="宋体" w:cs="宋体"/>
        </w:rPr>
      </w:pPr>
      <w:r>
        <w:rPr>
          <w:rFonts w:hAnsi="宋体" w:cs="宋体"/>
        </w:rPr>
        <w:t>戒行 元僧。住崇慶寺。參嵩山萬壽少室雪庭福裕，言下悟旨，遂嗣其法。屬曹洞法系，為大鑒下第二十五世。見《續燈正統》三六。</w:t>
      </w:r>
    </w:p>
    <w:p w14:paraId="02906CDE">
      <w:pPr>
        <w:pStyle w:val="2"/>
        <w:rPr>
          <w:rFonts w:hAnsi="宋体" w:cs="宋体"/>
        </w:rPr>
      </w:pPr>
    </w:p>
    <w:p w14:paraId="79AD1FAA">
      <w:pPr>
        <w:pStyle w:val="2"/>
        <w:rPr>
          <w:rFonts w:hAnsi="宋体" w:cs="宋体"/>
        </w:rPr>
      </w:pPr>
      <w:r>
        <w:rPr>
          <w:rFonts w:hAnsi="宋体" w:cs="宋体"/>
        </w:rPr>
        <w:t>戒青 （?—1682） 清僧。字匡瀑，號葵雪。桐鄉（今屬浙江）徐氏。少入杭靈隱披薙。参豁堂於皋亭顯寧，言下大悟。豁堂主常熟三峰，隨往供職。旋移錫杭之南屏。繼席三峰，住持六年。退院後歷主湖州弁山、南屏净慈，歸弁山。寂後歸安嚴我斯撰塔銘。馮遵道為道行碑，法嗣克慧述行略。見《五燈全書》一〇三、光緒《三峰寺志》四。</w:t>
      </w:r>
    </w:p>
    <w:p w14:paraId="01A4C49C">
      <w:pPr>
        <w:pStyle w:val="2"/>
        <w:rPr>
          <w:rFonts w:hAnsi="宋体" w:cs="宋体"/>
        </w:rPr>
      </w:pPr>
    </w:p>
    <w:p w14:paraId="291744DA">
      <w:pPr>
        <w:pStyle w:val="2"/>
        <w:rPr>
          <w:rFonts w:hAnsi="宋体" w:cs="宋体"/>
        </w:rPr>
      </w:pPr>
      <w:r>
        <w:rPr>
          <w:rFonts w:hAnsi="宋体" w:cs="宋体"/>
        </w:rPr>
        <w:t>戒明 宋僧。住石鞏。得法於建昌府雲居山真如院元祐。屬臨濟下第九世，黄龍二世。見《續傳燈録》二一。</w:t>
      </w:r>
    </w:p>
    <w:p w14:paraId="7CB9312A">
      <w:pPr>
        <w:pStyle w:val="2"/>
        <w:rPr>
          <w:rFonts w:hAnsi="宋体" w:cs="宋体"/>
        </w:rPr>
      </w:pPr>
    </w:p>
    <w:p w14:paraId="67A01905">
      <w:pPr>
        <w:pStyle w:val="2"/>
        <w:rPr>
          <w:rFonts w:hAnsi="宋体" w:cs="宋体"/>
        </w:rPr>
      </w:pPr>
      <w:r>
        <w:rPr>
          <w:rFonts w:hAnsi="宋体" w:cs="宋体"/>
        </w:rPr>
        <w:t>戒岳 （1594—1667） 清僧。字支浮。黄岡（今屬湖北）胡氏。參杭之蓮池，於廬山三昧律師處受具足戒。復謁紫柏可、憨山清。憨山授《梵行品》，屬令弘講《華嚴》。順治初，駐錫武昌寒溪，沔陽無垢、廣長，潜江大法雲社，後遁跡麻城如是山杏巖，盛演《華嚴》。有《圓通宗説》、《華嚴略提》、《圓乘日用》諸書。見《沔陽志》、民國《湖北通志》一六九、《華嚴佛祖傳》、《賢首宗乘》。</w:t>
      </w:r>
    </w:p>
    <w:p w14:paraId="03ECC7AF">
      <w:pPr>
        <w:pStyle w:val="2"/>
        <w:rPr>
          <w:rFonts w:hAnsi="宋体" w:cs="宋体"/>
        </w:rPr>
      </w:pPr>
    </w:p>
    <w:p w14:paraId="2DB54982">
      <w:pPr>
        <w:pStyle w:val="2"/>
        <w:rPr>
          <w:rFonts w:hAnsi="宋体" w:cs="宋体"/>
        </w:rPr>
      </w:pPr>
      <w:r>
        <w:rPr>
          <w:rFonts w:hAnsi="宋体" w:cs="宋体"/>
        </w:rPr>
        <w:t>戒法 唐僧。名尸羅達摩。于闐（新疆和田）人。語通華、梵。貞元中，至北庭，節度使楊襲古與龍興寺僧請為譯主，譯出《十地經》、《迴向輪經》。見《宋高僧傳》三、《六學僧傳》二。</w:t>
      </w:r>
    </w:p>
    <w:p w14:paraId="1ED1DE44">
      <w:pPr>
        <w:pStyle w:val="2"/>
        <w:rPr>
          <w:rFonts w:hAnsi="宋体" w:cs="宋体"/>
        </w:rPr>
      </w:pPr>
    </w:p>
    <w:p w14:paraId="7448889A">
      <w:pPr>
        <w:pStyle w:val="2"/>
        <w:rPr>
          <w:rFonts w:hAnsi="宋体" w:cs="宋体"/>
        </w:rPr>
      </w:pPr>
      <w:r>
        <w:rPr>
          <w:rFonts w:hAnsi="宋体" w:cs="宋体"/>
        </w:rPr>
        <w:t>戒定 五代後唐僧。初問洛浦元安：月樹無枝長覆蔭，請直指玄微。浦曰：森羅秀處，事不相依；渌水千波，孤峰自異。領旨。住嘉州洞溪。見《五燈會元》六、《錦江禪燈》二、《教外別傳》一四、《五燈嚴統》六。</w:t>
      </w:r>
    </w:p>
    <w:p w14:paraId="1DAD7B1A">
      <w:pPr>
        <w:pStyle w:val="2"/>
        <w:rPr>
          <w:rFonts w:hAnsi="宋体" w:cs="宋体"/>
        </w:rPr>
      </w:pPr>
    </w:p>
    <w:p w14:paraId="2358515D">
      <w:pPr>
        <w:pStyle w:val="2"/>
        <w:rPr>
          <w:rFonts w:hAnsi="宋体" w:cs="宋体"/>
        </w:rPr>
      </w:pPr>
      <w:r>
        <w:rPr>
          <w:rFonts w:hAnsi="宋体" w:cs="宋体"/>
        </w:rPr>
        <w:t>戒香 宋僧。興化（今屬江蘇）林氏。嗣法保寧圓璣。住台州真如院。見《五燈會元》一八、《五燈全書》三九、《續傳燈録》二一、《五燈嚴統》一八。</w:t>
      </w:r>
    </w:p>
    <w:p w14:paraId="0E362A1D">
      <w:pPr>
        <w:pStyle w:val="2"/>
        <w:rPr>
          <w:rFonts w:hAnsi="宋体" w:cs="宋体"/>
        </w:rPr>
      </w:pPr>
    </w:p>
    <w:p w14:paraId="4EFA5F65">
      <w:pPr>
        <w:pStyle w:val="2"/>
        <w:rPr>
          <w:rFonts w:hAnsi="宋体" w:cs="宋体"/>
        </w:rPr>
      </w:pPr>
      <w:r>
        <w:rPr>
          <w:rFonts w:hAnsi="宋体" w:cs="宋体"/>
        </w:rPr>
        <w:t>戒修 宋僧。依黄龍法忠領旨。住成都信相寺。見《續傳燈録》三三、《嘉泰普燈録》一九、《五燈會元》二〇、《五燈嚴統》二〇。</w:t>
      </w:r>
    </w:p>
    <w:p w14:paraId="762A7CC1">
      <w:pPr>
        <w:pStyle w:val="2"/>
        <w:rPr>
          <w:rFonts w:hAnsi="宋体" w:cs="宋体"/>
        </w:rPr>
      </w:pPr>
    </w:p>
    <w:p w14:paraId="5700FADD">
      <w:pPr>
        <w:pStyle w:val="2"/>
        <w:rPr>
          <w:rFonts w:hAnsi="宋体" w:cs="宋体"/>
        </w:rPr>
      </w:pPr>
      <w:r>
        <w:rPr>
          <w:rFonts w:hAnsi="宋体" w:cs="宋体"/>
        </w:rPr>
        <w:t>戒度 宋僧。受業棲心寺，學《四分律》。晚住餘姚極樂寺。一意西歸，嘗和陶淵明《歸去來兮辭》以見志。病中作書别士夫，命衆諷《觀經》至《法身觀》，厲聲唱佛，跏趺而化。見《佛祖統紀》二八、《净土聖賢録》四、《新續高僧傳四集》二七。</w:t>
      </w:r>
    </w:p>
    <w:p w14:paraId="5BA4C8C6">
      <w:pPr>
        <w:pStyle w:val="2"/>
        <w:rPr>
          <w:rFonts w:hAnsi="宋体" w:cs="宋体"/>
        </w:rPr>
      </w:pPr>
    </w:p>
    <w:p w14:paraId="5BB741A0">
      <w:pPr>
        <w:pStyle w:val="2"/>
        <w:rPr>
          <w:rFonts w:hAnsi="宋体" w:cs="宋体"/>
        </w:rPr>
      </w:pPr>
      <w:r>
        <w:rPr>
          <w:rFonts w:hAnsi="宋体" w:cs="宋体"/>
        </w:rPr>
        <w:t>〈266〉</w:t>
      </w:r>
    </w:p>
    <w:p w14:paraId="205D6DF8">
      <w:pPr>
        <w:pStyle w:val="2"/>
        <w:rPr>
          <w:rFonts w:hAnsi="宋体" w:cs="宋体"/>
        </w:rPr>
      </w:pPr>
    </w:p>
    <w:p w14:paraId="3B508A93">
      <w:pPr>
        <w:pStyle w:val="2"/>
        <w:rPr>
          <w:rFonts w:hAnsi="宋体" w:cs="宋体"/>
        </w:rPr>
      </w:pPr>
      <w:r>
        <w:rPr>
          <w:rFonts w:hAnsi="宋体" w:cs="宋体"/>
        </w:rPr>
        <w:t>戒恒 （1665—1722） 清尼僧。字無歇。崑山（今屬江蘇）人。張魯唯長女。夫亡出家，受戒於寳華三昧。建庵日勝蓮。開堂説法，遠近傾仰，尼僧五百常隨聽誨。寂後建塔於穹窿草庵。有《語録》四卷、《塔銘》一卷。見《崑新合志》。</w:t>
      </w:r>
    </w:p>
    <w:p w14:paraId="1BE10E2F">
      <w:pPr>
        <w:pStyle w:val="2"/>
        <w:rPr>
          <w:rFonts w:hAnsi="宋体" w:cs="宋体"/>
        </w:rPr>
      </w:pPr>
    </w:p>
    <w:p w14:paraId="23E9E051">
      <w:pPr>
        <w:pStyle w:val="2"/>
        <w:rPr>
          <w:rFonts w:hAnsi="宋体" w:cs="宋体"/>
        </w:rPr>
      </w:pPr>
      <w:r>
        <w:rPr>
          <w:rFonts w:hAnsi="宋体" w:cs="宋体"/>
        </w:rPr>
        <w:t xml:space="preserve">戒珠 </w:t>
      </w:r>
      <w:r>
        <w:rPr>
          <w:rFonts w:hint="eastAsia" w:ascii="MS Mincho" w:hAnsi="MS Mincho" w:eastAsia="MS Mincho" w:cs="MS Mincho"/>
        </w:rPr>
        <w:t>❶</w:t>
      </w:r>
      <w:r>
        <w:rPr>
          <w:rFonts w:hAnsi="宋体" w:cs="宋体"/>
        </w:rPr>
        <w:t>宋僧。廣慈法師法嗣。住錢塘雷峰寺。見《佛祖統紀》一三。</w:t>
      </w:r>
      <w:r>
        <w:rPr>
          <w:rFonts w:hint="eastAsia" w:ascii="MS Mincho" w:hAnsi="MS Mincho" w:eastAsia="MS Mincho" w:cs="MS Mincho"/>
        </w:rPr>
        <w:t>❷</w:t>
      </w:r>
      <w:r>
        <w:rPr>
          <w:rFonts w:hAnsi="宋体" w:cs="宋体"/>
        </w:rPr>
        <w:t>宋僧。白鹿顯端法嗣。為南嶽下第十一世。住法海。見《五燈全書》二五。</w:t>
      </w:r>
      <w:r>
        <w:rPr>
          <w:rFonts w:hint="eastAsia" w:ascii="MS Mincho" w:hAnsi="MS Mincho" w:eastAsia="MS Mincho" w:cs="MS Mincho"/>
        </w:rPr>
        <w:t>❸</w:t>
      </w:r>
      <w:r>
        <w:rPr>
          <w:rFonts w:hAnsi="宋体" w:cs="宋体"/>
        </w:rPr>
        <w:t>（985—1077） 宋僧。字耀之。長樂（今屬福建）黄氏。篤學能文，日誦萬言。有《净土往生傳》。見《釋門正統》八。</w:t>
      </w:r>
      <w:r>
        <w:rPr>
          <w:rFonts w:hint="eastAsia" w:ascii="MS Mincho" w:hAnsi="MS Mincho" w:eastAsia="MS Mincho" w:cs="MS Mincho"/>
        </w:rPr>
        <w:t>❹</w:t>
      </w:r>
      <w:r>
        <w:rPr>
          <w:rFonts w:hAnsi="宋体" w:cs="宋体"/>
        </w:rPr>
        <w:t>（1633—1676） 清僧。字含璞。溧陽（今屬江蘇）劉氏。年廿七，依七寳寺潤儒薙度。具戒於三昧禪師。參微密習賢首，繼席蘇州永定，大興法道。七載後退歸桃花塢龍德叢林。見《華嚴佛祖傳》。</w:t>
      </w:r>
      <w:r>
        <w:rPr>
          <w:rFonts w:hint="eastAsia" w:ascii="MS Mincho" w:hAnsi="MS Mincho" w:eastAsia="MS Mincho" w:cs="MS Mincho"/>
        </w:rPr>
        <w:t>❺</w:t>
      </w:r>
      <w:r>
        <w:rPr>
          <w:rFonts w:hAnsi="宋体" w:cs="宋体"/>
        </w:rPr>
        <w:t>清僧。得印記於忍微印道。屬大鑒下第三十七世。見《錦江禪燈》一四。</w:t>
      </w:r>
    </w:p>
    <w:p w14:paraId="5E4F4297">
      <w:pPr>
        <w:pStyle w:val="2"/>
        <w:rPr>
          <w:rFonts w:hAnsi="宋体" w:cs="宋体"/>
        </w:rPr>
      </w:pPr>
    </w:p>
    <w:p w14:paraId="21BA796B">
      <w:pPr>
        <w:pStyle w:val="2"/>
        <w:rPr>
          <w:rFonts w:hAnsi="宋体" w:cs="宋体"/>
        </w:rPr>
      </w:pPr>
      <w:r>
        <w:rPr>
          <w:rFonts w:hAnsi="宋体" w:cs="宋体"/>
        </w:rPr>
        <w:t>戒乘 清僧。住浙之東園德寧庵。時明徹律净由餘杭慈聖來，日誦《法華》二十餘年，戒乘勸其更以念佛，迴向净土，並以《高僧傳》及《十疑論》示之，律净依行，久之開悟，了然洞明。見《新續高僧傳四集》四七。</w:t>
      </w:r>
    </w:p>
    <w:p w14:paraId="09D0BA31">
      <w:pPr>
        <w:pStyle w:val="2"/>
        <w:rPr>
          <w:rFonts w:hAnsi="宋体" w:cs="宋体"/>
        </w:rPr>
      </w:pPr>
    </w:p>
    <w:p w14:paraId="2783A5BF">
      <w:pPr>
        <w:pStyle w:val="2"/>
        <w:rPr>
          <w:rFonts w:hAnsi="宋体" w:cs="宋体"/>
        </w:rPr>
      </w:pPr>
      <w:r>
        <w:rPr>
          <w:rFonts w:hAnsi="宋体" w:cs="宋体"/>
        </w:rPr>
        <w:t>戒芻 即成慈。</w:t>
      </w:r>
    </w:p>
    <w:p w14:paraId="007A4FDB">
      <w:pPr>
        <w:pStyle w:val="2"/>
        <w:rPr>
          <w:rFonts w:hAnsi="宋体" w:cs="宋体"/>
        </w:rPr>
      </w:pPr>
    </w:p>
    <w:p w14:paraId="6F563243">
      <w:pPr>
        <w:pStyle w:val="2"/>
        <w:rPr>
          <w:rFonts w:hAnsi="宋体" w:cs="宋体"/>
        </w:rPr>
      </w:pPr>
      <w:r>
        <w:rPr>
          <w:rFonts w:hAnsi="宋体" w:cs="宋体"/>
        </w:rPr>
        <w:t xml:space="preserve">戒通 </w:t>
      </w:r>
      <w:r>
        <w:rPr>
          <w:rFonts w:hint="eastAsia" w:ascii="MS Mincho" w:hAnsi="MS Mincho" w:eastAsia="MS Mincho" w:cs="MS Mincho"/>
        </w:rPr>
        <w:t>❶</w:t>
      </w:r>
      <w:r>
        <w:rPr>
          <w:rFonts w:hAnsi="宋体" w:cs="宋体"/>
        </w:rPr>
        <w:t>宋僧。住桂州壽寧寺。依東京法雲寺大通善本得法。屬雲門下第七世。見《續傳燈録》一九。</w:t>
      </w:r>
      <w:r>
        <w:rPr>
          <w:rFonts w:hint="eastAsia" w:ascii="MS Mincho" w:hAnsi="MS Mincho" w:eastAsia="MS Mincho" w:cs="MS Mincho"/>
        </w:rPr>
        <w:t>❷</w:t>
      </w:r>
      <w:r>
        <w:rPr>
          <w:rFonts w:hAnsi="宋体" w:cs="宋体"/>
        </w:rPr>
        <w:t>宋僧。住南明。得法於南安雪峰妙湛思慧。屬雲門下第八世。見《續傳燈録》二四。</w:t>
      </w:r>
    </w:p>
    <w:p w14:paraId="58D32CE6">
      <w:pPr>
        <w:pStyle w:val="2"/>
        <w:rPr>
          <w:rFonts w:hAnsi="宋体" w:cs="宋体"/>
        </w:rPr>
      </w:pPr>
    </w:p>
    <w:p w14:paraId="386E62F9">
      <w:pPr>
        <w:pStyle w:val="2"/>
        <w:rPr>
          <w:rFonts w:hAnsi="宋体" w:cs="宋体"/>
        </w:rPr>
      </w:pPr>
      <w:r>
        <w:rPr>
          <w:rFonts w:hAnsi="宋体" w:cs="宋体"/>
        </w:rPr>
        <w:t>戒虚 五代僧。住湖南上林寺。參荆州永泰寺靈湍有省，得印可。與五臺山秘魔巖和尚等同門。見《景德傳燈録》一〇。</w:t>
      </w:r>
    </w:p>
    <w:p w14:paraId="7DD7C81D">
      <w:pPr>
        <w:pStyle w:val="2"/>
        <w:rPr>
          <w:rFonts w:hAnsi="宋体" w:cs="宋体"/>
        </w:rPr>
      </w:pPr>
    </w:p>
    <w:p w14:paraId="5A2502AF">
      <w:pPr>
        <w:pStyle w:val="2"/>
        <w:rPr>
          <w:rFonts w:hAnsi="宋体" w:cs="宋体"/>
        </w:rPr>
      </w:pPr>
      <w:r>
        <w:rPr>
          <w:rFonts w:hAnsi="宋体" w:cs="宋体"/>
        </w:rPr>
        <w:t>戒庵 即光定。</w:t>
      </w:r>
    </w:p>
    <w:p w14:paraId="58E4E10B">
      <w:pPr>
        <w:pStyle w:val="2"/>
        <w:rPr>
          <w:rFonts w:hAnsi="宋体" w:cs="宋体"/>
        </w:rPr>
      </w:pPr>
    </w:p>
    <w:p w14:paraId="5F9A4B4B">
      <w:pPr>
        <w:pStyle w:val="2"/>
        <w:rPr>
          <w:rFonts w:hAnsi="宋体" w:cs="宋体"/>
        </w:rPr>
      </w:pPr>
      <w:r>
        <w:rPr>
          <w:rFonts w:hAnsi="宋体" w:cs="宋体"/>
        </w:rPr>
        <w:t>戒琬 （1610—1673） 清僧。字蘊謙。安平（今屬河北）林氏。住泉州開元寺。順治五年（1648）秋，日本長崎穎州藤聘為福濟開山，翌年六月登岸，名其山日分紫。有《適兹草》二卷。見《定琛撰蘊謙禪師行狀》。</w:t>
      </w:r>
    </w:p>
    <w:p w14:paraId="3D477674">
      <w:pPr>
        <w:pStyle w:val="2"/>
        <w:rPr>
          <w:rFonts w:hAnsi="宋体" w:cs="宋体"/>
        </w:rPr>
      </w:pPr>
    </w:p>
    <w:p w14:paraId="799823CB">
      <w:pPr>
        <w:pStyle w:val="2"/>
        <w:rPr>
          <w:rFonts w:hAnsi="宋体" w:cs="宋体"/>
        </w:rPr>
      </w:pPr>
      <w:r>
        <w:rPr>
          <w:rFonts w:hAnsi="宋体" w:cs="宋体"/>
        </w:rPr>
        <w:t>戒然 （1861—1920） 近代僧。字清泉，别號妙泉。河北宛平（北京西南）人。早年於彌陀寺披薙，於拈花寺受具。旋詣紅螺山資福寺參學，七易寒暑。自嘆根鈍，發願朝拜名山，行程萬里，時逾兩載。後至金山，專持净業。1918年卓錫滬上玉佛寺。常與程德全往來，共研佛理。見《新續高僧傳四集》四八。</w:t>
      </w:r>
    </w:p>
    <w:p w14:paraId="5CA212EA">
      <w:pPr>
        <w:pStyle w:val="2"/>
        <w:rPr>
          <w:rFonts w:hAnsi="宋体" w:cs="宋体"/>
        </w:rPr>
      </w:pPr>
    </w:p>
    <w:p w14:paraId="50BC71B3">
      <w:pPr>
        <w:pStyle w:val="2"/>
        <w:rPr>
          <w:rFonts w:hAnsi="宋体" w:cs="宋体"/>
        </w:rPr>
      </w:pPr>
      <w:r>
        <w:rPr>
          <w:rFonts w:hAnsi="宋体" w:cs="宋体"/>
        </w:rPr>
        <w:t>戒弼 即净慧</w:t>
      </w:r>
      <w:r>
        <w:rPr>
          <w:rFonts w:hint="eastAsia" w:ascii="MS Mincho" w:hAnsi="MS Mincho" w:eastAsia="MS Mincho" w:cs="MS Mincho"/>
        </w:rPr>
        <w:t>❶</w:t>
      </w:r>
      <w:r>
        <w:rPr>
          <w:rFonts w:hAnsi="宋体" w:cs="宋体"/>
        </w:rPr>
        <w:t>。</w:t>
      </w:r>
    </w:p>
    <w:p w14:paraId="6862BFEF">
      <w:pPr>
        <w:pStyle w:val="2"/>
        <w:rPr>
          <w:rFonts w:hAnsi="宋体" w:cs="宋体"/>
        </w:rPr>
      </w:pPr>
    </w:p>
    <w:p w14:paraId="2F6A20D9">
      <w:pPr>
        <w:pStyle w:val="2"/>
        <w:rPr>
          <w:rFonts w:hAnsi="宋体" w:cs="宋体"/>
        </w:rPr>
      </w:pPr>
      <w:r>
        <w:rPr>
          <w:rFonts w:hAnsi="宋体" w:cs="宋体"/>
        </w:rPr>
        <w:t>戒傳 清僧。字大文。乾隆間廬州景福寺僧延請住持。傳見其殿宇傾頹，寮房毀敗，發願站關募修，廢寢處者一載，形容自若。州人請之出關，數日跏跌而逝。見嘉慶《廬州府志》三八。</w:t>
      </w:r>
    </w:p>
    <w:p w14:paraId="157AE353">
      <w:pPr>
        <w:pStyle w:val="2"/>
        <w:rPr>
          <w:rFonts w:hAnsi="宋体" w:cs="宋体"/>
        </w:rPr>
      </w:pPr>
    </w:p>
    <w:p w14:paraId="266FAD5D">
      <w:pPr>
        <w:pStyle w:val="2"/>
        <w:rPr>
          <w:rFonts w:hAnsi="宋体" w:cs="宋体"/>
        </w:rPr>
      </w:pPr>
      <w:r>
        <w:rPr>
          <w:rFonts w:hAnsi="宋体" w:cs="宋体"/>
        </w:rPr>
        <w:t>戒榮 清僧。字采商。海寧（今屬浙江）羅氏。天童木陳法嗣。能詩。自吴、越至楚，駐錫崇陽净刹寺，振興頹廢，一時稱盛。見《正源略集》六、《五燈全書》七四補。</w:t>
      </w:r>
    </w:p>
    <w:p w14:paraId="255A83D5">
      <w:pPr>
        <w:pStyle w:val="2"/>
        <w:rPr>
          <w:rFonts w:hAnsi="宋体" w:cs="宋体"/>
        </w:rPr>
      </w:pPr>
    </w:p>
    <w:p w14:paraId="1C803AF4">
      <w:pPr>
        <w:pStyle w:val="2"/>
        <w:rPr>
          <w:rFonts w:hAnsi="宋体" w:cs="宋体"/>
        </w:rPr>
      </w:pPr>
      <w:r>
        <w:rPr>
          <w:rFonts w:hAnsi="宋体" w:cs="宋体"/>
        </w:rPr>
        <w:t>戒聞 清僧。字解三。華亭（上海松江）人。山水仿元人筆法，不亞惲道生。詩文亦佳，其款託名姜睿。遊都中閲藏二次，胸襟不凡。見《圖繪寳鑒續纂》三、《畫徵録》下、嘉慶《松江府志》六三。</w:t>
      </w:r>
    </w:p>
    <w:p w14:paraId="7E625B6F">
      <w:pPr>
        <w:pStyle w:val="2"/>
        <w:rPr>
          <w:rFonts w:hAnsi="宋体" w:cs="宋体"/>
        </w:rPr>
      </w:pPr>
    </w:p>
    <w:p w14:paraId="1E5AA564">
      <w:pPr>
        <w:pStyle w:val="2"/>
        <w:rPr>
          <w:rFonts w:hAnsi="宋体" w:cs="宋体"/>
        </w:rPr>
      </w:pPr>
      <w:r>
        <w:rPr>
          <w:rFonts w:hAnsi="宋体" w:cs="宋体"/>
        </w:rPr>
        <w:t>戒慧 即大嚴。</w:t>
      </w:r>
    </w:p>
    <w:p w14:paraId="1687AEBE">
      <w:pPr>
        <w:pStyle w:val="2"/>
        <w:rPr>
          <w:rFonts w:hAnsi="宋体" w:cs="宋体"/>
        </w:rPr>
      </w:pPr>
    </w:p>
    <w:p w14:paraId="6E477873">
      <w:pPr>
        <w:pStyle w:val="2"/>
        <w:rPr>
          <w:rFonts w:hAnsi="宋体" w:cs="宋体"/>
        </w:rPr>
      </w:pPr>
      <w:r>
        <w:rPr>
          <w:rFonts w:hAnsi="宋体" w:cs="宋体"/>
        </w:rPr>
        <w:t>戒樞 宋僧。止庵蓮法嗣。為廣智下第七世，住叔寳。見《佛祖統紀》一八。</w:t>
      </w:r>
    </w:p>
    <w:p w14:paraId="46E4D447">
      <w:pPr>
        <w:pStyle w:val="2"/>
        <w:rPr>
          <w:rFonts w:hAnsi="宋体" w:cs="宋体"/>
        </w:rPr>
      </w:pPr>
    </w:p>
    <w:p w14:paraId="53B0956A">
      <w:pPr>
        <w:pStyle w:val="2"/>
        <w:rPr>
          <w:rFonts w:hAnsi="宋体" w:cs="宋体"/>
        </w:rPr>
      </w:pPr>
      <w:r>
        <w:rPr>
          <w:rFonts w:hAnsi="宋体" w:cs="宋体"/>
        </w:rPr>
        <w:t>〈267〉</w:t>
      </w:r>
    </w:p>
    <w:p w14:paraId="3860D362">
      <w:pPr>
        <w:pStyle w:val="2"/>
        <w:rPr>
          <w:rFonts w:hAnsi="宋体" w:cs="宋体"/>
        </w:rPr>
      </w:pPr>
    </w:p>
    <w:p w14:paraId="759A2234">
      <w:pPr>
        <w:pStyle w:val="2"/>
        <w:rPr>
          <w:rFonts w:hAnsi="宋体" w:cs="宋体"/>
        </w:rPr>
      </w:pPr>
      <w:r>
        <w:rPr>
          <w:rFonts w:hAnsi="宋体" w:cs="宋体"/>
        </w:rPr>
        <w:t>戒諸 宋僧。住處州法海寺。依福州白鹿顯端得法。屬臨濟下第八世。見《續傳燈録》一三。《五燈全書》二五誤為戒珠。</w:t>
      </w:r>
    </w:p>
    <w:p w14:paraId="351F094C">
      <w:pPr>
        <w:pStyle w:val="2"/>
        <w:rPr>
          <w:rFonts w:hAnsi="宋体" w:cs="宋体"/>
        </w:rPr>
      </w:pPr>
    </w:p>
    <w:p w14:paraId="02B46B60">
      <w:pPr>
        <w:pStyle w:val="2"/>
        <w:rPr>
          <w:rFonts w:hAnsi="宋体" w:cs="宋体"/>
        </w:rPr>
      </w:pPr>
      <w:r>
        <w:rPr>
          <w:rFonts w:hAnsi="宋体" w:cs="宋体"/>
        </w:rPr>
        <w:t>戒潤 清僧。字香雪。夷陵（湖北宜昌）陳氏。幼依石頭、度門兩師薙染。受具於三昧禪師。遍參名宿，精通經律，兼修净土，而文筆尤妙。宏戒於南北兩都。弘光元年（1644）住常州天寧寺。順治六年（1649）開戒，創建九蓮閣於大殿後，壽五十七寂。有《楞嚴貫珠》十卷。見《南山宗統》四、《律宗燈譜》二、民國《天寧府志》二、《新續高僧傳四集》二九。</w:t>
      </w:r>
    </w:p>
    <w:p w14:paraId="5E87EF48">
      <w:pPr>
        <w:pStyle w:val="2"/>
        <w:rPr>
          <w:rFonts w:hAnsi="宋体" w:cs="宋体"/>
        </w:rPr>
      </w:pPr>
    </w:p>
    <w:p w14:paraId="1FF379D9">
      <w:pPr>
        <w:pStyle w:val="2"/>
        <w:rPr>
          <w:rFonts w:hAnsi="宋体" w:cs="宋体"/>
        </w:rPr>
      </w:pPr>
      <w:r>
        <w:rPr>
          <w:rFonts w:hAnsi="宋体" w:cs="宋体"/>
        </w:rPr>
        <w:t>戒融 宋僧。字太華。雲南人。童年祝髮，依侍玄鑒為師，因二僧入室請問有省，得鑒印可。後參遊諸方，性耽林泉，於普陀寂。見《滇釋紀》一。</w:t>
      </w:r>
    </w:p>
    <w:p w14:paraId="5A963865">
      <w:pPr>
        <w:pStyle w:val="2"/>
        <w:rPr>
          <w:rFonts w:hAnsi="宋体" w:cs="宋体"/>
        </w:rPr>
      </w:pPr>
    </w:p>
    <w:p w14:paraId="4FFE6E3B">
      <w:pPr>
        <w:pStyle w:val="2"/>
        <w:rPr>
          <w:rFonts w:hAnsi="宋体" w:cs="宋体"/>
        </w:rPr>
      </w:pPr>
      <w:r>
        <w:rPr>
          <w:rFonts w:hAnsi="宋体" w:cs="宋体"/>
        </w:rPr>
        <w:t>戒環 宋僧。晋江（今屬福建）人。宣和中，居溫陵開元寺，世稱温陵大師。嘗以《法華》、《楞嚴》舊釋詞義淵渺，作二經要解。又論《般若》、《楞嚴》、《法華》三經前後，謂先藉《般若》發明，次繇《楞嚴》修證，終乃《法華》印可。談道者宗之。見《紫雲開士傳》、《新續高僧傳四集》三。</w:t>
      </w:r>
    </w:p>
    <w:p w14:paraId="6ED7AAB7">
      <w:pPr>
        <w:pStyle w:val="2"/>
        <w:rPr>
          <w:rFonts w:hAnsi="宋体" w:cs="宋体"/>
        </w:rPr>
      </w:pPr>
    </w:p>
    <w:p w14:paraId="62BD3427">
      <w:pPr>
        <w:pStyle w:val="2"/>
        <w:rPr>
          <w:rFonts w:hAnsi="宋体" w:cs="宋体"/>
        </w:rPr>
      </w:pPr>
      <w:r>
        <w:rPr>
          <w:rFonts w:hAnsi="宋体" w:cs="宋体"/>
        </w:rPr>
        <w:t>戒襄 明僧。字子成，號平野。海鹽（今屬浙江）李氏。住邑之天寧寺、嘉興永祚寺。嘗從文徵明遊，師其畫，工雲山，善蘭竹。有《平野集》二卷。見《紫桃軒又綴》、《海鹽圖經》、《海鹽縣志》、光緒《嘉興府志》六二、《佩文齋書畫譜》五八。</w:t>
      </w:r>
    </w:p>
    <w:p w14:paraId="0F8697CF">
      <w:pPr>
        <w:pStyle w:val="2"/>
        <w:rPr>
          <w:rFonts w:hAnsi="宋体" w:cs="宋体"/>
        </w:rPr>
      </w:pPr>
    </w:p>
    <w:p w14:paraId="397A994C">
      <w:pPr>
        <w:pStyle w:val="2"/>
        <w:rPr>
          <w:rFonts w:hAnsi="宋体" w:cs="宋体"/>
        </w:rPr>
      </w:pPr>
      <w:r>
        <w:rPr>
          <w:rFonts w:hAnsi="宋体" w:cs="宋体"/>
        </w:rPr>
        <w:t>戒應 宋僧。號雪堂。四明（浙江寧波）人。才識英敏，襟度豁如。久學南湖圓辯，出主台州白蓮，學徒雲集。見《佛祖統紀》一七。</w:t>
      </w:r>
    </w:p>
    <w:p w14:paraId="2F57BBD2">
      <w:pPr>
        <w:pStyle w:val="2"/>
        <w:rPr>
          <w:rFonts w:hAnsi="宋体" w:cs="宋体"/>
        </w:rPr>
      </w:pPr>
    </w:p>
    <w:p w14:paraId="53CD3E81">
      <w:pPr>
        <w:pStyle w:val="2"/>
        <w:rPr>
          <w:rFonts w:hAnsi="宋体" w:cs="宋体"/>
        </w:rPr>
      </w:pPr>
      <w:r>
        <w:rPr>
          <w:rFonts w:hAnsi="宋体" w:cs="宋体"/>
        </w:rPr>
        <w:t>戒顯 清僧。字晦山，一字願雲。原名翰，字願達。太倉（今屬江蘇）王氏。弱齡遊洋，有聲庠序。明亡，入金陵禮三昧老人祝髮受具。參天童雪嶠，遇靈隱弘禮於皋亭，大悟雲門拄杖話得法。隱廬山，開法雲居。歷主東湖薦福、荆州護國、撫州疏山諸伽藍，化行江楚，道望大著。康熙六年（1667），繼席靈隱，終於佛日。塔建雲居鉢孟山。顯博通內外，尤精墨妙。著有《禪門鍊鍛記》、《現果隨録》、《佛法本草》及《語録》、《文集》等。見《宗統編年》三二、《正源略集》九、《江蘇詩徵》一八一。</w:t>
      </w:r>
    </w:p>
    <w:p w14:paraId="03E3C531">
      <w:pPr>
        <w:pStyle w:val="2"/>
        <w:rPr>
          <w:rFonts w:hAnsi="宋体" w:cs="宋体"/>
        </w:rPr>
      </w:pPr>
    </w:p>
    <w:p w14:paraId="5410929C">
      <w:pPr>
        <w:pStyle w:val="2"/>
        <w:rPr>
          <w:rFonts w:hAnsi="宋体" w:cs="宋体"/>
        </w:rPr>
      </w:pPr>
      <w:r>
        <w:rPr>
          <w:rFonts w:hAnsi="宋体" w:cs="宋体"/>
        </w:rPr>
        <w:t>戒靈 唐僧。荆州永泰靈湍弟子。住湖南上林。初參溈山，後謁靈湍，方諭其旨。見《五燈會元》四、《五燈全書》八。</w:t>
      </w:r>
    </w:p>
    <w:p w14:paraId="1AD55227">
      <w:pPr>
        <w:pStyle w:val="2"/>
        <w:rPr>
          <w:rFonts w:hAnsi="宋体" w:cs="宋体"/>
        </w:rPr>
      </w:pPr>
    </w:p>
    <w:p w14:paraId="04BD4FBA">
      <w:pPr>
        <w:pStyle w:val="2"/>
        <w:rPr>
          <w:rFonts w:hAnsi="宋体" w:cs="宋体"/>
        </w:rPr>
      </w:pPr>
      <w:r>
        <w:rPr>
          <w:rFonts w:hAnsi="宋体" w:cs="宋体"/>
        </w:rPr>
        <w:t xml:space="preserve">戒禪師 </w:t>
      </w:r>
      <w:r>
        <w:rPr>
          <w:rFonts w:hint="eastAsia" w:ascii="MS Mincho" w:hAnsi="MS Mincho" w:eastAsia="MS Mincho" w:cs="MS Mincho"/>
        </w:rPr>
        <w:t>❶</w:t>
      </w:r>
      <w:r>
        <w:rPr>
          <w:rFonts w:hAnsi="宋体" w:cs="宋体"/>
        </w:rPr>
        <w:t>宋僧。名無擇。得法於東京慧林寺若冲，初住杭州西湖，遷揚州石塔，退席渡江。時東坡知揚州，疏請再臨主持，聲名由是大振。後東坡並為作《戒衣銘》，傳誦一時。見《補續高僧傳》二三、《五燈全書》三五、《續傳燈録》一六。</w:t>
      </w:r>
      <w:r>
        <w:rPr>
          <w:rFonts w:hint="eastAsia" w:ascii="MS Mincho" w:hAnsi="MS Mincho" w:eastAsia="MS Mincho" w:cs="MS Mincho"/>
        </w:rPr>
        <w:t>❷</w:t>
      </w:r>
      <w:r>
        <w:rPr>
          <w:rFonts w:hAnsi="宋体" w:cs="宋体"/>
        </w:rPr>
        <w:t>宋僧。住明州普照寺。得法於廣慧法聰。屬大鑒下第十六世。見《續傳燈録》三〇、《續燈正統》三五。</w:t>
      </w:r>
      <w:r>
        <w:rPr>
          <w:rFonts w:hint="eastAsia" w:ascii="MS Mincho" w:hAnsi="MS Mincho" w:eastAsia="MS Mincho" w:cs="MS Mincho"/>
        </w:rPr>
        <w:t>❸</w:t>
      </w:r>
      <w:r>
        <w:rPr>
          <w:rFonts w:hAnsi="宋体" w:cs="宋体"/>
        </w:rPr>
        <w:t>宋僧。字一衲。住婺州雙林寺。得法於囊山孤峰德秀。屬大鑒下第二十世。見《增集續傳燈録》三。</w:t>
      </w:r>
      <w:r>
        <w:rPr>
          <w:rFonts w:hint="eastAsia" w:ascii="MS Mincho" w:hAnsi="MS Mincho" w:eastAsia="MS Mincho" w:cs="MS Mincho"/>
        </w:rPr>
        <w:t>❹</w:t>
      </w:r>
      <w:r>
        <w:rPr>
          <w:rFonts w:hAnsi="宋体" w:cs="宋体"/>
        </w:rPr>
        <w:t>元僧。字徙崖。依仰山雪巖慧朗祖欽得法。屬南嶽下第二十一世。見《續燈正統》二三、《增集續傳燈録》五。</w:t>
      </w:r>
    </w:p>
    <w:p w14:paraId="6DA856D4">
      <w:pPr>
        <w:pStyle w:val="2"/>
        <w:rPr>
          <w:rFonts w:hAnsi="宋体" w:cs="宋体"/>
        </w:rPr>
      </w:pPr>
    </w:p>
    <w:p w14:paraId="6E17EF0F">
      <w:pPr>
        <w:pStyle w:val="2"/>
        <w:rPr>
          <w:rFonts w:hAnsi="宋体" w:cs="宋体"/>
        </w:rPr>
      </w:pPr>
      <w:r>
        <w:rPr>
          <w:rFonts w:hAnsi="宋体" w:cs="宋体"/>
        </w:rPr>
        <w:t>戒闍黎 （1020—1098） 宋僧。臨海（今屬浙江）婁氏。年十五出家。至杭見天醫波利多，乃為薙髮，受具足戒，故名善戒。將滅之日，於台州兜率寺擊鼓集衆，為説觀音圓通法門，言訖合掌而逝。得賜號廣慧慈濟寧化仁德大師。見《天台山方外志》。</w:t>
      </w:r>
    </w:p>
    <w:p w14:paraId="273B0FF5">
      <w:pPr>
        <w:pStyle w:val="2"/>
        <w:rPr>
          <w:rFonts w:hAnsi="宋体" w:cs="宋体"/>
        </w:rPr>
      </w:pPr>
    </w:p>
    <w:p w14:paraId="1FDFE713">
      <w:pPr>
        <w:pStyle w:val="2"/>
        <w:rPr>
          <w:rFonts w:hAnsi="宋体" w:cs="宋体"/>
        </w:rPr>
      </w:pPr>
      <w:r>
        <w:rPr>
          <w:rFonts w:hAnsi="宋体" w:cs="宋体"/>
        </w:rPr>
        <w:t>赤水 即本金。</w:t>
      </w:r>
    </w:p>
    <w:p w14:paraId="6BB078CD">
      <w:pPr>
        <w:pStyle w:val="2"/>
        <w:rPr>
          <w:rFonts w:hAnsi="宋体" w:cs="宋体"/>
        </w:rPr>
      </w:pPr>
    </w:p>
    <w:p w14:paraId="6C173373">
      <w:pPr>
        <w:pStyle w:val="2"/>
        <w:rPr>
          <w:rFonts w:hAnsi="宋体" w:cs="宋体"/>
        </w:rPr>
      </w:pPr>
      <w:r>
        <w:rPr>
          <w:rFonts w:hAnsi="宋体" w:cs="宋体"/>
        </w:rPr>
        <w:t>赤冶 即行果。</w:t>
      </w:r>
    </w:p>
    <w:p w14:paraId="511DC108">
      <w:pPr>
        <w:pStyle w:val="2"/>
        <w:rPr>
          <w:rFonts w:hAnsi="宋体" w:cs="宋体"/>
        </w:rPr>
      </w:pPr>
    </w:p>
    <w:p w14:paraId="7D832C4A">
      <w:pPr>
        <w:pStyle w:val="2"/>
        <w:rPr>
          <w:rFonts w:hAnsi="宋体" w:cs="宋体"/>
        </w:rPr>
      </w:pPr>
      <w:r>
        <w:rPr>
          <w:rFonts w:hAnsi="宋体" w:cs="宋体"/>
        </w:rPr>
        <w:t>赤松 即道領。</w:t>
      </w:r>
    </w:p>
    <w:p w14:paraId="2C4711AA">
      <w:pPr>
        <w:pStyle w:val="2"/>
        <w:rPr>
          <w:rFonts w:hAnsi="宋体" w:cs="宋体"/>
        </w:rPr>
      </w:pPr>
    </w:p>
    <w:p w14:paraId="3D7D671F">
      <w:pPr>
        <w:pStyle w:val="2"/>
        <w:rPr>
          <w:rFonts w:hAnsi="宋体" w:cs="宋体"/>
        </w:rPr>
      </w:pPr>
      <w:r>
        <w:rPr>
          <w:rFonts w:hAnsi="宋体" w:cs="宋体"/>
        </w:rPr>
        <w:t>赤浦 即元瑛。</w:t>
      </w:r>
    </w:p>
    <w:p w14:paraId="0EE9EB3A">
      <w:pPr>
        <w:pStyle w:val="2"/>
        <w:rPr>
          <w:rFonts w:hAnsi="宋体" w:cs="宋体"/>
        </w:rPr>
      </w:pPr>
    </w:p>
    <w:p w14:paraId="3EF1D72D">
      <w:pPr>
        <w:pStyle w:val="2"/>
        <w:rPr>
          <w:rFonts w:hAnsi="宋体" w:cs="宋体"/>
        </w:rPr>
      </w:pPr>
      <w:r>
        <w:rPr>
          <w:rFonts w:hAnsi="宋体" w:cs="宋体"/>
        </w:rPr>
        <w:t>〈268〉</w:t>
      </w:r>
    </w:p>
    <w:p w14:paraId="5ED8C1A5">
      <w:pPr>
        <w:pStyle w:val="2"/>
        <w:rPr>
          <w:rFonts w:hAnsi="宋体" w:cs="宋体"/>
        </w:rPr>
      </w:pPr>
    </w:p>
    <w:p w14:paraId="3C89D126">
      <w:pPr>
        <w:pStyle w:val="2"/>
        <w:rPr>
          <w:rFonts w:hAnsi="宋体" w:cs="宋体"/>
        </w:rPr>
      </w:pPr>
      <w:r>
        <w:rPr>
          <w:rFonts w:hAnsi="宋体" w:cs="宋体"/>
        </w:rPr>
        <w:t>赤幡 即幢禪師。</w:t>
      </w:r>
    </w:p>
    <w:p w14:paraId="0E298276">
      <w:pPr>
        <w:pStyle w:val="2"/>
        <w:rPr>
          <w:rFonts w:hAnsi="宋体" w:cs="宋体"/>
        </w:rPr>
      </w:pPr>
    </w:p>
    <w:p w14:paraId="697EB2AB">
      <w:pPr>
        <w:pStyle w:val="2"/>
        <w:rPr>
          <w:rFonts w:hAnsi="宋体" w:cs="宋体"/>
        </w:rPr>
      </w:pPr>
      <w:r>
        <w:rPr>
          <w:rFonts w:hAnsi="宋体" w:cs="宋体"/>
        </w:rPr>
        <w:t>赤澤 即本金。</w:t>
      </w:r>
    </w:p>
    <w:p w14:paraId="3C99471A">
      <w:pPr>
        <w:pStyle w:val="2"/>
        <w:rPr>
          <w:rFonts w:hAnsi="宋体" w:cs="宋体"/>
        </w:rPr>
      </w:pPr>
    </w:p>
    <w:p w14:paraId="5F498962">
      <w:pPr>
        <w:pStyle w:val="2"/>
        <w:rPr>
          <w:rFonts w:hAnsi="宋体" w:cs="宋体"/>
        </w:rPr>
      </w:pPr>
      <w:r>
        <w:rPr>
          <w:rFonts w:hAnsi="宋体" w:cs="宋体"/>
        </w:rPr>
        <w:t>赤巖 即通淵</w:t>
      </w:r>
      <w:r>
        <w:rPr>
          <w:rFonts w:hint="eastAsia" w:ascii="MS Mincho" w:hAnsi="MS Mincho" w:eastAsia="MS Mincho" w:cs="MS Mincho"/>
        </w:rPr>
        <w:t>❶</w:t>
      </w:r>
      <w:r>
        <w:rPr>
          <w:rFonts w:hAnsi="宋体" w:cs="宋体"/>
        </w:rPr>
        <w:t>。</w:t>
      </w:r>
    </w:p>
    <w:p w14:paraId="232865BF">
      <w:pPr>
        <w:pStyle w:val="2"/>
        <w:rPr>
          <w:rFonts w:hAnsi="宋体" w:cs="宋体"/>
        </w:rPr>
      </w:pPr>
    </w:p>
    <w:p w14:paraId="5FD40E80">
      <w:pPr>
        <w:pStyle w:val="2"/>
        <w:rPr>
          <w:rFonts w:hAnsi="宋体" w:cs="宋体"/>
        </w:rPr>
      </w:pPr>
      <w:r>
        <w:rPr>
          <w:rFonts w:hAnsi="宋体" w:cs="宋体"/>
        </w:rPr>
        <w:t>均化 即知禪師。</w:t>
      </w:r>
    </w:p>
    <w:p w14:paraId="653D3497">
      <w:pPr>
        <w:pStyle w:val="2"/>
        <w:rPr>
          <w:rFonts w:hAnsi="宋体" w:cs="宋体"/>
        </w:rPr>
      </w:pPr>
    </w:p>
    <w:p w14:paraId="78177ADD">
      <w:pPr>
        <w:pStyle w:val="2"/>
        <w:rPr>
          <w:rFonts w:hAnsi="宋体" w:cs="宋体"/>
        </w:rPr>
      </w:pPr>
      <w:r>
        <w:rPr>
          <w:rFonts w:hAnsi="宋体" w:cs="宋体"/>
        </w:rPr>
        <w:t>均正 唐僧。有《大乘四論玄義》。見《續藏目録》。</w:t>
      </w:r>
    </w:p>
    <w:p w14:paraId="37D173B6">
      <w:pPr>
        <w:pStyle w:val="2"/>
        <w:rPr>
          <w:rFonts w:hAnsi="宋体" w:cs="宋体"/>
        </w:rPr>
      </w:pPr>
    </w:p>
    <w:p w14:paraId="7950D7AB">
      <w:pPr>
        <w:pStyle w:val="2"/>
        <w:rPr>
          <w:rFonts w:hAnsi="宋体" w:cs="宋体"/>
        </w:rPr>
      </w:pPr>
      <w:r>
        <w:rPr>
          <w:rFonts w:hAnsi="宋体" w:cs="宋体"/>
        </w:rPr>
        <w:t>均賓 即行水。</w:t>
      </w:r>
    </w:p>
    <w:p w14:paraId="2D6EB10F">
      <w:pPr>
        <w:pStyle w:val="2"/>
        <w:rPr>
          <w:rFonts w:hAnsi="宋体" w:cs="宋体"/>
        </w:rPr>
      </w:pPr>
    </w:p>
    <w:p w14:paraId="0A8B62B2">
      <w:pPr>
        <w:pStyle w:val="2"/>
        <w:rPr>
          <w:rFonts w:hAnsi="宋体" w:cs="宋体"/>
        </w:rPr>
      </w:pPr>
      <w:r>
        <w:rPr>
          <w:rFonts w:hAnsi="宋体" w:cs="宋体"/>
        </w:rPr>
        <w:t>孝才 唐僧。貞觀中，以文名，當時高僧塔銘墓誌，多出其手。</w:t>
      </w:r>
    </w:p>
    <w:p w14:paraId="2055FCC4">
      <w:pPr>
        <w:pStyle w:val="2"/>
        <w:rPr>
          <w:rFonts w:hAnsi="宋体" w:cs="宋体"/>
        </w:rPr>
      </w:pPr>
    </w:p>
    <w:p w14:paraId="1DCEA43A">
      <w:pPr>
        <w:pStyle w:val="2"/>
        <w:rPr>
          <w:rFonts w:hAnsi="宋体" w:cs="宋体"/>
        </w:rPr>
      </w:pPr>
      <w:r>
        <w:rPr>
          <w:rFonts w:hAnsi="宋体" w:cs="宋体"/>
        </w:rPr>
        <w:t>孝若 即明山寳。</w:t>
      </w:r>
    </w:p>
    <w:p w14:paraId="1B7F0151">
      <w:pPr>
        <w:pStyle w:val="2"/>
        <w:rPr>
          <w:rFonts w:hAnsi="宋体" w:cs="宋体"/>
        </w:rPr>
      </w:pPr>
    </w:p>
    <w:p w14:paraId="72623566">
      <w:pPr>
        <w:pStyle w:val="2"/>
        <w:rPr>
          <w:rFonts w:hAnsi="宋体" w:cs="宋体"/>
        </w:rPr>
      </w:pPr>
      <w:r>
        <w:rPr>
          <w:rFonts w:hAnsi="宋体" w:cs="宋体"/>
        </w:rPr>
        <w:t>孝敦 即法沖</w:t>
      </w:r>
      <w:r>
        <w:rPr>
          <w:rFonts w:hint="eastAsia" w:ascii="MS Mincho" w:hAnsi="MS Mincho" w:eastAsia="MS Mincho" w:cs="MS Mincho"/>
        </w:rPr>
        <w:t>❷</w:t>
      </w:r>
      <w:r>
        <w:rPr>
          <w:rFonts w:hAnsi="宋体" w:cs="宋体"/>
        </w:rPr>
        <w:t>。</w:t>
      </w:r>
    </w:p>
    <w:p w14:paraId="3CA77401">
      <w:pPr>
        <w:pStyle w:val="2"/>
        <w:rPr>
          <w:rFonts w:hAnsi="宋体" w:cs="宋体"/>
        </w:rPr>
      </w:pPr>
    </w:p>
    <w:p w14:paraId="7F1A1E34">
      <w:pPr>
        <w:pStyle w:val="2"/>
        <w:rPr>
          <w:rFonts w:hAnsi="宋体" w:cs="宋体"/>
        </w:rPr>
      </w:pPr>
      <w:r>
        <w:rPr>
          <w:rFonts w:hAnsi="宋体" w:cs="宋体"/>
        </w:rPr>
        <w:t>志元 五代後梁僧。或作志安、志圓，號圓净。初參雲居未契，後謁石霜慶諸有省，嗣其法。潭州道正嘗表聞馬王乞師論義。住潭州雲蓋山。見《五燈會元》六、《指月録》一七、《教外别傳》一四、《五燈嚴統》六、《景德傳燈録》一六。</w:t>
      </w:r>
    </w:p>
    <w:p w14:paraId="2805BAE9">
      <w:pPr>
        <w:pStyle w:val="2"/>
        <w:rPr>
          <w:rFonts w:hAnsi="宋体" w:cs="宋体"/>
        </w:rPr>
      </w:pPr>
    </w:p>
    <w:p w14:paraId="7EE04698">
      <w:pPr>
        <w:pStyle w:val="2"/>
        <w:rPr>
          <w:rFonts w:hAnsi="宋体" w:cs="宋体"/>
        </w:rPr>
      </w:pPr>
      <w:r>
        <w:rPr>
          <w:rFonts w:hAnsi="宋体" w:cs="宋体"/>
        </w:rPr>
        <w:t>志文 宋僧。有詩名。見《咸淳臨安志》、《宋詩紀事》九三。</w:t>
      </w:r>
    </w:p>
    <w:p w14:paraId="7D014022">
      <w:pPr>
        <w:pStyle w:val="2"/>
        <w:rPr>
          <w:rFonts w:hAnsi="宋体" w:cs="宋体"/>
        </w:rPr>
      </w:pPr>
    </w:p>
    <w:p w14:paraId="34064F90">
      <w:pPr>
        <w:pStyle w:val="2"/>
        <w:rPr>
          <w:rFonts w:hAnsi="宋体" w:cs="宋体"/>
        </w:rPr>
      </w:pPr>
      <w:r>
        <w:rPr>
          <w:rFonts w:hAnsi="宋体" w:cs="宋体"/>
        </w:rPr>
        <w:t xml:space="preserve">志玄 </w:t>
      </w:r>
      <w:r>
        <w:rPr>
          <w:rFonts w:hint="eastAsia" w:ascii="MS Mincho" w:hAnsi="MS Mincho" w:eastAsia="MS Mincho" w:cs="MS Mincho"/>
        </w:rPr>
        <w:t>❶</w:t>
      </w:r>
      <w:r>
        <w:rPr>
          <w:rFonts w:hAnsi="宋体" w:cs="宋体"/>
        </w:rPr>
        <w:t>唐僧。河朔（古謂黄河之北）人。攻五天禁咒。身常衣泉麻布，行歷州邑，不居城市寺宇，唯宿郊野。見《宋高僧傳》二四、《六學僧傳》一八、《高僧摘要》二。</w:t>
      </w:r>
      <w:r>
        <w:rPr>
          <w:rFonts w:hint="eastAsia" w:ascii="MS Mincho" w:hAnsi="MS Mincho" w:eastAsia="MS Mincho" w:cs="MS Mincho"/>
        </w:rPr>
        <w:t>❷</w:t>
      </w:r>
      <w:r>
        <w:rPr>
          <w:rFonts w:hAnsi="宋体" w:cs="宋体"/>
        </w:rPr>
        <w:t>清僧。字古嶷。武進（今屬江蘇）吴氏。年十二出家，侍三峰法藏。藏寂，依靈巖弘儲，儲主天寧，師留靈巖。中元日，懸祖像設供，師隨衆入，跨門忽然大悟，即造天寧禀儲，得印可。開法廬山西林，宗風大振。寂後葬於寺西。見《五燈全書》八四、《德化縣志》。</w:t>
      </w:r>
    </w:p>
    <w:p w14:paraId="712720D9">
      <w:pPr>
        <w:pStyle w:val="2"/>
        <w:rPr>
          <w:rFonts w:hAnsi="宋体" w:cs="宋体"/>
        </w:rPr>
      </w:pPr>
    </w:p>
    <w:p w14:paraId="0524275C">
      <w:pPr>
        <w:pStyle w:val="2"/>
        <w:rPr>
          <w:rFonts w:hAnsi="宋体" w:cs="宋体"/>
        </w:rPr>
      </w:pPr>
      <w:r>
        <w:rPr>
          <w:rFonts w:hAnsi="宋体" w:cs="宋体"/>
        </w:rPr>
        <w:t>志圭 宋僧。開法袁州崇勝寺。江陵府承天禪院寳昭正覺法嗣。見《天聖廣燈録》二六、《續傳燈録》二。</w:t>
      </w:r>
    </w:p>
    <w:p w14:paraId="5706B815">
      <w:pPr>
        <w:pStyle w:val="2"/>
        <w:rPr>
          <w:rFonts w:hAnsi="宋体" w:cs="宋体"/>
        </w:rPr>
      </w:pPr>
    </w:p>
    <w:p w14:paraId="37D0D84B">
      <w:pPr>
        <w:pStyle w:val="2"/>
        <w:rPr>
          <w:rFonts w:hAnsi="宋体" w:cs="宋体"/>
        </w:rPr>
      </w:pPr>
      <w:r>
        <w:rPr>
          <w:rFonts w:hAnsi="宋体" w:cs="宋体"/>
        </w:rPr>
        <w:t>志芝 宋僧。亦作僧芝。臨江（江西樟樹）人。一説泰和（今屬江西）郭氏。壯爲比丘，依黄龍慧南於歸宗。結茆絕頂，作偈曰：千峰頂上一間屋，老僧半間雲半間，昨夜雲隨風雨去，到頭不及老僧閑。故又號雲半間。郭子章為作傳。見《嘉泰普燈録》四、《五燈會元》一七、《續傳燈録》一、《五燈嚴統》一七、《江西詩徵》八九、《閩詩録》甲集四。</w:t>
      </w:r>
    </w:p>
    <w:p w14:paraId="620686D7">
      <w:pPr>
        <w:pStyle w:val="2"/>
        <w:rPr>
          <w:rFonts w:hAnsi="宋体" w:cs="宋体"/>
        </w:rPr>
      </w:pPr>
    </w:p>
    <w:p w14:paraId="2F6FDEE4">
      <w:pPr>
        <w:pStyle w:val="2"/>
        <w:rPr>
          <w:rFonts w:hAnsi="宋体" w:cs="宋体"/>
        </w:rPr>
      </w:pPr>
      <w:r>
        <w:rPr>
          <w:rFonts w:hAnsi="宋体" w:cs="宋体"/>
        </w:rPr>
        <w:t>志在 宋僧。佛光法照法嗣。為南屏下第七世。住北山。見《佛祖統紀》一八。</w:t>
      </w:r>
    </w:p>
    <w:p w14:paraId="71C6A32C">
      <w:pPr>
        <w:pStyle w:val="2"/>
        <w:rPr>
          <w:rFonts w:hAnsi="宋体" w:cs="宋体"/>
        </w:rPr>
      </w:pPr>
    </w:p>
    <w:p w14:paraId="6C6EC0B9">
      <w:pPr>
        <w:pStyle w:val="2"/>
        <w:rPr>
          <w:rFonts w:hAnsi="宋体" w:cs="宋体"/>
        </w:rPr>
      </w:pPr>
      <w:r>
        <w:rPr>
          <w:rFonts w:hAnsi="宋体" w:cs="宋体"/>
        </w:rPr>
        <w:t>志同 宋僧。又名智同。雙泉師寬法嗣。住鄂州建福。見《五燈全書》三二。</w:t>
      </w:r>
    </w:p>
    <w:p w14:paraId="6FE46F37">
      <w:pPr>
        <w:pStyle w:val="2"/>
        <w:rPr>
          <w:rFonts w:hAnsi="宋体" w:cs="宋体"/>
        </w:rPr>
      </w:pPr>
    </w:p>
    <w:p w14:paraId="298B947B">
      <w:pPr>
        <w:pStyle w:val="2"/>
        <w:rPr>
          <w:rFonts w:hAnsi="宋体" w:cs="宋体"/>
        </w:rPr>
      </w:pPr>
      <w:r>
        <w:rPr>
          <w:rFonts w:hAnsi="宋体" w:cs="宋体"/>
        </w:rPr>
        <w:t xml:space="preserve">志因 </w:t>
      </w:r>
      <w:r>
        <w:rPr>
          <w:rFonts w:hint="eastAsia" w:ascii="MS Mincho" w:hAnsi="MS Mincho" w:eastAsia="MS Mincho" w:cs="MS Mincho"/>
        </w:rPr>
        <w:t>❶</w:t>
      </w:r>
      <w:r>
        <w:rPr>
          <w:rFonts w:hAnsi="宋体" w:cs="宋体"/>
        </w:rPr>
        <w:t>唐僧。錢塘（浙江杭州）人。天台清竦法嗣。久住慈光寺，門下有晤恩、義清等。見《佛祖統紀》一〇。</w:t>
      </w:r>
      <w:r>
        <w:rPr>
          <w:rFonts w:hint="eastAsia" w:ascii="MS Mincho" w:hAnsi="MS Mincho" w:eastAsia="MS Mincho" w:cs="MS Mincho"/>
        </w:rPr>
        <w:t>❷</w:t>
      </w:r>
      <w:r>
        <w:rPr>
          <w:rFonts w:hAnsi="宋体" w:cs="宋体"/>
        </w:rPr>
        <w:t>宋僧。賜號普照。少學天台，修净土行，五十年法服未嘗離體。嘗入山避亂，方欲登園，寇已逼進，師易衣石上，從容洗漱，寇不敢犯，識者嘆仰。見《佛祖統紀》一〇。</w:t>
      </w:r>
      <w:r>
        <w:rPr>
          <w:rFonts w:hint="eastAsia" w:ascii="MS Mincho" w:hAnsi="MS Mincho" w:eastAsia="MS Mincho" w:cs="MS Mincho"/>
        </w:rPr>
        <w:t>❸</w:t>
      </w:r>
      <w:r>
        <w:rPr>
          <w:rFonts w:hAnsi="宋体" w:cs="宋体"/>
        </w:rPr>
        <w:t>宋僧。依智海本逸受法。住瑞州黄檗。見《建中靖國續燈録》一一、《五燈會元》一六、《續傳燈録》一〇、《五燈嚴統》一六。</w:t>
      </w:r>
    </w:p>
    <w:p w14:paraId="6ACC0421">
      <w:pPr>
        <w:pStyle w:val="2"/>
        <w:rPr>
          <w:rFonts w:hAnsi="宋体" w:cs="宋体"/>
        </w:rPr>
      </w:pPr>
    </w:p>
    <w:p w14:paraId="2FC750D6">
      <w:pPr>
        <w:pStyle w:val="2"/>
        <w:rPr>
          <w:rFonts w:hAnsi="宋体" w:cs="宋体"/>
        </w:rPr>
      </w:pPr>
      <w:r>
        <w:rPr>
          <w:rFonts w:hAnsi="宋体" w:cs="宋体"/>
        </w:rPr>
        <w:t>志先 即智先</w:t>
      </w:r>
      <w:r>
        <w:rPr>
          <w:rFonts w:hint="eastAsia" w:ascii="MS Mincho" w:hAnsi="MS Mincho" w:eastAsia="MS Mincho" w:cs="MS Mincho"/>
        </w:rPr>
        <w:t>❷</w:t>
      </w:r>
      <w:r>
        <w:rPr>
          <w:rFonts w:hAnsi="宋体" w:cs="宋体"/>
        </w:rPr>
        <w:t>。</w:t>
      </w:r>
    </w:p>
    <w:p w14:paraId="0C74FC7C">
      <w:pPr>
        <w:pStyle w:val="2"/>
        <w:rPr>
          <w:rFonts w:hAnsi="宋体" w:cs="宋体"/>
        </w:rPr>
      </w:pPr>
    </w:p>
    <w:p w14:paraId="7F06D33F">
      <w:pPr>
        <w:pStyle w:val="2"/>
        <w:rPr>
          <w:rFonts w:hAnsi="宋体" w:cs="宋体"/>
        </w:rPr>
      </w:pPr>
      <w:r>
        <w:rPr>
          <w:rFonts w:hAnsi="宋体" w:cs="宋体"/>
        </w:rPr>
        <w:t>志行 五代僧。亦日譚和尚。鹿門處真法嗣。住襄州鹿門。見《五燈全書》二八、《景德傳燈録》二三、《五燈會元》四、《五燈嚴統》四。</w:t>
      </w:r>
    </w:p>
    <w:p w14:paraId="43E30C8D">
      <w:pPr>
        <w:pStyle w:val="2"/>
        <w:rPr>
          <w:rFonts w:hAnsi="宋体" w:cs="宋体"/>
        </w:rPr>
      </w:pPr>
    </w:p>
    <w:p w14:paraId="78655004">
      <w:pPr>
        <w:pStyle w:val="2"/>
        <w:rPr>
          <w:rFonts w:hAnsi="宋体" w:cs="宋体"/>
        </w:rPr>
      </w:pPr>
      <w:r>
        <w:rPr>
          <w:rFonts w:hAnsi="宋体" w:cs="宋体"/>
        </w:rPr>
        <w:t xml:space="preserve">志全 </w:t>
      </w:r>
      <w:r>
        <w:rPr>
          <w:rFonts w:hint="eastAsia" w:ascii="MS Mincho" w:hAnsi="MS Mincho" w:eastAsia="MS Mincho" w:cs="MS Mincho"/>
        </w:rPr>
        <w:t>❶</w:t>
      </w:r>
      <w:r>
        <w:rPr>
          <w:rFonts w:hAnsi="宋体" w:cs="宋体"/>
        </w:rPr>
        <w:t>宋僧。杭州（今屬浙江）衛氏。於本郡廣潤院出家，得法於雲居山真如院道齊。乾興元年（1022）住明州廣慧寺。見《五燈會元》一〇、《五燈嚴統》一〇、《天聖廣燈録》二九。《續傳燈録》一一作智全。</w:t>
      </w:r>
      <w:r>
        <w:rPr>
          <w:rFonts w:hint="eastAsia" w:ascii="MS Mincho" w:hAnsi="MS Mincho" w:eastAsia="MS Mincho" w:cs="MS Mincho"/>
        </w:rPr>
        <w:t>❷</w:t>
      </w:r>
      <w:r>
        <w:rPr>
          <w:rFonts w:hAnsi="宋体" w:cs="宋体"/>
        </w:rPr>
        <w:t>遼僧。號海山，俗名郎思孝。早年舉進士第，更歷郡縣，一日厭俗披緇，行業超絕，名動天下。自遼興宗以下，親王貴主皆師事之，錫崇禄大夫守司空輔國大師號。重熙十七年（1048）住縉雲山。有《海山文集》。見《東北文獻零拾》三、《遼海書徵》一。</w:t>
      </w:r>
    </w:p>
    <w:p w14:paraId="61BB9EA4">
      <w:pPr>
        <w:pStyle w:val="2"/>
        <w:rPr>
          <w:rFonts w:hAnsi="宋体" w:cs="宋体"/>
        </w:rPr>
      </w:pPr>
    </w:p>
    <w:p w14:paraId="75C1D6B6">
      <w:pPr>
        <w:pStyle w:val="2"/>
        <w:rPr>
          <w:rFonts w:hAnsi="宋体" w:cs="宋体"/>
        </w:rPr>
      </w:pPr>
      <w:r>
        <w:rPr>
          <w:rFonts w:hAnsi="宋体" w:cs="宋体"/>
        </w:rPr>
        <w:t>〈269〉</w:t>
      </w:r>
    </w:p>
    <w:p w14:paraId="2856FBDB">
      <w:pPr>
        <w:pStyle w:val="2"/>
        <w:rPr>
          <w:rFonts w:hAnsi="宋体" w:cs="宋体"/>
        </w:rPr>
      </w:pPr>
    </w:p>
    <w:p w14:paraId="2C08BE3A">
      <w:pPr>
        <w:pStyle w:val="2"/>
        <w:rPr>
          <w:rFonts w:hAnsi="宋体" w:cs="宋体"/>
        </w:rPr>
      </w:pPr>
      <w:r>
        <w:rPr>
          <w:rFonts w:hAnsi="宋体" w:cs="宋体"/>
        </w:rPr>
        <w:t>志安 即志元。</w:t>
      </w:r>
    </w:p>
    <w:p w14:paraId="66767D5A">
      <w:pPr>
        <w:pStyle w:val="2"/>
        <w:rPr>
          <w:rFonts w:hAnsi="宋体" w:cs="宋体"/>
        </w:rPr>
      </w:pPr>
    </w:p>
    <w:p w14:paraId="6AB3CE11">
      <w:pPr>
        <w:pStyle w:val="2"/>
        <w:rPr>
          <w:rFonts w:hAnsi="宋体" w:cs="宋体"/>
        </w:rPr>
      </w:pPr>
      <w:r>
        <w:rPr>
          <w:rFonts w:hAnsi="宋体" w:cs="宋体"/>
        </w:rPr>
        <w:t>志甫 即文楷。</w:t>
      </w:r>
    </w:p>
    <w:p w14:paraId="0EF5635B">
      <w:pPr>
        <w:pStyle w:val="2"/>
        <w:rPr>
          <w:rFonts w:hAnsi="宋体" w:cs="宋体"/>
        </w:rPr>
      </w:pPr>
    </w:p>
    <w:p w14:paraId="76F1533A">
      <w:pPr>
        <w:pStyle w:val="2"/>
        <w:rPr>
          <w:rFonts w:hAnsi="宋体" w:cs="宋体"/>
        </w:rPr>
      </w:pPr>
      <w:r>
        <w:rPr>
          <w:rFonts w:hAnsi="宋体" w:cs="宋体"/>
        </w:rPr>
        <w:t>志言 （?—1048） 宋僧。壽春（安徽壽縣）許氏。落髮東京景德寺。事清璲為師。世傳常誦《法華》，因以言法華為名，居開寳寺。讀《雲門録》契悟。時以佯狂暗中利人。丞相吕許公問佛法大意。師曰：本來無一物，一味却成真。集仙王質問：如何是祖師西來意?師曰：青山影裏潑藍起，寳塔高吟撼曉風。又曰：請法華燒香。師曰：未從齋戒覓，不向佛邊求。寂後仁宗謚號顯化禪師。見《天聖廣燈録》三〇、《嘉泰普燈録》二四、《五燈會元》二、《神僧傳》九、《教外别傳》一六。</w:t>
      </w:r>
    </w:p>
    <w:p w14:paraId="2312C89D">
      <w:pPr>
        <w:pStyle w:val="2"/>
        <w:rPr>
          <w:rFonts w:hAnsi="宋体" w:cs="宋体"/>
        </w:rPr>
      </w:pPr>
    </w:p>
    <w:p w14:paraId="22A70248">
      <w:pPr>
        <w:pStyle w:val="2"/>
        <w:rPr>
          <w:rFonts w:hAnsi="宋体" w:cs="宋体"/>
        </w:rPr>
      </w:pPr>
      <w:r>
        <w:rPr>
          <w:rFonts w:hAnsi="宋体" w:cs="宋体"/>
        </w:rPr>
        <w:t>志汾 即允汾。</w:t>
      </w:r>
    </w:p>
    <w:p w14:paraId="7C0F566D">
      <w:pPr>
        <w:pStyle w:val="2"/>
        <w:rPr>
          <w:rFonts w:hAnsi="宋体" w:cs="宋体"/>
        </w:rPr>
      </w:pPr>
    </w:p>
    <w:p w14:paraId="73737E5E">
      <w:pPr>
        <w:pStyle w:val="2"/>
        <w:rPr>
          <w:rFonts w:hAnsi="宋体" w:cs="宋体"/>
        </w:rPr>
      </w:pPr>
      <w:r>
        <w:rPr>
          <w:rFonts w:hAnsi="宋体" w:cs="宋体"/>
        </w:rPr>
        <w:t>志罕 五代後梁僧。從志元受法。住潭州雲蓋山。僧問：如何是須彌頂上浪滔天?師曰：文殊正作鬧。見《景德傳燈録》七、《聯燈録》二五、《五燈會元》六、《五燈嚴統》六。</w:t>
      </w:r>
    </w:p>
    <w:p w14:paraId="30C3D635">
      <w:pPr>
        <w:pStyle w:val="2"/>
        <w:rPr>
          <w:rFonts w:hAnsi="宋体" w:cs="宋体"/>
        </w:rPr>
      </w:pPr>
    </w:p>
    <w:p w14:paraId="63FD850C">
      <w:pPr>
        <w:pStyle w:val="2"/>
        <w:rPr>
          <w:rFonts w:hAnsi="宋体" w:cs="宋体"/>
        </w:rPr>
      </w:pPr>
      <w:r>
        <w:rPr>
          <w:rFonts w:hAnsi="宋体" w:cs="宋体"/>
        </w:rPr>
        <w:t>志長 唐僧。住襄州。得印記於金陵智巖，屬四祖大醫下第三世。見《景德傳燈録》四、《五燈全書》三。</w:t>
      </w:r>
    </w:p>
    <w:p w14:paraId="0FE5F661">
      <w:pPr>
        <w:pStyle w:val="2"/>
        <w:rPr>
          <w:rFonts w:hAnsi="宋体" w:cs="宋体"/>
        </w:rPr>
      </w:pPr>
    </w:p>
    <w:p w14:paraId="042992A0">
      <w:pPr>
        <w:pStyle w:val="2"/>
        <w:rPr>
          <w:rFonts w:hAnsi="宋体" w:cs="宋体"/>
        </w:rPr>
      </w:pPr>
      <w:r>
        <w:rPr>
          <w:rFonts w:hAnsi="宋体" w:cs="宋体"/>
        </w:rPr>
        <w:t>志若 （1555—1617） 明僧。字耶溪。山陰（浙江紹興）姚氏。年十七，禮會稽華嚴賢薙染。旋至牛頭山矢志參究。未幾，從荆山聽《法華》於天台。隱棲山中六載，復從雪浪恩於南都，窮諸經論。萬曆十七年（1589），應請居橋李慧華庵。翌年，講《楞嚴》於吳門，聲華大著。住杭永福，嚴整規模。寂後憨山為之立傳。見《夢遊集》、《賢首宗乘》、《新續高僧傳四集》二〇。</w:t>
      </w:r>
    </w:p>
    <w:p w14:paraId="49EABE1F">
      <w:pPr>
        <w:pStyle w:val="2"/>
        <w:rPr>
          <w:rFonts w:hAnsi="宋体" w:cs="宋体"/>
        </w:rPr>
      </w:pPr>
    </w:p>
    <w:p w14:paraId="4D8C755E">
      <w:pPr>
        <w:pStyle w:val="2"/>
        <w:rPr>
          <w:rFonts w:hAnsi="宋体" w:cs="宋体"/>
        </w:rPr>
      </w:pPr>
      <w:r>
        <w:rPr>
          <w:rFonts w:hAnsi="宋体" w:cs="宋体"/>
        </w:rPr>
        <w:t>志昌 宋僧。悦庵净惠弟子。為廣智下第八世。住竹溪。見《佛祖統紀》一九。</w:t>
      </w:r>
    </w:p>
    <w:p w14:paraId="207F6347">
      <w:pPr>
        <w:pStyle w:val="2"/>
        <w:rPr>
          <w:rFonts w:hAnsi="宋体" w:cs="宋体"/>
        </w:rPr>
      </w:pPr>
    </w:p>
    <w:p w14:paraId="5210633F">
      <w:pPr>
        <w:pStyle w:val="2"/>
        <w:rPr>
          <w:rFonts w:hAnsi="宋体" w:cs="宋体"/>
        </w:rPr>
      </w:pPr>
      <w:r>
        <w:rPr>
          <w:rFonts w:hAnsi="宋体" w:cs="宋体"/>
        </w:rPr>
        <w:t>志昇 宋僧。依功臣覺軻受法。住吴江聖壽寺。見《天聖廣燈録》三〇、《五燈會元》一〇、《續傳燈録》一一、《五燈嚴統》一〇。</w:t>
      </w:r>
    </w:p>
    <w:p w14:paraId="59BC5A87">
      <w:pPr>
        <w:pStyle w:val="2"/>
        <w:rPr>
          <w:rFonts w:hAnsi="宋体" w:cs="宋体"/>
        </w:rPr>
      </w:pPr>
    </w:p>
    <w:p w14:paraId="29E9C370">
      <w:pPr>
        <w:pStyle w:val="2"/>
        <w:rPr>
          <w:rFonts w:hAnsi="宋体" w:cs="宋体"/>
        </w:rPr>
      </w:pPr>
      <w:r>
        <w:rPr>
          <w:rFonts w:hAnsi="宋体" w:cs="宋体"/>
        </w:rPr>
        <w:t xml:space="preserve">志明 </w:t>
      </w:r>
      <w:r>
        <w:rPr>
          <w:rFonts w:hint="eastAsia" w:ascii="MS Mincho" w:hAnsi="MS Mincho" w:eastAsia="MS Mincho" w:cs="MS Mincho"/>
        </w:rPr>
        <w:t>❶</w:t>
      </w:r>
      <w:r>
        <w:rPr>
          <w:rFonts w:hAnsi="宋体" w:cs="宋体"/>
        </w:rPr>
        <w:t>宋僧。住婺州智者山壽聖寺。依洪州泐潭懷澄得法。屬青原下第十世，雲門四世。見《續傳燈録》五、《五燈全書》三三。</w:t>
      </w:r>
      <w:r>
        <w:rPr>
          <w:rFonts w:hint="eastAsia" w:ascii="MS Mincho" w:hAnsi="MS Mincho" w:eastAsia="MS Mincho" w:cs="MS Mincho"/>
        </w:rPr>
        <w:t>❷</w:t>
      </w:r>
      <w:r>
        <w:rPr>
          <w:rFonts w:hAnsi="宋体" w:cs="宋体"/>
        </w:rPr>
        <w:t>宋僧。住報恩寺。得法於東京慧林寺圓照宗本。屬青原下第十一世，雲門五世。見《續傳燈録》一四、《五燈全書》三五。</w:t>
      </w:r>
      <w:r>
        <w:rPr>
          <w:rFonts w:hint="eastAsia" w:ascii="MS Mincho" w:hAnsi="MS Mincho" w:eastAsia="MS Mincho" w:cs="MS Mincho"/>
        </w:rPr>
        <w:t>❸</w:t>
      </w:r>
      <w:r>
        <w:rPr>
          <w:rFonts w:hAnsi="宋体" w:cs="宋体"/>
        </w:rPr>
        <w:t>金僧。字伯昏，號錯庵、樂真子。安州（河北安新）郝氏。投潔首座薙髮，依香林净受具足戒，後得法勝静普，住嵩山少林寺。正大二年（1125），蒐集禪林諸家行誼德業，撰成《禪苑蒙求》三卷。見《禪苑蒙求》下。</w:t>
      </w:r>
      <w:r>
        <w:rPr>
          <w:rFonts w:hint="eastAsia" w:ascii="MS Mincho" w:hAnsi="MS Mincho" w:eastAsia="MS Mincho" w:cs="MS Mincho"/>
        </w:rPr>
        <w:t>❹</w:t>
      </w:r>
      <w:r>
        <w:rPr>
          <w:rFonts w:hAnsi="宋体" w:cs="宋体"/>
        </w:rPr>
        <w:t>即妙參。</w:t>
      </w:r>
      <w:r>
        <w:rPr>
          <w:rFonts w:hint="eastAsia" w:ascii="MS Mincho" w:hAnsi="MS Mincho" w:eastAsia="MS Mincho" w:cs="MS Mincho"/>
        </w:rPr>
        <w:t>❺</w:t>
      </w:r>
      <w:r>
        <w:rPr>
          <w:rFonts w:hAnsi="宋体" w:cs="宋体"/>
        </w:rPr>
        <w:t>即真鑒</w:t>
      </w:r>
      <w:r>
        <w:rPr>
          <w:rFonts w:hint="eastAsia" w:ascii="MS Mincho" w:hAnsi="MS Mincho" w:eastAsia="MS Mincho" w:cs="MS Mincho"/>
        </w:rPr>
        <w:t>❶</w:t>
      </w:r>
      <w:r>
        <w:rPr>
          <w:rFonts w:hAnsi="宋体" w:cs="宋体"/>
        </w:rPr>
        <w:t>。</w:t>
      </w:r>
    </w:p>
    <w:p w14:paraId="07FB63BA">
      <w:pPr>
        <w:pStyle w:val="2"/>
        <w:rPr>
          <w:rFonts w:hAnsi="宋体" w:cs="宋体"/>
        </w:rPr>
      </w:pPr>
    </w:p>
    <w:p w14:paraId="522D8759">
      <w:pPr>
        <w:pStyle w:val="2"/>
        <w:rPr>
          <w:rFonts w:hAnsi="宋体" w:cs="宋体"/>
        </w:rPr>
      </w:pPr>
      <w:r>
        <w:rPr>
          <w:rFonts w:hAnsi="宋体" w:cs="宋体"/>
        </w:rPr>
        <w:t>志和 五代僧。於潭州大為山參靈祐有省，得印可。屬南嶽下第四世。見《景德傳燈録》一〇。</w:t>
      </w:r>
    </w:p>
    <w:p w14:paraId="37AE44B0">
      <w:pPr>
        <w:pStyle w:val="2"/>
        <w:rPr>
          <w:rFonts w:hAnsi="宋体" w:cs="宋体"/>
        </w:rPr>
      </w:pPr>
    </w:p>
    <w:p w14:paraId="338DE83C">
      <w:pPr>
        <w:pStyle w:val="2"/>
        <w:rPr>
          <w:rFonts w:hAnsi="宋体" w:cs="宋体"/>
        </w:rPr>
      </w:pPr>
      <w:r>
        <w:rPr>
          <w:rFonts w:hAnsi="宋体" w:cs="宋体"/>
        </w:rPr>
        <w:t>志念 （535—608） 隋僧。信都（河北冀州）陳氏。居内城寺。初從鄴都道長學《智論》，復詣道寵究《地論》，又趨慧嵩習《毗曇》，皆能得其奥蘊，後返鄉弘化。時《迦延本經》脫落四紙，念推測上下文補成，有如原作。開皇十七年（597），於大興國寺宣講，一時高朋四至，拱聽下席。有《迦延雜心論疏》及《廣鈔》各九卷。見《唐高僧傳》一三、《釋氏六帖》一〇、《六學僧傳》二二。</w:t>
      </w:r>
    </w:p>
    <w:p w14:paraId="66130688">
      <w:pPr>
        <w:pStyle w:val="2"/>
        <w:rPr>
          <w:rFonts w:hAnsi="宋体" w:cs="宋体"/>
        </w:rPr>
      </w:pPr>
    </w:p>
    <w:p w14:paraId="02EE8D37">
      <w:pPr>
        <w:pStyle w:val="2"/>
        <w:rPr>
          <w:rFonts w:hAnsi="宋体" w:cs="宋体"/>
        </w:rPr>
      </w:pPr>
      <w:r>
        <w:rPr>
          <w:rFonts w:hAnsi="宋体" w:cs="宋体"/>
        </w:rPr>
        <w:t>志珂 即智珂。</w:t>
      </w:r>
    </w:p>
    <w:p w14:paraId="14AC297C">
      <w:pPr>
        <w:pStyle w:val="2"/>
        <w:rPr>
          <w:rFonts w:hAnsi="宋体" w:cs="宋体"/>
        </w:rPr>
      </w:pPr>
    </w:p>
    <w:p w14:paraId="2BC03DDC">
      <w:pPr>
        <w:pStyle w:val="2"/>
        <w:rPr>
          <w:rFonts w:hAnsi="宋体" w:cs="宋体"/>
        </w:rPr>
      </w:pPr>
      <w:r>
        <w:rPr>
          <w:rFonts w:hAnsi="宋体" w:cs="宋体"/>
        </w:rPr>
        <w:t xml:space="preserve">志南 </w:t>
      </w:r>
      <w:r>
        <w:rPr>
          <w:rFonts w:hint="eastAsia" w:ascii="MS Mincho" w:hAnsi="MS Mincho" w:eastAsia="MS Mincho" w:cs="MS Mincho"/>
        </w:rPr>
        <w:t>❶</w:t>
      </w:r>
      <w:r>
        <w:rPr>
          <w:rFonts w:hAnsi="宋体" w:cs="宋体"/>
        </w:rPr>
        <w:t>唐僧。工詩。其詩清麗無暇，如云：霑衣欲濕杏花雨，吹面不寒楊柳風，甚為人重。見《娱書堂詩話》、《宋詩紀事》九三。</w:t>
      </w:r>
      <w:r>
        <w:rPr>
          <w:rFonts w:hint="eastAsia" w:ascii="MS Mincho" w:hAnsi="MS Mincho" w:eastAsia="MS Mincho" w:cs="MS Mincho"/>
        </w:rPr>
        <w:t>❷</w:t>
      </w:r>
      <w:r>
        <w:rPr>
          <w:rFonts w:hAnsi="宋体" w:cs="宋体"/>
        </w:rPr>
        <w:t>宋僧。字指堂。會稽（浙江紹興）人。德業超邁，善文工書，佛隴、萬松徑諸石刻，皆出其手蹟。有《指南集》。見《國清高僧傳》。</w:t>
      </w:r>
    </w:p>
    <w:p w14:paraId="0911FA2A">
      <w:pPr>
        <w:pStyle w:val="2"/>
        <w:rPr>
          <w:rFonts w:hAnsi="宋体" w:cs="宋体"/>
        </w:rPr>
      </w:pPr>
    </w:p>
    <w:p w14:paraId="11B6DD8D">
      <w:pPr>
        <w:pStyle w:val="2"/>
        <w:rPr>
          <w:rFonts w:hAnsi="宋体" w:cs="宋体"/>
        </w:rPr>
      </w:pPr>
      <w:r>
        <w:rPr>
          <w:rFonts w:hAnsi="宋体" w:cs="宋体"/>
        </w:rPr>
        <w:t>〈270〉</w:t>
      </w:r>
    </w:p>
    <w:p w14:paraId="2F5E17DB">
      <w:pPr>
        <w:pStyle w:val="2"/>
        <w:rPr>
          <w:rFonts w:hAnsi="宋体" w:cs="宋体"/>
        </w:rPr>
      </w:pPr>
    </w:p>
    <w:p w14:paraId="47C5F7C9">
      <w:pPr>
        <w:pStyle w:val="2"/>
        <w:rPr>
          <w:rFonts w:hAnsi="宋体" w:cs="宋体"/>
        </w:rPr>
      </w:pPr>
      <w:r>
        <w:rPr>
          <w:rFonts w:hAnsi="宋体" w:cs="宋体"/>
        </w:rPr>
        <w:t>志昭 宋僧。浦江（今屬浙江）吴氏。鎧庵之侄，居婺女左溪。有《釋迦譜》、《歷代宗承圖》。見《佛祖統紀》二三。</w:t>
      </w:r>
    </w:p>
    <w:p w14:paraId="10BFC1F3">
      <w:pPr>
        <w:pStyle w:val="2"/>
        <w:rPr>
          <w:rFonts w:hAnsi="宋体" w:cs="宋体"/>
        </w:rPr>
      </w:pPr>
    </w:p>
    <w:p w14:paraId="27803848">
      <w:pPr>
        <w:pStyle w:val="2"/>
        <w:rPr>
          <w:rFonts w:hAnsi="宋体" w:cs="宋体"/>
        </w:rPr>
      </w:pPr>
      <w:r>
        <w:rPr>
          <w:rFonts w:hAnsi="宋体" w:cs="宋体"/>
        </w:rPr>
        <w:t>志庠 即實性</w:t>
      </w:r>
      <w:r>
        <w:rPr>
          <w:rFonts w:hint="eastAsia" w:ascii="MS Mincho" w:hAnsi="MS Mincho" w:eastAsia="MS Mincho" w:cs="MS Mincho"/>
        </w:rPr>
        <w:t>❷</w:t>
      </w:r>
      <w:r>
        <w:rPr>
          <w:rFonts w:hAnsi="宋体" w:cs="宋体"/>
        </w:rPr>
        <w:t>。</w:t>
      </w:r>
    </w:p>
    <w:p w14:paraId="7CFBF40D">
      <w:pPr>
        <w:pStyle w:val="2"/>
        <w:rPr>
          <w:rFonts w:hAnsi="宋体" w:cs="宋体"/>
        </w:rPr>
      </w:pPr>
    </w:p>
    <w:p w14:paraId="68CE8504">
      <w:pPr>
        <w:pStyle w:val="2"/>
        <w:rPr>
          <w:rFonts w:hAnsi="宋体" w:cs="宋体"/>
        </w:rPr>
      </w:pPr>
      <w:r>
        <w:rPr>
          <w:rFonts w:hAnsi="宋体" w:cs="宋体"/>
        </w:rPr>
        <w:t xml:space="preserve">志洪 </w:t>
      </w:r>
      <w:r>
        <w:rPr>
          <w:rFonts w:hint="eastAsia" w:ascii="MS Mincho" w:hAnsi="MS Mincho" w:eastAsia="MS Mincho" w:cs="MS Mincho"/>
        </w:rPr>
        <w:t>❶</w:t>
      </w:r>
      <w:r>
        <w:rPr>
          <w:rFonts w:hAnsi="宋体" w:cs="宋体"/>
        </w:rPr>
        <w:t>清僧。字濱如。玉符顒法嗣。為賢首二十八世。有弟子沛天寬、天濤雲等十四人。著《日課便蒙》。見《賢首宗譜》。</w:t>
      </w:r>
      <w:r>
        <w:rPr>
          <w:rFonts w:hint="eastAsia" w:ascii="MS Mincho" w:hAnsi="MS Mincho" w:eastAsia="MS Mincho" w:cs="MS Mincho"/>
        </w:rPr>
        <w:t>❷</w:t>
      </w:r>
      <w:r>
        <w:rPr>
          <w:rFonts w:hAnsi="宋体" w:cs="宋体"/>
        </w:rPr>
        <w:t>即性洪。</w:t>
      </w:r>
    </w:p>
    <w:p w14:paraId="55D1D2AD">
      <w:pPr>
        <w:pStyle w:val="2"/>
        <w:rPr>
          <w:rFonts w:hAnsi="宋体" w:cs="宋体"/>
        </w:rPr>
      </w:pPr>
    </w:p>
    <w:p w14:paraId="6D8C2A16">
      <w:pPr>
        <w:pStyle w:val="2"/>
        <w:rPr>
          <w:rFonts w:hAnsi="宋体" w:cs="宋体"/>
        </w:rPr>
      </w:pPr>
      <w:r>
        <w:rPr>
          <w:rFonts w:hAnsi="宋体" w:cs="宋体"/>
        </w:rPr>
        <w:t>志恂 即至恂。</w:t>
      </w:r>
    </w:p>
    <w:p w14:paraId="353775C5">
      <w:pPr>
        <w:pStyle w:val="2"/>
        <w:rPr>
          <w:rFonts w:hAnsi="宋体" w:cs="宋体"/>
        </w:rPr>
      </w:pPr>
    </w:p>
    <w:p w14:paraId="2BADD013">
      <w:pPr>
        <w:pStyle w:val="2"/>
        <w:rPr>
          <w:rFonts w:hAnsi="宋体" w:cs="宋体"/>
        </w:rPr>
      </w:pPr>
      <w:r>
        <w:rPr>
          <w:rFonts w:hAnsi="宋体" w:cs="宋体"/>
        </w:rPr>
        <w:t>志宣 宋僧。住啓霞。參郢州雪寳重顯得法。屬曹洞下第六世。見《續傳燈録》六、《五燈全書》三四。</w:t>
      </w:r>
    </w:p>
    <w:p w14:paraId="461423A5">
      <w:pPr>
        <w:pStyle w:val="2"/>
        <w:rPr>
          <w:rFonts w:hAnsi="宋体" w:cs="宋体"/>
        </w:rPr>
      </w:pPr>
    </w:p>
    <w:p w14:paraId="0DA85A5E">
      <w:pPr>
        <w:pStyle w:val="2"/>
        <w:rPr>
          <w:rFonts w:hAnsi="宋体" w:cs="宋体"/>
        </w:rPr>
      </w:pPr>
      <w:r>
        <w:rPr>
          <w:rFonts w:hAnsi="宋体" w:cs="宋体"/>
        </w:rPr>
        <w:t xml:space="preserve">志恭 </w:t>
      </w:r>
      <w:r>
        <w:rPr>
          <w:rFonts w:hint="eastAsia" w:ascii="MS Mincho" w:hAnsi="MS Mincho" w:eastAsia="MS Mincho" w:cs="MS Mincho"/>
        </w:rPr>
        <w:t>❶</w:t>
      </w:r>
      <w:r>
        <w:rPr>
          <w:rFonts w:hAnsi="宋体" w:cs="宋体"/>
        </w:rPr>
        <w:t>宋僧。嘉定中，住丹陽普寧寺，以醫術名世。見《丹陽縣志》。</w:t>
      </w:r>
      <w:r>
        <w:rPr>
          <w:rFonts w:hint="eastAsia" w:ascii="MS Mincho" w:hAnsi="MS Mincho" w:eastAsia="MS Mincho" w:cs="MS Mincho"/>
        </w:rPr>
        <w:t>❷</w:t>
      </w:r>
      <w:r>
        <w:rPr>
          <w:rFonts w:hAnsi="宋体" w:cs="宋体"/>
        </w:rPr>
        <w:t>宋僧。住芙蓉。參龍池永寧有省，得印可。屬臨濟法系。為大鑒下第二十三世。見《續燈正統》八。</w:t>
      </w:r>
    </w:p>
    <w:p w14:paraId="0E9F916F">
      <w:pPr>
        <w:pStyle w:val="2"/>
        <w:rPr>
          <w:rFonts w:hAnsi="宋体" w:cs="宋体"/>
        </w:rPr>
      </w:pPr>
    </w:p>
    <w:p w14:paraId="1A9AF52A">
      <w:pPr>
        <w:pStyle w:val="2"/>
        <w:rPr>
          <w:rFonts w:hAnsi="宋体" w:cs="宋体"/>
        </w:rPr>
      </w:pPr>
      <w:r>
        <w:rPr>
          <w:rFonts w:hAnsi="宋体" w:cs="宋体"/>
        </w:rPr>
        <w:t xml:space="preserve">志真 </w:t>
      </w:r>
      <w:r>
        <w:rPr>
          <w:rFonts w:hint="eastAsia" w:ascii="MS Mincho" w:hAnsi="MS Mincho" w:eastAsia="MS Mincho" w:cs="MS Mincho"/>
        </w:rPr>
        <w:t>❶</w:t>
      </w:r>
      <w:r>
        <w:rPr>
          <w:rFonts w:hAnsi="宋体" w:cs="宋体"/>
        </w:rPr>
        <w:t>唐僧。住洛州敬愛寺。得法於嵩山大慧普寂。屬五祖弘忍下第三世。後傳法嵩山照禪師。見《景德傳燈録》四、《五燈全書》四。</w:t>
      </w:r>
      <w:r>
        <w:rPr>
          <w:rFonts w:hint="eastAsia" w:ascii="MS Mincho" w:hAnsi="MS Mincho" w:eastAsia="MS Mincho" w:cs="MS Mincho"/>
        </w:rPr>
        <w:t>❷</w:t>
      </w:r>
      <w:r>
        <w:rPr>
          <w:rFonts w:hAnsi="宋体" w:cs="宋体"/>
        </w:rPr>
        <w:t>唐尼僧。從蘇州開元寺元浩受天台教法，深入禪觀，戒行高峻，經論洞明，講説辯難，時稱尼中義龍。</w:t>
      </w:r>
    </w:p>
    <w:p w14:paraId="45BC1BAF">
      <w:pPr>
        <w:pStyle w:val="2"/>
        <w:rPr>
          <w:rFonts w:hAnsi="宋体" w:cs="宋体"/>
        </w:rPr>
      </w:pPr>
    </w:p>
    <w:p w14:paraId="5C7ED0BB">
      <w:pPr>
        <w:pStyle w:val="2"/>
        <w:rPr>
          <w:rFonts w:hAnsi="宋体" w:cs="宋体"/>
        </w:rPr>
      </w:pPr>
      <w:r>
        <w:rPr>
          <w:rFonts w:hAnsi="宋体" w:cs="宋体"/>
        </w:rPr>
        <w:t xml:space="preserve">志恩 </w:t>
      </w:r>
      <w:r>
        <w:rPr>
          <w:rFonts w:hint="eastAsia" w:ascii="MS Mincho" w:hAnsi="MS Mincho" w:eastAsia="MS Mincho" w:cs="MS Mincho"/>
        </w:rPr>
        <w:t>❶</w:t>
      </w:r>
      <w:r>
        <w:rPr>
          <w:rFonts w:hAnsi="宋体" w:cs="宋体"/>
        </w:rPr>
        <w:t>南唐僧。白龍道希法嗣。住福州靈峰。見《景德傳燈録》二四、《五燈會元》八、《五燈嚴統》八、《五燈全書》一六。</w:t>
      </w:r>
      <w:r>
        <w:rPr>
          <w:rFonts w:hint="eastAsia" w:ascii="MS Mincho" w:hAnsi="MS Mincho" w:eastAsia="MS Mincho" w:cs="MS Mincho"/>
        </w:rPr>
        <w:t>❷</w:t>
      </w:r>
      <w:r>
        <w:rPr>
          <w:rFonts w:hAnsi="宋体" w:cs="宋体"/>
        </w:rPr>
        <w:t>宋僧。依東林常總受法。住廬州兜率寺。見《建中靖國續燈録》一九、《五燈會元》一七、《續傳燈録》二〇、《五燈嚴統》一七。</w:t>
      </w:r>
    </w:p>
    <w:p w14:paraId="081A6CB4">
      <w:pPr>
        <w:pStyle w:val="2"/>
        <w:rPr>
          <w:rFonts w:hAnsi="宋体" w:cs="宋体"/>
        </w:rPr>
      </w:pPr>
    </w:p>
    <w:p w14:paraId="78C8F5E7">
      <w:pPr>
        <w:pStyle w:val="2"/>
        <w:rPr>
          <w:rFonts w:hAnsi="宋体" w:cs="宋体"/>
        </w:rPr>
      </w:pPr>
      <w:r>
        <w:rPr>
          <w:rFonts w:hAnsi="宋体" w:cs="宋体"/>
        </w:rPr>
        <w:t>志倫 唐僧。住錢塘靈鷲山。螺溪尊者義寂法嗣。見《佛祖統紀》一〇。</w:t>
      </w:r>
    </w:p>
    <w:p w14:paraId="508E87D1">
      <w:pPr>
        <w:pStyle w:val="2"/>
        <w:rPr>
          <w:rFonts w:hAnsi="宋体" w:cs="宋体"/>
        </w:rPr>
      </w:pPr>
    </w:p>
    <w:p w14:paraId="06FD4228">
      <w:pPr>
        <w:pStyle w:val="2"/>
        <w:rPr>
          <w:rFonts w:hAnsi="宋体" w:cs="宋体"/>
        </w:rPr>
      </w:pPr>
      <w:r>
        <w:rPr>
          <w:rFonts w:hAnsi="宋体" w:cs="宋体"/>
        </w:rPr>
        <w:t>志逢 （909—985） 宋僧。餘杭（今屬浙江）人。出家於臨安東山朗瞻院。天福中，抵天台山參韶國師，頓發玄秘，通貫三學。吴越王欽其道，召賜紫衣師號，命住功臣院。開寳初，忠懿王建普門精舍請居。尋投五雲山。相傳：該山多虎，師每携大扇乞錢買肉飼虎，久之，日暮還山虎迎之，世稱伏虎禪師，一號大扇和尚。見《景德傳燈録》二六、《聯燈録》二八、《五燈會元》一〇、《補續高僧傳》七。</w:t>
      </w:r>
    </w:p>
    <w:p w14:paraId="3CDFBB38">
      <w:pPr>
        <w:pStyle w:val="2"/>
        <w:rPr>
          <w:rFonts w:hAnsi="宋体" w:cs="宋体"/>
        </w:rPr>
      </w:pPr>
    </w:p>
    <w:p w14:paraId="6E1E2025">
      <w:pPr>
        <w:pStyle w:val="2"/>
        <w:rPr>
          <w:rFonts w:hAnsi="宋体" w:cs="宋体"/>
        </w:rPr>
      </w:pPr>
      <w:r>
        <w:rPr>
          <w:rFonts w:hAnsi="宋体" w:cs="宋体"/>
        </w:rPr>
        <w:t>志益 （1140—1214） 金僧。初薙度於澤州柏山，後得法於蒙山雲。承安元年（1196）居超山，學士王庭筠贈以詩。見光緒《山西通志》一六一。</w:t>
      </w:r>
    </w:p>
    <w:p w14:paraId="14C40C40">
      <w:pPr>
        <w:pStyle w:val="2"/>
        <w:rPr>
          <w:rFonts w:hAnsi="宋体" w:cs="宋体"/>
        </w:rPr>
      </w:pPr>
    </w:p>
    <w:p w14:paraId="4016C0CD">
      <w:pPr>
        <w:pStyle w:val="2"/>
        <w:rPr>
          <w:rFonts w:hAnsi="宋体" w:cs="宋体"/>
        </w:rPr>
      </w:pPr>
      <w:r>
        <w:rPr>
          <w:rFonts w:hAnsi="宋体" w:cs="宋体"/>
        </w:rPr>
        <w:t>志湧 即了然</w:t>
      </w:r>
      <w:r>
        <w:rPr>
          <w:rFonts w:hint="eastAsia" w:ascii="MS Mincho" w:hAnsi="MS Mincho" w:eastAsia="MS Mincho" w:cs="MS Mincho"/>
        </w:rPr>
        <w:t>❷</w:t>
      </w:r>
      <w:r>
        <w:rPr>
          <w:rFonts w:hAnsi="宋体" w:cs="宋体"/>
        </w:rPr>
        <w:t>。</w:t>
      </w:r>
    </w:p>
    <w:p w14:paraId="43EF523D">
      <w:pPr>
        <w:pStyle w:val="2"/>
        <w:rPr>
          <w:rFonts w:hAnsi="宋体" w:cs="宋体"/>
        </w:rPr>
      </w:pPr>
    </w:p>
    <w:p w14:paraId="4F32B8DD">
      <w:pPr>
        <w:pStyle w:val="2"/>
        <w:rPr>
          <w:rFonts w:hAnsi="宋体" w:cs="宋体"/>
        </w:rPr>
      </w:pPr>
      <w:r>
        <w:rPr>
          <w:rFonts w:hAnsi="宋体" w:cs="宋体"/>
        </w:rPr>
        <w:t>志朗 五代後晋僧。號圓明。依隨州護國守澄受法，後嗣其席。見《景德傳燈録》二三、《五燈會元》一四、《五燈嚴統》一四、《五燈全書》二八。</w:t>
      </w:r>
    </w:p>
    <w:p w14:paraId="67EAD3CB">
      <w:pPr>
        <w:pStyle w:val="2"/>
        <w:rPr>
          <w:rFonts w:hAnsi="宋体" w:cs="宋体"/>
        </w:rPr>
      </w:pPr>
    </w:p>
    <w:p w14:paraId="36CC06F6">
      <w:pPr>
        <w:pStyle w:val="2"/>
        <w:rPr>
          <w:rFonts w:hAnsi="宋体" w:cs="宋体"/>
        </w:rPr>
      </w:pPr>
      <w:r>
        <w:rPr>
          <w:rFonts w:hAnsi="宋体" w:cs="宋体"/>
        </w:rPr>
        <w:t xml:space="preserve">志通 </w:t>
      </w:r>
      <w:r>
        <w:rPr>
          <w:rFonts w:hint="eastAsia" w:ascii="MS Mincho" w:hAnsi="MS Mincho" w:eastAsia="MS Mincho" w:cs="MS Mincho"/>
        </w:rPr>
        <w:t>❶</w:t>
      </w:r>
      <w:r>
        <w:rPr>
          <w:rFonts w:hAnsi="宋体" w:cs="宋体"/>
        </w:rPr>
        <w:t>五代後晋僧。扶風（陝西鳳翔）張氏。師事囀日囉三藏，習瑜伽教法。天福四年（939）附舟入浙，文穆王錢氏迎置於真身塔寺。後住越州法華山，默修净業。見《宋高僧傳》二三、《佛祖統紀》二八、《西舫彙徵》上、《六學僧傳》一四。</w:t>
      </w:r>
      <w:r>
        <w:rPr>
          <w:rFonts w:hint="eastAsia" w:ascii="MS Mincho" w:hAnsi="MS Mincho" w:eastAsia="MS Mincho" w:cs="MS Mincho"/>
        </w:rPr>
        <w:t>❷</w:t>
      </w:r>
      <w:r>
        <w:rPr>
          <w:rFonts w:hAnsi="宋体" w:cs="宋体"/>
        </w:rPr>
        <w:t>五代僧。住桂陽崇福寺。依袁州蟠龍山可文得法。見《景德傳燈録》二〇、《五燈嚴統》六、《五燈全書》一二、《五燈會元》六。</w:t>
      </w:r>
    </w:p>
    <w:p w14:paraId="4C33DAA4">
      <w:pPr>
        <w:pStyle w:val="2"/>
        <w:rPr>
          <w:rFonts w:hAnsi="宋体" w:cs="宋体"/>
        </w:rPr>
      </w:pPr>
    </w:p>
    <w:p w14:paraId="7C57A628">
      <w:pPr>
        <w:pStyle w:val="2"/>
        <w:rPr>
          <w:rFonts w:hAnsi="宋体" w:cs="宋体"/>
        </w:rPr>
      </w:pPr>
      <w:r>
        <w:rPr>
          <w:rFonts w:hAnsi="宋体" w:cs="宋体"/>
        </w:rPr>
        <w:t>志球 五代僧。居台州六通院。嗣法於龍華照。見《景德傳燈録》二二、《五燈會元》八、《五燈嚴統》八、《五燈全書》一六。</w:t>
      </w:r>
    </w:p>
    <w:p w14:paraId="498E51E7">
      <w:pPr>
        <w:pStyle w:val="2"/>
        <w:rPr>
          <w:rFonts w:hAnsi="宋体" w:cs="宋体"/>
        </w:rPr>
      </w:pPr>
    </w:p>
    <w:p w14:paraId="73E8F10B">
      <w:pPr>
        <w:pStyle w:val="2"/>
        <w:rPr>
          <w:rFonts w:hAnsi="宋体" w:cs="宋体"/>
        </w:rPr>
      </w:pPr>
      <w:r>
        <w:rPr>
          <w:rFonts w:hAnsi="宋体" w:cs="宋体"/>
        </w:rPr>
        <w:t>志專 宋僧。依天衣和受法。住杭州護國菩提院。見《建中靖國續燈録》一一、《續傳燈録》一一。</w:t>
      </w:r>
    </w:p>
    <w:p w14:paraId="4A7422F0">
      <w:pPr>
        <w:pStyle w:val="2"/>
        <w:rPr>
          <w:rFonts w:hAnsi="宋体" w:cs="宋体"/>
        </w:rPr>
      </w:pPr>
    </w:p>
    <w:p w14:paraId="646D3969">
      <w:pPr>
        <w:pStyle w:val="2"/>
        <w:rPr>
          <w:rFonts w:hAnsi="宋体" w:cs="宋体"/>
        </w:rPr>
      </w:pPr>
      <w:r>
        <w:rPr>
          <w:rFonts w:hAnsi="宋体" w:cs="宋体"/>
        </w:rPr>
        <w:t>〈271〉</w:t>
      </w:r>
    </w:p>
    <w:p w14:paraId="4D406462">
      <w:pPr>
        <w:pStyle w:val="2"/>
        <w:rPr>
          <w:rFonts w:hAnsi="宋体" w:cs="宋体"/>
        </w:rPr>
      </w:pPr>
    </w:p>
    <w:p w14:paraId="3A57EB61">
      <w:pPr>
        <w:pStyle w:val="2"/>
        <w:rPr>
          <w:rFonts w:hAnsi="宋体" w:cs="宋体"/>
        </w:rPr>
      </w:pPr>
      <w:r>
        <w:rPr>
          <w:rFonts w:hAnsi="宋体" w:cs="宋体"/>
        </w:rPr>
        <w:t>志堅 宋僧。蜀（四川）人。工山水，依石霜楚圓受法。住杭州净慈。見《建中靖國續燈録》七、《圖繪寳鑒補遺》、《佩文齋書畫譜》五二。</w:t>
      </w:r>
    </w:p>
    <w:p w14:paraId="59EDB1AB">
      <w:pPr>
        <w:pStyle w:val="2"/>
        <w:rPr>
          <w:rFonts w:hAnsi="宋体" w:cs="宋体"/>
        </w:rPr>
      </w:pPr>
    </w:p>
    <w:p w14:paraId="0EC5C743">
      <w:pPr>
        <w:pStyle w:val="2"/>
        <w:rPr>
          <w:rFonts w:hAnsi="宋体" w:cs="宋体"/>
        </w:rPr>
      </w:pPr>
      <w:r>
        <w:rPr>
          <w:rFonts w:hAnsi="宋体" w:cs="宋体"/>
        </w:rPr>
        <w:t xml:space="preserve">志清 </w:t>
      </w:r>
      <w:r>
        <w:rPr>
          <w:rFonts w:hint="eastAsia" w:ascii="MS Mincho" w:hAnsi="MS Mincho" w:eastAsia="MS Mincho" w:cs="MS Mincho"/>
        </w:rPr>
        <w:t>❶</w:t>
      </w:r>
      <w:r>
        <w:rPr>
          <w:rFonts w:hAnsi="宋体" w:cs="宋体"/>
        </w:rPr>
        <w:t>宋僧。依西禪鼎需受法。住福州天王寺。見《續燈存稿》一、《增集續燈録》一、《五燈會元》二〇、《續傳燈録》三四。</w:t>
      </w:r>
      <w:r>
        <w:rPr>
          <w:rFonts w:hint="eastAsia" w:ascii="MS Mincho" w:hAnsi="MS Mincho" w:eastAsia="MS Mincho" w:cs="MS Mincho"/>
        </w:rPr>
        <w:t>❷</w:t>
      </w:r>
      <w:r>
        <w:rPr>
          <w:rFonts w:hAnsi="宋体" w:cs="宋体"/>
        </w:rPr>
        <w:t>即達乘。</w:t>
      </w:r>
    </w:p>
    <w:p w14:paraId="547A1C85">
      <w:pPr>
        <w:pStyle w:val="2"/>
        <w:rPr>
          <w:rFonts w:hAnsi="宋体" w:cs="宋体"/>
        </w:rPr>
      </w:pPr>
    </w:p>
    <w:p w14:paraId="6BA50995">
      <w:pPr>
        <w:pStyle w:val="2"/>
        <w:rPr>
          <w:rFonts w:hAnsi="宋体" w:cs="宋体"/>
        </w:rPr>
      </w:pPr>
      <w:r>
        <w:rPr>
          <w:rFonts w:hAnsi="宋体" w:cs="宋体"/>
        </w:rPr>
        <w:t>志添 宋僧。泉州（今屬福建）陳氏。參東林寺照覺常總得法。住南安雲華嚴，遊京師，道聲藉甚。元祐元年（1086）詔入內，為遂寧王祝壽，賜真覺大師號並紫衣、金鐶、繚錫。哲宗親書敕許逐歲度僧，天下名山福地，任其居住。見《建中靖國續燈録》一九、《續傳燈録》二〇、《補續高僧傳》二三。</w:t>
      </w:r>
    </w:p>
    <w:p w14:paraId="356D8F38">
      <w:pPr>
        <w:pStyle w:val="2"/>
        <w:rPr>
          <w:rFonts w:hAnsi="宋体" w:cs="宋体"/>
        </w:rPr>
      </w:pPr>
    </w:p>
    <w:p w14:paraId="471C1502">
      <w:pPr>
        <w:pStyle w:val="2"/>
        <w:rPr>
          <w:rFonts w:hAnsi="宋体" w:cs="宋体"/>
        </w:rPr>
      </w:pPr>
      <w:r>
        <w:rPr>
          <w:rFonts w:hAnsi="宋体" w:cs="宋体"/>
        </w:rPr>
        <w:t>志淳 明僧。字恒嶽。住嘉興東塔寺。英敏機發，詩多孤瘦，時出尖艷。有《雜華林草》。見《列朝詩集》閏集三。</w:t>
      </w:r>
    </w:p>
    <w:p w14:paraId="1B5EDA60">
      <w:pPr>
        <w:pStyle w:val="2"/>
        <w:rPr>
          <w:rFonts w:hAnsi="宋体" w:cs="宋体"/>
        </w:rPr>
      </w:pPr>
    </w:p>
    <w:p w14:paraId="20EC56E4">
      <w:pPr>
        <w:pStyle w:val="2"/>
        <w:rPr>
          <w:rFonts w:hAnsi="宋体" w:cs="宋体"/>
        </w:rPr>
      </w:pPr>
      <w:r>
        <w:rPr>
          <w:rFonts w:hAnsi="宋体" w:cs="宋体"/>
        </w:rPr>
        <w:t>志深 宋僧。住吉州仁山隆慶院。依洪州泐潭東林寺照覺常總得法。屬臨濟下第九世，黄龍二世。見《續傳燈録》二〇。</w:t>
      </w:r>
    </w:p>
    <w:p w14:paraId="25CE1D48">
      <w:pPr>
        <w:pStyle w:val="2"/>
        <w:rPr>
          <w:rFonts w:hAnsi="宋体" w:cs="宋体"/>
        </w:rPr>
      </w:pPr>
    </w:p>
    <w:p w14:paraId="6F460C53">
      <w:pPr>
        <w:pStyle w:val="2"/>
        <w:rPr>
          <w:rFonts w:hAnsi="宋体" w:cs="宋体"/>
        </w:rPr>
      </w:pPr>
      <w:r>
        <w:rPr>
          <w:rFonts w:hAnsi="宋体" w:cs="宋体"/>
        </w:rPr>
        <w:t xml:space="preserve">志超 </w:t>
      </w:r>
      <w:r>
        <w:rPr>
          <w:rFonts w:hint="eastAsia" w:ascii="MS Mincho" w:hAnsi="MS Mincho" w:eastAsia="MS Mincho" w:cs="MS Mincho"/>
        </w:rPr>
        <w:t>❶</w:t>
      </w:r>
      <w:r>
        <w:rPr>
          <w:rFonts w:hAnsi="宋体" w:cs="宋体"/>
        </w:rPr>
        <w:t>（570—640） 唐僧。同州馮翊（陝西大荔）田氏。年二十七依并州開化寺慧瓚出家。潔正身心，勤履衆務。安僧數百，兩食恒備。每有苦役，事必身先。後於汾州光巖寺，晝夜克勤，攝引後學。大業初，敕禁度僧，超至江都陳諫，不通，自仍如常薙落。隋唐兩代，親度出家者近千。貞觀間寂。見《唐高僧傳》二四、《釋氏六帖》一一、《六學僧傳》一四、《高僧摘要》一。</w:t>
      </w:r>
      <w:r>
        <w:rPr>
          <w:rFonts w:hint="eastAsia" w:ascii="MS Mincho" w:hAnsi="MS Mincho" w:eastAsia="MS Mincho" w:cs="MS Mincho"/>
        </w:rPr>
        <w:t>❷</w:t>
      </w:r>
      <w:r>
        <w:rPr>
          <w:rFonts w:hAnsi="宋体" w:cs="宋体"/>
        </w:rPr>
        <w:t>宋僧。錢塘（浙江杭州）董氏。弱冠出家受具。依雲居清錫受法。住越州清化院。見《天聖廣燈録》二八、《五燈會元》一〇、《續傳燈録》四、《五燈嚴統》一〇。</w:t>
      </w:r>
    </w:p>
    <w:p w14:paraId="6D53BCB1">
      <w:pPr>
        <w:pStyle w:val="2"/>
        <w:rPr>
          <w:rFonts w:hAnsi="宋体" w:cs="宋体"/>
        </w:rPr>
      </w:pPr>
    </w:p>
    <w:p w14:paraId="407ACBE9">
      <w:pPr>
        <w:pStyle w:val="2"/>
        <w:rPr>
          <w:rFonts w:hAnsi="宋体" w:cs="宋体"/>
        </w:rPr>
      </w:pPr>
      <w:r>
        <w:rPr>
          <w:rFonts w:hAnsi="宋体" w:cs="宋体"/>
        </w:rPr>
        <w:t>志善 清僧。衡陽（今屬湖南）周氏。矢志清修，食不非時，夜不枕蓆。居郡南佛見寺，闢地邑之廬山。持《金剛般若經》，多著靈驗。見《清僧紀略》。</w:t>
      </w:r>
    </w:p>
    <w:p w14:paraId="41ED7BFE">
      <w:pPr>
        <w:pStyle w:val="2"/>
        <w:rPr>
          <w:rFonts w:hAnsi="宋体" w:cs="宋体"/>
        </w:rPr>
      </w:pPr>
    </w:p>
    <w:p w14:paraId="4EBA8AA7">
      <w:pPr>
        <w:pStyle w:val="2"/>
        <w:rPr>
          <w:rFonts w:hAnsi="宋体" w:cs="宋体"/>
        </w:rPr>
      </w:pPr>
      <w:r>
        <w:rPr>
          <w:rFonts w:hAnsi="宋体" w:cs="宋体"/>
        </w:rPr>
        <w:t xml:space="preserve">志道 </w:t>
      </w:r>
      <w:r>
        <w:rPr>
          <w:rFonts w:hint="eastAsia" w:ascii="MS Mincho" w:hAnsi="MS Mincho" w:eastAsia="MS Mincho" w:cs="MS Mincho"/>
        </w:rPr>
        <w:t>❶</w:t>
      </w:r>
      <w:r>
        <w:rPr>
          <w:rFonts w:hAnsi="宋体" w:cs="宋体"/>
        </w:rPr>
        <w:t>（412—484） 南齊僧。河内（河南沁陽）任氏。年十七出家，住鍾山靈曜寺。博究諸經，特妙律部，何尚之請住法輪寺。魏武滅法後，戒授多闕。道携同契十餘人往虎牢，集洛、秦、雍、淮、豫五州僧衆，會於汜水引水寺，講律明戒，更伸受法。見《梁高僧傳》一三、《六學僧傳》一二。</w:t>
      </w:r>
      <w:r>
        <w:rPr>
          <w:rFonts w:hint="eastAsia" w:ascii="MS Mincho" w:hAnsi="MS Mincho" w:eastAsia="MS Mincho" w:cs="MS Mincho"/>
        </w:rPr>
        <w:t>❷</w:t>
      </w:r>
      <w:r>
        <w:rPr>
          <w:rFonts w:hAnsi="宋体" w:cs="宋体"/>
        </w:rPr>
        <w:t>唐僧。南海（今屬廣東）人。初參六祖，叩問大意，祖為解釋，遂得開悟。後住廣州，弘揚祖道。見《五燈會元》二、《教外別傳》四、《五燈嚴統》二、《大光明藏》上。</w:t>
      </w:r>
    </w:p>
    <w:p w14:paraId="6565F82A">
      <w:pPr>
        <w:pStyle w:val="2"/>
        <w:rPr>
          <w:rFonts w:hAnsi="宋体" w:cs="宋体"/>
        </w:rPr>
      </w:pPr>
    </w:p>
    <w:p w14:paraId="13EE58C0">
      <w:pPr>
        <w:pStyle w:val="2"/>
        <w:rPr>
          <w:rFonts w:hAnsi="宋体" w:cs="宋体"/>
        </w:rPr>
      </w:pPr>
      <w:r>
        <w:rPr>
          <w:rFonts w:hAnsi="宋体" w:cs="宋体"/>
        </w:rPr>
        <w:t>志湛 北魏僧。齊州山荘（山東長清）人。立行純篤，性好慈濟，居泰嶽人頭山銜草寺。恒誦《法華》，將終之日，誌公奏梁武帝曰：人頭山今有初果聖僧入滅。湛寂兩手各舒一指，蓋即初果之驗云。見《三寳感通録》、《唐高僧傳》三八、《六學僧傳》二七、《法華持驗》上。</w:t>
      </w:r>
    </w:p>
    <w:p w14:paraId="39CF6A09">
      <w:pPr>
        <w:pStyle w:val="2"/>
        <w:rPr>
          <w:rFonts w:hAnsi="宋体" w:cs="宋体"/>
        </w:rPr>
      </w:pPr>
    </w:p>
    <w:p w14:paraId="65239C28">
      <w:pPr>
        <w:pStyle w:val="2"/>
        <w:rPr>
          <w:rFonts w:hAnsi="宋体" w:cs="宋体"/>
        </w:rPr>
      </w:pPr>
      <w:r>
        <w:rPr>
          <w:rFonts w:hAnsi="宋体" w:cs="宋体"/>
        </w:rPr>
        <w:t xml:space="preserve">志閑 </w:t>
      </w:r>
      <w:r>
        <w:rPr>
          <w:rFonts w:hint="eastAsia" w:ascii="MS Mincho" w:hAnsi="MS Mincho" w:eastAsia="MS Mincho" w:cs="MS Mincho"/>
        </w:rPr>
        <w:t>❶</w:t>
      </w:r>
      <w:r>
        <w:rPr>
          <w:rFonts w:hAnsi="宋体" w:cs="宋体"/>
        </w:rPr>
        <w:t>唐僧。道行峭拔，文辭婉麗，時稱江左英達。貞元十三年（797），婺州五泄山靈默寂，為撰《默行録》。見《宋高僧傳》一〇。</w:t>
      </w:r>
      <w:r>
        <w:rPr>
          <w:rFonts w:hint="eastAsia" w:ascii="MS Mincho" w:hAnsi="MS Mincho" w:eastAsia="MS Mincho" w:cs="MS Mincho"/>
        </w:rPr>
        <w:t>❷</w:t>
      </w:r>
      <w:r>
        <w:rPr>
          <w:rFonts w:hAnsi="宋体" w:cs="宋体"/>
        </w:rPr>
        <w:t>（?—895） 五代後唐僧。館陶（今屬河北）史氏。幼從栢巖披削，年二十受具。謁見臨濟，濟忽擒住，師曰：領，領。濟拓開曰：且放汝一頓。至高安末山參了然，充園頭三載。晚住灌溪。見《景德傳燈録》一二、《天聖廣燈録》一三、《統要續集》一〇、《聯燈録》一〇。</w:t>
      </w:r>
    </w:p>
    <w:p w14:paraId="222A8FE9">
      <w:pPr>
        <w:pStyle w:val="2"/>
        <w:rPr>
          <w:rFonts w:hAnsi="宋体" w:cs="宋体"/>
        </w:rPr>
      </w:pPr>
    </w:p>
    <w:p w14:paraId="55DFAE44">
      <w:pPr>
        <w:pStyle w:val="2"/>
        <w:rPr>
          <w:rFonts w:hAnsi="宋体" w:cs="宋体"/>
        </w:rPr>
      </w:pPr>
      <w:r>
        <w:rPr>
          <w:rFonts w:hAnsi="宋体" w:cs="宋体"/>
        </w:rPr>
        <w:t>志登 明僧。永昌（雲南保山）馬氏。結庵龍泉門外。童年薙染，戒行孤潔，常修禪定，嘗化盗改過。見《新續高僧傳四集》三七、《滇釋紀》二。</w:t>
      </w:r>
    </w:p>
    <w:p w14:paraId="012D51A1">
      <w:pPr>
        <w:pStyle w:val="2"/>
        <w:rPr>
          <w:rFonts w:hAnsi="宋体" w:cs="宋体"/>
        </w:rPr>
      </w:pPr>
    </w:p>
    <w:p w14:paraId="42A148AF">
      <w:pPr>
        <w:pStyle w:val="2"/>
        <w:rPr>
          <w:rFonts w:hAnsi="宋体" w:cs="宋体"/>
        </w:rPr>
      </w:pPr>
      <w:r>
        <w:rPr>
          <w:rFonts w:hAnsi="宋体" w:cs="宋体"/>
        </w:rPr>
        <w:t>志遠 （768—844） 唐僧。汝南（今屬河南）宋氏。幼孤，事母孝。識度明敏，孤標卓然。年二十八辭親從師，歸依荷澤。結侶遊五臺，棲華嚴小院，大弘台教四十年。有《法華疏》、《止觀釋義》。見《宋高僧傳》七、《佛祖統紀》二三、《六學僧傳》七、《入唐求法巡禮行記》三。</w:t>
      </w:r>
    </w:p>
    <w:p w14:paraId="406E2815">
      <w:pPr>
        <w:pStyle w:val="2"/>
        <w:rPr>
          <w:rFonts w:hAnsi="宋体" w:cs="宋体"/>
        </w:rPr>
      </w:pPr>
    </w:p>
    <w:p w14:paraId="5D049002">
      <w:pPr>
        <w:pStyle w:val="2"/>
        <w:rPr>
          <w:rFonts w:hAnsi="宋体" w:cs="宋体"/>
        </w:rPr>
      </w:pPr>
      <w:r>
        <w:rPr>
          <w:rFonts w:hAnsi="宋体" w:cs="宋体"/>
        </w:rPr>
        <w:t>志勤 唐僧。福州（今屬福建）許氏。在溈山見桃花悟道。頌云：三十年來尋劍客，幾回落葉又抽枝，自從一見桃花後，直至如今更不疑。溈山覽偈可之，令善自護持。嗣法長慶大安。住本州靈雲山，大宏祖道。見《景德傳燈録》一一、《五燈會元》四、《稽古略》三、《統要續集》八。</w:t>
      </w:r>
    </w:p>
    <w:p w14:paraId="13158987">
      <w:pPr>
        <w:pStyle w:val="2"/>
        <w:rPr>
          <w:rFonts w:hAnsi="宋体" w:cs="宋体"/>
        </w:rPr>
      </w:pPr>
    </w:p>
    <w:p w14:paraId="3C49A9A1">
      <w:pPr>
        <w:pStyle w:val="2"/>
        <w:rPr>
          <w:rFonts w:hAnsi="宋体" w:cs="宋体"/>
        </w:rPr>
      </w:pPr>
      <w:r>
        <w:rPr>
          <w:rFonts w:hAnsi="宋体" w:cs="宋体"/>
        </w:rPr>
        <w:t>〈272〉</w:t>
      </w:r>
    </w:p>
    <w:p w14:paraId="70FD580E">
      <w:pPr>
        <w:pStyle w:val="2"/>
        <w:rPr>
          <w:rFonts w:hAnsi="宋体" w:cs="宋体"/>
        </w:rPr>
      </w:pPr>
    </w:p>
    <w:p w14:paraId="422817BB">
      <w:pPr>
        <w:pStyle w:val="2"/>
        <w:rPr>
          <w:rFonts w:hAnsi="宋体" w:cs="宋体"/>
        </w:rPr>
      </w:pPr>
      <w:r>
        <w:rPr>
          <w:rFonts w:hAnsi="宋体" w:cs="宋体"/>
        </w:rPr>
        <w:t>志蒙 宋僧。景德間，顯化衢、婺二郡。世人以其頭面似猪，稱其為豬頭和尚。見《釋門正統》。</w:t>
      </w:r>
    </w:p>
    <w:p w14:paraId="17234A83">
      <w:pPr>
        <w:pStyle w:val="2"/>
        <w:rPr>
          <w:rFonts w:hAnsi="宋体" w:cs="宋体"/>
        </w:rPr>
      </w:pPr>
    </w:p>
    <w:p w14:paraId="3FEE3472">
      <w:pPr>
        <w:pStyle w:val="2"/>
        <w:rPr>
          <w:rFonts w:hAnsi="宋体" w:cs="宋体"/>
        </w:rPr>
      </w:pPr>
      <w:r>
        <w:rPr>
          <w:rFonts w:hAnsi="宋体" w:cs="宋体"/>
        </w:rPr>
        <w:t xml:space="preserve">志圓 </w:t>
      </w:r>
      <w:r>
        <w:rPr>
          <w:rFonts w:hint="eastAsia" w:ascii="MS Mincho" w:hAnsi="MS Mincho" w:eastAsia="MS Mincho" w:cs="MS Mincho"/>
        </w:rPr>
        <w:t>❶</w:t>
      </w:r>
      <w:r>
        <w:rPr>
          <w:rFonts w:hAnsi="宋体" w:cs="宋体"/>
        </w:rPr>
        <w:t>五代後梁僧。南唐王賜號顯教大師。依感潭資國得法。居安州白兆山竺乾院。見《景德傳燈録》一七、《聯燈録》二四、《五燈會元》七、《五燈嚴統》七。</w:t>
      </w:r>
      <w:r>
        <w:rPr>
          <w:rFonts w:hint="eastAsia" w:ascii="MS Mincho" w:hAnsi="MS Mincho" w:eastAsia="MS Mincho" w:cs="MS Mincho"/>
        </w:rPr>
        <w:t>❷</w:t>
      </w:r>
      <w:r>
        <w:rPr>
          <w:rFonts w:hAnsi="宋体" w:cs="宋体"/>
        </w:rPr>
        <w:t>宋僧。住無錫。入室於東京慧林寺圓照宗本。屬青原下第十二世，雲門六世。見《續傳燈録》一四。《五燈全書》三五作智圓。</w:t>
      </w:r>
      <w:r>
        <w:rPr>
          <w:rFonts w:hint="eastAsia" w:ascii="MS Mincho" w:hAnsi="MS Mincho" w:eastAsia="MS Mincho" w:cs="MS Mincho"/>
        </w:rPr>
        <w:t>❸</w:t>
      </w:r>
      <w:r>
        <w:rPr>
          <w:rFonts w:hAnsi="宋体" w:cs="宋体"/>
        </w:rPr>
        <w:t>即志元。</w:t>
      </w:r>
      <w:r>
        <w:rPr>
          <w:rFonts w:hint="eastAsia" w:ascii="MS Mincho" w:hAnsi="MS Mincho" w:eastAsia="MS Mincho" w:cs="MS Mincho"/>
        </w:rPr>
        <w:t>❹</w:t>
      </w:r>
      <w:r>
        <w:rPr>
          <w:rFonts w:hAnsi="宋体" w:cs="宋体"/>
        </w:rPr>
        <w:t>（1054—1131） 宋僧。字無來。臨安（浙江杭州）徐氏。聞净慈圓照道駕盛行，往參問，發明心要，蒙印可。歷住常熟、平江、臨安諸地，晚年退居靈巖東堂休老，受賜號明祖大師。見《無錫南禪寺志》二。</w:t>
      </w:r>
    </w:p>
    <w:p w14:paraId="305EBD60">
      <w:pPr>
        <w:pStyle w:val="2"/>
        <w:rPr>
          <w:rFonts w:hAnsi="宋体" w:cs="宋体"/>
        </w:rPr>
      </w:pPr>
    </w:p>
    <w:p w14:paraId="3D93DC0C">
      <w:pPr>
        <w:pStyle w:val="2"/>
        <w:rPr>
          <w:rFonts w:hAnsi="宋体" w:cs="宋体"/>
        </w:rPr>
      </w:pPr>
      <w:r>
        <w:rPr>
          <w:rFonts w:hAnsi="宋体" w:cs="宋体"/>
        </w:rPr>
        <w:t>志傳 宋僧。嗣法東林常總。住吉州禾山甘露寺。見《建中靖國續燈録》一九、《五燈會元》一七、《續傳燈録》二〇、《五燈嚴統》一七。</w:t>
      </w:r>
    </w:p>
    <w:p w14:paraId="6C6D9FD5">
      <w:pPr>
        <w:pStyle w:val="2"/>
        <w:rPr>
          <w:rFonts w:hAnsi="宋体" w:cs="宋体"/>
        </w:rPr>
      </w:pPr>
    </w:p>
    <w:p w14:paraId="4499A8A9">
      <w:pPr>
        <w:pStyle w:val="2"/>
        <w:rPr>
          <w:rFonts w:hAnsi="宋体" w:cs="宋体"/>
        </w:rPr>
      </w:pPr>
      <w:r>
        <w:rPr>
          <w:rFonts w:hAnsi="宋体" w:cs="宋体"/>
        </w:rPr>
        <w:t xml:space="preserve">志誠 </w:t>
      </w:r>
      <w:r>
        <w:rPr>
          <w:rFonts w:hint="eastAsia" w:ascii="MS Mincho" w:hAnsi="MS Mincho" w:eastAsia="MS Mincho" w:cs="MS Mincho"/>
        </w:rPr>
        <w:t>❶</w:t>
      </w:r>
      <w:r>
        <w:rPr>
          <w:rFonts w:hAnsi="宋体" w:cs="宋体"/>
        </w:rPr>
        <w:t>唐僧。住吉州。參大鑒慧能，言下契旨，遂嗣法。為六祖下第一世。見《景德傳燈録》五、《五燈全書》四。</w:t>
      </w:r>
      <w:r>
        <w:rPr>
          <w:rFonts w:hint="eastAsia" w:ascii="MS Mincho" w:hAnsi="MS Mincho" w:eastAsia="MS Mincho" w:cs="MS Mincho"/>
        </w:rPr>
        <w:t>❷</w:t>
      </w:r>
      <w:r>
        <w:rPr>
          <w:rFonts w:hAnsi="宋体" w:cs="宋体"/>
        </w:rPr>
        <w:t>唐僧。住千福寺。師事均州武當山慧忠，以禪觀為務。大曆十年（775）忠卒，偕光宅寺智德等奔赴党子香嚴寺叩弔，哀慟梵場。見《宋高僧傳》九。</w:t>
      </w:r>
      <w:r>
        <w:rPr>
          <w:rFonts w:hint="eastAsia" w:ascii="MS Mincho" w:hAnsi="MS Mincho" w:eastAsia="MS Mincho" w:cs="MS Mincho"/>
        </w:rPr>
        <w:t>❸</w:t>
      </w:r>
      <w:r>
        <w:rPr>
          <w:rFonts w:hAnsi="宋体" w:cs="宋体"/>
        </w:rPr>
        <w:t>（1241—1305） 元僧。號寂庵。縉山（北京延慶）楊氏。通顯密要義。至元十四年（1277）任大都路禪録，二十四年主清安寺，明年於地都靈椿里，建廣化蘭若，道望益隆。成宗賜號静炤妙行大師。見《補續高僧傳》一九。</w:t>
      </w:r>
    </w:p>
    <w:p w14:paraId="55E84604">
      <w:pPr>
        <w:pStyle w:val="2"/>
        <w:rPr>
          <w:rFonts w:hAnsi="宋体" w:cs="宋体"/>
        </w:rPr>
      </w:pPr>
    </w:p>
    <w:p w14:paraId="4AD2F380">
      <w:pPr>
        <w:pStyle w:val="2"/>
        <w:rPr>
          <w:rFonts w:hAnsi="宋体" w:cs="宋体"/>
        </w:rPr>
      </w:pPr>
      <w:r>
        <w:rPr>
          <w:rFonts w:hAnsi="宋体" w:cs="宋体"/>
        </w:rPr>
        <w:t xml:space="preserve">志詮 </w:t>
      </w:r>
      <w:r>
        <w:rPr>
          <w:rFonts w:hint="eastAsia" w:ascii="MS Mincho" w:hAnsi="MS Mincho" w:eastAsia="MS Mincho" w:cs="MS Mincho"/>
        </w:rPr>
        <w:t>❶</w:t>
      </w:r>
      <w:r>
        <w:rPr>
          <w:rFonts w:hAnsi="宋体" w:cs="宋体"/>
        </w:rPr>
        <w:t>五代僧。住鄧州。得印記於潭州大潟山靈祐。屬南嶽下第四世。見《景德傳燈録》一一、《五燈全書》一七。</w:t>
      </w:r>
      <w:r>
        <w:rPr>
          <w:rFonts w:hint="eastAsia" w:ascii="MS Mincho" w:hAnsi="MS Mincho" w:eastAsia="MS Mincho" w:cs="MS Mincho"/>
        </w:rPr>
        <w:t>❷</w:t>
      </w:r>
      <w:r>
        <w:rPr>
          <w:rFonts w:hAnsi="宋体" w:cs="宋体"/>
        </w:rPr>
        <w:t>即慧誼</w:t>
      </w:r>
      <w:r>
        <w:rPr>
          <w:rFonts w:hint="eastAsia" w:ascii="MS Mincho" w:hAnsi="MS Mincho" w:eastAsia="MS Mincho" w:cs="MS Mincho"/>
        </w:rPr>
        <w:t>❷</w:t>
      </w:r>
      <w:r>
        <w:rPr>
          <w:rFonts w:hAnsi="宋体" w:cs="宋体"/>
        </w:rPr>
        <w:t>。</w:t>
      </w:r>
    </w:p>
    <w:p w14:paraId="19D44C7F">
      <w:pPr>
        <w:pStyle w:val="2"/>
        <w:rPr>
          <w:rFonts w:hAnsi="宋体" w:cs="宋体"/>
        </w:rPr>
      </w:pPr>
    </w:p>
    <w:p w14:paraId="00875332">
      <w:pPr>
        <w:pStyle w:val="2"/>
        <w:rPr>
          <w:rFonts w:hAnsi="宋体" w:cs="宋体"/>
        </w:rPr>
      </w:pPr>
      <w:r>
        <w:rPr>
          <w:rFonts w:hAnsi="宋体" w:cs="宋体"/>
        </w:rPr>
        <w:t>志福 遼僧。住醫巫閭山（遼寧北寧西）。受賜號通圓慈行。有《釋摩訶衍論通玄鈔》。見《新續高僧傳四集》三。</w:t>
      </w:r>
    </w:p>
    <w:p w14:paraId="628F5B56">
      <w:pPr>
        <w:pStyle w:val="2"/>
        <w:rPr>
          <w:rFonts w:hAnsi="宋体" w:cs="宋体"/>
        </w:rPr>
      </w:pPr>
    </w:p>
    <w:p w14:paraId="30AFD899">
      <w:pPr>
        <w:pStyle w:val="2"/>
        <w:rPr>
          <w:rFonts w:hAnsi="宋体" w:cs="宋体"/>
        </w:rPr>
      </w:pPr>
      <w:r>
        <w:rPr>
          <w:rFonts w:hAnsi="宋体" w:cs="宋体"/>
        </w:rPr>
        <w:t>志彰 元僧。字晦室。居天目西庵，建西資會，會諸禪侶，舉百丈荼毗十念之規，推廣為三時繫念佛事。徑山元叟、中竺一溪、師子林天如諸師，皆贈言贊之。見《西天目山志》。</w:t>
      </w:r>
    </w:p>
    <w:p w14:paraId="6515292A">
      <w:pPr>
        <w:pStyle w:val="2"/>
        <w:rPr>
          <w:rFonts w:hAnsi="宋体" w:cs="宋体"/>
        </w:rPr>
      </w:pPr>
    </w:p>
    <w:p w14:paraId="77D92A50">
      <w:pPr>
        <w:pStyle w:val="2"/>
        <w:rPr>
          <w:rFonts w:hAnsi="宋体" w:cs="宋体"/>
        </w:rPr>
      </w:pPr>
      <w:r>
        <w:rPr>
          <w:rFonts w:hAnsi="宋体" w:cs="宋体"/>
        </w:rPr>
        <w:t>志端 （893—968） 宋僧。一作智端。福州（今屬福建）俞氏。依本郡南澗寺受業。年二十四，謁安國弘瑶，有僧問：萬象之中如何獨露身?瑠舉一指，端即契悟。住林陽瑞峰院。見《景德傳燈録》二二、《五燈會元》八、《指月録》二一、《教外別傳》七。</w:t>
      </w:r>
    </w:p>
    <w:p w14:paraId="61393B24">
      <w:pPr>
        <w:pStyle w:val="2"/>
        <w:rPr>
          <w:rFonts w:hAnsi="宋体" w:cs="宋体"/>
        </w:rPr>
      </w:pPr>
    </w:p>
    <w:p w14:paraId="6B9ECC7C">
      <w:pPr>
        <w:pStyle w:val="2"/>
        <w:rPr>
          <w:rFonts w:hAnsi="宋体" w:cs="宋体"/>
        </w:rPr>
      </w:pPr>
      <w:r>
        <w:rPr>
          <w:rFonts w:hAnsi="宋体" w:cs="宋体"/>
        </w:rPr>
        <w:t>志鄰 即子鄰。</w:t>
      </w:r>
    </w:p>
    <w:p w14:paraId="4617AD47">
      <w:pPr>
        <w:pStyle w:val="2"/>
        <w:rPr>
          <w:rFonts w:hAnsi="宋体" w:cs="宋体"/>
        </w:rPr>
      </w:pPr>
    </w:p>
    <w:p w14:paraId="155F5CEE">
      <w:pPr>
        <w:pStyle w:val="2"/>
        <w:rPr>
          <w:rFonts w:hAnsi="宋体" w:cs="宋体"/>
        </w:rPr>
      </w:pPr>
      <w:r>
        <w:rPr>
          <w:rFonts w:hAnsi="宋体" w:cs="宋体"/>
        </w:rPr>
        <w:t>志滿 唐僧。或作智滿。洛陽（今屬河南）康氏。投穎州龍興寺落髮。見神會承受心要。行脚至宣州，結茅黄山靈湯泉遂成大禪院。壽九十一寂。見《宋高僧傳》一〇、《六學僧傳》五。</w:t>
      </w:r>
    </w:p>
    <w:p w14:paraId="067CCBAA">
      <w:pPr>
        <w:pStyle w:val="2"/>
        <w:rPr>
          <w:rFonts w:hAnsi="宋体" w:cs="宋体"/>
        </w:rPr>
      </w:pPr>
    </w:p>
    <w:p w14:paraId="7C9DEAE2">
      <w:pPr>
        <w:pStyle w:val="2"/>
        <w:rPr>
          <w:rFonts w:hAnsi="宋体" w:cs="宋体"/>
        </w:rPr>
      </w:pPr>
      <w:r>
        <w:rPr>
          <w:rFonts w:hAnsi="宋体" w:cs="宋体"/>
        </w:rPr>
        <w:t>志寬 （566—643） 唐僧。蒲州河東（山西永濟）姚氏。博覽諸經，以《涅槃》、《地論》為心要。貞觀初大早，設壇祈雨。見《唐高僧傳》一八、《釋氏六帖》一〇、《神僧傳》六、光緒《山西通志》一六〇、《六學僧傳》一九。</w:t>
      </w:r>
    </w:p>
    <w:p w14:paraId="5148CDCC">
      <w:pPr>
        <w:pStyle w:val="2"/>
        <w:rPr>
          <w:rFonts w:hAnsi="宋体" w:cs="宋体"/>
        </w:rPr>
      </w:pPr>
    </w:p>
    <w:p w14:paraId="710BE1F3">
      <w:pPr>
        <w:pStyle w:val="2"/>
        <w:rPr>
          <w:rFonts w:hAnsi="宋体" w:cs="宋体"/>
        </w:rPr>
      </w:pPr>
      <w:r>
        <w:rPr>
          <w:rFonts w:hAnsi="宋体" w:cs="宋体"/>
        </w:rPr>
        <w:t>志寳 唐僧。常山（今屬浙江）衛氏。年十七出家。學業清高，厭世無常，潜形山澤。講《法華經》，勵志講經一百遍。見《弘贊法華傳》。</w:t>
      </w:r>
    </w:p>
    <w:p w14:paraId="6FE8151F">
      <w:pPr>
        <w:pStyle w:val="2"/>
        <w:rPr>
          <w:rFonts w:hAnsi="宋体" w:cs="宋体"/>
        </w:rPr>
      </w:pPr>
    </w:p>
    <w:p w14:paraId="357F2B31">
      <w:pPr>
        <w:pStyle w:val="2"/>
        <w:rPr>
          <w:rFonts w:hAnsi="宋体" w:cs="宋体"/>
        </w:rPr>
      </w:pPr>
      <w:r>
        <w:rPr>
          <w:rFonts w:hAnsi="宋体" w:cs="宋体"/>
        </w:rPr>
        <w:t>志賢 唐僧。建陽（今屬福建）江氏。夙心剛整，幼且成規。天寳間，於本州佛跡巖從道一出家。汲水拾薪，惟務勤苦。後止太原甘泉寺，禪道大振。寂謚大遠禪師。見《宋高僧傳》九、《六學僧傳》五。</w:t>
      </w:r>
    </w:p>
    <w:p w14:paraId="6AA8C40D">
      <w:pPr>
        <w:pStyle w:val="2"/>
        <w:rPr>
          <w:rFonts w:hAnsi="宋体" w:cs="宋体"/>
        </w:rPr>
      </w:pPr>
    </w:p>
    <w:p w14:paraId="67760AFA">
      <w:pPr>
        <w:pStyle w:val="2"/>
        <w:rPr>
          <w:rFonts w:hAnsi="宋体" w:cs="宋体"/>
        </w:rPr>
      </w:pPr>
      <w:r>
        <w:rPr>
          <w:rFonts w:hAnsi="宋体" w:cs="宋体"/>
        </w:rPr>
        <w:t>志德 （1235—1322） 元僧。號雲嚴。東昌（山東聊城）鎔氏。年十二，受經於順德開元寺海聞。習《華嚴》、《唯識》於真定法照禧。至元間世祖召見賜紫，命主金陵旌忠、天禧二刹。以律自繩，徒衆謹飭，日講《華嚴》，受賜號佛光大師。寂後塔於江寧張家山。趙孟頫為銘。見《續稽古略》一、《明高僧傳》二、《新續高僧傳四集》四。</w:t>
      </w:r>
    </w:p>
    <w:p w14:paraId="368FF402">
      <w:pPr>
        <w:pStyle w:val="2"/>
        <w:rPr>
          <w:rFonts w:hAnsi="宋体" w:cs="宋体"/>
        </w:rPr>
      </w:pPr>
    </w:p>
    <w:p w14:paraId="4B90CCBD">
      <w:pPr>
        <w:pStyle w:val="2"/>
        <w:rPr>
          <w:rFonts w:hAnsi="宋体" w:cs="宋体"/>
        </w:rPr>
      </w:pPr>
      <w:r>
        <w:rPr>
          <w:rFonts w:hAnsi="宋体" w:cs="宋体"/>
        </w:rPr>
        <w:t>〈273〉</w:t>
      </w:r>
    </w:p>
    <w:p w14:paraId="0D0B4A9A">
      <w:pPr>
        <w:pStyle w:val="2"/>
        <w:rPr>
          <w:rFonts w:hAnsi="宋体" w:cs="宋体"/>
        </w:rPr>
      </w:pPr>
    </w:p>
    <w:p w14:paraId="0539A48E">
      <w:pPr>
        <w:pStyle w:val="2"/>
        <w:rPr>
          <w:rFonts w:hAnsi="宋体" w:cs="宋体"/>
        </w:rPr>
      </w:pPr>
      <w:r>
        <w:rPr>
          <w:rFonts w:hAnsi="宋体" w:cs="宋体"/>
        </w:rPr>
        <w:t>志徹 唐僧。名行昌。江西張氏。受惠能禪師化導出家。隨衆參請，聞《涅槃》義旨，豁然有悟。住江西弘化。見《六祖壇經》、《景德傳燈録》五、《聯燈録》三、《五燈會元》二、《佛祖綱目》三〇。</w:t>
      </w:r>
    </w:p>
    <w:p w14:paraId="0F6A8E51">
      <w:pPr>
        <w:pStyle w:val="2"/>
        <w:rPr>
          <w:rFonts w:hAnsi="宋体" w:cs="宋体"/>
        </w:rPr>
      </w:pPr>
    </w:p>
    <w:p w14:paraId="05E26BC8">
      <w:pPr>
        <w:pStyle w:val="2"/>
        <w:rPr>
          <w:rFonts w:hAnsi="宋体" w:cs="宋体"/>
        </w:rPr>
      </w:pPr>
      <w:r>
        <w:rPr>
          <w:rFonts w:hAnsi="宋体" w:cs="宋体"/>
        </w:rPr>
        <w:t>志磐 宋僧。咸淳中，住四明東湖，專志天台，博覽能文。有《佛祖統紀》五十五卷，為天台一家正史。見《四庫提要》、《佛祖統紀》序。</w:t>
      </w:r>
    </w:p>
    <w:p w14:paraId="5A4D8D87">
      <w:pPr>
        <w:pStyle w:val="2"/>
        <w:rPr>
          <w:rFonts w:hAnsi="宋体" w:cs="宋体"/>
        </w:rPr>
      </w:pPr>
    </w:p>
    <w:p w14:paraId="6C3B64E2">
      <w:pPr>
        <w:pStyle w:val="2"/>
        <w:rPr>
          <w:rFonts w:hAnsi="宋体" w:cs="宋体"/>
        </w:rPr>
      </w:pPr>
      <w:r>
        <w:rPr>
          <w:rFonts w:hAnsi="宋体" w:cs="宋体"/>
        </w:rPr>
        <w:t>志褒 唐僧。幼好繪畫。出家後師事道英，潜志進修。晚居京師，依之修學者，多甚精進。</w:t>
      </w:r>
    </w:p>
    <w:p w14:paraId="3D9A2112">
      <w:pPr>
        <w:pStyle w:val="2"/>
        <w:rPr>
          <w:rFonts w:hAnsi="宋体" w:cs="宋体"/>
        </w:rPr>
      </w:pPr>
    </w:p>
    <w:p w14:paraId="5CF389D4">
      <w:pPr>
        <w:pStyle w:val="2"/>
        <w:rPr>
          <w:rFonts w:hAnsi="宋体" w:cs="宋体"/>
        </w:rPr>
      </w:pPr>
      <w:r>
        <w:rPr>
          <w:rFonts w:hAnsi="宋体" w:cs="宋体"/>
        </w:rPr>
        <w:t>志澄 宋僧。永明道潜弟子。住衢州鎮境寺。僧問：如何是定乾坤底劍?曰：不漏絲髮。見《景德傳燈録》二六、《五燈會元》一〇、《五燈嚴統》一〇、《五燈全書》二〇。</w:t>
      </w:r>
    </w:p>
    <w:p w14:paraId="05FB5F23">
      <w:pPr>
        <w:pStyle w:val="2"/>
        <w:rPr>
          <w:rFonts w:hAnsi="宋体" w:cs="宋体"/>
        </w:rPr>
      </w:pPr>
    </w:p>
    <w:p w14:paraId="177D8261">
      <w:pPr>
        <w:pStyle w:val="2"/>
        <w:rPr>
          <w:rFonts w:hAnsi="宋体" w:cs="宋体"/>
        </w:rPr>
      </w:pPr>
      <w:r>
        <w:rPr>
          <w:rFonts w:hAnsi="宋体" w:cs="宋体"/>
        </w:rPr>
        <w:t>志操 後漢僧。白兆志圓弟子。住蕲州三角山。見《景德傳燈録》二三、《五燈會元》八、《五燈嚴統》八、《五燈全書》一六。</w:t>
      </w:r>
    </w:p>
    <w:p w14:paraId="44FF93B6">
      <w:pPr>
        <w:pStyle w:val="2"/>
        <w:rPr>
          <w:rFonts w:hAnsi="宋体" w:cs="宋体"/>
        </w:rPr>
      </w:pPr>
    </w:p>
    <w:p w14:paraId="1BD28A1B">
      <w:pPr>
        <w:pStyle w:val="2"/>
        <w:rPr>
          <w:rFonts w:hAnsi="宋体" w:cs="宋体"/>
        </w:rPr>
      </w:pPr>
      <w:r>
        <w:rPr>
          <w:rFonts w:hAnsi="宋体" w:cs="宋体"/>
        </w:rPr>
        <w:t>志學 即悟通</w:t>
      </w:r>
      <w:r>
        <w:rPr>
          <w:rFonts w:hint="eastAsia" w:ascii="MS Mincho" w:hAnsi="MS Mincho" w:eastAsia="MS Mincho" w:cs="MS Mincho"/>
        </w:rPr>
        <w:t>❷</w:t>
      </w:r>
      <w:r>
        <w:rPr>
          <w:rFonts w:hAnsi="宋体" w:cs="宋体"/>
        </w:rPr>
        <w:t>。</w:t>
      </w:r>
    </w:p>
    <w:p w14:paraId="7708F13E">
      <w:pPr>
        <w:pStyle w:val="2"/>
        <w:rPr>
          <w:rFonts w:hAnsi="宋体" w:cs="宋体"/>
        </w:rPr>
      </w:pPr>
    </w:p>
    <w:p w14:paraId="2D1BC3A5">
      <w:pPr>
        <w:pStyle w:val="2"/>
        <w:rPr>
          <w:rFonts w:hAnsi="宋体" w:cs="宋体"/>
        </w:rPr>
      </w:pPr>
      <w:r>
        <w:rPr>
          <w:rFonts w:hAnsi="宋体" w:cs="宋体"/>
        </w:rPr>
        <w:t>志諲 宋僧。雙泉師寬弟子。住蕲州四祖山。能詩文，任運參禪。僧問：落葉歸根時如何?師曰：一歲一枯榮。見《天聖廣燈録》二一、《聯燈録》二七、《五燈會元》一五、《五燈嚴統》一五。</w:t>
      </w:r>
    </w:p>
    <w:p w14:paraId="1D2D6EFB">
      <w:pPr>
        <w:pStyle w:val="2"/>
        <w:rPr>
          <w:rFonts w:hAnsi="宋体" w:cs="宋体"/>
        </w:rPr>
      </w:pPr>
    </w:p>
    <w:p w14:paraId="73074515">
      <w:pPr>
        <w:pStyle w:val="2"/>
        <w:rPr>
          <w:rFonts w:hAnsi="宋体" w:cs="宋体"/>
        </w:rPr>
      </w:pPr>
      <w:r>
        <w:rPr>
          <w:rFonts w:hAnsi="宋体" w:cs="宋体"/>
        </w:rPr>
        <w:t>志聰 宋僧。住韶州大歷山。得法於韶州舜峰山義韶禪師。見《天聖廣燈録》二二、《五燈全書》三二。</w:t>
      </w:r>
    </w:p>
    <w:p w14:paraId="78F235C7">
      <w:pPr>
        <w:pStyle w:val="2"/>
        <w:rPr>
          <w:rFonts w:hAnsi="宋体" w:cs="宋体"/>
        </w:rPr>
      </w:pPr>
    </w:p>
    <w:p w14:paraId="7F061CEF">
      <w:pPr>
        <w:pStyle w:val="2"/>
        <w:rPr>
          <w:rFonts w:hAnsi="宋体" w:cs="宋体"/>
        </w:rPr>
      </w:pPr>
      <w:r>
        <w:rPr>
          <w:rFonts w:hAnsi="宋体" w:cs="宋体"/>
        </w:rPr>
        <w:t>志謙 五代後漢僧。依報慈韶得法。住蕲州三角山。見《景德傳燈録》一三、《五燈會元》九、《五燈嚴統》九、《五燈全書》一七。</w:t>
      </w:r>
    </w:p>
    <w:p w14:paraId="2890F097">
      <w:pPr>
        <w:pStyle w:val="2"/>
        <w:rPr>
          <w:rFonts w:hAnsi="宋体" w:cs="宋体"/>
        </w:rPr>
      </w:pPr>
    </w:p>
    <w:p w14:paraId="5B6A9CC2">
      <w:pPr>
        <w:pStyle w:val="2"/>
        <w:rPr>
          <w:rFonts w:hAnsi="宋体" w:cs="宋体"/>
        </w:rPr>
      </w:pPr>
      <w:r>
        <w:rPr>
          <w:rFonts w:hAnsi="宋体" w:cs="宋体"/>
        </w:rPr>
        <w:t>志鴻 唐僧。名儼。湖州（今屬浙江）錢氏。出家石門静林寺，事茂苑道恒為師。集大慈、靈崿已下四十餘律師《記》、《鈔》，成《搜玄録》二十卷，澄觀國師作序。春秋一百八歲，敕署為長壽大師。見《宋高僧傳》一五、《六學僧傳》一八。</w:t>
      </w:r>
    </w:p>
    <w:p w14:paraId="240C9864">
      <w:pPr>
        <w:pStyle w:val="2"/>
        <w:rPr>
          <w:rFonts w:hAnsi="宋体" w:cs="宋体"/>
        </w:rPr>
      </w:pPr>
    </w:p>
    <w:p w14:paraId="123F0CF9">
      <w:pPr>
        <w:pStyle w:val="2"/>
        <w:rPr>
          <w:rFonts w:hAnsi="宋体" w:cs="宋体"/>
        </w:rPr>
      </w:pPr>
      <w:r>
        <w:rPr>
          <w:rFonts w:hAnsi="宋体" w:cs="宋体"/>
        </w:rPr>
        <w:t>志璿 宋僧。名祖燈。南粤（今屬廣東）陳氏。未冠為僧，謁大通善本於雙林得悟。為大鑒下第十四世。住潭州雲峰。見《嘉泰普燈録》八、《五燈會元》一六、《續傳燈録》一九、《五燈嚴統》一六。</w:t>
      </w:r>
    </w:p>
    <w:p w14:paraId="17E15B5D">
      <w:pPr>
        <w:pStyle w:val="2"/>
        <w:rPr>
          <w:rFonts w:hAnsi="宋体" w:cs="宋体"/>
        </w:rPr>
      </w:pPr>
    </w:p>
    <w:p w14:paraId="3B7ACD63">
      <w:pPr>
        <w:pStyle w:val="2"/>
        <w:rPr>
          <w:rFonts w:hAnsi="宋体" w:cs="宋体"/>
        </w:rPr>
      </w:pPr>
      <w:r>
        <w:rPr>
          <w:rFonts w:hAnsi="宋体" w:cs="宋体"/>
        </w:rPr>
        <w:t>志顒 宋僧。依五祖師戒受法。住潭州雲蓋。見《建中靖國續燈録》三、《五燈會元》一五、《五燈嚴統》一五。《續傳燈録》二作智顒。</w:t>
      </w:r>
    </w:p>
    <w:p w14:paraId="71261731">
      <w:pPr>
        <w:pStyle w:val="2"/>
        <w:rPr>
          <w:rFonts w:hAnsi="宋体" w:cs="宋体"/>
        </w:rPr>
      </w:pPr>
    </w:p>
    <w:p w14:paraId="5D54B6E6">
      <w:pPr>
        <w:pStyle w:val="2"/>
        <w:rPr>
          <w:rFonts w:hAnsi="宋体" w:cs="宋体"/>
        </w:rPr>
      </w:pPr>
      <w:r>
        <w:rPr>
          <w:rFonts w:hAnsi="宋体" w:cs="宋体"/>
        </w:rPr>
        <w:t xml:space="preserve">志願 </w:t>
      </w:r>
      <w:r>
        <w:rPr>
          <w:rFonts w:hint="eastAsia" w:ascii="MS Mincho" w:hAnsi="MS Mincho" w:eastAsia="MS Mincho" w:cs="MS Mincho"/>
        </w:rPr>
        <w:t>❶</w:t>
      </w:r>
      <w:r>
        <w:rPr>
          <w:rFonts w:hAnsi="宋体" w:cs="宋体"/>
        </w:rPr>
        <w:t>五代後周僧。德山圓明緣密弟子。住鄂州黄龍。見《天聖廣燈録》二一、《五燈會元》一五、《五燈嚴統》一五。</w:t>
      </w:r>
      <w:r>
        <w:rPr>
          <w:rFonts w:hint="eastAsia" w:ascii="MS Mincho" w:hAnsi="MS Mincho" w:eastAsia="MS Mincho" w:cs="MS Mincho"/>
        </w:rPr>
        <w:t>❷</w:t>
      </w:r>
      <w:r>
        <w:rPr>
          <w:rFonts w:hAnsi="宋体" w:cs="宋体"/>
        </w:rPr>
        <w:t>宋僧。住真州靈巖寺。依長盧廣照應夫得法。見《續傳燈録》一二、《五燈全書》三五。</w:t>
      </w:r>
      <w:r>
        <w:rPr>
          <w:rFonts w:hint="eastAsia" w:ascii="MS Mincho" w:hAnsi="MS Mincho" w:eastAsia="MS Mincho" w:cs="MS Mincho"/>
        </w:rPr>
        <w:t>❸</w:t>
      </w:r>
      <w:r>
        <w:rPr>
          <w:rFonts w:hAnsi="宋体" w:cs="宋体"/>
        </w:rPr>
        <w:t>清僧。號逢春。漳州（今屬福建）人。銳志苦修，居臺灣竹溪寺數十年，暮鼓晨鐘，諷誦自警，雖大風疾雨不廢。又精風鑒，所評品皆有後驗。見《續修臺灣縣志》五。</w:t>
      </w:r>
    </w:p>
    <w:p w14:paraId="15F97863">
      <w:pPr>
        <w:pStyle w:val="2"/>
        <w:rPr>
          <w:rFonts w:hAnsi="宋体" w:cs="宋体"/>
        </w:rPr>
      </w:pPr>
    </w:p>
    <w:p w14:paraId="1E8C37D9">
      <w:pPr>
        <w:pStyle w:val="2"/>
        <w:rPr>
          <w:rFonts w:hAnsi="宋体" w:cs="宋体"/>
        </w:rPr>
      </w:pPr>
      <w:r>
        <w:rPr>
          <w:rFonts w:hAnsi="宋体" w:cs="宋体"/>
        </w:rPr>
        <w:t xml:space="preserve">志禪師 </w:t>
      </w:r>
      <w:r>
        <w:rPr>
          <w:rFonts w:hint="eastAsia" w:ascii="MS Mincho" w:hAnsi="MS Mincho" w:eastAsia="MS Mincho" w:cs="MS Mincho"/>
        </w:rPr>
        <w:t>❶</w:t>
      </w:r>
      <w:r>
        <w:rPr>
          <w:rFonts w:hAnsi="宋体" w:cs="宋体"/>
        </w:rPr>
        <w:t>五代後晋僧。居洪州同安。嗣同安僧丕。見《聯燈録》二六、《五燈會元》一四、《教外別傳》一五、《五燈嚴統》一四。</w:t>
      </w:r>
      <w:r>
        <w:rPr>
          <w:rFonts w:hint="eastAsia" w:ascii="MS Mincho" w:hAnsi="MS Mincho" w:eastAsia="MS Mincho" w:cs="MS Mincho"/>
        </w:rPr>
        <w:t>❷</w:t>
      </w:r>
      <w:r>
        <w:rPr>
          <w:rFonts w:hAnsi="宋体" w:cs="宋体"/>
        </w:rPr>
        <w:t>後晋僧。從蟠龍可文受法。住崇福院。見《五燈會元》六、《五燈嚴統》六。</w:t>
      </w:r>
      <w:r>
        <w:rPr>
          <w:rFonts w:hint="eastAsia" w:ascii="MS Mincho" w:hAnsi="MS Mincho" w:eastAsia="MS Mincho" w:cs="MS Mincho"/>
        </w:rPr>
        <w:t>❸</w:t>
      </w:r>
      <w:r>
        <w:rPr>
          <w:rFonts w:hAnsi="宋体" w:cs="宋体"/>
        </w:rPr>
        <w:t>宋僧。居明州（浙江鄞縣東）雲巖，嗣法仗錫修己。見《建中靖國續燈録》八。</w:t>
      </w:r>
      <w:r>
        <w:rPr>
          <w:rFonts w:hint="eastAsia" w:ascii="MS Mincho" w:hAnsi="MS Mincho" w:eastAsia="MS Mincho" w:cs="MS Mincho"/>
        </w:rPr>
        <w:t>❹</w:t>
      </w:r>
      <w:r>
        <w:rPr>
          <w:rFonts w:hAnsi="宋体" w:cs="宋体"/>
        </w:rPr>
        <w:t>宋僧。住隆興府鳳棲寺，為同安第二代。久侍丕禪師，丕將順世，上堂謂衆曰：多子塔前宗子秀，五老峰前事若何?師應聲曰：夜明簾外排班立，萬里歌謠道太平。丕即以院付師，端然而逝。見《嘉泰普燈録》一。</w:t>
      </w:r>
      <w:r>
        <w:rPr>
          <w:rFonts w:hint="eastAsia" w:ascii="MS Mincho" w:hAnsi="MS Mincho" w:eastAsia="MS Mincho" w:cs="MS Mincho"/>
        </w:rPr>
        <w:t>❺</w:t>
      </w:r>
      <w:r>
        <w:rPr>
          <w:rFonts w:hAnsi="宋体" w:cs="宋体"/>
        </w:rPr>
        <w:t>宋僧。住蘇州靈巖山寺。依仗錫修己得法。為谷隱蘊聰再傳弟子。屬臨濟下第七世。見《續傳燈録》九、《五燈全書》二五。</w:t>
      </w:r>
      <w:r>
        <w:rPr>
          <w:rFonts w:hint="eastAsia" w:ascii="MS Mincho" w:hAnsi="MS Mincho" w:eastAsia="MS Mincho" w:cs="MS Mincho"/>
        </w:rPr>
        <w:t>❻</w:t>
      </w:r>
      <w:r>
        <w:rPr>
          <w:rFonts w:hAnsi="宋体" w:cs="宋体"/>
        </w:rPr>
        <w:t>明僧。字如山。參汝州投子山楚山紹琦有省，得印可。為大鑒下第二十八世。見《續燈正統》二八。</w:t>
      </w:r>
    </w:p>
    <w:p w14:paraId="0447370F">
      <w:pPr>
        <w:pStyle w:val="2"/>
        <w:rPr>
          <w:rFonts w:hAnsi="宋体" w:cs="宋体"/>
        </w:rPr>
      </w:pPr>
    </w:p>
    <w:p w14:paraId="3B17E8E8">
      <w:pPr>
        <w:pStyle w:val="2"/>
        <w:rPr>
          <w:rFonts w:hAnsi="宋体" w:cs="宋体"/>
        </w:rPr>
      </w:pPr>
      <w:r>
        <w:rPr>
          <w:rFonts w:hAnsi="宋体" w:cs="宋体"/>
        </w:rPr>
        <w:t>〈274〉</w:t>
      </w:r>
    </w:p>
    <w:p w14:paraId="1F4ED770">
      <w:pPr>
        <w:pStyle w:val="2"/>
        <w:rPr>
          <w:rFonts w:hAnsi="宋体" w:cs="宋体"/>
        </w:rPr>
      </w:pPr>
    </w:p>
    <w:p w14:paraId="2EAB9E48">
      <w:pPr>
        <w:pStyle w:val="2"/>
        <w:rPr>
          <w:rFonts w:hAnsi="宋体" w:cs="宋体"/>
        </w:rPr>
      </w:pPr>
      <w:r>
        <w:rPr>
          <w:rFonts w:hAnsi="宋体" w:cs="宋体"/>
        </w:rPr>
        <w:t>却朱嘉措 （1733—1791） 藏傳佛教噶瑪噶舉紅帽系第十世活佛。清後藏扎西孜人。班禪六世貝丹意希的同母異父兄。五歲被認定為紅帽系第九世活佛轉世，取名貝丹米旁却朱嘉措，從司徒活佛學習顯密經要。曾到拉薩、粗卜、羊八井等地宏法。乾隆五十五年（1790），勾結廓爾喀進犯藏地，翌年為清軍所敗，畏罪自殺。</w:t>
      </w:r>
    </w:p>
    <w:p w14:paraId="08E40BA6">
      <w:pPr>
        <w:pStyle w:val="2"/>
        <w:rPr>
          <w:rFonts w:hAnsi="宋体" w:cs="宋体"/>
        </w:rPr>
      </w:pPr>
    </w:p>
    <w:p w14:paraId="2F9F8A77">
      <w:pPr>
        <w:pStyle w:val="2"/>
        <w:rPr>
          <w:rFonts w:hAnsi="宋体" w:cs="宋体"/>
        </w:rPr>
      </w:pPr>
      <w:r>
        <w:rPr>
          <w:rFonts w:hAnsi="宋体" w:cs="宋体"/>
        </w:rPr>
        <w:t>却英多吉 （1604—1674） 藏傳佛教噶瑪噶舉黑帽系第十世轉世活佛。西藏古洛人。八歲、十五歲時曾兩次派人向明万曆帝朝貢。十一歲、十七歲時又先後兩次受請到蒙古傳法。曾結合第悉藏巴等與黃教為敵，事敗逃至雲南麗江避難。但在康藏地區影響依然。清順治十年（1653），順治帝邀請赴京，他派人上表朝貢。順治十七年，順治帝頒印承認其佛教地位。康熙二年（1663）回到西藏粗卜寺。</w:t>
      </w:r>
    </w:p>
    <w:p w14:paraId="168FC2B0">
      <w:pPr>
        <w:pStyle w:val="2"/>
        <w:rPr>
          <w:rFonts w:hAnsi="宋体" w:cs="宋体"/>
        </w:rPr>
      </w:pPr>
    </w:p>
    <w:p w14:paraId="242C8A0B">
      <w:pPr>
        <w:pStyle w:val="2"/>
        <w:rPr>
          <w:rFonts w:hAnsi="宋体" w:cs="宋体"/>
        </w:rPr>
      </w:pPr>
      <w:r>
        <w:rPr>
          <w:rFonts w:hAnsi="宋体" w:cs="宋体"/>
        </w:rPr>
        <w:t>芾山 即超彦。</w:t>
      </w:r>
    </w:p>
    <w:p w14:paraId="5BB892FF">
      <w:pPr>
        <w:pStyle w:val="2"/>
        <w:rPr>
          <w:rFonts w:hAnsi="宋体" w:cs="宋体"/>
        </w:rPr>
      </w:pPr>
    </w:p>
    <w:p w14:paraId="52EC3A05">
      <w:pPr>
        <w:pStyle w:val="2"/>
        <w:rPr>
          <w:rFonts w:hAnsi="宋体" w:cs="宋体"/>
        </w:rPr>
      </w:pPr>
      <w:r>
        <w:rPr>
          <w:rFonts w:hAnsi="宋体" w:cs="宋体"/>
        </w:rPr>
        <w:t>芙巖 明僧。字小山。清凉山竹林寺鎮澄嘗從之究西來密意，得其真傳。見《新續高僧傳四集》七。</w:t>
      </w:r>
    </w:p>
    <w:p w14:paraId="4B7AB58C">
      <w:pPr>
        <w:pStyle w:val="2"/>
        <w:rPr>
          <w:rFonts w:hAnsi="宋体" w:cs="宋体"/>
        </w:rPr>
      </w:pPr>
    </w:p>
    <w:p w14:paraId="3D938CA2">
      <w:pPr>
        <w:pStyle w:val="2"/>
        <w:rPr>
          <w:rFonts w:hAnsi="宋体" w:cs="宋体"/>
        </w:rPr>
      </w:pPr>
      <w:r>
        <w:rPr>
          <w:rFonts w:hAnsi="宋体" w:cs="宋体"/>
        </w:rPr>
        <w:t>花光 梁尼僧。本姓鮮于氏。善禪妙觀，洞其幽微。通達内外，尤善屬文，嘗述《净暉尼贊頌》，詞旨有則，不乖風雅。劉宋時即在教界，梁天監初猶健在。見《比丘尼傳》三《净暉傳》。</w:t>
      </w:r>
    </w:p>
    <w:p w14:paraId="6086F559">
      <w:pPr>
        <w:pStyle w:val="2"/>
        <w:rPr>
          <w:rFonts w:hAnsi="宋体" w:cs="宋体"/>
        </w:rPr>
      </w:pPr>
    </w:p>
    <w:p w14:paraId="347F30A6">
      <w:pPr>
        <w:pStyle w:val="2"/>
        <w:rPr>
          <w:rFonts w:hAnsi="宋体" w:cs="宋体"/>
        </w:rPr>
      </w:pPr>
      <w:r>
        <w:rPr>
          <w:rFonts w:hAnsi="宋体" w:cs="宋体"/>
        </w:rPr>
        <w:t xml:space="preserve">芥山 </w:t>
      </w:r>
      <w:r>
        <w:rPr>
          <w:rFonts w:hint="eastAsia" w:ascii="MS Mincho" w:hAnsi="MS Mincho" w:eastAsia="MS Mincho" w:cs="MS Mincho"/>
        </w:rPr>
        <w:t>❶</w:t>
      </w:r>
      <w:r>
        <w:rPr>
          <w:rFonts w:hAnsi="宋体" w:cs="宋体"/>
        </w:rPr>
        <w:t>即宗渭。</w:t>
      </w:r>
      <w:r>
        <w:rPr>
          <w:rFonts w:hint="eastAsia" w:ascii="MS Mincho" w:hAnsi="MS Mincho" w:eastAsia="MS Mincho" w:cs="MS Mincho"/>
        </w:rPr>
        <w:t>❷</w:t>
      </w:r>
      <w:r>
        <w:rPr>
          <w:rFonts w:hAnsi="宋体" w:cs="宋体"/>
        </w:rPr>
        <w:t>即圓宗。</w:t>
      </w:r>
    </w:p>
    <w:p w14:paraId="0E7A1791">
      <w:pPr>
        <w:pStyle w:val="2"/>
        <w:rPr>
          <w:rFonts w:hAnsi="宋体" w:cs="宋体"/>
        </w:rPr>
      </w:pPr>
    </w:p>
    <w:p w14:paraId="7CE6BF2F">
      <w:pPr>
        <w:pStyle w:val="2"/>
        <w:rPr>
          <w:rFonts w:hAnsi="宋体" w:cs="宋体"/>
        </w:rPr>
      </w:pPr>
      <w:r>
        <w:rPr>
          <w:rFonts w:hAnsi="宋体" w:cs="宋体"/>
        </w:rPr>
        <w:t>芥城 明僧。層山（江西永豐東南）郭氏。因戰亂，走贛州披薙。參究有得。歸故里建曹源山、南源山兩寺。嘗入定百餘日，知縣魏繼樓奇，贈以詩。有《落葉集》。見《永豐縣志》。</w:t>
      </w:r>
    </w:p>
    <w:p w14:paraId="3B41600A">
      <w:pPr>
        <w:pStyle w:val="2"/>
        <w:rPr>
          <w:rFonts w:hAnsi="宋体" w:cs="宋体"/>
        </w:rPr>
      </w:pPr>
    </w:p>
    <w:p w14:paraId="560E441C">
      <w:pPr>
        <w:pStyle w:val="2"/>
        <w:rPr>
          <w:rFonts w:hAnsi="宋体" w:cs="宋体"/>
        </w:rPr>
      </w:pPr>
      <w:r>
        <w:rPr>
          <w:rFonts w:hAnsi="宋体" w:cs="宋体"/>
        </w:rPr>
        <w:t>芥航 即大須。</w:t>
      </w:r>
    </w:p>
    <w:p w14:paraId="7C57D643">
      <w:pPr>
        <w:pStyle w:val="2"/>
        <w:rPr>
          <w:rFonts w:hAnsi="宋体" w:cs="宋体"/>
        </w:rPr>
      </w:pPr>
    </w:p>
    <w:p w14:paraId="50C3BE5A">
      <w:pPr>
        <w:pStyle w:val="2"/>
        <w:rPr>
          <w:rFonts w:hAnsi="宋体" w:cs="宋体"/>
        </w:rPr>
      </w:pPr>
      <w:r>
        <w:rPr>
          <w:rFonts w:hAnsi="宋体" w:cs="宋体"/>
        </w:rPr>
        <w:t>芥庵 即琛大。</w:t>
      </w:r>
    </w:p>
    <w:p w14:paraId="006A5FD6">
      <w:pPr>
        <w:pStyle w:val="2"/>
        <w:rPr>
          <w:rFonts w:hAnsi="宋体" w:cs="宋体"/>
        </w:rPr>
      </w:pPr>
    </w:p>
    <w:p w14:paraId="0BEB3FC1">
      <w:pPr>
        <w:pStyle w:val="2"/>
        <w:rPr>
          <w:rFonts w:hAnsi="宋体" w:cs="宋体"/>
        </w:rPr>
      </w:pPr>
      <w:r>
        <w:rPr>
          <w:rFonts w:hAnsi="宋体" w:cs="宋体"/>
        </w:rPr>
        <w:t>却門朗 （1169—1233） 藏傳佛教噶舉派雅桑噶舉系創始人。藏協地區瑪爾木人，努氏家族。幼年出家，從怯喀巴學噶當派教法、戒律。年十八依嘉律師受比丘戒。後去家熱寺拜格丹益西增格為師，習噶舉派教法。宋開禧二年（1206），在乃東縣西南建雅桑寺，由此稱雅桑噶舉派。</w:t>
      </w:r>
    </w:p>
    <w:p w14:paraId="5AF98CA1">
      <w:pPr>
        <w:pStyle w:val="2"/>
        <w:rPr>
          <w:rFonts w:hAnsi="宋体" w:cs="宋体"/>
        </w:rPr>
      </w:pPr>
    </w:p>
    <w:p w14:paraId="3294E6B3">
      <w:pPr>
        <w:pStyle w:val="2"/>
        <w:rPr>
          <w:rFonts w:hAnsi="宋体" w:cs="宋体"/>
        </w:rPr>
      </w:pPr>
      <w:r>
        <w:rPr>
          <w:rFonts w:hAnsi="宋体" w:cs="宋体"/>
        </w:rPr>
        <w:t>却扎益西 （1453—1524） 藏傳佛教噶瑪噶舉派紅帽系第四世活佛。又稱沙瑪爾却扎巴。十歲到青海西寧一帶云遊，回藏又到西康、工布及前藏活動。明弘治三年（1490），於拉萨西北建羊八井寺，後成紅帽系主寺。</w:t>
      </w:r>
    </w:p>
    <w:p w14:paraId="156339E5">
      <w:pPr>
        <w:pStyle w:val="2"/>
        <w:rPr>
          <w:rFonts w:hAnsi="宋体" w:cs="宋体"/>
        </w:rPr>
      </w:pPr>
    </w:p>
    <w:p w14:paraId="1AB0CA01">
      <w:pPr>
        <w:pStyle w:val="2"/>
        <w:rPr>
          <w:rFonts w:hAnsi="宋体" w:cs="宋体"/>
        </w:rPr>
      </w:pPr>
      <w:r>
        <w:rPr>
          <w:rFonts w:hAnsi="宋体" w:cs="宋体"/>
        </w:rPr>
        <w:t>却吉尼瑪 （1883—1937） 藏傳佛教格魯派（黄教）領袖班禪九世。前藏塔布噶厦（西藏隆子境内）人。清光緒十四年（1888）被認定為班禪八世的轉世靈童。十八年，達賴十三世為其薙度，迎至扎什倫布寺坐床，旋升大寳法座。二十八年，達賴十三世為其授比丘戒。三十年，英軍侵入西藏，以“不喪國權，慈悲為懷”為宗旨。後因受親英勢力迫害，1923年被迫出走内地。1929年於南京設立辦事處。1931年參加國民會議。是年國民政府加封護國宣化廣慈大師，頒玉印、授册、令文。曾為加強藏漢民族的團結作出努力。寂於青海玉樹結古寺，塔於扎什倫布寺。</w:t>
      </w:r>
    </w:p>
    <w:p w14:paraId="0B424A9A">
      <w:pPr>
        <w:pStyle w:val="2"/>
        <w:rPr>
          <w:rFonts w:hAnsi="宋体" w:cs="宋体"/>
        </w:rPr>
      </w:pPr>
    </w:p>
    <w:p w14:paraId="0934BF4E">
      <w:pPr>
        <w:pStyle w:val="2"/>
        <w:rPr>
          <w:rFonts w:hAnsi="宋体" w:cs="宋体"/>
        </w:rPr>
      </w:pPr>
      <w:r>
        <w:rPr>
          <w:rFonts w:hAnsi="宋体" w:cs="宋体"/>
        </w:rPr>
        <w:t>却吉堅贊 （1332—1359） 藏傳佛教薩迦派拉康喇讓開創者，元帝師貢噶堅贊長子。公元至正十六年（1356）入京，受封為大元國師。</w:t>
      </w:r>
    </w:p>
    <w:p w14:paraId="479BC025">
      <w:pPr>
        <w:pStyle w:val="2"/>
        <w:rPr>
          <w:rFonts w:hAnsi="宋体" w:cs="宋体"/>
        </w:rPr>
      </w:pPr>
    </w:p>
    <w:p w14:paraId="3D2716BF">
      <w:pPr>
        <w:pStyle w:val="2"/>
        <w:rPr>
          <w:rFonts w:hAnsi="宋体" w:cs="宋体"/>
        </w:rPr>
      </w:pPr>
      <w:r>
        <w:rPr>
          <w:rFonts w:hint="eastAsia" w:ascii="MS Mincho" w:hAnsi="MS Mincho" w:eastAsia="MS Mincho" w:cs="MS Mincho"/>
        </w:rPr>
        <w:t>❷</w:t>
      </w:r>
      <w:r>
        <w:rPr>
          <w:rFonts w:hAnsi="宋体" w:cs="宋体"/>
        </w:rPr>
        <w:t>（?—1671） 清僧。寧波（今屬浙江）陳氏。字劍龍。費隱通容法嗣。住明州雲溪寺。見《五燈全書》七一。</w:t>
      </w:r>
      <w:r>
        <w:rPr>
          <w:rFonts w:hint="eastAsia" w:ascii="MS Mincho" w:hAnsi="MS Mincho" w:eastAsia="MS Mincho" w:cs="MS Mincho"/>
        </w:rPr>
        <w:t>❸</w:t>
      </w:r>
      <w:r>
        <w:rPr>
          <w:rFonts w:hAnsi="宋体" w:cs="宋体"/>
        </w:rPr>
        <w:t>清僧。字山愚。璞中源法嗣。住烟山碧雲寺。見《五燈全書》九三補。</w:t>
      </w:r>
      <w:r>
        <w:rPr>
          <w:rFonts w:hint="eastAsia" w:ascii="MS Mincho" w:hAnsi="MS Mincho" w:eastAsia="MS Mincho" w:cs="MS Mincho"/>
        </w:rPr>
        <w:t>❹</w:t>
      </w:r>
      <w:r>
        <w:rPr>
          <w:rFonts w:hAnsi="宋体" w:cs="宋体"/>
        </w:rPr>
        <w:t>清僧。字懷越。機位年法嗣。見《五燈全書》一〇六。</w:t>
      </w:r>
      <w:r>
        <w:rPr>
          <w:rFonts w:hint="eastAsia" w:ascii="MS Mincho" w:hAnsi="MS Mincho" w:eastAsia="MS Mincho" w:cs="MS Mincho"/>
        </w:rPr>
        <w:t>❺</w:t>
      </w:r>
      <w:r>
        <w:rPr>
          <w:rFonts w:hAnsi="宋体" w:cs="宋体"/>
        </w:rPr>
        <w:t>清僧。字大用。嗣法林野通奇。為南嶽下第三十五世。居永嘉雲山寺。見《五燈全書》七八。</w:t>
      </w:r>
      <w:r>
        <w:rPr>
          <w:rFonts w:hint="eastAsia" w:ascii="MS Mincho" w:hAnsi="MS Mincho" w:eastAsia="MS Mincho" w:cs="MS Mincho"/>
        </w:rPr>
        <w:t>❻</w:t>
      </w:r>
      <w:r>
        <w:rPr>
          <w:rFonts w:hAnsi="宋体" w:cs="宋体"/>
        </w:rPr>
        <w:t>即原志。</w:t>
      </w:r>
    </w:p>
    <w:p w14:paraId="1FA065EB">
      <w:pPr>
        <w:pStyle w:val="2"/>
        <w:rPr>
          <w:rFonts w:hAnsi="宋体" w:cs="宋体"/>
        </w:rPr>
      </w:pPr>
    </w:p>
    <w:p w14:paraId="6772BB9D">
      <w:pPr>
        <w:pStyle w:val="2"/>
        <w:rPr>
          <w:rFonts w:hAnsi="宋体" w:cs="宋体"/>
        </w:rPr>
      </w:pPr>
      <w:r>
        <w:rPr>
          <w:rFonts w:hAnsi="宋体" w:cs="宋体"/>
        </w:rPr>
        <w:t>〈275〉</w:t>
      </w:r>
    </w:p>
    <w:p w14:paraId="37946EAC">
      <w:pPr>
        <w:pStyle w:val="2"/>
        <w:rPr>
          <w:rFonts w:hAnsi="宋体" w:cs="宋体"/>
        </w:rPr>
      </w:pPr>
    </w:p>
    <w:p w14:paraId="546680E5">
      <w:pPr>
        <w:pStyle w:val="2"/>
        <w:rPr>
          <w:rFonts w:hAnsi="宋体" w:cs="宋体"/>
        </w:rPr>
      </w:pPr>
      <w:r>
        <w:rPr>
          <w:rFonts w:hAnsi="宋体" w:cs="宋体"/>
        </w:rPr>
        <w:t>茚溪 即行森。</w:t>
      </w:r>
    </w:p>
    <w:p w14:paraId="7B6BA4CF">
      <w:pPr>
        <w:pStyle w:val="2"/>
        <w:rPr>
          <w:rFonts w:hAnsi="宋体" w:cs="宋体"/>
        </w:rPr>
      </w:pPr>
    </w:p>
    <w:p w14:paraId="6B9E8E4F">
      <w:pPr>
        <w:pStyle w:val="2"/>
        <w:rPr>
          <w:rFonts w:hAnsi="宋体" w:cs="宋体"/>
        </w:rPr>
      </w:pPr>
      <w:r>
        <w:rPr>
          <w:rFonts w:hAnsi="宋体" w:cs="宋体"/>
        </w:rPr>
        <w:t>芳林 即宗鬯。</w:t>
      </w:r>
    </w:p>
    <w:p w14:paraId="3CC6694E">
      <w:pPr>
        <w:pStyle w:val="2"/>
        <w:rPr>
          <w:rFonts w:hAnsi="宋体" w:cs="宋体"/>
        </w:rPr>
      </w:pPr>
    </w:p>
    <w:p w14:paraId="22C2B1E0">
      <w:pPr>
        <w:pStyle w:val="2"/>
        <w:rPr>
          <w:rFonts w:hAnsi="宋体" w:cs="宋体"/>
        </w:rPr>
      </w:pPr>
      <w:r>
        <w:rPr>
          <w:rFonts w:hAnsi="宋体" w:cs="宋体"/>
        </w:rPr>
        <w:t>芳泉 即祖泌。</w:t>
      </w:r>
    </w:p>
    <w:p w14:paraId="222E9E5E">
      <w:pPr>
        <w:pStyle w:val="2"/>
        <w:rPr>
          <w:rFonts w:hAnsi="宋体" w:cs="宋体"/>
        </w:rPr>
      </w:pPr>
    </w:p>
    <w:p w14:paraId="717E3444">
      <w:pPr>
        <w:pStyle w:val="2"/>
        <w:rPr>
          <w:rFonts w:hAnsi="宋体" w:cs="宋体"/>
        </w:rPr>
      </w:pPr>
      <w:r>
        <w:rPr>
          <w:rFonts w:hAnsi="宋体" w:cs="宋体"/>
        </w:rPr>
        <w:t>芳圃 （1837—1908） 清僧。字笠雲。江寧（今屬江蘇）陳氏。自幼披薙於長沙黎仙庵。聰穎過人，妙解義理，尤工書法，喜賦詩以暢禪機。光緒一年（1875）繼席虎岑，復主上林杲山，湘中名宿若王湘綺、郭筠仙，皆與酬答。戊戌變法，有議奪僧寺為學堂者，正憂間，值日僧水野梅曉參禮座前，述日本佛教隨潮興學，笠雲遂假開福寺創立僧學，並設佛會。三十一年（1905）東渡扶桑。有《東遊記》、《聽香禪室詩集》。見《新續高僧傳四集》三五。</w:t>
      </w:r>
    </w:p>
    <w:p w14:paraId="11A816C8">
      <w:pPr>
        <w:pStyle w:val="2"/>
        <w:rPr>
          <w:rFonts w:hAnsi="宋体" w:cs="宋体"/>
        </w:rPr>
      </w:pPr>
    </w:p>
    <w:p w14:paraId="787EB6B8">
      <w:pPr>
        <w:pStyle w:val="2"/>
        <w:rPr>
          <w:rFonts w:hAnsi="宋体" w:cs="宋体"/>
        </w:rPr>
      </w:pPr>
      <w:r>
        <w:rPr>
          <w:rFonts w:hAnsi="宋体" w:cs="宋体"/>
        </w:rPr>
        <w:t>芳琚 （1418—1469） 明僧。字玉峰。昆明（今屬雲南）董氏。幼年祝髮於正覺玹，事師惟謹，嚮道亦堅。宣德七年（1432），赴杭受具，歷參尊宿。後返滇掩關於妙高北峰，重興祖堂，巍然大備。見《滇釋紀》二。</w:t>
      </w:r>
    </w:p>
    <w:p w14:paraId="3034964C">
      <w:pPr>
        <w:pStyle w:val="2"/>
        <w:rPr>
          <w:rFonts w:hAnsi="宋体" w:cs="宋体"/>
        </w:rPr>
      </w:pPr>
    </w:p>
    <w:p w14:paraId="6C76B959">
      <w:pPr>
        <w:pStyle w:val="2"/>
        <w:rPr>
          <w:rFonts w:hAnsi="宋体" w:cs="宋体"/>
        </w:rPr>
      </w:pPr>
      <w:r>
        <w:rPr>
          <w:rFonts w:hAnsi="宋体" w:cs="宋体"/>
        </w:rPr>
        <w:t>芳慧 清僧。字妙能，號諗西。同治三年（1864）朝阿育王山禮舍利。旋赴普陀佛頂山，遇古崑示以《净土十要》，遂專志念佛六年。崑編集《蓮宗必讀》，為之校訂。後住舜江旌教寺，自修净業。見《採訪册》。</w:t>
      </w:r>
    </w:p>
    <w:p w14:paraId="21B18013">
      <w:pPr>
        <w:pStyle w:val="2"/>
        <w:rPr>
          <w:rFonts w:hAnsi="宋体" w:cs="宋体"/>
        </w:rPr>
      </w:pPr>
    </w:p>
    <w:p w14:paraId="318B0C61">
      <w:pPr>
        <w:pStyle w:val="2"/>
        <w:rPr>
          <w:rFonts w:hAnsi="宋体" w:cs="宋体"/>
        </w:rPr>
      </w:pPr>
      <w:r>
        <w:rPr>
          <w:rFonts w:hAnsi="宋体" w:cs="宋体"/>
        </w:rPr>
        <w:t>芳禪師 宋僧。住成都文殊院。慧林圓照宗本法嗣。博學高行，志念曠達。為大鑒下第十三世。見《續傳燈録》一四。</w:t>
      </w:r>
    </w:p>
    <w:p w14:paraId="3E66B6E9">
      <w:pPr>
        <w:pStyle w:val="2"/>
        <w:rPr>
          <w:rFonts w:hAnsi="宋体" w:cs="宋体"/>
        </w:rPr>
      </w:pPr>
    </w:p>
    <w:p w14:paraId="0583E20A">
      <w:pPr>
        <w:pStyle w:val="2"/>
        <w:rPr>
          <w:rFonts w:hAnsi="宋体" w:cs="宋体"/>
        </w:rPr>
      </w:pPr>
      <w:r>
        <w:rPr>
          <w:rFonts w:hAnsi="宋体" w:cs="宋体"/>
        </w:rPr>
        <w:t>克仁 清僧。字道光，號無依。湖州（今屬浙江）人。脱白於吴門菩提庵。參諸方，嗣法退翁弘儲。繼主靈巖。終老於菩提。好為詩，有《無依仁禪師詩》。見《詩首彭序》、《五燈全書》八五。</w:t>
      </w:r>
    </w:p>
    <w:p w14:paraId="2F83417F">
      <w:pPr>
        <w:pStyle w:val="2"/>
        <w:rPr>
          <w:rFonts w:hAnsi="宋体" w:cs="宋体"/>
        </w:rPr>
      </w:pPr>
    </w:p>
    <w:p w14:paraId="597470E3">
      <w:pPr>
        <w:pStyle w:val="2"/>
        <w:rPr>
          <w:rFonts w:hAnsi="宋体" w:cs="宋体"/>
        </w:rPr>
      </w:pPr>
      <w:r>
        <w:rPr>
          <w:rFonts w:hAnsi="宋体" w:cs="宋体"/>
        </w:rPr>
        <w:t xml:space="preserve">克文 </w:t>
      </w:r>
      <w:r>
        <w:rPr>
          <w:rFonts w:hint="eastAsia" w:ascii="MS Mincho" w:hAnsi="MS Mincho" w:eastAsia="MS Mincho" w:cs="MS Mincho"/>
        </w:rPr>
        <w:t>❶</w:t>
      </w:r>
      <w:r>
        <w:rPr>
          <w:rFonts w:hAnsi="宋体" w:cs="宋体"/>
        </w:rPr>
        <w:t>（1025—1102） 宋僧。號雲庵。閔鄉（河南靈寳西北）鄭氏。年二十五，於復州北塔出家。參黄龍慧南於積翠，密契玄旨。住洞山、聖壽二刹。東遊三吴，至金陵，舒王就請問法要，捨宅為保寧寺，迎請開山。神宗賜號真净禪師。住廬山歸宗，泐潭寳峰。晚年息影雲庵。有《語録》六卷。見《五燈會元》一七、《續傳燈録》一五、《指月録》二六、《教外別傳》九。</w:t>
      </w:r>
      <w:r>
        <w:rPr>
          <w:rFonts w:hint="eastAsia" w:ascii="MS Mincho" w:hAnsi="MS Mincho" w:eastAsia="MS Mincho" w:cs="MS Mincho"/>
        </w:rPr>
        <w:t>❷</w:t>
      </w:r>
      <w:r>
        <w:rPr>
          <w:rFonts w:hAnsi="宋体" w:cs="宋体"/>
        </w:rPr>
        <w:t>即道隆</w:t>
      </w:r>
      <w:r>
        <w:rPr>
          <w:rFonts w:hint="eastAsia" w:ascii="MS Mincho" w:hAnsi="MS Mincho" w:eastAsia="MS Mincho" w:cs="MS Mincho"/>
        </w:rPr>
        <w:t>❸</w:t>
      </w:r>
      <w:r>
        <w:rPr>
          <w:rFonts w:hAnsi="宋体" w:cs="宋体"/>
        </w:rPr>
        <w:t>。</w:t>
      </w:r>
    </w:p>
    <w:p w14:paraId="631BA6CE">
      <w:pPr>
        <w:pStyle w:val="2"/>
        <w:rPr>
          <w:rFonts w:hAnsi="宋体" w:cs="宋体"/>
        </w:rPr>
      </w:pPr>
    </w:p>
    <w:p w14:paraId="36DB0DB8">
      <w:pPr>
        <w:pStyle w:val="2"/>
        <w:rPr>
          <w:rFonts w:hAnsi="宋体" w:cs="宋体"/>
        </w:rPr>
      </w:pPr>
      <w:r>
        <w:rPr>
          <w:rFonts w:hAnsi="宋体" w:cs="宋体"/>
        </w:rPr>
        <w:t>克岐 （1309—1391） 明僧。字仲邠，别號尚素。台之臨海（今屬浙江）徐氏。年十三依天台明巖太古熙得度。歷參無際本於江心，謁廣智於龍翔，掌内記。禮寂照於徑山，典藏教。自是叢林易觀。出世四明五峰，遷大梅，升净慈。見《增集續燈録》五。</w:t>
      </w:r>
    </w:p>
    <w:p w14:paraId="0CAA205E">
      <w:pPr>
        <w:pStyle w:val="2"/>
        <w:rPr>
          <w:rFonts w:hAnsi="宋体" w:cs="宋体"/>
        </w:rPr>
      </w:pPr>
    </w:p>
    <w:p w14:paraId="75A8656D">
      <w:pPr>
        <w:pStyle w:val="2"/>
        <w:rPr>
          <w:rFonts w:hAnsi="宋体" w:cs="宋体"/>
        </w:rPr>
      </w:pPr>
      <w:r>
        <w:rPr>
          <w:rFonts w:hAnsi="宋体" w:cs="宋体"/>
        </w:rPr>
        <w:t>克初 清僧。名濟岱。無錫（今屬江蘇）過氏。依聖恩剖石受法。住鎮江五州山因勝寺。見《五燈全書》八三。</w:t>
      </w:r>
    </w:p>
    <w:p w14:paraId="5847F80A">
      <w:pPr>
        <w:pStyle w:val="2"/>
        <w:rPr>
          <w:rFonts w:hAnsi="宋体" w:cs="宋体"/>
        </w:rPr>
      </w:pPr>
    </w:p>
    <w:p w14:paraId="5C0371C5">
      <w:pPr>
        <w:pStyle w:val="2"/>
        <w:rPr>
          <w:rFonts w:hAnsi="宋体" w:cs="宋体"/>
        </w:rPr>
      </w:pPr>
      <w:r>
        <w:rPr>
          <w:rFonts w:hAnsi="宋体" w:cs="宋体"/>
        </w:rPr>
        <w:t>克信 明僧。號節庵。蘇州（今屬江蘇）人。寓天游象峰及邑之北塔寺。善畫山水。見《蘇州府志》。</w:t>
      </w:r>
    </w:p>
    <w:p w14:paraId="0B30801D">
      <w:pPr>
        <w:pStyle w:val="2"/>
        <w:rPr>
          <w:rFonts w:hAnsi="宋体" w:cs="宋体"/>
        </w:rPr>
      </w:pPr>
    </w:p>
    <w:p w14:paraId="5EAFA170">
      <w:pPr>
        <w:pStyle w:val="2"/>
        <w:rPr>
          <w:rFonts w:hAnsi="宋体" w:cs="宋体"/>
        </w:rPr>
      </w:pPr>
      <w:r>
        <w:rPr>
          <w:rFonts w:hAnsi="宋体" w:cs="宋体"/>
        </w:rPr>
        <w:t>克恭 清僧。字雲穴，亦號雲穴客。住揚州三聖庵。學通內外，工繪蘆雁，善寫花卉，與鄭板橋友善。</w:t>
      </w:r>
    </w:p>
    <w:p w14:paraId="12D13BC7">
      <w:pPr>
        <w:pStyle w:val="2"/>
        <w:rPr>
          <w:rFonts w:hAnsi="宋体" w:cs="宋体"/>
        </w:rPr>
      </w:pPr>
    </w:p>
    <w:p w14:paraId="7FEEFEF5">
      <w:pPr>
        <w:pStyle w:val="2"/>
        <w:rPr>
          <w:rFonts w:hAnsi="宋体" w:cs="宋体"/>
        </w:rPr>
      </w:pPr>
      <w:r>
        <w:rPr>
          <w:rFonts w:hAnsi="宋体" w:cs="宋体"/>
        </w:rPr>
        <w:t>克庵 元僧。依烏石世愚得法。住衢州福慧寺。見《增集續傳燈録》六。</w:t>
      </w:r>
    </w:p>
    <w:p w14:paraId="0EB7E9A7">
      <w:pPr>
        <w:pStyle w:val="2"/>
        <w:rPr>
          <w:rFonts w:hAnsi="宋体" w:cs="宋体"/>
        </w:rPr>
      </w:pPr>
    </w:p>
    <w:p w14:paraId="408B6DD4">
      <w:pPr>
        <w:pStyle w:val="2"/>
        <w:rPr>
          <w:rFonts w:hAnsi="宋体" w:cs="宋体"/>
        </w:rPr>
      </w:pPr>
      <w:r>
        <w:rPr>
          <w:rFonts w:hAnsi="宋体" w:cs="宋体"/>
        </w:rPr>
        <w:t>克裕 清僧。名發印。渝州（重慶）丁氏。自幼出塵，機契澹竹行密。住新都慈壽，成都草堂。見《五燈全書》八七補。</w:t>
      </w:r>
    </w:p>
    <w:p w14:paraId="400146C4">
      <w:pPr>
        <w:pStyle w:val="2"/>
        <w:rPr>
          <w:rFonts w:hAnsi="宋体" w:cs="宋体"/>
        </w:rPr>
      </w:pPr>
    </w:p>
    <w:p w14:paraId="0C04A480">
      <w:pPr>
        <w:pStyle w:val="2"/>
        <w:rPr>
          <w:rFonts w:hAnsi="宋体" w:cs="宋体"/>
        </w:rPr>
      </w:pPr>
      <w:r>
        <w:rPr>
          <w:rFonts w:hAnsi="宋体" w:cs="宋体"/>
        </w:rPr>
        <w:t>克勤 （1063—1135） 宋僧。字無著。彭州（今屬四川）駱氏。幼於妙寂寺依自省祝髮，得敏行授《楞嚴》。參真覺勝、金鑾信、東林度、五祖演，蒙演點化有省。崇寧中開法成都昭覺。政和初，住夾山靈泉院。移長沙道林寺。樞密鄧子常奏賜紫衣並佛果號。詔住金陵蔣山，補</w:t>
      </w:r>
    </w:p>
    <w:p w14:paraId="29276711">
      <w:pPr>
        <w:pStyle w:val="2"/>
        <w:rPr>
          <w:rFonts w:hAnsi="宋体" w:cs="宋体"/>
        </w:rPr>
      </w:pPr>
    </w:p>
    <w:p w14:paraId="67A9C33A">
      <w:pPr>
        <w:pStyle w:val="2"/>
        <w:rPr>
          <w:rFonts w:hAnsi="宋体" w:cs="宋体"/>
        </w:rPr>
      </w:pPr>
      <w:r>
        <w:rPr>
          <w:rFonts w:hAnsi="宋体" w:cs="宋体"/>
        </w:rPr>
        <w:t>〈276〉</w:t>
      </w:r>
    </w:p>
    <w:p w14:paraId="76B36FEB">
      <w:pPr>
        <w:pStyle w:val="2"/>
        <w:rPr>
          <w:rFonts w:hAnsi="宋体" w:cs="宋体"/>
        </w:rPr>
      </w:pPr>
    </w:p>
    <w:p w14:paraId="5CD98122">
      <w:pPr>
        <w:pStyle w:val="2"/>
        <w:rPr>
          <w:rFonts w:hAnsi="宋体" w:cs="宋体"/>
        </w:rPr>
      </w:pPr>
      <w:r>
        <w:rPr>
          <w:rFonts w:hAnsi="宋体" w:cs="宋体"/>
        </w:rPr>
        <w:t>克詰  汴京天寧。尋轉高郵乾明寺。建炎初，遷鎮江金山，一夕領悟十八人，遂題所居日大徹堂。高宗踐祚南京，詔入對，賜號圓悟。奔走淮泗勸富豪捐輸，以紓國難。帝幸江東，賣師號，嚮度牒，稅香水錢，師切諫不納，即入廬山不出。遷江西雲居真如寺，晚歸成都昭覺。寂後謚真覺禪師。有《碧巖集》百卷、《語録》二十一卷。見《嘉泰普燈録》一一、《五燈會元》一九、《佛祖綱目》三七、《指月録》二九。</w:t>
      </w:r>
    </w:p>
    <w:p w14:paraId="1F3BCB72">
      <w:pPr>
        <w:pStyle w:val="2"/>
        <w:rPr>
          <w:rFonts w:hAnsi="宋体" w:cs="宋体"/>
        </w:rPr>
      </w:pPr>
    </w:p>
    <w:p w14:paraId="53F8A2F0">
      <w:pPr>
        <w:pStyle w:val="2"/>
        <w:rPr>
          <w:rFonts w:hAnsi="宋体" w:cs="宋体"/>
        </w:rPr>
      </w:pPr>
      <w:r>
        <w:rPr>
          <w:rFonts w:hAnsi="宋体" w:cs="宋体"/>
        </w:rPr>
        <w:t>克誠  清僧。南涪（雲南景洪）人。順治間棄家為僧，時年四十，居峨嵋山毗盧院。與伏虎寺貫之親善，居山三十年，一瓶一鉢，無他長物。見《新續高僧傳四集》二二。</w:t>
      </w:r>
    </w:p>
    <w:p w14:paraId="048FB8D1">
      <w:pPr>
        <w:pStyle w:val="2"/>
        <w:rPr>
          <w:rFonts w:hAnsi="宋体" w:cs="宋体"/>
        </w:rPr>
      </w:pPr>
    </w:p>
    <w:p w14:paraId="18B1E56C">
      <w:pPr>
        <w:pStyle w:val="2"/>
        <w:rPr>
          <w:rFonts w:hAnsi="宋体" w:cs="宋体"/>
        </w:rPr>
      </w:pPr>
      <w:r>
        <w:rPr>
          <w:rFonts w:hAnsi="宋体" w:cs="宋体"/>
        </w:rPr>
        <w:t>克新  明僧。字仲銘，自號江左外史，又稱雪廬和尚。鄱陽（江西波陽）余氏。依龍翔笑隱受業。元末住嘉興水西寺。洪武初，詔至南京，敕往西域招諭吐蕃。有《雪廬南詢稿》、《元釋集》。見《續燈正統》一五、《增集續傳燈録》五。</w:t>
      </w:r>
    </w:p>
    <w:p w14:paraId="7BBB1C40">
      <w:pPr>
        <w:pStyle w:val="2"/>
        <w:rPr>
          <w:rFonts w:hAnsi="宋体" w:cs="宋体"/>
        </w:rPr>
      </w:pPr>
    </w:p>
    <w:p w14:paraId="5437B00C">
      <w:pPr>
        <w:pStyle w:val="2"/>
        <w:rPr>
          <w:rFonts w:hAnsi="宋体" w:cs="宋体"/>
        </w:rPr>
      </w:pPr>
      <w:r>
        <w:rPr>
          <w:rFonts w:hAnsi="宋体" w:cs="宋体"/>
        </w:rPr>
        <w:t>克慈  宋僧。久依楊岐。後侍頎禪師病，乞食村落，風雨寒暑，盡頎師一世而後已。見《人天寳鑒》。</w:t>
      </w:r>
    </w:p>
    <w:p w14:paraId="77698C4E">
      <w:pPr>
        <w:pStyle w:val="2"/>
        <w:rPr>
          <w:rFonts w:hAnsi="宋体" w:cs="宋体"/>
        </w:rPr>
      </w:pPr>
    </w:p>
    <w:p w14:paraId="27388546">
      <w:pPr>
        <w:pStyle w:val="2"/>
        <w:rPr>
          <w:rFonts w:hAnsi="宋体" w:cs="宋体"/>
        </w:rPr>
      </w:pPr>
      <w:r>
        <w:rPr>
          <w:rFonts w:hAnsi="宋体" w:cs="宋体"/>
        </w:rPr>
        <w:t>克賓  五代後晉僧。居太行山禪房院。嗣興化存獎。見《天聖廣燈録》一四、《統要續集》一一、《聯燈録》一一。</w:t>
      </w:r>
    </w:p>
    <w:p w14:paraId="3E5D8880">
      <w:pPr>
        <w:pStyle w:val="2"/>
        <w:rPr>
          <w:rFonts w:hAnsi="宋体" w:cs="宋体"/>
        </w:rPr>
      </w:pPr>
    </w:p>
    <w:p w14:paraId="254A6793">
      <w:pPr>
        <w:pStyle w:val="2"/>
        <w:rPr>
          <w:rFonts w:hAnsi="宋体" w:cs="宋体"/>
        </w:rPr>
      </w:pPr>
      <w:r>
        <w:rPr>
          <w:rFonts w:hAnsi="宋体" w:cs="宋体"/>
        </w:rPr>
        <w:t>克諧  明僧。天台（今屬浙江）奚氏。幼端莊穎秀，讀書過目成誦；見南翁凱公，咨詢道要，於頓、漸、偏、圓名相，靡不淹貫。成祖居燕邸，曾召問佛法大意。南還，宴坐而化。見《浙江通志》。</w:t>
      </w:r>
    </w:p>
    <w:p w14:paraId="32743A69">
      <w:pPr>
        <w:pStyle w:val="2"/>
        <w:rPr>
          <w:rFonts w:hAnsi="宋体" w:cs="宋体"/>
        </w:rPr>
      </w:pPr>
    </w:p>
    <w:p w14:paraId="2FF196FA">
      <w:pPr>
        <w:pStyle w:val="2"/>
        <w:rPr>
          <w:rFonts w:hAnsi="宋体" w:cs="宋体"/>
        </w:rPr>
      </w:pPr>
      <w:r>
        <w:rPr>
          <w:rFonts w:hAnsi="宋体" w:cs="宋体"/>
        </w:rPr>
        <w:t>克歸  即智宗</w:t>
      </w:r>
      <w:r>
        <w:rPr>
          <w:rFonts w:hint="eastAsia" w:ascii="MS Mincho" w:hAnsi="MS Mincho" w:eastAsia="MS Mincho" w:cs="MS Mincho"/>
        </w:rPr>
        <w:t>❷</w:t>
      </w:r>
      <w:r>
        <w:rPr>
          <w:rFonts w:hAnsi="宋体" w:cs="宋体"/>
        </w:rPr>
        <w:t>。</w:t>
      </w:r>
    </w:p>
    <w:p w14:paraId="6239BD93">
      <w:pPr>
        <w:pStyle w:val="2"/>
        <w:rPr>
          <w:rFonts w:hAnsi="宋体" w:cs="宋体"/>
        </w:rPr>
      </w:pPr>
    </w:p>
    <w:p w14:paraId="5C2A988D">
      <w:pPr>
        <w:pStyle w:val="2"/>
        <w:rPr>
          <w:rFonts w:hAnsi="宋体" w:cs="宋体"/>
        </w:rPr>
      </w:pPr>
      <w:r>
        <w:rPr>
          <w:rFonts w:hAnsi="宋体" w:cs="宋体"/>
        </w:rPr>
        <w:t>克主杰 （1385—1438） 藏傳佛教格魯派（黃教）領袖班禪一世。宗喀巴八大弟子之一。全稱克主杰·格雷貝桑。明後藏拉堆多雄人。幼於薩迦寺出家，拜僧格里贊為親教師，依功德光受沙彌戒，法名格來貝桑。後從智祥受歡喜金剛灌頂，學道果教授。親近仁達哇·旬奴羅追受學七部因明、大小對法等。又從福幢等廣學顯密教法。十六歲到昂仁寺立宗，與蒲東却烈南杰辯論獲勝，名震一時。二十一歲依惹達瓦童慧受比丘戒，並於惹達瓦座下聽諸法要。二十三歲至前藏色拉却頂師事宗喀巴，受大威德教授，並從賈曹杰等聽聞法要。返回後藏，住持仰朵絳惹，建日窩覺僅寺。宣德六年（1431），繼承噶丹寺法位，募建金瓦寺，並在噶丹寺建講經扎倉，弘揚宗喀巴教法。弟子有慧法護等多人。寂後藏族宗教學家、史學家追認為第一世班禪。著有：《宗喀巴大師傳》、《現觀莊嚴論註疏》等十二函。</w:t>
      </w:r>
    </w:p>
    <w:p w14:paraId="692B457E">
      <w:pPr>
        <w:pStyle w:val="2"/>
        <w:rPr>
          <w:rFonts w:hAnsi="宋体" w:cs="宋体"/>
        </w:rPr>
      </w:pPr>
    </w:p>
    <w:p w14:paraId="3C15DEAC">
      <w:pPr>
        <w:pStyle w:val="2"/>
        <w:rPr>
          <w:rFonts w:hAnsi="宋体" w:cs="宋体"/>
        </w:rPr>
      </w:pPr>
      <w:r>
        <w:rPr>
          <w:rFonts w:hAnsi="宋体" w:cs="宋体"/>
        </w:rPr>
        <w:t>克符道者  即紙衣和尚。</w:t>
      </w:r>
    </w:p>
    <w:p w14:paraId="2E0C358A">
      <w:pPr>
        <w:pStyle w:val="2"/>
        <w:rPr>
          <w:rFonts w:hAnsi="宋体" w:cs="宋体"/>
        </w:rPr>
      </w:pPr>
    </w:p>
    <w:p w14:paraId="256ECCCC">
      <w:pPr>
        <w:pStyle w:val="2"/>
        <w:rPr>
          <w:rFonts w:hAnsi="宋体" w:cs="宋体"/>
        </w:rPr>
      </w:pPr>
      <w:r>
        <w:rPr>
          <w:rFonts w:hAnsi="宋体" w:cs="宋体"/>
        </w:rPr>
        <w:t>芭蕉  唐僧。郢州（湖北鍾祥）人。石霜慶諸弟子。見《五燈會元》六、《五燈全書》一一、《景德傳燈録》一六、《五燈嚴統》六。</w:t>
      </w:r>
    </w:p>
    <w:p w14:paraId="26B36389">
      <w:pPr>
        <w:pStyle w:val="2"/>
        <w:rPr>
          <w:rFonts w:hAnsi="宋体" w:cs="宋体"/>
        </w:rPr>
      </w:pPr>
    </w:p>
    <w:p w14:paraId="4AFE45CD">
      <w:pPr>
        <w:pStyle w:val="2"/>
        <w:rPr>
          <w:rFonts w:hAnsi="宋体" w:cs="宋体"/>
        </w:rPr>
      </w:pPr>
      <w:r>
        <w:rPr>
          <w:rFonts w:hAnsi="宋体" w:cs="宋体"/>
        </w:rPr>
        <w:t>芭蕉和尚  五代僧。郢州（湖北鍾祥）人。參吉州青林師虔得法。屬青原下第六世。見《景德傳燈録》二〇、《五燈會元》一三、《五燈嚴統》一三、《五燈全書》二八。</w:t>
      </w:r>
    </w:p>
    <w:p w14:paraId="17C8AACF">
      <w:pPr>
        <w:pStyle w:val="2"/>
        <w:rPr>
          <w:rFonts w:hAnsi="宋体" w:cs="宋体"/>
        </w:rPr>
      </w:pPr>
    </w:p>
    <w:p w14:paraId="084D78CE">
      <w:pPr>
        <w:pStyle w:val="2"/>
        <w:rPr>
          <w:rFonts w:hAnsi="宋体" w:cs="宋体"/>
        </w:rPr>
      </w:pPr>
      <w:r>
        <w:rPr>
          <w:rFonts w:hAnsi="宋体" w:cs="宋体"/>
        </w:rPr>
        <w:t>杜甫 （712—770） 唐王公。字子美。鞏縣（河南鞏義）人，祖籍襄陽（今屬湖北）。居杜陵，自稱杜陵布衣，又稱少陵野老。肅宗至德二年（757），拜右拾遺，後為工部侍郎。善為詩歌，雄渾奔放，與李白齊名。好與方外遊，其詩有：漠漠世界黑，區區爭奪繁，唯有摩尼珠，照耀濁水源。傳燈無白日，布地有黃金，願聞第一義，回向初地心。有《杜工部集》。見《佛法金湯編》八。</w:t>
      </w:r>
    </w:p>
    <w:p w14:paraId="1F2033C1">
      <w:pPr>
        <w:pStyle w:val="2"/>
        <w:rPr>
          <w:rFonts w:hAnsi="宋体" w:cs="宋体"/>
        </w:rPr>
      </w:pPr>
    </w:p>
    <w:p w14:paraId="316E4071">
      <w:pPr>
        <w:pStyle w:val="2"/>
        <w:rPr>
          <w:rFonts w:hAnsi="宋体" w:cs="宋体"/>
        </w:rPr>
      </w:pPr>
      <w:r>
        <w:rPr>
          <w:rFonts w:hAnsi="宋体" w:cs="宋体"/>
        </w:rPr>
        <w:t>杜衍 （978—1057） 宋王公。字世昌。山陰（浙江紹興）人。大中祥符進士。慶曆中為相，與富弼、范仲淹等，同革弊政，以修紀綱。後以太子少師致仕，封祁國公。卒謚正獻。初不信佛，後讀《楞嚴經》有得。見《名公法喜志》三。</w:t>
      </w:r>
    </w:p>
    <w:p w14:paraId="6DAAF3E8">
      <w:pPr>
        <w:pStyle w:val="2"/>
        <w:rPr>
          <w:rFonts w:hAnsi="宋体" w:cs="宋体"/>
        </w:rPr>
      </w:pPr>
    </w:p>
    <w:p w14:paraId="525C08B6">
      <w:pPr>
        <w:pStyle w:val="2"/>
        <w:rPr>
          <w:rFonts w:hAnsi="宋体" w:cs="宋体"/>
        </w:rPr>
      </w:pPr>
      <w:r>
        <w:rPr>
          <w:rFonts w:hAnsi="宋体" w:cs="宋体"/>
        </w:rPr>
        <w:t>〈277〉</w:t>
      </w:r>
    </w:p>
    <w:p w14:paraId="2FC70AA8">
      <w:pPr>
        <w:pStyle w:val="2"/>
        <w:rPr>
          <w:rFonts w:hAnsi="宋体" w:cs="宋体"/>
        </w:rPr>
      </w:pPr>
    </w:p>
    <w:p w14:paraId="01F08F06">
      <w:pPr>
        <w:pStyle w:val="2"/>
        <w:rPr>
          <w:rFonts w:hAnsi="宋体" w:cs="宋体"/>
        </w:rPr>
      </w:pPr>
      <w:r>
        <w:rPr>
          <w:rFonts w:hAnsi="宋体" w:cs="宋体"/>
        </w:rPr>
        <w:t>杜措  五代居士。亦作杜楷。成都（今屬四川）人。善繪佛像，有十六羅漢、地藏菩薩、善惠佈髮、太子飼虎等圖，人稱神品。見《圖畫見聞志》二。</w:t>
      </w:r>
    </w:p>
    <w:p w14:paraId="04AB914E">
      <w:pPr>
        <w:pStyle w:val="2"/>
        <w:rPr>
          <w:rFonts w:hAnsi="宋体" w:cs="宋体"/>
        </w:rPr>
      </w:pPr>
    </w:p>
    <w:p w14:paraId="44F212B0">
      <w:pPr>
        <w:pStyle w:val="2"/>
        <w:rPr>
          <w:rFonts w:hAnsi="宋体" w:cs="宋体"/>
        </w:rPr>
      </w:pPr>
      <w:r>
        <w:rPr>
          <w:rFonts w:hAnsi="宋体" w:cs="宋体"/>
        </w:rPr>
        <w:t>杜順 （557—640） 唐僧。亦名法順。萬年（陝西西安）杜氏。生有宿慧，禀性柔和。年十八，依因聖寺僧珍薙染。通達三藏，而偏治《華嚴》，人呼華嚴和尚。靈蹟頗多，聲聞朝野，隋文帝甚加敬信。後住終南，雲華智儼從之受學，獨得其奥。唐太宗仰慕師德，詔請入內，賜號帝心。有《法界觀》一卷、《妄盡還源觀》一卷。見《唐高僧傳》三四、《釋氏六帖》一一。</w:t>
      </w:r>
    </w:p>
    <w:p w14:paraId="15C3C0FF">
      <w:pPr>
        <w:pStyle w:val="2"/>
        <w:rPr>
          <w:rFonts w:hAnsi="宋体" w:cs="宋体"/>
        </w:rPr>
      </w:pPr>
    </w:p>
    <w:p w14:paraId="11CFC3BE">
      <w:pPr>
        <w:pStyle w:val="2"/>
        <w:rPr>
          <w:rFonts w:hAnsi="宋体" w:cs="宋体"/>
        </w:rPr>
      </w:pPr>
      <w:r>
        <w:rPr>
          <w:rFonts w:hAnsi="宋体" w:cs="宋体"/>
        </w:rPr>
        <w:t>杜弼 （491—559） 北齊居士。字輔玄。中山曲陽（今屬河北）人。北魏孝昌初，除大學博士，遷光州曲城令。入北齊為高歡奉使西魏，魏帝見之以經中佛性、法性，為同為異致問，弼對答圓妙，深達禪理。魏帝稱善。見《北齊書》二四、《北史》五五、《佛法金湯編》六。</w:t>
      </w:r>
    </w:p>
    <w:p w14:paraId="6A94FFFA">
      <w:pPr>
        <w:pStyle w:val="2"/>
        <w:rPr>
          <w:rFonts w:hAnsi="宋体" w:cs="宋体"/>
        </w:rPr>
      </w:pPr>
    </w:p>
    <w:p w14:paraId="712CFD3F">
      <w:pPr>
        <w:pStyle w:val="2"/>
        <w:rPr>
          <w:rFonts w:hAnsi="宋体" w:cs="宋体"/>
        </w:rPr>
      </w:pPr>
      <w:r>
        <w:rPr>
          <w:rFonts w:hAnsi="宋体" w:cs="宋体"/>
        </w:rPr>
        <w:t>杜聖  明僧。趙州（雲南大理）人。師事金陵法藏寺董伽。雅致幽閑，密行深異。後遊燕京，成祖召對稱旨，敕賜《大藏》南歸。見《滇釋紀》二。</w:t>
      </w:r>
    </w:p>
    <w:p w14:paraId="65FC5B83">
      <w:pPr>
        <w:pStyle w:val="2"/>
        <w:rPr>
          <w:rFonts w:hAnsi="宋体" w:cs="宋体"/>
        </w:rPr>
      </w:pPr>
    </w:p>
    <w:p w14:paraId="1D4F93B9">
      <w:pPr>
        <w:pStyle w:val="2"/>
        <w:rPr>
          <w:rFonts w:hAnsi="宋体" w:cs="宋体"/>
        </w:rPr>
      </w:pPr>
      <w:r>
        <w:rPr>
          <w:rFonts w:hAnsi="宋体" w:cs="宋体"/>
        </w:rPr>
        <w:t>杜楷  即杜措。</w:t>
      </w:r>
    </w:p>
    <w:p w14:paraId="10E2DF99">
      <w:pPr>
        <w:pStyle w:val="2"/>
        <w:rPr>
          <w:rFonts w:hAnsi="宋体" w:cs="宋体"/>
        </w:rPr>
      </w:pPr>
    </w:p>
    <w:p w14:paraId="6AA8BDAE">
      <w:pPr>
        <w:pStyle w:val="2"/>
        <w:rPr>
          <w:rFonts w:hAnsi="宋体" w:cs="宋体"/>
        </w:rPr>
      </w:pPr>
      <w:r>
        <w:rPr>
          <w:rFonts w:hAnsi="宋体" w:cs="宋体"/>
        </w:rPr>
        <w:t>杜澳  清居士。字子濂。青州（今屬山東）人。順治四年（1647）進士。受法於天童忘。遊戲諸方，歷參鐵舟海於鎮江金山。見《五燈全書》七五。</w:t>
      </w:r>
    </w:p>
    <w:p w14:paraId="6681B8E4">
      <w:pPr>
        <w:pStyle w:val="2"/>
        <w:rPr>
          <w:rFonts w:hAnsi="宋体" w:cs="宋体"/>
        </w:rPr>
      </w:pPr>
    </w:p>
    <w:p w14:paraId="199EE643">
      <w:pPr>
        <w:pStyle w:val="2"/>
        <w:rPr>
          <w:rFonts w:hAnsi="宋体" w:cs="宋体"/>
        </w:rPr>
      </w:pPr>
      <w:r>
        <w:rPr>
          <w:rFonts w:hAnsi="宋体" w:cs="宋体"/>
        </w:rPr>
        <w:t>杜默  唐僧。住新州。得法於金陵牛頭山法融。屬四祖大醫下第二世。見《景德傳燈録》四、《五燈全書》三。</w:t>
      </w:r>
    </w:p>
    <w:p w14:paraId="7FF44D3C">
      <w:pPr>
        <w:pStyle w:val="2"/>
        <w:rPr>
          <w:rFonts w:hAnsi="宋体" w:cs="宋体"/>
        </w:rPr>
      </w:pPr>
    </w:p>
    <w:p w14:paraId="5A440024">
      <w:pPr>
        <w:pStyle w:val="2"/>
        <w:rPr>
          <w:rFonts w:hAnsi="宋体" w:cs="宋体"/>
        </w:rPr>
      </w:pPr>
      <w:r>
        <w:rPr>
          <w:rFonts w:hAnsi="宋体" w:cs="宋体"/>
        </w:rPr>
        <w:t>杜曙  清居士。字旭初。杞（河南杞縣）人。絕意功名，善繪佛像，兼能山水。乾隆初，有名一方。年八十餘卒。見《國朝畫徵録》下、《清代畫史增編》二七。</w:t>
      </w:r>
    </w:p>
    <w:p w14:paraId="7DC63CF7">
      <w:pPr>
        <w:pStyle w:val="2"/>
        <w:rPr>
          <w:rFonts w:hAnsi="宋体" w:cs="宋体"/>
        </w:rPr>
      </w:pPr>
    </w:p>
    <w:p w14:paraId="391DD268">
      <w:pPr>
        <w:pStyle w:val="2"/>
        <w:rPr>
          <w:rFonts w:hAnsi="宋体" w:cs="宋体"/>
        </w:rPr>
      </w:pPr>
      <w:r>
        <w:rPr>
          <w:rFonts w:hAnsi="宋体" w:cs="宋体"/>
        </w:rPr>
        <w:t>杜大綬  明居士。字子紓。吳（江蘇蘇州）人。幼即信佛，長工書畫。年七十餘，書《華嚴經》八十一卷，藏邑之天宮寺。見《無聲詩史》七。</w:t>
      </w:r>
    </w:p>
    <w:p w14:paraId="481DB13A">
      <w:pPr>
        <w:pStyle w:val="2"/>
        <w:rPr>
          <w:rFonts w:hAnsi="宋体" w:cs="宋体"/>
        </w:rPr>
      </w:pPr>
    </w:p>
    <w:p w14:paraId="3624E8EB">
      <w:pPr>
        <w:pStyle w:val="2"/>
        <w:rPr>
          <w:rFonts w:hAnsi="宋体" w:cs="宋体"/>
        </w:rPr>
      </w:pPr>
      <w:r>
        <w:rPr>
          <w:rFonts w:hAnsi="宋体" w:cs="宋体"/>
        </w:rPr>
        <w:t>杜子瓌  五代居士。字懷玉。成都（今屬四川）人。工繪佛天尊像，嘗於龍華寺東禪院繪大日如來，人嘆罕有。有子敬安，能傳其術，為宋初大家。見《宣和畫譜》三。</w:t>
      </w:r>
    </w:p>
    <w:p w14:paraId="410859F6">
      <w:pPr>
        <w:pStyle w:val="2"/>
        <w:rPr>
          <w:rFonts w:hAnsi="宋体" w:cs="宋体"/>
        </w:rPr>
      </w:pPr>
    </w:p>
    <w:p w14:paraId="786FFCFE">
      <w:pPr>
        <w:pStyle w:val="2"/>
        <w:rPr>
          <w:rFonts w:hAnsi="宋体" w:cs="宋体"/>
        </w:rPr>
      </w:pPr>
      <w:r>
        <w:rPr>
          <w:rFonts w:hAnsi="宋体" w:cs="宋体"/>
        </w:rPr>
        <w:t>杜正倫 （？—658） 唐王公。相州洹水（河北魏縣）人。隋末舉秀才，入唐纍官至中書令，執政事。素重佛法，躬領皈戒，翼護佛門，維持僧侣，多著宏勛。見《舊唐書》七〇。</w:t>
      </w:r>
    </w:p>
    <w:p w14:paraId="7B49992D">
      <w:pPr>
        <w:pStyle w:val="2"/>
        <w:rPr>
          <w:rFonts w:hAnsi="宋体" w:cs="宋体"/>
        </w:rPr>
      </w:pPr>
    </w:p>
    <w:p w14:paraId="51864BC2">
      <w:pPr>
        <w:pStyle w:val="2"/>
        <w:rPr>
          <w:rFonts w:hAnsi="宋体" w:cs="宋体"/>
        </w:rPr>
      </w:pPr>
      <w:r>
        <w:rPr>
          <w:rFonts w:hAnsi="宋体" w:cs="宋体"/>
        </w:rPr>
        <w:t>杜伏護  唐居士。事慧持為師，慕禪寂，修止觀。貞觀中任會稽郡，未幾辭歸，家居念誦，四衆欽仰。</w:t>
      </w:r>
    </w:p>
    <w:p w14:paraId="2815276C">
      <w:pPr>
        <w:pStyle w:val="2"/>
        <w:rPr>
          <w:rFonts w:hAnsi="宋体" w:cs="宋体"/>
        </w:rPr>
      </w:pPr>
    </w:p>
    <w:p w14:paraId="4E961AD2">
      <w:pPr>
        <w:pStyle w:val="2"/>
        <w:rPr>
          <w:rFonts w:hAnsi="宋体" w:cs="宋体"/>
        </w:rPr>
      </w:pPr>
      <w:r>
        <w:rPr>
          <w:rFonts w:hAnsi="宋体" w:cs="宋体"/>
        </w:rPr>
        <w:t>杜行顗  唐王公。京兆（陝西西安）人。為鴻臚寺典客。調露元年（679），罽賓國沙門佛陀波利再次至長安，携來《佛頂尊勝咒》，高宗命行顗及日照三藏共同譯出。見《佛法金湯編》八、《開元釋教録》八。</w:t>
      </w:r>
    </w:p>
    <w:p w14:paraId="6F8FDA28">
      <w:pPr>
        <w:pStyle w:val="2"/>
        <w:rPr>
          <w:rFonts w:hAnsi="宋体" w:cs="宋体"/>
        </w:rPr>
      </w:pPr>
    </w:p>
    <w:p w14:paraId="7CB111A3">
      <w:pPr>
        <w:pStyle w:val="2"/>
        <w:rPr>
          <w:rFonts w:hAnsi="宋体" w:cs="宋体"/>
        </w:rPr>
      </w:pPr>
      <w:r>
        <w:rPr>
          <w:rFonts w:hAnsi="宋体" w:cs="宋体"/>
        </w:rPr>
        <w:t>杜如晦 （585—630） 唐王公。字克明。杜陵（陝西長安東南）人。少負大節，臨事善斷。太宗立，與房玄齡同居相位，世稱房、杜。尊禮元琬法師，常請問法要，臨終召琬，願為世世之師。見《佛法金湯編》八、《名公法喜志》二。</w:t>
      </w:r>
    </w:p>
    <w:p w14:paraId="2FFE83A4">
      <w:pPr>
        <w:pStyle w:val="2"/>
        <w:rPr>
          <w:rFonts w:hAnsi="宋体" w:cs="宋体"/>
        </w:rPr>
      </w:pPr>
    </w:p>
    <w:p w14:paraId="520CF3EF">
      <w:pPr>
        <w:pStyle w:val="2"/>
        <w:rPr>
          <w:rFonts w:hAnsi="宋体" w:cs="宋体"/>
        </w:rPr>
      </w:pPr>
      <w:r>
        <w:rPr>
          <w:rFonts w:hAnsi="宋体" w:cs="宋体"/>
        </w:rPr>
        <w:t>杜宏義  五代居士。字朱老。晉原（四川崇州）人。工繪佛像，尤善羅漢，成都、巴、渝諸寺壁畫，多出其手。見《圖畫見聞志》二、《圖繪寳鑒》二。</w:t>
      </w:r>
    </w:p>
    <w:p w14:paraId="55F6EAFE">
      <w:pPr>
        <w:pStyle w:val="2"/>
        <w:rPr>
          <w:rFonts w:hAnsi="宋体" w:cs="宋体"/>
        </w:rPr>
      </w:pPr>
    </w:p>
    <w:p w14:paraId="7CA203F0">
      <w:pPr>
        <w:pStyle w:val="2"/>
        <w:rPr>
          <w:rFonts w:hAnsi="宋体" w:cs="宋体"/>
        </w:rPr>
      </w:pPr>
      <w:r>
        <w:rPr>
          <w:rFonts w:hAnsi="宋体" w:cs="宋体"/>
        </w:rPr>
        <w:t>杜居士  明居士。佚其名。順天宛平（北京西南）人。隱京郊西山瑞光寺側古齋堂中，逾三十年，專志念佛，對人惟合掌稱佛號，預知將終，禮懺九日，日飲水少許，懺畢坐脫，浹旬始殮，顏色如生。見《居士傳》四一、《净土聖賢録》八、《往生集》中。</w:t>
      </w:r>
    </w:p>
    <w:p w14:paraId="6E7DFD14">
      <w:pPr>
        <w:pStyle w:val="2"/>
        <w:rPr>
          <w:rFonts w:hAnsi="宋体" w:cs="宋体"/>
        </w:rPr>
      </w:pPr>
    </w:p>
    <w:p w14:paraId="7262E1DF">
      <w:pPr>
        <w:pStyle w:val="2"/>
        <w:rPr>
          <w:rFonts w:hAnsi="宋体" w:cs="宋体"/>
        </w:rPr>
      </w:pPr>
      <w:r>
        <w:rPr>
          <w:rFonts w:hAnsi="宋体" w:cs="宋体"/>
        </w:rPr>
        <w:t>〈278〉</w:t>
      </w:r>
    </w:p>
    <w:p w14:paraId="568020B8">
      <w:pPr>
        <w:pStyle w:val="2"/>
        <w:rPr>
          <w:rFonts w:hAnsi="宋体" w:cs="宋体"/>
        </w:rPr>
      </w:pPr>
    </w:p>
    <w:p w14:paraId="0C7424AA">
      <w:pPr>
        <w:pStyle w:val="2"/>
        <w:rPr>
          <w:rFonts w:hAnsi="宋体" w:cs="宋体"/>
        </w:rPr>
      </w:pPr>
      <w:r>
        <w:rPr>
          <w:rFonts w:hAnsi="宋体" w:cs="宋体"/>
        </w:rPr>
        <w:t>杜荀鶴 （846—904） 唐居士。字彦之，自號九華山人。池州石埭（今安徽太平西）人。早有詩名，大中中登科，後遷主客員外郎。信佛，有《詩集》行世。見《佛法金湯編》九。</w:t>
      </w:r>
    </w:p>
    <w:p w14:paraId="5EAF3DDC">
      <w:pPr>
        <w:pStyle w:val="2"/>
        <w:rPr>
          <w:rFonts w:hAnsi="宋体" w:cs="宋体"/>
        </w:rPr>
      </w:pPr>
    </w:p>
    <w:p w14:paraId="03E5124B">
      <w:pPr>
        <w:pStyle w:val="2"/>
        <w:rPr>
          <w:rFonts w:hAnsi="宋体" w:cs="宋体"/>
        </w:rPr>
      </w:pPr>
      <w:r>
        <w:rPr>
          <w:rFonts w:hAnsi="宋体" w:cs="宋体"/>
        </w:rPr>
        <w:t>杜庭睦  唐居士。工繪釋道人物，喜寫故實，風神氣骨，别有會心。見《宣和畫譜》六。</w:t>
      </w:r>
    </w:p>
    <w:p w14:paraId="05FB73E8">
      <w:pPr>
        <w:pStyle w:val="2"/>
        <w:rPr>
          <w:rFonts w:hAnsi="宋体" w:cs="宋体"/>
        </w:rPr>
      </w:pPr>
    </w:p>
    <w:p w14:paraId="1A9A48A6">
      <w:pPr>
        <w:pStyle w:val="2"/>
        <w:rPr>
          <w:rFonts w:hAnsi="宋体" w:cs="宋体"/>
        </w:rPr>
      </w:pPr>
      <w:r>
        <w:rPr>
          <w:rFonts w:hAnsi="宋体" w:cs="宋体"/>
        </w:rPr>
        <w:t>杜慧慶 （374—423） 劉宋居士。越南河内人。晋世以功封侯。武帝禪代，進輔國將軍，主交州。性儉約，信佛法，布衣蔬食，恬静自守。為政纖密，有如治家。景平中卒。見《南史》七〇。</w:t>
      </w:r>
    </w:p>
    <w:p w14:paraId="2BE1D914">
      <w:pPr>
        <w:pStyle w:val="2"/>
        <w:rPr>
          <w:rFonts w:hAnsi="宋体" w:cs="宋体"/>
        </w:rPr>
      </w:pPr>
    </w:p>
    <w:p w14:paraId="1251A6C4">
      <w:pPr>
        <w:pStyle w:val="2"/>
        <w:rPr>
          <w:rFonts w:hAnsi="宋体" w:cs="宋体"/>
        </w:rPr>
      </w:pPr>
      <w:r>
        <w:rPr>
          <w:rFonts w:hAnsi="宋体" w:cs="宋体"/>
        </w:rPr>
        <w:t>杜禪師  唐僧。住汝南。得印記於玉泉度門寺北宗六祖神秀。屬五祖下第二世。見《景德傳燈録》四、《五燈全書》四。</w:t>
      </w:r>
    </w:p>
    <w:p w14:paraId="61776027">
      <w:pPr>
        <w:pStyle w:val="2"/>
        <w:rPr>
          <w:rFonts w:hAnsi="宋体" w:cs="宋体"/>
        </w:rPr>
      </w:pPr>
    </w:p>
    <w:p w14:paraId="3BB0A5CA">
      <w:pPr>
        <w:pStyle w:val="2"/>
        <w:rPr>
          <w:rFonts w:hAnsi="宋体" w:cs="宋体"/>
        </w:rPr>
      </w:pPr>
      <w:r>
        <w:rPr>
          <w:rFonts w:hAnsi="宋体" w:cs="宋体"/>
        </w:rPr>
        <w:t>杜鴻漸 （？—769） 唐王公。字子異。濮州（山東鄄城北）人。家世奉佛，出撫巴蜀，遣使白崖山請無住入城問法。後與杜黃裳同日拜相。大曆四年（769）罷官，同年臨終命朝服加僧伽梨，薙鬚髮，以沙門法葬。謚號文憲。見《名公法喜志》二、《佛法金湯編》八、《宋高僧傳》一、《舊唐書》一〇八。</w:t>
      </w:r>
    </w:p>
    <w:p w14:paraId="02D50643">
      <w:pPr>
        <w:pStyle w:val="2"/>
        <w:rPr>
          <w:rFonts w:hAnsi="宋体" w:cs="宋体"/>
        </w:rPr>
      </w:pPr>
    </w:p>
    <w:p w14:paraId="415DDD94">
      <w:pPr>
        <w:pStyle w:val="2"/>
        <w:rPr>
          <w:rFonts w:hAnsi="宋体" w:cs="宋体"/>
        </w:rPr>
      </w:pPr>
      <w:r>
        <w:rPr>
          <w:rFonts w:hAnsi="宋体" w:cs="宋体"/>
        </w:rPr>
        <w:t>杜説龜  五代王公。秦州（甘肅天水）人。天寳末（756）避亂入蜀，仕前蜀為翰林待詔。工繪釋道人物，初師常粲，後自成一家。見《宣和畫譜》三。</w:t>
      </w:r>
    </w:p>
    <w:p w14:paraId="490A5B2C">
      <w:pPr>
        <w:pStyle w:val="2"/>
        <w:rPr>
          <w:rFonts w:hAnsi="宋体" w:cs="宋体"/>
        </w:rPr>
      </w:pPr>
    </w:p>
    <w:p w14:paraId="2D5880C0">
      <w:pPr>
        <w:pStyle w:val="2"/>
        <w:rPr>
          <w:rFonts w:hAnsi="宋体" w:cs="宋体"/>
        </w:rPr>
      </w:pPr>
      <w:r>
        <w:rPr>
          <w:rFonts w:hAnsi="宋体" w:cs="宋体"/>
        </w:rPr>
        <w:t>杜鵑和尚  即元宏。</w:t>
      </w:r>
    </w:p>
    <w:p w14:paraId="37501074">
      <w:pPr>
        <w:pStyle w:val="2"/>
        <w:rPr>
          <w:rFonts w:hAnsi="宋体" w:cs="宋体"/>
        </w:rPr>
      </w:pPr>
    </w:p>
    <w:p w14:paraId="15940FA7">
      <w:pPr>
        <w:pStyle w:val="2"/>
        <w:rPr>
          <w:rFonts w:hAnsi="宋体" w:cs="宋体"/>
        </w:rPr>
      </w:pPr>
      <w:r>
        <w:rPr>
          <w:rFonts w:hAnsi="宋体" w:cs="宋体"/>
        </w:rPr>
        <w:t>杖人  即道盛</w:t>
      </w:r>
      <w:r>
        <w:rPr>
          <w:rFonts w:hint="eastAsia" w:ascii="MS Mincho" w:hAnsi="MS Mincho" w:eastAsia="MS Mincho" w:cs="MS Mincho"/>
        </w:rPr>
        <w:t>❸</w:t>
      </w:r>
      <w:r>
        <w:rPr>
          <w:rFonts w:hAnsi="宋体" w:cs="宋体"/>
        </w:rPr>
        <w:t>。</w:t>
      </w:r>
    </w:p>
    <w:p w14:paraId="6C294784">
      <w:pPr>
        <w:pStyle w:val="2"/>
        <w:rPr>
          <w:rFonts w:hAnsi="宋体" w:cs="宋体"/>
        </w:rPr>
      </w:pPr>
    </w:p>
    <w:p w14:paraId="06A98898">
      <w:pPr>
        <w:pStyle w:val="2"/>
        <w:rPr>
          <w:rFonts w:hAnsi="宋体" w:cs="宋体"/>
        </w:rPr>
      </w:pPr>
      <w:r>
        <w:rPr>
          <w:rFonts w:hAnsi="宋体" w:cs="宋体"/>
        </w:rPr>
        <w:t>杖庵  即成龍。</w:t>
      </w:r>
    </w:p>
    <w:p w14:paraId="30E9E997">
      <w:pPr>
        <w:pStyle w:val="2"/>
        <w:rPr>
          <w:rFonts w:hAnsi="宋体" w:cs="宋体"/>
        </w:rPr>
      </w:pPr>
    </w:p>
    <w:p w14:paraId="18B30C71">
      <w:pPr>
        <w:pStyle w:val="2"/>
        <w:rPr>
          <w:rFonts w:hAnsi="宋体" w:cs="宋体"/>
        </w:rPr>
      </w:pPr>
      <w:r>
        <w:rPr>
          <w:rFonts w:hAnsi="宋体" w:cs="宋体"/>
        </w:rPr>
        <w:t>杖禪師  宋僧。住平山。得法於易道簡，屬大鑒下第二十五世。見《錦江禪燈》八。</w:t>
      </w:r>
    </w:p>
    <w:p w14:paraId="27F10293">
      <w:pPr>
        <w:pStyle w:val="2"/>
        <w:rPr>
          <w:rFonts w:hAnsi="宋体" w:cs="宋体"/>
        </w:rPr>
      </w:pPr>
    </w:p>
    <w:p w14:paraId="63FC8BBB">
      <w:pPr>
        <w:pStyle w:val="2"/>
        <w:rPr>
          <w:rFonts w:hAnsi="宋体" w:cs="宋体"/>
        </w:rPr>
      </w:pPr>
      <w:r>
        <w:rPr>
          <w:rFonts w:hAnsi="宋体" w:cs="宋体"/>
        </w:rPr>
        <w:t>村僧  即法一。</w:t>
      </w:r>
    </w:p>
    <w:p w14:paraId="6A8965F7">
      <w:pPr>
        <w:pStyle w:val="2"/>
        <w:rPr>
          <w:rFonts w:hAnsi="宋体" w:cs="宋体"/>
        </w:rPr>
      </w:pPr>
    </w:p>
    <w:p w14:paraId="34199730">
      <w:pPr>
        <w:pStyle w:val="2"/>
        <w:rPr>
          <w:rFonts w:hAnsi="宋体" w:cs="宋体"/>
        </w:rPr>
      </w:pPr>
      <w:r>
        <w:rPr>
          <w:rFonts w:hAnsi="宋体" w:cs="宋体"/>
        </w:rPr>
        <w:t>杏堂  即行泰</w:t>
      </w:r>
      <w:r>
        <w:rPr>
          <w:rFonts w:hint="eastAsia" w:ascii="MS Mincho" w:hAnsi="MS Mincho" w:eastAsia="MS Mincho" w:cs="MS Mincho"/>
        </w:rPr>
        <w:t>❷</w:t>
      </w:r>
      <w:r>
        <w:rPr>
          <w:rFonts w:hAnsi="宋体" w:cs="宋体"/>
        </w:rPr>
        <w:t>。</w:t>
      </w:r>
    </w:p>
    <w:p w14:paraId="54C9D9D6">
      <w:pPr>
        <w:pStyle w:val="2"/>
        <w:rPr>
          <w:rFonts w:hAnsi="宋体" w:cs="宋体"/>
        </w:rPr>
      </w:pPr>
    </w:p>
    <w:p w14:paraId="5EB6D8EE">
      <w:pPr>
        <w:pStyle w:val="2"/>
        <w:rPr>
          <w:rFonts w:hAnsi="宋体" w:cs="宋体"/>
        </w:rPr>
      </w:pPr>
      <w:r>
        <w:rPr>
          <w:rFonts w:hAnsi="宋体" w:cs="宋体"/>
        </w:rPr>
        <w:t>杉洋庵主  五代後唐僧。臨濟義玄弟子。見《天聖廣燈録》一三、《景德傳燈録》一二、《五燈全書》二一、《指月録》一七。</w:t>
      </w:r>
    </w:p>
    <w:p w14:paraId="27AD1BC6">
      <w:pPr>
        <w:pStyle w:val="2"/>
        <w:rPr>
          <w:rFonts w:hAnsi="宋体" w:cs="宋体"/>
        </w:rPr>
      </w:pPr>
    </w:p>
    <w:p w14:paraId="370F3154">
      <w:pPr>
        <w:pStyle w:val="2"/>
        <w:rPr>
          <w:rFonts w:hAnsi="宋体" w:cs="宋体"/>
        </w:rPr>
      </w:pPr>
      <w:r>
        <w:rPr>
          <w:rFonts w:hAnsi="宋体" w:cs="宋体"/>
        </w:rPr>
        <w:t>李中 （1479—1542） 明王公。字子庸。吉安（今屬江西）人。正德間進士。授工部主事，纍遷副都御史。武宗信佛，自號法王。中每犯顏抗争，責難佛法，帝怒謫廣東。世宗立，不喜佛，赦中歸。有《平谷集》。見《明史》二〇三。</w:t>
      </w:r>
    </w:p>
    <w:p w14:paraId="5CE43868">
      <w:pPr>
        <w:pStyle w:val="2"/>
        <w:rPr>
          <w:rFonts w:hAnsi="宋体" w:cs="宋体"/>
        </w:rPr>
      </w:pPr>
    </w:p>
    <w:p w14:paraId="3A54E644">
      <w:pPr>
        <w:pStyle w:val="2"/>
        <w:rPr>
          <w:rFonts w:hAnsi="宋体" w:cs="宋体"/>
        </w:rPr>
      </w:pPr>
      <w:r>
        <w:rPr>
          <w:rFonts w:hAnsi="宋体" w:cs="宋体"/>
        </w:rPr>
        <w:t xml:space="preserve">李氏  </w:t>
      </w:r>
      <w:r>
        <w:rPr>
          <w:rFonts w:hint="eastAsia" w:ascii="MS Mincho" w:hAnsi="MS Mincho" w:eastAsia="MS Mincho" w:cs="MS Mincho"/>
        </w:rPr>
        <w:t>❶</w:t>
      </w:r>
      <w:r>
        <w:rPr>
          <w:rFonts w:hAnsi="宋体" w:cs="宋体"/>
        </w:rPr>
        <w:t>宋女居士。上虞（今屬浙江）胡生妻。夫喪，日誦佛名及《阿彌陀經》，夜以繼日，凡十餘年。後預知時至，端坐而逝。見《善女人傳》上。</w:t>
      </w:r>
      <w:r>
        <w:rPr>
          <w:rFonts w:hint="eastAsia" w:ascii="MS Mincho" w:hAnsi="MS Mincho" w:eastAsia="MS Mincho" w:cs="MS Mincho"/>
        </w:rPr>
        <w:t>❷</w:t>
      </w:r>
      <w:r>
        <w:rPr>
          <w:rFonts w:hAnsi="宋体" w:cs="宋体"/>
        </w:rPr>
        <w:t>（？—1190） 宋女居士。饒州德興（今屬江西）董性母。淳熙十二年（1185）五月，患腹疾，日殆，遂大聲唱救苦觀世音菩薩，忽病愈。紹熙元年八月卒。見《夷堅志》、《善女人傳》上。</w:t>
      </w:r>
      <w:r>
        <w:rPr>
          <w:rFonts w:hint="eastAsia" w:ascii="MS Mincho" w:hAnsi="MS Mincho" w:eastAsia="MS Mincho" w:cs="MS Mincho"/>
        </w:rPr>
        <w:t>❸</w:t>
      </w:r>
      <w:r>
        <w:rPr>
          <w:rFonts w:hAnsi="宋体" w:cs="宋体"/>
        </w:rPr>
        <w:t>明女居士。劉道隆母。年四十，長齋念佛，修净室一間，供養菩薩像，朝夕稱禮，每誕日誡子婦，毋設慶席，惟行禮懺，如是二十五年，將終前一歲，延僧禮懺七晝夜。次年面西念佛端坐而逝。見《西舫彙徵》下、《善女人傳》下。</w:t>
      </w:r>
    </w:p>
    <w:p w14:paraId="66129B8A">
      <w:pPr>
        <w:pStyle w:val="2"/>
        <w:rPr>
          <w:rFonts w:hAnsi="宋体" w:cs="宋体"/>
        </w:rPr>
      </w:pPr>
    </w:p>
    <w:p w14:paraId="72E5D8FE">
      <w:pPr>
        <w:pStyle w:val="2"/>
        <w:rPr>
          <w:rFonts w:hAnsi="宋体" w:cs="宋体"/>
        </w:rPr>
      </w:pPr>
      <w:r>
        <w:rPr>
          <w:rFonts w:hAnsi="宋体" w:cs="宋体"/>
        </w:rPr>
        <w:t xml:space="preserve">李生  </w:t>
      </w:r>
      <w:r>
        <w:rPr>
          <w:rFonts w:hint="eastAsia" w:ascii="MS Mincho" w:hAnsi="MS Mincho" w:eastAsia="MS Mincho" w:cs="MS Mincho"/>
        </w:rPr>
        <w:t>❶</w:t>
      </w:r>
      <w:r>
        <w:rPr>
          <w:rFonts w:hAnsi="宋体" w:cs="宋体"/>
        </w:rPr>
        <w:t>唐王公。吴道子弟子。善繪地獄及諸經變，所作佛像，一時奉為典型。見《歷代名畫記》九、《圖繪寳鑒》二。</w:t>
      </w:r>
      <w:r>
        <w:rPr>
          <w:rFonts w:hint="eastAsia" w:ascii="MS Mincho" w:hAnsi="MS Mincho" w:eastAsia="MS Mincho" w:cs="MS Mincho"/>
        </w:rPr>
        <w:t>❷</w:t>
      </w:r>
      <w:r>
        <w:rPr>
          <w:rFonts w:hAnsi="宋体" w:cs="宋体"/>
        </w:rPr>
        <w:t>清居士。佚其名。江西人。往來江、漢間三十年，常如五十許人，一瓢自隨，遊行肆上，遇紙筆即書，不盡可曉，人與之言不答。康熙中，遂安毛際可遊漢上，與生相遇，生為書扇頭詩數首，深寓佛意，際可録而傳之。見《居士傳》五三。</w:t>
      </w:r>
    </w:p>
    <w:p w14:paraId="76C27CA2">
      <w:pPr>
        <w:pStyle w:val="2"/>
        <w:rPr>
          <w:rFonts w:hAnsi="宋体" w:cs="宋体"/>
        </w:rPr>
      </w:pPr>
    </w:p>
    <w:p w14:paraId="1E345681">
      <w:pPr>
        <w:pStyle w:val="2"/>
        <w:rPr>
          <w:rFonts w:hAnsi="宋体" w:cs="宋体"/>
        </w:rPr>
      </w:pPr>
      <w:r>
        <w:rPr>
          <w:rFonts w:hAnsi="宋体" w:cs="宋体"/>
        </w:rPr>
        <w:t>李白 （701—762） 唐居士。字太白，號青蓮居士。成紀（甘肅秦安西北）人。博學廣覽，任性好俠。天寳初，住長安，見賀知章，章見其文，奏玄宗，甚見愛重，詔供奉翰林。著《西方净土贊》曰：向西日没處，遙瞻大悲顏，目净四海水，身光紫金山。勤念心往生，是故稱極樂。珠網珍寳樹，天花散香閣。圖畫了在眼，願託彼道場。以此功德海，冥祐為津梁。八十一劫罪，如風掃輕霜。庶觀無量壽，長睹玉毫光。見《名公法喜志》二、《佛法金湯編》八、《西舫彙徵》下、《舊唐書》一九〇下。</w:t>
      </w:r>
    </w:p>
    <w:p w14:paraId="58E74BE2">
      <w:pPr>
        <w:pStyle w:val="2"/>
        <w:rPr>
          <w:rFonts w:hAnsi="宋体" w:cs="宋体"/>
        </w:rPr>
      </w:pPr>
    </w:p>
    <w:p w14:paraId="3C56FFB5">
      <w:pPr>
        <w:pStyle w:val="2"/>
        <w:rPr>
          <w:rFonts w:hAnsi="宋体" w:cs="宋体"/>
        </w:rPr>
      </w:pPr>
      <w:r>
        <w:rPr>
          <w:rFonts w:hAnsi="宋体" w:cs="宋体"/>
        </w:rPr>
        <w:t>〈279〉</w:t>
      </w:r>
    </w:p>
    <w:p w14:paraId="709C9E17">
      <w:pPr>
        <w:pStyle w:val="2"/>
        <w:rPr>
          <w:rFonts w:hAnsi="宋体" w:cs="宋体"/>
        </w:rPr>
      </w:pPr>
    </w:p>
    <w:p w14:paraId="4369C24E">
      <w:pPr>
        <w:pStyle w:val="2"/>
        <w:rPr>
          <w:rFonts w:hAnsi="宋体" w:cs="宋体"/>
        </w:rPr>
      </w:pPr>
      <w:r>
        <w:rPr>
          <w:rFonts w:hAnsi="宋体" w:cs="宋体"/>
        </w:rPr>
        <w:t>李光 （1078—1159） 宋居士。字泰發，號轉物居士。越州上虞（今屬浙江）人。紹興中參大政，謚莊簡。守宣城日，適彰教寺虚席，具疏請紹隆住持。致書大慧問禪要，慧答書略曰：相公平昔所學，已見於行事，臨禍福之際，如精金入火，愈見明耀。華嚴重重法界，斷非虛語，願公常作是觀。有《莊簡集》。見《佛法金湯編》一四。</w:t>
      </w:r>
    </w:p>
    <w:p w14:paraId="4B4FFE2E">
      <w:pPr>
        <w:pStyle w:val="2"/>
        <w:rPr>
          <w:rFonts w:hAnsi="宋体" w:cs="宋体"/>
        </w:rPr>
      </w:pPr>
    </w:p>
    <w:p w14:paraId="56D70E5D">
      <w:pPr>
        <w:pStyle w:val="2"/>
        <w:rPr>
          <w:rFonts w:hAnsi="宋体" w:cs="宋体"/>
        </w:rPr>
      </w:pPr>
      <w:r>
        <w:rPr>
          <w:rFonts w:hAnsi="宋体" w:cs="宋体"/>
        </w:rPr>
        <w:t xml:space="preserve">李后  </w:t>
      </w:r>
      <w:r>
        <w:rPr>
          <w:rFonts w:hint="eastAsia" w:ascii="MS Mincho" w:hAnsi="MS Mincho" w:eastAsia="MS Mincho" w:cs="MS Mincho"/>
        </w:rPr>
        <w:t>❶</w:t>
      </w:r>
      <w:r>
        <w:rPr>
          <w:rFonts w:hAnsi="宋体" w:cs="宋体"/>
        </w:rPr>
        <w:t>（536—588） 北周后妃。名娥姿。楚（湖北）人。以端正通詩書，選入宫掖。太祖以賜武帝，生宣帝，立為后。宣帝嗣位，尊為皇太后。隋受禪，出俗為比丘尼，法名常悲。見《北史》一四。</w:t>
      </w:r>
      <w:r>
        <w:rPr>
          <w:rFonts w:hint="eastAsia" w:ascii="MS Mincho" w:hAnsi="MS Mincho" w:eastAsia="MS Mincho" w:cs="MS Mincho"/>
        </w:rPr>
        <w:t>❷</w:t>
      </w:r>
      <w:r>
        <w:rPr>
          <w:rFonts w:hAnsi="宋体" w:cs="宋体"/>
        </w:rPr>
        <w:t>（？—1614） 明后妃。漷縣（北京通州）人。穆宗妃，神宗母。通經史，性莊重。萬曆元年（1573）尊號慈聖皇太后。素奉佛法，持戒誦經，日有恒課。當政後大興佛事，優禮高僧，創建梵刹。崩後，人尊之曰：九蓮菩薩。見《明史》一一四。</w:t>
      </w:r>
    </w:p>
    <w:p w14:paraId="134EF5F5">
      <w:pPr>
        <w:pStyle w:val="2"/>
        <w:rPr>
          <w:rFonts w:hAnsi="宋体" w:cs="宋体"/>
        </w:rPr>
      </w:pPr>
    </w:p>
    <w:p w14:paraId="573E6842">
      <w:pPr>
        <w:pStyle w:val="2"/>
        <w:rPr>
          <w:rFonts w:hAnsi="宋体" w:cs="宋体"/>
        </w:rPr>
      </w:pPr>
      <w:r>
        <w:rPr>
          <w:rFonts w:hAnsi="宋体" w:cs="宋体"/>
        </w:rPr>
        <w:t>李舟  唐居士。字公度。隴西（今屬甘肅）人。為虔州刺史。節行自負，信佛。嘗與妹書曰：釋迦生中國，設教如周孔。周孔生西方，設教如釋迦。見《名公法喜志》二、《佛法金湯編》九。</w:t>
      </w:r>
    </w:p>
    <w:p w14:paraId="103284EB">
      <w:pPr>
        <w:pStyle w:val="2"/>
        <w:rPr>
          <w:rFonts w:hAnsi="宋体" w:cs="宋体"/>
        </w:rPr>
      </w:pPr>
    </w:p>
    <w:p w14:paraId="7D21F625">
      <w:pPr>
        <w:pStyle w:val="2"/>
        <w:rPr>
          <w:rFonts w:hAnsi="宋体" w:cs="宋体"/>
        </w:rPr>
      </w:pPr>
      <w:r>
        <w:rPr>
          <w:rFonts w:hAnsi="宋体" w:cs="宋体"/>
        </w:rPr>
        <w:t>李邴 （1085—1146） 宋居士。字漢老，號雲龕。任城（山東濟寧）人。崇寧間登第。紹興初，官資政殿學士。歸老泉州時，大慧住泉南長樂庵，邴數往叩擊，一日，大慧舉頌趙州庭前柏樹子話，有省，别後報之以書，命畫工圖大慧像，奉之終身。卒謚文敏。見《宋史》三七五、《續指月録》一、《居士傳》三一、《續傳燈録》三二。</w:t>
      </w:r>
    </w:p>
    <w:p w14:paraId="1AECF449">
      <w:pPr>
        <w:pStyle w:val="2"/>
        <w:rPr>
          <w:rFonts w:hAnsi="宋体" w:cs="宋体"/>
        </w:rPr>
      </w:pPr>
    </w:p>
    <w:p w14:paraId="0F645E54">
      <w:pPr>
        <w:pStyle w:val="2"/>
        <w:rPr>
          <w:rFonts w:hAnsi="宋体" w:cs="宋体"/>
        </w:rPr>
      </w:pPr>
      <w:r>
        <w:rPr>
          <w:rFonts w:hAnsi="宋体" w:cs="宋体"/>
        </w:rPr>
        <w:t>李沆 （947—1004） 宋王公。字太初。洺州肥鄉（今屬河北）人。太平興國進士。除右補闕，真宗時拜相。深謀遠識。博通釋典，居常端默寡言，尤厭榮利。卒謚文靖。見《名公法喜志》三。</w:t>
      </w:r>
    </w:p>
    <w:p w14:paraId="18836CC6">
      <w:pPr>
        <w:pStyle w:val="2"/>
        <w:rPr>
          <w:rFonts w:hAnsi="宋体" w:cs="宋体"/>
        </w:rPr>
      </w:pPr>
    </w:p>
    <w:p w14:paraId="04F09A83">
      <w:pPr>
        <w:pStyle w:val="2"/>
        <w:rPr>
          <w:rFonts w:hAnsi="宋体" w:cs="宋体"/>
        </w:rPr>
      </w:pPr>
      <w:r>
        <w:rPr>
          <w:rFonts w:hAnsi="宋体" w:cs="宋体"/>
        </w:rPr>
        <w:t>李昉 （925—996） 宋王公。字明遠。深州（今屬河北）饒陽人。三入翰林，兩人中書，謚文正。太平興國間，與徐鉉等進《太平廣記》五百卷，其間録佛法者三十餘卷，自漢明終於五代，古今悟心得道之衆，神僧經論定慧之學，君臣信毁休咎之徵，靡所不載。見《佛法金湯編》一一。</w:t>
      </w:r>
    </w:p>
    <w:p w14:paraId="1D643802">
      <w:pPr>
        <w:pStyle w:val="2"/>
        <w:rPr>
          <w:rFonts w:hAnsi="宋体" w:cs="宋体"/>
        </w:rPr>
      </w:pPr>
    </w:p>
    <w:p w14:paraId="28C562D8">
      <w:pPr>
        <w:pStyle w:val="2"/>
        <w:rPr>
          <w:rFonts w:hAnsi="宋体" w:cs="宋体"/>
        </w:rPr>
      </w:pPr>
      <w:r>
        <w:rPr>
          <w:rFonts w:hAnsi="宋体" w:cs="宋体"/>
        </w:rPr>
        <w:t>李秉 （1144—1204） 宋居士。一作季秉。字御藥。紹興末，為內廷中官。性好閑静，有志佛乘，壯年參自得禪師有省，後得净土教法持誦謹篤。子元美，秉父之志，偕林、文諸師等數十人，效廬山遺則，結净業於傳法寺。見《諸上善人詠》、《净土聖賢録》七、《西舫彙徵》下。</w:t>
      </w:r>
    </w:p>
    <w:p w14:paraId="376DC233">
      <w:pPr>
        <w:pStyle w:val="2"/>
        <w:rPr>
          <w:rFonts w:hAnsi="宋体" w:cs="宋体"/>
        </w:rPr>
      </w:pPr>
    </w:p>
    <w:p w14:paraId="08BFEE2E">
      <w:pPr>
        <w:pStyle w:val="2"/>
        <w:rPr>
          <w:rFonts w:hAnsi="宋体" w:cs="宋体"/>
        </w:rPr>
      </w:pPr>
      <w:r>
        <w:rPr>
          <w:rFonts w:hAnsi="宋体" w:cs="宋体"/>
        </w:rPr>
        <w:t>李泌 （722—789） 唐王公。字長源。京兆（陝西西安）人。博涉經史，精究《易》象，善屬文，尤工詩，又喜神仙之説。天寳中，學道嵩山，上書論世務，召授翰林，楊國忠忌之，還隱深山。德宗時，拜中書侍郎，封鄴侯。聞瓚師居南嶽，人號嬾殘，泌往謁，聞誦經聲先悲愴而後悅豫，知為隱者，候之良久，瓚撥火出芋，食之曰：領取十年宰相。後為帝言其高行，詔徵之，使者至石窟宣詔，瓚凝然而坐，不以介意，使回以聞，德宗益嗟敬之。見《佛法金湯編》九、《名公法喜志》二。</w:t>
      </w:r>
    </w:p>
    <w:p w14:paraId="46211169">
      <w:pPr>
        <w:pStyle w:val="2"/>
        <w:rPr>
          <w:rFonts w:hAnsi="宋体" w:cs="宋体"/>
        </w:rPr>
      </w:pPr>
    </w:p>
    <w:p w14:paraId="7DA5B38B">
      <w:pPr>
        <w:pStyle w:val="2"/>
        <w:rPr>
          <w:rFonts w:hAnsi="宋体" w:cs="宋体"/>
        </w:rPr>
      </w:pPr>
      <w:r>
        <w:rPr>
          <w:rFonts w:hAnsi="宋体" w:cs="宋体"/>
        </w:rPr>
        <w:t>李珍  即李琛。</w:t>
      </w:r>
    </w:p>
    <w:p w14:paraId="58E5E9DC">
      <w:pPr>
        <w:pStyle w:val="2"/>
        <w:rPr>
          <w:rFonts w:hAnsi="宋体" w:cs="宋体"/>
        </w:rPr>
      </w:pPr>
    </w:p>
    <w:p w14:paraId="07497B43">
      <w:pPr>
        <w:pStyle w:val="2"/>
        <w:rPr>
          <w:rFonts w:hAnsi="宋体" w:cs="宋体"/>
        </w:rPr>
      </w:pPr>
      <w:r>
        <w:rPr>
          <w:rFonts w:hAnsi="宋体" w:cs="宋体"/>
        </w:rPr>
        <w:t>李昇 （888—943） 五代南唐烈祖。字正倫。徐州（今屬江蘇）人。為吴丞相徐溫養子。受吴禪稱帝，復姓李。升元初改徐溫所建興教寺為清凉大道場，請撫州崇壽寺休復悟空居之。升元二年，改瓦官寺為升元寺，改報先院為興慈寺，於建康作無遮大齋會。天竺沙門進貝葉書及舍利，昇召智玄譯其書，並圖李長者像頒境内。見《五代史》六二、《佛法金湯編》一〇。</w:t>
      </w:r>
    </w:p>
    <w:p w14:paraId="290A60C1">
      <w:pPr>
        <w:pStyle w:val="2"/>
        <w:rPr>
          <w:rFonts w:hAnsi="宋体" w:cs="宋体"/>
        </w:rPr>
      </w:pPr>
    </w:p>
    <w:p w14:paraId="0E2E946C">
      <w:pPr>
        <w:pStyle w:val="2"/>
        <w:rPr>
          <w:rFonts w:hAnsi="宋体" w:cs="宋体"/>
        </w:rPr>
      </w:pPr>
      <w:r>
        <w:rPr>
          <w:rFonts w:hAnsi="宋体" w:cs="宋体"/>
        </w:rPr>
        <w:t>〈280〉</w:t>
      </w:r>
    </w:p>
    <w:p w14:paraId="2C00B194">
      <w:pPr>
        <w:pStyle w:val="2"/>
        <w:rPr>
          <w:rFonts w:hAnsi="宋体" w:cs="宋体"/>
        </w:rPr>
      </w:pPr>
    </w:p>
    <w:p w14:paraId="31A9330A">
      <w:pPr>
        <w:pStyle w:val="2"/>
        <w:rPr>
          <w:rFonts w:hAnsi="宋体" w:cs="宋体"/>
        </w:rPr>
      </w:pPr>
      <w:r>
        <w:rPr>
          <w:rFonts w:hAnsi="宋体" w:cs="宋体"/>
        </w:rPr>
        <w:t xml:space="preserve">李修  </w:t>
      </w:r>
      <w:r>
        <w:rPr>
          <w:rFonts w:hint="eastAsia" w:ascii="MS Mincho" w:hAnsi="MS Mincho" w:eastAsia="MS Mincho" w:cs="MS Mincho"/>
        </w:rPr>
        <w:t>❶</w:t>
      </w:r>
      <w:r>
        <w:rPr>
          <w:rFonts w:hAnsi="宋体" w:cs="宋体"/>
        </w:rPr>
        <w:t>北魏王公。字思祖。館陶（今屬河北）人。敏慧善解。幼習醫，太和中，召入禁内，頗為帝寵，嘗為召集諸學士及工書者百餘人，撰諸藥方百餘卷行世。</w:t>
      </w:r>
      <w:r>
        <w:rPr>
          <w:rFonts w:hint="eastAsia" w:ascii="MS Mincho" w:hAnsi="MS Mincho" w:eastAsia="MS Mincho" w:cs="MS Mincho"/>
        </w:rPr>
        <w:t>❷</w:t>
      </w:r>
      <w:r>
        <w:rPr>
          <w:rFonts w:hAnsi="宋体" w:cs="宋体"/>
        </w:rPr>
        <w:t>（？—1878） 清女居士。通州（今屬江蘇）人。許朱氏，年十三而夫卒，守志修净不嫁。光緒四年夏，作前生七於生死之際，是年卒。見《修西聞見録》五。</w:t>
      </w:r>
    </w:p>
    <w:p w14:paraId="4317C9EB">
      <w:pPr>
        <w:pStyle w:val="2"/>
        <w:rPr>
          <w:rFonts w:hAnsi="宋体" w:cs="宋体"/>
        </w:rPr>
      </w:pPr>
    </w:p>
    <w:p w14:paraId="02AA1A8F">
      <w:pPr>
        <w:pStyle w:val="2"/>
        <w:rPr>
          <w:rFonts w:hAnsi="宋体" w:cs="宋体"/>
        </w:rPr>
      </w:pPr>
      <w:r>
        <w:rPr>
          <w:rFonts w:hAnsi="宋体" w:cs="宋体"/>
        </w:rPr>
        <w:t>李亮  北魏居士。陽平館陶（今屬河北）人。少學醫，未精究，後從彭城沙門僧坦研習，略盡其術，人多德之。</w:t>
      </w:r>
    </w:p>
    <w:p w14:paraId="52C99FCA">
      <w:pPr>
        <w:pStyle w:val="2"/>
        <w:rPr>
          <w:rFonts w:hAnsi="宋体" w:cs="宋体"/>
        </w:rPr>
      </w:pPr>
    </w:p>
    <w:p w14:paraId="1C03D8F0">
      <w:pPr>
        <w:pStyle w:val="2"/>
        <w:rPr>
          <w:rFonts w:hAnsi="宋体" w:cs="宋体"/>
        </w:rPr>
      </w:pPr>
      <w:r>
        <w:rPr>
          <w:rFonts w:hAnsi="宋体" w:cs="宋体"/>
        </w:rPr>
        <w:t>李祝  五代王公。唐宗室。隱居太原，通吴道子畫法，工佛神尊像，與韓求齊名，世稱韓、李。見《圖畫見聞志》二。</w:t>
      </w:r>
    </w:p>
    <w:p w14:paraId="5AA61D6B">
      <w:pPr>
        <w:pStyle w:val="2"/>
        <w:rPr>
          <w:rFonts w:hAnsi="宋体" w:cs="宋体"/>
        </w:rPr>
      </w:pPr>
    </w:p>
    <w:p w14:paraId="31C36E7C">
      <w:pPr>
        <w:pStyle w:val="2"/>
        <w:rPr>
          <w:rFonts w:hAnsi="宋体" w:cs="宋体"/>
        </w:rPr>
      </w:pPr>
      <w:r>
        <w:rPr>
          <w:rFonts w:hAnsi="宋体" w:cs="宋体"/>
        </w:rPr>
        <w:t>李泰  清居士。字佐民。如皋（今屬江蘇）人。廣讀內典，深解妙旨，並工詩畫。一日入玉女山，趺坐松下，霍然悟入。由是才藝大進，乃以丹青寫出七寳纓絡金粟如來妙像，張於京師護國寺。晚歸故里，茹素持名。年九十餘卒。</w:t>
      </w:r>
    </w:p>
    <w:p w14:paraId="31725201">
      <w:pPr>
        <w:pStyle w:val="2"/>
        <w:rPr>
          <w:rFonts w:hAnsi="宋体" w:cs="宋体"/>
        </w:rPr>
      </w:pPr>
    </w:p>
    <w:p w14:paraId="09C0CABB">
      <w:pPr>
        <w:pStyle w:val="2"/>
        <w:rPr>
          <w:rFonts w:hAnsi="宋体" w:cs="宋体"/>
        </w:rPr>
      </w:pPr>
      <w:r>
        <w:rPr>
          <w:rFonts w:hAnsi="宋体" w:cs="宋体"/>
        </w:rPr>
        <w:t>李華 （715—766） 唐居士。字遐叔。趙州（河北趙縣）人。天寳中，遷監察御史。嘗從荆溪湛然學《止觀》。潤州鶴林寺玄素寂，華撰碑文，又撰善無畏三藏塔銘。見《佛法金湯編》八、《名公法喜志》二、《佛祖統紀》一〇、《舊唐書》一九〇下。</w:t>
      </w:r>
    </w:p>
    <w:p w14:paraId="442E1DA8">
      <w:pPr>
        <w:pStyle w:val="2"/>
        <w:rPr>
          <w:rFonts w:hAnsi="宋体" w:cs="宋体"/>
        </w:rPr>
      </w:pPr>
    </w:p>
    <w:p w14:paraId="383498F0">
      <w:pPr>
        <w:pStyle w:val="2"/>
        <w:rPr>
          <w:rFonts w:hAnsi="宋体" w:cs="宋体"/>
        </w:rPr>
      </w:pPr>
      <w:r>
        <w:rPr>
          <w:rFonts w:hAnsi="宋体" w:cs="宋体"/>
        </w:rPr>
        <w:t>李根  清居士。字雲谷。侯官（今屬福建）人。善繪佛像。</w:t>
      </w:r>
    </w:p>
    <w:p w14:paraId="54DC0009">
      <w:pPr>
        <w:pStyle w:val="2"/>
        <w:rPr>
          <w:rFonts w:hAnsi="宋体" w:cs="宋体"/>
        </w:rPr>
      </w:pPr>
    </w:p>
    <w:p w14:paraId="16FA32BD">
      <w:pPr>
        <w:pStyle w:val="2"/>
        <w:rPr>
          <w:rFonts w:hAnsi="宋体" w:cs="宋体"/>
        </w:rPr>
      </w:pPr>
      <w:r>
        <w:rPr>
          <w:rFonts w:hAnsi="宋体" w:cs="宋体"/>
        </w:rPr>
        <w:t>李浩  宋居士。字德遠，號正信。建昌（四川西昌）人。紹興中進士。纍官吏部侍郎。忠憤激烈，言切時弊。讀《首楞嚴經》如遊舊國。後造明果，問法於天童應庵，得其旨。以偈寄同參嚴康朝日：門有孫臏鋪，家存甘贄妻，夜眠還早起，誰悟復誰迷。後為夔路帥，卒於官。見《教外別傳》一〇、《續燈存稿》一、《續傳燈録》三四、《圖書集成·神異典·居士部》二一一。</w:t>
      </w:r>
    </w:p>
    <w:p w14:paraId="17792B7E">
      <w:pPr>
        <w:pStyle w:val="2"/>
        <w:rPr>
          <w:rFonts w:hAnsi="宋体" w:cs="宋体"/>
        </w:rPr>
      </w:pPr>
    </w:p>
    <w:p w14:paraId="1E864868">
      <w:pPr>
        <w:pStyle w:val="2"/>
        <w:rPr>
          <w:rFonts w:hAnsi="宋体" w:cs="宋体"/>
        </w:rPr>
      </w:pPr>
      <w:r>
        <w:rPr>
          <w:rFonts w:hAnsi="宋体" w:cs="宋体"/>
        </w:rPr>
        <w:t>李專  清居士。字知山。遵義（今屬貴州）人。康熙中拔貢。遍歷滇、黔、楚、蜀、吴、越、燕、趙，遠極甘凉西夏，樂與僧人往還，《播雅》卷六有其《登黔靈山贈瞿脉上人詩》，卷七有《訪南泉語峰禪師》等詩。</w:t>
      </w:r>
    </w:p>
    <w:p w14:paraId="20948A23">
      <w:pPr>
        <w:pStyle w:val="2"/>
        <w:rPr>
          <w:rFonts w:hAnsi="宋体" w:cs="宋体"/>
        </w:rPr>
      </w:pPr>
    </w:p>
    <w:p w14:paraId="7D8417B5">
      <w:pPr>
        <w:pStyle w:val="2"/>
        <w:rPr>
          <w:rFonts w:hAnsi="宋体" w:cs="宋体"/>
        </w:rPr>
      </w:pPr>
      <w:r>
        <w:rPr>
          <w:rFonts w:hAnsi="宋体" w:cs="宋体"/>
        </w:rPr>
        <w:t>李常  唐居士。官河南尹。嘗於洛陽菏澤參神會，言下徹悟，遂歸依座下。屬六祖大鑒慧能下第二世。見《景德傳燈録》一三、《五燈全書》五。</w:t>
      </w:r>
    </w:p>
    <w:p w14:paraId="4F8E8765">
      <w:pPr>
        <w:pStyle w:val="2"/>
        <w:rPr>
          <w:rFonts w:hAnsi="宋体" w:cs="宋体"/>
        </w:rPr>
      </w:pPr>
    </w:p>
    <w:p w14:paraId="29ED0549">
      <w:pPr>
        <w:pStyle w:val="2"/>
        <w:rPr>
          <w:rFonts w:hAnsi="宋体" w:cs="宋体"/>
        </w:rPr>
      </w:pPr>
      <w:r>
        <w:rPr>
          <w:rFonts w:hAnsi="宋体" w:cs="宋体"/>
        </w:rPr>
        <w:t>李清  劉宋居士。於潜（浙江臨安西）人。家天目之麓，仕桓溫大司馬府參軍督護。得疾，咽氣復活，皈依三寳。見《西天目山志》。</w:t>
      </w:r>
    </w:p>
    <w:p w14:paraId="04F081F6">
      <w:pPr>
        <w:pStyle w:val="2"/>
        <w:rPr>
          <w:rFonts w:hAnsi="宋体" w:cs="宋体"/>
        </w:rPr>
      </w:pPr>
    </w:p>
    <w:p w14:paraId="19B675F0">
      <w:pPr>
        <w:pStyle w:val="2"/>
        <w:rPr>
          <w:rFonts w:hAnsi="宋体" w:cs="宋体"/>
        </w:rPr>
      </w:pPr>
      <w:r>
        <w:rPr>
          <w:rFonts w:hAnsi="宋体" w:cs="宋体"/>
        </w:rPr>
        <w:t>李紳 （772—846） 唐王公。字公垂。潤州無錫（今屬江蘇）人。幼有慧名，第進士。與李德裕善，不喜佛法，尤惡僧衆。會昌中入相，武宗法難，紳與德裕默助之。見《舊唐書》一七三。</w:t>
      </w:r>
    </w:p>
    <w:p w14:paraId="07D73B2D">
      <w:pPr>
        <w:pStyle w:val="2"/>
        <w:rPr>
          <w:rFonts w:hAnsi="宋体" w:cs="宋体"/>
        </w:rPr>
      </w:pPr>
    </w:p>
    <w:p w14:paraId="6705EFA8">
      <w:pPr>
        <w:pStyle w:val="2"/>
        <w:rPr>
          <w:rFonts w:hAnsi="宋体" w:cs="宋体"/>
        </w:rPr>
      </w:pPr>
      <w:r>
        <w:rPr>
          <w:rFonts w:hAnsi="宋体" w:cs="宋体"/>
        </w:rPr>
        <w:t>李琛  宋居士。一作李珍，字國寳。曾官殿撰。信奉佛法，嘗問道潭州福嚴良雅，言下徹悟，遂皈依。見《續傳燈録》二、《五燈全書》三三。</w:t>
      </w:r>
    </w:p>
    <w:p w14:paraId="69C7F6B7">
      <w:pPr>
        <w:pStyle w:val="2"/>
        <w:rPr>
          <w:rFonts w:hAnsi="宋体" w:cs="宋体"/>
        </w:rPr>
      </w:pPr>
    </w:p>
    <w:p w14:paraId="3750BFE5">
      <w:pPr>
        <w:pStyle w:val="2"/>
        <w:rPr>
          <w:rFonts w:hAnsi="宋体" w:cs="宋体"/>
        </w:rPr>
      </w:pPr>
      <w:r>
        <w:rPr>
          <w:rFonts w:hAnsi="宋体" w:cs="宋体"/>
        </w:rPr>
        <w:t>李雅  隋王公。為秦王庫直。好畫，師張僧繇筆法，善繪佛天神鬼。見《歷代名畫記》八、《圖繪寳鑒》一。</w:t>
      </w:r>
    </w:p>
    <w:p w14:paraId="2FDE7FDF">
      <w:pPr>
        <w:pStyle w:val="2"/>
        <w:rPr>
          <w:rFonts w:hAnsi="宋体" w:cs="宋体"/>
        </w:rPr>
      </w:pPr>
    </w:p>
    <w:p w14:paraId="05DC5306">
      <w:pPr>
        <w:pStyle w:val="2"/>
        <w:rPr>
          <w:rFonts w:hAnsi="宋体" w:cs="宋体"/>
        </w:rPr>
      </w:pPr>
      <w:r>
        <w:rPr>
          <w:rFonts w:hAnsi="宋体" w:cs="宋体"/>
        </w:rPr>
        <w:t>李善  元王公。字元善。東平山崮（今屬山東）人。博學多聞，初習禪法，能見本源；復修台教、華嚴等學，俱入堂奥。趙楷云：善參禪法，解觀音圓通法門，如脫桎梏，見聞圓融。</w:t>
      </w:r>
    </w:p>
    <w:p w14:paraId="7069CBD1">
      <w:pPr>
        <w:pStyle w:val="2"/>
        <w:rPr>
          <w:rFonts w:hAnsi="宋体" w:cs="宋体"/>
        </w:rPr>
      </w:pPr>
    </w:p>
    <w:p w14:paraId="25BD0B6F">
      <w:pPr>
        <w:pStyle w:val="2"/>
        <w:rPr>
          <w:rFonts w:hAnsi="宋体" w:cs="宋体"/>
        </w:rPr>
      </w:pPr>
      <w:r>
        <w:rPr>
          <w:rFonts w:hAnsi="宋体" w:cs="宋体"/>
        </w:rPr>
        <w:t>李渤 （773—831） 唐居士。字濬之。初隱廬山，後徙少室。穆宗時為江州刺史。嘗問歸宗智常曰：如何是芥子納須彌？曰：人傳使君讀萬卷書，是否？渤曰：然。師曰：摩頂至踵如椰子大，萬卷書何處著？渤有省。見《景德傳燈録》七、一〇、《五燈全書》八，《禪苑蒙求》上。</w:t>
      </w:r>
    </w:p>
    <w:p w14:paraId="606C7A90">
      <w:pPr>
        <w:pStyle w:val="2"/>
        <w:rPr>
          <w:rFonts w:hAnsi="宋体" w:cs="宋体"/>
        </w:rPr>
      </w:pPr>
    </w:p>
    <w:p w14:paraId="3CA6CCF7">
      <w:pPr>
        <w:pStyle w:val="2"/>
        <w:rPr>
          <w:rFonts w:hAnsi="宋体" w:cs="宋体"/>
        </w:rPr>
      </w:pPr>
      <w:r>
        <w:rPr>
          <w:rFonts w:hAnsi="宋体" w:cs="宋体"/>
        </w:rPr>
        <w:t>〈281〉</w:t>
      </w:r>
    </w:p>
    <w:p w14:paraId="6611F3B9">
      <w:pPr>
        <w:pStyle w:val="2"/>
        <w:rPr>
          <w:rFonts w:hAnsi="宋体" w:cs="宋体"/>
        </w:rPr>
      </w:pPr>
    </w:p>
    <w:p w14:paraId="59BFF1CC">
      <w:pPr>
        <w:pStyle w:val="2"/>
        <w:rPr>
          <w:rFonts w:hAnsi="宋体" w:cs="宋体"/>
        </w:rPr>
      </w:pPr>
      <w:r>
        <w:rPr>
          <w:rFonts w:hAnsi="宋体" w:cs="宋体"/>
        </w:rPr>
        <w:t>李勤 （1786—1832） 清居士。字香臺。仁和（浙江杭州）人。生而醇厚，與人無忤。好學，遍覽經史子集，淡於名利，中年信佛，受五戒，法名妙净。精進綿密，於宗門中事，頗有省發，特以净土為歸。嘗鐫旃檀佛像及金剛經塔，立於海潮寺。又鐫極樂世界全圖一碑，以志信願。見《净土聖賢録續編》三。</w:t>
      </w:r>
    </w:p>
    <w:p w14:paraId="33AC0709">
      <w:pPr>
        <w:pStyle w:val="2"/>
        <w:rPr>
          <w:rFonts w:hAnsi="宋体" w:cs="宋体"/>
        </w:rPr>
      </w:pPr>
    </w:p>
    <w:p w14:paraId="6996BBA2">
      <w:pPr>
        <w:pStyle w:val="2"/>
        <w:rPr>
          <w:rFonts w:hAnsi="宋体" w:cs="宋体"/>
        </w:rPr>
      </w:pPr>
      <w:r>
        <w:rPr>
          <w:rFonts w:hAnsi="宋体" w:cs="宋体"/>
        </w:rPr>
        <w:t>李節  唐王公。為河東節度巡官。大中八年（854）為潭州嶽麓寺請《大藏經》作序，略曰：釋氏之教，以清净恬虛為禪定，柔謙退讓為忍辱……此佛聖人所以救衰世之道也，不有釋氏，尚安救之哉。見《佛法金湯編》九。</w:t>
      </w:r>
    </w:p>
    <w:p w14:paraId="56A92E1C">
      <w:pPr>
        <w:pStyle w:val="2"/>
        <w:rPr>
          <w:rFonts w:hAnsi="宋体" w:cs="宋体"/>
        </w:rPr>
      </w:pPr>
    </w:p>
    <w:p w14:paraId="335AD678">
      <w:pPr>
        <w:pStyle w:val="2"/>
        <w:rPr>
          <w:rFonts w:hAnsi="宋体" w:cs="宋体"/>
        </w:rPr>
      </w:pPr>
      <w:r>
        <w:rPr>
          <w:rFonts w:hAnsi="宋体" w:cs="宋体"/>
        </w:rPr>
        <w:t>李廓  北魏居士。雒洛人。學通内外，品德高雅，歷任博士、太史等職。宣武帝時奉敕撰《衆經目録》一卷，甚有條貫。見《歷代三寳記》九、《唐高僧傳》一。</w:t>
      </w:r>
    </w:p>
    <w:p w14:paraId="3EE27B75">
      <w:pPr>
        <w:pStyle w:val="2"/>
        <w:rPr>
          <w:rFonts w:hAnsi="宋体" w:cs="宋体"/>
        </w:rPr>
      </w:pPr>
    </w:p>
    <w:p w14:paraId="11A70462">
      <w:pPr>
        <w:pStyle w:val="2"/>
        <w:rPr>
          <w:rFonts w:hAnsi="宋体" w:cs="宋体"/>
        </w:rPr>
      </w:pPr>
      <w:r>
        <w:rPr>
          <w:rFonts w:hAnsi="宋体" w:cs="宋体"/>
        </w:rPr>
        <w:t>李煜 （937—978） 五代南唐王公。字重光。初名從嘉，世稱李後主。即位後，受皈戒，晨夕禮誦，為政一本寬仁。嘗請文益禪師住報恩禪院，署號净慧禪師，遷住清凉寺。文益寂，煜為建塔，敕謚大法眼，塔曰：無相。煜能文能繪，通音律，善填詞，為世推重。見《佛法金湯編》一〇。</w:t>
      </w:r>
    </w:p>
    <w:p w14:paraId="4F5FE503">
      <w:pPr>
        <w:pStyle w:val="2"/>
        <w:rPr>
          <w:rFonts w:hAnsi="宋体" w:cs="宋体"/>
        </w:rPr>
      </w:pPr>
    </w:p>
    <w:p w14:paraId="2CE193E2">
      <w:pPr>
        <w:pStyle w:val="2"/>
        <w:rPr>
          <w:rFonts w:hAnsi="宋体" w:cs="宋体"/>
        </w:rPr>
      </w:pPr>
      <w:r>
        <w:rPr>
          <w:rFonts w:hAnsi="宋体" w:cs="宋体"/>
        </w:rPr>
        <w:t>李源 （？—822） 唐居士。汶水（今屬山東）人。幼逢亂世，盡施家財於洛陽慧林寺，自己隨僧飯食，不婚娶，断酒肉。李德裕薦之憲宗，帝命出仕，源不就。</w:t>
      </w:r>
    </w:p>
    <w:p w14:paraId="64F31F3D">
      <w:pPr>
        <w:pStyle w:val="2"/>
        <w:rPr>
          <w:rFonts w:hAnsi="宋体" w:cs="宋体"/>
        </w:rPr>
      </w:pPr>
    </w:p>
    <w:p w14:paraId="5E0254B4">
      <w:pPr>
        <w:pStyle w:val="2"/>
        <w:rPr>
          <w:rFonts w:hAnsi="宋体" w:cs="宋体"/>
        </w:rPr>
      </w:pPr>
      <w:r>
        <w:rPr>
          <w:rFonts w:hAnsi="宋体" w:cs="宋体"/>
        </w:rPr>
        <w:t>李模  清居士。字木天，號灌溪。嘉定（今屬上海）人。明天啟五年（1625）進士。知東莞縣，政績卓著，擢雲南道御史。巡按真定諸府，劾鎮守太監陳鎮夷，反為所誣，謫南國子監典籍。十七年（1644）福王立，起河南道御史，抗直如舊，權奸忌之，引疾歸。構精舍於家園，榜曰：碧幢。篤修净土，年八十二卒。見《嘉定縣志》、《南來堂詩集註》。</w:t>
      </w:r>
    </w:p>
    <w:p w14:paraId="1A786CA9">
      <w:pPr>
        <w:pStyle w:val="2"/>
        <w:rPr>
          <w:rFonts w:hAnsi="宋体" w:cs="宋体"/>
        </w:rPr>
      </w:pPr>
    </w:p>
    <w:p w14:paraId="18ED5F1F">
      <w:pPr>
        <w:pStyle w:val="2"/>
        <w:rPr>
          <w:rFonts w:hAnsi="宋体" w:cs="宋体"/>
        </w:rPr>
      </w:pPr>
      <w:r>
        <w:rPr>
          <w:rFonts w:hAnsi="宋体" w:cs="宋体"/>
        </w:rPr>
        <w:t>李獎  北齊王公。官居黄門侍郎。嘗詣建鄴雲門寺謁僧稠，求學禪要，稠為説《止觀》二卷。見《佛祖統紀》二三。</w:t>
      </w:r>
    </w:p>
    <w:p w14:paraId="6566E5ED">
      <w:pPr>
        <w:pStyle w:val="2"/>
        <w:rPr>
          <w:rFonts w:hAnsi="宋体" w:cs="宋体"/>
        </w:rPr>
      </w:pPr>
    </w:p>
    <w:p w14:paraId="378FA1BF">
      <w:pPr>
        <w:pStyle w:val="2"/>
        <w:rPr>
          <w:rFonts w:hAnsi="宋体" w:cs="宋体"/>
        </w:rPr>
      </w:pPr>
      <w:r>
        <w:rPr>
          <w:rFonts w:hAnsi="宋体" w:cs="宋体"/>
        </w:rPr>
        <w:t>李綱 （1083—1140） 宋居士。字伯紀。邵武（今屬福建）人。政和進士。素負氣節，以光復為己任。高宗立，召為宰相，終以主戰被謫。孤忠亮節，為士夫所重。詩文雄深雅健，並信佛法，淹通經論，常親近芙蓉楷、圓悟、大慧諸善知識。臨終，端坐而逝。喪聞，海内哀悼。贈少師，謚忠定。見《宋史》三五八、三五九，《居士傳》二九，《釋氏稽古略》四。</w:t>
      </w:r>
    </w:p>
    <w:p w14:paraId="1C3CDE67">
      <w:pPr>
        <w:pStyle w:val="2"/>
        <w:rPr>
          <w:rFonts w:hAnsi="宋体" w:cs="宋体"/>
        </w:rPr>
      </w:pPr>
    </w:p>
    <w:p w14:paraId="662CC9DE">
      <w:pPr>
        <w:pStyle w:val="2"/>
        <w:rPr>
          <w:rFonts w:hAnsi="宋体" w:cs="宋体"/>
        </w:rPr>
      </w:pPr>
      <w:r>
        <w:rPr>
          <w:rFonts w:hAnsi="宋体" w:cs="宋体"/>
        </w:rPr>
        <w:t>李蕃  宋王公。字元翰。成都（今屬四川）人。工繪佛像，學出范瓊，但不喜布色。見《圖繪寳鑒》三。</w:t>
      </w:r>
    </w:p>
    <w:p w14:paraId="5F49292E">
      <w:pPr>
        <w:pStyle w:val="2"/>
        <w:rPr>
          <w:rFonts w:hAnsi="宋体" w:cs="宋体"/>
        </w:rPr>
      </w:pPr>
    </w:p>
    <w:p w14:paraId="14BDBA42">
      <w:pPr>
        <w:pStyle w:val="2"/>
        <w:rPr>
          <w:rFonts w:hAnsi="宋体" w:cs="宋体"/>
        </w:rPr>
      </w:pPr>
      <w:r>
        <w:rPr>
          <w:rFonts w:hAnsi="宋体" w:cs="宋体"/>
        </w:rPr>
        <w:t>李樞  五代後梁王公。末帝時任禮部員外郎。龍德元年（921）列表上奏管理僧尼條例，計四項。末帝准奏，下詔改革教團。見《佛祖統紀》四三。</w:t>
      </w:r>
    </w:p>
    <w:p w14:paraId="4D9F22B5">
      <w:pPr>
        <w:pStyle w:val="2"/>
        <w:rPr>
          <w:rFonts w:hAnsi="宋体" w:cs="宋体"/>
        </w:rPr>
      </w:pPr>
    </w:p>
    <w:p w14:paraId="6D036473">
      <w:pPr>
        <w:pStyle w:val="2"/>
        <w:rPr>
          <w:rFonts w:hAnsi="宋体" w:cs="宋体"/>
        </w:rPr>
      </w:pPr>
      <w:r>
        <w:rPr>
          <w:rFonts w:hAnsi="宋体" w:cs="宋体"/>
        </w:rPr>
        <w:t xml:space="preserve">李潜  </w:t>
      </w:r>
      <w:r>
        <w:rPr>
          <w:rFonts w:hint="eastAsia" w:ascii="MS Mincho" w:hAnsi="MS Mincho" w:eastAsia="MS Mincho" w:cs="MS Mincho"/>
        </w:rPr>
        <w:t>❶</w:t>
      </w:r>
      <w:r>
        <w:rPr>
          <w:rFonts w:hAnsi="宋体" w:cs="宋体"/>
        </w:rPr>
        <w:t>清居士。字蛟門。明經，好浮屠學。年二十二，遇僧示參不思善不思惡，那個是本來面目話。往謁櫻寧、斯瑞，機語甚契。康熙四十五年（1706）參金明介庵有得，後不時請益。一日，庵問：台山婆子，趙州如何勘破？潜曰：趙老舌頭無骨，庵領之，遂命名真弘。見《五燈全書》八一補遺。</w:t>
      </w:r>
      <w:r>
        <w:rPr>
          <w:rFonts w:hint="eastAsia" w:ascii="MS Mincho" w:hAnsi="MS Mincho" w:eastAsia="MS Mincho" w:cs="MS Mincho"/>
        </w:rPr>
        <w:t>❷</w:t>
      </w:r>
      <w:r>
        <w:rPr>
          <w:rFonts w:hAnsi="宋体" w:cs="宋体"/>
        </w:rPr>
        <w:t>即永珍。</w:t>
      </w:r>
    </w:p>
    <w:p w14:paraId="363182CB">
      <w:pPr>
        <w:pStyle w:val="2"/>
        <w:rPr>
          <w:rFonts w:hAnsi="宋体" w:cs="宋体"/>
        </w:rPr>
      </w:pPr>
    </w:p>
    <w:p w14:paraId="247378B2">
      <w:pPr>
        <w:pStyle w:val="2"/>
        <w:rPr>
          <w:rFonts w:hAnsi="宋体" w:cs="宋体"/>
        </w:rPr>
      </w:pPr>
      <w:r>
        <w:rPr>
          <w:rFonts w:hAnsi="宋体" w:cs="宋体"/>
        </w:rPr>
        <w:t>李璟 （916—961） 五代南唐王公。本名景通，改名瑶，後名璟，字伯玉。徐州（今屬江蘇）人。一説湖州（今屬浙江）人。保大中，為先主造寺，日奉先寺。後遷都南昌，以子李煜守建康。璟於廬山造開先寺。見《佛法金湯編》一〇。</w:t>
      </w:r>
    </w:p>
    <w:p w14:paraId="7CE9FB0F">
      <w:pPr>
        <w:pStyle w:val="2"/>
        <w:rPr>
          <w:rFonts w:hAnsi="宋体" w:cs="宋体"/>
        </w:rPr>
      </w:pPr>
    </w:p>
    <w:p w14:paraId="375169B5">
      <w:pPr>
        <w:pStyle w:val="2"/>
        <w:rPr>
          <w:rFonts w:hAnsi="宋体" w:cs="宋体"/>
        </w:rPr>
      </w:pPr>
      <w:r>
        <w:rPr>
          <w:rFonts w:hAnsi="宋体" w:cs="宋体"/>
        </w:rPr>
        <w:t>〈282〉</w:t>
      </w:r>
    </w:p>
    <w:p w14:paraId="495116F3">
      <w:pPr>
        <w:pStyle w:val="2"/>
        <w:rPr>
          <w:rFonts w:hAnsi="宋体" w:cs="宋体"/>
        </w:rPr>
      </w:pPr>
    </w:p>
    <w:p w14:paraId="46EA4C15">
      <w:pPr>
        <w:pStyle w:val="2"/>
        <w:rPr>
          <w:rFonts w:hAnsi="宋体" w:cs="宋体"/>
        </w:rPr>
      </w:pPr>
      <w:r>
        <w:rPr>
          <w:rFonts w:hAnsi="宋体" w:cs="宋体"/>
        </w:rPr>
        <w:t>李穆 （928—984） 宋居士。字孟雍。陽武（河南原陽）人。周世宗時拜左拾遺，知制命。入宋，遷知開封府。為人質厚忠恪，篤信佛法，日必禮拜誦念，終身不廢。見《宋史》二六三。</w:t>
      </w:r>
    </w:p>
    <w:p w14:paraId="2575995F">
      <w:pPr>
        <w:pStyle w:val="2"/>
        <w:rPr>
          <w:rFonts w:hAnsi="宋体" w:cs="宋体"/>
        </w:rPr>
      </w:pPr>
    </w:p>
    <w:p w14:paraId="2B899FE3">
      <w:pPr>
        <w:pStyle w:val="2"/>
        <w:rPr>
          <w:rFonts w:hAnsi="宋体" w:cs="宋体"/>
        </w:rPr>
      </w:pPr>
      <w:r>
        <w:rPr>
          <w:rFonts w:hAnsi="宋体" w:cs="宋体"/>
        </w:rPr>
        <w:t>李翱 （772—836） 唐居士。字習之。趙郡（河北趙縣）人。以文章見推當時，舉進士。元和初，為國史修撰。刺朗州，慕藥山惟儼道風，入山謁之，山執經不顧，翱拂袖云：見面不如聞名。山呼太守，翱應諾。山云：何得貴耳賤目？翱謝，乃曰：如何是道？山以手指上下云：會麼？翱云：不會。山云：雲在青天水在瓶。翱欣然答以偈曰：鍊得身形似鶴形，千株松下兩函經，我來問道無餘話，雲在青天水在瓶。著《復性》三篇，融通佛儒。見《名公法喜志》二、《佛法金湯編》九、《五燈會元》五、《舊唐書》一六〇。</w:t>
      </w:r>
    </w:p>
    <w:p w14:paraId="59C7A127">
      <w:pPr>
        <w:pStyle w:val="2"/>
        <w:rPr>
          <w:rFonts w:hAnsi="宋体" w:cs="宋体"/>
        </w:rPr>
      </w:pPr>
    </w:p>
    <w:p w14:paraId="5A7E3F44">
      <w:pPr>
        <w:pStyle w:val="2"/>
        <w:rPr>
          <w:rFonts w:hAnsi="宋体" w:cs="宋体"/>
        </w:rPr>
      </w:pPr>
      <w:r>
        <w:rPr>
          <w:rFonts w:hAnsi="宋体" w:cs="宋体"/>
        </w:rPr>
        <w:t>李觀 （1009—1059） 宋居士。字泰伯。南城（今屬江西）人。南城在盱江边，學者稱盱江先生。皇祐二年（1050）范文正公表薦為試太學助教，復充太學説書，未幾而卒。嘗著書排佛，明教契嵩携《輔教編》謁之，觀方留意佛經，乃悵然曰：吾輩議論，尚未及一卷《心經》，佛道豈易知耶。儒者用於世，則無以教道之，民之耳目口鼻心智百骸，皆無所主，舍浮屠何適哉。見《瑩中文集》、《佛法金湯編》一三。</w:t>
      </w:r>
    </w:p>
    <w:p w14:paraId="384DF556">
      <w:pPr>
        <w:pStyle w:val="2"/>
        <w:rPr>
          <w:rFonts w:hAnsi="宋体" w:cs="宋体"/>
        </w:rPr>
      </w:pPr>
    </w:p>
    <w:p w14:paraId="21C9B1B8">
      <w:pPr>
        <w:pStyle w:val="2"/>
        <w:rPr>
          <w:rFonts w:hAnsi="宋体" w:cs="宋体"/>
        </w:rPr>
      </w:pPr>
      <w:r>
        <w:rPr>
          <w:rFonts w:hAnsi="宋体" w:cs="宋体"/>
        </w:rPr>
        <w:t>李謙  清居士。字中房。江都（今屬江蘇）人。好讀書，崇禎十年（1637）進士。年三十二遇異人授三教心法，棄職尋師，歷參名宿。後謁天峰清，一見許可。投居興教僧寮，隨機説法，唱演《楞嚴》、《圓覺》大義。見《五燈全書》九七。</w:t>
      </w:r>
    </w:p>
    <w:p w14:paraId="51B3B2A4">
      <w:pPr>
        <w:pStyle w:val="2"/>
        <w:rPr>
          <w:rFonts w:hAnsi="宋体" w:cs="宋体"/>
        </w:rPr>
      </w:pPr>
    </w:p>
    <w:p w14:paraId="75D90C66">
      <w:pPr>
        <w:pStyle w:val="2"/>
        <w:rPr>
          <w:rFonts w:hAnsi="宋体" w:cs="宋体"/>
        </w:rPr>
      </w:pPr>
      <w:r>
        <w:rPr>
          <w:rFonts w:hAnsi="宋体" w:cs="宋体"/>
        </w:rPr>
        <w:t>李贄 （1527—1602） 明居士。字卓吾。晉江（今屬福建）人。萬曆初，歷南京刑部主事，出為姚安知府。性孤峻，其學不守繩轍，出入佛儒之間，以空宗為歸。尋致仕，客居黄安，至麻城龍潭湖，薙髮去冠服，即所居為禪院，學者問道無虛日，士大夫怪其惑衆，斥為左道，欲逐之，贄笑曰：吾誠左道，即加冠可也。服其舊服，北遊通州，為言官所劾，逮死獄中。一説：詔下獄，不成；勒歸，不服，自縊卒。有《藏書》、《般若心經提綱》。見《明文偶鈔》、《温陵外紀》、《明史》二二一。</w:t>
      </w:r>
    </w:p>
    <w:p w14:paraId="22BDA88E">
      <w:pPr>
        <w:pStyle w:val="2"/>
        <w:rPr>
          <w:rFonts w:hAnsi="宋体" w:cs="宋体"/>
        </w:rPr>
      </w:pPr>
    </w:p>
    <w:p w14:paraId="60F82108">
      <w:pPr>
        <w:pStyle w:val="2"/>
        <w:rPr>
          <w:rFonts w:hAnsi="宋体" w:cs="宋体"/>
        </w:rPr>
      </w:pPr>
      <w:r>
        <w:rPr>
          <w:rFonts w:hAnsi="宋体" w:cs="宋体"/>
        </w:rPr>
        <w:t>李藹  宋王公。乾德中，上《滅邪論》，毀佛法，太祖怒，刺配沙門島。</w:t>
      </w:r>
    </w:p>
    <w:p w14:paraId="2A181AC1">
      <w:pPr>
        <w:pStyle w:val="2"/>
        <w:rPr>
          <w:rFonts w:hAnsi="宋体" w:cs="宋体"/>
        </w:rPr>
      </w:pPr>
    </w:p>
    <w:p w14:paraId="79C738B3">
      <w:pPr>
        <w:pStyle w:val="2"/>
        <w:rPr>
          <w:rFonts w:hAnsi="宋体" w:cs="宋体"/>
        </w:rPr>
      </w:pPr>
      <w:r>
        <w:rPr>
          <w:rFonts w:hAnsi="宋体" w:cs="宋体"/>
        </w:rPr>
        <w:t>李瀚  明僧。字士翔，號籀史。興化（今屬江蘇）人。崇禎諸生。明亡後，憤而入山為僧，後不測所終。</w:t>
      </w:r>
    </w:p>
    <w:p w14:paraId="6AD71C04">
      <w:pPr>
        <w:pStyle w:val="2"/>
        <w:rPr>
          <w:rFonts w:hAnsi="宋体" w:cs="宋体"/>
        </w:rPr>
      </w:pPr>
    </w:p>
    <w:p w14:paraId="595AC25B">
      <w:pPr>
        <w:pStyle w:val="2"/>
        <w:rPr>
          <w:rFonts w:hAnsi="宋体" w:cs="宋体"/>
        </w:rPr>
      </w:pPr>
      <w:r>
        <w:rPr>
          <w:rFonts w:hAnsi="宋体" w:cs="宋体"/>
        </w:rPr>
        <w:t>李灌  明王公。字向若。陝西郃陽（合陽）人。崇禎舉人。明亡後出家，遊學太華、中嶽間，參究有省。晚居乳羅石室，聚徒施教，會通佛儒。</w:t>
      </w:r>
    </w:p>
    <w:p w14:paraId="09DF1579">
      <w:pPr>
        <w:pStyle w:val="2"/>
        <w:rPr>
          <w:rFonts w:hAnsi="宋体" w:cs="宋体"/>
        </w:rPr>
      </w:pPr>
    </w:p>
    <w:p w14:paraId="4E477276">
      <w:pPr>
        <w:pStyle w:val="2"/>
        <w:rPr>
          <w:rFonts w:hAnsi="宋体" w:cs="宋体"/>
        </w:rPr>
      </w:pPr>
      <w:r>
        <w:rPr>
          <w:rFonts w:hAnsi="宋体" w:cs="宋体"/>
        </w:rPr>
        <w:t>李鼇  宋居士。濮州（河南濮陽）人。咸平中，自睦州罷官北歸，過吴江父卒，即葬於吴之天平山。天聖中，母卒，為之合葬，鼇寢苫廬墓，刺血書《金剛經》於墓下，郎中楊備表之。見《吴都法乘》二五。</w:t>
      </w:r>
    </w:p>
    <w:p w14:paraId="25FEF8DA">
      <w:pPr>
        <w:pStyle w:val="2"/>
        <w:rPr>
          <w:rFonts w:hAnsi="宋体" w:cs="宋体"/>
        </w:rPr>
      </w:pPr>
    </w:p>
    <w:p w14:paraId="419D90D2">
      <w:pPr>
        <w:pStyle w:val="2"/>
        <w:rPr>
          <w:rFonts w:hAnsi="宋体" w:cs="宋体"/>
        </w:rPr>
      </w:pPr>
      <w:r>
        <w:rPr>
          <w:rFonts w:hAnsi="宋体" w:cs="宋体"/>
        </w:rPr>
        <w:t>李麟  明王公。字次公。鄞（浙江鄞縣）人。善白描佛像，嘗自序龍眠後身。見《明畫録》一。</w:t>
      </w:r>
    </w:p>
    <w:p w14:paraId="54C9A905">
      <w:pPr>
        <w:pStyle w:val="2"/>
        <w:rPr>
          <w:rFonts w:hAnsi="宋体" w:cs="宋体"/>
        </w:rPr>
      </w:pPr>
    </w:p>
    <w:p w14:paraId="576611C3">
      <w:pPr>
        <w:pStyle w:val="2"/>
        <w:rPr>
          <w:rFonts w:hAnsi="宋体" w:cs="宋体"/>
        </w:rPr>
      </w:pPr>
      <w:r>
        <w:rPr>
          <w:rFonts w:hAnsi="宋体" w:cs="宋体"/>
        </w:rPr>
        <w:t>李觀 （766—794） 唐居士。字元賓。隴西（今屬甘肅）人。貞元中舉。善屬文，一洗前人時調，與韓愈相上下。顯慶中丁父憂，刺血寫《金剛經》、《隨願往生經》各一卷。見《名公法喜志》二、《居士傳》一二。</w:t>
      </w:r>
    </w:p>
    <w:p w14:paraId="01C443BB">
      <w:pPr>
        <w:pStyle w:val="2"/>
        <w:rPr>
          <w:rFonts w:hAnsi="宋体" w:cs="宋体"/>
        </w:rPr>
      </w:pPr>
    </w:p>
    <w:p w14:paraId="616700E6">
      <w:pPr>
        <w:pStyle w:val="2"/>
        <w:rPr>
          <w:rFonts w:hAnsi="宋体" w:cs="宋体"/>
        </w:rPr>
      </w:pPr>
      <w:r>
        <w:rPr>
          <w:rFonts w:hAnsi="宋体" w:cs="宋体"/>
        </w:rPr>
        <w:t>李艷  即李炳南。</w:t>
      </w:r>
    </w:p>
    <w:p w14:paraId="479A5897">
      <w:pPr>
        <w:pStyle w:val="2"/>
        <w:rPr>
          <w:rFonts w:hAnsi="宋体" w:cs="宋体"/>
        </w:rPr>
      </w:pPr>
    </w:p>
    <w:p w14:paraId="07456BF4">
      <w:pPr>
        <w:pStyle w:val="2"/>
        <w:rPr>
          <w:rFonts w:hAnsi="宋体" w:cs="宋体"/>
        </w:rPr>
      </w:pPr>
      <w:r>
        <w:rPr>
          <w:rFonts w:hAnsi="宋体" w:cs="宋体"/>
        </w:rPr>
        <w:t>李驥  明王公。字次德。工繪佛像。崇禎中有名一方。</w:t>
      </w:r>
    </w:p>
    <w:p w14:paraId="0D4B33FB">
      <w:pPr>
        <w:pStyle w:val="2"/>
        <w:rPr>
          <w:rFonts w:hAnsi="宋体" w:cs="宋体"/>
        </w:rPr>
      </w:pPr>
    </w:p>
    <w:p w14:paraId="1915CA7A">
      <w:pPr>
        <w:pStyle w:val="2"/>
        <w:rPr>
          <w:rFonts w:hAnsi="宋体" w:cs="宋体"/>
        </w:rPr>
      </w:pPr>
      <w:r>
        <w:rPr>
          <w:rFonts w:hAnsi="宋体" w:cs="宋体"/>
        </w:rPr>
        <w:t>李士謙 （523—588） 隋居士。字士約。趙郡（河北趙縣）人。年十二，魏廣平王贊辟為開府參軍。隋有天下，畢志不仕。居家學佛，日事禪誦。樂善好施，家本富有，每出粟數千石，遍貸鄉人。若值歲饑則召債戶設酒燔券。見《隋書》七七、《佛法金湯編》六。</w:t>
      </w:r>
    </w:p>
    <w:p w14:paraId="740556D3">
      <w:pPr>
        <w:pStyle w:val="2"/>
        <w:rPr>
          <w:rFonts w:hAnsi="宋体" w:cs="宋体"/>
        </w:rPr>
      </w:pPr>
    </w:p>
    <w:p w14:paraId="0BE0D8D0">
      <w:pPr>
        <w:pStyle w:val="2"/>
        <w:rPr>
          <w:rFonts w:hAnsi="宋体" w:cs="宋体"/>
        </w:rPr>
      </w:pPr>
      <w:r>
        <w:rPr>
          <w:rFonts w:hAnsi="宋体" w:cs="宋体"/>
        </w:rPr>
        <w:t>〈283〉</w:t>
      </w:r>
    </w:p>
    <w:p w14:paraId="4BEA564A">
      <w:pPr>
        <w:pStyle w:val="2"/>
        <w:rPr>
          <w:rFonts w:hAnsi="宋体" w:cs="宋体"/>
        </w:rPr>
      </w:pPr>
    </w:p>
    <w:p w14:paraId="77FD2D98">
      <w:pPr>
        <w:pStyle w:val="2"/>
        <w:rPr>
          <w:rFonts w:hAnsi="宋体" w:cs="宋体"/>
        </w:rPr>
      </w:pPr>
      <w:r>
        <w:rPr>
          <w:rFonts w:hAnsi="宋体" w:cs="宋体"/>
        </w:rPr>
        <w:t>李山龍  唐居士。馮翊（陝西大荔）人。唐初官監門校尉。常誦佛經。武德中亡而復生。見《法苑珠林》一九。</w:t>
      </w:r>
    </w:p>
    <w:p w14:paraId="46CB22D2">
      <w:pPr>
        <w:pStyle w:val="2"/>
        <w:rPr>
          <w:rFonts w:hAnsi="宋体" w:cs="宋体"/>
        </w:rPr>
      </w:pPr>
    </w:p>
    <w:p w14:paraId="7A039CD7">
      <w:pPr>
        <w:pStyle w:val="2"/>
        <w:rPr>
          <w:rFonts w:hAnsi="宋体" w:cs="宋体"/>
        </w:rPr>
      </w:pPr>
      <w:r>
        <w:rPr>
          <w:rFonts w:hAnsi="宋体" w:cs="宋体"/>
        </w:rPr>
        <w:t>李子清  宋居士。寄居秀州。初好道家，嘗學於王龍舒，久苦疟疾，龍舒告以專念阿彌陀佛，從之，病漸愈，由是篤信佛理，常以净土文置於袖中。見《西舫彙徵》下。</w:t>
      </w:r>
    </w:p>
    <w:p w14:paraId="77A4DA0A">
      <w:pPr>
        <w:pStyle w:val="2"/>
        <w:rPr>
          <w:rFonts w:hAnsi="宋体" w:cs="宋体"/>
        </w:rPr>
      </w:pPr>
    </w:p>
    <w:p w14:paraId="0A4DAE3E">
      <w:pPr>
        <w:pStyle w:val="2"/>
        <w:rPr>
          <w:rFonts w:hAnsi="宋体" w:cs="宋体"/>
        </w:rPr>
      </w:pPr>
      <w:r>
        <w:rPr>
          <w:rFonts w:hAnsi="宋体" w:cs="宋体"/>
        </w:rPr>
        <w:t>李子隆  清王公。字崗齋，亦作蘭齋。湖南芷江人。乾隆時，以善繪佛、菩薩、羅漢名於世。</w:t>
      </w:r>
    </w:p>
    <w:p w14:paraId="612236B2">
      <w:pPr>
        <w:pStyle w:val="2"/>
        <w:rPr>
          <w:rFonts w:hAnsi="宋体" w:cs="宋体"/>
        </w:rPr>
      </w:pPr>
    </w:p>
    <w:p w14:paraId="78993103">
      <w:pPr>
        <w:pStyle w:val="2"/>
        <w:rPr>
          <w:rFonts w:hAnsi="宋体" w:cs="宋体"/>
        </w:rPr>
      </w:pPr>
      <w:r>
        <w:rPr>
          <w:rFonts w:hAnsi="宋体" w:cs="宋体"/>
        </w:rPr>
        <w:t>李元昊 （1004—1048） 西夏王公。即景宗。又名曩霄。李繼遷孫、李德明子。1032年嗣位。改唐宋所賜姓為嵬名氏，自稱“吾祖”。素奉佛教，國內大邑，遍立精舍，己則日誦聖典，禮拜持戒。嘗召僧俗萬人，為講《法華》，每自擬為天竺阿育王。見《宋史》四八五。</w:t>
      </w:r>
    </w:p>
    <w:p w14:paraId="27FA44F1">
      <w:pPr>
        <w:pStyle w:val="2"/>
        <w:rPr>
          <w:rFonts w:hAnsi="宋体" w:cs="宋体"/>
        </w:rPr>
      </w:pPr>
    </w:p>
    <w:p w14:paraId="473386F9">
      <w:pPr>
        <w:pStyle w:val="2"/>
        <w:rPr>
          <w:rFonts w:hAnsi="宋体" w:cs="宋体"/>
        </w:rPr>
      </w:pPr>
      <w:r>
        <w:rPr>
          <w:rFonts w:hAnsi="宋体" w:cs="宋体"/>
        </w:rPr>
        <w:t>李元清 （1830—1897） 清居士。江都（今屬江蘇）人。早歲習儒，識大義，有才幹。幼年即持齋戒殺，及長捨家發心茹素，一生唯佛是念，日持名二萬餘遍。作業之暇，常誦《净土三經》。嘗親近揚州通智。光緒二十三年（1897）春，屏絕一切，專持名號，日課入萬，夜則專修大悲懺法。</w:t>
      </w:r>
    </w:p>
    <w:p w14:paraId="1ECDEBDB">
      <w:pPr>
        <w:pStyle w:val="2"/>
        <w:rPr>
          <w:rFonts w:hAnsi="宋体" w:cs="宋体"/>
        </w:rPr>
      </w:pPr>
    </w:p>
    <w:p w14:paraId="5CDDEB87">
      <w:pPr>
        <w:pStyle w:val="2"/>
        <w:rPr>
          <w:rFonts w:hAnsi="宋体" w:cs="宋体"/>
        </w:rPr>
      </w:pPr>
      <w:r>
        <w:rPr>
          <w:rFonts w:hAnsi="宋体" w:cs="宋体"/>
        </w:rPr>
        <w:t>李元陽 （1497—1580） 明居士。字仁甫。雲南太和（大理西北）人。嘉靖進士。知江陰有政績，入為御史。遇事敢言，罷官歸。嘗建賓蒼閣，讀書鷄足山數年，因閱《楞嚴經》，遂留心內典。創建放光寺，施置寺田數百畝。鶏足山之盛，推為功首。印光海慧開傳衣寺，陽為護法。碧潭圓入雞足山，結茅袈裟石上，陽與為友。有《心性圖説》、《中谿文集》、《禪源記》等。見《滇釋紀》四。</w:t>
      </w:r>
    </w:p>
    <w:p w14:paraId="48A17202">
      <w:pPr>
        <w:pStyle w:val="2"/>
        <w:rPr>
          <w:rFonts w:hAnsi="宋体" w:cs="宋体"/>
        </w:rPr>
      </w:pPr>
    </w:p>
    <w:p w14:paraId="749F9A01">
      <w:pPr>
        <w:pStyle w:val="2"/>
        <w:rPr>
          <w:rFonts w:hAnsi="宋体" w:cs="宋体"/>
        </w:rPr>
      </w:pPr>
      <w:r>
        <w:rPr>
          <w:rFonts w:hAnsi="宋体" w:cs="宋体"/>
        </w:rPr>
        <w:t>李元琮 （？—776） 唐王公。任京城寺觀修功德使、知軍事上柱國涼國公。天寳十三年（754），在甘肅武威從不空受五部灌頂、金剛界曼荼羅。受法三十餘年，往來河西、南海問道，在净影、鴻臚兩寺躬親供養。不空曾授予銀道具、五股金剛杵等。不空寂，琮奉敕監護葬儀，並擇地修建不空塔、舍利塔。見《不空表制集》三、《付法傳》下。</w:t>
      </w:r>
    </w:p>
    <w:p w14:paraId="29E40C0E">
      <w:pPr>
        <w:pStyle w:val="2"/>
        <w:rPr>
          <w:rFonts w:hAnsi="宋体" w:cs="宋体"/>
        </w:rPr>
      </w:pPr>
    </w:p>
    <w:p w14:paraId="2CAF39F2">
      <w:pPr>
        <w:pStyle w:val="2"/>
        <w:rPr>
          <w:rFonts w:hAnsi="宋体" w:cs="宋体"/>
        </w:rPr>
      </w:pPr>
      <w:r>
        <w:rPr>
          <w:rFonts w:hAnsi="宋体" w:cs="宋体"/>
        </w:rPr>
        <w:t>李元震  唐居士。辯州（廣東化州）刺史。註《涅槃經》四十卷。見《法苑珠林》一〇〇。</w:t>
      </w:r>
    </w:p>
    <w:p w14:paraId="594ECFFB">
      <w:pPr>
        <w:pStyle w:val="2"/>
        <w:rPr>
          <w:rFonts w:hAnsi="宋体" w:cs="宋体"/>
        </w:rPr>
      </w:pPr>
    </w:p>
    <w:p w14:paraId="3F8DAC92">
      <w:pPr>
        <w:pStyle w:val="2"/>
        <w:rPr>
          <w:rFonts w:hAnsi="宋体" w:cs="宋体"/>
        </w:rPr>
      </w:pPr>
      <w:r>
        <w:rPr>
          <w:rFonts w:hAnsi="宋体" w:cs="宋体"/>
        </w:rPr>
        <w:t>李元冀  唐居士。撰《顯常論》一卷。見《法苑珠林》一〇〇。</w:t>
      </w:r>
    </w:p>
    <w:p w14:paraId="39223575">
      <w:pPr>
        <w:pStyle w:val="2"/>
        <w:rPr>
          <w:rFonts w:hAnsi="宋体" w:cs="宋体"/>
        </w:rPr>
      </w:pPr>
    </w:p>
    <w:p w14:paraId="706989DD">
      <w:pPr>
        <w:pStyle w:val="2"/>
        <w:rPr>
          <w:rFonts w:hAnsi="宋体" w:cs="宋体"/>
        </w:rPr>
      </w:pPr>
      <w:r>
        <w:rPr>
          <w:rFonts w:hAnsi="宋体" w:cs="宋体"/>
        </w:rPr>
        <w:t>李元濟  宋王公。太原（今屬山西）人。精吴道子筆法，擅繪釋道人物。見《圖繪寳鑒》三。</w:t>
      </w:r>
    </w:p>
    <w:p w14:paraId="1BDAE49D">
      <w:pPr>
        <w:pStyle w:val="2"/>
        <w:rPr>
          <w:rFonts w:hAnsi="宋体" w:cs="宋体"/>
        </w:rPr>
      </w:pPr>
    </w:p>
    <w:p w14:paraId="3781224B">
      <w:pPr>
        <w:pStyle w:val="2"/>
        <w:rPr>
          <w:rFonts w:hAnsi="宋体" w:cs="宋体"/>
        </w:rPr>
      </w:pPr>
      <w:r>
        <w:rPr>
          <w:rFonts w:hAnsi="宋体" w:cs="宋体"/>
        </w:rPr>
        <w:t>李中梓  清居士。字士材。松江（今屬上海）人。學通內外，傾慕禪法，時從老宿參究，復謁費隱通容於金粟，得悟心源。著有《居士分燈録》行世。見《五燈全書》七一。</w:t>
      </w:r>
    </w:p>
    <w:p w14:paraId="700D671E">
      <w:pPr>
        <w:pStyle w:val="2"/>
        <w:rPr>
          <w:rFonts w:hAnsi="宋体" w:cs="宋体"/>
        </w:rPr>
      </w:pPr>
    </w:p>
    <w:p w14:paraId="4D39DBDD">
      <w:pPr>
        <w:pStyle w:val="2"/>
        <w:rPr>
          <w:rFonts w:hAnsi="宋体" w:cs="宋体"/>
        </w:rPr>
      </w:pPr>
      <w:r>
        <w:rPr>
          <w:rFonts w:hAnsi="宋体" w:cs="宋体"/>
        </w:rPr>
        <w:t>李仁章  宋王公。并州（山西太原）人。學吴道子畫法，長於佛道鬼神，與廬棱伽同時齊名。見《圖繪寳鑒》二。</w:t>
      </w:r>
    </w:p>
    <w:p w14:paraId="3FB491C4">
      <w:pPr>
        <w:pStyle w:val="2"/>
        <w:rPr>
          <w:rFonts w:hAnsi="宋体" w:cs="宋体"/>
        </w:rPr>
      </w:pPr>
    </w:p>
    <w:p w14:paraId="0D48D5F0">
      <w:pPr>
        <w:pStyle w:val="2"/>
        <w:rPr>
          <w:rFonts w:hAnsi="宋体" w:cs="宋体"/>
        </w:rPr>
      </w:pPr>
      <w:r>
        <w:rPr>
          <w:rFonts w:hAnsi="宋体" w:cs="宋体"/>
        </w:rPr>
        <w:t>李公麟 （1049—1134） 宋居士。字伯時，號龍眠居士。舒州（安徽潜山）人。元祐進士。拜御史大夫。博雅多能，長於書畫，尤工繪馬。法秀見而呵之，勸畫觀音贖過。自是善畫聖像，元豐三年（1080），繪成《東林十八高賢圖》，形容逼真，見者稱嘆。後皈佛受戒，通禪修净。臨終念佛而逝。見《名公法喜志》四、《東林十八高賢傳》。</w:t>
      </w:r>
    </w:p>
    <w:p w14:paraId="3E440179">
      <w:pPr>
        <w:pStyle w:val="2"/>
        <w:rPr>
          <w:rFonts w:hAnsi="宋体" w:cs="宋体"/>
        </w:rPr>
      </w:pPr>
    </w:p>
    <w:p w14:paraId="51F95C04">
      <w:pPr>
        <w:pStyle w:val="2"/>
        <w:rPr>
          <w:rFonts w:hAnsi="宋体" w:cs="宋体"/>
        </w:rPr>
      </w:pPr>
      <w:r>
        <w:rPr>
          <w:rFonts w:hAnsi="宋体" w:cs="宋体"/>
        </w:rPr>
        <w:t>李月善 （1858—1878） 清女居士。法名好音。周蓮慧養媳，凝秀有神，喜誦經咒，不精世務。嘗求玉尺開示，玉尺哀之，為説皈戒。見《修西聞見録》五。</w:t>
      </w:r>
    </w:p>
    <w:p w14:paraId="664BF638">
      <w:pPr>
        <w:pStyle w:val="2"/>
        <w:rPr>
          <w:rFonts w:hAnsi="宋体" w:cs="宋体"/>
        </w:rPr>
      </w:pPr>
    </w:p>
    <w:p w14:paraId="0B31AA59">
      <w:pPr>
        <w:pStyle w:val="2"/>
        <w:rPr>
          <w:rFonts w:hAnsi="宋体" w:cs="宋体"/>
        </w:rPr>
      </w:pPr>
      <w:r>
        <w:rPr>
          <w:rFonts w:hAnsi="宋体" w:cs="宋体"/>
        </w:rPr>
        <w:t>李氏女  宋女居士。江陵（湖北荆州）人。年十三，夢梵僧告以持誦《金剛經》功德，遂日誦三十卷。二十四患傷寒咽氣，後復甦勸其父亦誦《金剛》甚虔。見《金剛證果》、《善女人傳》上。</w:t>
      </w:r>
    </w:p>
    <w:p w14:paraId="0B60D04F">
      <w:pPr>
        <w:pStyle w:val="2"/>
        <w:rPr>
          <w:rFonts w:hAnsi="宋体" w:cs="宋体"/>
        </w:rPr>
      </w:pPr>
    </w:p>
    <w:p w14:paraId="1C240E1D">
      <w:pPr>
        <w:pStyle w:val="2"/>
        <w:rPr>
          <w:rFonts w:hAnsi="宋体" w:cs="宋体"/>
        </w:rPr>
      </w:pPr>
      <w:r>
        <w:rPr>
          <w:rFonts w:hAnsi="宋体" w:cs="宋体"/>
        </w:rPr>
        <w:t>〈284〉</w:t>
      </w:r>
    </w:p>
    <w:p w14:paraId="2E3E36D8">
      <w:pPr>
        <w:pStyle w:val="2"/>
        <w:rPr>
          <w:rFonts w:hAnsi="宋体" w:cs="宋体"/>
        </w:rPr>
      </w:pPr>
    </w:p>
    <w:p w14:paraId="23CABAD0">
      <w:pPr>
        <w:pStyle w:val="2"/>
        <w:rPr>
          <w:rFonts w:hAnsi="宋体" w:cs="宋体"/>
        </w:rPr>
      </w:pPr>
      <w:r>
        <w:rPr>
          <w:rFonts w:hAnsi="宋体" w:cs="宋体"/>
        </w:rPr>
        <w:t>李六度  明居士。古滇（雲南）人。年十五思出家，父母不允。霞昌老宿諭曰：昔有維摩大士，作人天師，談不二法門，不是在家菩薩耶？遂遵父母命。後參善權印證。見《黔南會燈録》七。</w:t>
      </w:r>
    </w:p>
    <w:p w14:paraId="336D75D6">
      <w:pPr>
        <w:pStyle w:val="2"/>
        <w:rPr>
          <w:rFonts w:hAnsi="宋体" w:cs="宋体"/>
        </w:rPr>
      </w:pPr>
    </w:p>
    <w:p w14:paraId="094E5608">
      <w:pPr>
        <w:pStyle w:val="2"/>
        <w:rPr>
          <w:rFonts w:hAnsi="宋体" w:cs="宋体"/>
        </w:rPr>
      </w:pPr>
      <w:r>
        <w:rPr>
          <w:rFonts w:hAnsi="宋体" w:cs="宋体"/>
        </w:rPr>
        <w:t>李文進  明居士。蜀（四川）人。嘉靖中官至都御史。初在朝以釋氏為異端，請除，上不許。後偶聞方山人言，遂閱經三月，傾心至道。參五臺楚峰，從學禪法，一日聞秋風落木聲，忽爾念盡，廓然大定。見民國《清凉山志》四。</w:t>
      </w:r>
    </w:p>
    <w:p w14:paraId="1D4728BB">
      <w:pPr>
        <w:pStyle w:val="2"/>
        <w:rPr>
          <w:rFonts w:hAnsi="宋体" w:cs="宋体"/>
        </w:rPr>
      </w:pPr>
    </w:p>
    <w:p w14:paraId="4DF24DC6">
      <w:pPr>
        <w:pStyle w:val="2"/>
        <w:rPr>
          <w:rFonts w:hAnsi="宋体" w:cs="宋体"/>
        </w:rPr>
      </w:pPr>
      <w:r>
        <w:rPr>
          <w:rFonts w:hAnsi="宋体" w:cs="宋体"/>
        </w:rPr>
        <w:t>李占春  清僧。字少白。黄平（今屬貴州）人。明亡後，潔身自愛，棄官遊順寧。工詩，知府米璁優禮之，留住半年，旋歸里為僧。著有《與汪咸伯約在黔同卜静室詩》等。見《滇南遺民録》下。</w:t>
      </w:r>
    </w:p>
    <w:p w14:paraId="639E757A">
      <w:pPr>
        <w:pStyle w:val="2"/>
        <w:rPr>
          <w:rFonts w:hAnsi="宋体" w:cs="宋体"/>
        </w:rPr>
      </w:pPr>
    </w:p>
    <w:p w14:paraId="510DAD46">
      <w:pPr>
        <w:pStyle w:val="2"/>
        <w:rPr>
          <w:rFonts w:hAnsi="宋体" w:cs="宋体"/>
        </w:rPr>
      </w:pPr>
      <w:r>
        <w:rPr>
          <w:rFonts w:hAnsi="宋体" w:cs="宋体"/>
        </w:rPr>
        <w:t>李用及  宋王公。開封（今屬河南）人。工繪釋道人物，得吴道子筆法。又能繪馬，師法韓幹，有名於時。見《圖繪寳鑒》三。</w:t>
      </w:r>
    </w:p>
    <w:p w14:paraId="14BD3C1C">
      <w:pPr>
        <w:pStyle w:val="2"/>
        <w:rPr>
          <w:rFonts w:hAnsi="宋体" w:cs="宋体"/>
        </w:rPr>
      </w:pPr>
    </w:p>
    <w:p w14:paraId="3AB7C44E">
      <w:pPr>
        <w:pStyle w:val="2"/>
        <w:rPr>
          <w:rFonts w:hAnsi="宋体" w:cs="宋体"/>
        </w:rPr>
      </w:pPr>
      <w:r>
        <w:rPr>
          <w:rFonts w:hAnsi="宋体" w:cs="宋体"/>
        </w:rPr>
        <w:t>李吉甫 （758—814） 唐王公。字弘憲。贊皇（今屬河北）人。元和間，纍官同平章事。曾外遷十餘年，因知閭里疾苦，並以方鎮强悍為慮，及登相位，先後易三十六鎮，翕然稱治，封贊皇。深信正法，嘗請清凉國師澄觀，為述《華嚴正要》一卷。見《佛法金湯編》九。</w:t>
      </w:r>
    </w:p>
    <w:p w14:paraId="36F2BEC6">
      <w:pPr>
        <w:pStyle w:val="2"/>
        <w:rPr>
          <w:rFonts w:hAnsi="宋体" w:cs="宋体"/>
        </w:rPr>
      </w:pPr>
    </w:p>
    <w:p w14:paraId="198D94FD">
      <w:pPr>
        <w:pStyle w:val="2"/>
        <w:rPr>
          <w:rFonts w:hAnsi="宋体" w:cs="宋体"/>
        </w:rPr>
      </w:pPr>
      <w:r>
        <w:rPr>
          <w:rFonts w:hAnsi="宋体" w:cs="宋体"/>
        </w:rPr>
        <w:t>李百藥 （565—648） 唐王公。字重規。定州安平（今屬河北）人。德林子。幼能為文，善詩，有奇童之譽。隋代歷任太子舍人兼東宮學士、桂州司馬等職。唐貞觀元年（627），為中書舍人。上《封建論》，太宗納其言，授太子右庶子。太宗破劉武周，於汾州立弘濟寺，命百藥撰碑文。又嘗撰《大莊嚴論》序。見《佛法金湯編》八。</w:t>
      </w:r>
    </w:p>
    <w:p w14:paraId="67996654">
      <w:pPr>
        <w:pStyle w:val="2"/>
        <w:rPr>
          <w:rFonts w:hAnsi="宋体" w:cs="宋体"/>
        </w:rPr>
      </w:pPr>
    </w:p>
    <w:p w14:paraId="02F79C1B">
      <w:pPr>
        <w:pStyle w:val="2"/>
        <w:rPr>
          <w:rFonts w:hAnsi="宋体" w:cs="宋体"/>
        </w:rPr>
      </w:pPr>
      <w:r>
        <w:rPr>
          <w:rFonts w:hAnsi="宋体" w:cs="宋体"/>
        </w:rPr>
        <w:t>李成眉  唐僧。又名買順，人稱李賢者。大理（今屬雲南）人。初建寺蕩山，祝曰：寺若久，佛當從室中至。次晨，五華佛像已在殿中。南詔重建崇聖寺，時成眉為司厨侍者。殿成，南詔王謂衆曰：殿中三像，以何為中尊？衆未及對，成眉曰：中尊是我。王怒其不遜，流之南甸。無何坐化。甸人荼毗瘞之，王遂迎奉於崇聖寺作中尊供之。見《續雲南通志》二五。</w:t>
      </w:r>
    </w:p>
    <w:p w14:paraId="702C6763">
      <w:pPr>
        <w:pStyle w:val="2"/>
        <w:rPr>
          <w:rFonts w:hAnsi="宋体" w:cs="宋体"/>
        </w:rPr>
      </w:pPr>
    </w:p>
    <w:p w14:paraId="728727EA">
      <w:pPr>
        <w:pStyle w:val="2"/>
        <w:rPr>
          <w:rFonts w:hAnsi="宋体" w:cs="宋体"/>
        </w:rPr>
      </w:pPr>
      <w:r>
        <w:rPr>
          <w:rFonts w:hAnsi="宋体" w:cs="宋体"/>
        </w:rPr>
        <w:t>李同軌  北魏王公。隴西（今屬甘肅）人。學通儒釋，更明醫方，官國子博士。出帝幸寺聽僧徒講説，每敕同軌與之辯論。卒年七十二，謚日康。</w:t>
      </w:r>
    </w:p>
    <w:p w14:paraId="461342F4">
      <w:pPr>
        <w:pStyle w:val="2"/>
        <w:rPr>
          <w:rFonts w:hAnsi="宋体" w:cs="宋体"/>
        </w:rPr>
      </w:pPr>
    </w:p>
    <w:p w14:paraId="6BFC69B9">
      <w:pPr>
        <w:pStyle w:val="2"/>
        <w:rPr>
          <w:rFonts w:hAnsi="宋体" w:cs="宋体"/>
        </w:rPr>
      </w:pPr>
      <w:r>
        <w:rPr>
          <w:rFonts w:hAnsi="宋体" w:cs="宋体"/>
        </w:rPr>
        <w:t>李廷光  唐居士。為德州司馬。敬佛不茹葷，常持《金剛經》。見《金剛經靈驗傳》上。</w:t>
      </w:r>
    </w:p>
    <w:p w14:paraId="4D70CB4D">
      <w:pPr>
        <w:pStyle w:val="2"/>
        <w:rPr>
          <w:rFonts w:hAnsi="宋体" w:cs="宋体"/>
        </w:rPr>
      </w:pPr>
    </w:p>
    <w:p w14:paraId="7B3434CB">
      <w:pPr>
        <w:pStyle w:val="2"/>
        <w:rPr>
          <w:rFonts w:hAnsi="宋体" w:cs="宋体"/>
        </w:rPr>
      </w:pPr>
      <w:r>
        <w:rPr>
          <w:rFonts w:hAnsi="宋体" w:cs="宋体"/>
        </w:rPr>
        <w:t>李行婆  宋女居士。嘗至潭州參禮曠禪師。見《善女人傳》上。</w:t>
      </w:r>
    </w:p>
    <w:p w14:paraId="1CDA3833">
      <w:pPr>
        <w:pStyle w:val="2"/>
        <w:rPr>
          <w:rFonts w:hAnsi="宋体" w:cs="宋体"/>
        </w:rPr>
      </w:pPr>
    </w:p>
    <w:p w14:paraId="7AAAB818">
      <w:pPr>
        <w:pStyle w:val="2"/>
        <w:rPr>
          <w:rFonts w:hAnsi="宋体" w:cs="宋体"/>
        </w:rPr>
      </w:pPr>
      <w:r>
        <w:rPr>
          <w:rFonts w:hAnsi="宋体" w:cs="宋体"/>
        </w:rPr>
        <w:t>李合鱗  明居士。字之驊。貴陽（今屬貴州）人。原宦襲。後棄儒學佛，參燕居申和尚印證。翛然林下，勤於禪誦。有《蔚堂草》。見《黔南會燈録》七。</w:t>
      </w:r>
    </w:p>
    <w:p w14:paraId="02655A12">
      <w:pPr>
        <w:pStyle w:val="2"/>
        <w:rPr>
          <w:rFonts w:hAnsi="宋体" w:cs="宋体"/>
        </w:rPr>
      </w:pPr>
    </w:p>
    <w:p w14:paraId="053D2701">
      <w:pPr>
        <w:pStyle w:val="2"/>
        <w:rPr>
          <w:rFonts w:hAnsi="宋体" w:cs="宋体"/>
        </w:rPr>
      </w:pPr>
      <w:r>
        <w:rPr>
          <w:rFonts w:hAnsi="宋体" w:cs="宋体"/>
        </w:rPr>
        <w:t>李孝逸 （？—687） 唐王公。淮安王李神通子。官至揚州道行軍總管，與工部尚書張錫等參西京道亮，言下契機，同受皈依。見《景德傳燈録》四、《五燈全書》四。</w:t>
      </w:r>
    </w:p>
    <w:p w14:paraId="160E0944">
      <w:pPr>
        <w:pStyle w:val="2"/>
        <w:rPr>
          <w:rFonts w:hAnsi="宋体" w:cs="宋体"/>
        </w:rPr>
      </w:pPr>
    </w:p>
    <w:p w14:paraId="33862D24">
      <w:pPr>
        <w:pStyle w:val="2"/>
        <w:rPr>
          <w:rFonts w:hAnsi="宋体" w:cs="宋体"/>
        </w:rPr>
      </w:pPr>
      <w:r>
        <w:rPr>
          <w:rFonts w:hAnsi="宋体" w:cs="宋体"/>
        </w:rPr>
        <w:t>李志禮  清居士。字灌夫。蘇州（今屬江蘇）人。道光時，以善繪佛菩薩尊像名。</w:t>
      </w:r>
    </w:p>
    <w:p w14:paraId="3D7E988E">
      <w:pPr>
        <w:pStyle w:val="2"/>
        <w:rPr>
          <w:rFonts w:hAnsi="宋体" w:cs="宋体"/>
        </w:rPr>
      </w:pPr>
    </w:p>
    <w:p w14:paraId="3CAF52F2">
      <w:pPr>
        <w:pStyle w:val="2"/>
        <w:rPr>
          <w:rFonts w:hAnsi="宋体" w:cs="宋体"/>
        </w:rPr>
      </w:pPr>
      <w:r>
        <w:rPr>
          <w:rFonts w:hAnsi="宋体" w:cs="宋体"/>
        </w:rPr>
        <w:t>李長庚 （？—1644） 明居士。字西卿，一字西有道人。麻城（今屬湖北）人。萬曆進士。官至吏部尚書。切慕宗乘，苦無啟發，適僧慈偏以《瀛山雪關語録》相示，默有心會，作偈寄瀛山，山示法語。繼叩黄檗有，後謁覺浪盛有省。有《禮博山塔頌》。見《明史》二五六。</w:t>
      </w:r>
    </w:p>
    <w:p w14:paraId="2D0DD77F">
      <w:pPr>
        <w:pStyle w:val="2"/>
        <w:rPr>
          <w:rFonts w:hAnsi="宋体" w:cs="宋体"/>
        </w:rPr>
      </w:pPr>
    </w:p>
    <w:p w14:paraId="0710E4DA">
      <w:pPr>
        <w:pStyle w:val="2"/>
        <w:rPr>
          <w:rFonts w:hAnsi="宋体" w:cs="宋体"/>
        </w:rPr>
      </w:pPr>
      <w:r>
        <w:rPr>
          <w:rFonts w:hAnsi="宋体" w:cs="宋体"/>
        </w:rPr>
        <w:t>李叔同  即弘一。</w:t>
      </w:r>
    </w:p>
    <w:p w14:paraId="2E283E23">
      <w:pPr>
        <w:pStyle w:val="2"/>
        <w:rPr>
          <w:rFonts w:hAnsi="宋体" w:cs="宋体"/>
        </w:rPr>
      </w:pPr>
    </w:p>
    <w:p w14:paraId="58E48E5E">
      <w:pPr>
        <w:pStyle w:val="2"/>
        <w:rPr>
          <w:rFonts w:hAnsi="宋体" w:cs="宋体"/>
        </w:rPr>
      </w:pPr>
      <w:r>
        <w:rPr>
          <w:rFonts w:hAnsi="宋体" w:cs="宋体"/>
        </w:rPr>
        <w:t>〈285〉</w:t>
      </w:r>
    </w:p>
    <w:p w14:paraId="53369B31">
      <w:pPr>
        <w:pStyle w:val="2"/>
        <w:rPr>
          <w:rFonts w:hAnsi="宋体" w:cs="宋体"/>
        </w:rPr>
      </w:pPr>
    </w:p>
    <w:p w14:paraId="70EC87FB">
      <w:pPr>
        <w:pStyle w:val="2"/>
        <w:rPr>
          <w:rFonts w:hAnsi="宋体" w:cs="宋体"/>
        </w:rPr>
      </w:pPr>
      <w:r>
        <w:rPr>
          <w:rFonts w:hAnsi="宋体" w:cs="宋体"/>
        </w:rPr>
        <w:t>李知遥  唐居士。長安（陝西西安）人。篤志净土，五會念佛，導諸衆信。晚得疾，趺坐而化。見《佛祖統紀》二九、《净土聖賢録》八、《圖書集成·神異典·居士部》二〇九、《往生集》中。</w:t>
      </w:r>
    </w:p>
    <w:p w14:paraId="3D299894">
      <w:pPr>
        <w:pStyle w:val="2"/>
        <w:rPr>
          <w:rFonts w:hAnsi="宋体" w:cs="宋体"/>
        </w:rPr>
      </w:pPr>
    </w:p>
    <w:p w14:paraId="7FCF2AEC">
      <w:pPr>
        <w:pStyle w:val="2"/>
        <w:rPr>
          <w:rFonts w:hAnsi="宋体" w:cs="宋体"/>
        </w:rPr>
      </w:pPr>
      <w:r>
        <w:rPr>
          <w:rFonts w:hAnsi="宋体" w:cs="宋体"/>
        </w:rPr>
        <w:t>李春芳 （1510—1584） 明王公。字子實，號石麓。先世句容（今屬江蘇）人，徙興化。少讀書崇明寺，世廟中掇大魁，寄主僧詩云：年年山寺聽鳴鐘，走馬長安憶遠公，異日定須留玉帶，題詩未可著紗籠。後果留玉帶寺中，建樓貯之，名玉帶樓。並為觀音閣撰碑記。見《興化縣志》、《庭聞州世説》、《興化佛教通志》二。</w:t>
      </w:r>
    </w:p>
    <w:p w14:paraId="49AE92AD">
      <w:pPr>
        <w:pStyle w:val="2"/>
        <w:rPr>
          <w:rFonts w:hAnsi="宋体" w:cs="宋体"/>
        </w:rPr>
      </w:pPr>
    </w:p>
    <w:p w14:paraId="493DC2E6">
      <w:pPr>
        <w:pStyle w:val="2"/>
        <w:rPr>
          <w:rFonts w:hAnsi="宋体" w:cs="宋体"/>
        </w:rPr>
      </w:pPr>
      <w:r>
        <w:rPr>
          <w:rFonts w:hAnsi="宋体" w:cs="宋体"/>
        </w:rPr>
        <w:t>李後主  即李煜。</w:t>
      </w:r>
    </w:p>
    <w:p w14:paraId="616AD967">
      <w:pPr>
        <w:pStyle w:val="2"/>
        <w:rPr>
          <w:rFonts w:hAnsi="宋体" w:cs="宋体"/>
        </w:rPr>
      </w:pPr>
    </w:p>
    <w:p w14:paraId="5B233B2E">
      <w:pPr>
        <w:pStyle w:val="2"/>
        <w:rPr>
          <w:rFonts w:hAnsi="宋体" w:cs="宋体"/>
        </w:rPr>
      </w:pPr>
      <w:r>
        <w:rPr>
          <w:rFonts w:hAnsi="宋体" w:cs="宋体"/>
        </w:rPr>
        <w:t>李彥通  宋居士。會稽（浙江紹興）人。業鍛師，因聞元繫念，往預其會，忽悟人世無常，歸心净業。一朝得疾，請晞經、道果二僧至卧榻前説法，舉家念佛，向西坐逝。見《佛祖統紀》二九、《西舫彙徵》下。</w:t>
      </w:r>
    </w:p>
    <w:p w14:paraId="71A229BA">
      <w:pPr>
        <w:pStyle w:val="2"/>
        <w:rPr>
          <w:rFonts w:hAnsi="宋体" w:cs="宋体"/>
        </w:rPr>
      </w:pPr>
    </w:p>
    <w:p w14:paraId="7527B27D">
      <w:pPr>
        <w:pStyle w:val="2"/>
        <w:rPr>
          <w:rFonts w:hAnsi="宋体" w:cs="宋体"/>
        </w:rPr>
      </w:pPr>
      <w:r>
        <w:rPr>
          <w:rFonts w:hAnsi="宋体" w:cs="宋体"/>
        </w:rPr>
        <w:t>李彥弼  宋居士。廬陵（江西吉安）人。乾道中，得疾夢一人自稱龍舒居士，囑飲白粥，教以修行捷徑。既覺，索粥飲之，其病竟愈。見《居士傳》三三。</w:t>
      </w:r>
    </w:p>
    <w:p w14:paraId="0EF7513C">
      <w:pPr>
        <w:pStyle w:val="2"/>
        <w:rPr>
          <w:rFonts w:hAnsi="宋体" w:cs="宋体"/>
        </w:rPr>
      </w:pPr>
    </w:p>
    <w:p w14:paraId="40F42CF5">
      <w:pPr>
        <w:pStyle w:val="2"/>
        <w:rPr>
          <w:rFonts w:hAnsi="宋体" w:cs="宋体"/>
        </w:rPr>
      </w:pPr>
      <w:r>
        <w:rPr>
          <w:rFonts w:hAnsi="宋体" w:cs="宋体"/>
        </w:rPr>
        <w:t>李炳南 （1890—1986） 現代居士。名艷，號雪廬，法名德明，别署雪叟。山東濟南人。初隨梅光羲學唯識，後皈依印光修净土。對禪宗、密宗等亦有研究，並通中醫。抗戰期間曾在重慶協助太虚弘法。1949年去臺灣，任職孔奉侍官府。同時兼任中國醫藥學院及中興大學教授，致力於佛法之弘揚。曾於各處講經弘法，並於各佛教刊物闢“佛學問答”欄。先後創辦臺中佛教蓮社、《菩提樹》雜志社、慈光圖書館、慈光育幼院、菩提醫院、菩提救濟院等。又舉辦大專佛學講座、内典班、《明倫》月刊社、青蓮出版社、臺中蓮社受托印經會、臺中佛經註疏語譯會等。著有《佛學問答》、《佛學常識課本》、《阿彌陀經義蘊》、《雪廬詩文集》等。後輯為《雪廬述學匯稿》。</w:t>
      </w:r>
    </w:p>
    <w:p w14:paraId="726D9BC0">
      <w:pPr>
        <w:pStyle w:val="2"/>
        <w:rPr>
          <w:rFonts w:hAnsi="宋体" w:cs="宋体"/>
        </w:rPr>
      </w:pPr>
    </w:p>
    <w:p w14:paraId="71FD1267">
      <w:pPr>
        <w:pStyle w:val="2"/>
        <w:rPr>
          <w:rFonts w:hAnsi="宋体" w:cs="宋体"/>
        </w:rPr>
      </w:pPr>
      <w:r>
        <w:rPr>
          <w:rFonts w:hAnsi="宋体" w:cs="宋体"/>
        </w:rPr>
        <w:t>李泰然  清居士。住都門。道安静弟子。見《五燈全書》一〇〇補。</w:t>
      </w:r>
    </w:p>
    <w:p w14:paraId="14B7EACA">
      <w:pPr>
        <w:pStyle w:val="2"/>
        <w:rPr>
          <w:rFonts w:hAnsi="宋体" w:cs="宋体"/>
        </w:rPr>
      </w:pPr>
    </w:p>
    <w:p w14:paraId="6EB6F41D">
      <w:pPr>
        <w:pStyle w:val="2"/>
        <w:rPr>
          <w:rFonts w:hAnsi="宋体" w:cs="宋体"/>
        </w:rPr>
      </w:pPr>
      <w:r>
        <w:rPr>
          <w:rFonts w:hAnsi="宋体" w:cs="宋体"/>
        </w:rPr>
        <w:t>李素貞  清女居士。常熟（今屬江蘇）人。不受風煙，宛如珠玉。深契《大般若經》，對刻藏事宜有力有願，贊助頗多。見《修西聞見録》五。</w:t>
      </w:r>
    </w:p>
    <w:p w14:paraId="7BBFE73B">
      <w:pPr>
        <w:pStyle w:val="2"/>
        <w:rPr>
          <w:rFonts w:hAnsi="宋体" w:cs="宋体"/>
        </w:rPr>
      </w:pPr>
    </w:p>
    <w:p w14:paraId="0C16B574">
      <w:pPr>
        <w:pStyle w:val="2"/>
        <w:rPr>
          <w:rFonts w:hAnsi="宋体" w:cs="宋体"/>
        </w:rPr>
      </w:pPr>
      <w:r>
        <w:rPr>
          <w:rFonts w:hAnsi="宋体" w:cs="宋体"/>
        </w:rPr>
        <w:t>李根源  近代居士。字印泉。騰越（雲南騰冲）人。日本陸軍士官學校兵科畢業。歷任軍政要職。後於雲南鶏足山受虚雲教化，始皈敬三寳。寄居蘇州時，偶於怡賢寺發現明鈔本《吴都法乘》，亟為印行流通。嘗遊西山，因述其所見為《訪古記》。深慨佛教古蹟荒蕪，欲盡起其廢。曾協助道堅恢復穹窿拈花寺。見《採訪册》。</w:t>
      </w:r>
    </w:p>
    <w:p w14:paraId="5E3BCFB9">
      <w:pPr>
        <w:pStyle w:val="2"/>
        <w:rPr>
          <w:rFonts w:hAnsi="宋体" w:cs="宋体"/>
        </w:rPr>
      </w:pPr>
    </w:p>
    <w:p w14:paraId="379CC8F8">
      <w:pPr>
        <w:pStyle w:val="2"/>
        <w:rPr>
          <w:rFonts w:hAnsi="宋体" w:cs="宋体"/>
        </w:rPr>
      </w:pPr>
      <w:r>
        <w:rPr>
          <w:rFonts w:hAnsi="宋体" w:cs="宋体"/>
        </w:rPr>
        <w:t xml:space="preserve">李時澤  </w:t>
      </w:r>
      <w:r>
        <w:rPr>
          <w:rFonts w:hint="eastAsia" w:ascii="MS Mincho" w:hAnsi="MS Mincho" w:eastAsia="MS Mincho" w:cs="MS Mincho"/>
        </w:rPr>
        <w:t>❶</w:t>
      </w:r>
      <w:r>
        <w:rPr>
          <w:rFonts w:hAnsi="宋体" w:cs="宋体"/>
        </w:rPr>
        <w:t>宋居士。遂寧（今屬四川）人。初為僧，戰亂失所，遂返俗，寄居成都金地院。後遊中原，偶睹武洞清所作羅漢，豁然意解，得其筆法，便能繪畫。返蜀後，每於寺廟繪壁畫，以作功德，名重當世。見《畫繼》五。</w:t>
      </w:r>
      <w:r>
        <w:rPr>
          <w:rFonts w:hint="eastAsia" w:ascii="MS Mincho" w:hAnsi="MS Mincho" w:eastAsia="MS Mincho" w:cs="MS Mincho"/>
        </w:rPr>
        <w:t>❷</w:t>
      </w:r>
      <w:r>
        <w:rPr>
          <w:rFonts w:hAnsi="宋体" w:cs="宋体"/>
        </w:rPr>
        <w:t>即圓悟</w:t>
      </w:r>
      <w:r>
        <w:rPr>
          <w:rFonts w:hint="eastAsia" w:ascii="MS Mincho" w:hAnsi="MS Mincho" w:eastAsia="MS Mincho" w:cs="MS Mincho"/>
        </w:rPr>
        <w:t>❷</w:t>
      </w:r>
      <w:r>
        <w:rPr>
          <w:rFonts w:hAnsi="宋体" w:cs="宋体"/>
        </w:rPr>
        <w:t>。</w:t>
      </w:r>
    </w:p>
    <w:p w14:paraId="14D6A6FE">
      <w:pPr>
        <w:pStyle w:val="2"/>
        <w:rPr>
          <w:rFonts w:hAnsi="宋体" w:cs="宋体"/>
        </w:rPr>
      </w:pPr>
    </w:p>
    <w:p w14:paraId="09D10A09">
      <w:pPr>
        <w:pStyle w:val="2"/>
        <w:rPr>
          <w:rFonts w:hAnsi="宋体" w:cs="宋体"/>
        </w:rPr>
      </w:pPr>
      <w:r>
        <w:rPr>
          <w:rFonts w:hAnsi="宋体" w:cs="宋体"/>
        </w:rPr>
        <w:t>李師政  唐王公。上党（山西長治）人。官門下典儀。武德中，太史令傅奕上書請除佛法，師政駁曰：亡秦者胡亥，時無佛而土崩。興佛者漢明，世有僧而國治。周除佛寺，天元之祚不永。隋宏釋教，開皇之令無虐。盛衰由布政，治亂在庶官。佛唯宏善，不長惡於臣民。戒本防非，何損害於家國。若人人守善，家家奉戒，則刑罰何得而廣，禍亂無由而作。於是著《內德論》三篇。見《居士傳》一三、《佛法金湯編》八、《佛祖統紀》四〇。</w:t>
      </w:r>
    </w:p>
    <w:p w14:paraId="337AB1BE">
      <w:pPr>
        <w:pStyle w:val="2"/>
        <w:rPr>
          <w:rFonts w:hAnsi="宋体" w:cs="宋体"/>
        </w:rPr>
      </w:pPr>
    </w:p>
    <w:p w14:paraId="0501A1E4">
      <w:pPr>
        <w:pStyle w:val="2"/>
        <w:rPr>
          <w:rFonts w:hAnsi="宋体" w:cs="宋体"/>
        </w:rPr>
      </w:pPr>
      <w:r>
        <w:rPr>
          <w:rFonts w:hAnsi="宋体" w:cs="宋体"/>
        </w:rPr>
        <w:t>李娥姿  即李后</w:t>
      </w:r>
      <w:r>
        <w:rPr>
          <w:rFonts w:hint="eastAsia" w:ascii="MS Mincho" w:hAnsi="MS Mincho" w:eastAsia="MS Mincho" w:cs="MS Mincho"/>
        </w:rPr>
        <w:t>❶</w:t>
      </w:r>
      <w:r>
        <w:rPr>
          <w:rFonts w:hAnsi="宋体" w:cs="宋体"/>
        </w:rPr>
        <w:t>。</w:t>
      </w:r>
    </w:p>
    <w:p w14:paraId="2AAC4F78">
      <w:pPr>
        <w:pStyle w:val="2"/>
        <w:rPr>
          <w:rFonts w:hAnsi="宋体" w:cs="宋体"/>
        </w:rPr>
      </w:pPr>
    </w:p>
    <w:p w14:paraId="2F716571">
      <w:pPr>
        <w:pStyle w:val="2"/>
        <w:rPr>
          <w:rFonts w:hAnsi="宋体" w:cs="宋体"/>
        </w:rPr>
      </w:pPr>
      <w:r>
        <w:rPr>
          <w:rFonts w:hAnsi="宋体" w:cs="宋体"/>
        </w:rPr>
        <w:t>李通玄 （646—740） 唐居士。該博古今，洞精儒釋，而傾心《華藏》。開元七年（719），齎新《華嚴經》由滄州至孟縣，寓高仙奴家，精味玄文，日食十棗、柏葉餅一枚，因號棗柏大士。後從冠蓋村轉至神福山，得土龕居之。龕旁無潤泉，通玄至，風雨暴作，拔出一松，化為一潭，里人呼為長者泉。開元間坐化。著有《華嚴經合論》、《華嚴經决疑論》、《華嚴經大意》。見《佛祖統紀》三〇、《宋高僧傳》二二、《佛祖歷代通載》一三。</w:t>
      </w:r>
    </w:p>
    <w:p w14:paraId="2C4D7865">
      <w:pPr>
        <w:pStyle w:val="2"/>
        <w:rPr>
          <w:rFonts w:hAnsi="宋体" w:cs="宋体"/>
        </w:rPr>
      </w:pPr>
    </w:p>
    <w:p w14:paraId="33107416">
      <w:pPr>
        <w:pStyle w:val="2"/>
        <w:rPr>
          <w:rFonts w:hAnsi="宋体" w:cs="宋体"/>
        </w:rPr>
      </w:pPr>
      <w:r>
        <w:rPr>
          <w:rFonts w:hAnsi="宋体" w:cs="宋体"/>
        </w:rPr>
        <w:t>〈286〉</w:t>
      </w:r>
    </w:p>
    <w:p w14:paraId="19424F14">
      <w:pPr>
        <w:pStyle w:val="2"/>
        <w:rPr>
          <w:rFonts w:hAnsi="宋体" w:cs="宋体"/>
        </w:rPr>
      </w:pPr>
    </w:p>
    <w:p w14:paraId="1FE07900">
      <w:pPr>
        <w:pStyle w:val="2"/>
        <w:rPr>
          <w:rFonts w:hAnsi="宋体" w:cs="宋体"/>
        </w:rPr>
      </w:pPr>
      <w:r>
        <w:rPr>
          <w:rFonts w:hAnsi="宋体" w:cs="宋体"/>
        </w:rPr>
        <w:t>李純甫 （1185—1231） 金居士。字之純，號屏山居士。弘州襄陰（河北陽原）人。承安間進士。少負才氣。自比孔明、王猛，三入翰林，仕至尚書，中年度其道不行，遂棄官歸。謁萬松行秀求禪法，力參得悟。復讀佛經，信解猛利，通《華嚴》圓極之理，撰《鳴道集》。卒後，耶律楚材讀其書，深服其能，為之作序，薦於世，其書遂大行。另有《楞嚴》、《金剛》等經註釋及詩集等行世。見《居士傳》三五。</w:t>
      </w:r>
    </w:p>
    <w:p w14:paraId="018EBA76">
      <w:pPr>
        <w:pStyle w:val="2"/>
        <w:rPr>
          <w:rFonts w:hAnsi="宋体" w:cs="宋体"/>
        </w:rPr>
      </w:pPr>
    </w:p>
    <w:p w14:paraId="5B9402F4">
      <w:pPr>
        <w:pStyle w:val="2"/>
        <w:rPr>
          <w:rFonts w:hAnsi="宋体" w:cs="宋体"/>
        </w:rPr>
      </w:pPr>
      <w:r>
        <w:rPr>
          <w:rFonts w:hAnsi="宋体" w:cs="宋体"/>
        </w:rPr>
        <w:t>李基和  清居士。字協萬，號梅崖居士。康熙進士，官至江西巡撫。素奉佛法，罷官後寓居僧舍，持戒禮誦，清苦自甘。著有《梅崖集》。</w:t>
      </w:r>
    </w:p>
    <w:p w14:paraId="58422C6C">
      <w:pPr>
        <w:pStyle w:val="2"/>
        <w:rPr>
          <w:rFonts w:hAnsi="宋体" w:cs="宋体"/>
        </w:rPr>
      </w:pPr>
    </w:p>
    <w:p w14:paraId="7DAF121C">
      <w:pPr>
        <w:pStyle w:val="2"/>
        <w:rPr>
          <w:rFonts w:hAnsi="宋体" w:cs="宋体"/>
        </w:rPr>
      </w:pPr>
      <w:r>
        <w:rPr>
          <w:rFonts w:hAnsi="宋体" w:cs="宋体"/>
        </w:rPr>
        <w:t>李崇矩 （924—988） 宋居士。字守則。上党（山西長治）人。官拜樞密使。太宗時為瓊、瞻、萬、崖四州都巡撫。性淳厚，信奉正法，兼好老莊，尤喜修煉之術。見《宋史》二五七。</w:t>
      </w:r>
    </w:p>
    <w:p w14:paraId="4056A512">
      <w:pPr>
        <w:pStyle w:val="2"/>
        <w:rPr>
          <w:rFonts w:hAnsi="宋体" w:cs="宋体"/>
        </w:rPr>
      </w:pPr>
    </w:p>
    <w:p w14:paraId="570788C4">
      <w:pPr>
        <w:pStyle w:val="2"/>
        <w:rPr>
          <w:rFonts w:hAnsi="宋体" w:cs="宋体"/>
        </w:rPr>
      </w:pPr>
      <w:r>
        <w:rPr>
          <w:rFonts w:hAnsi="宋体" w:cs="宋体"/>
        </w:rPr>
        <w:t>李從昶 （899—938） 五代後晉居士。字大明。博野（河北蠡縣）人。襲父蔭，歷事唐、晋、周三朝，拜涇州等三鎮節度使。惟敏厚，奉佛法，喜作功德布施，動輒鉅萬。見《舊五代史》一三二。</w:t>
      </w:r>
    </w:p>
    <w:p w14:paraId="5716B040">
      <w:pPr>
        <w:pStyle w:val="2"/>
        <w:rPr>
          <w:rFonts w:hAnsi="宋体" w:cs="宋体"/>
        </w:rPr>
      </w:pPr>
    </w:p>
    <w:p w14:paraId="1C747A6B">
      <w:pPr>
        <w:pStyle w:val="2"/>
        <w:rPr>
          <w:rFonts w:hAnsi="宋体" w:cs="宋体"/>
        </w:rPr>
      </w:pPr>
      <w:r>
        <w:rPr>
          <w:rFonts w:hAnsi="宋体" w:cs="宋体"/>
        </w:rPr>
        <w:t>李象震  清居士。字慕庵，法名原佺。東甌（浙江温州）人。中丞李生石季子。因法幢幟啟迪，發心參究，幢寂，禮日休寤為師，棄舉子業，專精辦道。時與眉聲誠證詰宗要，捐巖堅印之以偈。參訪霽崙永於紫霞山房，屢致書問，殷勤執弟子禮，緇素雅重其道。見《五燈全書》九四。</w:t>
      </w:r>
    </w:p>
    <w:p w14:paraId="3B891551">
      <w:pPr>
        <w:pStyle w:val="2"/>
        <w:rPr>
          <w:rFonts w:hAnsi="宋体" w:cs="宋体"/>
        </w:rPr>
      </w:pPr>
    </w:p>
    <w:p w14:paraId="150391FB">
      <w:pPr>
        <w:pStyle w:val="2"/>
        <w:rPr>
          <w:rFonts w:hAnsi="宋体" w:cs="宋体"/>
        </w:rPr>
      </w:pPr>
      <w:r>
        <w:rPr>
          <w:rFonts w:hAnsi="宋体" w:cs="宋体"/>
        </w:rPr>
        <w:t>李翊灼  即李證剛。</w:t>
      </w:r>
    </w:p>
    <w:p w14:paraId="4503FD96">
      <w:pPr>
        <w:pStyle w:val="2"/>
        <w:rPr>
          <w:rFonts w:hAnsi="宋体" w:cs="宋体"/>
        </w:rPr>
      </w:pPr>
    </w:p>
    <w:p w14:paraId="45242E32">
      <w:pPr>
        <w:pStyle w:val="2"/>
        <w:rPr>
          <w:rFonts w:hAnsi="宋体" w:cs="宋体"/>
        </w:rPr>
      </w:pPr>
      <w:r>
        <w:rPr>
          <w:rFonts w:hAnsi="宋体" w:cs="宋体"/>
        </w:rPr>
        <w:t>李商隱 （約813—858） 唐王公。字義山。河内（河南沁陽）人。舉進士，官工部員外郎。詩文環邁奇古。慕悟達國師知玄之道，以弟子禮事之，嘗苦眼疾，玄寄天眼偈三章，讀迄疾愈。見《佛法金湯編》九、《名公法喜志》二、《舊唐書》一九〇下。</w:t>
      </w:r>
    </w:p>
    <w:p w14:paraId="180D11AD">
      <w:pPr>
        <w:pStyle w:val="2"/>
        <w:rPr>
          <w:rFonts w:hAnsi="宋体" w:cs="宋体"/>
        </w:rPr>
      </w:pPr>
    </w:p>
    <w:p w14:paraId="486BE7B3">
      <w:pPr>
        <w:pStyle w:val="2"/>
        <w:rPr>
          <w:rFonts w:hAnsi="宋体" w:cs="宋体"/>
        </w:rPr>
      </w:pPr>
      <w:r>
        <w:rPr>
          <w:rFonts w:hAnsi="宋体" w:cs="宋体"/>
        </w:rPr>
        <w:t>李婕妤  北魏尼僧。頓丘（河南清豐西南）人。幼從父學經傳，世宗召為婕妤，常教帝妹讀書，講授經史，後宮師之。帝崩，出家為尼，通經義，嚴持律，時升講席。</w:t>
      </w:r>
    </w:p>
    <w:p w14:paraId="6EA48D4D">
      <w:pPr>
        <w:pStyle w:val="2"/>
        <w:rPr>
          <w:rFonts w:hAnsi="宋体" w:cs="宋体"/>
        </w:rPr>
      </w:pPr>
    </w:p>
    <w:p w14:paraId="39CDA38E">
      <w:pPr>
        <w:pStyle w:val="2"/>
        <w:rPr>
          <w:rFonts w:hAnsi="宋体" w:cs="宋体"/>
        </w:rPr>
      </w:pPr>
      <w:r>
        <w:rPr>
          <w:rFonts w:hAnsi="宋体" w:cs="宋体"/>
        </w:rPr>
        <w:t>李彭商  宋居士。嘗參湛堂文準於洪州泐潭，言下契機，遂入其門。屬臨濟下第十世。見《續傳燈録》二六。</w:t>
      </w:r>
    </w:p>
    <w:p w14:paraId="21085DAC">
      <w:pPr>
        <w:pStyle w:val="2"/>
        <w:rPr>
          <w:rFonts w:hAnsi="宋体" w:cs="宋体"/>
        </w:rPr>
      </w:pPr>
    </w:p>
    <w:p w14:paraId="58FE5637">
      <w:pPr>
        <w:pStyle w:val="2"/>
        <w:rPr>
          <w:rFonts w:hAnsi="宋体" w:cs="宋体"/>
        </w:rPr>
      </w:pPr>
      <w:r>
        <w:rPr>
          <w:rFonts w:hAnsi="宋体" w:cs="宋体"/>
        </w:rPr>
        <w:t>李無諂  唐印居士。北印度嵐波國人。識量聰敏，内外該通。三藏菩提流志等翻譯衆經，無諂度語。聖曆三年（700），於東都佛授記寺為新羅僧明曉譯《不空羂索陀羅尼經》一卷。見《開元釋教録》九。</w:t>
      </w:r>
    </w:p>
    <w:p w14:paraId="303E67CE">
      <w:pPr>
        <w:pStyle w:val="2"/>
        <w:rPr>
          <w:rFonts w:hAnsi="宋体" w:cs="宋体"/>
        </w:rPr>
      </w:pPr>
    </w:p>
    <w:p w14:paraId="65210BEC">
      <w:pPr>
        <w:pStyle w:val="2"/>
        <w:rPr>
          <w:rFonts w:hAnsi="宋体" w:cs="宋体"/>
        </w:rPr>
      </w:pPr>
      <w:r>
        <w:rPr>
          <w:rFonts w:hAnsi="宋体" w:cs="宋体"/>
        </w:rPr>
        <w:t>李智遠  宋居士。自號各隱野人。華亭（上海松江）人。居頤浩寺，竟日掩室，澄心默坐，若槁木然。元兵至不去，兵擒不驚，縱之不喜。一日沐浴衣冠，歛身危坐，手書詩云：四十三年處世中，夢中成夢又成空。今朝撒手還歸去，木馬頻嘶物外風。書畢而逝。見《松江府志》。</w:t>
      </w:r>
    </w:p>
    <w:p w14:paraId="3FD33E84">
      <w:pPr>
        <w:pStyle w:val="2"/>
        <w:rPr>
          <w:rFonts w:hAnsi="宋体" w:cs="宋体"/>
        </w:rPr>
      </w:pPr>
    </w:p>
    <w:p w14:paraId="2612295E">
      <w:pPr>
        <w:pStyle w:val="2"/>
        <w:rPr>
          <w:rFonts w:hAnsi="宋体" w:cs="宋体"/>
        </w:rPr>
      </w:pPr>
      <w:r>
        <w:rPr>
          <w:rFonts w:hAnsi="宋体" w:cs="宋体"/>
        </w:rPr>
        <w:t>李欽巖  清居士。秀水（浙江嘉興）人。行履端肅。謁金明介，領一歸何處話，潜究數載有省。介寂後，執弟子禮見空諸性，廓然契悟，為性深肯。見《五燈全書》一〇二補。</w:t>
      </w:r>
    </w:p>
    <w:p w14:paraId="21C9C5B4">
      <w:pPr>
        <w:pStyle w:val="2"/>
        <w:rPr>
          <w:rFonts w:hAnsi="宋体" w:cs="宋体"/>
        </w:rPr>
      </w:pPr>
    </w:p>
    <w:p w14:paraId="54B259F7">
      <w:pPr>
        <w:pStyle w:val="2"/>
        <w:rPr>
          <w:rFonts w:hAnsi="宋体" w:cs="宋体"/>
        </w:rPr>
      </w:pPr>
      <w:r>
        <w:rPr>
          <w:rFonts w:hAnsi="宋体" w:cs="宋体"/>
        </w:rPr>
        <w:t>李遠可  清居士。法名超鑒。江寧（今屬江蘇）人。自幼奉佛，遍參諸方，末入祗陀林介石登之室，聞鐘聲悟入。棲霞竺庵成贈偈曰：虚空撲碎死泥團，既得翻身仔細看，觸處生涯隨分足，倚天長劍逼人寒。見《五燈全書》九三補遺。</w:t>
      </w:r>
    </w:p>
    <w:p w14:paraId="59322ED2">
      <w:pPr>
        <w:pStyle w:val="2"/>
        <w:rPr>
          <w:rFonts w:hAnsi="宋体" w:cs="宋体"/>
        </w:rPr>
      </w:pPr>
    </w:p>
    <w:p w14:paraId="753B232D">
      <w:pPr>
        <w:pStyle w:val="2"/>
        <w:rPr>
          <w:rFonts w:hAnsi="宋体" w:cs="宋体"/>
        </w:rPr>
      </w:pPr>
      <w:r>
        <w:rPr>
          <w:rFonts w:hAnsi="宋体" w:cs="宋体"/>
        </w:rPr>
        <w:t>李嗣真  唐王公。宇承冑。多才多藝，通樂律，工繪畫，尤善佛像人物。高宗時召為始平令，後為御史中丞，因彈劾來俊臣，流藤州，久之還。有《續畫品録》。見《歷代名畫記》九。</w:t>
      </w:r>
    </w:p>
    <w:p w14:paraId="78C15CF8">
      <w:pPr>
        <w:pStyle w:val="2"/>
        <w:rPr>
          <w:rFonts w:hAnsi="宋体" w:cs="宋体"/>
        </w:rPr>
      </w:pPr>
    </w:p>
    <w:p w14:paraId="2D189E64">
      <w:pPr>
        <w:pStyle w:val="2"/>
        <w:rPr>
          <w:rFonts w:hAnsi="宋体" w:cs="宋体"/>
        </w:rPr>
      </w:pPr>
      <w:r>
        <w:rPr>
          <w:rFonts w:hAnsi="宋体" w:cs="宋体"/>
        </w:rPr>
        <w:t>〈287〉</w:t>
      </w:r>
    </w:p>
    <w:p w14:paraId="24812564">
      <w:pPr>
        <w:pStyle w:val="2"/>
        <w:rPr>
          <w:rFonts w:hAnsi="宋体" w:cs="宋体"/>
        </w:rPr>
      </w:pPr>
    </w:p>
    <w:p w14:paraId="0984369D">
      <w:pPr>
        <w:pStyle w:val="2"/>
        <w:rPr>
          <w:rFonts w:hAnsi="宋体" w:cs="宋体"/>
        </w:rPr>
      </w:pPr>
      <w:r>
        <w:rPr>
          <w:rFonts w:hAnsi="宋体" w:cs="宋体"/>
        </w:rPr>
        <w:t xml:space="preserve">李圓净  </w:t>
      </w:r>
      <w:r>
        <w:rPr>
          <w:rFonts w:hint="eastAsia" w:ascii="MS Mincho" w:hAnsi="MS Mincho" w:eastAsia="MS Mincho" w:cs="MS Mincho"/>
        </w:rPr>
        <w:t>❶</w:t>
      </w:r>
      <w:r>
        <w:rPr>
          <w:rFonts w:hAnsi="宋体" w:cs="宋体"/>
        </w:rPr>
        <w:t>清居士。武林（浙江杭州）人。兄弟八人，皆信佛。玉尺嘗至其家，初與語，有順而無難，精進有英氣，心神嚮往，頗在海天。後滯留海陵，一、二年便卒。見《修西聞見録》五。</w:t>
      </w:r>
      <w:r>
        <w:rPr>
          <w:rFonts w:hint="eastAsia" w:ascii="MS Mincho" w:hAnsi="MS Mincho" w:eastAsia="MS Mincho" w:cs="MS Mincho"/>
        </w:rPr>
        <w:t>❷</w:t>
      </w:r>
      <w:r>
        <w:rPr>
          <w:rFonts w:hAnsi="宋体" w:cs="宋体"/>
        </w:rPr>
        <w:t>（1900—1952） 現代居士。名榮祥。廣東廣州人。長居滬上。曾畢業於上海復旦大學文科。性好學佛。初皈依諦閑，後入印光門下，專修净土，篤信觀音菩薩。但對佛學的研究與瞭解，範圍極廣，不限於净土一門。對大乘經如《法華》、《華嚴》、《楞嚴》及《梵網戒本》等，無不悉心研究。1934年間，於莫干山麓築見月山房，與黃幼希居士為鄰。後同應徐蔚如居士請，共纂《華嚴經疏鈔會本》。1939年於上海參與《華嚴經疏鈔》編印會，被推為常務理事。1943年參與《普慧大藏經》刊印會，任編纂工作。抗戰勝利後，《普慧大藏經》刊印會改組為民國增修大藏經會，被推為主要負責人。著述甚多，主要有《佛法導論》、《妙法蓮華經觀世音菩薩普門品釋》、《梵網經菩薩戒本匯解》、《大方廣佛華嚴經疏鈔科文表解》、《楞嚴經白話講要》、《大乘宗要》、《飭終津梁》、《甘地的戒殺主义》、《地藏菩薩感應録》、《觀世音菩薩靈感録》、《佛法净土篇》、《醒世千家詩》、《護生痛言》、《至情録》、《印光法師嘉言録》等。</w:t>
      </w:r>
    </w:p>
    <w:p w14:paraId="302FCAE0">
      <w:pPr>
        <w:pStyle w:val="2"/>
        <w:rPr>
          <w:rFonts w:hAnsi="宋体" w:cs="宋体"/>
        </w:rPr>
      </w:pPr>
    </w:p>
    <w:p w14:paraId="3486C2CD">
      <w:pPr>
        <w:pStyle w:val="2"/>
        <w:rPr>
          <w:rFonts w:hAnsi="宋体" w:cs="宋体"/>
        </w:rPr>
      </w:pPr>
      <w:r>
        <w:rPr>
          <w:rFonts w:hAnsi="宋体" w:cs="宋体"/>
        </w:rPr>
        <w:t>李義府 （614—666） 唐王公。饒陽（今屬河北）人。博學能文，太宗時以對策擢第，任門下省典儀，後歷任中書舍人、中書令等職，屢奉敕任譯場潤文使。為人陰險，以罪流隽州死。見《舊唐書》八二。</w:t>
      </w:r>
    </w:p>
    <w:p w14:paraId="30EBFAA1">
      <w:pPr>
        <w:pStyle w:val="2"/>
        <w:rPr>
          <w:rFonts w:hAnsi="宋体" w:cs="宋体"/>
        </w:rPr>
      </w:pPr>
    </w:p>
    <w:p w14:paraId="67FAC941">
      <w:pPr>
        <w:pStyle w:val="2"/>
        <w:rPr>
          <w:rFonts w:hAnsi="宋体" w:cs="宋体"/>
        </w:rPr>
      </w:pPr>
      <w:r>
        <w:rPr>
          <w:rFonts w:hAnsi="宋体" w:cs="宋体"/>
        </w:rPr>
        <w:t>李輔國 （704—762） 唐王公。本名静忠。以閹竪事肅宗於東宮，以功擢元帥府行軍司馬。代宗立，尊為尚父，封博陸郡王。頗信佛法，不茹葷血，手持念珠，誦念不輟。為人外謹內陰，卒被刺身亡。見《舊唐書》一八四。</w:t>
      </w:r>
    </w:p>
    <w:p w14:paraId="1B07A97E">
      <w:pPr>
        <w:pStyle w:val="2"/>
        <w:rPr>
          <w:rFonts w:hAnsi="宋体" w:cs="宋体"/>
        </w:rPr>
      </w:pPr>
    </w:p>
    <w:p w14:paraId="0FFE0950">
      <w:pPr>
        <w:pStyle w:val="2"/>
        <w:rPr>
          <w:rFonts w:hAnsi="宋体" w:cs="宋体"/>
        </w:rPr>
      </w:pPr>
      <w:r>
        <w:rPr>
          <w:rFonts w:hAnsi="宋体" w:cs="宋体"/>
        </w:rPr>
        <w:t>李廣植  清居士。字山求。嘉興（今屬浙江）人。謝絕世緣，醉心祖道。謁古燈炯於龍淵别室，炯指參金明晦岳旭，雖有所入，未獲釋然。往來淮揚，凡遇知識，無不參叩。一日省旭有悟。受記荊。見《法海心燈録》。</w:t>
      </w:r>
    </w:p>
    <w:p w14:paraId="1FB800EE">
      <w:pPr>
        <w:pStyle w:val="2"/>
        <w:rPr>
          <w:rFonts w:hAnsi="宋体" w:cs="宋体"/>
        </w:rPr>
      </w:pPr>
    </w:p>
    <w:p w14:paraId="71086D25">
      <w:pPr>
        <w:pStyle w:val="2"/>
        <w:rPr>
          <w:rFonts w:hAnsi="宋体" w:cs="宋体"/>
        </w:rPr>
      </w:pPr>
      <w:r>
        <w:rPr>
          <w:rFonts w:hAnsi="宋体" w:cs="宋体"/>
        </w:rPr>
        <w:t>李端願  宋居士。字公瑾。上党（山西長治）人，遵勗次子。家世奉佛，少時常讀佛書，長雖婚宦，然篤志祖道，於後圃築精舍，邀金山達觀曇穎居之。朝夕諮詢，至忘寢食，卒得其奥。哲宗初，進太子太保，尋卒。見《建中靖國續燈録》九、《名公法喜志》四、《五燈會元》一二、《五燈嚴統》一二。</w:t>
      </w:r>
    </w:p>
    <w:p w14:paraId="6B50179B">
      <w:pPr>
        <w:pStyle w:val="2"/>
        <w:rPr>
          <w:rFonts w:hAnsi="宋体" w:cs="宋体"/>
        </w:rPr>
      </w:pPr>
    </w:p>
    <w:p w14:paraId="7AA67630">
      <w:pPr>
        <w:pStyle w:val="2"/>
        <w:rPr>
          <w:rFonts w:hAnsi="宋体" w:cs="宋体"/>
        </w:rPr>
      </w:pPr>
      <w:r>
        <w:rPr>
          <w:rFonts w:hAnsi="宋体" w:cs="宋体"/>
        </w:rPr>
        <w:t>李榮祥  即李圓净。</w:t>
      </w:r>
    </w:p>
    <w:p w14:paraId="5F110A65">
      <w:pPr>
        <w:pStyle w:val="2"/>
        <w:rPr>
          <w:rFonts w:hAnsi="宋体" w:cs="宋体"/>
        </w:rPr>
      </w:pPr>
    </w:p>
    <w:p w14:paraId="2BC8A161">
      <w:pPr>
        <w:pStyle w:val="2"/>
        <w:rPr>
          <w:rFonts w:hAnsi="宋体" w:cs="宋体"/>
        </w:rPr>
      </w:pPr>
      <w:r>
        <w:rPr>
          <w:rFonts w:hAnsi="宋体" w:cs="宋体"/>
        </w:rPr>
        <w:t>李漢卿 （？—1875） 清居士。通州（江蘇南通）人。年三十餘，品純氣静，與宋一峰等習於玉尺，每舉蓮邦消息以勸人，家人都為熏化。臨終神明頗定，不忘念佛。見《修西聞見録》三。</w:t>
      </w:r>
    </w:p>
    <w:p w14:paraId="4AE3D42A">
      <w:pPr>
        <w:pStyle w:val="2"/>
        <w:rPr>
          <w:rFonts w:hAnsi="宋体" w:cs="宋体"/>
        </w:rPr>
      </w:pPr>
    </w:p>
    <w:p w14:paraId="214F2581">
      <w:pPr>
        <w:pStyle w:val="2"/>
        <w:rPr>
          <w:rFonts w:hAnsi="宋体" w:cs="宋体"/>
        </w:rPr>
      </w:pPr>
      <w:r>
        <w:rPr>
          <w:rFonts w:hAnsi="宋体" w:cs="宋体"/>
        </w:rPr>
        <w:t>李肇亨  明居士。字珂雪、醉鷗、爽溪釣士，號會嘉。嘉興（今屬浙江）人。幼承家教，亦奉正道。父殁，入山落髮，法名常瑩。後家人逼使返俗，尋衣白衣住超果寺，書法繪畫，俱趨妙境。見《佩文齋書畫譜》五八、《明畫録》五。</w:t>
      </w:r>
    </w:p>
    <w:p w14:paraId="745E7BF5">
      <w:pPr>
        <w:pStyle w:val="2"/>
        <w:rPr>
          <w:rFonts w:hAnsi="宋体" w:cs="宋体"/>
        </w:rPr>
      </w:pPr>
    </w:p>
    <w:p w14:paraId="67C66BC0">
      <w:pPr>
        <w:pStyle w:val="2"/>
        <w:rPr>
          <w:rFonts w:hAnsi="宋体" w:cs="宋体"/>
        </w:rPr>
      </w:pPr>
      <w:r>
        <w:rPr>
          <w:rFonts w:hAnsi="宋体" w:cs="宋体"/>
        </w:rPr>
        <w:t>李賢者  即李成眉。</w:t>
      </w:r>
    </w:p>
    <w:p w14:paraId="4220876E">
      <w:pPr>
        <w:pStyle w:val="2"/>
        <w:rPr>
          <w:rFonts w:hAnsi="宋体" w:cs="宋体"/>
        </w:rPr>
      </w:pPr>
    </w:p>
    <w:p w14:paraId="74F86944">
      <w:pPr>
        <w:pStyle w:val="2"/>
        <w:rPr>
          <w:rFonts w:hAnsi="宋体" w:cs="宋体"/>
        </w:rPr>
      </w:pPr>
      <w:r>
        <w:rPr>
          <w:rFonts w:hAnsi="宋体" w:cs="宋体"/>
        </w:rPr>
        <w:t>李德裕 （787—850） 唐王公。字文饒。趙郡（河北趙縣）人。敬宗時為浙西觀察使，武宗時入相，弭藩鎮之禍，威權獨重。宣宗立，為忌者所讒，貶死崖州。裕嘗迎棲霞寺清源於京口，諮禀禪要。造鐵浮圖五級於北固山頂。當會昌滅法，裕取各州名貴壁畫，藏於甘露寺。見《舊唐書》一七四。《宋高僧傳》二九。</w:t>
      </w:r>
    </w:p>
    <w:p w14:paraId="78EB3B87">
      <w:pPr>
        <w:pStyle w:val="2"/>
        <w:rPr>
          <w:rFonts w:hAnsi="宋体" w:cs="宋体"/>
        </w:rPr>
      </w:pPr>
    </w:p>
    <w:p w14:paraId="7357A48C">
      <w:pPr>
        <w:pStyle w:val="2"/>
        <w:rPr>
          <w:rFonts w:hAnsi="宋体" w:cs="宋体"/>
        </w:rPr>
      </w:pPr>
      <w:r>
        <w:rPr>
          <w:rFonts w:hAnsi="宋体" w:cs="宋体"/>
        </w:rPr>
        <w:t>李遵勗 （988—1038） 宋居士。字公武。上党（山西長治）人。舉進士。大中祥符中，尚太宗万壽長公主，為駙馬都尉。官至鎮國軍節度使。性尚樸素，有節概。篤信佛法，居常探索宗要，無間寒暑，得法於谷隱。與楊億及慈明楚圓為法門友好。編有《天聖廣燈録》。見《五燈會元》一二、《圖書集成·神異典·居士部》二〇八、《嘉泰普燈録》二二、《聯燈會要》一三。</w:t>
      </w:r>
    </w:p>
    <w:p w14:paraId="04508E77">
      <w:pPr>
        <w:pStyle w:val="2"/>
        <w:rPr>
          <w:rFonts w:hAnsi="宋体" w:cs="宋体"/>
        </w:rPr>
      </w:pPr>
    </w:p>
    <w:p w14:paraId="21762B99">
      <w:pPr>
        <w:pStyle w:val="2"/>
        <w:rPr>
          <w:rFonts w:hAnsi="宋体" w:cs="宋体"/>
        </w:rPr>
      </w:pPr>
      <w:r>
        <w:rPr>
          <w:rFonts w:hAnsi="宋体" w:cs="宋体"/>
        </w:rPr>
        <w:t>〈288〉</w:t>
      </w:r>
    </w:p>
    <w:p w14:paraId="4D73412E">
      <w:pPr>
        <w:pStyle w:val="2"/>
        <w:rPr>
          <w:rFonts w:hAnsi="宋体" w:cs="宋体"/>
        </w:rPr>
      </w:pPr>
    </w:p>
    <w:p w14:paraId="59986F2E">
      <w:pPr>
        <w:pStyle w:val="2"/>
        <w:rPr>
          <w:rFonts w:hAnsi="宋体" w:cs="宋体"/>
        </w:rPr>
      </w:pPr>
      <w:r>
        <w:rPr>
          <w:rFonts w:hAnsi="宋体" w:cs="宋体"/>
        </w:rPr>
        <w:t>李豫亨  明王公。字元薦。松江（今屬上海）人。通佛法，兼曉黄老百家説，服膺三教同源。著有《推篷寤語》、《三事朔真》等書。</w:t>
      </w:r>
    </w:p>
    <w:p w14:paraId="47EE2003">
      <w:pPr>
        <w:pStyle w:val="2"/>
        <w:rPr>
          <w:rFonts w:hAnsi="宋体" w:cs="宋体"/>
        </w:rPr>
      </w:pPr>
    </w:p>
    <w:p w14:paraId="154EE6F0">
      <w:pPr>
        <w:pStyle w:val="2"/>
        <w:rPr>
          <w:rFonts w:hAnsi="宋体" w:cs="宋体"/>
        </w:rPr>
      </w:pPr>
      <w:r>
        <w:rPr>
          <w:rFonts w:hAnsi="宋体" w:cs="宋体"/>
        </w:rPr>
        <w:t>李熹吾  明僧。新興（雲南玉溪）人。遊江湖學道七十餘年，後住廣通羅川寺。頗多異行，後辭衆而化。見《续雲南通志》二五。</w:t>
      </w:r>
    </w:p>
    <w:p w14:paraId="0EFE427B">
      <w:pPr>
        <w:pStyle w:val="2"/>
        <w:rPr>
          <w:rFonts w:hAnsi="宋体" w:cs="宋体"/>
        </w:rPr>
      </w:pPr>
    </w:p>
    <w:p w14:paraId="4B49327D">
      <w:pPr>
        <w:pStyle w:val="2"/>
        <w:rPr>
          <w:rFonts w:hAnsi="宋体" w:cs="宋体"/>
        </w:rPr>
      </w:pPr>
      <w:r>
        <w:rPr>
          <w:rFonts w:hAnsi="宋体" w:cs="宋体"/>
        </w:rPr>
        <w:t>李頭陀  唐居士。福州（今屬福建）人。幼從百丈住洪州。後還，葬母於沙堤，廬墓三年，題詩石上曰：守墳三載念生緣，種樹為陰出世恩。劃石寄言相付囑，一重孫付一重孫。題畢，端坐而寂。見《閩詩録》甲集四。</w:t>
      </w:r>
    </w:p>
    <w:p w14:paraId="5222BC07">
      <w:pPr>
        <w:pStyle w:val="2"/>
        <w:rPr>
          <w:rFonts w:hAnsi="宋体" w:cs="宋体"/>
        </w:rPr>
      </w:pPr>
    </w:p>
    <w:p w14:paraId="1994317C">
      <w:pPr>
        <w:pStyle w:val="2"/>
        <w:rPr>
          <w:rFonts w:hAnsi="宋体" w:cs="宋体"/>
        </w:rPr>
      </w:pPr>
      <w:r>
        <w:rPr>
          <w:rFonts w:hAnsi="宋体" w:cs="宋体"/>
        </w:rPr>
        <w:t>李學期  清僧。字知音。南溪（今屬四川）人。明末父為建水州牧，期自蜀往省，為亂衆所獲，强以官，不屈，遂削髮為僧。見《雲南志·寓賢傳》。</w:t>
      </w:r>
    </w:p>
    <w:p w14:paraId="653B2CD3">
      <w:pPr>
        <w:pStyle w:val="2"/>
        <w:rPr>
          <w:rFonts w:hAnsi="宋体" w:cs="宋体"/>
        </w:rPr>
      </w:pPr>
    </w:p>
    <w:p w14:paraId="2A337F22">
      <w:pPr>
        <w:pStyle w:val="2"/>
        <w:rPr>
          <w:rFonts w:hAnsi="宋体" w:cs="宋体"/>
        </w:rPr>
      </w:pPr>
      <w:r>
        <w:rPr>
          <w:rFonts w:hAnsi="宋体" w:cs="宋体"/>
        </w:rPr>
        <w:t>李憲誠  唐居士。不空在俗弟子。嘗依不空受普賢法，並奉詔護持不空之譯經弘法事業。不空曾授予銀羯磨、金剛杵等。大曆間由於憲誠之奏請，代宗乃於大興善寺之施戒方等道場下賜糧米，並敕許不空所譯經典入藏，莊嚴不空葬儀，賜謚號，立不空塔，令天下僧尼讀誦《尊勝陀羅尼》等。十三年奉進金字《法華經》。見《不空表制集》三至六。</w:t>
      </w:r>
    </w:p>
    <w:p w14:paraId="14A10515">
      <w:pPr>
        <w:pStyle w:val="2"/>
        <w:rPr>
          <w:rFonts w:hAnsi="宋体" w:cs="宋体"/>
        </w:rPr>
      </w:pPr>
    </w:p>
    <w:p w14:paraId="004CC648">
      <w:pPr>
        <w:pStyle w:val="2"/>
        <w:rPr>
          <w:rFonts w:hAnsi="宋体" w:cs="宋体"/>
        </w:rPr>
      </w:pPr>
      <w:r>
        <w:rPr>
          <w:rFonts w:hAnsi="宋体" w:cs="宋体"/>
        </w:rPr>
        <w:t>李鴻裔 （？—1885） 清居士。字盾生，號香巖。中江（今屬四川）人。咸豐舉人，官江蘇巡按使。免職居蘇州滄浪亭，因號蘇鄰。精書法，善詩文，皈依佛門，潜心内典。</w:t>
      </w:r>
    </w:p>
    <w:p w14:paraId="1C5F6EDB">
      <w:pPr>
        <w:pStyle w:val="2"/>
        <w:rPr>
          <w:rFonts w:hAnsi="宋体" w:cs="宋体"/>
        </w:rPr>
      </w:pPr>
    </w:p>
    <w:p w14:paraId="142C91F8">
      <w:pPr>
        <w:pStyle w:val="2"/>
        <w:rPr>
          <w:rFonts w:hAnsi="宋体" w:cs="宋体"/>
        </w:rPr>
      </w:pPr>
      <w:r>
        <w:rPr>
          <w:rFonts w:hAnsi="宋体" w:cs="宋体"/>
        </w:rPr>
        <w:t>李彌遜 （1090—1153） 宋王公。字似之，號普現居士。蘇州吳縣（江蘇蘇州）人。年十八中鄉舉，二十八為中書舍人，事忤權貴，貶知廬山縣。在汴京時，常入圓悟克勤室，一日早朝歸，至天津橋，馬躍忽省，為勤印可。晚歸福建連江，築庵自娱。後微疾，書偈而逝。見《續傳燈録》二八、《續燈正統》三、《五燈會元》一九、《五燈嚴統》一九。</w:t>
      </w:r>
    </w:p>
    <w:p w14:paraId="0CE880C2">
      <w:pPr>
        <w:pStyle w:val="2"/>
        <w:rPr>
          <w:rFonts w:hAnsi="宋体" w:cs="宋体"/>
        </w:rPr>
      </w:pPr>
    </w:p>
    <w:p w14:paraId="4EA045A7">
      <w:pPr>
        <w:pStyle w:val="2"/>
        <w:rPr>
          <w:rFonts w:hAnsi="宋体" w:cs="宋体"/>
        </w:rPr>
      </w:pPr>
      <w:r>
        <w:rPr>
          <w:rFonts w:hAnsi="宋体" w:cs="宋体"/>
        </w:rPr>
        <w:t>李羅漢  五代王公。名佚。滑台（河南滑縣東）人。善繪羅漢，世人因以羅漢呼之。</w:t>
      </w:r>
    </w:p>
    <w:p w14:paraId="759CF3D4">
      <w:pPr>
        <w:pStyle w:val="2"/>
        <w:rPr>
          <w:rFonts w:hAnsi="宋体" w:cs="宋体"/>
        </w:rPr>
      </w:pPr>
    </w:p>
    <w:p w14:paraId="2142F5E4">
      <w:pPr>
        <w:pStyle w:val="2"/>
        <w:rPr>
          <w:rFonts w:hAnsi="宋体" w:cs="宋体"/>
        </w:rPr>
      </w:pPr>
      <w:r>
        <w:rPr>
          <w:rFonts w:hAnsi="宋体" w:cs="宋体"/>
        </w:rPr>
        <w:t>李證剛 （1881—1952） 現代居士。名翊灼。江西臨川人。曾由同鄉桂伯華引見，入南京金陵刻經處楊仁山門下，在祇洹精舍學佛，對法相唯識作深入研究。内外學兼通，與宣黄歐陽竟無、江西桂伯華有“江西三傑”之稱。一度與歐陽竟無經營農業於九峰山。後歷任瀋陽東北大學、北京清華大學、南京中央大學等校教授。1948年離職回江西南昌休養。早年修習密宗，後則以善法相唯識學著稱。代表作《西藏佛教史》，為最早介紹西藏佛教的著作。尚有《勸發菩提心論》、《心經密義述》、《金剛經義疏輯要》、《印度佛教史》等。</w:t>
      </w:r>
    </w:p>
    <w:p w14:paraId="20DFF8A2">
      <w:pPr>
        <w:pStyle w:val="2"/>
        <w:rPr>
          <w:rFonts w:hAnsi="宋体" w:cs="宋体"/>
        </w:rPr>
      </w:pPr>
    </w:p>
    <w:p w14:paraId="4B52194C">
      <w:pPr>
        <w:pStyle w:val="2"/>
        <w:rPr>
          <w:rFonts w:hAnsi="宋体" w:cs="宋体"/>
        </w:rPr>
      </w:pPr>
      <w:r>
        <w:rPr>
          <w:rFonts w:hAnsi="宋体" w:cs="宋体"/>
        </w:rPr>
        <w:t>李騰芳  明居士。湘潭（今屬湖南）人。有《金剛經解》、《説楞嚴》。見《湖南通志》二五二。</w:t>
      </w:r>
    </w:p>
    <w:p w14:paraId="27A14629">
      <w:pPr>
        <w:pStyle w:val="2"/>
        <w:rPr>
          <w:rFonts w:hAnsi="宋体" w:cs="宋体"/>
        </w:rPr>
      </w:pPr>
    </w:p>
    <w:p w14:paraId="710D6CA8">
      <w:pPr>
        <w:pStyle w:val="2"/>
        <w:rPr>
          <w:rFonts w:hAnsi="宋体" w:cs="宋体"/>
        </w:rPr>
      </w:pPr>
      <w:r>
        <w:rPr>
          <w:rFonts w:hAnsi="宋体" w:cs="宋体"/>
        </w:rPr>
        <w:t>李灌溪  明居士。名模。官侍御史。素奉《準提呪》。少時省試，杜門持咒七日，入場中榜。自後課經益密，每遇長夏，閉關三月，終年七十餘。見《吴都法乘》二五。</w:t>
      </w:r>
    </w:p>
    <w:p w14:paraId="2B0E5A1A">
      <w:pPr>
        <w:pStyle w:val="2"/>
        <w:rPr>
          <w:rFonts w:hAnsi="宋体" w:cs="宋体"/>
        </w:rPr>
      </w:pPr>
    </w:p>
    <w:p w14:paraId="60A34EAA">
      <w:pPr>
        <w:pStyle w:val="2"/>
        <w:rPr>
          <w:rFonts w:hAnsi="宋体" w:cs="宋体"/>
        </w:rPr>
      </w:pPr>
      <w:r>
        <w:rPr>
          <w:rFonts w:hAnsi="宋体" w:cs="宋体"/>
        </w:rPr>
        <w:t>李繼勛 （916—977） 宋居士。大名元城（河北大名東）人。纍官藩鎮，虔奉佛法，茹素禮誦，僧裝閉户，跏趺終日。以與太祖有舊，特承恩寵。</w:t>
      </w:r>
    </w:p>
    <w:p w14:paraId="740DCAF0">
      <w:pPr>
        <w:pStyle w:val="2"/>
        <w:rPr>
          <w:rFonts w:hAnsi="宋体" w:cs="宋体"/>
        </w:rPr>
      </w:pPr>
    </w:p>
    <w:p w14:paraId="502F4AB4">
      <w:pPr>
        <w:pStyle w:val="2"/>
        <w:rPr>
          <w:rFonts w:hAnsi="宋体" w:cs="宋体"/>
        </w:rPr>
      </w:pPr>
      <w:r>
        <w:rPr>
          <w:rFonts w:hAnsi="宋体" w:cs="宋体"/>
        </w:rPr>
        <w:t>李十四娘  宋女居士。上虞（今屬浙江）永豐鄉西潜村人。適胡氏，人稱長婆。性剛烈，紹興初，夫死不再嫁，惟念阿彌陀佛，見僧則禮，餘人不接。七日前預知時至，淹然而寂。見《諸上善人詠》。</w:t>
      </w:r>
    </w:p>
    <w:p w14:paraId="4151BC6C">
      <w:pPr>
        <w:pStyle w:val="2"/>
        <w:rPr>
          <w:rFonts w:hAnsi="宋体" w:cs="宋体"/>
        </w:rPr>
      </w:pPr>
    </w:p>
    <w:p w14:paraId="77B65DB0">
      <w:pPr>
        <w:pStyle w:val="2"/>
        <w:rPr>
          <w:rFonts w:hAnsi="宋体" w:cs="宋体"/>
        </w:rPr>
      </w:pPr>
      <w:r>
        <w:rPr>
          <w:rFonts w:hAnsi="宋体" w:cs="宋体"/>
        </w:rPr>
        <w:t>〈289〉</w:t>
      </w:r>
    </w:p>
    <w:p w14:paraId="2A351CB4">
      <w:pPr>
        <w:pStyle w:val="2"/>
        <w:rPr>
          <w:rFonts w:hAnsi="宋体" w:cs="宋体"/>
        </w:rPr>
      </w:pPr>
    </w:p>
    <w:p w14:paraId="529AF14B">
      <w:pPr>
        <w:pStyle w:val="2"/>
        <w:rPr>
          <w:rFonts w:hAnsi="宋体" w:cs="宋体"/>
        </w:rPr>
      </w:pPr>
      <w:r>
        <w:rPr>
          <w:rFonts w:hAnsi="宋体" w:cs="宋体"/>
        </w:rPr>
        <w:t>孛羅帖木兒  即可傳。</w:t>
      </w:r>
    </w:p>
    <w:p w14:paraId="1D27A42A">
      <w:pPr>
        <w:pStyle w:val="2"/>
        <w:rPr>
          <w:rFonts w:hAnsi="宋体" w:cs="宋体"/>
        </w:rPr>
      </w:pPr>
    </w:p>
    <w:p w14:paraId="14D1918A">
      <w:pPr>
        <w:pStyle w:val="2"/>
        <w:rPr>
          <w:rFonts w:hAnsi="宋体" w:cs="宋体"/>
        </w:rPr>
      </w:pPr>
      <w:r>
        <w:rPr>
          <w:rFonts w:hAnsi="宋体" w:cs="宋体"/>
        </w:rPr>
        <w:t>車道政  唐居士。開元（713—741）時人。善寫貌，工繪佛像，以簡健稱。又能畫經變故實，其聲譽不下吴道子。見《歷代名畫記》一〇、《圖繪寳鑒》二。</w:t>
      </w:r>
    </w:p>
    <w:p w14:paraId="46C90A0A">
      <w:pPr>
        <w:pStyle w:val="2"/>
        <w:rPr>
          <w:rFonts w:hAnsi="宋体" w:cs="宋体"/>
        </w:rPr>
      </w:pPr>
    </w:p>
    <w:p w14:paraId="2992F03C">
      <w:pPr>
        <w:pStyle w:val="2"/>
        <w:rPr>
          <w:rFonts w:hAnsi="宋体" w:cs="宋体"/>
        </w:rPr>
      </w:pPr>
      <w:r>
        <w:rPr>
          <w:rFonts w:hAnsi="宋体" w:cs="宋体"/>
        </w:rPr>
        <w:t>更涉  即今回。</w:t>
      </w:r>
    </w:p>
    <w:p w14:paraId="0516F608">
      <w:pPr>
        <w:pStyle w:val="2"/>
        <w:rPr>
          <w:rFonts w:hAnsi="宋体" w:cs="宋体"/>
        </w:rPr>
      </w:pPr>
    </w:p>
    <w:p w14:paraId="5CE94847">
      <w:pPr>
        <w:pStyle w:val="2"/>
        <w:rPr>
          <w:rFonts w:hAnsi="宋体" w:cs="宋体"/>
        </w:rPr>
      </w:pPr>
      <w:r>
        <w:rPr>
          <w:rFonts w:hAnsi="宋体" w:cs="宋体"/>
        </w:rPr>
        <w:t>束草師  唐僧。居京師菩提寺，夜則藉草一束卧廊廡下，且日：此頭陀行也。如是數年，綱維者謂是宿德，為搆房使歸，以便安養，草曰：爾厭我乎，世不堪戀，是夜遂以所卧宿草自焚，至明骸骼俱化，唯餘灰燼。衆塑其像於寺，奉祀之。見《六學僧傳》九、《宋高僧傳》二三。</w:t>
      </w:r>
    </w:p>
    <w:p w14:paraId="7C86AE8C">
      <w:pPr>
        <w:pStyle w:val="2"/>
        <w:rPr>
          <w:rFonts w:hAnsi="宋体" w:cs="宋体"/>
        </w:rPr>
      </w:pPr>
    </w:p>
    <w:p w14:paraId="55E31A22">
      <w:pPr>
        <w:pStyle w:val="2"/>
        <w:rPr>
          <w:rFonts w:hAnsi="宋体" w:cs="宋体"/>
        </w:rPr>
      </w:pPr>
      <w:r>
        <w:rPr>
          <w:rFonts w:hAnsi="宋体" w:cs="宋体"/>
        </w:rPr>
        <w:t>酉庵  元僧。曾於西湖昭慶寺具戒，受賜號佛真文懿普覺禪師。見《大昭慶律寺志》八。</w:t>
      </w:r>
    </w:p>
    <w:p w14:paraId="046E6C23">
      <w:pPr>
        <w:pStyle w:val="2"/>
        <w:rPr>
          <w:rFonts w:hAnsi="宋体" w:cs="宋体"/>
        </w:rPr>
      </w:pPr>
    </w:p>
    <w:p w14:paraId="1B372FC4">
      <w:pPr>
        <w:pStyle w:val="2"/>
        <w:rPr>
          <w:rFonts w:hAnsi="宋体" w:cs="宋体"/>
        </w:rPr>
      </w:pPr>
      <w:r>
        <w:rPr>
          <w:rFonts w:hAnsi="宋体" w:cs="宋体"/>
        </w:rPr>
        <w:t>夾山院和尚  唐僧。住益州夾山。得法於夾山善會。屬大鑒下第六世。見《景德傳燈録》一六、《錦江禪燈》二、《五燈全書》一一。</w:t>
      </w:r>
    </w:p>
    <w:p w14:paraId="2F303CC2">
      <w:pPr>
        <w:pStyle w:val="2"/>
        <w:rPr>
          <w:rFonts w:hAnsi="宋体" w:cs="宋体"/>
        </w:rPr>
      </w:pPr>
    </w:p>
    <w:p w14:paraId="6897AE0C">
      <w:pPr>
        <w:pStyle w:val="2"/>
        <w:rPr>
          <w:rFonts w:hAnsi="宋体" w:cs="宋体"/>
        </w:rPr>
      </w:pPr>
      <w:r>
        <w:rPr>
          <w:rFonts w:hAnsi="宋体" w:cs="宋体"/>
        </w:rPr>
        <w:t>扶功 （1717—1775） 清僧。字明。常州（今屬江蘇）周氏。弱冠投郡之修善庵净玉脱白，於金陵報恩圓具。歷遊諸方，參大曉徹受記荊。乾隆二十一年（1756）繼席天寧寺。見《正源略集》一六。</w:t>
      </w:r>
    </w:p>
    <w:p w14:paraId="1DFCFED1">
      <w:pPr>
        <w:pStyle w:val="2"/>
        <w:rPr>
          <w:rFonts w:hAnsi="宋体" w:cs="宋体"/>
        </w:rPr>
      </w:pPr>
    </w:p>
    <w:p w14:paraId="0DC86674">
      <w:pPr>
        <w:pStyle w:val="2"/>
        <w:rPr>
          <w:rFonts w:hAnsi="宋体" w:cs="宋体"/>
        </w:rPr>
      </w:pPr>
      <w:r>
        <w:rPr>
          <w:rFonts w:hAnsi="宋体" w:cs="宋体"/>
        </w:rPr>
        <w:t>投誠  即悟虔。</w:t>
      </w:r>
    </w:p>
    <w:p w14:paraId="5C0F3167">
      <w:pPr>
        <w:pStyle w:val="2"/>
        <w:rPr>
          <w:rFonts w:hAnsi="宋体" w:cs="宋体"/>
        </w:rPr>
      </w:pPr>
    </w:p>
    <w:p w14:paraId="4DE71E46">
      <w:pPr>
        <w:pStyle w:val="2"/>
        <w:rPr>
          <w:rFonts w:hAnsi="宋体" w:cs="宋体"/>
        </w:rPr>
      </w:pPr>
      <w:r>
        <w:rPr>
          <w:rFonts w:hAnsi="宋体" w:cs="宋体"/>
        </w:rPr>
        <w:t>把善士  明僧。建水（今屬雲南）人。天啓（1621—1627）初，過燃燈古剎時，遇異人，得傳其道。後養父母以終，即辭家，隱住終南山。見《續建水縣志》九。</w:t>
      </w:r>
    </w:p>
    <w:p w14:paraId="368145D0">
      <w:pPr>
        <w:pStyle w:val="2"/>
        <w:rPr>
          <w:rFonts w:hAnsi="宋体" w:cs="宋体"/>
        </w:rPr>
      </w:pPr>
    </w:p>
    <w:p w14:paraId="186002FF">
      <w:pPr>
        <w:pStyle w:val="2"/>
        <w:rPr>
          <w:rFonts w:hAnsi="宋体" w:cs="宋体"/>
        </w:rPr>
      </w:pPr>
      <w:r>
        <w:rPr>
          <w:rFonts w:hAnsi="宋体" w:cs="宋体"/>
        </w:rPr>
        <w:t>拗撓  元僧。錢塘（浙江杭州）人。出家蕭山越王臺，潜心憚悦，深有契入。後坐脱，面貌如生。越數年，泥型其身。見《補續高僧傳》二四。</w:t>
      </w:r>
    </w:p>
    <w:p w14:paraId="365FC096">
      <w:pPr>
        <w:pStyle w:val="2"/>
        <w:rPr>
          <w:rFonts w:hAnsi="宋体" w:cs="宋体"/>
        </w:rPr>
      </w:pPr>
    </w:p>
    <w:p w14:paraId="126C0D11">
      <w:pPr>
        <w:pStyle w:val="2"/>
        <w:rPr>
          <w:rFonts w:hAnsi="宋体" w:cs="宋体"/>
        </w:rPr>
      </w:pPr>
      <w:r>
        <w:rPr>
          <w:rFonts w:hAnsi="宋体" w:cs="宋体"/>
        </w:rPr>
        <w:t>求那毗地 （？—502） 南齊竺僧。此云安進。中天竺人。通大小乘，兼學外典。建元初來京師，止毗耶離寺。以所得檀施創正觀寺。永明十年（492）譯出《百喻經》十卷，復出《十二因緣經》、《須達長者經》各一卷。見《梁高僧傳》三、《釋氏六帖》九、《六學僧傳》二、《開元釋教録》六。</w:t>
      </w:r>
    </w:p>
    <w:p w14:paraId="563DFF18">
      <w:pPr>
        <w:pStyle w:val="2"/>
        <w:rPr>
          <w:rFonts w:hAnsi="宋体" w:cs="宋体"/>
        </w:rPr>
      </w:pPr>
    </w:p>
    <w:p w14:paraId="23702538">
      <w:pPr>
        <w:pStyle w:val="2"/>
        <w:rPr>
          <w:rFonts w:hAnsi="宋体" w:cs="宋体"/>
        </w:rPr>
      </w:pPr>
      <w:r>
        <w:rPr>
          <w:rFonts w:hAnsi="宋体" w:cs="宋体"/>
        </w:rPr>
        <w:t>求那跋陀  梁僧。于闐（新疆和田）人。太清（547—549）中至揚都，欲譯經，會侯景反，遂奔越中。亂平，始共月婆首那於江州出《勝大王般若經》。</w:t>
      </w:r>
    </w:p>
    <w:p w14:paraId="2050A598">
      <w:pPr>
        <w:pStyle w:val="2"/>
        <w:rPr>
          <w:rFonts w:hAnsi="宋体" w:cs="宋体"/>
        </w:rPr>
      </w:pPr>
    </w:p>
    <w:p w14:paraId="50ED804D">
      <w:pPr>
        <w:pStyle w:val="2"/>
        <w:rPr>
          <w:rFonts w:hAnsi="宋体" w:cs="宋体"/>
        </w:rPr>
      </w:pPr>
      <w:r>
        <w:rPr>
          <w:rFonts w:hAnsi="宋体" w:cs="宋体"/>
        </w:rPr>
        <w:t>求那跋摩 （367—431） 劉宋罽僧。此云功德鎧。罽賓國王少子。年二十出家、受戒。深達三藏。年三十，國王薨，請還俗嗣位，不聽。至師子國，弘揚大乘。元嘉八年（431）文帝遣使迎至金陵，居祇洹寺，僕射何尚之等師事之。帝問日：朕欲持齋不殺，而身主國政，不獲從志，奈何？對曰：帝王所修，與匹夫異，王出一嘉言，則士庶咸悦；布一善政，則人神以和。刑不天命，役不勞力，風雨時，寒暑調，百穀茂，如此持齋，齋亦大矣；如此不殺，戒亦至矣………帝撫几嘆曰：俗人迷於遠理，沙門泥於近教，如法師所言，真可謂開悟明達，通天人之際矣。師在祇洹寺講《華嚴》，帝率公卿，日詣座下。於南林寺立戒壇，為僧尼授戒。譯有《雜心》、《四方羯磨》、《優婆塞五戒略論》、《優婆塞二十四戒》等。見《梁高僧傳》三、《釋氏六帖》九、《開元釋教録》五。</w:t>
      </w:r>
    </w:p>
    <w:p w14:paraId="425FD9C5">
      <w:pPr>
        <w:pStyle w:val="2"/>
        <w:rPr>
          <w:rFonts w:hAnsi="宋体" w:cs="宋体"/>
        </w:rPr>
      </w:pPr>
    </w:p>
    <w:p w14:paraId="72324590">
      <w:pPr>
        <w:pStyle w:val="2"/>
        <w:rPr>
          <w:rFonts w:hAnsi="宋体" w:cs="宋体"/>
        </w:rPr>
      </w:pPr>
      <w:r>
        <w:rPr>
          <w:rFonts w:hAnsi="宋体" w:cs="宋体"/>
        </w:rPr>
        <w:t>求那跋陀羅 （394—468） 劉宋竺僧。此云功德賢。中天竺人。幼學《五明》諸論，天文書算。精研三藏，通大乘學，有摩訶衍號。元嘉十二年（435）至廣州，宋太祖遣使迎至京師，住祇洹寺，出《雜阿含經》。又於東安寺出《法鼓經》，於丹陽郡出《勝鬘經》、《楞伽經》。後止辛寺，出《無憂王過去現在因果經》、《無量壽經》等，並前所出共百餘卷。敕移京師中興寺，於秣陵界鳳凰樓西起白塔寺居之。太宗世，禮供彌隆。見《梁高僧傳》三、《釋氏六帖》九、《開元釋教録》五。</w:t>
      </w:r>
    </w:p>
    <w:p w14:paraId="0DA38DD7">
      <w:pPr>
        <w:pStyle w:val="2"/>
        <w:rPr>
          <w:rFonts w:hAnsi="宋体" w:cs="宋体"/>
        </w:rPr>
      </w:pPr>
    </w:p>
    <w:p w14:paraId="56853391">
      <w:pPr>
        <w:pStyle w:val="2"/>
        <w:rPr>
          <w:rFonts w:hAnsi="宋体" w:cs="宋体"/>
        </w:rPr>
      </w:pPr>
      <w:r>
        <w:rPr>
          <w:rFonts w:hAnsi="宋体" w:cs="宋体"/>
        </w:rPr>
        <w:t>〈290〉</w:t>
      </w:r>
    </w:p>
    <w:p w14:paraId="4F181FEF">
      <w:pPr>
        <w:pStyle w:val="2"/>
        <w:rPr>
          <w:rFonts w:hAnsi="宋体" w:cs="宋体"/>
        </w:rPr>
      </w:pPr>
    </w:p>
    <w:p w14:paraId="6B8E00FE">
      <w:pPr>
        <w:pStyle w:val="2"/>
        <w:rPr>
          <w:rFonts w:hAnsi="宋体" w:cs="宋体"/>
        </w:rPr>
      </w:pPr>
      <w:r>
        <w:rPr>
          <w:rFonts w:hAnsi="宋体" w:cs="宋体"/>
        </w:rPr>
        <w:t>迓衡  即米衲。</w:t>
      </w:r>
    </w:p>
    <w:p w14:paraId="41C90310">
      <w:pPr>
        <w:pStyle w:val="2"/>
        <w:rPr>
          <w:rFonts w:hAnsi="宋体" w:cs="宋体"/>
        </w:rPr>
      </w:pPr>
    </w:p>
    <w:p w14:paraId="57876124">
      <w:pPr>
        <w:pStyle w:val="2"/>
        <w:rPr>
          <w:rFonts w:hAnsi="宋体" w:cs="宋体"/>
        </w:rPr>
      </w:pPr>
      <w:r>
        <w:rPr>
          <w:rFonts w:hAnsi="宋体" w:cs="宋体"/>
        </w:rPr>
        <w:t>步虚  即悟道。</w:t>
      </w:r>
    </w:p>
    <w:p w14:paraId="7FA6843B">
      <w:pPr>
        <w:pStyle w:val="2"/>
        <w:rPr>
          <w:rFonts w:hAnsi="宋体" w:cs="宋体"/>
        </w:rPr>
      </w:pPr>
    </w:p>
    <w:p w14:paraId="322BC9B0">
      <w:pPr>
        <w:pStyle w:val="2"/>
        <w:rPr>
          <w:rFonts w:hAnsi="宋体" w:cs="宋体"/>
        </w:rPr>
      </w:pPr>
      <w:r>
        <w:rPr>
          <w:rFonts w:hAnsi="宋体" w:cs="宋体"/>
        </w:rPr>
        <w:t>吴元  清王公。字又宇，號羽僊。蘇州（今屬江蘇）人。萬曆進士，官江西布政，工繪佛道諸像。順治中卒。見《清代畫史增編》四。</w:t>
      </w:r>
    </w:p>
    <w:p w14:paraId="54E54153">
      <w:pPr>
        <w:pStyle w:val="2"/>
        <w:rPr>
          <w:rFonts w:hAnsi="宋体" w:cs="宋体"/>
        </w:rPr>
      </w:pPr>
    </w:p>
    <w:p w14:paraId="7A07E591">
      <w:pPr>
        <w:pStyle w:val="2"/>
        <w:rPr>
          <w:rFonts w:hAnsi="宋体" w:cs="宋体"/>
        </w:rPr>
      </w:pPr>
      <w:r>
        <w:rPr>
          <w:rFonts w:hAnsi="宋体" w:cs="宋体"/>
        </w:rPr>
        <w:t xml:space="preserve">吴氏  </w:t>
      </w:r>
      <w:r>
        <w:rPr>
          <w:rFonts w:hint="eastAsia" w:ascii="MS Mincho" w:hAnsi="MS Mincho" w:eastAsia="MS Mincho" w:cs="MS Mincho"/>
        </w:rPr>
        <w:t>❶</w:t>
      </w:r>
      <w:r>
        <w:rPr>
          <w:rFonts w:hAnsi="宋体" w:cs="宋体"/>
        </w:rPr>
        <w:t>宋女居士。齋戒清修，有侍女，亦精進念佛。後往生而終。見《往生集》中。</w:t>
      </w:r>
      <w:r>
        <w:rPr>
          <w:rFonts w:hint="eastAsia" w:ascii="MS Mincho" w:hAnsi="MS Mincho" w:eastAsia="MS Mincho" w:cs="MS Mincho"/>
        </w:rPr>
        <w:t>❷</w:t>
      </w:r>
      <w:r>
        <w:rPr>
          <w:rFonts w:hAnsi="宋体" w:cs="宋体"/>
        </w:rPr>
        <w:t>宋女居士。龍圖閣直學士遵路之妹。夫吕宏，廣陵人，舉進士，官都官員外郎。宏遊京師，遇異僧，得妙悟佛理。吴氏閱《金剛經》有悟，遂苦節自修，四十年不懈。見《佛祖統紀》二九、《新修往生傳》下、《善女人傳》上。</w:t>
      </w:r>
      <w:r>
        <w:rPr>
          <w:rFonts w:hint="eastAsia" w:ascii="MS Mincho" w:hAnsi="MS Mincho" w:eastAsia="MS Mincho" w:cs="MS Mincho"/>
        </w:rPr>
        <w:t>❸</w:t>
      </w:r>
      <w:r>
        <w:rPr>
          <w:rFonts w:hAnsi="宋体" w:cs="宋体"/>
        </w:rPr>
        <w:t>明女居士。濟寧（今屬山東）人。歸唐氏。客居松江。年四十三，歸依冰鎧禪師，持長齋，日誦《金剛經》不下樓者六載。至年四十九，忽告人曰：吾某日去。時至，薙髮趺坐而化。越三年啟龕，身不壞，頂髮長半寸。提督梁公為漆身建庵，額曰“坐化”。見《現果隨録》、《善女人傳》下。</w:t>
      </w:r>
      <w:r>
        <w:rPr>
          <w:rFonts w:hint="eastAsia" w:ascii="MS Mincho" w:hAnsi="MS Mincho" w:eastAsia="MS Mincho" w:cs="MS Mincho"/>
        </w:rPr>
        <w:t>❹</w:t>
      </w:r>
      <w:r>
        <w:rPr>
          <w:rFonts w:hAnsi="宋体" w:cs="宋体"/>
        </w:rPr>
        <w:t>（1609—1631） 明女居士。太倉（今屬江蘇）人。歸心佛乘，事親孝，誦佛經，悉通大意，朝夕禮拜甚虔。崇禎四年（1631），年二十三，閉關一室，專修净土，冬疾，作偈而逝。見《善女人傳》下。</w:t>
      </w:r>
      <w:r>
        <w:rPr>
          <w:rFonts w:hint="eastAsia" w:ascii="MS Mincho" w:hAnsi="MS Mincho" w:eastAsia="MS Mincho" w:cs="MS Mincho"/>
        </w:rPr>
        <w:t>❺</w:t>
      </w:r>
      <w:r>
        <w:rPr>
          <w:rFonts w:hAnsi="宋体" w:cs="宋体"/>
        </w:rPr>
        <w:t>清女居士。蘇州（今屬江蘇）元和人。適張氏。中年奉佛，歸依畫禪寺道林，茹素戒殺，專修净業，每念必跪，香盡始起，晚年有微疾，延僧念佛三日，吉祥而逝。見《净土聖賢録續編》四、《染香集》。</w:t>
      </w:r>
    </w:p>
    <w:p w14:paraId="1BFED268">
      <w:pPr>
        <w:pStyle w:val="2"/>
        <w:rPr>
          <w:rFonts w:hAnsi="宋体" w:cs="宋体"/>
        </w:rPr>
      </w:pPr>
    </w:p>
    <w:p w14:paraId="19DA9475">
      <w:pPr>
        <w:pStyle w:val="2"/>
        <w:rPr>
          <w:rFonts w:hAnsi="宋体" w:cs="宋体"/>
        </w:rPr>
      </w:pPr>
      <w:r>
        <w:rPr>
          <w:rFonts w:hAnsi="宋体" w:cs="宋体"/>
        </w:rPr>
        <w:t>吴生 （？—1657） 清居士。杭州（今屬浙江）人。祖、父俱庠生。順治初，清兵圍城，父母失散，生被掠，送張將軍標下服役，時年十三，自嘆本儒家子，淪落至此，必是宿業，遂於佛前立誓，持齋念佛，日誦《金剛經》。後預知終日歸西。見《净土聖賢録續編》三。</w:t>
      </w:r>
    </w:p>
    <w:p w14:paraId="717E1A94">
      <w:pPr>
        <w:pStyle w:val="2"/>
        <w:rPr>
          <w:rFonts w:hAnsi="宋体" w:cs="宋体"/>
        </w:rPr>
      </w:pPr>
    </w:p>
    <w:p w14:paraId="0DCE83F3">
      <w:pPr>
        <w:pStyle w:val="2"/>
        <w:rPr>
          <w:rFonts w:hAnsi="宋体" w:cs="宋体"/>
        </w:rPr>
      </w:pPr>
      <w:r>
        <w:rPr>
          <w:rFonts w:hAnsi="宋体" w:cs="宋体"/>
        </w:rPr>
        <w:t>吴带 （1104—1183） 宋居士。字明可，晚號湖山居士。台州仙居（今屬浙江）人。舉進士，纍官龍圖閣直學士。淳熙五年（1178）逸老於休休堂，芾和淵明詩十三篇為簡堂和尚送行，其一日：師心如死灰，形亦如槁木，胡為衲子歸，似響答空谷。顧我塵垢身，正待醍醐浴，更願張佛燈，為我代明燭。有《湖山集》。見《名公法喜志》四。</w:t>
      </w:r>
    </w:p>
    <w:p w14:paraId="46A8AF35">
      <w:pPr>
        <w:pStyle w:val="2"/>
        <w:rPr>
          <w:rFonts w:hAnsi="宋体" w:cs="宋体"/>
        </w:rPr>
      </w:pPr>
    </w:p>
    <w:p w14:paraId="50566B5B">
      <w:pPr>
        <w:pStyle w:val="2"/>
        <w:rPr>
          <w:rFonts w:hAnsi="宋体" w:cs="宋体"/>
        </w:rPr>
      </w:pPr>
      <w:r>
        <w:rPr>
          <w:rFonts w:hAnsi="宋体" w:cs="宋体"/>
        </w:rPr>
        <w:t>吴昕  宋居士。官提刑。嘗於彭州參大隨南堂元静有省，遂歸依受法。屬臨濟十一世。見《續燈正統》四、《續傳燈録》三〇。</w:t>
      </w:r>
    </w:p>
    <w:p w14:paraId="1E615981">
      <w:pPr>
        <w:pStyle w:val="2"/>
        <w:rPr>
          <w:rFonts w:hAnsi="宋体" w:cs="宋体"/>
        </w:rPr>
      </w:pPr>
    </w:p>
    <w:p w14:paraId="17B35C5E">
      <w:pPr>
        <w:pStyle w:val="2"/>
        <w:rPr>
          <w:rFonts w:hAnsi="宋体" w:cs="宋体"/>
        </w:rPr>
      </w:pPr>
      <w:r>
        <w:rPr>
          <w:rFonts w:hAnsi="宋体" w:cs="宋体"/>
        </w:rPr>
        <w:t>吴恂  宋居士。字德夫。元豐初任豫章法曹時，參晦堂於大梵院，言下大悟。後官至秘書。見《五燈會元》一七、《佛祖綱目》三七、《居士傳》二五、《圖書集成·神異典</w:t>
      </w:r>
      <w:r>
        <w:rPr>
          <w:rFonts w:hint="eastAsia" w:ascii="MS Mincho" w:hAnsi="MS Mincho" w:eastAsia="MS Mincho" w:cs="MS Mincho"/>
        </w:rPr>
        <w:t>・</w:t>
      </w:r>
      <w:r>
        <w:rPr>
          <w:rFonts w:hint="eastAsia" w:hAnsi="宋体" w:cs="宋体"/>
        </w:rPr>
        <w:t>居士部》二一一、《五燈全書》三八。</w:t>
      </w:r>
    </w:p>
    <w:p w14:paraId="56EB45F5">
      <w:pPr>
        <w:pStyle w:val="2"/>
        <w:rPr>
          <w:rFonts w:hAnsi="宋体" w:cs="宋体"/>
        </w:rPr>
      </w:pPr>
    </w:p>
    <w:p w14:paraId="1AE7B09B">
      <w:pPr>
        <w:pStyle w:val="2"/>
        <w:rPr>
          <w:rFonts w:hAnsi="宋体" w:cs="宋体"/>
        </w:rPr>
      </w:pPr>
      <w:r>
        <w:rPr>
          <w:rFonts w:hAnsi="宋体" w:cs="宋体"/>
        </w:rPr>
        <w:t>吴峰  即明顯</w:t>
      </w:r>
      <w:r>
        <w:rPr>
          <w:rFonts w:hint="eastAsia" w:ascii="MS Mincho" w:hAnsi="MS Mincho" w:eastAsia="MS Mincho" w:cs="MS Mincho"/>
        </w:rPr>
        <w:t>❶</w:t>
      </w:r>
      <w:r>
        <w:rPr>
          <w:rFonts w:hAnsi="宋体" w:cs="宋体"/>
        </w:rPr>
        <w:t>。</w:t>
      </w:r>
    </w:p>
    <w:p w14:paraId="456EF3AA">
      <w:pPr>
        <w:pStyle w:val="2"/>
        <w:rPr>
          <w:rFonts w:hAnsi="宋体" w:cs="宋体"/>
        </w:rPr>
      </w:pPr>
    </w:p>
    <w:p w14:paraId="4C8693EE">
      <w:pPr>
        <w:pStyle w:val="2"/>
        <w:rPr>
          <w:rFonts w:hAnsi="宋体" w:cs="宋体"/>
        </w:rPr>
      </w:pPr>
      <w:r>
        <w:rPr>
          <w:rFonts w:hAnsi="宋体" w:cs="宋体"/>
        </w:rPr>
        <w:t>吴姓  明居士。字鹿友，號柴庵。興化（今屬江蘇）人。萬曆進士。天啟中授御史，忤魏忠賢削籍。崇禎初，纍擢禮部尚書，兼東閣大學士。自言六歲出就外傅，從館於西禪林，每晨入殿，見兩旁羅漢手眼俱動，不知為土塑。稍長，入寺不復見。明亡居家，與大司馬魏寳吾等學佛。石奇雲、具德禮，先後受請説法於城南普潤庵。有《法語》、《柴庵疏集》行世。見《興化縣志》、《寄園寄所寄》、《興化佛教通志》二。</w:t>
      </w:r>
    </w:p>
    <w:p w14:paraId="61E5DCC3">
      <w:pPr>
        <w:pStyle w:val="2"/>
        <w:rPr>
          <w:rFonts w:hAnsi="宋体" w:cs="宋体"/>
        </w:rPr>
      </w:pPr>
    </w:p>
    <w:p w14:paraId="4A5313BC">
      <w:pPr>
        <w:pStyle w:val="2"/>
        <w:rPr>
          <w:rFonts w:hAnsi="宋体" w:cs="宋体"/>
        </w:rPr>
      </w:pPr>
      <w:r>
        <w:rPr>
          <w:rFonts w:hAnsi="宋体" w:cs="宋体"/>
        </w:rPr>
        <w:t>吴容  明僧。同安（福建厦門）人。少遊吴，削髮為僧。因習岐黄術，還温陵，以方藥濟世。生平廉恕，不苟取。見乾隆《泉州府志》六五。</w:t>
      </w:r>
    </w:p>
    <w:p w14:paraId="7028E68A">
      <w:pPr>
        <w:pStyle w:val="2"/>
        <w:rPr>
          <w:rFonts w:hAnsi="宋体" w:cs="宋体"/>
        </w:rPr>
      </w:pPr>
    </w:p>
    <w:p w14:paraId="6C2134C4">
      <w:pPr>
        <w:pStyle w:val="2"/>
        <w:rPr>
          <w:rFonts w:hAnsi="宋体" w:cs="宋体"/>
        </w:rPr>
      </w:pPr>
      <w:r>
        <w:rPr>
          <w:rFonts w:hAnsi="宋体" w:cs="宋体"/>
        </w:rPr>
        <w:t>吴彬 （？—1661） 明王公。字質先，號文仲。莆田（今屬福建）人。萬曆時官中書舍人。天啟初，以非議魏忠賢，被逮削籍。善繪佛像山水著名於世。見《明畫録》一、《圖繪寳鑒續纂》一、《無聲詩史》四。</w:t>
      </w:r>
    </w:p>
    <w:p w14:paraId="50F22E20">
      <w:pPr>
        <w:pStyle w:val="2"/>
        <w:rPr>
          <w:rFonts w:hAnsi="宋体" w:cs="宋体"/>
        </w:rPr>
      </w:pPr>
    </w:p>
    <w:p w14:paraId="75E06341">
      <w:pPr>
        <w:pStyle w:val="2"/>
        <w:rPr>
          <w:rFonts w:hAnsi="宋体" w:cs="宋体"/>
        </w:rPr>
      </w:pPr>
      <w:r>
        <w:rPr>
          <w:rFonts w:hAnsi="宋体" w:cs="宋体"/>
        </w:rPr>
        <w:t>〈291〉</w:t>
      </w:r>
    </w:p>
    <w:p w14:paraId="3C4CA874">
      <w:pPr>
        <w:pStyle w:val="2"/>
        <w:rPr>
          <w:rFonts w:hAnsi="宋体" w:cs="宋体"/>
        </w:rPr>
      </w:pPr>
    </w:p>
    <w:p w14:paraId="63E73D16">
      <w:pPr>
        <w:pStyle w:val="2"/>
        <w:rPr>
          <w:rFonts w:hAnsi="宋体" w:cs="宋体"/>
        </w:rPr>
      </w:pPr>
      <w:r>
        <w:rPr>
          <w:rFonts w:hAnsi="宋体" w:cs="宋体"/>
        </w:rPr>
        <w:t>吴康  即吳致覺。</w:t>
      </w:r>
    </w:p>
    <w:p w14:paraId="391F51C1">
      <w:pPr>
        <w:pStyle w:val="2"/>
        <w:rPr>
          <w:rFonts w:hAnsi="宋体" w:cs="宋体"/>
        </w:rPr>
      </w:pPr>
    </w:p>
    <w:p w14:paraId="01902E03">
      <w:pPr>
        <w:pStyle w:val="2"/>
        <w:rPr>
          <w:rFonts w:hAnsi="宋体" w:cs="宋体"/>
        </w:rPr>
      </w:pPr>
      <w:r>
        <w:rPr>
          <w:rFonts w:hAnsi="宋体" w:cs="宋体"/>
        </w:rPr>
        <w:t>吴婆 （？—1841） 清女居士。蘇州（今屬江蘇）人。自幼篤信佛法，壽七十餘，道光二十一年（1841）忽通宿命，而合掌而化。見《净土聖賢録續編》四。</w:t>
      </w:r>
    </w:p>
    <w:p w14:paraId="1341D4DA">
      <w:pPr>
        <w:pStyle w:val="2"/>
        <w:rPr>
          <w:rFonts w:hAnsi="宋体" w:cs="宋体"/>
        </w:rPr>
      </w:pPr>
    </w:p>
    <w:p w14:paraId="5F8F65AB">
      <w:pPr>
        <w:pStyle w:val="2"/>
        <w:rPr>
          <w:rFonts w:hAnsi="宋体" w:cs="宋体"/>
        </w:rPr>
      </w:pPr>
      <w:r>
        <w:rPr>
          <w:rFonts w:hAnsi="宋体" w:cs="宋体"/>
        </w:rPr>
        <w:t>吴鼎  即大拙</w:t>
      </w:r>
      <w:r>
        <w:rPr>
          <w:rFonts w:hint="eastAsia" w:ascii="MS Mincho" w:hAnsi="MS Mincho" w:eastAsia="MS Mincho" w:cs="MS Mincho"/>
        </w:rPr>
        <w:t>❷</w:t>
      </w:r>
      <w:r>
        <w:rPr>
          <w:rFonts w:hAnsi="宋体" w:cs="宋体"/>
        </w:rPr>
        <w:t>。</w:t>
      </w:r>
    </w:p>
    <w:p w14:paraId="1B3C387D">
      <w:pPr>
        <w:pStyle w:val="2"/>
        <w:rPr>
          <w:rFonts w:hAnsi="宋体" w:cs="宋体"/>
        </w:rPr>
      </w:pPr>
    </w:p>
    <w:p w14:paraId="704FC9A8">
      <w:pPr>
        <w:pStyle w:val="2"/>
        <w:rPr>
          <w:rFonts w:hAnsi="宋体" w:cs="宋体"/>
        </w:rPr>
      </w:pPr>
      <w:r>
        <w:rPr>
          <w:rFonts w:hAnsi="宋体" w:cs="宋体"/>
        </w:rPr>
        <w:t>吴媪 （？—1817） 清女居士。江寧（今屬江蘇）人。與寡媳共扶弱孫，孤苦度日，篤信净土，長齋奉佛，受優婆夷戒，潔小樓供佛像，晨起即炷香禮拜，持名三千，定為日課。後預知終期，趺坐而逝。見《染香集》、《净土聖賢録續編》四。</w:t>
      </w:r>
    </w:p>
    <w:p w14:paraId="3FF81F5A">
      <w:pPr>
        <w:pStyle w:val="2"/>
        <w:rPr>
          <w:rFonts w:hAnsi="宋体" w:cs="宋体"/>
        </w:rPr>
      </w:pPr>
    </w:p>
    <w:p w14:paraId="2CD79A23">
      <w:pPr>
        <w:pStyle w:val="2"/>
        <w:rPr>
          <w:rFonts w:hAnsi="宋体" w:cs="宋体"/>
        </w:rPr>
      </w:pPr>
      <w:r>
        <w:rPr>
          <w:rFonts w:hAnsi="宋体" w:cs="宋体"/>
        </w:rPr>
        <w:t>吴璋  明居士。吴江（今屬江蘇）人。母以孀婦選給內廷，宣德中，隨淮王就封韶州。璋往求之，舟中供觀音大士像，日夕哀禱，願必見母。幾經跋涉，輾轉至饒，得奉母歸。見《大慈録》。</w:t>
      </w:r>
    </w:p>
    <w:p w14:paraId="6640ED68">
      <w:pPr>
        <w:pStyle w:val="2"/>
        <w:rPr>
          <w:rFonts w:hAnsi="宋体" w:cs="宋体"/>
        </w:rPr>
      </w:pPr>
    </w:p>
    <w:p w14:paraId="63E08D90">
      <w:pPr>
        <w:pStyle w:val="2"/>
        <w:rPr>
          <w:rFonts w:hAnsi="宋体" w:cs="宋体"/>
        </w:rPr>
      </w:pPr>
      <w:r>
        <w:rPr>
          <w:rFonts w:hAnsi="宋体" w:cs="宋体"/>
        </w:rPr>
        <w:t>吴潜 （1196—1262） 宋居士。字毅夫，號履齋。宣州寧國（今屬安徽）人。嘉定進士。立朝骨鯁，不避權要。淳祐中拜右丞相，以直言忤旨，貶置循州。常究心法，深有悟入，嘗序大慧《正法眼藏》，辭理圓妙。將卒之日語人曰：將逝，夜必雷風大雨。已而果然。見《佛法金湯編》一五。</w:t>
      </w:r>
    </w:p>
    <w:p w14:paraId="38A3C4E6">
      <w:pPr>
        <w:pStyle w:val="2"/>
        <w:rPr>
          <w:rFonts w:hAnsi="宋体" w:cs="宋体"/>
        </w:rPr>
      </w:pPr>
    </w:p>
    <w:p w14:paraId="7DC5817E">
      <w:pPr>
        <w:pStyle w:val="2"/>
        <w:rPr>
          <w:rFonts w:hAnsi="宋体" w:cs="宋体"/>
        </w:rPr>
      </w:pPr>
      <w:r>
        <w:rPr>
          <w:rFonts w:hAnsi="宋体" w:cs="宋体"/>
        </w:rPr>
        <w:t>吴濂 （？—1814） 清居士。字芑謀。元和庠生。父奉佛，與師林寺僧善。父病，僧來問疾，開示念佛法門，濂聞之恍然有省，遂棲心净業，念佛無間。年三十餘，家貧，以教讀為業，後病甚，念力益堅，預知時至，請僧數人助念，合掌而終。見《染香集》、《净土聖賢録續編》二。</w:t>
      </w:r>
    </w:p>
    <w:p w14:paraId="1D05CC17">
      <w:pPr>
        <w:pStyle w:val="2"/>
        <w:rPr>
          <w:rFonts w:hAnsi="宋体" w:cs="宋体"/>
        </w:rPr>
      </w:pPr>
    </w:p>
    <w:p w14:paraId="02735804">
      <w:pPr>
        <w:pStyle w:val="2"/>
        <w:rPr>
          <w:rFonts w:hAnsi="宋体" w:cs="宋体"/>
        </w:rPr>
      </w:pPr>
      <w:r>
        <w:rPr>
          <w:rFonts w:hAnsi="宋体" w:cs="宋体"/>
        </w:rPr>
        <w:t>吴嶽 （？—1567） 明王公。字汝喬。汶上（今屬山東）人。嘉靖進士。持躬嚴整。尚書馮森言：平生見廉潔士二人，嶽與譚大初耳。纍官南京吏部尚書，茅屋薄田，默坐一室，閱禪經數卷。不謁客，遊行惟跨一驢。卒謚介肅。見《明史》二〇一、《稽古續集》二。</w:t>
      </w:r>
    </w:p>
    <w:p w14:paraId="1E0433C6">
      <w:pPr>
        <w:pStyle w:val="2"/>
        <w:rPr>
          <w:rFonts w:hAnsi="宋体" w:cs="宋体"/>
        </w:rPr>
      </w:pPr>
    </w:p>
    <w:p w14:paraId="2242EDC1">
      <w:pPr>
        <w:pStyle w:val="2"/>
        <w:rPr>
          <w:rFonts w:hAnsi="宋体" w:cs="宋体"/>
        </w:rPr>
      </w:pPr>
      <w:r>
        <w:rPr>
          <w:rFonts w:hAnsi="宋体" w:cs="宋体"/>
        </w:rPr>
        <w:t>吴優  宋居士。字世遠。宜山（今屬廣西）人。初業儒，後為刺史。早入石霜，得侍慈明。有所證悟，南遊闡法全州靈山。寂葬桃源。鄉人立廟祀之。見嘉慶《廣西通志》二七七、《圖書集成·神異典·居士部》二〇八。</w:t>
      </w:r>
    </w:p>
    <w:p w14:paraId="7CA7BFC7">
      <w:pPr>
        <w:pStyle w:val="2"/>
        <w:rPr>
          <w:rFonts w:hAnsi="宋体" w:cs="宋体"/>
        </w:rPr>
      </w:pPr>
    </w:p>
    <w:p w14:paraId="4A753E1D">
      <w:pPr>
        <w:pStyle w:val="2"/>
        <w:rPr>
          <w:rFonts w:hAnsi="宋体" w:cs="宋体"/>
        </w:rPr>
      </w:pPr>
      <w:r>
        <w:rPr>
          <w:rFonts w:hAnsi="宋体" w:cs="宋体"/>
        </w:rPr>
        <w:t>吴瓊 （？—1153） 宋僧。臨安府（浙江杭州）人。先為僧，退道返俗。前後兩娶，生二子，殺鷄宰鴨。後目中生瘤，如鷄卵，怖極，乃搆草庵，念佛禮懺，不捨晝夜。臨終書頌合掌端坐，稱佛而逝。見《往生集》中、《佛祖統紀》二九、《净土聖賢録》九。</w:t>
      </w:r>
    </w:p>
    <w:p w14:paraId="0EDCAC17">
      <w:pPr>
        <w:pStyle w:val="2"/>
        <w:rPr>
          <w:rFonts w:hAnsi="宋体" w:cs="宋体"/>
        </w:rPr>
      </w:pPr>
    </w:p>
    <w:p w14:paraId="42C2A1C2">
      <w:pPr>
        <w:pStyle w:val="2"/>
        <w:rPr>
          <w:rFonts w:hAnsi="宋体" w:cs="宋体"/>
        </w:rPr>
      </w:pPr>
      <w:r>
        <w:rPr>
          <w:rFonts w:hAnsi="宋体" w:cs="宋体"/>
        </w:rPr>
        <w:t>吴顯  清居士。字朗公。長洲（江蘇吳縣）人。初參具德弘禮，後禁足北庵。一夕坐香次，聞甌響有省。似印象詮印可。見《五燈全書》九六。</w:t>
      </w:r>
    </w:p>
    <w:p w14:paraId="3FC45A2E">
      <w:pPr>
        <w:pStyle w:val="2"/>
        <w:rPr>
          <w:rFonts w:hAnsi="宋体" w:cs="宋体"/>
        </w:rPr>
      </w:pPr>
    </w:p>
    <w:p w14:paraId="6AC47438">
      <w:pPr>
        <w:pStyle w:val="2"/>
        <w:rPr>
          <w:rFonts w:hAnsi="宋体" w:cs="宋体"/>
        </w:rPr>
      </w:pPr>
      <w:r>
        <w:rPr>
          <w:rFonts w:hAnsi="宋体" w:cs="宋体"/>
        </w:rPr>
        <w:t>吴十三 （？—1140） 宋居士。住建寧仙州山。開善謙法嗣。開善歸，輒結茅其左往侍。一夕，釋然啓悟，占偈呈善，無疾而終。見《建州弘釋録》上、《續燈存稿》一、《續傳燈録》三四。</w:t>
      </w:r>
    </w:p>
    <w:p w14:paraId="0DAB7C90">
      <w:pPr>
        <w:pStyle w:val="2"/>
        <w:rPr>
          <w:rFonts w:hAnsi="宋体" w:cs="宋体"/>
        </w:rPr>
      </w:pPr>
    </w:p>
    <w:p w14:paraId="06D6494D">
      <w:pPr>
        <w:pStyle w:val="2"/>
        <w:rPr>
          <w:rFonts w:hAnsi="宋体" w:cs="宋体"/>
        </w:rPr>
      </w:pPr>
      <w:r>
        <w:rPr>
          <w:rFonts w:hAnsi="宋体" w:cs="宋体"/>
        </w:rPr>
        <w:t>吴大恩 （？—1612） 明居士。仁和（浙江杭州）人。仁慈好施，恤孤憐貧，鄉里稱之。皈心佛法，晨夕誦經唱佛。一日别衆跏趺而逝，神色焕然。見《往生集》中、《净土聖賢録》八。</w:t>
      </w:r>
    </w:p>
    <w:p w14:paraId="65C6D029">
      <w:pPr>
        <w:pStyle w:val="2"/>
        <w:rPr>
          <w:rFonts w:hAnsi="宋体" w:cs="宋体"/>
        </w:rPr>
      </w:pPr>
    </w:p>
    <w:p w14:paraId="172C8FC9">
      <w:pPr>
        <w:pStyle w:val="2"/>
        <w:rPr>
          <w:rFonts w:hAnsi="宋体" w:cs="宋体"/>
        </w:rPr>
      </w:pPr>
      <w:r>
        <w:rPr>
          <w:rFonts w:hAnsi="宋体" w:cs="宋体"/>
        </w:rPr>
        <w:t>吴之鯨  明居士。字伯霖。仁和（浙江杭州）人。萬曆三十七年（1609）舉人。知上饒，有善政。博學廣識，分俸贍貧，一時學者宗之。性耽佛學，未仕時遍遊武林梵刹，編有《武林梵宇志》。與上橋蓮居大覺瓏友善，嘗過從請益。見《江西通志》、《蓮居庵志》。</w:t>
      </w:r>
    </w:p>
    <w:p w14:paraId="2394D229">
      <w:pPr>
        <w:pStyle w:val="2"/>
        <w:rPr>
          <w:rFonts w:hAnsi="宋体" w:cs="宋体"/>
        </w:rPr>
      </w:pPr>
    </w:p>
    <w:p w14:paraId="1F4F34F4">
      <w:pPr>
        <w:pStyle w:val="2"/>
        <w:rPr>
          <w:rFonts w:hAnsi="宋体" w:cs="宋体"/>
        </w:rPr>
      </w:pPr>
      <w:r>
        <w:rPr>
          <w:rFonts w:hAnsi="宋体" w:cs="宋体"/>
        </w:rPr>
        <w:t>吴小泉  清居士。江都（今屬江蘇）人。好往來壇墀，習讀誦，初作圓通期二十五月，兼立净土壇，以念佛為助。二十五月畢，復請每年一次，以二十五年為期，期未終而西逝。見《修西聞見録》三。</w:t>
      </w:r>
    </w:p>
    <w:p w14:paraId="3CAF481C">
      <w:pPr>
        <w:pStyle w:val="2"/>
        <w:rPr>
          <w:rFonts w:hAnsi="宋体" w:cs="宋体"/>
        </w:rPr>
      </w:pPr>
    </w:p>
    <w:p w14:paraId="2B6E415A">
      <w:pPr>
        <w:pStyle w:val="2"/>
        <w:rPr>
          <w:rFonts w:hAnsi="宋体" w:cs="宋体"/>
        </w:rPr>
      </w:pPr>
      <w:r>
        <w:rPr>
          <w:rFonts w:hAnsi="宋体" w:cs="宋体"/>
        </w:rPr>
        <w:t>〈292〉</w:t>
      </w:r>
    </w:p>
    <w:p w14:paraId="3FCDD1BE">
      <w:pPr>
        <w:pStyle w:val="2"/>
        <w:rPr>
          <w:rFonts w:hAnsi="宋体" w:cs="宋体"/>
        </w:rPr>
      </w:pPr>
    </w:p>
    <w:p w14:paraId="55F43AC4">
      <w:pPr>
        <w:pStyle w:val="2"/>
        <w:rPr>
          <w:rFonts w:hAnsi="宋体" w:cs="宋体"/>
        </w:rPr>
      </w:pPr>
      <w:r>
        <w:rPr>
          <w:rFonts w:hAnsi="宋体" w:cs="宋体"/>
        </w:rPr>
        <w:t>吴子才  宋居士。字信叟。致仕之後，預作一棺，夜卧其中，令童子擊棺而歌曰：吴信叟，歸去來，三界無安不可住，西方净土有蓮胎，歸去來。後無疾而終。見《往生集》中。</w:t>
      </w:r>
    </w:p>
    <w:p w14:paraId="157F5BC1">
      <w:pPr>
        <w:pStyle w:val="2"/>
        <w:rPr>
          <w:rFonts w:hAnsi="宋体" w:cs="宋体"/>
        </w:rPr>
      </w:pPr>
    </w:p>
    <w:p w14:paraId="51EFB9D4">
      <w:pPr>
        <w:pStyle w:val="2"/>
        <w:rPr>
          <w:rFonts w:hAnsi="宋体" w:cs="宋体"/>
        </w:rPr>
      </w:pPr>
      <w:r>
        <w:rPr>
          <w:rFonts w:hAnsi="宋体" w:cs="宋体"/>
        </w:rPr>
        <w:t>吴子朗  即古道</w:t>
      </w:r>
      <w:r>
        <w:rPr>
          <w:rFonts w:hint="eastAsia" w:ascii="MS Mincho" w:hAnsi="MS Mincho" w:eastAsia="MS Mincho" w:cs="MS Mincho"/>
        </w:rPr>
        <w:t>❶</w:t>
      </w:r>
      <w:r>
        <w:rPr>
          <w:rFonts w:hAnsi="宋体" w:cs="宋体"/>
        </w:rPr>
        <w:t>。</w:t>
      </w:r>
    </w:p>
    <w:p w14:paraId="74B8D520">
      <w:pPr>
        <w:pStyle w:val="2"/>
        <w:rPr>
          <w:rFonts w:hAnsi="宋体" w:cs="宋体"/>
        </w:rPr>
      </w:pPr>
    </w:p>
    <w:p w14:paraId="71D52807">
      <w:pPr>
        <w:pStyle w:val="2"/>
        <w:rPr>
          <w:rFonts w:hAnsi="宋体" w:cs="宋体"/>
        </w:rPr>
      </w:pPr>
      <w:r>
        <w:rPr>
          <w:rFonts w:hAnsi="宋体" w:cs="宋体"/>
        </w:rPr>
        <w:t>吴子章  元居士。姑蘇（江蘇蘇州）人。世業醫，利生為務。與兄子才同參雲屋，承示念佛法門，精進繫念，寒暑不廢，舉家持戒，依法修行。後無疾而終。見《净土諸上善人詠》一一一、《往生集》中。</w:t>
      </w:r>
    </w:p>
    <w:p w14:paraId="196D9B0B">
      <w:pPr>
        <w:pStyle w:val="2"/>
        <w:rPr>
          <w:rFonts w:hAnsi="宋体" w:cs="宋体"/>
        </w:rPr>
      </w:pPr>
    </w:p>
    <w:p w14:paraId="1CE1AA46">
      <w:pPr>
        <w:pStyle w:val="2"/>
        <w:rPr>
          <w:rFonts w:hAnsi="宋体" w:cs="宋体"/>
        </w:rPr>
      </w:pPr>
      <w:r>
        <w:rPr>
          <w:rFonts w:hAnsi="宋体" w:cs="宋体"/>
        </w:rPr>
        <w:t>吴天谷  明居士。字保泰，法名燈朗。順天（北京）人。撫蜀時見慶忠鐵壁機《隨宜録》，作書遣使迎機，不往，谷親詣山中問道，言下領悟。一日諭寮屬日：爾等莫謂本院尊大，最尊大者和尚；本院見鐵師後，方知孔聖朝聞之道，自今以後，矢志食素，將身許國，爾等各宜熏修，尊崇三寳。見《續燈正統》一八。</w:t>
      </w:r>
    </w:p>
    <w:p w14:paraId="184DF887">
      <w:pPr>
        <w:pStyle w:val="2"/>
        <w:rPr>
          <w:rFonts w:hAnsi="宋体" w:cs="宋体"/>
        </w:rPr>
      </w:pPr>
    </w:p>
    <w:p w14:paraId="02441642">
      <w:pPr>
        <w:pStyle w:val="2"/>
        <w:rPr>
          <w:rFonts w:hAnsi="宋体" w:cs="宋体"/>
        </w:rPr>
      </w:pPr>
      <w:r>
        <w:rPr>
          <w:rFonts w:hAnsi="宋体" w:cs="宋体"/>
        </w:rPr>
        <w:t>吴日昶  明居士。字函三，號澹庵。大司馬本如子。耽嗜内典，登峨嵋山，有出塵想，人謂其種夙因。廕中書舍人，以禍乞歸。崇禎末，鳳陵災，慷慨倡助，草疏數萬言，痛陳時政，中阻不果，奉母避亂白門，孝行彌謹。著有《世儀堂集》。見《龍眠風雅》。</w:t>
      </w:r>
    </w:p>
    <w:p w14:paraId="091692D5">
      <w:pPr>
        <w:pStyle w:val="2"/>
        <w:rPr>
          <w:rFonts w:hAnsi="宋体" w:cs="宋体"/>
        </w:rPr>
      </w:pPr>
    </w:p>
    <w:p w14:paraId="420BB957">
      <w:pPr>
        <w:pStyle w:val="2"/>
        <w:rPr>
          <w:rFonts w:hAnsi="宋体" w:cs="宋体"/>
        </w:rPr>
      </w:pPr>
      <w:r>
        <w:rPr>
          <w:rFonts w:hAnsi="宋体" w:cs="宋体"/>
        </w:rPr>
        <w:t>吴中立  明居士。字公度。浦城（今屬福建）人。隆慶三年（1569）進士。後絕意仕進，結茅武夷山，潜志著作，成《圓覺經註》、《易註》、《道德經註》等。</w:t>
      </w:r>
    </w:p>
    <w:p w14:paraId="56D225C5">
      <w:pPr>
        <w:pStyle w:val="2"/>
        <w:rPr>
          <w:rFonts w:hAnsi="宋体" w:cs="宋体"/>
        </w:rPr>
      </w:pPr>
    </w:p>
    <w:p w14:paraId="56FFEC0E">
      <w:pPr>
        <w:pStyle w:val="2"/>
        <w:rPr>
          <w:rFonts w:hAnsi="宋体" w:cs="宋体"/>
        </w:rPr>
      </w:pPr>
      <w:r>
        <w:rPr>
          <w:rFonts w:hAnsi="宋体" w:cs="宋体"/>
        </w:rPr>
        <w:t>吴允升 （1764—1829） 清居士。字常導。歙縣（今屬安徽）人。少年即崇信佛法，嘗燃臂香作求生西方四字，以表行願。並募金倡於紫陽山寳成寺啟念佛會，又於城中仙林寺等處舉會勸化，從者甚衆。道光間發願重興西湖靈峰寺。見《净土聖賢録續編》三。</w:t>
      </w:r>
    </w:p>
    <w:p w14:paraId="330FA7BC">
      <w:pPr>
        <w:pStyle w:val="2"/>
        <w:rPr>
          <w:rFonts w:hAnsi="宋体" w:cs="宋体"/>
        </w:rPr>
      </w:pPr>
    </w:p>
    <w:p w14:paraId="7AA2982E">
      <w:pPr>
        <w:pStyle w:val="2"/>
        <w:rPr>
          <w:rFonts w:hAnsi="宋体" w:cs="宋体"/>
        </w:rPr>
      </w:pPr>
      <w:r>
        <w:rPr>
          <w:rFonts w:hAnsi="宋体" w:cs="宋体"/>
        </w:rPr>
        <w:t>吴古燕  明居士。參河南嵩山少林寺法王圓照，言下徹悟，遂歸依受法。屬曹洞法系，為大鑒下第二十五世。見《續燈正統》三六。</w:t>
      </w:r>
    </w:p>
    <w:p w14:paraId="4AB52874">
      <w:pPr>
        <w:pStyle w:val="2"/>
        <w:rPr>
          <w:rFonts w:hAnsi="宋体" w:cs="宋体"/>
        </w:rPr>
      </w:pPr>
    </w:p>
    <w:p w14:paraId="22DDBAD7">
      <w:pPr>
        <w:pStyle w:val="2"/>
        <w:rPr>
          <w:rFonts w:hAnsi="宋体" w:cs="宋体"/>
        </w:rPr>
      </w:pPr>
      <w:r>
        <w:rPr>
          <w:rFonts w:hAnsi="宋体" w:cs="宋体"/>
        </w:rPr>
        <w:t>吴本泰  明居士。字藥師，號柄庵。錢塘（浙江杭州）人。崇禎進士。官吏部郎中。致仕歸，卜居蒹葭深處，支筇訪道，與介彬、道宗、法雨諸禪衲遊。著《綺語障》。見《西溪梵隱志》。</w:t>
      </w:r>
    </w:p>
    <w:p w14:paraId="2F5595A2">
      <w:pPr>
        <w:pStyle w:val="2"/>
        <w:rPr>
          <w:rFonts w:hAnsi="宋体" w:cs="宋体"/>
        </w:rPr>
      </w:pPr>
    </w:p>
    <w:p w14:paraId="015A454B">
      <w:pPr>
        <w:pStyle w:val="2"/>
        <w:rPr>
          <w:rFonts w:hAnsi="宋体" w:cs="宋体"/>
        </w:rPr>
      </w:pPr>
      <w:r>
        <w:rPr>
          <w:rFonts w:hAnsi="宋体" w:cs="宋体"/>
        </w:rPr>
        <w:t>吴用先  明居士。字體中，號本如。休寧（今屬安徽）人。萬曆二十年（1592）進士。初為臨川令，守正不阿，屢遷至浙江布政司。信佛，禮雲棲蓮池為師，自號浮渡居士。又從紫柏游。復於徑山化城寺貯藏經版。金壇王肯堂《唯識證義》成，先施金刊之，並為撰序。有《周易筏語》等。見《居士傳》四四。</w:t>
      </w:r>
    </w:p>
    <w:p w14:paraId="7F20EEC3">
      <w:pPr>
        <w:pStyle w:val="2"/>
        <w:rPr>
          <w:rFonts w:hAnsi="宋体" w:cs="宋体"/>
        </w:rPr>
      </w:pPr>
    </w:p>
    <w:p w14:paraId="2D74A89A">
      <w:pPr>
        <w:pStyle w:val="2"/>
        <w:rPr>
          <w:rFonts w:hAnsi="宋体" w:cs="宋体"/>
        </w:rPr>
      </w:pPr>
      <w:r>
        <w:rPr>
          <w:rFonts w:hAnsi="宋体" w:cs="宋体"/>
        </w:rPr>
        <w:t>吴廷羽  明王公。字左干。徽州（安徽歙縣）人。善繪佛像，與丁雲鵬齊名。見《無聲詩史》四。</w:t>
      </w:r>
    </w:p>
    <w:p w14:paraId="6F74E167">
      <w:pPr>
        <w:pStyle w:val="2"/>
        <w:rPr>
          <w:rFonts w:hAnsi="宋体" w:cs="宋体"/>
        </w:rPr>
      </w:pPr>
    </w:p>
    <w:p w14:paraId="71F814DE">
      <w:pPr>
        <w:pStyle w:val="2"/>
        <w:rPr>
          <w:rFonts w:hAnsi="宋体" w:cs="宋体"/>
        </w:rPr>
      </w:pPr>
      <w:r>
        <w:rPr>
          <w:rFonts w:hAnsi="宋体" w:cs="宋体"/>
        </w:rPr>
        <w:t>吴廷祚 （918—971） 宋居士。字慶之。開寳中，官拜雄武軍節度使，卒贈侍中。性孝好學，深信佛教，躬持净戒，禮誦無息。</w:t>
      </w:r>
    </w:p>
    <w:p w14:paraId="55456A94">
      <w:pPr>
        <w:pStyle w:val="2"/>
        <w:rPr>
          <w:rFonts w:hAnsi="宋体" w:cs="宋体"/>
        </w:rPr>
      </w:pPr>
    </w:p>
    <w:p w14:paraId="63169930">
      <w:pPr>
        <w:pStyle w:val="2"/>
        <w:rPr>
          <w:rFonts w:hAnsi="宋体" w:cs="宋体"/>
        </w:rPr>
      </w:pPr>
      <w:r>
        <w:rPr>
          <w:rFonts w:hAnsi="宋体" w:cs="宋体"/>
        </w:rPr>
        <w:t>吴如庵 （？—1673） 清居士。徽州（安徽歙縣）人，入籍宜興（今屬江蘇）。信向佛乘，參璞中，修净業。康熙十二年（1673）夏微疾，以數珠分給子女，教以修持之法，語畢説偈而逝。見《净土聖賢録續編》二。</w:t>
      </w:r>
    </w:p>
    <w:p w14:paraId="74FFB614">
      <w:pPr>
        <w:pStyle w:val="2"/>
        <w:rPr>
          <w:rFonts w:hAnsi="宋体" w:cs="宋体"/>
        </w:rPr>
      </w:pPr>
    </w:p>
    <w:p w14:paraId="10F90FD6">
      <w:pPr>
        <w:pStyle w:val="2"/>
        <w:rPr>
          <w:rFonts w:hAnsi="宋体" w:cs="宋体"/>
        </w:rPr>
      </w:pPr>
      <w:r>
        <w:rPr>
          <w:rFonts w:hAnsi="宋体" w:cs="宋体"/>
        </w:rPr>
        <w:t>吴克己 （1140—1214） 宋居士。字復之。號鎧庵。婺之浦江（今屬浙江）人。幼穎悟。深信佛法，讀《止觀》有悟。晚修净土，與寳積結蓮社於蘇州，繪十界九品圖於廡。有《法華樞鍵》、《楞嚴集解科》等，晚編《釋門正統》，未就而寂。良渚宗鑒續成之。見《佛祖統紀》一七、《净土聖賢録》八。</w:t>
      </w:r>
    </w:p>
    <w:p w14:paraId="3DE12DE1">
      <w:pPr>
        <w:pStyle w:val="2"/>
        <w:rPr>
          <w:rFonts w:hAnsi="宋体" w:cs="宋体"/>
        </w:rPr>
      </w:pPr>
    </w:p>
    <w:p w14:paraId="02A9DFDE">
      <w:pPr>
        <w:pStyle w:val="2"/>
        <w:rPr>
          <w:rFonts w:hAnsi="宋体" w:cs="宋体"/>
        </w:rPr>
      </w:pPr>
      <w:r>
        <w:rPr>
          <w:rFonts w:hAnsi="宋体" w:cs="宋体"/>
        </w:rPr>
        <w:t>吴君平  明居士。桐鄉（今屬浙江）人。少孤，長業儒，館於靈隱寺。性至孝，有僧謂：欲報親恩，莫如寫佛經。君平然之，刺胸前血，寫《金剛經》一卷。惟以補闕真言未寫，復刺胸血補之。後長齋誦經終其身。見《金剛持驗記》下。</w:t>
      </w:r>
    </w:p>
    <w:p w14:paraId="49FDF3EE">
      <w:pPr>
        <w:pStyle w:val="2"/>
        <w:rPr>
          <w:rFonts w:hAnsi="宋体" w:cs="宋体"/>
        </w:rPr>
      </w:pPr>
    </w:p>
    <w:p w14:paraId="2E83D8B7">
      <w:pPr>
        <w:pStyle w:val="2"/>
        <w:rPr>
          <w:rFonts w:hAnsi="宋体" w:cs="宋体"/>
        </w:rPr>
      </w:pPr>
      <w:r>
        <w:rPr>
          <w:rFonts w:hAnsi="宋体" w:cs="宋体"/>
        </w:rPr>
        <w:t>〈293〉</w:t>
      </w:r>
    </w:p>
    <w:p w14:paraId="131DBA80">
      <w:pPr>
        <w:pStyle w:val="2"/>
        <w:rPr>
          <w:rFonts w:hAnsi="宋体" w:cs="宋体"/>
        </w:rPr>
      </w:pPr>
    </w:p>
    <w:p w14:paraId="7688880E">
      <w:pPr>
        <w:pStyle w:val="2"/>
        <w:rPr>
          <w:rFonts w:hAnsi="宋体" w:cs="宋体"/>
        </w:rPr>
      </w:pPr>
      <w:r>
        <w:rPr>
          <w:rFonts w:hAnsi="宋体" w:cs="宋体"/>
        </w:rPr>
        <w:t>吴抱惕  清居士。入鷄園勤奉香火，求念佛法門，齎志以殁。見《修西聞見録》三。</w:t>
      </w:r>
    </w:p>
    <w:p w14:paraId="6ED86CD5">
      <w:pPr>
        <w:pStyle w:val="2"/>
        <w:rPr>
          <w:rFonts w:hAnsi="宋体" w:cs="宋体"/>
        </w:rPr>
      </w:pPr>
    </w:p>
    <w:p w14:paraId="7FD40902">
      <w:pPr>
        <w:pStyle w:val="2"/>
        <w:rPr>
          <w:rFonts w:hAnsi="宋体" w:cs="宋体"/>
        </w:rPr>
      </w:pPr>
      <w:r>
        <w:rPr>
          <w:rFonts w:hAnsi="宋体" w:cs="宋体"/>
        </w:rPr>
        <w:t>吴叔寳  清居士。名鳴珙。太倉（今屬江蘇）人。家貲殷厚，好善。年六十餘，一日沐浴，命延隆福寺印初法師宣授三皈五戒竟，曰：今生吴叔寳，前生徐和尚而逝。見《西舫彙徵》下。</w:t>
      </w:r>
    </w:p>
    <w:p w14:paraId="046A85A5">
      <w:pPr>
        <w:pStyle w:val="2"/>
        <w:rPr>
          <w:rFonts w:hAnsi="宋体" w:cs="宋体"/>
        </w:rPr>
      </w:pPr>
    </w:p>
    <w:p w14:paraId="0595BE6C">
      <w:pPr>
        <w:pStyle w:val="2"/>
        <w:rPr>
          <w:rFonts w:hAnsi="宋体" w:cs="宋体"/>
        </w:rPr>
      </w:pPr>
      <w:r>
        <w:rPr>
          <w:rFonts w:hAnsi="宋体" w:cs="宋体"/>
        </w:rPr>
        <w:t>吴昌碩  即吴俊卿。</w:t>
      </w:r>
    </w:p>
    <w:p w14:paraId="5CB6E08B">
      <w:pPr>
        <w:pStyle w:val="2"/>
        <w:rPr>
          <w:rFonts w:hAnsi="宋体" w:cs="宋体"/>
        </w:rPr>
      </w:pPr>
    </w:p>
    <w:p w14:paraId="6ED10DE2">
      <w:pPr>
        <w:pStyle w:val="2"/>
        <w:rPr>
          <w:rFonts w:hAnsi="宋体" w:cs="宋体"/>
        </w:rPr>
      </w:pPr>
      <w:r>
        <w:rPr>
          <w:rFonts w:hAnsi="宋体" w:cs="宋体"/>
        </w:rPr>
        <w:t>吴明本  明居士。字師利。休寧（今屬安徽）人。性耽禪學，鄉紳並折節重之。築室日庵羅樹園。與詩僧蒼雪往來甚密。見《休寧名族志·吴繼福傳》、《南來堂詩集》。</w:t>
      </w:r>
    </w:p>
    <w:p w14:paraId="650E8BB0">
      <w:pPr>
        <w:pStyle w:val="2"/>
        <w:rPr>
          <w:rFonts w:hAnsi="宋体" w:cs="宋体"/>
        </w:rPr>
      </w:pPr>
    </w:p>
    <w:p w14:paraId="7A11D10D">
      <w:pPr>
        <w:pStyle w:val="2"/>
        <w:rPr>
          <w:rFonts w:hAnsi="宋体" w:cs="宋体"/>
        </w:rPr>
      </w:pPr>
      <w:r>
        <w:rPr>
          <w:rFonts w:hAnsi="宋体" w:cs="宋体"/>
        </w:rPr>
        <w:t>吴秉信  宋居士。字子才，自號信叟。明州（浙江寧波）人。紹興中，官於朝，與秦檜忤，斥為黨人，歸而築庵城南，修行净土，勤於禪誦。檜死，召為禮部侍郎。論以信佛邀福，出知常州。尋復被召，至蕭山驛舍坐逝。見《佛祖統紀》二九、《往生集》中、《净土聖賢録》七、《圖書集成·神異典·居士部》二〇九。</w:t>
      </w:r>
    </w:p>
    <w:p w14:paraId="188DD211">
      <w:pPr>
        <w:pStyle w:val="2"/>
        <w:rPr>
          <w:rFonts w:hAnsi="宋体" w:cs="宋体"/>
        </w:rPr>
      </w:pPr>
    </w:p>
    <w:p w14:paraId="13C090D9">
      <w:pPr>
        <w:pStyle w:val="2"/>
        <w:rPr>
          <w:rFonts w:hAnsi="宋体" w:cs="宋体"/>
        </w:rPr>
      </w:pPr>
      <w:r>
        <w:rPr>
          <w:rFonts w:hAnsi="宋体" w:cs="宋体"/>
        </w:rPr>
        <w:t>吴宗魏 （？—1838） 清居士。字秋亭。元和（江蘇吴縣）人。家世奉佛，母殁，於七七日中刺血書《地藏經》，既而歸心佛乘，宗教兼通，專修净土，自號一如居士，長齋五戒，於寄葉庵結蓮社。對放生、施衣、捨槥諸善事，盡力助行。見《净土聖賢録續編》三。</w:t>
      </w:r>
    </w:p>
    <w:p w14:paraId="5D8190EC">
      <w:pPr>
        <w:pStyle w:val="2"/>
        <w:rPr>
          <w:rFonts w:hAnsi="宋体" w:cs="宋体"/>
        </w:rPr>
      </w:pPr>
    </w:p>
    <w:p w14:paraId="4EA1A17F">
      <w:pPr>
        <w:pStyle w:val="2"/>
        <w:rPr>
          <w:rFonts w:hAnsi="宋体" w:cs="宋体"/>
        </w:rPr>
      </w:pPr>
      <w:r>
        <w:rPr>
          <w:rFonts w:hAnsi="宋体" w:cs="宋体"/>
        </w:rPr>
        <w:t>吴居厚  宋居士。字伯因。邵武（今屬福建）人。皇祐進士。元祐間知漢陽軍，擁節歸鍾陵，至九江圓通，舉過趙州關事，謁道旻有悟。見《指月録》三〇、《圖書集成·神異典·居士部》二一一、《續傳燈録》三〇。</w:t>
      </w:r>
    </w:p>
    <w:p w14:paraId="29BD7754">
      <w:pPr>
        <w:pStyle w:val="2"/>
        <w:rPr>
          <w:rFonts w:hAnsi="宋体" w:cs="宋体"/>
        </w:rPr>
      </w:pPr>
    </w:p>
    <w:p w14:paraId="6497A476">
      <w:pPr>
        <w:pStyle w:val="2"/>
        <w:rPr>
          <w:rFonts w:hAnsi="宋体" w:cs="宋体"/>
        </w:rPr>
      </w:pPr>
      <w:r>
        <w:rPr>
          <w:rFonts w:hAnsi="宋体" w:cs="宋体"/>
        </w:rPr>
        <w:t>吴思元  唐居士。武后朝，為太學博士。信佛持《金剛經》每日兩遍，多有靈應。見《報應記》下。</w:t>
      </w:r>
    </w:p>
    <w:p w14:paraId="288D1FA1">
      <w:pPr>
        <w:pStyle w:val="2"/>
        <w:rPr>
          <w:rFonts w:hAnsi="宋体" w:cs="宋体"/>
        </w:rPr>
      </w:pPr>
    </w:p>
    <w:p w14:paraId="49033862">
      <w:pPr>
        <w:pStyle w:val="2"/>
        <w:rPr>
          <w:rFonts w:hAnsi="宋体" w:cs="宋体"/>
        </w:rPr>
      </w:pPr>
      <w:r>
        <w:rPr>
          <w:rFonts w:hAnsi="宋体" w:cs="宋体"/>
        </w:rPr>
        <w:t>吴俊卿 （1844—1927） 近代佛畫家。初名俊，字昌碩、倉石，號若鐵、缶廬、大聾、酸寒尉。浙江安吉人。曾任江蘇安東縣令。後久寓滬上。工篆書，善繪佛像，世推為“神品”，每署名佛弟子某造。嘗與王一亭合繪羅漢像三十二幀，神妙絕倫。詩文、篆刻亦名重當世。有《缶廬集》、《缶廬印存》。</w:t>
      </w:r>
    </w:p>
    <w:p w14:paraId="1B96D9BA">
      <w:pPr>
        <w:pStyle w:val="2"/>
        <w:rPr>
          <w:rFonts w:hAnsi="宋体" w:cs="宋体"/>
        </w:rPr>
      </w:pPr>
    </w:p>
    <w:p w14:paraId="052B6B0C">
      <w:pPr>
        <w:pStyle w:val="2"/>
        <w:rPr>
          <w:rFonts w:hAnsi="宋体" w:cs="宋体"/>
        </w:rPr>
      </w:pPr>
      <w:r>
        <w:rPr>
          <w:rFonts w:hAnsi="宋体" w:cs="宋体"/>
        </w:rPr>
        <w:t>吴致覺 （1888—1956） 現代居士。名康，法名契悲，晚年自號悲翁。江蘇蘇州人。先後就讀於蘇州中學、上海復旦公學、北京清華大學。1912年大學畢業後，公費（庚子賠款）留學美國，入哈佛大學，專攻西洋哲學。1916年得文學碩士學位。歸國後任教於南京高等師範。旋入上海商務印書館編譯所，專事《英漢辭典》編審十餘年。1928年母亡，悲痛欲絕，得滬上黃幼希居士勸導而學佛，開始戒殺茹素。翌年於蘇州靈巖山印光大師座下受五戒，誠修蓮宗。此後歷任上海大同、復旦、暨南、光華諸大學教授。1942年任南京中央大學教育學院院長。期間，曾師事弘一、持松，聆受教益。1943年入《普慧大藏經》編印會，校、註大藏經。旋應開明書店請，為之編譯《英漢辭典》。1945年後皈依興慈，受大戒，香燃三點。最後得虛雲攝受，授皈依牒，賜法名寬慈。建國後為江蘇省文史館館員，居家註疏佛經，從事佛經的漢譯英工作。一生布衣素食，持戒嚴謹，日誦《彌陀》，悲願深切。著有《往生確證》。曾校勘《楞嚴經》，英譯《稱贊净土佛攝受經》，並為豐子愷《護生畫集正續合刊》畫題英譯。</w:t>
      </w:r>
    </w:p>
    <w:p w14:paraId="6DB660DB">
      <w:pPr>
        <w:pStyle w:val="2"/>
        <w:rPr>
          <w:rFonts w:hAnsi="宋体" w:cs="宋体"/>
        </w:rPr>
      </w:pPr>
    </w:p>
    <w:p w14:paraId="08AEA5ED">
      <w:pPr>
        <w:pStyle w:val="2"/>
        <w:rPr>
          <w:rFonts w:hAnsi="宋体" w:cs="宋体"/>
        </w:rPr>
      </w:pPr>
      <w:r>
        <w:rPr>
          <w:rFonts w:hAnsi="宋体" w:cs="宋体"/>
        </w:rPr>
        <w:t>吴倩薇  近代女居士。會稽（今浙江紹興）人。幼喜讀書，長好琴畫。年十八歸舅氏子厚圻，經九載夫卒，撫育二子。偶得佛書，閱而有悟，遂發心向道，勤修净業。初從梅公聽講《唯識》，兼習《俱舍》、《法華》等，甚有心得，後即為衆講説。在鲁任職教師時，編《佛學教科書》，為學生講説。曾啟建佛七、盂蘭盆、藥師諸道場，造三聖像。又於濟南净居寺、南京寳華山等地，建造藥師寳塔三座，供奉聖像、經卷。有《佛學中級課本雜集》、《諸經因果録》、《蓮社匯刊》、《仁王經疏擷要》等。見《採訪册》。</w:t>
      </w:r>
    </w:p>
    <w:p w14:paraId="2F202C05">
      <w:pPr>
        <w:pStyle w:val="2"/>
        <w:rPr>
          <w:rFonts w:hAnsi="宋体" w:cs="宋体"/>
        </w:rPr>
      </w:pPr>
    </w:p>
    <w:p w14:paraId="00459B21">
      <w:pPr>
        <w:pStyle w:val="2"/>
        <w:rPr>
          <w:rFonts w:hAnsi="宋体" w:cs="宋体"/>
        </w:rPr>
      </w:pPr>
      <w:r>
        <w:rPr>
          <w:rFonts w:hAnsi="宋体" w:cs="宋体"/>
        </w:rPr>
        <w:t>〈294〉</w:t>
      </w:r>
    </w:p>
    <w:p w14:paraId="095CF644">
      <w:pPr>
        <w:pStyle w:val="2"/>
        <w:rPr>
          <w:rFonts w:hAnsi="宋体" w:cs="宋体"/>
        </w:rPr>
      </w:pPr>
    </w:p>
    <w:p w14:paraId="4E6047CD">
      <w:pPr>
        <w:pStyle w:val="2"/>
        <w:rPr>
          <w:rFonts w:hAnsi="宋体" w:cs="宋体"/>
        </w:rPr>
      </w:pPr>
      <w:r>
        <w:rPr>
          <w:rFonts w:hAnsi="宋体" w:cs="宋体"/>
        </w:rPr>
        <w:t>吴偉明  宋居士。字元昭。邵武（今屬福建）人。南宋初官學士，閱《華嚴梵行品》，自謂有悟入處，謁大慧呈解，不許。留庵十日，呈解二十餘次，俱不許。辭去，道次延平，忽然契悟。連書數頌，有云：通身一串金鎖骨。慧遂印證。見《教外別傳》一〇、《續指月録》一、《居士傳》三一、《續傳燈録》三二。</w:t>
      </w:r>
    </w:p>
    <w:p w14:paraId="5EAF550F">
      <w:pPr>
        <w:pStyle w:val="2"/>
        <w:rPr>
          <w:rFonts w:hAnsi="宋体" w:cs="宋体"/>
        </w:rPr>
      </w:pPr>
    </w:p>
    <w:p w14:paraId="075F09F4">
      <w:pPr>
        <w:pStyle w:val="2"/>
        <w:rPr>
          <w:rFonts w:hAnsi="宋体" w:cs="宋体"/>
        </w:rPr>
      </w:pPr>
      <w:r>
        <w:rPr>
          <w:rFonts w:hAnsi="宋体" w:cs="宋体"/>
        </w:rPr>
        <w:t>吴敬山  清居士。崑山（今屬江蘇）人。年逾七十，發願參學，入蓮社，修净土，晝夜念佛，後安然坐脱。見《净土聖賢録續編》二。</w:t>
      </w:r>
    </w:p>
    <w:p w14:paraId="640D7F86">
      <w:pPr>
        <w:pStyle w:val="2"/>
        <w:rPr>
          <w:rFonts w:hAnsi="宋体" w:cs="宋体"/>
        </w:rPr>
      </w:pPr>
    </w:p>
    <w:p w14:paraId="74E2261F">
      <w:pPr>
        <w:pStyle w:val="2"/>
        <w:rPr>
          <w:rFonts w:hAnsi="宋体" w:cs="宋体"/>
        </w:rPr>
      </w:pPr>
      <w:r>
        <w:rPr>
          <w:rFonts w:hAnsi="宋体" w:cs="宋体"/>
        </w:rPr>
        <w:t>吴道子  唐王公。陽翟（河南禹州）人。擅丹青。開元中，遊學洛陽，玄宗聞其名，任為內教博士，改名道玄。所作佛道尊像，世稱神品。曾於景雲寺繪地獄變相，形象逼真，發人深省。又善雕塑，世罕其匹。見《佛祖統紀》四一、《歷代名畫記》九、《萬寳全書》四、《宣和畫譜》二、《太平廣記》二一二。</w:t>
      </w:r>
    </w:p>
    <w:p w14:paraId="22DD696D">
      <w:pPr>
        <w:pStyle w:val="2"/>
        <w:rPr>
          <w:rFonts w:hAnsi="宋体" w:cs="宋体"/>
        </w:rPr>
      </w:pPr>
    </w:p>
    <w:p w14:paraId="23223F4F">
      <w:pPr>
        <w:pStyle w:val="2"/>
        <w:rPr>
          <w:rFonts w:hAnsi="宋体" w:cs="宋体"/>
        </w:rPr>
      </w:pPr>
      <w:r>
        <w:rPr>
          <w:rFonts w:hAnsi="宋体" w:cs="宋体"/>
        </w:rPr>
        <w:t>吴道玄  即吴道子。</w:t>
      </w:r>
    </w:p>
    <w:p w14:paraId="73E382D4">
      <w:pPr>
        <w:pStyle w:val="2"/>
        <w:rPr>
          <w:rFonts w:hAnsi="宋体" w:cs="宋体"/>
        </w:rPr>
      </w:pPr>
    </w:p>
    <w:p w14:paraId="7A1EE3A4">
      <w:pPr>
        <w:pStyle w:val="2"/>
        <w:rPr>
          <w:rFonts w:hAnsi="宋体" w:cs="宋体"/>
        </w:rPr>
      </w:pPr>
      <w:r>
        <w:rPr>
          <w:rFonts w:hAnsi="宋体" w:cs="宋体"/>
        </w:rPr>
        <w:t>吴静婉  清尼僧。金壇（今屬江蘇）人。住吳縣木瀆某庵。暇則為詩。見《江蘇詩徵》一七八。</w:t>
      </w:r>
    </w:p>
    <w:p w14:paraId="0E1008B0">
      <w:pPr>
        <w:pStyle w:val="2"/>
        <w:rPr>
          <w:rFonts w:hAnsi="宋体" w:cs="宋体"/>
        </w:rPr>
      </w:pPr>
    </w:p>
    <w:p w14:paraId="1829F007">
      <w:pPr>
        <w:pStyle w:val="2"/>
        <w:rPr>
          <w:rFonts w:hAnsi="宋体" w:cs="宋体"/>
        </w:rPr>
      </w:pPr>
      <w:r>
        <w:rPr>
          <w:rFonts w:hAnsi="宋体" w:cs="宋体"/>
        </w:rPr>
        <w:t>吴鳴珙  即吴叔寳。</w:t>
      </w:r>
    </w:p>
    <w:p w14:paraId="1BE9F6D7">
      <w:pPr>
        <w:pStyle w:val="2"/>
        <w:rPr>
          <w:rFonts w:hAnsi="宋体" w:cs="宋体"/>
        </w:rPr>
      </w:pPr>
    </w:p>
    <w:p w14:paraId="79AF55B7">
      <w:pPr>
        <w:pStyle w:val="2"/>
        <w:rPr>
          <w:rFonts w:hAnsi="宋体" w:cs="宋体"/>
        </w:rPr>
      </w:pPr>
      <w:r>
        <w:rPr>
          <w:rFonts w:hAnsi="宋体" w:cs="宋体"/>
        </w:rPr>
        <w:t>吴維翰  明僧。號鐵髯。連江（今屬福建）人。畫人物花鳥，靡不精絕。能詩。中歲落髮，卜茅雪溪。後遊吴、越、齊、魯，名流咸推重之。見《丹麓集》。</w:t>
      </w:r>
    </w:p>
    <w:p w14:paraId="567855D9">
      <w:pPr>
        <w:pStyle w:val="2"/>
        <w:rPr>
          <w:rFonts w:hAnsi="宋体" w:cs="宋体"/>
        </w:rPr>
      </w:pPr>
    </w:p>
    <w:p w14:paraId="61825626">
      <w:pPr>
        <w:pStyle w:val="2"/>
        <w:rPr>
          <w:rFonts w:hAnsi="宋体" w:cs="宋体"/>
        </w:rPr>
      </w:pPr>
      <w:r>
        <w:rPr>
          <w:rFonts w:hAnsi="宋体" w:cs="宋体"/>
        </w:rPr>
        <w:t>吴澆燭 （1565—1634） 明居士。居蘇州（今屬江蘇）婁門。業澆燭，子身無偶。長齋晝夜念佛，傾油一杓，必稱佛數聲以為常，年七十，積資分諸大寺飯僧，念佛端坐而逝。見《净土聖賢録》九。</w:t>
      </w:r>
    </w:p>
    <w:p w14:paraId="602FD45B">
      <w:pPr>
        <w:pStyle w:val="2"/>
        <w:rPr>
          <w:rFonts w:hAnsi="宋体" w:cs="宋体"/>
        </w:rPr>
      </w:pPr>
    </w:p>
    <w:p w14:paraId="25F29E1F">
      <w:pPr>
        <w:pStyle w:val="2"/>
        <w:rPr>
          <w:rFonts w:hAnsi="宋体" w:cs="宋体"/>
        </w:rPr>
      </w:pPr>
      <w:r>
        <w:rPr>
          <w:rFonts w:hAnsi="宋体" w:cs="宋体"/>
        </w:rPr>
        <w:t>吴頭陀  唐僧。住廣州。參大鑒慧能有省，得印證。屬六祖下第一世。見《景德傳燈録》五、《五燈全書》四。</w:t>
      </w:r>
    </w:p>
    <w:p w14:paraId="67A8D6CA">
      <w:pPr>
        <w:pStyle w:val="2"/>
        <w:rPr>
          <w:rFonts w:hAnsi="宋体" w:cs="宋体"/>
        </w:rPr>
      </w:pPr>
    </w:p>
    <w:p w14:paraId="5344E0D1">
      <w:pPr>
        <w:pStyle w:val="2"/>
        <w:rPr>
          <w:rFonts w:hAnsi="宋体" w:cs="宋体"/>
        </w:rPr>
      </w:pPr>
      <w:r>
        <w:rPr>
          <w:rFonts w:hAnsi="宋体" w:cs="宋体"/>
        </w:rPr>
        <w:t>吴歷山  明居士。參禮河南嵩山少林寺法王圓照，洞徹心源，遂皈依受法。屬曹洞法系，為大鑒下第二十五世。見《續燈正統》三六。</w:t>
      </w:r>
    </w:p>
    <w:p w14:paraId="14719F2D">
      <w:pPr>
        <w:pStyle w:val="2"/>
        <w:rPr>
          <w:rFonts w:hAnsi="宋体" w:cs="宋体"/>
        </w:rPr>
      </w:pPr>
    </w:p>
    <w:p w14:paraId="65F42E61">
      <w:pPr>
        <w:pStyle w:val="2"/>
        <w:rPr>
          <w:rFonts w:hAnsi="宋体" w:cs="宋体"/>
        </w:rPr>
      </w:pPr>
      <w:r>
        <w:rPr>
          <w:rFonts w:hAnsi="宋体" w:cs="宋体"/>
        </w:rPr>
        <w:t>吴颖芳  清居士。字西來，號臨江鄉人。臨江（江西樟樹）人。善詩文，多著述，尤精内典。有《臨江鄉人詩》、《唯識論文釋》。見《崇福寺志》。</w:t>
      </w:r>
    </w:p>
    <w:p w14:paraId="63A41F72">
      <w:pPr>
        <w:pStyle w:val="2"/>
        <w:rPr>
          <w:rFonts w:hAnsi="宋体" w:cs="宋体"/>
        </w:rPr>
      </w:pPr>
    </w:p>
    <w:p w14:paraId="2A573AF2">
      <w:pPr>
        <w:pStyle w:val="2"/>
        <w:rPr>
          <w:rFonts w:hAnsi="宋体" w:cs="宋体"/>
        </w:rPr>
      </w:pPr>
      <w:r>
        <w:rPr>
          <w:rFonts w:hAnsi="宋体" w:cs="宋体"/>
        </w:rPr>
        <w:t>吴環照  清僧。蘇州（今屬江蘇）世家子。幼年出家於精嚴寺。精通針灸，兼善蘭竹。</w:t>
      </w:r>
    </w:p>
    <w:p w14:paraId="6F7D2A48">
      <w:pPr>
        <w:pStyle w:val="2"/>
        <w:rPr>
          <w:rFonts w:hAnsi="宋体" w:cs="宋体"/>
        </w:rPr>
      </w:pPr>
    </w:p>
    <w:p w14:paraId="2FCBFA3A">
      <w:pPr>
        <w:pStyle w:val="2"/>
        <w:rPr>
          <w:rFonts w:hAnsi="宋体" w:cs="宋体"/>
        </w:rPr>
      </w:pPr>
      <w:r>
        <w:rPr>
          <w:rFonts w:hAnsi="宋体" w:cs="宋体"/>
        </w:rPr>
        <w:t>吴應賓  明居士。桐城（今屬安徽）人。官翰林編修。受雲棲戒，為優婆塞，敬信極篤。見《居士傳》四四。</w:t>
      </w:r>
    </w:p>
    <w:p w14:paraId="3F4B5677">
      <w:pPr>
        <w:pStyle w:val="2"/>
        <w:rPr>
          <w:rFonts w:hAnsi="宋体" w:cs="宋体"/>
        </w:rPr>
      </w:pPr>
    </w:p>
    <w:p w14:paraId="4840F370">
      <w:pPr>
        <w:pStyle w:val="2"/>
        <w:rPr>
          <w:rFonts w:hAnsi="宋体" w:cs="宋体"/>
        </w:rPr>
      </w:pPr>
      <w:r>
        <w:rPr>
          <w:rFonts w:hAnsi="宋体" w:cs="宋体"/>
        </w:rPr>
        <w:t>吴瞻樓  明居士。太倉（今屬江蘇）人。晚年家事付子，篤修净土，一意西邁。日持佛號萬聲，誦大小《彌陀經》及往生咒，兼作西方觀，十二年如一日，年七十餘，怡然坐脱。見《現果隨録》、《净土聖賢録》八。</w:t>
      </w:r>
    </w:p>
    <w:p w14:paraId="7EC7F237">
      <w:pPr>
        <w:pStyle w:val="2"/>
        <w:rPr>
          <w:rFonts w:hAnsi="宋体" w:cs="宋体"/>
        </w:rPr>
      </w:pPr>
    </w:p>
    <w:p w14:paraId="57A422B6">
      <w:pPr>
        <w:pStyle w:val="2"/>
        <w:rPr>
          <w:rFonts w:hAnsi="宋体" w:cs="宋体"/>
        </w:rPr>
      </w:pPr>
      <w:r>
        <w:rPr>
          <w:rFonts w:hAnsi="宋体" w:cs="宋体"/>
        </w:rPr>
        <w:t>吴雙玉  清女居士。字琴君，又字香幢。錢塘（浙江杭州）人。適南匯周蔚堂。蘭筆秀逸，白描大士，衣褶生動。工詩能琴，平時禪課精嚴。見《墨香居畫識》九。</w:t>
      </w:r>
    </w:p>
    <w:p w14:paraId="4ED48E56">
      <w:pPr>
        <w:pStyle w:val="2"/>
        <w:rPr>
          <w:rFonts w:hAnsi="宋体" w:cs="宋体"/>
        </w:rPr>
      </w:pPr>
    </w:p>
    <w:p w14:paraId="4B655A80">
      <w:pPr>
        <w:pStyle w:val="2"/>
        <w:rPr>
          <w:rFonts w:hAnsi="宋体" w:cs="宋体"/>
        </w:rPr>
      </w:pPr>
      <w:r>
        <w:rPr>
          <w:rFonts w:hAnsi="宋体" w:cs="宋体"/>
        </w:rPr>
        <w:t>吴璧華 （1877—1926） 近代居士。浙江永嘉人。早年東渡日本，畢業於日本士官學校。回國後任職軍政界。1918年萌發出世學佛之想。旋於杭州皈依智慧於松木場，專修净土念佛。1920年，見各地災情嚴重，乃於杭州發起組織佛教籌賑會，於各災區設收容所，救活災民無數。旋回永嘉，創立蓮池海會，聚衆念佛。又辦明德小學，自任校長。1923年，應朱子橋邀，到東北弘法講經。1924年遷居杭州，被推為杭州佛學聯合會副會長、會長。翌年白普仁蒞杭啓建金光明法會。會後陪同白普仁到湖南、廣西、湖北等地弘法傳教。1926年在上海任全亞佛化教育社（後改名中華佛化教育社）社長。後積勞成疾，病逝西湖寓所。</w:t>
      </w:r>
    </w:p>
    <w:p w14:paraId="0A4DB180">
      <w:pPr>
        <w:pStyle w:val="2"/>
        <w:rPr>
          <w:rFonts w:hAnsi="宋体" w:cs="宋体"/>
        </w:rPr>
      </w:pPr>
    </w:p>
    <w:p w14:paraId="619F3C89">
      <w:pPr>
        <w:pStyle w:val="2"/>
        <w:rPr>
          <w:rFonts w:hAnsi="宋体" w:cs="宋体"/>
        </w:rPr>
      </w:pPr>
      <w:r>
        <w:rPr>
          <w:rFonts w:hAnsi="宋体" w:cs="宋体"/>
        </w:rPr>
        <w:t>〈295〉</w:t>
      </w:r>
    </w:p>
    <w:p w14:paraId="34E24716">
      <w:pPr>
        <w:pStyle w:val="2"/>
        <w:rPr>
          <w:rFonts w:hAnsi="宋体" w:cs="宋体"/>
        </w:rPr>
      </w:pPr>
    </w:p>
    <w:p w14:paraId="67CDDF5F">
      <w:pPr>
        <w:pStyle w:val="2"/>
        <w:rPr>
          <w:rFonts w:hAnsi="宋体" w:cs="宋体"/>
        </w:rPr>
      </w:pPr>
      <w:r>
        <w:rPr>
          <w:rFonts w:hAnsi="宋体" w:cs="宋体"/>
        </w:rPr>
        <w:t>吴繼序  明王公。字季常。休寧（今屬安徽）人。流寓金陵，官中書舍人。善畫佛道尊像。</w:t>
      </w:r>
    </w:p>
    <w:p w14:paraId="5FFF2B2F">
      <w:pPr>
        <w:pStyle w:val="2"/>
        <w:rPr>
          <w:rFonts w:hAnsi="宋体" w:cs="宋体"/>
        </w:rPr>
      </w:pPr>
    </w:p>
    <w:p w14:paraId="5B288496">
      <w:pPr>
        <w:pStyle w:val="2"/>
        <w:rPr>
          <w:rFonts w:hAnsi="宋体" w:cs="宋体"/>
        </w:rPr>
      </w:pPr>
      <w:r>
        <w:rPr>
          <w:rFonts w:hAnsi="宋体" w:cs="宋体"/>
        </w:rPr>
        <w:t>吴繼勛  明居士。字用卿，别號十如居士。新安（今屬浙江）人。性沉毅，重氣節，嗜善若渴。晚修净業，持往生咒，唱佛號，日有定課。嘗失足墮江，水流洶湧，自感江中若有物托之登舟。見《居士傳》四一、《往生集》中。</w:t>
      </w:r>
    </w:p>
    <w:p w14:paraId="3C735884">
      <w:pPr>
        <w:pStyle w:val="2"/>
        <w:rPr>
          <w:rFonts w:hAnsi="宋体" w:cs="宋体"/>
        </w:rPr>
      </w:pPr>
    </w:p>
    <w:p w14:paraId="30179A9E">
      <w:pPr>
        <w:pStyle w:val="2"/>
        <w:rPr>
          <w:rFonts w:hAnsi="宋体" w:cs="宋体"/>
        </w:rPr>
      </w:pPr>
      <w:r>
        <w:rPr>
          <w:rFonts w:hAnsi="宋体" w:cs="宋体"/>
        </w:rPr>
        <w:t>吴繼福  明居士。字真福。休寧（今屬安徽）人。不樂仕進，潜處山林修禪。造清署，集僧寮，遊衍其中。耽吟詠，有《掩關草》。見《休寧名族志》。</w:t>
      </w:r>
    </w:p>
    <w:p w14:paraId="14937100">
      <w:pPr>
        <w:pStyle w:val="2"/>
        <w:rPr>
          <w:rFonts w:hAnsi="宋体" w:cs="宋体"/>
        </w:rPr>
      </w:pPr>
    </w:p>
    <w:p w14:paraId="7762B90E">
      <w:pPr>
        <w:pStyle w:val="2"/>
        <w:rPr>
          <w:rFonts w:hAnsi="宋体" w:cs="宋体"/>
        </w:rPr>
      </w:pPr>
      <w:r>
        <w:rPr>
          <w:rFonts w:hAnsi="宋体" w:cs="宋体"/>
        </w:rPr>
        <w:t>吴江老人  明居士。佚其姓氏。住吴江（今屬江蘇）太湖灘。生平惟喜念佛放生，每行路時，抬灘頭螄蜆，放入水中，遇有魚販，輒解衣縮食買放，曾無退懈。後預知時至，安詳而逝。見《西舫彙徵》下。</w:t>
      </w:r>
    </w:p>
    <w:p w14:paraId="216246CC">
      <w:pPr>
        <w:pStyle w:val="2"/>
        <w:rPr>
          <w:rFonts w:hAnsi="宋体" w:cs="宋体"/>
        </w:rPr>
      </w:pPr>
    </w:p>
    <w:p w14:paraId="5242CB90">
      <w:pPr>
        <w:pStyle w:val="2"/>
        <w:rPr>
          <w:rFonts w:hAnsi="宋体" w:cs="宋体"/>
        </w:rPr>
      </w:pPr>
      <w:r>
        <w:rPr>
          <w:rFonts w:hAnsi="宋体" w:cs="宋体"/>
        </w:rPr>
        <w:t>貝林  即仁潮。</w:t>
      </w:r>
    </w:p>
    <w:p w14:paraId="678829C7">
      <w:pPr>
        <w:pStyle w:val="2"/>
        <w:rPr>
          <w:rFonts w:hAnsi="宋体" w:cs="宋体"/>
        </w:rPr>
      </w:pPr>
    </w:p>
    <w:p w14:paraId="6DB7A8A8">
      <w:pPr>
        <w:pStyle w:val="2"/>
        <w:rPr>
          <w:rFonts w:hAnsi="宋体" w:cs="宋体"/>
        </w:rPr>
      </w:pPr>
      <w:r>
        <w:rPr>
          <w:rFonts w:hAnsi="宋体" w:cs="宋体"/>
        </w:rPr>
        <w:t>貝吉多吉 （九世紀人） 吐蕃僧。原名尼雅桑。西藏地區仲堆恭莫切人。本為守衛邊地武將，後往桑耶依毗瑪拉米扎出家。從蓮花生處獲得菩薩律儀。後在拉攏（今西藏洛扎縣一帶）修行。朗達瑪滅法，他從葉爾巴查拉下山，化裝潜入拉薩，將朗達瑪射死，後逃往多康隱居。晚年居安多，和越格琼等人收徒傳法。</w:t>
      </w:r>
    </w:p>
    <w:p w14:paraId="39CE2E6A">
      <w:pPr>
        <w:pStyle w:val="2"/>
        <w:rPr>
          <w:rFonts w:hAnsi="宋体" w:cs="宋体"/>
        </w:rPr>
      </w:pPr>
    </w:p>
    <w:p w14:paraId="35D77C3D">
      <w:pPr>
        <w:pStyle w:val="2"/>
        <w:rPr>
          <w:rFonts w:hAnsi="宋体" w:cs="宋体"/>
        </w:rPr>
      </w:pPr>
      <w:r>
        <w:rPr>
          <w:rFonts w:hAnsi="宋体" w:cs="宋体"/>
        </w:rPr>
        <w:t>見月  即讀體。</w:t>
      </w:r>
    </w:p>
    <w:p w14:paraId="26C600EF">
      <w:pPr>
        <w:pStyle w:val="2"/>
        <w:rPr>
          <w:rFonts w:hAnsi="宋体" w:cs="宋体"/>
        </w:rPr>
      </w:pPr>
    </w:p>
    <w:p w14:paraId="151EA353">
      <w:pPr>
        <w:pStyle w:val="2"/>
        <w:rPr>
          <w:rFonts w:hAnsi="宋体" w:cs="宋体"/>
        </w:rPr>
      </w:pPr>
      <w:r>
        <w:rPr>
          <w:rFonts w:hAnsi="宋体" w:cs="宋体"/>
        </w:rPr>
        <w:t xml:space="preserve">見心  </w:t>
      </w:r>
      <w:r>
        <w:rPr>
          <w:rFonts w:hint="eastAsia" w:ascii="MS Mincho" w:hAnsi="MS Mincho" w:eastAsia="MS Mincho" w:cs="MS Mincho"/>
        </w:rPr>
        <w:t>❶</w:t>
      </w:r>
      <w:r>
        <w:rPr>
          <w:rFonts w:hAnsi="宋体" w:cs="宋体"/>
        </w:rPr>
        <w:t>清尼僧。毗陵（江蘇常州）人。居趙庵。善畫梅。見《耕硯田齋筆記》。</w:t>
      </w:r>
      <w:r>
        <w:rPr>
          <w:rFonts w:hint="eastAsia" w:ascii="MS Mincho" w:hAnsi="MS Mincho" w:eastAsia="MS Mincho" w:cs="MS Mincho"/>
        </w:rPr>
        <w:t>❷</w:t>
      </w:r>
      <w:r>
        <w:rPr>
          <w:rFonts w:hAnsi="宋体" w:cs="宋体"/>
        </w:rPr>
        <w:t>即來復。</w:t>
      </w:r>
      <w:r>
        <w:rPr>
          <w:rFonts w:hint="eastAsia" w:ascii="MS Mincho" w:hAnsi="MS Mincho" w:eastAsia="MS Mincho" w:cs="MS Mincho"/>
        </w:rPr>
        <w:t>❸</w:t>
      </w:r>
      <w:r>
        <w:rPr>
          <w:rFonts w:hAnsi="宋体" w:cs="宋体"/>
        </w:rPr>
        <w:t>即真覺</w:t>
      </w:r>
      <w:r>
        <w:rPr>
          <w:rFonts w:hint="eastAsia" w:ascii="MS Mincho" w:hAnsi="MS Mincho" w:eastAsia="MS Mincho" w:cs="MS Mincho"/>
        </w:rPr>
        <w:t>❸</w:t>
      </w:r>
      <w:r>
        <w:rPr>
          <w:rFonts w:hAnsi="宋体" w:cs="宋体"/>
        </w:rPr>
        <w:t>。</w:t>
      </w:r>
    </w:p>
    <w:p w14:paraId="536C5A1A">
      <w:pPr>
        <w:pStyle w:val="2"/>
        <w:rPr>
          <w:rFonts w:hAnsi="宋体" w:cs="宋体"/>
        </w:rPr>
      </w:pPr>
    </w:p>
    <w:p w14:paraId="7EC98510">
      <w:pPr>
        <w:pStyle w:val="2"/>
        <w:rPr>
          <w:rFonts w:hAnsi="宋体" w:cs="宋体"/>
        </w:rPr>
      </w:pPr>
      <w:r>
        <w:rPr>
          <w:rFonts w:hAnsi="宋体" w:cs="宋体"/>
        </w:rPr>
        <w:t>見安  清居士。名明鑒。萊州（今屬山東）張氏。夙慕儒宗，無有所向，一日謁仁王曉山旭，指示主人翁話，反覆參究有省。見《五燈全書》一〇七補。</w:t>
      </w:r>
    </w:p>
    <w:p w14:paraId="1402AD0D">
      <w:pPr>
        <w:pStyle w:val="2"/>
        <w:rPr>
          <w:rFonts w:hAnsi="宋体" w:cs="宋体"/>
        </w:rPr>
      </w:pPr>
    </w:p>
    <w:p w14:paraId="45B5977A">
      <w:pPr>
        <w:pStyle w:val="2"/>
        <w:rPr>
          <w:rFonts w:hAnsi="宋体" w:cs="宋体"/>
        </w:rPr>
      </w:pPr>
      <w:r>
        <w:rPr>
          <w:rFonts w:hAnsi="宋体" w:cs="宋体"/>
        </w:rPr>
        <w:t xml:space="preserve">見如  </w:t>
      </w:r>
      <w:r>
        <w:rPr>
          <w:rFonts w:hint="eastAsia" w:ascii="MS Mincho" w:hAnsi="MS Mincho" w:eastAsia="MS Mincho" w:cs="MS Mincho"/>
        </w:rPr>
        <w:t>❶</w:t>
      </w:r>
      <w:r>
        <w:rPr>
          <w:rFonts w:hAnsi="宋体" w:cs="宋体"/>
        </w:rPr>
        <w:t>即元謐。</w:t>
      </w:r>
      <w:r>
        <w:rPr>
          <w:rFonts w:hint="eastAsia" w:ascii="MS Mincho" w:hAnsi="MS Mincho" w:eastAsia="MS Mincho" w:cs="MS Mincho"/>
        </w:rPr>
        <w:t>❷</w:t>
      </w:r>
      <w:r>
        <w:rPr>
          <w:rFonts w:hAnsi="宋体" w:cs="宋体"/>
        </w:rPr>
        <w:t>即元鏡。</w:t>
      </w:r>
    </w:p>
    <w:p w14:paraId="6280EF4C">
      <w:pPr>
        <w:pStyle w:val="2"/>
        <w:rPr>
          <w:rFonts w:hAnsi="宋体" w:cs="宋体"/>
        </w:rPr>
      </w:pPr>
    </w:p>
    <w:p w14:paraId="0769177F">
      <w:pPr>
        <w:pStyle w:val="2"/>
        <w:rPr>
          <w:rFonts w:hAnsi="宋体" w:cs="宋体"/>
        </w:rPr>
      </w:pPr>
      <w:r>
        <w:rPr>
          <w:rFonts w:hAnsi="宋体" w:cs="宋体"/>
        </w:rPr>
        <w:t>見初  清僧。字懶堂，自號一笑頭陀。開縣（今屬重慶）人。師事杭州雲林寺悟森。精篆刻，工詩。見《方外詩選》、《新續高僧傳四集》六五。</w:t>
      </w:r>
    </w:p>
    <w:p w14:paraId="65B7114A">
      <w:pPr>
        <w:pStyle w:val="2"/>
        <w:rPr>
          <w:rFonts w:hAnsi="宋体" w:cs="宋体"/>
        </w:rPr>
      </w:pPr>
    </w:p>
    <w:p w14:paraId="3B1F3FE4">
      <w:pPr>
        <w:pStyle w:val="2"/>
        <w:rPr>
          <w:rFonts w:hAnsi="宋体" w:cs="宋体"/>
        </w:rPr>
      </w:pPr>
      <w:r>
        <w:rPr>
          <w:rFonts w:hAnsi="宋体" w:cs="宋体"/>
        </w:rPr>
        <w:t>見明  清僧。號巖石。安徽涇縣巧坑長春寺僧。有《巖石詩鈔》一卷。見《國朝詩萃二集》。</w:t>
      </w:r>
    </w:p>
    <w:p w14:paraId="38E2D8E8">
      <w:pPr>
        <w:pStyle w:val="2"/>
        <w:rPr>
          <w:rFonts w:hAnsi="宋体" w:cs="宋体"/>
        </w:rPr>
      </w:pPr>
    </w:p>
    <w:p w14:paraId="71A81644">
      <w:pPr>
        <w:pStyle w:val="2"/>
        <w:rPr>
          <w:rFonts w:hAnsi="宋体" w:cs="宋体"/>
        </w:rPr>
      </w:pPr>
      <w:r>
        <w:rPr>
          <w:rFonts w:hAnsi="宋体" w:cs="宋体"/>
        </w:rPr>
        <w:t>見於  即駱鳴雷。</w:t>
      </w:r>
    </w:p>
    <w:p w14:paraId="586B34AC">
      <w:pPr>
        <w:pStyle w:val="2"/>
        <w:rPr>
          <w:rFonts w:hAnsi="宋体" w:cs="宋体"/>
        </w:rPr>
      </w:pPr>
    </w:p>
    <w:p w14:paraId="23D0A1FF">
      <w:pPr>
        <w:pStyle w:val="2"/>
        <w:rPr>
          <w:rFonts w:hAnsi="宋体" w:cs="宋体"/>
        </w:rPr>
      </w:pPr>
      <w:r>
        <w:rPr>
          <w:rFonts w:hAnsi="宋体" w:cs="宋体"/>
        </w:rPr>
        <w:t>見琳  即佛琦。</w:t>
      </w:r>
    </w:p>
    <w:p w14:paraId="15E3829D">
      <w:pPr>
        <w:pStyle w:val="2"/>
        <w:rPr>
          <w:rFonts w:hAnsi="宋体" w:cs="宋体"/>
        </w:rPr>
      </w:pPr>
    </w:p>
    <w:p w14:paraId="541685BE">
      <w:pPr>
        <w:pStyle w:val="2"/>
        <w:rPr>
          <w:rFonts w:hAnsi="宋体" w:cs="宋体"/>
        </w:rPr>
      </w:pPr>
      <w:r>
        <w:rPr>
          <w:rFonts w:hAnsi="宋体" w:cs="宋体"/>
        </w:rPr>
        <w:t>見登  唐僧。有《起信論同異略集》二卷、《華嚴一乘成佛妙義》一卷。見《續藏目録》。</w:t>
      </w:r>
    </w:p>
    <w:p w14:paraId="7F15B983">
      <w:pPr>
        <w:pStyle w:val="2"/>
        <w:rPr>
          <w:rFonts w:hAnsi="宋体" w:cs="宋体"/>
        </w:rPr>
      </w:pPr>
    </w:p>
    <w:p w14:paraId="7F7AE194">
      <w:pPr>
        <w:pStyle w:val="2"/>
        <w:rPr>
          <w:rFonts w:hAnsi="宋体" w:cs="宋体"/>
        </w:rPr>
      </w:pPr>
      <w:r>
        <w:rPr>
          <w:rFonts w:hAnsi="宋体" w:cs="宋体"/>
        </w:rPr>
        <w:t xml:space="preserve">見賢  </w:t>
      </w:r>
      <w:r>
        <w:rPr>
          <w:rFonts w:hint="eastAsia" w:ascii="MS Mincho" w:hAnsi="MS Mincho" w:eastAsia="MS Mincho" w:cs="MS Mincho"/>
        </w:rPr>
        <w:t>❶</w:t>
      </w:r>
      <w:r>
        <w:rPr>
          <w:rFonts w:hAnsi="宋体" w:cs="宋体"/>
        </w:rPr>
        <w:t>清僧。一名際賢，字省凡，更字省齋。烏程（浙江湖州）陳氏。幼年脱白於杭之天竺見心山房。年十八受度於心持。工詩善畫，朱朗齋與交二十餘年。年五十二寂。著詩自題日《静中一笑》。見《杭郡詩續輯》四六、《兩浙輶軒録》三九。</w:t>
      </w:r>
      <w:r>
        <w:rPr>
          <w:rFonts w:hint="eastAsia" w:ascii="MS Mincho" w:hAnsi="MS Mincho" w:eastAsia="MS Mincho" w:cs="MS Mincho"/>
        </w:rPr>
        <w:t>❷</w:t>
      </w:r>
      <w:r>
        <w:rPr>
          <w:rFonts w:hAnsi="宋体" w:cs="宋体"/>
        </w:rPr>
        <w:t>即宗常</w:t>
      </w:r>
      <w:r>
        <w:rPr>
          <w:rFonts w:hint="eastAsia" w:ascii="MS Mincho" w:hAnsi="MS Mincho" w:eastAsia="MS Mincho" w:cs="MS Mincho"/>
        </w:rPr>
        <w:t>❸</w:t>
      </w:r>
      <w:r>
        <w:rPr>
          <w:rFonts w:hAnsi="宋体" w:cs="宋体"/>
        </w:rPr>
        <w:t>。</w:t>
      </w:r>
    </w:p>
    <w:p w14:paraId="282CE8DF">
      <w:pPr>
        <w:pStyle w:val="2"/>
        <w:rPr>
          <w:rFonts w:hAnsi="宋体" w:cs="宋体"/>
        </w:rPr>
      </w:pPr>
    </w:p>
    <w:p w14:paraId="5DEE8176">
      <w:pPr>
        <w:pStyle w:val="2"/>
        <w:rPr>
          <w:rFonts w:hAnsi="宋体" w:cs="宋体"/>
        </w:rPr>
      </w:pPr>
      <w:r>
        <w:rPr>
          <w:rFonts w:hAnsi="宋体" w:cs="宋体"/>
        </w:rPr>
        <w:t>見徹  清僧。字明。金壇（今屬江蘇）丁氏。依自聞悅禪師得法。出世吴陵三昧寺。見《正源略集》一六。</w:t>
      </w:r>
    </w:p>
    <w:p w14:paraId="21E96C87">
      <w:pPr>
        <w:pStyle w:val="2"/>
        <w:rPr>
          <w:rFonts w:hAnsi="宋体" w:cs="宋体"/>
        </w:rPr>
      </w:pPr>
    </w:p>
    <w:p w14:paraId="12F536A9">
      <w:pPr>
        <w:pStyle w:val="2"/>
        <w:rPr>
          <w:rFonts w:hAnsi="宋体" w:cs="宋体"/>
        </w:rPr>
      </w:pPr>
      <w:r>
        <w:rPr>
          <w:rFonts w:hAnsi="宋体" w:cs="宋体"/>
        </w:rPr>
        <w:t>〈296〉</w:t>
      </w:r>
    </w:p>
    <w:p w14:paraId="643EAD09">
      <w:pPr>
        <w:pStyle w:val="2"/>
        <w:rPr>
          <w:rFonts w:hAnsi="宋体" w:cs="宋体"/>
        </w:rPr>
      </w:pPr>
    </w:p>
    <w:p w14:paraId="53812296">
      <w:pPr>
        <w:pStyle w:val="2"/>
        <w:rPr>
          <w:rFonts w:hAnsi="宋体" w:cs="宋体"/>
        </w:rPr>
      </w:pPr>
      <w:r>
        <w:rPr>
          <w:rFonts w:hAnsi="宋体" w:cs="宋体"/>
        </w:rPr>
        <w:t>見機  即理禪師</w:t>
      </w:r>
      <w:r>
        <w:rPr>
          <w:rFonts w:hint="eastAsia" w:ascii="MS Mincho" w:hAnsi="MS Mincho" w:eastAsia="MS Mincho" w:cs="MS Mincho"/>
        </w:rPr>
        <w:t>❶</w:t>
      </w:r>
      <w:r>
        <w:rPr>
          <w:rFonts w:hAnsi="宋体" w:cs="宋体"/>
        </w:rPr>
        <w:t>。</w:t>
      </w:r>
    </w:p>
    <w:p w14:paraId="1C18B90C">
      <w:pPr>
        <w:pStyle w:val="2"/>
        <w:rPr>
          <w:rFonts w:hAnsi="宋体" w:cs="宋体"/>
        </w:rPr>
      </w:pPr>
    </w:p>
    <w:p w14:paraId="7B7FD20E">
      <w:pPr>
        <w:pStyle w:val="2"/>
        <w:rPr>
          <w:rFonts w:hAnsi="宋体" w:cs="宋体"/>
        </w:rPr>
      </w:pPr>
      <w:r>
        <w:rPr>
          <w:rFonts w:hAnsi="宋体" w:cs="宋体"/>
        </w:rPr>
        <w:t>見曉  明僧。雲南人。少善外學，長通佛義。有《法華珠髻》，並有麗府木公參補《華嚴海印懺儀》四十二卷。詩文亦佳，為時所稱。見《滇釋紀》四。</w:t>
      </w:r>
    </w:p>
    <w:p w14:paraId="71AA54F9">
      <w:pPr>
        <w:pStyle w:val="2"/>
        <w:rPr>
          <w:rFonts w:hAnsi="宋体" w:cs="宋体"/>
        </w:rPr>
      </w:pPr>
    </w:p>
    <w:p w14:paraId="2E8AD842">
      <w:pPr>
        <w:pStyle w:val="2"/>
        <w:rPr>
          <w:rFonts w:hAnsi="宋体" w:cs="宋体"/>
        </w:rPr>
      </w:pPr>
      <w:r>
        <w:rPr>
          <w:rFonts w:hAnsi="宋体" w:cs="宋体"/>
        </w:rPr>
        <w:t>見禪師  元僧。字徹庵。住贛州。依龍濟友雲宗鍪得法。屬大鑒下第十九世。見《增集續傳燈録》三、《續燈存稿》三。</w:t>
      </w:r>
    </w:p>
    <w:p w14:paraId="1F9722F0">
      <w:pPr>
        <w:pStyle w:val="2"/>
        <w:rPr>
          <w:rFonts w:hAnsi="宋体" w:cs="宋体"/>
        </w:rPr>
      </w:pPr>
    </w:p>
    <w:p w14:paraId="04240531">
      <w:pPr>
        <w:pStyle w:val="2"/>
        <w:rPr>
          <w:rFonts w:hAnsi="宋体" w:cs="宋体"/>
        </w:rPr>
      </w:pPr>
      <w:r>
        <w:rPr>
          <w:rFonts w:hAnsi="宋体" w:cs="宋体"/>
        </w:rPr>
        <w:t>里禪師  元僧。法王圓照法嗣。住净土寺。見《五燈全書》六一。</w:t>
      </w:r>
    </w:p>
    <w:p w14:paraId="74E7DE85">
      <w:pPr>
        <w:pStyle w:val="2"/>
        <w:rPr>
          <w:rFonts w:hAnsi="宋体" w:cs="宋体"/>
        </w:rPr>
      </w:pPr>
    </w:p>
    <w:p w14:paraId="7E509D95">
      <w:pPr>
        <w:pStyle w:val="2"/>
        <w:rPr>
          <w:rFonts w:hAnsi="宋体" w:cs="宋体"/>
        </w:rPr>
      </w:pPr>
      <w:r>
        <w:rPr>
          <w:rFonts w:hAnsi="宋体" w:cs="宋体"/>
        </w:rPr>
        <w:t xml:space="preserve">呆翁  </w:t>
      </w:r>
      <w:r>
        <w:rPr>
          <w:rFonts w:hint="eastAsia" w:ascii="MS Mincho" w:hAnsi="MS Mincho" w:eastAsia="MS Mincho" w:cs="MS Mincho"/>
        </w:rPr>
        <w:t>❶</w:t>
      </w:r>
      <w:r>
        <w:rPr>
          <w:rFonts w:hAnsi="宋体" w:cs="宋体"/>
        </w:rPr>
        <w:t>清僧。住舍桴庵。有《匏溪詞》。見《東皋詩餘》四。</w:t>
      </w:r>
      <w:r>
        <w:rPr>
          <w:rFonts w:hint="eastAsia" w:ascii="MS Mincho" w:hAnsi="MS Mincho" w:eastAsia="MS Mincho" w:cs="MS Mincho"/>
        </w:rPr>
        <w:t>❷</w:t>
      </w:r>
      <w:r>
        <w:rPr>
          <w:rFonts w:hAnsi="宋体" w:cs="宋体"/>
        </w:rPr>
        <w:t>即行悦。</w:t>
      </w:r>
    </w:p>
    <w:p w14:paraId="75BA5456">
      <w:pPr>
        <w:pStyle w:val="2"/>
        <w:rPr>
          <w:rFonts w:hAnsi="宋体" w:cs="宋体"/>
        </w:rPr>
      </w:pPr>
    </w:p>
    <w:p w14:paraId="08426726">
      <w:pPr>
        <w:pStyle w:val="2"/>
        <w:rPr>
          <w:rFonts w:hAnsi="宋体" w:cs="宋体"/>
        </w:rPr>
      </w:pPr>
      <w:r>
        <w:rPr>
          <w:rFonts w:hAnsi="宋体" w:cs="宋体"/>
        </w:rPr>
        <w:t>呆庵  即普莊。</w:t>
      </w:r>
    </w:p>
    <w:p w14:paraId="767BD2AD">
      <w:pPr>
        <w:pStyle w:val="2"/>
        <w:rPr>
          <w:rFonts w:hAnsi="宋体" w:cs="宋体"/>
        </w:rPr>
      </w:pPr>
    </w:p>
    <w:p w14:paraId="074E27B2">
      <w:pPr>
        <w:pStyle w:val="2"/>
        <w:rPr>
          <w:rFonts w:hAnsi="宋体" w:cs="宋体"/>
        </w:rPr>
      </w:pPr>
      <w:r>
        <w:rPr>
          <w:rFonts w:hAnsi="宋体" w:cs="宋体"/>
        </w:rPr>
        <w:t>呆拙  即蚕禪師。</w:t>
      </w:r>
    </w:p>
    <w:p w14:paraId="5C557A0E">
      <w:pPr>
        <w:pStyle w:val="2"/>
        <w:rPr>
          <w:rFonts w:hAnsi="宋体" w:cs="宋体"/>
        </w:rPr>
      </w:pPr>
    </w:p>
    <w:p w14:paraId="5638533C">
      <w:pPr>
        <w:pStyle w:val="2"/>
        <w:rPr>
          <w:rFonts w:hAnsi="宋体" w:cs="宋体"/>
        </w:rPr>
      </w:pPr>
      <w:r>
        <w:rPr>
          <w:rFonts w:hAnsi="宋体" w:cs="宋体"/>
        </w:rPr>
        <w:t>呆禪  即談玄。</w:t>
      </w:r>
    </w:p>
    <w:p w14:paraId="49DE1111">
      <w:pPr>
        <w:pStyle w:val="2"/>
        <w:rPr>
          <w:rFonts w:hAnsi="宋体" w:cs="宋体"/>
        </w:rPr>
      </w:pPr>
    </w:p>
    <w:p w14:paraId="6741A512">
      <w:pPr>
        <w:pStyle w:val="2"/>
        <w:rPr>
          <w:rFonts w:hAnsi="宋体" w:cs="宋体"/>
        </w:rPr>
      </w:pPr>
      <w:r>
        <w:rPr>
          <w:rFonts w:hAnsi="宋体" w:cs="宋体"/>
        </w:rPr>
        <w:t>足如  即印瀾。</w:t>
      </w:r>
    </w:p>
    <w:p w14:paraId="5C6692F5">
      <w:pPr>
        <w:pStyle w:val="2"/>
        <w:rPr>
          <w:rFonts w:hAnsi="宋体" w:cs="宋体"/>
        </w:rPr>
      </w:pPr>
    </w:p>
    <w:p w14:paraId="66209EAA">
      <w:pPr>
        <w:pStyle w:val="2"/>
        <w:rPr>
          <w:rFonts w:hAnsi="宋体" w:cs="宋体"/>
        </w:rPr>
      </w:pPr>
      <w:r>
        <w:rPr>
          <w:rFonts w:hAnsi="宋体" w:cs="宋体"/>
        </w:rPr>
        <w:t>足兩  即今嚴。</w:t>
      </w:r>
    </w:p>
    <w:p w14:paraId="0C73BB8C">
      <w:pPr>
        <w:pStyle w:val="2"/>
        <w:rPr>
          <w:rFonts w:hAnsi="宋体" w:cs="宋体"/>
        </w:rPr>
      </w:pPr>
    </w:p>
    <w:p w14:paraId="4EEEB0E4">
      <w:pPr>
        <w:pStyle w:val="2"/>
        <w:rPr>
          <w:rFonts w:hAnsi="宋体" w:cs="宋体"/>
        </w:rPr>
      </w:pPr>
      <w:r>
        <w:rPr>
          <w:rFonts w:hAnsi="宋体" w:cs="宋体"/>
        </w:rPr>
        <w:t xml:space="preserve">足庵  </w:t>
      </w:r>
      <w:r>
        <w:rPr>
          <w:rFonts w:hint="eastAsia" w:ascii="MS Mincho" w:hAnsi="MS Mincho" w:eastAsia="MS Mincho" w:cs="MS Mincho"/>
        </w:rPr>
        <w:t>❶</w:t>
      </w:r>
      <w:r>
        <w:rPr>
          <w:rFonts w:hAnsi="宋体" w:cs="宋体"/>
        </w:rPr>
        <w:t>即净肅。</w:t>
      </w:r>
      <w:r>
        <w:rPr>
          <w:rFonts w:hint="eastAsia" w:ascii="MS Mincho" w:hAnsi="MS Mincho" w:eastAsia="MS Mincho" w:cs="MS Mincho"/>
        </w:rPr>
        <w:t>❷</w:t>
      </w:r>
      <w:r>
        <w:rPr>
          <w:rFonts w:hAnsi="宋体" w:cs="宋体"/>
        </w:rPr>
        <w:t>即智鑒。</w:t>
      </w:r>
    </w:p>
    <w:p w14:paraId="3604FC29">
      <w:pPr>
        <w:pStyle w:val="2"/>
        <w:rPr>
          <w:rFonts w:hAnsi="宋体" w:cs="宋体"/>
        </w:rPr>
      </w:pPr>
    </w:p>
    <w:p w14:paraId="784A88DB">
      <w:pPr>
        <w:pStyle w:val="2"/>
        <w:rPr>
          <w:rFonts w:hAnsi="宋体" w:cs="宋体"/>
        </w:rPr>
      </w:pPr>
      <w:r>
        <w:rPr>
          <w:rFonts w:hAnsi="宋体" w:cs="宋体"/>
        </w:rPr>
        <w:t>足禪師  清僧。初偕要旨輝參大渦慧，復隨易庵於白雲，同承記荫。後住壺天歸雲、褒忠白雲、婁席大悲等。旋赴龍山，輯録《永鐙》巨典。晚年主潭州大渦，葺殿堂，修禪譜，撰山志，摘蠹拯敝，百廢更新。有《語録》數卷。見《新續高僧傳四集》五七。</w:t>
      </w:r>
    </w:p>
    <w:p w14:paraId="5E714333">
      <w:pPr>
        <w:pStyle w:val="2"/>
        <w:rPr>
          <w:rFonts w:hAnsi="宋体" w:cs="宋体"/>
        </w:rPr>
      </w:pPr>
    </w:p>
    <w:p w14:paraId="3A2BEF4B">
      <w:pPr>
        <w:pStyle w:val="2"/>
        <w:rPr>
          <w:rFonts w:hAnsi="宋体" w:cs="宋体"/>
        </w:rPr>
      </w:pPr>
      <w:r>
        <w:rPr>
          <w:rFonts w:hAnsi="宋体" w:cs="宋体"/>
        </w:rPr>
        <w:t>虬音  清僧。字聞九。住海鹽玉庵。善蘭菊。見《畫名家録》、《歷代畫史彙傳》六五。</w:t>
      </w:r>
    </w:p>
    <w:p w14:paraId="4287DC13">
      <w:pPr>
        <w:pStyle w:val="2"/>
        <w:rPr>
          <w:rFonts w:hAnsi="宋体" w:cs="宋体"/>
        </w:rPr>
      </w:pPr>
    </w:p>
    <w:p w14:paraId="711297D8">
      <w:pPr>
        <w:pStyle w:val="2"/>
        <w:rPr>
          <w:rFonts w:hAnsi="宋体" w:cs="宋体"/>
        </w:rPr>
      </w:pPr>
      <w:r>
        <w:rPr>
          <w:rFonts w:hAnsi="宋体" w:cs="宋体"/>
        </w:rPr>
        <w:t>困成  清僧。號静緣，又號掃葉頭陀。常熟（今屬江蘇）人。自幼薙染。郡中獅林法嗣。住北山破腹禪居。善寫梅，及山水蘭石，筆意清簡。小詩亦佳。見《墨林今話》。</w:t>
      </w:r>
    </w:p>
    <w:p w14:paraId="71583C97">
      <w:pPr>
        <w:pStyle w:val="2"/>
        <w:rPr>
          <w:rFonts w:hAnsi="宋体" w:cs="宋体"/>
        </w:rPr>
      </w:pPr>
    </w:p>
    <w:p w14:paraId="61196843">
      <w:pPr>
        <w:pStyle w:val="2"/>
        <w:rPr>
          <w:rFonts w:hAnsi="宋体" w:cs="宋体"/>
        </w:rPr>
      </w:pPr>
      <w:r>
        <w:rPr>
          <w:rFonts w:hAnsi="宋体" w:cs="宋体"/>
        </w:rPr>
        <w:t>吽哈囉悉利 （1103—1165） 金竺僧。北印度人。住鶏足山。誦諸佛密語，有神異。皇統間與其弟三磨耶悉利等七人遊清凉，禮文殊。復遊靈巖，禮觀音。濟南建文殊真容寺，留三磨耶主之。至棣州建三學寺。見《大清一統志》、《補續高僧傳》一、《佛祖歷代通載》三一。</w:t>
      </w:r>
    </w:p>
    <w:p w14:paraId="26C1B27A">
      <w:pPr>
        <w:pStyle w:val="2"/>
        <w:rPr>
          <w:rFonts w:hAnsi="宋体" w:cs="宋体"/>
        </w:rPr>
      </w:pPr>
    </w:p>
    <w:p w14:paraId="6FE8A784">
      <w:pPr>
        <w:pStyle w:val="2"/>
        <w:rPr>
          <w:rFonts w:hAnsi="宋体" w:cs="宋体"/>
        </w:rPr>
      </w:pPr>
      <w:r>
        <w:rPr>
          <w:rFonts w:hAnsi="宋体" w:cs="宋体"/>
        </w:rPr>
        <w:t>吹萬  即廣真。</w:t>
      </w:r>
    </w:p>
    <w:p w14:paraId="4B6F71CE">
      <w:pPr>
        <w:pStyle w:val="2"/>
        <w:rPr>
          <w:rFonts w:hAnsi="宋体" w:cs="宋体"/>
        </w:rPr>
      </w:pPr>
    </w:p>
    <w:p w14:paraId="0D6DD99C">
      <w:pPr>
        <w:pStyle w:val="2"/>
        <w:rPr>
          <w:rFonts w:hAnsi="宋体" w:cs="宋体"/>
        </w:rPr>
      </w:pPr>
      <w:r>
        <w:rPr>
          <w:rFonts w:hAnsi="宋体" w:cs="宋体"/>
        </w:rPr>
        <w:t>吹餘  即性音。</w:t>
      </w:r>
    </w:p>
    <w:p w14:paraId="4A41ED1E">
      <w:pPr>
        <w:pStyle w:val="2"/>
        <w:rPr>
          <w:rFonts w:hAnsi="宋体" w:cs="宋体"/>
        </w:rPr>
      </w:pPr>
    </w:p>
    <w:p w14:paraId="5E32819F">
      <w:pPr>
        <w:pStyle w:val="2"/>
        <w:rPr>
          <w:rFonts w:hAnsi="宋体" w:cs="宋体"/>
        </w:rPr>
      </w:pPr>
      <w:r>
        <w:rPr>
          <w:rFonts w:hAnsi="宋体" w:cs="宋体"/>
        </w:rPr>
        <w:t xml:space="preserve">别山  </w:t>
      </w:r>
      <w:r>
        <w:rPr>
          <w:rFonts w:hint="eastAsia" w:ascii="MS Mincho" w:hAnsi="MS Mincho" w:eastAsia="MS Mincho" w:cs="MS Mincho"/>
        </w:rPr>
        <w:t>❶</w:t>
      </w:r>
      <w:r>
        <w:rPr>
          <w:rFonts w:hAnsi="宋体" w:cs="宋体"/>
        </w:rPr>
        <w:t>即明照</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即性在。</w:t>
      </w:r>
      <w:r>
        <w:rPr>
          <w:rFonts w:hint="eastAsia" w:ascii="MS Mincho" w:hAnsi="MS Mincho" w:eastAsia="MS Mincho" w:cs="MS Mincho"/>
        </w:rPr>
        <w:t>❸</w:t>
      </w:r>
      <w:r>
        <w:rPr>
          <w:rFonts w:hAnsi="宋体" w:cs="宋体"/>
        </w:rPr>
        <w:t>即祖智。</w:t>
      </w:r>
      <w:r>
        <w:rPr>
          <w:rFonts w:hint="eastAsia" w:ascii="MS Mincho" w:hAnsi="MS Mincho" w:eastAsia="MS Mincho" w:cs="MS Mincho"/>
        </w:rPr>
        <w:t>❹</w:t>
      </w:r>
      <w:r>
        <w:rPr>
          <w:rFonts w:hAnsi="宋体" w:cs="宋体"/>
        </w:rPr>
        <w:t>即源古。</w:t>
      </w:r>
    </w:p>
    <w:p w14:paraId="52A395EA">
      <w:pPr>
        <w:pStyle w:val="2"/>
        <w:rPr>
          <w:rFonts w:hAnsi="宋体" w:cs="宋体"/>
        </w:rPr>
      </w:pPr>
    </w:p>
    <w:p w14:paraId="68BB1416">
      <w:pPr>
        <w:pStyle w:val="2"/>
        <w:rPr>
          <w:rFonts w:hAnsi="宋体" w:cs="宋体"/>
        </w:rPr>
      </w:pPr>
      <w:r>
        <w:rPr>
          <w:rFonts w:hAnsi="宋体" w:cs="宋体"/>
        </w:rPr>
        <w:t>别印  清僧。永新（今屬江西）蕭氏。四歲入寳林，長大内典過目成誦。四十歲寂。著有《禾山一燈集》。見《永新縣志》。</w:t>
      </w:r>
    </w:p>
    <w:p w14:paraId="6BFE8747">
      <w:pPr>
        <w:pStyle w:val="2"/>
        <w:rPr>
          <w:rFonts w:hAnsi="宋体" w:cs="宋体"/>
        </w:rPr>
      </w:pPr>
    </w:p>
    <w:p w14:paraId="1E988F3A">
      <w:pPr>
        <w:pStyle w:val="2"/>
        <w:rPr>
          <w:rFonts w:hAnsi="宋体" w:cs="宋体"/>
        </w:rPr>
      </w:pPr>
      <w:r>
        <w:rPr>
          <w:rFonts w:hAnsi="宋体" w:cs="宋体"/>
        </w:rPr>
        <w:t>别岸  即若舟。</w:t>
      </w:r>
    </w:p>
    <w:p w14:paraId="5DBB7537">
      <w:pPr>
        <w:pStyle w:val="2"/>
        <w:rPr>
          <w:rFonts w:hAnsi="宋体" w:cs="宋体"/>
        </w:rPr>
      </w:pPr>
    </w:p>
    <w:p w14:paraId="7B8CB451">
      <w:pPr>
        <w:pStyle w:val="2"/>
        <w:rPr>
          <w:rFonts w:hAnsi="宋体" w:cs="宋体"/>
        </w:rPr>
      </w:pPr>
      <w:r>
        <w:rPr>
          <w:rFonts w:hAnsi="宋体" w:cs="宋体"/>
        </w:rPr>
        <w:t>别宗  即旨觀主。</w:t>
      </w:r>
    </w:p>
    <w:p w14:paraId="5FEE727F">
      <w:pPr>
        <w:pStyle w:val="2"/>
        <w:rPr>
          <w:rFonts w:hAnsi="宋体" w:cs="宋体"/>
        </w:rPr>
      </w:pPr>
    </w:p>
    <w:p w14:paraId="59AB61B4">
      <w:pPr>
        <w:pStyle w:val="2"/>
        <w:rPr>
          <w:rFonts w:hAnsi="宋体" w:cs="宋体"/>
        </w:rPr>
      </w:pPr>
      <w:r>
        <w:rPr>
          <w:rFonts w:hAnsi="宋体" w:cs="宋体"/>
        </w:rPr>
        <w:t>别南  即傳旨。</w:t>
      </w:r>
    </w:p>
    <w:p w14:paraId="1ED021FD">
      <w:pPr>
        <w:pStyle w:val="2"/>
        <w:rPr>
          <w:rFonts w:hAnsi="宋体" w:cs="宋体"/>
        </w:rPr>
      </w:pPr>
    </w:p>
    <w:p w14:paraId="31B4BA75">
      <w:pPr>
        <w:pStyle w:val="2"/>
        <w:rPr>
          <w:rFonts w:hAnsi="宋体" w:cs="宋体"/>
        </w:rPr>
      </w:pPr>
      <w:r>
        <w:rPr>
          <w:rFonts w:hAnsi="宋体" w:cs="宋体"/>
        </w:rPr>
        <w:t xml:space="preserve">别峰  </w:t>
      </w:r>
      <w:r>
        <w:rPr>
          <w:rFonts w:hint="eastAsia" w:ascii="MS Mincho" w:hAnsi="MS Mincho" w:eastAsia="MS Mincho" w:cs="MS Mincho"/>
        </w:rPr>
        <w:t>❶</w:t>
      </w:r>
      <w:r>
        <w:rPr>
          <w:rFonts w:hAnsi="宋体" w:cs="宋体"/>
        </w:rPr>
        <w:t>宋僧。名雲。住福州支提，遷福泉華嚴。見《採訪册》。</w:t>
      </w:r>
      <w:r>
        <w:rPr>
          <w:rFonts w:hint="eastAsia" w:ascii="MS Mincho" w:hAnsi="MS Mincho" w:eastAsia="MS Mincho" w:cs="MS Mincho"/>
        </w:rPr>
        <w:t>❷</w:t>
      </w:r>
      <w:r>
        <w:rPr>
          <w:rFonts w:hAnsi="宋体" w:cs="宋体"/>
        </w:rPr>
        <w:t>即大同</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即本領。</w:t>
      </w:r>
      <w:r>
        <w:rPr>
          <w:rFonts w:hint="eastAsia" w:ascii="MS Mincho" w:hAnsi="MS Mincho" w:eastAsia="MS Mincho" w:cs="MS Mincho"/>
        </w:rPr>
        <w:t>❹</w:t>
      </w:r>
      <w:r>
        <w:rPr>
          <w:rFonts w:hAnsi="宋体" w:cs="宋体"/>
        </w:rPr>
        <w:t>即祖珍</w:t>
      </w:r>
      <w:r>
        <w:rPr>
          <w:rFonts w:hint="eastAsia" w:ascii="MS Mincho" w:hAnsi="MS Mincho" w:eastAsia="MS Mincho" w:cs="MS Mincho"/>
        </w:rPr>
        <w:t>❷</w:t>
      </w:r>
      <w:r>
        <w:rPr>
          <w:rFonts w:hAnsi="宋体" w:cs="宋体"/>
        </w:rPr>
        <w:t>。</w:t>
      </w:r>
      <w:r>
        <w:rPr>
          <w:rFonts w:hint="eastAsia" w:ascii="MS Mincho" w:hAnsi="MS Mincho" w:eastAsia="MS Mincho" w:cs="MS Mincho"/>
        </w:rPr>
        <w:t>❺</w:t>
      </w:r>
      <w:r>
        <w:rPr>
          <w:rFonts w:hAnsi="宋体" w:cs="宋体"/>
        </w:rPr>
        <w:t>即常在</w:t>
      </w:r>
      <w:r>
        <w:rPr>
          <w:rFonts w:hint="eastAsia" w:ascii="MS Mincho" w:hAnsi="MS Mincho" w:eastAsia="MS Mincho" w:cs="MS Mincho"/>
        </w:rPr>
        <w:t>❷</w:t>
      </w:r>
      <w:r>
        <w:rPr>
          <w:rFonts w:hAnsi="宋体" w:cs="宋体"/>
        </w:rPr>
        <w:t>。</w:t>
      </w:r>
      <w:r>
        <w:rPr>
          <w:rFonts w:hint="eastAsia" w:ascii="MS Mincho" w:hAnsi="MS Mincho" w:eastAsia="MS Mincho" w:cs="MS Mincho"/>
        </w:rPr>
        <w:t>❻</w:t>
      </w:r>
      <w:r>
        <w:rPr>
          <w:rFonts w:hAnsi="宋体" w:cs="宋体"/>
        </w:rPr>
        <w:t>即寳印。</w:t>
      </w:r>
      <w:r>
        <w:rPr>
          <w:rFonts w:hint="eastAsia" w:ascii="MS Mincho" w:hAnsi="MS Mincho" w:eastAsia="MS Mincho" w:cs="MS Mincho"/>
        </w:rPr>
        <w:t>❼</w:t>
      </w:r>
      <w:r>
        <w:rPr>
          <w:rFonts w:hAnsi="宋体" w:cs="宋体"/>
        </w:rPr>
        <w:t>即藏禪師</w:t>
      </w:r>
      <w:r>
        <w:rPr>
          <w:rFonts w:hint="eastAsia" w:ascii="MS Mincho" w:hAnsi="MS Mincho" w:eastAsia="MS Mincho" w:cs="MS Mincho"/>
        </w:rPr>
        <w:t>❸</w:t>
      </w:r>
      <w:r>
        <w:rPr>
          <w:rFonts w:hAnsi="宋体" w:cs="宋体"/>
        </w:rPr>
        <w:t>。</w:t>
      </w:r>
    </w:p>
    <w:p w14:paraId="7D61E248">
      <w:pPr>
        <w:pStyle w:val="2"/>
        <w:rPr>
          <w:rFonts w:hAnsi="宋体" w:cs="宋体"/>
        </w:rPr>
      </w:pPr>
    </w:p>
    <w:p w14:paraId="2F32E4CF">
      <w:pPr>
        <w:pStyle w:val="2"/>
        <w:rPr>
          <w:rFonts w:hAnsi="宋体" w:cs="宋体"/>
        </w:rPr>
      </w:pPr>
      <w:r>
        <w:rPr>
          <w:rFonts w:hAnsi="宋体" w:cs="宋体"/>
        </w:rPr>
        <w:t>别浦  即法舟</w:t>
      </w:r>
      <w:r>
        <w:rPr>
          <w:rFonts w:hint="eastAsia" w:ascii="MS Mincho" w:hAnsi="MS Mincho" w:eastAsia="MS Mincho" w:cs="MS Mincho"/>
        </w:rPr>
        <w:t>❸</w:t>
      </w:r>
      <w:r>
        <w:rPr>
          <w:rFonts w:hAnsi="宋体" w:cs="宋体"/>
        </w:rPr>
        <w:t>。</w:t>
      </w:r>
    </w:p>
    <w:p w14:paraId="4E80AE64">
      <w:pPr>
        <w:pStyle w:val="2"/>
        <w:rPr>
          <w:rFonts w:hAnsi="宋体" w:cs="宋体"/>
        </w:rPr>
      </w:pPr>
    </w:p>
    <w:p w14:paraId="39AF2053">
      <w:pPr>
        <w:pStyle w:val="2"/>
        <w:rPr>
          <w:rFonts w:hAnsi="宋体" w:cs="宋体"/>
        </w:rPr>
      </w:pPr>
      <w:r>
        <w:rPr>
          <w:rFonts w:hAnsi="宋体" w:cs="宋体"/>
        </w:rPr>
        <w:t>别庵  即性統。</w:t>
      </w:r>
    </w:p>
    <w:p w14:paraId="0E77DC82">
      <w:pPr>
        <w:pStyle w:val="2"/>
        <w:rPr>
          <w:rFonts w:hAnsi="宋体" w:cs="宋体"/>
        </w:rPr>
      </w:pPr>
    </w:p>
    <w:p w14:paraId="27531E3A">
      <w:pPr>
        <w:pStyle w:val="2"/>
        <w:rPr>
          <w:rFonts w:hAnsi="宋体" w:cs="宋体"/>
        </w:rPr>
      </w:pPr>
      <w:r>
        <w:rPr>
          <w:rFonts w:hAnsi="宋体" w:cs="宋体"/>
        </w:rPr>
        <w:t xml:space="preserve">别傳  </w:t>
      </w:r>
      <w:r>
        <w:rPr>
          <w:rFonts w:hint="eastAsia" w:ascii="MS Mincho" w:hAnsi="MS Mincho" w:eastAsia="MS Mincho" w:cs="MS Mincho"/>
        </w:rPr>
        <w:t>❶</w:t>
      </w:r>
      <w:r>
        <w:rPr>
          <w:rFonts w:hAnsi="宋体" w:cs="宋体"/>
        </w:rPr>
        <w:t>即上續。</w:t>
      </w:r>
      <w:r>
        <w:rPr>
          <w:rFonts w:hint="eastAsia" w:ascii="MS Mincho" w:hAnsi="MS Mincho" w:eastAsia="MS Mincho" w:cs="MS Mincho"/>
        </w:rPr>
        <w:t>❷</w:t>
      </w:r>
      <w:r>
        <w:rPr>
          <w:rFonts w:hAnsi="宋体" w:cs="宋体"/>
        </w:rPr>
        <w:t>即妙胤。</w:t>
      </w:r>
      <w:r>
        <w:rPr>
          <w:rFonts w:hint="eastAsia" w:ascii="MS Mincho" w:hAnsi="MS Mincho" w:eastAsia="MS Mincho" w:cs="MS Mincho"/>
        </w:rPr>
        <w:t>❸</w:t>
      </w:r>
      <w:r>
        <w:rPr>
          <w:rFonts w:hAnsi="宋体" w:cs="宋体"/>
        </w:rPr>
        <w:t>即真化。</w:t>
      </w:r>
      <w:r>
        <w:rPr>
          <w:rFonts w:hint="eastAsia" w:ascii="MS Mincho" w:hAnsi="MS Mincho" w:eastAsia="MS Mincho" w:cs="MS Mincho"/>
        </w:rPr>
        <w:t>❹</w:t>
      </w:r>
      <w:r>
        <w:rPr>
          <w:rFonts w:hAnsi="宋体" w:cs="宋体"/>
        </w:rPr>
        <w:t>即傳教。</w:t>
      </w:r>
      <w:r>
        <w:rPr>
          <w:rFonts w:hint="eastAsia" w:ascii="MS Mincho" w:hAnsi="MS Mincho" w:eastAsia="MS Mincho" w:cs="MS Mincho"/>
        </w:rPr>
        <w:t>❺</w:t>
      </w:r>
      <w:r>
        <w:rPr>
          <w:rFonts w:hAnsi="宋体" w:cs="宋体"/>
        </w:rPr>
        <w:t>即慧宗</w:t>
      </w:r>
      <w:r>
        <w:rPr>
          <w:rFonts w:hint="eastAsia" w:ascii="MS Mincho" w:hAnsi="MS Mincho" w:eastAsia="MS Mincho" w:cs="MS Mincho"/>
        </w:rPr>
        <w:t>❷</w:t>
      </w:r>
      <w:r>
        <w:rPr>
          <w:rFonts w:hAnsi="宋体" w:cs="宋体"/>
        </w:rPr>
        <w:t>。</w:t>
      </w:r>
    </w:p>
    <w:p w14:paraId="3ABB56FC">
      <w:pPr>
        <w:pStyle w:val="2"/>
        <w:rPr>
          <w:rFonts w:hAnsi="宋体" w:cs="宋体"/>
        </w:rPr>
      </w:pPr>
    </w:p>
    <w:p w14:paraId="4004D910">
      <w:pPr>
        <w:pStyle w:val="2"/>
        <w:rPr>
          <w:rFonts w:hAnsi="宋体" w:cs="宋体"/>
        </w:rPr>
      </w:pPr>
      <w:r>
        <w:rPr>
          <w:rFonts w:hAnsi="宋体" w:cs="宋体"/>
        </w:rPr>
        <w:t>〈297〉</w:t>
      </w:r>
    </w:p>
    <w:p w14:paraId="15081AA6">
      <w:pPr>
        <w:pStyle w:val="2"/>
        <w:rPr>
          <w:rFonts w:hAnsi="宋体" w:cs="宋体"/>
        </w:rPr>
      </w:pPr>
    </w:p>
    <w:p w14:paraId="72F311FE">
      <w:pPr>
        <w:pStyle w:val="2"/>
        <w:rPr>
          <w:rFonts w:hAnsi="宋体" w:cs="宋体"/>
        </w:rPr>
      </w:pPr>
      <w:r>
        <w:rPr>
          <w:rFonts w:hAnsi="宋体" w:cs="宋体"/>
        </w:rPr>
        <w:t>别溪  即通振。</w:t>
      </w:r>
    </w:p>
    <w:p w14:paraId="7206263F">
      <w:pPr>
        <w:pStyle w:val="2"/>
        <w:rPr>
          <w:rFonts w:hAnsi="宋体" w:cs="宋体"/>
        </w:rPr>
      </w:pPr>
    </w:p>
    <w:p w14:paraId="70F62B28">
      <w:pPr>
        <w:pStyle w:val="2"/>
        <w:rPr>
          <w:rFonts w:hAnsi="宋体" w:cs="宋体"/>
        </w:rPr>
      </w:pPr>
      <w:r>
        <w:rPr>
          <w:rFonts w:hAnsi="宋体" w:cs="宋体"/>
        </w:rPr>
        <w:t>别機  即本清。</w:t>
      </w:r>
    </w:p>
    <w:p w14:paraId="2EE28981">
      <w:pPr>
        <w:pStyle w:val="2"/>
        <w:rPr>
          <w:rFonts w:hAnsi="宋体" w:cs="宋体"/>
        </w:rPr>
      </w:pPr>
    </w:p>
    <w:p w14:paraId="43C1E9F6">
      <w:pPr>
        <w:pStyle w:val="2"/>
        <w:rPr>
          <w:rFonts w:hAnsi="宋体" w:cs="宋体"/>
        </w:rPr>
      </w:pPr>
      <w:r>
        <w:rPr>
          <w:rFonts w:hAnsi="宋体" w:cs="宋体"/>
        </w:rPr>
        <w:t>别禪  清僧。婁縣（上海松江）人。住邑之龍門寺。從師仁惠學畫，特精山水。見《墨香居畫識》五、《耕硯田齋筆記》。</w:t>
      </w:r>
    </w:p>
    <w:p w14:paraId="013962E1">
      <w:pPr>
        <w:pStyle w:val="2"/>
        <w:rPr>
          <w:rFonts w:hAnsi="宋体" w:cs="宋体"/>
        </w:rPr>
      </w:pPr>
    </w:p>
    <w:p w14:paraId="1193036B">
      <w:pPr>
        <w:pStyle w:val="2"/>
        <w:rPr>
          <w:rFonts w:hAnsi="宋体" w:cs="宋体"/>
        </w:rPr>
      </w:pPr>
      <w:r>
        <w:rPr>
          <w:rFonts w:hAnsi="宋体" w:cs="宋体"/>
        </w:rPr>
        <w:t>别兒怯不花 （？—1350） 元居士。字大用，號客齋居士。蒙古燕只吉姆氏。世為八番宣撫司長，英宗授懷遠大將軍，官至中書右丞相。朝政之暇，力究宗乘，嘗語中峰和尚：心非妙悟而莫知，悟非情盡而不了，情非工夫而莫忘，工夫非正信而不立。蓋學道以正信為本。見《元史》一四〇、民國《西天目山志》二。</w:t>
      </w:r>
    </w:p>
    <w:p w14:paraId="4FF6E3C2">
      <w:pPr>
        <w:pStyle w:val="2"/>
        <w:rPr>
          <w:rFonts w:hAnsi="宋体" w:cs="宋体"/>
        </w:rPr>
      </w:pPr>
    </w:p>
    <w:p w14:paraId="4D8C5E2F">
      <w:pPr>
        <w:pStyle w:val="2"/>
        <w:rPr>
          <w:rFonts w:hAnsi="宋体" w:cs="宋体"/>
        </w:rPr>
      </w:pPr>
      <w:r>
        <w:rPr>
          <w:rFonts w:hAnsi="宋体" w:cs="宋体"/>
        </w:rPr>
        <w:t>吼一  清僧。名發等。榮昌（今屬重慶）王氏。嗣法於澹竹密。住錦官草堂寺。見《錦江禪燈》一一。</w:t>
      </w:r>
    </w:p>
    <w:p w14:paraId="1D0604FF">
      <w:pPr>
        <w:pStyle w:val="2"/>
        <w:rPr>
          <w:rFonts w:hAnsi="宋体" w:cs="宋体"/>
        </w:rPr>
      </w:pPr>
    </w:p>
    <w:p w14:paraId="0AFA6EE6">
      <w:pPr>
        <w:pStyle w:val="2"/>
        <w:rPr>
          <w:rFonts w:hAnsi="宋体" w:cs="宋体"/>
        </w:rPr>
      </w:pPr>
      <w:r>
        <w:rPr>
          <w:rFonts w:hAnsi="宋体" w:cs="宋体"/>
        </w:rPr>
        <w:t>吼天 （？—1767） 清僧。號放翁。曾主寧鄉大渦，後住宗鏡，凡六坐道場。頗通性相，工詞賦，著聲楚、黔，與遊皆一時達人。見《新續高僧傳四集》五八。</w:t>
      </w:r>
    </w:p>
    <w:p w14:paraId="447D333D">
      <w:pPr>
        <w:pStyle w:val="2"/>
        <w:rPr>
          <w:rFonts w:hAnsi="宋体" w:cs="宋体"/>
        </w:rPr>
      </w:pPr>
    </w:p>
    <w:p w14:paraId="12238228">
      <w:pPr>
        <w:pStyle w:val="2"/>
        <w:rPr>
          <w:rFonts w:hAnsi="宋体" w:cs="宋体"/>
        </w:rPr>
      </w:pPr>
      <w:r>
        <w:rPr>
          <w:rFonts w:hAnsi="宋体" w:cs="宋体"/>
        </w:rPr>
        <w:t>吼松  即超澄。</w:t>
      </w:r>
    </w:p>
    <w:p w14:paraId="7744E795">
      <w:pPr>
        <w:pStyle w:val="2"/>
        <w:rPr>
          <w:rFonts w:hAnsi="宋体" w:cs="宋体"/>
        </w:rPr>
      </w:pPr>
    </w:p>
    <w:p w14:paraId="29754208">
      <w:pPr>
        <w:pStyle w:val="2"/>
        <w:rPr>
          <w:rFonts w:hAnsi="宋体" w:cs="宋体"/>
        </w:rPr>
      </w:pPr>
      <w:r>
        <w:rPr>
          <w:rFonts w:hAnsi="宋体" w:cs="宋体"/>
        </w:rPr>
        <w:t>吼庵  即明宗</w:t>
      </w:r>
      <w:r>
        <w:rPr>
          <w:rFonts w:hint="eastAsia" w:ascii="MS Mincho" w:hAnsi="MS Mincho" w:eastAsia="MS Mincho" w:cs="MS Mincho"/>
        </w:rPr>
        <w:t>❶</w:t>
      </w:r>
      <w:r>
        <w:rPr>
          <w:rFonts w:hAnsi="宋体" w:cs="宋体"/>
        </w:rPr>
        <w:t>。</w:t>
      </w:r>
    </w:p>
    <w:p w14:paraId="1272ECF9">
      <w:pPr>
        <w:pStyle w:val="2"/>
        <w:rPr>
          <w:rFonts w:hAnsi="宋体" w:cs="宋体"/>
        </w:rPr>
      </w:pPr>
    </w:p>
    <w:p w14:paraId="5DF9CB8C">
      <w:pPr>
        <w:pStyle w:val="2"/>
        <w:rPr>
          <w:rFonts w:hAnsi="宋体" w:cs="宋体"/>
        </w:rPr>
      </w:pPr>
      <w:r>
        <w:rPr>
          <w:rFonts w:hAnsi="宋体" w:cs="宋体"/>
        </w:rPr>
        <w:t>岑立  即懶雲</w:t>
      </w:r>
      <w:r>
        <w:rPr>
          <w:rFonts w:hint="eastAsia" w:ascii="MS Mincho" w:hAnsi="MS Mincho" w:eastAsia="MS Mincho" w:cs="MS Mincho"/>
        </w:rPr>
        <w:t>❶</w:t>
      </w:r>
      <w:r>
        <w:rPr>
          <w:rFonts w:hAnsi="宋体" w:cs="宋体"/>
        </w:rPr>
        <w:t>。</w:t>
      </w:r>
    </w:p>
    <w:p w14:paraId="53029173">
      <w:pPr>
        <w:pStyle w:val="2"/>
        <w:rPr>
          <w:rFonts w:hAnsi="宋体" w:cs="宋体"/>
        </w:rPr>
      </w:pPr>
    </w:p>
    <w:p w14:paraId="2492CF95">
      <w:pPr>
        <w:pStyle w:val="2"/>
        <w:rPr>
          <w:rFonts w:hAnsi="宋体" w:cs="宋体"/>
        </w:rPr>
      </w:pPr>
      <w:r>
        <w:rPr>
          <w:rFonts w:hAnsi="宋体" w:cs="宋体"/>
        </w:rPr>
        <w:t>岑恩  清居士。字玉方。常熟（今屬江蘇）人。通內外學，善繪竹石，士夫所重。見《虞山畫志》三、《清代畫史增編》二四。</w:t>
      </w:r>
    </w:p>
    <w:p w14:paraId="2F3242B3">
      <w:pPr>
        <w:pStyle w:val="2"/>
        <w:rPr>
          <w:rFonts w:hAnsi="宋体" w:cs="宋体"/>
        </w:rPr>
      </w:pPr>
    </w:p>
    <w:p w14:paraId="36359004">
      <w:pPr>
        <w:pStyle w:val="2"/>
        <w:rPr>
          <w:rFonts w:hAnsi="宋体" w:cs="宋体"/>
        </w:rPr>
      </w:pPr>
      <w:r>
        <w:rPr>
          <w:rFonts w:hAnsi="宋体" w:cs="宋体"/>
        </w:rPr>
        <w:t>岑師  明居士。字開務，亦作開承。吴江（今屬江蘇）王氏。住鄧尉山。善琴能畫，所作山水，清有禪意。見《彭集公題畫詩》、《歷代畫史彙傳》六四。</w:t>
      </w:r>
    </w:p>
    <w:p w14:paraId="3FE2ABC4">
      <w:pPr>
        <w:pStyle w:val="2"/>
        <w:rPr>
          <w:rFonts w:hAnsi="宋体" w:cs="宋体"/>
        </w:rPr>
      </w:pPr>
    </w:p>
    <w:p w14:paraId="75E44E86">
      <w:pPr>
        <w:pStyle w:val="2"/>
        <w:rPr>
          <w:rFonts w:hAnsi="宋体" w:cs="宋体"/>
        </w:rPr>
      </w:pPr>
      <w:r>
        <w:rPr>
          <w:rFonts w:hAnsi="宋体" w:cs="宋体"/>
        </w:rPr>
        <w:t>岑參 （約715—770） 唐居士。荆州江陵（今屬湖北）人。祖居南陽棘陽（河南新野）。天寳進士。肅宗時，為左補闕，後為嘉州刺史。善屬文，詩風高，淡聲利，喜釋氏，一涉山林，便樂而忘返。後客死於蜀。世稱岑嘉州。見《全唐詩》。</w:t>
      </w:r>
    </w:p>
    <w:p w14:paraId="52A56017">
      <w:pPr>
        <w:pStyle w:val="2"/>
        <w:rPr>
          <w:rFonts w:hAnsi="宋体" w:cs="宋体"/>
        </w:rPr>
      </w:pPr>
    </w:p>
    <w:p w14:paraId="2D644479">
      <w:pPr>
        <w:pStyle w:val="2"/>
        <w:rPr>
          <w:rFonts w:hAnsi="宋体" w:cs="宋体"/>
        </w:rPr>
      </w:pPr>
      <w:r>
        <w:rPr>
          <w:rFonts w:hAnsi="宋体" w:cs="宋体"/>
        </w:rPr>
        <w:t>岑  清僧。字樾亭。長洲（江蘇吴縣）人。少歲祝髮聖感寺。詩品清徹，名流争識其面。中歲北遊燕京，出龍泉關，登五臺而返。有《柏堂詩鈔》二卷。見《國朝詩别裁》一〇、民國《吴縣志》七七上、《方外詩選》、《晚晴簃詩匯》一九七。</w:t>
      </w:r>
    </w:p>
    <w:p w14:paraId="7AA3A1EE">
      <w:pPr>
        <w:pStyle w:val="2"/>
        <w:rPr>
          <w:rFonts w:hAnsi="宋体" w:cs="宋体"/>
        </w:rPr>
      </w:pPr>
    </w:p>
    <w:p w14:paraId="72882EB4">
      <w:pPr>
        <w:pStyle w:val="2"/>
        <w:rPr>
          <w:rFonts w:hAnsi="宋体" w:cs="宋体"/>
        </w:rPr>
      </w:pPr>
      <w:r>
        <w:rPr>
          <w:rFonts w:hAnsi="宋体" w:cs="宋体"/>
        </w:rPr>
        <w:t>岑文本 （595—645） 唐居士。字景仁。南陽棘陽（河南新野）人。少信佛，專誦《法華普門品》。嘗乘舟往吴江，中流舟覆，人俱溺死，文本亦没水中，但浮水面，須臾抵岸。與令狐德棻編撰《周史》，史論多出其手。見《法華持驗記》上、《佛法金湯編》八。</w:t>
      </w:r>
    </w:p>
    <w:p w14:paraId="6D74AA58">
      <w:pPr>
        <w:pStyle w:val="2"/>
        <w:rPr>
          <w:rFonts w:hAnsi="宋体" w:cs="宋体"/>
        </w:rPr>
      </w:pPr>
    </w:p>
    <w:p w14:paraId="2FB7F505">
      <w:pPr>
        <w:pStyle w:val="2"/>
        <w:rPr>
          <w:rFonts w:hAnsi="宋体" w:cs="宋体"/>
        </w:rPr>
      </w:pPr>
      <w:r>
        <w:rPr>
          <w:rFonts w:hAnsi="宋体" w:cs="宋体"/>
        </w:rPr>
        <w:t>岑禪師  宋僧。住薦福寺。依潭州石霜山崇聖寺慈明楚圓得法。屬臨濟下第七世。見《續傳燈録》七、《五燈全書》二四。</w:t>
      </w:r>
    </w:p>
    <w:p w14:paraId="3F3F8ED1">
      <w:pPr>
        <w:pStyle w:val="2"/>
        <w:rPr>
          <w:rFonts w:hAnsi="宋体" w:cs="宋体"/>
        </w:rPr>
      </w:pPr>
    </w:p>
    <w:p w14:paraId="0456C524">
      <w:pPr>
        <w:pStyle w:val="2"/>
        <w:rPr>
          <w:rFonts w:hAnsi="宋体" w:cs="宋体"/>
        </w:rPr>
      </w:pPr>
      <w:r>
        <w:rPr>
          <w:rFonts w:hAnsi="宋体" w:cs="宋体"/>
        </w:rPr>
        <w:t>岑閣黎  隋僧。臨原（山東臨朐東）楊氏。住襄州禪居寺，禪念為業。有馴鼠犬之術，且有先見之明。見《唐高僧傳》二〇、《釋氏六帖》一一、《六學僧傳》三〇、《神僧傳》六。</w:t>
      </w:r>
    </w:p>
    <w:p w14:paraId="0FD5A80F">
      <w:pPr>
        <w:pStyle w:val="2"/>
        <w:rPr>
          <w:rFonts w:hAnsi="宋体" w:cs="宋体"/>
        </w:rPr>
      </w:pPr>
    </w:p>
    <w:p w14:paraId="129D00D9">
      <w:pPr>
        <w:pStyle w:val="2"/>
        <w:rPr>
          <w:rFonts w:hAnsi="宋体" w:cs="宋体"/>
        </w:rPr>
      </w:pPr>
      <w:r>
        <w:rPr>
          <w:rFonts w:hAnsi="宋体" w:cs="宋体"/>
        </w:rPr>
        <w:t>利山  唐僧。馬祖道一弟子。僧問：衆色歸空，空歸何所？曰：舌頭不出口。曰：為甚麼不出口？師曰：内外一如故。見《景德傳燈録》八、《五燈會元》三、《五燈嚴統》三。</w:t>
      </w:r>
    </w:p>
    <w:p w14:paraId="2C363D8E">
      <w:pPr>
        <w:pStyle w:val="2"/>
        <w:rPr>
          <w:rFonts w:hAnsi="宋体" w:cs="宋体"/>
        </w:rPr>
      </w:pPr>
    </w:p>
    <w:p w14:paraId="37E43752">
      <w:pPr>
        <w:pStyle w:val="2"/>
        <w:rPr>
          <w:rFonts w:hAnsi="宋体" w:cs="宋体"/>
        </w:rPr>
      </w:pPr>
      <w:r>
        <w:rPr>
          <w:rFonts w:hAnsi="宋体" w:cs="宋体"/>
        </w:rPr>
        <w:t>利元  宋僧。住婺州智者山。得法於承天惟簡。見《續傳燈録》一一、《五燈全書》三四、《五燈嚴統》一六、《五燈會元》一六。</w:t>
      </w:r>
    </w:p>
    <w:p w14:paraId="492B0A3F">
      <w:pPr>
        <w:pStyle w:val="2"/>
        <w:rPr>
          <w:rFonts w:hAnsi="宋体" w:cs="宋体"/>
        </w:rPr>
      </w:pPr>
    </w:p>
    <w:p w14:paraId="1334FB57">
      <w:pPr>
        <w:pStyle w:val="2"/>
        <w:rPr>
          <w:rFonts w:hAnsi="宋体" w:cs="宋体"/>
        </w:rPr>
      </w:pPr>
      <w:r>
        <w:rPr>
          <w:rFonts w:hAnsi="宋体" w:cs="宋体"/>
        </w:rPr>
        <w:t>〈298〉</w:t>
      </w:r>
    </w:p>
    <w:p w14:paraId="729AF405">
      <w:pPr>
        <w:pStyle w:val="2"/>
        <w:rPr>
          <w:rFonts w:hAnsi="宋体" w:cs="宋体"/>
        </w:rPr>
      </w:pPr>
    </w:p>
    <w:p w14:paraId="3D906598">
      <w:pPr>
        <w:pStyle w:val="2"/>
        <w:rPr>
          <w:rFonts w:hAnsi="宋体" w:cs="宋体"/>
        </w:rPr>
      </w:pPr>
      <w:r>
        <w:rPr>
          <w:rFonts w:hAnsi="宋体" w:cs="宋体"/>
        </w:rPr>
        <w:t>利先  宋僧。居新城法慧寺。日誦《法華》，兼持佛號，每至中夜，其聲哀切，願脱娑婆，往生極樂。晚歲忽疾，命衆同唱佛名，西向端坐而逝。見《佛祖統紀》二八、《西舫彙徵》上。</w:t>
      </w:r>
    </w:p>
    <w:p w14:paraId="679642C5">
      <w:pPr>
        <w:pStyle w:val="2"/>
        <w:rPr>
          <w:rFonts w:hAnsi="宋体" w:cs="宋体"/>
        </w:rPr>
      </w:pPr>
    </w:p>
    <w:p w14:paraId="0A8C7582">
      <w:pPr>
        <w:pStyle w:val="2"/>
        <w:rPr>
          <w:rFonts w:hAnsi="宋体" w:cs="宋体"/>
        </w:rPr>
      </w:pPr>
      <w:r>
        <w:rPr>
          <w:rFonts w:hAnsi="宋体" w:cs="宋体"/>
        </w:rPr>
        <w:t>利如  宋僧。住汝州廣慧寺。依慶元府阿育王山寺大覺懷璉得法。屬雲門下第五世。見《續傳燈録》一一、《五燈全書》三四。</w:t>
      </w:r>
    </w:p>
    <w:p w14:paraId="4984ABF5">
      <w:pPr>
        <w:pStyle w:val="2"/>
        <w:rPr>
          <w:rFonts w:hAnsi="宋体" w:cs="宋体"/>
        </w:rPr>
      </w:pPr>
    </w:p>
    <w:p w14:paraId="01C5A488">
      <w:pPr>
        <w:pStyle w:val="2"/>
        <w:rPr>
          <w:rFonts w:hAnsi="宋体" w:cs="宋体"/>
        </w:rPr>
      </w:pPr>
      <w:r>
        <w:rPr>
          <w:rFonts w:hAnsi="宋体" w:cs="宋体"/>
        </w:rPr>
        <w:t>利言  唐僧。名地戰濕羅，意譯真月，字布那羡。西域龜茲國人。師事東印度沙門法月，修習內外學，廣研大小乘經、梵書、漢書及護密等。開元十八年（730），隨法月東遊，二十年入長安，為其師作譯語，嘗入宮以方藥本草呈玄宗。二十九年隨師西歸，天寳十三年（754）再度東遊，入武威，住龍興及報恩，助不空譯經。貞元五年（789）又隨侍般若三藏，任翻譯。有《梵語雜名》一卷，西明寺圓照集其遺文，成《翻經大德翰林待詔光宅寺利言集》二卷。見《宋高僧傳》一五、《貞元新定釋教目録》一四。</w:t>
      </w:r>
    </w:p>
    <w:p w14:paraId="1645B6AC">
      <w:pPr>
        <w:pStyle w:val="2"/>
        <w:rPr>
          <w:rFonts w:hAnsi="宋体" w:cs="宋体"/>
        </w:rPr>
      </w:pPr>
    </w:p>
    <w:p w14:paraId="0B7D9FFC">
      <w:pPr>
        <w:pStyle w:val="2"/>
        <w:rPr>
          <w:rFonts w:hAnsi="宋体" w:cs="宋体"/>
        </w:rPr>
      </w:pPr>
      <w:r>
        <w:rPr>
          <w:rFonts w:hAnsi="宋体" w:cs="宋体"/>
        </w:rPr>
        <w:t>利昱  宋僧。居澧州藥山。嗣法梁山緣觀。見《天聖廣燈録》二四、《五燈會元》一四。</w:t>
      </w:r>
    </w:p>
    <w:p w14:paraId="6D6F3334">
      <w:pPr>
        <w:pStyle w:val="2"/>
        <w:rPr>
          <w:rFonts w:hAnsi="宋体" w:cs="宋体"/>
        </w:rPr>
      </w:pPr>
    </w:p>
    <w:p w14:paraId="5E0C359E">
      <w:pPr>
        <w:pStyle w:val="2"/>
        <w:rPr>
          <w:rFonts w:hAnsi="宋体" w:cs="宋体"/>
        </w:rPr>
      </w:pPr>
      <w:r>
        <w:rPr>
          <w:rFonts w:hAnsi="宋体" w:cs="宋体"/>
        </w:rPr>
        <w:t>利信  明僧。字嵩月。住關中。參嵩山少室正道有省，得印可。屬曹洞法系，為大鑒下第三十六世。見《續燈正統》三八。</w:t>
      </w:r>
    </w:p>
    <w:p w14:paraId="1571E59D">
      <w:pPr>
        <w:pStyle w:val="2"/>
        <w:rPr>
          <w:rFonts w:hAnsi="宋体" w:cs="宋体"/>
        </w:rPr>
      </w:pPr>
    </w:p>
    <w:p w14:paraId="4D826B23">
      <w:pPr>
        <w:pStyle w:val="2"/>
        <w:rPr>
          <w:rFonts w:hAnsi="宋体" w:cs="宋体"/>
        </w:rPr>
      </w:pPr>
      <w:r>
        <w:rPr>
          <w:rFonts w:hAnsi="宋体" w:cs="宋体"/>
        </w:rPr>
        <w:t>利柔  宋僧。住圓通寺。得法於建昌府雲居山真如院道齊。屬南嶽下法眼第三世。見《續傳燈録》一一、《五燈全書》二〇。</w:t>
      </w:r>
    </w:p>
    <w:p w14:paraId="1F54F2E9">
      <w:pPr>
        <w:pStyle w:val="2"/>
        <w:rPr>
          <w:rFonts w:hAnsi="宋体" w:cs="宋体"/>
        </w:rPr>
      </w:pPr>
    </w:p>
    <w:p w14:paraId="18F79C47">
      <w:pPr>
        <w:pStyle w:val="2"/>
        <w:rPr>
          <w:rFonts w:hAnsi="宋体" w:cs="宋体"/>
        </w:rPr>
      </w:pPr>
      <w:r>
        <w:rPr>
          <w:rFonts w:hAnsi="宋体" w:cs="宋体"/>
        </w:rPr>
        <w:t>利華  即光蓮。</w:t>
      </w:r>
    </w:p>
    <w:p w14:paraId="6E331C24">
      <w:pPr>
        <w:pStyle w:val="2"/>
        <w:rPr>
          <w:rFonts w:hAnsi="宋体" w:cs="宋体"/>
        </w:rPr>
      </w:pPr>
    </w:p>
    <w:p w14:paraId="39CB94CE">
      <w:pPr>
        <w:pStyle w:val="2"/>
        <w:rPr>
          <w:rFonts w:hAnsi="宋体" w:cs="宋体"/>
        </w:rPr>
      </w:pPr>
      <w:r>
        <w:rPr>
          <w:rFonts w:hAnsi="宋体" w:cs="宋体"/>
        </w:rPr>
        <w:t>利真  宋僧。住大覺寺。得法於雪竇重顯。屬曹洞下第六世。見《續傳燈録》六、《五燈全書》三四。</w:t>
      </w:r>
    </w:p>
    <w:p w14:paraId="521862E6">
      <w:pPr>
        <w:pStyle w:val="2"/>
        <w:rPr>
          <w:rFonts w:hAnsi="宋体" w:cs="宋体"/>
        </w:rPr>
      </w:pPr>
    </w:p>
    <w:p w14:paraId="0C96F703">
      <w:pPr>
        <w:pStyle w:val="2"/>
        <w:rPr>
          <w:rFonts w:hAnsi="宋体" w:cs="宋体"/>
        </w:rPr>
      </w:pPr>
      <w:r>
        <w:rPr>
          <w:rFonts w:hAnsi="宋体" w:cs="宋体"/>
        </w:rPr>
        <w:t>利根  即繼慶。</w:t>
      </w:r>
    </w:p>
    <w:p w14:paraId="168EDF52">
      <w:pPr>
        <w:pStyle w:val="2"/>
        <w:rPr>
          <w:rFonts w:hAnsi="宋体" w:cs="宋体"/>
        </w:rPr>
      </w:pPr>
    </w:p>
    <w:p w14:paraId="021A0D3B">
      <w:pPr>
        <w:pStyle w:val="2"/>
        <w:rPr>
          <w:rFonts w:hAnsi="宋体" w:cs="宋体"/>
        </w:rPr>
      </w:pPr>
      <w:r>
        <w:rPr>
          <w:rFonts w:hAnsi="宋体" w:cs="宋体"/>
        </w:rPr>
        <w:t>利涉  唐僧。西域人。貞觀中來華，路遇玄奘三藏，師之。開元中，於安國寺講《華嚴經》，四衆赴堂，室不容膝。大理評事秘校韋玎奏請釋、道角勝，玄宗詔三教各選百人，集於內殿論難，賜涉錢絹，助造明教寺，加號明教大師。於南陽龍興寺寂。有《法幢論》。見《宋高僧傳》一七、《六學僧傳》一六。</w:t>
      </w:r>
    </w:p>
    <w:p w14:paraId="3C7A4C01">
      <w:pPr>
        <w:pStyle w:val="2"/>
        <w:rPr>
          <w:rFonts w:hAnsi="宋体" w:cs="宋体"/>
        </w:rPr>
      </w:pPr>
    </w:p>
    <w:p w14:paraId="3AC2855A">
      <w:pPr>
        <w:pStyle w:val="2"/>
        <w:rPr>
          <w:rFonts w:hAnsi="宋体" w:cs="宋体"/>
        </w:rPr>
      </w:pPr>
      <w:r>
        <w:rPr>
          <w:rFonts w:hAnsi="宋体" w:cs="宋体"/>
        </w:rPr>
        <w:t>利章  宋僧。住明州天童寺。依雪竇重顯得悟。屬曹洞下第六世。見《續傳燈録》六、《五燈全書》三四。</w:t>
      </w:r>
    </w:p>
    <w:p w14:paraId="5382A702">
      <w:pPr>
        <w:pStyle w:val="2"/>
        <w:rPr>
          <w:rFonts w:hAnsi="宋体" w:cs="宋体"/>
        </w:rPr>
      </w:pPr>
    </w:p>
    <w:p w14:paraId="564DE558">
      <w:pPr>
        <w:pStyle w:val="2"/>
        <w:rPr>
          <w:rFonts w:hAnsi="宋体" w:cs="宋体"/>
        </w:rPr>
      </w:pPr>
      <w:r>
        <w:rPr>
          <w:rFonts w:hAnsi="宋体" w:cs="宋体"/>
        </w:rPr>
        <w:t>利貫  宋僧。住西賢。得法於三祖山法宗。屬臨濟下第九世。見《續傳燈録》二一。</w:t>
      </w:r>
    </w:p>
    <w:p w14:paraId="05645736">
      <w:pPr>
        <w:pStyle w:val="2"/>
        <w:rPr>
          <w:rFonts w:hAnsi="宋体" w:cs="宋体"/>
        </w:rPr>
      </w:pPr>
    </w:p>
    <w:p w14:paraId="757257DB">
      <w:pPr>
        <w:pStyle w:val="2"/>
        <w:rPr>
          <w:rFonts w:hAnsi="宋体" w:cs="宋体"/>
        </w:rPr>
      </w:pPr>
      <w:r>
        <w:rPr>
          <w:rFonts w:hAnsi="宋体" w:cs="宋体"/>
        </w:rPr>
        <w:t>利淵  宋僧。依東靈智欽學教觀。弘法楊尖，聚衆三百，日事講演。博通三藏，旁貫五經，世稱淵教藏。見《佛祖統紀》一六。</w:t>
      </w:r>
    </w:p>
    <w:p w14:paraId="3EA150F7">
      <w:pPr>
        <w:pStyle w:val="2"/>
        <w:rPr>
          <w:rFonts w:hAnsi="宋体" w:cs="宋体"/>
        </w:rPr>
      </w:pPr>
    </w:p>
    <w:p w14:paraId="4DABD67E">
      <w:pPr>
        <w:pStyle w:val="2"/>
        <w:rPr>
          <w:rFonts w:hAnsi="宋体" w:cs="宋体"/>
        </w:rPr>
      </w:pPr>
      <w:r>
        <w:rPr>
          <w:rFonts w:hAnsi="宋体" w:cs="宋体"/>
        </w:rPr>
        <w:t>利勤  宋僧。住南蕩。得法於洪州泐潭懷澄。屬雲門下第四世。見《續傳燈録》五、《五燈全書》三三。</w:t>
      </w:r>
    </w:p>
    <w:p w14:paraId="5450738B">
      <w:pPr>
        <w:pStyle w:val="2"/>
        <w:rPr>
          <w:rFonts w:hAnsi="宋体" w:cs="宋体"/>
        </w:rPr>
      </w:pPr>
    </w:p>
    <w:p w14:paraId="2D6D782F">
      <w:pPr>
        <w:pStyle w:val="2"/>
        <w:rPr>
          <w:rFonts w:hAnsi="宋体" w:cs="宋体"/>
        </w:rPr>
      </w:pPr>
      <w:r>
        <w:rPr>
          <w:rFonts w:hAnsi="宋体" w:cs="宋体"/>
        </w:rPr>
        <w:t>利禪 （1629—1689） 清僧。名恒，世稱恒禪師。吴門（江蘇蘇州）程氏。嗣法靈機觀。住湖州資福。寂後塔於鳳山之右。見《五燈全書》九一補。</w:t>
      </w:r>
    </w:p>
    <w:p w14:paraId="5BA87100">
      <w:pPr>
        <w:pStyle w:val="2"/>
        <w:rPr>
          <w:rFonts w:hAnsi="宋体" w:cs="宋体"/>
        </w:rPr>
      </w:pPr>
    </w:p>
    <w:p w14:paraId="6803E33E">
      <w:pPr>
        <w:pStyle w:val="2"/>
        <w:rPr>
          <w:rFonts w:hAnsi="宋体" w:cs="宋体"/>
        </w:rPr>
      </w:pPr>
      <w:r>
        <w:rPr>
          <w:rFonts w:hAnsi="宋体" w:cs="宋体"/>
        </w:rPr>
        <w:t>利聰  宋僧。住建康華藏寺。依東京法雲寺大通善本得法。屬雲門下第七世。見《續傳燈録》一九。</w:t>
      </w:r>
    </w:p>
    <w:p w14:paraId="78319DFB">
      <w:pPr>
        <w:pStyle w:val="2"/>
        <w:rPr>
          <w:rFonts w:hAnsi="宋体" w:cs="宋体"/>
        </w:rPr>
      </w:pPr>
    </w:p>
    <w:p w14:paraId="2286ABEF">
      <w:pPr>
        <w:pStyle w:val="2"/>
        <w:rPr>
          <w:rFonts w:hAnsi="宋体" w:cs="宋体"/>
        </w:rPr>
      </w:pPr>
      <w:r>
        <w:rPr>
          <w:rFonts w:hAnsi="宋体" w:cs="宋体"/>
        </w:rPr>
        <w:t>利蹤 （800—880） 唐僧。澶州（河南清豐西南）周氏。投幽州開元寺出家、受具。依南泉普願得法。隱衢州馬蹄山。開元二年（714），邑人於山下子湖立寺安之。見《景德傳燈録》一〇、《五燈會元》四。</w:t>
      </w:r>
    </w:p>
    <w:p w14:paraId="237EAC25">
      <w:pPr>
        <w:pStyle w:val="2"/>
        <w:rPr>
          <w:rFonts w:hAnsi="宋体" w:cs="宋体"/>
        </w:rPr>
      </w:pPr>
    </w:p>
    <w:p w14:paraId="4D9EC362">
      <w:pPr>
        <w:pStyle w:val="2"/>
        <w:rPr>
          <w:rFonts w:hAnsi="宋体" w:cs="宋体"/>
        </w:rPr>
      </w:pPr>
      <w:r>
        <w:rPr>
          <w:rFonts w:hAnsi="宋体" w:cs="宋体"/>
        </w:rPr>
        <w:t>利贇  宋僧。植庵遷赤城，衆舉利資繼為寳藏寺主。見《佛祖統紀》二三。</w:t>
      </w:r>
    </w:p>
    <w:p w14:paraId="5EBA6C6D">
      <w:pPr>
        <w:pStyle w:val="2"/>
        <w:rPr>
          <w:rFonts w:hAnsi="宋体" w:cs="宋体"/>
        </w:rPr>
      </w:pPr>
    </w:p>
    <w:p w14:paraId="30DE8C08">
      <w:pPr>
        <w:pStyle w:val="2"/>
        <w:rPr>
          <w:rFonts w:hAnsi="宋体" w:cs="宋体"/>
        </w:rPr>
      </w:pPr>
      <w:r>
        <w:rPr>
          <w:rFonts w:hAnsi="宋体" w:cs="宋体"/>
        </w:rPr>
        <w:t>〈299〉</w:t>
      </w:r>
    </w:p>
    <w:p w14:paraId="64AEE11A">
      <w:pPr>
        <w:pStyle w:val="2"/>
        <w:rPr>
          <w:rFonts w:hAnsi="宋体" w:cs="宋体"/>
        </w:rPr>
      </w:pPr>
    </w:p>
    <w:p w14:paraId="23FE8640">
      <w:pPr>
        <w:pStyle w:val="2"/>
        <w:rPr>
          <w:rFonts w:hAnsi="宋体" w:cs="宋体"/>
        </w:rPr>
      </w:pPr>
      <w:r>
        <w:rPr>
          <w:rFonts w:hAnsi="宋体" w:cs="宋体"/>
        </w:rPr>
        <w:t>利儼  宋僧。天資穎悟，黄龍甚器之。時東林總、晦堂心、羅漢祐、洞山文，皆黄龍弟子，各化一方。師獨後出，機鋒猛利，開法廬陵隆慶，禪衲宗之。見《補續高僧傳》九、《續傳燈録》一六。</w:t>
      </w:r>
    </w:p>
    <w:p w14:paraId="76711CFD">
      <w:pPr>
        <w:pStyle w:val="2"/>
        <w:rPr>
          <w:rFonts w:hAnsi="宋体" w:cs="宋体"/>
        </w:rPr>
      </w:pPr>
    </w:p>
    <w:p w14:paraId="6C720AA5">
      <w:pPr>
        <w:pStyle w:val="2"/>
        <w:rPr>
          <w:rFonts w:hAnsi="宋体" w:cs="宋体"/>
        </w:rPr>
      </w:pPr>
      <w:r>
        <w:rPr>
          <w:rFonts w:hAnsi="宋体" w:cs="宋体"/>
        </w:rPr>
        <w:t>利禪師  元僧。住河南府嵩山少林寺。參寳應永達，於言下徹悟，遂嗣其法。屬曹洞法系，為大鑒下第二十七世。見《續燈正統》三六。</w:t>
      </w:r>
    </w:p>
    <w:p w14:paraId="6E0F5C24">
      <w:pPr>
        <w:pStyle w:val="2"/>
        <w:rPr>
          <w:rFonts w:hAnsi="宋体" w:cs="宋体"/>
        </w:rPr>
      </w:pPr>
    </w:p>
    <w:p w14:paraId="5E4EC930">
      <w:pPr>
        <w:pStyle w:val="2"/>
        <w:rPr>
          <w:rFonts w:hAnsi="宋体" w:cs="宋体"/>
        </w:rPr>
      </w:pPr>
      <w:r>
        <w:rPr>
          <w:rFonts w:hAnsi="宋体" w:cs="宋体"/>
        </w:rPr>
        <w:t>利智梵僧  即無側。</w:t>
      </w:r>
    </w:p>
    <w:p w14:paraId="0F8916E0">
      <w:pPr>
        <w:pStyle w:val="2"/>
        <w:rPr>
          <w:rFonts w:hAnsi="宋体" w:cs="宋体"/>
        </w:rPr>
      </w:pPr>
    </w:p>
    <w:p w14:paraId="193F3A16">
      <w:pPr>
        <w:pStyle w:val="2"/>
        <w:rPr>
          <w:rFonts w:hAnsi="宋体" w:cs="宋体"/>
        </w:rPr>
      </w:pPr>
      <w:r>
        <w:rPr>
          <w:rFonts w:hAnsi="宋体" w:cs="宋体"/>
        </w:rPr>
        <w:t>秀山  即成禪師</w:t>
      </w:r>
      <w:r>
        <w:rPr>
          <w:rFonts w:hint="eastAsia" w:ascii="MS Mincho" w:hAnsi="MS Mincho" w:eastAsia="MS Mincho" w:cs="MS Mincho"/>
        </w:rPr>
        <w:t>❸</w:t>
      </w:r>
      <w:r>
        <w:rPr>
          <w:rFonts w:hAnsi="宋体" w:cs="宋体"/>
        </w:rPr>
        <w:t>。</w:t>
      </w:r>
    </w:p>
    <w:p w14:paraId="29A42600">
      <w:pPr>
        <w:pStyle w:val="2"/>
        <w:rPr>
          <w:rFonts w:hAnsi="宋体" w:cs="宋体"/>
        </w:rPr>
      </w:pPr>
    </w:p>
    <w:p w14:paraId="195296D5">
      <w:pPr>
        <w:pStyle w:val="2"/>
        <w:rPr>
          <w:rFonts w:hAnsi="宋体" w:cs="宋体"/>
        </w:rPr>
      </w:pPr>
      <w:r>
        <w:rPr>
          <w:rFonts w:hAnsi="宋体" w:cs="宋体"/>
        </w:rPr>
        <w:t>秀公  唐僧。齊安（湖北新洲）人。幼歲即從蜀郡興師出家，又依進具，專毗尼之學，為興傳律上座，閱四載，入長安，依道宣陶練諸部，勤以忘勞，凡十六年，後歸鄉里。旋游安陸，大敷講訓。卒於安州十力寺，壽七十餘。見《宋高僧傳》一四、《六學僧傳》一四。</w:t>
      </w:r>
    </w:p>
    <w:p w14:paraId="10713223">
      <w:pPr>
        <w:pStyle w:val="2"/>
        <w:rPr>
          <w:rFonts w:hAnsi="宋体" w:cs="宋体"/>
        </w:rPr>
      </w:pPr>
    </w:p>
    <w:p w14:paraId="619D2A80">
      <w:pPr>
        <w:pStyle w:val="2"/>
        <w:rPr>
          <w:rFonts w:hAnsi="宋体" w:cs="宋体"/>
        </w:rPr>
      </w:pPr>
      <w:r>
        <w:rPr>
          <w:rFonts w:hAnsi="宋体" w:cs="宋体"/>
        </w:rPr>
        <w:t xml:space="preserve">秀林  </w:t>
      </w:r>
      <w:r>
        <w:rPr>
          <w:rFonts w:hint="eastAsia" w:ascii="MS Mincho" w:hAnsi="MS Mincho" w:eastAsia="MS Mincho" w:cs="MS Mincho"/>
        </w:rPr>
        <w:t>❶</w:t>
      </w:r>
      <w:r>
        <w:rPr>
          <w:rFonts w:hAnsi="宋体" w:cs="宋体"/>
        </w:rPr>
        <w:t>即相潤。</w:t>
      </w:r>
      <w:r>
        <w:rPr>
          <w:rFonts w:hint="eastAsia" w:ascii="MS Mincho" w:hAnsi="MS Mincho" w:eastAsia="MS Mincho" w:cs="MS Mincho"/>
        </w:rPr>
        <w:t>❷</w:t>
      </w:r>
      <w:r>
        <w:rPr>
          <w:rFonts w:hAnsi="宋体" w:cs="宋体"/>
        </w:rPr>
        <w:t>即俊禪師</w:t>
      </w:r>
      <w:r>
        <w:rPr>
          <w:rFonts w:hint="eastAsia" w:ascii="MS Mincho" w:hAnsi="MS Mincho" w:eastAsia="MS Mincho" w:cs="MS Mincho"/>
        </w:rPr>
        <w:t>❸</w:t>
      </w:r>
      <w:r>
        <w:rPr>
          <w:rFonts w:hAnsi="宋体" w:cs="宋体"/>
        </w:rPr>
        <w:t>。</w:t>
      </w:r>
    </w:p>
    <w:p w14:paraId="65745CC5">
      <w:pPr>
        <w:pStyle w:val="2"/>
        <w:rPr>
          <w:rFonts w:hAnsi="宋体" w:cs="宋体"/>
        </w:rPr>
      </w:pPr>
    </w:p>
    <w:p w14:paraId="3C17DD77">
      <w:pPr>
        <w:pStyle w:val="2"/>
        <w:rPr>
          <w:rFonts w:hAnsi="宋体" w:cs="宋体"/>
        </w:rPr>
      </w:pPr>
      <w:r>
        <w:rPr>
          <w:rFonts w:hAnsi="宋体" w:cs="宋体"/>
        </w:rPr>
        <w:t>秀育  唐僧。玉泉神秀法嗣。住大佛。見《五燈全書》四。</w:t>
      </w:r>
    </w:p>
    <w:p w14:paraId="7A97E748">
      <w:pPr>
        <w:pStyle w:val="2"/>
        <w:rPr>
          <w:rFonts w:hAnsi="宋体" w:cs="宋体"/>
        </w:rPr>
      </w:pPr>
    </w:p>
    <w:p w14:paraId="3090B92E">
      <w:pPr>
        <w:pStyle w:val="2"/>
        <w:rPr>
          <w:rFonts w:hAnsi="宋体" w:cs="宋体"/>
        </w:rPr>
      </w:pPr>
      <w:r>
        <w:rPr>
          <w:rFonts w:hAnsi="宋体" w:cs="宋体"/>
        </w:rPr>
        <w:t>秀恒  清僧。楚（湖北）人。參雲居顯德契旨。辭赴九江放生十六年。不設床榻，坐如枯椿。臨終預知時至，走别檀越，端坐而逝。見《德化縣志》。</w:t>
      </w:r>
    </w:p>
    <w:p w14:paraId="3B1CF5A6">
      <w:pPr>
        <w:pStyle w:val="2"/>
        <w:rPr>
          <w:rFonts w:hAnsi="宋体" w:cs="宋体"/>
        </w:rPr>
      </w:pPr>
    </w:p>
    <w:p w14:paraId="6108B646">
      <w:pPr>
        <w:pStyle w:val="2"/>
        <w:rPr>
          <w:rFonts w:hAnsi="宋体" w:cs="宋体"/>
        </w:rPr>
      </w:pPr>
      <w:r>
        <w:rPr>
          <w:rFonts w:hAnsi="宋体" w:cs="宋体"/>
        </w:rPr>
        <w:t>秀師  唐僧。陳留（河南開封東南）李氏。初止荆州，後移洛都天宫寺，習禪精苦，深為武后則天所禮敬。長安中入京，住資聖寺。一夕，忽命戒院中諸衆滅燈燭，説火災難測，不可不備。寺衆不知其意，其夜失火，佛殿、鐘樓被焚。玄宗在藩時嘗與諸王俱詣作禮。年百歲，寂於寺，瘞龍門山，燕國公張説為書碑文。見《神僧傳》七。</w:t>
      </w:r>
    </w:p>
    <w:p w14:paraId="26457485">
      <w:pPr>
        <w:pStyle w:val="2"/>
        <w:rPr>
          <w:rFonts w:hAnsi="宋体" w:cs="宋体"/>
        </w:rPr>
      </w:pPr>
    </w:p>
    <w:p w14:paraId="5193EB08">
      <w:pPr>
        <w:pStyle w:val="2"/>
        <w:rPr>
          <w:rFonts w:hAnsi="宋体" w:cs="宋体"/>
        </w:rPr>
      </w:pPr>
      <w:r>
        <w:rPr>
          <w:rFonts w:hAnsi="宋体" w:cs="宋体"/>
        </w:rPr>
        <w:t xml:space="preserve">秀野  </w:t>
      </w:r>
      <w:r>
        <w:rPr>
          <w:rFonts w:hint="eastAsia" w:ascii="MS Mincho" w:hAnsi="MS Mincho" w:eastAsia="MS Mincho" w:cs="MS Mincho"/>
        </w:rPr>
        <w:t>❶</w:t>
      </w:r>
      <w:r>
        <w:rPr>
          <w:rFonts w:hAnsi="宋体" w:cs="宋体"/>
        </w:rPr>
        <w:t>清僧。受具於天童，參百丈，得衣拂於智老，為奇然正派，臨濟傳人。主安陸西來寺二十餘年，王公士庶，遠近崇仰。嘗東遊江、浙，每啟講筵，聽衆雲集。寂年七十，門人最正録遺語十卷，武昌太守劉餘霖為序。見《新續高僧傳四集》六。</w:t>
      </w:r>
      <w:r>
        <w:rPr>
          <w:rFonts w:hint="eastAsia" w:ascii="MS Mincho" w:hAnsi="MS Mincho" w:eastAsia="MS Mincho" w:cs="MS Mincho"/>
        </w:rPr>
        <w:t>❷</w:t>
      </w:r>
      <w:r>
        <w:rPr>
          <w:rFonts w:hAnsi="宋体" w:cs="宋体"/>
        </w:rPr>
        <w:t>即明林</w:t>
      </w:r>
      <w:r>
        <w:rPr>
          <w:rFonts w:hint="eastAsia" w:ascii="MS Mincho" w:hAnsi="MS Mincho" w:eastAsia="MS Mincho" w:cs="MS Mincho"/>
        </w:rPr>
        <w:t>❶</w:t>
      </w:r>
      <w:r>
        <w:rPr>
          <w:rFonts w:hAnsi="宋体" w:cs="宋体"/>
        </w:rPr>
        <w:t>。</w:t>
      </w:r>
    </w:p>
    <w:p w14:paraId="32AC6E25">
      <w:pPr>
        <w:pStyle w:val="2"/>
        <w:rPr>
          <w:rFonts w:hAnsi="宋体" w:cs="宋体"/>
        </w:rPr>
      </w:pPr>
    </w:p>
    <w:p w14:paraId="1C0A4BEC">
      <w:pPr>
        <w:pStyle w:val="2"/>
        <w:rPr>
          <w:rFonts w:hAnsi="宋体" w:cs="宋体"/>
        </w:rPr>
      </w:pPr>
      <w:r>
        <w:rPr>
          <w:rFonts w:hAnsi="宋体" w:cs="宋体"/>
        </w:rPr>
        <w:t>秀崖  即春禪師</w:t>
      </w:r>
      <w:r>
        <w:rPr>
          <w:rFonts w:hint="eastAsia" w:ascii="MS Mincho" w:hAnsi="MS Mincho" w:eastAsia="MS Mincho" w:cs="MS Mincho"/>
        </w:rPr>
        <w:t>❶</w:t>
      </w:r>
      <w:r>
        <w:rPr>
          <w:rFonts w:hAnsi="宋体" w:cs="宋体"/>
        </w:rPr>
        <w:t>。</w:t>
      </w:r>
    </w:p>
    <w:p w14:paraId="520F6557">
      <w:pPr>
        <w:pStyle w:val="2"/>
        <w:rPr>
          <w:rFonts w:hAnsi="宋体" w:cs="宋体"/>
        </w:rPr>
      </w:pPr>
    </w:p>
    <w:p w14:paraId="33AF94D2">
      <w:pPr>
        <w:pStyle w:val="2"/>
        <w:rPr>
          <w:rFonts w:hAnsi="宋体" w:cs="宋体"/>
        </w:rPr>
      </w:pPr>
      <w:r>
        <w:rPr>
          <w:rFonts w:hAnsi="宋体" w:cs="宋体"/>
        </w:rPr>
        <w:t>秀登  宋僧。以詩名。見《宋高僧詩選》、《宋詩紀事》九一。</w:t>
      </w:r>
    </w:p>
    <w:p w14:paraId="71ED0A70">
      <w:pPr>
        <w:pStyle w:val="2"/>
        <w:rPr>
          <w:rFonts w:hAnsi="宋体" w:cs="宋体"/>
        </w:rPr>
      </w:pPr>
    </w:p>
    <w:p w14:paraId="2DB655D6">
      <w:pPr>
        <w:pStyle w:val="2"/>
        <w:rPr>
          <w:rFonts w:hAnsi="宋体" w:cs="宋体"/>
        </w:rPr>
      </w:pPr>
      <w:r>
        <w:rPr>
          <w:rFonts w:hAnsi="宋体" w:cs="宋体"/>
        </w:rPr>
        <w:t>秀禪 （1825—1904） 清僧。光緒三十年（1904），廣東揭陽縣奉旨興辦學堂，驅逐僧尼。時秀禪年已八十，不堪地棍衙役之擾，斷食七日，作辭世偈八首，沐浴焚香，誦《護國仁王經》畢，合掌端坐而逝。見《採訪册》。</w:t>
      </w:r>
    </w:p>
    <w:p w14:paraId="4707C2FE">
      <w:pPr>
        <w:pStyle w:val="2"/>
        <w:rPr>
          <w:rFonts w:hAnsi="宋体" w:cs="宋体"/>
        </w:rPr>
      </w:pPr>
    </w:p>
    <w:p w14:paraId="0FD0525C">
      <w:pPr>
        <w:pStyle w:val="2"/>
        <w:rPr>
          <w:rFonts w:hAnsi="宋体" w:cs="宋体"/>
        </w:rPr>
      </w:pPr>
      <w:r>
        <w:rPr>
          <w:rFonts w:hAnsi="宋体" w:cs="宋体"/>
        </w:rPr>
        <w:t xml:space="preserve">秀巖  </w:t>
      </w:r>
      <w:r>
        <w:rPr>
          <w:rFonts w:hint="eastAsia" w:ascii="MS Mincho" w:hAnsi="MS Mincho" w:eastAsia="MS Mincho" w:cs="MS Mincho"/>
        </w:rPr>
        <w:t>❶</w:t>
      </w:r>
      <w:r>
        <w:rPr>
          <w:rFonts w:hAnsi="宋体" w:cs="宋体"/>
        </w:rPr>
        <w:t>即師瑞。</w:t>
      </w:r>
      <w:r>
        <w:rPr>
          <w:rFonts w:hint="eastAsia" w:ascii="MS Mincho" w:hAnsi="MS Mincho" w:eastAsia="MS Mincho" w:cs="MS Mincho"/>
        </w:rPr>
        <w:t>❷</w:t>
      </w:r>
      <w:r>
        <w:rPr>
          <w:rFonts w:hAnsi="宋体" w:cs="宋体"/>
        </w:rPr>
        <w:t>即興國。</w:t>
      </w:r>
    </w:p>
    <w:p w14:paraId="45F43CDB">
      <w:pPr>
        <w:pStyle w:val="2"/>
        <w:rPr>
          <w:rFonts w:hAnsi="宋体" w:cs="宋体"/>
        </w:rPr>
      </w:pPr>
    </w:p>
    <w:p w14:paraId="45CF888E">
      <w:pPr>
        <w:pStyle w:val="2"/>
        <w:rPr>
          <w:rFonts w:hAnsi="宋体" w:cs="宋体"/>
        </w:rPr>
      </w:pPr>
      <w:r>
        <w:rPr>
          <w:rFonts w:hAnsi="宋体" w:cs="宋体"/>
        </w:rPr>
        <w:t xml:space="preserve">秀禪師  </w:t>
      </w:r>
      <w:r>
        <w:rPr>
          <w:rFonts w:hint="eastAsia" w:ascii="MS Mincho" w:hAnsi="MS Mincho" w:eastAsia="MS Mincho" w:cs="MS Mincho"/>
        </w:rPr>
        <w:t>❶</w:t>
      </w:r>
      <w:r>
        <w:rPr>
          <w:rFonts w:hAnsi="宋体" w:cs="宋体"/>
        </w:rPr>
        <w:t>唐僧。依臨濟義玄得法。弘化涿州。見《天聖廣燈録》一二。</w:t>
      </w:r>
      <w:r>
        <w:rPr>
          <w:rFonts w:hint="eastAsia" w:ascii="MS Mincho" w:hAnsi="MS Mincho" w:eastAsia="MS Mincho" w:cs="MS Mincho"/>
        </w:rPr>
        <w:t>❷</w:t>
      </w:r>
      <w:r>
        <w:rPr>
          <w:rFonts w:hAnsi="宋体" w:cs="宋体"/>
        </w:rPr>
        <w:t>後晉僧。號清慧。嗣羅漢桂琛。住杭州天龍寺。見《景德傳燈録》二四、《五燈會元》八。</w:t>
      </w:r>
      <w:r>
        <w:rPr>
          <w:rFonts w:hint="eastAsia" w:ascii="MS Mincho" w:hAnsi="MS Mincho" w:eastAsia="MS Mincho" w:cs="MS Mincho"/>
        </w:rPr>
        <w:t>❸</w:t>
      </w:r>
      <w:r>
        <w:rPr>
          <w:rFonts w:hAnsi="宋体" w:cs="宋体"/>
        </w:rPr>
        <w:t>宋僧。天童如净法嗣。為青原下第十七世。住石林。見《五燈全書》三〇、《續傳燈録》三四。</w:t>
      </w:r>
      <w:r>
        <w:rPr>
          <w:rFonts w:hint="eastAsia" w:ascii="MS Mincho" w:hAnsi="MS Mincho" w:eastAsia="MS Mincho" w:cs="MS Mincho"/>
        </w:rPr>
        <w:t>❹</w:t>
      </w:r>
      <w:r>
        <w:rPr>
          <w:rFonts w:hAnsi="宋体" w:cs="宋体"/>
        </w:rPr>
        <w:t>宋僧。字松巖。住西林寺。依明州天童寺别山智得法。見《增集續傳燈録》五。</w:t>
      </w:r>
      <w:r>
        <w:rPr>
          <w:rFonts w:hint="eastAsia" w:ascii="MS Mincho" w:hAnsi="MS Mincho" w:eastAsia="MS Mincho" w:cs="MS Mincho"/>
        </w:rPr>
        <w:t>❺</w:t>
      </w:r>
      <w:r>
        <w:rPr>
          <w:rFonts w:hAnsi="宋体" w:cs="宋体"/>
        </w:rPr>
        <w:t>宋僧。參餘杭徑山大慧宗杲有省，得杲印可。屬臨濟下第十二世。開法成都府正法寺。見《續燈正統》一〇、《續傳燈録》三二。</w:t>
      </w:r>
      <w:r>
        <w:rPr>
          <w:rFonts w:hint="eastAsia" w:ascii="MS Mincho" w:hAnsi="MS Mincho" w:eastAsia="MS Mincho" w:cs="MS Mincho"/>
        </w:rPr>
        <w:t>❻</w:t>
      </w:r>
      <w:r>
        <w:rPr>
          <w:rFonts w:hAnsi="宋体" w:cs="宋体"/>
        </w:rPr>
        <w:t>宋僧。師戒弟子。住蕲州（今湖北蕲春）五祖山。見《五燈會元》一五、《五燈嚴統》一五。</w:t>
      </w:r>
      <w:r>
        <w:rPr>
          <w:rFonts w:hint="eastAsia" w:ascii="MS Mincho" w:hAnsi="MS Mincho" w:eastAsia="MS Mincho" w:cs="MS Mincho"/>
        </w:rPr>
        <w:t>❼</w:t>
      </w:r>
      <w:r>
        <w:rPr>
          <w:rFonts w:hAnsi="宋体" w:cs="宋体"/>
        </w:rPr>
        <w:t>宋僧。滇（雲南）人。依德山緣密得法。住益州東禪。見《滇釋紀》一、《五燈全書》三二。</w:t>
      </w:r>
      <w:r>
        <w:rPr>
          <w:rFonts w:hint="eastAsia" w:ascii="MS Mincho" w:hAnsi="MS Mincho" w:eastAsia="MS Mincho" w:cs="MS Mincho"/>
        </w:rPr>
        <w:t>❽</w:t>
      </w:r>
      <w:r>
        <w:rPr>
          <w:rFonts w:hAnsi="宋体" w:cs="宋体"/>
        </w:rPr>
        <w:t>明僧。住古峰。參伏牛德山契旨，得印可。屬臨濟法系，為大鑒下第二十九世。見《續燈正統》二九。</w:t>
      </w:r>
      <w:r>
        <w:rPr>
          <w:rFonts w:hint="eastAsia" w:ascii="MS Mincho" w:hAnsi="MS Mincho" w:eastAsia="MS Mincho" w:cs="MS Mincho"/>
        </w:rPr>
        <w:t>❾</w:t>
      </w:r>
      <w:r>
        <w:rPr>
          <w:rFonts w:hAnsi="宋体" w:cs="宋体"/>
        </w:rPr>
        <w:t>明僧。住千峰。參大岡月溪澄有省，得印可。屬臨濟法系，為大鑒下第二十八世。見《續燈正統》二八。</w:t>
      </w:r>
      <w:r>
        <w:rPr>
          <w:rFonts w:hint="eastAsia" w:ascii="MS Mincho" w:hAnsi="MS Mincho" w:eastAsia="MS Mincho" w:cs="MS Mincho"/>
        </w:rPr>
        <w:t>❿</w:t>
      </w:r>
      <w:r>
        <w:rPr>
          <w:rFonts w:hAnsi="宋体" w:cs="宋体"/>
        </w:rPr>
        <w:t>明僧。字達如。住華嚴寺。參嵩山少室正道有省，得印可。屬曹洞法系，為大鑒下第三十六世。見《續燈正統》三八。</w:t>
      </w:r>
    </w:p>
    <w:p w14:paraId="45B6981C">
      <w:pPr>
        <w:pStyle w:val="2"/>
        <w:rPr>
          <w:rFonts w:hAnsi="宋体" w:cs="宋体"/>
        </w:rPr>
      </w:pPr>
    </w:p>
    <w:p w14:paraId="08F652ED">
      <w:pPr>
        <w:pStyle w:val="2"/>
        <w:rPr>
          <w:rFonts w:hAnsi="宋体" w:cs="宋体"/>
        </w:rPr>
      </w:pPr>
      <w:r>
        <w:rPr>
          <w:rFonts w:hAnsi="宋体" w:cs="宋体"/>
        </w:rPr>
        <w:t>〈300〉</w:t>
      </w:r>
    </w:p>
    <w:p w14:paraId="6CD7FF06">
      <w:pPr>
        <w:pStyle w:val="2"/>
        <w:rPr>
          <w:rFonts w:hAnsi="宋体" w:cs="宋体"/>
        </w:rPr>
      </w:pPr>
    </w:p>
    <w:p w14:paraId="355F7A79">
      <w:pPr>
        <w:pStyle w:val="2"/>
        <w:rPr>
          <w:rFonts w:hAnsi="宋体" w:cs="宋体"/>
        </w:rPr>
      </w:pPr>
      <w:r>
        <w:rPr>
          <w:rFonts w:hint="eastAsia" w:ascii="MS Mincho" w:hAnsi="MS Mincho" w:eastAsia="MS Mincho" w:cs="MS Mincho"/>
        </w:rPr>
        <w:t>⓫</w:t>
      </w:r>
      <w:r>
        <w:rPr>
          <w:rFonts w:hAnsi="宋体" w:cs="宋体"/>
        </w:rPr>
        <w:t>明僧。住杭州府天竺。參無礙鑒有省，得印可。屬臨濟法系，為大鑒下第二十八世。見《續燈正統》二九。</w:t>
      </w:r>
      <w:r>
        <w:rPr>
          <w:rFonts w:hint="eastAsia" w:ascii="MS Mincho" w:hAnsi="MS Mincho" w:eastAsia="MS Mincho" w:cs="MS Mincho"/>
        </w:rPr>
        <w:t>⓬</w:t>
      </w:r>
      <w:r>
        <w:rPr>
          <w:rFonts w:hAnsi="宋体" w:cs="宋体"/>
        </w:rPr>
        <w:t>明僧。字天峰。住陝西府渭南。參汝州投子山楚山紹琦有省，得印可。屬臨濟法系，為大鑒下第二十八世。見《續燈正統》二八。</w:t>
      </w:r>
      <w:r>
        <w:rPr>
          <w:rFonts w:hint="eastAsia" w:ascii="MS Mincho" w:hAnsi="MS Mincho" w:eastAsia="MS Mincho" w:cs="MS Mincho"/>
        </w:rPr>
        <w:t>⓭</w:t>
      </w:r>
      <w:r>
        <w:rPr>
          <w:rFonts w:hAnsi="宋体" w:cs="宋体"/>
        </w:rPr>
        <w:t>明僧。住天目山。參西禪雪峰瑞契旨，得印可。屬臨濟法系，為大鑒下第二十八世。見《續燈正統》二九。</w:t>
      </w:r>
      <w:r>
        <w:rPr>
          <w:rFonts w:hint="eastAsia" w:ascii="MS Mincho" w:hAnsi="MS Mincho" w:eastAsia="MS Mincho" w:cs="MS Mincho"/>
        </w:rPr>
        <w:t>⓮</w:t>
      </w:r>
      <w:r>
        <w:rPr>
          <w:rFonts w:hAnsi="宋体" w:cs="宋体"/>
        </w:rPr>
        <w:t>明僧。字雲峰。住金臺。參汝州投子山楚山紹琦省悟，得記荊。屬臨濟法系，為大鑒下第二十八世。見《續燈正統》二八。</w:t>
      </w:r>
      <w:r>
        <w:rPr>
          <w:rFonts w:hint="eastAsia" w:ascii="MS Mincho" w:hAnsi="MS Mincho" w:eastAsia="MS Mincho" w:cs="MS Mincho"/>
        </w:rPr>
        <w:t>⓯</w:t>
      </w:r>
      <w:r>
        <w:rPr>
          <w:rFonts w:hAnsi="宋体" w:cs="宋体"/>
        </w:rPr>
        <w:t>清僧。字穎悟。敏樹如相法嗣。開法辰州龍山。見《正源略集》一〇。</w:t>
      </w:r>
      <w:r>
        <w:rPr>
          <w:rFonts w:hint="eastAsia" w:ascii="MS Mincho" w:hAnsi="MS Mincho" w:eastAsia="MS Mincho" w:cs="MS Mincho"/>
        </w:rPr>
        <w:t>⓰</w:t>
      </w:r>
      <w:r>
        <w:rPr>
          <w:rFonts w:hAnsi="宋体" w:cs="宋体"/>
        </w:rPr>
        <w:t>清僧。名嵩雲。長安（今屬陝西）譚氏。龆年禮于一禪師落髮。年二十三，深感身世無常，往參不會，會命看《指月録》，稍有悟入。尋於昭覺丈雪通醉座下圓具。後至方山雲峰，依侍聖可玉和尚，時浮石演為首座，機緣相契，遂受記蒴。復至雲峰，職監事，後終於寺。見《錦江禪燈》一五。</w:t>
      </w:r>
      <w:r>
        <w:rPr>
          <w:rFonts w:hint="eastAsia" w:ascii="MS Mincho" w:hAnsi="MS Mincho" w:eastAsia="MS Mincho" w:cs="MS Mincho"/>
        </w:rPr>
        <w:t>⓱</w:t>
      </w:r>
      <w:r>
        <w:rPr>
          <w:rFonts w:hAnsi="宋体" w:cs="宋体"/>
        </w:rPr>
        <w:t>清僧。字窺堂。辰州（湖南沅陵）人。早年依湖山慧覺出家，於佛語御座下薙染。年十八圓具。精研内外典籍，未幾受佛語記荊。南遊參方，後歸渝，主重慶府香國寺。見《錦江禪燈》一四、《五燈全書》一〇五補遺。</w:t>
      </w:r>
      <w:r>
        <w:rPr>
          <w:rFonts w:hint="eastAsia" w:ascii="MS Mincho" w:hAnsi="MS Mincho" w:eastAsia="MS Mincho" w:cs="MS Mincho"/>
        </w:rPr>
        <w:t>⓲</w:t>
      </w:r>
      <w:r>
        <w:rPr>
          <w:rFonts w:hAnsi="宋体" w:cs="宋体"/>
        </w:rPr>
        <w:t>（1604—1663） 清僧。字眉庵，號文素。金陵（江蘇南京）夏氏。得法於金粟石車通乘。開法吉州龍須資國。臨終泊然而化，塔於本山之後。見《正源略集》五、《五燈全書》七二。</w:t>
      </w:r>
      <w:r>
        <w:rPr>
          <w:rFonts w:hint="eastAsia" w:ascii="MS Mincho" w:hAnsi="MS Mincho" w:eastAsia="MS Mincho" w:cs="MS Mincho"/>
        </w:rPr>
        <w:t>⓳</w:t>
      </w:r>
      <w:r>
        <w:rPr>
          <w:rFonts w:hAnsi="宋体" w:cs="宋体"/>
        </w:rPr>
        <w:t>清僧。即警秀。</w:t>
      </w:r>
      <w:r>
        <w:rPr>
          <w:rFonts w:hint="eastAsia" w:ascii="MS Mincho" w:hAnsi="MS Mincho" w:eastAsia="MS Mincho" w:cs="MS Mincho"/>
        </w:rPr>
        <w:t>⓴</w:t>
      </w:r>
      <w:r>
        <w:rPr>
          <w:rFonts w:hAnsi="宋体" w:cs="宋体"/>
        </w:rPr>
        <w:t>清僧。雲皋慧禪師法嗣。住海鹽草堂寺。見《五燈全書》一〇〇補。</w:t>
      </w:r>
    </w:p>
    <w:p w14:paraId="2AEA4003">
      <w:pPr>
        <w:pStyle w:val="2"/>
        <w:rPr>
          <w:rFonts w:hAnsi="宋体" w:cs="宋体"/>
        </w:rPr>
      </w:pPr>
    </w:p>
    <w:p w14:paraId="77A67493">
      <w:pPr>
        <w:pStyle w:val="2"/>
        <w:rPr>
          <w:rFonts w:hAnsi="宋体" w:cs="宋体"/>
        </w:rPr>
      </w:pPr>
      <w:r>
        <w:rPr>
          <w:rFonts w:hAnsi="宋体" w:cs="宋体"/>
        </w:rPr>
        <w:t>秀溪和尚  唐僧。潭州（湖南長沙）人。馬祖道一弟子。見《景德傳燈録》八、《五燈會元》三。</w:t>
      </w:r>
    </w:p>
    <w:p w14:paraId="47D3222A">
      <w:pPr>
        <w:pStyle w:val="2"/>
        <w:rPr>
          <w:rFonts w:hAnsi="宋体" w:cs="宋体"/>
        </w:rPr>
      </w:pPr>
    </w:p>
    <w:p w14:paraId="09D27B5B">
      <w:pPr>
        <w:pStyle w:val="2"/>
        <w:rPr>
          <w:rFonts w:hAnsi="宋体" w:cs="宋体"/>
        </w:rPr>
      </w:pPr>
      <w:r>
        <w:rPr>
          <w:rFonts w:hAnsi="宋体" w:cs="宋体"/>
        </w:rPr>
        <w:t>我庵  即本無</w:t>
      </w:r>
      <w:r>
        <w:rPr>
          <w:rFonts w:hint="eastAsia" w:ascii="MS Mincho" w:hAnsi="MS Mincho" w:eastAsia="MS Mincho" w:cs="MS Mincho"/>
        </w:rPr>
        <w:t>❷</w:t>
      </w:r>
      <w:r>
        <w:rPr>
          <w:rFonts w:hAnsi="宋体" w:cs="宋体"/>
        </w:rPr>
        <w:t>。</w:t>
      </w:r>
    </w:p>
    <w:p w14:paraId="6AD2FA38">
      <w:pPr>
        <w:pStyle w:val="2"/>
        <w:rPr>
          <w:rFonts w:hAnsi="宋体" w:cs="宋体"/>
        </w:rPr>
      </w:pPr>
    </w:p>
    <w:p w14:paraId="3AD61DF8">
      <w:pPr>
        <w:pStyle w:val="2"/>
        <w:rPr>
          <w:rFonts w:hAnsi="宋体" w:cs="宋体"/>
        </w:rPr>
      </w:pPr>
      <w:r>
        <w:rPr>
          <w:rFonts w:hAnsi="宋体" w:cs="宋体"/>
        </w:rPr>
        <w:t>我禪  即俊仿。</w:t>
      </w:r>
    </w:p>
    <w:p w14:paraId="43489506">
      <w:pPr>
        <w:pStyle w:val="2"/>
        <w:rPr>
          <w:rFonts w:hAnsi="宋体" w:cs="宋体"/>
        </w:rPr>
      </w:pPr>
    </w:p>
    <w:p w14:paraId="5289F087">
      <w:pPr>
        <w:pStyle w:val="2"/>
        <w:rPr>
          <w:rFonts w:hAnsi="宋体" w:cs="宋体"/>
        </w:rPr>
      </w:pPr>
      <w:r>
        <w:rPr>
          <w:rFonts w:hAnsi="宋体" w:cs="宋体"/>
        </w:rPr>
        <w:t>邱逢泰 （？—1849） 清居士。字星階。長洲（江蘇吴縣）廪生。少有咯血疾，某夜疾大作，信佛乘，延請在經茂公牀前念佛；疾稍痊，遂杜門不出，閲净土諸書。一日於念佛聲中趺坐而逝。見《净土聖賢録續編》四。</w:t>
      </w:r>
    </w:p>
    <w:p w14:paraId="10DD53B9">
      <w:pPr>
        <w:pStyle w:val="2"/>
        <w:rPr>
          <w:rFonts w:hAnsi="宋体" w:cs="宋体"/>
        </w:rPr>
      </w:pPr>
    </w:p>
    <w:p w14:paraId="15E18A2B">
      <w:pPr>
        <w:pStyle w:val="2"/>
        <w:rPr>
          <w:rFonts w:hAnsi="宋体" w:cs="宋体"/>
        </w:rPr>
      </w:pPr>
      <w:r>
        <w:rPr>
          <w:rFonts w:hAnsi="宋体" w:cs="宋体"/>
        </w:rPr>
        <w:t>何后 （339—409） 晋后妃。名法倪。廬江灊（安徽霍山東北）人。何充侄女，穆帝之后。受佛戒，持《般若》，能講解。嘗召比丘尼曇備，與語大悅，為立永安寺以居，俗稱何后寺。見《晉書》三二。</w:t>
      </w:r>
    </w:p>
    <w:p w14:paraId="087E62AD">
      <w:pPr>
        <w:pStyle w:val="2"/>
        <w:rPr>
          <w:rFonts w:hAnsi="宋体" w:cs="宋体"/>
        </w:rPr>
      </w:pPr>
    </w:p>
    <w:p w14:paraId="739C2C29">
      <w:pPr>
        <w:pStyle w:val="2"/>
        <w:rPr>
          <w:rFonts w:hAnsi="宋体" w:cs="宋体"/>
        </w:rPr>
      </w:pPr>
      <w:r>
        <w:rPr>
          <w:rFonts w:hAnsi="宋体" w:cs="宋体"/>
        </w:rPr>
        <w:t>何充 （292—346） 晋王公。字道次。廬江灊縣（安徽霍山東北）人。風韻閑雅，以文義見稱。王導、庾亮力薦於成帝，遂參録尚書事。推能用功，不樹私恩，世甚重之。篤信佛法，時庾冰輔政，奏沙門應盡禮王者，而充等議不應致拜，冰議始寢。卒後謚文穆。見《名公法喜志》一、《佛法金湯編》二、《晉書》七七。</w:t>
      </w:r>
    </w:p>
    <w:p w14:paraId="49570C44">
      <w:pPr>
        <w:pStyle w:val="2"/>
        <w:rPr>
          <w:rFonts w:hAnsi="宋体" w:cs="宋体"/>
        </w:rPr>
      </w:pPr>
    </w:p>
    <w:p w14:paraId="2B7E71C8">
      <w:pPr>
        <w:pStyle w:val="2"/>
        <w:rPr>
          <w:rFonts w:hAnsi="宋体" w:cs="宋体"/>
        </w:rPr>
      </w:pPr>
      <w:r>
        <w:rPr>
          <w:rFonts w:hAnsi="宋体" w:cs="宋体"/>
        </w:rPr>
        <w:t>何求 （433—489） 南齊居士。字子有。廬江灊縣（安徽霍山東北）人。清退寡慾，居吴般若寺。後强之入仕，拜永嘉太守，未幾，遁隱虎丘山。永明初拜太中大夫，不就。見《南史》三〇、《南齊書》五四。</w:t>
      </w:r>
    </w:p>
    <w:p w14:paraId="2CDFE0C5">
      <w:pPr>
        <w:pStyle w:val="2"/>
        <w:rPr>
          <w:rFonts w:hAnsi="宋体" w:cs="宋体"/>
        </w:rPr>
      </w:pPr>
    </w:p>
    <w:p w14:paraId="23BEBA9D">
      <w:pPr>
        <w:pStyle w:val="2"/>
        <w:rPr>
          <w:rFonts w:hAnsi="宋体" w:cs="宋体"/>
        </w:rPr>
      </w:pPr>
      <w:r>
        <w:rPr>
          <w:rFonts w:hAnsi="宋体" w:cs="宋体"/>
        </w:rPr>
        <w:t>何胤 （446—531） 梁居士。字子季。廬江灊縣（安徽霍山東北）人。入鍾山定林寺聽講釋典，通義學，仕齊歷官至中書令，拜表解職，隱若耶山雲門寺。梁武帝即位，屢召不出，至吴，居虎丘西寺，講釋典，註《百法論》、《十二門論》各一卷。見《南史》三〇、《居士傳》五、《佛法金湯編》四。</w:t>
      </w:r>
    </w:p>
    <w:p w14:paraId="6709D2BA">
      <w:pPr>
        <w:pStyle w:val="2"/>
        <w:rPr>
          <w:rFonts w:hAnsi="宋体" w:cs="宋体"/>
        </w:rPr>
      </w:pPr>
    </w:p>
    <w:p w14:paraId="7EE62486">
      <w:pPr>
        <w:pStyle w:val="2"/>
        <w:rPr>
          <w:rFonts w:hAnsi="宋体" w:cs="宋体"/>
        </w:rPr>
      </w:pPr>
      <w:r>
        <w:rPr>
          <w:rFonts w:hAnsi="宋体" w:cs="宋体"/>
        </w:rPr>
        <w:t>何時  宋王公。字了翁。樂安（今屬江西）人。文天祥起兵抗元，任帥府機宜，失利為僧，自號堅白道人，後不知所終。</w:t>
      </w:r>
    </w:p>
    <w:p w14:paraId="5E142BA7">
      <w:pPr>
        <w:pStyle w:val="2"/>
        <w:rPr>
          <w:rFonts w:hAnsi="宋体" w:cs="宋体"/>
        </w:rPr>
      </w:pPr>
    </w:p>
    <w:p w14:paraId="46DB92FD">
      <w:pPr>
        <w:pStyle w:val="2"/>
        <w:rPr>
          <w:rFonts w:hAnsi="宋体" w:cs="宋体"/>
        </w:rPr>
      </w:pPr>
      <w:r>
        <w:rPr>
          <w:rFonts w:hAnsi="宋体" w:cs="宋体"/>
        </w:rPr>
        <w:t>何清 （？—1462） 明僧。雲南人。持明精進。永樂間，往見烏思藏大寳法王，法王為授戒法，密書大著靈德。正統六年（1441），奉詔從征麓川，結壇行法有功。天順六年（1462），召對稱</w:t>
      </w:r>
    </w:p>
    <w:p w14:paraId="70A2CE45">
      <w:pPr>
        <w:pStyle w:val="2"/>
        <w:rPr>
          <w:rFonts w:hAnsi="宋体" w:cs="宋体"/>
        </w:rPr>
      </w:pPr>
    </w:p>
    <w:p w14:paraId="30D02F85">
      <w:pPr>
        <w:pStyle w:val="2"/>
        <w:rPr>
          <w:rFonts w:hAnsi="宋体" w:cs="宋体"/>
        </w:rPr>
      </w:pPr>
      <w:r>
        <w:rPr>
          <w:rFonts w:hAnsi="宋体" w:cs="宋体"/>
        </w:rPr>
        <w:t>〈301〉</w:t>
      </w:r>
    </w:p>
    <w:p w14:paraId="3DBBBDEF">
      <w:pPr>
        <w:pStyle w:val="2"/>
        <w:rPr>
          <w:rFonts w:hAnsi="宋体" w:cs="宋体"/>
        </w:rPr>
      </w:pPr>
    </w:p>
    <w:p w14:paraId="667251A3">
      <w:pPr>
        <w:pStyle w:val="2"/>
        <w:rPr>
          <w:rFonts w:hAnsi="宋体" w:cs="宋体"/>
        </w:rPr>
      </w:pPr>
      <w:r>
        <w:rPr>
          <w:rFonts w:hAnsi="宋体" w:cs="宋体"/>
        </w:rPr>
        <w:t>何棟 清居士。字楚生。蘇州（今屬江蘇）人。棄儒歸釋，參靈巖弘儲得悟，自是體究益切，嘗與無住子盤桓；後依三塔妙雲真雄得法。見《五燈全書》一〇二補。</w:t>
      </w:r>
    </w:p>
    <w:p w14:paraId="4AB2D5EC">
      <w:pPr>
        <w:pStyle w:val="2"/>
        <w:rPr>
          <w:rFonts w:hAnsi="宋体" w:cs="宋体"/>
        </w:rPr>
      </w:pPr>
    </w:p>
    <w:p w14:paraId="49C5944D">
      <w:pPr>
        <w:pStyle w:val="2"/>
        <w:rPr>
          <w:rFonts w:hAnsi="宋体" w:cs="宋体"/>
        </w:rPr>
      </w:pPr>
      <w:r>
        <w:rPr>
          <w:rFonts w:hAnsi="宋体" w:cs="宋体"/>
        </w:rPr>
        <w:t>何準 晉居士。字幼則。何充之弟。高尚寡欲，纍闢不就，及兄居宰輔，準仍散帶衡門，不問世務，日惟焚香誦經而已。其女即穆皇后。見《名公法喜志》一、《佛法金湯編》二。</w:t>
      </w:r>
    </w:p>
    <w:p w14:paraId="3BD73872">
      <w:pPr>
        <w:pStyle w:val="2"/>
        <w:rPr>
          <w:rFonts w:hAnsi="宋体" w:cs="宋体"/>
        </w:rPr>
      </w:pPr>
    </w:p>
    <w:p w14:paraId="4A9D4B86">
      <w:pPr>
        <w:pStyle w:val="2"/>
        <w:rPr>
          <w:rFonts w:hAnsi="宋体" w:cs="宋体"/>
        </w:rPr>
      </w:pPr>
      <w:r>
        <w:rPr>
          <w:rFonts w:hAnsi="宋体" w:cs="宋体"/>
        </w:rPr>
        <w:t>何澄 宋王公。長沙（今屬湖南）人。工繪佛像，家藏武洞清真蹟，觀習久之，卓然成家，為後世畫佛者推為宗師。見《圖繪寳鑒》三。</w:t>
      </w:r>
    </w:p>
    <w:p w14:paraId="0F6732EB">
      <w:pPr>
        <w:pStyle w:val="2"/>
        <w:rPr>
          <w:rFonts w:hAnsi="宋体" w:cs="宋体"/>
        </w:rPr>
      </w:pPr>
    </w:p>
    <w:p w14:paraId="05190FAE">
      <w:pPr>
        <w:pStyle w:val="2"/>
        <w:rPr>
          <w:rFonts w:hAnsi="宋体" w:cs="宋体"/>
        </w:rPr>
      </w:pPr>
      <w:r>
        <w:rPr>
          <w:rFonts w:hAnsi="宋体" w:cs="宋体"/>
        </w:rPr>
        <w:t>何點 （437—504）梁居士。字子皙。廬江灊縣（安徽霍山東北）人。即何求之弟。年十一居憂，幾至自滅，因傷家禍，絕意功名，歷宋、齊、梁，屢徵不出。雅好佛道，嘗招名德沙門與諸勝侶，清言竟日，並於吴中石佛寺講經。見《居士傳》五。</w:t>
      </w:r>
    </w:p>
    <w:p w14:paraId="2D7B436E">
      <w:pPr>
        <w:pStyle w:val="2"/>
        <w:rPr>
          <w:rFonts w:hAnsi="宋体" w:cs="宋体"/>
        </w:rPr>
      </w:pPr>
    </w:p>
    <w:p w14:paraId="6CD695CB">
      <w:pPr>
        <w:pStyle w:val="2"/>
        <w:rPr>
          <w:rFonts w:hAnsi="宋体" w:cs="宋体"/>
        </w:rPr>
      </w:pPr>
      <w:r>
        <w:rPr>
          <w:rFonts w:hAnsi="宋体" w:cs="宋体"/>
        </w:rPr>
        <w:t>何弘仁 明僧。字仲淵。山陰（浙江紹興）人。崇禎進士。仕至御史、巡按等職。明亡，投崖殉國未遂，入陶介山為僧。多苦行，效夷齊。</w:t>
      </w:r>
    </w:p>
    <w:p w14:paraId="7F3D8DD8">
      <w:pPr>
        <w:pStyle w:val="2"/>
        <w:rPr>
          <w:rFonts w:hAnsi="宋体" w:cs="宋体"/>
        </w:rPr>
      </w:pPr>
    </w:p>
    <w:p w14:paraId="77779678">
      <w:pPr>
        <w:pStyle w:val="2"/>
        <w:rPr>
          <w:rFonts w:hAnsi="宋体" w:cs="宋体"/>
        </w:rPr>
      </w:pPr>
      <w:r>
        <w:rPr>
          <w:rFonts w:hAnsi="宋体" w:cs="宋体"/>
        </w:rPr>
        <w:t>何芝嶽 清居士。法名道用。官至相國。因余集生激發，始知宗下事。孜孜力究，參博山元來有省。逮山順世，弔以文，自叙參悟。見《㢈山正燈録》。</w:t>
      </w:r>
    </w:p>
    <w:p w14:paraId="41D4754D">
      <w:pPr>
        <w:pStyle w:val="2"/>
        <w:rPr>
          <w:rFonts w:hAnsi="宋体" w:cs="宋体"/>
        </w:rPr>
      </w:pPr>
    </w:p>
    <w:p w14:paraId="0EA4E09E">
      <w:pPr>
        <w:pStyle w:val="2"/>
        <w:rPr>
          <w:rFonts w:hAnsi="宋体" w:cs="宋体"/>
        </w:rPr>
      </w:pPr>
      <w:r>
        <w:rPr>
          <w:rFonts w:hAnsi="宋体" w:cs="宋体"/>
        </w:rPr>
        <w:t>何青年 宋王公。錢塘（浙江杭州）人。善繪佛、天尊像。見《圖繪寳鑒》四。</w:t>
      </w:r>
    </w:p>
    <w:p w14:paraId="6649D879">
      <w:pPr>
        <w:pStyle w:val="2"/>
        <w:rPr>
          <w:rFonts w:hAnsi="宋体" w:cs="宋体"/>
        </w:rPr>
      </w:pPr>
    </w:p>
    <w:p w14:paraId="3A029A4F">
      <w:pPr>
        <w:pStyle w:val="2"/>
        <w:rPr>
          <w:rFonts w:hAnsi="宋体" w:cs="宋体"/>
        </w:rPr>
      </w:pPr>
      <w:r>
        <w:rPr>
          <w:rFonts w:hAnsi="宋体" w:cs="宋体"/>
        </w:rPr>
        <w:t>何長壽 唐居士。善繪佛像人物，栩栩如生，筆法師張僧繇。見《宣和畫譜》一。</w:t>
      </w:r>
    </w:p>
    <w:p w14:paraId="10E6A850">
      <w:pPr>
        <w:pStyle w:val="2"/>
        <w:rPr>
          <w:rFonts w:hAnsi="宋体" w:cs="宋体"/>
        </w:rPr>
      </w:pPr>
    </w:p>
    <w:p w14:paraId="7BD3AFD8">
      <w:pPr>
        <w:pStyle w:val="2"/>
        <w:rPr>
          <w:rFonts w:hAnsi="宋体" w:cs="宋体"/>
        </w:rPr>
      </w:pPr>
      <w:r>
        <w:rPr>
          <w:rFonts w:hAnsi="宋体" w:cs="宋体"/>
        </w:rPr>
        <w:t>何尚之 （382—460）劉宋王公。字彦德。廬江灊縣（安徽霍山東北）人。既長皈信佛法，躬受净戒，博通内外。文帝時拜開府儀同三司。嘗與帝談論佛法，帝由是留神釋典，謂尚之曰：佛門之有卿，猶孔氏之有季路。卒謚簡穆。見《宏明集》一一、《南史》三〇。</w:t>
      </w:r>
    </w:p>
    <w:p w14:paraId="030DE6CF">
      <w:pPr>
        <w:pStyle w:val="2"/>
        <w:rPr>
          <w:rFonts w:hAnsi="宋体" w:cs="宋体"/>
        </w:rPr>
      </w:pPr>
    </w:p>
    <w:p w14:paraId="475C580F">
      <w:pPr>
        <w:pStyle w:val="2"/>
        <w:rPr>
          <w:rFonts w:hAnsi="宋体" w:cs="宋体"/>
        </w:rPr>
      </w:pPr>
      <w:r>
        <w:rPr>
          <w:rFonts w:hAnsi="宋体" w:cs="宋体"/>
        </w:rPr>
        <w:t>何法倪 即何后。</w:t>
      </w:r>
    </w:p>
    <w:p w14:paraId="3CAB0E85">
      <w:pPr>
        <w:pStyle w:val="2"/>
        <w:rPr>
          <w:rFonts w:hAnsi="宋体" w:cs="宋体"/>
        </w:rPr>
      </w:pPr>
    </w:p>
    <w:p w14:paraId="0958D159">
      <w:pPr>
        <w:pStyle w:val="2"/>
        <w:rPr>
          <w:rFonts w:hAnsi="宋体" w:cs="宋体"/>
        </w:rPr>
      </w:pPr>
      <w:r>
        <w:rPr>
          <w:rFonts w:hAnsi="宋体" w:cs="宋体"/>
        </w:rPr>
        <w:t>何承天 （370—447）劉宋王公。東海郯縣（江蘇鎮江東南）人。武帝時拜尚書祠部郎，出為衡陽內史。文帝立，召為御史中丞，未幾罷官。素重儒道，不信佛法，與慧琳善，琳著《黑白論》，頗乖佛理，承天撰《達生論》助之。見《弘明集》三、四，《廣弘明集》七，《南史》三三。</w:t>
      </w:r>
    </w:p>
    <w:p w14:paraId="2F63EC52">
      <w:pPr>
        <w:pStyle w:val="2"/>
        <w:rPr>
          <w:rFonts w:hAnsi="宋体" w:cs="宋体"/>
        </w:rPr>
      </w:pPr>
    </w:p>
    <w:p w14:paraId="276DC6FA">
      <w:pPr>
        <w:pStyle w:val="2"/>
        <w:rPr>
          <w:rFonts w:hAnsi="宋体" w:cs="宋体"/>
        </w:rPr>
      </w:pPr>
      <w:r>
        <w:rPr>
          <w:rFonts w:hAnsi="宋体" w:cs="宋体"/>
        </w:rPr>
        <w:t>何師韞 宋女居士。字季才。金溪（今屬江西）人。日誦千言，父以比謝道韞，故名。適臨川饒腴。喜浮屠教，遍閱《華嚴》諸經。孀居四十年，所居有懶愚樹，因自號懶愚道人。有詩集。見《江西詩徵》八五。</w:t>
      </w:r>
    </w:p>
    <w:p w14:paraId="39773FB6">
      <w:pPr>
        <w:pStyle w:val="2"/>
        <w:rPr>
          <w:rFonts w:hAnsi="宋体" w:cs="宋体"/>
        </w:rPr>
      </w:pPr>
    </w:p>
    <w:p w14:paraId="2ED3E942">
      <w:pPr>
        <w:pStyle w:val="2"/>
        <w:rPr>
          <w:rFonts w:hAnsi="宋体" w:cs="宋体"/>
        </w:rPr>
      </w:pPr>
      <w:r>
        <w:rPr>
          <w:rFonts w:hAnsi="宋体" w:cs="宋体"/>
        </w:rPr>
        <w:t>何密庵 宋僧。初業儒，官居太守。後歸信正法，參福林智度得悟，屬南嶽下第二十四世。後傳法素庵田大士。見《五燈會元續略》三下、《五燈全書》五八。</w:t>
      </w:r>
    </w:p>
    <w:p w14:paraId="12A84F0A">
      <w:pPr>
        <w:pStyle w:val="2"/>
        <w:rPr>
          <w:rFonts w:hAnsi="宋体" w:cs="宋体"/>
        </w:rPr>
      </w:pPr>
    </w:p>
    <w:p w14:paraId="5DECDFBD">
      <w:pPr>
        <w:pStyle w:val="2"/>
        <w:rPr>
          <w:rFonts w:hAnsi="宋体" w:cs="宋体"/>
        </w:rPr>
      </w:pPr>
      <w:r>
        <w:rPr>
          <w:rFonts w:hAnsi="宋体" w:cs="宋体"/>
        </w:rPr>
        <w:t>何琴軒 清居士。如邑（江蘇如皋）諸生。性迂拙而有大志，才不足以濟其用。每悒鬱，心繫净土，常勸人受菩薩戒以成就净土。嘗以三教聖人，互相同異欲兼宏而未得其要領，致書鷄園無音訊，杳然長逝。見《修西聞見録》三。</w:t>
      </w:r>
    </w:p>
    <w:p w14:paraId="63503CD6">
      <w:pPr>
        <w:pStyle w:val="2"/>
        <w:rPr>
          <w:rFonts w:hAnsi="宋体" w:cs="宋体"/>
        </w:rPr>
      </w:pPr>
    </w:p>
    <w:p w14:paraId="183ABC28">
      <w:pPr>
        <w:pStyle w:val="2"/>
        <w:rPr>
          <w:rFonts w:hAnsi="宋体" w:cs="宋体"/>
        </w:rPr>
      </w:pPr>
      <w:r>
        <w:rPr>
          <w:rFonts w:hAnsi="宋体" w:cs="宋体"/>
        </w:rPr>
        <w:t>何敬叔 梁居士。東海（江蘇連雲港東南）人。仕梁為長城令，清廉不受禮遺，夏節至，忽榜門受餉，數日得米千斛，悉代貧人輸租。嘗得栴檀，製為佛像。見《佛法金湯編》四。</w:t>
      </w:r>
    </w:p>
    <w:p w14:paraId="2050F8EA">
      <w:pPr>
        <w:pStyle w:val="2"/>
        <w:rPr>
          <w:rFonts w:hAnsi="宋体" w:cs="宋体"/>
        </w:rPr>
      </w:pPr>
    </w:p>
    <w:p w14:paraId="5D69ED31">
      <w:pPr>
        <w:pStyle w:val="2"/>
        <w:rPr>
          <w:rFonts w:hAnsi="宋体" w:cs="宋体"/>
        </w:rPr>
      </w:pPr>
      <w:r>
        <w:rPr>
          <w:rFonts w:hAnsi="宋体" w:cs="宋体"/>
        </w:rPr>
        <w:t>何敬容 （?—548）梁居士。字國禮。廬江（安徽舒城）何氏。自晉司空充、宋司空尚之，世奉佛法，建立塔寺。至容捨宅為伽藍，趨勢者助財造構，寺宇宏麗。見《梁書》三七。</w:t>
      </w:r>
    </w:p>
    <w:p w14:paraId="43BD55E1">
      <w:pPr>
        <w:pStyle w:val="2"/>
        <w:rPr>
          <w:rFonts w:hAnsi="宋体" w:cs="宋体"/>
        </w:rPr>
      </w:pPr>
    </w:p>
    <w:p w14:paraId="519473DA">
      <w:pPr>
        <w:pStyle w:val="2"/>
        <w:rPr>
          <w:rFonts w:hAnsi="宋体" w:cs="宋体"/>
        </w:rPr>
      </w:pPr>
      <w:r>
        <w:rPr>
          <w:rFonts w:hAnsi="宋体" w:cs="宋体"/>
        </w:rPr>
        <w:t>〈302〉</w:t>
      </w:r>
    </w:p>
    <w:p w14:paraId="472D473D">
      <w:pPr>
        <w:pStyle w:val="2"/>
        <w:rPr>
          <w:rFonts w:hAnsi="宋体" w:cs="宋体"/>
        </w:rPr>
      </w:pPr>
    </w:p>
    <w:p w14:paraId="2F12CF38">
      <w:pPr>
        <w:pStyle w:val="2"/>
        <w:rPr>
          <w:rFonts w:hAnsi="宋体" w:cs="宋体"/>
        </w:rPr>
      </w:pPr>
      <w:r>
        <w:rPr>
          <w:rFonts w:hAnsi="宋体" w:cs="宋体"/>
        </w:rPr>
        <w:t>何軫妻 （?—830）唐女居士。荆州（今屬湖北）劉氏。常持《金剛經》，自誓佛前，願年止四十五。大和四年（830）年届四五，舍資供僧，遍别親友，至歲除日，請僧授八關齋戒，沐浴更衣，趺坐一室，高聲誦經，悄然化去。見《善女人傳》上。</w:t>
      </w:r>
    </w:p>
    <w:p w14:paraId="7FA46BEF">
      <w:pPr>
        <w:pStyle w:val="2"/>
        <w:rPr>
          <w:rFonts w:hAnsi="宋体" w:cs="宋体"/>
        </w:rPr>
      </w:pPr>
    </w:p>
    <w:p w14:paraId="61CDB2CC">
      <w:pPr>
        <w:pStyle w:val="2"/>
        <w:rPr>
          <w:rFonts w:hAnsi="宋体" w:cs="宋体"/>
        </w:rPr>
      </w:pPr>
      <w:r>
        <w:rPr>
          <w:rFonts w:hAnsi="宋体" w:cs="宋体"/>
        </w:rPr>
        <w:t>何無忌 晉居士。東海（江蘇連雲港東南）人。義熙中遷江州刺史，與盧循戰，握節而死。崇信佛法，造枳園寺，以安帝西還，皇運凱泰。勸帝興釋門，修營功德。見《佛法金湯編》二。</w:t>
      </w:r>
    </w:p>
    <w:p w14:paraId="2B51296E">
      <w:pPr>
        <w:pStyle w:val="2"/>
        <w:rPr>
          <w:rFonts w:hAnsi="宋体" w:cs="宋体"/>
        </w:rPr>
      </w:pPr>
    </w:p>
    <w:p w14:paraId="63AF3B53">
      <w:pPr>
        <w:pStyle w:val="2"/>
        <w:rPr>
          <w:rFonts w:hAnsi="宋体" w:cs="宋体"/>
        </w:rPr>
      </w:pPr>
      <w:r>
        <w:rPr>
          <w:rFonts w:hAnsi="宋体" w:cs="宋体"/>
        </w:rPr>
        <w:t>何道全 清居士。潜心佛學，有《心經註解》一卷。見《續藏目録》。</w:t>
      </w:r>
    </w:p>
    <w:p w14:paraId="5483BB3D">
      <w:pPr>
        <w:pStyle w:val="2"/>
        <w:rPr>
          <w:rFonts w:hAnsi="宋体" w:cs="宋体"/>
        </w:rPr>
      </w:pPr>
    </w:p>
    <w:p w14:paraId="5CB2F610">
      <w:pPr>
        <w:pStyle w:val="2"/>
        <w:rPr>
          <w:rFonts w:hAnsi="宋体" w:cs="宋体"/>
        </w:rPr>
      </w:pPr>
      <w:r>
        <w:rPr>
          <w:rFonts w:hAnsi="宋体" w:cs="宋体"/>
        </w:rPr>
        <w:t>何曇迹 即何曇遠。</w:t>
      </w:r>
    </w:p>
    <w:p w14:paraId="5896BB06">
      <w:pPr>
        <w:pStyle w:val="2"/>
        <w:rPr>
          <w:rFonts w:hAnsi="宋体" w:cs="宋体"/>
        </w:rPr>
      </w:pPr>
    </w:p>
    <w:p w14:paraId="2991AEA5">
      <w:pPr>
        <w:pStyle w:val="2"/>
        <w:rPr>
          <w:rFonts w:hAnsi="宋体" w:cs="宋体"/>
        </w:rPr>
      </w:pPr>
      <w:r>
        <w:rPr>
          <w:rFonts w:hAnsi="宋体" w:cs="宋体"/>
        </w:rPr>
        <w:t>何曇遠 劉宋居士。廬江（安徽舒城）人。少奉法，持菩薩戒。年十八，歸心净土，久而益虔。一夕轉經竟，忽自歌誦，謂見佛笑迎，遽然而終。見《净土聖賢録》八、《西舫彙徵》。《諸上善人詠》為何曇迹。</w:t>
      </w:r>
    </w:p>
    <w:p w14:paraId="54E5C522">
      <w:pPr>
        <w:pStyle w:val="2"/>
        <w:rPr>
          <w:rFonts w:hAnsi="宋体" w:cs="宋体"/>
        </w:rPr>
      </w:pPr>
    </w:p>
    <w:p w14:paraId="0DC8975A">
      <w:pPr>
        <w:pStyle w:val="2"/>
        <w:rPr>
          <w:rFonts w:hAnsi="宋体" w:cs="宋体"/>
        </w:rPr>
      </w:pPr>
      <w:r>
        <w:rPr>
          <w:rFonts w:hAnsi="宋体" w:cs="宋体"/>
        </w:rPr>
        <w:t>何簑衣 宋僧。住蘇州（江蘇蘇州）。蹤跡奇詭，淳熙間，名聞一時，士大夫相率往訪。見《吴都法乘》八。</w:t>
      </w:r>
    </w:p>
    <w:p w14:paraId="6362FDAF">
      <w:pPr>
        <w:pStyle w:val="2"/>
        <w:rPr>
          <w:rFonts w:hAnsi="宋体" w:cs="宋体"/>
        </w:rPr>
      </w:pPr>
    </w:p>
    <w:p w14:paraId="67AAFFEF">
      <w:pPr>
        <w:pStyle w:val="2"/>
        <w:rPr>
          <w:rFonts w:hAnsi="宋体" w:cs="宋体"/>
        </w:rPr>
      </w:pPr>
      <w:r>
        <w:rPr>
          <w:rFonts w:hAnsi="宋体" w:cs="宋体"/>
        </w:rPr>
        <w:t>何鎮之 劉宋王公。為常侍。嘗睹顧歡所作《夷夏論》，大為不平，以書抵歡，駁之。見《佛法金湯編》三。</w:t>
      </w:r>
    </w:p>
    <w:p w14:paraId="26295A1A">
      <w:pPr>
        <w:pStyle w:val="2"/>
        <w:rPr>
          <w:rFonts w:hAnsi="宋体" w:cs="宋体"/>
        </w:rPr>
      </w:pPr>
    </w:p>
    <w:p w14:paraId="1B726EF7">
      <w:pPr>
        <w:pStyle w:val="2"/>
        <w:rPr>
          <w:rFonts w:hAnsi="宋体" w:cs="宋体"/>
        </w:rPr>
      </w:pPr>
      <w:r>
        <w:rPr>
          <w:rFonts w:hAnsi="宋体" w:cs="宋体"/>
        </w:rPr>
        <w:t>但月 即寒知。</w:t>
      </w:r>
    </w:p>
    <w:p w14:paraId="1017B334">
      <w:pPr>
        <w:pStyle w:val="2"/>
        <w:rPr>
          <w:rFonts w:hAnsi="宋体" w:cs="宋体"/>
        </w:rPr>
      </w:pPr>
    </w:p>
    <w:p w14:paraId="78429194">
      <w:pPr>
        <w:pStyle w:val="2"/>
        <w:rPr>
          <w:rFonts w:hAnsi="宋体" w:cs="宋体"/>
        </w:rPr>
      </w:pPr>
      <w:r>
        <w:rPr>
          <w:rFonts w:hAnsi="宋体" w:cs="宋体"/>
        </w:rPr>
        <w:t>作禪師 宋僧。住真州北山。得法於黄龍山堂道震。屬臨濟下第十一世。見《續燈正統》五、《嘉泰普燈録》一三、《續傳燈録》三〇。</w:t>
      </w:r>
    </w:p>
    <w:p w14:paraId="2CD7C3BE">
      <w:pPr>
        <w:pStyle w:val="2"/>
        <w:rPr>
          <w:rFonts w:hAnsi="宋体" w:cs="宋体"/>
        </w:rPr>
      </w:pPr>
    </w:p>
    <w:p w14:paraId="6C7D15EE">
      <w:pPr>
        <w:pStyle w:val="2"/>
        <w:rPr>
          <w:rFonts w:hAnsi="宋体" w:cs="宋体"/>
        </w:rPr>
      </w:pPr>
      <w:r>
        <w:rPr>
          <w:rFonts w:hAnsi="宋体" w:cs="宋体"/>
        </w:rPr>
        <w:t>伯長 即净源</w:t>
      </w:r>
      <w:r>
        <w:rPr>
          <w:rFonts w:hint="eastAsia" w:ascii="MS Mincho" w:hAnsi="MS Mincho" w:eastAsia="MS Mincho" w:cs="MS Mincho"/>
        </w:rPr>
        <w:t>❷</w:t>
      </w:r>
      <w:r>
        <w:rPr>
          <w:rFonts w:hAnsi="宋体" w:cs="宋体"/>
        </w:rPr>
        <w:t>。</w:t>
      </w:r>
    </w:p>
    <w:p w14:paraId="15BF375C">
      <w:pPr>
        <w:pStyle w:val="2"/>
        <w:rPr>
          <w:rFonts w:hAnsi="宋体" w:cs="宋体"/>
        </w:rPr>
      </w:pPr>
    </w:p>
    <w:p w14:paraId="63BB8D7A">
      <w:pPr>
        <w:pStyle w:val="2"/>
        <w:rPr>
          <w:rFonts w:hAnsi="宋体" w:cs="宋体"/>
        </w:rPr>
      </w:pPr>
      <w:r>
        <w:rPr>
          <w:rFonts w:hAnsi="宋体" w:cs="宋体"/>
        </w:rPr>
        <w:t>伯貞 即德珉。</w:t>
      </w:r>
    </w:p>
    <w:p w14:paraId="2D2F5EFB">
      <w:pPr>
        <w:pStyle w:val="2"/>
        <w:rPr>
          <w:rFonts w:hAnsi="宋体" w:cs="宋体"/>
        </w:rPr>
      </w:pPr>
    </w:p>
    <w:p w14:paraId="0D5B9EF9">
      <w:pPr>
        <w:pStyle w:val="2"/>
        <w:rPr>
          <w:rFonts w:hAnsi="宋体" w:cs="宋体"/>
        </w:rPr>
      </w:pPr>
      <w:r>
        <w:rPr>
          <w:rFonts w:hAnsi="宋体" w:cs="宋体"/>
        </w:rPr>
        <w:t>伯亭 即續法。</w:t>
      </w:r>
    </w:p>
    <w:p w14:paraId="0EEE7D7E">
      <w:pPr>
        <w:pStyle w:val="2"/>
        <w:rPr>
          <w:rFonts w:hAnsi="宋体" w:cs="宋体"/>
        </w:rPr>
      </w:pPr>
    </w:p>
    <w:p w14:paraId="6E5105BD">
      <w:pPr>
        <w:pStyle w:val="2"/>
        <w:rPr>
          <w:rFonts w:hAnsi="宋体" w:cs="宋体"/>
        </w:rPr>
      </w:pPr>
      <w:r>
        <w:rPr>
          <w:rFonts w:hAnsi="宋体" w:cs="宋体"/>
        </w:rPr>
        <w:t>伯庭 即祖意</w:t>
      </w:r>
      <w:r>
        <w:rPr>
          <w:rFonts w:hint="eastAsia" w:ascii="MS Mincho" w:hAnsi="MS Mincho" w:eastAsia="MS Mincho" w:cs="MS Mincho"/>
        </w:rPr>
        <w:t>❶</w:t>
      </w:r>
      <w:r>
        <w:rPr>
          <w:rFonts w:hAnsi="宋体" w:cs="宋体"/>
        </w:rPr>
        <w:t>。</w:t>
      </w:r>
    </w:p>
    <w:p w14:paraId="355621FE">
      <w:pPr>
        <w:pStyle w:val="2"/>
        <w:rPr>
          <w:rFonts w:hAnsi="宋体" w:cs="宋体"/>
        </w:rPr>
      </w:pPr>
    </w:p>
    <w:p w14:paraId="4462CA57">
      <w:pPr>
        <w:pStyle w:val="2"/>
        <w:rPr>
          <w:rFonts w:hAnsi="宋体" w:cs="宋体"/>
        </w:rPr>
      </w:pPr>
      <w:r>
        <w:rPr>
          <w:rFonts w:hAnsi="宋体" w:cs="宋体"/>
        </w:rPr>
        <w:t>伯珣 即昭浩。</w:t>
      </w:r>
    </w:p>
    <w:p w14:paraId="1CF946DF">
      <w:pPr>
        <w:pStyle w:val="2"/>
        <w:rPr>
          <w:rFonts w:hAnsi="宋体" w:cs="宋体"/>
        </w:rPr>
      </w:pPr>
    </w:p>
    <w:p w14:paraId="222095A1">
      <w:pPr>
        <w:pStyle w:val="2"/>
        <w:rPr>
          <w:rFonts w:hAnsi="宋体" w:cs="宋体"/>
        </w:rPr>
      </w:pPr>
      <w:r>
        <w:rPr>
          <w:rFonts w:hAnsi="宋体" w:cs="宋体"/>
        </w:rPr>
        <w:t>伯華 即妙應</w:t>
      </w:r>
      <w:r>
        <w:rPr>
          <w:rFonts w:hint="eastAsia" w:ascii="MS Mincho" w:hAnsi="MS Mincho" w:eastAsia="MS Mincho" w:cs="MS Mincho"/>
        </w:rPr>
        <w:t>❶</w:t>
      </w:r>
      <w:r>
        <w:rPr>
          <w:rFonts w:hAnsi="宋体" w:cs="宋体"/>
        </w:rPr>
        <w:t>。</w:t>
      </w:r>
    </w:p>
    <w:p w14:paraId="5719194E">
      <w:pPr>
        <w:pStyle w:val="2"/>
        <w:rPr>
          <w:rFonts w:hAnsi="宋体" w:cs="宋体"/>
        </w:rPr>
      </w:pPr>
    </w:p>
    <w:p w14:paraId="78EC9AAD">
      <w:pPr>
        <w:pStyle w:val="2"/>
        <w:rPr>
          <w:rFonts w:hAnsi="宋体" w:cs="宋体"/>
        </w:rPr>
      </w:pPr>
      <w:r>
        <w:rPr>
          <w:rFonts w:hAnsi="宋体" w:cs="宋体"/>
        </w:rPr>
        <w:t>伯連 即三刀。</w:t>
      </w:r>
    </w:p>
    <w:p w14:paraId="27F6DAC8">
      <w:pPr>
        <w:pStyle w:val="2"/>
        <w:rPr>
          <w:rFonts w:hAnsi="宋体" w:cs="宋体"/>
        </w:rPr>
      </w:pPr>
    </w:p>
    <w:p w14:paraId="4433EEEA">
      <w:pPr>
        <w:pStyle w:val="2"/>
        <w:rPr>
          <w:rFonts w:hAnsi="宋体" w:cs="宋体"/>
        </w:rPr>
      </w:pPr>
      <w:r>
        <w:rPr>
          <w:rFonts w:hAnsi="宋体" w:cs="宋体"/>
        </w:rPr>
        <w:t>伯祥 即道臻</w:t>
      </w:r>
      <w:r>
        <w:rPr>
          <w:rFonts w:hint="eastAsia" w:ascii="MS Mincho" w:hAnsi="MS Mincho" w:eastAsia="MS Mincho" w:cs="MS Mincho"/>
        </w:rPr>
        <w:t>❷</w:t>
      </w:r>
      <w:r>
        <w:rPr>
          <w:rFonts w:hAnsi="宋体" w:cs="宋体"/>
        </w:rPr>
        <w:t>。</w:t>
      </w:r>
    </w:p>
    <w:p w14:paraId="1761730F">
      <w:pPr>
        <w:pStyle w:val="2"/>
        <w:rPr>
          <w:rFonts w:hAnsi="宋体" w:cs="宋体"/>
        </w:rPr>
      </w:pPr>
    </w:p>
    <w:p w14:paraId="1087B715">
      <w:pPr>
        <w:pStyle w:val="2"/>
        <w:rPr>
          <w:rFonts w:hAnsi="宋体" w:cs="宋体"/>
        </w:rPr>
      </w:pPr>
      <w:r>
        <w:rPr>
          <w:rFonts w:hAnsi="宋体" w:cs="宋体"/>
        </w:rPr>
        <w:t>伯符 清僧。參敏樹如相有省，得印可。屬大鑒下第三十七世。見《錦江禪燈》一一。</w:t>
      </w:r>
    </w:p>
    <w:p w14:paraId="41874FAF">
      <w:pPr>
        <w:pStyle w:val="2"/>
        <w:rPr>
          <w:rFonts w:hAnsi="宋体" w:cs="宋体"/>
        </w:rPr>
      </w:pPr>
    </w:p>
    <w:p w14:paraId="7F08C91B">
      <w:pPr>
        <w:pStyle w:val="2"/>
        <w:rPr>
          <w:rFonts w:hAnsi="宋体" w:cs="宋体"/>
        </w:rPr>
      </w:pPr>
      <w:r>
        <w:rPr>
          <w:rFonts w:hAnsi="宋体" w:cs="宋体"/>
        </w:rPr>
        <w:t>伯惺 即三淵。</w:t>
      </w:r>
    </w:p>
    <w:p w14:paraId="0F181D87">
      <w:pPr>
        <w:pStyle w:val="2"/>
        <w:rPr>
          <w:rFonts w:hAnsi="宋体" w:cs="宋体"/>
        </w:rPr>
      </w:pPr>
    </w:p>
    <w:p w14:paraId="2B317C51">
      <w:pPr>
        <w:pStyle w:val="2"/>
        <w:rPr>
          <w:rFonts w:hAnsi="宋体" w:cs="宋体"/>
        </w:rPr>
      </w:pPr>
      <w:r>
        <w:rPr>
          <w:rFonts w:hAnsi="宋体" w:cs="宋体"/>
        </w:rPr>
        <w:t>伯福 （?—1330）元僧。字謙叟。惠安（今屬福建）周氏。年十三依積善寺守慈出家，六年乃得度。元初入開元寺，沉毅寡言，以禪自娱，契祖察其能，使總僧事。性喜捨，不辭勞，識大體，所至皆稱職。後無疾而化。弟子永寳建塔於寳幢峰。見《新續高僧傳四集》五〇。</w:t>
      </w:r>
    </w:p>
    <w:p w14:paraId="247AF2B7">
      <w:pPr>
        <w:pStyle w:val="2"/>
        <w:rPr>
          <w:rFonts w:hAnsi="宋体" w:cs="宋体"/>
        </w:rPr>
      </w:pPr>
    </w:p>
    <w:p w14:paraId="1BBE0E4E">
      <w:pPr>
        <w:pStyle w:val="2"/>
        <w:rPr>
          <w:rFonts w:hAnsi="宋体" w:cs="宋体"/>
        </w:rPr>
      </w:pPr>
      <w:r>
        <w:rPr>
          <w:rFonts w:hAnsi="宋体" w:cs="宋体"/>
        </w:rPr>
        <w:t>伯蘊 即琇禪師。</w:t>
      </w:r>
    </w:p>
    <w:p w14:paraId="6537862C">
      <w:pPr>
        <w:pStyle w:val="2"/>
        <w:rPr>
          <w:rFonts w:hAnsi="宋体" w:cs="宋体"/>
        </w:rPr>
      </w:pPr>
    </w:p>
    <w:p w14:paraId="1E233CE6">
      <w:pPr>
        <w:pStyle w:val="2"/>
        <w:rPr>
          <w:rFonts w:hAnsi="宋体" w:cs="宋体"/>
        </w:rPr>
      </w:pPr>
      <w:r>
        <w:rPr>
          <w:rFonts w:hAnsi="宋体" w:cs="宋体"/>
        </w:rPr>
        <w:t>伯禪師 清僧。字冶翁。住樂清雁山羅漢寺。古泉清法嗣。見《五燈全書》九九。</w:t>
      </w:r>
    </w:p>
    <w:p w14:paraId="48E40125">
      <w:pPr>
        <w:pStyle w:val="2"/>
        <w:rPr>
          <w:rFonts w:hAnsi="宋体" w:cs="宋体"/>
        </w:rPr>
      </w:pPr>
    </w:p>
    <w:p w14:paraId="6E0CCE1E">
      <w:pPr>
        <w:pStyle w:val="2"/>
        <w:rPr>
          <w:rFonts w:hAnsi="宋体" w:cs="宋体"/>
        </w:rPr>
      </w:pPr>
      <w:r>
        <w:rPr>
          <w:rFonts w:hAnsi="宋体" w:cs="宋体"/>
        </w:rPr>
        <w:t>住力 （544—623）唐僧。一作法力。陽翟（河南禹州）褚氏。八歲出家。器宇凝峻。陳宣帝於京城造秦皇寺，敕為寺主。入隋居揚州長樂寺，自竭資造塔五層，及建高閣，供養旃檀瑞像。隋末道俗流亡，誓以身命護殿，卒赖以存。唐武德中，輔公祏叛，毁寺佛像，力救不可，憤而積薪自焚。見《唐高僧傳》三九、《釋氏六帖》一二、《六學僧傳》一〇。</w:t>
      </w:r>
    </w:p>
    <w:p w14:paraId="7C4C4164">
      <w:pPr>
        <w:pStyle w:val="2"/>
        <w:rPr>
          <w:rFonts w:hAnsi="宋体" w:cs="宋体"/>
        </w:rPr>
      </w:pPr>
    </w:p>
    <w:p w14:paraId="14759A22">
      <w:pPr>
        <w:pStyle w:val="2"/>
        <w:rPr>
          <w:rFonts w:hAnsi="宋体" w:cs="宋体"/>
        </w:rPr>
      </w:pPr>
      <w:r>
        <w:rPr>
          <w:rFonts w:hAnsi="宋体" w:cs="宋体"/>
        </w:rPr>
        <w:t>住括 唐僧。天寳初至衡嶽，年已九十餘，居月餘，忽集僧徒，懺悔殺人罪咎。僧徒怪之，遂謂衆日：我即徐敬業，兵敗，擒似己者斬之，吾逃入大孤山，精勤修道，今命將終，來此使人知己證果。寂後葬於衡山。見民國《南嶽志》一五。</w:t>
      </w:r>
    </w:p>
    <w:p w14:paraId="7EA6C71D">
      <w:pPr>
        <w:pStyle w:val="2"/>
        <w:rPr>
          <w:rFonts w:hAnsi="宋体" w:cs="宋体"/>
        </w:rPr>
      </w:pPr>
    </w:p>
    <w:p w14:paraId="5F31AFA6">
      <w:pPr>
        <w:pStyle w:val="2"/>
        <w:rPr>
          <w:rFonts w:hAnsi="宋体" w:cs="宋体"/>
        </w:rPr>
      </w:pPr>
      <w:r>
        <w:rPr>
          <w:rFonts w:hAnsi="宋体" w:cs="宋体"/>
        </w:rPr>
        <w:t>住滿 五代僧。參達空懷岳於洪州雲居山，言下有省，得印記，遂住雲居。屬曹洞下第二世。見《景德傳燈録》二三、《五燈全書》二八。</w:t>
      </w:r>
    </w:p>
    <w:p w14:paraId="102C66EC">
      <w:pPr>
        <w:pStyle w:val="2"/>
        <w:rPr>
          <w:rFonts w:hAnsi="宋体" w:cs="宋体"/>
        </w:rPr>
      </w:pPr>
    </w:p>
    <w:p w14:paraId="127529A1">
      <w:pPr>
        <w:pStyle w:val="2"/>
        <w:rPr>
          <w:rFonts w:hAnsi="宋体" w:cs="宋体"/>
        </w:rPr>
      </w:pPr>
      <w:r>
        <w:rPr>
          <w:rFonts w:hAnsi="宋体" w:cs="宋体"/>
        </w:rPr>
        <w:t>住首座 明僧。字幻庵。住明州天童寺。嘗禮應庵祖塔。見《續燈存稿》一二。</w:t>
      </w:r>
    </w:p>
    <w:p w14:paraId="33CABA50">
      <w:pPr>
        <w:pStyle w:val="2"/>
        <w:rPr>
          <w:rFonts w:hAnsi="宋体" w:cs="宋体"/>
        </w:rPr>
      </w:pPr>
    </w:p>
    <w:p w14:paraId="035A6B14">
      <w:pPr>
        <w:pStyle w:val="2"/>
        <w:rPr>
          <w:rFonts w:hAnsi="宋体" w:cs="宋体"/>
        </w:rPr>
      </w:pPr>
      <w:r>
        <w:rPr>
          <w:rFonts w:hAnsi="宋体" w:cs="宋体"/>
        </w:rPr>
        <w:t xml:space="preserve">住禪師 </w:t>
      </w:r>
      <w:r>
        <w:rPr>
          <w:rFonts w:hint="eastAsia" w:ascii="MS Mincho" w:hAnsi="MS Mincho" w:eastAsia="MS Mincho" w:cs="MS Mincho"/>
        </w:rPr>
        <w:t>❶</w:t>
      </w:r>
      <w:r>
        <w:rPr>
          <w:rFonts w:hAnsi="宋体" w:cs="宋体"/>
        </w:rPr>
        <w:t>即嵩耳。</w:t>
      </w:r>
      <w:r>
        <w:rPr>
          <w:rFonts w:hint="eastAsia" w:ascii="MS Mincho" w:hAnsi="MS Mincho" w:eastAsia="MS Mincho" w:cs="MS Mincho"/>
        </w:rPr>
        <w:t>❷</w:t>
      </w:r>
      <w:r>
        <w:rPr>
          <w:rFonts w:hAnsi="宋体" w:cs="宋体"/>
        </w:rPr>
        <w:t>即本住。</w:t>
      </w:r>
      <w:r>
        <w:rPr>
          <w:rFonts w:hint="eastAsia" w:ascii="MS Mincho" w:hAnsi="MS Mincho" w:eastAsia="MS Mincho" w:cs="MS Mincho"/>
        </w:rPr>
        <w:t>❸</w:t>
      </w:r>
      <w:r>
        <w:rPr>
          <w:rFonts w:hAnsi="宋体" w:cs="宋体"/>
        </w:rPr>
        <w:t>清僧。字洞峰。得法於法空證。屬大鑒下第三十八世。見《錦江禪燈》一五。</w:t>
      </w:r>
    </w:p>
    <w:p w14:paraId="3ECA93D7">
      <w:pPr>
        <w:pStyle w:val="2"/>
        <w:rPr>
          <w:rFonts w:hAnsi="宋体" w:cs="宋体"/>
        </w:rPr>
      </w:pPr>
    </w:p>
    <w:p w14:paraId="7C967412">
      <w:pPr>
        <w:pStyle w:val="2"/>
        <w:rPr>
          <w:rFonts w:hAnsi="宋体" w:cs="宋体"/>
        </w:rPr>
      </w:pPr>
      <w:r>
        <w:rPr>
          <w:rFonts w:hAnsi="宋体" w:cs="宋体"/>
        </w:rPr>
        <w:t>位中 即净符。</w:t>
      </w:r>
    </w:p>
    <w:p w14:paraId="32EFD5FE">
      <w:pPr>
        <w:pStyle w:val="2"/>
        <w:rPr>
          <w:rFonts w:hAnsi="宋体" w:cs="宋体"/>
        </w:rPr>
      </w:pPr>
    </w:p>
    <w:p w14:paraId="35F14A10">
      <w:pPr>
        <w:pStyle w:val="2"/>
        <w:rPr>
          <w:rFonts w:hAnsi="宋体" w:cs="宋体"/>
        </w:rPr>
      </w:pPr>
      <w:r>
        <w:rPr>
          <w:rFonts w:hAnsi="宋体" w:cs="宋体"/>
        </w:rPr>
        <w:t>伴我 即净侣。</w:t>
      </w:r>
    </w:p>
    <w:p w14:paraId="04B32B06">
      <w:pPr>
        <w:pStyle w:val="2"/>
        <w:rPr>
          <w:rFonts w:hAnsi="宋体" w:cs="宋体"/>
        </w:rPr>
      </w:pPr>
    </w:p>
    <w:p w14:paraId="6886252C">
      <w:pPr>
        <w:pStyle w:val="2"/>
        <w:rPr>
          <w:rFonts w:hAnsi="宋体" w:cs="宋体"/>
        </w:rPr>
      </w:pPr>
      <w:r>
        <w:rPr>
          <w:rFonts w:hAnsi="宋体" w:cs="宋体"/>
        </w:rPr>
        <w:t>伴雲 即善培。</w:t>
      </w:r>
    </w:p>
    <w:p w14:paraId="7D4CF853">
      <w:pPr>
        <w:pStyle w:val="2"/>
        <w:rPr>
          <w:rFonts w:hAnsi="宋体" w:cs="宋体"/>
        </w:rPr>
      </w:pPr>
    </w:p>
    <w:p w14:paraId="0CDF8536">
      <w:pPr>
        <w:pStyle w:val="2"/>
        <w:rPr>
          <w:rFonts w:hAnsi="宋体" w:cs="宋体"/>
        </w:rPr>
      </w:pPr>
      <w:r>
        <w:rPr>
          <w:rFonts w:hAnsi="宋体" w:cs="宋体"/>
        </w:rPr>
        <w:t>伴霞 即漢兆。</w:t>
      </w:r>
    </w:p>
    <w:p w14:paraId="7606223C">
      <w:pPr>
        <w:pStyle w:val="2"/>
        <w:rPr>
          <w:rFonts w:hAnsi="宋体" w:cs="宋体"/>
        </w:rPr>
      </w:pPr>
    </w:p>
    <w:p w14:paraId="645C4BC9">
      <w:pPr>
        <w:pStyle w:val="2"/>
        <w:rPr>
          <w:rFonts w:hAnsi="宋体" w:cs="宋体"/>
        </w:rPr>
      </w:pPr>
      <w:r>
        <w:rPr>
          <w:rFonts w:hAnsi="宋体" w:cs="宋体"/>
        </w:rPr>
        <w:t>身雲 即洪編。</w:t>
      </w:r>
    </w:p>
    <w:p w14:paraId="43D43EC1">
      <w:pPr>
        <w:pStyle w:val="2"/>
        <w:rPr>
          <w:rFonts w:hAnsi="宋体" w:cs="宋体"/>
        </w:rPr>
      </w:pPr>
    </w:p>
    <w:p w14:paraId="407838B2">
      <w:pPr>
        <w:pStyle w:val="2"/>
        <w:rPr>
          <w:rFonts w:hAnsi="宋体" w:cs="宋体"/>
        </w:rPr>
      </w:pPr>
      <w:r>
        <w:rPr>
          <w:rFonts w:hAnsi="宋体" w:cs="宋体"/>
        </w:rPr>
        <w:t>佛力 即大用</w:t>
      </w:r>
      <w:r>
        <w:rPr>
          <w:rFonts w:hint="eastAsia" w:ascii="MS Mincho" w:hAnsi="MS Mincho" w:eastAsia="MS Mincho" w:cs="MS Mincho"/>
        </w:rPr>
        <w:t>❷</w:t>
      </w:r>
      <w:r>
        <w:rPr>
          <w:rFonts w:hAnsi="宋体" w:cs="宋体"/>
        </w:rPr>
        <w:t>。</w:t>
      </w:r>
    </w:p>
    <w:p w14:paraId="5F23E28C">
      <w:pPr>
        <w:pStyle w:val="2"/>
        <w:rPr>
          <w:rFonts w:hAnsi="宋体" w:cs="宋体"/>
        </w:rPr>
      </w:pPr>
    </w:p>
    <w:p w14:paraId="7EB7058C">
      <w:pPr>
        <w:pStyle w:val="2"/>
        <w:rPr>
          <w:rFonts w:hAnsi="宋体" w:cs="宋体"/>
        </w:rPr>
      </w:pPr>
      <w:r>
        <w:rPr>
          <w:rFonts w:hAnsi="宋体" w:cs="宋体"/>
        </w:rPr>
        <w:t>佛山 清僧。參空谷澄禪師有省，機緣相契，得澄印可。屬大鑒下第三十八世。見《錦江禪燈》一五。</w:t>
      </w:r>
    </w:p>
    <w:p w14:paraId="4E5CD341">
      <w:pPr>
        <w:pStyle w:val="2"/>
        <w:rPr>
          <w:rFonts w:hAnsi="宋体" w:cs="宋体"/>
        </w:rPr>
      </w:pPr>
    </w:p>
    <w:p w14:paraId="5A214725">
      <w:pPr>
        <w:pStyle w:val="2"/>
        <w:rPr>
          <w:rFonts w:hAnsi="宋体" w:cs="宋体"/>
        </w:rPr>
      </w:pPr>
      <w:r>
        <w:rPr>
          <w:rFonts w:hAnsi="宋体" w:cs="宋体"/>
        </w:rPr>
        <w:t xml:space="preserve">佛日 </w:t>
      </w:r>
      <w:r>
        <w:rPr>
          <w:rFonts w:hint="eastAsia" w:ascii="MS Mincho" w:hAnsi="MS Mincho" w:eastAsia="MS Mincho" w:cs="MS Mincho"/>
        </w:rPr>
        <w:t>❶</w:t>
      </w:r>
      <w:r>
        <w:rPr>
          <w:rFonts w:hAnsi="宋体" w:cs="宋体"/>
        </w:rPr>
        <w:t>即了威。</w:t>
      </w:r>
      <w:r>
        <w:rPr>
          <w:rFonts w:hint="eastAsia" w:ascii="MS Mincho" w:hAnsi="MS Mincho" w:eastAsia="MS Mincho" w:cs="MS Mincho"/>
        </w:rPr>
        <w:t>❷</w:t>
      </w:r>
      <w:r>
        <w:rPr>
          <w:rFonts w:hAnsi="宋体" w:cs="宋体"/>
        </w:rPr>
        <w:t>即惟岳。</w:t>
      </w:r>
      <w:r>
        <w:rPr>
          <w:rFonts w:hint="eastAsia" w:ascii="MS Mincho" w:hAnsi="MS Mincho" w:eastAsia="MS Mincho" w:cs="MS Mincho"/>
        </w:rPr>
        <w:t>❸</w:t>
      </w:r>
      <w:r>
        <w:rPr>
          <w:rFonts w:hAnsi="宋体" w:cs="宋体"/>
        </w:rPr>
        <w:t>即普覺</w:t>
      </w:r>
      <w:r>
        <w:rPr>
          <w:rFonts w:hint="eastAsia" w:ascii="MS Mincho" w:hAnsi="MS Mincho" w:eastAsia="MS Mincho" w:cs="MS Mincho"/>
        </w:rPr>
        <w:t>❶</w:t>
      </w:r>
      <w:r>
        <w:rPr>
          <w:rFonts w:hAnsi="宋体" w:cs="宋体"/>
        </w:rPr>
        <w:t>。</w:t>
      </w:r>
    </w:p>
    <w:p w14:paraId="49B32ACF">
      <w:pPr>
        <w:pStyle w:val="2"/>
        <w:rPr>
          <w:rFonts w:hAnsi="宋体" w:cs="宋体"/>
        </w:rPr>
      </w:pPr>
    </w:p>
    <w:p w14:paraId="797E3544">
      <w:pPr>
        <w:pStyle w:val="2"/>
        <w:rPr>
          <w:rFonts w:hAnsi="宋体" w:cs="宋体"/>
        </w:rPr>
      </w:pPr>
      <w:r>
        <w:rPr>
          <w:rFonts w:hAnsi="宋体" w:cs="宋体"/>
        </w:rPr>
        <w:t xml:space="preserve">佛心 </w:t>
      </w:r>
      <w:r>
        <w:rPr>
          <w:rFonts w:hint="eastAsia" w:ascii="MS Mincho" w:hAnsi="MS Mincho" w:eastAsia="MS Mincho" w:cs="MS Mincho"/>
        </w:rPr>
        <w:t>❶</w:t>
      </w:r>
      <w:r>
        <w:rPr>
          <w:rFonts w:hAnsi="宋体" w:cs="宋体"/>
        </w:rPr>
        <w:t>清僧。字最初。金山（今屬上海）姜氏。於維揚高旻參了凡聖得法。乾隆二十五年（1760），振錫高郵地藏庵。親畚鍤，鋤榛櫟，修廢墜，率徒墾荒脊田數百畝，高宗南幸，賜名善因寺。由是開法結制，不尚空幻，力行為宗，緇素望風歸響。三十餘年後寂，壽八十。邑人夏味堂撰塔銘。見《正源略集》一六。</w:t>
      </w:r>
      <w:r>
        <w:rPr>
          <w:rFonts w:hint="eastAsia" w:ascii="MS Mincho" w:hAnsi="MS Mincho" w:eastAsia="MS Mincho" w:cs="MS Mincho"/>
        </w:rPr>
        <w:t>❷</w:t>
      </w:r>
      <w:r>
        <w:rPr>
          <w:rFonts w:hAnsi="宋体" w:cs="宋体"/>
        </w:rPr>
        <w:t>即本才。</w:t>
      </w:r>
      <w:r>
        <w:rPr>
          <w:rFonts w:hint="eastAsia" w:ascii="MS Mincho" w:hAnsi="MS Mincho" w:eastAsia="MS Mincho" w:cs="MS Mincho"/>
        </w:rPr>
        <w:t>❸</w:t>
      </w:r>
      <w:r>
        <w:rPr>
          <w:rFonts w:hAnsi="宋体" w:cs="宋体"/>
        </w:rPr>
        <w:t>即虞愚。</w:t>
      </w:r>
    </w:p>
    <w:p w14:paraId="79CE6B62">
      <w:pPr>
        <w:pStyle w:val="2"/>
        <w:rPr>
          <w:rFonts w:hAnsi="宋体" w:cs="宋体"/>
        </w:rPr>
      </w:pPr>
    </w:p>
    <w:p w14:paraId="7EFA8E33">
      <w:pPr>
        <w:pStyle w:val="2"/>
        <w:rPr>
          <w:rFonts w:hAnsi="宋体" w:cs="宋体"/>
        </w:rPr>
      </w:pPr>
      <w:r>
        <w:rPr>
          <w:rFonts w:hAnsi="宋体" w:cs="宋体"/>
        </w:rPr>
        <w:t>佛引 明僧。字西來。鄞（浙江鄞縣）人。從朗初學詩。為人清修，詩溫夷而開暢。《三支詩集》收其作。見《甬上高僧詩》下。</w:t>
      </w:r>
    </w:p>
    <w:p w14:paraId="6D2E479D">
      <w:pPr>
        <w:pStyle w:val="2"/>
        <w:rPr>
          <w:rFonts w:hAnsi="宋体" w:cs="宋体"/>
        </w:rPr>
      </w:pPr>
    </w:p>
    <w:p w14:paraId="237E5370">
      <w:pPr>
        <w:pStyle w:val="2"/>
        <w:rPr>
          <w:rFonts w:hAnsi="宋体" w:cs="宋体"/>
        </w:rPr>
      </w:pPr>
      <w:r>
        <w:rPr>
          <w:rFonts w:hAnsi="宋体" w:cs="宋体"/>
        </w:rPr>
        <w:t xml:space="preserve">佛幻 </w:t>
      </w:r>
      <w:r>
        <w:rPr>
          <w:rFonts w:hint="eastAsia" w:ascii="MS Mincho" w:hAnsi="MS Mincho" w:eastAsia="MS Mincho" w:cs="MS Mincho"/>
        </w:rPr>
        <w:t>❶</w:t>
      </w:r>
      <w:r>
        <w:rPr>
          <w:rFonts w:hAnsi="宋体" w:cs="宋体"/>
        </w:rPr>
        <w:t>明僧。字照浮。於徑山長松閣薙度。住浮山。聞爆竹聲徹悟，博山深器重之。天啓三年（1623）歸江上，住黄氏家園梅花堂，後不知所終。師初不識字，日夕苦參，忽於睡夢中得文字三昧。有詩句及《山中詠十二時》、《怪松》、《怪石》等歌，為人傳頌。見光緒《江陰縣志》二一。</w:t>
      </w:r>
      <w:r>
        <w:rPr>
          <w:rFonts w:hint="eastAsia" w:ascii="MS Mincho" w:hAnsi="MS Mincho" w:eastAsia="MS Mincho" w:cs="MS Mincho"/>
        </w:rPr>
        <w:t>❷</w:t>
      </w:r>
      <w:r>
        <w:rPr>
          <w:rFonts w:hAnsi="宋体" w:cs="宋体"/>
        </w:rPr>
        <w:t>即心泰。</w:t>
      </w:r>
    </w:p>
    <w:p w14:paraId="4053BDD7">
      <w:pPr>
        <w:pStyle w:val="2"/>
        <w:rPr>
          <w:rFonts w:hAnsi="宋体" w:cs="宋体"/>
        </w:rPr>
      </w:pPr>
    </w:p>
    <w:p w14:paraId="67A6A5E3">
      <w:pPr>
        <w:pStyle w:val="2"/>
        <w:rPr>
          <w:rFonts w:hAnsi="宋体" w:cs="宋体"/>
        </w:rPr>
      </w:pPr>
      <w:r>
        <w:rPr>
          <w:rFonts w:hAnsi="宋体" w:cs="宋体"/>
        </w:rPr>
        <w:t>佛功 （?—1288）元僧。臨高（今屬海南）陳氏。早年悟道，苦志修行，至元十五年（1278）往西塘結茅隱居。寂後鄉人塑像立於大海庵祀之。見道光《瓊州府志》三六下、道光《廣東通志》三二八。</w:t>
      </w:r>
    </w:p>
    <w:p w14:paraId="7F36EBEC">
      <w:pPr>
        <w:pStyle w:val="2"/>
        <w:rPr>
          <w:rFonts w:hAnsi="宋体" w:cs="宋体"/>
        </w:rPr>
      </w:pPr>
    </w:p>
    <w:p w14:paraId="7905C39A">
      <w:pPr>
        <w:pStyle w:val="2"/>
        <w:rPr>
          <w:rFonts w:hAnsi="宋体" w:cs="宋体"/>
        </w:rPr>
      </w:pPr>
      <w:r>
        <w:rPr>
          <w:rFonts w:hAnsi="宋体" w:cs="宋体"/>
        </w:rPr>
        <w:t>佛古 即行聞。</w:t>
      </w:r>
    </w:p>
    <w:p w14:paraId="6D2DE959">
      <w:pPr>
        <w:pStyle w:val="2"/>
        <w:rPr>
          <w:rFonts w:hAnsi="宋体" w:cs="宋体"/>
        </w:rPr>
      </w:pPr>
    </w:p>
    <w:p w14:paraId="155DE5A9">
      <w:pPr>
        <w:pStyle w:val="2"/>
        <w:rPr>
          <w:rFonts w:hAnsi="宋体" w:cs="宋体"/>
        </w:rPr>
      </w:pPr>
      <w:r>
        <w:rPr>
          <w:rFonts w:hAnsi="宋体" w:cs="宋体"/>
        </w:rPr>
        <w:t>佛可 即行式。</w:t>
      </w:r>
    </w:p>
    <w:p w14:paraId="4E402E47">
      <w:pPr>
        <w:pStyle w:val="2"/>
        <w:rPr>
          <w:rFonts w:hAnsi="宋体" w:cs="宋体"/>
        </w:rPr>
      </w:pPr>
    </w:p>
    <w:p w14:paraId="0F3C483E">
      <w:pPr>
        <w:pStyle w:val="2"/>
        <w:rPr>
          <w:rFonts w:hAnsi="宋体" w:cs="宋体"/>
        </w:rPr>
      </w:pPr>
      <w:r>
        <w:rPr>
          <w:rFonts w:hAnsi="宋体" w:cs="宋体"/>
        </w:rPr>
        <w:t xml:space="preserve">佛印 </w:t>
      </w:r>
      <w:r>
        <w:rPr>
          <w:rFonts w:hint="eastAsia" w:ascii="MS Mincho" w:hAnsi="MS Mincho" w:eastAsia="MS Mincho" w:cs="MS Mincho"/>
        </w:rPr>
        <w:t>❶</w:t>
      </w:r>
      <w:r>
        <w:rPr>
          <w:rFonts w:hAnsi="宋体" w:cs="宋体"/>
        </w:rPr>
        <w:t>宋僧。住台州天峰寺。得法於東京圓通寺法雲法秀。屬雲門下第六世。見《續傳燈録》二、《五燈全書》三五。</w:t>
      </w:r>
      <w:r>
        <w:rPr>
          <w:rFonts w:hint="eastAsia" w:ascii="MS Mincho" w:hAnsi="MS Mincho" w:eastAsia="MS Mincho" w:cs="MS Mincho"/>
        </w:rPr>
        <w:t>❷</w:t>
      </w:r>
      <w:r>
        <w:rPr>
          <w:rFonts w:hAnsi="宋体" w:cs="宋体"/>
        </w:rPr>
        <w:t>即希祖</w:t>
      </w:r>
      <w:r>
        <w:rPr>
          <w:rFonts w:hint="eastAsia" w:ascii="MS Mincho" w:hAnsi="MS Mincho" w:eastAsia="MS Mincho" w:cs="MS Mincho"/>
        </w:rPr>
        <w:t>❸</w:t>
      </w:r>
      <w:r>
        <w:rPr>
          <w:rFonts w:hAnsi="宋体" w:cs="宋体"/>
        </w:rPr>
        <w:t>。</w:t>
      </w:r>
      <w:r>
        <w:rPr>
          <w:rFonts w:hint="eastAsia" w:ascii="MS Mincho" w:hAnsi="MS Mincho" w:eastAsia="MS Mincho" w:cs="MS Mincho"/>
        </w:rPr>
        <w:t>❹</w:t>
      </w:r>
      <w:r>
        <w:rPr>
          <w:rFonts w:hAnsi="宋体" w:cs="宋体"/>
        </w:rPr>
        <w:t>即宣明。</w:t>
      </w:r>
    </w:p>
    <w:p w14:paraId="16AC1BF6">
      <w:pPr>
        <w:pStyle w:val="2"/>
        <w:rPr>
          <w:rFonts w:hAnsi="宋体" w:cs="宋体"/>
        </w:rPr>
      </w:pPr>
    </w:p>
    <w:p w14:paraId="63B97100">
      <w:pPr>
        <w:pStyle w:val="2"/>
        <w:rPr>
          <w:rFonts w:hAnsi="宋体" w:cs="宋体"/>
        </w:rPr>
      </w:pPr>
      <w:r>
        <w:rPr>
          <w:rFonts w:hAnsi="宋体" w:cs="宋体"/>
        </w:rPr>
        <w:t xml:space="preserve">佛光 </w:t>
      </w:r>
      <w:r>
        <w:rPr>
          <w:rFonts w:hint="eastAsia" w:ascii="MS Mincho" w:hAnsi="MS Mincho" w:eastAsia="MS Mincho" w:cs="MS Mincho"/>
        </w:rPr>
        <w:t>❶</w:t>
      </w:r>
      <w:r>
        <w:rPr>
          <w:rFonts w:hAnsi="宋体" w:cs="宋体"/>
        </w:rPr>
        <w:t>明僧。字慈照。新安（今屬安徽歙縣）人。主五印寺，晚居浮山華嚴寺。能詩。見《桐舊集》四二。</w:t>
      </w:r>
      <w:r>
        <w:rPr>
          <w:rFonts w:hint="eastAsia" w:ascii="MS Mincho" w:hAnsi="MS Mincho" w:eastAsia="MS Mincho" w:cs="MS Mincho"/>
        </w:rPr>
        <w:t>❷</w:t>
      </w:r>
      <w:r>
        <w:rPr>
          <w:rFonts w:hAnsi="宋体" w:cs="宋体"/>
        </w:rPr>
        <w:t>明僧。號普照。幼年即夜起坐禪，達旦不寐。後出家，參雲居泉，一夕於月下，聞流泉聲有省，往白泉，泉使詣古林清茂，言下悟入。住清凉十五年，退隱東堂，影不出山。年八十五寂。見《皇明名僧輯略》。</w:t>
      </w:r>
      <w:r>
        <w:rPr>
          <w:rFonts w:hint="eastAsia" w:ascii="MS Mincho" w:hAnsi="MS Mincho" w:eastAsia="MS Mincho" w:cs="MS Mincho"/>
        </w:rPr>
        <w:t>❸</w:t>
      </w:r>
      <w:r>
        <w:rPr>
          <w:rFonts w:hAnsi="宋体" w:cs="宋体"/>
        </w:rPr>
        <w:t>即如滿</w:t>
      </w:r>
      <w:r>
        <w:rPr>
          <w:rFonts w:hint="eastAsia" w:ascii="MS Mincho" w:hAnsi="MS Mincho" w:eastAsia="MS Mincho" w:cs="MS Mincho"/>
        </w:rPr>
        <w:t>❶</w:t>
      </w:r>
      <w:r>
        <w:rPr>
          <w:rFonts w:hAnsi="宋体" w:cs="宋体"/>
        </w:rPr>
        <w:t>。</w:t>
      </w:r>
      <w:r>
        <w:rPr>
          <w:rFonts w:hint="eastAsia" w:ascii="MS Mincho" w:hAnsi="MS Mincho" w:eastAsia="MS Mincho" w:cs="MS Mincho"/>
        </w:rPr>
        <w:t>❹</w:t>
      </w:r>
      <w:r>
        <w:rPr>
          <w:rFonts w:hAnsi="宋体" w:cs="宋体"/>
        </w:rPr>
        <w:t>即弘燈。</w:t>
      </w:r>
      <w:r>
        <w:rPr>
          <w:rFonts w:hint="eastAsia" w:ascii="MS Mincho" w:hAnsi="MS Mincho" w:eastAsia="MS Mincho" w:cs="MS Mincho"/>
        </w:rPr>
        <w:t>❺</w:t>
      </w:r>
      <w:r>
        <w:rPr>
          <w:rFonts w:hAnsi="宋体" w:cs="宋体"/>
        </w:rPr>
        <w:t>即晦巖。</w:t>
      </w:r>
      <w:r>
        <w:rPr>
          <w:rFonts w:hint="eastAsia" w:ascii="MS Mincho" w:hAnsi="MS Mincho" w:eastAsia="MS Mincho" w:cs="MS Mincho"/>
        </w:rPr>
        <w:t>❻</w:t>
      </w:r>
      <w:r>
        <w:rPr>
          <w:rFonts w:hAnsi="宋体" w:cs="宋体"/>
        </w:rPr>
        <w:t>即道悟</w:t>
      </w:r>
      <w:r>
        <w:rPr>
          <w:rFonts w:hint="eastAsia" w:ascii="MS Mincho" w:hAnsi="MS Mincho" w:eastAsia="MS Mincho" w:cs="MS Mincho"/>
        </w:rPr>
        <w:t>❶</w:t>
      </w:r>
      <w:r>
        <w:rPr>
          <w:rFonts w:hAnsi="宋体" w:cs="宋体"/>
        </w:rPr>
        <w:t>。</w:t>
      </w:r>
    </w:p>
    <w:p w14:paraId="5C30F586">
      <w:pPr>
        <w:pStyle w:val="2"/>
        <w:rPr>
          <w:rFonts w:hAnsi="宋体" w:cs="宋体"/>
        </w:rPr>
      </w:pPr>
    </w:p>
    <w:p w14:paraId="5D47FE6E">
      <w:pPr>
        <w:pStyle w:val="2"/>
        <w:rPr>
          <w:rFonts w:hAnsi="宋体" w:cs="宋体"/>
        </w:rPr>
      </w:pPr>
      <w:r>
        <w:rPr>
          <w:rFonts w:hAnsi="宋体" w:cs="宋体"/>
        </w:rPr>
        <w:t>佛先 清僧。名啓。瀘州（今屬四川）朱氏。髫年禮慈航薙染。參方山體圓具。契機於含光。開法州境天竺寺。見《錦江禪燈》一三。</w:t>
      </w:r>
    </w:p>
    <w:p w14:paraId="2DF89941">
      <w:pPr>
        <w:pStyle w:val="2"/>
        <w:rPr>
          <w:rFonts w:hAnsi="宋体" w:cs="宋体"/>
        </w:rPr>
      </w:pPr>
    </w:p>
    <w:p w14:paraId="351C1D8B">
      <w:pPr>
        <w:pStyle w:val="2"/>
        <w:rPr>
          <w:rFonts w:hAnsi="宋体" w:cs="宋体"/>
        </w:rPr>
      </w:pPr>
      <w:r>
        <w:rPr>
          <w:rFonts w:hAnsi="宋体" w:cs="宋体"/>
        </w:rPr>
        <w:t>〈303〉</w:t>
      </w:r>
    </w:p>
    <w:p w14:paraId="12A6298D">
      <w:pPr>
        <w:pStyle w:val="2"/>
        <w:rPr>
          <w:rFonts w:hAnsi="宋体" w:cs="宋体"/>
        </w:rPr>
      </w:pPr>
    </w:p>
    <w:p w14:paraId="0B94C7B7">
      <w:pPr>
        <w:pStyle w:val="2"/>
        <w:rPr>
          <w:rFonts w:hAnsi="宋体" w:cs="宋体"/>
        </w:rPr>
      </w:pPr>
      <w:r>
        <w:rPr>
          <w:rFonts w:hAnsi="宋体" w:cs="宋体"/>
        </w:rPr>
        <w:t>佛行 宋僧。字道昌，號月堂。湖州（今屬浙江）寳溪吴氏。雪峰慧法嗣。住臨安府净慈寺。為人高潔。見《五燈全書》三六。</w:t>
      </w:r>
    </w:p>
    <w:p w14:paraId="65BE6183">
      <w:pPr>
        <w:pStyle w:val="2"/>
        <w:rPr>
          <w:rFonts w:hAnsi="宋体" w:cs="宋体"/>
        </w:rPr>
      </w:pPr>
    </w:p>
    <w:p w14:paraId="53AFDAF8">
      <w:pPr>
        <w:pStyle w:val="2"/>
        <w:rPr>
          <w:rFonts w:hAnsi="宋体" w:cs="宋体"/>
        </w:rPr>
      </w:pPr>
      <w:r>
        <w:rPr>
          <w:rFonts w:hAnsi="宋体" w:cs="宋体"/>
        </w:rPr>
        <w:t>佛安 （?—1776）清僧。字誓願。蘇州（今屬江蘇）人。年三十餘，投上津橋天竺庵為僧。住北濠大王廟。念佛為課，得錢輒買香花供佛，放諸魚鳥。見《净土聖賢録》六、《新續高僧傳四集》四六。</w:t>
      </w:r>
    </w:p>
    <w:p w14:paraId="1C704A04">
      <w:pPr>
        <w:pStyle w:val="2"/>
        <w:rPr>
          <w:rFonts w:hAnsi="宋体" w:cs="宋体"/>
        </w:rPr>
      </w:pPr>
    </w:p>
    <w:p w14:paraId="1AD440D7">
      <w:pPr>
        <w:pStyle w:val="2"/>
        <w:rPr>
          <w:rFonts w:hAnsi="宋体" w:cs="宋体"/>
        </w:rPr>
      </w:pPr>
      <w:r>
        <w:rPr>
          <w:rFonts w:hAnsi="宋体" w:cs="宋体"/>
        </w:rPr>
        <w:t>佛初 即智淳。</w:t>
      </w:r>
    </w:p>
    <w:p w14:paraId="5BC83339">
      <w:pPr>
        <w:pStyle w:val="2"/>
        <w:rPr>
          <w:rFonts w:hAnsi="宋体" w:cs="宋体"/>
        </w:rPr>
      </w:pPr>
    </w:p>
    <w:p w14:paraId="2A61F79C">
      <w:pPr>
        <w:pStyle w:val="2"/>
        <w:rPr>
          <w:rFonts w:hAnsi="宋体" w:cs="宋体"/>
        </w:rPr>
      </w:pPr>
      <w:r>
        <w:rPr>
          <w:rFonts w:hAnsi="宋体" w:cs="宋体"/>
        </w:rPr>
        <w:t xml:space="preserve">佛陀 </w:t>
      </w:r>
      <w:r>
        <w:rPr>
          <w:rFonts w:hint="eastAsia" w:ascii="MS Mincho" w:hAnsi="MS Mincho" w:eastAsia="MS Mincho" w:cs="MS Mincho"/>
        </w:rPr>
        <w:t>❶</w:t>
      </w:r>
      <w:r>
        <w:rPr>
          <w:rFonts w:hAnsi="宋体" w:cs="宋体"/>
        </w:rPr>
        <w:t>南齊竺僧。一作伽佛陀，或佛陀跋陀，意為覺者。天竺人。北魏孝文帝時至北臺恒安，鑿石為龕，結徒習禪，帝甚重之，敕就少室山為造少林寺。學行精熬，靈感極多，兼善繪事，曾繪少林寺門。有弟子慧光、道房二人。見《唐高僧傳》一九、《釋氏六帖》一八、《六學僧傳》二七。</w:t>
      </w:r>
      <w:r>
        <w:rPr>
          <w:rFonts w:hint="eastAsia" w:ascii="MS Mincho" w:hAnsi="MS Mincho" w:eastAsia="MS Mincho" w:cs="MS Mincho"/>
        </w:rPr>
        <w:t>❷</w:t>
      </w:r>
      <w:r>
        <w:rPr>
          <w:rFonts w:hAnsi="宋体" w:cs="宋体"/>
        </w:rPr>
        <w:t>唐僧。石頭希遷法嗣。居鳳翔法門寺。常持數珠，念三種名號：一釋迦，二元和，三佛陀。事跡異常，時人莫測。見《景德傳燈録》一四、《五燈會元》五。</w:t>
      </w:r>
    </w:p>
    <w:p w14:paraId="0B64F6B7">
      <w:pPr>
        <w:pStyle w:val="2"/>
        <w:rPr>
          <w:rFonts w:hAnsi="宋体" w:cs="宋体"/>
        </w:rPr>
      </w:pPr>
    </w:p>
    <w:p w14:paraId="3B597231">
      <w:pPr>
        <w:pStyle w:val="2"/>
        <w:rPr>
          <w:rFonts w:hAnsi="宋体" w:cs="宋体"/>
        </w:rPr>
      </w:pPr>
      <w:r>
        <w:rPr>
          <w:rFonts w:hAnsi="宋体" w:cs="宋体"/>
        </w:rPr>
        <w:t>佛妙 （1350—1429）明僧。昆明（今屬雲南）人。出家於太華寺。洪武十六年（1383）赴京，太祖賜衣鉢錫杖，敕遊兩浙，回京詔居天界寺。永樂十六年（1418），太宗命主碧峰寺。嘗慨兵燹，罄資修江寧古華嚴道場。臨終端坐而化。見《續燈存稿》一二、《續指月録》二〇、《新續高僧傳四集》五二。</w:t>
      </w:r>
    </w:p>
    <w:p w14:paraId="717EA5FA">
      <w:pPr>
        <w:pStyle w:val="2"/>
        <w:rPr>
          <w:rFonts w:hAnsi="宋体" w:cs="宋体"/>
        </w:rPr>
      </w:pPr>
    </w:p>
    <w:p w14:paraId="22B26268">
      <w:pPr>
        <w:pStyle w:val="2"/>
        <w:rPr>
          <w:rFonts w:hAnsi="宋体" w:cs="宋体"/>
        </w:rPr>
      </w:pPr>
      <w:r>
        <w:rPr>
          <w:rFonts w:hAnsi="宋体" w:cs="宋体"/>
        </w:rPr>
        <w:t>佛杲 即行珣。</w:t>
      </w:r>
    </w:p>
    <w:p w14:paraId="3075E98D">
      <w:pPr>
        <w:pStyle w:val="2"/>
        <w:rPr>
          <w:rFonts w:hAnsi="宋体" w:cs="宋体"/>
        </w:rPr>
      </w:pPr>
    </w:p>
    <w:p w14:paraId="368DA1C9">
      <w:pPr>
        <w:pStyle w:val="2"/>
        <w:rPr>
          <w:rFonts w:hAnsi="宋体" w:cs="宋体"/>
        </w:rPr>
      </w:pPr>
      <w:r>
        <w:rPr>
          <w:rFonts w:hAnsi="宋体" w:cs="宋体"/>
        </w:rPr>
        <w:t>佛明 即行清</w:t>
      </w:r>
      <w:r>
        <w:rPr>
          <w:rFonts w:hint="eastAsia" w:ascii="MS Mincho" w:hAnsi="MS Mincho" w:eastAsia="MS Mincho" w:cs="MS Mincho"/>
        </w:rPr>
        <w:t>❷</w:t>
      </w:r>
      <w:r>
        <w:rPr>
          <w:rFonts w:hAnsi="宋体" w:cs="宋体"/>
        </w:rPr>
        <w:t>。</w:t>
      </w:r>
    </w:p>
    <w:p w14:paraId="72847482">
      <w:pPr>
        <w:pStyle w:val="2"/>
        <w:rPr>
          <w:rFonts w:hAnsi="宋体" w:cs="宋体"/>
        </w:rPr>
      </w:pPr>
    </w:p>
    <w:p w14:paraId="5E768CEC">
      <w:pPr>
        <w:pStyle w:val="2"/>
        <w:rPr>
          <w:rFonts w:hAnsi="宋体" w:cs="宋体"/>
        </w:rPr>
      </w:pPr>
      <w:r>
        <w:rPr>
          <w:rFonts w:hAnsi="宋体" w:cs="宋体"/>
        </w:rPr>
        <w:t>佛宗 清僧。字嵩目。重慶陳氏。參語嵩和尚印可。闢黔西東山開元寺，宏開法席，世壽七十八人滅。見《黔南會燈録》四。</w:t>
      </w:r>
    </w:p>
    <w:p w14:paraId="05091095">
      <w:pPr>
        <w:pStyle w:val="2"/>
        <w:rPr>
          <w:rFonts w:hAnsi="宋体" w:cs="宋体"/>
        </w:rPr>
      </w:pPr>
    </w:p>
    <w:p w14:paraId="47CDC53F">
      <w:pPr>
        <w:pStyle w:val="2"/>
        <w:rPr>
          <w:rFonts w:hAnsi="宋体" w:cs="宋体"/>
        </w:rPr>
      </w:pPr>
      <w:r>
        <w:rPr>
          <w:rFonts w:hAnsi="宋体" w:cs="宋体"/>
        </w:rPr>
        <w:t xml:space="preserve">佛定 </w:t>
      </w:r>
      <w:r>
        <w:rPr>
          <w:rFonts w:hint="eastAsia" w:ascii="MS Mincho" w:hAnsi="MS Mincho" w:eastAsia="MS Mincho" w:cs="MS Mincho"/>
        </w:rPr>
        <w:t>❶</w:t>
      </w:r>
      <w:r>
        <w:rPr>
          <w:rFonts w:hAnsi="宋体" w:cs="宋体"/>
        </w:rPr>
        <w:t>清僧。住白雲山寺。梵行精嚴，為衆所欽。儀徵隆覺寺冶牧，曾入山叩求經義，研習切韻。見《新續高僧傳四集》三〇。</w:t>
      </w:r>
      <w:r>
        <w:rPr>
          <w:rFonts w:hint="eastAsia" w:ascii="MS Mincho" w:hAnsi="MS Mincho" w:eastAsia="MS Mincho" w:cs="MS Mincho"/>
        </w:rPr>
        <w:t>❷</w:t>
      </w:r>
      <w:r>
        <w:rPr>
          <w:rFonts w:hAnsi="宋体" w:cs="宋体"/>
        </w:rPr>
        <w:t>清僧。字宗風。思南（今屬貴州）任氏。年二十三在都匀觀音寺禮峰池祝髮。矢志參學，至楚親為山養拙，不契。徑上天童參密雲圓悟，在行寮數年，亦不契，因病歸里，寓南望山住静。後謁語嵩裔，住六年，親承印證，永住西山。寂後塔於本山。見〈黔南會燈録》五。</w:t>
      </w:r>
    </w:p>
    <w:p w14:paraId="3C14E6AA">
      <w:pPr>
        <w:pStyle w:val="2"/>
        <w:rPr>
          <w:rFonts w:hAnsi="宋体" w:cs="宋体"/>
        </w:rPr>
      </w:pPr>
    </w:p>
    <w:p w14:paraId="08E1ED5D">
      <w:pPr>
        <w:pStyle w:val="2"/>
        <w:rPr>
          <w:rFonts w:hAnsi="宋体" w:cs="宋体"/>
        </w:rPr>
      </w:pPr>
      <w:r>
        <w:rPr>
          <w:rFonts w:hAnsi="宋体" w:cs="宋体"/>
        </w:rPr>
        <w:t>佛勉 明僧。參郊廓定國寺無方可從有省，得印可。屬曹洞法系，為大鑒下第三十二世。住古杞。見《續燈正統》三七。</w:t>
      </w:r>
    </w:p>
    <w:p w14:paraId="5E5BC7F3">
      <w:pPr>
        <w:pStyle w:val="2"/>
        <w:rPr>
          <w:rFonts w:hAnsi="宋体" w:cs="宋体"/>
        </w:rPr>
      </w:pPr>
    </w:p>
    <w:p w14:paraId="021293D7">
      <w:pPr>
        <w:pStyle w:val="2"/>
        <w:rPr>
          <w:rFonts w:hAnsi="宋体" w:cs="宋体"/>
        </w:rPr>
      </w:pPr>
      <w:r>
        <w:rPr>
          <w:rFonts w:hAnsi="宋体" w:cs="宋体"/>
        </w:rPr>
        <w:t>佛度 （?—1818）清僧。歙（安徽歙縣）人。住姑蘇南禪寺。堅守律法，過午不食，夜坐不卧。後於檀香觀音閣專修净業，念佛而化。見《新續高僧傳四集》四七。</w:t>
      </w:r>
    </w:p>
    <w:p w14:paraId="1DBE5B6D">
      <w:pPr>
        <w:pStyle w:val="2"/>
        <w:rPr>
          <w:rFonts w:hAnsi="宋体" w:cs="宋体"/>
        </w:rPr>
      </w:pPr>
    </w:p>
    <w:p w14:paraId="2AC6208B">
      <w:pPr>
        <w:pStyle w:val="2"/>
        <w:rPr>
          <w:rFonts w:hAnsi="宋体" w:cs="宋体"/>
        </w:rPr>
      </w:pPr>
      <w:r>
        <w:rPr>
          <w:rFonts w:hAnsi="宋体" w:cs="宋体"/>
        </w:rPr>
        <w:t xml:space="preserve">佛音 </w:t>
      </w:r>
      <w:r>
        <w:rPr>
          <w:rFonts w:hint="eastAsia" w:ascii="MS Mincho" w:hAnsi="MS Mincho" w:eastAsia="MS Mincho" w:cs="MS Mincho"/>
        </w:rPr>
        <w:t>❶</w:t>
      </w:r>
      <w:r>
        <w:rPr>
          <w:rFonts w:hAnsi="宋体" w:cs="宋体"/>
        </w:rPr>
        <w:t>（?—1674）清尼僧。濮鎮（今屬山東）葉氏。幼喪母，延僧誦經，見地獄變相，即矢志出家，投金明介庵悟進薙染。圓具後命看父母未生前話有省。住明心庵。臨終坐化。見《五燈全書》八一補、《續比丘尼傳》四。</w:t>
      </w:r>
      <w:r>
        <w:rPr>
          <w:rFonts w:hint="eastAsia" w:ascii="MS Mincho" w:hAnsi="MS Mincho" w:eastAsia="MS Mincho" w:cs="MS Mincho"/>
        </w:rPr>
        <w:t>❷</w:t>
      </w:r>
      <w:r>
        <w:rPr>
          <w:rFonts w:hAnsi="宋体" w:cs="宋体"/>
        </w:rPr>
        <w:t>清僧。名濟曇。錫山（今屬江蘇）吴氏。早歲出家。因讀《高峰語録〉有省。詣蘇州瑞光，受頂目徹印契。出住穹窿拈花寺。見《五燈全書》八二。</w:t>
      </w:r>
      <w:r>
        <w:rPr>
          <w:rFonts w:hint="eastAsia" w:ascii="MS Mincho" w:hAnsi="MS Mincho" w:eastAsia="MS Mincho" w:cs="MS Mincho"/>
        </w:rPr>
        <w:t>❸</w:t>
      </w:r>
      <w:r>
        <w:rPr>
          <w:rFonts w:hAnsi="宋体" w:cs="宋体"/>
        </w:rPr>
        <w:t>清僧。名超昺。錦江（四川成都）鄧氏。年十二出家。二十參方，看雙桂參禪警語有感。負笈南遊，歷諸老宿，得法於芙蓉自閑。住衢州南禪寺。見《五燈全書》九八。</w:t>
      </w:r>
    </w:p>
    <w:p w14:paraId="0DDB4AF7">
      <w:pPr>
        <w:pStyle w:val="2"/>
        <w:rPr>
          <w:rFonts w:hAnsi="宋体" w:cs="宋体"/>
        </w:rPr>
      </w:pPr>
    </w:p>
    <w:p w14:paraId="30D7B0BC">
      <w:pPr>
        <w:pStyle w:val="2"/>
        <w:rPr>
          <w:rFonts w:hAnsi="宋体" w:cs="宋体"/>
        </w:rPr>
      </w:pPr>
      <w:r>
        <w:rPr>
          <w:rFonts w:hAnsi="宋体" w:cs="宋体"/>
        </w:rPr>
        <w:t>佛彥 清僧。號范遠，浙江瑞安鍾氏。住仙巖寺。嘗與佛皋同撰《仙巖寺志》十卷。工詩，有《客遊草》。見《清朝續文獻通考》二六七、《經籍〉一一、《兩浙輶軒續録》五一。</w:t>
      </w:r>
    </w:p>
    <w:p w14:paraId="5DA3EF51">
      <w:pPr>
        <w:pStyle w:val="2"/>
        <w:rPr>
          <w:rFonts w:hAnsi="宋体" w:cs="宋体"/>
        </w:rPr>
      </w:pPr>
    </w:p>
    <w:p w14:paraId="7520DA27">
      <w:pPr>
        <w:pStyle w:val="2"/>
        <w:rPr>
          <w:rFonts w:hAnsi="宋体" w:cs="宋体"/>
        </w:rPr>
      </w:pPr>
      <w:r>
        <w:rPr>
          <w:rFonts w:hAnsi="宋体" w:cs="宋体"/>
        </w:rPr>
        <w:t xml:space="preserve">佛眉 </w:t>
      </w:r>
      <w:r>
        <w:rPr>
          <w:rFonts w:hint="eastAsia" w:ascii="MS Mincho" w:hAnsi="MS Mincho" w:eastAsia="MS Mincho" w:cs="MS Mincho"/>
        </w:rPr>
        <w:t>❶</w:t>
      </w:r>
      <w:r>
        <w:rPr>
          <w:rFonts w:hAnsi="宋体" w:cs="宋体"/>
        </w:rPr>
        <w:t>即上鑒。</w:t>
      </w:r>
      <w:r>
        <w:rPr>
          <w:rFonts w:hint="eastAsia" w:ascii="MS Mincho" w:hAnsi="MS Mincho" w:eastAsia="MS Mincho" w:cs="MS Mincho"/>
        </w:rPr>
        <w:t>❷</w:t>
      </w:r>
      <w:r>
        <w:rPr>
          <w:rFonts w:hAnsi="宋体" w:cs="宋体"/>
        </w:rPr>
        <w:t>即元惺。</w:t>
      </w:r>
    </w:p>
    <w:p w14:paraId="085E014F">
      <w:pPr>
        <w:pStyle w:val="2"/>
        <w:rPr>
          <w:rFonts w:hAnsi="宋体" w:cs="宋体"/>
        </w:rPr>
      </w:pPr>
    </w:p>
    <w:p w14:paraId="1964DFFC">
      <w:pPr>
        <w:pStyle w:val="2"/>
        <w:rPr>
          <w:rFonts w:hAnsi="宋体" w:cs="宋体"/>
        </w:rPr>
      </w:pPr>
      <w:r>
        <w:rPr>
          <w:rFonts w:hAnsi="宋体" w:cs="宋体"/>
        </w:rPr>
        <w:t>〈304〉</w:t>
      </w:r>
    </w:p>
    <w:p w14:paraId="4DF1876F">
      <w:pPr>
        <w:pStyle w:val="2"/>
        <w:rPr>
          <w:rFonts w:hAnsi="宋体" w:cs="宋体"/>
        </w:rPr>
      </w:pPr>
    </w:p>
    <w:p w14:paraId="45E592B4">
      <w:pPr>
        <w:pStyle w:val="2"/>
        <w:rPr>
          <w:rFonts w:hAnsi="宋体" w:cs="宋体"/>
        </w:rPr>
      </w:pPr>
      <w:r>
        <w:rPr>
          <w:rFonts w:hAnsi="宋体" w:cs="宋体"/>
        </w:rPr>
        <w:t>佛真 即了璨。</w:t>
      </w:r>
    </w:p>
    <w:p w14:paraId="1339D404">
      <w:pPr>
        <w:pStyle w:val="2"/>
        <w:rPr>
          <w:rFonts w:hAnsi="宋体" w:cs="宋体"/>
        </w:rPr>
      </w:pPr>
    </w:p>
    <w:p w14:paraId="2C876204">
      <w:pPr>
        <w:pStyle w:val="2"/>
        <w:rPr>
          <w:rFonts w:hAnsi="宋体" w:cs="宋体"/>
        </w:rPr>
      </w:pPr>
      <w:r>
        <w:rPr>
          <w:rFonts w:hAnsi="宋体" w:cs="宋体"/>
        </w:rPr>
        <w:t>佛皋 清僧。能文，嘗與佛彦同撰《仙巖寺志》十卷。見《清朝續文獻通考》二六七。</w:t>
      </w:r>
    </w:p>
    <w:p w14:paraId="60C7EEA5">
      <w:pPr>
        <w:pStyle w:val="2"/>
        <w:rPr>
          <w:rFonts w:hAnsi="宋体" w:cs="宋体"/>
        </w:rPr>
      </w:pPr>
    </w:p>
    <w:p w14:paraId="711B1CCF">
      <w:pPr>
        <w:pStyle w:val="2"/>
        <w:rPr>
          <w:rFonts w:hAnsi="宋体" w:cs="宋体"/>
        </w:rPr>
      </w:pPr>
      <w:r>
        <w:rPr>
          <w:rFonts w:hAnsi="宋体" w:cs="宋体"/>
        </w:rPr>
        <w:t xml:space="preserve">佛海 </w:t>
      </w:r>
      <w:r>
        <w:rPr>
          <w:rFonts w:hint="eastAsia" w:ascii="MS Mincho" w:hAnsi="MS Mincho" w:eastAsia="MS Mincho" w:cs="MS Mincho"/>
        </w:rPr>
        <w:t>❶</w:t>
      </w:r>
      <w:r>
        <w:rPr>
          <w:rFonts w:hAnsi="宋体" w:cs="宋体"/>
        </w:rPr>
        <w:t>清僧。字嵩眉。參語嵩得法。住貴筑雙林報恩寺。見《黔南會燈録》四。</w:t>
      </w:r>
      <w:r>
        <w:rPr>
          <w:rFonts w:hint="eastAsia" w:ascii="MS Mincho" w:hAnsi="MS Mincho" w:eastAsia="MS Mincho" w:cs="MS Mincho"/>
        </w:rPr>
        <w:t>❷</w:t>
      </w:r>
      <w:r>
        <w:rPr>
          <w:rFonts w:hAnsi="宋体" w:cs="宋体"/>
        </w:rPr>
        <w:t>即有瑞。</w:t>
      </w:r>
      <w:r>
        <w:rPr>
          <w:rFonts w:hint="eastAsia" w:ascii="MS Mincho" w:hAnsi="MS Mincho" w:eastAsia="MS Mincho" w:cs="MS Mincho"/>
        </w:rPr>
        <w:t>❸</w:t>
      </w:r>
      <w:r>
        <w:rPr>
          <w:rFonts w:hAnsi="宋体" w:cs="宋体"/>
        </w:rPr>
        <w:t>即東雲。</w:t>
      </w:r>
      <w:r>
        <w:rPr>
          <w:rFonts w:hint="eastAsia" w:ascii="MS Mincho" w:hAnsi="MS Mincho" w:eastAsia="MS Mincho" w:cs="MS Mincho"/>
        </w:rPr>
        <w:t>❹</w:t>
      </w:r>
      <w:r>
        <w:rPr>
          <w:rFonts w:hAnsi="宋体" w:cs="宋体"/>
        </w:rPr>
        <w:t>即宗達</w:t>
      </w:r>
      <w:r>
        <w:rPr>
          <w:rFonts w:hint="eastAsia" w:ascii="MS Mincho" w:hAnsi="MS Mincho" w:eastAsia="MS Mincho" w:cs="MS Mincho"/>
        </w:rPr>
        <w:t>❶</w:t>
      </w:r>
      <w:r>
        <w:rPr>
          <w:rFonts w:hAnsi="宋体" w:cs="宋体"/>
        </w:rPr>
        <w:t>。</w:t>
      </w:r>
    </w:p>
    <w:p w14:paraId="382D2E7B">
      <w:pPr>
        <w:pStyle w:val="2"/>
        <w:rPr>
          <w:rFonts w:hAnsi="宋体" w:cs="宋体"/>
        </w:rPr>
      </w:pPr>
    </w:p>
    <w:p w14:paraId="385CF322">
      <w:pPr>
        <w:pStyle w:val="2"/>
        <w:rPr>
          <w:rFonts w:hAnsi="宋体" w:cs="宋体"/>
        </w:rPr>
      </w:pPr>
      <w:r>
        <w:rPr>
          <w:rFonts w:hAnsi="宋体" w:cs="宋体"/>
        </w:rPr>
        <w:t>佛通 宋尼僧。蜀（四川）人。因誦《蓮經》有省。往見石門元易得悟。辯才雄健，聲動諸方。宣和中，賜號佛通。晚住遂寧府香山，道俗景從，得法者衆。見《五燈會元》一四、《錦江禪燈》四。</w:t>
      </w:r>
    </w:p>
    <w:p w14:paraId="60E84002">
      <w:pPr>
        <w:pStyle w:val="2"/>
        <w:rPr>
          <w:rFonts w:hAnsi="宋体" w:cs="宋体"/>
        </w:rPr>
      </w:pPr>
    </w:p>
    <w:p w14:paraId="48EC72B4">
      <w:pPr>
        <w:pStyle w:val="2"/>
        <w:rPr>
          <w:rFonts w:hAnsi="宋体" w:cs="宋体"/>
        </w:rPr>
      </w:pPr>
      <w:r>
        <w:rPr>
          <w:rFonts w:hAnsi="宋体" w:cs="宋体"/>
        </w:rPr>
        <w:t xml:space="preserve">佛基 </w:t>
      </w:r>
      <w:r>
        <w:rPr>
          <w:rFonts w:hint="eastAsia" w:ascii="MS Mincho" w:hAnsi="MS Mincho" w:eastAsia="MS Mincho" w:cs="MS Mincho"/>
        </w:rPr>
        <w:t>❶</w:t>
      </w:r>
      <w:r>
        <w:rPr>
          <w:rFonts w:hAnsi="宋体" w:cs="宋体"/>
        </w:rPr>
        <w:t>清僧。號岱宗。居南匯知止庵。雍正間移住瑞蓮庵。工詩善書，與黄知彰、顧巽等為吟社友。見《海曲詩鈔》。</w:t>
      </w:r>
      <w:r>
        <w:rPr>
          <w:rFonts w:hint="eastAsia" w:ascii="MS Mincho" w:hAnsi="MS Mincho" w:eastAsia="MS Mincho" w:cs="MS Mincho"/>
        </w:rPr>
        <w:t>❷</w:t>
      </w:r>
      <w:r>
        <w:rPr>
          <w:rFonts w:hAnsi="宋体" w:cs="宋体"/>
        </w:rPr>
        <w:t>清僧。字瞿曇，號糝花道人。歙縣（今屬安徽）葉氏。住杭州靈隱寺，通內外典，善書法及篆刻。</w:t>
      </w:r>
    </w:p>
    <w:p w14:paraId="31F94566">
      <w:pPr>
        <w:pStyle w:val="2"/>
        <w:rPr>
          <w:rFonts w:hAnsi="宋体" w:cs="宋体"/>
        </w:rPr>
      </w:pPr>
    </w:p>
    <w:p w14:paraId="42E82402">
      <w:pPr>
        <w:pStyle w:val="2"/>
        <w:rPr>
          <w:rFonts w:hAnsi="宋体" w:cs="宋体"/>
        </w:rPr>
      </w:pPr>
      <w:r>
        <w:rPr>
          <w:rFonts w:hAnsi="宋体" w:cs="宋体"/>
        </w:rPr>
        <w:t>佛眼 即清遠</w:t>
      </w:r>
      <w:r>
        <w:rPr>
          <w:rFonts w:hint="eastAsia" w:ascii="MS Mincho" w:hAnsi="MS Mincho" w:eastAsia="MS Mincho" w:cs="MS Mincho"/>
        </w:rPr>
        <w:t>❶</w:t>
      </w:r>
      <w:r>
        <w:rPr>
          <w:rFonts w:hAnsi="宋体" w:cs="宋体"/>
        </w:rPr>
        <w:t>。</w:t>
      </w:r>
    </w:p>
    <w:p w14:paraId="5EBA4547">
      <w:pPr>
        <w:pStyle w:val="2"/>
        <w:rPr>
          <w:rFonts w:hAnsi="宋体" w:cs="宋体"/>
        </w:rPr>
      </w:pPr>
    </w:p>
    <w:p w14:paraId="2B00ABDB">
      <w:pPr>
        <w:pStyle w:val="2"/>
        <w:rPr>
          <w:rFonts w:hAnsi="宋体" w:cs="宋体"/>
        </w:rPr>
      </w:pPr>
      <w:r>
        <w:rPr>
          <w:rFonts w:hAnsi="宋体" w:cs="宋体"/>
        </w:rPr>
        <w:t xml:space="preserve">佛國 </w:t>
      </w:r>
      <w:r>
        <w:rPr>
          <w:rFonts w:hint="eastAsia" w:ascii="MS Mincho" w:hAnsi="MS Mincho" w:eastAsia="MS Mincho" w:cs="MS Mincho"/>
        </w:rPr>
        <w:t>❶</w:t>
      </w:r>
      <w:r>
        <w:rPr>
          <w:rFonts w:hAnsi="宋体" w:cs="宋体"/>
        </w:rPr>
        <w:t>即惟白。</w:t>
      </w:r>
      <w:r>
        <w:rPr>
          <w:rFonts w:hint="eastAsia" w:ascii="MS Mincho" w:hAnsi="MS Mincho" w:eastAsia="MS Mincho" w:cs="MS Mincho"/>
        </w:rPr>
        <w:t>❷</w:t>
      </w:r>
      <w:r>
        <w:rPr>
          <w:rFonts w:hAnsi="宋体" w:cs="宋体"/>
        </w:rPr>
        <w:t>即言禪師</w:t>
      </w:r>
      <w:r>
        <w:rPr>
          <w:rFonts w:hint="eastAsia" w:ascii="MS Mincho" w:hAnsi="MS Mincho" w:eastAsia="MS Mincho" w:cs="MS Mincho"/>
        </w:rPr>
        <w:t>❷</w:t>
      </w:r>
      <w:r>
        <w:rPr>
          <w:rFonts w:hAnsi="宋体" w:cs="宋体"/>
        </w:rPr>
        <w:t>。</w:t>
      </w:r>
    </w:p>
    <w:p w14:paraId="53CDBC16">
      <w:pPr>
        <w:pStyle w:val="2"/>
        <w:rPr>
          <w:rFonts w:hAnsi="宋体" w:cs="宋体"/>
        </w:rPr>
      </w:pPr>
    </w:p>
    <w:p w14:paraId="16B5756E">
      <w:pPr>
        <w:pStyle w:val="2"/>
        <w:rPr>
          <w:rFonts w:hAnsi="宋体" w:cs="宋体"/>
        </w:rPr>
      </w:pPr>
      <w:r>
        <w:rPr>
          <w:rFonts w:hAnsi="宋体" w:cs="宋体"/>
        </w:rPr>
        <w:t>佛第 清僧。字心空。遂昌（今屬浙江）項氏。少為諸生，尋棄儒事佛，駐錫瑞安仙巖寺。工詩，有《梅花百詠》。見《兩浙輶軒録〉三九。</w:t>
      </w:r>
    </w:p>
    <w:p w14:paraId="4A66C3D8">
      <w:pPr>
        <w:pStyle w:val="2"/>
        <w:rPr>
          <w:rFonts w:hAnsi="宋体" w:cs="宋体"/>
        </w:rPr>
      </w:pPr>
    </w:p>
    <w:p w14:paraId="637408DD">
      <w:pPr>
        <w:pStyle w:val="2"/>
        <w:rPr>
          <w:rFonts w:hAnsi="宋体" w:cs="宋体"/>
        </w:rPr>
      </w:pPr>
      <w:r>
        <w:rPr>
          <w:rFonts w:hAnsi="宋体" w:cs="宋体"/>
        </w:rPr>
        <w:t>佛敏 清僧。名訥。天水（今屬甘肅）姜氏。艸歲出塵，參遍天下，末入閬中，參耨雲寔領旨，紹其裔。西寧緇素迎住古湟印心寺。見《錦江禪燈》一五、《五燈全書》一〇五補。</w:t>
      </w:r>
    </w:p>
    <w:p w14:paraId="7584E67D">
      <w:pPr>
        <w:pStyle w:val="2"/>
        <w:rPr>
          <w:rFonts w:hAnsi="宋体" w:cs="宋体"/>
        </w:rPr>
      </w:pPr>
    </w:p>
    <w:p w14:paraId="068B524F">
      <w:pPr>
        <w:pStyle w:val="2"/>
        <w:rPr>
          <w:rFonts w:hAnsi="宋体" w:cs="宋体"/>
        </w:rPr>
      </w:pPr>
      <w:r>
        <w:rPr>
          <w:rFonts w:hAnsi="宋体" w:cs="宋体"/>
        </w:rPr>
        <w:t>佛庵 即書玉。</w:t>
      </w:r>
    </w:p>
    <w:p w14:paraId="29E14EC8">
      <w:pPr>
        <w:pStyle w:val="2"/>
        <w:rPr>
          <w:rFonts w:hAnsi="宋体" w:cs="宋体"/>
        </w:rPr>
      </w:pPr>
    </w:p>
    <w:p w14:paraId="43981D55">
      <w:pPr>
        <w:pStyle w:val="2"/>
        <w:rPr>
          <w:rFonts w:hAnsi="宋体" w:cs="宋体"/>
        </w:rPr>
      </w:pPr>
      <w:r>
        <w:rPr>
          <w:rFonts w:hAnsi="宋体" w:cs="宋体"/>
        </w:rPr>
        <w:t>佛琦 清尼僧。字見琳。長洲（江蘇吳縣）人。於蘇州閣門外雨華庵薙染。尋受具戒。繼道堅為城中崇佛庵主。募金千餘兩，造西方三聖旃檀像，為常州天寧寺置田三十畝。晚專修净業。見《净土聖賢録續編》一、《續比丘尼傳》五、《西方彙徵》上。</w:t>
      </w:r>
    </w:p>
    <w:p w14:paraId="3DAA1514">
      <w:pPr>
        <w:pStyle w:val="2"/>
        <w:rPr>
          <w:rFonts w:hAnsi="宋体" w:cs="宋体"/>
        </w:rPr>
      </w:pPr>
    </w:p>
    <w:p w14:paraId="40F779E1">
      <w:pPr>
        <w:pStyle w:val="2"/>
        <w:rPr>
          <w:rFonts w:hAnsi="宋体" w:cs="宋体"/>
        </w:rPr>
      </w:pPr>
      <w:r>
        <w:rPr>
          <w:rFonts w:hAnsi="宋体" w:cs="宋体"/>
        </w:rPr>
        <w:t xml:space="preserve">佛智 </w:t>
      </w:r>
      <w:r>
        <w:rPr>
          <w:rFonts w:hint="eastAsia" w:ascii="MS Mincho" w:hAnsi="MS Mincho" w:eastAsia="MS Mincho" w:cs="MS Mincho"/>
        </w:rPr>
        <w:t>❶</w:t>
      </w:r>
      <w:r>
        <w:rPr>
          <w:rFonts w:hAnsi="宋体" w:cs="宋体"/>
        </w:rPr>
        <w:t>即本孝。</w:t>
      </w:r>
      <w:r>
        <w:rPr>
          <w:rFonts w:hint="eastAsia" w:ascii="MS Mincho" w:hAnsi="MS Mincho" w:eastAsia="MS Mincho" w:cs="MS Mincho"/>
        </w:rPr>
        <w:t>❷</w:t>
      </w:r>
      <w:r>
        <w:rPr>
          <w:rFonts w:hAnsi="宋体" w:cs="宋体"/>
        </w:rPr>
        <w:t>即妙觀</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即端裕。</w:t>
      </w:r>
      <w:r>
        <w:rPr>
          <w:rFonts w:hint="eastAsia" w:ascii="MS Mincho" w:hAnsi="MS Mincho" w:eastAsia="MS Mincho" w:cs="MS Mincho"/>
        </w:rPr>
        <w:t>❹</w:t>
      </w:r>
      <w:r>
        <w:rPr>
          <w:rFonts w:hAnsi="宋体" w:cs="宋体"/>
        </w:rPr>
        <w:t>即沙囉巴。</w:t>
      </w:r>
    </w:p>
    <w:p w14:paraId="710B8FDE">
      <w:pPr>
        <w:pStyle w:val="2"/>
        <w:rPr>
          <w:rFonts w:hAnsi="宋体" w:cs="宋体"/>
        </w:rPr>
      </w:pPr>
    </w:p>
    <w:p w14:paraId="639B1D66">
      <w:pPr>
        <w:pStyle w:val="2"/>
        <w:rPr>
          <w:rFonts w:hAnsi="宋体" w:cs="宋体"/>
        </w:rPr>
      </w:pPr>
      <w:r>
        <w:rPr>
          <w:rFonts w:hAnsi="宋体" w:cs="宋体"/>
        </w:rPr>
        <w:t>佛普 清僧。字濟川。潼川（四川三台）梁氏。於黔之西山鳳凰池禮語嵩披薙。參嵩眉印可。住石阡九龍寺。見《黔南會燈録》七。</w:t>
      </w:r>
    </w:p>
    <w:p w14:paraId="50C3C5AB">
      <w:pPr>
        <w:pStyle w:val="2"/>
        <w:rPr>
          <w:rFonts w:hAnsi="宋体" w:cs="宋体"/>
        </w:rPr>
      </w:pPr>
    </w:p>
    <w:p w14:paraId="01831561">
      <w:pPr>
        <w:pStyle w:val="2"/>
        <w:rPr>
          <w:rFonts w:hAnsi="宋体" w:cs="宋体"/>
        </w:rPr>
      </w:pPr>
      <w:r>
        <w:rPr>
          <w:rFonts w:hAnsi="宋体" w:cs="宋体"/>
        </w:rPr>
        <w:t>佛開 清僧。字萬德。潭州（湖南長沙）李氏。避亂入滇，寓慈雲庵。禮另别薙度。隨密行行脚，至衡陽創關開峰，年二十六受具。後遊京都、江浙，復轉開峰，蒙行印可。將赴滇，值世亂，阻黔之普安，行化來往二十餘年，闢紫霞，遷鎮龍，晚住圓通。見《黔南會燈録〉三。</w:t>
      </w:r>
    </w:p>
    <w:p w14:paraId="1CD7DF11">
      <w:pPr>
        <w:pStyle w:val="2"/>
        <w:rPr>
          <w:rFonts w:hAnsi="宋体" w:cs="宋体"/>
        </w:rPr>
      </w:pPr>
    </w:p>
    <w:p w14:paraId="209544D4">
      <w:pPr>
        <w:pStyle w:val="2"/>
        <w:rPr>
          <w:rFonts w:hAnsi="宋体" w:cs="宋体"/>
        </w:rPr>
      </w:pPr>
      <w:r>
        <w:rPr>
          <w:rFonts w:hAnsi="宋体" w:cs="宋体"/>
        </w:rPr>
        <w:t>佛閑 （1602—1663）清僧。字勗伊。蜀（四川）朱氏。髫年失怙，於千佛寺就普明薙度。天啟元年（1621）至金陵，納戒於菩提場。投天界月潭，依止承法。崇禎四年（1631），於半峰庵閱《大藏》三年，主天界。養静螺髻庵，虞山錢牧齋馳書問法，道聲遐布。有《法華經科拾》及《塵餘八要解》、《五祖傳》等。見《華嚴佛祖傳》、《賢首宗乘》。</w:t>
      </w:r>
    </w:p>
    <w:p w14:paraId="197E3A18">
      <w:pPr>
        <w:pStyle w:val="2"/>
        <w:rPr>
          <w:rFonts w:hAnsi="宋体" w:cs="宋体"/>
        </w:rPr>
      </w:pPr>
    </w:p>
    <w:p w14:paraId="1A8767FA">
      <w:pPr>
        <w:pStyle w:val="2"/>
        <w:rPr>
          <w:rFonts w:hAnsi="宋体" w:cs="宋体"/>
        </w:rPr>
      </w:pPr>
      <w:r>
        <w:rPr>
          <w:rFonts w:hAnsi="宋体" w:cs="宋体"/>
        </w:rPr>
        <w:t>佛暘 清僧。字旭曇。江都（今屬江蘇）人。能詩。見《晚晴簃詩匯》一九七。</w:t>
      </w:r>
    </w:p>
    <w:p w14:paraId="57AC94F5">
      <w:pPr>
        <w:pStyle w:val="2"/>
        <w:rPr>
          <w:rFonts w:hAnsi="宋体" w:cs="宋体"/>
        </w:rPr>
      </w:pPr>
    </w:p>
    <w:p w14:paraId="12DB66DE">
      <w:pPr>
        <w:pStyle w:val="2"/>
        <w:rPr>
          <w:rFonts w:hAnsi="宋体" w:cs="宋体"/>
        </w:rPr>
      </w:pPr>
      <w:r>
        <w:rPr>
          <w:rFonts w:hAnsi="宋体" w:cs="宋体"/>
        </w:rPr>
        <w:t xml:space="preserve">佛照 </w:t>
      </w:r>
      <w:r>
        <w:rPr>
          <w:rFonts w:hint="eastAsia" w:ascii="MS Mincho" w:hAnsi="MS Mincho" w:eastAsia="MS Mincho" w:cs="MS Mincho"/>
        </w:rPr>
        <w:t>❶</w:t>
      </w:r>
      <w:r>
        <w:rPr>
          <w:rFonts w:hAnsi="宋体" w:cs="宋体"/>
        </w:rPr>
        <w:t>（1061—1115）宋僧。名果自。妙年遊方，謁圓通璣。一日僧堂點茶，觸茶瓢墮地，見瓢跳，得應機三昧。後依真净，偶讀西天七祖婆須密偈，豁然大悟。出住廬山歸宗，詔移東京净因。寂後張商英撰行業碑。見《五燈會元》。</w:t>
      </w:r>
      <w:r>
        <w:rPr>
          <w:rFonts w:hint="eastAsia" w:ascii="MS Mincho" w:hAnsi="MS Mincho" w:eastAsia="MS Mincho" w:cs="MS Mincho"/>
        </w:rPr>
        <w:t>❷</w:t>
      </w:r>
      <w:r>
        <w:rPr>
          <w:rFonts w:hAnsi="宋体" w:cs="宋体"/>
        </w:rPr>
        <w:t>宋僧。名覺。圓悟克勤弟子。住岳州君山。見《五燈會元》一九。</w:t>
      </w:r>
      <w:r>
        <w:rPr>
          <w:rFonts w:hint="eastAsia" w:ascii="MS Mincho" w:hAnsi="MS Mincho" w:eastAsia="MS Mincho" w:cs="MS Mincho"/>
        </w:rPr>
        <w:t>❸</w:t>
      </w:r>
      <w:r>
        <w:rPr>
          <w:rFonts w:hAnsi="宋体" w:cs="宋体"/>
        </w:rPr>
        <w:t>清僧。名明寬。安陸（今屬湖北）雷氏。依天王沙翁受法。住荆州極樂寺。見《五燈全書》一〇六補遺。</w:t>
      </w:r>
      <w:r>
        <w:rPr>
          <w:rFonts w:hint="eastAsia" w:ascii="MS Mincho" w:hAnsi="MS Mincho" w:eastAsia="MS Mincho" w:cs="MS Mincho"/>
        </w:rPr>
        <w:t>❹</w:t>
      </w:r>
      <w:r>
        <w:rPr>
          <w:rFonts w:hAnsi="宋体" w:cs="宋体"/>
        </w:rPr>
        <w:t>即杲禪師</w:t>
      </w:r>
      <w:r>
        <w:rPr>
          <w:rFonts w:hint="eastAsia" w:ascii="MS Mincho" w:hAnsi="MS Mincho" w:eastAsia="MS Mincho" w:cs="MS Mincho"/>
        </w:rPr>
        <w:t>❷</w:t>
      </w:r>
      <w:r>
        <w:rPr>
          <w:rFonts w:hAnsi="宋体" w:cs="宋体"/>
        </w:rPr>
        <w:t>。</w:t>
      </w:r>
    </w:p>
    <w:p w14:paraId="06060501">
      <w:pPr>
        <w:pStyle w:val="2"/>
        <w:rPr>
          <w:rFonts w:hAnsi="宋体" w:cs="宋体"/>
        </w:rPr>
      </w:pPr>
    </w:p>
    <w:p w14:paraId="2FFAAD3D">
      <w:pPr>
        <w:pStyle w:val="2"/>
        <w:rPr>
          <w:rFonts w:hAnsi="宋体" w:cs="宋体"/>
        </w:rPr>
      </w:pPr>
      <w:r>
        <w:rPr>
          <w:rFonts w:hAnsi="宋体" w:cs="宋体"/>
        </w:rPr>
        <w:t>〈305〉</w:t>
      </w:r>
    </w:p>
    <w:p w14:paraId="3ED4C7A4">
      <w:pPr>
        <w:pStyle w:val="2"/>
        <w:rPr>
          <w:rFonts w:hAnsi="宋体" w:cs="宋体"/>
        </w:rPr>
      </w:pPr>
    </w:p>
    <w:p w14:paraId="03FBA730">
      <w:pPr>
        <w:pStyle w:val="2"/>
        <w:rPr>
          <w:rFonts w:hAnsi="宋体" w:cs="宋体"/>
        </w:rPr>
      </w:pPr>
      <w:r>
        <w:rPr>
          <w:rFonts w:hAnsi="宋体" w:cs="宋体"/>
        </w:rPr>
        <w:t xml:space="preserve">佛裔 </w:t>
      </w:r>
      <w:r>
        <w:rPr>
          <w:rFonts w:hint="eastAsia" w:ascii="MS Mincho" w:hAnsi="MS Mincho" w:eastAsia="MS Mincho" w:cs="MS Mincho"/>
        </w:rPr>
        <w:t>❶</w:t>
      </w:r>
      <w:r>
        <w:rPr>
          <w:rFonts w:hAnsi="宋体" w:cs="宋体"/>
        </w:rPr>
        <w:t>清僧。住杭州南屏寺。善山水。見《畫林新詠》。</w:t>
      </w:r>
      <w:r>
        <w:rPr>
          <w:rFonts w:hint="eastAsia" w:ascii="MS Mincho" w:hAnsi="MS Mincho" w:eastAsia="MS Mincho" w:cs="MS Mincho"/>
        </w:rPr>
        <w:t>❷</w:t>
      </w:r>
      <w:r>
        <w:rPr>
          <w:rFonts w:hAnsi="宋体" w:cs="宋体"/>
        </w:rPr>
        <w:t>即實蔭。</w:t>
      </w:r>
    </w:p>
    <w:p w14:paraId="68499049">
      <w:pPr>
        <w:pStyle w:val="2"/>
        <w:rPr>
          <w:rFonts w:hAnsi="宋体" w:cs="宋体"/>
        </w:rPr>
      </w:pPr>
    </w:p>
    <w:p w14:paraId="69313508">
      <w:pPr>
        <w:pStyle w:val="2"/>
        <w:rPr>
          <w:rFonts w:hAnsi="宋体" w:cs="宋体"/>
        </w:rPr>
      </w:pPr>
      <w:r>
        <w:rPr>
          <w:rFonts w:hAnsi="宋体" w:cs="宋体"/>
        </w:rPr>
        <w:t xml:space="preserve">佛慈 </w:t>
      </w:r>
      <w:r>
        <w:rPr>
          <w:rFonts w:hint="eastAsia" w:ascii="MS Mincho" w:hAnsi="MS Mincho" w:eastAsia="MS Mincho" w:cs="MS Mincho"/>
        </w:rPr>
        <w:t>❶</w:t>
      </w:r>
      <w:r>
        <w:rPr>
          <w:rFonts w:hAnsi="宋体" w:cs="宋体"/>
        </w:rPr>
        <w:t>宋僧。饒州（江西波陽）吴氏。圓照弟子。趙清獻請開法於越州福果，衢州超化、海會、靈曜四刹。見《無錫南禪寺志》二。</w:t>
      </w:r>
      <w:r>
        <w:rPr>
          <w:rFonts w:hint="eastAsia" w:ascii="MS Mincho" w:hAnsi="MS Mincho" w:eastAsia="MS Mincho" w:cs="MS Mincho"/>
        </w:rPr>
        <w:t>❷</w:t>
      </w:r>
      <w:r>
        <w:rPr>
          <w:rFonts w:hAnsi="宋体" w:cs="宋体"/>
        </w:rPr>
        <w:t>即普鑒。</w:t>
      </w:r>
    </w:p>
    <w:p w14:paraId="1FCC5F0E">
      <w:pPr>
        <w:pStyle w:val="2"/>
        <w:rPr>
          <w:rFonts w:hAnsi="宋体" w:cs="宋体"/>
        </w:rPr>
      </w:pPr>
    </w:p>
    <w:p w14:paraId="7E676C2E">
      <w:pPr>
        <w:pStyle w:val="2"/>
        <w:rPr>
          <w:rFonts w:hAnsi="宋体" w:cs="宋体"/>
        </w:rPr>
      </w:pPr>
      <w:r>
        <w:rPr>
          <w:rFonts w:hAnsi="宋体" w:cs="宋体"/>
        </w:rPr>
        <w:t>佛源 即明藥。</w:t>
      </w:r>
    </w:p>
    <w:p w14:paraId="60AE2795">
      <w:pPr>
        <w:pStyle w:val="2"/>
        <w:rPr>
          <w:rFonts w:hAnsi="宋体" w:cs="宋体"/>
        </w:rPr>
      </w:pPr>
    </w:p>
    <w:p w14:paraId="1431572C">
      <w:pPr>
        <w:pStyle w:val="2"/>
        <w:rPr>
          <w:rFonts w:hAnsi="宋体" w:cs="宋体"/>
        </w:rPr>
      </w:pPr>
      <w:r>
        <w:rPr>
          <w:rFonts w:hAnsi="宋体" w:cs="宋体"/>
        </w:rPr>
        <w:t xml:space="preserve">佛語 </w:t>
      </w:r>
      <w:r>
        <w:rPr>
          <w:rFonts w:hint="eastAsia" w:ascii="MS Mincho" w:hAnsi="MS Mincho" w:eastAsia="MS Mincho" w:cs="MS Mincho"/>
        </w:rPr>
        <w:t>❶</w:t>
      </w:r>
      <w:r>
        <w:rPr>
          <w:rFonts w:hAnsi="宋体" w:cs="宋体"/>
        </w:rPr>
        <w:t>（1634—1673）清僧。名徹御。嘉州（四川樂山）范氏。十歲禮慧覺脫白。巾瓶左右，無有惰容。應對機辯迅捷。見《錦江禪燈》……三。</w:t>
      </w:r>
      <w:r>
        <w:rPr>
          <w:rFonts w:hint="eastAsia" w:ascii="MS Mincho" w:hAnsi="MS Mincho" w:eastAsia="MS Mincho" w:cs="MS Mincho"/>
        </w:rPr>
        <w:t>❷</w:t>
      </w:r>
      <w:r>
        <w:rPr>
          <w:rFonts w:hAnsi="宋体" w:cs="宋体"/>
        </w:rPr>
        <w:t>即音訓。</w:t>
      </w:r>
    </w:p>
    <w:p w14:paraId="43E9F6DF">
      <w:pPr>
        <w:pStyle w:val="2"/>
        <w:rPr>
          <w:rFonts w:hAnsi="宋体" w:cs="宋体"/>
        </w:rPr>
      </w:pPr>
    </w:p>
    <w:p w14:paraId="01B09239">
      <w:pPr>
        <w:pStyle w:val="2"/>
        <w:rPr>
          <w:rFonts w:hAnsi="宋体" w:cs="宋体"/>
        </w:rPr>
      </w:pPr>
      <w:r>
        <w:rPr>
          <w:rFonts w:hAnsi="宋体" w:cs="宋体"/>
        </w:rPr>
        <w:t xml:space="preserve">佛慧 </w:t>
      </w:r>
      <w:r>
        <w:rPr>
          <w:rFonts w:hint="eastAsia" w:ascii="MS Mincho" w:hAnsi="MS Mincho" w:eastAsia="MS Mincho" w:cs="MS Mincho"/>
        </w:rPr>
        <w:t>❶</w:t>
      </w:r>
      <w:r>
        <w:rPr>
          <w:rFonts w:hAnsi="宋体" w:cs="宋体"/>
        </w:rPr>
        <w:t>（1538—1628）明僧。字嬾石。會稽（浙江紹興）史氏。年十四，禮天台松谷受業。後往燕都，謁笑巖德寳，親炙久之，蒙印可。住燕都天寧，遷優曇多寳。晚年南還，居嘉興天寧。有《嬾石語録》。見《五燈全書》六四、《續燈存稿》一〇。</w:t>
      </w:r>
      <w:r>
        <w:rPr>
          <w:rFonts w:hint="eastAsia" w:ascii="MS Mincho" w:hAnsi="MS Mincho" w:eastAsia="MS Mincho" w:cs="MS Mincho"/>
        </w:rPr>
        <w:t>❷</w:t>
      </w:r>
      <w:r>
        <w:rPr>
          <w:rFonts w:hAnsi="宋体" w:cs="宋体"/>
        </w:rPr>
        <w:t>即法泉。</w:t>
      </w:r>
      <w:r>
        <w:rPr>
          <w:rFonts w:hint="eastAsia" w:ascii="MS Mincho" w:hAnsi="MS Mincho" w:eastAsia="MS Mincho" w:cs="MS Mincho"/>
        </w:rPr>
        <w:t>❸</w:t>
      </w:r>
      <w:r>
        <w:rPr>
          <w:rFonts w:hAnsi="宋体" w:cs="宋体"/>
        </w:rPr>
        <w:t>即祩宏。</w:t>
      </w:r>
    </w:p>
    <w:p w14:paraId="6DE63393">
      <w:pPr>
        <w:pStyle w:val="2"/>
        <w:rPr>
          <w:rFonts w:hAnsi="宋体" w:cs="宋体"/>
        </w:rPr>
      </w:pPr>
    </w:p>
    <w:p w14:paraId="33558850">
      <w:pPr>
        <w:pStyle w:val="2"/>
        <w:rPr>
          <w:rFonts w:hAnsi="宋体" w:cs="宋体"/>
        </w:rPr>
      </w:pPr>
      <w:r>
        <w:rPr>
          <w:rFonts w:hAnsi="宋体" w:cs="宋体"/>
        </w:rPr>
        <w:t>佛嶼 唐僧。嗣馬祖道一。居温州某寺。見《景德傳燈録》八、《五燈會元》三。</w:t>
      </w:r>
    </w:p>
    <w:p w14:paraId="735B43D8">
      <w:pPr>
        <w:pStyle w:val="2"/>
        <w:rPr>
          <w:rFonts w:hAnsi="宋体" w:cs="宋体"/>
        </w:rPr>
      </w:pPr>
    </w:p>
    <w:p w14:paraId="0F46AD0F">
      <w:pPr>
        <w:pStyle w:val="2"/>
        <w:rPr>
          <w:rFonts w:hAnsi="宋体" w:cs="宋体"/>
        </w:rPr>
      </w:pPr>
      <w:r>
        <w:rPr>
          <w:rFonts w:hAnsi="宋体" w:cs="宋体"/>
        </w:rPr>
        <w:t>佛缘 清僧。字澹遠。衡陽（今屬湖南）人。住南嶽祝聖寺，為曉堂哲嗣法弟子。戒律精嚴，一時推重。初未讀書，及研經典，大通文義，詩尤工雅，有《詩集》。見《正源略集》一四。</w:t>
      </w:r>
    </w:p>
    <w:p w14:paraId="2569C808">
      <w:pPr>
        <w:pStyle w:val="2"/>
        <w:rPr>
          <w:rFonts w:hAnsi="宋体" w:cs="宋体"/>
        </w:rPr>
      </w:pPr>
    </w:p>
    <w:p w14:paraId="662B9B7E">
      <w:pPr>
        <w:pStyle w:val="2"/>
        <w:rPr>
          <w:rFonts w:hAnsi="宋体" w:cs="宋体"/>
        </w:rPr>
      </w:pPr>
      <w:r>
        <w:rPr>
          <w:rFonts w:hAnsi="宋体" w:cs="宋体"/>
        </w:rPr>
        <w:t>佛機 即超元</w:t>
      </w:r>
      <w:r>
        <w:rPr>
          <w:rFonts w:hint="eastAsia" w:ascii="MS Mincho" w:hAnsi="MS Mincho" w:eastAsia="MS Mincho" w:cs="MS Mincho"/>
        </w:rPr>
        <w:t>❶</w:t>
      </w:r>
      <w:r>
        <w:rPr>
          <w:rFonts w:hAnsi="宋体" w:cs="宋体"/>
        </w:rPr>
        <w:t>。</w:t>
      </w:r>
    </w:p>
    <w:p w14:paraId="31F920A4">
      <w:pPr>
        <w:pStyle w:val="2"/>
        <w:rPr>
          <w:rFonts w:hAnsi="宋体" w:cs="宋体"/>
        </w:rPr>
      </w:pPr>
    </w:p>
    <w:p w14:paraId="3D6614B0">
      <w:pPr>
        <w:pStyle w:val="2"/>
        <w:rPr>
          <w:rFonts w:hAnsi="宋体" w:cs="宋体"/>
        </w:rPr>
      </w:pPr>
      <w:r>
        <w:rPr>
          <w:rFonts w:hAnsi="宋体" w:cs="宋体"/>
        </w:rPr>
        <w:t>佛興 隋僧。蜀（四川）人。住成都孝愛寺。雖出家，不茹素，後見僧崖捨身，始發正信，精進繞塔念誦，寒暑不輟至終老。</w:t>
      </w:r>
    </w:p>
    <w:p w14:paraId="10346700">
      <w:pPr>
        <w:pStyle w:val="2"/>
        <w:rPr>
          <w:rFonts w:hAnsi="宋体" w:cs="宋体"/>
        </w:rPr>
      </w:pPr>
    </w:p>
    <w:p w14:paraId="45603448">
      <w:pPr>
        <w:pStyle w:val="2"/>
        <w:rPr>
          <w:rFonts w:hAnsi="宋体" w:cs="宋体"/>
        </w:rPr>
      </w:pPr>
      <w:r>
        <w:rPr>
          <w:rFonts w:hAnsi="宋体" w:cs="宋体"/>
        </w:rPr>
        <w:t xml:space="preserve">佛燈 </w:t>
      </w:r>
      <w:r>
        <w:rPr>
          <w:rFonts w:hint="eastAsia" w:ascii="MS Mincho" w:hAnsi="MS Mincho" w:eastAsia="MS Mincho" w:cs="MS Mincho"/>
        </w:rPr>
        <w:t>❶</w:t>
      </w:r>
      <w:r>
        <w:rPr>
          <w:rFonts w:hAnsi="宋体" w:cs="宋体"/>
        </w:rPr>
        <w:t>宋僧。號晦庵。阮氏。出家建之登科院，主閩鼓山。旋歸本里，造雲居塔。宣和間，聞諸朝，敕賜佛燈晦室禪師。見民國《福建高僧傳〉三。</w:t>
      </w:r>
      <w:r>
        <w:rPr>
          <w:rFonts w:hint="eastAsia" w:ascii="MS Mincho" w:hAnsi="MS Mincho" w:eastAsia="MS Mincho" w:cs="MS Mincho"/>
        </w:rPr>
        <w:t>❷</w:t>
      </w:r>
      <w:r>
        <w:rPr>
          <w:rFonts w:hAnsi="宋体" w:cs="宋体"/>
        </w:rPr>
        <w:t>即守珣。</w:t>
      </w:r>
      <w:r>
        <w:rPr>
          <w:rFonts w:hint="eastAsia" w:ascii="MS Mincho" w:hAnsi="MS Mincho" w:eastAsia="MS Mincho" w:cs="MS Mincho"/>
        </w:rPr>
        <w:t>❸</w:t>
      </w:r>
      <w:r>
        <w:rPr>
          <w:rFonts w:hAnsi="宋体" w:cs="宋体"/>
        </w:rPr>
        <w:t>即如勝。</w:t>
      </w:r>
    </w:p>
    <w:p w14:paraId="16C27A5C">
      <w:pPr>
        <w:pStyle w:val="2"/>
        <w:rPr>
          <w:rFonts w:hAnsi="宋体" w:cs="宋体"/>
        </w:rPr>
      </w:pPr>
    </w:p>
    <w:p w14:paraId="3DDCEAD9">
      <w:pPr>
        <w:pStyle w:val="2"/>
        <w:rPr>
          <w:rFonts w:hAnsi="宋体" w:cs="宋体"/>
        </w:rPr>
      </w:pPr>
      <w:r>
        <w:rPr>
          <w:rFonts w:hAnsi="宋体" w:cs="宋体"/>
        </w:rPr>
        <w:t>佛禪 即傳慧</w:t>
      </w:r>
      <w:r>
        <w:rPr>
          <w:rFonts w:hint="eastAsia" w:ascii="MS Mincho" w:hAnsi="MS Mincho" w:eastAsia="MS Mincho" w:cs="MS Mincho"/>
        </w:rPr>
        <w:t>❷</w:t>
      </w:r>
      <w:r>
        <w:rPr>
          <w:rFonts w:hAnsi="宋体" w:cs="宋体"/>
        </w:rPr>
        <w:t>。</w:t>
      </w:r>
    </w:p>
    <w:p w14:paraId="5F2A4EFD">
      <w:pPr>
        <w:pStyle w:val="2"/>
        <w:rPr>
          <w:rFonts w:hAnsi="宋体" w:cs="宋体"/>
        </w:rPr>
      </w:pPr>
    </w:p>
    <w:p w14:paraId="752516AD">
      <w:pPr>
        <w:pStyle w:val="2"/>
        <w:rPr>
          <w:rFonts w:hAnsi="宋体" w:cs="宋体"/>
        </w:rPr>
      </w:pPr>
      <w:r>
        <w:rPr>
          <w:rFonts w:hAnsi="宋体" w:cs="宋体"/>
        </w:rPr>
        <w:t xml:space="preserve">佛藏 </w:t>
      </w:r>
      <w:r>
        <w:rPr>
          <w:rFonts w:hint="eastAsia" w:ascii="MS Mincho" w:hAnsi="MS Mincho" w:eastAsia="MS Mincho" w:cs="MS Mincho"/>
        </w:rPr>
        <w:t>❶</w:t>
      </w:r>
      <w:r>
        <w:rPr>
          <w:rFonts w:hAnsi="宋体" w:cs="宋体"/>
        </w:rPr>
        <w:t>即超正</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即海禪師</w:t>
      </w:r>
      <w:r>
        <w:rPr>
          <w:rFonts w:hint="eastAsia" w:ascii="MS Mincho" w:hAnsi="MS Mincho" w:eastAsia="MS Mincho" w:cs="MS Mincho"/>
        </w:rPr>
        <w:t>❷</w:t>
      </w:r>
      <w:r>
        <w:rPr>
          <w:rFonts w:hAnsi="宋体" w:cs="宋体"/>
        </w:rPr>
        <w:t>。</w:t>
      </w:r>
    </w:p>
    <w:p w14:paraId="2AE3D1BA">
      <w:pPr>
        <w:pStyle w:val="2"/>
        <w:rPr>
          <w:rFonts w:hAnsi="宋体" w:cs="宋体"/>
        </w:rPr>
      </w:pPr>
    </w:p>
    <w:p w14:paraId="00F18F30">
      <w:pPr>
        <w:pStyle w:val="2"/>
        <w:rPr>
          <w:rFonts w:hAnsi="宋体" w:cs="宋体"/>
        </w:rPr>
      </w:pPr>
      <w:r>
        <w:rPr>
          <w:rFonts w:hAnsi="宋体" w:cs="宋体"/>
        </w:rPr>
        <w:t>佛鏡 清僧。字剖石。德山語嵩傳裔弟子。住貴筑潮水知非禪院。見《黔南會燈録》五。</w:t>
      </w:r>
    </w:p>
    <w:p w14:paraId="4E0EC3E8">
      <w:pPr>
        <w:pStyle w:val="2"/>
        <w:rPr>
          <w:rFonts w:hAnsi="宋体" w:cs="宋体"/>
        </w:rPr>
      </w:pPr>
    </w:p>
    <w:p w14:paraId="277E8036">
      <w:pPr>
        <w:pStyle w:val="2"/>
        <w:rPr>
          <w:rFonts w:hAnsi="宋体" w:cs="宋体"/>
        </w:rPr>
      </w:pPr>
      <w:r>
        <w:rPr>
          <w:rFonts w:hAnsi="宋体" w:cs="宋体"/>
        </w:rPr>
        <w:t>佛齡 清僧。字會昌。泰興（今屬江蘇）人。幼業儒，博涉經典；年十八披薙於西鄉永甸庵。往浙江謁迦陵，得傳燈真諦。駐錫蘇州。乾隆五年（1740），主永甸法席。著有《語録》十卷。見《靖江縣志》。</w:t>
      </w:r>
    </w:p>
    <w:p w14:paraId="3B097042">
      <w:pPr>
        <w:pStyle w:val="2"/>
        <w:rPr>
          <w:rFonts w:hAnsi="宋体" w:cs="宋体"/>
        </w:rPr>
      </w:pPr>
    </w:p>
    <w:p w14:paraId="7424693E">
      <w:pPr>
        <w:pStyle w:val="2"/>
        <w:rPr>
          <w:rFonts w:hAnsi="宋体" w:cs="宋体"/>
        </w:rPr>
      </w:pPr>
      <w:r>
        <w:rPr>
          <w:rFonts w:hAnsi="宋体" w:cs="宋体"/>
        </w:rPr>
        <w:t>佛覺 宋僧。青州（今屬山東）人。與佛日晦堂善。嘗頌仰山師子曰：一色無過指示人，白銀世界裏頻呻，超然推倒還扶起，争似東風照日新。見《續燈存稿》一二、《五燈全書》一一九、《五燈嚴統》一六。</w:t>
      </w:r>
    </w:p>
    <w:p w14:paraId="33E6647D">
      <w:pPr>
        <w:pStyle w:val="2"/>
        <w:rPr>
          <w:rFonts w:hAnsi="宋体" w:cs="宋体"/>
        </w:rPr>
      </w:pPr>
    </w:p>
    <w:p w14:paraId="28A9D7B8">
      <w:pPr>
        <w:pStyle w:val="2"/>
        <w:rPr>
          <w:rFonts w:hAnsi="宋体" w:cs="宋体"/>
        </w:rPr>
      </w:pPr>
      <w:r>
        <w:rPr>
          <w:rFonts w:hAnsi="宋体" w:cs="宋体"/>
        </w:rPr>
        <w:t xml:space="preserve">佛鑒 </w:t>
      </w:r>
      <w:r>
        <w:rPr>
          <w:rFonts w:hint="eastAsia" w:ascii="MS Mincho" w:hAnsi="MS Mincho" w:eastAsia="MS Mincho" w:cs="MS Mincho"/>
        </w:rPr>
        <w:t>❶</w:t>
      </w:r>
      <w:r>
        <w:rPr>
          <w:rFonts w:hAnsi="宋体" w:cs="宋体"/>
        </w:rPr>
        <w:t>即師遠。</w:t>
      </w:r>
      <w:r>
        <w:rPr>
          <w:rFonts w:hint="eastAsia" w:ascii="MS Mincho" w:hAnsi="MS Mincho" w:eastAsia="MS Mincho" w:cs="MS Mincho"/>
        </w:rPr>
        <w:t>❷</w:t>
      </w:r>
      <w:r>
        <w:rPr>
          <w:rFonts w:hAnsi="宋体" w:cs="宋体"/>
        </w:rPr>
        <w:t>即希陵。</w:t>
      </w:r>
    </w:p>
    <w:p w14:paraId="16C56C30">
      <w:pPr>
        <w:pStyle w:val="2"/>
        <w:rPr>
          <w:rFonts w:hAnsi="宋体" w:cs="宋体"/>
        </w:rPr>
      </w:pPr>
    </w:p>
    <w:p w14:paraId="2ED425B6">
      <w:pPr>
        <w:pStyle w:val="2"/>
        <w:rPr>
          <w:rFonts w:hAnsi="宋体" w:cs="宋体"/>
        </w:rPr>
      </w:pPr>
      <w:r>
        <w:rPr>
          <w:rFonts w:hAnsi="宋体" w:cs="宋体"/>
        </w:rPr>
        <w:t>佛巖 五代後梁僧。名暉。丹霞子淳弟子。一作鄧州香嚴智閑弟子。住均州武當山。見《續傳燈録》一七、《五燈全書》三〇、《景德傳燈録》一二。</w:t>
      </w:r>
    </w:p>
    <w:p w14:paraId="1BB77A68">
      <w:pPr>
        <w:pStyle w:val="2"/>
        <w:rPr>
          <w:rFonts w:hAnsi="宋体" w:cs="宋体"/>
        </w:rPr>
      </w:pPr>
    </w:p>
    <w:p w14:paraId="68DF9F9A">
      <w:pPr>
        <w:pStyle w:val="2"/>
        <w:rPr>
          <w:rFonts w:hAnsi="宋体" w:cs="宋体"/>
        </w:rPr>
      </w:pPr>
      <w:r>
        <w:rPr>
          <w:rFonts w:hAnsi="宋体" w:cs="宋体"/>
        </w:rPr>
        <w:t>佛顯 即朱鏡宙。</w:t>
      </w:r>
    </w:p>
    <w:p w14:paraId="65FABD25">
      <w:pPr>
        <w:pStyle w:val="2"/>
        <w:rPr>
          <w:rFonts w:hAnsi="宋体" w:cs="宋体"/>
        </w:rPr>
      </w:pPr>
    </w:p>
    <w:p w14:paraId="5F372B5A">
      <w:pPr>
        <w:pStyle w:val="2"/>
        <w:rPr>
          <w:rFonts w:hAnsi="宋体" w:cs="宋体"/>
        </w:rPr>
      </w:pPr>
      <w:r>
        <w:rPr>
          <w:rFonts w:hAnsi="宋体" w:cs="宋体"/>
        </w:rPr>
        <w:t>佛大什 即佛陀什。</w:t>
      </w:r>
    </w:p>
    <w:p w14:paraId="6286FFA6">
      <w:pPr>
        <w:pStyle w:val="2"/>
        <w:rPr>
          <w:rFonts w:hAnsi="宋体" w:cs="宋体"/>
        </w:rPr>
      </w:pPr>
    </w:p>
    <w:p w14:paraId="700A68FB">
      <w:pPr>
        <w:pStyle w:val="2"/>
        <w:rPr>
          <w:rFonts w:hAnsi="宋体" w:cs="宋体"/>
        </w:rPr>
      </w:pPr>
      <w:r>
        <w:rPr>
          <w:rFonts w:hAnsi="宋体" w:cs="宋体"/>
        </w:rPr>
        <w:t>佛手巖 唐僧。雁門（山西代縣）人。少習儒，後捨俗出家。首謁鹿門處真，言下有省。尋宴處廬山北石窟，窟有巖如五指，因號佛手巖。面壁習静，不度弟子，江南李國主三詔不起，堅請就棲賢開法，不逾月仍潜歸。年七十餘寂。見《補續高僧傳》六。</w:t>
      </w:r>
    </w:p>
    <w:p w14:paraId="5A6A51AE">
      <w:pPr>
        <w:pStyle w:val="2"/>
        <w:rPr>
          <w:rFonts w:hAnsi="宋体" w:cs="宋体"/>
        </w:rPr>
      </w:pPr>
    </w:p>
    <w:p w14:paraId="3BCC5AA6">
      <w:pPr>
        <w:pStyle w:val="2"/>
        <w:rPr>
          <w:rFonts w:hAnsi="宋体" w:cs="宋体"/>
        </w:rPr>
      </w:pPr>
      <w:r>
        <w:rPr>
          <w:rFonts w:hAnsi="宋体" w:cs="宋体"/>
        </w:rPr>
        <w:t>佛陀什 劉宋罽僧。亦作佛馱什、佛大什。此云覺壽，亦作覺受。罽賓國人。專精律品，兼達禪要。景平元年（423）至揚州，住建康龍光寺，譯《五分律》三十四卷，並於大部抄《戒心》、《羯磨》等行世，後不知所終。見《梁高僧傳》三、《開元釋教録》五、《釋氏六帖》九、《六學僧傳》二。</w:t>
      </w:r>
    </w:p>
    <w:p w14:paraId="29BE755D">
      <w:pPr>
        <w:pStyle w:val="2"/>
        <w:rPr>
          <w:rFonts w:hAnsi="宋体" w:cs="宋体"/>
        </w:rPr>
      </w:pPr>
    </w:p>
    <w:p w14:paraId="0AA92936">
      <w:pPr>
        <w:pStyle w:val="2"/>
        <w:rPr>
          <w:rFonts w:hAnsi="宋体" w:cs="宋体"/>
        </w:rPr>
      </w:pPr>
      <w:r>
        <w:rPr>
          <w:rFonts w:hAnsi="宋体" w:cs="宋体"/>
        </w:rPr>
        <w:t>佛馱什 即佛陀什。</w:t>
      </w:r>
    </w:p>
    <w:p w14:paraId="169EA77B">
      <w:pPr>
        <w:pStyle w:val="2"/>
        <w:rPr>
          <w:rFonts w:hAnsi="宋体" w:cs="宋体"/>
        </w:rPr>
      </w:pPr>
    </w:p>
    <w:p w14:paraId="5F8BC943">
      <w:pPr>
        <w:pStyle w:val="2"/>
        <w:rPr>
          <w:rFonts w:hAnsi="宋体" w:cs="宋体"/>
        </w:rPr>
      </w:pPr>
      <w:r>
        <w:rPr>
          <w:rFonts w:hAnsi="宋体" w:cs="宋体"/>
        </w:rPr>
        <w:t>佛圖澄 （232—348）晋僧。龜兹（新疆庫車東）人。帛氏。少出家，清貞務學，志弘大法。永嘉四年（310）來洛陽，時石勒屯兵葛陂，專以殺戮為務，澄多方開導，勒信服，稍歛其焰，且每事必諮澄而後行，尊之爲大和尚。勒死，弟石虎襲位，雖暴戾有加，但亦傾心事澄。澄得專事化度，興立佛寺，廣致徒衆，宣講奧理，一時僧朗、道安輩皆出其門。見《梁高僧傳》一〇、《釋氏六帖》一一、《六學僧傳》二九。</w:t>
      </w:r>
    </w:p>
    <w:p w14:paraId="10B4F64B">
      <w:pPr>
        <w:pStyle w:val="2"/>
        <w:rPr>
          <w:rFonts w:hAnsi="宋体" w:cs="宋体"/>
        </w:rPr>
      </w:pPr>
    </w:p>
    <w:p w14:paraId="095964C1">
      <w:pPr>
        <w:pStyle w:val="2"/>
        <w:rPr>
          <w:rFonts w:hAnsi="宋体" w:cs="宋体"/>
        </w:rPr>
      </w:pPr>
      <w:r>
        <w:rPr>
          <w:rFonts w:hAnsi="宋体" w:cs="宋体"/>
        </w:rPr>
        <w:t>佛禪師 清僧。大嚴廣法嗣。住天仙古霞。見《五燈全書》一〇六補。</w:t>
      </w:r>
    </w:p>
    <w:p w14:paraId="457AFADB">
      <w:pPr>
        <w:pStyle w:val="2"/>
        <w:rPr>
          <w:rFonts w:hAnsi="宋体" w:cs="宋体"/>
        </w:rPr>
      </w:pPr>
    </w:p>
    <w:p w14:paraId="19F68CFC">
      <w:pPr>
        <w:pStyle w:val="2"/>
        <w:rPr>
          <w:rFonts w:hAnsi="宋体" w:cs="宋体"/>
        </w:rPr>
      </w:pPr>
      <w:r>
        <w:rPr>
          <w:rFonts w:hAnsi="宋体" w:cs="宋体"/>
        </w:rPr>
        <w:t>佛藏正 清僧。出自江南望族，履豐處順，棄之若遺，卒能解脱。初從大博修省，得其法要。康熙十六年（1677），繼席古中盤。翌年，康熙臨幸丈室，取所著語録偈頌閱之，欣然題額賜詩，是年除夕，重書前詩命大臣齎至寺。見《新續高僧傳四集》六三。</w:t>
      </w:r>
    </w:p>
    <w:p w14:paraId="228B68D4">
      <w:pPr>
        <w:pStyle w:val="2"/>
        <w:rPr>
          <w:rFonts w:hAnsi="宋体" w:cs="宋体"/>
        </w:rPr>
      </w:pPr>
    </w:p>
    <w:p w14:paraId="59415937">
      <w:pPr>
        <w:pStyle w:val="2"/>
        <w:rPr>
          <w:rFonts w:hAnsi="宋体" w:cs="宋体"/>
        </w:rPr>
      </w:pPr>
      <w:r>
        <w:rPr>
          <w:rFonts w:hAnsi="宋体" w:cs="宋体"/>
        </w:rPr>
        <w:t>佛日静慧 即方明。</w:t>
      </w:r>
    </w:p>
    <w:p w14:paraId="3B0888C5">
      <w:pPr>
        <w:pStyle w:val="2"/>
        <w:rPr>
          <w:rFonts w:hAnsi="宋体" w:cs="宋体"/>
        </w:rPr>
      </w:pPr>
    </w:p>
    <w:p w14:paraId="5173B5B9">
      <w:pPr>
        <w:pStyle w:val="2"/>
        <w:rPr>
          <w:rFonts w:hAnsi="宋体" w:cs="宋体"/>
        </w:rPr>
      </w:pPr>
      <w:r>
        <w:rPr>
          <w:rFonts w:hAnsi="宋体" w:cs="宋体"/>
        </w:rPr>
        <w:t>佛石山儂 即仲光。</w:t>
      </w:r>
    </w:p>
    <w:p w14:paraId="5F0F50F9">
      <w:pPr>
        <w:pStyle w:val="2"/>
        <w:rPr>
          <w:rFonts w:hAnsi="宋体" w:cs="宋体"/>
        </w:rPr>
      </w:pPr>
    </w:p>
    <w:p w14:paraId="69A24755">
      <w:pPr>
        <w:pStyle w:val="2"/>
        <w:rPr>
          <w:rFonts w:hAnsi="宋体" w:cs="宋体"/>
        </w:rPr>
      </w:pPr>
      <w:r>
        <w:rPr>
          <w:rFonts w:hAnsi="宋体" w:cs="宋体"/>
        </w:rPr>
        <w:t>佛陀多羅 唐罽僧。此云覺救。罽賓國人。於東都白馬寺譯出《圓覺經》兩卷。見《宋高僧傳》二、《六學僧傳》二。</w:t>
      </w:r>
    </w:p>
    <w:p w14:paraId="119770C8">
      <w:pPr>
        <w:pStyle w:val="2"/>
        <w:rPr>
          <w:rFonts w:hAnsi="宋体" w:cs="宋体"/>
        </w:rPr>
      </w:pPr>
    </w:p>
    <w:p w14:paraId="79CE6785">
      <w:pPr>
        <w:pStyle w:val="2"/>
        <w:rPr>
          <w:rFonts w:hAnsi="宋体" w:cs="宋体"/>
        </w:rPr>
      </w:pPr>
      <w:r>
        <w:rPr>
          <w:rFonts w:hAnsi="宋体" w:cs="宋体"/>
        </w:rPr>
        <w:t>佛陀耶舍 後秦罽僧。此云覺名。罽賓國人。通大小乘，兼五明、四圍。羅什嘗師事之。羅什入關，屢勸秦主往邀，從之，請至長安，住於逍遥園。舍亦髭，善解《毗婆沙》，時人號為赤髭毗婆沙。弘始十年（408），與竺佛念等譯出《四分律》四十四卷和《長阿含經》等。後還本國，不知所終。見《梁高僧傳》二、《佛祖統紀》二七、《出三藏記集》一四、《開元釋教録》四。</w:t>
      </w:r>
    </w:p>
    <w:p w14:paraId="7E66425D">
      <w:pPr>
        <w:pStyle w:val="2"/>
        <w:rPr>
          <w:rFonts w:hAnsi="宋体" w:cs="宋体"/>
        </w:rPr>
      </w:pPr>
    </w:p>
    <w:p w14:paraId="340CDD1A">
      <w:pPr>
        <w:pStyle w:val="2"/>
        <w:rPr>
          <w:rFonts w:hAnsi="宋体" w:cs="宋体"/>
        </w:rPr>
      </w:pPr>
      <w:r>
        <w:rPr>
          <w:rFonts w:hAnsi="宋体" w:cs="宋体"/>
        </w:rPr>
        <w:t>佛陀波利 唐罽僧。此云覺護。罽賓國人。志身徇道，遍觀靈迹，聞文殊聖迹在清凉山，遠涉流沙，躬朝禮謁。於儀鳳元年（676）抵五臺，共順貞譯出《佛頂尊勝陀羅尼經》，後不知所終。見《宋高僧傳》二、《六學僧傳》三〇、民國《清凉山志》四、《開元釋教録》九。</w:t>
      </w:r>
    </w:p>
    <w:p w14:paraId="6C8AF6E6">
      <w:pPr>
        <w:pStyle w:val="2"/>
        <w:rPr>
          <w:rFonts w:hAnsi="宋体" w:cs="宋体"/>
        </w:rPr>
      </w:pPr>
    </w:p>
    <w:p w14:paraId="2A2EC832">
      <w:pPr>
        <w:pStyle w:val="2"/>
        <w:rPr>
          <w:rFonts w:hAnsi="宋体" w:cs="宋体"/>
        </w:rPr>
      </w:pPr>
      <w:r>
        <w:rPr>
          <w:rFonts w:hAnsi="宋体" w:cs="宋体"/>
        </w:rPr>
        <w:t>佛陀扇多 北魏竺僧。此云覺定。北印度人。内外博通，善方言，工藝術。從正光六年（525）至元象二年（539），於洛陽白馬寺、鄴都金華寺譯出《金剛上味》等經十部。見《唐高僧傳·菩提流支傳》、《六學僧傳》二、《開元釋教録》六。</w:t>
      </w:r>
    </w:p>
    <w:p w14:paraId="5FC2FCB4">
      <w:pPr>
        <w:pStyle w:val="2"/>
        <w:rPr>
          <w:rFonts w:hAnsi="宋体" w:cs="宋体"/>
        </w:rPr>
      </w:pPr>
    </w:p>
    <w:p w14:paraId="56657DB9">
      <w:pPr>
        <w:pStyle w:val="2"/>
        <w:rPr>
          <w:rFonts w:hAnsi="宋体" w:cs="宋体"/>
        </w:rPr>
      </w:pPr>
      <w:r>
        <w:rPr>
          <w:rFonts w:hAnsi="宋体" w:cs="宋体"/>
        </w:rPr>
        <w:t>佛陀達摩 唐僧。睹貨羅人。習小教，常行乞食，於益州出家。性好遊，九州之地，幾無不履。後西行，義净曾於那爛陀寺見之。見《求法高僧傳》上、《釋氏六帖》九。</w:t>
      </w:r>
    </w:p>
    <w:p w14:paraId="0E951779">
      <w:pPr>
        <w:pStyle w:val="2"/>
        <w:rPr>
          <w:rFonts w:hAnsi="宋体" w:cs="宋体"/>
        </w:rPr>
      </w:pPr>
    </w:p>
    <w:p w14:paraId="08B23AB4">
      <w:pPr>
        <w:pStyle w:val="2"/>
        <w:rPr>
          <w:rFonts w:hAnsi="宋体" w:cs="宋体"/>
        </w:rPr>
      </w:pPr>
      <w:r>
        <w:rPr>
          <w:rFonts w:hAnsi="宋体" w:cs="宋体"/>
        </w:rPr>
        <w:t>佛陀斯那 後凉僧。此云覺軍。西域人。天資聰朗，頗通禪法，西域各地號為人中師子。北凉時至凉譯經。見《梁高僧傳》。</w:t>
      </w:r>
    </w:p>
    <w:p w14:paraId="3882B247">
      <w:pPr>
        <w:pStyle w:val="2"/>
        <w:rPr>
          <w:rFonts w:hAnsi="宋体" w:cs="宋体"/>
        </w:rPr>
      </w:pPr>
    </w:p>
    <w:p w14:paraId="08FE320D">
      <w:pPr>
        <w:pStyle w:val="2"/>
        <w:rPr>
          <w:rFonts w:hAnsi="宋体" w:cs="宋体"/>
        </w:rPr>
      </w:pPr>
      <w:r>
        <w:rPr>
          <w:rFonts w:hAnsi="宋体" w:cs="宋体"/>
        </w:rPr>
        <w:t>佛陀提婆 即道宏</w:t>
      </w:r>
      <w:r>
        <w:rPr>
          <w:rFonts w:hint="eastAsia" w:ascii="MS Mincho" w:hAnsi="MS Mincho" w:eastAsia="MS Mincho" w:cs="MS Mincho"/>
        </w:rPr>
        <w:t>❶</w:t>
      </w:r>
      <w:r>
        <w:rPr>
          <w:rFonts w:hAnsi="宋体" w:cs="宋体"/>
        </w:rPr>
        <w:t>。</w:t>
      </w:r>
    </w:p>
    <w:p w14:paraId="1AD2D18D">
      <w:pPr>
        <w:pStyle w:val="2"/>
        <w:rPr>
          <w:rFonts w:hAnsi="宋体" w:cs="宋体"/>
        </w:rPr>
      </w:pPr>
    </w:p>
    <w:p w14:paraId="24BDC3E0">
      <w:pPr>
        <w:pStyle w:val="2"/>
        <w:rPr>
          <w:rFonts w:hAnsi="宋体" w:cs="宋体"/>
        </w:rPr>
      </w:pPr>
      <w:r>
        <w:rPr>
          <w:rFonts w:hAnsi="宋体" w:cs="宋体"/>
        </w:rPr>
        <w:t>佛陀跋陀 即佛陀。</w:t>
      </w:r>
    </w:p>
    <w:p w14:paraId="1F101DF3">
      <w:pPr>
        <w:pStyle w:val="2"/>
        <w:rPr>
          <w:rFonts w:hAnsi="宋体" w:cs="宋体"/>
        </w:rPr>
      </w:pPr>
    </w:p>
    <w:p w14:paraId="4859C83F">
      <w:pPr>
        <w:pStyle w:val="2"/>
        <w:rPr>
          <w:rFonts w:hAnsi="宋体" w:cs="宋体"/>
        </w:rPr>
      </w:pPr>
      <w:r>
        <w:rPr>
          <w:rFonts w:hAnsi="宋体" w:cs="宋体"/>
        </w:rPr>
        <w:t>佛圖羅刹 晋僧。國籍不詳。德業純粹，久遊中土，善嫺漢言，所譯梵文，見重當世。見《梁高僧傳》一《僧伽跋澄傳》、《六學僧傳》一。</w:t>
      </w:r>
    </w:p>
    <w:p w14:paraId="3763F1FA">
      <w:pPr>
        <w:pStyle w:val="2"/>
        <w:rPr>
          <w:rFonts w:hAnsi="宋体" w:cs="宋体"/>
        </w:rPr>
      </w:pPr>
    </w:p>
    <w:p w14:paraId="1046DC8A">
      <w:pPr>
        <w:pStyle w:val="2"/>
        <w:rPr>
          <w:rFonts w:hAnsi="宋体" w:cs="宋体"/>
        </w:rPr>
      </w:pPr>
      <w:r>
        <w:rPr>
          <w:rFonts w:hAnsi="宋体" w:cs="宋体"/>
        </w:rPr>
        <w:t>佛慧玄辨 即允澤。</w:t>
      </w:r>
    </w:p>
    <w:p w14:paraId="09875003">
      <w:pPr>
        <w:pStyle w:val="2"/>
        <w:rPr>
          <w:rFonts w:hAnsi="宋体" w:cs="宋体"/>
        </w:rPr>
      </w:pPr>
    </w:p>
    <w:p w14:paraId="27152735">
      <w:pPr>
        <w:pStyle w:val="2"/>
        <w:rPr>
          <w:rFonts w:hAnsi="宋体" w:cs="宋体"/>
        </w:rPr>
      </w:pPr>
      <w:r>
        <w:rPr>
          <w:rFonts w:hAnsi="宋体" w:cs="宋体"/>
        </w:rPr>
        <w:t>佛慧祖覺 即元穎。</w:t>
      </w:r>
    </w:p>
    <w:p w14:paraId="718DE4DB">
      <w:pPr>
        <w:pStyle w:val="2"/>
        <w:rPr>
          <w:rFonts w:hAnsi="宋体" w:cs="宋体"/>
        </w:rPr>
      </w:pPr>
    </w:p>
    <w:p w14:paraId="6B91A622">
      <w:pPr>
        <w:pStyle w:val="2"/>
        <w:rPr>
          <w:rFonts w:hAnsi="宋体" w:cs="宋体"/>
        </w:rPr>
      </w:pPr>
      <w:r>
        <w:rPr>
          <w:rFonts w:hAnsi="宋体" w:cs="宋体"/>
        </w:rPr>
        <w:t>佛馱跋陀羅 （359—429）晋竺僧。此云覺賢。迦毗羅衛人。童齡出家，受禪業於佛大先。智嚴遊學西域，請與俱至長安，羅什迎與同處，屢就决疑。後與什議不合，乃率弟子慧觀等四十餘人南去，慧遠迎至廬山，譯《達摩多羅禪經》。已而適江陵，復至京師道場寺，譯《華嚴經》六十卷，《觀佛三昧海經》、《僧祇律》、《修行方便論》等。見《梁高僧傳》二、《釋氏六帖》九、《佛祖統紀》二七、《五燈會元》二。</w:t>
      </w:r>
    </w:p>
    <w:p w14:paraId="4D9F5ADD">
      <w:pPr>
        <w:pStyle w:val="2"/>
        <w:rPr>
          <w:rFonts w:hAnsi="宋体" w:cs="宋体"/>
        </w:rPr>
      </w:pPr>
    </w:p>
    <w:p w14:paraId="756DBB81">
      <w:pPr>
        <w:pStyle w:val="2"/>
        <w:rPr>
          <w:rFonts w:hAnsi="宋体" w:cs="宋体"/>
        </w:rPr>
      </w:pPr>
      <w:r>
        <w:rPr>
          <w:rFonts w:hAnsi="宋体" w:cs="宋体"/>
        </w:rPr>
        <w:t>〈306〉</w:t>
      </w:r>
    </w:p>
    <w:p w14:paraId="0DBF414C">
      <w:pPr>
        <w:pStyle w:val="2"/>
        <w:rPr>
          <w:rFonts w:hAnsi="宋体" w:cs="宋体"/>
        </w:rPr>
      </w:pPr>
    </w:p>
    <w:p w14:paraId="7D38B6C7">
      <w:pPr>
        <w:pStyle w:val="2"/>
        <w:rPr>
          <w:rFonts w:hAnsi="宋体" w:cs="宋体"/>
        </w:rPr>
      </w:pPr>
      <w:r>
        <w:rPr>
          <w:rFonts w:hAnsi="宋体" w:cs="宋体"/>
        </w:rPr>
        <w:t>伽佛陀 即佛陀。</w:t>
      </w:r>
    </w:p>
    <w:p w14:paraId="03C8FD03">
      <w:pPr>
        <w:pStyle w:val="2"/>
        <w:rPr>
          <w:rFonts w:hAnsi="宋体" w:cs="宋体"/>
        </w:rPr>
      </w:pPr>
    </w:p>
    <w:p w14:paraId="509F145C">
      <w:pPr>
        <w:pStyle w:val="2"/>
        <w:rPr>
          <w:rFonts w:hAnsi="宋体" w:cs="宋体"/>
        </w:rPr>
      </w:pPr>
      <w:r>
        <w:rPr>
          <w:rFonts w:hAnsi="宋体" w:cs="宋体"/>
        </w:rPr>
        <w:t>伽梵達磨 唐竺僧。此言尊法。天竺人。永徽顯慶間來華，於京師譯出《千手千眼大悲心陀羅尼經》一卷。見《宋高僧傳》二、《貞元新定釋教目録》一二。</w:t>
      </w:r>
    </w:p>
    <w:p w14:paraId="01DCF713">
      <w:pPr>
        <w:pStyle w:val="2"/>
        <w:rPr>
          <w:rFonts w:hAnsi="宋体" w:cs="宋体"/>
        </w:rPr>
      </w:pPr>
    </w:p>
    <w:p w14:paraId="14FF4BBA">
      <w:pPr>
        <w:pStyle w:val="2"/>
        <w:rPr>
          <w:rFonts w:hAnsi="宋体" w:cs="宋体"/>
        </w:rPr>
      </w:pPr>
      <w:r>
        <w:rPr>
          <w:rFonts w:hAnsi="宋体" w:cs="宋体"/>
        </w:rPr>
        <w:t>近溪 即上緒。</w:t>
      </w:r>
    </w:p>
    <w:p w14:paraId="2108DE6A">
      <w:pPr>
        <w:pStyle w:val="2"/>
        <w:rPr>
          <w:rFonts w:hAnsi="宋体" w:cs="宋体"/>
        </w:rPr>
      </w:pPr>
    </w:p>
    <w:p w14:paraId="6C4949B1">
      <w:pPr>
        <w:pStyle w:val="2"/>
        <w:rPr>
          <w:rFonts w:hAnsi="宋体" w:cs="宋体"/>
        </w:rPr>
      </w:pPr>
      <w:r>
        <w:rPr>
          <w:rFonts w:hAnsi="宋体" w:cs="宋体"/>
        </w:rPr>
        <w:t xml:space="preserve">近禮 </w:t>
      </w:r>
      <w:r>
        <w:rPr>
          <w:rFonts w:hint="eastAsia" w:ascii="MS Mincho" w:hAnsi="MS Mincho" w:eastAsia="MS Mincho" w:cs="MS Mincho"/>
        </w:rPr>
        <w:t>❶</w:t>
      </w:r>
      <w:r>
        <w:rPr>
          <w:rFonts w:hAnsi="宋体" w:cs="宋体"/>
        </w:rPr>
        <w:t>宋僧。三山（福建福州）人。久侍大慧宗杲，默究竹篦話，無所入。一日入室求指示，慧舉剝吞荔枝作喻，即悟。見《嘉泰普燈録》一八、《五燈會元》二〇、《續傳燈録》三二、《教外别傳》一〇。</w:t>
      </w:r>
      <w:r>
        <w:rPr>
          <w:rFonts w:hint="eastAsia" w:ascii="MS Mincho" w:hAnsi="MS Mincho" w:eastAsia="MS Mincho" w:cs="MS Mincho"/>
        </w:rPr>
        <w:t>❷</w:t>
      </w:r>
      <w:r>
        <w:rPr>
          <w:rFonts w:hAnsi="宋体" w:cs="宋体"/>
        </w:rPr>
        <w:t>即了明</w:t>
      </w:r>
      <w:r>
        <w:rPr>
          <w:rFonts w:hint="eastAsia" w:ascii="MS Mincho" w:hAnsi="MS Mincho" w:eastAsia="MS Mincho" w:cs="MS Mincho"/>
        </w:rPr>
        <w:t>❶</w:t>
      </w:r>
      <w:r>
        <w:rPr>
          <w:rFonts w:hAnsi="宋体" w:cs="宋体"/>
        </w:rPr>
        <w:t>。</w:t>
      </w:r>
    </w:p>
    <w:p w14:paraId="529D0C8D">
      <w:pPr>
        <w:pStyle w:val="2"/>
        <w:rPr>
          <w:rFonts w:hAnsi="宋体" w:cs="宋体"/>
        </w:rPr>
      </w:pPr>
    </w:p>
    <w:p w14:paraId="6DF763CC">
      <w:pPr>
        <w:pStyle w:val="2"/>
        <w:rPr>
          <w:rFonts w:hAnsi="宋体" w:cs="宋体"/>
        </w:rPr>
      </w:pPr>
      <w:r>
        <w:rPr>
          <w:rFonts w:hAnsi="宋体" w:cs="宋体"/>
        </w:rPr>
        <w:t>余山 即發瑞。</w:t>
      </w:r>
    </w:p>
    <w:p w14:paraId="46BC7C80">
      <w:pPr>
        <w:pStyle w:val="2"/>
        <w:rPr>
          <w:rFonts w:hAnsi="宋体" w:cs="宋体"/>
        </w:rPr>
      </w:pPr>
    </w:p>
    <w:p w14:paraId="480109D9">
      <w:pPr>
        <w:pStyle w:val="2"/>
        <w:rPr>
          <w:rFonts w:hAnsi="宋体" w:cs="宋体"/>
        </w:rPr>
      </w:pPr>
      <w:r>
        <w:rPr>
          <w:rFonts w:hAnsi="宋体" w:cs="宋体"/>
        </w:rPr>
        <w:t>余媪 （?—1762）清女居士。徐州（今屬江蘇）宗氏。昭月和尚之母。和尚既主揚州高旻寺，迎媪至寺，闢一室居之。初入室思家頗切，昭勸母一心念佛，求生西方。後受菩薩戒，晨夕禮拜甚虔，和尚往見，問思家否？曰：念佛好，不思家。見《善女人傳》下。</w:t>
      </w:r>
    </w:p>
    <w:p w14:paraId="6AE3B161">
      <w:pPr>
        <w:pStyle w:val="2"/>
        <w:rPr>
          <w:rFonts w:hAnsi="宋体" w:cs="宋体"/>
        </w:rPr>
      </w:pPr>
    </w:p>
    <w:p w14:paraId="3C18D77D">
      <w:pPr>
        <w:pStyle w:val="2"/>
        <w:rPr>
          <w:rFonts w:hAnsi="宋体" w:cs="宋体"/>
        </w:rPr>
      </w:pPr>
      <w:r>
        <w:rPr>
          <w:rFonts w:hAnsi="宋体" w:cs="宋体"/>
        </w:rPr>
        <w:t>余霖 即余了翁。</w:t>
      </w:r>
    </w:p>
    <w:p w14:paraId="200FBCFD">
      <w:pPr>
        <w:pStyle w:val="2"/>
        <w:rPr>
          <w:rFonts w:hAnsi="宋体" w:cs="宋体"/>
        </w:rPr>
      </w:pPr>
    </w:p>
    <w:p w14:paraId="16D202F0">
      <w:pPr>
        <w:pStyle w:val="2"/>
        <w:rPr>
          <w:rFonts w:hAnsi="宋体" w:cs="宋体"/>
        </w:rPr>
      </w:pPr>
      <w:r>
        <w:rPr>
          <w:rFonts w:hAnsi="宋体" w:cs="宋体"/>
        </w:rPr>
        <w:t>余鐸 即應慈。</w:t>
      </w:r>
    </w:p>
    <w:p w14:paraId="11C7808A">
      <w:pPr>
        <w:pStyle w:val="2"/>
        <w:rPr>
          <w:rFonts w:hAnsi="宋体" w:cs="宋体"/>
        </w:rPr>
      </w:pPr>
    </w:p>
    <w:p w14:paraId="2D9AEF52">
      <w:pPr>
        <w:pStyle w:val="2"/>
        <w:rPr>
          <w:rFonts w:hAnsi="宋体" w:cs="宋体"/>
        </w:rPr>
      </w:pPr>
      <w:r>
        <w:rPr>
          <w:rFonts w:hAnsi="宋体" w:cs="宋体"/>
        </w:rPr>
        <w:t>余了翁 （1873—1941）近代居士。名霖，字揖江，號歇庵。祖籍安徽休寧，生於浙江嘉興。原窮究儒術。1912年因受友人沈子培影響而轉向佛學。從此閱讀經典，注重修持，最後歸心净土。1929年寓居上海世界佛教居士林，積極參加林内活動。旋出任上海佛學書局編輯，兼《佛學半月刊》主編。其間編纂佛典，輯刊佛學著作，為佛學界所重。晚年常為佛典作序跋。有《歇庵詩存》、《梅里備志》、《二袁尺牘》。</w:t>
      </w:r>
    </w:p>
    <w:p w14:paraId="2BDBF7AE">
      <w:pPr>
        <w:pStyle w:val="2"/>
        <w:rPr>
          <w:rFonts w:hAnsi="宋体" w:cs="宋体"/>
        </w:rPr>
      </w:pPr>
    </w:p>
    <w:p w14:paraId="30B98E5A">
      <w:pPr>
        <w:pStyle w:val="2"/>
        <w:rPr>
          <w:rFonts w:hAnsi="宋体" w:cs="宋体"/>
        </w:rPr>
      </w:pPr>
      <w:r>
        <w:rPr>
          <w:rFonts w:hAnsi="宋体" w:cs="宋体"/>
        </w:rPr>
        <w:t>余大成 清居士。字集生，法名道裕，别號布衲。桐城（今屬安徽）人。官至開府。參博山來得悟。晚與黄端伯、吴應賓、何芝嶽十數輩結社，究心禪學。著有《五燈華》、《答端伯考定宗派》。見《正源略集》八、《五燈全書》六三。</w:t>
      </w:r>
    </w:p>
    <w:p w14:paraId="5996D8C1">
      <w:pPr>
        <w:pStyle w:val="2"/>
        <w:rPr>
          <w:rFonts w:hAnsi="宋体" w:cs="宋体"/>
        </w:rPr>
      </w:pPr>
    </w:p>
    <w:p w14:paraId="0B063796">
      <w:pPr>
        <w:pStyle w:val="2"/>
        <w:rPr>
          <w:rFonts w:hAnsi="宋体" w:cs="宋体"/>
        </w:rPr>
      </w:pPr>
      <w:r>
        <w:rPr>
          <w:rFonts w:hAnsi="宋体" w:cs="宋体"/>
        </w:rPr>
        <w:t>余邦賢 （1753—1838）清居士。紹興（今屬浙江）人。少業賈，年六十餘，與妻同修净土，念佛之外，各禮《華嚴經》八部，道光間與妻同月同日同時化去。見《净土聖賢録續編》三。</w:t>
      </w:r>
    </w:p>
    <w:p w14:paraId="088F364F">
      <w:pPr>
        <w:pStyle w:val="2"/>
        <w:rPr>
          <w:rFonts w:hAnsi="宋体" w:cs="宋体"/>
        </w:rPr>
      </w:pPr>
    </w:p>
    <w:p w14:paraId="79232CBE">
      <w:pPr>
        <w:pStyle w:val="2"/>
        <w:rPr>
          <w:rFonts w:hAnsi="宋体" w:cs="宋体"/>
        </w:rPr>
      </w:pPr>
      <w:r>
        <w:rPr>
          <w:rFonts w:hAnsi="宋体" w:cs="宋体"/>
        </w:rPr>
        <w:t>余伯賢 （1900—1966）現代居士。浙江慈溪人。早年即皈依三寳。後多方參學，先後禮圓瑛、太虚、興慈、應慈等為師，親近王一亭、黄涵之等。曾在滬上精心編排由心光佛學會主辦之法師講經廣播講座；多次專題開講《徹悟禪師語録》，並主持電臺佛教青年星期座談問答節目。建國後歷任中國佛教協會理事、上海市佛教協會副會長、上海佛教青年會副理事長、上海佛教信衆會主任理事、上海佛教居士林林長等職。曾被選為上海市政協委員、區人民代表。</w:t>
      </w:r>
    </w:p>
    <w:p w14:paraId="55787021">
      <w:pPr>
        <w:pStyle w:val="2"/>
        <w:rPr>
          <w:rFonts w:hAnsi="宋体" w:cs="宋体"/>
        </w:rPr>
      </w:pPr>
    </w:p>
    <w:p w14:paraId="08728C9D">
      <w:pPr>
        <w:pStyle w:val="2"/>
        <w:rPr>
          <w:rFonts w:hAnsi="宋体" w:cs="宋体"/>
        </w:rPr>
      </w:pPr>
      <w:r>
        <w:rPr>
          <w:rFonts w:hAnsi="宋体" w:cs="宋体"/>
        </w:rPr>
        <w:t>余放牛 南宋居士。杭州（今屬浙江）人。佚其名。淳祐間參無門開，凡有論説，無門連道不是，頗懷不服，退與臭庵論無門教有省。乃曰：今日始知無門為人處，一點惡水不曾灑著人。因著《是非關》行世。後嗣法於無門。見《續燈正統》七、《五燈嚴統》二二、《五燈全書》五四。</w:t>
      </w:r>
    </w:p>
    <w:p w14:paraId="2D8928B8">
      <w:pPr>
        <w:pStyle w:val="2"/>
        <w:rPr>
          <w:rFonts w:hAnsi="宋体" w:cs="宋体"/>
        </w:rPr>
      </w:pPr>
    </w:p>
    <w:p w14:paraId="01EBF1D7">
      <w:pPr>
        <w:pStyle w:val="2"/>
        <w:rPr>
          <w:rFonts w:hAnsi="宋体" w:cs="宋体"/>
        </w:rPr>
      </w:pPr>
      <w:r>
        <w:rPr>
          <w:rFonts w:hAnsi="宋体" w:cs="宋体"/>
        </w:rPr>
        <w:t>余紹社 明居士。字子疇，號疑庵道人。婺源（今屬江西）人。少好遊俠，年十八，始折節讀書。好為詩，善草書，嘗慕神仙，已而嘆曰：貪生怖死非道。走天童，叩密雲圓悟，得教外別傳旨。明亡，依釋氏，名大疑。有《賦草》一卷、《詩草》四卷、《雜文》二卷、《山居瑣琰》一卷等。見《晚聞堂集》。</w:t>
      </w:r>
    </w:p>
    <w:p w14:paraId="53A97429">
      <w:pPr>
        <w:pStyle w:val="2"/>
        <w:rPr>
          <w:rFonts w:hAnsi="宋体" w:cs="宋体"/>
        </w:rPr>
      </w:pPr>
    </w:p>
    <w:p w14:paraId="26DA256F">
      <w:pPr>
        <w:pStyle w:val="2"/>
        <w:rPr>
          <w:rFonts w:hAnsi="宋体" w:cs="宋体"/>
        </w:rPr>
      </w:pPr>
      <w:r>
        <w:rPr>
          <w:rFonts w:hAnsi="宋体" w:cs="宋体"/>
        </w:rPr>
        <w:t>余慎行 （1807—1875）清居士。法名净阿。揚州（今屬江蘇）甘泉人。夙精骨董學，同治四年（1865）聞藏經院開念佛道場，得聆法音，始皈依入院，長齋課佛，潜心净土。見《净土聖賢録三編》。</w:t>
      </w:r>
    </w:p>
    <w:p w14:paraId="19DAEA52">
      <w:pPr>
        <w:pStyle w:val="2"/>
        <w:rPr>
          <w:rFonts w:hAnsi="宋体" w:cs="宋体"/>
        </w:rPr>
      </w:pPr>
    </w:p>
    <w:p w14:paraId="7E5BFAD7">
      <w:pPr>
        <w:pStyle w:val="2"/>
        <w:rPr>
          <w:rFonts w:hAnsi="宋体" w:cs="宋体"/>
        </w:rPr>
      </w:pPr>
      <w:r>
        <w:rPr>
          <w:rFonts w:hAnsi="宋体" w:cs="宋体"/>
        </w:rPr>
        <w:t>余韞珠 清居士。揚州（今屬江蘇）人。工仿宋繡，善繪山水人物，尤擅長佛像，為時所重。見《池北偶談》、《畊硯田齋筆記》、《清代畫史增編》三。</w:t>
      </w:r>
    </w:p>
    <w:p w14:paraId="29B30D02">
      <w:pPr>
        <w:pStyle w:val="2"/>
        <w:rPr>
          <w:rFonts w:hAnsi="宋体" w:cs="宋体"/>
        </w:rPr>
      </w:pPr>
    </w:p>
    <w:p w14:paraId="5506C5CA">
      <w:pPr>
        <w:pStyle w:val="2"/>
        <w:rPr>
          <w:rFonts w:hAnsi="宋体" w:cs="宋体"/>
        </w:rPr>
      </w:pPr>
      <w:r>
        <w:rPr>
          <w:rFonts w:hAnsi="宋体" w:cs="宋体"/>
        </w:rPr>
        <w:t>希三 即陳賢。</w:t>
      </w:r>
    </w:p>
    <w:p w14:paraId="7FDEBBD5">
      <w:pPr>
        <w:pStyle w:val="2"/>
        <w:rPr>
          <w:rFonts w:hAnsi="宋体" w:cs="宋体"/>
        </w:rPr>
      </w:pPr>
    </w:p>
    <w:p w14:paraId="1ED8D856">
      <w:pPr>
        <w:pStyle w:val="2"/>
        <w:rPr>
          <w:rFonts w:hAnsi="宋体" w:cs="宋体"/>
        </w:rPr>
      </w:pPr>
      <w:r>
        <w:rPr>
          <w:rFonts w:hAnsi="宋体" w:cs="宋体"/>
        </w:rPr>
        <w:t>希元 宋僧。住萬寧上方山寺。得法於潤州金山達觀曇穎。屬臨濟下第七世。見《續傳燈録》九、《五燈全書》二五。</w:t>
      </w:r>
    </w:p>
    <w:p w14:paraId="7FF01BC0">
      <w:pPr>
        <w:pStyle w:val="2"/>
        <w:rPr>
          <w:rFonts w:hAnsi="宋体" w:cs="宋体"/>
        </w:rPr>
      </w:pPr>
    </w:p>
    <w:p w14:paraId="3965A403">
      <w:pPr>
        <w:pStyle w:val="2"/>
        <w:rPr>
          <w:rFonts w:hAnsi="宋体" w:cs="宋体"/>
        </w:rPr>
      </w:pPr>
      <w:r>
        <w:rPr>
          <w:rFonts w:hAnsi="宋体" w:cs="宋体"/>
        </w:rPr>
        <w:t>希中 即繼齊。</w:t>
      </w:r>
    </w:p>
    <w:p w14:paraId="0B51EC52">
      <w:pPr>
        <w:pStyle w:val="2"/>
        <w:rPr>
          <w:rFonts w:hAnsi="宋体" w:cs="宋体"/>
        </w:rPr>
      </w:pPr>
    </w:p>
    <w:p w14:paraId="60E3C879">
      <w:pPr>
        <w:pStyle w:val="2"/>
        <w:rPr>
          <w:rFonts w:hAnsi="宋体" w:cs="宋体"/>
        </w:rPr>
      </w:pPr>
      <w:r>
        <w:rPr>
          <w:rFonts w:hAnsi="宋体" w:cs="宋体"/>
        </w:rPr>
        <w:t xml:space="preserve">希古 </w:t>
      </w:r>
      <w:r>
        <w:rPr>
          <w:rFonts w:hint="eastAsia" w:ascii="MS Mincho" w:hAnsi="MS Mincho" w:eastAsia="MS Mincho" w:cs="MS Mincho"/>
        </w:rPr>
        <w:t>❶</w:t>
      </w:r>
      <w:r>
        <w:rPr>
          <w:rFonts w:hAnsi="宋体" w:cs="宋体"/>
        </w:rPr>
        <w:t>宋僧。字圓明。依大通善本受法。住柳州宜章寺。見《五燈全書》三六、《續傳燈録》一九。</w:t>
      </w:r>
      <w:r>
        <w:rPr>
          <w:rFonts w:hint="eastAsia" w:ascii="MS Mincho" w:hAnsi="MS Mincho" w:eastAsia="MS Mincho" w:cs="MS Mincho"/>
        </w:rPr>
        <w:t>❷</w:t>
      </w:r>
      <w:r>
        <w:rPr>
          <w:rFonts w:hAnsi="宋体" w:cs="宋体"/>
        </w:rPr>
        <w:t>清尼僧。字蕴宗。祝峰善法嗣。住某縣普應庵。勵行精修，理教俱徹，能文善詩。嘗日：心燈焰焰傳芳遠，一點無私徹古今。見《續比丘尼傳》五。</w:t>
      </w:r>
      <w:r>
        <w:rPr>
          <w:rFonts w:hint="eastAsia" w:ascii="MS Mincho" w:hAnsi="MS Mincho" w:eastAsia="MS Mincho" w:cs="MS Mincho"/>
        </w:rPr>
        <w:t>❸</w:t>
      </w:r>
      <w:r>
        <w:rPr>
          <w:rFonts w:hAnsi="宋体" w:cs="宋体"/>
        </w:rPr>
        <w:t>即師頤。</w:t>
      </w:r>
      <w:r>
        <w:rPr>
          <w:rFonts w:hint="eastAsia" w:ascii="MS Mincho" w:hAnsi="MS Mincho" w:eastAsia="MS Mincho" w:cs="MS Mincho"/>
        </w:rPr>
        <w:t>❹</w:t>
      </w:r>
      <w:r>
        <w:rPr>
          <w:rFonts w:hAnsi="宋体" w:cs="宋体"/>
        </w:rPr>
        <w:t>即浦尚。</w:t>
      </w:r>
    </w:p>
    <w:p w14:paraId="1D8EBD20">
      <w:pPr>
        <w:pStyle w:val="2"/>
        <w:rPr>
          <w:rFonts w:hAnsi="宋体" w:cs="宋体"/>
        </w:rPr>
      </w:pPr>
    </w:p>
    <w:p w14:paraId="07FA2F13">
      <w:pPr>
        <w:pStyle w:val="2"/>
        <w:rPr>
          <w:rFonts w:hAnsi="宋体" w:cs="宋体"/>
        </w:rPr>
      </w:pPr>
      <w:r>
        <w:rPr>
          <w:rFonts w:hAnsi="宋体" w:cs="宋体"/>
        </w:rPr>
        <w:t xml:space="preserve">希白 </w:t>
      </w:r>
      <w:r>
        <w:rPr>
          <w:rFonts w:hint="eastAsia" w:ascii="MS Mincho" w:hAnsi="MS Mincho" w:eastAsia="MS Mincho" w:cs="MS Mincho"/>
        </w:rPr>
        <w:t>❶</w:t>
      </w:r>
      <w:r>
        <w:rPr>
          <w:rFonts w:hAnsi="宋体" w:cs="宋体"/>
        </w:rPr>
        <w:t>宋僧。字寳月。潭州（湖南長沙）人。作書有晋人風度。慶曆中，以淳化閣帖，模刻於潭郡齋。有《古法帖》十卷。見《清一統志》。</w:t>
      </w:r>
      <w:r>
        <w:rPr>
          <w:rFonts w:hint="eastAsia" w:ascii="MS Mincho" w:hAnsi="MS Mincho" w:eastAsia="MS Mincho" w:cs="MS Mincho"/>
        </w:rPr>
        <w:t>❷</w:t>
      </w:r>
      <w:r>
        <w:rPr>
          <w:rFonts w:hAnsi="宋体" w:cs="宋体"/>
        </w:rPr>
        <w:t>宋僧。善白描花卉，尤工蓮花。見《佩文齋書畫譜》五二、《圖繪寳鑒》四。</w:t>
      </w:r>
    </w:p>
    <w:p w14:paraId="23EC9318">
      <w:pPr>
        <w:pStyle w:val="2"/>
        <w:rPr>
          <w:rFonts w:hAnsi="宋体" w:cs="宋体"/>
        </w:rPr>
      </w:pPr>
    </w:p>
    <w:p w14:paraId="45D3B31F">
      <w:pPr>
        <w:pStyle w:val="2"/>
        <w:rPr>
          <w:rFonts w:hAnsi="宋体" w:cs="宋体"/>
        </w:rPr>
      </w:pPr>
      <w:r>
        <w:rPr>
          <w:rFonts w:hAnsi="宋体" w:cs="宋体"/>
        </w:rPr>
        <w:t>希用 宋僧。住福州西禪寺。得法於烏崖了暹。屬臨濟下第八世。見《續傳燈録》一三、《五燈全書》二五。</w:t>
      </w:r>
    </w:p>
    <w:p w14:paraId="658B76F7">
      <w:pPr>
        <w:pStyle w:val="2"/>
        <w:rPr>
          <w:rFonts w:hAnsi="宋体" w:cs="宋体"/>
        </w:rPr>
      </w:pPr>
    </w:p>
    <w:p w14:paraId="325FBF3E">
      <w:pPr>
        <w:pStyle w:val="2"/>
        <w:rPr>
          <w:rFonts w:hAnsi="宋体" w:cs="宋体"/>
        </w:rPr>
      </w:pPr>
      <w:r>
        <w:rPr>
          <w:rFonts w:hAnsi="宋体" w:cs="宋体"/>
        </w:rPr>
        <w:t>〈307〉</w:t>
      </w:r>
    </w:p>
    <w:p w14:paraId="1E387B60">
      <w:pPr>
        <w:pStyle w:val="2"/>
        <w:rPr>
          <w:rFonts w:hAnsi="宋体" w:cs="宋体"/>
        </w:rPr>
      </w:pPr>
    </w:p>
    <w:p w14:paraId="77E1E125">
      <w:pPr>
        <w:pStyle w:val="2"/>
        <w:rPr>
          <w:rFonts w:hAnsi="宋体" w:cs="宋体"/>
        </w:rPr>
      </w:pPr>
      <w:r>
        <w:rPr>
          <w:rFonts w:hAnsi="宋体" w:cs="宋体"/>
        </w:rPr>
        <w:t>希式 宋僧。住福州乾元寺。依潭州大溈山祖璿得法，屬臨濟下第十世。見《續傳燈録》二六。</w:t>
      </w:r>
    </w:p>
    <w:p w14:paraId="2F874F63">
      <w:pPr>
        <w:pStyle w:val="2"/>
        <w:rPr>
          <w:rFonts w:hAnsi="宋体" w:cs="宋体"/>
        </w:rPr>
      </w:pPr>
    </w:p>
    <w:p w14:paraId="74FD680C">
      <w:pPr>
        <w:pStyle w:val="2"/>
        <w:rPr>
          <w:rFonts w:hAnsi="宋体" w:cs="宋体"/>
        </w:rPr>
      </w:pPr>
      <w:r>
        <w:rPr>
          <w:rFonts w:hAnsi="宋体" w:cs="宋体"/>
        </w:rPr>
        <w:t xml:space="preserve">希有 </w:t>
      </w:r>
      <w:r>
        <w:rPr>
          <w:rFonts w:hint="eastAsia" w:ascii="MS Mincho" w:hAnsi="MS Mincho" w:eastAsia="MS Mincho" w:cs="MS Mincho"/>
        </w:rPr>
        <w:t>❶</w:t>
      </w:r>
      <w:r>
        <w:rPr>
          <w:rFonts w:hAnsi="宋体" w:cs="宋体"/>
        </w:rPr>
        <w:t>即洪鑒。</w:t>
      </w:r>
      <w:r>
        <w:rPr>
          <w:rFonts w:hint="eastAsia" w:ascii="MS Mincho" w:hAnsi="MS Mincho" w:eastAsia="MS Mincho" w:cs="MS Mincho"/>
        </w:rPr>
        <w:t>❷</w:t>
      </w:r>
      <w:r>
        <w:rPr>
          <w:rFonts w:hAnsi="宋体" w:cs="宋体"/>
        </w:rPr>
        <w:t>即通問</w:t>
      </w:r>
      <w:r>
        <w:rPr>
          <w:rFonts w:hint="eastAsia" w:ascii="MS Mincho" w:hAnsi="MS Mincho" w:eastAsia="MS Mincho" w:cs="MS Mincho"/>
        </w:rPr>
        <w:t>❷</w:t>
      </w:r>
      <w:r>
        <w:rPr>
          <w:rFonts w:hAnsi="宋体" w:cs="宋体"/>
        </w:rPr>
        <w:t>。</w:t>
      </w:r>
    </w:p>
    <w:p w14:paraId="388D8175">
      <w:pPr>
        <w:pStyle w:val="2"/>
        <w:rPr>
          <w:rFonts w:hAnsi="宋体" w:cs="宋体"/>
        </w:rPr>
      </w:pPr>
    </w:p>
    <w:p w14:paraId="27AC2AF7">
      <w:pPr>
        <w:pStyle w:val="2"/>
        <w:rPr>
          <w:rFonts w:hAnsi="宋体" w:cs="宋体"/>
        </w:rPr>
      </w:pPr>
      <w:r>
        <w:rPr>
          <w:rFonts w:hAnsi="宋体" w:cs="宋体"/>
        </w:rPr>
        <w:t>希夷 宋僧。字石鼓。依育王净全受法。住杭之靈隱。見《五燈會元續略》三、《新續高僧傳四集》一一。</w:t>
      </w:r>
    </w:p>
    <w:p w14:paraId="12F907D2">
      <w:pPr>
        <w:pStyle w:val="2"/>
        <w:rPr>
          <w:rFonts w:hAnsi="宋体" w:cs="宋体"/>
        </w:rPr>
      </w:pPr>
    </w:p>
    <w:p w14:paraId="76ADBEB4">
      <w:pPr>
        <w:pStyle w:val="2"/>
        <w:rPr>
          <w:rFonts w:hAnsi="宋体" w:cs="宋体"/>
        </w:rPr>
      </w:pPr>
      <w:r>
        <w:rPr>
          <w:rFonts w:hAnsi="宋体" w:cs="宋体"/>
        </w:rPr>
        <w:t>希仲 宋僧。住襄州石門寺。得法於慶元府阿育王山寺大覺懷璉。屬雲門下第五世。見《續傳燈録〉一一、《五燈全書》三四。</w:t>
      </w:r>
    </w:p>
    <w:p w14:paraId="027A012C">
      <w:pPr>
        <w:pStyle w:val="2"/>
        <w:rPr>
          <w:rFonts w:hAnsi="宋体" w:cs="宋体"/>
        </w:rPr>
      </w:pPr>
    </w:p>
    <w:p w14:paraId="1D8B992D">
      <w:pPr>
        <w:pStyle w:val="2"/>
        <w:rPr>
          <w:rFonts w:hAnsi="宋体" w:cs="宋体"/>
        </w:rPr>
      </w:pPr>
      <w:r>
        <w:rPr>
          <w:rFonts w:hAnsi="宋体" w:cs="宋体"/>
        </w:rPr>
        <w:t>希冲 宋僧。字神鑒，號中和。武林（浙江杭州）人。學教於妙觀鳴公，常與思齊為友，齊師争慧善政，各嗣一師，弘傳華嚴教觀。見《華嚴佛祖傳》、《賢首宗乘》、《賢首傳燈録》上。</w:t>
      </w:r>
    </w:p>
    <w:p w14:paraId="0F8022ED">
      <w:pPr>
        <w:pStyle w:val="2"/>
        <w:rPr>
          <w:rFonts w:hAnsi="宋体" w:cs="宋体"/>
        </w:rPr>
      </w:pPr>
    </w:p>
    <w:p w14:paraId="41C8A4D5">
      <w:pPr>
        <w:pStyle w:val="2"/>
        <w:rPr>
          <w:rFonts w:hAnsi="宋体" w:cs="宋体"/>
        </w:rPr>
      </w:pPr>
      <w:r>
        <w:rPr>
          <w:rFonts w:hAnsi="宋体" w:cs="宋体"/>
        </w:rPr>
        <w:t>希秀 宋僧。依遂寧西禪寺文璉，繼主其席。見《錦江禪燈》七、《嘉泰普燈録〉二〇。</w:t>
      </w:r>
    </w:p>
    <w:p w14:paraId="496844D6">
      <w:pPr>
        <w:pStyle w:val="2"/>
        <w:rPr>
          <w:rFonts w:hAnsi="宋体" w:cs="宋体"/>
        </w:rPr>
      </w:pPr>
    </w:p>
    <w:p w14:paraId="4025AE31">
      <w:pPr>
        <w:pStyle w:val="2"/>
        <w:rPr>
          <w:rFonts w:hAnsi="宋体" w:cs="宋体"/>
        </w:rPr>
      </w:pPr>
      <w:r>
        <w:rPr>
          <w:rFonts w:hAnsi="宋体" w:cs="宋体"/>
        </w:rPr>
        <w:t>希言 即若訥。</w:t>
      </w:r>
    </w:p>
    <w:p w14:paraId="00986F96">
      <w:pPr>
        <w:pStyle w:val="2"/>
        <w:rPr>
          <w:rFonts w:hAnsi="宋体" w:cs="宋体"/>
        </w:rPr>
      </w:pPr>
    </w:p>
    <w:p w14:paraId="72FD828A">
      <w:pPr>
        <w:pStyle w:val="2"/>
        <w:rPr>
          <w:rFonts w:hAnsi="宋体" w:cs="宋体"/>
        </w:rPr>
      </w:pPr>
      <w:r>
        <w:rPr>
          <w:rFonts w:hAnsi="宋体" w:cs="宋体"/>
        </w:rPr>
        <w:t>希奉 五代南唐僧。蘇州（今屬江蘇）謝氏。依臨川法眼契道。住常州正勤院。見《景德傳燈録〉二五、《五燈會元》一〇。</w:t>
      </w:r>
    </w:p>
    <w:p w14:paraId="0285D90E">
      <w:pPr>
        <w:pStyle w:val="2"/>
        <w:rPr>
          <w:rFonts w:hAnsi="宋体" w:cs="宋体"/>
        </w:rPr>
      </w:pPr>
    </w:p>
    <w:p w14:paraId="63E4A2E9">
      <w:pPr>
        <w:pStyle w:val="2"/>
        <w:rPr>
          <w:rFonts w:hAnsi="宋体" w:cs="宋体"/>
        </w:rPr>
      </w:pPr>
      <w:r>
        <w:rPr>
          <w:rFonts w:hAnsi="宋体" w:cs="宋体"/>
        </w:rPr>
        <w:t>希明 宋僧。綿竹（今屬四川）人。弱冠從馬溪廣禪師下髮、登具。依青原惟信受法。住成都正法院。見《嘉泰普燈録》一〇、《五燈會元》一八。</w:t>
      </w:r>
    </w:p>
    <w:p w14:paraId="554AA0A8">
      <w:pPr>
        <w:pStyle w:val="2"/>
        <w:rPr>
          <w:rFonts w:hAnsi="宋体" w:cs="宋体"/>
        </w:rPr>
      </w:pPr>
    </w:p>
    <w:p w14:paraId="2B023FF9">
      <w:pPr>
        <w:pStyle w:val="2"/>
        <w:rPr>
          <w:rFonts w:hAnsi="宋体" w:cs="宋体"/>
        </w:rPr>
      </w:pPr>
      <w:r>
        <w:rPr>
          <w:rFonts w:hAnsi="宋体" w:cs="宋体"/>
        </w:rPr>
        <w:t>希迪 宋僧。可堂師會弟子，於杭州一帶弘法。為宋代華嚴四大家之一。有《五教章集成記》一卷、《評復古記》一卷。見《續藏目録》。</w:t>
      </w:r>
    </w:p>
    <w:p w14:paraId="105CFF5D">
      <w:pPr>
        <w:pStyle w:val="2"/>
        <w:rPr>
          <w:rFonts w:hAnsi="宋体" w:cs="宋体"/>
        </w:rPr>
      </w:pPr>
    </w:p>
    <w:p w14:paraId="5ABD4656">
      <w:pPr>
        <w:pStyle w:val="2"/>
        <w:rPr>
          <w:rFonts w:hAnsi="宋体" w:cs="宋体"/>
        </w:rPr>
      </w:pPr>
      <w:r>
        <w:rPr>
          <w:rFonts w:hAnsi="宋体" w:cs="宋体"/>
        </w:rPr>
        <w:t xml:space="preserve">希則 </w:t>
      </w:r>
      <w:r>
        <w:rPr>
          <w:rFonts w:hint="eastAsia" w:ascii="MS Mincho" w:hAnsi="MS Mincho" w:eastAsia="MS Mincho" w:cs="MS Mincho"/>
        </w:rPr>
        <w:t>❶</w:t>
      </w:r>
      <w:r>
        <w:rPr>
          <w:rFonts w:hAnsi="宋体" w:cs="宋体"/>
        </w:rPr>
        <w:t>宋僧。住寧國。得法於瑞州黄檗山惟勝。屬臨濟下第九世。見《續傳燈録》一八。</w:t>
      </w:r>
      <w:r>
        <w:rPr>
          <w:rFonts w:hint="eastAsia" w:ascii="MS Mincho" w:hAnsi="MS Mincho" w:eastAsia="MS Mincho" w:cs="MS Mincho"/>
        </w:rPr>
        <w:t>❷</w:t>
      </w:r>
      <w:r>
        <w:rPr>
          <w:rFonts w:hAnsi="宋体" w:cs="宋体"/>
        </w:rPr>
        <w:t>宋僧。住資教。得法於馬祖懷儼。屬臨濟下第十世。見《續傳燈録》二六。</w:t>
      </w:r>
    </w:p>
    <w:p w14:paraId="2A4029E2">
      <w:pPr>
        <w:pStyle w:val="2"/>
        <w:rPr>
          <w:rFonts w:hAnsi="宋体" w:cs="宋体"/>
        </w:rPr>
      </w:pPr>
    </w:p>
    <w:p w14:paraId="7A93985E">
      <w:pPr>
        <w:pStyle w:val="2"/>
        <w:rPr>
          <w:rFonts w:hAnsi="宋体" w:cs="宋体"/>
        </w:rPr>
      </w:pPr>
      <w:r>
        <w:rPr>
          <w:rFonts w:hAnsi="宋体" w:cs="宋体"/>
        </w:rPr>
        <w:t>希叟 即紹曇。</w:t>
      </w:r>
    </w:p>
    <w:p w14:paraId="0B49431D">
      <w:pPr>
        <w:pStyle w:val="2"/>
        <w:rPr>
          <w:rFonts w:hAnsi="宋体" w:cs="宋体"/>
        </w:rPr>
      </w:pPr>
    </w:p>
    <w:p w14:paraId="14A077D8">
      <w:pPr>
        <w:pStyle w:val="2"/>
        <w:rPr>
          <w:rFonts w:hAnsi="宋体" w:cs="宋体"/>
        </w:rPr>
      </w:pPr>
      <w:r>
        <w:rPr>
          <w:rFonts w:hAnsi="宋体" w:cs="宋体"/>
        </w:rPr>
        <w:t xml:space="preserve">希祖 </w:t>
      </w:r>
      <w:r>
        <w:rPr>
          <w:rFonts w:hint="eastAsia" w:ascii="MS Mincho" w:hAnsi="MS Mincho" w:eastAsia="MS Mincho" w:cs="MS Mincho"/>
        </w:rPr>
        <w:t>❶</w:t>
      </w:r>
      <w:r>
        <w:rPr>
          <w:rFonts w:hAnsi="宋体" w:cs="宋体"/>
        </w:rPr>
        <w:t>宋僧。號佛印。處州（浙江麗水）周氏。依圓照宗本得法。住睦州廣靈。見《建中靖國續燈録》一五、《續傳燈録》一四。</w:t>
      </w:r>
      <w:r>
        <w:rPr>
          <w:rFonts w:hint="eastAsia" w:ascii="MS Mincho" w:hAnsi="MS Mincho" w:eastAsia="MS Mincho" w:cs="MS Mincho"/>
        </w:rPr>
        <w:t>❷</w:t>
      </w:r>
      <w:r>
        <w:rPr>
          <w:rFonts w:hAnsi="宋体" w:cs="宋体"/>
        </w:rPr>
        <w:t>宋僧。住隆興府谷山。依寳峰山真净克文得法。屬臨濟下第九世。見《續傳燈録》二二、《嘉泰普燈録》七。</w:t>
      </w:r>
      <w:r>
        <w:rPr>
          <w:rFonts w:hint="eastAsia" w:ascii="MS Mincho" w:hAnsi="MS Mincho" w:eastAsia="MS Mincho" w:cs="MS Mincho"/>
        </w:rPr>
        <w:t>❸</w:t>
      </w:r>
      <w:r>
        <w:rPr>
          <w:rFonts w:hAnsi="宋体" w:cs="宋体"/>
        </w:rPr>
        <w:t>宋僧。參東京慧林寺圓照宗本得法。屬南嶽下第十二世。出世福州白龍寺。見《續傳燈録》一四、《五燈全書》三五。</w:t>
      </w:r>
      <w:r>
        <w:rPr>
          <w:rFonts w:hint="eastAsia" w:ascii="MS Mincho" w:hAnsi="MS Mincho" w:eastAsia="MS Mincho" w:cs="MS Mincho"/>
        </w:rPr>
        <w:t>❹</w:t>
      </w:r>
      <w:r>
        <w:rPr>
          <w:rFonts w:hAnsi="宋体" w:cs="宋体"/>
        </w:rPr>
        <w:t>宋僧。依東京慧林寺圓照宗本得印證。屬南嶽下第十二世。開法江蘇崑山。見《續傳燈録》一四、《五燈全書》三五。</w:t>
      </w:r>
    </w:p>
    <w:p w14:paraId="6B2257CF">
      <w:pPr>
        <w:pStyle w:val="2"/>
        <w:rPr>
          <w:rFonts w:hAnsi="宋体" w:cs="宋体"/>
        </w:rPr>
      </w:pPr>
    </w:p>
    <w:p w14:paraId="1F8F7ED6">
      <w:pPr>
        <w:pStyle w:val="2"/>
        <w:rPr>
          <w:rFonts w:hAnsi="宋体" w:cs="宋体"/>
        </w:rPr>
      </w:pPr>
      <w:r>
        <w:rPr>
          <w:rFonts w:hAnsi="宋体" w:cs="宋体"/>
        </w:rPr>
        <w:t>希晏 宋僧。住韶州雲門山。得法於隆興府黄龍山普覺寺慧南。屬臨濟下第八世。見《續傳燈録》一六。</w:t>
      </w:r>
    </w:p>
    <w:p w14:paraId="5F019B1A">
      <w:pPr>
        <w:pStyle w:val="2"/>
        <w:rPr>
          <w:rFonts w:hAnsi="宋体" w:cs="宋体"/>
        </w:rPr>
      </w:pPr>
    </w:p>
    <w:p w14:paraId="5BA81999">
      <w:pPr>
        <w:pStyle w:val="2"/>
        <w:rPr>
          <w:rFonts w:hAnsi="宋体" w:cs="宋体"/>
        </w:rPr>
      </w:pPr>
      <w:r>
        <w:rPr>
          <w:rFonts w:hAnsi="宋体" w:cs="宋体"/>
        </w:rPr>
        <w:t>希倩 宋僧。住吉州桃林。得法於潭州雲蓋山守智。屬臨濟下第九世。見《續傳燈録》一八、《嘉泰普燈録》六。</w:t>
      </w:r>
    </w:p>
    <w:p w14:paraId="5AEAE4A9">
      <w:pPr>
        <w:pStyle w:val="2"/>
        <w:rPr>
          <w:rFonts w:hAnsi="宋体" w:cs="宋体"/>
        </w:rPr>
      </w:pPr>
    </w:p>
    <w:p w14:paraId="00531EAF">
      <w:pPr>
        <w:pStyle w:val="2"/>
        <w:rPr>
          <w:rFonts w:hAnsi="宋体" w:cs="宋体"/>
        </w:rPr>
      </w:pPr>
      <w:r>
        <w:rPr>
          <w:rFonts w:hAnsi="宋体" w:cs="宋体"/>
        </w:rPr>
        <w:t>希陵 （1247—1322）元僧。字虚谷，號西白。義烏（今屬浙江）何氏。年十九，薙髮於東陽資壽院。得法於仰山祖欽。嘗於净慈石林掌記室，後出世仰山三十年、徑山六年。世祖詔對説法，賜號佛鑒，成宗加號大圜，仁宗更加號慧照禪師。有《瀑巖集》及《語録》。見《山庵雜録》上、《增集續傳燈録》五、《新續高僧傳四集》六一。</w:t>
      </w:r>
    </w:p>
    <w:p w14:paraId="0FCCD9A6">
      <w:pPr>
        <w:pStyle w:val="2"/>
        <w:rPr>
          <w:rFonts w:hAnsi="宋体" w:cs="宋体"/>
        </w:rPr>
      </w:pPr>
    </w:p>
    <w:p w14:paraId="40C66004">
      <w:pPr>
        <w:pStyle w:val="2"/>
        <w:rPr>
          <w:rFonts w:hAnsi="宋体" w:cs="宋体"/>
        </w:rPr>
      </w:pPr>
      <w:r>
        <w:rPr>
          <w:rFonts w:hAnsi="宋体" w:cs="宋体"/>
        </w:rPr>
        <w:t>希能 元僧。字存拙。臨江（江西樟樹）人。能詩。見《江西詩徵》八八。</w:t>
      </w:r>
    </w:p>
    <w:p w14:paraId="155E4FD4">
      <w:pPr>
        <w:pStyle w:val="2"/>
        <w:rPr>
          <w:rFonts w:hAnsi="宋体" w:cs="宋体"/>
        </w:rPr>
      </w:pPr>
    </w:p>
    <w:p w14:paraId="5E2943EB">
      <w:pPr>
        <w:pStyle w:val="2"/>
        <w:rPr>
          <w:rFonts w:hAnsi="宋体" w:cs="宋体"/>
        </w:rPr>
      </w:pPr>
      <w:r>
        <w:rPr>
          <w:rFonts w:hAnsi="宋体" w:cs="宋体"/>
        </w:rPr>
        <w:t>希頂 唐僧。住大陽山。參江西馬祖道一有省，得印證。屬南嶽下第二世。見《景德傳燈録》八、《五燈全書》六。</w:t>
      </w:r>
    </w:p>
    <w:p w14:paraId="701F6848">
      <w:pPr>
        <w:pStyle w:val="2"/>
        <w:rPr>
          <w:rFonts w:hAnsi="宋体" w:cs="宋体"/>
        </w:rPr>
      </w:pPr>
    </w:p>
    <w:p w14:paraId="7FF09128">
      <w:pPr>
        <w:pStyle w:val="2"/>
        <w:rPr>
          <w:rFonts w:hAnsi="宋体" w:cs="宋体"/>
        </w:rPr>
      </w:pPr>
      <w:r>
        <w:rPr>
          <w:rFonts w:hAnsi="宋体" w:cs="宋体"/>
        </w:rPr>
        <w:t>希皎 唐僧。自幼出家，布褐傳法，利樂衆生。咸通中，於永安縣勸人裝塑佛像。</w:t>
      </w:r>
    </w:p>
    <w:p w14:paraId="4AFDA73D">
      <w:pPr>
        <w:pStyle w:val="2"/>
        <w:rPr>
          <w:rFonts w:hAnsi="宋体" w:cs="宋体"/>
        </w:rPr>
      </w:pPr>
    </w:p>
    <w:p w14:paraId="0005A4CF">
      <w:pPr>
        <w:pStyle w:val="2"/>
        <w:rPr>
          <w:rFonts w:hAnsi="宋体" w:cs="宋体"/>
        </w:rPr>
      </w:pPr>
      <w:r>
        <w:rPr>
          <w:rFonts w:hAnsi="宋体" w:cs="宋体"/>
        </w:rPr>
        <w:t>希畫 宋僧。劍南（四川成都）人。工詩，為九僧之一。其書惠崇師房云：詩名在四方，獨此寄閑房。故域寒濤闊，春城夜夢長。禽聲沈遠木，花影動迴廊。幾為分題客，殷勤掃石牀。見《瀛奎律髓》、《禪藻集》、《宋詩紀事》九一。</w:t>
      </w:r>
    </w:p>
    <w:p w14:paraId="73903DE9">
      <w:pPr>
        <w:pStyle w:val="2"/>
        <w:rPr>
          <w:rFonts w:hAnsi="宋体" w:cs="宋体"/>
        </w:rPr>
      </w:pPr>
    </w:p>
    <w:p w14:paraId="7FA413FF">
      <w:pPr>
        <w:pStyle w:val="2"/>
        <w:rPr>
          <w:rFonts w:hAnsi="宋体" w:cs="宋体"/>
        </w:rPr>
      </w:pPr>
      <w:r>
        <w:rPr>
          <w:rFonts w:hAnsi="宋体" w:cs="宋体"/>
        </w:rPr>
        <w:t>希問 宋僧。住嘉州九鼎。參成都昭覺寺圓悟克勤得悟，嗣其法。屬臨濟下第十一世。見《續傳燈録》二七、《續燈正統》三、《錦江禪燈》六。</w:t>
      </w:r>
    </w:p>
    <w:p w14:paraId="54A00B1B">
      <w:pPr>
        <w:pStyle w:val="2"/>
        <w:rPr>
          <w:rFonts w:hAnsi="宋体" w:cs="宋体"/>
        </w:rPr>
      </w:pPr>
    </w:p>
    <w:p w14:paraId="1AD6F330">
      <w:pPr>
        <w:pStyle w:val="2"/>
        <w:rPr>
          <w:rFonts w:hAnsi="宋体" w:cs="宋体"/>
        </w:rPr>
      </w:pPr>
      <w:r>
        <w:rPr>
          <w:rFonts w:hAnsi="宋体" w:cs="宋体"/>
        </w:rPr>
        <w:t>希紹 宋僧。住蕲州昭化寺。得法於五祖山無著曉常。屬臨濟下第九世。見《續傳燈録》二一、《錦江禪燈》四。</w:t>
      </w:r>
    </w:p>
    <w:p w14:paraId="433C2CE3">
      <w:pPr>
        <w:pStyle w:val="2"/>
        <w:rPr>
          <w:rFonts w:hAnsi="宋体" w:cs="宋体"/>
        </w:rPr>
      </w:pPr>
    </w:p>
    <w:p w14:paraId="7692DFFF">
      <w:pPr>
        <w:pStyle w:val="2"/>
        <w:rPr>
          <w:rFonts w:hAnsi="宋体" w:cs="宋体"/>
        </w:rPr>
      </w:pPr>
      <w:r>
        <w:rPr>
          <w:rFonts w:hAnsi="宋体" w:cs="宋体"/>
        </w:rPr>
        <w:t>希雅 宋僧。以詩名，如云：掩關名自遠，鯨浪阻相尋，講罷唯澄慮，孤峰祇此心。柏煙秋榻静，蓮漏夜堂深，盡仰鄞江上，清風繼道林。見《宋高僧詩選》。</w:t>
      </w:r>
    </w:p>
    <w:p w14:paraId="7BA82A2D">
      <w:pPr>
        <w:pStyle w:val="2"/>
        <w:rPr>
          <w:rFonts w:hAnsi="宋体" w:cs="宋体"/>
        </w:rPr>
      </w:pPr>
    </w:p>
    <w:p w14:paraId="7D66F9F4">
      <w:pPr>
        <w:pStyle w:val="2"/>
        <w:rPr>
          <w:rFonts w:hAnsi="宋体" w:cs="宋体"/>
        </w:rPr>
      </w:pPr>
      <w:r>
        <w:rPr>
          <w:rFonts w:hAnsi="宋体" w:cs="宋体"/>
        </w:rPr>
        <w:t>希最 （1015—1090）宋僧。雪川（浙江湖州南）施氏。四歲出家。年十五習教觀於廣慈，同門畏喜，號為義虎。治平中，敷講於嘉禾隆平，徙居松江勝果。出處語妙，無不與法相應。寂後賜號妙悟。見《佛祖統紀》一三、同治《上海縣志》三一、《新續高僧傳四集》三。</w:t>
      </w:r>
    </w:p>
    <w:p w14:paraId="728FFE59">
      <w:pPr>
        <w:pStyle w:val="2"/>
        <w:rPr>
          <w:rFonts w:hAnsi="宋体" w:cs="宋体"/>
        </w:rPr>
      </w:pPr>
    </w:p>
    <w:p w14:paraId="191D8E27">
      <w:pPr>
        <w:pStyle w:val="2"/>
        <w:rPr>
          <w:rFonts w:hAnsi="宋体" w:cs="宋体"/>
        </w:rPr>
      </w:pPr>
      <w:r>
        <w:rPr>
          <w:rFonts w:hAnsi="宋体" w:cs="宋体"/>
        </w:rPr>
        <w:t>希遁 梁僧。天監中，登天台遇惠海尊者云：爾戒行無虧，當於南嶽方廣寺一會。遁至南嶽，詢無該寺，遂於七十二峰間，構精舍，號方廣。俄見海師曰：汝來何遲耶？此五百尊者道場，不當居此，應遷西北峰頂。如言結庵其處。中大通六年（534），即其庵建方廣寺。見民國《南嶽志》一五。</w:t>
      </w:r>
    </w:p>
    <w:p w14:paraId="1DE31E59">
      <w:pPr>
        <w:pStyle w:val="2"/>
        <w:rPr>
          <w:rFonts w:hAnsi="宋体" w:cs="宋体"/>
        </w:rPr>
      </w:pPr>
    </w:p>
    <w:p w14:paraId="2D100E4E">
      <w:pPr>
        <w:pStyle w:val="2"/>
        <w:rPr>
          <w:rFonts w:hAnsi="宋体" w:cs="宋体"/>
        </w:rPr>
      </w:pPr>
      <w:r>
        <w:rPr>
          <w:rFonts w:hAnsi="宋体" w:cs="宋体"/>
        </w:rPr>
        <w:t>希復 明僧。字同石。吴江（今屬江蘇）人。住無錫東郭綠蘿庵。工詩善畫，俞憲、王問俱稱賞。見《無錫金匱縣志》。</w:t>
      </w:r>
    </w:p>
    <w:p w14:paraId="5C01953C">
      <w:pPr>
        <w:pStyle w:val="2"/>
        <w:rPr>
          <w:rFonts w:hAnsi="宋体" w:cs="宋体"/>
        </w:rPr>
      </w:pPr>
    </w:p>
    <w:p w14:paraId="43C702E7">
      <w:pPr>
        <w:pStyle w:val="2"/>
        <w:rPr>
          <w:rFonts w:hAnsi="宋体" w:cs="宋体"/>
        </w:rPr>
      </w:pPr>
      <w:r>
        <w:rPr>
          <w:rFonts w:hAnsi="宋体" w:cs="宋体"/>
        </w:rPr>
        <w:t>〈308〉</w:t>
      </w:r>
    </w:p>
    <w:p w14:paraId="44C7252B">
      <w:pPr>
        <w:pStyle w:val="2"/>
        <w:rPr>
          <w:rFonts w:hAnsi="宋体" w:cs="宋体"/>
        </w:rPr>
      </w:pPr>
    </w:p>
    <w:p w14:paraId="26E9C6E1">
      <w:pPr>
        <w:pStyle w:val="2"/>
        <w:rPr>
          <w:rFonts w:hAnsi="宋体" w:cs="宋体"/>
        </w:rPr>
      </w:pPr>
      <w:r>
        <w:rPr>
          <w:rFonts w:hAnsi="宋体" w:cs="宋体"/>
        </w:rPr>
        <w:t>希運 （?—850）唐僧。福州（今屬福建）人。幼投高安黄檗山出家。性端凝，博通内外。後遊天台，旋適京師，往參百丈懷海，得道後居洪州大安寺。相國裴休鎮宛陵，建大禪苑，請師説法，還以黄檗名之。寂後謚斷際禪師。有《傳心法要》。見《宋高僧傳》二〇</w:t>
      </w:r>
      <w:r>
        <w:rPr>
          <w:rFonts w:hint="eastAsia" w:ascii="MS Mincho" w:hAnsi="MS Mincho" w:eastAsia="MS Mincho" w:cs="MS Mincho"/>
        </w:rPr>
        <w:t>､</w:t>
      </w:r>
      <w:r>
        <w:rPr>
          <w:rFonts w:hint="eastAsia" w:hAnsi="宋体" w:cs="宋体"/>
        </w:rPr>
        <w:t>《景德傳燈録》九、《五燈會元》四。</w:t>
      </w:r>
    </w:p>
    <w:p w14:paraId="717F5A8F">
      <w:pPr>
        <w:pStyle w:val="2"/>
        <w:rPr>
          <w:rFonts w:hAnsi="宋体" w:cs="宋体"/>
        </w:rPr>
      </w:pPr>
    </w:p>
    <w:p w14:paraId="3DC22253">
      <w:pPr>
        <w:pStyle w:val="2"/>
        <w:rPr>
          <w:rFonts w:hAnsi="宋体" w:cs="宋体"/>
        </w:rPr>
      </w:pPr>
      <w:r>
        <w:rPr>
          <w:rFonts w:hAnsi="宋体" w:cs="宋体"/>
        </w:rPr>
        <w:t>希遠 即觀通</w:t>
      </w:r>
      <w:r>
        <w:rPr>
          <w:rFonts w:hint="eastAsia" w:ascii="MS Mincho" w:hAnsi="MS Mincho" w:eastAsia="MS Mincho" w:cs="MS Mincho"/>
        </w:rPr>
        <w:t>❶</w:t>
      </w:r>
      <w:r>
        <w:rPr>
          <w:rFonts w:hAnsi="宋体" w:cs="宋体"/>
        </w:rPr>
        <w:t>。</w:t>
      </w:r>
    </w:p>
    <w:p w14:paraId="5BABA617">
      <w:pPr>
        <w:pStyle w:val="2"/>
        <w:rPr>
          <w:rFonts w:hAnsi="宋体" w:cs="宋体"/>
        </w:rPr>
      </w:pPr>
    </w:p>
    <w:p w14:paraId="630F9553">
      <w:pPr>
        <w:pStyle w:val="2"/>
        <w:rPr>
          <w:rFonts w:hAnsi="宋体" w:cs="宋体"/>
        </w:rPr>
      </w:pPr>
      <w:r>
        <w:rPr>
          <w:rFonts w:hAnsi="宋体" w:cs="宋体"/>
        </w:rPr>
        <w:t>希聖 即實賢</w:t>
      </w:r>
      <w:r>
        <w:rPr>
          <w:rFonts w:hint="eastAsia" w:ascii="MS Mincho" w:hAnsi="MS Mincho" w:eastAsia="MS Mincho" w:cs="MS Mincho"/>
        </w:rPr>
        <w:t>❷</w:t>
      </w:r>
      <w:r>
        <w:rPr>
          <w:rFonts w:hAnsi="宋体" w:cs="宋体"/>
        </w:rPr>
        <w:t>。</w:t>
      </w:r>
    </w:p>
    <w:p w14:paraId="67E06A3D">
      <w:pPr>
        <w:pStyle w:val="2"/>
        <w:rPr>
          <w:rFonts w:hAnsi="宋体" w:cs="宋体"/>
        </w:rPr>
      </w:pPr>
    </w:p>
    <w:p w14:paraId="2758A53E">
      <w:pPr>
        <w:pStyle w:val="2"/>
        <w:rPr>
          <w:rFonts w:hAnsi="宋体" w:cs="宋体"/>
        </w:rPr>
      </w:pPr>
      <w:r>
        <w:rPr>
          <w:rFonts w:hAnsi="宋体" w:cs="宋体"/>
        </w:rPr>
        <w:t xml:space="preserve">希圓 </w:t>
      </w:r>
      <w:r>
        <w:rPr>
          <w:rFonts w:hint="eastAsia" w:ascii="MS Mincho" w:hAnsi="MS Mincho" w:eastAsia="MS Mincho" w:cs="MS Mincho"/>
        </w:rPr>
        <w:t>❶</w:t>
      </w:r>
      <w:r>
        <w:rPr>
          <w:rFonts w:hAnsi="宋体" w:cs="宋体"/>
        </w:rPr>
        <w:t>（?—895）唐僧。姑蘇（江蘇蘇州）張氏。少時遍遊講肆，解通羣經。景福中住越州寳林寺，演暢經論，恒勸學人急修上乘。一日講次，屹然坐化。有《玄中鈔》。見《宋高僧傳》七、《六學僧傳》二〇、《高僧摘要》二。</w:t>
      </w:r>
      <w:r>
        <w:rPr>
          <w:rFonts w:hint="eastAsia" w:ascii="MS Mincho" w:hAnsi="MS Mincho" w:eastAsia="MS Mincho" w:cs="MS Mincho"/>
        </w:rPr>
        <w:t>❷</w:t>
      </w:r>
      <w:r>
        <w:rPr>
          <w:rFonts w:hAnsi="宋体" w:cs="宋体"/>
        </w:rPr>
        <w:t>宋僧。依靈隱清聳受法。住杭州瑞龍院。見《景德傳燈録》二六、《五燈會元》一〇。</w:t>
      </w:r>
    </w:p>
    <w:p w14:paraId="0EC7F166">
      <w:pPr>
        <w:pStyle w:val="2"/>
        <w:rPr>
          <w:rFonts w:hAnsi="宋体" w:cs="宋体"/>
        </w:rPr>
      </w:pPr>
    </w:p>
    <w:p w14:paraId="2784A089">
      <w:pPr>
        <w:pStyle w:val="2"/>
        <w:rPr>
          <w:rFonts w:hAnsi="宋体" w:cs="宋体"/>
        </w:rPr>
      </w:pPr>
      <w:r>
        <w:rPr>
          <w:rFonts w:hAnsi="宋体" w:cs="宋体"/>
        </w:rPr>
        <w:t>希璉 宋僧。宇石巖。潮陽（今屬廣東）馬氏。依靈隱松源崇岳受法。住温州龍翔寺。見《續傳燈録》三六、《五燈嚴統》二一。</w:t>
      </w:r>
    </w:p>
    <w:p w14:paraId="260F7061">
      <w:pPr>
        <w:pStyle w:val="2"/>
        <w:rPr>
          <w:rFonts w:hAnsi="宋体" w:cs="宋体"/>
        </w:rPr>
      </w:pPr>
    </w:p>
    <w:p w14:paraId="3956ED17">
      <w:pPr>
        <w:pStyle w:val="2"/>
        <w:rPr>
          <w:rFonts w:hAnsi="宋体" w:cs="宋体"/>
        </w:rPr>
      </w:pPr>
      <w:r>
        <w:rPr>
          <w:rFonts w:hAnsi="宋体" w:cs="宋体"/>
        </w:rPr>
        <w:t>希壽 宋僧。住靈泉寺。得法於成都昭覺寺圓悟克勤。屬臨濟下第十一世。見《續傳燈録》二八、《續燈正統》三。</w:t>
      </w:r>
    </w:p>
    <w:p w14:paraId="56D25981">
      <w:pPr>
        <w:pStyle w:val="2"/>
        <w:rPr>
          <w:rFonts w:hAnsi="宋体" w:cs="宋体"/>
        </w:rPr>
      </w:pPr>
    </w:p>
    <w:p w14:paraId="5EC09502">
      <w:pPr>
        <w:pStyle w:val="2"/>
        <w:rPr>
          <w:rFonts w:hAnsi="宋体" w:cs="宋体"/>
        </w:rPr>
      </w:pPr>
      <w:r>
        <w:rPr>
          <w:rFonts w:hAnsi="宋体" w:cs="宋体"/>
        </w:rPr>
        <w:t xml:space="preserve">希廣 </w:t>
      </w:r>
      <w:r>
        <w:rPr>
          <w:rFonts w:hint="eastAsia" w:ascii="MS Mincho" w:hAnsi="MS Mincho" w:eastAsia="MS Mincho" w:cs="MS Mincho"/>
        </w:rPr>
        <w:t>❶</w:t>
      </w:r>
      <w:r>
        <w:rPr>
          <w:rFonts w:hAnsi="宋体" w:cs="宋体"/>
        </w:rPr>
        <w:t>宋僧。梓州（四川三台）人。賦性仁慈，叢林號為廣無心。依真净克文甚久，净舉住瑞州九峰，精以治己，寬以臨衆，未幾百廢俱興，衲子往來競相傳揚。後又住筠門洞山。見《嘉泰普燈録》七、《五燈會元》一七、《補續高僧傳》九。</w:t>
      </w:r>
      <w:r>
        <w:rPr>
          <w:rFonts w:hint="eastAsia" w:ascii="MS Mincho" w:hAnsi="MS Mincho" w:eastAsia="MS Mincho" w:cs="MS Mincho"/>
        </w:rPr>
        <w:t>❷</w:t>
      </w:r>
      <w:r>
        <w:rPr>
          <w:rFonts w:hAnsi="宋体" w:cs="宋体"/>
        </w:rPr>
        <w:t>宋僧。住建康禪林寺。得法於隆興府黄龍晦堂祖心。屬臨濟下第九世。見《續傳燈録》二二。</w:t>
      </w:r>
    </w:p>
    <w:p w14:paraId="1D216431">
      <w:pPr>
        <w:pStyle w:val="2"/>
        <w:rPr>
          <w:rFonts w:hAnsi="宋体" w:cs="宋体"/>
        </w:rPr>
      </w:pPr>
    </w:p>
    <w:p w14:paraId="250D65F2">
      <w:pPr>
        <w:pStyle w:val="2"/>
        <w:rPr>
          <w:rFonts w:hAnsi="宋体" w:cs="宋体"/>
        </w:rPr>
      </w:pPr>
      <w:r>
        <w:rPr>
          <w:rFonts w:hAnsi="宋体" w:cs="宋体"/>
        </w:rPr>
        <w:t xml:space="preserve">希肇 </w:t>
      </w:r>
      <w:r>
        <w:rPr>
          <w:rFonts w:hint="eastAsia" w:ascii="MS Mincho" w:hAnsi="MS Mincho" w:eastAsia="MS Mincho" w:cs="MS Mincho"/>
        </w:rPr>
        <w:t>❶</w:t>
      </w:r>
      <w:r>
        <w:rPr>
          <w:rFonts w:hAnsi="宋体" w:cs="宋体"/>
        </w:rPr>
        <w:t>宋僧。住吴郡北禪寺。得法於荆州玉泉山寺承皓。屬雲門下第五世。見《續傳燈録》一〇、《五燈全書》三四。</w:t>
      </w:r>
      <w:r>
        <w:rPr>
          <w:rFonts w:hint="eastAsia" w:ascii="MS Mincho" w:hAnsi="MS Mincho" w:eastAsia="MS Mincho" w:cs="MS Mincho"/>
        </w:rPr>
        <w:t>❷</w:t>
      </w:r>
      <w:r>
        <w:rPr>
          <w:rFonts w:hAnsi="宋体" w:cs="宋体"/>
        </w:rPr>
        <w:t>宋僧。住崇勝寺。參法雲寺大通善本於東京，機緣相契，遂嗣其法。屬雲門下第七世。見《續傳燈録》一九。</w:t>
      </w:r>
      <w:r>
        <w:rPr>
          <w:rFonts w:hint="eastAsia" w:ascii="MS Mincho" w:hAnsi="MS Mincho" w:eastAsia="MS Mincho" w:cs="MS Mincho"/>
        </w:rPr>
        <w:t>❸</w:t>
      </w:r>
      <w:r>
        <w:rPr>
          <w:rFonts w:hAnsi="宋体" w:cs="宋体"/>
        </w:rPr>
        <w:t>宋僧。居隆興府上藍院。嗣東林常總。見《嘉泰普燈録》六、《續傳燈録》二〇。</w:t>
      </w:r>
    </w:p>
    <w:p w14:paraId="0E0CCCF5">
      <w:pPr>
        <w:pStyle w:val="2"/>
        <w:rPr>
          <w:rFonts w:hAnsi="宋体" w:cs="宋体"/>
        </w:rPr>
      </w:pPr>
    </w:p>
    <w:p w14:paraId="1C1F96E4">
      <w:pPr>
        <w:pStyle w:val="2"/>
        <w:rPr>
          <w:rFonts w:hAnsi="宋体" w:cs="宋体"/>
        </w:rPr>
      </w:pPr>
      <w:r>
        <w:rPr>
          <w:rFonts w:hAnsi="宋体" w:cs="宋体"/>
        </w:rPr>
        <w:t>希遷 （716—790）唐僧。亦稱石頭希遷。端州高安（今屬江西）陳氏。年方弱冠，聞大鑒南來，心學相踵，乃直造曹溪。開元十六年（728）於羅浮受具戒。後至廬陵從青原行思。天寳初，至南嶽，見寺東有石，狀如臺，乃結庵其上，時號石頭和尚。有《參同契》二百餘言。寂後德宗謚無際大師。見《宋高僧傳》九、《景德傳燈録》一四、《五燈會元》五、《六學僧傳》五。</w:t>
      </w:r>
    </w:p>
    <w:p w14:paraId="02EC720A">
      <w:pPr>
        <w:pStyle w:val="2"/>
        <w:rPr>
          <w:rFonts w:hAnsi="宋体" w:cs="宋体"/>
        </w:rPr>
      </w:pPr>
    </w:p>
    <w:p w14:paraId="43DF8881">
      <w:pPr>
        <w:pStyle w:val="2"/>
        <w:rPr>
          <w:rFonts w:hAnsi="宋体" w:cs="宋体"/>
        </w:rPr>
      </w:pPr>
      <w:r>
        <w:rPr>
          <w:rFonts w:hAnsi="宋体" w:cs="宋体"/>
        </w:rPr>
        <w:t>希範 即謝無量。</w:t>
      </w:r>
    </w:p>
    <w:p w14:paraId="71849068">
      <w:pPr>
        <w:pStyle w:val="2"/>
        <w:rPr>
          <w:rFonts w:hAnsi="宋体" w:cs="宋体"/>
        </w:rPr>
      </w:pPr>
    </w:p>
    <w:p w14:paraId="05A4EAEF">
      <w:pPr>
        <w:pStyle w:val="2"/>
        <w:rPr>
          <w:rFonts w:hAnsi="宋体" w:cs="宋体"/>
        </w:rPr>
      </w:pPr>
      <w:r>
        <w:rPr>
          <w:rFonts w:hAnsi="宋体" w:cs="宋体"/>
        </w:rPr>
        <w:t>希操 唐僧。俗姓昝。居衡山中院。凡去儒為釋者三十一祀，掌律度衆者二十六會，南尼戒法壞而復正，衡嶽名刹毁而再成。李丞相每見師，稽首尊而不名。寂年五十七，柳宗元為作《衡山中院大律師塔銘》。見民國《南嶽志》一五。</w:t>
      </w:r>
    </w:p>
    <w:p w14:paraId="22D57DC3">
      <w:pPr>
        <w:pStyle w:val="2"/>
        <w:rPr>
          <w:rFonts w:hAnsi="宋体" w:cs="宋体"/>
        </w:rPr>
      </w:pPr>
    </w:p>
    <w:p w14:paraId="73465863">
      <w:pPr>
        <w:pStyle w:val="2"/>
        <w:rPr>
          <w:rFonts w:hAnsi="宋体" w:cs="宋体"/>
        </w:rPr>
      </w:pPr>
      <w:r>
        <w:rPr>
          <w:rFonts w:hAnsi="宋体" w:cs="宋体"/>
        </w:rPr>
        <w:t>希隱 宋僧。依寳應法昭得悟玄機。住郢州興陽山。見《五燈會元》一二、《五燈嚴統》一二。</w:t>
      </w:r>
    </w:p>
    <w:p w14:paraId="6CB9B0CB">
      <w:pPr>
        <w:pStyle w:val="2"/>
        <w:rPr>
          <w:rFonts w:hAnsi="宋体" w:cs="宋体"/>
        </w:rPr>
      </w:pPr>
    </w:p>
    <w:p w14:paraId="2AC04C11">
      <w:pPr>
        <w:pStyle w:val="2"/>
        <w:rPr>
          <w:rFonts w:hAnsi="宋体" w:cs="宋体"/>
        </w:rPr>
      </w:pPr>
      <w:r>
        <w:rPr>
          <w:rFonts w:hAnsi="宋体" w:cs="宋体"/>
        </w:rPr>
        <w:t xml:space="preserve">希聲 </w:t>
      </w:r>
      <w:r>
        <w:rPr>
          <w:rFonts w:hint="eastAsia" w:ascii="MS Mincho" w:hAnsi="MS Mincho" w:eastAsia="MS Mincho" w:cs="MS Mincho"/>
        </w:rPr>
        <w:t>❶</w:t>
      </w:r>
      <w:r>
        <w:rPr>
          <w:rFonts w:hAnsi="宋体" w:cs="宋体"/>
        </w:rPr>
        <w:t>宋僧。居潭州中峰羅浮院。嗣大溈山真如慕喆。見《建中靖國續燈録》二二、《續傳燈録》一七。</w:t>
      </w:r>
      <w:r>
        <w:rPr>
          <w:rFonts w:hint="eastAsia" w:ascii="MS Mincho" w:hAnsi="MS Mincho" w:eastAsia="MS Mincho" w:cs="MS Mincho"/>
        </w:rPr>
        <w:t>❷</w:t>
      </w:r>
      <w:r>
        <w:rPr>
          <w:rFonts w:hAnsi="宋体" w:cs="宋体"/>
        </w:rPr>
        <w:t>宋僧。住建康華藏寺。得法於東京慧林寺圓照宗本。屬雲門下第六世。見《續傳燈録》一四、《五燈全書》三五。</w:t>
      </w:r>
      <w:r>
        <w:rPr>
          <w:rFonts w:hint="eastAsia" w:ascii="MS Mincho" w:hAnsi="MS Mincho" w:eastAsia="MS Mincho" w:cs="MS Mincho"/>
        </w:rPr>
        <w:t>❸</w:t>
      </w:r>
      <w:r>
        <w:rPr>
          <w:rFonts w:hAnsi="宋体" w:cs="宋体"/>
        </w:rPr>
        <w:t>即徹詠。</w:t>
      </w:r>
    </w:p>
    <w:p w14:paraId="2E32E671">
      <w:pPr>
        <w:pStyle w:val="2"/>
        <w:rPr>
          <w:rFonts w:hAnsi="宋体" w:cs="宋体"/>
        </w:rPr>
      </w:pPr>
    </w:p>
    <w:p w14:paraId="71BF54B7">
      <w:pPr>
        <w:pStyle w:val="2"/>
        <w:rPr>
          <w:rFonts w:hAnsi="宋体" w:cs="宋体"/>
        </w:rPr>
      </w:pPr>
      <w:r>
        <w:rPr>
          <w:rFonts w:hAnsi="宋体" w:cs="宋体"/>
        </w:rPr>
        <w:t xml:space="preserve">希顏 </w:t>
      </w:r>
      <w:r>
        <w:rPr>
          <w:rFonts w:hint="eastAsia" w:ascii="MS Mincho" w:hAnsi="MS Mincho" w:eastAsia="MS Mincho" w:cs="MS Mincho"/>
        </w:rPr>
        <w:t>❶</w:t>
      </w:r>
      <w:r>
        <w:rPr>
          <w:rFonts w:hAnsi="宋体" w:cs="宋体"/>
        </w:rPr>
        <w:t>元僧。號悦堂，世稱顏禪師。四明（浙江寧波）人。出家婺州之寳林寺，得法於临安府靈隱寺東嶼德海。住崑山東禪，遷萬壽，陞杭州净慈，後主徑山。戒行高俊，御賜金欄法衣。著有《四會語録》行世。見《增集續傳燈録》六、《續稽古略》二、《續燈存稿》七、《五燈全書》五二。</w:t>
      </w:r>
      <w:r>
        <w:rPr>
          <w:rFonts w:hint="eastAsia" w:ascii="MS Mincho" w:hAnsi="MS Mincho" w:eastAsia="MS Mincho" w:cs="MS Mincho"/>
        </w:rPr>
        <w:t>❷</w:t>
      </w:r>
      <w:r>
        <w:rPr>
          <w:rFonts w:hAnsi="宋体" w:cs="宋体"/>
        </w:rPr>
        <w:t>明僧。字用愚，世稱顏禪師。長洲（江蘇吳縣）余氏。出家於覺林。嗣徑山愚庵。住天童寺。終於寧城萬壽東堂。屬大鑒下第二十二世。見《增集續傳燈録》五。</w:t>
      </w:r>
    </w:p>
    <w:p w14:paraId="5421DE40">
      <w:pPr>
        <w:pStyle w:val="2"/>
        <w:rPr>
          <w:rFonts w:hAnsi="宋体" w:cs="宋体"/>
        </w:rPr>
      </w:pPr>
    </w:p>
    <w:p w14:paraId="32581B23">
      <w:pPr>
        <w:pStyle w:val="2"/>
        <w:rPr>
          <w:rFonts w:hAnsi="宋体" w:cs="宋体"/>
        </w:rPr>
      </w:pPr>
      <w:r>
        <w:rPr>
          <w:rFonts w:hAnsi="宋体" w:cs="宋体"/>
        </w:rPr>
        <w:t>希譽 宋僧。住濛陽。得法於湘陰神鼎洪諲。屬臨濟下第六世。見《續傳燈録》四、《五燈全書》二三。</w:t>
      </w:r>
    </w:p>
    <w:p w14:paraId="7915D80A">
      <w:pPr>
        <w:pStyle w:val="2"/>
        <w:rPr>
          <w:rFonts w:hAnsi="宋体" w:cs="宋体"/>
        </w:rPr>
      </w:pPr>
    </w:p>
    <w:p w14:paraId="560DFF07">
      <w:pPr>
        <w:pStyle w:val="2"/>
        <w:rPr>
          <w:rFonts w:hAnsi="宋体" w:cs="宋体"/>
        </w:rPr>
      </w:pPr>
      <w:r>
        <w:rPr>
          <w:rFonts w:hAnsi="宋体" w:cs="宋体"/>
        </w:rPr>
        <w:t xml:space="preserve">希覺 </w:t>
      </w:r>
      <w:r>
        <w:rPr>
          <w:rFonts w:hint="eastAsia" w:ascii="MS Mincho" w:hAnsi="MS Mincho" w:eastAsia="MS Mincho" w:cs="MS Mincho"/>
        </w:rPr>
        <w:t>❶</w:t>
      </w:r>
      <w:r>
        <w:rPr>
          <w:rFonts w:hAnsi="宋体" w:cs="宋体"/>
        </w:rPr>
        <w:t>（864—948）五代吴越僧。字順之。晋陵（江蘇常州）商氏。幼家貧，傭於羅隱家。年二十五，出家於溫州開元寺。究律部於西明慧則，講訓於永嘉。文穆王錢元瓘造千佛伽藍，召為寺主，署文光大師號。未幾，以老病解職，吟嘯山林。著有《周易會釋記》、《增暉録》、《雜詩賦》等。見《宋高僧傳》一六、《六學僧傳》二三。</w:t>
      </w:r>
      <w:r>
        <w:rPr>
          <w:rFonts w:hint="eastAsia" w:ascii="MS Mincho" w:hAnsi="MS Mincho" w:eastAsia="MS Mincho" w:cs="MS Mincho"/>
        </w:rPr>
        <w:t>❷</w:t>
      </w:r>
      <w:r>
        <w:rPr>
          <w:rFonts w:hAnsi="宋体" w:cs="宋体"/>
        </w:rPr>
        <w:t>即機銳。</w:t>
      </w:r>
    </w:p>
    <w:p w14:paraId="71FD9212">
      <w:pPr>
        <w:pStyle w:val="2"/>
        <w:rPr>
          <w:rFonts w:hAnsi="宋体" w:cs="宋体"/>
        </w:rPr>
      </w:pPr>
    </w:p>
    <w:p w14:paraId="27D9B746">
      <w:pPr>
        <w:pStyle w:val="2"/>
        <w:rPr>
          <w:rFonts w:hAnsi="宋体" w:cs="宋体"/>
        </w:rPr>
      </w:pPr>
      <w:r>
        <w:rPr>
          <w:rFonts w:hAnsi="宋体" w:cs="宋体"/>
        </w:rPr>
        <w:t xml:space="preserve">希辯 </w:t>
      </w:r>
      <w:r>
        <w:rPr>
          <w:rFonts w:hint="eastAsia" w:ascii="MS Mincho" w:hAnsi="MS Mincho" w:eastAsia="MS Mincho" w:cs="MS Mincho"/>
        </w:rPr>
        <w:t>❶</w:t>
      </w:r>
      <w:r>
        <w:rPr>
          <w:rFonts w:hAnsi="宋体" w:cs="宋体"/>
        </w:rPr>
        <w:t>（921—997）宋僧。常熟（今屬江蘇）人。禮本州延福院啟祥落髮。依天台德韶得法。忠懿王命主越州清泰寺，署號慧智禪師。後遷杭州普門寺。太平興國三年（978）忠懿王入覲，師隨至汴京，受賜紫衣並賜慧明大師號。端拱中乞還故里，忠懿王施金於常熟為立浮圖。寂後塔於院中西北隅。見《景德傳燈録》二六、《五燈會元》一〇。</w:t>
      </w:r>
      <w:r>
        <w:rPr>
          <w:rFonts w:hint="eastAsia" w:ascii="MS Mincho" w:hAnsi="MS Mincho" w:eastAsia="MS Mincho" w:cs="MS Mincho"/>
        </w:rPr>
        <w:t>❷</w:t>
      </w:r>
      <w:r>
        <w:rPr>
          <w:rFonts w:hAnsi="宋体" w:cs="宋体"/>
        </w:rPr>
        <w:t>（1081—1149）金僧。洪州（江西南昌）黄氏。年十一出家。十八具戒。參襄州鹿門自覺得印證。宣和間出住天寧，次奉恩住萬壽仰山。見《佛祖道影》三。</w:t>
      </w:r>
      <w:r>
        <w:rPr>
          <w:rFonts w:hint="eastAsia" w:ascii="MS Mincho" w:hAnsi="MS Mincho" w:eastAsia="MS Mincho" w:cs="MS Mincho"/>
        </w:rPr>
        <w:t>❸</w:t>
      </w:r>
      <w:r>
        <w:rPr>
          <w:rFonts w:hAnsi="宋体" w:cs="宋体"/>
        </w:rPr>
        <w:t>即一辯。</w:t>
      </w:r>
    </w:p>
    <w:p w14:paraId="6658C049">
      <w:pPr>
        <w:pStyle w:val="2"/>
        <w:rPr>
          <w:rFonts w:hAnsi="宋体" w:cs="宋体"/>
        </w:rPr>
      </w:pPr>
    </w:p>
    <w:p w14:paraId="75D591C6">
      <w:pPr>
        <w:pStyle w:val="2"/>
        <w:rPr>
          <w:rFonts w:hAnsi="宋体" w:cs="宋体"/>
        </w:rPr>
      </w:pPr>
      <w:r>
        <w:rPr>
          <w:rFonts w:hAnsi="宋体" w:cs="宋体"/>
        </w:rPr>
        <w:t>希澈 宋僧。住荆州玉泉山寺。得法於玉泉窮谷宗璉。屬臨濟下第十三世。見《續傳燈録》三四、《增集續傳燈録》一、《續燈正統》七。</w:t>
      </w:r>
    </w:p>
    <w:p w14:paraId="1D46504B">
      <w:pPr>
        <w:pStyle w:val="2"/>
        <w:rPr>
          <w:rFonts w:hAnsi="宋体" w:cs="宋体"/>
        </w:rPr>
      </w:pPr>
    </w:p>
    <w:p w14:paraId="2D830E5C">
      <w:pPr>
        <w:pStyle w:val="2"/>
        <w:rPr>
          <w:rFonts w:hAnsi="宋体" w:cs="宋体"/>
        </w:rPr>
      </w:pPr>
      <w:r>
        <w:rPr>
          <w:rFonts w:hAnsi="宋体" w:cs="宋体"/>
        </w:rPr>
        <w:t>希麟 遼僧。住燕京仁壽寺。撰《續一切經音義》十卷。先是慧琳《一切經音義》依《開元釋教録》，從《大般若經》起，至《護命法》止。《開元録》後，相繼翻譯經論及拾遺律傳等皆無。麟續之，從《大乘理趣六波羅蜜多經》起，至《續開元釋教録》止，總二百六十六卷（現行本二百五十八卷，缺八卷），世稱《希麟音義》。見《希麟音義》五、《至元法寳勘同總録》一〇、《大藏目録〉下。</w:t>
      </w:r>
    </w:p>
    <w:p w14:paraId="17CAB358">
      <w:pPr>
        <w:pStyle w:val="2"/>
        <w:rPr>
          <w:rFonts w:hAnsi="宋体" w:cs="宋体"/>
        </w:rPr>
      </w:pPr>
    </w:p>
    <w:p w14:paraId="564EFB3A">
      <w:pPr>
        <w:pStyle w:val="2"/>
        <w:rPr>
          <w:rFonts w:hAnsi="宋体" w:cs="宋体"/>
        </w:rPr>
      </w:pPr>
      <w:r>
        <w:rPr>
          <w:rFonts w:hAnsi="宋体" w:cs="宋体"/>
        </w:rPr>
        <w:t>希夷子 即靈照</w:t>
      </w:r>
      <w:r>
        <w:rPr>
          <w:rFonts w:hint="eastAsia" w:ascii="MS Mincho" w:hAnsi="MS Mincho" w:eastAsia="MS Mincho" w:cs="MS Mincho"/>
        </w:rPr>
        <w:t>❶</w:t>
      </w:r>
      <w:r>
        <w:rPr>
          <w:rFonts w:hAnsi="宋体" w:cs="宋体"/>
        </w:rPr>
        <w:t>。</w:t>
      </w:r>
    </w:p>
    <w:p w14:paraId="2F08CC1E">
      <w:pPr>
        <w:pStyle w:val="2"/>
        <w:rPr>
          <w:rFonts w:hAnsi="宋体" w:cs="宋体"/>
        </w:rPr>
      </w:pPr>
    </w:p>
    <w:p w14:paraId="7F8B71E3">
      <w:pPr>
        <w:pStyle w:val="2"/>
        <w:rPr>
          <w:rFonts w:hAnsi="宋体" w:cs="宋体"/>
        </w:rPr>
      </w:pPr>
      <w:r>
        <w:rPr>
          <w:rFonts w:hAnsi="宋体" w:cs="宋体"/>
        </w:rPr>
        <w:t>希禪師 宋僧。住净土寺。得法於廬山開先寺廣鑒行瑛。屬臨濟下第十世。見《續傳燈録）二六。</w:t>
      </w:r>
    </w:p>
    <w:p w14:paraId="239D0D40">
      <w:pPr>
        <w:pStyle w:val="2"/>
        <w:rPr>
          <w:rFonts w:hAnsi="宋体" w:cs="宋体"/>
        </w:rPr>
      </w:pPr>
    </w:p>
    <w:p w14:paraId="5B12066C">
      <w:pPr>
        <w:pStyle w:val="2"/>
        <w:rPr>
          <w:rFonts w:hAnsi="宋体" w:cs="宋体"/>
        </w:rPr>
      </w:pPr>
      <w:r>
        <w:rPr>
          <w:rFonts w:hAnsi="宋体" w:cs="宋体"/>
        </w:rPr>
        <w:t>谷山 五代後晋僧。潭州（湖南長沙）人。福州羅山道閑弟子。見《景德傳燈録》二三、《五燈會元》八。</w:t>
      </w:r>
    </w:p>
    <w:p w14:paraId="5D8D4396">
      <w:pPr>
        <w:pStyle w:val="2"/>
        <w:rPr>
          <w:rFonts w:hAnsi="宋体" w:cs="宋体"/>
        </w:rPr>
      </w:pPr>
    </w:p>
    <w:p w14:paraId="0F66AFFB">
      <w:pPr>
        <w:pStyle w:val="2"/>
        <w:rPr>
          <w:rFonts w:hAnsi="宋体" w:cs="宋体"/>
        </w:rPr>
      </w:pPr>
      <w:r>
        <w:rPr>
          <w:rFonts w:hAnsi="宋体" w:cs="宋体"/>
        </w:rPr>
        <w:t>谷老 即惹愚</w:t>
      </w:r>
      <w:r>
        <w:rPr>
          <w:rFonts w:hint="eastAsia" w:ascii="MS Mincho" w:hAnsi="MS Mincho" w:eastAsia="MS Mincho" w:cs="MS Mincho"/>
        </w:rPr>
        <w:t>❶</w:t>
      </w:r>
      <w:r>
        <w:rPr>
          <w:rFonts w:hAnsi="宋体" w:cs="宋体"/>
        </w:rPr>
        <w:t>。</w:t>
      </w:r>
    </w:p>
    <w:p w14:paraId="7179E588">
      <w:pPr>
        <w:pStyle w:val="2"/>
        <w:rPr>
          <w:rFonts w:hAnsi="宋体" w:cs="宋体"/>
        </w:rPr>
      </w:pPr>
    </w:p>
    <w:p w14:paraId="6C6778D5">
      <w:pPr>
        <w:pStyle w:val="2"/>
        <w:rPr>
          <w:rFonts w:hAnsi="宋体" w:cs="宋体"/>
        </w:rPr>
      </w:pPr>
      <w:r>
        <w:rPr>
          <w:rFonts w:hAnsi="宋体" w:cs="宋体"/>
        </w:rPr>
        <w:t>谷林 即大宜。</w:t>
      </w:r>
    </w:p>
    <w:p w14:paraId="589368E8">
      <w:pPr>
        <w:pStyle w:val="2"/>
        <w:rPr>
          <w:rFonts w:hAnsi="宋体" w:cs="宋体"/>
        </w:rPr>
      </w:pPr>
    </w:p>
    <w:p w14:paraId="2A2C6AEB">
      <w:pPr>
        <w:pStyle w:val="2"/>
        <w:rPr>
          <w:rFonts w:hAnsi="宋体" w:cs="宋体"/>
        </w:rPr>
      </w:pPr>
      <w:r>
        <w:rPr>
          <w:rFonts w:hAnsi="宋体" w:cs="宋体"/>
        </w:rPr>
        <w:t xml:space="preserve">谷泉 </w:t>
      </w:r>
      <w:r>
        <w:rPr>
          <w:rFonts w:hint="eastAsia" w:ascii="MS Mincho" w:hAnsi="MS Mincho" w:eastAsia="MS Mincho" w:cs="MS Mincho"/>
        </w:rPr>
        <w:t>❶</w:t>
      </w:r>
      <w:r>
        <w:rPr>
          <w:rFonts w:hAnsi="宋体" w:cs="宋体"/>
        </w:rPr>
        <w:t>宋僧。泉南（福建泉州）人。嘗謁汾陽善昭，昭奇之，密受記荊。南歸湘中，聞慈明住道吾，往省，横機不讓，明笑而已。後登衡嶽靈峰寺，移芭蕉庵，歌詠自傲。嘉祐中坐誣言，發配彬州，於牢城寂。壽九十二。見《五燈會元》一二、《續傳燈録》三、《佛祖綱目》三五、《五燈全書〉二三。</w:t>
      </w:r>
      <w:r>
        <w:rPr>
          <w:rFonts w:hint="eastAsia" w:ascii="MS Mincho" w:hAnsi="MS Mincho" w:eastAsia="MS Mincho" w:cs="MS Mincho"/>
        </w:rPr>
        <w:t>❷</w:t>
      </w:r>
      <w:r>
        <w:rPr>
          <w:rFonts w:hAnsi="宋体" w:cs="宋体"/>
        </w:rPr>
        <w:t>即祖福。</w:t>
      </w:r>
    </w:p>
    <w:p w14:paraId="050E7CA9">
      <w:pPr>
        <w:pStyle w:val="2"/>
        <w:rPr>
          <w:rFonts w:hAnsi="宋体" w:cs="宋体"/>
        </w:rPr>
      </w:pPr>
    </w:p>
    <w:p w14:paraId="17D11738">
      <w:pPr>
        <w:pStyle w:val="2"/>
        <w:rPr>
          <w:rFonts w:hAnsi="宋体" w:cs="宋体"/>
        </w:rPr>
      </w:pPr>
      <w:r>
        <w:rPr>
          <w:rFonts w:hAnsi="宋体" w:cs="宋体"/>
        </w:rPr>
        <w:t>谷音 即豁通。</w:t>
      </w:r>
    </w:p>
    <w:p w14:paraId="4B747F2F">
      <w:pPr>
        <w:pStyle w:val="2"/>
        <w:rPr>
          <w:rFonts w:hAnsi="宋体" w:cs="宋体"/>
        </w:rPr>
      </w:pPr>
    </w:p>
    <w:p w14:paraId="4F3FFE9F">
      <w:pPr>
        <w:pStyle w:val="2"/>
        <w:rPr>
          <w:rFonts w:hAnsi="宋体" w:cs="宋体"/>
        </w:rPr>
      </w:pPr>
      <w:r>
        <w:rPr>
          <w:rFonts w:hAnsi="宋体" w:cs="宋体"/>
        </w:rPr>
        <w:t xml:space="preserve">谷庵 </w:t>
      </w:r>
      <w:r>
        <w:rPr>
          <w:rFonts w:hint="eastAsia" w:ascii="MS Mincho" w:hAnsi="MS Mincho" w:eastAsia="MS Mincho" w:cs="MS Mincho"/>
        </w:rPr>
        <w:t>❶</w:t>
      </w:r>
      <w:r>
        <w:rPr>
          <w:rFonts w:hAnsi="宋体" w:cs="宋体"/>
        </w:rPr>
        <w:t>即景蒙。</w:t>
      </w:r>
      <w:r>
        <w:rPr>
          <w:rFonts w:hint="eastAsia" w:ascii="MS Mincho" w:hAnsi="MS Mincho" w:eastAsia="MS Mincho" w:cs="MS Mincho"/>
        </w:rPr>
        <w:t>❷</w:t>
      </w:r>
      <w:r>
        <w:rPr>
          <w:rFonts w:hAnsi="宋体" w:cs="宋体"/>
        </w:rPr>
        <w:t>即樸禪師</w:t>
      </w:r>
      <w:r>
        <w:rPr>
          <w:rFonts w:hint="eastAsia" w:ascii="MS Mincho" w:hAnsi="MS Mincho" w:eastAsia="MS Mincho" w:cs="MS Mincho"/>
        </w:rPr>
        <w:t>❷</w:t>
      </w:r>
      <w:r>
        <w:rPr>
          <w:rFonts w:hAnsi="宋体" w:cs="宋体"/>
        </w:rPr>
        <w:t>。</w:t>
      </w:r>
    </w:p>
    <w:p w14:paraId="6517FDB7">
      <w:pPr>
        <w:pStyle w:val="2"/>
        <w:rPr>
          <w:rFonts w:hAnsi="宋体" w:cs="宋体"/>
        </w:rPr>
      </w:pPr>
    </w:p>
    <w:p w14:paraId="646D3B28">
      <w:pPr>
        <w:pStyle w:val="2"/>
        <w:rPr>
          <w:rFonts w:hAnsi="宋体" w:cs="宋体"/>
        </w:rPr>
      </w:pPr>
      <w:r>
        <w:rPr>
          <w:rFonts w:hAnsi="宋体" w:cs="宋体"/>
        </w:rPr>
        <w:t>谷雲 即宗音。</w:t>
      </w:r>
    </w:p>
    <w:p w14:paraId="4D835A07">
      <w:pPr>
        <w:pStyle w:val="2"/>
        <w:rPr>
          <w:rFonts w:hAnsi="宋体" w:cs="宋体"/>
        </w:rPr>
      </w:pPr>
    </w:p>
    <w:p w14:paraId="432198FB">
      <w:pPr>
        <w:pStyle w:val="2"/>
        <w:rPr>
          <w:rFonts w:hAnsi="宋体" w:cs="宋体"/>
        </w:rPr>
      </w:pPr>
      <w:r>
        <w:rPr>
          <w:rFonts w:hAnsi="宋体" w:cs="宋体"/>
        </w:rPr>
        <w:t>谷源 即道禪師</w:t>
      </w:r>
      <w:r>
        <w:rPr>
          <w:rFonts w:hint="eastAsia" w:ascii="MS Mincho" w:hAnsi="MS Mincho" w:eastAsia="MS Mincho" w:cs="MS Mincho"/>
        </w:rPr>
        <w:t>❷</w:t>
      </w:r>
      <w:r>
        <w:rPr>
          <w:rFonts w:hAnsi="宋体" w:cs="宋体"/>
        </w:rPr>
        <w:t>。</w:t>
      </w:r>
    </w:p>
    <w:p w14:paraId="7AF6B83C">
      <w:pPr>
        <w:pStyle w:val="2"/>
        <w:rPr>
          <w:rFonts w:hAnsi="宋体" w:cs="宋体"/>
        </w:rPr>
      </w:pPr>
    </w:p>
    <w:p w14:paraId="6606DAF1">
      <w:pPr>
        <w:pStyle w:val="2"/>
        <w:rPr>
          <w:rFonts w:hAnsi="宋体" w:cs="宋体"/>
        </w:rPr>
      </w:pPr>
      <w:r>
        <w:rPr>
          <w:rFonts w:hAnsi="宋体" w:cs="宋体"/>
        </w:rPr>
        <w:t>谷語 清僧。居金陵天界寺。工詩，楊臣諍、阮大铖、王鐸等皆有題贈。見《龍眠風雅》、《詠懷堂集》、《百名家詩選》。</w:t>
      </w:r>
    </w:p>
    <w:p w14:paraId="300A4736">
      <w:pPr>
        <w:pStyle w:val="2"/>
        <w:rPr>
          <w:rFonts w:hAnsi="宋体" w:cs="宋体"/>
        </w:rPr>
      </w:pPr>
    </w:p>
    <w:p w14:paraId="155ABF88">
      <w:pPr>
        <w:pStyle w:val="2"/>
        <w:rPr>
          <w:rFonts w:hAnsi="宋体" w:cs="宋体"/>
        </w:rPr>
      </w:pPr>
      <w:r>
        <w:rPr>
          <w:rFonts w:hAnsi="宋体" w:cs="宋体"/>
        </w:rPr>
        <w:t>谷陽 五代後梁僧。依投子大同受法。弘化襄州。見《景德傳燈録》一五、《五燈會元》六。</w:t>
      </w:r>
    </w:p>
    <w:p w14:paraId="557280DF">
      <w:pPr>
        <w:pStyle w:val="2"/>
        <w:rPr>
          <w:rFonts w:hAnsi="宋体" w:cs="宋体"/>
        </w:rPr>
      </w:pPr>
    </w:p>
    <w:p w14:paraId="24C6DB42">
      <w:pPr>
        <w:pStyle w:val="2"/>
        <w:rPr>
          <w:rFonts w:hAnsi="宋体" w:cs="宋体"/>
        </w:rPr>
      </w:pPr>
      <w:r>
        <w:rPr>
          <w:rFonts w:hAnsi="宋体" w:cs="宋体"/>
        </w:rPr>
        <w:t>〈309〉</w:t>
      </w:r>
    </w:p>
    <w:p w14:paraId="7BD62A32">
      <w:pPr>
        <w:pStyle w:val="2"/>
        <w:rPr>
          <w:rFonts w:hAnsi="宋体" w:cs="宋体"/>
        </w:rPr>
      </w:pPr>
    </w:p>
    <w:p w14:paraId="621DBB58">
      <w:pPr>
        <w:pStyle w:val="2"/>
        <w:rPr>
          <w:rFonts w:hAnsi="宋体" w:cs="宋体"/>
        </w:rPr>
      </w:pPr>
      <w:r>
        <w:rPr>
          <w:rFonts w:hAnsi="宋体" w:cs="宋体"/>
        </w:rPr>
        <w:t>谷聲 即實裕。</w:t>
      </w:r>
    </w:p>
    <w:p w14:paraId="29A9107D">
      <w:pPr>
        <w:pStyle w:val="2"/>
        <w:rPr>
          <w:rFonts w:hAnsi="宋体" w:cs="宋体"/>
        </w:rPr>
      </w:pPr>
    </w:p>
    <w:p w14:paraId="55EA4601">
      <w:pPr>
        <w:pStyle w:val="2"/>
        <w:rPr>
          <w:rFonts w:hAnsi="宋体" w:cs="宋体"/>
        </w:rPr>
      </w:pPr>
      <w:r>
        <w:rPr>
          <w:rFonts w:hAnsi="宋体" w:cs="宋体"/>
        </w:rPr>
        <w:t>孚山 即性志。</w:t>
      </w:r>
    </w:p>
    <w:p w14:paraId="178C6FDB">
      <w:pPr>
        <w:pStyle w:val="2"/>
        <w:rPr>
          <w:rFonts w:hAnsi="宋体" w:cs="宋体"/>
        </w:rPr>
      </w:pPr>
    </w:p>
    <w:p w14:paraId="01ABCFB9">
      <w:pPr>
        <w:pStyle w:val="2"/>
        <w:rPr>
          <w:rFonts w:hAnsi="宋体" w:cs="宋体"/>
        </w:rPr>
      </w:pPr>
      <w:r>
        <w:rPr>
          <w:rFonts w:hAnsi="宋体" w:cs="宋体"/>
        </w:rPr>
        <w:t>孚中 即懷信</w:t>
      </w:r>
      <w:r>
        <w:rPr>
          <w:rFonts w:hint="eastAsia" w:ascii="MS Mincho" w:hAnsi="MS Mincho" w:eastAsia="MS Mincho" w:cs="MS Mincho"/>
        </w:rPr>
        <w:t>❶</w:t>
      </w:r>
      <w:r>
        <w:rPr>
          <w:rFonts w:hAnsi="宋体" w:cs="宋体"/>
        </w:rPr>
        <w:t>。</w:t>
      </w:r>
    </w:p>
    <w:p w14:paraId="374C914C">
      <w:pPr>
        <w:pStyle w:val="2"/>
        <w:rPr>
          <w:rFonts w:hAnsi="宋体" w:cs="宋体"/>
        </w:rPr>
      </w:pPr>
    </w:p>
    <w:p w14:paraId="0F6EE715">
      <w:pPr>
        <w:pStyle w:val="2"/>
        <w:rPr>
          <w:rFonts w:hAnsi="宋体" w:cs="宋体"/>
        </w:rPr>
      </w:pPr>
      <w:r>
        <w:rPr>
          <w:rFonts w:hAnsi="宋体" w:cs="宋体"/>
        </w:rPr>
        <w:t>孚上座 五代僧。太原（今屬山西）人。初在揚州光孝寺講《涅槃經》，後遍歷諸方，名聞宇内。嘗遊浙中，登徑山，復至鼓山謁雪峰，師資道契，遂不復他遊。師不出世，諸方目為太原孚上座。後寂於維揚。見《五燈會元》七、《景德傳燈録》一九、光緒《山西通志》一六〇、民國《福建高僧傳》一。</w:t>
      </w:r>
    </w:p>
    <w:p w14:paraId="2CA3CC46">
      <w:pPr>
        <w:pStyle w:val="2"/>
        <w:rPr>
          <w:rFonts w:hAnsi="宋体" w:cs="宋体"/>
        </w:rPr>
      </w:pPr>
    </w:p>
    <w:p w14:paraId="22E06363">
      <w:pPr>
        <w:pStyle w:val="2"/>
        <w:rPr>
          <w:rFonts w:hAnsi="宋体" w:cs="宋体"/>
        </w:rPr>
      </w:pPr>
      <w:r>
        <w:rPr>
          <w:rFonts w:hAnsi="宋体" w:cs="宋体"/>
        </w:rPr>
        <w:t>含山 即玉輝。</w:t>
      </w:r>
    </w:p>
    <w:p w14:paraId="15518B29">
      <w:pPr>
        <w:pStyle w:val="2"/>
        <w:rPr>
          <w:rFonts w:hAnsi="宋体" w:cs="宋体"/>
        </w:rPr>
      </w:pPr>
    </w:p>
    <w:p w14:paraId="74544E3A">
      <w:pPr>
        <w:pStyle w:val="2"/>
        <w:rPr>
          <w:rFonts w:hAnsi="宋体" w:cs="宋体"/>
        </w:rPr>
      </w:pPr>
      <w:r>
        <w:rPr>
          <w:rFonts w:hAnsi="宋体" w:cs="宋体"/>
        </w:rPr>
        <w:t>含匡 宋僧。依韶州白雲子祥受法。住英州樂净。見《五燈會元》一五、《五燈嚴統》一五。</w:t>
      </w:r>
    </w:p>
    <w:p w14:paraId="6149F8F6">
      <w:pPr>
        <w:pStyle w:val="2"/>
        <w:rPr>
          <w:rFonts w:hAnsi="宋体" w:cs="宋体"/>
        </w:rPr>
      </w:pPr>
    </w:p>
    <w:p w14:paraId="6DE0D2CD">
      <w:pPr>
        <w:pStyle w:val="2"/>
        <w:rPr>
          <w:rFonts w:hAnsi="宋体" w:cs="宋体"/>
        </w:rPr>
      </w:pPr>
      <w:r>
        <w:rPr>
          <w:rFonts w:hAnsi="宋体" w:cs="宋体"/>
        </w:rPr>
        <w:t xml:space="preserve">含光 </w:t>
      </w:r>
      <w:r>
        <w:rPr>
          <w:rFonts w:hint="eastAsia" w:ascii="MS Mincho" w:hAnsi="MS Mincho" w:eastAsia="MS Mincho" w:cs="MS Mincho"/>
        </w:rPr>
        <w:t>❶</w:t>
      </w:r>
      <w:r>
        <w:rPr>
          <w:rFonts w:hAnsi="宋体" w:cs="宋体"/>
        </w:rPr>
        <w:t>唐僧。亦作函光。西河（今屬山西汾陽）人。初隸京兆大興善寺。開元中，師事不空。不空西行，光隨抵師子國，尊賢阿闍黎建大悲胎藏壇，許光並慧警同受五部灌頂法。天寳六年（747），復與不空回京師，參與翻譯。不空寂，代宗待光以不空禮，敕往五臺修功德。後不知所終。見《宋高僧傳》二七、《六學僧傳》二〇。</w:t>
      </w:r>
      <w:r>
        <w:rPr>
          <w:rFonts w:hint="eastAsia" w:ascii="MS Mincho" w:hAnsi="MS Mincho" w:eastAsia="MS Mincho" w:cs="MS Mincho"/>
        </w:rPr>
        <w:t>❷</w:t>
      </w:r>
      <w:r>
        <w:rPr>
          <w:rFonts w:hAnsi="宋体" w:cs="宋体"/>
        </w:rPr>
        <w:t>即炤渠。</w:t>
      </w:r>
    </w:p>
    <w:p w14:paraId="6503EFB7">
      <w:pPr>
        <w:pStyle w:val="2"/>
        <w:rPr>
          <w:rFonts w:hAnsi="宋体" w:cs="宋体"/>
        </w:rPr>
      </w:pPr>
    </w:p>
    <w:p w14:paraId="63103963">
      <w:pPr>
        <w:pStyle w:val="2"/>
        <w:rPr>
          <w:rFonts w:hAnsi="宋体" w:cs="宋体"/>
        </w:rPr>
      </w:pPr>
      <w:r>
        <w:rPr>
          <w:rFonts w:hAnsi="宋体" w:cs="宋体"/>
        </w:rPr>
        <w:t>含拙 即祖禪師</w:t>
      </w:r>
      <w:r>
        <w:rPr>
          <w:rFonts w:hint="eastAsia" w:ascii="MS Mincho" w:hAnsi="MS Mincho" w:eastAsia="MS Mincho" w:cs="MS Mincho"/>
        </w:rPr>
        <w:t>❺</w:t>
      </w:r>
      <w:r>
        <w:rPr>
          <w:rFonts w:hAnsi="宋体" w:cs="宋体"/>
        </w:rPr>
        <w:t>。</w:t>
      </w:r>
    </w:p>
    <w:p w14:paraId="0076791D">
      <w:pPr>
        <w:pStyle w:val="2"/>
        <w:rPr>
          <w:rFonts w:hAnsi="宋体" w:cs="宋体"/>
        </w:rPr>
      </w:pPr>
    </w:p>
    <w:p w14:paraId="5C110176">
      <w:pPr>
        <w:pStyle w:val="2"/>
        <w:rPr>
          <w:rFonts w:hAnsi="宋体" w:cs="宋体"/>
        </w:rPr>
      </w:pPr>
      <w:r>
        <w:rPr>
          <w:rFonts w:hAnsi="宋体" w:cs="宋体"/>
        </w:rPr>
        <w:t>含珠 宋僧。乾明了同法嗣。爲南嶽下第十一世。見《五燈全書》二四。</w:t>
      </w:r>
    </w:p>
    <w:p w14:paraId="1371E0FD">
      <w:pPr>
        <w:pStyle w:val="2"/>
        <w:rPr>
          <w:rFonts w:hAnsi="宋体" w:cs="宋体"/>
        </w:rPr>
      </w:pPr>
    </w:p>
    <w:p w14:paraId="12D1160A">
      <w:pPr>
        <w:pStyle w:val="2"/>
        <w:rPr>
          <w:rFonts w:hAnsi="宋体" w:cs="宋体"/>
        </w:rPr>
      </w:pPr>
      <w:r>
        <w:rPr>
          <w:rFonts w:hAnsi="宋体" w:cs="宋体"/>
        </w:rPr>
        <w:t>含瑩 宋僧。亦作函瑩。明州（浙江寧波）人。受業四明廣嚴，禀法智教觀，深有造詣，時人推為教主。嘗以銀書《法華經》，遇佛菩薩名，則用金字，世稱法寳。淳熙間，住山蓮止庵。見《佛祖統紀》一二、《法華持驗》下、《蓮宗諸祖傳》二。</w:t>
      </w:r>
    </w:p>
    <w:p w14:paraId="7A474616">
      <w:pPr>
        <w:pStyle w:val="2"/>
        <w:rPr>
          <w:rFonts w:hAnsi="宋体" w:cs="宋体"/>
        </w:rPr>
      </w:pPr>
    </w:p>
    <w:p w14:paraId="1B58ACA3">
      <w:pPr>
        <w:pStyle w:val="2"/>
        <w:rPr>
          <w:rFonts w:hAnsi="宋体" w:cs="宋体"/>
        </w:rPr>
      </w:pPr>
      <w:r>
        <w:rPr>
          <w:rFonts w:hAnsi="宋体" w:cs="宋体"/>
        </w:rPr>
        <w:t>含澈 清僧。字雪堂，一字懶懶頭陀。新繁（四川新都西北）支氏。出家龍藏寺。善詩，著《緑天蘭若詩鈔》，編《紗籠詩集》、《見詩鈔》、《費氏詩鈔》、《方外詩選》。見《方外詩選》、《晚晴簃詩匯》一九八。</w:t>
      </w:r>
    </w:p>
    <w:p w14:paraId="33E39965">
      <w:pPr>
        <w:pStyle w:val="2"/>
        <w:rPr>
          <w:rFonts w:hAnsi="宋体" w:cs="宋体"/>
        </w:rPr>
      </w:pPr>
    </w:p>
    <w:p w14:paraId="3D8089AA">
      <w:pPr>
        <w:pStyle w:val="2"/>
        <w:rPr>
          <w:rFonts w:hAnsi="宋体" w:cs="宋体"/>
        </w:rPr>
      </w:pPr>
      <w:r>
        <w:rPr>
          <w:rFonts w:hAnsi="宋体" w:cs="宋体"/>
        </w:rPr>
        <w:t xml:space="preserve">含璞 </w:t>
      </w:r>
      <w:r>
        <w:rPr>
          <w:rFonts w:hint="eastAsia" w:ascii="MS Mincho" w:hAnsi="MS Mincho" w:eastAsia="MS Mincho" w:cs="MS Mincho"/>
        </w:rPr>
        <w:t>❶</w:t>
      </w:r>
      <w:r>
        <w:rPr>
          <w:rFonts w:hAnsi="宋体" w:cs="宋体"/>
        </w:rPr>
        <w:t>清僧。名印燦。秋林（四川三台東）人。幼樂講肆，長習坐禪。善書，一見萬峰海明，所蘊脱洒。後住阡邡夫子院，易額為雲門。見《錦江禪燈》九。</w:t>
      </w:r>
      <w:r>
        <w:rPr>
          <w:rFonts w:hint="eastAsia" w:ascii="MS Mincho" w:hAnsi="MS Mincho" w:eastAsia="MS Mincho" w:cs="MS Mincho"/>
        </w:rPr>
        <w:t>❷</w:t>
      </w:r>
      <w:r>
        <w:rPr>
          <w:rFonts w:hAnsi="宋体" w:cs="宋体"/>
        </w:rPr>
        <w:t>即戒珠</w:t>
      </w:r>
      <w:r>
        <w:rPr>
          <w:rFonts w:hint="eastAsia" w:ascii="MS Mincho" w:hAnsi="MS Mincho" w:eastAsia="MS Mincho" w:cs="MS Mincho"/>
        </w:rPr>
        <w:t>❶</w:t>
      </w:r>
      <w:r>
        <w:rPr>
          <w:rFonts w:hAnsi="宋体" w:cs="宋体"/>
        </w:rPr>
        <w:t>。</w:t>
      </w:r>
    </w:p>
    <w:p w14:paraId="072E0DA9">
      <w:pPr>
        <w:pStyle w:val="2"/>
        <w:rPr>
          <w:rFonts w:hAnsi="宋体" w:cs="宋体"/>
        </w:rPr>
      </w:pPr>
    </w:p>
    <w:p w14:paraId="0CCECA24">
      <w:pPr>
        <w:pStyle w:val="2"/>
        <w:rPr>
          <w:rFonts w:hAnsi="宋体" w:cs="宋体"/>
        </w:rPr>
      </w:pPr>
      <w:r>
        <w:rPr>
          <w:rFonts w:hAnsi="宋体" w:cs="宋体"/>
        </w:rPr>
        <w:t>狂僧 五代后漢僧。開運中，乞得石礦灰數千石，運藏大留、小留二山中，謂人曰：欲造宮闕。人皆莫測其故，目為狂僧。乾祐初，后漢高祖劉暠，甫即位而崩，詔卜睿陵於大留山下，磚瓦皆備，祇欠礦灰。有里胥云：此地曾有僧積藏可千石，嘗謂欲造宮闕，諒即指此。工程畢，礦灰亦完，方知僧有神異。見《宋高僧傳》二二。</w:t>
      </w:r>
    </w:p>
    <w:p w14:paraId="742D6DF7">
      <w:pPr>
        <w:pStyle w:val="2"/>
        <w:rPr>
          <w:rFonts w:hAnsi="宋体" w:cs="宋体"/>
        </w:rPr>
      </w:pPr>
    </w:p>
    <w:p w14:paraId="0DE080FD">
      <w:pPr>
        <w:pStyle w:val="2"/>
        <w:rPr>
          <w:rFonts w:hAnsi="宋体" w:cs="宋体"/>
        </w:rPr>
      </w:pPr>
      <w:r>
        <w:rPr>
          <w:rFonts w:hAnsi="宋体" w:cs="宋体"/>
        </w:rPr>
        <w:t>狄葆賢 （?—1941）近代居士。字楚卿、楚青，又字平之，號平等閣主。江蘇溧陽人。1904年於滬辦《時報》，鼓吹革新變法。1911年於北京發刊京津版《時報》，宣傳保皇改良思想。又辦《民報》（非同盟會《民報》）及有正書局於滬上。民國以後，《時報》陸續出版教育、實業、婦女、兒童、英文、圖畫、文藝等周刊。後則專攻佛學，出版《佛學叢報》。曾推薦月霞至滬創辦華嚴大學。1931年與葉恭綽等在滬發起影印宋《磧砂藏》。初篤信净土，後皈依常州天寧寺冶開，始對禪機有領悟。有《平等閣詩話》、《平等閣日記》。</w:t>
      </w:r>
    </w:p>
    <w:p w14:paraId="78C11EE2">
      <w:pPr>
        <w:pStyle w:val="2"/>
        <w:rPr>
          <w:rFonts w:hAnsi="宋体" w:cs="宋体"/>
        </w:rPr>
      </w:pPr>
    </w:p>
    <w:p w14:paraId="23CAAE0D">
      <w:pPr>
        <w:pStyle w:val="2"/>
        <w:rPr>
          <w:rFonts w:hAnsi="宋体" w:cs="宋体"/>
        </w:rPr>
      </w:pPr>
      <w:r>
        <w:rPr>
          <w:rFonts w:hAnsi="宋体" w:cs="宋体"/>
        </w:rPr>
        <w:t>角子 即今龍。</w:t>
      </w:r>
    </w:p>
    <w:p w14:paraId="3183FC92">
      <w:pPr>
        <w:pStyle w:val="2"/>
        <w:rPr>
          <w:rFonts w:hAnsi="宋体" w:cs="宋体"/>
        </w:rPr>
      </w:pPr>
    </w:p>
    <w:p w14:paraId="2F7D2A55">
      <w:pPr>
        <w:pStyle w:val="2"/>
        <w:rPr>
          <w:rFonts w:hAnsi="宋体" w:cs="宋体"/>
        </w:rPr>
      </w:pPr>
      <w:r>
        <w:rPr>
          <w:rFonts w:hAnsi="宋体" w:cs="宋体"/>
        </w:rPr>
        <w:t>系南 （1050—1094）宋僧。汀州（福建長汀）張氏。少依邑中金泉寺出家。參元祐於潭之道林，獲印可。隨遷廬山羅漢掌堂司。祐移雲居，南繼席，學子歸之，叢林目為小南。見《五燈會元》一八、《佛祖綱目》三七上、《五燈嚴統》一八、《補續高僧傳》九。</w:t>
      </w:r>
    </w:p>
    <w:p w14:paraId="6FCDC8AE">
      <w:pPr>
        <w:pStyle w:val="2"/>
        <w:rPr>
          <w:rFonts w:hAnsi="宋体" w:cs="宋体"/>
        </w:rPr>
      </w:pPr>
    </w:p>
    <w:p w14:paraId="4498B831">
      <w:pPr>
        <w:pStyle w:val="2"/>
        <w:rPr>
          <w:rFonts w:hAnsi="宋体" w:cs="宋体"/>
        </w:rPr>
      </w:pPr>
      <w:r>
        <w:rPr>
          <w:rFonts w:hAnsi="宋体" w:cs="宋体"/>
        </w:rPr>
        <w:t>〈310〉</w:t>
      </w:r>
    </w:p>
    <w:p w14:paraId="31DF08BE">
      <w:pPr>
        <w:pStyle w:val="2"/>
        <w:rPr>
          <w:rFonts w:hAnsi="宋体" w:cs="宋体"/>
        </w:rPr>
      </w:pPr>
    </w:p>
    <w:p w14:paraId="545F2BCD">
      <w:pPr>
        <w:pStyle w:val="2"/>
        <w:rPr>
          <w:rFonts w:hAnsi="宋体" w:cs="宋体"/>
        </w:rPr>
      </w:pPr>
      <w:r>
        <w:rPr>
          <w:rFonts w:hAnsi="宋体" w:cs="宋体"/>
        </w:rPr>
        <w:t>言成 即顯謨。</w:t>
      </w:r>
    </w:p>
    <w:p w14:paraId="62203BF3">
      <w:pPr>
        <w:pStyle w:val="2"/>
        <w:rPr>
          <w:rFonts w:hAnsi="宋体" w:cs="宋体"/>
        </w:rPr>
      </w:pPr>
    </w:p>
    <w:p w14:paraId="09A8C960">
      <w:pPr>
        <w:pStyle w:val="2"/>
        <w:rPr>
          <w:rFonts w:hAnsi="宋体" w:cs="宋体"/>
        </w:rPr>
      </w:pPr>
      <w:r>
        <w:rPr>
          <w:rFonts w:hAnsi="宋体" w:cs="宋体"/>
        </w:rPr>
        <w:t>言全 即古詮。</w:t>
      </w:r>
    </w:p>
    <w:p w14:paraId="2B421129">
      <w:pPr>
        <w:pStyle w:val="2"/>
        <w:rPr>
          <w:rFonts w:hAnsi="宋体" w:cs="宋体"/>
        </w:rPr>
      </w:pPr>
    </w:p>
    <w:p w14:paraId="20992EF5">
      <w:pPr>
        <w:pStyle w:val="2"/>
        <w:rPr>
          <w:rFonts w:hAnsi="宋体" w:cs="宋体"/>
        </w:rPr>
      </w:pPr>
      <w:r>
        <w:rPr>
          <w:rFonts w:hAnsi="宋体" w:cs="宋体"/>
        </w:rPr>
        <w:t>言庵主 即子言。</w:t>
      </w:r>
    </w:p>
    <w:p w14:paraId="2FAB3769">
      <w:pPr>
        <w:pStyle w:val="2"/>
        <w:rPr>
          <w:rFonts w:hAnsi="宋体" w:cs="宋体"/>
        </w:rPr>
      </w:pPr>
    </w:p>
    <w:p w14:paraId="567978C8">
      <w:pPr>
        <w:pStyle w:val="2"/>
        <w:rPr>
          <w:rFonts w:hAnsi="宋体" w:cs="宋体"/>
        </w:rPr>
      </w:pPr>
      <w:r>
        <w:rPr>
          <w:rFonts w:hAnsi="宋体" w:cs="宋体"/>
        </w:rPr>
        <w:t xml:space="preserve">言禪師 </w:t>
      </w:r>
      <w:r>
        <w:rPr>
          <w:rFonts w:hint="eastAsia" w:ascii="MS Mincho" w:hAnsi="MS Mincho" w:eastAsia="MS Mincho" w:cs="MS Mincho"/>
        </w:rPr>
        <w:t>❶</w:t>
      </w:r>
      <w:r>
        <w:rPr>
          <w:rFonts w:hAnsi="宋体" w:cs="宋体"/>
        </w:rPr>
        <w:t>宋僧。住安吉州道場寺。得法於道場正堂明辯。屬臨濟下第十二世。見《續傳燈録》三三。</w:t>
      </w:r>
      <w:r>
        <w:rPr>
          <w:rFonts w:hint="eastAsia" w:ascii="MS Mincho" w:hAnsi="MS Mincho" w:eastAsia="MS Mincho" w:cs="MS Mincho"/>
        </w:rPr>
        <w:t>❷</w:t>
      </w:r>
      <w:r>
        <w:rPr>
          <w:rFonts w:hAnsi="宋体" w:cs="宋体"/>
        </w:rPr>
        <w:t>（1619—1674）清僧。字佛國，號南音，別號真鈍叟。海寧（今屬浙江）凌氏。年十九薙染，尋參古南牧雲通門契旨，旋歸里養親，名其院日黄梅。後歷主真相、匡庵、清溪、圓覺。寂後塔於黄梅院後。見《正源略集》六、《五燈全書》七六。</w:t>
      </w:r>
      <w:r>
        <w:rPr>
          <w:rFonts w:hint="eastAsia" w:ascii="MS Mincho" w:hAnsi="MS Mincho" w:eastAsia="MS Mincho" w:cs="MS Mincho"/>
        </w:rPr>
        <w:t>❸</w:t>
      </w:r>
      <w:r>
        <w:rPr>
          <w:rFonts w:hAnsi="宋体" w:cs="宋体"/>
        </w:rPr>
        <w:t>（1685—1752）清僧。字默庵。汾陽（今屬山西）李氏。參石吼徹得法。開法寳應一粟庵。寂後塔於一粟願田之左。見《正源略集》一一。</w:t>
      </w:r>
      <w:r>
        <w:rPr>
          <w:rFonts w:hint="eastAsia" w:ascii="MS Mincho" w:hAnsi="MS Mincho" w:eastAsia="MS Mincho" w:cs="MS Mincho"/>
        </w:rPr>
        <w:t>❹</w:t>
      </w:r>
      <w:r>
        <w:rPr>
          <w:rFonts w:hAnsi="宋体" w:cs="宋体"/>
        </w:rPr>
        <w:t>清僧。字魯衡。吉州萬安（江西）陳氏。惟一宗法嗣。為南嶽下第三十六世。住黄梅接待寺。見《五燈全書》九四。</w:t>
      </w:r>
      <w:r>
        <w:rPr>
          <w:rFonts w:hint="eastAsia" w:ascii="MS Mincho" w:hAnsi="MS Mincho" w:eastAsia="MS Mincho" w:cs="MS Mincho"/>
        </w:rPr>
        <w:t>❺</w:t>
      </w:r>
      <w:r>
        <w:rPr>
          <w:rFonts w:hAnsi="宋体" w:cs="宋体"/>
        </w:rPr>
        <w:t>即超言。</w:t>
      </w:r>
    </w:p>
    <w:p w14:paraId="0D1B6EFF">
      <w:pPr>
        <w:pStyle w:val="2"/>
        <w:rPr>
          <w:rFonts w:hAnsi="宋体" w:cs="宋体"/>
        </w:rPr>
      </w:pPr>
    </w:p>
    <w:p w14:paraId="707DD40C">
      <w:pPr>
        <w:pStyle w:val="2"/>
        <w:rPr>
          <w:rFonts w:hAnsi="宋体" w:cs="宋体"/>
        </w:rPr>
      </w:pPr>
      <w:r>
        <w:rPr>
          <w:rFonts w:hAnsi="宋体" w:cs="宋体"/>
        </w:rPr>
        <w:t>亨渠 即真灃。</w:t>
      </w:r>
    </w:p>
    <w:p w14:paraId="263CBF08">
      <w:pPr>
        <w:pStyle w:val="2"/>
        <w:rPr>
          <w:rFonts w:hAnsi="宋体" w:cs="宋体"/>
        </w:rPr>
      </w:pPr>
    </w:p>
    <w:p w14:paraId="03795453">
      <w:pPr>
        <w:pStyle w:val="2"/>
        <w:rPr>
          <w:rFonts w:hAnsi="宋体" w:cs="宋体"/>
        </w:rPr>
      </w:pPr>
      <w:r>
        <w:rPr>
          <w:rFonts w:hAnsi="宋体" w:cs="宋体"/>
        </w:rPr>
        <w:t xml:space="preserve">亨禪師 </w:t>
      </w:r>
      <w:r>
        <w:rPr>
          <w:rFonts w:hint="eastAsia" w:ascii="MS Mincho" w:hAnsi="MS Mincho" w:eastAsia="MS Mincho" w:cs="MS Mincho"/>
        </w:rPr>
        <w:t>❶</w:t>
      </w:r>
      <w:r>
        <w:rPr>
          <w:rFonts w:hAnsi="宋体" w:cs="宋体"/>
        </w:rPr>
        <w:t>宋僧。住四明。依成都昭覺寺圓悟克勤得法。屬臨濟下第十一世。見《續傳燈録》二八、《續燈正統》三。</w:t>
      </w:r>
      <w:r>
        <w:rPr>
          <w:rFonts w:hint="eastAsia" w:ascii="MS Mincho" w:hAnsi="MS Mincho" w:eastAsia="MS Mincho" w:cs="MS Mincho"/>
        </w:rPr>
        <w:t>❷</w:t>
      </w:r>
      <w:r>
        <w:rPr>
          <w:rFonts w:hAnsi="宋体" w:cs="宋体"/>
        </w:rPr>
        <w:t>明僧。住景南。參龍翔笑隱大訢有省，得印證。屬臨濟法系，為大鑒下第二十二世。見《續燈正統》一五。</w:t>
      </w:r>
    </w:p>
    <w:p w14:paraId="60A4B364">
      <w:pPr>
        <w:pStyle w:val="2"/>
        <w:rPr>
          <w:rFonts w:hAnsi="宋体" w:cs="宋体"/>
        </w:rPr>
      </w:pPr>
    </w:p>
    <w:p w14:paraId="2982E8DC">
      <w:pPr>
        <w:pStyle w:val="2"/>
        <w:rPr>
          <w:rFonts w:hAnsi="宋体" w:cs="宋体"/>
        </w:rPr>
      </w:pPr>
      <w:r>
        <w:rPr>
          <w:rFonts w:hAnsi="宋体" w:cs="宋体"/>
        </w:rPr>
        <w:t xml:space="preserve">冷翁 </w:t>
      </w:r>
      <w:r>
        <w:rPr>
          <w:rFonts w:hint="eastAsia" w:ascii="MS Mincho" w:hAnsi="MS Mincho" w:eastAsia="MS Mincho" w:cs="MS Mincho"/>
        </w:rPr>
        <w:t>❶</w:t>
      </w:r>
      <w:r>
        <w:rPr>
          <w:rFonts w:hAnsi="宋体" w:cs="宋体"/>
        </w:rPr>
        <w:t>即本元。</w:t>
      </w:r>
      <w:r>
        <w:rPr>
          <w:rFonts w:hint="eastAsia" w:ascii="MS Mincho" w:hAnsi="MS Mincho" w:eastAsia="MS Mincho" w:cs="MS Mincho"/>
        </w:rPr>
        <w:t>❷</w:t>
      </w:r>
      <w:r>
        <w:rPr>
          <w:rFonts w:hAnsi="宋体" w:cs="宋体"/>
        </w:rPr>
        <w:t>即道白。</w:t>
      </w:r>
    </w:p>
    <w:p w14:paraId="1E2BF81F">
      <w:pPr>
        <w:pStyle w:val="2"/>
        <w:rPr>
          <w:rFonts w:hAnsi="宋体" w:cs="宋体"/>
        </w:rPr>
      </w:pPr>
    </w:p>
    <w:p w14:paraId="17DA7995">
      <w:pPr>
        <w:pStyle w:val="2"/>
        <w:rPr>
          <w:rFonts w:hAnsi="宋体" w:cs="宋体"/>
        </w:rPr>
      </w:pPr>
      <w:r>
        <w:rPr>
          <w:rFonts w:hAnsi="宋体" w:cs="宋体"/>
        </w:rPr>
        <w:t>冷堂 即行林</w:t>
      </w:r>
      <w:r>
        <w:rPr>
          <w:rFonts w:hint="eastAsia" w:ascii="MS Mincho" w:hAnsi="MS Mincho" w:eastAsia="MS Mincho" w:cs="MS Mincho"/>
        </w:rPr>
        <w:t>❸</w:t>
      </w:r>
      <w:r>
        <w:rPr>
          <w:rFonts w:hAnsi="宋体" w:cs="宋体"/>
        </w:rPr>
        <w:t>。</w:t>
      </w:r>
    </w:p>
    <w:p w14:paraId="33770513">
      <w:pPr>
        <w:pStyle w:val="2"/>
        <w:rPr>
          <w:rFonts w:hAnsi="宋体" w:cs="宋体"/>
        </w:rPr>
      </w:pPr>
    </w:p>
    <w:p w14:paraId="780A695D">
      <w:pPr>
        <w:pStyle w:val="2"/>
        <w:rPr>
          <w:rFonts w:hAnsi="宋体" w:cs="宋体"/>
        </w:rPr>
      </w:pPr>
      <w:r>
        <w:rPr>
          <w:rFonts w:hAnsi="宋体" w:cs="宋体"/>
        </w:rPr>
        <w:t>冷然 唐僧。工詩，為時所稱。見《全唐詩》。</w:t>
      </w:r>
    </w:p>
    <w:p w14:paraId="42790F38">
      <w:pPr>
        <w:pStyle w:val="2"/>
        <w:rPr>
          <w:rFonts w:hAnsi="宋体" w:cs="宋体"/>
        </w:rPr>
      </w:pPr>
    </w:p>
    <w:p w14:paraId="3949A9B1">
      <w:pPr>
        <w:pStyle w:val="2"/>
        <w:rPr>
          <w:rFonts w:hAnsi="宋体" w:cs="宋体"/>
        </w:rPr>
      </w:pPr>
      <w:r>
        <w:rPr>
          <w:rFonts w:hAnsi="宋体" w:cs="宋体"/>
        </w:rPr>
        <w:t>冷齋 即明敦。</w:t>
      </w:r>
    </w:p>
    <w:p w14:paraId="59FFB6AD">
      <w:pPr>
        <w:pStyle w:val="2"/>
        <w:rPr>
          <w:rFonts w:hAnsi="宋体" w:cs="宋体"/>
        </w:rPr>
      </w:pPr>
    </w:p>
    <w:p w14:paraId="421000B6">
      <w:pPr>
        <w:pStyle w:val="2"/>
        <w:rPr>
          <w:rFonts w:hAnsi="宋体" w:cs="宋体"/>
        </w:rPr>
      </w:pPr>
      <w:r>
        <w:rPr>
          <w:rFonts w:hAnsi="宋体" w:cs="宋体"/>
        </w:rPr>
        <w:t>冷如柏 清僧。字光錞，號和齋。德安（今屬江西）人。邑附生，天姿秀特，不染塵氛。道光二十一年（1841）出家。咸豐元年（1851），有僧於廬山萬杉寺見之。見《德安縣志》。</w:t>
      </w:r>
    </w:p>
    <w:p w14:paraId="7AF8153D">
      <w:pPr>
        <w:pStyle w:val="2"/>
        <w:rPr>
          <w:rFonts w:hAnsi="宋体" w:cs="宋体"/>
        </w:rPr>
      </w:pPr>
    </w:p>
    <w:p w14:paraId="1A53BE2C">
      <w:pPr>
        <w:pStyle w:val="2"/>
        <w:rPr>
          <w:rFonts w:hAnsi="宋体" w:cs="宋体"/>
        </w:rPr>
      </w:pPr>
      <w:r>
        <w:rPr>
          <w:rFonts w:hAnsi="宋体" w:cs="宋体"/>
        </w:rPr>
        <w:t>序香 即濟成。</w:t>
      </w:r>
    </w:p>
    <w:p w14:paraId="19B35EF3">
      <w:pPr>
        <w:pStyle w:val="2"/>
        <w:rPr>
          <w:rFonts w:hAnsi="宋体" w:cs="宋体"/>
        </w:rPr>
      </w:pPr>
    </w:p>
    <w:p w14:paraId="114E5643">
      <w:pPr>
        <w:pStyle w:val="2"/>
        <w:rPr>
          <w:rFonts w:hAnsi="宋体" w:cs="宋体"/>
        </w:rPr>
      </w:pPr>
      <w:r>
        <w:rPr>
          <w:rFonts w:hAnsi="宋体" w:cs="宋体"/>
        </w:rPr>
        <w:t>序樞 清僧。字立勝。如皋（今屬江蘇）人。工詩，有《樹庵偶存》。見《江蘇詩徵》一八一。</w:t>
      </w:r>
    </w:p>
    <w:p w14:paraId="055014D8">
      <w:pPr>
        <w:pStyle w:val="2"/>
        <w:rPr>
          <w:rFonts w:hAnsi="宋体" w:cs="宋体"/>
        </w:rPr>
      </w:pPr>
    </w:p>
    <w:p w14:paraId="6C3C6767">
      <w:pPr>
        <w:pStyle w:val="2"/>
        <w:rPr>
          <w:rFonts w:hAnsi="宋体" w:cs="宋体"/>
        </w:rPr>
      </w:pPr>
      <w:r>
        <w:rPr>
          <w:rFonts w:hAnsi="宋体" w:cs="宋体"/>
        </w:rPr>
        <w:t>序燈 清僧。字奕是。杭州（今屬浙江）人。住笑隱庵。工詩，有《嘯隱偶吟録》。見《杭郡詩輯》三二、《晚晴簃詩匯》一九五、《兩浙輶軒録補遺》九。</w:t>
      </w:r>
    </w:p>
    <w:p w14:paraId="6457B873">
      <w:pPr>
        <w:pStyle w:val="2"/>
        <w:rPr>
          <w:rFonts w:hAnsi="宋体" w:cs="宋体"/>
        </w:rPr>
      </w:pPr>
    </w:p>
    <w:p w14:paraId="144C127C">
      <w:pPr>
        <w:pStyle w:val="2"/>
        <w:rPr>
          <w:rFonts w:hAnsi="宋体" w:cs="宋体"/>
        </w:rPr>
      </w:pPr>
      <w:r>
        <w:rPr>
          <w:rFonts w:hAnsi="宋体" w:cs="宋体"/>
        </w:rPr>
        <w:t>辛七師 唐僧。陝州（陝西）辛氏。兒時即老成謹肅，十歲好佛，日閱經書，能辨梵、華，不由師教。父為陝郡守，郡南有瓦窑七所，父卒，七哀毁甚。一日發狂遁去，其家僮跡其所往，至郡南見七在瓦窑中端坐，身有金色奇光，家僮驚異，次至一窰，又見七在，遍歷七窰，俱有辛七在，由是陝人呼為辛七師。見《六學僧傳》三O、《神僧傳》九、《宋高僧傳》一九。</w:t>
      </w:r>
    </w:p>
    <w:p w14:paraId="456DD871">
      <w:pPr>
        <w:pStyle w:val="2"/>
        <w:rPr>
          <w:rFonts w:hAnsi="宋体" w:cs="宋体"/>
        </w:rPr>
      </w:pPr>
    </w:p>
    <w:p w14:paraId="22154623">
      <w:pPr>
        <w:pStyle w:val="2"/>
        <w:rPr>
          <w:rFonts w:hAnsi="宋体" w:cs="宋体"/>
        </w:rPr>
      </w:pPr>
      <w:r>
        <w:rPr>
          <w:rFonts w:hAnsi="宋体" w:cs="宋体"/>
        </w:rPr>
        <w:t>辛孝凱 隋居士。大業中為江都令。禮邑中慧海為師，唯教是遵。海欲構石室而居，凱任指揮。</w:t>
      </w:r>
    </w:p>
    <w:p w14:paraId="25307373">
      <w:pPr>
        <w:pStyle w:val="2"/>
        <w:rPr>
          <w:rFonts w:hAnsi="宋体" w:cs="宋体"/>
        </w:rPr>
      </w:pPr>
    </w:p>
    <w:p w14:paraId="4EC9C83C">
      <w:pPr>
        <w:pStyle w:val="2"/>
        <w:rPr>
          <w:rFonts w:hAnsi="宋体" w:cs="宋体"/>
        </w:rPr>
      </w:pPr>
      <w:r>
        <w:rPr>
          <w:rFonts w:hAnsi="宋体" w:cs="宋体"/>
        </w:rPr>
        <w:t>辛彦之 （?—591）隋居士。狄道（甘肅臨洮）人。好學不倦，博涉經史。後入關，家京兆。仕周，拜中書侍郎。入隋，除太常少卿，為隨州、潞州刺史，有惠政。崇信佛道，嘗於州内立浮圖二所，造塔十五層。著有《五經異義》等。見《隋書》七五、《佛法金湯編》六。</w:t>
      </w:r>
    </w:p>
    <w:p w14:paraId="2E138E40">
      <w:pPr>
        <w:pStyle w:val="2"/>
        <w:rPr>
          <w:rFonts w:hAnsi="宋体" w:cs="宋体"/>
        </w:rPr>
      </w:pPr>
    </w:p>
    <w:p w14:paraId="3F44E8AB">
      <w:pPr>
        <w:pStyle w:val="2"/>
        <w:rPr>
          <w:rFonts w:hAnsi="宋体" w:cs="宋体"/>
        </w:rPr>
      </w:pPr>
      <w:r>
        <w:rPr>
          <w:rFonts w:hAnsi="宋体" w:cs="宋体"/>
        </w:rPr>
        <w:t>冶父 唐僧。雲居道膺法嗣。為青原下第八世。住廬州。見《五燈全書》二八。</w:t>
      </w:r>
    </w:p>
    <w:p w14:paraId="519EC388">
      <w:pPr>
        <w:pStyle w:val="2"/>
        <w:rPr>
          <w:rFonts w:hAnsi="宋体" w:cs="宋体"/>
        </w:rPr>
      </w:pPr>
    </w:p>
    <w:p w14:paraId="52C02953">
      <w:pPr>
        <w:pStyle w:val="2"/>
        <w:rPr>
          <w:rFonts w:hAnsi="宋体" w:cs="宋体"/>
        </w:rPr>
      </w:pPr>
      <w:r>
        <w:rPr>
          <w:rFonts w:hAnsi="宋体" w:cs="宋体"/>
        </w:rPr>
        <w:t>冶牧 即洪建。</w:t>
      </w:r>
    </w:p>
    <w:p w14:paraId="30FE24BA">
      <w:pPr>
        <w:pStyle w:val="2"/>
        <w:rPr>
          <w:rFonts w:hAnsi="宋体" w:cs="宋体"/>
        </w:rPr>
      </w:pPr>
    </w:p>
    <w:p w14:paraId="20D3C9AA">
      <w:pPr>
        <w:pStyle w:val="2"/>
        <w:rPr>
          <w:rFonts w:hAnsi="宋体" w:cs="宋体"/>
        </w:rPr>
      </w:pPr>
      <w:r>
        <w:rPr>
          <w:rFonts w:hAnsi="宋体" w:cs="宋体"/>
        </w:rPr>
        <w:t>〈311〉</w:t>
      </w:r>
    </w:p>
    <w:p w14:paraId="77EC4D48">
      <w:pPr>
        <w:pStyle w:val="2"/>
        <w:rPr>
          <w:rFonts w:hAnsi="宋体" w:cs="宋体"/>
        </w:rPr>
      </w:pPr>
    </w:p>
    <w:p w14:paraId="3F5DAAC8">
      <w:pPr>
        <w:pStyle w:val="2"/>
        <w:rPr>
          <w:rFonts w:hAnsi="宋体" w:cs="宋体"/>
        </w:rPr>
      </w:pPr>
      <w:r>
        <w:rPr>
          <w:rFonts w:hAnsi="宋体" w:cs="宋体"/>
        </w:rPr>
        <w:t>冶翁 即伯禪師。</w:t>
      </w:r>
    </w:p>
    <w:p w14:paraId="076D9C97">
      <w:pPr>
        <w:pStyle w:val="2"/>
        <w:rPr>
          <w:rFonts w:hAnsi="宋体" w:cs="宋体"/>
        </w:rPr>
      </w:pPr>
    </w:p>
    <w:p w14:paraId="131D0FD8">
      <w:pPr>
        <w:pStyle w:val="2"/>
        <w:rPr>
          <w:rFonts w:hAnsi="宋体" w:cs="宋体"/>
        </w:rPr>
      </w:pPr>
      <w:r>
        <w:rPr>
          <w:rFonts w:hAnsi="宋体" w:cs="宋体"/>
        </w:rPr>
        <w:t>冶開 （1852—1922）近代僧。法名清鎔。江蘇揚州許氏。十二歲依鎮江九華山明真出家。十七歲依隱開於江蘇泰縣祇樹寺受具足戒。曾遍遊普陀、九華、五臺、終南、峨嵋諸名山。1871年參常州天寧寺方丈定念而嗣法。定念圓寂後至鎮江金山寺潜修多年，又入終南山居喇嘛洞結茅潜修三年。1896年回天寧寺任方丈，修建殿宇，增置田產，使之成為江南四大叢林之一。1913年任中華佛教總會會長。曾至上海玉佛寺建立居士念佛會。1920年在滬上開壇傳戒，受戒四衆弟子千五百人。晚年禮誦《華嚴》為常課。嘗在天寧寺設毗陵刻經處（後改名天寧寺刻經處）。一生致力慈善賑濟事業，曾親赴北方災區放賑，捐資修建橫跨大運河的政和橋，與名人錢振煌合辦平價售米等。又在天寧寺旁大面積植林，興辦義務小學，修建文筆塔。嗣法弟子有月霞、應慈、惟寬、明鏡。有《冶開鎔禪師語録》三卷。</w:t>
      </w:r>
    </w:p>
    <w:p w14:paraId="5CF593C7">
      <w:pPr>
        <w:pStyle w:val="2"/>
        <w:rPr>
          <w:rFonts w:hAnsi="宋体" w:cs="宋体"/>
        </w:rPr>
      </w:pPr>
    </w:p>
    <w:p w14:paraId="54332FFA">
      <w:pPr>
        <w:pStyle w:val="2"/>
        <w:rPr>
          <w:rFonts w:hAnsi="宋体" w:cs="宋体"/>
        </w:rPr>
      </w:pPr>
      <w:r>
        <w:rPr>
          <w:rFonts w:hAnsi="宋体" w:cs="宋体"/>
        </w:rPr>
        <w:t>忘所 清僧。住金陵（南京）永壽寺。每引《五經正義》説經。見《上江兩縣合志》。</w:t>
      </w:r>
    </w:p>
    <w:p w14:paraId="4AC47F3C">
      <w:pPr>
        <w:pStyle w:val="2"/>
        <w:rPr>
          <w:rFonts w:hAnsi="宋体" w:cs="宋体"/>
        </w:rPr>
      </w:pPr>
    </w:p>
    <w:p w14:paraId="6F51EC79">
      <w:pPr>
        <w:pStyle w:val="2"/>
        <w:rPr>
          <w:rFonts w:hAnsi="宋体" w:cs="宋体"/>
        </w:rPr>
      </w:pPr>
      <w:r>
        <w:rPr>
          <w:rFonts w:hAnsi="宋体" w:cs="宋体"/>
        </w:rPr>
        <w:t>忘新 宋僧。佛光法照法嗣。住行古。見《佛祖統紀》一八。</w:t>
      </w:r>
    </w:p>
    <w:p w14:paraId="34E9C955">
      <w:pPr>
        <w:pStyle w:val="2"/>
        <w:rPr>
          <w:rFonts w:hAnsi="宋体" w:cs="宋体"/>
        </w:rPr>
      </w:pPr>
    </w:p>
    <w:p w14:paraId="07DD8099">
      <w:pPr>
        <w:pStyle w:val="2"/>
        <w:rPr>
          <w:rFonts w:hAnsi="宋体" w:cs="宋体"/>
        </w:rPr>
      </w:pPr>
      <w:r>
        <w:rPr>
          <w:rFonts w:hAnsi="宋体" w:cs="宋体"/>
        </w:rPr>
        <w:t>羌慧 即智炬</w:t>
      </w:r>
      <w:r>
        <w:rPr>
          <w:rFonts w:hint="eastAsia" w:ascii="MS Mincho" w:hAnsi="MS Mincho" w:eastAsia="MS Mincho" w:cs="MS Mincho"/>
        </w:rPr>
        <w:t>❶</w:t>
      </w:r>
      <w:r>
        <w:rPr>
          <w:rFonts w:hAnsi="宋体" w:cs="宋体"/>
        </w:rPr>
        <w:t>。</w:t>
      </w:r>
    </w:p>
    <w:p w14:paraId="579B2255">
      <w:pPr>
        <w:pStyle w:val="2"/>
        <w:rPr>
          <w:rFonts w:hAnsi="宋体" w:cs="宋体"/>
        </w:rPr>
      </w:pPr>
    </w:p>
    <w:p w14:paraId="7580EBEB">
      <w:pPr>
        <w:pStyle w:val="2"/>
        <w:rPr>
          <w:rFonts w:hAnsi="宋体" w:cs="宋体"/>
        </w:rPr>
      </w:pPr>
      <w:r>
        <w:rPr>
          <w:rFonts w:hAnsi="宋体" w:cs="宋体"/>
        </w:rPr>
        <w:t>灼吼 即寂</w:t>
      </w:r>
      <w:r>
        <w:rPr>
          <w:rFonts w:hint="eastAsia" w:ascii="MS Mincho" w:hAnsi="MS Mincho" w:eastAsia="MS Mincho" w:cs="MS Mincho"/>
        </w:rPr>
        <w:t>❶</w:t>
      </w:r>
      <w:r>
        <w:rPr>
          <w:rFonts w:hAnsi="宋体" w:cs="宋体"/>
        </w:rPr>
        <w:t>。</w:t>
      </w:r>
    </w:p>
    <w:p w14:paraId="6DE79CCA">
      <w:pPr>
        <w:pStyle w:val="2"/>
        <w:rPr>
          <w:rFonts w:hAnsi="宋体" w:cs="宋体"/>
        </w:rPr>
      </w:pPr>
    </w:p>
    <w:p w14:paraId="6976EC7D">
      <w:pPr>
        <w:pStyle w:val="2"/>
        <w:rPr>
          <w:rFonts w:hAnsi="宋体" w:cs="宋体"/>
        </w:rPr>
      </w:pPr>
      <w:r>
        <w:rPr>
          <w:rFonts w:hAnsi="宋体" w:cs="宋体"/>
        </w:rPr>
        <w:t xml:space="preserve">汪氏 </w:t>
      </w:r>
      <w:r>
        <w:rPr>
          <w:rFonts w:hint="eastAsia" w:ascii="MS Mincho" w:hAnsi="MS Mincho" w:eastAsia="MS Mincho" w:cs="MS Mincho"/>
        </w:rPr>
        <w:t>❶</w:t>
      </w:r>
      <w:r>
        <w:rPr>
          <w:rFonts w:hAnsi="宋体" w:cs="宋体"/>
        </w:rPr>
        <w:t>（1747—1784）清女居士。自號鏡智道人。吴縣（今屬江蘇）人。年二十六，痛失夫婿，適有以《枯髏圖》相示，即發出世心，復從有些和尚受净土法門，遂長齋念佛，晨夕西向懺悔。已而參聞學定，聞是心是佛之旨有省。後從旅亭會受菩薩戒，刺血書《法華》、《彌陀》兩經。見《净土聖賢録續編》四。</w:t>
      </w:r>
      <w:r>
        <w:rPr>
          <w:rFonts w:hint="eastAsia" w:ascii="MS Mincho" w:hAnsi="MS Mincho" w:eastAsia="MS Mincho" w:cs="MS Mincho"/>
        </w:rPr>
        <w:t>❷</w:t>
      </w:r>
      <w:r>
        <w:rPr>
          <w:rFonts w:hAnsi="宋体" w:cs="宋体"/>
        </w:rPr>
        <w:t>清女居士。華亭（上海松江）人。年十六，歸周文榮。家貧，文榮遊幕遠方，以女紅自活，長齋奉佛。後文榮客死湖北，久無音信，汪氏撫子成長，命往尋父。子徒步數千里，卒負父骨歸。學使以母節子孝表其里。汪氏晚年念佛益虔，終於嘉慶間。見《染香集》、《净土聖賢録續編》四。</w:t>
      </w:r>
    </w:p>
    <w:p w14:paraId="125B6209">
      <w:pPr>
        <w:pStyle w:val="2"/>
        <w:rPr>
          <w:rFonts w:hAnsi="宋体" w:cs="宋体"/>
        </w:rPr>
      </w:pPr>
    </w:p>
    <w:p w14:paraId="56CCB8F4">
      <w:pPr>
        <w:pStyle w:val="2"/>
        <w:rPr>
          <w:rFonts w:hAnsi="宋体" w:cs="宋体"/>
        </w:rPr>
      </w:pPr>
      <w:r>
        <w:rPr>
          <w:rFonts w:hAnsi="宋体" w:cs="宋体"/>
        </w:rPr>
        <w:t>汪喬 清王公。字宗晋。吴（江蘇蘇州）人。工繪佛像，所作水陸畫，世以為珍。見《圖繪寳鑒續纂》二、《清代畫史增編》二〇。</w:t>
      </w:r>
    </w:p>
    <w:p w14:paraId="06E03FA3">
      <w:pPr>
        <w:pStyle w:val="2"/>
        <w:rPr>
          <w:rFonts w:hAnsi="宋体" w:cs="宋体"/>
        </w:rPr>
      </w:pPr>
    </w:p>
    <w:p w14:paraId="63F5FF45">
      <w:pPr>
        <w:pStyle w:val="2"/>
        <w:rPr>
          <w:rFonts w:hAnsi="宋体" w:cs="宋体"/>
        </w:rPr>
      </w:pPr>
      <w:r>
        <w:rPr>
          <w:rFonts w:hAnsi="宋体" w:cs="宋体"/>
        </w:rPr>
        <w:t>汪縉 （1725—1792）清居士。字大紳。吴（江蘇蘇州）人。博通百家，不樂仕進，與彭際清等善，俱奉佛法，持戒茹素，禮頌無懈。著有《汪子文録》等。</w:t>
      </w:r>
    </w:p>
    <w:p w14:paraId="6F4ED69A">
      <w:pPr>
        <w:pStyle w:val="2"/>
        <w:rPr>
          <w:rFonts w:hAnsi="宋体" w:cs="宋体"/>
        </w:rPr>
      </w:pPr>
    </w:p>
    <w:p w14:paraId="3E8BB84C">
      <w:pPr>
        <w:pStyle w:val="2"/>
        <w:rPr>
          <w:rFonts w:hAnsi="宋体" w:cs="宋体"/>
        </w:rPr>
      </w:pPr>
      <w:r>
        <w:rPr>
          <w:rFonts w:hAnsi="宋体" w:cs="宋体"/>
        </w:rPr>
        <w:t>汪喬年 清王公。字修齡，號繡林。壽州（安徽壽縣）人。善草書，能詩能畫，所作白描佛像，世稱神品。見《墨香居畫識》五。</w:t>
      </w:r>
    </w:p>
    <w:p w14:paraId="112A1A3F">
      <w:pPr>
        <w:pStyle w:val="2"/>
        <w:rPr>
          <w:rFonts w:hAnsi="宋体" w:cs="宋体"/>
        </w:rPr>
      </w:pPr>
    </w:p>
    <w:p w14:paraId="173DA62D">
      <w:pPr>
        <w:pStyle w:val="2"/>
        <w:rPr>
          <w:rFonts w:hAnsi="宋体" w:cs="宋体"/>
        </w:rPr>
      </w:pPr>
      <w:r>
        <w:rPr>
          <w:rFonts w:hAnsi="宋体" w:cs="宋体"/>
        </w:rPr>
        <w:t>汪善慶 （1829—1870）清居士。字閬仙，號法如。仁和（浙江杭州）人。年方舞勺，即入洋宫，後以世亂，避難江北吕泗場，為同里延為西賓。恒作出世想，會徐西來居士授以持誦法門，由是精心内典，一切經義過目無遺。移居揚州藏經院，茹素十餘年。著有《藏龍集》、《見珠集》、《病中吟》等。見《净土聖賢録三編》。</w:t>
      </w:r>
    </w:p>
    <w:p w14:paraId="331CC42C">
      <w:pPr>
        <w:pStyle w:val="2"/>
        <w:rPr>
          <w:rFonts w:hAnsi="宋体" w:cs="宋体"/>
        </w:rPr>
      </w:pPr>
    </w:p>
    <w:p w14:paraId="719E8BD2">
      <w:pPr>
        <w:pStyle w:val="2"/>
        <w:rPr>
          <w:rFonts w:hAnsi="宋体" w:cs="宋体"/>
        </w:rPr>
      </w:pPr>
      <w:r>
        <w:rPr>
          <w:rFonts w:hAnsi="宋体" w:cs="宋体"/>
        </w:rPr>
        <w:t>汪魏美 明居士。舉孝廉，參愚庵有悟。二十年不入城市，臨殁作詩曰：大化無停軌，道術久殊轍。住世守頑形，問途猶未徹。至人本神運，可會不可説。冰洋水還清，雲開月方潔。一旦破樊籠，逍遙從此别。見《學佛考訓》。</w:t>
      </w:r>
    </w:p>
    <w:p w14:paraId="6A66EE33">
      <w:pPr>
        <w:pStyle w:val="2"/>
        <w:rPr>
          <w:rFonts w:hAnsi="宋体" w:cs="宋体"/>
        </w:rPr>
      </w:pPr>
    </w:p>
    <w:p w14:paraId="09CCFE8F">
      <w:pPr>
        <w:pStyle w:val="2"/>
        <w:rPr>
          <w:rFonts w:hAnsi="宋体" w:cs="宋体"/>
        </w:rPr>
      </w:pPr>
      <w:r>
        <w:rPr>
          <w:rFonts w:hAnsi="宋体" w:cs="宋体"/>
        </w:rPr>
        <w:t>沅禪師 宋僧。字清溪。居杭州净慈清溪。得法於明州天童寺枯禪自鏡。屬南嶽下第十九世。見《續燈正統》二〇。</w:t>
      </w:r>
    </w:p>
    <w:p w14:paraId="184E7A3C">
      <w:pPr>
        <w:pStyle w:val="2"/>
        <w:rPr>
          <w:rFonts w:hAnsi="宋体" w:cs="宋体"/>
        </w:rPr>
      </w:pPr>
    </w:p>
    <w:p w14:paraId="15B411D0">
      <w:pPr>
        <w:pStyle w:val="2"/>
        <w:rPr>
          <w:rFonts w:hAnsi="宋体" w:cs="宋体"/>
        </w:rPr>
      </w:pPr>
      <w:r>
        <w:rPr>
          <w:rFonts w:hAnsi="宋体" w:cs="宋体"/>
        </w:rPr>
        <w:t>沐禪師 清僧。字天睿。祝峰善禪師法嗣。住隨州雙泉寺。見《五燈全書》一〇六補。</w:t>
      </w:r>
    </w:p>
    <w:p w14:paraId="381C0D03">
      <w:pPr>
        <w:pStyle w:val="2"/>
        <w:rPr>
          <w:rFonts w:hAnsi="宋体" w:cs="宋体"/>
        </w:rPr>
      </w:pPr>
    </w:p>
    <w:p w14:paraId="272C0BA0">
      <w:pPr>
        <w:pStyle w:val="2"/>
        <w:rPr>
          <w:rFonts w:hAnsi="宋体" w:cs="宋体"/>
        </w:rPr>
      </w:pPr>
      <w:r>
        <w:rPr>
          <w:rFonts w:hAnsi="宋体" w:cs="宋体"/>
        </w:rPr>
        <w:t>沛天 即海寬</w:t>
      </w:r>
      <w:r>
        <w:rPr>
          <w:rFonts w:hint="eastAsia" w:ascii="MS Mincho" w:hAnsi="MS Mincho" w:eastAsia="MS Mincho" w:cs="MS Mincho"/>
        </w:rPr>
        <w:t>❷</w:t>
      </w:r>
      <w:r>
        <w:rPr>
          <w:rFonts w:hAnsi="宋体" w:cs="宋体"/>
        </w:rPr>
        <w:t>。</w:t>
      </w:r>
    </w:p>
    <w:p w14:paraId="5FC6C34D">
      <w:pPr>
        <w:pStyle w:val="2"/>
        <w:rPr>
          <w:rFonts w:hAnsi="宋体" w:cs="宋体"/>
        </w:rPr>
      </w:pPr>
    </w:p>
    <w:p w14:paraId="673F5A6E">
      <w:pPr>
        <w:pStyle w:val="2"/>
        <w:rPr>
          <w:rFonts w:hAnsi="宋体" w:cs="宋体"/>
        </w:rPr>
      </w:pPr>
      <w:r>
        <w:rPr>
          <w:rFonts w:hAnsi="宋体" w:cs="宋体"/>
        </w:rPr>
        <w:t>〈312〉</w:t>
      </w:r>
    </w:p>
    <w:p w14:paraId="047D18AA">
      <w:pPr>
        <w:pStyle w:val="2"/>
        <w:rPr>
          <w:rFonts w:hAnsi="宋体" w:cs="宋体"/>
        </w:rPr>
      </w:pPr>
    </w:p>
    <w:p w14:paraId="4E27D80C">
      <w:pPr>
        <w:pStyle w:val="2"/>
        <w:rPr>
          <w:rFonts w:hAnsi="宋体" w:cs="宋体"/>
        </w:rPr>
      </w:pPr>
      <w:r>
        <w:rPr>
          <w:rFonts w:hAnsi="宋体" w:cs="宋体"/>
        </w:rPr>
        <w:t>沛庵 清僧。名源。江寧（今屬江蘇）王氏。依古鑒行彰受法。住邑之瑛瑤寺。見《五燈全書》九四。</w:t>
      </w:r>
    </w:p>
    <w:p w14:paraId="6998173A">
      <w:pPr>
        <w:pStyle w:val="2"/>
        <w:rPr>
          <w:rFonts w:hAnsi="宋体" w:cs="宋体"/>
        </w:rPr>
      </w:pPr>
    </w:p>
    <w:p w14:paraId="0AC0083B">
      <w:pPr>
        <w:pStyle w:val="2"/>
        <w:rPr>
          <w:rFonts w:hAnsi="宋体" w:cs="宋体"/>
        </w:rPr>
      </w:pPr>
      <w:r>
        <w:rPr>
          <w:rFonts w:hAnsi="宋体" w:cs="宋体"/>
        </w:rPr>
        <w:t>沛霖 即際源</w:t>
      </w:r>
      <w:r>
        <w:rPr>
          <w:rFonts w:hint="eastAsia" w:ascii="MS Mincho" w:hAnsi="MS Mincho" w:eastAsia="MS Mincho" w:cs="MS Mincho"/>
        </w:rPr>
        <w:t>❶</w:t>
      </w:r>
      <w:r>
        <w:rPr>
          <w:rFonts w:hAnsi="宋体" w:cs="宋体"/>
        </w:rPr>
        <w:t>。</w:t>
      </w:r>
    </w:p>
    <w:p w14:paraId="04087217">
      <w:pPr>
        <w:pStyle w:val="2"/>
        <w:rPr>
          <w:rFonts w:hAnsi="宋体" w:cs="宋体"/>
        </w:rPr>
      </w:pPr>
    </w:p>
    <w:p w14:paraId="530D87BD">
      <w:pPr>
        <w:pStyle w:val="2"/>
        <w:rPr>
          <w:rFonts w:hAnsi="宋体" w:cs="宋体"/>
        </w:rPr>
      </w:pPr>
      <w:r>
        <w:rPr>
          <w:rFonts w:hAnsi="宋体" w:cs="宋体"/>
        </w:rPr>
        <w:t>汰如 即明河。</w:t>
      </w:r>
    </w:p>
    <w:p w14:paraId="491D3E05">
      <w:pPr>
        <w:pStyle w:val="2"/>
        <w:rPr>
          <w:rFonts w:hAnsi="宋体" w:cs="宋体"/>
        </w:rPr>
      </w:pPr>
    </w:p>
    <w:p w14:paraId="01E10FED">
      <w:pPr>
        <w:pStyle w:val="2"/>
        <w:rPr>
          <w:rFonts w:hAnsi="宋体" w:cs="宋体"/>
        </w:rPr>
      </w:pPr>
      <w:r>
        <w:rPr>
          <w:rFonts w:hAnsi="宋体" w:cs="宋体"/>
        </w:rPr>
        <w:t>沙名 明僧。字照淵。海鹽（今屬浙江）人。住嘉興東塔寺。工畫。</w:t>
      </w:r>
    </w:p>
    <w:p w14:paraId="322C9CDD">
      <w:pPr>
        <w:pStyle w:val="2"/>
        <w:rPr>
          <w:rFonts w:hAnsi="宋体" w:cs="宋体"/>
        </w:rPr>
      </w:pPr>
    </w:p>
    <w:p w14:paraId="748A92BE">
      <w:pPr>
        <w:pStyle w:val="2"/>
        <w:rPr>
          <w:rFonts w:hAnsi="宋体" w:cs="宋体"/>
        </w:rPr>
      </w:pPr>
      <w:r>
        <w:rPr>
          <w:rFonts w:hAnsi="宋体" w:cs="宋体"/>
        </w:rPr>
        <w:t>沙翁 即慧海</w:t>
      </w:r>
      <w:r>
        <w:rPr>
          <w:rFonts w:hint="eastAsia" w:ascii="MS Mincho" w:hAnsi="MS Mincho" w:eastAsia="MS Mincho" w:cs="MS Mincho"/>
        </w:rPr>
        <w:t>❷</w:t>
      </w:r>
      <w:r>
        <w:rPr>
          <w:rFonts w:hAnsi="宋体" w:cs="宋体"/>
        </w:rPr>
        <w:t>。</w:t>
      </w:r>
    </w:p>
    <w:p w14:paraId="032C664F">
      <w:pPr>
        <w:pStyle w:val="2"/>
        <w:rPr>
          <w:rFonts w:hAnsi="宋体" w:cs="宋体"/>
        </w:rPr>
      </w:pPr>
    </w:p>
    <w:p w14:paraId="595D8BBC">
      <w:pPr>
        <w:pStyle w:val="2"/>
        <w:rPr>
          <w:rFonts w:hAnsi="宋体" w:cs="宋体"/>
        </w:rPr>
      </w:pPr>
      <w:r>
        <w:rPr>
          <w:rFonts w:hAnsi="宋体" w:cs="宋体"/>
        </w:rPr>
        <w:t>沙懋 宋僧。如皋（今屬江蘇）袁氏。年二十八，入中禪寺為僧。攻苦食澹，晝夜一坐，誦經不輟。見《如皋縣志》。</w:t>
      </w:r>
    </w:p>
    <w:p w14:paraId="74C69D7D">
      <w:pPr>
        <w:pStyle w:val="2"/>
        <w:rPr>
          <w:rFonts w:hAnsi="宋体" w:cs="宋体"/>
        </w:rPr>
      </w:pPr>
    </w:p>
    <w:p w14:paraId="0294AE5D">
      <w:pPr>
        <w:pStyle w:val="2"/>
        <w:rPr>
          <w:rFonts w:hAnsi="宋体" w:cs="宋体"/>
        </w:rPr>
      </w:pPr>
      <w:r>
        <w:rPr>
          <w:rFonts w:hAnsi="宋体" w:cs="宋体"/>
        </w:rPr>
        <w:t>沙嘴巴 （1259—1314）元僧。一字佛智。積寧人。幼即依帝師八思巴薙度。習諸部灌頂。又從著粟赤學大小乘。善吐蕃音，兼解多種文字。世祖命譯顯密諸經，辭旨明辨，賜大辯廣智之號，授江浙釋教都總統，旋改統福廣，忤同列罷職。至大中，復召拜光禄大夫、大司徒。太子諸王嘗問法要，詔給廩，館於慶壽寺。見《明高僧傳》一、《佛祖歷代通載》三六、《釋氏稽古略續集》一、《補續高僧傳》一。</w:t>
      </w:r>
    </w:p>
    <w:p w14:paraId="1CF1D345">
      <w:pPr>
        <w:pStyle w:val="2"/>
        <w:rPr>
          <w:rFonts w:hAnsi="宋体" w:cs="宋体"/>
        </w:rPr>
      </w:pPr>
    </w:p>
    <w:p w14:paraId="0442BB5D">
      <w:pPr>
        <w:pStyle w:val="2"/>
        <w:rPr>
          <w:rFonts w:hAnsi="宋体" w:cs="宋体"/>
        </w:rPr>
      </w:pPr>
      <w:r>
        <w:rPr>
          <w:rFonts w:hAnsi="宋体" w:cs="宋体"/>
        </w:rPr>
        <w:t>沙羅笈多 唐僧。華言貞固。鄭地榮川孟氏。往相州、林慮諸寺，尋師訪道，往復多年。後到師子及佛逝等國，求法朝禮聖迹。見《求法高僧傳》下。</w:t>
      </w:r>
    </w:p>
    <w:p w14:paraId="0F1A993C">
      <w:pPr>
        <w:pStyle w:val="2"/>
        <w:rPr>
          <w:rFonts w:hAnsi="宋体" w:cs="宋体"/>
        </w:rPr>
      </w:pPr>
    </w:p>
    <w:p w14:paraId="0A7539FD">
      <w:pPr>
        <w:pStyle w:val="2"/>
        <w:rPr>
          <w:rFonts w:hAnsi="宋体" w:cs="宋体"/>
        </w:rPr>
      </w:pPr>
      <w:r>
        <w:rPr>
          <w:rFonts w:hAnsi="宋体" w:cs="宋体"/>
        </w:rPr>
        <w:t>沖益 宋僧。居錢塘（浙江杭州）净光寺。刺血書《净土七經》，復金書《法華》，刻西方三聖像，依止觀坐禪法念阿彌陀佛。一日微疾，拈香對佛，淹然而化。見《佛祖統紀》二八、《新續高僧傳四集》四二。</w:t>
      </w:r>
    </w:p>
    <w:p w14:paraId="4E3E524F">
      <w:pPr>
        <w:pStyle w:val="2"/>
        <w:rPr>
          <w:rFonts w:hAnsi="宋体" w:cs="宋体"/>
        </w:rPr>
      </w:pPr>
    </w:p>
    <w:p w14:paraId="47E891C4">
      <w:pPr>
        <w:pStyle w:val="2"/>
        <w:rPr>
          <w:rFonts w:hAnsi="宋体" w:cs="宋体"/>
        </w:rPr>
      </w:pPr>
      <w:r>
        <w:rPr>
          <w:rFonts w:hAnsi="宋体" w:cs="宋体"/>
        </w:rPr>
        <w:t>沖虚 即真懷。</w:t>
      </w:r>
    </w:p>
    <w:p w14:paraId="402CE9B7">
      <w:pPr>
        <w:pStyle w:val="2"/>
        <w:rPr>
          <w:rFonts w:hAnsi="宋体" w:cs="宋体"/>
        </w:rPr>
      </w:pPr>
    </w:p>
    <w:p w14:paraId="160EDF55">
      <w:pPr>
        <w:pStyle w:val="2"/>
        <w:rPr>
          <w:rFonts w:hAnsi="宋体" w:cs="宋体"/>
        </w:rPr>
      </w:pPr>
      <w:r>
        <w:rPr>
          <w:rFonts w:hAnsi="宋体" w:cs="宋体"/>
        </w:rPr>
        <w:t>沖晦 即惟悟。</w:t>
      </w:r>
    </w:p>
    <w:p w14:paraId="539A8F27">
      <w:pPr>
        <w:pStyle w:val="2"/>
        <w:rPr>
          <w:rFonts w:hAnsi="宋体" w:cs="宋体"/>
        </w:rPr>
      </w:pPr>
    </w:p>
    <w:p w14:paraId="6B72ABC0">
      <w:pPr>
        <w:pStyle w:val="2"/>
        <w:rPr>
          <w:rFonts w:hAnsi="宋体" w:cs="宋体"/>
        </w:rPr>
      </w:pPr>
      <w:r>
        <w:rPr>
          <w:rFonts w:hAnsi="宋体" w:cs="宋体"/>
        </w:rPr>
        <w:t>沖然 即正義。</w:t>
      </w:r>
    </w:p>
    <w:p w14:paraId="2933C3C3">
      <w:pPr>
        <w:pStyle w:val="2"/>
        <w:rPr>
          <w:rFonts w:hAnsi="宋体" w:cs="宋体"/>
        </w:rPr>
      </w:pPr>
    </w:p>
    <w:p w14:paraId="41E9CF9B">
      <w:pPr>
        <w:pStyle w:val="2"/>
        <w:rPr>
          <w:rFonts w:hAnsi="宋体" w:cs="宋体"/>
        </w:rPr>
      </w:pPr>
      <w:r>
        <w:rPr>
          <w:rFonts w:hAnsi="宋体" w:cs="宋体"/>
        </w:rPr>
        <w:t>沖煦 （916—974）宋僧。福州（今屬福建）和氏。薙度於鼓山。年二十四開法洪州豐城，道聲藉藉，時稱小長老。後周顯德中，江南國主延住光睦，移廬山開先，後居净德。見《補續高僧傳》六、《五燈全書》一六、《景德傳燈録》二一。</w:t>
      </w:r>
    </w:p>
    <w:p w14:paraId="41CE36E3">
      <w:pPr>
        <w:pStyle w:val="2"/>
        <w:rPr>
          <w:rFonts w:hAnsi="宋体" w:cs="宋体"/>
        </w:rPr>
      </w:pPr>
    </w:p>
    <w:p w14:paraId="1F1C8A8B">
      <w:pPr>
        <w:pStyle w:val="2"/>
        <w:rPr>
          <w:rFonts w:hAnsi="宋体" w:cs="宋体"/>
        </w:rPr>
      </w:pPr>
      <w:r>
        <w:rPr>
          <w:rFonts w:hAnsi="宋体" w:cs="宋体"/>
        </w:rPr>
        <w:t>沖會 宋僧。名圓智。臨安（浙江杭州）人。嗣法天衣義懷。住舒州三祖寺。見《續傳燈録》八、《五燈全書》三五。</w:t>
      </w:r>
    </w:p>
    <w:p w14:paraId="24FBB570">
      <w:pPr>
        <w:pStyle w:val="2"/>
        <w:rPr>
          <w:rFonts w:hAnsi="宋体" w:cs="宋体"/>
        </w:rPr>
      </w:pPr>
    </w:p>
    <w:p w14:paraId="676C5357">
      <w:pPr>
        <w:pStyle w:val="2"/>
        <w:rPr>
          <w:rFonts w:hAnsi="宋体" w:cs="宋体"/>
        </w:rPr>
      </w:pPr>
      <w:r>
        <w:rPr>
          <w:rFonts w:hAnsi="宋体" w:cs="宋体"/>
        </w:rPr>
        <w:t>沖霄 宋僧。久依廣智，號稱具體。住明州大梅山，大開廣智法門。見《佛祖統紀》一三。</w:t>
      </w:r>
    </w:p>
    <w:p w14:paraId="41C61FA6">
      <w:pPr>
        <w:pStyle w:val="2"/>
        <w:rPr>
          <w:rFonts w:hAnsi="宋体" w:cs="宋体"/>
        </w:rPr>
      </w:pPr>
    </w:p>
    <w:p w14:paraId="68B9047C">
      <w:pPr>
        <w:pStyle w:val="2"/>
        <w:rPr>
          <w:rFonts w:hAnsi="宋体" w:cs="宋体"/>
        </w:rPr>
      </w:pPr>
      <w:r>
        <w:rPr>
          <w:rFonts w:hAnsi="宋体" w:cs="宋体"/>
        </w:rPr>
        <w:t>沖默 清僧。名開。湖廣（湖北）人。參永正元受法。住秀水報本寺。見《五燈全書》八一補。</w:t>
      </w:r>
    </w:p>
    <w:p w14:paraId="1CEDF971">
      <w:pPr>
        <w:pStyle w:val="2"/>
        <w:rPr>
          <w:rFonts w:hAnsi="宋体" w:cs="宋体"/>
        </w:rPr>
      </w:pPr>
    </w:p>
    <w:p w14:paraId="70872935">
      <w:pPr>
        <w:pStyle w:val="2"/>
        <w:rPr>
          <w:rFonts w:hAnsi="宋体" w:cs="宋体"/>
        </w:rPr>
      </w:pPr>
      <w:r>
        <w:rPr>
          <w:rFonts w:hAnsi="宋体" w:cs="宋体"/>
        </w:rPr>
        <w:t>沖邈 宋僧。崑山（今屬江蘇）人。政和中住翠微寺。工詩，有《翠微集》。見《宋詩紀事》九二、《玉峰詩纂》。</w:t>
      </w:r>
    </w:p>
    <w:p w14:paraId="0C44C933">
      <w:pPr>
        <w:pStyle w:val="2"/>
        <w:rPr>
          <w:rFonts w:hAnsi="宋体" w:cs="宋体"/>
        </w:rPr>
      </w:pPr>
    </w:p>
    <w:p w14:paraId="45E74F37">
      <w:pPr>
        <w:pStyle w:val="2"/>
        <w:rPr>
          <w:rFonts w:hAnsi="宋体" w:cs="宋体"/>
        </w:rPr>
      </w:pPr>
      <w:r>
        <w:rPr>
          <w:rFonts w:hAnsi="宋体" w:cs="宋体"/>
        </w:rPr>
        <w:t>沖禪師 宋僧。住餘杭法慧寺。參勝因寺咸静有省，得印證。見《續燈正統》五、《續傳燈録》三〇。</w:t>
      </w:r>
    </w:p>
    <w:p w14:paraId="55D6D8D4">
      <w:pPr>
        <w:pStyle w:val="2"/>
        <w:rPr>
          <w:rFonts w:hAnsi="宋体" w:cs="宋体"/>
        </w:rPr>
      </w:pPr>
    </w:p>
    <w:p w14:paraId="2E4933C7">
      <w:pPr>
        <w:pStyle w:val="2"/>
        <w:rPr>
          <w:rFonts w:hAnsi="宋体" w:cs="宋体"/>
        </w:rPr>
      </w:pPr>
      <w:r>
        <w:rPr>
          <w:rFonts w:hAnsi="宋体" w:cs="宋体"/>
        </w:rPr>
        <w:t>沃禪師 清僧。字拳石，號補陀。通州（江蘇南通）葛氏。師事浮石通賢，住寧波七塔寺。見《五燈全書》七七。</w:t>
      </w:r>
    </w:p>
    <w:p w14:paraId="49542F4F">
      <w:pPr>
        <w:pStyle w:val="2"/>
        <w:rPr>
          <w:rFonts w:hAnsi="宋体" w:cs="宋体"/>
        </w:rPr>
      </w:pPr>
    </w:p>
    <w:p w14:paraId="3DA7D79F">
      <w:pPr>
        <w:pStyle w:val="2"/>
        <w:rPr>
          <w:rFonts w:hAnsi="宋体" w:cs="宋体"/>
        </w:rPr>
      </w:pPr>
      <w:r>
        <w:rPr>
          <w:rFonts w:hAnsi="宋体" w:cs="宋体"/>
        </w:rPr>
        <w:t>沂禪師 宋僧。住良山。得法於餘杭徑山痴絕道冲。屬大鑒下第二十一世。見《增集續傳燈録》四、《續燈正統》二二。</w:t>
      </w:r>
    </w:p>
    <w:p w14:paraId="6B07B425">
      <w:pPr>
        <w:pStyle w:val="2"/>
        <w:rPr>
          <w:rFonts w:hAnsi="宋体" w:cs="宋体"/>
        </w:rPr>
      </w:pPr>
    </w:p>
    <w:p w14:paraId="2196D0ED">
      <w:pPr>
        <w:pStyle w:val="2"/>
        <w:rPr>
          <w:rFonts w:hAnsi="宋体" w:cs="宋体"/>
        </w:rPr>
      </w:pPr>
      <w:r>
        <w:rPr>
          <w:rFonts w:hAnsi="宋体" w:cs="宋体"/>
        </w:rPr>
        <w:t>汾雪 清僧。祖山地法嗣。爲南嶽下第三十六世。住濟寧放生寺。見《五燈全書》一〇一補。</w:t>
      </w:r>
    </w:p>
    <w:p w14:paraId="31D9D3B7">
      <w:pPr>
        <w:pStyle w:val="2"/>
        <w:rPr>
          <w:rFonts w:hAnsi="宋体" w:cs="宋体"/>
        </w:rPr>
      </w:pPr>
    </w:p>
    <w:p w14:paraId="0C9BCF20">
      <w:pPr>
        <w:pStyle w:val="2"/>
        <w:rPr>
          <w:rFonts w:hAnsi="宋体" w:cs="宋体"/>
        </w:rPr>
      </w:pPr>
      <w:r>
        <w:rPr>
          <w:rFonts w:hAnsi="宋体" w:cs="宋体"/>
        </w:rPr>
        <w:t>〈313〉</w:t>
      </w:r>
    </w:p>
    <w:p w14:paraId="5065C894">
      <w:pPr>
        <w:pStyle w:val="2"/>
        <w:rPr>
          <w:rFonts w:hAnsi="宋体" w:cs="宋体"/>
        </w:rPr>
      </w:pPr>
    </w:p>
    <w:p w14:paraId="6BCCBA51">
      <w:pPr>
        <w:pStyle w:val="2"/>
        <w:rPr>
          <w:rFonts w:hAnsi="宋体" w:cs="宋体"/>
        </w:rPr>
      </w:pPr>
      <w:r>
        <w:rPr>
          <w:rFonts w:hAnsi="宋体" w:cs="宋体"/>
        </w:rPr>
        <w:t>汾禪師 清僧。字霖沛。住常州萬育。彌壑灃師法嗣。見《五燈全書》九七補。</w:t>
      </w:r>
    </w:p>
    <w:p w14:paraId="2814AC7D">
      <w:pPr>
        <w:pStyle w:val="2"/>
        <w:rPr>
          <w:rFonts w:hAnsi="宋体" w:cs="宋体"/>
        </w:rPr>
      </w:pPr>
    </w:p>
    <w:p w14:paraId="3C2A0303">
      <w:pPr>
        <w:pStyle w:val="2"/>
        <w:rPr>
          <w:rFonts w:hAnsi="宋体" w:cs="宋体"/>
        </w:rPr>
      </w:pPr>
      <w:r>
        <w:rPr>
          <w:rFonts w:hAnsi="宋体" w:cs="宋体"/>
        </w:rPr>
        <w:t>汾州亡名 唐僧。亡其名。住汾州大乘寺，每以濁世難度，誓必捨身，期生安養。先節食服香者屢歲，於是卜日集衆，面西立高崖，於善哉聲中，白投深壑而寂。見《六學僧傳》九。</w:t>
      </w:r>
    </w:p>
    <w:p w14:paraId="32C26E7F">
      <w:pPr>
        <w:pStyle w:val="2"/>
        <w:rPr>
          <w:rFonts w:hAnsi="宋体" w:cs="宋体"/>
        </w:rPr>
      </w:pPr>
    </w:p>
    <w:p w14:paraId="6815C0E5">
      <w:pPr>
        <w:pStyle w:val="2"/>
        <w:rPr>
          <w:rFonts w:hAnsi="宋体" w:cs="宋体"/>
        </w:rPr>
      </w:pPr>
      <w:r>
        <w:rPr>
          <w:rFonts w:hAnsi="宋体" w:cs="宋体"/>
        </w:rPr>
        <w:t xml:space="preserve">汶禪師 </w:t>
      </w:r>
      <w:r>
        <w:rPr>
          <w:rFonts w:hint="eastAsia" w:ascii="MS Mincho" w:hAnsi="MS Mincho" w:eastAsia="MS Mincho" w:cs="MS Mincho"/>
        </w:rPr>
        <w:t>❶</w:t>
      </w:r>
      <w:r>
        <w:rPr>
          <w:rFonts w:hAnsi="宋体" w:cs="宋体"/>
        </w:rPr>
        <w:t>即行汶</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（?—1660）清僧。字純樸。蜀之彭山（今屬四川）瞿氏。參天童密雲圓悟得法。初住吴江羅漢，後終孝豐鉢山。見《五燈全書》七九。</w:t>
      </w:r>
    </w:p>
    <w:p w14:paraId="25960B54">
      <w:pPr>
        <w:pStyle w:val="2"/>
        <w:rPr>
          <w:rFonts w:hAnsi="宋体" w:cs="宋体"/>
        </w:rPr>
      </w:pPr>
    </w:p>
    <w:p w14:paraId="083D4BD8">
      <w:pPr>
        <w:pStyle w:val="2"/>
        <w:rPr>
          <w:rFonts w:hAnsi="宋体" w:cs="宋体"/>
        </w:rPr>
      </w:pPr>
      <w:r>
        <w:rPr>
          <w:rFonts w:hAnsi="宋体" w:cs="宋体"/>
        </w:rPr>
        <w:t xml:space="preserve">沈氏 </w:t>
      </w:r>
      <w:r>
        <w:rPr>
          <w:rFonts w:hint="eastAsia" w:ascii="MS Mincho" w:hAnsi="MS Mincho" w:eastAsia="MS Mincho" w:cs="MS Mincho"/>
        </w:rPr>
        <w:t>❶</w:t>
      </w:r>
      <w:r>
        <w:rPr>
          <w:rFonts w:hAnsi="宋体" w:cs="宋体"/>
        </w:rPr>
        <w:t>宋女居士。錢塘（浙江杭州）人。念佛十餘年，嘗命匠工畫八尺彌陀像置病床前，欣然曰：我何多幸。請僧念佛相助，瞑目而逝。見《佛祖統紀》二九、《西舫彙徵》下、《善女人傳》上。</w:t>
      </w:r>
      <w:r>
        <w:rPr>
          <w:rFonts w:hint="eastAsia" w:ascii="MS Mincho" w:hAnsi="MS Mincho" w:eastAsia="MS Mincho" w:cs="MS Mincho"/>
        </w:rPr>
        <w:t>❷</w:t>
      </w:r>
      <w:r>
        <w:rPr>
          <w:rFonts w:hAnsi="宋体" w:cs="宋体"/>
        </w:rPr>
        <w:t>（?—1235）宋女居士。名妙智。慈溪（今屬浙江）人。歸章氏，自幼長齋，日課佛號，既嫁，篤志不變，憐憫有情，周其凍餒。端平二年（1235）微疾，念佛益切，謂見彌陀湧現虛空，吉祥而逝。見《善女人傳》上、《往生集》中、《佛祖統紀》二九、《西舫彙徵》下。</w:t>
      </w:r>
    </w:p>
    <w:p w14:paraId="32934508">
      <w:pPr>
        <w:pStyle w:val="2"/>
        <w:rPr>
          <w:rFonts w:hAnsi="宋体" w:cs="宋体"/>
        </w:rPr>
      </w:pPr>
    </w:p>
    <w:p w14:paraId="56CC1A26">
      <w:pPr>
        <w:pStyle w:val="2"/>
        <w:rPr>
          <w:rFonts w:hAnsi="宋体" w:cs="宋体"/>
        </w:rPr>
      </w:pPr>
      <w:r>
        <w:rPr>
          <w:rFonts w:hAnsi="宋体" w:cs="宋体"/>
        </w:rPr>
        <w:t>沈泓 明僧。字臨秋。華亭（上海松江）人。崇禎進士，官刑部主事。性孝。明亡為僧，名宏忍，號無寐。住會稽東山國慶寺，寓城南梅溪。有《易憲》、《東山遺草》、《懷謝軒詩文集》。</w:t>
      </w:r>
    </w:p>
    <w:p w14:paraId="6F140043">
      <w:pPr>
        <w:pStyle w:val="2"/>
        <w:rPr>
          <w:rFonts w:hAnsi="宋体" w:cs="宋体"/>
        </w:rPr>
      </w:pPr>
    </w:p>
    <w:p w14:paraId="6D5B1016">
      <w:pPr>
        <w:pStyle w:val="2"/>
        <w:rPr>
          <w:rFonts w:hAnsi="宋体" w:cs="宋体"/>
        </w:rPr>
      </w:pPr>
      <w:r>
        <w:rPr>
          <w:rFonts w:hAnsi="宋体" w:cs="宋体"/>
        </w:rPr>
        <w:t>沈咸 （?—1611）明居士。字稚咸。吴江（今屬江蘇）人。少穎異，弱冠補諸生。性孝。閱《彌陀》、《楞嚴》諸經有省。參謁雲棲師歸，屏居邑之水西庵，專修净土，日誦佛號。與僧淵鑒結净土會，邑人受化。一日，謂其子婦曰：吾隨西方佛引歸去，頃刻而逝。見《净土聖賢録》八。</w:t>
      </w:r>
    </w:p>
    <w:p w14:paraId="5984FEAC">
      <w:pPr>
        <w:pStyle w:val="2"/>
        <w:rPr>
          <w:rFonts w:hAnsi="宋体" w:cs="宋体"/>
        </w:rPr>
      </w:pPr>
    </w:p>
    <w:p w14:paraId="5E2AEEDD">
      <w:pPr>
        <w:pStyle w:val="2"/>
        <w:rPr>
          <w:rFonts w:hAnsi="宋体" w:cs="宋体"/>
        </w:rPr>
      </w:pPr>
      <w:r>
        <w:rPr>
          <w:rFonts w:hAnsi="宋体" w:cs="宋体"/>
        </w:rPr>
        <w:t>沈炳 （?—1781）清居士。字敬孚。長洲（江蘇吴縣）人。年十五，得喘病，過三十而劇，因發心持佛頗切，至年五十，病益甚，遂誓願長齋。其友楊廣文勸持《金剛經》，扶起授之讀，半月竟病愈。後常持佛名不輟，受五戒於旅亭會。乾隆間西向而逝。見《净土聖賢録》八、《西舫彙徵》下。</w:t>
      </w:r>
    </w:p>
    <w:p w14:paraId="301A8115">
      <w:pPr>
        <w:pStyle w:val="2"/>
        <w:rPr>
          <w:rFonts w:hAnsi="宋体" w:cs="宋体"/>
        </w:rPr>
      </w:pPr>
    </w:p>
    <w:p w14:paraId="03D6D295">
      <w:pPr>
        <w:pStyle w:val="2"/>
        <w:rPr>
          <w:rFonts w:hAnsi="宋体" w:cs="宋体"/>
        </w:rPr>
      </w:pPr>
      <w:r>
        <w:rPr>
          <w:rFonts w:hAnsi="宋体" w:cs="宋体"/>
        </w:rPr>
        <w:t>沈約 （441—513）梁王公。字休文。吴興武康（浙江德清西）人。篤志好學，博通羣籍，不飲酒，居處儉，仕至尚書僕射，謚曰隱。信奉佛教，嘗製《懺悔文》，上白諸佛衆聖，誓心克己，追自悔責。又著《中食論》，謂勢利榮名、妖妍靡曼、甘旨肥濃，此三者能使心神昏惑，不能得道，故聖人禁此三事。並撰有《千僧會願文》、《慈悲論》、《禮佛願疏》、《晋書》、《宋書》等。見《佛法金湯編》四、《名公法喜志》二、《佛祖歷代通載》一〇。</w:t>
      </w:r>
    </w:p>
    <w:p w14:paraId="63594A56">
      <w:pPr>
        <w:pStyle w:val="2"/>
        <w:rPr>
          <w:rFonts w:hAnsi="宋体" w:cs="宋体"/>
        </w:rPr>
      </w:pPr>
    </w:p>
    <w:p w14:paraId="7385A586">
      <w:pPr>
        <w:pStyle w:val="2"/>
        <w:rPr>
          <w:rFonts w:hAnsi="宋体" w:cs="宋体"/>
        </w:rPr>
      </w:pPr>
      <w:r>
        <w:rPr>
          <w:rFonts w:hAnsi="宋体" w:cs="宋体"/>
        </w:rPr>
        <w:t>沈起 明王公。字仲方。秀水（浙江嘉興）人。縣學諸生。敏睿能文。明亡後為僧，號墨庵。參究省悟，負名一時。有《宗門近録》、《墨庵經學》、《學園集》、《今國語》等。</w:t>
      </w:r>
    </w:p>
    <w:p w14:paraId="692BEF2D">
      <w:pPr>
        <w:pStyle w:val="2"/>
        <w:rPr>
          <w:rFonts w:hAnsi="宋体" w:cs="宋体"/>
        </w:rPr>
      </w:pPr>
    </w:p>
    <w:p w14:paraId="558387F5">
      <w:pPr>
        <w:pStyle w:val="2"/>
        <w:rPr>
          <w:rFonts w:hAnsi="宋体" w:cs="宋体"/>
        </w:rPr>
      </w:pPr>
      <w:r>
        <w:rPr>
          <w:rFonts w:hAnsi="宋体" w:cs="宋体"/>
        </w:rPr>
        <w:t>沈婆 （1780—1847）清女居士。法名悟通。吴江（今屬江蘇）人。年三十九，長齋念佛，矢願生西，受菩薩戒，六時皆有定課。六旬餘，居邑之地藏庵，佛誕日，更衣而逝。見《净土聖賢録續編〉四上。</w:t>
      </w:r>
    </w:p>
    <w:p w14:paraId="3203B073">
      <w:pPr>
        <w:pStyle w:val="2"/>
        <w:rPr>
          <w:rFonts w:hAnsi="宋体" w:cs="宋体"/>
        </w:rPr>
      </w:pPr>
    </w:p>
    <w:p w14:paraId="5294FB93">
      <w:pPr>
        <w:pStyle w:val="2"/>
        <w:rPr>
          <w:rFonts w:hAnsi="宋体" w:cs="宋体"/>
        </w:rPr>
      </w:pPr>
      <w:r>
        <w:rPr>
          <w:rFonts w:hAnsi="宋体" w:cs="宋体"/>
        </w:rPr>
        <w:t>沈雄 清居士。號偶僧。蘇州（今屬江蘇）人。邑之諸生。讀書好學，篤志參宗。叩報恩浮石通賢，賢舉馬祖一喝，百丈三日耳聾因緣。雄日：黄鶴樓中吹玉笛，江城五月落梅花。賢印可。編有《法苑春秋》、《法證録》等。見《五燈全書》七七、《青印禪師詩稿》。</w:t>
      </w:r>
    </w:p>
    <w:p w14:paraId="38842167">
      <w:pPr>
        <w:pStyle w:val="2"/>
        <w:rPr>
          <w:rFonts w:hAnsi="宋体" w:cs="宋体"/>
        </w:rPr>
      </w:pPr>
    </w:p>
    <w:p w14:paraId="40022E94">
      <w:pPr>
        <w:pStyle w:val="2"/>
        <w:rPr>
          <w:rFonts w:hAnsi="宋体" w:cs="宋体"/>
        </w:rPr>
      </w:pPr>
      <w:r>
        <w:rPr>
          <w:rFonts w:hAnsi="宋体" w:cs="宋体"/>
        </w:rPr>
        <w:t>沈暢 （?—1810）清居士。字紫林。元和（江蘇吳縣）武生。為人沈静，歸心净土，凡念佛七期必與。歲終輒居南禪寺念佛。預知終期，招沙門數人助念，合掌而逝。見《净土聖賢録續編》二。</w:t>
      </w:r>
    </w:p>
    <w:p w14:paraId="2EC1CC84">
      <w:pPr>
        <w:pStyle w:val="2"/>
        <w:rPr>
          <w:rFonts w:hAnsi="宋体" w:cs="宋体"/>
        </w:rPr>
      </w:pPr>
    </w:p>
    <w:p w14:paraId="5BCFBB3E">
      <w:pPr>
        <w:pStyle w:val="2"/>
        <w:rPr>
          <w:rFonts w:hAnsi="宋体" w:cs="宋体"/>
        </w:rPr>
      </w:pPr>
      <w:r>
        <w:rPr>
          <w:rFonts w:hAnsi="宋体" w:cs="宋体"/>
        </w:rPr>
        <w:t>沈銓 宋居士。錢塘（浙江杭州）人。同妻施氏專心净土，諸善回向。後銓偕妻臨命終時，感佛接引。見《往生集》中、《净土晨鐘》、《圖書集成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居士部》二〇九、《佛祖統紀》二九。</w:t>
      </w:r>
    </w:p>
    <w:p w14:paraId="4B4F2AD1">
      <w:pPr>
        <w:pStyle w:val="2"/>
        <w:rPr>
          <w:rFonts w:hAnsi="宋体" w:cs="宋体"/>
        </w:rPr>
      </w:pPr>
    </w:p>
    <w:p w14:paraId="372A5FFB">
      <w:pPr>
        <w:pStyle w:val="2"/>
        <w:rPr>
          <w:rFonts w:hAnsi="宋体" w:cs="宋体"/>
        </w:rPr>
      </w:pPr>
      <w:r>
        <w:rPr>
          <w:rFonts w:hAnsi="宋体" w:cs="宋体"/>
        </w:rPr>
        <w:t>〈314〉</w:t>
      </w:r>
    </w:p>
    <w:p w14:paraId="6FB0E1AB">
      <w:pPr>
        <w:pStyle w:val="2"/>
        <w:rPr>
          <w:rFonts w:hAnsi="宋体" w:cs="宋体"/>
        </w:rPr>
      </w:pPr>
    </w:p>
    <w:p w14:paraId="6FCE53E1">
      <w:pPr>
        <w:pStyle w:val="2"/>
        <w:rPr>
          <w:rFonts w:hAnsi="宋体" w:cs="宋体"/>
        </w:rPr>
      </w:pPr>
      <w:r>
        <w:rPr>
          <w:rFonts w:hAnsi="宋体" w:cs="宋体"/>
        </w:rPr>
        <w:t>沈標 南齊王公。以善畫寺壁名於時。見《歷代名畫記》七。</w:t>
      </w:r>
    </w:p>
    <w:p w14:paraId="5974DB31">
      <w:pPr>
        <w:pStyle w:val="2"/>
        <w:rPr>
          <w:rFonts w:hAnsi="宋体" w:cs="宋体"/>
        </w:rPr>
      </w:pPr>
    </w:p>
    <w:p w14:paraId="7309DBC3">
      <w:pPr>
        <w:pStyle w:val="2"/>
        <w:rPr>
          <w:rFonts w:hAnsi="宋体" w:cs="宋体"/>
        </w:rPr>
      </w:pPr>
      <w:r>
        <w:rPr>
          <w:rFonts w:hAnsi="宋体" w:cs="宋体"/>
        </w:rPr>
        <w:t>沈藻 明居士。長洲（江蘇吴縣）人。沈石田之侄。為人風雅，不與人較，日持《金剛經》，手録一卷，以净布縫之為袋置於懷中。後中年喪偶，不再娶，終年五十二。見《吴都法乘》二五。</w:t>
      </w:r>
    </w:p>
    <w:p w14:paraId="5C40B66F">
      <w:pPr>
        <w:pStyle w:val="2"/>
        <w:rPr>
          <w:rFonts w:hAnsi="宋体" w:cs="宋体"/>
        </w:rPr>
      </w:pPr>
    </w:p>
    <w:p w14:paraId="39A39E0F">
      <w:pPr>
        <w:pStyle w:val="2"/>
        <w:rPr>
          <w:rFonts w:hAnsi="宋体" w:cs="宋体"/>
        </w:rPr>
      </w:pPr>
      <w:r>
        <w:rPr>
          <w:rFonts w:hAnsi="宋体" w:cs="宋体"/>
        </w:rPr>
        <w:t>沈瀛 清王公。字玉川。杭州（今屬浙江）人。嘉、道間，以善繪佛像山水著名。</w:t>
      </w:r>
    </w:p>
    <w:p w14:paraId="54F38834">
      <w:pPr>
        <w:pStyle w:val="2"/>
        <w:rPr>
          <w:rFonts w:hAnsi="宋体" w:cs="宋体"/>
        </w:rPr>
      </w:pPr>
    </w:p>
    <w:p w14:paraId="1DBD1C2B">
      <w:pPr>
        <w:pStyle w:val="2"/>
        <w:rPr>
          <w:rFonts w:hAnsi="宋体" w:cs="宋体"/>
        </w:rPr>
      </w:pPr>
      <w:r>
        <w:rPr>
          <w:rFonts w:hAnsi="宋体" w:cs="宋体"/>
        </w:rPr>
        <w:t>沈三郎 宋居士。臨安（浙江杭州）人。業商，晚年回心念佛。一日患病，請僧講《彌陀經》，設尊像，日夕西顧，易衣而終。見《佛祖統紀》二九、《净土聖賢録》九、《西舫彙徵》下。</w:t>
      </w:r>
    </w:p>
    <w:p w14:paraId="7AEE58F6">
      <w:pPr>
        <w:pStyle w:val="2"/>
        <w:rPr>
          <w:rFonts w:hAnsi="宋体" w:cs="宋体"/>
        </w:rPr>
      </w:pPr>
    </w:p>
    <w:p w14:paraId="24D7D02D">
      <w:pPr>
        <w:pStyle w:val="2"/>
        <w:rPr>
          <w:rFonts w:hAnsi="宋体" w:cs="宋体"/>
        </w:rPr>
      </w:pPr>
      <w:r>
        <w:rPr>
          <w:rFonts w:hAnsi="宋体" w:cs="宋体"/>
        </w:rPr>
        <w:t>沈士登 清居士。桐鄉（今屬浙江）人。撰有《報恩論》。見《幻庵文集》六。</w:t>
      </w:r>
    </w:p>
    <w:p w14:paraId="065A1D1A">
      <w:pPr>
        <w:pStyle w:val="2"/>
        <w:rPr>
          <w:rFonts w:hAnsi="宋体" w:cs="宋体"/>
        </w:rPr>
      </w:pPr>
    </w:p>
    <w:p w14:paraId="4A1B1E40">
      <w:pPr>
        <w:pStyle w:val="2"/>
        <w:rPr>
          <w:rFonts w:hAnsi="宋体" w:cs="宋体"/>
        </w:rPr>
      </w:pPr>
      <w:r>
        <w:rPr>
          <w:rFonts w:hAnsi="宋体" w:cs="宋体"/>
        </w:rPr>
        <w:t>沈士榮 明王公。建安（福建建甌）人。官翰林待詔。博通儒釋，奉敕撰《續原教論辯解》十四篇，含大乘意。見《稽古續集》三、《五燈全書》一二〇。</w:t>
      </w:r>
    </w:p>
    <w:p w14:paraId="0D6452BF">
      <w:pPr>
        <w:pStyle w:val="2"/>
        <w:rPr>
          <w:rFonts w:hAnsi="宋体" w:cs="宋体"/>
        </w:rPr>
      </w:pPr>
    </w:p>
    <w:p w14:paraId="5CC72687">
      <w:pPr>
        <w:pStyle w:val="2"/>
        <w:rPr>
          <w:rFonts w:hAnsi="宋体" w:cs="宋体"/>
        </w:rPr>
      </w:pPr>
      <w:r>
        <w:rPr>
          <w:rFonts w:hAnsi="宋体" w:cs="宋体"/>
        </w:rPr>
        <w:t>沈中旭 清居士。字啓白。吴縣（今屬江蘇）人。少豪宕，以醫名，貧者不取藥值，反與錢粟。年二十五，虔修净業，所過僧坊街頭橋下，遍書警策語，勸人念佛。歸化者衆，年七十餘卒。見《二林居後集》、《净土聖賢録》八。</w:t>
      </w:r>
    </w:p>
    <w:p w14:paraId="5F1DEB46">
      <w:pPr>
        <w:pStyle w:val="2"/>
        <w:rPr>
          <w:rFonts w:hAnsi="宋体" w:cs="宋体"/>
        </w:rPr>
      </w:pPr>
    </w:p>
    <w:p w14:paraId="19D7BB4B">
      <w:pPr>
        <w:pStyle w:val="2"/>
        <w:rPr>
          <w:rFonts w:hAnsi="宋体" w:cs="宋体"/>
        </w:rPr>
      </w:pPr>
      <w:r>
        <w:rPr>
          <w:rFonts w:hAnsi="宋体" w:cs="宋体"/>
        </w:rPr>
        <w:t>沈屺懋 清王公。字樹奇。吴江（今屬江蘇）人。善畫竹。康熙六十一年（1722），名噪於世。晚年入寺為僧，法名不詳。見《國朝畫徵續録</w:t>
      </w:r>
      <w:r>
        <w:rPr>
          <w:rFonts w:hint="eastAsia" w:ascii="MS Mincho" w:hAnsi="MS Mincho" w:eastAsia="MS Mincho" w:cs="MS Mincho"/>
        </w:rPr>
        <w:t>・</w:t>
      </w:r>
      <w:r>
        <w:rPr>
          <w:rFonts w:hint="eastAsia" w:hAnsi="宋体" w:cs="宋体"/>
        </w:rPr>
        <w:t>張棟傳》下、《清代畫史增編》二九。</w:t>
      </w:r>
    </w:p>
    <w:p w14:paraId="0438DE14">
      <w:pPr>
        <w:pStyle w:val="2"/>
        <w:rPr>
          <w:rFonts w:hAnsi="宋体" w:cs="宋体"/>
        </w:rPr>
      </w:pPr>
    </w:p>
    <w:p w14:paraId="14AC50BA">
      <w:pPr>
        <w:pStyle w:val="2"/>
        <w:rPr>
          <w:rFonts w:hAnsi="宋体" w:cs="宋体"/>
        </w:rPr>
      </w:pPr>
      <w:r>
        <w:rPr>
          <w:rFonts w:hAnsi="宋体" w:cs="宋体"/>
        </w:rPr>
        <w:t>沈廷瑜 （1742—1814）清居士。嘉興（今屬浙江）人。性端謹，而信口佛聲，滔滔不絕，人或笑之，皆所不顧，如是數十年，自云：念佛愈能熟，處事愈詳明。見《净土聖賢録續編》二。</w:t>
      </w:r>
    </w:p>
    <w:p w14:paraId="31A1B089">
      <w:pPr>
        <w:pStyle w:val="2"/>
        <w:rPr>
          <w:rFonts w:hAnsi="宋体" w:cs="宋体"/>
        </w:rPr>
      </w:pPr>
    </w:p>
    <w:p w14:paraId="22FE3DC1">
      <w:pPr>
        <w:pStyle w:val="2"/>
        <w:rPr>
          <w:rFonts w:hAnsi="宋体" w:cs="宋体"/>
        </w:rPr>
      </w:pPr>
      <w:r>
        <w:rPr>
          <w:rFonts w:hAnsi="宋体" w:cs="宋体"/>
        </w:rPr>
        <w:t>沈承先 （?—1671）清居士。崑山（今屬江蘇）人。業木工，年七十餘，持齋念佛，專修净土，手不停斧斤，而佛聲亦不絕口。預知時至，西向念佛而逝。見《净土聖賢録續編》三。</w:t>
      </w:r>
    </w:p>
    <w:p w14:paraId="0E93E19E">
      <w:pPr>
        <w:pStyle w:val="2"/>
        <w:rPr>
          <w:rFonts w:hAnsi="宋体" w:cs="宋体"/>
        </w:rPr>
      </w:pPr>
    </w:p>
    <w:p w14:paraId="5A432F55">
      <w:pPr>
        <w:pStyle w:val="2"/>
        <w:rPr>
          <w:rFonts w:hAnsi="宋体" w:cs="宋体"/>
        </w:rPr>
      </w:pPr>
      <w:r>
        <w:rPr>
          <w:rFonts w:hAnsi="宋体" w:cs="宋体"/>
        </w:rPr>
        <w:t>沈奕琛 清王公。字石友。普安（貴州盤縣）人。崇禎舉人。入清官至副使，曾宦粤。喜談禪，與遊之僧有默疑、梵伊、無異、用師等。著有《寄庵詩集》四卷。</w:t>
      </w:r>
    </w:p>
    <w:p w14:paraId="5E7BADEA">
      <w:pPr>
        <w:pStyle w:val="2"/>
        <w:rPr>
          <w:rFonts w:hAnsi="宋体" w:cs="宋体"/>
        </w:rPr>
      </w:pPr>
    </w:p>
    <w:p w14:paraId="49CBC246">
      <w:pPr>
        <w:pStyle w:val="2"/>
        <w:rPr>
          <w:rFonts w:hAnsi="宋体" w:cs="宋体"/>
        </w:rPr>
      </w:pPr>
      <w:r>
        <w:rPr>
          <w:rFonts w:hAnsi="宋体" w:cs="宋体"/>
        </w:rPr>
        <w:t>沈舒華 （?—1819）清居士。號苧茶。錢塘（浙江杭州）孝廉。自幼敬信三寳，力行善事，嘗刊佛經及諸善書印施，戒殺放生，尤力奉行。中年受五戒，長齋奉佛，專心净土，日誦彌陀佛號，數十年無間，繪《趺坐蓮臺圖》以見志。見《净土聖賢録續編》二。</w:t>
      </w:r>
    </w:p>
    <w:p w14:paraId="28E8D039">
      <w:pPr>
        <w:pStyle w:val="2"/>
        <w:rPr>
          <w:rFonts w:hAnsi="宋体" w:cs="宋体"/>
        </w:rPr>
      </w:pPr>
    </w:p>
    <w:p w14:paraId="0688D78D">
      <w:pPr>
        <w:pStyle w:val="2"/>
        <w:rPr>
          <w:rFonts w:hAnsi="宋体" w:cs="宋体"/>
        </w:rPr>
      </w:pPr>
      <w:r>
        <w:rPr>
          <w:rFonts w:hAnsi="宋体" w:cs="宋体"/>
        </w:rPr>
        <w:t>沈道虔 （368—449）劉宋居士。吴興武康（浙江德清西）人。淹通佛典儒籍，涉及老莊。捨祖宅為寺，居恒素食，恒課禮誦，不輟道業。</w:t>
      </w:r>
    </w:p>
    <w:p w14:paraId="4AC20294">
      <w:pPr>
        <w:pStyle w:val="2"/>
        <w:rPr>
          <w:rFonts w:hAnsi="宋体" w:cs="宋体"/>
        </w:rPr>
      </w:pPr>
    </w:p>
    <w:p w14:paraId="0FE9D71D">
      <w:pPr>
        <w:pStyle w:val="2"/>
        <w:rPr>
          <w:rFonts w:hAnsi="宋体" w:cs="宋体"/>
        </w:rPr>
      </w:pPr>
      <w:r>
        <w:rPr>
          <w:rFonts w:hAnsi="宋体" w:cs="宋体"/>
        </w:rPr>
        <w:t>沈載元 清居士。字桂萼，自號可僧。吴江（今屬江蘇）人。潜心净土，長齋課佛，日滿萬餘。性慈，有餘濟貧放生，卒時呼眷屬助念，顏貌如生。見《種蓮集》、《净土聖賢録續編》五。</w:t>
      </w:r>
    </w:p>
    <w:p w14:paraId="18EE23DE">
      <w:pPr>
        <w:pStyle w:val="2"/>
        <w:rPr>
          <w:rFonts w:hAnsi="宋体" w:cs="宋体"/>
        </w:rPr>
      </w:pPr>
    </w:p>
    <w:p w14:paraId="02E2B533">
      <w:pPr>
        <w:pStyle w:val="2"/>
        <w:rPr>
          <w:rFonts w:hAnsi="宋体" w:cs="宋体"/>
        </w:rPr>
      </w:pPr>
      <w:r>
        <w:rPr>
          <w:rFonts w:hAnsi="宋体" w:cs="宋体"/>
        </w:rPr>
        <w:t>沈虞尊 清居士。震澤（江蘇吴江）人。自幼至老，念佛日課，無有間斷。臨終前一日，遍告親友話别，届期沐浴更衣，合掌念佛而逝，年六十七。見《净土聖賢録續編》二、《染香集》。</w:t>
      </w:r>
    </w:p>
    <w:p w14:paraId="4E4E05D2">
      <w:pPr>
        <w:pStyle w:val="2"/>
        <w:rPr>
          <w:rFonts w:hAnsi="宋体" w:cs="宋体"/>
        </w:rPr>
      </w:pPr>
    </w:p>
    <w:p w14:paraId="22422E26">
      <w:pPr>
        <w:pStyle w:val="2"/>
        <w:rPr>
          <w:rFonts w:hAnsi="宋体" w:cs="宋体"/>
        </w:rPr>
      </w:pPr>
      <w:r>
        <w:rPr>
          <w:rFonts w:hAnsi="宋体" w:cs="宋体"/>
        </w:rPr>
        <w:t>沈鳴遠 明王公。錢塘（浙江杭州）人。工繪佛像人物，無不入妙，其水陸畫，為一世之規程。見《明畫録》一。</w:t>
      </w:r>
    </w:p>
    <w:p w14:paraId="5FF11EA7">
      <w:pPr>
        <w:pStyle w:val="2"/>
        <w:rPr>
          <w:rFonts w:hAnsi="宋体" w:cs="宋体"/>
        </w:rPr>
      </w:pPr>
    </w:p>
    <w:p w14:paraId="4031C502">
      <w:pPr>
        <w:pStyle w:val="2"/>
        <w:rPr>
          <w:rFonts w:hAnsi="宋体" w:cs="宋体"/>
        </w:rPr>
      </w:pPr>
      <w:r>
        <w:rPr>
          <w:rFonts w:hAnsi="宋体" w:cs="宋体"/>
        </w:rPr>
        <w:t>沈養素 （?—1668）清居士。法名智恩。臨江（江西樟樹）人。專修净業，寒暑靡間，年七十六，時稱佛號，誦《金剛經》。偶抱小恙，預知時至，念佛而逝。見《西舫彙徵》下。</w:t>
      </w:r>
    </w:p>
    <w:p w14:paraId="505FBD7C">
      <w:pPr>
        <w:pStyle w:val="2"/>
        <w:rPr>
          <w:rFonts w:hAnsi="宋体" w:cs="宋体"/>
        </w:rPr>
      </w:pPr>
    </w:p>
    <w:p w14:paraId="03F51D23">
      <w:pPr>
        <w:pStyle w:val="2"/>
        <w:rPr>
          <w:rFonts w:hAnsi="宋体" w:cs="宋体"/>
        </w:rPr>
      </w:pPr>
      <w:r>
        <w:rPr>
          <w:rFonts w:hAnsi="宋体" w:cs="宋体"/>
        </w:rPr>
        <w:t>〈315〉</w:t>
      </w:r>
    </w:p>
    <w:p w14:paraId="6D6B6815">
      <w:pPr>
        <w:pStyle w:val="2"/>
        <w:rPr>
          <w:rFonts w:hAnsi="宋体" w:cs="宋体"/>
        </w:rPr>
      </w:pPr>
    </w:p>
    <w:p w14:paraId="4C84D973">
      <w:pPr>
        <w:pStyle w:val="2"/>
        <w:rPr>
          <w:rFonts w:hAnsi="宋体" w:cs="宋体"/>
        </w:rPr>
      </w:pPr>
      <w:r>
        <w:rPr>
          <w:rFonts w:hAnsi="宋体" w:cs="宋体"/>
        </w:rPr>
        <w:t xml:space="preserve">泐禪師 </w:t>
      </w:r>
      <w:r>
        <w:rPr>
          <w:rFonts w:hint="eastAsia" w:ascii="MS Mincho" w:hAnsi="MS Mincho" w:eastAsia="MS Mincho" w:cs="MS Mincho"/>
        </w:rPr>
        <w:t>❶</w:t>
      </w:r>
      <w:r>
        <w:rPr>
          <w:rFonts w:hAnsi="宋体" w:cs="宋体"/>
        </w:rPr>
        <w:t>清僧。字退崖。參金陵報恩寺浮石通賢，言下得悟，得印可。屬大鑒下第三十六世。見《錦江禪燈》一一。</w:t>
      </w:r>
      <w:r>
        <w:rPr>
          <w:rFonts w:hint="eastAsia" w:ascii="MS Mincho" w:hAnsi="MS Mincho" w:eastAsia="MS Mincho" w:cs="MS Mincho"/>
        </w:rPr>
        <w:t>❷</w:t>
      </w:r>
      <w:r>
        <w:rPr>
          <w:rFonts w:hAnsi="宋体" w:cs="宋体"/>
        </w:rPr>
        <w:t>即净泐。</w:t>
      </w:r>
    </w:p>
    <w:p w14:paraId="1F96F94E">
      <w:pPr>
        <w:pStyle w:val="2"/>
        <w:rPr>
          <w:rFonts w:hAnsi="宋体" w:cs="宋体"/>
        </w:rPr>
      </w:pPr>
    </w:p>
    <w:p w14:paraId="7DE6E7B8">
      <w:pPr>
        <w:pStyle w:val="2"/>
        <w:rPr>
          <w:rFonts w:hAnsi="宋体" w:cs="宋体"/>
        </w:rPr>
      </w:pPr>
      <w:r>
        <w:rPr>
          <w:rFonts w:hAnsi="宋体" w:cs="宋体"/>
        </w:rPr>
        <w:t>忻悟 （1337—1391）明僧。字空叟。吴縣（今屬江蘇）鈕氏。九歲依龍興寺白雲祝髮。參愚庵於净慈，蒙印可。元至正間，道譽洽聞，帝師錫號圓慈正濟。明洪武三年（1370），住浙江崇寧八年，遷中竺，創建天香閣，主席九載，選補靈隱，無何，以前住持舊事纍，逮至京，寂於途。有《三會語録》。見《續燈存稿》六、《增集續傳燈録》五、《新續高僧傳四集》五二。</w:t>
      </w:r>
    </w:p>
    <w:p w14:paraId="1E547B80">
      <w:pPr>
        <w:pStyle w:val="2"/>
        <w:rPr>
          <w:rFonts w:hAnsi="宋体" w:cs="宋体"/>
        </w:rPr>
      </w:pPr>
    </w:p>
    <w:p w14:paraId="2A12A881">
      <w:pPr>
        <w:pStyle w:val="2"/>
        <w:rPr>
          <w:rFonts w:hAnsi="宋体" w:cs="宋体"/>
        </w:rPr>
      </w:pPr>
      <w:r>
        <w:rPr>
          <w:rFonts w:hAnsi="宋体" w:cs="宋体"/>
        </w:rPr>
        <w:t>快雪 即印國。</w:t>
      </w:r>
    </w:p>
    <w:p w14:paraId="28D72FE3">
      <w:pPr>
        <w:pStyle w:val="2"/>
        <w:rPr>
          <w:rFonts w:hAnsi="宋体" w:cs="宋体"/>
        </w:rPr>
      </w:pPr>
    </w:p>
    <w:p w14:paraId="6254D4D4">
      <w:pPr>
        <w:pStyle w:val="2"/>
        <w:rPr>
          <w:rFonts w:hAnsi="宋体" w:cs="宋体"/>
        </w:rPr>
      </w:pPr>
      <w:r>
        <w:rPr>
          <w:rFonts w:hAnsi="宋体" w:cs="宋体"/>
        </w:rPr>
        <w:t>完敬修 明僧。號碧庵。長於染翰，師法虞世南，深得其妙，詩才清俊，名播於時。見《吴都法乘》六下、《佩文齋書畫譜》四四。</w:t>
      </w:r>
    </w:p>
    <w:p w14:paraId="6B75C026">
      <w:pPr>
        <w:pStyle w:val="2"/>
        <w:rPr>
          <w:rFonts w:hAnsi="宋体" w:cs="宋体"/>
        </w:rPr>
      </w:pPr>
    </w:p>
    <w:p w14:paraId="1F596AAB">
      <w:pPr>
        <w:pStyle w:val="2"/>
        <w:rPr>
          <w:rFonts w:hAnsi="宋体" w:cs="宋体"/>
        </w:rPr>
      </w:pPr>
      <w:r>
        <w:rPr>
          <w:rFonts w:hAnsi="宋体" w:cs="宋体"/>
        </w:rPr>
        <w:t>完履履 即超證。</w:t>
      </w:r>
    </w:p>
    <w:p w14:paraId="445DD526">
      <w:pPr>
        <w:pStyle w:val="2"/>
        <w:rPr>
          <w:rFonts w:hAnsi="宋体" w:cs="宋体"/>
        </w:rPr>
      </w:pPr>
    </w:p>
    <w:p w14:paraId="5EC6E107">
      <w:pPr>
        <w:pStyle w:val="2"/>
        <w:rPr>
          <w:rFonts w:hAnsi="宋体" w:cs="宋体"/>
        </w:rPr>
      </w:pPr>
      <w:r>
        <w:rPr>
          <w:rFonts w:hAnsi="宋体" w:cs="宋体"/>
        </w:rPr>
        <w:t>完顏瓊 （1172—1232）金王公。宗室，初名壽孫，封寧國公。工書法，善繪佛像人物。有《如庵小稿》。見《金史》八五。</w:t>
      </w:r>
    </w:p>
    <w:p w14:paraId="0EB3BBA9">
      <w:pPr>
        <w:pStyle w:val="2"/>
        <w:rPr>
          <w:rFonts w:hAnsi="宋体" w:cs="宋体"/>
        </w:rPr>
      </w:pPr>
    </w:p>
    <w:p w14:paraId="20330E60">
      <w:pPr>
        <w:pStyle w:val="2"/>
        <w:rPr>
          <w:rFonts w:hAnsi="宋体" w:cs="宋体"/>
        </w:rPr>
      </w:pPr>
      <w:r>
        <w:rPr>
          <w:rFonts w:hAnsi="宋体" w:cs="宋体"/>
        </w:rPr>
        <w:t>完顏宗望 （?—1127）金王公。即斡不離。金大將，太祖阿骨打次子。頗重佛道，伐宋之役，嘗制約部下，少殺掠，人稱菩薩太子。見《金史》七四。</w:t>
      </w:r>
    </w:p>
    <w:p w14:paraId="61BB3364">
      <w:pPr>
        <w:pStyle w:val="2"/>
        <w:rPr>
          <w:rFonts w:hAnsi="宋体" w:cs="宋体"/>
        </w:rPr>
      </w:pPr>
    </w:p>
    <w:p w14:paraId="65AF7E35">
      <w:pPr>
        <w:pStyle w:val="2"/>
        <w:rPr>
          <w:rFonts w:hAnsi="宋体" w:cs="宋体"/>
        </w:rPr>
      </w:pPr>
      <w:r>
        <w:rPr>
          <w:rFonts w:hAnsi="宋体" w:cs="宋体"/>
        </w:rPr>
        <w:t>宋旭 明居士。字初暘。崇德（浙江桐鄉西南）人。以畫名海内。萬曆初，遊雲間，與吴如忠、陸樹聲、周思廉諸公結社賦詩。寓超果四賢祠，禪燈孤榻，世以髮僧高之，年八十無疾而逝。見《松江府志》。</w:t>
      </w:r>
    </w:p>
    <w:p w14:paraId="1889B343">
      <w:pPr>
        <w:pStyle w:val="2"/>
        <w:rPr>
          <w:rFonts w:hAnsi="宋体" w:cs="宋体"/>
        </w:rPr>
      </w:pPr>
    </w:p>
    <w:p w14:paraId="75AEDC6A">
      <w:pPr>
        <w:pStyle w:val="2"/>
        <w:rPr>
          <w:rFonts w:hAnsi="宋体" w:cs="宋体"/>
        </w:rPr>
      </w:pPr>
      <w:r>
        <w:rPr>
          <w:rFonts w:hAnsi="宋体" w:cs="宋体"/>
        </w:rPr>
        <w:t>宋萊 （1776—1835）清居士。字望山。蘇州（今屬江蘇）人。年六十聞净土法門，遂日持佛號數萬，後館錢塘萬里橋江氏，館主以其持齋念佛，禁之不可而辭之，乃移他館。一日學徒入塾，見萊方合掌念佛，視之已逝。硯下得一紙，三日前所書。見《净土聖賢録續編》三。</w:t>
      </w:r>
    </w:p>
    <w:p w14:paraId="504ACEDC">
      <w:pPr>
        <w:pStyle w:val="2"/>
        <w:rPr>
          <w:rFonts w:hAnsi="宋体" w:cs="宋体"/>
        </w:rPr>
      </w:pPr>
    </w:p>
    <w:p w14:paraId="60EEAD9B">
      <w:pPr>
        <w:pStyle w:val="2"/>
        <w:rPr>
          <w:rFonts w:hAnsi="宋体" w:cs="宋体"/>
        </w:rPr>
      </w:pPr>
      <w:r>
        <w:rPr>
          <w:rFonts w:hAnsi="宋体" w:cs="宋体"/>
        </w:rPr>
        <w:t>宋雲 北魏王公。敦煌（今屬甘肅）人。孝明帝神龜元年（518）奉胡太后命，與法力、慧生等自洛陽出發，途經赤嶺、吐谷渾、于闐等地。翌年十二月抵烏場國，謁見國王，並為説孔、孟、老、莊及神仙方術。正光元年（520）入乾陀國，後更西渡辛頭河，巡禮雀離浮圖、大塔等佛蹟。翌年二月返洛陽，携回大乘梵文經典一百七十部。有《宋雲行紀》。見《洛陽伽藍記》五、《釋迦方志》下、《佛祖統紀》三八。</w:t>
      </w:r>
    </w:p>
    <w:p w14:paraId="3F86EB6D">
      <w:pPr>
        <w:pStyle w:val="2"/>
        <w:rPr>
          <w:rFonts w:hAnsi="宋体" w:cs="宋体"/>
        </w:rPr>
      </w:pPr>
    </w:p>
    <w:p w14:paraId="36027F74">
      <w:pPr>
        <w:pStyle w:val="2"/>
        <w:rPr>
          <w:rFonts w:hAnsi="宋体" w:cs="宋体"/>
        </w:rPr>
      </w:pPr>
      <w:r>
        <w:rPr>
          <w:rFonts w:hAnsi="宋体" w:cs="宋体"/>
        </w:rPr>
        <w:t>宋滿 隋居士。恒州（河北正定南）人。計豆念佛積三十石。開皇八年（588）設齋慶贊，願生西方。齋畢坐化。見《佛祖統紀》二九、《净土聖賢録》八、《圖書集成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居士部》二〇七。</w:t>
      </w:r>
    </w:p>
    <w:p w14:paraId="18E04A3A">
      <w:pPr>
        <w:pStyle w:val="2"/>
        <w:rPr>
          <w:rFonts w:hAnsi="宋体" w:cs="宋体"/>
        </w:rPr>
      </w:pPr>
    </w:p>
    <w:p w14:paraId="6F8C58AD">
      <w:pPr>
        <w:pStyle w:val="2"/>
        <w:rPr>
          <w:rFonts w:hAnsi="宋体" w:cs="宋体"/>
        </w:rPr>
      </w:pPr>
      <w:r>
        <w:rPr>
          <w:rFonts w:hAnsi="宋体" w:cs="宋体"/>
        </w:rPr>
        <w:t>宋璟 （663—737）唐王公。字廣平。邢州南和（今屬河北）人。武后時為御史中丞，開元初以廣州都督，召拜刑部尚書，尋繼姚崇為相，封廣平公，謚文正。都督廣州時，嘗入曹溪，禮六祖塔，誓曰：弟子願畢世外護大法，祈一祥瑞表信。言訖，微香襲人，甘雨傾注。璟歡躍賦詩而去。見《佛法金湯編》八、《名公法喜志》二。</w:t>
      </w:r>
    </w:p>
    <w:p w14:paraId="7632DB3B">
      <w:pPr>
        <w:pStyle w:val="2"/>
        <w:rPr>
          <w:rFonts w:hAnsi="宋体" w:cs="宋体"/>
        </w:rPr>
      </w:pPr>
    </w:p>
    <w:p w14:paraId="18116657">
      <w:pPr>
        <w:pStyle w:val="2"/>
        <w:rPr>
          <w:rFonts w:hAnsi="宋体" w:cs="宋体"/>
        </w:rPr>
      </w:pPr>
      <w:r>
        <w:rPr>
          <w:rFonts w:hAnsi="宋体" w:cs="宋体"/>
        </w:rPr>
        <w:t>宋濂 （1309—1380）明居士。字景濂。浦江（今屬浙江）人。元至正中，薦授翰林院編修，辭不赴，隱東明山著書。平居學佛，自號無相居士。太祖傾心内典，召對，輒與究論佛經奧義。時詔於蔣山興國寺大興法會，命濂作法會記。後以長孫慎坐法，舉家謫茂州，卒於道。正統中追谥文憲。後蓮池株宏輯濂文為《護法録》，其所撰沙門塔銘，憨山德清稱為當代僧史。見《宋文憲集行狀》、《護法録》、《居士傳》三七、《明史》一二八。</w:t>
      </w:r>
    </w:p>
    <w:p w14:paraId="6E8FCD7A">
      <w:pPr>
        <w:pStyle w:val="2"/>
        <w:rPr>
          <w:rFonts w:hAnsi="宋体" w:cs="宋体"/>
        </w:rPr>
      </w:pPr>
    </w:p>
    <w:p w14:paraId="1DCAB22A">
      <w:pPr>
        <w:pStyle w:val="2"/>
        <w:rPr>
          <w:rFonts w:hAnsi="宋体" w:cs="宋体"/>
        </w:rPr>
      </w:pPr>
      <w:r>
        <w:rPr>
          <w:rFonts w:hAnsi="宋体" w:cs="宋体"/>
        </w:rPr>
        <w:t>宋太宗 （939—997）宋王公。即趙匡義，更名光義，又更名炅。太平興國元年（976）詔普度天下童子十七萬人。二年初，敕許恢復周世宗所廢龍興寺，賜額曰：太平興國。三年贊寧入朝，賜號通慧大師，敕住左街天寧寺，令修僧史。四年，詔贊寧往明州阿育王山迎取舍利塔，入禁中供養。五年，敕張廷訓往五臺山造金銅文殊菩薩像，奉安真容院。敕張仁贊往成都鑄金銅普賢像，奉安峨嵋山普賢寺。詔建開聖禪寺奉優填王旃壇瑞像。七年，詔立譯經傳法院於東京，如唐故事，以宰輔為譯經潤文使。七月天息災、法天、施護各進譯經，帝為《御製聖教序》。見《佛法金湯編》一一、《釋氏稽古略》四。</w:t>
      </w:r>
    </w:p>
    <w:p w14:paraId="0421BE04">
      <w:pPr>
        <w:pStyle w:val="2"/>
        <w:rPr>
          <w:rFonts w:hAnsi="宋体" w:cs="宋体"/>
        </w:rPr>
      </w:pPr>
    </w:p>
    <w:p w14:paraId="1D83613E">
      <w:pPr>
        <w:pStyle w:val="2"/>
        <w:rPr>
          <w:rFonts w:hAnsi="宋体" w:cs="宋体"/>
        </w:rPr>
      </w:pPr>
      <w:r>
        <w:rPr>
          <w:rFonts w:hAnsi="宋体" w:cs="宋体"/>
        </w:rPr>
        <w:t>〈316〉</w:t>
      </w:r>
    </w:p>
    <w:p w14:paraId="54364D6E">
      <w:pPr>
        <w:pStyle w:val="2"/>
        <w:rPr>
          <w:rFonts w:hAnsi="宋体" w:cs="宋体"/>
        </w:rPr>
      </w:pPr>
    </w:p>
    <w:p w14:paraId="424560DC">
      <w:pPr>
        <w:pStyle w:val="2"/>
        <w:rPr>
          <w:rFonts w:hAnsi="宋体" w:cs="宋体"/>
        </w:rPr>
      </w:pPr>
      <w:r>
        <w:rPr>
          <w:rFonts w:hAnsi="宋体" w:cs="宋体"/>
        </w:rPr>
        <w:t>宋太祖 （927—976）宋王公。即趙匡胤。涿州（今屬河北）人。後周時任殿前都點檢，領宋州歸德軍節度使，掌握兵權。即帝位後，屢建佛寺，歲度僧人。建隆元年（960），普度童行八千人，詔於廣陵造建隆寺，命道暉主之。二年聖誕日，令有德沙門陞坐祝聖，永為常准。三年，詔每歲試童行，通《妙法蓮華經》者，祠部給牒披薙。乾德四年（966），詔遣僧百人，往西域求經。開寳元年（968），詔成都府造金銀字藏經各一藏，敕兵部劉熙古監視。五年，敕刻佛經一藏（即《開寳藏》）。八年，手書《金剛經》，常自奉誦。計前後造金銀字經數藏。見《佛法金湯編〉一一。</w:t>
      </w:r>
    </w:p>
    <w:p w14:paraId="7AA1A0F9">
      <w:pPr>
        <w:pStyle w:val="2"/>
        <w:rPr>
          <w:rFonts w:hAnsi="宋体" w:cs="宋体"/>
        </w:rPr>
      </w:pPr>
    </w:p>
    <w:p w14:paraId="25A9747C">
      <w:pPr>
        <w:pStyle w:val="2"/>
        <w:rPr>
          <w:rFonts w:hAnsi="宋体" w:cs="宋体"/>
        </w:rPr>
      </w:pPr>
      <w:r>
        <w:rPr>
          <w:rFonts w:hAnsi="宋体" w:cs="宋体"/>
        </w:rPr>
        <w:t>宋仁宗 （1010—1063）宋王公。即趙禎。在位時西夏强盛，宋兵屢遭失敗。天聖九年（1031），敕韶州守臣詣南華寺，迎六祖衣鉢，入禁中供養，敕兵部侍郎晏殊撰《六祖衣鉢記》。景祐四年（1037），遣内侍張履信賚沉香山一座、龍茶二百斤、銀五百兩、御服一襲，供養天台、雪竇二山。慶曆三年（1043），詔迎相國寺佛牙，自製發願文，禱於禁中。皇祐元年（1049），内侍李允寧奏施汴宅建寺，賜額曰：十方净因禪院。歐陽修、程師孟奏請廬山圓通寺居訥，訥稱疾不起，以懷璉應詔，於化成殿奏對稱旨，賜號大覺。嘉祐三年（1058），契嵩進《正宗記》、《輔教編》、《定祖圖》等書，賜准入藏。見《佛祖統紀》四六、《佛法金湯編》一一。</w:t>
      </w:r>
    </w:p>
    <w:p w14:paraId="70E66E9E">
      <w:pPr>
        <w:pStyle w:val="2"/>
        <w:rPr>
          <w:rFonts w:hAnsi="宋体" w:cs="宋体"/>
        </w:rPr>
      </w:pPr>
    </w:p>
    <w:p w14:paraId="532E9EBB">
      <w:pPr>
        <w:pStyle w:val="2"/>
        <w:rPr>
          <w:rFonts w:hAnsi="宋体" w:cs="宋体"/>
        </w:rPr>
      </w:pPr>
      <w:r>
        <w:rPr>
          <w:rFonts w:hAnsi="宋体" w:cs="宋体"/>
        </w:rPr>
        <w:t>宋文帝 （407—453）劉宋王公。即劉義隆，小字車兒。元嘉五年（428）造禪靈寺，常供千僧。八年，問求那跋摩日：朕欲齋戒不殺，迫於狗物，不獲於志。跋摩對日：帝王出一嘉言，士民咸悦；布一善政，人神以和。如此持齋，德亦大矣。九年，竺道生還都，止清園寺，帝深嘉嘆，因幸大莊嚴寺設大會，親同四衆地坐及齋。天竺求那跋陀羅至金陵，遣使郊迎，命居祇洹寺，纍迎入內供養。帝在位三十年，始終翼護佛門，成元嘉之治。崩後謚文，廟號太祖。見《宋書》五、《佛法金湯編》三、《出三藏記集》一四、《梁高僧傳》三。</w:t>
      </w:r>
    </w:p>
    <w:p w14:paraId="3E8C452C">
      <w:pPr>
        <w:pStyle w:val="2"/>
        <w:rPr>
          <w:rFonts w:hAnsi="宋体" w:cs="宋体"/>
        </w:rPr>
      </w:pPr>
    </w:p>
    <w:p w14:paraId="26468FA3">
      <w:pPr>
        <w:pStyle w:val="2"/>
        <w:rPr>
          <w:rFonts w:hAnsi="宋体" w:cs="宋体"/>
        </w:rPr>
      </w:pPr>
      <w:r>
        <w:rPr>
          <w:rFonts w:hAnsi="宋体" w:cs="宋体"/>
        </w:rPr>
        <w:t>宋文森 即宋世隆。</w:t>
      </w:r>
    </w:p>
    <w:p w14:paraId="7C013435">
      <w:pPr>
        <w:pStyle w:val="2"/>
        <w:rPr>
          <w:rFonts w:hAnsi="宋体" w:cs="宋体"/>
        </w:rPr>
      </w:pPr>
    </w:p>
    <w:p w14:paraId="553CC6D8">
      <w:pPr>
        <w:pStyle w:val="2"/>
        <w:rPr>
          <w:rFonts w:hAnsi="宋体" w:cs="宋体"/>
        </w:rPr>
      </w:pPr>
      <w:r>
        <w:rPr>
          <w:rFonts w:hAnsi="宋体" w:cs="宋体"/>
        </w:rPr>
        <w:t>宋世隆 （?—1702）清居士。字文森，號城南。長洲（江蘇吴縣）人。天啟進士。明亡後家居學佛，讀《華嚴經》有悟，遂長齋断欲。時天笠行珍過蘇大雲庵，世隆往謁，得益良多，隨往杭州南澗，大弘祖道，緇素敬仰。見《五燈全書》一〇一補、《居士傳》五四。</w:t>
      </w:r>
    </w:p>
    <w:p w14:paraId="17A53466">
      <w:pPr>
        <w:pStyle w:val="2"/>
        <w:rPr>
          <w:rFonts w:hAnsi="宋体" w:cs="宋体"/>
        </w:rPr>
      </w:pPr>
    </w:p>
    <w:p w14:paraId="37D7DE0F">
      <w:pPr>
        <w:pStyle w:val="2"/>
        <w:rPr>
          <w:rFonts w:hAnsi="宋体" w:cs="宋体"/>
        </w:rPr>
      </w:pPr>
      <w:r>
        <w:rPr>
          <w:rFonts w:hAnsi="宋体" w:cs="宋体"/>
        </w:rPr>
        <w:t>宋平子 （1862—1910）近代佛教學者。原名存禮，後改名恕、衡，號六齋，小字燕生。浙江平陽人。先後於上海龍門書院、金陵中山書院、北洋水師學堂、上海求知書院等處任教。與譚嗣同、夏曾佑、章太炎等交往甚深，常共談變法維新，研討儒佛古學。因受楊文會等影響而轉向佛學，對唯識、因明之學深有研究，對禪學則有所貶低。曾留學日本，兩年後返國，入山東巡撫楊士驤之幕，三年中無甚作為，乃辭職返里。後在瑞安病逝。有《莫非師也齋六時課言》、《報夏穗卿書》、《書不纏足會後》、《經史報叙》、《國粹論》、《記應經世報館攝著論之聘緣始》等。有蘇淵雷輯《宋平子文鈔》行世。</w:t>
      </w:r>
    </w:p>
    <w:p w14:paraId="6F6EB758">
      <w:pPr>
        <w:pStyle w:val="2"/>
        <w:rPr>
          <w:rFonts w:hAnsi="宋体" w:cs="宋体"/>
        </w:rPr>
      </w:pPr>
    </w:p>
    <w:p w14:paraId="057C9944">
      <w:pPr>
        <w:pStyle w:val="2"/>
        <w:rPr>
          <w:rFonts w:hAnsi="宋体" w:cs="宋体"/>
        </w:rPr>
      </w:pPr>
      <w:r>
        <w:rPr>
          <w:rFonts w:hAnsi="宋体" w:cs="宋体"/>
        </w:rPr>
        <w:t>宋光宗 （1147—1200）宋王公。即趙惇。孝宗第三子。淳熙十六年（1189），受內禪。紹熙初，居重華宮，詔許若訥肩輿出入。訥註《金剛經》進呈，為製贊文。四年，詔佛照德光住徑山。見《佛法金湯編》一四。</w:t>
      </w:r>
    </w:p>
    <w:p w14:paraId="18108791">
      <w:pPr>
        <w:pStyle w:val="2"/>
        <w:rPr>
          <w:rFonts w:hAnsi="宋体" w:cs="宋体"/>
        </w:rPr>
      </w:pPr>
    </w:p>
    <w:p w14:paraId="4D2D928D">
      <w:pPr>
        <w:pStyle w:val="2"/>
        <w:rPr>
          <w:rFonts w:hAnsi="宋体" w:cs="宋体"/>
        </w:rPr>
      </w:pPr>
      <w:r>
        <w:rPr>
          <w:rFonts w:hAnsi="宋体" w:cs="宋体"/>
        </w:rPr>
        <w:t>宋孝宗 （1127—1194）宋王公。即趙督，字元永。通内外學，篤信佛法。重徑山宗杲，屢遣問法，即位後賜大慧號。乾道三年（1167）幸上天竺，擢住持若訥為右街僧録。四年，宣訥入大內行護國金光明三昧，説法稱旨，追左街僧録，賜號慧光。六年，詔崇光院慧遠住靈隱，賜號佛海。淳熙三年（1176），詔台州光孝寺德光問法，敕住靈隱，繼遠席，賜號佛照。七年，詔雪竇寳印住徑山。十年，註《圓覺經》。十六年遜位，居南華宮，製《原道論》。見《釋氏稽古略》四、《佛法金湯編》一四。</w:t>
      </w:r>
    </w:p>
    <w:p w14:paraId="685C12FF">
      <w:pPr>
        <w:pStyle w:val="2"/>
        <w:rPr>
          <w:rFonts w:hAnsi="宋体" w:cs="宋体"/>
        </w:rPr>
      </w:pPr>
    </w:p>
    <w:p w14:paraId="2F51B06E">
      <w:pPr>
        <w:pStyle w:val="2"/>
        <w:rPr>
          <w:rFonts w:hAnsi="宋体" w:cs="宋体"/>
        </w:rPr>
      </w:pPr>
      <w:r>
        <w:rPr>
          <w:rFonts w:hAnsi="宋体" w:cs="宋体"/>
        </w:rPr>
        <w:t>宋武帝 （363—422）劉宋王公。即劉裕，字德與。彭城（江蘇徐州）劉氏。為宋公時，捨京口故宅為普照寺。永初元年（420），設齋內殿，沙門道照陳詞，百年迅速，苦樂俄頃，帝善之，别施賺資三萬。手寫《戒經》，口誦梵本，造靈根、法王等四寺。見《宋書》一、二、三，《南史》一，《佛法金湯編》三，《梁高僧傳》一三。</w:t>
      </w:r>
    </w:p>
    <w:p w14:paraId="6BEA4619">
      <w:pPr>
        <w:pStyle w:val="2"/>
        <w:rPr>
          <w:rFonts w:hAnsi="宋体" w:cs="宋体"/>
        </w:rPr>
      </w:pPr>
    </w:p>
    <w:p w14:paraId="15901AA1">
      <w:pPr>
        <w:pStyle w:val="2"/>
        <w:rPr>
          <w:rFonts w:hAnsi="宋体" w:cs="宋体"/>
        </w:rPr>
      </w:pPr>
      <w:r>
        <w:rPr>
          <w:rFonts w:hAnsi="宋体" w:cs="宋体"/>
        </w:rPr>
        <w:t>宋英宗 （1032—1067）宋王公。即趙曙。治平二年（1065），賜杭天竺額曰：靈感觀世音院。敕大相國寺造三朝御製佛牙贊碑。三年，净因璉乞歸四明阿育王山，賜手詔曰：天下寺院，任性住持。見《佛法金湯編》一一。</w:t>
      </w:r>
    </w:p>
    <w:p w14:paraId="545A5B8B">
      <w:pPr>
        <w:pStyle w:val="2"/>
        <w:rPr>
          <w:rFonts w:hAnsi="宋体" w:cs="宋体"/>
        </w:rPr>
      </w:pPr>
    </w:p>
    <w:p w14:paraId="2976C128">
      <w:pPr>
        <w:pStyle w:val="2"/>
        <w:rPr>
          <w:rFonts w:hAnsi="宋体" w:cs="宋体"/>
        </w:rPr>
      </w:pPr>
      <w:r>
        <w:rPr>
          <w:rFonts w:hAnsi="宋体" w:cs="宋体"/>
        </w:rPr>
        <w:t>宋明帝 （439—472）劉宋王公。即劉彧，字休炳。泰始三年（467），詔於建陽門置興皇寺，敕道猛開講《成實》，親臨聽法。又詔僧瑾爲天下僧正。四年，造湘宫寺成，大開講席，敕法瑗為法主，親臨講筵。旦常素食，日誦《般若》。見《釋氏稽古略》二、《梁高僧傳》八、《法瑗傳》、《佛法金湯編》三。</w:t>
      </w:r>
    </w:p>
    <w:p w14:paraId="4BDCF751">
      <w:pPr>
        <w:pStyle w:val="2"/>
        <w:rPr>
          <w:rFonts w:hAnsi="宋体" w:cs="宋体"/>
        </w:rPr>
      </w:pPr>
    </w:p>
    <w:p w14:paraId="7708CBD1">
      <w:pPr>
        <w:pStyle w:val="2"/>
        <w:rPr>
          <w:rFonts w:hAnsi="宋体" w:cs="宋体"/>
        </w:rPr>
      </w:pPr>
      <w:r>
        <w:rPr>
          <w:rFonts w:hAnsi="宋体" w:cs="宋体"/>
        </w:rPr>
        <w:t>宋奎 光明王公。字培嚴。萬曆舉人。官餘杭教諭。博學能文，熟悉掌故。有《徑山志》三卷。</w:t>
      </w:r>
    </w:p>
    <w:p w14:paraId="2780189F">
      <w:pPr>
        <w:pStyle w:val="2"/>
        <w:rPr>
          <w:rFonts w:hAnsi="宋体" w:cs="宋体"/>
        </w:rPr>
      </w:pPr>
    </w:p>
    <w:p w14:paraId="783D63CD">
      <w:pPr>
        <w:pStyle w:val="2"/>
        <w:rPr>
          <w:rFonts w:hAnsi="宋体" w:cs="宋体"/>
        </w:rPr>
      </w:pPr>
      <w:r>
        <w:rPr>
          <w:rFonts w:hAnsi="宋体" w:cs="宋体"/>
        </w:rPr>
        <w:t>宋彦筠 五代王公。雍丘（河南杞縣）人。初仕唐莊宗為刺史，周世宗時以太子太師致仕。虔誠信佛，家設精舍，令侍女皆薙染。</w:t>
      </w:r>
    </w:p>
    <w:p w14:paraId="662A99B8">
      <w:pPr>
        <w:pStyle w:val="2"/>
        <w:rPr>
          <w:rFonts w:hAnsi="宋体" w:cs="宋体"/>
        </w:rPr>
      </w:pPr>
    </w:p>
    <w:p w14:paraId="0B581791">
      <w:pPr>
        <w:pStyle w:val="2"/>
        <w:rPr>
          <w:rFonts w:hAnsi="宋体" w:cs="宋体"/>
        </w:rPr>
      </w:pPr>
      <w:r>
        <w:rPr>
          <w:rFonts w:hAnsi="宋体" w:cs="宋体"/>
        </w:rPr>
        <w:t>〈317〉</w:t>
      </w:r>
    </w:p>
    <w:p w14:paraId="4D8CC27B">
      <w:pPr>
        <w:pStyle w:val="2"/>
        <w:rPr>
          <w:rFonts w:hAnsi="宋体" w:cs="宋体"/>
        </w:rPr>
      </w:pPr>
    </w:p>
    <w:p w14:paraId="2C0DDA5A">
      <w:pPr>
        <w:pStyle w:val="2"/>
        <w:rPr>
          <w:rFonts w:hAnsi="宋体" w:cs="宋体"/>
        </w:rPr>
      </w:pPr>
      <w:r>
        <w:rPr>
          <w:rFonts w:hAnsi="宋体" w:cs="宋体"/>
        </w:rPr>
        <w:t>宋神宗 （1048—1085）宋王公。即趙頊。熙寧二年（1069）詔衡州，迎常寧資福寺玉塔入京。元豐三年（1080），敕大內設千僧齋，施袈裟、《金剛經》，為慈聖太后追福。五年，詔相國寺闢六十四院為八禪二律，以東西序為惠林、智海二巨刹，詔净慈宗本住惠林，東林常總住智海。總固辭，許之。見《佛祖統紀》四六、《釋氏稽古略》四、《佛法金湯編》一一。</w:t>
      </w:r>
    </w:p>
    <w:p w14:paraId="2A7E773A">
      <w:pPr>
        <w:pStyle w:val="2"/>
        <w:rPr>
          <w:rFonts w:hAnsi="宋体" w:cs="宋体"/>
        </w:rPr>
      </w:pPr>
    </w:p>
    <w:p w14:paraId="50B0BF51">
      <w:pPr>
        <w:pStyle w:val="2"/>
        <w:rPr>
          <w:rFonts w:hAnsi="宋体" w:cs="宋体"/>
        </w:rPr>
      </w:pPr>
      <w:r>
        <w:rPr>
          <w:rFonts w:hAnsi="宋体" w:cs="宋体"/>
        </w:rPr>
        <w:t>宋恭帝 （1271—1323）宋王公。即趙显。四歲即位，在位二年，元人捕之北去，封瀛國公。既長為僧。見《宋史》四七。</w:t>
      </w:r>
    </w:p>
    <w:p w14:paraId="27A858B3">
      <w:pPr>
        <w:pStyle w:val="2"/>
        <w:rPr>
          <w:rFonts w:hAnsi="宋体" w:cs="宋体"/>
        </w:rPr>
      </w:pPr>
    </w:p>
    <w:p w14:paraId="005F8F71">
      <w:pPr>
        <w:pStyle w:val="2"/>
        <w:rPr>
          <w:rFonts w:hAnsi="宋体" w:cs="宋体"/>
        </w:rPr>
      </w:pPr>
      <w:r>
        <w:rPr>
          <w:rFonts w:hAnsi="宋体" w:cs="宋体"/>
        </w:rPr>
        <w:t>宋真宗 （968—1022）宋王公。即趙元侃，更名恒。咸平九年，詔贊寧為右街僧録，主管教門事。景德四年（1007），臣僚進言佛教蠹害國政，宜加禁止。乃謂曰：佛教使人遷善，誠有益，安可禁之。大中祥符三年（1010）詔京師太平興國寺立奉先甘露戒壇，天下諸路皆立戒壇，凡七十二所。天禧元年（1017），詔天下立放生池。二年敕改江寧府長干寺曰天禧，塔日聖感。四年，宰相寇準、翰林楊億，以四明知禮行業及遺身事奏聞，帝請留住世，特賜法智大師號。嘗製《崇釋論》、《聖教序》，並註《四十二章經》，入藏頒行。後用王欽若謀，宣揚道教，雖不廢佛，已無護翼之心。見《釋氏稽古略》四、《佛法金湯編》一一。</w:t>
      </w:r>
    </w:p>
    <w:p w14:paraId="6D0E8F4E">
      <w:pPr>
        <w:pStyle w:val="2"/>
        <w:rPr>
          <w:rFonts w:hAnsi="宋体" w:cs="宋体"/>
        </w:rPr>
      </w:pPr>
    </w:p>
    <w:p w14:paraId="629C9873">
      <w:pPr>
        <w:pStyle w:val="2"/>
        <w:rPr>
          <w:rFonts w:hAnsi="宋体" w:cs="宋体"/>
        </w:rPr>
      </w:pPr>
      <w:r>
        <w:rPr>
          <w:rFonts w:hAnsi="宋体" w:cs="宋体"/>
        </w:rPr>
        <w:t>宋哲宗 （1077—1100）宋王公。即趙煦。元祐元年（1086）詔法雲秀説法，賜號圓通。高麗王子祐世、僧統義天來朝，敕禮部蘇軾館伴，楊傑送至錢塘受法。三年，敕内侍賚黄金往東林裝飾五殿佛像。見《佛祖統紀》四七、《佛法金湯編》一一。</w:t>
      </w:r>
    </w:p>
    <w:p w14:paraId="2C915868">
      <w:pPr>
        <w:pStyle w:val="2"/>
        <w:rPr>
          <w:rFonts w:hAnsi="宋体" w:cs="宋体"/>
        </w:rPr>
      </w:pPr>
    </w:p>
    <w:p w14:paraId="5EF96572">
      <w:pPr>
        <w:pStyle w:val="2"/>
        <w:rPr>
          <w:rFonts w:hAnsi="宋体" w:cs="宋体"/>
        </w:rPr>
      </w:pPr>
      <w:r>
        <w:rPr>
          <w:rFonts w:hAnsi="宋体" w:cs="宋体"/>
        </w:rPr>
        <w:t>宋高宗 （1107—1187）宋王公。即趙構。建炎二年（1128）詔金山住持克勤入對，大悦，賜號圓悟，敕就揚州雍熙寺説法。師以年老且病，願歸山林，乃敕住江西雲居。三年，幸温之江心寺，賜額曰：龍翔。紹興二年（1132），敕法道住東林太平寺。五年，幸上天竺，住持應如對語稱旨，賜金帛以勉修造。七年，詔宗杲住徑山能仁寺。八年，詔賜天下僧尼敕綾度牒。九年，詔諸路軍州建報恩光孝禪寺，為徽宗追薦之所。嘗於禁中書《金剛》、《圓覺》、《普門品》、《心經》、《七佛偈》，常自披覽。但南中稍定，遂禁絕薙度，與釋氏交惡。見《佛祖統紀》四八、《釋氏稽古略》四、《佛法金湯編》一四。</w:t>
      </w:r>
    </w:p>
    <w:p w14:paraId="20B5B430">
      <w:pPr>
        <w:pStyle w:val="2"/>
        <w:rPr>
          <w:rFonts w:hAnsi="宋体" w:cs="宋体"/>
        </w:rPr>
      </w:pPr>
    </w:p>
    <w:p w14:paraId="75CE4CE2">
      <w:pPr>
        <w:pStyle w:val="2"/>
        <w:rPr>
          <w:rFonts w:hAnsi="宋体" w:cs="宋体"/>
        </w:rPr>
      </w:pPr>
      <w:r>
        <w:rPr>
          <w:rFonts w:hAnsi="宋体" w:cs="宋体"/>
        </w:rPr>
        <w:t>宋理宗 （1205—1264）宋王公。即趙與莒，後更名昀。紹定四年（1231），詔保寧寺慧開入殿陞座，賜號佛眼。嘉熙元年（1237），詔徑山師範人對，賜號佛鑒，尋又加圓照之號。淳祐元年（1241）夢觀音坐於竹石間，及覺，因圖形刻石製贊，並書《心經》一卷及“應夢名山”四大字，賜四明雪竇禪寺。見《佛祖統紀》四八、《佛法金湯編》一四。</w:t>
      </w:r>
    </w:p>
    <w:p w14:paraId="066863D4">
      <w:pPr>
        <w:pStyle w:val="2"/>
        <w:rPr>
          <w:rFonts w:hAnsi="宋体" w:cs="宋体"/>
        </w:rPr>
      </w:pPr>
    </w:p>
    <w:p w14:paraId="6DCA7AE1">
      <w:pPr>
        <w:pStyle w:val="2"/>
        <w:rPr>
          <w:rFonts w:hAnsi="宋体" w:cs="宋体"/>
        </w:rPr>
      </w:pPr>
      <w:r>
        <w:rPr>
          <w:rFonts w:hAnsi="宋体" w:cs="宋体"/>
        </w:rPr>
        <w:t>宋寧宗 （1168—1224）宋王公。即趙擴。慶元元年（1195），詔許佛照還育王。三年詔崇岳住靈隱。見《佛法金湯編》一四。</w:t>
      </w:r>
    </w:p>
    <w:p w14:paraId="0BD8F2CB">
      <w:pPr>
        <w:pStyle w:val="2"/>
        <w:rPr>
          <w:rFonts w:hAnsi="宋体" w:cs="宋体"/>
        </w:rPr>
      </w:pPr>
    </w:p>
    <w:p w14:paraId="1CE6FC56">
      <w:pPr>
        <w:pStyle w:val="2"/>
        <w:rPr>
          <w:rFonts w:hAnsi="宋体" w:cs="宋体"/>
        </w:rPr>
      </w:pPr>
      <w:r>
        <w:rPr>
          <w:rFonts w:hAnsi="宋体" w:cs="宋体"/>
        </w:rPr>
        <w:t>宋徽宗 （1082—1135）宋王公。即趙佶。工書畫，通百藝。無治世才。政和三年（1113），巡捕官奏，路旁古樹，因風吹折，中有一僧禪定，鬚髮被體，指爪繞身，降旨肩輿入京，命西天總持三藏質詢，僧自稱名慧持，為東林遠法師之弟。問曰何歸？則曰：願往陳留入定。帝遂製三偈令繪像頒行。後重用童貫等，國政日非，復寵信林靈素，自稱教主道君皇帝，致有宣和廢佛之舉，改佛號日大覺金仙，菩薩日仙人大士，僧日德士，服道裝，經像法器，巨刹名藍，被毁者十之九。後與金兵戰，兵敗被俘。死於北國城。見《五燈會元》六、《五燈嚴統》六、《佛祖統紀》四六、《佛祖歷代通載》二九。</w:t>
      </w:r>
    </w:p>
    <w:p w14:paraId="646B379F">
      <w:pPr>
        <w:pStyle w:val="2"/>
        <w:rPr>
          <w:rFonts w:hAnsi="宋体" w:cs="宋体"/>
        </w:rPr>
      </w:pPr>
    </w:p>
    <w:p w14:paraId="0041BA70">
      <w:pPr>
        <w:pStyle w:val="2"/>
        <w:rPr>
          <w:rFonts w:hAnsi="宋体" w:cs="宋体"/>
        </w:rPr>
      </w:pPr>
      <w:r>
        <w:rPr>
          <w:rFonts w:hAnsi="宋体" w:cs="宋体"/>
        </w:rPr>
        <w:t>〈318〉</w:t>
      </w:r>
    </w:p>
    <w:p w14:paraId="749A0ED6">
      <w:pPr>
        <w:pStyle w:val="2"/>
        <w:rPr>
          <w:rFonts w:hAnsi="宋体" w:cs="宋体"/>
        </w:rPr>
      </w:pPr>
    </w:p>
    <w:p w14:paraId="553811C4">
      <w:pPr>
        <w:pStyle w:val="2"/>
        <w:rPr>
          <w:rFonts w:hAnsi="宋体" w:cs="宋体"/>
        </w:rPr>
      </w:pPr>
      <w:r>
        <w:rPr>
          <w:rFonts w:hAnsi="宋体" w:cs="宋体"/>
        </w:rPr>
        <w:t>宋孺人 （1739—1792）清女居士。長洲（江蘇吳縣）人。歸太學生顧文燿，事姑謹，供奉觀音大士十餘年，日侍像旁，誦經禮懺，拜無虛日，一心净業。臨終命諸子稱佛名，遂合掌泊然而逝。見《净土聖賢録續編》四。</w:t>
      </w:r>
    </w:p>
    <w:p w14:paraId="630E7553">
      <w:pPr>
        <w:pStyle w:val="2"/>
        <w:rPr>
          <w:rFonts w:hAnsi="宋体" w:cs="宋体"/>
        </w:rPr>
      </w:pPr>
    </w:p>
    <w:p w14:paraId="3CB7EB49">
      <w:pPr>
        <w:pStyle w:val="2"/>
        <w:rPr>
          <w:rFonts w:hAnsi="宋体" w:cs="宋体"/>
        </w:rPr>
      </w:pPr>
      <w:r>
        <w:rPr>
          <w:rFonts w:hAnsi="宋体" w:cs="宋体"/>
        </w:rPr>
        <w:t>宋寳官 （?—1811）清居士。華亭（上海松江）人。家貧，賣醬度日，事母至孝。聞説净土法門，遂篤信道行。臨終念佛坐逝。見《净土聖賢録續編》三、《染香集》。</w:t>
      </w:r>
    </w:p>
    <w:p w14:paraId="76CA2C34">
      <w:pPr>
        <w:pStyle w:val="2"/>
        <w:rPr>
          <w:rFonts w:hAnsi="宋体" w:cs="宋体"/>
        </w:rPr>
      </w:pPr>
    </w:p>
    <w:p w14:paraId="450EBB2E">
      <w:pPr>
        <w:pStyle w:val="2"/>
        <w:rPr>
          <w:rFonts w:hAnsi="宋体" w:cs="宋体"/>
        </w:rPr>
      </w:pPr>
      <w:r>
        <w:rPr>
          <w:rFonts w:hAnsi="宋体" w:cs="宋体"/>
        </w:rPr>
        <w:t>宋孝武帝 （430—464）劉宋王公。即劉駿，字休龍。孝建元年（454），於中興寺建八關齋。二年，詔道猷為新安鎮寺法主。大明二年（458）詔曇宗懺罪。七年，為沙門慧益建藥王寺。見《梁高僧傳》一五曇宗傳和慧益傳，以及《佛法金湯編》三。</w:t>
      </w:r>
    </w:p>
    <w:p w14:paraId="612FA9F4">
      <w:pPr>
        <w:pStyle w:val="2"/>
        <w:rPr>
          <w:rFonts w:hAnsi="宋体" w:cs="宋体"/>
        </w:rPr>
      </w:pPr>
    </w:p>
    <w:p w14:paraId="7C97D219">
      <w:pPr>
        <w:pStyle w:val="2"/>
        <w:rPr>
          <w:rFonts w:hAnsi="宋体" w:cs="宋体"/>
        </w:rPr>
      </w:pPr>
      <w:r>
        <w:rPr>
          <w:rFonts w:hAnsi="宋体" w:cs="宋体"/>
        </w:rPr>
        <w:t>宋魏世子 宋居士。父子三人，俱修西方净土，後妻亦感悟，日念西方彌陀。見《諸上善人詠》。</w:t>
      </w:r>
    </w:p>
    <w:p w14:paraId="67640ED4">
      <w:pPr>
        <w:pStyle w:val="2"/>
        <w:rPr>
          <w:rFonts w:hAnsi="宋体" w:cs="宋体"/>
        </w:rPr>
      </w:pPr>
    </w:p>
    <w:p w14:paraId="0499BDB3">
      <w:pPr>
        <w:pStyle w:val="2"/>
        <w:rPr>
          <w:rFonts w:hAnsi="宋体" w:cs="宋体"/>
        </w:rPr>
      </w:pPr>
      <w:r>
        <w:rPr>
          <w:rFonts w:hAnsi="宋体" w:cs="宋体"/>
        </w:rPr>
        <w:t>宏上 清僧。字竹眉，號寬夫。本名蘊鑲。明室後裔。明季喪亂，一門遇難，深悲塵網，乃與兄蘊鋐，先後祝髮。見《鶏肋集》。</w:t>
      </w:r>
    </w:p>
    <w:p w14:paraId="190F37F9">
      <w:pPr>
        <w:pStyle w:val="2"/>
        <w:rPr>
          <w:rFonts w:hAnsi="宋体" w:cs="宋体"/>
        </w:rPr>
      </w:pPr>
    </w:p>
    <w:p w14:paraId="77E30AEB">
      <w:pPr>
        <w:pStyle w:val="2"/>
        <w:rPr>
          <w:rFonts w:hAnsi="宋体" w:cs="宋体"/>
        </w:rPr>
      </w:pPr>
      <w:r>
        <w:rPr>
          <w:rFonts w:hAnsi="宋体" w:cs="宋体"/>
        </w:rPr>
        <w:t>宏仁 清僧。名韜，字六奇。歙縣（今屬安徽）江氏。少為諸生，依古航薙染，易字漸江，人稱梅花古衲。工詩文山水，筆法師雲林。事母孝。臨終呼我佛如來而逝。葬披雲峰下。見《國朝畫徵録》下。</w:t>
      </w:r>
    </w:p>
    <w:p w14:paraId="5C26D3CD">
      <w:pPr>
        <w:pStyle w:val="2"/>
        <w:rPr>
          <w:rFonts w:hAnsi="宋体" w:cs="宋体"/>
        </w:rPr>
      </w:pPr>
    </w:p>
    <w:p w14:paraId="5898582E">
      <w:pPr>
        <w:pStyle w:val="2"/>
        <w:rPr>
          <w:rFonts w:hAnsi="宋体" w:cs="宋体"/>
        </w:rPr>
      </w:pPr>
      <w:r>
        <w:rPr>
          <w:rFonts w:hAnsi="宋体" w:cs="宋体"/>
        </w:rPr>
        <w:t>宏如 清僧。太倉（今屬江蘇）龔氏。師事南海恒見，受記荊，備諸苦行。至崑山住里仁巷小庵，繼居西林静室，以修葺自任，三年具起規模，不辭而去。越四載，邑人迎歸西林，重建殿堂，隆冬盛暑，事必躬親。後寂於此。見光緒《崑新合志》三五。</w:t>
      </w:r>
    </w:p>
    <w:p w14:paraId="677BCE73">
      <w:pPr>
        <w:pStyle w:val="2"/>
        <w:rPr>
          <w:rFonts w:hAnsi="宋体" w:cs="宋体"/>
        </w:rPr>
      </w:pPr>
    </w:p>
    <w:p w14:paraId="13AC07A4">
      <w:pPr>
        <w:pStyle w:val="2"/>
        <w:rPr>
          <w:rFonts w:hAnsi="宋体" w:cs="宋体"/>
        </w:rPr>
      </w:pPr>
      <w:r>
        <w:rPr>
          <w:rFonts w:hAnsi="宋体" w:cs="宋体"/>
        </w:rPr>
        <w:t>宏戒 即弘戒。</w:t>
      </w:r>
    </w:p>
    <w:p w14:paraId="49ADEDB4">
      <w:pPr>
        <w:pStyle w:val="2"/>
        <w:rPr>
          <w:rFonts w:hAnsi="宋体" w:cs="宋体"/>
        </w:rPr>
      </w:pPr>
    </w:p>
    <w:p w14:paraId="3084E50A">
      <w:pPr>
        <w:pStyle w:val="2"/>
        <w:rPr>
          <w:rFonts w:hAnsi="宋体" w:cs="宋体"/>
        </w:rPr>
      </w:pPr>
      <w:r>
        <w:rPr>
          <w:rFonts w:hAnsi="宋体" w:cs="宋体"/>
        </w:rPr>
        <w:t>宏沇 唐僧。蜀（四川）人。精研《首楞嚴經》，嘗作義章開釋，號《資中疏》，流行岷、蜀間，漸入江表。見《宋高僧傳》六。</w:t>
      </w:r>
    </w:p>
    <w:p w14:paraId="75537185">
      <w:pPr>
        <w:pStyle w:val="2"/>
        <w:rPr>
          <w:rFonts w:hAnsi="宋体" w:cs="宋体"/>
        </w:rPr>
      </w:pPr>
    </w:p>
    <w:p w14:paraId="1D36E0B2">
      <w:pPr>
        <w:pStyle w:val="2"/>
        <w:rPr>
          <w:rFonts w:hAnsi="宋体" w:cs="宋体"/>
        </w:rPr>
      </w:pPr>
      <w:r>
        <w:rPr>
          <w:rFonts w:hAnsi="宋体" w:cs="宋体"/>
        </w:rPr>
        <w:t>宏忍 清僧。字無寐。俗名泓，字臨秋。松江（今屬上海）沈氏。崇禎進士，官至刑部主事。明亡，自盡未遂，乃為僧。初住會稽東山國慶寺，晚遷城南梅溪。有《東山遺草》。</w:t>
      </w:r>
    </w:p>
    <w:p w14:paraId="5D56DD5C">
      <w:pPr>
        <w:pStyle w:val="2"/>
        <w:rPr>
          <w:rFonts w:hAnsi="宋体" w:cs="宋体"/>
        </w:rPr>
      </w:pPr>
    </w:p>
    <w:p w14:paraId="68770450">
      <w:pPr>
        <w:pStyle w:val="2"/>
        <w:rPr>
          <w:rFonts w:hAnsi="宋体" w:cs="宋体"/>
        </w:rPr>
      </w:pPr>
      <w:r>
        <w:rPr>
          <w:rFonts w:hAnsi="宋体" w:cs="宋体"/>
        </w:rPr>
        <w:t>宏修 即梵林。</w:t>
      </w:r>
    </w:p>
    <w:p w14:paraId="38ED4E80">
      <w:pPr>
        <w:pStyle w:val="2"/>
        <w:rPr>
          <w:rFonts w:hAnsi="宋体" w:cs="宋体"/>
        </w:rPr>
      </w:pPr>
    </w:p>
    <w:p w14:paraId="02E94B63">
      <w:pPr>
        <w:pStyle w:val="2"/>
        <w:rPr>
          <w:rFonts w:hAnsi="宋体" w:cs="宋体"/>
        </w:rPr>
      </w:pPr>
      <w:r>
        <w:rPr>
          <w:rFonts w:hAnsi="宋体" w:cs="宋体"/>
        </w:rPr>
        <w:t>宏泉 即清蔭。</w:t>
      </w:r>
    </w:p>
    <w:p w14:paraId="4AFDC1FF">
      <w:pPr>
        <w:pStyle w:val="2"/>
        <w:rPr>
          <w:rFonts w:hAnsi="宋体" w:cs="宋体"/>
        </w:rPr>
      </w:pPr>
    </w:p>
    <w:p w14:paraId="040833DA">
      <w:pPr>
        <w:pStyle w:val="2"/>
        <w:rPr>
          <w:rFonts w:hAnsi="宋体" w:cs="宋体"/>
        </w:rPr>
      </w:pPr>
      <w:r>
        <w:rPr>
          <w:rFonts w:hAnsi="宋体" w:cs="宋体"/>
        </w:rPr>
        <w:t>宏度 清僧。字淵如。住淮安篆香樓。有《曇香精舍集》。見《晚晴簃詩匯》一九七。</w:t>
      </w:r>
    </w:p>
    <w:p w14:paraId="49B9DF01">
      <w:pPr>
        <w:pStyle w:val="2"/>
        <w:rPr>
          <w:rFonts w:hAnsi="宋体" w:cs="宋体"/>
        </w:rPr>
      </w:pPr>
    </w:p>
    <w:p w14:paraId="7AACF4AA">
      <w:pPr>
        <w:pStyle w:val="2"/>
        <w:rPr>
          <w:rFonts w:hAnsi="宋体" w:cs="宋体"/>
        </w:rPr>
      </w:pPr>
      <w:r>
        <w:rPr>
          <w:rFonts w:hAnsi="宋体" w:cs="宋体"/>
        </w:rPr>
        <w:t>宏乘 明僧。字載庵。繼宏霆主金山法席。著有《名勝録》。見新編《金山志》二。</w:t>
      </w:r>
    </w:p>
    <w:p w14:paraId="58330CA7">
      <w:pPr>
        <w:pStyle w:val="2"/>
        <w:rPr>
          <w:rFonts w:hAnsi="宋体" w:cs="宋体"/>
        </w:rPr>
      </w:pPr>
    </w:p>
    <w:p w14:paraId="397935EA">
      <w:pPr>
        <w:pStyle w:val="2"/>
        <w:rPr>
          <w:rFonts w:hAnsi="宋体" w:cs="宋体"/>
        </w:rPr>
      </w:pPr>
      <w:r>
        <w:rPr>
          <w:rFonts w:hAnsi="宋体" w:cs="宋体"/>
        </w:rPr>
        <w:t>宏倫 一作弘倫。清僧。字叙彝，一字孝均。宜興（今屬江蘇）徐氏。住邑之返哺庵。著有《絮泥詞》。見《江蘇詩徵》一七九、《全清詞鈔》三四。</w:t>
      </w:r>
    </w:p>
    <w:p w14:paraId="7A162447">
      <w:pPr>
        <w:pStyle w:val="2"/>
        <w:rPr>
          <w:rFonts w:hAnsi="宋体" w:cs="宋体"/>
        </w:rPr>
      </w:pPr>
    </w:p>
    <w:p w14:paraId="3E7AA291">
      <w:pPr>
        <w:pStyle w:val="2"/>
        <w:rPr>
          <w:rFonts w:hAnsi="宋体" w:cs="宋体"/>
        </w:rPr>
      </w:pPr>
      <w:r>
        <w:rPr>
          <w:rFonts w:hAnsi="宋体" w:cs="宋体"/>
        </w:rPr>
        <w:t>宏海 宋日僧。日本國人。號南州。弱冠出家。慕支那禪法，泛海入宋，遊諸刹，皆得推賞。東歸依兀庵寧，遊建長，看趙州洗鉢孟話得悟。受庵付囑，出住相州金峰浄智寺。緇素仰風，構藏雲庵為終老處。寂後塔於本庵日兩曜，謚真應禪師。見《元亨釋書》、《延寳傳燈録》、《本朝高僧傳》。</w:t>
      </w:r>
    </w:p>
    <w:p w14:paraId="01BB6860">
      <w:pPr>
        <w:pStyle w:val="2"/>
        <w:rPr>
          <w:rFonts w:hAnsi="宋体" w:cs="宋体"/>
        </w:rPr>
      </w:pPr>
    </w:p>
    <w:p w14:paraId="0D9FDA3C">
      <w:pPr>
        <w:pStyle w:val="2"/>
        <w:rPr>
          <w:rFonts w:hAnsi="宋体" w:cs="宋体"/>
        </w:rPr>
      </w:pPr>
      <w:r>
        <w:rPr>
          <w:rFonts w:hAnsi="宋体" w:cs="宋体"/>
        </w:rPr>
        <w:t>宏悟 即圓悟。</w:t>
      </w:r>
    </w:p>
    <w:p w14:paraId="4883DB7B">
      <w:pPr>
        <w:pStyle w:val="2"/>
        <w:rPr>
          <w:rFonts w:hAnsi="宋体" w:cs="宋体"/>
        </w:rPr>
      </w:pPr>
    </w:p>
    <w:p w14:paraId="0587EA8F">
      <w:pPr>
        <w:pStyle w:val="2"/>
        <w:rPr>
          <w:rFonts w:hAnsi="宋体" w:cs="宋体"/>
        </w:rPr>
      </w:pPr>
      <w:r>
        <w:rPr>
          <w:rFonts w:hAnsi="宋体" w:cs="宋体"/>
        </w:rPr>
        <w:t>宏章 即潮著。</w:t>
      </w:r>
    </w:p>
    <w:p w14:paraId="4A3E2081">
      <w:pPr>
        <w:pStyle w:val="2"/>
        <w:rPr>
          <w:rFonts w:hAnsi="宋体" w:cs="宋体"/>
        </w:rPr>
      </w:pPr>
    </w:p>
    <w:p w14:paraId="4C71C350">
      <w:pPr>
        <w:pStyle w:val="2"/>
        <w:rPr>
          <w:rFonts w:hAnsi="宋体" w:cs="宋体"/>
        </w:rPr>
      </w:pPr>
      <w:r>
        <w:rPr>
          <w:rFonts w:hAnsi="宋体" w:cs="宋体"/>
        </w:rPr>
        <w:t>宏淖 （1599—1674）清僧。安陸（今屬湖北）陳氏。參雪嶠信於徑山契旨，得印證。開法衢州天寧、烏石明果諸刹。見《正源略集》二、民國《湖北通志》一六九。</w:t>
      </w:r>
    </w:p>
    <w:p w14:paraId="435EB4B8">
      <w:pPr>
        <w:pStyle w:val="2"/>
        <w:rPr>
          <w:rFonts w:hAnsi="宋体" w:cs="宋体"/>
        </w:rPr>
      </w:pPr>
    </w:p>
    <w:p w14:paraId="2347DCD3">
      <w:pPr>
        <w:pStyle w:val="2"/>
        <w:rPr>
          <w:rFonts w:hAnsi="宋体" w:cs="宋体"/>
        </w:rPr>
      </w:pPr>
      <w:r>
        <w:rPr>
          <w:rFonts w:hAnsi="宋体" w:cs="宋体"/>
        </w:rPr>
        <w:t>宏琛 清僧。嘗與隱嵐弘照同參博達多年，深有悟入，達付以偈印。後主橫溪，禪餘頗事翰墨，題詠甚富，有《聽月吟集》數卷。見《新續高僧傳四集》六三。</w:t>
      </w:r>
    </w:p>
    <w:p w14:paraId="16EF464C">
      <w:pPr>
        <w:pStyle w:val="2"/>
        <w:rPr>
          <w:rFonts w:hAnsi="宋体" w:cs="宋体"/>
        </w:rPr>
      </w:pPr>
    </w:p>
    <w:p w14:paraId="74689B90">
      <w:pPr>
        <w:pStyle w:val="2"/>
        <w:rPr>
          <w:rFonts w:hAnsi="宋体" w:cs="宋体"/>
        </w:rPr>
      </w:pPr>
      <w:r>
        <w:rPr>
          <w:rFonts w:hAnsi="宋体" w:cs="宋体"/>
        </w:rPr>
        <w:t>宏達 即昌顯。</w:t>
      </w:r>
    </w:p>
    <w:p w14:paraId="6C24C7DD">
      <w:pPr>
        <w:pStyle w:val="2"/>
        <w:rPr>
          <w:rFonts w:hAnsi="宋体" w:cs="宋体"/>
        </w:rPr>
      </w:pPr>
    </w:p>
    <w:p w14:paraId="5A14607F">
      <w:pPr>
        <w:pStyle w:val="2"/>
        <w:rPr>
          <w:rFonts w:hAnsi="宋体" w:cs="宋体"/>
        </w:rPr>
      </w:pPr>
      <w:r>
        <w:rPr>
          <w:rFonts w:hAnsi="宋体" w:cs="宋体"/>
        </w:rPr>
        <w:t>宏智 即正覺</w:t>
      </w:r>
      <w:r>
        <w:rPr>
          <w:rFonts w:hint="eastAsia" w:ascii="MS Mincho" w:hAnsi="MS Mincho" w:eastAsia="MS Mincho" w:cs="MS Mincho"/>
        </w:rPr>
        <w:t>❶</w:t>
      </w:r>
      <w:r>
        <w:rPr>
          <w:rFonts w:hAnsi="宋体" w:cs="宋体"/>
        </w:rPr>
        <w:t>。</w:t>
      </w:r>
    </w:p>
    <w:p w14:paraId="5AC6C1AD">
      <w:pPr>
        <w:pStyle w:val="2"/>
        <w:rPr>
          <w:rFonts w:hAnsi="宋体" w:cs="宋体"/>
        </w:rPr>
      </w:pPr>
    </w:p>
    <w:p w14:paraId="1600E603">
      <w:pPr>
        <w:pStyle w:val="2"/>
        <w:rPr>
          <w:rFonts w:hAnsi="宋体" w:cs="宋体"/>
        </w:rPr>
      </w:pPr>
      <w:r>
        <w:rPr>
          <w:rFonts w:hAnsi="宋体" w:cs="宋体"/>
        </w:rPr>
        <w:t>宏備 清僧。字梵林。山陰僧。嘗選《詩經》、《詩遁》。見《兩浙輶軒録》三九。</w:t>
      </w:r>
    </w:p>
    <w:p w14:paraId="3B84C49A">
      <w:pPr>
        <w:pStyle w:val="2"/>
        <w:rPr>
          <w:rFonts w:hAnsi="宋体" w:cs="宋体"/>
        </w:rPr>
      </w:pPr>
    </w:p>
    <w:p w14:paraId="6F7714AB">
      <w:pPr>
        <w:pStyle w:val="2"/>
        <w:rPr>
          <w:rFonts w:hAnsi="宋体" w:cs="宋体"/>
        </w:rPr>
      </w:pPr>
      <w:r>
        <w:rPr>
          <w:rFonts w:hAnsi="宋体" w:cs="宋体"/>
        </w:rPr>
        <w:t>宏道 即僧能。</w:t>
      </w:r>
    </w:p>
    <w:p w14:paraId="4660E453">
      <w:pPr>
        <w:pStyle w:val="2"/>
        <w:rPr>
          <w:rFonts w:hAnsi="宋体" w:cs="宋体"/>
        </w:rPr>
      </w:pPr>
    </w:p>
    <w:p w14:paraId="0E2415E7">
      <w:pPr>
        <w:pStyle w:val="2"/>
        <w:rPr>
          <w:rFonts w:hAnsi="宋体" w:cs="宋体"/>
        </w:rPr>
      </w:pPr>
      <w:r>
        <w:rPr>
          <w:rFonts w:hAnsi="宋体" w:cs="宋体"/>
        </w:rPr>
        <w:t>宏瑜 清僧。名作林，字月章。會稽（浙江紹興）王氏。山水學大癡，兼長仙佛，書真草俱佳。見《國朝畫徵録》下、《圖繪寳鑒續纂》二、《清代畫史增編》三七。</w:t>
      </w:r>
    </w:p>
    <w:p w14:paraId="1968F8EA">
      <w:pPr>
        <w:pStyle w:val="2"/>
        <w:rPr>
          <w:rFonts w:hAnsi="宋体" w:cs="宋体"/>
        </w:rPr>
      </w:pPr>
    </w:p>
    <w:p w14:paraId="6B21F31C">
      <w:pPr>
        <w:pStyle w:val="2"/>
        <w:rPr>
          <w:rFonts w:hAnsi="宋体" w:cs="宋体"/>
        </w:rPr>
      </w:pPr>
      <w:r>
        <w:rPr>
          <w:rFonts w:hAnsi="宋体" w:cs="宋体"/>
        </w:rPr>
        <w:t>宏遠 即行紹</w:t>
      </w:r>
      <w:r>
        <w:rPr>
          <w:rFonts w:hint="eastAsia" w:ascii="MS Mincho" w:hAnsi="MS Mincho" w:eastAsia="MS Mincho" w:cs="MS Mincho"/>
        </w:rPr>
        <w:t>❷</w:t>
      </w:r>
      <w:r>
        <w:rPr>
          <w:rFonts w:hAnsi="宋体" w:cs="宋体"/>
        </w:rPr>
        <w:t>。</w:t>
      </w:r>
    </w:p>
    <w:p w14:paraId="10786BAA">
      <w:pPr>
        <w:pStyle w:val="2"/>
        <w:rPr>
          <w:rFonts w:hAnsi="宋体" w:cs="宋体"/>
        </w:rPr>
      </w:pPr>
    </w:p>
    <w:p w14:paraId="76C72136">
      <w:pPr>
        <w:pStyle w:val="2"/>
        <w:rPr>
          <w:rFonts w:hAnsi="宋体" w:cs="宋体"/>
        </w:rPr>
      </w:pPr>
      <w:r>
        <w:rPr>
          <w:rFonts w:hAnsi="宋体" w:cs="宋体"/>
        </w:rPr>
        <w:t>宏歇 （1610—1657）清僧。字徹崖。黄州（湖北黄岡）游氏。投廬山西林脱白。年二十八從圓信於雲門。信滅，居青浦佘山，橡食鶉衣，自安蕭寂。見《正源略集》二。</w:t>
      </w:r>
    </w:p>
    <w:p w14:paraId="50520742">
      <w:pPr>
        <w:pStyle w:val="2"/>
        <w:rPr>
          <w:rFonts w:hAnsi="宋体" w:cs="宋体"/>
        </w:rPr>
      </w:pPr>
    </w:p>
    <w:p w14:paraId="75ED4584">
      <w:pPr>
        <w:pStyle w:val="2"/>
        <w:rPr>
          <w:rFonts w:hAnsi="宋体" w:cs="宋体"/>
        </w:rPr>
      </w:pPr>
      <w:r>
        <w:rPr>
          <w:rFonts w:hAnsi="宋体" w:cs="宋体"/>
        </w:rPr>
        <w:t>宏源 清僧。夷陵（湖北宜昌）人。通禪理，能詩。有《甘泉集》。</w:t>
      </w:r>
    </w:p>
    <w:p w14:paraId="2A90D14A">
      <w:pPr>
        <w:pStyle w:val="2"/>
        <w:rPr>
          <w:rFonts w:hAnsi="宋体" w:cs="宋体"/>
        </w:rPr>
      </w:pPr>
    </w:p>
    <w:p w14:paraId="10B9D2EF">
      <w:pPr>
        <w:pStyle w:val="2"/>
        <w:rPr>
          <w:rFonts w:hAnsi="宋体" w:cs="宋体"/>
        </w:rPr>
      </w:pPr>
      <w:r>
        <w:rPr>
          <w:rFonts w:hAnsi="宋体" w:cs="宋体"/>
        </w:rPr>
        <w:t>宏潢 清僧。字夫則。歙縣（今屬安徽）洪氏。幼讀陽明《龍谿近谿語録》，有出世志，既而博閱《華嚴疏鈔》、《會元記》等，悟解教義，遂披緇皈依臨濟。門人汪潤生註釋《楞嚴》，潢為指示。止南翔，晚棲繡水香萃庵寂。見《南翔鎮志》。</w:t>
      </w:r>
    </w:p>
    <w:p w14:paraId="43DDE680">
      <w:pPr>
        <w:pStyle w:val="2"/>
        <w:rPr>
          <w:rFonts w:hAnsi="宋体" w:cs="宋体"/>
        </w:rPr>
      </w:pPr>
    </w:p>
    <w:p w14:paraId="32E0A7E0">
      <w:pPr>
        <w:pStyle w:val="2"/>
        <w:rPr>
          <w:rFonts w:hAnsi="宋体" w:cs="宋体"/>
        </w:rPr>
      </w:pPr>
      <w:r>
        <w:rPr>
          <w:rFonts w:hAnsi="宋体" w:cs="宋体"/>
        </w:rPr>
        <w:t xml:space="preserve">宏範 </w:t>
      </w:r>
      <w:r>
        <w:rPr>
          <w:rFonts w:hint="eastAsia" w:ascii="MS Mincho" w:hAnsi="MS Mincho" w:eastAsia="MS Mincho" w:cs="MS Mincho"/>
        </w:rPr>
        <w:t>❶</w:t>
      </w:r>
      <w:r>
        <w:rPr>
          <w:rFonts w:hAnsi="宋体" w:cs="宋体"/>
        </w:rPr>
        <w:t>清僧。字禹疇，號藥山。六合（今屬江蘇）人。能詩。見《晚晴簃詩匯》一九七。</w:t>
      </w:r>
      <w:r>
        <w:rPr>
          <w:rFonts w:hint="eastAsia" w:ascii="MS Mincho" w:hAnsi="MS Mincho" w:eastAsia="MS Mincho" w:cs="MS Mincho"/>
        </w:rPr>
        <w:t>❷</w:t>
      </w:r>
      <w:r>
        <w:rPr>
          <w:rFonts w:hAnsi="宋体" w:cs="宋体"/>
        </w:rPr>
        <w:t>即溥訓。</w:t>
      </w:r>
    </w:p>
    <w:p w14:paraId="6F94FB03">
      <w:pPr>
        <w:pStyle w:val="2"/>
        <w:rPr>
          <w:rFonts w:hAnsi="宋体" w:cs="宋体"/>
        </w:rPr>
      </w:pPr>
    </w:p>
    <w:p w14:paraId="416E9C99">
      <w:pPr>
        <w:pStyle w:val="2"/>
        <w:rPr>
          <w:rFonts w:hAnsi="宋体" w:cs="宋体"/>
        </w:rPr>
      </w:pPr>
      <w:r>
        <w:rPr>
          <w:rFonts w:hAnsi="宋体" w:cs="宋体"/>
        </w:rPr>
        <w:t>宏潤 （?—1647）清僧。字唯一。梅東（今屬浙江）楊氏。年二十三出家、完具。參真寂、黄檗、博山、金粟諸老宿，俱有機契。三十五，參雪嶠信於不動軒，言下投機，歷隨匡南、開先數載，及信開法禾之東塔，舉師首座。後住杭之積翠。見《正源略集》二。</w:t>
      </w:r>
    </w:p>
    <w:p w14:paraId="4B7A72D2">
      <w:pPr>
        <w:pStyle w:val="2"/>
        <w:rPr>
          <w:rFonts w:hAnsi="宋体" w:cs="宋体"/>
        </w:rPr>
      </w:pPr>
    </w:p>
    <w:p w14:paraId="3393C8F1">
      <w:pPr>
        <w:pStyle w:val="2"/>
        <w:rPr>
          <w:rFonts w:hAnsi="宋体" w:cs="宋体"/>
        </w:rPr>
      </w:pPr>
      <w:r>
        <w:rPr>
          <w:rFonts w:hAnsi="宋体" w:cs="宋体"/>
        </w:rPr>
        <w:t>〈319〉</w:t>
      </w:r>
    </w:p>
    <w:p w14:paraId="4790998C">
      <w:pPr>
        <w:pStyle w:val="2"/>
        <w:rPr>
          <w:rFonts w:hAnsi="宋体" w:cs="宋体"/>
        </w:rPr>
      </w:pPr>
    </w:p>
    <w:p w14:paraId="115F5B17">
      <w:pPr>
        <w:pStyle w:val="2"/>
        <w:rPr>
          <w:rFonts w:hAnsi="宋体" w:cs="宋体"/>
        </w:rPr>
      </w:pPr>
      <w:r>
        <w:rPr>
          <w:rFonts w:hAnsi="宋体" w:cs="宋体"/>
        </w:rPr>
        <w:t>宏霍 明僧。字甘霖。任潤州三山都網，主金山法席，奏請賜藏。尚書沈固為留玉帶。見新編《金山志》二。</w:t>
      </w:r>
    </w:p>
    <w:p w14:paraId="123642EC">
      <w:pPr>
        <w:pStyle w:val="2"/>
        <w:rPr>
          <w:rFonts w:hAnsi="宋体" w:cs="宋体"/>
        </w:rPr>
      </w:pPr>
    </w:p>
    <w:p w14:paraId="46B208BD">
      <w:pPr>
        <w:pStyle w:val="2"/>
        <w:rPr>
          <w:rFonts w:hAnsi="宋体" w:cs="宋体"/>
        </w:rPr>
      </w:pPr>
      <w:r>
        <w:rPr>
          <w:rFonts w:hAnsi="宋体" w:cs="宋体"/>
        </w:rPr>
        <w:t>宏璐 清僧。字山鳴。雪嶠信法嗣。住廬山開先。見《正源略集》二。</w:t>
      </w:r>
    </w:p>
    <w:p w14:paraId="37060C8F">
      <w:pPr>
        <w:pStyle w:val="2"/>
        <w:rPr>
          <w:rFonts w:hAnsi="宋体" w:cs="宋体"/>
        </w:rPr>
      </w:pPr>
    </w:p>
    <w:p w14:paraId="7E1C91E0">
      <w:pPr>
        <w:pStyle w:val="2"/>
        <w:rPr>
          <w:rFonts w:hAnsi="宋体" w:cs="宋体"/>
        </w:rPr>
      </w:pPr>
      <w:r>
        <w:rPr>
          <w:rFonts w:hAnsi="宋体" w:cs="宋体"/>
        </w:rPr>
        <w:t xml:space="preserve">宏濟 </w:t>
      </w:r>
      <w:r>
        <w:rPr>
          <w:rFonts w:hint="eastAsia" w:ascii="MS Mincho" w:hAnsi="MS Mincho" w:eastAsia="MS Mincho" w:cs="MS Mincho"/>
        </w:rPr>
        <w:t>❶</w:t>
      </w:r>
      <w:r>
        <w:rPr>
          <w:rFonts w:hAnsi="宋体" w:cs="宋体"/>
        </w:rPr>
        <w:t>即式海。</w:t>
      </w:r>
      <w:r>
        <w:rPr>
          <w:rFonts w:hint="eastAsia" w:ascii="MS Mincho" w:hAnsi="MS Mincho" w:eastAsia="MS Mincho" w:cs="MS Mincho"/>
        </w:rPr>
        <w:t>❷</w:t>
      </w:r>
      <w:r>
        <w:rPr>
          <w:rFonts w:hAnsi="宋体" w:cs="宋体"/>
        </w:rPr>
        <w:t>即弘濟</w:t>
      </w:r>
      <w:r>
        <w:rPr>
          <w:rFonts w:hint="eastAsia" w:ascii="MS Mincho" w:hAnsi="MS Mincho" w:eastAsia="MS Mincho" w:cs="MS Mincho"/>
        </w:rPr>
        <w:t>❶</w:t>
      </w:r>
      <w:r>
        <w:rPr>
          <w:rFonts w:hAnsi="宋体" w:cs="宋体"/>
        </w:rPr>
        <w:t>。</w:t>
      </w:r>
    </w:p>
    <w:p w14:paraId="29154CF7">
      <w:pPr>
        <w:pStyle w:val="2"/>
        <w:rPr>
          <w:rFonts w:hAnsi="宋体" w:cs="宋体"/>
        </w:rPr>
      </w:pPr>
    </w:p>
    <w:p w14:paraId="31366CAF">
      <w:pPr>
        <w:pStyle w:val="2"/>
        <w:rPr>
          <w:rFonts w:hAnsi="宋体" w:cs="宋体"/>
        </w:rPr>
      </w:pPr>
      <w:r>
        <w:rPr>
          <w:rFonts w:hAnsi="宋体" w:cs="宋体"/>
        </w:rPr>
        <w:t>宏覺 清僧。初名濟斐，字月用。明亡，改名浩，字道闇，號夢破。仁和（浙江杭州）汪氏。童時為郡守所賞，試輒冠軍。遊横山，樂其林巒之勝，誅茅架屋，携妻合居，曰：蝶庵，人以蝶庵先生見稱。參漢月法藏，從博山元來薙染，易今名。有《蝶庵集》二卷。胡介撰《蝶庵先生傳》。見《兩浙輶軒録補遺》九、《國朝杭郡詩輯》三二。</w:t>
      </w:r>
    </w:p>
    <w:p w14:paraId="0FF43DF5">
      <w:pPr>
        <w:pStyle w:val="2"/>
        <w:rPr>
          <w:rFonts w:hAnsi="宋体" w:cs="宋体"/>
        </w:rPr>
      </w:pPr>
    </w:p>
    <w:p w14:paraId="27F9A550">
      <w:pPr>
        <w:pStyle w:val="2"/>
        <w:rPr>
          <w:rFonts w:hAnsi="宋体" w:cs="宋体"/>
        </w:rPr>
      </w:pPr>
      <w:r>
        <w:rPr>
          <w:rFonts w:hAnsi="宋体" w:cs="宋体"/>
        </w:rPr>
        <w:t>宏鎊 清僧。字瞿然，亦作遽然。吴縣（今屬江蘇）唐氏。唐寅（伯虎）六世孫。博聞廣識，善隸書篆刻，精詩畫。乾隆中，住邑西小雲棲。</w:t>
      </w:r>
    </w:p>
    <w:p w14:paraId="2F47C894">
      <w:pPr>
        <w:pStyle w:val="2"/>
        <w:rPr>
          <w:rFonts w:hAnsi="宋体" w:cs="宋体"/>
        </w:rPr>
      </w:pPr>
    </w:p>
    <w:p w14:paraId="6FE6996C">
      <w:pPr>
        <w:pStyle w:val="2"/>
        <w:rPr>
          <w:rFonts w:hAnsi="宋体" w:cs="宋体"/>
        </w:rPr>
      </w:pPr>
      <w:r>
        <w:rPr>
          <w:rFonts w:hAnsi="宋体" w:cs="宋体"/>
        </w:rPr>
        <w:t>宏鑒 即智豁。</w:t>
      </w:r>
    </w:p>
    <w:p w14:paraId="7C98C542">
      <w:pPr>
        <w:pStyle w:val="2"/>
        <w:rPr>
          <w:rFonts w:hAnsi="宋体" w:cs="宋体"/>
        </w:rPr>
      </w:pPr>
    </w:p>
    <w:p w14:paraId="0BD46D17">
      <w:pPr>
        <w:pStyle w:val="2"/>
        <w:rPr>
          <w:rFonts w:hAnsi="宋体" w:cs="宋体"/>
        </w:rPr>
      </w:pPr>
      <w:r>
        <w:rPr>
          <w:rFonts w:hAnsi="宋体" w:cs="宋体"/>
        </w:rPr>
        <w:t xml:space="preserve">宏禪師 </w:t>
      </w:r>
      <w:r>
        <w:rPr>
          <w:rFonts w:hint="eastAsia" w:ascii="MS Mincho" w:hAnsi="MS Mincho" w:eastAsia="MS Mincho" w:cs="MS Mincho"/>
        </w:rPr>
        <w:t>❶</w:t>
      </w:r>
      <w:r>
        <w:rPr>
          <w:rFonts w:hAnsi="宋体" w:cs="宋体"/>
        </w:rPr>
        <w:t>宋僧。字獨秀。住洪州上藍寺。得法於福州雪峰毬堂慧忠。屬大鑒下第十七世。見《續傳燈録》三三、《續燈正統》七。</w:t>
      </w:r>
      <w:r>
        <w:rPr>
          <w:rFonts w:hint="eastAsia" w:ascii="MS Mincho" w:hAnsi="MS Mincho" w:eastAsia="MS Mincho" w:cs="MS Mincho"/>
        </w:rPr>
        <w:t>❷</w:t>
      </w:r>
      <w:r>
        <w:rPr>
          <w:rFonts w:hAnsi="宋体" w:cs="宋体"/>
        </w:rPr>
        <w:t>即濟宏。</w:t>
      </w:r>
    </w:p>
    <w:p w14:paraId="6F69C56C">
      <w:pPr>
        <w:pStyle w:val="2"/>
        <w:rPr>
          <w:rFonts w:hAnsi="宋体" w:cs="宋体"/>
        </w:rPr>
      </w:pPr>
    </w:p>
    <w:p w14:paraId="47C7B7AC">
      <w:pPr>
        <w:pStyle w:val="2"/>
        <w:rPr>
          <w:rFonts w:hAnsi="宋体" w:cs="宋体"/>
        </w:rPr>
      </w:pPr>
      <w:r>
        <w:rPr>
          <w:rFonts w:hAnsi="宋体" w:cs="宋体"/>
        </w:rPr>
        <w:t>究禪師 宋僧。依婺州明招院德謙得印可。開法處州湧泉寺。見《景德傳燈録》二四、《五燈會元》八。</w:t>
      </w:r>
    </w:p>
    <w:p w14:paraId="53DE09A4">
      <w:pPr>
        <w:pStyle w:val="2"/>
        <w:rPr>
          <w:rFonts w:hAnsi="宋体" w:cs="宋体"/>
        </w:rPr>
      </w:pPr>
    </w:p>
    <w:p w14:paraId="0824AF59">
      <w:pPr>
        <w:pStyle w:val="2"/>
        <w:rPr>
          <w:rFonts w:hAnsi="宋体" w:cs="宋体"/>
        </w:rPr>
      </w:pPr>
      <w:r>
        <w:rPr>
          <w:rFonts w:hAnsi="宋体" w:cs="宋体"/>
        </w:rPr>
        <w:t>良玉 （1331—1402）明僧。字荆山。錢塘（浙江杭州）葛氏。年十五出家邑之廣福，投智圓為師。嘗修《觀音懺》二期，誓弘天台教。依大用必才，究一家教觀。出住安溪長慶，以《法華三昧》為軌。遷西湖永壽，及大普福。洪武中，住天禧西院，移天竺靈山。見《續佛祖統紀》卷下。</w:t>
      </w:r>
    </w:p>
    <w:p w14:paraId="0267A9D9">
      <w:pPr>
        <w:pStyle w:val="2"/>
        <w:rPr>
          <w:rFonts w:hAnsi="宋体" w:cs="宋体"/>
        </w:rPr>
      </w:pPr>
    </w:p>
    <w:p w14:paraId="5DEBAC5E">
      <w:pPr>
        <w:pStyle w:val="2"/>
        <w:rPr>
          <w:rFonts w:hAnsi="宋体" w:cs="宋体"/>
        </w:rPr>
      </w:pPr>
      <w:r>
        <w:rPr>
          <w:rFonts w:hAnsi="宋体" w:cs="宋体"/>
        </w:rPr>
        <w:t>良匡 五代南唐僧。吉州（江西吉安）人。臨川法眼文益弟子。住撫州黄山。見《景德傳燈録》二五、《五燈會元》一〇。</w:t>
      </w:r>
    </w:p>
    <w:p w14:paraId="35407761">
      <w:pPr>
        <w:pStyle w:val="2"/>
        <w:rPr>
          <w:rFonts w:hAnsi="宋体" w:cs="宋体"/>
        </w:rPr>
      </w:pPr>
    </w:p>
    <w:p w14:paraId="05309DEE">
      <w:pPr>
        <w:pStyle w:val="2"/>
        <w:rPr>
          <w:rFonts w:hAnsi="宋体" w:cs="宋体"/>
        </w:rPr>
      </w:pPr>
      <w:r>
        <w:rPr>
          <w:rFonts w:hAnsi="宋体" w:cs="宋体"/>
        </w:rPr>
        <w:t xml:space="preserve">良价 </w:t>
      </w:r>
      <w:r>
        <w:rPr>
          <w:rFonts w:hint="eastAsia" w:ascii="MS Mincho" w:hAnsi="MS Mincho" w:eastAsia="MS Mincho" w:cs="MS Mincho"/>
        </w:rPr>
        <w:t>❶</w:t>
      </w:r>
      <w:r>
        <w:rPr>
          <w:rFonts w:hAnsi="宋体" w:cs="宋体"/>
        </w:rPr>
        <w:t>（810—872）唐僧。諸暨（今屬浙江）俞氏。幼歲禮五泄山靈默披薙。年二十一，詣嵩山具戒。遊方首謁南泉，次參渦山，復謁雲巖曇晟，蒙印可。大中十三年（859）倡道於新豐山，晚移高安洞山，權開五位，善接三根，大闡一音，廣弘萬品。有弟子曹山，深明的旨，妙昌嘉猷，由是洞山玄風，播於天下。世稱洞山良价。咸通坐化，緇徒悲號，師復啟目開導，久之方寂。謚悟本禪師。塔日覺慧。見《五燈會元》一三、《宋高僧傳》一二、《景德傳燈録》一七。</w:t>
      </w:r>
      <w:r>
        <w:rPr>
          <w:rFonts w:hint="eastAsia" w:ascii="MS Mincho" w:hAnsi="MS Mincho" w:eastAsia="MS Mincho" w:cs="MS Mincho"/>
        </w:rPr>
        <w:t>❷</w:t>
      </w:r>
      <w:r>
        <w:rPr>
          <w:rFonts w:hAnsi="宋体" w:cs="宋体"/>
        </w:rPr>
        <w:t>明僧。以修復蘇州虎丘寺大殿，名聞吴中。宣德九年（1434），杭州靈隱寺毀於火，郡人慕其名，禮主靈隱，不辭辛勞，多有建置。見《新續高僧傳四集》五四。</w:t>
      </w:r>
    </w:p>
    <w:p w14:paraId="35277732">
      <w:pPr>
        <w:pStyle w:val="2"/>
        <w:rPr>
          <w:rFonts w:hAnsi="宋体" w:cs="宋体"/>
        </w:rPr>
      </w:pPr>
    </w:p>
    <w:p w14:paraId="46149ACC">
      <w:pPr>
        <w:pStyle w:val="2"/>
        <w:rPr>
          <w:rFonts w:hAnsi="宋体" w:cs="宋体"/>
        </w:rPr>
      </w:pPr>
      <w:r>
        <w:rPr>
          <w:rFonts w:hAnsi="宋体" w:cs="宋体"/>
        </w:rPr>
        <w:t>良秀 唐僧。蒲津（山西永濟西）郭氏。披薙於中條山柏梯寺。住京師西明寺。貞元四年（788），詔與罽賓般若同譯《大乘理趣六波羅蜜經》，並製疏。見《宋高僧傳》五、《六學僧傳》二。</w:t>
      </w:r>
    </w:p>
    <w:p w14:paraId="1F835196">
      <w:pPr>
        <w:pStyle w:val="2"/>
        <w:rPr>
          <w:rFonts w:hAnsi="宋体" w:cs="宋体"/>
        </w:rPr>
      </w:pPr>
    </w:p>
    <w:p w14:paraId="0BDDBA4B">
      <w:pPr>
        <w:pStyle w:val="2"/>
        <w:rPr>
          <w:rFonts w:hAnsi="宋体" w:cs="宋体"/>
        </w:rPr>
      </w:pPr>
      <w:r>
        <w:rPr>
          <w:rFonts w:hAnsi="宋体" w:cs="宋体"/>
        </w:rPr>
        <w:t>良佐 明日僧。姓藤，字汝霖。日本遠州高園人。自少出家，宗説該通，兼長屬文。應安元年（1368）與絕海津入明。初住蘇之承天寺，繼入鍾山點校《大藏經》。翰林學士宋景濂見佐文稿大賞。太祖召見，賚賜甚渥。洪武九年（1376）春，同絕海歸，丞相義滿源聞其才德，遣使迎邀。康曆二年（1380）受赤松義則聘，開堂法雲，無何遷化。著有《高園集》。見《延寳傳燈録》、《本朝高僧傳》。</w:t>
      </w:r>
    </w:p>
    <w:p w14:paraId="544077B5">
      <w:pPr>
        <w:pStyle w:val="2"/>
        <w:rPr>
          <w:rFonts w:hAnsi="宋体" w:cs="宋体"/>
        </w:rPr>
      </w:pPr>
    </w:p>
    <w:p w14:paraId="483D37E4">
      <w:pPr>
        <w:pStyle w:val="2"/>
        <w:rPr>
          <w:rFonts w:hAnsi="宋体" w:cs="宋体"/>
        </w:rPr>
      </w:pPr>
      <w:r>
        <w:rPr>
          <w:rFonts w:hAnsi="宋体" w:cs="宋体"/>
        </w:rPr>
        <w:t>良供 五代僧。住袁州仰山。得印記於洪州鳳棲山同安常察。屬青原下第七世。見《景德傳燈録》二三、《五燈全書》一二。</w:t>
      </w:r>
    </w:p>
    <w:p w14:paraId="6F95F733">
      <w:pPr>
        <w:pStyle w:val="2"/>
        <w:rPr>
          <w:rFonts w:hAnsi="宋体" w:cs="宋体"/>
        </w:rPr>
      </w:pPr>
    </w:p>
    <w:p w14:paraId="67394368">
      <w:pPr>
        <w:pStyle w:val="2"/>
        <w:rPr>
          <w:rFonts w:hAnsi="宋体" w:cs="宋体"/>
        </w:rPr>
      </w:pPr>
      <w:r>
        <w:rPr>
          <w:rFonts w:hAnsi="宋体" w:cs="宋体"/>
        </w:rPr>
        <w:t>良念 宋僧。字空海。依徑山虚谷陵得法。出世杭州中竺。學兼内外，善文辭，有《賀净慈起千佛閣兩牌門畫五十三參壁改路偈》，曰：千佛束之高閣了，百城煙水一毛吞，縱饒别有通天路，也落南山第二門。見《增集續傳燈録》六。</w:t>
      </w:r>
    </w:p>
    <w:p w14:paraId="1ADBCB91">
      <w:pPr>
        <w:pStyle w:val="2"/>
        <w:rPr>
          <w:rFonts w:hAnsi="宋体" w:cs="宋体"/>
        </w:rPr>
      </w:pPr>
    </w:p>
    <w:p w14:paraId="7D1D4AE5">
      <w:pPr>
        <w:pStyle w:val="2"/>
        <w:rPr>
          <w:rFonts w:hAnsi="宋体" w:cs="宋体"/>
        </w:rPr>
      </w:pPr>
      <w:r>
        <w:rPr>
          <w:rFonts w:hAnsi="宋体" w:cs="宋体"/>
        </w:rPr>
        <w:t>良哉 清僧。幼登福州獅子巖，禮隱元薙染。執侍薪水，晨夕參叩。曾侍隱元東渡長崎，歷興福、崇福、普門，所到匡扶法化。後賣書回國，促即非西來。二次東渡，進領監院。尋歸福州黄檗寂。見《黄檗東渡僧寳傳》。</w:t>
      </w:r>
    </w:p>
    <w:p w14:paraId="67CF2F7F">
      <w:pPr>
        <w:pStyle w:val="2"/>
        <w:rPr>
          <w:rFonts w:hAnsi="宋体" w:cs="宋体"/>
        </w:rPr>
      </w:pPr>
    </w:p>
    <w:p w14:paraId="125E022B">
      <w:pPr>
        <w:pStyle w:val="2"/>
        <w:rPr>
          <w:rFonts w:hAnsi="宋体" w:cs="宋体"/>
        </w:rPr>
      </w:pPr>
      <w:r>
        <w:rPr>
          <w:rFonts w:hAnsi="宋体" w:cs="宋体"/>
        </w:rPr>
        <w:t>良度 宋僧。住餘杭祥符寺。得法於寳林文慧。屬南嶽下第十四世。見《續傳燈録》二四、《五燈全書〉二〇。</w:t>
      </w:r>
    </w:p>
    <w:p w14:paraId="3B85D5BB">
      <w:pPr>
        <w:pStyle w:val="2"/>
        <w:rPr>
          <w:rFonts w:hAnsi="宋体" w:cs="宋体"/>
        </w:rPr>
      </w:pPr>
    </w:p>
    <w:p w14:paraId="186543EC">
      <w:pPr>
        <w:pStyle w:val="2"/>
        <w:rPr>
          <w:rFonts w:hAnsi="宋体" w:cs="宋体"/>
        </w:rPr>
      </w:pPr>
      <w:r>
        <w:rPr>
          <w:rFonts w:hAnsi="宋体" w:cs="宋体"/>
        </w:rPr>
        <w:t>良津 唐僧。得法於江西馬祖道一。屬南嶽下第二世。開法漢南慈悲寺。見《錦江禪燈》一、《五燈全書》六。</w:t>
      </w:r>
    </w:p>
    <w:p w14:paraId="7FEB782B">
      <w:pPr>
        <w:pStyle w:val="2"/>
        <w:rPr>
          <w:rFonts w:hAnsi="宋体" w:cs="宋体"/>
        </w:rPr>
      </w:pPr>
    </w:p>
    <w:p w14:paraId="076DF5BF">
      <w:pPr>
        <w:pStyle w:val="2"/>
        <w:rPr>
          <w:rFonts w:hAnsi="宋体" w:cs="宋体"/>
        </w:rPr>
      </w:pPr>
      <w:r>
        <w:rPr>
          <w:rFonts w:hAnsi="宋体" w:cs="宋体"/>
        </w:rPr>
        <w:t>良益 宋僧。字苦口。太原（今屬山西）人。參净慈晦明，久之契悟。咸淳九年（1273）出住中山靈鷲。見《續燈正統》一二。</w:t>
      </w:r>
    </w:p>
    <w:p w14:paraId="20795810">
      <w:pPr>
        <w:pStyle w:val="2"/>
        <w:rPr>
          <w:rFonts w:hAnsi="宋体" w:cs="宋体"/>
        </w:rPr>
      </w:pPr>
    </w:p>
    <w:p w14:paraId="6A340FB6">
      <w:pPr>
        <w:pStyle w:val="2"/>
        <w:rPr>
          <w:rFonts w:hAnsi="宋体" w:cs="宋体"/>
        </w:rPr>
      </w:pPr>
      <w:r>
        <w:rPr>
          <w:rFonts w:hAnsi="宋体" w:cs="宋体"/>
        </w:rPr>
        <w:t>良偉 即性激。</w:t>
      </w:r>
    </w:p>
    <w:p w14:paraId="6A4BB845">
      <w:pPr>
        <w:pStyle w:val="2"/>
        <w:rPr>
          <w:rFonts w:hAnsi="宋体" w:cs="宋体"/>
        </w:rPr>
      </w:pPr>
    </w:p>
    <w:p w14:paraId="75E91245">
      <w:pPr>
        <w:pStyle w:val="2"/>
        <w:rPr>
          <w:rFonts w:hAnsi="宋体" w:cs="宋体"/>
        </w:rPr>
      </w:pPr>
      <w:r>
        <w:rPr>
          <w:rFonts w:hAnsi="宋体" w:cs="宋体"/>
        </w:rPr>
        <w:t>良琦 明僧。字元樸。吴郡（江蘇蘇州）人。出家天平寺，禮石室瑛為師。住桃李興聖寺。有詩名，與楊廉夫、張伯雨等往來唱和。見《列朝詩集》閏集、《吴都法乘》八。</w:t>
      </w:r>
    </w:p>
    <w:p w14:paraId="096ECDCB">
      <w:pPr>
        <w:pStyle w:val="2"/>
        <w:rPr>
          <w:rFonts w:hAnsi="宋体" w:cs="宋体"/>
        </w:rPr>
      </w:pPr>
    </w:p>
    <w:p w14:paraId="7AD9876F">
      <w:pPr>
        <w:pStyle w:val="2"/>
        <w:rPr>
          <w:rFonts w:hAnsi="宋体" w:cs="宋体"/>
        </w:rPr>
      </w:pPr>
      <w:r>
        <w:rPr>
          <w:rFonts w:hAnsi="宋体" w:cs="宋体"/>
        </w:rPr>
        <w:t>良琰 宋僧。一庵處躬法嗣。住叔寳。見《佛祖統紀》一八。</w:t>
      </w:r>
    </w:p>
    <w:p w14:paraId="062DB15A">
      <w:pPr>
        <w:pStyle w:val="2"/>
        <w:rPr>
          <w:rFonts w:hAnsi="宋体" w:cs="宋体"/>
        </w:rPr>
      </w:pPr>
    </w:p>
    <w:p w14:paraId="21F97F45">
      <w:pPr>
        <w:pStyle w:val="2"/>
        <w:rPr>
          <w:rFonts w:hAnsi="宋体" w:cs="宋体"/>
        </w:rPr>
      </w:pPr>
      <w:r>
        <w:rPr>
          <w:rFonts w:hAnsi="宋体" w:cs="宋体"/>
        </w:rPr>
        <w:t>良琚 清僧。字劭圓。桐鄉（今屬浙江）人。依退翁弘儲受法。住昆陵五牧庵，移蘇州德慶寺。見《五燈全書》八五。</w:t>
      </w:r>
    </w:p>
    <w:p w14:paraId="7B944F08">
      <w:pPr>
        <w:pStyle w:val="2"/>
        <w:rPr>
          <w:rFonts w:hAnsi="宋体" w:cs="宋体"/>
        </w:rPr>
      </w:pPr>
    </w:p>
    <w:p w14:paraId="03A8E55D">
      <w:pPr>
        <w:pStyle w:val="2"/>
        <w:rPr>
          <w:rFonts w:hAnsi="宋体" w:cs="宋体"/>
        </w:rPr>
      </w:pPr>
      <w:r>
        <w:rPr>
          <w:rFonts w:hAnsi="宋体" w:cs="宋体"/>
        </w:rPr>
        <w:t>〈320〉</w:t>
      </w:r>
    </w:p>
    <w:p w14:paraId="0173D337">
      <w:pPr>
        <w:pStyle w:val="2"/>
        <w:rPr>
          <w:rFonts w:hAnsi="宋体" w:cs="宋体"/>
        </w:rPr>
      </w:pPr>
    </w:p>
    <w:p w14:paraId="537AA1D2">
      <w:pPr>
        <w:pStyle w:val="2"/>
        <w:rPr>
          <w:rFonts w:hAnsi="宋体" w:cs="宋体"/>
        </w:rPr>
      </w:pPr>
      <w:r>
        <w:rPr>
          <w:rFonts w:hAnsi="宋体" w:cs="宋体"/>
        </w:rPr>
        <w:t>良賁 （717—777）唐僧。虞鄉（山西永濟東）郭氏。風表峻整，識鑒淵曠。永泰中，參預不空三藏傳度梵本。代宗請為菩薩戒師。撰有《仁王護國經疏》、《密嚴經付御記》等。嘗於章信、安國二寺演導，聽者數百。並開密教顯説先河，影響後世。見《宋高僧傳》五，《貞元新定釋教目録》一五、一六，《續開元釋教録》中。</w:t>
      </w:r>
    </w:p>
    <w:p w14:paraId="229EE203">
      <w:pPr>
        <w:pStyle w:val="2"/>
        <w:rPr>
          <w:rFonts w:hAnsi="宋体" w:cs="宋体"/>
        </w:rPr>
      </w:pPr>
    </w:p>
    <w:p w14:paraId="44516189">
      <w:pPr>
        <w:pStyle w:val="2"/>
        <w:rPr>
          <w:rFonts w:hAnsi="宋体" w:cs="宋体"/>
        </w:rPr>
      </w:pPr>
      <w:r>
        <w:rPr>
          <w:rFonts w:hAnsi="宋体" w:cs="宋体"/>
        </w:rPr>
        <w:t>良雅 宋僧。嗣洞山守初。後住洪州福嚴寺。僧問：如何是和尚家風？曰：入門便見。見《天聖廣燈録》二二、《嘉泰普燈録》一、《五燈會元》一五。</w:t>
      </w:r>
    </w:p>
    <w:p w14:paraId="01179373">
      <w:pPr>
        <w:pStyle w:val="2"/>
        <w:rPr>
          <w:rFonts w:hAnsi="宋体" w:cs="宋体"/>
        </w:rPr>
      </w:pPr>
    </w:p>
    <w:p w14:paraId="00804B9E">
      <w:pPr>
        <w:pStyle w:val="2"/>
        <w:rPr>
          <w:rFonts w:hAnsi="宋体" w:cs="宋体"/>
        </w:rPr>
      </w:pPr>
      <w:r>
        <w:rPr>
          <w:rFonts w:hAnsi="宋体" w:cs="宋体"/>
        </w:rPr>
        <w:t>良策 宋僧。宇慧炬。福州（今屬福建）人。嗣法雲法秀。初見六合牧，稍有發明。尋詣圓通會，頓釋疑滯。住金陵華藏，遷鍾山。見《續傳燈録》一二、《五燈全書》三五、《新續高僧傳四集》六〇。</w:t>
      </w:r>
    </w:p>
    <w:p w14:paraId="54E19FA6">
      <w:pPr>
        <w:pStyle w:val="2"/>
        <w:rPr>
          <w:rFonts w:hAnsi="宋体" w:cs="宋体"/>
        </w:rPr>
      </w:pPr>
    </w:p>
    <w:p w14:paraId="6EB691EE">
      <w:pPr>
        <w:pStyle w:val="2"/>
        <w:rPr>
          <w:rFonts w:hAnsi="宋体" w:cs="宋体"/>
        </w:rPr>
      </w:pPr>
      <w:r>
        <w:rPr>
          <w:rFonts w:hAnsi="宋体" w:cs="宋体"/>
        </w:rPr>
        <w:t>良遂 唐僧。壽州（安徽壽縣）人。一日，參蒲州麻谷山寳徹，纔稱名，忽然契悟，遂護徹印可。見《景德傳燈録》九、《五燈會元》四、《五燈全書》八。</w:t>
      </w:r>
    </w:p>
    <w:p w14:paraId="6D095B42">
      <w:pPr>
        <w:pStyle w:val="2"/>
        <w:rPr>
          <w:rFonts w:hAnsi="宋体" w:cs="宋体"/>
        </w:rPr>
      </w:pPr>
    </w:p>
    <w:p w14:paraId="1AFEE04D">
      <w:pPr>
        <w:pStyle w:val="2"/>
        <w:rPr>
          <w:rFonts w:hAnsi="宋体" w:cs="宋体"/>
        </w:rPr>
      </w:pPr>
      <w:r>
        <w:rPr>
          <w:rFonts w:hAnsi="宋体" w:cs="宋体"/>
        </w:rPr>
        <w:t>良滑 唐僧。天台至行尊者廣修弟子。會昌三年（843），尊者寂，葬全身於金地道場，後十三年，良滑及同門敬文等發塔火焚之，得舍利千餘，大如菽，即舊地建塔藏之。見《佛祖統紀》一〇。</w:t>
      </w:r>
    </w:p>
    <w:p w14:paraId="3EEF9E0C">
      <w:pPr>
        <w:pStyle w:val="2"/>
        <w:rPr>
          <w:rFonts w:hAnsi="宋体" w:cs="宋体"/>
        </w:rPr>
      </w:pPr>
    </w:p>
    <w:p w14:paraId="098F156B">
      <w:pPr>
        <w:pStyle w:val="2"/>
        <w:rPr>
          <w:rFonts w:hAnsi="宋体" w:cs="宋体"/>
        </w:rPr>
      </w:pPr>
      <w:r>
        <w:rPr>
          <w:rFonts w:hAnsi="宋体" w:cs="宋体"/>
        </w:rPr>
        <w:t>良弼 宋僧。神悟處謙法嗣。為廣智下第七世。住環庵。見《佛祖統紀》一三。</w:t>
      </w:r>
    </w:p>
    <w:p w14:paraId="5135624B">
      <w:pPr>
        <w:pStyle w:val="2"/>
        <w:rPr>
          <w:rFonts w:hAnsi="宋体" w:cs="宋体"/>
        </w:rPr>
      </w:pPr>
    </w:p>
    <w:p w14:paraId="0808A879">
      <w:pPr>
        <w:pStyle w:val="2"/>
        <w:rPr>
          <w:rFonts w:hAnsi="宋体" w:cs="宋体"/>
        </w:rPr>
      </w:pPr>
      <w:r>
        <w:rPr>
          <w:rFonts w:hAnsi="宋体" w:cs="宋体"/>
        </w:rPr>
        <w:t xml:space="preserve">良準 </w:t>
      </w:r>
      <w:r>
        <w:rPr>
          <w:rFonts w:hint="eastAsia" w:ascii="MS Mincho" w:hAnsi="MS Mincho" w:eastAsia="MS Mincho" w:cs="MS Mincho"/>
        </w:rPr>
        <w:t>❶</w:t>
      </w:r>
      <w:r>
        <w:rPr>
          <w:rFonts w:hAnsi="宋体" w:cs="宋体"/>
        </w:rPr>
        <w:t>唐僧。大中、咸通間，住海鹽法喜寺。善《四分律》，慧行精通，形跡神異。見《高僧摘要》四。</w:t>
      </w:r>
      <w:r>
        <w:rPr>
          <w:rFonts w:hint="eastAsia" w:ascii="MS Mincho" w:hAnsi="MS Mincho" w:eastAsia="MS Mincho" w:cs="MS Mincho"/>
        </w:rPr>
        <w:t>❷</w:t>
      </w:r>
      <w:r>
        <w:rPr>
          <w:rFonts w:hAnsi="宋体" w:cs="宋体"/>
        </w:rPr>
        <w:t>即宗標。</w:t>
      </w:r>
    </w:p>
    <w:p w14:paraId="4F33D989">
      <w:pPr>
        <w:pStyle w:val="2"/>
        <w:rPr>
          <w:rFonts w:hAnsi="宋体" w:cs="宋体"/>
        </w:rPr>
      </w:pPr>
    </w:p>
    <w:p w14:paraId="132D43B9">
      <w:pPr>
        <w:pStyle w:val="2"/>
        <w:rPr>
          <w:rFonts w:hAnsi="宋体" w:cs="宋体"/>
        </w:rPr>
      </w:pPr>
      <w:r>
        <w:rPr>
          <w:rFonts w:hAnsi="宋体" w:cs="宋体"/>
        </w:rPr>
        <w:t>良演 宋僧。住安吉州道場寺。參東京慧林寺圓照宗本得悟，遂入其室。屬雲門下第六世。見《續傳燈録》一四。</w:t>
      </w:r>
    </w:p>
    <w:p w14:paraId="4A8BD9B6">
      <w:pPr>
        <w:pStyle w:val="2"/>
        <w:rPr>
          <w:rFonts w:hAnsi="宋体" w:cs="宋体"/>
        </w:rPr>
      </w:pPr>
    </w:p>
    <w:p w14:paraId="722BFC39">
      <w:pPr>
        <w:pStyle w:val="2"/>
        <w:rPr>
          <w:rFonts w:hAnsi="宋体" w:cs="宋体"/>
        </w:rPr>
      </w:pPr>
      <w:r>
        <w:rPr>
          <w:rFonts w:hAnsi="宋体" w:cs="宋体"/>
        </w:rPr>
        <w:t>〈321〉</w:t>
      </w:r>
    </w:p>
    <w:p w14:paraId="1C780022">
      <w:pPr>
        <w:pStyle w:val="2"/>
        <w:rPr>
          <w:rFonts w:hAnsi="宋体" w:cs="宋体"/>
        </w:rPr>
      </w:pPr>
    </w:p>
    <w:p w14:paraId="42A9E1B5">
      <w:pPr>
        <w:pStyle w:val="2"/>
        <w:rPr>
          <w:rFonts w:hAnsi="宋体" w:cs="宋体"/>
        </w:rPr>
      </w:pPr>
      <w:r>
        <w:rPr>
          <w:rFonts w:hAnsi="宋体" w:cs="宋体"/>
        </w:rPr>
        <w:t>良禪 宋僧。字宗一。住四明。嗣白雲守端。開堂天童。見《續傳燈録》二一。</w:t>
      </w:r>
    </w:p>
    <w:p w14:paraId="0A44AFEE">
      <w:pPr>
        <w:pStyle w:val="2"/>
        <w:rPr>
          <w:rFonts w:hAnsi="宋体" w:cs="宋体"/>
        </w:rPr>
      </w:pPr>
    </w:p>
    <w:p w14:paraId="081DE268">
      <w:pPr>
        <w:pStyle w:val="2"/>
        <w:rPr>
          <w:rFonts w:hAnsi="宋体" w:cs="宋体"/>
        </w:rPr>
      </w:pPr>
      <w:r>
        <w:rPr>
          <w:rFonts w:hAnsi="宋体" w:cs="宋体"/>
        </w:rPr>
        <w:t>良覿 宋僧。嗣五祖法演。住黃梅四祖寺。見《五燈會元》一九。</w:t>
      </w:r>
    </w:p>
    <w:p w14:paraId="7D8351F2">
      <w:pPr>
        <w:pStyle w:val="2"/>
        <w:rPr>
          <w:rFonts w:hAnsi="宋体" w:cs="宋体"/>
        </w:rPr>
      </w:pPr>
    </w:p>
    <w:p w14:paraId="31EBAA86">
      <w:pPr>
        <w:pStyle w:val="2"/>
        <w:rPr>
          <w:rFonts w:hAnsi="宋体" w:cs="宋体"/>
        </w:rPr>
      </w:pPr>
      <w:r>
        <w:rPr>
          <w:rFonts w:hAnsi="宋体" w:cs="宋体"/>
        </w:rPr>
        <w:t>良觀 明僧。字賓階。常熟（今屬江蘇）人。住本邑石梅。後歸隱虞山破山寺。工詩，有《石梅賸稿》。見《列朝詩集》小傳。</w:t>
      </w:r>
    </w:p>
    <w:p w14:paraId="38F9A907">
      <w:pPr>
        <w:pStyle w:val="2"/>
        <w:rPr>
          <w:rFonts w:hAnsi="宋体" w:cs="宋体"/>
        </w:rPr>
      </w:pPr>
    </w:p>
    <w:p w14:paraId="5CD63CEB">
      <w:pPr>
        <w:pStyle w:val="2"/>
        <w:rPr>
          <w:rFonts w:hAnsi="宋体" w:cs="宋体"/>
        </w:rPr>
      </w:pPr>
      <w:r>
        <w:rPr>
          <w:rFonts w:hAnsi="宋体" w:cs="宋体"/>
        </w:rPr>
        <w:t xml:space="preserve">良辯 </w:t>
      </w:r>
      <w:r>
        <w:rPr>
          <w:rFonts w:hint="eastAsia" w:ascii="MS Mincho" w:hAnsi="MS Mincho" w:eastAsia="MS Mincho" w:cs="MS Mincho"/>
        </w:rPr>
        <w:t>❶</w:t>
      </w:r>
      <w:r>
        <w:rPr>
          <w:rFonts w:hAnsi="宋体" w:cs="宋体"/>
        </w:rPr>
        <w:t>（1600—1671）清僧。字非議。莆田（今屬福建）林氏。年十五投開元寺剃度，十八參三宜盂諸老，後依密雲圓悟於黃檗，圓悟甚器重之。崇禎中，應請主長樂蓮峰，後開法於支提、雪峰、鼓山、象峰、百丈。晚主長林。順治十年（1653），率弟子三十餘人東渡日本。歷住長崎崇福、興福、攝津普門諸寺。寂於長崎興福寺，年七十二。見《黃檗東渡僧寳傳》。</w:t>
      </w:r>
      <w:r>
        <w:rPr>
          <w:rFonts w:hint="eastAsia" w:ascii="MS Mincho" w:hAnsi="MS Mincho" w:eastAsia="MS Mincho" w:cs="MS Mincho"/>
        </w:rPr>
        <w:t>❷</w:t>
      </w:r>
      <w:r>
        <w:rPr>
          <w:rFonts w:hAnsi="宋体" w:cs="宋体"/>
        </w:rPr>
        <w:t>清僧。字非幻。潮陽（今屬廣東）鄭氏。參千山天然得法。歷主澄海華嚴、潮陽靈山、饒平之華光、證果、龍翔、永福、華嚴。康熙初，寂於東山寺。見《五燈全書》一〇七。</w:t>
      </w:r>
    </w:p>
    <w:p w14:paraId="21EBF93C">
      <w:pPr>
        <w:pStyle w:val="2"/>
        <w:rPr>
          <w:rFonts w:hAnsi="宋体" w:cs="宋体"/>
        </w:rPr>
      </w:pPr>
    </w:p>
    <w:p w14:paraId="74C541EB">
      <w:pPr>
        <w:pStyle w:val="2"/>
        <w:rPr>
          <w:rFonts w:hAnsi="宋体" w:cs="宋体"/>
        </w:rPr>
      </w:pPr>
      <w:r>
        <w:rPr>
          <w:rFonts w:hAnsi="宋体" w:cs="宋体"/>
        </w:rPr>
        <w:t>良警 唐僧。嗣雲門文偃。住韶州雲門。見《五燈會元》一五。</w:t>
      </w:r>
    </w:p>
    <w:p w14:paraId="4E7ECD61">
      <w:pPr>
        <w:pStyle w:val="2"/>
        <w:rPr>
          <w:rFonts w:hAnsi="宋体" w:cs="宋体"/>
        </w:rPr>
      </w:pPr>
    </w:p>
    <w:p w14:paraId="7199E990">
      <w:pPr>
        <w:pStyle w:val="2"/>
        <w:rPr>
          <w:rFonts w:hAnsi="宋体" w:cs="宋体"/>
        </w:rPr>
      </w:pPr>
      <w:r>
        <w:rPr>
          <w:rFonts w:hAnsi="宋体" w:cs="宋体"/>
        </w:rPr>
        <w:t>良繼 宋僧。名善澤，號蒙庵。丹丘（浙江諸暨）戴氏。嘗遊浙中，謁應庵華，有省。華後開法於明之天童，繼主座。一日，華舉香擊禪椅。繼遂大悟。見《續燈存稿》八。</w:t>
      </w:r>
    </w:p>
    <w:p w14:paraId="38A225A9">
      <w:pPr>
        <w:pStyle w:val="2"/>
        <w:rPr>
          <w:rFonts w:hAnsi="宋体" w:cs="宋体"/>
        </w:rPr>
      </w:pPr>
    </w:p>
    <w:p w14:paraId="3F8B910C">
      <w:pPr>
        <w:pStyle w:val="2"/>
        <w:rPr>
          <w:rFonts w:hAnsi="宋体" w:cs="宋体"/>
        </w:rPr>
      </w:pPr>
      <w:r>
        <w:rPr>
          <w:rFonts w:hAnsi="宋体" w:cs="宋体"/>
        </w:rPr>
        <w:t>良禪師 宋僧。字應夫。莆田（今屬福建）林氏。幼入鄉校，習儒業。從舅氏遊京師。後出家為僧。遊方至黃龍，參晦堂祖心，遂得心印。嗣其法。見《嘉泰普燈録》七。</w:t>
      </w:r>
    </w:p>
    <w:p w14:paraId="68484C3A">
      <w:pPr>
        <w:pStyle w:val="2"/>
        <w:rPr>
          <w:rFonts w:hAnsi="宋体" w:cs="宋体"/>
        </w:rPr>
      </w:pPr>
    </w:p>
    <w:p w14:paraId="38A1493A">
      <w:pPr>
        <w:pStyle w:val="2"/>
        <w:rPr>
          <w:rFonts w:hAnsi="宋体" w:cs="宋体"/>
        </w:rPr>
      </w:pPr>
      <w:r>
        <w:rPr>
          <w:rFonts w:hAnsi="宋体" w:cs="宋体"/>
        </w:rPr>
        <w:t>良鏵 宋僧。名善鑄。蜀（四川）人。嗣法昭覺克勤。見《五燈會元》一九、《五燈嚴統》二一。</w:t>
      </w:r>
    </w:p>
    <w:p w14:paraId="1E830F16">
      <w:pPr>
        <w:pStyle w:val="2"/>
        <w:rPr>
          <w:rFonts w:hAnsi="宋体" w:cs="宋体"/>
        </w:rPr>
      </w:pPr>
    </w:p>
    <w:p w14:paraId="24E690BE">
      <w:pPr>
        <w:pStyle w:val="2"/>
        <w:rPr>
          <w:rFonts w:hAnsi="宋体" w:cs="宋体"/>
        </w:rPr>
      </w:pPr>
      <w:r>
        <w:rPr>
          <w:rFonts w:hAnsi="宋体" w:cs="宋体"/>
        </w:rPr>
        <w:t>良覽 宋僧。名普濟。劍南（四川成都）李氏。從成都大聖慈寺惟月落髮。嘗遊方至澧州，參夾山曉純有省。後出世成都昭覺。見《嘉泰普燈録》六。</w:t>
      </w:r>
    </w:p>
    <w:p w14:paraId="3C4B8305">
      <w:pPr>
        <w:pStyle w:val="2"/>
        <w:rPr>
          <w:rFonts w:hAnsi="宋体" w:cs="宋体"/>
        </w:rPr>
      </w:pPr>
    </w:p>
    <w:p w14:paraId="37EE20EC">
      <w:pPr>
        <w:pStyle w:val="2"/>
        <w:rPr>
          <w:rFonts w:hAnsi="宋体" w:cs="宋体"/>
        </w:rPr>
      </w:pPr>
      <w:r>
        <w:rPr>
          <w:rFonts w:hAnsi="宋体" w:cs="宋体"/>
        </w:rPr>
        <w:t>〈322〉</w:t>
      </w:r>
    </w:p>
    <w:p w14:paraId="4571C9DD">
      <w:pPr>
        <w:pStyle w:val="2"/>
        <w:rPr>
          <w:rFonts w:hAnsi="宋体" w:cs="宋体"/>
        </w:rPr>
      </w:pPr>
    </w:p>
    <w:p w14:paraId="3959EBBE">
      <w:pPr>
        <w:pStyle w:val="2"/>
        <w:rPr>
          <w:rFonts w:hAnsi="宋体" w:cs="宋体"/>
        </w:rPr>
      </w:pPr>
      <w:r>
        <w:rPr>
          <w:rFonts w:hAnsi="宋体" w:cs="宋体"/>
        </w:rPr>
        <w:t>良鐵 宋僧。名宗印。西蜀人。出家於成都大慈寺。嘗聞真覺有頌云：一擊忘所知，更不假修持。諸方達道者，咸言上上機。由是發心。至襄陽參芙蓉楷，楷即為印證。見《五燈嚴統》二二、《五燈會元》二〇。</w:t>
      </w:r>
    </w:p>
    <w:p w14:paraId="49B5A44D">
      <w:pPr>
        <w:pStyle w:val="2"/>
        <w:rPr>
          <w:rFonts w:hAnsi="宋体" w:cs="宋体"/>
        </w:rPr>
      </w:pPr>
    </w:p>
    <w:p w14:paraId="586CF45D">
      <w:pPr>
        <w:pStyle w:val="2"/>
        <w:rPr>
          <w:rFonts w:hAnsi="宋体" w:cs="宋体"/>
        </w:rPr>
      </w:pPr>
      <w:r>
        <w:rPr>
          <w:rFonts w:hAnsi="宋体" w:cs="宋体"/>
        </w:rPr>
        <w:t>良鸞 宋僧。名法昭。住隆興府雲巖。嗣翠巖可真。見《續傳燈録》二三。</w:t>
      </w:r>
    </w:p>
    <w:p w14:paraId="66E77E2E">
      <w:pPr>
        <w:pStyle w:val="2"/>
        <w:rPr>
          <w:rFonts w:hAnsi="宋体" w:cs="宋体"/>
        </w:rPr>
      </w:pPr>
    </w:p>
    <w:p w14:paraId="59E0A837">
      <w:pPr>
        <w:pStyle w:val="2"/>
        <w:rPr>
          <w:rFonts w:hAnsi="宋体" w:cs="宋体"/>
        </w:rPr>
      </w:pPr>
      <w:r>
        <w:rPr>
          <w:rFonts w:hAnsi="宋体" w:cs="宋体"/>
        </w:rPr>
        <w:t>良龔 宋僧。字無晦。住慶元府雪竇。嗣真歇清了。見《嘉泰普燈録》一六。</w:t>
      </w:r>
    </w:p>
    <w:p w14:paraId="1AA22957">
      <w:pPr>
        <w:pStyle w:val="2"/>
        <w:rPr>
          <w:rFonts w:hAnsi="宋体" w:cs="宋体"/>
        </w:rPr>
      </w:pPr>
    </w:p>
    <w:p w14:paraId="5A189C89">
      <w:pPr>
        <w:pStyle w:val="2"/>
        <w:rPr>
          <w:rFonts w:hAnsi="宋体" w:cs="宋体"/>
        </w:rPr>
      </w:pPr>
      <w:r>
        <w:rPr>
          <w:rFonts w:hAnsi="宋体" w:cs="宋体"/>
        </w:rPr>
        <w:t>見如 宋僧。名智，字無礙。温陵（福建泉州）人。幼不茹葷。年十七出家。刺血書《華嚴經》，凡八十一卷。閱三十載始卒業。後住清源。嘗以指燃燈，供養賢首菩薩。見《華嚴經持驗記》。</w:t>
      </w:r>
    </w:p>
    <w:p w14:paraId="7D3A1ADE">
      <w:pPr>
        <w:pStyle w:val="2"/>
        <w:rPr>
          <w:rFonts w:hAnsi="宋体" w:cs="宋体"/>
        </w:rPr>
      </w:pPr>
    </w:p>
    <w:p w14:paraId="3925B474">
      <w:pPr>
        <w:pStyle w:val="2"/>
        <w:rPr>
          <w:rFonts w:hAnsi="宋体" w:cs="宋体"/>
        </w:rPr>
      </w:pPr>
      <w:r>
        <w:rPr>
          <w:rFonts w:hAnsi="宋体" w:cs="宋体"/>
        </w:rPr>
        <w:t xml:space="preserve">見心 </w:t>
      </w:r>
      <w:r>
        <w:rPr>
          <w:rFonts w:hint="eastAsia" w:ascii="MS Mincho" w:hAnsi="MS Mincho" w:eastAsia="MS Mincho" w:cs="MS Mincho"/>
        </w:rPr>
        <w:t>❶</w:t>
      </w:r>
      <w:r>
        <w:rPr>
          <w:rFonts w:hAnsi="宋体" w:cs="宋体"/>
        </w:rPr>
        <w:t>宋僧。號息庵。住常州華藏。嗣天目文禮。見《續燈存稿》七。</w:t>
      </w:r>
      <w:r>
        <w:rPr>
          <w:rFonts w:hint="eastAsia" w:ascii="MS Mincho" w:hAnsi="MS Mincho" w:eastAsia="MS Mincho" w:cs="MS Mincho"/>
        </w:rPr>
        <w:t>❷</w:t>
      </w:r>
      <w:r>
        <w:rPr>
          <w:rFonts w:hAnsi="宋体" w:cs="宋体"/>
        </w:rPr>
        <w:t>宋僧。名道。住四明。嗣佛迹悟空。見《續燈存稿》八。</w:t>
      </w:r>
      <w:r>
        <w:rPr>
          <w:rFonts w:hint="eastAsia" w:ascii="MS Mincho" w:hAnsi="MS Mincho" w:eastAsia="MS Mincho" w:cs="MS Mincho"/>
        </w:rPr>
        <w:t>❸</w:t>
      </w:r>
      <w:r>
        <w:rPr>
          <w:rFonts w:hAnsi="宋体" w:cs="宋体"/>
        </w:rPr>
        <w:t>即見心復。</w:t>
      </w:r>
    </w:p>
    <w:p w14:paraId="76889F14">
      <w:pPr>
        <w:pStyle w:val="2"/>
        <w:rPr>
          <w:rFonts w:hAnsi="宋体" w:cs="宋体"/>
        </w:rPr>
      </w:pPr>
    </w:p>
    <w:p w14:paraId="724BB368">
      <w:pPr>
        <w:pStyle w:val="2"/>
        <w:rPr>
          <w:rFonts w:hAnsi="宋体" w:cs="宋体"/>
        </w:rPr>
      </w:pPr>
      <w:r>
        <w:rPr>
          <w:rFonts w:hAnsi="宋体" w:cs="宋体"/>
        </w:rPr>
        <w:t>見心復 明僧。字一如。别號惟覺。溫陵（福建泉州）蘇氏。出家開元。嘗閱《華嚴》至“心佛及衆生，是三無差别”，有省。入萬山，於大雪中，足跌僕地，忽爾大悟。後參證於五臺、京師諸老。天順間，住持少林。見《補續高僧傳》二。</w:t>
      </w:r>
    </w:p>
    <w:p w14:paraId="5D2E8169">
      <w:pPr>
        <w:pStyle w:val="2"/>
        <w:rPr>
          <w:rFonts w:hAnsi="宋体" w:cs="宋体"/>
        </w:rPr>
      </w:pPr>
    </w:p>
    <w:p w14:paraId="5C2770E2">
      <w:pPr>
        <w:pStyle w:val="2"/>
        <w:rPr>
          <w:rFonts w:hAnsi="宋体" w:cs="宋体"/>
        </w:rPr>
      </w:pPr>
      <w:r>
        <w:rPr>
          <w:rFonts w:hAnsi="宋体" w:cs="宋体"/>
        </w:rPr>
        <w:t>見性 即覺性。</w:t>
      </w:r>
    </w:p>
    <w:p w14:paraId="702282D6">
      <w:pPr>
        <w:pStyle w:val="2"/>
        <w:rPr>
          <w:rFonts w:hAnsi="宋体" w:cs="宋体"/>
        </w:rPr>
      </w:pPr>
    </w:p>
    <w:p w14:paraId="77024BCB">
      <w:pPr>
        <w:pStyle w:val="2"/>
        <w:rPr>
          <w:rFonts w:hAnsi="宋体" w:cs="宋体"/>
        </w:rPr>
      </w:pPr>
      <w:r>
        <w:rPr>
          <w:rFonts w:hAnsi="宋体" w:cs="宋体"/>
        </w:rPr>
        <w:t xml:space="preserve">見素 </w:t>
      </w:r>
      <w:r>
        <w:rPr>
          <w:rFonts w:hint="eastAsia" w:ascii="MS Mincho" w:hAnsi="MS Mincho" w:eastAsia="MS Mincho" w:cs="MS Mincho"/>
        </w:rPr>
        <w:t>❶</w:t>
      </w:r>
      <w:r>
        <w:rPr>
          <w:rFonts w:hAnsi="宋体" w:cs="宋体"/>
        </w:rPr>
        <w:t>（1577—1642）明僧。字元白，號無異。建陽（今屬福建）蔡氏。自幼穎異，弱冠入泮，旋即棄儒學佛，依壽昌無明。天啟間，主福州鼓山。復開法博山能仁、建陽寳善。著有《楞嚴經解》、《金剛經略疏》、《般若經直説》、《宗教合響》等。見《五燈全書》六二。</w:t>
      </w:r>
      <w:r>
        <w:rPr>
          <w:rFonts w:hint="eastAsia" w:ascii="MS Mincho" w:hAnsi="MS Mincho" w:eastAsia="MS Mincho" w:cs="MS Mincho"/>
        </w:rPr>
        <w:t>❷</w:t>
      </w:r>
      <w:r>
        <w:rPr>
          <w:rFonts w:hAnsi="宋体" w:cs="宋体"/>
        </w:rPr>
        <w:t>清僧。字元證。參笑巖德寳有省。住湖州雙林。見《續燈存稿》二〇。</w:t>
      </w:r>
      <w:r>
        <w:rPr>
          <w:rFonts w:hint="eastAsia" w:ascii="MS Mincho" w:hAnsi="MS Mincho" w:eastAsia="MS Mincho" w:cs="MS Mincho"/>
        </w:rPr>
        <w:t>❸</w:t>
      </w:r>
      <w:r>
        <w:rPr>
          <w:rFonts w:hAnsi="宋体" w:cs="宋体"/>
        </w:rPr>
        <w:t>清僧。住吳門。善詩畫。見《名人尺牘》。</w:t>
      </w:r>
    </w:p>
    <w:p w14:paraId="2E2294EC">
      <w:pPr>
        <w:pStyle w:val="2"/>
        <w:rPr>
          <w:rFonts w:hAnsi="宋体" w:cs="宋体"/>
        </w:rPr>
      </w:pPr>
    </w:p>
    <w:p w14:paraId="7FB7E40B">
      <w:pPr>
        <w:pStyle w:val="2"/>
        <w:rPr>
          <w:rFonts w:hAnsi="宋体" w:cs="宋体"/>
        </w:rPr>
      </w:pPr>
      <w:r>
        <w:rPr>
          <w:rFonts w:hAnsi="宋体" w:cs="宋体"/>
        </w:rPr>
        <w:t>〈323〉</w:t>
      </w:r>
    </w:p>
    <w:p w14:paraId="4CB470AF">
      <w:pPr>
        <w:pStyle w:val="2"/>
        <w:rPr>
          <w:rFonts w:hAnsi="宋体" w:cs="宋体"/>
        </w:rPr>
      </w:pPr>
    </w:p>
    <w:p w14:paraId="4153B8A0">
      <w:pPr>
        <w:pStyle w:val="2"/>
        <w:rPr>
          <w:rFonts w:hAnsi="宋体" w:cs="宋体"/>
        </w:rPr>
      </w:pPr>
      <w:r>
        <w:rPr>
          <w:rFonts w:hAnsi="宋体" w:cs="宋体"/>
        </w:rPr>
        <w:t>見泐 清僧。字函昰。號截流。廣信（今屬江西）錢氏。初參旅亭會於丹霞，有省。後依磬山修，發明大事。嗣其法。住杭州梵天。見《五燈全書》六三。</w:t>
      </w:r>
    </w:p>
    <w:p w14:paraId="43DE9DCD">
      <w:pPr>
        <w:pStyle w:val="2"/>
        <w:rPr>
          <w:rFonts w:hAnsi="宋体" w:cs="宋体"/>
        </w:rPr>
      </w:pPr>
    </w:p>
    <w:p w14:paraId="4E58ACD8">
      <w:pPr>
        <w:pStyle w:val="2"/>
        <w:rPr>
          <w:rFonts w:hAnsi="宋体" w:cs="宋体"/>
        </w:rPr>
      </w:pPr>
      <w:r>
        <w:rPr>
          <w:rFonts w:hAnsi="宋体" w:cs="宋体"/>
        </w:rPr>
        <w:t>見睍 唐僧。參雪峰義存。有僧問：如何是佛法大意？曰：春來草自青。見《五燈會元》七。</w:t>
      </w:r>
    </w:p>
    <w:p w14:paraId="3AEBBF79">
      <w:pPr>
        <w:pStyle w:val="2"/>
        <w:rPr>
          <w:rFonts w:hAnsi="宋体" w:cs="宋体"/>
        </w:rPr>
      </w:pPr>
    </w:p>
    <w:p w14:paraId="011D591B">
      <w:pPr>
        <w:pStyle w:val="2"/>
        <w:rPr>
          <w:rFonts w:hAnsi="宋体" w:cs="宋体"/>
        </w:rPr>
      </w:pPr>
      <w:r>
        <w:rPr>
          <w:rFonts w:hAnsi="宋体" w:cs="宋体"/>
        </w:rPr>
        <w:t>見曇 即明曇。</w:t>
      </w:r>
    </w:p>
    <w:p w14:paraId="5DF0139C">
      <w:pPr>
        <w:pStyle w:val="2"/>
        <w:rPr>
          <w:rFonts w:hAnsi="宋体" w:cs="宋体"/>
        </w:rPr>
      </w:pPr>
    </w:p>
    <w:p w14:paraId="5E2D275B">
      <w:pPr>
        <w:pStyle w:val="2"/>
        <w:rPr>
          <w:rFonts w:hAnsi="宋体" w:cs="宋体"/>
        </w:rPr>
      </w:pPr>
      <w:r>
        <w:rPr>
          <w:rFonts w:hAnsi="宋体" w:cs="宋体"/>
        </w:rPr>
        <w:t>見曉 清僧。號無慍。長洲（江蘇吳縣）人。幼入貲為縣吏。因念無常，棄家學佛，依憨璞聰祝髮。受具後，復依具德，乞食自給，誓不沿門。後主蘇州堯峰。見《正源略集》十。</w:t>
      </w:r>
    </w:p>
    <w:p w14:paraId="054BB1A4">
      <w:pPr>
        <w:pStyle w:val="2"/>
        <w:rPr>
          <w:rFonts w:hAnsi="宋体" w:cs="宋体"/>
        </w:rPr>
      </w:pPr>
    </w:p>
    <w:p w14:paraId="43EAA36A">
      <w:pPr>
        <w:pStyle w:val="2"/>
        <w:rPr>
          <w:rFonts w:hAnsi="宋体" w:cs="宋体"/>
        </w:rPr>
      </w:pPr>
      <w:r>
        <w:rPr>
          <w:rFonts w:hAnsi="宋体" w:cs="宋体"/>
        </w:rPr>
        <w:t>見湜 明僧。字密印。住四明。嗣石門。見《續燈存稿》十一。</w:t>
      </w:r>
    </w:p>
    <w:p w14:paraId="1B8BF440">
      <w:pPr>
        <w:pStyle w:val="2"/>
        <w:rPr>
          <w:rFonts w:hAnsi="宋体" w:cs="宋体"/>
        </w:rPr>
      </w:pPr>
    </w:p>
    <w:p w14:paraId="6325ED73">
      <w:pPr>
        <w:pStyle w:val="2"/>
        <w:rPr>
          <w:rFonts w:hAnsi="宋体" w:cs="宋体"/>
        </w:rPr>
      </w:pPr>
      <w:r>
        <w:rPr>
          <w:rFonts w:hAnsi="宋体" w:cs="宋体"/>
        </w:rPr>
        <w:t>見澄 清僧。住嘉興。嗣費隱容。見《續燈存稿》二〇。</w:t>
      </w:r>
    </w:p>
    <w:p w14:paraId="41134971">
      <w:pPr>
        <w:pStyle w:val="2"/>
        <w:rPr>
          <w:rFonts w:hAnsi="宋体" w:cs="宋体"/>
        </w:rPr>
      </w:pPr>
    </w:p>
    <w:p w14:paraId="1BF546C6">
      <w:pPr>
        <w:pStyle w:val="2"/>
        <w:rPr>
          <w:rFonts w:hAnsi="宋体" w:cs="宋体"/>
        </w:rPr>
      </w:pPr>
      <w:r>
        <w:rPr>
          <w:rFonts w:hAnsi="宋体" w:cs="宋体"/>
        </w:rPr>
        <w:t xml:space="preserve">見機 </w:t>
      </w:r>
      <w:r>
        <w:rPr>
          <w:rFonts w:hint="eastAsia" w:ascii="MS Mincho" w:hAnsi="MS Mincho" w:eastAsia="MS Mincho" w:cs="MS Mincho"/>
        </w:rPr>
        <w:t>❶</w:t>
      </w:r>
      <w:r>
        <w:rPr>
          <w:rFonts w:hAnsi="宋体" w:cs="宋体"/>
        </w:rPr>
        <w:t>唐僧。住揚州光孝寺。嗣百丈懷海。見《五燈會元》三。</w:t>
      </w:r>
      <w:r>
        <w:rPr>
          <w:rFonts w:hint="eastAsia" w:ascii="MS Mincho" w:hAnsi="MS Mincho" w:eastAsia="MS Mincho" w:cs="MS Mincho"/>
        </w:rPr>
        <w:t>❷</w:t>
      </w:r>
      <w:r>
        <w:rPr>
          <w:rFonts w:hAnsi="宋体" w:cs="宋体"/>
        </w:rPr>
        <w:t>宋僧。住韶州雲門。嗣文偃。見《五燈會元》一五。</w:t>
      </w:r>
    </w:p>
    <w:p w14:paraId="2BA8E1CA">
      <w:pPr>
        <w:pStyle w:val="2"/>
        <w:rPr>
          <w:rFonts w:hAnsi="宋体" w:cs="宋体"/>
        </w:rPr>
      </w:pPr>
    </w:p>
    <w:p w14:paraId="08EABD48">
      <w:pPr>
        <w:pStyle w:val="2"/>
        <w:rPr>
          <w:rFonts w:hAnsi="宋体" w:cs="宋体"/>
        </w:rPr>
      </w:pPr>
      <w:r>
        <w:rPr>
          <w:rFonts w:hAnsi="宋体" w:cs="宋体"/>
        </w:rPr>
        <w:t>見禪師 清僧。字真靜。住西竺。工繪事，善詩。見《杭郡詩輯》四二。</w:t>
      </w:r>
    </w:p>
    <w:p w14:paraId="306C1DCB">
      <w:pPr>
        <w:pStyle w:val="2"/>
        <w:rPr>
          <w:rFonts w:hAnsi="宋体" w:cs="宋体"/>
        </w:rPr>
      </w:pPr>
    </w:p>
    <w:p w14:paraId="3EBFB5C9">
      <w:pPr>
        <w:pStyle w:val="2"/>
        <w:rPr>
          <w:rFonts w:hAnsi="宋体" w:cs="宋体"/>
        </w:rPr>
      </w:pPr>
      <w:r>
        <w:rPr>
          <w:rFonts w:hAnsi="宋体" w:cs="宋体"/>
        </w:rPr>
        <w:t>見霜 明僧。住吳門。嗣石門。見《續燈存稿》十一。</w:t>
      </w:r>
    </w:p>
    <w:p w14:paraId="5BADACF8">
      <w:pPr>
        <w:pStyle w:val="2"/>
        <w:rPr>
          <w:rFonts w:hAnsi="宋体" w:cs="宋体"/>
        </w:rPr>
      </w:pPr>
    </w:p>
    <w:p w14:paraId="30D194D7">
      <w:pPr>
        <w:pStyle w:val="2"/>
        <w:rPr>
          <w:rFonts w:hAnsi="宋体" w:cs="宋体"/>
        </w:rPr>
      </w:pPr>
      <w:r>
        <w:rPr>
          <w:rFonts w:hAnsi="宋体" w:cs="宋体"/>
        </w:rPr>
        <w:t>見斅 清僧。字無方。住杭州梵天。嗣見泐。見《五燈全書》七四。</w:t>
      </w:r>
    </w:p>
    <w:p w14:paraId="7347C169">
      <w:pPr>
        <w:pStyle w:val="2"/>
        <w:rPr>
          <w:rFonts w:hAnsi="宋体" w:cs="宋体"/>
        </w:rPr>
      </w:pPr>
    </w:p>
    <w:p w14:paraId="22D3DA06">
      <w:pPr>
        <w:pStyle w:val="2"/>
        <w:rPr>
          <w:rFonts w:hAnsi="宋体" w:cs="宋体"/>
        </w:rPr>
      </w:pPr>
      <w:r>
        <w:rPr>
          <w:rFonts w:hAnsi="宋体" w:cs="宋体"/>
        </w:rPr>
        <w:t>見濬 清僧。字不達。嗣費隱容。見《續燈存稿》二〇。</w:t>
      </w:r>
    </w:p>
    <w:p w14:paraId="345FDBD7">
      <w:pPr>
        <w:pStyle w:val="2"/>
        <w:rPr>
          <w:rFonts w:hAnsi="宋体" w:cs="宋体"/>
        </w:rPr>
      </w:pPr>
    </w:p>
    <w:p w14:paraId="5C81A1C4">
      <w:pPr>
        <w:pStyle w:val="2"/>
        <w:rPr>
          <w:rFonts w:hAnsi="宋体" w:cs="宋体"/>
        </w:rPr>
      </w:pPr>
      <w:r>
        <w:rPr>
          <w:rFonts w:hAnsi="宋体" w:cs="宋体"/>
        </w:rPr>
        <w:t>見濤 清僧。字吼。住嘉興。嗣費隱容。見《續燈存稿》二〇。</w:t>
      </w:r>
    </w:p>
    <w:p w14:paraId="7427D429">
      <w:pPr>
        <w:pStyle w:val="2"/>
        <w:rPr>
          <w:rFonts w:hAnsi="宋体" w:cs="宋体"/>
        </w:rPr>
      </w:pPr>
    </w:p>
    <w:p w14:paraId="370321AE">
      <w:pPr>
        <w:pStyle w:val="2"/>
        <w:rPr>
          <w:rFonts w:hAnsi="宋体" w:cs="宋体"/>
        </w:rPr>
      </w:pPr>
      <w:r>
        <w:rPr>
          <w:rFonts w:hAnsi="宋体" w:cs="宋体"/>
        </w:rPr>
        <w:t>見濯 清僧。字不染。住杭州梵天。嗣見泐。見《五燈全書》七四。</w:t>
      </w:r>
    </w:p>
    <w:p w14:paraId="0E2FE28F">
      <w:pPr>
        <w:pStyle w:val="2"/>
        <w:rPr>
          <w:rFonts w:hAnsi="宋体" w:cs="宋体"/>
        </w:rPr>
      </w:pPr>
    </w:p>
    <w:p w14:paraId="5E135353">
      <w:pPr>
        <w:pStyle w:val="2"/>
        <w:rPr>
          <w:rFonts w:hAnsi="宋体" w:cs="宋体"/>
        </w:rPr>
      </w:pPr>
      <w:r>
        <w:rPr>
          <w:rFonts w:hAnsi="宋体" w:cs="宋体"/>
        </w:rPr>
        <w:t>角虎 唐僧。嗣鎮州臨濟義玄。見《五燈會元》十一。</w:t>
      </w:r>
    </w:p>
    <w:p w14:paraId="26708D04">
      <w:pPr>
        <w:pStyle w:val="2"/>
        <w:rPr>
          <w:rFonts w:hAnsi="宋体" w:cs="宋体"/>
        </w:rPr>
      </w:pPr>
    </w:p>
    <w:p w14:paraId="46DEA194">
      <w:pPr>
        <w:pStyle w:val="2"/>
        <w:rPr>
          <w:rFonts w:hAnsi="宋体" w:cs="宋体"/>
        </w:rPr>
      </w:pPr>
      <w:r>
        <w:rPr>
          <w:rFonts w:hAnsi="宋体" w:cs="宋体"/>
        </w:rPr>
        <w:t>角山 即善總。</w:t>
      </w:r>
    </w:p>
    <w:p w14:paraId="65E97D69">
      <w:pPr>
        <w:pStyle w:val="2"/>
        <w:rPr>
          <w:rFonts w:hAnsi="宋体" w:cs="宋体"/>
        </w:rPr>
      </w:pPr>
    </w:p>
    <w:p w14:paraId="497D0C65">
      <w:pPr>
        <w:pStyle w:val="2"/>
        <w:rPr>
          <w:rFonts w:hAnsi="宋体" w:cs="宋体"/>
        </w:rPr>
      </w:pPr>
      <w:r>
        <w:rPr>
          <w:rFonts w:hAnsi="宋体" w:cs="宋体"/>
        </w:rPr>
        <w:t>〈324〉</w:t>
      </w:r>
    </w:p>
    <w:p w14:paraId="5D516411">
      <w:pPr>
        <w:pStyle w:val="2"/>
        <w:rPr>
          <w:rFonts w:hAnsi="宋体" w:cs="宋体"/>
        </w:rPr>
      </w:pPr>
    </w:p>
    <w:p w14:paraId="1678D72A">
      <w:pPr>
        <w:pStyle w:val="2"/>
        <w:rPr>
          <w:rFonts w:hAnsi="宋体" w:cs="宋体"/>
        </w:rPr>
      </w:pPr>
      <w:r>
        <w:rPr>
          <w:rFonts w:hAnsi="宋体" w:cs="宋体"/>
        </w:rPr>
        <w:t>角道人 宋僧。嗣五祖法演。見《嘉泰普燈録》一六。</w:t>
      </w:r>
    </w:p>
    <w:p w14:paraId="34E32AD1">
      <w:pPr>
        <w:pStyle w:val="2"/>
        <w:rPr>
          <w:rFonts w:hAnsi="宋体" w:cs="宋体"/>
        </w:rPr>
      </w:pPr>
    </w:p>
    <w:p w14:paraId="09EE757C">
      <w:pPr>
        <w:pStyle w:val="2"/>
        <w:rPr>
          <w:rFonts w:hAnsi="宋体" w:cs="宋体"/>
        </w:rPr>
      </w:pPr>
      <w:r>
        <w:rPr>
          <w:rFonts w:hAnsi="宋体" w:cs="宋体"/>
        </w:rPr>
        <w:t>角禪師 宋僧。嗣開先善暹。見《續傳燈録》二三。</w:t>
      </w:r>
    </w:p>
    <w:p w14:paraId="1C1DDC8F">
      <w:pPr>
        <w:pStyle w:val="2"/>
        <w:rPr>
          <w:rFonts w:hAnsi="宋体" w:cs="宋体"/>
        </w:rPr>
      </w:pPr>
    </w:p>
    <w:p w14:paraId="40A30A81">
      <w:pPr>
        <w:pStyle w:val="2"/>
        <w:rPr>
          <w:rFonts w:hAnsi="宋体" w:cs="宋体"/>
        </w:rPr>
      </w:pPr>
      <w:r>
        <w:rPr>
          <w:rFonts w:hAnsi="宋体" w:cs="宋体"/>
        </w:rPr>
        <w:t>言午 宋僧。號無文。福州（今屬福建）陳氏。出家雪峰。遍參諸方，晚見佛心才於東山，機語相契，遂嗣其法。住福州西禪、雪峰、溫州能仁。見《續傳燈録》三三。</w:t>
      </w:r>
    </w:p>
    <w:p w14:paraId="49D6C550">
      <w:pPr>
        <w:pStyle w:val="2"/>
        <w:rPr>
          <w:rFonts w:hAnsi="宋体" w:cs="宋体"/>
        </w:rPr>
      </w:pPr>
    </w:p>
    <w:p w14:paraId="4F5C6EB8">
      <w:pPr>
        <w:pStyle w:val="2"/>
        <w:rPr>
          <w:rFonts w:hAnsi="宋体" w:cs="宋体"/>
        </w:rPr>
      </w:pPr>
      <w:r>
        <w:rPr>
          <w:rFonts w:hAnsi="宋体" w:cs="宋体"/>
        </w:rPr>
        <w:t>言法華 宋尼僧。住饒州。常誦《法華經》不輟。紹興初，寇至，將加害，僧伽藍神現身救之。見《法華持驗》。</w:t>
      </w:r>
    </w:p>
    <w:p w14:paraId="28106ED3">
      <w:pPr>
        <w:pStyle w:val="2"/>
        <w:rPr>
          <w:rFonts w:hAnsi="宋体" w:cs="宋体"/>
        </w:rPr>
      </w:pPr>
    </w:p>
    <w:p w14:paraId="1978504C">
      <w:pPr>
        <w:pStyle w:val="2"/>
        <w:rPr>
          <w:rFonts w:hAnsi="宋体" w:cs="宋体"/>
        </w:rPr>
      </w:pPr>
      <w:r>
        <w:rPr>
          <w:rFonts w:hAnsi="宋体" w:cs="宋体"/>
        </w:rPr>
        <w:t>言法師 宋僧。住洪州觀音。嗣翠巖可真。見《嘉泰普燈録》八。</w:t>
      </w:r>
    </w:p>
    <w:p w14:paraId="37AD3D90">
      <w:pPr>
        <w:pStyle w:val="2"/>
        <w:rPr>
          <w:rFonts w:hAnsi="宋体" w:cs="宋体"/>
        </w:rPr>
      </w:pPr>
    </w:p>
    <w:p w14:paraId="0C1FA1DF">
      <w:pPr>
        <w:pStyle w:val="2"/>
        <w:rPr>
          <w:rFonts w:hAnsi="宋体" w:cs="宋体"/>
        </w:rPr>
      </w:pPr>
      <w:r>
        <w:rPr>
          <w:rFonts w:hAnsi="宋体" w:cs="宋体"/>
        </w:rPr>
        <w:t>言宣 唐僧。嘗作《釋門禮懺儀》。見《釋氏要覽》。</w:t>
      </w:r>
    </w:p>
    <w:p w14:paraId="34919259">
      <w:pPr>
        <w:pStyle w:val="2"/>
        <w:rPr>
          <w:rFonts w:hAnsi="宋体" w:cs="宋体"/>
        </w:rPr>
      </w:pPr>
    </w:p>
    <w:p w14:paraId="4FA82BDC">
      <w:pPr>
        <w:pStyle w:val="2"/>
        <w:rPr>
          <w:rFonts w:hAnsi="宋体" w:cs="宋体"/>
        </w:rPr>
      </w:pPr>
      <w:r>
        <w:rPr>
          <w:rFonts w:hAnsi="宋体" w:cs="宋体"/>
        </w:rPr>
        <w:t>言振 清僧。號吹萬。常熟（今屬江蘇）錢氏。明末為諸生，工詩，與馮班友善。順治中，出家為僧。見《靜志居詩話》。</w:t>
      </w:r>
    </w:p>
    <w:p w14:paraId="01A7745D">
      <w:pPr>
        <w:pStyle w:val="2"/>
        <w:rPr>
          <w:rFonts w:hAnsi="宋体" w:cs="宋体"/>
        </w:rPr>
      </w:pPr>
    </w:p>
    <w:p w14:paraId="1027B44F">
      <w:pPr>
        <w:pStyle w:val="2"/>
        <w:rPr>
          <w:rFonts w:hAnsi="宋体" w:cs="宋体"/>
        </w:rPr>
      </w:pPr>
      <w:r>
        <w:rPr>
          <w:rFonts w:hAnsi="宋体" w:cs="宋体"/>
        </w:rPr>
        <w:t>言孫 即言法孫。</w:t>
      </w:r>
    </w:p>
    <w:p w14:paraId="5E3CE7BB">
      <w:pPr>
        <w:pStyle w:val="2"/>
        <w:rPr>
          <w:rFonts w:hAnsi="宋体" w:cs="宋体"/>
        </w:rPr>
      </w:pPr>
    </w:p>
    <w:p w14:paraId="6192DCA4">
      <w:pPr>
        <w:pStyle w:val="2"/>
        <w:rPr>
          <w:rFonts w:hAnsi="宋体" w:cs="宋体"/>
        </w:rPr>
      </w:pPr>
      <w:r>
        <w:rPr>
          <w:rFonts w:hAnsi="宋体" w:cs="宋体"/>
        </w:rPr>
        <w:t>言能 明僧。字無礙。居杭州。嘗學詩於高棅，時稱能詩僧。見《列朝詩集》小傳。</w:t>
      </w:r>
    </w:p>
    <w:p w14:paraId="5A2770B8">
      <w:pPr>
        <w:pStyle w:val="2"/>
        <w:rPr>
          <w:rFonts w:hAnsi="宋体" w:cs="宋体"/>
        </w:rPr>
      </w:pPr>
    </w:p>
    <w:p w14:paraId="361C2753">
      <w:pPr>
        <w:pStyle w:val="2"/>
        <w:rPr>
          <w:rFonts w:hAnsi="宋体" w:cs="宋体"/>
        </w:rPr>
      </w:pPr>
      <w:r>
        <w:rPr>
          <w:rFonts w:hAnsi="宋体" w:cs="宋体"/>
        </w:rPr>
        <w:t>言章 唐僧。善草書。居越州。嘗書佛寺、道觀壁。見《續書斷》。</w:t>
      </w:r>
    </w:p>
    <w:p w14:paraId="711D64E1">
      <w:pPr>
        <w:pStyle w:val="2"/>
        <w:rPr>
          <w:rFonts w:hAnsi="宋体" w:cs="宋体"/>
        </w:rPr>
      </w:pPr>
    </w:p>
    <w:p w14:paraId="0FB401C1">
      <w:pPr>
        <w:pStyle w:val="2"/>
        <w:rPr>
          <w:rFonts w:hAnsi="宋体" w:cs="宋体"/>
        </w:rPr>
      </w:pPr>
      <w:r>
        <w:rPr>
          <w:rFonts w:hAnsi="宋体" w:cs="宋体"/>
        </w:rPr>
        <w:t>言萃 清僧。字無否。錢塘（浙江杭州）汪氏。工詩。見《杭郡詩輯》四二。</w:t>
      </w:r>
    </w:p>
    <w:p w14:paraId="07B3FFE4">
      <w:pPr>
        <w:pStyle w:val="2"/>
        <w:rPr>
          <w:rFonts w:hAnsi="宋体" w:cs="宋体"/>
        </w:rPr>
      </w:pPr>
    </w:p>
    <w:p w14:paraId="1F6C78D7">
      <w:pPr>
        <w:pStyle w:val="2"/>
        <w:rPr>
          <w:rFonts w:hAnsi="宋体" w:cs="宋体"/>
        </w:rPr>
      </w:pPr>
      <w:r>
        <w:rPr>
          <w:rFonts w:hAnsi="宋体" w:cs="宋体"/>
        </w:rPr>
        <w:t>言庵 宋僧。號曇密。住越州。嗣雪竇。見《續燈存稿》七。</w:t>
      </w:r>
    </w:p>
    <w:p w14:paraId="1F648DA0">
      <w:pPr>
        <w:pStyle w:val="2"/>
        <w:rPr>
          <w:rFonts w:hAnsi="宋体" w:cs="宋体"/>
        </w:rPr>
      </w:pPr>
    </w:p>
    <w:p w14:paraId="6F99EB78">
      <w:pPr>
        <w:pStyle w:val="2"/>
        <w:rPr>
          <w:rFonts w:hAnsi="宋体" w:cs="宋体"/>
        </w:rPr>
      </w:pPr>
      <w:r>
        <w:rPr>
          <w:rFonts w:hAnsi="宋体" w:cs="宋体"/>
        </w:rPr>
        <w:t>言敬 清僧。號天葵。錢塘（浙江杭州）人。幼好讀書。順治初，出家為僧。性嗜酒，好吟詠。見《靜志居詩話》。</w:t>
      </w:r>
    </w:p>
    <w:p w14:paraId="7EEB4B35">
      <w:pPr>
        <w:pStyle w:val="2"/>
        <w:rPr>
          <w:rFonts w:hAnsi="宋体" w:cs="宋体"/>
        </w:rPr>
      </w:pPr>
    </w:p>
    <w:p w14:paraId="23B130C2">
      <w:pPr>
        <w:pStyle w:val="2"/>
        <w:rPr>
          <w:rFonts w:hAnsi="宋体" w:cs="宋体"/>
        </w:rPr>
      </w:pPr>
      <w:r>
        <w:rPr>
          <w:rFonts w:hAnsi="宋体" w:cs="宋体"/>
        </w:rPr>
        <w:t>言詰 宋僧。嗣芙蓉楷。見《續燈存稿》八。</w:t>
      </w:r>
    </w:p>
    <w:p w14:paraId="5FA849BB">
      <w:pPr>
        <w:pStyle w:val="2"/>
        <w:rPr>
          <w:rFonts w:hAnsi="宋体" w:cs="宋体"/>
        </w:rPr>
      </w:pPr>
    </w:p>
    <w:p w14:paraId="5621812B">
      <w:pPr>
        <w:pStyle w:val="2"/>
        <w:rPr>
          <w:rFonts w:hAnsi="宋体" w:cs="宋体"/>
        </w:rPr>
      </w:pPr>
      <w:r>
        <w:rPr>
          <w:rFonts w:hAnsi="宋体" w:cs="宋体"/>
        </w:rPr>
        <w:t>言發 清僧。字天機。山陰（浙江紹興）人。年十九，祝髮於縣之戒珠寺。後主餘姚之龍泉，及杭之雲林、理安。見《南宋元明禪林僧寳傳》。</w:t>
      </w:r>
    </w:p>
    <w:p w14:paraId="5E654096">
      <w:pPr>
        <w:pStyle w:val="2"/>
        <w:rPr>
          <w:rFonts w:hAnsi="宋体" w:cs="宋体"/>
        </w:rPr>
      </w:pPr>
    </w:p>
    <w:p w14:paraId="6D6B9EE5">
      <w:pPr>
        <w:pStyle w:val="2"/>
        <w:rPr>
          <w:rFonts w:hAnsi="宋体" w:cs="宋体"/>
        </w:rPr>
      </w:pPr>
      <w:r>
        <w:rPr>
          <w:rFonts w:hAnsi="宋体" w:cs="宋体"/>
        </w:rPr>
        <w:t>〈325〉</w:t>
      </w:r>
    </w:p>
    <w:p w14:paraId="54BBA051">
      <w:pPr>
        <w:pStyle w:val="2"/>
        <w:rPr>
          <w:rFonts w:hAnsi="宋体" w:cs="宋体"/>
        </w:rPr>
      </w:pPr>
    </w:p>
    <w:p w14:paraId="3D021745">
      <w:pPr>
        <w:pStyle w:val="2"/>
        <w:rPr>
          <w:rFonts w:hAnsi="宋体" w:cs="宋体"/>
        </w:rPr>
      </w:pPr>
      <w:r>
        <w:rPr>
          <w:rFonts w:hAnsi="宋体" w:cs="宋体"/>
        </w:rPr>
        <w:t>言歸 宋僧。名普還。蜀（四川）人。嘗遊方至泐潭，參佛心才，有省。後出世成都昭覺。見《嘉泰普燈録》六。</w:t>
      </w:r>
    </w:p>
    <w:p w14:paraId="144395B9">
      <w:pPr>
        <w:pStyle w:val="2"/>
        <w:rPr>
          <w:rFonts w:hAnsi="宋体" w:cs="宋体"/>
        </w:rPr>
      </w:pPr>
    </w:p>
    <w:p w14:paraId="7FD3A402">
      <w:pPr>
        <w:pStyle w:val="2"/>
        <w:rPr>
          <w:rFonts w:hAnsi="宋体" w:cs="宋体"/>
        </w:rPr>
      </w:pPr>
      <w:r>
        <w:rPr>
          <w:rFonts w:hAnsi="宋体" w:cs="宋体"/>
        </w:rPr>
        <w:t>言滿 唐僧。住洪州泐潭。嗣馬祖道一。見《五燈會元》三。</w:t>
      </w:r>
    </w:p>
    <w:p w14:paraId="7547DDB4">
      <w:pPr>
        <w:pStyle w:val="2"/>
        <w:rPr>
          <w:rFonts w:hAnsi="宋体" w:cs="宋体"/>
        </w:rPr>
      </w:pPr>
    </w:p>
    <w:p w14:paraId="611141B1">
      <w:pPr>
        <w:pStyle w:val="2"/>
        <w:rPr>
          <w:rFonts w:hAnsi="宋体" w:cs="宋体"/>
        </w:rPr>
      </w:pPr>
      <w:r>
        <w:rPr>
          <w:rFonts w:hAnsi="宋体" w:cs="宋体"/>
        </w:rPr>
        <w:t>言賦 明僧。字無礙。住杭州。工詩。見《列朝詩集》小傳。</w:t>
      </w:r>
    </w:p>
    <w:p w14:paraId="6E121484">
      <w:pPr>
        <w:pStyle w:val="2"/>
        <w:rPr>
          <w:rFonts w:hAnsi="宋体" w:cs="宋体"/>
        </w:rPr>
      </w:pPr>
    </w:p>
    <w:p w14:paraId="46A9F766">
      <w:pPr>
        <w:pStyle w:val="2"/>
        <w:rPr>
          <w:rFonts w:hAnsi="宋体" w:cs="宋体"/>
        </w:rPr>
      </w:pPr>
      <w:r>
        <w:rPr>
          <w:rFonts w:hAnsi="宋体" w:cs="宋体"/>
        </w:rPr>
        <w:t>言夢 清僧。字無還。錢塘（浙江杭州）人。幼有文名。性嗜酒。順治初，出家為僧。見《靜志居詩話》。</w:t>
      </w:r>
    </w:p>
    <w:p w14:paraId="0184F02E">
      <w:pPr>
        <w:pStyle w:val="2"/>
        <w:rPr>
          <w:rFonts w:hAnsi="宋体" w:cs="宋体"/>
        </w:rPr>
      </w:pPr>
    </w:p>
    <w:p w14:paraId="63FECC4E">
      <w:pPr>
        <w:pStyle w:val="2"/>
        <w:rPr>
          <w:rFonts w:hAnsi="宋体" w:cs="宋体"/>
        </w:rPr>
      </w:pPr>
      <w:r>
        <w:rPr>
          <w:rFonts w:hAnsi="宋体" w:cs="宋体"/>
        </w:rPr>
        <w:t>言論宗 唐僧。與言法華同寺。嘗勸言法華棄誦《法華經》，改習禪觀，可得解脫。言法華不從。後論宗為寇所殺，言法華以稱觀音名號而免。見《法華持驗》。</w:t>
      </w:r>
    </w:p>
    <w:p w14:paraId="40F0C3FF">
      <w:pPr>
        <w:pStyle w:val="2"/>
        <w:rPr>
          <w:rFonts w:hAnsi="宋体" w:cs="宋体"/>
        </w:rPr>
      </w:pPr>
    </w:p>
    <w:p w14:paraId="6F9BF602">
      <w:pPr>
        <w:pStyle w:val="2"/>
        <w:rPr>
          <w:rFonts w:hAnsi="宋体" w:cs="宋体"/>
        </w:rPr>
      </w:pPr>
      <w:r>
        <w:rPr>
          <w:rFonts w:hAnsi="宋体" w:cs="宋体"/>
        </w:rPr>
        <w:t>言禪 清僧。字雪樵。住杭州上天竺。見《杭郡詩輯》四二。</w:t>
      </w:r>
    </w:p>
    <w:p w14:paraId="4D39ABE7">
      <w:pPr>
        <w:pStyle w:val="2"/>
        <w:rPr>
          <w:rFonts w:hAnsi="宋体" w:cs="宋体"/>
        </w:rPr>
      </w:pPr>
    </w:p>
    <w:p w14:paraId="38849C74">
      <w:pPr>
        <w:pStyle w:val="2"/>
        <w:rPr>
          <w:rFonts w:hAnsi="宋体" w:cs="宋体"/>
        </w:rPr>
      </w:pPr>
      <w:r>
        <w:rPr>
          <w:rFonts w:hAnsi="宋体" w:cs="宋体"/>
        </w:rPr>
        <w:t>言點 唐僧。住洪州泐潭。嗣馬祖道一。見《五燈會元》三。</w:t>
      </w:r>
    </w:p>
    <w:p w14:paraId="5272D852">
      <w:pPr>
        <w:pStyle w:val="2"/>
        <w:rPr>
          <w:rFonts w:hAnsi="宋体" w:cs="宋体"/>
        </w:rPr>
      </w:pPr>
    </w:p>
    <w:p w14:paraId="1AE194E3">
      <w:pPr>
        <w:pStyle w:val="2"/>
        <w:rPr>
          <w:rFonts w:hAnsi="宋体" w:cs="宋体"/>
        </w:rPr>
      </w:pPr>
      <w:r>
        <w:rPr>
          <w:rFonts w:hAnsi="宋体" w:cs="宋体"/>
        </w:rPr>
        <w:t>言燄 宋僧。號佛海。住處州。嗣大慧宗杲。見《續燈存稿》七。</w:t>
      </w:r>
    </w:p>
    <w:p w14:paraId="5B198CCC">
      <w:pPr>
        <w:pStyle w:val="2"/>
        <w:rPr>
          <w:rFonts w:hAnsi="宋体" w:cs="宋体"/>
        </w:rPr>
      </w:pPr>
    </w:p>
    <w:p w14:paraId="7E3B611F">
      <w:pPr>
        <w:pStyle w:val="2"/>
        <w:rPr>
          <w:rFonts w:hAnsi="宋体" w:cs="宋体"/>
        </w:rPr>
      </w:pPr>
      <w:r>
        <w:rPr>
          <w:rFonts w:hAnsi="宋体" w:cs="宋体"/>
        </w:rPr>
        <w:t>言辯 明僧。號無礙。住杭州。工詩。見《列朝詩集》小傳。</w:t>
      </w:r>
    </w:p>
    <w:p w14:paraId="4709DB7F">
      <w:pPr>
        <w:pStyle w:val="2"/>
        <w:rPr>
          <w:rFonts w:hAnsi="宋体" w:cs="宋体"/>
        </w:rPr>
      </w:pPr>
    </w:p>
    <w:p w14:paraId="60366D14">
      <w:pPr>
        <w:pStyle w:val="2"/>
        <w:rPr>
          <w:rFonts w:hAnsi="宋体" w:cs="宋体"/>
        </w:rPr>
      </w:pPr>
      <w:r>
        <w:rPr>
          <w:rFonts w:hAnsi="宋体" w:cs="宋体"/>
        </w:rPr>
        <w:t>言嚴 清僧。字天吼。錢塘（浙江杭州）人。工詩，嗜酒。見《靜志居詩話》。</w:t>
      </w:r>
    </w:p>
    <w:p w14:paraId="23037F38">
      <w:pPr>
        <w:pStyle w:val="2"/>
        <w:rPr>
          <w:rFonts w:hAnsi="宋体" w:cs="宋体"/>
        </w:rPr>
      </w:pPr>
    </w:p>
    <w:p w14:paraId="583450D9">
      <w:pPr>
        <w:pStyle w:val="2"/>
        <w:rPr>
          <w:rFonts w:hAnsi="宋体" w:cs="宋体"/>
        </w:rPr>
      </w:pPr>
      <w:r>
        <w:rPr>
          <w:rFonts w:hAnsi="宋体" w:cs="宋体"/>
        </w:rPr>
        <w:t>言權 清僧。號天衡。住杭州理安。嗣雪嶠信。見《續燈存稿》二〇。</w:t>
      </w:r>
    </w:p>
    <w:p w14:paraId="6A0E75F0">
      <w:pPr>
        <w:pStyle w:val="2"/>
        <w:rPr>
          <w:rFonts w:hAnsi="宋体" w:cs="宋体"/>
        </w:rPr>
      </w:pPr>
    </w:p>
    <w:p w14:paraId="47CF619D">
      <w:pPr>
        <w:pStyle w:val="2"/>
        <w:rPr>
          <w:rFonts w:hAnsi="宋体" w:cs="宋体"/>
        </w:rPr>
      </w:pPr>
      <w:r>
        <w:rPr>
          <w:rFonts w:hAnsi="宋体" w:cs="宋体"/>
        </w:rPr>
        <w:t>谷山 唐僧。住鄂州。嗣馬祖道一。見《五燈會元》三。</w:t>
      </w:r>
    </w:p>
    <w:p w14:paraId="79E08D50">
      <w:pPr>
        <w:pStyle w:val="2"/>
        <w:rPr>
          <w:rFonts w:hAnsi="宋体" w:cs="宋体"/>
        </w:rPr>
      </w:pPr>
    </w:p>
    <w:p w14:paraId="369A28A1">
      <w:pPr>
        <w:pStyle w:val="2"/>
        <w:rPr>
          <w:rFonts w:hAnsi="宋体" w:cs="宋体"/>
        </w:rPr>
      </w:pPr>
      <w:r>
        <w:rPr>
          <w:rFonts w:hAnsi="宋体" w:cs="宋体"/>
        </w:rPr>
        <w:t>谷泉 宋僧。名德晝。嗣雲蓋智。見《續燈存稿》六。</w:t>
      </w:r>
    </w:p>
    <w:p w14:paraId="531577FD">
      <w:pPr>
        <w:pStyle w:val="2"/>
        <w:rPr>
          <w:rFonts w:hAnsi="宋体" w:cs="宋体"/>
        </w:rPr>
      </w:pPr>
    </w:p>
    <w:p w14:paraId="79A8F408">
      <w:pPr>
        <w:pStyle w:val="2"/>
        <w:rPr>
          <w:rFonts w:hAnsi="宋体" w:cs="宋体"/>
        </w:rPr>
      </w:pPr>
      <w:r>
        <w:rPr>
          <w:rFonts w:hAnsi="宋体" w:cs="宋体"/>
        </w:rPr>
        <w:t>谷隱 宋僧。名蘊聰。罽賓人。幼歲出家。初游西蜀，遍謁禪會。後至陝府，參首山念，念器重之。既而嗣其法。住隨州護國，及郢州谷隱。見《天聖廣燈録》十七。</w:t>
      </w:r>
    </w:p>
    <w:p w14:paraId="61A6CFEA">
      <w:pPr>
        <w:pStyle w:val="2"/>
        <w:rPr>
          <w:rFonts w:hAnsi="宋体" w:cs="宋体"/>
        </w:rPr>
      </w:pPr>
    </w:p>
    <w:p w14:paraId="57832B55">
      <w:pPr>
        <w:pStyle w:val="2"/>
        <w:rPr>
          <w:rFonts w:hAnsi="宋体" w:cs="宋体"/>
        </w:rPr>
      </w:pPr>
      <w:r>
        <w:rPr>
          <w:rFonts w:hAnsi="宋体" w:cs="宋体"/>
        </w:rPr>
        <w:t>〈326〉</w:t>
      </w:r>
    </w:p>
    <w:p w14:paraId="5E224839">
      <w:pPr>
        <w:pStyle w:val="2"/>
        <w:rPr>
          <w:rFonts w:hAnsi="宋体" w:cs="宋体"/>
        </w:rPr>
      </w:pPr>
    </w:p>
    <w:p w14:paraId="6439A592">
      <w:pPr>
        <w:pStyle w:val="2"/>
        <w:rPr>
          <w:rFonts w:hAnsi="宋体" w:cs="宋体"/>
        </w:rPr>
      </w:pPr>
      <w:r>
        <w:rPr>
          <w:rFonts w:hAnsi="宋体" w:cs="宋体"/>
        </w:rPr>
        <w:t>良震 元僧。字雷隱。三山（福建福州）人。住上虞等慈寺。嗣法徑山元叟。有詩名，愛吟唐人七字詩，而不為律縛。見《閩詩録》戊集五。</w:t>
      </w:r>
    </w:p>
    <w:p w14:paraId="1291BD57">
      <w:pPr>
        <w:pStyle w:val="2"/>
        <w:rPr>
          <w:rFonts w:hAnsi="宋体" w:cs="宋体"/>
        </w:rPr>
      </w:pPr>
    </w:p>
    <w:p w14:paraId="7C196A46">
      <w:pPr>
        <w:pStyle w:val="2"/>
        <w:rPr>
          <w:rFonts w:hAnsi="宋体" w:cs="宋体"/>
        </w:rPr>
      </w:pPr>
      <w:r>
        <w:rPr>
          <w:rFonts w:hAnsi="宋体" w:cs="宋体"/>
        </w:rPr>
        <w:t>良範 宋僧。字唯庵。依天寧長靈守卓受法。住安吉鳥回院。見《嘉泰普燈録》一三、《五燈會元》一八。</w:t>
      </w:r>
    </w:p>
    <w:p w14:paraId="760EFE0E">
      <w:pPr>
        <w:pStyle w:val="2"/>
        <w:rPr>
          <w:rFonts w:hAnsi="宋体" w:cs="宋体"/>
        </w:rPr>
      </w:pPr>
    </w:p>
    <w:p w14:paraId="38355E64">
      <w:pPr>
        <w:pStyle w:val="2"/>
        <w:rPr>
          <w:rFonts w:hAnsi="宋体" w:cs="宋体"/>
        </w:rPr>
      </w:pPr>
      <w:r>
        <w:rPr>
          <w:rFonts w:hAnsi="宋体" w:cs="宋体"/>
        </w:rPr>
        <w:t>良壁 即慧瓊②。</w:t>
      </w:r>
    </w:p>
    <w:p w14:paraId="7272ED2E">
      <w:pPr>
        <w:pStyle w:val="2"/>
        <w:rPr>
          <w:rFonts w:hAnsi="宋体" w:cs="宋体"/>
        </w:rPr>
      </w:pPr>
    </w:p>
    <w:p w14:paraId="3E01E929">
      <w:pPr>
        <w:pStyle w:val="2"/>
        <w:rPr>
          <w:rFonts w:hAnsi="宋体" w:cs="宋体"/>
        </w:rPr>
      </w:pPr>
      <w:r>
        <w:rPr>
          <w:rFonts w:hAnsi="宋体" w:cs="宋体"/>
        </w:rPr>
        <w:t>良禪師 ●宋僧。石霜楚圓法嗣。爲大鑒下第十二世。住證聖寺。見《續傳燈録》七。●宋僧。住證聖寺。得法於滁州琅邪廣照慧覺。屬臨濟下第七世。見《續傳燈録》七、《五燈全書》二四。●清僧。字曉峰。安福（今屬江西）郭氏。八歲禮騰談師薙染，十九歲納戒於吉州龍鬚山。遊諸方，參高旻得旨，晦迹吴門。開元寺為霖道霈堅請出住錢塘大雄山崇福寺。見《正源略集》一六。</w:t>
      </w:r>
    </w:p>
    <w:p w14:paraId="6A5A8FA7">
      <w:pPr>
        <w:pStyle w:val="2"/>
        <w:rPr>
          <w:rFonts w:hAnsi="宋体" w:cs="宋体"/>
        </w:rPr>
      </w:pPr>
    </w:p>
    <w:p w14:paraId="2F45D7A1">
      <w:pPr>
        <w:pStyle w:val="2"/>
        <w:rPr>
          <w:rFonts w:hAnsi="宋体" w:cs="宋体"/>
        </w:rPr>
      </w:pPr>
      <w:r>
        <w:rPr>
          <w:rFonts w:hAnsi="宋体" w:cs="宋体"/>
        </w:rPr>
        <w:t>初明 即上融。</w:t>
      </w:r>
    </w:p>
    <w:p w14:paraId="256E0CCA">
      <w:pPr>
        <w:pStyle w:val="2"/>
        <w:rPr>
          <w:rFonts w:hAnsi="宋体" w:cs="宋体"/>
        </w:rPr>
      </w:pPr>
    </w:p>
    <w:p w14:paraId="09ED57EF">
      <w:pPr>
        <w:pStyle w:val="2"/>
        <w:rPr>
          <w:rFonts w:hAnsi="宋体" w:cs="宋体"/>
        </w:rPr>
      </w:pPr>
      <w:r>
        <w:rPr>
          <w:rFonts w:hAnsi="宋体" w:cs="宋体"/>
        </w:rPr>
        <w:t>初禪師 ●即斷雪。●即月目。</w:t>
      </w:r>
    </w:p>
    <w:p w14:paraId="7153284A">
      <w:pPr>
        <w:pStyle w:val="2"/>
        <w:rPr>
          <w:rFonts w:hAnsi="宋体" w:cs="宋体"/>
        </w:rPr>
      </w:pPr>
    </w:p>
    <w:p w14:paraId="1E3D8F21">
      <w:pPr>
        <w:pStyle w:val="2"/>
        <w:rPr>
          <w:rFonts w:hAnsi="宋体" w:cs="宋体"/>
        </w:rPr>
      </w:pPr>
      <w:r>
        <w:rPr>
          <w:rFonts w:hAnsi="宋体" w:cs="宋体"/>
        </w:rPr>
        <w:t>罕禪師 ●宋僧。住衡州西禪寺。得法於明州雪竇寺隱之重顯。屬雲門下第四世。見《續傳燈録》六、《五燈全書》三四。●元僧。字玉庭，與杭州興化寺允若及天岸弘濟、我庵本無，道望並峙湖上，世稱“錢塘四依”。見《明高僧傳》一。</w:t>
      </w:r>
    </w:p>
    <w:p w14:paraId="3AA89C5C">
      <w:pPr>
        <w:pStyle w:val="2"/>
        <w:rPr>
          <w:rFonts w:hAnsi="宋体" w:cs="宋体"/>
        </w:rPr>
      </w:pPr>
    </w:p>
    <w:p w14:paraId="7183582D">
      <w:pPr>
        <w:pStyle w:val="2"/>
        <w:rPr>
          <w:rFonts w:hAnsi="宋体" w:cs="宋体"/>
        </w:rPr>
      </w:pPr>
      <w:r>
        <w:rPr>
          <w:rFonts w:hAnsi="宋体" w:cs="宋体"/>
        </w:rPr>
        <w:t>君素 即侯白。</w:t>
      </w:r>
    </w:p>
    <w:p w14:paraId="56DA9F9F">
      <w:pPr>
        <w:pStyle w:val="2"/>
        <w:rPr>
          <w:rFonts w:hAnsi="宋体" w:cs="宋体"/>
        </w:rPr>
      </w:pPr>
    </w:p>
    <w:p w14:paraId="1C2A788C">
      <w:pPr>
        <w:pStyle w:val="2"/>
        <w:rPr>
          <w:rFonts w:hAnsi="宋体" w:cs="宋体"/>
        </w:rPr>
      </w:pPr>
      <w:r>
        <w:rPr>
          <w:rFonts w:hAnsi="宋体" w:cs="宋体"/>
        </w:rPr>
        <w:t>君澤 即時溥。</w:t>
      </w:r>
    </w:p>
    <w:p w14:paraId="245F47E9">
      <w:pPr>
        <w:pStyle w:val="2"/>
        <w:rPr>
          <w:rFonts w:hAnsi="宋体" w:cs="宋体"/>
        </w:rPr>
      </w:pPr>
    </w:p>
    <w:p w14:paraId="76568032">
      <w:pPr>
        <w:pStyle w:val="2"/>
        <w:rPr>
          <w:rFonts w:hAnsi="宋体" w:cs="宋体"/>
        </w:rPr>
      </w:pPr>
      <w:r>
        <w:rPr>
          <w:rFonts w:hAnsi="宋体" w:cs="宋体"/>
        </w:rPr>
        <w:t>即休 即契了。</w:t>
      </w:r>
    </w:p>
    <w:p w14:paraId="6F80F419">
      <w:pPr>
        <w:pStyle w:val="2"/>
        <w:rPr>
          <w:rFonts w:hAnsi="宋体" w:cs="宋体"/>
        </w:rPr>
      </w:pPr>
    </w:p>
    <w:p w14:paraId="41215FB0">
      <w:pPr>
        <w:pStyle w:val="2"/>
        <w:rPr>
          <w:rFonts w:hAnsi="宋体" w:cs="宋体"/>
        </w:rPr>
      </w:pPr>
      <w:r>
        <w:rPr>
          <w:rFonts w:hAnsi="宋体" w:cs="宋体"/>
        </w:rPr>
        <w:t>即非 即如一②。</w:t>
      </w:r>
    </w:p>
    <w:p w14:paraId="3860BF7A">
      <w:pPr>
        <w:pStyle w:val="2"/>
        <w:rPr>
          <w:rFonts w:hAnsi="宋体" w:cs="宋体"/>
        </w:rPr>
      </w:pPr>
    </w:p>
    <w:p w14:paraId="729E6B4E">
      <w:pPr>
        <w:pStyle w:val="2"/>
        <w:rPr>
          <w:rFonts w:hAnsi="宋体" w:cs="宋体"/>
        </w:rPr>
      </w:pPr>
      <w:r>
        <w:rPr>
          <w:rFonts w:hAnsi="宋体" w:cs="宋体"/>
        </w:rPr>
        <w:t>即念 即净現②。</w:t>
      </w:r>
    </w:p>
    <w:p w14:paraId="4287942F">
      <w:pPr>
        <w:pStyle w:val="2"/>
        <w:rPr>
          <w:rFonts w:hAnsi="宋体" w:cs="宋体"/>
        </w:rPr>
      </w:pPr>
    </w:p>
    <w:p w14:paraId="664CAADC">
      <w:pPr>
        <w:pStyle w:val="2"/>
        <w:rPr>
          <w:rFonts w:hAnsi="宋体" w:cs="宋体"/>
        </w:rPr>
      </w:pPr>
      <w:r>
        <w:rPr>
          <w:rFonts w:hAnsi="宋体" w:cs="宋体"/>
        </w:rPr>
        <w:t>即空 即紹鐘。</w:t>
      </w:r>
    </w:p>
    <w:p w14:paraId="2643A752">
      <w:pPr>
        <w:pStyle w:val="2"/>
        <w:rPr>
          <w:rFonts w:hAnsi="宋体" w:cs="宋体"/>
        </w:rPr>
      </w:pPr>
    </w:p>
    <w:p w14:paraId="0C76AFC3">
      <w:pPr>
        <w:pStyle w:val="2"/>
        <w:rPr>
          <w:rFonts w:hAnsi="宋体" w:cs="宋体"/>
        </w:rPr>
      </w:pPr>
      <w:r>
        <w:rPr>
          <w:rFonts w:hAnsi="宋体" w:cs="宋体"/>
        </w:rPr>
        <w:t>即庵 即慈覺●。</w:t>
      </w:r>
    </w:p>
    <w:p w14:paraId="40417D71">
      <w:pPr>
        <w:pStyle w:val="2"/>
        <w:rPr>
          <w:rFonts w:hAnsi="宋体" w:cs="宋体"/>
        </w:rPr>
      </w:pPr>
    </w:p>
    <w:p w14:paraId="2B763B55">
      <w:pPr>
        <w:pStyle w:val="2"/>
        <w:rPr>
          <w:rFonts w:hAnsi="宋体" w:cs="宋体"/>
        </w:rPr>
      </w:pPr>
      <w:r>
        <w:rPr>
          <w:rFonts w:hAnsi="宋体" w:cs="宋体"/>
        </w:rPr>
        <w:t>即徹 清僧。名印。辯言海法嗣。卓錫荆州萬佛祇園。見《正源略集》一二。</w:t>
      </w:r>
    </w:p>
    <w:p w14:paraId="71CEF934">
      <w:pPr>
        <w:pStyle w:val="2"/>
        <w:rPr>
          <w:rFonts w:hAnsi="宋体" w:cs="宋体"/>
        </w:rPr>
      </w:pPr>
    </w:p>
    <w:p w14:paraId="2C3B2B1D">
      <w:pPr>
        <w:pStyle w:val="2"/>
        <w:rPr>
          <w:rFonts w:hAnsi="宋体" w:cs="宋体"/>
        </w:rPr>
      </w:pPr>
      <w:r>
        <w:rPr>
          <w:rFonts w:hAnsi="宋体" w:cs="宋体"/>
        </w:rPr>
        <w:t>即覺 即今離。</w:t>
      </w:r>
    </w:p>
    <w:p w14:paraId="74F1CEAD">
      <w:pPr>
        <w:pStyle w:val="2"/>
        <w:rPr>
          <w:rFonts w:hAnsi="宋体" w:cs="宋体"/>
        </w:rPr>
      </w:pPr>
    </w:p>
    <w:p w14:paraId="7B92A633">
      <w:pPr>
        <w:pStyle w:val="2"/>
        <w:rPr>
          <w:rFonts w:hAnsi="宋体" w:cs="宋体"/>
        </w:rPr>
      </w:pPr>
      <w:r>
        <w:rPr>
          <w:rFonts w:hAnsi="宋体" w:cs="宋体"/>
        </w:rPr>
        <w:t>改庵 即際更。</w:t>
      </w:r>
    </w:p>
    <w:p w14:paraId="43FEED56">
      <w:pPr>
        <w:pStyle w:val="2"/>
        <w:rPr>
          <w:rFonts w:hAnsi="宋体" w:cs="宋体"/>
        </w:rPr>
      </w:pPr>
    </w:p>
    <w:p w14:paraId="25E3CAFE">
      <w:pPr>
        <w:pStyle w:val="2"/>
        <w:rPr>
          <w:rFonts w:hAnsi="宋体" w:cs="宋体"/>
        </w:rPr>
      </w:pPr>
      <w:r>
        <w:rPr>
          <w:rFonts w:hAnsi="宋体" w:cs="宋体"/>
        </w:rPr>
        <w:t>改琦 （1774—1829）清僧。字伯蘊，號香伯。西域人。流寓松江，工畫佛像，為世所重。</w:t>
      </w:r>
    </w:p>
    <w:p w14:paraId="2EEF4871">
      <w:pPr>
        <w:pStyle w:val="2"/>
        <w:rPr>
          <w:rFonts w:hAnsi="宋体" w:cs="宋体"/>
        </w:rPr>
      </w:pPr>
    </w:p>
    <w:p w14:paraId="2CBAEC8C">
      <w:pPr>
        <w:pStyle w:val="2"/>
        <w:rPr>
          <w:rFonts w:hAnsi="宋体" w:cs="宋体"/>
        </w:rPr>
      </w:pPr>
      <w:r>
        <w:rPr>
          <w:rFonts w:hAnsi="宋体" w:cs="宋体"/>
        </w:rPr>
        <w:t>阿字 即今無。</w:t>
      </w:r>
    </w:p>
    <w:p w14:paraId="1A117401">
      <w:pPr>
        <w:pStyle w:val="2"/>
        <w:rPr>
          <w:rFonts w:hAnsi="宋体" w:cs="宋体"/>
        </w:rPr>
      </w:pPr>
    </w:p>
    <w:p w14:paraId="2A9C063C">
      <w:pPr>
        <w:pStyle w:val="2"/>
        <w:rPr>
          <w:rFonts w:hAnsi="宋体" w:cs="宋体"/>
        </w:rPr>
      </w:pPr>
      <w:r>
        <w:rPr>
          <w:rFonts w:hAnsi="宋体" w:cs="宋体"/>
        </w:rPr>
        <w:t>阿諾 即文惺。</w:t>
      </w:r>
    </w:p>
    <w:p w14:paraId="3EA7E44B">
      <w:pPr>
        <w:pStyle w:val="2"/>
        <w:rPr>
          <w:rFonts w:hAnsi="宋体" w:cs="宋体"/>
        </w:rPr>
      </w:pPr>
    </w:p>
    <w:p w14:paraId="49EDE970">
      <w:pPr>
        <w:pStyle w:val="2"/>
        <w:rPr>
          <w:rFonts w:hAnsi="宋体" w:cs="宋体"/>
        </w:rPr>
      </w:pPr>
      <w:r>
        <w:rPr>
          <w:rFonts w:hAnsi="宋体" w:cs="宋体"/>
        </w:rPr>
        <w:t>阿潘 漢尼僧。洛陽（今屬河南）人。明帝（公元58—75年在位）時出家。為中國有尼之始。見《僧史略》。</w:t>
      </w:r>
    </w:p>
    <w:p w14:paraId="47213F82">
      <w:pPr>
        <w:pStyle w:val="2"/>
        <w:rPr>
          <w:rFonts w:hAnsi="宋体" w:cs="宋体"/>
        </w:rPr>
      </w:pPr>
    </w:p>
    <w:p w14:paraId="618E458D">
      <w:pPr>
        <w:pStyle w:val="2"/>
        <w:rPr>
          <w:rFonts w:hAnsi="宋体" w:cs="宋体"/>
        </w:rPr>
      </w:pPr>
      <w:r>
        <w:rPr>
          <w:rFonts w:hAnsi="宋体" w:cs="宋体"/>
        </w:rPr>
        <w:t>阿世多 唐竺僧。天竺人。入唐後止灌口靈崖山。屢顯神異。見《錦江禪燈》二〇。</w:t>
      </w:r>
    </w:p>
    <w:p w14:paraId="2A0F1E92">
      <w:pPr>
        <w:pStyle w:val="2"/>
        <w:rPr>
          <w:rFonts w:hAnsi="宋体" w:cs="宋体"/>
        </w:rPr>
      </w:pPr>
    </w:p>
    <w:p w14:paraId="2114938B">
      <w:pPr>
        <w:pStyle w:val="2"/>
        <w:rPr>
          <w:rFonts w:hAnsi="宋体" w:cs="宋体"/>
        </w:rPr>
      </w:pPr>
      <w:r>
        <w:rPr>
          <w:rFonts w:hAnsi="宋体" w:cs="宋体"/>
        </w:rPr>
        <w:t>阿尼哥 元尼泊爾僧。善畫塑及鑄金為像，又能織錦真容，巧奪天工。中統（1260—1264）年間至北庭，世祖崇信，授光禄大夫、大司徒。後為八思巴所勸，從之祝髮、受具。設計並指揮建造了北京妙應寺白塔。寂後謚敏慧。見《續通志藝術傳》。</w:t>
      </w:r>
    </w:p>
    <w:p w14:paraId="2D6D006E">
      <w:pPr>
        <w:pStyle w:val="2"/>
        <w:rPr>
          <w:rFonts w:hAnsi="宋体" w:cs="宋体"/>
        </w:rPr>
      </w:pPr>
    </w:p>
    <w:p w14:paraId="49B659FF">
      <w:pPr>
        <w:pStyle w:val="2"/>
        <w:rPr>
          <w:rFonts w:hAnsi="宋体" w:cs="宋体"/>
        </w:rPr>
      </w:pPr>
      <w:r>
        <w:rPr>
          <w:rFonts w:hAnsi="宋体" w:cs="宋体"/>
        </w:rPr>
        <w:t>阿足師 唐僧。莫詳所出，常居虢之閡鄉。性若不慧，言人禍福輒中，謁者接踵，檀施雲集，未嘗少顧。陝之富豪張臻，以其子不肖，嘗求助於阿師，由是名益著。德宗貞元十二年（796）謚號大圓禪師。見《神僧傳》九、《宋高僧傳》一九、《六學僧傳》三〇。</w:t>
      </w:r>
    </w:p>
    <w:p w14:paraId="73A763E6">
      <w:pPr>
        <w:pStyle w:val="2"/>
        <w:rPr>
          <w:rFonts w:hAnsi="宋体" w:cs="宋体"/>
        </w:rPr>
      </w:pPr>
    </w:p>
    <w:p w14:paraId="77B06DB4">
      <w:pPr>
        <w:pStyle w:val="2"/>
        <w:rPr>
          <w:rFonts w:hAnsi="宋体" w:cs="宋体"/>
        </w:rPr>
      </w:pPr>
      <w:r>
        <w:rPr>
          <w:rFonts w:hAnsi="宋体" w:cs="宋体"/>
        </w:rPr>
        <w:t>〈327〉</w:t>
      </w:r>
    </w:p>
    <w:p w14:paraId="466D9C09">
      <w:pPr>
        <w:pStyle w:val="2"/>
        <w:rPr>
          <w:rFonts w:hAnsi="宋体" w:cs="宋体"/>
        </w:rPr>
      </w:pPr>
    </w:p>
    <w:p w14:paraId="7607D2AB">
      <w:pPr>
        <w:pStyle w:val="2"/>
        <w:rPr>
          <w:rFonts w:hAnsi="宋体" w:cs="宋体"/>
        </w:rPr>
      </w:pPr>
      <w:r>
        <w:rPr>
          <w:rFonts w:hAnsi="宋体" w:cs="宋体"/>
        </w:rPr>
        <w:t>阿底峽 （982—1054）古印度僧。原名月藏，阿底峽是尊稱，意為“卓越、殊勝”，法名燃燈吉禪智。薩護羅（今孟加拉國達卡附近）人。二十九歲出家，曾任那爛陀寺、超巖寺住持。對五明深有研究。1041年，應西藏阿里古格王國之請，經尼泊爾進藏傳播佛法，為藏傳佛教後弘期重要僧人。著有《菩提道炬論》（即《菩提道次第明燈》）等五十餘種論著和《醫頭術》等醫學著作，對藏傳佛教影響極大。1054年病逝於前藏聶塘。弟子著名者有仲敦巴、枯敦</w:t>
      </w:r>
      <w:r>
        <w:rPr>
          <w:rFonts w:hint="eastAsia" w:ascii="MS Mincho" w:hAnsi="MS Mincho" w:eastAsia="MS Mincho" w:cs="MS Mincho"/>
        </w:rPr>
        <w:t>・</w:t>
      </w:r>
      <w:r>
        <w:rPr>
          <w:rFonts w:hint="eastAsia" w:hAnsi="宋体" w:cs="宋体"/>
        </w:rPr>
        <w:t>尊追雍仲、俄</w:t>
      </w:r>
      <w:r>
        <w:rPr>
          <w:rFonts w:hAnsi="宋体" w:cs="宋体"/>
        </w:rPr>
        <w:t>·雷必喜饒等。其中仲敦巴，後為藏傳佛教噶當派創始人。</w:t>
      </w:r>
    </w:p>
    <w:p w14:paraId="2529DC50">
      <w:pPr>
        <w:pStyle w:val="2"/>
        <w:rPr>
          <w:rFonts w:hAnsi="宋体" w:cs="宋体"/>
        </w:rPr>
      </w:pPr>
    </w:p>
    <w:p w14:paraId="51F5BC02">
      <w:pPr>
        <w:pStyle w:val="2"/>
        <w:rPr>
          <w:rFonts w:hAnsi="宋体" w:cs="宋体"/>
        </w:rPr>
      </w:pPr>
      <w:r>
        <w:rPr>
          <w:rFonts w:hAnsi="宋体" w:cs="宋体"/>
        </w:rPr>
        <w:t>阿專師 五代僧。氏族不詳。時現神異。嘗雲遊定州。見《神僧傳》四。</w:t>
      </w:r>
    </w:p>
    <w:p w14:paraId="5B3A757D">
      <w:pPr>
        <w:pStyle w:val="2"/>
        <w:rPr>
          <w:rFonts w:hAnsi="宋体" w:cs="宋体"/>
        </w:rPr>
      </w:pPr>
    </w:p>
    <w:p w14:paraId="6CBA114D">
      <w:pPr>
        <w:pStyle w:val="2"/>
        <w:rPr>
          <w:rFonts w:hAnsi="宋体" w:cs="宋体"/>
        </w:rPr>
      </w:pPr>
      <w:r>
        <w:rPr>
          <w:rFonts w:hAnsi="宋体" w:cs="宋体"/>
        </w:rPr>
        <w:t>阿闍黎 唐僧。俗呼段長老。曲靖（今屬雲南）段氏。相傳能役使鬼神，神異莫測，後不知所終。見《滇釋紀》一。</w:t>
      </w:r>
    </w:p>
    <w:p w14:paraId="3936AF75">
      <w:pPr>
        <w:pStyle w:val="2"/>
        <w:rPr>
          <w:rFonts w:hAnsi="宋体" w:cs="宋体"/>
        </w:rPr>
      </w:pPr>
    </w:p>
    <w:p w14:paraId="01F5F858">
      <w:pPr>
        <w:pStyle w:val="2"/>
        <w:rPr>
          <w:rFonts w:hAnsi="宋体" w:cs="宋体"/>
        </w:rPr>
      </w:pPr>
      <w:r>
        <w:rPr>
          <w:rFonts w:hAnsi="宋体" w:cs="宋体"/>
        </w:rPr>
        <w:t>阿難律 唐印僧。中印度大菩提寺沙門。永徽間於經行寺與迦葉師等譯出《功德天法》，編入《集經》第十卷内。見《宋高僧傳》二《無極高傳》。</w:t>
      </w:r>
    </w:p>
    <w:p w14:paraId="5444FD77">
      <w:pPr>
        <w:pStyle w:val="2"/>
        <w:rPr>
          <w:rFonts w:hAnsi="宋体" w:cs="宋体"/>
        </w:rPr>
      </w:pPr>
    </w:p>
    <w:p w14:paraId="75BCB298">
      <w:pPr>
        <w:pStyle w:val="2"/>
        <w:rPr>
          <w:rFonts w:hAnsi="宋体" w:cs="宋体"/>
        </w:rPr>
      </w:pPr>
      <w:r>
        <w:rPr>
          <w:rFonts w:hAnsi="宋体" w:cs="宋体"/>
        </w:rPr>
        <w:t>阿王老藏 即老藏。</w:t>
      </w:r>
    </w:p>
    <w:p w14:paraId="631C656E">
      <w:pPr>
        <w:pStyle w:val="2"/>
        <w:rPr>
          <w:rFonts w:hAnsi="宋体" w:cs="宋体"/>
        </w:rPr>
      </w:pPr>
    </w:p>
    <w:p w14:paraId="536C22AC">
      <w:pPr>
        <w:pStyle w:val="2"/>
        <w:rPr>
          <w:rFonts w:hAnsi="宋体" w:cs="宋体"/>
        </w:rPr>
      </w:pPr>
      <w:r>
        <w:rPr>
          <w:rFonts w:hAnsi="宋体" w:cs="宋体"/>
        </w:rPr>
        <w:t>阿地瞿多 即無極高。</w:t>
      </w:r>
    </w:p>
    <w:p w14:paraId="767B0808">
      <w:pPr>
        <w:pStyle w:val="2"/>
        <w:rPr>
          <w:rFonts w:hAnsi="宋体" w:cs="宋体"/>
        </w:rPr>
      </w:pPr>
    </w:p>
    <w:p w14:paraId="68F01C28">
      <w:pPr>
        <w:pStyle w:val="2"/>
        <w:rPr>
          <w:rFonts w:hAnsi="宋体" w:cs="宋体"/>
        </w:rPr>
      </w:pPr>
      <w:r>
        <w:rPr>
          <w:rFonts w:hAnsi="宋体" w:cs="宋体"/>
        </w:rPr>
        <w:t>阿那摩低 （？—493）劉宋康僧。此云寳意。康居人。孝建中至京師瓦官寺，坐禪為業，並通經律，時人號為三藏。以香塗掌，謂能見往事。齊文惠、文宣及梁太祖並崇以師禮。見《梁高僧傳》三、《六學僧傳》二七。</w:t>
      </w:r>
    </w:p>
    <w:p w14:paraId="5E75111B">
      <w:pPr>
        <w:pStyle w:val="2"/>
        <w:rPr>
          <w:rFonts w:hAnsi="宋体" w:cs="宋体"/>
        </w:rPr>
      </w:pPr>
    </w:p>
    <w:p w14:paraId="4C1E2C33">
      <w:pPr>
        <w:pStyle w:val="2"/>
        <w:rPr>
          <w:rFonts w:hAnsi="宋体" w:cs="宋体"/>
        </w:rPr>
      </w:pPr>
      <w:r>
        <w:rPr>
          <w:rFonts w:hAnsi="宋体" w:cs="宋体"/>
        </w:rPr>
        <w:t>阿標頭陀 宋僧。洱海（今屬雲南）人。嗣法於皎淵。時段氏王於山建寺，標為工匠，奔走勤勞，常携筐入市購物，雖距遙遠，食頃便至。人竊窺之，但見閉戶默坐，置筐於前，諸物自來，見者喧於衆，標遂立化。世謂水目四祖。見《新續高僧傳四集》四九、《滇釋紀》一。</w:t>
      </w:r>
    </w:p>
    <w:p w14:paraId="3C926FE0">
      <w:pPr>
        <w:pStyle w:val="2"/>
        <w:rPr>
          <w:rFonts w:hAnsi="宋体" w:cs="宋体"/>
        </w:rPr>
      </w:pPr>
    </w:p>
    <w:p w14:paraId="58DACBED">
      <w:pPr>
        <w:pStyle w:val="2"/>
        <w:rPr>
          <w:rFonts w:hAnsi="宋体" w:cs="宋体"/>
        </w:rPr>
      </w:pPr>
      <w:r>
        <w:rPr>
          <w:rFonts w:hAnsi="宋体" w:cs="宋体"/>
        </w:rPr>
        <w:t>阿質達霰 唐竺僧。天竺人。唐末，曾於洛陽譯經。</w:t>
      </w:r>
    </w:p>
    <w:p w14:paraId="5CCE1DFC">
      <w:pPr>
        <w:pStyle w:val="2"/>
        <w:rPr>
          <w:rFonts w:hAnsi="宋体" w:cs="宋体"/>
        </w:rPr>
      </w:pPr>
    </w:p>
    <w:p w14:paraId="6A61330C">
      <w:pPr>
        <w:pStyle w:val="2"/>
        <w:rPr>
          <w:rFonts w:hAnsi="宋体" w:cs="宋体"/>
        </w:rPr>
      </w:pPr>
      <w:r>
        <w:rPr>
          <w:rFonts w:hAnsi="宋体" w:cs="宋体"/>
        </w:rPr>
        <w:t>阿羅婆多 晋僧。西域人。來禮峨嵋，觀山水環合，頗似西域化城寺，遂依建道場。山高無瓦，又雨雪寒嚴，多遭凍裂，故以木皮為蓋，呼謂木皮殿。見民國《峨嵋山志》五。</w:t>
      </w:r>
    </w:p>
    <w:p w14:paraId="2DF03FC8">
      <w:pPr>
        <w:pStyle w:val="2"/>
        <w:rPr>
          <w:rFonts w:hAnsi="宋体" w:cs="宋体"/>
        </w:rPr>
      </w:pPr>
    </w:p>
    <w:p w14:paraId="74CBAF20">
      <w:pPr>
        <w:pStyle w:val="2"/>
        <w:rPr>
          <w:rFonts w:hAnsi="宋体" w:cs="宋体"/>
        </w:rPr>
      </w:pPr>
      <w:r>
        <w:rPr>
          <w:rFonts w:hAnsi="宋体" w:cs="宋体"/>
        </w:rPr>
        <w:t>阿哈哈摩尼 明僧。西域人。住錫鶴慶，嘗開拓東嶽宫。有定力，每夜趺坐一龕，喃喃持梵咒，晨起則取井泉灌其體，自頂及踵，雖嚴寒必日三次。鶴髮童顏，步履如飛，或叩以引導術，笑而不言。人施金，輒濟貧困。寂時神色清潤，年已一百餘。見《雲南通志》二五。</w:t>
      </w:r>
    </w:p>
    <w:p w14:paraId="450A45CD">
      <w:pPr>
        <w:pStyle w:val="2"/>
        <w:rPr>
          <w:rFonts w:hAnsi="宋体" w:cs="宋体"/>
        </w:rPr>
      </w:pPr>
    </w:p>
    <w:p w14:paraId="3624A7F5">
      <w:pPr>
        <w:pStyle w:val="2"/>
        <w:rPr>
          <w:rFonts w:hAnsi="宋体" w:cs="宋体"/>
        </w:rPr>
      </w:pPr>
      <w:r>
        <w:rPr>
          <w:rFonts w:hAnsi="宋体" w:cs="宋体"/>
        </w:rPr>
        <w:t>阿離耶跋摩 唐新僧。新羅國人。久居中國。貞觀（627—649）中，出長安西行，追求正法，親禮聖跡，住那爛陀寺，多嫻律論，抄寫衆經，後卒於歸途，年七十餘。見《求法高僧傳》上、《釋氏六帖》九。</w:t>
      </w:r>
    </w:p>
    <w:p w14:paraId="374C3DB8">
      <w:pPr>
        <w:pStyle w:val="2"/>
        <w:rPr>
          <w:rFonts w:hAnsi="宋体" w:cs="宋体"/>
        </w:rPr>
      </w:pPr>
    </w:p>
    <w:p w14:paraId="02E87BE9">
      <w:pPr>
        <w:pStyle w:val="2"/>
        <w:rPr>
          <w:rFonts w:hAnsi="宋体" w:cs="宋体"/>
        </w:rPr>
      </w:pPr>
      <w:r>
        <w:rPr>
          <w:rFonts w:hAnsi="宋体" w:cs="宋体"/>
        </w:rPr>
        <w:t>阿目佉跋拆羅 即不空。</w:t>
      </w:r>
    </w:p>
    <w:p w14:paraId="2BE658BC">
      <w:pPr>
        <w:pStyle w:val="2"/>
        <w:rPr>
          <w:rFonts w:hAnsi="宋体" w:cs="宋体"/>
        </w:rPr>
      </w:pPr>
    </w:p>
    <w:p w14:paraId="3EE6FBE4">
      <w:pPr>
        <w:pStyle w:val="2"/>
        <w:rPr>
          <w:rFonts w:hAnsi="宋体" w:cs="宋体"/>
        </w:rPr>
      </w:pPr>
      <w:r>
        <w:rPr>
          <w:rFonts w:hAnsi="宋体" w:cs="宋体"/>
        </w:rPr>
        <w:t>阿旺赤烈嘉措 （1688—1738）清藏傳佛教僧。甘肅卓尼人。幼年依禪定寺阿旺索南薙度出家。康熙四十九年（1710），被委任禪定法臺。五十二年（1713）進京，康熙封為國師，賜禪定寺匾額及金印。回寺後廣習教典，通顯密二教。興建參尼扎倉，任講經院法臺，培養人才。在卓尼第十一代土司支持下，於六十年（1721）開刻卓尼版藏文大藏經《甘珠爾》經版，雍正九年（1731）告竣。</w:t>
      </w:r>
    </w:p>
    <w:p w14:paraId="3E5A3145">
      <w:pPr>
        <w:pStyle w:val="2"/>
        <w:rPr>
          <w:rFonts w:hAnsi="宋体" w:cs="宋体"/>
        </w:rPr>
      </w:pPr>
    </w:p>
    <w:p w14:paraId="2520FCEF">
      <w:pPr>
        <w:pStyle w:val="2"/>
        <w:rPr>
          <w:rFonts w:hAnsi="宋体" w:cs="宋体"/>
        </w:rPr>
      </w:pPr>
      <w:r>
        <w:rPr>
          <w:rFonts w:hAnsi="宋体" w:cs="宋体"/>
        </w:rPr>
        <w:t>阿旺羅桑嘉措 （1617—1682）藏傳佛教格魯派（黄教）領袖達賴五世。清前藏瓊結（在今之山南）人，屬瓊結巴家族。六歲被迎入哲蚌寺。明天啟五年（1625），拜班禪四世為師受沙彌戒，崇禎十年（1637）又從受比丘戒。未幾就</w:t>
      </w:r>
    </w:p>
    <w:p w14:paraId="7D9420A2">
      <w:pPr>
        <w:pStyle w:val="2"/>
        <w:rPr>
          <w:rFonts w:hAnsi="宋体" w:cs="宋体"/>
        </w:rPr>
      </w:pPr>
    </w:p>
    <w:p w14:paraId="36B4CF74">
      <w:pPr>
        <w:pStyle w:val="2"/>
        <w:rPr>
          <w:rFonts w:hAnsi="宋体" w:cs="宋体"/>
        </w:rPr>
      </w:pPr>
      <w:r>
        <w:rPr>
          <w:rFonts w:hAnsi="宋体" w:cs="宋体"/>
        </w:rPr>
        <w:t>〈328〉</w:t>
      </w:r>
    </w:p>
    <w:p w14:paraId="51875E7F">
      <w:pPr>
        <w:pStyle w:val="2"/>
        <w:rPr>
          <w:rFonts w:hAnsi="宋体" w:cs="宋体"/>
        </w:rPr>
      </w:pPr>
    </w:p>
    <w:p w14:paraId="5141014E">
      <w:pPr>
        <w:pStyle w:val="2"/>
        <w:rPr>
          <w:rFonts w:hAnsi="宋体" w:cs="宋体"/>
        </w:rPr>
      </w:pPr>
      <w:r>
        <w:rPr>
          <w:rFonts w:hAnsi="宋体" w:cs="宋体"/>
        </w:rPr>
        <w:t>任哲蚌寺、色拉寺赤巴。在青海固始汗支持下，建立“噶丹頗章”政權。後金（清）崇德七年（1642），派代表至盛京（瀋陽）和皇太極聯繫。清軍入關後順治帝三次邀請他進京。順治十年（1653）到北京，二月後回藏。順治以金册金印封為西天大善自在佛掌領天下釋教普通瓦赤喇怛喇達賴喇嘛。其在西藏地區共建黄教寺院十三座，並製訂僧制、學規等。順治二年（1645）修建布達拉宮。晚年專意寫作，有《相性新釋》、《西藏王臣記》等。</w:t>
      </w:r>
    </w:p>
    <w:p w14:paraId="45DBFF01">
      <w:pPr>
        <w:pStyle w:val="2"/>
        <w:rPr>
          <w:rFonts w:hAnsi="宋体" w:cs="宋体"/>
        </w:rPr>
      </w:pPr>
    </w:p>
    <w:p w14:paraId="23D291E5">
      <w:pPr>
        <w:pStyle w:val="2"/>
        <w:rPr>
          <w:rFonts w:hAnsi="宋体" w:cs="宋体"/>
        </w:rPr>
      </w:pPr>
      <w:r>
        <w:rPr>
          <w:rFonts w:hAnsi="宋体" w:cs="宋体"/>
        </w:rPr>
        <w:t>阿閃撇幹資羅 即不動金剛。</w:t>
      </w:r>
    </w:p>
    <w:p w14:paraId="6033D16F">
      <w:pPr>
        <w:pStyle w:val="2"/>
        <w:rPr>
          <w:rFonts w:hAnsi="宋体" w:cs="宋体"/>
        </w:rPr>
      </w:pPr>
    </w:p>
    <w:p w14:paraId="3EF687F6">
      <w:pPr>
        <w:pStyle w:val="2"/>
        <w:rPr>
          <w:rFonts w:hAnsi="宋体" w:cs="宋体"/>
        </w:rPr>
      </w:pPr>
      <w:r>
        <w:rPr>
          <w:rFonts w:hAnsi="宋体" w:cs="宋体"/>
        </w:rPr>
        <w:t>嶮翁 宋僧。名淳。世稱淳禪師。紹興（今屬浙江）人。依枯禪自鏡受法。見《增集續傳燈録》三、《續燈存稿》三、《五燈全書》四。</w:t>
      </w:r>
    </w:p>
    <w:p w14:paraId="12CAACC8">
      <w:pPr>
        <w:pStyle w:val="2"/>
        <w:rPr>
          <w:rFonts w:hAnsi="宋体" w:cs="宋体"/>
        </w:rPr>
      </w:pPr>
    </w:p>
    <w:p w14:paraId="045321EB">
      <w:pPr>
        <w:pStyle w:val="2"/>
        <w:rPr>
          <w:rFonts w:hAnsi="宋体" w:cs="宋体"/>
        </w:rPr>
      </w:pPr>
      <w:r>
        <w:rPr>
          <w:rFonts w:hAnsi="宋体" w:cs="宋体"/>
        </w:rPr>
        <w:t>險珏 唐僧。得法於南康雲居山道膺。見《五燈會元》一三、《五燈嚴統》一三。</w:t>
      </w:r>
    </w:p>
    <w:p w14:paraId="0448DCC3">
      <w:pPr>
        <w:pStyle w:val="2"/>
        <w:rPr>
          <w:rFonts w:hAnsi="宋体" w:cs="宋体"/>
        </w:rPr>
      </w:pPr>
    </w:p>
    <w:p w14:paraId="7A49D4A4">
      <w:pPr>
        <w:pStyle w:val="2"/>
        <w:rPr>
          <w:rFonts w:hAnsi="宋体" w:cs="宋体"/>
        </w:rPr>
      </w:pPr>
      <w:r>
        <w:rPr>
          <w:rFonts w:hAnsi="宋体" w:cs="宋体"/>
        </w:rPr>
        <w:t>妙止 即大岡。</w:t>
      </w:r>
    </w:p>
    <w:p w14:paraId="7D6F936E">
      <w:pPr>
        <w:pStyle w:val="2"/>
        <w:rPr>
          <w:rFonts w:hAnsi="宋体" w:cs="宋体"/>
        </w:rPr>
      </w:pPr>
    </w:p>
    <w:p w14:paraId="3C77ECE8">
      <w:pPr>
        <w:pStyle w:val="2"/>
        <w:rPr>
          <w:rFonts w:hAnsi="宋体" w:cs="宋体"/>
        </w:rPr>
      </w:pPr>
      <w:r>
        <w:rPr>
          <w:rFonts w:hAnsi="宋体" w:cs="宋体"/>
        </w:rPr>
        <w:t>妙文 （1237—1319）元僧。蔚州（河北蔚縣）孫氏。九歲出家，十八受具。二十一抵京師，依大德明學圓頓教。四十八出住薊之雲泉，勤儉善施，薊人稱之。世祖詔居寳集，尊為福德僧。臨終坐寂。見《補續高僧傳》四、《净土聖賢録》四、《明高僧傳》二。</w:t>
      </w:r>
    </w:p>
    <w:p w14:paraId="5FC84331">
      <w:pPr>
        <w:pStyle w:val="2"/>
        <w:rPr>
          <w:rFonts w:hAnsi="宋体" w:cs="宋体"/>
        </w:rPr>
      </w:pPr>
    </w:p>
    <w:p w14:paraId="20C69082">
      <w:pPr>
        <w:pStyle w:val="2"/>
        <w:rPr>
          <w:rFonts w:hAnsi="宋体" w:cs="宋体"/>
        </w:rPr>
      </w:pPr>
      <w:r>
        <w:rPr>
          <w:rFonts w:hAnsi="宋体" w:cs="宋体"/>
        </w:rPr>
        <w:t>妙心 ●宋僧。福州（今屬福建）人。少孤，性至孝。依怡山得度。母患風疾，纍年不愈，托鉢供之。一日憂甚，焚香祝天，救母餘年有驗。見民國《福建高僧傳》四。●宋僧。覺安言法嗣。住總庵。見《佛祖統紀》一七。</w:t>
      </w:r>
    </w:p>
    <w:p w14:paraId="7CA29FAB">
      <w:pPr>
        <w:pStyle w:val="2"/>
        <w:rPr>
          <w:rFonts w:hAnsi="宋体" w:cs="宋体"/>
        </w:rPr>
      </w:pPr>
    </w:p>
    <w:p w14:paraId="05D4582A">
      <w:pPr>
        <w:pStyle w:val="2"/>
        <w:rPr>
          <w:rFonts w:hAnsi="宋体" w:cs="宋体"/>
        </w:rPr>
      </w:pPr>
      <w:r>
        <w:rPr>
          <w:rFonts w:hAnsi="宋体" w:cs="宋体"/>
        </w:rPr>
        <w:t>妙生 宋僧。會稽（浙江紹興）人。習律，與大通善本居象塢，共修净土。一夕會門人諷《彌陀經》，就榻端坐，焚香合掌而化。有《佛制六物圖辯訛》一卷、《三衣顯正圖》一卷。見《佛祖統紀》二八、《净土聖賢録》三、《新續高僧傳四集》二七。</w:t>
      </w:r>
    </w:p>
    <w:p w14:paraId="3E46EC3E">
      <w:pPr>
        <w:pStyle w:val="2"/>
        <w:rPr>
          <w:rFonts w:hAnsi="宋体" w:cs="宋体"/>
        </w:rPr>
      </w:pPr>
    </w:p>
    <w:p w14:paraId="41E1EE13">
      <w:pPr>
        <w:pStyle w:val="2"/>
        <w:rPr>
          <w:rFonts w:hAnsi="宋体" w:cs="宋体"/>
        </w:rPr>
      </w:pPr>
      <w:r>
        <w:rPr>
          <w:rFonts w:hAnsi="宋体" w:cs="宋体"/>
        </w:rPr>
        <w:t>妙用 （1587—1642）明僧。字鴛湖。海寧（今屬浙江）鄭氏。年十七，禮興善濟舟為師，受業南明，謁無幻請益參禪。一日於徑山禪堂，閱《思益梵天經註》有省。後閱《羅湖野録》，至白雲提省五祖處，得脱然無礙。出世建寧普明。寂後謚廣覺大師。有《語録》行世。見《五燈續略》八、《續燈存稿》一〇。</w:t>
      </w:r>
    </w:p>
    <w:p w14:paraId="137729CB">
      <w:pPr>
        <w:pStyle w:val="2"/>
        <w:rPr>
          <w:rFonts w:hAnsi="宋体" w:cs="宋体"/>
        </w:rPr>
      </w:pPr>
    </w:p>
    <w:p w14:paraId="5D8B10E2">
      <w:pPr>
        <w:pStyle w:val="2"/>
        <w:rPr>
          <w:rFonts w:hAnsi="宋体" w:cs="宋体"/>
        </w:rPr>
      </w:pPr>
      <w:r>
        <w:rPr>
          <w:rFonts w:hAnsi="宋体" w:cs="宋体"/>
        </w:rPr>
        <w:t>妙印 ●宋僧。字愚谷。嗣法慈受深。住天台國清。見《嘉泰普燈録》一二、《五燈會元》一六、《續傳燈録》二四。●（1187—1255）宋僧。字竹巖。進賢（今屬江西）萬氏。受業於龍塘紹曇。遍叩諸方，抵蘇州萬壽謁月林師觀得法。出住潭州石霜。晚年築庵日紫霞。丞相趙葵時從問道。見《續傳燈録》三五、《增集續傳燈録》二。</w:t>
      </w:r>
    </w:p>
    <w:p w14:paraId="3B139A86">
      <w:pPr>
        <w:pStyle w:val="2"/>
        <w:rPr>
          <w:rFonts w:hAnsi="宋体" w:cs="宋体"/>
        </w:rPr>
      </w:pPr>
    </w:p>
    <w:p w14:paraId="7A1BDA26">
      <w:pPr>
        <w:pStyle w:val="2"/>
        <w:rPr>
          <w:rFonts w:hAnsi="宋体" w:cs="宋体"/>
        </w:rPr>
      </w:pPr>
      <w:r>
        <w:rPr>
          <w:rFonts w:hAnsi="宋体" w:cs="宋体"/>
        </w:rPr>
        <w:t>妙在 （？—1377）元日僧。號此山。日本信州人。拜佛國禪師出家。參究多年，國授記莂。後入元，嘗在石霜典藏經鑰。旋歸國，首衆於天龍，住建仁、南禪、圓覺三道場，晚居鹿山正定庵。永和三年寂。見《日本名僧傳》、《延寳傳燈録》、《鐮倉五山記》、《本朝高僧傳》。</w:t>
      </w:r>
    </w:p>
    <w:p w14:paraId="198CCAFC">
      <w:pPr>
        <w:pStyle w:val="2"/>
        <w:rPr>
          <w:rFonts w:hAnsi="宋体" w:cs="宋体"/>
        </w:rPr>
      </w:pPr>
    </w:p>
    <w:p w14:paraId="4953DDAB">
      <w:pPr>
        <w:pStyle w:val="2"/>
        <w:rPr>
          <w:rFonts w:hAnsi="宋体" w:cs="宋体"/>
        </w:rPr>
      </w:pPr>
      <w:r>
        <w:rPr>
          <w:rFonts w:hAnsi="宋体" w:cs="宋体"/>
        </w:rPr>
        <w:t>妙有 即智空●。</w:t>
      </w:r>
    </w:p>
    <w:p w14:paraId="316BC4D6">
      <w:pPr>
        <w:pStyle w:val="2"/>
        <w:rPr>
          <w:rFonts w:hAnsi="宋体" w:cs="宋体"/>
        </w:rPr>
      </w:pPr>
    </w:p>
    <w:p w14:paraId="0E6B05CF">
      <w:pPr>
        <w:pStyle w:val="2"/>
        <w:rPr>
          <w:rFonts w:hAnsi="宋体" w:cs="宋体"/>
        </w:rPr>
      </w:pPr>
      <w:r>
        <w:rPr>
          <w:rFonts w:hAnsi="宋体" w:cs="宋体"/>
        </w:rPr>
        <w:t>妙成 （1768—1814）清尼僧。湖州（今屬浙江）菰城何氏。生有慧性，容止端莊，專志念佛，甘棲淡泊。年二十一夫亡，翁出家為僧，遂投城北廣嚴庵為尼。見《染香續集》、《净土聖賢録續編》一、《續比丘尼傳》五。</w:t>
      </w:r>
    </w:p>
    <w:p w14:paraId="3ACA954A">
      <w:pPr>
        <w:pStyle w:val="2"/>
        <w:rPr>
          <w:rFonts w:hAnsi="宋体" w:cs="宋体"/>
        </w:rPr>
      </w:pPr>
    </w:p>
    <w:p w14:paraId="08CE0F7A">
      <w:pPr>
        <w:pStyle w:val="2"/>
        <w:rPr>
          <w:rFonts w:hAnsi="宋体" w:cs="宋体"/>
        </w:rPr>
      </w:pPr>
      <w:r>
        <w:rPr>
          <w:rFonts w:hAnsi="宋体" w:cs="宋体"/>
        </w:rPr>
        <w:t>妙光 ●南齊僧。郢州（湖北武漢武昌）人。住揚州弘普寺。撰僞《薩婆若陀眷屬莊嚴經》。見《歷代三寳記》一一。●明僧。名慧。歙巖（安徽歙縣）王氏。萬曆時，與妙圓如本同遊黄山，止於佛嶺，見前後十里，悄無人煙，行人苦渴，遂葺亭設薑施茗，弘其願力，四十年如一日。經樓佛閣，次第更新，遂成勝地。見《新續高僧</w:t>
      </w:r>
    </w:p>
    <w:p w14:paraId="64347BC2">
      <w:pPr>
        <w:pStyle w:val="2"/>
        <w:rPr>
          <w:rFonts w:hAnsi="宋体" w:cs="宋体"/>
        </w:rPr>
      </w:pPr>
    </w:p>
    <w:p w14:paraId="4C7CA368">
      <w:pPr>
        <w:pStyle w:val="2"/>
        <w:rPr>
          <w:rFonts w:hAnsi="宋体" w:cs="宋体"/>
        </w:rPr>
      </w:pPr>
      <w:r>
        <w:rPr>
          <w:rFonts w:hAnsi="宋体" w:cs="宋体"/>
        </w:rPr>
        <w:t>〈329〉</w:t>
      </w:r>
    </w:p>
    <w:p w14:paraId="6495B621">
      <w:pPr>
        <w:pStyle w:val="2"/>
        <w:rPr>
          <w:rFonts w:hAnsi="宋体" w:cs="宋体"/>
        </w:rPr>
      </w:pPr>
    </w:p>
    <w:p w14:paraId="5E78F8A9">
      <w:pPr>
        <w:pStyle w:val="2"/>
        <w:rPr>
          <w:rFonts w:hAnsi="宋体" w:cs="宋体"/>
        </w:rPr>
      </w:pPr>
      <w:r>
        <w:rPr>
          <w:rFonts w:hAnsi="宋体" w:cs="宋体"/>
        </w:rPr>
        <w:t>傳四集》五四。</w:t>
      </w:r>
    </w:p>
    <w:p w14:paraId="61E86214">
      <w:pPr>
        <w:pStyle w:val="2"/>
        <w:rPr>
          <w:rFonts w:hAnsi="宋体" w:cs="宋体"/>
        </w:rPr>
      </w:pPr>
    </w:p>
    <w:p w14:paraId="2B078EAE">
      <w:pPr>
        <w:pStyle w:val="2"/>
        <w:rPr>
          <w:rFonts w:hAnsi="宋体" w:cs="宋体"/>
        </w:rPr>
      </w:pPr>
      <w:r>
        <w:rPr>
          <w:rFonts w:hAnsi="宋体" w:cs="宋体"/>
        </w:rPr>
        <w:t>妙行 ●唐僧。齊州（山東濟南）人。初學天台，入居泰山，結草為衣，拾果為食，行法華三昧。後專持《彌陀經》。僖宗聞其名，賜號常精進菩薩。見《佛祖統紀》二三、《往生集》上、《法華持驗》上。●即大行。●即圓戒。</w:t>
      </w:r>
    </w:p>
    <w:p w14:paraId="5BF974E3">
      <w:pPr>
        <w:pStyle w:val="2"/>
        <w:rPr>
          <w:rFonts w:hAnsi="宋体" w:cs="宋体"/>
        </w:rPr>
      </w:pPr>
    </w:p>
    <w:p w14:paraId="0C0613D7">
      <w:pPr>
        <w:pStyle w:val="2"/>
        <w:rPr>
          <w:rFonts w:hAnsi="宋体" w:cs="宋体"/>
        </w:rPr>
      </w:pPr>
      <w:r>
        <w:rPr>
          <w:rFonts w:hAnsi="宋体" w:cs="宋体"/>
        </w:rPr>
        <w:t>妙見 即普聞●。</w:t>
      </w:r>
    </w:p>
    <w:p w14:paraId="6033DDBE">
      <w:pPr>
        <w:pStyle w:val="2"/>
        <w:rPr>
          <w:rFonts w:hAnsi="宋体" w:cs="宋体"/>
        </w:rPr>
      </w:pPr>
    </w:p>
    <w:p w14:paraId="40CEBC88">
      <w:pPr>
        <w:pStyle w:val="2"/>
        <w:rPr>
          <w:rFonts w:hAnsi="宋体" w:cs="宋体"/>
        </w:rPr>
      </w:pPr>
      <w:r>
        <w:rPr>
          <w:rFonts w:hAnsi="宋体" w:cs="宋体"/>
        </w:rPr>
        <w:t>妙言 清僧。字中倫。常熟（今屬江蘇）人。三峰化葦徒，主南京報恩。善畫，工書，能詩。著有《聽松窩詩》。見《常熟縣志》、《歷代畫史彙傳》二二。</w:t>
      </w:r>
    </w:p>
    <w:p w14:paraId="56238692">
      <w:pPr>
        <w:pStyle w:val="2"/>
        <w:rPr>
          <w:rFonts w:hAnsi="宋体" w:cs="宋体"/>
        </w:rPr>
      </w:pPr>
    </w:p>
    <w:p w14:paraId="2BEE6EB9">
      <w:pPr>
        <w:pStyle w:val="2"/>
        <w:rPr>
          <w:rFonts w:hAnsi="宋体" w:cs="宋体"/>
        </w:rPr>
      </w:pPr>
      <w:r>
        <w:rPr>
          <w:rFonts w:hAnsi="宋体" w:cs="宋体"/>
        </w:rPr>
        <w:t>妙快 明日僧。字古劍。日本國人。蚤脫塵羈，受夢窗記。後泛海來華，謁恕中慍、楚石琦、穆庵康等，悉蒙器許。東歸，寓居龜山光明。上皇召詢，賜賚甚夥。後歷住東光、建仁、建長諸剎，終於西山壽光庵。有《語録》、《了幻集》。見《五山記考異》、《扶桑五山記》、《延寳傳燈録》、《本朝高僧傳》。</w:t>
      </w:r>
    </w:p>
    <w:p w14:paraId="751A8752">
      <w:pPr>
        <w:pStyle w:val="2"/>
        <w:rPr>
          <w:rFonts w:hAnsi="宋体" w:cs="宋体"/>
        </w:rPr>
      </w:pPr>
    </w:p>
    <w:p w14:paraId="15C64602">
      <w:pPr>
        <w:pStyle w:val="2"/>
        <w:rPr>
          <w:rFonts w:hAnsi="宋体" w:cs="宋体"/>
        </w:rPr>
      </w:pPr>
      <w:r>
        <w:rPr>
          <w:rFonts w:hAnsi="宋体" w:cs="宋体"/>
        </w:rPr>
        <w:t>妙坦 （1245—1315）元僧。字竺西。浦江（今屬浙江）金氏。依同里慧香净月為師。既得度，下濤江，登天竺，從晦巖照研三觀一心之旨。會虛舟倡道靈隱，委身事之。復至平江見覺庵於承天，主無錫保寧，退處承天，遁於虎丘。大德二年（1298）被旨主華藏，逾十年，遷天童。見康熙《天童寺志》三、《增集續傳燈録》五。</w:t>
      </w:r>
    </w:p>
    <w:p w14:paraId="72787FE2">
      <w:pPr>
        <w:pStyle w:val="2"/>
        <w:rPr>
          <w:rFonts w:hAnsi="宋体" w:cs="宋体"/>
        </w:rPr>
      </w:pPr>
    </w:p>
    <w:p w14:paraId="13CEF40B">
      <w:pPr>
        <w:pStyle w:val="2"/>
        <w:rPr>
          <w:rFonts w:hAnsi="宋体" w:cs="宋体"/>
        </w:rPr>
      </w:pPr>
      <w:r>
        <w:rPr>
          <w:rFonts w:hAnsi="宋体" w:cs="宋体"/>
        </w:rPr>
        <w:t>妙果 ●元僧。自號無住翁。樂平（山西昔陽）人。嘗發願云：吾平生不作佛，當入無間地獄。遊四明、天童、浮梁、鳳遊，歸息於巢。有柳氏割山地建蘭若以棲。有《語録》。寂後宋濂撰塔銘。●即弘辯●。●即體成。</w:t>
      </w:r>
    </w:p>
    <w:p w14:paraId="0575160D">
      <w:pPr>
        <w:pStyle w:val="2"/>
        <w:rPr>
          <w:rFonts w:hAnsi="宋体" w:cs="宋体"/>
        </w:rPr>
      </w:pPr>
    </w:p>
    <w:p w14:paraId="77DBB235">
      <w:pPr>
        <w:pStyle w:val="2"/>
        <w:rPr>
          <w:rFonts w:hAnsi="宋体" w:cs="宋体"/>
        </w:rPr>
      </w:pPr>
      <w:r>
        <w:rPr>
          <w:rFonts w:hAnsi="宋体" w:cs="宋体"/>
        </w:rPr>
        <w:t>妙明 ●宋僧。號無相。臨川（今屬江西）胡氏。常面壁静坐，遂頓悟。能詩文，名公多與交。晚年結庵常清觀西，趺坐而化。見《江西詩徵》九四。●清僧。一名超明，號松圃。太平（安徽當塗）謝氏。幼岐嶷。原文肅公孫。明亡，受父長倩命從釋。遠遊參學，妙悟南宗第一義。歸乃卜築臨海城西峙山，當事者重其品行，延主天寧。三經授講，所拔皆祇林高足。有《松濤吟》。見《兩浙輶軒續録》五一。●清僧。沔陽（湖北仙桃）人。習舉業。妻死，懺悔求度，受戒於荆州水月林。至金山發明心性。文學優，名人達士相與遊。晚歲還鄉，居廣長社，尋遷荆州如來庵，復受龍山請。光緒中化。見《新續高僧傳四集》二六。●即如月。●即儀佛。</w:t>
      </w:r>
    </w:p>
    <w:p w14:paraId="42509204">
      <w:pPr>
        <w:pStyle w:val="2"/>
        <w:rPr>
          <w:rFonts w:hAnsi="宋体" w:cs="宋体"/>
        </w:rPr>
      </w:pPr>
    </w:p>
    <w:p w14:paraId="27FE798C">
      <w:pPr>
        <w:pStyle w:val="2"/>
        <w:rPr>
          <w:rFonts w:hAnsi="宋体" w:cs="宋体"/>
        </w:rPr>
      </w:pPr>
      <w:r>
        <w:rPr>
          <w:rFonts w:hAnsi="宋体" w:cs="宋体"/>
        </w:rPr>
        <w:t>妙知 明尼僧。宗室之女，未嫁而寡，入寺薙度。參别山性得法。入伏牛，結庵獨居，年八十餘寂。</w:t>
      </w:r>
    </w:p>
    <w:p w14:paraId="6889BE62">
      <w:pPr>
        <w:pStyle w:val="2"/>
        <w:rPr>
          <w:rFonts w:hAnsi="宋体" w:cs="宋体"/>
        </w:rPr>
      </w:pPr>
    </w:p>
    <w:p w14:paraId="07599D3B">
      <w:pPr>
        <w:pStyle w:val="2"/>
        <w:rPr>
          <w:rFonts w:hAnsi="宋体" w:cs="宋体"/>
        </w:rPr>
      </w:pPr>
      <w:r>
        <w:rPr>
          <w:rFonts w:hAnsi="宋体" w:cs="宋体"/>
        </w:rPr>
        <w:t>妙净 明僧。臨海（今屬浙江）人。性聰慧，年十五出家。聞了堂居四明，往參得奥旨。時左庵爲浙東叢林第一，延師主之，衆敬服。洪武初，退休巾峰，移雲峰，見山水幽勝，足不入市三十六年，法門大振。年八十餘，端坐而逝。有《方便録》、《百忍圖》。見《臨海縣志》。</w:t>
      </w:r>
    </w:p>
    <w:p w14:paraId="13F19BEE">
      <w:pPr>
        <w:pStyle w:val="2"/>
        <w:rPr>
          <w:rFonts w:hAnsi="宋体" w:cs="宋体"/>
        </w:rPr>
      </w:pPr>
    </w:p>
    <w:p w14:paraId="36F7B57B">
      <w:pPr>
        <w:pStyle w:val="2"/>
        <w:rPr>
          <w:rFonts w:hAnsi="宋体" w:cs="宋体"/>
        </w:rPr>
      </w:pPr>
      <w:r>
        <w:rPr>
          <w:rFonts w:hAnsi="宋体" w:cs="宋体"/>
        </w:rPr>
        <w:t>妙性 明僧。弘治間，率徒明鏡至滇之光山龍興寺，拓庵以居，勤修道行。户部徐君漢等感其清德，遂為修寺，更施菽粟，以供香積。妙性師徒於此焚修三十餘年，皆終老於寺。見《新續高僧傳四集》五三。</w:t>
      </w:r>
    </w:p>
    <w:p w14:paraId="57F9F61D">
      <w:pPr>
        <w:pStyle w:val="2"/>
        <w:rPr>
          <w:rFonts w:hAnsi="宋体" w:cs="宋体"/>
        </w:rPr>
      </w:pPr>
    </w:p>
    <w:p w14:paraId="2B63ACD9">
      <w:pPr>
        <w:pStyle w:val="2"/>
        <w:rPr>
          <w:rFonts w:hAnsi="宋体" w:cs="宋体"/>
        </w:rPr>
      </w:pPr>
      <w:r>
        <w:rPr>
          <w:rFonts w:hAnsi="宋体" w:cs="宋体"/>
        </w:rPr>
        <w:t>妙宗 即大振●。</w:t>
      </w:r>
    </w:p>
    <w:p w14:paraId="29EAD368">
      <w:pPr>
        <w:pStyle w:val="2"/>
        <w:rPr>
          <w:rFonts w:hAnsi="宋体" w:cs="宋体"/>
        </w:rPr>
      </w:pPr>
    </w:p>
    <w:p w14:paraId="30BCF6B4">
      <w:pPr>
        <w:pStyle w:val="2"/>
        <w:rPr>
          <w:rFonts w:hAnsi="宋体" w:cs="宋体"/>
        </w:rPr>
      </w:pPr>
      <w:r>
        <w:rPr>
          <w:rFonts w:hAnsi="宋体" w:cs="宋体"/>
        </w:rPr>
        <w:t>妙空 ●唐僧。名守納。嗣法於雲峰卯一齋。住嘉祐禪院。南唐李氏三召不至。●唐尼僧。潯陽（江西九江）人。蔬食紙衣，少欲知足。專讀《法華》，意至懇切，發願往生極樂。默觀内照，深解念佛三昧。臨終異香瑞相。見《法華經傳記》、《續比丘尼傳》一。●（1078—1157）宋僧。字智訥。秀州（浙江嘉興）夏氏。長蘆崇信法嗣。初住淮之天寧，建炎初，慈聖皇后賜號佛海，韓世忠表請靈巖為功德院，邀師主之。凡五踞法席，後主臨安徑山。卒於華亭，葬於寺之白雲庵。見《五燈全書》三六。●宋僧。楚雄（今</w:t>
      </w:r>
    </w:p>
    <w:p w14:paraId="5C511A86">
      <w:pPr>
        <w:pStyle w:val="2"/>
        <w:rPr>
          <w:rFonts w:hAnsi="宋体" w:cs="宋体"/>
        </w:rPr>
      </w:pPr>
    </w:p>
    <w:p w14:paraId="2E737D4B">
      <w:pPr>
        <w:pStyle w:val="2"/>
        <w:rPr>
          <w:rFonts w:hAnsi="宋体" w:cs="宋体"/>
        </w:rPr>
      </w:pPr>
      <w:r>
        <w:rPr>
          <w:rFonts w:hAnsi="宋体" w:cs="宋体"/>
        </w:rPr>
        <w:t>〈330〉</w:t>
      </w:r>
    </w:p>
    <w:p w14:paraId="1F9A6E54">
      <w:pPr>
        <w:pStyle w:val="2"/>
        <w:rPr>
          <w:rFonts w:hAnsi="宋体" w:cs="宋体"/>
        </w:rPr>
      </w:pPr>
    </w:p>
    <w:p w14:paraId="02875C51">
      <w:pPr>
        <w:pStyle w:val="2"/>
        <w:rPr>
          <w:rFonts w:hAnsi="宋体" w:cs="宋体"/>
        </w:rPr>
      </w:pPr>
      <w:r>
        <w:rPr>
          <w:rFonts w:hAnsi="宋体" w:cs="宋体"/>
        </w:rPr>
        <w:t>屬雲南）人。幼而穎悟，三歲能誦佛號，及長入薇溪山為僧，後遊九重崖，絕粒經月，端坐而化。見《滇釋紀》一。●即慧心②。●（1826—1880）清僧。號學川。揚州（今屬江蘇）鄭氏。少為諸生。同治五年（1866）出家。持律精嚴，感慨方册經版燬於兵燹，與杭州許雲虚、石埭楊文會、揚州藏經院貫如發願刻經，自號刻經僧。創刻經處於江蘇常熟、如皋各地，總持其事於揚州磚橋法藏寺，前後十五年，刻全藏近三千卷。有《樓閣叢書》。●即鄭應芳。</w:t>
      </w:r>
    </w:p>
    <w:p w14:paraId="1DED5410">
      <w:pPr>
        <w:pStyle w:val="2"/>
        <w:rPr>
          <w:rFonts w:hAnsi="宋体" w:cs="宋体"/>
        </w:rPr>
      </w:pPr>
    </w:p>
    <w:p w14:paraId="34BEABFA">
      <w:pPr>
        <w:pStyle w:val="2"/>
        <w:rPr>
          <w:rFonts w:hAnsi="宋体" w:cs="宋体"/>
        </w:rPr>
      </w:pPr>
      <w:r>
        <w:rPr>
          <w:rFonts w:hAnsi="宋体" w:cs="宋体"/>
        </w:rPr>
        <w:t>妙相 晋尼僧。名珮華。弘農（河南靈寳北）張氏。早習經訓，高潔自許，出家後勵精苦行，遊心慧藏，明達法相，徒屬甚衆。每説法度人，常懼聽者不能專志，涕泣示之。臨終怡然而寂。見《比丘尼傳》一。</w:t>
      </w:r>
    </w:p>
    <w:p w14:paraId="11D86F37">
      <w:pPr>
        <w:pStyle w:val="2"/>
        <w:rPr>
          <w:rFonts w:hAnsi="宋体" w:cs="宋体"/>
        </w:rPr>
      </w:pPr>
    </w:p>
    <w:p w14:paraId="372F38D8">
      <w:pPr>
        <w:pStyle w:val="2"/>
        <w:rPr>
          <w:rFonts w:hAnsi="宋体" w:cs="宋体"/>
        </w:rPr>
      </w:pPr>
      <w:r>
        <w:rPr>
          <w:rFonts w:hAnsi="宋体" w:cs="宋体"/>
        </w:rPr>
        <w:t>妙修 清僧。臨海（今屬浙江）人。年方志學，便解超塵，歷參名山，至天台國清，服役炊爨四十餘年，冬夏一破衲，而濟人之急，恤人之病，唯恐弗及。無事則手持念珠，佛號喃喃。年七十八寂。見《新續高僧傳四集》四七。</w:t>
      </w:r>
    </w:p>
    <w:p w14:paraId="29A48239">
      <w:pPr>
        <w:pStyle w:val="2"/>
        <w:rPr>
          <w:rFonts w:hAnsi="宋体" w:cs="宋体"/>
        </w:rPr>
      </w:pPr>
    </w:p>
    <w:p w14:paraId="272490B0">
      <w:pPr>
        <w:pStyle w:val="2"/>
        <w:rPr>
          <w:rFonts w:hAnsi="宋体" w:cs="宋体"/>
        </w:rPr>
      </w:pPr>
      <w:r>
        <w:rPr>
          <w:rFonts w:hAnsi="宋体" w:cs="宋体"/>
        </w:rPr>
        <w:t>妙信 清僧。字山愚，號詩禪。金山了悟弟子。住瓜洲古刹。與文人墨士唱和，有《懷柏堂集》。見《江蘇詩徵》一八二、《晚晴簃詩匯》一九七。</w:t>
      </w:r>
    </w:p>
    <w:p w14:paraId="40CF6A75">
      <w:pPr>
        <w:pStyle w:val="2"/>
        <w:rPr>
          <w:rFonts w:hAnsi="宋体" w:cs="宋体"/>
        </w:rPr>
      </w:pPr>
    </w:p>
    <w:p w14:paraId="7033DF05">
      <w:pPr>
        <w:pStyle w:val="2"/>
        <w:rPr>
          <w:rFonts w:hAnsi="宋体" w:cs="宋体"/>
        </w:rPr>
      </w:pPr>
      <w:r>
        <w:rPr>
          <w:rFonts w:hAnsi="宋体" w:cs="宋体"/>
        </w:rPr>
        <w:t>妙泉 即戒然。</w:t>
      </w:r>
    </w:p>
    <w:p w14:paraId="10FFBED3">
      <w:pPr>
        <w:pStyle w:val="2"/>
        <w:rPr>
          <w:rFonts w:hAnsi="宋体" w:cs="宋体"/>
        </w:rPr>
      </w:pPr>
    </w:p>
    <w:p w14:paraId="3E486FCE">
      <w:pPr>
        <w:pStyle w:val="2"/>
        <w:rPr>
          <w:rFonts w:hAnsi="宋体" w:cs="宋体"/>
        </w:rPr>
      </w:pPr>
      <w:r>
        <w:rPr>
          <w:rFonts w:hAnsi="宋体" w:cs="宋体"/>
        </w:rPr>
        <w:t>妙俊 宋僧。住順德。參嵩山萬壽寺少室雪庭福裕，言下徹悟，遂師事之。屬曹洞法系，為大鑒下第二十五世。見《續燈正統》三六。</w:t>
      </w:r>
    </w:p>
    <w:p w14:paraId="7BF612CA">
      <w:pPr>
        <w:pStyle w:val="2"/>
        <w:rPr>
          <w:rFonts w:hAnsi="宋体" w:cs="宋体"/>
        </w:rPr>
      </w:pPr>
    </w:p>
    <w:p w14:paraId="2A3BD13C">
      <w:pPr>
        <w:pStyle w:val="2"/>
        <w:rPr>
          <w:rFonts w:hAnsi="宋体" w:cs="宋体"/>
        </w:rPr>
      </w:pPr>
      <w:r>
        <w:rPr>
          <w:rFonts w:hAnsi="宋体" w:cs="宋体"/>
        </w:rPr>
        <w:t>妙胤 元僧。號别傳。參徑山虚谷陵，承心印。康永末（1345）駕舶東渡日本，大將軍尊源奏請住建仁，及移鐮倉金峰山，構大圓庵以居。弟子玉崗珍，出世圓覺。見《延寳傳燈録》、《鐮倉五山記》、《本朝高僧傳》。</w:t>
      </w:r>
    </w:p>
    <w:p w14:paraId="53D6BC65">
      <w:pPr>
        <w:pStyle w:val="2"/>
        <w:rPr>
          <w:rFonts w:hAnsi="宋体" w:cs="宋体"/>
        </w:rPr>
      </w:pPr>
    </w:p>
    <w:p w14:paraId="7006411C">
      <w:pPr>
        <w:pStyle w:val="2"/>
        <w:rPr>
          <w:rFonts w:hAnsi="宋体" w:cs="宋体"/>
        </w:rPr>
      </w:pPr>
      <w:r>
        <w:rPr>
          <w:rFonts w:hAnsi="宋体" w:cs="宋体"/>
        </w:rPr>
        <w:t>妙音 ●晋尼僧。幼而志道，居處京華，博學內外，善為文章。太元中，孝武帝敕為簡静寺主。荆州刺史王忱死，烈宗欲以王恭代之，桓玄陰使妙音薦殷仲堪為荆州刺史，帝然之，聲勢大盛，權傾一朝。見《比丘尼傳》一。●清尼僧。爲明思宗宮女。明亡，遁跡民間，落髮於文殊庵。識詩文，持戒嚴。寂於康熙初。</w:t>
      </w:r>
    </w:p>
    <w:p w14:paraId="3AFCC7E2">
      <w:pPr>
        <w:pStyle w:val="2"/>
        <w:rPr>
          <w:rFonts w:hAnsi="宋体" w:cs="宋体"/>
        </w:rPr>
      </w:pPr>
    </w:p>
    <w:p w14:paraId="0E8CF48F">
      <w:pPr>
        <w:pStyle w:val="2"/>
        <w:rPr>
          <w:rFonts w:hAnsi="宋体" w:cs="宋体"/>
        </w:rPr>
      </w:pPr>
      <w:r>
        <w:rPr>
          <w:rFonts w:hAnsi="宋体" w:cs="宋体"/>
        </w:rPr>
        <w:t>妙華 （1830—1906）清僧。俗名張皓月，字仁參。長沙（今屬湖南）人。年十四，投邑中鐵爐寺壽一披薙，於寳華山受具。十七歲行脚參學，朝禮四大名山。後居高旻寺，參究二十餘年。同治九年（1870）移金山，次年返鐵爐。有《法語》一卷。</w:t>
      </w:r>
    </w:p>
    <w:p w14:paraId="508EC20D">
      <w:pPr>
        <w:pStyle w:val="2"/>
        <w:rPr>
          <w:rFonts w:hAnsi="宋体" w:cs="宋体"/>
        </w:rPr>
      </w:pPr>
    </w:p>
    <w:p w14:paraId="0FB75E18">
      <w:pPr>
        <w:pStyle w:val="2"/>
        <w:rPr>
          <w:rFonts w:hAnsi="宋体" w:cs="宋体"/>
        </w:rPr>
      </w:pPr>
      <w:r>
        <w:rPr>
          <w:rFonts w:hAnsi="宋体" w:cs="宋体"/>
        </w:rPr>
        <w:t>妙恩 （？—1293）元僧。字斷崖。泉州（今屬福建）倪氏。遍參名宿，旋入雪峰湘之室。至元二十二年（1285）泉州僧録刘鑒義建言行省，合開元百二十院為一禪剎，舉恩為第一世。二十九年春，應詔入京，錫紫伽梨，進號帝師。恩慧解圓融，不以禪廢教，嘗註《彌勒上生經》以見意。寂後謚廣明通慧普濟禪師。見《補續高僧傳》二四、《新續高僧傳四集》一七。</w:t>
      </w:r>
    </w:p>
    <w:p w14:paraId="08A16B61">
      <w:pPr>
        <w:pStyle w:val="2"/>
        <w:rPr>
          <w:rFonts w:hAnsi="宋体" w:cs="宋体"/>
        </w:rPr>
      </w:pPr>
    </w:p>
    <w:p w14:paraId="33A1259B">
      <w:pPr>
        <w:pStyle w:val="2"/>
        <w:rPr>
          <w:rFonts w:hAnsi="宋体" w:cs="宋体"/>
        </w:rPr>
      </w:pPr>
      <w:r>
        <w:rPr>
          <w:rFonts w:hAnsi="宋体" w:cs="宋体"/>
        </w:rPr>
        <w:t>妙峰 ●（1152—1235）宋僧。字苦喜。吴興（浙江湖州）劉氏。十三歲出家，得法育王德光。入匡廬，卓錫妙高峰下，面壁十年。後自明之瑞巖，來蘇之萬壽。見《吴都法乘》五上、《續傳燈録》三五。●即之善。●即真覺●。●即福登。</w:t>
      </w:r>
    </w:p>
    <w:p w14:paraId="482C7C15">
      <w:pPr>
        <w:pStyle w:val="2"/>
        <w:rPr>
          <w:rFonts w:hAnsi="宋体" w:cs="宋体"/>
        </w:rPr>
      </w:pPr>
    </w:p>
    <w:p w14:paraId="6DA1041F">
      <w:pPr>
        <w:pStyle w:val="2"/>
        <w:rPr>
          <w:rFonts w:hAnsi="宋体" w:cs="宋体"/>
        </w:rPr>
      </w:pPr>
      <w:r>
        <w:rPr>
          <w:rFonts w:hAnsi="宋体" w:cs="宋体"/>
        </w:rPr>
        <w:t>妙乘 宋僧。順德（河北正定）人。參嵩山萬壽寺少室雪庭福裕，言下悟旨，遂嗣其法。屬曹洞法系，為大鑒下第二十五世。見《續燈正統》三六、《五燈全書》六一。</w:t>
      </w:r>
    </w:p>
    <w:p w14:paraId="552818F0">
      <w:pPr>
        <w:pStyle w:val="2"/>
        <w:rPr>
          <w:rFonts w:hAnsi="宋体" w:cs="宋体"/>
        </w:rPr>
      </w:pPr>
    </w:p>
    <w:p w14:paraId="7E519CCE">
      <w:pPr>
        <w:pStyle w:val="2"/>
        <w:rPr>
          <w:rFonts w:hAnsi="宋体" w:cs="宋体"/>
        </w:rPr>
      </w:pPr>
      <w:r>
        <w:rPr>
          <w:rFonts w:hAnsi="宋体" w:cs="宋体"/>
        </w:rPr>
        <w:t>妙倫 （1201—1261）宋僧。字斷橋。黄巖（浙江台州）徐氏。年十八，於永嘉廣慈院落髮。見谷源道於瑞巖，聞舉麻三斤語有疑，遍叩諸方，至雪竇見無準範。無準喆之，連下三十轉，哀懇方便，範示以《真净頌》，良久，聞板聲脫然</w:t>
      </w:r>
    </w:p>
    <w:p w14:paraId="1BF98113">
      <w:pPr>
        <w:pStyle w:val="2"/>
        <w:rPr>
          <w:rFonts w:hAnsi="宋体" w:cs="宋体"/>
        </w:rPr>
      </w:pPr>
    </w:p>
    <w:p w14:paraId="4DD981A8">
      <w:pPr>
        <w:pStyle w:val="2"/>
        <w:rPr>
          <w:rFonts w:hAnsi="宋体" w:cs="宋体"/>
        </w:rPr>
      </w:pPr>
      <w:r>
        <w:rPr>
          <w:rFonts w:hAnsi="宋体" w:cs="宋体"/>
        </w:rPr>
        <w:t>〈331〉</w:t>
      </w:r>
    </w:p>
    <w:p w14:paraId="2C4FD603">
      <w:pPr>
        <w:pStyle w:val="2"/>
        <w:rPr>
          <w:rFonts w:hAnsi="宋体" w:cs="宋体"/>
        </w:rPr>
      </w:pPr>
    </w:p>
    <w:p w14:paraId="0DD1EB9D">
      <w:pPr>
        <w:pStyle w:val="2"/>
        <w:rPr>
          <w:rFonts w:hAnsi="宋体" w:cs="宋体"/>
        </w:rPr>
      </w:pPr>
      <w:r>
        <w:rPr>
          <w:rFonts w:hAnsi="宋体" w:cs="宋体"/>
        </w:rPr>
        <w:t>無礙。出世祇園，遷瑞巖、國清、净慈。有《語録》二卷。見《新續高僧傳四集》一三、《南宋元明禪林僧寳傳》七、《五燈嚴統》二一。</w:t>
      </w:r>
    </w:p>
    <w:p w14:paraId="49489431">
      <w:pPr>
        <w:pStyle w:val="2"/>
        <w:rPr>
          <w:rFonts w:hAnsi="宋体" w:cs="宋体"/>
        </w:rPr>
      </w:pPr>
    </w:p>
    <w:p w14:paraId="0069F173">
      <w:pPr>
        <w:pStyle w:val="2"/>
        <w:rPr>
          <w:rFonts w:hAnsi="宋体" w:cs="宋体"/>
        </w:rPr>
      </w:pPr>
      <w:r>
        <w:rPr>
          <w:rFonts w:hAnsi="宋体" w:cs="宋体"/>
        </w:rPr>
        <w:t>妙高 ●（1219—1293）元僧。字雲峰，號夢池。長溪（福建霞浦南）沈氏。初見無準於徑山，繼謁偃溪廣聞，命掌藏鑰。一日，溪舉如牛過窗櫺，頭角四蹄過了，因甚尾巴過不得？高豁然有省。住宜興大蘆，遷江陰勸忠、霍川何山，被旨補金陵蔣山歷十三載，衆逾五百。至元十七年（1280），移杭州徑山，世祖召至京，奏對稱旨，賜食而退。見《續燈存稿》三、《補續高僧傳》一八、《新續高僧傳四集》三三、《佛祖歷代通載》二二。●即行昇。</w:t>
      </w:r>
    </w:p>
    <w:p w14:paraId="7B606D7D">
      <w:pPr>
        <w:pStyle w:val="2"/>
        <w:rPr>
          <w:rFonts w:hAnsi="宋体" w:cs="宋体"/>
        </w:rPr>
      </w:pPr>
    </w:p>
    <w:p w14:paraId="3D5554C4">
      <w:pPr>
        <w:pStyle w:val="2"/>
        <w:rPr>
          <w:rFonts w:hAnsi="宋体" w:cs="宋体"/>
        </w:rPr>
      </w:pPr>
      <w:r>
        <w:rPr>
          <w:rFonts w:hAnsi="宋体" w:cs="宋体"/>
        </w:rPr>
        <w:t>妙悟 即黄幼希。</w:t>
      </w:r>
    </w:p>
    <w:p w14:paraId="0DA1AAEA">
      <w:pPr>
        <w:pStyle w:val="2"/>
        <w:rPr>
          <w:rFonts w:hAnsi="宋体" w:cs="宋体"/>
        </w:rPr>
      </w:pPr>
    </w:p>
    <w:p w14:paraId="0E267FF8">
      <w:pPr>
        <w:pStyle w:val="2"/>
        <w:rPr>
          <w:rFonts w:hAnsi="宋体" w:cs="宋体"/>
        </w:rPr>
      </w:pPr>
      <w:r>
        <w:rPr>
          <w:rFonts w:hAnsi="宋体" w:cs="宋体"/>
        </w:rPr>
        <w:t>妙祥 （？—1782）清僧。名瑞。臨海（今屬浙江）金氏。參高旻寳林有悟，首衆天台國清三載，以疾返妙峰庵，長坐不卧，含笑而化。有《語録》一卷，附刊《寳林集》。見《新續高僧傳四集》二五。</w:t>
      </w:r>
    </w:p>
    <w:p w14:paraId="7607FFF8">
      <w:pPr>
        <w:pStyle w:val="2"/>
        <w:rPr>
          <w:rFonts w:hAnsi="宋体" w:cs="宋体"/>
        </w:rPr>
      </w:pPr>
    </w:p>
    <w:p w14:paraId="2BF3B3BF">
      <w:pPr>
        <w:pStyle w:val="2"/>
        <w:rPr>
          <w:rFonts w:hAnsi="宋体" w:cs="宋体"/>
        </w:rPr>
      </w:pPr>
      <w:r>
        <w:rPr>
          <w:rFonts w:hAnsi="宋体" w:cs="宋体"/>
        </w:rPr>
        <w:t>妙通 即熊希齡。</w:t>
      </w:r>
    </w:p>
    <w:p w14:paraId="3F437A88">
      <w:pPr>
        <w:pStyle w:val="2"/>
        <w:rPr>
          <w:rFonts w:hAnsi="宋体" w:cs="宋体"/>
        </w:rPr>
      </w:pPr>
    </w:p>
    <w:p w14:paraId="1AC08C93">
      <w:pPr>
        <w:pStyle w:val="2"/>
        <w:rPr>
          <w:rFonts w:hAnsi="宋体" w:cs="宋体"/>
        </w:rPr>
      </w:pPr>
      <w:r>
        <w:rPr>
          <w:rFonts w:hAnsi="宋体" w:cs="宋体"/>
        </w:rPr>
        <w:t>妙能 清僧。住龍門山寺。同治間，於寺開蓮社，專修净業，會月杲機溥自大邑歸，遂共修斯會，遠近緇素，聞風而至。見《新續高僧傳四集》四八。</w:t>
      </w:r>
    </w:p>
    <w:p w14:paraId="67DD9CB8">
      <w:pPr>
        <w:pStyle w:val="2"/>
        <w:rPr>
          <w:rFonts w:hAnsi="宋体" w:cs="宋体"/>
        </w:rPr>
      </w:pPr>
    </w:p>
    <w:p w14:paraId="3BD23D53">
      <w:pPr>
        <w:pStyle w:val="2"/>
        <w:rPr>
          <w:rFonts w:hAnsi="宋体" w:cs="宋体"/>
        </w:rPr>
      </w:pPr>
      <w:r>
        <w:rPr>
          <w:rFonts w:hAnsi="宋体" w:cs="宋体"/>
        </w:rPr>
        <w:t>妙萃 宋僧。字超倫。嗣法於珍林瓊。請益於法雲，雲重其材，令開法南陽崇聖，人緣凑集，别以南山稱之。後隱居山之東隅，闡演賢首教觀，丕振《華嚴》宗旨，又以東山為號，學子千餘。見《賢首宗譜》、《賢首傳燈録》、《華嚴佛祖傳》上。</w:t>
      </w:r>
    </w:p>
    <w:p w14:paraId="0B876402">
      <w:pPr>
        <w:pStyle w:val="2"/>
        <w:rPr>
          <w:rFonts w:hAnsi="宋体" w:cs="宋体"/>
        </w:rPr>
      </w:pPr>
    </w:p>
    <w:p w14:paraId="641465CF">
      <w:pPr>
        <w:pStyle w:val="2"/>
        <w:rPr>
          <w:rFonts w:hAnsi="宋体" w:cs="宋体"/>
        </w:rPr>
      </w:pPr>
      <w:r>
        <w:rPr>
          <w:rFonts w:hAnsi="宋体" w:cs="宋体"/>
        </w:rPr>
        <w:t>妙虛 ●明僧。綿竹（四川綿陽）人。自幼出家，戒行甚高，叢林歸之。洪武初，將辭世，説偈端坐瞑目，衆悲泣，虛開目曰：為汝輩再住三年，果如期坐化。見《一統志》。●即智嵩●。</w:t>
      </w:r>
    </w:p>
    <w:p w14:paraId="7D92A22B">
      <w:pPr>
        <w:pStyle w:val="2"/>
        <w:rPr>
          <w:rFonts w:hAnsi="宋体" w:cs="宋体"/>
        </w:rPr>
      </w:pPr>
    </w:p>
    <w:p w14:paraId="7D644201">
      <w:pPr>
        <w:pStyle w:val="2"/>
        <w:rPr>
          <w:rFonts w:hAnsi="宋体" w:cs="宋体"/>
        </w:rPr>
      </w:pPr>
      <w:r>
        <w:rPr>
          <w:rFonts w:hAnsi="宋体" w:cs="宋体"/>
        </w:rPr>
        <w:t>妙崧 （？—1221）宋僧。字少林。建寧（今屬福建）徐氏。嗣法佛照德光。嘉定間兩主杭之净慈，前後建置閎勝，甲於湖山，都人駭嘆。嘉定十四年，召入內廷説法，賜號佛行並紫方袍。是年寂於徑山。屬临濟下第十三世。見《續傳燈録》三五、《續燈正統》一一、光緒《净慈寺志》八、《新續高僧傳四集》四九。</w:t>
      </w:r>
    </w:p>
    <w:p w14:paraId="0A452045">
      <w:pPr>
        <w:pStyle w:val="2"/>
        <w:rPr>
          <w:rFonts w:hAnsi="宋体" w:cs="宋体"/>
        </w:rPr>
      </w:pPr>
    </w:p>
    <w:p w14:paraId="18F3ACF1">
      <w:pPr>
        <w:pStyle w:val="2"/>
        <w:rPr>
          <w:rFonts w:hAnsi="宋体" w:cs="宋体"/>
        </w:rPr>
      </w:pPr>
      <w:r>
        <w:rPr>
          <w:rFonts w:hAnsi="宋体" w:cs="宋体"/>
        </w:rPr>
        <w:t>妙偉 即俊禪師●。</w:t>
      </w:r>
    </w:p>
    <w:p w14:paraId="573E6407">
      <w:pPr>
        <w:pStyle w:val="2"/>
        <w:rPr>
          <w:rFonts w:hAnsi="宋体" w:cs="宋体"/>
        </w:rPr>
      </w:pPr>
    </w:p>
    <w:p w14:paraId="0F904F84">
      <w:pPr>
        <w:pStyle w:val="2"/>
        <w:rPr>
          <w:rFonts w:hAnsi="宋体" w:cs="宋体"/>
        </w:rPr>
      </w:pPr>
      <w:r>
        <w:rPr>
          <w:rFonts w:hAnsi="宋体" w:cs="宋体"/>
        </w:rPr>
        <w:t>妙庵 清僧。字石樓。昆明（今屬雲南）張氏。年十二，詣筇竹得度。歷參名宿，機辯如流，德業精雅，士庶欽重，數興古刹。年五十九寂。見《新續高僧傳四集》五七、《滇釋紀》三。</w:t>
      </w:r>
    </w:p>
    <w:p w14:paraId="2E472ECE">
      <w:pPr>
        <w:pStyle w:val="2"/>
        <w:rPr>
          <w:rFonts w:hAnsi="宋体" w:cs="宋体"/>
        </w:rPr>
      </w:pPr>
    </w:p>
    <w:p w14:paraId="7BDB62FC">
      <w:pPr>
        <w:pStyle w:val="2"/>
        <w:rPr>
          <w:rFonts w:hAnsi="宋体" w:cs="宋体"/>
        </w:rPr>
      </w:pPr>
      <w:r>
        <w:rPr>
          <w:rFonts w:hAnsi="宋体" w:cs="宋体"/>
        </w:rPr>
        <w:t>妙陽 明僧。參香山惟晟有省，得印可，依師住香山。屬曹洞法系，為大鑒下第二十八世。見《續燈正統》三七。</w:t>
      </w:r>
    </w:p>
    <w:p w14:paraId="2A7148B2">
      <w:pPr>
        <w:pStyle w:val="2"/>
        <w:rPr>
          <w:rFonts w:hAnsi="宋体" w:cs="宋体"/>
        </w:rPr>
      </w:pPr>
    </w:p>
    <w:p w14:paraId="56FEA4E9">
      <w:pPr>
        <w:pStyle w:val="2"/>
        <w:rPr>
          <w:rFonts w:hAnsi="宋体" w:cs="宋体"/>
        </w:rPr>
      </w:pPr>
      <w:r>
        <w:rPr>
          <w:rFonts w:hAnsi="宋体" w:cs="宋体"/>
        </w:rPr>
        <w:t>妙參 （生卒年不詳）近代僧。字志明。婺源（今屬江西）洪氏。十九歲於如皋水德寺削髮。旋於南京寳華山受具。曾雲遊名山大川，足跡半天下。聞杭州半山天朗有高德，往謁執弟子禮數載，盡得其傳。後駐錫宜興海會寺，時韓古農在如皋，聞名造訪，師事之。武進盛宣懷晚年好佛，延其對坐蒲團，聽經自懺。因註《心經禪宗直解》付之刊行。見海會寺荒廢，乃闢地種竹，自號種竹道者。見《安徽佛門龍象傳》。</w:t>
      </w:r>
    </w:p>
    <w:p w14:paraId="02096D18">
      <w:pPr>
        <w:pStyle w:val="2"/>
        <w:rPr>
          <w:rFonts w:hAnsi="宋体" w:cs="宋体"/>
        </w:rPr>
      </w:pPr>
    </w:p>
    <w:p w14:paraId="3EAADB28">
      <w:pPr>
        <w:pStyle w:val="2"/>
        <w:rPr>
          <w:rFonts w:hAnsi="宋体" w:cs="宋体"/>
        </w:rPr>
      </w:pPr>
      <w:r>
        <w:rPr>
          <w:rFonts w:hAnsi="宋体" w:cs="宋体"/>
        </w:rPr>
        <w:t>妙琴 （？—1581）明僧。字無弦。華陽（四川双流）人。為理安通問再傳弟子。住黄梅真慧寺。善詩工畫，畫牛得名，尤精梅，自號梅屋老人。見《四川總志》、《錦江禪燈》二〇。</w:t>
      </w:r>
    </w:p>
    <w:p w14:paraId="3BA6522B">
      <w:pPr>
        <w:pStyle w:val="2"/>
        <w:rPr>
          <w:rFonts w:hAnsi="宋体" w:cs="宋体"/>
        </w:rPr>
      </w:pPr>
    </w:p>
    <w:p w14:paraId="76AB14C8">
      <w:pPr>
        <w:pStyle w:val="2"/>
        <w:rPr>
          <w:rFonts w:hAnsi="宋体" w:cs="宋体"/>
        </w:rPr>
      </w:pPr>
      <w:r>
        <w:rPr>
          <w:rFonts w:hAnsi="宋体" w:cs="宋体"/>
        </w:rPr>
        <w:t>妙堪 （1177—1248）宋僧。字笑翁。慈溪（今屬浙江）毛氏。從野庵道欽受學，依雪庵觀於金山，參松源岳於靈隱。時無用全居天童，徑造其室，得徹悟。歷主妙勝、金文、光孝諸寺，寂</w:t>
      </w:r>
    </w:p>
    <w:p w14:paraId="1C4942B5">
      <w:pPr>
        <w:pStyle w:val="2"/>
        <w:rPr>
          <w:rFonts w:hAnsi="宋体" w:cs="宋体"/>
        </w:rPr>
      </w:pPr>
    </w:p>
    <w:p w14:paraId="4190CB95">
      <w:pPr>
        <w:pStyle w:val="2"/>
        <w:rPr>
          <w:rFonts w:hAnsi="宋体" w:cs="宋体"/>
        </w:rPr>
      </w:pPr>
      <w:r>
        <w:rPr>
          <w:rFonts w:hAnsi="宋体" w:cs="宋体"/>
        </w:rPr>
        <w:t>〈332〉</w:t>
      </w:r>
    </w:p>
    <w:p w14:paraId="6ADEE4F3">
      <w:pPr>
        <w:pStyle w:val="2"/>
        <w:rPr>
          <w:rFonts w:hAnsi="宋体" w:cs="宋体"/>
        </w:rPr>
      </w:pPr>
    </w:p>
    <w:p w14:paraId="0402259C">
      <w:pPr>
        <w:pStyle w:val="2"/>
        <w:rPr>
          <w:rFonts w:hAnsi="宋体" w:cs="宋体"/>
        </w:rPr>
      </w:pPr>
      <w:r>
        <w:rPr>
          <w:rFonts w:hAnsi="宋体" w:cs="宋体"/>
        </w:rPr>
        <w:t>於育王。見《續燈存稿》一、《增集续傳燈録》一、《新續高僧傳四集》三三。</w:t>
      </w:r>
    </w:p>
    <w:p w14:paraId="6169715D">
      <w:pPr>
        <w:pStyle w:val="2"/>
        <w:rPr>
          <w:rFonts w:hAnsi="宋体" w:cs="宋体"/>
        </w:rPr>
      </w:pPr>
    </w:p>
    <w:p w14:paraId="252EF69F">
      <w:pPr>
        <w:pStyle w:val="2"/>
        <w:rPr>
          <w:rFonts w:hAnsi="宋体" w:cs="宋体"/>
        </w:rPr>
      </w:pPr>
      <w:r>
        <w:rPr>
          <w:rFonts w:hAnsi="宋体" w:cs="宋体"/>
        </w:rPr>
        <w:t>妙喜 ●宋僧。蜀（四川）人。工寫貌，又善佛道像。見《圖繪寳鑒》三。●宋尼僧。亦稱妙善。住鼎州永安，大溪慕喆法嗣。善畫人物，嘗寫御容，獲賜豐盛。東坡贈詩，備極推崇。見《續傳燈録》一七、《建中靖國續燈録》二二、《佩文齋書畫譜》五二。</w:t>
      </w:r>
    </w:p>
    <w:p w14:paraId="15B7F294">
      <w:pPr>
        <w:pStyle w:val="2"/>
        <w:rPr>
          <w:rFonts w:hAnsi="宋体" w:cs="宋体"/>
        </w:rPr>
      </w:pPr>
    </w:p>
    <w:p w14:paraId="4CE1CFD0">
      <w:pPr>
        <w:pStyle w:val="2"/>
        <w:rPr>
          <w:rFonts w:hAnsi="宋体" w:cs="宋体"/>
        </w:rPr>
      </w:pPr>
      <w:r>
        <w:rPr>
          <w:rFonts w:hAnsi="宋体" w:cs="宋体"/>
        </w:rPr>
        <w:t>妙葉 ●明僧。明州鄞縣（今屬浙江）人。精研天台教，專修念佛三昧，著《寳王三昧念佛直指》二卷，弘揚净土功著。見《蓮宗諸祖略傳》三。●即净啓。</w:t>
      </w:r>
    </w:p>
    <w:p w14:paraId="0DEE334F">
      <w:pPr>
        <w:pStyle w:val="2"/>
        <w:rPr>
          <w:rFonts w:hAnsi="宋体" w:cs="宋体"/>
        </w:rPr>
      </w:pPr>
    </w:p>
    <w:p w14:paraId="063321E3">
      <w:pPr>
        <w:pStyle w:val="2"/>
        <w:rPr>
          <w:rFonts w:hAnsi="宋体" w:cs="宋体"/>
        </w:rPr>
      </w:pPr>
      <w:r>
        <w:rPr>
          <w:rFonts w:hAnsi="宋体" w:cs="宋体"/>
        </w:rPr>
        <w:t>妙惠 清尼僧。長洲（江蘇吴縣）范氏。山西李峙巖室。早寡，堅志守節。父母殁，遂祝髮於封溪般若庵。從者甚多，年八十餘寂。著有《曇花軒草》。見《江蘇詩徵》一七八、《續比丘尼傳》五。</w:t>
      </w:r>
    </w:p>
    <w:p w14:paraId="72A7C02D">
      <w:pPr>
        <w:pStyle w:val="2"/>
        <w:rPr>
          <w:rFonts w:hAnsi="宋体" w:cs="宋体"/>
        </w:rPr>
      </w:pPr>
    </w:p>
    <w:p w14:paraId="28847FD3">
      <w:pPr>
        <w:pStyle w:val="2"/>
        <w:rPr>
          <w:rFonts w:hAnsi="宋体" w:cs="宋体"/>
        </w:rPr>
      </w:pPr>
      <w:r>
        <w:rPr>
          <w:rFonts w:hAnsi="宋体" w:cs="宋体"/>
        </w:rPr>
        <w:t>妙雲 ●宋僧。字慈室。四明（浙江寧波）楊氏。從學於清修久，通達教觀。復詣育王參大慧得悟。紹興十九年（1149），繼主清修法席。遷慈溪永明，晚居南湖。有《圓覺直解》。見《佛祖統紀》一六、《净土聖賢録》四、《新續高僧傳四集》四二。●即真雄。</w:t>
      </w:r>
    </w:p>
    <w:p w14:paraId="7E2896B1">
      <w:pPr>
        <w:pStyle w:val="2"/>
        <w:rPr>
          <w:rFonts w:hAnsi="宋体" w:cs="宋体"/>
        </w:rPr>
      </w:pPr>
    </w:p>
    <w:p w14:paraId="762A0AB8">
      <w:pPr>
        <w:pStyle w:val="2"/>
        <w:rPr>
          <w:rFonts w:hAnsi="宋体" w:cs="宋体"/>
        </w:rPr>
      </w:pPr>
      <w:r>
        <w:rPr>
          <w:rFonts w:hAnsi="宋体" w:cs="宋体"/>
        </w:rPr>
        <w:t>妙貴 即法尊。</w:t>
      </w:r>
    </w:p>
    <w:p w14:paraId="45EA2FF3">
      <w:pPr>
        <w:pStyle w:val="2"/>
        <w:rPr>
          <w:rFonts w:hAnsi="宋体" w:cs="宋体"/>
        </w:rPr>
      </w:pPr>
    </w:p>
    <w:p w14:paraId="443E67E6">
      <w:pPr>
        <w:pStyle w:val="2"/>
        <w:rPr>
          <w:rFonts w:hAnsi="宋体" w:cs="宋体"/>
        </w:rPr>
      </w:pPr>
      <w:r>
        <w:rPr>
          <w:rFonts w:hAnsi="宋体" w:cs="宋体"/>
        </w:rPr>
        <w:t>妙喻 即寂彝。</w:t>
      </w:r>
    </w:p>
    <w:p w14:paraId="2924CE9A">
      <w:pPr>
        <w:pStyle w:val="2"/>
        <w:rPr>
          <w:rFonts w:hAnsi="宋体" w:cs="宋体"/>
        </w:rPr>
      </w:pPr>
    </w:p>
    <w:p w14:paraId="0416C0F1">
      <w:pPr>
        <w:pStyle w:val="2"/>
        <w:rPr>
          <w:rFonts w:hAnsi="宋体" w:cs="宋体"/>
        </w:rPr>
      </w:pPr>
      <w:r>
        <w:rPr>
          <w:rFonts w:hAnsi="宋体" w:cs="宋体"/>
        </w:rPr>
        <w:t>妙智 ●南齊尼僧。河内（河南沁陽）曹氏。禀性柔明，與物無忤。齊武帝敕於華嚴寺講《勝鬘》，帝數親臨，詔問稱善。年六十四寂。建武二年（495）葬於定林寺。侍中琅邪王倫妻江氏為贊文序立墓左。見《比丘尼傳》三。●宋僧。名廓。長溪（福建霞浦南）林氏。幼穎悟，年十五依大圓遵璞薙染。服勤數載，出世廬山，遷育王。孝宗召對稱旨，賜號妙智禪師。日本國王閱師偈語，自言有所發明，歲修弟子禮，獻資建舍利塔。晚於烏石山立庵，曰：笑日。寂年六十二。見《育王山志）。●（1337—1408）明僧。號白猷，晚自稱愚溪。永嘉（今屬浙江）楊氏。年十四出家靈鷲寺，適月出，其師東林出對云：日暝來看天際月，何患無明。智指佛燈應聲云：燭殘點起佛前燈，管教續焰。林甚賞之。南造雪峰，西抵峨嵋，北登雁蕩，東入天台，參善知識。洪武間遊廬山，於天池葺茅以老。見《補續高僧傳》二五。●即了空●。</w:t>
      </w:r>
    </w:p>
    <w:p w14:paraId="77F48C9A">
      <w:pPr>
        <w:pStyle w:val="2"/>
        <w:rPr>
          <w:rFonts w:hAnsi="宋体" w:cs="宋体"/>
        </w:rPr>
      </w:pPr>
    </w:p>
    <w:p w14:paraId="7BC2F2D7">
      <w:pPr>
        <w:pStyle w:val="2"/>
        <w:rPr>
          <w:rFonts w:hAnsi="宋体" w:cs="宋体"/>
        </w:rPr>
      </w:pPr>
      <w:r>
        <w:rPr>
          <w:rFonts w:hAnsi="宋体" w:cs="宋体"/>
        </w:rPr>
        <w:t>妙復 清僧。字天鈞。無錫（今屬江蘇）人。住錫山石林庵。與林詔、榮連結詩社，號九峰三逸。復詩清真閑淡，脫落塵滓，朱克敏輯其遺稿，名《石林吟稿》。見《晚晴簃詩匯》一九七、《國朝詩》一〇。</w:t>
      </w:r>
    </w:p>
    <w:p w14:paraId="00EB2EE6">
      <w:pPr>
        <w:pStyle w:val="2"/>
        <w:rPr>
          <w:rFonts w:hAnsi="宋体" w:cs="宋体"/>
        </w:rPr>
      </w:pPr>
    </w:p>
    <w:p w14:paraId="5972ECB8">
      <w:pPr>
        <w:pStyle w:val="2"/>
        <w:rPr>
          <w:rFonts w:hAnsi="宋体" w:cs="宋体"/>
        </w:rPr>
      </w:pPr>
      <w:r>
        <w:rPr>
          <w:rFonts w:hAnsi="宋体" w:cs="宋体"/>
        </w:rPr>
        <w:t>妙勝 即覺賢。</w:t>
      </w:r>
    </w:p>
    <w:p w14:paraId="28F02D68">
      <w:pPr>
        <w:pStyle w:val="2"/>
        <w:rPr>
          <w:rFonts w:hAnsi="宋体" w:cs="宋体"/>
        </w:rPr>
      </w:pPr>
    </w:p>
    <w:p w14:paraId="210AB691">
      <w:pPr>
        <w:pStyle w:val="2"/>
        <w:rPr>
          <w:rFonts w:hAnsi="宋体" w:cs="宋体"/>
        </w:rPr>
      </w:pPr>
      <w:r>
        <w:rPr>
          <w:rFonts w:hAnsi="宋体" w:cs="宋体"/>
        </w:rPr>
        <w:t>妙善 即妙喜●。</w:t>
      </w:r>
    </w:p>
    <w:p w14:paraId="330A8C9A">
      <w:pPr>
        <w:pStyle w:val="2"/>
        <w:rPr>
          <w:rFonts w:hAnsi="宋体" w:cs="宋体"/>
        </w:rPr>
      </w:pPr>
    </w:p>
    <w:p w14:paraId="36C0C511">
      <w:pPr>
        <w:pStyle w:val="2"/>
        <w:rPr>
          <w:rFonts w:hAnsi="宋体" w:cs="宋体"/>
        </w:rPr>
      </w:pPr>
      <w:r>
        <w:rPr>
          <w:rFonts w:hAnsi="宋体" w:cs="宋体"/>
        </w:rPr>
        <w:t>妙普 （1071—1142）宋僧。號性空，自號桃花庵主。漢州（四川廣漢）人。久依黄龍死心，因慕船子遺風，結廬青龍之野。建炎初，徐明叛，肆意殺戮，憫之，直詣徐所，徐怒欲斬，普索飯為文自祭，書畢大呼求斬，徐駭異，送出，民賴以全。紹興十年（1140），寄書雪竇持曰：吾將水葬。十二年持至，普乘水盆，由青龍江順流入海而没。後衆迎歸遺體闍維，建塔於青龍。見《五燈會元》一八、《明高僧傳》五、《新續高僧傳四集》三九。</w:t>
      </w:r>
    </w:p>
    <w:p w14:paraId="1C54DDD7">
      <w:pPr>
        <w:pStyle w:val="2"/>
        <w:rPr>
          <w:rFonts w:hAnsi="宋体" w:cs="宋体"/>
        </w:rPr>
      </w:pPr>
    </w:p>
    <w:p w14:paraId="7ECF5193">
      <w:pPr>
        <w:pStyle w:val="2"/>
        <w:rPr>
          <w:rFonts w:hAnsi="宋体" w:cs="宋体"/>
        </w:rPr>
      </w:pPr>
      <w:r>
        <w:rPr>
          <w:rFonts w:hAnsi="宋体" w:cs="宋体"/>
        </w:rPr>
        <w:t>妙道 ●宋尼僧。延平（福建南平）黄氏。住温州净居寺。參大慧杲得法。深通禪旨，機辯無礙。見《續比丘尼傳》二、《嘉泰普燈録》一八。●（1257—1345）元僧。字竺元。寧海（今屬浙江）陳氏。幼依杭六和寺正嚴得度。後遍參善知識，至育王謁横川得悟。至元二十六年（1289）出世邑之慈源，遷仙居紫籜。仁宗特旨住黄巖鴻福，號定慧圓明禪師。繼住崑山薦</w:t>
      </w:r>
    </w:p>
    <w:p w14:paraId="727977C0">
      <w:pPr>
        <w:pStyle w:val="2"/>
        <w:rPr>
          <w:rFonts w:hAnsi="宋体" w:cs="宋体"/>
        </w:rPr>
      </w:pPr>
    </w:p>
    <w:p w14:paraId="38F3EAA0">
      <w:pPr>
        <w:pStyle w:val="2"/>
        <w:rPr>
          <w:rFonts w:hAnsi="宋体" w:cs="宋体"/>
        </w:rPr>
      </w:pPr>
      <w:r>
        <w:rPr>
          <w:rFonts w:hAnsi="宋体" w:cs="宋体"/>
        </w:rPr>
        <w:t>〈333〉</w:t>
      </w:r>
    </w:p>
    <w:p w14:paraId="007CC8EE">
      <w:pPr>
        <w:pStyle w:val="2"/>
        <w:rPr>
          <w:rFonts w:hAnsi="宋体" w:cs="宋体"/>
        </w:rPr>
      </w:pPr>
    </w:p>
    <w:p w14:paraId="4E350CE8">
      <w:pPr>
        <w:pStyle w:val="2"/>
        <w:rPr>
          <w:rFonts w:hAnsi="宋体" w:cs="宋体"/>
        </w:rPr>
      </w:pPr>
      <w:r>
        <w:rPr>
          <w:rFonts w:hAnsi="宋体" w:cs="宋体"/>
        </w:rPr>
        <w:t>嚴，法席鼎盛。晚退休紫籜，自號東海暮翁。見《增集續傳燈録》五、《五燈嚴統》二一。</w:t>
      </w:r>
    </w:p>
    <w:p w14:paraId="643CEDD5">
      <w:pPr>
        <w:pStyle w:val="2"/>
        <w:rPr>
          <w:rFonts w:hAnsi="宋体" w:cs="宋体"/>
        </w:rPr>
      </w:pPr>
    </w:p>
    <w:p w14:paraId="107CE99C">
      <w:pPr>
        <w:pStyle w:val="2"/>
        <w:rPr>
          <w:rFonts w:hAnsi="宋体" w:cs="宋体"/>
        </w:rPr>
      </w:pPr>
      <w:r>
        <w:rPr>
          <w:rFonts w:hAnsi="宋体" w:cs="宋体"/>
        </w:rPr>
        <w:t>妙湛 ●宋僧。號思慧。錢塘（浙江杭州）俞氏。法雲善本法嗣。住福州雪峰。見《嘉泰普燈録》八、《五燈會元》一六。●宋僧。住明州雪竇院。得法於慶元府阿育王寺無示介諶。屬臨濟下第十二世，黄龍五世。見《續傳燈録》三三、《續燈正統》七。●宋僧。住湖南常德德山寺。得法於東京圓通寺法雲法秀。屬雲門下第六世。見《續傳燈録》一二、《五燈全書》三五。●元尼僧。出家長明庵，庵座落曠野。大德九年（1305），管夫人作《長明庵圖》，描繪庵中人物及周圍景物，上有題詩，即妙湛手筆，畫中人物之一，亦即妙湛。見《續比丘尼傳》三。●（1910—1995）現代僧。諱續林，名永康。遼寧丹東褚氏。早年畢業於丹東師範，曾任丹東第一小學校長。1937年因從事抗日活動被捕入獄，翌年經獄友勸化，持觀音聖號，未幾獲釋，遂發心學佛。1939年詣鳳城雙泉寺依進修薙度，同年於北京拈花寺依全朗受具。旋負笈南遊青島湛山寺佛學院，親近倓虛數載。1942年赴揚州高旻寺參學，在來果座下任大知客，服勤有年，備受鉗錘。1944年起，朝禮九華、普陀聖蹟，參拜鎮江、江都大寺。1957年卓錫厦門南普陀寺，任監院。“文革”期間，身著俗服，心持梵行，堅守常住，保護寺宇。1979年恢復僧裝，繼任監院。1984年嗣法會泉，為臨濟正宗第四十八世傳人。歷任南普陀寺住持、閩南佛學院院長，兼任鼓山湧泉寺、武夷山天心永樂禪寺住持。先後被選為中國佛教協會理事、諮議委員會副主席，福建省佛教協會副會長、會長、名譽會長，厦門市佛教協會會長。畢生致力於弘法利生，在修復南普陀寺、復辦閩南佛學院及佛教養正院、闢萬石蓮及紫竹林為閩院尼衆修學處、創辦《閩南佛學院學報》等方面，備盡心勞。1994年創辦南普陀寺慈善事業基金會，任會長。又先後資助中國佛學院及福建、嶺東、黑龍江、江西、陸豐、武昌等佛學院辦學經費，援助希望工程。圓寂後塔於南普陀寺内。文章、法語結集為《妙湛和尚紀念集》傳世。</w:t>
      </w:r>
    </w:p>
    <w:p w14:paraId="231AC85C">
      <w:pPr>
        <w:pStyle w:val="2"/>
        <w:rPr>
          <w:rFonts w:hAnsi="宋体" w:cs="宋体"/>
        </w:rPr>
      </w:pPr>
    </w:p>
    <w:p w14:paraId="55853E39">
      <w:pPr>
        <w:pStyle w:val="2"/>
        <w:rPr>
          <w:rFonts w:hAnsi="宋体" w:cs="宋体"/>
        </w:rPr>
      </w:pPr>
      <w:r>
        <w:rPr>
          <w:rFonts w:hAnsi="宋体" w:cs="宋体"/>
        </w:rPr>
        <w:t>妙瑄 明僧。字雪文。天台（今屬浙江）人。惠明寺僧。馮永年稱其詩中見禪，禪中見詩，足與靈一、處默輩相頡頏。見民國《台州府志》一四〇。</w:t>
      </w:r>
    </w:p>
    <w:p w14:paraId="73B0F183">
      <w:pPr>
        <w:pStyle w:val="2"/>
        <w:rPr>
          <w:rFonts w:hAnsi="宋体" w:cs="宋体"/>
        </w:rPr>
      </w:pPr>
    </w:p>
    <w:p w14:paraId="662E2280">
      <w:pPr>
        <w:pStyle w:val="2"/>
        <w:rPr>
          <w:rFonts w:hAnsi="宋体" w:cs="宋体"/>
        </w:rPr>
      </w:pPr>
      <w:r>
        <w:rPr>
          <w:rFonts w:hAnsi="宋体" w:cs="宋体"/>
        </w:rPr>
        <w:t>妙蓮 ●宋僧。著有《蓬折直辨》、《蓬折箴》各一卷。見《續藏目録》。●（1824—1907）清僧。俗名馮地華，别號雲池。福建歸化（明溪）人。年二十一禮鼓山量出家。咸豐四年（1854）任鼓山寺住持。後遠赴南洋行化，籌資重建寺宇，並助資興修雪峰、崇福、林陽諸寺。又創建檳城極樂寺、漳州南山寺，並於光緒三十年（1904）請得龍藏二部，分别供奉於以上二寺。</w:t>
      </w:r>
    </w:p>
    <w:p w14:paraId="12EE88B5">
      <w:pPr>
        <w:pStyle w:val="2"/>
        <w:rPr>
          <w:rFonts w:hAnsi="宋体" w:cs="宋体"/>
        </w:rPr>
      </w:pPr>
    </w:p>
    <w:p w14:paraId="63FF3310">
      <w:pPr>
        <w:pStyle w:val="2"/>
        <w:rPr>
          <w:rFonts w:hAnsi="宋体" w:cs="宋体"/>
        </w:rPr>
      </w:pPr>
      <w:r>
        <w:rPr>
          <w:rFonts w:hAnsi="宋体" w:cs="宋体"/>
        </w:rPr>
        <w:t>妙蔭 清僧。字榮千。臨海（今屬浙江）人。雕才逸響，深入詩文三昧。曾師名宿逸樵，悟解禪理。有《韻石編》。見《兩浙輶軒續録》五一。</w:t>
      </w:r>
    </w:p>
    <w:p w14:paraId="5056C634">
      <w:pPr>
        <w:pStyle w:val="2"/>
        <w:rPr>
          <w:rFonts w:hAnsi="宋体" w:cs="宋体"/>
        </w:rPr>
      </w:pPr>
    </w:p>
    <w:p w14:paraId="2BFE871E">
      <w:pPr>
        <w:pStyle w:val="2"/>
        <w:rPr>
          <w:rFonts w:hAnsi="宋体" w:cs="宋体"/>
        </w:rPr>
      </w:pPr>
      <w:r>
        <w:rPr>
          <w:rFonts w:hAnsi="宋体" w:cs="宋体"/>
        </w:rPr>
        <w:t>妙嵩 即妙崧。</w:t>
      </w:r>
    </w:p>
    <w:p w14:paraId="5E9255A6">
      <w:pPr>
        <w:pStyle w:val="2"/>
        <w:rPr>
          <w:rFonts w:hAnsi="宋体" w:cs="宋体"/>
        </w:rPr>
      </w:pPr>
    </w:p>
    <w:p w14:paraId="2EECB3A6">
      <w:pPr>
        <w:pStyle w:val="2"/>
        <w:rPr>
          <w:rFonts w:hAnsi="宋体" w:cs="宋体"/>
        </w:rPr>
      </w:pPr>
      <w:r>
        <w:rPr>
          <w:rFonts w:hAnsi="宋体" w:cs="宋体"/>
        </w:rPr>
        <w:t>妙圓 ●宋僧。五祖師戒法嗣。住瑞州洞山。以善繪墨竹著名。見《續傳燈録》二、《五燈嚴統》一五。●即如本。●即傳通。</w:t>
      </w:r>
    </w:p>
    <w:p w14:paraId="49B4A1D3">
      <w:pPr>
        <w:pStyle w:val="2"/>
        <w:rPr>
          <w:rFonts w:hAnsi="宋体" w:cs="宋体"/>
        </w:rPr>
      </w:pPr>
    </w:p>
    <w:p w14:paraId="31B0F02C">
      <w:pPr>
        <w:pStyle w:val="2"/>
        <w:rPr>
          <w:rFonts w:hAnsi="宋体" w:cs="宋体"/>
        </w:rPr>
      </w:pPr>
      <w:r>
        <w:rPr>
          <w:rFonts w:hAnsi="宋体" w:cs="宋体"/>
        </w:rPr>
        <w:t>妙魁 （1732—1788）清僧。字如應。宛平（北京西南）魏氏。幼禮京都慈因寺廣御祝髮。學賢首教乘。圓具於潭柘恒實諒。叩祝延、增壽、松柏等諸善知識，各有契悟。歸主慈因講席，啟建諸經道場，重葺法堂，莊嚴聖像。見《賢首傳燈録》下。</w:t>
      </w:r>
    </w:p>
    <w:p w14:paraId="6BFA9DA0">
      <w:pPr>
        <w:pStyle w:val="2"/>
        <w:rPr>
          <w:rFonts w:hAnsi="宋体" w:cs="宋体"/>
        </w:rPr>
      </w:pPr>
    </w:p>
    <w:p w14:paraId="087DF492">
      <w:pPr>
        <w:pStyle w:val="2"/>
        <w:rPr>
          <w:rFonts w:hAnsi="宋体" w:cs="宋体"/>
        </w:rPr>
      </w:pPr>
      <w:r>
        <w:rPr>
          <w:rFonts w:hAnsi="宋体" w:cs="宋体"/>
        </w:rPr>
        <w:t>妙詮 即興言。</w:t>
      </w:r>
    </w:p>
    <w:p w14:paraId="631C38D0">
      <w:pPr>
        <w:pStyle w:val="2"/>
        <w:rPr>
          <w:rFonts w:hAnsi="宋体" w:cs="宋体"/>
        </w:rPr>
      </w:pPr>
    </w:p>
    <w:p w14:paraId="4CBC711B">
      <w:pPr>
        <w:pStyle w:val="2"/>
        <w:rPr>
          <w:rFonts w:hAnsi="宋体" w:cs="宋体"/>
        </w:rPr>
      </w:pPr>
      <w:r>
        <w:rPr>
          <w:rFonts w:hAnsi="宋体" w:cs="宋体"/>
        </w:rPr>
        <w:t>妙源 （1207—1281）元僧。越州（浙江紹興）象山陳氏。立志坚强，寓本州天寧寺。歲大饑，赤足踵化資衆。其師虚堂愚嘉其潜修，舉主平江薦嚴，又主泉州水陸院，旋移定水。精於詩，不示人，故世罕傳。見《補續高僧傳》一二。</w:t>
      </w:r>
    </w:p>
    <w:p w14:paraId="744C0813">
      <w:pPr>
        <w:pStyle w:val="2"/>
        <w:rPr>
          <w:rFonts w:hAnsi="宋体" w:cs="宋体"/>
        </w:rPr>
      </w:pPr>
    </w:p>
    <w:p w14:paraId="23DEB6FE">
      <w:pPr>
        <w:pStyle w:val="2"/>
        <w:rPr>
          <w:rFonts w:hAnsi="宋体" w:cs="宋体"/>
        </w:rPr>
      </w:pPr>
      <w:r>
        <w:rPr>
          <w:rFonts w:hAnsi="宋体" w:cs="宋体"/>
        </w:rPr>
        <w:t>妙福 明僧。弘治間，住潤州焦山普濟寺，</w:t>
      </w:r>
    </w:p>
    <w:p w14:paraId="321EEBF1">
      <w:pPr>
        <w:pStyle w:val="2"/>
        <w:rPr>
          <w:rFonts w:hAnsi="宋体" w:cs="宋体"/>
        </w:rPr>
      </w:pPr>
    </w:p>
    <w:p w14:paraId="674E42D5">
      <w:pPr>
        <w:pStyle w:val="2"/>
        <w:rPr>
          <w:rFonts w:hAnsi="宋体" w:cs="宋体"/>
        </w:rPr>
      </w:pPr>
      <w:r>
        <w:rPr>
          <w:rFonts w:hAnsi="宋体" w:cs="宋体"/>
        </w:rPr>
        <w:t>〈334〉</w:t>
      </w:r>
    </w:p>
    <w:p w14:paraId="4066CDC1">
      <w:pPr>
        <w:pStyle w:val="2"/>
        <w:rPr>
          <w:rFonts w:hAnsi="宋体" w:cs="宋体"/>
        </w:rPr>
      </w:pPr>
    </w:p>
    <w:p w14:paraId="42F03FED">
      <w:pPr>
        <w:pStyle w:val="2"/>
        <w:rPr>
          <w:rFonts w:hAnsi="宋体" w:cs="宋体"/>
        </w:rPr>
      </w:pPr>
      <w:r>
        <w:rPr>
          <w:rFonts w:hAnsi="宋体" w:cs="宋体"/>
        </w:rPr>
        <w:t>與楊一清為友。武宗幸楊第，見福，命為三山都綱。於寺西建水晶庵，楊為留玉帶鎮之。見《焦山志》一〇、《新續高僧傳四集》五三。</w:t>
      </w:r>
    </w:p>
    <w:p w14:paraId="15D146A2">
      <w:pPr>
        <w:pStyle w:val="2"/>
        <w:rPr>
          <w:rFonts w:hAnsi="宋体" w:cs="宋体"/>
        </w:rPr>
      </w:pPr>
    </w:p>
    <w:p w14:paraId="188F7F09">
      <w:pPr>
        <w:pStyle w:val="2"/>
        <w:rPr>
          <w:rFonts w:hAnsi="宋体" w:cs="宋体"/>
        </w:rPr>
      </w:pPr>
      <w:r>
        <w:rPr>
          <w:rFonts w:hAnsi="宋体" w:cs="宋体"/>
        </w:rPr>
        <w:t>妙熙 ●宋僧。住薦福寺。得法於餘杭徑山大慧宗杲。屬臨濟下第十二世。見《續傳燈録》三二、《續燈正統》一〇。●即江味農。</w:t>
      </w:r>
    </w:p>
    <w:p w14:paraId="54092900">
      <w:pPr>
        <w:pStyle w:val="2"/>
        <w:rPr>
          <w:rFonts w:hAnsi="宋体" w:cs="宋体"/>
        </w:rPr>
      </w:pPr>
    </w:p>
    <w:p w14:paraId="7E76CFB2">
      <w:pPr>
        <w:pStyle w:val="2"/>
        <w:rPr>
          <w:rFonts w:hAnsi="宋体" w:cs="宋体"/>
        </w:rPr>
      </w:pPr>
      <w:r>
        <w:rPr>
          <w:rFonts w:hAnsi="宋体" w:cs="宋体"/>
        </w:rPr>
        <w:t>妙銛 宋僧。梅峰奎法嗣。住具城。見《佛祖統紀》一八。</w:t>
      </w:r>
    </w:p>
    <w:p w14:paraId="2F0AD2AE">
      <w:pPr>
        <w:pStyle w:val="2"/>
        <w:rPr>
          <w:rFonts w:hAnsi="宋体" w:cs="宋体"/>
        </w:rPr>
      </w:pPr>
    </w:p>
    <w:p w14:paraId="4D413028">
      <w:pPr>
        <w:pStyle w:val="2"/>
        <w:rPr>
          <w:rFonts w:hAnsi="宋体" w:cs="宋体"/>
        </w:rPr>
      </w:pPr>
      <w:r>
        <w:rPr>
          <w:rFonts w:hAnsi="宋体" w:cs="宋体"/>
        </w:rPr>
        <w:t>妙銀 明僧。住上党鰲谷。參嵩山少室常潤有省，得印證。屬曹洞法系，為大鑒下第三十五世。見《續燈正統》三七。</w:t>
      </w:r>
    </w:p>
    <w:p w14:paraId="58E14B4B">
      <w:pPr>
        <w:pStyle w:val="2"/>
        <w:rPr>
          <w:rFonts w:hAnsi="宋体" w:cs="宋体"/>
        </w:rPr>
      </w:pPr>
    </w:p>
    <w:p w14:paraId="56125124">
      <w:pPr>
        <w:pStyle w:val="2"/>
        <w:rPr>
          <w:rFonts w:hAnsi="宋体" w:cs="宋体"/>
        </w:rPr>
      </w:pPr>
      <w:r>
        <w:rPr>
          <w:rFonts w:hAnsi="宋体" w:cs="宋体"/>
        </w:rPr>
        <w:t>妙塵 清僧。字鐵岸。寳山（今屬上海）人。少負異才，詩詞清麗，有《芬陀利室詞》。見《國朝詞綜續編》二一。</w:t>
      </w:r>
    </w:p>
    <w:p w14:paraId="17BFA434">
      <w:pPr>
        <w:pStyle w:val="2"/>
        <w:rPr>
          <w:rFonts w:hAnsi="宋体" w:cs="宋体"/>
        </w:rPr>
      </w:pPr>
    </w:p>
    <w:p w14:paraId="2E0B155D">
      <w:pPr>
        <w:pStyle w:val="2"/>
        <w:rPr>
          <w:rFonts w:hAnsi="宋体" w:cs="宋体"/>
        </w:rPr>
      </w:pPr>
      <w:r>
        <w:rPr>
          <w:rFonts w:hAnsi="宋体" w:cs="宋体"/>
        </w:rPr>
        <w:t>妙演 即際度。</w:t>
      </w:r>
    </w:p>
    <w:p w14:paraId="7A3F6CA5">
      <w:pPr>
        <w:pStyle w:val="2"/>
        <w:rPr>
          <w:rFonts w:hAnsi="宋体" w:cs="宋体"/>
        </w:rPr>
      </w:pPr>
    </w:p>
    <w:p w14:paraId="6E37EA4D">
      <w:pPr>
        <w:pStyle w:val="2"/>
        <w:rPr>
          <w:rFonts w:hAnsi="宋体" w:cs="宋体"/>
        </w:rPr>
      </w:pPr>
      <w:r>
        <w:rPr>
          <w:rFonts w:hAnsi="宋体" w:cs="宋体"/>
        </w:rPr>
        <w:t>妙寧 宋僧。號棘庵。居浙之崇德崇福寺。博覽羣書，與義銛學詩於慧梵，格尤清婉。見光緒《嘉興府志》六二。</w:t>
      </w:r>
    </w:p>
    <w:p w14:paraId="72248F9E">
      <w:pPr>
        <w:pStyle w:val="2"/>
        <w:rPr>
          <w:rFonts w:hAnsi="宋体" w:cs="宋体"/>
        </w:rPr>
      </w:pPr>
    </w:p>
    <w:p w14:paraId="7FA6A624">
      <w:pPr>
        <w:pStyle w:val="2"/>
        <w:rPr>
          <w:rFonts w:hAnsi="宋体" w:cs="宋体"/>
        </w:rPr>
      </w:pPr>
      <w:r>
        <w:rPr>
          <w:rFonts w:hAnsi="宋体" w:cs="宋体"/>
        </w:rPr>
        <w:t>妙禕 （444—513）梁尼僧。建康（江蘇南京）劉氏。龆齔之年，出家住西青園寺。雅好談説，講《大涅槃》、《法華》、《十地》三十餘遍，《十誦》、《毗尼母經》，亦數數敷説。隨方導物，利益弘多。見《比丘尼傳》四。</w:t>
      </w:r>
    </w:p>
    <w:p w14:paraId="3740BC1F">
      <w:pPr>
        <w:pStyle w:val="2"/>
        <w:rPr>
          <w:rFonts w:hAnsi="宋体" w:cs="宋体"/>
        </w:rPr>
      </w:pPr>
    </w:p>
    <w:p w14:paraId="497DD3A4">
      <w:pPr>
        <w:pStyle w:val="2"/>
        <w:rPr>
          <w:rFonts w:hAnsi="宋体" w:cs="宋体"/>
        </w:rPr>
      </w:pPr>
      <w:r>
        <w:rPr>
          <w:rFonts w:hAnsi="宋体" w:cs="宋体"/>
        </w:rPr>
        <w:t>妙隨 清僧。字渠山。晋寧（今屬雲南）李氏。於鷄足山碧雲寺禮效和薙髮。依本山獅子林白雲受具。參余山瑞印可。見《黔南會燈録》四。</w:t>
      </w:r>
    </w:p>
    <w:p w14:paraId="7B2D275F">
      <w:pPr>
        <w:pStyle w:val="2"/>
        <w:rPr>
          <w:rFonts w:hAnsi="宋体" w:cs="宋体"/>
        </w:rPr>
      </w:pPr>
    </w:p>
    <w:p w14:paraId="0E4C5DD4">
      <w:pPr>
        <w:pStyle w:val="2"/>
        <w:rPr>
          <w:rFonts w:hAnsi="宋体" w:cs="宋体"/>
        </w:rPr>
      </w:pPr>
      <w:r>
        <w:rPr>
          <w:rFonts w:hAnsi="宋体" w:cs="宋体"/>
        </w:rPr>
        <w:t>妙慧 ●宋僧。柏庭善月法嗣。住石田。見《佛祖統紀》一八。●宋僧。名文義，依圓照宗本受法。住杭州西湖。見《嘉泰普燈録》四、《續傳燈録》一四、《五燈全書》三五。●清尼僧。原名馬如玉，字楚嶼。金陵（江蘇南京）張氏。精繪事，工詩，善小楷及八分。後為尼，受戒於攝山棲霞寺。遍遊太和、九華名勝，結茅莫愁湖上，年三十餘寂。見《續比丘尼傳》五。</w:t>
      </w:r>
    </w:p>
    <w:p w14:paraId="22B83A4D">
      <w:pPr>
        <w:pStyle w:val="2"/>
        <w:rPr>
          <w:rFonts w:hAnsi="宋体" w:cs="宋体"/>
        </w:rPr>
      </w:pPr>
    </w:p>
    <w:p w14:paraId="10A15CDD">
      <w:pPr>
        <w:pStyle w:val="2"/>
        <w:rPr>
          <w:rFonts w:hAnsi="宋体" w:cs="宋体"/>
        </w:rPr>
      </w:pPr>
      <w:r>
        <w:rPr>
          <w:rFonts w:hAnsi="宋体" w:cs="宋体"/>
        </w:rPr>
        <w:t>妙蕙 清女居士。長洲（江蘇吴縣）范氏。山西李峙岩室。信仰佛法。有《曇花軒集》。</w:t>
      </w:r>
    </w:p>
    <w:p w14:paraId="1974494D">
      <w:pPr>
        <w:pStyle w:val="2"/>
        <w:rPr>
          <w:rFonts w:hAnsi="宋体" w:cs="宋体"/>
        </w:rPr>
      </w:pPr>
    </w:p>
    <w:p w14:paraId="1D2CDF99">
      <w:pPr>
        <w:pStyle w:val="2"/>
        <w:rPr>
          <w:rFonts w:hAnsi="宋体" w:cs="宋体"/>
        </w:rPr>
      </w:pPr>
      <w:r>
        <w:rPr>
          <w:rFonts w:hAnsi="宋体" w:cs="宋体"/>
        </w:rPr>
        <w:t>妙德 ●明僧。參香山月印潭，機緣相契，得印記。屬曹洞法系，為大鑒下第二十世。見《續燈正統》三七。●清尼僧。呈貢（今屬雲南）趙氏。即着雪法師胞姊。童年祝髮於昆明城南清净寺，履止敦樸，惟戒確守，衣鉢之餘，分寸不蓄。領衆數十，篤志精修，時謂滇南尼衆善知識，每為大族所重。後寂於本寺，享年七十餘。見《滇釋紀》四、《續比丘尼傳》五。●即了起。●即燈鑒。</w:t>
      </w:r>
    </w:p>
    <w:p w14:paraId="5D8AB524">
      <w:pPr>
        <w:pStyle w:val="2"/>
        <w:rPr>
          <w:rFonts w:hAnsi="宋体" w:cs="宋体"/>
        </w:rPr>
      </w:pPr>
    </w:p>
    <w:p w14:paraId="2D5407A3">
      <w:pPr>
        <w:pStyle w:val="2"/>
        <w:rPr>
          <w:rFonts w:hAnsi="宋体" w:cs="宋体"/>
        </w:rPr>
      </w:pPr>
      <w:r>
        <w:rPr>
          <w:rFonts w:hAnsi="宋体" w:cs="宋体"/>
        </w:rPr>
        <w:t>妙樹 即來果。</w:t>
      </w:r>
    </w:p>
    <w:p w14:paraId="0BB5BEBA">
      <w:pPr>
        <w:pStyle w:val="2"/>
        <w:rPr>
          <w:rFonts w:hAnsi="宋体" w:cs="宋体"/>
        </w:rPr>
      </w:pPr>
    </w:p>
    <w:p w14:paraId="5662961F">
      <w:pPr>
        <w:pStyle w:val="2"/>
        <w:rPr>
          <w:rFonts w:hAnsi="宋体" w:cs="宋体"/>
        </w:rPr>
      </w:pPr>
      <w:r>
        <w:rPr>
          <w:rFonts w:hAnsi="宋体" w:cs="宋体"/>
        </w:rPr>
        <w:t>妙機 宋僧。仙居（今屬浙江）陳氏。梵相奇古，事雙林昌師。嗣法寳林覺。居天台護國。或問：如何是妙？曰：點鐵成金。問：如何是機？曰：百發百中。見《建中靖國續燈録》二五。</w:t>
      </w:r>
    </w:p>
    <w:p w14:paraId="1F261814">
      <w:pPr>
        <w:pStyle w:val="2"/>
        <w:rPr>
          <w:rFonts w:hAnsi="宋体" w:cs="宋体"/>
        </w:rPr>
      </w:pPr>
    </w:p>
    <w:p w14:paraId="13767190">
      <w:pPr>
        <w:pStyle w:val="2"/>
        <w:rPr>
          <w:rFonts w:hAnsi="宋体" w:cs="宋体"/>
        </w:rPr>
      </w:pPr>
      <w:r>
        <w:rPr>
          <w:rFonts w:hAnsi="宋体" w:cs="宋体"/>
        </w:rPr>
        <w:t>妙霓 清尼僧。字静韻。吴江（今屬江蘇）江氏。住惠泉山紫雲觀。善寫蘭，兼工詩。見《江蘇詩徵》一七八、《續比丘尼傳》五。</w:t>
      </w:r>
    </w:p>
    <w:p w14:paraId="41EF60ED">
      <w:pPr>
        <w:pStyle w:val="2"/>
        <w:rPr>
          <w:rFonts w:hAnsi="宋体" w:cs="宋体"/>
        </w:rPr>
      </w:pPr>
    </w:p>
    <w:p w14:paraId="1766461B">
      <w:pPr>
        <w:pStyle w:val="2"/>
        <w:rPr>
          <w:rFonts w:hAnsi="宋体" w:cs="宋体"/>
        </w:rPr>
      </w:pPr>
      <w:r>
        <w:rPr>
          <w:rFonts w:hAnsi="宋体" w:cs="宋体"/>
        </w:rPr>
        <w:t>妙積 （？—1382）明日僧。字大岳。日本國人。早入樞翁環公室，傳其玄奥。觀光中國，謁諸宗匠，及歸，楚石琦説偈贈之。回國後，鐮倉源元帥請住净妙圓覺，為國開堂。見《延寳傳燈録》、《五山記考異》、《本朝高僧傳》。</w:t>
      </w:r>
    </w:p>
    <w:p w14:paraId="499C43C3">
      <w:pPr>
        <w:pStyle w:val="2"/>
        <w:rPr>
          <w:rFonts w:hAnsi="宋体" w:cs="宋体"/>
        </w:rPr>
      </w:pPr>
    </w:p>
    <w:p w14:paraId="0AE07466">
      <w:pPr>
        <w:pStyle w:val="2"/>
        <w:rPr>
          <w:rFonts w:hAnsi="宋体" w:cs="宋体"/>
        </w:rPr>
      </w:pPr>
      <w:r>
        <w:rPr>
          <w:rFonts w:hAnsi="宋体" w:cs="宋体"/>
        </w:rPr>
        <w:t>妙諦 明僧。嘉靖時，倭寇蹂躪東南，嘉興被禍尤酷，掠奪資財婦女，貯三塔灣僧寺，婦女數百，日夜悲泣。諦趁寇往攻桐鄉，以酒醉看守，開門放逃婦女，自己獨留。未幾倭歸，知為諦放，重答守者，縛諦寺東石柱，叢矢射斃，復堆薪焚之。倭寇平，衆拾燼餘骨，葬於寺後紀念。</w:t>
      </w:r>
    </w:p>
    <w:p w14:paraId="5FDE1763">
      <w:pPr>
        <w:pStyle w:val="2"/>
        <w:rPr>
          <w:rFonts w:hAnsi="宋体" w:cs="宋体"/>
        </w:rPr>
      </w:pPr>
    </w:p>
    <w:p w14:paraId="663422DB">
      <w:pPr>
        <w:pStyle w:val="2"/>
        <w:rPr>
          <w:rFonts w:hAnsi="宋体" w:cs="宋体"/>
        </w:rPr>
      </w:pPr>
      <w:r>
        <w:rPr>
          <w:rFonts w:hAnsi="宋体" w:cs="宋体"/>
        </w:rPr>
        <w:t>〈335〉</w:t>
      </w:r>
    </w:p>
    <w:p w14:paraId="792A08FE">
      <w:pPr>
        <w:pStyle w:val="2"/>
        <w:rPr>
          <w:rFonts w:hAnsi="宋体" w:cs="宋体"/>
        </w:rPr>
      </w:pPr>
    </w:p>
    <w:p w14:paraId="5CA7E584">
      <w:pPr>
        <w:pStyle w:val="2"/>
        <w:rPr>
          <w:rFonts w:hAnsi="宋体" w:cs="宋体"/>
        </w:rPr>
      </w:pPr>
      <w:r>
        <w:rPr>
          <w:rFonts w:hAnsi="宋体" w:cs="宋体"/>
        </w:rPr>
        <w:t>見《聽雨軒筆記》。</w:t>
      </w:r>
    </w:p>
    <w:p w14:paraId="301CF2DD">
      <w:pPr>
        <w:pStyle w:val="2"/>
        <w:rPr>
          <w:rFonts w:hAnsi="宋体" w:cs="宋体"/>
        </w:rPr>
      </w:pPr>
    </w:p>
    <w:p w14:paraId="619DD011">
      <w:pPr>
        <w:pStyle w:val="2"/>
        <w:rPr>
          <w:rFonts w:hAnsi="宋体" w:cs="宋体"/>
        </w:rPr>
      </w:pPr>
      <w:r>
        <w:rPr>
          <w:rFonts w:hAnsi="宋体" w:cs="宋体"/>
        </w:rPr>
        <w:t>妙聲 ●宋僧。佛光法照法嗣。住毒鼓。見《佛祖統紀》一八。●明僧。字九皋。吴縣（今屬江蘇）人。居常熟慧日寺，師事古庭學，洞明《止觀》，博綜內典，兼善詩文。後主平江景德，洪武初遷北禪。三年，與萬金同被召主天下僧教，顧問稱旨，賜金還山。有《東皋録》七卷。見《吴都法乘》八、《列朝詩集》閏二。</w:t>
      </w:r>
    </w:p>
    <w:p w14:paraId="7E43F676">
      <w:pPr>
        <w:pStyle w:val="2"/>
        <w:rPr>
          <w:rFonts w:hAnsi="宋体" w:cs="宋体"/>
        </w:rPr>
      </w:pPr>
    </w:p>
    <w:p w14:paraId="1053085A">
      <w:pPr>
        <w:pStyle w:val="2"/>
        <w:rPr>
          <w:rFonts w:hAnsi="宋体" w:cs="宋体"/>
        </w:rPr>
      </w:pPr>
      <w:r>
        <w:rPr>
          <w:rFonts w:hAnsi="宋体" w:cs="宋体"/>
        </w:rPr>
        <w:t>妙謙 （？—1369）元日僧。字無礙。日本武州人。佛國法嗣，嘗與雪村梅、天岸廣等入元，謁中峰明本。歸國後，初住相之壽福，尋徙圓覺。吏部侍郎藤憲顯建國清寺於豆州奈古谷，聘為開祖。寂後敕謚佛真禪師。見《延寳傳燈録》、《鐮倉五山記》、《本朝高僧傳》。</w:t>
      </w:r>
    </w:p>
    <w:p w14:paraId="5C74255B">
      <w:pPr>
        <w:pStyle w:val="2"/>
        <w:rPr>
          <w:rFonts w:hAnsi="宋体" w:cs="宋体"/>
        </w:rPr>
      </w:pPr>
    </w:p>
    <w:p w14:paraId="6ECA0AE4">
      <w:pPr>
        <w:pStyle w:val="2"/>
        <w:rPr>
          <w:rFonts w:hAnsi="宋体" w:cs="宋体"/>
        </w:rPr>
      </w:pPr>
      <w:r>
        <w:rPr>
          <w:rFonts w:hAnsi="宋体" w:cs="宋体"/>
        </w:rPr>
        <w:t>妙應 ●宋僧。字伯華。六合（今屬江蘇）李氏。住邑之釋迦院。蔡京罷居錢塘，求相其貌，因書壁：看取明年作宰相，舞爪張牙吃衆生。又書：衆生受苦，兩紀都休。時京口焦山虚席，延為住持，力辭。見《六合縣志》、《釋氏資鑒》。●宋僧。海康（廣東雷州）人。嘉定間居報恩寺。攻苦食淡，畫作夜思，利物為心，率其徒五十餘輩行募，得錢百萬，重修百丈橋。見《廣東通志》三二八。</w:t>
      </w:r>
    </w:p>
    <w:p w14:paraId="5810D02D">
      <w:pPr>
        <w:pStyle w:val="2"/>
        <w:rPr>
          <w:rFonts w:hAnsi="宋体" w:cs="宋体"/>
        </w:rPr>
      </w:pPr>
    </w:p>
    <w:p w14:paraId="180F3839">
      <w:pPr>
        <w:pStyle w:val="2"/>
        <w:rPr>
          <w:rFonts w:hAnsi="宋体" w:cs="宋体"/>
        </w:rPr>
      </w:pPr>
      <w:r>
        <w:rPr>
          <w:rFonts w:hAnsi="宋体" w:cs="宋体"/>
        </w:rPr>
        <w:t>妙濟 即鴻究。</w:t>
      </w:r>
    </w:p>
    <w:p w14:paraId="1AECAF70">
      <w:pPr>
        <w:pStyle w:val="2"/>
        <w:rPr>
          <w:rFonts w:hAnsi="宋体" w:cs="宋体"/>
        </w:rPr>
      </w:pPr>
    </w:p>
    <w:p w14:paraId="05130F2B">
      <w:pPr>
        <w:pStyle w:val="2"/>
        <w:rPr>
          <w:rFonts w:hAnsi="宋体" w:cs="宋体"/>
        </w:rPr>
      </w:pPr>
      <w:r>
        <w:rPr>
          <w:rFonts w:hAnsi="宋体" w:cs="宋体"/>
        </w:rPr>
        <w:t>妙總 （？—1163）宋尼僧。字無著。丹徒（今屬江蘇）丞相蘇頌孫女。年三十，參妙喜於徑山，聞舉藥山初參石頭，後見馬祖因緣，豁然有悟。自後凡有所問，辯對如流。不動居士馮機疑其所悟不根，勘之大驚，於是聲聞四方。隆興改元（1163），張孝祥守蘇州，以松江資壽寺請之開法。見《續傳燈録》三二、《續比丘尼傳》二、《吴都法乘》五上。</w:t>
      </w:r>
    </w:p>
    <w:p w14:paraId="47398FEE">
      <w:pPr>
        <w:pStyle w:val="2"/>
        <w:rPr>
          <w:rFonts w:hAnsi="宋体" w:cs="宋体"/>
        </w:rPr>
      </w:pPr>
    </w:p>
    <w:p w14:paraId="065376DB">
      <w:pPr>
        <w:pStyle w:val="2"/>
        <w:rPr>
          <w:rFonts w:hAnsi="宋体" w:cs="宋体"/>
        </w:rPr>
      </w:pPr>
      <w:r>
        <w:rPr>
          <w:rFonts w:hAnsi="宋体" w:cs="宋体"/>
        </w:rPr>
        <w:t>妙覺 ●唐僧。中和間居鳳山。開山建寺，鑿石為柱。天早無水，卓錫出泉。見《閩書》、民國《福建高僧傳》一。●宋僧。華亭（上海松江）朱氏。在家祝髮苦修，背《心經》，字字深入膚理。年六十餘，沐浴更衣别鄰里，坐逝。見嘉慶《松江府志》六三。●即慧悟②。</w:t>
      </w:r>
    </w:p>
    <w:p w14:paraId="4B03576C">
      <w:pPr>
        <w:pStyle w:val="2"/>
        <w:rPr>
          <w:rFonts w:hAnsi="宋体" w:cs="宋体"/>
        </w:rPr>
      </w:pPr>
    </w:p>
    <w:p w14:paraId="5A3D95FC">
      <w:pPr>
        <w:pStyle w:val="2"/>
        <w:rPr>
          <w:rFonts w:hAnsi="宋体" w:cs="宋体"/>
        </w:rPr>
      </w:pPr>
      <w:r>
        <w:rPr>
          <w:rFonts w:hAnsi="宋体" w:cs="宋体"/>
        </w:rPr>
        <w:t>妙鑠 元僧。大德中，於沅陵建普安寺，三年功畢。見《辰州府志》。</w:t>
      </w:r>
    </w:p>
    <w:p w14:paraId="07AFD6E4">
      <w:pPr>
        <w:pStyle w:val="2"/>
        <w:rPr>
          <w:rFonts w:hAnsi="宋体" w:cs="宋体"/>
        </w:rPr>
      </w:pPr>
    </w:p>
    <w:p w14:paraId="7FD3A358">
      <w:pPr>
        <w:pStyle w:val="2"/>
        <w:rPr>
          <w:rFonts w:hAnsi="宋体" w:cs="宋体"/>
        </w:rPr>
      </w:pPr>
      <w:r>
        <w:rPr>
          <w:rFonts w:hAnsi="宋体" w:cs="宋体"/>
        </w:rPr>
        <w:t>妙觀 ●宋僧。字道鳴。初參夷門山大智，習《華嚴》教觀，次依法幢殿、承天演諸師，聽《瑜珈》、《攝論》。元祐中，詣神鑒，親炙《圓覺》、《楞伽》、《維摩》等教典，歷四寒暑，悉得其旨。一夜夢佛光照身，覺智慧如海，因自號佛智。見《華嚴佛祖傳》、《賢首宗乘》、《賢首傳燈録》上。●元僧。名定住。天姿高朗，才思隽徹。至元間，住大理府，講《華嚴經》，感金甲神現形之異，乃撰《楞嚴纂要註》十卷。又誦《全剛經》，復作《金剛方語集解》一卷。又著《華嚴心鏡》、《華嚴玄談輔翼》等，發明宗旨。見《雲南通志》一三、二五。●即性定●。●即普瑞。●即胡子笏。</w:t>
      </w:r>
    </w:p>
    <w:p w14:paraId="752E61D9">
      <w:pPr>
        <w:pStyle w:val="2"/>
        <w:rPr>
          <w:rFonts w:hAnsi="宋体" w:cs="宋体"/>
        </w:rPr>
      </w:pPr>
    </w:p>
    <w:p w14:paraId="0F6CBDD7">
      <w:pPr>
        <w:pStyle w:val="2"/>
        <w:rPr>
          <w:rFonts w:hAnsi="宋体" w:cs="宋体"/>
        </w:rPr>
      </w:pPr>
      <w:r>
        <w:rPr>
          <w:rFonts w:hAnsi="宋体" w:cs="宋体"/>
        </w:rPr>
        <w:t>妙明子 即子成。</w:t>
      </w:r>
    </w:p>
    <w:p w14:paraId="59BBAC42">
      <w:pPr>
        <w:pStyle w:val="2"/>
        <w:rPr>
          <w:rFonts w:hAnsi="宋体" w:cs="宋体"/>
        </w:rPr>
      </w:pPr>
    </w:p>
    <w:p w14:paraId="0FCC40F0">
      <w:pPr>
        <w:pStyle w:val="2"/>
        <w:rPr>
          <w:rFonts w:hAnsi="宋体" w:cs="宋体"/>
        </w:rPr>
      </w:pPr>
      <w:r>
        <w:rPr>
          <w:rFonts w:hAnsi="宋体" w:cs="宋体"/>
        </w:rPr>
        <w:t>妙諦子 清女居士。江都（今屬江蘇）東鄉花園溝樊氏寄女。本姓姜，名弟。心靈志遠，深契净業，常往海天、妙嚴兩精舍禮佛，後適寳華居士，甫一年而卒。見《修西聞見録》四。</w:t>
      </w:r>
    </w:p>
    <w:p w14:paraId="29E3EC50">
      <w:pPr>
        <w:pStyle w:val="2"/>
        <w:rPr>
          <w:rFonts w:hAnsi="宋体" w:cs="宋体"/>
        </w:rPr>
      </w:pPr>
    </w:p>
    <w:p w14:paraId="27ED8A96">
      <w:pPr>
        <w:pStyle w:val="2"/>
        <w:rPr>
          <w:rFonts w:hAnsi="宋体" w:cs="宋体"/>
        </w:rPr>
      </w:pPr>
      <w:r>
        <w:rPr>
          <w:rFonts w:hAnsi="宋体" w:cs="宋体"/>
        </w:rPr>
        <w:t>妙禪師 ●宋僧。住潤州鶴林寺。得法於萬壽夢庵普信。屬大鑒下第十七世。見《續傳燈録》三三、《續燈正統》七。●明僧。住華嚴寺，參本空相有省，得印可。屬臨濟法系，為大鑒下第二十三世。見《續燈正統》一五。</w:t>
      </w:r>
    </w:p>
    <w:p w14:paraId="5EEA67F2">
      <w:pPr>
        <w:pStyle w:val="2"/>
        <w:rPr>
          <w:rFonts w:hAnsi="宋体" w:cs="宋体"/>
        </w:rPr>
      </w:pPr>
    </w:p>
    <w:p w14:paraId="61A28561">
      <w:pPr>
        <w:pStyle w:val="2"/>
        <w:rPr>
          <w:rFonts w:hAnsi="宋体" w:cs="宋体"/>
        </w:rPr>
      </w:pPr>
      <w:r>
        <w:rPr>
          <w:rFonts w:hAnsi="宋体" w:cs="宋体"/>
        </w:rPr>
        <w:t>妙説尊者 即元琇。</w:t>
      </w:r>
    </w:p>
    <w:p w14:paraId="32E3CB9B">
      <w:pPr>
        <w:pStyle w:val="2"/>
        <w:rPr>
          <w:rFonts w:hAnsi="宋体" w:cs="宋体"/>
        </w:rPr>
      </w:pPr>
    </w:p>
    <w:p w14:paraId="6806CC54">
      <w:pPr>
        <w:pStyle w:val="2"/>
        <w:rPr>
          <w:rFonts w:hAnsi="宋体" w:cs="宋体"/>
        </w:rPr>
      </w:pPr>
      <w:r>
        <w:rPr>
          <w:rFonts w:hAnsi="宋体" w:cs="宋体"/>
        </w:rPr>
        <w:t>邵媪 （？—1838）清女居士。常熟（今屬江蘇）人。邵茂才之母。素奉佛，道光十八年（1838）微疾，忽謂其子曰：爾於明日迎妹歸，子從之，而莫測其所謂，次日妹歸，媪曰：今日將去，會見以了因緣。至午手指空曰：佛來。語畢</w:t>
      </w:r>
    </w:p>
    <w:p w14:paraId="67D9963E">
      <w:pPr>
        <w:pStyle w:val="2"/>
        <w:rPr>
          <w:rFonts w:hAnsi="宋体" w:cs="宋体"/>
        </w:rPr>
      </w:pPr>
    </w:p>
    <w:p w14:paraId="2165BFA9">
      <w:pPr>
        <w:pStyle w:val="2"/>
        <w:rPr>
          <w:rFonts w:hAnsi="宋体" w:cs="宋体"/>
        </w:rPr>
      </w:pPr>
      <w:r>
        <w:rPr>
          <w:rFonts w:hAnsi="宋体" w:cs="宋体"/>
        </w:rPr>
        <w:t>〈336〉</w:t>
      </w:r>
    </w:p>
    <w:p w14:paraId="577688E4">
      <w:pPr>
        <w:pStyle w:val="2"/>
        <w:rPr>
          <w:rFonts w:hAnsi="宋体" w:cs="宋体"/>
        </w:rPr>
      </w:pPr>
    </w:p>
    <w:p w14:paraId="796E6C24">
      <w:pPr>
        <w:pStyle w:val="2"/>
        <w:rPr>
          <w:rFonts w:hAnsi="宋体" w:cs="宋体"/>
        </w:rPr>
      </w:pPr>
      <w:r>
        <w:rPr>
          <w:rFonts w:hAnsi="宋体" w:cs="宋体"/>
        </w:rPr>
        <w:t>而逝。見《净土聖賢録續編》四。</w:t>
      </w:r>
    </w:p>
    <w:p w14:paraId="1C378EB3">
      <w:pPr>
        <w:pStyle w:val="2"/>
        <w:rPr>
          <w:rFonts w:hAnsi="宋体" w:cs="宋体"/>
        </w:rPr>
      </w:pPr>
    </w:p>
    <w:p w14:paraId="1A6A38FA">
      <w:pPr>
        <w:pStyle w:val="2"/>
        <w:rPr>
          <w:rFonts w:hAnsi="宋体" w:cs="宋体"/>
        </w:rPr>
      </w:pPr>
      <w:r>
        <w:rPr>
          <w:rFonts w:hAnsi="宋体" w:cs="宋体"/>
        </w:rPr>
        <w:t>邵圓 即良琚。</w:t>
      </w:r>
    </w:p>
    <w:p w14:paraId="7818A163">
      <w:pPr>
        <w:pStyle w:val="2"/>
        <w:rPr>
          <w:rFonts w:hAnsi="宋体" w:cs="宋体"/>
        </w:rPr>
      </w:pPr>
    </w:p>
    <w:p w14:paraId="63F4599C">
      <w:pPr>
        <w:pStyle w:val="2"/>
        <w:rPr>
          <w:rFonts w:hAnsi="宋体" w:cs="宋体"/>
        </w:rPr>
      </w:pPr>
      <w:r>
        <w:rPr>
          <w:rFonts w:hAnsi="宋体" w:cs="宋体"/>
        </w:rPr>
        <w:t>邵雍 （1011—1077）宋居士。字堯夫。共城（河南輝縣）人。居洛四十年，安貧樂道，自號安樂先生。熙寧初以著作郎召，不至。謚康節。有《觀物篇》、《先天圖》等。見《名公法喜志》三。</w:t>
      </w:r>
    </w:p>
    <w:p w14:paraId="301E9F3F">
      <w:pPr>
        <w:pStyle w:val="2"/>
        <w:rPr>
          <w:rFonts w:hAnsi="宋体" w:cs="宋体"/>
        </w:rPr>
      </w:pPr>
    </w:p>
    <w:p w14:paraId="21D00B1B">
      <w:pPr>
        <w:pStyle w:val="2"/>
        <w:rPr>
          <w:rFonts w:hAnsi="宋体" w:cs="宋体"/>
        </w:rPr>
      </w:pPr>
      <w:r>
        <w:rPr>
          <w:rFonts w:hAnsi="宋体" w:cs="宋体"/>
        </w:rPr>
        <w:t>邵碩 （？—473）劉宋僧。始康（今廣東開平東南）人。與寳誌最善。宋初出家，仍稱俗名，居無常所，小兒多喜追弄。遊履所及，皆因事言謔，協以勸善。卒於岷山通雲寺。見《梁高僧傳》一一、《神僧傳》四、《釋氏六帖》一一。</w:t>
      </w:r>
    </w:p>
    <w:p w14:paraId="4546CEC5">
      <w:pPr>
        <w:pStyle w:val="2"/>
        <w:rPr>
          <w:rFonts w:hAnsi="宋体" w:cs="宋体"/>
        </w:rPr>
      </w:pPr>
    </w:p>
    <w:p w14:paraId="48772BBD">
      <w:pPr>
        <w:pStyle w:val="2"/>
        <w:rPr>
          <w:rFonts w:hAnsi="宋体" w:cs="宋体"/>
        </w:rPr>
      </w:pPr>
      <w:r>
        <w:rPr>
          <w:rFonts w:hAnsi="宋体" w:cs="宋体"/>
        </w:rPr>
        <w:t>邵願保 唐居士。雍州（陝西長安）人。歸心大法，念佛不絕。後安然西逝。見《往生西方净土瑞應删傳》。</w:t>
      </w:r>
    </w:p>
    <w:p w14:paraId="1ED5D923">
      <w:pPr>
        <w:pStyle w:val="2"/>
        <w:rPr>
          <w:rFonts w:hAnsi="宋体" w:cs="宋体"/>
        </w:rPr>
      </w:pPr>
    </w:p>
    <w:p w14:paraId="0CF7E7A3">
      <w:pPr>
        <w:pStyle w:val="2"/>
        <w:rPr>
          <w:rFonts w:hAnsi="宋体" w:cs="宋体"/>
        </w:rPr>
      </w:pPr>
      <w:r>
        <w:rPr>
          <w:rFonts w:hAnsi="宋体" w:cs="宋体"/>
        </w:rPr>
        <w:t>忍可 即持禪師●。</w:t>
      </w:r>
    </w:p>
    <w:p w14:paraId="1D7E1C7A">
      <w:pPr>
        <w:pStyle w:val="2"/>
        <w:rPr>
          <w:rFonts w:hAnsi="宋体" w:cs="宋体"/>
        </w:rPr>
      </w:pPr>
    </w:p>
    <w:p w14:paraId="0A173A02">
      <w:pPr>
        <w:pStyle w:val="2"/>
        <w:rPr>
          <w:rFonts w:hAnsi="宋体" w:cs="宋体"/>
        </w:rPr>
      </w:pPr>
      <w:r>
        <w:rPr>
          <w:rFonts w:hAnsi="宋体" w:cs="宋体"/>
        </w:rPr>
        <w:t>忍生 （？—1651）清僧。山西平陽臨汾李氏。自幼厭俗，年四十四出家參禪，深有悟入，行脚至泰州，下河楊居士建庵供養，遂閉關清修净業。各方善信，歸化頗多。見《净土聖賢録續編》一。</w:t>
      </w:r>
    </w:p>
    <w:p w14:paraId="38190F5B">
      <w:pPr>
        <w:pStyle w:val="2"/>
        <w:rPr>
          <w:rFonts w:hAnsi="宋体" w:cs="宋体"/>
        </w:rPr>
      </w:pPr>
    </w:p>
    <w:p w14:paraId="346EEB7A">
      <w:pPr>
        <w:pStyle w:val="2"/>
        <w:rPr>
          <w:rFonts w:hAnsi="宋体" w:cs="宋体"/>
        </w:rPr>
      </w:pPr>
      <w:r>
        <w:rPr>
          <w:rFonts w:hAnsi="宋体" w:cs="宋体"/>
        </w:rPr>
        <w:t>忍基 唐僧。里貫不詳。受業道濬。從鑒真受具，依附十餘年，隨真東渡。天平寳字三年（759），於東大寺唐院講《四分戒本疏》，學侣輻凑。見《佛法通傳緣起》、《律苑僧寳傳》、《本朝高僧傳》。</w:t>
      </w:r>
    </w:p>
    <w:p w14:paraId="1E4C83DC">
      <w:pPr>
        <w:pStyle w:val="2"/>
        <w:rPr>
          <w:rFonts w:hAnsi="宋体" w:cs="宋体"/>
        </w:rPr>
      </w:pPr>
    </w:p>
    <w:p w14:paraId="786B4EE8">
      <w:pPr>
        <w:pStyle w:val="2"/>
        <w:rPr>
          <w:rFonts w:hAnsi="宋体" w:cs="宋体"/>
        </w:rPr>
      </w:pPr>
      <w:r>
        <w:rPr>
          <w:rFonts w:hAnsi="宋体" w:cs="宋体"/>
        </w:rPr>
        <w:t>忍庵 即上志。</w:t>
      </w:r>
    </w:p>
    <w:p w14:paraId="47BF1F21">
      <w:pPr>
        <w:pStyle w:val="2"/>
        <w:rPr>
          <w:rFonts w:hAnsi="宋体" w:cs="宋体"/>
        </w:rPr>
      </w:pPr>
    </w:p>
    <w:p w14:paraId="0A1A10C7">
      <w:pPr>
        <w:pStyle w:val="2"/>
        <w:rPr>
          <w:rFonts w:hAnsi="宋体" w:cs="宋体"/>
        </w:rPr>
      </w:pPr>
      <w:r>
        <w:rPr>
          <w:rFonts w:hAnsi="宋体" w:cs="宋体"/>
        </w:rPr>
        <w:t>忍微 即印道。</w:t>
      </w:r>
    </w:p>
    <w:p w14:paraId="25026954">
      <w:pPr>
        <w:pStyle w:val="2"/>
        <w:rPr>
          <w:rFonts w:hAnsi="宋体" w:cs="宋体"/>
        </w:rPr>
      </w:pPr>
    </w:p>
    <w:p w14:paraId="688F767B">
      <w:pPr>
        <w:pStyle w:val="2"/>
        <w:rPr>
          <w:rFonts w:hAnsi="宋体" w:cs="宋体"/>
        </w:rPr>
      </w:pPr>
      <w:r>
        <w:rPr>
          <w:rFonts w:hAnsi="宋体" w:cs="宋体"/>
        </w:rPr>
        <w:t>忍僊 清僧。名喆。金陵（江蘇南京）湯氏。幼而穎慧，參遁村，命看父母未生前話，聞風折樹聲有省。後見蕪湖福嚴鞠庵，師資機契，執侍五載，得受印記。住北京茶蓬。見《五燈全書》一〇八補遺。</w:t>
      </w:r>
    </w:p>
    <w:p w14:paraId="62C14B03">
      <w:pPr>
        <w:pStyle w:val="2"/>
        <w:rPr>
          <w:rFonts w:hAnsi="宋体" w:cs="宋体"/>
        </w:rPr>
      </w:pPr>
    </w:p>
    <w:p w14:paraId="2C67955F">
      <w:pPr>
        <w:pStyle w:val="2"/>
        <w:rPr>
          <w:rFonts w:hAnsi="宋体" w:cs="宋体"/>
        </w:rPr>
      </w:pPr>
      <w:r>
        <w:rPr>
          <w:rFonts w:hAnsi="宋体" w:cs="宋体"/>
        </w:rPr>
        <w:t>忍禪師 ●明僧。參西禪雪峰瑞有省，得印證。屬臨濟法系，為大鑒下第二十八世。開法太初寺。見《續燈正統》二九。●即弘忍●。</w:t>
      </w:r>
    </w:p>
    <w:p w14:paraId="1CDA2AD7">
      <w:pPr>
        <w:pStyle w:val="2"/>
        <w:rPr>
          <w:rFonts w:hAnsi="宋体" w:cs="宋体"/>
        </w:rPr>
      </w:pPr>
    </w:p>
    <w:p w14:paraId="78AA3EF6">
      <w:pPr>
        <w:pStyle w:val="2"/>
        <w:rPr>
          <w:rFonts w:hAnsi="宋体" w:cs="宋体"/>
        </w:rPr>
      </w:pPr>
      <w:r>
        <w:rPr>
          <w:rFonts w:hAnsi="宋体" w:cs="宋体"/>
        </w:rPr>
        <w:t>孜禪師 宋僧。居真州六合香積寺。得法於明州雪竇寺隱之重顯。屬青原下第十世。見《五燈全書》三四、《建中靖國續燈録》五、《續傳燈録》六。</w:t>
      </w:r>
    </w:p>
    <w:p w14:paraId="363E60CC">
      <w:pPr>
        <w:pStyle w:val="2"/>
        <w:rPr>
          <w:rFonts w:hAnsi="宋体" w:cs="宋体"/>
        </w:rPr>
      </w:pPr>
    </w:p>
    <w:p w14:paraId="12144EA6">
      <w:pPr>
        <w:pStyle w:val="2"/>
        <w:rPr>
          <w:rFonts w:hAnsi="宋体" w:cs="宋体"/>
        </w:rPr>
      </w:pPr>
      <w:r>
        <w:rPr>
          <w:rFonts w:hAnsi="宋体" w:cs="宋体"/>
        </w:rPr>
        <w:t>〈?〉</w:t>
      </w:r>
    </w:p>
    <w:p w14:paraId="3019F64B">
      <w:pPr>
        <w:pStyle w:val="2"/>
        <w:rPr>
          <w:rFonts w:hAnsi="宋体" w:cs="宋体"/>
        </w:rPr>
      </w:pPr>
    </w:p>
    <w:p w14:paraId="6F0A79BA">
      <w:pPr>
        <w:pStyle w:val="2"/>
        <w:rPr>
          <w:rFonts w:hAnsi="宋体" w:cs="宋体"/>
        </w:rPr>
      </w:pPr>
      <w:r>
        <w:rPr>
          <w:rFonts w:hAnsi="宋体" w:cs="宋体"/>
        </w:rPr>
        <w:t>奉華 宋僧。卓錫福果寺。參本覺守一得悟，嗣其法。為大鑒下第十四世。見《續傳燈録》一八。</w:t>
      </w:r>
    </w:p>
    <w:p w14:paraId="7FECD6A4">
      <w:pPr>
        <w:pStyle w:val="2"/>
        <w:rPr>
          <w:rFonts w:hAnsi="宋体" w:cs="宋体"/>
        </w:rPr>
      </w:pPr>
    </w:p>
    <w:p w14:paraId="3BF35E5E">
      <w:pPr>
        <w:pStyle w:val="2"/>
        <w:rPr>
          <w:rFonts w:hAnsi="宋体" w:cs="宋体"/>
        </w:rPr>
      </w:pPr>
      <w:r>
        <w:rPr>
          <w:rFonts w:hAnsi="宋体" w:cs="宋体"/>
        </w:rPr>
        <w:t>奉能 ●宋僧。從浮山法遠領悟玄要。住潭州衡嶽寺。見《五燈會元》一二、《五燈嚴統》一二。●宋僧。雙泉師寬弟子。住襄州興化院。見《五燈會元》一五、《天聖廣燈録》二一、《五燈嚴統》一五。</w:t>
      </w:r>
    </w:p>
    <w:p w14:paraId="027821AE">
      <w:pPr>
        <w:pStyle w:val="2"/>
        <w:rPr>
          <w:rFonts w:hAnsi="宋体" w:cs="宋体"/>
        </w:rPr>
      </w:pPr>
    </w:p>
    <w:p w14:paraId="55B0C868">
      <w:pPr>
        <w:pStyle w:val="2"/>
        <w:rPr>
          <w:rFonts w:hAnsi="宋体" w:cs="宋体"/>
        </w:rPr>
      </w:pPr>
      <w:r>
        <w:rPr>
          <w:rFonts w:hAnsi="宋体" w:cs="宋体"/>
        </w:rPr>
        <w:t>奉教 宋僧。慶曆間住澤州松嶺寺，講大乘經，度僧俗千餘人，齋僧二十萬，置四大部經作兜率觀，朝夕行之。後於千峰山盤亭寺側焚身。徒衆建塔收其靈骨藏之。見光緒《山西通志》一六〇。</w:t>
      </w:r>
    </w:p>
    <w:p w14:paraId="7A052076">
      <w:pPr>
        <w:pStyle w:val="2"/>
        <w:rPr>
          <w:rFonts w:hAnsi="宋体" w:cs="宋体"/>
        </w:rPr>
      </w:pPr>
    </w:p>
    <w:p w14:paraId="31BB482D">
      <w:pPr>
        <w:pStyle w:val="2"/>
        <w:rPr>
          <w:rFonts w:hAnsi="宋体" w:cs="宋体"/>
        </w:rPr>
      </w:pPr>
      <w:r>
        <w:rPr>
          <w:rFonts w:hAnsi="宋体" w:cs="宋体"/>
        </w:rPr>
        <w:t>奉堅 宋僧。住大盧山寺。得法於慧林圓照宗本。為大鑒下第十三世。見《續傳燈録》一四、《五燈全書》三五。</w:t>
      </w:r>
    </w:p>
    <w:p w14:paraId="78CCC32E">
      <w:pPr>
        <w:pStyle w:val="2"/>
        <w:rPr>
          <w:rFonts w:hAnsi="宋体" w:cs="宋体"/>
        </w:rPr>
      </w:pPr>
    </w:p>
    <w:p w14:paraId="6268BDEF">
      <w:pPr>
        <w:pStyle w:val="2"/>
        <w:rPr>
          <w:rFonts w:hAnsi="宋体" w:cs="宋体"/>
        </w:rPr>
      </w:pPr>
      <w:r>
        <w:rPr>
          <w:rFonts w:hAnsi="宋体" w:cs="宋体"/>
        </w:rPr>
        <w:t>奉琛 宋僧。住建州大仰山寳林寺。得法於雪峰譽師。為大鑒下第十三世。見《續傳燈録》一三。</w:t>
      </w:r>
    </w:p>
    <w:p w14:paraId="674B6E56">
      <w:pPr>
        <w:pStyle w:val="2"/>
        <w:rPr>
          <w:rFonts w:hAnsi="宋体" w:cs="宋体"/>
        </w:rPr>
      </w:pPr>
    </w:p>
    <w:p w14:paraId="53D4C464">
      <w:pPr>
        <w:pStyle w:val="2"/>
        <w:rPr>
          <w:rFonts w:hAnsi="宋体" w:cs="宋体"/>
        </w:rPr>
      </w:pPr>
      <w:r>
        <w:rPr>
          <w:rFonts w:hAnsi="宋体" w:cs="宋体"/>
        </w:rPr>
        <w:t>奉勝 宋僧。住益州普照寺。參昭覺圓悟克勤得法。為大鑒下第十六世。見《續傳燈録》二七。</w:t>
      </w:r>
    </w:p>
    <w:p w14:paraId="247F006E">
      <w:pPr>
        <w:pStyle w:val="2"/>
        <w:rPr>
          <w:rFonts w:hAnsi="宋体" w:cs="宋体"/>
        </w:rPr>
      </w:pPr>
    </w:p>
    <w:p w14:paraId="3740361B">
      <w:pPr>
        <w:pStyle w:val="2"/>
        <w:rPr>
          <w:rFonts w:hAnsi="宋体" w:cs="宋体"/>
        </w:rPr>
      </w:pPr>
      <w:r>
        <w:rPr>
          <w:rFonts w:hAnsi="宋体" w:cs="宋体"/>
        </w:rPr>
        <w:t>奉璘 五代後晋僧。疏山匡仁弟子。住延州伏龍山。見《五燈會元》一三、《景德傳燈録》二〇、《五燈嚴統》一三。</w:t>
      </w:r>
    </w:p>
    <w:p w14:paraId="356881DA">
      <w:pPr>
        <w:pStyle w:val="2"/>
        <w:rPr>
          <w:rFonts w:hAnsi="宋体" w:cs="宋体"/>
        </w:rPr>
      </w:pPr>
    </w:p>
    <w:p w14:paraId="054A4C16">
      <w:pPr>
        <w:pStyle w:val="2"/>
        <w:rPr>
          <w:rFonts w:hAnsi="宋体" w:cs="宋体"/>
        </w:rPr>
      </w:pPr>
      <w:r>
        <w:rPr>
          <w:rFonts w:hAnsi="宋体" w:cs="宋体"/>
        </w:rPr>
        <w:t>奉鸞 宋僧。開法翠嚴。得法於隨州智門寺光祚。為大鑒下第十世。見《續傳燈録》二、《五燈全書》三三。</w:t>
      </w:r>
    </w:p>
    <w:p w14:paraId="0E558AD6">
      <w:pPr>
        <w:pStyle w:val="2"/>
        <w:rPr>
          <w:rFonts w:hAnsi="宋体" w:cs="宋体"/>
        </w:rPr>
      </w:pPr>
    </w:p>
    <w:p w14:paraId="02BBF8FB">
      <w:pPr>
        <w:pStyle w:val="2"/>
        <w:rPr>
          <w:rFonts w:hAnsi="宋体" w:cs="宋体"/>
        </w:rPr>
      </w:pPr>
      <w:r>
        <w:rPr>
          <w:rFonts w:hAnsi="宋体" w:cs="宋体"/>
        </w:rPr>
        <w:t>奉禪師 唐僧。趙州從諗弟子。住隴州國清院。僧問：祖意教意，是同是别？師曰：雨滋三草秀，春風不裹頭。見《五燈會元》四、《景德傳燈録》一一、《五燈嚴統》四。</w:t>
      </w:r>
    </w:p>
    <w:p w14:paraId="004B625F">
      <w:pPr>
        <w:pStyle w:val="2"/>
        <w:rPr>
          <w:rFonts w:hAnsi="宋体" w:cs="宋体"/>
        </w:rPr>
      </w:pPr>
    </w:p>
    <w:p w14:paraId="670977EE">
      <w:pPr>
        <w:pStyle w:val="2"/>
        <w:rPr>
          <w:rFonts w:hAnsi="宋体" w:cs="宋体"/>
        </w:rPr>
      </w:pPr>
      <w:r>
        <w:rPr>
          <w:rFonts w:hAnsi="宋体" w:cs="宋体"/>
        </w:rPr>
        <w:t>距禪師 清僧。字紫琈，號澄照。參龍華湘翁潭悟旨，得印記。開法湖州弁山。見《正源略集》一三。</w:t>
      </w:r>
    </w:p>
    <w:p w14:paraId="714AD6BF">
      <w:pPr>
        <w:pStyle w:val="2"/>
        <w:rPr>
          <w:rFonts w:hAnsi="宋体" w:cs="宋体"/>
        </w:rPr>
      </w:pPr>
    </w:p>
    <w:p w14:paraId="5F1D3F8B">
      <w:pPr>
        <w:pStyle w:val="2"/>
        <w:rPr>
          <w:rFonts w:hAnsi="宋体" w:cs="宋体"/>
        </w:rPr>
      </w:pPr>
      <w:r>
        <w:rPr>
          <w:rFonts w:hAnsi="宋体" w:cs="宋体"/>
        </w:rPr>
        <w:t>武子 即埋庵●。</w:t>
      </w:r>
    </w:p>
    <w:p w14:paraId="001B8F8B">
      <w:pPr>
        <w:pStyle w:val="2"/>
        <w:rPr>
          <w:rFonts w:hAnsi="宋体" w:cs="宋体"/>
        </w:rPr>
      </w:pPr>
    </w:p>
    <w:p w14:paraId="3C5E6505">
      <w:pPr>
        <w:pStyle w:val="2"/>
        <w:rPr>
          <w:rFonts w:hAnsi="宋体" w:cs="宋体"/>
        </w:rPr>
      </w:pPr>
      <w:r>
        <w:rPr>
          <w:rFonts w:hAnsi="宋体" w:cs="宋体"/>
        </w:rPr>
        <w:t>武玉 清居士。字一山。溧水（今屬江蘇）人。善繪佛像人物，有時譽。</w:t>
      </w:r>
    </w:p>
    <w:p w14:paraId="0C563A07">
      <w:pPr>
        <w:pStyle w:val="2"/>
        <w:rPr>
          <w:rFonts w:hAnsi="宋体" w:cs="宋体"/>
        </w:rPr>
      </w:pPr>
    </w:p>
    <w:p w14:paraId="62FCCBCC">
      <w:pPr>
        <w:pStyle w:val="2"/>
        <w:rPr>
          <w:rFonts w:hAnsi="宋体" w:cs="宋体"/>
        </w:rPr>
      </w:pPr>
      <w:r>
        <w:rPr>
          <w:rFonts w:hAnsi="宋体" w:cs="宋体"/>
        </w:rPr>
        <w:t>武后 （624—705）唐后妃。即武則天，名曌。文水（今屬山西）人。高宗后，武周皇帝。垂拱三年（687）地婆訶羅譯出《密嚴》等經，后為製序。延載元年（694），敕法朗等重譯《大雲經》，並賜紫。次年，遣使往于闐迎實叉難陀，與菩提留志重譯《華嚴經》，並為製序。萬歲通天元年（696）遣使賜六祖惠能鉢、衣、白氈、香茶等。聖曆二年（699）敕法藏於佛授記寺講新譯《華嚴》，封賢首菩薩戒師。集其章説曰《金獅子章》。見《舊唐書》六、《佛法金湯編》七。</w:t>
      </w:r>
    </w:p>
    <w:p w14:paraId="1723463A">
      <w:pPr>
        <w:pStyle w:val="2"/>
        <w:rPr>
          <w:rFonts w:hAnsi="宋体" w:cs="宋体"/>
        </w:rPr>
      </w:pPr>
    </w:p>
    <w:p w14:paraId="3F49CEE0">
      <w:pPr>
        <w:pStyle w:val="2"/>
        <w:rPr>
          <w:rFonts w:hAnsi="宋体" w:cs="宋体"/>
        </w:rPr>
      </w:pPr>
      <w:r>
        <w:rPr>
          <w:rFonts w:hAnsi="宋体" w:cs="宋体"/>
        </w:rPr>
        <w:t>武徹 唐僧。有《大樂金剛成就儀軌》、《加句靈驗佛頂尊勝陀羅尼記》。見《續藏目録》。</w:t>
      </w:r>
    </w:p>
    <w:p w14:paraId="0D923CDF">
      <w:pPr>
        <w:pStyle w:val="2"/>
        <w:rPr>
          <w:rFonts w:hAnsi="宋体" w:cs="宋体"/>
        </w:rPr>
      </w:pPr>
    </w:p>
    <w:p w14:paraId="3E35F427">
      <w:pPr>
        <w:pStyle w:val="2"/>
        <w:rPr>
          <w:rFonts w:hAnsi="宋体" w:cs="宋体"/>
        </w:rPr>
      </w:pPr>
      <w:r>
        <w:rPr>
          <w:rFonts w:hAnsi="宋体" w:cs="宋体"/>
        </w:rPr>
        <w:t>〈338〉</w:t>
      </w:r>
    </w:p>
    <w:p w14:paraId="36E45E66">
      <w:pPr>
        <w:pStyle w:val="2"/>
        <w:rPr>
          <w:rFonts w:hAnsi="宋体" w:cs="宋体"/>
        </w:rPr>
      </w:pPr>
    </w:p>
    <w:p w14:paraId="72064DE9">
      <w:pPr>
        <w:pStyle w:val="2"/>
        <w:rPr>
          <w:rFonts w:hAnsi="宋体" w:cs="宋体"/>
        </w:rPr>
      </w:pPr>
      <w:r>
        <w:rPr>
          <w:rFonts w:hAnsi="宋体" w:cs="宋体"/>
        </w:rPr>
        <w:t>武侍極 唐居士。字愍之。撰《註般若波羅蜜多心經》一卷。見《法苑珠林》一〇〇。</w:t>
      </w:r>
    </w:p>
    <w:p w14:paraId="76E7E232">
      <w:pPr>
        <w:pStyle w:val="2"/>
        <w:rPr>
          <w:rFonts w:hAnsi="宋体" w:cs="宋体"/>
        </w:rPr>
      </w:pPr>
    </w:p>
    <w:p w14:paraId="38DD906D">
      <w:pPr>
        <w:pStyle w:val="2"/>
        <w:rPr>
          <w:rFonts w:hAnsi="宋体" w:cs="宋体"/>
        </w:rPr>
      </w:pPr>
      <w:r>
        <w:rPr>
          <w:rFonts w:hAnsi="宋体" w:cs="宋体"/>
        </w:rPr>
        <w:t>武宗元 （？—1050）宋居士。字總之。河南白波（河南陝縣）人。官虞曹外郎。工繪佛道鬼神，神彩活动如草書。嘗於廣愛寺見吴道子所作文殊、普賢二像，刻意臨倣，由此工力日進。不常奮筆，雖達官貴人求之亦不應。見《宣和畫譜》四。</w:t>
      </w:r>
    </w:p>
    <w:p w14:paraId="26FA6D9B">
      <w:pPr>
        <w:pStyle w:val="2"/>
        <w:rPr>
          <w:rFonts w:hAnsi="宋体" w:cs="宋体"/>
        </w:rPr>
      </w:pPr>
    </w:p>
    <w:p w14:paraId="704B9C23">
      <w:pPr>
        <w:pStyle w:val="2"/>
        <w:rPr>
          <w:rFonts w:hAnsi="宋体" w:cs="宋体"/>
        </w:rPr>
      </w:pPr>
      <w:r>
        <w:rPr>
          <w:rFonts w:hAnsi="宋体" w:cs="宋体"/>
        </w:rPr>
        <w:t>武則天 即武后。</w:t>
      </w:r>
    </w:p>
    <w:p w14:paraId="1FB1D9D6">
      <w:pPr>
        <w:pStyle w:val="2"/>
        <w:rPr>
          <w:rFonts w:hAnsi="宋体" w:cs="宋体"/>
        </w:rPr>
      </w:pPr>
    </w:p>
    <w:p w14:paraId="04FEA89C">
      <w:pPr>
        <w:pStyle w:val="2"/>
        <w:rPr>
          <w:rFonts w:hAnsi="宋体" w:cs="宋体"/>
        </w:rPr>
      </w:pPr>
      <w:r>
        <w:rPr>
          <w:rFonts w:hAnsi="宋体" w:cs="宋体"/>
        </w:rPr>
        <w:t>武洞清 宋居士。長沙（今屬湖南）人。善繪佛道尊像，布局落筆，神妙不俗。後世學人，每多做之。見《宣和畫譜》四。</w:t>
      </w:r>
    </w:p>
    <w:p w14:paraId="38970F30">
      <w:pPr>
        <w:pStyle w:val="2"/>
        <w:rPr>
          <w:rFonts w:hAnsi="宋体" w:cs="宋体"/>
        </w:rPr>
      </w:pPr>
    </w:p>
    <w:p w14:paraId="162E65DA">
      <w:pPr>
        <w:pStyle w:val="2"/>
        <w:rPr>
          <w:rFonts w:hAnsi="宋体" w:cs="宋体"/>
        </w:rPr>
      </w:pPr>
      <w:r>
        <w:rPr>
          <w:rFonts w:hAnsi="宋体" w:cs="宋体"/>
        </w:rPr>
        <w:t>武静藏 唐居士。工繪事，善畫佛像鬼神，有氣韻，名於時。見《歷代名畫記》九、《圖繪寳鑒》二。</w:t>
      </w:r>
    </w:p>
    <w:p w14:paraId="0D0625A1">
      <w:pPr>
        <w:pStyle w:val="2"/>
        <w:rPr>
          <w:rFonts w:hAnsi="宋体" w:cs="宋体"/>
        </w:rPr>
      </w:pPr>
    </w:p>
    <w:p w14:paraId="3FDE4544">
      <w:pPr>
        <w:pStyle w:val="2"/>
        <w:rPr>
          <w:rFonts w:hAnsi="宋体" w:cs="宋体"/>
        </w:rPr>
      </w:pPr>
      <w:r>
        <w:rPr>
          <w:rFonts w:hAnsi="宋体" w:cs="宋体"/>
        </w:rPr>
        <w:t>青了 南宋僧。左綿（屬四川）雍氏。自幼出家，年十八試《法華》得度，往成都大慈寺習經論。尋叩丹霞，微悟玄旨。謁長蘆祖照契合，繼其席。建炎四年（1130）出遊，歷主補陀、天封、雪峰。紹興七年（1137），奉詔住育王，已而徙龍翔，遷徑山慈寧。皇太后復命開山皋亭崇先，及終，塔於寺西華桐嶋。謚曰悟空。見《新續高僧傳四集》一二。</w:t>
      </w:r>
    </w:p>
    <w:p w14:paraId="4D1408E2">
      <w:pPr>
        <w:pStyle w:val="2"/>
        <w:rPr>
          <w:rFonts w:hAnsi="宋体" w:cs="宋体"/>
        </w:rPr>
      </w:pPr>
    </w:p>
    <w:p w14:paraId="14A5B55F">
      <w:pPr>
        <w:pStyle w:val="2"/>
        <w:rPr>
          <w:rFonts w:hAnsi="宋体" w:cs="宋体"/>
        </w:rPr>
      </w:pPr>
      <w:r>
        <w:rPr>
          <w:rFonts w:hAnsi="宋体" w:cs="宋体"/>
        </w:rPr>
        <w:t>青牛 明僧。居廬山最高處，晝誦經咒，夜則繞山唱佛，鶉衲百結，饑餐松汁，人呼青牛祖師。萬曆三十七年（1609）慈聖賜號青融，供之永安寺中。見《補續高僧傳》二六。</w:t>
      </w:r>
    </w:p>
    <w:p w14:paraId="342BCD3D">
      <w:pPr>
        <w:pStyle w:val="2"/>
        <w:rPr>
          <w:rFonts w:hAnsi="宋体" w:cs="宋体"/>
        </w:rPr>
      </w:pPr>
    </w:p>
    <w:p w14:paraId="0F6D5AD4">
      <w:pPr>
        <w:pStyle w:val="2"/>
        <w:rPr>
          <w:rFonts w:hAnsi="宋体" w:cs="宋体"/>
        </w:rPr>
      </w:pPr>
      <w:r>
        <w:rPr>
          <w:rFonts w:hAnsi="宋体" w:cs="宋体"/>
        </w:rPr>
        <w:t>青印 即行法。</w:t>
      </w:r>
    </w:p>
    <w:p w14:paraId="71423D4C">
      <w:pPr>
        <w:pStyle w:val="2"/>
        <w:rPr>
          <w:rFonts w:hAnsi="宋体" w:cs="宋体"/>
        </w:rPr>
      </w:pPr>
    </w:p>
    <w:p w14:paraId="153674FD">
      <w:pPr>
        <w:pStyle w:val="2"/>
        <w:rPr>
          <w:rFonts w:hAnsi="宋体" w:cs="宋体"/>
        </w:rPr>
      </w:pPr>
      <w:r>
        <w:rPr>
          <w:rFonts w:hAnsi="宋体" w:cs="宋体"/>
        </w:rPr>
        <w:t>青者 即些些師。</w:t>
      </w:r>
    </w:p>
    <w:p w14:paraId="6532C26F">
      <w:pPr>
        <w:pStyle w:val="2"/>
        <w:rPr>
          <w:rFonts w:hAnsi="宋体" w:cs="宋体"/>
        </w:rPr>
      </w:pPr>
    </w:p>
    <w:p w14:paraId="675A02D3">
      <w:pPr>
        <w:pStyle w:val="2"/>
        <w:rPr>
          <w:rFonts w:hAnsi="宋体" w:cs="宋体"/>
        </w:rPr>
      </w:pPr>
      <w:r>
        <w:rPr>
          <w:rFonts w:hAnsi="宋体" w:cs="宋体"/>
        </w:rPr>
        <w:t>青雨 即達宣。</w:t>
      </w:r>
    </w:p>
    <w:p w14:paraId="032B4514">
      <w:pPr>
        <w:pStyle w:val="2"/>
        <w:rPr>
          <w:rFonts w:hAnsi="宋体" w:cs="宋体"/>
        </w:rPr>
      </w:pPr>
    </w:p>
    <w:p w14:paraId="2E05BD60">
      <w:pPr>
        <w:pStyle w:val="2"/>
        <w:rPr>
          <w:rFonts w:hAnsi="宋体" w:cs="宋体"/>
        </w:rPr>
      </w:pPr>
      <w:r>
        <w:rPr>
          <w:rFonts w:hAnsi="宋体" w:cs="宋体"/>
        </w:rPr>
        <w:t>青剉 唐僧。興元府（陝西漢中東）人。參洛州白馬遁儒得法。住青剉山。見《景德傳燈録》二〇。</w:t>
      </w:r>
    </w:p>
    <w:p w14:paraId="2D3ECCB1">
      <w:pPr>
        <w:pStyle w:val="2"/>
        <w:rPr>
          <w:rFonts w:hAnsi="宋体" w:cs="宋体"/>
        </w:rPr>
      </w:pPr>
    </w:p>
    <w:p w14:paraId="5D3F7159">
      <w:pPr>
        <w:pStyle w:val="2"/>
        <w:rPr>
          <w:rFonts w:hAnsi="宋体" w:cs="宋体"/>
        </w:rPr>
      </w:pPr>
      <w:r>
        <w:rPr>
          <w:rFonts w:hAnsi="宋体" w:cs="宋体"/>
        </w:rPr>
        <w:t>青品 即松齡。</w:t>
      </w:r>
    </w:p>
    <w:p w14:paraId="65EC555F">
      <w:pPr>
        <w:pStyle w:val="2"/>
        <w:rPr>
          <w:rFonts w:hAnsi="宋体" w:cs="宋体"/>
        </w:rPr>
      </w:pPr>
    </w:p>
    <w:p w14:paraId="369408E3">
      <w:pPr>
        <w:pStyle w:val="2"/>
        <w:rPr>
          <w:rFonts w:hAnsi="宋体" w:cs="宋体"/>
        </w:rPr>
      </w:pPr>
      <w:r>
        <w:rPr>
          <w:rFonts w:hAnsi="宋体" w:cs="宋体"/>
        </w:rPr>
        <w:t>青普 （？—1466）明僧。豫章（江西南昌）張氏。師事當陽玉泉山廣鎮。寺經戰亂，幾成瓦礫，普偕學侣静璽等庇材鳩工，襄助修復，後主院事，旋謝去，專事净修。見《新續高僧傳四集》五三。</w:t>
      </w:r>
    </w:p>
    <w:p w14:paraId="6825AB1A">
      <w:pPr>
        <w:pStyle w:val="2"/>
        <w:rPr>
          <w:rFonts w:hAnsi="宋体" w:cs="宋体"/>
        </w:rPr>
      </w:pPr>
    </w:p>
    <w:p w14:paraId="0821FEF5">
      <w:pPr>
        <w:pStyle w:val="2"/>
        <w:rPr>
          <w:rFonts w:hAnsi="宋体" w:cs="宋体"/>
        </w:rPr>
      </w:pPr>
      <w:r>
        <w:rPr>
          <w:rFonts w:hAnsi="宋体" w:cs="宋体"/>
        </w:rPr>
        <w:t>青巖 即元日。</w:t>
      </w:r>
    </w:p>
    <w:p w14:paraId="1B3EAFCF">
      <w:pPr>
        <w:pStyle w:val="2"/>
        <w:rPr>
          <w:rFonts w:hAnsi="宋体" w:cs="宋体"/>
        </w:rPr>
      </w:pPr>
    </w:p>
    <w:p w14:paraId="4EEB5185">
      <w:pPr>
        <w:pStyle w:val="2"/>
        <w:rPr>
          <w:rFonts w:hAnsi="宋体" w:cs="宋体"/>
        </w:rPr>
      </w:pPr>
      <w:r>
        <w:rPr>
          <w:rFonts w:hAnsi="宋体" w:cs="宋体"/>
        </w:rPr>
        <w:t>青丘沙門 即大賢。</w:t>
      </w:r>
    </w:p>
    <w:p w14:paraId="34A3336F">
      <w:pPr>
        <w:pStyle w:val="2"/>
        <w:rPr>
          <w:rFonts w:hAnsi="宋体" w:cs="宋体"/>
        </w:rPr>
      </w:pPr>
    </w:p>
    <w:p w14:paraId="73F8F42D">
      <w:pPr>
        <w:pStyle w:val="2"/>
        <w:rPr>
          <w:rFonts w:hAnsi="宋体" w:cs="宋体"/>
        </w:rPr>
      </w:pPr>
      <w:r>
        <w:rPr>
          <w:rFonts w:hAnsi="宋体" w:cs="宋体"/>
        </w:rPr>
        <w:t>玢禪師 宋僧。依興化紹銑得法。出世瑞巌崇壽寺。見《續傳燈録》一〇、《五燈全書》三五。</w:t>
      </w:r>
    </w:p>
    <w:p w14:paraId="30BC4DCC">
      <w:pPr>
        <w:pStyle w:val="2"/>
        <w:rPr>
          <w:rFonts w:hAnsi="宋体" w:cs="宋体"/>
        </w:rPr>
      </w:pPr>
    </w:p>
    <w:p w14:paraId="430150DE">
      <w:pPr>
        <w:pStyle w:val="2"/>
        <w:rPr>
          <w:rFonts w:hAnsi="宋体" w:cs="宋体"/>
        </w:rPr>
      </w:pPr>
      <w:r>
        <w:rPr>
          <w:rFonts w:hAnsi="宋体" w:cs="宋体"/>
        </w:rPr>
        <w:t>玥禪師 （1604—1645）清僧。字本珠。依弁山瑞白明雪，苦究七載，一日俄聞山上瀑布聲得悟。陞座贛州鳳日。寂後太僕正卿李陳玉撰碑。見《正源略集》七。</w:t>
      </w:r>
    </w:p>
    <w:p w14:paraId="2488329C">
      <w:pPr>
        <w:pStyle w:val="2"/>
        <w:rPr>
          <w:rFonts w:hAnsi="宋体" w:cs="宋体"/>
        </w:rPr>
      </w:pPr>
    </w:p>
    <w:p w14:paraId="180A5BF9">
      <w:pPr>
        <w:pStyle w:val="2"/>
        <w:rPr>
          <w:rFonts w:hAnsi="宋体" w:cs="宋体"/>
        </w:rPr>
      </w:pPr>
      <w:r>
        <w:rPr>
          <w:rFonts w:hAnsi="宋体" w:cs="宋体"/>
        </w:rPr>
        <w:t>表自 宋僧。懷安（今屬河北）人。依五祖法演最久。及演順世，郡守請繼其席。衲子四至，不可遏抑，榜門曰：東山有三句，若人道得即挂搭。衲子皆披靡。一日有僧携坐具徑造丈室，謂師曰：某甲道不得，祇要挂搭。師大喜，呼維那於窗下安排。見《嘉泰普燈録》一一、《五燈會元》一九、《教外別傳》九、《五燈嚴統》一九。</w:t>
      </w:r>
    </w:p>
    <w:p w14:paraId="60771601">
      <w:pPr>
        <w:pStyle w:val="2"/>
        <w:rPr>
          <w:rFonts w:hAnsi="宋体" w:cs="宋体"/>
        </w:rPr>
      </w:pPr>
    </w:p>
    <w:p w14:paraId="53940731">
      <w:pPr>
        <w:pStyle w:val="2"/>
        <w:rPr>
          <w:rFonts w:hAnsi="宋体" w:cs="宋体"/>
        </w:rPr>
      </w:pPr>
      <w:r>
        <w:rPr>
          <w:rFonts w:hAnsi="宋体" w:cs="宋体"/>
        </w:rPr>
        <w:t>表奇 宋僧。居雲頂。黄檗惟勝法嗣。為大鑒下第十四世。見《續傳燈録》一八。</w:t>
      </w:r>
    </w:p>
    <w:p w14:paraId="70E4D30A">
      <w:pPr>
        <w:pStyle w:val="2"/>
        <w:rPr>
          <w:rFonts w:hAnsi="宋体" w:cs="宋体"/>
        </w:rPr>
      </w:pPr>
    </w:p>
    <w:p w14:paraId="15812A96">
      <w:pPr>
        <w:pStyle w:val="2"/>
        <w:rPr>
          <w:rFonts w:hAnsi="宋体" w:cs="宋体"/>
        </w:rPr>
      </w:pPr>
      <w:r>
        <w:rPr>
          <w:rFonts w:hAnsi="宋体" w:cs="宋体"/>
        </w:rPr>
        <w:t>表祥 宋僧。哲宗（1086—1100）時人。曾繪妙高臺坡公像。見《歷代畫史彙傳》六四、《佩文齋書畫譜》五二。</w:t>
      </w:r>
    </w:p>
    <w:p w14:paraId="174B6B07">
      <w:pPr>
        <w:pStyle w:val="2"/>
        <w:rPr>
          <w:rFonts w:hAnsi="宋体" w:cs="宋体"/>
        </w:rPr>
      </w:pPr>
    </w:p>
    <w:p w14:paraId="4355974D">
      <w:pPr>
        <w:pStyle w:val="2"/>
        <w:rPr>
          <w:rFonts w:hAnsi="宋体" w:cs="宋体"/>
        </w:rPr>
      </w:pPr>
      <w:r>
        <w:rPr>
          <w:rFonts w:hAnsi="宋体" w:cs="宋体"/>
        </w:rPr>
        <w:t>〈339〉</w:t>
      </w:r>
    </w:p>
    <w:p w14:paraId="459A41CF">
      <w:pPr>
        <w:pStyle w:val="2"/>
        <w:rPr>
          <w:rFonts w:hAnsi="宋体" w:cs="宋体"/>
        </w:rPr>
      </w:pPr>
    </w:p>
    <w:p w14:paraId="49DB7E10">
      <w:pPr>
        <w:pStyle w:val="2"/>
        <w:rPr>
          <w:rFonts w:hAnsi="宋体" w:cs="宋体"/>
        </w:rPr>
      </w:pPr>
      <w:r>
        <w:rPr>
          <w:rFonts w:hAnsi="宋体" w:cs="宋体"/>
        </w:rPr>
        <w:t>長目 即光電。</w:t>
      </w:r>
    </w:p>
    <w:p w14:paraId="047FF9D1">
      <w:pPr>
        <w:pStyle w:val="2"/>
        <w:rPr>
          <w:rFonts w:hAnsi="宋体" w:cs="宋体"/>
        </w:rPr>
      </w:pPr>
    </w:p>
    <w:p w14:paraId="3C9F7DC6">
      <w:pPr>
        <w:pStyle w:val="2"/>
        <w:rPr>
          <w:rFonts w:hAnsi="宋体" w:cs="宋体"/>
        </w:rPr>
      </w:pPr>
      <w:r>
        <w:rPr>
          <w:rFonts w:hAnsi="宋体" w:cs="宋体"/>
        </w:rPr>
        <w:t>長白 即宗止。</w:t>
      </w:r>
    </w:p>
    <w:p w14:paraId="4DA8ED45">
      <w:pPr>
        <w:pStyle w:val="2"/>
        <w:rPr>
          <w:rFonts w:hAnsi="宋体" w:cs="宋体"/>
        </w:rPr>
      </w:pPr>
    </w:p>
    <w:p w14:paraId="64A34FD3">
      <w:pPr>
        <w:pStyle w:val="2"/>
        <w:rPr>
          <w:rFonts w:hAnsi="宋体" w:cs="宋体"/>
        </w:rPr>
      </w:pPr>
      <w:r>
        <w:rPr>
          <w:rFonts w:hAnsi="宋体" w:cs="宋体"/>
        </w:rPr>
        <w:t>長耳 即子良。</w:t>
      </w:r>
    </w:p>
    <w:p w14:paraId="683A30BC">
      <w:pPr>
        <w:pStyle w:val="2"/>
        <w:rPr>
          <w:rFonts w:hAnsi="宋体" w:cs="宋体"/>
        </w:rPr>
      </w:pPr>
    </w:p>
    <w:p w14:paraId="1B6C8965">
      <w:pPr>
        <w:pStyle w:val="2"/>
        <w:rPr>
          <w:rFonts w:hAnsi="宋体" w:cs="宋体"/>
        </w:rPr>
      </w:pPr>
      <w:r>
        <w:rPr>
          <w:rFonts w:hAnsi="宋体" w:cs="宋体"/>
        </w:rPr>
        <w:t>長在 即常在●。</w:t>
      </w:r>
    </w:p>
    <w:p w14:paraId="2DDFAD27">
      <w:pPr>
        <w:pStyle w:val="2"/>
        <w:rPr>
          <w:rFonts w:hAnsi="宋体" w:cs="宋体"/>
        </w:rPr>
      </w:pPr>
    </w:p>
    <w:p w14:paraId="79027340">
      <w:pPr>
        <w:pStyle w:val="2"/>
        <w:rPr>
          <w:rFonts w:hAnsi="宋体" w:cs="宋体"/>
        </w:rPr>
      </w:pPr>
      <w:r>
        <w:rPr>
          <w:rFonts w:hAnsi="宋体" w:cs="宋体"/>
        </w:rPr>
        <w:t>長江 清僧。字一庵。興化（今屬江蘇）人。畫蘭，清雅脫俗，識者譽為神品。</w:t>
      </w:r>
    </w:p>
    <w:p w14:paraId="6E0C6664">
      <w:pPr>
        <w:pStyle w:val="2"/>
        <w:rPr>
          <w:rFonts w:hAnsi="宋体" w:cs="宋体"/>
        </w:rPr>
      </w:pPr>
    </w:p>
    <w:p w14:paraId="6CC10C2D">
      <w:pPr>
        <w:pStyle w:val="2"/>
        <w:rPr>
          <w:rFonts w:hAnsi="宋体" w:cs="宋体"/>
        </w:rPr>
      </w:pPr>
      <w:r>
        <w:rPr>
          <w:rFonts w:hAnsi="宋体" w:cs="宋体"/>
        </w:rPr>
        <w:t>長明 即光炅。</w:t>
      </w:r>
    </w:p>
    <w:p w14:paraId="44FD124F">
      <w:pPr>
        <w:pStyle w:val="2"/>
        <w:rPr>
          <w:rFonts w:hAnsi="宋体" w:cs="宋体"/>
        </w:rPr>
      </w:pPr>
    </w:p>
    <w:p w14:paraId="3BB43332">
      <w:pPr>
        <w:pStyle w:val="2"/>
        <w:rPr>
          <w:rFonts w:hAnsi="宋体" w:cs="宋体"/>
        </w:rPr>
      </w:pPr>
      <w:r>
        <w:rPr>
          <w:rFonts w:hAnsi="宋体" w:cs="宋体"/>
        </w:rPr>
        <w:t>長翁 即如净●。</w:t>
      </w:r>
    </w:p>
    <w:p w14:paraId="0B1CDE7B">
      <w:pPr>
        <w:pStyle w:val="2"/>
        <w:rPr>
          <w:rFonts w:hAnsi="宋体" w:cs="宋体"/>
        </w:rPr>
      </w:pPr>
    </w:p>
    <w:p w14:paraId="6D8FDBF0">
      <w:pPr>
        <w:pStyle w:val="2"/>
        <w:rPr>
          <w:rFonts w:hAnsi="宋体" w:cs="宋体"/>
        </w:rPr>
      </w:pPr>
      <w:r>
        <w:rPr>
          <w:rFonts w:hAnsi="宋体" w:cs="宋体"/>
        </w:rPr>
        <w:t>長捷 唐僧。玄奘仲兄。風神朗峻，體貌魁傑，好內外學，出家住東都净土寺。察弟堪傳教法，因囑詣道場習經。遇度僧之敕，與奘同試獲選。後住成都空慧寺，時講《涅槃經》、《攝大乘論》、《阿毗曇》，為蜀人敬慕。見《大慈恩寺三藏法師傳》一。</w:t>
      </w:r>
    </w:p>
    <w:p w14:paraId="42F57C6D">
      <w:pPr>
        <w:pStyle w:val="2"/>
        <w:rPr>
          <w:rFonts w:hAnsi="宋体" w:cs="宋体"/>
        </w:rPr>
      </w:pPr>
    </w:p>
    <w:p w14:paraId="5EB32D59">
      <w:pPr>
        <w:pStyle w:val="2"/>
        <w:rPr>
          <w:rFonts w:hAnsi="宋体" w:cs="宋体"/>
        </w:rPr>
      </w:pPr>
      <w:r>
        <w:rPr>
          <w:rFonts w:hAnsi="宋体" w:cs="宋体"/>
        </w:rPr>
        <w:t>長庵 即異目。</w:t>
      </w:r>
    </w:p>
    <w:p w14:paraId="1ADFA1AD">
      <w:pPr>
        <w:pStyle w:val="2"/>
        <w:rPr>
          <w:rFonts w:hAnsi="宋体" w:cs="宋体"/>
        </w:rPr>
      </w:pPr>
    </w:p>
    <w:p w14:paraId="104A245F">
      <w:pPr>
        <w:pStyle w:val="2"/>
        <w:rPr>
          <w:rFonts w:hAnsi="宋体" w:cs="宋体"/>
        </w:rPr>
      </w:pPr>
      <w:r>
        <w:rPr>
          <w:rFonts w:hAnsi="宋体" w:cs="宋体"/>
        </w:rPr>
        <w:t>長慶 ●即實安。●即應圓●。</w:t>
      </w:r>
    </w:p>
    <w:p w14:paraId="0761FEAC">
      <w:pPr>
        <w:pStyle w:val="2"/>
        <w:rPr>
          <w:rFonts w:hAnsi="宋体" w:cs="宋体"/>
        </w:rPr>
      </w:pPr>
    </w:p>
    <w:p w14:paraId="5573BBC3">
      <w:pPr>
        <w:pStyle w:val="2"/>
        <w:rPr>
          <w:rFonts w:hAnsi="宋体" w:cs="宋体"/>
        </w:rPr>
      </w:pPr>
      <w:r>
        <w:rPr>
          <w:rFonts w:hAnsi="宋体" w:cs="宋体"/>
        </w:rPr>
        <w:t>長髭 唐僧。名曠。潭州（湖南長沙）人。曹溪禮祖塔回，參石頭希遷得法。後傳石室善道。見《五燈會元》五。</w:t>
      </w:r>
    </w:p>
    <w:p w14:paraId="53F71948">
      <w:pPr>
        <w:pStyle w:val="2"/>
        <w:rPr>
          <w:rFonts w:hAnsi="宋体" w:cs="宋体"/>
        </w:rPr>
      </w:pPr>
    </w:p>
    <w:p w14:paraId="4991B925">
      <w:pPr>
        <w:pStyle w:val="2"/>
        <w:rPr>
          <w:rFonts w:hAnsi="宋体" w:cs="宋体"/>
        </w:rPr>
      </w:pPr>
      <w:r>
        <w:rPr>
          <w:rFonts w:hAnsi="宋体" w:cs="宋体"/>
        </w:rPr>
        <w:t>長寳 清僧。字夢祥。往來於雲棲、南屏諸寺，善畫山水。</w:t>
      </w:r>
    </w:p>
    <w:p w14:paraId="7678A00C">
      <w:pPr>
        <w:pStyle w:val="2"/>
        <w:rPr>
          <w:rFonts w:hAnsi="宋体" w:cs="宋体"/>
        </w:rPr>
      </w:pPr>
    </w:p>
    <w:p w14:paraId="0CA0E3E0">
      <w:pPr>
        <w:pStyle w:val="2"/>
        <w:rPr>
          <w:rFonts w:hAnsi="宋体" w:cs="宋体"/>
        </w:rPr>
      </w:pPr>
      <w:r>
        <w:rPr>
          <w:rFonts w:hAnsi="宋体" w:cs="宋体"/>
        </w:rPr>
        <w:t>長靈 ●即守卓●。●即道祐②。</w:t>
      </w:r>
    </w:p>
    <w:p w14:paraId="1352B110">
      <w:pPr>
        <w:pStyle w:val="2"/>
        <w:rPr>
          <w:rFonts w:hAnsi="宋体" w:cs="宋体"/>
        </w:rPr>
      </w:pPr>
    </w:p>
    <w:p w14:paraId="665F7E7D">
      <w:pPr>
        <w:pStyle w:val="2"/>
        <w:rPr>
          <w:rFonts w:hAnsi="宋体" w:cs="宋体"/>
        </w:rPr>
      </w:pPr>
      <w:r>
        <w:rPr>
          <w:rFonts w:hAnsi="宋体" w:cs="宋体"/>
        </w:rPr>
        <w:t>長平山 五代後梁僧。香嚴道閑弟子。住益州長平山。見《景德傳燈録》一二、《五燈會元》九。</w:t>
      </w:r>
    </w:p>
    <w:p w14:paraId="78846CC7">
      <w:pPr>
        <w:pStyle w:val="2"/>
        <w:rPr>
          <w:rFonts w:hAnsi="宋体" w:cs="宋体"/>
        </w:rPr>
      </w:pPr>
    </w:p>
    <w:p w14:paraId="0B4E19AA">
      <w:pPr>
        <w:pStyle w:val="2"/>
        <w:rPr>
          <w:rFonts w:hAnsi="宋体" w:cs="宋体"/>
        </w:rPr>
      </w:pPr>
      <w:r>
        <w:rPr>
          <w:rFonts w:hAnsi="宋体" w:cs="宋体"/>
        </w:rPr>
        <w:t>坦特 清僧。名净鎰。從越州顯聖寺三宜明孟精究既深，機緣冥契受法。住杭州法相寺。見《五燈全書》一一一。</w:t>
      </w:r>
    </w:p>
    <w:p w14:paraId="4E3B3C8A">
      <w:pPr>
        <w:pStyle w:val="2"/>
        <w:rPr>
          <w:rFonts w:hAnsi="宋体" w:cs="宋体"/>
        </w:rPr>
      </w:pPr>
    </w:p>
    <w:p w14:paraId="518E534C">
      <w:pPr>
        <w:pStyle w:val="2"/>
        <w:rPr>
          <w:rFonts w:hAnsi="宋体" w:cs="宋体"/>
        </w:rPr>
      </w:pPr>
      <w:r>
        <w:rPr>
          <w:rFonts w:hAnsi="宋体" w:cs="宋体"/>
        </w:rPr>
        <w:t>坦然 ●唐僧。南嶽般若寺懷讓門人。得讓法者六人，讓以眉、眼、耳、鼻、舌、心印可，然屬得耳。見《佛祖綱目》三一。●（？—1158）宋麗僧。初為高麗國王。因海商方景仁抵四明録育王無示語歸，然閱之啓悟，即棄位。作偈令景仁呈無示，復通書嗣法。見《嘉泰普燈録》一七、《五燈會元》一八、《朝鮮金石總覽》上。</w:t>
      </w:r>
    </w:p>
    <w:p w14:paraId="5C1E6A4B">
      <w:pPr>
        <w:pStyle w:val="2"/>
        <w:rPr>
          <w:rFonts w:hAnsi="宋体" w:cs="宋体"/>
        </w:rPr>
      </w:pPr>
    </w:p>
    <w:p w14:paraId="15E0975D">
      <w:pPr>
        <w:pStyle w:val="2"/>
        <w:rPr>
          <w:rFonts w:hAnsi="宋体" w:cs="宋体"/>
        </w:rPr>
      </w:pPr>
      <w:r>
        <w:rPr>
          <w:rFonts w:hAnsi="宋体" w:cs="宋体"/>
        </w:rPr>
        <w:t>坦首座 宋僧。永嘉（今屬浙江）牛氏。業打銀，因淬礪瓶器有省。出家參琅邪慧覺，機語頓契。後依天衣義懷住興教為第一座。及天衣受他請，刁景純請坦繼席。見《嘉泰普燈録》三、《五燈會元》一二、《五燈嚴統》一二。</w:t>
      </w:r>
    </w:p>
    <w:p w14:paraId="641B95A3">
      <w:pPr>
        <w:pStyle w:val="2"/>
        <w:rPr>
          <w:rFonts w:hAnsi="宋体" w:cs="宋体"/>
        </w:rPr>
      </w:pPr>
    </w:p>
    <w:p w14:paraId="114879AA">
      <w:pPr>
        <w:pStyle w:val="2"/>
        <w:rPr>
          <w:rFonts w:hAnsi="宋体" w:cs="宋体"/>
        </w:rPr>
      </w:pPr>
      <w:r>
        <w:rPr>
          <w:rFonts w:hAnsi="宋体" w:cs="宋体"/>
        </w:rPr>
        <w:t>坦禪師 ●宋僧。育王端裕法嗣。住福州清凉。見《續傳燈録》三一。●明僧。名澹予。姑蘇（江蘇蘇州）朱氏。狀貌豐碩，有玉彌勒之稱。十歲於太倉聖像寺出家。十九參雲棲，見雪浪於西山，聽講於巢、雨二師、參三峰法藏，稍有省悟。復至靈隱禮雪祖，得契證。後侍三峰二十年，深入法奥，乃獲心印。出世杭州顯寧。見〈正源略集》五。</w:t>
      </w:r>
    </w:p>
    <w:p w14:paraId="2470345E">
      <w:pPr>
        <w:pStyle w:val="2"/>
        <w:rPr>
          <w:rFonts w:hAnsi="宋体" w:cs="宋体"/>
        </w:rPr>
      </w:pPr>
    </w:p>
    <w:p w14:paraId="7F95CA2B">
      <w:pPr>
        <w:pStyle w:val="2"/>
        <w:rPr>
          <w:rFonts w:hAnsi="宋体" w:cs="宋体"/>
        </w:rPr>
      </w:pPr>
      <w:r>
        <w:rPr>
          <w:rFonts w:hAnsi="宋体" w:cs="宋体"/>
        </w:rPr>
        <w:t>块 地元僧。號清谷。蔣氏。至正初抵松江，舉動若狂，人呼為瘋子。嘗手詩示信士沈君云：萬紫千紅總是春，何須饒舌問東君？啞人得夢向誰説，竪起空拳指白雲。見《補續高僧傳》一三。</w:t>
      </w:r>
    </w:p>
    <w:p w14:paraId="3079D386">
      <w:pPr>
        <w:pStyle w:val="2"/>
        <w:rPr>
          <w:rFonts w:hAnsi="宋体" w:cs="宋体"/>
        </w:rPr>
      </w:pPr>
    </w:p>
    <w:p w14:paraId="4CB497EA">
      <w:pPr>
        <w:pStyle w:val="2"/>
        <w:rPr>
          <w:rFonts w:hAnsi="宋体" w:cs="宋体"/>
        </w:rPr>
      </w:pPr>
      <w:r>
        <w:rPr>
          <w:rFonts w:hAnsi="宋体" w:cs="宋体"/>
        </w:rPr>
        <w:t>者庵 即惠彬。</w:t>
      </w:r>
    </w:p>
    <w:p w14:paraId="4734DCDA">
      <w:pPr>
        <w:pStyle w:val="2"/>
        <w:rPr>
          <w:rFonts w:hAnsi="宋体" w:cs="宋体"/>
        </w:rPr>
      </w:pPr>
    </w:p>
    <w:p w14:paraId="52095FCD">
      <w:pPr>
        <w:pStyle w:val="2"/>
        <w:rPr>
          <w:rFonts w:hAnsi="宋体" w:cs="宋体"/>
        </w:rPr>
      </w:pPr>
      <w:r>
        <w:rPr>
          <w:rFonts w:hAnsi="宋体" w:cs="宋体"/>
        </w:rPr>
        <w:t>者然 宋僧。崇安（福建武夷山市）程氏。住回龍山。咸平（998—1008）中，奉旨往西天</w:t>
      </w:r>
    </w:p>
    <w:p w14:paraId="4CAD15B0">
      <w:pPr>
        <w:pStyle w:val="2"/>
        <w:rPr>
          <w:rFonts w:hAnsi="宋体" w:cs="宋体"/>
        </w:rPr>
      </w:pPr>
    </w:p>
    <w:p w14:paraId="2725CF17">
      <w:pPr>
        <w:pStyle w:val="2"/>
        <w:rPr>
          <w:rFonts w:hAnsi="宋体" w:cs="宋体"/>
        </w:rPr>
      </w:pPr>
      <w:r>
        <w:rPr>
          <w:rFonts w:hAnsi="宋体" w:cs="宋体"/>
        </w:rPr>
        <w:t>〈340〉</w:t>
      </w:r>
    </w:p>
    <w:p w14:paraId="70866A23">
      <w:pPr>
        <w:pStyle w:val="2"/>
        <w:rPr>
          <w:rFonts w:hAnsi="宋体" w:cs="宋体"/>
        </w:rPr>
      </w:pPr>
    </w:p>
    <w:p w14:paraId="6FA2B72D">
      <w:pPr>
        <w:pStyle w:val="2"/>
        <w:rPr>
          <w:rFonts w:hAnsi="宋体" w:cs="宋体"/>
        </w:rPr>
      </w:pPr>
      <w:r>
        <w:rPr>
          <w:rFonts w:hAnsi="宋体" w:cs="宋体"/>
        </w:rPr>
        <w:t>竺取經，得石銚煮藥治病。及歸詣闕，奏對稱旨，賜號了空大師。見民國《福建高僧傳》三。</w:t>
      </w:r>
    </w:p>
    <w:p w14:paraId="505A19EE">
      <w:pPr>
        <w:pStyle w:val="2"/>
        <w:rPr>
          <w:rFonts w:hAnsi="宋体" w:cs="宋体"/>
        </w:rPr>
      </w:pPr>
    </w:p>
    <w:p w14:paraId="2BA19E8C">
      <w:pPr>
        <w:pStyle w:val="2"/>
        <w:rPr>
          <w:rFonts w:hAnsi="宋体" w:cs="宋体"/>
        </w:rPr>
      </w:pPr>
      <w:r>
        <w:rPr>
          <w:rFonts w:hAnsi="宋体" w:cs="宋体"/>
        </w:rPr>
        <w:t>亞林 即惟己。</w:t>
      </w:r>
    </w:p>
    <w:p w14:paraId="724C2797">
      <w:pPr>
        <w:pStyle w:val="2"/>
        <w:rPr>
          <w:rFonts w:hAnsi="宋体" w:cs="宋体"/>
        </w:rPr>
      </w:pPr>
    </w:p>
    <w:p w14:paraId="6E97B7AD">
      <w:pPr>
        <w:pStyle w:val="2"/>
        <w:rPr>
          <w:rFonts w:hAnsi="宋体" w:cs="宋体"/>
        </w:rPr>
      </w:pPr>
      <w:r>
        <w:rPr>
          <w:rFonts w:hAnsi="宋体" w:cs="宋体"/>
        </w:rPr>
        <w:t>亞棲 唐僧。洛陽（今屬河南）人。經論之餘，喜作字，得張顛筆意。光化中，對庭草書，受賜紫袍。見《佩文齋書畫譜》三〇。</w:t>
      </w:r>
    </w:p>
    <w:p w14:paraId="4D6E505F">
      <w:pPr>
        <w:pStyle w:val="2"/>
        <w:rPr>
          <w:rFonts w:hAnsi="宋体" w:cs="宋体"/>
        </w:rPr>
      </w:pPr>
    </w:p>
    <w:p w14:paraId="1C0E3557">
      <w:pPr>
        <w:pStyle w:val="2"/>
        <w:rPr>
          <w:rFonts w:hAnsi="宋体" w:cs="宋体"/>
        </w:rPr>
      </w:pPr>
      <w:r>
        <w:rPr>
          <w:rFonts w:hAnsi="宋体" w:cs="宋体"/>
        </w:rPr>
        <w:t>亞愚 即紹嵩。</w:t>
      </w:r>
    </w:p>
    <w:p w14:paraId="68210280">
      <w:pPr>
        <w:pStyle w:val="2"/>
        <w:rPr>
          <w:rFonts w:hAnsi="宋体" w:cs="宋体"/>
        </w:rPr>
      </w:pPr>
    </w:p>
    <w:p w14:paraId="5569D5AB">
      <w:pPr>
        <w:pStyle w:val="2"/>
        <w:rPr>
          <w:rFonts w:hAnsi="宋体" w:cs="宋体"/>
        </w:rPr>
      </w:pPr>
      <w:r>
        <w:rPr>
          <w:rFonts w:hAnsi="宋体" w:cs="宋体"/>
        </w:rPr>
        <w:t>其天 即大浩。</w:t>
      </w:r>
    </w:p>
    <w:p w14:paraId="5836F3E9">
      <w:pPr>
        <w:pStyle w:val="2"/>
        <w:rPr>
          <w:rFonts w:hAnsi="宋体" w:cs="宋体"/>
        </w:rPr>
      </w:pPr>
    </w:p>
    <w:p w14:paraId="4F3815F9">
      <w:pPr>
        <w:pStyle w:val="2"/>
        <w:rPr>
          <w:rFonts w:hAnsi="宋体" w:cs="宋体"/>
        </w:rPr>
      </w:pPr>
      <w:r>
        <w:rPr>
          <w:rFonts w:hAnsi="宋体" w:cs="宋体"/>
        </w:rPr>
        <w:t>其玉 即至温。</w:t>
      </w:r>
    </w:p>
    <w:p w14:paraId="35AFD39D">
      <w:pPr>
        <w:pStyle w:val="2"/>
        <w:rPr>
          <w:rFonts w:hAnsi="宋体" w:cs="宋体"/>
        </w:rPr>
      </w:pPr>
    </w:p>
    <w:p w14:paraId="355605ED">
      <w:pPr>
        <w:pStyle w:val="2"/>
        <w:rPr>
          <w:rFonts w:hAnsi="宋体" w:cs="宋体"/>
        </w:rPr>
      </w:pPr>
      <w:r>
        <w:rPr>
          <w:rFonts w:hAnsi="宋体" w:cs="宋体"/>
        </w:rPr>
        <w:t>其白 即德富②。</w:t>
      </w:r>
    </w:p>
    <w:p w14:paraId="402E3169">
      <w:pPr>
        <w:pStyle w:val="2"/>
        <w:rPr>
          <w:rFonts w:hAnsi="宋体" w:cs="宋体"/>
        </w:rPr>
      </w:pPr>
    </w:p>
    <w:p w14:paraId="472A5A97">
      <w:pPr>
        <w:pStyle w:val="2"/>
        <w:rPr>
          <w:rFonts w:hAnsi="宋体" w:cs="宋体"/>
        </w:rPr>
      </w:pPr>
      <w:r>
        <w:rPr>
          <w:rFonts w:hAnsi="宋体" w:cs="宋体"/>
        </w:rPr>
        <w:t>其修 即法敏②。</w:t>
      </w:r>
    </w:p>
    <w:p w14:paraId="3EE23DB4">
      <w:pPr>
        <w:pStyle w:val="2"/>
        <w:rPr>
          <w:rFonts w:hAnsi="宋体" w:cs="宋体"/>
        </w:rPr>
      </w:pPr>
    </w:p>
    <w:p w14:paraId="0865FCFC">
      <w:pPr>
        <w:pStyle w:val="2"/>
        <w:rPr>
          <w:rFonts w:hAnsi="宋体" w:cs="宋体"/>
        </w:rPr>
      </w:pPr>
      <w:r>
        <w:rPr>
          <w:rFonts w:hAnsi="宋体" w:cs="宋体"/>
        </w:rPr>
        <w:t>其傑 即聶雲臺。</w:t>
      </w:r>
    </w:p>
    <w:p w14:paraId="4BA6F3D0">
      <w:pPr>
        <w:pStyle w:val="2"/>
        <w:rPr>
          <w:rFonts w:hAnsi="宋体" w:cs="宋体"/>
        </w:rPr>
      </w:pPr>
    </w:p>
    <w:p w14:paraId="5EE4491A">
      <w:pPr>
        <w:pStyle w:val="2"/>
        <w:rPr>
          <w:rFonts w:hAnsi="宋体" w:cs="宋体"/>
        </w:rPr>
      </w:pPr>
      <w:r>
        <w:rPr>
          <w:rFonts w:hAnsi="宋体" w:cs="宋体"/>
        </w:rPr>
        <w:t>其辯 宋僧。依天衣義懷受法。住興化西臺。見《嘉泰普燈録》三、《五燈會元》一六、《五燈嚴統》一六。</w:t>
      </w:r>
    </w:p>
    <w:p w14:paraId="76D562C7">
      <w:pPr>
        <w:pStyle w:val="2"/>
        <w:rPr>
          <w:rFonts w:hAnsi="宋体" w:cs="宋体"/>
        </w:rPr>
      </w:pPr>
    </w:p>
    <w:p w14:paraId="733B618E">
      <w:pPr>
        <w:pStyle w:val="2"/>
        <w:rPr>
          <w:rFonts w:hAnsi="宋体" w:cs="宋体"/>
        </w:rPr>
      </w:pPr>
      <w:r>
        <w:rPr>
          <w:rFonts w:hAnsi="宋体" w:cs="宋体"/>
        </w:rPr>
        <w:t>耶溪 即志若。</w:t>
      </w:r>
    </w:p>
    <w:p w14:paraId="481A68C4">
      <w:pPr>
        <w:pStyle w:val="2"/>
        <w:rPr>
          <w:rFonts w:hAnsi="宋体" w:cs="宋体"/>
        </w:rPr>
      </w:pPr>
    </w:p>
    <w:p w14:paraId="3831FB80">
      <w:pPr>
        <w:pStyle w:val="2"/>
        <w:rPr>
          <w:rFonts w:hAnsi="宋体" w:cs="宋体"/>
        </w:rPr>
      </w:pPr>
      <w:r>
        <w:rPr>
          <w:rFonts w:hAnsi="宋体" w:cs="宋体"/>
        </w:rPr>
        <w:t>耶舍崛多 北周優僧。意譯藏稱。優婆國人。與同學闍那崛多住長安天王寺，受大冢宰宇文護請，譯《金光明經更廣壽量大辯陀羅尼品》、《須跋陀羅因緣論》、《十一面觀世音咒功能經》。見《歷代三寳記》一一。</w:t>
      </w:r>
    </w:p>
    <w:p w14:paraId="708A1E3C">
      <w:pPr>
        <w:pStyle w:val="2"/>
        <w:rPr>
          <w:rFonts w:hAnsi="宋体" w:cs="宋体"/>
        </w:rPr>
      </w:pPr>
    </w:p>
    <w:p w14:paraId="7DB6E199">
      <w:pPr>
        <w:pStyle w:val="2"/>
        <w:rPr>
          <w:rFonts w:hAnsi="宋体" w:cs="宋体"/>
        </w:rPr>
      </w:pPr>
      <w:r>
        <w:rPr>
          <w:rFonts w:hAnsi="宋体" w:cs="宋体"/>
        </w:rPr>
        <w:t>耶律楚材 （1190—1244）元居士。字晋卿，法名從源，號湛然居士。契丹人。夙負奇志，博極羣書。嘗為金小吏，後從萬松禪師問道，依止得法。成吉思汗定燕，特為召見，倚畀甚重。歷官貴顯，太宗時，拜中書令，百廢俱興，臣民悦服，朝廷賞賜豐厚，自身布衣蔬食。當西征時，有奏五臺等僧能咒術及嫻武略者，該從軍，楚材止之。大夫蕭守中請除沙門，楚材力辯其非，畢寢其議。將寂，家蓄悉供佛寺。卒後贈太師，謚文正。有《湛然居士集》、《西遊録》等。見《元史》一四六、《清凉通志》。</w:t>
      </w:r>
    </w:p>
    <w:p w14:paraId="6BF9A9E2">
      <w:pPr>
        <w:pStyle w:val="2"/>
        <w:rPr>
          <w:rFonts w:hAnsi="宋体" w:cs="宋体"/>
        </w:rPr>
      </w:pPr>
    </w:p>
    <w:p w14:paraId="63F73451">
      <w:pPr>
        <w:pStyle w:val="2"/>
        <w:rPr>
          <w:rFonts w:hAnsi="宋体" w:cs="宋体"/>
        </w:rPr>
      </w:pPr>
      <w:r>
        <w:rPr>
          <w:rFonts w:hAnsi="宋体" w:cs="宋体"/>
        </w:rPr>
        <w:t>取性 唐僧。出家五臺福聖院。外相粗鄙，衣敝食殘，無得失是非。每見僧，則曰取性取性，勿助勿正，和爾思量，共爾做夢。入山必操刀，見蛇即斬，亦云：取性取性。却戒弟子勿殺。後莫知其終。見乾隆《清凉山志》七。</w:t>
      </w:r>
    </w:p>
    <w:p w14:paraId="1D9EF2F3">
      <w:pPr>
        <w:pStyle w:val="2"/>
        <w:rPr>
          <w:rFonts w:hAnsi="宋体" w:cs="宋体"/>
        </w:rPr>
      </w:pPr>
    </w:p>
    <w:p w14:paraId="75DB20DA">
      <w:pPr>
        <w:pStyle w:val="2"/>
        <w:rPr>
          <w:rFonts w:hAnsi="宋体" w:cs="宋体"/>
        </w:rPr>
      </w:pPr>
      <w:r>
        <w:rPr>
          <w:rFonts w:hAnsi="宋体" w:cs="宋体"/>
        </w:rPr>
        <w:t>苦口 即良益。</w:t>
      </w:r>
    </w:p>
    <w:p w14:paraId="72883D75">
      <w:pPr>
        <w:pStyle w:val="2"/>
        <w:rPr>
          <w:rFonts w:hAnsi="宋体" w:cs="宋体"/>
        </w:rPr>
      </w:pPr>
    </w:p>
    <w:p w14:paraId="6FAAB1DA">
      <w:pPr>
        <w:pStyle w:val="2"/>
        <w:rPr>
          <w:rFonts w:hAnsi="宋体" w:cs="宋体"/>
        </w:rPr>
      </w:pPr>
      <w:r>
        <w:rPr>
          <w:rFonts w:hAnsi="宋体" w:cs="宋体"/>
        </w:rPr>
        <w:t>苦喜 即妙峰●。</w:t>
      </w:r>
    </w:p>
    <w:p w14:paraId="0275FE3F">
      <w:pPr>
        <w:pStyle w:val="2"/>
        <w:rPr>
          <w:rFonts w:hAnsi="宋体" w:cs="宋体"/>
        </w:rPr>
      </w:pPr>
    </w:p>
    <w:p w14:paraId="03A768B8">
      <w:pPr>
        <w:pStyle w:val="2"/>
        <w:rPr>
          <w:rFonts w:hAnsi="宋体" w:cs="宋体"/>
        </w:rPr>
      </w:pPr>
      <w:r>
        <w:rPr>
          <w:rFonts w:hAnsi="宋体" w:cs="宋体"/>
        </w:rPr>
        <w:t>苦吟僧 即願言。</w:t>
      </w:r>
    </w:p>
    <w:p w14:paraId="4869064E">
      <w:pPr>
        <w:pStyle w:val="2"/>
        <w:rPr>
          <w:rFonts w:hAnsi="宋体" w:cs="宋体"/>
        </w:rPr>
      </w:pPr>
    </w:p>
    <w:p w14:paraId="0023B64C">
      <w:pPr>
        <w:pStyle w:val="2"/>
        <w:rPr>
          <w:rFonts w:hAnsi="宋体" w:cs="宋体"/>
        </w:rPr>
      </w:pPr>
      <w:r>
        <w:rPr>
          <w:rFonts w:hAnsi="宋体" w:cs="宋体"/>
        </w:rPr>
        <w:t>苦瓜和尚 即道濟●。</w:t>
      </w:r>
    </w:p>
    <w:p w14:paraId="75152F3D">
      <w:pPr>
        <w:pStyle w:val="2"/>
        <w:rPr>
          <w:rFonts w:hAnsi="宋体" w:cs="宋体"/>
        </w:rPr>
      </w:pPr>
    </w:p>
    <w:p w14:paraId="48C228C1">
      <w:pPr>
        <w:pStyle w:val="2"/>
        <w:rPr>
          <w:rFonts w:hAnsi="宋体" w:cs="宋体"/>
        </w:rPr>
      </w:pPr>
      <w:r>
        <w:rPr>
          <w:rFonts w:hAnsi="宋体" w:cs="宋体"/>
        </w:rPr>
        <w:t>若水 ●唐僧。工吟詠，為時所稱。●宋僧。號有成。三衢（浙江衢州）人。初住天柱崇福，講演不倦。兼學密咒，數有異行。見《佛祖統紀》一三、《釋門正統》三。●清僧。東臺（今屬江蘇）崔氏。性孝，父母殁，出家為僧。身著百衲衣，寒暑不易。出門常肩一饞，見骨骼埋之，遇棺椁暴露加土，道有死者乞棺殮瘗。中年住海安西寺，募建延生堂。施診捨药，接濟貧困。見《東臺縣志》、《海安考古録》。●即廣輪。</w:t>
      </w:r>
    </w:p>
    <w:p w14:paraId="5BA2440F">
      <w:pPr>
        <w:pStyle w:val="2"/>
        <w:rPr>
          <w:rFonts w:hAnsi="宋体" w:cs="宋体"/>
        </w:rPr>
      </w:pPr>
    </w:p>
    <w:p w14:paraId="7B19EC61">
      <w:pPr>
        <w:pStyle w:val="2"/>
        <w:rPr>
          <w:rFonts w:hAnsi="宋体" w:cs="宋体"/>
        </w:rPr>
      </w:pPr>
      <w:r>
        <w:rPr>
          <w:rFonts w:hAnsi="宋体" w:cs="宋体"/>
        </w:rPr>
        <w:t>若玉 即際位。</w:t>
      </w:r>
    </w:p>
    <w:p w14:paraId="2C8E4BE3">
      <w:pPr>
        <w:pStyle w:val="2"/>
        <w:rPr>
          <w:rFonts w:hAnsi="宋体" w:cs="宋体"/>
        </w:rPr>
      </w:pPr>
    </w:p>
    <w:p w14:paraId="6A0206AC">
      <w:pPr>
        <w:pStyle w:val="2"/>
        <w:rPr>
          <w:rFonts w:hAnsi="宋体" w:cs="宋体"/>
        </w:rPr>
      </w:pPr>
      <w:r>
        <w:rPr>
          <w:rFonts w:hAnsi="宋体" w:cs="宋体"/>
        </w:rPr>
        <w:t>若舟 明僧。字别岸。嘉興（今屬浙江）朱氏。禮華亭海慧寺覺源祝髮。參虎巖净伏於徑山，蒙印可。後住蘇州萬壽寺。見《增集續傳燈録》六。</w:t>
      </w:r>
    </w:p>
    <w:p w14:paraId="6AC6F210">
      <w:pPr>
        <w:pStyle w:val="2"/>
        <w:rPr>
          <w:rFonts w:hAnsi="宋体" w:cs="宋体"/>
        </w:rPr>
      </w:pPr>
    </w:p>
    <w:p w14:paraId="6D413A22">
      <w:pPr>
        <w:pStyle w:val="2"/>
        <w:rPr>
          <w:rFonts w:hAnsi="宋体" w:cs="宋体"/>
        </w:rPr>
      </w:pPr>
      <w:r>
        <w:rPr>
          <w:rFonts w:hAnsi="宋体" w:cs="宋体"/>
        </w:rPr>
        <w:t>若冰 唐僧。住無錫惠山普利院。能詩，</w:t>
      </w:r>
    </w:p>
    <w:p w14:paraId="7A6020F6">
      <w:pPr>
        <w:pStyle w:val="2"/>
        <w:rPr>
          <w:rFonts w:hAnsi="宋体" w:cs="宋体"/>
        </w:rPr>
      </w:pPr>
    </w:p>
    <w:p w14:paraId="54DD6BE3">
      <w:pPr>
        <w:pStyle w:val="2"/>
        <w:rPr>
          <w:rFonts w:hAnsi="宋体" w:cs="宋体"/>
        </w:rPr>
      </w:pPr>
      <w:r>
        <w:rPr>
          <w:rFonts w:hAnsi="宋体" w:cs="宋体"/>
        </w:rPr>
        <w:t>〈341〉</w:t>
      </w:r>
    </w:p>
    <w:p w14:paraId="4D80BA4E">
      <w:pPr>
        <w:pStyle w:val="2"/>
        <w:rPr>
          <w:rFonts w:hAnsi="宋体" w:cs="宋体"/>
        </w:rPr>
      </w:pPr>
    </w:p>
    <w:p w14:paraId="5E78302E">
      <w:pPr>
        <w:pStyle w:val="2"/>
        <w:rPr>
          <w:rFonts w:hAnsi="宋体" w:cs="宋体"/>
        </w:rPr>
      </w:pPr>
      <w:r>
        <w:rPr>
          <w:rFonts w:hAnsi="宋体" w:cs="宋体"/>
        </w:rPr>
        <w:t>工書法。見《無錫金匱縣志》、《常州賦註》。</w:t>
      </w:r>
    </w:p>
    <w:p w14:paraId="43DD397D">
      <w:pPr>
        <w:pStyle w:val="2"/>
        <w:rPr>
          <w:rFonts w:hAnsi="宋体" w:cs="宋体"/>
        </w:rPr>
      </w:pPr>
    </w:p>
    <w:p w14:paraId="18F35604">
      <w:pPr>
        <w:pStyle w:val="2"/>
        <w:rPr>
          <w:rFonts w:hAnsi="宋体" w:cs="宋体"/>
        </w:rPr>
      </w:pPr>
      <w:r>
        <w:rPr>
          <w:rFonts w:hAnsi="宋体" w:cs="宋体"/>
        </w:rPr>
        <w:t>若芬 元僧。字仲石，號玉簡，又號芙蓉峰主。婺州（浙江金華）曹氏。為上竺寺書記。善畫山水及竹，兼工詩。晚歸老故山。見《補續高僧傳》二四、《圖繪寳鑒》四、《宋詩紀事》九三、《佩文齋書畫譜》五二。</w:t>
      </w:r>
    </w:p>
    <w:p w14:paraId="4A37969E">
      <w:pPr>
        <w:pStyle w:val="2"/>
        <w:rPr>
          <w:rFonts w:hAnsi="宋体" w:cs="宋体"/>
        </w:rPr>
      </w:pPr>
    </w:p>
    <w:p w14:paraId="519A09F5">
      <w:pPr>
        <w:pStyle w:val="2"/>
        <w:rPr>
          <w:rFonts w:hAnsi="宋体" w:cs="宋体"/>
        </w:rPr>
      </w:pPr>
      <w:r>
        <w:rPr>
          <w:rFonts w:hAnsi="宋体" w:cs="宋体"/>
        </w:rPr>
        <w:t>若秀 宋僧。住廣化。得法於隆興府黄龍山靈源惟清。屬黄龍下第三世。見《續傳燈録》二三。</w:t>
      </w:r>
    </w:p>
    <w:p w14:paraId="1D7CDEB0">
      <w:pPr>
        <w:pStyle w:val="2"/>
        <w:rPr>
          <w:rFonts w:hAnsi="宋体" w:cs="宋体"/>
        </w:rPr>
      </w:pPr>
    </w:p>
    <w:p w14:paraId="5A77C1E1">
      <w:pPr>
        <w:pStyle w:val="2"/>
        <w:rPr>
          <w:rFonts w:hAnsi="宋体" w:cs="宋体"/>
        </w:rPr>
      </w:pPr>
      <w:r>
        <w:rPr>
          <w:rFonts w:hAnsi="宋体" w:cs="宋体"/>
        </w:rPr>
        <w:t>若谷 即宗元●。</w:t>
      </w:r>
    </w:p>
    <w:p w14:paraId="3F55BA91">
      <w:pPr>
        <w:pStyle w:val="2"/>
        <w:rPr>
          <w:rFonts w:hAnsi="宋体" w:cs="宋体"/>
        </w:rPr>
      </w:pPr>
    </w:p>
    <w:p w14:paraId="56E320BF">
      <w:pPr>
        <w:pStyle w:val="2"/>
        <w:rPr>
          <w:rFonts w:hAnsi="宋体" w:cs="宋体"/>
        </w:rPr>
      </w:pPr>
      <w:r>
        <w:rPr>
          <w:rFonts w:hAnsi="宋体" w:cs="宋体"/>
        </w:rPr>
        <w:t>若昧 ●明僧。居廬山開先寺，有《方響集》。見《江西詩徵》九〇。●即智明●。</w:t>
      </w:r>
    </w:p>
    <w:p w14:paraId="626C1195">
      <w:pPr>
        <w:pStyle w:val="2"/>
        <w:rPr>
          <w:rFonts w:hAnsi="宋体" w:cs="宋体"/>
        </w:rPr>
      </w:pPr>
    </w:p>
    <w:p w14:paraId="66EB64EE">
      <w:pPr>
        <w:pStyle w:val="2"/>
        <w:rPr>
          <w:rFonts w:hAnsi="宋体" w:cs="宋体"/>
        </w:rPr>
      </w:pPr>
      <w:r>
        <w:rPr>
          <w:rFonts w:hAnsi="宋体" w:cs="宋体"/>
        </w:rPr>
        <w:t>若珠 宋僧。福州（今屬福建）卓氏。參浮山法遠契旨嗣法。住秀州本覺寺。日誦《法華經》三秩，常坐不卧。見《五燈會元》一二、《建中靖國續燈録》八、《續傳燈録》九、《五燈嚴統》一二。</w:t>
      </w:r>
    </w:p>
    <w:p w14:paraId="6F8BFC90">
      <w:pPr>
        <w:pStyle w:val="2"/>
        <w:rPr>
          <w:rFonts w:hAnsi="宋体" w:cs="宋体"/>
        </w:rPr>
      </w:pPr>
    </w:p>
    <w:p w14:paraId="6865150C">
      <w:pPr>
        <w:pStyle w:val="2"/>
        <w:rPr>
          <w:rFonts w:hAnsi="宋体" w:cs="宋体"/>
        </w:rPr>
      </w:pPr>
      <w:r>
        <w:rPr>
          <w:rFonts w:hAnsi="宋体" w:cs="宋体"/>
        </w:rPr>
        <w:t>若翁 清僧。名行臻。依費隱通容受法。住崑山選佛寺。見《五燈全書》七一。</w:t>
      </w:r>
    </w:p>
    <w:p w14:paraId="08E56D91">
      <w:pPr>
        <w:pStyle w:val="2"/>
        <w:rPr>
          <w:rFonts w:hAnsi="宋体" w:cs="宋体"/>
        </w:rPr>
      </w:pPr>
    </w:p>
    <w:p w14:paraId="64A8FEFC">
      <w:pPr>
        <w:pStyle w:val="2"/>
        <w:rPr>
          <w:rFonts w:hAnsi="宋体" w:cs="宋体"/>
        </w:rPr>
      </w:pPr>
      <w:r>
        <w:rPr>
          <w:rFonts w:hAnsi="宋体" w:cs="宋体"/>
        </w:rPr>
        <w:t>若虚 五代南唐僧。隱於廬山。工詩。南唐主屢徵不就，惟言老僧無能，寧銷歸心。見《五代詩》三九、《宋高僧傳》二五、《六學僧傳》一八。《江西詩徵》八七。</w:t>
      </w:r>
    </w:p>
    <w:p w14:paraId="424AE2F0">
      <w:pPr>
        <w:pStyle w:val="2"/>
        <w:rPr>
          <w:rFonts w:hAnsi="宋体" w:cs="宋体"/>
        </w:rPr>
      </w:pPr>
    </w:p>
    <w:p w14:paraId="4DF0DF6A">
      <w:pPr>
        <w:pStyle w:val="2"/>
        <w:rPr>
          <w:rFonts w:hAnsi="宋体" w:cs="宋体"/>
        </w:rPr>
      </w:pPr>
      <w:r>
        <w:rPr>
          <w:rFonts w:hAnsi="宋体" w:cs="宋体"/>
        </w:rPr>
        <w:t>若訥 （1110—1191）宋僧。字希言。嘉興（今屬浙江）孫氏。年十三出家。初依竹庵，次謁證悟於赤城，嗣其法。道化大弘。乾道三年（1167）孝宗幸上竺，接對稱旨，授右街僧録。因詔於山中建十六觀堂，並做其制作堂於大内，召師領衆入內觀堂，修金光明護國法。屢詔問對，進左街僧録。淳熙十一年（1184）退處興福，受兩街都僧録。孝宗退養重華宫，召註《金剛經》，肩輿登殿。寂後賜號宗教廣慈法師。見《佛祖統紀》一七、《釋氏稽古略》四、《明高僧傳》一。</w:t>
      </w:r>
    </w:p>
    <w:p w14:paraId="2CB7B143">
      <w:pPr>
        <w:pStyle w:val="2"/>
        <w:rPr>
          <w:rFonts w:hAnsi="宋体" w:cs="宋体"/>
        </w:rPr>
      </w:pPr>
    </w:p>
    <w:p w14:paraId="1E182352">
      <w:pPr>
        <w:pStyle w:val="2"/>
        <w:rPr>
          <w:rFonts w:hAnsi="宋体" w:cs="宋体"/>
        </w:rPr>
      </w:pPr>
      <w:r>
        <w:rPr>
          <w:rFonts w:hAnsi="宋体" w:cs="宋体"/>
        </w:rPr>
        <w:t>若參 宋僧。字可堂。逸堂登法嗣。見《佛祖統紀》一九。</w:t>
      </w:r>
    </w:p>
    <w:p w14:paraId="1F0FBB4F">
      <w:pPr>
        <w:pStyle w:val="2"/>
        <w:rPr>
          <w:rFonts w:hAnsi="宋体" w:cs="宋体"/>
        </w:rPr>
      </w:pPr>
    </w:p>
    <w:p w14:paraId="39919A38">
      <w:pPr>
        <w:pStyle w:val="2"/>
        <w:rPr>
          <w:rFonts w:hAnsi="宋体" w:cs="宋体"/>
        </w:rPr>
      </w:pPr>
      <w:r>
        <w:rPr>
          <w:rFonts w:hAnsi="宋体" w:cs="宋体"/>
        </w:rPr>
        <w:t>若無 清僧。名行能。丹徒（今屬江蘇）張氏。依牧雲通門受法。繼住鎮江鶴林寺。見《五燈全書》七六補遺。</w:t>
      </w:r>
    </w:p>
    <w:p w14:paraId="21D62BFD">
      <w:pPr>
        <w:pStyle w:val="2"/>
        <w:rPr>
          <w:rFonts w:hAnsi="宋体" w:cs="宋体"/>
        </w:rPr>
      </w:pPr>
    </w:p>
    <w:p w14:paraId="306253FD">
      <w:pPr>
        <w:pStyle w:val="2"/>
        <w:rPr>
          <w:rFonts w:hAnsi="宋体" w:cs="宋体"/>
        </w:rPr>
      </w:pPr>
      <w:r>
        <w:rPr>
          <w:rFonts w:hAnsi="宋体" w:cs="宋体"/>
        </w:rPr>
        <w:t>若雷 即興默。</w:t>
      </w:r>
    </w:p>
    <w:p w14:paraId="473CEAE6">
      <w:pPr>
        <w:pStyle w:val="2"/>
        <w:rPr>
          <w:rFonts w:hAnsi="宋体" w:cs="宋体"/>
        </w:rPr>
      </w:pPr>
    </w:p>
    <w:p w14:paraId="070C592B">
      <w:pPr>
        <w:pStyle w:val="2"/>
        <w:rPr>
          <w:rFonts w:hAnsi="宋体" w:cs="宋体"/>
        </w:rPr>
      </w:pPr>
      <w:r>
        <w:rPr>
          <w:rFonts w:hAnsi="宋体" w:cs="宋体"/>
        </w:rPr>
        <w:t>若愚 ●（1055—1126）宋僧。字谷老，賜號法鑒。海鹽（今屬浙江）馬氏。出家於覺海寺，學教於辯才元净，號稱夙成。居霄川仙潭建無量壽閣，造西方聖像，勸道俗念佛。見《佛祖統紀》一一、《往生集》上、《净土晨鐘》、《釋門正統》五。●（？—1424）明僧。字極蒙，號鐵庵。洪武間，住青鎮寳閣寺。精修苦行，洞明宗乘，嘗於静夜説法。見《嘉興府志》六二。●清僧。名敏。新安（今屬河南）吴氏。參雪山燕居德申，遇旁僧請問，申曰：妄無自性，全體即真，當處滅盡，你喚甚作妄念？師聞之，頓脫所疑。住武岡雲濟。見《五燈全書》八八。</w:t>
      </w:r>
    </w:p>
    <w:p w14:paraId="7FC57167">
      <w:pPr>
        <w:pStyle w:val="2"/>
        <w:rPr>
          <w:rFonts w:hAnsi="宋体" w:cs="宋体"/>
        </w:rPr>
      </w:pPr>
    </w:p>
    <w:p w14:paraId="549C71C1">
      <w:pPr>
        <w:pStyle w:val="2"/>
        <w:rPr>
          <w:rFonts w:hAnsi="宋体" w:cs="宋体"/>
        </w:rPr>
      </w:pPr>
      <w:r>
        <w:rPr>
          <w:rFonts w:hAnsi="宋体" w:cs="宋体"/>
        </w:rPr>
        <w:t>若圓 宋僧。住海慧寺。超果湛法嗣。見《佛祖統紀》一四。</w:t>
      </w:r>
    </w:p>
    <w:p w14:paraId="10C4E457">
      <w:pPr>
        <w:pStyle w:val="2"/>
        <w:rPr>
          <w:rFonts w:hAnsi="宋体" w:cs="宋体"/>
        </w:rPr>
      </w:pPr>
    </w:p>
    <w:p w14:paraId="6C788E4E">
      <w:pPr>
        <w:pStyle w:val="2"/>
        <w:rPr>
          <w:rFonts w:hAnsi="宋体" w:cs="宋体"/>
        </w:rPr>
      </w:pPr>
      <w:r>
        <w:rPr>
          <w:rFonts w:hAnsi="宋体" w:cs="宋体"/>
        </w:rPr>
        <w:t>若肇 宋僧。號諾庵。嗣法靈隱松源崇岳。見《五燈全書》四八。</w:t>
      </w:r>
    </w:p>
    <w:p w14:paraId="67F84915">
      <w:pPr>
        <w:pStyle w:val="2"/>
        <w:rPr>
          <w:rFonts w:hAnsi="宋体" w:cs="宋体"/>
        </w:rPr>
      </w:pPr>
    </w:p>
    <w:p w14:paraId="3B18A97C">
      <w:pPr>
        <w:pStyle w:val="2"/>
        <w:rPr>
          <w:rFonts w:hAnsi="宋体" w:cs="宋体"/>
        </w:rPr>
      </w:pPr>
      <w:r>
        <w:rPr>
          <w:rFonts w:hAnsi="宋体" w:cs="宋体"/>
        </w:rPr>
        <w:t>若濟 宋僧。住桐溪。蒙泉源法嗣。見《佛祖統紀》一八。</w:t>
      </w:r>
    </w:p>
    <w:p w14:paraId="3C2AC161">
      <w:pPr>
        <w:pStyle w:val="2"/>
        <w:rPr>
          <w:rFonts w:hAnsi="宋体" w:cs="宋体"/>
        </w:rPr>
      </w:pPr>
    </w:p>
    <w:p w14:paraId="4F497D14">
      <w:pPr>
        <w:pStyle w:val="2"/>
        <w:rPr>
          <w:rFonts w:hAnsi="宋体" w:cs="宋体"/>
        </w:rPr>
      </w:pPr>
      <w:r>
        <w:rPr>
          <w:rFonts w:hAnsi="宋体" w:cs="宋体"/>
        </w:rPr>
        <w:t>若鐵 即吴俊卿。</w:t>
      </w:r>
    </w:p>
    <w:p w14:paraId="5150561C">
      <w:pPr>
        <w:pStyle w:val="2"/>
        <w:rPr>
          <w:rFonts w:hAnsi="宋体" w:cs="宋体"/>
        </w:rPr>
      </w:pPr>
    </w:p>
    <w:p w14:paraId="120454F4">
      <w:pPr>
        <w:pStyle w:val="2"/>
        <w:rPr>
          <w:rFonts w:hAnsi="宋体" w:cs="宋体"/>
        </w:rPr>
      </w:pPr>
      <w:r>
        <w:rPr>
          <w:rFonts w:hAnsi="宋体" w:cs="宋体"/>
        </w:rPr>
        <w:t>若觀 宋僧。居烏鎮嘉會寺。結集十萬人，同唱佛號，人各十萬聲，期得往生。觀誦《法華》、《光明》二經，滿數十萬部，誓與羣生，</w:t>
      </w:r>
    </w:p>
    <w:p w14:paraId="4B3BD3E1">
      <w:pPr>
        <w:pStyle w:val="2"/>
        <w:rPr>
          <w:rFonts w:hAnsi="宋体" w:cs="宋体"/>
        </w:rPr>
      </w:pPr>
    </w:p>
    <w:p w14:paraId="513C4444">
      <w:pPr>
        <w:pStyle w:val="2"/>
        <w:rPr>
          <w:rFonts w:hAnsi="宋体" w:cs="宋体"/>
        </w:rPr>
      </w:pPr>
      <w:r>
        <w:rPr>
          <w:rFonts w:hAnsi="宋体" w:cs="宋体"/>
        </w:rPr>
        <w:t>〈342〉</w:t>
      </w:r>
    </w:p>
    <w:p w14:paraId="1013C344">
      <w:pPr>
        <w:pStyle w:val="2"/>
        <w:rPr>
          <w:rFonts w:hAnsi="宋体" w:cs="宋体"/>
        </w:rPr>
      </w:pPr>
    </w:p>
    <w:p w14:paraId="6136C405">
      <w:pPr>
        <w:pStyle w:val="2"/>
        <w:rPr>
          <w:rFonts w:hAnsi="宋体" w:cs="宋体"/>
        </w:rPr>
      </w:pPr>
      <w:r>
        <w:rPr>
          <w:rFonts w:hAnsi="宋体" w:cs="宋体"/>
        </w:rPr>
        <w:t>莊嚴净業。一日，書偈趺坐而寂。見《佛祖統紀》二八。</w:t>
      </w:r>
    </w:p>
    <w:p w14:paraId="0D0AD620">
      <w:pPr>
        <w:pStyle w:val="2"/>
        <w:rPr>
          <w:rFonts w:hAnsi="宋体" w:cs="宋体"/>
        </w:rPr>
      </w:pPr>
    </w:p>
    <w:p w14:paraId="73C54916">
      <w:pPr>
        <w:pStyle w:val="2"/>
        <w:rPr>
          <w:rFonts w:hAnsi="宋体" w:cs="宋体"/>
        </w:rPr>
      </w:pPr>
      <w:r>
        <w:rPr>
          <w:rFonts w:hAnsi="宋体" w:cs="宋体"/>
        </w:rPr>
        <w:t>若禪師 宋僧。住和庵。依楚安慧方得法。屬大鑒下第十八世。見《續傳燈録》三四、《增集續傳燈録》一、《續燈正統》七。</w:t>
      </w:r>
    </w:p>
    <w:p w14:paraId="7291CB6C">
      <w:pPr>
        <w:pStyle w:val="2"/>
        <w:rPr>
          <w:rFonts w:hAnsi="宋体" w:cs="宋体"/>
        </w:rPr>
      </w:pPr>
    </w:p>
    <w:p w14:paraId="5E35E6F1">
      <w:pPr>
        <w:pStyle w:val="2"/>
        <w:rPr>
          <w:rFonts w:hAnsi="宋体" w:cs="宋体"/>
        </w:rPr>
      </w:pPr>
      <w:r>
        <w:rPr>
          <w:rFonts w:hAnsi="宋体" w:cs="宋体"/>
        </w:rPr>
        <w:t>若羅嚴 晋僧。曾譯經於洛陽，譯有《時非時經》一部。</w:t>
      </w:r>
    </w:p>
    <w:p w14:paraId="54E99D5E">
      <w:pPr>
        <w:pStyle w:val="2"/>
        <w:rPr>
          <w:rFonts w:hAnsi="宋体" w:cs="宋体"/>
        </w:rPr>
      </w:pPr>
    </w:p>
    <w:p w14:paraId="2146F59E">
      <w:pPr>
        <w:pStyle w:val="2"/>
        <w:rPr>
          <w:rFonts w:hAnsi="宋体" w:cs="宋体"/>
        </w:rPr>
      </w:pPr>
      <w:r>
        <w:rPr>
          <w:rFonts w:hAnsi="宋体" w:cs="宋体"/>
        </w:rPr>
        <w:t>若那竭多 隋僧。西域人。曾與闍那崛多於內省譯出天竺古書及乾文二百餘卷。見《唐高僧傳》二。</w:t>
      </w:r>
    </w:p>
    <w:p w14:paraId="3A497967">
      <w:pPr>
        <w:pStyle w:val="2"/>
        <w:rPr>
          <w:rFonts w:hAnsi="宋体" w:cs="宋体"/>
        </w:rPr>
      </w:pPr>
    </w:p>
    <w:p w14:paraId="2FC33771">
      <w:pPr>
        <w:pStyle w:val="2"/>
        <w:rPr>
          <w:rFonts w:hAnsi="宋体" w:cs="宋体"/>
        </w:rPr>
      </w:pPr>
      <w:r>
        <w:rPr>
          <w:rFonts w:hAnsi="宋体" w:cs="宋体"/>
        </w:rPr>
        <w:t>若那跋陀羅 唐僧。華言智賢，南海波凌國人。善三藏。麟德中，成都沙門會寧西行觀禮聖跡，路經波凌，遂與智賢同譯《涅槃後分》二卷，譯畢寄歸交州。後不知所至。見《宋高僧傳》二、《六學僧傳》二、《開元釋教録》九。</w:t>
      </w:r>
    </w:p>
    <w:p w14:paraId="6F32A76A">
      <w:pPr>
        <w:pStyle w:val="2"/>
        <w:rPr>
          <w:rFonts w:hAnsi="宋体" w:cs="宋体"/>
        </w:rPr>
      </w:pPr>
    </w:p>
    <w:p w14:paraId="054D84A6">
      <w:pPr>
        <w:pStyle w:val="2"/>
        <w:rPr>
          <w:rFonts w:hAnsi="宋体" w:cs="宋体"/>
        </w:rPr>
      </w:pPr>
      <w:r>
        <w:rPr>
          <w:rFonts w:hAnsi="宋体" w:cs="宋体"/>
        </w:rPr>
        <w:t>茂月 宋僧。得法於大愚。住蘇州瑞光寺。蹈不出闔，衣惟布素。范文正公訪之，向琅邪譽其德，琅邪記其事以傳。見《禪林寳訓》、《五燈全書》二四。</w:t>
      </w:r>
    </w:p>
    <w:p w14:paraId="09E68097">
      <w:pPr>
        <w:pStyle w:val="2"/>
        <w:rPr>
          <w:rFonts w:hAnsi="宋体" w:cs="宋体"/>
        </w:rPr>
      </w:pPr>
    </w:p>
    <w:p w14:paraId="6ADFE1BE">
      <w:pPr>
        <w:pStyle w:val="2"/>
        <w:rPr>
          <w:rFonts w:hAnsi="宋体" w:cs="宋体"/>
        </w:rPr>
      </w:pPr>
      <w:r>
        <w:rPr>
          <w:rFonts w:hAnsi="宋体" w:cs="宋体"/>
        </w:rPr>
        <w:t>茂林 ●唐僧。有《因明疏記》。見《採訪册》。●即性祇。</w:t>
      </w:r>
    </w:p>
    <w:p w14:paraId="29E41B67">
      <w:pPr>
        <w:pStyle w:val="2"/>
        <w:rPr>
          <w:rFonts w:hAnsi="宋体" w:cs="宋体"/>
        </w:rPr>
      </w:pPr>
    </w:p>
    <w:p w14:paraId="2EFC0F1E">
      <w:pPr>
        <w:pStyle w:val="2"/>
        <w:rPr>
          <w:rFonts w:hAnsi="宋体" w:cs="宋体"/>
        </w:rPr>
      </w:pPr>
      <w:r>
        <w:rPr>
          <w:rFonts w:hAnsi="宋体" w:cs="宋体"/>
        </w:rPr>
        <w:t>茂宗 即梵隆。</w:t>
      </w:r>
    </w:p>
    <w:p w14:paraId="16DCBD6E">
      <w:pPr>
        <w:pStyle w:val="2"/>
        <w:rPr>
          <w:rFonts w:hAnsi="宋体" w:cs="宋体"/>
        </w:rPr>
      </w:pPr>
    </w:p>
    <w:p w14:paraId="2D5BDC09">
      <w:pPr>
        <w:pStyle w:val="2"/>
        <w:rPr>
          <w:rFonts w:hAnsi="宋体" w:cs="宋体"/>
        </w:rPr>
      </w:pPr>
      <w:r>
        <w:rPr>
          <w:rFonts w:hAnsi="宋体" w:cs="宋体"/>
        </w:rPr>
        <w:t>茂亮 唐僧。依西京崇福寺滿意學律。住越州雲門寺。為孝和帝菩薩戒師。見《宋高僧傳》一四。</w:t>
      </w:r>
    </w:p>
    <w:p w14:paraId="38150C27">
      <w:pPr>
        <w:pStyle w:val="2"/>
        <w:rPr>
          <w:rFonts w:hAnsi="宋体" w:cs="宋体"/>
        </w:rPr>
      </w:pPr>
    </w:p>
    <w:p w14:paraId="1A800791">
      <w:pPr>
        <w:pStyle w:val="2"/>
        <w:rPr>
          <w:rFonts w:hAnsi="宋体" w:cs="宋体"/>
        </w:rPr>
      </w:pPr>
      <w:r>
        <w:rPr>
          <w:rFonts w:hAnsi="宋体" w:cs="宋体"/>
        </w:rPr>
        <w:t>茂真 宋僧。居峨嵋白水寺。太平興國五年（980）奉詔入朝，太宗賜詩贊之，館於景德寺。既歸，重興五山六寺。後遣張仁贊賚黄金三千兩，於成都鑄普賢大士像，高二丈六尺。見民國《峨嵋山志》五。</w:t>
      </w:r>
    </w:p>
    <w:p w14:paraId="3CAEFF85">
      <w:pPr>
        <w:pStyle w:val="2"/>
        <w:rPr>
          <w:rFonts w:hAnsi="宋体" w:cs="宋体"/>
        </w:rPr>
      </w:pPr>
    </w:p>
    <w:p w14:paraId="208D73D9">
      <w:pPr>
        <w:pStyle w:val="2"/>
        <w:rPr>
          <w:rFonts w:hAnsi="宋体" w:cs="宋体"/>
        </w:rPr>
      </w:pPr>
      <w:r>
        <w:rPr>
          <w:rFonts w:hAnsi="宋体" w:cs="宋体"/>
        </w:rPr>
        <w:t>茂聖 即尚顏。</w:t>
      </w:r>
    </w:p>
    <w:p w14:paraId="6DA22033">
      <w:pPr>
        <w:pStyle w:val="2"/>
        <w:rPr>
          <w:rFonts w:hAnsi="宋体" w:cs="宋体"/>
        </w:rPr>
      </w:pPr>
    </w:p>
    <w:p w14:paraId="7FBA3298">
      <w:pPr>
        <w:pStyle w:val="2"/>
        <w:rPr>
          <w:rFonts w:hAnsi="宋体" w:cs="宋体"/>
        </w:rPr>
      </w:pPr>
      <w:r>
        <w:rPr>
          <w:rFonts w:hAnsi="宋体" w:cs="宋体"/>
        </w:rPr>
        <w:t>茂源 五代僧。歙州（安徽歙縣）人。孝義性空弟子。見《五燈會元》五、《聯燈録》二一、《景德傳燈録》一五、《教外別傳》一四。</w:t>
      </w:r>
    </w:p>
    <w:p w14:paraId="2533EAFB">
      <w:pPr>
        <w:pStyle w:val="2"/>
        <w:rPr>
          <w:rFonts w:hAnsi="宋体" w:cs="宋体"/>
        </w:rPr>
      </w:pPr>
    </w:p>
    <w:p w14:paraId="53CA591A">
      <w:pPr>
        <w:pStyle w:val="2"/>
        <w:rPr>
          <w:rFonts w:hAnsi="宋体" w:cs="宋体"/>
        </w:rPr>
      </w:pPr>
      <w:r>
        <w:rPr>
          <w:rFonts w:hAnsi="宋体" w:cs="宋体"/>
        </w:rPr>
        <w:t>茂璩 即了緣。</w:t>
      </w:r>
    </w:p>
    <w:p w14:paraId="14C923F3">
      <w:pPr>
        <w:pStyle w:val="2"/>
        <w:rPr>
          <w:rFonts w:hAnsi="宋体" w:cs="宋体"/>
        </w:rPr>
      </w:pPr>
    </w:p>
    <w:p w14:paraId="0374CB2B">
      <w:pPr>
        <w:pStyle w:val="2"/>
        <w:rPr>
          <w:rFonts w:hAnsi="宋体" w:cs="宋体"/>
        </w:rPr>
      </w:pPr>
      <w:r>
        <w:rPr>
          <w:rFonts w:hAnsi="宋体" w:cs="宋体"/>
        </w:rPr>
        <w:t>茂霞 即通榛。</w:t>
      </w:r>
    </w:p>
    <w:p w14:paraId="32A2D257">
      <w:pPr>
        <w:pStyle w:val="2"/>
        <w:rPr>
          <w:rFonts w:hAnsi="宋体" w:cs="宋体"/>
        </w:rPr>
      </w:pPr>
    </w:p>
    <w:p w14:paraId="2B6C2368">
      <w:pPr>
        <w:pStyle w:val="2"/>
        <w:rPr>
          <w:rFonts w:hAnsi="宋体" w:cs="宋体"/>
        </w:rPr>
      </w:pPr>
      <w:r>
        <w:rPr>
          <w:rFonts w:hAnsi="宋体" w:cs="宋体"/>
        </w:rPr>
        <w:t>茂禪師 ●宋僧。住龍沙。報慈邃法嗣，為南嶽下第十世。見《五燈全書》二〇。●宋僧。得法於明州天童寺密庵咸傑。屬臨濟下第十四世。開法業海。見《增集續傳燈録》二、《續燈正統》一九。●即南叟②。●即僧茂。●明僧。字古林。住碧峰。依汝州投子楚山紹琦得法。屬南嶽下第二十七世。見《續燈正統》二八。●清僧。字道林。住龍湖。鍵畿詮法嗣。見《五燈全書》一〇七補。</w:t>
      </w:r>
    </w:p>
    <w:p w14:paraId="6E97116A">
      <w:pPr>
        <w:pStyle w:val="2"/>
        <w:rPr>
          <w:rFonts w:hAnsi="宋体" w:cs="宋体"/>
        </w:rPr>
      </w:pPr>
    </w:p>
    <w:p w14:paraId="3483F809">
      <w:pPr>
        <w:pStyle w:val="2"/>
        <w:rPr>
          <w:rFonts w:hAnsi="宋体" w:cs="宋体"/>
        </w:rPr>
      </w:pPr>
      <w:r>
        <w:rPr>
          <w:rFonts w:hAnsi="宋体" w:cs="宋体"/>
        </w:rPr>
        <w:t>苗僧 明僧。思南府（貴州思南）受水人。初為張氏僕，小時常念“佛”字，及長願出家，久之得悟。年九十，説偈云：本是菩提種，打落有苗胎。曹溪一派水，清風引出來。見《黔詩紀略》三二。</w:t>
      </w:r>
    </w:p>
    <w:p w14:paraId="45CF33BB">
      <w:pPr>
        <w:pStyle w:val="2"/>
        <w:rPr>
          <w:rFonts w:hAnsi="宋体" w:cs="宋体"/>
        </w:rPr>
      </w:pPr>
    </w:p>
    <w:p w14:paraId="39006B32">
      <w:pPr>
        <w:pStyle w:val="2"/>
        <w:rPr>
          <w:rFonts w:hAnsi="宋体" w:cs="宋体"/>
        </w:rPr>
      </w:pPr>
      <w:r>
        <w:rPr>
          <w:rFonts w:hAnsi="宋体" w:cs="宋体"/>
        </w:rPr>
        <w:t>英師 唐僧。居西京法海寺。一夕有異人來訪日：弟子知有水陸齋可以利益幽明。自梁武歿後，因循不行。今大覺寺有吴僧義濟藏此儀文，願師往求，以來月十五於山北寺如法修設，苟釋狴牢，敢不知報。英如言尋得儀文，並於山北設齋，次日異人率領十數人來謝曰：吾等將往生人間，言訖自滅。自是儀文布行天下，作大利益。見《神僧傳》六。</w:t>
      </w:r>
    </w:p>
    <w:p w14:paraId="601D23F8">
      <w:pPr>
        <w:pStyle w:val="2"/>
        <w:rPr>
          <w:rFonts w:hAnsi="宋体" w:cs="宋体"/>
        </w:rPr>
      </w:pPr>
    </w:p>
    <w:p w14:paraId="58F9D3E2">
      <w:pPr>
        <w:pStyle w:val="2"/>
        <w:rPr>
          <w:rFonts w:hAnsi="宋体" w:cs="宋体"/>
        </w:rPr>
      </w:pPr>
      <w:r>
        <w:rPr>
          <w:rFonts w:hAnsi="宋体" w:cs="宋体"/>
        </w:rPr>
        <w:t>英幹 唐僧。至德二年（757），玄宗避安禄山亂，駐蹕成都。幹於城南廣衢施粥，以救貧餒。祈願國運清明，克復疆土，並於府東立寺，為國崇福。内侍高力士奏聞，玄宗大悦，御書大聖慈寺額，賜田四千畝，敕新羅全為立</w:t>
      </w:r>
    </w:p>
    <w:p w14:paraId="0342696F">
      <w:pPr>
        <w:pStyle w:val="2"/>
        <w:rPr>
          <w:rFonts w:hAnsi="宋体" w:cs="宋体"/>
        </w:rPr>
      </w:pPr>
    </w:p>
    <w:p w14:paraId="25D3831E">
      <w:pPr>
        <w:pStyle w:val="2"/>
        <w:rPr>
          <w:rFonts w:hAnsi="宋体" w:cs="宋体"/>
        </w:rPr>
      </w:pPr>
      <w:r>
        <w:rPr>
          <w:rFonts w:hAnsi="宋体" w:cs="宋体"/>
        </w:rPr>
        <w:t>〈343〉</w:t>
      </w:r>
    </w:p>
    <w:p w14:paraId="3E59EDCB">
      <w:pPr>
        <w:pStyle w:val="2"/>
        <w:rPr>
          <w:rFonts w:hAnsi="宋体" w:cs="宋体"/>
        </w:rPr>
      </w:pPr>
    </w:p>
    <w:p w14:paraId="1B0451B3">
      <w:pPr>
        <w:pStyle w:val="2"/>
        <w:rPr>
          <w:rFonts w:hAnsi="宋体" w:cs="宋体"/>
        </w:rPr>
      </w:pPr>
      <w:r>
        <w:rPr>
          <w:rFonts w:hAnsi="宋体" w:cs="宋体"/>
        </w:rPr>
        <w:t>規制，凡九十六院。見《佛祖統紀》四一。</w:t>
      </w:r>
    </w:p>
    <w:p w14:paraId="0FBF0869">
      <w:pPr>
        <w:pStyle w:val="2"/>
        <w:rPr>
          <w:rFonts w:hAnsi="宋体" w:cs="宋体"/>
        </w:rPr>
      </w:pPr>
    </w:p>
    <w:p w14:paraId="2EB26974">
      <w:pPr>
        <w:pStyle w:val="2"/>
        <w:rPr>
          <w:rFonts w:hAnsi="宋体" w:cs="宋体"/>
        </w:rPr>
      </w:pPr>
      <w:r>
        <w:rPr>
          <w:rFonts w:hAnsi="宋体" w:cs="宋体"/>
        </w:rPr>
        <w:t>英辯 （1247—1314）元僧。俗姓趙，號普覺。從柏林潭學法，出世秦州景福寺。所至弘揚《唯識》為務，其道大振。每得賺幣，悉以創建梵剎，施貧濟乏。悍卒武夫，亦多受其感化。世祖聞風，降旨旌異。見《明高僧傳》二、《續稽古略》一。</w:t>
      </w:r>
    </w:p>
    <w:p w14:paraId="0D8461A8">
      <w:pPr>
        <w:pStyle w:val="2"/>
        <w:rPr>
          <w:rFonts w:hAnsi="宋体" w:cs="宋体"/>
        </w:rPr>
      </w:pPr>
    </w:p>
    <w:p w14:paraId="2AA32DB1">
      <w:pPr>
        <w:pStyle w:val="2"/>
        <w:rPr>
          <w:rFonts w:hAnsi="宋体" w:cs="宋体"/>
        </w:rPr>
      </w:pPr>
      <w:r>
        <w:rPr>
          <w:rFonts w:hAnsi="宋体" w:cs="宋体"/>
        </w:rPr>
        <w:t>英法師 宋僧。居東都，嘗講《華嚴經》四十遍。後入西河綽禪師道場，深入三昧，乃自恨多年空尋文疏，徒勞身心，盍其念佛，不可思議，遂竭力净業。見《諸上善人詠》。</w:t>
      </w:r>
    </w:p>
    <w:p w14:paraId="511CB9F7">
      <w:pPr>
        <w:pStyle w:val="2"/>
        <w:rPr>
          <w:rFonts w:hAnsi="宋体" w:cs="宋体"/>
        </w:rPr>
      </w:pPr>
    </w:p>
    <w:p w14:paraId="56170A54">
      <w:pPr>
        <w:pStyle w:val="2"/>
        <w:rPr>
          <w:rFonts w:hAnsi="宋体" w:cs="宋体"/>
        </w:rPr>
      </w:pPr>
      <w:r>
        <w:rPr>
          <w:rFonts w:hAnsi="宋体" w:cs="宋体"/>
        </w:rPr>
        <w:t>英禪師 ●明僧。字天才。得法於天寧宣。屬南嶽下第二十八世。後開法餘杭徑山。見《續燈存稿》九、《五燈全書》五九、《續燈正統》二九。●清僧。字梓昌。住湖州報恩寺。得衣鉢於骨巖峰。後傳法曉蒼暹。見《正源略集補遺》。●清僧。字望雲。洪都（江西南昌）臨安吴氏。住壽昌雙柏寺。萬如微法嗣。見《五燈全書》七二補。●清僧。字毅庵。住天台國清寺。退翁弘儲法嗣。見《五燈全書》八四。</w:t>
      </w:r>
    </w:p>
    <w:p w14:paraId="4CF40AF0">
      <w:pPr>
        <w:pStyle w:val="2"/>
        <w:rPr>
          <w:rFonts w:hAnsi="宋体" w:cs="宋体"/>
        </w:rPr>
      </w:pPr>
    </w:p>
    <w:p w14:paraId="49546B89">
      <w:pPr>
        <w:pStyle w:val="2"/>
        <w:rPr>
          <w:rFonts w:hAnsi="宋体" w:cs="宋体"/>
        </w:rPr>
      </w:pPr>
      <w:r>
        <w:rPr>
          <w:rFonts w:hAnsi="宋体" w:cs="宋体"/>
        </w:rPr>
        <w:t>苻堅 （338—385）前秦王公。字永固，一字文玉。略陽（甘肅秦安東北）氐人。博學多才，有大志，弑苻生而立，稱秦天王。崇信佛法，禮敬三寳。攻襄陽，獲道安、習鑿齒，迎至長安。時藍田得古鼎，腹有篆文，朝無識者，問安，安曰：魯襄公所鑄。堅敕三館學士，凡有所疑，皆可問安。及聞鳩摩羅什居龜茲，即遣吕光率兵往迎。後與東晋戰於淝水，敗歸，為姚萇所弑。見《晋書》一一三、一一四、《弘明集》、《佛法金湯編》二。</w:t>
      </w:r>
    </w:p>
    <w:p w14:paraId="46AE3226">
      <w:pPr>
        <w:pStyle w:val="2"/>
        <w:rPr>
          <w:rFonts w:hAnsi="宋体" w:cs="宋体"/>
        </w:rPr>
      </w:pPr>
    </w:p>
    <w:p w14:paraId="23C6AB4E">
      <w:pPr>
        <w:pStyle w:val="2"/>
        <w:rPr>
          <w:rFonts w:hAnsi="宋体" w:cs="宋体"/>
        </w:rPr>
      </w:pPr>
      <w:r>
        <w:rPr>
          <w:rFonts w:hAnsi="宋体" w:cs="宋体"/>
        </w:rPr>
        <w:t>苻禪師 ●宋僧。住成都府昭覺寺。得法於吉州青原惟信。屬臨濟下第十世。見《續傳燈録》二三。●清尼僧。字祖揆。湖州（今屬浙江）李氏。住靈瑞寺。得法於退翁弘儲。見《五燈全書》八七。</w:t>
      </w:r>
    </w:p>
    <w:p w14:paraId="17A69E77">
      <w:pPr>
        <w:pStyle w:val="2"/>
        <w:rPr>
          <w:rFonts w:hAnsi="宋体" w:cs="宋体"/>
        </w:rPr>
      </w:pPr>
    </w:p>
    <w:p w14:paraId="6E19E783">
      <w:pPr>
        <w:pStyle w:val="2"/>
        <w:rPr>
          <w:rFonts w:hAnsi="宋体" w:cs="宋体"/>
        </w:rPr>
      </w:pPr>
      <w:r>
        <w:rPr>
          <w:rFonts w:hAnsi="宋体" w:cs="宋体"/>
        </w:rPr>
        <w:t>苑咸 唐居士。成都（今屬四川）人。為李林甫書記。通梵文，數參高僧譯場，替獻殊多。開元末，拜司經校書中書舍人。</w:t>
      </w:r>
    </w:p>
    <w:p w14:paraId="72D373D7">
      <w:pPr>
        <w:pStyle w:val="2"/>
        <w:rPr>
          <w:rFonts w:hAnsi="宋体" w:cs="宋体"/>
        </w:rPr>
      </w:pPr>
    </w:p>
    <w:p w14:paraId="350FE4A2">
      <w:pPr>
        <w:pStyle w:val="2"/>
        <w:rPr>
          <w:rFonts w:hAnsi="宋体" w:cs="宋体"/>
        </w:rPr>
      </w:pPr>
      <w:r>
        <w:rPr>
          <w:rFonts w:hAnsi="宋体" w:cs="宋体"/>
        </w:rPr>
        <w:t>苑律師 唐僧。住京兆延興寺。貞觀初，途經灞橋，舍於逆旅，見有神僧來，終夜誦《華嚴經》，口放光明。見《華嚴持驗記》。</w:t>
      </w:r>
    </w:p>
    <w:p w14:paraId="3DC2F97D">
      <w:pPr>
        <w:pStyle w:val="2"/>
        <w:rPr>
          <w:rFonts w:hAnsi="宋体" w:cs="宋体"/>
        </w:rPr>
      </w:pPr>
    </w:p>
    <w:p w14:paraId="7BE9F3B1">
      <w:pPr>
        <w:pStyle w:val="2"/>
        <w:rPr>
          <w:rFonts w:hAnsi="宋体" w:cs="宋体"/>
        </w:rPr>
      </w:pPr>
      <w:r>
        <w:rPr>
          <w:rFonts w:hAnsi="宋体" w:cs="宋体"/>
        </w:rPr>
        <w:t>范氏 明女居士。南京儀制主事建昌黄端伯之妾。南京破，端伯不屈被殺，范氏以喪歸，已而薙染，結庵麻姑山終老。見《建昌府志》、《善女人傳》下。</w:t>
      </w:r>
    </w:p>
    <w:p w14:paraId="5936D1D9">
      <w:pPr>
        <w:pStyle w:val="2"/>
        <w:rPr>
          <w:rFonts w:hAnsi="宋体" w:cs="宋体"/>
        </w:rPr>
      </w:pPr>
    </w:p>
    <w:p w14:paraId="271D581C">
      <w:pPr>
        <w:pStyle w:val="2"/>
        <w:rPr>
          <w:rFonts w:hAnsi="宋体" w:cs="宋体"/>
        </w:rPr>
      </w:pPr>
      <w:r>
        <w:rPr>
          <w:rFonts w:hAnsi="宋体" w:cs="宋体"/>
        </w:rPr>
        <w:t>范沖 （1067—1141）宋居士。字元長，一字致虚。華陽（四川成都）人。由翰苑出守豫章，過圓通謁旻，蒙旻數番開示，豁然有省，嗣其法。見《指月録》三〇、《名公法喜志》四、《圖書集成·神異典·居士部》二一一、《五燈全書》四〇。</w:t>
      </w:r>
    </w:p>
    <w:p w14:paraId="2BCA01B1">
      <w:pPr>
        <w:pStyle w:val="2"/>
        <w:rPr>
          <w:rFonts w:hAnsi="宋体" w:cs="宋体"/>
        </w:rPr>
      </w:pPr>
    </w:p>
    <w:p w14:paraId="7FAF9CC4">
      <w:pPr>
        <w:pStyle w:val="2"/>
        <w:rPr>
          <w:rFonts w:hAnsi="宋体" w:cs="宋体"/>
        </w:rPr>
      </w:pPr>
      <w:r>
        <w:rPr>
          <w:rFonts w:hAnsi="宋体" w:cs="宋体"/>
        </w:rPr>
        <w:t>范泰 （355—428）劉宋居士。字伯倫。順陽（河南淅川）人。仕劉宋為中書郎，繼領國子祭酒。少帝失政，數上封事苦諫。博覽羣書，撰古今善言二十四篇。暮年事佛甚勤，於宅西建祇洹精舍。見《名公法喜志》一、《佛法金湯編》三。</w:t>
      </w:r>
    </w:p>
    <w:p w14:paraId="0F1E179F">
      <w:pPr>
        <w:pStyle w:val="2"/>
        <w:rPr>
          <w:rFonts w:hAnsi="宋体" w:cs="宋体"/>
        </w:rPr>
      </w:pPr>
    </w:p>
    <w:p w14:paraId="107CF187">
      <w:pPr>
        <w:pStyle w:val="2"/>
        <w:rPr>
          <w:rFonts w:hAnsi="宋体" w:cs="宋体"/>
        </w:rPr>
      </w:pPr>
      <w:r>
        <w:rPr>
          <w:rFonts w:hAnsi="宋体" w:cs="宋体"/>
        </w:rPr>
        <w:t>范寧 （339—401）晋居士。字武子。南陽順陽（今屬河南）人。屢遷中書侍郎，出補豫章太守。有《春秋穀梁傳集解》。信佛，嘗請慧持講《法華經》及《毗曇論》，四方雲集。見《佛法金湯編》二。</w:t>
      </w:r>
    </w:p>
    <w:p w14:paraId="244A7574">
      <w:pPr>
        <w:pStyle w:val="2"/>
        <w:rPr>
          <w:rFonts w:hAnsi="宋体" w:cs="宋体"/>
        </w:rPr>
      </w:pPr>
    </w:p>
    <w:p w14:paraId="57889976">
      <w:pPr>
        <w:pStyle w:val="2"/>
        <w:rPr>
          <w:rFonts w:hAnsi="宋体" w:cs="宋体"/>
        </w:rPr>
      </w:pPr>
      <w:r>
        <w:rPr>
          <w:rFonts w:hAnsi="宋体" w:cs="宋体"/>
        </w:rPr>
        <w:t>范質 （911—964）宋王公。字文素。宗城（河北威縣東）人。建隆（960—962）初拜相，封魯國公。曾撰《聖齋疏》贊佛。見《佛法金湯編》一一。</w:t>
      </w:r>
    </w:p>
    <w:p w14:paraId="2E743828">
      <w:pPr>
        <w:pStyle w:val="2"/>
        <w:rPr>
          <w:rFonts w:hAnsi="宋体" w:cs="宋体"/>
        </w:rPr>
      </w:pPr>
    </w:p>
    <w:p w14:paraId="3B9B2CC6">
      <w:pPr>
        <w:pStyle w:val="2"/>
        <w:rPr>
          <w:rFonts w:hAnsi="宋体" w:cs="宋体"/>
        </w:rPr>
      </w:pPr>
      <w:r>
        <w:rPr>
          <w:rFonts w:hAnsi="宋体" w:cs="宋体"/>
        </w:rPr>
        <w:t>范璣 清居士。字引泉。常熟（今屬江蘇）人。能詩善畫，精鑒別，凡書畫古玩，入手即辨真偽。山水仿吴漁山、王石谷，而稍變其</w:t>
      </w:r>
    </w:p>
    <w:p w14:paraId="4B118464">
      <w:pPr>
        <w:pStyle w:val="2"/>
        <w:rPr>
          <w:rFonts w:hAnsi="宋体" w:cs="宋体"/>
        </w:rPr>
      </w:pPr>
    </w:p>
    <w:p w14:paraId="7A10CFB5">
      <w:pPr>
        <w:pStyle w:val="2"/>
        <w:rPr>
          <w:rFonts w:hAnsi="宋体" w:cs="宋体"/>
        </w:rPr>
      </w:pPr>
      <w:r>
        <w:rPr>
          <w:rFonts w:hAnsi="宋体" w:cs="宋体"/>
        </w:rPr>
        <w:t>〈344〉</w:t>
      </w:r>
    </w:p>
    <w:p w14:paraId="71FD5BB8">
      <w:pPr>
        <w:pStyle w:val="2"/>
        <w:rPr>
          <w:rFonts w:hAnsi="宋体" w:cs="宋体"/>
        </w:rPr>
      </w:pPr>
    </w:p>
    <w:p w14:paraId="1FB4A38C">
      <w:pPr>
        <w:pStyle w:val="2"/>
        <w:rPr>
          <w:rFonts w:hAnsi="宋体" w:cs="宋体"/>
        </w:rPr>
      </w:pPr>
      <w:r>
        <w:rPr>
          <w:rFonts w:hAnsi="宋体" w:cs="宋体"/>
        </w:rPr>
        <w:t>法。母喪，茹長齋，歸心净土。詩冷峭。見《墨林今話》。</w:t>
      </w:r>
    </w:p>
    <w:p w14:paraId="6FF2F584">
      <w:pPr>
        <w:pStyle w:val="2"/>
        <w:rPr>
          <w:rFonts w:hAnsi="宋体" w:cs="宋体"/>
        </w:rPr>
      </w:pPr>
    </w:p>
    <w:p w14:paraId="56C1C9FB">
      <w:pPr>
        <w:pStyle w:val="2"/>
        <w:rPr>
          <w:rFonts w:hAnsi="宋体" w:cs="宋体"/>
        </w:rPr>
      </w:pPr>
      <w:r>
        <w:rPr>
          <w:rFonts w:hAnsi="宋体" w:cs="宋体"/>
        </w:rPr>
        <w:t>范霞 清居士。字魯公。嘉興（今屬浙江）人。初參真如傑，次參如如楫，命看三不是話。精苦自勵，一夜危坐達旦，聞報鐘聲有省。自是遍叩名宿，及見瓶山，師資甚契，以偈拂印。見《五燈全書》一〇二補遺。</w:t>
      </w:r>
    </w:p>
    <w:p w14:paraId="636E73EE">
      <w:pPr>
        <w:pStyle w:val="2"/>
        <w:rPr>
          <w:rFonts w:hAnsi="宋体" w:cs="宋体"/>
        </w:rPr>
      </w:pPr>
    </w:p>
    <w:p w14:paraId="1F6251D2">
      <w:pPr>
        <w:pStyle w:val="2"/>
        <w:rPr>
          <w:rFonts w:hAnsi="宋体" w:cs="宋体"/>
        </w:rPr>
      </w:pPr>
      <w:r>
        <w:rPr>
          <w:rFonts w:hAnsi="宋体" w:cs="宋体"/>
        </w:rPr>
        <w:t>范瓊 唐居士。蜀（四川）人。文宗時以善繪佛像聞名，成都諸寺多有其手蹟。嘗作大悲觀音像，於尺絹中，繪出三十六臂，所執法器諸物，各盡其妙。瓊家世奉佛，繪畫所得，輒以施供，己則绨袍一襲，終歲不易，寄宿僧舍，隨衆懺誦。卒年七十餘。臨終遺言殮以僧服，葬師僧塔側。</w:t>
      </w:r>
    </w:p>
    <w:p w14:paraId="19E9AF65">
      <w:pPr>
        <w:pStyle w:val="2"/>
        <w:rPr>
          <w:rFonts w:hAnsi="宋体" w:cs="宋体"/>
        </w:rPr>
      </w:pPr>
    </w:p>
    <w:p w14:paraId="34FA81D2">
      <w:pPr>
        <w:pStyle w:val="2"/>
        <w:rPr>
          <w:rFonts w:hAnsi="宋体" w:cs="宋体"/>
        </w:rPr>
      </w:pPr>
      <w:r>
        <w:rPr>
          <w:rFonts w:hAnsi="宋体" w:cs="宋体"/>
        </w:rPr>
        <w:t>范鎮 （1008—1089）宋居士。字景仁。華陽（四川成都）人。纍官翰林學士，卒謚忠文。自言：二十年來，胸中未嘗起一思慮，二、三年來，不甚觀書，若無賓客，終日獨坐。黄山谷稱鎮是學佛作家。見《名公法喜志》三。</w:t>
      </w:r>
    </w:p>
    <w:p w14:paraId="09531DC0">
      <w:pPr>
        <w:pStyle w:val="2"/>
        <w:rPr>
          <w:rFonts w:hAnsi="宋体" w:cs="宋体"/>
        </w:rPr>
      </w:pPr>
    </w:p>
    <w:p w14:paraId="54A8F4AA">
      <w:pPr>
        <w:pStyle w:val="2"/>
        <w:rPr>
          <w:rFonts w:hAnsi="宋体" w:cs="宋体"/>
        </w:rPr>
      </w:pPr>
      <w:r>
        <w:rPr>
          <w:rFonts w:hAnsi="宋体" w:cs="宋体"/>
        </w:rPr>
        <w:t>范儼 宋居士。仁和（浙江杭州）人。居常蔬食，日誦《法華》，手書此經，求生净土。大觀中，忽見普賢，合掌而寂。見《佛祖統紀》二九、《往生集》中、《净土聖賢録》八、《圖書集成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w:t>
      </w:r>
    </w:p>
    <w:p w14:paraId="70BEF426">
      <w:pPr>
        <w:pStyle w:val="2"/>
        <w:rPr>
          <w:rFonts w:hAnsi="宋体" w:cs="宋体"/>
        </w:rPr>
      </w:pPr>
    </w:p>
    <w:p w14:paraId="68A94033">
      <w:pPr>
        <w:pStyle w:val="2"/>
        <w:rPr>
          <w:rFonts w:hAnsi="宋体" w:cs="宋体"/>
        </w:rPr>
      </w:pPr>
      <w:r>
        <w:rPr>
          <w:rFonts w:hAnsi="宋体" w:cs="宋体"/>
        </w:rPr>
        <w:t>范元禮 （1770—1832）清居士。字用和。錢塘（浙江杭州）人。幼習儒，事親孝。壯歲出家，閱雲棲書有省，遂禮雲棲受五戒，專修净土，於觀想一法，尤為精密。道光八年（1828）夏，掩關城南大洞閣。十一年夏，養静於清泰門外寂照寺。見《净土聖賢録續編》三。</w:t>
      </w:r>
    </w:p>
    <w:p w14:paraId="4010E208">
      <w:pPr>
        <w:pStyle w:val="2"/>
        <w:rPr>
          <w:rFonts w:hAnsi="宋体" w:cs="宋体"/>
        </w:rPr>
      </w:pPr>
    </w:p>
    <w:p w14:paraId="62BC3042">
      <w:pPr>
        <w:pStyle w:val="2"/>
        <w:rPr>
          <w:rFonts w:hAnsi="宋体" w:cs="宋体"/>
        </w:rPr>
      </w:pPr>
      <w:r>
        <w:rPr>
          <w:rFonts w:hAnsi="宋体" w:cs="宋体"/>
        </w:rPr>
        <w:t>范古農 （1881—1951）現代居士。原名運樞，一名夢耕，字拱薇，號幻庵，别號寄東，筆名海尸道人。浙江嘉興人。十八歲入上海南洋公學就讀，二十七歲留學日本，在東京與章太炎等交往，聽講《楞嚴經》、《唯識論》。後讀《圓覺經大疏》有悟，遂信佛。回國後任浙江省立第二中學校長，課餘廣搜佛典，潜心研究。1911年往平湖報本寺聽華山講《〈彌陀經〉疏鈔》，對净土發生興趣。1917年皈依寧波觀宗寺諦閑，受優婆塞滿分戒，並隨衆聽講，遂通天台教義。此後即赴各地弘法講經。曾於嘉興精嚴寺設立佛學會，在上海組織法相學社。先後任上海佛學書局總編輯、《佛教日報》主筆、世界佛教居士林林長。其貢獻除發行《佛教半月刊》、編輯《佛學小叢書》外，主要是編《海潮音文庫》、《佛學百科叢書》和影印《宋版藏經》。有《古農佛學問答》、《幻庵文集》、《成唯識論科判》、《法相學課本》、《八識規矩頌貫珠解》、《觀所緣緣論貫珠釋》等。</w:t>
      </w:r>
    </w:p>
    <w:p w14:paraId="68944EA2">
      <w:pPr>
        <w:pStyle w:val="2"/>
        <w:rPr>
          <w:rFonts w:hAnsi="宋体" w:cs="宋体"/>
        </w:rPr>
      </w:pPr>
    </w:p>
    <w:p w14:paraId="1C9983F5">
      <w:pPr>
        <w:pStyle w:val="2"/>
        <w:rPr>
          <w:rFonts w:hAnsi="宋体" w:cs="宋体"/>
        </w:rPr>
      </w:pPr>
      <w:r>
        <w:rPr>
          <w:rFonts w:hAnsi="宋体" w:cs="宋体"/>
        </w:rPr>
        <w:t>范弘禮 清居士。住嘉興妙峰寺。古雲傑法嗣。嘗有偈曰：花滿枝頭月滿輪，香風拂拂更精神。白雲影落乾坤闊，眼上眉毛又上新。見《五燈全書》九五補。</w:t>
      </w:r>
    </w:p>
    <w:p w14:paraId="4867FF15">
      <w:pPr>
        <w:pStyle w:val="2"/>
        <w:rPr>
          <w:rFonts w:hAnsi="宋体" w:cs="宋体"/>
        </w:rPr>
      </w:pPr>
    </w:p>
    <w:p w14:paraId="58B1A17E">
      <w:pPr>
        <w:pStyle w:val="2"/>
        <w:rPr>
          <w:rFonts w:hAnsi="宋体" w:cs="宋体"/>
        </w:rPr>
      </w:pPr>
      <w:r>
        <w:rPr>
          <w:rFonts w:hAnsi="宋体" w:cs="宋体"/>
        </w:rPr>
        <w:t>范仲淹 （989—1052）宋居士。字希文。蘇州（今屬江蘇）人。讀書長白山中，一日於寺中得窖金，覆之不取，語僧出金修寺。祥符進士。仁宗朝屢官樞密，參知政事，謚文正，追封楚國公。生平樂善好施，參究禪法；先天下之憂而憂，後天下之樂而樂；興學育孤，救貧濟苦。守吴之日，贈琅邪覺禪師偈曰：連朝共話釋疑團，豈謂浮生半日閑，直欲與師閑到老，盡取識性入玄關。見《名公法喜志》三、《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居士部》二一一、《佛法金湯編》一一。</w:t>
      </w:r>
    </w:p>
    <w:p w14:paraId="318D48F3">
      <w:pPr>
        <w:pStyle w:val="2"/>
        <w:rPr>
          <w:rFonts w:hAnsi="宋体" w:cs="宋体"/>
        </w:rPr>
      </w:pPr>
    </w:p>
    <w:p w14:paraId="14345484">
      <w:pPr>
        <w:pStyle w:val="2"/>
        <w:rPr>
          <w:rFonts w:hAnsi="宋体" w:cs="宋体"/>
        </w:rPr>
      </w:pPr>
      <w:r>
        <w:rPr>
          <w:rFonts w:hAnsi="宋体" w:cs="宋体"/>
        </w:rPr>
        <w:t>范振緒 清居士。字禹勤。靖遠（今屬甘肅）人。光緒進士。工書，並善繪佛像人物、山水樓臺。</w:t>
      </w:r>
    </w:p>
    <w:p w14:paraId="369B154F">
      <w:pPr>
        <w:pStyle w:val="2"/>
        <w:rPr>
          <w:rFonts w:hAnsi="宋体" w:cs="宋体"/>
        </w:rPr>
      </w:pPr>
    </w:p>
    <w:p w14:paraId="768D4ADE">
      <w:pPr>
        <w:pStyle w:val="2"/>
        <w:rPr>
          <w:rFonts w:hAnsi="宋体" w:cs="宋体"/>
        </w:rPr>
      </w:pPr>
      <w:r>
        <w:rPr>
          <w:rFonts w:hAnsi="宋体" w:cs="宋体"/>
        </w:rPr>
        <w:t>范朝中 宋居士。字伯海。吴（江蘇蘇州）人。能詩，有《巖棲集》。晚從釋氏，卜居洞庭。見《吴中人物志》、《吴都法乘》二五。</w:t>
      </w:r>
    </w:p>
    <w:p w14:paraId="257E1851">
      <w:pPr>
        <w:pStyle w:val="2"/>
        <w:rPr>
          <w:rFonts w:hAnsi="宋体" w:cs="宋体"/>
        </w:rPr>
      </w:pPr>
    </w:p>
    <w:p w14:paraId="7177A407">
      <w:pPr>
        <w:pStyle w:val="2"/>
        <w:rPr>
          <w:rFonts w:hAnsi="宋体" w:cs="宋体"/>
        </w:rPr>
      </w:pPr>
      <w:r>
        <w:rPr>
          <w:rFonts w:hAnsi="宋体" w:cs="宋体"/>
        </w:rPr>
        <w:t>〈345〉</w:t>
      </w:r>
    </w:p>
    <w:p w14:paraId="15DCA11F">
      <w:pPr>
        <w:pStyle w:val="2"/>
        <w:rPr>
          <w:rFonts w:hAnsi="宋体" w:cs="宋体"/>
        </w:rPr>
      </w:pPr>
    </w:p>
    <w:p w14:paraId="4C1DF069">
      <w:pPr>
        <w:pStyle w:val="2"/>
        <w:rPr>
          <w:rFonts w:hAnsi="宋体" w:cs="宋体"/>
        </w:rPr>
      </w:pPr>
      <w:r>
        <w:rPr>
          <w:rFonts w:hAnsi="宋体" w:cs="宋体"/>
        </w:rPr>
        <w:t>范運樞 即范古農。</w:t>
      </w:r>
    </w:p>
    <w:p w14:paraId="339CD74B">
      <w:pPr>
        <w:pStyle w:val="2"/>
        <w:rPr>
          <w:rFonts w:hAnsi="宋体" w:cs="宋体"/>
        </w:rPr>
      </w:pPr>
    </w:p>
    <w:p w14:paraId="22FC2859">
      <w:pPr>
        <w:pStyle w:val="2"/>
        <w:rPr>
          <w:rFonts w:hAnsi="宋体" w:cs="宋体"/>
        </w:rPr>
      </w:pPr>
      <w:r>
        <w:rPr>
          <w:rFonts w:hAnsi="宋体" w:cs="宋体"/>
        </w:rPr>
        <w:t>范縣君 宋居士。參成都昭覺寺圓悟克勤得悟。所作《送圓悟禪師行脚》一文，深寓禪理，傳誦一時。見《錦江禪燈》六、《五燈嚴統》一九、《五燈會元》一九、《續傳燈録》二人。</w:t>
      </w:r>
    </w:p>
    <w:p w14:paraId="3EA4987A">
      <w:pPr>
        <w:pStyle w:val="2"/>
        <w:rPr>
          <w:rFonts w:hAnsi="宋体" w:cs="宋体"/>
        </w:rPr>
      </w:pPr>
    </w:p>
    <w:p w14:paraId="4B7A585C">
      <w:pPr>
        <w:pStyle w:val="2"/>
        <w:rPr>
          <w:rFonts w:hAnsi="宋体" w:cs="宋体"/>
        </w:rPr>
      </w:pPr>
      <w:r>
        <w:rPr>
          <w:rFonts w:hAnsi="宋体" w:cs="宋体"/>
        </w:rPr>
        <w:t>直往 即道讓。</w:t>
      </w:r>
    </w:p>
    <w:p w14:paraId="2F9CABAC">
      <w:pPr>
        <w:pStyle w:val="2"/>
        <w:rPr>
          <w:rFonts w:hAnsi="宋体" w:cs="宋体"/>
        </w:rPr>
      </w:pPr>
    </w:p>
    <w:p w14:paraId="2872AEB1">
      <w:pPr>
        <w:pStyle w:val="2"/>
        <w:rPr>
          <w:rFonts w:hAnsi="宋体" w:cs="宋体"/>
        </w:rPr>
      </w:pPr>
      <w:r>
        <w:rPr>
          <w:rFonts w:hAnsi="宋体" w:cs="宋体"/>
        </w:rPr>
        <w:t>直指 ●明僧。名滿。初投雲棲寺，於蓮池株宏前受戒。後歷參諸方，住南嶽祝融峰下大悲閣，朝夕禮大悲懺。曾朝節、蔡承植輩深為敬重，推為大悲懺主。●即弘南。</w:t>
      </w:r>
    </w:p>
    <w:p w14:paraId="52A48189">
      <w:pPr>
        <w:pStyle w:val="2"/>
        <w:rPr>
          <w:rFonts w:hAnsi="宋体" w:cs="宋体"/>
        </w:rPr>
      </w:pPr>
    </w:p>
    <w:p w14:paraId="0C0A3851">
      <w:pPr>
        <w:pStyle w:val="2"/>
        <w:rPr>
          <w:rFonts w:hAnsi="宋体" w:cs="宋体"/>
        </w:rPr>
      </w:pPr>
      <w:r>
        <w:rPr>
          <w:rFonts w:hAnsi="宋体" w:cs="宋体"/>
        </w:rPr>
        <w:t>直翁 ●即一舉。●即至剛②。</w:t>
      </w:r>
    </w:p>
    <w:p w14:paraId="7F1F4334">
      <w:pPr>
        <w:pStyle w:val="2"/>
        <w:rPr>
          <w:rFonts w:hAnsi="宋体" w:cs="宋体"/>
        </w:rPr>
      </w:pPr>
    </w:p>
    <w:p w14:paraId="6D62228A">
      <w:pPr>
        <w:pStyle w:val="2"/>
        <w:rPr>
          <w:rFonts w:hAnsi="宋体" w:cs="宋体"/>
        </w:rPr>
      </w:pPr>
      <w:r>
        <w:rPr>
          <w:rFonts w:hAnsi="宋体" w:cs="宋体"/>
        </w:rPr>
        <w:t>直庵 即本浩。</w:t>
      </w:r>
    </w:p>
    <w:p w14:paraId="68D403B0">
      <w:pPr>
        <w:pStyle w:val="2"/>
        <w:rPr>
          <w:rFonts w:hAnsi="宋体" w:cs="宋体"/>
        </w:rPr>
      </w:pPr>
    </w:p>
    <w:p w14:paraId="289E6502">
      <w:pPr>
        <w:pStyle w:val="2"/>
        <w:rPr>
          <w:rFonts w:hAnsi="宋体" w:cs="宋体"/>
        </w:rPr>
      </w:pPr>
      <w:r>
        <w:rPr>
          <w:rFonts w:hAnsi="宋体" w:cs="宋体"/>
        </w:rPr>
        <w:t>直號 即行元●。</w:t>
      </w:r>
    </w:p>
    <w:p w14:paraId="5F95D10C">
      <w:pPr>
        <w:pStyle w:val="2"/>
        <w:rPr>
          <w:rFonts w:hAnsi="宋体" w:cs="宋体"/>
        </w:rPr>
      </w:pPr>
    </w:p>
    <w:p w14:paraId="1181929A">
      <w:pPr>
        <w:pStyle w:val="2"/>
        <w:rPr>
          <w:rFonts w:hAnsi="宋体" w:cs="宋体"/>
        </w:rPr>
      </w:pPr>
      <w:r>
        <w:rPr>
          <w:rFonts w:hAnsi="宋体" w:cs="宋体"/>
        </w:rPr>
        <w:t>直禪師 宋僧。名指南。徑山師範法嗣。開法廬山東林寺。見《續燈存稿》四、《五燈全書》四九。</w:t>
      </w:r>
    </w:p>
    <w:p w14:paraId="32E1DE3C">
      <w:pPr>
        <w:pStyle w:val="2"/>
        <w:rPr>
          <w:rFonts w:hAnsi="宋体" w:cs="宋体"/>
        </w:rPr>
      </w:pPr>
    </w:p>
    <w:p w14:paraId="1E1777CB">
      <w:pPr>
        <w:pStyle w:val="2"/>
        <w:rPr>
          <w:rFonts w:hAnsi="宋体" w:cs="宋体"/>
        </w:rPr>
      </w:pPr>
      <w:r>
        <w:rPr>
          <w:rFonts w:hAnsi="宋体" w:cs="宋体"/>
        </w:rPr>
        <w:t>茅子元 即子元。</w:t>
      </w:r>
    </w:p>
    <w:p w14:paraId="055B71FA">
      <w:pPr>
        <w:pStyle w:val="2"/>
        <w:rPr>
          <w:rFonts w:hAnsi="宋体" w:cs="宋体"/>
        </w:rPr>
      </w:pPr>
    </w:p>
    <w:p w14:paraId="20304563">
      <w:pPr>
        <w:pStyle w:val="2"/>
        <w:rPr>
          <w:rFonts w:hAnsi="宋体" w:cs="宋体"/>
        </w:rPr>
      </w:pPr>
      <w:r>
        <w:rPr>
          <w:rFonts w:hAnsi="宋体" w:cs="宋体"/>
        </w:rPr>
        <w:t>林可 即巢敬。</w:t>
      </w:r>
    </w:p>
    <w:p w14:paraId="76E297F7">
      <w:pPr>
        <w:pStyle w:val="2"/>
        <w:rPr>
          <w:rFonts w:hAnsi="宋体" w:cs="宋体"/>
        </w:rPr>
      </w:pPr>
    </w:p>
    <w:p w14:paraId="6DECD6FD">
      <w:pPr>
        <w:pStyle w:val="2"/>
        <w:rPr>
          <w:rFonts w:hAnsi="宋体" w:cs="宋体"/>
        </w:rPr>
      </w:pPr>
      <w:r>
        <w:rPr>
          <w:rFonts w:hAnsi="宋体" w:cs="宋体"/>
        </w:rPr>
        <w:t>林安 五代居士。福清（今屬福建）人。事母至孝。母殁，廬墓旁石自裂，清泉湧出。王審知異之，即其處建湧泉寺，漸成名刹。</w:t>
      </w:r>
    </w:p>
    <w:p w14:paraId="32009648">
      <w:pPr>
        <w:pStyle w:val="2"/>
        <w:rPr>
          <w:rFonts w:hAnsi="宋体" w:cs="宋体"/>
        </w:rPr>
      </w:pPr>
    </w:p>
    <w:p w14:paraId="5B92110F">
      <w:pPr>
        <w:pStyle w:val="2"/>
        <w:rPr>
          <w:rFonts w:hAnsi="宋体" w:cs="宋体"/>
        </w:rPr>
      </w:pPr>
      <w:r>
        <w:rPr>
          <w:rFonts w:hAnsi="宋体" w:cs="宋体"/>
        </w:rPr>
        <w:t>林我 （1612—1679）清僧。名鑒。閬州（四川閬中）侯氏。依易庵印師受法。住寧夏海寳寺。康熙十八年（1679）從河西歸西安，住大興善寺。見《錦江禪燈》一三、《五燈全書》八九。</w:t>
      </w:r>
    </w:p>
    <w:p w14:paraId="0DA5628A">
      <w:pPr>
        <w:pStyle w:val="2"/>
        <w:rPr>
          <w:rFonts w:hAnsi="宋体" w:cs="宋体"/>
        </w:rPr>
      </w:pPr>
    </w:p>
    <w:p w14:paraId="1CC205CD">
      <w:pPr>
        <w:pStyle w:val="2"/>
        <w:rPr>
          <w:rFonts w:hAnsi="宋体" w:cs="宋体"/>
        </w:rPr>
      </w:pPr>
      <w:r>
        <w:rPr>
          <w:rFonts w:hAnsi="宋体" w:cs="宋体"/>
        </w:rPr>
        <w:t>林谷 清僧。紹興（今屬浙江）人。住羅山西南，破衲蔴鞋，勸人念佛。一日，見白雲中有佛來迎而化。因改其庵名白雲。見《新續高僧傳四集》四五。</w:t>
      </w:r>
    </w:p>
    <w:p w14:paraId="5A654FC1">
      <w:pPr>
        <w:pStyle w:val="2"/>
        <w:rPr>
          <w:rFonts w:hAnsi="宋体" w:cs="宋体"/>
        </w:rPr>
      </w:pPr>
    </w:p>
    <w:p w14:paraId="7BB1877C">
      <w:pPr>
        <w:pStyle w:val="2"/>
        <w:rPr>
          <w:rFonts w:hAnsi="宋体" w:cs="宋体"/>
        </w:rPr>
      </w:pPr>
      <w:r>
        <w:rPr>
          <w:rFonts w:hAnsi="宋体" w:cs="宋体"/>
        </w:rPr>
        <w:t>林英 清僧。字雲又。福清（今屬福建）人。崇禎中以歲貢知昆明，廉明著稱。永曆時官兵部司務。明亡，祝髮為僧，由滇遁入臺灣，尋卒。見《小腆紀傳》五七。</w:t>
      </w:r>
    </w:p>
    <w:p w14:paraId="64A7A139">
      <w:pPr>
        <w:pStyle w:val="2"/>
        <w:rPr>
          <w:rFonts w:hAnsi="宋体" w:cs="宋体"/>
        </w:rPr>
      </w:pPr>
    </w:p>
    <w:p w14:paraId="0DE0E73E">
      <w:pPr>
        <w:pStyle w:val="2"/>
        <w:rPr>
          <w:rFonts w:hAnsi="宋体" w:cs="宋体"/>
        </w:rPr>
      </w:pPr>
      <w:r>
        <w:rPr>
          <w:rFonts w:hAnsi="宋体" w:cs="宋体"/>
        </w:rPr>
        <w:t>林叟 即德瓊。</w:t>
      </w:r>
    </w:p>
    <w:p w14:paraId="0813FFB5">
      <w:pPr>
        <w:pStyle w:val="2"/>
        <w:rPr>
          <w:rFonts w:hAnsi="宋体" w:cs="宋体"/>
        </w:rPr>
      </w:pPr>
    </w:p>
    <w:p w14:paraId="02456F7D">
      <w:pPr>
        <w:pStyle w:val="2"/>
        <w:rPr>
          <w:rFonts w:hAnsi="宋体" w:cs="宋体"/>
        </w:rPr>
      </w:pPr>
      <w:r>
        <w:rPr>
          <w:rFonts w:hAnsi="宋体" w:cs="宋体"/>
        </w:rPr>
        <w:t>林泉 ●五代後晋僧。韶州（廣東韶關）人。雪峰義存弟子。見《五燈嚴統》七、《景德傳燈録》一九。●南漢僧。雲門文偃弟子。住韶州林泉。見《五燈會元》一五、《景德傳燈録》二二。●即從倫。</w:t>
      </w:r>
    </w:p>
    <w:p w14:paraId="3CD2D2BF">
      <w:pPr>
        <w:pStyle w:val="2"/>
        <w:rPr>
          <w:rFonts w:hAnsi="宋体" w:cs="宋体"/>
        </w:rPr>
      </w:pPr>
    </w:p>
    <w:p w14:paraId="7EEBB60A">
      <w:pPr>
        <w:pStyle w:val="2"/>
        <w:rPr>
          <w:rFonts w:hAnsi="宋体" w:cs="宋体"/>
        </w:rPr>
      </w:pPr>
      <w:r>
        <w:rPr>
          <w:rFonts w:hAnsi="宋体" w:cs="宋体"/>
        </w:rPr>
        <w:t>林皋 即本豫。</w:t>
      </w:r>
    </w:p>
    <w:p w14:paraId="33B38782">
      <w:pPr>
        <w:pStyle w:val="2"/>
        <w:rPr>
          <w:rFonts w:hAnsi="宋体" w:cs="宋体"/>
        </w:rPr>
      </w:pPr>
    </w:p>
    <w:p w14:paraId="09625308">
      <w:pPr>
        <w:pStyle w:val="2"/>
        <w:rPr>
          <w:rFonts w:hAnsi="宋体" w:cs="宋体"/>
        </w:rPr>
      </w:pPr>
      <w:r>
        <w:rPr>
          <w:rFonts w:hAnsi="宋体" w:cs="宋体"/>
        </w:rPr>
        <w:t>林野 ●即通奇。●即樸維。</w:t>
      </w:r>
    </w:p>
    <w:p w14:paraId="1C18145A">
      <w:pPr>
        <w:pStyle w:val="2"/>
        <w:rPr>
          <w:rFonts w:hAnsi="宋体" w:cs="宋体"/>
        </w:rPr>
      </w:pPr>
    </w:p>
    <w:p w14:paraId="62D18E3F">
      <w:pPr>
        <w:pStyle w:val="2"/>
        <w:rPr>
          <w:rFonts w:hAnsi="宋体" w:cs="宋体"/>
        </w:rPr>
      </w:pPr>
      <w:r>
        <w:rPr>
          <w:rFonts w:hAnsi="宋体" w:cs="宋体"/>
        </w:rPr>
        <w:t>林密 即三笑。</w:t>
      </w:r>
    </w:p>
    <w:p w14:paraId="1C4AE0A7">
      <w:pPr>
        <w:pStyle w:val="2"/>
        <w:rPr>
          <w:rFonts w:hAnsi="宋体" w:cs="宋体"/>
        </w:rPr>
      </w:pPr>
    </w:p>
    <w:p w14:paraId="7F99315E">
      <w:pPr>
        <w:pStyle w:val="2"/>
        <w:rPr>
          <w:rFonts w:hAnsi="宋体" w:cs="宋体"/>
        </w:rPr>
      </w:pPr>
      <w:r>
        <w:rPr>
          <w:rFonts w:hAnsi="宋体" w:cs="宋体"/>
        </w:rPr>
        <w:t>林陽 即智素。</w:t>
      </w:r>
    </w:p>
    <w:p w14:paraId="3307E706">
      <w:pPr>
        <w:pStyle w:val="2"/>
        <w:rPr>
          <w:rFonts w:hAnsi="宋体" w:cs="宋体"/>
        </w:rPr>
      </w:pPr>
    </w:p>
    <w:p w14:paraId="51369F08">
      <w:pPr>
        <w:pStyle w:val="2"/>
        <w:rPr>
          <w:rFonts w:hAnsi="宋体" w:cs="宋体"/>
        </w:rPr>
      </w:pPr>
      <w:r>
        <w:rPr>
          <w:rFonts w:hAnsi="宋体" w:cs="宋体"/>
        </w:rPr>
        <w:t>林公遇 宋居士。字養正。福清（今屬福建）人。初以父蔭補寧化尉，調建之戶曹，辭不就。營造精舍入宗門以居，匾曰寒齋。傍有隙地，架草庵以延少林誠公。時相過從。淳祐間卒。有《心鑒録》，闡明佛理。見《枯涯漫録》下。</w:t>
      </w:r>
    </w:p>
    <w:p w14:paraId="377FC52E">
      <w:pPr>
        <w:pStyle w:val="2"/>
        <w:rPr>
          <w:rFonts w:hAnsi="宋体" w:cs="宋体"/>
        </w:rPr>
      </w:pPr>
    </w:p>
    <w:p w14:paraId="3BBC564B">
      <w:pPr>
        <w:pStyle w:val="2"/>
        <w:rPr>
          <w:rFonts w:hAnsi="宋体" w:cs="宋体"/>
        </w:rPr>
      </w:pPr>
      <w:r>
        <w:rPr>
          <w:rFonts w:hAnsi="宋体" w:cs="宋体"/>
        </w:rPr>
        <w:t>林兆恩 （1517—1598）明居士。字懋勛，號龍江，又號子谷子，自稱三教先生。莆田（今屬福建）人。學通三藏，復諳道典。立説合三教為一。後居东巖烏石山，弟子不下數千。有《金剛經統論》、《心經釋略》、《心經概論》等。見《續藏目録》。</w:t>
      </w:r>
    </w:p>
    <w:p w14:paraId="43475A41">
      <w:pPr>
        <w:pStyle w:val="2"/>
        <w:rPr>
          <w:rFonts w:hAnsi="宋体" w:cs="宋体"/>
        </w:rPr>
      </w:pPr>
    </w:p>
    <w:p w14:paraId="235E55BE">
      <w:pPr>
        <w:pStyle w:val="2"/>
        <w:rPr>
          <w:rFonts w:hAnsi="宋体" w:cs="宋体"/>
        </w:rPr>
      </w:pPr>
      <w:r>
        <w:rPr>
          <w:rFonts w:hAnsi="宋体" w:cs="宋体"/>
        </w:rPr>
        <w:t>林法師 北周僧。初在鄴都講《勝鬘》，並製文義。周武帝滅法，與同學慧可共護經像，</w:t>
      </w:r>
    </w:p>
    <w:p w14:paraId="750C239A">
      <w:pPr>
        <w:pStyle w:val="2"/>
        <w:rPr>
          <w:rFonts w:hAnsi="宋体" w:cs="宋体"/>
        </w:rPr>
      </w:pPr>
    </w:p>
    <w:p w14:paraId="6DBEB305">
      <w:pPr>
        <w:pStyle w:val="2"/>
        <w:rPr>
          <w:rFonts w:hAnsi="宋体" w:cs="宋体"/>
        </w:rPr>
      </w:pPr>
      <w:r>
        <w:rPr>
          <w:rFonts w:hAnsi="宋体" w:cs="宋体"/>
        </w:rPr>
        <w:t>〈346〉</w:t>
      </w:r>
    </w:p>
    <w:p w14:paraId="47E6AC32">
      <w:pPr>
        <w:pStyle w:val="2"/>
        <w:rPr>
          <w:rFonts w:hAnsi="宋体" w:cs="宋体"/>
        </w:rPr>
      </w:pPr>
    </w:p>
    <w:p w14:paraId="7768CADC">
      <w:pPr>
        <w:pStyle w:val="2"/>
        <w:rPr>
          <w:rFonts w:hAnsi="宋体" w:cs="宋体"/>
        </w:rPr>
      </w:pPr>
      <w:r>
        <w:rPr>
          <w:rFonts w:hAnsi="宋体" w:cs="宋体"/>
        </w:rPr>
        <w:t>被斫斷臂，呼為無臂林。見《唐高僧傳》一九。</w:t>
      </w:r>
    </w:p>
    <w:p w14:paraId="0A3B4BD1">
      <w:pPr>
        <w:pStyle w:val="2"/>
        <w:rPr>
          <w:rFonts w:hAnsi="宋体" w:cs="宋体"/>
        </w:rPr>
      </w:pPr>
    </w:p>
    <w:p w14:paraId="1FD84800">
      <w:pPr>
        <w:pStyle w:val="2"/>
        <w:rPr>
          <w:rFonts w:hAnsi="宋体" w:cs="宋体"/>
        </w:rPr>
      </w:pPr>
      <w:r>
        <w:rPr>
          <w:rFonts w:hAnsi="宋体" w:cs="宋体"/>
        </w:rPr>
        <w:t>林則徐 （1785—1850）清居士。字元撫，一字少穆，晚號竢村老人。侯官（福建閩侯）人。嘉慶進士。道光時，曾官湖廣總督、雲貴總督。雖政事冗繁，而修净業不稍間斷。嘗書《彌陀》、《金剛》、《心經》、《大悲》、《往生咒》，合裝成册，奉為課本，題曰《净土資糧》。謚文忠。有《政書》、《雲左山房詩集》。見《清史稿》三六九。</w:t>
      </w:r>
    </w:p>
    <w:p w14:paraId="474EEEE2">
      <w:pPr>
        <w:pStyle w:val="2"/>
        <w:rPr>
          <w:rFonts w:hAnsi="宋体" w:cs="宋体"/>
        </w:rPr>
      </w:pPr>
    </w:p>
    <w:p w14:paraId="3A2F277F">
      <w:pPr>
        <w:pStyle w:val="2"/>
        <w:rPr>
          <w:rFonts w:hAnsi="宋体" w:cs="宋体"/>
        </w:rPr>
      </w:pPr>
      <w:r>
        <w:rPr>
          <w:rFonts w:hAnsi="宋体" w:cs="宋体"/>
        </w:rPr>
        <w:t>林時益 清居士。字確齋。南昌（今屬江西）人。明宗室。明亡，更名易姓隱居。晚年好佛，結廬冠石。有《冠石詩集》。</w:t>
      </w:r>
    </w:p>
    <w:p w14:paraId="3E0B1358">
      <w:pPr>
        <w:pStyle w:val="2"/>
        <w:rPr>
          <w:rFonts w:hAnsi="宋体" w:cs="宋体"/>
        </w:rPr>
      </w:pPr>
    </w:p>
    <w:p w14:paraId="49F1F980">
      <w:pPr>
        <w:pStyle w:val="2"/>
        <w:rPr>
          <w:rFonts w:hAnsi="宋体" w:cs="宋体"/>
        </w:rPr>
      </w:pPr>
      <w:r>
        <w:rPr>
          <w:rFonts w:hAnsi="宋体" w:cs="宋体"/>
        </w:rPr>
        <w:t>林夢正 元居士。字古泉。黄巖（浙江台州）人。貫通經史，尤好佛典。心淡名利，常居山林，後終於兵亂。</w:t>
      </w:r>
    </w:p>
    <w:p w14:paraId="62FD77DE">
      <w:pPr>
        <w:pStyle w:val="2"/>
        <w:rPr>
          <w:rFonts w:hAnsi="宋体" w:cs="宋体"/>
        </w:rPr>
      </w:pPr>
    </w:p>
    <w:p w14:paraId="30EC6DB8">
      <w:pPr>
        <w:pStyle w:val="2"/>
        <w:rPr>
          <w:rFonts w:hAnsi="宋体" w:cs="宋体"/>
        </w:rPr>
      </w:pPr>
      <w:r>
        <w:rPr>
          <w:rFonts w:hAnsi="宋体" w:cs="宋体"/>
        </w:rPr>
        <w:t>林禪師 ●宋僧。依徑山大慧宗杲得法。為大鑒下第十七世。開法光孝寺。見《續傳燈録》三二、《續燈正統》一〇。●宋僧。字獨木。參石林於黃龍三年，一日聞堂前鐘聲，豁然有省，林印可。至雁山能仁參横川，再至明州報恩參覺庵。後出世歷主蘇城覺報及穹窿。見《增集續傳燈録》五。●即行林●。●即恒秀。</w:t>
      </w:r>
    </w:p>
    <w:p w14:paraId="7939FF29">
      <w:pPr>
        <w:pStyle w:val="2"/>
        <w:rPr>
          <w:rFonts w:hAnsi="宋体" w:cs="宋体"/>
        </w:rPr>
      </w:pPr>
    </w:p>
    <w:p w14:paraId="40FEC77F">
      <w:pPr>
        <w:pStyle w:val="2"/>
        <w:rPr>
          <w:rFonts w:hAnsi="宋体" w:cs="宋体"/>
        </w:rPr>
      </w:pPr>
      <w:r>
        <w:rPr>
          <w:rFonts w:hAnsi="宋体" w:cs="宋体"/>
        </w:rPr>
        <w:t>林藜光 （1902—1945）近代居士。福建思明人。早年畢業於廈門大學哲學系，1929年於北京任哈佛燕京研究所研究員，協助俄人鋼和泰翻譯佛典並習梵藏文。1933年去法國，在國立東方語言學校任教，並隨法國梵文學家列維習梵文、巴利文，得法國國家博士學位。1936年丁母憂，回厦門奔喪，在中國佛學會厦門市分會作《關於歐洲人士研究佛學之一斑》。後仍返巴黎任教。精通英、法、德、日文字，對梵、藏、巴文也深有造詣。曾為校訂畢的《諸法集要經》撰寫緒論。惜積勞成疾，英年病逝。</w:t>
      </w:r>
    </w:p>
    <w:p w14:paraId="093839DE">
      <w:pPr>
        <w:pStyle w:val="2"/>
        <w:rPr>
          <w:rFonts w:hAnsi="宋体" w:cs="宋体"/>
        </w:rPr>
      </w:pPr>
    </w:p>
    <w:p w14:paraId="4D10AE3F">
      <w:pPr>
        <w:pStyle w:val="2"/>
        <w:rPr>
          <w:rFonts w:hAnsi="宋体" w:cs="宋体"/>
        </w:rPr>
      </w:pPr>
      <w:r>
        <w:rPr>
          <w:rFonts w:hAnsi="宋体" w:cs="宋体"/>
        </w:rPr>
        <w:t>林靈素 宋道士。字通叟。本名靈噩。温州（今屬浙江）人。少為僧，苦師管教，改為黄冠。粗通經論，略懂方術。與蔡京交好，京薦與徽宗，大加寵信，一再賜號，建上清寳籙宫以居，徒衆美衣玉食者達二萬人。驕橫不法，企圖盡廢佛教。後徽宗察其妄為，斥還故里，卒於温州。見《宋史》四六二。</w:t>
      </w:r>
    </w:p>
    <w:p w14:paraId="13F9945C">
      <w:pPr>
        <w:pStyle w:val="2"/>
        <w:rPr>
          <w:rFonts w:hAnsi="宋体" w:cs="宋体"/>
        </w:rPr>
      </w:pPr>
    </w:p>
    <w:p w14:paraId="68BD4F5B">
      <w:pPr>
        <w:pStyle w:val="2"/>
        <w:rPr>
          <w:rFonts w:hAnsi="宋体" w:cs="宋体"/>
        </w:rPr>
      </w:pPr>
      <w:r>
        <w:rPr>
          <w:rFonts w:hAnsi="宋体" w:cs="宋体"/>
        </w:rPr>
        <w:t>林熱</w:t>
      </w:r>
      <w:r>
        <w:rPr>
          <w:rFonts w:hint="eastAsia" w:ascii="MS Mincho" w:hAnsi="MS Mincho" w:eastAsia="MS Mincho" w:cs="MS Mincho"/>
        </w:rPr>
        <w:t>・</w:t>
      </w:r>
      <w:r>
        <w:rPr>
          <w:rFonts w:hint="eastAsia" w:hAnsi="宋体" w:cs="宋体"/>
        </w:rPr>
        <w:t>白瑪多吉</w:t>
      </w:r>
      <w:r>
        <w:rPr>
          <w:rFonts w:hAnsi="宋体" w:cs="宋体"/>
        </w:rPr>
        <w:t xml:space="preserve"> （1128—1188）藏傳佛教噶舉派主巴噶舉創始人。後藏娘堆人。屬下林家族，故稱林熱。十七歲從阿闍梨林熱學法並受近事戒。隨翁塘巴習密法。1165年，入帕木竹巴之門，得密法口訣。帕木竹巴寂後，他雲遊卫藏地區。晚年在那浦寺收徒傳法。有修密著作五、六種。</w:t>
      </w:r>
    </w:p>
    <w:p w14:paraId="419A5044">
      <w:pPr>
        <w:pStyle w:val="2"/>
        <w:rPr>
          <w:rFonts w:hAnsi="宋体" w:cs="宋体"/>
        </w:rPr>
      </w:pPr>
    </w:p>
    <w:p w14:paraId="5806245B">
      <w:pPr>
        <w:pStyle w:val="2"/>
        <w:rPr>
          <w:rFonts w:hAnsi="宋体" w:cs="宋体"/>
        </w:rPr>
      </w:pPr>
      <w:r>
        <w:rPr>
          <w:rFonts w:hAnsi="宋体" w:cs="宋体"/>
        </w:rPr>
        <w:t>杯度 （？—426）劉宋僧。名佚。常乘木杯度水，人因以為名。初見在冀州，不修細行，神力卓越。後有人見於京師，年四十許，喜怒不均，荷一蒲團子，更無餘物。後東遊吴郡，歷松江，涉會稽，登天台，元嘉三年（426）化於赤山湖畔。見《梁高僧傳》一一、《神僧傳》三、《六學僧傳》二九。</w:t>
      </w:r>
    </w:p>
    <w:p w14:paraId="7EADA739">
      <w:pPr>
        <w:pStyle w:val="2"/>
        <w:rPr>
          <w:rFonts w:hAnsi="宋体" w:cs="宋体"/>
        </w:rPr>
      </w:pPr>
    </w:p>
    <w:p w14:paraId="66F532AF">
      <w:pPr>
        <w:pStyle w:val="2"/>
        <w:rPr>
          <w:rFonts w:hAnsi="宋体" w:cs="宋体"/>
        </w:rPr>
      </w:pPr>
      <w:r>
        <w:rPr>
          <w:rFonts w:hAnsi="宋体" w:cs="宋体"/>
        </w:rPr>
        <w:t>枚庵 即無盡。</w:t>
      </w:r>
    </w:p>
    <w:p w14:paraId="67A662E0">
      <w:pPr>
        <w:pStyle w:val="2"/>
        <w:rPr>
          <w:rFonts w:hAnsi="宋体" w:cs="宋体"/>
        </w:rPr>
      </w:pPr>
    </w:p>
    <w:p w14:paraId="752C1C84">
      <w:pPr>
        <w:pStyle w:val="2"/>
        <w:rPr>
          <w:rFonts w:hAnsi="宋体" w:cs="宋体"/>
        </w:rPr>
      </w:pPr>
      <w:r>
        <w:rPr>
          <w:rFonts w:hAnsi="宋体" w:cs="宋体"/>
        </w:rPr>
        <w:t>板的達 （？—1381）明竺僧。亦作班的答。原名薩曷梭室里，意為具生吉祥。中印度迦毗羅衛國人。出家於迦濕彌羅蘇囉薩寺。徹究三藏五明，入雪山習定十二年。元至正間（1341—1370）至京師，居吉祥法雲寺，一時衲子翕然從化，得智光等而授以法。洪武七年（1374）太祖召見，奏對稱旨，賜善世禪師號，特頒銀章，使總天下釋教，命於鍾山創庵以居。復諭禮部，有願從受戒法者勿禁。車駕每幸山中，必過其室，慰問備至。後歷遊普陀、天目等山，並謁太祖於華蓋殿。寂後塔於聚寳門外，為建西天寺。大學士楊榮、釋蒲庵撰銘。有《法語》三卷及《七支戒本》。見民國《清凉山志》三、光緒《山西通志》一六一、</w:t>
      </w:r>
    </w:p>
    <w:p w14:paraId="384ED86F">
      <w:pPr>
        <w:pStyle w:val="2"/>
        <w:rPr>
          <w:rFonts w:hAnsi="宋体" w:cs="宋体"/>
        </w:rPr>
      </w:pPr>
    </w:p>
    <w:p w14:paraId="43D1E421">
      <w:pPr>
        <w:pStyle w:val="2"/>
        <w:rPr>
          <w:rFonts w:hAnsi="宋体" w:cs="宋体"/>
        </w:rPr>
      </w:pPr>
      <w:r>
        <w:rPr>
          <w:rFonts w:hAnsi="宋体" w:cs="宋体"/>
        </w:rPr>
        <w:t>〈347〉</w:t>
      </w:r>
    </w:p>
    <w:p w14:paraId="66299C9A">
      <w:pPr>
        <w:pStyle w:val="2"/>
        <w:rPr>
          <w:rFonts w:hAnsi="宋体" w:cs="宋体"/>
        </w:rPr>
      </w:pPr>
    </w:p>
    <w:p w14:paraId="6569BF3F">
      <w:pPr>
        <w:pStyle w:val="2"/>
        <w:rPr>
          <w:rFonts w:hAnsi="宋体" w:cs="宋体"/>
        </w:rPr>
      </w:pPr>
      <w:r>
        <w:rPr>
          <w:rFonts w:hAnsi="宋体" w:cs="宋体"/>
        </w:rPr>
        <w:t>《新續高僧傳四集》一八、《補續高僧傳》一。</w:t>
      </w:r>
    </w:p>
    <w:p w14:paraId="24DAC508">
      <w:pPr>
        <w:pStyle w:val="2"/>
        <w:rPr>
          <w:rFonts w:hAnsi="宋体" w:cs="宋体"/>
        </w:rPr>
      </w:pPr>
    </w:p>
    <w:p w14:paraId="77C58205">
      <w:pPr>
        <w:pStyle w:val="2"/>
        <w:rPr>
          <w:rFonts w:hAnsi="宋体" w:cs="宋体"/>
        </w:rPr>
      </w:pPr>
      <w:r>
        <w:rPr>
          <w:rFonts w:hAnsi="宋体" w:cs="宋体"/>
        </w:rPr>
        <w:t>松山 ●唐僧。馬祖道一弟子。同龐居士吃茶，龐舉橐子曰：人人盡有分，為甚麼道不得？曰：祇為人人盡有，所以道不得。龐曰：阿兄為甚麼却道得？曰：不可無言。見《五燈會元》三、《指月録》九、《教外別傳》五。●即大補。</w:t>
      </w:r>
    </w:p>
    <w:p w14:paraId="6F19E9E8">
      <w:pPr>
        <w:pStyle w:val="2"/>
        <w:rPr>
          <w:rFonts w:hAnsi="宋体" w:cs="宋体"/>
        </w:rPr>
      </w:pPr>
    </w:p>
    <w:p w14:paraId="502F5F4B">
      <w:pPr>
        <w:pStyle w:val="2"/>
        <w:rPr>
          <w:rFonts w:hAnsi="宋体" w:cs="宋体"/>
        </w:rPr>
      </w:pPr>
      <w:r>
        <w:rPr>
          <w:rFonts w:hAnsi="宋体" w:cs="宋体"/>
        </w:rPr>
        <w:t>松之 即元鎮。</w:t>
      </w:r>
    </w:p>
    <w:p w14:paraId="44679D62">
      <w:pPr>
        <w:pStyle w:val="2"/>
        <w:rPr>
          <w:rFonts w:hAnsi="宋体" w:cs="宋体"/>
        </w:rPr>
      </w:pPr>
    </w:p>
    <w:p w14:paraId="560D89F9">
      <w:pPr>
        <w:pStyle w:val="2"/>
        <w:rPr>
          <w:rFonts w:hAnsi="宋体" w:cs="宋体"/>
        </w:rPr>
      </w:pPr>
      <w:r>
        <w:rPr>
          <w:rFonts w:hAnsi="宋体" w:cs="宋体"/>
        </w:rPr>
        <w:t>松石 ●即大宗。●即法興●。●即昭禪師●。</w:t>
      </w:r>
    </w:p>
    <w:p w14:paraId="6072F956">
      <w:pPr>
        <w:pStyle w:val="2"/>
        <w:rPr>
          <w:rFonts w:hAnsi="宋体" w:cs="宋体"/>
        </w:rPr>
      </w:pPr>
    </w:p>
    <w:p w14:paraId="35D436F4">
      <w:pPr>
        <w:pStyle w:val="2"/>
        <w:rPr>
          <w:rFonts w:hAnsi="宋体" w:cs="宋体"/>
        </w:rPr>
      </w:pPr>
      <w:r>
        <w:rPr>
          <w:rFonts w:hAnsi="宋体" w:cs="宋体"/>
        </w:rPr>
        <w:t>松光 即了義●。</w:t>
      </w:r>
    </w:p>
    <w:p w14:paraId="294CF8E5">
      <w:pPr>
        <w:pStyle w:val="2"/>
        <w:rPr>
          <w:rFonts w:hAnsi="宋体" w:cs="宋体"/>
        </w:rPr>
      </w:pPr>
    </w:p>
    <w:p w14:paraId="08F54342">
      <w:pPr>
        <w:pStyle w:val="2"/>
        <w:rPr>
          <w:rFonts w:hAnsi="宋体" w:cs="宋体"/>
        </w:rPr>
      </w:pPr>
      <w:r>
        <w:rPr>
          <w:rFonts w:hAnsi="宋体" w:cs="宋体"/>
        </w:rPr>
        <w:t>松谷 即如遷。</w:t>
      </w:r>
    </w:p>
    <w:p w14:paraId="4421FB31">
      <w:pPr>
        <w:pStyle w:val="2"/>
        <w:rPr>
          <w:rFonts w:hAnsi="宋体" w:cs="宋体"/>
        </w:rPr>
      </w:pPr>
    </w:p>
    <w:p w14:paraId="66AE53D3">
      <w:pPr>
        <w:pStyle w:val="2"/>
        <w:rPr>
          <w:rFonts w:hAnsi="宋体" w:cs="宋体"/>
        </w:rPr>
      </w:pPr>
      <w:r>
        <w:rPr>
          <w:rFonts w:hAnsi="宋体" w:cs="宋体"/>
        </w:rPr>
        <w:t>松青 （1826—1901）清僧。字空萬。安陸（今屬湖北）蔡氏。年方舞勺，便從薙落，棲於沙津清凉寺。弱冠受戒於舊口蓮華寺，專精毗尼。咸豐九年（1859）應請主江陵章華寺，以興復為己任，佛像寺貌焕然一新。生平篤厚，語不妄發，後閉關七載，專志净修。見《新續高僧傳四集》五九。</w:t>
      </w:r>
    </w:p>
    <w:p w14:paraId="48D2BB5D">
      <w:pPr>
        <w:pStyle w:val="2"/>
        <w:rPr>
          <w:rFonts w:hAnsi="宋体" w:cs="宋体"/>
        </w:rPr>
      </w:pPr>
    </w:p>
    <w:p w14:paraId="576AC656">
      <w:pPr>
        <w:pStyle w:val="2"/>
        <w:rPr>
          <w:rFonts w:hAnsi="宋体" w:cs="宋体"/>
        </w:rPr>
      </w:pPr>
      <w:r>
        <w:rPr>
          <w:rFonts w:hAnsi="宋体" w:cs="宋体"/>
        </w:rPr>
        <w:t>松坡 元僧。事迹不詳。著有《江湖風月集》二卷，備載宋咸平至元咸祐間諸尊宿偈頌。</w:t>
      </w:r>
    </w:p>
    <w:p w14:paraId="3647AC22">
      <w:pPr>
        <w:pStyle w:val="2"/>
        <w:rPr>
          <w:rFonts w:hAnsi="宋体" w:cs="宋体"/>
        </w:rPr>
      </w:pPr>
    </w:p>
    <w:p w14:paraId="76A3547D">
      <w:pPr>
        <w:pStyle w:val="2"/>
        <w:rPr>
          <w:rFonts w:hAnsi="宋体" w:cs="宋体"/>
        </w:rPr>
      </w:pPr>
      <w:r>
        <w:rPr>
          <w:rFonts w:hAnsi="宋体" w:cs="宋体"/>
        </w:rPr>
        <w:t>松岫 即真源●。</w:t>
      </w:r>
    </w:p>
    <w:p w14:paraId="72ED2BD4">
      <w:pPr>
        <w:pStyle w:val="2"/>
        <w:rPr>
          <w:rFonts w:hAnsi="宋体" w:cs="宋体"/>
        </w:rPr>
      </w:pPr>
    </w:p>
    <w:p w14:paraId="0FB75DED">
      <w:pPr>
        <w:pStyle w:val="2"/>
        <w:rPr>
          <w:rFonts w:hAnsi="宋体" w:cs="宋体"/>
        </w:rPr>
      </w:pPr>
      <w:r>
        <w:rPr>
          <w:rFonts w:hAnsi="宋体" w:cs="宋体"/>
        </w:rPr>
        <w:t>松波 清僧。鶴陽（雲南鶴慶）段氏。自幼出家，從德周參究宗乘，得野竹印可。後至石鐘弘法，忍辱負重，百廢重舉，寺遂為鷄足山之首刹。人稱石鐘松波禪師。見《增訂佛祖道影》二。</w:t>
      </w:r>
    </w:p>
    <w:p w14:paraId="089B14F5">
      <w:pPr>
        <w:pStyle w:val="2"/>
        <w:rPr>
          <w:rFonts w:hAnsi="宋体" w:cs="宋体"/>
        </w:rPr>
      </w:pPr>
    </w:p>
    <w:p w14:paraId="407FB5E6">
      <w:pPr>
        <w:pStyle w:val="2"/>
        <w:rPr>
          <w:rFonts w:hAnsi="宋体" w:cs="宋体"/>
        </w:rPr>
      </w:pPr>
      <w:r>
        <w:rPr>
          <w:rFonts w:hAnsi="宋体" w:cs="宋体"/>
        </w:rPr>
        <w:t>松門 清僧。明户部尚書倪元璐之裔，博學善詩文。元璐殉節後，棄家為僧。於麻城所居寺旁，種松數千株，因以翠峰名其寺。見《黄州府志》、《湖北通志·流寓傳》。</w:t>
      </w:r>
    </w:p>
    <w:p w14:paraId="7E72098C">
      <w:pPr>
        <w:pStyle w:val="2"/>
        <w:rPr>
          <w:rFonts w:hAnsi="宋体" w:cs="宋体"/>
        </w:rPr>
      </w:pPr>
    </w:p>
    <w:p w14:paraId="77E54D9F">
      <w:pPr>
        <w:pStyle w:val="2"/>
        <w:rPr>
          <w:rFonts w:hAnsi="宋体" w:cs="宋体"/>
        </w:rPr>
      </w:pPr>
      <w:r>
        <w:rPr>
          <w:rFonts w:hAnsi="宋体" w:cs="宋体"/>
        </w:rPr>
        <w:t>松柏 （？—1854）清僧。漢陽（今屬湖北）人。素有戒行。結茅玉三里東嶽廟。見民國《湖北通志》一六九。</w:t>
      </w:r>
    </w:p>
    <w:p w14:paraId="32DFC014">
      <w:pPr>
        <w:pStyle w:val="2"/>
        <w:rPr>
          <w:rFonts w:hAnsi="宋体" w:cs="宋体"/>
        </w:rPr>
      </w:pPr>
    </w:p>
    <w:p w14:paraId="4CD887B9">
      <w:pPr>
        <w:pStyle w:val="2"/>
        <w:rPr>
          <w:rFonts w:hAnsi="宋体" w:cs="宋体"/>
        </w:rPr>
      </w:pPr>
      <w:r>
        <w:rPr>
          <w:rFonts w:hAnsi="宋体" w:cs="宋体"/>
        </w:rPr>
        <w:t>松泉 即日暉。</w:t>
      </w:r>
    </w:p>
    <w:p w14:paraId="29DB907C">
      <w:pPr>
        <w:pStyle w:val="2"/>
        <w:rPr>
          <w:rFonts w:hAnsi="宋体" w:cs="宋体"/>
        </w:rPr>
      </w:pPr>
    </w:p>
    <w:p w14:paraId="6742BB70">
      <w:pPr>
        <w:pStyle w:val="2"/>
        <w:rPr>
          <w:rFonts w:hAnsi="宋体" w:cs="宋体"/>
        </w:rPr>
      </w:pPr>
      <w:r>
        <w:rPr>
          <w:rFonts w:hAnsi="宋体" w:cs="宋体"/>
        </w:rPr>
        <w:t>松庭 即子嚴。</w:t>
      </w:r>
    </w:p>
    <w:p w14:paraId="061DA217">
      <w:pPr>
        <w:pStyle w:val="2"/>
        <w:rPr>
          <w:rFonts w:hAnsi="宋体" w:cs="宋体"/>
        </w:rPr>
      </w:pPr>
    </w:p>
    <w:p w14:paraId="39DFFD22">
      <w:pPr>
        <w:pStyle w:val="2"/>
        <w:rPr>
          <w:rFonts w:hAnsi="宋体" w:cs="宋体"/>
        </w:rPr>
      </w:pPr>
      <w:r>
        <w:rPr>
          <w:rFonts w:hAnsi="宋体" w:cs="宋体"/>
        </w:rPr>
        <w:t>松軒 即義頓。</w:t>
      </w:r>
    </w:p>
    <w:p w14:paraId="60FEE4B4">
      <w:pPr>
        <w:pStyle w:val="2"/>
        <w:rPr>
          <w:rFonts w:hAnsi="宋体" w:cs="宋体"/>
        </w:rPr>
      </w:pPr>
    </w:p>
    <w:p w14:paraId="2D98C80D">
      <w:pPr>
        <w:pStyle w:val="2"/>
        <w:rPr>
          <w:rFonts w:hAnsi="宋体" w:cs="宋体"/>
        </w:rPr>
      </w:pPr>
      <w:r>
        <w:rPr>
          <w:rFonts w:hAnsi="宋体" w:cs="宋体"/>
        </w:rPr>
        <w:t>松翁 即弘徠。</w:t>
      </w:r>
    </w:p>
    <w:p w14:paraId="593F5B76">
      <w:pPr>
        <w:pStyle w:val="2"/>
        <w:rPr>
          <w:rFonts w:hAnsi="宋体" w:cs="宋体"/>
        </w:rPr>
      </w:pPr>
    </w:p>
    <w:p w14:paraId="6EA4954E">
      <w:pPr>
        <w:pStyle w:val="2"/>
        <w:rPr>
          <w:rFonts w:hAnsi="宋体" w:cs="宋体"/>
        </w:rPr>
      </w:pPr>
      <w:r>
        <w:rPr>
          <w:rFonts w:hAnsi="宋体" w:cs="宋体"/>
        </w:rPr>
        <w:t>松堂 即圓智●。</w:t>
      </w:r>
    </w:p>
    <w:p w14:paraId="3B00D091">
      <w:pPr>
        <w:pStyle w:val="2"/>
        <w:rPr>
          <w:rFonts w:hAnsi="宋体" w:cs="宋体"/>
        </w:rPr>
      </w:pPr>
    </w:p>
    <w:p w14:paraId="294E0EA3">
      <w:pPr>
        <w:pStyle w:val="2"/>
        <w:rPr>
          <w:rFonts w:hAnsi="宋体" w:cs="宋体"/>
        </w:rPr>
      </w:pPr>
      <w:r>
        <w:rPr>
          <w:rFonts w:hAnsi="宋体" w:cs="宋体"/>
        </w:rPr>
        <w:t>松野 即際得。</w:t>
      </w:r>
    </w:p>
    <w:p w14:paraId="32945364">
      <w:pPr>
        <w:pStyle w:val="2"/>
        <w:rPr>
          <w:rFonts w:hAnsi="宋体" w:cs="宋体"/>
        </w:rPr>
      </w:pPr>
    </w:p>
    <w:p w14:paraId="7F4FE470">
      <w:pPr>
        <w:pStyle w:val="2"/>
        <w:rPr>
          <w:rFonts w:hAnsi="宋体" w:cs="宋体"/>
        </w:rPr>
      </w:pPr>
      <w:r>
        <w:rPr>
          <w:rFonts w:hAnsi="宋体" w:cs="宋体"/>
        </w:rPr>
        <w:t>松庵 ●元僧。住南嶽山。善畫葡萄。見《佩文齋書畫譜》五四。●即真禪師●。</w:t>
      </w:r>
    </w:p>
    <w:p w14:paraId="36FB96F9">
      <w:pPr>
        <w:pStyle w:val="2"/>
        <w:rPr>
          <w:rFonts w:hAnsi="宋体" w:cs="宋体"/>
        </w:rPr>
      </w:pPr>
    </w:p>
    <w:p w14:paraId="6CDB92B7">
      <w:pPr>
        <w:pStyle w:val="2"/>
        <w:rPr>
          <w:rFonts w:hAnsi="宋体" w:cs="宋体"/>
        </w:rPr>
      </w:pPr>
      <w:r>
        <w:rPr>
          <w:rFonts w:hAnsi="宋体" w:cs="宋体"/>
        </w:rPr>
        <w:t>松園 （？—1868）清僧。高郵（今屬江蘇）朱氏。幼依普潤出家。受具於八寳觀音寺。後棲城東蝗王祠。勵志苦行，勤修净業。對人無他語，但云：死心念佛。見《新續高僧傳四集》四七。</w:t>
      </w:r>
    </w:p>
    <w:p w14:paraId="3E986287">
      <w:pPr>
        <w:pStyle w:val="2"/>
        <w:rPr>
          <w:rFonts w:hAnsi="宋体" w:cs="宋体"/>
        </w:rPr>
      </w:pPr>
    </w:p>
    <w:p w14:paraId="7708AC2E">
      <w:pPr>
        <w:pStyle w:val="2"/>
        <w:rPr>
          <w:rFonts w:hAnsi="宋体" w:cs="宋体"/>
        </w:rPr>
      </w:pPr>
      <w:r>
        <w:rPr>
          <w:rFonts w:hAnsi="宋体" w:cs="宋体"/>
        </w:rPr>
        <w:t>松筠 （1754—1835）清王公。字湘浦。蒙古人，瑪拉特氏。嘉慶間以戰功官至武英殿大學士。廉直，多惠政。好佛法，每旦必入齋堂禮佛，生平刻經甚多。卒後謚文清。見《清史稿》三四二。</w:t>
      </w:r>
    </w:p>
    <w:p w14:paraId="22C26A6E">
      <w:pPr>
        <w:pStyle w:val="2"/>
        <w:rPr>
          <w:rFonts w:hAnsi="宋体" w:cs="宋体"/>
        </w:rPr>
      </w:pPr>
    </w:p>
    <w:p w14:paraId="1779D268">
      <w:pPr>
        <w:pStyle w:val="2"/>
        <w:rPr>
          <w:rFonts w:hAnsi="宋体" w:cs="宋体"/>
        </w:rPr>
      </w:pPr>
      <w:r>
        <w:rPr>
          <w:rFonts w:hAnsi="宋体" w:cs="宋体"/>
        </w:rPr>
        <w:t>松源 即崇岳。</w:t>
      </w:r>
    </w:p>
    <w:p w14:paraId="3789AE75">
      <w:pPr>
        <w:pStyle w:val="2"/>
        <w:rPr>
          <w:rFonts w:hAnsi="宋体" w:cs="宋体"/>
        </w:rPr>
      </w:pPr>
    </w:p>
    <w:p w14:paraId="37F68DB4">
      <w:pPr>
        <w:pStyle w:val="2"/>
        <w:rPr>
          <w:rFonts w:hAnsi="宋体" w:cs="宋体"/>
        </w:rPr>
      </w:pPr>
      <w:r>
        <w:rPr>
          <w:rFonts w:hAnsi="宋体" w:cs="宋体"/>
        </w:rPr>
        <w:t>松溪 即覺宗。</w:t>
      </w:r>
    </w:p>
    <w:p w14:paraId="08A70C02">
      <w:pPr>
        <w:pStyle w:val="2"/>
        <w:rPr>
          <w:rFonts w:hAnsi="宋体" w:cs="宋体"/>
        </w:rPr>
      </w:pPr>
    </w:p>
    <w:p w14:paraId="0B84657F">
      <w:pPr>
        <w:pStyle w:val="2"/>
        <w:rPr>
          <w:rFonts w:hAnsi="宋体" w:cs="宋体"/>
        </w:rPr>
      </w:pPr>
      <w:r>
        <w:rPr>
          <w:rFonts w:hAnsi="宋体" w:cs="宋体"/>
        </w:rPr>
        <w:t>松際 即通授。</w:t>
      </w:r>
    </w:p>
    <w:p w14:paraId="71367886">
      <w:pPr>
        <w:pStyle w:val="2"/>
        <w:rPr>
          <w:rFonts w:hAnsi="宋体" w:cs="宋体"/>
        </w:rPr>
      </w:pPr>
    </w:p>
    <w:p w14:paraId="51BAA025">
      <w:pPr>
        <w:pStyle w:val="2"/>
        <w:rPr>
          <w:rFonts w:hAnsi="宋体" w:cs="宋体"/>
        </w:rPr>
      </w:pPr>
      <w:r>
        <w:rPr>
          <w:rFonts w:hAnsi="宋体" w:cs="宋体"/>
        </w:rPr>
        <w:t>〈348〉</w:t>
      </w:r>
    </w:p>
    <w:p w14:paraId="7F9E81D5">
      <w:pPr>
        <w:pStyle w:val="2"/>
        <w:rPr>
          <w:rFonts w:hAnsi="宋体" w:cs="宋体"/>
        </w:rPr>
      </w:pPr>
    </w:p>
    <w:p w14:paraId="7EE7B2C6">
      <w:pPr>
        <w:pStyle w:val="2"/>
        <w:rPr>
          <w:rFonts w:hAnsi="宋体" w:cs="宋体"/>
        </w:rPr>
      </w:pPr>
      <w:r>
        <w:rPr>
          <w:rFonts w:hAnsi="宋体" w:cs="宋体"/>
        </w:rPr>
        <w:t>松幟 即興璉。</w:t>
      </w:r>
    </w:p>
    <w:p w14:paraId="19C25370">
      <w:pPr>
        <w:pStyle w:val="2"/>
        <w:rPr>
          <w:rFonts w:hAnsi="宋体" w:cs="宋体"/>
        </w:rPr>
      </w:pPr>
    </w:p>
    <w:p w14:paraId="4F07ACC1">
      <w:pPr>
        <w:pStyle w:val="2"/>
        <w:rPr>
          <w:rFonts w:hAnsi="宋体" w:cs="宋体"/>
        </w:rPr>
      </w:pPr>
      <w:r>
        <w:rPr>
          <w:rFonts w:hAnsi="宋体" w:cs="宋体"/>
        </w:rPr>
        <w:t>松隱 ●即真義。●即圓聰。●即德然。●即茂禪師。</w:t>
      </w:r>
    </w:p>
    <w:p w14:paraId="747B4360">
      <w:pPr>
        <w:pStyle w:val="2"/>
        <w:rPr>
          <w:rFonts w:hAnsi="宋体" w:cs="宋体"/>
        </w:rPr>
      </w:pPr>
    </w:p>
    <w:p w14:paraId="37D49CDB">
      <w:pPr>
        <w:pStyle w:val="2"/>
        <w:rPr>
          <w:rFonts w:hAnsi="宋体" w:cs="宋体"/>
        </w:rPr>
      </w:pPr>
      <w:r>
        <w:rPr>
          <w:rFonts w:hAnsi="宋体" w:cs="宋体"/>
        </w:rPr>
        <w:t>松壑 即正壽。</w:t>
      </w:r>
    </w:p>
    <w:p w14:paraId="72925572">
      <w:pPr>
        <w:pStyle w:val="2"/>
        <w:rPr>
          <w:rFonts w:hAnsi="宋体" w:cs="宋体"/>
        </w:rPr>
      </w:pPr>
    </w:p>
    <w:p w14:paraId="72E4F916">
      <w:pPr>
        <w:pStyle w:val="2"/>
        <w:rPr>
          <w:rFonts w:hAnsi="宋体" w:cs="宋体"/>
        </w:rPr>
      </w:pPr>
      <w:r>
        <w:rPr>
          <w:rFonts w:hAnsi="宋体" w:cs="宋体"/>
        </w:rPr>
        <w:t>松齋 清僧。名肄樟。宜賓（今屬四川）朱氏。少習儒業，赴試未捷，趨成都昭覺，投丈雪通醉削染。冬夏一衲，深究元奥，後不知所終。見《錦江禪燈》一二。</w:t>
      </w:r>
    </w:p>
    <w:p w14:paraId="5534B8CD">
      <w:pPr>
        <w:pStyle w:val="2"/>
        <w:rPr>
          <w:rFonts w:hAnsi="宋体" w:cs="宋体"/>
        </w:rPr>
      </w:pPr>
    </w:p>
    <w:p w14:paraId="62A27B65">
      <w:pPr>
        <w:pStyle w:val="2"/>
        <w:rPr>
          <w:rFonts w:hAnsi="宋体" w:cs="宋体"/>
        </w:rPr>
      </w:pPr>
      <w:r>
        <w:rPr>
          <w:rFonts w:hAnsi="宋体" w:cs="宋体"/>
        </w:rPr>
        <w:t>松濤 即超廣②。</w:t>
      </w:r>
    </w:p>
    <w:p w14:paraId="0E64B340">
      <w:pPr>
        <w:pStyle w:val="2"/>
        <w:rPr>
          <w:rFonts w:hAnsi="宋体" w:cs="宋体"/>
        </w:rPr>
      </w:pPr>
    </w:p>
    <w:p w14:paraId="483D64C2">
      <w:pPr>
        <w:pStyle w:val="2"/>
        <w:rPr>
          <w:rFonts w:hAnsi="宋体" w:cs="宋体"/>
        </w:rPr>
      </w:pPr>
      <w:r>
        <w:rPr>
          <w:rFonts w:hAnsi="宋体" w:cs="宋体"/>
        </w:rPr>
        <w:t>松齡 清僧。字青岛。滿族人。有《楞嚴經集箋》。見《八旗藝文編目》三。</w:t>
      </w:r>
    </w:p>
    <w:p w14:paraId="764F3D64">
      <w:pPr>
        <w:pStyle w:val="2"/>
        <w:rPr>
          <w:rFonts w:hAnsi="宋体" w:cs="宋体"/>
        </w:rPr>
      </w:pPr>
    </w:p>
    <w:p w14:paraId="58F31A24">
      <w:pPr>
        <w:pStyle w:val="2"/>
        <w:rPr>
          <w:rFonts w:hAnsi="宋体" w:cs="宋体"/>
        </w:rPr>
      </w:pPr>
      <w:r>
        <w:rPr>
          <w:rFonts w:hAnsi="宋体" w:cs="宋体"/>
        </w:rPr>
        <w:t>松巖 ●即知壽。●即秀禪師●。</w:t>
      </w:r>
    </w:p>
    <w:p w14:paraId="013EB7D1">
      <w:pPr>
        <w:pStyle w:val="2"/>
        <w:rPr>
          <w:rFonts w:hAnsi="宋体" w:cs="宋体"/>
        </w:rPr>
      </w:pPr>
    </w:p>
    <w:p w14:paraId="5E1E6D25">
      <w:pPr>
        <w:pStyle w:val="2"/>
        <w:rPr>
          <w:rFonts w:hAnsi="宋体" w:cs="宋体"/>
        </w:rPr>
      </w:pPr>
      <w:r>
        <w:rPr>
          <w:rFonts w:hAnsi="宋体" w:cs="宋体"/>
        </w:rPr>
        <w:t>松阿樵者 即常岫。</w:t>
      </w:r>
    </w:p>
    <w:p w14:paraId="504E0254">
      <w:pPr>
        <w:pStyle w:val="2"/>
        <w:rPr>
          <w:rFonts w:hAnsi="宋体" w:cs="宋体"/>
        </w:rPr>
      </w:pPr>
    </w:p>
    <w:p w14:paraId="5BBC264F">
      <w:pPr>
        <w:pStyle w:val="2"/>
        <w:rPr>
          <w:rFonts w:hAnsi="宋体" w:cs="宋体"/>
        </w:rPr>
      </w:pPr>
      <w:r>
        <w:rPr>
          <w:rFonts w:hAnsi="宋体" w:cs="宋体"/>
        </w:rPr>
        <w:t>松巴堪欽·益西班覺爾 （1704—1788）藏傳佛教僧。清青海湟中人。土族。六歲投塔秀寺出家。於佑寧寺依華仁</w:t>
      </w:r>
      <w:r>
        <w:rPr>
          <w:rFonts w:hint="eastAsia" w:ascii="MS Mincho" w:hAnsi="MS Mincho" w:eastAsia="MS Mincho" w:cs="MS Mincho"/>
        </w:rPr>
        <w:t>・</w:t>
      </w:r>
      <w:r>
        <w:rPr>
          <w:rFonts w:hint="eastAsia" w:hAnsi="宋体" w:cs="宋体"/>
        </w:rPr>
        <w:t>阿旺扎西習《金剛鬘》，後赴藏就學於郭莽扎倉。雍正四年（</w:t>
      </w:r>
      <w:r>
        <w:rPr>
          <w:rFonts w:hAnsi="宋体" w:cs="宋体"/>
        </w:rPr>
        <w:t>1726）獲“林色噶舉”學位。到處求法，擴大聽聞。返鄉後赴内地朝觀清帝，拜會哲布尊丹巴活佛。修建佑寧寺、静修庵、彌勒像等。先後三次任佑寧寺堪布。著有《如意寳樹佛教史》、《南贍部洲總志》等。</w:t>
      </w:r>
    </w:p>
    <w:p w14:paraId="5C167DB6">
      <w:pPr>
        <w:pStyle w:val="2"/>
        <w:rPr>
          <w:rFonts w:hAnsi="宋体" w:cs="宋体"/>
        </w:rPr>
      </w:pPr>
    </w:p>
    <w:p w14:paraId="65E1A73A">
      <w:pPr>
        <w:pStyle w:val="2"/>
        <w:rPr>
          <w:rFonts w:hAnsi="宋体" w:cs="宋体"/>
        </w:rPr>
      </w:pPr>
      <w:r>
        <w:rPr>
          <w:rFonts w:hAnsi="宋体" w:cs="宋体"/>
        </w:rPr>
        <w:t>杰擦 （1118—1195）一作賈擦。藏傳佛教噶舉派綽浦噶舉創始人。又稱仁波且杰擦。日喀則西南夏卜人，屬努氏家族。十九歲拜瑪·却吉杰布為上師，後師事帕木竹巴。1171年回鄉傳法收徒，同年受比丘戒。後到綽浦建綽浦寺。遂發展成為綽浦噶舉一系。</w:t>
      </w:r>
    </w:p>
    <w:p w14:paraId="1CD93C6E">
      <w:pPr>
        <w:pStyle w:val="2"/>
        <w:rPr>
          <w:rFonts w:hAnsi="宋体" w:cs="宋体"/>
        </w:rPr>
      </w:pPr>
    </w:p>
    <w:p w14:paraId="54F01210">
      <w:pPr>
        <w:pStyle w:val="2"/>
        <w:rPr>
          <w:rFonts w:hAnsi="宋体" w:cs="宋体"/>
        </w:rPr>
      </w:pPr>
      <w:r>
        <w:rPr>
          <w:rFonts w:hAnsi="宋体" w:cs="宋体"/>
        </w:rPr>
        <w:t>杰貢欽波 （1090—1171）藏傳佛教噶當派僧。本名旬奴扎巴，因出於杰拉囊家族，且以長於修持著稱，故稱之。初從內鄔素巴學法，特重修定，並從甲域哇弟子修習。後在加麻仁進崗建仁進崗寺。</w:t>
      </w:r>
    </w:p>
    <w:p w14:paraId="18F1E24E">
      <w:pPr>
        <w:pStyle w:val="2"/>
        <w:rPr>
          <w:rFonts w:hAnsi="宋体" w:cs="宋体"/>
        </w:rPr>
      </w:pPr>
    </w:p>
    <w:p w14:paraId="128392CB">
      <w:pPr>
        <w:pStyle w:val="2"/>
        <w:rPr>
          <w:rFonts w:hAnsi="宋体" w:cs="宋体"/>
        </w:rPr>
      </w:pPr>
      <w:r>
        <w:rPr>
          <w:rFonts w:hAnsi="宋体" w:cs="宋体"/>
        </w:rPr>
        <w:t>杰瓦·洛熱巴 （1187—1250）藏傳佛教噶舉派下主巴系創始人。本名旺秋尊追。雄地區扎欽人，屬洛囊家族。十六歲為藏巴嘉熱侍者，依之學法。年十八到覺莫隆從班第出家，習《律經》及密教修法。南宋淳祐元年（1241），在雅隆河谷東建噶波却隆寺，為下主巴系王寺，以布施、精進、禪定、學識和利民等為人稱道。復在不丹建塔爾巴林寺。</w:t>
      </w:r>
    </w:p>
    <w:p w14:paraId="5CA34206">
      <w:pPr>
        <w:pStyle w:val="2"/>
        <w:rPr>
          <w:rFonts w:hAnsi="宋体" w:cs="宋体"/>
        </w:rPr>
      </w:pPr>
    </w:p>
    <w:p w14:paraId="7E28B692">
      <w:pPr>
        <w:pStyle w:val="2"/>
        <w:rPr>
          <w:rFonts w:hAnsi="宋体" w:cs="宋体"/>
        </w:rPr>
      </w:pPr>
      <w:r>
        <w:rPr>
          <w:rFonts w:hAnsi="宋体" w:cs="宋体"/>
        </w:rPr>
        <w:t>述中 （1621—1683）清僧。名合舜。順慶（四川南充）戴氏。參燕居德申受印可。行化於平越松平，後闢雲居。見《黔南會燈録》三。</w:t>
      </w:r>
    </w:p>
    <w:p w14:paraId="7AF0E96F">
      <w:pPr>
        <w:pStyle w:val="2"/>
        <w:rPr>
          <w:rFonts w:hAnsi="宋体" w:cs="宋体"/>
        </w:rPr>
      </w:pPr>
    </w:p>
    <w:p w14:paraId="073844D5">
      <w:pPr>
        <w:pStyle w:val="2"/>
        <w:rPr>
          <w:rFonts w:hAnsi="宋体" w:cs="宋体"/>
        </w:rPr>
      </w:pPr>
      <w:r>
        <w:rPr>
          <w:rFonts w:hAnsi="宋体" w:cs="宋体"/>
        </w:rPr>
        <w:t>杼山 即元盛。</w:t>
      </w:r>
    </w:p>
    <w:p w14:paraId="14B55C73">
      <w:pPr>
        <w:pStyle w:val="2"/>
        <w:rPr>
          <w:rFonts w:hAnsi="宋体" w:cs="宋体"/>
        </w:rPr>
      </w:pPr>
    </w:p>
    <w:p w14:paraId="0CA85CAE">
      <w:pPr>
        <w:pStyle w:val="2"/>
        <w:rPr>
          <w:rFonts w:hAnsi="宋体" w:cs="宋体"/>
        </w:rPr>
      </w:pPr>
      <w:r>
        <w:rPr>
          <w:rFonts w:hAnsi="宋体" w:cs="宋体"/>
        </w:rPr>
        <w:t>東山 ●即能高。●即道源②。●即僧空。●即慧空●。●即牟欽元。</w:t>
      </w:r>
    </w:p>
    <w:p w14:paraId="31F83BD4">
      <w:pPr>
        <w:pStyle w:val="2"/>
        <w:rPr>
          <w:rFonts w:hAnsi="宋体" w:cs="宋体"/>
        </w:rPr>
      </w:pPr>
    </w:p>
    <w:p w14:paraId="1B1C0BD6">
      <w:pPr>
        <w:pStyle w:val="2"/>
        <w:rPr>
          <w:rFonts w:hAnsi="宋体" w:cs="宋体"/>
        </w:rPr>
      </w:pPr>
      <w:r>
        <w:rPr>
          <w:rFonts w:hAnsi="宋体" w:cs="宋体"/>
        </w:rPr>
        <w:t>東凡 即俞宗禮。</w:t>
      </w:r>
    </w:p>
    <w:p w14:paraId="1DFEBFBA">
      <w:pPr>
        <w:pStyle w:val="2"/>
        <w:rPr>
          <w:rFonts w:hAnsi="宋体" w:cs="宋体"/>
        </w:rPr>
      </w:pPr>
    </w:p>
    <w:p w14:paraId="510DF1C6">
      <w:pPr>
        <w:pStyle w:val="2"/>
        <w:rPr>
          <w:rFonts w:hAnsi="宋体" w:cs="宋体"/>
        </w:rPr>
      </w:pPr>
      <w:r>
        <w:rPr>
          <w:rFonts w:hAnsi="宋体" w:cs="宋体"/>
        </w:rPr>
        <w:t>東石 即契禪師。</w:t>
      </w:r>
    </w:p>
    <w:p w14:paraId="1F012368">
      <w:pPr>
        <w:pStyle w:val="2"/>
        <w:rPr>
          <w:rFonts w:hAnsi="宋体" w:cs="宋体"/>
        </w:rPr>
      </w:pPr>
    </w:p>
    <w:p w14:paraId="09B80488">
      <w:pPr>
        <w:pStyle w:val="2"/>
        <w:rPr>
          <w:rFonts w:hAnsi="宋体" w:cs="宋体"/>
        </w:rPr>
      </w:pPr>
      <w:r>
        <w:rPr>
          <w:rFonts w:hAnsi="宋体" w:cs="宋体"/>
        </w:rPr>
        <w:t>東生 即德明●。</w:t>
      </w:r>
    </w:p>
    <w:p w14:paraId="73928E46">
      <w:pPr>
        <w:pStyle w:val="2"/>
        <w:rPr>
          <w:rFonts w:hAnsi="宋体" w:cs="宋体"/>
        </w:rPr>
      </w:pPr>
    </w:p>
    <w:p w14:paraId="58690E76">
      <w:pPr>
        <w:pStyle w:val="2"/>
        <w:rPr>
          <w:rFonts w:hAnsi="宋体" w:cs="宋体"/>
        </w:rPr>
      </w:pPr>
      <w:r>
        <w:rPr>
          <w:rFonts w:hAnsi="宋体" w:cs="宋体"/>
        </w:rPr>
        <w:t>東白 ●即定皚。●即三白。</w:t>
      </w:r>
    </w:p>
    <w:p w14:paraId="515CA899">
      <w:pPr>
        <w:pStyle w:val="2"/>
        <w:rPr>
          <w:rFonts w:hAnsi="宋体" w:cs="宋体"/>
        </w:rPr>
      </w:pPr>
    </w:p>
    <w:p w14:paraId="6ABCC65A">
      <w:pPr>
        <w:pStyle w:val="2"/>
        <w:rPr>
          <w:rFonts w:hAnsi="宋体" w:cs="宋体"/>
        </w:rPr>
      </w:pPr>
      <w:r>
        <w:rPr>
          <w:rFonts w:hAnsi="宋体" w:cs="宋体"/>
        </w:rPr>
        <w:t>東瓜 清僧。杭州（今屬浙江）孫氏。嗜食東瓜，以是名之。或稱孫東瓜。出家華嚴庵。為人緘默，日遊街市，十餘年寒暑無間，人莫測之。與鄰庵僧慧照友善，將寂告照歸期，並書偈曰：終日走街坊，心中念佛忙，世人都識，别有一天堂。見《净土聖賢録續編》一、《染香集》、《新續高僧傳四集》四七。</w:t>
      </w:r>
    </w:p>
    <w:p w14:paraId="6712638D">
      <w:pPr>
        <w:pStyle w:val="2"/>
        <w:rPr>
          <w:rFonts w:hAnsi="宋体" w:cs="宋体"/>
        </w:rPr>
      </w:pPr>
    </w:p>
    <w:p w14:paraId="478217E6">
      <w:pPr>
        <w:pStyle w:val="2"/>
        <w:rPr>
          <w:rFonts w:hAnsi="宋体" w:cs="宋体"/>
        </w:rPr>
      </w:pPr>
      <w:r>
        <w:rPr>
          <w:rFonts w:hAnsi="宋体" w:cs="宋体"/>
        </w:rPr>
        <w:t>東汀 五代後周僧。嘉州（四川樂山）人。</w:t>
      </w:r>
    </w:p>
    <w:p w14:paraId="64DBC02C">
      <w:pPr>
        <w:pStyle w:val="2"/>
        <w:rPr>
          <w:rFonts w:hAnsi="宋体" w:cs="宋体"/>
        </w:rPr>
      </w:pPr>
    </w:p>
    <w:p w14:paraId="5D684E38">
      <w:pPr>
        <w:pStyle w:val="2"/>
        <w:rPr>
          <w:rFonts w:hAnsi="宋体" w:cs="宋体"/>
        </w:rPr>
      </w:pPr>
      <w:r>
        <w:rPr>
          <w:rFonts w:hAnsi="宋体" w:cs="宋体"/>
        </w:rPr>
        <w:t>〈349〉</w:t>
      </w:r>
    </w:p>
    <w:p w14:paraId="058DAC50">
      <w:pPr>
        <w:pStyle w:val="2"/>
        <w:rPr>
          <w:rFonts w:hAnsi="宋体" w:cs="宋体"/>
        </w:rPr>
      </w:pPr>
    </w:p>
    <w:p w14:paraId="2718371B">
      <w:pPr>
        <w:pStyle w:val="2"/>
        <w:rPr>
          <w:rFonts w:hAnsi="宋体" w:cs="宋体"/>
        </w:rPr>
      </w:pPr>
      <w:r>
        <w:rPr>
          <w:rFonts w:hAnsi="宋体" w:cs="宋体"/>
        </w:rPr>
        <w:t>依撫州曹山慧霞受法。居峨嵋棋盤寺。見《景德傳燈録》二三、《五燈會元》一四。</w:t>
      </w:r>
    </w:p>
    <w:p w14:paraId="6706C991">
      <w:pPr>
        <w:pStyle w:val="2"/>
        <w:rPr>
          <w:rFonts w:hAnsi="宋体" w:cs="宋体"/>
        </w:rPr>
      </w:pPr>
    </w:p>
    <w:p w14:paraId="0A6FB9D0">
      <w:pPr>
        <w:pStyle w:val="2"/>
        <w:rPr>
          <w:rFonts w:hAnsi="宋体" w:cs="宋体"/>
        </w:rPr>
      </w:pPr>
      <w:r>
        <w:rPr>
          <w:rFonts w:hAnsi="宋体" w:cs="宋体"/>
        </w:rPr>
        <w:t>東池 即法霖。</w:t>
      </w:r>
    </w:p>
    <w:p w14:paraId="7B3816E2">
      <w:pPr>
        <w:pStyle w:val="2"/>
        <w:rPr>
          <w:rFonts w:hAnsi="宋体" w:cs="宋体"/>
        </w:rPr>
      </w:pPr>
    </w:p>
    <w:p w14:paraId="31D2D064">
      <w:pPr>
        <w:pStyle w:val="2"/>
        <w:rPr>
          <w:rFonts w:hAnsi="宋体" w:cs="宋体"/>
        </w:rPr>
      </w:pPr>
      <w:r>
        <w:rPr>
          <w:rFonts w:hAnsi="宋体" w:cs="宋体"/>
        </w:rPr>
        <w:t>東里 即弘會。</w:t>
      </w:r>
    </w:p>
    <w:p w14:paraId="7F916291">
      <w:pPr>
        <w:pStyle w:val="2"/>
        <w:rPr>
          <w:rFonts w:hAnsi="宋体" w:cs="宋体"/>
        </w:rPr>
      </w:pPr>
    </w:p>
    <w:p w14:paraId="077F5781">
      <w:pPr>
        <w:pStyle w:val="2"/>
        <w:rPr>
          <w:rFonts w:hAnsi="宋体" w:cs="宋体"/>
        </w:rPr>
      </w:pPr>
      <w:r>
        <w:rPr>
          <w:rFonts w:hAnsi="宋体" w:cs="宋体"/>
        </w:rPr>
        <w:t>東谷 ●元僧。名光。無錫（今屬江蘇）人。住嘉禾本覺，遷蘇州靈巖、常州華藏，居吴之萬壽最久，衆盈五百，法道為之一振。見《續燈存稿》一一。●即明陽。</w:t>
      </w:r>
    </w:p>
    <w:p w14:paraId="3B4CA909">
      <w:pPr>
        <w:pStyle w:val="2"/>
        <w:rPr>
          <w:rFonts w:hAnsi="宋体" w:cs="宋体"/>
        </w:rPr>
      </w:pPr>
    </w:p>
    <w:p w14:paraId="06FD8874">
      <w:pPr>
        <w:pStyle w:val="2"/>
        <w:rPr>
          <w:rFonts w:hAnsi="宋体" w:cs="宋体"/>
        </w:rPr>
      </w:pPr>
      <w:r>
        <w:rPr>
          <w:rFonts w:hAnsi="宋体" w:cs="宋体"/>
        </w:rPr>
        <w:t>東初 （1908—1977）現代僧。字鐙朗，號仁曙。江蘇泰縣（姜堰）范氏。1929年於本邑姜堰觀音庵依静禪出家，同年於南京寳華山受具。曾入鎮江竹林寺佛學院。又至厦門閩南佛學院親近太虚。繼至常州天寧寺參禪。1935年於鎮江焦山定慧寺受智光記莂。1946年任定慧寺住持兼焦山佛學院院長，發行《中流》月刊。曾任中國佛教會常務理事。1949年去臺灣，曾掩關於臺北北投法藏寺三年，關中創辦《人生》月刊。1955年創辦中華佛教文化館，翌年起影印《大藏經》正續兩編，又創辦《佛教文化》季刊。一生專心修持及佛教文化之發揚。晚年致力佛教史學研究，曾數度遊訪印度、印尼、日本、美國等地搜集佛教史料。有《中國佛教近代史》、《中印佛教交通史》、《中日佛教交通史》、《般若心經思想史》、《禪學真義》等。</w:t>
      </w:r>
    </w:p>
    <w:p w14:paraId="476876DF">
      <w:pPr>
        <w:pStyle w:val="2"/>
        <w:rPr>
          <w:rFonts w:hAnsi="宋体" w:cs="宋体"/>
        </w:rPr>
      </w:pPr>
    </w:p>
    <w:p w14:paraId="0DA533B7">
      <w:pPr>
        <w:pStyle w:val="2"/>
        <w:rPr>
          <w:rFonts w:hAnsi="宋体" w:cs="宋体"/>
        </w:rPr>
      </w:pPr>
      <w:r>
        <w:rPr>
          <w:rFonts w:hAnsi="宋体" w:cs="宋体"/>
        </w:rPr>
        <w:t>東厓 即濟森。</w:t>
      </w:r>
    </w:p>
    <w:p w14:paraId="15BD99C6">
      <w:pPr>
        <w:pStyle w:val="2"/>
        <w:rPr>
          <w:rFonts w:hAnsi="宋体" w:cs="宋体"/>
        </w:rPr>
      </w:pPr>
    </w:p>
    <w:p w14:paraId="25C0ED70">
      <w:pPr>
        <w:pStyle w:val="2"/>
        <w:rPr>
          <w:rFonts w:hAnsi="宋体" w:cs="宋体"/>
        </w:rPr>
      </w:pPr>
      <w:r>
        <w:rPr>
          <w:rFonts w:hAnsi="宋体" w:cs="宋体"/>
        </w:rPr>
        <w:t>東來 即昶禪師●。</w:t>
      </w:r>
    </w:p>
    <w:p w14:paraId="7561B77A">
      <w:pPr>
        <w:pStyle w:val="2"/>
        <w:rPr>
          <w:rFonts w:hAnsi="宋体" w:cs="宋体"/>
        </w:rPr>
      </w:pPr>
    </w:p>
    <w:p w14:paraId="40C8C2B3">
      <w:pPr>
        <w:pStyle w:val="2"/>
        <w:rPr>
          <w:rFonts w:hAnsi="宋体" w:cs="宋体"/>
        </w:rPr>
      </w:pPr>
      <w:r>
        <w:rPr>
          <w:rFonts w:hAnsi="宋体" w:cs="宋体"/>
        </w:rPr>
        <w:t>東昇 即昱禪師。</w:t>
      </w:r>
    </w:p>
    <w:p w14:paraId="70E21EC5">
      <w:pPr>
        <w:pStyle w:val="2"/>
        <w:rPr>
          <w:rFonts w:hAnsi="宋体" w:cs="宋体"/>
        </w:rPr>
      </w:pPr>
    </w:p>
    <w:p w14:paraId="2DC3724A">
      <w:pPr>
        <w:pStyle w:val="2"/>
        <w:rPr>
          <w:rFonts w:hAnsi="宋体" w:cs="宋体"/>
        </w:rPr>
      </w:pPr>
      <w:r>
        <w:rPr>
          <w:rFonts w:hAnsi="宋体" w:cs="宋体"/>
        </w:rPr>
        <w:t>東明 ●即弘曉。●即行日●。●即洪僑。●即慧日●。</w:t>
      </w:r>
    </w:p>
    <w:p w14:paraId="3E044B23">
      <w:pPr>
        <w:pStyle w:val="2"/>
        <w:rPr>
          <w:rFonts w:hAnsi="宋体" w:cs="宋体"/>
        </w:rPr>
      </w:pPr>
    </w:p>
    <w:p w14:paraId="45C357C7">
      <w:pPr>
        <w:pStyle w:val="2"/>
        <w:rPr>
          <w:rFonts w:hAnsi="宋体" w:cs="宋体"/>
        </w:rPr>
      </w:pPr>
      <w:r>
        <w:rPr>
          <w:rFonts w:hAnsi="宋体" w:cs="宋体"/>
        </w:rPr>
        <w:t>東岸 即宗卉。</w:t>
      </w:r>
    </w:p>
    <w:p w14:paraId="720B53DE">
      <w:pPr>
        <w:pStyle w:val="2"/>
        <w:rPr>
          <w:rFonts w:hAnsi="宋体" w:cs="宋体"/>
        </w:rPr>
      </w:pPr>
    </w:p>
    <w:p w14:paraId="379D5F0A">
      <w:pPr>
        <w:pStyle w:val="2"/>
        <w:rPr>
          <w:rFonts w:hAnsi="宋体" w:cs="宋体"/>
        </w:rPr>
      </w:pPr>
      <w:r>
        <w:rPr>
          <w:rFonts w:hAnsi="宋体" w:cs="宋体"/>
        </w:rPr>
        <w:t>東岡 即省禪師●。</w:t>
      </w:r>
    </w:p>
    <w:p w14:paraId="2B53D1FC">
      <w:pPr>
        <w:pStyle w:val="2"/>
        <w:rPr>
          <w:rFonts w:hAnsi="宋体" w:cs="宋体"/>
        </w:rPr>
      </w:pPr>
    </w:p>
    <w:p w14:paraId="49AB71BC">
      <w:pPr>
        <w:pStyle w:val="2"/>
        <w:rPr>
          <w:rFonts w:hAnsi="宋体" w:cs="宋体"/>
        </w:rPr>
      </w:pPr>
      <w:r>
        <w:rPr>
          <w:rFonts w:hAnsi="宋体" w:cs="宋体"/>
        </w:rPr>
        <w:t>東星 即净鑒。</w:t>
      </w:r>
    </w:p>
    <w:p w14:paraId="5137142F">
      <w:pPr>
        <w:pStyle w:val="2"/>
        <w:rPr>
          <w:rFonts w:hAnsi="宋体" w:cs="宋体"/>
        </w:rPr>
      </w:pPr>
    </w:p>
    <w:p w14:paraId="490E3593">
      <w:pPr>
        <w:pStyle w:val="2"/>
        <w:rPr>
          <w:rFonts w:hAnsi="宋体" w:cs="宋体"/>
        </w:rPr>
      </w:pPr>
      <w:r>
        <w:rPr>
          <w:rFonts w:hAnsi="宋体" w:cs="宋体"/>
        </w:rPr>
        <w:t>東叟 即仲穎。</w:t>
      </w:r>
    </w:p>
    <w:p w14:paraId="412A34D3">
      <w:pPr>
        <w:pStyle w:val="2"/>
        <w:rPr>
          <w:rFonts w:hAnsi="宋体" w:cs="宋体"/>
        </w:rPr>
      </w:pPr>
    </w:p>
    <w:p w14:paraId="0B395620">
      <w:pPr>
        <w:pStyle w:val="2"/>
        <w:rPr>
          <w:rFonts w:hAnsi="宋体" w:cs="宋体"/>
        </w:rPr>
      </w:pPr>
      <w:r>
        <w:rPr>
          <w:rFonts w:hAnsi="宋体" w:cs="宋体"/>
        </w:rPr>
        <w:t>東海 即德湧。</w:t>
      </w:r>
    </w:p>
    <w:p w14:paraId="31A9CA70">
      <w:pPr>
        <w:pStyle w:val="2"/>
        <w:rPr>
          <w:rFonts w:hAnsi="宋体" w:cs="宋体"/>
        </w:rPr>
      </w:pPr>
    </w:p>
    <w:p w14:paraId="59C80919">
      <w:pPr>
        <w:pStyle w:val="2"/>
        <w:rPr>
          <w:rFonts w:hAnsi="宋体" w:cs="宋体"/>
        </w:rPr>
      </w:pPr>
      <w:r>
        <w:rPr>
          <w:rFonts w:hAnsi="宋体" w:cs="宋体"/>
        </w:rPr>
        <w:t>東悟 ●即明本●。●即明修。</w:t>
      </w:r>
    </w:p>
    <w:p w14:paraId="6A11D8D3">
      <w:pPr>
        <w:pStyle w:val="2"/>
        <w:rPr>
          <w:rFonts w:hAnsi="宋体" w:cs="宋体"/>
        </w:rPr>
      </w:pPr>
    </w:p>
    <w:p w14:paraId="49B80133">
      <w:pPr>
        <w:pStyle w:val="2"/>
        <w:rPr>
          <w:rFonts w:hAnsi="宋体" w:cs="宋体"/>
        </w:rPr>
      </w:pPr>
      <w:r>
        <w:rPr>
          <w:rFonts w:hAnsi="宋体" w:cs="宋体"/>
        </w:rPr>
        <w:t>東陵 即永嶼。</w:t>
      </w:r>
    </w:p>
    <w:p w14:paraId="3312E69B">
      <w:pPr>
        <w:pStyle w:val="2"/>
        <w:rPr>
          <w:rFonts w:hAnsi="宋体" w:cs="宋体"/>
        </w:rPr>
      </w:pPr>
    </w:p>
    <w:p w14:paraId="7725A36B">
      <w:pPr>
        <w:pStyle w:val="2"/>
        <w:rPr>
          <w:rFonts w:hAnsi="宋体" w:cs="宋体"/>
        </w:rPr>
      </w:pPr>
      <w:r>
        <w:rPr>
          <w:rFonts w:hAnsi="宋体" w:cs="宋体"/>
        </w:rPr>
        <w:t>東庵 即了性●。</w:t>
      </w:r>
    </w:p>
    <w:p w14:paraId="79FB3B46">
      <w:pPr>
        <w:pStyle w:val="2"/>
        <w:rPr>
          <w:rFonts w:hAnsi="宋体" w:cs="宋体"/>
        </w:rPr>
      </w:pPr>
    </w:p>
    <w:p w14:paraId="361DF2ED">
      <w:pPr>
        <w:pStyle w:val="2"/>
        <w:rPr>
          <w:rFonts w:hAnsi="宋体" w:cs="宋体"/>
        </w:rPr>
      </w:pPr>
      <w:r>
        <w:rPr>
          <w:rFonts w:hAnsi="宋体" w:cs="宋体"/>
        </w:rPr>
        <w:t>東渠 即福雷。</w:t>
      </w:r>
    </w:p>
    <w:p w14:paraId="35FD49BC">
      <w:pPr>
        <w:pStyle w:val="2"/>
        <w:rPr>
          <w:rFonts w:hAnsi="宋体" w:cs="宋体"/>
        </w:rPr>
      </w:pPr>
    </w:p>
    <w:p w14:paraId="510290C1">
      <w:pPr>
        <w:pStyle w:val="2"/>
        <w:rPr>
          <w:rFonts w:hAnsi="宋体" w:cs="宋体"/>
        </w:rPr>
      </w:pPr>
      <w:r>
        <w:rPr>
          <w:rFonts w:hAnsi="宋体" w:cs="宋体"/>
        </w:rPr>
        <w:t>東陽 即德輝②。</w:t>
      </w:r>
    </w:p>
    <w:p w14:paraId="6A7825AF">
      <w:pPr>
        <w:pStyle w:val="2"/>
        <w:rPr>
          <w:rFonts w:hAnsi="宋体" w:cs="宋体"/>
        </w:rPr>
      </w:pPr>
    </w:p>
    <w:p w14:paraId="1E4AA828">
      <w:pPr>
        <w:pStyle w:val="2"/>
        <w:rPr>
          <w:rFonts w:hAnsi="宋体" w:cs="宋体"/>
        </w:rPr>
      </w:pPr>
      <w:r>
        <w:rPr>
          <w:rFonts w:hAnsi="宋体" w:cs="宋体"/>
        </w:rPr>
        <w:t>東塔 五代後梁僧。依袁州仰山義寂得法。見《五燈會元》九、《景德傳燈録》一二。</w:t>
      </w:r>
    </w:p>
    <w:p w14:paraId="3121CA7E">
      <w:pPr>
        <w:pStyle w:val="2"/>
        <w:rPr>
          <w:rFonts w:hAnsi="宋体" w:cs="宋体"/>
        </w:rPr>
      </w:pPr>
    </w:p>
    <w:p w14:paraId="786213F2">
      <w:pPr>
        <w:pStyle w:val="2"/>
        <w:rPr>
          <w:rFonts w:hAnsi="宋体" w:cs="宋体"/>
        </w:rPr>
      </w:pPr>
      <w:r>
        <w:rPr>
          <w:rFonts w:hAnsi="宋体" w:cs="宋体"/>
        </w:rPr>
        <w:t>東雲 元僧。名佛海。住天童。工書法，兼長於詩。年八十五，猶能作蠅頭小楷。見康熙《天童寺志》三。</w:t>
      </w:r>
    </w:p>
    <w:p w14:paraId="65A41263">
      <w:pPr>
        <w:pStyle w:val="2"/>
        <w:rPr>
          <w:rFonts w:hAnsi="宋体" w:cs="宋体"/>
        </w:rPr>
      </w:pPr>
    </w:p>
    <w:p w14:paraId="62625A52">
      <w:pPr>
        <w:pStyle w:val="2"/>
        <w:rPr>
          <w:rFonts w:hAnsi="宋体" w:cs="宋体"/>
        </w:rPr>
      </w:pPr>
      <w:r>
        <w:rPr>
          <w:rFonts w:hAnsi="宋体" w:cs="宋体"/>
        </w:rPr>
        <w:t>東富 即白聖。</w:t>
      </w:r>
    </w:p>
    <w:p w14:paraId="722FED61">
      <w:pPr>
        <w:pStyle w:val="2"/>
        <w:rPr>
          <w:rFonts w:hAnsi="宋体" w:cs="宋体"/>
        </w:rPr>
      </w:pPr>
    </w:p>
    <w:p w14:paraId="33B28A2A">
      <w:pPr>
        <w:pStyle w:val="2"/>
        <w:rPr>
          <w:rFonts w:hAnsi="宋体" w:cs="宋体"/>
        </w:rPr>
      </w:pPr>
      <w:r>
        <w:rPr>
          <w:rFonts w:hAnsi="宋体" w:cs="宋体"/>
        </w:rPr>
        <w:t>東暉 ●即行溴。●即泉禪師②。</w:t>
      </w:r>
    </w:p>
    <w:p w14:paraId="636B44B3">
      <w:pPr>
        <w:pStyle w:val="2"/>
        <w:rPr>
          <w:rFonts w:hAnsi="宋体" w:cs="宋体"/>
        </w:rPr>
      </w:pPr>
    </w:p>
    <w:p w14:paraId="25375FE5">
      <w:pPr>
        <w:pStyle w:val="2"/>
        <w:rPr>
          <w:rFonts w:hAnsi="宋体" w:cs="宋体"/>
        </w:rPr>
      </w:pPr>
      <w:r>
        <w:rPr>
          <w:rFonts w:hAnsi="宋体" w:cs="宋体"/>
        </w:rPr>
        <w:t>東滄 即性福。</w:t>
      </w:r>
    </w:p>
    <w:p w14:paraId="58669800">
      <w:pPr>
        <w:pStyle w:val="2"/>
        <w:rPr>
          <w:rFonts w:hAnsi="宋体" w:cs="宋体"/>
        </w:rPr>
      </w:pPr>
    </w:p>
    <w:p w14:paraId="72E22099">
      <w:pPr>
        <w:pStyle w:val="2"/>
        <w:rPr>
          <w:rFonts w:hAnsi="宋体" w:cs="宋体"/>
        </w:rPr>
      </w:pPr>
      <w:r>
        <w:rPr>
          <w:rFonts w:hAnsi="宋体" w:cs="宋体"/>
        </w:rPr>
        <w:t>東溟 即慧日●。</w:t>
      </w:r>
    </w:p>
    <w:p w14:paraId="68097D4C">
      <w:pPr>
        <w:pStyle w:val="2"/>
        <w:rPr>
          <w:rFonts w:hAnsi="宋体" w:cs="宋体"/>
        </w:rPr>
      </w:pPr>
    </w:p>
    <w:p w14:paraId="4F18C638">
      <w:pPr>
        <w:pStyle w:val="2"/>
        <w:rPr>
          <w:rFonts w:hAnsi="宋体" w:cs="宋体"/>
        </w:rPr>
      </w:pPr>
      <w:r>
        <w:rPr>
          <w:rFonts w:hAnsi="宋体" w:cs="宋体"/>
        </w:rPr>
        <w:t>東潤 即洵禪師。</w:t>
      </w:r>
    </w:p>
    <w:p w14:paraId="0479249E">
      <w:pPr>
        <w:pStyle w:val="2"/>
        <w:rPr>
          <w:rFonts w:hAnsi="宋体" w:cs="宋体"/>
        </w:rPr>
      </w:pPr>
    </w:p>
    <w:p w14:paraId="367E85CF">
      <w:pPr>
        <w:pStyle w:val="2"/>
        <w:rPr>
          <w:rFonts w:hAnsi="宋体" w:cs="宋体"/>
        </w:rPr>
      </w:pPr>
      <w:r>
        <w:rPr>
          <w:rFonts w:hAnsi="宋体" w:cs="宋体"/>
        </w:rPr>
        <w:t>東嶼 即德海●。</w:t>
      </w:r>
    </w:p>
    <w:p w14:paraId="2EE029D2">
      <w:pPr>
        <w:pStyle w:val="2"/>
        <w:rPr>
          <w:rFonts w:hAnsi="宋体" w:cs="宋体"/>
        </w:rPr>
      </w:pPr>
    </w:p>
    <w:p w14:paraId="68B12C09">
      <w:pPr>
        <w:pStyle w:val="2"/>
        <w:rPr>
          <w:rFonts w:hAnsi="宋体" w:cs="宋体"/>
        </w:rPr>
      </w:pPr>
      <w:r>
        <w:rPr>
          <w:rFonts w:hAnsi="宋体" w:cs="宋体"/>
        </w:rPr>
        <w:t>東禪 ●五代後晋僧。雪峰義存弟子。住泉州東禪。見民國《福建高僧傳》二、《景德</w:t>
      </w:r>
    </w:p>
    <w:p w14:paraId="6FF351CC">
      <w:pPr>
        <w:pStyle w:val="2"/>
        <w:rPr>
          <w:rFonts w:hAnsi="宋体" w:cs="宋体"/>
        </w:rPr>
      </w:pPr>
    </w:p>
    <w:p w14:paraId="6495FAF7">
      <w:pPr>
        <w:pStyle w:val="2"/>
        <w:rPr>
          <w:rFonts w:hAnsi="宋体" w:cs="宋体"/>
        </w:rPr>
      </w:pPr>
      <w:r>
        <w:rPr>
          <w:rFonts w:hAnsi="宋体" w:cs="宋体"/>
        </w:rPr>
        <w:t>〈350〉</w:t>
      </w:r>
    </w:p>
    <w:p w14:paraId="68C9B94F">
      <w:pPr>
        <w:pStyle w:val="2"/>
        <w:rPr>
          <w:rFonts w:hAnsi="宋体" w:cs="宋体"/>
        </w:rPr>
      </w:pPr>
    </w:p>
    <w:p w14:paraId="1DD6F4E7">
      <w:pPr>
        <w:pStyle w:val="2"/>
        <w:rPr>
          <w:rFonts w:hAnsi="宋体" w:cs="宋体"/>
        </w:rPr>
      </w:pPr>
      <w:r>
        <w:rPr>
          <w:rFonts w:hAnsi="宋体" w:cs="宋体"/>
        </w:rPr>
        <w:t>傳燈録》一九、《五燈會元》七。●宋僧。依紫陵匡一受法。住洪州東禪。見《五燈會元》一四、《五燈嚴統》一四。</w:t>
      </w:r>
    </w:p>
    <w:p w14:paraId="5A7DF64B">
      <w:pPr>
        <w:pStyle w:val="2"/>
        <w:rPr>
          <w:rFonts w:hAnsi="宋体" w:cs="宋体"/>
        </w:rPr>
      </w:pPr>
    </w:p>
    <w:p w14:paraId="2D5E73D0">
      <w:pPr>
        <w:pStyle w:val="2"/>
        <w:rPr>
          <w:rFonts w:hAnsi="宋体" w:cs="宋体"/>
        </w:rPr>
      </w:pPr>
      <w:r>
        <w:rPr>
          <w:rFonts w:hAnsi="宋体" w:cs="宋体"/>
        </w:rPr>
        <w:t>東關 即通復。</w:t>
      </w:r>
    </w:p>
    <w:p w14:paraId="1B8DC0DD">
      <w:pPr>
        <w:pStyle w:val="2"/>
        <w:rPr>
          <w:rFonts w:hAnsi="宋体" w:cs="宋体"/>
        </w:rPr>
      </w:pPr>
    </w:p>
    <w:p w14:paraId="282CB102">
      <w:pPr>
        <w:pStyle w:val="2"/>
        <w:rPr>
          <w:rFonts w:hAnsi="宋体" w:cs="宋体"/>
        </w:rPr>
      </w:pPr>
      <w:r>
        <w:rPr>
          <w:rFonts w:hAnsi="宋体" w:cs="宋体"/>
        </w:rPr>
        <w:t>東潤 即宗澤②。</w:t>
      </w:r>
    </w:p>
    <w:p w14:paraId="558F6195">
      <w:pPr>
        <w:pStyle w:val="2"/>
        <w:rPr>
          <w:rFonts w:hAnsi="宋体" w:cs="宋体"/>
        </w:rPr>
      </w:pPr>
    </w:p>
    <w:p w14:paraId="789F7262">
      <w:pPr>
        <w:pStyle w:val="2"/>
        <w:rPr>
          <w:rFonts w:hAnsi="宋体" w:cs="宋体"/>
        </w:rPr>
      </w:pPr>
      <w:r>
        <w:rPr>
          <w:rFonts w:hAnsi="宋体" w:cs="宋体"/>
        </w:rPr>
        <w:t>東巖 ●即净日。●即真璨。●即德昌。</w:t>
      </w:r>
    </w:p>
    <w:p w14:paraId="17F410F7">
      <w:pPr>
        <w:pStyle w:val="2"/>
        <w:rPr>
          <w:rFonts w:hAnsi="宋体" w:cs="宋体"/>
        </w:rPr>
      </w:pPr>
    </w:p>
    <w:p w14:paraId="093B94D9">
      <w:pPr>
        <w:pStyle w:val="2"/>
        <w:rPr>
          <w:rFonts w:hAnsi="宋体" w:cs="宋体"/>
        </w:rPr>
      </w:pPr>
      <w:r>
        <w:rPr>
          <w:rFonts w:hAnsi="宋体" w:cs="宋体"/>
        </w:rPr>
        <w:t>東松僧 宋僧。法名子珣。祁門（今屬安徽）人。機變莫測。紹興初，岳武穆嘗過寺，問僧：何處響涓涓？僧應曰：竹引清泉。岳云：春夏常如此？僧應：秋冬亦復然。岳心奇之。先是僧種芋土擊，砌壁塗之，不使人知，及岳過，僧乃掘壁間芋作羹，岳益奇之。復與語，岳不解；後及禍，始悔不從東松僧言。見《補續高僧傳》一九、乾隆《徽州府志》一四之三。</w:t>
      </w:r>
    </w:p>
    <w:p w14:paraId="4DC9F663">
      <w:pPr>
        <w:pStyle w:val="2"/>
        <w:rPr>
          <w:rFonts w:hAnsi="宋体" w:cs="宋体"/>
        </w:rPr>
      </w:pPr>
    </w:p>
    <w:p w14:paraId="57FE1E96">
      <w:pPr>
        <w:pStyle w:val="2"/>
        <w:rPr>
          <w:rFonts w:hAnsi="宋体" w:cs="宋体"/>
        </w:rPr>
      </w:pPr>
      <w:r>
        <w:rPr>
          <w:rFonts w:hAnsi="宋体" w:cs="宋体"/>
        </w:rPr>
        <w:t>東京亡名 唐僧。客東京佛寺。常持《金剛經》。見《六學僧傳》二六。</w:t>
      </w:r>
    </w:p>
    <w:p w14:paraId="4AE84C8A">
      <w:pPr>
        <w:pStyle w:val="2"/>
        <w:rPr>
          <w:rFonts w:hAnsi="宋体" w:cs="宋体"/>
        </w:rPr>
      </w:pPr>
    </w:p>
    <w:p w14:paraId="4CCD2120">
      <w:pPr>
        <w:pStyle w:val="2"/>
        <w:rPr>
          <w:rFonts w:hAnsi="宋体" w:cs="宋体"/>
        </w:rPr>
      </w:pPr>
      <w:r>
        <w:rPr>
          <w:rFonts w:hAnsi="宋体" w:cs="宋体"/>
        </w:rPr>
        <w:t>東門匄者 清居士。住松江明星橋一破屋中，日向市門誦《心經》一卷，乞一錢，即闔扉念佛。方伯蔡西齋異之，親饋錢米，欲葺其廬，匄者却之。嘉慶中無疾坐脱。里人葬之桃花庵後。見《净土聖賢録續編》三、《染香集》。</w:t>
      </w:r>
    </w:p>
    <w:p w14:paraId="747C9E0A">
      <w:pPr>
        <w:pStyle w:val="2"/>
        <w:rPr>
          <w:rFonts w:hAnsi="宋体" w:cs="宋体"/>
        </w:rPr>
      </w:pPr>
    </w:p>
    <w:p w14:paraId="6BC7E888">
      <w:pPr>
        <w:pStyle w:val="2"/>
        <w:rPr>
          <w:rFonts w:hAnsi="宋体" w:cs="宋体"/>
        </w:rPr>
      </w:pPr>
      <w:r>
        <w:rPr>
          <w:rFonts w:hAnsi="宋体" w:cs="宋体"/>
        </w:rPr>
        <w:t>東樵山人 即成鷲。</w:t>
      </w:r>
    </w:p>
    <w:p w14:paraId="6F308FD5">
      <w:pPr>
        <w:pStyle w:val="2"/>
        <w:rPr>
          <w:rFonts w:hAnsi="宋体" w:cs="宋体"/>
        </w:rPr>
      </w:pPr>
    </w:p>
    <w:p w14:paraId="350AC3E8">
      <w:pPr>
        <w:pStyle w:val="2"/>
        <w:rPr>
          <w:rFonts w:hAnsi="宋体" w:cs="宋体"/>
        </w:rPr>
      </w:pPr>
      <w:r>
        <w:rPr>
          <w:rFonts w:hAnsi="宋体" w:cs="宋体"/>
        </w:rPr>
        <w:t>東敦</w:t>
      </w:r>
      <w:r>
        <w:rPr>
          <w:rFonts w:hint="eastAsia" w:ascii="MS Mincho" w:hAnsi="MS Mincho" w:eastAsia="MS Mincho" w:cs="MS Mincho"/>
        </w:rPr>
        <w:t>・</w:t>
      </w:r>
      <w:r>
        <w:rPr>
          <w:rFonts w:hint="eastAsia" w:hAnsi="宋体" w:cs="宋体"/>
        </w:rPr>
        <w:t>羅追扎巴</w:t>
      </w:r>
      <w:r>
        <w:rPr>
          <w:rFonts w:hAnsi="宋体" w:cs="宋体"/>
        </w:rPr>
        <w:t xml:space="preserve"> （1106—1166）藏傳佛教噶當派僧。因創建納塘寺，故又稱納塘巴·東敦</w:t>
      </w:r>
      <w:r>
        <w:rPr>
          <w:rFonts w:hint="eastAsia" w:ascii="MS Mincho" w:hAnsi="MS Mincho" w:eastAsia="MS Mincho" w:cs="MS Mincho"/>
        </w:rPr>
        <w:t>・</w:t>
      </w:r>
      <w:r>
        <w:rPr>
          <w:rFonts w:hint="eastAsia" w:hAnsi="宋体" w:cs="宋体"/>
        </w:rPr>
        <w:t>羅追扎巴。初從噶當派夏爾</w:t>
      </w:r>
      <w:r>
        <w:rPr>
          <w:rFonts w:hAnsi="宋体" w:cs="宋体"/>
        </w:rPr>
        <w:t>·哇巴學經，後在扎什倫布寺東南納塘附近講經，門徒甚多。南宋紹興二十三年（1153）在該地創建納塘寺，自任住持。後發展成噶當派納塘寺系統。以傳宏律戒和噶當派教法而馳名。</w:t>
      </w:r>
    </w:p>
    <w:p w14:paraId="790A79EA">
      <w:pPr>
        <w:pStyle w:val="2"/>
        <w:rPr>
          <w:rFonts w:hAnsi="宋体" w:cs="宋体"/>
        </w:rPr>
      </w:pPr>
    </w:p>
    <w:p w14:paraId="21F3EFA9">
      <w:pPr>
        <w:pStyle w:val="2"/>
        <w:rPr>
          <w:rFonts w:hAnsi="宋体" w:cs="宋体"/>
        </w:rPr>
      </w:pPr>
      <w:r>
        <w:rPr>
          <w:rFonts w:hAnsi="宋体" w:cs="宋体"/>
        </w:rPr>
        <w:t>或庵 即師體●。</w:t>
      </w:r>
    </w:p>
    <w:p w14:paraId="263DDE5E">
      <w:pPr>
        <w:pStyle w:val="2"/>
        <w:rPr>
          <w:rFonts w:hAnsi="宋体" w:cs="宋体"/>
        </w:rPr>
      </w:pPr>
    </w:p>
    <w:p w14:paraId="2E8889ED">
      <w:pPr>
        <w:pStyle w:val="2"/>
        <w:rPr>
          <w:rFonts w:hAnsi="宋体" w:cs="宋体"/>
        </w:rPr>
      </w:pPr>
      <w:r>
        <w:rPr>
          <w:rFonts w:hAnsi="宋体" w:cs="宋体"/>
        </w:rPr>
        <w:t>卧佛 宋僧。名守堅，自號道者。漣水（今屬江蘇）婁氏。生於漁家，常竊魚放生，父以為顛，送承天寺為僧。不習梵唄，飲噉無擇，僧皆鄙之。大中祥符三年（1010），仁宗初生，長啼不止，詔書四出，被真宗接至宮中，命為太子止啼。道者摩其頂曰：莫叫，莫叫。啼即止。帝大喜，賜號證因大師。仍住承天。寂後建塔淮之赤岸，名卧佛岡。見《承天寺卧佛碑》。</w:t>
      </w:r>
    </w:p>
    <w:p w14:paraId="47201167">
      <w:pPr>
        <w:pStyle w:val="2"/>
        <w:rPr>
          <w:rFonts w:hAnsi="宋体" w:cs="宋体"/>
        </w:rPr>
      </w:pPr>
    </w:p>
    <w:p w14:paraId="3448811F">
      <w:pPr>
        <w:pStyle w:val="2"/>
        <w:rPr>
          <w:rFonts w:hAnsi="宋体" w:cs="宋体"/>
        </w:rPr>
      </w:pPr>
      <w:r>
        <w:rPr>
          <w:rFonts w:hAnsi="宋体" w:cs="宋体"/>
        </w:rPr>
        <w:t>卧雲 ●即正智。●即際元●。</w:t>
      </w:r>
    </w:p>
    <w:p w14:paraId="5C8E60E5">
      <w:pPr>
        <w:pStyle w:val="2"/>
        <w:rPr>
          <w:rFonts w:hAnsi="宋体" w:cs="宋体"/>
        </w:rPr>
      </w:pPr>
    </w:p>
    <w:p w14:paraId="5D281AD7">
      <w:pPr>
        <w:pStyle w:val="2"/>
        <w:rPr>
          <w:rFonts w:hAnsi="宋体" w:cs="宋体"/>
        </w:rPr>
      </w:pPr>
      <w:r>
        <w:rPr>
          <w:rFonts w:hAnsi="宋体" w:cs="宋体"/>
        </w:rPr>
        <w:t>卧輪 唐僧。上都（陝西西安）人。嘗述偈曰：卧輪有伎倆，能斷百思想，對境心不起，菩提漸漸長。六祖聞之曰：此偈未明心地，若依而行之，是加繫縛。因示偈曰：慧能没伎倆，不斷百思想；對境心數起，菩提作麼長。見《六學僧傳》三〇。</w:t>
      </w:r>
    </w:p>
    <w:p w14:paraId="669A884A">
      <w:pPr>
        <w:pStyle w:val="2"/>
        <w:rPr>
          <w:rFonts w:hAnsi="宋体" w:cs="宋体"/>
        </w:rPr>
      </w:pPr>
    </w:p>
    <w:p w14:paraId="516B6516">
      <w:pPr>
        <w:pStyle w:val="2"/>
        <w:rPr>
          <w:rFonts w:hAnsi="宋体" w:cs="宋体"/>
        </w:rPr>
      </w:pPr>
      <w:r>
        <w:rPr>
          <w:rFonts w:hAnsi="宋体" w:cs="宋体"/>
        </w:rPr>
        <w:t>卧龍 ●五代後梁新僧。新羅國人。從潭州雲蓋志元受法。見《五燈會元》六、《景德傳燈録》一七、《五燈嚴統》六。●五代後唐僧。京兆（陝西西安）人。洛浦元安弟子。見《五燈會元》六、《五燈嚴統》六。</w:t>
      </w:r>
    </w:p>
    <w:p w14:paraId="2011CD8B">
      <w:pPr>
        <w:pStyle w:val="2"/>
        <w:rPr>
          <w:rFonts w:hAnsi="宋体" w:cs="宋体"/>
        </w:rPr>
      </w:pPr>
    </w:p>
    <w:p w14:paraId="66070B16">
      <w:pPr>
        <w:pStyle w:val="2"/>
        <w:rPr>
          <w:rFonts w:hAnsi="宋体" w:cs="宋体"/>
        </w:rPr>
      </w:pPr>
      <w:r>
        <w:rPr>
          <w:rFonts w:hAnsi="宋体" w:cs="宋体"/>
        </w:rPr>
        <w:t>卧廬 即明玥。</w:t>
      </w:r>
    </w:p>
    <w:p w14:paraId="374130AC">
      <w:pPr>
        <w:pStyle w:val="2"/>
        <w:rPr>
          <w:rFonts w:hAnsi="宋体" w:cs="宋体"/>
        </w:rPr>
      </w:pPr>
    </w:p>
    <w:p w14:paraId="5AF4FC9E">
      <w:pPr>
        <w:pStyle w:val="2"/>
        <w:rPr>
          <w:rFonts w:hAnsi="宋体" w:cs="宋体"/>
        </w:rPr>
      </w:pPr>
      <w:r>
        <w:rPr>
          <w:rFonts w:hAnsi="宋体" w:cs="宋体"/>
        </w:rPr>
        <w:t>卧雲庵主 即澍培。</w:t>
      </w:r>
    </w:p>
    <w:p w14:paraId="038C13D7">
      <w:pPr>
        <w:pStyle w:val="2"/>
        <w:rPr>
          <w:rFonts w:hAnsi="宋体" w:cs="宋体"/>
        </w:rPr>
      </w:pPr>
    </w:p>
    <w:p w14:paraId="2FE1DBCC">
      <w:pPr>
        <w:pStyle w:val="2"/>
        <w:rPr>
          <w:rFonts w:hAnsi="宋体" w:cs="宋体"/>
        </w:rPr>
      </w:pPr>
      <w:r>
        <w:rPr>
          <w:rFonts w:hAnsi="宋体" w:cs="宋体"/>
        </w:rPr>
        <w:t>兩峰 即智果●。</w:t>
      </w:r>
    </w:p>
    <w:p w14:paraId="06B9FFE6">
      <w:pPr>
        <w:pStyle w:val="2"/>
        <w:rPr>
          <w:rFonts w:hAnsi="宋体" w:cs="宋体"/>
        </w:rPr>
      </w:pPr>
    </w:p>
    <w:p w14:paraId="289AC56A">
      <w:pPr>
        <w:pStyle w:val="2"/>
        <w:rPr>
          <w:rFonts w:hAnsi="宋体" w:cs="宋体"/>
        </w:rPr>
      </w:pPr>
      <w:r>
        <w:rPr>
          <w:rFonts w:hAnsi="宋体" w:cs="宋体"/>
        </w:rPr>
        <w:t>雨山 ●即上思。●即毛良。●即洪越。●即思禪師●。</w:t>
      </w:r>
    </w:p>
    <w:p w14:paraId="54944973">
      <w:pPr>
        <w:pStyle w:val="2"/>
        <w:rPr>
          <w:rFonts w:hAnsi="宋体" w:cs="宋体"/>
        </w:rPr>
      </w:pPr>
    </w:p>
    <w:p w14:paraId="57D2A7BA">
      <w:pPr>
        <w:pStyle w:val="2"/>
        <w:rPr>
          <w:rFonts w:hAnsi="宋体" w:cs="宋体"/>
        </w:rPr>
      </w:pPr>
      <w:r>
        <w:rPr>
          <w:rFonts w:hAnsi="宋体" w:cs="宋体"/>
        </w:rPr>
        <w:t>雨平 即超定●。</w:t>
      </w:r>
    </w:p>
    <w:p w14:paraId="47797A70">
      <w:pPr>
        <w:pStyle w:val="2"/>
        <w:rPr>
          <w:rFonts w:hAnsi="宋体" w:cs="宋体"/>
        </w:rPr>
      </w:pPr>
    </w:p>
    <w:p w14:paraId="1A5AFBCC">
      <w:pPr>
        <w:pStyle w:val="2"/>
        <w:rPr>
          <w:rFonts w:hAnsi="宋体" w:cs="宋体"/>
        </w:rPr>
      </w:pPr>
      <w:r>
        <w:rPr>
          <w:rFonts w:hAnsi="宋体" w:cs="宋体"/>
        </w:rPr>
        <w:t>雨生 即真從。</w:t>
      </w:r>
    </w:p>
    <w:p w14:paraId="2F7A842C">
      <w:pPr>
        <w:pStyle w:val="2"/>
        <w:rPr>
          <w:rFonts w:hAnsi="宋体" w:cs="宋体"/>
        </w:rPr>
      </w:pPr>
    </w:p>
    <w:p w14:paraId="0A2D5545">
      <w:pPr>
        <w:pStyle w:val="2"/>
        <w:rPr>
          <w:rFonts w:hAnsi="宋体" w:cs="宋体"/>
        </w:rPr>
      </w:pPr>
      <w:r>
        <w:rPr>
          <w:rFonts w:hAnsi="宋体" w:cs="宋体"/>
        </w:rPr>
        <w:t>〈351〉</w:t>
      </w:r>
    </w:p>
    <w:p w14:paraId="082CDDE9">
      <w:pPr>
        <w:pStyle w:val="2"/>
        <w:rPr>
          <w:rFonts w:hAnsi="宋体" w:cs="宋体"/>
        </w:rPr>
      </w:pPr>
    </w:p>
    <w:p w14:paraId="3C49DCB5">
      <w:pPr>
        <w:pStyle w:val="2"/>
        <w:rPr>
          <w:rFonts w:hAnsi="宋体" w:cs="宋体"/>
        </w:rPr>
      </w:pPr>
      <w:r>
        <w:rPr>
          <w:rFonts w:hAnsi="宋体" w:cs="宋体"/>
        </w:rPr>
        <w:t>雨花 清僧。住桐城，能詩。見《桐舊集》四二。</w:t>
      </w:r>
    </w:p>
    <w:p w14:paraId="78A4D3E8">
      <w:pPr>
        <w:pStyle w:val="2"/>
        <w:rPr>
          <w:rFonts w:hAnsi="宋体" w:cs="宋体"/>
        </w:rPr>
      </w:pPr>
    </w:p>
    <w:p w14:paraId="66626869">
      <w:pPr>
        <w:pStyle w:val="2"/>
        <w:rPr>
          <w:rFonts w:hAnsi="宋体" w:cs="宋体"/>
        </w:rPr>
      </w:pPr>
      <w:r>
        <w:rPr>
          <w:rFonts w:hAnsi="宋体" w:cs="宋体"/>
        </w:rPr>
        <w:t>雨青 即懷膏。</w:t>
      </w:r>
    </w:p>
    <w:p w14:paraId="684C6B2B">
      <w:pPr>
        <w:pStyle w:val="2"/>
        <w:rPr>
          <w:rFonts w:hAnsi="宋体" w:cs="宋体"/>
        </w:rPr>
      </w:pPr>
    </w:p>
    <w:p w14:paraId="56B84775">
      <w:pPr>
        <w:pStyle w:val="2"/>
        <w:rPr>
          <w:rFonts w:hAnsi="宋体" w:cs="宋体"/>
        </w:rPr>
      </w:pPr>
      <w:r>
        <w:rPr>
          <w:rFonts w:hAnsi="宋体" w:cs="宋体"/>
        </w:rPr>
        <w:t>雨庵 即祖淵。</w:t>
      </w:r>
    </w:p>
    <w:p w14:paraId="769A307D">
      <w:pPr>
        <w:pStyle w:val="2"/>
        <w:rPr>
          <w:rFonts w:hAnsi="宋体" w:cs="宋体"/>
        </w:rPr>
      </w:pPr>
    </w:p>
    <w:p w14:paraId="14431536">
      <w:pPr>
        <w:pStyle w:val="2"/>
        <w:rPr>
          <w:rFonts w:hAnsi="宋体" w:cs="宋体"/>
        </w:rPr>
      </w:pPr>
      <w:r>
        <w:rPr>
          <w:rFonts w:hAnsi="宋体" w:cs="宋体"/>
        </w:rPr>
        <w:t>雨懷 即實慧。</w:t>
      </w:r>
    </w:p>
    <w:p w14:paraId="6C917E5F">
      <w:pPr>
        <w:pStyle w:val="2"/>
        <w:rPr>
          <w:rFonts w:hAnsi="宋体" w:cs="宋体"/>
        </w:rPr>
      </w:pPr>
    </w:p>
    <w:p w14:paraId="24AA06D6">
      <w:pPr>
        <w:pStyle w:val="2"/>
        <w:rPr>
          <w:rFonts w:hAnsi="宋体" w:cs="宋体"/>
        </w:rPr>
      </w:pPr>
      <w:r>
        <w:rPr>
          <w:rFonts w:hAnsi="宋体" w:cs="宋体"/>
        </w:rPr>
        <w:t>郁山主 宋僧。衡州（湖南衡陽）人。楊岐方會法嗣。少落髮，惟以應供為事。一日騎驢度橋，一踏橋板而墮，忽然大悟。頌云：我有神珠一顆，久被塵勞羈鎖，今朝塵盡光生，照見山河萬朵。自稱郁山主。白雲端乃其得度弟子。見《禪林僧寳傳》二八、《五燈會元》六、《續傳燈録》一三、《指月録》七。</w:t>
      </w:r>
    </w:p>
    <w:p w14:paraId="29D51131">
      <w:pPr>
        <w:pStyle w:val="2"/>
        <w:rPr>
          <w:rFonts w:hAnsi="宋体" w:cs="宋体"/>
        </w:rPr>
      </w:pPr>
    </w:p>
    <w:p w14:paraId="6E014948">
      <w:pPr>
        <w:pStyle w:val="2"/>
        <w:rPr>
          <w:rFonts w:hAnsi="宋体" w:cs="宋体"/>
        </w:rPr>
      </w:pPr>
      <w:r>
        <w:rPr>
          <w:rFonts w:hAnsi="宋体" w:cs="宋体"/>
        </w:rPr>
        <w:t xml:space="preserve">郁禪師 </w:t>
      </w:r>
      <w:r>
        <w:rPr>
          <w:rFonts w:hint="eastAsia" w:ascii="MS Mincho" w:hAnsi="MS Mincho" w:eastAsia="MS Mincho" w:cs="MS Mincho"/>
        </w:rPr>
        <w:t>❶</w:t>
      </w:r>
      <w:r>
        <w:rPr>
          <w:rFonts w:hAnsi="宋体" w:cs="宋体"/>
        </w:rPr>
        <w:t>宋僧。依吉州青原山行思得法。住舒州海會，遷隨州雙泉山。見《天聖廣燈録》一九。</w:t>
      </w:r>
      <w:r>
        <w:rPr>
          <w:rFonts w:hint="eastAsia" w:ascii="MS Mincho" w:hAnsi="MS Mincho" w:eastAsia="MS Mincho" w:cs="MS Mincho"/>
        </w:rPr>
        <w:t>❷</w:t>
      </w:r>
      <w:r>
        <w:rPr>
          <w:rFonts w:hAnsi="宋体" w:cs="宋体"/>
        </w:rPr>
        <w:t>宋僧。住資福院。依洪州泐潭應乾得法。為大鑒下第十五世。見《續傳燈録》二六。</w:t>
      </w:r>
    </w:p>
    <w:p w14:paraId="4265501C">
      <w:pPr>
        <w:pStyle w:val="2"/>
        <w:rPr>
          <w:rFonts w:hAnsi="宋体" w:cs="宋体"/>
        </w:rPr>
      </w:pPr>
    </w:p>
    <w:p w14:paraId="43BF0CE0">
      <w:pPr>
        <w:pStyle w:val="2"/>
        <w:rPr>
          <w:rFonts w:hAnsi="宋体" w:cs="宋体"/>
        </w:rPr>
      </w:pPr>
      <w:r>
        <w:rPr>
          <w:rFonts w:hAnsi="宋体" w:cs="宋体"/>
        </w:rPr>
        <w:t>奇量 清僧。住石鼓。為南海檳榔嶼極樂寺釋地華薙度師。光緒三年（1877）地華赴怡山省親，從父命禮奇量落髮。見《新續高僧傳四集》五九。</w:t>
      </w:r>
    </w:p>
    <w:p w14:paraId="135DCAE3">
      <w:pPr>
        <w:pStyle w:val="2"/>
        <w:rPr>
          <w:rFonts w:hAnsi="宋体" w:cs="宋体"/>
        </w:rPr>
      </w:pPr>
    </w:p>
    <w:p w14:paraId="103D3452">
      <w:pPr>
        <w:pStyle w:val="2"/>
        <w:rPr>
          <w:rFonts w:hAnsi="宋体" w:cs="宋体"/>
        </w:rPr>
      </w:pPr>
      <w:r>
        <w:rPr>
          <w:rFonts w:hAnsi="宋体" w:cs="宋体"/>
        </w:rPr>
        <w:t>奇然 即超然</w:t>
      </w:r>
      <w:r>
        <w:rPr>
          <w:rFonts w:hint="eastAsia" w:ascii="MS Mincho" w:hAnsi="MS Mincho" w:eastAsia="MS Mincho" w:cs="MS Mincho"/>
        </w:rPr>
        <w:t>❸</w:t>
      </w:r>
      <w:r>
        <w:rPr>
          <w:rFonts w:hAnsi="宋体" w:cs="宋体"/>
        </w:rPr>
        <w:t>。</w:t>
      </w:r>
    </w:p>
    <w:p w14:paraId="170CD6B4">
      <w:pPr>
        <w:pStyle w:val="2"/>
        <w:rPr>
          <w:rFonts w:hAnsi="宋体" w:cs="宋体"/>
        </w:rPr>
      </w:pPr>
    </w:p>
    <w:p w14:paraId="6295719C">
      <w:pPr>
        <w:pStyle w:val="2"/>
        <w:rPr>
          <w:rFonts w:hAnsi="宋体" w:cs="宋体"/>
        </w:rPr>
      </w:pPr>
      <w:r>
        <w:rPr>
          <w:rFonts w:hAnsi="宋体" w:cs="宋体"/>
        </w:rPr>
        <w:t xml:space="preserve">奇禪師 </w:t>
      </w:r>
      <w:r>
        <w:rPr>
          <w:rFonts w:hint="eastAsia" w:ascii="MS Mincho" w:hAnsi="MS Mincho" w:eastAsia="MS Mincho" w:cs="MS Mincho"/>
        </w:rPr>
        <w:t>❶</w:t>
      </w:r>
      <w:r>
        <w:rPr>
          <w:rFonts w:hAnsi="宋体" w:cs="宋体"/>
        </w:rPr>
        <w:t>即怪石。</w:t>
      </w:r>
      <w:r>
        <w:rPr>
          <w:rFonts w:hint="eastAsia" w:ascii="MS Mincho" w:hAnsi="MS Mincho" w:eastAsia="MS Mincho" w:cs="MS Mincho"/>
        </w:rPr>
        <w:t>❷</w:t>
      </w:r>
      <w:r>
        <w:rPr>
          <w:rFonts w:hAnsi="宋体" w:cs="宋体"/>
        </w:rPr>
        <w:t>即大奇。</w:t>
      </w:r>
    </w:p>
    <w:p w14:paraId="1A344CAF">
      <w:pPr>
        <w:pStyle w:val="2"/>
        <w:rPr>
          <w:rFonts w:hAnsi="宋体" w:cs="宋体"/>
        </w:rPr>
      </w:pPr>
    </w:p>
    <w:p w14:paraId="636E9556">
      <w:pPr>
        <w:pStyle w:val="2"/>
        <w:rPr>
          <w:rFonts w:hAnsi="宋体" w:cs="宋体"/>
        </w:rPr>
      </w:pPr>
      <w:r>
        <w:rPr>
          <w:rFonts w:hAnsi="宋体" w:cs="宋体"/>
        </w:rPr>
        <w:t>來山 宋僧。住法海寺。神宇清粹，不與衆倫。依天衣義懷得法。為大鑒下第十二世。見《續傳燈録》八。</w:t>
      </w:r>
    </w:p>
    <w:p w14:paraId="2463F430">
      <w:pPr>
        <w:pStyle w:val="2"/>
        <w:rPr>
          <w:rFonts w:hAnsi="宋体" w:cs="宋体"/>
        </w:rPr>
      </w:pPr>
    </w:p>
    <w:p w14:paraId="299B9727">
      <w:pPr>
        <w:pStyle w:val="2"/>
        <w:rPr>
          <w:rFonts w:hAnsi="宋体" w:cs="宋体"/>
        </w:rPr>
      </w:pPr>
      <w:r>
        <w:rPr>
          <w:rFonts w:hAnsi="宋体" w:cs="宋体"/>
        </w:rPr>
        <w:t>來老 即來邏。</w:t>
      </w:r>
    </w:p>
    <w:p w14:paraId="5102721B">
      <w:pPr>
        <w:pStyle w:val="2"/>
        <w:rPr>
          <w:rFonts w:hAnsi="宋体" w:cs="宋体"/>
        </w:rPr>
      </w:pPr>
    </w:p>
    <w:p w14:paraId="65E065D3">
      <w:pPr>
        <w:pStyle w:val="2"/>
        <w:rPr>
          <w:rFonts w:hAnsi="宋体" w:cs="宋体"/>
        </w:rPr>
      </w:pPr>
      <w:r>
        <w:rPr>
          <w:rFonts w:hAnsi="宋体" w:cs="宋体"/>
        </w:rPr>
        <w:t>來舟 清僧。號廣度。雲中（山西大同）人。主京師旃檀寺，自稱賢首二十八世。三十餘年未嘗輟講席。著有《大乘本生心地觀經淺註》八卷。</w:t>
      </w:r>
    </w:p>
    <w:p w14:paraId="6CAF3EB2">
      <w:pPr>
        <w:pStyle w:val="2"/>
        <w:rPr>
          <w:rFonts w:hAnsi="宋体" w:cs="宋体"/>
        </w:rPr>
      </w:pPr>
    </w:p>
    <w:p w14:paraId="1A0513D9">
      <w:pPr>
        <w:pStyle w:val="2"/>
        <w:rPr>
          <w:rFonts w:hAnsi="宋体" w:cs="宋体"/>
        </w:rPr>
      </w:pPr>
      <w:r>
        <w:rPr>
          <w:rFonts w:hAnsi="宋体" w:cs="宋体"/>
        </w:rPr>
        <w:t>來旨 即一如</w:t>
      </w:r>
      <w:r>
        <w:rPr>
          <w:rFonts w:hint="eastAsia" w:ascii="MS Mincho" w:hAnsi="MS Mincho" w:eastAsia="MS Mincho" w:cs="MS Mincho"/>
        </w:rPr>
        <w:t>❶</w:t>
      </w:r>
      <w:r>
        <w:rPr>
          <w:rFonts w:hAnsi="宋体" w:cs="宋体"/>
        </w:rPr>
        <w:t>。</w:t>
      </w:r>
    </w:p>
    <w:p w14:paraId="4FD735EF">
      <w:pPr>
        <w:pStyle w:val="2"/>
        <w:rPr>
          <w:rFonts w:hAnsi="宋体" w:cs="宋体"/>
        </w:rPr>
      </w:pPr>
    </w:p>
    <w:p w14:paraId="0E3D0451">
      <w:pPr>
        <w:pStyle w:val="2"/>
        <w:rPr>
          <w:rFonts w:hAnsi="宋体" w:cs="宋体"/>
        </w:rPr>
      </w:pPr>
      <w:r>
        <w:rPr>
          <w:rFonts w:hAnsi="宋体" w:cs="宋体"/>
        </w:rPr>
        <w:t>來秀 （？—1643）明僧。字雲聚。河南人。苦行自持。初棲鷄足山，後於四觀峰創金頂，山居數十年，戒修不懈。見《新續高僧傳四集》五五。</w:t>
      </w:r>
    </w:p>
    <w:p w14:paraId="55DB5FE1">
      <w:pPr>
        <w:pStyle w:val="2"/>
        <w:rPr>
          <w:rFonts w:hAnsi="宋体" w:cs="宋体"/>
        </w:rPr>
      </w:pPr>
    </w:p>
    <w:p w14:paraId="5BFA2D61">
      <w:pPr>
        <w:pStyle w:val="2"/>
        <w:rPr>
          <w:rFonts w:hAnsi="宋体" w:cs="宋体"/>
        </w:rPr>
      </w:pPr>
      <w:r>
        <w:rPr>
          <w:rFonts w:hAnsi="宋体" w:cs="宋体"/>
        </w:rPr>
        <w:t>來果 （1881—1953）現代僧。名永理，字福庭，法名妙樹，號静如。湖北黄岡劉氏。自幼茹素。十五歲從大智參禪。1905年投南京寳華山出家。因不耐其他僧人的折磨而逃匿江千。後至鎮江金山寺參禪，苦修十年得悟。旋赴終南山結茅潜修十年。接着去福建雪峰，掩生死關。1928年到高旻寺，得法於月朗。誓言“生為高旻人，死為高旻鬼”。遂繼任住持。從此整頓寺院，嚴行戒律，革除積弊，恢復舊制。曾為修建寳塔、大殿、禪堂、延壽堂、如意寮等，多方募化，三年使高旻寺初具規模，唯寳塔未及全部竣工。1950年移居上海崇福會，闢茅蓬建净七道場，稱盛一時。有《來果禪師語録》、《自行録》、《開示録》。</w:t>
      </w:r>
    </w:p>
    <w:p w14:paraId="27ABB8A2">
      <w:pPr>
        <w:pStyle w:val="2"/>
        <w:rPr>
          <w:rFonts w:hAnsi="宋体" w:cs="宋体"/>
        </w:rPr>
      </w:pPr>
    </w:p>
    <w:p w14:paraId="01D6E2E4">
      <w:pPr>
        <w:pStyle w:val="2"/>
        <w:rPr>
          <w:rFonts w:hAnsi="宋体" w:cs="宋体"/>
        </w:rPr>
      </w:pPr>
      <w:r>
        <w:rPr>
          <w:rFonts w:hAnsi="宋体" w:cs="宋体"/>
        </w:rPr>
        <w:t>來洪 即大石。</w:t>
      </w:r>
    </w:p>
    <w:p w14:paraId="2BCAF59C">
      <w:pPr>
        <w:pStyle w:val="2"/>
        <w:rPr>
          <w:rFonts w:hAnsi="宋体" w:cs="宋体"/>
        </w:rPr>
      </w:pPr>
    </w:p>
    <w:p w14:paraId="243D1EAB">
      <w:pPr>
        <w:pStyle w:val="2"/>
        <w:rPr>
          <w:rFonts w:hAnsi="宋体" w:cs="宋体"/>
        </w:rPr>
      </w:pPr>
      <w:r>
        <w:rPr>
          <w:rFonts w:hAnsi="宋体" w:cs="宋体"/>
        </w:rPr>
        <w:t>來峰 即道泰</w:t>
      </w:r>
      <w:r>
        <w:rPr>
          <w:rFonts w:hint="eastAsia" w:ascii="MS Mincho" w:hAnsi="MS Mincho" w:eastAsia="MS Mincho" w:cs="MS Mincho"/>
        </w:rPr>
        <w:t>❷</w:t>
      </w:r>
      <w:r>
        <w:rPr>
          <w:rFonts w:hAnsi="宋体" w:cs="宋体"/>
        </w:rPr>
        <w:t>。</w:t>
      </w:r>
    </w:p>
    <w:p w14:paraId="57CE4B0E">
      <w:pPr>
        <w:pStyle w:val="2"/>
        <w:rPr>
          <w:rFonts w:hAnsi="宋体" w:cs="宋体"/>
        </w:rPr>
      </w:pPr>
    </w:p>
    <w:p w14:paraId="20223620">
      <w:pPr>
        <w:pStyle w:val="2"/>
        <w:rPr>
          <w:rFonts w:hAnsi="宋体" w:cs="宋体"/>
        </w:rPr>
      </w:pPr>
      <w:r>
        <w:rPr>
          <w:rFonts w:hAnsi="宋体" w:cs="宋体"/>
        </w:rPr>
        <w:t>來淳 清僧。字璞崖。衡陽（今屬湖南）人。依全州香林宗元受法，繼其席。見《五燈全書》一〇二。</w:t>
      </w:r>
    </w:p>
    <w:p w14:paraId="5B831B87">
      <w:pPr>
        <w:pStyle w:val="2"/>
        <w:rPr>
          <w:rFonts w:hAnsi="宋体" w:cs="宋体"/>
        </w:rPr>
      </w:pPr>
    </w:p>
    <w:p w14:paraId="4FC3E2D5">
      <w:pPr>
        <w:pStyle w:val="2"/>
        <w:rPr>
          <w:rFonts w:hAnsi="宋体" w:cs="宋体"/>
        </w:rPr>
      </w:pPr>
      <w:r>
        <w:rPr>
          <w:rFonts w:hAnsi="宋体" w:cs="宋体"/>
        </w:rPr>
        <w:t xml:space="preserve">來雲 </w:t>
      </w:r>
      <w:r>
        <w:rPr>
          <w:rFonts w:hint="eastAsia" w:ascii="MS Mincho" w:hAnsi="MS Mincho" w:eastAsia="MS Mincho" w:cs="MS Mincho"/>
        </w:rPr>
        <w:t>❶</w:t>
      </w:r>
      <w:r>
        <w:rPr>
          <w:rFonts w:hAnsi="宋体" w:cs="宋体"/>
        </w:rPr>
        <w:t>即行巖。</w:t>
      </w:r>
      <w:r>
        <w:rPr>
          <w:rFonts w:hint="eastAsia" w:ascii="MS Mincho" w:hAnsi="MS Mincho" w:eastAsia="MS Mincho" w:cs="MS Mincho"/>
        </w:rPr>
        <w:t>❷</w:t>
      </w:r>
      <w:r>
        <w:rPr>
          <w:rFonts w:hAnsi="宋体" w:cs="宋体"/>
        </w:rPr>
        <w:t>即净現</w:t>
      </w:r>
      <w:r>
        <w:rPr>
          <w:rFonts w:hint="eastAsia" w:ascii="MS Mincho" w:hAnsi="MS Mincho" w:eastAsia="MS Mincho" w:cs="MS Mincho"/>
        </w:rPr>
        <w:t>❸</w:t>
      </w:r>
      <w:r>
        <w:rPr>
          <w:rFonts w:hAnsi="宋体" w:cs="宋体"/>
        </w:rPr>
        <w:t>。</w:t>
      </w:r>
    </w:p>
    <w:p w14:paraId="28E1E896">
      <w:pPr>
        <w:pStyle w:val="2"/>
        <w:rPr>
          <w:rFonts w:hAnsi="宋体" w:cs="宋体"/>
        </w:rPr>
      </w:pPr>
    </w:p>
    <w:p w14:paraId="7DA488D9">
      <w:pPr>
        <w:pStyle w:val="2"/>
        <w:rPr>
          <w:rFonts w:hAnsi="宋体" w:cs="宋体"/>
        </w:rPr>
      </w:pPr>
      <w:r>
        <w:rPr>
          <w:rFonts w:hAnsi="宋体" w:cs="宋体"/>
        </w:rPr>
        <w:t>來復 （1319—1391）明僧。字見心，自號竺曇叟。豐城（今屬江西）王氏。祝髮於邑之西方寺。至雙徑謁南楚，得印證。住杭州靈隱，移南嶽。洪武初，召至京，太祖覽其詩，賜金欄袈裟，授僧録左覺義，詔住鳳陽圓通院。</w:t>
      </w:r>
    </w:p>
    <w:p w14:paraId="2C22DC2D">
      <w:pPr>
        <w:pStyle w:val="2"/>
        <w:rPr>
          <w:rFonts w:hAnsi="宋体" w:cs="宋体"/>
        </w:rPr>
      </w:pPr>
    </w:p>
    <w:p w14:paraId="50658130">
      <w:pPr>
        <w:pStyle w:val="2"/>
        <w:rPr>
          <w:rFonts w:hAnsi="宋体" w:cs="宋体"/>
        </w:rPr>
      </w:pPr>
      <w:r>
        <w:rPr>
          <w:rFonts w:hAnsi="宋体" w:cs="宋体"/>
        </w:rPr>
        <w:t>〈352〉</w:t>
      </w:r>
    </w:p>
    <w:p w14:paraId="6119FC48">
      <w:pPr>
        <w:pStyle w:val="2"/>
        <w:rPr>
          <w:rFonts w:hAnsi="宋体" w:cs="宋体"/>
        </w:rPr>
      </w:pPr>
    </w:p>
    <w:p w14:paraId="3CF03AEF">
      <w:pPr>
        <w:pStyle w:val="2"/>
        <w:rPr>
          <w:rFonts w:hAnsi="宋体" w:cs="宋体"/>
        </w:rPr>
      </w:pPr>
      <w:r>
        <w:rPr>
          <w:rFonts w:hAnsi="宋体" w:cs="宋体"/>
        </w:rPr>
        <w:t>有《蒲庵集》、《澹遊集》。見《五燈嚴統》二三、《補續高僧傳》二五。</w:t>
      </w:r>
    </w:p>
    <w:p w14:paraId="6711C86D">
      <w:pPr>
        <w:pStyle w:val="2"/>
        <w:rPr>
          <w:rFonts w:hAnsi="宋体" w:cs="宋体"/>
        </w:rPr>
      </w:pPr>
    </w:p>
    <w:p w14:paraId="3042E320">
      <w:pPr>
        <w:pStyle w:val="2"/>
        <w:rPr>
          <w:rFonts w:hAnsi="宋体" w:cs="宋体"/>
        </w:rPr>
      </w:pPr>
      <w:r>
        <w:rPr>
          <w:rFonts w:hAnsi="宋体" w:cs="宋体"/>
        </w:rPr>
        <w:t>來照 （？—1742）清僧。字大初。鳳山（今屬廣西）樊氏。年十三禮雪山寺唤生為師，晝夜持念，終歲不倦。年二十四受具於桂昌律師，窮研藏典，圓足三學。後投宿遷極樂庵，慧徹深器之，擢為首席；雍正六年（1728）繼席。遵守繩墨，十有四載。見《新續高僧傳四集》三一。</w:t>
      </w:r>
    </w:p>
    <w:p w14:paraId="11102130">
      <w:pPr>
        <w:pStyle w:val="2"/>
        <w:rPr>
          <w:rFonts w:hAnsi="宋体" w:cs="宋体"/>
        </w:rPr>
      </w:pPr>
    </w:p>
    <w:p w14:paraId="32D5EAC2">
      <w:pPr>
        <w:pStyle w:val="2"/>
        <w:rPr>
          <w:rFonts w:hAnsi="宋体" w:cs="宋体"/>
        </w:rPr>
      </w:pPr>
      <w:r>
        <w:rPr>
          <w:rFonts w:hAnsi="宋体" w:cs="宋体"/>
        </w:rPr>
        <w:t>來鑒 清僧。字唱宗。嗣法碧眼開師。住瀏水鳳翔寺。見《五燈全書》一〇八。</w:t>
      </w:r>
    </w:p>
    <w:p w14:paraId="539BD06B">
      <w:pPr>
        <w:pStyle w:val="2"/>
        <w:rPr>
          <w:rFonts w:hAnsi="宋体" w:cs="宋体"/>
        </w:rPr>
      </w:pPr>
    </w:p>
    <w:p w14:paraId="1B977EB4">
      <w:pPr>
        <w:pStyle w:val="2"/>
        <w:rPr>
          <w:rFonts w:hAnsi="宋体" w:cs="宋体"/>
        </w:rPr>
      </w:pPr>
      <w:r>
        <w:rPr>
          <w:rFonts w:hAnsi="宋体" w:cs="宋体"/>
        </w:rPr>
        <w:t>來邏 元僧。自號來老。以戒行名於閩、越間。晚年托跡朝陽麻田山中，人稱其巖為來老巖。見乾隆《潮州府志》三〇。</w:t>
      </w:r>
    </w:p>
    <w:p w14:paraId="1DE46D19">
      <w:pPr>
        <w:pStyle w:val="2"/>
        <w:rPr>
          <w:rFonts w:hAnsi="宋体" w:cs="宋体"/>
        </w:rPr>
      </w:pPr>
    </w:p>
    <w:p w14:paraId="5F3A2A47">
      <w:pPr>
        <w:pStyle w:val="2"/>
        <w:rPr>
          <w:rFonts w:hAnsi="宋体" w:cs="宋体"/>
        </w:rPr>
      </w:pPr>
      <w:r>
        <w:rPr>
          <w:rFonts w:hAnsi="宋体" w:cs="宋体"/>
        </w:rPr>
        <w:t xml:space="preserve">來禪師 </w:t>
      </w:r>
      <w:r>
        <w:rPr>
          <w:rFonts w:hint="eastAsia" w:ascii="MS Mincho" w:hAnsi="MS Mincho" w:eastAsia="MS Mincho" w:cs="MS Mincho"/>
        </w:rPr>
        <w:t>❶</w:t>
      </w:r>
      <w:r>
        <w:rPr>
          <w:rFonts w:hAnsi="宋体" w:cs="宋体"/>
        </w:rPr>
        <w:t>宋僧。精研佛法，深通教義。住姑蘇閶門外楓橋。為雙林己法嗣，大鑒下第十二世。見《續傳燈録》一〇。</w:t>
      </w:r>
      <w:r>
        <w:rPr>
          <w:rFonts w:hint="eastAsia" w:ascii="MS Mincho" w:hAnsi="MS Mincho" w:eastAsia="MS Mincho" w:cs="MS Mincho"/>
        </w:rPr>
        <w:t>❷</w:t>
      </w:r>
      <w:r>
        <w:rPr>
          <w:rFonts w:hAnsi="宋体" w:cs="宋体"/>
        </w:rPr>
        <w:t>宋僧。住鎮江府嘉山。見《續燈存稿》一二。</w:t>
      </w:r>
      <w:r>
        <w:rPr>
          <w:rFonts w:hint="eastAsia" w:ascii="MS Mincho" w:hAnsi="MS Mincho" w:eastAsia="MS Mincho" w:cs="MS Mincho"/>
        </w:rPr>
        <w:t>❸</w:t>
      </w:r>
      <w:r>
        <w:rPr>
          <w:rFonts w:hAnsi="宋体" w:cs="宋体"/>
        </w:rPr>
        <w:t>宋僧。依錢塘靈隱普濟得法。開法明州天童石門。作有《剪刀頌》。見《續燈存稿》三、《增集續傳燈録》三。</w:t>
      </w:r>
      <w:r>
        <w:rPr>
          <w:rFonts w:hint="eastAsia" w:ascii="MS Mincho" w:hAnsi="MS Mincho" w:eastAsia="MS Mincho" w:cs="MS Mincho"/>
        </w:rPr>
        <w:t>❹</w:t>
      </w:r>
      <w:r>
        <w:rPr>
          <w:rFonts w:hAnsi="宋体" w:cs="宋体"/>
        </w:rPr>
        <w:t>清僧。字匡裔。得法於骨巖峰。出世武康。見《正源略集》九。</w:t>
      </w:r>
      <w:r>
        <w:rPr>
          <w:rFonts w:hint="eastAsia" w:ascii="MS Mincho" w:hAnsi="MS Mincho" w:eastAsia="MS Mincho" w:cs="MS Mincho"/>
        </w:rPr>
        <w:t>❺</w:t>
      </w:r>
      <w:r>
        <w:rPr>
          <w:rFonts w:hAnsi="宋体" w:cs="宋体"/>
        </w:rPr>
        <w:t>清僧。南部（今屬四川）孫氏。住果州卓存寺。參遊諸方，依本源液出家。一日，見壁上畫“之無”兩字，有省。見《五燈全書》八九。</w:t>
      </w:r>
    </w:p>
    <w:p w14:paraId="5574C999">
      <w:pPr>
        <w:pStyle w:val="2"/>
        <w:rPr>
          <w:rFonts w:hAnsi="宋体" w:cs="宋体"/>
        </w:rPr>
      </w:pPr>
    </w:p>
    <w:p w14:paraId="7C66CA52">
      <w:pPr>
        <w:pStyle w:val="2"/>
        <w:rPr>
          <w:rFonts w:hAnsi="宋体" w:cs="宋体"/>
        </w:rPr>
      </w:pPr>
      <w:r>
        <w:rPr>
          <w:rFonts w:hAnsi="宋体" w:cs="宋体"/>
        </w:rPr>
        <w:t>來來撣子 即梵仙。</w:t>
      </w:r>
    </w:p>
    <w:p w14:paraId="0E6CA088">
      <w:pPr>
        <w:pStyle w:val="2"/>
        <w:rPr>
          <w:rFonts w:hAnsi="宋体" w:cs="宋体"/>
        </w:rPr>
      </w:pPr>
    </w:p>
    <w:p w14:paraId="785734E1">
      <w:pPr>
        <w:pStyle w:val="2"/>
        <w:rPr>
          <w:rFonts w:hAnsi="宋体" w:cs="宋体"/>
        </w:rPr>
      </w:pPr>
      <w:r>
        <w:rPr>
          <w:rFonts w:hAnsi="宋体" w:cs="宋体"/>
        </w:rPr>
        <w:t>拈花老人 即應慈。</w:t>
      </w:r>
    </w:p>
    <w:p w14:paraId="449493C6">
      <w:pPr>
        <w:pStyle w:val="2"/>
        <w:rPr>
          <w:rFonts w:hAnsi="宋体" w:cs="宋体"/>
        </w:rPr>
      </w:pPr>
    </w:p>
    <w:p w14:paraId="12F5EC79">
      <w:pPr>
        <w:pStyle w:val="2"/>
        <w:rPr>
          <w:rFonts w:hAnsi="宋体" w:cs="宋体"/>
        </w:rPr>
      </w:pPr>
      <w:r>
        <w:rPr>
          <w:rFonts w:hAnsi="宋体" w:cs="宋体"/>
        </w:rPr>
        <w:t xml:space="preserve">抱玉 </w:t>
      </w:r>
      <w:r>
        <w:rPr>
          <w:rFonts w:hint="eastAsia" w:ascii="MS Mincho" w:hAnsi="MS Mincho" w:eastAsia="MS Mincho" w:cs="MS Mincho"/>
        </w:rPr>
        <w:t>❶</w:t>
      </w:r>
      <w:r>
        <w:rPr>
          <w:rFonts w:hAnsi="宋体" w:cs="宋体"/>
        </w:rPr>
        <w:t>唐僧。京兆（陝西西安）人。常言未來事如目擊。年約九十寂。見《宋高僧傳》一九、《六學僧傳》三〇。</w:t>
      </w:r>
      <w:r>
        <w:rPr>
          <w:rFonts w:hint="eastAsia" w:ascii="MS Mincho" w:hAnsi="MS Mincho" w:eastAsia="MS Mincho" w:cs="MS Mincho"/>
        </w:rPr>
        <w:t>❷</w:t>
      </w:r>
      <w:r>
        <w:rPr>
          <w:rFonts w:hAnsi="宋体" w:cs="宋体"/>
        </w:rPr>
        <w:t>即慧琳</w:t>
      </w:r>
      <w:r>
        <w:rPr>
          <w:rFonts w:hint="eastAsia" w:ascii="MS Mincho" w:hAnsi="MS Mincho" w:eastAsia="MS Mincho" w:cs="MS Mincho"/>
        </w:rPr>
        <w:t>❶</w:t>
      </w:r>
      <w:r>
        <w:rPr>
          <w:rFonts w:hAnsi="宋体" w:cs="宋体"/>
        </w:rPr>
        <w:t>。</w:t>
      </w:r>
    </w:p>
    <w:p w14:paraId="7F7D93C1">
      <w:pPr>
        <w:pStyle w:val="2"/>
        <w:rPr>
          <w:rFonts w:hAnsi="宋体" w:cs="宋体"/>
        </w:rPr>
      </w:pPr>
    </w:p>
    <w:p w14:paraId="0F9A3CFE">
      <w:pPr>
        <w:pStyle w:val="2"/>
        <w:rPr>
          <w:rFonts w:hAnsi="宋体" w:cs="宋体"/>
        </w:rPr>
      </w:pPr>
      <w:r>
        <w:rPr>
          <w:rFonts w:hAnsi="宋体" w:cs="宋体"/>
        </w:rPr>
        <w:t>抱樸 即大蓮。</w:t>
      </w:r>
    </w:p>
    <w:p w14:paraId="2B2282B7">
      <w:pPr>
        <w:pStyle w:val="2"/>
        <w:rPr>
          <w:rFonts w:hAnsi="宋体" w:cs="宋体"/>
        </w:rPr>
      </w:pPr>
    </w:p>
    <w:p w14:paraId="65FD60EC">
      <w:pPr>
        <w:pStyle w:val="2"/>
        <w:rPr>
          <w:rFonts w:hAnsi="宋体" w:cs="宋体"/>
        </w:rPr>
      </w:pPr>
      <w:r>
        <w:rPr>
          <w:rFonts w:hAnsi="宋体" w:cs="宋体"/>
        </w:rPr>
        <w:t>抱一子 即延壽</w:t>
      </w:r>
      <w:r>
        <w:rPr>
          <w:rFonts w:hint="eastAsia" w:ascii="MS Mincho" w:hAnsi="MS Mincho" w:eastAsia="MS Mincho" w:cs="MS Mincho"/>
        </w:rPr>
        <w:t>❷</w:t>
      </w:r>
      <w:r>
        <w:rPr>
          <w:rFonts w:hAnsi="宋体" w:cs="宋体"/>
        </w:rPr>
        <w:t>。</w:t>
      </w:r>
    </w:p>
    <w:p w14:paraId="447C31A6">
      <w:pPr>
        <w:pStyle w:val="2"/>
        <w:rPr>
          <w:rFonts w:hAnsi="宋体" w:cs="宋体"/>
        </w:rPr>
      </w:pPr>
    </w:p>
    <w:p w14:paraId="6B898711">
      <w:pPr>
        <w:pStyle w:val="2"/>
        <w:rPr>
          <w:rFonts w:hAnsi="宋体" w:cs="宋体"/>
        </w:rPr>
      </w:pPr>
      <w:r>
        <w:rPr>
          <w:rFonts w:hAnsi="宋体" w:cs="宋体"/>
        </w:rPr>
        <w:t>抱璞山人 即方槑。</w:t>
      </w:r>
    </w:p>
    <w:p w14:paraId="160F883F">
      <w:pPr>
        <w:pStyle w:val="2"/>
        <w:rPr>
          <w:rFonts w:hAnsi="宋体" w:cs="宋体"/>
        </w:rPr>
      </w:pPr>
    </w:p>
    <w:p w14:paraId="6CEA901B">
      <w:pPr>
        <w:pStyle w:val="2"/>
        <w:rPr>
          <w:rFonts w:hAnsi="宋体" w:cs="宋体"/>
        </w:rPr>
      </w:pPr>
      <w:r>
        <w:rPr>
          <w:rFonts w:hAnsi="宋体" w:cs="宋体"/>
        </w:rPr>
        <w:t>拉欽</w:t>
      </w:r>
      <w:r>
        <w:rPr>
          <w:rFonts w:hint="eastAsia" w:ascii="MS Mincho" w:hAnsi="MS Mincho" w:eastAsia="MS Mincho" w:cs="MS Mincho"/>
        </w:rPr>
        <w:t>・</w:t>
      </w:r>
      <w:r>
        <w:rPr>
          <w:rFonts w:hint="eastAsia" w:hAnsi="宋体" w:cs="宋体"/>
        </w:rPr>
        <w:t>鞏巴惹浦塞</w:t>
      </w:r>
      <w:r>
        <w:rPr>
          <w:rFonts w:hAnsi="宋体" w:cs="宋体"/>
        </w:rPr>
        <w:t xml:space="preserve"> （892—975）吐蕃僧。又作喇欽</w:t>
      </w:r>
      <w:r>
        <w:rPr>
          <w:rFonts w:hint="eastAsia" w:ascii="MS Mincho" w:hAnsi="MS Mincho" w:eastAsia="MS Mincho" w:cs="MS Mincho"/>
        </w:rPr>
        <w:t>・</w:t>
      </w:r>
      <w:r>
        <w:rPr>
          <w:rFonts w:hint="eastAsia" w:hAnsi="宋体" w:cs="宋体"/>
        </w:rPr>
        <w:t>貢巴饒賽或公巴饒薩。意為</w:t>
      </w:r>
      <w:r>
        <w:rPr>
          <w:rFonts w:hAnsi="宋体" w:cs="宋体"/>
        </w:rPr>
        <w:t>“明白佛教道理的大師”（意明大師）。原名穆蘇賽拔。拉薩東北彭波人（一説朶康人）。初習苯教，後從藏饒賽等出家。從諸師學中觀、因明，習瑜伽。輾轉青海、西康等地，後在西寧東南的丹底傳播佛法，提倡懺悔與出家戒法，對藏傳佛教中興，功勳甚巨，後世譽為大慧制戒相續者。</w:t>
      </w:r>
    </w:p>
    <w:p w14:paraId="7DA756FD">
      <w:pPr>
        <w:pStyle w:val="2"/>
        <w:rPr>
          <w:rFonts w:hAnsi="宋体" w:cs="宋体"/>
        </w:rPr>
      </w:pPr>
    </w:p>
    <w:p w14:paraId="17C1196E">
      <w:pPr>
        <w:pStyle w:val="2"/>
        <w:rPr>
          <w:rFonts w:hAnsi="宋体" w:cs="宋体"/>
        </w:rPr>
      </w:pPr>
      <w:r>
        <w:rPr>
          <w:rFonts w:hAnsi="宋体" w:cs="宋体"/>
        </w:rPr>
        <w:t>拂雲 即尚衣。</w:t>
      </w:r>
    </w:p>
    <w:p w14:paraId="65F94BA1">
      <w:pPr>
        <w:pStyle w:val="2"/>
        <w:rPr>
          <w:rFonts w:hAnsi="宋体" w:cs="宋体"/>
        </w:rPr>
      </w:pPr>
    </w:p>
    <w:p w14:paraId="27D741F2">
      <w:pPr>
        <w:pStyle w:val="2"/>
        <w:rPr>
          <w:rFonts w:hAnsi="宋体" w:cs="宋体"/>
        </w:rPr>
      </w:pPr>
      <w:r>
        <w:rPr>
          <w:rFonts w:hAnsi="宋体" w:cs="宋体"/>
        </w:rPr>
        <w:t>拙存 即聖通。</w:t>
      </w:r>
    </w:p>
    <w:p w14:paraId="0809AE52">
      <w:pPr>
        <w:pStyle w:val="2"/>
        <w:rPr>
          <w:rFonts w:hAnsi="宋体" w:cs="宋体"/>
        </w:rPr>
      </w:pPr>
    </w:p>
    <w:p w14:paraId="76712540">
      <w:pPr>
        <w:pStyle w:val="2"/>
        <w:rPr>
          <w:rFonts w:hAnsi="宋体" w:cs="宋体"/>
        </w:rPr>
      </w:pPr>
      <w:r>
        <w:rPr>
          <w:rFonts w:hAnsi="宋体" w:cs="宋体"/>
        </w:rPr>
        <w:t>拙叟 即進英。</w:t>
      </w:r>
    </w:p>
    <w:p w14:paraId="6DAF018E">
      <w:pPr>
        <w:pStyle w:val="2"/>
        <w:rPr>
          <w:rFonts w:hAnsi="宋体" w:cs="宋体"/>
        </w:rPr>
      </w:pPr>
    </w:p>
    <w:p w14:paraId="6DDBA7C8">
      <w:pPr>
        <w:pStyle w:val="2"/>
        <w:rPr>
          <w:rFonts w:hAnsi="宋体" w:cs="宋体"/>
        </w:rPr>
      </w:pPr>
      <w:r>
        <w:rPr>
          <w:rFonts w:hAnsi="宋体" w:cs="宋体"/>
        </w:rPr>
        <w:t xml:space="preserve">拙崖 </w:t>
      </w:r>
      <w:r>
        <w:rPr>
          <w:rFonts w:hint="eastAsia" w:ascii="MS Mincho" w:hAnsi="MS Mincho" w:eastAsia="MS Mincho" w:cs="MS Mincho"/>
        </w:rPr>
        <w:t>❶</w:t>
      </w:r>
      <w:r>
        <w:rPr>
          <w:rFonts w:hAnsi="宋体" w:cs="宋体"/>
        </w:rPr>
        <w:t>清僧。名懷。海鹽（今屬浙江）嚴氏。年十一投寧海寺出家。二十六天童完具。一日因挑柴，驀觸懸崖有省。後嗣山翁道忘。住明州五磊。見《五燈全書》七二。</w:t>
      </w:r>
      <w:r>
        <w:rPr>
          <w:rFonts w:hint="eastAsia" w:ascii="MS Mincho" w:hAnsi="MS Mincho" w:eastAsia="MS Mincho" w:cs="MS Mincho"/>
        </w:rPr>
        <w:t>❷</w:t>
      </w:r>
      <w:r>
        <w:rPr>
          <w:rFonts w:hAnsi="宋体" w:cs="宋体"/>
        </w:rPr>
        <w:t>即智趣。</w:t>
      </w:r>
    </w:p>
    <w:p w14:paraId="1EC0A5F5">
      <w:pPr>
        <w:pStyle w:val="2"/>
        <w:rPr>
          <w:rFonts w:hAnsi="宋体" w:cs="宋体"/>
        </w:rPr>
      </w:pPr>
    </w:p>
    <w:p w14:paraId="5FAB7D0C">
      <w:pPr>
        <w:pStyle w:val="2"/>
        <w:rPr>
          <w:rFonts w:hAnsi="宋体" w:cs="宋体"/>
        </w:rPr>
      </w:pPr>
      <w:r>
        <w:rPr>
          <w:rFonts w:hAnsi="宋体" w:cs="宋体"/>
        </w:rPr>
        <w:t xml:space="preserve">拙庵 </w:t>
      </w:r>
      <w:r>
        <w:rPr>
          <w:rFonts w:hint="eastAsia" w:ascii="MS Mincho" w:hAnsi="MS Mincho" w:eastAsia="MS Mincho" w:cs="MS Mincho"/>
        </w:rPr>
        <w:t>❶</w:t>
      </w:r>
      <w:r>
        <w:rPr>
          <w:rFonts w:hAnsi="宋体" w:cs="宋体"/>
        </w:rPr>
        <w:t>即振愚。</w:t>
      </w:r>
      <w:r>
        <w:rPr>
          <w:rFonts w:hint="eastAsia" w:ascii="MS Mincho" w:hAnsi="MS Mincho" w:eastAsia="MS Mincho" w:cs="MS Mincho"/>
        </w:rPr>
        <w:t>❷</w:t>
      </w:r>
      <w:r>
        <w:rPr>
          <w:rFonts w:hAnsi="宋体" w:cs="宋体"/>
        </w:rPr>
        <w:t>即期懷。</w:t>
      </w:r>
      <w:r>
        <w:rPr>
          <w:rFonts w:hint="eastAsia" w:ascii="MS Mincho" w:hAnsi="MS Mincho" w:eastAsia="MS Mincho" w:cs="MS Mincho"/>
        </w:rPr>
        <w:t>❸</w:t>
      </w:r>
      <w:r>
        <w:rPr>
          <w:rFonts w:hAnsi="宋体" w:cs="宋体"/>
        </w:rPr>
        <w:t>即智樸。</w:t>
      </w:r>
      <w:r>
        <w:rPr>
          <w:rFonts w:hint="eastAsia" w:ascii="MS Mincho" w:hAnsi="MS Mincho" w:eastAsia="MS Mincho" w:cs="MS Mincho"/>
        </w:rPr>
        <w:t>❹</w:t>
      </w:r>
      <w:r>
        <w:rPr>
          <w:rFonts w:hAnsi="宋体" w:cs="宋体"/>
        </w:rPr>
        <w:t>即德光。</w:t>
      </w:r>
    </w:p>
    <w:p w14:paraId="50E9156B">
      <w:pPr>
        <w:pStyle w:val="2"/>
        <w:rPr>
          <w:rFonts w:hAnsi="宋体" w:cs="宋体"/>
        </w:rPr>
      </w:pPr>
    </w:p>
    <w:p w14:paraId="18E77E78">
      <w:pPr>
        <w:pStyle w:val="2"/>
        <w:rPr>
          <w:rFonts w:hAnsi="宋体" w:cs="宋体"/>
        </w:rPr>
      </w:pPr>
      <w:r>
        <w:rPr>
          <w:rFonts w:hAnsi="宋体" w:cs="宋体"/>
        </w:rPr>
        <w:t>拙逸叟 即道聯。</w:t>
      </w:r>
    </w:p>
    <w:p w14:paraId="03EB77D9">
      <w:pPr>
        <w:pStyle w:val="2"/>
        <w:rPr>
          <w:rFonts w:hAnsi="宋体" w:cs="宋体"/>
        </w:rPr>
      </w:pPr>
    </w:p>
    <w:p w14:paraId="7B61606C">
      <w:pPr>
        <w:pStyle w:val="2"/>
        <w:rPr>
          <w:rFonts w:hAnsi="宋体" w:cs="宋体"/>
        </w:rPr>
      </w:pPr>
      <w:r>
        <w:rPr>
          <w:rFonts w:hAnsi="宋体" w:cs="宋体"/>
        </w:rPr>
        <w:t>拙禪師 宋僧。住報本。天資聰敏，持律精嚴。依靈隱文勝得法。為大鑒下第十三世。見《續傳燈録》一三。</w:t>
      </w:r>
    </w:p>
    <w:p w14:paraId="61BD0FF6">
      <w:pPr>
        <w:pStyle w:val="2"/>
        <w:rPr>
          <w:rFonts w:hAnsi="宋体" w:cs="宋体"/>
        </w:rPr>
      </w:pPr>
    </w:p>
    <w:p w14:paraId="2D1A2C9B">
      <w:pPr>
        <w:pStyle w:val="2"/>
        <w:rPr>
          <w:rFonts w:hAnsi="宋体" w:cs="宋体"/>
        </w:rPr>
      </w:pPr>
      <w:r>
        <w:rPr>
          <w:rFonts w:hAnsi="宋体" w:cs="宋体"/>
        </w:rPr>
        <w:t>招福 五代後梁僧。鳳翔（今屬陝西）人。投子大同弟子。見《景德傳燈録》一五。</w:t>
      </w:r>
    </w:p>
    <w:p w14:paraId="602E00C9">
      <w:pPr>
        <w:pStyle w:val="2"/>
        <w:rPr>
          <w:rFonts w:hAnsi="宋体" w:cs="宋体"/>
        </w:rPr>
      </w:pPr>
    </w:p>
    <w:p w14:paraId="5FE10DFD">
      <w:pPr>
        <w:pStyle w:val="2"/>
        <w:rPr>
          <w:rFonts w:hAnsi="宋体" w:cs="宋体"/>
        </w:rPr>
      </w:pPr>
      <w:r>
        <w:rPr>
          <w:rFonts w:hAnsi="宋体" w:cs="宋体"/>
        </w:rPr>
        <w:t>招賢 即景岑。</w:t>
      </w:r>
    </w:p>
    <w:p w14:paraId="57E27D1F">
      <w:pPr>
        <w:pStyle w:val="2"/>
        <w:rPr>
          <w:rFonts w:hAnsi="宋体" w:cs="宋体"/>
        </w:rPr>
      </w:pPr>
    </w:p>
    <w:p w14:paraId="26E702C7">
      <w:pPr>
        <w:pStyle w:val="2"/>
        <w:rPr>
          <w:rFonts w:hAnsi="宋体" w:cs="宋体"/>
        </w:rPr>
      </w:pPr>
      <w:r>
        <w:rPr>
          <w:rFonts w:hAnsi="宋体" w:cs="宋体"/>
        </w:rPr>
        <w:t>〈353〉</w:t>
      </w:r>
    </w:p>
    <w:p w14:paraId="07625115">
      <w:pPr>
        <w:pStyle w:val="2"/>
        <w:rPr>
          <w:rFonts w:hAnsi="宋体" w:cs="宋体"/>
        </w:rPr>
      </w:pPr>
    </w:p>
    <w:p w14:paraId="61CD3C5D">
      <w:pPr>
        <w:pStyle w:val="2"/>
        <w:rPr>
          <w:rFonts w:hAnsi="宋体" w:cs="宋体"/>
        </w:rPr>
      </w:pPr>
      <w:r>
        <w:rPr>
          <w:rFonts w:hAnsi="宋体" w:cs="宋体"/>
        </w:rPr>
        <w:t>招慶 宋僧。保福從展法嗣。居泉州開元寺。見《紫雲開士傳》、《五燈全書》一五。</w:t>
      </w:r>
    </w:p>
    <w:p w14:paraId="19919C4C">
      <w:pPr>
        <w:pStyle w:val="2"/>
        <w:rPr>
          <w:rFonts w:hAnsi="宋体" w:cs="宋体"/>
        </w:rPr>
      </w:pPr>
    </w:p>
    <w:p w14:paraId="0225C14A">
      <w:pPr>
        <w:pStyle w:val="2"/>
        <w:rPr>
          <w:rFonts w:hAnsi="宋体" w:cs="宋体"/>
        </w:rPr>
      </w:pPr>
      <w:r>
        <w:rPr>
          <w:rFonts w:hAnsi="宋体" w:cs="宋体"/>
        </w:rPr>
        <w:t>招賢岑 唐僧。投明州雪竇院恒通受具後，於京兆薦福寺聽習經論，七八年間，窮盡藏教。見《宋高僧傳》一二《恒通傳》。</w:t>
      </w:r>
    </w:p>
    <w:p w14:paraId="7D74F7C4">
      <w:pPr>
        <w:pStyle w:val="2"/>
        <w:rPr>
          <w:rFonts w:hAnsi="宋体" w:cs="宋体"/>
        </w:rPr>
      </w:pPr>
    </w:p>
    <w:p w14:paraId="0B5209C7">
      <w:pPr>
        <w:pStyle w:val="2"/>
        <w:rPr>
          <w:rFonts w:hAnsi="宋体" w:cs="宋体"/>
        </w:rPr>
      </w:pPr>
      <w:r>
        <w:rPr>
          <w:rFonts w:hAnsi="宋体" w:cs="宋体"/>
        </w:rPr>
        <w:t>到洽 （477—527）梁居士。字茂洽。武原（江蘇邳州西北）人。敏慧有識，幽居勤修佛法。武帝聞知，召為太子舍人，纍官御史中丞，出為潯陽太守。卒後謚理。</w:t>
      </w:r>
    </w:p>
    <w:p w14:paraId="654DCD2A">
      <w:pPr>
        <w:pStyle w:val="2"/>
        <w:rPr>
          <w:rFonts w:hAnsi="宋体" w:cs="宋体"/>
        </w:rPr>
      </w:pPr>
    </w:p>
    <w:p w14:paraId="74C4B519">
      <w:pPr>
        <w:pStyle w:val="2"/>
        <w:rPr>
          <w:rFonts w:hAnsi="宋体" w:cs="宋体"/>
        </w:rPr>
      </w:pPr>
      <w:r>
        <w:rPr>
          <w:rFonts w:hAnsi="宋体" w:cs="宋体"/>
        </w:rPr>
        <w:t>到溉 （477—548）梁居士。字茂灌。彭城武原（江蘇邳州西北）人。歷官吏部尚書。清白自修，不好聲色。後因疾失明，就第自養。敬信佛法。與弟洽共居一齋，洽卒，捨為寺。蔣山延賢寺，為先世所立。每得俸禄，即充二寺。素食禮佛，誦經不輟。臨終囑子孫薄葬，以法服為殮。見《南史》二五。</w:t>
      </w:r>
    </w:p>
    <w:p w14:paraId="39646F0D">
      <w:pPr>
        <w:pStyle w:val="2"/>
        <w:rPr>
          <w:rFonts w:hAnsi="宋体" w:cs="宋体"/>
        </w:rPr>
      </w:pPr>
    </w:p>
    <w:p w14:paraId="5D052003">
      <w:pPr>
        <w:pStyle w:val="2"/>
        <w:rPr>
          <w:rFonts w:hAnsi="宋体" w:cs="宋体"/>
        </w:rPr>
      </w:pPr>
      <w:r>
        <w:rPr>
          <w:rFonts w:hAnsi="宋体" w:cs="宋体"/>
        </w:rPr>
        <w:t>非幻 即道永。</w:t>
      </w:r>
    </w:p>
    <w:p w14:paraId="28A9E836">
      <w:pPr>
        <w:pStyle w:val="2"/>
        <w:rPr>
          <w:rFonts w:hAnsi="宋体" w:cs="宋体"/>
        </w:rPr>
      </w:pPr>
    </w:p>
    <w:p w14:paraId="193E2048">
      <w:pPr>
        <w:pStyle w:val="2"/>
        <w:rPr>
          <w:rFonts w:hAnsi="宋体" w:cs="宋体"/>
        </w:rPr>
      </w:pPr>
      <w:r>
        <w:rPr>
          <w:rFonts w:hAnsi="宋体" w:cs="宋体"/>
        </w:rPr>
        <w:t>非空 明僧。本姓王。祝髮束山，師事無喆。謹戒律，善詩歌，行草有晉人法，與學士解縉交善。有《翠微集》。見《永新縣志》。</w:t>
      </w:r>
    </w:p>
    <w:p w14:paraId="7F693AA0">
      <w:pPr>
        <w:pStyle w:val="2"/>
        <w:rPr>
          <w:rFonts w:hAnsi="宋体" w:cs="宋体"/>
        </w:rPr>
      </w:pPr>
    </w:p>
    <w:p w14:paraId="02FB0F7A">
      <w:pPr>
        <w:pStyle w:val="2"/>
        <w:rPr>
          <w:rFonts w:hAnsi="宋体" w:cs="宋体"/>
        </w:rPr>
      </w:pPr>
      <w:r>
        <w:rPr>
          <w:rFonts w:hAnsi="宋体" w:cs="宋体"/>
        </w:rPr>
        <w:t>非城 即源遠。</w:t>
      </w:r>
    </w:p>
    <w:p w14:paraId="748D7ED4">
      <w:pPr>
        <w:pStyle w:val="2"/>
        <w:rPr>
          <w:rFonts w:hAnsi="宋体" w:cs="宋体"/>
        </w:rPr>
      </w:pPr>
    </w:p>
    <w:p w14:paraId="73477E1B">
      <w:pPr>
        <w:pStyle w:val="2"/>
        <w:rPr>
          <w:rFonts w:hAnsi="宋体" w:cs="宋体"/>
        </w:rPr>
      </w:pPr>
      <w:r>
        <w:rPr>
          <w:rFonts w:hAnsi="宋体" w:cs="宋体"/>
        </w:rPr>
        <w:t>非相 （1604—1690）清僧。字普行。景東（今屬雲南）孫氏。年十四禮鷄足山德周薙落，戒德日進。後謁無住老有悟，年五十五始受具於住老。繼席寳華，開堂弘戒，宗律同演，官吏敬護，四衆皈依。見《滇釋紀》三、光緒《續雲南通志》一九三。</w:t>
      </w:r>
    </w:p>
    <w:p w14:paraId="18BDC2BA">
      <w:pPr>
        <w:pStyle w:val="2"/>
        <w:rPr>
          <w:rFonts w:hAnsi="宋体" w:cs="宋体"/>
        </w:rPr>
      </w:pPr>
    </w:p>
    <w:p w14:paraId="42E42938">
      <w:pPr>
        <w:pStyle w:val="2"/>
        <w:rPr>
          <w:rFonts w:hAnsi="宋体" w:cs="宋体"/>
        </w:rPr>
      </w:pPr>
      <w:r>
        <w:rPr>
          <w:rFonts w:hAnsi="宋体" w:cs="宋体"/>
        </w:rPr>
        <w:t>非指 即明禪師</w:t>
      </w:r>
      <w:r>
        <w:rPr>
          <w:rFonts w:hint="eastAsia" w:ascii="MS Mincho" w:hAnsi="MS Mincho" w:eastAsia="MS Mincho" w:cs="MS Mincho"/>
        </w:rPr>
        <w:t>❶</w:t>
      </w:r>
      <w:r>
        <w:rPr>
          <w:rFonts w:hAnsi="宋体" w:cs="宋体"/>
        </w:rPr>
        <w:t>。</w:t>
      </w:r>
    </w:p>
    <w:p w14:paraId="460E2668">
      <w:pPr>
        <w:pStyle w:val="2"/>
        <w:rPr>
          <w:rFonts w:hAnsi="宋体" w:cs="宋体"/>
        </w:rPr>
      </w:pPr>
    </w:p>
    <w:p w14:paraId="27E42E30">
      <w:pPr>
        <w:pStyle w:val="2"/>
        <w:rPr>
          <w:rFonts w:hAnsi="宋体" w:cs="宋体"/>
        </w:rPr>
      </w:pPr>
      <w:r>
        <w:rPr>
          <w:rFonts w:hAnsi="宋体" w:cs="宋体"/>
        </w:rPr>
        <w:t>非影 即古電。</w:t>
      </w:r>
    </w:p>
    <w:p w14:paraId="77CCA912">
      <w:pPr>
        <w:pStyle w:val="2"/>
        <w:rPr>
          <w:rFonts w:hAnsi="宋体" w:cs="宋体"/>
        </w:rPr>
      </w:pPr>
    </w:p>
    <w:p w14:paraId="017F1C3E">
      <w:pPr>
        <w:pStyle w:val="2"/>
        <w:rPr>
          <w:rFonts w:hAnsi="宋体" w:cs="宋体"/>
        </w:rPr>
      </w:pPr>
      <w:r>
        <w:rPr>
          <w:rFonts w:hAnsi="宋体" w:cs="宋体"/>
        </w:rPr>
        <w:t>非濁 （？—1063）遼僧。字莫照。范陽（河北涿州）張氏。重熙初，禮圓融為師，遁跡盤山。八年冬，興宗詔赴燕京，賜紫衣。十八年，授上京管內都僧録，遷至檢校太傅太尉，賜號純慧。終於竹林寺，移窆昌平。有《往生集》、《首楞嚴經玄贊科》。見《新續高僧傳四集》三。</w:t>
      </w:r>
    </w:p>
    <w:p w14:paraId="046B1E04">
      <w:pPr>
        <w:pStyle w:val="2"/>
        <w:rPr>
          <w:rFonts w:hAnsi="宋体" w:cs="宋体"/>
        </w:rPr>
      </w:pPr>
    </w:p>
    <w:p w14:paraId="1C6B285E">
      <w:pPr>
        <w:pStyle w:val="2"/>
        <w:rPr>
          <w:rFonts w:hAnsi="宋体" w:cs="宋体"/>
        </w:rPr>
      </w:pPr>
      <w:r>
        <w:rPr>
          <w:rFonts w:hAnsi="宋体" w:cs="宋体"/>
        </w:rPr>
        <w:t>非覺 遼僧。良鄉（北京房山）劉氏。住薊州盤山甘泉普濟寺，律行高卓。道宗幸燕，詔入大內説法，特賜紫衣，授右街僧録判官，並賜號儀範大師。太康中寂於大昊天寺。見《新續高僧傳四集》二七。</w:t>
      </w:r>
    </w:p>
    <w:p w14:paraId="55F863DD">
      <w:pPr>
        <w:pStyle w:val="2"/>
        <w:rPr>
          <w:rFonts w:hAnsi="宋体" w:cs="宋体"/>
        </w:rPr>
      </w:pPr>
    </w:p>
    <w:p w14:paraId="351BFB4D">
      <w:pPr>
        <w:pStyle w:val="2"/>
        <w:rPr>
          <w:rFonts w:hAnsi="宋体" w:cs="宋体"/>
        </w:rPr>
      </w:pPr>
      <w:r>
        <w:rPr>
          <w:rFonts w:hAnsi="宋体" w:cs="宋体"/>
        </w:rPr>
        <w:t xml:space="preserve">叔平 </w:t>
      </w:r>
      <w:r>
        <w:rPr>
          <w:rFonts w:hint="eastAsia" w:ascii="MS Mincho" w:hAnsi="MS Mincho" w:eastAsia="MS Mincho" w:cs="MS Mincho"/>
        </w:rPr>
        <w:t>❶</w:t>
      </w:r>
      <w:r>
        <w:rPr>
          <w:rFonts w:hAnsi="宋体" w:cs="宋体"/>
        </w:rPr>
        <w:t>元僧。名隆。住湖州道場。日本僧友梅求法而來，掌經藏於座下。仁宗時與友梅相繼被日本人逮入雪川之獄，死於獄中。梅後遇釋，痛叔平為己株連，畫肖像祀之。見《本朝高僧傳》二七。</w:t>
      </w:r>
      <w:r>
        <w:rPr>
          <w:rFonts w:hint="eastAsia" w:ascii="MS Mincho" w:hAnsi="MS Mincho" w:eastAsia="MS Mincho" w:cs="MS Mincho"/>
        </w:rPr>
        <w:t>❷</w:t>
      </w:r>
      <w:r>
        <w:rPr>
          <w:rFonts w:hAnsi="宋体" w:cs="宋体"/>
        </w:rPr>
        <w:t>即則全。</w:t>
      </w:r>
    </w:p>
    <w:p w14:paraId="0D848B3F">
      <w:pPr>
        <w:pStyle w:val="2"/>
        <w:rPr>
          <w:rFonts w:hAnsi="宋体" w:cs="宋体"/>
        </w:rPr>
      </w:pPr>
    </w:p>
    <w:p w14:paraId="30DEB44C">
      <w:pPr>
        <w:pStyle w:val="2"/>
        <w:rPr>
          <w:rFonts w:hAnsi="宋体" w:cs="宋体"/>
        </w:rPr>
      </w:pPr>
      <w:r>
        <w:rPr>
          <w:rFonts w:hAnsi="宋体" w:cs="宋体"/>
        </w:rPr>
        <w:t>叔芝 宋僧。依五祖師戒受法。住越州寳嚴寺。見《五燈會元》一五、《五燈全書》三三、《續傳燈録》二。</w:t>
      </w:r>
    </w:p>
    <w:p w14:paraId="6AB79B3A">
      <w:pPr>
        <w:pStyle w:val="2"/>
        <w:rPr>
          <w:rFonts w:hAnsi="宋体" w:cs="宋体"/>
        </w:rPr>
      </w:pPr>
    </w:p>
    <w:p w14:paraId="20CAF52F">
      <w:pPr>
        <w:pStyle w:val="2"/>
        <w:rPr>
          <w:rFonts w:hAnsi="宋体" w:cs="宋体"/>
        </w:rPr>
      </w:pPr>
      <w:r>
        <w:rPr>
          <w:rFonts w:hAnsi="宋体" w:cs="宋体"/>
        </w:rPr>
        <w:t>叔則 宋僧。住雍熙。參長蘆應夫得法。為大鑒下第十三世。見《續傳燈録》一二、《五燈全書》三五。</w:t>
      </w:r>
    </w:p>
    <w:p w14:paraId="252CE23E">
      <w:pPr>
        <w:pStyle w:val="2"/>
        <w:rPr>
          <w:rFonts w:hAnsi="宋体" w:cs="宋体"/>
        </w:rPr>
      </w:pPr>
    </w:p>
    <w:p w14:paraId="45F03A04">
      <w:pPr>
        <w:pStyle w:val="2"/>
        <w:rPr>
          <w:rFonts w:hAnsi="宋体" w:cs="宋体"/>
        </w:rPr>
      </w:pPr>
      <w:r>
        <w:rPr>
          <w:rFonts w:hAnsi="宋体" w:cs="宋体"/>
        </w:rPr>
        <w:t>叔端 唐僧。仙遊（今屬福建）陳氏。年十八，從龍華律師維賢得度。嘗遊錢塘蘇臺，參叩四方，靡不通達。製《義苑搜隱》、《宗鏡四緣》諸抄數十卷。時渤海敬田者，嶽嶽禪林間，端辯輒折之。乾符中，歸隱十年，州牧王延彬聞其道，置清凉精舍，端為長講大德，號明教大師。見乾隆《泉州府志》六五。</w:t>
      </w:r>
    </w:p>
    <w:p w14:paraId="2BEE8EF6">
      <w:pPr>
        <w:pStyle w:val="2"/>
        <w:rPr>
          <w:rFonts w:hAnsi="宋体" w:cs="宋体"/>
        </w:rPr>
      </w:pPr>
    </w:p>
    <w:p w14:paraId="79EF2F3B">
      <w:pPr>
        <w:pStyle w:val="2"/>
        <w:rPr>
          <w:rFonts w:hAnsi="宋体" w:cs="宋体"/>
        </w:rPr>
      </w:pPr>
      <w:r>
        <w:rPr>
          <w:rFonts w:hAnsi="宋体" w:cs="宋体"/>
        </w:rPr>
        <w:t>叔徵 即修廣</w:t>
      </w:r>
      <w:r>
        <w:rPr>
          <w:rFonts w:hint="eastAsia" w:ascii="MS Mincho" w:hAnsi="MS Mincho" w:eastAsia="MS Mincho" w:cs="MS Mincho"/>
        </w:rPr>
        <w:t>❷</w:t>
      </w:r>
      <w:r>
        <w:rPr>
          <w:rFonts w:hAnsi="宋体" w:cs="宋体"/>
        </w:rPr>
        <w:t>。</w:t>
      </w:r>
    </w:p>
    <w:p w14:paraId="67F3EFA7">
      <w:pPr>
        <w:pStyle w:val="2"/>
        <w:rPr>
          <w:rFonts w:hAnsi="宋体" w:cs="宋体"/>
        </w:rPr>
      </w:pPr>
    </w:p>
    <w:p w14:paraId="143DD860">
      <w:pPr>
        <w:pStyle w:val="2"/>
        <w:rPr>
          <w:rFonts w:hAnsi="宋体" w:cs="宋体"/>
        </w:rPr>
      </w:pPr>
      <w:r>
        <w:rPr>
          <w:rFonts w:hAnsi="宋体" w:cs="宋体"/>
        </w:rPr>
        <w:t>叔聰 宋僧。得法於泐潭洪英。為大鑒下第十四世。開法華藏寺。見《續傳燈録》</w:t>
      </w:r>
    </w:p>
    <w:p w14:paraId="23A29446">
      <w:pPr>
        <w:pStyle w:val="2"/>
        <w:rPr>
          <w:rFonts w:hAnsi="宋体" w:cs="宋体"/>
        </w:rPr>
      </w:pPr>
    </w:p>
    <w:p w14:paraId="2F1EFA27">
      <w:pPr>
        <w:pStyle w:val="2"/>
        <w:rPr>
          <w:rFonts w:hAnsi="宋体" w:cs="宋体"/>
        </w:rPr>
      </w:pPr>
      <w:r>
        <w:rPr>
          <w:rFonts w:hAnsi="宋体" w:cs="宋体"/>
        </w:rPr>
        <w:t>〈354〉</w:t>
      </w:r>
    </w:p>
    <w:p w14:paraId="526F70E6">
      <w:pPr>
        <w:pStyle w:val="2"/>
        <w:rPr>
          <w:rFonts w:hAnsi="宋体" w:cs="宋体"/>
        </w:rPr>
      </w:pPr>
    </w:p>
    <w:p w14:paraId="184B1361">
      <w:pPr>
        <w:pStyle w:val="2"/>
        <w:rPr>
          <w:rFonts w:hAnsi="宋体" w:cs="宋体"/>
        </w:rPr>
      </w:pPr>
      <w:r>
        <w:rPr>
          <w:rFonts w:hAnsi="宋体" w:cs="宋体"/>
        </w:rPr>
        <w:t>一八。</w:t>
      </w:r>
    </w:p>
    <w:p w14:paraId="13333254">
      <w:pPr>
        <w:pStyle w:val="2"/>
        <w:rPr>
          <w:rFonts w:hAnsi="宋体" w:cs="宋体"/>
        </w:rPr>
      </w:pPr>
    </w:p>
    <w:p w14:paraId="2E1E7BEF">
      <w:pPr>
        <w:pStyle w:val="2"/>
        <w:rPr>
          <w:rFonts w:hAnsi="宋体" w:cs="宋体"/>
        </w:rPr>
      </w:pPr>
      <w:r>
        <w:rPr>
          <w:rFonts w:hAnsi="宋体" w:cs="宋体"/>
        </w:rPr>
        <w:t>叔禪師 宋僧。南嶽祖庵主法嗣。住廬山延慶。見《嘉泰普燈録》一三、《續傳燈録》三〇、《五燈會元》、《五燈全書》四〇。</w:t>
      </w:r>
    </w:p>
    <w:p w14:paraId="62855B3C">
      <w:pPr>
        <w:pStyle w:val="2"/>
        <w:rPr>
          <w:rFonts w:hAnsi="宋体" w:cs="宋体"/>
        </w:rPr>
      </w:pPr>
    </w:p>
    <w:p w14:paraId="3109FDB7">
      <w:pPr>
        <w:pStyle w:val="2"/>
        <w:rPr>
          <w:rFonts w:hAnsi="宋体" w:cs="宋体"/>
        </w:rPr>
      </w:pPr>
      <w:r>
        <w:rPr>
          <w:rFonts w:hAnsi="宋体" w:cs="宋体"/>
        </w:rPr>
        <w:t xml:space="preserve">肯堂 </w:t>
      </w:r>
      <w:r>
        <w:rPr>
          <w:rFonts w:hint="eastAsia" w:ascii="MS Mincho" w:hAnsi="MS Mincho" w:eastAsia="MS Mincho" w:cs="MS Mincho"/>
        </w:rPr>
        <w:t>❶</w:t>
      </w:r>
      <w:r>
        <w:rPr>
          <w:rFonts w:hAnsi="宋体" w:cs="宋体"/>
        </w:rPr>
        <w:t>即彦充。</w:t>
      </w:r>
      <w:r>
        <w:rPr>
          <w:rFonts w:hint="eastAsia" w:ascii="MS Mincho" w:hAnsi="MS Mincho" w:eastAsia="MS Mincho" w:cs="MS Mincho"/>
        </w:rPr>
        <w:t>❷</w:t>
      </w:r>
      <w:r>
        <w:rPr>
          <w:rFonts w:hAnsi="宋体" w:cs="宋体"/>
        </w:rPr>
        <w:t>即宗禪師</w:t>
      </w:r>
      <w:r>
        <w:rPr>
          <w:rFonts w:hint="eastAsia" w:ascii="MS Mincho" w:hAnsi="MS Mincho" w:eastAsia="MS Mincho" w:cs="MS Mincho"/>
        </w:rPr>
        <w:t>❶</w:t>
      </w:r>
      <w:r>
        <w:rPr>
          <w:rFonts w:hAnsi="宋体" w:cs="宋体"/>
        </w:rPr>
        <w:t>。</w:t>
      </w:r>
    </w:p>
    <w:p w14:paraId="6757250D">
      <w:pPr>
        <w:pStyle w:val="2"/>
        <w:rPr>
          <w:rFonts w:hAnsi="宋体" w:cs="宋体"/>
        </w:rPr>
      </w:pPr>
    </w:p>
    <w:p w14:paraId="1535602E">
      <w:pPr>
        <w:pStyle w:val="2"/>
        <w:rPr>
          <w:rFonts w:hAnsi="宋体" w:cs="宋体"/>
        </w:rPr>
      </w:pPr>
      <w:r>
        <w:rPr>
          <w:rFonts w:hAnsi="宋体" w:cs="宋体"/>
        </w:rPr>
        <w:t xml:space="preserve">肯庵 </w:t>
      </w:r>
      <w:r>
        <w:rPr>
          <w:rFonts w:hint="eastAsia" w:ascii="MS Mincho" w:hAnsi="MS Mincho" w:eastAsia="MS Mincho" w:cs="MS Mincho"/>
        </w:rPr>
        <w:t>❶</w:t>
      </w:r>
      <w:r>
        <w:rPr>
          <w:rFonts w:hAnsi="宋体" w:cs="宋体"/>
        </w:rPr>
        <w:t>清僧。名濟學。南蘭陵（江蘇武進西）吴氏。年十九從聖恩剖石脱白。參究有年，於臨濟吃黄檗三頓棒處有省。後住常州永寧寺。見《五燈全書》八三。</w:t>
      </w:r>
      <w:r>
        <w:rPr>
          <w:rFonts w:hint="eastAsia" w:ascii="MS Mincho" w:hAnsi="MS Mincho" w:eastAsia="MS Mincho" w:cs="MS Mincho"/>
        </w:rPr>
        <w:t>❷</w:t>
      </w:r>
      <w:r>
        <w:rPr>
          <w:rFonts w:hAnsi="宋体" w:cs="宋体"/>
        </w:rPr>
        <w:t>即圓悟</w:t>
      </w:r>
      <w:r>
        <w:rPr>
          <w:rFonts w:hint="eastAsia" w:ascii="MS Mincho" w:hAnsi="MS Mincho" w:eastAsia="MS Mincho" w:cs="MS Mincho"/>
        </w:rPr>
        <w:t>❶</w:t>
      </w:r>
      <w:r>
        <w:rPr>
          <w:rFonts w:hAnsi="宋体" w:cs="宋体"/>
        </w:rPr>
        <w:t>。</w:t>
      </w:r>
    </w:p>
    <w:p w14:paraId="3BB7933D">
      <w:pPr>
        <w:pStyle w:val="2"/>
        <w:rPr>
          <w:rFonts w:hAnsi="宋体" w:cs="宋体"/>
        </w:rPr>
      </w:pPr>
    </w:p>
    <w:p w14:paraId="0C984C6D">
      <w:pPr>
        <w:pStyle w:val="2"/>
        <w:rPr>
          <w:rFonts w:hAnsi="宋体" w:cs="宋体"/>
        </w:rPr>
      </w:pPr>
      <w:r>
        <w:rPr>
          <w:rFonts w:hAnsi="宋体" w:cs="宋体"/>
        </w:rPr>
        <w:t>些些師 唐僧。又名青者。不與人交，常自言些些，故號之。德宗朝遊於渚宮，衣服零落，狀極憨癡，而善歌。見《宋高僧傳》二〇、《六學僧傳》三〇。</w:t>
      </w:r>
    </w:p>
    <w:p w14:paraId="49B8AD17">
      <w:pPr>
        <w:pStyle w:val="2"/>
        <w:rPr>
          <w:rFonts w:hAnsi="宋体" w:cs="宋体"/>
        </w:rPr>
      </w:pPr>
    </w:p>
    <w:p w14:paraId="4CD52DBC">
      <w:pPr>
        <w:pStyle w:val="2"/>
        <w:rPr>
          <w:rFonts w:hAnsi="宋体" w:cs="宋体"/>
        </w:rPr>
      </w:pPr>
      <w:r>
        <w:rPr>
          <w:rFonts w:hAnsi="宋体" w:cs="宋体"/>
        </w:rPr>
        <w:t>卓三 即諦閑。</w:t>
      </w:r>
    </w:p>
    <w:p w14:paraId="29487218">
      <w:pPr>
        <w:pStyle w:val="2"/>
        <w:rPr>
          <w:rFonts w:hAnsi="宋体" w:cs="宋体"/>
        </w:rPr>
      </w:pPr>
    </w:p>
    <w:p w14:paraId="5B4DD2AA">
      <w:pPr>
        <w:pStyle w:val="2"/>
        <w:rPr>
          <w:rFonts w:hAnsi="宋体" w:cs="宋体"/>
        </w:rPr>
      </w:pPr>
      <w:r>
        <w:rPr>
          <w:rFonts w:hAnsi="宋体" w:cs="宋体"/>
        </w:rPr>
        <w:t>卓仁 即宗相。</w:t>
      </w:r>
    </w:p>
    <w:p w14:paraId="5397BCB1">
      <w:pPr>
        <w:pStyle w:val="2"/>
        <w:rPr>
          <w:rFonts w:hAnsi="宋体" w:cs="宋体"/>
        </w:rPr>
      </w:pPr>
    </w:p>
    <w:p w14:paraId="7F2EB295">
      <w:pPr>
        <w:pStyle w:val="2"/>
        <w:rPr>
          <w:rFonts w:hAnsi="宋体" w:cs="宋体"/>
        </w:rPr>
      </w:pPr>
      <w:r>
        <w:rPr>
          <w:rFonts w:hAnsi="宋体" w:cs="宋体"/>
        </w:rPr>
        <w:t>卓今 即今心。</w:t>
      </w:r>
    </w:p>
    <w:p w14:paraId="3D85E7A1">
      <w:pPr>
        <w:pStyle w:val="2"/>
        <w:rPr>
          <w:rFonts w:hAnsi="宋体" w:cs="宋体"/>
        </w:rPr>
      </w:pPr>
    </w:p>
    <w:p w14:paraId="5513DBBC">
      <w:pPr>
        <w:pStyle w:val="2"/>
        <w:rPr>
          <w:rFonts w:hAnsi="宋体" w:cs="宋体"/>
        </w:rPr>
      </w:pPr>
      <w:r>
        <w:rPr>
          <w:rFonts w:hAnsi="宋体" w:cs="宋体"/>
        </w:rPr>
        <w:t>卓安 即日暉。</w:t>
      </w:r>
    </w:p>
    <w:p w14:paraId="75E1A9BD">
      <w:pPr>
        <w:pStyle w:val="2"/>
        <w:rPr>
          <w:rFonts w:hAnsi="宋体" w:cs="宋体"/>
        </w:rPr>
      </w:pPr>
    </w:p>
    <w:p w14:paraId="6D39ADD2">
      <w:pPr>
        <w:pStyle w:val="2"/>
        <w:rPr>
          <w:rFonts w:hAnsi="宋体" w:cs="宋体"/>
        </w:rPr>
      </w:pPr>
      <w:r>
        <w:rPr>
          <w:rFonts w:hAnsi="宋体" w:cs="宋体"/>
        </w:rPr>
        <w:t xml:space="preserve">卓庵 </w:t>
      </w:r>
      <w:r>
        <w:rPr>
          <w:rFonts w:hint="eastAsia" w:ascii="MS Mincho" w:hAnsi="MS Mincho" w:eastAsia="MS Mincho" w:cs="MS Mincho"/>
        </w:rPr>
        <w:t>❶</w:t>
      </w:r>
      <w:r>
        <w:rPr>
          <w:rFonts w:hAnsi="宋体" w:cs="宋体"/>
        </w:rPr>
        <w:t>清僧。名明閑。廣元（今屬四川）丘氏。因世亂入黔，禮佛旨披薙。圓具後，矢志遍參，至沿州十方庵，參行之承印證。後回安南，創雲山梵光寺。見《黔南會燈録》七。</w:t>
      </w:r>
      <w:r>
        <w:rPr>
          <w:rFonts w:hint="eastAsia" w:ascii="MS Mincho" w:hAnsi="MS Mincho" w:eastAsia="MS Mincho" w:cs="MS Mincho"/>
        </w:rPr>
        <w:t>❷</w:t>
      </w:r>
      <w:r>
        <w:rPr>
          <w:rFonts w:hAnsi="宋体" w:cs="宋体"/>
        </w:rPr>
        <w:t>清僧。名行岳，依萬池通微受法。住龍池禹門寺。見《五燈全書》七二補。</w:t>
      </w:r>
    </w:p>
    <w:p w14:paraId="58CE3C5C">
      <w:pPr>
        <w:pStyle w:val="2"/>
        <w:rPr>
          <w:rFonts w:hAnsi="宋体" w:cs="宋体"/>
        </w:rPr>
      </w:pPr>
    </w:p>
    <w:p w14:paraId="7AEE84FD">
      <w:pPr>
        <w:pStyle w:val="2"/>
        <w:rPr>
          <w:rFonts w:hAnsi="宋体" w:cs="宋体"/>
        </w:rPr>
      </w:pPr>
      <w:r>
        <w:rPr>
          <w:rFonts w:hAnsi="宋体" w:cs="宋体"/>
        </w:rPr>
        <w:t>卓爾 即文禪師</w:t>
      </w:r>
      <w:r>
        <w:rPr>
          <w:rFonts w:hint="eastAsia" w:ascii="MS Mincho" w:hAnsi="MS Mincho" w:eastAsia="MS Mincho" w:cs="MS Mincho"/>
        </w:rPr>
        <w:t>❶</w:t>
      </w:r>
      <w:r>
        <w:rPr>
          <w:rFonts w:hAnsi="宋体" w:cs="宋体"/>
        </w:rPr>
        <w:t>。</w:t>
      </w:r>
    </w:p>
    <w:p w14:paraId="2B70C982">
      <w:pPr>
        <w:pStyle w:val="2"/>
        <w:rPr>
          <w:rFonts w:hAnsi="宋体" w:cs="宋体"/>
        </w:rPr>
      </w:pPr>
    </w:p>
    <w:p w14:paraId="20EF53C6">
      <w:pPr>
        <w:pStyle w:val="2"/>
        <w:rPr>
          <w:rFonts w:hAnsi="宋体" w:cs="宋体"/>
        </w:rPr>
      </w:pPr>
      <w:r>
        <w:rPr>
          <w:rFonts w:hAnsi="宋体" w:cs="宋体"/>
        </w:rPr>
        <w:t>卓浦巴 （1074—1134）藏傳佛教寧瑪派僧。亦稱拉杰欽波</w:t>
      </w:r>
      <w:r>
        <w:rPr>
          <w:rFonts w:hint="eastAsia" w:ascii="MS Mincho" w:hAnsi="MS Mincho" w:eastAsia="MS Mincho" w:cs="MS Mincho"/>
        </w:rPr>
        <w:t>・</w:t>
      </w:r>
      <w:r>
        <w:rPr>
          <w:rFonts w:hint="eastAsia" w:hAnsi="宋体" w:cs="宋体"/>
        </w:rPr>
        <w:t>卓浦巴。本名釋迦僧格，因在卓浦建立卓浦寺而得名。十五歲學法，通達寧瑪派的經、幻、心三部密</w:t>
      </w:r>
      <w:r>
        <w:rPr>
          <w:rFonts w:hAnsi="宋体" w:cs="宋体"/>
        </w:rPr>
        <w:t>法和大圓滿法，及儀軌、灌頂等。有弟子千餘人，著名者“四麥”、“四納”、“四敦”十二人。</w:t>
      </w:r>
    </w:p>
    <w:p w14:paraId="186D9AB7">
      <w:pPr>
        <w:pStyle w:val="2"/>
        <w:rPr>
          <w:rFonts w:hAnsi="宋体" w:cs="宋体"/>
        </w:rPr>
      </w:pPr>
    </w:p>
    <w:p w14:paraId="3FD51268">
      <w:pPr>
        <w:pStyle w:val="2"/>
        <w:rPr>
          <w:rFonts w:hAnsi="宋体" w:cs="宋体"/>
        </w:rPr>
      </w:pPr>
      <w:r>
        <w:rPr>
          <w:rFonts w:hAnsi="宋体" w:cs="宋体"/>
        </w:rPr>
        <w:t>卓禪師 （1652—1735）清僧。字天嘉。天台（今屬浙江）胡氏。依念予恒得法。住邑之永慶寺。寂後塔於寺之南隴。見《正源略集》一一。</w:t>
      </w:r>
    </w:p>
    <w:p w14:paraId="6C2FF4E6">
      <w:pPr>
        <w:pStyle w:val="2"/>
        <w:rPr>
          <w:rFonts w:hAnsi="宋体" w:cs="宋体"/>
        </w:rPr>
      </w:pPr>
    </w:p>
    <w:p w14:paraId="06D30296">
      <w:pPr>
        <w:pStyle w:val="2"/>
        <w:rPr>
          <w:rFonts w:hAnsi="宋体" w:cs="宋体"/>
        </w:rPr>
      </w:pPr>
      <w:r>
        <w:rPr>
          <w:rFonts w:hAnsi="宋体" w:cs="宋体"/>
        </w:rPr>
        <w:t>卓尼·扎巴謝珠 （1675—1749）藏傳佛教僧。清安多洮州（甘肅卓尼）人。九歲依赤欽</w:t>
      </w:r>
      <w:r>
        <w:rPr>
          <w:rFonts w:hint="eastAsia" w:ascii="MS Mincho" w:hAnsi="MS Mincho" w:eastAsia="MS Mincho" w:cs="MS Mincho"/>
        </w:rPr>
        <w:t>・</w:t>
      </w:r>
      <w:r>
        <w:rPr>
          <w:rFonts w:hint="eastAsia" w:hAnsi="宋体" w:cs="宋体"/>
        </w:rPr>
        <w:t>根敦扎巴出家受戒。二十一歲入西藏小昭寺師事扎西貝桑，獲</w:t>
      </w:r>
      <w:r>
        <w:rPr>
          <w:rFonts w:hAnsi="宋体" w:cs="宋体"/>
        </w:rPr>
        <w:t>“格西”學位。於後藏受比丘戒畢即返安多。曾任小昭寺參尼扎倉住持。有《中觀》、《因明》及律部等註釋，並有詞藻學、詩學等。</w:t>
      </w:r>
    </w:p>
    <w:p w14:paraId="6816DEAD">
      <w:pPr>
        <w:pStyle w:val="2"/>
        <w:rPr>
          <w:rFonts w:hAnsi="宋体" w:cs="宋体"/>
        </w:rPr>
      </w:pPr>
    </w:p>
    <w:p w14:paraId="506976CD">
      <w:pPr>
        <w:pStyle w:val="2"/>
        <w:rPr>
          <w:rFonts w:hAnsi="宋体" w:cs="宋体"/>
        </w:rPr>
      </w:pPr>
      <w:r>
        <w:rPr>
          <w:rFonts w:hAnsi="宋体" w:cs="宋体"/>
        </w:rPr>
        <w:t>卓彌·釋迦益西 （994—1078）藏傳佛教僧。西藏芒喀人。藏王貝柯贊之子扎西孜巴的後裔統治後藏拉堆時，洛頓·多吉旺秋應請派釋迦宣努和益西尊追前去建寺度僧。卓彌即於此時出家，後被派赴印度學習顯密教法十二年。依六賢門、勇金剛求得經續要義及《密訣寳露》諸要法等。回藏後建牛古壠寺，譯出佛教經典多部，被尊為“卓彌譯師”。其所傳法要，後來薩迦派多傳承之。</w:t>
      </w:r>
    </w:p>
    <w:p w14:paraId="78FF7C26">
      <w:pPr>
        <w:pStyle w:val="2"/>
        <w:rPr>
          <w:rFonts w:hAnsi="宋体" w:cs="宋体"/>
        </w:rPr>
      </w:pPr>
    </w:p>
    <w:p w14:paraId="7C4AAA4C">
      <w:pPr>
        <w:pStyle w:val="2"/>
        <w:rPr>
          <w:rFonts w:hAnsi="宋体" w:cs="宋体"/>
        </w:rPr>
      </w:pPr>
      <w:r>
        <w:rPr>
          <w:rFonts w:hAnsi="宋体" w:cs="宋体"/>
        </w:rPr>
        <w:t xml:space="preserve">虎溪 </w:t>
      </w:r>
      <w:r>
        <w:rPr>
          <w:rFonts w:hint="eastAsia" w:ascii="MS Mincho" w:hAnsi="MS Mincho" w:eastAsia="MS Mincho" w:cs="MS Mincho"/>
        </w:rPr>
        <w:t>❶</w:t>
      </w:r>
      <w:r>
        <w:rPr>
          <w:rFonts w:hAnsi="宋体" w:cs="宋体"/>
        </w:rPr>
        <w:t>即昌言。</w:t>
      </w:r>
      <w:r>
        <w:rPr>
          <w:rFonts w:hint="eastAsia" w:ascii="MS Mincho" w:hAnsi="MS Mincho" w:eastAsia="MS Mincho" w:cs="MS Mincho"/>
        </w:rPr>
        <w:t>❷</w:t>
      </w:r>
      <w:r>
        <w:rPr>
          <w:rFonts w:hAnsi="宋体" w:cs="宋体"/>
        </w:rPr>
        <w:t>即道壬。</w:t>
      </w:r>
    </w:p>
    <w:p w14:paraId="57742669">
      <w:pPr>
        <w:pStyle w:val="2"/>
        <w:rPr>
          <w:rFonts w:hAnsi="宋体" w:cs="宋体"/>
        </w:rPr>
      </w:pPr>
    </w:p>
    <w:p w14:paraId="1DF26D47">
      <w:pPr>
        <w:pStyle w:val="2"/>
        <w:rPr>
          <w:rFonts w:hAnsi="宋体" w:cs="宋体"/>
        </w:rPr>
      </w:pPr>
      <w:r>
        <w:rPr>
          <w:rFonts w:hAnsi="宋体" w:cs="宋体"/>
        </w:rPr>
        <w:t>虎巖 即净伏。</w:t>
      </w:r>
    </w:p>
    <w:p w14:paraId="7856FC2E">
      <w:pPr>
        <w:pStyle w:val="2"/>
        <w:rPr>
          <w:rFonts w:hAnsi="宋体" w:cs="宋体"/>
        </w:rPr>
      </w:pPr>
    </w:p>
    <w:p w14:paraId="3C15642D">
      <w:pPr>
        <w:pStyle w:val="2"/>
        <w:rPr>
          <w:rFonts w:hAnsi="宋体" w:cs="宋体"/>
        </w:rPr>
      </w:pPr>
      <w:r>
        <w:rPr>
          <w:rFonts w:hAnsi="宋体" w:cs="宋体"/>
        </w:rPr>
        <w:t>虎溪庵主 五代後唐僧。臨濟義玄弟子。見《五燈會元》一一、《景德傳燈録》一二。</w:t>
      </w:r>
    </w:p>
    <w:p w14:paraId="1BB0E8BE">
      <w:pPr>
        <w:pStyle w:val="2"/>
        <w:rPr>
          <w:rFonts w:hAnsi="宋体" w:cs="宋体"/>
        </w:rPr>
      </w:pPr>
    </w:p>
    <w:p w14:paraId="6CDD850E">
      <w:pPr>
        <w:pStyle w:val="2"/>
        <w:rPr>
          <w:rFonts w:hAnsi="宋体" w:cs="宋体"/>
        </w:rPr>
      </w:pPr>
      <w:r>
        <w:rPr>
          <w:rFonts w:hAnsi="宋体" w:cs="宋体"/>
        </w:rPr>
        <w:t>尚己 清尼僧。字無我。廣東人。少入尚可喜府，侍其女。讀佛經忽自開悟，因請出家，得放歸，遂削髮為尼僧。晚主廣州檀度庵。工詩，善畫佛像人物。康熙間寂，壽八十餘。有詩集行世。見《續比丘尼傳》四。</w:t>
      </w:r>
    </w:p>
    <w:p w14:paraId="09466798">
      <w:pPr>
        <w:pStyle w:val="2"/>
        <w:rPr>
          <w:rFonts w:hAnsi="宋体" w:cs="宋体"/>
        </w:rPr>
      </w:pPr>
    </w:p>
    <w:p w14:paraId="6D00EF48">
      <w:pPr>
        <w:pStyle w:val="2"/>
        <w:rPr>
          <w:rFonts w:hAnsi="宋体" w:cs="宋体"/>
        </w:rPr>
      </w:pPr>
      <w:r>
        <w:rPr>
          <w:rFonts w:hAnsi="宋体" w:cs="宋体"/>
        </w:rPr>
        <w:t>尚月 宋僧。得法於慧林圓照宗本。為</w:t>
      </w:r>
    </w:p>
    <w:p w14:paraId="57E89EC8">
      <w:pPr>
        <w:pStyle w:val="2"/>
        <w:rPr>
          <w:rFonts w:hAnsi="宋体" w:cs="宋体"/>
        </w:rPr>
      </w:pPr>
    </w:p>
    <w:p w14:paraId="122041CA">
      <w:pPr>
        <w:pStyle w:val="2"/>
        <w:rPr>
          <w:rFonts w:hAnsi="宋体" w:cs="宋体"/>
        </w:rPr>
      </w:pPr>
      <w:r>
        <w:rPr>
          <w:rFonts w:hAnsi="宋体" w:cs="宋体"/>
        </w:rPr>
        <w:t>〈355〉</w:t>
      </w:r>
    </w:p>
    <w:p w14:paraId="7A88A1C5">
      <w:pPr>
        <w:pStyle w:val="2"/>
        <w:rPr>
          <w:rFonts w:hAnsi="宋体" w:cs="宋体"/>
        </w:rPr>
      </w:pPr>
    </w:p>
    <w:p w14:paraId="66B2F607">
      <w:pPr>
        <w:pStyle w:val="2"/>
        <w:rPr>
          <w:rFonts w:hAnsi="宋体" w:cs="宋体"/>
        </w:rPr>
      </w:pPr>
      <w:r>
        <w:rPr>
          <w:rFonts w:hAnsi="宋体" w:cs="宋体"/>
        </w:rPr>
        <w:t>大鑒下第十三世。開法成都文殊院。見《續傳燈録》一四、《五燈全書》三五。</w:t>
      </w:r>
    </w:p>
    <w:p w14:paraId="7A95674C">
      <w:pPr>
        <w:pStyle w:val="2"/>
        <w:rPr>
          <w:rFonts w:hAnsi="宋体" w:cs="宋体"/>
        </w:rPr>
      </w:pPr>
    </w:p>
    <w:p w14:paraId="50A8B902">
      <w:pPr>
        <w:pStyle w:val="2"/>
        <w:rPr>
          <w:rFonts w:hAnsi="宋体" w:cs="宋体"/>
        </w:rPr>
      </w:pPr>
      <w:r>
        <w:rPr>
          <w:rFonts w:hAnsi="宋体" w:cs="宋体"/>
        </w:rPr>
        <w:t>尚衣 清僧。號拂雲。潜江（今屬湖北）鄧氏。出家法雲社。戒律精嚴，能詩，語多禪悟。王夢樓太史遊潜時，與訂方外交。時主廣長，後遊海南，不知所終。見《潜江縣志》。</w:t>
      </w:r>
    </w:p>
    <w:p w14:paraId="73CE58DE">
      <w:pPr>
        <w:pStyle w:val="2"/>
        <w:rPr>
          <w:rFonts w:hAnsi="宋体" w:cs="宋体"/>
        </w:rPr>
      </w:pPr>
    </w:p>
    <w:p w14:paraId="4E342001">
      <w:pPr>
        <w:pStyle w:val="2"/>
        <w:rPr>
          <w:rFonts w:hAnsi="宋体" w:cs="宋体"/>
        </w:rPr>
      </w:pPr>
      <w:r>
        <w:rPr>
          <w:rFonts w:hAnsi="宋体" w:cs="宋体"/>
        </w:rPr>
        <w:t>尚素 即克岐。</w:t>
      </w:r>
    </w:p>
    <w:p w14:paraId="40BC9ACF">
      <w:pPr>
        <w:pStyle w:val="2"/>
        <w:rPr>
          <w:rFonts w:hAnsi="宋体" w:cs="宋体"/>
        </w:rPr>
      </w:pPr>
    </w:p>
    <w:p w14:paraId="1E8BC5E0">
      <w:pPr>
        <w:pStyle w:val="2"/>
        <w:rPr>
          <w:rFonts w:hAnsi="宋体" w:cs="宋体"/>
        </w:rPr>
      </w:pPr>
      <w:r>
        <w:rPr>
          <w:rFonts w:hAnsi="宋体" w:cs="宋体"/>
        </w:rPr>
        <w:t>尚師 明僧。哈立麻西僧。太宗即位，遣使迎師，永樂四年（1406）至京師。明年於靈谷寺啟建法壇，薦祀皇考皇妣。敕封為西天大善自在佛。見《續稽古略》三。</w:t>
      </w:r>
    </w:p>
    <w:p w14:paraId="7332F192">
      <w:pPr>
        <w:pStyle w:val="2"/>
        <w:rPr>
          <w:rFonts w:hAnsi="宋体" w:cs="宋体"/>
        </w:rPr>
      </w:pPr>
    </w:p>
    <w:p w14:paraId="046A6E05">
      <w:pPr>
        <w:pStyle w:val="2"/>
        <w:rPr>
          <w:rFonts w:hAnsi="宋体" w:cs="宋体"/>
        </w:rPr>
      </w:pPr>
      <w:r>
        <w:rPr>
          <w:rFonts w:hAnsi="宋体" w:cs="宋体"/>
        </w:rPr>
        <w:t>尚能 宋僧。工詩。有《送簡長師陪黄史君歸江右》等傳世。見《宋高僧詩選》、《宋詩紀事》九一。</w:t>
      </w:r>
    </w:p>
    <w:p w14:paraId="020B7296">
      <w:pPr>
        <w:pStyle w:val="2"/>
        <w:rPr>
          <w:rFonts w:hAnsi="宋体" w:cs="宋体"/>
        </w:rPr>
      </w:pPr>
    </w:p>
    <w:p w14:paraId="0C37A3E3">
      <w:pPr>
        <w:pStyle w:val="2"/>
        <w:rPr>
          <w:rFonts w:hAnsi="宋体" w:cs="宋体"/>
        </w:rPr>
      </w:pPr>
      <w:r>
        <w:rPr>
          <w:rFonts w:hAnsi="宋体" w:cs="宋体"/>
        </w:rPr>
        <w:t>尚圓 梁僧。廣漢（今屬四川）陳氏。精禪法，通咒術，武帝嘗召住揚都冶城寺。侯景亂起，返蜀。年八十餘寂。見《唐高僧傳》三五、《釋氏六帖》一一、《六學僧傳》一七、《神僧傳》四。</w:t>
      </w:r>
    </w:p>
    <w:p w14:paraId="4D96E234">
      <w:pPr>
        <w:pStyle w:val="2"/>
        <w:rPr>
          <w:rFonts w:hAnsi="宋体" w:cs="宋体"/>
        </w:rPr>
      </w:pPr>
    </w:p>
    <w:p w14:paraId="3070D234">
      <w:pPr>
        <w:pStyle w:val="2"/>
        <w:rPr>
          <w:rFonts w:hAnsi="宋体" w:cs="宋体"/>
        </w:rPr>
      </w:pPr>
      <w:r>
        <w:rPr>
          <w:rFonts w:hAnsi="宋体" w:cs="宋体"/>
        </w:rPr>
        <w:t>尚賢 宋僧。賜號廣智。四明（浙江寧波）人。依法智學教觀。天聖六年（1028）繼法智主延慶。日本紹良等齎金字《法華》為贊，請學座下，後辭還日本，大宏斯道。明道中，净覺居靈芝，致書於師論三千義，師輔四明立説，學者賴之。有《遺編》及《金錦釋十類》。見《佛祖統紀》一二、《續傳燈録》一一。</w:t>
      </w:r>
    </w:p>
    <w:p w14:paraId="733CDFF7">
      <w:pPr>
        <w:pStyle w:val="2"/>
        <w:rPr>
          <w:rFonts w:hAnsi="宋体" w:cs="宋体"/>
        </w:rPr>
      </w:pPr>
    </w:p>
    <w:p w14:paraId="01690716">
      <w:pPr>
        <w:pStyle w:val="2"/>
        <w:rPr>
          <w:rFonts w:hAnsi="宋体" w:cs="宋体"/>
        </w:rPr>
      </w:pPr>
      <w:r>
        <w:rPr>
          <w:rFonts w:hAnsi="宋体" w:cs="宋体"/>
        </w:rPr>
        <w:t>尚顏 唐僧。俗姓薛，字茂聖。出家荆門。有詩集五卷，今存三十四首。見《全五代詩》八八〇、光緒《山西通志》一六〇、《河北通志》。</w:t>
      </w:r>
    </w:p>
    <w:p w14:paraId="35419050">
      <w:pPr>
        <w:pStyle w:val="2"/>
        <w:rPr>
          <w:rFonts w:hAnsi="宋体" w:cs="宋体"/>
        </w:rPr>
      </w:pPr>
    </w:p>
    <w:p w14:paraId="2F4A252E">
      <w:pPr>
        <w:pStyle w:val="2"/>
        <w:rPr>
          <w:rFonts w:hAnsi="宋体" w:cs="宋体"/>
        </w:rPr>
      </w:pPr>
      <w:r>
        <w:rPr>
          <w:rFonts w:hAnsi="宋体" w:cs="宋体"/>
        </w:rPr>
        <w:t>旺禪師 宋僧。得法於天衣義懷。出世浦城乾符大同院。見《五燈會元》一六、《五燈全書》三五、《續傳燈録》八、《五燈嚴統》一六。</w:t>
      </w:r>
    </w:p>
    <w:p w14:paraId="4A812C11">
      <w:pPr>
        <w:pStyle w:val="2"/>
        <w:rPr>
          <w:rFonts w:hAnsi="宋体" w:cs="宋体"/>
        </w:rPr>
      </w:pPr>
    </w:p>
    <w:p w14:paraId="58845BE8">
      <w:pPr>
        <w:pStyle w:val="2"/>
        <w:rPr>
          <w:rFonts w:hAnsi="宋体" w:cs="宋体"/>
        </w:rPr>
      </w:pPr>
      <w:r>
        <w:rPr>
          <w:rFonts w:hAnsi="宋体" w:cs="宋体"/>
        </w:rPr>
        <w:t>具如 即明奇。</w:t>
      </w:r>
    </w:p>
    <w:p w14:paraId="68C6BFA0">
      <w:pPr>
        <w:pStyle w:val="2"/>
        <w:rPr>
          <w:rFonts w:hAnsi="宋体" w:cs="宋体"/>
        </w:rPr>
      </w:pPr>
    </w:p>
    <w:p w14:paraId="2BB24FFE">
      <w:pPr>
        <w:pStyle w:val="2"/>
        <w:rPr>
          <w:rFonts w:hAnsi="宋体" w:cs="宋体"/>
        </w:rPr>
      </w:pPr>
      <w:r>
        <w:rPr>
          <w:rFonts w:hAnsi="宋体" w:cs="宋体"/>
        </w:rPr>
        <w:t xml:space="preserve">具足 </w:t>
      </w:r>
      <w:r>
        <w:rPr>
          <w:rFonts w:hint="eastAsia" w:ascii="MS Mincho" w:hAnsi="MS Mincho" w:eastAsia="MS Mincho" w:cs="MS Mincho"/>
        </w:rPr>
        <w:t>❶</w:t>
      </w:r>
      <w:r>
        <w:rPr>
          <w:rFonts w:hAnsi="宋体" w:cs="宋体"/>
        </w:rPr>
        <w:t>即明有。</w:t>
      </w:r>
      <w:r>
        <w:rPr>
          <w:rFonts w:hint="eastAsia" w:ascii="MS Mincho" w:hAnsi="MS Mincho" w:eastAsia="MS Mincho" w:cs="MS Mincho"/>
        </w:rPr>
        <w:t>❷</w:t>
      </w:r>
      <w:r>
        <w:rPr>
          <w:rFonts w:hAnsi="宋体" w:cs="宋体"/>
        </w:rPr>
        <w:t>即廣福</w:t>
      </w:r>
      <w:r>
        <w:rPr>
          <w:rFonts w:hint="eastAsia" w:ascii="MS Mincho" w:hAnsi="MS Mincho" w:eastAsia="MS Mincho" w:cs="MS Mincho"/>
        </w:rPr>
        <w:t>❶</w:t>
      </w:r>
      <w:r>
        <w:rPr>
          <w:rFonts w:hAnsi="宋体" w:cs="宋体"/>
        </w:rPr>
        <w:t>。</w:t>
      </w:r>
    </w:p>
    <w:p w14:paraId="72B38834">
      <w:pPr>
        <w:pStyle w:val="2"/>
        <w:rPr>
          <w:rFonts w:hAnsi="宋体" w:cs="宋体"/>
        </w:rPr>
      </w:pPr>
    </w:p>
    <w:p w14:paraId="6C7D3749">
      <w:pPr>
        <w:pStyle w:val="2"/>
        <w:rPr>
          <w:rFonts w:hAnsi="宋体" w:cs="宋体"/>
        </w:rPr>
      </w:pPr>
      <w:r>
        <w:rPr>
          <w:rFonts w:hAnsi="宋体" w:cs="宋体"/>
        </w:rPr>
        <w:t>具宗 （？—1659）清僧。無錫（今屬江蘇）人。講《天台止觀》，修念佛三昧，誨人不倦。順治十六年（1659）示疾，具湯沐浴，但著一履，以表隻履西歸，誦《彌陀經》畢而逝。見《净土聖賢録》六、《新續高僧傳四集》四五。</w:t>
      </w:r>
    </w:p>
    <w:p w14:paraId="1ABEEA3A">
      <w:pPr>
        <w:pStyle w:val="2"/>
        <w:rPr>
          <w:rFonts w:hAnsi="宋体" w:cs="宋体"/>
        </w:rPr>
      </w:pPr>
    </w:p>
    <w:p w14:paraId="292C6C8B">
      <w:pPr>
        <w:pStyle w:val="2"/>
        <w:rPr>
          <w:rFonts w:hAnsi="宋体" w:cs="宋体"/>
        </w:rPr>
      </w:pPr>
      <w:r>
        <w:rPr>
          <w:rFonts w:hAnsi="宋体" w:cs="宋体"/>
        </w:rPr>
        <w:t>具宜 即明開。</w:t>
      </w:r>
    </w:p>
    <w:p w14:paraId="284CD030">
      <w:pPr>
        <w:pStyle w:val="2"/>
        <w:rPr>
          <w:rFonts w:hAnsi="宋体" w:cs="宋体"/>
        </w:rPr>
      </w:pPr>
    </w:p>
    <w:p w14:paraId="25DB840D">
      <w:pPr>
        <w:pStyle w:val="2"/>
        <w:rPr>
          <w:rFonts w:hAnsi="宋体" w:cs="宋体"/>
        </w:rPr>
      </w:pPr>
      <w:r>
        <w:rPr>
          <w:rFonts w:hAnsi="宋体" w:cs="宋体"/>
        </w:rPr>
        <w:t>具函 清僧。名廣。揚州（今屬江蘇）陳氏。參許村虎餘，命看一歸何處話，歷三載未脫膺礙。謁安化嘯堂，乃得了决。開法儀徵地藏寺。見《五燈全書》一〇八補。</w:t>
      </w:r>
    </w:p>
    <w:p w14:paraId="7165AC8E">
      <w:pPr>
        <w:pStyle w:val="2"/>
        <w:rPr>
          <w:rFonts w:hAnsi="宋体" w:cs="宋体"/>
        </w:rPr>
      </w:pPr>
    </w:p>
    <w:p w14:paraId="6499A883">
      <w:pPr>
        <w:pStyle w:val="2"/>
        <w:rPr>
          <w:rFonts w:hAnsi="宋体" w:cs="宋体"/>
        </w:rPr>
      </w:pPr>
      <w:r>
        <w:rPr>
          <w:rFonts w:hAnsi="宋体" w:cs="宋体"/>
        </w:rPr>
        <w:t>具益 清僧。號無念道人。陽城（今屬山西）人。所畫墨竹，豐神瀟洒，直追文與可。詩皆散佚。見光緒《山西通志》一六一。</w:t>
      </w:r>
    </w:p>
    <w:p w14:paraId="75E29D34">
      <w:pPr>
        <w:pStyle w:val="2"/>
        <w:rPr>
          <w:rFonts w:hAnsi="宋体" w:cs="宋体"/>
        </w:rPr>
      </w:pPr>
    </w:p>
    <w:p w14:paraId="11B5B826">
      <w:pPr>
        <w:pStyle w:val="2"/>
        <w:rPr>
          <w:rFonts w:hAnsi="宋体" w:cs="宋体"/>
        </w:rPr>
      </w:pPr>
      <w:r>
        <w:rPr>
          <w:rFonts w:hAnsi="宋体" w:cs="宋体"/>
        </w:rPr>
        <w:t>具庵 即如圮。</w:t>
      </w:r>
    </w:p>
    <w:p w14:paraId="03663EC8">
      <w:pPr>
        <w:pStyle w:val="2"/>
        <w:rPr>
          <w:rFonts w:hAnsi="宋体" w:cs="宋体"/>
        </w:rPr>
      </w:pPr>
    </w:p>
    <w:p w14:paraId="0483423F">
      <w:pPr>
        <w:pStyle w:val="2"/>
        <w:rPr>
          <w:rFonts w:hAnsi="宋体" w:cs="宋体"/>
        </w:rPr>
      </w:pPr>
      <w:r>
        <w:rPr>
          <w:rFonts w:hAnsi="宋体" w:cs="宋体"/>
        </w:rPr>
        <w:t>具德 即弘禮</w:t>
      </w:r>
      <w:r>
        <w:rPr>
          <w:rFonts w:hint="eastAsia" w:ascii="MS Mincho" w:hAnsi="MS Mincho" w:eastAsia="MS Mincho" w:cs="MS Mincho"/>
        </w:rPr>
        <w:t>❶</w:t>
      </w:r>
      <w:r>
        <w:rPr>
          <w:rFonts w:hAnsi="宋体" w:cs="宋体"/>
        </w:rPr>
        <w:t>。</w:t>
      </w:r>
    </w:p>
    <w:p w14:paraId="3A911838">
      <w:pPr>
        <w:pStyle w:val="2"/>
        <w:rPr>
          <w:rFonts w:hAnsi="宋体" w:cs="宋体"/>
        </w:rPr>
      </w:pPr>
    </w:p>
    <w:p w14:paraId="6B5AF20F">
      <w:pPr>
        <w:pStyle w:val="2"/>
        <w:rPr>
          <w:rFonts w:hAnsi="宋体" w:cs="宋体"/>
        </w:rPr>
      </w:pPr>
      <w:r>
        <w:rPr>
          <w:rFonts w:hAnsi="宋体" w:cs="宋体"/>
        </w:rPr>
        <w:t>具瞻 清僧。名超任。華亭（上海松江）陳氏。依正聞乾受法。住雲間慧蓮寺。見《五燈全書》九二補。</w:t>
      </w:r>
    </w:p>
    <w:p w14:paraId="1B0521DD">
      <w:pPr>
        <w:pStyle w:val="2"/>
        <w:rPr>
          <w:rFonts w:hAnsi="宋体" w:cs="宋体"/>
        </w:rPr>
      </w:pPr>
    </w:p>
    <w:p w14:paraId="2EF0CADE">
      <w:pPr>
        <w:pStyle w:val="2"/>
        <w:rPr>
          <w:rFonts w:hAnsi="宋体" w:cs="宋体"/>
        </w:rPr>
      </w:pPr>
      <w:r>
        <w:rPr>
          <w:rFonts w:hAnsi="宋体" w:cs="宋体"/>
        </w:rPr>
        <w:t>具巖 即性寳。</w:t>
      </w:r>
    </w:p>
    <w:p w14:paraId="66A3673C">
      <w:pPr>
        <w:pStyle w:val="2"/>
        <w:rPr>
          <w:rFonts w:hAnsi="宋体" w:cs="宋体"/>
        </w:rPr>
      </w:pPr>
    </w:p>
    <w:p w14:paraId="25BC58AB">
      <w:pPr>
        <w:pStyle w:val="2"/>
        <w:rPr>
          <w:rFonts w:hAnsi="宋体" w:cs="宋体"/>
        </w:rPr>
      </w:pPr>
      <w:r>
        <w:rPr>
          <w:rFonts w:hAnsi="宋体" w:cs="宋体"/>
        </w:rPr>
        <w:t>味泉 即智宜。</w:t>
      </w:r>
    </w:p>
    <w:p w14:paraId="45A252DD">
      <w:pPr>
        <w:pStyle w:val="2"/>
        <w:rPr>
          <w:rFonts w:hAnsi="宋体" w:cs="宋体"/>
        </w:rPr>
      </w:pPr>
    </w:p>
    <w:p w14:paraId="7F51D1B5">
      <w:pPr>
        <w:pStyle w:val="2"/>
        <w:rPr>
          <w:rFonts w:hAnsi="宋体" w:cs="宋体"/>
        </w:rPr>
      </w:pPr>
      <w:r>
        <w:rPr>
          <w:rFonts w:hAnsi="宋体" w:cs="宋体"/>
        </w:rPr>
        <w:t>杲英 即宗毓。</w:t>
      </w:r>
    </w:p>
    <w:p w14:paraId="00E6FC67">
      <w:pPr>
        <w:pStyle w:val="2"/>
        <w:rPr>
          <w:rFonts w:hAnsi="宋体" w:cs="宋体"/>
        </w:rPr>
      </w:pPr>
    </w:p>
    <w:p w14:paraId="386DA168">
      <w:pPr>
        <w:pStyle w:val="2"/>
        <w:rPr>
          <w:rFonts w:hAnsi="宋体" w:cs="宋体"/>
        </w:rPr>
      </w:pPr>
      <w:r>
        <w:rPr>
          <w:rFonts w:hAnsi="宋体" w:cs="宋体"/>
        </w:rPr>
        <w:t>杲宣 宋僧。住資聖寺。參東京法雲善本得法。為大鑒下第十四世。見《續傳燈録》</w:t>
      </w:r>
    </w:p>
    <w:p w14:paraId="60D5F024">
      <w:pPr>
        <w:pStyle w:val="2"/>
        <w:rPr>
          <w:rFonts w:hAnsi="宋体" w:cs="宋体"/>
        </w:rPr>
      </w:pPr>
    </w:p>
    <w:p w14:paraId="0A6A86D3">
      <w:pPr>
        <w:pStyle w:val="2"/>
        <w:rPr>
          <w:rFonts w:hAnsi="宋体" w:cs="宋体"/>
        </w:rPr>
      </w:pPr>
      <w:r>
        <w:rPr>
          <w:rFonts w:hAnsi="宋体" w:cs="宋体"/>
        </w:rPr>
        <w:t>〈356〉</w:t>
      </w:r>
    </w:p>
    <w:p w14:paraId="33C2F5CA">
      <w:pPr>
        <w:pStyle w:val="2"/>
        <w:rPr>
          <w:rFonts w:hAnsi="宋体" w:cs="宋体"/>
        </w:rPr>
      </w:pPr>
    </w:p>
    <w:p w14:paraId="595C1582">
      <w:pPr>
        <w:pStyle w:val="2"/>
        <w:rPr>
          <w:rFonts w:hAnsi="宋体" w:cs="宋体"/>
        </w:rPr>
      </w:pPr>
      <w:r>
        <w:rPr>
          <w:rFonts w:hAnsi="宋体" w:cs="宋体"/>
        </w:rPr>
        <w:t>一九。</w:t>
      </w:r>
    </w:p>
    <w:p w14:paraId="3CB1EEDF">
      <w:pPr>
        <w:pStyle w:val="2"/>
        <w:rPr>
          <w:rFonts w:hAnsi="宋体" w:cs="宋体"/>
        </w:rPr>
      </w:pPr>
    </w:p>
    <w:p w14:paraId="1125C844">
      <w:pPr>
        <w:pStyle w:val="2"/>
        <w:rPr>
          <w:rFonts w:hAnsi="宋体" w:cs="宋体"/>
        </w:rPr>
      </w:pPr>
      <w:r>
        <w:rPr>
          <w:rFonts w:hAnsi="宋体" w:cs="宋体"/>
        </w:rPr>
        <w:t xml:space="preserve">杲堂 </w:t>
      </w:r>
      <w:r>
        <w:rPr>
          <w:rFonts w:hint="eastAsia" w:ascii="MS Mincho" w:hAnsi="MS Mincho" w:eastAsia="MS Mincho" w:cs="MS Mincho"/>
        </w:rPr>
        <w:t>❶</w:t>
      </w:r>
      <w:r>
        <w:rPr>
          <w:rFonts w:hAnsi="宋体" w:cs="宋体"/>
        </w:rPr>
        <w:t>即元昶。</w:t>
      </w:r>
      <w:r>
        <w:rPr>
          <w:rFonts w:hint="eastAsia" w:ascii="MS Mincho" w:hAnsi="MS Mincho" w:eastAsia="MS Mincho" w:cs="MS Mincho"/>
        </w:rPr>
        <w:t>❷</w:t>
      </w:r>
      <w:r>
        <w:rPr>
          <w:rFonts w:hAnsi="宋体" w:cs="宋体"/>
        </w:rPr>
        <w:t>即默可。</w:t>
      </w:r>
    </w:p>
    <w:p w14:paraId="718097B7">
      <w:pPr>
        <w:pStyle w:val="2"/>
        <w:rPr>
          <w:rFonts w:hAnsi="宋体" w:cs="宋体"/>
        </w:rPr>
      </w:pPr>
    </w:p>
    <w:p w14:paraId="6D493E77">
      <w:pPr>
        <w:pStyle w:val="2"/>
        <w:rPr>
          <w:rFonts w:hAnsi="宋体" w:cs="宋体"/>
        </w:rPr>
      </w:pPr>
      <w:r>
        <w:rPr>
          <w:rFonts w:hAnsi="宋体" w:cs="宋体"/>
        </w:rPr>
        <w:t>杲徹 即成註。</w:t>
      </w:r>
    </w:p>
    <w:p w14:paraId="2DEE4628">
      <w:pPr>
        <w:pStyle w:val="2"/>
        <w:rPr>
          <w:rFonts w:hAnsi="宋体" w:cs="宋体"/>
        </w:rPr>
      </w:pPr>
    </w:p>
    <w:p w14:paraId="290627CD">
      <w:pPr>
        <w:pStyle w:val="2"/>
        <w:rPr>
          <w:rFonts w:hAnsi="宋体" w:cs="宋体"/>
        </w:rPr>
      </w:pPr>
      <w:r>
        <w:rPr>
          <w:rFonts w:hAnsi="宋体" w:cs="宋体"/>
        </w:rPr>
        <w:t>杲道人 即圓通</w:t>
      </w:r>
      <w:r>
        <w:rPr>
          <w:rFonts w:hint="eastAsia" w:ascii="MS Mincho" w:hAnsi="MS Mincho" w:eastAsia="MS Mincho" w:cs="MS Mincho"/>
        </w:rPr>
        <w:t>❶</w:t>
      </w:r>
      <w:r>
        <w:rPr>
          <w:rFonts w:hAnsi="宋体" w:cs="宋体"/>
        </w:rPr>
        <w:t>。</w:t>
      </w:r>
    </w:p>
    <w:p w14:paraId="6C31B0F2">
      <w:pPr>
        <w:pStyle w:val="2"/>
        <w:rPr>
          <w:rFonts w:hAnsi="宋体" w:cs="宋体"/>
        </w:rPr>
      </w:pPr>
    </w:p>
    <w:p w14:paraId="495E2D13">
      <w:pPr>
        <w:pStyle w:val="2"/>
        <w:rPr>
          <w:rFonts w:hAnsi="宋体" w:cs="宋体"/>
        </w:rPr>
      </w:pPr>
      <w:r>
        <w:rPr>
          <w:rFonts w:hAnsi="宋体" w:cs="宋体"/>
        </w:rPr>
        <w:t xml:space="preserve">杲禪師 </w:t>
      </w:r>
      <w:r>
        <w:rPr>
          <w:rFonts w:hint="eastAsia" w:ascii="MS Mincho" w:hAnsi="MS Mincho" w:eastAsia="MS Mincho" w:cs="MS Mincho"/>
        </w:rPr>
        <w:t>❶</w:t>
      </w:r>
      <w:r>
        <w:rPr>
          <w:rFonts w:hAnsi="宋体" w:cs="宋体"/>
        </w:rPr>
        <w:t>宋僧。居西京韶山。得法於東京慧林寺圓照宗本。見《建中靖國續燈録》一五、《續傳燈録》一四。</w:t>
      </w:r>
      <w:r>
        <w:rPr>
          <w:rFonts w:hint="eastAsia" w:ascii="MS Mincho" w:hAnsi="MS Mincho" w:eastAsia="MS Mincho" w:cs="MS Mincho"/>
        </w:rPr>
        <w:t>❷</w:t>
      </w:r>
      <w:r>
        <w:rPr>
          <w:rFonts w:hAnsi="宋体" w:cs="宋体"/>
        </w:rPr>
        <w:t>宋僧。字佛照。妙年遊方，初謁圓通璣甚契，命首衆。後參寳峰克文得法。出住歸宗，詔居净因。見《嘉泰普燈録》七、《續傳燈録》二二。</w:t>
      </w:r>
      <w:r>
        <w:rPr>
          <w:rFonts w:hint="eastAsia" w:ascii="MS Mincho" w:hAnsi="MS Mincho" w:eastAsia="MS Mincho" w:cs="MS Mincho"/>
        </w:rPr>
        <w:t>❸</w:t>
      </w:r>
      <w:r>
        <w:rPr>
          <w:rFonts w:hAnsi="宋体" w:cs="宋体"/>
        </w:rPr>
        <w:t>清僧。名曇紹。彌壑澧法嗣。住東京相國寺。見《正源略集》一〇。</w:t>
      </w:r>
      <w:r>
        <w:rPr>
          <w:rFonts w:hint="eastAsia" w:ascii="MS Mincho" w:hAnsi="MS Mincho" w:eastAsia="MS Mincho" w:cs="MS Mincho"/>
        </w:rPr>
        <w:t>❹</w:t>
      </w:r>
      <w:r>
        <w:rPr>
          <w:rFonts w:hAnsi="宋体" w:cs="宋体"/>
        </w:rPr>
        <w:t>清僧。名曉南。江南鳳臺（安徽壽縣）邊氏。為祖幻寧法嗣。出世六安香林寺。見《正源略集》一一。</w:t>
      </w:r>
      <w:r>
        <w:rPr>
          <w:rFonts w:hint="eastAsia" w:ascii="MS Mincho" w:hAnsi="MS Mincho" w:eastAsia="MS Mincho" w:cs="MS Mincho"/>
        </w:rPr>
        <w:t>❺</w:t>
      </w:r>
      <w:r>
        <w:rPr>
          <w:rFonts w:hAnsi="宋体" w:cs="宋体"/>
        </w:rPr>
        <w:t>即行杲。</w:t>
      </w:r>
    </w:p>
    <w:p w14:paraId="3CF400CD">
      <w:pPr>
        <w:pStyle w:val="2"/>
        <w:rPr>
          <w:rFonts w:hAnsi="宋体" w:cs="宋体"/>
        </w:rPr>
      </w:pPr>
    </w:p>
    <w:p w14:paraId="77CF9C93">
      <w:pPr>
        <w:pStyle w:val="2"/>
        <w:rPr>
          <w:rFonts w:hAnsi="宋体" w:cs="宋体"/>
        </w:rPr>
      </w:pPr>
      <w:r>
        <w:rPr>
          <w:rFonts w:hAnsi="宋体" w:cs="宋体"/>
        </w:rPr>
        <w:t>果心 清僧。字得源。吴縣（今屬江蘇）朱氏。有《迂禪詞草》。見《昭代詞選》。</w:t>
      </w:r>
    </w:p>
    <w:p w14:paraId="72B6A704">
      <w:pPr>
        <w:pStyle w:val="2"/>
        <w:rPr>
          <w:rFonts w:hAnsi="宋体" w:cs="宋体"/>
        </w:rPr>
      </w:pPr>
    </w:p>
    <w:p w14:paraId="643228C8">
      <w:pPr>
        <w:pStyle w:val="2"/>
        <w:rPr>
          <w:rFonts w:hAnsi="宋体" w:cs="宋体"/>
        </w:rPr>
      </w:pPr>
      <w:r>
        <w:rPr>
          <w:rFonts w:hAnsi="宋体" w:cs="宋体"/>
        </w:rPr>
        <w:t>果弘 即興蓮。</w:t>
      </w:r>
    </w:p>
    <w:p w14:paraId="735362E2">
      <w:pPr>
        <w:pStyle w:val="2"/>
        <w:rPr>
          <w:rFonts w:hAnsi="宋体" w:cs="宋体"/>
        </w:rPr>
      </w:pPr>
    </w:p>
    <w:p w14:paraId="61057D53">
      <w:pPr>
        <w:pStyle w:val="2"/>
        <w:rPr>
          <w:rFonts w:hAnsi="宋体" w:cs="宋体"/>
        </w:rPr>
      </w:pPr>
      <w:r>
        <w:rPr>
          <w:rFonts w:hAnsi="宋体" w:cs="宋体"/>
        </w:rPr>
        <w:t>果成 清僧。字石葉。太倉（今屬江蘇）人。參退翁弘儲得法。康熙四年（1665）住持法昌。操行清真。見《宗統編年》三二、《五燈全書》八六。</w:t>
      </w:r>
    </w:p>
    <w:p w14:paraId="2AA5B17F">
      <w:pPr>
        <w:pStyle w:val="2"/>
        <w:rPr>
          <w:rFonts w:hAnsi="宋体" w:cs="宋体"/>
        </w:rPr>
      </w:pPr>
    </w:p>
    <w:p w14:paraId="31970E88">
      <w:pPr>
        <w:pStyle w:val="2"/>
        <w:rPr>
          <w:rFonts w:hAnsi="宋体" w:cs="宋体"/>
        </w:rPr>
      </w:pPr>
      <w:r>
        <w:rPr>
          <w:rFonts w:hAnsi="宋体" w:cs="宋体"/>
        </w:rPr>
        <w:t>果仲 清僧。字湛然，號樸道人。安徽宣城（宣州）人。有《因樹軒集》。見《國朝正雅集》九七。</w:t>
      </w:r>
    </w:p>
    <w:p w14:paraId="0B15567E">
      <w:pPr>
        <w:pStyle w:val="2"/>
        <w:rPr>
          <w:rFonts w:hAnsi="宋体" w:cs="宋体"/>
        </w:rPr>
      </w:pPr>
    </w:p>
    <w:p w14:paraId="4CA3E681">
      <w:pPr>
        <w:pStyle w:val="2"/>
        <w:rPr>
          <w:rFonts w:hAnsi="宋体" w:cs="宋体"/>
        </w:rPr>
      </w:pPr>
      <w:r>
        <w:rPr>
          <w:rFonts w:hAnsi="宋体" w:cs="宋体"/>
        </w:rPr>
        <w:t>果林 明僧。依萬峰時蔚得法。為鄧尉山聖恩寺首座。見《續燈存稿》九、《五燈全書》五八、《五燈嚴統》二三。</w:t>
      </w:r>
    </w:p>
    <w:p w14:paraId="46CECEAF">
      <w:pPr>
        <w:pStyle w:val="2"/>
        <w:rPr>
          <w:rFonts w:hAnsi="宋体" w:cs="宋体"/>
        </w:rPr>
      </w:pPr>
    </w:p>
    <w:p w14:paraId="06DBF807">
      <w:pPr>
        <w:pStyle w:val="2"/>
        <w:rPr>
          <w:rFonts w:hAnsi="宋体" w:cs="宋体"/>
        </w:rPr>
      </w:pPr>
      <w:r>
        <w:rPr>
          <w:rFonts w:hAnsi="宋体" w:cs="宋体"/>
        </w:rPr>
        <w:t xml:space="preserve">果昌 </w:t>
      </w:r>
      <w:r>
        <w:rPr>
          <w:rFonts w:hint="eastAsia" w:ascii="MS Mincho" w:hAnsi="MS Mincho" w:eastAsia="MS Mincho" w:cs="MS Mincho"/>
        </w:rPr>
        <w:t>❶</w:t>
      </w:r>
      <w:r>
        <w:rPr>
          <w:rFonts w:hAnsi="宋体" w:cs="宋体"/>
        </w:rPr>
        <w:t>宋僧。號寳覺。安州（湖北安陸）時氏。依法雲善本受法。住婺州寳林寺。見《續傳燈録》一九、《五燈會元》一六、《教外别傳》一二、《五燈嚴統》一六。</w:t>
      </w:r>
      <w:r>
        <w:rPr>
          <w:rFonts w:hint="eastAsia" w:ascii="MS Mincho" w:hAnsi="MS Mincho" w:eastAsia="MS Mincho" w:cs="MS Mincho"/>
        </w:rPr>
        <w:t>❷</w:t>
      </w:r>
      <w:r>
        <w:rPr>
          <w:rFonts w:hAnsi="宋体" w:cs="宋体"/>
        </w:rPr>
        <w:t>清僧。字蔭繁，一字僧璣。吴江（今屬江蘇）人。年七歲，依八瑪瑙庵古英薙染。十八歲隨侍建隆寺遠峰。工詩善文，和藹謙抑，遠近仰為龍象。有《朋雲詩稿》。見《詩最》。</w:t>
      </w:r>
      <w:r>
        <w:rPr>
          <w:rFonts w:hint="eastAsia" w:ascii="MS Mincho" w:hAnsi="MS Mincho" w:eastAsia="MS Mincho" w:cs="MS Mincho"/>
        </w:rPr>
        <w:t>❸</w:t>
      </w:r>
      <w:r>
        <w:rPr>
          <w:rFonts w:hAnsi="宋体" w:cs="宋体"/>
        </w:rPr>
        <w:t>即寳林。</w:t>
      </w:r>
    </w:p>
    <w:p w14:paraId="3FC6DFF6">
      <w:pPr>
        <w:pStyle w:val="2"/>
        <w:rPr>
          <w:rFonts w:hAnsi="宋体" w:cs="宋体"/>
        </w:rPr>
      </w:pPr>
    </w:p>
    <w:p w14:paraId="4B8ABBC8">
      <w:pPr>
        <w:pStyle w:val="2"/>
        <w:rPr>
          <w:rFonts w:hAnsi="宋体" w:cs="宋体"/>
        </w:rPr>
      </w:pPr>
      <w:r>
        <w:rPr>
          <w:rFonts w:hAnsi="宋体" w:cs="宋体"/>
        </w:rPr>
        <w:t>果法 清僧。名則。贛（江西）徐氏。幼年避亂衡陽，依太和庵慧明出家。謹言慎行，精持律儀，辛勤三十載，修葺寺宇更勝於前。見《新續高僧傳四集》五八。</w:t>
      </w:r>
    </w:p>
    <w:p w14:paraId="2452B236">
      <w:pPr>
        <w:pStyle w:val="2"/>
        <w:rPr>
          <w:rFonts w:hAnsi="宋体" w:cs="宋体"/>
        </w:rPr>
      </w:pPr>
    </w:p>
    <w:p w14:paraId="138B9132">
      <w:pPr>
        <w:pStyle w:val="2"/>
        <w:rPr>
          <w:rFonts w:hAnsi="宋体" w:cs="宋体"/>
        </w:rPr>
      </w:pPr>
      <w:r>
        <w:rPr>
          <w:rFonts w:hAnsi="宋体" w:cs="宋体"/>
        </w:rPr>
        <w:t>果能 即嚴德。</w:t>
      </w:r>
    </w:p>
    <w:p w14:paraId="6C4DDAE4">
      <w:pPr>
        <w:pStyle w:val="2"/>
        <w:rPr>
          <w:rFonts w:hAnsi="宋体" w:cs="宋体"/>
        </w:rPr>
      </w:pPr>
    </w:p>
    <w:p w14:paraId="01D351B8">
      <w:pPr>
        <w:pStyle w:val="2"/>
        <w:rPr>
          <w:rFonts w:hAnsi="宋体" w:cs="宋体"/>
        </w:rPr>
      </w:pPr>
      <w:r>
        <w:rPr>
          <w:rFonts w:hAnsi="宋体" w:cs="宋体"/>
        </w:rPr>
        <w:t>果堂 即成禪師</w:t>
      </w:r>
      <w:r>
        <w:rPr>
          <w:rFonts w:hint="eastAsia" w:ascii="MS Mincho" w:hAnsi="MS Mincho" w:eastAsia="MS Mincho" w:cs="MS Mincho"/>
        </w:rPr>
        <w:t>❷</w:t>
      </w:r>
      <w:r>
        <w:rPr>
          <w:rFonts w:hAnsi="宋体" w:cs="宋体"/>
        </w:rPr>
        <w:t>。</w:t>
      </w:r>
    </w:p>
    <w:p w14:paraId="22F2C11C">
      <w:pPr>
        <w:pStyle w:val="2"/>
        <w:rPr>
          <w:rFonts w:hAnsi="宋体" w:cs="宋体"/>
        </w:rPr>
      </w:pPr>
    </w:p>
    <w:p w14:paraId="55E70AAB">
      <w:pPr>
        <w:pStyle w:val="2"/>
        <w:rPr>
          <w:rFonts w:hAnsi="宋体" w:cs="宋体"/>
        </w:rPr>
      </w:pPr>
      <w:r>
        <w:rPr>
          <w:rFonts w:hAnsi="宋体" w:cs="宋体"/>
        </w:rPr>
        <w:t>果唯 清僧。一名化唯，字旦豁，號玉泉，又號梅庵。支川（江蘇寳应東北）王氏。脱白於最勝庵。圓具於三峰。得法於拙存。嘗為三峰監院，乾隆時開梅李塘河，派捐及寺，呈詞免於徭役。歷主蘇州保勝、杭州安隱諸叢席。破衲敝履，參錯其間，所交多詞人墨客。有《得無得集》及詠梅詩百餘首。見光緒《三峰志》五。</w:t>
      </w:r>
    </w:p>
    <w:p w14:paraId="1B911525">
      <w:pPr>
        <w:pStyle w:val="2"/>
        <w:rPr>
          <w:rFonts w:hAnsi="宋体" w:cs="宋体"/>
        </w:rPr>
      </w:pPr>
    </w:p>
    <w:p w14:paraId="27E4E9CF">
      <w:pPr>
        <w:pStyle w:val="2"/>
        <w:rPr>
          <w:rFonts w:hAnsi="宋体" w:cs="宋体"/>
        </w:rPr>
      </w:pPr>
      <w:r>
        <w:rPr>
          <w:rFonts w:hAnsi="宋体" w:cs="宋体"/>
        </w:rPr>
        <w:t>果清 即田湛。</w:t>
      </w:r>
    </w:p>
    <w:p w14:paraId="13EA7AFA">
      <w:pPr>
        <w:pStyle w:val="2"/>
        <w:rPr>
          <w:rFonts w:hAnsi="宋体" w:cs="宋体"/>
        </w:rPr>
      </w:pPr>
    </w:p>
    <w:p w14:paraId="257C74F4">
      <w:pPr>
        <w:pStyle w:val="2"/>
        <w:rPr>
          <w:rFonts w:hAnsi="宋体" w:cs="宋体"/>
        </w:rPr>
      </w:pPr>
      <w:r>
        <w:rPr>
          <w:rFonts w:hAnsi="宋体" w:cs="宋体"/>
        </w:rPr>
        <w:t>果斌 明僧。號半峰。嘉靖初住持金陵天界寺。有《半峰集》。見《方外詩選》。</w:t>
      </w:r>
    </w:p>
    <w:p w14:paraId="329F8DF5">
      <w:pPr>
        <w:pStyle w:val="2"/>
        <w:rPr>
          <w:rFonts w:hAnsi="宋体" w:cs="宋体"/>
        </w:rPr>
      </w:pPr>
    </w:p>
    <w:p w14:paraId="2E15B743">
      <w:pPr>
        <w:pStyle w:val="2"/>
        <w:rPr>
          <w:rFonts w:hAnsi="宋体" w:cs="宋体"/>
        </w:rPr>
      </w:pPr>
      <w:r>
        <w:rPr>
          <w:rFonts w:hAnsi="宋体" w:cs="宋体"/>
        </w:rPr>
        <w:t>果開 明僧。江寧華嚴寺佛妙弟子。勇猛精進，晝夜勤修。正統三年（1438）奏乞寺額，有旨，仍稱華嚴。見《新續高僧傳四集》五二。</w:t>
      </w:r>
    </w:p>
    <w:p w14:paraId="12245537">
      <w:pPr>
        <w:pStyle w:val="2"/>
        <w:rPr>
          <w:rFonts w:hAnsi="宋体" w:cs="宋体"/>
        </w:rPr>
      </w:pPr>
    </w:p>
    <w:p w14:paraId="16E5EA96">
      <w:pPr>
        <w:pStyle w:val="2"/>
        <w:rPr>
          <w:rFonts w:hAnsi="宋体" w:cs="宋体"/>
        </w:rPr>
      </w:pPr>
      <w:r>
        <w:rPr>
          <w:rFonts w:hAnsi="宋体" w:cs="宋体"/>
        </w:rPr>
        <w:t>果慾 宋僧。常德桃源（今屬湖南）人。嗣法於勝因咸静。住廣德光孝寺。見《嘉泰普燈録》一三、《五燈會元》一八、《續傳燈録》三〇、《五燈嚴統》一八。</w:t>
      </w:r>
    </w:p>
    <w:p w14:paraId="0D653A89">
      <w:pPr>
        <w:pStyle w:val="2"/>
        <w:rPr>
          <w:rFonts w:hAnsi="宋体" w:cs="宋体"/>
        </w:rPr>
      </w:pPr>
    </w:p>
    <w:p w14:paraId="7F835C87">
      <w:pPr>
        <w:pStyle w:val="2"/>
        <w:rPr>
          <w:rFonts w:hAnsi="宋体" w:cs="宋体"/>
        </w:rPr>
      </w:pPr>
      <w:r>
        <w:rPr>
          <w:rFonts w:hAnsi="宋体" w:cs="宋体"/>
        </w:rPr>
        <w:t>果樹 即明幢。</w:t>
      </w:r>
    </w:p>
    <w:p w14:paraId="6D81A12C">
      <w:pPr>
        <w:pStyle w:val="2"/>
        <w:rPr>
          <w:rFonts w:hAnsi="宋体" w:cs="宋体"/>
        </w:rPr>
      </w:pPr>
    </w:p>
    <w:p w14:paraId="21111830">
      <w:pPr>
        <w:pStyle w:val="2"/>
        <w:rPr>
          <w:rFonts w:hAnsi="宋体" w:cs="宋体"/>
        </w:rPr>
      </w:pPr>
      <w:r>
        <w:rPr>
          <w:rFonts w:hAnsi="宋体" w:cs="宋体"/>
        </w:rPr>
        <w:t>〈357〉</w:t>
      </w:r>
    </w:p>
    <w:p w14:paraId="27D99F03">
      <w:pPr>
        <w:pStyle w:val="2"/>
        <w:rPr>
          <w:rFonts w:hAnsi="宋体" w:cs="宋体"/>
        </w:rPr>
      </w:pPr>
    </w:p>
    <w:p w14:paraId="62B60B0F">
      <w:pPr>
        <w:pStyle w:val="2"/>
        <w:rPr>
          <w:rFonts w:hAnsi="宋体" w:cs="宋体"/>
        </w:rPr>
      </w:pPr>
      <w:r>
        <w:rPr>
          <w:rFonts w:hAnsi="宋体" w:cs="宋体"/>
        </w:rPr>
        <w:t>果證 清僧。字懷德。歸安（浙江湖州）俞氏。年十六，依杭之吉祥寺净明受度。康熙六十年（1721），受具於昭慶德先，得衣鉢於如澄。乾隆三年（1738），繼席昭慶，建堂築塔，水陸之盛甲於東南。見《新續高僧傳四集》三一。</w:t>
      </w:r>
    </w:p>
    <w:p w14:paraId="7CD31789">
      <w:pPr>
        <w:pStyle w:val="2"/>
        <w:rPr>
          <w:rFonts w:hAnsi="宋体" w:cs="宋体"/>
        </w:rPr>
      </w:pPr>
    </w:p>
    <w:p w14:paraId="493AE1D9">
      <w:pPr>
        <w:pStyle w:val="2"/>
        <w:rPr>
          <w:rFonts w:hAnsi="宋体" w:cs="宋体"/>
        </w:rPr>
      </w:pPr>
      <w:r>
        <w:rPr>
          <w:rFonts w:hAnsi="宋体" w:cs="宋体"/>
        </w:rPr>
        <w:t xml:space="preserve">果侍者 </w:t>
      </w:r>
      <w:r>
        <w:rPr>
          <w:rFonts w:hint="eastAsia" w:ascii="MS Mincho" w:hAnsi="MS Mincho" w:eastAsia="MS Mincho" w:cs="MS Mincho"/>
        </w:rPr>
        <w:t>❶</w:t>
      </w:r>
      <w:r>
        <w:rPr>
          <w:rFonts w:hAnsi="宋体" w:cs="宋体"/>
        </w:rPr>
        <w:t>宋僧。參投子義青得法。後為青師侍者，終老於寺。見《續傳燈録》一〇、《五燈全書》二九。</w:t>
      </w:r>
      <w:r>
        <w:rPr>
          <w:rFonts w:hint="eastAsia" w:ascii="MS Mincho" w:hAnsi="MS Mincho" w:eastAsia="MS Mincho" w:cs="MS Mincho"/>
        </w:rPr>
        <w:t>❷</w:t>
      </w:r>
      <w:r>
        <w:rPr>
          <w:rFonts w:hAnsi="宋体" w:cs="宋体"/>
        </w:rPr>
        <w:t>宋僧。得法於臨安府靈隱寺之善。為大鑒下第十八世。後開法霜林。見《續傳燈録》三五。</w:t>
      </w:r>
    </w:p>
    <w:p w14:paraId="72F71E11">
      <w:pPr>
        <w:pStyle w:val="2"/>
        <w:rPr>
          <w:rFonts w:hAnsi="宋体" w:cs="宋体"/>
        </w:rPr>
      </w:pPr>
    </w:p>
    <w:p w14:paraId="0D496305">
      <w:pPr>
        <w:pStyle w:val="2"/>
        <w:rPr>
          <w:rFonts w:hAnsi="宋体" w:cs="宋体"/>
        </w:rPr>
      </w:pPr>
      <w:r>
        <w:rPr>
          <w:rFonts w:hAnsi="宋体" w:cs="宋体"/>
        </w:rPr>
        <w:t>昌太 明僧。亦作昌泰，字無涯。楚（湖北）之尹氏。依思南海雲寺純一源薙染、具足。純寂後繼席，遷靈壽，後歸本山。一説住順德。參郊郿定國寺無方可從有省，得從印可。為大鑒下第三十二世。見《續燈正統》三七、《黔南會燈録》四。</w:t>
      </w:r>
    </w:p>
    <w:p w14:paraId="53687F92">
      <w:pPr>
        <w:pStyle w:val="2"/>
        <w:rPr>
          <w:rFonts w:hAnsi="宋体" w:cs="宋体"/>
        </w:rPr>
      </w:pPr>
    </w:p>
    <w:p w14:paraId="6AF2EC30">
      <w:pPr>
        <w:pStyle w:val="2"/>
        <w:rPr>
          <w:rFonts w:hAnsi="宋体" w:cs="宋体"/>
        </w:rPr>
      </w:pPr>
      <w:r>
        <w:rPr>
          <w:rFonts w:hAnsi="宋体" w:cs="宋体"/>
        </w:rPr>
        <w:t>昌仁 清僧。字一庵。住勞山華嚴院。有《唯心集》。見《晚晴簃詩匯》一九八。</w:t>
      </w:r>
    </w:p>
    <w:p w14:paraId="045BD9B6">
      <w:pPr>
        <w:pStyle w:val="2"/>
        <w:rPr>
          <w:rFonts w:hAnsi="宋体" w:cs="宋体"/>
        </w:rPr>
      </w:pPr>
    </w:p>
    <w:p w14:paraId="52BBE0BA">
      <w:pPr>
        <w:pStyle w:val="2"/>
        <w:rPr>
          <w:rFonts w:hAnsi="宋体" w:cs="宋体"/>
        </w:rPr>
      </w:pPr>
      <w:r>
        <w:rPr>
          <w:rFonts w:hAnsi="宋体" w:cs="宋体"/>
        </w:rPr>
        <w:t>昌立 清僧。號小支。儀徵（今屬江蘇）人。住揚州高旻寺數載，豁然穎悟。道光間住持建隆。戒律清嚴，能詩善文，有《建隆寺志略》。見《晚晴簃詩匯》一九七。</w:t>
      </w:r>
    </w:p>
    <w:p w14:paraId="0CA90F99">
      <w:pPr>
        <w:pStyle w:val="2"/>
        <w:rPr>
          <w:rFonts w:hAnsi="宋体" w:cs="宋体"/>
        </w:rPr>
      </w:pPr>
    </w:p>
    <w:p w14:paraId="4CC813C2">
      <w:pPr>
        <w:pStyle w:val="2"/>
        <w:rPr>
          <w:rFonts w:hAnsi="宋体" w:cs="宋体"/>
        </w:rPr>
      </w:pPr>
      <w:r>
        <w:rPr>
          <w:rFonts w:hAnsi="宋体" w:cs="宋体"/>
        </w:rPr>
        <w:t>昌言 清僧。字虎溪。住岳池華銀山。著有《虎溪詩藁》，中多麗句，如《别復初上人》云：飛來野鶴又離羣，坐對寒燈話夜分。君去冤峰儂去合，入山雲送出山雲。見《方外詩選》。</w:t>
      </w:r>
    </w:p>
    <w:p w14:paraId="32AAD5A4">
      <w:pPr>
        <w:pStyle w:val="2"/>
        <w:rPr>
          <w:rFonts w:hAnsi="宋体" w:cs="宋体"/>
        </w:rPr>
      </w:pPr>
    </w:p>
    <w:p w14:paraId="5ED2B816">
      <w:pPr>
        <w:pStyle w:val="2"/>
        <w:rPr>
          <w:rFonts w:hAnsi="宋体" w:cs="宋体"/>
        </w:rPr>
      </w:pPr>
      <w:r>
        <w:rPr>
          <w:rFonts w:hAnsi="宋体" w:cs="宋体"/>
        </w:rPr>
        <w:t>昌初 即月目。</w:t>
      </w:r>
    </w:p>
    <w:p w14:paraId="54ED1715">
      <w:pPr>
        <w:pStyle w:val="2"/>
        <w:rPr>
          <w:rFonts w:hAnsi="宋体" w:cs="宋体"/>
        </w:rPr>
      </w:pPr>
    </w:p>
    <w:p w14:paraId="269B5A78">
      <w:pPr>
        <w:pStyle w:val="2"/>
        <w:rPr>
          <w:rFonts w:hAnsi="宋体" w:cs="宋体"/>
        </w:rPr>
      </w:pPr>
      <w:r>
        <w:rPr>
          <w:rFonts w:hAnsi="宋体" w:cs="宋体"/>
        </w:rPr>
        <w:t>昌其 即筏可。</w:t>
      </w:r>
    </w:p>
    <w:p w14:paraId="30EA7F44">
      <w:pPr>
        <w:pStyle w:val="2"/>
        <w:rPr>
          <w:rFonts w:hAnsi="宋体" w:cs="宋体"/>
        </w:rPr>
      </w:pPr>
    </w:p>
    <w:p w14:paraId="2F212D18">
      <w:pPr>
        <w:pStyle w:val="2"/>
        <w:rPr>
          <w:rFonts w:hAnsi="宋体" w:cs="宋体"/>
        </w:rPr>
      </w:pPr>
      <w:r>
        <w:rPr>
          <w:rFonts w:hAnsi="宋体" w:cs="宋体"/>
        </w:rPr>
        <w:t>昌茂 （1766—1848）清僧。字在經。紹興（今屬浙江）人。年二十五，出家於南海積善堂。詣鄮山舍利塔前，燃指供佛。晚年至蘇州松雲庵，刻經念佛，提倡因果，勸修净土，歸依者衆。見《净土聖賢録續編》一。</w:t>
      </w:r>
    </w:p>
    <w:p w14:paraId="26CBBFF2">
      <w:pPr>
        <w:pStyle w:val="2"/>
        <w:rPr>
          <w:rFonts w:hAnsi="宋体" w:cs="宋体"/>
        </w:rPr>
      </w:pPr>
    </w:p>
    <w:p w14:paraId="718F72AA">
      <w:pPr>
        <w:pStyle w:val="2"/>
        <w:rPr>
          <w:rFonts w:hAnsi="宋体" w:cs="宋体"/>
        </w:rPr>
      </w:pPr>
      <w:r>
        <w:rPr>
          <w:rFonts w:hAnsi="宋体" w:cs="宋体"/>
        </w:rPr>
        <w:t>昌昌 清僧。名慧。重慶盧氏。避亂入遵義，禮先登脱白。聞破山海明開法雙桂，遂趨圓具。遍參諸方，歸新都寳光，契機笑宗。有《山居詩》。見《錦江禪燈》一三。</w:t>
      </w:r>
    </w:p>
    <w:p w14:paraId="272ED61A">
      <w:pPr>
        <w:pStyle w:val="2"/>
        <w:rPr>
          <w:rFonts w:hAnsi="宋体" w:cs="宋体"/>
        </w:rPr>
      </w:pPr>
    </w:p>
    <w:p w14:paraId="4AD85E1D">
      <w:pPr>
        <w:pStyle w:val="2"/>
        <w:rPr>
          <w:rFonts w:hAnsi="宋体" w:cs="宋体"/>
        </w:rPr>
      </w:pPr>
      <w:r>
        <w:rPr>
          <w:rFonts w:hAnsi="宋体" w:cs="宋体"/>
        </w:rPr>
        <w:t>昌法 清僧。字華雨，一字偶然。上元（江蘇江寧）人。居鷺州觀音寺。嘗為焦山司客，值洋舶抵，羣僧皆逃，獨法拄其間，寺無恙。亂平歸棲報恩寺禮塔軒。喜吟詩，與賢者交。見《上江合志》。</w:t>
      </w:r>
    </w:p>
    <w:p w14:paraId="699F60FD">
      <w:pPr>
        <w:pStyle w:val="2"/>
        <w:rPr>
          <w:rFonts w:hAnsi="宋体" w:cs="宋体"/>
        </w:rPr>
      </w:pPr>
    </w:p>
    <w:p w14:paraId="2258BDAD">
      <w:pPr>
        <w:pStyle w:val="2"/>
        <w:rPr>
          <w:rFonts w:hAnsi="宋体" w:cs="宋体"/>
        </w:rPr>
      </w:pPr>
      <w:r>
        <w:rPr>
          <w:rFonts w:hAnsi="宋体" w:cs="宋体"/>
        </w:rPr>
        <w:t>昌宗 清僧。字大凡。蜀（四川）謝氏。禮我一披薙。天隱道崇圓具，並承印可。後住思南太平寺。見《黔南會燈録》五。</w:t>
      </w:r>
    </w:p>
    <w:p w14:paraId="417161AD">
      <w:pPr>
        <w:pStyle w:val="2"/>
        <w:rPr>
          <w:rFonts w:hAnsi="宋体" w:cs="宋体"/>
        </w:rPr>
      </w:pPr>
    </w:p>
    <w:p w14:paraId="35BCFCCB">
      <w:pPr>
        <w:pStyle w:val="2"/>
        <w:rPr>
          <w:rFonts w:hAnsi="宋体" w:cs="宋体"/>
        </w:rPr>
      </w:pPr>
      <w:r>
        <w:rPr>
          <w:rFonts w:hAnsi="宋体" w:cs="宋体"/>
        </w:rPr>
        <w:t>昌俊 元末明初僧。亦作俊明。字古拙，號祖庭。姑蘇松陵（江蘇吴江）人。年十三，出家越州日鑄寺。十五祝髮受具，後首謁石屋清珙，次見三衢嫩牧，後叩古梅，三見三被棒，歸里壁觀九年，一日有悟。後參白雪福林智度，旋遁跡韜光，巖壑三十餘年。洪武間，奉旨薙度千僧。永樂五年（1407），奉敕住金陵天界，終老於此。傳法普州東林無際悟。見《五燈嚴統》二三、《五燈全書》五八、《續燈存稿》九、《續稽古略》二。</w:t>
      </w:r>
    </w:p>
    <w:p w14:paraId="2E3AD482">
      <w:pPr>
        <w:pStyle w:val="2"/>
        <w:rPr>
          <w:rFonts w:hAnsi="宋体" w:cs="宋体"/>
        </w:rPr>
      </w:pPr>
    </w:p>
    <w:p w14:paraId="21F7541F">
      <w:pPr>
        <w:pStyle w:val="2"/>
        <w:rPr>
          <w:rFonts w:hAnsi="宋体" w:cs="宋体"/>
        </w:rPr>
      </w:pPr>
      <w:r>
        <w:rPr>
          <w:rFonts w:hAnsi="宋体" w:cs="宋体"/>
        </w:rPr>
        <w:t>昌泰 即昌太。</w:t>
      </w:r>
    </w:p>
    <w:p w14:paraId="2862FB63">
      <w:pPr>
        <w:pStyle w:val="2"/>
        <w:rPr>
          <w:rFonts w:hAnsi="宋体" w:cs="宋体"/>
        </w:rPr>
      </w:pPr>
    </w:p>
    <w:p w14:paraId="7852BB6F">
      <w:pPr>
        <w:pStyle w:val="2"/>
        <w:rPr>
          <w:rFonts w:hAnsi="宋体" w:cs="宋体"/>
        </w:rPr>
      </w:pPr>
      <w:r>
        <w:rPr>
          <w:rFonts w:hAnsi="宋体" w:cs="宋体"/>
        </w:rPr>
        <w:t>昌珩 （1800—1853）清僧。字慧山。荆門（今屬湖北）朱氏。九歲出家，棲於玉泉。受具於荆州東山。遠叩名宿，深有契合。接席東山，毗盧殿、藏經樓次第修復。佛像莊嚴，院宇一新。見《新續高僧傳四集》五九。</w:t>
      </w:r>
    </w:p>
    <w:p w14:paraId="18ED938D">
      <w:pPr>
        <w:pStyle w:val="2"/>
        <w:rPr>
          <w:rFonts w:hAnsi="宋体" w:cs="宋体"/>
        </w:rPr>
      </w:pPr>
    </w:p>
    <w:p w14:paraId="6D42565F">
      <w:pPr>
        <w:pStyle w:val="2"/>
        <w:rPr>
          <w:rFonts w:hAnsi="宋体" w:cs="宋体"/>
        </w:rPr>
      </w:pPr>
      <w:r>
        <w:rPr>
          <w:rFonts w:hAnsi="宋体" w:cs="宋体"/>
        </w:rPr>
        <w:t>昌恭 清僧。字端居。長壽（今屬重慶）人。住開禪寺。工詩。見《方外詩選》。</w:t>
      </w:r>
    </w:p>
    <w:p w14:paraId="24F865A9">
      <w:pPr>
        <w:pStyle w:val="2"/>
        <w:rPr>
          <w:rFonts w:hAnsi="宋体" w:cs="宋体"/>
        </w:rPr>
      </w:pPr>
    </w:p>
    <w:p w14:paraId="6860D4A4">
      <w:pPr>
        <w:pStyle w:val="2"/>
        <w:rPr>
          <w:rFonts w:hAnsi="宋体" w:cs="宋体"/>
        </w:rPr>
      </w:pPr>
      <w:r>
        <w:rPr>
          <w:rFonts w:hAnsi="宋体" w:cs="宋体"/>
        </w:rPr>
        <w:t>〈358〉</w:t>
      </w:r>
    </w:p>
    <w:p w14:paraId="65CA8605">
      <w:pPr>
        <w:pStyle w:val="2"/>
        <w:rPr>
          <w:rFonts w:hAnsi="宋体" w:cs="宋体"/>
        </w:rPr>
      </w:pPr>
    </w:p>
    <w:p w14:paraId="258463FB">
      <w:pPr>
        <w:pStyle w:val="2"/>
        <w:rPr>
          <w:rFonts w:hAnsi="宋体" w:cs="宋体"/>
        </w:rPr>
      </w:pPr>
      <w:r>
        <w:rPr>
          <w:rFonts w:hAnsi="宋体" w:cs="宋体"/>
        </w:rPr>
        <w:t>昌海 明僧。太原（今屬山西）許氏。博涉羣經，深通奥旨，隱於山。刺血書五大部經白十三卷。校正《華嚴合論》、《五臺清凉傳》。永樂中詔選赴京，纂修《大藏》，授太原僧綱司都綱。趺坐寂，年八十二。見光緒《山西通志》一六一《蕭金傳》、《清一統志》。</w:t>
      </w:r>
    </w:p>
    <w:p w14:paraId="62FC58D1">
      <w:pPr>
        <w:pStyle w:val="2"/>
        <w:rPr>
          <w:rFonts w:hAnsi="宋体" w:cs="宋体"/>
        </w:rPr>
      </w:pPr>
    </w:p>
    <w:p w14:paraId="05E83274">
      <w:pPr>
        <w:pStyle w:val="2"/>
        <w:rPr>
          <w:rFonts w:hAnsi="宋体" w:cs="宋体"/>
        </w:rPr>
      </w:pPr>
      <w:r>
        <w:rPr>
          <w:rFonts w:hAnsi="宋体" w:cs="宋体"/>
        </w:rPr>
        <w:t>昌容 明僧。號權實，後更號定峰。昆明（今屬雲南）趙氏。七歲出俗，十九圓具，掩關六載。後參余山和尚得法，萬曆間，住嵩明翠峰庵。開堂説法，徒衆雲集。自幼究心内典，機之所觸，即成吟詠。有《哮獅生語録》。見光緒《續雲南通志》一八八。</w:t>
      </w:r>
    </w:p>
    <w:p w14:paraId="37E44E87">
      <w:pPr>
        <w:pStyle w:val="2"/>
        <w:rPr>
          <w:rFonts w:hAnsi="宋体" w:cs="宋体"/>
        </w:rPr>
      </w:pPr>
    </w:p>
    <w:p w14:paraId="4CA56855">
      <w:pPr>
        <w:pStyle w:val="2"/>
        <w:rPr>
          <w:rFonts w:hAnsi="宋体" w:cs="宋体"/>
        </w:rPr>
      </w:pPr>
      <w:r>
        <w:rPr>
          <w:rFonts w:hAnsi="宋体" w:cs="宋体"/>
        </w:rPr>
        <w:t>昌國 即可英。</w:t>
      </w:r>
    </w:p>
    <w:p w14:paraId="00A0762D">
      <w:pPr>
        <w:pStyle w:val="2"/>
        <w:rPr>
          <w:rFonts w:hAnsi="宋体" w:cs="宋体"/>
        </w:rPr>
      </w:pPr>
    </w:p>
    <w:p w14:paraId="26E2420A">
      <w:pPr>
        <w:pStyle w:val="2"/>
        <w:rPr>
          <w:rFonts w:hAnsi="宋体" w:cs="宋体"/>
        </w:rPr>
      </w:pPr>
      <w:r>
        <w:rPr>
          <w:rFonts w:hAnsi="宋体" w:cs="宋体"/>
        </w:rPr>
        <w:t>昌雲 明僧。依汝州投子楚山紹琦得悟。為南嶽下第二十七世。出世中溪隱山。見《續燈存稿》九、《五燈嚴統》二三、《五燈全書》五九、《續燈正統》二八。</w:t>
      </w:r>
    </w:p>
    <w:p w14:paraId="510C3B1F">
      <w:pPr>
        <w:pStyle w:val="2"/>
        <w:rPr>
          <w:rFonts w:hAnsi="宋体" w:cs="宋体"/>
        </w:rPr>
      </w:pPr>
    </w:p>
    <w:p w14:paraId="5D44F029">
      <w:pPr>
        <w:pStyle w:val="2"/>
        <w:rPr>
          <w:rFonts w:hAnsi="宋体" w:cs="宋体"/>
        </w:rPr>
      </w:pPr>
      <w:r>
        <w:rPr>
          <w:rFonts w:hAnsi="宋体" w:cs="宋体"/>
        </w:rPr>
        <w:t>昌道 即常照</w:t>
      </w:r>
      <w:r>
        <w:rPr>
          <w:rFonts w:hint="eastAsia" w:ascii="MS Mincho" w:hAnsi="MS Mincho" w:eastAsia="MS Mincho" w:cs="MS Mincho"/>
        </w:rPr>
        <w:t>❶</w:t>
      </w:r>
      <w:r>
        <w:rPr>
          <w:rFonts w:hAnsi="宋体" w:cs="宋体"/>
        </w:rPr>
        <w:t>。</w:t>
      </w:r>
    </w:p>
    <w:p w14:paraId="38BE3999">
      <w:pPr>
        <w:pStyle w:val="2"/>
        <w:rPr>
          <w:rFonts w:hAnsi="宋体" w:cs="宋体"/>
        </w:rPr>
      </w:pPr>
    </w:p>
    <w:p w14:paraId="74B48137">
      <w:pPr>
        <w:pStyle w:val="2"/>
        <w:rPr>
          <w:rFonts w:hAnsi="宋体" w:cs="宋体"/>
        </w:rPr>
      </w:pPr>
      <w:r>
        <w:rPr>
          <w:rFonts w:hAnsi="宋体" w:cs="宋体"/>
        </w:rPr>
        <w:t>昌濤 （1817—1893）清僧。字静涵，别號蕖汀道人。銅山（今屬江蘇）劉氏。幼好典籍，妙解聲韻，尤善鼓琴，寄情詩畫。然性獨好佛，究心律論，禮銅山吉祥庵達中披薙。道光十年（1830），至京師法源寺，依信修九載。二十六年，入主廣濟寺，重新殿宇，聚衆清修。後主法源。光緒四年（1878），授僧録司副印，旋轉正印。見《新續高僧傳四集》三二。</w:t>
      </w:r>
    </w:p>
    <w:p w14:paraId="4BCE04A1">
      <w:pPr>
        <w:pStyle w:val="2"/>
        <w:rPr>
          <w:rFonts w:hAnsi="宋体" w:cs="宋体"/>
        </w:rPr>
      </w:pPr>
    </w:p>
    <w:p w14:paraId="399472D3">
      <w:pPr>
        <w:pStyle w:val="2"/>
        <w:rPr>
          <w:rFonts w:hAnsi="宋体" w:cs="宋体"/>
        </w:rPr>
      </w:pPr>
      <w:r>
        <w:rPr>
          <w:rFonts w:hAnsi="宋体" w:cs="宋体"/>
        </w:rPr>
        <w:t>昌顯 清僧。字宏達。住青浦圓津禪院。寺中先世皆工詩畫，顯雅好制藝，發為文章。並工歧黄術，有就醫者，不分貧富悉心診視。年五十八卒。見《青浦縣志》。</w:t>
      </w:r>
    </w:p>
    <w:p w14:paraId="0F05D66E">
      <w:pPr>
        <w:pStyle w:val="2"/>
        <w:rPr>
          <w:rFonts w:hAnsi="宋体" w:cs="宋体"/>
        </w:rPr>
      </w:pPr>
    </w:p>
    <w:p w14:paraId="6E000244">
      <w:pPr>
        <w:pStyle w:val="2"/>
        <w:rPr>
          <w:rFonts w:hAnsi="宋体" w:cs="宋体"/>
        </w:rPr>
      </w:pPr>
      <w:r>
        <w:rPr>
          <w:rFonts w:hAnsi="宋体" w:cs="宋体"/>
        </w:rPr>
        <w:t>昌庵主 （？—1376）明僧。號明叟。浦江（今屬浙江）人。謁千巖悟旨。縛茅於里之華山。洪武中寂。見《五燈全書》五八、《續燈存稿》九、《五燈嚴統》二三。</w:t>
      </w:r>
    </w:p>
    <w:p w14:paraId="1163CF69">
      <w:pPr>
        <w:pStyle w:val="2"/>
        <w:rPr>
          <w:rFonts w:hAnsi="宋体" w:cs="宋体"/>
        </w:rPr>
      </w:pPr>
    </w:p>
    <w:p w14:paraId="3D18A76B">
      <w:pPr>
        <w:pStyle w:val="2"/>
        <w:rPr>
          <w:rFonts w:hAnsi="宋体" w:cs="宋体"/>
        </w:rPr>
      </w:pPr>
      <w:r>
        <w:rPr>
          <w:rFonts w:hAnsi="宋体" w:cs="宋体"/>
        </w:rPr>
        <w:t xml:space="preserve">昌禪師 </w:t>
      </w:r>
      <w:r>
        <w:rPr>
          <w:rFonts w:hint="eastAsia" w:ascii="MS Mincho" w:hAnsi="MS Mincho" w:eastAsia="MS Mincho" w:cs="MS Mincho"/>
        </w:rPr>
        <w:t>❶</w:t>
      </w:r>
      <w:r>
        <w:rPr>
          <w:rFonts w:hAnsi="宋体" w:cs="宋体"/>
        </w:rPr>
        <w:t>五代後晋僧。依雲居道膺受法，後嗣其席。見《五燈會元》一三、《五燈全書》二八、《五燈嚴統》一三。</w:t>
      </w:r>
      <w:r>
        <w:rPr>
          <w:rFonts w:hint="eastAsia" w:ascii="MS Mincho" w:hAnsi="MS Mincho" w:eastAsia="MS Mincho" w:cs="MS Mincho"/>
        </w:rPr>
        <w:t>❷</w:t>
      </w:r>
      <w:r>
        <w:rPr>
          <w:rFonts w:hAnsi="宋体" w:cs="宋体"/>
        </w:rPr>
        <w:t>宋僧。住興國。幼年離俗，參褒親有瑞得法。為大鑒下第十五世。見《續傳燈録》二三。</w:t>
      </w:r>
      <w:r>
        <w:rPr>
          <w:rFonts w:hint="eastAsia" w:ascii="MS Mincho" w:hAnsi="MS Mincho" w:eastAsia="MS Mincho" w:cs="MS Mincho"/>
        </w:rPr>
        <w:t>❸</w:t>
      </w:r>
      <w:r>
        <w:rPr>
          <w:rFonts w:hAnsi="宋体" w:cs="宋体"/>
        </w:rPr>
        <w:t>元僧。依天寧無鏡徹得法。出世岳州灌溪。見《增集續傳燈録》三、《續燈存稿》三。</w:t>
      </w:r>
    </w:p>
    <w:p w14:paraId="75DB7727">
      <w:pPr>
        <w:pStyle w:val="2"/>
        <w:rPr>
          <w:rFonts w:hAnsi="宋体" w:cs="宋体"/>
        </w:rPr>
      </w:pPr>
    </w:p>
    <w:p w14:paraId="7F7717B6">
      <w:pPr>
        <w:pStyle w:val="2"/>
        <w:rPr>
          <w:rFonts w:hAnsi="宋体" w:cs="宋体"/>
        </w:rPr>
      </w:pPr>
      <w:r>
        <w:rPr>
          <w:rFonts w:hAnsi="宋体" w:cs="宋体"/>
        </w:rPr>
        <w:t>昇日 明僧。名南，號照庵。浙江人。永樂間（1403—1424）宗雲林枯木。工畫，善水仙，尤善音律。見《寫圃雜記》、《無聲詩史》。</w:t>
      </w:r>
    </w:p>
    <w:p w14:paraId="16D5ADC3">
      <w:pPr>
        <w:pStyle w:val="2"/>
        <w:rPr>
          <w:rFonts w:hAnsi="宋体" w:cs="宋体"/>
        </w:rPr>
      </w:pPr>
    </w:p>
    <w:p w14:paraId="1E77C312">
      <w:pPr>
        <w:pStyle w:val="2"/>
        <w:rPr>
          <w:rFonts w:hAnsi="宋体" w:cs="宋体"/>
        </w:rPr>
      </w:pPr>
      <w:r>
        <w:rPr>
          <w:rFonts w:hAnsi="宋体" w:cs="宋体"/>
        </w:rPr>
        <w:t>昇聞 清僧。號圓德，慶符（四川高縣西北）人。乾隆二十四年（1759）卓錫唐家廟，為衆竭力修堰以灌田畝，不求布施。修建廟宇甚多，時論高之。見《叙州府志》三三。</w:t>
      </w:r>
    </w:p>
    <w:p w14:paraId="738349F9">
      <w:pPr>
        <w:pStyle w:val="2"/>
        <w:rPr>
          <w:rFonts w:hAnsi="宋体" w:cs="宋体"/>
        </w:rPr>
      </w:pPr>
    </w:p>
    <w:p w14:paraId="0EB9DDC1">
      <w:pPr>
        <w:pStyle w:val="2"/>
        <w:rPr>
          <w:rFonts w:hAnsi="宋体" w:cs="宋体"/>
        </w:rPr>
      </w:pPr>
      <w:r>
        <w:rPr>
          <w:rFonts w:hAnsi="宋体" w:cs="宋体"/>
        </w:rPr>
        <w:t xml:space="preserve">昇禪師 </w:t>
      </w:r>
      <w:r>
        <w:rPr>
          <w:rFonts w:hint="eastAsia" w:ascii="MS Mincho" w:hAnsi="MS Mincho" w:eastAsia="MS Mincho" w:cs="MS Mincho"/>
        </w:rPr>
        <w:t>❶</w:t>
      </w:r>
      <w:r>
        <w:rPr>
          <w:rFonts w:hAnsi="宋体" w:cs="宋体"/>
        </w:rPr>
        <w:t>宋僧。住大乘寺。依丹霞子淳得法。志堅行密，有譽於時。見《續傳燈録》一七。</w:t>
      </w:r>
      <w:r>
        <w:rPr>
          <w:rFonts w:hint="eastAsia" w:ascii="MS Mincho" w:hAnsi="MS Mincho" w:eastAsia="MS Mincho" w:cs="MS Mincho"/>
        </w:rPr>
        <w:t>❷</w:t>
      </w:r>
      <w:r>
        <w:rPr>
          <w:rFonts w:hAnsi="宋体" w:cs="宋体"/>
        </w:rPr>
        <w:t>宋僧。依吉州禾山楚材得法。住衡州北禪寺惠雲院。廣作福業，大振宗門。見《續傳燈録》五、《建中靖國續燈録》六、《五燈全書》三四。</w:t>
      </w:r>
      <w:r>
        <w:rPr>
          <w:rFonts w:hint="eastAsia" w:ascii="MS Mincho" w:hAnsi="MS Mincho" w:eastAsia="MS Mincho" w:cs="MS Mincho"/>
        </w:rPr>
        <w:t>❸</w:t>
      </w:r>
      <w:r>
        <w:rPr>
          <w:rFonts w:hAnsi="宋体" w:cs="宋体"/>
        </w:rPr>
        <w:t>宋僧。住杭州净慈寺。參雪峰慧契旨，久侍門下。為大鑒下第十五世。見《續傳燈録》二四。</w:t>
      </w:r>
      <w:r>
        <w:rPr>
          <w:rFonts w:hint="eastAsia" w:ascii="MS Mincho" w:hAnsi="MS Mincho" w:eastAsia="MS Mincho" w:cs="MS Mincho"/>
        </w:rPr>
        <w:t>❹</w:t>
      </w:r>
      <w:r>
        <w:rPr>
          <w:rFonts w:hAnsi="宋体" w:cs="宋体"/>
        </w:rPr>
        <w:t>宋僧。依石門紹遠得法。住果州青居山。見《錦江禪燈》三。</w:t>
      </w:r>
      <w:r>
        <w:rPr>
          <w:rFonts w:hint="eastAsia" w:ascii="MS Mincho" w:hAnsi="MS Mincho" w:eastAsia="MS Mincho" w:cs="MS Mincho"/>
        </w:rPr>
        <w:t>❺</w:t>
      </w:r>
      <w:r>
        <w:rPr>
          <w:rFonts w:hAnsi="宋体" w:cs="宋体"/>
        </w:rPr>
        <w:t>明僧。依天淵湛得法。為大鑒下第二十九世。開法突空寺。見《續燈存稿》九。</w:t>
      </w:r>
      <w:r>
        <w:rPr>
          <w:rFonts w:hint="eastAsia" w:ascii="MS Mincho" w:hAnsi="MS Mincho" w:eastAsia="MS Mincho" w:cs="MS Mincho"/>
        </w:rPr>
        <w:t>❻</w:t>
      </w:r>
      <w:r>
        <w:rPr>
          <w:rFonts w:hAnsi="宋体" w:cs="宋体"/>
        </w:rPr>
        <w:t>即徹昇。</w:t>
      </w:r>
      <w:r>
        <w:rPr>
          <w:rFonts w:hint="eastAsia" w:ascii="MS Mincho" w:hAnsi="MS Mincho" w:eastAsia="MS Mincho" w:cs="MS Mincho"/>
        </w:rPr>
        <w:t>❼</w:t>
      </w:r>
      <w:r>
        <w:rPr>
          <w:rFonts w:hAnsi="宋体" w:cs="宋体"/>
        </w:rPr>
        <w:t>即行昇。</w:t>
      </w:r>
    </w:p>
    <w:p w14:paraId="0B7CF82D">
      <w:pPr>
        <w:pStyle w:val="2"/>
        <w:rPr>
          <w:rFonts w:hAnsi="宋体" w:cs="宋体"/>
        </w:rPr>
      </w:pPr>
    </w:p>
    <w:p w14:paraId="54499FA0">
      <w:pPr>
        <w:pStyle w:val="2"/>
        <w:rPr>
          <w:rFonts w:hAnsi="宋体" w:cs="宋体"/>
        </w:rPr>
      </w:pPr>
      <w:r>
        <w:rPr>
          <w:rFonts w:hAnsi="宋体" w:cs="宋体"/>
        </w:rPr>
        <w:t>明一 清僧。字卐莊。莆田（今屬福建）人。康熙中住上生寺。工詩。見民國《福建高僧傳》七。</w:t>
      </w:r>
    </w:p>
    <w:p w14:paraId="277DAFB1">
      <w:pPr>
        <w:pStyle w:val="2"/>
        <w:rPr>
          <w:rFonts w:hAnsi="宋体" w:cs="宋体"/>
        </w:rPr>
      </w:pPr>
    </w:p>
    <w:p w14:paraId="1BC9E8BA">
      <w:pPr>
        <w:pStyle w:val="2"/>
        <w:rPr>
          <w:rFonts w:hAnsi="宋体" w:cs="宋体"/>
        </w:rPr>
      </w:pPr>
      <w:r>
        <w:rPr>
          <w:rFonts w:hAnsi="宋体" w:cs="宋体"/>
        </w:rPr>
        <w:t>明三 即聖德。</w:t>
      </w:r>
    </w:p>
    <w:p w14:paraId="2BF1EFBA">
      <w:pPr>
        <w:pStyle w:val="2"/>
        <w:rPr>
          <w:rFonts w:hAnsi="宋体" w:cs="宋体"/>
        </w:rPr>
      </w:pPr>
    </w:p>
    <w:p w14:paraId="7B868955">
      <w:pPr>
        <w:pStyle w:val="2"/>
        <w:rPr>
          <w:rFonts w:hAnsi="宋体" w:cs="宋体"/>
        </w:rPr>
      </w:pPr>
      <w:r>
        <w:rPr>
          <w:rFonts w:hAnsi="宋体" w:cs="宋体"/>
        </w:rPr>
        <w:t>明川 宋僧。工山水。見《圖繪寳鑒補</w:t>
      </w:r>
    </w:p>
    <w:p w14:paraId="734F8F1E">
      <w:pPr>
        <w:pStyle w:val="2"/>
        <w:rPr>
          <w:rFonts w:hAnsi="宋体" w:cs="宋体"/>
        </w:rPr>
      </w:pPr>
    </w:p>
    <w:p w14:paraId="4E325ADF">
      <w:pPr>
        <w:pStyle w:val="2"/>
        <w:rPr>
          <w:rFonts w:hAnsi="宋体" w:cs="宋体"/>
        </w:rPr>
      </w:pPr>
      <w:r>
        <w:rPr>
          <w:rFonts w:hAnsi="宋体" w:cs="宋体"/>
        </w:rPr>
        <w:t>〈359〉</w:t>
      </w:r>
    </w:p>
    <w:p w14:paraId="7CD50948">
      <w:pPr>
        <w:pStyle w:val="2"/>
        <w:rPr>
          <w:rFonts w:hAnsi="宋体" w:cs="宋体"/>
        </w:rPr>
      </w:pPr>
    </w:p>
    <w:p w14:paraId="13D1FB0E">
      <w:pPr>
        <w:pStyle w:val="2"/>
        <w:rPr>
          <w:rFonts w:hAnsi="宋体" w:cs="宋体"/>
        </w:rPr>
      </w:pPr>
      <w:r>
        <w:rPr>
          <w:rFonts w:hAnsi="宋体" w:cs="宋体"/>
        </w:rPr>
        <w:t>遺》。</w:t>
      </w:r>
    </w:p>
    <w:p w14:paraId="79991123">
      <w:pPr>
        <w:pStyle w:val="2"/>
        <w:rPr>
          <w:rFonts w:hAnsi="宋体" w:cs="宋体"/>
        </w:rPr>
      </w:pPr>
    </w:p>
    <w:p w14:paraId="00336FBE">
      <w:pPr>
        <w:pStyle w:val="2"/>
        <w:rPr>
          <w:rFonts w:hAnsi="宋体" w:cs="宋体"/>
        </w:rPr>
      </w:pPr>
      <w:r>
        <w:rPr>
          <w:rFonts w:hAnsi="宋体" w:cs="宋体"/>
        </w:rPr>
        <w:t xml:space="preserve">明元 </w:t>
      </w:r>
      <w:r>
        <w:rPr>
          <w:rFonts w:hint="eastAsia" w:ascii="MS Mincho" w:hAnsi="MS Mincho" w:eastAsia="MS Mincho" w:cs="MS Mincho"/>
        </w:rPr>
        <w:t>❶</w:t>
      </w:r>
      <w:r>
        <w:rPr>
          <w:rFonts w:hAnsi="宋体" w:cs="宋体"/>
        </w:rPr>
        <w:t>明僧。字九庵。太康（今屬河南）劉氏。曾中甲科，官侍御，後落髮為僧。嘉靖四十三年（1564），卓錫曲靖翠峰。萬曆二十八年（1600）軍門陳用寳過此，感師德行，為建朝陽庵。涅槃後，陳軍門復命以儒禮葬於庵之東原。見《滇遊日記》三、《雲南通志稿</w:t>
      </w:r>
      <w:r>
        <w:rPr>
          <w:rFonts w:hint="eastAsia" w:ascii="MS Mincho" w:hAnsi="MS Mincho" w:eastAsia="MS Mincho" w:cs="MS Mincho"/>
        </w:rPr>
        <w:t>・</w:t>
      </w:r>
      <w:r>
        <w:rPr>
          <w:rFonts w:hint="eastAsia" w:hAnsi="宋体" w:cs="宋体"/>
        </w:rPr>
        <w:t>宗教考》、《滇志》三二、光緒《續雲南通志》一八八。</w:t>
      </w:r>
      <w:r>
        <w:rPr>
          <w:rFonts w:hint="eastAsia" w:ascii="MS Mincho" w:hAnsi="MS Mincho" w:eastAsia="MS Mincho" w:cs="MS Mincho"/>
        </w:rPr>
        <w:t>❷</w:t>
      </w:r>
      <w:r>
        <w:rPr>
          <w:rFonts w:hAnsi="宋体" w:cs="宋体"/>
        </w:rPr>
        <w:t>（1649—1715）清僧。字偏空。肥鄉（今屬河北）張氏。十歲出家，禮本郡大覺寺道純為師。詣京師潭柘，依毓安福圓具。就遺光達天學《華嚴》，老人見其持律精嚴，以賢首教付之。出住心華院，日事講演，檀信歸依，遂成十方叢林。見《賢首傳燈録》下。</w:t>
      </w:r>
    </w:p>
    <w:p w14:paraId="50528199">
      <w:pPr>
        <w:pStyle w:val="2"/>
        <w:rPr>
          <w:rFonts w:hAnsi="宋体" w:cs="宋体"/>
        </w:rPr>
      </w:pPr>
    </w:p>
    <w:p w14:paraId="08429F8E">
      <w:pPr>
        <w:pStyle w:val="2"/>
        <w:rPr>
          <w:rFonts w:hAnsi="宋体" w:cs="宋体"/>
        </w:rPr>
      </w:pPr>
      <w:r>
        <w:rPr>
          <w:rFonts w:hAnsi="宋体" w:cs="宋体"/>
        </w:rPr>
        <w:t xml:space="preserve">明中 </w:t>
      </w:r>
      <w:r>
        <w:rPr>
          <w:rFonts w:hint="eastAsia" w:ascii="MS Mincho" w:hAnsi="MS Mincho" w:eastAsia="MS Mincho" w:cs="MS Mincho"/>
        </w:rPr>
        <w:t>❶</w:t>
      </w:r>
      <w:r>
        <w:rPr>
          <w:rFonts w:hAnsi="宋体" w:cs="宋体"/>
        </w:rPr>
        <w:t>（1711—1768）清僧。字大恒，號焚虛，世稱中禪師。桐鄉（今屬浙江）施氏。七歲祝髮，依秀水楞嚴寺含明和尚習儒釋諸書。乾隆四年（1739），得法於無閡永覺。嘗侍世宗講禪學。六年主西湖聖因寺，移山陰乾峰，歸天竺，二十二年主净慈。帝南巡，三賜紫衣，並賜詩一首，刊石净慈。有《焚虛詩鈔》及《語録》。見《江蘇詩徵》一八二、《湖海詩傳小傳》六、《正源略集》一二、《新續高僧傳四集》一〇。</w:t>
      </w:r>
      <w:r>
        <w:rPr>
          <w:rFonts w:hint="eastAsia" w:ascii="MS Mincho" w:hAnsi="MS Mincho" w:eastAsia="MS Mincho" w:cs="MS Mincho"/>
        </w:rPr>
        <w:t>❷</w:t>
      </w:r>
      <w:r>
        <w:rPr>
          <w:rFonts w:hAnsi="宋体" w:cs="宋体"/>
        </w:rPr>
        <w:t>即清觀</w:t>
      </w:r>
      <w:r>
        <w:rPr>
          <w:rFonts w:hint="eastAsia" w:ascii="MS Mincho" w:hAnsi="MS Mincho" w:eastAsia="MS Mincho" w:cs="MS Mincho"/>
        </w:rPr>
        <w:t>❶</w:t>
      </w:r>
      <w:r>
        <w:rPr>
          <w:rFonts w:hAnsi="宋体" w:cs="宋体"/>
        </w:rPr>
        <w:t>。</w:t>
      </w:r>
    </w:p>
    <w:p w14:paraId="7EEFCBB2">
      <w:pPr>
        <w:pStyle w:val="2"/>
        <w:rPr>
          <w:rFonts w:hAnsi="宋体" w:cs="宋体"/>
        </w:rPr>
      </w:pPr>
    </w:p>
    <w:p w14:paraId="506665F2">
      <w:pPr>
        <w:pStyle w:val="2"/>
        <w:rPr>
          <w:rFonts w:hAnsi="宋体" w:cs="宋体"/>
        </w:rPr>
      </w:pPr>
      <w:r>
        <w:rPr>
          <w:rFonts w:hAnsi="宋体" w:cs="宋体"/>
        </w:rPr>
        <w:t xml:space="preserve">明月 </w:t>
      </w:r>
      <w:r>
        <w:rPr>
          <w:rFonts w:hint="eastAsia" w:ascii="MS Mincho" w:hAnsi="MS Mincho" w:eastAsia="MS Mincho" w:cs="MS Mincho"/>
        </w:rPr>
        <w:t>❶</w:t>
      </w:r>
      <w:r>
        <w:rPr>
          <w:rFonts w:hAnsi="宋体" w:cs="宋体"/>
        </w:rPr>
        <w:t>清僧。字迥然。黄州（湖北黄岡）曾氏。在黔之寳臺山薙染。依語嵩圓具。參鐵梅印證。住貴筑中興寺。見《黔南會燈録》五。</w:t>
      </w:r>
      <w:r>
        <w:rPr>
          <w:rFonts w:hint="eastAsia" w:ascii="MS Mincho" w:hAnsi="MS Mincho" w:eastAsia="MS Mincho" w:cs="MS Mincho"/>
        </w:rPr>
        <w:t>❷</w:t>
      </w:r>
      <w:r>
        <w:rPr>
          <w:rFonts w:hAnsi="宋体" w:cs="宋体"/>
        </w:rPr>
        <w:t>清僧。字在輝。臨清（今屬山東）吴氏。幼禮慈育院無生常薙染。圓具於燕京潭柘静觀。負笈拈花達翁座下，熏修諸部。預藥王廣慧《維摩》講期，受囑為賢首三十一世。回里修葺祖庭。應京中玉極之請，主持法席，於聲色場中建立道場，數十年無倦。見《賢首傳燈録》下。</w:t>
      </w:r>
    </w:p>
    <w:p w14:paraId="0361DF8B">
      <w:pPr>
        <w:pStyle w:val="2"/>
        <w:rPr>
          <w:rFonts w:hAnsi="宋体" w:cs="宋体"/>
        </w:rPr>
      </w:pPr>
    </w:p>
    <w:p w14:paraId="5CC976D1">
      <w:pPr>
        <w:pStyle w:val="2"/>
        <w:rPr>
          <w:rFonts w:hAnsi="宋体" w:cs="宋体"/>
        </w:rPr>
      </w:pPr>
      <w:r>
        <w:rPr>
          <w:rFonts w:hAnsi="宋体" w:cs="宋体"/>
        </w:rPr>
        <w:t>明方 （1593—1648）清僧。字石雨。嘉興（今屬浙江）陳氏。二十二禮杭之南高峰西築為師。參雲門圓澄得法，並付斷拂一枝，故别號斷拂。崇禎四年（1631）出世象田，歷主天華、寳壽、龍門、西禪、雪峰、東塔、佛日等刹。應機接物十九載。寂後道忘為撰塔銘。有《雪蕉集》、《語録》。見《五燈嚴統》二五、《續燈正統》三九、《正源略集》三、雍正《浙江通志》一九九。</w:t>
      </w:r>
    </w:p>
    <w:p w14:paraId="37E006EB">
      <w:pPr>
        <w:pStyle w:val="2"/>
        <w:rPr>
          <w:rFonts w:hAnsi="宋体" w:cs="宋体"/>
        </w:rPr>
      </w:pPr>
    </w:p>
    <w:p w14:paraId="28763ACB">
      <w:pPr>
        <w:pStyle w:val="2"/>
        <w:rPr>
          <w:rFonts w:hAnsi="宋体" w:cs="宋体"/>
        </w:rPr>
      </w:pPr>
      <w:r>
        <w:rPr>
          <w:rFonts w:hAnsi="宋体" w:cs="宋体"/>
        </w:rPr>
        <w:t xml:space="preserve">明心 </w:t>
      </w:r>
      <w:r>
        <w:rPr>
          <w:rFonts w:hint="eastAsia" w:ascii="MS Mincho" w:hAnsi="MS Mincho" w:eastAsia="MS Mincho" w:cs="MS Mincho"/>
        </w:rPr>
        <w:t>❶</w:t>
      </w:r>
      <w:r>
        <w:rPr>
          <w:rFonts w:hAnsi="宋体" w:cs="宋体"/>
        </w:rPr>
        <w:t>明僧。字覺源。住蘇州治平寺。有《宜晚堂詩集》。見同治《蘇州府志》一三四《德珉傳》。</w:t>
      </w:r>
      <w:r>
        <w:rPr>
          <w:rFonts w:hint="eastAsia" w:ascii="MS Mincho" w:hAnsi="MS Mincho" w:eastAsia="MS Mincho" w:cs="MS Mincho"/>
        </w:rPr>
        <w:t>❷</w:t>
      </w:r>
      <w:r>
        <w:rPr>
          <w:rFonts w:hAnsi="宋体" w:cs="宋体"/>
        </w:rPr>
        <w:t>清僧。浙江人。明解三藏，博達内外。犍槌之餘，頗耽詩文。乾隆時，以撰文干禁，被殺，株連甚廣，為清代一大文字獄。</w:t>
      </w:r>
    </w:p>
    <w:p w14:paraId="5ABA33EB">
      <w:pPr>
        <w:pStyle w:val="2"/>
        <w:rPr>
          <w:rFonts w:hAnsi="宋体" w:cs="宋体"/>
        </w:rPr>
      </w:pPr>
    </w:p>
    <w:p w14:paraId="3466A4B9">
      <w:pPr>
        <w:pStyle w:val="2"/>
        <w:rPr>
          <w:rFonts w:hAnsi="宋体" w:cs="宋体"/>
        </w:rPr>
      </w:pPr>
      <w:r>
        <w:rPr>
          <w:rFonts w:hAnsi="宋体" w:cs="宋体"/>
        </w:rPr>
        <w:t>明玉 （1524—1595）明僧。字無瑕。龍居（今屬四川）劉氏。年四十六，携同長子出家於播州。隆慶三年（1569）受具。遊方過五臺，寓三塔寺，一字一拜，禮誦《華嚴》。十七年，內監捐貲於阜外為立慈慧寺居之。寂後憨山為撰塔銘。見民國《峨嵋山志》五、《新續高僧傳四集》四四。</w:t>
      </w:r>
    </w:p>
    <w:p w14:paraId="60CA2BB1">
      <w:pPr>
        <w:pStyle w:val="2"/>
        <w:rPr>
          <w:rFonts w:hAnsi="宋体" w:cs="宋体"/>
        </w:rPr>
      </w:pPr>
    </w:p>
    <w:p w14:paraId="46FB0103">
      <w:pPr>
        <w:pStyle w:val="2"/>
        <w:rPr>
          <w:rFonts w:hAnsi="宋体" w:cs="宋体"/>
        </w:rPr>
      </w:pPr>
      <w:r>
        <w:rPr>
          <w:rFonts w:hAnsi="宋体" w:cs="宋体"/>
        </w:rPr>
        <w:t xml:space="preserve">明正 </w:t>
      </w:r>
      <w:r>
        <w:rPr>
          <w:rFonts w:hint="eastAsia" w:ascii="MS Mincho" w:hAnsi="MS Mincho" w:eastAsia="MS Mincho" w:cs="MS Mincho"/>
        </w:rPr>
        <w:t>❶</w:t>
      </w:r>
      <w:r>
        <w:rPr>
          <w:rFonts w:hAnsi="宋体" w:cs="宋体"/>
        </w:rPr>
        <w:t>清僧。字肅印。東嘉（今屬四川）徐氏。七歲禮羅隱洞石龕薙染。十七參歷諸方，得法於深雪超永。住邑之大羅山玉泉寺。見《五燈全書》一〇七。</w:t>
      </w:r>
      <w:r>
        <w:rPr>
          <w:rFonts w:hint="eastAsia" w:ascii="MS Mincho" w:hAnsi="MS Mincho" w:eastAsia="MS Mincho" w:cs="MS Mincho"/>
        </w:rPr>
        <w:t>❷</w:t>
      </w:r>
      <w:r>
        <w:rPr>
          <w:rFonts w:hAnsi="宋体" w:cs="宋体"/>
        </w:rPr>
        <w:t>清僧。字永聞。於普陀曇花庵出家。得法後主宜興龍池。工詩。母老病臂，不能梳髮，正晨起長跪代為梳洗，十餘年如一日，李八穀為寫《梳髮圖》贈之。木明林和詩贊頌。見《繩木林禪師語録》、《雪橋詩話》。</w:t>
      </w:r>
    </w:p>
    <w:p w14:paraId="2662B685">
      <w:pPr>
        <w:pStyle w:val="2"/>
        <w:rPr>
          <w:rFonts w:hAnsi="宋体" w:cs="宋体"/>
        </w:rPr>
      </w:pPr>
    </w:p>
    <w:p w14:paraId="3400CB68">
      <w:pPr>
        <w:pStyle w:val="2"/>
        <w:rPr>
          <w:rFonts w:hAnsi="宋体" w:cs="宋体"/>
        </w:rPr>
      </w:pPr>
      <w:r>
        <w:rPr>
          <w:rFonts w:hAnsi="宋体" w:cs="宋体"/>
        </w:rPr>
        <w:t xml:space="preserve">明本 </w:t>
      </w:r>
      <w:r>
        <w:rPr>
          <w:rFonts w:hint="eastAsia" w:ascii="MS Mincho" w:hAnsi="MS Mincho" w:eastAsia="MS Mincho" w:cs="MS Mincho"/>
        </w:rPr>
        <w:t>❶</w:t>
      </w:r>
      <w:r>
        <w:rPr>
          <w:rFonts w:hAnsi="宋体" w:cs="宋体"/>
        </w:rPr>
        <w:t>（1263—1323）元僧。字中峰，自號幻住。錢塘（浙江杭州）孫氏。初依吴山聖水，繼參高峰原妙於天目師子巖，一日誦《金剛經》，恍然開解，自謂所證未極，彌益勤苦，參究十年，方始徹悟。慧辯無礙，譽動朝野。結庵廬州弁山、平江雁蕩等處，後回天目，廬高峰塔，勉領師子院事。趙孟頫遣問《金剛般若》，師述略義以答。仁宗聞名，特賜金紋伽梨，進號佛日廣慧普應國師。法席之盛，當時無出其右者。有《楞嚴徵心辨見或</w:t>
      </w:r>
    </w:p>
    <w:p w14:paraId="1D882C60">
      <w:pPr>
        <w:pStyle w:val="2"/>
        <w:rPr>
          <w:rFonts w:hAnsi="宋体" w:cs="宋体"/>
        </w:rPr>
      </w:pPr>
    </w:p>
    <w:p w14:paraId="0C1B1F51">
      <w:pPr>
        <w:pStyle w:val="2"/>
        <w:rPr>
          <w:rFonts w:hAnsi="宋体" w:cs="宋体"/>
        </w:rPr>
      </w:pPr>
      <w:r>
        <w:rPr>
          <w:rFonts w:hAnsi="宋体" w:cs="宋体"/>
        </w:rPr>
        <w:t>〈360〉</w:t>
      </w:r>
    </w:p>
    <w:p w14:paraId="078D21FF">
      <w:pPr>
        <w:pStyle w:val="2"/>
        <w:rPr>
          <w:rFonts w:hAnsi="宋体" w:cs="宋体"/>
        </w:rPr>
      </w:pPr>
    </w:p>
    <w:p w14:paraId="4C5DF69F">
      <w:pPr>
        <w:pStyle w:val="2"/>
        <w:rPr>
          <w:rFonts w:hAnsi="宋体" w:cs="宋体"/>
        </w:rPr>
      </w:pPr>
      <w:r>
        <w:rPr>
          <w:rFonts w:hAnsi="宋体" w:cs="宋体"/>
        </w:rPr>
        <w:t>問》、《金剛般若略義》。弟子天如編奏入藏，顏曰：《中峰和尚廣録》。見《佛祖通載》三六、《增集續傳燈録》六、《續稽古略》一、《新續高僧傳》一七。</w:t>
      </w:r>
      <w:r>
        <w:rPr>
          <w:rFonts w:hint="eastAsia" w:ascii="MS Mincho" w:hAnsi="MS Mincho" w:eastAsia="MS Mincho" w:cs="MS Mincho"/>
        </w:rPr>
        <w:t>❷</w:t>
      </w:r>
      <w:r>
        <w:rPr>
          <w:rFonts w:hAnsi="宋体" w:cs="宋体"/>
        </w:rPr>
        <w:t>明僧。漢州（四川廣漢）人。少依姊丈高晟家，伐薪執爨。後祝髮為僧，入阡邡高山寺有年，功行極苦，一日坐化。見《四川總志》、《錦江禪燈》二〇。</w:t>
      </w:r>
      <w:r>
        <w:rPr>
          <w:rFonts w:hint="eastAsia" w:ascii="MS Mincho" w:hAnsi="MS Mincho" w:eastAsia="MS Mincho" w:cs="MS Mincho"/>
        </w:rPr>
        <w:t>❸</w:t>
      </w:r>
      <w:r>
        <w:rPr>
          <w:rFonts w:hAnsi="宋体" w:cs="宋体"/>
        </w:rPr>
        <w:t>清尼僧。字東悟。蘇州（今屬江蘇）陳氏。幼好讀書，性至孝。矢志不字，託迹空門。得法於維摩山。嘗禮四大名山，數至京師，於石梅闢智林法苑。晚復卓錫燕都靈官庵，蒲團静攝，間為吟詠，或繪佛像山水花卉。有《語録》、《鑒雲録》、《留跡集》。見《續比丘尼傳》五。</w:t>
      </w:r>
      <w:r>
        <w:rPr>
          <w:rFonts w:hint="eastAsia" w:ascii="MS Mincho" w:hAnsi="MS Mincho" w:eastAsia="MS Mincho" w:cs="MS Mincho"/>
        </w:rPr>
        <w:t>❹</w:t>
      </w:r>
      <w:r>
        <w:rPr>
          <w:rFonts w:hAnsi="宋体" w:cs="宋体"/>
        </w:rPr>
        <w:t>清尼僧。字上機。魯山（今屬河南）金氏。禮天王沙翁披緇受具。以參話頭不明，潜修揀練，卒有所悟。後住荆州延壽庵。見《五燈全書》一〇六補、《續比丘尼傳》四。</w:t>
      </w:r>
    </w:p>
    <w:p w14:paraId="4BCB1A70">
      <w:pPr>
        <w:pStyle w:val="2"/>
        <w:rPr>
          <w:rFonts w:hAnsi="宋体" w:cs="宋体"/>
        </w:rPr>
      </w:pPr>
    </w:p>
    <w:p w14:paraId="49C20B03">
      <w:pPr>
        <w:pStyle w:val="2"/>
        <w:rPr>
          <w:rFonts w:hAnsi="宋体" w:cs="宋体"/>
        </w:rPr>
      </w:pPr>
      <w:r>
        <w:rPr>
          <w:rFonts w:hAnsi="宋体" w:cs="宋体"/>
        </w:rPr>
        <w:t>明印 清僧。字久芳，亦曰九芳，號雪幢。常熟（今屬江蘇）人。居吴江怡賢寺。工詩畫，善山水，所作《聽松窩吟》，清雅絕塵，士夫推重。見《歷代畫史彙傳》六五、《晚晴簃詩匯》一九七、《虞山畫志》四。</w:t>
      </w:r>
    </w:p>
    <w:p w14:paraId="342D4124">
      <w:pPr>
        <w:pStyle w:val="2"/>
        <w:rPr>
          <w:rFonts w:hAnsi="宋体" w:cs="宋体"/>
        </w:rPr>
      </w:pPr>
    </w:p>
    <w:p w14:paraId="4728CDC1">
      <w:pPr>
        <w:pStyle w:val="2"/>
        <w:rPr>
          <w:rFonts w:hAnsi="宋体" w:cs="宋体"/>
        </w:rPr>
      </w:pPr>
      <w:r>
        <w:rPr>
          <w:rFonts w:hAnsi="宋体" w:cs="宋体"/>
        </w:rPr>
        <w:t>明永 （？—1780）清僧。字澹如。新安（河北安新）俞氏。依雪崖披繃。參晦石數載，一日頓忘身世。住杭州天目。寂後塔於本山楊樹坂。見《正源略集》一二。</w:t>
      </w:r>
    </w:p>
    <w:p w14:paraId="036A507D">
      <w:pPr>
        <w:pStyle w:val="2"/>
        <w:rPr>
          <w:rFonts w:hAnsi="宋体" w:cs="宋体"/>
        </w:rPr>
      </w:pPr>
    </w:p>
    <w:p w14:paraId="209E8A0D">
      <w:pPr>
        <w:pStyle w:val="2"/>
        <w:rPr>
          <w:rFonts w:hAnsi="宋体" w:cs="宋体"/>
        </w:rPr>
      </w:pPr>
      <w:r>
        <w:rPr>
          <w:rFonts w:hAnsi="宋体" w:cs="宋体"/>
        </w:rPr>
        <w:t>明有 清僧。字具足。會稽（浙江紹興）楊氏。二十二出家。謁雲門圓澄，得悟，澄印可付法。出住上虞香雪庵。末無繼嗣，乃以如意、法衣、法卷，寄石雨方，囑曰：香柏支分秀，隨緣折一枝，花開香雪遠，何必異苗為。寂後塔於顯聖南山。見《正源略集》三、《五燈嚴統》二五、《續燈正統》三九。</w:t>
      </w:r>
    </w:p>
    <w:p w14:paraId="7D22E8DD">
      <w:pPr>
        <w:pStyle w:val="2"/>
        <w:rPr>
          <w:rFonts w:hAnsi="宋体" w:cs="宋体"/>
        </w:rPr>
      </w:pPr>
    </w:p>
    <w:p w14:paraId="3F4C65D0">
      <w:pPr>
        <w:pStyle w:val="2"/>
        <w:rPr>
          <w:rFonts w:hAnsi="宋体" w:cs="宋体"/>
        </w:rPr>
      </w:pPr>
      <w:r>
        <w:rPr>
          <w:rFonts w:hAnsi="宋体" w:cs="宋体"/>
        </w:rPr>
        <w:t>明成 清僧。字雲軒。瑞邑（福建德化）陳氏。丁安法嗣。肆力禪宗，不憚堅苦。藩司許兆麟往訪，與談終日。力闢榛棘，寺賴重興。年七十五寂。有《想自白語録詩抄》。見《德化縣志》。</w:t>
      </w:r>
    </w:p>
    <w:p w14:paraId="70EABC65">
      <w:pPr>
        <w:pStyle w:val="2"/>
        <w:rPr>
          <w:rFonts w:hAnsi="宋体" w:cs="宋体"/>
        </w:rPr>
      </w:pPr>
    </w:p>
    <w:p w14:paraId="784A54BE">
      <w:pPr>
        <w:pStyle w:val="2"/>
        <w:rPr>
          <w:rFonts w:hAnsi="宋体" w:cs="宋体"/>
        </w:rPr>
      </w:pPr>
      <w:r>
        <w:rPr>
          <w:rFonts w:hAnsi="宋体" w:cs="宋体"/>
        </w:rPr>
        <w:t xml:space="preserve">明光 </w:t>
      </w:r>
      <w:r>
        <w:rPr>
          <w:rFonts w:hint="eastAsia" w:ascii="MS Mincho" w:hAnsi="MS Mincho" w:eastAsia="MS Mincho" w:cs="MS Mincho"/>
        </w:rPr>
        <w:t>❶</w:t>
      </w:r>
      <w:r>
        <w:rPr>
          <w:rFonts w:hAnsi="宋体" w:cs="宋体"/>
        </w:rPr>
        <w:t>清僧。字上中。粤（廣東）王氏。勤於參究，參亘信得法。居晋江開元寺海幢庵。為詩清靈幽静，遠離塵俗，尤工草書。晚與阮旻錫倡和，錫選其詩三百餘首，名為《偶然草》。見乾隆《泉州府志》六五。</w:t>
      </w:r>
      <w:r>
        <w:rPr>
          <w:rFonts w:hint="eastAsia" w:ascii="MS Mincho" w:hAnsi="MS Mincho" w:eastAsia="MS Mincho" w:cs="MS Mincho"/>
        </w:rPr>
        <w:t>❷</w:t>
      </w:r>
      <w:r>
        <w:rPr>
          <w:rFonts w:hAnsi="宋体" w:cs="宋体"/>
        </w:rPr>
        <w:t>清僧。字淡雲。楚（湖北）李氏。依黔之安南定頭本然薙染。矢志行脚，遊滇之鍾靈，禮月印慶具足請益，嗣其法。開法安南。見《黔南會燈録》七。</w:t>
      </w:r>
    </w:p>
    <w:p w14:paraId="56A1E626">
      <w:pPr>
        <w:pStyle w:val="2"/>
        <w:rPr>
          <w:rFonts w:hAnsi="宋体" w:cs="宋体"/>
        </w:rPr>
      </w:pPr>
    </w:p>
    <w:p w14:paraId="1C0713A7">
      <w:pPr>
        <w:pStyle w:val="2"/>
        <w:rPr>
          <w:rFonts w:hAnsi="宋体" w:cs="宋体"/>
        </w:rPr>
      </w:pPr>
      <w:r>
        <w:rPr>
          <w:rFonts w:hAnsi="宋体" w:cs="宋体"/>
        </w:rPr>
        <w:t xml:space="preserve">明因 </w:t>
      </w:r>
      <w:r>
        <w:rPr>
          <w:rFonts w:hint="eastAsia" w:ascii="MS Mincho" w:hAnsi="MS Mincho" w:eastAsia="MS Mincho" w:cs="MS Mincho"/>
        </w:rPr>
        <w:t>❶</w:t>
      </w:r>
      <w:r>
        <w:rPr>
          <w:rFonts w:hAnsi="宋体" w:cs="宋体"/>
        </w:rPr>
        <w:t>宋僧。居蘇州薦福寺。依越州天衣萬壽寺義懷得法。屬南嶽下第十一世。見《建中靖國續燈録》九、《五燈全書》三五、《續傳燈録》八。</w:t>
      </w:r>
      <w:r>
        <w:rPr>
          <w:rFonts w:hint="eastAsia" w:ascii="MS Mincho" w:hAnsi="MS Mincho" w:eastAsia="MS Mincho" w:cs="MS Mincho"/>
        </w:rPr>
        <w:t>❷</w:t>
      </w:r>
      <w:r>
        <w:rPr>
          <w:rFonts w:hAnsi="宋体" w:cs="宋体"/>
        </w:rPr>
        <w:t>即吕碧城。</w:t>
      </w:r>
    </w:p>
    <w:p w14:paraId="5689AAF5">
      <w:pPr>
        <w:pStyle w:val="2"/>
        <w:rPr>
          <w:rFonts w:hAnsi="宋体" w:cs="宋体"/>
        </w:rPr>
      </w:pPr>
    </w:p>
    <w:p w14:paraId="7A70692B">
      <w:pPr>
        <w:pStyle w:val="2"/>
        <w:rPr>
          <w:rFonts w:hAnsi="宋体" w:cs="宋体"/>
        </w:rPr>
      </w:pPr>
      <w:r>
        <w:rPr>
          <w:rFonts w:hAnsi="宋体" w:cs="宋体"/>
        </w:rPr>
        <w:t>明仲 元僧。名鑒，號湛然。位無錫惠山寺。善畫。見《佩文齋書譜》五四。</w:t>
      </w:r>
    </w:p>
    <w:p w14:paraId="457F939A">
      <w:pPr>
        <w:pStyle w:val="2"/>
        <w:rPr>
          <w:rFonts w:hAnsi="宋体" w:cs="宋体"/>
        </w:rPr>
      </w:pPr>
    </w:p>
    <w:p w14:paraId="4A4E53E3">
      <w:pPr>
        <w:pStyle w:val="2"/>
        <w:rPr>
          <w:rFonts w:hAnsi="宋体" w:cs="宋体"/>
        </w:rPr>
      </w:pPr>
      <w:r>
        <w:rPr>
          <w:rFonts w:hAnsi="宋体" w:cs="宋体"/>
        </w:rPr>
        <w:t>明全 （？—1062）宋日僧。日本勢州人。姓蘇氏。久依明庵，得傳心要。庵遷化後，住建仁。康平二年（1059），偕永平、道元泛海入宋，歷遊諸老之門，登天童，拜明庵祠，值其忌日，捐楮券千緍，設大齋供衆。居三年，化於了然齋，舍利無數，道元携歸本國。見《延寳傳燈録》、《本朝高僧傳》。</w:t>
      </w:r>
    </w:p>
    <w:p w14:paraId="39F4F63E">
      <w:pPr>
        <w:pStyle w:val="2"/>
        <w:rPr>
          <w:rFonts w:hAnsi="宋体" w:cs="宋体"/>
        </w:rPr>
      </w:pPr>
    </w:p>
    <w:p w14:paraId="05978D02">
      <w:pPr>
        <w:pStyle w:val="2"/>
        <w:rPr>
          <w:rFonts w:hAnsi="宋体" w:cs="宋体"/>
        </w:rPr>
      </w:pPr>
      <w:r>
        <w:rPr>
          <w:rFonts w:hAnsi="宋体" w:cs="宋体"/>
        </w:rPr>
        <w:t>明旭 （1682—1750）清僧。字日生。鹽城（今屬江蘇）蔣氏。年十八依海陵極樂庵脫塵薙髮。康熙四十九年（1710）得戒於寳華。後參揚州福緣濟生有悟。雍正十二年（1734）整理極樂庵，復興北塔禪寺，懸挂鐘板，開創叢林，往來衲子，時有百餘，春冬傳戒。乾隆元年（1736）主覺正，後復歸北塔。有《煙霞詩集》、《指西語録》。見北塔寺所藏法卷。</w:t>
      </w:r>
    </w:p>
    <w:p w14:paraId="22092918">
      <w:pPr>
        <w:pStyle w:val="2"/>
        <w:rPr>
          <w:rFonts w:hAnsi="宋体" w:cs="宋体"/>
        </w:rPr>
      </w:pPr>
    </w:p>
    <w:p w14:paraId="547A4D5E">
      <w:pPr>
        <w:pStyle w:val="2"/>
        <w:rPr>
          <w:rFonts w:hAnsi="宋体" w:cs="宋体"/>
        </w:rPr>
      </w:pPr>
      <w:r>
        <w:rPr>
          <w:rFonts w:hAnsi="宋体" w:cs="宋体"/>
        </w:rPr>
        <w:t>明江 清僧。字證心。保定（今屬河北）魏氏。投桂芳林薙染。依廣濟完受具。林修寳珠洞，江功實多。後參竺庵於善應，結制有</w:t>
      </w:r>
    </w:p>
    <w:p w14:paraId="72F6EC35">
      <w:pPr>
        <w:pStyle w:val="2"/>
        <w:rPr>
          <w:rFonts w:hAnsi="宋体" w:cs="宋体"/>
        </w:rPr>
      </w:pPr>
    </w:p>
    <w:p w14:paraId="05D09E06">
      <w:pPr>
        <w:pStyle w:val="2"/>
        <w:rPr>
          <w:rFonts w:hAnsi="宋体" w:cs="宋体"/>
        </w:rPr>
      </w:pPr>
      <w:r>
        <w:rPr>
          <w:rFonts w:hAnsi="宋体" w:cs="宋体"/>
        </w:rPr>
        <w:t>〈361〉</w:t>
      </w:r>
    </w:p>
    <w:p w14:paraId="2F4B0DE5">
      <w:pPr>
        <w:pStyle w:val="2"/>
        <w:rPr>
          <w:rFonts w:hAnsi="宋体" w:cs="宋体"/>
        </w:rPr>
      </w:pPr>
    </w:p>
    <w:p w14:paraId="6D60C921">
      <w:pPr>
        <w:pStyle w:val="2"/>
        <w:rPr>
          <w:rFonts w:hAnsi="宋体" w:cs="宋体"/>
        </w:rPr>
      </w:pPr>
      <w:r>
        <w:rPr>
          <w:rFonts w:hAnsi="宋体" w:cs="宋体"/>
        </w:rPr>
        <w:t>省。住北京毗盧寺。見《五燈全書》一〇六。</w:t>
      </w:r>
    </w:p>
    <w:p w14:paraId="3510E702">
      <w:pPr>
        <w:pStyle w:val="2"/>
        <w:rPr>
          <w:rFonts w:hAnsi="宋体" w:cs="宋体"/>
        </w:rPr>
      </w:pPr>
    </w:p>
    <w:p w14:paraId="647B007B">
      <w:pPr>
        <w:pStyle w:val="2"/>
        <w:rPr>
          <w:rFonts w:hAnsi="宋体" w:cs="宋体"/>
        </w:rPr>
      </w:pPr>
      <w:r>
        <w:rPr>
          <w:rFonts w:hAnsi="宋体" w:cs="宋体"/>
        </w:rPr>
        <w:t>明芬 隋僧。相州（河南安陽）人。齊耶舍三藏弟子。善梵言，開皇間敕為譯場檢校。仁壽建塔，令送舍利於慈州石窟寺，回住大興善寺而寂。見《唐高僧傳》三六、《釋氏六帖》一一、《六學僧傳》一九。</w:t>
      </w:r>
    </w:p>
    <w:p w14:paraId="5DCE56D5">
      <w:pPr>
        <w:pStyle w:val="2"/>
        <w:rPr>
          <w:rFonts w:hAnsi="宋体" w:cs="宋体"/>
        </w:rPr>
      </w:pPr>
    </w:p>
    <w:p w14:paraId="4FE615A6">
      <w:pPr>
        <w:pStyle w:val="2"/>
        <w:rPr>
          <w:rFonts w:hAnsi="宋体" w:cs="宋体"/>
        </w:rPr>
      </w:pPr>
      <w:r>
        <w:rPr>
          <w:rFonts w:hAnsi="宋体" w:cs="宋体"/>
        </w:rPr>
        <w:t>明辰 清僧。字問樵。江都（江蘇揚州）江氏。善詩畫，並精琴理，有名於時。住揚州建隆寺，尋隱京口八公洞半壑庵。見《藝舟雙楫》、《焦東志》、《畫林新詠》、《墨林今話》。</w:t>
      </w:r>
    </w:p>
    <w:p w14:paraId="48D96D34">
      <w:pPr>
        <w:pStyle w:val="2"/>
        <w:rPr>
          <w:rFonts w:hAnsi="宋体" w:cs="宋体"/>
        </w:rPr>
      </w:pPr>
    </w:p>
    <w:p w14:paraId="583F2CF2">
      <w:pPr>
        <w:pStyle w:val="2"/>
        <w:rPr>
          <w:rFonts w:hAnsi="宋体" w:cs="宋体"/>
        </w:rPr>
      </w:pPr>
      <w:r>
        <w:rPr>
          <w:rFonts w:hAnsi="宋体" w:cs="宋体"/>
        </w:rPr>
        <w:t xml:space="preserve">明秀 </w:t>
      </w:r>
      <w:r>
        <w:rPr>
          <w:rFonts w:hint="eastAsia" w:ascii="MS Mincho" w:hAnsi="MS Mincho" w:eastAsia="MS Mincho" w:cs="MS Mincho"/>
        </w:rPr>
        <w:t>❶</w:t>
      </w:r>
      <w:r>
        <w:rPr>
          <w:rFonts w:hAnsi="宋体" w:cs="宋体"/>
        </w:rPr>
        <w:t>明僧。字雪江。海鹽（今屬浙江）王氏。薙髮天寧寺。寓錢塘勝果寺，自稱石門子。能詩善畫，士夫稱道，王陽明謫官，董碩甫下第，秀均賦詩慰問，傳誦一時。後歸海門。有《雪江集》三卷。見《列朝詩集》閏二、光緒《嘉興府志》六二。</w:t>
      </w:r>
      <w:r>
        <w:rPr>
          <w:rFonts w:hint="eastAsia" w:ascii="MS Mincho" w:hAnsi="MS Mincho" w:eastAsia="MS Mincho" w:cs="MS Mincho"/>
        </w:rPr>
        <w:t>❷</w:t>
      </w:r>
      <w:r>
        <w:rPr>
          <w:rFonts w:hAnsi="宋体" w:cs="宋体"/>
        </w:rPr>
        <w:t>明僧。字碧天。蜀（今屬四川）人。卓錫楚之荆門，勤持苦行，習禪四十餘年。一日，沐浴禮佛，趺坐禪榻，自焚而化。見《新續高僧傳四集》三九。</w:t>
      </w:r>
    </w:p>
    <w:p w14:paraId="0AAC1D94">
      <w:pPr>
        <w:pStyle w:val="2"/>
        <w:rPr>
          <w:rFonts w:hAnsi="宋体" w:cs="宋体"/>
        </w:rPr>
      </w:pPr>
    </w:p>
    <w:p w14:paraId="07F76C31">
      <w:pPr>
        <w:pStyle w:val="2"/>
        <w:rPr>
          <w:rFonts w:hAnsi="宋体" w:cs="宋体"/>
        </w:rPr>
      </w:pPr>
      <w:r>
        <w:rPr>
          <w:rFonts w:hAnsi="宋体" w:cs="宋体"/>
        </w:rPr>
        <w:t>明我 即知旦。</w:t>
      </w:r>
    </w:p>
    <w:p w14:paraId="39FE5AD5">
      <w:pPr>
        <w:pStyle w:val="2"/>
        <w:rPr>
          <w:rFonts w:hAnsi="宋体" w:cs="宋体"/>
        </w:rPr>
      </w:pPr>
    </w:p>
    <w:p w14:paraId="6DEF7EB5">
      <w:pPr>
        <w:pStyle w:val="2"/>
        <w:rPr>
          <w:rFonts w:hAnsi="宋体" w:cs="宋体"/>
        </w:rPr>
      </w:pPr>
      <w:r>
        <w:rPr>
          <w:rFonts w:hAnsi="宋体" w:cs="宋体"/>
        </w:rPr>
        <w:t>明汧 （1675—1736）清僧。宇涵中。金陵（江蘇南京）人。瀚如學嗣。歷主潤州鶴林、京都報恩，雍正二年（1724）主潤州竹林。旋奉詔赴闕，尋以老病乞歸。凡六坐道場，有《語録》、詩集。見《竹林寺志》、《黄鶴山志》、《夾山奕葉集》。</w:t>
      </w:r>
    </w:p>
    <w:p w14:paraId="17DCE416">
      <w:pPr>
        <w:pStyle w:val="2"/>
        <w:rPr>
          <w:rFonts w:hAnsi="宋体" w:cs="宋体"/>
        </w:rPr>
      </w:pPr>
    </w:p>
    <w:p w14:paraId="1026DD10">
      <w:pPr>
        <w:pStyle w:val="2"/>
        <w:rPr>
          <w:rFonts w:hAnsi="宋体" w:cs="宋体"/>
        </w:rPr>
      </w:pPr>
      <w:r>
        <w:rPr>
          <w:rFonts w:hAnsi="宋体" w:cs="宋体"/>
        </w:rPr>
        <w:t>明宏 （？—1727）清僧。字梅芳。杭州（今屬浙江）人。弱冠薙髮於紹興柯橋彌陀庵，習天台教觀，坐禪有省。後閱藏於天台萬年寺，久之兩目勞損，乃專志念佛。一鉢一杖，居無常處。寂於無錫齋僧館。見《新續高僧傳四集》四五。</w:t>
      </w:r>
    </w:p>
    <w:p w14:paraId="3DFB63B6">
      <w:pPr>
        <w:pStyle w:val="2"/>
        <w:rPr>
          <w:rFonts w:hAnsi="宋体" w:cs="宋体"/>
        </w:rPr>
      </w:pPr>
    </w:p>
    <w:p w14:paraId="702D2018">
      <w:pPr>
        <w:pStyle w:val="2"/>
        <w:rPr>
          <w:rFonts w:hAnsi="宋体" w:cs="宋体"/>
        </w:rPr>
      </w:pPr>
      <w:r>
        <w:rPr>
          <w:rFonts w:hAnsi="宋体" w:cs="宋体"/>
        </w:rPr>
        <w:t>明孜 即明牧。</w:t>
      </w:r>
    </w:p>
    <w:p w14:paraId="0E3536E7">
      <w:pPr>
        <w:pStyle w:val="2"/>
        <w:rPr>
          <w:rFonts w:hAnsi="宋体" w:cs="宋体"/>
        </w:rPr>
      </w:pPr>
    </w:p>
    <w:p w14:paraId="2A87EAE6">
      <w:pPr>
        <w:pStyle w:val="2"/>
        <w:rPr>
          <w:rFonts w:hAnsi="宋体" w:cs="宋体"/>
        </w:rPr>
      </w:pPr>
      <w:r>
        <w:rPr>
          <w:rFonts w:hAnsi="宋体" w:cs="宋体"/>
        </w:rPr>
        <w:t>明玥 清僧。字孤拙，號卧廬，又號菊圃。涇陽（今屬陝西）李氏。年二十四，棄儒歸佛，康熙四十三年（1704）至成都護國庵，師訥上人薙染。入昭覺寺受戒。足跡半天下，有《遨遊詩草》、《卧廬文集》、《性理歸源》、《天文撮要》、《錦江略述》、《羣書備檢》等共二十種。見《方外詩選》。</w:t>
      </w:r>
    </w:p>
    <w:p w14:paraId="3B4B4F20">
      <w:pPr>
        <w:pStyle w:val="2"/>
        <w:rPr>
          <w:rFonts w:hAnsi="宋体" w:cs="宋体"/>
        </w:rPr>
      </w:pPr>
    </w:p>
    <w:p w14:paraId="532742BC">
      <w:pPr>
        <w:pStyle w:val="2"/>
        <w:rPr>
          <w:rFonts w:hAnsi="宋体" w:cs="宋体"/>
        </w:rPr>
      </w:pPr>
      <w:r>
        <w:rPr>
          <w:rFonts w:hAnsi="宋体" w:cs="宋体"/>
        </w:rPr>
        <w:t>明表 即净端。</w:t>
      </w:r>
    </w:p>
    <w:p w14:paraId="24380469">
      <w:pPr>
        <w:pStyle w:val="2"/>
        <w:rPr>
          <w:rFonts w:hAnsi="宋体" w:cs="宋体"/>
        </w:rPr>
      </w:pPr>
    </w:p>
    <w:p w14:paraId="140DE905">
      <w:pPr>
        <w:pStyle w:val="2"/>
        <w:rPr>
          <w:rFonts w:hAnsi="宋体" w:cs="宋体"/>
        </w:rPr>
      </w:pPr>
      <w:r>
        <w:rPr>
          <w:rFonts w:hAnsi="宋体" w:cs="宋体"/>
        </w:rPr>
        <w:t>明孟 （1599—1665）清僧。字三宜。武林（浙江杭州）丁氏。年二十三投真寂薙染。後參紹興顯聖圓澄悟旨。崇禎十六年（1643）繼席顯聖，歷主梵受、未明。後奉母居西湖愚庵，及母順世，痛哭失明。寂後塔於顯聖，道忘撰銘。有《語録》行世。見《五燈全書》六二、《正源略集》三、《五燈嚴統》二五。</w:t>
      </w:r>
    </w:p>
    <w:p w14:paraId="74B1131F">
      <w:pPr>
        <w:pStyle w:val="2"/>
        <w:rPr>
          <w:rFonts w:hAnsi="宋体" w:cs="宋体"/>
        </w:rPr>
      </w:pPr>
    </w:p>
    <w:p w14:paraId="48376FD7">
      <w:pPr>
        <w:pStyle w:val="2"/>
        <w:rPr>
          <w:rFonts w:hAnsi="宋体" w:cs="宋体"/>
        </w:rPr>
      </w:pPr>
      <w:r>
        <w:rPr>
          <w:rFonts w:hAnsi="宋体" w:cs="宋体"/>
        </w:rPr>
        <w:t xml:space="preserve">明林 </w:t>
      </w:r>
      <w:r>
        <w:rPr>
          <w:rFonts w:hint="eastAsia" w:ascii="MS Mincho" w:hAnsi="MS Mincho" w:eastAsia="MS Mincho" w:cs="MS Mincho"/>
        </w:rPr>
        <w:t>❶</w:t>
      </w:r>
      <w:r>
        <w:rPr>
          <w:rFonts w:hAnsi="宋体" w:cs="宋体"/>
        </w:rPr>
        <w:t>（1614—1660）清僧。字秀野。成都（今屬四川）周氏。出家富順九龍寺。受具天童。得衣拂於智老。住安陸西來寺。崇禎六年（1633）二十歲，東遊江浙，每啟講，聽衆水赴雲從。門人最正編《秀野禪師語録》，武昌太守劉餘霖作序。見《秀野林禪師語録附行狀》。</w:t>
      </w:r>
      <w:r>
        <w:rPr>
          <w:rFonts w:hint="eastAsia" w:ascii="MS Mincho" w:hAnsi="MS Mincho" w:eastAsia="MS Mincho" w:cs="MS Mincho"/>
        </w:rPr>
        <w:t>❷</w:t>
      </w:r>
      <w:r>
        <w:rPr>
          <w:rFonts w:hAnsi="宋体" w:cs="宋体"/>
        </w:rPr>
        <w:t>（1675—1735）清僧。字繩木，號夢隱。武昌（湖北武漢）吴氏。年十五遊庠，兩試不第，即入西山依普明披薙。嗣法漢雲曇。住邑北李山，寺僅數間，不堪棲止，不數年修具規模。雍正五年（1727）主龍池，移金沙東禪，後復歸龍池。寂後金裘麐撰塔銘。有《語録》。見《正源略集》一一。</w:t>
      </w:r>
    </w:p>
    <w:p w14:paraId="11CA7462">
      <w:pPr>
        <w:pStyle w:val="2"/>
        <w:rPr>
          <w:rFonts w:hAnsi="宋体" w:cs="宋体"/>
        </w:rPr>
      </w:pPr>
    </w:p>
    <w:p w14:paraId="1EDF8EF2">
      <w:pPr>
        <w:pStyle w:val="2"/>
        <w:rPr>
          <w:rFonts w:hAnsi="宋体" w:cs="宋体"/>
        </w:rPr>
      </w:pPr>
      <w:r>
        <w:rPr>
          <w:rFonts w:hAnsi="宋体" w:cs="宋体"/>
        </w:rPr>
        <w:t>明奇 清僧。字具如。杭州（今屬浙江）人。工詩善書，詩宗皎然，書學東坡。住湖州靈山及揚州天寧。見《杭郡詩輯》、《正源略集》一一。</w:t>
      </w:r>
    </w:p>
    <w:p w14:paraId="017BAE5D">
      <w:pPr>
        <w:pStyle w:val="2"/>
        <w:rPr>
          <w:rFonts w:hAnsi="宋体" w:cs="宋体"/>
        </w:rPr>
      </w:pPr>
    </w:p>
    <w:p w14:paraId="00DCCE1A">
      <w:pPr>
        <w:pStyle w:val="2"/>
        <w:rPr>
          <w:rFonts w:hAnsi="宋体" w:cs="宋体"/>
        </w:rPr>
      </w:pPr>
      <w:r>
        <w:rPr>
          <w:rFonts w:hAnsi="宋体" w:cs="宋体"/>
        </w:rPr>
        <w:t>明果 晋僧。資州（四川簡陽西北）人。幼薙髮龍遊山。謁竺法護於大興善寺，聞護開示，頓悟厥旨。回蜀，卓錫峨嵋寳掌峰乾明</w:t>
      </w:r>
    </w:p>
    <w:p w14:paraId="31DB6449">
      <w:pPr>
        <w:pStyle w:val="2"/>
        <w:rPr>
          <w:rFonts w:hAnsi="宋体" w:cs="宋体"/>
        </w:rPr>
      </w:pPr>
    </w:p>
    <w:p w14:paraId="48A30345">
      <w:pPr>
        <w:pStyle w:val="2"/>
        <w:rPr>
          <w:rFonts w:hAnsi="宋体" w:cs="宋体"/>
        </w:rPr>
      </w:pPr>
      <w:r>
        <w:rPr>
          <w:rFonts w:hAnsi="宋体" w:cs="宋体"/>
        </w:rPr>
        <w:t>〈362〉</w:t>
      </w:r>
    </w:p>
    <w:p w14:paraId="30C148D8">
      <w:pPr>
        <w:pStyle w:val="2"/>
        <w:rPr>
          <w:rFonts w:hAnsi="宋体" w:cs="宋体"/>
        </w:rPr>
      </w:pPr>
    </w:p>
    <w:p w14:paraId="02144F4E">
      <w:pPr>
        <w:pStyle w:val="2"/>
        <w:rPr>
          <w:rFonts w:hAnsi="宋体" w:cs="宋体"/>
        </w:rPr>
      </w:pPr>
      <w:r>
        <w:rPr>
          <w:rFonts w:hAnsi="宋体" w:cs="宋体"/>
        </w:rPr>
        <w:t>殿，道士欽師法力，改觀為中峰寺，迎師承事。見民國《峨嵋山志》五。</w:t>
      </w:r>
    </w:p>
    <w:p w14:paraId="603305BA">
      <w:pPr>
        <w:pStyle w:val="2"/>
        <w:rPr>
          <w:rFonts w:hAnsi="宋体" w:cs="宋体"/>
        </w:rPr>
      </w:pPr>
    </w:p>
    <w:p w14:paraId="206F98BA">
      <w:pPr>
        <w:pStyle w:val="2"/>
        <w:rPr>
          <w:rFonts w:hAnsi="宋体" w:cs="宋体"/>
        </w:rPr>
      </w:pPr>
      <w:r>
        <w:rPr>
          <w:rFonts w:hAnsi="宋体" w:cs="宋体"/>
        </w:rPr>
        <w:t>明昌 宋僧。住吴郡報恩寺。依東林照覺常總得法。為大鑒下第十四世。見《續傳燈録》二〇。</w:t>
      </w:r>
    </w:p>
    <w:p w14:paraId="7442CE1E">
      <w:pPr>
        <w:pStyle w:val="2"/>
        <w:rPr>
          <w:rFonts w:hAnsi="宋体" w:cs="宋体"/>
        </w:rPr>
      </w:pPr>
    </w:p>
    <w:p w14:paraId="41EA37BB">
      <w:pPr>
        <w:pStyle w:val="2"/>
        <w:rPr>
          <w:rFonts w:hAnsi="宋体" w:cs="宋体"/>
        </w:rPr>
      </w:pPr>
      <w:r>
        <w:rPr>
          <w:rFonts w:hAnsi="宋体" w:cs="宋体"/>
        </w:rPr>
        <w:t>明明 即行燈。</w:t>
      </w:r>
    </w:p>
    <w:p w14:paraId="5168CAE3">
      <w:pPr>
        <w:pStyle w:val="2"/>
        <w:rPr>
          <w:rFonts w:hAnsi="宋体" w:cs="宋体"/>
        </w:rPr>
      </w:pPr>
    </w:p>
    <w:p w14:paraId="3C3C4B05">
      <w:pPr>
        <w:pStyle w:val="2"/>
        <w:rPr>
          <w:rFonts w:hAnsi="宋体" w:cs="宋体"/>
        </w:rPr>
      </w:pPr>
      <w:r>
        <w:rPr>
          <w:rFonts w:hAnsi="宋体" w:cs="宋体"/>
        </w:rPr>
        <w:t>明牧 元僧。亦作明孜，字舜田。黄巖（浙江台州）人。從仙居三學寺雪山景落髮。歷參古林茂、竺原道、東州永諸名宿，依天童妙坦最久。泰定初，出世天台净慧，次遷仙居廣度、處州連山。尋歸隱雁山。丞相别怯里不花強請主天寧，行院上師錫金欄衣並佛智普慧之號。闢室中峰松下，畜一鶴，自號鶴松主人。見《補續高僧傳》一三、《續燈存稿》七、《補續高僧傳》。</w:t>
      </w:r>
    </w:p>
    <w:p w14:paraId="7016CF83">
      <w:pPr>
        <w:pStyle w:val="2"/>
        <w:rPr>
          <w:rFonts w:hAnsi="宋体" w:cs="宋体"/>
        </w:rPr>
      </w:pPr>
    </w:p>
    <w:p w14:paraId="3623C67B">
      <w:pPr>
        <w:pStyle w:val="2"/>
        <w:rPr>
          <w:rFonts w:hAnsi="宋体" w:cs="宋体"/>
        </w:rPr>
      </w:pPr>
      <w:r>
        <w:rPr>
          <w:rFonts w:hAnsi="宋体" w:cs="宋体"/>
        </w:rPr>
        <w:t>明佺 唐僧。戒行清嚴，威儀卓絕。出家於洛京佛授記寺。善毗尼，兼閑經論。天册萬歲元年（695）敕令刊定經録，暨與翻經大德共同參正，號曰《大周衆經目録》及《大周偽經目録》。見《宋高僧傳》二之《慧智傳》。</w:t>
      </w:r>
    </w:p>
    <w:p w14:paraId="15823A1F">
      <w:pPr>
        <w:pStyle w:val="2"/>
        <w:rPr>
          <w:rFonts w:hAnsi="宋体" w:cs="宋体"/>
        </w:rPr>
      </w:pPr>
    </w:p>
    <w:p w14:paraId="3FFC7E25">
      <w:pPr>
        <w:pStyle w:val="2"/>
        <w:rPr>
          <w:rFonts w:hAnsi="宋体" w:cs="宋体"/>
        </w:rPr>
      </w:pPr>
      <w:r>
        <w:rPr>
          <w:rFonts w:hAnsi="宋体" w:cs="宋体"/>
        </w:rPr>
        <w:t>明采 （？—1617）明僧。崇慶州（四川崇州）人。少為僧。及長精通止觀法門，不立文字。見嘉慶《四川通志》一六七、《錦江禪燈》二〇。</w:t>
      </w:r>
    </w:p>
    <w:p w14:paraId="548024D6">
      <w:pPr>
        <w:pStyle w:val="2"/>
        <w:rPr>
          <w:rFonts w:hAnsi="宋体" w:cs="宋体"/>
        </w:rPr>
      </w:pPr>
    </w:p>
    <w:p w14:paraId="531205F3">
      <w:pPr>
        <w:pStyle w:val="2"/>
        <w:rPr>
          <w:rFonts w:hAnsi="宋体" w:cs="宋体"/>
        </w:rPr>
      </w:pPr>
      <w:r>
        <w:rPr>
          <w:rFonts w:hAnsi="宋体" w:cs="宋体"/>
        </w:rPr>
        <w:t>明周 明僧。號嫩雲。潞安（山西長治）人。居法住寺。工詩善文，有集行世。見光緒《山西通志》一六一。</w:t>
      </w:r>
    </w:p>
    <w:p w14:paraId="757B1DCE">
      <w:pPr>
        <w:pStyle w:val="2"/>
        <w:rPr>
          <w:rFonts w:hAnsi="宋体" w:cs="宋体"/>
        </w:rPr>
      </w:pPr>
    </w:p>
    <w:p w14:paraId="0F336292">
      <w:pPr>
        <w:pStyle w:val="2"/>
        <w:rPr>
          <w:rFonts w:hAnsi="宋体" w:cs="宋体"/>
        </w:rPr>
      </w:pPr>
      <w:r>
        <w:rPr>
          <w:rFonts w:hAnsi="宋体" w:cs="宋体"/>
        </w:rPr>
        <w:t xml:space="preserve">明净 </w:t>
      </w:r>
      <w:r>
        <w:rPr>
          <w:rFonts w:hint="eastAsia" w:ascii="MS Mincho" w:hAnsi="MS Mincho" w:eastAsia="MS Mincho" w:cs="MS Mincho"/>
        </w:rPr>
        <w:t>❶</w:t>
      </w:r>
      <w:r>
        <w:rPr>
          <w:rFonts w:hAnsi="宋体" w:cs="宋体"/>
        </w:rPr>
        <w:t>唐僧。高密（今屬山東）人。少出家，味定為業，居海畔蒙山數十載。貞觀三年（629）苦旱，召於莊嚴寺兩度求雨，帝乃敕度三千僧，用酬净德。後辭還本鄉義勝寺。見《唐高僧傳》二四、《釋氏六帖》一一、《六學僧傳》二五、《神僧傳》五。</w:t>
      </w:r>
      <w:r>
        <w:rPr>
          <w:rFonts w:hint="eastAsia" w:ascii="MS Mincho" w:hAnsi="MS Mincho" w:eastAsia="MS Mincho" w:cs="MS Mincho"/>
        </w:rPr>
        <w:t>❷</w:t>
      </w:r>
      <w:r>
        <w:rPr>
          <w:rFonts w:hAnsi="宋体" w:cs="宋体"/>
        </w:rPr>
        <w:t>清僧。亦名真净，字清斯。海澄（福建龍海東南）林氏。幼習儒，年十七，禮仙遊寳幢山龍華寺德端為師。受具於泉州招慶亘。因閱《五燈》至舜老夫問古鏡未磨因緣有省。值隱元至龍華，復就參叩，隨侍黄檗。後繼席開法，復住龍華。有《語録》四卷及《别庵詩草》。見民國《福建高僧傳》七。</w:t>
      </w:r>
    </w:p>
    <w:p w14:paraId="415942E5">
      <w:pPr>
        <w:pStyle w:val="2"/>
        <w:rPr>
          <w:rFonts w:hAnsi="宋体" w:cs="宋体"/>
        </w:rPr>
      </w:pPr>
    </w:p>
    <w:p w14:paraId="18682C73">
      <w:pPr>
        <w:pStyle w:val="2"/>
        <w:rPr>
          <w:rFonts w:hAnsi="宋体" w:cs="宋体"/>
        </w:rPr>
      </w:pPr>
      <w:r>
        <w:rPr>
          <w:rFonts w:hAnsi="宋体" w:cs="宋体"/>
        </w:rPr>
        <w:t>明河 （1588—1640）明僧。字汰如，號高松道者。通州（江蘇南通）陳氏。幼年依州之東寺一天薙度。年十九，遍參諸方，師事一雨通潤。初主吴邑華山寺，後繼席江寧大報恩寺，嘗説法於杭之皋亭、白門長干，聽衆常逾萬人。有《法華》、《楞嚴》、《圓覺》解和《補續高僧傳》。見《吴都法乘》六下、同治《蘇州府志》一三四、光緒《通州直隸州志》卷末。</w:t>
      </w:r>
    </w:p>
    <w:p w14:paraId="6F7E08C6">
      <w:pPr>
        <w:pStyle w:val="2"/>
        <w:rPr>
          <w:rFonts w:hAnsi="宋体" w:cs="宋体"/>
        </w:rPr>
      </w:pPr>
    </w:p>
    <w:p w14:paraId="51237B54">
      <w:pPr>
        <w:pStyle w:val="2"/>
        <w:rPr>
          <w:rFonts w:hAnsi="宋体" w:cs="宋体"/>
        </w:rPr>
      </w:pPr>
      <w:r>
        <w:rPr>
          <w:rFonts w:hAnsi="宋体" w:cs="宋体"/>
        </w:rPr>
        <w:t>明性 即會泉。</w:t>
      </w:r>
    </w:p>
    <w:p w14:paraId="593F38D4">
      <w:pPr>
        <w:pStyle w:val="2"/>
        <w:rPr>
          <w:rFonts w:hAnsi="宋体" w:cs="宋体"/>
        </w:rPr>
      </w:pPr>
    </w:p>
    <w:p w14:paraId="69740BC2">
      <w:pPr>
        <w:pStyle w:val="2"/>
        <w:rPr>
          <w:rFonts w:hAnsi="宋体" w:cs="宋体"/>
        </w:rPr>
      </w:pPr>
      <w:r>
        <w:rPr>
          <w:rFonts w:hAnsi="宋体" w:cs="宋体"/>
        </w:rPr>
        <w:t xml:space="preserve">明宗 </w:t>
      </w:r>
      <w:r>
        <w:rPr>
          <w:rFonts w:hint="eastAsia" w:ascii="MS Mincho" w:hAnsi="MS Mincho" w:eastAsia="MS Mincho" w:cs="MS Mincho"/>
        </w:rPr>
        <w:t>❶</w:t>
      </w:r>
      <w:r>
        <w:rPr>
          <w:rFonts w:hAnsi="宋体" w:cs="宋体"/>
        </w:rPr>
        <w:t>清僧。字新純，號吼庵。莆田（今屬福建）人。住苦竹院。有《竺山集》。見民國《福建高僧傳》七。</w:t>
      </w:r>
      <w:r>
        <w:rPr>
          <w:rFonts w:hint="eastAsia" w:ascii="MS Mincho" w:hAnsi="MS Mincho" w:eastAsia="MS Mincho" w:cs="MS Mincho"/>
        </w:rPr>
        <w:t>❷</w:t>
      </w:r>
      <w:r>
        <w:rPr>
          <w:rFonts w:hAnsi="宋体" w:cs="宋体"/>
        </w:rPr>
        <w:t>清僧。字晦崑。莆田（今屬福建）人。住寄園。詩極清麗。見民國《福建高僧傳》七。</w:t>
      </w:r>
      <w:r>
        <w:rPr>
          <w:rFonts w:hint="eastAsia" w:ascii="MS Mincho" w:hAnsi="MS Mincho" w:eastAsia="MS Mincho" w:cs="MS Mincho"/>
        </w:rPr>
        <w:t>❸</w:t>
      </w:r>
      <w:r>
        <w:rPr>
          <w:rFonts w:hAnsi="宋体" w:cs="宋体"/>
        </w:rPr>
        <w:t>清僧。字律綱。武昌（湖北武漢）王氏。投本邑洞暎燈公薙染。參龍池虚堂受法。住樊川大唐。見《五燈全書》一〇六補。</w:t>
      </w:r>
      <w:r>
        <w:rPr>
          <w:rFonts w:hint="eastAsia" w:ascii="MS Mincho" w:hAnsi="MS Mincho" w:eastAsia="MS Mincho" w:cs="MS Mincho"/>
        </w:rPr>
        <w:t>❹</w:t>
      </w:r>
      <w:r>
        <w:rPr>
          <w:rFonts w:hAnsi="宋体" w:cs="宋体"/>
        </w:rPr>
        <w:t>即廣詢。</w:t>
      </w:r>
    </w:p>
    <w:p w14:paraId="23F3FD27">
      <w:pPr>
        <w:pStyle w:val="2"/>
        <w:rPr>
          <w:rFonts w:hAnsi="宋体" w:cs="宋体"/>
        </w:rPr>
      </w:pPr>
    </w:p>
    <w:p w14:paraId="62437551">
      <w:pPr>
        <w:pStyle w:val="2"/>
        <w:rPr>
          <w:rFonts w:hAnsi="宋体" w:cs="宋体"/>
        </w:rPr>
      </w:pPr>
      <w:r>
        <w:rPr>
          <w:rFonts w:hAnsi="宋体" w:cs="宋体"/>
        </w:rPr>
        <w:t>明空 即本修。</w:t>
      </w:r>
    </w:p>
    <w:p w14:paraId="50F88E73">
      <w:pPr>
        <w:pStyle w:val="2"/>
        <w:rPr>
          <w:rFonts w:hAnsi="宋体" w:cs="宋体"/>
        </w:rPr>
      </w:pPr>
    </w:p>
    <w:p w14:paraId="6A7DAC70">
      <w:pPr>
        <w:pStyle w:val="2"/>
        <w:rPr>
          <w:rFonts w:hAnsi="宋体" w:cs="宋体"/>
        </w:rPr>
      </w:pPr>
      <w:r>
        <w:rPr>
          <w:rFonts w:hAnsi="宋体" w:cs="宋体"/>
        </w:rPr>
        <w:t>明穹 清僧。號蒼庵。華亭（上海松江）吴氏。祝髮栴檀林。堅持戒行，主超果寺。康熙南巡，師迎鑾賦詩。上呼為老實和尚，賜超果講寺額，台宗闡教匾。見《婁縣續志》。</w:t>
      </w:r>
    </w:p>
    <w:p w14:paraId="724D3CA5">
      <w:pPr>
        <w:pStyle w:val="2"/>
        <w:rPr>
          <w:rFonts w:hAnsi="宋体" w:cs="宋体"/>
        </w:rPr>
      </w:pPr>
    </w:p>
    <w:p w14:paraId="181C7EBB">
      <w:pPr>
        <w:pStyle w:val="2"/>
        <w:rPr>
          <w:rFonts w:hAnsi="宋体" w:cs="宋体"/>
        </w:rPr>
      </w:pPr>
      <w:r>
        <w:rPr>
          <w:rFonts w:hAnsi="宋体" w:cs="宋体"/>
        </w:rPr>
        <w:t>明函 明僧。號雪磵。臨海（今屬浙江）人。居靖江山保壽寺。倪太真稱其恢臨濟之宗風，振三唐之逸響，濡墨揮毫，慧光滿紙。見《台嶽英華》、民國《台州府志》一四〇。</w:t>
      </w:r>
    </w:p>
    <w:p w14:paraId="183677EB">
      <w:pPr>
        <w:pStyle w:val="2"/>
        <w:rPr>
          <w:rFonts w:hAnsi="宋体" w:cs="宋体"/>
        </w:rPr>
      </w:pPr>
    </w:p>
    <w:p w14:paraId="7CA33DBF">
      <w:pPr>
        <w:pStyle w:val="2"/>
        <w:rPr>
          <w:rFonts w:hAnsi="宋体" w:cs="宋体"/>
        </w:rPr>
      </w:pPr>
      <w:r>
        <w:rPr>
          <w:rFonts w:hAnsi="宋体" w:cs="宋体"/>
        </w:rPr>
        <w:t>〈363〉</w:t>
      </w:r>
    </w:p>
    <w:p w14:paraId="1D84BE40">
      <w:pPr>
        <w:pStyle w:val="2"/>
        <w:rPr>
          <w:rFonts w:hAnsi="宋体" w:cs="宋体"/>
        </w:rPr>
      </w:pPr>
    </w:p>
    <w:p w14:paraId="08836C74">
      <w:pPr>
        <w:pStyle w:val="2"/>
        <w:rPr>
          <w:rFonts w:hAnsi="宋体" w:cs="宋体"/>
        </w:rPr>
      </w:pPr>
      <w:r>
        <w:rPr>
          <w:rFonts w:hAnsi="宋体" w:cs="宋体"/>
        </w:rPr>
        <w:t>明志 即古心。</w:t>
      </w:r>
    </w:p>
    <w:p w14:paraId="34E45165">
      <w:pPr>
        <w:pStyle w:val="2"/>
        <w:rPr>
          <w:rFonts w:hAnsi="宋体" w:cs="宋体"/>
        </w:rPr>
      </w:pPr>
    </w:p>
    <w:p w14:paraId="36134C76">
      <w:pPr>
        <w:pStyle w:val="2"/>
        <w:rPr>
          <w:rFonts w:hAnsi="宋体" w:cs="宋体"/>
        </w:rPr>
      </w:pPr>
      <w:r>
        <w:rPr>
          <w:rFonts w:hAnsi="宋体" w:cs="宋体"/>
        </w:rPr>
        <w:t>明相 （1463—1539）明僧。號實庵。吴縣（今屬江蘇）李氏。年十二出家西禪寺。遊五臺，謁質庵於京都興隆。旋還西禪，復結廬於錢庄故里，曰壽寧庵。見《華嚴佛祖傳》、《賢首宗乘》。</w:t>
      </w:r>
    </w:p>
    <w:p w14:paraId="1D690A42">
      <w:pPr>
        <w:pStyle w:val="2"/>
        <w:rPr>
          <w:rFonts w:hAnsi="宋体" w:cs="宋体"/>
        </w:rPr>
      </w:pPr>
    </w:p>
    <w:p w14:paraId="61BB5313">
      <w:pPr>
        <w:pStyle w:val="2"/>
        <w:rPr>
          <w:rFonts w:hAnsi="宋体" w:cs="宋体"/>
        </w:rPr>
      </w:pPr>
      <w:r>
        <w:rPr>
          <w:rFonts w:hAnsi="宋体" w:cs="宋体"/>
        </w:rPr>
        <w:t>明則 （？—618）隋僧。冀州（今屬河北）人。通玄儒，有才慧。楊素見其所作《覺觀寺碑》奇之，奏住仁壽宮三善寺。東都譯經，詔入譯館，專事綴輯。隋末寂於住所。有集行世。見《唐高僧傳》一二之《静玄傳》。</w:t>
      </w:r>
    </w:p>
    <w:p w14:paraId="6A6EFC95">
      <w:pPr>
        <w:pStyle w:val="2"/>
        <w:rPr>
          <w:rFonts w:hAnsi="宋体" w:cs="宋体"/>
        </w:rPr>
      </w:pPr>
    </w:p>
    <w:p w14:paraId="3EDCC38F">
      <w:pPr>
        <w:pStyle w:val="2"/>
        <w:rPr>
          <w:rFonts w:hAnsi="宋体" w:cs="宋体"/>
        </w:rPr>
      </w:pPr>
      <w:r>
        <w:rPr>
          <w:rFonts w:hAnsi="宋体" w:cs="宋体"/>
        </w:rPr>
        <w:t xml:space="preserve">明星 </w:t>
      </w:r>
      <w:r>
        <w:rPr>
          <w:rFonts w:hint="eastAsia" w:ascii="MS Mincho" w:hAnsi="MS Mincho" w:eastAsia="MS Mincho" w:cs="MS Mincho"/>
        </w:rPr>
        <w:t>❶</w:t>
      </w:r>
      <w:r>
        <w:rPr>
          <w:rFonts w:hAnsi="宋体" w:cs="宋体"/>
        </w:rPr>
        <w:t>明僧。長沙（今屬湖南）人。出家柏林寺。性慈祥，好施與。有異術。隆慶二年（1568）大旱，星築壇祈雨。逾年火化，鄉人感德，為建寺。見《新續高僧傳四集》三九。</w:t>
      </w:r>
      <w:r>
        <w:rPr>
          <w:rFonts w:hint="eastAsia" w:ascii="MS Mincho" w:hAnsi="MS Mincho" w:eastAsia="MS Mincho" w:cs="MS Mincho"/>
        </w:rPr>
        <w:t>❷</w:t>
      </w:r>
      <w:r>
        <w:rPr>
          <w:rFonts w:hAnsi="宋体" w:cs="宋体"/>
        </w:rPr>
        <w:t>明僧。號白雲。長汀（今屬福建）張氏。投龍歸通落髮、受具。專修止觀。遍叩名宿，盤龍陽以衣拂付之。隱吉州武功山二十餘年。郡守勉師出世，復移茅深入，學侶嚮至，漸成精藍。年八十四寂。見《續燈存稿》一二、《續指月録》二〇、《五燈全書》一二〇。</w:t>
      </w:r>
      <w:r>
        <w:rPr>
          <w:rFonts w:hint="eastAsia" w:ascii="MS Mincho" w:hAnsi="MS Mincho" w:eastAsia="MS Mincho" w:cs="MS Mincho"/>
        </w:rPr>
        <w:t>❸</w:t>
      </w:r>
      <w:r>
        <w:rPr>
          <w:rFonts w:hAnsi="宋体" w:cs="宋体"/>
        </w:rPr>
        <w:t>（？—1855）清僧。黄岡（今屬湖北）人。祝髮於梵王宫。有戒行。咸豐五年（1855）黄州陷，星與明照、明清、立行諸僧，從知縣翁汝瀛迎戰於漢口，敗亡。見民國《湖北通志》一六九。</w:t>
      </w:r>
    </w:p>
    <w:p w14:paraId="36472036">
      <w:pPr>
        <w:pStyle w:val="2"/>
        <w:rPr>
          <w:rFonts w:hAnsi="宋体" w:cs="宋体"/>
        </w:rPr>
      </w:pPr>
    </w:p>
    <w:p w14:paraId="61AB9A99">
      <w:pPr>
        <w:pStyle w:val="2"/>
        <w:rPr>
          <w:rFonts w:hAnsi="宋体" w:cs="宋体"/>
        </w:rPr>
      </w:pPr>
      <w:r>
        <w:rPr>
          <w:rFonts w:hAnsi="宋体" w:cs="宋体"/>
        </w:rPr>
        <w:t>明昱 明僧。字無著，號輔慈，一號高原。蜀之蓬溪（今屬四川）人。博學廣識，慧解名世。憚悦之餘，喜究唯識，與名士王肯堂友善。萬曆三十九年（1611）挂褡虎林净慧，窮研衆論，振逸忘勞，從事著述。繼住吴郡天池寺，旋至常熟虞山，重建興福寺，後回蓬溪青蓮寺。年九十寂。有《唯識俗解》及《相宗八要釋》。見《錦江禪燈》二〇。</w:t>
      </w:r>
    </w:p>
    <w:p w14:paraId="0F56B767">
      <w:pPr>
        <w:pStyle w:val="2"/>
        <w:rPr>
          <w:rFonts w:hAnsi="宋体" w:cs="宋体"/>
        </w:rPr>
      </w:pPr>
    </w:p>
    <w:p w14:paraId="0CC69967">
      <w:pPr>
        <w:pStyle w:val="2"/>
        <w:rPr>
          <w:rFonts w:hAnsi="宋体" w:cs="宋体"/>
        </w:rPr>
      </w:pPr>
      <w:r>
        <w:rPr>
          <w:rFonts w:hAnsi="宋体" w:cs="宋体"/>
        </w:rPr>
        <w:t>明昭 清僧。字潜牧。仙遊（今屬福建）人。康熙中住龍華寺。有《韜庵集》。見民國《福建高僧傳》七。</w:t>
      </w:r>
    </w:p>
    <w:p w14:paraId="39F7B3A0">
      <w:pPr>
        <w:pStyle w:val="2"/>
        <w:rPr>
          <w:rFonts w:hAnsi="宋体" w:cs="宋体"/>
        </w:rPr>
      </w:pPr>
    </w:p>
    <w:p w14:paraId="6EB2C53B">
      <w:pPr>
        <w:pStyle w:val="2"/>
        <w:rPr>
          <w:rFonts w:hAnsi="宋体" w:cs="宋体"/>
        </w:rPr>
      </w:pPr>
      <w:r>
        <w:rPr>
          <w:rFonts w:hAnsi="宋体" w:cs="宋体"/>
        </w:rPr>
        <w:t>明畏 唐僧。住聖善寺。嘗師事善無畏，多獲不傳之法。安史亂起，奔走他方，乾元初，始歸故寺，與寳畏等為師立碑，舍於墓所。後不知所終。見《宋高僧傳》二。</w:t>
      </w:r>
    </w:p>
    <w:p w14:paraId="5B456CE8">
      <w:pPr>
        <w:pStyle w:val="2"/>
        <w:rPr>
          <w:rFonts w:hAnsi="宋体" w:cs="宋体"/>
        </w:rPr>
      </w:pPr>
    </w:p>
    <w:p w14:paraId="116FDF85">
      <w:pPr>
        <w:pStyle w:val="2"/>
        <w:rPr>
          <w:rFonts w:hAnsi="宋体" w:cs="宋体"/>
        </w:rPr>
      </w:pPr>
      <w:r>
        <w:rPr>
          <w:rFonts w:hAnsi="宋体" w:cs="宋体"/>
        </w:rPr>
        <w:t xml:space="preserve">明叟 </w:t>
      </w:r>
      <w:r>
        <w:rPr>
          <w:rFonts w:hint="eastAsia" w:ascii="MS Mincho" w:hAnsi="MS Mincho" w:eastAsia="MS Mincho" w:cs="MS Mincho"/>
        </w:rPr>
        <w:t>❶</w:t>
      </w:r>
      <w:r>
        <w:rPr>
          <w:rFonts w:hAnsi="宋体" w:cs="宋体"/>
        </w:rPr>
        <w:t>即昌庵主。</w:t>
      </w:r>
      <w:r>
        <w:rPr>
          <w:rFonts w:hint="eastAsia" w:ascii="MS Mincho" w:hAnsi="MS Mincho" w:eastAsia="MS Mincho" w:cs="MS Mincho"/>
        </w:rPr>
        <w:t>❷</w:t>
      </w:r>
      <w:r>
        <w:rPr>
          <w:rFonts w:hAnsi="宋体" w:cs="宋体"/>
        </w:rPr>
        <w:t>即法輝</w:t>
      </w:r>
      <w:r>
        <w:rPr>
          <w:rFonts w:hint="eastAsia" w:ascii="MS Mincho" w:hAnsi="MS Mincho" w:eastAsia="MS Mincho" w:cs="MS Mincho"/>
        </w:rPr>
        <w:t>❷</w:t>
      </w:r>
      <w:r>
        <w:rPr>
          <w:rFonts w:hAnsi="宋体" w:cs="宋体"/>
        </w:rPr>
        <w:t>。</w:t>
      </w:r>
    </w:p>
    <w:p w14:paraId="0BDE9FA0">
      <w:pPr>
        <w:pStyle w:val="2"/>
        <w:rPr>
          <w:rFonts w:hAnsi="宋体" w:cs="宋体"/>
        </w:rPr>
      </w:pPr>
    </w:p>
    <w:p w14:paraId="769E7A57">
      <w:pPr>
        <w:pStyle w:val="2"/>
        <w:rPr>
          <w:rFonts w:hAnsi="宋体" w:cs="宋体"/>
        </w:rPr>
      </w:pPr>
      <w:r>
        <w:rPr>
          <w:rFonts w:hAnsi="宋体" w:cs="宋体"/>
        </w:rPr>
        <w:t>明修 清尼僧。字可尚，號東悟。嘉興（今屬浙江）陸氏。年十六，夫死，堅貞守節，後祝髮寳珠庵，得戒於吳門超源，住維摩寺。明敏通曉事故，能詩。年七十九寂。有《鑒雲留跡》及《語録》。見《續比丘尼傳》四、《江蘇詩徵》一八二。《詩彙》、《詩徵》等均謂常熟高氏女。</w:t>
      </w:r>
    </w:p>
    <w:p w14:paraId="38C844CE">
      <w:pPr>
        <w:pStyle w:val="2"/>
        <w:rPr>
          <w:rFonts w:hAnsi="宋体" w:cs="宋体"/>
        </w:rPr>
      </w:pPr>
    </w:p>
    <w:p w14:paraId="76046D92">
      <w:pPr>
        <w:pStyle w:val="2"/>
        <w:rPr>
          <w:rFonts w:hAnsi="宋体" w:cs="宋体"/>
        </w:rPr>
      </w:pPr>
      <w:r>
        <w:rPr>
          <w:rFonts w:hAnsi="宋体" w:cs="宋体"/>
        </w:rPr>
        <w:t>明信 （1512—1574）明僧。字無極。沙河（今屬河北）宋氏。幼禮順德天寧深為師。年十三行脚入伏牛山大火聚，苦煉二十餘年。復隱銀山，專注禪觀，一日心境皆空，豁然開悟。時翠峰開法都門，往蒙印可。晚居京西金山吉祥院，內府太監新其梵宇，學者萃至，遂成叢席。見《新續高僧傳四集》二〇。</w:t>
      </w:r>
    </w:p>
    <w:p w14:paraId="22EC78F8">
      <w:pPr>
        <w:pStyle w:val="2"/>
        <w:rPr>
          <w:rFonts w:hAnsi="宋体" w:cs="宋体"/>
        </w:rPr>
      </w:pPr>
    </w:p>
    <w:p w14:paraId="64E9908B">
      <w:pPr>
        <w:pStyle w:val="2"/>
        <w:rPr>
          <w:rFonts w:hAnsi="宋体" w:cs="宋体"/>
        </w:rPr>
      </w:pPr>
      <w:r>
        <w:rPr>
          <w:rFonts w:hAnsi="宋体" w:cs="宋体"/>
        </w:rPr>
        <w:t>明泉 清僧。字默堂。邵陵（湖南邵陽）人。嗣隨庵猷。住嘉興古南，遷建寧雲巖。其師猷公輯《法海心燈録》四十二卷，未完泉為續成。見《法海心燈録》。</w:t>
      </w:r>
    </w:p>
    <w:p w14:paraId="6F5B0527">
      <w:pPr>
        <w:pStyle w:val="2"/>
        <w:rPr>
          <w:rFonts w:hAnsi="宋体" w:cs="宋体"/>
        </w:rPr>
      </w:pPr>
    </w:p>
    <w:p w14:paraId="11E18F26">
      <w:pPr>
        <w:pStyle w:val="2"/>
        <w:rPr>
          <w:rFonts w:hAnsi="宋体" w:cs="宋体"/>
        </w:rPr>
      </w:pPr>
      <w:r>
        <w:rPr>
          <w:rFonts w:hAnsi="宋体" w:cs="宋体"/>
        </w:rPr>
        <w:t>明衍 唐僧。晋陵（江蘇常州）邱氏。事邑之建安寺智琚為師。容止可觀，精彩卓異，通般若三論。師殁，繼主其席，世以能稱。見《唐高僧傳》一四。</w:t>
      </w:r>
    </w:p>
    <w:p w14:paraId="153D6087">
      <w:pPr>
        <w:pStyle w:val="2"/>
        <w:rPr>
          <w:rFonts w:hAnsi="宋体" w:cs="宋体"/>
        </w:rPr>
      </w:pPr>
    </w:p>
    <w:p w14:paraId="6EACC59A">
      <w:pPr>
        <w:pStyle w:val="2"/>
        <w:rPr>
          <w:rFonts w:hAnsi="宋体" w:cs="宋体"/>
        </w:rPr>
      </w:pPr>
      <w:r>
        <w:rPr>
          <w:rFonts w:hAnsi="宋体" w:cs="宋体"/>
        </w:rPr>
        <w:t>明律 （？—1615）明僧。字三空。順天（北京）龔氏。結茅伏牛山中，修念佛三昧。開龍興寺。晚住杭州虎跑寺。</w:t>
      </w:r>
    </w:p>
    <w:p w14:paraId="75258560">
      <w:pPr>
        <w:pStyle w:val="2"/>
        <w:rPr>
          <w:rFonts w:hAnsi="宋体" w:cs="宋体"/>
        </w:rPr>
      </w:pPr>
    </w:p>
    <w:p w14:paraId="3B7AAB63">
      <w:pPr>
        <w:pStyle w:val="2"/>
        <w:rPr>
          <w:rFonts w:hAnsi="宋体" w:cs="宋体"/>
        </w:rPr>
      </w:pPr>
      <w:r>
        <w:rPr>
          <w:rFonts w:hAnsi="宋体" w:cs="宋体"/>
        </w:rPr>
        <w:t xml:space="preserve">明度 </w:t>
      </w:r>
      <w:r>
        <w:rPr>
          <w:rFonts w:hint="eastAsia" w:ascii="MS Mincho" w:hAnsi="MS Mincho" w:eastAsia="MS Mincho" w:cs="MS Mincho"/>
        </w:rPr>
        <w:t>❶</w:t>
      </w:r>
      <w:r>
        <w:rPr>
          <w:rFonts w:hAnsi="宋体" w:cs="宋体"/>
        </w:rPr>
        <w:t>唐僧。住并州（山西陽曲）石壁寺。以誦《金剛》為業。貞觀末（649）有鴿巢於楹，乳二雛，度每以粥哺之，並以經功回向。見《宋高僧傳》二五。</w:t>
      </w:r>
      <w:r>
        <w:rPr>
          <w:rFonts w:hint="eastAsia" w:ascii="MS Mincho" w:hAnsi="MS Mincho" w:eastAsia="MS Mincho" w:cs="MS Mincho"/>
        </w:rPr>
        <w:t>❷</w:t>
      </w:r>
      <w:r>
        <w:rPr>
          <w:rFonts w:hAnsi="宋体" w:cs="宋体"/>
        </w:rPr>
        <w:t>（1674—1747）清</w:t>
      </w:r>
    </w:p>
    <w:p w14:paraId="6C0DC403">
      <w:pPr>
        <w:pStyle w:val="2"/>
        <w:rPr>
          <w:rFonts w:hAnsi="宋体" w:cs="宋体"/>
        </w:rPr>
      </w:pPr>
    </w:p>
    <w:p w14:paraId="67259921">
      <w:pPr>
        <w:pStyle w:val="2"/>
        <w:rPr>
          <w:rFonts w:hAnsi="宋体" w:cs="宋体"/>
        </w:rPr>
      </w:pPr>
      <w:r>
        <w:rPr>
          <w:rFonts w:hAnsi="宋体" w:cs="宋体"/>
        </w:rPr>
        <w:t>〈364〉</w:t>
      </w:r>
    </w:p>
    <w:p w14:paraId="28707283">
      <w:pPr>
        <w:pStyle w:val="2"/>
        <w:rPr>
          <w:rFonts w:hAnsi="宋体" w:cs="宋体"/>
        </w:rPr>
      </w:pPr>
    </w:p>
    <w:p w14:paraId="7CE5D82A">
      <w:pPr>
        <w:pStyle w:val="2"/>
        <w:rPr>
          <w:rFonts w:hAnsi="宋体" w:cs="宋体"/>
        </w:rPr>
      </w:pPr>
      <w:r>
        <w:rPr>
          <w:rFonts w:hAnsi="宋体" w:cs="宋体"/>
        </w:rPr>
        <w:t>僧。初名福度，字一葦，號鐵船。瑞金（今屬江西）人。依獅子禪林薙髮。遍參叢林，末見秀水普明浪祖，傳以心印。出住嘉興福善、興化羅漢、秀水普明諸寺。道風遠被，扶桑遣使禮請説法，以信衆堅留，未克成行。度工書法，能詩。有《一葦度禪師語録》。見《如皋縣志》。</w:t>
      </w:r>
    </w:p>
    <w:p w14:paraId="18A2B587">
      <w:pPr>
        <w:pStyle w:val="2"/>
        <w:rPr>
          <w:rFonts w:hAnsi="宋体" w:cs="宋体"/>
        </w:rPr>
      </w:pPr>
    </w:p>
    <w:p w14:paraId="351AAFAB">
      <w:pPr>
        <w:pStyle w:val="2"/>
        <w:rPr>
          <w:rFonts w:hAnsi="宋体" w:cs="宋体"/>
        </w:rPr>
      </w:pPr>
      <w:r>
        <w:rPr>
          <w:rFonts w:hAnsi="宋体" w:cs="宋体"/>
        </w:rPr>
        <w:t>明音 清僧。字海潮，世稱音禪師。住黄梅槽廠東禪。嗣法天澤霖。見《正源略集》一二。</w:t>
      </w:r>
    </w:p>
    <w:p w14:paraId="5BD212BA">
      <w:pPr>
        <w:pStyle w:val="2"/>
        <w:rPr>
          <w:rFonts w:hAnsi="宋体" w:cs="宋体"/>
        </w:rPr>
      </w:pPr>
    </w:p>
    <w:p w14:paraId="25256115">
      <w:pPr>
        <w:pStyle w:val="2"/>
        <w:rPr>
          <w:rFonts w:hAnsi="宋体" w:cs="宋体"/>
        </w:rPr>
      </w:pPr>
      <w:r>
        <w:rPr>
          <w:rFonts w:hAnsi="宋体" w:cs="宋体"/>
        </w:rPr>
        <w:t>明彦 宋僧。永嘉（今屬浙江）秦氏。依本州開元寺受業。初參婺州金陵寳資，後因慧明激發，歸天台，悟正法眼，隨緣闡發，盛化姑蘇。節師錢仁奉創安國長壽院請轉法輪。太祖賜紫，署廣法大師。建隆間寂。見《五燈會元》一〇、《五燈嚴統》一〇。《景德傳燈録》二六作朋彦。</w:t>
      </w:r>
    </w:p>
    <w:p w14:paraId="260A319B">
      <w:pPr>
        <w:pStyle w:val="2"/>
        <w:rPr>
          <w:rFonts w:hAnsi="宋体" w:cs="宋体"/>
        </w:rPr>
      </w:pPr>
    </w:p>
    <w:p w14:paraId="701DCC04">
      <w:pPr>
        <w:pStyle w:val="2"/>
        <w:rPr>
          <w:rFonts w:hAnsi="宋体" w:cs="宋体"/>
        </w:rPr>
      </w:pPr>
      <w:r>
        <w:rPr>
          <w:rFonts w:hAnsi="宋体" w:cs="宋体"/>
        </w:rPr>
        <w:t>明洪 唐僧。京師大總持寺寳襲弟子。善《大論》，榮望當時。貞觀初（627—649）召主普光寺，時設講席，兼修慈氏净土。見《唐高僧傳》一四。</w:t>
      </w:r>
    </w:p>
    <w:p w14:paraId="4228A4F2">
      <w:pPr>
        <w:pStyle w:val="2"/>
        <w:rPr>
          <w:rFonts w:hAnsi="宋体" w:cs="宋体"/>
        </w:rPr>
      </w:pPr>
    </w:p>
    <w:p w14:paraId="2C4CBC8B">
      <w:pPr>
        <w:pStyle w:val="2"/>
        <w:rPr>
          <w:rFonts w:hAnsi="宋体" w:cs="宋体"/>
        </w:rPr>
      </w:pPr>
      <w:r>
        <w:rPr>
          <w:rFonts w:hAnsi="宋体" w:cs="宋体"/>
        </w:rPr>
        <w:t>明治 清僧。亦名普泠，字渾谷。莆田（今屬福建）人。十歲，隨胞兄心貫往鷲峰，從心密薙落。二十一同登黄檗參慧門有悟，親依八載，承付囑，回莆卜居儀庵。康熙二十九年（1690）繼席黄檗，遷莆之鳳山、七星、龍光諸刹。有《語録》二〇卷。見《黄檗山志》。</w:t>
      </w:r>
    </w:p>
    <w:p w14:paraId="16E9F82A">
      <w:pPr>
        <w:pStyle w:val="2"/>
        <w:rPr>
          <w:rFonts w:hAnsi="宋体" w:cs="宋体"/>
        </w:rPr>
      </w:pPr>
    </w:p>
    <w:p w14:paraId="28E22AAB">
      <w:pPr>
        <w:pStyle w:val="2"/>
        <w:rPr>
          <w:rFonts w:hAnsi="宋体" w:cs="宋体"/>
        </w:rPr>
      </w:pPr>
      <w:r>
        <w:rPr>
          <w:rFonts w:hAnsi="宋体" w:cs="宋体"/>
        </w:rPr>
        <w:t xml:space="preserve">明津 </w:t>
      </w:r>
      <w:r>
        <w:rPr>
          <w:rFonts w:hint="eastAsia" w:ascii="MS Mincho" w:hAnsi="MS Mincho" w:eastAsia="MS Mincho" w:cs="MS Mincho"/>
        </w:rPr>
        <w:t>❶</w:t>
      </w:r>
      <w:r>
        <w:rPr>
          <w:rFonts w:hAnsi="宋体" w:cs="宋体"/>
        </w:rPr>
        <w:t>明僧。字隱耕。蘇州（今屬江蘇）人。住無錫石佛庵。工繪事，善蘭竹。</w:t>
      </w:r>
      <w:r>
        <w:rPr>
          <w:rFonts w:hint="eastAsia" w:ascii="MS Mincho" w:hAnsi="MS Mincho" w:eastAsia="MS Mincho" w:cs="MS Mincho"/>
        </w:rPr>
        <w:t>❷</w:t>
      </w:r>
      <w:r>
        <w:rPr>
          <w:rFonts w:hAnsi="宋体" w:cs="宋体"/>
        </w:rPr>
        <w:t>清僧。字穎謙。臨清（今屬山東）赫氏。投靈鷲祝髮，妙雲雄命看話頭有省。復謁天癡善，善印以偈。住邑之大悲寺。見《五燈全書》一〇八補。</w:t>
      </w:r>
    </w:p>
    <w:p w14:paraId="078B9992">
      <w:pPr>
        <w:pStyle w:val="2"/>
        <w:rPr>
          <w:rFonts w:hAnsi="宋体" w:cs="宋体"/>
        </w:rPr>
      </w:pPr>
    </w:p>
    <w:p w14:paraId="118F3967">
      <w:pPr>
        <w:pStyle w:val="2"/>
        <w:rPr>
          <w:rFonts w:hAnsi="宋体" w:cs="宋体"/>
        </w:rPr>
      </w:pPr>
      <w:r>
        <w:rPr>
          <w:rFonts w:hAnsi="宋体" w:cs="宋体"/>
        </w:rPr>
        <w:t>明恒 清尼僧。初為優婆夷，住寧波青蓮庵，專修净土。後因病薙髮，念所蓋净土堂未曾畢工，每抱遺憾，及得妙理、式教兩師時來警策，遂默受善誡，芟除雜想，安然坐化。見《修西聞見録》二。</w:t>
      </w:r>
    </w:p>
    <w:p w14:paraId="3E99E335">
      <w:pPr>
        <w:pStyle w:val="2"/>
        <w:rPr>
          <w:rFonts w:hAnsi="宋体" w:cs="宋体"/>
        </w:rPr>
      </w:pPr>
    </w:p>
    <w:p w14:paraId="30AE4A56">
      <w:pPr>
        <w:pStyle w:val="2"/>
        <w:rPr>
          <w:rFonts w:hAnsi="宋体" w:cs="宋体"/>
        </w:rPr>
      </w:pPr>
      <w:r>
        <w:rPr>
          <w:rFonts w:hAnsi="宋体" w:cs="宋体"/>
        </w:rPr>
        <w:t>明恂 後周僧。崇福寺神楷之師。時號大乘恂。見《宋高僧傳》四《神楷傳》。</w:t>
      </w:r>
    </w:p>
    <w:p w14:paraId="2966962B">
      <w:pPr>
        <w:pStyle w:val="2"/>
        <w:rPr>
          <w:rFonts w:hAnsi="宋体" w:cs="宋体"/>
        </w:rPr>
      </w:pPr>
    </w:p>
    <w:p w14:paraId="5F9BA9B0">
      <w:pPr>
        <w:pStyle w:val="2"/>
        <w:rPr>
          <w:rFonts w:hAnsi="宋体" w:cs="宋体"/>
        </w:rPr>
      </w:pPr>
      <w:r>
        <w:rPr>
          <w:rFonts w:hAnsi="宋体" w:cs="宋体"/>
        </w:rPr>
        <w:t>明宣 即藏天。</w:t>
      </w:r>
    </w:p>
    <w:p w14:paraId="71C9BC5F">
      <w:pPr>
        <w:pStyle w:val="2"/>
        <w:rPr>
          <w:rFonts w:hAnsi="宋体" w:cs="宋体"/>
        </w:rPr>
      </w:pPr>
    </w:p>
    <w:p w14:paraId="634C76E1">
      <w:pPr>
        <w:pStyle w:val="2"/>
        <w:rPr>
          <w:rFonts w:hAnsi="宋体" w:cs="宋体"/>
        </w:rPr>
      </w:pPr>
      <w:r>
        <w:rPr>
          <w:rFonts w:hAnsi="宋体" w:cs="宋体"/>
        </w:rPr>
        <w:t>明祖 即與咸。</w:t>
      </w:r>
    </w:p>
    <w:p w14:paraId="07798503">
      <w:pPr>
        <w:pStyle w:val="2"/>
        <w:rPr>
          <w:rFonts w:hAnsi="宋体" w:cs="宋体"/>
        </w:rPr>
      </w:pPr>
    </w:p>
    <w:p w14:paraId="5BF06D73">
      <w:pPr>
        <w:pStyle w:val="2"/>
        <w:rPr>
          <w:rFonts w:hAnsi="宋体" w:cs="宋体"/>
        </w:rPr>
      </w:pPr>
      <w:r>
        <w:rPr>
          <w:rFonts w:hAnsi="宋体" w:cs="宋体"/>
        </w:rPr>
        <w:t>明珠 清僧。戒行甚高。常趺坐道左，不飲不食，入定纍日。曾募金修翼城冶子莊。見光緒《山西通志》一六一。</w:t>
      </w:r>
    </w:p>
    <w:p w14:paraId="31A3B8CF">
      <w:pPr>
        <w:pStyle w:val="2"/>
        <w:rPr>
          <w:rFonts w:hAnsi="宋体" w:cs="宋体"/>
        </w:rPr>
      </w:pPr>
    </w:p>
    <w:p w14:paraId="70F5A37B">
      <w:pPr>
        <w:pStyle w:val="2"/>
        <w:rPr>
          <w:rFonts w:hAnsi="宋体" w:cs="宋体"/>
        </w:rPr>
      </w:pPr>
      <w:r>
        <w:rPr>
          <w:rFonts w:hAnsi="宋体" w:cs="宋体"/>
        </w:rPr>
        <w:t>明恭 （538—622）隋僧。住鄭州會善寺。力大無比，堅持戒行。有無賴百餘，奪會善秋苗，明恭施展全力，使無賴駭走。時多匪盗，獨會善以有明恭得免。見《唐高僧傳》三五、《釋氏六帖》一一、《六學僧傳》三〇、《神僧傳》五。</w:t>
      </w:r>
    </w:p>
    <w:p w14:paraId="1A8D8E10">
      <w:pPr>
        <w:pStyle w:val="2"/>
        <w:rPr>
          <w:rFonts w:hAnsi="宋体" w:cs="宋体"/>
        </w:rPr>
      </w:pPr>
    </w:p>
    <w:p w14:paraId="438FB056">
      <w:pPr>
        <w:pStyle w:val="2"/>
        <w:rPr>
          <w:rFonts w:hAnsi="宋体" w:cs="宋体"/>
        </w:rPr>
      </w:pPr>
      <w:r>
        <w:rPr>
          <w:rFonts w:hAnsi="宋体" w:cs="宋体"/>
        </w:rPr>
        <w:t xml:space="preserve">明真 </w:t>
      </w:r>
      <w:r>
        <w:rPr>
          <w:rFonts w:hint="eastAsia" w:ascii="MS Mincho" w:hAnsi="MS Mincho" w:eastAsia="MS Mincho" w:cs="MS Mincho"/>
        </w:rPr>
        <w:t>❶</w:t>
      </w:r>
      <w:r>
        <w:rPr>
          <w:rFonts w:hAnsi="宋体" w:cs="宋体"/>
        </w:rPr>
        <w:t>（1902—1989）現代僧。名哲，法號真慈。湖北荆門趙氏。1924年於武昌蓮溪寺隨圓安出家，翌年於南嶽祝聖寺受具。旋入南嶽僧侶學校。1929年該校改名南嶽佛學講習所，被聘為國文教員，同時又聽靈濤講《成唯識論》和禪宗典籍。抗戰期間，受巨贊影響，積極投入抗日運動，出任佛道教救難協會文書股長，撰寫組織大綱、宣言、標語，並為《獅子吼》撰稿，宣傳抗日。抗戰勝利後，先在祝聖寺講學，後遷南臺寺，任南嶽佛學研究社主講。1947年曾至國立師範學院講唯識學。1949年，一度住長沙開福寺，後回南嶽祝聖寺。1952年任開福寺住持。1953年被選為中國佛教協會理事，翌年被選為湖南省人民代表大會代表。旋至北京參與佛協工作。1956年任中國佛學院副教務長。1959年一度回湖南參加《湖南省志·宗教志》的編纂。在此期間，被選為中國佛協常務理事兼</w:t>
      </w:r>
    </w:p>
    <w:p w14:paraId="7A6CB9BE">
      <w:pPr>
        <w:pStyle w:val="2"/>
        <w:rPr>
          <w:rFonts w:hAnsi="宋体" w:cs="宋体"/>
        </w:rPr>
      </w:pPr>
    </w:p>
    <w:p w14:paraId="381E9A72">
      <w:pPr>
        <w:pStyle w:val="2"/>
        <w:rPr>
          <w:rFonts w:hAnsi="宋体" w:cs="宋体"/>
        </w:rPr>
      </w:pPr>
      <w:r>
        <w:rPr>
          <w:rFonts w:hAnsi="宋体" w:cs="宋体"/>
        </w:rPr>
        <w:t>〈365〉</w:t>
      </w:r>
    </w:p>
    <w:p w14:paraId="0917DAF6">
      <w:pPr>
        <w:pStyle w:val="2"/>
        <w:rPr>
          <w:rFonts w:hAnsi="宋体" w:cs="宋体"/>
        </w:rPr>
      </w:pPr>
    </w:p>
    <w:p w14:paraId="7337D725">
      <w:pPr>
        <w:pStyle w:val="2"/>
        <w:rPr>
          <w:rFonts w:hAnsi="宋体" w:cs="宋体"/>
        </w:rPr>
      </w:pPr>
      <w:r>
        <w:rPr>
          <w:rFonts w:hAnsi="宋体" w:cs="宋体"/>
        </w:rPr>
        <w:t>副秘書長。1980年被選為中國佛協副會長兼副秘書長、法源寺住持、中國佛學院副院長。1985年被選為湖南省和長沙市佛協會長。一生清貧淡泊，嚴以律己，寬以待人。有《身非是“我”論》、《五蘊皆空的研究》、《大乘百法明門論臆測》、《甚麼是禪》等。</w:t>
      </w:r>
      <w:r>
        <w:rPr>
          <w:rFonts w:hint="eastAsia" w:ascii="MS Mincho" w:hAnsi="MS Mincho" w:eastAsia="MS Mincho" w:cs="MS Mincho"/>
        </w:rPr>
        <w:t>❷</w:t>
      </w:r>
      <w:r>
        <w:rPr>
          <w:rFonts w:hAnsi="宋体" w:cs="宋体"/>
        </w:rPr>
        <w:t>即重機。</w:t>
      </w:r>
    </w:p>
    <w:p w14:paraId="4045A718">
      <w:pPr>
        <w:pStyle w:val="2"/>
        <w:rPr>
          <w:rFonts w:hAnsi="宋体" w:cs="宋体"/>
        </w:rPr>
      </w:pPr>
    </w:p>
    <w:p w14:paraId="4B2818E9">
      <w:pPr>
        <w:pStyle w:val="2"/>
        <w:rPr>
          <w:rFonts w:hAnsi="宋体" w:cs="宋体"/>
        </w:rPr>
      </w:pPr>
      <w:r>
        <w:rPr>
          <w:rFonts w:hAnsi="宋体" w:cs="宋体"/>
        </w:rPr>
        <w:t xml:space="preserve">明哲 </w:t>
      </w:r>
      <w:r>
        <w:rPr>
          <w:rFonts w:hint="eastAsia" w:ascii="MS Mincho" w:hAnsi="MS Mincho" w:eastAsia="MS Mincho" w:cs="MS Mincho"/>
        </w:rPr>
        <w:t>❶</w:t>
      </w:r>
      <w:r>
        <w:rPr>
          <w:rFonts w:hAnsi="宋体" w:cs="宋体"/>
        </w:rPr>
        <w:t>唐僧。曲陽（今屬河北）人。嗣法馬祖道一。住定州百巖。見《指月録》一二、《教外別傳》一四、《五燈嚴統》五、《五燈全書》五。</w:t>
      </w:r>
      <w:r>
        <w:rPr>
          <w:rFonts w:hint="eastAsia" w:ascii="MS Mincho" w:hAnsi="MS Mincho" w:eastAsia="MS Mincho" w:cs="MS Mincho"/>
        </w:rPr>
        <w:t>❷</w:t>
      </w:r>
      <w:r>
        <w:rPr>
          <w:rFonts w:hAnsi="宋体" w:cs="宋体"/>
        </w:rPr>
        <w:t>唐僧。嗣藥山惟儼。為青原下第四世。住鄂州百顔。見《大光明藏》下。</w:t>
      </w:r>
      <w:r>
        <w:rPr>
          <w:rFonts w:hint="eastAsia" w:ascii="MS Mincho" w:hAnsi="MS Mincho" w:eastAsia="MS Mincho" w:cs="MS Mincho"/>
        </w:rPr>
        <w:t>❸</w:t>
      </w:r>
      <w:r>
        <w:rPr>
          <w:rFonts w:hAnsi="宋体" w:cs="宋体"/>
        </w:rPr>
        <w:t>宋僧。號則庵。鄞縣（今屬浙江）周氏。依能仁法照受教觀，為十哲之首。復參天童宏智、育王大慧、國清愚谷。主超果、永明等寺，篤志講訓。郡帥范成大，請主南湖，法席稱盛。見《佛祖統紀》一六。</w:t>
      </w:r>
    </w:p>
    <w:p w14:paraId="5C5090A3">
      <w:pPr>
        <w:pStyle w:val="2"/>
        <w:rPr>
          <w:rFonts w:hAnsi="宋体" w:cs="宋体"/>
        </w:rPr>
      </w:pPr>
    </w:p>
    <w:p w14:paraId="19C9AFEF">
      <w:pPr>
        <w:pStyle w:val="2"/>
        <w:rPr>
          <w:rFonts w:hAnsi="宋体" w:cs="宋体"/>
        </w:rPr>
      </w:pPr>
      <w:r>
        <w:rPr>
          <w:rFonts w:hAnsi="宋体" w:cs="宋体"/>
        </w:rPr>
        <w:t>明逕 清僧。亦名如逕，字壁立。福清（今屬福建）林氏。年十六，從逸然禪德披薙。參仙遊龍華蓮峰。抵南安雪峰謁如幻瘦松。出嶺拜訪資福靈機觀、靈隱晦山顯。後回閩，見虛白於黃檗，受囑繼席。有《語録》及《千仞山集》。見《黄檗山志》。</w:t>
      </w:r>
    </w:p>
    <w:p w14:paraId="696F1AD2">
      <w:pPr>
        <w:pStyle w:val="2"/>
        <w:rPr>
          <w:rFonts w:hAnsi="宋体" w:cs="宋体"/>
        </w:rPr>
      </w:pPr>
    </w:p>
    <w:p w14:paraId="6664D090">
      <w:pPr>
        <w:pStyle w:val="2"/>
        <w:rPr>
          <w:rFonts w:hAnsi="宋体" w:cs="宋体"/>
        </w:rPr>
      </w:pPr>
      <w:r>
        <w:rPr>
          <w:rFonts w:hAnsi="宋体" w:cs="宋体"/>
        </w:rPr>
        <w:t>明乘 清僧。字遠生，號蕉村。莆田（今屬福建）人。康熙中住普明庵。有《莖草集》。見民國《福建高僧傳》七。</w:t>
      </w:r>
    </w:p>
    <w:p w14:paraId="44A22231">
      <w:pPr>
        <w:pStyle w:val="2"/>
        <w:rPr>
          <w:rFonts w:hAnsi="宋体" w:cs="宋体"/>
        </w:rPr>
      </w:pPr>
    </w:p>
    <w:p w14:paraId="1B0691A3">
      <w:pPr>
        <w:pStyle w:val="2"/>
        <w:rPr>
          <w:rFonts w:hAnsi="宋体" w:cs="宋体"/>
        </w:rPr>
      </w:pPr>
      <w:r>
        <w:rPr>
          <w:rFonts w:hAnsi="宋体" w:cs="宋体"/>
        </w:rPr>
        <w:t>明海 即五嶽。</w:t>
      </w:r>
    </w:p>
    <w:p w14:paraId="660DD9E7">
      <w:pPr>
        <w:pStyle w:val="2"/>
        <w:rPr>
          <w:rFonts w:hAnsi="宋体" w:cs="宋体"/>
        </w:rPr>
      </w:pPr>
    </w:p>
    <w:p w14:paraId="3C6D5BE5">
      <w:pPr>
        <w:pStyle w:val="2"/>
        <w:rPr>
          <w:rFonts w:hAnsi="宋体" w:cs="宋体"/>
        </w:rPr>
      </w:pPr>
      <w:r>
        <w:rPr>
          <w:rFonts w:hAnsi="宋体" w:cs="宋体"/>
        </w:rPr>
        <w:t xml:space="preserve">明悟 </w:t>
      </w:r>
      <w:r>
        <w:rPr>
          <w:rFonts w:hint="eastAsia" w:ascii="MS Mincho" w:hAnsi="MS Mincho" w:eastAsia="MS Mincho" w:cs="MS Mincho"/>
        </w:rPr>
        <w:t>❶</w:t>
      </w:r>
      <w:r>
        <w:rPr>
          <w:rFonts w:hAnsi="宋体" w:cs="宋体"/>
        </w:rPr>
        <w:t>唐尼僧。師事天台雲居智禪師，為佛窟惟則法孫。悟入心源，善能講説。以道為務，不與世争。見《景德傳燈録》四、《五燈全書》三。</w:t>
      </w:r>
      <w:r>
        <w:rPr>
          <w:rFonts w:hint="eastAsia" w:ascii="MS Mincho" w:hAnsi="MS Mincho" w:eastAsia="MS Mincho" w:cs="MS Mincho"/>
        </w:rPr>
        <w:t>❷</w:t>
      </w:r>
      <w:r>
        <w:rPr>
          <w:rFonts w:hAnsi="宋体" w:cs="宋体"/>
        </w:rPr>
        <w:t>吴越僧。字子興。令參弟子。住杭州龍册寺。見《景德傳燈録》二二、《聯燈録》二六、《五燈會元》八、《五燈嚴統》八。</w:t>
      </w:r>
      <w:r>
        <w:rPr>
          <w:rFonts w:hint="eastAsia" w:ascii="MS Mincho" w:hAnsi="MS Mincho" w:eastAsia="MS Mincho" w:cs="MS Mincho"/>
        </w:rPr>
        <w:t>❸</w:t>
      </w:r>
      <w:r>
        <w:rPr>
          <w:rFonts w:hAnsi="宋体" w:cs="宋体"/>
        </w:rPr>
        <w:t>即悟明</w:t>
      </w:r>
      <w:r>
        <w:rPr>
          <w:rFonts w:hint="eastAsia" w:ascii="MS Mincho" w:hAnsi="MS Mincho" w:eastAsia="MS Mincho" w:cs="MS Mincho"/>
        </w:rPr>
        <w:t>❶</w:t>
      </w:r>
      <w:r>
        <w:rPr>
          <w:rFonts w:hAnsi="宋体" w:cs="宋体"/>
        </w:rPr>
        <w:t>。</w:t>
      </w:r>
      <w:r>
        <w:rPr>
          <w:rFonts w:hint="eastAsia" w:ascii="MS Mincho" w:hAnsi="MS Mincho" w:eastAsia="MS Mincho" w:cs="MS Mincho"/>
        </w:rPr>
        <w:t>❹</w:t>
      </w:r>
      <w:r>
        <w:rPr>
          <w:rFonts w:hAnsi="宋体" w:cs="宋体"/>
        </w:rPr>
        <w:t>（？—1752）清僧。字丙元。黄州（湖北黄岡）人。早歲出家仁壽庵。受戒歸元寺。歷主吴江長慶、皋亭佛日諸寺。</w:t>
      </w:r>
      <w:r>
        <w:rPr>
          <w:rFonts w:hint="eastAsia" w:ascii="MS Mincho" w:hAnsi="MS Mincho" w:eastAsia="MS Mincho" w:cs="MS Mincho"/>
        </w:rPr>
        <w:t>❺</w:t>
      </w:r>
      <w:r>
        <w:rPr>
          <w:rFonts w:hAnsi="宋体" w:cs="宋体"/>
        </w:rPr>
        <w:t>即曉欽。</w:t>
      </w:r>
    </w:p>
    <w:p w14:paraId="4A6B2606">
      <w:pPr>
        <w:pStyle w:val="2"/>
        <w:rPr>
          <w:rFonts w:hAnsi="宋体" w:cs="宋体"/>
        </w:rPr>
      </w:pPr>
    </w:p>
    <w:p w14:paraId="0B9E991D">
      <w:pPr>
        <w:pStyle w:val="2"/>
        <w:rPr>
          <w:rFonts w:hAnsi="宋体" w:cs="宋体"/>
        </w:rPr>
      </w:pPr>
      <w:r>
        <w:rPr>
          <w:rFonts w:hAnsi="宋体" w:cs="宋体"/>
        </w:rPr>
        <w:t>明悦 清僧。號愚溪。南昌（今屬江西）李氏。好書法，尤善懷素書，筆端超妙。先後六開戒堂。主明白庵。寂後楊寅為銘。有《總集語録》，詩集若干卷。見《臨川縣志》。</w:t>
      </w:r>
    </w:p>
    <w:p w14:paraId="5E649459">
      <w:pPr>
        <w:pStyle w:val="2"/>
        <w:rPr>
          <w:rFonts w:hAnsi="宋体" w:cs="宋体"/>
        </w:rPr>
      </w:pPr>
    </w:p>
    <w:p w14:paraId="539BF79E">
      <w:pPr>
        <w:pStyle w:val="2"/>
        <w:rPr>
          <w:rFonts w:hAnsi="宋体" w:cs="宋体"/>
        </w:rPr>
      </w:pPr>
      <w:r>
        <w:rPr>
          <w:rFonts w:hAnsi="宋体" w:cs="宋体"/>
        </w:rPr>
        <w:t xml:space="preserve">明通 </w:t>
      </w:r>
      <w:r>
        <w:rPr>
          <w:rFonts w:hint="eastAsia" w:ascii="MS Mincho" w:hAnsi="MS Mincho" w:eastAsia="MS Mincho" w:cs="MS Mincho"/>
        </w:rPr>
        <w:t>❶</w:t>
      </w:r>
      <w:r>
        <w:rPr>
          <w:rFonts w:hAnsi="宋体" w:cs="宋体"/>
        </w:rPr>
        <w:t>清僧。號大安。蜀（四川）人。童年祝髮，勇猛精進，得摩訶迦葉苦行之傳。明末遊滇，卓錫順寧西華藏寺，刀耕火種，自食其力者數十年。年九十六，猶日行百里，迅捷如飛。素與猛峒余始善，一日謂衆日：明早俟余某至，老僧即往水目山鑄鐘去。次日，沐浴未完，余果來，談笑作别而逝。見光緒《續雲南通志》一八八。</w:t>
      </w:r>
      <w:r>
        <w:rPr>
          <w:rFonts w:hint="eastAsia" w:ascii="MS Mincho" w:hAnsi="MS Mincho" w:eastAsia="MS Mincho" w:cs="MS Mincho"/>
        </w:rPr>
        <w:t>❷</w:t>
      </w:r>
      <w:r>
        <w:rPr>
          <w:rFonts w:hAnsi="宋体" w:cs="宋体"/>
        </w:rPr>
        <w:t>清僧。字達一。住嘉興遷善庵。學通內外，工吟詠，善寫真。有《墨隱遺稿》。見《兩浙輶軒録》三九。</w:t>
      </w:r>
    </w:p>
    <w:p w14:paraId="217747B6">
      <w:pPr>
        <w:pStyle w:val="2"/>
        <w:rPr>
          <w:rFonts w:hAnsi="宋体" w:cs="宋体"/>
        </w:rPr>
      </w:pPr>
    </w:p>
    <w:p w14:paraId="7806C663">
      <w:pPr>
        <w:pStyle w:val="2"/>
        <w:rPr>
          <w:rFonts w:hAnsi="宋体" w:cs="宋体"/>
        </w:rPr>
      </w:pPr>
      <w:r>
        <w:rPr>
          <w:rFonts w:hAnsi="宋体" w:cs="宋体"/>
        </w:rPr>
        <w:t xml:space="preserve">明理 </w:t>
      </w:r>
      <w:r>
        <w:rPr>
          <w:rFonts w:hint="eastAsia" w:ascii="MS Mincho" w:hAnsi="MS Mincho" w:eastAsia="MS Mincho" w:cs="MS Mincho"/>
        </w:rPr>
        <w:t>❶</w:t>
      </w:r>
      <w:r>
        <w:rPr>
          <w:rFonts w:hAnsi="宋体" w:cs="宋体"/>
        </w:rPr>
        <w:t>元僧。臨潼（陝西西安東北）王氏。依盤山未暉落髮。謁寒翠滿公。參真覺慧公，頓徹向上，得傳衣拂。住甘泉普濟寺。見《盤山志》。</w:t>
      </w:r>
      <w:r>
        <w:rPr>
          <w:rFonts w:hint="eastAsia" w:ascii="MS Mincho" w:hAnsi="MS Mincho" w:eastAsia="MS Mincho" w:cs="MS Mincho"/>
        </w:rPr>
        <w:t>❷</w:t>
      </w:r>
      <w:r>
        <w:rPr>
          <w:rFonts w:hAnsi="宋体" w:cs="宋体"/>
        </w:rPr>
        <w:t>明僧。字無礙。汾州（山西汾陽）和氏。參松竹大方得法。住河南陝州伏牛山。見《續指月録》二〇、《續燈存稿》一二、《五燈嚴統》一六。</w:t>
      </w:r>
    </w:p>
    <w:p w14:paraId="36F5C9CA">
      <w:pPr>
        <w:pStyle w:val="2"/>
        <w:rPr>
          <w:rFonts w:hAnsi="宋体" w:cs="宋体"/>
        </w:rPr>
      </w:pPr>
    </w:p>
    <w:p w14:paraId="0E4B0DBF">
      <w:pPr>
        <w:pStyle w:val="2"/>
        <w:rPr>
          <w:rFonts w:hAnsi="宋体" w:cs="宋体"/>
        </w:rPr>
      </w:pPr>
      <w:r>
        <w:rPr>
          <w:rFonts w:hAnsi="宋体" w:cs="宋体"/>
        </w:rPr>
        <w:t>明教 明僧。有西方合論標註。見《續藏目録》。</w:t>
      </w:r>
    </w:p>
    <w:p w14:paraId="705B172D">
      <w:pPr>
        <w:pStyle w:val="2"/>
        <w:rPr>
          <w:rFonts w:hAnsi="宋体" w:cs="宋体"/>
        </w:rPr>
      </w:pPr>
    </w:p>
    <w:p w14:paraId="7194FB6D">
      <w:pPr>
        <w:pStyle w:val="2"/>
        <w:rPr>
          <w:rFonts w:hAnsi="宋体" w:cs="宋体"/>
        </w:rPr>
      </w:pPr>
      <w:r>
        <w:rPr>
          <w:rFonts w:hAnsi="宋体" w:cs="宋体"/>
        </w:rPr>
        <w:t>明基 清僧。光緒間，主京師松筠庵。禪餘，究心詩畫，尤善書法。</w:t>
      </w:r>
    </w:p>
    <w:p w14:paraId="7B7E7BF5">
      <w:pPr>
        <w:pStyle w:val="2"/>
        <w:rPr>
          <w:rFonts w:hAnsi="宋体" w:cs="宋体"/>
        </w:rPr>
      </w:pPr>
    </w:p>
    <w:p w14:paraId="3E664D7B">
      <w:pPr>
        <w:pStyle w:val="2"/>
        <w:rPr>
          <w:rFonts w:hAnsi="宋体" w:cs="宋体"/>
        </w:rPr>
      </w:pPr>
      <w:r>
        <w:rPr>
          <w:rFonts w:hAnsi="宋体" w:cs="宋体"/>
        </w:rPr>
        <w:t xml:space="preserve">明乾 </w:t>
      </w:r>
      <w:r>
        <w:rPr>
          <w:rFonts w:hint="eastAsia" w:ascii="MS Mincho" w:hAnsi="MS Mincho" w:eastAsia="MS Mincho" w:cs="MS Mincho"/>
        </w:rPr>
        <w:t>❶</w:t>
      </w:r>
      <w:r>
        <w:rPr>
          <w:rFonts w:hAnsi="宋体" w:cs="宋体"/>
        </w:rPr>
        <w:t>清僧。號二憨道人。早歲以開悟知名。人京師，連據法海、拈花、萬壽三席。既而勇退南返，一樓一榻住山。惟一二社叟吟朋，間有贈答之作。寂後門人實瑩等輯其遺詩曰《二憨道人别録》。見《杭郡詩續輯》四六、《兩浙輶軒録》三九。</w:t>
      </w:r>
      <w:r>
        <w:rPr>
          <w:rFonts w:hint="eastAsia" w:ascii="MS Mincho" w:hAnsi="MS Mincho" w:eastAsia="MS Mincho" w:cs="MS Mincho"/>
        </w:rPr>
        <w:t>❷</w:t>
      </w:r>
      <w:r>
        <w:rPr>
          <w:rFonts w:hAnsi="宋体" w:cs="宋体"/>
        </w:rPr>
        <w:t>清僧。字子開。嘉州（四川樂山）辜氏。年十九，禮洪椿坪祖正削染。後遊成都昭覺，參佛冤領旨，歸住九頂。見《錦江禪燈》一四。</w:t>
      </w:r>
    </w:p>
    <w:p w14:paraId="75B73BAD">
      <w:pPr>
        <w:pStyle w:val="2"/>
        <w:rPr>
          <w:rFonts w:hAnsi="宋体" w:cs="宋体"/>
        </w:rPr>
      </w:pPr>
    </w:p>
    <w:p w14:paraId="11794D71">
      <w:pPr>
        <w:pStyle w:val="2"/>
        <w:rPr>
          <w:rFonts w:hAnsi="宋体" w:cs="宋体"/>
        </w:rPr>
      </w:pPr>
      <w:r>
        <w:rPr>
          <w:rFonts w:hAnsi="宋体" w:cs="宋体"/>
        </w:rPr>
        <w:t>〈366〉</w:t>
      </w:r>
    </w:p>
    <w:p w14:paraId="759CA99C">
      <w:pPr>
        <w:pStyle w:val="2"/>
        <w:rPr>
          <w:rFonts w:hAnsi="宋体" w:cs="宋体"/>
        </w:rPr>
      </w:pPr>
    </w:p>
    <w:p w14:paraId="1623C368">
      <w:pPr>
        <w:pStyle w:val="2"/>
        <w:rPr>
          <w:rFonts w:hAnsi="宋体" w:cs="宋体"/>
        </w:rPr>
      </w:pPr>
      <w:r>
        <w:rPr>
          <w:rFonts w:hAnsi="宋体" w:cs="宋体"/>
        </w:rPr>
        <w:t>明雪 （1584—1641）明僧。字雪白，號入就。桐城（今屬安徽）楊氏。年二十九從九華聚龍薙落。萬曆三十六年（1608）納戒雲棲。往越州參雲門圓澄，一日聞鐘聲大徹。澄逝，衆推繼席。遷湖州弁山，主洪都百丈。寂後塔於弁山。見《五燈嚴統》二五、《續燈正統》三九、《正源略集》三、康熙《安慶府志》二一。</w:t>
      </w:r>
    </w:p>
    <w:p w14:paraId="750C1876">
      <w:pPr>
        <w:pStyle w:val="2"/>
        <w:rPr>
          <w:rFonts w:hAnsi="宋体" w:cs="宋体"/>
        </w:rPr>
      </w:pPr>
    </w:p>
    <w:p w14:paraId="6C136319">
      <w:pPr>
        <w:pStyle w:val="2"/>
        <w:rPr>
          <w:rFonts w:hAnsi="宋体" w:cs="宋体"/>
        </w:rPr>
      </w:pPr>
      <w:r>
        <w:rPr>
          <w:rFonts w:hAnsi="宋体" w:cs="宋体"/>
        </w:rPr>
        <w:t>明略 （572—638）唐僧。洛陽（今屬河南）孟氏。年十九出家。志懷遠悟，容儀清肅。住洛東天宫寺，以講《涅槃》有名。見《唐高僧傳》一五之《道嶽傳》。</w:t>
      </w:r>
    </w:p>
    <w:p w14:paraId="3ECD9637">
      <w:pPr>
        <w:pStyle w:val="2"/>
        <w:rPr>
          <w:rFonts w:hAnsi="宋体" w:cs="宋体"/>
        </w:rPr>
      </w:pPr>
    </w:p>
    <w:p w14:paraId="7008979D">
      <w:pPr>
        <w:pStyle w:val="2"/>
        <w:rPr>
          <w:rFonts w:hAnsi="宋体" w:cs="宋体"/>
        </w:rPr>
      </w:pPr>
      <w:r>
        <w:rPr>
          <w:rFonts w:hAnsi="宋体" w:cs="宋体"/>
        </w:rPr>
        <w:t>明敏 清僧。字文仲。崇仁（今屬江西）陳氏。年十四祝髮於宜興曹山。於疏山亞目受戒。參廣壽智勝，職監院。隨曹山五載，識悟益增。後返曹山，住上橋多福寺。乾隆六年（1741）主廣壽。晚歲詩益工，戒律尤謹。見《臨川縣志》。</w:t>
      </w:r>
    </w:p>
    <w:p w14:paraId="14AD67DC">
      <w:pPr>
        <w:pStyle w:val="2"/>
        <w:rPr>
          <w:rFonts w:hAnsi="宋体" w:cs="宋体"/>
        </w:rPr>
      </w:pPr>
    </w:p>
    <w:p w14:paraId="5B762648">
      <w:pPr>
        <w:pStyle w:val="2"/>
        <w:rPr>
          <w:rFonts w:hAnsi="宋体" w:cs="宋体"/>
        </w:rPr>
      </w:pPr>
      <w:r>
        <w:rPr>
          <w:rFonts w:hAnsi="宋体" w:cs="宋体"/>
        </w:rPr>
        <w:t>明得 即明德</w:t>
      </w:r>
      <w:r>
        <w:rPr>
          <w:rFonts w:hint="eastAsia" w:ascii="MS Mincho" w:hAnsi="MS Mincho" w:eastAsia="MS Mincho" w:cs="MS Mincho"/>
        </w:rPr>
        <w:t>❷</w:t>
      </w:r>
      <w:r>
        <w:rPr>
          <w:rFonts w:hAnsi="宋体" w:cs="宋体"/>
        </w:rPr>
        <w:t>。</w:t>
      </w:r>
    </w:p>
    <w:p w14:paraId="5EA77D4F">
      <w:pPr>
        <w:pStyle w:val="2"/>
        <w:rPr>
          <w:rFonts w:hAnsi="宋体" w:cs="宋体"/>
        </w:rPr>
      </w:pPr>
    </w:p>
    <w:p w14:paraId="5A7F21C7">
      <w:pPr>
        <w:pStyle w:val="2"/>
        <w:rPr>
          <w:rFonts w:hAnsi="宋体" w:cs="宋体"/>
        </w:rPr>
      </w:pPr>
      <w:r>
        <w:rPr>
          <w:rFonts w:hAnsi="宋体" w:cs="宋体"/>
        </w:rPr>
        <w:t>明章 清僧。亦作明彰。字倬雲，號紫松。石門（浙江桐鄉西南）人。披薙後至都，以高行選入藏經館。雍正十二年（1734）賜紫，敕住揚州天寧寺。戒律精嚴，門庭整肅，為一時諸剎之冠。有《山房敝帚録》，其《陳叢林便宜疏》，切中僧徒流弊。見《江蘇詩徵》一八二。</w:t>
      </w:r>
    </w:p>
    <w:p w14:paraId="5A3FC694">
      <w:pPr>
        <w:pStyle w:val="2"/>
        <w:rPr>
          <w:rFonts w:hAnsi="宋体" w:cs="宋体"/>
        </w:rPr>
      </w:pPr>
    </w:p>
    <w:p w14:paraId="5BB1FC32">
      <w:pPr>
        <w:pStyle w:val="2"/>
        <w:rPr>
          <w:rFonts w:hAnsi="宋体" w:cs="宋体"/>
        </w:rPr>
      </w:pPr>
      <w:r>
        <w:rPr>
          <w:rFonts w:hAnsi="宋体" w:cs="宋体"/>
        </w:rPr>
        <w:t>明梁 清僧。號華雨。福唐（福建福清）嚴氏。明季隱福州怡山。有賈客以湖絲寄寺，為守者獲，株連寺衆，師忘身力任，至被酷刑，終無異言，有司鑒其誠，宥之。衆賈感恩，修飾殿宇，營建壽塔。禮部曹學佺聞風，敦請住持長慶。有《山居詩》。見《長慶寺志》。</w:t>
      </w:r>
    </w:p>
    <w:p w14:paraId="56250199">
      <w:pPr>
        <w:pStyle w:val="2"/>
        <w:rPr>
          <w:rFonts w:hAnsi="宋体" w:cs="宋体"/>
        </w:rPr>
      </w:pPr>
    </w:p>
    <w:p w14:paraId="64BB38F3">
      <w:pPr>
        <w:pStyle w:val="2"/>
        <w:rPr>
          <w:rFonts w:hAnsi="宋体" w:cs="宋体"/>
        </w:rPr>
      </w:pPr>
      <w:r>
        <w:rPr>
          <w:rFonts w:hAnsi="宋体" w:cs="宋体"/>
        </w:rPr>
        <w:t>明涵 清僧。字蒼石。秀水（浙江嘉興）朱氏。得記荊於别崖。出住鳳林，遷徑山，移金粟，終於海鹽壽生寺。有《語録》。見光緒《嘉興府志》六二。</w:t>
      </w:r>
    </w:p>
    <w:p w14:paraId="7D84B178">
      <w:pPr>
        <w:pStyle w:val="2"/>
        <w:rPr>
          <w:rFonts w:hAnsi="宋体" w:cs="宋体"/>
        </w:rPr>
      </w:pPr>
    </w:p>
    <w:p w14:paraId="669937B6">
      <w:pPr>
        <w:pStyle w:val="2"/>
        <w:rPr>
          <w:rFonts w:hAnsi="宋体" w:cs="宋体"/>
        </w:rPr>
      </w:pPr>
      <w:r>
        <w:rPr>
          <w:rFonts w:hAnsi="宋体" w:cs="宋体"/>
        </w:rPr>
        <w:t>明寂 即道義</w:t>
      </w:r>
      <w:r>
        <w:rPr>
          <w:rFonts w:hint="eastAsia" w:ascii="MS Mincho" w:hAnsi="MS Mincho" w:eastAsia="MS Mincho" w:cs="MS Mincho"/>
        </w:rPr>
        <w:t>❷</w:t>
      </w:r>
      <w:r>
        <w:rPr>
          <w:rFonts w:hAnsi="宋体" w:cs="宋体"/>
        </w:rPr>
        <w:t>。</w:t>
      </w:r>
    </w:p>
    <w:p w14:paraId="1EFB2958">
      <w:pPr>
        <w:pStyle w:val="2"/>
        <w:rPr>
          <w:rFonts w:hAnsi="宋体" w:cs="宋体"/>
        </w:rPr>
      </w:pPr>
    </w:p>
    <w:p w14:paraId="246DE1D9">
      <w:pPr>
        <w:pStyle w:val="2"/>
        <w:rPr>
          <w:rFonts w:hAnsi="宋体" w:cs="宋体"/>
        </w:rPr>
      </w:pPr>
      <w:r>
        <w:rPr>
          <w:rFonts w:hAnsi="宋体" w:cs="宋体"/>
        </w:rPr>
        <w:t>明啟 （？—1694）清僧。字化昱，號覽雲。通州海門（江蘇海門）陸氏。九歲依州之法華庵日省薙髮。二十歲在如皋大覺林受戒。歷參名宿，至杭州天目謁晦石琦，廓然有省。琦授以衣拂。後應如皋紳士請住菩提社。見《正源略集》一二、《西天目山志》、《如皋縣志》。</w:t>
      </w:r>
    </w:p>
    <w:p w14:paraId="267E033F">
      <w:pPr>
        <w:pStyle w:val="2"/>
        <w:rPr>
          <w:rFonts w:hAnsi="宋体" w:cs="宋体"/>
        </w:rPr>
      </w:pPr>
    </w:p>
    <w:p w14:paraId="4B4F5151">
      <w:pPr>
        <w:pStyle w:val="2"/>
        <w:rPr>
          <w:rFonts w:hAnsi="宋体" w:cs="宋体"/>
        </w:rPr>
      </w:pPr>
      <w:r>
        <w:rPr>
          <w:rFonts w:hAnsi="宋体" w:cs="宋体"/>
        </w:rPr>
        <w:t xml:space="preserve">明陽 </w:t>
      </w:r>
      <w:r>
        <w:rPr>
          <w:rFonts w:hint="eastAsia" w:ascii="MS Mincho" w:hAnsi="MS Mincho" w:eastAsia="MS Mincho" w:cs="MS Mincho"/>
        </w:rPr>
        <w:t>❶</w:t>
      </w:r>
      <w:r>
        <w:rPr>
          <w:rFonts w:hAnsi="宋体" w:cs="宋体"/>
        </w:rPr>
        <w:t>明僧。字東谷。居焦山水晶庵。精法典，堅净戒，不涉世緣。見《焦山志》。</w:t>
      </w:r>
      <w:r>
        <w:rPr>
          <w:rFonts w:hint="eastAsia" w:ascii="MS Mincho" w:hAnsi="MS Mincho" w:eastAsia="MS Mincho" w:cs="MS Mincho"/>
        </w:rPr>
        <w:t>❷</w:t>
      </w:r>
      <w:r>
        <w:rPr>
          <w:rFonts w:hAnsi="宋体" w:cs="宋体"/>
        </w:rPr>
        <w:t>即歸空。</w:t>
      </w:r>
    </w:p>
    <w:p w14:paraId="3CEF6A91">
      <w:pPr>
        <w:pStyle w:val="2"/>
        <w:rPr>
          <w:rFonts w:hAnsi="宋体" w:cs="宋体"/>
        </w:rPr>
      </w:pPr>
    </w:p>
    <w:p w14:paraId="47D803DC">
      <w:pPr>
        <w:pStyle w:val="2"/>
        <w:rPr>
          <w:rFonts w:hAnsi="宋体" w:cs="宋体"/>
        </w:rPr>
      </w:pPr>
      <w:r>
        <w:rPr>
          <w:rFonts w:hAnsi="宋体" w:cs="宋体"/>
        </w:rPr>
        <w:t>明琰 唐僧。住實際寺。玄奘譯《因明入正理論》，詔與證義。見《大周刊定經目》。</w:t>
      </w:r>
    </w:p>
    <w:p w14:paraId="4518D7D4">
      <w:pPr>
        <w:pStyle w:val="2"/>
        <w:rPr>
          <w:rFonts w:hAnsi="宋体" w:cs="宋体"/>
        </w:rPr>
      </w:pPr>
    </w:p>
    <w:p w14:paraId="651CAFBD">
      <w:pPr>
        <w:pStyle w:val="2"/>
        <w:rPr>
          <w:rFonts w:hAnsi="宋体" w:cs="宋体"/>
        </w:rPr>
      </w:pPr>
      <w:r>
        <w:rPr>
          <w:rFonts w:hAnsi="宋体" w:cs="宋体"/>
        </w:rPr>
        <w:t>明琛 北魏僧。齊（山東）人。通諸經論，心存忌刻。初為《屋子論議法》，復撰《蛇勢法》，遍於東川，有識者深相諫喻。後與巖州林慮縣洪谷寺僧辯難受挫，抑鬱而終。見《唐高僧傳》三三、《釋氏六帖》一一。</w:t>
      </w:r>
    </w:p>
    <w:p w14:paraId="188EC9B1">
      <w:pPr>
        <w:pStyle w:val="2"/>
        <w:rPr>
          <w:rFonts w:hAnsi="宋体" w:cs="宋体"/>
        </w:rPr>
      </w:pPr>
    </w:p>
    <w:p w14:paraId="38DC5196">
      <w:pPr>
        <w:pStyle w:val="2"/>
        <w:rPr>
          <w:rFonts w:hAnsi="宋体" w:cs="宋体"/>
        </w:rPr>
      </w:pPr>
      <w:r>
        <w:rPr>
          <w:rFonts w:hAnsi="宋体" w:cs="宋体"/>
        </w:rPr>
        <w:t>明馭 隋僧。亦作明御。瀛州（河北河間）人。住京師無漏寺。善講《涅槃》、《攝論》。仁壽中敕送舍利於濟州崇梵寺。召住禪定寺。見《唐高僧傳》三六、《釋氏六帖》一一、《六學僧傳》一九。</w:t>
      </w:r>
    </w:p>
    <w:p w14:paraId="7732A980">
      <w:pPr>
        <w:pStyle w:val="2"/>
        <w:rPr>
          <w:rFonts w:hAnsi="宋体" w:cs="宋体"/>
        </w:rPr>
      </w:pPr>
    </w:p>
    <w:p w14:paraId="6D9D94AD">
      <w:pPr>
        <w:pStyle w:val="2"/>
        <w:rPr>
          <w:rFonts w:hAnsi="宋体" w:cs="宋体"/>
        </w:rPr>
      </w:pPr>
      <w:r>
        <w:rPr>
          <w:rFonts w:hAnsi="宋体" w:cs="宋体"/>
        </w:rPr>
        <w:t>明喆 清僧。字魯庵。崇明（今屬上海）張氏。禮越州萬壽永徹薙染。參泰州光孝旭峰，令看無字有省。未幾印可。繼席光孝。見《五燈全書》一〇七補。</w:t>
      </w:r>
    </w:p>
    <w:p w14:paraId="515D9061">
      <w:pPr>
        <w:pStyle w:val="2"/>
        <w:rPr>
          <w:rFonts w:hAnsi="宋体" w:cs="宋体"/>
        </w:rPr>
      </w:pPr>
    </w:p>
    <w:p w14:paraId="0D78C9DC">
      <w:pPr>
        <w:pStyle w:val="2"/>
        <w:rPr>
          <w:rFonts w:hAnsi="宋体" w:cs="宋体"/>
        </w:rPr>
      </w:pPr>
      <w:r>
        <w:rPr>
          <w:rFonts w:hAnsi="宋体" w:cs="宋体"/>
        </w:rPr>
        <w:t>明喜 清僧。有《緇門世譜》。見《續藏目録》。</w:t>
      </w:r>
    </w:p>
    <w:p w14:paraId="6DE4B09F">
      <w:pPr>
        <w:pStyle w:val="2"/>
        <w:rPr>
          <w:rFonts w:hAnsi="宋体" w:cs="宋体"/>
        </w:rPr>
      </w:pPr>
    </w:p>
    <w:p w14:paraId="7958AA56">
      <w:pPr>
        <w:pStyle w:val="2"/>
        <w:rPr>
          <w:rFonts w:hAnsi="宋体" w:cs="宋体"/>
        </w:rPr>
      </w:pPr>
      <w:r>
        <w:rPr>
          <w:rFonts w:hAnsi="宋体" w:cs="宋体"/>
        </w:rPr>
        <w:t xml:space="preserve">明達 </w:t>
      </w:r>
      <w:r>
        <w:rPr>
          <w:rFonts w:hint="eastAsia" w:ascii="MS Mincho" w:hAnsi="MS Mincho" w:eastAsia="MS Mincho" w:cs="MS Mincho"/>
        </w:rPr>
        <w:t>❶</w:t>
      </w:r>
      <w:r>
        <w:rPr>
          <w:rFonts w:hAnsi="宋体" w:cs="宋体"/>
        </w:rPr>
        <w:t>（462—516）梁僧。康居人。</w:t>
      </w:r>
    </w:p>
    <w:p w14:paraId="598B98B5">
      <w:pPr>
        <w:pStyle w:val="2"/>
        <w:rPr>
          <w:rFonts w:hAnsi="宋体" w:cs="宋体"/>
        </w:rPr>
      </w:pPr>
    </w:p>
    <w:p w14:paraId="5B6E2E25">
      <w:pPr>
        <w:pStyle w:val="2"/>
        <w:rPr>
          <w:rFonts w:hAnsi="宋体" w:cs="宋体"/>
        </w:rPr>
      </w:pPr>
      <w:r>
        <w:rPr>
          <w:rFonts w:hAnsi="宋体" w:cs="宋体"/>
        </w:rPr>
        <w:t>〈367〉</w:t>
      </w:r>
    </w:p>
    <w:p w14:paraId="2CED2BD7">
      <w:pPr>
        <w:pStyle w:val="2"/>
        <w:rPr>
          <w:rFonts w:hAnsi="宋体" w:cs="宋体"/>
        </w:rPr>
      </w:pPr>
    </w:p>
    <w:p w14:paraId="21B7AE40">
      <w:pPr>
        <w:pStyle w:val="2"/>
        <w:rPr>
          <w:rFonts w:hAnsi="宋体" w:cs="宋体"/>
        </w:rPr>
      </w:pPr>
      <w:r>
        <w:rPr>
          <w:rFonts w:hAnsi="宋体" w:cs="宋体"/>
        </w:rPr>
        <w:t>童年出家。持律精嚴。天監初，至益都，時巴峽多事，州郡徵兵誅討。達志存拯拔，乃往招撫，干戈止息，由是江路安寧。見《唐高僧傳》三九、《釋氏六帖》一二、《六學僧傳》二九、《神僧傳》五。</w:t>
      </w:r>
      <w:r>
        <w:rPr>
          <w:rFonts w:hint="eastAsia" w:ascii="MS Mincho" w:hAnsi="MS Mincho" w:eastAsia="MS Mincho" w:cs="MS Mincho"/>
        </w:rPr>
        <w:t>❷</w:t>
      </w:r>
      <w:r>
        <w:rPr>
          <w:rFonts w:hAnsi="宋体" w:cs="宋体"/>
        </w:rPr>
        <w:t>（1665—1729）清僧。字月潭。丹徒（今屬江蘇）張氏。幼依中輪薙染。登華山定庵圓具。造金山參法乳得法。繼席東臺三昧，金陵香林。寂後塔於紫荆山。見《正源略集》一二。</w:t>
      </w:r>
    </w:p>
    <w:p w14:paraId="1EA48A3E">
      <w:pPr>
        <w:pStyle w:val="2"/>
        <w:rPr>
          <w:rFonts w:hAnsi="宋体" w:cs="宋体"/>
        </w:rPr>
      </w:pPr>
    </w:p>
    <w:p w14:paraId="295840D2">
      <w:pPr>
        <w:pStyle w:val="2"/>
        <w:rPr>
          <w:rFonts w:hAnsi="宋体" w:cs="宋体"/>
        </w:rPr>
      </w:pPr>
      <w:r>
        <w:rPr>
          <w:rFonts w:hAnsi="宋体" w:cs="宋体"/>
        </w:rPr>
        <w:t>明萱 清尼僧。字悟真。仁和（浙江杭州）蔣氏。原名宜。有《藥閣偶詠》、《明心録》二卷，見《晚晴簃詩匯》一九九、《國朝杭郡詩三輯》一〇〇。</w:t>
      </w:r>
    </w:p>
    <w:p w14:paraId="39BB7907">
      <w:pPr>
        <w:pStyle w:val="2"/>
        <w:rPr>
          <w:rFonts w:hAnsi="宋体" w:cs="宋体"/>
        </w:rPr>
      </w:pPr>
    </w:p>
    <w:p w14:paraId="681ED8FB">
      <w:pPr>
        <w:pStyle w:val="2"/>
        <w:rPr>
          <w:rFonts w:hAnsi="宋体" w:cs="宋体"/>
        </w:rPr>
      </w:pPr>
      <w:r>
        <w:rPr>
          <w:rFonts w:hAnsi="宋体" w:cs="宋体"/>
        </w:rPr>
        <w:t xml:space="preserve">明極 </w:t>
      </w:r>
      <w:r>
        <w:rPr>
          <w:rFonts w:hint="eastAsia" w:ascii="MS Mincho" w:hAnsi="MS Mincho" w:eastAsia="MS Mincho" w:cs="MS Mincho"/>
        </w:rPr>
        <w:t>❶</w:t>
      </w:r>
      <w:r>
        <w:rPr>
          <w:rFonts w:hAnsi="宋体" w:cs="宋体"/>
        </w:rPr>
        <w:t>即楚俊。</w:t>
      </w:r>
      <w:r>
        <w:rPr>
          <w:rFonts w:hint="eastAsia" w:ascii="MS Mincho" w:hAnsi="MS Mincho" w:eastAsia="MS Mincho" w:cs="MS Mincho"/>
        </w:rPr>
        <w:t>❷</w:t>
      </w:r>
      <w:r>
        <w:rPr>
          <w:rFonts w:hAnsi="宋体" w:cs="宋体"/>
        </w:rPr>
        <w:t>即慧祚。</w:t>
      </w:r>
    </w:p>
    <w:p w14:paraId="0277146A">
      <w:pPr>
        <w:pStyle w:val="2"/>
        <w:rPr>
          <w:rFonts w:hAnsi="宋体" w:cs="宋体"/>
        </w:rPr>
      </w:pPr>
    </w:p>
    <w:p w14:paraId="2D56EA52">
      <w:pPr>
        <w:pStyle w:val="2"/>
        <w:rPr>
          <w:rFonts w:hAnsi="宋体" w:cs="宋体"/>
        </w:rPr>
      </w:pPr>
      <w:r>
        <w:rPr>
          <w:rFonts w:hAnsi="宋体" w:cs="宋体"/>
        </w:rPr>
        <w:t>明量 唐僧。恒州（河北正定）人。有《因明入正理論疏》。</w:t>
      </w:r>
    </w:p>
    <w:p w14:paraId="7A680E06">
      <w:pPr>
        <w:pStyle w:val="2"/>
        <w:rPr>
          <w:rFonts w:hAnsi="宋体" w:cs="宋体"/>
        </w:rPr>
      </w:pPr>
    </w:p>
    <w:p w14:paraId="04EF02E8">
      <w:pPr>
        <w:pStyle w:val="2"/>
        <w:rPr>
          <w:rFonts w:hAnsi="宋体" w:cs="宋体"/>
        </w:rPr>
      </w:pPr>
      <w:r>
        <w:rPr>
          <w:rFonts w:hAnsi="宋体" w:cs="宋体"/>
        </w:rPr>
        <w:t>明鼎 （1680—1751）清僧。字調梅，號粟庵，晚年自號恬退翁。黄梅（今屬湖北）馮氏。幼年入匯源禮石白落髮。二十秉戒於萬杉大楚。後至杭之理安見夢庵，言下大悟。康熙五十三年（1714），主磬山，遷理安，閲八載。世宗宣召入京，住柏林，賜紫衣等。雍正十三年（1735）秋受命校讎《大藏》，工畢，莊親王奏住萬壽，並掌僧録司。旋以年邁，退隱旃檀。有《四會語録》、《詩偈别録》。見《新續高僧傳四集》二五、《正源略集》一二。</w:t>
      </w:r>
    </w:p>
    <w:p w14:paraId="604F222C">
      <w:pPr>
        <w:pStyle w:val="2"/>
        <w:rPr>
          <w:rFonts w:hAnsi="宋体" w:cs="宋体"/>
        </w:rPr>
      </w:pPr>
    </w:p>
    <w:p w14:paraId="56DECC0C">
      <w:pPr>
        <w:pStyle w:val="2"/>
        <w:rPr>
          <w:rFonts w:hAnsi="宋体" w:cs="宋体"/>
        </w:rPr>
      </w:pPr>
      <w:r>
        <w:rPr>
          <w:rFonts w:hAnsi="宋体" w:cs="宋体"/>
        </w:rPr>
        <w:t>明景 清僧。字義林。芷江景星寺僧。九歲薙染，侍本師敬謹。性穎悟，精内典，兼通詩，書法亦佳。師愛憐，比出遊歸，師已涅槃，賦哀詩十章追思。有《行吟草》。見光緒《湖南通志》二四、《方外詩選》。</w:t>
      </w:r>
    </w:p>
    <w:p w14:paraId="3C46CEF0">
      <w:pPr>
        <w:pStyle w:val="2"/>
        <w:rPr>
          <w:rFonts w:hAnsi="宋体" w:cs="宋体"/>
        </w:rPr>
      </w:pPr>
    </w:p>
    <w:p w14:paraId="037D9A38">
      <w:pPr>
        <w:pStyle w:val="2"/>
        <w:rPr>
          <w:rFonts w:hAnsi="宋体" w:cs="宋体"/>
        </w:rPr>
      </w:pPr>
      <w:r>
        <w:rPr>
          <w:rFonts w:hAnsi="宋体" w:cs="宋体"/>
        </w:rPr>
        <w:t xml:space="preserve">明智 </w:t>
      </w:r>
      <w:r>
        <w:rPr>
          <w:rFonts w:hint="eastAsia" w:ascii="MS Mincho" w:hAnsi="MS Mincho" w:eastAsia="MS Mincho" w:cs="MS Mincho"/>
        </w:rPr>
        <w:t>❶</w:t>
      </w:r>
      <w:r>
        <w:rPr>
          <w:rFonts w:hAnsi="宋体" w:cs="宋体"/>
        </w:rPr>
        <w:t>明僧。邛州（四川邛崍）人。自幼以醫濟衆，九十圓寂之期，沐浴端坐而逝。見光緒《叙州府志》三六。</w:t>
      </w:r>
      <w:r>
        <w:rPr>
          <w:rFonts w:hint="eastAsia" w:ascii="MS Mincho" w:hAnsi="MS Mincho" w:eastAsia="MS Mincho" w:cs="MS Mincho"/>
        </w:rPr>
        <w:t>❷</w:t>
      </w:r>
      <w:r>
        <w:rPr>
          <w:rFonts w:hAnsi="宋体" w:cs="宋体"/>
        </w:rPr>
        <w:t>清僧。字息為。江陵（湖北荆州）李氏。幼於觀音寺薙染。年二十，從天皇寺蓮月受具。枕石、大博為時禪德，相繼蒞寺説法，乘機參請，頗獲進益。一日聞童子誦《心經》恍然契悟。因謁天鐘，承印可。康熙四十二年（1703），開法沙市東山。嘗一字一叩，跪誦《法華》、《華嚴》、《楞嚴》諸經十餘年。有《語録》三卷。見《新續高僧傳四集》二二。</w:t>
      </w:r>
      <w:r>
        <w:rPr>
          <w:rFonts w:hint="eastAsia" w:ascii="MS Mincho" w:hAnsi="MS Mincho" w:eastAsia="MS Mincho" w:cs="MS Mincho"/>
        </w:rPr>
        <w:t>❸</w:t>
      </w:r>
      <w:r>
        <w:rPr>
          <w:rFonts w:hAnsi="宋体" w:cs="宋体"/>
        </w:rPr>
        <w:t>清僧。字文慧。住南匯寳光庵。能詩，有《禪餘草》。見《松江詩鈔》。</w:t>
      </w:r>
      <w:r>
        <w:rPr>
          <w:rFonts w:hint="eastAsia" w:ascii="MS Mincho" w:hAnsi="MS Mincho" w:eastAsia="MS Mincho" w:cs="MS Mincho"/>
        </w:rPr>
        <w:t>❹</w:t>
      </w:r>
      <w:r>
        <w:rPr>
          <w:rFonts w:hAnsi="宋体" w:cs="宋体"/>
        </w:rPr>
        <w:t>即祖韶。</w:t>
      </w:r>
    </w:p>
    <w:p w14:paraId="0491FF55">
      <w:pPr>
        <w:pStyle w:val="2"/>
        <w:rPr>
          <w:rFonts w:hAnsi="宋体" w:cs="宋体"/>
        </w:rPr>
      </w:pPr>
    </w:p>
    <w:p w14:paraId="6FFD2110">
      <w:pPr>
        <w:pStyle w:val="2"/>
        <w:rPr>
          <w:rFonts w:hAnsi="宋体" w:cs="宋体"/>
        </w:rPr>
      </w:pPr>
      <w:r>
        <w:rPr>
          <w:rFonts w:hAnsi="宋体" w:cs="宋体"/>
        </w:rPr>
        <w:t>明傑 即仁峰。</w:t>
      </w:r>
    </w:p>
    <w:p w14:paraId="5CEA6410">
      <w:pPr>
        <w:pStyle w:val="2"/>
        <w:rPr>
          <w:rFonts w:hAnsi="宋体" w:cs="宋体"/>
        </w:rPr>
      </w:pPr>
    </w:p>
    <w:p w14:paraId="270DA064">
      <w:pPr>
        <w:pStyle w:val="2"/>
        <w:rPr>
          <w:rFonts w:hAnsi="宋体" w:cs="宋体"/>
        </w:rPr>
      </w:pPr>
      <w:r>
        <w:rPr>
          <w:rFonts w:hAnsi="宋体" w:cs="宋体"/>
        </w:rPr>
        <w:t>明御 即明馭。</w:t>
      </w:r>
    </w:p>
    <w:p w14:paraId="50CEE95B">
      <w:pPr>
        <w:pStyle w:val="2"/>
        <w:rPr>
          <w:rFonts w:hAnsi="宋体" w:cs="宋体"/>
        </w:rPr>
      </w:pPr>
    </w:p>
    <w:p w14:paraId="2CDB1769">
      <w:pPr>
        <w:pStyle w:val="2"/>
        <w:rPr>
          <w:rFonts w:hAnsi="宋体" w:cs="宋体"/>
        </w:rPr>
      </w:pPr>
      <w:r>
        <w:rPr>
          <w:rFonts w:hAnsi="宋体" w:cs="宋体"/>
        </w:rPr>
        <w:t>明舜 （547—606）隋僧。青州（今屬山東）張氏。博通經籍，偏以《智論》知名。值法難南投建業，後過江北住安樂寺。未幾，晋王徵往日嚴寺。仁壽四年（604）建塔，敕舜送舍利於蕲州福田寺。見《唐高僧傳》一三、《釋氏六帖》一〇、《六學僧傳》二二。</w:t>
      </w:r>
    </w:p>
    <w:p w14:paraId="6C1DD854">
      <w:pPr>
        <w:pStyle w:val="2"/>
        <w:rPr>
          <w:rFonts w:hAnsi="宋体" w:cs="宋体"/>
        </w:rPr>
      </w:pPr>
    </w:p>
    <w:p w14:paraId="50010FC4">
      <w:pPr>
        <w:pStyle w:val="2"/>
        <w:rPr>
          <w:rFonts w:hAnsi="宋体" w:cs="宋体"/>
        </w:rPr>
      </w:pPr>
      <w:r>
        <w:rPr>
          <w:rFonts w:hAnsi="宋体" w:cs="宋体"/>
        </w:rPr>
        <w:t>明敦 清僧。字大憨，號冷齋。歙縣（今屬安徽）人。道光中住嘉興慈竹庵。工詩，如《詠竹杖》云：有節隨時勁，無心到處通。見《兩浙輶軒續録》。</w:t>
      </w:r>
    </w:p>
    <w:p w14:paraId="53C6B8C7">
      <w:pPr>
        <w:pStyle w:val="2"/>
        <w:rPr>
          <w:rFonts w:hAnsi="宋体" w:cs="宋体"/>
        </w:rPr>
      </w:pPr>
    </w:p>
    <w:p w14:paraId="09AB9DB0">
      <w:pPr>
        <w:pStyle w:val="2"/>
        <w:rPr>
          <w:rFonts w:hAnsi="宋体" w:cs="宋体"/>
        </w:rPr>
      </w:pPr>
      <w:r>
        <w:rPr>
          <w:rFonts w:hAnsi="宋体" w:cs="宋体"/>
        </w:rPr>
        <w:t>明善 明僧。號御生氏。蜀（四川）人。受業於高原，時從法席，筆受師説，成《成唯識論隨註》行世。</w:t>
      </w:r>
    </w:p>
    <w:p w14:paraId="17CD11ED">
      <w:pPr>
        <w:pStyle w:val="2"/>
        <w:rPr>
          <w:rFonts w:hAnsi="宋体" w:cs="宋体"/>
        </w:rPr>
      </w:pPr>
    </w:p>
    <w:p w14:paraId="31357249">
      <w:pPr>
        <w:pStyle w:val="2"/>
        <w:rPr>
          <w:rFonts w:hAnsi="宋体" w:cs="宋体"/>
        </w:rPr>
      </w:pPr>
      <w:r>
        <w:rPr>
          <w:rFonts w:hAnsi="宋体" w:cs="宋体"/>
        </w:rPr>
        <w:t xml:space="preserve">明道 </w:t>
      </w:r>
      <w:r>
        <w:rPr>
          <w:rFonts w:hint="eastAsia" w:ascii="MS Mincho" w:hAnsi="MS Mincho" w:eastAsia="MS Mincho" w:cs="MS Mincho"/>
        </w:rPr>
        <w:t>❶</w:t>
      </w:r>
      <w:r>
        <w:rPr>
          <w:rFonts w:hAnsi="宋体" w:cs="宋体"/>
        </w:rPr>
        <w:t>清僧。丹徒焦山定慧寺了然法嗣。道光末（1850），戰火東下，波及金陵、鎮江，山中舊侶，各謀遠徙，明道暨悟春等十二人，矢誓居守，隨侍了然，分司執事，備歷艱險，寺中文物法寳，卒保無恙。見《新續高僧傳四集》三五。</w:t>
      </w:r>
      <w:r>
        <w:rPr>
          <w:rFonts w:hint="eastAsia" w:ascii="MS Mincho" w:hAnsi="MS Mincho" w:eastAsia="MS Mincho" w:cs="MS Mincho"/>
        </w:rPr>
        <w:t>❷</w:t>
      </w:r>
      <w:r>
        <w:rPr>
          <w:rFonts w:hAnsi="宋体" w:cs="宋体"/>
        </w:rPr>
        <w:t>即玄覺</w:t>
      </w:r>
      <w:r>
        <w:rPr>
          <w:rFonts w:hint="eastAsia" w:ascii="MS Mincho" w:hAnsi="MS Mincho" w:eastAsia="MS Mincho" w:cs="MS Mincho"/>
        </w:rPr>
        <w:t>❶</w:t>
      </w:r>
      <w:r>
        <w:rPr>
          <w:rFonts w:hAnsi="宋体" w:cs="宋体"/>
        </w:rPr>
        <w:t>。</w:t>
      </w:r>
    </w:p>
    <w:p w14:paraId="6A6E3568">
      <w:pPr>
        <w:pStyle w:val="2"/>
        <w:rPr>
          <w:rFonts w:hAnsi="宋体" w:cs="宋体"/>
        </w:rPr>
      </w:pPr>
    </w:p>
    <w:p w14:paraId="2103BD49">
      <w:pPr>
        <w:pStyle w:val="2"/>
        <w:rPr>
          <w:rFonts w:hAnsi="宋体" w:cs="宋体"/>
        </w:rPr>
      </w:pPr>
      <w:r>
        <w:rPr>
          <w:rFonts w:hAnsi="宋体" w:cs="宋体"/>
        </w:rPr>
        <w:t>明淵 清僧。字偉珠。陽曲（山西太原）李氏。十歲出家本邑伏魔庵。年十八參方，首謁半陽憨予，旋往汾陽圓戒。得海會沛庵</w:t>
      </w:r>
    </w:p>
    <w:p w14:paraId="27815F94">
      <w:pPr>
        <w:pStyle w:val="2"/>
        <w:rPr>
          <w:rFonts w:hAnsi="宋体" w:cs="宋体"/>
        </w:rPr>
      </w:pPr>
    </w:p>
    <w:p w14:paraId="293C843D">
      <w:pPr>
        <w:pStyle w:val="2"/>
        <w:rPr>
          <w:rFonts w:hAnsi="宋体" w:cs="宋体"/>
        </w:rPr>
      </w:pPr>
      <w:r>
        <w:rPr>
          <w:rFonts w:hAnsi="宋体" w:cs="宋体"/>
        </w:rPr>
        <w:t>〈368〉</w:t>
      </w:r>
    </w:p>
    <w:p w14:paraId="11A9D8FA">
      <w:pPr>
        <w:pStyle w:val="2"/>
        <w:rPr>
          <w:rFonts w:hAnsi="宋体" w:cs="宋体"/>
        </w:rPr>
      </w:pPr>
    </w:p>
    <w:p w14:paraId="3BF5A6DE">
      <w:pPr>
        <w:pStyle w:val="2"/>
        <w:rPr>
          <w:rFonts w:hAnsi="宋体" w:cs="宋体"/>
        </w:rPr>
      </w:pPr>
      <w:r>
        <w:rPr>
          <w:rFonts w:hAnsi="宋体" w:cs="宋体"/>
        </w:rPr>
        <w:t>心印。出住北京毗盧、遵化金峰、蓋州興隆諸刹。見《五燈全書》一〇六。</w:t>
      </w:r>
    </w:p>
    <w:p w14:paraId="5A0F6764">
      <w:pPr>
        <w:pStyle w:val="2"/>
        <w:rPr>
          <w:rFonts w:hAnsi="宋体" w:cs="宋体"/>
        </w:rPr>
      </w:pPr>
    </w:p>
    <w:p w14:paraId="1BFE51E1">
      <w:pPr>
        <w:pStyle w:val="2"/>
        <w:rPr>
          <w:rFonts w:hAnsi="宋体" w:cs="宋体"/>
        </w:rPr>
      </w:pPr>
      <w:r>
        <w:rPr>
          <w:rFonts w:hAnsi="宋体" w:cs="宋体"/>
        </w:rPr>
        <w:t xml:space="preserve">明裕 </w:t>
      </w:r>
      <w:r>
        <w:rPr>
          <w:rFonts w:hint="eastAsia" w:ascii="MS Mincho" w:hAnsi="MS Mincho" w:eastAsia="MS Mincho" w:cs="MS Mincho"/>
        </w:rPr>
        <w:t>❶</w:t>
      </w:r>
      <w:r>
        <w:rPr>
          <w:rFonts w:hAnsi="宋体" w:cs="宋体"/>
        </w:rPr>
        <w:t>清僧。字古門。秦郵（江蘇高郵）季氏。嗣玉山博。住邑之臨川普度。見《正源略集》一一。</w:t>
      </w:r>
      <w:r>
        <w:rPr>
          <w:rFonts w:hint="eastAsia" w:ascii="MS Mincho" w:hAnsi="MS Mincho" w:eastAsia="MS Mincho" w:cs="MS Mincho"/>
        </w:rPr>
        <w:t>❷</w:t>
      </w:r>
      <w:r>
        <w:rPr>
          <w:rFonts w:hAnsi="宋体" w:cs="宋体"/>
        </w:rPr>
        <w:t>（1653—1723）清僧。字迅帆。無錫（今屬江蘇）錢氏。吼松超澄法嗣。先住無錫南禪，後遷宜興龍池。見《繩木語録》、《正源略集》一一、《無錫南禪寺志》二。</w:t>
      </w:r>
    </w:p>
    <w:p w14:paraId="0697E375">
      <w:pPr>
        <w:pStyle w:val="2"/>
        <w:rPr>
          <w:rFonts w:hAnsi="宋体" w:cs="宋体"/>
        </w:rPr>
      </w:pPr>
    </w:p>
    <w:p w14:paraId="0BFDB442">
      <w:pPr>
        <w:pStyle w:val="2"/>
        <w:rPr>
          <w:rFonts w:hAnsi="宋体" w:cs="宋体"/>
        </w:rPr>
      </w:pPr>
      <w:r>
        <w:rPr>
          <w:rFonts w:hAnsi="宋体" w:cs="宋体"/>
        </w:rPr>
        <w:t>明開 清僧。字具宜，一字覺堂。住法華山。有《流香一覽》。見《國朝杭郡詩三輯》一〇〇。</w:t>
      </w:r>
    </w:p>
    <w:p w14:paraId="1EF8F6A9">
      <w:pPr>
        <w:pStyle w:val="2"/>
        <w:rPr>
          <w:rFonts w:hAnsi="宋体" w:cs="宋体"/>
        </w:rPr>
      </w:pPr>
    </w:p>
    <w:p w14:paraId="501B6B17">
      <w:pPr>
        <w:pStyle w:val="2"/>
        <w:rPr>
          <w:rFonts w:hAnsi="宋体" w:cs="宋体"/>
        </w:rPr>
      </w:pPr>
      <w:r>
        <w:rPr>
          <w:rFonts w:hAnsi="宋体" w:cs="宋体"/>
        </w:rPr>
        <w:t xml:space="preserve">明閑 </w:t>
      </w:r>
      <w:r>
        <w:rPr>
          <w:rFonts w:hint="eastAsia" w:ascii="MS Mincho" w:hAnsi="MS Mincho" w:eastAsia="MS Mincho" w:cs="MS Mincho"/>
        </w:rPr>
        <w:t>❶</w:t>
      </w:r>
      <w:r>
        <w:rPr>
          <w:rFonts w:hAnsi="宋体" w:cs="宋体"/>
        </w:rPr>
        <w:t>清僧。廣元（今屬四川）丘氏。幼不茹葷，寄名迴龍山，因世亂入黔。年二十一禮佛旨披薙。圓具後矢志參訪，遊楚至沿州十方庵，叩行之篤印證。復回安南，創建雲山梵光寺。見《黔南會燈録》七。</w:t>
      </w:r>
      <w:r>
        <w:rPr>
          <w:rFonts w:hint="eastAsia" w:ascii="MS Mincho" w:hAnsi="MS Mincho" w:eastAsia="MS Mincho" w:cs="MS Mincho"/>
        </w:rPr>
        <w:t>❷</w:t>
      </w:r>
      <w:r>
        <w:rPr>
          <w:rFonts w:hAnsi="宋体" w:cs="宋体"/>
        </w:rPr>
        <w:t>即卓庵</w:t>
      </w:r>
      <w:r>
        <w:rPr>
          <w:rFonts w:hint="eastAsia" w:ascii="MS Mincho" w:hAnsi="MS Mincho" w:eastAsia="MS Mincho" w:cs="MS Mincho"/>
        </w:rPr>
        <w:t>❶</w:t>
      </w:r>
      <w:r>
        <w:rPr>
          <w:rFonts w:hAnsi="宋体" w:cs="宋体"/>
        </w:rPr>
        <w:t>。</w:t>
      </w:r>
    </w:p>
    <w:p w14:paraId="46E825F3">
      <w:pPr>
        <w:pStyle w:val="2"/>
        <w:rPr>
          <w:rFonts w:hAnsi="宋体" w:cs="宋体"/>
        </w:rPr>
      </w:pPr>
    </w:p>
    <w:p w14:paraId="5304B7E3">
      <w:pPr>
        <w:pStyle w:val="2"/>
        <w:rPr>
          <w:rFonts w:hAnsi="宋体" w:cs="宋体"/>
        </w:rPr>
      </w:pPr>
      <w:r>
        <w:rPr>
          <w:rFonts w:hAnsi="宋体" w:cs="宋体"/>
        </w:rPr>
        <w:t>明瑞 清僧。字相生。住汾州超山。天性通達，戒律明徹。後創南園昭慶寺，住持二十年。有《語録》。見光緒《山西通志》一六一。</w:t>
      </w:r>
    </w:p>
    <w:p w14:paraId="770F6CC8">
      <w:pPr>
        <w:pStyle w:val="2"/>
        <w:rPr>
          <w:rFonts w:hAnsi="宋体" w:cs="宋体"/>
        </w:rPr>
      </w:pPr>
    </w:p>
    <w:p w14:paraId="25CD3563">
      <w:pPr>
        <w:pStyle w:val="2"/>
        <w:rPr>
          <w:rFonts w:hAnsi="宋体" w:cs="宋体"/>
        </w:rPr>
      </w:pPr>
      <w:r>
        <w:rPr>
          <w:rFonts w:hAnsi="宋体" w:cs="宋体"/>
        </w:rPr>
        <w:t>明瑜 清僧。字昀熙。無錫（今屬江蘇）蔡氏。祝髮保安寺。康熙中，主靈巖寺。工詩善畫，有《隨雲草》。見《江蘇詩徵》一八二。</w:t>
      </w:r>
    </w:p>
    <w:p w14:paraId="4C85CCD6">
      <w:pPr>
        <w:pStyle w:val="2"/>
        <w:rPr>
          <w:rFonts w:hAnsi="宋体" w:cs="宋体"/>
        </w:rPr>
      </w:pPr>
    </w:p>
    <w:p w14:paraId="44101E96">
      <w:pPr>
        <w:pStyle w:val="2"/>
        <w:rPr>
          <w:rFonts w:hAnsi="宋体" w:cs="宋体"/>
        </w:rPr>
      </w:pPr>
      <w:r>
        <w:rPr>
          <w:rFonts w:hAnsi="宋体" w:cs="宋体"/>
        </w:rPr>
        <w:t>明瑄 （？—1472）明僧。蜀江津（今屬重慶）人。有戒行，性至孝，嘗夜卧心動，曰：是必吾親之故，遂回家，母果病。見《補續高僧傳》二五、《五燈嚴統》二三、《祖庭指南》下。</w:t>
      </w:r>
    </w:p>
    <w:p w14:paraId="39722919">
      <w:pPr>
        <w:pStyle w:val="2"/>
        <w:rPr>
          <w:rFonts w:hAnsi="宋体" w:cs="宋体"/>
        </w:rPr>
      </w:pPr>
    </w:p>
    <w:p w14:paraId="6B9F7E4B">
      <w:pPr>
        <w:pStyle w:val="2"/>
        <w:rPr>
          <w:rFonts w:hAnsi="宋体" w:cs="宋体"/>
        </w:rPr>
      </w:pPr>
      <w:r>
        <w:rPr>
          <w:rFonts w:hAnsi="宋体" w:cs="宋体"/>
        </w:rPr>
        <w:t xml:space="preserve">明遠 </w:t>
      </w:r>
      <w:r>
        <w:rPr>
          <w:rFonts w:hint="eastAsia" w:ascii="MS Mincho" w:hAnsi="MS Mincho" w:eastAsia="MS Mincho" w:cs="MS Mincho"/>
        </w:rPr>
        <w:t>❶</w:t>
      </w:r>
      <w:r>
        <w:rPr>
          <w:rFonts w:hAnsi="宋体" w:cs="宋体"/>
        </w:rPr>
        <w:t>唐僧。梵名振多提婆。益州清城（四川都江堰市東南）人。善《百論》，兼《莊子》。慨聖教陵遲，振錫南行，届交趾，泛海到訶陵國、師子洲，為君王禮敬。尋向南印度，不知所終。見《求法高僧傳》上、《釋氏六帖》九。</w:t>
      </w:r>
      <w:r>
        <w:rPr>
          <w:rFonts w:hint="eastAsia" w:ascii="MS Mincho" w:hAnsi="MS Mincho" w:eastAsia="MS Mincho" w:cs="MS Mincho"/>
        </w:rPr>
        <w:t>❷</w:t>
      </w:r>
      <w:r>
        <w:rPr>
          <w:rFonts w:hAnsi="宋体" w:cs="宋体"/>
        </w:rPr>
        <w:t>（765—834）唐僧。譙郡（安徽亳州）暴氏。七歲依本郡霈出家。十九從泗州開元寺靈穆受具。元和間充上座，屬寺災焚，乃重興之，凡二千餘間，衆驚希有，舉為徐、泗、濠三州僧正。地卑多潦，乃與郡守蘇遇等謀，於沙湖西隙地，創避水僧坊等二百間、植松、杉、楠、檉、檜萬株。消民溺患。見白居易撰《明遠大師塔銘》。</w:t>
      </w:r>
      <w:r>
        <w:rPr>
          <w:rFonts w:hint="eastAsia" w:ascii="MS Mincho" w:hAnsi="MS Mincho" w:eastAsia="MS Mincho" w:cs="MS Mincho"/>
        </w:rPr>
        <w:t>❸</w:t>
      </w:r>
      <w:r>
        <w:rPr>
          <w:rFonts w:hAnsi="宋体" w:cs="宋体"/>
        </w:rPr>
        <w:t>後晋僧。初參長慶慧稜不契，後忽有所悟，稜為印可。於襄州鷲嶺結茅而居。見《五燈會元》八、《五燈全書》一五、《景德傳燈録》二一、《五燈嚴統》八。</w:t>
      </w:r>
      <w:r>
        <w:rPr>
          <w:rFonts w:hint="eastAsia" w:ascii="MS Mincho" w:hAnsi="MS Mincho" w:eastAsia="MS Mincho" w:cs="MS Mincho"/>
        </w:rPr>
        <w:t>❹</w:t>
      </w:r>
      <w:r>
        <w:rPr>
          <w:rFonts w:hAnsi="宋体" w:cs="宋体"/>
        </w:rPr>
        <w:t>清僧。字惟善。無錫（今屬江蘇）王氏。住邑中文溪庵。賦性高邁，志在林泉。樂禪修，重戒行，善屬文，工繪畫。有《半溪詩草》。見《江蘇詩徵》一八二。</w:t>
      </w:r>
    </w:p>
    <w:p w14:paraId="60BCF7C2">
      <w:pPr>
        <w:pStyle w:val="2"/>
        <w:rPr>
          <w:rFonts w:hAnsi="宋体" w:cs="宋体"/>
        </w:rPr>
      </w:pPr>
    </w:p>
    <w:p w14:paraId="4C79B8B3">
      <w:pPr>
        <w:pStyle w:val="2"/>
        <w:rPr>
          <w:rFonts w:hAnsi="宋体" w:cs="宋体"/>
        </w:rPr>
      </w:pPr>
      <w:r>
        <w:rPr>
          <w:rFonts w:hAnsi="宋体" w:cs="宋体"/>
        </w:rPr>
        <w:t>明聖 （1708—1781）清僧。字神縱。嗣天惟德。住鎮江甘露寺。有親族官江南者，輒避之。戒行清高，持《準提咒》有驗。見《北固山志》。</w:t>
      </w:r>
    </w:p>
    <w:p w14:paraId="74AF8217">
      <w:pPr>
        <w:pStyle w:val="2"/>
        <w:rPr>
          <w:rFonts w:hAnsi="宋体" w:cs="宋体"/>
        </w:rPr>
      </w:pPr>
    </w:p>
    <w:p w14:paraId="0C1EAF1C">
      <w:pPr>
        <w:pStyle w:val="2"/>
        <w:rPr>
          <w:rFonts w:hAnsi="宋体" w:cs="宋体"/>
        </w:rPr>
      </w:pPr>
      <w:r>
        <w:rPr>
          <w:rFonts w:hAnsi="宋体" w:cs="宋体"/>
        </w:rPr>
        <w:t xml:space="preserve">明幹 </w:t>
      </w:r>
      <w:r>
        <w:rPr>
          <w:rFonts w:hint="eastAsia" w:ascii="MS Mincho" w:hAnsi="MS Mincho" w:eastAsia="MS Mincho" w:cs="MS Mincho"/>
        </w:rPr>
        <w:t>❶</w:t>
      </w:r>
      <w:r>
        <w:rPr>
          <w:rFonts w:hAnsi="宋体" w:cs="宋体"/>
        </w:rPr>
        <w:t>唐僧。住并州武德寺。博通玄極，慧悟超邁。武德初（618），與同寺慧達，相與傳燈，呈美京邑。見《唐高僧傳》一四《慧覺傳》。</w:t>
      </w:r>
      <w:r>
        <w:rPr>
          <w:rFonts w:hint="eastAsia" w:ascii="MS Mincho" w:hAnsi="MS Mincho" w:eastAsia="MS Mincho" w:cs="MS Mincho"/>
        </w:rPr>
        <w:t>❷</w:t>
      </w:r>
      <w:r>
        <w:rPr>
          <w:rFonts w:hAnsi="宋体" w:cs="宋体"/>
        </w:rPr>
        <w:t>唐僧。百丈懷海法緒。嘗弘化於常州，道風高峻，頗有信衆。</w:t>
      </w:r>
    </w:p>
    <w:p w14:paraId="1030774D">
      <w:pPr>
        <w:pStyle w:val="2"/>
        <w:rPr>
          <w:rFonts w:hAnsi="宋体" w:cs="宋体"/>
        </w:rPr>
      </w:pPr>
    </w:p>
    <w:p w14:paraId="2E5D8C4E">
      <w:pPr>
        <w:pStyle w:val="2"/>
        <w:rPr>
          <w:rFonts w:hAnsi="宋体" w:cs="宋体"/>
        </w:rPr>
      </w:pPr>
      <w:r>
        <w:rPr>
          <w:rFonts w:hAnsi="宋体" w:cs="宋体"/>
        </w:rPr>
        <w:t>明概 唐僧。太史令傅奕前後七上疏，請除釋氏。詞皆激切。高祖頗惑，以疏頒示諸僧。概作《决對論》，駁奕謗僧事八條。見《舊唐書》七九、《佛祖通載》一三。</w:t>
      </w:r>
    </w:p>
    <w:p w14:paraId="55DC632D">
      <w:pPr>
        <w:pStyle w:val="2"/>
        <w:rPr>
          <w:rFonts w:hAnsi="宋体" w:cs="宋体"/>
        </w:rPr>
      </w:pPr>
    </w:p>
    <w:p w14:paraId="02D5A332">
      <w:pPr>
        <w:pStyle w:val="2"/>
        <w:rPr>
          <w:rFonts w:hAnsi="宋体" w:cs="宋体"/>
        </w:rPr>
      </w:pPr>
      <w:r>
        <w:rPr>
          <w:rFonts w:hAnsi="宋体" w:cs="宋体"/>
        </w:rPr>
        <w:t>明感 晋尼僧。高平（山東鉅野南）朱氏。世奉大法。少為虜獲，欲以為妻，誓不從，牧羊十載，始走脱。途遇比丘，求受五戒，並得《觀世音經》誦習，抵家後遂薙髮為尼。戒行精苦，江北子女，師奉如歸。太和四年（369）至京師，司空何充捨宅立建福寺居之。見《比丘尼傳》一。</w:t>
      </w:r>
    </w:p>
    <w:p w14:paraId="58E27394">
      <w:pPr>
        <w:pStyle w:val="2"/>
        <w:rPr>
          <w:rFonts w:hAnsi="宋体" w:cs="宋体"/>
        </w:rPr>
      </w:pPr>
    </w:p>
    <w:p w14:paraId="0278DA60">
      <w:pPr>
        <w:pStyle w:val="2"/>
        <w:rPr>
          <w:rFonts w:hAnsi="宋体" w:cs="宋体"/>
        </w:rPr>
      </w:pPr>
      <w:r>
        <w:rPr>
          <w:rFonts w:hAnsi="宋体" w:cs="宋体"/>
        </w:rPr>
        <w:t>明愚 清僧。字憨初，一名粟隱，别號放憨。嘉興（今屬浙江）陳氏。居天台山。有</w:t>
      </w:r>
    </w:p>
    <w:p w14:paraId="715E44AD">
      <w:pPr>
        <w:pStyle w:val="2"/>
        <w:rPr>
          <w:rFonts w:hAnsi="宋体" w:cs="宋体"/>
        </w:rPr>
      </w:pPr>
    </w:p>
    <w:p w14:paraId="487D9CB5">
      <w:pPr>
        <w:pStyle w:val="2"/>
        <w:rPr>
          <w:rFonts w:hAnsi="宋体" w:cs="宋体"/>
        </w:rPr>
      </w:pPr>
      <w:r>
        <w:rPr>
          <w:rFonts w:hAnsi="宋体" w:cs="宋体"/>
        </w:rPr>
        <w:t>〈369〉</w:t>
      </w:r>
    </w:p>
    <w:p w14:paraId="15F19FE7">
      <w:pPr>
        <w:pStyle w:val="2"/>
        <w:rPr>
          <w:rFonts w:hAnsi="宋体" w:cs="宋体"/>
        </w:rPr>
      </w:pPr>
    </w:p>
    <w:p w14:paraId="719013B7">
      <w:pPr>
        <w:pStyle w:val="2"/>
        <w:rPr>
          <w:rFonts w:hAnsi="宋体" w:cs="宋体"/>
        </w:rPr>
      </w:pPr>
      <w:r>
        <w:rPr>
          <w:rFonts w:hAnsi="宋体" w:cs="宋体"/>
        </w:rPr>
        <w:t>《結茅集》。見《晚晴簃詩匯》一九六。</w:t>
      </w:r>
    </w:p>
    <w:p w14:paraId="3F515987">
      <w:pPr>
        <w:pStyle w:val="2"/>
        <w:rPr>
          <w:rFonts w:hAnsi="宋体" w:cs="宋体"/>
        </w:rPr>
      </w:pPr>
    </w:p>
    <w:p w14:paraId="2EE4683C">
      <w:pPr>
        <w:pStyle w:val="2"/>
        <w:rPr>
          <w:rFonts w:hAnsi="宋体" w:cs="宋体"/>
        </w:rPr>
      </w:pPr>
      <w:r>
        <w:rPr>
          <w:rFonts w:hAnsi="宋体" w:cs="宋体"/>
        </w:rPr>
        <w:t>明暄 （？—1472）明僧。吴江（今屬江蘇）范氏。曾為木工，一日為海舟普慈建造塔院，因斧傷足，痛甚，索酒吃，海舟前往探視，謂汝傷足猶可，若斫去頭部，縱有千石酒與之，能吃否？暄聞而得悟，遂出家。既為僧，充火頭，一日刻意參究之際，不覺被火燎去眉毛，以鏡照之，豁然大徹。後住金陵高峰寺。</w:t>
      </w:r>
    </w:p>
    <w:p w14:paraId="0B7F979F">
      <w:pPr>
        <w:pStyle w:val="2"/>
        <w:rPr>
          <w:rFonts w:hAnsi="宋体" w:cs="宋体"/>
        </w:rPr>
      </w:pPr>
    </w:p>
    <w:p w14:paraId="38E86FBA">
      <w:pPr>
        <w:pStyle w:val="2"/>
        <w:rPr>
          <w:rFonts w:hAnsi="宋体" w:cs="宋体"/>
        </w:rPr>
      </w:pPr>
      <w:r>
        <w:rPr>
          <w:rFonts w:hAnsi="宋体" w:cs="宋体"/>
        </w:rPr>
        <w:t xml:space="preserve">明照 </w:t>
      </w:r>
      <w:r>
        <w:rPr>
          <w:rFonts w:hint="eastAsia" w:ascii="MS Mincho" w:hAnsi="MS Mincho" w:eastAsia="MS Mincho" w:cs="MS Mincho"/>
        </w:rPr>
        <w:t>❶</w:t>
      </w:r>
      <w:r>
        <w:rPr>
          <w:rFonts w:hAnsi="宋体" w:cs="宋体"/>
        </w:rPr>
        <w:t>五代後晋僧。雲門文偃弟子。住湖南湘潭。見《五燈會元》一五、《五燈全書》三二、《五燈嚴統》一五。</w:t>
      </w:r>
      <w:r>
        <w:rPr>
          <w:rFonts w:hint="eastAsia" w:ascii="MS Mincho" w:hAnsi="MS Mincho" w:eastAsia="MS Mincho" w:cs="MS Mincho"/>
        </w:rPr>
        <w:t>❷</w:t>
      </w:r>
      <w:r>
        <w:rPr>
          <w:rFonts w:hAnsi="宋体" w:cs="宋体"/>
        </w:rPr>
        <w:t>五代後晋僧。名安。新羅（福建長汀）人。依疏山匡仁受法。住洪州百丈山。見《五燈會元》一三、《五燈全書》二八、《景德傳燈録》二〇、《五燈嚴統》一三。</w:t>
      </w:r>
      <w:r>
        <w:rPr>
          <w:rFonts w:hint="eastAsia" w:ascii="MS Mincho" w:hAnsi="MS Mincho" w:eastAsia="MS Mincho" w:cs="MS Mincho"/>
        </w:rPr>
        <w:t>❸</w:t>
      </w:r>
      <w:r>
        <w:rPr>
          <w:rFonts w:hAnsi="宋体" w:cs="宋体"/>
        </w:rPr>
        <w:t>清僧。字漏雲。吴江（今屬江蘇）陳氏。初侍文覺師，晚住上海鐸庵。戒律精嚴，兼工詩畫。有《漏雲居詩草》。見《墨香居畫識》四、同治《上海縣志》三一。</w:t>
      </w:r>
      <w:r>
        <w:rPr>
          <w:rFonts w:hint="eastAsia" w:ascii="MS Mincho" w:hAnsi="MS Mincho" w:eastAsia="MS Mincho" w:cs="MS Mincho"/>
        </w:rPr>
        <w:t>❹</w:t>
      </w:r>
      <w:r>
        <w:rPr>
          <w:rFonts w:hAnsi="宋体" w:cs="宋体"/>
        </w:rPr>
        <w:t>清僧。字元鑒，一字别山。黄陂（今屬湖北）阮氏。值亂，薙髮為僧。性高潔，工詩文，登講座於茅坪、湘潭諸處，卓錫龍泉。康熙元年（1662）憩祝融。有《南嶽唱和詩》、《棟堂詩集》。見民國《南嶽志》一六。</w:t>
      </w:r>
      <w:r>
        <w:rPr>
          <w:rFonts w:hint="eastAsia" w:ascii="MS Mincho" w:hAnsi="MS Mincho" w:eastAsia="MS Mincho" w:cs="MS Mincho"/>
        </w:rPr>
        <w:t>❺</w:t>
      </w:r>
      <w:r>
        <w:rPr>
          <w:rFonts w:hAnsi="宋体" w:cs="宋体"/>
        </w:rPr>
        <w:t>即通朗。</w:t>
      </w:r>
    </w:p>
    <w:p w14:paraId="4812F88E">
      <w:pPr>
        <w:pStyle w:val="2"/>
        <w:rPr>
          <w:rFonts w:hAnsi="宋体" w:cs="宋体"/>
        </w:rPr>
      </w:pPr>
    </w:p>
    <w:p w14:paraId="1AD62C17">
      <w:pPr>
        <w:pStyle w:val="2"/>
        <w:rPr>
          <w:rFonts w:hAnsi="宋体" w:cs="宋体"/>
        </w:rPr>
      </w:pPr>
      <w:r>
        <w:rPr>
          <w:rFonts w:hAnsi="宋体" w:cs="宋体"/>
        </w:rPr>
        <w:t>明微 即義初</w:t>
      </w:r>
      <w:r>
        <w:rPr>
          <w:rFonts w:hint="eastAsia" w:ascii="MS Mincho" w:hAnsi="MS Mincho" w:eastAsia="MS Mincho" w:cs="MS Mincho"/>
        </w:rPr>
        <w:t>❶</w:t>
      </w:r>
      <w:r>
        <w:rPr>
          <w:rFonts w:hAnsi="宋体" w:cs="宋体"/>
        </w:rPr>
        <w:t>。</w:t>
      </w:r>
    </w:p>
    <w:p w14:paraId="2566334B">
      <w:pPr>
        <w:pStyle w:val="2"/>
        <w:rPr>
          <w:rFonts w:hAnsi="宋体" w:cs="宋体"/>
        </w:rPr>
      </w:pPr>
    </w:p>
    <w:p w14:paraId="5CCA7BEB">
      <w:pPr>
        <w:pStyle w:val="2"/>
        <w:rPr>
          <w:rFonts w:hAnsi="宋体" w:cs="宋体"/>
        </w:rPr>
      </w:pPr>
      <w:r>
        <w:rPr>
          <w:rFonts w:hAnsi="宋体" w:cs="宋体"/>
        </w:rPr>
        <w:t>明愈 明僧。住銅梁龍興寺。圓聰弟子。永樂中，空源杖錫至蜀之安居鄉，賞其幽秀，結茅為庵，寒暑一衲，足不出戶數十年，圓聰憫其獨處，因遣明愈侍之。後緇錫漸盛，縣令胡國源建坊表之。見《新續高僧傳四集》五二。</w:t>
      </w:r>
    </w:p>
    <w:p w14:paraId="5F00BEA3">
      <w:pPr>
        <w:pStyle w:val="2"/>
        <w:rPr>
          <w:rFonts w:hAnsi="宋体" w:cs="宋体"/>
        </w:rPr>
      </w:pPr>
    </w:p>
    <w:p w14:paraId="3A9E4C01">
      <w:pPr>
        <w:pStyle w:val="2"/>
        <w:rPr>
          <w:rFonts w:hAnsi="宋体" w:cs="宋体"/>
        </w:rPr>
      </w:pPr>
      <w:r>
        <w:rPr>
          <w:rFonts w:hAnsi="宋体" w:cs="宋体"/>
        </w:rPr>
        <w:t xml:space="preserve">明解 </w:t>
      </w:r>
      <w:r>
        <w:rPr>
          <w:rFonts w:hint="eastAsia" w:ascii="MS Mincho" w:hAnsi="MS Mincho" w:eastAsia="MS Mincho" w:cs="MS Mincho"/>
        </w:rPr>
        <w:t>❶</w:t>
      </w:r>
      <w:r>
        <w:rPr>
          <w:rFonts w:hAnsi="宋体" w:cs="宋体"/>
        </w:rPr>
        <w:t>陳僧。揚都大彭城寺寳瓊弟子。博通諸經，昇堂流譽，王領江都。與同學道莊等有名於時。見《唐高僧傳》九。</w:t>
      </w:r>
      <w:r>
        <w:rPr>
          <w:rFonts w:hint="eastAsia" w:ascii="MS Mincho" w:hAnsi="MS Mincho" w:eastAsia="MS Mincho" w:cs="MS Mincho"/>
        </w:rPr>
        <w:t>❷</w:t>
      </w:r>
      <w:r>
        <w:rPr>
          <w:rFonts w:hAnsi="宋体" w:cs="宋体"/>
        </w:rPr>
        <w:t>唐僧。姚氏。住京師普光寺。善琴詩書畫。龍朔中策試三教，有才藝者擢用，解與試及第，返俗，不久抑鬱而逝。見《唐高僧傳》三五、《釋氏六帖》一一、《釋氏稽古略》三、《六學僧傳》一八。</w:t>
      </w:r>
    </w:p>
    <w:p w14:paraId="65D6A591">
      <w:pPr>
        <w:pStyle w:val="2"/>
        <w:rPr>
          <w:rFonts w:hAnsi="宋体" w:cs="宋体"/>
        </w:rPr>
      </w:pPr>
    </w:p>
    <w:p w14:paraId="769A9865">
      <w:pPr>
        <w:pStyle w:val="2"/>
        <w:rPr>
          <w:rFonts w:hAnsi="宋体" w:cs="宋体"/>
        </w:rPr>
      </w:pPr>
      <w:r>
        <w:rPr>
          <w:rFonts w:hAnsi="宋体" w:cs="宋体"/>
        </w:rPr>
        <w:t>明誠 （？—1722）清僧。字靈鷲。寧海（今屬浙江）謝氏。十九薙染。圓具後參南谷穎得法。住杭州崇福。寂後塔全身於大雄芝塢。見《正源略集》一二。</w:t>
      </w:r>
    </w:p>
    <w:p w14:paraId="23D54A09">
      <w:pPr>
        <w:pStyle w:val="2"/>
        <w:rPr>
          <w:rFonts w:hAnsi="宋体" w:cs="宋体"/>
        </w:rPr>
      </w:pPr>
    </w:p>
    <w:p w14:paraId="4886121C">
      <w:pPr>
        <w:pStyle w:val="2"/>
        <w:rPr>
          <w:rFonts w:hAnsi="宋体" w:cs="宋体"/>
        </w:rPr>
      </w:pPr>
      <w:r>
        <w:rPr>
          <w:rFonts w:hAnsi="宋体" w:cs="宋体"/>
        </w:rPr>
        <w:t>明誕 隋僧。衛州（河南衛輝）史氏。住京師勝光寺，以講《十地》、《地持》、《攝論》見稱。仁壽建塔，敕送舍利於襄州上鳳林寺。見《唐高僧傳二集》三六、《釋氏六帖》一一、《六學僧傳》二二。</w:t>
      </w:r>
    </w:p>
    <w:p w14:paraId="5A71AA04">
      <w:pPr>
        <w:pStyle w:val="2"/>
        <w:rPr>
          <w:rFonts w:hAnsi="宋体" w:cs="宋体"/>
        </w:rPr>
      </w:pPr>
    </w:p>
    <w:p w14:paraId="5594403B">
      <w:pPr>
        <w:pStyle w:val="2"/>
        <w:rPr>
          <w:rFonts w:hAnsi="宋体" w:cs="宋体"/>
        </w:rPr>
      </w:pPr>
      <w:r>
        <w:rPr>
          <w:rFonts w:hAnsi="宋体" w:cs="宋体"/>
        </w:rPr>
        <w:t>明詮 清僧。字量聞。法乳超樂嗣。歷住金陵蔣山、儀徵資福諸寺。康熙五十二年（1713）賜紫，五十九年修《金山新志》十六卷，又著《語録》二卷。見《正源略集》一二、《新編金山志》二、《新續高僧傳四集》九。</w:t>
      </w:r>
    </w:p>
    <w:p w14:paraId="3370FD0A">
      <w:pPr>
        <w:pStyle w:val="2"/>
        <w:rPr>
          <w:rFonts w:hAnsi="宋体" w:cs="宋体"/>
        </w:rPr>
      </w:pPr>
    </w:p>
    <w:p w14:paraId="10A827CD">
      <w:pPr>
        <w:pStyle w:val="2"/>
        <w:rPr>
          <w:rFonts w:hAnsi="宋体" w:cs="宋体"/>
        </w:rPr>
      </w:pPr>
      <w:r>
        <w:rPr>
          <w:rFonts w:hAnsi="宋体" w:cs="宋体"/>
        </w:rPr>
        <w:t xml:space="preserve">明義 </w:t>
      </w:r>
      <w:r>
        <w:rPr>
          <w:rFonts w:hint="eastAsia" w:ascii="MS Mincho" w:hAnsi="MS Mincho" w:eastAsia="MS Mincho" w:cs="MS Mincho"/>
        </w:rPr>
        <w:t>❶</w:t>
      </w:r>
      <w:r>
        <w:rPr>
          <w:rFonts w:hAnsi="宋体" w:cs="宋体"/>
        </w:rPr>
        <w:t>宋僧。依慈辯諫禪師得法。為南屏下第三世。開法錢塘西湖上天竺寺。見《佛祖統紀》一四。</w:t>
      </w:r>
      <w:r>
        <w:rPr>
          <w:rFonts w:hint="eastAsia" w:ascii="MS Mincho" w:hAnsi="MS Mincho" w:eastAsia="MS Mincho" w:cs="MS Mincho"/>
        </w:rPr>
        <w:t>❷</w:t>
      </w:r>
      <w:r>
        <w:rPr>
          <w:rFonts w:hAnsi="宋体" w:cs="宋体"/>
        </w:rPr>
        <w:t>即思齊。</w:t>
      </w:r>
    </w:p>
    <w:p w14:paraId="1E0B9BAC">
      <w:pPr>
        <w:pStyle w:val="2"/>
        <w:rPr>
          <w:rFonts w:hAnsi="宋体" w:cs="宋体"/>
        </w:rPr>
      </w:pPr>
    </w:p>
    <w:p w14:paraId="3E5FD1CD">
      <w:pPr>
        <w:pStyle w:val="2"/>
        <w:rPr>
          <w:rFonts w:hAnsi="宋体" w:cs="宋体"/>
        </w:rPr>
      </w:pPr>
      <w:r>
        <w:rPr>
          <w:rFonts w:hAnsi="宋体" w:cs="宋体"/>
        </w:rPr>
        <w:t>明煒 清僧。字韜然，號少溪。莆田（今屬福建）人。康熙中住國懼寺。有《蒼林庵詩草》。見民國《福建高僧傳》七。</w:t>
      </w:r>
    </w:p>
    <w:p w14:paraId="7D0087C6">
      <w:pPr>
        <w:pStyle w:val="2"/>
        <w:rPr>
          <w:rFonts w:hAnsi="宋体" w:cs="宋体"/>
        </w:rPr>
      </w:pPr>
    </w:p>
    <w:p w14:paraId="1865C320">
      <w:pPr>
        <w:pStyle w:val="2"/>
        <w:rPr>
          <w:rFonts w:hAnsi="宋体" w:cs="宋体"/>
        </w:rPr>
      </w:pPr>
      <w:r>
        <w:rPr>
          <w:rFonts w:hAnsi="宋体" w:cs="宋体"/>
        </w:rPr>
        <w:t xml:space="preserve">明源 </w:t>
      </w:r>
      <w:r>
        <w:rPr>
          <w:rFonts w:hint="eastAsia" w:ascii="MS Mincho" w:hAnsi="MS Mincho" w:eastAsia="MS Mincho" w:cs="MS Mincho"/>
        </w:rPr>
        <w:t>❶</w:t>
      </w:r>
      <w:r>
        <w:rPr>
          <w:rFonts w:hAnsi="宋体" w:cs="宋体"/>
        </w:rPr>
        <w:t>清僧。字雲石。高安（今屬江西）吴氏。禮紫气山省念薙染。矢志行脚，至常德翠微，依雪崘圓具。參赤松和尚印可。繼住貴陽黔靈。見《黔南會燈録》五。</w:t>
      </w:r>
      <w:r>
        <w:rPr>
          <w:rFonts w:hint="eastAsia" w:ascii="MS Mincho" w:hAnsi="MS Mincho" w:eastAsia="MS Mincho" w:cs="MS Mincho"/>
        </w:rPr>
        <w:t>❷</w:t>
      </w:r>
      <w:r>
        <w:rPr>
          <w:rFonts w:hAnsi="宋体" w:cs="宋体"/>
        </w:rPr>
        <w:t>（1610—1666）清僧。字德水，號寳輪，一號乳峰。姚江（浙江餘姚）李氏。禮杭之上竺月輝薙染。晨夕禮誦，兩閱大藏，旁通外典，詞章題詠，援筆力就。歷住興福、上竺諸教院，數講《華嚴》，學侶雲臻。有《楞嚴摘脉》、《唯識合義》。見《華嚴佛祖傳》、《上天竺山志》。</w:t>
      </w:r>
    </w:p>
    <w:p w14:paraId="12FB5069">
      <w:pPr>
        <w:pStyle w:val="2"/>
        <w:rPr>
          <w:rFonts w:hAnsi="宋体" w:cs="宋体"/>
        </w:rPr>
      </w:pPr>
    </w:p>
    <w:p w14:paraId="4E487EF2">
      <w:pPr>
        <w:pStyle w:val="2"/>
        <w:rPr>
          <w:rFonts w:hAnsi="宋体" w:cs="宋体"/>
        </w:rPr>
      </w:pPr>
      <w:r>
        <w:rPr>
          <w:rFonts w:hAnsi="宋体" w:cs="宋体"/>
        </w:rPr>
        <w:t>明準 唐僧。本居天台靈墟道場，後住長安禪定寺。常慮大法泯滅，故效静琬刊刻石</w:t>
      </w:r>
    </w:p>
    <w:p w14:paraId="4E3AE999">
      <w:pPr>
        <w:pStyle w:val="2"/>
        <w:rPr>
          <w:rFonts w:hAnsi="宋体" w:cs="宋体"/>
        </w:rPr>
      </w:pPr>
    </w:p>
    <w:p w14:paraId="45206AB3">
      <w:pPr>
        <w:pStyle w:val="2"/>
        <w:rPr>
          <w:rFonts w:hAnsi="宋体" w:cs="宋体"/>
        </w:rPr>
      </w:pPr>
      <w:r>
        <w:rPr>
          <w:rFonts w:hAnsi="宋体" w:cs="宋体"/>
        </w:rPr>
        <w:t>〈370〉</w:t>
      </w:r>
    </w:p>
    <w:p w14:paraId="07AA1FE2">
      <w:pPr>
        <w:pStyle w:val="2"/>
        <w:rPr>
          <w:rFonts w:hAnsi="宋体" w:cs="宋体"/>
        </w:rPr>
      </w:pPr>
    </w:p>
    <w:p w14:paraId="2495E630">
      <w:pPr>
        <w:pStyle w:val="2"/>
        <w:rPr>
          <w:rFonts w:hAnsi="宋体" w:cs="宋体"/>
        </w:rPr>
      </w:pPr>
      <w:r>
        <w:rPr>
          <w:rFonts w:hAnsi="宋体" w:cs="宋体"/>
        </w:rPr>
        <w:t>經事，於貞元十四年（798），集資石刻《法華經》一部。見《宋高僧傳》二七、《六學僧傳》一〇。</w:t>
      </w:r>
    </w:p>
    <w:p w14:paraId="25AC850C">
      <w:pPr>
        <w:pStyle w:val="2"/>
        <w:rPr>
          <w:rFonts w:hAnsi="宋体" w:cs="宋体"/>
        </w:rPr>
      </w:pPr>
    </w:p>
    <w:p w14:paraId="6678ED61">
      <w:pPr>
        <w:pStyle w:val="2"/>
        <w:rPr>
          <w:rFonts w:hAnsi="宋体" w:cs="宋体"/>
        </w:rPr>
      </w:pPr>
      <w:r>
        <w:rPr>
          <w:rFonts w:hAnsi="宋体" w:cs="宋体"/>
        </w:rPr>
        <w:t>明福 清僧。字傳一。荆南（湖北南部）陳氏。嗣法天王沙翁。住邑之寳勝寺。見《五燈全書》一〇六補。</w:t>
      </w:r>
    </w:p>
    <w:p w14:paraId="4837A224">
      <w:pPr>
        <w:pStyle w:val="2"/>
        <w:rPr>
          <w:rFonts w:hAnsi="宋体" w:cs="宋体"/>
        </w:rPr>
      </w:pPr>
    </w:p>
    <w:p w14:paraId="19541B3E">
      <w:pPr>
        <w:pStyle w:val="2"/>
        <w:rPr>
          <w:rFonts w:hAnsi="宋体" w:cs="宋体"/>
        </w:rPr>
      </w:pPr>
      <w:r>
        <w:rPr>
          <w:rFonts w:hAnsi="宋体" w:cs="宋体"/>
        </w:rPr>
        <w:t>明際 清僧。字滄州。無錫（今屬江蘇）人。住邑之城南吉雲庵。與杜詔、朱克敏輩唱和，著有《吉雲詩稿》。見《江蘇詩徵》一八二、《晚晴簃詩匯》一九七。</w:t>
      </w:r>
    </w:p>
    <w:p w14:paraId="4AA5DD09">
      <w:pPr>
        <w:pStyle w:val="2"/>
        <w:rPr>
          <w:rFonts w:hAnsi="宋体" w:cs="宋体"/>
        </w:rPr>
      </w:pPr>
    </w:p>
    <w:p w14:paraId="581D6EFF">
      <w:pPr>
        <w:pStyle w:val="2"/>
        <w:rPr>
          <w:rFonts w:hAnsi="宋体" w:cs="宋体"/>
        </w:rPr>
      </w:pPr>
      <w:r>
        <w:rPr>
          <w:rFonts w:hAnsi="宋体" w:cs="宋体"/>
        </w:rPr>
        <w:t xml:space="preserve">明壽 </w:t>
      </w:r>
      <w:r>
        <w:rPr>
          <w:rFonts w:hint="eastAsia" w:ascii="MS Mincho" w:hAnsi="MS Mincho" w:eastAsia="MS Mincho" w:cs="MS Mincho"/>
        </w:rPr>
        <w:t>❶</w:t>
      </w:r>
      <w:r>
        <w:rPr>
          <w:rFonts w:hAnsi="宋体" w:cs="宋体"/>
        </w:rPr>
        <w:t>（1670—1736）清僧。字本然。宛平（北京西南）杜氏。幼依燕京普濟寺休如落髮。康熙四十年（1701）受戒於潭柘山止安，精修銳進。闡心教授，十有六年，式範後學，規模叢林。後主岫雲丈席。寂後塔於錦屏山南。見《新續高僧傳四集》三〇。</w:t>
      </w:r>
      <w:r>
        <w:rPr>
          <w:rFonts w:hint="eastAsia" w:ascii="MS Mincho" w:hAnsi="MS Mincho" w:eastAsia="MS Mincho" w:cs="MS Mincho"/>
        </w:rPr>
        <w:t>❷</w:t>
      </w:r>
      <w:r>
        <w:rPr>
          <w:rFonts w:hAnsi="宋体" w:cs="宋体"/>
        </w:rPr>
        <w:t>（1682—1744）清僧。字文慧，揚州（今屬江蘇）沈氏。十歲，投觀音院怡然出家，二十歲，於京師愍忠寺受具足戒，從金陵寳華山松隱學律。康熙四十六年（1707）謁天目山晦石超琦，翌年受付囑。雍正九年（1731）開法天目山，居十年，退居剔燈庵。寂後吴樹虛為撰塔銘。有《語録》行世。見《西天目祖山志》八。</w:t>
      </w:r>
    </w:p>
    <w:p w14:paraId="7C380679">
      <w:pPr>
        <w:pStyle w:val="2"/>
        <w:rPr>
          <w:rFonts w:hAnsi="宋体" w:cs="宋体"/>
        </w:rPr>
      </w:pPr>
    </w:p>
    <w:p w14:paraId="0C5D47FF">
      <w:pPr>
        <w:pStyle w:val="2"/>
        <w:rPr>
          <w:rFonts w:hAnsi="宋体" w:cs="宋体"/>
        </w:rPr>
      </w:pPr>
      <w:r>
        <w:rPr>
          <w:rFonts w:hAnsi="宋体" w:cs="宋体"/>
        </w:rPr>
        <w:t>明熙 清僧。字鴻遠。浙江海寧放庵僧。有《三復齋詩集》。見《國朝杭郡詩三輯》一〇〇。</w:t>
      </w:r>
    </w:p>
    <w:p w14:paraId="719FB4CF">
      <w:pPr>
        <w:pStyle w:val="2"/>
        <w:rPr>
          <w:rFonts w:hAnsi="宋体" w:cs="宋体"/>
        </w:rPr>
      </w:pPr>
    </w:p>
    <w:p w14:paraId="16E86BBA">
      <w:pPr>
        <w:pStyle w:val="2"/>
        <w:rPr>
          <w:rFonts w:hAnsi="宋体" w:cs="宋体"/>
        </w:rPr>
      </w:pPr>
      <w:r>
        <w:rPr>
          <w:rFonts w:hAnsi="宋体" w:cs="宋体"/>
        </w:rPr>
        <w:t>明睿 清僧。字嚴庵。通州（江蘇南通）人。住邑中世燈庵。精習内典。從師遊靈隱，為西堂首座，歷二十年。喜為詩，有《烟雲閣集》。見光緒《通州直隸州志》卷末。</w:t>
      </w:r>
    </w:p>
    <w:p w14:paraId="6D79823A">
      <w:pPr>
        <w:pStyle w:val="2"/>
        <w:rPr>
          <w:rFonts w:hAnsi="宋体" w:cs="宋体"/>
        </w:rPr>
      </w:pPr>
    </w:p>
    <w:p w14:paraId="6985EC18">
      <w:pPr>
        <w:pStyle w:val="2"/>
        <w:rPr>
          <w:rFonts w:hAnsi="宋体" w:cs="宋体"/>
        </w:rPr>
      </w:pPr>
      <w:r>
        <w:rPr>
          <w:rFonts w:hAnsi="宋体" w:cs="宋体"/>
        </w:rPr>
        <w:t>明毓 清僧。號喬松。海鹽（今屬浙江）沈氏。一日與子六如同往探親，未及呼渡，猝然大風覆舟，無一生者，遂携子薙髮於金粟寺。及至慈雲，大樹法堂。六如參花山雲岫，嗣法歸。後六如重至花山雲岫。見光緒《嘉興府志》六二。</w:t>
      </w:r>
    </w:p>
    <w:p w14:paraId="51BF4CD4">
      <w:pPr>
        <w:pStyle w:val="2"/>
        <w:rPr>
          <w:rFonts w:hAnsi="宋体" w:cs="宋体"/>
        </w:rPr>
      </w:pPr>
    </w:p>
    <w:p w14:paraId="32F34160">
      <w:pPr>
        <w:pStyle w:val="2"/>
        <w:rPr>
          <w:rFonts w:hAnsi="宋体" w:cs="宋体"/>
        </w:rPr>
      </w:pPr>
      <w:r>
        <w:rPr>
          <w:rFonts w:hAnsi="宋体" w:cs="宋体"/>
        </w:rPr>
        <w:t>明銘 清僧。字又新。姑蘇（江蘇蘇州）席氏。依殊貫德受法。住當湖復庵。見《五燈全書》一〇七補。</w:t>
      </w:r>
    </w:p>
    <w:p w14:paraId="391FC9FB">
      <w:pPr>
        <w:pStyle w:val="2"/>
        <w:rPr>
          <w:rFonts w:hAnsi="宋体" w:cs="宋体"/>
        </w:rPr>
      </w:pPr>
    </w:p>
    <w:p w14:paraId="13946E50">
      <w:pPr>
        <w:pStyle w:val="2"/>
        <w:rPr>
          <w:rFonts w:hAnsi="宋体" w:cs="宋体"/>
        </w:rPr>
      </w:pPr>
      <w:r>
        <w:rPr>
          <w:rFonts w:hAnsi="宋体" w:cs="宋体"/>
        </w:rPr>
        <w:t xml:space="preserve">明廣 </w:t>
      </w:r>
      <w:r>
        <w:rPr>
          <w:rFonts w:hint="eastAsia" w:ascii="MS Mincho" w:hAnsi="MS Mincho" w:eastAsia="MS Mincho" w:cs="MS Mincho"/>
        </w:rPr>
        <w:t>❶</w:t>
      </w:r>
      <w:r>
        <w:rPr>
          <w:rFonts w:hAnsi="宋体" w:cs="宋体"/>
        </w:rPr>
        <w:t>宋僧。住吉州禾山甘露寺。參三祖山冲會得法。為大鑒下第十三世。見《續傳燈録》一六。</w:t>
      </w:r>
      <w:r>
        <w:rPr>
          <w:rFonts w:hint="eastAsia" w:ascii="MS Mincho" w:hAnsi="MS Mincho" w:eastAsia="MS Mincho" w:cs="MS Mincho"/>
        </w:rPr>
        <w:t>❷</w:t>
      </w:r>
      <w:r>
        <w:rPr>
          <w:rFonts w:hAnsi="宋体" w:cs="宋体"/>
        </w:rPr>
        <w:t>清僧。雄縣（今屬河北）高氏。世稱圓通明廣禪師。幼年即懷出家志，年十八，雙親亡故，遂薙髮，參海會溟波，得其印記。有《語録》行世。見《增訂佛祖道影》二。</w:t>
      </w:r>
    </w:p>
    <w:p w14:paraId="4058BB85">
      <w:pPr>
        <w:pStyle w:val="2"/>
        <w:rPr>
          <w:rFonts w:hAnsi="宋体" w:cs="宋体"/>
        </w:rPr>
      </w:pPr>
    </w:p>
    <w:p w14:paraId="271EA998">
      <w:pPr>
        <w:pStyle w:val="2"/>
        <w:rPr>
          <w:rFonts w:hAnsi="宋体" w:cs="宋体"/>
        </w:rPr>
      </w:pPr>
      <w:r>
        <w:rPr>
          <w:rFonts w:hAnsi="宋体" w:cs="宋体"/>
        </w:rPr>
        <w:t>明彰 即明章。</w:t>
      </w:r>
    </w:p>
    <w:p w14:paraId="5E5D029C">
      <w:pPr>
        <w:pStyle w:val="2"/>
        <w:rPr>
          <w:rFonts w:hAnsi="宋体" w:cs="宋体"/>
        </w:rPr>
      </w:pPr>
    </w:p>
    <w:p w14:paraId="313A0512">
      <w:pPr>
        <w:pStyle w:val="2"/>
        <w:rPr>
          <w:rFonts w:hAnsi="宋体" w:cs="宋体"/>
        </w:rPr>
      </w:pPr>
      <w:r>
        <w:rPr>
          <w:rFonts w:hAnsi="宋体" w:cs="宋体"/>
        </w:rPr>
        <w:t>明滿 清僧。字三祇。住烏程軋村法忍寺。有《竹影園詩稿》。見《國朝湖州詩録》三四。</w:t>
      </w:r>
    </w:p>
    <w:p w14:paraId="19E15AAF">
      <w:pPr>
        <w:pStyle w:val="2"/>
        <w:rPr>
          <w:rFonts w:hAnsi="宋体" w:cs="宋体"/>
        </w:rPr>
      </w:pPr>
    </w:p>
    <w:p w14:paraId="7560A890">
      <w:pPr>
        <w:pStyle w:val="2"/>
        <w:rPr>
          <w:rFonts w:hAnsi="宋体" w:cs="宋体"/>
        </w:rPr>
      </w:pPr>
      <w:r>
        <w:rPr>
          <w:rFonts w:hAnsi="宋体" w:cs="宋体"/>
        </w:rPr>
        <w:t xml:space="preserve">明慧 </w:t>
      </w:r>
      <w:r>
        <w:rPr>
          <w:rFonts w:hint="eastAsia" w:ascii="MS Mincho" w:hAnsi="MS Mincho" w:eastAsia="MS Mincho" w:cs="MS Mincho"/>
        </w:rPr>
        <w:t>❶</w:t>
      </w:r>
      <w:r>
        <w:rPr>
          <w:rFonts w:hAnsi="宋体" w:cs="宋体"/>
        </w:rPr>
        <w:t>劉宋僧。元嘉、孝建（424—456）中居京師白馬寺，以梵唄、轉讀名世。見《梁高僧傳》一五之《僧饒傳》。</w:t>
      </w:r>
      <w:r>
        <w:rPr>
          <w:rFonts w:hint="eastAsia" w:ascii="MS Mincho" w:hAnsi="MS Mincho" w:eastAsia="MS Mincho" w:cs="MS Mincho"/>
        </w:rPr>
        <w:t>❷</w:t>
      </w:r>
      <w:r>
        <w:rPr>
          <w:rFonts w:hAnsi="宋体" w:cs="宋体"/>
        </w:rPr>
        <w:t>唐僧。精進懇至，誓求大乘，常於初中後夜，念誦經行。住京師大慈恩寺，麟德中玄奘將寂，慧睹白虹直貫，為衆述之，果如所驗。見《宋高僧傳》二四、《六學僧傳》二六。</w:t>
      </w:r>
      <w:r>
        <w:rPr>
          <w:rFonts w:hint="eastAsia" w:ascii="MS Mincho" w:hAnsi="MS Mincho" w:eastAsia="MS Mincho" w:cs="MS Mincho"/>
        </w:rPr>
        <w:t>❸</w:t>
      </w:r>
      <w:r>
        <w:rPr>
          <w:rFonts w:hAnsi="宋体" w:cs="宋体"/>
        </w:rPr>
        <w:t>（1664—1735）清僧。字楚雲，號伴梅。江夏（湖北武漢）龍氏。嗣形山寳公。開法雲濟。歷主寂照、長慶諸刹。雍正十一年（1733）應召入京，賜紫衣，敕封悟修禪師，奉旨住杭州聖因寺。復召入京，住萬壽寺。見《佛祖道影》二、《正源略集》一二。</w:t>
      </w:r>
      <w:r>
        <w:rPr>
          <w:rFonts w:hint="eastAsia" w:ascii="MS Mincho" w:hAnsi="MS Mincho" w:eastAsia="MS Mincho" w:cs="MS Mincho"/>
        </w:rPr>
        <w:t>❹</w:t>
      </w:r>
      <w:r>
        <w:rPr>
          <w:rFonts w:hAnsi="宋体" w:cs="宋体"/>
        </w:rPr>
        <w:t>清僧。字智覺。鞏昌（甘肅隴西）人。年十六，依本里了塵得度。受具遊方，稍知入處，隨假瘋癲導化。後至京都參興德涵，始盡所疑。回住紅崖，法化日隆。</w:t>
      </w:r>
      <w:r>
        <w:rPr>
          <w:rFonts w:hint="eastAsia" w:ascii="MS Mincho" w:hAnsi="MS Mincho" w:eastAsia="MS Mincho" w:cs="MS Mincho"/>
        </w:rPr>
        <w:t>❺</w:t>
      </w:r>
      <w:r>
        <w:rPr>
          <w:rFonts w:hAnsi="宋体" w:cs="宋体"/>
        </w:rPr>
        <w:t>即合文。</w:t>
      </w:r>
      <w:r>
        <w:rPr>
          <w:rFonts w:hint="eastAsia" w:ascii="MS Mincho" w:hAnsi="MS Mincho" w:eastAsia="MS Mincho" w:cs="MS Mincho"/>
        </w:rPr>
        <w:t>❻</w:t>
      </w:r>
      <w:r>
        <w:rPr>
          <w:rFonts w:hAnsi="宋体" w:cs="宋体"/>
        </w:rPr>
        <w:t>即宗顯</w:t>
      </w:r>
      <w:r>
        <w:rPr>
          <w:rFonts w:hint="eastAsia" w:ascii="MS Mincho" w:hAnsi="MS Mincho" w:eastAsia="MS Mincho" w:cs="MS Mincho"/>
        </w:rPr>
        <w:t>❶</w:t>
      </w:r>
      <w:r>
        <w:rPr>
          <w:rFonts w:hAnsi="宋体" w:cs="宋体"/>
        </w:rPr>
        <w:t>。</w:t>
      </w:r>
    </w:p>
    <w:p w14:paraId="182F96F9">
      <w:pPr>
        <w:pStyle w:val="2"/>
        <w:rPr>
          <w:rFonts w:hAnsi="宋体" w:cs="宋体"/>
        </w:rPr>
      </w:pPr>
    </w:p>
    <w:p w14:paraId="74BF8F44">
      <w:pPr>
        <w:pStyle w:val="2"/>
        <w:rPr>
          <w:rFonts w:hAnsi="宋体" w:cs="宋体"/>
        </w:rPr>
      </w:pPr>
      <w:r>
        <w:rPr>
          <w:rFonts w:hAnsi="宋体" w:cs="宋体"/>
        </w:rPr>
        <w:t>明賢 明僧。字履中。常州（今屬江蘇）人。住京口鶴林。詩文俱佳，有《鶴林寺志》及《上方集》。見《方外詩選》、《黄鶴山志》。</w:t>
      </w:r>
    </w:p>
    <w:p w14:paraId="73E82879">
      <w:pPr>
        <w:pStyle w:val="2"/>
        <w:rPr>
          <w:rFonts w:hAnsi="宋体" w:cs="宋体"/>
        </w:rPr>
      </w:pPr>
    </w:p>
    <w:p w14:paraId="2C65A511">
      <w:pPr>
        <w:pStyle w:val="2"/>
        <w:rPr>
          <w:rFonts w:hAnsi="宋体" w:cs="宋体"/>
        </w:rPr>
      </w:pPr>
      <w:r>
        <w:rPr>
          <w:rFonts w:hAnsi="宋体" w:cs="宋体"/>
        </w:rPr>
        <w:t>〈371〉</w:t>
      </w:r>
    </w:p>
    <w:p w14:paraId="527A416F">
      <w:pPr>
        <w:pStyle w:val="2"/>
        <w:rPr>
          <w:rFonts w:hAnsi="宋体" w:cs="宋体"/>
        </w:rPr>
      </w:pPr>
    </w:p>
    <w:p w14:paraId="372D2B5F">
      <w:pPr>
        <w:pStyle w:val="2"/>
        <w:rPr>
          <w:rFonts w:hAnsi="宋体" w:cs="宋体"/>
        </w:rPr>
      </w:pPr>
      <w:r>
        <w:rPr>
          <w:rFonts w:hAnsi="宋体" w:cs="宋体"/>
        </w:rPr>
        <w:t>明輝 即净月</w:t>
      </w:r>
      <w:r>
        <w:rPr>
          <w:rFonts w:hint="eastAsia" w:ascii="MS Mincho" w:hAnsi="MS Mincho" w:eastAsia="MS Mincho" w:cs="MS Mincho"/>
        </w:rPr>
        <w:t>❶</w:t>
      </w:r>
      <w:r>
        <w:rPr>
          <w:rFonts w:hAnsi="宋体" w:cs="宋体"/>
        </w:rPr>
        <w:t>。</w:t>
      </w:r>
    </w:p>
    <w:p w14:paraId="5AE5B281">
      <w:pPr>
        <w:pStyle w:val="2"/>
        <w:rPr>
          <w:rFonts w:hAnsi="宋体" w:cs="宋体"/>
        </w:rPr>
      </w:pPr>
    </w:p>
    <w:p w14:paraId="38FDD448">
      <w:pPr>
        <w:pStyle w:val="2"/>
        <w:rPr>
          <w:rFonts w:hAnsi="宋体" w:cs="宋体"/>
        </w:rPr>
      </w:pPr>
      <w:r>
        <w:rPr>
          <w:rFonts w:hAnsi="宋体" w:cs="宋体"/>
        </w:rPr>
        <w:t>明幢 清僧。字果樹。蕪湖（今屬安徽）人。自幼出家，譚言玄妙，詞意藹然，名動公卿。雍正六年（1728），居京師德勝庵。十年，奉旨閱藏。旋住法源寺，世宗賜衣物等。後出住杭州净慈寺，重飭寺規，親釐百務，頓復舊觀。見《新續高僧傳四集》六四。</w:t>
      </w:r>
    </w:p>
    <w:p w14:paraId="7CC5AAB0">
      <w:pPr>
        <w:pStyle w:val="2"/>
        <w:rPr>
          <w:rFonts w:hAnsi="宋体" w:cs="宋体"/>
        </w:rPr>
      </w:pPr>
    </w:p>
    <w:p w14:paraId="46322EA7">
      <w:pPr>
        <w:pStyle w:val="2"/>
        <w:rPr>
          <w:rFonts w:hAnsi="宋体" w:cs="宋体"/>
        </w:rPr>
      </w:pPr>
      <w:r>
        <w:rPr>
          <w:rFonts w:hAnsi="宋体" w:cs="宋体"/>
        </w:rPr>
        <w:t>明範 即道成</w:t>
      </w:r>
      <w:r>
        <w:rPr>
          <w:rFonts w:hint="eastAsia" w:ascii="MS Mincho" w:hAnsi="MS Mincho" w:eastAsia="MS Mincho" w:cs="MS Mincho"/>
        </w:rPr>
        <w:t>❶</w:t>
      </w:r>
      <w:r>
        <w:rPr>
          <w:rFonts w:hAnsi="宋体" w:cs="宋体"/>
        </w:rPr>
        <w:t>。</w:t>
      </w:r>
    </w:p>
    <w:p w14:paraId="0E349B4E">
      <w:pPr>
        <w:pStyle w:val="2"/>
        <w:rPr>
          <w:rFonts w:hAnsi="宋体" w:cs="宋体"/>
        </w:rPr>
      </w:pPr>
    </w:p>
    <w:p w14:paraId="1336C2A0">
      <w:pPr>
        <w:pStyle w:val="2"/>
        <w:rPr>
          <w:rFonts w:hAnsi="宋体" w:cs="宋体"/>
        </w:rPr>
      </w:pPr>
      <w:r>
        <w:rPr>
          <w:rFonts w:hAnsi="宋体" w:cs="宋体"/>
        </w:rPr>
        <w:t>明儉 清僧。字智勤，號几谷。丹徒（今屬江蘇）王氏。出家城南小九華山真武殿。能詩善畫。與海昌六舟善，嘗與偕遊雁宕，歸畫《雁山雙錫圖》，雪瀑雲嵐，湧現紙上，一時推為奇作。咸、同間往來焦山。住海雲庵。見《丹徒縣志》、《訥庵類稿》、《清代畫史》。</w:t>
      </w:r>
    </w:p>
    <w:p w14:paraId="36D52BF3">
      <w:pPr>
        <w:pStyle w:val="2"/>
        <w:rPr>
          <w:rFonts w:hAnsi="宋体" w:cs="宋体"/>
        </w:rPr>
      </w:pPr>
    </w:p>
    <w:p w14:paraId="2B03C91E">
      <w:pPr>
        <w:pStyle w:val="2"/>
        <w:rPr>
          <w:rFonts w:hAnsi="宋体" w:cs="宋体"/>
        </w:rPr>
      </w:pPr>
      <w:r>
        <w:rPr>
          <w:rFonts w:hAnsi="宋体" w:cs="宋体"/>
        </w:rPr>
        <w:t xml:space="preserve">明德 </w:t>
      </w:r>
      <w:r>
        <w:rPr>
          <w:rFonts w:hint="eastAsia" w:ascii="MS Mincho" w:hAnsi="MS Mincho" w:eastAsia="MS Mincho" w:cs="MS Mincho"/>
        </w:rPr>
        <w:t>❶</w:t>
      </w:r>
      <w:r>
        <w:rPr>
          <w:rFonts w:hAnsi="宋体" w:cs="宋体"/>
        </w:rPr>
        <w:t>（1294—1372）明僧。字孤峰。昌國（浙江舟山西北）朱氏。年十二依金蛾寺薙染。於五臺受具。謁竺西坦於天童，遇竺田霖舉泥牛入海公案，羣疑頓釋。已而與仲芳倫結茅桃花庵。歷住松江東禪、杭州净慈。元順帝授圓明定慧之號。寂後宋文憲銘其塔。著有《四會語録》。見《續燈存稿》六、《五燈嚴統》二二、《五燈全書》五六、《新續高僧傳四集》五。</w:t>
      </w:r>
      <w:r>
        <w:rPr>
          <w:rFonts w:hint="eastAsia" w:ascii="MS Mincho" w:hAnsi="MS Mincho" w:eastAsia="MS Mincho" w:cs="MS Mincho"/>
        </w:rPr>
        <w:t>❷</w:t>
      </w:r>
      <w:r>
        <w:rPr>
          <w:rFonts w:hAnsi="宋体" w:cs="宋体"/>
        </w:rPr>
        <w:t>（1531—1588）明僧。一作明得。字月亭，亦作月庭，號千松。烏程（浙江湖州）周氏。年十二從郡之雙林慶善庵真祥習瑜伽，越四載祝髮。首參百川海不契，遂遍遊叢席，依中竺萬松林受具，頗受佛慧祇園企重。後登徑山凌霄峰，力參三年，一夕趺坐得悟，疑滯冰釋，自此道譽日隆。開堂靈隱，講道法海，門庭嚴峻，禍患不避，以傳法為己任。晚住嘉興東禪寺，塔於徑山。見《新續高僧傳四集》七、《補續高僧傳》五、《續稽古略》三、《吴都法乘》六、《高僧摘要》四。</w:t>
      </w:r>
      <w:r>
        <w:rPr>
          <w:rFonts w:hint="eastAsia" w:ascii="MS Mincho" w:hAnsi="MS Mincho" w:eastAsia="MS Mincho" w:cs="MS Mincho"/>
        </w:rPr>
        <w:t>❸</w:t>
      </w:r>
      <w:r>
        <w:rPr>
          <w:rFonts w:hAnsi="宋体" w:cs="宋体"/>
        </w:rPr>
        <w:t>明僧。字性門。性機警，能詩，不作綺語。晚由天台入雁山，作詩八十餘首，名曰：《江山饒舌》，何丹邱作序。見《廣雁蕩山志》。</w:t>
      </w:r>
      <w:r>
        <w:rPr>
          <w:rFonts w:hint="eastAsia" w:ascii="MS Mincho" w:hAnsi="MS Mincho" w:eastAsia="MS Mincho" w:cs="MS Mincho"/>
        </w:rPr>
        <w:t>❹</w:t>
      </w:r>
      <w:r>
        <w:rPr>
          <w:rFonts w:hAnsi="宋体" w:cs="宋体"/>
        </w:rPr>
        <w:t>（？—1693）清僧。字本無，亦號明憨。姑蘇（江蘇蘇州）人。幼年出家於練川西隱寺。及長得戒於龍興美元。因兵燹四起，避地衡嶽，即於東山深處建茅，士人感化，為創智勝寺。見《新續高僧傳四集》五六。</w:t>
      </w:r>
      <w:r>
        <w:rPr>
          <w:rFonts w:hint="eastAsia" w:ascii="MS Mincho" w:hAnsi="MS Mincho" w:eastAsia="MS Mincho" w:cs="MS Mincho"/>
        </w:rPr>
        <w:t>❺</w:t>
      </w:r>
      <w:r>
        <w:rPr>
          <w:rFonts w:hAnsi="宋体" w:cs="宋体"/>
        </w:rPr>
        <w:t>（1694—1729）清僧。字聖眼。海寧（今屬浙江）馬氏。出家杭州梵天寺。勤修净業，後將求戒，忽得喘疾，夜半念佛而逝。見《思齊大師遺稿》、《净土聖賢録》、《新續高僧傳四集》四五。</w:t>
      </w:r>
      <w:r>
        <w:rPr>
          <w:rFonts w:hint="eastAsia" w:ascii="MS Mincho" w:hAnsi="MS Mincho" w:eastAsia="MS Mincho" w:cs="MS Mincho"/>
        </w:rPr>
        <w:t>❻</w:t>
      </w:r>
      <w:r>
        <w:rPr>
          <w:rFonts w:hAnsi="宋体" w:cs="宋体"/>
        </w:rPr>
        <w:t>清僧。號在堂，秀水（浙江嘉興）吴氏。住江都秋雨庵。有《二六閑情集》。見《江蘇詩徵》一八三、《晚晴簃詩匯》一九八。</w:t>
      </w:r>
    </w:p>
    <w:p w14:paraId="4B475472">
      <w:pPr>
        <w:pStyle w:val="2"/>
        <w:rPr>
          <w:rFonts w:hAnsi="宋体" w:cs="宋体"/>
        </w:rPr>
      </w:pPr>
    </w:p>
    <w:p w14:paraId="0A7F7D5F">
      <w:pPr>
        <w:pStyle w:val="2"/>
        <w:rPr>
          <w:rFonts w:hAnsi="宋体" w:cs="宋体"/>
        </w:rPr>
      </w:pPr>
      <w:r>
        <w:rPr>
          <w:rFonts w:hAnsi="宋体" w:cs="宋体"/>
        </w:rPr>
        <w:t xml:space="preserve">明徹 </w:t>
      </w:r>
      <w:r>
        <w:rPr>
          <w:rFonts w:hint="eastAsia" w:ascii="MS Mincho" w:hAnsi="MS Mincho" w:eastAsia="MS Mincho" w:cs="MS Mincho"/>
        </w:rPr>
        <w:t>❶</w:t>
      </w:r>
      <w:r>
        <w:rPr>
          <w:rFonts w:hAnsi="宋体" w:cs="宋体"/>
        </w:rPr>
        <w:t>（？—522）梁僧。吴郡（江蘇蘇州）夏氏。六歲出家於上虞王園寺，嘗從僧祐、僧旻學諸律論，住楊都建初寺，以慧解知名。天監末（519）敕入華林園講述律綱，武帝加以殊禮。見《唐高僧傳》八、《釋氏六帖》一〇、《六學僧傳》二一。</w:t>
      </w:r>
      <w:r>
        <w:rPr>
          <w:rFonts w:hint="eastAsia" w:ascii="MS Mincho" w:hAnsi="MS Mincho" w:eastAsia="MS Mincho" w:cs="MS Mincho"/>
        </w:rPr>
        <w:t>❷</w:t>
      </w:r>
      <w:r>
        <w:rPr>
          <w:rFonts w:hAnsi="宋体" w:cs="宋体"/>
        </w:rPr>
        <w:t>明僧。洪武初挂錫興國寺，為都綱司。寺遭元末兵燹，經澈營構再興。嚴持戒，通書義，嘗賦梅花詩三十首，晚年居邑之陽臺寺。見《漢川縣志》。</w:t>
      </w:r>
      <w:r>
        <w:rPr>
          <w:rFonts w:hint="eastAsia" w:ascii="MS Mincho" w:hAnsi="MS Mincho" w:eastAsia="MS Mincho" w:cs="MS Mincho"/>
        </w:rPr>
        <w:t>❸</w:t>
      </w:r>
      <w:r>
        <w:rPr>
          <w:rFonts w:hAnsi="宋体" w:cs="宋体"/>
        </w:rPr>
        <w:t>（1526—1601）明僧。字通天。同州（陝西大荔）人。自幼棄家學道，嚴持戒律。後得法於鐵山。萬曆間想錫峨嵋。宣文太后為建護國草庵寺居之。後卒於寺。王在公撰塔銘。見民國《峨嵋山志》五。</w:t>
      </w:r>
      <w:r>
        <w:rPr>
          <w:rFonts w:hint="eastAsia" w:ascii="MS Mincho" w:hAnsi="MS Mincho" w:eastAsia="MS Mincho" w:cs="MS Mincho"/>
        </w:rPr>
        <w:t>❹</w:t>
      </w:r>
      <w:r>
        <w:rPr>
          <w:rFonts w:hAnsi="宋体" w:cs="宋体"/>
        </w:rPr>
        <w:t>明僧。字指南。金華永康（浙江永康）應氏。年二十六投崇德古卓薙染。卓示萬法歸一話令參，久之，恨無所入。遍參名宿，及謁雲門圓澄，始得印心。後住苕溪。見《續燈正統》三九、《五燈嚴統》二五、《五燈全書》六二。</w:t>
      </w:r>
      <w:r>
        <w:rPr>
          <w:rFonts w:hint="eastAsia" w:ascii="MS Mincho" w:hAnsi="MS Mincho" w:eastAsia="MS Mincho" w:cs="MS Mincho"/>
        </w:rPr>
        <w:t>❺</w:t>
      </w:r>
      <w:r>
        <w:rPr>
          <w:rFonts w:hAnsi="宋体" w:cs="宋体"/>
        </w:rPr>
        <w:t>（？—1825）清僧。字嬾庵，號觀性，又號一石庵主。蘇州（今屬江蘇）沈氏。年二十於郡之南禪寺削髮。住獅子林。退隱善慶庵，潜心宗乘，復工詩畫。見民國《吴縣志》七七上。</w:t>
      </w:r>
      <w:r>
        <w:rPr>
          <w:rFonts w:hint="eastAsia" w:ascii="MS Mincho" w:hAnsi="MS Mincho" w:eastAsia="MS Mincho" w:cs="MS Mincho"/>
        </w:rPr>
        <w:t>❻</w:t>
      </w:r>
      <w:r>
        <w:rPr>
          <w:rFonts w:hAnsi="宋体" w:cs="宋体"/>
        </w:rPr>
        <w:t>即律净。</w:t>
      </w:r>
    </w:p>
    <w:p w14:paraId="57F964D3">
      <w:pPr>
        <w:pStyle w:val="2"/>
        <w:rPr>
          <w:rFonts w:hAnsi="宋体" w:cs="宋体"/>
        </w:rPr>
      </w:pPr>
    </w:p>
    <w:p w14:paraId="159DDF27">
      <w:pPr>
        <w:pStyle w:val="2"/>
        <w:rPr>
          <w:rFonts w:hAnsi="宋体" w:cs="宋体"/>
        </w:rPr>
      </w:pPr>
      <w:r>
        <w:rPr>
          <w:rFonts w:hAnsi="宋体" w:cs="宋体"/>
        </w:rPr>
        <w:t>明慶 梁僧。鄭氏。師事炎公，天監初行化餘姚，戒行嚴潔，學業精美。見《梁高僧傳》九《曇斐傳》。</w:t>
      </w:r>
    </w:p>
    <w:p w14:paraId="64868F3E">
      <w:pPr>
        <w:pStyle w:val="2"/>
        <w:rPr>
          <w:rFonts w:hAnsi="宋体" w:cs="宋体"/>
        </w:rPr>
      </w:pPr>
    </w:p>
    <w:p w14:paraId="19322095">
      <w:pPr>
        <w:pStyle w:val="2"/>
        <w:rPr>
          <w:rFonts w:hAnsi="宋体" w:cs="宋体"/>
        </w:rPr>
      </w:pPr>
      <w:r>
        <w:rPr>
          <w:rFonts w:hAnsi="宋体" w:cs="宋体"/>
        </w:rPr>
        <w:t>〈372〉</w:t>
      </w:r>
    </w:p>
    <w:p w14:paraId="3318AC8D">
      <w:pPr>
        <w:pStyle w:val="2"/>
        <w:rPr>
          <w:rFonts w:hAnsi="宋体" w:cs="宋体"/>
        </w:rPr>
      </w:pPr>
    </w:p>
    <w:p w14:paraId="54A06E72">
      <w:pPr>
        <w:pStyle w:val="2"/>
        <w:rPr>
          <w:rFonts w:hAnsi="宋体" w:cs="宋体"/>
        </w:rPr>
      </w:pPr>
      <w:r>
        <w:rPr>
          <w:rFonts w:hAnsi="宋体" w:cs="宋体"/>
        </w:rPr>
        <w:t>明導 唐僧。吴興（浙江湖州）姚氏。依爍、礪二師座下，餐禀佛法幽奧，恒為諸寺排難解紛。龍朔二年（662）敕住天宫寺。屢以正見化導，人皆敬服。見《唐高僧傳》二九、《六學僧傳》一六、《高僧摘要》三。</w:t>
      </w:r>
    </w:p>
    <w:p w14:paraId="29B9E15C">
      <w:pPr>
        <w:pStyle w:val="2"/>
        <w:rPr>
          <w:rFonts w:hAnsi="宋体" w:cs="宋体"/>
        </w:rPr>
      </w:pPr>
    </w:p>
    <w:p w14:paraId="5B074702">
      <w:pPr>
        <w:pStyle w:val="2"/>
        <w:rPr>
          <w:rFonts w:hAnsi="宋体" w:cs="宋体"/>
        </w:rPr>
      </w:pPr>
      <w:r>
        <w:rPr>
          <w:rFonts w:hAnsi="宋体" w:cs="宋体"/>
        </w:rPr>
        <w:t>明潭 宋僧。住明州雪寳山資壽寺。依投子山修顒得法。為大鑒下第十四世。見《續傳燈録》一九。</w:t>
      </w:r>
    </w:p>
    <w:p w14:paraId="413C0798">
      <w:pPr>
        <w:pStyle w:val="2"/>
        <w:rPr>
          <w:rFonts w:hAnsi="宋体" w:cs="宋体"/>
        </w:rPr>
      </w:pPr>
    </w:p>
    <w:p w14:paraId="36FC3354">
      <w:pPr>
        <w:pStyle w:val="2"/>
        <w:rPr>
          <w:rFonts w:hAnsi="宋体" w:cs="宋体"/>
        </w:rPr>
      </w:pPr>
      <w:r>
        <w:rPr>
          <w:rFonts w:hAnsi="宋体" w:cs="宋体"/>
        </w:rPr>
        <w:t>明液 （1591—1642）明僧。字爾密，號散伊。會稽（浙江紹興）王氏。年二十二，謁貞白珊於大慈有省。二十七復往開元投貞白薙落，服勤數載。參雲門圓澄得法。出世紹興東山國慶寺，次住梅墅，後兩主顯聖，末還東山。寂後塔於顯聖寺。見《續燈正統》三九、《正源略集》三、《五燈全書》六三、《五燈會元續略》二。</w:t>
      </w:r>
    </w:p>
    <w:p w14:paraId="0449E095">
      <w:pPr>
        <w:pStyle w:val="2"/>
        <w:rPr>
          <w:rFonts w:hAnsi="宋体" w:cs="宋体"/>
        </w:rPr>
      </w:pPr>
    </w:p>
    <w:p w14:paraId="2139570C">
      <w:pPr>
        <w:pStyle w:val="2"/>
        <w:rPr>
          <w:rFonts w:hAnsi="宋体" w:cs="宋体"/>
        </w:rPr>
      </w:pPr>
      <w:r>
        <w:rPr>
          <w:rFonts w:hAnsi="宋体" w:cs="宋体"/>
        </w:rPr>
        <w:t>明澄 清僧。字石堂。武昌（湖北武漢）人。住宜興龍池。繩木林禪師有《賀石堂和尚住龍池》詩。見《繩木禪師語録》。</w:t>
      </w:r>
    </w:p>
    <w:p w14:paraId="2FCD3390">
      <w:pPr>
        <w:pStyle w:val="2"/>
        <w:rPr>
          <w:rFonts w:hAnsi="宋体" w:cs="宋体"/>
        </w:rPr>
      </w:pPr>
    </w:p>
    <w:p w14:paraId="6E3FEABC">
      <w:pPr>
        <w:pStyle w:val="2"/>
        <w:rPr>
          <w:rFonts w:hAnsi="宋体" w:cs="宋体"/>
        </w:rPr>
      </w:pPr>
      <w:r>
        <w:rPr>
          <w:rFonts w:hAnsi="宋体" w:cs="宋体"/>
        </w:rPr>
        <w:t>明憨 即明德</w:t>
      </w:r>
      <w:r>
        <w:rPr>
          <w:rFonts w:hint="eastAsia" w:ascii="MS Mincho" w:hAnsi="MS Mincho" w:eastAsia="MS Mincho" w:cs="MS Mincho"/>
        </w:rPr>
        <w:t>❹</w:t>
      </w:r>
      <w:r>
        <w:rPr>
          <w:rFonts w:hAnsi="宋体" w:cs="宋体"/>
        </w:rPr>
        <w:t>。</w:t>
      </w:r>
    </w:p>
    <w:p w14:paraId="251D1CD1">
      <w:pPr>
        <w:pStyle w:val="2"/>
        <w:rPr>
          <w:rFonts w:hAnsi="宋体" w:cs="宋体"/>
        </w:rPr>
      </w:pPr>
    </w:p>
    <w:p w14:paraId="68E754C4">
      <w:pPr>
        <w:pStyle w:val="2"/>
        <w:rPr>
          <w:rFonts w:hAnsi="宋体" w:cs="宋体"/>
        </w:rPr>
      </w:pPr>
      <w:r>
        <w:rPr>
          <w:rFonts w:hAnsi="宋体" w:cs="宋体"/>
        </w:rPr>
        <w:t>明曉 明僧。蒲州（山西永濟）人。戒行高潔，揚襄毅禮敬之。遊綿上，卓錫史村净土寺。聞知有兵革，加固寺牆。隆慶初，俺答汗掠縣境，居民避入寺者均保無虞。見光緒《山西通志》一六一。</w:t>
      </w:r>
    </w:p>
    <w:p w14:paraId="0DABD10D">
      <w:pPr>
        <w:pStyle w:val="2"/>
        <w:rPr>
          <w:rFonts w:hAnsi="宋体" w:cs="宋体"/>
        </w:rPr>
      </w:pPr>
    </w:p>
    <w:p w14:paraId="137F9E24">
      <w:pPr>
        <w:pStyle w:val="2"/>
        <w:rPr>
          <w:rFonts w:hAnsi="宋体" w:cs="宋体"/>
        </w:rPr>
      </w:pPr>
      <w:r>
        <w:rPr>
          <w:rFonts w:hAnsi="宋体" w:cs="宋体"/>
        </w:rPr>
        <w:t>明曦 清僧。字素山。莆田（今屬福建）人。康熙中住梅峰寺。有《歸宗漫稿》。見民國《福建高僧傳》七。</w:t>
      </w:r>
    </w:p>
    <w:p w14:paraId="21E28A52">
      <w:pPr>
        <w:pStyle w:val="2"/>
        <w:rPr>
          <w:rFonts w:hAnsi="宋体" w:cs="宋体"/>
        </w:rPr>
      </w:pPr>
    </w:p>
    <w:p w14:paraId="0AE12AF5">
      <w:pPr>
        <w:pStyle w:val="2"/>
        <w:rPr>
          <w:rFonts w:hAnsi="宋体" w:cs="宋体"/>
        </w:rPr>
      </w:pPr>
      <w:r>
        <w:rPr>
          <w:rFonts w:hAnsi="宋体" w:cs="宋体"/>
        </w:rPr>
        <w:t>明勳 明僧。原名文柱。徽州（安徽歙縣）胡氏。天啟時為中書舍人。一夕忽患人面瘡，痛不可忍，恍惚聽瘡作人言，勸書數部經。每書時痛輒止，停筆復痛。踰年書經完，患遂愈。見《法華持驗》下。</w:t>
      </w:r>
    </w:p>
    <w:p w14:paraId="7B39B132">
      <w:pPr>
        <w:pStyle w:val="2"/>
        <w:rPr>
          <w:rFonts w:hAnsi="宋体" w:cs="宋体"/>
        </w:rPr>
      </w:pPr>
    </w:p>
    <w:p w14:paraId="6F4FD435">
      <w:pPr>
        <w:pStyle w:val="2"/>
        <w:rPr>
          <w:rFonts w:hAnsi="宋体" w:cs="宋体"/>
        </w:rPr>
      </w:pPr>
      <w:r>
        <w:rPr>
          <w:rFonts w:hAnsi="宋体" w:cs="宋体"/>
        </w:rPr>
        <w:t>明辨 宋僧。字正堂。安吉（今屬浙江）俞氏。事報本蘊受具。參龍門佛眼清遠得法。住道場寺。紹興中寂，壽七十三。見《五燈會元》二〇、《續傳燈録》二九、《指月録》三〇、《教外別傳》一〇。</w:t>
      </w:r>
    </w:p>
    <w:p w14:paraId="648CD7A2">
      <w:pPr>
        <w:pStyle w:val="2"/>
        <w:rPr>
          <w:rFonts w:hAnsi="宋体" w:cs="宋体"/>
        </w:rPr>
      </w:pPr>
    </w:p>
    <w:p w14:paraId="0A394EBA">
      <w:pPr>
        <w:pStyle w:val="2"/>
        <w:rPr>
          <w:rFonts w:hAnsi="宋体" w:cs="宋体"/>
        </w:rPr>
      </w:pPr>
      <w:r>
        <w:rPr>
          <w:rFonts w:hAnsi="宋体" w:cs="宋体"/>
        </w:rPr>
        <w:t>明龍 （？—1573）明僧。宿遷（今屬江蘇）姚氏。俗名東陽，本諸生，嗜内典，不理家產。隆慶改元（1567），北探名刹，登銀山法華寺從大光祝髮。居北直羊山秀峰庵。見《新續高僧傳四集》六。</w:t>
      </w:r>
    </w:p>
    <w:p w14:paraId="538DE61F">
      <w:pPr>
        <w:pStyle w:val="2"/>
        <w:rPr>
          <w:rFonts w:hAnsi="宋体" w:cs="宋体"/>
        </w:rPr>
      </w:pPr>
    </w:p>
    <w:p w14:paraId="05C22814">
      <w:pPr>
        <w:pStyle w:val="2"/>
        <w:rPr>
          <w:rFonts w:hAnsi="宋体" w:cs="宋体"/>
        </w:rPr>
      </w:pPr>
      <w:r>
        <w:rPr>
          <w:rFonts w:hAnsi="宋体" w:cs="宋体"/>
        </w:rPr>
        <w:t>明羲 （1683—1752）清僧。號煦園。洪都（江西南昌）陳氏。幼禮繩金塔寺毓明為師。依翠巖鞭雷受戒。後入杭依理安越鑒釋疑。歷主理安、雲居等寺。乾隆十六年（1751），翠華臨幸，應對稱旨，賜御書及采帛等物。將寂遺命毋發計，毋作傳銘。有《語録》及《外集》各八卷。見《新續高僧傳四集》二五。</w:t>
      </w:r>
    </w:p>
    <w:p w14:paraId="04884190">
      <w:pPr>
        <w:pStyle w:val="2"/>
        <w:rPr>
          <w:rFonts w:hAnsi="宋体" w:cs="宋体"/>
        </w:rPr>
      </w:pPr>
    </w:p>
    <w:p w14:paraId="7A47F0EC">
      <w:pPr>
        <w:pStyle w:val="2"/>
        <w:rPr>
          <w:rFonts w:hAnsi="宋体" w:cs="宋体"/>
        </w:rPr>
      </w:pPr>
      <w:r>
        <w:rPr>
          <w:rFonts w:hAnsi="宋体" w:cs="宋体"/>
        </w:rPr>
        <w:t xml:space="preserve">明隱 </w:t>
      </w:r>
      <w:r>
        <w:rPr>
          <w:rFonts w:hint="eastAsia" w:ascii="MS Mincho" w:hAnsi="MS Mincho" w:eastAsia="MS Mincho" w:cs="MS Mincho"/>
        </w:rPr>
        <w:t>❶</w:t>
      </w:r>
      <w:r>
        <w:rPr>
          <w:rFonts w:hAnsi="宋体" w:cs="宋体"/>
        </w:rPr>
        <w:t>（？—661）唐僧。少習禪學。住五臺木瓜寺三十年，繼住佛光、大孚等寺，志道之士，相從不絕。永徽二年（651）主昭果寺。見《清凉山志》、《唐高僧傳》三五、《六學僧傳》一八。</w:t>
      </w:r>
      <w:r>
        <w:rPr>
          <w:rFonts w:hint="eastAsia" w:ascii="MS Mincho" w:hAnsi="MS Mincho" w:eastAsia="MS Mincho" w:cs="MS Mincho"/>
        </w:rPr>
        <w:t>❷</w:t>
      </w:r>
      <w:r>
        <w:rPr>
          <w:rFonts w:hAnsi="宋体" w:cs="宋体"/>
        </w:rPr>
        <w:t>清僧。字上生。楚（湖北）人。崇禎十二年（1639），至金陵鷲峰寺，受業於微密。順治二年（1645）開法蘇州永定，闡華嚴教。見《華嚴佛祖傳》。</w:t>
      </w:r>
    </w:p>
    <w:p w14:paraId="34F2961B">
      <w:pPr>
        <w:pStyle w:val="2"/>
        <w:rPr>
          <w:rFonts w:hAnsi="宋体" w:cs="宋体"/>
        </w:rPr>
      </w:pPr>
    </w:p>
    <w:p w14:paraId="597553C3">
      <w:pPr>
        <w:pStyle w:val="2"/>
        <w:rPr>
          <w:rFonts w:hAnsi="宋体" w:cs="宋体"/>
        </w:rPr>
      </w:pPr>
      <w:r>
        <w:rPr>
          <w:rFonts w:hAnsi="宋体" w:cs="宋体"/>
        </w:rPr>
        <w:t>明璨 隋僧。沂水（今屬山東）韋氏。十歲出家。年二十受具。從慧遠於陟岵。仁壽初召送舍利於蔣州棲霞寺。於江表獲經一百餘卷，並前録所遺及諸闕本流傳。末住大禪定寺。見《唐高僧傳》三六、《釋氏六帖》一一、《六學僧傳》一七。</w:t>
      </w:r>
    </w:p>
    <w:p w14:paraId="051B4466">
      <w:pPr>
        <w:pStyle w:val="2"/>
        <w:rPr>
          <w:rFonts w:hAnsi="宋体" w:cs="宋体"/>
        </w:rPr>
      </w:pPr>
    </w:p>
    <w:p w14:paraId="021BA765">
      <w:pPr>
        <w:pStyle w:val="2"/>
        <w:rPr>
          <w:rFonts w:hAnsi="宋体" w:cs="宋体"/>
        </w:rPr>
      </w:pPr>
      <w:r>
        <w:rPr>
          <w:rFonts w:hAnsi="宋体" w:cs="宋体"/>
        </w:rPr>
        <w:t>明聰 （1450—1512）明僧。字無聞，號絕學。光澤（今屬福建）奚氏。年十七得度，嗣法金陵天奇本瑞。住隨州關子嶺龍泉寺。本得法弟子三百四十有奇，獨聰傳持正脉。見</w:t>
      </w:r>
    </w:p>
    <w:p w14:paraId="79F172DA">
      <w:pPr>
        <w:pStyle w:val="2"/>
        <w:rPr>
          <w:rFonts w:hAnsi="宋体" w:cs="宋体"/>
        </w:rPr>
      </w:pPr>
    </w:p>
    <w:p w14:paraId="3ED018FF">
      <w:pPr>
        <w:pStyle w:val="2"/>
        <w:rPr>
          <w:rFonts w:hAnsi="宋体" w:cs="宋体"/>
        </w:rPr>
      </w:pPr>
      <w:r>
        <w:rPr>
          <w:rFonts w:hAnsi="宋体" w:cs="宋体"/>
        </w:rPr>
        <w:t>〈373〉</w:t>
      </w:r>
    </w:p>
    <w:p w14:paraId="505BCC85">
      <w:pPr>
        <w:pStyle w:val="2"/>
        <w:rPr>
          <w:rFonts w:hAnsi="宋体" w:cs="宋体"/>
        </w:rPr>
      </w:pPr>
    </w:p>
    <w:p w14:paraId="6CC1FB02">
      <w:pPr>
        <w:pStyle w:val="2"/>
        <w:rPr>
          <w:rFonts w:hAnsi="宋体" w:cs="宋体"/>
        </w:rPr>
      </w:pPr>
      <w:r>
        <w:rPr>
          <w:rFonts w:hAnsi="宋体" w:cs="宋体"/>
        </w:rPr>
        <w:t>《五燈會元續略》四上、《南宋元明僧寳傳》一四、《續燈存稿》一〇、《五燈嚴統》二三。</w:t>
      </w:r>
    </w:p>
    <w:p w14:paraId="68C75CC2">
      <w:pPr>
        <w:pStyle w:val="2"/>
        <w:rPr>
          <w:rFonts w:hAnsi="宋体" w:cs="宋体"/>
        </w:rPr>
      </w:pPr>
    </w:p>
    <w:p w14:paraId="433E6102">
      <w:pPr>
        <w:pStyle w:val="2"/>
        <w:rPr>
          <w:rFonts w:hAnsi="宋体" w:cs="宋体"/>
        </w:rPr>
      </w:pPr>
      <w:r>
        <w:rPr>
          <w:rFonts w:hAnsi="宋体" w:cs="宋体"/>
        </w:rPr>
        <w:t xml:space="preserve">明謙 </w:t>
      </w:r>
      <w:r>
        <w:rPr>
          <w:rFonts w:hint="eastAsia" w:ascii="MS Mincho" w:hAnsi="MS Mincho" w:eastAsia="MS Mincho" w:cs="MS Mincho"/>
        </w:rPr>
        <w:t>❶</w:t>
      </w:r>
      <w:r>
        <w:rPr>
          <w:rFonts w:hAnsi="宋体" w:cs="宋体"/>
        </w:rPr>
        <w:t>清僧。字自牧。仙遊（今屬福建）人。住邑中龍華寺。工詩，有《吟濤集》。見民國《福建高僧傳》七。</w:t>
      </w:r>
      <w:r>
        <w:rPr>
          <w:rFonts w:hint="eastAsia" w:ascii="MS Mincho" w:hAnsi="MS Mincho" w:eastAsia="MS Mincho" w:cs="MS Mincho"/>
        </w:rPr>
        <w:t>❷</w:t>
      </w:r>
      <w:r>
        <w:rPr>
          <w:rFonts w:hAnsi="宋体" w:cs="宋体"/>
        </w:rPr>
        <w:t>即懌安。</w:t>
      </w:r>
    </w:p>
    <w:p w14:paraId="4B1C5E18">
      <w:pPr>
        <w:pStyle w:val="2"/>
        <w:rPr>
          <w:rFonts w:hAnsi="宋体" w:cs="宋体"/>
        </w:rPr>
      </w:pPr>
    </w:p>
    <w:p w14:paraId="1A52ACCB">
      <w:pPr>
        <w:pStyle w:val="2"/>
        <w:rPr>
          <w:rFonts w:hAnsi="宋体" w:cs="宋体"/>
        </w:rPr>
      </w:pPr>
      <w:r>
        <w:rPr>
          <w:rFonts w:hAnsi="宋体" w:cs="宋体"/>
        </w:rPr>
        <w:t>明應 （1628—1685）清僧。字易庵。龍標蔣氏。投武攸蓮花庵薙染。參大潟慧山海圓，看三不是公案，有省，得受記荊。開法白雲、龍山、溈山，晚節卓然。有《語録》十二卷。見《五燈全書》一〇三補、《新續高僧傳四集》五七。</w:t>
      </w:r>
    </w:p>
    <w:p w14:paraId="70BB94B3">
      <w:pPr>
        <w:pStyle w:val="2"/>
        <w:rPr>
          <w:rFonts w:hAnsi="宋体" w:cs="宋体"/>
        </w:rPr>
      </w:pPr>
    </w:p>
    <w:p w14:paraId="674496A1">
      <w:pPr>
        <w:pStyle w:val="2"/>
        <w:rPr>
          <w:rFonts w:hAnsi="宋体" w:cs="宋体"/>
        </w:rPr>
      </w:pPr>
      <w:r>
        <w:rPr>
          <w:rFonts w:hAnsi="宋体" w:cs="宋体"/>
        </w:rPr>
        <w:t xml:space="preserve">明燦 </w:t>
      </w:r>
      <w:r>
        <w:rPr>
          <w:rFonts w:hint="eastAsia" w:ascii="MS Mincho" w:hAnsi="MS Mincho" w:eastAsia="MS Mincho" w:cs="MS Mincho"/>
        </w:rPr>
        <w:t>❶</w:t>
      </w:r>
      <w:r>
        <w:rPr>
          <w:rFonts w:hAnsi="宋体" w:cs="宋体"/>
        </w:rPr>
        <w:t>清僧。字文源。奇然智嗣。住蒲州萬固。見《五燈全書》一〇八。</w:t>
      </w:r>
      <w:r>
        <w:rPr>
          <w:rFonts w:hint="eastAsia" w:ascii="MS Mincho" w:hAnsi="MS Mincho" w:eastAsia="MS Mincho" w:cs="MS Mincho"/>
        </w:rPr>
        <w:t>❷</w:t>
      </w:r>
      <w:r>
        <w:rPr>
          <w:rFonts w:hAnsi="宋体" w:cs="宋体"/>
        </w:rPr>
        <w:t>即智琰。</w:t>
      </w:r>
    </w:p>
    <w:p w14:paraId="4D538537">
      <w:pPr>
        <w:pStyle w:val="2"/>
        <w:rPr>
          <w:rFonts w:hAnsi="宋体" w:cs="宋体"/>
        </w:rPr>
      </w:pPr>
    </w:p>
    <w:p w14:paraId="182A69F2">
      <w:pPr>
        <w:pStyle w:val="2"/>
        <w:rPr>
          <w:rFonts w:hAnsi="宋体" w:cs="宋体"/>
        </w:rPr>
      </w:pPr>
      <w:r>
        <w:rPr>
          <w:rFonts w:hAnsi="宋体" w:cs="宋体"/>
        </w:rPr>
        <w:t>明濬 （？—651）唐僧。齊（山東）孫氏。善章草，通世典，以金剛般若為業。精勤持念，不捨晨昏。見《唐高僧傳》三五、《六學僧傳》二六、《金剛持驗》上。</w:t>
      </w:r>
    </w:p>
    <w:p w14:paraId="2E2F3006">
      <w:pPr>
        <w:pStyle w:val="2"/>
        <w:rPr>
          <w:rFonts w:hAnsi="宋体" w:cs="宋体"/>
        </w:rPr>
      </w:pPr>
    </w:p>
    <w:p w14:paraId="6352181D">
      <w:pPr>
        <w:pStyle w:val="2"/>
        <w:rPr>
          <w:rFonts w:hAnsi="宋体" w:cs="宋体"/>
        </w:rPr>
      </w:pPr>
      <w:r>
        <w:rPr>
          <w:rFonts w:hAnsi="宋体" w:cs="宋体"/>
        </w:rPr>
        <w:t>明濟 即古月。</w:t>
      </w:r>
    </w:p>
    <w:p w14:paraId="5F740ABE">
      <w:pPr>
        <w:pStyle w:val="2"/>
        <w:rPr>
          <w:rFonts w:hAnsi="宋体" w:cs="宋体"/>
        </w:rPr>
      </w:pPr>
    </w:p>
    <w:p w14:paraId="01CCFEAF">
      <w:pPr>
        <w:pStyle w:val="2"/>
        <w:rPr>
          <w:rFonts w:hAnsi="宋体" w:cs="宋体"/>
        </w:rPr>
      </w:pPr>
      <w:r>
        <w:rPr>
          <w:rFonts w:hAnsi="宋体" w:cs="宋体"/>
        </w:rPr>
        <w:t>明翹 清僧。字楚木，號退叟。歷住龍居永慶寺、仁和報國院。工詩，有《龍溪集》。見《杭郡詩輯》四六、三二、《兩浙輶軒録》三九。</w:t>
      </w:r>
    </w:p>
    <w:p w14:paraId="30532304">
      <w:pPr>
        <w:pStyle w:val="2"/>
        <w:rPr>
          <w:rFonts w:hAnsi="宋体" w:cs="宋体"/>
        </w:rPr>
      </w:pPr>
    </w:p>
    <w:p w14:paraId="00732714">
      <w:pPr>
        <w:pStyle w:val="2"/>
        <w:rPr>
          <w:rFonts w:hAnsi="宋体" w:cs="宋体"/>
        </w:rPr>
      </w:pPr>
      <w:r>
        <w:rPr>
          <w:rFonts w:hAnsi="宋体" w:cs="宋体"/>
        </w:rPr>
        <w:t>明藥 清僧。字佛源。湖州（今屬浙江）彭氏。嗣法佛國文楚。住黄梅東禪寺。見《五燈全書》一〇七補。</w:t>
      </w:r>
    </w:p>
    <w:p w14:paraId="5CAECD7B">
      <w:pPr>
        <w:pStyle w:val="2"/>
        <w:rPr>
          <w:rFonts w:hAnsi="宋体" w:cs="宋体"/>
        </w:rPr>
      </w:pPr>
    </w:p>
    <w:p w14:paraId="390DCFC3">
      <w:pPr>
        <w:pStyle w:val="2"/>
        <w:rPr>
          <w:rFonts w:hAnsi="宋体" w:cs="宋体"/>
        </w:rPr>
      </w:pPr>
      <w:r>
        <w:rPr>
          <w:rFonts w:hAnsi="宋体" w:cs="宋体"/>
        </w:rPr>
        <w:t>明轉 明僧。號法華。湖廣（今湖南、湖北）人。住姚安活佛寺，苦志勤修，戒行精嚴，重修寺院。時寺中七百餘僧，苦於汲水，明轉虔誠祈禱，寺傍山谷中湧出二泉，至今不竭。並開建雉山華嚴寺、水目山靈光寺、龍山石林寺。見《鷄足山志</w:t>
      </w:r>
      <w:r>
        <w:rPr>
          <w:rFonts w:hint="eastAsia" w:ascii="MS Mincho" w:hAnsi="MS Mincho" w:eastAsia="MS Mincho" w:cs="MS Mincho"/>
        </w:rPr>
        <w:t>・</w:t>
      </w:r>
      <w:r>
        <w:rPr>
          <w:rFonts w:hint="eastAsia" w:hAnsi="宋体" w:cs="宋体"/>
        </w:rPr>
        <w:t>明轉塔銘》。</w:t>
      </w:r>
    </w:p>
    <w:p w14:paraId="61E8363E">
      <w:pPr>
        <w:pStyle w:val="2"/>
        <w:rPr>
          <w:rFonts w:hAnsi="宋体" w:cs="宋体"/>
        </w:rPr>
      </w:pPr>
    </w:p>
    <w:p w14:paraId="2475D087">
      <w:pPr>
        <w:pStyle w:val="2"/>
        <w:rPr>
          <w:rFonts w:hAnsi="宋体" w:cs="宋体"/>
        </w:rPr>
      </w:pPr>
      <w:r>
        <w:rPr>
          <w:rFonts w:hAnsi="宋体" w:cs="宋体"/>
        </w:rPr>
        <w:t>明瞻 （559—628）唐僧。石邑（河北石家莊西南）杜氏。通經史，州縣舉為進士，不從，投龍飛山應覺寺出家。初住相州法藏寺，隋開皇三年（583），召住大興善寺。貞觀改元（627），召對稱旨，帝為下敕普斷屠殺，造佛寺七所。後隱終南山智炬寺。見《唐高僧傳》三一、《佛祖統紀》二八、《六學僧傳》一六、《高僧摘要》三。</w:t>
      </w:r>
    </w:p>
    <w:p w14:paraId="56CD8303">
      <w:pPr>
        <w:pStyle w:val="2"/>
        <w:rPr>
          <w:rFonts w:hAnsi="宋体" w:cs="宋体"/>
        </w:rPr>
      </w:pPr>
    </w:p>
    <w:p w14:paraId="2527FE3B">
      <w:pPr>
        <w:pStyle w:val="2"/>
        <w:rPr>
          <w:rFonts w:hAnsi="宋体" w:cs="宋体"/>
        </w:rPr>
      </w:pPr>
      <w:r>
        <w:rPr>
          <w:rFonts w:hAnsi="宋体" w:cs="宋体"/>
        </w:rPr>
        <w:t xml:space="preserve">明曠 </w:t>
      </w:r>
      <w:r>
        <w:rPr>
          <w:rFonts w:hint="eastAsia" w:ascii="MS Mincho" w:hAnsi="MS Mincho" w:eastAsia="MS Mincho" w:cs="MS Mincho"/>
        </w:rPr>
        <w:t>❶</w:t>
      </w:r>
      <w:r>
        <w:rPr>
          <w:rFonts w:hAnsi="宋体" w:cs="宋体"/>
        </w:rPr>
        <w:t>唐僧。天台（今屬浙江）人。依章安灌頂秉受教觀，住三童寺，廣化四衆。有《心經疏》。見《佛祖統紀》一〇。</w:t>
      </w:r>
      <w:r>
        <w:rPr>
          <w:rFonts w:hint="eastAsia" w:ascii="MS Mincho" w:hAnsi="MS Mincho" w:eastAsia="MS Mincho" w:cs="MS Mincho"/>
        </w:rPr>
        <w:t>❷</w:t>
      </w:r>
      <w:r>
        <w:rPr>
          <w:rFonts w:hAnsi="宋体" w:cs="宋体"/>
        </w:rPr>
        <w:t>（？—623）唐僧。洛陽（今屬河南）孟氏。與弟道嶽、明略先後從師入道，俱以學行顯名。曠居洛陽净土寺，善《大論》及《僧祇》。見《唐高僧傳》一五。</w:t>
      </w:r>
      <w:r>
        <w:rPr>
          <w:rFonts w:hint="eastAsia" w:ascii="MS Mincho" w:hAnsi="MS Mincho" w:eastAsia="MS Mincho" w:cs="MS Mincho"/>
        </w:rPr>
        <w:t>❸</w:t>
      </w:r>
      <w:r>
        <w:rPr>
          <w:rFonts w:hAnsi="宋体" w:cs="宋体"/>
        </w:rPr>
        <w:t>（？—1600）明僧。字公朗。十一捨身崇福寺。工詩。同邑郭舜舉結社殳山，招曠入。寂後黃儀部汝享銘其塔。有《山品齋詩略》、《紺園集》。見《方外詩選》、《崇德縣志》。</w:t>
      </w:r>
    </w:p>
    <w:p w14:paraId="0A50E5BE">
      <w:pPr>
        <w:pStyle w:val="2"/>
        <w:rPr>
          <w:rFonts w:hAnsi="宋体" w:cs="宋体"/>
        </w:rPr>
      </w:pPr>
    </w:p>
    <w:p w14:paraId="5C8A685D">
      <w:pPr>
        <w:pStyle w:val="2"/>
        <w:rPr>
          <w:rFonts w:hAnsi="宋体" w:cs="宋体"/>
        </w:rPr>
      </w:pPr>
      <w:r>
        <w:rPr>
          <w:rFonts w:hAnsi="宋体" w:cs="宋体"/>
        </w:rPr>
        <w:t xml:space="preserve">明曜 </w:t>
      </w:r>
      <w:r>
        <w:rPr>
          <w:rFonts w:hint="eastAsia" w:ascii="MS Mincho" w:hAnsi="MS Mincho" w:eastAsia="MS Mincho" w:cs="MS Mincho"/>
        </w:rPr>
        <w:t>❶</w:t>
      </w:r>
      <w:r>
        <w:rPr>
          <w:rFonts w:hAnsi="宋体" w:cs="宋体"/>
        </w:rPr>
        <w:t>唐僧。自幼出家。性柔順。常讀《法華》，披閱《華嚴》，手不釋卷，老而彌篤。依脱師習佛光觀，年一百六歲，神彩無墜。見《華嚴經傳記》四。</w:t>
      </w:r>
      <w:r>
        <w:rPr>
          <w:rFonts w:hint="eastAsia" w:ascii="MS Mincho" w:hAnsi="MS Mincho" w:eastAsia="MS Mincho" w:cs="MS Mincho"/>
        </w:rPr>
        <w:t>❷</w:t>
      </w:r>
      <w:r>
        <w:rPr>
          <w:rFonts w:hAnsi="宋体" w:cs="宋体"/>
        </w:rPr>
        <w:t>清僧。好談儒學。康熙間寓榆社北泉寺。以主僧怠慢，留詩壁間而去。詩云：布襪青鞋天一方，林泉舊夢未能忘。間雲偶住身非繫，野鶴難羈翮自長。山被寒侵都改色，蘭因秋去不驚霜。鏽峰社友如相憶，蓮漏無聲夜榻凉。見光緒《山西通志》一六一。</w:t>
      </w:r>
    </w:p>
    <w:p w14:paraId="44D2966B">
      <w:pPr>
        <w:pStyle w:val="2"/>
        <w:rPr>
          <w:rFonts w:hAnsi="宋体" w:cs="宋体"/>
        </w:rPr>
      </w:pPr>
    </w:p>
    <w:p w14:paraId="5DE17085">
      <w:pPr>
        <w:pStyle w:val="2"/>
        <w:rPr>
          <w:rFonts w:hAnsi="宋体" w:cs="宋体"/>
        </w:rPr>
      </w:pPr>
      <w:r>
        <w:rPr>
          <w:rFonts w:hAnsi="宋体" w:cs="宋体"/>
        </w:rPr>
        <w:t>明顛 即惠明</w:t>
      </w:r>
      <w:r>
        <w:rPr>
          <w:rFonts w:hint="eastAsia" w:ascii="MS Mincho" w:hAnsi="MS Mincho" w:eastAsia="MS Mincho" w:cs="MS Mincho"/>
        </w:rPr>
        <w:t>❷</w:t>
      </w:r>
      <w:r>
        <w:rPr>
          <w:rFonts w:hAnsi="宋体" w:cs="宋体"/>
        </w:rPr>
        <w:t>。</w:t>
      </w:r>
    </w:p>
    <w:p w14:paraId="2CA67C81">
      <w:pPr>
        <w:pStyle w:val="2"/>
        <w:rPr>
          <w:rFonts w:hAnsi="宋体" w:cs="宋体"/>
        </w:rPr>
      </w:pPr>
    </w:p>
    <w:p w14:paraId="0A0320B5">
      <w:pPr>
        <w:pStyle w:val="2"/>
        <w:rPr>
          <w:rFonts w:hAnsi="宋体" w:cs="宋体"/>
        </w:rPr>
      </w:pPr>
      <w:r>
        <w:rPr>
          <w:rFonts w:hAnsi="宋体" w:cs="宋体"/>
        </w:rPr>
        <w:t>明嚴 宋僧。名徹。嗣法徑山心月。住廬山東林。見《續燈正統》二二。</w:t>
      </w:r>
    </w:p>
    <w:p w14:paraId="350A69F1">
      <w:pPr>
        <w:pStyle w:val="2"/>
        <w:rPr>
          <w:rFonts w:hAnsi="宋体" w:cs="宋体"/>
        </w:rPr>
      </w:pPr>
    </w:p>
    <w:p w14:paraId="6B8F0024">
      <w:pPr>
        <w:pStyle w:val="2"/>
        <w:rPr>
          <w:rFonts w:hAnsi="宋体" w:cs="宋体"/>
        </w:rPr>
      </w:pPr>
      <w:r>
        <w:rPr>
          <w:rFonts w:hAnsi="宋体" w:cs="宋体"/>
        </w:rPr>
        <w:t>明鏡 明僧。師事尖山龍興寺妙性。拓庵以居，勤修道行，三十餘載，聲聞遠被。户部徐漢經等感其師徒清德，施貲助修寺宇。</w:t>
      </w:r>
    </w:p>
    <w:p w14:paraId="68054AC1">
      <w:pPr>
        <w:pStyle w:val="2"/>
        <w:rPr>
          <w:rFonts w:hAnsi="宋体" w:cs="宋体"/>
        </w:rPr>
      </w:pPr>
    </w:p>
    <w:p w14:paraId="2E11BAB0">
      <w:pPr>
        <w:pStyle w:val="2"/>
        <w:rPr>
          <w:rFonts w:hAnsi="宋体" w:cs="宋体"/>
        </w:rPr>
      </w:pPr>
      <w:r>
        <w:rPr>
          <w:rFonts w:hAnsi="宋体" w:cs="宋体"/>
        </w:rPr>
        <w:t>〈374〉</w:t>
      </w:r>
    </w:p>
    <w:p w14:paraId="7933ACFA">
      <w:pPr>
        <w:pStyle w:val="2"/>
        <w:rPr>
          <w:rFonts w:hAnsi="宋体" w:cs="宋体"/>
        </w:rPr>
      </w:pPr>
    </w:p>
    <w:p w14:paraId="4E7FF81E">
      <w:pPr>
        <w:pStyle w:val="2"/>
        <w:rPr>
          <w:rFonts w:hAnsi="宋体" w:cs="宋体"/>
        </w:rPr>
      </w:pPr>
      <w:r>
        <w:rPr>
          <w:rFonts w:hAnsi="宋体" w:cs="宋体"/>
        </w:rPr>
        <w:t>見《新續高僧傳四集》五三。</w:t>
      </w:r>
    </w:p>
    <w:p w14:paraId="1E5E7622">
      <w:pPr>
        <w:pStyle w:val="2"/>
        <w:rPr>
          <w:rFonts w:hAnsi="宋体" w:cs="宋体"/>
        </w:rPr>
      </w:pPr>
    </w:p>
    <w:p w14:paraId="28E6CB06">
      <w:pPr>
        <w:pStyle w:val="2"/>
        <w:rPr>
          <w:rFonts w:hAnsi="宋体" w:cs="宋体"/>
        </w:rPr>
      </w:pPr>
      <w:r>
        <w:rPr>
          <w:rFonts w:hAnsi="宋体" w:cs="宋体"/>
        </w:rPr>
        <w:t>明鵬 清僧。字徒南，號雲肩。興化（今屬江蘇）楊氏。六歲依本邑寳蓮出家。十七圓具。康熙四十六年（1707），於昭陽城東慈雲社習静三載，往海陵東寺充西堂。後歷住東皋仁壽、荆溪金沙、如皋大覺，乾隆七年（1742）退隱金陵，開鐘山師子林。有《語録》二卷。見《語録》二附行由、《興化方外詩徵》、《興化佛教通志》二。</w:t>
      </w:r>
    </w:p>
    <w:p w14:paraId="39076266">
      <w:pPr>
        <w:pStyle w:val="2"/>
        <w:rPr>
          <w:rFonts w:hAnsi="宋体" w:cs="宋体"/>
        </w:rPr>
      </w:pPr>
    </w:p>
    <w:p w14:paraId="6B56A5E3">
      <w:pPr>
        <w:pStyle w:val="2"/>
        <w:rPr>
          <w:rFonts w:hAnsi="宋体" w:cs="宋体"/>
        </w:rPr>
      </w:pPr>
      <w:r>
        <w:rPr>
          <w:rFonts w:hAnsi="宋体" w:cs="宋体"/>
        </w:rPr>
        <w:t>明鑠 宋僧。居連州地藏院。嗣雲門文偃。見《景德傳燈録》二二。</w:t>
      </w:r>
    </w:p>
    <w:p w14:paraId="7626F690">
      <w:pPr>
        <w:pStyle w:val="2"/>
        <w:rPr>
          <w:rFonts w:hAnsi="宋体" w:cs="宋体"/>
        </w:rPr>
      </w:pPr>
    </w:p>
    <w:p w14:paraId="4FCDF151">
      <w:pPr>
        <w:pStyle w:val="2"/>
        <w:rPr>
          <w:rFonts w:hAnsi="宋体" w:cs="宋体"/>
        </w:rPr>
      </w:pPr>
      <w:r>
        <w:rPr>
          <w:rFonts w:hAnsi="宋体" w:cs="宋体"/>
        </w:rPr>
        <w:t>明證 （？—1593）明僧。字無塵。會稽（浙江紹興）魏氏。幼禮五臺龐眉祝髮、受具。誦《法華》終生。日惟二餐。三衣、經、鉢外，一無所蓄。見《新續高僧傳四集》四三。</w:t>
      </w:r>
    </w:p>
    <w:p w14:paraId="2AAF85C5">
      <w:pPr>
        <w:pStyle w:val="2"/>
        <w:rPr>
          <w:rFonts w:hAnsi="宋体" w:cs="宋体"/>
        </w:rPr>
      </w:pPr>
    </w:p>
    <w:p w14:paraId="2AABAC23">
      <w:pPr>
        <w:pStyle w:val="2"/>
        <w:rPr>
          <w:rFonts w:hAnsi="宋体" w:cs="宋体"/>
        </w:rPr>
      </w:pPr>
      <w:r>
        <w:rPr>
          <w:rFonts w:hAnsi="宋体" w:cs="宋体"/>
        </w:rPr>
        <w:t xml:space="preserve">明懷 </w:t>
      </w:r>
      <w:r>
        <w:rPr>
          <w:rFonts w:hint="eastAsia" w:ascii="MS Mincho" w:hAnsi="MS Mincho" w:eastAsia="MS Mincho" w:cs="MS Mincho"/>
        </w:rPr>
        <w:t>❶</w:t>
      </w:r>
      <w:r>
        <w:rPr>
          <w:rFonts w:hAnsi="宋体" w:cs="宋体"/>
        </w:rPr>
        <w:t>清僧。字麥浪。山陰（浙江紹興）王氏。五歲出家天王寺。十七秉具雲棲。遍遊講肆，參雲門圓澄得悟。出住紹興埭山明因寺。有《宗門設難》一卷。見《五燈全書》六二《續燈正統》三九、《正源略集》三。</w:t>
      </w:r>
      <w:r>
        <w:rPr>
          <w:rFonts w:hint="eastAsia" w:ascii="MS Mincho" w:hAnsi="MS Mincho" w:eastAsia="MS Mincho" w:cs="MS Mincho"/>
        </w:rPr>
        <w:t>❷</w:t>
      </w:r>
      <w:r>
        <w:rPr>
          <w:rFonts w:hAnsi="宋体" w:cs="宋体"/>
        </w:rPr>
        <w:t>清僧。字葦江，號石巢。住臨平金粟庵。能詩，工畫山水，得元人法。見《杭郡詩續輯》。</w:t>
      </w:r>
    </w:p>
    <w:p w14:paraId="16F77ED4">
      <w:pPr>
        <w:pStyle w:val="2"/>
        <w:rPr>
          <w:rFonts w:hAnsi="宋体" w:cs="宋体"/>
        </w:rPr>
      </w:pPr>
    </w:p>
    <w:p w14:paraId="2FC942C3">
      <w:pPr>
        <w:pStyle w:val="2"/>
        <w:rPr>
          <w:rFonts w:hAnsi="宋体" w:cs="宋体"/>
        </w:rPr>
      </w:pPr>
      <w:r>
        <w:rPr>
          <w:rFonts w:hAnsi="宋体" w:cs="宋体"/>
        </w:rPr>
        <w:t>明覺 （？—831）唐僧。河内（河南沁陽）猷氏。依道一薙染。得法於徑山欽。遍訪衡嶽、天台，深領法味。元和間隱居天目山千頃院。見《宋高僧傳》一一、《六學僧傳》六。</w:t>
      </w:r>
    </w:p>
    <w:p w14:paraId="57131213">
      <w:pPr>
        <w:pStyle w:val="2"/>
        <w:rPr>
          <w:rFonts w:hAnsi="宋体" w:cs="宋体"/>
        </w:rPr>
      </w:pPr>
    </w:p>
    <w:p w14:paraId="11A93793">
      <w:pPr>
        <w:pStyle w:val="2"/>
        <w:rPr>
          <w:rFonts w:hAnsi="宋体" w:cs="宋体"/>
        </w:rPr>
      </w:pPr>
      <w:r>
        <w:rPr>
          <w:rFonts w:hAnsi="宋体" w:cs="宋体"/>
        </w:rPr>
        <w:t>明護 元僧。在俗之日，嘗創建清净山正殿。至正二年（1342），依雲居山雲林宗主披薙受戒，後繼主雲居法席。見尹具瞻《清河郡釋明護墓志銘》。</w:t>
      </w:r>
    </w:p>
    <w:p w14:paraId="23C5BF9F">
      <w:pPr>
        <w:pStyle w:val="2"/>
        <w:rPr>
          <w:rFonts w:hAnsi="宋体" w:cs="宋体"/>
        </w:rPr>
      </w:pPr>
    </w:p>
    <w:p w14:paraId="7454F998">
      <w:pPr>
        <w:pStyle w:val="2"/>
        <w:rPr>
          <w:rFonts w:hAnsi="宋体" w:cs="宋体"/>
        </w:rPr>
      </w:pPr>
      <w:r>
        <w:rPr>
          <w:rFonts w:hAnsi="宋体" w:cs="宋体"/>
        </w:rPr>
        <w:t xml:space="preserve">明鑒 </w:t>
      </w:r>
      <w:r>
        <w:rPr>
          <w:rFonts w:hint="eastAsia" w:ascii="MS Mincho" w:hAnsi="MS Mincho" w:eastAsia="MS Mincho" w:cs="MS Mincho"/>
        </w:rPr>
        <w:t>❶</w:t>
      </w:r>
      <w:r>
        <w:rPr>
          <w:rFonts w:hAnsi="宋体" w:cs="宋体"/>
        </w:rPr>
        <w:t>宋僧。兜率從悦法嗣。住慈雲寺。能詩善文，身材魁梧，叢林稱道。蘇東坡自南海至處州，於慈雲逗留月餘，詩偈相投。見《贛縣志》。</w:t>
      </w:r>
      <w:r>
        <w:rPr>
          <w:rFonts w:hint="eastAsia" w:ascii="MS Mincho" w:hAnsi="MS Mincho" w:eastAsia="MS Mincho" w:cs="MS Mincho"/>
        </w:rPr>
        <w:t>❷</w:t>
      </w:r>
      <w:r>
        <w:rPr>
          <w:rFonts w:hAnsi="宋体" w:cs="宋体"/>
        </w:rPr>
        <w:t>（？—1587）明僧。字無臺。大理（今屬雲南）李氏。年十八。禮聖峰寺白齋出家。居蒼山懸巖，謁大方、印心於古庭。李中溪贈詩云：貝葉翻三藏，曇花作一燈。一日行經巖上，屹然立化。人名其壁曰波羅巖。見《滇釋紀》二、《新續高僧傳四集》二八。</w:t>
      </w:r>
    </w:p>
    <w:p w14:paraId="7AF83D51">
      <w:pPr>
        <w:pStyle w:val="2"/>
        <w:rPr>
          <w:rFonts w:hAnsi="宋体" w:cs="宋体"/>
        </w:rPr>
      </w:pPr>
    </w:p>
    <w:p w14:paraId="20554B6E">
      <w:pPr>
        <w:pStyle w:val="2"/>
        <w:rPr>
          <w:rFonts w:hAnsi="宋体" w:cs="宋体"/>
        </w:rPr>
      </w:pPr>
      <w:r>
        <w:rPr>
          <w:rFonts w:hAnsi="宋体" w:cs="宋体"/>
        </w:rPr>
        <w:t>明體 即大用</w:t>
      </w:r>
      <w:r>
        <w:rPr>
          <w:rFonts w:hint="eastAsia" w:ascii="MS Mincho" w:hAnsi="MS Mincho" w:eastAsia="MS Mincho" w:cs="MS Mincho"/>
        </w:rPr>
        <w:t>❶</w:t>
      </w:r>
      <w:r>
        <w:rPr>
          <w:rFonts w:hAnsi="宋体" w:cs="宋体"/>
        </w:rPr>
        <w:t>。</w:t>
      </w:r>
    </w:p>
    <w:p w14:paraId="033B904F">
      <w:pPr>
        <w:pStyle w:val="2"/>
        <w:rPr>
          <w:rFonts w:hAnsi="宋体" w:cs="宋体"/>
        </w:rPr>
      </w:pPr>
    </w:p>
    <w:p w14:paraId="1F1BD5E8">
      <w:pPr>
        <w:pStyle w:val="2"/>
        <w:rPr>
          <w:rFonts w:hAnsi="宋体" w:cs="宋体"/>
        </w:rPr>
      </w:pPr>
      <w:r>
        <w:rPr>
          <w:rFonts w:hAnsi="宋体" w:cs="宋体"/>
        </w:rPr>
        <w:t xml:space="preserve">明瓚 </w:t>
      </w:r>
      <w:r>
        <w:rPr>
          <w:rFonts w:hint="eastAsia" w:ascii="MS Mincho" w:hAnsi="MS Mincho" w:eastAsia="MS Mincho" w:cs="MS Mincho"/>
        </w:rPr>
        <w:t>❶</w:t>
      </w:r>
      <w:r>
        <w:rPr>
          <w:rFonts w:hAnsi="宋体" w:cs="宋体"/>
        </w:rPr>
        <w:t>隋僧。師事終南山惟政，博通經教，專修禪寂，道風高峻，德被一方。</w:t>
      </w:r>
      <w:r>
        <w:rPr>
          <w:rFonts w:hint="eastAsia" w:ascii="MS Mincho" w:hAnsi="MS Mincho" w:eastAsia="MS Mincho" w:cs="MS Mincho"/>
        </w:rPr>
        <w:t>❷</w:t>
      </w:r>
      <w:r>
        <w:rPr>
          <w:rFonts w:hAnsi="宋体" w:cs="宋体"/>
        </w:rPr>
        <w:t>唐僧。潞州上党（山西長治）人。善《四分律》，心眼清亮，形氣宏偉，居法住寺，御衆揚化，韓、潞、沁、澤，四州欽從。貞觀時年已八十餘。見《唐高僧傳》二九、《景德傳燈録》三〇。</w:t>
      </w:r>
      <w:r>
        <w:rPr>
          <w:rFonts w:hint="eastAsia" w:ascii="MS Mincho" w:hAnsi="MS Mincho" w:eastAsia="MS Mincho" w:cs="MS Mincho"/>
        </w:rPr>
        <w:t>❸</w:t>
      </w:r>
      <w:r>
        <w:rPr>
          <w:rFonts w:hAnsi="宋体" w:cs="宋体"/>
        </w:rPr>
        <w:t>唐僧。初從嵩山普寂習禪，已而閑居衡嶽間，衆目為懶瓚，然言語皆契佛理。天寳初，執役南嶽寺，時相國李泌隱避南嶽，察瓚所為，甚加敬信。後以神力襄助刺史修通祭嶽大道，一郡呼為至聖，遂悄離去。敕謚大明禪師。見《宋高僧傳》一九。</w:t>
      </w:r>
      <w:r>
        <w:rPr>
          <w:rFonts w:hint="eastAsia" w:ascii="MS Mincho" w:hAnsi="MS Mincho" w:eastAsia="MS Mincho" w:cs="MS Mincho"/>
        </w:rPr>
        <w:t>❹</w:t>
      </w:r>
      <w:r>
        <w:rPr>
          <w:rFonts w:hAnsi="宋体" w:cs="宋体"/>
        </w:rPr>
        <w:t>即懶殘。</w:t>
      </w:r>
    </w:p>
    <w:p w14:paraId="09E9E966">
      <w:pPr>
        <w:pStyle w:val="2"/>
        <w:rPr>
          <w:rFonts w:hAnsi="宋体" w:cs="宋体"/>
        </w:rPr>
      </w:pPr>
    </w:p>
    <w:p w14:paraId="6DAB9670">
      <w:pPr>
        <w:pStyle w:val="2"/>
        <w:rPr>
          <w:rFonts w:hAnsi="宋体" w:cs="宋体"/>
        </w:rPr>
      </w:pPr>
      <w:r>
        <w:rPr>
          <w:rFonts w:hAnsi="宋体" w:cs="宋体"/>
        </w:rPr>
        <w:t xml:space="preserve">明顯 </w:t>
      </w:r>
      <w:r>
        <w:rPr>
          <w:rFonts w:hint="eastAsia" w:ascii="MS Mincho" w:hAnsi="MS Mincho" w:eastAsia="MS Mincho" w:cs="MS Mincho"/>
        </w:rPr>
        <w:t>❶</w:t>
      </w:r>
      <w:r>
        <w:rPr>
          <w:rFonts w:hAnsi="宋体" w:cs="宋体"/>
        </w:rPr>
        <w:t>明僧。俗名吴峰。落髮於歙縣定光院，自稱破總和尚。以詩名於時。見《列朝詩集》閏集。</w:t>
      </w:r>
      <w:r>
        <w:rPr>
          <w:rFonts w:hint="eastAsia" w:ascii="MS Mincho" w:hAnsi="MS Mincho" w:eastAsia="MS Mincho" w:cs="MS Mincho"/>
        </w:rPr>
        <w:t>❷</w:t>
      </w:r>
      <w:r>
        <w:rPr>
          <w:rFonts w:hAnsi="宋体" w:cs="宋体"/>
        </w:rPr>
        <w:t>明僧。字雪心。橋李（浙江嘉興）陳氏。幼依海鹽德藏寺荆翁為師。後往姑蘇萬壽，參熙怡叟至仁得法。主任常州僧綱司。晚主天寧。見《增集續傳燈録》五。</w:t>
      </w:r>
    </w:p>
    <w:p w14:paraId="6AB74337">
      <w:pPr>
        <w:pStyle w:val="2"/>
        <w:rPr>
          <w:rFonts w:hAnsi="宋体" w:cs="宋体"/>
        </w:rPr>
      </w:pPr>
    </w:p>
    <w:p w14:paraId="139A90FD">
      <w:pPr>
        <w:pStyle w:val="2"/>
        <w:rPr>
          <w:rFonts w:hAnsi="宋体" w:cs="宋体"/>
        </w:rPr>
      </w:pPr>
      <w:r>
        <w:rPr>
          <w:rFonts w:hAnsi="宋体" w:cs="宋体"/>
        </w:rPr>
        <w:t>明山寳 （443—527）梁居士。字孝若。僧紹子。平原（今屬山東）人。七歲能言玄理，年十三博通經傳，纍官東宮學士兼國子祭酒。初出領青州，所部平陸縣歲儉，寳啟倉出米，以瞻貧民，刺史以賓耗闕，有司進責，籍其宅入官。時范縝作《神滅論》，朝野答書，申不滅之旨，而山賓書辭義尤切。卒謚質。見《南史》五〇、《居士傳》一〇。</w:t>
      </w:r>
    </w:p>
    <w:p w14:paraId="2BB904FD">
      <w:pPr>
        <w:pStyle w:val="2"/>
        <w:rPr>
          <w:rFonts w:hAnsi="宋体" w:cs="宋体"/>
        </w:rPr>
      </w:pPr>
    </w:p>
    <w:p w14:paraId="740137E5">
      <w:pPr>
        <w:pStyle w:val="2"/>
        <w:rPr>
          <w:rFonts w:hAnsi="宋体" w:cs="宋体"/>
        </w:rPr>
      </w:pPr>
      <w:r>
        <w:rPr>
          <w:rFonts w:hAnsi="宋体" w:cs="宋体"/>
        </w:rPr>
        <w:t>明元琳 南齊居士。字仲璋。平原鬲（山</w:t>
      </w:r>
    </w:p>
    <w:p w14:paraId="6DCA5229">
      <w:pPr>
        <w:pStyle w:val="2"/>
        <w:rPr>
          <w:rFonts w:hAnsi="宋体" w:cs="宋体"/>
        </w:rPr>
      </w:pPr>
    </w:p>
    <w:p w14:paraId="05BEE669">
      <w:pPr>
        <w:pStyle w:val="2"/>
        <w:rPr>
          <w:rFonts w:hAnsi="宋体" w:cs="宋体"/>
        </w:rPr>
      </w:pPr>
      <w:r>
        <w:rPr>
          <w:rFonts w:hAnsi="宋体" w:cs="宋体"/>
        </w:rPr>
        <w:t>〈375〉</w:t>
      </w:r>
    </w:p>
    <w:p w14:paraId="0799F2D6">
      <w:pPr>
        <w:pStyle w:val="2"/>
        <w:rPr>
          <w:rFonts w:hAnsi="宋体" w:cs="宋体"/>
        </w:rPr>
      </w:pPr>
    </w:p>
    <w:p w14:paraId="3805A10F">
      <w:pPr>
        <w:pStyle w:val="2"/>
        <w:rPr>
          <w:rFonts w:hAnsi="宋体" w:cs="宋体"/>
        </w:rPr>
      </w:pPr>
      <w:r>
        <w:rPr>
          <w:rFonts w:hAnsi="宋体" w:cs="宋体"/>
        </w:rPr>
        <w:t>東鄒平東北）人。僧紹次子。繼父之志，於攝山鑿無量壽、觀世音、大勢至三佛像。見《棲霞新志》第六章。</w:t>
      </w:r>
    </w:p>
    <w:p w14:paraId="4B008175">
      <w:pPr>
        <w:pStyle w:val="2"/>
        <w:rPr>
          <w:rFonts w:hAnsi="宋体" w:cs="宋体"/>
        </w:rPr>
      </w:pPr>
    </w:p>
    <w:p w14:paraId="6D734A81">
      <w:pPr>
        <w:pStyle w:val="2"/>
        <w:rPr>
          <w:rFonts w:hAnsi="宋体" w:cs="宋体"/>
        </w:rPr>
      </w:pPr>
      <w:r>
        <w:rPr>
          <w:rFonts w:hAnsi="宋体" w:cs="宋体"/>
        </w:rPr>
        <w:t>明太祖 （1328—1398）明王公。即朱元璋，字國瑞。濠州鍾离（安徽鳳陽东）人。十七亡親，至皇覺寺為僧。元末投郭子興為親兵，升為大將。子興卒，諸將奉為吳國公，旋稱吴王。克燕京，統一中國。建都應天（今南京）為京師，國號明，年號洪武。帝發跡桑門，憤元季大法不正，乃羅致高僧，整頓規制，為天下法，於中國佛教影響殊大。見《明史》一至四、《稽古續集》二。</w:t>
      </w:r>
    </w:p>
    <w:p w14:paraId="7AFE315E">
      <w:pPr>
        <w:pStyle w:val="2"/>
        <w:rPr>
          <w:rFonts w:hAnsi="宋体" w:cs="宋体"/>
        </w:rPr>
      </w:pPr>
    </w:p>
    <w:p w14:paraId="04B8E2C1">
      <w:pPr>
        <w:pStyle w:val="2"/>
        <w:rPr>
          <w:rFonts w:hAnsi="宋体" w:cs="宋体"/>
        </w:rPr>
      </w:pPr>
      <w:r>
        <w:rPr>
          <w:rFonts w:hAnsi="宋体" w:cs="宋体"/>
        </w:rPr>
        <w:t>明世宗 （1507—1566）明王公。即朱厚熜。年號嘉靖。下詔盡除武宗弊政，誅錢寧等佞臣，退還部分被占民田，汰除軍校匠役十餘萬，頗思振作。未幾，朝政一歸巖嵩，沈溺道教，迷信方術，排斥佛教，污辱僧徒，銷毀佛像法器，其害甚於“三武”。見《明史·本傳》一七、一八。</w:t>
      </w:r>
    </w:p>
    <w:p w14:paraId="43DFC67A">
      <w:pPr>
        <w:pStyle w:val="2"/>
        <w:rPr>
          <w:rFonts w:hAnsi="宋体" w:cs="宋体"/>
        </w:rPr>
      </w:pPr>
    </w:p>
    <w:p w14:paraId="7ACE1148">
      <w:pPr>
        <w:pStyle w:val="2"/>
        <w:rPr>
          <w:rFonts w:hAnsi="宋体" w:cs="宋体"/>
        </w:rPr>
      </w:pPr>
      <w:r>
        <w:rPr>
          <w:rFonts w:hAnsi="宋体" w:cs="宋体"/>
        </w:rPr>
        <w:t>明成祖 （1360—1424）明王公。即朱棣。年號永樂。太祖第四子，封燕王。惠帝欲削藩，道衍助其舉兵靖難，陷京師，即帝位。永樂元年（1403）敕修《永樂大典》，以衍主其事，高僧亦有奉詔入館者。十七年，命道成、一如等勘校藏經，並敕一如作《大明三藏法數》。十八年，詔刻《大藏》，頒御製經序十三篇，佛菩薩贊跋十二篇等。見《明史》五、七、《稽古續集》二。</w:t>
      </w:r>
    </w:p>
    <w:p w14:paraId="4E79E4A0">
      <w:pPr>
        <w:pStyle w:val="2"/>
        <w:rPr>
          <w:rFonts w:hAnsi="宋体" w:cs="宋体"/>
        </w:rPr>
      </w:pPr>
    </w:p>
    <w:p w14:paraId="3544B680">
      <w:pPr>
        <w:pStyle w:val="2"/>
        <w:rPr>
          <w:rFonts w:hAnsi="宋体" w:cs="宋体"/>
        </w:rPr>
      </w:pPr>
      <w:r>
        <w:rPr>
          <w:rFonts w:hAnsi="宋体" w:cs="宋体"/>
        </w:rPr>
        <w:t>明克讓 （525—594）隋王公。字弘道。平原（今屬山東）人。博覽多通，歷仕梁陳周隋。文帝時拜率更令，進爵為侯。撰有《續名僧記》等。見《隋書》五八、《北史》八三。</w:t>
      </w:r>
    </w:p>
    <w:p w14:paraId="281A2751">
      <w:pPr>
        <w:pStyle w:val="2"/>
        <w:rPr>
          <w:rFonts w:hAnsi="宋体" w:cs="宋体"/>
        </w:rPr>
      </w:pPr>
    </w:p>
    <w:p w14:paraId="0E630799">
      <w:pPr>
        <w:pStyle w:val="2"/>
        <w:rPr>
          <w:rFonts w:hAnsi="宋体" w:cs="宋体"/>
        </w:rPr>
      </w:pPr>
      <w:r>
        <w:rPr>
          <w:rFonts w:hAnsi="宋体" w:cs="宋体"/>
        </w:rPr>
        <w:t>明武宗 （1491—1521）明王公。即朱厚照。年號正德。孝宗長子。通曉佛經、梵語，自稱大慶法王。築新寺於禁內，又建石經寺。見《明史》一六、《稽古續集》二。</w:t>
      </w:r>
    </w:p>
    <w:p w14:paraId="082742C4">
      <w:pPr>
        <w:pStyle w:val="2"/>
        <w:rPr>
          <w:rFonts w:hAnsi="宋体" w:cs="宋体"/>
        </w:rPr>
      </w:pPr>
    </w:p>
    <w:p w14:paraId="653905EF">
      <w:pPr>
        <w:pStyle w:val="2"/>
        <w:rPr>
          <w:rFonts w:hAnsi="宋体" w:cs="宋体"/>
        </w:rPr>
      </w:pPr>
      <w:r>
        <w:rPr>
          <w:rFonts w:hAnsi="宋体" w:cs="宋体"/>
        </w:rPr>
        <w:t>明法師 隋僧。世稱茅山明法師。興皇法朗弟子，深受器重。隨朗八載，口無談述，身無妄涉，法教無私，不容瑕隱。朗命就法座對衆敍《三論》十科深義，大衆愜伏。後入荆州茅山，常宏此論。又住蘇州永定寺，以《華嚴》、《大品》傳義褒，《三論》傳法敏、慧稜、慧暠、慧璿，各擅其秀。見《唐高僧傳》一七。</w:t>
      </w:r>
    </w:p>
    <w:p w14:paraId="57A58C85">
      <w:pPr>
        <w:pStyle w:val="2"/>
        <w:rPr>
          <w:rFonts w:hAnsi="宋体" w:cs="宋体"/>
        </w:rPr>
      </w:pPr>
    </w:p>
    <w:p w14:paraId="050CBD56">
      <w:pPr>
        <w:pStyle w:val="2"/>
        <w:rPr>
          <w:rFonts w:hAnsi="宋体" w:cs="宋体"/>
        </w:rPr>
      </w:pPr>
      <w:r>
        <w:rPr>
          <w:rFonts w:hAnsi="宋体" w:cs="宋体"/>
        </w:rPr>
        <w:t>明神宗 （1563—1620）明王公。即朱翊鈞。年號萬曆。穆宗第三子。母李皇太后信佛甚篤，帝因弘護法門。遣使於五臺山建龍華大會，御賜錫杖衣鉢。敕印《大藏》，頒施天下名山。見《明史》二〇、二一、《稽古續集》二。</w:t>
      </w:r>
    </w:p>
    <w:p w14:paraId="54C838C0">
      <w:pPr>
        <w:pStyle w:val="2"/>
        <w:rPr>
          <w:rFonts w:hAnsi="宋体" w:cs="宋体"/>
        </w:rPr>
      </w:pPr>
    </w:p>
    <w:p w14:paraId="2035F38C">
      <w:pPr>
        <w:pStyle w:val="2"/>
        <w:rPr>
          <w:rFonts w:hAnsi="宋体" w:cs="宋体"/>
        </w:rPr>
      </w:pPr>
      <w:r>
        <w:rPr>
          <w:rFonts w:hAnsi="宋体" w:cs="宋体"/>
        </w:rPr>
        <w:t>明僧紹 南齊居士。字承烈。平原（山東平原西南）人。博通内外，高風亮節。隱長廣郡崂山，聚徒立學。後居金陵攝山，與僧遠友善，過從甚密。齊高帝素仰之，謀見一面，不肯。永明七年（489）捨宅為寺，即後世棲霞寺。見《南史》五〇、《居士傳》一〇。</w:t>
      </w:r>
    </w:p>
    <w:p w14:paraId="50CCF483">
      <w:pPr>
        <w:pStyle w:val="2"/>
        <w:rPr>
          <w:rFonts w:hAnsi="宋体" w:cs="宋体"/>
        </w:rPr>
      </w:pPr>
    </w:p>
    <w:p w14:paraId="61CD1756">
      <w:pPr>
        <w:pStyle w:val="2"/>
        <w:rPr>
          <w:rFonts w:hAnsi="宋体" w:cs="宋体"/>
        </w:rPr>
      </w:pPr>
      <w:r>
        <w:rPr>
          <w:rFonts w:hAnsi="宋体" w:cs="宋体"/>
        </w:rPr>
        <w:t xml:space="preserve">明禪師 </w:t>
      </w:r>
      <w:r>
        <w:rPr>
          <w:rFonts w:hint="eastAsia" w:ascii="MS Mincho" w:hAnsi="MS Mincho" w:eastAsia="MS Mincho" w:cs="MS Mincho"/>
        </w:rPr>
        <w:t>❶</w:t>
      </w:r>
      <w:r>
        <w:rPr>
          <w:rFonts w:hAnsi="宋体" w:cs="宋体"/>
        </w:rPr>
        <w:t>五代僧。住福州仙宗。得法於安國弘瑶。見《五燈會元》八、《五燈全書》一五、《景德傳燈録》二二、《五燈嚴統》八。</w:t>
      </w:r>
      <w:r>
        <w:rPr>
          <w:rFonts w:hint="eastAsia" w:ascii="MS Mincho" w:hAnsi="MS Mincho" w:eastAsia="MS Mincho" w:cs="MS Mincho"/>
        </w:rPr>
        <w:t>❷</w:t>
      </w:r>
      <w:r>
        <w:rPr>
          <w:rFonts w:hAnsi="宋体" w:cs="宋体"/>
        </w:rPr>
        <w:t>後唐僧。住洪州泐潭。九峰道虔法嗣。見《五燈會元》六、《五燈嚴統》六、《景德傳燈録》一七。</w:t>
      </w:r>
      <w:r>
        <w:rPr>
          <w:rFonts w:hint="eastAsia" w:ascii="MS Mincho" w:hAnsi="MS Mincho" w:eastAsia="MS Mincho" w:cs="MS Mincho"/>
        </w:rPr>
        <w:t>❸</w:t>
      </w:r>
      <w:r>
        <w:rPr>
          <w:rFonts w:hAnsi="宋体" w:cs="宋体"/>
        </w:rPr>
        <w:t>宋僧。住汝州天寧寺。徽宗有旨改僧為德士，師登座説法畢，乃曰：木簡信手拈來，坐具乘時放下，雲散水流去，寂然天地空。即歛目而逝。見《五燈會元》六、《五燈嚴統》一六、《嘉泰普燈録》二四。</w:t>
      </w:r>
      <w:r>
        <w:rPr>
          <w:rFonts w:hint="eastAsia" w:ascii="MS Mincho" w:hAnsi="MS Mincho" w:eastAsia="MS Mincho" w:cs="MS Mincho"/>
        </w:rPr>
        <w:t>❹</w:t>
      </w:r>
      <w:r>
        <w:rPr>
          <w:rFonts w:hAnsi="宋体" w:cs="宋体"/>
        </w:rPr>
        <w:t>宋僧。住曹溪南華寺，參名宿，聲華聿著。依吉祥宣得法。為大鑒下第十五世。見《續傳燈録》二四。</w:t>
      </w:r>
      <w:r>
        <w:rPr>
          <w:rFonts w:hint="eastAsia" w:ascii="MS Mincho" w:hAnsi="MS Mincho" w:eastAsia="MS Mincho" w:cs="MS Mincho"/>
        </w:rPr>
        <w:t>❺</w:t>
      </w:r>
      <w:r>
        <w:rPr>
          <w:rFonts w:hAnsi="宋体" w:cs="宋体"/>
        </w:rPr>
        <w:t>宋僧。住奉化雪寳寺，譽望攸隆，東南具仰。長蘆祖照道和禪師法嗣。為大鑒下第十五世。末住沂州天寧寺。見《嘉泰普燈録》一二、《續傳燈録》二四。</w:t>
      </w:r>
      <w:r>
        <w:rPr>
          <w:rFonts w:hint="eastAsia" w:ascii="MS Mincho" w:hAnsi="MS Mincho" w:eastAsia="MS Mincho" w:cs="MS Mincho"/>
        </w:rPr>
        <w:t>❻</w:t>
      </w:r>
      <w:r>
        <w:rPr>
          <w:rFonts w:hAnsi="宋体" w:cs="宋体"/>
        </w:rPr>
        <w:t>宋僧。住萬壽寺，靈心慧性，名噪一時。依長蘆崇信得法，久侍門下。見《續傳燈録》一八。</w:t>
      </w:r>
      <w:r>
        <w:rPr>
          <w:rFonts w:hint="eastAsia" w:ascii="MS Mincho" w:hAnsi="MS Mincho" w:eastAsia="MS Mincho" w:cs="MS Mincho"/>
        </w:rPr>
        <w:t>❼</w:t>
      </w:r>
      <w:r>
        <w:rPr>
          <w:rFonts w:hAnsi="宋体" w:cs="宋体"/>
        </w:rPr>
        <w:t>宋僧。謁五祖師戒得法。怡性林泉，遍訪名德。終住磁州大明寺。</w:t>
      </w:r>
    </w:p>
    <w:p w14:paraId="14051E9A">
      <w:pPr>
        <w:pStyle w:val="2"/>
        <w:rPr>
          <w:rFonts w:hAnsi="宋体" w:cs="宋体"/>
        </w:rPr>
      </w:pPr>
    </w:p>
    <w:p w14:paraId="2373C40D">
      <w:pPr>
        <w:pStyle w:val="2"/>
        <w:rPr>
          <w:rFonts w:hAnsi="宋体" w:cs="宋体"/>
        </w:rPr>
      </w:pPr>
      <w:r>
        <w:rPr>
          <w:rFonts w:hAnsi="宋体" w:cs="宋体"/>
        </w:rPr>
        <w:t>〈376〉</w:t>
      </w:r>
    </w:p>
    <w:p w14:paraId="2B34F2DA">
      <w:pPr>
        <w:pStyle w:val="2"/>
        <w:rPr>
          <w:rFonts w:hAnsi="宋体" w:cs="宋体"/>
        </w:rPr>
      </w:pPr>
    </w:p>
    <w:p w14:paraId="29555DA7">
      <w:pPr>
        <w:pStyle w:val="2"/>
        <w:rPr>
          <w:rFonts w:hAnsi="宋体" w:cs="宋体"/>
        </w:rPr>
      </w:pPr>
      <w:r>
        <w:rPr>
          <w:rFonts w:hAnsi="宋体" w:cs="宋体"/>
        </w:rPr>
        <w:t>見《續傳燈録》二。●宋僧。住廬山歸宗寺。仁心仁聞，古道可風。為丹霞子淳法嗣。見《續傳燈録》一七。●宋僧。住法海寺。特立獨行，奉法維謹。依慧林圓照宗本得法。為大鑒下第十三世。見《續傳燈録》一四。●宋僧。依净慈居簡得法，住石樓。身修行潔，四衆欽信。見《續傳燈録》三五。●宋僧。依南華炳得法。博覽洽聞，無不貫綜。住曹溪南華寺。見《續傳燈録》三三。●宋僧。幼年出家。參汝州廣慧元璉得法。脩行砥名，頗負時譽。住大同華嚴寺。見《續傳燈録》四。●宋僧。參彭州大隨元静得法。探習三藏，廣綜衆家，時論稱之。後住黄梅。見《續傳燈録》三〇。●宋僧。參蕲州五祖法演，言下大悟。出住大明，海内衲素，翕然宗之。見《續傳燈録》二五。●宋僧。居歙州普滿。依真州長盧廣照應夫領旨，屬南嶽下第十二世。見《建中靖國續燈録》一八、《續傳燈録》一二、《五燈全書》三五。●宋僧。居廬州承天資福。得法於東京法雲寺大通善本。●宋僧。名普明，字月坡。居四明天童寺。得印證於餘杭徑山無準師範。為大鑒下第二十一世。有《牧牛頌》十首。見《增集續傳燈録》四、《續燈存稿》四、《五燈嚴統》二一、《五燈全書》四九。●宋僧。居廬山慧日。為袁州仰山行偉法嗣。屬南嶽下第十三世。見《五燈會元》一八、《續傳燈録》一八、《五燈嚴統》一八、《五燈全書》三九。●清僧。字非指。江津（今屬重慶）熊氏。參懶石聆得法。初依華區聖可玉數載，後住江津净慈。有《頌古》行世。見《錦江禪燈》一五。</w:t>
      </w:r>
    </w:p>
    <w:p w14:paraId="4AF69BF2">
      <w:pPr>
        <w:pStyle w:val="2"/>
        <w:rPr>
          <w:rFonts w:hAnsi="宋体" w:cs="宋体"/>
        </w:rPr>
      </w:pPr>
    </w:p>
    <w:p w14:paraId="71C9694E">
      <w:pPr>
        <w:pStyle w:val="2"/>
        <w:rPr>
          <w:rFonts w:hAnsi="宋体" w:cs="宋体"/>
        </w:rPr>
      </w:pPr>
      <w:r>
        <w:rPr>
          <w:rFonts w:hAnsi="宋体" w:cs="宋体"/>
        </w:rPr>
        <w:t>明志道人  即慧壽。</w:t>
      </w:r>
    </w:p>
    <w:p w14:paraId="56D9BFBC">
      <w:pPr>
        <w:pStyle w:val="2"/>
        <w:rPr>
          <w:rFonts w:hAnsi="宋体" w:cs="宋体"/>
        </w:rPr>
      </w:pPr>
    </w:p>
    <w:p w14:paraId="7A9D666F">
      <w:pPr>
        <w:pStyle w:val="2"/>
        <w:rPr>
          <w:rFonts w:hAnsi="宋体" w:cs="宋体"/>
        </w:rPr>
      </w:pPr>
      <w:r>
        <w:rPr>
          <w:rFonts w:hAnsi="宋体" w:cs="宋体"/>
        </w:rPr>
        <w:t>明室道人 （？—1140） 宋女居士。名本明。契機圓悟克勤，遍參名宿印可。紹興十年（1140），手書三偈，寄呈草堂清微，稍露謝世之意，不數日而逝。草堂跋其偈。見《五燈會元》一九、《善女人傳》上、《續傳燈録》二八。</w:t>
      </w:r>
    </w:p>
    <w:p w14:paraId="036FBA0C">
      <w:pPr>
        <w:pStyle w:val="2"/>
        <w:rPr>
          <w:rFonts w:hAnsi="宋体" w:cs="宋体"/>
        </w:rPr>
      </w:pPr>
    </w:p>
    <w:p w14:paraId="70410C70">
      <w:pPr>
        <w:pStyle w:val="2"/>
        <w:rPr>
          <w:rFonts w:hAnsi="宋体" w:cs="宋体"/>
        </w:rPr>
      </w:pPr>
      <w:r>
        <w:rPr>
          <w:rFonts w:hAnsi="宋体" w:cs="宋体"/>
        </w:rPr>
        <w:t>明教大師  即叔端。</w:t>
      </w:r>
    </w:p>
    <w:p w14:paraId="0A8719BB">
      <w:pPr>
        <w:pStyle w:val="2"/>
        <w:rPr>
          <w:rFonts w:hAnsi="宋体" w:cs="宋体"/>
        </w:rPr>
      </w:pPr>
    </w:p>
    <w:p w14:paraId="7BF2C3EB">
      <w:pPr>
        <w:pStyle w:val="2"/>
        <w:rPr>
          <w:rFonts w:hAnsi="宋体" w:cs="宋体"/>
        </w:rPr>
      </w:pPr>
      <w:r>
        <w:rPr>
          <w:rFonts w:hAnsi="宋体" w:cs="宋体"/>
        </w:rPr>
        <w:t>明仁孝皇后 （1362—1407） 明后妃。中山王徐達長女。幼貞静，好讀書，太祖聞其賢，為子棣聘。洪武九年（1376），册為燕王妃。從王之藩。靖難兵起，王往大寧。李景隆攻城急，妃親率將校躬擐甲胄，登陴拒守，景隆卒不能破。建文四年（1402），王即帝位，十一月册為皇后。居常尊重大法，重修無間，夢觀世音菩薩授《佛説第一希有功德經》，自為之序，翼贊流通。逝後帝為薦大齋於靈谷。天禧初謚仁孝皇后。有《內訓》二十篇。又編古人嘉言善行，作勸善書，下令頒行，天下誦之。見《明史》一一三、《善女人傳》下。</w:t>
      </w:r>
    </w:p>
    <w:p w14:paraId="2B52F5EC">
      <w:pPr>
        <w:pStyle w:val="2"/>
        <w:rPr>
          <w:rFonts w:hAnsi="宋体" w:cs="宋体"/>
        </w:rPr>
      </w:pPr>
    </w:p>
    <w:p w14:paraId="28B139C6">
      <w:pPr>
        <w:pStyle w:val="2"/>
        <w:rPr>
          <w:rFonts w:hAnsi="宋体" w:cs="宋体"/>
        </w:rPr>
      </w:pPr>
      <w:r>
        <w:rPr>
          <w:rFonts w:hAnsi="宋体" w:cs="宋体"/>
        </w:rPr>
        <w:t>易成  即大忠。</w:t>
      </w:r>
    </w:p>
    <w:p w14:paraId="32022F02">
      <w:pPr>
        <w:pStyle w:val="2"/>
        <w:rPr>
          <w:rFonts w:hAnsi="宋体" w:cs="宋体"/>
        </w:rPr>
      </w:pPr>
    </w:p>
    <w:p w14:paraId="18D21D8C">
      <w:pPr>
        <w:pStyle w:val="2"/>
        <w:rPr>
          <w:rFonts w:hAnsi="宋体" w:cs="宋体"/>
        </w:rPr>
      </w:pPr>
      <w:r>
        <w:rPr>
          <w:rFonts w:hAnsi="宋体" w:cs="宋体"/>
        </w:rPr>
        <w:t>易堂  即本皓。</w:t>
      </w:r>
    </w:p>
    <w:p w14:paraId="4FC431B7">
      <w:pPr>
        <w:pStyle w:val="2"/>
        <w:rPr>
          <w:rFonts w:hAnsi="宋体" w:cs="宋体"/>
        </w:rPr>
      </w:pPr>
    </w:p>
    <w:p w14:paraId="34B4199D">
      <w:pPr>
        <w:pStyle w:val="2"/>
        <w:rPr>
          <w:rFonts w:hAnsi="宋体" w:cs="宋体"/>
        </w:rPr>
      </w:pPr>
      <w:r>
        <w:rPr>
          <w:rFonts w:hAnsi="宋体" w:cs="宋体"/>
        </w:rPr>
        <w:t xml:space="preserve">易庵  </w:t>
      </w:r>
      <w:r>
        <w:rPr>
          <w:rFonts w:hint="eastAsia" w:ascii="MS Mincho" w:hAnsi="MS Mincho" w:eastAsia="MS Mincho" w:cs="MS Mincho"/>
        </w:rPr>
        <w:t>❶</w:t>
      </w:r>
      <w:r>
        <w:rPr>
          <w:rFonts w:hAnsi="宋体" w:cs="宋体"/>
        </w:rPr>
        <w:t>即如通</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即印師。</w:t>
      </w:r>
      <w:r>
        <w:rPr>
          <w:rFonts w:hint="eastAsia" w:ascii="MS Mincho" w:hAnsi="MS Mincho" w:eastAsia="MS Mincho" w:cs="MS Mincho"/>
        </w:rPr>
        <w:t>❸</w:t>
      </w:r>
      <w:r>
        <w:rPr>
          <w:rFonts w:hAnsi="宋体" w:cs="宋体"/>
        </w:rPr>
        <w:t>即明應。</w:t>
      </w:r>
    </w:p>
    <w:p w14:paraId="7C477798">
      <w:pPr>
        <w:pStyle w:val="2"/>
        <w:rPr>
          <w:rFonts w:hAnsi="宋体" w:cs="宋体"/>
        </w:rPr>
      </w:pPr>
    </w:p>
    <w:p w14:paraId="5CC40112">
      <w:pPr>
        <w:pStyle w:val="2"/>
        <w:rPr>
          <w:rFonts w:hAnsi="宋体" w:cs="宋体"/>
        </w:rPr>
      </w:pPr>
      <w:r>
        <w:rPr>
          <w:rFonts w:hAnsi="宋体" w:cs="宋体"/>
        </w:rPr>
        <w:t>易禮  即穎戟。</w:t>
      </w:r>
    </w:p>
    <w:p w14:paraId="6669FD4F">
      <w:pPr>
        <w:pStyle w:val="2"/>
        <w:rPr>
          <w:rFonts w:hAnsi="宋体" w:cs="宋体"/>
        </w:rPr>
      </w:pPr>
    </w:p>
    <w:p w14:paraId="0B279D83">
      <w:pPr>
        <w:pStyle w:val="2"/>
        <w:rPr>
          <w:rFonts w:hAnsi="宋体" w:cs="宋体"/>
        </w:rPr>
      </w:pPr>
      <w:r>
        <w:rPr>
          <w:rFonts w:hAnsi="宋体" w:cs="宋体"/>
        </w:rPr>
        <w:t>易首座  元僧。名無象。夏氏。少曾襲父爵，後棄官，於上虞奉國寺出家。師事國清溪西澤，其師嘗囑誦《心經》，三日不記一字。有僧與其同至雪竇，教以參究，未幾果有悟入。詣杭之天目謁高峰，機語尤契，為首座。至正初，移明之海會。棧絕諸緣，影不出户，人咸敬之。至正中寂，年九十九。見《山庵雜録》上、《增集續傳燈録》五。</w:t>
      </w:r>
    </w:p>
    <w:p w14:paraId="09D26DF4">
      <w:pPr>
        <w:pStyle w:val="2"/>
        <w:rPr>
          <w:rFonts w:hAnsi="宋体" w:cs="宋体"/>
        </w:rPr>
      </w:pPr>
    </w:p>
    <w:p w14:paraId="68D0E86E">
      <w:pPr>
        <w:pStyle w:val="2"/>
        <w:rPr>
          <w:rFonts w:hAnsi="宋体" w:cs="宋体"/>
        </w:rPr>
      </w:pPr>
      <w:r>
        <w:rPr>
          <w:rFonts w:hAnsi="宋体" w:cs="宋体"/>
        </w:rPr>
        <w:t>易密弘  清居士。字九有。長沙（今屬湖南）人。業儒，應科舉時，偶聞人言丹霞選官選佛之論。後即追從龐老，常遊禪席，參神鼎一揆，羣疑頓釋。有《警世文集》。見《五燈全書》一〇七補。</w:t>
      </w:r>
    </w:p>
    <w:p w14:paraId="3171A60B">
      <w:pPr>
        <w:pStyle w:val="2"/>
        <w:rPr>
          <w:rFonts w:hAnsi="宋体" w:cs="宋体"/>
        </w:rPr>
      </w:pPr>
    </w:p>
    <w:p w14:paraId="6FFBC4EB">
      <w:pPr>
        <w:pStyle w:val="2"/>
        <w:rPr>
          <w:rFonts w:hAnsi="宋体" w:cs="宋体"/>
        </w:rPr>
      </w:pPr>
      <w:r>
        <w:rPr>
          <w:rFonts w:hAnsi="宋体" w:cs="宋体"/>
        </w:rPr>
        <w:t>昂雲  即相禪師</w:t>
      </w:r>
      <w:r>
        <w:rPr>
          <w:rFonts w:hint="eastAsia" w:ascii="MS Mincho" w:hAnsi="MS Mincho" w:eastAsia="MS Mincho" w:cs="MS Mincho"/>
        </w:rPr>
        <w:t>❶</w:t>
      </w:r>
      <w:r>
        <w:rPr>
          <w:rFonts w:hAnsi="宋体" w:cs="宋体"/>
        </w:rPr>
        <w:t>。</w:t>
      </w:r>
    </w:p>
    <w:p w14:paraId="28BE4BCE">
      <w:pPr>
        <w:pStyle w:val="2"/>
        <w:rPr>
          <w:rFonts w:hAnsi="宋体" w:cs="宋体"/>
        </w:rPr>
      </w:pPr>
    </w:p>
    <w:p w14:paraId="276EEEFC">
      <w:pPr>
        <w:pStyle w:val="2"/>
        <w:rPr>
          <w:rFonts w:hAnsi="宋体" w:cs="宋体"/>
        </w:rPr>
      </w:pPr>
      <w:r>
        <w:rPr>
          <w:rFonts w:hAnsi="宋体" w:cs="宋体"/>
        </w:rPr>
        <w:t>旻德  五代後唐僧。依魏府大覺受法。</w:t>
      </w:r>
    </w:p>
    <w:p w14:paraId="65D30885">
      <w:pPr>
        <w:pStyle w:val="2"/>
        <w:rPr>
          <w:rFonts w:hAnsi="宋体" w:cs="宋体"/>
        </w:rPr>
      </w:pPr>
    </w:p>
    <w:p w14:paraId="6BFAC163">
      <w:pPr>
        <w:pStyle w:val="2"/>
        <w:rPr>
          <w:rFonts w:hAnsi="宋体" w:cs="宋体"/>
        </w:rPr>
      </w:pPr>
      <w:r>
        <w:rPr>
          <w:rFonts w:hAnsi="宋体" w:cs="宋体"/>
        </w:rPr>
        <w:t>〈377〉</w:t>
      </w:r>
    </w:p>
    <w:p w14:paraId="0DD9E276">
      <w:pPr>
        <w:pStyle w:val="2"/>
        <w:rPr>
          <w:rFonts w:hAnsi="宋体" w:cs="宋体"/>
        </w:rPr>
      </w:pPr>
    </w:p>
    <w:p w14:paraId="7AD18721">
      <w:pPr>
        <w:pStyle w:val="2"/>
        <w:rPr>
          <w:rFonts w:hAnsi="宋体" w:cs="宋体"/>
        </w:rPr>
      </w:pPr>
      <w:r>
        <w:rPr>
          <w:rFonts w:hAnsi="宋体" w:cs="宋体"/>
        </w:rPr>
        <w:t>住廬州澄心院。見《五燈會元》一一、《景德傳燈録》一二、《統要續集》一一、《聯燈録》一一。</w:t>
      </w:r>
    </w:p>
    <w:p w14:paraId="5339FB04">
      <w:pPr>
        <w:pStyle w:val="2"/>
        <w:rPr>
          <w:rFonts w:hAnsi="宋体" w:cs="宋体"/>
        </w:rPr>
      </w:pPr>
    </w:p>
    <w:p w14:paraId="725FB65F">
      <w:pPr>
        <w:pStyle w:val="2"/>
        <w:rPr>
          <w:rFonts w:hAnsi="宋体" w:cs="宋体"/>
        </w:rPr>
      </w:pPr>
      <w:r>
        <w:rPr>
          <w:rFonts w:hAnsi="宋体" w:cs="宋体"/>
        </w:rPr>
        <w:t>旻潔  即湛徹。</w:t>
      </w:r>
    </w:p>
    <w:p w14:paraId="5CE44642">
      <w:pPr>
        <w:pStyle w:val="2"/>
        <w:rPr>
          <w:rFonts w:hAnsi="宋体" w:cs="宋体"/>
        </w:rPr>
      </w:pPr>
    </w:p>
    <w:p w14:paraId="3C68339C">
      <w:pPr>
        <w:pStyle w:val="2"/>
        <w:rPr>
          <w:rFonts w:hAnsi="宋体" w:cs="宋体"/>
        </w:rPr>
      </w:pPr>
      <w:r>
        <w:rPr>
          <w:rFonts w:hAnsi="宋体" w:cs="宋体"/>
        </w:rPr>
        <w:t>旻禪師  宋僧。住景德。參昭覺圓悟克勤得法，辯才無礙，衛道功多。為大鑒下第十六世。見《續傳燈録》二八。</w:t>
      </w:r>
    </w:p>
    <w:p w14:paraId="0490B527">
      <w:pPr>
        <w:pStyle w:val="2"/>
        <w:rPr>
          <w:rFonts w:hAnsi="宋体" w:cs="宋体"/>
        </w:rPr>
      </w:pPr>
    </w:p>
    <w:p w14:paraId="3E82459A">
      <w:pPr>
        <w:pStyle w:val="2"/>
        <w:rPr>
          <w:rFonts w:hAnsi="宋体" w:cs="宋体"/>
        </w:rPr>
      </w:pPr>
      <w:r>
        <w:rPr>
          <w:rFonts w:hAnsi="宋体" w:cs="宋体"/>
        </w:rPr>
        <w:t>昉禪師  宋僧。住五祖山。依五祖師戒得法。久事五祖，風徽遠暢。為大鑒下第十世。見《續傳燈録》二。</w:t>
      </w:r>
    </w:p>
    <w:p w14:paraId="26B4F3C6">
      <w:pPr>
        <w:pStyle w:val="2"/>
        <w:rPr>
          <w:rFonts w:hAnsi="宋体" w:cs="宋体"/>
        </w:rPr>
      </w:pPr>
    </w:p>
    <w:p w14:paraId="06F8A9B5">
      <w:pPr>
        <w:pStyle w:val="2"/>
        <w:rPr>
          <w:rFonts w:hAnsi="宋体" w:cs="宋体"/>
        </w:rPr>
      </w:pPr>
      <w:r>
        <w:rPr>
          <w:rFonts w:hAnsi="宋体" w:cs="宋体"/>
        </w:rPr>
        <w:t>迪元  元僧。名啓。臨海（今屬浙江）人。偶於寳藏寺閱《首楞嚴經》有悟。禮徑山寂然為師。服頭陀行。出世台州護聖，移東堂七年。有《大普幻海》、《法運通略》、《儒釋精華》、《大梅山志》、《佛祖大統賦》。年四十三寂。見《山庵雜録》上。</w:t>
      </w:r>
    </w:p>
    <w:p w14:paraId="0C932FC4">
      <w:pPr>
        <w:pStyle w:val="2"/>
        <w:rPr>
          <w:rFonts w:hAnsi="宋体" w:cs="宋体"/>
        </w:rPr>
      </w:pPr>
    </w:p>
    <w:p w14:paraId="059C2FB9">
      <w:pPr>
        <w:pStyle w:val="2"/>
        <w:rPr>
          <w:rFonts w:hAnsi="宋体" w:cs="宋体"/>
        </w:rPr>
      </w:pPr>
      <w:r>
        <w:rPr>
          <w:rFonts w:hAnsi="宋体" w:cs="宋体"/>
        </w:rPr>
        <w:t>典牛  即天遊。</w:t>
      </w:r>
    </w:p>
    <w:p w14:paraId="53DF848D">
      <w:pPr>
        <w:pStyle w:val="2"/>
        <w:rPr>
          <w:rFonts w:hAnsi="宋体" w:cs="宋体"/>
        </w:rPr>
      </w:pPr>
    </w:p>
    <w:p w14:paraId="40ED05D7">
      <w:pPr>
        <w:pStyle w:val="2"/>
        <w:rPr>
          <w:rFonts w:hAnsi="宋体" w:cs="宋体"/>
        </w:rPr>
      </w:pPr>
      <w:r>
        <w:rPr>
          <w:rFonts w:hAnsi="宋体" w:cs="宋体"/>
        </w:rPr>
        <w:t>固如  即通明</w:t>
      </w:r>
      <w:r>
        <w:rPr>
          <w:rFonts w:hint="eastAsia" w:ascii="MS Mincho" w:hAnsi="MS Mincho" w:eastAsia="MS Mincho" w:cs="MS Mincho"/>
        </w:rPr>
        <w:t>❶</w:t>
      </w:r>
      <w:r>
        <w:rPr>
          <w:rFonts w:hAnsi="宋体" w:cs="宋体"/>
        </w:rPr>
        <w:t>。</w:t>
      </w:r>
    </w:p>
    <w:p w14:paraId="6005E32B">
      <w:pPr>
        <w:pStyle w:val="2"/>
        <w:rPr>
          <w:rFonts w:hAnsi="宋体" w:cs="宋体"/>
        </w:rPr>
      </w:pPr>
    </w:p>
    <w:p w14:paraId="5CE8CF32">
      <w:pPr>
        <w:pStyle w:val="2"/>
        <w:rPr>
          <w:rFonts w:hAnsi="宋体" w:cs="宋体"/>
        </w:rPr>
      </w:pPr>
      <w:r>
        <w:rPr>
          <w:rFonts w:hAnsi="宋体" w:cs="宋体"/>
        </w:rPr>
        <w:t>忠安  唐僧。有《唯識論記》。</w:t>
      </w:r>
    </w:p>
    <w:p w14:paraId="6A61A48D">
      <w:pPr>
        <w:pStyle w:val="2"/>
        <w:rPr>
          <w:rFonts w:hAnsi="宋体" w:cs="宋体"/>
        </w:rPr>
      </w:pPr>
    </w:p>
    <w:p w14:paraId="3EF2AAEF">
      <w:pPr>
        <w:pStyle w:val="2"/>
        <w:rPr>
          <w:rFonts w:hAnsi="宋体" w:cs="宋体"/>
        </w:rPr>
      </w:pPr>
      <w:r>
        <w:rPr>
          <w:rFonts w:hAnsi="宋体" w:cs="宋体"/>
        </w:rPr>
        <w:t>忠告  宋僧。字復之。樂清（今屬浙江）陳氏。為政洪寺僧。戒行精嚴，究大小乘。後至永嘉大雲寺。有《辨正論》及《諸經通義》行世。寂於永嘉大雲寺。見乾隆《温州府志》二六。</w:t>
      </w:r>
    </w:p>
    <w:p w14:paraId="7E947A5F">
      <w:pPr>
        <w:pStyle w:val="2"/>
        <w:rPr>
          <w:rFonts w:hAnsi="宋体" w:cs="宋体"/>
        </w:rPr>
      </w:pPr>
    </w:p>
    <w:p w14:paraId="21278FC4">
      <w:pPr>
        <w:pStyle w:val="2"/>
        <w:rPr>
          <w:rFonts w:hAnsi="宋体" w:cs="宋体"/>
        </w:rPr>
      </w:pPr>
      <w:r>
        <w:rPr>
          <w:rFonts w:hAnsi="宋体" w:cs="宋体"/>
        </w:rPr>
        <w:t>忠彦  五代後晋僧。依雲居懷岳受法。住澧州藥山。見《五燈會元》一四、《五燈嚴統》一四、《景德傳燈録》二三。</w:t>
      </w:r>
    </w:p>
    <w:p w14:paraId="05C3126C">
      <w:pPr>
        <w:pStyle w:val="2"/>
        <w:rPr>
          <w:rFonts w:hAnsi="宋体" w:cs="宋体"/>
        </w:rPr>
      </w:pPr>
    </w:p>
    <w:p w14:paraId="27A65FE6">
      <w:pPr>
        <w:pStyle w:val="2"/>
        <w:rPr>
          <w:rFonts w:hAnsi="宋体" w:cs="宋体"/>
        </w:rPr>
      </w:pPr>
      <w:r>
        <w:rPr>
          <w:rFonts w:hAnsi="宋体" w:cs="宋体"/>
        </w:rPr>
        <w:t>忠簡  宋僧。依慧林圓照宗本得法。為大鑒下第十三世。開法南祥。見《續傳燈録》一四、《五燈全書》三五。</w:t>
      </w:r>
    </w:p>
    <w:p w14:paraId="34B9C9E8">
      <w:pPr>
        <w:pStyle w:val="2"/>
        <w:rPr>
          <w:rFonts w:hAnsi="宋体" w:cs="宋体"/>
        </w:rPr>
      </w:pPr>
    </w:p>
    <w:p w14:paraId="56838A78">
      <w:pPr>
        <w:pStyle w:val="2"/>
        <w:rPr>
          <w:rFonts w:hAnsi="宋体" w:cs="宋体"/>
        </w:rPr>
      </w:pPr>
      <w:r>
        <w:rPr>
          <w:rFonts w:hAnsi="宋体" w:cs="宋体"/>
        </w:rPr>
        <w:t>忠山主  宋僧。得法於保寧仁勇。為大鑒下第十四世。開法金陵鐵索寺。見《續傳燈録》二一。</w:t>
      </w:r>
    </w:p>
    <w:p w14:paraId="0F63F87C">
      <w:pPr>
        <w:pStyle w:val="2"/>
        <w:rPr>
          <w:rFonts w:hAnsi="宋体" w:cs="宋体"/>
        </w:rPr>
      </w:pPr>
    </w:p>
    <w:p w14:paraId="09406D30">
      <w:pPr>
        <w:pStyle w:val="2"/>
        <w:rPr>
          <w:rFonts w:hAnsi="宋体" w:cs="宋体"/>
        </w:rPr>
      </w:pPr>
      <w:r>
        <w:rPr>
          <w:rFonts w:hAnsi="宋体" w:cs="宋体"/>
        </w:rPr>
        <w:t xml:space="preserve">忠禪師  </w:t>
      </w:r>
      <w:r>
        <w:rPr>
          <w:rFonts w:hint="eastAsia" w:ascii="MS Mincho" w:hAnsi="MS Mincho" w:eastAsia="MS Mincho" w:cs="MS Mincho"/>
        </w:rPr>
        <w:t>❶</w:t>
      </w:r>
      <w:r>
        <w:rPr>
          <w:rFonts w:hAnsi="宋体" w:cs="宋体"/>
        </w:rPr>
        <w:t>唐僧。住福州（今屬福建）雪峰。嗣臨濟雪峰有需。見民國《福建高僧傳》一。</w:t>
      </w:r>
      <w:r>
        <w:rPr>
          <w:rFonts w:hint="eastAsia" w:ascii="MS Mincho" w:hAnsi="MS Mincho" w:eastAsia="MS Mincho" w:cs="MS Mincho"/>
        </w:rPr>
        <w:t>❷</w:t>
      </w:r>
      <w:r>
        <w:rPr>
          <w:rFonts w:hAnsi="宋体" w:cs="宋体"/>
        </w:rPr>
        <w:t>宋僧。得法於烏巨道行。屬大鑒下第十七世。開法長安薦福寺。見《續傳燈録》三三。</w:t>
      </w:r>
      <w:r>
        <w:rPr>
          <w:rFonts w:hint="eastAsia" w:ascii="MS Mincho" w:hAnsi="MS Mincho" w:eastAsia="MS Mincho" w:cs="MS Mincho"/>
        </w:rPr>
        <w:t>❸</w:t>
      </w:r>
      <w:r>
        <w:rPr>
          <w:rFonts w:hAnsi="宋体" w:cs="宋体"/>
        </w:rPr>
        <w:t>宋僧。琅邪慧覺法嗣。屬南嶽下第十一世。開法褒禪。見《續傳燈録》七、《五燈全書》二四。</w:t>
      </w:r>
      <w:r>
        <w:rPr>
          <w:rFonts w:hint="eastAsia" w:ascii="MS Mincho" w:hAnsi="MS Mincho" w:eastAsia="MS Mincho" w:cs="MS Mincho"/>
        </w:rPr>
        <w:t>❹</w:t>
      </w:r>
      <w:r>
        <w:rPr>
          <w:rFonts w:hAnsi="宋体" w:cs="宋体"/>
        </w:rPr>
        <w:t>宋僧。依徑山無準師範得法。屬大鑒下第二十一世。開法石梁。見《增集續傳燈録》四。</w:t>
      </w:r>
      <w:r>
        <w:rPr>
          <w:rFonts w:hint="eastAsia" w:ascii="MS Mincho" w:hAnsi="MS Mincho" w:eastAsia="MS Mincho" w:cs="MS Mincho"/>
        </w:rPr>
        <w:t>❺</w:t>
      </w:r>
      <w:r>
        <w:rPr>
          <w:rFonts w:hAnsi="宋体" w:cs="宋体"/>
        </w:rPr>
        <w:t>宋僧。名曇芳。南康（今屬江西）人。參玉山珍得法。住金陵蔣山。一日，梁王登山，問答稱旨，賜號廣慧圓悟。見《續燈存稿》七、《五燈全書》五二。</w:t>
      </w:r>
      <w:r>
        <w:rPr>
          <w:rFonts w:hint="eastAsia" w:ascii="MS Mincho" w:hAnsi="MS Mincho" w:eastAsia="MS Mincho" w:cs="MS Mincho"/>
        </w:rPr>
        <w:t>❻</w:t>
      </w:r>
      <w:r>
        <w:rPr>
          <w:rFonts w:hAnsi="宋体" w:cs="宋体"/>
        </w:rPr>
        <w:t>宋僧。初至舒州龍門，縱步水磨，見法輪常轉四字，豁然有省，遂作偈呈方丈佛眼印證。後開法勝業寺，馮濟川給事有《請忠禪師住勝業疏》。見《羅湖野録》上。</w:t>
      </w:r>
      <w:r>
        <w:rPr>
          <w:rFonts w:hint="eastAsia" w:ascii="MS Mincho" w:hAnsi="MS Mincho" w:eastAsia="MS Mincho" w:cs="MS Mincho"/>
        </w:rPr>
        <w:t>❼</w:t>
      </w:r>
      <w:r>
        <w:rPr>
          <w:rFonts w:hAnsi="宋体" w:cs="宋体"/>
        </w:rPr>
        <w:t>元僧。號月庭。住金陵蔣山。得法於無學元。見《續燈存稿》六、《五燈嚴統》二一。</w:t>
      </w:r>
    </w:p>
    <w:p w14:paraId="07A99080">
      <w:pPr>
        <w:pStyle w:val="2"/>
        <w:rPr>
          <w:rFonts w:hAnsi="宋体" w:cs="宋体"/>
        </w:rPr>
      </w:pPr>
    </w:p>
    <w:p w14:paraId="0F192B9C">
      <w:pPr>
        <w:pStyle w:val="2"/>
        <w:rPr>
          <w:rFonts w:hAnsi="宋体" w:cs="宋体"/>
        </w:rPr>
      </w:pPr>
      <w:r>
        <w:rPr>
          <w:rFonts w:hAnsi="宋体" w:cs="宋体"/>
        </w:rPr>
        <w:t>咒林明 （？—1673） 清僧。山陰（浙江紹興）祁氏，俗名班孫，字奕喜。順治二年（1645），東江兵起反清，班孫兄弟罄家餉之。康熙元年（1662）被逮，遣戍遼東，脫歸，祝髮於吴之堯峰，主毗陵馬鞍山寺，有《東行風俗記》、《紫芝軒集》。見《東北文獻零拾》三。</w:t>
      </w:r>
    </w:p>
    <w:p w14:paraId="53AAC07C">
      <w:pPr>
        <w:pStyle w:val="2"/>
        <w:rPr>
          <w:rFonts w:hAnsi="宋体" w:cs="宋体"/>
        </w:rPr>
      </w:pPr>
    </w:p>
    <w:p w14:paraId="58A73375">
      <w:pPr>
        <w:pStyle w:val="2"/>
        <w:rPr>
          <w:rFonts w:hAnsi="宋体" w:cs="宋体"/>
        </w:rPr>
      </w:pPr>
      <w:r>
        <w:rPr>
          <w:rFonts w:hAnsi="宋体" w:cs="宋体"/>
        </w:rPr>
        <w:t>岸禪師 （606—685） 唐僧。并州（山西太原）人。專修往生業，每行方等懺。臨終見觀音、勢至二菩薩，徒衆助念聲中化去，見《往生西方净土瑞應删傳》。</w:t>
      </w:r>
    </w:p>
    <w:p w14:paraId="216DE440">
      <w:pPr>
        <w:pStyle w:val="2"/>
        <w:rPr>
          <w:rFonts w:hAnsi="宋体" w:cs="宋体"/>
        </w:rPr>
      </w:pPr>
    </w:p>
    <w:p w14:paraId="0FDA2F70">
      <w:pPr>
        <w:pStyle w:val="2"/>
        <w:rPr>
          <w:rFonts w:hAnsi="宋体" w:cs="宋体"/>
        </w:rPr>
      </w:pPr>
      <w:r>
        <w:rPr>
          <w:rFonts w:hAnsi="宋体" w:cs="宋体"/>
        </w:rPr>
        <w:t>岩如  宋僧。住南安。參白楊順禪師得法。為大鑒下第十七世。見《續傳燈録》三三。</w:t>
      </w:r>
    </w:p>
    <w:p w14:paraId="405A9A67">
      <w:pPr>
        <w:pStyle w:val="2"/>
        <w:rPr>
          <w:rFonts w:hAnsi="宋体" w:cs="宋体"/>
        </w:rPr>
      </w:pPr>
    </w:p>
    <w:p w14:paraId="6EE23C87">
      <w:pPr>
        <w:pStyle w:val="2"/>
        <w:rPr>
          <w:rFonts w:hAnsi="宋体" w:cs="宋体"/>
        </w:rPr>
      </w:pPr>
      <w:r>
        <w:rPr>
          <w:rFonts w:hAnsi="宋体" w:cs="宋体"/>
        </w:rPr>
        <w:t>岫雲  即行瑋。</w:t>
      </w:r>
    </w:p>
    <w:p w14:paraId="78390272">
      <w:pPr>
        <w:pStyle w:val="2"/>
        <w:rPr>
          <w:rFonts w:hAnsi="宋体" w:cs="宋体"/>
        </w:rPr>
      </w:pPr>
    </w:p>
    <w:p w14:paraId="3E1FD5E9">
      <w:pPr>
        <w:pStyle w:val="2"/>
        <w:rPr>
          <w:rFonts w:hAnsi="宋体" w:cs="宋体"/>
        </w:rPr>
      </w:pPr>
      <w:r>
        <w:rPr>
          <w:rFonts w:hAnsi="宋体" w:cs="宋体"/>
        </w:rPr>
        <w:t>〈378〉</w:t>
      </w:r>
    </w:p>
    <w:p w14:paraId="665E2748">
      <w:pPr>
        <w:pStyle w:val="2"/>
        <w:rPr>
          <w:rFonts w:hAnsi="宋体" w:cs="宋体"/>
        </w:rPr>
      </w:pPr>
    </w:p>
    <w:p w14:paraId="4515D49D">
      <w:pPr>
        <w:pStyle w:val="2"/>
        <w:rPr>
          <w:rFonts w:hAnsi="宋体" w:cs="宋体"/>
        </w:rPr>
      </w:pPr>
      <w:r>
        <w:rPr>
          <w:rFonts w:hAnsi="宋体" w:cs="宋体"/>
        </w:rPr>
        <w:t xml:space="preserve">岫禪師  </w:t>
      </w:r>
      <w:r>
        <w:rPr>
          <w:rFonts w:hint="eastAsia" w:ascii="MS Mincho" w:hAnsi="MS Mincho" w:eastAsia="MS Mincho" w:cs="MS Mincho"/>
        </w:rPr>
        <w:t>❶</w:t>
      </w:r>
      <w:r>
        <w:rPr>
          <w:rFonts w:hAnsi="宋体" w:cs="宋体"/>
        </w:rPr>
        <w:t>宋僧。天姿高朗，風神超邁，依雪竇重顯契機。後住西方寺。見《續傳燈録》六。</w:t>
      </w:r>
      <w:r>
        <w:rPr>
          <w:rFonts w:hint="eastAsia" w:ascii="MS Mincho" w:hAnsi="MS Mincho" w:eastAsia="MS Mincho" w:cs="MS Mincho"/>
        </w:rPr>
        <w:t>❷</w:t>
      </w:r>
      <w:r>
        <w:rPr>
          <w:rFonts w:hAnsi="宋体" w:cs="宋体"/>
        </w:rPr>
        <w:t>即雲岫</w:t>
      </w:r>
      <w:r>
        <w:rPr>
          <w:rFonts w:hint="eastAsia" w:ascii="MS Mincho" w:hAnsi="MS Mincho" w:eastAsia="MS Mincho" w:cs="MS Mincho"/>
        </w:rPr>
        <w:t>❶</w:t>
      </w:r>
      <w:r>
        <w:rPr>
          <w:rFonts w:hAnsi="宋体" w:cs="宋体"/>
        </w:rPr>
        <w:t>。</w:t>
      </w:r>
    </w:p>
    <w:p w14:paraId="718A749B">
      <w:pPr>
        <w:pStyle w:val="2"/>
        <w:rPr>
          <w:rFonts w:hAnsi="宋体" w:cs="宋体"/>
        </w:rPr>
      </w:pPr>
    </w:p>
    <w:p w14:paraId="67A85BE3">
      <w:pPr>
        <w:pStyle w:val="2"/>
        <w:rPr>
          <w:rFonts w:hAnsi="宋体" w:cs="宋体"/>
        </w:rPr>
      </w:pPr>
      <w:r>
        <w:rPr>
          <w:rFonts w:hAnsi="宋体" w:cs="宋体"/>
        </w:rPr>
        <w:t>帕思巴  即八思巴。</w:t>
      </w:r>
    </w:p>
    <w:p w14:paraId="40D9FDCA">
      <w:pPr>
        <w:pStyle w:val="2"/>
        <w:rPr>
          <w:rFonts w:hAnsi="宋体" w:cs="宋体"/>
        </w:rPr>
      </w:pPr>
    </w:p>
    <w:p w14:paraId="05E9FE8F">
      <w:pPr>
        <w:pStyle w:val="2"/>
        <w:rPr>
          <w:rFonts w:hAnsi="宋体" w:cs="宋体"/>
        </w:rPr>
      </w:pPr>
      <w:r>
        <w:rPr>
          <w:rFonts w:hAnsi="宋体" w:cs="宋体"/>
        </w:rPr>
        <w:t>帕木竹巴 （1110—1170） 藏傳佛教僧。全名帕木竹巴·多吉杰波，簡稱帕竹·多吉杰波。金沙江流域哲壠乃學人，屬韋哇那盤托家族。九歲從甲奇寺林額元吐蘇楚逞和林額畏色嘉措出家。十九歲從前藏堆隆嘉瑪瓦等聞法。年二十五受具，習律學及《現觀莊嚴論》等。繼從娘鎮學《入行論》，遂成博學。最後復依瑪爾·却吉堅贊等，廣聞顯密教授。南宋紹興二十二年（1152）到崗布參達波拉吉，頓悟大印法門，成為達波拉結著名弟子。後在桑日縣境內帕木竹建丹薩替寺，即長住此寺，因稱帕木竹巴。從此，帕木竹或帕竹就成了地名、人名、教派支系名和以後出現的帕竹家族名、地方政權名五位一體的名字。弟子達壠塘巴、止貢巴等分别在康藏各地建寺授徒，自成體系，遂形成八個小支派。</w:t>
      </w:r>
    </w:p>
    <w:p w14:paraId="7CD7750F">
      <w:pPr>
        <w:pStyle w:val="2"/>
        <w:rPr>
          <w:rFonts w:hAnsi="宋体" w:cs="宋体"/>
        </w:rPr>
      </w:pPr>
    </w:p>
    <w:p w14:paraId="70B2BABB">
      <w:pPr>
        <w:pStyle w:val="2"/>
        <w:rPr>
          <w:rFonts w:hAnsi="宋体" w:cs="宋体"/>
        </w:rPr>
      </w:pPr>
      <w:r>
        <w:rPr>
          <w:rFonts w:hAnsi="宋体" w:cs="宋体"/>
        </w:rPr>
        <w:t>迥罕  宋僧。首山省念弟子。住隨州智門寺。機辯迅捷，善於説辭。見《續傳燈録》一、《天聖廣燈録》一七、《五燈會元》一一、《教外别傳》八。</w:t>
      </w:r>
    </w:p>
    <w:p w14:paraId="13B2828F">
      <w:pPr>
        <w:pStyle w:val="2"/>
        <w:rPr>
          <w:rFonts w:hAnsi="宋体" w:cs="宋体"/>
        </w:rPr>
      </w:pPr>
    </w:p>
    <w:p w14:paraId="42476DB5">
      <w:pPr>
        <w:pStyle w:val="2"/>
        <w:rPr>
          <w:rFonts w:hAnsi="宋体" w:cs="宋体"/>
        </w:rPr>
      </w:pPr>
      <w:r>
        <w:rPr>
          <w:rFonts w:hAnsi="宋体" w:cs="宋体"/>
        </w:rPr>
        <w:t>迥然  即明月</w:t>
      </w:r>
      <w:r>
        <w:rPr>
          <w:rFonts w:hint="eastAsia" w:ascii="MS Mincho" w:hAnsi="MS Mincho" w:eastAsia="MS Mincho" w:cs="MS Mincho"/>
        </w:rPr>
        <w:t>❶</w:t>
      </w:r>
      <w:r>
        <w:rPr>
          <w:rFonts w:hAnsi="宋体" w:cs="宋体"/>
        </w:rPr>
        <w:t>。</w:t>
      </w:r>
    </w:p>
    <w:p w14:paraId="494896B7">
      <w:pPr>
        <w:pStyle w:val="2"/>
        <w:rPr>
          <w:rFonts w:hAnsi="宋体" w:cs="宋体"/>
        </w:rPr>
      </w:pPr>
    </w:p>
    <w:p w14:paraId="00CABBC8">
      <w:pPr>
        <w:pStyle w:val="2"/>
        <w:rPr>
          <w:rFonts w:hAnsi="宋体" w:cs="宋体"/>
        </w:rPr>
      </w:pPr>
      <w:r>
        <w:rPr>
          <w:rFonts w:hAnsi="宋体" w:cs="宋体"/>
        </w:rPr>
        <w:t>岷泉  清僧。名濬。慈溪（浙江寧波）項氏。依大淵受法。住上海一粟庵。見《五燈全書》九四。</w:t>
      </w:r>
    </w:p>
    <w:p w14:paraId="7C929E33">
      <w:pPr>
        <w:pStyle w:val="2"/>
        <w:rPr>
          <w:rFonts w:hAnsi="宋体" w:cs="宋体"/>
        </w:rPr>
      </w:pPr>
    </w:p>
    <w:p w14:paraId="1FCC13B9">
      <w:pPr>
        <w:pStyle w:val="2"/>
        <w:rPr>
          <w:rFonts w:hAnsi="宋体" w:cs="宋体"/>
        </w:rPr>
      </w:pPr>
      <w:r>
        <w:rPr>
          <w:rFonts w:hAnsi="宋体" w:cs="宋体"/>
        </w:rPr>
        <w:t>制禪師  即行制。</w:t>
      </w:r>
    </w:p>
    <w:p w14:paraId="731D75B3">
      <w:pPr>
        <w:pStyle w:val="2"/>
        <w:rPr>
          <w:rFonts w:hAnsi="宋体" w:cs="宋体"/>
        </w:rPr>
      </w:pPr>
    </w:p>
    <w:p w14:paraId="4C393788">
      <w:pPr>
        <w:pStyle w:val="2"/>
        <w:rPr>
          <w:rFonts w:hAnsi="宋体" w:cs="宋体"/>
        </w:rPr>
      </w:pPr>
      <w:r>
        <w:rPr>
          <w:rFonts w:hAnsi="宋体" w:cs="宋体"/>
        </w:rPr>
        <w:t>知一  宋僧。參明州雪寳寺重顯得法。為南嶽下第十世。出世蘇州薦福。見《五燈全書》三四、《建中靖國續燈録》五、《續傳燈録》六。</w:t>
      </w:r>
    </w:p>
    <w:p w14:paraId="4A143EA3">
      <w:pPr>
        <w:pStyle w:val="2"/>
        <w:rPr>
          <w:rFonts w:hAnsi="宋体" w:cs="宋体"/>
        </w:rPr>
      </w:pPr>
    </w:p>
    <w:p w14:paraId="05B3D214">
      <w:pPr>
        <w:pStyle w:val="2"/>
        <w:rPr>
          <w:rFonts w:hAnsi="宋体" w:cs="宋体"/>
        </w:rPr>
      </w:pPr>
      <w:r>
        <w:rPr>
          <w:rFonts w:hAnsi="宋体" w:cs="宋体"/>
        </w:rPr>
        <w:t xml:space="preserve">知止  </w:t>
      </w:r>
      <w:r>
        <w:rPr>
          <w:rFonts w:hint="eastAsia" w:ascii="MS Mincho" w:hAnsi="MS Mincho" w:eastAsia="MS Mincho" w:cs="MS Mincho"/>
        </w:rPr>
        <w:t>❶</w:t>
      </w:r>
      <w:r>
        <w:rPr>
          <w:rFonts w:hAnsi="宋体" w:cs="宋体"/>
        </w:rPr>
        <w:t>清僧。名能。益州（四川成都）李氏。依大咸受法。住金陵華藏寺。見《五燈全書》九四。</w:t>
      </w:r>
      <w:r>
        <w:rPr>
          <w:rFonts w:hint="eastAsia" w:ascii="MS Mincho" w:hAnsi="MS Mincho" w:eastAsia="MS Mincho" w:cs="MS Mincho"/>
        </w:rPr>
        <w:t>❷</w:t>
      </w:r>
      <w:r>
        <w:rPr>
          <w:rFonts w:hAnsi="宋体" w:cs="宋体"/>
        </w:rPr>
        <w:t>即道瑞。</w:t>
      </w:r>
    </w:p>
    <w:p w14:paraId="5E8EFB17">
      <w:pPr>
        <w:pStyle w:val="2"/>
        <w:rPr>
          <w:rFonts w:hAnsi="宋体" w:cs="宋体"/>
        </w:rPr>
      </w:pPr>
    </w:p>
    <w:p w14:paraId="2E43998B">
      <w:pPr>
        <w:pStyle w:val="2"/>
        <w:rPr>
          <w:rFonts w:hAnsi="宋体" w:cs="宋体"/>
        </w:rPr>
      </w:pPr>
      <w:r>
        <w:rPr>
          <w:rFonts w:hAnsi="宋体" w:cs="宋体"/>
        </w:rPr>
        <w:t>知文  宋僧。亦曰和文。得法於天聖浩泰。為大鑒下第十二世。開法太州。見《續傳燈録》九、《五燈全書》二四。</w:t>
      </w:r>
    </w:p>
    <w:p w14:paraId="72662A75">
      <w:pPr>
        <w:pStyle w:val="2"/>
        <w:rPr>
          <w:rFonts w:hAnsi="宋体" w:cs="宋体"/>
        </w:rPr>
      </w:pPr>
    </w:p>
    <w:p w14:paraId="5477B6D9">
      <w:pPr>
        <w:pStyle w:val="2"/>
        <w:rPr>
          <w:rFonts w:hAnsi="宋体" w:cs="宋体"/>
        </w:rPr>
      </w:pPr>
      <w:r>
        <w:rPr>
          <w:rFonts w:hAnsi="宋体" w:cs="宋体"/>
        </w:rPr>
        <w:t xml:space="preserve">知幻  </w:t>
      </w:r>
      <w:r>
        <w:rPr>
          <w:rFonts w:hint="eastAsia" w:ascii="MS Mincho" w:hAnsi="MS Mincho" w:eastAsia="MS Mincho" w:cs="MS Mincho"/>
        </w:rPr>
        <w:t>❶</w:t>
      </w:r>
      <w:r>
        <w:rPr>
          <w:rFonts w:hAnsi="宋体" w:cs="宋体"/>
        </w:rPr>
        <w:t>明僧。江浦（今屬江蘇）蔣氏，世稱飛鉢禪師。三十歲於金陵靈谷寺出家，受具後遍參諸方。正統間北遊，英宗賜紫衣，敕命建戒壇，延師開法。師頂額隆起，英宗奇之，戲呼為鳳頭祖師。師輒曰：鵝頭耳，焉敢趨附為鳳。英宗嘉其謙恭，賜號萬壽。見《增訂佛祖道影》四。</w:t>
      </w:r>
      <w:r>
        <w:rPr>
          <w:rFonts w:hint="eastAsia" w:ascii="MS Mincho" w:hAnsi="MS Mincho" w:eastAsia="MS Mincho" w:cs="MS Mincho"/>
        </w:rPr>
        <w:t>❷</w:t>
      </w:r>
      <w:r>
        <w:rPr>
          <w:rFonts w:hAnsi="宋体" w:cs="宋体"/>
        </w:rPr>
        <w:t>（？—1721） 清僧。字筠客。嘉興（今屬浙江）仲氏。幼習儒，後投新城鎮能仁寺淡月薙髮。依道因圓具。康熙二十六年（1687），道目見其純篤，知為法器，付以上方山觀音寺主席。居山三十五載，寂後塔於紫萬峰下。見《新續高僧傳四集》六四。</w:t>
      </w:r>
      <w:r>
        <w:rPr>
          <w:rFonts w:hint="eastAsia" w:ascii="MS Mincho" w:hAnsi="MS Mincho" w:eastAsia="MS Mincho" w:cs="MS Mincho"/>
        </w:rPr>
        <w:t>❸</w:t>
      </w:r>
      <w:r>
        <w:rPr>
          <w:rFonts w:hAnsi="宋体" w:cs="宋体"/>
        </w:rPr>
        <w:t>即道孚。</w:t>
      </w:r>
    </w:p>
    <w:p w14:paraId="0FAE95DA">
      <w:pPr>
        <w:pStyle w:val="2"/>
        <w:rPr>
          <w:rFonts w:hAnsi="宋体" w:cs="宋体"/>
        </w:rPr>
      </w:pPr>
    </w:p>
    <w:p w14:paraId="37B778B4">
      <w:pPr>
        <w:pStyle w:val="2"/>
        <w:rPr>
          <w:rFonts w:hAnsi="宋体" w:cs="宋体"/>
        </w:rPr>
      </w:pPr>
      <w:r>
        <w:rPr>
          <w:rFonts w:hAnsi="宋体" w:cs="宋体"/>
        </w:rPr>
        <w:t>知旦  清僧。字明我，號半庵。常寧（今屬湖南）人。工詩。有《秋月寄懷凱愚》等傳世。見《方外詩選》。</w:t>
      </w:r>
    </w:p>
    <w:p w14:paraId="149E6730">
      <w:pPr>
        <w:pStyle w:val="2"/>
        <w:rPr>
          <w:rFonts w:hAnsi="宋体" w:cs="宋体"/>
        </w:rPr>
      </w:pPr>
    </w:p>
    <w:p w14:paraId="1BE94F17">
      <w:pPr>
        <w:pStyle w:val="2"/>
        <w:rPr>
          <w:rFonts w:hAnsi="宋体" w:cs="宋体"/>
        </w:rPr>
      </w:pPr>
      <w:r>
        <w:rPr>
          <w:rFonts w:hAnsi="宋体" w:cs="宋体"/>
        </w:rPr>
        <w:t>知白  即遵式。</w:t>
      </w:r>
    </w:p>
    <w:p w14:paraId="608BF71A">
      <w:pPr>
        <w:pStyle w:val="2"/>
        <w:rPr>
          <w:rFonts w:hAnsi="宋体" w:cs="宋体"/>
        </w:rPr>
      </w:pPr>
    </w:p>
    <w:p w14:paraId="749380CD">
      <w:pPr>
        <w:pStyle w:val="2"/>
        <w:rPr>
          <w:rFonts w:hAnsi="宋体" w:cs="宋体"/>
        </w:rPr>
      </w:pPr>
      <w:r>
        <w:rPr>
          <w:rFonts w:hAnsi="宋体" w:cs="宋体"/>
        </w:rPr>
        <w:t>知玄  （811—883） 唐僧。字後覺。洪雅（今屬四川）陳氏。年十一，依法泰落髮。於净衆寺辯真前受具。十四講《涅槃》，蜀中號為陳菩薩。遊方至京，武宗詔與道士抗論，出言鋒利，幾獲罪。旋歸巴岷。宣宗立，召講賜紫，署為三教首座。並以舊邸造法乾寺，詔玄居之。未幾乞歸，居彭州丹景山。僖宗幸蜀，賜號悟達國師，隆以沉香寳座。與相國裴休等善，李商隱歸農後師事之。有《如來藏經會釋疏》、《大無量壽經疏》及《勝鬘經》、《般若心經》、《金剛經》等疏義。見《宋高僧傳》六、《六學僧傳》一四、《神僧傳》八、《高僧摘要》四。</w:t>
      </w:r>
    </w:p>
    <w:p w14:paraId="59C128F0">
      <w:pPr>
        <w:pStyle w:val="2"/>
        <w:rPr>
          <w:rFonts w:hAnsi="宋体" w:cs="宋体"/>
        </w:rPr>
      </w:pPr>
    </w:p>
    <w:p w14:paraId="624C71C0">
      <w:pPr>
        <w:pStyle w:val="2"/>
        <w:rPr>
          <w:rFonts w:hAnsi="宋体" w:cs="宋体"/>
        </w:rPr>
      </w:pPr>
      <w:r>
        <w:rPr>
          <w:rFonts w:hAnsi="宋体" w:cs="宋体"/>
        </w:rPr>
        <w:t>〈379〉</w:t>
      </w:r>
    </w:p>
    <w:p w14:paraId="29B4C88A">
      <w:pPr>
        <w:pStyle w:val="2"/>
        <w:rPr>
          <w:rFonts w:hAnsi="宋体" w:cs="宋体"/>
        </w:rPr>
      </w:pPr>
    </w:p>
    <w:p w14:paraId="177E1E4B">
      <w:pPr>
        <w:pStyle w:val="2"/>
        <w:rPr>
          <w:rFonts w:hAnsi="宋体" w:cs="宋体"/>
        </w:rPr>
      </w:pPr>
      <w:r>
        <w:rPr>
          <w:rFonts w:hAnsi="宋体" w:cs="宋体"/>
        </w:rPr>
        <w:t>知永  宋僧。字雍熙。居越州雲門寺。嗣法洪州百丈道恒。見《天聖廣燈録》二七、《五燈會元》一〇、《續傳燈録》四、《五燈嚴統》一〇。</w:t>
      </w:r>
    </w:p>
    <w:p w14:paraId="5C5CD3A6">
      <w:pPr>
        <w:pStyle w:val="2"/>
        <w:rPr>
          <w:rFonts w:hAnsi="宋体" w:cs="宋体"/>
        </w:rPr>
      </w:pPr>
    </w:p>
    <w:p w14:paraId="70306E2E">
      <w:pPr>
        <w:pStyle w:val="2"/>
        <w:rPr>
          <w:rFonts w:hAnsi="宋体" w:cs="宋体"/>
        </w:rPr>
      </w:pPr>
      <w:r>
        <w:rPr>
          <w:rFonts w:hAnsi="宋体" w:cs="宋体"/>
        </w:rPr>
        <w:t>知休  即真文</w:t>
      </w:r>
      <w:r>
        <w:rPr>
          <w:rFonts w:hint="eastAsia" w:ascii="MS Mincho" w:hAnsi="MS Mincho" w:eastAsia="MS Mincho" w:cs="MS Mincho"/>
        </w:rPr>
        <w:t>❶</w:t>
      </w:r>
      <w:r>
        <w:rPr>
          <w:rFonts w:hAnsi="宋体" w:cs="宋体"/>
        </w:rPr>
        <w:t>。</w:t>
      </w:r>
    </w:p>
    <w:p w14:paraId="0CFFC39D">
      <w:pPr>
        <w:pStyle w:val="2"/>
        <w:rPr>
          <w:rFonts w:hAnsi="宋体" w:cs="宋体"/>
        </w:rPr>
      </w:pPr>
    </w:p>
    <w:p w14:paraId="4B001CE6">
      <w:pPr>
        <w:pStyle w:val="2"/>
        <w:rPr>
          <w:rFonts w:hAnsi="宋体" w:cs="宋体"/>
        </w:rPr>
      </w:pPr>
      <w:r>
        <w:rPr>
          <w:rFonts w:hAnsi="宋体" w:cs="宋体"/>
        </w:rPr>
        <w:t>知安  清僧。字盤石，號棄庵。耒陽（今屬湖南）人。工詩。有《岳陽樓懷感》傳誦一時。見《方外詩選》。</w:t>
      </w:r>
    </w:p>
    <w:p w14:paraId="5E618C9A">
      <w:pPr>
        <w:pStyle w:val="2"/>
        <w:rPr>
          <w:rFonts w:hAnsi="宋体" w:cs="宋体"/>
        </w:rPr>
      </w:pPr>
    </w:p>
    <w:p w14:paraId="5F5BE31C">
      <w:pPr>
        <w:pStyle w:val="2"/>
        <w:rPr>
          <w:rFonts w:hAnsi="宋体" w:cs="宋体"/>
        </w:rPr>
      </w:pPr>
      <w:r>
        <w:rPr>
          <w:rFonts w:hAnsi="宋体" w:cs="宋体"/>
        </w:rPr>
        <w:t>知足  即智華</w:t>
      </w:r>
      <w:r>
        <w:rPr>
          <w:rFonts w:hint="eastAsia" w:ascii="MS Mincho" w:hAnsi="MS Mincho" w:eastAsia="MS Mincho" w:cs="MS Mincho"/>
        </w:rPr>
        <w:t>❶</w:t>
      </w:r>
      <w:r>
        <w:rPr>
          <w:rFonts w:hAnsi="宋体" w:cs="宋体"/>
        </w:rPr>
        <w:t>。</w:t>
      </w:r>
    </w:p>
    <w:p w14:paraId="632489FA">
      <w:pPr>
        <w:pStyle w:val="2"/>
        <w:rPr>
          <w:rFonts w:hAnsi="宋体" w:cs="宋体"/>
        </w:rPr>
      </w:pPr>
    </w:p>
    <w:p w14:paraId="0BCE2FBD">
      <w:pPr>
        <w:pStyle w:val="2"/>
        <w:rPr>
          <w:rFonts w:hAnsi="宋体" w:cs="宋体"/>
        </w:rPr>
      </w:pPr>
      <w:r>
        <w:rPr>
          <w:rFonts w:hAnsi="宋体" w:cs="宋体"/>
        </w:rPr>
        <w:t>知希  即如松。</w:t>
      </w:r>
    </w:p>
    <w:p w14:paraId="000A1911">
      <w:pPr>
        <w:pStyle w:val="2"/>
        <w:rPr>
          <w:rFonts w:hAnsi="宋体" w:cs="宋体"/>
        </w:rPr>
      </w:pPr>
    </w:p>
    <w:p w14:paraId="1E704585">
      <w:pPr>
        <w:pStyle w:val="2"/>
        <w:rPr>
          <w:rFonts w:hAnsi="宋体" w:cs="宋体"/>
        </w:rPr>
      </w:pPr>
      <w:r>
        <w:rPr>
          <w:rFonts w:hAnsi="宋体" w:cs="宋体"/>
        </w:rPr>
        <w:t>知忍  宋僧。湖北當陽玉泉寺務本法嗣。穎俊逸倫，禪思瑩徹。與同學可忠、宗道等輔翼其師，遂致玉泉宗風，遐邇欽化。見《新續高僧傳四集》一一。</w:t>
      </w:r>
    </w:p>
    <w:p w14:paraId="5427B677">
      <w:pPr>
        <w:pStyle w:val="2"/>
        <w:rPr>
          <w:rFonts w:hAnsi="宋体" w:cs="宋体"/>
        </w:rPr>
      </w:pPr>
    </w:p>
    <w:p w14:paraId="128FCEB9">
      <w:pPr>
        <w:pStyle w:val="2"/>
        <w:rPr>
          <w:rFonts w:hAnsi="宋体" w:cs="宋体"/>
        </w:rPr>
      </w:pPr>
      <w:r>
        <w:rPr>
          <w:rFonts w:hAnsi="宋体" w:cs="宋体"/>
        </w:rPr>
        <w:t>知苑  隋末唐初僧。居幽州。精練有學識。大業中，於西山鑿巖為石室，摩四壁以寫經，又取方石别更摩寫，藏諸室内，滿七室焉。唐貞觀中寂。見《冥報記》、《佩文齋書畫譜》二五、《神僧傳》五。</w:t>
      </w:r>
    </w:p>
    <w:p w14:paraId="31FA3A5E">
      <w:pPr>
        <w:pStyle w:val="2"/>
        <w:rPr>
          <w:rFonts w:hAnsi="宋体" w:cs="宋体"/>
        </w:rPr>
      </w:pPr>
    </w:p>
    <w:p w14:paraId="679DF399">
      <w:pPr>
        <w:pStyle w:val="2"/>
        <w:rPr>
          <w:rFonts w:hAnsi="宋体" w:cs="宋体"/>
        </w:rPr>
      </w:pPr>
      <w:r>
        <w:rPr>
          <w:rFonts w:hAnsi="宋体" w:cs="宋体"/>
        </w:rPr>
        <w:t>知和 （？—1125） 宋僧。蘇臺玉峰（今江蘇蘇州南）張氏。童年出家。謁泐潭應乾受法。參衡嶽辯，深受器重。元符間抵雪寳中峰、棲雲兩庵逾三十年，出住慶元二靈院。見《新續高僧傳四集》三六、《續傳燈録》二六、《教外別傳》九、《五燈嚴統》一八。</w:t>
      </w:r>
    </w:p>
    <w:p w14:paraId="3197316A">
      <w:pPr>
        <w:pStyle w:val="2"/>
        <w:rPr>
          <w:rFonts w:hAnsi="宋体" w:cs="宋体"/>
        </w:rPr>
      </w:pPr>
    </w:p>
    <w:p w14:paraId="104F7A84">
      <w:pPr>
        <w:pStyle w:val="2"/>
        <w:rPr>
          <w:rFonts w:hAnsi="宋体" w:cs="宋体"/>
        </w:rPr>
      </w:pPr>
      <w:r>
        <w:rPr>
          <w:rFonts w:hAnsi="宋体" w:cs="宋体"/>
        </w:rPr>
        <w:t xml:space="preserve">知空  </w:t>
      </w:r>
      <w:r>
        <w:rPr>
          <w:rFonts w:hint="eastAsia" w:ascii="MS Mincho" w:hAnsi="MS Mincho" w:eastAsia="MS Mincho" w:cs="MS Mincho"/>
        </w:rPr>
        <w:t>❶</w:t>
      </w:r>
      <w:r>
        <w:rPr>
          <w:rFonts w:hAnsi="宋体" w:cs="宋体"/>
        </w:rPr>
        <w:t>明僧。字蘊。雲南洱海（大理附近）人。工書畫，所作行草，有神韻，為世推重。嘗住鶏足山寂光寺。後遊方至楚雄九臺山，遂於此建寺。見《知空語録》。</w:t>
      </w:r>
      <w:r>
        <w:rPr>
          <w:rFonts w:hint="eastAsia" w:ascii="MS Mincho" w:hAnsi="MS Mincho" w:eastAsia="MS Mincho" w:cs="MS Mincho"/>
        </w:rPr>
        <w:t>❷</w:t>
      </w:r>
      <w:r>
        <w:rPr>
          <w:rFonts w:hAnsi="宋体" w:cs="宋体"/>
        </w:rPr>
        <w:t>即學蘊。</w:t>
      </w:r>
    </w:p>
    <w:p w14:paraId="541BC69C">
      <w:pPr>
        <w:pStyle w:val="2"/>
        <w:rPr>
          <w:rFonts w:hAnsi="宋体" w:cs="宋体"/>
        </w:rPr>
      </w:pPr>
    </w:p>
    <w:p w14:paraId="489F3267">
      <w:pPr>
        <w:pStyle w:val="2"/>
        <w:rPr>
          <w:rFonts w:hAnsi="宋体" w:cs="宋体"/>
        </w:rPr>
      </w:pPr>
      <w:r>
        <w:rPr>
          <w:rFonts w:hAnsi="宋体" w:cs="宋体"/>
        </w:rPr>
        <w:t>知玛  宋僧。字石庵。東禪蒙庵思岳弟子。住福州鼓山。見《增集續傳燈録》一、《五燈嚴統》二〇、《續燈存稿》一。</w:t>
      </w:r>
    </w:p>
    <w:p w14:paraId="1E5D6A31">
      <w:pPr>
        <w:pStyle w:val="2"/>
        <w:rPr>
          <w:rFonts w:hAnsi="宋体" w:cs="宋体"/>
        </w:rPr>
      </w:pPr>
    </w:p>
    <w:p w14:paraId="00BFAC4D">
      <w:pPr>
        <w:pStyle w:val="2"/>
        <w:rPr>
          <w:rFonts w:hAnsi="宋体" w:cs="宋体"/>
        </w:rPr>
      </w:pPr>
      <w:r>
        <w:rPr>
          <w:rFonts w:hAnsi="宋体" w:cs="宋体"/>
        </w:rPr>
        <w:t>知相  宋僧。金山善寧弟子。住嘉興禪悦寺。見《五燈全書》三六、《續傳燈録》一九、《建中靖國續燈録》二五。</w:t>
      </w:r>
    </w:p>
    <w:p w14:paraId="5441B8EC">
      <w:pPr>
        <w:pStyle w:val="2"/>
        <w:rPr>
          <w:rFonts w:hAnsi="宋体" w:cs="宋体"/>
        </w:rPr>
      </w:pPr>
    </w:p>
    <w:p w14:paraId="7860235A">
      <w:pPr>
        <w:pStyle w:val="2"/>
        <w:rPr>
          <w:rFonts w:hAnsi="宋体" w:cs="宋体"/>
        </w:rPr>
      </w:pPr>
      <w:r>
        <w:rPr>
          <w:rFonts w:hAnsi="宋体" w:cs="宋体"/>
        </w:rPr>
        <w:t>知昺  宋僧。蜀之永康（四川都江堰市）人。為人嚴冷，諸方謂之昺鐵面。久依佛鑒。鑒將遷智海，郡守曾元禮問孰繼住持？鑒舉昺。昺聞，逃於安慶司空山，後移韶州南華寺。見《五燈會元》一九、《續傳燈録》二九、《嘉泰普燈録》一六、《聯燈録》一七。</w:t>
      </w:r>
    </w:p>
    <w:p w14:paraId="1B393566">
      <w:pPr>
        <w:pStyle w:val="2"/>
        <w:rPr>
          <w:rFonts w:hAnsi="宋体" w:cs="宋体"/>
        </w:rPr>
      </w:pPr>
    </w:p>
    <w:p w14:paraId="7CC24DB6">
      <w:pPr>
        <w:pStyle w:val="2"/>
        <w:rPr>
          <w:rFonts w:hAnsi="宋体" w:cs="宋体"/>
        </w:rPr>
      </w:pPr>
      <w:r>
        <w:rPr>
          <w:rFonts w:hAnsi="宋体" w:cs="宋体"/>
        </w:rPr>
        <w:t>知信 （1030—1088） 宋僧。閩縣（福建福州）蕭氏。年二十六，以誦經應格，為夾山遵法嗣。任直歲典座十餘年，廣植杉松，開荒耕田。後住夾山福昌寺。見《補續高僧傳》八、《釋氏疑年録》七、《五燈會元》一六。</w:t>
      </w:r>
    </w:p>
    <w:p w14:paraId="452C4025">
      <w:pPr>
        <w:pStyle w:val="2"/>
        <w:rPr>
          <w:rFonts w:hAnsi="宋体" w:cs="宋体"/>
        </w:rPr>
      </w:pPr>
    </w:p>
    <w:p w14:paraId="4DA59D30">
      <w:pPr>
        <w:pStyle w:val="2"/>
        <w:rPr>
          <w:rFonts w:hAnsi="宋体" w:cs="宋体"/>
        </w:rPr>
      </w:pPr>
      <w:r>
        <w:rPr>
          <w:rFonts w:hAnsi="宋体" w:cs="宋体"/>
        </w:rPr>
        <w:t>知亮  五代僧。恒祖一膊，行乞於市，隆冬亦然。後居德化戴雲山。有詩云：戴雲山頂白雲齊，登頂方知世界低。異草奇花人不識，一池分作幾條溪。見《方外詩選》。</w:t>
      </w:r>
    </w:p>
    <w:p w14:paraId="658C1ACB">
      <w:pPr>
        <w:pStyle w:val="2"/>
        <w:rPr>
          <w:rFonts w:hAnsi="宋体" w:cs="宋体"/>
        </w:rPr>
      </w:pPr>
    </w:p>
    <w:p w14:paraId="4AECCE37">
      <w:pPr>
        <w:pStyle w:val="2"/>
        <w:rPr>
          <w:rFonts w:hAnsi="宋体" w:cs="宋体"/>
        </w:rPr>
      </w:pPr>
      <w:r>
        <w:rPr>
          <w:rFonts w:hAnsi="宋体" w:cs="宋体"/>
        </w:rPr>
        <w:t xml:space="preserve">知音  </w:t>
      </w:r>
      <w:r>
        <w:rPr>
          <w:rFonts w:hint="eastAsia" w:ascii="MS Mincho" w:hAnsi="MS Mincho" w:eastAsia="MS Mincho" w:cs="MS Mincho"/>
        </w:rPr>
        <w:t>❶</w:t>
      </w:r>
      <w:r>
        <w:rPr>
          <w:rFonts w:hAnsi="宋体" w:cs="宋体"/>
        </w:rPr>
        <w:t>清僧。亦作智音。字不韻。衡陽（今屬湖南）人。得法於衡阳西山邃谷净源。工詩，世傳其偶登江閣云：棹入瀟湘興正濃，偶登江閣寄行蹤。逢人盡指東洲浪，冷笑南山七十峰。見《正源略集》一三、《方外詩選》。</w:t>
      </w:r>
      <w:r>
        <w:rPr>
          <w:rFonts w:hint="eastAsia" w:ascii="MS Mincho" w:hAnsi="MS Mincho" w:eastAsia="MS Mincho" w:cs="MS Mincho"/>
        </w:rPr>
        <w:t>❷</w:t>
      </w:r>
      <w:r>
        <w:rPr>
          <w:rFonts w:hAnsi="宋体" w:cs="宋体"/>
        </w:rPr>
        <w:t>即李學期。</w:t>
      </w:r>
    </w:p>
    <w:p w14:paraId="79AFE01B">
      <w:pPr>
        <w:pStyle w:val="2"/>
        <w:rPr>
          <w:rFonts w:hAnsi="宋体" w:cs="宋体"/>
        </w:rPr>
      </w:pPr>
    </w:p>
    <w:p w14:paraId="6B355AA0">
      <w:pPr>
        <w:pStyle w:val="2"/>
        <w:rPr>
          <w:rFonts w:hAnsi="宋体" w:cs="宋体"/>
        </w:rPr>
      </w:pPr>
      <w:r>
        <w:rPr>
          <w:rFonts w:hAnsi="宋体" w:cs="宋体"/>
        </w:rPr>
        <w:t>知彦  清僧。字伊庵。攸縣（今屬湖南）人。有《山居詩》云：尖頭茅屋石橋東，一水當門曲似弓。車馬聲消青峰外，山禽唬向綠陰中。疏簾夜捲千峰月，碧樹時喧萬壑風。最好晚晴溪上立，樵歌歸唱夕陽紅。見《方外詩選》。</w:t>
      </w:r>
    </w:p>
    <w:p w14:paraId="78E29ED6">
      <w:pPr>
        <w:pStyle w:val="2"/>
        <w:rPr>
          <w:rFonts w:hAnsi="宋体" w:cs="宋体"/>
        </w:rPr>
      </w:pPr>
    </w:p>
    <w:p w14:paraId="28F47B8B">
      <w:pPr>
        <w:pStyle w:val="2"/>
        <w:rPr>
          <w:rFonts w:hAnsi="宋体" w:cs="宋体"/>
        </w:rPr>
      </w:pPr>
      <w:r>
        <w:rPr>
          <w:rFonts w:hAnsi="宋体" w:cs="宋体"/>
        </w:rPr>
        <w:t>〈380〉</w:t>
      </w:r>
    </w:p>
    <w:p w14:paraId="46344A74">
      <w:pPr>
        <w:pStyle w:val="2"/>
        <w:rPr>
          <w:rFonts w:hAnsi="宋体" w:cs="宋体"/>
        </w:rPr>
      </w:pPr>
    </w:p>
    <w:p w14:paraId="5F191E81">
      <w:pPr>
        <w:pStyle w:val="2"/>
        <w:rPr>
          <w:rFonts w:hAnsi="宋体" w:cs="宋体"/>
        </w:rPr>
      </w:pPr>
      <w:r>
        <w:rPr>
          <w:rFonts w:hAnsi="宋体" w:cs="宋体"/>
        </w:rPr>
        <w:t>知根  清僧。字最嫩，號三善。湘潭（今屬湖南）楊氏。年十八，棄儒為僧。有《禪餘别集》、《聽溪吟》等。見《方外詩選》。</w:t>
      </w:r>
    </w:p>
    <w:p w14:paraId="61B416F3">
      <w:pPr>
        <w:pStyle w:val="2"/>
        <w:rPr>
          <w:rFonts w:hAnsi="宋体" w:cs="宋体"/>
        </w:rPr>
      </w:pPr>
    </w:p>
    <w:p w14:paraId="54E14B2F">
      <w:pPr>
        <w:pStyle w:val="2"/>
        <w:rPr>
          <w:rFonts w:hAnsi="宋体" w:cs="宋体"/>
        </w:rPr>
      </w:pPr>
      <w:r>
        <w:rPr>
          <w:rFonts w:hAnsi="宋体" w:cs="宋体"/>
        </w:rPr>
        <w:t>知宸  清僧。武陵（湖南常德）人。工詩。見《方外詩選》。</w:t>
      </w:r>
    </w:p>
    <w:p w14:paraId="620E1AEC">
      <w:pPr>
        <w:pStyle w:val="2"/>
        <w:rPr>
          <w:rFonts w:hAnsi="宋体" w:cs="宋体"/>
        </w:rPr>
      </w:pPr>
    </w:p>
    <w:p w14:paraId="522BA933">
      <w:pPr>
        <w:pStyle w:val="2"/>
        <w:rPr>
          <w:rFonts w:hAnsi="宋体" w:cs="宋体"/>
        </w:rPr>
      </w:pPr>
      <w:r>
        <w:rPr>
          <w:rFonts w:hAnsi="宋体" w:cs="宋体"/>
        </w:rPr>
        <w:t>知通  清僧。出家桂林抖塵寺。少貧，與妻長齋念佛，受白蓮教纍，陷獄。官憐而釋之，遂削髮為僧。乾隆二十三年（1758）饑，餓殍盈道，知通出其所有施賑，賴以活者頗衆，縉紳重之。見咸豐《順德縣志》三〇。</w:t>
      </w:r>
    </w:p>
    <w:p w14:paraId="7006DEB8">
      <w:pPr>
        <w:pStyle w:val="2"/>
        <w:rPr>
          <w:rFonts w:hAnsi="宋体" w:cs="宋体"/>
        </w:rPr>
      </w:pPr>
    </w:p>
    <w:p w14:paraId="529B26D6">
      <w:pPr>
        <w:pStyle w:val="2"/>
        <w:rPr>
          <w:rFonts w:hAnsi="宋体" w:cs="宋体"/>
        </w:rPr>
      </w:pPr>
      <w:r>
        <w:rPr>
          <w:rFonts w:hAnsi="宋体" w:cs="宋体"/>
        </w:rPr>
        <w:t>知玲  五代後梁僧。晋江（今屬福建）王氏。貞明中，為泉州開元寺泗州院開山。預言休咎屢徵。移漳之普門。年八十一寂。見《紫雲開士傳》。</w:t>
      </w:r>
    </w:p>
    <w:p w14:paraId="252DD276">
      <w:pPr>
        <w:pStyle w:val="2"/>
        <w:rPr>
          <w:rFonts w:hAnsi="宋体" w:cs="宋体"/>
        </w:rPr>
      </w:pPr>
    </w:p>
    <w:p w14:paraId="69EFAFDD">
      <w:pPr>
        <w:pStyle w:val="2"/>
        <w:rPr>
          <w:rFonts w:hAnsi="宋体" w:cs="宋体"/>
        </w:rPr>
      </w:pPr>
      <w:r>
        <w:rPr>
          <w:rFonts w:hAnsi="宋体" w:cs="宋体"/>
        </w:rPr>
        <w:t>知淵  宋僧。參金陵保寧寺仁勇悟旨，遂嗣其法。開法郢州月掌山壽聖寺。見《五燈嚴統》一九、《五燈全書》四一。</w:t>
      </w:r>
    </w:p>
    <w:p w14:paraId="2B3A9790">
      <w:pPr>
        <w:pStyle w:val="2"/>
        <w:rPr>
          <w:rFonts w:hAnsi="宋体" w:cs="宋体"/>
        </w:rPr>
      </w:pPr>
    </w:p>
    <w:p w14:paraId="01D546D5">
      <w:pPr>
        <w:pStyle w:val="2"/>
        <w:rPr>
          <w:rFonts w:hAnsi="宋体" w:cs="宋体"/>
        </w:rPr>
      </w:pPr>
      <w:r>
        <w:rPr>
          <w:rFonts w:hAnsi="宋体" w:cs="宋体"/>
        </w:rPr>
        <w:t>知遠  五代後晋僧。名演化。依護國守澄受法，嗣其席。見《五燈全書》二八。</w:t>
      </w:r>
    </w:p>
    <w:p w14:paraId="6E0B12D9">
      <w:pPr>
        <w:pStyle w:val="2"/>
        <w:rPr>
          <w:rFonts w:hAnsi="宋体" w:cs="宋体"/>
        </w:rPr>
      </w:pPr>
    </w:p>
    <w:p w14:paraId="39DEF4E3">
      <w:pPr>
        <w:pStyle w:val="2"/>
        <w:rPr>
          <w:rFonts w:hAnsi="宋体" w:cs="宋体"/>
        </w:rPr>
      </w:pPr>
      <w:r>
        <w:rPr>
          <w:rFonts w:hAnsi="宋体" w:cs="宋体"/>
        </w:rPr>
        <w:t>知節  五代後晋僧。開運中，結廬荆門西山。南平高氏出師，告以成敗，有驗。見民國《湖北通志》一六九。</w:t>
      </w:r>
    </w:p>
    <w:p w14:paraId="39658228">
      <w:pPr>
        <w:pStyle w:val="2"/>
        <w:rPr>
          <w:rFonts w:hAnsi="宋体" w:cs="宋体"/>
        </w:rPr>
      </w:pPr>
    </w:p>
    <w:p w14:paraId="063EFC45">
      <w:pPr>
        <w:pStyle w:val="2"/>
        <w:rPr>
          <w:rFonts w:hAnsi="宋体" w:cs="宋体"/>
        </w:rPr>
      </w:pPr>
      <w:r>
        <w:rPr>
          <w:rFonts w:hAnsi="宋体" w:cs="宋体"/>
        </w:rPr>
        <w:t>知微  即福善。</w:t>
      </w:r>
    </w:p>
    <w:p w14:paraId="39609E56">
      <w:pPr>
        <w:pStyle w:val="2"/>
        <w:rPr>
          <w:rFonts w:hAnsi="宋体" w:cs="宋体"/>
        </w:rPr>
      </w:pPr>
    </w:p>
    <w:p w14:paraId="4AA716B8">
      <w:pPr>
        <w:pStyle w:val="2"/>
        <w:rPr>
          <w:rFonts w:hAnsi="宋体" w:cs="宋体"/>
        </w:rPr>
      </w:pPr>
      <w:r>
        <w:rPr>
          <w:rFonts w:hAnsi="宋体" w:cs="宋体"/>
        </w:rPr>
        <w:t>知廉  吴越僧。亦作智廉。號通鑒。久學螺溪，盡得其道。見《佛祖統紀》一〇。</w:t>
      </w:r>
    </w:p>
    <w:p w14:paraId="071F63A5">
      <w:pPr>
        <w:pStyle w:val="2"/>
        <w:rPr>
          <w:rFonts w:hAnsi="宋体" w:cs="宋体"/>
        </w:rPr>
      </w:pPr>
    </w:p>
    <w:p w14:paraId="5A3E5967">
      <w:pPr>
        <w:pStyle w:val="2"/>
        <w:rPr>
          <w:rFonts w:hAnsi="宋体" w:cs="宋体"/>
        </w:rPr>
      </w:pPr>
      <w:r>
        <w:rPr>
          <w:rFonts w:hAnsi="宋体" w:cs="宋体"/>
        </w:rPr>
        <w:t>知壽 （？—1419） 明僧。字松巖。宛平（北京西南）吕氏。幼依慶壽寺專師出家。洪武元年（1368）遊山東齊河，建定慧寺。靖難兵起，從成自效，募兵五千，號忠勇忠效軍。兵罷，返僧服，詔同道衍住慶壽寺，管北平府僧綱司副都綱事。永樂元年（1403）還南京，後復北返，主慶壽寺。十七年道衍寂，上命壽治喪事，事訖，無疾而逝。上為文祭之，起塔與道衍塔相望。見《畿輔通志》二九九。</w:t>
      </w:r>
    </w:p>
    <w:p w14:paraId="24F8A18E">
      <w:pPr>
        <w:pStyle w:val="2"/>
        <w:rPr>
          <w:rFonts w:hAnsi="宋体" w:cs="宋体"/>
        </w:rPr>
      </w:pPr>
    </w:p>
    <w:p w14:paraId="715A95F5">
      <w:pPr>
        <w:pStyle w:val="2"/>
        <w:rPr>
          <w:rFonts w:hAnsi="宋体" w:cs="宋体"/>
        </w:rPr>
      </w:pPr>
      <w:r>
        <w:rPr>
          <w:rFonts w:hAnsi="宋体" w:cs="宋体"/>
        </w:rPr>
        <w:t>知廣  五代前蜀僧。居雅州開元寺。善治病，以竹片為板，按痛處扶之，往往應手而愈，時號“聖僧”。見《神僧傳》九。</w:t>
      </w:r>
    </w:p>
    <w:p w14:paraId="3B37BBE2">
      <w:pPr>
        <w:pStyle w:val="2"/>
        <w:rPr>
          <w:rFonts w:hAnsi="宋体" w:cs="宋体"/>
        </w:rPr>
      </w:pPr>
    </w:p>
    <w:p w14:paraId="642FABE2">
      <w:pPr>
        <w:pStyle w:val="2"/>
        <w:rPr>
          <w:rFonts w:hAnsi="宋体" w:cs="宋体"/>
        </w:rPr>
      </w:pPr>
      <w:r>
        <w:rPr>
          <w:rFonts w:hAnsi="宋体" w:cs="宋体"/>
        </w:rPr>
        <w:t>知韶  明僧。衡陽（今屬湖南）人，以詩名，有詩文集三十卷。見同治《衡陽縣志》七。</w:t>
      </w:r>
    </w:p>
    <w:p w14:paraId="13E1F4B1">
      <w:pPr>
        <w:pStyle w:val="2"/>
        <w:rPr>
          <w:rFonts w:hAnsi="宋体" w:cs="宋体"/>
        </w:rPr>
      </w:pPr>
    </w:p>
    <w:p w14:paraId="5E74D9E1">
      <w:pPr>
        <w:pStyle w:val="2"/>
        <w:rPr>
          <w:rFonts w:hAnsi="宋体" w:cs="宋体"/>
        </w:rPr>
      </w:pPr>
      <w:r>
        <w:rPr>
          <w:rFonts w:hAnsi="宋体" w:cs="宋体"/>
        </w:rPr>
        <w:t>知慧 （？—1469） 明尼僧。古城周氏。幼妙慧，喜經典。成化五年，遊至江利口白馬寺，於經樓上焚香結跏趺坐而寂。時當酷暑，無臭不朽，鄉人遂以沙築其身，裝塑成像，號知慧菩薩。見《錦江禪燈》二〇。</w:t>
      </w:r>
    </w:p>
    <w:p w14:paraId="43D773B1">
      <w:pPr>
        <w:pStyle w:val="2"/>
        <w:rPr>
          <w:rFonts w:hAnsi="宋体" w:cs="宋体"/>
        </w:rPr>
      </w:pPr>
    </w:p>
    <w:p w14:paraId="3B7E16CE">
      <w:pPr>
        <w:pStyle w:val="2"/>
        <w:rPr>
          <w:rFonts w:hAnsi="宋体" w:cs="宋体"/>
        </w:rPr>
      </w:pPr>
      <w:r>
        <w:rPr>
          <w:rFonts w:hAnsi="宋体" w:cs="宋体"/>
        </w:rPr>
        <w:t>知默  五代後唐僧。明州翠巖令參法嗣，為青原下七世。住温州雲山佛噢院。見《景德傳燈録》二二、《五燈全書》一六、《五燈會元》八、《五燈嚴統》八。</w:t>
      </w:r>
    </w:p>
    <w:p w14:paraId="6F3DBDF1">
      <w:pPr>
        <w:pStyle w:val="2"/>
        <w:rPr>
          <w:rFonts w:hAnsi="宋体" w:cs="宋体"/>
        </w:rPr>
      </w:pPr>
    </w:p>
    <w:p w14:paraId="2EACAFFA">
      <w:pPr>
        <w:pStyle w:val="2"/>
        <w:rPr>
          <w:rFonts w:hAnsi="宋体" w:cs="宋体"/>
        </w:rPr>
      </w:pPr>
      <w:r>
        <w:rPr>
          <w:rFonts w:hAnsi="宋体" w:cs="宋体"/>
        </w:rPr>
        <w:t>知興  唐僧。住南嶽。賈島有《送南嶽知興上人詩》。見民國《南嶽志》一六。</w:t>
      </w:r>
    </w:p>
    <w:p w14:paraId="31E7D32D">
      <w:pPr>
        <w:pStyle w:val="2"/>
        <w:rPr>
          <w:rFonts w:hAnsi="宋体" w:cs="宋体"/>
        </w:rPr>
      </w:pPr>
    </w:p>
    <w:p w14:paraId="259D3885">
      <w:pPr>
        <w:pStyle w:val="2"/>
        <w:rPr>
          <w:rFonts w:hAnsi="宋体" w:cs="宋体"/>
        </w:rPr>
      </w:pPr>
      <w:r>
        <w:rPr>
          <w:rFonts w:hAnsi="宋体" w:cs="宋体"/>
        </w:rPr>
        <w:t>知陽  明僧。字如心。孝感（今屬湖北）張氏。出家黄陂。有石窟穹谷，產毒蛇猛獸，樵獵不敢近，如心子身持鉢往，敷坐念佛，卒無所害。後徙居大勝關三清庵。見《漢陽府志》、《孝感志》。</w:t>
      </w:r>
    </w:p>
    <w:p w14:paraId="1B8E119F">
      <w:pPr>
        <w:pStyle w:val="2"/>
        <w:rPr>
          <w:rFonts w:hAnsi="宋体" w:cs="宋体"/>
        </w:rPr>
      </w:pPr>
    </w:p>
    <w:p w14:paraId="3446C94B">
      <w:pPr>
        <w:pStyle w:val="2"/>
        <w:rPr>
          <w:rFonts w:hAnsi="宋体" w:cs="宋体"/>
        </w:rPr>
      </w:pPr>
      <w:r>
        <w:rPr>
          <w:rFonts w:hAnsi="宋体" w:cs="宋体"/>
        </w:rPr>
        <w:t>知藏  宋僧。湖北當陽玉泉寺務本弟子，宗説兼通，教禪雙徹。本每説法，藏即偕同學文宣等輔翊法化，皆一時禪望，故玉泉宗風，冠於三楚。見《新續高僧傳四集》一一。</w:t>
      </w:r>
    </w:p>
    <w:p w14:paraId="1AA5157E">
      <w:pPr>
        <w:pStyle w:val="2"/>
        <w:rPr>
          <w:rFonts w:hAnsi="宋体" w:cs="宋体"/>
        </w:rPr>
      </w:pPr>
    </w:p>
    <w:p w14:paraId="4A36550B">
      <w:pPr>
        <w:pStyle w:val="2"/>
        <w:rPr>
          <w:rFonts w:hAnsi="宋体" w:cs="宋体"/>
        </w:rPr>
      </w:pPr>
      <w:r>
        <w:rPr>
          <w:rFonts w:hAnsi="宋体" w:cs="宋体"/>
        </w:rPr>
        <w:t>知應  宋僧。雪竇重顯弟子。住鼎州乾明寺。見《續傳燈録》六、《建中靖國續燈録》五。</w:t>
      </w:r>
    </w:p>
    <w:p w14:paraId="216971C5">
      <w:pPr>
        <w:pStyle w:val="2"/>
        <w:rPr>
          <w:rFonts w:hAnsi="宋体" w:cs="宋体"/>
        </w:rPr>
      </w:pPr>
    </w:p>
    <w:p w14:paraId="653E662F">
      <w:pPr>
        <w:pStyle w:val="2"/>
        <w:rPr>
          <w:rFonts w:hAnsi="宋体" w:cs="宋体"/>
        </w:rPr>
      </w:pPr>
      <w:r>
        <w:rPr>
          <w:rFonts w:hAnsi="宋体" w:cs="宋体"/>
        </w:rPr>
        <w:t>〈381〉</w:t>
      </w:r>
    </w:p>
    <w:p w14:paraId="25E30E30">
      <w:pPr>
        <w:pStyle w:val="2"/>
        <w:rPr>
          <w:rFonts w:hAnsi="宋体" w:cs="宋体"/>
        </w:rPr>
      </w:pPr>
    </w:p>
    <w:p w14:paraId="12A41D9C">
      <w:pPr>
        <w:pStyle w:val="2"/>
        <w:rPr>
          <w:rFonts w:hAnsi="宋体" w:cs="宋体"/>
        </w:rPr>
      </w:pPr>
      <w:r>
        <w:rPr>
          <w:rFonts w:hAnsi="宋体" w:cs="宋体"/>
        </w:rPr>
        <w:t>知禮 （960—1028） 宋僧。字約言。明州（浙江寧波）金氏。七歲依太平興國寺洪選出家。十五具戒，專學律部。太平興國四年（979）從寳雲受天台教觀。淳化二年（991）主乾符。咸平六年（1003）日本國遣寂照持源信問目二十七條請答釋。天禧四年（1020）真宗賜號法智。晚居四明延慶寺，深達性具之旨，揭一家正燈，其法稱為山家正義，習台教者宗之；學徒如林，時稱四明尊者。有《指要》、《妙宗》二鈔，《光明玄義拾遺記》、《大悲懺儀》等。見《新續高僧傳四集》四一、《釋門正統》一、《釋氏稽古略》四、《往生集》上。</w:t>
      </w:r>
    </w:p>
    <w:p w14:paraId="3D1098CD">
      <w:pPr>
        <w:pStyle w:val="2"/>
        <w:rPr>
          <w:rFonts w:hAnsi="宋体" w:cs="宋体"/>
        </w:rPr>
      </w:pPr>
    </w:p>
    <w:p w14:paraId="40C2D3FA">
      <w:pPr>
        <w:pStyle w:val="2"/>
        <w:rPr>
          <w:rFonts w:hAnsi="宋体" w:cs="宋体"/>
        </w:rPr>
      </w:pPr>
      <w:r>
        <w:rPr>
          <w:rFonts w:hAnsi="宋体" w:cs="宋体"/>
        </w:rPr>
        <w:t>知謹  宋僧。遊金山龍遊寺，謁潜道懷賢，言下悟旨，嗣其法。出世豫章廬山圓通寺。見《續傳燈録》一三、《五燈全書》二五。</w:t>
      </w:r>
    </w:p>
    <w:p w14:paraId="0D4B000E">
      <w:pPr>
        <w:pStyle w:val="2"/>
        <w:rPr>
          <w:rFonts w:hAnsi="宋体" w:cs="宋体"/>
        </w:rPr>
      </w:pPr>
    </w:p>
    <w:p w14:paraId="114DD196">
      <w:pPr>
        <w:pStyle w:val="2"/>
        <w:rPr>
          <w:rFonts w:hAnsi="宋体" w:cs="宋体"/>
        </w:rPr>
      </w:pPr>
      <w:r>
        <w:rPr>
          <w:rFonts w:hAnsi="宋体" w:cs="宋体"/>
        </w:rPr>
        <w:t>知韜  清僧。字萬峰。衡陽（今屬湖南）人。工詩善文，有《詩文集》三十卷。見《方外詩選》。</w:t>
      </w:r>
    </w:p>
    <w:p w14:paraId="716E1951">
      <w:pPr>
        <w:pStyle w:val="2"/>
        <w:rPr>
          <w:rFonts w:hAnsi="宋体" w:cs="宋体"/>
        </w:rPr>
      </w:pPr>
    </w:p>
    <w:p w14:paraId="27CE309D">
      <w:pPr>
        <w:pStyle w:val="2"/>
        <w:rPr>
          <w:rFonts w:hAnsi="宋体" w:cs="宋体"/>
        </w:rPr>
      </w:pPr>
      <w:r>
        <w:rPr>
          <w:rFonts w:hAnsi="宋体" w:cs="宋体"/>
        </w:rPr>
        <w:t>知儼  後漢僧。名宗教。登州（山東蓬萊）人。依襄州谷隱智静，領悟玄旨，繼其法位。見《五燈全書》二九、《景德傳燈録》二四、《五燈會元》一四、《五燈嚴統》一四。</w:t>
      </w:r>
    </w:p>
    <w:p w14:paraId="2C2BB800">
      <w:pPr>
        <w:pStyle w:val="2"/>
        <w:rPr>
          <w:rFonts w:hAnsi="宋体" w:cs="宋体"/>
        </w:rPr>
      </w:pPr>
    </w:p>
    <w:p w14:paraId="243E9DFC">
      <w:pPr>
        <w:pStyle w:val="2"/>
        <w:rPr>
          <w:rFonts w:hAnsi="宋体" w:cs="宋体"/>
        </w:rPr>
      </w:pPr>
      <w:r>
        <w:rPr>
          <w:rFonts w:hAnsi="宋体" w:cs="宋体"/>
        </w:rPr>
        <w:t>知贊  清僧。字默成，號緒庵。明季進士。隱名薙髮，師事常寧且拙。住大義山。見《方外詩選》。</w:t>
      </w:r>
    </w:p>
    <w:p w14:paraId="113F990D">
      <w:pPr>
        <w:pStyle w:val="2"/>
        <w:rPr>
          <w:rFonts w:hAnsi="宋体" w:cs="宋体"/>
        </w:rPr>
      </w:pPr>
    </w:p>
    <w:p w14:paraId="4FDF4CA8">
      <w:pPr>
        <w:pStyle w:val="2"/>
        <w:rPr>
          <w:rFonts w:hAnsi="宋体" w:cs="宋体"/>
        </w:rPr>
      </w:pPr>
      <w:r>
        <w:rPr>
          <w:rFonts w:hAnsi="宋体" w:cs="宋体"/>
        </w:rPr>
        <w:t>知禪師  清僧。字均化。常寧（今屬湖南）人。工詩。見《方外詩選》。</w:t>
      </w:r>
    </w:p>
    <w:p w14:paraId="448CA711">
      <w:pPr>
        <w:pStyle w:val="2"/>
        <w:rPr>
          <w:rFonts w:hAnsi="宋体" w:cs="宋体"/>
        </w:rPr>
      </w:pPr>
    </w:p>
    <w:p w14:paraId="62F20F71">
      <w:pPr>
        <w:pStyle w:val="2"/>
        <w:rPr>
          <w:rFonts w:hAnsi="宋体" w:cs="宋体"/>
        </w:rPr>
      </w:pPr>
      <w:r>
        <w:rPr>
          <w:rFonts w:hAnsi="宋体" w:cs="宋体"/>
        </w:rPr>
        <w:t>知非居士  即大錯。</w:t>
      </w:r>
    </w:p>
    <w:p w14:paraId="7B473AD6">
      <w:pPr>
        <w:pStyle w:val="2"/>
        <w:rPr>
          <w:rFonts w:hAnsi="宋体" w:cs="宋体"/>
        </w:rPr>
      </w:pPr>
    </w:p>
    <w:p w14:paraId="76A92D4F">
      <w:pPr>
        <w:pStyle w:val="2"/>
        <w:rPr>
          <w:rFonts w:hAnsi="宋体" w:cs="宋体"/>
        </w:rPr>
      </w:pPr>
      <w:r>
        <w:rPr>
          <w:rFonts w:hAnsi="宋体" w:cs="宋体"/>
        </w:rPr>
        <w:t>垂白  宋僧。依乾明居信受法。住益州郫縣西禪寺。見《五燈全書》三三、《建中靖國續燈録》三、《續傳燈録》二。</w:t>
      </w:r>
    </w:p>
    <w:p w14:paraId="533C1C6B">
      <w:pPr>
        <w:pStyle w:val="2"/>
        <w:rPr>
          <w:rFonts w:hAnsi="宋体" w:cs="宋体"/>
        </w:rPr>
      </w:pPr>
    </w:p>
    <w:p w14:paraId="441B244A">
      <w:pPr>
        <w:pStyle w:val="2"/>
        <w:rPr>
          <w:rFonts w:hAnsi="宋体" w:cs="宋体"/>
        </w:rPr>
      </w:pPr>
      <w:r>
        <w:rPr>
          <w:rFonts w:hAnsi="宋体" w:cs="宋体"/>
        </w:rPr>
        <w:t>垂拱  宋僧。字痴庵。一庵處躬法嗣。見《佛祖統紀》一八。</w:t>
      </w:r>
    </w:p>
    <w:p w14:paraId="604C088B">
      <w:pPr>
        <w:pStyle w:val="2"/>
        <w:rPr>
          <w:rFonts w:hAnsi="宋体" w:cs="宋体"/>
        </w:rPr>
      </w:pPr>
    </w:p>
    <w:p w14:paraId="5FF09848">
      <w:pPr>
        <w:pStyle w:val="2"/>
        <w:rPr>
          <w:rFonts w:hAnsi="宋体" w:cs="宋体"/>
        </w:rPr>
      </w:pPr>
      <w:r>
        <w:rPr>
          <w:rFonts w:hAnsi="宋体" w:cs="宋体"/>
        </w:rPr>
        <w:t>垂則  宋僧。住妙果寺。依明州雪竇寺隱之重顯得法。屬青原下第十世。見《續傳燈録》六、《五燈全書》三四。</w:t>
      </w:r>
    </w:p>
    <w:p w14:paraId="2C0EEF8E">
      <w:pPr>
        <w:pStyle w:val="2"/>
        <w:rPr>
          <w:rFonts w:hAnsi="宋体" w:cs="宋体"/>
        </w:rPr>
      </w:pPr>
    </w:p>
    <w:p w14:paraId="5408D58E">
      <w:pPr>
        <w:pStyle w:val="2"/>
        <w:rPr>
          <w:rFonts w:hAnsi="宋体" w:cs="宋体"/>
        </w:rPr>
      </w:pPr>
      <w:r>
        <w:rPr>
          <w:rFonts w:hAnsi="宋体" w:cs="宋体"/>
        </w:rPr>
        <w:t>垂素  宋僧。住安州白兆山。依北禪智賢得法。屬青原下第十世。見《續傳燈録》五、《五燈全書》三四。</w:t>
      </w:r>
    </w:p>
    <w:p w14:paraId="71F5808D">
      <w:pPr>
        <w:pStyle w:val="2"/>
        <w:rPr>
          <w:rFonts w:hAnsi="宋体" w:cs="宋体"/>
        </w:rPr>
      </w:pPr>
    </w:p>
    <w:p w14:paraId="72518480">
      <w:pPr>
        <w:pStyle w:val="2"/>
        <w:rPr>
          <w:rFonts w:hAnsi="宋体" w:cs="宋体"/>
        </w:rPr>
      </w:pPr>
      <w:r>
        <w:rPr>
          <w:rFonts w:hAnsi="宋体" w:cs="宋体"/>
        </w:rPr>
        <w:t>垂義  宋僧。依洪州泐潭洪英得法。開法烏崖。見《續傳燈録》一八。</w:t>
      </w:r>
    </w:p>
    <w:p w14:paraId="3C551644">
      <w:pPr>
        <w:pStyle w:val="2"/>
        <w:rPr>
          <w:rFonts w:hAnsi="宋体" w:cs="宋体"/>
        </w:rPr>
      </w:pPr>
    </w:p>
    <w:p w14:paraId="2743FA9B">
      <w:pPr>
        <w:pStyle w:val="2"/>
        <w:rPr>
          <w:rFonts w:hAnsi="宋体" w:cs="宋体"/>
        </w:rPr>
      </w:pPr>
      <w:r>
        <w:rPr>
          <w:rFonts w:hAnsi="宋体" w:cs="宋体"/>
        </w:rPr>
        <w:t>垂慈  宋僧。名普紹。慧林深法嗣。住台州國清寺。見《五燈全書》三六。</w:t>
      </w:r>
    </w:p>
    <w:p w14:paraId="75F1E638">
      <w:pPr>
        <w:pStyle w:val="2"/>
        <w:rPr>
          <w:rFonts w:hAnsi="宋体" w:cs="宋体"/>
        </w:rPr>
      </w:pPr>
    </w:p>
    <w:p w14:paraId="5C19F159">
      <w:pPr>
        <w:pStyle w:val="2"/>
        <w:rPr>
          <w:rFonts w:hAnsi="宋体" w:cs="宋体"/>
        </w:rPr>
      </w:pPr>
      <w:r>
        <w:rPr>
          <w:rFonts w:hAnsi="宋体" w:cs="宋体"/>
        </w:rPr>
        <w:t>垂髻  明僧。住揚州。北遊道經宿遷，偶患脅痛，醫不能治，自念觀世音而愈。見《觀音持驗記》下。</w:t>
      </w:r>
    </w:p>
    <w:p w14:paraId="6A4CB8AC">
      <w:pPr>
        <w:pStyle w:val="2"/>
        <w:rPr>
          <w:rFonts w:hAnsi="宋体" w:cs="宋体"/>
        </w:rPr>
      </w:pPr>
    </w:p>
    <w:p w14:paraId="1C559A6B">
      <w:pPr>
        <w:pStyle w:val="2"/>
        <w:rPr>
          <w:rFonts w:hAnsi="宋体" w:cs="宋体"/>
        </w:rPr>
      </w:pPr>
      <w:r>
        <w:rPr>
          <w:rFonts w:hAnsi="宋体" w:cs="宋体"/>
        </w:rPr>
        <w:t>牧石  即默可。</w:t>
      </w:r>
    </w:p>
    <w:p w14:paraId="1B11BEFC">
      <w:pPr>
        <w:pStyle w:val="2"/>
        <w:rPr>
          <w:rFonts w:hAnsi="宋体" w:cs="宋体"/>
        </w:rPr>
      </w:pPr>
    </w:p>
    <w:p w14:paraId="12D8814C">
      <w:pPr>
        <w:pStyle w:val="2"/>
        <w:rPr>
          <w:rFonts w:hAnsi="宋体" w:cs="宋体"/>
        </w:rPr>
      </w:pPr>
      <w:r>
        <w:rPr>
          <w:rFonts w:hAnsi="宋体" w:cs="宋体"/>
        </w:rPr>
        <w:t>牧雨  即超霖。</w:t>
      </w:r>
    </w:p>
    <w:p w14:paraId="16E4F97C">
      <w:pPr>
        <w:pStyle w:val="2"/>
        <w:rPr>
          <w:rFonts w:hAnsi="宋体" w:cs="宋体"/>
        </w:rPr>
      </w:pPr>
    </w:p>
    <w:p w14:paraId="6943B85A">
      <w:pPr>
        <w:pStyle w:val="2"/>
        <w:rPr>
          <w:rFonts w:hAnsi="宋体" w:cs="宋体"/>
        </w:rPr>
      </w:pPr>
      <w:r>
        <w:rPr>
          <w:rFonts w:hAnsi="宋体" w:cs="宋体"/>
        </w:rPr>
        <w:t>牧翁  即超濟</w:t>
      </w:r>
      <w:r>
        <w:rPr>
          <w:rFonts w:hint="eastAsia" w:ascii="MS Mincho" w:hAnsi="MS Mincho" w:eastAsia="MS Mincho" w:cs="MS Mincho"/>
        </w:rPr>
        <w:t>❶</w:t>
      </w:r>
      <w:r>
        <w:rPr>
          <w:rFonts w:hAnsi="宋体" w:cs="宋体"/>
        </w:rPr>
        <w:t>。</w:t>
      </w:r>
    </w:p>
    <w:p w14:paraId="66043846">
      <w:pPr>
        <w:pStyle w:val="2"/>
        <w:rPr>
          <w:rFonts w:hAnsi="宋体" w:cs="宋体"/>
        </w:rPr>
      </w:pPr>
    </w:p>
    <w:p w14:paraId="4AEFBEA1">
      <w:pPr>
        <w:pStyle w:val="2"/>
        <w:rPr>
          <w:rFonts w:hAnsi="宋体" w:cs="宋体"/>
        </w:rPr>
      </w:pPr>
      <w:r>
        <w:rPr>
          <w:rFonts w:hAnsi="宋体" w:cs="宋体"/>
        </w:rPr>
        <w:t xml:space="preserve">牧堂  </w:t>
      </w:r>
      <w:r>
        <w:rPr>
          <w:rFonts w:hint="eastAsia" w:ascii="MS Mincho" w:hAnsi="MS Mincho" w:eastAsia="MS Mincho" w:cs="MS Mincho"/>
        </w:rPr>
        <w:t>❶</w:t>
      </w:r>
      <w:r>
        <w:rPr>
          <w:rFonts w:hAnsi="宋体" w:cs="宋体"/>
        </w:rPr>
        <w:t>即元瓏。</w:t>
      </w:r>
      <w:r>
        <w:rPr>
          <w:rFonts w:hint="eastAsia" w:ascii="MS Mincho" w:hAnsi="MS Mincho" w:eastAsia="MS Mincho" w:cs="MS Mincho"/>
        </w:rPr>
        <w:t>❷</w:t>
      </w:r>
      <w:r>
        <w:rPr>
          <w:rFonts w:hAnsi="宋体" w:cs="宋体"/>
        </w:rPr>
        <w:t>即興舒。</w:t>
      </w:r>
    </w:p>
    <w:p w14:paraId="6A710139">
      <w:pPr>
        <w:pStyle w:val="2"/>
        <w:rPr>
          <w:rFonts w:hAnsi="宋体" w:cs="宋体"/>
        </w:rPr>
      </w:pPr>
    </w:p>
    <w:p w14:paraId="0C48E6A4">
      <w:pPr>
        <w:pStyle w:val="2"/>
        <w:rPr>
          <w:rFonts w:hAnsi="宋体" w:cs="宋体"/>
        </w:rPr>
      </w:pPr>
      <w:r>
        <w:rPr>
          <w:rFonts w:hAnsi="宋体" w:cs="宋体"/>
        </w:rPr>
        <w:t xml:space="preserve">牧庵  </w:t>
      </w:r>
      <w:r>
        <w:rPr>
          <w:rFonts w:hint="eastAsia" w:ascii="MS Mincho" w:hAnsi="MS Mincho" w:eastAsia="MS Mincho" w:cs="MS Mincho"/>
        </w:rPr>
        <w:t>❶</w:t>
      </w:r>
      <w:r>
        <w:rPr>
          <w:rFonts w:hAnsi="宋体" w:cs="宋体"/>
        </w:rPr>
        <w:t>即有朋。</w:t>
      </w:r>
      <w:r>
        <w:rPr>
          <w:rFonts w:hint="eastAsia" w:ascii="MS Mincho" w:hAnsi="MS Mincho" w:eastAsia="MS Mincho" w:cs="MS Mincho"/>
        </w:rPr>
        <w:t>❷</w:t>
      </w:r>
      <w:r>
        <w:rPr>
          <w:rFonts w:hAnsi="宋体" w:cs="宋体"/>
        </w:rPr>
        <w:t>即法忠。</w:t>
      </w:r>
      <w:r>
        <w:rPr>
          <w:rFonts w:hint="eastAsia" w:ascii="MS Mincho" w:hAnsi="MS Mincho" w:eastAsia="MS Mincho" w:cs="MS Mincho"/>
        </w:rPr>
        <w:t>❸</w:t>
      </w:r>
      <w:r>
        <w:rPr>
          <w:rFonts w:hAnsi="宋体" w:cs="宋体"/>
        </w:rPr>
        <w:t>即超密。</w:t>
      </w:r>
      <w:r>
        <w:rPr>
          <w:rFonts w:hint="eastAsia" w:ascii="MS Mincho" w:hAnsi="MS Mincho" w:eastAsia="MS Mincho" w:cs="MS Mincho"/>
        </w:rPr>
        <w:t>❹</w:t>
      </w:r>
      <w:r>
        <w:rPr>
          <w:rFonts w:hAnsi="宋体" w:cs="宋体"/>
        </w:rPr>
        <w:t>即道謙。</w:t>
      </w:r>
    </w:p>
    <w:p w14:paraId="63C4C983">
      <w:pPr>
        <w:pStyle w:val="2"/>
        <w:rPr>
          <w:rFonts w:hAnsi="宋体" w:cs="宋体"/>
        </w:rPr>
      </w:pPr>
    </w:p>
    <w:p w14:paraId="0F739FAD">
      <w:pPr>
        <w:pStyle w:val="2"/>
        <w:rPr>
          <w:rFonts w:hAnsi="宋体" w:cs="宋体"/>
        </w:rPr>
      </w:pPr>
      <w:r>
        <w:rPr>
          <w:rFonts w:hAnsi="宋体" w:cs="宋体"/>
        </w:rPr>
        <w:t>牧雲  即通門。</w:t>
      </w:r>
    </w:p>
    <w:p w14:paraId="61C177B4">
      <w:pPr>
        <w:pStyle w:val="2"/>
        <w:rPr>
          <w:rFonts w:hAnsi="宋体" w:cs="宋体"/>
        </w:rPr>
      </w:pPr>
    </w:p>
    <w:p w14:paraId="561A15A6">
      <w:pPr>
        <w:pStyle w:val="2"/>
        <w:rPr>
          <w:rFonts w:hAnsi="宋体" w:cs="宋体"/>
        </w:rPr>
      </w:pPr>
      <w:r>
        <w:rPr>
          <w:rFonts w:hAnsi="宋体" w:cs="宋体"/>
        </w:rPr>
        <w:t>牧溪  即法常</w:t>
      </w:r>
      <w:r>
        <w:rPr>
          <w:rFonts w:hint="eastAsia" w:ascii="MS Mincho" w:hAnsi="MS Mincho" w:eastAsia="MS Mincho" w:cs="MS Mincho"/>
        </w:rPr>
        <w:t>❶</w:t>
      </w:r>
      <w:r>
        <w:rPr>
          <w:rFonts w:hAnsi="宋体" w:cs="宋体"/>
        </w:rPr>
        <w:t>。</w:t>
      </w:r>
    </w:p>
    <w:p w14:paraId="41BD524D">
      <w:pPr>
        <w:pStyle w:val="2"/>
        <w:rPr>
          <w:rFonts w:hAnsi="宋体" w:cs="宋体"/>
        </w:rPr>
      </w:pPr>
    </w:p>
    <w:p w14:paraId="170B3B60">
      <w:pPr>
        <w:pStyle w:val="2"/>
        <w:rPr>
          <w:rFonts w:hAnsi="宋体" w:cs="宋体"/>
        </w:rPr>
      </w:pPr>
      <w:r>
        <w:rPr>
          <w:rFonts w:hAnsi="宋体" w:cs="宋体"/>
        </w:rPr>
        <w:t>牧潜  即圓至。</w:t>
      </w:r>
    </w:p>
    <w:p w14:paraId="24F19ED4">
      <w:pPr>
        <w:pStyle w:val="2"/>
        <w:rPr>
          <w:rFonts w:hAnsi="宋体" w:cs="宋体"/>
        </w:rPr>
      </w:pPr>
    </w:p>
    <w:p w14:paraId="6466F365">
      <w:pPr>
        <w:pStyle w:val="2"/>
        <w:rPr>
          <w:rFonts w:hAnsi="宋体" w:cs="宋体"/>
        </w:rPr>
      </w:pPr>
      <w:r>
        <w:rPr>
          <w:rFonts w:hAnsi="宋体" w:cs="宋体"/>
        </w:rPr>
        <w:t>牧隱  即文謙。</w:t>
      </w:r>
    </w:p>
    <w:p w14:paraId="5C94555D">
      <w:pPr>
        <w:pStyle w:val="2"/>
        <w:rPr>
          <w:rFonts w:hAnsi="宋体" w:cs="宋体"/>
        </w:rPr>
      </w:pPr>
    </w:p>
    <w:p w14:paraId="419BAB4C">
      <w:pPr>
        <w:pStyle w:val="2"/>
        <w:rPr>
          <w:rFonts w:hAnsi="宋体" w:cs="宋体"/>
        </w:rPr>
      </w:pPr>
      <w:r>
        <w:rPr>
          <w:rFonts w:hAnsi="宋体" w:cs="宋体"/>
        </w:rPr>
        <w:t>〈382〉</w:t>
      </w:r>
    </w:p>
    <w:p w14:paraId="0C076CA3">
      <w:pPr>
        <w:pStyle w:val="2"/>
        <w:rPr>
          <w:rFonts w:hAnsi="宋体" w:cs="宋体"/>
        </w:rPr>
      </w:pPr>
    </w:p>
    <w:p w14:paraId="13DF5D85">
      <w:pPr>
        <w:pStyle w:val="2"/>
        <w:rPr>
          <w:rFonts w:hAnsi="宋体" w:cs="宋体"/>
        </w:rPr>
      </w:pPr>
      <w:r>
        <w:rPr>
          <w:rFonts w:hAnsi="宋体" w:cs="宋体"/>
        </w:rPr>
        <w:t>牧谿  元僧。四川人。依徑山無準師範出家，法名法常。南宋時在杭州西湖長慶寺為雜役僧。性豪放，嗜飲酒，擅畫佛像、人物、花鳥、山水、龍虎、猿鶴等。畫風繼承石恪、梁楷之减筆畫，與中唐以來之逸格山水畫，風格壯闊，其作品在國內甚少，然日本很早即有流傳。其中《觀音猿鶴圖》等三幅，相傳係日僧聖一於宋理宗淳祐初帶往日本，被視為日本國寳。見《圖繪寳鑒》四、《畫史彙傳》、《清異録》。</w:t>
      </w:r>
    </w:p>
    <w:p w14:paraId="7B13628C">
      <w:pPr>
        <w:pStyle w:val="2"/>
        <w:rPr>
          <w:rFonts w:hAnsi="宋体" w:cs="宋体"/>
        </w:rPr>
      </w:pPr>
    </w:p>
    <w:p w14:paraId="31B88DA5">
      <w:pPr>
        <w:pStyle w:val="2"/>
        <w:rPr>
          <w:rFonts w:hAnsi="宋体" w:cs="宋体"/>
        </w:rPr>
      </w:pPr>
      <w:r>
        <w:rPr>
          <w:rFonts w:hAnsi="宋体" w:cs="宋体"/>
        </w:rPr>
        <w:t xml:space="preserve">物外  </w:t>
      </w:r>
      <w:r>
        <w:rPr>
          <w:rFonts w:hint="eastAsia" w:ascii="MS Mincho" w:hAnsi="MS Mincho" w:eastAsia="MS Mincho" w:cs="MS Mincho"/>
        </w:rPr>
        <w:t>❶</w:t>
      </w:r>
      <w:r>
        <w:rPr>
          <w:rFonts w:hAnsi="宋体" w:cs="宋体"/>
        </w:rPr>
        <w:t>（813—885） 唐僧。字正定。侯官（福建閩侯）楊氏。從廣修習止觀，得其奥旨。大中七年（853）歲歉，跏趺一室，謂弟子曰：汝若不死，至五穀登時，可擊磬引我出，越歲餘，弟子如所教，遂從定起。後至天台國清。見《宋高僧傳》二〇、《佛祖統紀》八。</w:t>
      </w:r>
      <w:r>
        <w:rPr>
          <w:rFonts w:hint="eastAsia" w:ascii="MS Mincho" w:hAnsi="MS Mincho" w:eastAsia="MS Mincho" w:cs="MS Mincho"/>
        </w:rPr>
        <w:t>❷</w:t>
      </w:r>
      <w:r>
        <w:rPr>
          <w:rFonts w:hAnsi="宋体" w:cs="宋体"/>
        </w:rPr>
        <w:t>即崇超。</w:t>
      </w:r>
    </w:p>
    <w:p w14:paraId="101EC54A">
      <w:pPr>
        <w:pStyle w:val="2"/>
        <w:rPr>
          <w:rFonts w:hAnsi="宋体" w:cs="宋体"/>
        </w:rPr>
      </w:pPr>
    </w:p>
    <w:p w14:paraId="07837344">
      <w:pPr>
        <w:pStyle w:val="2"/>
        <w:rPr>
          <w:rFonts w:hAnsi="宋体" w:cs="宋体"/>
        </w:rPr>
      </w:pPr>
      <w:r>
        <w:rPr>
          <w:rFonts w:hAnsi="宋体" w:cs="宋体"/>
        </w:rPr>
        <w:t>物成  即化霖。</w:t>
      </w:r>
    </w:p>
    <w:p w14:paraId="58E9A0D6">
      <w:pPr>
        <w:pStyle w:val="2"/>
        <w:rPr>
          <w:rFonts w:hAnsi="宋体" w:cs="宋体"/>
        </w:rPr>
      </w:pPr>
    </w:p>
    <w:p w14:paraId="15CC273C">
      <w:pPr>
        <w:pStyle w:val="2"/>
        <w:rPr>
          <w:rFonts w:hAnsi="宋体" w:cs="宋体"/>
        </w:rPr>
      </w:pPr>
      <w:r>
        <w:rPr>
          <w:rFonts w:hAnsi="宋体" w:cs="宋体"/>
        </w:rPr>
        <w:t>物初  即大觀</w:t>
      </w:r>
      <w:r>
        <w:rPr>
          <w:rFonts w:hint="eastAsia" w:ascii="MS Mincho" w:hAnsi="MS Mincho" w:eastAsia="MS Mincho" w:cs="MS Mincho"/>
        </w:rPr>
        <w:t>❶</w:t>
      </w:r>
      <w:r>
        <w:rPr>
          <w:rFonts w:hAnsi="宋体" w:cs="宋体"/>
        </w:rPr>
        <w:t>。</w:t>
      </w:r>
    </w:p>
    <w:p w14:paraId="5409D514">
      <w:pPr>
        <w:pStyle w:val="2"/>
        <w:rPr>
          <w:rFonts w:hAnsi="宋体" w:cs="宋体"/>
        </w:rPr>
      </w:pPr>
    </w:p>
    <w:p w14:paraId="18404785">
      <w:pPr>
        <w:pStyle w:val="2"/>
        <w:rPr>
          <w:rFonts w:hAnsi="宋体" w:cs="宋体"/>
        </w:rPr>
      </w:pPr>
      <w:r>
        <w:rPr>
          <w:rFonts w:hAnsi="宋体" w:cs="宋体"/>
        </w:rPr>
        <w:t>和文  即知文。</w:t>
      </w:r>
    </w:p>
    <w:p w14:paraId="75047854">
      <w:pPr>
        <w:pStyle w:val="2"/>
        <w:rPr>
          <w:rFonts w:hAnsi="宋体" w:cs="宋体"/>
        </w:rPr>
      </w:pPr>
    </w:p>
    <w:p w14:paraId="47892580">
      <w:pPr>
        <w:pStyle w:val="2"/>
        <w:rPr>
          <w:rFonts w:hAnsi="宋体" w:cs="宋体"/>
        </w:rPr>
      </w:pPr>
      <w:r>
        <w:rPr>
          <w:rFonts w:hAnsi="宋体" w:cs="宋体"/>
        </w:rPr>
        <w:t xml:space="preserve">和甫  </w:t>
      </w:r>
      <w:r>
        <w:rPr>
          <w:rFonts w:hint="eastAsia" w:ascii="MS Mincho" w:hAnsi="MS Mincho" w:eastAsia="MS Mincho" w:cs="MS Mincho"/>
        </w:rPr>
        <w:t>❶</w:t>
      </w:r>
      <w:r>
        <w:rPr>
          <w:rFonts w:hAnsi="宋体" w:cs="宋体"/>
        </w:rPr>
        <w:t>即思義。</w:t>
      </w:r>
      <w:r>
        <w:rPr>
          <w:rFonts w:hint="eastAsia" w:ascii="MS Mincho" w:hAnsi="MS Mincho" w:eastAsia="MS Mincho" w:cs="MS Mincho"/>
        </w:rPr>
        <w:t>❷</w:t>
      </w:r>
      <w:r>
        <w:rPr>
          <w:rFonts w:hAnsi="宋体" w:cs="宋体"/>
        </w:rPr>
        <w:t>即梵光。</w:t>
      </w:r>
    </w:p>
    <w:p w14:paraId="73708A6B">
      <w:pPr>
        <w:pStyle w:val="2"/>
        <w:rPr>
          <w:rFonts w:hAnsi="宋体" w:cs="宋体"/>
        </w:rPr>
      </w:pPr>
    </w:p>
    <w:p w14:paraId="3F7B32CB">
      <w:pPr>
        <w:pStyle w:val="2"/>
        <w:rPr>
          <w:rFonts w:hAnsi="宋体" w:cs="宋体"/>
        </w:rPr>
      </w:pPr>
      <w:r>
        <w:rPr>
          <w:rFonts w:hAnsi="宋体" w:cs="宋体"/>
        </w:rPr>
        <w:t>和和  唐僧。住京師安國寺。多異行。嘗向駙馬鄭萬鈞募絹三千匹，營修殿閣，許以有嗣，後如所言。見《宋高僧傳》一九、《六學僧傳》三〇、《神僧傳》八。</w:t>
      </w:r>
    </w:p>
    <w:p w14:paraId="74585C67">
      <w:pPr>
        <w:pStyle w:val="2"/>
        <w:rPr>
          <w:rFonts w:hAnsi="宋体" w:cs="宋体"/>
        </w:rPr>
      </w:pPr>
    </w:p>
    <w:p w14:paraId="7CDDC045">
      <w:pPr>
        <w:pStyle w:val="2"/>
        <w:rPr>
          <w:rFonts w:hAnsi="宋体" w:cs="宋体"/>
        </w:rPr>
      </w:pPr>
      <w:r>
        <w:rPr>
          <w:rFonts w:hAnsi="宋体" w:cs="宋体"/>
        </w:rPr>
        <w:t>和空  即圓鼎。</w:t>
      </w:r>
    </w:p>
    <w:p w14:paraId="622603C9">
      <w:pPr>
        <w:pStyle w:val="2"/>
        <w:rPr>
          <w:rFonts w:hAnsi="宋体" w:cs="宋体"/>
        </w:rPr>
      </w:pPr>
    </w:p>
    <w:p w14:paraId="676C2570">
      <w:pPr>
        <w:pStyle w:val="2"/>
        <w:rPr>
          <w:rFonts w:hAnsi="宋体" w:cs="宋体"/>
        </w:rPr>
      </w:pPr>
      <w:r>
        <w:rPr>
          <w:rFonts w:hAnsi="宋体" w:cs="宋体"/>
        </w:rPr>
        <w:t>和雅  明僧。名真利。昆明（今屬雲南）石氏。幼禮徹明薙染。參方抵金陵，得戒於古心。受教研律，屢主講席，律徒數千，楚岷王奉以為師。還滇，駐錫鷄足山大覺寺，創律堂，大弘戒法。年八十餘寂。見《新續高僧傳四集》二八、《滇釋紀》二。</w:t>
      </w:r>
    </w:p>
    <w:p w14:paraId="3AE51759">
      <w:pPr>
        <w:pStyle w:val="2"/>
        <w:rPr>
          <w:rFonts w:hAnsi="宋体" w:cs="宋体"/>
        </w:rPr>
      </w:pPr>
    </w:p>
    <w:p w14:paraId="01BD8D20">
      <w:pPr>
        <w:pStyle w:val="2"/>
        <w:rPr>
          <w:rFonts w:hAnsi="宋体" w:cs="宋体"/>
        </w:rPr>
      </w:pPr>
      <w:r>
        <w:rPr>
          <w:rFonts w:hAnsi="宋体" w:cs="宋体"/>
        </w:rPr>
        <w:t>和楫  元僧。曲沃（今屬山西）人。至元初住絳州寂照院。戒律精嚴，尤明陰陽術數，深居不出。寂年八十一。見光緒《山西通志》一六一。</w:t>
      </w:r>
    </w:p>
    <w:p w14:paraId="5FDBA54B">
      <w:pPr>
        <w:pStyle w:val="2"/>
        <w:rPr>
          <w:rFonts w:hAnsi="宋体" w:cs="宋体"/>
        </w:rPr>
      </w:pPr>
    </w:p>
    <w:p w14:paraId="08610F96">
      <w:pPr>
        <w:pStyle w:val="2"/>
        <w:rPr>
          <w:rFonts w:hAnsi="宋体" w:cs="宋体"/>
        </w:rPr>
      </w:pPr>
      <w:r>
        <w:rPr>
          <w:rFonts w:hAnsi="宋体" w:cs="宋体"/>
        </w:rPr>
        <w:t>和庵主  宋僧。與南嶽辨善。嘗居明州雪竇，三十餘年足不下山；名清德高，有志於道者多往求見。後遭雪竇主者所忌，留偈三首，徙居杖雪山。見《羅湖野録》下。</w:t>
      </w:r>
    </w:p>
    <w:p w14:paraId="0E9F8FBD">
      <w:pPr>
        <w:pStyle w:val="2"/>
        <w:rPr>
          <w:rFonts w:hAnsi="宋体" w:cs="宋体"/>
        </w:rPr>
      </w:pPr>
    </w:p>
    <w:p w14:paraId="1A59F983">
      <w:pPr>
        <w:pStyle w:val="2"/>
        <w:rPr>
          <w:rFonts w:hAnsi="宋体" w:cs="宋体"/>
        </w:rPr>
      </w:pPr>
      <w:r>
        <w:rPr>
          <w:rFonts w:hAnsi="宋体" w:cs="宋体"/>
        </w:rPr>
        <w:t xml:space="preserve">和禪師  </w:t>
      </w:r>
      <w:r>
        <w:rPr>
          <w:rFonts w:hint="eastAsia" w:ascii="MS Mincho" w:hAnsi="MS Mincho" w:eastAsia="MS Mincho" w:cs="MS Mincho"/>
        </w:rPr>
        <w:t>❶</w:t>
      </w:r>
      <w:r>
        <w:rPr>
          <w:rFonts w:hAnsi="宋体" w:cs="宋体"/>
        </w:rPr>
        <w:t>宋僧。博通經旨，深明教義。依海會通得法。住金陵承天寺。見《續傳燈録》五。</w:t>
      </w:r>
      <w:r>
        <w:rPr>
          <w:rFonts w:hint="eastAsia" w:ascii="MS Mincho" w:hAnsi="MS Mincho" w:eastAsia="MS Mincho" w:cs="MS Mincho"/>
        </w:rPr>
        <w:t>❷</w:t>
      </w:r>
      <w:r>
        <w:rPr>
          <w:rFonts w:hAnsi="宋体" w:cs="宋体"/>
        </w:rPr>
        <w:t>宋僧。住金陵報恩寺。博學高行，志念曠達，得法於天衣義懷。見《續傳燈録》八。</w:t>
      </w:r>
      <w:r>
        <w:rPr>
          <w:rFonts w:hint="eastAsia" w:ascii="MS Mincho" w:hAnsi="MS Mincho" w:eastAsia="MS Mincho" w:cs="MS Mincho"/>
        </w:rPr>
        <w:t>❸</w:t>
      </w:r>
      <w:r>
        <w:rPr>
          <w:rFonts w:hAnsi="宋体" w:cs="宋体"/>
        </w:rPr>
        <w:t>宋僧。字廣慧。住金陵清凉寺。洞達清玄，妙悉論旨，依長蘆福得法。為大鑒下第十二世。見《續傳燈録》一一。</w:t>
      </w:r>
      <w:r>
        <w:rPr>
          <w:rFonts w:hint="eastAsia" w:ascii="MS Mincho" w:hAnsi="MS Mincho" w:eastAsia="MS Mincho" w:cs="MS Mincho"/>
        </w:rPr>
        <w:t>❹</w:t>
      </w:r>
      <w:r>
        <w:rPr>
          <w:rFonts w:hAnsi="宋体" w:cs="宋体"/>
        </w:rPr>
        <w:t>宋僧。住仰山太平興國寺。得法於黄龍慧南。聰達明解，神理超逸，為時所稱。見《續傳燈録》一五。</w:t>
      </w:r>
      <w:r>
        <w:rPr>
          <w:rFonts w:hint="eastAsia" w:ascii="MS Mincho" w:hAnsi="MS Mincho" w:eastAsia="MS Mincho" w:cs="MS Mincho"/>
        </w:rPr>
        <w:t>❺</w:t>
      </w:r>
      <w:r>
        <w:rPr>
          <w:rFonts w:hAnsi="宋体" w:cs="宋体"/>
        </w:rPr>
        <w:t>宋僧。精研三藏，通貫二乘，得法於法雲善本。為大鑒下第十四世。住智海寺。見《續傳燈録》一九。</w:t>
      </w:r>
      <w:r>
        <w:rPr>
          <w:rFonts w:hint="eastAsia" w:ascii="MS Mincho" w:hAnsi="MS Mincho" w:eastAsia="MS Mincho" w:cs="MS Mincho"/>
        </w:rPr>
        <w:t>❻</w:t>
      </w:r>
      <w:r>
        <w:rPr>
          <w:rFonts w:hAnsi="宋体" w:cs="宋体"/>
        </w:rPr>
        <w:t>宋僧。字似牛。依雪竇希叟曇得法。風操高潔，篤行志道。見《增集續傳燈録》五。</w:t>
      </w:r>
      <w:r>
        <w:rPr>
          <w:rFonts w:hint="eastAsia" w:ascii="MS Mincho" w:hAnsi="MS Mincho" w:eastAsia="MS Mincho" w:cs="MS Mincho"/>
        </w:rPr>
        <w:t>❼</w:t>
      </w:r>
      <w:r>
        <w:rPr>
          <w:rFonts w:hAnsi="宋体" w:cs="宋体"/>
        </w:rPr>
        <w:t>宋僧。居蘇州萬壽。參越州天衣寺義懷得法。見《建中靖國續燈録》九。</w:t>
      </w:r>
    </w:p>
    <w:p w14:paraId="08C5E4BE">
      <w:pPr>
        <w:pStyle w:val="2"/>
        <w:rPr>
          <w:rFonts w:hAnsi="宋体" w:cs="宋体"/>
        </w:rPr>
      </w:pPr>
    </w:p>
    <w:p w14:paraId="2AE511CF">
      <w:pPr>
        <w:pStyle w:val="2"/>
        <w:rPr>
          <w:rFonts w:hAnsi="宋体" w:cs="宋体"/>
        </w:rPr>
      </w:pPr>
      <w:r>
        <w:rPr>
          <w:rFonts w:hAnsi="宋体" w:cs="宋体"/>
        </w:rPr>
        <w:t>季秉  即李秉。</w:t>
      </w:r>
    </w:p>
    <w:p w14:paraId="30E9024C">
      <w:pPr>
        <w:pStyle w:val="2"/>
        <w:rPr>
          <w:rFonts w:hAnsi="宋体" w:cs="宋体"/>
        </w:rPr>
      </w:pPr>
    </w:p>
    <w:p w14:paraId="7609FE1D">
      <w:pPr>
        <w:pStyle w:val="2"/>
        <w:rPr>
          <w:rFonts w:hAnsi="宋体" w:cs="宋体"/>
        </w:rPr>
      </w:pPr>
      <w:r>
        <w:rPr>
          <w:rFonts w:hAnsi="宋体" w:cs="宋体"/>
        </w:rPr>
        <w:t>季祐  唐居士。本業屠，一日病重，見有牛數頭，直逼其身，請僧開示。僧云：臨終十念而得往生。遂應聲念佛而逝。見《新修往生傳》下。</w:t>
      </w:r>
    </w:p>
    <w:p w14:paraId="78669CF0">
      <w:pPr>
        <w:pStyle w:val="2"/>
        <w:rPr>
          <w:rFonts w:hAnsi="宋体" w:cs="宋体"/>
        </w:rPr>
      </w:pPr>
    </w:p>
    <w:p w14:paraId="139F8D84">
      <w:pPr>
        <w:pStyle w:val="2"/>
        <w:rPr>
          <w:rFonts w:hAnsi="宋体" w:cs="宋体"/>
        </w:rPr>
      </w:pPr>
      <w:r>
        <w:rPr>
          <w:rFonts w:hAnsi="宋体" w:cs="宋体"/>
        </w:rPr>
        <w:t>季善  即本善。</w:t>
      </w:r>
    </w:p>
    <w:p w14:paraId="6B04AAD6">
      <w:pPr>
        <w:pStyle w:val="2"/>
        <w:rPr>
          <w:rFonts w:hAnsi="宋体" w:cs="宋体"/>
        </w:rPr>
      </w:pPr>
    </w:p>
    <w:p w14:paraId="2D1AC230">
      <w:pPr>
        <w:pStyle w:val="2"/>
        <w:rPr>
          <w:rFonts w:hAnsi="宋体" w:cs="宋体"/>
        </w:rPr>
      </w:pPr>
      <w:r>
        <w:rPr>
          <w:rFonts w:hAnsi="宋体" w:cs="宋体"/>
        </w:rPr>
        <w:t>季潭  即宗泐。</w:t>
      </w:r>
    </w:p>
    <w:p w14:paraId="76987B62">
      <w:pPr>
        <w:pStyle w:val="2"/>
        <w:rPr>
          <w:rFonts w:hAnsi="宋体" w:cs="宋体"/>
        </w:rPr>
      </w:pPr>
    </w:p>
    <w:p w14:paraId="52C25789">
      <w:pPr>
        <w:pStyle w:val="2"/>
        <w:rPr>
          <w:rFonts w:hAnsi="宋体" w:cs="宋体"/>
        </w:rPr>
      </w:pPr>
      <w:r>
        <w:rPr>
          <w:rFonts w:hAnsi="宋体" w:cs="宋体"/>
        </w:rPr>
        <w:t>季總  即行徹</w:t>
      </w:r>
      <w:r>
        <w:rPr>
          <w:rFonts w:hint="eastAsia" w:ascii="MS Mincho" w:hAnsi="MS Mincho" w:eastAsia="MS Mincho" w:cs="MS Mincho"/>
        </w:rPr>
        <w:t>❷</w:t>
      </w:r>
      <w:r>
        <w:rPr>
          <w:rFonts w:hAnsi="宋体" w:cs="宋体"/>
        </w:rPr>
        <w:t>。</w:t>
      </w:r>
    </w:p>
    <w:p w14:paraId="04A50335">
      <w:pPr>
        <w:pStyle w:val="2"/>
        <w:rPr>
          <w:rFonts w:hAnsi="宋体" w:cs="宋体"/>
        </w:rPr>
      </w:pPr>
    </w:p>
    <w:p w14:paraId="4978B2F6">
      <w:pPr>
        <w:pStyle w:val="2"/>
        <w:rPr>
          <w:rFonts w:hAnsi="宋体" w:cs="宋体"/>
        </w:rPr>
      </w:pPr>
      <w:r>
        <w:rPr>
          <w:rFonts w:hAnsi="宋体" w:cs="宋体"/>
        </w:rPr>
        <w:t>〈383〉</w:t>
      </w:r>
    </w:p>
    <w:p w14:paraId="367675BD">
      <w:pPr>
        <w:pStyle w:val="2"/>
        <w:rPr>
          <w:rFonts w:hAnsi="宋体" w:cs="宋体"/>
        </w:rPr>
      </w:pPr>
    </w:p>
    <w:p w14:paraId="798F9C7D">
      <w:pPr>
        <w:pStyle w:val="2"/>
        <w:rPr>
          <w:rFonts w:hAnsi="宋体" w:cs="宋体"/>
        </w:rPr>
      </w:pPr>
      <w:r>
        <w:rPr>
          <w:rFonts w:hAnsi="宋体" w:cs="宋体"/>
        </w:rPr>
        <w:t>季蘅  即允若。</w:t>
      </w:r>
    </w:p>
    <w:p w14:paraId="15735688">
      <w:pPr>
        <w:pStyle w:val="2"/>
        <w:rPr>
          <w:rFonts w:hAnsi="宋体" w:cs="宋体"/>
        </w:rPr>
      </w:pPr>
    </w:p>
    <w:p w14:paraId="04CB6146">
      <w:pPr>
        <w:pStyle w:val="2"/>
        <w:rPr>
          <w:rFonts w:hAnsi="宋体" w:cs="宋体"/>
        </w:rPr>
      </w:pPr>
      <w:r>
        <w:rPr>
          <w:rFonts w:hAnsi="宋体" w:cs="宋体"/>
        </w:rPr>
        <w:t>季鑾  即于蒨。</w:t>
      </w:r>
    </w:p>
    <w:p w14:paraId="095F60F2">
      <w:pPr>
        <w:pStyle w:val="2"/>
        <w:rPr>
          <w:rFonts w:hAnsi="宋体" w:cs="宋体"/>
        </w:rPr>
      </w:pPr>
    </w:p>
    <w:p w14:paraId="2B16E554">
      <w:pPr>
        <w:pStyle w:val="2"/>
        <w:rPr>
          <w:rFonts w:hAnsi="宋体" w:cs="宋体"/>
        </w:rPr>
      </w:pPr>
      <w:r>
        <w:rPr>
          <w:rFonts w:hAnsi="宋体" w:cs="宋体"/>
        </w:rPr>
        <w:t>季禪師  宋僧。住袁州仰山禪院。寳峰惟照法嗣。為大鑒下第十四世。見《續傳燈録》一七。</w:t>
      </w:r>
    </w:p>
    <w:p w14:paraId="286890F2">
      <w:pPr>
        <w:pStyle w:val="2"/>
        <w:rPr>
          <w:rFonts w:hAnsi="宋体" w:cs="宋体"/>
        </w:rPr>
      </w:pPr>
    </w:p>
    <w:p w14:paraId="4E8D6E0D">
      <w:pPr>
        <w:pStyle w:val="2"/>
        <w:rPr>
          <w:rFonts w:hAnsi="宋体" w:cs="宋体"/>
        </w:rPr>
      </w:pPr>
      <w:r>
        <w:rPr>
          <w:rFonts w:hAnsi="宋体" w:cs="宋体"/>
        </w:rPr>
        <w:t>竺山  即大寧。</w:t>
      </w:r>
    </w:p>
    <w:p w14:paraId="22C3D645">
      <w:pPr>
        <w:pStyle w:val="2"/>
        <w:rPr>
          <w:rFonts w:hAnsi="宋体" w:cs="宋体"/>
        </w:rPr>
      </w:pPr>
    </w:p>
    <w:p w14:paraId="4DFFDDF9">
      <w:pPr>
        <w:pStyle w:val="2"/>
        <w:rPr>
          <w:rFonts w:hAnsi="宋体" w:cs="宋体"/>
        </w:rPr>
      </w:pPr>
      <w:r>
        <w:rPr>
          <w:rFonts w:hAnsi="宋体" w:cs="宋体"/>
        </w:rPr>
        <w:t>竺元  即妙道</w:t>
      </w:r>
      <w:r>
        <w:rPr>
          <w:rFonts w:hint="eastAsia" w:ascii="MS Mincho" w:hAnsi="MS Mincho" w:eastAsia="MS Mincho" w:cs="MS Mincho"/>
        </w:rPr>
        <w:t>❷</w:t>
      </w:r>
      <w:r>
        <w:rPr>
          <w:rFonts w:hAnsi="宋体" w:cs="宋体"/>
        </w:rPr>
        <w:t>。</w:t>
      </w:r>
    </w:p>
    <w:p w14:paraId="6BF3692E">
      <w:pPr>
        <w:pStyle w:val="2"/>
        <w:rPr>
          <w:rFonts w:hAnsi="宋体" w:cs="宋体"/>
        </w:rPr>
      </w:pPr>
    </w:p>
    <w:p w14:paraId="7416EDBD">
      <w:pPr>
        <w:pStyle w:val="2"/>
        <w:rPr>
          <w:rFonts w:hAnsi="宋体" w:cs="宋体"/>
        </w:rPr>
      </w:pPr>
      <w:r>
        <w:rPr>
          <w:rFonts w:hAnsi="宋体" w:cs="宋体"/>
        </w:rPr>
        <w:t>竺心  即丁安人。</w:t>
      </w:r>
    </w:p>
    <w:p w14:paraId="2EAB5862">
      <w:pPr>
        <w:pStyle w:val="2"/>
        <w:rPr>
          <w:rFonts w:hAnsi="宋体" w:cs="宋体"/>
        </w:rPr>
      </w:pPr>
    </w:p>
    <w:p w14:paraId="7E6A70A7">
      <w:pPr>
        <w:pStyle w:val="2"/>
        <w:rPr>
          <w:rFonts w:hAnsi="宋体" w:cs="宋体"/>
        </w:rPr>
      </w:pPr>
      <w:r>
        <w:rPr>
          <w:rFonts w:hAnsi="宋体" w:cs="宋体"/>
        </w:rPr>
        <w:t xml:space="preserve">竺田  </w:t>
      </w:r>
      <w:r>
        <w:rPr>
          <w:rFonts w:hint="eastAsia" w:ascii="MS Mincho" w:hAnsi="MS Mincho" w:eastAsia="MS Mincho" w:cs="MS Mincho"/>
        </w:rPr>
        <w:t>❶</w:t>
      </w:r>
      <w:r>
        <w:rPr>
          <w:rFonts w:hAnsi="宋体" w:cs="宋体"/>
        </w:rPr>
        <w:t>即汝霖。</w:t>
      </w:r>
      <w:r>
        <w:rPr>
          <w:rFonts w:hint="eastAsia" w:ascii="MS Mincho" w:hAnsi="MS Mincho" w:eastAsia="MS Mincho" w:cs="MS Mincho"/>
        </w:rPr>
        <w:t>❷</w:t>
      </w:r>
      <w:r>
        <w:rPr>
          <w:rFonts w:hAnsi="宋体" w:cs="宋体"/>
        </w:rPr>
        <w:t>即悟心</w:t>
      </w:r>
      <w:r>
        <w:rPr>
          <w:rFonts w:hint="eastAsia" w:ascii="MS Mincho" w:hAnsi="MS Mincho" w:eastAsia="MS Mincho" w:cs="MS Mincho"/>
        </w:rPr>
        <w:t>❶</w:t>
      </w:r>
      <w:r>
        <w:rPr>
          <w:rFonts w:hAnsi="宋体" w:cs="宋体"/>
        </w:rPr>
        <w:t>。</w:t>
      </w:r>
    </w:p>
    <w:p w14:paraId="5470BAB1">
      <w:pPr>
        <w:pStyle w:val="2"/>
        <w:rPr>
          <w:rFonts w:hAnsi="宋体" w:cs="宋体"/>
        </w:rPr>
      </w:pPr>
    </w:p>
    <w:p w14:paraId="03B6F43E">
      <w:pPr>
        <w:pStyle w:val="2"/>
        <w:rPr>
          <w:rFonts w:hAnsi="宋体" w:cs="宋体"/>
        </w:rPr>
      </w:pPr>
      <w:r>
        <w:rPr>
          <w:rFonts w:hAnsi="宋体" w:cs="宋体"/>
        </w:rPr>
        <w:t>竺仙  即梵仙。</w:t>
      </w:r>
    </w:p>
    <w:p w14:paraId="1CC49D22">
      <w:pPr>
        <w:pStyle w:val="2"/>
        <w:rPr>
          <w:rFonts w:hAnsi="宋体" w:cs="宋体"/>
        </w:rPr>
      </w:pPr>
    </w:p>
    <w:p w14:paraId="3DCCD414">
      <w:pPr>
        <w:pStyle w:val="2"/>
        <w:rPr>
          <w:rFonts w:hAnsi="宋体" w:cs="宋体"/>
        </w:rPr>
      </w:pPr>
      <w:r>
        <w:rPr>
          <w:rFonts w:hAnsi="宋体" w:cs="宋体"/>
        </w:rPr>
        <w:t>竺西  即妙坦。</w:t>
      </w:r>
    </w:p>
    <w:p w14:paraId="75F0DBFA">
      <w:pPr>
        <w:pStyle w:val="2"/>
        <w:rPr>
          <w:rFonts w:hAnsi="宋体" w:cs="宋体"/>
        </w:rPr>
      </w:pPr>
    </w:p>
    <w:p w14:paraId="3434086C">
      <w:pPr>
        <w:pStyle w:val="2"/>
        <w:rPr>
          <w:rFonts w:hAnsi="宋体" w:cs="宋体"/>
        </w:rPr>
      </w:pPr>
      <w:r>
        <w:rPr>
          <w:rFonts w:hAnsi="宋体" w:cs="宋体"/>
        </w:rPr>
        <w:t>竺怡  即音時。</w:t>
      </w:r>
    </w:p>
    <w:p w14:paraId="4B33E1CA">
      <w:pPr>
        <w:pStyle w:val="2"/>
        <w:rPr>
          <w:rFonts w:hAnsi="宋体" w:cs="宋体"/>
        </w:rPr>
      </w:pPr>
    </w:p>
    <w:p w14:paraId="2069D1F5">
      <w:pPr>
        <w:pStyle w:val="2"/>
        <w:rPr>
          <w:rFonts w:hAnsi="宋体" w:cs="宋体"/>
        </w:rPr>
      </w:pPr>
      <w:r>
        <w:rPr>
          <w:rFonts w:hAnsi="宋体" w:cs="宋体"/>
        </w:rPr>
        <w:t>竺居  即慈际。</w:t>
      </w:r>
    </w:p>
    <w:p w14:paraId="16A87A19">
      <w:pPr>
        <w:pStyle w:val="2"/>
        <w:rPr>
          <w:rFonts w:hAnsi="宋体" w:cs="宋体"/>
        </w:rPr>
      </w:pPr>
    </w:p>
    <w:p w14:paraId="5860DF9B">
      <w:pPr>
        <w:pStyle w:val="2"/>
        <w:rPr>
          <w:rFonts w:hAnsi="宋体" w:cs="宋体"/>
        </w:rPr>
      </w:pPr>
      <w:r>
        <w:rPr>
          <w:rFonts w:hAnsi="宋体" w:cs="宋体"/>
        </w:rPr>
        <w:t xml:space="preserve">竺峰  </w:t>
      </w:r>
      <w:r>
        <w:rPr>
          <w:rFonts w:hint="eastAsia" w:ascii="MS Mincho" w:hAnsi="MS Mincho" w:eastAsia="MS Mincho" w:cs="MS Mincho"/>
        </w:rPr>
        <w:t>❶</w:t>
      </w:r>
      <w:r>
        <w:rPr>
          <w:rFonts w:hAnsi="宋体" w:cs="宋体"/>
        </w:rPr>
        <w:t>清僧。名緒。嘉善（今屬浙江）賈氏。依伊仇哲得法。住邑之西林寺。見《五燈全書》九四補。</w:t>
      </w:r>
      <w:r>
        <w:rPr>
          <w:rFonts w:hint="eastAsia" w:ascii="MS Mincho" w:hAnsi="MS Mincho" w:eastAsia="MS Mincho" w:cs="MS Mincho"/>
        </w:rPr>
        <w:t>❷</w:t>
      </w:r>
      <w:r>
        <w:rPr>
          <w:rFonts w:hAnsi="宋体" w:cs="宋体"/>
        </w:rPr>
        <w:t>即幻敏。</w:t>
      </w:r>
      <w:r>
        <w:rPr>
          <w:rFonts w:hint="eastAsia" w:ascii="MS Mincho" w:hAnsi="MS Mincho" w:eastAsia="MS Mincho" w:cs="MS Mincho"/>
        </w:rPr>
        <w:t>❸</w:t>
      </w:r>
      <w:r>
        <w:rPr>
          <w:rFonts w:hAnsi="宋体" w:cs="宋体"/>
        </w:rPr>
        <w:t>即達曾。</w:t>
      </w:r>
      <w:r>
        <w:rPr>
          <w:rFonts w:hint="eastAsia" w:ascii="MS Mincho" w:hAnsi="MS Mincho" w:eastAsia="MS Mincho" w:cs="MS Mincho"/>
        </w:rPr>
        <w:t>❹</w:t>
      </w:r>
      <w:r>
        <w:rPr>
          <w:rFonts w:hAnsi="宋体" w:cs="宋体"/>
        </w:rPr>
        <w:t>即圓融</w:t>
      </w:r>
      <w:r>
        <w:rPr>
          <w:rFonts w:hint="eastAsia" w:ascii="MS Mincho" w:hAnsi="MS Mincho" w:eastAsia="MS Mincho" w:cs="MS Mincho"/>
        </w:rPr>
        <w:t>❶</w:t>
      </w:r>
      <w:r>
        <w:rPr>
          <w:rFonts w:hAnsi="宋体" w:cs="宋体"/>
        </w:rPr>
        <w:t>。</w:t>
      </w:r>
      <w:r>
        <w:rPr>
          <w:rFonts w:hint="eastAsia" w:ascii="MS Mincho" w:hAnsi="MS Mincho" w:eastAsia="MS Mincho" w:cs="MS Mincho"/>
        </w:rPr>
        <w:t>❺</w:t>
      </w:r>
      <w:r>
        <w:rPr>
          <w:rFonts w:hAnsi="宋体" w:cs="宋体"/>
        </w:rPr>
        <w:t>即源慎。</w:t>
      </w:r>
    </w:p>
    <w:p w14:paraId="176F24F0">
      <w:pPr>
        <w:pStyle w:val="2"/>
        <w:rPr>
          <w:rFonts w:hAnsi="宋体" w:cs="宋体"/>
        </w:rPr>
      </w:pPr>
    </w:p>
    <w:p w14:paraId="1DE8C6AF">
      <w:pPr>
        <w:pStyle w:val="2"/>
        <w:rPr>
          <w:rFonts w:hAnsi="宋体" w:cs="宋体"/>
        </w:rPr>
      </w:pPr>
      <w:r>
        <w:rPr>
          <w:rFonts w:hAnsi="宋体" w:cs="宋体"/>
        </w:rPr>
        <w:t xml:space="preserve">竺卿  </w:t>
      </w:r>
      <w:r>
        <w:rPr>
          <w:rFonts w:hint="eastAsia" w:ascii="MS Mincho" w:hAnsi="MS Mincho" w:eastAsia="MS Mincho" w:cs="MS Mincho"/>
        </w:rPr>
        <w:t>❶</w:t>
      </w:r>
      <w:r>
        <w:rPr>
          <w:rFonts w:hAnsi="宋体" w:cs="宋体"/>
        </w:rPr>
        <w:t>即曉月</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即慧梵。</w:t>
      </w:r>
    </w:p>
    <w:p w14:paraId="061AE398">
      <w:pPr>
        <w:pStyle w:val="2"/>
        <w:rPr>
          <w:rFonts w:hAnsi="宋体" w:cs="宋体"/>
        </w:rPr>
      </w:pPr>
    </w:p>
    <w:p w14:paraId="509A04A7">
      <w:pPr>
        <w:pStyle w:val="2"/>
        <w:rPr>
          <w:rFonts w:hAnsi="宋体" w:cs="宋体"/>
        </w:rPr>
      </w:pPr>
      <w:r>
        <w:rPr>
          <w:rFonts w:hAnsi="宋体" w:cs="宋体"/>
        </w:rPr>
        <w:t xml:space="preserve">竺堂  </w:t>
      </w:r>
      <w:r>
        <w:rPr>
          <w:rFonts w:hint="eastAsia" w:ascii="MS Mincho" w:hAnsi="MS Mincho" w:eastAsia="MS Mincho" w:cs="MS Mincho"/>
        </w:rPr>
        <w:t>❶</w:t>
      </w:r>
      <w:r>
        <w:rPr>
          <w:rFonts w:hAnsi="宋体" w:cs="宋体"/>
        </w:rPr>
        <w:t>即行溥。</w:t>
      </w:r>
      <w:r>
        <w:rPr>
          <w:rFonts w:hint="eastAsia" w:ascii="MS Mincho" w:hAnsi="MS Mincho" w:eastAsia="MS Mincho" w:cs="MS Mincho"/>
        </w:rPr>
        <w:t>❷</w:t>
      </w:r>
      <w:r>
        <w:rPr>
          <w:rFonts w:hAnsi="宋体" w:cs="宋体"/>
        </w:rPr>
        <w:t>即智藏</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即曇瑞。</w:t>
      </w:r>
    </w:p>
    <w:p w14:paraId="3FB14A9E">
      <w:pPr>
        <w:pStyle w:val="2"/>
        <w:rPr>
          <w:rFonts w:hAnsi="宋体" w:cs="宋体"/>
        </w:rPr>
      </w:pPr>
    </w:p>
    <w:p w14:paraId="0F8861F9">
      <w:pPr>
        <w:pStyle w:val="2"/>
        <w:rPr>
          <w:rFonts w:hAnsi="宋体" w:cs="宋体"/>
        </w:rPr>
      </w:pPr>
      <w:r>
        <w:rPr>
          <w:rFonts w:hAnsi="宋体" w:cs="宋体"/>
        </w:rPr>
        <w:t xml:space="preserve">竺庵  </w:t>
      </w:r>
      <w:r>
        <w:rPr>
          <w:rFonts w:hint="eastAsia" w:ascii="MS Mincho" w:hAnsi="MS Mincho" w:eastAsia="MS Mincho" w:cs="MS Mincho"/>
        </w:rPr>
        <w:t>❶</w:t>
      </w:r>
      <w:r>
        <w:rPr>
          <w:rFonts w:hAnsi="宋体" w:cs="宋体"/>
        </w:rPr>
        <w:t>即大成。</w:t>
      </w:r>
      <w:r>
        <w:rPr>
          <w:rFonts w:hint="eastAsia" w:ascii="MS Mincho" w:hAnsi="MS Mincho" w:eastAsia="MS Mincho" w:cs="MS Mincho"/>
        </w:rPr>
        <w:t>❷</w:t>
      </w:r>
      <w:r>
        <w:rPr>
          <w:rFonts w:hAnsi="宋体" w:cs="宋体"/>
        </w:rPr>
        <w:t>即大昕。</w:t>
      </w:r>
      <w:r>
        <w:rPr>
          <w:rFonts w:hint="eastAsia" w:ascii="MS Mincho" w:hAnsi="MS Mincho" w:eastAsia="MS Mincho" w:cs="MS Mincho"/>
        </w:rPr>
        <w:t>❸</w:t>
      </w:r>
      <w:r>
        <w:rPr>
          <w:rFonts w:hAnsi="宋体" w:cs="宋体"/>
        </w:rPr>
        <w:t>即行汶</w:t>
      </w:r>
      <w:r>
        <w:rPr>
          <w:rFonts w:hint="eastAsia" w:ascii="MS Mincho" w:hAnsi="MS Mincho" w:eastAsia="MS Mincho" w:cs="MS Mincho"/>
        </w:rPr>
        <w:t>❶</w:t>
      </w:r>
      <w:r>
        <w:rPr>
          <w:rFonts w:hAnsi="宋体" w:cs="宋体"/>
        </w:rPr>
        <w:t>。</w:t>
      </w:r>
      <w:r>
        <w:rPr>
          <w:rFonts w:hint="eastAsia" w:ascii="MS Mincho" w:hAnsi="MS Mincho" w:eastAsia="MS Mincho" w:cs="MS Mincho"/>
        </w:rPr>
        <w:t>❹</w:t>
      </w:r>
      <w:r>
        <w:rPr>
          <w:rFonts w:hAnsi="宋体" w:cs="宋体"/>
        </w:rPr>
        <w:t>即净印。</w:t>
      </w:r>
    </w:p>
    <w:p w14:paraId="7E234760">
      <w:pPr>
        <w:pStyle w:val="2"/>
        <w:rPr>
          <w:rFonts w:hAnsi="宋体" w:cs="宋体"/>
        </w:rPr>
      </w:pPr>
    </w:p>
    <w:p w14:paraId="2A761760">
      <w:pPr>
        <w:pStyle w:val="2"/>
        <w:rPr>
          <w:rFonts w:hAnsi="宋体" w:cs="宋体"/>
        </w:rPr>
      </w:pPr>
      <w:r>
        <w:rPr>
          <w:rFonts w:hAnsi="宋体" w:cs="宋体"/>
        </w:rPr>
        <w:t xml:space="preserve">竺雲  </w:t>
      </w:r>
      <w:r>
        <w:rPr>
          <w:rFonts w:hint="eastAsia" w:ascii="MS Mincho" w:hAnsi="MS Mincho" w:eastAsia="MS Mincho" w:cs="MS Mincho"/>
        </w:rPr>
        <w:t>❶</w:t>
      </w:r>
      <w:r>
        <w:rPr>
          <w:rFonts w:hAnsi="宋体" w:cs="宋体"/>
        </w:rPr>
        <w:t>即景曇。</w:t>
      </w:r>
      <w:r>
        <w:rPr>
          <w:rFonts w:hint="eastAsia" w:ascii="MS Mincho" w:hAnsi="MS Mincho" w:eastAsia="MS Mincho" w:cs="MS Mincho"/>
        </w:rPr>
        <w:t>❷</w:t>
      </w:r>
      <w:r>
        <w:rPr>
          <w:rFonts w:hAnsi="宋体" w:cs="宋体"/>
        </w:rPr>
        <w:t>即濟筠。</w:t>
      </w:r>
    </w:p>
    <w:p w14:paraId="0F6B8E20">
      <w:pPr>
        <w:pStyle w:val="2"/>
        <w:rPr>
          <w:rFonts w:hAnsi="宋体" w:cs="宋体"/>
        </w:rPr>
      </w:pPr>
    </w:p>
    <w:p w14:paraId="2C3829B5">
      <w:pPr>
        <w:pStyle w:val="2"/>
        <w:rPr>
          <w:rFonts w:hAnsi="宋体" w:cs="宋体"/>
        </w:rPr>
      </w:pPr>
      <w:r>
        <w:rPr>
          <w:rFonts w:hAnsi="宋体" w:cs="宋体"/>
        </w:rPr>
        <w:t xml:space="preserve">竺遠  </w:t>
      </w:r>
      <w:r>
        <w:rPr>
          <w:rFonts w:hint="eastAsia" w:ascii="MS Mincho" w:hAnsi="MS Mincho" w:eastAsia="MS Mincho" w:cs="MS Mincho"/>
        </w:rPr>
        <w:t>❶</w:t>
      </w:r>
      <w:r>
        <w:rPr>
          <w:rFonts w:hAnsi="宋体" w:cs="宋体"/>
        </w:rPr>
        <w:t>即正源。</w:t>
      </w:r>
      <w:r>
        <w:rPr>
          <w:rFonts w:hint="eastAsia" w:ascii="MS Mincho" w:hAnsi="MS Mincho" w:eastAsia="MS Mincho" w:cs="MS Mincho"/>
        </w:rPr>
        <w:t>❷</w:t>
      </w:r>
      <w:r>
        <w:rPr>
          <w:rFonts w:hAnsi="宋体" w:cs="宋体"/>
        </w:rPr>
        <w:t>即紀青。</w:t>
      </w:r>
    </w:p>
    <w:p w14:paraId="01A4D48F">
      <w:pPr>
        <w:pStyle w:val="2"/>
        <w:rPr>
          <w:rFonts w:hAnsi="宋体" w:cs="宋体"/>
        </w:rPr>
      </w:pPr>
    </w:p>
    <w:p w14:paraId="2B7B1039">
      <w:pPr>
        <w:pStyle w:val="2"/>
        <w:rPr>
          <w:rFonts w:hAnsi="宋体" w:cs="宋体"/>
        </w:rPr>
      </w:pPr>
      <w:r>
        <w:rPr>
          <w:rFonts w:hAnsi="宋体" w:cs="宋体"/>
        </w:rPr>
        <w:t>竺源  即水盛。</w:t>
      </w:r>
    </w:p>
    <w:p w14:paraId="2B2A1CDF">
      <w:pPr>
        <w:pStyle w:val="2"/>
        <w:rPr>
          <w:rFonts w:hAnsi="宋体" w:cs="宋体"/>
        </w:rPr>
      </w:pPr>
    </w:p>
    <w:p w14:paraId="09A264E7">
      <w:pPr>
        <w:pStyle w:val="2"/>
        <w:rPr>
          <w:rFonts w:hAnsi="宋体" w:cs="宋体"/>
        </w:rPr>
      </w:pPr>
      <w:r>
        <w:rPr>
          <w:rFonts w:hAnsi="宋体" w:cs="宋体"/>
        </w:rPr>
        <w:t>竺隱  即弘道</w:t>
      </w:r>
      <w:r>
        <w:rPr>
          <w:rFonts w:hint="eastAsia" w:ascii="MS Mincho" w:hAnsi="MS Mincho" w:eastAsia="MS Mincho" w:cs="MS Mincho"/>
        </w:rPr>
        <w:t>❷</w:t>
      </w:r>
      <w:r>
        <w:rPr>
          <w:rFonts w:hAnsi="宋体" w:cs="宋体"/>
        </w:rPr>
        <w:t>。</w:t>
      </w:r>
    </w:p>
    <w:p w14:paraId="3605B17F">
      <w:pPr>
        <w:pStyle w:val="2"/>
        <w:rPr>
          <w:rFonts w:hAnsi="宋体" w:cs="宋体"/>
        </w:rPr>
      </w:pPr>
    </w:p>
    <w:p w14:paraId="1377207B">
      <w:pPr>
        <w:pStyle w:val="2"/>
        <w:rPr>
          <w:rFonts w:hAnsi="宋体" w:cs="宋体"/>
        </w:rPr>
      </w:pPr>
      <w:r>
        <w:rPr>
          <w:rFonts w:hAnsi="宋体" w:cs="宋体"/>
        </w:rPr>
        <w:t>竺懷  清僧。名印。安順（今屬貴州）馮氏。七歲禮觀凡披薙。矢志行脚，遊滇至五華寺，依半生圓具。尋歸邑之玉真寺。見《黔南會燈録》六。</w:t>
      </w:r>
    </w:p>
    <w:p w14:paraId="5C25C77A">
      <w:pPr>
        <w:pStyle w:val="2"/>
        <w:rPr>
          <w:rFonts w:hAnsi="宋体" w:cs="宋体"/>
        </w:rPr>
      </w:pPr>
    </w:p>
    <w:p w14:paraId="30628763">
      <w:pPr>
        <w:pStyle w:val="2"/>
        <w:rPr>
          <w:rFonts w:hAnsi="宋体" w:cs="宋体"/>
        </w:rPr>
      </w:pPr>
      <w:r>
        <w:rPr>
          <w:rFonts w:hAnsi="宋体" w:cs="宋体"/>
        </w:rPr>
        <w:t>竺蘭  即行荃。</w:t>
      </w:r>
    </w:p>
    <w:p w14:paraId="4EF0A24D">
      <w:pPr>
        <w:pStyle w:val="2"/>
        <w:rPr>
          <w:rFonts w:hAnsi="宋体" w:cs="宋体"/>
        </w:rPr>
      </w:pPr>
    </w:p>
    <w:p w14:paraId="008F4CCD">
      <w:pPr>
        <w:pStyle w:val="2"/>
        <w:rPr>
          <w:rFonts w:hAnsi="宋体" w:cs="宋体"/>
        </w:rPr>
      </w:pPr>
      <w:r>
        <w:rPr>
          <w:rFonts w:hAnsi="宋体" w:cs="宋体"/>
        </w:rPr>
        <w:t>竺大力  東漢僧。建安初，嘗與康孟祥譯《中本起》、《修行本起》等經。見《梁高僧傳》一、《開元釋教録》一、《歷代三寳記》二、《佛祖通載》五。</w:t>
      </w:r>
    </w:p>
    <w:p w14:paraId="14820C5F">
      <w:pPr>
        <w:pStyle w:val="2"/>
        <w:rPr>
          <w:rFonts w:hAnsi="宋体" w:cs="宋体"/>
        </w:rPr>
      </w:pPr>
    </w:p>
    <w:p w14:paraId="5C215F52">
      <w:pPr>
        <w:pStyle w:val="2"/>
        <w:rPr>
          <w:rFonts w:hAnsi="宋体" w:cs="宋体"/>
        </w:rPr>
      </w:pPr>
      <w:r>
        <w:rPr>
          <w:rFonts w:hAnsi="宋体" w:cs="宋体"/>
        </w:rPr>
        <w:t>竺佛念  苻秦僧。凉州（甘肅武威）人。家世西河，弱年出家。洞曉方言華梵音義。建元中，僧伽跋澄、曇摩難提等入長安，衆推念譯經。澄執梵文，譯出《增一阿含》及《中阿含》；復自譯《菩薩瓔珞》、《十住斷結》及《中陰經》等。寂於長安。見《梁高僧傳》一、《釋氏六帖》九、《六學僧傳》一。</w:t>
      </w:r>
    </w:p>
    <w:p w14:paraId="0752A4B9">
      <w:pPr>
        <w:pStyle w:val="2"/>
        <w:rPr>
          <w:rFonts w:hAnsi="宋体" w:cs="宋体"/>
        </w:rPr>
      </w:pPr>
    </w:p>
    <w:p w14:paraId="0885F36D">
      <w:pPr>
        <w:pStyle w:val="2"/>
        <w:rPr>
          <w:rFonts w:hAnsi="宋体" w:cs="宋体"/>
        </w:rPr>
      </w:pPr>
      <w:r>
        <w:rPr>
          <w:rFonts w:hAnsi="宋体" w:cs="宋体"/>
        </w:rPr>
        <w:t>竺佛朔  東漢竺僧。天竺（印度）人。靈帝時齎經來雒陽，所譯質勝於文，深得經意。光和二年（179）翻《般舟三昧》，支讖為傳言，孟福、張蓮筆授。見《梁高僧傳》一。《佛祖通載》五、《六學僧傳》一、《開元釋教録》一。</w:t>
      </w:r>
    </w:p>
    <w:p w14:paraId="15D84224">
      <w:pPr>
        <w:pStyle w:val="2"/>
        <w:rPr>
          <w:rFonts w:hAnsi="宋体" w:cs="宋体"/>
        </w:rPr>
      </w:pPr>
    </w:p>
    <w:p w14:paraId="246E12A1">
      <w:pPr>
        <w:pStyle w:val="2"/>
        <w:rPr>
          <w:rFonts w:hAnsi="宋体" w:cs="宋体"/>
        </w:rPr>
      </w:pPr>
      <w:r>
        <w:rPr>
          <w:rFonts w:hAnsi="宋体" w:cs="宋体"/>
        </w:rPr>
        <w:t>竺佛調  晋竺僧。天竺（印度）人。師事佛圖澄，住常山寺。嘗為人醫病。自知亡期。傳寂後數年，弟子忽於高巖見之，略述法語乃去。見《梁高僧傳》一〇、《釋氏六帖》一一、《神僧傳》一。</w:t>
      </w:r>
    </w:p>
    <w:p w14:paraId="2DCD8321">
      <w:pPr>
        <w:pStyle w:val="2"/>
        <w:rPr>
          <w:rFonts w:hAnsi="宋体" w:cs="宋体"/>
        </w:rPr>
      </w:pPr>
    </w:p>
    <w:p w14:paraId="402C5E42">
      <w:pPr>
        <w:pStyle w:val="2"/>
        <w:rPr>
          <w:rFonts w:hAnsi="宋体" w:cs="宋体"/>
        </w:rPr>
      </w:pPr>
      <w:r>
        <w:rPr>
          <w:rFonts w:hAnsi="宋体" w:cs="宋体"/>
        </w:rPr>
        <w:t>竺長舒  晋竺僧。天竺（印度）人。居於吴，奉法精至，虔誦《觀世音經》屢顯靈異，鄉里奉法。見《辨正論》。</w:t>
      </w:r>
    </w:p>
    <w:p w14:paraId="0128D895">
      <w:pPr>
        <w:pStyle w:val="2"/>
        <w:rPr>
          <w:rFonts w:hAnsi="宋体" w:cs="宋体"/>
        </w:rPr>
      </w:pPr>
    </w:p>
    <w:p w14:paraId="17096E00">
      <w:pPr>
        <w:pStyle w:val="2"/>
        <w:rPr>
          <w:rFonts w:hAnsi="宋体" w:cs="宋体"/>
        </w:rPr>
      </w:pPr>
      <w:r>
        <w:rPr>
          <w:rFonts w:hAnsi="宋体" w:cs="宋体"/>
        </w:rPr>
        <w:t>〈384〉</w:t>
      </w:r>
    </w:p>
    <w:p w14:paraId="5FCDAD5F">
      <w:pPr>
        <w:pStyle w:val="2"/>
        <w:rPr>
          <w:rFonts w:hAnsi="宋体" w:cs="宋体"/>
        </w:rPr>
      </w:pPr>
    </w:p>
    <w:p w14:paraId="708103C4">
      <w:pPr>
        <w:pStyle w:val="2"/>
        <w:rPr>
          <w:rFonts w:hAnsi="宋体" w:cs="宋体"/>
        </w:rPr>
      </w:pPr>
      <w:r>
        <w:rPr>
          <w:rFonts w:hAnsi="宋体" w:cs="宋体"/>
        </w:rPr>
        <w:t>竺叔蘭  晋竺居士。天竺（印度）人。父世避難，居河南。少好遊獵，後深崇正法，博究衆音，善梵漢語，譯有《放光般若》。見《梁高僧傳》四、《開元釋教録》二。</w:t>
      </w:r>
    </w:p>
    <w:p w14:paraId="207A6E17">
      <w:pPr>
        <w:pStyle w:val="2"/>
        <w:rPr>
          <w:rFonts w:hAnsi="宋体" w:cs="宋体"/>
        </w:rPr>
      </w:pPr>
    </w:p>
    <w:p w14:paraId="13DE33D0">
      <w:pPr>
        <w:pStyle w:val="2"/>
        <w:rPr>
          <w:rFonts w:hAnsi="宋体" w:cs="宋体"/>
        </w:rPr>
      </w:pPr>
      <w:r>
        <w:rPr>
          <w:rFonts w:hAnsi="宋体" w:cs="宋体"/>
        </w:rPr>
        <w:t>竺法力  晋僧。西域（新疆）人。安帝義熙元年（405）譯出《無量壽至真等正覺經》。見《開元釋教録》三、《古今譯經圖紀》二。</w:t>
      </w:r>
    </w:p>
    <w:p w14:paraId="4E7662AA">
      <w:pPr>
        <w:pStyle w:val="2"/>
        <w:rPr>
          <w:rFonts w:hAnsi="宋体" w:cs="宋体"/>
        </w:rPr>
      </w:pPr>
    </w:p>
    <w:p w14:paraId="2EB40520">
      <w:pPr>
        <w:pStyle w:val="2"/>
        <w:rPr>
          <w:rFonts w:hAnsi="宋体" w:cs="宋体"/>
        </w:rPr>
      </w:pPr>
      <w:r>
        <w:rPr>
          <w:rFonts w:hAnsi="宋体" w:cs="宋体"/>
        </w:rPr>
        <w:t>竺法友  晋僧。博通衆典，嘗從竺道潜受《阿毗曇》，一宿便誦，潜極譽之。年二十四開講。後創寺剡縣城南，曰法臺。見《梁高僧傳》四。</w:t>
      </w:r>
    </w:p>
    <w:p w14:paraId="4B356FA5">
      <w:pPr>
        <w:pStyle w:val="2"/>
        <w:rPr>
          <w:rFonts w:hAnsi="宋体" w:cs="宋体"/>
        </w:rPr>
      </w:pPr>
    </w:p>
    <w:p w14:paraId="5C08F0AB">
      <w:pPr>
        <w:pStyle w:val="2"/>
        <w:rPr>
          <w:rFonts w:hAnsi="宋体" w:cs="宋体"/>
        </w:rPr>
      </w:pPr>
      <w:r>
        <w:rPr>
          <w:rFonts w:hAnsi="宋体" w:cs="宋体"/>
        </w:rPr>
        <w:t>竺法存  晋僧。與竺法乘、竺法行同學，並山棲志操，知名當世。見《梁高僧傳》四。</w:t>
      </w:r>
    </w:p>
    <w:p w14:paraId="5E05C741">
      <w:pPr>
        <w:pStyle w:val="2"/>
        <w:rPr>
          <w:rFonts w:hAnsi="宋体" w:cs="宋体"/>
        </w:rPr>
      </w:pPr>
    </w:p>
    <w:p w14:paraId="1EBA017A">
      <w:pPr>
        <w:pStyle w:val="2"/>
        <w:rPr>
          <w:rFonts w:hAnsi="宋体" w:cs="宋体"/>
        </w:rPr>
      </w:pPr>
      <w:r>
        <w:rPr>
          <w:rFonts w:hAnsi="宋体" w:cs="宋体"/>
        </w:rPr>
        <w:t>竺法仰  晋僧。居浙東山中。有慧解，為王坦之所重。見《梁高僧傳》四。</w:t>
      </w:r>
    </w:p>
    <w:p w14:paraId="60D75845">
      <w:pPr>
        <w:pStyle w:val="2"/>
        <w:rPr>
          <w:rFonts w:hAnsi="宋体" w:cs="宋体"/>
        </w:rPr>
      </w:pPr>
    </w:p>
    <w:p w14:paraId="40623CB0">
      <w:pPr>
        <w:pStyle w:val="2"/>
        <w:rPr>
          <w:rFonts w:hAnsi="宋体" w:cs="宋体"/>
        </w:rPr>
      </w:pPr>
      <w:r>
        <w:rPr>
          <w:rFonts w:hAnsi="宋体" w:cs="宋体"/>
        </w:rPr>
        <w:t>竺法行  晋僧。與敦煌竺法乘同師竺法護。學行知名當世。見《梁高僧傳》四。</w:t>
      </w:r>
    </w:p>
    <w:p w14:paraId="13BEFBD0">
      <w:pPr>
        <w:pStyle w:val="2"/>
        <w:rPr>
          <w:rFonts w:hAnsi="宋体" w:cs="宋体"/>
        </w:rPr>
      </w:pPr>
    </w:p>
    <w:p w14:paraId="20CF262B">
      <w:pPr>
        <w:pStyle w:val="2"/>
        <w:rPr>
          <w:rFonts w:hAnsi="宋体" w:cs="宋体"/>
        </w:rPr>
      </w:pPr>
      <w:r>
        <w:rPr>
          <w:rFonts w:hAnsi="宋体" w:cs="宋体"/>
        </w:rPr>
        <w:t>竺法汰 （320—387） 晋僧。東莞（山東沂水東北）人。與道安同學，善經論，美風姿。時道恒執心無義，大行荆土，汰斥為邪説，令弟子曇壹難之。簡文帝請講《放光經》，聽衆常逾千數。王治、王珣、謝安皆欽敬。汰寂後孝武帝賻錢十萬安葬，為僧受國葬之始。有《放光經義疏》等。見《梁高僧傳》五七、《釋氏六帖》一〇、《釋氏稽古略》二、《六學僧傳》一一。</w:t>
      </w:r>
    </w:p>
    <w:p w14:paraId="45F7FDA9">
      <w:pPr>
        <w:pStyle w:val="2"/>
        <w:rPr>
          <w:rFonts w:hAnsi="宋体" w:cs="宋体"/>
        </w:rPr>
      </w:pPr>
    </w:p>
    <w:p w14:paraId="55CB2585">
      <w:pPr>
        <w:pStyle w:val="2"/>
        <w:rPr>
          <w:rFonts w:hAnsi="宋体" w:cs="宋体"/>
        </w:rPr>
      </w:pPr>
      <w:r>
        <w:rPr>
          <w:rFonts w:hAnsi="宋体" w:cs="宋体"/>
        </w:rPr>
        <w:t>竺法度  晋僧。本商人竺婆勒子。後入道，事曇摩耶舍為師。善梵漢語，常為譯言。舍還罽賓，度弘小乘，禁讀方等，唯禮釋迦，無十方佛。令諸尼嚴律行，懺悔時，但伏地相向。後尼衆亦傳其法。見《梁高僧傳》四。</w:t>
      </w:r>
    </w:p>
    <w:p w14:paraId="6D6B3315">
      <w:pPr>
        <w:pStyle w:val="2"/>
        <w:rPr>
          <w:rFonts w:hAnsi="宋体" w:cs="宋体"/>
        </w:rPr>
      </w:pPr>
    </w:p>
    <w:p w14:paraId="4493AFAE">
      <w:pPr>
        <w:pStyle w:val="2"/>
        <w:rPr>
          <w:rFonts w:hAnsi="宋体" w:cs="宋体"/>
        </w:rPr>
      </w:pPr>
      <w:r>
        <w:rPr>
          <w:rFonts w:hAnsi="宋体" w:cs="宋体"/>
        </w:rPr>
        <w:t>竺法首  晋僧。久居敦煌。通梵漢語文，嘗佐法護譯經。似曾至關洛，而多滯凉土，為一方表率。見《梁高僧傳》一。</w:t>
      </w:r>
    </w:p>
    <w:p w14:paraId="70C77435">
      <w:pPr>
        <w:pStyle w:val="2"/>
        <w:rPr>
          <w:rFonts w:hAnsi="宋体" w:cs="宋体"/>
        </w:rPr>
      </w:pPr>
    </w:p>
    <w:p w14:paraId="2EC218D4">
      <w:pPr>
        <w:pStyle w:val="2"/>
        <w:rPr>
          <w:rFonts w:hAnsi="宋体" w:cs="宋体"/>
        </w:rPr>
      </w:pPr>
      <w:r>
        <w:rPr>
          <w:rFonts w:hAnsi="宋体" w:cs="宋体"/>
        </w:rPr>
        <w:t>竺法乘  晋僧。依竺法護為沙彌。後到敦煌立寺，傳法忘身，誨人不倦，大化西行，終於所住。孫綽《道賢論》，以乘比王濬沖。見《梁高僧傳》四。</w:t>
      </w:r>
    </w:p>
    <w:p w14:paraId="673F555B">
      <w:pPr>
        <w:pStyle w:val="2"/>
        <w:rPr>
          <w:rFonts w:hAnsi="宋体" w:cs="宋体"/>
        </w:rPr>
      </w:pPr>
    </w:p>
    <w:p w14:paraId="03BA63D2">
      <w:pPr>
        <w:pStyle w:val="2"/>
        <w:rPr>
          <w:rFonts w:hAnsi="宋体" w:cs="宋体"/>
        </w:rPr>
      </w:pPr>
      <w:r>
        <w:rPr>
          <w:rFonts w:hAnsi="宋体" w:cs="宋体"/>
        </w:rPr>
        <w:t>竺法純  晋僧。住山陰顯義寺。苦行有德，善誦《維摩經》，寒暑無間。見《梁高僧傳》一四、《名僧傳鈔》二四。</w:t>
      </w:r>
    </w:p>
    <w:p w14:paraId="20942803">
      <w:pPr>
        <w:pStyle w:val="2"/>
        <w:rPr>
          <w:rFonts w:hAnsi="宋体" w:cs="宋体"/>
        </w:rPr>
      </w:pPr>
    </w:p>
    <w:p w14:paraId="6ECFC1D2">
      <w:pPr>
        <w:pStyle w:val="2"/>
        <w:rPr>
          <w:rFonts w:hAnsi="宋体" w:cs="宋体"/>
        </w:rPr>
      </w:pPr>
      <w:r>
        <w:rPr>
          <w:rFonts w:hAnsi="宋体" w:cs="宋体"/>
        </w:rPr>
        <w:t>竺法崇  晋僧。少入道，以戒節見稱，敏而好學，篤志經咒，尤長《法華》。住湘州麓山，後還剡之葛峴山，結茅飲澗，與隱士孔道之為友。有《法華義疏》四卷。見《梁高僧傳》四、《佛祖統紀》三六。</w:t>
      </w:r>
    </w:p>
    <w:p w14:paraId="334B811D">
      <w:pPr>
        <w:pStyle w:val="2"/>
        <w:rPr>
          <w:rFonts w:hAnsi="宋体" w:cs="宋体"/>
        </w:rPr>
      </w:pPr>
    </w:p>
    <w:p w14:paraId="72A4F7B2">
      <w:pPr>
        <w:pStyle w:val="2"/>
        <w:rPr>
          <w:rFonts w:hAnsi="宋体" w:cs="宋体"/>
        </w:rPr>
      </w:pPr>
      <w:r>
        <w:rPr>
          <w:rFonts w:hAnsi="宋体" w:cs="宋体"/>
        </w:rPr>
        <w:t>竺法眷  劉宋竺僧。天竺（印度）人。明帝時至廣州。譯有《無盡意經》、《海意經》、《三密底耶經》等。</w:t>
      </w:r>
    </w:p>
    <w:p w14:paraId="3DBF506A">
      <w:pPr>
        <w:pStyle w:val="2"/>
        <w:rPr>
          <w:rFonts w:hAnsi="宋体" w:cs="宋体"/>
        </w:rPr>
      </w:pPr>
    </w:p>
    <w:p w14:paraId="6F7CC9F2">
      <w:pPr>
        <w:pStyle w:val="2"/>
        <w:rPr>
          <w:rFonts w:hAnsi="宋体" w:cs="宋体"/>
        </w:rPr>
      </w:pPr>
      <w:r>
        <w:rPr>
          <w:rFonts w:hAnsi="宋体" w:cs="宋体"/>
        </w:rPr>
        <w:t>竺法雅  晋僧。河間（今屬河北）人。與道安等同事佛圖澄。後立寺於高邑，課徒數百，外典佛經，遞互講説。嘗與康法朗等以經中事數，擬配外典解之，名曰格義。道安以為不妥，禁徒采用，遂衰。見《梁高僧傳》四、《釋氏六帖》一〇、《六學僧傳》二一。</w:t>
      </w:r>
    </w:p>
    <w:p w14:paraId="215C4825">
      <w:pPr>
        <w:pStyle w:val="2"/>
        <w:rPr>
          <w:rFonts w:hAnsi="宋体" w:cs="宋体"/>
        </w:rPr>
      </w:pPr>
    </w:p>
    <w:p w14:paraId="6C487766">
      <w:pPr>
        <w:pStyle w:val="2"/>
        <w:rPr>
          <w:rFonts w:hAnsi="宋体" w:cs="宋体"/>
        </w:rPr>
      </w:pPr>
      <w:r>
        <w:rPr>
          <w:rFonts w:hAnsi="宋体" w:cs="宋体"/>
        </w:rPr>
        <w:t>竺法義 （307—380） 晋僧。年十三，隨竺法深出家。遊刃衆典，尤善《法華》。後出京，大開講席，王導、孔敷，並承風敬友。興寧中還江左，憩於始寧保山，弟子常百數。孝武欽其德，遣迎入都講説。寂後帝以錢十萬買地建新亭岡墓，起塔三級。見《梁高僧傳》四、《釋氏稽古略》二、《六學僧傳》二四、《法華持驗》上。</w:t>
      </w:r>
    </w:p>
    <w:p w14:paraId="33197A98">
      <w:pPr>
        <w:pStyle w:val="2"/>
        <w:rPr>
          <w:rFonts w:hAnsi="宋体" w:cs="宋体"/>
        </w:rPr>
      </w:pPr>
    </w:p>
    <w:p w14:paraId="7380DA7A">
      <w:pPr>
        <w:pStyle w:val="2"/>
        <w:rPr>
          <w:rFonts w:hAnsi="宋体" w:cs="宋体"/>
        </w:rPr>
      </w:pPr>
      <w:r>
        <w:rPr>
          <w:rFonts w:hAnsi="宋体" w:cs="宋体"/>
        </w:rPr>
        <w:t>竺法慧 （283—340） 晋僧。關中（陝西境内）人。有戒行，事嵩山浮圖蜜為師。建元元年（343）至襄陽羊叔子寺，頗有異行，世莫能測。後為襄陽守將庾雅恭所害。見《梁高僧傳》一〇、《釋氏六帖》一一、《六學僧傳》二七、《神僧傳》一。</w:t>
      </w:r>
    </w:p>
    <w:p w14:paraId="314A828B">
      <w:pPr>
        <w:pStyle w:val="2"/>
        <w:rPr>
          <w:rFonts w:hAnsi="宋体" w:cs="宋体"/>
        </w:rPr>
      </w:pPr>
    </w:p>
    <w:p w14:paraId="127ECAAB">
      <w:pPr>
        <w:pStyle w:val="2"/>
        <w:rPr>
          <w:rFonts w:hAnsi="宋体" w:cs="宋体"/>
        </w:rPr>
      </w:pPr>
      <w:r>
        <w:rPr>
          <w:rFonts w:hAnsi="宋体" w:cs="宋体"/>
        </w:rPr>
        <w:t>〈385〉</w:t>
      </w:r>
    </w:p>
    <w:p w14:paraId="2531B021">
      <w:pPr>
        <w:pStyle w:val="2"/>
        <w:rPr>
          <w:rFonts w:hAnsi="宋体" w:cs="宋体"/>
        </w:rPr>
      </w:pPr>
    </w:p>
    <w:p w14:paraId="7E3EA9B1">
      <w:pPr>
        <w:pStyle w:val="2"/>
        <w:rPr>
          <w:rFonts w:hAnsi="宋体" w:cs="宋体"/>
        </w:rPr>
      </w:pPr>
      <w:r>
        <w:rPr>
          <w:rFonts w:hAnsi="宋体" w:cs="宋体"/>
        </w:rPr>
        <w:t>竺法興  晋僧。與于法蘭同時比德，治見知名。見《梁高僧傳》四。</w:t>
      </w:r>
    </w:p>
    <w:p w14:paraId="4500E4FC">
      <w:pPr>
        <w:pStyle w:val="2"/>
        <w:rPr>
          <w:rFonts w:hAnsi="宋体" w:cs="宋体"/>
        </w:rPr>
      </w:pPr>
    </w:p>
    <w:p w14:paraId="4E5D70C9">
      <w:pPr>
        <w:pStyle w:val="2"/>
        <w:rPr>
          <w:rFonts w:hAnsi="宋体" w:cs="宋体"/>
        </w:rPr>
      </w:pPr>
      <w:r>
        <w:rPr>
          <w:rFonts w:hAnsi="宋体" w:cs="宋体"/>
        </w:rPr>
        <w:t>竺法濟  晋僧。幼有才藻，為竺道潜弟子。有《高逸沙門傳》。見《梁高僧傳》四、《歷代三寳記》七。</w:t>
      </w:r>
    </w:p>
    <w:p w14:paraId="71BCB5AB">
      <w:pPr>
        <w:pStyle w:val="2"/>
        <w:rPr>
          <w:rFonts w:hAnsi="宋体" w:cs="宋体"/>
        </w:rPr>
      </w:pPr>
    </w:p>
    <w:p w14:paraId="6F925B7A">
      <w:pPr>
        <w:pStyle w:val="2"/>
        <w:rPr>
          <w:rFonts w:hAnsi="宋体" w:cs="宋体"/>
        </w:rPr>
      </w:pPr>
      <w:r>
        <w:rPr>
          <w:rFonts w:hAnsi="宋体" w:cs="宋体"/>
        </w:rPr>
        <w:t>竺法曠 （327—402） 晋僧。下邳（江蘇睢寧西北）人。依竺曇印出家。印病篤，為禱七晝夜得愈。奉《法華》、《無量壽》二經，有衆則講，獨處則誦。歷止於潜之青山，杭之若耶。簡文帝遣問妖星，曠勸修德，自率弟子助修齋懺。善咒法，嘗於昌原寺持咒以濟疾病。寂後顧愷之為作贊傳。見《梁高僧傳》五。</w:t>
      </w:r>
    </w:p>
    <w:p w14:paraId="5CCC48FC">
      <w:pPr>
        <w:pStyle w:val="2"/>
        <w:rPr>
          <w:rFonts w:hAnsi="宋体" w:cs="宋体"/>
        </w:rPr>
      </w:pPr>
    </w:p>
    <w:p w14:paraId="2418DA85">
      <w:pPr>
        <w:pStyle w:val="2"/>
        <w:rPr>
          <w:rFonts w:hAnsi="宋体" w:cs="宋体"/>
        </w:rPr>
      </w:pPr>
      <w:r>
        <w:rPr>
          <w:rFonts w:hAnsi="宋体" w:cs="宋体"/>
        </w:rPr>
        <w:t>竺法蘊  晋僧。為竺道潜弟子。悟解入玄，尤善《放光般若》。見《梁高僧傳》四。</w:t>
      </w:r>
    </w:p>
    <w:p w14:paraId="6883D42A">
      <w:pPr>
        <w:pStyle w:val="2"/>
        <w:rPr>
          <w:rFonts w:hAnsi="宋体" w:cs="宋体"/>
        </w:rPr>
      </w:pPr>
    </w:p>
    <w:p w14:paraId="246F43C6">
      <w:pPr>
        <w:pStyle w:val="2"/>
        <w:rPr>
          <w:rFonts w:hAnsi="宋体" w:cs="宋体"/>
        </w:rPr>
      </w:pPr>
      <w:r>
        <w:rPr>
          <w:rFonts w:hAnsi="宋体" w:cs="宋体"/>
        </w:rPr>
        <w:t>竺法蘭  東漢竺僧。中天竺（印度）人。自言誦經論數萬章，為天竺學者師。時蔡愔等奉漢明帝之命赴西域求法。永平十年（公元67年），蘭與摩騰同携經籍畫像，相與來至洛陽，住白馬寺。與摩騰共譯《四十二章經》。寂年六十餘。見《梁高僧傳》一、《釋氏六帖》九、《神僧傳》一、《六學僧傳》一。</w:t>
      </w:r>
    </w:p>
    <w:p w14:paraId="5B87C7B6">
      <w:pPr>
        <w:pStyle w:val="2"/>
        <w:rPr>
          <w:rFonts w:hAnsi="宋体" w:cs="宋体"/>
        </w:rPr>
      </w:pPr>
    </w:p>
    <w:p w14:paraId="03058795">
      <w:pPr>
        <w:pStyle w:val="2"/>
        <w:rPr>
          <w:rFonts w:hAnsi="宋体" w:cs="宋体"/>
        </w:rPr>
      </w:pPr>
      <w:r>
        <w:rPr>
          <w:rFonts w:hAnsi="宋体" w:cs="宋体"/>
        </w:rPr>
        <w:t>竺律炎  三國吴竺僧。天竺（印度）人。或云持炎，或云將炎。同維祗難至武昌譯經。黄武中，於揚都譯《梵志經》、《佛醫經》、《三摩竭經》。見《歷代三寳記》三、《佛祖通載》五、《編年通論》二、《梁高僧傳》一。</w:t>
      </w:r>
    </w:p>
    <w:p w14:paraId="062F1947">
      <w:pPr>
        <w:pStyle w:val="2"/>
        <w:rPr>
          <w:rFonts w:hAnsi="宋体" w:cs="宋体"/>
        </w:rPr>
      </w:pPr>
    </w:p>
    <w:p w14:paraId="57E96A79">
      <w:pPr>
        <w:pStyle w:val="2"/>
        <w:rPr>
          <w:rFonts w:hAnsi="宋体" w:cs="宋体"/>
        </w:rPr>
      </w:pPr>
      <w:r>
        <w:rPr>
          <w:rFonts w:hAnsi="宋体" w:cs="宋体"/>
        </w:rPr>
        <w:t>竺道生  即道生</w:t>
      </w:r>
      <w:r>
        <w:rPr>
          <w:rFonts w:hint="eastAsia" w:ascii="MS Mincho" w:hAnsi="MS Mincho" w:eastAsia="MS Mincho" w:cs="MS Mincho"/>
        </w:rPr>
        <w:t>❶</w:t>
      </w:r>
      <w:r>
        <w:rPr>
          <w:rFonts w:hAnsi="宋体" w:cs="宋体"/>
        </w:rPr>
        <w:t>。</w:t>
      </w:r>
    </w:p>
    <w:p w14:paraId="30A67ED6">
      <w:pPr>
        <w:pStyle w:val="2"/>
        <w:rPr>
          <w:rFonts w:hAnsi="宋体" w:cs="宋体"/>
        </w:rPr>
      </w:pPr>
    </w:p>
    <w:p w14:paraId="7E5CAEF5">
      <w:pPr>
        <w:pStyle w:val="2"/>
        <w:rPr>
          <w:rFonts w:hAnsi="宋体" w:cs="宋体"/>
        </w:rPr>
      </w:pPr>
      <w:r>
        <w:rPr>
          <w:rFonts w:hAnsi="宋体" w:cs="宋体"/>
        </w:rPr>
        <w:t>竺道壹  晋僧。俗姓陸。吴（江蘇蘇州）人。太和中止瓦官寺，從竺法汰學。與同學曇壹名德相繼，時人呼曇壹為大壹，道壹為小壹，王臣敬之。後與帛道猷同晦影於若耶山，縱情塵外，經書自娱。郡守王薈起嘉祥寺，延壹主持。四方僧尼，遠來依附，有九州都維那之號。後卒於虎丘。年七十一。見《梁高僧傳》五、《釋氏六帖》一〇、《釋氏稽古略》二、《六學僧傳》二一。</w:t>
      </w:r>
    </w:p>
    <w:p w14:paraId="44B0D754">
      <w:pPr>
        <w:pStyle w:val="2"/>
        <w:rPr>
          <w:rFonts w:hAnsi="宋体" w:cs="宋体"/>
        </w:rPr>
      </w:pPr>
    </w:p>
    <w:p w14:paraId="4F4181C3">
      <w:pPr>
        <w:pStyle w:val="2"/>
        <w:rPr>
          <w:rFonts w:hAnsi="宋体" w:cs="宋体"/>
        </w:rPr>
      </w:pPr>
      <w:r>
        <w:rPr>
          <w:rFonts w:hAnsi="宋体" w:cs="宋体"/>
        </w:rPr>
        <w:t>竺道潜 （286—374） 晋僧。字法深。琅邪（山東臨沂北）王氏。丞相王導之弟。理悟虚遠，風鑒清貞。年十八出家，事中州劉元真為師。永嘉初，避亂江東，王臣欽其風德。建武太寧中，恒著履至殿講經，至哀帝好重佛法，虔禮彌篤。後隱於剡之卹山。寂後烈宗賜賻錢十萬，孫綽為贊。見《梁高僧傳》四、《釋氏六帖》一〇、《稽古略》二、《六學僧傳》一一。</w:t>
      </w:r>
    </w:p>
    <w:p w14:paraId="1F1C0449">
      <w:pPr>
        <w:pStyle w:val="2"/>
        <w:rPr>
          <w:rFonts w:hAnsi="宋体" w:cs="宋体"/>
        </w:rPr>
      </w:pPr>
    </w:p>
    <w:p w14:paraId="10DD3452">
      <w:pPr>
        <w:pStyle w:val="2"/>
        <w:rPr>
          <w:rFonts w:hAnsi="宋体" w:cs="宋体"/>
        </w:rPr>
      </w:pPr>
      <w:r>
        <w:rPr>
          <w:rFonts w:hAnsi="宋体" w:cs="宋体"/>
        </w:rPr>
        <w:t>竺道馨  晋尼僧。泰山（山東泰安）楊氏。幼出家。住洛東寺。研究教理，老而彌篤。雅能清談，尤善《小品》，講説緇素悅服。太和中，為女巫毒害。見《比丘尼傳》一。</w:t>
      </w:r>
    </w:p>
    <w:p w14:paraId="112CF26D">
      <w:pPr>
        <w:pStyle w:val="2"/>
        <w:rPr>
          <w:rFonts w:hAnsi="宋体" w:cs="宋体"/>
        </w:rPr>
      </w:pPr>
    </w:p>
    <w:p w14:paraId="045D01C3">
      <w:pPr>
        <w:pStyle w:val="2"/>
        <w:rPr>
          <w:rFonts w:hAnsi="宋体" w:cs="宋体"/>
        </w:rPr>
      </w:pPr>
      <w:r>
        <w:rPr>
          <w:rFonts w:hAnsi="宋体" w:cs="宋体"/>
        </w:rPr>
        <w:t>竺僧度  晋僧。姓王，名晞。東莞（山东沂水東北）人。幼失怙恃，感悟無常，乃捨俗出家。披味羣經，專精净業。著有《毗曇旨歸》。見《梁高僧傳》四、《六學僧傳》一九、《釋氏六帖》一〇。</w:t>
      </w:r>
    </w:p>
    <w:p w14:paraId="7F195839">
      <w:pPr>
        <w:pStyle w:val="2"/>
        <w:rPr>
          <w:rFonts w:hAnsi="宋体" w:cs="宋体"/>
        </w:rPr>
      </w:pPr>
    </w:p>
    <w:p w14:paraId="0A5A805E">
      <w:pPr>
        <w:pStyle w:val="2"/>
        <w:rPr>
          <w:rFonts w:hAnsi="宋体" w:cs="宋体"/>
        </w:rPr>
      </w:pPr>
      <w:r>
        <w:rPr>
          <w:rFonts w:hAnsi="宋体" w:cs="宋体"/>
        </w:rPr>
        <w:t>竺僧朗  晋僧。京兆（陝西西安）人。蔬食布衣，堅持操行。皇始元年（351）移卜太山，復於山西北金輿谷中别立精舍，以訓僧徒。前秦苻堅，後秦姚興並加嘆重。燕主慕容德亦欽朗行，以二縣租税供衆。世傳朗多異行，人所畏敬，呼金輿谷為朗公谷。寂年八十五。見《梁高僧傳》五、《釋氏六帖》一〇、《六學僧傳》二九、《神僧傳》二。</w:t>
      </w:r>
    </w:p>
    <w:p w14:paraId="4CFB3ACA">
      <w:pPr>
        <w:pStyle w:val="2"/>
        <w:rPr>
          <w:rFonts w:hAnsi="宋体" w:cs="宋体"/>
        </w:rPr>
      </w:pPr>
    </w:p>
    <w:p w14:paraId="5D0B2A67">
      <w:pPr>
        <w:pStyle w:val="2"/>
        <w:rPr>
          <w:rFonts w:hAnsi="宋体" w:cs="宋体"/>
        </w:rPr>
      </w:pPr>
      <w:r>
        <w:rPr>
          <w:rFonts w:hAnsi="宋体" w:cs="宋体"/>
        </w:rPr>
        <w:t>竺僧輔  晋僧。鄴郡（河南臨漳西南）人。少持戒行，學通諸論，道振伊洛。後憩荆州上明寺。時琅邪王忱，為荆州刺史，請為戒師，一門宗奉。年六十，預知時至，無病而化。見《梁高僧傳》五、《釋氏六帖》一〇、《六學僧傳》二一。</w:t>
      </w:r>
    </w:p>
    <w:p w14:paraId="10669527">
      <w:pPr>
        <w:pStyle w:val="2"/>
        <w:rPr>
          <w:rFonts w:hAnsi="宋体" w:cs="宋体"/>
        </w:rPr>
      </w:pPr>
    </w:p>
    <w:p w14:paraId="4A74A394">
      <w:pPr>
        <w:pStyle w:val="2"/>
        <w:rPr>
          <w:rFonts w:hAnsi="宋体" w:cs="宋体"/>
        </w:rPr>
      </w:pPr>
      <w:r>
        <w:rPr>
          <w:rFonts w:hAnsi="宋体" w:cs="宋体"/>
        </w:rPr>
        <w:t>〈386〉</w:t>
      </w:r>
    </w:p>
    <w:p w14:paraId="77B43742">
      <w:pPr>
        <w:pStyle w:val="2"/>
        <w:rPr>
          <w:rFonts w:hAnsi="宋体" w:cs="宋体"/>
        </w:rPr>
      </w:pPr>
    </w:p>
    <w:p w14:paraId="57B8DEA7">
      <w:pPr>
        <w:pStyle w:val="2"/>
        <w:rPr>
          <w:rFonts w:hAnsi="宋体" w:cs="宋体"/>
        </w:rPr>
      </w:pPr>
      <w:r>
        <w:rPr>
          <w:rFonts w:hAnsi="宋体" w:cs="宋体"/>
        </w:rPr>
        <w:t>竺僧敷  晋僧。學通衆經。西晋末（316）止京師瓦官寺，盛開講席，研微秀發，為建業僧俗推服。時異學之徒謂心神有形，敷乃著《神無形論》破之，理有所歸，傳誦一時。又著《放光》、《道行》等義疏，學人奉為圭臬。年七十餘寂。見《梁高僧傳》五、《釋氏六帖》一〇、《六學僧傳》一一。</w:t>
      </w:r>
    </w:p>
    <w:p w14:paraId="6A429A49">
      <w:pPr>
        <w:pStyle w:val="2"/>
        <w:rPr>
          <w:rFonts w:hAnsi="宋体" w:cs="宋体"/>
        </w:rPr>
      </w:pPr>
    </w:p>
    <w:p w14:paraId="1825D8C2">
      <w:pPr>
        <w:pStyle w:val="2"/>
        <w:rPr>
          <w:rFonts w:hAnsi="宋体" w:cs="宋体"/>
        </w:rPr>
      </w:pPr>
      <w:r>
        <w:rPr>
          <w:rFonts w:hAnsi="宋体" w:cs="宋体"/>
        </w:rPr>
        <w:t>竺僧顯  晋僧。俗姓傅。北地（陝西涇陽西北）人。苦善戒節，獨處山林，有時入定數日，亦無饑色。見《梁高僧傳》一二、《六學僧傳》二七、《往生集》上。</w:t>
      </w:r>
    </w:p>
    <w:p w14:paraId="7EF95613">
      <w:pPr>
        <w:pStyle w:val="2"/>
        <w:rPr>
          <w:rFonts w:hAnsi="宋体" w:cs="宋体"/>
        </w:rPr>
      </w:pPr>
    </w:p>
    <w:p w14:paraId="3E6821AC">
      <w:pPr>
        <w:pStyle w:val="2"/>
        <w:rPr>
          <w:rFonts w:hAnsi="宋体" w:cs="宋体"/>
        </w:rPr>
      </w:pPr>
      <w:r>
        <w:rPr>
          <w:rFonts w:hAnsi="宋体" w:cs="宋体"/>
        </w:rPr>
        <w:t>竺慧直  晋僧。太元間，住武陵平山寺。清苦有戒節，絕粒唯餌松柏，後登山蟬蛻。見《梁高僧傳》一三。</w:t>
      </w:r>
    </w:p>
    <w:p w14:paraId="3BE0863F">
      <w:pPr>
        <w:pStyle w:val="2"/>
        <w:rPr>
          <w:rFonts w:hAnsi="宋体" w:cs="宋体"/>
        </w:rPr>
      </w:pPr>
    </w:p>
    <w:p w14:paraId="2F8AF2A8">
      <w:pPr>
        <w:pStyle w:val="2"/>
        <w:rPr>
          <w:rFonts w:hAnsi="宋体" w:cs="宋体"/>
        </w:rPr>
      </w:pPr>
      <w:r>
        <w:rPr>
          <w:rFonts w:hAnsi="宋体" w:cs="宋体"/>
        </w:rPr>
        <w:t>竺慧超  晋僧。行解兼著，馳名河内。與高士鴈門周續之友善。有《勝鬘經》註。見《梁高僧傳》四。</w:t>
      </w:r>
    </w:p>
    <w:p w14:paraId="008BF3B9">
      <w:pPr>
        <w:pStyle w:val="2"/>
        <w:rPr>
          <w:rFonts w:hAnsi="宋体" w:cs="宋体"/>
        </w:rPr>
      </w:pPr>
    </w:p>
    <w:p w14:paraId="1411A7C6">
      <w:pPr>
        <w:pStyle w:val="2"/>
        <w:rPr>
          <w:rFonts w:hAnsi="宋体" w:cs="宋体"/>
        </w:rPr>
      </w:pPr>
      <w:r>
        <w:rPr>
          <w:rFonts w:hAnsi="宋体" w:cs="宋体"/>
        </w:rPr>
        <w:t>竺慧達  晋僧。本名薩阿。并州西河（山西汾陽）劉氏。少好射獵，後悔悟出家，改名慧達。寧康中至京師，禮覲長干寺。旋東遊吴縣，朝拜石像。復趨會稽，禮拜鄮縣塔。東西參禮，終年無改。見《梁高僧傳》一四。</w:t>
      </w:r>
    </w:p>
    <w:p w14:paraId="045E06D0">
      <w:pPr>
        <w:pStyle w:val="2"/>
        <w:rPr>
          <w:rFonts w:hAnsi="宋体" w:cs="宋体"/>
        </w:rPr>
      </w:pPr>
    </w:p>
    <w:p w14:paraId="26381B2A">
      <w:pPr>
        <w:pStyle w:val="2"/>
        <w:rPr>
          <w:rFonts w:hAnsi="宋体" w:cs="宋体"/>
        </w:rPr>
      </w:pPr>
      <w:r>
        <w:rPr>
          <w:rFonts w:hAnsi="宋体" w:cs="宋体"/>
        </w:rPr>
        <w:t>竺曇叟  即來復。</w:t>
      </w:r>
    </w:p>
    <w:p w14:paraId="5176E1ED">
      <w:pPr>
        <w:pStyle w:val="2"/>
        <w:rPr>
          <w:rFonts w:hAnsi="宋体" w:cs="宋体"/>
        </w:rPr>
      </w:pPr>
    </w:p>
    <w:p w14:paraId="58C6241D">
      <w:pPr>
        <w:pStyle w:val="2"/>
        <w:rPr>
          <w:rFonts w:hAnsi="宋体" w:cs="宋体"/>
        </w:rPr>
      </w:pPr>
      <w:r>
        <w:rPr>
          <w:rFonts w:hAnsi="宋体" w:cs="宋体"/>
        </w:rPr>
        <w:t xml:space="preserve">竺曇蓋  </w:t>
      </w:r>
      <w:r>
        <w:rPr>
          <w:rFonts w:hint="eastAsia" w:ascii="MS Mincho" w:hAnsi="MS Mincho" w:eastAsia="MS Mincho" w:cs="MS Mincho"/>
        </w:rPr>
        <w:t>❶</w:t>
      </w:r>
      <w:r>
        <w:rPr>
          <w:rFonts w:hAnsi="宋体" w:cs="宋体"/>
        </w:rPr>
        <w:t>漢僧。秦郡（江蘇六合北）人。善神咒，多有應驗。見《法苑珠林》七九。</w:t>
      </w:r>
      <w:r>
        <w:rPr>
          <w:rFonts w:hint="eastAsia" w:ascii="MS Mincho" w:hAnsi="MS Mincho" w:eastAsia="MS Mincho" w:cs="MS Mincho"/>
        </w:rPr>
        <w:t>❷</w:t>
      </w:r>
      <w:r>
        <w:rPr>
          <w:rFonts w:hAnsi="宋体" w:cs="宋体"/>
        </w:rPr>
        <w:t>即曇蓋。</w:t>
      </w:r>
    </w:p>
    <w:p w14:paraId="44645AFB">
      <w:pPr>
        <w:pStyle w:val="2"/>
        <w:rPr>
          <w:rFonts w:hAnsi="宋体" w:cs="宋体"/>
        </w:rPr>
      </w:pPr>
    </w:p>
    <w:p w14:paraId="59031EFB">
      <w:pPr>
        <w:pStyle w:val="2"/>
        <w:rPr>
          <w:rFonts w:hAnsi="宋体" w:cs="宋体"/>
        </w:rPr>
      </w:pPr>
      <w:r>
        <w:rPr>
          <w:rFonts w:hAnsi="宋体" w:cs="宋体"/>
        </w:rPr>
        <w:t>竺曇猷 （？—396） 晋僧。或云法猷。敦煌（今屬甘肅）人。苦行習禪，篤志超邁，嘗至剡之石城山，乞食坐禪。後移始豐赤城山。是山孤巖獨聳，猷搏石作梯，接竹傳水，禪學造者常十餘人，王羲之聞而往訪，致敬而返。見《梁高僧傳》一二。</w:t>
      </w:r>
    </w:p>
    <w:p w14:paraId="67C86E2E">
      <w:pPr>
        <w:pStyle w:val="2"/>
        <w:rPr>
          <w:rFonts w:hAnsi="宋体" w:cs="宋体"/>
        </w:rPr>
      </w:pPr>
    </w:p>
    <w:p w14:paraId="0F37C33D">
      <w:pPr>
        <w:pStyle w:val="2"/>
        <w:rPr>
          <w:rFonts w:hAnsi="宋体" w:cs="宋体"/>
        </w:rPr>
      </w:pPr>
      <w:r>
        <w:rPr>
          <w:rFonts w:hAnsi="宋体" w:cs="宋体"/>
        </w:rPr>
        <w:t>竺難提  晋居士。譯云喜。西域人。譯有《大乘方便經》、《請觀音經》、《威革長者六向拜經》。見《歷代三寳記》七、《開元釋教録》三。</w:t>
      </w:r>
    </w:p>
    <w:p w14:paraId="6949BD8B">
      <w:pPr>
        <w:pStyle w:val="2"/>
        <w:rPr>
          <w:rFonts w:hAnsi="宋体" w:cs="宋体"/>
        </w:rPr>
      </w:pPr>
    </w:p>
    <w:p w14:paraId="4CF97B26">
      <w:pPr>
        <w:pStyle w:val="2"/>
        <w:rPr>
          <w:rFonts w:hAnsi="宋体" w:cs="宋体"/>
        </w:rPr>
      </w:pPr>
      <w:r>
        <w:rPr>
          <w:rFonts w:hAnsi="宋体" w:cs="宋体"/>
        </w:rPr>
        <w:t>竺憂無蘭  東晋僧。譯云法正。西域人。孝武帝時於揚都謝鎮西寺譯經一百一十部，合一百一十二卷。見《大唐内典録》三。</w:t>
      </w:r>
    </w:p>
    <w:p w14:paraId="19F65219">
      <w:pPr>
        <w:pStyle w:val="2"/>
        <w:rPr>
          <w:rFonts w:hAnsi="宋体" w:cs="宋体"/>
        </w:rPr>
      </w:pPr>
    </w:p>
    <w:p w14:paraId="19B85523">
      <w:pPr>
        <w:pStyle w:val="2"/>
        <w:rPr>
          <w:rFonts w:hAnsi="宋体" w:cs="宋体"/>
        </w:rPr>
      </w:pPr>
      <w:r>
        <w:rPr>
          <w:rFonts w:hAnsi="宋体" w:cs="宋体"/>
        </w:rPr>
        <w:t>竺曇摩羅刹 （239—316） 晋僧。譯云法護。其先月支人，姓支氏，世居敦煌郡。八歲依竺高座出家。從師西遊，熟習諸國語言，遂齎梵典還歸中夏，教化大行，人號敦煌菩薩。後至長安傳譯《賢劫》、《正法華》、《光贊》等一百六十五部。晋太熙元年（290）隱居深山。復於長安青門外立寺行道，僧徒數千，咸所宗事。太安元年（302）避亂澠池。永嘉二年（308）居天水寺。見《梁高僧傳》一、《歷代三寳記》六、《釋氏六帖》九、《佛祖通載》六。</w:t>
      </w:r>
    </w:p>
    <w:p w14:paraId="4FA6E134">
      <w:pPr>
        <w:pStyle w:val="2"/>
        <w:rPr>
          <w:rFonts w:hAnsi="宋体" w:cs="宋体"/>
        </w:rPr>
      </w:pPr>
    </w:p>
    <w:p w14:paraId="501A584A">
      <w:pPr>
        <w:pStyle w:val="2"/>
        <w:rPr>
          <w:rFonts w:hAnsi="宋体" w:cs="宋体"/>
        </w:rPr>
      </w:pPr>
      <w:r>
        <w:rPr>
          <w:rFonts w:hAnsi="宋体" w:cs="宋体"/>
        </w:rPr>
        <w:t>秉正  清僧。字止一，號止庵。丹徒（今屬江蘇）楊氏。住瓜洲青蓮庵。工書，有龍蛇飛動之勢，近於米顛。有《秋窗偶稿》。見《晚晴簃詩匯》一九七、《江蘇詩徵》一八〇。</w:t>
      </w:r>
    </w:p>
    <w:p w14:paraId="1DB9E4E7">
      <w:pPr>
        <w:pStyle w:val="2"/>
        <w:rPr>
          <w:rFonts w:hAnsi="宋体" w:cs="宋体"/>
        </w:rPr>
      </w:pPr>
    </w:p>
    <w:p w14:paraId="7F8F3979">
      <w:pPr>
        <w:pStyle w:val="2"/>
        <w:rPr>
          <w:rFonts w:hAnsi="宋体" w:cs="宋体"/>
        </w:rPr>
      </w:pPr>
      <w:r>
        <w:rPr>
          <w:rFonts w:hAnsi="宋体" w:cs="宋体"/>
        </w:rPr>
        <w:t>秉先  即顯朗。</w:t>
      </w:r>
    </w:p>
    <w:p w14:paraId="349CC2B4">
      <w:pPr>
        <w:pStyle w:val="2"/>
        <w:rPr>
          <w:rFonts w:hAnsi="宋体" w:cs="宋体"/>
        </w:rPr>
      </w:pPr>
    </w:p>
    <w:p w14:paraId="7CE65505">
      <w:pPr>
        <w:pStyle w:val="2"/>
        <w:rPr>
          <w:rFonts w:hAnsi="宋体" w:cs="宋体"/>
        </w:rPr>
      </w:pPr>
      <w:r>
        <w:rPr>
          <w:rFonts w:hAnsi="宋体" w:cs="宋体"/>
        </w:rPr>
        <w:t>秉谷 （1627—1680） 清僧。字風遇，號藐庵。通州（江蘇南通）任氏。年十七出家天寧院。十八受具。已而入揚之天寧寺，方禮佛，聞諷《報恩經》有省。後謁蘇州靈巖退翁，契悟日深。八年後領衆，出世滸墅光福院。寂後汪琬為撰塔銘。見民國《吴縣志》七七上、《堯峰文鈔》一二。</w:t>
      </w:r>
    </w:p>
    <w:p w14:paraId="2B5894A8">
      <w:pPr>
        <w:pStyle w:val="2"/>
        <w:rPr>
          <w:rFonts w:hAnsi="宋体" w:cs="宋体"/>
        </w:rPr>
      </w:pPr>
    </w:p>
    <w:p w14:paraId="004BC3FB">
      <w:pPr>
        <w:pStyle w:val="2"/>
        <w:rPr>
          <w:rFonts w:hAnsi="宋体" w:cs="宋体"/>
        </w:rPr>
      </w:pPr>
      <w:r>
        <w:rPr>
          <w:rFonts w:hAnsi="宋体" w:cs="宋体"/>
        </w:rPr>
        <w:t>秉遠  清僧。字覺先，晚自號幻空。吴江（今屬江蘇）陸氏。住南潯董溪長生寺。工詩，有《枯木吟》。見《國朝湖州詩續録》一六。</w:t>
      </w:r>
    </w:p>
    <w:p w14:paraId="75AA2A94">
      <w:pPr>
        <w:pStyle w:val="2"/>
        <w:rPr>
          <w:rFonts w:hAnsi="宋体" w:cs="宋体"/>
        </w:rPr>
      </w:pPr>
    </w:p>
    <w:p w14:paraId="1C306B07">
      <w:pPr>
        <w:pStyle w:val="2"/>
        <w:rPr>
          <w:rFonts w:hAnsi="宋体" w:cs="宋体"/>
        </w:rPr>
      </w:pPr>
      <w:r>
        <w:rPr>
          <w:rFonts w:hAnsi="宋体" w:cs="宋体"/>
        </w:rPr>
        <w:t>〈387〉</w:t>
      </w:r>
    </w:p>
    <w:p w14:paraId="0886A5C4">
      <w:pPr>
        <w:pStyle w:val="2"/>
        <w:rPr>
          <w:rFonts w:hAnsi="宋体" w:cs="宋体"/>
        </w:rPr>
      </w:pPr>
    </w:p>
    <w:p w14:paraId="309208DA">
      <w:pPr>
        <w:pStyle w:val="2"/>
        <w:rPr>
          <w:rFonts w:hAnsi="宋体" w:cs="宋体"/>
        </w:rPr>
      </w:pPr>
      <w:r>
        <w:rPr>
          <w:rFonts w:hAnsi="宋体" w:cs="宋体"/>
        </w:rPr>
        <w:t>秉誠  清僧。字書田。秀水（浙江嘉興）計氏。住嘉興德水禪院。性好遊，嘗北至京口探金、焦之勝，南溯曹娥江登天姥峰，遊赤城山清凉寺諸名勝，瓢笠所經，輒有題詠。晚主鹽官資聖寺。有《西竺軒稿》、《谷水集》、《天台行草》、《書田詩稿》。見《兩浙輶軒續録》五一。</w:t>
      </w:r>
    </w:p>
    <w:p w14:paraId="6D6A52F5">
      <w:pPr>
        <w:pStyle w:val="2"/>
        <w:rPr>
          <w:rFonts w:hAnsi="宋体" w:cs="宋体"/>
        </w:rPr>
      </w:pPr>
    </w:p>
    <w:p w14:paraId="22FD70F3">
      <w:pPr>
        <w:pStyle w:val="2"/>
        <w:rPr>
          <w:rFonts w:hAnsi="宋体" w:cs="宋体"/>
        </w:rPr>
      </w:pPr>
      <w:r>
        <w:rPr>
          <w:rFonts w:hAnsi="宋体" w:cs="宋体"/>
        </w:rPr>
        <w:t>秉融  清僧。字覺海。號問月。住烏程明義庵。工詩，有《得閑詩集》。見《兩浙輶軒續録》五一、《國朝湖州詩録》三四。</w:t>
      </w:r>
    </w:p>
    <w:p w14:paraId="6FE2DC23">
      <w:pPr>
        <w:pStyle w:val="2"/>
        <w:rPr>
          <w:rFonts w:hAnsi="宋体" w:cs="宋体"/>
        </w:rPr>
      </w:pPr>
    </w:p>
    <w:p w14:paraId="6D241DF4">
      <w:pPr>
        <w:pStyle w:val="2"/>
        <w:rPr>
          <w:rFonts w:hAnsi="宋体" w:cs="宋体"/>
        </w:rPr>
      </w:pPr>
      <w:r>
        <w:rPr>
          <w:rFonts w:hAnsi="宋体" w:cs="宋体"/>
        </w:rPr>
        <w:t>岳重  即了慧</w:t>
      </w:r>
      <w:r>
        <w:rPr>
          <w:rFonts w:hint="eastAsia" w:ascii="MS Mincho" w:hAnsi="MS Mincho" w:eastAsia="MS Mincho" w:cs="MS Mincho"/>
        </w:rPr>
        <w:t>❶</w:t>
      </w:r>
      <w:r>
        <w:rPr>
          <w:rFonts w:hAnsi="宋体" w:cs="宋体"/>
        </w:rPr>
        <w:t>。</w:t>
      </w:r>
    </w:p>
    <w:p w14:paraId="1D9E0192">
      <w:pPr>
        <w:pStyle w:val="2"/>
        <w:rPr>
          <w:rFonts w:hAnsi="宋体" w:cs="宋体"/>
        </w:rPr>
      </w:pPr>
    </w:p>
    <w:p w14:paraId="51AEEF1E">
      <w:pPr>
        <w:pStyle w:val="2"/>
        <w:rPr>
          <w:rFonts w:hAnsi="宋体" w:cs="宋体"/>
        </w:rPr>
      </w:pPr>
      <w:r>
        <w:rPr>
          <w:rFonts w:hAnsi="宋体" w:cs="宋体"/>
        </w:rPr>
        <w:t>岳嵐  清僧。俗名虞巒，字舜牧。武進（今屬江蘇）岳氏。明季官江西按察使。明亡為僧，號東海衲民，不廢故學，仍執卷吟哦。</w:t>
      </w:r>
    </w:p>
    <w:p w14:paraId="3F182AC4">
      <w:pPr>
        <w:pStyle w:val="2"/>
        <w:rPr>
          <w:rFonts w:hAnsi="宋体" w:cs="宋体"/>
        </w:rPr>
      </w:pPr>
    </w:p>
    <w:p w14:paraId="1D2D6504">
      <w:pPr>
        <w:pStyle w:val="2"/>
        <w:rPr>
          <w:rFonts w:hAnsi="宋体" w:cs="宋体"/>
        </w:rPr>
      </w:pPr>
      <w:r>
        <w:rPr>
          <w:rFonts w:hAnsi="宋体" w:cs="宋体"/>
        </w:rPr>
        <w:t>岳侍者  宋僧。徑山大慧宗杲法嗣。久住徑山，為宗杲侍者。屬大鑒下第十七世。見《續傳燈録》三二、《續燈正統》一〇。</w:t>
      </w:r>
    </w:p>
    <w:p w14:paraId="71890CB0">
      <w:pPr>
        <w:pStyle w:val="2"/>
        <w:rPr>
          <w:rFonts w:hAnsi="宋体" w:cs="宋体"/>
        </w:rPr>
      </w:pPr>
    </w:p>
    <w:p w14:paraId="31B8ABA8">
      <w:pPr>
        <w:pStyle w:val="2"/>
        <w:rPr>
          <w:rFonts w:hAnsi="宋体" w:cs="宋体"/>
        </w:rPr>
      </w:pPr>
      <w:r>
        <w:rPr>
          <w:rFonts w:hAnsi="宋体" w:cs="宋体"/>
        </w:rPr>
        <w:t>岱英  即德萃。</w:t>
      </w:r>
    </w:p>
    <w:p w14:paraId="149E1F48">
      <w:pPr>
        <w:pStyle w:val="2"/>
        <w:rPr>
          <w:rFonts w:hAnsi="宋体" w:cs="宋体"/>
        </w:rPr>
      </w:pPr>
    </w:p>
    <w:p w14:paraId="1122B911">
      <w:pPr>
        <w:pStyle w:val="2"/>
        <w:rPr>
          <w:rFonts w:hAnsi="宋体" w:cs="宋体"/>
        </w:rPr>
      </w:pPr>
      <w:r>
        <w:rPr>
          <w:rFonts w:hAnsi="宋体" w:cs="宋体"/>
        </w:rPr>
        <w:t xml:space="preserve">岱宗  </w:t>
      </w:r>
      <w:r>
        <w:rPr>
          <w:rFonts w:hint="eastAsia" w:ascii="MS Mincho" w:hAnsi="MS Mincho" w:eastAsia="MS Mincho" w:cs="MS Mincho"/>
        </w:rPr>
        <w:t>❶</w:t>
      </w:r>
      <w:r>
        <w:rPr>
          <w:rFonts w:hAnsi="宋体" w:cs="宋体"/>
        </w:rPr>
        <w:t>即心泰。</w:t>
      </w:r>
      <w:r>
        <w:rPr>
          <w:rFonts w:hint="eastAsia" w:ascii="MS Mincho" w:hAnsi="MS Mincho" w:eastAsia="MS Mincho" w:cs="MS Mincho"/>
        </w:rPr>
        <w:t>❷</w:t>
      </w:r>
      <w:r>
        <w:rPr>
          <w:rFonts w:hAnsi="宋体" w:cs="宋体"/>
        </w:rPr>
        <w:t>即佛基</w:t>
      </w:r>
      <w:r>
        <w:rPr>
          <w:rFonts w:hint="eastAsia" w:ascii="MS Mincho" w:hAnsi="MS Mincho" w:eastAsia="MS Mincho" w:cs="MS Mincho"/>
        </w:rPr>
        <w:t>❶</w:t>
      </w:r>
      <w:r>
        <w:rPr>
          <w:rFonts w:hAnsi="宋体" w:cs="宋体"/>
        </w:rPr>
        <w:t>。</w:t>
      </w:r>
    </w:p>
    <w:p w14:paraId="7C228595">
      <w:pPr>
        <w:pStyle w:val="2"/>
        <w:rPr>
          <w:rFonts w:hAnsi="宋体" w:cs="宋体"/>
        </w:rPr>
      </w:pPr>
    </w:p>
    <w:p w14:paraId="536B9F1C">
      <w:pPr>
        <w:pStyle w:val="2"/>
        <w:rPr>
          <w:rFonts w:hAnsi="宋体" w:cs="宋体"/>
        </w:rPr>
      </w:pPr>
      <w:r>
        <w:rPr>
          <w:rFonts w:hAnsi="宋体" w:cs="宋体"/>
        </w:rPr>
        <w:t>侶松  即實楷。</w:t>
      </w:r>
    </w:p>
    <w:p w14:paraId="62C3EA48">
      <w:pPr>
        <w:pStyle w:val="2"/>
        <w:rPr>
          <w:rFonts w:hAnsi="宋体" w:cs="宋体"/>
        </w:rPr>
      </w:pPr>
    </w:p>
    <w:p w14:paraId="10FFC8B1">
      <w:pPr>
        <w:pStyle w:val="2"/>
        <w:rPr>
          <w:rFonts w:hAnsi="宋体" w:cs="宋体"/>
        </w:rPr>
      </w:pPr>
      <w:r>
        <w:rPr>
          <w:rFonts w:hAnsi="宋体" w:cs="宋体"/>
        </w:rPr>
        <w:t>侃峰  清僧。住嘉興蓮花庵。工寫蘭。見《墨香居畫識》六。</w:t>
      </w:r>
    </w:p>
    <w:p w14:paraId="3FC2DD6E">
      <w:pPr>
        <w:pStyle w:val="2"/>
        <w:rPr>
          <w:rFonts w:hAnsi="宋体" w:cs="宋体"/>
        </w:rPr>
      </w:pPr>
    </w:p>
    <w:p w14:paraId="31B5A878">
      <w:pPr>
        <w:pStyle w:val="2"/>
        <w:rPr>
          <w:rFonts w:hAnsi="宋体" w:cs="宋体"/>
        </w:rPr>
      </w:pPr>
      <w:r>
        <w:rPr>
          <w:rFonts w:hAnsi="宋体" w:cs="宋体"/>
        </w:rPr>
        <w:t>佩南  即本印</w:t>
      </w:r>
      <w:r>
        <w:rPr>
          <w:rFonts w:hint="eastAsia" w:ascii="MS Mincho" w:hAnsi="MS Mincho" w:eastAsia="MS Mincho" w:cs="MS Mincho"/>
        </w:rPr>
        <w:t>❶</w:t>
      </w:r>
      <w:r>
        <w:rPr>
          <w:rFonts w:hAnsi="宋体" w:cs="宋体"/>
        </w:rPr>
        <w:t>。</w:t>
      </w:r>
    </w:p>
    <w:p w14:paraId="210CBF77">
      <w:pPr>
        <w:pStyle w:val="2"/>
        <w:rPr>
          <w:rFonts w:hAnsi="宋体" w:cs="宋体"/>
        </w:rPr>
      </w:pPr>
    </w:p>
    <w:p w14:paraId="0119F0BB">
      <w:pPr>
        <w:pStyle w:val="2"/>
        <w:rPr>
          <w:rFonts w:hAnsi="宋体" w:cs="宋体"/>
        </w:rPr>
      </w:pPr>
      <w:r>
        <w:rPr>
          <w:rFonts w:hAnsi="宋体" w:cs="宋体"/>
        </w:rPr>
        <w:t>依覲  宋僧。建安（福建建甌）人。自幼落髮。棲雲居山，結草茅為廬，日中一食，道念精純，鄉人慕其德，争供養之，為營精舍。見民國《福建高僧傳》三。</w:t>
      </w:r>
    </w:p>
    <w:p w14:paraId="5B34E7C2">
      <w:pPr>
        <w:pStyle w:val="2"/>
        <w:rPr>
          <w:rFonts w:hAnsi="宋体" w:cs="宋体"/>
        </w:rPr>
      </w:pPr>
    </w:p>
    <w:p w14:paraId="17ABF5AA">
      <w:pPr>
        <w:pStyle w:val="2"/>
        <w:rPr>
          <w:rFonts w:hAnsi="宋体" w:cs="宋体"/>
        </w:rPr>
      </w:pPr>
      <w:r>
        <w:rPr>
          <w:rFonts w:hAnsi="宋体" w:cs="宋体"/>
        </w:rPr>
        <w:t>帛延  三國魏僧。才明深解。甘露（256）中譯出《無量清淨平等覺經》等凡六部。見《梁高僧傳》一、《六學僧傳》一、《編年通論》二。</w:t>
      </w:r>
    </w:p>
    <w:p w14:paraId="3AFC472F">
      <w:pPr>
        <w:pStyle w:val="2"/>
        <w:rPr>
          <w:rFonts w:hAnsi="宋体" w:cs="宋体"/>
        </w:rPr>
      </w:pPr>
    </w:p>
    <w:p w14:paraId="7B43BA66">
      <w:pPr>
        <w:pStyle w:val="2"/>
        <w:rPr>
          <w:rFonts w:hAnsi="宋体" w:cs="宋体"/>
        </w:rPr>
      </w:pPr>
      <w:r>
        <w:rPr>
          <w:rFonts w:hAnsi="宋体" w:cs="宋体"/>
        </w:rPr>
        <w:t>帛遠  晋僧。俗姓萬，字法祖。河内（河南沁陽）人。才思俊徹，敏朗絕倫，精研《方等》，兼涉外書，善梵漢語，弘化長安，黑白宗禀幾千人。秦州刺史張輔，愛其才德，欲令反服，遠固志不移，遂為所害。譯有《惟逮弟子本起五部僧》等經三部，註《首楞嚴經》。見《梁高僧傳》一、《釋氏六帖》九、《六學僧傳》一七。</w:t>
      </w:r>
    </w:p>
    <w:p w14:paraId="7052E392">
      <w:pPr>
        <w:pStyle w:val="2"/>
        <w:rPr>
          <w:rFonts w:hAnsi="宋体" w:cs="宋体"/>
        </w:rPr>
      </w:pPr>
    </w:p>
    <w:p w14:paraId="36F15672">
      <w:pPr>
        <w:pStyle w:val="2"/>
        <w:rPr>
          <w:rFonts w:hAnsi="宋体" w:cs="宋体"/>
        </w:rPr>
      </w:pPr>
      <w:r>
        <w:rPr>
          <w:rFonts w:hAnsi="宋体" w:cs="宋体"/>
        </w:rPr>
        <w:t>帛法祚  晋僧。帛遠弟。年二十五出家。深通佛理，關隴知名。時梁州刺史張光以祚兄不肯反服見殺，又逼祚罷道，祚執志堅貞，以死為誓，亦為所害。寂年五十七。有《放光般若經註》、《顯宗論》。見《梁高僧傳》一。</w:t>
      </w:r>
    </w:p>
    <w:p w14:paraId="638E175F">
      <w:pPr>
        <w:pStyle w:val="2"/>
        <w:rPr>
          <w:rFonts w:hAnsi="宋体" w:cs="宋体"/>
        </w:rPr>
      </w:pPr>
    </w:p>
    <w:p w14:paraId="5D238E0C">
      <w:pPr>
        <w:pStyle w:val="2"/>
        <w:rPr>
          <w:rFonts w:hAnsi="宋体" w:cs="宋体"/>
        </w:rPr>
      </w:pPr>
      <w:r>
        <w:rPr>
          <w:rFonts w:hAnsi="宋体" w:cs="宋体"/>
        </w:rPr>
        <w:t>帛法橋  晋僧。中山（河北定州）人。少樂轉讀而乏聲，以此自憾，乃絕粒虔禱觀音，聲忽清暢。作“三契”，傳誦遠近。年至九十，聲猶不變。永和中寂。見《梁高僧傳》一三、《釋氏六帖》一二、《釋氏稽古略》二、《六學僧傳》二四。</w:t>
      </w:r>
    </w:p>
    <w:p w14:paraId="380D49D6">
      <w:pPr>
        <w:pStyle w:val="2"/>
        <w:rPr>
          <w:rFonts w:hAnsi="宋体" w:cs="宋体"/>
        </w:rPr>
      </w:pPr>
    </w:p>
    <w:p w14:paraId="70D66AA9">
      <w:pPr>
        <w:pStyle w:val="2"/>
        <w:rPr>
          <w:rFonts w:hAnsi="宋体" w:cs="宋体"/>
        </w:rPr>
      </w:pPr>
      <w:r>
        <w:rPr>
          <w:rFonts w:hAnsi="宋体" w:cs="宋体"/>
        </w:rPr>
        <w:t>帛道猷  晋僧。山陰（浙江紹興）馮氏。少以篇牘著稱。孝武時居若耶山，聞竺道壹出京，以詩召至。共棲林下，縱情塵外。禪課之餘，吟詠自娱，時人慕之。見《梁高僧傳》五。</w:t>
      </w:r>
    </w:p>
    <w:p w14:paraId="6CC6C004">
      <w:pPr>
        <w:pStyle w:val="2"/>
        <w:rPr>
          <w:rFonts w:hAnsi="宋体" w:cs="宋体"/>
        </w:rPr>
      </w:pPr>
    </w:p>
    <w:p w14:paraId="1FC14594">
      <w:pPr>
        <w:pStyle w:val="2"/>
        <w:rPr>
          <w:rFonts w:hAnsi="宋体" w:cs="宋体"/>
        </w:rPr>
      </w:pPr>
      <w:r>
        <w:rPr>
          <w:rFonts w:hAnsi="宋体" w:cs="宋体"/>
        </w:rPr>
        <w:t>帛僧光 （287—396） 晋僧。一作曇光。少習禪業。永和初，投剡之石城山，道友漸集，遂成精舍，曰隱嶽。弟子來學甚衆，光每入定輒七日不起。見《梁高僧傳》一二、《釋氏六帖》一一、《六學僧傳》二四。</w:t>
      </w:r>
    </w:p>
    <w:p w14:paraId="5496F670">
      <w:pPr>
        <w:pStyle w:val="2"/>
        <w:rPr>
          <w:rFonts w:hAnsi="宋体" w:cs="宋体"/>
        </w:rPr>
      </w:pPr>
    </w:p>
    <w:p w14:paraId="3E78FEF4">
      <w:pPr>
        <w:pStyle w:val="2"/>
        <w:rPr>
          <w:rFonts w:hAnsi="宋体" w:cs="宋体"/>
        </w:rPr>
      </w:pPr>
      <w:r>
        <w:rPr>
          <w:rFonts w:hAnsi="宋体" w:cs="宋体"/>
        </w:rPr>
        <w:t>帛尸梨蜜多羅  晋僧。譯言吉友。龜兹國王子。當承王位，讓位其弟出家。天姿高朗，風神俊邁。元帝時止建初寺，丞相王導等見而奇之，由是名顯。善持咒術，盛行建康，時人呼為高座法師。寂於咸康中，年八十餘。譯有《灌頂經》、《大孔雀王神咒經》等。見《梁高僧傳》一、《釋氏六帖》九、《六學僧傳》一。</w:t>
      </w:r>
    </w:p>
    <w:p w14:paraId="42D9AF6E">
      <w:pPr>
        <w:pStyle w:val="2"/>
        <w:rPr>
          <w:rFonts w:hAnsi="宋体" w:cs="宋体"/>
        </w:rPr>
      </w:pPr>
    </w:p>
    <w:p w14:paraId="342BF22B">
      <w:pPr>
        <w:pStyle w:val="2"/>
        <w:rPr>
          <w:rFonts w:hAnsi="宋体" w:cs="宋体"/>
        </w:rPr>
      </w:pPr>
      <w:r>
        <w:rPr>
          <w:rFonts w:hAnsi="宋体" w:cs="宋体"/>
        </w:rPr>
        <w:t>〈388〉</w:t>
      </w:r>
    </w:p>
    <w:p w14:paraId="14F621FB">
      <w:pPr>
        <w:pStyle w:val="2"/>
        <w:rPr>
          <w:rFonts w:hAnsi="宋体" w:cs="宋体"/>
        </w:rPr>
      </w:pPr>
    </w:p>
    <w:p w14:paraId="4182632A">
      <w:pPr>
        <w:pStyle w:val="2"/>
        <w:rPr>
          <w:rFonts w:hAnsi="宋体" w:cs="宋体"/>
        </w:rPr>
      </w:pPr>
      <w:r>
        <w:rPr>
          <w:rFonts w:hAnsi="宋体" w:cs="宋体"/>
        </w:rPr>
        <w:t>卑摩羅叉  （？—413） 姚秦罽僧。晋人稱無垢眼，亦稱青眼。罽賓國人。出家履道，苦節成務。先在龜兹，弘闡律藏。姚秦弘始八年（406）至長安，適壽春石磵寺，律徒雲集，盛闡毗尼。羅什所譯《十誦》五十八卷，羅叉開為六十一卷，改《善誦》為《毗尼誦》。後至江陵辛寺，開講《十誦》畢，復還壽春石磵。見《梁高僧傳》二、《釋氏六帖》九、《釋氏稽古略》二、《六學僧傳》一一。</w:t>
      </w:r>
      <w:r>
        <w:rPr>
          <w:rFonts w:hint="eastAsia" w:ascii="MS Mincho" w:hAnsi="MS Mincho" w:eastAsia="MS Mincho" w:cs="MS Mincho"/>
        </w:rPr>
        <w:t>❷</w:t>
      </w:r>
      <w:r>
        <w:rPr>
          <w:rFonts w:hAnsi="宋体" w:cs="宋体"/>
        </w:rPr>
        <w:t>即式謙。</w:t>
      </w:r>
      <w:r>
        <w:rPr>
          <w:rFonts w:hint="eastAsia" w:ascii="MS Mincho" w:hAnsi="MS Mincho" w:eastAsia="MS Mincho" w:cs="MS Mincho"/>
        </w:rPr>
        <w:t>❸</w:t>
      </w:r>
      <w:r>
        <w:rPr>
          <w:rFonts w:hAnsi="宋体" w:cs="宋体"/>
        </w:rPr>
        <w:t>即興源</w:t>
      </w:r>
      <w:r>
        <w:rPr>
          <w:rFonts w:hint="eastAsia" w:ascii="MS Mincho" w:hAnsi="MS Mincho" w:eastAsia="MS Mincho" w:cs="MS Mincho"/>
        </w:rPr>
        <w:t>❶</w:t>
      </w:r>
      <w:r>
        <w:rPr>
          <w:rFonts w:hAnsi="宋体" w:cs="宋体"/>
        </w:rPr>
        <w:t>。</w:t>
      </w:r>
    </w:p>
    <w:p w14:paraId="422318F3">
      <w:pPr>
        <w:pStyle w:val="2"/>
        <w:rPr>
          <w:rFonts w:hAnsi="宋体" w:cs="宋体"/>
        </w:rPr>
      </w:pPr>
    </w:p>
    <w:p w14:paraId="5781022F">
      <w:pPr>
        <w:pStyle w:val="2"/>
        <w:rPr>
          <w:rFonts w:hAnsi="宋体" w:cs="宋体"/>
        </w:rPr>
      </w:pPr>
      <w:r>
        <w:rPr>
          <w:rFonts w:hAnsi="宋体" w:cs="宋体"/>
        </w:rPr>
        <w:t>的梅  即一溥。</w:t>
      </w:r>
    </w:p>
    <w:p w14:paraId="0B3DB219">
      <w:pPr>
        <w:pStyle w:val="2"/>
        <w:rPr>
          <w:rFonts w:hAnsi="宋体" w:cs="宋体"/>
        </w:rPr>
      </w:pPr>
    </w:p>
    <w:p w14:paraId="58E62792">
      <w:pPr>
        <w:pStyle w:val="2"/>
        <w:rPr>
          <w:rFonts w:hAnsi="宋体" w:cs="宋体"/>
        </w:rPr>
      </w:pPr>
      <w:r>
        <w:rPr>
          <w:rFonts w:hAnsi="宋体" w:cs="宋体"/>
        </w:rPr>
        <w:t>欣禪師  宋僧。居舒州四面山寺。得法於靈峰古。為大鑒下第十六世。見《續傳燈録》三〇。</w:t>
      </w:r>
    </w:p>
    <w:p w14:paraId="1088F89D">
      <w:pPr>
        <w:pStyle w:val="2"/>
        <w:rPr>
          <w:rFonts w:hAnsi="宋体" w:cs="宋体"/>
        </w:rPr>
      </w:pPr>
    </w:p>
    <w:p w14:paraId="71B65A13">
      <w:pPr>
        <w:pStyle w:val="2"/>
        <w:rPr>
          <w:rFonts w:hAnsi="宋体" w:cs="宋体"/>
        </w:rPr>
      </w:pPr>
      <w:r>
        <w:rPr>
          <w:rFonts w:hAnsi="宋体" w:cs="宋体"/>
        </w:rPr>
        <w:t xml:space="preserve">彼岸  </w:t>
      </w:r>
      <w:r>
        <w:rPr>
          <w:rFonts w:hint="eastAsia" w:ascii="MS Mincho" w:hAnsi="MS Mincho" w:eastAsia="MS Mincho" w:cs="MS Mincho"/>
        </w:rPr>
        <w:t>❶</w:t>
      </w:r>
      <w:r>
        <w:rPr>
          <w:rFonts w:hAnsi="宋体" w:cs="宋体"/>
        </w:rPr>
        <w:t>唐僧。高昌（新疆吐魯番東）人。百丈懷海弟子。與同鄉智岸，欲觀化中天，隨使王玄廓泛舶，海中遇疾俱卒。所持漢本《瑜伽》及餘經論，咸留室利佛逝。見《求法高僧傳》上、《五燈全書》七、《釋氏六帖》九。</w:t>
      </w:r>
      <w:r>
        <w:rPr>
          <w:rFonts w:hint="eastAsia" w:ascii="MS Mincho" w:hAnsi="MS Mincho" w:eastAsia="MS Mincho" w:cs="MS Mincho"/>
        </w:rPr>
        <w:t>❷</w:t>
      </w:r>
      <w:r>
        <w:rPr>
          <w:rFonts w:hAnsi="宋体" w:cs="宋体"/>
        </w:rPr>
        <w:t>清僧。田二河（屬湖北）人。少穎敏，有赢疾，遂就僧披薙。日往寺鄰歐陽氏就讀，久之遂通儒書禪理，尤善作詩。有《石壁詩鈔》。見《崇陽縣志》。</w:t>
      </w:r>
      <w:r>
        <w:rPr>
          <w:rFonts w:hint="eastAsia" w:ascii="MS Mincho" w:hAnsi="MS Mincho" w:eastAsia="MS Mincho" w:cs="MS Mincho"/>
        </w:rPr>
        <w:t>❸</w:t>
      </w:r>
      <w:r>
        <w:rPr>
          <w:rFonts w:hAnsi="宋体" w:cs="宋体"/>
        </w:rPr>
        <w:t>即海寬</w:t>
      </w:r>
      <w:r>
        <w:rPr>
          <w:rFonts w:hint="eastAsia" w:ascii="MS Mincho" w:hAnsi="MS Mincho" w:eastAsia="MS Mincho" w:cs="MS Mincho"/>
        </w:rPr>
        <w:t>❶</w:t>
      </w:r>
      <w:r>
        <w:rPr>
          <w:rFonts w:hAnsi="宋体" w:cs="宋体"/>
        </w:rPr>
        <w:t>。</w:t>
      </w:r>
    </w:p>
    <w:p w14:paraId="7BAA9032">
      <w:pPr>
        <w:pStyle w:val="2"/>
        <w:rPr>
          <w:rFonts w:hAnsi="宋体" w:cs="宋体"/>
        </w:rPr>
      </w:pPr>
    </w:p>
    <w:p w14:paraId="596AD3C3">
      <w:pPr>
        <w:pStyle w:val="2"/>
        <w:rPr>
          <w:rFonts w:hAnsi="宋体" w:cs="宋体"/>
        </w:rPr>
      </w:pPr>
      <w:r>
        <w:rPr>
          <w:rFonts w:hAnsi="宋体" w:cs="宋体"/>
        </w:rPr>
        <w:t>所庵  即真澄。</w:t>
      </w:r>
    </w:p>
    <w:p w14:paraId="724AB495">
      <w:pPr>
        <w:pStyle w:val="2"/>
        <w:rPr>
          <w:rFonts w:hAnsi="宋体" w:cs="宋体"/>
        </w:rPr>
      </w:pPr>
    </w:p>
    <w:p w14:paraId="36FEA2AE">
      <w:pPr>
        <w:pStyle w:val="2"/>
        <w:rPr>
          <w:rFonts w:hAnsi="宋体" w:cs="宋体"/>
        </w:rPr>
      </w:pPr>
      <w:r>
        <w:rPr>
          <w:rFonts w:hAnsi="宋体" w:cs="宋体"/>
        </w:rPr>
        <w:t>舍藍藍 （1269—1332） 元尼僧。高昌（新疆吐魯番東）人。八歲至京，入侍中宮。成宗世，事皇太后於西宮，以侍從日久有功，詔禮帝師迦羅斯巴幹即兒為師，薙染為尼。武宗繼位，仍侍太后之側，言聽諫從，内外皆敬以師禮。仁宗世，詔居妙善寺，賜物不可勝紀。舍以之創寺於京師，日妙善。又建寺於五臺山，日普明，各置藏經。以黄金繕寫番字藏經《般若八千頌》、《五護陀羅尼》十餘部，及漢字《華嚴》、《楞嚴》等經。書寫佛經用金數萬兩，創寺施捨所用幣亦以萬計。英宗、文宗均待以殊禮。</w:t>
      </w:r>
    </w:p>
    <w:p w14:paraId="61B3AC13">
      <w:pPr>
        <w:pStyle w:val="2"/>
        <w:rPr>
          <w:rFonts w:hAnsi="宋体" w:cs="宋体"/>
        </w:rPr>
      </w:pPr>
    </w:p>
    <w:p w14:paraId="44DD3DF4">
      <w:pPr>
        <w:pStyle w:val="2"/>
        <w:rPr>
          <w:rFonts w:hAnsi="宋体" w:cs="宋体"/>
        </w:rPr>
      </w:pPr>
      <w:r>
        <w:rPr>
          <w:rFonts w:hAnsi="宋体" w:cs="宋体"/>
        </w:rPr>
        <w:t>金山  即德寳</w:t>
      </w:r>
      <w:r>
        <w:rPr>
          <w:rFonts w:hint="eastAsia" w:ascii="MS Mincho" w:hAnsi="MS Mincho" w:eastAsia="MS Mincho" w:cs="MS Mincho"/>
        </w:rPr>
        <w:t>❷</w:t>
      </w:r>
      <w:r>
        <w:rPr>
          <w:rFonts w:hAnsi="宋体" w:cs="宋体"/>
        </w:rPr>
        <w:t>。</w:t>
      </w:r>
    </w:p>
    <w:p w14:paraId="769E8670">
      <w:pPr>
        <w:pStyle w:val="2"/>
        <w:rPr>
          <w:rFonts w:hAnsi="宋体" w:cs="宋体"/>
        </w:rPr>
      </w:pPr>
    </w:p>
    <w:p w14:paraId="3A987DDC">
      <w:pPr>
        <w:pStyle w:val="2"/>
        <w:rPr>
          <w:rFonts w:hAnsi="宋体" w:cs="宋体"/>
        </w:rPr>
      </w:pPr>
      <w:r>
        <w:rPr>
          <w:rFonts w:hAnsi="宋体" w:cs="宋体"/>
        </w:rPr>
        <w:t>金牛  唐僧。馬祖道一弟子。居鎮州某寺。每做飯供衆，舁飯桶到堂前，必作舞大笑曰：菩薩子吃飯來。見《景德傳燈録》八、《統要續集》五、《五燈會元》三、《教外別傳》五。</w:t>
      </w:r>
    </w:p>
    <w:p w14:paraId="07212E7A">
      <w:pPr>
        <w:pStyle w:val="2"/>
        <w:rPr>
          <w:rFonts w:hAnsi="宋体" w:cs="宋体"/>
        </w:rPr>
      </w:pPr>
    </w:p>
    <w:p w14:paraId="1F00B1B9">
      <w:pPr>
        <w:pStyle w:val="2"/>
        <w:rPr>
          <w:rFonts w:hAnsi="宋体" w:cs="宋体"/>
        </w:rPr>
      </w:pPr>
      <w:r>
        <w:rPr>
          <w:rFonts w:hAnsi="宋体" w:cs="宋体"/>
        </w:rPr>
        <w:t>金仙  唐公主。睿宗之女，玄宗第八妹。景雲元年（710）與玉真公主同為女冠。仙頗究佛乘。時幽州府范陽縣石經山自隋静琬創刻石經，工雖繼續，願尚未滿，開元十八年（730）金仙奏准並奉敕赐大唐新舊譯經四千餘卷，充石刻底本。又奏賜田莊、林木，供山門用。卒後大理卿徐嶠之撰神道碑，玄宗御書。見《舊唐書》八。</w:t>
      </w:r>
    </w:p>
    <w:p w14:paraId="78AED0E8">
      <w:pPr>
        <w:pStyle w:val="2"/>
        <w:rPr>
          <w:rFonts w:hAnsi="宋体" w:cs="宋体"/>
        </w:rPr>
      </w:pPr>
    </w:p>
    <w:p w14:paraId="65915827">
      <w:pPr>
        <w:pStyle w:val="2"/>
        <w:rPr>
          <w:rFonts w:hAnsi="宋体" w:cs="宋体"/>
        </w:rPr>
      </w:pPr>
      <w:r>
        <w:rPr>
          <w:rFonts w:hAnsi="宋体" w:cs="宋体"/>
        </w:rPr>
        <w:t>金沙  唐僧。依真定府臨濟院義玄得法。見《五燈會元》一一、《五燈嚴統》一一、《五燈全書》二一、《錦江禪燈》二。</w:t>
      </w:r>
    </w:p>
    <w:p w14:paraId="13EFC462">
      <w:pPr>
        <w:pStyle w:val="2"/>
        <w:rPr>
          <w:rFonts w:hAnsi="宋体" w:cs="宋体"/>
        </w:rPr>
      </w:pPr>
    </w:p>
    <w:p w14:paraId="704DB2E0">
      <w:pPr>
        <w:pStyle w:val="2"/>
        <w:rPr>
          <w:rFonts w:hAnsi="宋体" w:cs="宋体"/>
        </w:rPr>
      </w:pPr>
      <w:r>
        <w:rPr>
          <w:rFonts w:hAnsi="宋体" w:cs="宋体"/>
        </w:rPr>
        <w:t>金峰  即净雲。</w:t>
      </w:r>
    </w:p>
    <w:p w14:paraId="6FD41BF4">
      <w:pPr>
        <w:pStyle w:val="2"/>
        <w:rPr>
          <w:rFonts w:hAnsi="宋体" w:cs="宋体"/>
        </w:rPr>
      </w:pPr>
    </w:p>
    <w:p w14:paraId="37416517">
      <w:pPr>
        <w:pStyle w:val="2"/>
        <w:rPr>
          <w:rFonts w:hAnsi="宋体" w:cs="宋体"/>
        </w:rPr>
      </w:pPr>
      <w:r>
        <w:rPr>
          <w:rFonts w:hAnsi="宋体" w:cs="宋体"/>
        </w:rPr>
        <w:t>金師  唐新僧。新羅（朝鮮）人。曾居睢陽，有神通，能前知。見《神僧傳》六。</w:t>
      </w:r>
    </w:p>
    <w:p w14:paraId="62CFEA29">
      <w:pPr>
        <w:pStyle w:val="2"/>
        <w:rPr>
          <w:rFonts w:hAnsi="宋体" w:cs="宋体"/>
        </w:rPr>
      </w:pPr>
    </w:p>
    <w:p w14:paraId="5D5719AF">
      <w:pPr>
        <w:pStyle w:val="2"/>
        <w:rPr>
          <w:rFonts w:hAnsi="宋体" w:cs="宋体"/>
        </w:rPr>
      </w:pPr>
      <w:r>
        <w:rPr>
          <w:rFonts w:hAnsi="宋体" w:cs="宋体"/>
        </w:rPr>
        <w:t>金堡  清僧。仁和（浙江杭州）人。官禮科給諫。明崇禎末避亂衡州，欲率妻子家焉。因作詩寄懷，有“恥為俘僕竄為蠻，寄籍沅湘邱壑間”之句。尋走端州，以罪譴，遂披緇入桂林山中。見《湖南通志》二一〇。</w:t>
      </w:r>
    </w:p>
    <w:p w14:paraId="718132E7">
      <w:pPr>
        <w:pStyle w:val="2"/>
        <w:rPr>
          <w:rFonts w:hAnsi="宋体" w:cs="宋体"/>
        </w:rPr>
      </w:pPr>
    </w:p>
    <w:p w14:paraId="048AAA14">
      <w:pPr>
        <w:pStyle w:val="2"/>
        <w:rPr>
          <w:rFonts w:hAnsi="宋体" w:cs="宋体"/>
        </w:rPr>
      </w:pPr>
      <w:r>
        <w:rPr>
          <w:rFonts w:hAnsi="宋体" w:cs="宋体"/>
        </w:rPr>
        <w:t>金農 （1687—1763） 清居士。字壽門，又字司農、吉金，號冬心先生、稽留山民、曲江外史。仁和（浙江杭州）人。博通多聞，嗜奇好古，收金石文千卷。足跡半天下。詩格高簡有奇氣，工畫梅，間繪佛像，自署昔耶居士、心出家盦粥飯僧。居當時畫壇首席。為“揚州八怪”之一。晚年歸佛，精誠無比。乾隆初，以布衣舉鴻博不赴。有《冬心先生集》、《冬心先生雜著》等。見《國朝畫徵續録》下。</w:t>
      </w:r>
    </w:p>
    <w:p w14:paraId="56AB72F1">
      <w:pPr>
        <w:pStyle w:val="2"/>
        <w:rPr>
          <w:rFonts w:hAnsi="宋体" w:cs="宋体"/>
        </w:rPr>
      </w:pPr>
    </w:p>
    <w:p w14:paraId="0A6571CD">
      <w:pPr>
        <w:pStyle w:val="2"/>
        <w:rPr>
          <w:rFonts w:hAnsi="宋体" w:cs="宋体"/>
        </w:rPr>
      </w:pPr>
      <w:r>
        <w:rPr>
          <w:rFonts w:hAnsi="宋体" w:cs="宋体"/>
        </w:rPr>
        <w:t>〈389〉</w:t>
      </w:r>
    </w:p>
    <w:p w14:paraId="70CB8EAD">
      <w:pPr>
        <w:pStyle w:val="2"/>
        <w:rPr>
          <w:rFonts w:hAnsi="宋体" w:cs="宋体"/>
        </w:rPr>
      </w:pPr>
    </w:p>
    <w:p w14:paraId="4C2D6E72">
      <w:pPr>
        <w:pStyle w:val="2"/>
        <w:rPr>
          <w:rFonts w:hAnsi="宋体" w:cs="宋体"/>
        </w:rPr>
      </w:pPr>
      <w:r>
        <w:rPr>
          <w:rFonts w:hAnsi="宋体" w:cs="宋体"/>
        </w:rPr>
        <w:t>金奭 （？—1116） 宋居士。會稽（浙江紹興）人。捕魚為業，後忽猛省，頓棄前業，入蓮社，嚴持戒，日課佛號萬聲。後坐床結印而化。見《西舫彙徵》下、《往生集》中、《諸上善人詠》。</w:t>
      </w:r>
    </w:p>
    <w:p w14:paraId="05F2DEF7">
      <w:pPr>
        <w:pStyle w:val="2"/>
        <w:rPr>
          <w:rFonts w:hAnsi="宋体" w:cs="宋体"/>
        </w:rPr>
      </w:pPr>
    </w:p>
    <w:p w14:paraId="51604B26">
      <w:pPr>
        <w:pStyle w:val="2"/>
        <w:rPr>
          <w:rFonts w:hAnsi="宋体" w:cs="宋体"/>
        </w:rPr>
      </w:pPr>
      <w:r>
        <w:rPr>
          <w:rFonts w:hAnsi="宋体" w:cs="宋体"/>
        </w:rPr>
        <w:t>金輪  唐僧。依南嶽金輪可觀得法，後依師住南嶽。見《景德傳燈録》二二、《五燈會元》八、《五燈嚴統》八。</w:t>
      </w:r>
    </w:p>
    <w:p w14:paraId="762FCB17">
      <w:pPr>
        <w:pStyle w:val="2"/>
        <w:rPr>
          <w:rFonts w:hAnsi="宋体" w:cs="宋体"/>
        </w:rPr>
      </w:pPr>
    </w:p>
    <w:p w14:paraId="228F2CD7">
      <w:pPr>
        <w:pStyle w:val="2"/>
        <w:rPr>
          <w:rFonts w:hAnsi="宋体" w:cs="宋体"/>
        </w:rPr>
      </w:pPr>
      <w:r>
        <w:rPr>
          <w:rFonts w:hAnsi="宋体" w:cs="宋体"/>
        </w:rPr>
        <w:t>金澤  明僧。常熟（今屬江蘇）人。永樂間陶孝廉極器重之。工詩，其《金山寺回文》云：潮隨暗浪雪山傾，遠浦漁舟釣月明；橋對寺門松徑小，檻當泉眼石波清；迢迢綠霧江天晚，靄靄紅霞晚日晴；遥望四邊雲接水，碧峰千點素鷗輕。見《明僧弘秀集》。</w:t>
      </w:r>
    </w:p>
    <w:p w14:paraId="69B7F4C4">
      <w:pPr>
        <w:pStyle w:val="2"/>
        <w:rPr>
          <w:rFonts w:hAnsi="宋体" w:cs="宋体"/>
        </w:rPr>
      </w:pPr>
    </w:p>
    <w:p w14:paraId="5135FA0A">
      <w:pPr>
        <w:pStyle w:val="2"/>
        <w:rPr>
          <w:rFonts w:hAnsi="宋体" w:cs="宋体"/>
        </w:rPr>
      </w:pPr>
      <w:r>
        <w:rPr>
          <w:rFonts w:hAnsi="宋体" w:cs="宋体"/>
        </w:rPr>
        <w:t>金聲 （1598—1645） 明居士。字正希，號子駿。休寧（今屬安徽）人。弱冠後學佛，習静古刹中，長齋苦參。崇禎初舉進士，授庶吉士，未幾謝病歸，屢徵不起，銳志學道，嘗閉關參究，作《斷五欲説》。及聞南都陷，糾集義勇，分兵扼大嶺、貴池，吴應箕等應之，旋戰敗遇害。謚文毅。見《明史》二七七、《居士傳》五二。</w:t>
      </w:r>
    </w:p>
    <w:p w14:paraId="1EC62E9F">
      <w:pPr>
        <w:pStyle w:val="2"/>
        <w:rPr>
          <w:rFonts w:hAnsi="宋体" w:cs="宋体"/>
        </w:rPr>
      </w:pPr>
    </w:p>
    <w:p w14:paraId="33F74D33">
      <w:pPr>
        <w:pStyle w:val="2"/>
        <w:rPr>
          <w:rFonts w:hAnsi="宋体" w:cs="宋体"/>
        </w:rPr>
      </w:pPr>
      <w:r>
        <w:rPr>
          <w:rFonts w:hAnsi="宋体" w:cs="宋体"/>
        </w:rPr>
        <w:t>金繩  即文禪師</w:t>
      </w:r>
      <w:r>
        <w:rPr>
          <w:rFonts w:hint="eastAsia" w:ascii="MS Mincho" w:hAnsi="MS Mincho" w:eastAsia="MS Mincho" w:cs="MS Mincho"/>
        </w:rPr>
        <w:t>❶</w:t>
      </w:r>
      <w:r>
        <w:rPr>
          <w:rFonts w:hAnsi="宋体" w:cs="宋体"/>
        </w:rPr>
        <w:t>。</w:t>
      </w:r>
    </w:p>
    <w:p w14:paraId="31596349">
      <w:pPr>
        <w:pStyle w:val="2"/>
        <w:rPr>
          <w:rFonts w:hAnsi="宋体" w:cs="宋体"/>
        </w:rPr>
      </w:pPr>
    </w:p>
    <w:p w14:paraId="4D42C57B">
      <w:pPr>
        <w:pStyle w:val="2"/>
        <w:rPr>
          <w:rFonts w:hAnsi="宋体" w:cs="宋体"/>
        </w:rPr>
      </w:pPr>
      <w:r>
        <w:rPr>
          <w:rFonts w:hAnsi="宋体" w:cs="宋体"/>
        </w:rPr>
        <w:t>金之俊 （1594—1670） 清王公。字豈凡。吴江（今屬江蘇）人。明萬曆進士，官至兵部右侍郎，入清晋中和殿大學士。玉林國師有《客問》一帙，俊奉敕評註，序而行之。順治十六年（1659），假歸掃墓，上面論至報恩問安國師。十七年召安入京，俊亦躬造敦請。康熙五年（1666），謁安國師於西天目。翌年，復遊天目，作遊記。見嘉慶《西天目志》三。</w:t>
      </w:r>
    </w:p>
    <w:p w14:paraId="159ED0FC">
      <w:pPr>
        <w:pStyle w:val="2"/>
        <w:rPr>
          <w:rFonts w:hAnsi="宋体" w:cs="宋体"/>
        </w:rPr>
      </w:pPr>
    </w:p>
    <w:p w14:paraId="08C40A19">
      <w:pPr>
        <w:pStyle w:val="2"/>
        <w:rPr>
          <w:rFonts w:hAnsi="宋体" w:cs="宋体"/>
        </w:rPr>
      </w:pPr>
      <w:r>
        <w:rPr>
          <w:rFonts w:hAnsi="宋体" w:cs="宋体"/>
        </w:rPr>
        <w:t>金太宗 （1075—1135） 金王公。名晟。楊割次子。改元天會，迎請旃檀瑞像到燕京，建水陸法會七晝夜，安奉於閔忠寺供養。見《佛法金湯編》一五。</w:t>
      </w:r>
    </w:p>
    <w:p w14:paraId="63C41D8C">
      <w:pPr>
        <w:pStyle w:val="2"/>
        <w:rPr>
          <w:rFonts w:hAnsi="宋体" w:cs="宋体"/>
        </w:rPr>
      </w:pPr>
    </w:p>
    <w:p w14:paraId="75AE7419">
      <w:pPr>
        <w:pStyle w:val="2"/>
        <w:rPr>
          <w:rFonts w:hAnsi="宋体" w:cs="宋体"/>
        </w:rPr>
      </w:pPr>
      <w:r>
        <w:rPr>
          <w:rFonts w:hAnsi="宋体" w:cs="宋体"/>
        </w:rPr>
        <w:t>金世宗 （1123—1189） 金王公。名雍，太祖孫。改元大定，遷都燕，敕建大慶壽寺，詔冥玄顗為開山第一代，敕皇太子降香，賜錢二萬，田二十頃。又詔顗於東京創清安寺，度僧五百。二十年（1180），敕建仰山棲隱禪寺於燕京西山，仍詔顗開山，賜田設會度僧。見《佛法金湯編》一五。</w:t>
      </w:r>
    </w:p>
    <w:p w14:paraId="40A8E708">
      <w:pPr>
        <w:pStyle w:val="2"/>
        <w:rPr>
          <w:rFonts w:hAnsi="宋体" w:cs="宋体"/>
        </w:rPr>
      </w:pPr>
    </w:p>
    <w:p w14:paraId="2AB3F2CD">
      <w:pPr>
        <w:pStyle w:val="2"/>
        <w:rPr>
          <w:rFonts w:hAnsi="宋体" w:cs="宋体"/>
        </w:rPr>
      </w:pPr>
      <w:r>
        <w:rPr>
          <w:rFonts w:hAnsi="宋体" w:cs="宋体"/>
        </w:rPr>
        <w:t>金世純  清居士。字静庵。鐵嶺（今屬遼寧）人。官郟縣，政事之暇，必禪坐。後僑居天津，造大悲則請益，則命看一歸何處話，極力參究，夜坐書齋，觀生滅相，皆如幻夢。乃述偈呈則，則然之；親炙三載，遂印以偈。見《五燈全書》一〇二補。</w:t>
      </w:r>
    </w:p>
    <w:p w14:paraId="54767498">
      <w:pPr>
        <w:pStyle w:val="2"/>
        <w:rPr>
          <w:rFonts w:hAnsi="宋体" w:cs="宋体"/>
        </w:rPr>
      </w:pPr>
    </w:p>
    <w:p w14:paraId="5F63C80E">
      <w:pPr>
        <w:pStyle w:val="2"/>
        <w:rPr>
          <w:rFonts w:hAnsi="宋体" w:cs="宋体"/>
        </w:rPr>
      </w:pPr>
      <w:r>
        <w:rPr>
          <w:rFonts w:hAnsi="宋体" w:cs="宋体"/>
        </w:rPr>
        <w:t>金光前 （？—1661） 清居士。出身行伍，目不識丁，然見義勇為。妻龔氏，痛遭亂離，歸心西方，晨夕持誦佛經，光前感而信仰。順治十年（1653）南下，參具德於靈隱，親承開示，自此潜心念佛。十八年駐節錢塘江，忽疾，龔氏為延醫，光前止之曰：正欲於此作轉身活計，何以藥為？遂入崇聖庵，不久怡然長逝。後事畢，龔絕飲食，一心念佛，一日也倚棺而逝。見《净土聖賢録》七。</w:t>
      </w:r>
    </w:p>
    <w:p w14:paraId="11FE9CF3">
      <w:pPr>
        <w:pStyle w:val="2"/>
        <w:rPr>
          <w:rFonts w:hAnsi="宋体" w:cs="宋体"/>
        </w:rPr>
      </w:pPr>
    </w:p>
    <w:p w14:paraId="6FD7E446">
      <w:pPr>
        <w:pStyle w:val="2"/>
        <w:rPr>
          <w:rFonts w:hAnsi="宋体" w:cs="宋体"/>
        </w:rPr>
      </w:pPr>
      <w:r>
        <w:rPr>
          <w:rFonts w:hAnsi="宋体" w:cs="宋体"/>
        </w:rPr>
        <w:t>金光照  唐僧。澠池（今屬河南）李氏。年十三出家。十九入洪陽山依迦葉服勤三載。遊五臺，寓大華嚴寺。尋詣秘魔巖，幽居進德，日有所新，後不知所終。見乾隆《清凉山志》三。</w:t>
      </w:r>
    </w:p>
    <w:p w14:paraId="485D5501">
      <w:pPr>
        <w:pStyle w:val="2"/>
        <w:rPr>
          <w:rFonts w:hAnsi="宋体" w:cs="宋体"/>
        </w:rPr>
      </w:pPr>
    </w:p>
    <w:p w14:paraId="3F92DFB4">
      <w:pPr>
        <w:pStyle w:val="2"/>
        <w:rPr>
          <w:rFonts w:hAnsi="宋体" w:cs="宋体"/>
        </w:rPr>
      </w:pPr>
      <w:r>
        <w:rPr>
          <w:rFonts w:hAnsi="宋体" w:cs="宋体"/>
        </w:rPr>
        <w:t>金和尚  唐僧。平遥（今屬山西）王氏。身材魁梧，住河東懸甕寺。言事多驗，寂後鄉人供祭。見《清一統志》、《山西通志》、《宋高僧傳》三〇、《六學僧傳》三〇。同治《成都縣志》卷七作成都僧。</w:t>
      </w:r>
    </w:p>
    <w:p w14:paraId="009CDC27">
      <w:pPr>
        <w:pStyle w:val="2"/>
        <w:rPr>
          <w:rFonts w:hAnsi="宋体" w:cs="宋体"/>
        </w:rPr>
      </w:pPr>
    </w:p>
    <w:p w14:paraId="1CB67CE4">
      <w:pPr>
        <w:pStyle w:val="2"/>
        <w:rPr>
          <w:rFonts w:hAnsi="宋体" w:cs="宋体"/>
        </w:rPr>
      </w:pPr>
      <w:r>
        <w:rPr>
          <w:rFonts w:hAnsi="宋体" w:cs="宋体"/>
        </w:rPr>
        <w:t>〈390〉</w:t>
      </w:r>
    </w:p>
    <w:p w14:paraId="1FE1FD90">
      <w:pPr>
        <w:pStyle w:val="2"/>
        <w:rPr>
          <w:rFonts w:hAnsi="宋体" w:cs="宋体"/>
        </w:rPr>
      </w:pPr>
    </w:p>
    <w:p w14:paraId="3BC94E46">
      <w:pPr>
        <w:pStyle w:val="2"/>
        <w:rPr>
          <w:rFonts w:hAnsi="宋体" w:cs="宋体"/>
        </w:rPr>
      </w:pPr>
      <w:r>
        <w:rPr>
          <w:rFonts w:hAnsi="宋体" w:cs="宋体"/>
        </w:rPr>
        <w:t>金庭棟 （？—1840） 清居士。字友蘭。蘇州（今屬江蘇）人。篤信净業，歸依亮寬。道光二十年得疾，自知不起，邀其師及衆善信助念，合掌而逝。見《净土聖賢録續編》三。</w:t>
      </w:r>
    </w:p>
    <w:p w14:paraId="34CCA42A">
      <w:pPr>
        <w:pStyle w:val="2"/>
        <w:rPr>
          <w:rFonts w:hAnsi="宋体" w:cs="宋体"/>
        </w:rPr>
      </w:pPr>
    </w:p>
    <w:p w14:paraId="29C2C16A">
      <w:pPr>
        <w:pStyle w:val="2"/>
        <w:rPr>
          <w:rFonts w:hAnsi="宋体" w:cs="宋体"/>
        </w:rPr>
      </w:pPr>
      <w:r>
        <w:rPr>
          <w:rFonts w:hAnsi="宋体" w:cs="宋体"/>
        </w:rPr>
        <w:t>金剛仙  宋僧。住清遠峽山寺。通梵音，善咒術，屢顯神異，後泛舟歸天竺。見《神僧傳》九。</w:t>
      </w:r>
    </w:p>
    <w:p w14:paraId="2F82D766">
      <w:pPr>
        <w:pStyle w:val="2"/>
        <w:rPr>
          <w:rFonts w:hAnsi="宋体" w:cs="宋体"/>
        </w:rPr>
      </w:pPr>
    </w:p>
    <w:p w14:paraId="498E405E">
      <w:pPr>
        <w:pStyle w:val="2"/>
        <w:rPr>
          <w:rFonts w:hAnsi="宋体" w:cs="宋体"/>
        </w:rPr>
      </w:pPr>
      <w:r>
        <w:rPr>
          <w:rFonts w:hAnsi="宋体" w:cs="宋体"/>
        </w:rPr>
        <w:t>金剛智 （669—741） 唐印僧。梵名跋日羅菩提。中印度人。年十六出家。博通衆經，尤嫻瑜伽密法。開元七年（719）至廣州，翌年至東都，敕住慈恩寺，尋徙薦福寺。所至必結壇度人。與善無畏、不空合稱開元三大士。寂於洛陽廣福寺。譯有《瑜伽念誦法》、《七俱胝陀羅尼》、《金剛頂經瑜伽修習毗盧遮那三摩地法》等。為漢傳密宗創始人之一。見《宋高僧傳》一、《佛祖統紀》三〇、《釋氏稽古略》三、《開元釋教録》九。</w:t>
      </w:r>
    </w:p>
    <w:p w14:paraId="71482798">
      <w:pPr>
        <w:pStyle w:val="2"/>
        <w:rPr>
          <w:rFonts w:hAnsi="宋体" w:cs="宋体"/>
        </w:rPr>
      </w:pPr>
    </w:p>
    <w:p w14:paraId="7823DD10">
      <w:pPr>
        <w:pStyle w:val="2"/>
        <w:rPr>
          <w:rFonts w:hAnsi="宋体" w:cs="宋体"/>
        </w:rPr>
      </w:pPr>
      <w:r>
        <w:rPr>
          <w:rFonts w:hAnsi="宋体" w:cs="宋体"/>
        </w:rPr>
        <w:t>金章宗 （1168—1208） 金王公。名璟。顯宗允恭之子。明昌四年（1193）詔萬松於禁庭升座，帝親迎禮，並奉錦綺大僧伽衣，詣座授施。内宮貴戚各施珍愛以奉供養。承安四年（1199）以太后遺命，詔和龍府建太明寺，造九級浮圖，度僧三萬。見《佛法金湯編》一五。</w:t>
      </w:r>
    </w:p>
    <w:p w14:paraId="12E4AFEB">
      <w:pPr>
        <w:pStyle w:val="2"/>
        <w:rPr>
          <w:rFonts w:hAnsi="宋体" w:cs="宋体"/>
        </w:rPr>
      </w:pPr>
    </w:p>
    <w:p w14:paraId="6A3D7CA5">
      <w:pPr>
        <w:pStyle w:val="2"/>
        <w:rPr>
          <w:rFonts w:hAnsi="宋体" w:cs="宋体"/>
        </w:rPr>
      </w:pPr>
      <w:r>
        <w:rPr>
          <w:rFonts w:hAnsi="宋体" w:cs="宋体"/>
        </w:rPr>
        <w:t>金熙宗 （1119—1150） 金王公。名亶。太祖嫡孫。改元天眷。嘗詔海慧於上京宮側造大儲慶寺，普度僧尼，大赦天下。又詔海慧、清慧二師住儲慶寺，迎旃檀像供養。海慧遷化，帝親奉舍利，五處立塔，謚佛慧祐國大禪師。復賜清慧佛智護國大師號並金欄大衣。見《佛法金湯編》一五。</w:t>
      </w:r>
    </w:p>
    <w:p w14:paraId="53E3C192">
      <w:pPr>
        <w:pStyle w:val="2"/>
        <w:rPr>
          <w:rFonts w:hAnsi="宋体" w:cs="宋体"/>
        </w:rPr>
      </w:pPr>
    </w:p>
    <w:p w14:paraId="6385F300">
      <w:pPr>
        <w:pStyle w:val="2"/>
        <w:rPr>
          <w:rFonts w:hAnsi="宋体" w:cs="宋体"/>
        </w:rPr>
      </w:pPr>
      <w:r>
        <w:rPr>
          <w:rFonts w:hAnsi="宋体" w:cs="宋体"/>
        </w:rPr>
        <w:t>金禮贏 （1771—1807） 清居士。字五雲，號雲門。山陰（浙江紹興）人。通文史，尤善畫，所繪佛像甚多，莊嚴典麗，得者寳之，海内稱道。見《西泠閨詠》、《清代畫史增編》二四。</w:t>
      </w:r>
    </w:p>
    <w:p w14:paraId="24C83599">
      <w:pPr>
        <w:pStyle w:val="2"/>
        <w:rPr>
          <w:rFonts w:hAnsi="宋体" w:cs="宋体"/>
        </w:rPr>
      </w:pPr>
    </w:p>
    <w:p w14:paraId="2FBCE5F5">
      <w:pPr>
        <w:pStyle w:val="2"/>
        <w:rPr>
          <w:rFonts w:hAnsi="宋体" w:cs="宋体"/>
        </w:rPr>
      </w:pPr>
      <w:r>
        <w:rPr>
          <w:rFonts w:hAnsi="宋体" w:cs="宋体"/>
        </w:rPr>
        <w:t>金總持  宋僧。西夏人。持梵筴至都，譯有《佛説法乘義决定經》、《文殊所説最勝名義經》。徽宗賜號三藏明因妙善普濟大師。政和三年（1113），南遊江浙。見《新續高僧傳四集》一。</w:t>
      </w:r>
    </w:p>
    <w:p w14:paraId="7CCEA465">
      <w:pPr>
        <w:pStyle w:val="2"/>
        <w:rPr>
          <w:rFonts w:hAnsi="宋体" w:cs="宋体"/>
        </w:rPr>
      </w:pPr>
    </w:p>
    <w:p w14:paraId="1E859FF8">
      <w:pPr>
        <w:pStyle w:val="2"/>
        <w:rPr>
          <w:rFonts w:hAnsi="宋体" w:cs="宋体"/>
        </w:rPr>
      </w:pPr>
      <w:r>
        <w:rPr>
          <w:rFonts w:hAnsi="宋体" w:cs="宋体"/>
        </w:rPr>
        <w:t>金剛三藏  唐獅僧。獅子國（斯里蘭卡）人。善畫西域佛像，運筆持重，非常畫可比。見《歷代名畫記》九。</w:t>
      </w:r>
    </w:p>
    <w:p w14:paraId="0756A884">
      <w:pPr>
        <w:pStyle w:val="2"/>
        <w:rPr>
          <w:rFonts w:hAnsi="宋体" w:cs="宋体"/>
        </w:rPr>
      </w:pPr>
    </w:p>
    <w:p w14:paraId="228B8501">
      <w:pPr>
        <w:pStyle w:val="2"/>
        <w:rPr>
          <w:rFonts w:hAnsi="宋体" w:cs="宋体"/>
        </w:rPr>
      </w:pPr>
      <w:r>
        <w:rPr>
          <w:rFonts w:hAnsi="宋体" w:cs="宋体"/>
        </w:rPr>
        <w:t>金童廟僧 （？—1640） 明僧。遺其名。廟在常熟北門。日持一版，擊於街巷，高聲朗唱：無常迅速，一心念佛。崇禎十三年（1640）遍辭諸鄰舍曰：好好念佛，老僧去矣。次日端坐而逝。見《净土聖賢録》五、《新續高僧傳四集》四四。</w:t>
      </w:r>
    </w:p>
    <w:p w14:paraId="5D7A41EA">
      <w:pPr>
        <w:pStyle w:val="2"/>
        <w:rPr>
          <w:rFonts w:hAnsi="宋体" w:cs="宋体"/>
        </w:rPr>
      </w:pPr>
    </w:p>
    <w:p w14:paraId="363FA3F2">
      <w:pPr>
        <w:pStyle w:val="2"/>
        <w:rPr>
          <w:rFonts w:hAnsi="宋体" w:cs="宋体"/>
        </w:rPr>
      </w:pPr>
      <w:r>
        <w:rPr>
          <w:rFonts w:hAnsi="宋体" w:cs="宋体"/>
        </w:rPr>
        <w:t>刹利  即寳達。</w:t>
      </w:r>
    </w:p>
    <w:p w14:paraId="42815102">
      <w:pPr>
        <w:pStyle w:val="2"/>
        <w:rPr>
          <w:rFonts w:hAnsi="宋体" w:cs="宋体"/>
        </w:rPr>
      </w:pPr>
    </w:p>
    <w:p w14:paraId="760D8840">
      <w:pPr>
        <w:pStyle w:val="2"/>
        <w:rPr>
          <w:rFonts w:hAnsi="宋体" w:cs="宋体"/>
        </w:rPr>
      </w:pPr>
      <w:r>
        <w:rPr>
          <w:rFonts w:hAnsi="宋体" w:cs="宋体"/>
        </w:rPr>
        <w:t>采若  即行起。</w:t>
      </w:r>
    </w:p>
    <w:p w14:paraId="0030E6E1">
      <w:pPr>
        <w:pStyle w:val="2"/>
        <w:rPr>
          <w:rFonts w:hAnsi="宋体" w:cs="宋体"/>
        </w:rPr>
      </w:pPr>
    </w:p>
    <w:p w14:paraId="6F16014E">
      <w:pPr>
        <w:pStyle w:val="2"/>
        <w:rPr>
          <w:rFonts w:hAnsi="宋体" w:cs="宋体"/>
        </w:rPr>
      </w:pPr>
      <w:r>
        <w:rPr>
          <w:rFonts w:hAnsi="宋体" w:cs="宋体"/>
        </w:rPr>
        <w:t>采商  即戒榮。</w:t>
      </w:r>
    </w:p>
    <w:p w14:paraId="3A3CF6B0">
      <w:pPr>
        <w:pStyle w:val="2"/>
        <w:rPr>
          <w:rFonts w:hAnsi="宋体" w:cs="宋体"/>
        </w:rPr>
      </w:pPr>
    </w:p>
    <w:p w14:paraId="4FD08EA2">
      <w:pPr>
        <w:pStyle w:val="2"/>
        <w:rPr>
          <w:rFonts w:hAnsi="宋体" w:cs="宋体"/>
        </w:rPr>
      </w:pPr>
      <w:r>
        <w:rPr>
          <w:rFonts w:hAnsi="宋体" w:cs="宋体"/>
        </w:rPr>
        <w:t>受汰  明僧。字平觀。依雪松性、週泉中學台教，敷揚於浙西等處。住鹽官安國寺。寂後弟子無作、慧幢為築塔於杭之花塢。有《金光明經科註》四卷，《金光明經感應記》一卷。見《圖書集成·神異典·僧部》、《台宗世譜》、《西谿梵隱志》、《續藏目録》。</w:t>
      </w:r>
    </w:p>
    <w:p w14:paraId="0EFCCEBF">
      <w:pPr>
        <w:pStyle w:val="2"/>
        <w:rPr>
          <w:rFonts w:hAnsi="宋体" w:cs="宋体"/>
        </w:rPr>
      </w:pPr>
    </w:p>
    <w:p w14:paraId="13942C76">
      <w:pPr>
        <w:pStyle w:val="2"/>
        <w:rPr>
          <w:rFonts w:hAnsi="宋体" w:cs="宋体"/>
        </w:rPr>
      </w:pPr>
      <w:r>
        <w:rPr>
          <w:rFonts w:hAnsi="宋体" w:cs="宋体"/>
        </w:rPr>
        <w:t>受宗  即智旨。</w:t>
      </w:r>
    </w:p>
    <w:p w14:paraId="367A71C0">
      <w:pPr>
        <w:pStyle w:val="2"/>
        <w:rPr>
          <w:rFonts w:hAnsi="宋体" w:cs="宋体"/>
        </w:rPr>
      </w:pPr>
    </w:p>
    <w:p w14:paraId="126AA626">
      <w:pPr>
        <w:pStyle w:val="2"/>
        <w:rPr>
          <w:rFonts w:hAnsi="宋体" w:cs="宋体"/>
        </w:rPr>
      </w:pPr>
      <w:r>
        <w:rPr>
          <w:rFonts w:hAnsi="宋体" w:cs="宋体"/>
        </w:rPr>
        <w:t>受昭  清僧。字達澄。通州（江蘇南通）人。參天童圓悟充西堂，未幾棄去，莫測其意。林野奇留師住天童别室，禮款甚恭。一日逸去，不知所之，四衆悲戀。牧雲門為立道行塔。見《續指月録》二〇、民國《天童寺續志》下、《五燈全書》一二〇補。</w:t>
      </w:r>
    </w:p>
    <w:p w14:paraId="2074B9A7">
      <w:pPr>
        <w:pStyle w:val="2"/>
        <w:rPr>
          <w:rFonts w:hAnsi="宋体" w:cs="宋体"/>
        </w:rPr>
      </w:pPr>
    </w:p>
    <w:p w14:paraId="3902F7D6">
      <w:pPr>
        <w:pStyle w:val="2"/>
        <w:rPr>
          <w:rFonts w:hAnsi="宋体" w:cs="宋体"/>
        </w:rPr>
      </w:pPr>
      <w:r>
        <w:rPr>
          <w:rFonts w:hAnsi="宋体" w:cs="宋体"/>
        </w:rPr>
        <w:t>〈391〉</w:t>
      </w:r>
    </w:p>
    <w:p w14:paraId="41EAA11D">
      <w:pPr>
        <w:pStyle w:val="2"/>
        <w:rPr>
          <w:rFonts w:hAnsi="宋体" w:cs="宋体"/>
        </w:rPr>
      </w:pPr>
    </w:p>
    <w:p w14:paraId="61339D3D">
      <w:pPr>
        <w:pStyle w:val="2"/>
        <w:rPr>
          <w:rFonts w:hAnsi="宋体" w:cs="宋体"/>
        </w:rPr>
      </w:pPr>
      <w:r>
        <w:rPr>
          <w:rFonts w:hAnsi="宋体" w:cs="宋体"/>
        </w:rPr>
        <w:t>受峰 （1487—1575） 明僧。住白下棲霞寺。隆慶初，永新高峰庵法明迎師事之。深究禪旨，精修不息。一夕，預知時至，沐浴更衣，趺坐微笑而化。見《永新縣志》。</w:t>
      </w:r>
    </w:p>
    <w:p w14:paraId="142426D9">
      <w:pPr>
        <w:pStyle w:val="2"/>
        <w:rPr>
          <w:rFonts w:hAnsi="宋体" w:cs="宋体"/>
        </w:rPr>
      </w:pPr>
    </w:p>
    <w:p w14:paraId="49F305B5">
      <w:pPr>
        <w:pStyle w:val="2"/>
        <w:rPr>
          <w:rFonts w:hAnsi="宋体" w:cs="宋体"/>
        </w:rPr>
      </w:pPr>
      <w:r>
        <w:rPr>
          <w:rFonts w:hAnsi="宋体" w:cs="宋体"/>
        </w:rPr>
        <w:t>受教  明僧。字忞，號看雲。天台（今屬浙江）林氏。八歲祝髮高明，得午亭心印。講授天台教觀，正傳幽溪法乳，内外典籍，博達無遺。有《金剛大意記》、《生無生論親聞記》。見《台教源流》、《台宗世譜》。</w:t>
      </w:r>
    </w:p>
    <w:p w14:paraId="0B2ED769">
      <w:pPr>
        <w:pStyle w:val="2"/>
        <w:rPr>
          <w:rFonts w:hAnsi="宋体" w:cs="宋体"/>
        </w:rPr>
      </w:pPr>
    </w:p>
    <w:p w14:paraId="1F0A84C7">
      <w:pPr>
        <w:pStyle w:val="2"/>
        <w:rPr>
          <w:rFonts w:hAnsi="宋体" w:cs="宋体"/>
        </w:rPr>
      </w:pPr>
      <w:r>
        <w:rPr>
          <w:rFonts w:hAnsi="宋体" w:cs="宋体"/>
        </w:rPr>
        <w:t>受紹  明僧。號繼宗。永嘉（今屬浙江）李氏。童年依普明坦衢得度，受具於幽溪尊者。常講《法華》於山斗精舍、梅峰玉泉。修諸懺法，垂老不倦。寂年八十四。有《圓覺懺法》、《心經義語》。見乾隆《温州府志》二六、《永嘉縣志》、《廣雁蕩山志》。</w:t>
      </w:r>
    </w:p>
    <w:p w14:paraId="71949185">
      <w:pPr>
        <w:pStyle w:val="2"/>
        <w:rPr>
          <w:rFonts w:hAnsi="宋体" w:cs="宋体"/>
        </w:rPr>
      </w:pPr>
    </w:p>
    <w:p w14:paraId="6B9F833D">
      <w:pPr>
        <w:pStyle w:val="2"/>
        <w:rPr>
          <w:rFonts w:hAnsi="宋体" w:cs="宋体"/>
        </w:rPr>
      </w:pPr>
      <w:r>
        <w:rPr>
          <w:rFonts w:hAnsi="宋体" w:cs="宋体"/>
        </w:rPr>
        <w:t>受登 （1607—1675） 清僧。字景淳，號幻依。秀水（浙江嘉興）郁氏。薙落於硖石廣惠寺。受沙彌戒於天童密雲。圓具於曲水古德。得法於龍樹桐溪。年三十四，住仁和天溪大覺庵。專心講懺，寒暑不輟。有《摩訶止觀貫義科》、《藥師行法》、《大悲懺科》。見《靈曜隨緣集·天溪和尚傳》。</w:t>
      </w:r>
    </w:p>
    <w:p w14:paraId="617AB8F7">
      <w:pPr>
        <w:pStyle w:val="2"/>
        <w:rPr>
          <w:rFonts w:hAnsi="宋体" w:cs="宋体"/>
        </w:rPr>
      </w:pPr>
    </w:p>
    <w:p w14:paraId="3C16B4AC">
      <w:pPr>
        <w:pStyle w:val="2"/>
        <w:rPr>
          <w:rFonts w:hAnsi="宋体" w:cs="宋体"/>
        </w:rPr>
      </w:pPr>
      <w:r>
        <w:rPr>
          <w:rFonts w:hAnsi="宋体" w:cs="宋体"/>
        </w:rPr>
        <w:t>受聞  明僧。字道樞。仁和（浙江杭州）張氏。年十二出家唐棲大善寺。從介如受沙彌戒。歷遊汰如、石雨諸老之門，見解甚深。後至皋亭崇光，受雪松天台教觀。出住唐棲清流院，移大善，恢宏祖道。見《唐棲志》一五。</w:t>
      </w:r>
    </w:p>
    <w:p w14:paraId="4E1DF543">
      <w:pPr>
        <w:pStyle w:val="2"/>
        <w:rPr>
          <w:rFonts w:hAnsi="宋体" w:cs="宋体"/>
        </w:rPr>
      </w:pPr>
    </w:p>
    <w:p w14:paraId="6E56EFD1">
      <w:pPr>
        <w:pStyle w:val="2"/>
        <w:rPr>
          <w:rFonts w:hAnsi="宋体" w:cs="宋体"/>
        </w:rPr>
      </w:pPr>
      <w:r>
        <w:rPr>
          <w:rFonts w:hAnsi="宋体" w:cs="宋体"/>
        </w:rPr>
        <w:t>受潤 （1553—1648） 明僧。字一雨。黄巖（浙江台州）郭氏。年十五，禮聖水寺照宗為師，獲教觀源流。萬曆四年（1576）弘法於金陵報恩，與達觀真可友善，道緣日廣，名振京都。後同觀被誣入獄，觀寂獄中；潤獲釋，於大善寺弘《法華玄義》，功畢返聖水。太守傅梅叩以佛法，師曰：清廉愛民，乃居士佛法。太守嘆為東南法幢，書額贈之。於江南弘法，及門弟子不可勝計。見《台教源流》。</w:t>
      </w:r>
    </w:p>
    <w:p w14:paraId="183B1505">
      <w:pPr>
        <w:pStyle w:val="2"/>
        <w:rPr>
          <w:rFonts w:hAnsi="宋体" w:cs="宋体"/>
        </w:rPr>
      </w:pPr>
    </w:p>
    <w:p w14:paraId="2DA23077">
      <w:pPr>
        <w:pStyle w:val="2"/>
        <w:rPr>
          <w:rFonts w:hAnsi="宋体" w:cs="宋体"/>
        </w:rPr>
      </w:pPr>
      <w:r>
        <w:rPr>
          <w:rFonts w:hAnsi="宋体" w:cs="宋体"/>
        </w:rPr>
        <w:t>受囑  即心傳。</w:t>
      </w:r>
    </w:p>
    <w:p w14:paraId="422A224B">
      <w:pPr>
        <w:pStyle w:val="2"/>
        <w:rPr>
          <w:rFonts w:hAnsi="宋体" w:cs="宋体"/>
        </w:rPr>
      </w:pPr>
    </w:p>
    <w:p w14:paraId="657261A6">
      <w:pPr>
        <w:pStyle w:val="2"/>
        <w:rPr>
          <w:rFonts w:hAnsi="宋体" w:cs="宋体"/>
        </w:rPr>
      </w:pPr>
      <w:r>
        <w:rPr>
          <w:rFonts w:hAnsi="宋体" w:cs="宋体"/>
        </w:rPr>
        <w:t xml:space="preserve">乳峰  </w:t>
      </w:r>
      <w:r>
        <w:rPr>
          <w:rFonts w:hint="eastAsia" w:ascii="MS Mincho" w:hAnsi="MS Mincho" w:eastAsia="MS Mincho" w:cs="MS Mincho"/>
        </w:rPr>
        <w:t>❶</w:t>
      </w:r>
      <w:r>
        <w:rPr>
          <w:rFonts w:hAnsi="宋体" w:cs="宋体"/>
        </w:rPr>
        <w:t>清僧。名超卓。定海（浙江舟山）夏氏。力田為業。年二十四，辭親出家。看本來面目語，疑情頓起，上天童苦參三年，復參玉泉孤雲鑒有省。住海陵大聖。見《五燈全書》九〇。</w:t>
      </w:r>
      <w:r>
        <w:rPr>
          <w:rFonts w:hint="eastAsia" w:ascii="MS Mincho" w:hAnsi="MS Mincho" w:eastAsia="MS Mincho" w:cs="MS Mincho"/>
        </w:rPr>
        <w:t>❷</w:t>
      </w:r>
      <w:r>
        <w:rPr>
          <w:rFonts w:hAnsi="宋体" w:cs="宋体"/>
        </w:rPr>
        <w:t>即周了。</w:t>
      </w:r>
      <w:r>
        <w:rPr>
          <w:rFonts w:hint="eastAsia" w:ascii="MS Mincho" w:hAnsi="MS Mincho" w:eastAsia="MS Mincho" w:cs="MS Mincho"/>
        </w:rPr>
        <w:t>❸</w:t>
      </w:r>
      <w:r>
        <w:rPr>
          <w:rFonts w:hAnsi="宋体" w:cs="宋体"/>
        </w:rPr>
        <w:t>即明源</w:t>
      </w:r>
      <w:r>
        <w:rPr>
          <w:rFonts w:hint="eastAsia" w:ascii="MS Mincho" w:hAnsi="MS Mincho" w:eastAsia="MS Mincho" w:cs="MS Mincho"/>
        </w:rPr>
        <w:t>❷</w:t>
      </w:r>
      <w:r>
        <w:rPr>
          <w:rFonts w:hAnsi="宋体" w:cs="宋体"/>
        </w:rPr>
        <w:t>。</w:t>
      </w:r>
    </w:p>
    <w:p w14:paraId="7019054D">
      <w:pPr>
        <w:pStyle w:val="2"/>
        <w:rPr>
          <w:rFonts w:hAnsi="宋体" w:cs="宋体"/>
        </w:rPr>
      </w:pPr>
    </w:p>
    <w:p w14:paraId="0AED5FAD">
      <w:pPr>
        <w:pStyle w:val="2"/>
        <w:rPr>
          <w:rFonts w:hAnsi="宋体" w:cs="宋体"/>
        </w:rPr>
      </w:pPr>
      <w:r>
        <w:rPr>
          <w:rFonts w:hAnsi="宋体" w:cs="宋体"/>
        </w:rPr>
        <w:t>乳源  唐僧。馬祖道一弟子。宏化韶州。見《五燈會元》三、《景德傳燈録》八、《統要續集》五、《教外別傳》五。</w:t>
      </w:r>
    </w:p>
    <w:p w14:paraId="4F7C1756">
      <w:pPr>
        <w:pStyle w:val="2"/>
        <w:rPr>
          <w:rFonts w:hAnsi="宋体" w:cs="宋体"/>
        </w:rPr>
      </w:pPr>
    </w:p>
    <w:p w14:paraId="66980D84">
      <w:pPr>
        <w:pStyle w:val="2"/>
        <w:rPr>
          <w:rFonts w:hAnsi="宋体" w:cs="宋体"/>
        </w:rPr>
      </w:pPr>
      <w:r>
        <w:rPr>
          <w:rFonts w:hAnsi="宋体" w:cs="宋体"/>
        </w:rPr>
        <w:t>乳必多吉 （1340—1383） 藏傳佛教噶瑪噶举黑帽系四世活佛。西藏昌都扎熱那宗人。三歲時定為讓週多吉的轉世靈童，迎至粗卜寺繼承法位，從道丹貢杰哇等學習顯密教典和語訣。七歲從措格頓崗巴堪欽頓珠貝巴和索南本出家，法名却吉扎巴。九歲到拉薩貢塘寺，十八歲受比丘戒。曾為幼年的宗喀巴授近世戒。嘗應元順帝邀請於至正二十年（1360）抵京，為順帝父子及在京各族王公貴族灌頂、傳法。五年後返藏。明太祖稱帝後先後派人入藏，召請藏族僧俗領袖進京，他未應召。但1374年起派人到南京朝貢。</w:t>
      </w:r>
    </w:p>
    <w:p w14:paraId="724B6188">
      <w:pPr>
        <w:pStyle w:val="2"/>
        <w:rPr>
          <w:rFonts w:hAnsi="宋体" w:cs="宋体"/>
        </w:rPr>
      </w:pPr>
    </w:p>
    <w:p w14:paraId="50E9A3C7">
      <w:pPr>
        <w:pStyle w:val="2"/>
        <w:rPr>
          <w:rFonts w:hAnsi="宋体" w:cs="宋体"/>
        </w:rPr>
      </w:pPr>
      <w:r>
        <w:rPr>
          <w:rFonts w:hAnsi="宋体" w:cs="宋体"/>
        </w:rPr>
        <w:t>念予  即恒禪師</w:t>
      </w:r>
      <w:r>
        <w:rPr>
          <w:rFonts w:hint="eastAsia" w:ascii="MS Mincho" w:hAnsi="MS Mincho" w:eastAsia="MS Mincho" w:cs="MS Mincho"/>
        </w:rPr>
        <w:t>❶</w:t>
      </w:r>
      <w:r>
        <w:rPr>
          <w:rFonts w:hAnsi="宋体" w:cs="宋体"/>
        </w:rPr>
        <w:t>。</w:t>
      </w:r>
    </w:p>
    <w:p w14:paraId="2E3CEF6C">
      <w:pPr>
        <w:pStyle w:val="2"/>
        <w:rPr>
          <w:rFonts w:hAnsi="宋体" w:cs="宋体"/>
        </w:rPr>
      </w:pPr>
    </w:p>
    <w:p w14:paraId="72B9CBD0">
      <w:pPr>
        <w:pStyle w:val="2"/>
        <w:rPr>
          <w:rFonts w:hAnsi="宋体" w:cs="宋体"/>
        </w:rPr>
      </w:pPr>
      <w:r>
        <w:rPr>
          <w:rFonts w:hAnsi="宋体" w:cs="宋体"/>
        </w:rPr>
        <w:t>念亭  即逸雲。</w:t>
      </w:r>
    </w:p>
    <w:p w14:paraId="5CCCD2A3">
      <w:pPr>
        <w:pStyle w:val="2"/>
        <w:rPr>
          <w:rFonts w:hAnsi="宋体" w:cs="宋体"/>
        </w:rPr>
      </w:pPr>
    </w:p>
    <w:p w14:paraId="38B99C98">
      <w:pPr>
        <w:pStyle w:val="2"/>
        <w:rPr>
          <w:rFonts w:hAnsi="宋体" w:cs="宋体"/>
        </w:rPr>
      </w:pPr>
      <w:r>
        <w:rPr>
          <w:rFonts w:hAnsi="宋体" w:cs="宋体"/>
        </w:rPr>
        <w:t>念根  即澍培。</w:t>
      </w:r>
    </w:p>
    <w:p w14:paraId="43B943D7">
      <w:pPr>
        <w:pStyle w:val="2"/>
        <w:rPr>
          <w:rFonts w:hAnsi="宋体" w:cs="宋体"/>
        </w:rPr>
      </w:pPr>
    </w:p>
    <w:p w14:paraId="356C7A07">
      <w:pPr>
        <w:pStyle w:val="2"/>
        <w:rPr>
          <w:rFonts w:hAnsi="宋体" w:cs="宋体"/>
        </w:rPr>
      </w:pPr>
      <w:r>
        <w:rPr>
          <w:rFonts w:hAnsi="宋体" w:cs="宋体"/>
        </w:rPr>
        <w:t>念悟  明僧。初有子，蠢而啞。悟携子入石寳山，修净業，通内典。一日命子入洞取水，遇巨虎，歸而能言，郡人奇之，迎居朝霞山。見《鶴慶州志》一三。</w:t>
      </w:r>
    </w:p>
    <w:p w14:paraId="1D92401A">
      <w:pPr>
        <w:pStyle w:val="2"/>
        <w:rPr>
          <w:rFonts w:hAnsi="宋体" w:cs="宋体"/>
        </w:rPr>
      </w:pPr>
    </w:p>
    <w:p w14:paraId="0EB1EBF5">
      <w:pPr>
        <w:pStyle w:val="2"/>
        <w:rPr>
          <w:rFonts w:hAnsi="宋体" w:cs="宋体"/>
        </w:rPr>
      </w:pPr>
      <w:r>
        <w:rPr>
          <w:rFonts w:hAnsi="宋体" w:cs="宋体"/>
        </w:rPr>
        <w:t>念純 （1587—1659） 清僧。泰和（今屬江西）郭氏，諱智一。年十八登進士第，曾任都御史、巡撫黔、粤。二十五歲棄官投丹霞大素出家，受戒於雲棲蓮池，印可於紫柏憨山。天啟六年（1626）創蓮社庵，專志净修，復建鰲山寺、青蓮庵、旃檀林等，度人無數。有《官箴青螺集》、《禪净雙修集》、《净土詩》。見《增訂佛祖道影》四。</w:t>
      </w:r>
    </w:p>
    <w:p w14:paraId="5AB5C68E">
      <w:pPr>
        <w:pStyle w:val="2"/>
        <w:rPr>
          <w:rFonts w:hAnsi="宋体" w:cs="宋体"/>
        </w:rPr>
      </w:pPr>
    </w:p>
    <w:p w14:paraId="0A8F2A67">
      <w:pPr>
        <w:pStyle w:val="2"/>
        <w:rPr>
          <w:rFonts w:hAnsi="宋体" w:cs="宋体"/>
        </w:rPr>
      </w:pPr>
      <w:r>
        <w:rPr>
          <w:rFonts w:hAnsi="宋体" w:cs="宋体"/>
        </w:rPr>
        <w:t>〈392〉</w:t>
      </w:r>
    </w:p>
    <w:p w14:paraId="315A6BB7">
      <w:pPr>
        <w:pStyle w:val="2"/>
        <w:rPr>
          <w:rFonts w:hAnsi="宋体" w:cs="宋体"/>
        </w:rPr>
      </w:pPr>
    </w:p>
    <w:p w14:paraId="74E30B17">
      <w:pPr>
        <w:pStyle w:val="2"/>
        <w:rPr>
          <w:rFonts w:hAnsi="宋体" w:cs="宋体"/>
        </w:rPr>
      </w:pPr>
      <w:r>
        <w:rPr>
          <w:rFonts w:hAnsi="宋体" w:cs="宋体"/>
        </w:rPr>
        <w:t>念常 （1282—1344） 元僧。號梅屋。華亭（上海松江）黄氏。年十二於平江圓明院出家。十四受具。博究羣書，參佛智晦機元熙有省。住嘉興祥符寺。有《佛祖歷代通載》等。見《續燈存稿》五、《五燈嚴統》二二、《補續高僧傳》一二、《五燈續略》四、嘉慶《松江府志》六三。</w:t>
      </w:r>
    </w:p>
    <w:p w14:paraId="452D79BA">
      <w:pPr>
        <w:pStyle w:val="2"/>
        <w:rPr>
          <w:rFonts w:hAnsi="宋体" w:cs="宋体"/>
        </w:rPr>
      </w:pPr>
    </w:p>
    <w:p w14:paraId="7CA39E85">
      <w:pPr>
        <w:pStyle w:val="2"/>
        <w:rPr>
          <w:rFonts w:hAnsi="宋体" w:cs="宋体"/>
        </w:rPr>
      </w:pPr>
      <w:r>
        <w:rPr>
          <w:rFonts w:hAnsi="宋体" w:cs="宋体"/>
        </w:rPr>
        <w:t xml:space="preserve">念庵  </w:t>
      </w:r>
      <w:r>
        <w:rPr>
          <w:rFonts w:hint="eastAsia" w:ascii="MS Mincho" w:hAnsi="MS Mincho" w:eastAsia="MS Mincho" w:cs="MS Mincho"/>
        </w:rPr>
        <w:t>❶</w:t>
      </w:r>
      <w:r>
        <w:rPr>
          <w:rFonts w:hAnsi="宋体" w:cs="宋体"/>
        </w:rPr>
        <w:t>即圓護。</w:t>
      </w:r>
      <w:r>
        <w:rPr>
          <w:rFonts w:hint="eastAsia" w:ascii="MS Mincho" w:hAnsi="MS Mincho" w:eastAsia="MS Mincho" w:cs="MS Mincho"/>
        </w:rPr>
        <w:t>❷</w:t>
      </w:r>
      <w:r>
        <w:rPr>
          <w:rFonts w:hAnsi="宋体" w:cs="宋体"/>
        </w:rPr>
        <w:t>即傳懷。</w:t>
      </w:r>
    </w:p>
    <w:p w14:paraId="2C055F3C">
      <w:pPr>
        <w:pStyle w:val="2"/>
        <w:rPr>
          <w:rFonts w:hAnsi="宋体" w:cs="宋体"/>
        </w:rPr>
      </w:pPr>
    </w:p>
    <w:p w14:paraId="652351A4">
      <w:pPr>
        <w:pStyle w:val="2"/>
        <w:rPr>
          <w:rFonts w:hAnsi="宋体" w:cs="宋体"/>
        </w:rPr>
      </w:pPr>
      <w:r>
        <w:rPr>
          <w:rFonts w:hAnsi="宋体" w:cs="宋体"/>
        </w:rPr>
        <w:t>念深  清僧。字竹隱。杭州（今屬浙江）人。工詩善畫。性耽林泉，恒往來湖上諸寺，士夫樂與遊。</w:t>
      </w:r>
    </w:p>
    <w:p w14:paraId="17000069">
      <w:pPr>
        <w:pStyle w:val="2"/>
        <w:rPr>
          <w:rFonts w:hAnsi="宋体" w:cs="宋体"/>
        </w:rPr>
      </w:pPr>
    </w:p>
    <w:p w14:paraId="761C6AF9">
      <w:pPr>
        <w:pStyle w:val="2"/>
        <w:rPr>
          <w:rFonts w:hAnsi="宋体" w:cs="宋体"/>
        </w:rPr>
      </w:pPr>
      <w:r>
        <w:rPr>
          <w:rFonts w:hAnsi="宋体" w:cs="宋体"/>
        </w:rPr>
        <w:t>念静  清僧。字隱禪。平湖（今屬浙江）蔣氏。工詩，有《禪餘吟》。見《兩浙輶軒續録》五一。</w:t>
      </w:r>
    </w:p>
    <w:p w14:paraId="3B40C074">
      <w:pPr>
        <w:pStyle w:val="2"/>
        <w:rPr>
          <w:rFonts w:hAnsi="宋体" w:cs="宋体"/>
        </w:rPr>
      </w:pPr>
    </w:p>
    <w:p w14:paraId="3E23EE7E">
      <w:pPr>
        <w:pStyle w:val="2"/>
        <w:rPr>
          <w:rFonts w:hAnsi="宋体" w:cs="宋体"/>
        </w:rPr>
      </w:pPr>
      <w:r>
        <w:rPr>
          <w:rFonts w:hAnsi="宋体" w:cs="宋体"/>
        </w:rPr>
        <w:t>念藏  清僧。通州（江蘇南通）施氏。性切修行，嘗以鑼代鐘，命女擊之，以表旦暮焚香之節。愛造橋，以濟行人。曾闢室供養僧清徹閉關三年，未幾出家，常與刻經僧往來。後卒於海門。見《修西見聞録》一。</w:t>
      </w:r>
    </w:p>
    <w:p w14:paraId="03813523">
      <w:pPr>
        <w:pStyle w:val="2"/>
        <w:rPr>
          <w:rFonts w:hAnsi="宋体" w:cs="宋体"/>
        </w:rPr>
      </w:pPr>
    </w:p>
    <w:p w14:paraId="0EE03FA2">
      <w:pPr>
        <w:pStyle w:val="2"/>
        <w:rPr>
          <w:rFonts w:hAnsi="宋体" w:cs="宋体"/>
        </w:rPr>
      </w:pPr>
      <w:r>
        <w:rPr>
          <w:rFonts w:hAnsi="宋体" w:cs="宋体"/>
        </w:rPr>
        <w:t xml:space="preserve">念庵主  </w:t>
      </w:r>
      <w:r>
        <w:rPr>
          <w:rFonts w:hint="eastAsia" w:ascii="MS Mincho" w:hAnsi="MS Mincho" w:eastAsia="MS Mincho" w:cs="MS Mincho"/>
        </w:rPr>
        <w:t>❶</w:t>
      </w:r>
      <w:r>
        <w:rPr>
          <w:rFonts w:hAnsi="宋体" w:cs="宋体"/>
        </w:rPr>
        <w:t>宋僧。號鐵嘴。依温州華藏瞎驢無見得法。開法蘇州陽山金芝嶺。作有《頌舍利弗入城，月上女出城》傳世。見《續燈存稿》五、《增集續傳燈録》四。</w:t>
      </w:r>
    </w:p>
    <w:p w14:paraId="4BF5DB01">
      <w:pPr>
        <w:pStyle w:val="2"/>
        <w:rPr>
          <w:rFonts w:hAnsi="宋体" w:cs="宋体"/>
        </w:rPr>
      </w:pPr>
    </w:p>
    <w:p w14:paraId="31DF9533">
      <w:pPr>
        <w:pStyle w:val="2"/>
        <w:rPr>
          <w:rFonts w:hAnsi="宋体" w:cs="宋体"/>
        </w:rPr>
      </w:pPr>
      <w:r>
        <w:rPr>
          <w:rFonts w:hAnsi="宋体" w:cs="宋体"/>
        </w:rPr>
        <w:t>念禪師  宋僧。居郴州萬壽，得法於衡州華光元恭。見《嘉泰普燈録》七、《五燈會元》一八、《續傳燈録》二一、《五燈嚴統》一八。</w:t>
      </w:r>
    </w:p>
    <w:p w14:paraId="696B8537">
      <w:pPr>
        <w:pStyle w:val="2"/>
        <w:rPr>
          <w:rFonts w:hAnsi="宋体" w:cs="宋体"/>
        </w:rPr>
      </w:pPr>
    </w:p>
    <w:p w14:paraId="5CE277F4">
      <w:pPr>
        <w:pStyle w:val="2"/>
        <w:rPr>
          <w:rFonts w:hAnsi="宋体" w:cs="宋体"/>
        </w:rPr>
      </w:pPr>
      <w:r>
        <w:rPr>
          <w:rFonts w:hAnsi="宋体" w:cs="宋体"/>
        </w:rPr>
        <w:t>肺山  即智檀。</w:t>
      </w:r>
    </w:p>
    <w:p w14:paraId="7720B7D6">
      <w:pPr>
        <w:pStyle w:val="2"/>
        <w:rPr>
          <w:rFonts w:hAnsi="宋体" w:cs="宋体"/>
        </w:rPr>
      </w:pPr>
    </w:p>
    <w:p w14:paraId="3D3971AC">
      <w:pPr>
        <w:pStyle w:val="2"/>
        <w:rPr>
          <w:rFonts w:hAnsi="宋体" w:cs="宋体"/>
        </w:rPr>
      </w:pPr>
      <w:r>
        <w:rPr>
          <w:rFonts w:hAnsi="宋体" w:cs="宋体"/>
        </w:rPr>
        <w:t>肱禪師  宋僧。住靈瑞。依雲居山善悟得法。為大鑒下第十七世。見《續傳燈録》三三。</w:t>
      </w:r>
    </w:p>
    <w:p w14:paraId="5FCAA0BC">
      <w:pPr>
        <w:pStyle w:val="2"/>
        <w:rPr>
          <w:rFonts w:hAnsi="宋体" w:cs="宋体"/>
        </w:rPr>
      </w:pPr>
    </w:p>
    <w:p w14:paraId="7B85308C">
      <w:pPr>
        <w:pStyle w:val="2"/>
        <w:rPr>
          <w:rFonts w:hAnsi="宋体" w:cs="宋体"/>
        </w:rPr>
      </w:pPr>
      <w:r>
        <w:rPr>
          <w:rFonts w:hAnsi="宋体" w:cs="宋体"/>
        </w:rPr>
        <w:t>朋多  宋僧。閩（福建）人。寓洪州。有詩名，其名句如：虹收千嶂雨，潮展半江天。傳誦一時。見《中山詩話》。</w:t>
      </w:r>
    </w:p>
    <w:p w14:paraId="3FA46C69">
      <w:pPr>
        <w:pStyle w:val="2"/>
        <w:rPr>
          <w:rFonts w:hAnsi="宋体" w:cs="宋体"/>
        </w:rPr>
      </w:pPr>
    </w:p>
    <w:p w14:paraId="21DFD43C">
      <w:pPr>
        <w:pStyle w:val="2"/>
        <w:rPr>
          <w:rFonts w:hAnsi="宋体" w:cs="宋体"/>
        </w:rPr>
      </w:pPr>
      <w:r>
        <w:rPr>
          <w:rFonts w:hAnsi="宋体" w:cs="宋体"/>
        </w:rPr>
        <w:t xml:space="preserve">朋禪師  </w:t>
      </w:r>
      <w:r>
        <w:rPr>
          <w:rFonts w:hint="eastAsia" w:ascii="MS Mincho" w:hAnsi="MS Mincho" w:eastAsia="MS Mincho" w:cs="MS Mincho"/>
        </w:rPr>
        <w:t>❶</w:t>
      </w:r>
      <w:r>
        <w:rPr>
          <w:rFonts w:hAnsi="宋体" w:cs="宋体"/>
        </w:rPr>
        <w:t>宋僧。字介石。住婺州雙林。依徑山浙翁如琰得法。一僧為郁山主畫像，索贊於師，師信筆書曰：拾得明珠笑眼開，為言塵盡轉生埃，若無直言承當者，辜負闍梨一撲來。見《續傳燈録》三五、《五燈嚴統》二二、《五燈全書》五三。</w:t>
      </w:r>
      <w:r>
        <w:rPr>
          <w:rFonts w:hint="eastAsia" w:ascii="MS Mincho" w:hAnsi="MS Mincho" w:eastAsia="MS Mincho" w:cs="MS Mincho"/>
        </w:rPr>
        <w:t>❷</w:t>
      </w:r>
      <w:r>
        <w:rPr>
          <w:rFonts w:hAnsi="宋体" w:cs="宋体"/>
        </w:rPr>
        <w:t>宋僧。住廬山歸宗能仁寺。道場明辨法嗣。悲智雙修，戒行謹嚴。見《續傳燈録》三三。</w:t>
      </w:r>
    </w:p>
    <w:p w14:paraId="22DDBE57">
      <w:pPr>
        <w:pStyle w:val="2"/>
        <w:rPr>
          <w:rFonts w:hAnsi="宋体" w:cs="宋体"/>
        </w:rPr>
      </w:pPr>
    </w:p>
    <w:p w14:paraId="2FDBE074">
      <w:pPr>
        <w:pStyle w:val="2"/>
        <w:rPr>
          <w:rFonts w:hAnsi="宋体" w:cs="宋体"/>
        </w:rPr>
      </w:pPr>
      <w:r>
        <w:rPr>
          <w:rFonts w:hAnsi="宋体" w:cs="宋体"/>
        </w:rPr>
        <w:t>周了 （1509—1565） 明僧。字三空，别號乳峰。洛陽（今屬河南）趙氏。世為洛邑名族。幼年依嵩山少林寺天池無方為師，早夜勤修，内通智慧，外施善德，衆服其道，推為德士，由監寺提舉擢為僧會司護記。見《少林塔志》一三一。</w:t>
      </w:r>
    </w:p>
    <w:p w14:paraId="213E9B9B">
      <w:pPr>
        <w:pStyle w:val="2"/>
        <w:rPr>
          <w:rFonts w:hAnsi="宋体" w:cs="宋体"/>
        </w:rPr>
      </w:pPr>
    </w:p>
    <w:p w14:paraId="79E45E80">
      <w:pPr>
        <w:pStyle w:val="2"/>
        <w:rPr>
          <w:rFonts w:hAnsi="宋体" w:cs="宋体"/>
        </w:rPr>
      </w:pPr>
      <w:r>
        <w:rPr>
          <w:rFonts w:hAnsi="宋体" w:cs="宋体"/>
        </w:rPr>
        <w:t>周之  即唐昉。</w:t>
      </w:r>
    </w:p>
    <w:p w14:paraId="490A427F">
      <w:pPr>
        <w:pStyle w:val="2"/>
        <w:rPr>
          <w:rFonts w:hAnsi="宋体" w:cs="宋体"/>
        </w:rPr>
      </w:pPr>
    </w:p>
    <w:p w14:paraId="29A5CE7E">
      <w:pPr>
        <w:pStyle w:val="2"/>
        <w:rPr>
          <w:rFonts w:hAnsi="宋体" w:cs="宋体"/>
        </w:rPr>
      </w:pPr>
      <w:r>
        <w:rPr>
          <w:rFonts w:hAnsi="宋体" w:cs="宋体"/>
        </w:rPr>
        <w:t xml:space="preserve">周氏  </w:t>
      </w:r>
      <w:r>
        <w:rPr>
          <w:rFonts w:hint="eastAsia" w:ascii="MS Mincho" w:hAnsi="MS Mincho" w:eastAsia="MS Mincho" w:cs="MS Mincho"/>
        </w:rPr>
        <w:t>❶</w:t>
      </w:r>
      <w:r>
        <w:rPr>
          <w:rFonts w:hAnsi="宋体" w:cs="宋体"/>
        </w:rPr>
        <w:t>宋女居士。嘉禾（浙江嘉興）人。適孫氏。與翁婆同修净業，獲諸瑞應。見《佛祖統紀》二九、《善女人傳》上。</w:t>
      </w:r>
      <w:r>
        <w:rPr>
          <w:rFonts w:hint="eastAsia" w:ascii="MS Mincho" w:hAnsi="MS Mincho" w:eastAsia="MS Mincho" w:cs="MS Mincho"/>
        </w:rPr>
        <w:t>❷</w:t>
      </w:r>
      <w:r>
        <w:rPr>
          <w:rFonts w:hAnsi="宋体" w:cs="宋体"/>
        </w:rPr>
        <w:t>（？—1469）明女居士。梓潼（今屬四川）周曉師之女。生而長齋，好誦佛經，年十九辟穀，日餐柏葉。成化五年（1469）别父母，往江村口白馬寺，登樓趺坐而化。越數日，色身儼然，寺僧為龕奉之，香火不絕。見《善女人傳》下。</w:t>
      </w:r>
    </w:p>
    <w:p w14:paraId="58EF6EC5">
      <w:pPr>
        <w:pStyle w:val="2"/>
        <w:rPr>
          <w:rFonts w:hAnsi="宋体" w:cs="宋体"/>
        </w:rPr>
      </w:pPr>
    </w:p>
    <w:p w14:paraId="747961D7">
      <w:pPr>
        <w:pStyle w:val="2"/>
        <w:rPr>
          <w:rFonts w:hAnsi="宋体" w:cs="宋体"/>
        </w:rPr>
      </w:pPr>
      <w:r>
        <w:rPr>
          <w:rFonts w:hAnsi="宋体" w:cs="宋体"/>
        </w:rPr>
        <w:t>周光  清居士。字西蓮。江寧諸生。天性純厚，淡於榮利，長齋奉佛，日誦《金剛經》。每友朋相見，輒提倡净土法門。嘗集貲重刊《彌陀經疏鈔》，手自校讎，流通江淮間。並作《净土詩》百餘首，刊行於世。見《净土聖賢録續編》三。</w:t>
      </w:r>
    </w:p>
    <w:p w14:paraId="6FAB72FB">
      <w:pPr>
        <w:pStyle w:val="2"/>
        <w:rPr>
          <w:rFonts w:hAnsi="宋体" w:cs="宋体"/>
        </w:rPr>
      </w:pPr>
    </w:p>
    <w:p w14:paraId="1F670D62">
      <w:pPr>
        <w:pStyle w:val="2"/>
        <w:rPr>
          <w:rFonts w:hAnsi="宋体" w:cs="宋体"/>
        </w:rPr>
      </w:pPr>
      <w:r>
        <w:rPr>
          <w:rFonts w:hAnsi="宋体" w:cs="宋体"/>
        </w:rPr>
        <w:t>〈393〉</w:t>
      </w:r>
    </w:p>
    <w:p w14:paraId="4F79285D">
      <w:pPr>
        <w:pStyle w:val="2"/>
        <w:rPr>
          <w:rFonts w:hAnsi="宋体" w:cs="宋体"/>
        </w:rPr>
      </w:pPr>
    </w:p>
    <w:p w14:paraId="760E67BA">
      <w:pPr>
        <w:pStyle w:val="2"/>
        <w:rPr>
          <w:rFonts w:hAnsi="宋体" w:cs="宋体"/>
        </w:rPr>
      </w:pPr>
      <w:r>
        <w:rPr>
          <w:rFonts w:hAnsi="宋体" w:cs="宋体"/>
        </w:rPr>
        <w:t>周玘  晋居士。字宣佩。義興陽羨（江蘇宜興）人。西晋平西將軍處之子。世奉佛，家僮捕魚，網得金像，高三尺許，玘之女迎歸供奉。夜夢像左膝痛，且視果有穿缺，遂以金釵補之。見《大藏感通録》、《佛法金湯編》二。</w:t>
      </w:r>
    </w:p>
    <w:p w14:paraId="21AE32A6">
      <w:pPr>
        <w:pStyle w:val="2"/>
        <w:rPr>
          <w:rFonts w:hAnsi="宋体" w:cs="宋体"/>
        </w:rPr>
      </w:pPr>
    </w:p>
    <w:p w14:paraId="32D9C952">
      <w:pPr>
        <w:pStyle w:val="2"/>
        <w:rPr>
          <w:rFonts w:hAnsi="宋体" w:cs="宋体"/>
        </w:rPr>
      </w:pPr>
      <w:r>
        <w:rPr>
          <w:rFonts w:hAnsi="宋体" w:cs="宋体"/>
        </w:rPr>
        <w:t xml:space="preserve">周昉  </w:t>
      </w:r>
      <w:r>
        <w:rPr>
          <w:rFonts w:hint="eastAsia" w:ascii="MS Mincho" w:hAnsi="MS Mincho" w:eastAsia="MS Mincho" w:cs="MS Mincho"/>
        </w:rPr>
        <w:t>❶</w:t>
      </w:r>
      <w:r>
        <w:rPr>
          <w:rFonts w:hAnsi="宋体" w:cs="宋体"/>
        </w:rPr>
        <w:t>唐居士。字仲朗，號景元。京兆（陝西長安）人。曾為宣州長史。工寫貌，尤精佛道尊像。德宗時，嘗繪章敬寺壁畫，妙絕一時。見《歷代名畫記》一〇、《圖繪寳鑒》二。</w:t>
      </w:r>
      <w:r>
        <w:rPr>
          <w:rFonts w:hint="eastAsia" w:ascii="MS Mincho" w:hAnsi="MS Mincho" w:eastAsia="MS Mincho" w:cs="MS Mincho"/>
        </w:rPr>
        <w:t>❷</w:t>
      </w:r>
      <w:r>
        <w:rPr>
          <w:rFonts w:hAnsi="宋体" w:cs="宋体"/>
        </w:rPr>
        <w:t>清居士。字浚明。崑山（今屬江蘇）人，原籍錢塘。為縣學諸生，能文善書。雍正間參與繕寫《大藏經》，分校《一統志》。見《崑新志稿》、《清代畫史增編》二二。</w:t>
      </w:r>
    </w:p>
    <w:p w14:paraId="680D1F69">
      <w:pPr>
        <w:pStyle w:val="2"/>
        <w:rPr>
          <w:rFonts w:hAnsi="宋体" w:cs="宋体"/>
        </w:rPr>
      </w:pPr>
    </w:p>
    <w:p w14:paraId="5A7AEA11">
      <w:pPr>
        <w:pStyle w:val="2"/>
        <w:rPr>
          <w:rFonts w:hAnsi="宋体" w:cs="宋体"/>
        </w:rPr>
      </w:pPr>
      <w:r>
        <w:rPr>
          <w:rFonts w:hAnsi="宋体" w:cs="宋体"/>
        </w:rPr>
        <w:t>周春  清居士。字芚兮，號松靄，晚號忝谷居士。海寧（今屬浙江）人。乾隆進士。官岑溪知縣。潜心著述，有《佛爾雅》八卷、《海昌勝覽》、《松靄遺書》。</w:t>
      </w:r>
    </w:p>
    <w:p w14:paraId="38726FBC">
      <w:pPr>
        <w:pStyle w:val="2"/>
        <w:rPr>
          <w:rFonts w:hAnsi="宋体" w:cs="宋体"/>
        </w:rPr>
      </w:pPr>
    </w:p>
    <w:p w14:paraId="193545CF">
      <w:pPr>
        <w:pStyle w:val="2"/>
        <w:rPr>
          <w:rFonts w:hAnsi="宋体" w:cs="宋体"/>
        </w:rPr>
      </w:pPr>
      <w:r>
        <w:rPr>
          <w:rFonts w:hAnsi="宋体" w:cs="宋体"/>
        </w:rPr>
        <w:t>周荃  清居士。字静香，號花溪老人。長洲（江蘇吳縣）人。工畫，官開封知府，遷觀察。從靈巖弘儲學禪，傳受心印。見《圖繪寳鑒續纂》二。</w:t>
      </w:r>
    </w:p>
    <w:p w14:paraId="2BC3C6C1">
      <w:pPr>
        <w:pStyle w:val="2"/>
        <w:rPr>
          <w:rFonts w:hAnsi="宋体" w:cs="宋体"/>
        </w:rPr>
      </w:pPr>
    </w:p>
    <w:p w14:paraId="10ACA891">
      <w:pPr>
        <w:pStyle w:val="2"/>
        <w:rPr>
          <w:rFonts w:hAnsi="宋体" w:cs="宋体"/>
        </w:rPr>
      </w:pPr>
      <w:r>
        <w:rPr>
          <w:rFonts w:hAnsi="宋体" w:cs="宋体"/>
        </w:rPr>
        <w:t>周理 （1591—1649） 明僧。號徹庸。雲南縣（雲南昆明）杜氏。十一歲入鷄足山，師事遍周，篤先宗風，勤禮觀音，習静二十年，聞水聲得悟，慧解無礙。後參大方，印可於天童密雲圓悟。晚歸妙峰山，以棒喝傳宗，時人謂自古庭後二百餘年，祖燈再焰。有《雲山夢語》。見光緒《續雲南通志》一八八、《滇釋紀》二、《新續高僧傳四集》三七。</w:t>
      </w:r>
    </w:p>
    <w:p w14:paraId="4ACB7CF8">
      <w:pPr>
        <w:pStyle w:val="2"/>
        <w:rPr>
          <w:rFonts w:hAnsi="宋体" w:cs="宋体"/>
        </w:rPr>
      </w:pPr>
    </w:p>
    <w:p w14:paraId="7B861C11">
      <w:pPr>
        <w:pStyle w:val="2"/>
        <w:rPr>
          <w:rFonts w:hAnsi="宋体" w:cs="宋体"/>
        </w:rPr>
      </w:pPr>
      <w:r>
        <w:rPr>
          <w:rFonts w:hAnsi="宋体" w:cs="宋体"/>
        </w:rPr>
        <w:t>周堂  明僧。號雪庭，或作雪亭。趙州（雲南大理東南）張氏。得法於佛心隆慶間，重建龍華寺。見《鶏足山志略》、《雲南通志》一〇五。</w:t>
      </w:r>
    </w:p>
    <w:p w14:paraId="62EFC08B">
      <w:pPr>
        <w:pStyle w:val="2"/>
        <w:rPr>
          <w:rFonts w:hAnsi="宋体" w:cs="宋体"/>
        </w:rPr>
      </w:pPr>
    </w:p>
    <w:p w14:paraId="22BA84D1">
      <w:pPr>
        <w:pStyle w:val="2"/>
        <w:rPr>
          <w:rFonts w:hAnsi="宋体" w:cs="宋体"/>
        </w:rPr>
      </w:pPr>
      <w:r>
        <w:rPr>
          <w:rFonts w:hAnsi="宋体" w:cs="宋体"/>
        </w:rPr>
        <w:t>周婆  元女居士。鄞縣（今屬浙江）人。精修净土，遇歲首，常持不語戒，晝夜端坐，盡月而止。暑炎則施茶湯，年年不廢。一日微疾，合掌唱佛而逝。見《往生集》中、《善女人傳》上、《西舫彙徵》下。</w:t>
      </w:r>
    </w:p>
    <w:p w14:paraId="6886041D">
      <w:pPr>
        <w:pStyle w:val="2"/>
        <w:rPr>
          <w:rFonts w:hAnsi="宋体" w:cs="宋体"/>
        </w:rPr>
      </w:pPr>
    </w:p>
    <w:p w14:paraId="7858C398">
      <w:pPr>
        <w:pStyle w:val="2"/>
        <w:rPr>
          <w:rFonts w:hAnsi="宋体" w:cs="宋体"/>
        </w:rPr>
      </w:pPr>
      <w:r>
        <w:rPr>
          <w:rFonts w:hAnsi="宋体" w:cs="宋体"/>
        </w:rPr>
        <w:t>周琪  宋居士。有《圓覺經夾頌集解講義》。見《續藏目録》。</w:t>
      </w:r>
    </w:p>
    <w:p w14:paraId="0054901D">
      <w:pPr>
        <w:pStyle w:val="2"/>
        <w:rPr>
          <w:rFonts w:hAnsi="宋体" w:cs="宋体"/>
        </w:rPr>
      </w:pPr>
    </w:p>
    <w:p w14:paraId="47295F9B">
      <w:pPr>
        <w:pStyle w:val="2"/>
        <w:rPr>
          <w:rFonts w:hAnsi="宋体" w:cs="宋体"/>
        </w:rPr>
      </w:pPr>
      <w:r>
        <w:rPr>
          <w:rFonts w:hAnsi="宋体" w:cs="宋体"/>
        </w:rPr>
        <w:t>周智  即契盈。</w:t>
      </w:r>
    </w:p>
    <w:p w14:paraId="1945AA8F">
      <w:pPr>
        <w:pStyle w:val="2"/>
        <w:rPr>
          <w:rFonts w:hAnsi="宋体" w:cs="宋体"/>
        </w:rPr>
      </w:pPr>
    </w:p>
    <w:p w14:paraId="20ACEB5F">
      <w:pPr>
        <w:pStyle w:val="2"/>
        <w:rPr>
          <w:rFonts w:hAnsi="宋体" w:cs="宋体"/>
        </w:rPr>
      </w:pPr>
      <w:r>
        <w:rPr>
          <w:rFonts w:hAnsi="宋体" w:cs="宋体"/>
        </w:rPr>
        <w:t>周蓮  清居士。字予同，號玉井。海寧（今屬浙江）人。乾隆三十年（1765）舉人。官内閣中書。撰《五百羅漢志》十二卷。見《清朝續文獻通考》二七五。</w:t>
      </w:r>
    </w:p>
    <w:p w14:paraId="24CE5090">
      <w:pPr>
        <w:pStyle w:val="2"/>
        <w:rPr>
          <w:rFonts w:hAnsi="宋体" w:cs="宋体"/>
        </w:rPr>
      </w:pPr>
    </w:p>
    <w:p w14:paraId="19F56EDE">
      <w:pPr>
        <w:pStyle w:val="2"/>
        <w:rPr>
          <w:rFonts w:hAnsi="宋体" w:cs="宋体"/>
        </w:rPr>
      </w:pPr>
      <w:r>
        <w:rPr>
          <w:rFonts w:hAnsi="宋体" w:cs="宋体"/>
        </w:rPr>
        <w:t>周楨  清居士。字香巖。華亭（上海松江）人。有《問難俚言稿》，記順治四年（1647）於武林集慶寺與省南、玉衡兩上人論辯事。後歸里，以訓蒙終。見《松江詩鈔》、《松江府志》。</w:t>
      </w:r>
    </w:p>
    <w:p w14:paraId="77AB0A38">
      <w:pPr>
        <w:pStyle w:val="2"/>
        <w:rPr>
          <w:rFonts w:hAnsi="宋体" w:cs="宋体"/>
        </w:rPr>
      </w:pPr>
    </w:p>
    <w:p w14:paraId="77B402CC">
      <w:pPr>
        <w:pStyle w:val="2"/>
        <w:rPr>
          <w:rFonts w:hAnsi="宋体" w:cs="宋体"/>
        </w:rPr>
      </w:pPr>
      <w:r>
        <w:rPr>
          <w:rFonts w:hAnsi="宋体" w:cs="宋体"/>
        </w:rPr>
        <w:t>周愛 （1498—1564） 明僧。字一慈。鞏邑（河南鞏義）雷氏。靈根夙具，早歲依少林寺仲出家。既長，善為功德，施合山大齋。尋膺執事並監院。師既恭且儉，處人謙和，接往來，修廢墜，不辭辛勞。寂後其嗣法弟子洪福、法孫普和等立塔。見《少林塔志》一五八。</w:t>
      </w:r>
    </w:p>
    <w:p w14:paraId="4FDC4112">
      <w:pPr>
        <w:pStyle w:val="2"/>
        <w:rPr>
          <w:rFonts w:hAnsi="宋体" w:cs="宋体"/>
        </w:rPr>
      </w:pPr>
    </w:p>
    <w:p w14:paraId="4FB93E35">
      <w:pPr>
        <w:pStyle w:val="2"/>
        <w:rPr>
          <w:rFonts w:hAnsi="宋体" w:cs="宋体"/>
        </w:rPr>
      </w:pPr>
      <w:r>
        <w:rPr>
          <w:rFonts w:hAnsi="宋体" w:cs="宋体"/>
        </w:rPr>
        <w:t>周義  明僧。字無窮。偃邑（河南偃師）張氏。自幼出家，禮本庵旺為師。初習經論，續修禪觀，尋於馬鞍峰磐石下，隱謐静居三十餘載，創寺日祖庵。後策杖遊方，參謁善知識，已而返少林，任首座，經營數載，殿宇一新。後退林野，刀耕火種，草衣木食，備嘗艱辛。寂後法徒洪惟、法孫普松為立石。見《少林塔志》一三八。</w:t>
      </w:r>
    </w:p>
    <w:p w14:paraId="10945BF6">
      <w:pPr>
        <w:pStyle w:val="2"/>
        <w:rPr>
          <w:rFonts w:hAnsi="宋体" w:cs="宋体"/>
        </w:rPr>
      </w:pPr>
    </w:p>
    <w:p w14:paraId="2698A4A4">
      <w:pPr>
        <w:pStyle w:val="2"/>
        <w:rPr>
          <w:rFonts w:hAnsi="宋体" w:cs="宋体"/>
        </w:rPr>
      </w:pPr>
      <w:r>
        <w:rPr>
          <w:rFonts w:hAnsi="宋体" w:cs="宋体"/>
        </w:rPr>
        <w:t>〈394〉</w:t>
      </w:r>
    </w:p>
    <w:p w14:paraId="48F0EADD">
      <w:pPr>
        <w:pStyle w:val="2"/>
        <w:rPr>
          <w:rFonts w:hAnsi="宋体" w:cs="宋体"/>
        </w:rPr>
      </w:pPr>
    </w:p>
    <w:p w14:paraId="5D6EFE78">
      <w:pPr>
        <w:pStyle w:val="2"/>
        <w:rPr>
          <w:rFonts w:hAnsi="宋体" w:cs="宋体"/>
        </w:rPr>
      </w:pPr>
      <w:r>
        <w:rPr>
          <w:rFonts w:hAnsi="宋体" w:cs="宋体"/>
        </w:rPr>
        <w:t>周經  明僧。正德間，自少林來居九華東崖。王守仁登九華，與語有契，贈以詩。嘉靖中他去，不知所終。見《池州府志》。</w:t>
      </w:r>
    </w:p>
    <w:p w14:paraId="062527CD">
      <w:pPr>
        <w:pStyle w:val="2"/>
        <w:rPr>
          <w:rFonts w:hAnsi="宋体" w:cs="宋体"/>
        </w:rPr>
      </w:pPr>
    </w:p>
    <w:p w14:paraId="5A748DA8">
      <w:pPr>
        <w:pStyle w:val="2"/>
        <w:rPr>
          <w:rFonts w:hAnsi="宋体" w:cs="宋体"/>
        </w:rPr>
      </w:pPr>
      <w:r>
        <w:rPr>
          <w:rFonts w:hAnsi="宋体" w:cs="宋体"/>
        </w:rPr>
        <w:t>周漁  清居士。字恕庵。興化（今屬江蘇）人。順治十四年（1655）進士。不樂世榮，嘗事參究，布衣蔬食，遍歷諸方，契機於完白璧公。當讀書中法門警句，書壁以告同人。見《法海心燈録》、《興化佛教通志》二。</w:t>
      </w:r>
    </w:p>
    <w:p w14:paraId="446B49FC">
      <w:pPr>
        <w:pStyle w:val="2"/>
        <w:rPr>
          <w:rFonts w:hAnsi="宋体" w:cs="宋体"/>
        </w:rPr>
      </w:pPr>
    </w:p>
    <w:p w14:paraId="63022E39">
      <w:pPr>
        <w:pStyle w:val="2"/>
        <w:rPr>
          <w:rFonts w:hAnsi="宋体" w:cs="宋体"/>
        </w:rPr>
      </w:pPr>
      <w:r>
        <w:rPr>
          <w:rFonts w:hAnsi="宋体" w:cs="宋体"/>
        </w:rPr>
        <w:t>周徹  明日僧。字靈光。日本人。航海來華，歷遊諸剎，依古林於鳳臺。歸國承夢窗國師印。首衆天龍，開堂播州瑞光，草創寳光寺，為第一世。臨終説偈，端坐而寂。見《延寳傳燈録》、《本朝高僧傳》。</w:t>
      </w:r>
    </w:p>
    <w:p w14:paraId="65B42D34">
      <w:pPr>
        <w:pStyle w:val="2"/>
        <w:rPr>
          <w:rFonts w:hAnsi="宋体" w:cs="宋体"/>
        </w:rPr>
      </w:pPr>
    </w:p>
    <w:p w14:paraId="4C36FE54">
      <w:pPr>
        <w:pStyle w:val="2"/>
        <w:rPr>
          <w:rFonts w:hAnsi="宋体" w:cs="宋体"/>
        </w:rPr>
      </w:pPr>
      <w:r>
        <w:rPr>
          <w:rFonts w:hAnsi="宋体" w:cs="宋体"/>
        </w:rPr>
        <w:t>周顒  劉宋居士。字彦倫。汝南（今屬河南）人。初為益州刺史，明帝頗愛其才，引入内殿密談。帝好殺，彦倫不敢直諫，引經中罪福因緣喻之，帝為心動少止。著有《三宗論》，闡空假不空假義。後歷官至中書郎，不樂塵囂，於鍾山西立隱舍，清貧寡慾，斷肉食。見《南史》三四、《南齊書·列傳》二二、《居士傳》五。</w:t>
      </w:r>
    </w:p>
    <w:p w14:paraId="74C7BF91">
      <w:pPr>
        <w:pStyle w:val="2"/>
        <w:rPr>
          <w:rFonts w:hAnsi="宋体" w:cs="宋体"/>
        </w:rPr>
      </w:pPr>
    </w:p>
    <w:p w14:paraId="2E0D22D3">
      <w:pPr>
        <w:pStyle w:val="2"/>
        <w:rPr>
          <w:rFonts w:hAnsi="宋体" w:cs="宋体"/>
        </w:rPr>
      </w:pPr>
      <w:r>
        <w:rPr>
          <w:rFonts w:hAnsi="宋体" w:cs="宋体"/>
        </w:rPr>
        <w:t>周續  明僧。字傳燈。葉榆（雲南大理北）人。依鷄足山大覺寺遍周出家。遊名勝，參耆宿，既而還山，專修净業。一日聞牆角有語聲云：“當得中品往生。”遂集衆告别，合掌立化。見《滇釋紀》二、《新續高僧傳四集》四三。</w:t>
      </w:r>
    </w:p>
    <w:p w14:paraId="48FDC9F3">
      <w:pPr>
        <w:pStyle w:val="2"/>
        <w:rPr>
          <w:rFonts w:hAnsi="宋体" w:cs="宋体"/>
        </w:rPr>
      </w:pPr>
    </w:p>
    <w:p w14:paraId="4B394C30">
      <w:pPr>
        <w:pStyle w:val="2"/>
        <w:rPr>
          <w:rFonts w:hAnsi="宋体" w:cs="宋体"/>
        </w:rPr>
      </w:pPr>
      <w:r>
        <w:rPr>
          <w:rFonts w:hAnsi="宋体" w:cs="宋体"/>
        </w:rPr>
        <w:t>周元懋  清僧。字柱礎，號德林。鄞縣（今屬浙江）人。明末知思南府，以母憂未赴。會明亡，元懋毁家輸餉，謀復社稷，後以大勢已去，入灌頂山為僧。初奉戒行，並事參究。終因眷懷故國，無限憂傷，以酒消愁，人稱“醉和尚”。</w:t>
      </w:r>
    </w:p>
    <w:p w14:paraId="702CB044">
      <w:pPr>
        <w:pStyle w:val="2"/>
        <w:rPr>
          <w:rFonts w:hAnsi="宋体" w:cs="宋体"/>
        </w:rPr>
      </w:pPr>
    </w:p>
    <w:p w14:paraId="7D7310F1">
      <w:pPr>
        <w:pStyle w:val="2"/>
        <w:rPr>
          <w:rFonts w:hAnsi="宋体" w:cs="宋体"/>
        </w:rPr>
      </w:pPr>
      <w:r>
        <w:rPr>
          <w:rFonts w:hAnsi="宋体" w:cs="宋体"/>
        </w:rPr>
        <w:t>周世宗 （921—959） 五代王公。名榮。邢州龍岡（河北邢臺）柴氏。為周太祖郭威養子。即位後，勵精圖治，改革政治，整頓軍事。詔毀天下佛像蘭若鐘鈸之屬鑄錢，汰除僧尼。史稱法難。見《佛法金湯編》一〇、《五代史》一二。</w:t>
      </w:r>
    </w:p>
    <w:p w14:paraId="425DF1A6">
      <w:pPr>
        <w:pStyle w:val="2"/>
        <w:rPr>
          <w:rFonts w:hAnsi="宋体" w:cs="宋体"/>
        </w:rPr>
      </w:pPr>
    </w:p>
    <w:p w14:paraId="290C5023">
      <w:pPr>
        <w:pStyle w:val="2"/>
        <w:rPr>
          <w:rFonts w:hAnsi="宋体" w:cs="宋体"/>
        </w:rPr>
      </w:pPr>
      <w:r>
        <w:rPr>
          <w:rFonts w:hAnsi="宋体" w:cs="宋体"/>
        </w:rPr>
        <w:t>周古言  唐居士。中宗時人。善繪佛像人物，布景名意，均在筆外，世稱“名筆”。見《宣和畫譜》五。</w:t>
      </w:r>
    </w:p>
    <w:p w14:paraId="586B1898">
      <w:pPr>
        <w:pStyle w:val="2"/>
        <w:rPr>
          <w:rFonts w:hAnsi="宋体" w:cs="宋体"/>
        </w:rPr>
      </w:pPr>
    </w:p>
    <w:p w14:paraId="1F9B5CCE">
      <w:pPr>
        <w:pStyle w:val="2"/>
        <w:rPr>
          <w:rFonts w:hAnsi="宋体" w:cs="宋体"/>
        </w:rPr>
      </w:pPr>
      <w:r>
        <w:rPr>
          <w:rFonts w:hAnsi="宋体" w:cs="宋体"/>
        </w:rPr>
        <w:t>周永年 （？—1647） 明居士。字安期。吴江（今屬江蘇）人。少有才，工詩文，以清節力學聞於時。家世奉佛。因亂，居吴中西山，未幾而殁。葬於藤箐山。著述甚多，有《虎丘山靈嚴寺合志》、《鄧尉聖恩寺志》、《吴都法乘》、《懷響齋詞》等。見《居士傳》五五。</w:t>
      </w:r>
    </w:p>
    <w:p w14:paraId="26441FA8">
      <w:pPr>
        <w:pStyle w:val="2"/>
        <w:rPr>
          <w:rFonts w:hAnsi="宋体" w:cs="宋体"/>
        </w:rPr>
      </w:pPr>
    </w:p>
    <w:p w14:paraId="1E7F3B30">
      <w:pPr>
        <w:pStyle w:val="2"/>
        <w:rPr>
          <w:rFonts w:hAnsi="宋体" w:cs="宋体"/>
        </w:rPr>
      </w:pPr>
      <w:r>
        <w:rPr>
          <w:rFonts w:hAnsi="宋体" w:cs="宋体"/>
        </w:rPr>
        <w:t>周召南  清居士。字晋候，號衡齋。三韓人。曾任偏沅巡撫。初問道於德山賦覺有省。後讀靈巖弘儲語録得旨。建刹湘西高峰。見《五燈全書》八七。</w:t>
      </w:r>
    </w:p>
    <w:p w14:paraId="120E5B09">
      <w:pPr>
        <w:pStyle w:val="2"/>
        <w:rPr>
          <w:rFonts w:hAnsi="宋体" w:cs="宋体"/>
        </w:rPr>
      </w:pPr>
    </w:p>
    <w:p w14:paraId="4BC71D65">
      <w:pPr>
        <w:pStyle w:val="2"/>
        <w:rPr>
          <w:rFonts w:hAnsi="宋体" w:cs="宋体"/>
        </w:rPr>
      </w:pPr>
      <w:r>
        <w:rPr>
          <w:rFonts w:hAnsi="宋体" w:cs="宋体"/>
        </w:rPr>
        <w:t>周廷璋  明居士。字楚峰。雲南人。為人淳樸，若有財物即散之貧者。人與之語，輒笑。或謔之、辱之，亦笑而已。晨起必誦《金剛》、《彌陀》、《觀音》諸經，怡然自得曰：“不離日用，不涉貪愛，如是而已。”見《金剛經持驗記》下、《净土聖賢録》八。</w:t>
      </w:r>
    </w:p>
    <w:p w14:paraId="30BF7D37">
      <w:pPr>
        <w:pStyle w:val="2"/>
        <w:rPr>
          <w:rFonts w:hAnsi="宋体" w:cs="宋体"/>
        </w:rPr>
      </w:pPr>
    </w:p>
    <w:p w14:paraId="3D33726F">
      <w:pPr>
        <w:pStyle w:val="2"/>
        <w:rPr>
          <w:rFonts w:hAnsi="宋体" w:cs="宋体"/>
        </w:rPr>
      </w:pPr>
      <w:r>
        <w:rPr>
          <w:rFonts w:hAnsi="宋体" w:cs="宋体"/>
        </w:rPr>
        <w:t>周行通  五代居士。成都（今屬四川）人。工繪佛道人物車馬，立意清新，用筆奇妙，世稱佳品。見《圖畫見聞志》二。</w:t>
      </w:r>
    </w:p>
    <w:p w14:paraId="79B9E2CA">
      <w:pPr>
        <w:pStyle w:val="2"/>
        <w:rPr>
          <w:rFonts w:hAnsi="宋体" w:cs="宋体"/>
        </w:rPr>
      </w:pPr>
    </w:p>
    <w:p w14:paraId="6B3E50BF">
      <w:pPr>
        <w:pStyle w:val="2"/>
        <w:rPr>
          <w:rFonts w:hAnsi="宋体" w:cs="宋体"/>
        </w:rPr>
      </w:pPr>
      <w:r>
        <w:rPr>
          <w:rFonts w:hAnsi="宋体" w:cs="宋体"/>
        </w:rPr>
        <w:t>周行婆  宋女居士。太平（安徽當塗）人。專注念佛。一夕禮拜佛前，泊然而化，鄰人見數僧自婆家出，引婆騰空而去。見《西舫彙徵》下、《佛祖統紀》二九、《往生集》中、《善女人傳》上。</w:t>
      </w:r>
    </w:p>
    <w:p w14:paraId="50ACA8D8">
      <w:pPr>
        <w:pStyle w:val="2"/>
        <w:rPr>
          <w:rFonts w:hAnsi="宋体" w:cs="宋体"/>
        </w:rPr>
      </w:pPr>
    </w:p>
    <w:p w14:paraId="0AD6513F">
      <w:pPr>
        <w:pStyle w:val="2"/>
        <w:rPr>
          <w:rFonts w:hAnsi="宋体" w:cs="宋体"/>
        </w:rPr>
      </w:pPr>
      <w:r>
        <w:rPr>
          <w:rFonts w:hAnsi="宋体" w:cs="宋体"/>
        </w:rPr>
        <w:t>周克復  清居士。有《華嚴》、《法華》、《觀音》、《金剛》各經《持驗記》暨《净土晨鐘》。見《續藏經目録》。</w:t>
      </w:r>
    </w:p>
    <w:p w14:paraId="5AF78B24">
      <w:pPr>
        <w:pStyle w:val="2"/>
        <w:rPr>
          <w:rFonts w:hAnsi="宋体" w:cs="宋体"/>
        </w:rPr>
      </w:pPr>
    </w:p>
    <w:p w14:paraId="65A1D930">
      <w:pPr>
        <w:pStyle w:val="2"/>
        <w:rPr>
          <w:rFonts w:hAnsi="宋体" w:cs="宋体"/>
        </w:rPr>
      </w:pPr>
      <w:r>
        <w:rPr>
          <w:rFonts w:hAnsi="宋体" w:cs="宋体"/>
        </w:rPr>
        <w:t>〈395〉</w:t>
      </w:r>
    </w:p>
    <w:p w14:paraId="0D1602F9">
      <w:pPr>
        <w:pStyle w:val="2"/>
        <w:rPr>
          <w:rFonts w:hAnsi="宋体" w:cs="宋体"/>
        </w:rPr>
      </w:pPr>
    </w:p>
    <w:p w14:paraId="207CB997">
      <w:pPr>
        <w:pStyle w:val="2"/>
        <w:rPr>
          <w:rFonts w:hAnsi="宋体" w:cs="宋体"/>
        </w:rPr>
      </w:pPr>
      <w:r>
        <w:rPr>
          <w:rFonts w:hAnsi="宋体" w:cs="宋体"/>
        </w:rPr>
        <w:t>周妙聰  隋女居士。周元卿之女。每感母華臺往生之瑞，輒誦經念佛，願生安養。病中禮佛益勤。一夕，勉家人勤修净業，語畢面西而化。見《佛祖統紀》二九、《西舫彙徵》下。</w:t>
      </w:r>
    </w:p>
    <w:p w14:paraId="6BE892FF">
      <w:pPr>
        <w:pStyle w:val="2"/>
        <w:rPr>
          <w:rFonts w:hAnsi="宋体" w:cs="宋体"/>
        </w:rPr>
      </w:pPr>
    </w:p>
    <w:p w14:paraId="545C22DE">
      <w:pPr>
        <w:pStyle w:val="2"/>
        <w:rPr>
          <w:rFonts w:hAnsi="宋体" w:cs="宋体"/>
        </w:rPr>
      </w:pPr>
      <w:r>
        <w:rPr>
          <w:rFonts w:hAnsi="宋体" w:cs="宋体"/>
        </w:rPr>
        <w:t>周武帝 （543—578） 北周王公。姓宇文氏，名邕。鮮卑人。宇文泰第四子。建德元年（572）親政，銳意求治。初崇佛法，知近高明。後惑於衛元嵩等，嚴禁佛教，境内佛寺，悉遭毀滅，熔尊像、法器為錢幣，勒令僧人還俗。北方佛法遭受空前浩劫，史稱“周武滅法”。見《周書》五、六，《北史》一〇。</w:t>
      </w:r>
    </w:p>
    <w:p w14:paraId="6DB27D95">
      <w:pPr>
        <w:pStyle w:val="2"/>
        <w:rPr>
          <w:rFonts w:hAnsi="宋体" w:cs="宋体"/>
        </w:rPr>
      </w:pPr>
    </w:p>
    <w:p w14:paraId="73889C49">
      <w:pPr>
        <w:pStyle w:val="2"/>
        <w:rPr>
          <w:rFonts w:hAnsi="宋体" w:cs="宋体"/>
        </w:rPr>
      </w:pPr>
      <w:r>
        <w:rPr>
          <w:rFonts w:hAnsi="宋体" w:cs="宋体"/>
        </w:rPr>
        <w:t>周東華  清僧。歸德（河南商丘）人。會明亡，闔門罹難。入滇後，易服變姓，始寓寳峰寺，後隱雪山，通達三教，尤精《道德》之旨，人以神仙呼之。有《雪山集》二十四篇。</w:t>
      </w:r>
    </w:p>
    <w:p w14:paraId="5AE090BB">
      <w:pPr>
        <w:pStyle w:val="2"/>
        <w:rPr>
          <w:rFonts w:hAnsi="宋体" w:cs="宋体"/>
        </w:rPr>
      </w:pPr>
    </w:p>
    <w:p w14:paraId="741D4BA5">
      <w:pPr>
        <w:pStyle w:val="2"/>
        <w:rPr>
          <w:rFonts w:hAnsi="宋体" w:cs="宋体"/>
        </w:rPr>
      </w:pPr>
      <w:r>
        <w:rPr>
          <w:rFonts w:hAnsi="宋体" w:cs="宋体"/>
        </w:rPr>
        <w:t>周叔迦 （1899—1970） 現代居士。原名明夔，字子和。筆名雲音、演濟、滄衍、水月光。安徽至德（東至）人。上海同濟大學工科肄業。1927年旅居青島，讀佛經三藏有悟，發生興趣。1929年於青島辦佛學研究社。1931年到北京，任北京、清華、中國、輔仁、中法、民國等大學哲學系教授，講授佛學。1940年，創辦中國佛教學院於北京，任院長。翌年創設中國佛學研究會，主編佛教史志六種，兼任《微妙声》、《佛學月刊》主編。1945年加入中國民主同盟。建國後歷任中國尼泊爾友好協會副會長、第三届全國人大代表、中國佛教協會副會長、中國佛學院教務長、副院長。又參與北京房山石經的整理、拓印，擔任調查全國石窟的組織領導工作，參加西山靈谷寺佛牙舍利塔修建工程等。1956年被印度摩訶菩提會吸收為終身會員。三十年代曾參加關於《牟子理惑論》真偽之争，認為該書是漢獻帝時逸民牟融之作。對中國佛教史提出七個時期的分期説，探索中國佛學發展變化規律。病逝於北京。有《唯識研究》、《牟子叢殘》、《法華經·安樂行義記》、《藥師如來本願經疏》、《阿彌陀經義疏》、《菩薩戒律彙集》、《因明新例》、《法苑談叢》等。其弟子蘇晉仁輯有《周叔迦佛學論著集》上下册。</w:t>
      </w:r>
    </w:p>
    <w:p w14:paraId="22EBE07F">
      <w:pPr>
        <w:pStyle w:val="2"/>
        <w:rPr>
          <w:rFonts w:hAnsi="宋体" w:cs="宋体"/>
        </w:rPr>
      </w:pPr>
    </w:p>
    <w:p w14:paraId="4E101CD0">
      <w:pPr>
        <w:pStyle w:val="2"/>
        <w:rPr>
          <w:rFonts w:hAnsi="宋体" w:cs="宋体"/>
        </w:rPr>
      </w:pPr>
      <w:r>
        <w:rPr>
          <w:rFonts w:hAnsi="宋体" w:cs="宋体"/>
        </w:rPr>
        <w:t>周昌治  清居士。法名通昌，號覲周，别號無依道人。鹽官（浙江海寧）人。幼習儒，補博士弟子。以貢生入都，直言罹禍，遂棄儒歸釋。嘗於金粟聽《楞嚴》有省，參徑山費隱得悟。有《祖庭指南》二卷。</w:t>
      </w:r>
    </w:p>
    <w:p w14:paraId="5B2E25A3">
      <w:pPr>
        <w:pStyle w:val="2"/>
        <w:rPr>
          <w:rFonts w:hAnsi="宋体" w:cs="宋体"/>
        </w:rPr>
      </w:pPr>
    </w:p>
    <w:p w14:paraId="1466C266">
      <w:pPr>
        <w:pStyle w:val="2"/>
        <w:rPr>
          <w:rFonts w:hAnsi="宋体" w:cs="宋体"/>
        </w:rPr>
      </w:pPr>
      <w:r>
        <w:rPr>
          <w:rFonts w:hAnsi="宋体" w:cs="宋体"/>
        </w:rPr>
        <w:t>周明帝 （534—560） 北周王公。名毓，小名統萬突。宇文泰長子。即位初，詔建大陟岵、陟屺二寺，為先皇織盧舍那像及二菩薩，又造旃檀像十二軀，及金剛獅子等。見《廣弘明集》二八。</w:t>
      </w:r>
    </w:p>
    <w:p w14:paraId="453C70E9">
      <w:pPr>
        <w:pStyle w:val="2"/>
        <w:rPr>
          <w:rFonts w:hAnsi="宋体" w:cs="宋体"/>
        </w:rPr>
      </w:pPr>
    </w:p>
    <w:p w14:paraId="3AC47AC7">
      <w:pPr>
        <w:pStyle w:val="2"/>
        <w:rPr>
          <w:rFonts w:hAnsi="宋体" w:cs="宋体"/>
        </w:rPr>
      </w:pPr>
      <w:r>
        <w:rPr>
          <w:rFonts w:hAnsi="宋体" w:cs="宋体"/>
        </w:rPr>
        <w:t>周明夔  即周叔迦。</w:t>
      </w:r>
    </w:p>
    <w:p w14:paraId="1EA6FFDC">
      <w:pPr>
        <w:pStyle w:val="2"/>
        <w:rPr>
          <w:rFonts w:hAnsi="宋体" w:cs="宋体"/>
        </w:rPr>
      </w:pPr>
    </w:p>
    <w:p w14:paraId="07B24D0D">
      <w:pPr>
        <w:pStyle w:val="2"/>
        <w:rPr>
          <w:rFonts w:hAnsi="宋体" w:cs="宋体"/>
        </w:rPr>
      </w:pPr>
      <w:r>
        <w:rPr>
          <w:rFonts w:hAnsi="宋体" w:cs="宋体"/>
        </w:rPr>
        <w:t>周和尚  明僧。廬江（今屬安徽）人。正統間赴試居天下僧第二，授録司。嘗披袈裟會都憲韓雍，韓與語大奇，征西事多賴之。既歸，薛方山以《梅花百韻》令和，一夕吟成，薛稱賞不止。見嘉慶《廬山縣府志》三八。</w:t>
      </w:r>
    </w:p>
    <w:p w14:paraId="5E42B30E">
      <w:pPr>
        <w:pStyle w:val="2"/>
        <w:rPr>
          <w:rFonts w:hAnsi="宋体" w:cs="宋体"/>
        </w:rPr>
      </w:pPr>
    </w:p>
    <w:p w14:paraId="3FDBF6EE">
      <w:pPr>
        <w:pStyle w:val="2"/>
        <w:rPr>
          <w:rFonts w:hAnsi="宋体" w:cs="宋体"/>
        </w:rPr>
      </w:pPr>
      <w:r>
        <w:rPr>
          <w:rFonts w:hAnsi="宋体" w:cs="宋体"/>
        </w:rPr>
        <w:t>周净山  明僧。自幼奉佛，不願婚娶。晨昏誦《金剛經》，極其誠信。兄殁，躬耕養嫂侄凡二十年。後披薙出家，建草庵，為人講經。見《金剛持驗》下。</w:t>
      </w:r>
    </w:p>
    <w:p w14:paraId="749CCFF1">
      <w:pPr>
        <w:pStyle w:val="2"/>
        <w:rPr>
          <w:rFonts w:hAnsi="宋体" w:cs="宋体"/>
        </w:rPr>
      </w:pPr>
    </w:p>
    <w:p w14:paraId="3EE23554">
      <w:pPr>
        <w:pStyle w:val="2"/>
        <w:rPr>
          <w:rFonts w:hAnsi="宋体" w:cs="宋体"/>
        </w:rPr>
      </w:pPr>
      <w:r>
        <w:rPr>
          <w:rFonts w:hAnsi="宋体" w:cs="宋体"/>
        </w:rPr>
        <w:t>周垣線  清居士。字杲庵。鹽官（浙江海寧）人。因讀《楞嚴》有疑，遍扣禪扃，惘無所入。後參報恩通賢於同葉，賢問：維摩一默意旨如何？垣答：雖然無語，其聲如雷。賢印可，即與付囑。垣官天中藩幕，得法後退居林泉，力任大法，凡遇僧俗諮參，隨機唱導，人稱龐公再世。見《五燈全書》七七。</w:t>
      </w:r>
    </w:p>
    <w:p w14:paraId="0724BD32">
      <w:pPr>
        <w:pStyle w:val="2"/>
        <w:rPr>
          <w:rFonts w:hAnsi="宋体" w:cs="宋体"/>
        </w:rPr>
      </w:pPr>
    </w:p>
    <w:p w14:paraId="277AED4C">
      <w:pPr>
        <w:pStyle w:val="2"/>
        <w:rPr>
          <w:rFonts w:hAnsi="宋体" w:cs="宋体"/>
        </w:rPr>
      </w:pPr>
      <w:r>
        <w:rPr>
          <w:rFonts w:hAnsi="宋体" w:cs="宋体"/>
        </w:rPr>
        <w:t>周宣帝 （559—580） 北周王公。名贇，字乾伯。武帝子。先是武帝滅法，宣帝即位，道林請復正教，帝許下詔曰：先帝惑於異論，以釋道為無益，故廢而不行；然大教所繫，詎宜罷黜！於是興復二教。見《佛祖統紀》三八、《佛法金湯編》六。</w:t>
      </w:r>
    </w:p>
    <w:p w14:paraId="31EE570D">
      <w:pPr>
        <w:pStyle w:val="2"/>
        <w:rPr>
          <w:rFonts w:hAnsi="宋体" w:cs="宋体"/>
        </w:rPr>
      </w:pPr>
    </w:p>
    <w:p w14:paraId="1F8E4A6B">
      <w:pPr>
        <w:pStyle w:val="2"/>
        <w:rPr>
          <w:rFonts w:hAnsi="宋体" w:cs="宋体"/>
        </w:rPr>
      </w:pPr>
      <w:r>
        <w:rPr>
          <w:rFonts w:hAnsi="宋体" w:cs="宋体"/>
        </w:rPr>
        <w:t>〈396〉</w:t>
      </w:r>
    </w:p>
    <w:p w14:paraId="30C9A34B">
      <w:pPr>
        <w:pStyle w:val="2"/>
        <w:rPr>
          <w:rFonts w:hAnsi="宋体" w:cs="宋体"/>
        </w:rPr>
      </w:pPr>
    </w:p>
    <w:p w14:paraId="428A4578">
      <w:pPr>
        <w:pStyle w:val="2"/>
        <w:rPr>
          <w:rFonts w:hAnsi="宋体" w:cs="宋体"/>
        </w:rPr>
      </w:pPr>
      <w:r>
        <w:rPr>
          <w:rFonts w:hAnsi="宋体" w:cs="宋体"/>
        </w:rPr>
        <w:t>周國定 （？—1396） 明居士。泰州（今屬江蘇）人。幼讀儒書，後遊鷄園遇妙公，遂信佛法，問道頗切。見《修西聞見録》三。</w:t>
      </w:r>
    </w:p>
    <w:p w14:paraId="4D97E289">
      <w:pPr>
        <w:pStyle w:val="2"/>
        <w:rPr>
          <w:rFonts w:hAnsi="宋体" w:cs="宋体"/>
        </w:rPr>
      </w:pPr>
    </w:p>
    <w:p w14:paraId="56DA88B8">
      <w:pPr>
        <w:pStyle w:val="2"/>
        <w:rPr>
          <w:rFonts w:hAnsi="宋体" w:cs="宋体"/>
        </w:rPr>
      </w:pPr>
      <w:r>
        <w:rPr>
          <w:rFonts w:hAnsi="宋体" w:cs="宋体"/>
        </w:rPr>
        <w:t>周崇第  清居士。湘潭（今屬湖南）人。有《金剛通論》一卷。見《湖南通志》二五二。</w:t>
      </w:r>
    </w:p>
    <w:p w14:paraId="18BBEAB7">
      <w:pPr>
        <w:pStyle w:val="2"/>
        <w:rPr>
          <w:rFonts w:hAnsi="宋体" w:cs="宋体"/>
        </w:rPr>
      </w:pPr>
    </w:p>
    <w:p w14:paraId="7C282939">
      <w:pPr>
        <w:pStyle w:val="2"/>
        <w:rPr>
          <w:rFonts w:hAnsi="宋体" w:cs="宋体"/>
        </w:rPr>
      </w:pPr>
      <w:r>
        <w:rPr>
          <w:rFonts w:hAnsi="宋体" w:cs="宋体"/>
        </w:rPr>
        <w:t>周淑禧  明女居士。號江上女史。江陰（今屬江蘇）人。適同邑黄晞。素奉佛，繪佛像。值明亡，晞與父毓祺起兵抗清敗亡，周亦自縊盡節。見《南疆逸史》三六、《小腆紀年》一。</w:t>
      </w:r>
    </w:p>
    <w:p w14:paraId="2BC25922">
      <w:pPr>
        <w:pStyle w:val="2"/>
        <w:rPr>
          <w:rFonts w:hAnsi="宋体" w:cs="宋体"/>
        </w:rPr>
      </w:pPr>
    </w:p>
    <w:p w14:paraId="59E236B5">
      <w:pPr>
        <w:pStyle w:val="2"/>
        <w:rPr>
          <w:rFonts w:hAnsi="宋体" w:cs="宋体"/>
        </w:rPr>
      </w:pPr>
      <w:r>
        <w:rPr>
          <w:rFonts w:hAnsi="宋体" w:cs="宋体"/>
        </w:rPr>
        <w:t>周貽樸  清居士。嘗官兩淮鹽運使。性篤雅，藏内典千卷，日以净業為事。常與龔舫、趙熙諸居士相往還。同治中，安詳而逝。見《修西聞見録》三。</w:t>
      </w:r>
    </w:p>
    <w:p w14:paraId="565990EC">
      <w:pPr>
        <w:pStyle w:val="2"/>
        <w:rPr>
          <w:rFonts w:hAnsi="宋体" w:cs="宋体"/>
        </w:rPr>
      </w:pPr>
    </w:p>
    <w:p w14:paraId="45199F67">
      <w:pPr>
        <w:pStyle w:val="2"/>
        <w:rPr>
          <w:rFonts w:hAnsi="宋体" w:cs="宋体"/>
        </w:rPr>
      </w:pPr>
      <w:r>
        <w:rPr>
          <w:rFonts w:hAnsi="宋体" w:cs="宋体"/>
        </w:rPr>
        <w:t>周鼎臣  南宋居士。杭（浙江杭州）人，師王輝。工繪釋道人物，有譽於時。見《圖繪寳鑒》四。</w:t>
      </w:r>
    </w:p>
    <w:p w14:paraId="0304FAF4">
      <w:pPr>
        <w:pStyle w:val="2"/>
        <w:rPr>
          <w:rFonts w:hAnsi="宋体" w:cs="宋体"/>
        </w:rPr>
      </w:pPr>
    </w:p>
    <w:p w14:paraId="711C0F85">
      <w:pPr>
        <w:pStyle w:val="2"/>
        <w:rPr>
          <w:rFonts w:hAnsi="宋体" w:cs="宋体"/>
        </w:rPr>
      </w:pPr>
      <w:r>
        <w:rPr>
          <w:rFonts w:hAnsi="宋体" w:cs="宋体"/>
        </w:rPr>
        <w:t>周順昌 （1584—1626） 明居士。字景文，號蓼洲。吴縣（今屬江蘇）人。萬曆進士。授福州推官，捕治宦官爪牙。天啟中，入為文選員外郎署選事，力杜請託，抑制僥倖，清操嚼然。素信佛法，在官日課佛號千聲。及致仕歸，與龍樹庵僧往來。後以忤魏忠賢，為其黨誣陷斃於獄中。崇禎初，謚忠介。有《燼餘集》。見《明史》二四五。</w:t>
      </w:r>
    </w:p>
    <w:p w14:paraId="5C8C59F4">
      <w:pPr>
        <w:pStyle w:val="2"/>
        <w:rPr>
          <w:rFonts w:hAnsi="宋体" w:cs="宋体"/>
        </w:rPr>
      </w:pPr>
    </w:p>
    <w:p w14:paraId="0F63C122">
      <w:pPr>
        <w:pStyle w:val="2"/>
        <w:rPr>
          <w:rFonts w:hAnsi="宋体" w:cs="宋体"/>
        </w:rPr>
      </w:pPr>
      <w:r>
        <w:rPr>
          <w:rFonts w:hAnsi="宋体" w:cs="宋体"/>
        </w:rPr>
        <w:t>周敦頤 （1017—1073） 宋居士。字茂叔。道州營道（湖南道縣）人。胸懷灑落，曾知南康軍，樂廬山幽勝，因築室居之。時佛印寓鸞溪，敦頤謁之，相與論道，意有所悟，遂請印作青松社主。嘗讀書潤州鶴林，時從壽涯參禪，頗有所得。有《太極圖説》、《通書》。見《名公法喜志》四。</w:t>
      </w:r>
    </w:p>
    <w:p w14:paraId="00F4E084">
      <w:pPr>
        <w:pStyle w:val="2"/>
        <w:rPr>
          <w:rFonts w:hAnsi="宋体" w:cs="宋体"/>
        </w:rPr>
      </w:pPr>
    </w:p>
    <w:p w14:paraId="4D55CD0B">
      <w:pPr>
        <w:pStyle w:val="2"/>
        <w:rPr>
          <w:rFonts w:hAnsi="宋体" w:cs="宋体"/>
        </w:rPr>
      </w:pPr>
      <w:r>
        <w:rPr>
          <w:rFonts w:hAnsi="宋体" w:cs="宋体"/>
        </w:rPr>
        <w:t>周閔帝 （542—557） 北周王公。名覺，字陀羅尼。武川（今屬內蒙古）人。宇文泰之子。受西魏禪。元年（557）敕僧實為周國三藏。詔以舍利藏蒲州常念寺，並建浮圖。見《佛祖統紀》三八、《佛法金湯編》六。</w:t>
      </w:r>
    </w:p>
    <w:p w14:paraId="6FA7F576">
      <w:pPr>
        <w:pStyle w:val="2"/>
        <w:rPr>
          <w:rFonts w:hAnsi="宋体" w:cs="宋体"/>
        </w:rPr>
      </w:pPr>
    </w:p>
    <w:p w14:paraId="1980ACB3">
      <w:pPr>
        <w:pStyle w:val="2"/>
        <w:rPr>
          <w:rFonts w:hAnsi="宋体" w:cs="宋体"/>
        </w:rPr>
      </w:pPr>
      <w:r>
        <w:rPr>
          <w:rFonts w:hAnsi="宋体" w:cs="宋体"/>
        </w:rPr>
        <w:t>周巽卿  元居士。嘉定（今屬上海）人。善繪釋道人物。</w:t>
      </w:r>
    </w:p>
    <w:p w14:paraId="786E1A2D">
      <w:pPr>
        <w:pStyle w:val="2"/>
        <w:rPr>
          <w:rFonts w:hAnsi="宋体" w:cs="宋体"/>
        </w:rPr>
      </w:pPr>
    </w:p>
    <w:p w14:paraId="32EF37AB">
      <w:pPr>
        <w:pStyle w:val="2"/>
        <w:rPr>
          <w:rFonts w:hAnsi="宋体" w:cs="宋体"/>
        </w:rPr>
      </w:pPr>
      <w:r>
        <w:rPr>
          <w:rFonts w:hAnsi="宋体" w:cs="宋体"/>
        </w:rPr>
        <w:t>周絢堂 （？—1786） 清居士。潜陽人。初服公差，既勘破世情，常静坐一室，誦白衣神咒，持齋放生，廣行方便。後遇旵莊道人，勸修净土，遂銳志念佛，六時不懈。曾刻《極樂津梁》，廣為印送。乾隆五十一年（1786）春荒，絢堂殫精竭力，募賑粥糜。是年端坐而逝。見《净土聖賢録續編》三。</w:t>
      </w:r>
    </w:p>
    <w:p w14:paraId="1E3776C3">
      <w:pPr>
        <w:pStyle w:val="2"/>
        <w:rPr>
          <w:rFonts w:hAnsi="宋体" w:cs="宋体"/>
        </w:rPr>
      </w:pPr>
    </w:p>
    <w:p w14:paraId="50D3CFEF">
      <w:pPr>
        <w:pStyle w:val="2"/>
        <w:rPr>
          <w:rFonts w:hAnsi="宋体" w:cs="宋体"/>
        </w:rPr>
      </w:pPr>
      <w:r>
        <w:rPr>
          <w:rFonts w:hAnsi="宋体" w:cs="宋体"/>
        </w:rPr>
        <w:t>周夢顏 （1656—1739） 清居士。字安士，一名思仁。崑山（今屬江蘇）人。明諸生。明既亡，絕意仕進。深信净土，自號懷西居士。嘗以衆生造罪，淫、殺實居大半，因著戒殺書《萬善先資》，戒淫書《欲海回狂》，復著《陰騭文廣義》、《西歸直指》等。後人合編曰《安士全書》。見《居士傳》五五、《净土聖賢録》八。</w:t>
      </w:r>
    </w:p>
    <w:p w14:paraId="68DCED65">
      <w:pPr>
        <w:pStyle w:val="2"/>
        <w:rPr>
          <w:rFonts w:hAnsi="宋体" w:cs="宋体"/>
        </w:rPr>
      </w:pPr>
    </w:p>
    <w:p w14:paraId="7E8C3945">
      <w:pPr>
        <w:pStyle w:val="2"/>
        <w:rPr>
          <w:rFonts w:hAnsi="宋体" w:cs="宋体"/>
        </w:rPr>
      </w:pPr>
      <w:r>
        <w:rPr>
          <w:rFonts w:hAnsi="宋体" w:cs="宋体"/>
        </w:rPr>
        <w:t>周與權  宋居士。長沙（今屬湖南）人。工畫佛道鬼神，筆法勁爽，時人稱揚。見《圖繪寳鑒》三。</w:t>
      </w:r>
    </w:p>
    <w:p w14:paraId="647DF663">
      <w:pPr>
        <w:pStyle w:val="2"/>
        <w:rPr>
          <w:rFonts w:hAnsi="宋体" w:cs="宋体"/>
        </w:rPr>
      </w:pPr>
    </w:p>
    <w:p w14:paraId="4F622A93">
      <w:pPr>
        <w:pStyle w:val="2"/>
        <w:rPr>
          <w:rFonts w:hAnsi="宋体" w:cs="宋体"/>
        </w:rPr>
      </w:pPr>
      <w:r>
        <w:rPr>
          <w:rFonts w:hAnsi="宋体" w:cs="宋体"/>
        </w:rPr>
        <w:t>周齊曾 （1603—1671） 明僧。字思沂，號唯一。鄞（今屬浙江）人。崇禎進士。知廣東順德，有政聲。會明亡，入剡源自去鬚髮，號無髮居士。旋受戒為僧，法名囊雲。見《南疆逸史》四〇。</w:t>
      </w:r>
    </w:p>
    <w:p w14:paraId="040837DA">
      <w:pPr>
        <w:pStyle w:val="2"/>
        <w:rPr>
          <w:rFonts w:hAnsi="宋体" w:cs="宋体"/>
        </w:rPr>
      </w:pPr>
    </w:p>
    <w:p w14:paraId="4A534FA1">
      <w:pPr>
        <w:pStyle w:val="2"/>
        <w:rPr>
          <w:rFonts w:hAnsi="宋体" w:cs="宋体"/>
        </w:rPr>
      </w:pPr>
      <w:r>
        <w:rPr>
          <w:rFonts w:hAnsi="宋体" w:cs="宋体"/>
        </w:rPr>
        <w:t>周綺生  明女居士。初名文。嘉興（今屬浙江）人。博覽強記，舉止溫文。以家困淪入妓。後適人而寡，乃毁容禮佛，持戒以終。</w:t>
      </w:r>
    </w:p>
    <w:p w14:paraId="7922BE7C">
      <w:pPr>
        <w:pStyle w:val="2"/>
        <w:rPr>
          <w:rFonts w:hAnsi="宋体" w:cs="宋体"/>
        </w:rPr>
      </w:pPr>
    </w:p>
    <w:p w14:paraId="44F28392">
      <w:pPr>
        <w:pStyle w:val="2"/>
        <w:rPr>
          <w:rFonts w:hAnsi="宋体" w:cs="宋体"/>
        </w:rPr>
      </w:pPr>
      <w:r>
        <w:rPr>
          <w:rFonts w:hAnsi="宋体" w:cs="宋体"/>
        </w:rPr>
        <w:t>周德一  清居士。字子安，號墨癡。昭文（江蘇常熟）人。少信佛法，博覽羣經，長修净土。嘗欲繪無量壽佛像，因假舊本，翻覆揣摩，一夕忽通畫理，遽起作畫，既成，丈六金身，法相莊嚴；所坐白蓮，雄渾雅潔。從此善能寫生。見《墨林今話》、《清代畫史增編》二三。</w:t>
      </w:r>
    </w:p>
    <w:p w14:paraId="26AE60DE">
      <w:pPr>
        <w:pStyle w:val="2"/>
        <w:rPr>
          <w:rFonts w:hAnsi="宋体" w:cs="宋体"/>
        </w:rPr>
      </w:pPr>
    </w:p>
    <w:p w14:paraId="0AC6DC8C">
      <w:pPr>
        <w:pStyle w:val="2"/>
        <w:rPr>
          <w:rFonts w:hAnsi="宋体" w:cs="宋体"/>
        </w:rPr>
      </w:pPr>
      <w:r>
        <w:rPr>
          <w:rFonts w:hAnsi="宋体" w:cs="宋体"/>
        </w:rPr>
        <w:t>〈397〉</w:t>
      </w:r>
    </w:p>
    <w:p w14:paraId="0A07ADAC">
      <w:pPr>
        <w:pStyle w:val="2"/>
        <w:rPr>
          <w:rFonts w:hAnsi="宋体" w:cs="宋体"/>
        </w:rPr>
      </w:pPr>
    </w:p>
    <w:p w14:paraId="639E458C">
      <w:pPr>
        <w:pStyle w:val="2"/>
        <w:rPr>
          <w:rFonts w:hAnsi="宋体" w:cs="宋体"/>
        </w:rPr>
      </w:pPr>
      <w:r>
        <w:rPr>
          <w:rFonts w:hAnsi="宋体" w:cs="宋体"/>
        </w:rPr>
        <w:t>周慶孫 （？—1835） 清居士。字雲田。蘇州國學生。事母至孝。後援例得官，率家眷赴任。舟覆，妻子俱斃，慶孫獨免，遂絕意仕進，奉母家居，虔修净業。長齋持名，自號夷白居士。後無疾而終。見《净土聖賢録續編》三。</w:t>
      </w:r>
    </w:p>
    <w:p w14:paraId="49DEF030">
      <w:pPr>
        <w:pStyle w:val="2"/>
        <w:rPr>
          <w:rFonts w:hAnsi="宋体" w:cs="宋体"/>
        </w:rPr>
      </w:pPr>
    </w:p>
    <w:p w14:paraId="08B14399">
      <w:pPr>
        <w:pStyle w:val="2"/>
        <w:rPr>
          <w:rFonts w:hAnsi="宋体" w:cs="宋体"/>
        </w:rPr>
      </w:pPr>
      <w:r>
        <w:rPr>
          <w:rFonts w:hAnsi="宋体" w:cs="宋体"/>
        </w:rPr>
        <w:t>周禪師  五代後晋僧。參襄州廣德延得法。為大鑒下第八世。依師住廣德。見《景德傳燈録》二四、《五燈會元》一四、《指月録》二一、《五燈嚴統》一四。</w:t>
      </w:r>
    </w:p>
    <w:p w14:paraId="137AF61D">
      <w:pPr>
        <w:pStyle w:val="2"/>
        <w:rPr>
          <w:rFonts w:hAnsi="宋体" w:cs="宋体"/>
        </w:rPr>
      </w:pPr>
    </w:p>
    <w:p w14:paraId="6F406C7B">
      <w:pPr>
        <w:pStyle w:val="2"/>
        <w:rPr>
          <w:rFonts w:hAnsi="宋体" w:cs="宋体"/>
        </w:rPr>
      </w:pPr>
      <w:r>
        <w:rPr>
          <w:rFonts w:hAnsi="宋体" w:cs="宋体"/>
        </w:rPr>
        <w:t>周耀發 （1761—1826） 清居士。蘇州（今屬江蘇）人。演劇時不唱淫詞，暇則默念佛號，家中絕宰殺，晚年禮佛益勤，同行中不乏為所感者。見《净土聖賢録續編》三。</w:t>
      </w:r>
    </w:p>
    <w:p w14:paraId="158EA27F">
      <w:pPr>
        <w:pStyle w:val="2"/>
        <w:rPr>
          <w:rFonts w:hAnsi="宋体" w:cs="宋体"/>
        </w:rPr>
      </w:pPr>
    </w:p>
    <w:p w14:paraId="1BFCA6B3">
      <w:pPr>
        <w:pStyle w:val="2"/>
        <w:rPr>
          <w:rFonts w:hAnsi="宋体" w:cs="宋体"/>
        </w:rPr>
      </w:pPr>
      <w:r>
        <w:rPr>
          <w:rFonts w:hAnsi="宋体" w:cs="宋体"/>
        </w:rPr>
        <w:t>周續之 （358—423） 晋居士。字道祖。雁門（山西代縣）人。年十二，詣范寧受業，名冠同門。嘗入廬山白蓮社，終身不娶，布衣蔬食，徵辟一無所就。劉裕北伐，世子守彭城，迎之館於安樂寺，延入講禮，月餘還山。宋受禪，為開館東郭外，招集生徒，以禮經教授。見《宋書》九三、《西舫彙徵》下、《名公法喜志》一。</w:t>
      </w:r>
    </w:p>
    <w:p w14:paraId="4693DC38">
      <w:pPr>
        <w:pStyle w:val="2"/>
        <w:rPr>
          <w:rFonts w:hAnsi="宋体" w:cs="宋体"/>
        </w:rPr>
      </w:pPr>
    </w:p>
    <w:p w14:paraId="31743D37">
      <w:pPr>
        <w:pStyle w:val="2"/>
        <w:rPr>
          <w:rFonts w:hAnsi="宋体" w:cs="宋体"/>
        </w:rPr>
      </w:pPr>
      <w:r>
        <w:rPr>
          <w:rFonts w:hAnsi="宋体" w:cs="宋体"/>
        </w:rPr>
        <w:t>周艷芳  清女居士。僑寓江寧，久慕净修，虔持素齋。一日聞將許配，密作送終衣物，致書女友王善靈之母，書中字句，若將遠行。受聘之日，自言微疾，閉户寢，久不出，視之已逝。見《修西聞見録》五。</w:t>
      </w:r>
    </w:p>
    <w:p w14:paraId="535D3DE5">
      <w:pPr>
        <w:pStyle w:val="2"/>
        <w:rPr>
          <w:rFonts w:hAnsi="宋体" w:cs="宋体"/>
        </w:rPr>
      </w:pPr>
    </w:p>
    <w:p w14:paraId="3B1C6F01">
      <w:pPr>
        <w:pStyle w:val="2"/>
        <w:rPr>
          <w:rFonts w:hAnsi="宋体" w:cs="宋体"/>
        </w:rPr>
      </w:pPr>
      <w:r>
        <w:rPr>
          <w:rFonts w:hAnsi="宋体" w:cs="宋体"/>
        </w:rPr>
        <w:t>京洛  唐僧。久居舒蘄間。見《嘉泰普燈録》二四。</w:t>
      </w:r>
    </w:p>
    <w:p w14:paraId="4CDB5A05">
      <w:pPr>
        <w:pStyle w:val="2"/>
        <w:rPr>
          <w:rFonts w:hAnsi="宋体" w:cs="宋体"/>
        </w:rPr>
      </w:pPr>
    </w:p>
    <w:p w14:paraId="161957CC">
      <w:pPr>
        <w:pStyle w:val="2"/>
        <w:rPr>
          <w:rFonts w:hAnsi="宋体" w:cs="宋体"/>
        </w:rPr>
      </w:pPr>
      <w:r>
        <w:rPr>
          <w:rFonts w:hAnsi="宋体" w:cs="宋体"/>
        </w:rPr>
        <w:t>京俄巴 （1038—1103） 藏傳佛教噶當派京俄巴系創始人。本名楚臣拔。因常隨侍仲敦巴左右，故被稱為京俄巴（意為“眼前人”）。二十歲時拜熱振寺仲敦巴為師，學秘法。懂梵文，能從事翻譯。其教法以念咒、供佛和静修為特點。弟子著名的有甲域哇欽波等。</w:t>
      </w:r>
    </w:p>
    <w:p w14:paraId="6549E8C0">
      <w:pPr>
        <w:pStyle w:val="2"/>
        <w:rPr>
          <w:rFonts w:hAnsi="宋体" w:cs="宋体"/>
        </w:rPr>
      </w:pPr>
    </w:p>
    <w:p w14:paraId="5F72FE11">
      <w:pPr>
        <w:pStyle w:val="2"/>
        <w:rPr>
          <w:rFonts w:hAnsi="宋体" w:cs="宋体"/>
        </w:rPr>
      </w:pPr>
      <w:r>
        <w:rPr>
          <w:rFonts w:hAnsi="宋体" w:cs="宋体"/>
        </w:rPr>
        <w:t>夜臺 （？—1610） 明僧。蜀（治今四川成都）人。少習辟穀術，遇大智於峨嵋，薙髮受戒。遊方至終南伏牛，又至五臺，日則静坐，夜則遊臺，世人呼為夜臺。萬曆三十一年（1603）入京，慈聖太后賜鉢杖紫衣。平日所得檀施，興福塔寺。於峨嵋、五臺鑄幽冥鐘，於普陀、峨嵋請《藏經》，於九華設水陸道場。後隨客過海，投身巨浪而逝。見《補續高僧傳》二〇。</w:t>
      </w:r>
    </w:p>
    <w:p w14:paraId="5989B6BA">
      <w:pPr>
        <w:pStyle w:val="2"/>
        <w:rPr>
          <w:rFonts w:hAnsi="宋体" w:cs="宋体"/>
        </w:rPr>
      </w:pPr>
    </w:p>
    <w:p w14:paraId="1333F4A2">
      <w:pPr>
        <w:pStyle w:val="2"/>
        <w:rPr>
          <w:rFonts w:hAnsi="宋体" w:cs="宋体"/>
        </w:rPr>
      </w:pPr>
      <w:r>
        <w:rPr>
          <w:rFonts w:hAnsi="宋体" w:cs="宋体"/>
        </w:rPr>
        <w:t>忘庵  即相禪師</w:t>
      </w:r>
      <w:r>
        <w:rPr>
          <w:rFonts w:hint="eastAsia" w:ascii="MS Mincho" w:hAnsi="MS Mincho" w:eastAsia="MS Mincho" w:cs="MS Mincho"/>
        </w:rPr>
        <w:t>❺</w:t>
      </w:r>
      <w:r>
        <w:rPr>
          <w:rFonts w:hAnsi="宋体" w:cs="宋体"/>
        </w:rPr>
        <w:t>。</w:t>
      </w:r>
    </w:p>
    <w:p w14:paraId="4B3CB661">
      <w:pPr>
        <w:pStyle w:val="2"/>
        <w:rPr>
          <w:rFonts w:hAnsi="宋体" w:cs="宋体"/>
        </w:rPr>
      </w:pPr>
    </w:p>
    <w:p w14:paraId="732D84AC">
      <w:pPr>
        <w:pStyle w:val="2"/>
        <w:rPr>
          <w:rFonts w:hAnsi="宋体" w:cs="宋体"/>
        </w:rPr>
      </w:pPr>
      <w:r>
        <w:rPr>
          <w:rFonts w:hAnsi="宋体" w:cs="宋体"/>
        </w:rPr>
        <w:t>净子  清僧。字空幻，號寄癡。武進（今屬江蘇）人。順治初，寓上海浦濱顧氏家。喜以左手運筆作行草，極工。終於上海。或曰：毗陵諸生，明亡，逃於禪者。見同治《上海縣志》三一、嘉慶《松江府志》六三。</w:t>
      </w:r>
    </w:p>
    <w:p w14:paraId="3447A7BB">
      <w:pPr>
        <w:pStyle w:val="2"/>
        <w:rPr>
          <w:rFonts w:hAnsi="宋体" w:cs="宋体"/>
        </w:rPr>
      </w:pPr>
    </w:p>
    <w:p w14:paraId="3BFA847B">
      <w:pPr>
        <w:pStyle w:val="2"/>
        <w:rPr>
          <w:rFonts w:hAnsi="宋体" w:cs="宋体"/>
        </w:rPr>
      </w:pPr>
      <w:r>
        <w:rPr>
          <w:rFonts w:hAnsi="宋体" w:cs="宋体"/>
        </w:rPr>
        <w:t xml:space="preserve">净元  </w:t>
      </w:r>
      <w:r>
        <w:rPr>
          <w:rFonts w:hint="eastAsia" w:ascii="MS Mincho" w:hAnsi="MS Mincho" w:eastAsia="MS Mincho" w:cs="MS Mincho"/>
        </w:rPr>
        <w:t>❶</w:t>
      </w:r>
      <w:r>
        <w:rPr>
          <w:rFonts w:hAnsi="宋体" w:cs="宋体"/>
        </w:rPr>
        <w:t>唐僧。京師宏福寺靈潤弟子。神睿卓越，振績京畿，性愛林泉，捐諸名利。弊衣糲食，談玄為本。以潤之立義，矢志尋求，轉解傳風，被於當世。見《唐高僧傳》一八。</w:t>
      </w:r>
      <w:r>
        <w:rPr>
          <w:rFonts w:hint="eastAsia" w:ascii="MS Mincho" w:hAnsi="MS Mincho" w:eastAsia="MS Mincho" w:cs="MS Mincho"/>
        </w:rPr>
        <w:t>❷</w:t>
      </w:r>
      <w:r>
        <w:rPr>
          <w:rFonts w:hAnsi="宋体" w:cs="宋体"/>
        </w:rPr>
        <w:t>宋僧。住錢塘法輪寺。年三十祝髮。參明匠，得法後歸隱舊廬。政和三年（1113），自白石至上管百有餘里海岸崩毀。紹興三年（1133）師謂衆日：吾何敢愛此微塵幻妄，坐視衆苦而不救，即湧身沉海。後大風沙漲，悉還故地。衆民深感其德，於其地營庵紀念。見《春渚紀聞》。</w:t>
      </w:r>
    </w:p>
    <w:p w14:paraId="14B92A78">
      <w:pPr>
        <w:pStyle w:val="2"/>
        <w:rPr>
          <w:rFonts w:hAnsi="宋体" w:cs="宋体"/>
        </w:rPr>
      </w:pPr>
    </w:p>
    <w:p w14:paraId="1E9EF185">
      <w:pPr>
        <w:pStyle w:val="2"/>
        <w:rPr>
          <w:rFonts w:hAnsi="宋体" w:cs="宋体"/>
        </w:rPr>
      </w:pPr>
      <w:r>
        <w:rPr>
          <w:rFonts w:hAnsi="宋体" w:cs="宋体"/>
        </w:rPr>
        <w:t>净日 （1227—1308） 元僧。字東巖。南康（今屬江西）廖氏。十五祝髮廬山香林。訪道仰山石霜，入浙見癡絕於靈隱，參無準於徑山，謁西巖丁慧於天童，乃大悟。宋景定間，出世住廬山圓通、東林。至元二十九年（1292），移育王，歸隱雪竇，末主天童。見《補續高僧傳》一二、《增集續傳燈録》五。</w:t>
      </w:r>
    </w:p>
    <w:p w14:paraId="52A4506F">
      <w:pPr>
        <w:pStyle w:val="2"/>
        <w:rPr>
          <w:rFonts w:hAnsi="宋体" w:cs="宋体"/>
        </w:rPr>
      </w:pPr>
    </w:p>
    <w:p w14:paraId="04AE995B">
      <w:pPr>
        <w:pStyle w:val="2"/>
        <w:rPr>
          <w:rFonts w:hAnsi="宋体" w:cs="宋体"/>
        </w:rPr>
      </w:pPr>
      <w:r>
        <w:rPr>
          <w:rFonts w:hAnsi="宋体" w:cs="宋体"/>
        </w:rPr>
        <w:t>〈398〉</w:t>
      </w:r>
    </w:p>
    <w:p w14:paraId="393DE22B">
      <w:pPr>
        <w:pStyle w:val="2"/>
        <w:rPr>
          <w:rFonts w:hAnsi="宋体" w:cs="宋体"/>
        </w:rPr>
      </w:pPr>
    </w:p>
    <w:p w14:paraId="161A689C">
      <w:pPr>
        <w:pStyle w:val="2"/>
        <w:rPr>
          <w:rFonts w:hAnsi="宋体" w:cs="宋体"/>
        </w:rPr>
      </w:pPr>
      <w:r>
        <w:rPr>
          <w:rFonts w:hAnsi="宋体" w:cs="宋体"/>
        </w:rPr>
        <w:t>净公  即信禪師</w:t>
      </w:r>
      <w:r>
        <w:rPr>
          <w:rFonts w:hint="eastAsia" w:ascii="MS Mincho" w:hAnsi="MS Mincho" w:eastAsia="MS Mincho" w:cs="MS Mincho"/>
        </w:rPr>
        <w:t>❶</w:t>
      </w:r>
      <w:r>
        <w:rPr>
          <w:rFonts w:hAnsi="宋体" w:cs="宋体"/>
        </w:rPr>
        <w:t>。</w:t>
      </w:r>
    </w:p>
    <w:p w14:paraId="0E2BEC1C">
      <w:pPr>
        <w:pStyle w:val="2"/>
        <w:rPr>
          <w:rFonts w:hAnsi="宋体" w:cs="宋体"/>
        </w:rPr>
      </w:pPr>
    </w:p>
    <w:p w14:paraId="460DB3EE">
      <w:pPr>
        <w:pStyle w:val="2"/>
        <w:rPr>
          <w:rFonts w:hAnsi="宋体" w:cs="宋体"/>
        </w:rPr>
      </w:pPr>
      <w:r>
        <w:rPr>
          <w:rFonts w:hAnsi="宋体" w:cs="宋体"/>
        </w:rPr>
        <w:t xml:space="preserve">净月  </w:t>
      </w:r>
      <w:r>
        <w:rPr>
          <w:rFonts w:hint="eastAsia" w:ascii="MS Mincho" w:hAnsi="MS Mincho" w:eastAsia="MS Mincho" w:cs="MS Mincho"/>
        </w:rPr>
        <w:t>❶</w:t>
      </w:r>
      <w:r>
        <w:rPr>
          <w:rFonts w:hAnsi="宋体" w:cs="宋体"/>
        </w:rPr>
        <w:t>明僧。曲靖（今屬雲南）胡氏。年十九出家。日唯白粥一食，人以白齋稱之。弘治間歷遊海内，及回滇入雞足山，創聖峰寺。見《新續高僧傳四集》五三、《滇釋紀》一。</w:t>
      </w:r>
      <w:r>
        <w:rPr>
          <w:rFonts w:hint="eastAsia" w:ascii="MS Mincho" w:hAnsi="MS Mincho" w:eastAsia="MS Mincho" w:cs="MS Mincho"/>
        </w:rPr>
        <w:t>❷</w:t>
      </w:r>
      <w:r>
        <w:rPr>
          <w:rFonts w:hAnsi="宋体" w:cs="宋体"/>
        </w:rPr>
        <w:t>清僧。字明輝。成都（今屬四川）趙氏。於平越圓覺寺禮清海披薙。依達遠具足。參恒秀印可。住永寧廣福寺。施茶接待，數十餘年。募修通滇大道數百餘里，厥功未就，偶恙圓寂。見《黔南會燈録》七。</w:t>
      </w:r>
      <w:r>
        <w:rPr>
          <w:rFonts w:hint="eastAsia" w:ascii="MS Mincho" w:hAnsi="MS Mincho" w:eastAsia="MS Mincho" w:cs="MS Mincho"/>
        </w:rPr>
        <w:t>❸</w:t>
      </w:r>
      <w:r>
        <w:rPr>
          <w:rFonts w:hAnsi="宋体" w:cs="宋体"/>
        </w:rPr>
        <w:t>即宗輝。</w:t>
      </w:r>
    </w:p>
    <w:p w14:paraId="16BC8F6D">
      <w:pPr>
        <w:pStyle w:val="2"/>
        <w:rPr>
          <w:rFonts w:hAnsi="宋体" w:cs="宋体"/>
        </w:rPr>
      </w:pPr>
    </w:p>
    <w:p w14:paraId="5AD6F388">
      <w:pPr>
        <w:pStyle w:val="2"/>
        <w:rPr>
          <w:rFonts w:hAnsi="宋体" w:cs="宋体"/>
        </w:rPr>
      </w:pPr>
      <w:r>
        <w:rPr>
          <w:rFonts w:hAnsi="宋体" w:cs="宋体"/>
        </w:rPr>
        <w:t xml:space="preserve">净玉  </w:t>
      </w:r>
      <w:r>
        <w:rPr>
          <w:rFonts w:hint="eastAsia" w:ascii="MS Mincho" w:hAnsi="MS Mincho" w:eastAsia="MS Mincho" w:cs="MS Mincho"/>
        </w:rPr>
        <w:t>❶</w:t>
      </w:r>
      <w:r>
        <w:rPr>
          <w:rFonts w:hAnsi="宋体" w:cs="宋体"/>
        </w:rPr>
        <w:t>清僧。字樵之。舒城（今屬安徽）廖氏。住婺州文峰。於黄州集賢薙染。參弁山明雪，看死了燒了話，因打七有省。復見寳壽石雨，所得益深，乃蒙印證。見《五燈全書》一〇九。</w:t>
      </w:r>
      <w:r>
        <w:rPr>
          <w:rFonts w:hint="eastAsia" w:ascii="MS Mincho" w:hAnsi="MS Mincho" w:eastAsia="MS Mincho" w:cs="MS Mincho"/>
        </w:rPr>
        <w:t>❷</w:t>
      </w:r>
      <w:r>
        <w:rPr>
          <w:rFonts w:hAnsi="宋体" w:cs="宋体"/>
        </w:rPr>
        <w:t>清僧。字靡瑕，號也白。仙遊（今屬福建）人。住普惠寺。工詩，有《吴越草》。見《莆風清籟集》。</w:t>
      </w:r>
    </w:p>
    <w:p w14:paraId="03498552">
      <w:pPr>
        <w:pStyle w:val="2"/>
        <w:rPr>
          <w:rFonts w:hAnsi="宋体" w:cs="宋体"/>
        </w:rPr>
      </w:pPr>
    </w:p>
    <w:p w14:paraId="368C5742">
      <w:pPr>
        <w:pStyle w:val="2"/>
        <w:rPr>
          <w:rFonts w:hAnsi="宋体" w:cs="宋体"/>
        </w:rPr>
      </w:pPr>
      <w:r>
        <w:rPr>
          <w:rFonts w:hAnsi="宋体" w:cs="宋体"/>
        </w:rPr>
        <w:t>净生  清僧。字起元。蕭山（今屬浙江）俞氏。幼習儒業，禮弁山瑞白明雪，發明禪旨，棄家落髮。往崆峒，事槽廠得法。後回浙，住山陰曹山報恩寺、五臺碧山寺。年五十八寂。見《五燈全書》一一五。</w:t>
      </w:r>
    </w:p>
    <w:p w14:paraId="40FC48DC">
      <w:pPr>
        <w:pStyle w:val="2"/>
        <w:rPr>
          <w:rFonts w:hAnsi="宋体" w:cs="宋体"/>
        </w:rPr>
      </w:pPr>
    </w:p>
    <w:p w14:paraId="2983EE26">
      <w:pPr>
        <w:pStyle w:val="2"/>
        <w:rPr>
          <w:rFonts w:hAnsi="宋体" w:cs="宋体"/>
        </w:rPr>
      </w:pPr>
      <w:r>
        <w:rPr>
          <w:rFonts w:hAnsi="宋体" w:cs="宋体"/>
        </w:rPr>
        <w:t>净印 （1696—1756） 清僧。號竺庵。潮州（今屬廣東）陳氏。杲堂昶法嗣。享保八年渡海至日本，初住長崎興福寺，後住宇治黄檗山，在職六年。見《長崎志》。</w:t>
      </w:r>
    </w:p>
    <w:p w14:paraId="4553F38F">
      <w:pPr>
        <w:pStyle w:val="2"/>
        <w:rPr>
          <w:rFonts w:hAnsi="宋体" w:cs="宋体"/>
        </w:rPr>
      </w:pPr>
    </w:p>
    <w:p w14:paraId="40B380ED">
      <w:pPr>
        <w:pStyle w:val="2"/>
        <w:rPr>
          <w:rFonts w:hAnsi="宋体" w:cs="宋体"/>
        </w:rPr>
      </w:pPr>
      <w:r>
        <w:rPr>
          <w:rFonts w:hAnsi="宋体" w:cs="宋体"/>
        </w:rPr>
        <w:t xml:space="preserve">净地  </w:t>
      </w:r>
      <w:r>
        <w:rPr>
          <w:rFonts w:hint="eastAsia" w:ascii="MS Mincho" w:hAnsi="MS Mincho" w:eastAsia="MS Mincho" w:cs="MS Mincho"/>
        </w:rPr>
        <w:t>❶</w:t>
      </w:r>
      <w:r>
        <w:rPr>
          <w:rFonts w:hAnsi="宋体" w:cs="宋体"/>
        </w:rPr>
        <w:t>清僧。字柏子。黄安（湖北紅安）蕭氏。聞雲門三宜明孟，道高一時，往叩請益，後蒙印證。開法古虞龍田。見《五燈全書》一一一、《正源略集》七。</w:t>
      </w:r>
      <w:r>
        <w:rPr>
          <w:rFonts w:hint="eastAsia" w:ascii="MS Mincho" w:hAnsi="MS Mincho" w:eastAsia="MS Mincho" w:cs="MS Mincho"/>
        </w:rPr>
        <w:t>❷</w:t>
      </w:r>
      <w:r>
        <w:rPr>
          <w:rFonts w:hAnsi="宋体" w:cs="宋体"/>
        </w:rPr>
        <w:t>清僧。字寧遠。崑山（今屬江蘇）馬氏。嗣法東山爾密。住東越剡溪雨錢。見《五燈全書》一一二、《正源略集》七。</w:t>
      </w:r>
    </w:p>
    <w:p w14:paraId="4165E4FB">
      <w:pPr>
        <w:pStyle w:val="2"/>
        <w:rPr>
          <w:rFonts w:hAnsi="宋体" w:cs="宋体"/>
        </w:rPr>
      </w:pPr>
    </w:p>
    <w:p w14:paraId="7D0E45B3">
      <w:pPr>
        <w:pStyle w:val="2"/>
        <w:rPr>
          <w:rFonts w:hAnsi="宋体" w:cs="宋体"/>
        </w:rPr>
      </w:pPr>
      <w:r>
        <w:rPr>
          <w:rFonts w:hAnsi="宋体" w:cs="宋体"/>
        </w:rPr>
        <w:t>净成 （1591—1652） 清僧。字印如。長汀（今屬福建）楊氏。齦齡脫白。年二十五遊金陵，聽講巢松若昧之門。從為山學，登鴦湖秉具戒。還清流夢溪，立誓與衆同甘共苦。時寳壽石雨方結制靈山，往謁，問答機契，遂受記莂。住西鏞證果寺。見《五燈全書》一一〇。</w:t>
      </w:r>
    </w:p>
    <w:p w14:paraId="2794E009">
      <w:pPr>
        <w:pStyle w:val="2"/>
        <w:rPr>
          <w:rFonts w:hAnsi="宋体" w:cs="宋体"/>
        </w:rPr>
      </w:pPr>
    </w:p>
    <w:p w14:paraId="1563846D">
      <w:pPr>
        <w:pStyle w:val="2"/>
        <w:rPr>
          <w:rFonts w:hAnsi="宋体" w:cs="宋体"/>
        </w:rPr>
      </w:pPr>
      <w:r>
        <w:rPr>
          <w:rFonts w:hAnsi="宋体" w:cs="宋体"/>
        </w:rPr>
        <w:t>净光  清僧。杭郡（浙江杭州）韩氏。崇禎九年（1636）就西谿曲水庵古德出家，畫閱教乘，夜課净業。十年鳩工印造方册藏經全部，永供德雲樓上。十七年又發弘願募裝西方丈六金像三軀，莊嚴佛界。見《西谿梵隱志》四。</w:t>
      </w:r>
    </w:p>
    <w:p w14:paraId="25DC0432">
      <w:pPr>
        <w:pStyle w:val="2"/>
        <w:rPr>
          <w:rFonts w:hAnsi="宋体" w:cs="宋体"/>
        </w:rPr>
      </w:pPr>
    </w:p>
    <w:p w14:paraId="0499A74B">
      <w:pPr>
        <w:pStyle w:val="2"/>
        <w:rPr>
          <w:rFonts w:hAnsi="宋体" w:cs="宋体"/>
        </w:rPr>
      </w:pPr>
      <w:r>
        <w:rPr>
          <w:rFonts w:hAnsi="宋体" w:cs="宋体"/>
        </w:rPr>
        <w:t xml:space="preserve">净因  </w:t>
      </w:r>
      <w:r>
        <w:rPr>
          <w:rFonts w:hint="eastAsia" w:ascii="MS Mincho" w:hAnsi="MS Mincho" w:eastAsia="MS Mincho" w:cs="MS Mincho"/>
        </w:rPr>
        <w:t>❶</w:t>
      </w:r>
      <w:r>
        <w:rPr>
          <w:rFonts w:hAnsi="宋体" w:cs="宋体"/>
        </w:rPr>
        <w:t>明僧。字覺初，號漚居。吴江（今屬江蘇）徐氏。年十三從無盡慧學法於大乘院，參述庵偁於承天寺，間往虎丘，得中行復開示。一日讀《楞嚴》有悟。走侍金陵天界同庵夷簡，所得益深。永樂間奉詔預修《大典》，事畢還住定慧寺。刺血書《大乘》諸經，杜門却掃十二年。宣德初，住常州天寧，擢任僧綱司都綱。後退居東院，静慮閱經。年九十九坐化。見《吴都法乘》六中。</w:t>
      </w:r>
      <w:r>
        <w:rPr>
          <w:rFonts w:hint="eastAsia" w:ascii="MS Mincho" w:hAnsi="MS Mincho" w:eastAsia="MS Mincho" w:cs="MS Mincho"/>
        </w:rPr>
        <w:t>❷</w:t>
      </w:r>
      <w:r>
        <w:rPr>
          <w:rFonts w:hAnsi="宋体" w:cs="宋体"/>
        </w:rPr>
        <w:t>清僧。初居水晶庵，後遷丹徒焦山定慧寺。道光間，太平軍東下，鎮江失守，山中舊侣各謀遠徙，净因暨悟春等十二人願助寺主了然守寺。後至金山，規復江天寺，終於副寺。見《新續高僧傳四集》三五。</w:t>
      </w:r>
    </w:p>
    <w:p w14:paraId="15B39368">
      <w:pPr>
        <w:pStyle w:val="2"/>
        <w:rPr>
          <w:rFonts w:hAnsi="宋体" w:cs="宋体"/>
        </w:rPr>
      </w:pPr>
    </w:p>
    <w:p w14:paraId="252AC83C">
      <w:pPr>
        <w:pStyle w:val="2"/>
        <w:rPr>
          <w:rFonts w:hAnsi="宋体" w:cs="宋体"/>
        </w:rPr>
      </w:pPr>
      <w:r>
        <w:rPr>
          <w:rFonts w:hAnsi="宋体" w:cs="宋体"/>
        </w:rPr>
        <w:t>净伏  元僧。字虎巖。淮安（今屬江蘇）人。依徑山虚舟普度受法，繼其席。至元二十一年（1361），世祖問南禪方家，右相和禮霍孫舉師，師進偈，明戒殺，上覽大悅，問答稱旨，即授帝戒。見《續燈存稿》六、《五燈嚴統》二一、《續指月録》六、《五燈全書》五〇。</w:t>
      </w:r>
    </w:p>
    <w:p w14:paraId="75507C43">
      <w:pPr>
        <w:pStyle w:val="2"/>
        <w:rPr>
          <w:rFonts w:hAnsi="宋体" w:cs="宋体"/>
        </w:rPr>
      </w:pPr>
    </w:p>
    <w:p w14:paraId="2BBC07B5">
      <w:pPr>
        <w:pStyle w:val="2"/>
        <w:rPr>
          <w:rFonts w:hAnsi="宋体" w:cs="宋体"/>
        </w:rPr>
      </w:pPr>
      <w:r>
        <w:rPr>
          <w:rFonts w:hAnsi="宋体" w:cs="宋体"/>
        </w:rPr>
        <w:t>净伊  清僧。字願庵。嘉興（今屬浙江）丁氏。幼習儒，明末曾任州縣，篤志禪道，遍參耆宿。明末出家，依麥浪懷得法。住杭州六通院。見《五燈全書》一〇九、《國耆獻類徵》四六四、《清畫家詩史》甲下。</w:t>
      </w:r>
    </w:p>
    <w:p w14:paraId="67807DD9">
      <w:pPr>
        <w:pStyle w:val="2"/>
        <w:rPr>
          <w:rFonts w:hAnsi="宋体" w:cs="宋体"/>
        </w:rPr>
      </w:pPr>
    </w:p>
    <w:p w14:paraId="4768D888">
      <w:pPr>
        <w:pStyle w:val="2"/>
        <w:rPr>
          <w:rFonts w:hAnsi="宋体" w:cs="宋体"/>
        </w:rPr>
      </w:pPr>
      <w:r>
        <w:rPr>
          <w:rFonts w:hAnsi="宋体" w:cs="宋体"/>
        </w:rPr>
        <w:t>〈399〉</w:t>
      </w:r>
    </w:p>
    <w:p w14:paraId="1C47A60F">
      <w:pPr>
        <w:pStyle w:val="2"/>
        <w:rPr>
          <w:rFonts w:hAnsi="宋体" w:cs="宋体"/>
        </w:rPr>
      </w:pPr>
    </w:p>
    <w:p w14:paraId="03BA6053">
      <w:pPr>
        <w:pStyle w:val="2"/>
        <w:rPr>
          <w:rFonts w:hAnsi="宋体" w:cs="宋体"/>
        </w:rPr>
      </w:pPr>
      <w:r>
        <w:rPr>
          <w:rFonts w:hAnsi="宋体" w:cs="宋体"/>
        </w:rPr>
        <w:t xml:space="preserve">净行  </w:t>
      </w:r>
      <w:r>
        <w:rPr>
          <w:rFonts w:hint="eastAsia" w:ascii="MS Mincho" w:hAnsi="MS Mincho" w:eastAsia="MS Mincho" w:cs="MS Mincho"/>
        </w:rPr>
        <w:t>❶</w:t>
      </w:r>
      <w:r>
        <w:rPr>
          <w:rFonts w:hAnsi="宋体" w:cs="宋体"/>
        </w:rPr>
        <w:t>（444—509） 梁尼僧。鉅鹿（河北平鄉）人。净淵尼五妹。年十七從法施尼出家。住竹園寺。學《成實》、《毗曇》、《涅槃》、《華嚴》，探究淵赜。齊竟陵文宣王蕭子良，厚加資給。每講説，聽衆數百人。見《比丘尼傳》四。</w:t>
      </w:r>
      <w:r>
        <w:rPr>
          <w:rFonts w:hint="eastAsia" w:ascii="MS Mincho" w:hAnsi="MS Mincho" w:eastAsia="MS Mincho" w:cs="MS Mincho"/>
        </w:rPr>
        <w:t>❷</w:t>
      </w:r>
      <w:r>
        <w:rPr>
          <w:rFonts w:hAnsi="宋体" w:cs="宋体"/>
        </w:rPr>
        <w:t>明僧。字德巖，號融室。姑蘇（江蘇蘇州）人。住嘉興華嚴寺。嗣法獨芳蘭。洪武十二年（1379），於蘇州報恩寺，重塑釋迦文佛卧像。宋文憲為碑銘，稱師樹教基，續慧命，有功於法門。有《楞嚴》、《楞伽》二經註。見《明僧弘秀集》、《賢首宗乘》。</w:t>
      </w:r>
    </w:p>
    <w:p w14:paraId="200DFF96">
      <w:pPr>
        <w:pStyle w:val="2"/>
        <w:rPr>
          <w:rFonts w:hAnsi="宋体" w:cs="宋体"/>
        </w:rPr>
      </w:pPr>
    </w:p>
    <w:p w14:paraId="5412D025">
      <w:pPr>
        <w:pStyle w:val="2"/>
        <w:rPr>
          <w:rFonts w:hAnsi="宋体" w:cs="宋体"/>
        </w:rPr>
      </w:pPr>
      <w:r>
        <w:rPr>
          <w:rFonts w:hAnsi="宋体" w:cs="宋体"/>
        </w:rPr>
        <w:t>净全 （1137—1207） 宋僧。字無用。越州（浙江紹興）翁氏。甫冠，從大悲山神辨出家。後嗣法徑山大慧宗杲。淳熙間，應請開法狼山，主天童，道譽日隆，衲子仰從。見《續傳燈録》三二、《五燈會元》二〇、《五燈嚴統》二〇、《補續高僧傳》一〇。</w:t>
      </w:r>
    </w:p>
    <w:p w14:paraId="70C7ED2F">
      <w:pPr>
        <w:pStyle w:val="2"/>
        <w:rPr>
          <w:rFonts w:hAnsi="宋体" w:cs="宋体"/>
        </w:rPr>
      </w:pPr>
    </w:p>
    <w:p w14:paraId="40E32ACC">
      <w:pPr>
        <w:pStyle w:val="2"/>
        <w:rPr>
          <w:rFonts w:hAnsi="宋体" w:cs="宋体"/>
        </w:rPr>
      </w:pPr>
      <w:r>
        <w:rPr>
          <w:rFonts w:hAnsi="宋体" w:cs="宋体"/>
        </w:rPr>
        <w:t xml:space="preserve">净如  </w:t>
      </w:r>
      <w:r>
        <w:rPr>
          <w:rFonts w:hint="eastAsia" w:ascii="MS Mincho" w:hAnsi="MS Mincho" w:eastAsia="MS Mincho" w:cs="MS Mincho"/>
        </w:rPr>
        <w:t>❶</w:t>
      </w:r>
      <w:r>
        <w:rPr>
          <w:rFonts w:hAnsi="宋体" w:cs="宋体"/>
        </w:rPr>
        <w:t>（1905—1991） 現代僧。名子揚，法號豁諦，又號乘來。山西應縣李氏。家世奉佛。1928年，於上海法藏寺依機缘薙度。翌年至南京寳華山受具。旋至寧波觀宗寺，入弘化學社習天台教觀。1931年，謁虚雲於福州鼓山湧泉寺，並入法界學院，於《楞嚴》深有心得，時稱“净楞嚴”。1934年，又至西安大興善寺佛學院學習年餘。1936年朝禮五臺山，挂單於廣濟茅蓬（又名碧山寺），初任維那，繼任知客，並聽能海講經。後與壽冶、本焕、法度同承廣濟茅蓬第三代方丈廣慧傳法，為第四代法子。1948年，接任廣濟茅蓬住持，在寺講經。1955年南下江西，先到雲居山謁虛雲，繼行脚廣東沿海募化。1980年回五臺山，復任廣濟茅蓬住持，被推為山西省政協委員，山西省佛協常委。後被選為五臺山佛協名譽會長。1985年，傳法與弟子靈空，退居静養。旋至包頭，駐錫華嚴精舍，念佛修持，日誦《華嚴》。1991年，預知時至，安詳而寂。</w:t>
      </w:r>
      <w:r>
        <w:rPr>
          <w:rFonts w:hint="eastAsia" w:ascii="MS Mincho" w:hAnsi="MS Mincho" w:eastAsia="MS Mincho" w:cs="MS Mincho"/>
        </w:rPr>
        <w:t>❷</w:t>
      </w:r>
      <w:r>
        <w:rPr>
          <w:rFonts w:hAnsi="宋体" w:cs="宋体"/>
        </w:rPr>
        <w:t>即海淳。</w:t>
      </w:r>
    </w:p>
    <w:p w14:paraId="65ED9E5C">
      <w:pPr>
        <w:pStyle w:val="2"/>
        <w:rPr>
          <w:rFonts w:hAnsi="宋体" w:cs="宋体"/>
        </w:rPr>
      </w:pPr>
    </w:p>
    <w:p w14:paraId="67E12FD9">
      <w:pPr>
        <w:pStyle w:val="2"/>
        <w:rPr>
          <w:rFonts w:hAnsi="宋体" w:cs="宋体"/>
        </w:rPr>
      </w:pPr>
      <w:r>
        <w:rPr>
          <w:rFonts w:hAnsi="宋体" w:cs="宋体"/>
        </w:rPr>
        <w:t>净戒 （？—1418） 明僧。字定巖，號幻居。吴興（浙江湖州）人。年十一出家。參覺源慧曇於金陵天界得悟。洪武初，住鷄鳴。遷靈谷，升右闡教。謚惠濟禪師。有《續刻聯珠頌古》。見《續燈存稿》七、《新續高僧傳四集》一九、《五燈嚴統》二二、《五燈全書》五七。</w:t>
      </w:r>
    </w:p>
    <w:p w14:paraId="44F57E69">
      <w:pPr>
        <w:pStyle w:val="2"/>
        <w:rPr>
          <w:rFonts w:hAnsi="宋体" w:cs="宋体"/>
        </w:rPr>
      </w:pPr>
    </w:p>
    <w:p w14:paraId="18FF4F2C">
      <w:pPr>
        <w:pStyle w:val="2"/>
        <w:rPr>
          <w:rFonts w:hAnsi="宋体" w:cs="宋体"/>
        </w:rPr>
      </w:pPr>
      <w:r>
        <w:rPr>
          <w:rFonts w:hAnsi="宋体" w:cs="宋体"/>
        </w:rPr>
        <w:t>净孝  清僧。字此山。吴江（今屬江蘇）周氏。字澹城。明諸生。明亡後，逃於禪。為漁庵明聞法嗣。能詩，善畫梅。與南潜友善。有《歲交詩》、《枯木吟》。見《南潯志》。</w:t>
      </w:r>
    </w:p>
    <w:p w14:paraId="158D1A56">
      <w:pPr>
        <w:pStyle w:val="2"/>
        <w:rPr>
          <w:rFonts w:hAnsi="宋体" w:cs="宋体"/>
        </w:rPr>
      </w:pPr>
    </w:p>
    <w:p w14:paraId="6138166E">
      <w:pPr>
        <w:pStyle w:val="2"/>
        <w:rPr>
          <w:rFonts w:hAnsi="宋体" w:cs="宋体"/>
        </w:rPr>
      </w:pPr>
      <w:r>
        <w:rPr>
          <w:rFonts w:hAnsi="宋体" w:cs="宋体"/>
        </w:rPr>
        <w:t>净志 （1607—1654） 清僧。亦作净智。字離愚。蕭山（今屬浙江）樓氏。與胞兄鏡愚，同入弁山華林之室。住越州道林寺。見《五燈全書》一一五、《正源略集》七。</w:t>
      </w:r>
    </w:p>
    <w:p w14:paraId="3FC154D9">
      <w:pPr>
        <w:pStyle w:val="2"/>
        <w:rPr>
          <w:rFonts w:hAnsi="宋体" w:cs="宋体"/>
        </w:rPr>
      </w:pPr>
    </w:p>
    <w:p w14:paraId="76E0EF55">
      <w:pPr>
        <w:pStyle w:val="2"/>
        <w:rPr>
          <w:rFonts w:hAnsi="宋体" w:cs="宋体"/>
        </w:rPr>
      </w:pPr>
      <w:r>
        <w:rPr>
          <w:rFonts w:hAnsi="宋体" w:cs="宋体"/>
        </w:rPr>
        <w:t>净材  即好木。</w:t>
      </w:r>
    </w:p>
    <w:p w14:paraId="2E4A7C4D">
      <w:pPr>
        <w:pStyle w:val="2"/>
        <w:rPr>
          <w:rFonts w:hAnsi="宋体" w:cs="宋体"/>
        </w:rPr>
      </w:pPr>
    </w:p>
    <w:p w14:paraId="7A8F6984">
      <w:pPr>
        <w:pStyle w:val="2"/>
        <w:rPr>
          <w:rFonts w:hAnsi="宋体" w:cs="宋体"/>
        </w:rPr>
      </w:pPr>
      <w:r>
        <w:rPr>
          <w:rFonts w:hAnsi="宋体" w:cs="宋体"/>
        </w:rPr>
        <w:t>净甫 （？—1660） 清僧。字三疾。紹興（今屬浙江）吕氏。年十九依雲門圓澄薙染。參天童圓悟。偶步園中，聞鳥聲忽悟。至雲門，得三宜明孟印可。出住湖州清凉寺。寂後塔建凝翠庵後。見《五燈全書》一一一、《佛祖道影》三。</w:t>
      </w:r>
    </w:p>
    <w:p w14:paraId="6ACFDB18">
      <w:pPr>
        <w:pStyle w:val="2"/>
        <w:rPr>
          <w:rFonts w:hAnsi="宋体" w:cs="宋体"/>
        </w:rPr>
      </w:pPr>
    </w:p>
    <w:p w14:paraId="43152885">
      <w:pPr>
        <w:pStyle w:val="2"/>
        <w:rPr>
          <w:rFonts w:hAnsi="宋体" w:cs="宋体"/>
        </w:rPr>
      </w:pPr>
      <w:r>
        <w:rPr>
          <w:rFonts w:hAnsi="宋体" w:cs="宋体"/>
        </w:rPr>
        <w:t>净岑  清僧。字深谷。義烏（今屬浙江）陳氏。得石雨明方心印。開法嚴州寳林。見《五燈全書》一〇九。</w:t>
      </w:r>
    </w:p>
    <w:p w14:paraId="1DC05973">
      <w:pPr>
        <w:pStyle w:val="2"/>
        <w:rPr>
          <w:rFonts w:hAnsi="宋体" w:cs="宋体"/>
        </w:rPr>
      </w:pPr>
    </w:p>
    <w:p w14:paraId="7734502A">
      <w:pPr>
        <w:pStyle w:val="2"/>
        <w:rPr>
          <w:rFonts w:hAnsi="宋体" w:cs="宋体"/>
        </w:rPr>
      </w:pPr>
      <w:r>
        <w:rPr>
          <w:rFonts w:hAnsi="宋体" w:cs="宋体"/>
        </w:rPr>
        <w:t>净秀 （418—506） 梁尼僧。安定（甘肅涇川北）梁氏。幼聰慧，性仁慈，十二出家，住禪林寺。進止俯仰，必遵律範。武帝重之，老不能行，每召見，聽乘輿入内殿。見《比丘尼傳》四、《廣弘明集》二三。</w:t>
      </w:r>
    </w:p>
    <w:p w14:paraId="2CF44EB9">
      <w:pPr>
        <w:pStyle w:val="2"/>
        <w:rPr>
          <w:rFonts w:hAnsi="宋体" w:cs="宋体"/>
        </w:rPr>
      </w:pPr>
    </w:p>
    <w:p w14:paraId="337CE59A">
      <w:pPr>
        <w:pStyle w:val="2"/>
        <w:rPr>
          <w:rFonts w:hAnsi="宋体" w:cs="宋体"/>
        </w:rPr>
      </w:pPr>
      <w:r>
        <w:rPr>
          <w:rFonts w:hAnsi="宋体" w:cs="宋体"/>
        </w:rPr>
        <w:t>〈400〉</w:t>
      </w:r>
    </w:p>
    <w:p w14:paraId="598108FB">
      <w:pPr>
        <w:pStyle w:val="2"/>
        <w:rPr>
          <w:rFonts w:hAnsi="宋体" w:cs="宋体"/>
        </w:rPr>
      </w:pPr>
    </w:p>
    <w:p w14:paraId="46425C53">
      <w:pPr>
        <w:pStyle w:val="2"/>
        <w:rPr>
          <w:rFonts w:hAnsi="宋体" w:cs="宋体"/>
        </w:rPr>
      </w:pPr>
      <w:r>
        <w:rPr>
          <w:rFonts w:hAnsi="宋体" w:cs="宋体"/>
        </w:rPr>
        <w:t>净泐  清僧。字石澗。餘姚（今屬浙江）周氏。幼敏異，不茹葷，喜佛書，過目成誦。因歸鄉赴考，偶病幾死，遂薙髮。遊講肆，博通性相。受具姑蘇報國。叩弁山瑞白明雪領旨。繼住洪州百丈。見《五燈全書》一一四。</w:t>
      </w:r>
    </w:p>
    <w:p w14:paraId="7ADCBF81">
      <w:pPr>
        <w:pStyle w:val="2"/>
        <w:rPr>
          <w:rFonts w:hAnsi="宋体" w:cs="宋体"/>
        </w:rPr>
      </w:pPr>
    </w:p>
    <w:p w14:paraId="01ABB286">
      <w:pPr>
        <w:pStyle w:val="2"/>
        <w:rPr>
          <w:rFonts w:hAnsi="宋体" w:cs="宋体"/>
        </w:rPr>
      </w:pPr>
      <w:r>
        <w:rPr>
          <w:rFonts w:hAnsi="宋体" w:cs="宋体"/>
        </w:rPr>
        <w:t xml:space="preserve">净妙  </w:t>
      </w:r>
      <w:r>
        <w:rPr>
          <w:rFonts w:hint="eastAsia" w:ascii="MS Mincho" w:hAnsi="MS Mincho" w:eastAsia="MS Mincho" w:cs="MS Mincho"/>
        </w:rPr>
        <w:t>❶</w:t>
      </w:r>
      <w:r>
        <w:rPr>
          <w:rFonts w:hAnsi="宋体" w:cs="宋体"/>
        </w:rPr>
        <w:t>清僧。字樵風。蕭山（今屬浙江）汪氏。因隨喜盂蘭盆會，見衆僧嚴肅，遂出家。為龍門佛日石雨明方法嗣。住杭州龍門。見《五燈全書》一一〇。</w:t>
      </w:r>
      <w:r>
        <w:rPr>
          <w:rFonts w:hint="eastAsia" w:ascii="MS Mincho" w:hAnsi="MS Mincho" w:eastAsia="MS Mincho" w:cs="MS Mincho"/>
        </w:rPr>
        <w:t>❷</w:t>
      </w:r>
      <w:r>
        <w:rPr>
          <w:rFonts w:hAnsi="宋体" w:cs="宋体"/>
        </w:rPr>
        <w:t>即澄禪師</w:t>
      </w:r>
      <w:r>
        <w:rPr>
          <w:rFonts w:hint="eastAsia" w:ascii="MS Mincho" w:hAnsi="MS Mincho" w:eastAsia="MS Mincho" w:cs="MS Mincho"/>
        </w:rPr>
        <w:t>❶</w:t>
      </w:r>
      <w:r>
        <w:rPr>
          <w:rFonts w:hAnsi="宋体" w:cs="宋体"/>
        </w:rPr>
        <w:t>。</w:t>
      </w:r>
    </w:p>
    <w:p w14:paraId="32EC7F7E">
      <w:pPr>
        <w:pStyle w:val="2"/>
        <w:rPr>
          <w:rFonts w:hAnsi="宋体" w:cs="宋体"/>
        </w:rPr>
      </w:pPr>
    </w:p>
    <w:p w14:paraId="35E3E330">
      <w:pPr>
        <w:pStyle w:val="2"/>
        <w:rPr>
          <w:rFonts w:hAnsi="宋体" w:cs="宋体"/>
        </w:rPr>
      </w:pPr>
      <w:r>
        <w:rPr>
          <w:rFonts w:hAnsi="宋体" w:cs="宋体"/>
        </w:rPr>
        <w:t>净玥  清僧。字本珠。徽州（安徽歙縣）張氏。因學教有疑，至浙之龍居，尅苦力究有省。復請益弁山瑞白，周旋七載，一日瀑山作聲，豁然大徹。受請住虔州鳳日山。見《五燈全書》一一四、《正源略集》七。</w:t>
      </w:r>
    </w:p>
    <w:p w14:paraId="028F6DD3">
      <w:pPr>
        <w:pStyle w:val="2"/>
        <w:rPr>
          <w:rFonts w:hAnsi="宋体" w:cs="宋体"/>
        </w:rPr>
      </w:pPr>
    </w:p>
    <w:p w14:paraId="5374F2C5">
      <w:pPr>
        <w:pStyle w:val="2"/>
        <w:rPr>
          <w:rFonts w:hAnsi="宋体" w:cs="宋体"/>
        </w:rPr>
      </w:pPr>
      <w:r>
        <w:rPr>
          <w:rFonts w:hAnsi="宋体" w:cs="宋体"/>
        </w:rPr>
        <w:t>净杲  宋僧。四明（浙江寧波）人。法真處咸高弟。撰《金剛經疏》，欲講即講，不俟衆集。見《佛祖統紀》一四。</w:t>
      </w:r>
    </w:p>
    <w:p w14:paraId="48925579">
      <w:pPr>
        <w:pStyle w:val="2"/>
        <w:rPr>
          <w:rFonts w:hAnsi="宋体" w:cs="宋体"/>
        </w:rPr>
      </w:pPr>
    </w:p>
    <w:p w14:paraId="30E5CEA3">
      <w:pPr>
        <w:pStyle w:val="2"/>
        <w:rPr>
          <w:rFonts w:hAnsi="宋体" w:cs="宋体"/>
        </w:rPr>
      </w:pPr>
      <w:r>
        <w:rPr>
          <w:rFonts w:hAnsi="宋体" w:cs="宋体"/>
        </w:rPr>
        <w:t>净果  即守澄。</w:t>
      </w:r>
    </w:p>
    <w:p w14:paraId="7B350838">
      <w:pPr>
        <w:pStyle w:val="2"/>
        <w:rPr>
          <w:rFonts w:hAnsi="宋体" w:cs="宋体"/>
        </w:rPr>
      </w:pPr>
    </w:p>
    <w:p w14:paraId="3C8957B6">
      <w:pPr>
        <w:pStyle w:val="2"/>
        <w:rPr>
          <w:rFonts w:hAnsi="宋体" w:cs="宋体"/>
        </w:rPr>
      </w:pPr>
      <w:r>
        <w:rPr>
          <w:rFonts w:hAnsi="宋体" w:cs="宋体"/>
        </w:rPr>
        <w:t>净明  即心禪師</w:t>
      </w:r>
      <w:r>
        <w:rPr>
          <w:rFonts w:hint="eastAsia" w:ascii="MS Mincho" w:hAnsi="MS Mincho" w:eastAsia="MS Mincho" w:cs="MS Mincho"/>
        </w:rPr>
        <w:t>❶</w:t>
      </w:r>
      <w:r>
        <w:rPr>
          <w:rFonts w:hAnsi="宋体" w:cs="宋体"/>
        </w:rPr>
        <w:t>。</w:t>
      </w:r>
    </w:p>
    <w:p w14:paraId="7BF6B542">
      <w:pPr>
        <w:pStyle w:val="2"/>
        <w:rPr>
          <w:rFonts w:hAnsi="宋体" w:cs="宋体"/>
        </w:rPr>
      </w:pPr>
    </w:p>
    <w:p w14:paraId="4294A481">
      <w:pPr>
        <w:pStyle w:val="2"/>
        <w:rPr>
          <w:rFonts w:hAnsi="宋体" w:cs="宋体"/>
        </w:rPr>
      </w:pPr>
      <w:r>
        <w:rPr>
          <w:rFonts w:hAnsi="宋体" w:cs="宋体"/>
        </w:rPr>
        <w:t>净和  清僧。字瞿脉。内江（今屬四川）旦氏。不茹葷酒，奉親以孝。度脫後，納戒參悟，歷吴、越十五載明徹心性。主貴陽黔靈二十年。見《黔靈山志》。</w:t>
      </w:r>
    </w:p>
    <w:p w14:paraId="5B77C8B2">
      <w:pPr>
        <w:pStyle w:val="2"/>
        <w:rPr>
          <w:rFonts w:hAnsi="宋体" w:cs="宋体"/>
        </w:rPr>
      </w:pPr>
    </w:p>
    <w:p w14:paraId="1D5B3AB8">
      <w:pPr>
        <w:pStyle w:val="2"/>
        <w:rPr>
          <w:rFonts w:hAnsi="宋体" w:cs="宋体"/>
        </w:rPr>
      </w:pPr>
      <w:r>
        <w:rPr>
          <w:rFonts w:hAnsi="宋体" w:cs="宋体"/>
        </w:rPr>
        <w:t>净侣 （1607—1669） 清僧。字伴我。德清（今屬浙江）張氏。參弁山瑞白明雪，看玄沙轉自己歸山河語，久而有省，雪為更名贈偈，落髮、受具。順治間開法語溪虎嘯、苕溪資福、湖州弁山等刹。師道高古，不現喜怒。見《五燈全書》一一四、《佛祖道影》三。</w:t>
      </w:r>
    </w:p>
    <w:p w14:paraId="4FE86774">
      <w:pPr>
        <w:pStyle w:val="2"/>
        <w:rPr>
          <w:rFonts w:hAnsi="宋体" w:cs="宋体"/>
        </w:rPr>
      </w:pPr>
    </w:p>
    <w:p w14:paraId="21D5B957">
      <w:pPr>
        <w:pStyle w:val="2"/>
        <w:rPr>
          <w:rFonts w:hAnsi="宋体" w:cs="宋体"/>
        </w:rPr>
      </w:pPr>
      <w:r>
        <w:rPr>
          <w:rFonts w:hAnsi="宋体" w:cs="宋体"/>
        </w:rPr>
        <w:t>净依 （1617—1683） 清僧。莆田（今屬福建）吴氏。幼出家，結茆白鹿湖，受嵩乳道密囑，出世六坐道場，晚年歸養淮之湖心寺。有《語録》、詩文百餘卷行世。見《佛祖道影》三。</w:t>
      </w:r>
    </w:p>
    <w:p w14:paraId="1F33FD2C">
      <w:pPr>
        <w:pStyle w:val="2"/>
        <w:rPr>
          <w:rFonts w:hAnsi="宋体" w:cs="宋体"/>
        </w:rPr>
      </w:pPr>
    </w:p>
    <w:p w14:paraId="28844E2A">
      <w:pPr>
        <w:pStyle w:val="2"/>
        <w:rPr>
          <w:rFonts w:hAnsi="宋体" w:cs="宋体"/>
        </w:rPr>
      </w:pPr>
      <w:r>
        <w:rPr>
          <w:rFonts w:hAnsi="宋体" w:cs="宋体"/>
        </w:rPr>
        <w:t>净周 （1597—1648） 清僧。字淑安。鹽官（浙江海寧）吴氏。偶見里中亡者，憾曰：一息不來，向甚處安身立命？聞瑞白明雪開法吴興戒珠寺，往參，默領玄旨。住安吉樂平，道聲頗振。見《五燈全書》一一五。</w:t>
      </w:r>
    </w:p>
    <w:p w14:paraId="76B7582D">
      <w:pPr>
        <w:pStyle w:val="2"/>
        <w:rPr>
          <w:rFonts w:hAnsi="宋体" w:cs="宋体"/>
        </w:rPr>
      </w:pPr>
    </w:p>
    <w:p w14:paraId="72BEBC04">
      <w:pPr>
        <w:pStyle w:val="2"/>
        <w:rPr>
          <w:rFonts w:hAnsi="宋体" w:cs="宋体"/>
        </w:rPr>
      </w:pPr>
      <w:r>
        <w:rPr>
          <w:rFonts w:hAnsi="宋体" w:cs="宋体"/>
        </w:rPr>
        <w:t>净炬  清僧。字休山。無錫（今屬江蘇）華氏。依三宜明孟得法。住嘉禾天寧寺。年六十，無疾跏趺而寂。塔於杭賽西湖左首。見《五燈全書》一一一。</w:t>
      </w:r>
    </w:p>
    <w:p w14:paraId="1A3FE775">
      <w:pPr>
        <w:pStyle w:val="2"/>
        <w:rPr>
          <w:rFonts w:hAnsi="宋体" w:cs="宋体"/>
        </w:rPr>
      </w:pPr>
    </w:p>
    <w:p w14:paraId="209F2CAD">
      <w:pPr>
        <w:pStyle w:val="2"/>
        <w:rPr>
          <w:rFonts w:hAnsi="宋体" w:cs="宋体"/>
        </w:rPr>
      </w:pPr>
      <w:r>
        <w:rPr>
          <w:rFonts w:hAnsi="宋体" w:cs="宋体"/>
        </w:rPr>
        <w:t>净泓  清僧。字爾森，號笠江。住杭郡壽春庵。能詩。與金江聲、厲樊謝、丁龍泓時有唱和。見《杭郡詩續輯》。</w:t>
      </w:r>
    </w:p>
    <w:p w14:paraId="1581B308">
      <w:pPr>
        <w:pStyle w:val="2"/>
        <w:rPr>
          <w:rFonts w:hAnsi="宋体" w:cs="宋体"/>
        </w:rPr>
      </w:pPr>
    </w:p>
    <w:p w14:paraId="2BBDE6A4">
      <w:pPr>
        <w:pStyle w:val="2"/>
        <w:rPr>
          <w:rFonts w:hAnsi="宋体" w:cs="宋体"/>
        </w:rPr>
      </w:pPr>
      <w:r>
        <w:rPr>
          <w:rFonts w:hAnsi="宋体" w:cs="宋体"/>
        </w:rPr>
        <w:t>净宗  唐僧。商州（今屬陝西）人。工詩畫。住雲水精舍，世稱雲水靖，傳法小馬神照。</w:t>
      </w:r>
    </w:p>
    <w:p w14:paraId="2F45E5EA">
      <w:pPr>
        <w:pStyle w:val="2"/>
        <w:rPr>
          <w:rFonts w:hAnsi="宋体" w:cs="宋体"/>
        </w:rPr>
      </w:pPr>
    </w:p>
    <w:p w14:paraId="27920EA9">
      <w:pPr>
        <w:pStyle w:val="2"/>
        <w:rPr>
          <w:rFonts w:hAnsi="宋体" w:cs="宋体"/>
        </w:rPr>
      </w:pPr>
      <w:r>
        <w:rPr>
          <w:rFonts w:hAnsi="宋体" w:cs="宋体"/>
        </w:rPr>
        <w:t>净定  明僧。號一庵。昆明（今屬雲南）姚氏。幼禮圓照山無傳薙染。習天台教，名著一時，重興祖山。見《滇釋紀》二。</w:t>
      </w:r>
    </w:p>
    <w:p w14:paraId="29493C44">
      <w:pPr>
        <w:pStyle w:val="2"/>
        <w:rPr>
          <w:rFonts w:hAnsi="宋体" w:cs="宋体"/>
        </w:rPr>
      </w:pPr>
    </w:p>
    <w:p w14:paraId="7999D27E">
      <w:pPr>
        <w:pStyle w:val="2"/>
        <w:rPr>
          <w:rFonts w:hAnsi="宋体" w:cs="宋体"/>
        </w:rPr>
      </w:pPr>
      <w:r>
        <w:rPr>
          <w:rFonts w:hAnsi="宋体" w:cs="宋体"/>
        </w:rPr>
        <w:t xml:space="preserve">净空  </w:t>
      </w:r>
      <w:r>
        <w:rPr>
          <w:rFonts w:hint="eastAsia" w:ascii="MS Mincho" w:hAnsi="MS Mincho" w:eastAsia="MS Mincho" w:cs="MS Mincho"/>
        </w:rPr>
        <w:t>❶</w:t>
      </w:r>
      <w:r>
        <w:rPr>
          <w:rFonts w:hAnsi="宋体" w:cs="宋体"/>
        </w:rPr>
        <w:t>宋僧。慶曆初，汀、邵、建三州大疫，死者萬計。師為亡靈祈禱。熙寧中，棲隱山巖，待制章衡迎住南峰寺。寂封慧應大師。見民國《福建高僧傳》三。</w:t>
      </w:r>
      <w:r>
        <w:rPr>
          <w:rFonts w:hint="eastAsia" w:ascii="MS Mincho" w:hAnsi="MS Mincho" w:eastAsia="MS Mincho" w:cs="MS Mincho"/>
        </w:rPr>
        <w:t>❷</w:t>
      </w:r>
      <w:r>
        <w:rPr>
          <w:rFonts w:hAnsi="宋体" w:cs="宋体"/>
        </w:rPr>
        <w:t>即性明。</w:t>
      </w:r>
      <w:r>
        <w:rPr>
          <w:rFonts w:hint="eastAsia" w:ascii="MS Mincho" w:hAnsi="MS Mincho" w:eastAsia="MS Mincho" w:cs="MS Mincho"/>
        </w:rPr>
        <w:t>❸</w:t>
      </w:r>
      <w:r>
        <w:rPr>
          <w:rFonts w:hAnsi="宋体" w:cs="宋体"/>
        </w:rPr>
        <w:t>即潔禪師</w:t>
      </w:r>
      <w:r>
        <w:rPr>
          <w:rFonts w:hint="eastAsia" w:ascii="MS Mincho" w:hAnsi="MS Mincho" w:eastAsia="MS Mincho" w:cs="MS Mincho"/>
        </w:rPr>
        <w:t>❶</w:t>
      </w:r>
      <w:r>
        <w:rPr>
          <w:rFonts w:hAnsi="宋体" w:cs="宋体"/>
        </w:rPr>
        <w:t>。</w:t>
      </w:r>
    </w:p>
    <w:p w14:paraId="1D2D2B27">
      <w:pPr>
        <w:pStyle w:val="2"/>
        <w:rPr>
          <w:rFonts w:hAnsi="宋体" w:cs="宋体"/>
        </w:rPr>
      </w:pPr>
    </w:p>
    <w:p w14:paraId="68DD48EA">
      <w:pPr>
        <w:pStyle w:val="2"/>
        <w:rPr>
          <w:rFonts w:hAnsi="宋体" w:cs="宋体"/>
        </w:rPr>
      </w:pPr>
      <w:r>
        <w:rPr>
          <w:rFonts w:hAnsi="宋体" w:cs="宋体"/>
        </w:rPr>
        <w:t>净相  清僧。字歷然。世稱相禪師。山陰（浙江紹興）王氏。嗣瑞白明雪。住越州梅山本覺寺。見《五燈全書》一一五、《正源略集》七。</w:t>
      </w:r>
    </w:p>
    <w:p w14:paraId="0C43195E">
      <w:pPr>
        <w:pStyle w:val="2"/>
        <w:rPr>
          <w:rFonts w:hAnsi="宋体" w:cs="宋体"/>
        </w:rPr>
      </w:pPr>
    </w:p>
    <w:p w14:paraId="0530F542">
      <w:pPr>
        <w:pStyle w:val="2"/>
        <w:rPr>
          <w:rFonts w:hAnsi="宋体" w:cs="宋体"/>
        </w:rPr>
      </w:pPr>
      <w:r>
        <w:rPr>
          <w:rFonts w:hAnsi="宋体" w:cs="宋体"/>
        </w:rPr>
        <w:t>净柱 （1601—1654） 清僧。字遠門。龍溪（今屬福建）陳氏。禮碧巖賦薙染。依樵雲常處受具。初謁圓通盛，深蒙激勵，次參午星炯有省。復謁寳壽石雨明方，乃深得要旨，繼其法席。遷杭州龍塘。有《五燈會元續略》、</w:t>
      </w:r>
    </w:p>
    <w:p w14:paraId="423D8ABE">
      <w:pPr>
        <w:pStyle w:val="2"/>
        <w:rPr>
          <w:rFonts w:hAnsi="宋体" w:cs="宋体"/>
        </w:rPr>
      </w:pPr>
    </w:p>
    <w:p w14:paraId="4E00637B">
      <w:pPr>
        <w:pStyle w:val="2"/>
        <w:rPr>
          <w:rFonts w:hAnsi="宋体" w:cs="宋体"/>
        </w:rPr>
      </w:pPr>
      <w:r>
        <w:rPr>
          <w:rFonts w:hAnsi="宋体" w:cs="宋体"/>
        </w:rPr>
        <w:t>〈401〉</w:t>
      </w:r>
    </w:p>
    <w:p w14:paraId="7FF531F5">
      <w:pPr>
        <w:pStyle w:val="2"/>
        <w:rPr>
          <w:rFonts w:hAnsi="宋体" w:cs="宋体"/>
        </w:rPr>
      </w:pPr>
    </w:p>
    <w:p w14:paraId="7C8A80C2">
      <w:pPr>
        <w:pStyle w:val="2"/>
        <w:rPr>
          <w:rFonts w:hAnsi="宋体" w:cs="宋体"/>
        </w:rPr>
      </w:pPr>
      <w:r>
        <w:rPr>
          <w:rFonts w:hAnsi="宋体" w:cs="宋体"/>
        </w:rPr>
        <w:t>净挺 （1615—1684） 清僧。字假亭。俗名繼恩，字世臣，號逸亭。仁和（浙江杭州）人。明弘光時舉明經，棄遊叢席，以居士身，參雲門三宜明孟徹悟，詣雲門求證，因承記莂。年四十六出俗。住嘉善慈雲、梵受，紹興顯聖。以天竺雲峰衰落，期年恢復。有《閱經十二種》、《十笏齋集》、《周易略》、《雲溪近稿》、《學佛考訓》。見《五燈全書》一一〇、《正源略集》七、光緒《嘉興府志》六二。</w:t>
      </w:r>
    </w:p>
    <w:p w14:paraId="687A7CF3">
      <w:pPr>
        <w:pStyle w:val="2"/>
        <w:rPr>
          <w:rFonts w:hAnsi="宋体" w:cs="宋体"/>
        </w:rPr>
      </w:pPr>
    </w:p>
    <w:p w14:paraId="3E185476">
      <w:pPr>
        <w:pStyle w:val="2"/>
        <w:rPr>
          <w:rFonts w:hAnsi="宋体" w:cs="宋体"/>
        </w:rPr>
      </w:pPr>
      <w:r>
        <w:rPr>
          <w:rFonts w:hAnsi="宋体" w:cs="宋体"/>
        </w:rPr>
        <w:t>净品 清僧。字雲松。吴江（今屬江蘇）桂氏。參瑞白明雪有省。復謁諸名宿。崇禎十二年（1639）瑞授記莂。住嘉禾福善寺。見《五燈全書》一一五、《正源略集》七。</w:t>
      </w:r>
    </w:p>
    <w:p w14:paraId="466D1912">
      <w:pPr>
        <w:pStyle w:val="2"/>
        <w:rPr>
          <w:rFonts w:hAnsi="宋体" w:cs="宋体"/>
        </w:rPr>
      </w:pPr>
    </w:p>
    <w:p w14:paraId="62679816">
      <w:pPr>
        <w:pStyle w:val="2"/>
        <w:rPr>
          <w:rFonts w:hAnsi="宋体" w:cs="宋体"/>
        </w:rPr>
      </w:pPr>
      <w:r>
        <w:rPr>
          <w:rFonts w:hAnsi="宋体" w:cs="宋体"/>
        </w:rPr>
        <w:t>净修 五代僧。字省登。初謁保福從展，繼親玄沙師備，參究久之，得其密傳。出世泉州招慶。善詩文，偈頌傳誦叢林。見《五燈會元》八、《五燈嚴統》八、《景德傳燈録》二二、《聯燈録》二六。</w:t>
      </w:r>
    </w:p>
    <w:p w14:paraId="3B4267F2">
      <w:pPr>
        <w:pStyle w:val="2"/>
        <w:rPr>
          <w:rFonts w:hAnsi="宋体" w:cs="宋体"/>
        </w:rPr>
      </w:pPr>
    </w:p>
    <w:p w14:paraId="7D9A9497">
      <w:pPr>
        <w:pStyle w:val="2"/>
        <w:rPr>
          <w:rFonts w:hAnsi="宋体" w:cs="宋体"/>
        </w:rPr>
      </w:pPr>
      <w:r>
        <w:rPr>
          <w:rFonts w:hAnsi="宋体" w:cs="宋体"/>
        </w:rPr>
        <w:t>净信 清僧。字指源。諸暨（今屬浙江）陳氏。得法於三宜明孟。住越州妙峰。見《五燈全書》一一一。</w:t>
      </w:r>
    </w:p>
    <w:p w14:paraId="2E43515A">
      <w:pPr>
        <w:pStyle w:val="2"/>
        <w:rPr>
          <w:rFonts w:hAnsi="宋体" w:cs="宋体"/>
        </w:rPr>
      </w:pPr>
    </w:p>
    <w:p w14:paraId="6794C422">
      <w:pPr>
        <w:pStyle w:val="2"/>
        <w:rPr>
          <w:rFonts w:hAnsi="宋体" w:cs="宋体"/>
        </w:rPr>
      </w:pPr>
      <w:r>
        <w:rPr>
          <w:rFonts w:hAnsi="宋体" w:cs="宋体"/>
        </w:rPr>
        <w:t>净律 （1611—1670） 清僧。字梵則，號夢庵。建昌（四川西昌）朱氏。住餘杭寳壽寺，嗣法龍門佛日石雨明方。後遷杭徑山。見《五燈全書》一一五。</w:t>
      </w:r>
    </w:p>
    <w:p w14:paraId="51352F68">
      <w:pPr>
        <w:pStyle w:val="2"/>
        <w:rPr>
          <w:rFonts w:hAnsi="宋体" w:cs="宋体"/>
        </w:rPr>
      </w:pPr>
    </w:p>
    <w:p w14:paraId="00688792">
      <w:pPr>
        <w:pStyle w:val="2"/>
        <w:rPr>
          <w:rFonts w:hAnsi="宋体" w:cs="宋体"/>
        </w:rPr>
      </w:pPr>
      <w:r>
        <w:rPr>
          <w:rFonts w:hAnsi="宋体" w:cs="宋体"/>
        </w:rPr>
        <w:t>净哀 （？—469） 劉宋尼僧。久習禪誦，有聲京邑。見《比丘尼傳》二。</w:t>
      </w:r>
    </w:p>
    <w:p w14:paraId="452596E6">
      <w:pPr>
        <w:pStyle w:val="2"/>
        <w:rPr>
          <w:rFonts w:hAnsi="宋体" w:cs="宋体"/>
        </w:rPr>
      </w:pPr>
    </w:p>
    <w:p w14:paraId="4E1ACB80">
      <w:pPr>
        <w:pStyle w:val="2"/>
        <w:rPr>
          <w:rFonts w:hAnsi="宋体" w:cs="宋体"/>
        </w:rPr>
      </w:pPr>
      <w:r>
        <w:rPr>
          <w:rFonts w:hAnsi="宋体" w:cs="宋体"/>
        </w:rPr>
        <w:t>净度 劉宋僧。餘杭（今屬浙江）人。少好遊獵，嘗射孕鹿墮胎，鹿母銜痛就地舐子，因感出家。常獨處山澤，坐禪習誦。臨終預知時至，説法以誡弟子。見《梁高僧傳》一二、《六學僧傳》二四、《編年通論》六。</w:t>
      </w:r>
    </w:p>
    <w:p w14:paraId="74FDBC79">
      <w:pPr>
        <w:pStyle w:val="2"/>
        <w:rPr>
          <w:rFonts w:hAnsi="宋体" w:cs="宋体"/>
        </w:rPr>
      </w:pPr>
    </w:p>
    <w:p w14:paraId="45345908">
      <w:pPr>
        <w:pStyle w:val="2"/>
        <w:rPr>
          <w:rFonts w:hAnsi="宋体" w:cs="宋体"/>
        </w:rPr>
      </w:pPr>
      <w:r>
        <w:rPr>
          <w:rFonts w:hAnsi="宋体" w:cs="宋体"/>
        </w:rPr>
        <w:t>净音 清僧。字自聞。暨陽（浙江諸暨）陳氏。嗣法東山爾密明渡。住越州融光寺。見《五燈全書》一一二。</w:t>
      </w:r>
    </w:p>
    <w:p w14:paraId="0448511D">
      <w:pPr>
        <w:pStyle w:val="2"/>
        <w:rPr>
          <w:rFonts w:hAnsi="宋体" w:cs="宋体"/>
        </w:rPr>
      </w:pPr>
    </w:p>
    <w:p w14:paraId="655C8AC4">
      <w:pPr>
        <w:pStyle w:val="2"/>
        <w:rPr>
          <w:rFonts w:hAnsi="宋体" w:cs="宋体"/>
        </w:rPr>
      </w:pPr>
      <w:r>
        <w:rPr>
          <w:rFonts w:hAnsi="宋体" w:cs="宋体"/>
        </w:rPr>
        <w:t>净洽 （1613—1671） 清僧。字淶水。桐鄉（今屬浙江）沈氏。弱齡禮弁山瑞白明雪得度。白示以拖死屍話，每詰之痛棒，後隨白赴崆峒，遂得了悟。住山陰曹山，遷越州城山資教，與衆同甘共苦，有百丈不作不食之誡。晚住弁山。見《五燈全書》一一五。</w:t>
      </w:r>
    </w:p>
    <w:p w14:paraId="2A447B1D">
      <w:pPr>
        <w:pStyle w:val="2"/>
        <w:rPr>
          <w:rFonts w:hAnsi="宋体" w:cs="宋体"/>
        </w:rPr>
      </w:pPr>
    </w:p>
    <w:p w14:paraId="2033CF52">
      <w:pPr>
        <w:pStyle w:val="2"/>
        <w:rPr>
          <w:rFonts w:hAnsi="宋体" w:cs="宋体"/>
        </w:rPr>
      </w:pPr>
      <w:r>
        <w:rPr>
          <w:rFonts w:hAnsi="宋体" w:cs="宋体"/>
        </w:rPr>
        <w:t>净恒 清僧。字元木。新安（安徽歙縣）汪氏。依雲門三宜明孟受法。住廬山慧日寺。見《五燈全書》一一一。</w:t>
      </w:r>
    </w:p>
    <w:p w14:paraId="7EA530B6">
      <w:pPr>
        <w:pStyle w:val="2"/>
        <w:rPr>
          <w:rFonts w:hAnsi="宋体" w:cs="宋体"/>
        </w:rPr>
      </w:pPr>
    </w:p>
    <w:p w14:paraId="224AB19A">
      <w:pPr>
        <w:pStyle w:val="2"/>
        <w:rPr>
          <w:rFonts w:hAnsi="宋体" w:cs="宋体"/>
        </w:rPr>
      </w:pPr>
      <w:r>
        <w:rPr>
          <w:rFonts w:hAnsi="宋体" w:cs="宋体"/>
        </w:rPr>
        <w:t xml:space="preserve">净珪 </w:t>
      </w:r>
      <w:r>
        <w:rPr>
          <w:rFonts w:hint="eastAsia" w:ascii="MS Mincho" w:hAnsi="MS Mincho" w:eastAsia="MS Mincho" w:cs="MS Mincho"/>
        </w:rPr>
        <w:t>❶</w:t>
      </w:r>
      <w:r>
        <w:rPr>
          <w:rFonts w:hAnsi="宋体" w:cs="宋体"/>
        </w:rPr>
        <w:t>（？—494） 南齊尼僧。晋陵（江蘇常州）周氏。出家住法音寺，為法净尼弟子。德行純粹，博通經律，化導頗廣。後移白山，棲託樹下。建武初，自焚而寂。見《比丘尼傳》三。</w:t>
      </w:r>
      <w:r>
        <w:rPr>
          <w:rFonts w:hint="eastAsia" w:ascii="MS Mincho" w:hAnsi="MS Mincho" w:eastAsia="MS Mincho" w:cs="MS Mincho"/>
        </w:rPr>
        <w:t>❷</w:t>
      </w:r>
      <w:r>
        <w:rPr>
          <w:rFonts w:hAnsi="宋体" w:cs="宋体"/>
        </w:rPr>
        <w:t>宋僧。號借庵。工詩。見《宋詩紀事》九三。</w:t>
      </w:r>
    </w:p>
    <w:p w14:paraId="268C219C">
      <w:pPr>
        <w:pStyle w:val="2"/>
        <w:rPr>
          <w:rFonts w:hAnsi="宋体" w:cs="宋体"/>
        </w:rPr>
      </w:pPr>
    </w:p>
    <w:p w14:paraId="68F22E25">
      <w:pPr>
        <w:pStyle w:val="2"/>
        <w:rPr>
          <w:rFonts w:hAnsi="宋体" w:cs="宋体"/>
        </w:rPr>
      </w:pPr>
      <w:r>
        <w:rPr>
          <w:rFonts w:hAnsi="宋体" w:cs="宋体"/>
        </w:rPr>
        <w:t xml:space="preserve">净真 </w:t>
      </w:r>
      <w:r>
        <w:rPr>
          <w:rFonts w:hint="eastAsia" w:ascii="MS Mincho" w:hAnsi="MS Mincho" w:eastAsia="MS Mincho" w:cs="MS Mincho"/>
        </w:rPr>
        <w:t>❶</w:t>
      </w:r>
      <w:r>
        <w:rPr>
          <w:rFonts w:hAnsi="宋体" w:cs="宋体"/>
        </w:rPr>
        <w:t>唐尼僧。居長安積善寺。衲衣乞食，篤志念佛，誦《金剛經》十萬遍。寂時祥光滿庵。見《續比丘尼傳》一。</w:t>
      </w:r>
      <w:r>
        <w:rPr>
          <w:rFonts w:hint="eastAsia" w:ascii="MS Mincho" w:hAnsi="MS Mincho" w:eastAsia="MS Mincho" w:cs="MS Mincho"/>
        </w:rPr>
        <w:t>❷</w:t>
      </w:r>
      <w:r>
        <w:rPr>
          <w:rFonts w:hAnsi="宋体" w:cs="宋体"/>
        </w:rPr>
        <w:t>宋僧。從松江興聖寺若平薙染。依習賢首。嘉熙三年（1239）遊浙，見錢塘江壩毁，江濤為災，真憂心如焚，偈呈撫史趙端明願代民受難，遂投身於水。端明感其德，具聞於朝，謚護國净真法師。立祠於杭之會祠。見《華嚴佛祖傳》、《明高僧傳》一、《高僧摘要》四。</w:t>
      </w:r>
      <w:r>
        <w:rPr>
          <w:rFonts w:hint="eastAsia" w:ascii="MS Mincho" w:hAnsi="MS Mincho" w:eastAsia="MS Mincho" w:cs="MS Mincho"/>
        </w:rPr>
        <w:t>❸</w:t>
      </w:r>
      <w:r>
        <w:rPr>
          <w:rFonts w:hAnsi="宋体" w:cs="宋体"/>
        </w:rPr>
        <w:t>清僧。字獻公。中州（河南）崔氏。隨三宜明孟參，久之有得。開法紹興顯聖寺。見《五燈全書》一一一。</w:t>
      </w:r>
    </w:p>
    <w:p w14:paraId="2DE11E6E">
      <w:pPr>
        <w:pStyle w:val="2"/>
        <w:rPr>
          <w:rFonts w:hAnsi="宋体" w:cs="宋体"/>
        </w:rPr>
      </w:pPr>
    </w:p>
    <w:p w14:paraId="30592566">
      <w:pPr>
        <w:pStyle w:val="2"/>
        <w:rPr>
          <w:rFonts w:hAnsi="宋体" w:cs="宋体"/>
        </w:rPr>
      </w:pPr>
      <w:r>
        <w:rPr>
          <w:rFonts w:hAnsi="宋体" w:cs="宋体"/>
        </w:rPr>
        <w:t>净振 清僧。字獅吼。鄧州（今屬河南）崔氏。因閱《首楞嚴》，疑情頓發，往見弁山瑞白明雪，令看女子出定話，猛然有悟。出住寧州西峰。豫章建安王迎至內殿，賜紫説法。見《五燈全書》一一四。</w:t>
      </w:r>
    </w:p>
    <w:p w14:paraId="66FC7FD0">
      <w:pPr>
        <w:pStyle w:val="2"/>
        <w:rPr>
          <w:rFonts w:hAnsi="宋体" w:cs="宋体"/>
        </w:rPr>
      </w:pPr>
    </w:p>
    <w:p w14:paraId="7FC02C85">
      <w:pPr>
        <w:pStyle w:val="2"/>
        <w:rPr>
          <w:rFonts w:hAnsi="宋体" w:cs="宋体"/>
        </w:rPr>
      </w:pPr>
      <w:r>
        <w:rPr>
          <w:rFonts w:hAnsi="宋体" w:cs="宋体"/>
        </w:rPr>
        <w:t>〈402〉</w:t>
      </w:r>
    </w:p>
    <w:p w14:paraId="0A78E1FB">
      <w:pPr>
        <w:pStyle w:val="2"/>
        <w:rPr>
          <w:rFonts w:hAnsi="宋体" w:cs="宋体"/>
        </w:rPr>
      </w:pPr>
    </w:p>
    <w:p w14:paraId="5A8210CE">
      <w:pPr>
        <w:pStyle w:val="2"/>
        <w:rPr>
          <w:rFonts w:hAnsi="宋体" w:cs="宋体"/>
        </w:rPr>
      </w:pPr>
      <w:r>
        <w:rPr>
          <w:rFonts w:hAnsi="宋体" w:cs="宋体"/>
        </w:rPr>
        <w:t>净時 清僧。字鄰木。侍雲門三宜明孟，朝夕叩請，冥合玄旨。出住婺州白雲接衆，鎚拂之下，成就甚多。見《五燈全書》一一一。</w:t>
      </w:r>
    </w:p>
    <w:p w14:paraId="4ACB98A2">
      <w:pPr>
        <w:pStyle w:val="2"/>
        <w:rPr>
          <w:rFonts w:hAnsi="宋体" w:cs="宋体"/>
        </w:rPr>
      </w:pPr>
    </w:p>
    <w:p w14:paraId="7FAB6AF8">
      <w:pPr>
        <w:pStyle w:val="2"/>
        <w:rPr>
          <w:rFonts w:hAnsi="宋体" w:cs="宋体"/>
        </w:rPr>
      </w:pPr>
      <w:r>
        <w:rPr>
          <w:rFonts w:hAnsi="宋体" w:cs="宋体"/>
        </w:rPr>
        <w:t>净倫 （1427—1492） 明僧。字大巍。昆明（今屬雲南）康氏。正統五年（1440）出家。禮太華無極泰受禪學。天順七年（1463），得法於浮山古庭善堅。成化間卓錫都城東隅，建萬福禪剎。與天章懷讓並闡宗風。有《竹室集》。見《五燈嚴統》二三、《新續高僧傳四集》六二、《滇釋紀》二、《五燈全書》五九。</w:t>
      </w:r>
    </w:p>
    <w:p w14:paraId="6E33B06A">
      <w:pPr>
        <w:pStyle w:val="2"/>
        <w:rPr>
          <w:rFonts w:hAnsi="宋体" w:cs="宋体"/>
        </w:rPr>
      </w:pPr>
    </w:p>
    <w:p w14:paraId="5003CA51">
      <w:pPr>
        <w:pStyle w:val="2"/>
        <w:rPr>
          <w:rFonts w:hAnsi="宋体" w:cs="宋体"/>
        </w:rPr>
      </w:pPr>
      <w:r>
        <w:rPr>
          <w:rFonts w:hAnsi="宋体" w:cs="宋体"/>
        </w:rPr>
        <w:t>净息 清僧。字盟石。山陰（浙江紹興）毛氏。二十一歲出家。禀具華山。參六如老宿，看主人公話，一日聞僧舉一切衆生具有如來智慧德相，忽猛省。時三宜明孟住顯聖，往呈所解，蒙印可。住越州大能仁寺。見《五燈全書》一一〇。</w:t>
      </w:r>
    </w:p>
    <w:p w14:paraId="3C757059">
      <w:pPr>
        <w:pStyle w:val="2"/>
        <w:rPr>
          <w:rFonts w:hAnsi="宋体" w:cs="宋体"/>
        </w:rPr>
      </w:pPr>
    </w:p>
    <w:p w14:paraId="0063E7E5">
      <w:pPr>
        <w:pStyle w:val="2"/>
        <w:rPr>
          <w:rFonts w:hAnsi="宋体" w:cs="宋体"/>
        </w:rPr>
      </w:pPr>
      <w:r>
        <w:rPr>
          <w:rFonts w:hAnsi="宋体" w:cs="宋体"/>
        </w:rPr>
        <w:t xml:space="preserve">净悟 </w:t>
      </w:r>
      <w:r>
        <w:rPr>
          <w:rFonts w:hint="eastAsia" w:ascii="MS Mincho" w:hAnsi="MS Mincho" w:eastAsia="MS Mincho" w:cs="MS Mincho"/>
        </w:rPr>
        <w:t>❶</w:t>
      </w:r>
      <w:r>
        <w:rPr>
          <w:rFonts w:hAnsi="宋体" w:cs="宋体"/>
        </w:rPr>
        <w:t>五代後唐僧。蟠龍可文弟子。住廬山永安。見《五燈會元》六、《景德傳燈録》二〇。</w:t>
      </w:r>
      <w:r>
        <w:rPr>
          <w:rFonts w:hint="eastAsia" w:ascii="MS Mincho" w:hAnsi="MS Mincho" w:eastAsia="MS Mincho" w:cs="MS Mincho"/>
        </w:rPr>
        <w:t>❷</w:t>
      </w:r>
      <w:r>
        <w:rPr>
          <w:rFonts w:hAnsi="宋体" w:cs="宋体"/>
        </w:rPr>
        <w:t>（1149—1207） 宋僧。字機先。樂清（今屬浙江）李氏。初謁定庵，學教觀。復參休庵有契會。晚居雁山飛泉，以課佛為業。見《佛祖統紀》一八。</w:t>
      </w:r>
      <w:r>
        <w:rPr>
          <w:rFonts w:hint="eastAsia" w:ascii="MS Mincho" w:hAnsi="MS Mincho" w:eastAsia="MS Mincho" w:cs="MS Mincho"/>
        </w:rPr>
        <w:t>❸</w:t>
      </w:r>
      <w:r>
        <w:rPr>
          <w:rFonts w:hAnsi="宋体" w:cs="宋体"/>
        </w:rPr>
        <w:t>宋僧。依金山佛印了元受法。住臨安百丈慶善院。見《五燈會元》一六、《五燈全書》三五、《建中靖國續燈録》一一、《續傳燈録》一〇。</w:t>
      </w:r>
      <w:r>
        <w:rPr>
          <w:rFonts w:hint="eastAsia" w:ascii="MS Mincho" w:hAnsi="MS Mincho" w:eastAsia="MS Mincho" w:cs="MS Mincho"/>
        </w:rPr>
        <w:t>❹</w:t>
      </w:r>
      <w:r>
        <w:rPr>
          <w:rFonts w:hAnsi="宋体" w:cs="宋体"/>
        </w:rPr>
        <w:t>即懷烈。</w:t>
      </w:r>
    </w:p>
    <w:p w14:paraId="13C3DC57">
      <w:pPr>
        <w:pStyle w:val="2"/>
        <w:rPr>
          <w:rFonts w:hAnsi="宋体" w:cs="宋体"/>
        </w:rPr>
      </w:pPr>
    </w:p>
    <w:p w14:paraId="5BE8A629">
      <w:pPr>
        <w:pStyle w:val="2"/>
        <w:rPr>
          <w:rFonts w:hAnsi="宋体" w:cs="宋体"/>
        </w:rPr>
      </w:pPr>
      <w:r>
        <w:rPr>
          <w:rFonts w:hAnsi="宋体" w:cs="宋体"/>
        </w:rPr>
        <w:t>净悦 清僧。字道曉。諸暨（今屬浙江）邵氏。年十九出家。從龍華音秉具。參弁山明雪於百丈，刻苦參究，一日聞鐘聲有省。後受雲門明孟記莂。住本邑寳壽寺。見《五燈全書》一一〇補。</w:t>
      </w:r>
    </w:p>
    <w:p w14:paraId="073B4FB7">
      <w:pPr>
        <w:pStyle w:val="2"/>
        <w:rPr>
          <w:rFonts w:hAnsi="宋体" w:cs="宋体"/>
        </w:rPr>
      </w:pPr>
    </w:p>
    <w:p w14:paraId="096DDCDA">
      <w:pPr>
        <w:pStyle w:val="2"/>
        <w:rPr>
          <w:rFonts w:hAnsi="宋体" w:cs="宋体"/>
        </w:rPr>
      </w:pPr>
      <w:r>
        <w:rPr>
          <w:rFonts w:hAnsi="宋体" w:cs="宋体"/>
        </w:rPr>
        <w:t>净通 清僧。字眉悉。越州（浙江紹興）陶氏。依三宜明孟得法。住本郡宗鏡寺。見《五燈全書》一一〇。</w:t>
      </w:r>
    </w:p>
    <w:p w14:paraId="56BE419B">
      <w:pPr>
        <w:pStyle w:val="2"/>
        <w:rPr>
          <w:rFonts w:hAnsi="宋体" w:cs="宋体"/>
        </w:rPr>
      </w:pPr>
    </w:p>
    <w:p w14:paraId="5BE7A9CE">
      <w:pPr>
        <w:pStyle w:val="2"/>
        <w:rPr>
          <w:rFonts w:hAnsi="宋体" w:cs="宋体"/>
        </w:rPr>
      </w:pPr>
      <w:r>
        <w:rPr>
          <w:rFonts w:hAnsi="宋体" w:cs="宋体"/>
        </w:rPr>
        <w:t>净純 清僧。字詹明。餘杭（今屬浙江）人。原籍徽州吴氏。依三塔梵行薙落。受具於天童圓悟，令看父母未生前話，因打翻燈盞，當下釋然。次參雲門三宜明孟，受印記。出世嘉興津梁庵。見《五燈全書》一一一。</w:t>
      </w:r>
    </w:p>
    <w:p w14:paraId="616A1D26">
      <w:pPr>
        <w:pStyle w:val="2"/>
        <w:rPr>
          <w:rFonts w:hAnsi="宋体" w:cs="宋体"/>
        </w:rPr>
      </w:pPr>
    </w:p>
    <w:p w14:paraId="3EED286D">
      <w:pPr>
        <w:pStyle w:val="2"/>
        <w:rPr>
          <w:rFonts w:hAnsi="宋体" w:cs="宋体"/>
        </w:rPr>
      </w:pPr>
      <w:r>
        <w:rPr>
          <w:rFonts w:hAnsi="宋体" w:cs="宋体"/>
        </w:rPr>
        <w:t xml:space="preserve">净現 </w:t>
      </w:r>
      <w:r>
        <w:rPr>
          <w:rFonts w:hint="eastAsia" w:ascii="MS Mincho" w:hAnsi="MS Mincho" w:eastAsia="MS Mincho" w:cs="MS Mincho"/>
        </w:rPr>
        <w:t>❶</w:t>
      </w:r>
      <w:r>
        <w:rPr>
          <w:rFonts w:hAnsi="宋体" w:cs="宋体"/>
        </w:rPr>
        <w:t>清僧。字來雲。蕭山（今屬浙江）汪氏。禮恒照得度。年二十二參石雨明方，蒙印記。謁象田，聞舉竹篦示衆語有悟。出住劍浦南峰無量寺。見《五燈全書》一〇九、《正源略集》七。</w:t>
      </w:r>
      <w:r>
        <w:rPr>
          <w:rFonts w:hint="eastAsia" w:ascii="MS Mincho" w:hAnsi="MS Mincho" w:eastAsia="MS Mincho" w:cs="MS Mincho"/>
        </w:rPr>
        <w:t>❷</w:t>
      </w:r>
      <w:r>
        <w:rPr>
          <w:rFonts w:hAnsi="宋体" w:cs="宋体"/>
        </w:rPr>
        <w:t>清僧。字即念。依石雨明方領旨。住古虞象田。見《五燈全書》一〇九。</w:t>
      </w:r>
    </w:p>
    <w:p w14:paraId="2B34AD79">
      <w:pPr>
        <w:pStyle w:val="2"/>
        <w:rPr>
          <w:rFonts w:hAnsi="宋体" w:cs="宋体"/>
        </w:rPr>
      </w:pPr>
    </w:p>
    <w:p w14:paraId="1EEFC690">
      <w:pPr>
        <w:pStyle w:val="2"/>
        <w:rPr>
          <w:rFonts w:hAnsi="宋体" w:cs="宋体"/>
        </w:rPr>
      </w:pPr>
      <w:r>
        <w:rPr>
          <w:rFonts w:hAnsi="宋体" w:cs="宋体"/>
        </w:rPr>
        <w:t>净理 清僧。字法聚。投東藏落髮。受具於弁山音。得法於雲門三宜明孟。出住東關天華寺。見《五燈全書》一一一。</w:t>
      </w:r>
    </w:p>
    <w:p w14:paraId="6FA1405A">
      <w:pPr>
        <w:pStyle w:val="2"/>
        <w:rPr>
          <w:rFonts w:hAnsi="宋体" w:cs="宋体"/>
        </w:rPr>
      </w:pPr>
    </w:p>
    <w:p w14:paraId="182EA5D3">
      <w:pPr>
        <w:pStyle w:val="2"/>
        <w:rPr>
          <w:rFonts w:hAnsi="宋体" w:cs="宋体"/>
        </w:rPr>
      </w:pPr>
      <w:r>
        <w:rPr>
          <w:rFonts w:hAnsi="宋体" w:cs="宋体"/>
        </w:rPr>
        <w:t>净教 清僧。字謂斯。雲間（上海松江）人。嗣法瑞白明雪。住虔州崆峒。見《正源略集》七。</w:t>
      </w:r>
    </w:p>
    <w:p w14:paraId="509C3D22">
      <w:pPr>
        <w:pStyle w:val="2"/>
        <w:rPr>
          <w:rFonts w:hAnsi="宋体" w:cs="宋体"/>
        </w:rPr>
      </w:pPr>
    </w:p>
    <w:p w14:paraId="14E22502">
      <w:pPr>
        <w:pStyle w:val="2"/>
        <w:rPr>
          <w:rFonts w:hAnsi="宋体" w:cs="宋体"/>
        </w:rPr>
      </w:pPr>
      <w:r>
        <w:rPr>
          <w:rFonts w:hAnsi="宋体" w:cs="宋体"/>
        </w:rPr>
        <w:t>净梵 （？—1128） 宋僧。字治之，亦名佛護。嘉禾（浙江嘉興）笪氏。十歲從勝果寺永懺主出家，研習教觀。元祐初，主姑蘇大慈。講三大部，禀戒法者幾滿城邑。嘗率僧修法華三昧，感普賢授戒羯磨。宣和間補為管內法主。見《佛祖統紀》一四、《神僧傳》九、《新續高僧傳四集》三、《補續高僧傳》二。</w:t>
      </w:r>
    </w:p>
    <w:p w14:paraId="42B28788">
      <w:pPr>
        <w:pStyle w:val="2"/>
        <w:rPr>
          <w:rFonts w:hAnsi="宋体" w:cs="宋体"/>
        </w:rPr>
      </w:pPr>
    </w:p>
    <w:p w14:paraId="56064306">
      <w:pPr>
        <w:pStyle w:val="2"/>
        <w:rPr>
          <w:rFonts w:hAnsi="宋体" w:cs="宋体"/>
        </w:rPr>
      </w:pPr>
      <w:r>
        <w:rPr>
          <w:rFonts w:hAnsi="宋体" w:cs="宋体"/>
        </w:rPr>
        <w:t>净堅 即冰履。</w:t>
      </w:r>
    </w:p>
    <w:p w14:paraId="4946161F">
      <w:pPr>
        <w:pStyle w:val="2"/>
        <w:rPr>
          <w:rFonts w:hAnsi="宋体" w:cs="宋体"/>
        </w:rPr>
      </w:pPr>
    </w:p>
    <w:p w14:paraId="20CB6E0B">
      <w:pPr>
        <w:pStyle w:val="2"/>
        <w:rPr>
          <w:rFonts w:hAnsi="宋体" w:cs="宋体"/>
        </w:rPr>
      </w:pPr>
      <w:r>
        <w:rPr>
          <w:rFonts w:hAnsi="宋体" w:cs="宋体"/>
        </w:rPr>
        <w:t>净眼 唐僧。有《因明入正理論疏》。</w:t>
      </w:r>
    </w:p>
    <w:p w14:paraId="37495A1D">
      <w:pPr>
        <w:pStyle w:val="2"/>
        <w:rPr>
          <w:rFonts w:hAnsi="宋体" w:cs="宋体"/>
        </w:rPr>
      </w:pPr>
    </w:p>
    <w:p w14:paraId="1412D445">
      <w:pPr>
        <w:pStyle w:val="2"/>
        <w:rPr>
          <w:rFonts w:hAnsi="宋体" w:cs="宋体"/>
        </w:rPr>
      </w:pPr>
      <w:r>
        <w:rPr>
          <w:rFonts w:hAnsi="宋体" w:cs="宋体"/>
        </w:rPr>
        <w:t>净符 清僧。字位中。廬陵（江西吉安）劉氏。少棄家薙染，首參博山闇，次參弁山雪，雪令參三不是話。尋歸里掩關，值飛鳥銜梨墮地，有省。從此了徹無疑。謁寳壽石雨明方受法。住杭州白巖，説法近三十年，名滿天下。翻刻《人天眼目考》，著《祖燈大統》、《拈古彙集》、《頌古摘珠》、《法門鋤宄》諸書。見《五燈全書》一一〇、《正源略集》七、《佛祖</w:t>
      </w:r>
    </w:p>
    <w:p w14:paraId="3166045A">
      <w:pPr>
        <w:pStyle w:val="2"/>
        <w:rPr>
          <w:rFonts w:hAnsi="宋体" w:cs="宋体"/>
        </w:rPr>
      </w:pPr>
    </w:p>
    <w:p w14:paraId="31C1CDC2">
      <w:pPr>
        <w:pStyle w:val="2"/>
        <w:rPr>
          <w:rFonts w:hAnsi="宋体" w:cs="宋体"/>
        </w:rPr>
      </w:pPr>
      <w:r>
        <w:rPr>
          <w:rFonts w:hAnsi="宋体" w:cs="宋体"/>
        </w:rPr>
        <w:t>〈403〉</w:t>
      </w:r>
    </w:p>
    <w:p w14:paraId="72FF55E1">
      <w:pPr>
        <w:pStyle w:val="2"/>
        <w:rPr>
          <w:rFonts w:hAnsi="宋体" w:cs="宋体"/>
        </w:rPr>
      </w:pPr>
    </w:p>
    <w:p w14:paraId="488E80BD">
      <w:pPr>
        <w:pStyle w:val="2"/>
        <w:rPr>
          <w:rFonts w:hAnsi="宋体" w:cs="宋体"/>
        </w:rPr>
      </w:pPr>
      <w:r>
        <w:rPr>
          <w:rFonts w:hAnsi="宋体" w:cs="宋体"/>
        </w:rPr>
        <w:t>道影》三。</w:t>
      </w:r>
    </w:p>
    <w:p w14:paraId="1DEDB0FF">
      <w:pPr>
        <w:pStyle w:val="2"/>
        <w:rPr>
          <w:rFonts w:hAnsi="宋体" w:cs="宋体"/>
        </w:rPr>
      </w:pPr>
    </w:p>
    <w:p w14:paraId="42ABF46A">
      <w:pPr>
        <w:pStyle w:val="2"/>
        <w:rPr>
          <w:rFonts w:hAnsi="宋体" w:cs="宋体"/>
        </w:rPr>
      </w:pPr>
      <w:r>
        <w:rPr>
          <w:rFonts w:hAnsi="宋体" w:cs="宋体"/>
        </w:rPr>
        <w:t>净敏 清僧。字無迹。武康（浙江德清）沈氏。依麥浪懷得法。住越州彌陀寺。見《正源略集》七、《五燈全書》一〇九。</w:t>
      </w:r>
    </w:p>
    <w:p w14:paraId="59CC4ED0">
      <w:pPr>
        <w:pStyle w:val="2"/>
        <w:rPr>
          <w:rFonts w:hAnsi="宋体" w:cs="宋体"/>
        </w:rPr>
      </w:pPr>
    </w:p>
    <w:p w14:paraId="0DF86645">
      <w:pPr>
        <w:pStyle w:val="2"/>
        <w:rPr>
          <w:rFonts w:hAnsi="宋体" w:cs="宋体"/>
        </w:rPr>
      </w:pPr>
      <w:r>
        <w:rPr>
          <w:rFonts w:hAnsi="宋体" w:cs="宋体"/>
        </w:rPr>
        <w:t>净得 清僧。字至善。武康（浙江德清）鄭氏。依石雨明方得法。住紹興光相寺。見《五燈全書》一一〇。</w:t>
      </w:r>
    </w:p>
    <w:p w14:paraId="0D781D57">
      <w:pPr>
        <w:pStyle w:val="2"/>
        <w:rPr>
          <w:rFonts w:hAnsi="宋体" w:cs="宋体"/>
        </w:rPr>
      </w:pPr>
    </w:p>
    <w:p w14:paraId="540A55E4">
      <w:pPr>
        <w:pStyle w:val="2"/>
        <w:rPr>
          <w:rFonts w:hAnsi="宋体" w:cs="宋体"/>
        </w:rPr>
      </w:pPr>
      <w:r>
        <w:rPr>
          <w:rFonts w:hAnsi="宋体" w:cs="宋体"/>
        </w:rPr>
        <w:t>净訥 （1610—1673） 清僧。字且拙，號雲淙，世稱訥禪師。安仁（今屬湖南）王氏。童年出家。年二十六秉具荆紫。參瑞白明雪有悟。開法衡州宜陽大義山。與常寧令張鹿林為方外交，倡和成帙曰《谷音集》。繼主弁山。寂後塔建本山。見《五燈全書》一一五、《正源略集》七、《佛祖道影》三、光緒《湖南通志》二四二。</w:t>
      </w:r>
    </w:p>
    <w:p w14:paraId="2B8DEA04">
      <w:pPr>
        <w:pStyle w:val="2"/>
        <w:rPr>
          <w:rFonts w:hAnsi="宋体" w:cs="宋体"/>
        </w:rPr>
      </w:pPr>
    </w:p>
    <w:p w14:paraId="7E575B4A">
      <w:pPr>
        <w:pStyle w:val="2"/>
        <w:rPr>
          <w:rFonts w:hAnsi="宋体" w:cs="宋体"/>
        </w:rPr>
      </w:pPr>
      <w:r>
        <w:rPr>
          <w:rFonts w:hAnsi="宋体" w:cs="宋体"/>
        </w:rPr>
        <w:t>净庵 即真蓮</w:t>
      </w:r>
      <w:r>
        <w:rPr>
          <w:rFonts w:hint="eastAsia" w:ascii="MS Mincho" w:hAnsi="MS Mincho" w:eastAsia="MS Mincho" w:cs="MS Mincho"/>
        </w:rPr>
        <w:t>❷</w:t>
      </w:r>
      <w:r>
        <w:rPr>
          <w:rFonts w:hAnsi="宋体" w:cs="宋体"/>
        </w:rPr>
        <w:t>。</w:t>
      </w:r>
    </w:p>
    <w:p w14:paraId="78561CCA">
      <w:pPr>
        <w:pStyle w:val="2"/>
        <w:rPr>
          <w:rFonts w:hAnsi="宋体" w:cs="宋体"/>
        </w:rPr>
      </w:pPr>
    </w:p>
    <w:p w14:paraId="1A9B7BC7">
      <w:pPr>
        <w:pStyle w:val="2"/>
        <w:rPr>
          <w:rFonts w:hAnsi="宋体" w:cs="宋体"/>
        </w:rPr>
      </w:pPr>
      <w:r>
        <w:rPr>
          <w:rFonts w:hAnsi="宋体" w:cs="宋体"/>
        </w:rPr>
        <w:t>净炯 （1596—1659） 清僧。字午星。泰和（今屬江西）羅氏。投博山智闇薙落。初心精進，得少輕安。闇示以做工夫緊要處，適寳壽石雨明方來，往依參究，蒙印可。住建州歐寧翠巖。見《五燈全書》一〇九。</w:t>
      </w:r>
    </w:p>
    <w:p w14:paraId="59E847A6">
      <w:pPr>
        <w:pStyle w:val="2"/>
        <w:rPr>
          <w:rFonts w:hAnsi="宋体" w:cs="宋体"/>
        </w:rPr>
      </w:pPr>
    </w:p>
    <w:p w14:paraId="3F119AA6">
      <w:pPr>
        <w:pStyle w:val="2"/>
        <w:rPr>
          <w:rFonts w:hAnsi="宋体" w:cs="宋体"/>
        </w:rPr>
      </w:pPr>
      <w:r>
        <w:rPr>
          <w:rFonts w:hAnsi="宋体" w:cs="宋体"/>
        </w:rPr>
        <w:t>净清 明僧。名清。渭源（今屬甘肅）羅氏。相貌清奇，學識豐富，年十七中舉，賜進士，擢任監察御史、户部侍郎。時塞外烽煙時起，嘉靖帝命為關外都督，率師北伐。後凱旋回京，途經五臺，謁恨修，深有契悟，遂皈依碧峰師。晚年辭官，隱修五臺山北寺，崇禎間寂。萬曆帝嘗賜封定國真人。有《定國天書》。見陳國屏著《清門考源》。</w:t>
      </w:r>
    </w:p>
    <w:p w14:paraId="2166A900">
      <w:pPr>
        <w:pStyle w:val="2"/>
        <w:rPr>
          <w:rFonts w:hAnsi="宋体" w:cs="宋体"/>
        </w:rPr>
      </w:pPr>
    </w:p>
    <w:p w14:paraId="7A6E1E8B">
      <w:pPr>
        <w:pStyle w:val="2"/>
        <w:rPr>
          <w:rFonts w:hAnsi="宋体" w:cs="宋体"/>
        </w:rPr>
      </w:pPr>
      <w:r>
        <w:rPr>
          <w:rFonts w:hAnsi="宋体" w:cs="宋体"/>
        </w:rPr>
        <w:t>净深 （1608—1670） 清僧。字自若。山陰（浙江紹興）主氏。依紹興東山爾密明復受法，繼其席。遷古杭菩曇，歷主九刹，慎重法門。見《五燈全書》一一二、《正源略集》七。</w:t>
      </w:r>
    </w:p>
    <w:p w14:paraId="6D96A784">
      <w:pPr>
        <w:pStyle w:val="2"/>
        <w:rPr>
          <w:rFonts w:hAnsi="宋体" w:cs="宋体"/>
        </w:rPr>
      </w:pPr>
    </w:p>
    <w:p w14:paraId="47A557E2">
      <w:pPr>
        <w:pStyle w:val="2"/>
        <w:rPr>
          <w:rFonts w:hAnsi="宋体" w:cs="宋体"/>
        </w:rPr>
      </w:pPr>
      <w:r>
        <w:rPr>
          <w:rFonts w:hAnsi="宋体" w:cs="宋体"/>
        </w:rPr>
        <w:t>净啓 （？—1674） 清僧。字妙葉。錢塘（浙江杭州）陳氏。為諸生，明亡，投寳壽明方披薙。一日方示衆曰：此事教你没趨向處。聞之有省。復謁諸宿，皆蒙器重。後參顯聖三宜，一語洞明，嗣法。出住桐川東山妙覺，移苕溪鳳山多福。見《五燈全書》一一〇、《正源略集》七、《佛祖道影》三。</w:t>
      </w:r>
    </w:p>
    <w:p w14:paraId="2D29465B">
      <w:pPr>
        <w:pStyle w:val="2"/>
        <w:rPr>
          <w:rFonts w:hAnsi="宋体" w:cs="宋体"/>
        </w:rPr>
      </w:pPr>
    </w:p>
    <w:p w14:paraId="237CCEF4">
      <w:pPr>
        <w:pStyle w:val="2"/>
        <w:rPr>
          <w:rFonts w:hAnsi="宋体" w:cs="宋体"/>
        </w:rPr>
      </w:pPr>
      <w:r>
        <w:rPr>
          <w:rFonts w:hAnsi="宋体" w:cs="宋体"/>
        </w:rPr>
        <w:t>净陽 （1594—1656） 清僧。字紫仙。鹽官（浙江海寧）戴氏。禮橋庵玉峰脫白。謁天童圓悟具戒。依寳壽石雨咨叩。偶大病，自念日：一口氣不來，向甚麼處去？疑情大發，至夜大悟。從此病瘳。隨雨遷佛日，受印記。住杭州净性寺。見《五燈全書》一一〇、《正源略集》七。</w:t>
      </w:r>
    </w:p>
    <w:p w14:paraId="061C1B78">
      <w:pPr>
        <w:pStyle w:val="2"/>
        <w:rPr>
          <w:rFonts w:hAnsi="宋体" w:cs="宋体"/>
        </w:rPr>
      </w:pPr>
    </w:p>
    <w:p w14:paraId="7F56803D">
      <w:pPr>
        <w:pStyle w:val="2"/>
        <w:rPr>
          <w:rFonts w:hAnsi="宋体" w:cs="宋体"/>
        </w:rPr>
      </w:pPr>
      <w:r>
        <w:rPr>
          <w:rFonts w:hAnsi="宋体" w:cs="宋体"/>
        </w:rPr>
        <w:t>净琴 即法琴。</w:t>
      </w:r>
    </w:p>
    <w:p w14:paraId="3482A676">
      <w:pPr>
        <w:pStyle w:val="2"/>
        <w:rPr>
          <w:rFonts w:hAnsi="宋体" w:cs="宋体"/>
        </w:rPr>
      </w:pPr>
    </w:p>
    <w:p w14:paraId="1338D1EA">
      <w:pPr>
        <w:pStyle w:val="2"/>
        <w:rPr>
          <w:rFonts w:hAnsi="宋体" w:cs="宋体"/>
        </w:rPr>
      </w:pPr>
      <w:r>
        <w:rPr>
          <w:rFonts w:hAnsi="宋体" w:cs="宋体"/>
        </w:rPr>
        <w:t>净博 清僧。字白鼠。瑞白明雪法嗣。首住弁湖，次遷積善，終於湖州佛燈。門人建塔本山。見《五燈全書》一一四、《正源略集》七。</w:t>
      </w:r>
    </w:p>
    <w:p w14:paraId="05D9B7B5">
      <w:pPr>
        <w:pStyle w:val="2"/>
        <w:rPr>
          <w:rFonts w:hAnsi="宋体" w:cs="宋体"/>
        </w:rPr>
      </w:pPr>
    </w:p>
    <w:p w14:paraId="0C6948FD">
      <w:pPr>
        <w:pStyle w:val="2"/>
        <w:rPr>
          <w:rFonts w:hAnsi="宋体" w:cs="宋体"/>
        </w:rPr>
      </w:pPr>
      <w:r>
        <w:rPr>
          <w:rFonts w:hAnsi="宋体" w:cs="宋体"/>
        </w:rPr>
        <w:t xml:space="preserve">净達 </w:t>
      </w:r>
      <w:r>
        <w:rPr>
          <w:rFonts w:hint="eastAsia" w:ascii="MS Mincho" w:hAnsi="MS Mincho" w:eastAsia="MS Mincho" w:cs="MS Mincho"/>
        </w:rPr>
        <w:t>❶</w:t>
      </w:r>
      <w:r>
        <w:rPr>
          <w:rFonts w:hAnsi="宋体" w:cs="宋体"/>
        </w:rPr>
        <w:t>清僧。福州（今屬福建）人。從百拙出家。日本正保三年（1646）至長崎，寓崇福寺。百拙寂後，舉監寺事。明曆元年（1655）回國，不知所終。見《黄檗東渡僧寳傳》。</w:t>
      </w:r>
      <w:r>
        <w:rPr>
          <w:rFonts w:hint="eastAsia" w:ascii="MS Mincho" w:hAnsi="MS Mincho" w:eastAsia="MS Mincho" w:cs="MS Mincho"/>
        </w:rPr>
        <w:t>❷</w:t>
      </w:r>
      <w:r>
        <w:rPr>
          <w:rFonts w:hAnsi="宋体" w:cs="宋体"/>
        </w:rPr>
        <w:t>清僧。字九逵。衡山（今屬湖南）劉氏。年十四出家南嶽。謁弁山明雪於崆峒，深有所得。後依寳壽石雨明方，領受心印。住越州保福寺。見《五燈全書》一一〇。</w:t>
      </w:r>
    </w:p>
    <w:p w14:paraId="3E21C829">
      <w:pPr>
        <w:pStyle w:val="2"/>
        <w:rPr>
          <w:rFonts w:hAnsi="宋体" w:cs="宋体"/>
        </w:rPr>
      </w:pPr>
    </w:p>
    <w:p w14:paraId="310893DA">
      <w:pPr>
        <w:pStyle w:val="2"/>
        <w:rPr>
          <w:rFonts w:hAnsi="宋体" w:cs="宋体"/>
        </w:rPr>
      </w:pPr>
      <w:r>
        <w:rPr>
          <w:rFonts w:hAnsi="宋体" w:cs="宋体"/>
        </w:rPr>
        <w:t>净斯 （1616—1665） 清僧。字百愚。南陽（今屬河南）谷氏。年十九入終南薙度。後南遊江、浙，禮瑞白明雪於湖州弁山，謁天童密雲。崇禎十一年（1638），聞瑞白隱居虔州崆峒，再往參之，乃大徹。出住嘉定昭慶，移松江青龍等，八坐名藍，九會説法。有《語録》。見《五燈全書》一一三、《正源略集》七、《青浦縣志》、《龍華寺志》。</w:t>
      </w:r>
    </w:p>
    <w:p w14:paraId="311CEC8F">
      <w:pPr>
        <w:pStyle w:val="2"/>
        <w:rPr>
          <w:rFonts w:hAnsi="宋体" w:cs="宋体"/>
        </w:rPr>
      </w:pPr>
    </w:p>
    <w:p w14:paraId="3DAC0609">
      <w:pPr>
        <w:pStyle w:val="2"/>
        <w:rPr>
          <w:rFonts w:hAnsi="宋体" w:cs="宋体"/>
        </w:rPr>
      </w:pPr>
      <w:r>
        <w:rPr>
          <w:rFonts w:hAnsi="宋体" w:cs="宋体"/>
        </w:rPr>
        <w:t>〈404〉</w:t>
      </w:r>
    </w:p>
    <w:p w14:paraId="0B706A2E">
      <w:pPr>
        <w:pStyle w:val="2"/>
        <w:rPr>
          <w:rFonts w:hAnsi="宋体" w:cs="宋体"/>
        </w:rPr>
      </w:pPr>
    </w:p>
    <w:p w14:paraId="72A61131">
      <w:pPr>
        <w:pStyle w:val="2"/>
        <w:rPr>
          <w:rFonts w:hAnsi="宋体" w:cs="宋体"/>
        </w:rPr>
      </w:pPr>
      <w:r>
        <w:rPr>
          <w:rFonts w:hAnsi="宋体" w:cs="宋体"/>
        </w:rPr>
        <w:t xml:space="preserve">净極 </w:t>
      </w:r>
      <w:r>
        <w:rPr>
          <w:rFonts w:hint="eastAsia" w:ascii="MS Mincho" w:hAnsi="MS Mincho" w:eastAsia="MS Mincho" w:cs="MS Mincho"/>
        </w:rPr>
        <w:t>❶</w:t>
      </w:r>
      <w:r>
        <w:rPr>
          <w:rFonts w:hAnsi="宋体" w:cs="宋体"/>
        </w:rPr>
        <w:t>元僧。號燈明。橋李（浙江嘉興）人。學於報恩德巖門下，明圓頓旨。後禀囑溈州。住積慶。開闡《華嚴》，四衆贊美。見《華嚴佛祖傳》。</w:t>
      </w:r>
      <w:r>
        <w:rPr>
          <w:rFonts w:hint="eastAsia" w:ascii="MS Mincho" w:hAnsi="MS Mincho" w:eastAsia="MS Mincho" w:cs="MS Mincho"/>
        </w:rPr>
        <w:t>❷</w:t>
      </w:r>
      <w:r>
        <w:rPr>
          <w:rFonts w:hAnsi="宋体" w:cs="宋体"/>
        </w:rPr>
        <w:t>（1628—1678） 清僧。字達一。兖州（今屬山東）曹氏。崇禎七年（1634），至南嶽，從學明落髮。參諾諾有悟。康熙初入滇，嘗至臨安修迎恩寺。九年，居鷄足，重建迦葉殿。見《新續高僧傳四集》五七、《鶏足山志》、《滇釋紀》三。</w:t>
      </w:r>
    </w:p>
    <w:p w14:paraId="67EE84A0">
      <w:pPr>
        <w:pStyle w:val="2"/>
        <w:rPr>
          <w:rFonts w:hAnsi="宋体" w:cs="宋体"/>
        </w:rPr>
      </w:pPr>
    </w:p>
    <w:p w14:paraId="4462E9D5">
      <w:pPr>
        <w:pStyle w:val="2"/>
        <w:rPr>
          <w:rFonts w:hAnsi="宋体" w:cs="宋体"/>
        </w:rPr>
      </w:pPr>
      <w:r>
        <w:rPr>
          <w:rFonts w:hAnsi="宋体" w:cs="宋体"/>
        </w:rPr>
        <w:t>净惠 （？—1208） 宋僧。號悦庵。月堂慧詢弟子。與善月友好，以道互勉。住持南湖，嚴持戒規。平生不喜外書，見疏記援引，則止而不讀。見《佛祖統紀》一八、《補續高僧傳》三。</w:t>
      </w:r>
    </w:p>
    <w:p w14:paraId="21B165F3">
      <w:pPr>
        <w:pStyle w:val="2"/>
        <w:rPr>
          <w:rFonts w:hAnsi="宋体" w:cs="宋体"/>
        </w:rPr>
      </w:pPr>
    </w:p>
    <w:p w14:paraId="2DA0DF63">
      <w:pPr>
        <w:pStyle w:val="2"/>
        <w:rPr>
          <w:rFonts w:hAnsi="宋体" w:cs="宋体"/>
        </w:rPr>
      </w:pPr>
      <w:r>
        <w:rPr>
          <w:rFonts w:hAnsi="宋体" w:cs="宋体"/>
        </w:rPr>
        <w:t>净雲 清僧。字金峰。河南人。依瑞白明雪受法。住南安府谷山。見《五燈全書》一一四。</w:t>
      </w:r>
    </w:p>
    <w:p w14:paraId="0FA6B714">
      <w:pPr>
        <w:pStyle w:val="2"/>
        <w:rPr>
          <w:rFonts w:hAnsi="宋体" w:cs="宋体"/>
        </w:rPr>
      </w:pPr>
    </w:p>
    <w:p w14:paraId="09CA3324">
      <w:pPr>
        <w:pStyle w:val="2"/>
        <w:rPr>
          <w:rFonts w:hAnsi="宋体" w:cs="宋体"/>
        </w:rPr>
      </w:pPr>
      <w:r>
        <w:rPr>
          <w:rFonts w:hAnsi="宋体" w:cs="宋体"/>
        </w:rPr>
        <w:t>净鼎 清僧。字大治。歙（安徽歙縣）方氏。依三宜明孟得法。住新安寳蓋峰。見《五燈全書》一一〇。</w:t>
      </w:r>
    </w:p>
    <w:p w14:paraId="2D189A63">
      <w:pPr>
        <w:pStyle w:val="2"/>
        <w:rPr>
          <w:rFonts w:hAnsi="宋体" w:cs="宋体"/>
        </w:rPr>
      </w:pPr>
    </w:p>
    <w:p w14:paraId="23E7852F">
      <w:pPr>
        <w:pStyle w:val="2"/>
        <w:rPr>
          <w:rFonts w:hAnsi="宋体" w:cs="宋体"/>
        </w:rPr>
      </w:pPr>
      <w:r>
        <w:rPr>
          <w:rFonts w:hAnsi="宋体" w:cs="宋体"/>
        </w:rPr>
        <w:t xml:space="preserve">净智 </w:t>
      </w:r>
      <w:r>
        <w:rPr>
          <w:rFonts w:hint="eastAsia" w:ascii="MS Mincho" w:hAnsi="MS Mincho" w:eastAsia="MS Mincho" w:cs="MS Mincho"/>
        </w:rPr>
        <w:t>❶</w:t>
      </w:r>
      <w:r>
        <w:rPr>
          <w:rFonts w:hAnsi="宋体" w:cs="宋体"/>
        </w:rPr>
        <w:t>宋尼僧。名慧光。成都（今屬四川）范氏。嗣净因枯木法成。多聞善辯。住東都妙慧寺。徽宗時，奉敕陞座説法，聽者萬計。見《五燈會元》一四、《釋氏稽古略》四、《續比丘尼傳》二、《嘉泰普燈録》九。</w:t>
      </w:r>
      <w:r>
        <w:rPr>
          <w:rFonts w:hint="eastAsia" w:ascii="MS Mincho" w:hAnsi="MS Mincho" w:eastAsia="MS Mincho" w:cs="MS Mincho"/>
        </w:rPr>
        <w:t>❷</w:t>
      </w:r>
      <w:r>
        <w:rPr>
          <w:rFonts w:hAnsi="宋体" w:cs="宋体"/>
        </w:rPr>
        <w:t>即净志。</w:t>
      </w:r>
    </w:p>
    <w:p w14:paraId="03ED1EEA">
      <w:pPr>
        <w:pStyle w:val="2"/>
        <w:rPr>
          <w:rFonts w:hAnsi="宋体" w:cs="宋体"/>
        </w:rPr>
      </w:pPr>
    </w:p>
    <w:p w14:paraId="3AC7AB62">
      <w:pPr>
        <w:pStyle w:val="2"/>
        <w:rPr>
          <w:rFonts w:hAnsi="宋体" w:cs="宋体"/>
        </w:rPr>
      </w:pPr>
      <w:r>
        <w:rPr>
          <w:rFonts w:hAnsi="宋体" w:cs="宋体"/>
        </w:rPr>
        <w:t>净隽 清僧。字晦公。因誦《金剛經》致疑，一日聞鈴鳴有省。然隱隱自覺有物礙膺，他日失足一跌，礙膺冰釋。拈偈有：踏破乾坤跌一交，十方世界當時消。往參東山爾密明渡，承印可。住大安斗庵。見《五燈全書》一一二補。</w:t>
      </w:r>
    </w:p>
    <w:p w14:paraId="1906A72B">
      <w:pPr>
        <w:pStyle w:val="2"/>
        <w:rPr>
          <w:rFonts w:hAnsi="宋体" w:cs="宋体"/>
        </w:rPr>
      </w:pPr>
    </w:p>
    <w:p w14:paraId="2F47EAEC">
      <w:pPr>
        <w:pStyle w:val="2"/>
        <w:rPr>
          <w:rFonts w:hAnsi="宋体" w:cs="宋体"/>
        </w:rPr>
      </w:pPr>
      <w:r>
        <w:rPr>
          <w:rFonts w:hAnsi="宋体" w:cs="宋体"/>
        </w:rPr>
        <w:t>净善 宋僧。吴（江蘇蘇州）人。淳熙中，至江西雲居山，得《禪林寳訓》一卷，歸而增輯為三卷。清康熙中，雲峰智為作筆記，行於世。</w:t>
      </w:r>
    </w:p>
    <w:p w14:paraId="750C3274">
      <w:pPr>
        <w:pStyle w:val="2"/>
        <w:rPr>
          <w:rFonts w:hAnsi="宋体" w:cs="宋体"/>
        </w:rPr>
      </w:pPr>
    </w:p>
    <w:p w14:paraId="6FF87A5C">
      <w:pPr>
        <w:pStyle w:val="2"/>
        <w:rPr>
          <w:rFonts w:hAnsi="宋体" w:cs="宋体"/>
        </w:rPr>
      </w:pPr>
      <w:r>
        <w:rPr>
          <w:rFonts w:hAnsi="宋体" w:cs="宋体"/>
        </w:rPr>
        <w:t>净淵 （434—504） 梁尼僧。鉅鹿（河北平鄉）時氏。五、六歲時，常聚沙為塔，刻木成像，燒香禮拜。年二十出家。住京師竹園寺，蔬食長齋，戒忍精苦。齊文帝大相欽禮，四事供養。見《比丘尼傳》四。</w:t>
      </w:r>
    </w:p>
    <w:p w14:paraId="2A7AFCC1">
      <w:pPr>
        <w:pStyle w:val="2"/>
        <w:rPr>
          <w:rFonts w:hAnsi="宋体" w:cs="宋体"/>
        </w:rPr>
      </w:pPr>
    </w:p>
    <w:p w14:paraId="4B3F5027">
      <w:pPr>
        <w:pStyle w:val="2"/>
        <w:rPr>
          <w:rFonts w:hAnsi="宋体" w:cs="宋体"/>
        </w:rPr>
      </w:pPr>
      <w:r>
        <w:rPr>
          <w:rFonts w:hAnsi="宋体" w:cs="宋体"/>
        </w:rPr>
        <w:t>净滋 清僧。字石鼓。四明（浙江寧波）郭氏。少習武，後赴天台高旻落髮。歷講肆，掩關修懺，秉具天童。參弁山瑞白明雪，聞雨聲有省。出世荆溪靈山衍慶寺。見《五燈全書》一一三。</w:t>
      </w:r>
    </w:p>
    <w:p w14:paraId="56F2D26A">
      <w:pPr>
        <w:pStyle w:val="2"/>
        <w:rPr>
          <w:rFonts w:hAnsi="宋体" w:cs="宋体"/>
        </w:rPr>
      </w:pPr>
    </w:p>
    <w:p w14:paraId="3C7F1C14">
      <w:pPr>
        <w:pStyle w:val="2"/>
        <w:rPr>
          <w:rFonts w:hAnsi="宋体" w:cs="宋体"/>
        </w:rPr>
      </w:pPr>
      <w:r>
        <w:rPr>
          <w:rFonts w:hAnsi="宋体" w:cs="宋体"/>
        </w:rPr>
        <w:t>净蓮 清尼僧。一名嶽蓮，號韻香，又號清微道人。無錫（今屬江蘇）王氏。居福慧雙修庵。善書，工畫蘭竹，娟静疏朗，别具風格。四方名流，一見為幸。見《續比丘尼傳》五、《晚晴簃詩匯》一九九。</w:t>
      </w:r>
    </w:p>
    <w:p w14:paraId="7364F07F">
      <w:pPr>
        <w:pStyle w:val="2"/>
        <w:rPr>
          <w:rFonts w:hAnsi="宋体" w:cs="宋体"/>
        </w:rPr>
      </w:pPr>
    </w:p>
    <w:p w14:paraId="026B320D">
      <w:pPr>
        <w:pStyle w:val="2"/>
        <w:rPr>
          <w:rFonts w:hAnsi="宋体" w:cs="宋体"/>
        </w:rPr>
      </w:pPr>
      <w:r>
        <w:rPr>
          <w:rFonts w:hAnsi="宋体" w:cs="宋体"/>
        </w:rPr>
        <w:t xml:space="preserve">净業 </w:t>
      </w:r>
      <w:r>
        <w:rPr>
          <w:rFonts w:hint="eastAsia" w:ascii="MS Mincho" w:hAnsi="MS Mincho" w:eastAsia="MS Mincho" w:cs="MS Mincho"/>
        </w:rPr>
        <w:t>❶</w:t>
      </w:r>
      <w:r>
        <w:rPr>
          <w:rFonts w:hAnsi="宋体" w:cs="宋体"/>
        </w:rPr>
        <w:t>（564—616） 隋僧。隨州（今屬湖北）史氏。精研律部，博綜異聞。初從慧遠學《涅槃》，晚就曇遷習《攝論》。仁壽二年（602），被舉送舍利於安州景藏寺。大業四年（608），召入鴻臚館，教授蕃僧。九年，召住禪定寺。見《唐高僧傳》一四、《六學僧傳》二二。</w:t>
      </w:r>
      <w:r>
        <w:rPr>
          <w:rFonts w:hint="eastAsia" w:ascii="MS Mincho" w:hAnsi="MS Mincho" w:eastAsia="MS Mincho" w:cs="MS Mincho"/>
        </w:rPr>
        <w:t>❷</w:t>
      </w:r>
      <w:r>
        <w:rPr>
          <w:rFonts w:hAnsi="宋体" w:cs="宋体"/>
        </w:rPr>
        <w:t>宋僧。代州（山西代縣）孟氏。幼而剛毅，神俊不羣。年十三依五臺真容院通悟為師，事師服勞出類。北漢主劉氏賜紫，加號廣慧大師。及宋太祖平晋邑，業率僧衆，修覲於行宮，問答稱旨，擢為五臺山僧正，别賜命服，號崇教大師。見《清凉山志》。</w:t>
      </w:r>
      <w:r>
        <w:rPr>
          <w:rFonts w:hint="eastAsia" w:ascii="MS Mincho" w:hAnsi="MS Mincho" w:eastAsia="MS Mincho" w:cs="MS Mincho"/>
        </w:rPr>
        <w:t>❸</w:t>
      </w:r>
      <w:r>
        <w:rPr>
          <w:rFonts w:hAnsi="宋体" w:cs="宋体"/>
        </w:rPr>
        <w:t>宋僧。一名思業。石照（重慶合川）文氏。少業屠，有羊方乳，將殺，二羔啣刀伏門後，業感嘆，棄家為僧。忽大悟，作偈：昨日羅刹心，今日菩薩面，羅刹與菩薩，不隔一條線。見《清一統志》、《新續高僧傳四集》一五、《嘉泰普燈録》一九、《五燈會元》二〇、《教外別傳》一〇。</w:t>
      </w:r>
      <w:r>
        <w:rPr>
          <w:rFonts w:hint="eastAsia" w:ascii="MS Mincho" w:hAnsi="MS Mincho" w:eastAsia="MS Mincho" w:cs="MS Mincho"/>
        </w:rPr>
        <w:t>❹</w:t>
      </w:r>
      <w:r>
        <w:rPr>
          <w:rFonts w:hAnsi="宋体" w:cs="宋体"/>
        </w:rPr>
        <w:t>明僧。號休糧。萬曆末修真盂縣三聖寺。見光緒《山西通志》一六一。</w:t>
      </w:r>
    </w:p>
    <w:p w14:paraId="656BBE37">
      <w:pPr>
        <w:pStyle w:val="2"/>
        <w:rPr>
          <w:rFonts w:hAnsi="宋体" w:cs="宋体"/>
        </w:rPr>
      </w:pPr>
    </w:p>
    <w:p w14:paraId="716D253D">
      <w:pPr>
        <w:pStyle w:val="2"/>
        <w:rPr>
          <w:rFonts w:hAnsi="宋体" w:cs="宋体"/>
        </w:rPr>
      </w:pPr>
      <w:r>
        <w:rPr>
          <w:rFonts w:hAnsi="宋体" w:cs="宋体"/>
        </w:rPr>
        <w:t>〈405〉</w:t>
      </w:r>
    </w:p>
    <w:p w14:paraId="033A7D2A">
      <w:pPr>
        <w:pStyle w:val="2"/>
        <w:rPr>
          <w:rFonts w:hAnsi="宋体" w:cs="宋体"/>
        </w:rPr>
      </w:pPr>
    </w:p>
    <w:p w14:paraId="75E06C3A">
      <w:pPr>
        <w:pStyle w:val="2"/>
        <w:rPr>
          <w:rFonts w:hAnsi="宋体" w:cs="宋体"/>
        </w:rPr>
      </w:pPr>
      <w:r>
        <w:rPr>
          <w:rFonts w:hAnsi="宋体" w:cs="宋体"/>
        </w:rPr>
        <w:t>净照 即崇信</w:t>
      </w:r>
      <w:r>
        <w:rPr>
          <w:rFonts w:hint="eastAsia" w:ascii="MS Mincho" w:hAnsi="MS Mincho" w:eastAsia="MS Mincho" w:cs="MS Mincho"/>
        </w:rPr>
        <w:t>❷</w:t>
      </w:r>
      <w:r>
        <w:rPr>
          <w:rFonts w:hAnsi="宋体" w:cs="宋体"/>
        </w:rPr>
        <w:t>。</w:t>
      </w:r>
    </w:p>
    <w:p w14:paraId="3DA4E136">
      <w:pPr>
        <w:pStyle w:val="2"/>
        <w:rPr>
          <w:rFonts w:hAnsi="宋体" w:cs="宋体"/>
        </w:rPr>
      </w:pPr>
    </w:p>
    <w:p w14:paraId="7960B3FF">
      <w:pPr>
        <w:pStyle w:val="2"/>
        <w:rPr>
          <w:rFonts w:hAnsi="宋体" w:cs="宋体"/>
        </w:rPr>
      </w:pPr>
      <w:r>
        <w:rPr>
          <w:rFonts w:hAnsi="宋体" w:cs="宋体"/>
        </w:rPr>
        <w:t>净傳 清僧。字介眉。劍津湖（福建南平南）張氏。年十二投慈林落髮。納戒鼓山。依三宜明孟於嘉禾梵受。久之，有所得。歸嶺住建州龍山。見《五燈全書》一一一。</w:t>
      </w:r>
    </w:p>
    <w:p w14:paraId="0DE6469C">
      <w:pPr>
        <w:pStyle w:val="2"/>
        <w:rPr>
          <w:rFonts w:hAnsi="宋体" w:cs="宋体"/>
        </w:rPr>
      </w:pPr>
    </w:p>
    <w:p w14:paraId="562F83A5">
      <w:pPr>
        <w:pStyle w:val="2"/>
        <w:rPr>
          <w:rFonts w:hAnsi="宋体" w:cs="宋体"/>
        </w:rPr>
      </w:pPr>
      <w:r>
        <w:rPr>
          <w:rFonts w:hAnsi="宋体" w:cs="宋体"/>
        </w:rPr>
        <w:t>净新 （1602—1670） 清僧。字大鼎。山陰（浙江紹興）馬氏。依石雨明方得法。住古越寳壽寺。寂後窆於謝市古興教院。見《五燈全書》一〇九。</w:t>
      </w:r>
    </w:p>
    <w:p w14:paraId="77DA3AE3">
      <w:pPr>
        <w:pStyle w:val="2"/>
        <w:rPr>
          <w:rFonts w:hAnsi="宋体" w:cs="宋体"/>
        </w:rPr>
      </w:pPr>
    </w:p>
    <w:p w14:paraId="0A121087">
      <w:pPr>
        <w:pStyle w:val="2"/>
        <w:rPr>
          <w:rFonts w:hAnsi="宋体" w:cs="宋体"/>
        </w:rPr>
      </w:pPr>
      <w:r>
        <w:rPr>
          <w:rFonts w:hAnsi="宋体" w:cs="宋体"/>
        </w:rPr>
        <w:t>净義 清僧。字離言。蕭山（今屬浙江）孔氏。依瑞白明雪受法。住弁山龍華、吳興佛川。康熙間寂。見《五燈全書》一一三、《正源略集》七。</w:t>
      </w:r>
    </w:p>
    <w:p w14:paraId="7210BA78">
      <w:pPr>
        <w:pStyle w:val="2"/>
        <w:rPr>
          <w:rFonts w:hAnsi="宋体" w:cs="宋体"/>
        </w:rPr>
      </w:pPr>
    </w:p>
    <w:p w14:paraId="06CE8CFA">
      <w:pPr>
        <w:pStyle w:val="2"/>
        <w:rPr>
          <w:rFonts w:hAnsi="宋体" w:cs="宋体"/>
        </w:rPr>
      </w:pPr>
      <w:r>
        <w:rPr>
          <w:rFonts w:hAnsi="宋体" w:cs="宋体"/>
        </w:rPr>
        <w:t>净慈 （1602—1646） 清僧。字中也。新安（今屬河南）程氏。幼穎異，出家後受具金粟。過姑蘇，聞弁山瑞白明雪寓兜率園，往叩父母未生前話有省。住虔州興國獅子巖。見《五燈全書》一一三、《正源略集》七。</w:t>
      </w:r>
    </w:p>
    <w:p w14:paraId="3D02FE34">
      <w:pPr>
        <w:pStyle w:val="2"/>
        <w:rPr>
          <w:rFonts w:hAnsi="宋体" w:cs="宋体"/>
        </w:rPr>
      </w:pPr>
    </w:p>
    <w:p w14:paraId="36DEF140">
      <w:pPr>
        <w:pStyle w:val="2"/>
        <w:rPr>
          <w:rFonts w:hAnsi="宋体" w:cs="宋体"/>
        </w:rPr>
      </w:pPr>
      <w:r>
        <w:rPr>
          <w:rFonts w:hAnsi="宋体" w:cs="宋体"/>
        </w:rPr>
        <w:t xml:space="preserve">净源 </w:t>
      </w:r>
      <w:r>
        <w:rPr>
          <w:rFonts w:hint="eastAsia" w:ascii="MS Mincho" w:hAnsi="MS Mincho" w:eastAsia="MS Mincho" w:cs="MS Mincho"/>
        </w:rPr>
        <w:t>❶</w:t>
      </w:r>
      <w:r>
        <w:rPr>
          <w:rFonts w:hAnsi="宋体" w:cs="宋体"/>
        </w:rPr>
        <w:t>五代南漢僧。依韶州光奉院雲門受法。住韶州燈峰。見《五燈全書》三二。</w:t>
      </w:r>
      <w:r>
        <w:rPr>
          <w:rFonts w:hint="eastAsia" w:ascii="MS Mincho" w:hAnsi="MS Mincho" w:eastAsia="MS Mincho" w:cs="MS Mincho"/>
        </w:rPr>
        <w:t>❷</w:t>
      </w:r>
      <w:r>
        <w:rPr>
          <w:rFonts w:hAnsi="宋体" w:cs="宋体"/>
        </w:rPr>
        <w:t>（1011—1088） 宋僧。字伯長，號潜叟。晋江（今屬福建）楊氏。年二十二依東京報慈寺海達得度。翌年受具。奮志參尋，受《華嚴》於五臺承遷，學《合論》於橫海明覃，聽《楞嚴》、《圓覺》、《起信》於長水子璿，得其要領，遂為法嗣。歷主泉之清凉，吴之報恩、觀音，華亭普照等。嘗合《華嚴證聖》、《正元》二疏為一。作《法華集義通要》、《仁王疏鈔》、《遺教節要記》。見《佛祖統紀》三〇、《釋氏稽古略》四、《補續高僧傳》二。</w:t>
      </w:r>
      <w:r>
        <w:rPr>
          <w:rFonts w:hint="eastAsia" w:ascii="MS Mincho" w:hAnsi="MS Mincho" w:eastAsia="MS Mincho" w:cs="MS Mincho"/>
        </w:rPr>
        <w:t>❸</w:t>
      </w:r>
      <w:r>
        <w:rPr>
          <w:rFonts w:hAnsi="宋体" w:cs="宋体"/>
        </w:rPr>
        <w:t>（1595—1650） 清僧。字邃谷。蒲圻（湖北赤壁）丘氏。嗣法瑞白明雪。住湖州弁山，移衡陽西山。見《五燈全書》一一四、《正源略集》七。</w:t>
      </w:r>
    </w:p>
    <w:p w14:paraId="21D9EE5B">
      <w:pPr>
        <w:pStyle w:val="2"/>
        <w:rPr>
          <w:rFonts w:hAnsi="宋体" w:cs="宋体"/>
        </w:rPr>
      </w:pPr>
    </w:p>
    <w:p w14:paraId="4099E530">
      <w:pPr>
        <w:pStyle w:val="2"/>
        <w:rPr>
          <w:rFonts w:hAnsi="宋体" w:cs="宋体"/>
        </w:rPr>
      </w:pPr>
      <w:r>
        <w:rPr>
          <w:rFonts w:hAnsi="宋体" w:cs="宋体"/>
        </w:rPr>
        <w:t>净慎 清僧。字法純。錢塘（浙江杭州）陳氏。參三宜明孟於顯聖，看誰字，因於打七堂中聞板聲悟徹。住海寧水月庵。見《五燈全書》一一一。</w:t>
      </w:r>
    </w:p>
    <w:p w14:paraId="6AFA2AE4">
      <w:pPr>
        <w:pStyle w:val="2"/>
        <w:rPr>
          <w:rFonts w:hAnsi="宋体" w:cs="宋体"/>
        </w:rPr>
      </w:pPr>
    </w:p>
    <w:p w14:paraId="1A4C5F79">
      <w:pPr>
        <w:pStyle w:val="2"/>
        <w:rPr>
          <w:rFonts w:hAnsi="宋体" w:cs="宋体"/>
        </w:rPr>
      </w:pPr>
      <w:r>
        <w:rPr>
          <w:rFonts w:hAnsi="宋体" w:cs="宋体"/>
        </w:rPr>
        <w:t>净肅 元僧。字足庵。永平（河北盧龍）張氏。禮香山壽聖為師。究心二十餘年，歷參宗匠，後契機於雪庭福裕。繼席燕都萬壽，遷登封少林、泰安靈巖。年六十寂。有《三會語録》。見《建中靖國續燈録》一、《新續高僧傳四集》五〇、《五燈全書》六一、《續燈存稿》。</w:t>
      </w:r>
    </w:p>
    <w:p w14:paraId="7EF75522">
      <w:pPr>
        <w:pStyle w:val="2"/>
        <w:rPr>
          <w:rFonts w:hAnsi="宋体" w:cs="宋体"/>
        </w:rPr>
      </w:pPr>
    </w:p>
    <w:p w14:paraId="7189F1AF">
      <w:pPr>
        <w:pStyle w:val="2"/>
        <w:rPr>
          <w:rFonts w:hAnsi="宋体" w:cs="宋体"/>
        </w:rPr>
      </w:pPr>
      <w:r>
        <w:rPr>
          <w:rFonts w:hAnsi="宋体" w:cs="宋体"/>
        </w:rPr>
        <w:t>净端 （1012—1083） 宋僧。字明表。歸安（浙江湖州）丘氏。初習儒業，後祝髮吴山解空講院。參龍華齊嶽得法。見弄師子，發明心要。則以綵帛像其皮，常著之，因號端師子。住湖州西余山，佯狂不羈，乞錢濟饑寒者，有狂僧號。常誦《法華》，高郵秦少游聞其道，請升座於廣慧。黎庶尊之為散聖。有《吴山集》及《語録》。見《建中靖國續燈録》八、《嘉泰普燈録》三、《五燈會元》一二、《續傳燈録》九、《五燈全書》二五。</w:t>
      </w:r>
    </w:p>
    <w:p w14:paraId="5409BBFC">
      <w:pPr>
        <w:pStyle w:val="2"/>
        <w:rPr>
          <w:rFonts w:hAnsi="宋体" w:cs="宋体"/>
        </w:rPr>
      </w:pPr>
    </w:p>
    <w:p w14:paraId="147DA4AA">
      <w:pPr>
        <w:pStyle w:val="2"/>
        <w:rPr>
          <w:rFonts w:hAnsi="宋体" w:cs="宋体"/>
        </w:rPr>
      </w:pPr>
      <w:r>
        <w:rPr>
          <w:rFonts w:hAnsi="宋体" w:cs="宋体"/>
        </w:rPr>
        <w:t>净燁 清僧。字石照。嘉興（今屬浙江）曹氏。受具金粟，參無字，聞磬聲有省。謁東山爾密明復得法。住杭州普明。見《五燈全書》一一二。</w:t>
      </w:r>
    </w:p>
    <w:p w14:paraId="3322D9BC">
      <w:pPr>
        <w:pStyle w:val="2"/>
        <w:rPr>
          <w:rFonts w:hAnsi="宋体" w:cs="宋体"/>
        </w:rPr>
      </w:pPr>
    </w:p>
    <w:p w14:paraId="5B07E22E">
      <w:pPr>
        <w:pStyle w:val="2"/>
        <w:rPr>
          <w:rFonts w:hAnsi="宋体" w:cs="宋体"/>
        </w:rPr>
      </w:pPr>
      <w:r>
        <w:rPr>
          <w:rFonts w:hAnsi="宋体" w:cs="宋体"/>
        </w:rPr>
        <w:t>净滿 清僧。字不溢。儀徵（今屬江蘇）笪氏。出家華山，參弁山明雪。遊兩浙，值雪赴天台護國，再謁受具，由此悟入。繼虔州崆峒法席。見《五燈全書》一一〇、《正源略集》七。</w:t>
      </w:r>
    </w:p>
    <w:p w14:paraId="587CD33B">
      <w:pPr>
        <w:pStyle w:val="2"/>
        <w:rPr>
          <w:rFonts w:hAnsi="宋体" w:cs="宋体"/>
        </w:rPr>
      </w:pPr>
    </w:p>
    <w:p w14:paraId="47C05414">
      <w:pPr>
        <w:pStyle w:val="2"/>
        <w:rPr>
          <w:rFonts w:hAnsi="宋体" w:cs="宋体"/>
        </w:rPr>
      </w:pPr>
      <w:r>
        <w:rPr>
          <w:rFonts w:hAnsi="宋体" w:cs="宋体"/>
        </w:rPr>
        <w:t>净寛 明僧。字法界。西蜀（四川西部）人。萬曆初至滇，遊錫騰越，創建雲峰、萬福二刹。持戒謹嚴，剛直不阿，為一方名宿。見《滇釋紀》二。</w:t>
      </w:r>
    </w:p>
    <w:p w14:paraId="38664E58">
      <w:pPr>
        <w:pStyle w:val="2"/>
        <w:rPr>
          <w:rFonts w:hAnsi="宋体" w:cs="宋体"/>
        </w:rPr>
      </w:pPr>
    </w:p>
    <w:p w14:paraId="47D85FF5">
      <w:pPr>
        <w:pStyle w:val="2"/>
        <w:rPr>
          <w:rFonts w:hAnsi="宋体" w:cs="宋体"/>
        </w:rPr>
      </w:pPr>
      <w:r>
        <w:rPr>
          <w:rFonts w:hAnsi="宋体" w:cs="宋体"/>
        </w:rPr>
        <w:t xml:space="preserve">净慧 </w:t>
      </w:r>
      <w:r>
        <w:rPr>
          <w:rFonts w:hint="eastAsia" w:ascii="MS Mincho" w:hAnsi="MS Mincho" w:eastAsia="MS Mincho" w:cs="MS Mincho"/>
        </w:rPr>
        <w:t>❶</w:t>
      </w:r>
      <w:r>
        <w:rPr>
          <w:rFonts w:hAnsi="宋体" w:cs="宋体"/>
        </w:rPr>
        <w:t>宋僧。遊錫異方，潜心佛隴。傳教於永嘉，還住壽昌，所居日舫齋。王十朋為</w:t>
      </w:r>
    </w:p>
    <w:p w14:paraId="52E6199D">
      <w:pPr>
        <w:pStyle w:val="2"/>
        <w:rPr>
          <w:rFonts w:hAnsi="宋体" w:cs="宋体"/>
        </w:rPr>
      </w:pPr>
    </w:p>
    <w:p w14:paraId="60716D2E">
      <w:pPr>
        <w:pStyle w:val="2"/>
        <w:rPr>
          <w:rFonts w:hAnsi="宋体" w:cs="宋体"/>
        </w:rPr>
      </w:pPr>
      <w:r>
        <w:rPr>
          <w:rFonts w:hAnsi="宋体" w:cs="宋体"/>
        </w:rPr>
        <w:t>〈406〉</w:t>
      </w:r>
    </w:p>
    <w:p w14:paraId="7A76730C">
      <w:pPr>
        <w:pStyle w:val="2"/>
        <w:rPr>
          <w:rFonts w:hAnsi="宋体" w:cs="宋体"/>
        </w:rPr>
      </w:pPr>
    </w:p>
    <w:p w14:paraId="2D287E6F">
      <w:pPr>
        <w:pStyle w:val="2"/>
        <w:rPr>
          <w:rFonts w:hAnsi="宋体" w:cs="宋体"/>
        </w:rPr>
      </w:pPr>
      <w:r>
        <w:rPr>
          <w:rFonts w:hAnsi="宋体" w:cs="宋体"/>
        </w:rPr>
        <w:t>作《舫齋記》。見《梅溪集》、《永嘉高僧傳》。</w:t>
      </w:r>
      <w:r>
        <w:rPr>
          <w:rFonts w:hint="eastAsia" w:ascii="MS Mincho" w:hAnsi="MS Mincho" w:eastAsia="MS Mincho" w:cs="MS Mincho"/>
        </w:rPr>
        <w:t>❷</w:t>
      </w:r>
      <w:r>
        <w:rPr>
          <w:rFonts w:hAnsi="宋体" w:cs="宋体"/>
        </w:rPr>
        <w:t>宋僧。名戒弼。得法於慶元府阿育王山寺大覺懷璉。住杭州佛日寺。見《續傳燈録》一、《五燈會元》一六、《五燈全書》三四。</w:t>
      </w:r>
      <w:r>
        <w:rPr>
          <w:rFonts w:hint="eastAsia" w:ascii="MS Mincho" w:hAnsi="MS Mincho" w:eastAsia="MS Mincho" w:cs="MS Mincho"/>
        </w:rPr>
        <w:t>❸</w:t>
      </w:r>
      <w:r>
        <w:rPr>
          <w:rFonts w:hAnsi="宋体" w:cs="宋体"/>
        </w:rPr>
        <w:t>（？—1216） 宋僧。字敏中，號悦庵。鄞邑（浙江鄞縣）陸氏。依定海正覺出家。具戒後往見月堂。主四明法華，遷治平，升寳嚴南湖。見《佛祖統紀》一八。</w:t>
      </w:r>
      <w:r>
        <w:rPr>
          <w:rFonts w:hint="eastAsia" w:ascii="MS Mincho" w:hAnsi="MS Mincho" w:eastAsia="MS Mincho" w:cs="MS Mincho"/>
        </w:rPr>
        <w:t>❹</w:t>
      </w:r>
      <w:r>
        <w:rPr>
          <w:rFonts w:hAnsi="宋体" w:cs="宋体"/>
        </w:rPr>
        <w:t>明僧。字古明。松江（今屬上海）人。洪武中詩僧。題《天馬圖》云：曾陪八駿昆崙頂，肯逐羣雄草莽間。見嘉慶《松江府志》六三。</w:t>
      </w:r>
      <w:r>
        <w:rPr>
          <w:rFonts w:hint="eastAsia" w:ascii="MS Mincho" w:hAnsi="MS Mincho" w:eastAsia="MS Mincho" w:cs="MS Mincho"/>
        </w:rPr>
        <w:t>❺</w:t>
      </w:r>
      <w:r>
        <w:rPr>
          <w:rFonts w:hAnsi="宋体" w:cs="宋体"/>
        </w:rPr>
        <w:t>清僧。字鏡愚。蕭山（今屬浙江）樓氏。幼持《法華》。參弁山瑞白明雪，示以本來面目話，久之釋然。遂依薙落。結茅越州道林。後繼席弁山龍華。見《五燈全書》一一三。</w:t>
      </w:r>
    </w:p>
    <w:p w14:paraId="05873188">
      <w:pPr>
        <w:pStyle w:val="2"/>
        <w:rPr>
          <w:rFonts w:hAnsi="宋体" w:cs="宋体"/>
        </w:rPr>
      </w:pPr>
    </w:p>
    <w:p w14:paraId="2E83F3A4">
      <w:pPr>
        <w:pStyle w:val="2"/>
        <w:rPr>
          <w:rFonts w:hAnsi="宋体" w:cs="宋体"/>
        </w:rPr>
      </w:pPr>
      <w:r>
        <w:rPr>
          <w:rFonts w:hAnsi="宋体" w:cs="宋体"/>
        </w:rPr>
        <w:t>净標 元僧。蘇州靈巖寺住持。至正二十四年（1364），縣尹楊彝修縣學缺貲，師率徒輸金助工，始落成，合郡稱道。見《吴都法乘》六中。</w:t>
      </w:r>
    </w:p>
    <w:p w14:paraId="1726AE20">
      <w:pPr>
        <w:pStyle w:val="2"/>
        <w:rPr>
          <w:rFonts w:hAnsi="宋体" w:cs="宋体"/>
        </w:rPr>
      </w:pPr>
    </w:p>
    <w:p w14:paraId="41F2C968">
      <w:pPr>
        <w:pStyle w:val="2"/>
        <w:rPr>
          <w:rFonts w:hAnsi="宋体" w:cs="宋体"/>
        </w:rPr>
      </w:pPr>
      <w:r>
        <w:rPr>
          <w:rFonts w:hAnsi="宋体" w:cs="宋体"/>
        </w:rPr>
        <w:t>净賢 （431—505） 梁尼僧。永世（江蘇溧陽南）弘氏。住京師青園東寺。有才能，好修禪定，博窮經律。宋文皇帝善之。湘東王或，龆亂之年，從受三歸。明帝即位，禮待甚隆。見《比丘尼傳》四。</w:t>
      </w:r>
    </w:p>
    <w:p w14:paraId="1A257513">
      <w:pPr>
        <w:pStyle w:val="2"/>
        <w:rPr>
          <w:rFonts w:hAnsi="宋体" w:cs="宋体"/>
        </w:rPr>
      </w:pPr>
    </w:p>
    <w:p w14:paraId="2A0908A9">
      <w:pPr>
        <w:pStyle w:val="2"/>
        <w:rPr>
          <w:rFonts w:hAnsi="宋体" w:cs="宋体"/>
        </w:rPr>
      </w:pPr>
      <w:r>
        <w:rPr>
          <w:rFonts w:hAnsi="宋体" w:cs="宋体"/>
        </w:rPr>
        <w:t>净幢 （1605—1671） 清僧。字丹溟。鹽官（浙江海寧）張氏。依真寂印出家。一日齋堂行粥次，猛然有省，具白方丈印可。謁雲門博山，得法弁山瑞白明雪。住青溪西水庵。見《五燈全書》一一五、《正源略集》七。</w:t>
      </w:r>
    </w:p>
    <w:p w14:paraId="379DFC0F">
      <w:pPr>
        <w:pStyle w:val="2"/>
        <w:rPr>
          <w:rFonts w:hAnsi="宋体" w:cs="宋体"/>
        </w:rPr>
      </w:pPr>
    </w:p>
    <w:p w14:paraId="42DB9BEC">
      <w:pPr>
        <w:pStyle w:val="2"/>
        <w:rPr>
          <w:rFonts w:hAnsi="宋体" w:cs="宋体"/>
        </w:rPr>
      </w:pPr>
      <w:r>
        <w:rPr>
          <w:rFonts w:hAnsi="宋体" w:cs="宋体"/>
        </w:rPr>
        <w:t>净範 （1620—1692） 清僧。字為則，號蔗庵。姑蘇（江蘇蘇州）嵇氏。年十五出家。看竹篦話致疑，謁弁山音，一日，聞雷聲有省。後參雲門三宜明孟，遂與記莂。住嘉禾東塔寺。工詩文，善書法。有《蔗庵禪師語録》三十卷。見《正源略集》七、光緒《嘉興府志》六二、《五燈全書》一一一。</w:t>
      </w:r>
    </w:p>
    <w:p w14:paraId="7DF989B8">
      <w:pPr>
        <w:pStyle w:val="2"/>
        <w:rPr>
          <w:rFonts w:hAnsi="宋体" w:cs="宋体"/>
        </w:rPr>
      </w:pPr>
    </w:p>
    <w:p w14:paraId="692541A4">
      <w:pPr>
        <w:pStyle w:val="2"/>
        <w:rPr>
          <w:rFonts w:hAnsi="宋体" w:cs="宋体"/>
        </w:rPr>
      </w:pPr>
      <w:r>
        <w:rPr>
          <w:rFonts w:hAnsi="宋体" w:cs="宋体"/>
        </w:rPr>
        <w:t>净德 即了月。</w:t>
      </w:r>
    </w:p>
    <w:p w14:paraId="55541CB3">
      <w:pPr>
        <w:pStyle w:val="2"/>
        <w:rPr>
          <w:rFonts w:hAnsi="宋体" w:cs="宋体"/>
        </w:rPr>
      </w:pPr>
    </w:p>
    <w:p w14:paraId="16DDDCFE">
      <w:pPr>
        <w:pStyle w:val="2"/>
        <w:rPr>
          <w:rFonts w:hAnsi="宋体" w:cs="宋体"/>
        </w:rPr>
      </w:pPr>
      <w:r>
        <w:rPr>
          <w:rFonts w:hAnsi="宋体" w:cs="宋体"/>
        </w:rPr>
        <w:t>净瑩 （1612—1672） 清僧。字元潔。江都（今屬江蘇）莊氏。參瑞白明雪於紹興戒珠寺，看念佛是誰話，聞香板聲有悟。入方丈呈白，白領之。開法筠州洞山、武昌上方、寧州雲巖、湖州弁山諸刹。有《語録》十卷。見《五燈全書》一一三、《正源略集》七、《佛祖道影》三。</w:t>
      </w:r>
    </w:p>
    <w:p w14:paraId="5873A735">
      <w:pPr>
        <w:pStyle w:val="2"/>
        <w:rPr>
          <w:rFonts w:hAnsi="宋体" w:cs="宋体"/>
        </w:rPr>
      </w:pPr>
    </w:p>
    <w:p w14:paraId="67E2792A">
      <w:pPr>
        <w:pStyle w:val="2"/>
        <w:rPr>
          <w:rFonts w:hAnsi="宋体" w:cs="宋体"/>
        </w:rPr>
      </w:pPr>
      <w:r>
        <w:rPr>
          <w:rFonts w:hAnsi="宋体" w:cs="宋体"/>
        </w:rPr>
        <w:t xml:space="preserve">净澄 </w:t>
      </w:r>
      <w:r>
        <w:rPr>
          <w:rFonts w:hint="eastAsia" w:ascii="MS Mincho" w:hAnsi="MS Mincho" w:eastAsia="MS Mincho" w:cs="MS Mincho"/>
        </w:rPr>
        <w:t>❶</w:t>
      </w:r>
      <w:r>
        <w:rPr>
          <w:rFonts w:hAnsi="宋体" w:cs="宋体"/>
        </w:rPr>
        <w:t>明僧。字孤月。宛平（北京）張氏。幼就雙城金河寺薙落。參月溪澄於北京廣恩。曾入蜀，獨居飛雪山三年。天順間，遊五臺山，代王問道，建普濟寺於華嚴谷，請居之。有《清凉録》。見《清凉山新志》七、《新續高僧傳四集》一九、《五燈全書》五九、《補續高僧傳》一六、《五燈嚴統》二三。</w:t>
      </w:r>
      <w:r>
        <w:rPr>
          <w:rFonts w:hint="eastAsia" w:ascii="MS Mincho" w:hAnsi="MS Mincho" w:eastAsia="MS Mincho" w:cs="MS Mincho"/>
        </w:rPr>
        <w:t>❷</w:t>
      </w:r>
      <w:r>
        <w:rPr>
          <w:rFonts w:hAnsi="宋体" w:cs="宋体"/>
        </w:rPr>
        <w:t>明僧。山西人。有《山居詩》。見《山西通志》六一。</w:t>
      </w:r>
    </w:p>
    <w:p w14:paraId="764F2316">
      <w:pPr>
        <w:pStyle w:val="2"/>
        <w:rPr>
          <w:rFonts w:hAnsi="宋体" w:cs="宋体"/>
        </w:rPr>
      </w:pPr>
    </w:p>
    <w:p w14:paraId="5501F33C">
      <w:pPr>
        <w:pStyle w:val="2"/>
        <w:rPr>
          <w:rFonts w:hAnsi="宋体" w:cs="宋体"/>
        </w:rPr>
      </w:pPr>
      <w:r>
        <w:rPr>
          <w:rFonts w:hAnsi="宋体" w:cs="宋体"/>
        </w:rPr>
        <w:t>净融 清僧。字冰溪。錢塘（浙江杭州）任氏。依雲門三宜明孟得法。住杭州佛日寺。見《五燈全書》一一一。</w:t>
      </w:r>
    </w:p>
    <w:p w14:paraId="46DD2288">
      <w:pPr>
        <w:pStyle w:val="2"/>
        <w:rPr>
          <w:rFonts w:hAnsi="宋体" w:cs="宋体"/>
        </w:rPr>
      </w:pPr>
    </w:p>
    <w:p w14:paraId="2C829E2A">
      <w:pPr>
        <w:pStyle w:val="2"/>
        <w:rPr>
          <w:rFonts w:hAnsi="宋体" w:cs="宋体"/>
        </w:rPr>
      </w:pPr>
      <w:r>
        <w:rPr>
          <w:rFonts w:hAnsi="宋体" w:cs="宋体"/>
        </w:rPr>
        <w:t>净雲 （1091—1146） 宋僧。字無竭。嘉禾（浙江嘉興）人。保寧圓璣法嗣。住鄮縣育王山，晚歸錢塘法慧。見《嘉泰普燈録》七、《五燈會元》一八、《續傳燈録》二一、《五燈嚴統》一八。</w:t>
      </w:r>
    </w:p>
    <w:p w14:paraId="29FA742C">
      <w:pPr>
        <w:pStyle w:val="2"/>
        <w:rPr>
          <w:rFonts w:hAnsi="宋体" w:cs="宋体"/>
        </w:rPr>
      </w:pPr>
    </w:p>
    <w:p w14:paraId="08477755">
      <w:pPr>
        <w:pStyle w:val="2"/>
        <w:rPr>
          <w:rFonts w:hAnsi="宋体" w:cs="宋体"/>
        </w:rPr>
      </w:pPr>
      <w:r>
        <w:rPr>
          <w:rFonts w:hAnsi="宋体" w:cs="宋体"/>
        </w:rPr>
        <w:t>净燈 （1603—1659） 清僧。字破閣。桐城（今屬安徽）江氏。少為諸生，通内外典。謁博山元來出家。參天童、磐山，至湖州弁山，嗣法瑞白明雪。住弁山，移五臺及舒州三祖、鎮江焦山。寂後塔全身於三祖寺。見《五燈全書》一一五、《正源略集》七、《龍華寺志》、《焦山志》一〇。</w:t>
      </w:r>
    </w:p>
    <w:p w14:paraId="38B9A5F6">
      <w:pPr>
        <w:pStyle w:val="2"/>
        <w:rPr>
          <w:rFonts w:hAnsi="宋体" w:cs="宋体"/>
        </w:rPr>
      </w:pPr>
    </w:p>
    <w:p w14:paraId="45209D0B">
      <w:pPr>
        <w:pStyle w:val="2"/>
        <w:rPr>
          <w:rFonts w:hAnsi="宋体" w:cs="宋体"/>
        </w:rPr>
      </w:pPr>
      <w:r>
        <w:rPr>
          <w:rFonts w:hAnsi="宋体" w:cs="宋体"/>
        </w:rPr>
        <w:t>净澤 清僧。字界滋。成都（今屬四川）人。薙染後，依博山受具。謁養庵心、天童密，參寳壽石雨明方，發明心要。出住衢州南</w:t>
      </w:r>
    </w:p>
    <w:p w14:paraId="0F357E33">
      <w:pPr>
        <w:pStyle w:val="2"/>
        <w:rPr>
          <w:rFonts w:hAnsi="宋体" w:cs="宋体"/>
        </w:rPr>
      </w:pPr>
    </w:p>
    <w:p w14:paraId="12371DC8">
      <w:pPr>
        <w:pStyle w:val="2"/>
        <w:rPr>
          <w:rFonts w:hAnsi="宋体" w:cs="宋体"/>
        </w:rPr>
      </w:pPr>
      <w:r>
        <w:rPr>
          <w:rFonts w:hAnsi="宋体" w:cs="宋体"/>
        </w:rPr>
        <w:t>〈407〉</w:t>
      </w:r>
    </w:p>
    <w:p w14:paraId="677E3E6C">
      <w:pPr>
        <w:pStyle w:val="2"/>
        <w:rPr>
          <w:rFonts w:hAnsi="宋体" w:cs="宋体"/>
        </w:rPr>
      </w:pPr>
    </w:p>
    <w:p w14:paraId="712D9AFC">
      <w:pPr>
        <w:pStyle w:val="2"/>
        <w:rPr>
          <w:rFonts w:hAnsi="宋体" w:cs="宋体"/>
        </w:rPr>
      </w:pPr>
      <w:r>
        <w:rPr>
          <w:rFonts w:hAnsi="宋体" w:cs="宋体"/>
        </w:rPr>
        <w:t>華。見《五燈全書》一〇九。</w:t>
      </w:r>
    </w:p>
    <w:p w14:paraId="7D9FA902">
      <w:pPr>
        <w:pStyle w:val="2"/>
        <w:rPr>
          <w:rFonts w:hAnsi="宋体" w:cs="宋体"/>
        </w:rPr>
      </w:pPr>
    </w:p>
    <w:p w14:paraId="7123AE7B">
      <w:pPr>
        <w:pStyle w:val="2"/>
        <w:rPr>
          <w:rFonts w:hAnsi="宋体" w:cs="宋体"/>
        </w:rPr>
      </w:pPr>
      <w:r>
        <w:rPr>
          <w:rFonts w:hAnsi="宋体" w:cs="宋体"/>
        </w:rPr>
        <w:t>净慮 清僧。字匡雪，號岫峰。秀水（浙江嘉興）蒲氏。開法梵受禪院。出愚庵門下。山水摹董巨然，五言得唐法。有《語録》及《棲賢詩集》。見光緒《嘉興府志》六二、《兩浙輶軒録》三九。</w:t>
      </w:r>
    </w:p>
    <w:p w14:paraId="00E98F29">
      <w:pPr>
        <w:pStyle w:val="2"/>
        <w:rPr>
          <w:rFonts w:hAnsi="宋体" w:cs="宋体"/>
        </w:rPr>
      </w:pPr>
    </w:p>
    <w:p w14:paraId="1B25CFB8">
      <w:pPr>
        <w:pStyle w:val="2"/>
        <w:rPr>
          <w:rFonts w:hAnsi="宋体" w:cs="宋体"/>
        </w:rPr>
      </w:pPr>
      <w:r>
        <w:rPr>
          <w:rFonts w:hAnsi="宋体" w:cs="宋体"/>
        </w:rPr>
        <w:t>净壁 （1617—1652） 清僧。字萬仞。湘鄉（今屬湖南）譚氏。年十五出家。初參南嶽紫峰幻深，後謁百丈瑞白明雪，越年得法。適紫峰燬於明末战火，遂委身住持，卒復舊觀。見《五燈全書》一一四。</w:t>
      </w:r>
    </w:p>
    <w:p w14:paraId="149E85B0">
      <w:pPr>
        <w:pStyle w:val="2"/>
        <w:rPr>
          <w:rFonts w:hAnsi="宋体" w:cs="宋体"/>
        </w:rPr>
      </w:pPr>
    </w:p>
    <w:p w14:paraId="207B66A0">
      <w:pPr>
        <w:pStyle w:val="2"/>
        <w:rPr>
          <w:rFonts w:hAnsi="宋体" w:cs="宋体"/>
        </w:rPr>
      </w:pPr>
      <w:r>
        <w:rPr>
          <w:rFonts w:hAnsi="宋体" w:cs="宋体"/>
        </w:rPr>
        <w:t>净璨 （1602—1658） 清僧。字蕃光。金陵（江蘇南京）朱氏。幼為黄冠，棄投空門。抵博山，聞南泉瓶鵝因緣有省。證於瑞白明雪。順治三年（1646），繼湖州弁山席，晚主蘇州金仙。道高修勤，勵衆身先。寂後塔全身於弁山雪水橋北。見《五燈全書》一一三、《正源略集》七、《佛祖道影》三。</w:t>
      </w:r>
    </w:p>
    <w:p w14:paraId="391CD45E">
      <w:pPr>
        <w:pStyle w:val="2"/>
        <w:rPr>
          <w:rFonts w:hAnsi="宋体" w:cs="宋体"/>
        </w:rPr>
      </w:pPr>
    </w:p>
    <w:p w14:paraId="220BD9E1">
      <w:pPr>
        <w:pStyle w:val="2"/>
        <w:rPr>
          <w:rFonts w:hAnsi="宋体" w:cs="宋体"/>
        </w:rPr>
      </w:pPr>
      <w:r>
        <w:rPr>
          <w:rFonts w:hAnsi="宋体" w:cs="宋体"/>
        </w:rPr>
        <w:t>净聰 （1591—1647） 清僧。字孤崖。德安（今屬江西）李氏。久依黄檗雲門，復參瑞白明雪於紹興戒珠寺，得付衣拂。初隱廬山，足不越閫者一十八載。後中興筠州洞山。寂後塔於金牛峰下。見《五燈全書》一一三、《正源略集》七、《佛祖道影》三。</w:t>
      </w:r>
    </w:p>
    <w:p w14:paraId="3BB23FB1">
      <w:pPr>
        <w:pStyle w:val="2"/>
        <w:rPr>
          <w:rFonts w:hAnsi="宋体" w:cs="宋体"/>
        </w:rPr>
      </w:pPr>
    </w:p>
    <w:p w14:paraId="4042308F">
      <w:pPr>
        <w:pStyle w:val="2"/>
        <w:rPr>
          <w:rFonts w:hAnsi="宋体" w:cs="宋体"/>
        </w:rPr>
      </w:pPr>
      <w:r>
        <w:rPr>
          <w:rFonts w:hAnsi="宋体" w:cs="宋体"/>
        </w:rPr>
        <w:t>净藏 （675—746） 唐僧。濟陰（山東曹縣北）戴氏。年十九出家。至嵩嶽，遇慧安，親承十餘年。安寂，往韶郡謁慧能，親承五載，能印可，付法傳燈。棲大雄山玉像蘭若二十餘載。復至嵩嶽，居慧安塔院，以造像寫經為務。見《金石萃編》八七。</w:t>
      </w:r>
    </w:p>
    <w:p w14:paraId="464DADD3">
      <w:pPr>
        <w:pStyle w:val="2"/>
        <w:rPr>
          <w:rFonts w:hAnsi="宋体" w:cs="宋体"/>
        </w:rPr>
      </w:pPr>
    </w:p>
    <w:p w14:paraId="2D124342">
      <w:pPr>
        <w:pStyle w:val="2"/>
        <w:rPr>
          <w:rFonts w:hAnsi="宋体" w:cs="宋体"/>
        </w:rPr>
      </w:pPr>
      <w:r>
        <w:rPr>
          <w:rFonts w:hAnsi="宋体" w:cs="宋体"/>
        </w:rPr>
        <w:t>净檢 晋尼僧。名令儀。彭城（江蘇徐州）仲氏。少好學，早寡。常為貴家子女教授琴書，有節操。建興中從西域智山出家。同其志者二十四人，於洛陽共立竹林寺，為中國尼衆之始。見《比丘尼傳》一、《佛祖統紀》三六。</w:t>
      </w:r>
    </w:p>
    <w:p w14:paraId="30AAF905">
      <w:pPr>
        <w:pStyle w:val="2"/>
        <w:rPr>
          <w:rFonts w:hAnsi="宋体" w:cs="宋体"/>
        </w:rPr>
      </w:pPr>
    </w:p>
    <w:p w14:paraId="2A1FF794">
      <w:pPr>
        <w:pStyle w:val="2"/>
        <w:rPr>
          <w:rFonts w:hAnsi="宋体" w:cs="宋体"/>
        </w:rPr>
      </w:pPr>
      <w:r>
        <w:rPr>
          <w:rFonts w:hAnsi="宋体" w:cs="宋体"/>
        </w:rPr>
        <w:t>净霞 清僧。字大拙。嗣法赤松。住眉潭鳳凰寺。見《黔南會燈録》五。</w:t>
      </w:r>
    </w:p>
    <w:p w14:paraId="2769BC8A">
      <w:pPr>
        <w:pStyle w:val="2"/>
        <w:rPr>
          <w:rFonts w:hAnsi="宋体" w:cs="宋体"/>
        </w:rPr>
      </w:pPr>
    </w:p>
    <w:p w14:paraId="1E72B075">
      <w:pPr>
        <w:pStyle w:val="2"/>
        <w:rPr>
          <w:rFonts w:hAnsi="宋体" w:cs="宋体"/>
        </w:rPr>
      </w:pPr>
      <w:r>
        <w:rPr>
          <w:rFonts w:hAnsi="宋体" w:cs="宋体"/>
        </w:rPr>
        <w:t>净瞬 清僧。字一機。桐鄉（今屬浙江）沈氏。依三宜明孟得法。住武林福勝寺。見《五燈全書》一一〇。</w:t>
      </w:r>
    </w:p>
    <w:p w14:paraId="30E8466E">
      <w:pPr>
        <w:pStyle w:val="2"/>
        <w:rPr>
          <w:rFonts w:hAnsi="宋体" w:cs="宋体"/>
        </w:rPr>
      </w:pPr>
    </w:p>
    <w:p w14:paraId="59E2C034">
      <w:pPr>
        <w:pStyle w:val="2"/>
        <w:rPr>
          <w:rFonts w:hAnsi="宋体" w:cs="宋体"/>
        </w:rPr>
      </w:pPr>
      <w:r>
        <w:rPr>
          <w:rFonts w:hAnsi="宋体" w:cs="宋体"/>
        </w:rPr>
        <w:t>净巉 （1594—1663） 清僧。字唯岑。荆州（今屬湖北）張氏。年十五入靈湖寺落髮。初謁博山元來，參禪日進。復參弁山爾密明復得法。出住紹興顯聖、東山，越州普濟、清化，江陰芙蓉。寂後黄宗羲撰銘。見《五燈全書》一一二、《正源略集》七。</w:t>
      </w:r>
    </w:p>
    <w:p w14:paraId="6AF4675A">
      <w:pPr>
        <w:pStyle w:val="2"/>
        <w:rPr>
          <w:rFonts w:hAnsi="宋体" w:cs="宋体"/>
        </w:rPr>
      </w:pPr>
    </w:p>
    <w:p w14:paraId="3D2DC714">
      <w:pPr>
        <w:pStyle w:val="2"/>
        <w:rPr>
          <w:rFonts w:hAnsi="宋体" w:cs="宋体"/>
        </w:rPr>
      </w:pPr>
      <w:r>
        <w:rPr>
          <w:rFonts w:hAnsi="宋体" w:cs="宋体"/>
        </w:rPr>
        <w:t>净燦 即雪門</w:t>
      </w:r>
      <w:r>
        <w:rPr>
          <w:rFonts w:hint="eastAsia" w:ascii="MS Mincho" w:hAnsi="MS Mincho" w:eastAsia="MS Mincho" w:cs="MS Mincho"/>
        </w:rPr>
        <w:t>❶</w:t>
      </w:r>
      <w:r>
        <w:rPr>
          <w:rFonts w:hAnsi="宋体" w:cs="宋体"/>
        </w:rPr>
        <w:t>。</w:t>
      </w:r>
    </w:p>
    <w:p w14:paraId="203B2CF3">
      <w:pPr>
        <w:pStyle w:val="2"/>
        <w:rPr>
          <w:rFonts w:hAnsi="宋体" w:cs="宋体"/>
        </w:rPr>
      </w:pPr>
    </w:p>
    <w:p w14:paraId="19382239">
      <w:pPr>
        <w:pStyle w:val="2"/>
        <w:rPr>
          <w:rFonts w:hAnsi="宋体" w:cs="宋体"/>
        </w:rPr>
      </w:pPr>
      <w:r>
        <w:rPr>
          <w:rFonts w:hAnsi="宋体" w:cs="宋体"/>
        </w:rPr>
        <w:t>净濤 清僧。字飲曉。湖州（今屬浙江）人。依退翁弘儲受法。住郡之極樂。見《五燈全書》八七、《靈巖辛亥雜録》。</w:t>
      </w:r>
    </w:p>
    <w:p w14:paraId="1985A42D">
      <w:pPr>
        <w:pStyle w:val="2"/>
        <w:rPr>
          <w:rFonts w:hAnsi="宋体" w:cs="宋体"/>
        </w:rPr>
      </w:pPr>
    </w:p>
    <w:p w14:paraId="36F8000E">
      <w:pPr>
        <w:pStyle w:val="2"/>
        <w:rPr>
          <w:rFonts w:hAnsi="宋体" w:cs="宋体"/>
        </w:rPr>
      </w:pPr>
      <w:r>
        <w:rPr>
          <w:rFonts w:hAnsi="宋体" w:cs="宋体"/>
        </w:rPr>
        <w:t>净蘊 清僧。字眼石，别號嘯雲。懷寧（安徽安慶）潘氏。參博山、天童，獲契證。復參湖州弁山瑞白明雪，一日聞雷震大悟。住天台護國寺。見《五燈全書》一一四、《正源略集》七。</w:t>
      </w:r>
    </w:p>
    <w:p w14:paraId="6326EB48">
      <w:pPr>
        <w:pStyle w:val="2"/>
        <w:rPr>
          <w:rFonts w:hAnsi="宋体" w:cs="宋体"/>
        </w:rPr>
      </w:pPr>
    </w:p>
    <w:p w14:paraId="671D0CF5">
      <w:pPr>
        <w:pStyle w:val="2"/>
        <w:rPr>
          <w:rFonts w:hAnsi="宋体" w:cs="宋体"/>
        </w:rPr>
      </w:pPr>
      <w:r>
        <w:rPr>
          <w:rFonts w:hAnsi="宋体" w:cs="宋体"/>
        </w:rPr>
        <w:t>净曜 （421—492） 南齊尼僧。建康（江蘇南京）楊氏。初出家，即精究大乘。永明中主普賢寺，長幼崇敬，弟子四百餘人。見《比丘尼傳》三。</w:t>
      </w:r>
    </w:p>
    <w:p w14:paraId="6087111B">
      <w:pPr>
        <w:pStyle w:val="2"/>
        <w:rPr>
          <w:rFonts w:hAnsi="宋体" w:cs="宋体"/>
        </w:rPr>
      </w:pPr>
    </w:p>
    <w:p w14:paraId="38A82D8C">
      <w:pPr>
        <w:pStyle w:val="2"/>
        <w:rPr>
          <w:rFonts w:hAnsi="宋体" w:cs="宋体"/>
        </w:rPr>
      </w:pPr>
      <w:r>
        <w:rPr>
          <w:rFonts w:hAnsi="宋体" w:cs="宋体"/>
        </w:rPr>
        <w:t>净鎰 即坦特。</w:t>
      </w:r>
    </w:p>
    <w:p w14:paraId="26E82D8D">
      <w:pPr>
        <w:pStyle w:val="2"/>
        <w:rPr>
          <w:rFonts w:hAnsi="宋体" w:cs="宋体"/>
        </w:rPr>
      </w:pPr>
    </w:p>
    <w:p w14:paraId="34283DF5">
      <w:pPr>
        <w:pStyle w:val="2"/>
        <w:rPr>
          <w:rFonts w:hAnsi="宋体" w:cs="宋体"/>
        </w:rPr>
      </w:pPr>
      <w:r>
        <w:rPr>
          <w:rFonts w:hAnsi="宋体" w:cs="宋体"/>
        </w:rPr>
        <w:t>净蘆 清僧。字葦渡。長安（今屬陝西）杜氏。參弁山瑞白明雪受印可，命分座説法。後住宣州佛南山。見《五燈全書》一一五。</w:t>
      </w:r>
    </w:p>
    <w:p w14:paraId="06DDC1A4">
      <w:pPr>
        <w:pStyle w:val="2"/>
        <w:rPr>
          <w:rFonts w:hAnsi="宋体" w:cs="宋体"/>
        </w:rPr>
      </w:pPr>
    </w:p>
    <w:p w14:paraId="045A57B2">
      <w:pPr>
        <w:pStyle w:val="2"/>
        <w:rPr>
          <w:rFonts w:hAnsi="宋体" w:cs="宋体"/>
        </w:rPr>
      </w:pPr>
      <w:r>
        <w:rPr>
          <w:rFonts w:hAnsi="宋体" w:cs="宋体"/>
        </w:rPr>
        <w:t>净願 （？—609） 隋僧。代州（山西代縣）</w:t>
      </w:r>
    </w:p>
    <w:p w14:paraId="18E2F419">
      <w:pPr>
        <w:pStyle w:val="2"/>
        <w:rPr>
          <w:rFonts w:hAnsi="宋体" w:cs="宋体"/>
        </w:rPr>
      </w:pPr>
    </w:p>
    <w:p w14:paraId="55BB31E8">
      <w:pPr>
        <w:pStyle w:val="2"/>
        <w:rPr>
          <w:rFonts w:hAnsi="宋体" w:cs="宋体"/>
        </w:rPr>
      </w:pPr>
      <w:r>
        <w:rPr>
          <w:rFonts w:hAnsi="宋体" w:cs="宋体"/>
        </w:rPr>
        <w:t>〈408〉</w:t>
      </w:r>
    </w:p>
    <w:p w14:paraId="09766E6C">
      <w:pPr>
        <w:pStyle w:val="2"/>
        <w:rPr>
          <w:rFonts w:hAnsi="宋体" w:cs="宋体"/>
        </w:rPr>
      </w:pPr>
    </w:p>
    <w:p w14:paraId="1F76D03F">
      <w:pPr>
        <w:pStyle w:val="2"/>
        <w:rPr>
          <w:rFonts w:hAnsi="宋体" w:cs="宋体"/>
        </w:rPr>
      </w:pPr>
      <w:r>
        <w:rPr>
          <w:rFonts w:hAnsi="宋体" w:cs="宋体"/>
        </w:rPr>
        <w:t>人。年三十出家，住西京寳剎道場。博聞强記，推覈經論，夙有成規，為學者所仰。精研律部，弘揚四分，以為專務。以《舍利》、《毗雲》文旨重隱，乃造《疏》十卷，文極該瞻。見《唐高僧傳》一二、《六學僧傳》二二。</w:t>
      </w:r>
    </w:p>
    <w:p w14:paraId="2C1FBE68">
      <w:pPr>
        <w:pStyle w:val="2"/>
        <w:rPr>
          <w:rFonts w:hAnsi="宋体" w:cs="宋体"/>
        </w:rPr>
      </w:pPr>
    </w:p>
    <w:p w14:paraId="58D85420">
      <w:pPr>
        <w:pStyle w:val="2"/>
        <w:rPr>
          <w:rFonts w:hAnsi="宋体" w:cs="宋体"/>
        </w:rPr>
      </w:pPr>
      <w:r>
        <w:rPr>
          <w:rFonts w:hAnsi="宋体" w:cs="宋体"/>
        </w:rPr>
        <w:t xml:space="preserve">净嚴 </w:t>
      </w:r>
      <w:r>
        <w:rPr>
          <w:rFonts w:hint="eastAsia" w:ascii="MS Mincho" w:hAnsi="MS Mincho" w:eastAsia="MS Mincho" w:cs="MS Mincho"/>
        </w:rPr>
        <w:t>❶</w:t>
      </w:r>
      <w:r>
        <w:rPr>
          <w:rFonts w:hAnsi="宋体" w:cs="宋体"/>
        </w:rPr>
        <w:t>晋尼僧。止山陰北寺，宿德有戒行。見《梁高僧傳》五。</w:t>
      </w:r>
      <w:r>
        <w:rPr>
          <w:rFonts w:hint="eastAsia" w:ascii="MS Mincho" w:hAnsi="MS Mincho" w:eastAsia="MS Mincho" w:cs="MS Mincho"/>
        </w:rPr>
        <w:t>❷</w:t>
      </w:r>
      <w:r>
        <w:rPr>
          <w:rFonts w:hAnsi="宋体" w:cs="宋体"/>
        </w:rPr>
        <w:t>清僧。字端實。崑山（今屬江蘇）孫氏。初參顓愚觀衡有得，後入雲門三宜明孟之室。出住山陰保寧。見《五燈全書》一一〇。</w:t>
      </w:r>
      <w:r>
        <w:rPr>
          <w:rFonts w:hint="eastAsia" w:ascii="MS Mincho" w:hAnsi="MS Mincho" w:eastAsia="MS Mincho" w:cs="MS Mincho"/>
        </w:rPr>
        <w:t>❸</w:t>
      </w:r>
      <w:r>
        <w:rPr>
          <w:rFonts w:hAnsi="宋体" w:cs="宋体"/>
        </w:rPr>
        <w:t>（1892—1991） 現代僧。名善勝，一名天慶。河南唐河陳氏。自幼隨父母拜佛。1912年於北京隨韓清净學佛。1919年在北京觀音寺聽太虛講《維摩》。1921年於廣濟寺聽太虛講《法華》後受三皈依。1922年入武昌佛學院為首届俗家學生。畢業後在研究部深造。1925年回河南，組織河南佛學社。翌年，邀慈舟到社講經。旋隨慈舟返興福寺，先受八關齋戒，並在法界學院講《彌勒上生經》、《大乘五蘊論》等，兼任《晨鐘》月刊編輯。1928年於蘇州靈巖山寺依慈舟薙度，於寧波天童寺受具。後在靈巖學律。1929年回武昌佛學院研究部任助教。其年冬任河南省佛教會常委、開封鐵塔寺住持。曾負責籌建河南省佛學院，並任教務主任。抗戰期間，在開封設難民收容所，收容難民。又赴各地募化，救濟災民，並設貧民子弟義務小學。1949年後留住開封。1978年後，出資修繕開封佛學社大雄寳殿。曾任中國佛教協會名譽理事、河南省佛教協會會長。</w:t>
      </w:r>
    </w:p>
    <w:p w14:paraId="7E20403D">
      <w:pPr>
        <w:pStyle w:val="2"/>
        <w:rPr>
          <w:rFonts w:hAnsi="宋体" w:cs="宋体"/>
        </w:rPr>
      </w:pPr>
    </w:p>
    <w:p w14:paraId="364D6497">
      <w:pPr>
        <w:pStyle w:val="2"/>
        <w:rPr>
          <w:rFonts w:hAnsi="宋体" w:cs="宋体"/>
        </w:rPr>
      </w:pPr>
      <w:r>
        <w:rPr>
          <w:rFonts w:hAnsi="宋体" w:cs="宋体"/>
        </w:rPr>
        <w:t>净證 清僧。字雪樵。住江寧濟生。嗣法麥浪明懷。見《五燈全書》一〇九補。</w:t>
      </w:r>
    </w:p>
    <w:p w14:paraId="5218B538">
      <w:pPr>
        <w:pStyle w:val="2"/>
        <w:rPr>
          <w:rFonts w:hAnsi="宋体" w:cs="宋体"/>
        </w:rPr>
      </w:pPr>
    </w:p>
    <w:p w14:paraId="18ED004F">
      <w:pPr>
        <w:pStyle w:val="2"/>
        <w:rPr>
          <w:rFonts w:hAnsi="宋体" w:cs="宋体"/>
        </w:rPr>
      </w:pPr>
      <w:r>
        <w:rPr>
          <w:rFonts w:hAnsi="宋体" w:cs="宋体"/>
        </w:rPr>
        <w:t>净寳 （1609—1675） 清僧。字天愚。新城（今屬河北）歐陽氏。久參弁山久默，復參寳壽石雨明方得印記。順治十三年（1656），開法餘杭南山，尋遷越州顯聖，嘉禾興善，杭之紫雲，宗風丕振。有《語録》四卷。見《五燈全書》一〇九、《正源略集》七、《佛祖道影》三。</w:t>
      </w:r>
    </w:p>
    <w:p w14:paraId="57319DCE">
      <w:pPr>
        <w:pStyle w:val="2"/>
        <w:rPr>
          <w:rFonts w:hAnsi="宋体" w:cs="宋体"/>
        </w:rPr>
      </w:pPr>
    </w:p>
    <w:p w14:paraId="257FD023">
      <w:pPr>
        <w:pStyle w:val="2"/>
        <w:rPr>
          <w:rFonts w:hAnsi="宋体" w:cs="宋体"/>
        </w:rPr>
      </w:pPr>
      <w:r>
        <w:rPr>
          <w:rFonts w:hAnsi="宋体" w:cs="宋体"/>
        </w:rPr>
        <w:t xml:space="preserve">净覺 </w:t>
      </w:r>
      <w:r>
        <w:rPr>
          <w:rFonts w:hint="eastAsia" w:ascii="MS Mincho" w:hAnsi="MS Mincho" w:eastAsia="MS Mincho" w:cs="MS Mincho"/>
        </w:rPr>
        <w:t>❶</w:t>
      </w:r>
      <w:r>
        <w:rPr>
          <w:rFonts w:hAnsi="宋体" w:cs="宋体"/>
        </w:rPr>
        <w:t>（683—750？） 唐僧。俗姓韋，唐中宗庶人之弟。嫌棄世榮，入太行山薙髮受具足戒，居某禪師之舊蘭若。曾師事北宗神秀，神秀寂後，隨從東京玄賾，親受指導，律儀周密，深解經典。嘗於太行山靈泉谷撰《楞伽師資記》，後住長安大安國寺。寂後荼毗於少陵原赤谷蘭若，王維撰塔銘。有《註般若心經》。見《楞伽師資記序》、《禪宗史研究》、《全唐文》三二七。</w:t>
      </w:r>
      <w:r>
        <w:rPr>
          <w:rFonts w:hint="eastAsia" w:ascii="MS Mincho" w:hAnsi="MS Mincho" w:eastAsia="MS Mincho" w:cs="MS Mincho"/>
        </w:rPr>
        <w:t>❷</w:t>
      </w:r>
      <w:r>
        <w:rPr>
          <w:rFonts w:hAnsi="宋体" w:cs="宋体"/>
        </w:rPr>
        <w:t>宋僧。名本，世稱本禪師。嗣法隆興府寳峰山真净克文。住筠州五峰。為南嶽下第十三世。見《續傳燈録》二二、《五燈會元》一七、《五燈嚴統》一七、《五燈全書》三八。</w:t>
      </w:r>
      <w:r>
        <w:rPr>
          <w:rFonts w:hint="eastAsia" w:ascii="MS Mincho" w:hAnsi="MS Mincho" w:eastAsia="MS Mincho" w:cs="MS Mincho"/>
        </w:rPr>
        <w:t>❸</w:t>
      </w:r>
      <w:r>
        <w:rPr>
          <w:rFonts w:hAnsi="宋体" w:cs="宋体"/>
        </w:rPr>
        <w:t>清僧。字三立。宛陵（安徽宣城）劉氏。投東星鑒薙髮。年十八，南遊徑山，見語風圓信。受具天童。時雲門三宜明孟開法三江，往謁，遂得法。隱桐川東山數年，未幾寂。見《五燈全書》一一一。</w:t>
      </w:r>
    </w:p>
    <w:p w14:paraId="3360A290">
      <w:pPr>
        <w:pStyle w:val="2"/>
        <w:rPr>
          <w:rFonts w:hAnsi="宋体" w:cs="宋体"/>
        </w:rPr>
      </w:pPr>
    </w:p>
    <w:p w14:paraId="1D492B9B">
      <w:pPr>
        <w:pStyle w:val="2"/>
        <w:rPr>
          <w:rFonts w:hAnsi="宋体" w:cs="宋体"/>
        </w:rPr>
      </w:pPr>
      <w:r>
        <w:rPr>
          <w:rFonts w:hAnsi="宋体" w:cs="宋体"/>
        </w:rPr>
        <w:t>净響 清僧。字素端。古虞（江蘇常熟）張氏。依東山爾密明復受法。住邑之寳泉。見《五燈全書》一一二。</w:t>
      </w:r>
    </w:p>
    <w:p w14:paraId="1B1AA31E">
      <w:pPr>
        <w:pStyle w:val="2"/>
        <w:rPr>
          <w:rFonts w:hAnsi="宋体" w:cs="宋体"/>
        </w:rPr>
      </w:pPr>
    </w:p>
    <w:p w14:paraId="67F06626">
      <w:pPr>
        <w:pStyle w:val="2"/>
        <w:rPr>
          <w:rFonts w:hAnsi="宋体" w:cs="宋体"/>
        </w:rPr>
      </w:pPr>
      <w:r>
        <w:rPr>
          <w:rFonts w:hAnsi="宋体" w:cs="宋体"/>
        </w:rPr>
        <w:t>净權 元僧。字道衡。住杭之徑山。工詩文。見《閑居録》。</w:t>
      </w:r>
    </w:p>
    <w:p w14:paraId="0C8BBF1C">
      <w:pPr>
        <w:pStyle w:val="2"/>
        <w:rPr>
          <w:rFonts w:hAnsi="宋体" w:cs="宋体"/>
        </w:rPr>
      </w:pPr>
    </w:p>
    <w:p w14:paraId="682F5FF3">
      <w:pPr>
        <w:pStyle w:val="2"/>
        <w:rPr>
          <w:rFonts w:hAnsi="宋体" w:cs="宋体"/>
        </w:rPr>
      </w:pPr>
      <w:r>
        <w:rPr>
          <w:rFonts w:hAnsi="宋体" w:cs="宋体"/>
        </w:rPr>
        <w:t>净辯 （？—618） 隋僧。齊州（山東濟南）韋氏。少學儒，諳諸家言。後出家，開皇中入京師，依止慧遠，住净影寺，精究大乘。後奉敕送舍利於衡州嶽寺。大業末終於此。有《感應傳》十卷。見《唐高僧傳》三六、《釋氏六帖》一一、《六學僧傳》一七。</w:t>
      </w:r>
    </w:p>
    <w:p w14:paraId="7C80D1C1">
      <w:pPr>
        <w:pStyle w:val="2"/>
        <w:rPr>
          <w:rFonts w:hAnsi="宋体" w:cs="宋体"/>
        </w:rPr>
      </w:pPr>
    </w:p>
    <w:p w14:paraId="74FBC934">
      <w:pPr>
        <w:pStyle w:val="2"/>
        <w:rPr>
          <w:rFonts w:hAnsi="宋体" w:cs="宋体"/>
        </w:rPr>
      </w:pPr>
      <w:r>
        <w:rPr>
          <w:rFonts w:hAnsi="宋体" w:cs="宋体"/>
        </w:rPr>
        <w:t xml:space="preserve">净鑒 </w:t>
      </w:r>
      <w:r>
        <w:rPr>
          <w:rFonts w:hint="eastAsia" w:ascii="MS Mincho" w:hAnsi="MS Mincho" w:eastAsia="MS Mincho" w:cs="MS Mincho"/>
        </w:rPr>
        <w:t>❶</w:t>
      </w:r>
      <w:r>
        <w:rPr>
          <w:rFonts w:hAnsi="宋体" w:cs="宋体"/>
        </w:rPr>
        <w:t>（1761—1839） 清僧。號月舟。住天台山國清寺。年二十受具，參訪名山，勤行禪觀，精持密語。時值國清中興，凡百待理，劬勞尤甚。見《新續高僧傳四集》二五。</w:t>
      </w:r>
      <w:r>
        <w:rPr>
          <w:rFonts w:hint="eastAsia" w:ascii="MS Mincho" w:hAnsi="MS Mincho" w:eastAsia="MS Mincho" w:cs="MS Mincho"/>
        </w:rPr>
        <w:t>❷</w:t>
      </w:r>
      <w:r>
        <w:rPr>
          <w:rFonts w:hAnsi="宋体" w:cs="宋体"/>
        </w:rPr>
        <w:t>清僧。字東星。壽州（安徽壽縣）王氏。從弁山爾密明複受法。住紹興蜀阜。見《五燈全書》一一二。</w:t>
      </w:r>
    </w:p>
    <w:p w14:paraId="7A62C5E6">
      <w:pPr>
        <w:pStyle w:val="2"/>
        <w:rPr>
          <w:rFonts w:hAnsi="宋体" w:cs="宋体"/>
        </w:rPr>
      </w:pPr>
    </w:p>
    <w:p w14:paraId="3A4F0C0E">
      <w:pPr>
        <w:pStyle w:val="2"/>
        <w:rPr>
          <w:rFonts w:hAnsi="宋体" w:cs="宋体"/>
        </w:rPr>
      </w:pPr>
      <w:r>
        <w:rPr>
          <w:rFonts w:hAnsi="宋体" w:cs="宋体"/>
        </w:rPr>
        <w:t>净體 清僧。字玄素。錢塘（浙江杭州）</w:t>
      </w:r>
    </w:p>
    <w:p w14:paraId="058E4689">
      <w:pPr>
        <w:pStyle w:val="2"/>
        <w:rPr>
          <w:rFonts w:hAnsi="宋体" w:cs="宋体"/>
        </w:rPr>
      </w:pPr>
    </w:p>
    <w:p w14:paraId="3E34BA41">
      <w:pPr>
        <w:pStyle w:val="2"/>
        <w:rPr>
          <w:rFonts w:hAnsi="宋体" w:cs="宋体"/>
        </w:rPr>
      </w:pPr>
      <w:r>
        <w:rPr>
          <w:rFonts w:hAnsi="宋体" w:cs="宋体"/>
        </w:rPr>
        <w:t>〈409〉</w:t>
      </w:r>
    </w:p>
    <w:p w14:paraId="07DA2A35">
      <w:pPr>
        <w:pStyle w:val="2"/>
        <w:rPr>
          <w:rFonts w:hAnsi="宋体" w:cs="宋体"/>
        </w:rPr>
      </w:pPr>
    </w:p>
    <w:p w14:paraId="5791D785">
      <w:pPr>
        <w:pStyle w:val="2"/>
        <w:rPr>
          <w:rFonts w:hAnsi="宋体" w:cs="宋体"/>
        </w:rPr>
      </w:pPr>
      <w:r>
        <w:rPr>
          <w:rFonts w:hAnsi="宋体" w:cs="宋体"/>
        </w:rPr>
        <w:t>單氏。嗣法瑞白明雪。住弁山龍華。見《五燈全書》一一四、《正源略集》七。</w:t>
      </w:r>
    </w:p>
    <w:p w14:paraId="1105DFDD">
      <w:pPr>
        <w:pStyle w:val="2"/>
        <w:rPr>
          <w:rFonts w:hAnsi="宋体" w:cs="宋体"/>
        </w:rPr>
      </w:pPr>
    </w:p>
    <w:p w14:paraId="2969CCE5">
      <w:pPr>
        <w:pStyle w:val="2"/>
        <w:rPr>
          <w:rFonts w:hAnsi="宋体" w:cs="宋体"/>
        </w:rPr>
      </w:pPr>
      <w:r>
        <w:rPr>
          <w:rFonts w:hAnsi="宋体" w:cs="宋体"/>
        </w:rPr>
        <w:t>净顯 五代僧。洛陽首座沙門。後漢初卒。見《全五代詩》十四。</w:t>
      </w:r>
    </w:p>
    <w:p w14:paraId="5AE63C17">
      <w:pPr>
        <w:pStyle w:val="2"/>
        <w:rPr>
          <w:rFonts w:hAnsi="宋体" w:cs="宋体"/>
        </w:rPr>
      </w:pPr>
    </w:p>
    <w:p w14:paraId="4D9C2276">
      <w:pPr>
        <w:pStyle w:val="2"/>
        <w:rPr>
          <w:rFonts w:hAnsi="宋体" w:cs="宋体"/>
        </w:rPr>
      </w:pPr>
      <w:r>
        <w:rPr>
          <w:rFonts w:hAnsi="宋体" w:cs="宋体"/>
        </w:rPr>
        <w:t xml:space="preserve">净觀 </w:t>
      </w:r>
      <w:r>
        <w:rPr>
          <w:rFonts w:hint="eastAsia" w:ascii="MS Mincho" w:hAnsi="MS Mincho" w:eastAsia="MS Mincho" w:cs="MS Mincho"/>
        </w:rPr>
        <w:t>❶</w:t>
      </w:r>
      <w:r>
        <w:rPr>
          <w:rFonts w:hAnsi="宋体" w:cs="宋体"/>
        </w:rPr>
        <w:t>宋僧。住嘉興寂光庵，修净土懺十餘年。一日對弟子曰：我過二十七日成行。至期念佛脱去。見《往生集》一、《净土聖賢録》四、《嘉興縣志》、《新續高僧傳四集》四二。</w:t>
      </w:r>
      <w:r>
        <w:rPr>
          <w:rFonts w:hint="eastAsia" w:ascii="MS Mincho" w:hAnsi="MS Mincho" w:eastAsia="MS Mincho" w:cs="MS Mincho"/>
        </w:rPr>
        <w:t>❷</w:t>
      </w:r>
      <w:r>
        <w:rPr>
          <w:rFonts w:hAnsi="宋体" w:cs="宋体"/>
        </w:rPr>
        <w:t>明僧。字雲壑。嗣法定巖戒道。永樂初住天童，受賜紫，號弘慈普應禪師。宣宗在潜時，每承顧問；及即位，召至京師，館於慶壽丈室，進號定巖惠濟禪師。見康熙《天童寺志》三。</w:t>
      </w:r>
    </w:p>
    <w:p w14:paraId="79E2D61D">
      <w:pPr>
        <w:pStyle w:val="2"/>
        <w:rPr>
          <w:rFonts w:hAnsi="宋体" w:cs="宋体"/>
        </w:rPr>
      </w:pPr>
    </w:p>
    <w:p w14:paraId="0E3D2128">
      <w:pPr>
        <w:pStyle w:val="2"/>
        <w:rPr>
          <w:rFonts w:hAnsi="宋体" w:cs="宋体"/>
        </w:rPr>
      </w:pPr>
      <w:r>
        <w:rPr>
          <w:rFonts w:hAnsi="宋体" w:cs="宋体"/>
        </w:rPr>
        <w:t>净師子 即善無畏。</w:t>
      </w:r>
    </w:p>
    <w:p w14:paraId="5A2DB081">
      <w:pPr>
        <w:pStyle w:val="2"/>
        <w:rPr>
          <w:rFonts w:hAnsi="宋体" w:cs="宋体"/>
        </w:rPr>
      </w:pPr>
    </w:p>
    <w:p w14:paraId="25D92ED0">
      <w:pPr>
        <w:pStyle w:val="2"/>
        <w:rPr>
          <w:rFonts w:hAnsi="宋体" w:cs="宋体"/>
        </w:rPr>
      </w:pPr>
      <w:r>
        <w:rPr>
          <w:rFonts w:hAnsi="宋体" w:cs="宋体"/>
        </w:rPr>
        <w:t>净如居士 即張克誠。</w:t>
      </w:r>
    </w:p>
    <w:p w14:paraId="17E5B543">
      <w:pPr>
        <w:pStyle w:val="2"/>
        <w:rPr>
          <w:rFonts w:hAnsi="宋体" w:cs="宋体"/>
        </w:rPr>
      </w:pPr>
    </w:p>
    <w:p w14:paraId="62677AB1">
      <w:pPr>
        <w:pStyle w:val="2"/>
        <w:rPr>
          <w:rFonts w:hAnsi="宋体" w:cs="宋体"/>
        </w:rPr>
      </w:pPr>
      <w:r>
        <w:rPr>
          <w:rFonts w:hAnsi="宋体" w:cs="宋体"/>
        </w:rPr>
        <w:t xml:space="preserve">放翁 </w:t>
      </w:r>
      <w:r>
        <w:rPr>
          <w:rFonts w:hint="eastAsia" w:ascii="MS Mincho" w:hAnsi="MS Mincho" w:eastAsia="MS Mincho" w:cs="MS Mincho"/>
        </w:rPr>
        <w:t>❶</w:t>
      </w:r>
      <w:r>
        <w:rPr>
          <w:rFonts w:hAnsi="宋体" w:cs="宋体"/>
        </w:rPr>
        <w:t>即元如。</w:t>
      </w:r>
      <w:r>
        <w:rPr>
          <w:rFonts w:hint="eastAsia" w:ascii="MS Mincho" w:hAnsi="MS Mincho" w:eastAsia="MS Mincho" w:cs="MS Mincho"/>
        </w:rPr>
        <w:t>❷</w:t>
      </w:r>
      <w:r>
        <w:rPr>
          <w:rFonts w:hAnsi="宋体" w:cs="宋体"/>
        </w:rPr>
        <w:t>即吼天。</w:t>
      </w:r>
    </w:p>
    <w:p w14:paraId="36DAD0B6">
      <w:pPr>
        <w:pStyle w:val="2"/>
        <w:rPr>
          <w:rFonts w:hAnsi="宋体" w:cs="宋体"/>
        </w:rPr>
      </w:pPr>
    </w:p>
    <w:p w14:paraId="0385ABFD">
      <w:pPr>
        <w:pStyle w:val="2"/>
        <w:rPr>
          <w:rFonts w:hAnsi="宋体" w:cs="宋体"/>
        </w:rPr>
      </w:pPr>
      <w:r>
        <w:rPr>
          <w:rFonts w:hAnsi="宋体" w:cs="宋体"/>
        </w:rPr>
        <w:t xml:space="preserve">放庵 </w:t>
      </w:r>
      <w:r>
        <w:rPr>
          <w:rFonts w:hint="eastAsia" w:ascii="MS Mincho" w:hAnsi="MS Mincho" w:eastAsia="MS Mincho" w:cs="MS Mincho"/>
        </w:rPr>
        <w:t>❶</w:t>
      </w:r>
      <w:r>
        <w:rPr>
          <w:rFonts w:hAnsi="宋体" w:cs="宋体"/>
        </w:rPr>
        <w:t>即本雲。</w:t>
      </w:r>
      <w:r>
        <w:rPr>
          <w:rFonts w:hint="eastAsia" w:ascii="MS Mincho" w:hAnsi="MS Mincho" w:eastAsia="MS Mincho" w:cs="MS Mincho"/>
        </w:rPr>
        <w:t>❷</w:t>
      </w:r>
      <w:r>
        <w:rPr>
          <w:rFonts w:hAnsi="宋体" w:cs="宋体"/>
        </w:rPr>
        <w:t>即原詰。</w:t>
      </w:r>
    </w:p>
    <w:p w14:paraId="3A23C288">
      <w:pPr>
        <w:pStyle w:val="2"/>
        <w:rPr>
          <w:rFonts w:hAnsi="宋体" w:cs="宋体"/>
        </w:rPr>
      </w:pPr>
    </w:p>
    <w:p w14:paraId="08EAA909">
      <w:pPr>
        <w:pStyle w:val="2"/>
        <w:rPr>
          <w:rFonts w:hAnsi="宋体" w:cs="宋体"/>
        </w:rPr>
      </w:pPr>
      <w:r>
        <w:rPr>
          <w:rFonts w:hAnsi="宋体" w:cs="宋体"/>
        </w:rPr>
        <w:t>放憨 即明愚。</w:t>
      </w:r>
    </w:p>
    <w:p w14:paraId="2D6378A4">
      <w:pPr>
        <w:pStyle w:val="2"/>
        <w:rPr>
          <w:rFonts w:hAnsi="宋体" w:cs="宋体"/>
        </w:rPr>
      </w:pPr>
    </w:p>
    <w:p w14:paraId="5C17F229">
      <w:pPr>
        <w:pStyle w:val="2"/>
        <w:rPr>
          <w:rFonts w:hAnsi="宋体" w:cs="宋体"/>
        </w:rPr>
      </w:pPr>
      <w:r>
        <w:rPr>
          <w:rFonts w:hAnsi="宋体" w:cs="宋体"/>
        </w:rPr>
        <w:t>放禪師 宋僧。住東京白雲寺。參智海本逸得法。爲大鑒下第十二世。見《續傳燈録》一〇、《五燈全書》三五。</w:t>
      </w:r>
    </w:p>
    <w:p w14:paraId="1DB1ECC8">
      <w:pPr>
        <w:pStyle w:val="2"/>
        <w:rPr>
          <w:rFonts w:hAnsi="宋体" w:cs="宋体"/>
        </w:rPr>
      </w:pPr>
    </w:p>
    <w:p w14:paraId="4DD57EFC">
      <w:pPr>
        <w:pStyle w:val="2"/>
        <w:rPr>
          <w:rFonts w:hAnsi="宋体" w:cs="宋体"/>
        </w:rPr>
      </w:pPr>
      <w:r>
        <w:rPr>
          <w:rFonts w:hAnsi="宋体" w:cs="宋体"/>
        </w:rPr>
        <w:t>於宋 即本光。</w:t>
      </w:r>
    </w:p>
    <w:p w14:paraId="12756A95">
      <w:pPr>
        <w:pStyle w:val="2"/>
        <w:rPr>
          <w:rFonts w:hAnsi="宋体" w:cs="宋体"/>
        </w:rPr>
      </w:pPr>
    </w:p>
    <w:p w14:paraId="3D869239">
      <w:pPr>
        <w:pStyle w:val="2"/>
        <w:rPr>
          <w:rFonts w:hAnsi="宋体" w:cs="宋体"/>
        </w:rPr>
      </w:pPr>
      <w:r>
        <w:rPr>
          <w:rFonts w:hAnsi="宋体" w:cs="宋体"/>
        </w:rPr>
        <w:t>於密 即法藏</w:t>
      </w:r>
      <w:r>
        <w:rPr>
          <w:rFonts w:hint="eastAsia" w:ascii="MS Mincho" w:hAnsi="MS Mincho" w:eastAsia="MS Mincho" w:cs="MS Mincho"/>
        </w:rPr>
        <w:t>❸</w:t>
      </w:r>
      <w:r>
        <w:rPr>
          <w:rFonts w:hAnsi="宋体" w:cs="宋体"/>
        </w:rPr>
        <w:t>。</w:t>
      </w:r>
    </w:p>
    <w:p w14:paraId="6EA4621B">
      <w:pPr>
        <w:pStyle w:val="2"/>
        <w:rPr>
          <w:rFonts w:hAnsi="宋体" w:cs="宋体"/>
        </w:rPr>
      </w:pPr>
    </w:p>
    <w:p w14:paraId="33549800">
      <w:pPr>
        <w:pStyle w:val="2"/>
        <w:rPr>
          <w:rFonts w:hAnsi="宋体" w:cs="宋体"/>
        </w:rPr>
      </w:pPr>
      <w:r>
        <w:rPr>
          <w:rFonts w:hAnsi="宋体" w:cs="宋体"/>
        </w:rPr>
        <w:t>育才 宋僧。字少愚。佛光照法嗣。為南屏下第七世。見《佛祖統紀》一八。</w:t>
      </w:r>
    </w:p>
    <w:p w14:paraId="4F580AF2">
      <w:pPr>
        <w:pStyle w:val="2"/>
        <w:rPr>
          <w:rFonts w:hAnsi="宋体" w:cs="宋体"/>
        </w:rPr>
      </w:pPr>
    </w:p>
    <w:p w14:paraId="7FA8C2AC">
      <w:pPr>
        <w:pStyle w:val="2"/>
        <w:rPr>
          <w:rFonts w:hAnsi="宋体" w:cs="宋体"/>
        </w:rPr>
      </w:pPr>
      <w:r>
        <w:rPr>
          <w:rFonts w:hAnsi="宋体" w:cs="宋体"/>
        </w:rPr>
        <w:t>育焉 清僧。名行課。安東（江蘇漣水）陳氏。參報恩浮石得悟。出住高郵接引寺。見《五燈全書》七七。</w:t>
      </w:r>
    </w:p>
    <w:p w14:paraId="08413BBF">
      <w:pPr>
        <w:pStyle w:val="2"/>
        <w:rPr>
          <w:rFonts w:hAnsi="宋体" w:cs="宋体"/>
        </w:rPr>
      </w:pPr>
    </w:p>
    <w:p w14:paraId="499DBA38">
      <w:pPr>
        <w:pStyle w:val="2"/>
        <w:rPr>
          <w:rFonts w:hAnsi="宋体" w:cs="宋体"/>
        </w:rPr>
      </w:pPr>
      <w:r>
        <w:rPr>
          <w:rFonts w:hAnsi="宋体" w:cs="宋体"/>
        </w:rPr>
        <w:t>育符 即弘樞。</w:t>
      </w:r>
    </w:p>
    <w:p w14:paraId="42FDDA26">
      <w:pPr>
        <w:pStyle w:val="2"/>
        <w:rPr>
          <w:rFonts w:hAnsi="宋体" w:cs="宋体"/>
        </w:rPr>
      </w:pPr>
    </w:p>
    <w:p w14:paraId="1FA6BB8C">
      <w:pPr>
        <w:pStyle w:val="2"/>
        <w:rPr>
          <w:rFonts w:hAnsi="宋体" w:cs="宋体"/>
        </w:rPr>
      </w:pPr>
      <w:r>
        <w:rPr>
          <w:rFonts w:hAnsi="宋体" w:cs="宋体"/>
        </w:rPr>
        <w:t>育禪師 清僧。字師林。蜀（治今四川成都）人。年二十落髮，圓具後參諸尊宿，於靈隱印文處契悟，受印可。開法沅州馬瑙山馬駒苑。見《錦江禪燈》一二。</w:t>
      </w:r>
    </w:p>
    <w:p w14:paraId="5A75B83C">
      <w:pPr>
        <w:pStyle w:val="2"/>
        <w:rPr>
          <w:rFonts w:hAnsi="宋体" w:cs="宋体"/>
        </w:rPr>
      </w:pPr>
    </w:p>
    <w:p w14:paraId="7129AF7C">
      <w:pPr>
        <w:pStyle w:val="2"/>
        <w:rPr>
          <w:rFonts w:hAnsi="宋体" w:cs="宋体"/>
        </w:rPr>
      </w:pPr>
      <w:r>
        <w:rPr>
          <w:rFonts w:hAnsi="宋体" w:cs="宋体"/>
        </w:rPr>
        <w:t>法一 （1084—1158） 宋僧。字雪巢，號村僧。開封祥符（今屬河南）李氏。年十七禮靈巖通照願祝髮，依止十年。後往蔣山謁圓悟，悟一見器之。次見草堂於疏山，言下大悟。紹興七年（1137）居延福，後住長蘆。因慕天台形勝，乃往山之萬年，移平田觀音院。見《五燈會元》一八、《續傳燈録》二三、《教外别傳》九、《五燈嚴統》一八、《明高僧傳》七。</w:t>
      </w:r>
    </w:p>
    <w:p w14:paraId="673E1225">
      <w:pPr>
        <w:pStyle w:val="2"/>
        <w:rPr>
          <w:rFonts w:hAnsi="宋体" w:cs="宋体"/>
        </w:rPr>
      </w:pPr>
    </w:p>
    <w:p w14:paraId="534AF712">
      <w:pPr>
        <w:pStyle w:val="2"/>
        <w:rPr>
          <w:rFonts w:hAnsi="宋体" w:cs="宋体"/>
        </w:rPr>
      </w:pPr>
      <w:r>
        <w:rPr>
          <w:rFonts w:hAnsi="宋体" w:cs="宋体"/>
        </w:rPr>
        <w:t xml:space="preserve">法力 </w:t>
      </w:r>
      <w:r>
        <w:rPr>
          <w:rFonts w:hint="eastAsia" w:ascii="MS Mincho" w:hAnsi="MS Mincho" w:eastAsia="MS Mincho" w:cs="MS Mincho"/>
        </w:rPr>
        <w:t>❶</w:t>
      </w:r>
      <w:r>
        <w:rPr>
          <w:rFonts w:hAnsi="宋体" w:cs="宋体"/>
        </w:rPr>
        <w:t>北魏僧。精苦修行。擬在魯郡立精舍，往上谷募得麻一載，返寺途中遇險，急稱觀音，化險為夷。見《唐高僧傳》二六、《釋氏六帖》一一、《六學僧傳》二四。</w:t>
      </w:r>
      <w:r>
        <w:rPr>
          <w:rFonts w:hint="eastAsia" w:ascii="MS Mincho" w:hAnsi="MS Mincho" w:eastAsia="MS Mincho" w:cs="MS Mincho"/>
        </w:rPr>
        <w:t>❷</w:t>
      </w:r>
      <w:r>
        <w:rPr>
          <w:rFonts w:hAnsi="宋体" w:cs="宋体"/>
        </w:rPr>
        <w:t>南齊僧。凉州公府寺法香弟子。博涉經論，與同學法穎俱以律藏知名。見《梁高僧傳》一一。</w:t>
      </w:r>
      <w:r>
        <w:rPr>
          <w:rFonts w:hint="eastAsia" w:ascii="MS Mincho" w:hAnsi="MS Mincho" w:eastAsia="MS Mincho" w:cs="MS Mincho"/>
        </w:rPr>
        <w:t>❸</w:t>
      </w:r>
      <w:r>
        <w:rPr>
          <w:rFonts w:hAnsi="宋体" w:cs="宋体"/>
        </w:rPr>
        <w:t>即住力。</w:t>
      </w:r>
    </w:p>
    <w:p w14:paraId="7DF56160">
      <w:pPr>
        <w:pStyle w:val="2"/>
        <w:rPr>
          <w:rFonts w:hAnsi="宋体" w:cs="宋体"/>
        </w:rPr>
      </w:pPr>
    </w:p>
    <w:p w14:paraId="49A59909">
      <w:pPr>
        <w:pStyle w:val="2"/>
        <w:rPr>
          <w:rFonts w:hAnsi="宋体" w:cs="宋体"/>
        </w:rPr>
      </w:pPr>
      <w:r>
        <w:rPr>
          <w:rFonts w:hAnsi="宋体" w:cs="宋体"/>
        </w:rPr>
        <w:t>法一 隋僧。依天台山國清寺智顗得法。出世荆州玉泉山寺。見《佛祖統紀》九。</w:t>
      </w:r>
    </w:p>
    <w:p w14:paraId="70ECBD2B">
      <w:pPr>
        <w:pStyle w:val="2"/>
        <w:rPr>
          <w:rFonts w:hAnsi="宋体" w:cs="宋体"/>
        </w:rPr>
      </w:pPr>
    </w:p>
    <w:p w14:paraId="4521FEBA">
      <w:pPr>
        <w:pStyle w:val="2"/>
        <w:rPr>
          <w:rFonts w:hAnsi="宋体" w:cs="宋体"/>
        </w:rPr>
      </w:pPr>
      <w:r>
        <w:rPr>
          <w:rFonts w:hAnsi="宋体" w:cs="宋体"/>
        </w:rPr>
        <w:t>法上 （495—580） 北齊僧。朝歌（河南衛輝）劉氏。年十二，投道藥出家。旋赴東都棲皇，世稱“聖沙彌”。依慧光圓具受學，講經説法。文宣帝禮為戒師，詔立大統。成帝世，築壇於內，請授歸戒，創報德寺居之。時人諺云：四海僧望，道場法上。有《增一數法》、《佛性論》、《大乘義章》、《衆經録》。見《唐高僧傳》一〇、《釋氏六帖》一〇、《六學僧傳》一九、《釋氏稽古略》二。</w:t>
      </w:r>
    </w:p>
    <w:p w14:paraId="4435F2D2">
      <w:pPr>
        <w:pStyle w:val="2"/>
        <w:rPr>
          <w:rFonts w:hAnsi="宋体" w:cs="宋体"/>
        </w:rPr>
      </w:pPr>
    </w:p>
    <w:p w14:paraId="64B1468B">
      <w:pPr>
        <w:pStyle w:val="2"/>
        <w:rPr>
          <w:rFonts w:hAnsi="宋体" w:cs="宋体"/>
        </w:rPr>
      </w:pPr>
      <w:r>
        <w:rPr>
          <w:rFonts w:hAnsi="宋体" w:cs="宋体"/>
        </w:rPr>
        <w:t>法山 宋僧。洺州（河北永年）彊氏。河南大相國寺僧。其族百口，悉爲戎人所掠。咸平三年（1000），還俗隸軍伍，獻鐵輪撥渾，</w:t>
      </w:r>
    </w:p>
    <w:p w14:paraId="7FEC1DAE">
      <w:pPr>
        <w:pStyle w:val="2"/>
        <w:rPr>
          <w:rFonts w:hAnsi="宋体" w:cs="宋体"/>
        </w:rPr>
      </w:pPr>
    </w:p>
    <w:p w14:paraId="203B9E97">
      <w:pPr>
        <w:pStyle w:val="2"/>
        <w:rPr>
          <w:rFonts w:hAnsi="宋体" w:cs="宋体"/>
        </w:rPr>
      </w:pPr>
      <w:r>
        <w:rPr>
          <w:rFonts w:hAnsi="宋体" w:cs="宋体"/>
        </w:rPr>
        <w:t>〈410〉</w:t>
      </w:r>
    </w:p>
    <w:p w14:paraId="2A3FBC6E">
      <w:pPr>
        <w:pStyle w:val="2"/>
        <w:rPr>
          <w:rFonts w:hAnsi="宋体" w:cs="宋体"/>
        </w:rPr>
      </w:pPr>
    </w:p>
    <w:p w14:paraId="6A2C9CED">
      <w:pPr>
        <w:pStyle w:val="2"/>
        <w:rPr>
          <w:rFonts w:hAnsi="宋体" w:cs="宋体"/>
        </w:rPr>
      </w:pPr>
      <w:r>
        <w:rPr>
          <w:rFonts w:hAnsi="宋体" w:cs="宋体"/>
        </w:rPr>
        <w:t>重三十三斤，首尾有刃，為馬上格戰具，詔補外殿直。見《圖書集成·神異典·僧部》。</w:t>
      </w:r>
    </w:p>
    <w:p w14:paraId="4C8D2F8D">
      <w:pPr>
        <w:pStyle w:val="2"/>
        <w:rPr>
          <w:rFonts w:hAnsi="宋体" w:cs="宋体"/>
        </w:rPr>
      </w:pPr>
    </w:p>
    <w:p w14:paraId="5F660CF0">
      <w:pPr>
        <w:pStyle w:val="2"/>
        <w:rPr>
          <w:rFonts w:hAnsi="宋体" w:cs="宋体"/>
        </w:rPr>
      </w:pPr>
      <w:r>
        <w:rPr>
          <w:rFonts w:hAnsi="宋体" w:cs="宋体"/>
        </w:rPr>
        <w:t>法久 （1100—1149） 宋僧。餘姚（今屬浙江）邵氏。試《法華》得度。初依了然於廣嚴，後咨心要於徑山大慧宗杲，又依慧覺學台教。尋住慈溪圓湛庵，學者四集，率衆説法，有大慧之風。見《佛祖統紀》一五、《釋門正統》三。</w:t>
      </w:r>
    </w:p>
    <w:p w14:paraId="690B2F6C">
      <w:pPr>
        <w:pStyle w:val="2"/>
        <w:rPr>
          <w:rFonts w:hAnsi="宋体" w:cs="宋体"/>
        </w:rPr>
      </w:pPr>
    </w:p>
    <w:p w14:paraId="6D273313">
      <w:pPr>
        <w:pStyle w:val="2"/>
        <w:rPr>
          <w:rFonts w:hAnsi="宋体" w:cs="宋体"/>
        </w:rPr>
      </w:pPr>
      <w:r>
        <w:rPr>
          <w:rFonts w:hAnsi="宋体" w:cs="宋体"/>
        </w:rPr>
        <w:t xml:space="preserve">法天 </w:t>
      </w:r>
      <w:r>
        <w:rPr>
          <w:rFonts w:hint="eastAsia" w:ascii="MS Mincho" w:hAnsi="MS Mincho" w:eastAsia="MS Mincho" w:cs="MS Mincho"/>
        </w:rPr>
        <w:t>❶</w:t>
      </w:r>
      <w:r>
        <w:rPr>
          <w:rFonts w:hAnsi="宋体" w:cs="宋体"/>
        </w:rPr>
        <w:t>（？—1001） 宋竺僧。一日法賢。中天竺摩伽耶國人。宋初至鄜州，與法進譯經，出《無量壽》、《尊那》等經獻於闕，太祖召見賜紫，號傳教大師，寂後謚玄覺大師。見《新續高僧傳四集》三、《補續高僧傳》一。</w:t>
      </w:r>
      <w:r>
        <w:rPr>
          <w:rFonts w:hint="eastAsia" w:ascii="MS Mincho" w:hAnsi="MS Mincho" w:eastAsia="MS Mincho" w:cs="MS Mincho"/>
        </w:rPr>
        <w:t>❷</w:t>
      </w:r>
      <w:r>
        <w:rPr>
          <w:rFonts w:hAnsi="宋体" w:cs="宋体"/>
        </w:rPr>
        <w:t>即無極</w:t>
      </w:r>
      <w:r>
        <w:rPr>
          <w:rFonts w:hint="eastAsia" w:ascii="MS Mincho" w:hAnsi="MS Mincho" w:eastAsia="MS Mincho" w:cs="MS Mincho"/>
        </w:rPr>
        <w:t>❷</w:t>
      </w:r>
      <w:r>
        <w:rPr>
          <w:rFonts w:hAnsi="宋体" w:cs="宋体"/>
        </w:rPr>
        <w:t>。</w:t>
      </w:r>
    </w:p>
    <w:p w14:paraId="13DF4EE0">
      <w:pPr>
        <w:pStyle w:val="2"/>
        <w:rPr>
          <w:rFonts w:hAnsi="宋体" w:cs="宋体"/>
        </w:rPr>
      </w:pPr>
    </w:p>
    <w:p w14:paraId="78E19B4C">
      <w:pPr>
        <w:pStyle w:val="2"/>
        <w:rPr>
          <w:rFonts w:hAnsi="宋体" w:cs="宋体"/>
        </w:rPr>
      </w:pPr>
      <w:r>
        <w:rPr>
          <w:rFonts w:hAnsi="宋体" w:cs="宋体"/>
        </w:rPr>
        <w:t>法巨 晋僧。晋惠帝光熙元年（306），法立重譯《曇鉢經》時，巨為筆受。見《梁高僧傳》一。</w:t>
      </w:r>
    </w:p>
    <w:p w14:paraId="020FAE18">
      <w:pPr>
        <w:pStyle w:val="2"/>
        <w:rPr>
          <w:rFonts w:hAnsi="宋体" w:cs="宋体"/>
        </w:rPr>
      </w:pPr>
    </w:p>
    <w:p w14:paraId="2E968F62">
      <w:pPr>
        <w:pStyle w:val="2"/>
        <w:rPr>
          <w:rFonts w:hAnsi="宋体" w:cs="宋体"/>
        </w:rPr>
      </w:pPr>
      <w:r>
        <w:rPr>
          <w:rFonts w:hAnsi="宋体" w:cs="宋体"/>
        </w:rPr>
        <w:t>法仁 唐僧。海鹽（今屬浙江）人。京師大莊嚴寺慧因弟子。通三論學，清心修禪。見《唐高僧傳》一五。</w:t>
      </w:r>
    </w:p>
    <w:p w14:paraId="61077313">
      <w:pPr>
        <w:pStyle w:val="2"/>
        <w:rPr>
          <w:rFonts w:hAnsi="宋体" w:cs="宋体"/>
        </w:rPr>
      </w:pPr>
    </w:p>
    <w:p w14:paraId="75D693E3">
      <w:pPr>
        <w:pStyle w:val="2"/>
        <w:rPr>
          <w:rFonts w:hAnsi="宋体" w:cs="宋体"/>
        </w:rPr>
      </w:pPr>
      <w:r>
        <w:rPr>
          <w:rFonts w:hAnsi="宋体" w:cs="宋体"/>
        </w:rPr>
        <w:t>法介 宋僧。同安憲法師法嗣。為廣智下第七世。開法石翁。見《佛祖統紀》二〇。</w:t>
      </w:r>
    </w:p>
    <w:p w14:paraId="43F47290">
      <w:pPr>
        <w:pStyle w:val="2"/>
        <w:rPr>
          <w:rFonts w:hAnsi="宋体" w:cs="宋体"/>
        </w:rPr>
      </w:pPr>
    </w:p>
    <w:p w14:paraId="13DBC4F9">
      <w:pPr>
        <w:pStyle w:val="2"/>
        <w:rPr>
          <w:rFonts w:hAnsi="宋体" w:cs="宋体"/>
        </w:rPr>
      </w:pPr>
      <w:r>
        <w:rPr>
          <w:rFonts w:hAnsi="宋体" w:cs="宋体"/>
        </w:rPr>
        <w:t>法月 （653—743） 唐竺僧。梵音達磨戰涅羅。東印度人，一稱摩提國人。曾遊學中印度，通曉三藏及醫方。開元十八年（730），由安西節度使吕休林表薦，於二十年抵長安。貢獻方術、醫方、藥草及《大威力烏樞瑟摩明王經》等。又依弟子利言之譯語，譯出《方藥本草》與《普通智藏般若波羅蜜多心經》一部。二十三年編成《御製金剛般若波羅蜜經宣演》二卷。後以戰亂移住于闐金輪寺。見《續開元釋教録》上、《貞元新定釋教目録》一四。</w:t>
      </w:r>
    </w:p>
    <w:p w14:paraId="712042F2">
      <w:pPr>
        <w:pStyle w:val="2"/>
        <w:rPr>
          <w:rFonts w:hAnsi="宋体" w:cs="宋体"/>
        </w:rPr>
      </w:pPr>
    </w:p>
    <w:p w14:paraId="7DB52A7B">
      <w:pPr>
        <w:pStyle w:val="2"/>
        <w:rPr>
          <w:rFonts w:hAnsi="宋体" w:cs="宋体"/>
        </w:rPr>
      </w:pPr>
      <w:r>
        <w:rPr>
          <w:rFonts w:hAnsi="宋体" w:cs="宋体"/>
        </w:rPr>
        <w:t xml:space="preserve">法文 </w:t>
      </w:r>
      <w:r>
        <w:rPr>
          <w:rFonts w:hint="eastAsia" w:ascii="MS Mincho" w:hAnsi="MS Mincho" w:eastAsia="MS Mincho" w:cs="MS Mincho"/>
        </w:rPr>
        <w:t>❶</w:t>
      </w:r>
      <w:r>
        <w:rPr>
          <w:rFonts w:hAnsi="宋体" w:cs="宋体"/>
        </w:rPr>
        <w:t>唐僧。蜀（治今四川成都）人。貞廉好尚，雅有風采，以廣學達名。見《唐高僧傳》六。</w:t>
      </w:r>
      <w:r>
        <w:rPr>
          <w:rFonts w:hint="eastAsia" w:ascii="MS Mincho" w:hAnsi="MS Mincho" w:eastAsia="MS Mincho" w:cs="MS Mincho"/>
        </w:rPr>
        <w:t>❷</w:t>
      </w:r>
      <w:r>
        <w:rPr>
          <w:rFonts w:hAnsi="宋体" w:cs="宋体"/>
        </w:rPr>
        <w:t>清僧。字淡然。沙縣（今屬福建）蕭氏。依天寧寺常青披薙。參圓玉得法。乾隆時繼席鼓山湧泉寺。能文善詩，有詩集行世。見《新續高僧傳四集》六三。</w:t>
      </w:r>
    </w:p>
    <w:p w14:paraId="2A2BB888">
      <w:pPr>
        <w:pStyle w:val="2"/>
        <w:rPr>
          <w:rFonts w:hAnsi="宋体" w:cs="宋体"/>
        </w:rPr>
      </w:pPr>
    </w:p>
    <w:p w14:paraId="6A52F905">
      <w:pPr>
        <w:pStyle w:val="2"/>
        <w:rPr>
          <w:rFonts w:hAnsi="宋体" w:cs="宋体"/>
        </w:rPr>
      </w:pPr>
      <w:r>
        <w:rPr>
          <w:rFonts w:hAnsi="宋体" w:cs="宋体"/>
        </w:rPr>
        <w:t>法心 宋旦僧。字性才。日本國人。壯歲出家。慕宋地禪宗，附舶抵臨安府，直登徑山，求佛鑒開示。鑒於圓相中書一“丁”字，心寅夕參究，歷九年乃悟，蒙鑒印證。辭歸本國，就奧州松島開圓福寺，弘揚佛鑒禪法。臨終一喝而寂。見《扶桑五山記》、《沙石集》、《元亨釋書》六、《延寳傳燈録》、《本朝高僧傳》。</w:t>
      </w:r>
    </w:p>
    <w:p w14:paraId="0C2816D3">
      <w:pPr>
        <w:pStyle w:val="2"/>
        <w:rPr>
          <w:rFonts w:hAnsi="宋体" w:cs="宋体"/>
        </w:rPr>
      </w:pPr>
    </w:p>
    <w:p w14:paraId="7900669A">
      <w:pPr>
        <w:pStyle w:val="2"/>
        <w:rPr>
          <w:rFonts w:hAnsi="宋体" w:cs="宋体"/>
        </w:rPr>
      </w:pPr>
      <w:r>
        <w:rPr>
          <w:rFonts w:hAnsi="宋体" w:cs="宋体"/>
        </w:rPr>
        <w:t>法水 即超杲。</w:t>
      </w:r>
    </w:p>
    <w:p w14:paraId="1F6D2CDD">
      <w:pPr>
        <w:pStyle w:val="2"/>
        <w:rPr>
          <w:rFonts w:hAnsi="宋体" w:cs="宋体"/>
        </w:rPr>
      </w:pPr>
    </w:p>
    <w:p w14:paraId="3A5EEB22">
      <w:pPr>
        <w:pStyle w:val="2"/>
        <w:rPr>
          <w:rFonts w:hAnsi="宋体" w:cs="宋体"/>
        </w:rPr>
      </w:pPr>
      <w:r>
        <w:rPr>
          <w:rFonts w:hAnsi="宋体" w:cs="宋体"/>
        </w:rPr>
        <w:t xml:space="preserve">法正 </w:t>
      </w:r>
      <w:r>
        <w:rPr>
          <w:rFonts w:hint="eastAsia" w:ascii="MS Mincho" w:hAnsi="MS Mincho" w:eastAsia="MS Mincho" w:cs="MS Mincho"/>
        </w:rPr>
        <w:t>❶</w:t>
      </w:r>
      <w:r>
        <w:rPr>
          <w:rFonts w:hAnsi="宋体" w:cs="宋体"/>
        </w:rPr>
        <w:t>唐僧。住江州開元寺。誦《金剛經》為業。長慶初，得疾暴終，已而復蘇，云持誦功德，需圓成勝業。見《金剛持驗記》上、《宋高僧傳》二五、《六學僧傳》二六。</w:t>
      </w:r>
      <w:r>
        <w:rPr>
          <w:rFonts w:hint="eastAsia" w:ascii="MS Mincho" w:hAnsi="MS Mincho" w:eastAsia="MS Mincho" w:cs="MS Mincho"/>
        </w:rPr>
        <w:t>❷</w:t>
      </w:r>
      <w:r>
        <w:rPr>
          <w:rFonts w:hAnsi="宋体" w:cs="宋体"/>
        </w:rPr>
        <w:t>唐僧。長沙（今屬湖南）人。早年入道，奉持《涅槃經》，精勤不懈，衆因呼為“涅槃和尚”。參百丈懷海得法。百丈創清規，正率先履踐，每就壠畦為衆講説。百丈遷化，繼其席。寂後黄武翔撰碑，柳公權書。見《五燈全書》七。</w:t>
      </w:r>
      <w:r>
        <w:rPr>
          <w:rFonts w:hint="eastAsia" w:ascii="MS Mincho" w:hAnsi="MS Mincho" w:eastAsia="MS Mincho" w:cs="MS Mincho"/>
        </w:rPr>
        <w:t>❸</w:t>
      </w:r>
      <w:r>
        <w:rPr>
          <w:rFonts w:hAnsi="宋体" w:cs="宋体"/>
        </w:rPr>
        <w:t>即竺曇無蘭。</w:t>
      </w:r>
    </w:p>
    <w:p w14:paraId="666F50D0">
      <w:pPr>
        <w:pStyle w:val="2"/>
        <w:rPr>
          <w:rFonts w:hAnsi="宋体" w:cs="宋体"/>
        </w:rPr>
      </w:pPr>
    </w:p>
    <w:p w14:paraId="577C371E">
      <w:pPr>
        <w:pStyle w:val="2"/>
        <w:rPr>
          <w:rFonts w:hAnsi="宋体" w:cs="宋体"/>
        </w:rPr>
      </w:pPr>
      <w:r>
        <w:rPr>
          <w:rFonts w:hAnsi="宋体" w:cs="宋体"/>
        </w:rPr>
        <w:t xml:space="preserve">法本 </w:t>
      </w:r>
      <w:r>
        <w:rPr>
          <w:rFonts w:hint="eastAsia" w:ascii="MS Mincho" w:hAnsi="MS Mincho" w:eastAsia="MS Mincho" w:cs="MS Mincho"/>
        </w:rPr>
        <w:t>❶</w:t>
      </w:r>
      <w:r>
        <w:rPr>
          <w:rFonts w:hAnsi="宋体" w:cs="宋体"/>
        </w:rPr>
        <w:t>五代僧。天福中至襄州禪院，與一僧同過夏。見《宋高僧傳》二二、《六學僧傳》二六、《神僧傳》九。</w:t>
      </w:r>
      <w:r>
        <w:rPr>
          <w:rFonts w:hint="eastAsia" w:ascii="MS Mincho" w:hAnsi="MS Mincho" w:eastAsia="MS Mincho" w:cs="MS Mincho"/>
        </w:rPr>
        <w:t>❷</w:t>
      </w:r>
      <w:r>
        <w:rPr>
          <w:rFonts w:hAnsi="宋体" w:cs="宋体"/>
        </w:rPr>
        <w:t>宋僧。天鉢重元法嗣。住青州定慧院。見《五燈會元》一六、《嘉泰普燈録》五、《續傳燈録》一六、《五燈嚴統》一六。</w:t>
      </w:r>
      <w:r>
        <w:rPr>
          <w:rFonts w:hint="eastAsia" w:ascii="MS Mincho" w:hAnsi="MS Mincho" w:eastAsia="MS Mincho" w:cs="MS Mincho"/>
        </w:rPr>
        <w:t>❸</w:t>
      </w:r>
      <w:r>
        <w:rPr>
          <w:rFonts w:hAnsi="宋体" w:cs="宋体"/>
        </w:rPr>
        <w:t>明僧。字幻餘。嘉善（今屬浙江）人。薙髮於大勝寺。初為雲谷侍者，繼見紫柏，忽然有得。隨之入京，為神宗母后供養於五臺妙德庵，及歸，賜金字經、袈裟，返住大勝。紫柏發起募刻方册《大藏》，以密藏、幻餘董其事，藏中途病隱，《大藏》以餘獨事告成。見《紫柏全集》、《嘉善章志》。</w:t>
      </w:r>
      <w:r>
        <w:rPr>
          <w:rFonts w:hint="eastAsia" w:ascii="MS Mincho" w:hAnsi="MS Mincho" w:eastAsia="MS Mincho" w:cs="MS Mincho"/>
        </w:rPr>
        <w:t>❹</w:t>
      </w:r>
      <w:r>
        <w:rPr>
          <w:rFonts w:hAnsi="宋体" w:cs="宋体"/>
        </w:rPr>
        <w:t>明僧。字徹空。大興（治今北京）人。髫年脱白，依定國</w:t>
      </w:r>
    </w:p>
    <w:p w14:paraId="535B67E4">
      <w:pPr>
        <w:pStyle w:val="2"/>
        <w:rPr>
          <w:rFonts w:hAnsi="宋体" w:cs="宋体"/>
        </w:rPr>
      </w:pPr>
    </w:p>
    <w:p w14:paraId="74AD888A">
      <w:pPr>
        <w:pStyle w:val="2"/>
        <w:rPr>
          <w:rFonts w:hAnsi="宋体" w:cs="宋体"/>
        </w:rPr>
      </w:pPr>
      <w:r>
        <w:rPr>
          <w:rFonts w:hAnsi="宋体" w:cs="宋体"/>
        </w:rPr>
        <w:t>〈411〉</w:t>
      </w:r>
    </w:p>
    <w:p w14:paraId="405C19DB">
      <w:pPr>
        <w:pStyle w:val="2"/>
        <w:rPr>
          <w:rFonts w:hAnsi="宋体" w:cs="宋体"/>
        </w:rPr>
      </w:pPr>
    </w:p>
    <w:p w14:paraId="2858CCFD">
      <w:pPr>
        <w:pStyle w:val="2"/>
        <w:rPr>
          <w:rFonts w:hAnsi="宋体" w:cs="宋体"/>
        </w:rPr>
      </w:pPr>
      <w:r>
        <w:rPr>
          <w:rFonts w:hAnsi="宋体" w:cs="宋体"/>
        </w:rPr>
        <w:t>寺從公習禪，遂得印可。年二十五，居嵩山少林，陞座説法，機鋒懾衆。見《嵩山志》一七。</w:t>
      </w:r>
      <w:r>
        <w:rPr>
          <w:rFonts w:hint="eastAsia" w:ascii="MS Mincho" w:hAnsi="MS Mincho" w:eastAsia="MS Mincho" w:cs="MS Mincho"/>
        </w:rPr>
        <w:t>❷</w:t>
      </w:r>
      <w:r>
        <w:rPr>
          <w:rFonts w:hAnsi="宋体" w:cs="宋体"/>
        </w:rPr>
        <w:t>即柳律師。</w:t>
      </w:r>
    </w:p>
    <w:p w14:paraId="71BCC4FF">
      <w:pPr>
        <w:pStyle w:val="2"/>
        <w:rPr>
          <w:rFonts w:hAnsi="宋体" w:cs="宋体"/>
        </w:rPr>
      </w:pPr>
    </w:p>
    <w:p w14:paraId="71DE6897">
      <w:pPr>
        <w:pStyle w:val="2"/>
        <w:rPr>
          <w:rFonts w:hAnsi="宋体" w:cs="宋体"/>
        </w:rPr>
      </w:pPr>
      <w:r>
        <w:rPr>
          <w:rFonts w:hAnsi="宋体" w:cs="宋体"/>
        </w:rPr>
        <w:t xml:space="preserve">法平 </w:t>
      </w:r>
      <w:r>
        <w:rPr>
          <w:rFonts w:hint="eastAsia" w:ascii="MS Mincho" w:hAnsi="MS Mincho" w:eastAsia="MS Mincho" w:cs="MS Mincho"/>
        </w:rPr>
        <w:t>❶</w:t>
      </w:r>
      <w:r>
        <w:rPr>
          <w:rFonts w:hAnsi="宋体" w:cs="宋体"/>
        </w:rPr>
        <w:t>（？—453） 劉宋康僧。康居國人。寓居建業，與弟法等俱出家，事白馬寺曇籥為師。善梵唄，響韻清雅，後與弟同移祇洹，宋大將軍聞其二人披卷三契，扼腕嘆服。見《梁高僧傳》一三。《釋氏六帖》一二。</w:t>
      </w:r>
      <w:r>
        <w:rPr>
          <w:rFonts w:hint="eastAsia" w:ascii="MS Mincho" w:hAnsi="MS Mincho" w:eastAsia="MS Mincho" w:cs="MS Mincho"/>
        </w:rPr>
        <w:t>❷</w:t>
      </w:r>
      <w:r>
        <w:rPr>
          <w:rFonts w:hAnsi="宋体" w:cs="宋体"/>
        </w:rPr>
        <w:t>宋僧。工詩，世傳其《北固山》云：不負南徐約，來看北固雲。金焦兩山小，吴楚一江分。雨意生蒼壁，潮聲起夕醺。半生流落恨，此日重殷勤。見《宋詩紀事》九二“釋子中”。</w:t>
      </w:r>
      <w:r>
        <w:rPr>
          <w:rFonts w:hint="eastAsia" w:ascii="MS Mincho" w:hAnsi="MS Mincho" w:eastAsia="MS Mincho" w:cs="MS Mincho"/>
        </w:rPr>
        <w:t>❸</w:t>
      </w:r>
      <w:r>
        <w:rPr>
          <w:rFonts w:hAnsi="宋体" w:cs="宋体"/>
        </w:rPr>
        <w:t>即元衡。</w:t>
      </w:r>
    </w:p>
    <w:p w14:paraId="7C5F4FBB">
      <w:pPr>
        <w:pStyle w:val="2"/>
        <w:rPr>
          <w:rFonts w:hAnsi="宋体" w:cs="宋体"/>
        </w:rPr>
      </w:pPr>
    </w:p>
    <w:p w14:paraId="6F82A1E8">
      <w:pPr>
        <w:pStyle w:val="2"/>
        <w:rPr>
          <w:rFonts w:hAnsi="宋体" w:cs="宋体"/>
        </w:rPr>
      </w:pPr>
      <w:r>
        <w:rPr>
          <w:rFonts w:hAnsi="宋体" w:cs="宋体"/>
        </w:rPr>
        <w:t>法申 （430—503） 梁僧。任城（山東濟寧）吕氏。幼通儒理。出家後廣學經論，擅長《成實》。宋泰始初，敕住揚都安樂寺，為當地師匠。見《唐高僧傳》六、《釋氏六帖》一〇。</w:t>
      </w:r>
    </w:p>
    <w:p w14:paraId="018A2D8F">
      <w:pPr>
        <w:pStyle w:val="2"/>
        <w:rPr>
          <w:rFonts w:hAnsi="宋体" w:cs="宋体"/>
        </w:rPr>
      </w:pPr>
    </w:p>
    <w:p w14:paraId="2D026632">
      <w:pPr>
        <w:pStyle w:val="2"/>
        <w:rPr>
          <w:rFonts w:hAnsi="宋体" w:cs="宋体"/>
        </w:rPr>
      </w:pPr>
      <w:r>
        <w:rPr>
          <w:rFonts w:hAnsi="宋体" w:cs="宋体"/>
        </w:rPr>
        <w:t xml:space="preserve">法生 </w:t>
      </w:r>
      <w:r>
        <w:rPr>
          <w:rFonts w:hint="eastAsia" w:ascii="MS Mincho" w:hAnsi="MS Mincho" w:eastAsia="MS Mincho" w:cs="MS Mincho"/>
        </w:rPr>
        <w:t>❶</w:t>
      </w:r>
      <w:r>
        <w:rPr>
          <w:rFonts w:hAnsi="宋体" w:cs="宋体"/>
        </w:rPr>
        <w:t>梁僧。住南海隨喜寺。嘗從莊嚴寺僧旻受學，後謁名哲，廣綜諸部，以《成實》擅名。尋訪異聞，博通經論，銓次秘奧，悟解絕羣。見《唐高僧傳》六。</w:t>
      </w:r>
      <w:r>
        <w:rPr>
          <w:rFonts w:hint="eastAsia" w:ascii="MS Mincho" w:hAnsi="MS Mincho" w:eastAsia="MS Mincho" w:cs="MS Mincho"/>
        </w:rPr>
        <w:t>❷</w:t>
      </w:r>
      <w:r>
        <w:rPr>
          <w:rFonts w:hAnsi="宋体" w:cs="宋体"/>
        </w:rPr>
        <w:t>宋僧。開法九鼎。得法於徑山大慧宗杲。見《續傳燈録》三二。</w:t>
      </w:r>
      <w:r>
        <w:rPr>
          <w:rFonts w:hint="eastAsia" w:ascii="MS Mincho" w:hAnsi="MS Mincho" w:eastAsia="MS Mincho" w:cs="MS Mincho"/>
        </w:rPr>
        <w:t>❸</w:t>
      </w:r>
      <w:r>
        <w:rPr>
          <w:rFonts w:hAnsi="宋体" w:cs="宋体"/>
        </w:rPr>
        <w:t>明僧。字化儀。崇德（浙江桐鄉）人。少林寺僧。後居徑山。工詩。見《方外詩選》。</w:t>
      </w:r>
      <w:r>
        <w:rPr>
          <w:rFonts w:hint="eastAsia" w:ascii="MS Mincho" w:hAnsi="MS Mincho" w:eastAsia="MS Mincho" w:cs="MS Mincho"/>
        </w:rPr>
        <w:t>❹</w:t>
      </w:r>
      <w:r>
        <w:rPr>
          <w:rFonts w:hAnsi="宋体" w:cs="宋体"/>
        </w:rPr>
        <w:t>即曇摩伽陀耶舍。</w:t>
      </w:r>
    </w:p>
    <w:p w14:paraId="50175C30">
      <w:pPr>
        <w:pStyle w:val="2"/>
        <w:rPr>
          <w:rFonts w:hAnsi="宋体" w:cs="宋体"/>
        </w:rPr>
      </w:pPr>
    </w:p>
    <w:p w14:paraId="2B38827B">
      <w:pPr>
        <w:pStyle w:val="2"/>
        <w:rPr>
          <w:rFonts w:hAnsi="宋体" w:cs="宋体"/>
        </w:rPr>
      </w:pPr>
      <w:r>
        <w:rPr>
          <w:rFonts w:hAnsi="宋体" w:cs="宋体"/>
        </w:rPr>
        <w:t xml:space="preserve">法仙 </w:t>
      </w:r>
      <w:r>
        <w:rPr>
          <w:rFonts w:hint="eastAsia" w:ascii="MS Mincho" w:hAnsi="MS Mincho" w:eastAsia="MS Mincho" w:cs="MS Mincho"/>
        </w:rPr>
        <w:t>❶</w:t>
      </w:r>
      <w:r>
        <w:rPr>
          <w:rFonts w:hAnsi="宋体" w:cs="宋体"/>
        </w:rPr>
        <w:t>梁僧。吴（江蘇蘇州）人。初居京師定林寺，誦經修行，後還吴為僧正。見《梁高僧傳》一四。</w:t>
      </w:r>
      <w:r>
        <w:rPr>
          <w:rFonts w:hint="eastAsia" w:ascii="MS Mincho" w:hAnsi="MS Mincho" w:eastAsia="MS Mincho" w:cs="MS Mincho"/>
        </w:rPr>
        <w:t>❷</w:t>
      </w:r>
      <w:r>
        <w:rPr>
          <w:rFonts w:hAnsi="宋体" w:cs="宋体"/>
        </w:rPr>
        <w:t>南齊僧。建武間，住京師安樂寺。通曉數論，馳譽四方。見《梁高僧傳》九。</w:t>
      </w:r>
      <w:r>
        <w:rPr>
          <w:rFonts w:hint="eastAsia" w:ascii="MS Mincho" w:hAnsi="MS Mincho" w:eastAsia="MS Mincho" w:cs="MS Mincho"/>
        </w:rPr>
        <w:t>❸</w:t>
      </w:r>
      <w:r>
        <w:rPr>
          <w:rFonts w:hAnsi="宋体" w:cs="宋体"/>
        </w:rPr>
        <w:t>（456—487） 南齊僧。秦州隴西（甘肅隴西東南）人。少而有信。年二十九出家。行頭陀行，不衣綿續，絕粒食松葉。齊永明五年（487），自焚於化城寺。見《梁高僧傳》八。《釋氏六帖》一二。</w:t>
      </w:r>
    </w:p>
    <w:p w14:paraId="31F26D2B">
      <w:pPr>
        <w:pStyle w:val="2"/>
        <w:rPr>
          <w:rFonts w:hAnsi="宋体" w:cs="宋体"/>
        </w:rPr>
      </w:pPr>
    </w:p>
    <w:p w14:paraId="3C52E536">
      <w:pPr>
        <w:pStyle w:val="2"/>
        <w:rPr>
          <w:rFonts w:hAnsi="宋体" w:cs="宋体"/>
        </w:rPr>
      </w:pPr>
      <w:r>
        <w:rPr>
          <w:rFonts w:hAnsi="宋体" w:cs="宋体"/>
        </w:rPr>
        <w:t xml:space="preserve">法令 </w:t>
      </w:r>
      <w:r>
        <w:rPr>
          <w:rFonts w:hint="eastAsia" w:ascii="MS Mincho" w:hAnsi="MS Mincho" w:eastAsia="MS Mincho" w:cs="MS Mincho"/>
        </w:rPr>
        <w:t>❶</w:t>
      </w:r>
      <w:r>
        <w:rPr>
          <w:rFonts w:hAnsi="宋体" w:cs="宋体"/>
        </w:rPr>
        <w:t>南齊僧。住京師定林上寺，與慧泰並善經論，時論所譽。見《梁高僧傳》九。</w:t>
      </w:r>
      <w:r>
        <w:rPr>
          <w:rFonts w:hint="eastAsia" w:ascii="MS Mincho" w:hAnsi="MS Mincho" w:eastAsia="MS Mincho" w:cs="MS Mincho"/>
        </w:rPr>
        <w:t>❷</w:t>
      </w:r>
      <w:r>
        <w:rPr>
          <w:rFonts w:hAnsi="宋体" w:cs="宋体"/>
        </w:rPr>
        <w:t>（438—506） 梁僧。建康（江蘇南京）董氏。出家居上定林寺。善《涅槃》及《大小品》，尤精《法華》、《阿毗曇心論》，兼好禪寂，足不下山三十餘年。見《唐高僧傳》六、《釋氏六帖》一〇、《六學僧傳》二一。</w:t>
      </w:r>
    </w:p>
    <w:p w14:paraId="5330133F">
      <w:pPr>
        <w:pStyle w:val="2"/>
        <w:rPr>
          <w:rFonts w:hAnsi="宋体" w:cs="宋体"/>
        </w:rPr>
      </w:pPr>
    </w:p>
    <w:p w14:paraId="765F2E6D">
      <w:pPr>
        <w:pStyle w:val="2"/>
        <w:rPr>
          <w:rFonts w:hAnsi="宋体" w:cs="宋体"/>
        </w:rPr>
      </w:pPr>
      <w:r>
        <w:rPr>
          <w:rFonts w:hAnsi="宋体" w:cs="宋体"/>
        </w:rPr>
        <w:t xml:space="preserve">法印 </w:t>
      </w:r>
      <w:r>
        <w:rPr>
          <w:rFonts w:hint="eastAsia" w:ascii="MS Mincho" w:hAnsi="MS Mincho" w:eastAsia="MS Mincho" w:cs="MS Mincho"/>
        </w:rPr>
        <w:t>❶</w:t>
      </w:r>
      <w:r>
        <w:rPr>
          <w:rFonts w:hAnsi="宋体" w:cs="宋体"/>
        </w:rPr>
        <w:t>明僧。字祖融。渝州（重慶）人。七歲出家於大興寺。萬曆間參天童密雲、蓮池、憨山諸尊宿，得其宗旨。後詣京請藏，偶於早朝時遇光禄卿趙健，握手相談，不覺入於大內，為緹騎所執下獄。慈聖太后聞而釋之，賜紫衣、金佛、玉爐，並題額大興慈聖及全藏以歸。見民國《貴州通志》七、《黔南會燈録》七。</w:t>
      </w:r>
      <w:r>
        <w:rPr>
          <w:rFonts w:hint="eastAsia" w:ascii="MS Mincho" w:hAnsi="MS Mincho" w:eastAsia="MS Mincho" w:cs="MS Mincho"/>
        </w:rPr>
        <w:t>❷</w:t>
      </w:r>
      <w:r>
        <w:rPr>
          <w:rFonts w:hAnsi="宋体" w:cs="宋体"/>
        </w:rPr>
        <w:t>即心明。</w:t>
      </w:r>
      <w:r>
        <w:rPr>
          <w:rFonts w:hint="eastAsia" w:ascii="MS Mincho" w:hAnsi="MS Mincho" w:eastAsia="MS Mincho" w:cs="MS Mincho"/>
        </w:rPr>
        <w:t>❸</w:t>
      </w:r>
      <w:r>
        <w:rPr>
          <w:rFonts w:hAnsi="宋体" w:cs="宋体"/>
        </w:rPr>
        <w:t>即守堅。</w:t>
      </w:r>
      <w:r>
        <w:rPr>
          <w:rFonts w:hint="eastAsia" w:ascii="MS Mincho" w:hAnsi="MS Mincho" w:eastAsia="MS Mincho" w:cs="MS Mincho"/>
        </w:rPr>
        <w:t>❹</w:t>
      </w:r>
      <w:r>
        <w:rPr>
          <w:rFonts w:hAnsi="宋体" w:cs="宋体"/>
        </w:rPr>
        <w:t>即善寧。</w:t>
      </w:r>
      <w:r>
        <w:rPr>
          <w:rFonts w:hint="eastAsia" w:ascii="MS Mincho" w:hAnsi="MS Mincho" w:eastAsia="MS Mincho" w:cs="MS Mincho"/>
        </w:rPr>
        <w:t>❺</w:t>
      </w:r>
      <w:r>
        <w:rPr>
          <w:rFonts w:hAnsi="宋体" w:cs="宋体"/>
        </w:rPr>
        <w:t>即載儀。</w:t>
      </w:r>
    </w:p>
    <w:p w14:paraId="3C8503EF">
      <w:pPr>
        <w:pStyle w:val="2"/>
        <w:rPr>
          <w:rFonts w:hAnsi="宋体" w:cs="宋体"/>
        </w:rPr>
      </w:pPr>
    </w:p>
    <w:p w14:paraId="55F4B6DF">
      <w:pPr>
        <w:pStyle w:val="2"/>
        <w:rPr>
          <w:rFonts w:hAnsi="宋体" w:cs="宋体"/>
        </w:rPr>
      </w:pPr>
      <w:r>
        <w:rPr>
          <w:rFonts w:hAnsi="宋体" w:cs="宋体"/>
        </w:rPr>
        <w:t>法立 晋僧。惠帝末重譯《曇鉢經》五卷，法巨著筆。又别出小經近百，值永嘉末亂，多散佚。見《梁高僧傳》一。</w:t>
      </w:r>
    </w:p>
    <w:p w14:paraId="28187B0E">
      <w:pPr>
        <w:pStyle w:val="2"/>
        <w:rPr>
          <w:rFonts w:hAnsi="宋体" w:cs="宋体"/>
        </w:rPr>
      </w:pPr>
    </w:p>
    <w:p w14:paraId="4E358D18">
      <w:pPr>
        <w:pStyle w:val="2"/>
        <w:rPr>
          <w:rFonts w:hAnsi="宋体" w:cs="宋体"/>
        </w:rPr>
      </w:pPr>
      <w:r>
        <w:rPr>
          <w:rFonts w:hAnsi="宋体" w:cs="宋体"/>
        </w:rPr>
        <w:t xml:space="preserve">法永 </w:t>
      </w:r>
      <w:r>
        <w:rPr>
          <w:rFonts w:hint="eastAsia" w:ascii="MS Mincho" w:hAnsi="MS Mincho" w:eastAsia="MS Mincho" w:cs="MS Mincho"/>
        </w:rPr>
        <w:t>❶</w:t>
      </w:r>
      <w:r>
        <w:rPr>
          <w:rFonts w:hAnsi="宋体" w:cs="宋体"/>
        </w:rPr>
        <w:t>隋僧。南鄉（河南淅川）人。住襄陽開皇寺。梁明帝常供養之。後預知運絕，苦辭還襄，甫七晝夜，即寂於傘蓋山。見《唐高僧傳》一六。</w:t>
      </w:r>
      <w:r>
        <w:rPr>
          <w:rFonts w:hint="eastAsia" w:ascii="MS Mincho" w:hAnsi="MS Mincho" w:eastAsia="MS Mincho" w:cs="MS Mincho"/>
        </w:rPr>
        <w:t>❷</w:t>
      </w:r>
      <w:r>
        <w:rPr>
          <w:rFonts w:hAnsi="宋体" w:cs="宋体"/>
        </w:rPr>
        <w:t>宋僧。汾陽善昭弟子。住潭州石霜崇勝院。見《五燈會元》一二、《續傳燈録》一二、《五燈嚴統》一二。</w:t>
      </w:r>
    </w:p>
    <w:p w14:paraId="7772B6B8">
      <w:pPr>
        <w:pStyle w:val="2"/>
        <w:rPr>
          <w:rFonts w:hAnsi="宋体" w:cs="宋体"/>
        </w:rPr>
      </w:pPr>
    </w:p>
    <w:p w14:paraId="06D8AB5B">
      <w:pPr>
        <w:pStyle w:val="2"/>
        <w:rPr>
          <w:rFonts w:hAnsi="宋体" w:cs="宋体"/>
        </w:rPr>
      </w:pPr>
      <w:r>
        <w:rPr>
          <w:rFonts w:hAnsi="宋体" w:cs="宋体"/>
        </w:rPr>
        <w:t>法尼 南齊僧。譯《益意經》二卷。見《歷代三寳記》一一。</w:t>
      </w:r>
    </w:p>
    <w:p w14:paraId="413274EF">
      <w:pPr>
        <w:pStyle w:val="2"/>
        <w:rPr>
          <w:rFonts w:hAnsi="宋体" w:cs="宋体"/>
        </w:rPr>
      </w:pPr>
    </w:p>
    <w:p w14:paraId="47BCDB7A">
      <w:pPr>
        <w:pStyle w:val="2"/>
        <w:rPr>
          <w:rFonts w:hAnsi="宋体" w:cs="宋体"/>
        </w:rPr>
      </w:pPr>
      <w:r>
        <w:rPr>
          <w:rFonts w:hAnsi="宋体" w:cs="宋体"/>
        </w:rPr>
        <w:t>法臣 即繼忠。</w:t>
      </w:r>
    </w:p>
    <w:p w14:paraId="333CAB51">
      <w:pPr>
        <w:pStyle w:val="2"/>
        <w:rPr>
          <w:rFonts w:hAnsi="宋体" w:cs="宋体"/>
        </w:rPr>
      </w:pPr>
    </w:p>
    <w:p w14:paraId="39850DA8">
      <w:pPr>
        <w:pStyle w:val="2"/>
        <w:rPr>
          <w:rFonts w:hAnsi="宋体" w:cs="宋体"/>
        </w:rPr>
      </w:pPr>
      <w:r>
        <w:rPr>
          <w:rFonts w:hAnsi="宋体" w:cs="宋体"/>
        </w:rPr>
        <w:t xml:space="preserve">法存 </w:t>
      </w:r>
      <w:r>
        <w:rPr>
          <w:rFonts w:hint="eastAsia" w:ascii="MS Mincho" w:hAnsi="MS Mincho" w:eastAsia="MS Mincho" w:cs="MS Mincho"/>
        </w:rPr>
        <w:t>❶</w:t>
      </w:r>
      <w:r>
        <w:rPr>
          <w:rFonts w:hAnsi="宋体" w:cs="宋体"/>
        </w:rPr>
        <w:t>（？—493） 南齊僧。始豐縣（浙江天台）人。永明十一年（493），焚身供佛。郡守蕭緬遣慧深為其建塔。見《梁高僧傳》一三。</w:t>
      </w:r>
      <w:r>
        <w:rPr>
          <w:rFonts w:hint="eastAsia" w:ascii="MS Mincho" w:hAnsi="MS Mincho" w:eastAsia="MS Mincho" w:cs="MS Mincho"/>
        </w:rPr>
        <w:t>❷</w:t>
      </w:r>
      <w:r>
        <w:rPr>
          <w:rFonts w:hAnsi="宋体" w:cs="宋体"/>
        </w:rPr>
        <w:t>（？—581） 北齊僧。由道歸釋，天保間禮合水寺法上為師。明解時事，分略有據，擢為都維那。當齊之盛，每歲駕必三臨，扈從甚衆，存供應接待，略無短缺。見《唐高僧傳》八。</w:t>
      </w:r>
      <w:r>
        <w:rPr>
          <w:rFonts w:hint="eastAsia" w:ascii="MS Mincho" w:hAnsi="MS Mincho" w:eastAsia="MS Mincho" w:cs="MS Mincho"/>
        </w:rPr>
        <w:t>❸</w:t>
      </w:r>
      <w:r>
        <w:rPr>
          <w:rFonts w:hAnsi="宋体" w:cs="宋体"/>
        </w:rPr>
        <w:t>宋僧。錢塘（浙江杭州）陸氏。</w:t>
      </w:r>
    </w:p>
    <w:p w14:paraId="4069A798">
      <w:pPr>
        <w:pStyle w:val="2"/>
        <w:rPr>
          <w:rFonts w:hAnsi="宋体" w:cs="宋体"/>
        </w:rPr>
      </w:pPr>
    </w:p>
    <w:p w14:paraId="304F4996">
      <w:pPr>
        <w:pStyle w:val="2"/>
        <w:rPr>
          <w:rFonts w:hAnsi="宋体" w:cs="宋体"/>
        </w:rPr>
      </w:pPr>
      <w:r>
        <w:rPr>
          <w:rFonts w:hAnsi="宋体" w:cs="宋体"/>
        </w:rPr>
        <w:t>〈412〉</w:t>
      </w:r>
    </w:p>
    <w:p w14:paraId="6CC6D163">
      <w:pPr>
        <w:pStyle w:val="2"/>
        <w:rPr>
          <w:rFonts w:hAnsi="宋体" w:cs="宋体"/>
        </w:rPr>
      </w:pPr>
    </w:p>
    <w:p w14:paraId="225BB143">
      <w:pPr>
        <w:pStyle w:val="2"/>
        <w:rPr>
          <w:rFonts w:hAnsi="宋体" w:cs="宋体"/>
        </w:rPr>
      </w:pPr>
      <w:r>
        <w:rPr>
          <w:rFonts w:hAnsi="宋体" w:cs="宋体"/>
        </w:rPr>
        <w:t>嗣法天衣義懷。居安吉州報本院。見《續傳燈録》八、《五燈會元》一六、《五燈嚴統》一六。</w:t>
      </w:r>
    </w:p>
    <w:p w14:paraId="32AC1934">
      <w:pPr>
        <w:pStyle w:val="2"/>
        <w:rPr>
          <w:rFonts w:hAnsi="宋体" w:cs="宋体"/>
        </w:rPr>
      </w:pPr>
    </w:p>
    <w:p w14:paraId="0F4FACC5">
      <w:pPr>
        <w:pStyle w:val="2"/>
        <w:rPr>
          <w:rFonts w:hAnsi="宋体" w:cs="宋体"/>
        </w:rPr>
      </w:pPr>
      <w:r>
        <w:rPr>
          <w:rFonts w:hAnsi="宋体" w:cs="宋体"/>
        </w:rPr>
        <w:t xml:space="preserve">法成 </w:t>
      </w:r>
      <w:r>
        <w:rPr>
          <w:rFonts w:hint="eastAsia" w:ascii="MS Mincho" w:hAnsi="MS Mincho" w:eastAsia="MS Mincho" w:cs="MS Mincho"/>
        </w:rPr>
        <w:t>❶</w:t>
      </w:r>
      <w:r>
        <w:rPr>
          <w:rFonts w:hAnsi="宋体" w:cs="宋体"/>
        </w:rPr>
        <w:t>劉宋僧。凉州（甘肅武威）人。年十六出家，博通經律，孤居巖穴，習禪為務。東海王懷素守巴西，迎至涪城講律，未幾而寂。見《梁高僧傳》一一、《釋氏六帖》一一、《六學僧傳》一七。</w:t>
      </w:r>
      <w:r>
        <w:rPr>
          <w:rFonts w:hint="eastAsia" w:ascii="MS Mincho" w:hAnsi="MS Mincho" w:eastAsia="MS Mincho" w:cs="MS Mincho"/>
        </w:rPr>
        <w:t>❷</w:t>
      </w:r>
      <w:r>
        <w:rPr>
          <w:rFonts w:hAnsi="宋体" w:cs="宋体"/>
        </w:rPr>
        <w:t>唐僧。拜揚州大明寺鑒真納息慈戒。决五篇七聚之疑，究一心三觀之旨，開法於竇州開元寺。後聞和尚東渡，解印追隨，嘗遍苦辛，惜乎道蹟湮没不傳。見《招提千歲傳記》、《三國佛法傳》、《通緣起律苑僧寳傳》、《本朝高僧傳》。</w:t>
      </w:r>
      <w:r>
        <w:rPr>
          <w:rFonts w:hint="eastAsia" w:ascii="MS Mincho" w:hAnsi="MS Mincho" w:eastAsia="MS Mincho" w:cs="MS Mincho"/>
        </w:rPr>
        <w:t>❸</w:t>
      </w:r>
      <w:r>
        <w:rPr>
          <w:rFonts w:hAnsi="宋体" w:cs="宋体"/>
        </w:rPr>
        <w:t>唐僧。本姓王，名守慎。官至監察御史。以武后偏信酷吏，乃出家為僧。住京師光宅寺。行高質直，勤於化導。長安中，於京兆西市開鑿大坎，號日海池，為放生之所。池上建佛屋經樓。後寂於寺。見《宋高僧傳》二六、《六學僧傳》一〇。</w:t>
      </w:r>
      <w:r>
        <w:rPr>
          <w:rFonts w:hint="eastAsia" w:ascii="MS Mincho" w:hAnsi="MS Mincho" w:eastAsia="MS Mincho" w:cs="MS Mincho"/>
        </w:rPr>
        <w:t>❹</w:t>
      </w:r>
      <w:r>
        <w:rPr>
          <w:rFonts w:hAnsi="宋体" w:cs="宋体"/>
        </w:rPr>
        <w:t>唐僧。河東（山西永濟）楊氏。工繪畫，善佛像。開元中，居京師。安史亂後，失其所在。有《先天菩薩畫像樣本》十五卷，後人多宗之。見《佩文齋書畫譜》四八。</w:t>
      </w:r>
      <w:r>
        <w:rPr>
          <w:rFonts w:hint="eastAsia" w:ascii="MS Mincho" w:hAnsi="MS Mincho" w:eastAsia="MS Mincho" w:cs="MS Mincho"/>
        </w:rPr>
        <w:t>❺</w:t>
      </w:r>
      <w:r>
        <w:rPr>
          <w:rFonts w:hAnsi="宋体" w:cs="宋体"/>
        </w:rPr>
        <w:t>唐僧。譯有《心經》（見北京刻經處刊《心經》七譯中之敦煌石室本），又著《大乘稻芊經隨聽疏》。</w:t>
      </w:r>
      <w:r>
        <w:rPr>
          <w:rFonts w:hint="eastAsia" w:ascii="MS Mincho" w:hAnsi="MS Mincho" w:eastAsia="MS Mincho" w:cs="MS Mincho"/>
        </w:rPr>
        <w:t>❻</w:t>
      </w:r>
      <w:r>
        <w:rPr>
          <w:rFonts w:hAnsi="宋体" w:cs="宋体"/>
        </w:rPr>
        <w:t>宋僧。内外兼通，善詩賦。見《四朝詩》、《宋朝紀事》。</w:t>
      </w:r>
      <w:r>
        <w:rPr>
          <w:rFonts w:hint="eastAsia" w:ascii="MS Mincho" w:hAnsi="MS Mincho" w:eastAsia="MS Mincho" w:cs="MS Mincho"/>
        </w:rPr>
        <w:t>❼</w:t>
      </w:r>
      <w:r>
        <w:rPr>
          <w:rFonts w:hAnsi="宋体" w:cs="宋体"/>
        </w:rPr>
        <w:t>（1071—1128） 宋僧。號枯木。崇德（浙江桐鄉西南）潘氏。嗣法芙蓉道楷。初住東京净因，次住金山，終於焦山。見《統要續集》二二、《聯燈録》二九、《嘉泰普燈録》五、《五燈會元》一四。</w:t>
      </w:r>
    </w:p>
    <w:p w14:paraId="7EA3C2FA">
      <w:pPr>
        <w:pStyle w:val="2"/>
        <w:rPr>
          <w:rFonts w:hAnsi="宋体" w:cs="宋体"/>
        </w:rPr>
      </w:pPr>
    </w:p>
    <w:p w14:paraId="6B7BE09C">
      <w:pPr>
        <w:pStyle w:val="2"/>
        <w:rPr>
          <w:rFonts w:hAnsi="宋体" w:cs="宋体"/>
        </w:rPr>
      </w:pPr>
      <w:r>
        <w:rPr>
          <w:rFonts w:hAnsi="宋体" w:cs="宋体"/>
        </w:rPr>
        <w:t xml:space="preserve">法光 </w:t>
      </w:r>
      <w:r>
        <w:rPr>
          <w:rFonts w:hint="eastAsia" w:ascii="MS Mincho" w:hAnsi="MS Mincho" w:eastAsia="MS Mincho" w:cs="MS Mincho"/>
        </w:rPr>
        <w:t>❶</w:t>
      </w:r>
      <w:r>
        <w:rPr>
          <w:rFonts w:hAnsi="宋体" w:cs="宋体"/>
        </w:rPr>
        <w:t>（447—487） 北齊僧。秦州（甘肅天水）人。年二十九出家，苦行頭陀，齊水明五年（487）於隴西記城寺集薪自焚。見《梁高僧傳》一三、《六學僧傳》九。</w:t>
      </w:r>
      <w:r>
        <w:rPr>
          <w:rFonts w:hint="eastAsia" w:ascii="MS Mincho" w:hAnsi="MS Mincho" w:eastAsia="MS Mincho" w:cs="MS Mincho"/>
        </w:rPr>
        <w:t>❷</w:t>
      </w:r>
      <w:r>
        <w:rPr>
          <w:rFonts w:hAnsi="宋体" w:cs="宋体"/>
        </w:rPr>
        <w:t>宋僧。泰和（今屬江西）羅氏。喜為詩。從蘇養直遊。祝髮於大溈空印。得法於靈源惟清。後以朝命住嶽麓。</w:t>
      </w:r>
      <w:r>
        <w:rPr>
          <w:rFonts w:hint="eastAsia" w:ascii="MS Mincho" w:hAnsi="MS Mincho" w:eastAsia="MS Mincho" w:cs="MS Mincho"/>
        </w:rPr>
        <w:t>❸</w:t>
      </w:r>
      <w:r>
        <w:rPr>
          <w:rFonts w:hAnsi="宋体" w:cs="宋体"/>
        </w:rPr>
        <w:t>宋僧。居杭州南山廣法。受印記於東京慧林寺圓照宗本。見《建中靖國續燈録》一六、《續傳燈録》一四。</w:t>
      </w:r>
      <w:r>
        <w:rPr>
          <w:rFonts w:hint="eastAsia" w:ascii="MS Mincho" w:hAnsi="MS Mincho" w:eastAsia="MS Mincho" w:cs="MS Mincho"/>
        </w:rPr>
        <w:t>❹</w:t>
      </w:r>
      <w:r>
        <w:rPr>
          <w:rFonts w:hAnsi="宋体" w:cs="宋体"/>
        </w:rPr>
        <w:t>明僧。定堂弟子。賦性孤高，不染世緣，獨處深山。年八十餘，無疾而化。見《新續高僧傳四集》三七。</w:t>
      </w:r>
    </w:p>
    <w:p w14:paraId="0A64C12D">
      <w:pPr>
        <w:pStyle w:val="2"/>
        <w:rPr>
          <w:rFonts w:hAnsi="宋体" w:cs="宋体"/>
        </w:rPr>
      </w:pPr>
    </w:p>
    <w:p w14:paraId="5653A29A">
      <w:pPr>
        <w:pStyle w:val="2"/>
        <w:rPr>
          <w:rFonts w:hAnsi="宋体" w:cs="宋体"/>
        </w:rPr>
      </w:pPr>
      <w:r>
        <w:rPr>
          <w:rFonts w:hAnsi="宋体" w:cs="宋体"/>
        </w:rPr>
        <w:t xml:space="preserve">法因 </w:t>
      </w:r>
      <w:r>
        <w:rPr>
          <w:rFonts w:hint="eastAsia" w:ascii="MS Mincho" w:hAnsi="MS Mincho" w:eastAsia="MS Mincho" w:cs="MS Mincho"/>
        </w:rPr>
        <w:t>❶</w:t>
      </w:r>
      <w:r>
        <w:rPr>
          <w:rFonts w:hAnsi="宋体" w:cs="宋体"/>
        </w:rPr>
        <w:t>（？—1193） 宋僧。自號刳心。慈溪（今屬浙江）顧氏。學於草庵，盡其旨要。住四明廣壽寺三十年，冥心净業。後有疾，集衆諷《觀經》，稱佛號，端坐而寂。見《佛祖統紀》二二、《往生集》上、《新續高僧傳四集》四二。</w:t>
      </w:r>
      <w:r>
        <w:rPr>
          <w:rFonts w:hint="eastAsia" w:ascii="MS Mincho" w:hAnsi="MS Mincho" w:eastAsia="MS Mincho" w:cs="MS Mincho"/>
        </w:rPr>
        <w:t>❷</w:t>
      </w:r>
      <w:r>
        <w:rPr>
          <w:rFonts w:hAnsi="宋体" w:cs="宋体"/>
        </w:rPr>
        <w:t>宋僧。居廬州長安净名。嗣法法雲秀。見《建中靖國續燈録》一七、《五燈會元》一六、《續傳燈録》一二、《五燈嚴統》一六。</w:t>
      </w:r>
      <w:r>
        <w:rPr>
          <w:rFonts w:hint="eastAsia" w:ascii="MS Mincho" w:hAnsi="MS Mincho" w:eastAsia="MS Mincho" w:cs="MS Mincho"/>
        </w:rPr>
        <w:t>❸</w:t>
      </w:r>
      <w:r>
        <w:rPr>
          <w:rFonts w:hAnsi="宋体" w:cs="宋体"/>
        </w:rPr>
        <w:t>宋僧。姑蘇（江蘇蘇州）朱氏。年二十四出家。得法於慧日文雅，居廬阜三十年，被尊為庵主。建炎末東下住平江覺海寺，緇白踵門問道。晚年放浪自若，稱五松散人。見《嘉泰普燈録》一〇、《續傳燈録》二三、《新續高僧傳四集》一四、《教外別傳》九。</w:t>
      </w:r>
      <w:r>
        <w:rPr>
          <w:rFonts w:hint="eastAsia" w:ascii="MS Mincho" w:hAnsi="MS Mincho" w:eastAsia="MS Mincho" w:cs="MS Mincho"/>
        </w:rPr>
        <w:t>❹</w:t>
      </w:r>
      <w:r>
        <w:rPr>
          <w:rFonts w:hAnsi="宋体" w:cs="宋体"/>
        </w:rPr>
        <w:t>即道臣。</w:t>
      </w:r>
    </w:p>
    <w:p w14:paraId="6191E42E">
      <w:pPr>
        <w:pStyle w:val="2"/>
        <w:rPr>
          <w:rFonts w:hAnsi="宋体" w:cs="宋体"/>
        </w:rPr>
      </w:pPr>
    </w:p>
    <w:p w14:paraId="34EBAAAE">
      <w:pPr>
        <w:pStyle w:val="2"/>
        <w:rPr>
          <w:rFonts w:hAnsi="宋体" w:cs="宋体"/>
        </w:rPr>
      </w:pPr>
      <w:r>
        <w:rPr>
          <w:rFonts w:hAnsi="宋体" w:cs="宋体"/>
        </w:rPr>
        <w:t>法延 隋僧。杖錫至天台山，參國清寺智顗得法。出世天鄉。見《佛祖統紀》九。</w:t>
      </w:r>
    </w:p>
    <w:p w14:paraId="4FFF9340">
      <w:pPr>
        <w:pStyle w:val="2"/>
        <w:rPr>
          <w:rFonts w:hAnsi="宋体" w:cs="宋体"/>
        </w:rPr>
      </w:pPr>
    </w:p>
    <w:p w14:paraId="1AC0E761">
      <w:pPr>
        <w:pStyle w:val="2"/>
        <w:rPr>
          <w:rFonts w:hAnsi="宋体" w:cs="宋体"/>
        </w:rPr>
      </w:pPr>
      <w:r>
        <w:rPr>
          <w:rFonts w:hAnsi="宋体" w:cs="宋体"/>
        </w:rPr>
        <w:t xml:space="preserve">法行 </w:t>
      </w:r>
      <w:r>
        <w:rPr>
          <w:rFonts w:hint="eastAsia" w:ascii="MS Mincho" w:hAnsi="MS Mincho" w:eastAsia="MS Mincho" w:cs="MS Mincho"/>
        </w:rPr>
        <w:t>❶</w:t>
      </w:r>
      <w:r>
        <w:rPr>
          <w:rFonts w:hAnsi="宋体" w:cs="宋体"/>
        </w:rPr>
        <w:t>梁僧。性素不倫，言多卓異，居無常處，山谷市廛時而見之。因預言梁朝休咎，宣帝惡而令殺之。後蕭瑀至四望山師所為宣帝懺悔。見《唐高僧傳》三五、《釋氏六帖》一一、《六學僧傳》二九。</w:t>
      </w:r>
      <w:r>
        <w:rPr>
          <w:rFonts w:hint="eastAsia" w:ascii="MS Mincho" w:hAnsi="MS Mincho" w:eastAsia="MS Mincho" w:cs="MS Mincho"/>
        </w:rPr>
        <w:t>❷</w:t>
      </w:r>
      <w:r>
        <w:rPr>
          <w:rFonts w:hAnsi="宋体" w:cs="宋体"/>
        </w:rPr>
        <w:t>唐僧。住京師總持寺。道念堅貞，精進苦行，凡見塔廟，必加修治，京寺諸殿，有未畫者為圖繪之。饑歲，與徒普應接濟來投緇素甚衆。見《唐高僧傳》三一。</w:t>
      </w:r>
    </w:p>
    <w:p w14:paraId="757921A4">
      <w:pPr>
        <w:pStyle w:val="2"/>
        <w:rPr>
          <w:rFonts w:hAnsi="宋体" w:cs="宋体"/>
        </w:rPr>
      </w:pPr>
    </w:p>
    <w:p w14:paraId="430C93A1">
      <w:pPr>
        <w:pStyle w:val="2"/>
        <w:rPr>
          <w:rFonts w:hAnsi="宋体" w:cs="宋体"/>
        </w:rPr>
      </w:pPr>
      <w:r>
        <w:rPr>
          <w:rFonts w:hAnsi="宋体" w:cs="宋体"/>
        </w:rPr>
        <w:t xml:space="preserve">法舟 </w:t>
      </w:r>
      <w:r>
        <w:rPr>
          <w:rFonts w:hint="eastAsia" w:ascii="MS Mincho" w:hAnsi="MS Mincho" w:eastAsia="MS Mincho" w:cs="MS Mincho"/>
        </w:rPr>
        <w:t>❶</w:t>
      </w:r>
      <w:r>
        <w:rPr>
          <w:rFonts w:hAnsi="宋体" w:cs="宋体"/>
        </w:rPr>
        <w:t>元僧。字别浦。依月江正印受法。住湖州道場寺。見《增集續傳燈録》二、《續燈存稿》二。</w:t>
      </w:r>
      <w:r>
        <w:rPr>
          <w:rFonts w:hint="eastAsia" w:ascii="MS Mincho" w:hAnsi="MS Mincho" w:eastAsia="MS Mincho" w:cs="MS Mincho"/>
        </w:rPr>
        <w:t>❷</w:t>
      </w:r>
      <w:r>
        <w:rPr>
          <w:rFonts w:hAnsi="宋体" w:cs="宋体"/>
        </w:rPr>
        <w:t>即絶海</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即道濟</w:t>
      </w:r>
      <w:r>
        <w:rPr>
          <w:rFonts w:hint="eastAsia" w:ascii="MS Mincho" w:hAnsi="MS Mincho" w:eastAsia="MS Mincho" w:cs="MS Mincho"/>
        </w:rPr>
        <w:t>❸</w:t>
      </w:r>
      <w:r>
        <w:rPr>
          <w:rFonts w:hAnsi="宋体" w:cs="宋体"/>
        </w:rPr>
        <w:t>。</w:t>
      </w:r>
    </w:p>
    <w:p w14:paraId="5488557D">
      <w:pPr>
        <w:pStyle w:val="2"/>
        <w:rPr>
          <w:rFonts w:hAnsi="宋体" w:cs="宋体"/>
        </w:rPr>
      </w:pPr>
    </w:p>
    <w:p w14:paraId="0D4479A0">
      <w:pPr>
        <w:pStyle w:val="2"/>
        <w:rPr>
          <w:rFonts w:hAnsi="宋体" w:cs="宋体"/>
        </w:rPr>
      </w:pPr>
      <w:r>
        <w:rPr>
          <w:rFonts w:hAnsi="宋体" w:cs="宋体"/>
        </w:rPr>
        <w:t xml:space="preserve">法全 </w:t>
      </w:r>
      <w:r>
        <w:rPr>
          <w:rFonts w:hint="eastAsia" w:ascii="MS Mincho" w:hAnsi="MS Mincho" w:eastAsia="MS Mincho" w:cs="MS Mincho"/>
        </w:rPr>
        <w:t>❶</w:t>
      </w:r>
      <w:r>
        <w:rPr>
          <w:rFonts w:hAnsi="宋体" w:cs="宋体"/>
        </w:rPr>
        <w:t>（412—494） 南齊尼僧。丹陽（安徽當塗東北）戴氏。端莊好静。初隨宗瑗，繼師審隱，晝則研尋經論，夜則攝心入觀。主東青園寺，常以定慧訓勵學徒。見《比丘尼傳》三。</w:t>
      </w:r>
      <w:r>
        <w:rPr>
          <w:rFonts w:hint="eastAsia" w:ascii="MS Mincho" w:hAnsi="MS Mincho" w:eastAsia="MS Mincho" w:cs="MS Mincho"/>
        </w:rPr>
        <w:t>❷</w:t>
      </w:r>
      <w:r>
        <w:rPr>
          <w:rFonts w:hAnsi="宋体" w:cs="宋体"/>
        </w:rPr>
        <w:t>唐僧。侍青龍惠果，後薙髮學道。從法潤受胎藏界，依義操受金剛界。初住玄法寺，移青龍寺，製作諸軌稱為《青龍儀軌》。</w:t>
      </w:r>
    </w:p>
    <w:p w14:paraId="16FAA11B">
      <w:pPr>
        <w:pStyle w:val="2"/>
        <w:rPr>
          <w:rFonts w:hAnsi="宋体" w:cs="宋体"/>
        </w:rPr>
      </w:pPr>
    </w:p>
    <w:p w14:paraId="28034235">
      <w:pPr>
        <w:pStyle w:val="2"/>
        <w:rPr>
          <w:rFonts w:hAnsi="宋体" w:cs="宋体"/>
        </w:rPr>
      </w:pPr>
      <w:r>
        <w:rPr>
          <w:rFonts w:hAnsi="宋体" w:cs="宋体"/>
        </w:rPr>
        <w:t>〈413〉</w:t>
      </w:r>
    </w:p>
    <w:p w14:paraId="200FA3FA">
      <w:pPr>
        <w:pStyle w:val="2"/>
        <w:rPr>
          <w:rFonts w:hAnsi="宋体" w:cs="宋体"/>
        </w:rPr>
      </w:pPr>
    </w:p>
    <w:p w14:paraId="1312748E">
      <w:pPr>
        <w:pStyle w:val="2"/>
        <w:rPr>
          <w:rFonts w:hAnsi="宋体" w:cs="宋体"/>
        </w:rPr>
      </w:pPr>
      <w:r>
        <w:rPr>
          <w:rFonts w:hAnsi="宋体" w:cs="宋体"/>
        </w:rPr>
        <w:t>傳法於智滿、文懿等並日僧宗叡、圓載、圓仁、圓珍等。有《大毗盧遮那經廣大儀軌》等數部。見《阿娑縛抄》一四九、《兩部大法師資付法記》上。</w:t>
      </w:r>
      <w:r>
        <w:rPr>
          <w:rFonts w:hint="eastAsia" w:ascii="MS Mincho" w:hAnsi="MS Mincho" w:eastAsia="MS Mincho" w:cs="MS Mincho"/>
        </w:rPr>
        <w:t>❸</w:t>
      </w:r>
      <w:r>
        <w:rPr>
          <w:rFonts w:hAnsi="宋体" w:cs="宋体"/>
        </w:rPr>
        <w:t>（？—1169） 宋僧。字無庵。姑蘇（江蘇蘇州）陳氏。從東齊道川落髮，久依佛智端裕，得心印。出住安吉道場寺，遷平江静慈。見《嘉泰普燈録》一九、《五燈會元》二〇、《續傳燈録》三一、《教外別傳》一〇。</w:t>
      </w:r>
    </w:p>
    <w:p w14:paraId="460E310B">
      <w:pPr>
        <w:pStyle w:val="2"/>
        <w:rPr>
          <w:rFonts w:hAnsi="宋体" w:cs="宋体"/>
        </w:rPr>
      </w:pPr>
    </w:p>
    <w:p w14:paraId="297C5B73">
      <w:pPr>
        <w:pStyle w:val="2"/>
        <w:rPr>
          <w:rFonts w:hAnsi="宋体" w:cs="宋体"/>
        </w:rPr>
      </w:pPr>
      <w:r>
        <w:rPr>
          <w:rFonts w:hAnsi="宋体" w:cs="宋体"/>
        </w:rPr>
        <w:t>法充 （？—600） 隋僧。九江（今屬江西）畢氏。恒誦《法華》，廣作福業，末住廬山化城寺。持律甚嚴，自非僧事未嘗妄履。每勸僧衆勿以女人入寺，上損佛化，下墜俗謠。且日：正教不行，義須早死。一夕於此山香爐峰躍身而下，墜於深谷，却不損一毛。寺衆不知，後有人上峰頂，聞千餘仞下有念佛聲，就而尋至，乃充。遂迎歸，寺衆感其死諫之誠，乃相互誡之。見《神僧傳》五、《唐高僧傳》一六、《釋氏六帖》一一、《六學僧傳》一五。</w:t>
      </w:r>
    </w:p>
    <w:p w14:paraId="22CD0633">
      <w:pPr>
        <w:pStyle w:val="2"/>
        <w:rPr>
          <w:rFonts w:hAnsi="宋体" w:cs="宋体"/>
        </w:rPr>
      </w:pPr>
    </w:p>
    <w:p w14:paraId="2E738794">
      <w:pPr>
        <w:pStyle w:val="2"/>
        <w:rPr>
          <w:rFonts w:hAnsi="宋体" w:cs="宋体"/>
        </w:rPr>
      </w:pPr>
      <w:r>
        <w:rPr>
          <w:rFonts w:hAnsi="宋体" w:cs="宋体"/>
        </w:rPr>
        <w:t>法并 宋僧。字常齋。得法於覺安言。為神照下第六世。見《佛祖統紀》一七。</w:t>
      </w:r>
    </w:p>
    <w:p w14:paraId="21250352">
      <w:pPr>
        <w:pStyle w:val="2"/>
        <w:rPr>
          <w:rFonts w:hAnsi="宋体" w:cs="宋体"/>
        </w:rPr>
      </w:pPr>
    </w:p>
    <w:p w14:paraId="23FD305D">
      <w:pPr>
        <w:pStyle w:val="2"/>
        <w:rPr>
          <w:rFonts w:hAnsi="宋体" w:cs="宋体"/>
        </w:rPr>
      </w:pPr>
      <w:r>
        <w:rPr>
          <w:rFonts w:hAnsi="宋体" w:cs="宋体"/>
        </w:rPr>
        <w:t>法江 唐僧。江東人。住成都法聚寺。慈憫為懷，謂能預言未來事。見《宋高僧傳》二一、《六學僧傳》二六。</w:t>
      </w:r>
    </w:p>
    <w:p w14:paraId="433535E1">
      <w:pPr>
        <w:pStyle w:val="2"/>
        <w:rPr>
          <w:rFonts w:hAnsi="宋体" w:cs="宋体"/>
        </w:rPr>
      </w:pPr>
    </w:p>
    <w:p w14:paraId="6B60C743">
      <w:pPr>
        <w:pStyle w:val="2"/>
        <w:rPr>
          <w:rFonts w:hAnsi="宋体" w:cs="宋体"/>
        </w:rPr>
      </w:pPr>
      <w:r>
        <w:rPr>
          <w:rFonts w:hAnsi="宋体" w:cs="宋体"/>
        </w:rPr>
        <w:t xml:space="preserve">法安 </w:t>
      </w:r>
      <w:r>
        <w:rPr>
          <w:rFonts w:hint="eastAsia" w:ascii="MS Mincho" w:hAnsi="MS Mincho" w:eastAsia="MS Mincho" w:cs="MS Mincho"/>
        </w:rPr>
        <w:t>❶</w:t>
      </w:r>
      <w:r>
        <w:rPr>
          <w:rFonts w:hAnsi="宋体" w:cs="宋体"/>
        </w:rPr>
        <w:t>晋僧。一名慈欽。廬山慧遠弟子。有戒行，善講説，兼習禪業。義熙中，遊化新陽，降伏虎患，縣人德之，因改神廟為寺，請安居之。見《梁高僧傳》六、《釋氏六帖》一〇、《六學僧傳》二四、《神僧傳》二。</w:t>
      </w:r>
      <w:r>
        <w:rPr>
          <w:rFonts w:hint="eastAsia" w:ascii="MS Mincho" w:hAnsi="MS Mincho" w:eastAsia="MS Mincho" w:cs="MS Mincho"/>
        </w:rPr>
        <w:t>❷</w:t>
      </w:r>
      <w:r>
        <w:rPr>
          <w:rFonts w:hAnsi="宋体" w:cs="宋体"/>
        </w:rPr>
        <w:t>（454—498） 南齊僧。東平（今屬山東）畢氏。七歲出家，事白馬寺慧光為師。幼而爽拔，博通内外，年十八能述佛性。王僧虔出鎮襄州，與之偕行。後南適番禺，旋還都住京師中寺，講説為時所重。著有《净名》、《十地》義疏及《僧傳》。見《梁高僧傳》九、《六學僧傳》二一。</w:t>
      </w:r>
      <w:r>
        <w:rPr>
          <w:rFonts w:hint="eastAsia" w:ascii="MS Mincho" w:hAnsi="MS Mincho" w:eastAsia="MS Mincho" w:cs="MS Mincho"/>
        </w:rPr>
        <w:t>❸</w:t>
      </w:r>
      <w:r>
        <w:rPr>
          <w:rFonts w:hAnsi="宋体" w:cs="宋体"/>
        </w:rPr>
        <w:t>隋僧。住蓮方寺。長誦《法華》，講四十餘遍，屢得祥瑞。見《法華經持驗記》上。</w:t>
      </w:r>
      <w:r>
        <w:rPr>
          <w:rFonts w:hint="eastAsia" w:ascii="MS Mincho" w:hAnsi="MS Mincho" w:eastAsia="MS Mincho" w:cs="MS Mincho"/>
        </w:rPr>
        <w:t>❹</w:t>
      </w:r>
      <w:r>
        <w:rPr>
          <w:rFonts w:hAnsi="宋体" w:cs="宋体"/>
        </w:rPr>
        <w:t>隋僧。枝江（今屬湖北）田氏。從興皇法朗受學。風儀挺特、解義窮深、精進潔己，時稱謂三絕。朗愛其穎拔，嘗與論議，往復既久，安便欲止，朗曰：爾義窮乎？對曰：義若恒沙，何可盡也。因有沙安之號。後於等界寺寂。壽六十五。有《廣初章》及《鹿角章》。見《唐高僧傳》一八、《釋氏六帖》一〇、《六學僧傳》一九。</w:t>
      </w:r>
      <w:r>
        <w:rPr>
          <w:rFonts w:hint="eastAsia" w:ascii="MS Mincho" w:hAnsi="MS Mincho" w:eastAsia="MS Mincho" w:cs="MS Mincho"/>
        </w:rPr>
        <w:t>❺</w:t>
      </w:r>
      <w:r>
        <w:rPr>
          <w:rFonts w:hAnsi="宋体" w:cs="宋体"/>
        </w:rPr>
        <w:t>（518—615） 隋僧。安定（甘肅涇川北）彭氏。少出家，習禪為業，開皇中至江都，晋王請住慧日寺。又於東都為立寳揚道場。後無疾坐化。見《唐高僧傳》三四、《釋氏六帖》一一、《六學僧傳》三〇。</w:t>
      </w:r>
      <w:r>
        <w:rPr>
          <w:rFonts w:hint="eastAsia" w:ascii="MS Mincho" w:hAnsi="MS Mincho" w:eastAsia="MS Mincho" w:cs="MS Mincho"/>
        </w:rPr>
        <w:t>❻</w:t>
      </w:r>
      <w:r>
        <w:rPr>
          <w:rFonts w:hAnsi="宋体" w:cs="宋体"/>
        </w:rPr>
        <w:t>宋僧。太和（江西泰和）人。參法眼文益得法。初住撫州曹山，江南國主請居金陵報恩院，署慈慧禪師號。見《續傳燈録》二二、《五燈會元》一〇、《五燈嚴統》一〇、《景德傳燈録》二五。</w:t>
      </w:r>
      <w:r>
        <w:rPr>
          <w:rFonts w:hint="eastAsia" w:ascii="MS Mincho" w:hAnsi="MS Mincho" w:eastAsia="MS Mincho" w:cs="MS Mincho"/>
        </w:rPr>
        <w:t>❼</w:t>
      </w:r>
      <w:r>
        <w:rPr>
          <w:rFonts w:hAnsi="宋体" w:cs="宋体"/>
        </w:rPr>
        <w:t>（1024—1084） 宋僧。臨川（今屬江西）許氏。幼侍承天慕閑，年二十，通經得度。歷謁雪竇顯、天衣懷。後隱於武寧延恩寺，老屋敗椽，單丁三十年。時圓通法秀應詔往東都法雲，念安為法門昆仲，且相得，以書遠召，安不拆而棄之。見《嘉泰普燈録》三、《禪林僧寳傳》二六、《續傳燈録》八、《指月録》二五。</w:t>
      </w:r>
      <w:r>
        <w:rPr>
          <w:rFonts w:hint="eastAsia" w:ascii="MS Mincho" w:hAnsi="MS Mincho" w:eastAsia="MS Mincho" w:cs="MS Mincho"/>
        </w:rPr>
        <w:t>❽</w:t>
      </w:r>
      <w:r>
        <w:rPr>
          <w:rFonts w:hAnsi="宋体" w:cs="宋体"/>
        </w:rPr>
        <w:t>宋僧。居崑山慧嚴。嗣法承天宗。見《續傳燈録》一一、《建中靖國續燈録》一一。</w:t>
      </w:r>
      <w:r>
        <w:rPr>
          <w:rFonts w:hint="eastAsia" w:ascii="MS Mincho" w:hAnsi="MS Mincho" w:eastAsia="MS Mincho" w:cs="MS Mincho"/>
        </w:rPr>
        <w:t>❾</w:t>
      </w:r>
      <w:r>
        <w:rPr>
          <w:rFonts w:hAnsi="宋体" w:cs="宋体"/>
        </w:rPr>
        <w:t>宋僧。蘇州（今屬江蘇）人。依越州天衣法聰受法。回住本郡慧日寺。見《五燈會元》一四、《續傳燈録》二四、《禪宗正脉》一四、《五燈嚴統》一四、《嘉泰普燈録》一三。</w:t>
      </w:r>
    </w:p>
    <w:p w14:paraId="7AC93CF6">
      <w:pPr>
        <w:pStyle w:val="2"/>
        <w:rPr>
          <w:rFonts w:hAnsi="宋体" w:cs="宋体"/>
        </w:rPr>
      </w:pPr>
    </w:p>
    <w:p w14:paraId="1534B1AA">
      <w:pPr>
        <w:pStyle w:val="2"/>
        <w:rPr>
          <w:rFonts w:hAnsi="宋体" w:cs="宋体"/>
        </w:rPr>
      </w:pPr>
      <w:r>
        <w:rPr>
          <w:rFonts w:hAnsi="宋体" w:cs="宋体"/>
        </w:rPr>
        <w:t xml:space="preserve">法如 </w:t>
      </w:r>
      <w:r>
        <w:rPr>
          <w:rFonts w:hint="eastAsia" w:ascii="MS Mincho" w:hAnsi="MS Mincho" w:eastAsia="MS Mincho" w:cs="MS Mincho"/>
        </w:rPr>
        <w:t>❶</w:t>
      </w:r>
      <w:r>
        <w:rPr>
          <w:rFonts w:hAnsi="宋体" w:cs="宋体"/>
        </w:rPr>
        <w:t>（638—689） 唐僧。上党（山西長治）王氏。幼年師事惠明於陽澧，十九歲出家，隨侍黄梅雙峰山五祖弘忍達十六年。咸享五年（674）弘忍寂後，北遊嵩山少林寺，居三年，不為人知。垂拱二年（686），始於少林開法講説。見《法如禪師行狀》。</w:t>
      </w:r>
      <w:r>
        <w:rPr>
          <w:rFonts w:hint="eastAsia" w:ascii="MS Mincho" w:hAnsi="MS Mincho" w:eastAsia="MS Mincho" w:cs="MS Mincho"/>
        </w:rPr>
        <w:t>❷</w:t>
      </w:r>
      <w:r>
        <w:rPr>
          <w:rFonts w:hAnsi="宋体" w:cs="宋体"/>
        </w:rPr>
        <w:t>（723—811） 唐僧。慈州（山西吉縣）韓氏。依東京相國寺洪思出家。於洛邑遇神會授其心訣。已而登太行山馬頭峰下結茅而止。褚塾戍將王文信為建精廬。見《宋高僧傳》二九、《六學僧傳》六。</w:t>
      </w:r>
      <w:r>
        <w:rPr>
          <w:rFonts w:hint="eastAsia" w:ascii="MS Mincho" w:hAnsi="MS Mincho" w:eastAsia="MS Mincho" w:cs="MS Mincho"/>
        </w:rPr>
        <w:t>❸</w:t>
      </w:r>
      <w:r>
        <w:rPr>
          <w:rFonts w:hAnsi="宋体" w:cs="宋体"/>
        </w:rPr>
        <w:t>（1080—1146） 宋僧。丹丘（浙江臨海）胡氏。依護國瑞祝髮、登具。遍參</w:t>
      </w:r>
    </w:p>
    <w:p w14:paraId="219089D2">
      <w:pPr>
        <w:pStyle w:val="2"/>
        <w:rPr>
          <w:rFonts w:hAnsi="宋体" w:cs="宋体"/>
        </w:rPr>
      </w:pPr>
    </w:p>
    <w:p w14:paraId="41040692">
      <w:pPr>
        <w:pStyle w:val="2"/>
        <w:rPr>
          <w:rFonts w:hAnsi="宋体" w:cs="宋体"/>
        </w:rPr>
      </w:pPr>
      <w:r>
        <w:rPr>
          <w:rFonts w:hAnsi="宋体" w:cs="宋体"/>
        </w:rPr>
        <w:t>〈414〉</w:t>
      </w:r>
    </w:p>
    <w:p w14:paraId="527CDB3E">
      <w:pPr>
        <w:pStyle w:val="2"/>
        <w:rPr>
          <w:rFonts w:hAnsi="宋体" w:cs="宋体"/>
        </w:rPr>
      </w:pPr>
    </w:p>
    <w:p w14:paraId="1AF3A8F3">
      <w:pPr>
        <w:pStyle w:val="2"/>
        <w:rPr>
          <w:rFonts w:hAnsi="宋体" w:cs="宋体"/>
        </w:rPr>
      </w:pPr>
      <w:r>
        <w:rPr>
          <w:rFonts w:hAnsi="宋体" w:cs="宋体"/>
        </w:rPr>
        <w:t>浙右諸宗匠。晚至龍門，以平日所證白佛眼，眼曰：此皆學解，當求妙悟。命主香積。未幾，晨興開厨，忽大悟，眼可之。出住南康雲居寺。見《嘉泰普燈録》一六、《五燈會元》二〇、《續傳燈録》二九、《指月録》三〇、《教外别傳》一〇。</w:t>
      </w:r>
      <w:r>
        <w:rPr>
          <w:rFonts w:hint="eastAsia" w:ascii="MS Mincho" w:hAnsi="MS Mincho" w:eastAsia="MS Mincho" w:cs="MS Mincho"/>
        </w:rPr>
        <w:t>❷</w:t>
      </w:r>
      <w:r>
        <w:rPr>
          <w:rFonts w:hAnsi="宋体" w:cs="宋体"/>
        </w:rPr>
        <w:t>宋僧。衢州（今屬浙江）徐氏。住安吉州道場寺。參雲蓋守智得悟。圓極依之，嘗贊曰：生鐵面皮難凑泊，等閑舉步動乾坤，戲拈十智同真話，不負黄龍嫡骨孫。見《嘉泰普燈録》六、《五燈全書》三九、《續傳燈録》一八、《五燈嚴統》一八。</w:t>
      </w:r>
    </w:p>
    <w:p w14:paraId="10A53A70">
      <w:pPr>
        <w:pStyle w:val="2"/>
        <w:rPr>
          <w:rFonts w:hAnsi="宋体" w:cs="宋体"/>
        </w:rPr>
      </w:pPr>
    </w:p>
    <w:p w14:paraId="2DBF8B18">
      <w:pPr>
        <w:pStyle w:val="2"/>
        <w:rPr>
          <w:rFonts w:hAnsi="宋体" w:cs="宋体"/>
        </w:rPr>
      </w:pPr>
      <w:r>
        <w:rPr>
          <w:rFonts w:hAnsi="宋体" w:cs="宋体"/>
        </w:rPr>
        <w:t>法羽 後秦僧。冀州（今屬河北）人。年十五出家，為慧始弟子。頭陀苦修，四十五歲時誦經引火自焚。見《梁高僧傳》一二、《釋氏六帖》一二、《六學僧傳》九。</w:t>
      </w:r>
    </w:p>
    <w:p w14:paraId="2847D83C">
      <w:pPr>
        <w:pStyle w:val="2"/>
        <w:rPr>
          <w:rFonts w:hAnsi="宋体" w:cs="宋体"/>
        </w:rPr>
      </w:pPr>
    </w:p>
    <w:p w14:paraId="673F3855">
      <w:pPr>
        <w:pStyle w:val="2"/>
        <w:rPr>
          <w:rFonts w:hAnsi="宋体" w:cs="宋体"/>
        </w:rPr>
      </w:pPr>
      <w:r>
        <w:rPr>
          <w:rFonts w:hAnsi="宋体" w:cs="宋体"/>
        </w:rPr>
        <w:t>法牟 宋僧。開法潭州延壽禪院。參南華寳緣得法。為南嶽下第十世。見《續傳燈録》六、《五燈全書》三四。</w:t>
      </w:r>
    </w:p>
    <w:p w14:paraId="7F60FA1A">
      <w:pPr>
        <w:pStyle w:val="2"/>
        <w:rPr>
          <w:rFonts w:hAnsi="宋体" w:cs="宋体"/>
        </w:rPr>
      </w:pPr>
    </w:p>
    <w:p w14:paraId="4667C6DC">
      <w:pPr>
        <w:pStyle w:val="2"/>
        <w:rPr>
          <w:rFonts w:hAnsi="宋体" w:cs="宋体"/>
        </w:rPr>
      </w:pPr>
      <w:r>
        <w:rPr>
          <w:rFonts w:hAnsi="宋体" w:cs="宋体"/>
        </w:rPr>
        <w:t xml:space="preserve">法均 </w:t>
      </w:r>
      <w:r>
        <w:rPr>
          <w:rFonts w:hint="eastAsia" w:ascii="MS Mincho" w:hAnsi="MS Mincho" w:eastAsia="MS Mincho" w:cs="MS Mincho"/>
        </w:rPr>
        <w:t>❶</w:t>
      </w:r>
      <w:r>
        <w:rPr>
          <w:rFonts w:hAnsi="宋体" w:cs="宋体"/>
        </w:rPr>
        <w:t>劉宋僧。大明中，住吉州發蒙寺。與太守周湛於潭中見一銅佛像，共出視之，乃迦維造像，重達千斤。</w:t>
      </w:r>
      <w:r>
        <w:rPr>
          <w:rFonts w:hint="eastAsia" w:ascii="MS Mincho" w:hAnsi="MS Mincho" w:eastAsia="MS Mincho" w:cs="MS Mincho"/>
        </w:rPr>
        <w:t>❷</w:t>
      </w:r>
      <w:r>
        <w:rPr>
          <w:rFonts w:hAnsi="宋体" w:cs="宋体"/>
        </w:rPr>
        <w:t>（1021—1075）遼僧。幼依京西紫金寺非辱，持律嚴明，間務禪悅，為道宗所重，屢召問法，傳戒，授崇禄大夫，封普賢大師。歸隱京西馬鞍山。咸雍六年（1070）奉詔開戒壇於山之惠聚寺，傳戒為務。見《補續高僧傳》一七。</w:t>
      </w:r>
    </w:p>
    <w:p w14:paraId="1644B2E0">
      <w:pPr>
        <w:pStyle w:val="2"/>
        <w:rPr>
          <w:rFonts w:hAnsi="宋体" w:cs="宋体"/>
        </w:rPr>
      </w:pPr>
    </w:p>
    <w:p w14:paraId="648F03C1">
      <w:pPr>
        <w:pStyle w:val="2"/>
        <w:rPr>
          <w:rFonts w:hAnsi="宋体" w:cs="宋体"/>
        </w:rPr>
      </w:pPr>
      <w:r>
        <w:rPr>
          <w:rFonts w:hAnsi="宋体" w:cs="宋体"/>
        </w:rPr>
        <w:t>法助 元僧。泉州（今屬福建）王氏。年十二出家。研窮内典。泉城三面距江，舊時浮舟為梁，洪潦驟漲，民多溺死。助奏准造橋，橋長一百七十丈，墩二十八，植木襲石腹而基之。人稱“平海頭陀”。工未竣而寂，其徒成之。見民國《福建高僧傳》五。</w:t>
      </w:r>
    </w:p>
    <w:p w14:paraId="5D8FEEC9">
      <w:pPr>
        <w:pStyle w:val="2"/>
        <w:rPr>
          <w:rFonts w:hAnsi="宋体" w:cs="宋体"/>
        </w:rPr>
      </w:pPr>
    </w:p>
    <w:p w14:paraId="75C86F88">
      <w:pPr>
        <w:pStyle w:val="2"/>
        <w:rPr>
          <w:rFonts w:hAnsi="宋体" w:cs="宋体"/>
        </w:rPr>
      </w:pPr>
      <w:r>
        <w:rPr>
          <w:rFonts w:hAnsi="宋体" w:cs="宋体"/>
        </w:rPr>
        <w:t>法問 梁僧。住金陵延賢寺。善經論，兼精律部。見《梁高僧傳》九。</w:t>
      </w:r>
    </w:p>
    <w:p w14:paraId="256B9E6F">
      <w:pPr>
        <w:pStyle w:val="2"/>
        <w:rPr>
          <w:rFonts w:hAnsi="宋体" w:cs="宋体"/>
        </w:rPr>
      </w:pPr>
    </w:p>
    <w:p w14:paraId="2CA9BCB3">
      <w:pPr>
        <w:pStyle w:val="2"/>
        <w:rPr>
          <w:rFonts w:hAnsi="宋体" w:cs="宋体"/>
        </w:rPr>
      </w:pPr>
      <w:r>
        <w:rPr>
          <w:rFonts w:hAnsi="宋体" w:cs="宋体"/>
        </w:rPr>
        <w:t xml:space="preserve">法秀 </w:t>
      </w:r>
      <w:r>
        <w:rPr>
          <w:rFonts w:hint="eastAsia" w:ascii="MS Mincho" w:hAnsi="MS Mincho" w:eastAsia="MS Mincho" w:cs="MS Mincho"/>
        </w:rPr>
        <w:t>❶</w:t>
      </w:r>
      <w:r>
        <w:rPr>
          <w:rFonts w:hAnsi="宋体" w:cs="宋体"/>
        </w:rPr>
        <w:t>唐僧。居於京寺。常往來咸鏡間，以勸衆緣，多成善務。開元二十九年（741）與一僧人入終南回向寺，得玉尺，進呈玄宗。後不知所終。見《宋高僧傳》一八、《六學僧傳》二六、《神僧傳》七、《高僧摘要》四。</w:t>
      </w:r>
      <w:r>
        <w:rPr>
          <w:rFonts w:hint="eastAsia" w:ascii="MS Mincho" w:hAnsi="MS Mincho" w:eastAsia="MS Mincho" w:cs="MS Mincho"/>
        </w:rPr>
        <w:t>❷</w:t>
      </w:r>
      <w:r>
        <w:rPr>
          <w:rFonts w:hAnsi="宋体" w:cs="宋体"/>
        </w:rPr>
        <w:t>（1027—1090） 宋僧。號圓通。秦州隴城（陝西天水）辛氏。出家應乾寺。善講説，馳譽京洛。初不信有别傳之旨，及見無為義懷，始信服，隨侍十年。開法於淮之四面山，尋遷廬山棲賢，繼住真州長蘆。東京法雲寺成，神宗詔為開山，賜紫、百衲衣。性剛直，無論高官名流，有疵皆呵，時號秀鐵面。見《五燈會元》一六、《續傳燈録》八、《佛祖綱目》三六、《指月録》二五。</w:t>
      </w:r>
      <w:r>
        <w:rPr>
          <w:rFonts w:hint="eastAsia" w:ascii="MS Mincho" w:hAnsi="MS Mincho" w:eastAsia="MS Mincho" w:cs="MS Mincho"/>
        </w:rPr>
        <w:t>❸</w:t>
      </w:r>
      <w:r>
        <w:rPr>
          <w:rFonts w:hAnsi="宋体" w:cs="宋体"/>
        </w:rPr>
        <w:t>明僧。千巖弟子。隱居江寧天王山。太祖曾入山與語，相契。後訪，不知所之。敕立般若院為紀念。見《五燈全書》五八。</w:t>
      </w:r>
      <w:r>
        <w:rPr>
          <w:rFonts w:hint="eastAsia" w:ascii="MS Mincho" w:hAnsi="MS Mincho" w:eastAsia="MS Mincho" w:cs="MS Mincho"/>
        </w:rPr>
        <w:t>❹</w:t>
      </w:r>
      <w:r>
        <w:rPr>
          <w:rFonts w:hAnsi="宋体" w:cs="宋体"/>
        </w:rPr>
        <w:t>即曇摩密多。</w:t>
      </w:r>
    </w:p>
    <w:p w14:paraId="06B8F799">
      <w:pPr>
        <w:pStyle w:val="2"/>
        <w:rPr>
          <w:rFonts w:hAnsi="宋体" w:cs="宋体"/>
        </w:rPr>
      </w:pPr>
    </w:p>
    <w:p w14:paraId="00FF5086">
      <w:pPr>
        <w:pStyle w:val="2"/>
        <w:rPr>
          <w:rFonts w:hAnsi="宋体" w:cs="宋体"/>
        </w:rPr>
      </w:pPr>
      <w:r>
        <w:rPr>
          <w:rFonts w:hAnsi="宋体" w:cs="宋体"/>
        </w:rPr>
        <w:t>法住 明僧。字曇鍠，號幻庵。豫章（江西南昌）魏氏。親承蒲庵來復法印，手録《蒲庵内集》行世。正統五年（1440）弟子以寧等繕録幻庵詩九十三首，附於《蒲庵詩》卷末。見《明僧弘秀集》、《江西詩徵》九〇。</w:t>
      </w:r>
    </w:p>
    <w:p w14:paraId="5DC0D109">
      <w:pPr>
        <w:pStyle w:val="2"/>
        <w:rPr>
          <w:rFonts w:hAnsi="宋体" w:cs="宋体"/>
        </w:rPr>
      </w:pPr>
    </w:p>
    <w:p w14:paraId="4920347D">
      <w:pPr>
        <w:pStyle w:val="2"/>
        <w:rPr>
          <w:rFonts w:hAnsi="宋体" w:cs="宋体"/>
        </w:rPr>
      </w:pPr>
      <w:r>
        <w:rPr>
          <w:rFonts w:hAnsi="宋体" w:cs="宋体"/>
        </w:rPr>
        <w:t>法位 唐僧。京師定水寺僧鳳弟子。學聲早被，言悟清遠，以《般若》為心田，《涅槃》為意得，講《法華》百有餘遍。貞觀中，其師僧鳳寂，於定山寺為建碑立傳，左僕射燕國公為製碑文。見《唐高僧傳》一三。</w:t>
      </w:r>
    </w:p>
    <w:p w14:paraId="738A8C21">
      <w:pPr>
        <w:pStyle w:val="2"/>
        <w:rPr>
          <w:rFonts w:hAnsi="宋体" w:cs="宋体"/>
        </w:rPr>
      </w:pPr>
    </w:p>
    <w:p w14:paraId="252EBD55">
      <w:pPr>
        <w:pStyle w:val="2"/>
        <w:rPr>
          <w:rFonts w:hAnsi="宋体" w:cs="宋体"/>
        </w:rPr>
      </w:pPr>
      <w:r>
        <w:rPr>
          <w:rFonts w:hAnsi="宋体" w:cs="宋体"/>
        </w:rPr>
        <w:t>法身 南齊僧。建武元年（494）住湘宫寺。通經論，善講説，與曇準、法真，並為北土所師。見《梁高僧傳》九。</w:t>
      </w:r>
    </w:p>
    <w:p w14:paraId="0D223CB9">
      <w:pPr>
        <w:pStyle w:val="2"/>
        <w:rPr>
          <w:rFonts w:hAnsi="宋体" w:cs="宋体"/>
        </w:rPr>
      </w:pPr>
    </w:p>
    <w:p w14:paraId="75804CB0">
      <w:pPr>
        <w:pStyle w:val="2"/>
        <w:rPr>
          <w:rFonts w:hAnsi="宋体" w:cs="宋体"/>
        </w:rPr>
      </w:pPr>
      <w:r>
        <w:rPr>
          <w:rFonts w:hAnsi="宋体" w:cs="宋体"/>
        </w:rPr>
        <w:t xml:space="preserve">法希 </w:t>
      </w:r>
      <w:r>
        <w:rPr>
          <w:rFonts w:hint="eastAsia" w:ascii="MS Mincho" w:hAnsi="MS Mincho" w:eastAsia="MS Mincho" w:cs="MS Mincho"/>
        </w:rPr>
        <w:t>❶</w:t>
      </w:r>
      <w:r>
        <w:rPr>
          <w:rFonts w:hAnsi="宋体" w:cs="宋体"/>
        </w:rPr>
        <w:t>宋僧。號畢庵。天台（今屬浙江）人。依能仁道山學教觀，住台州白蓮寺，道望甚著。見《佛祖統紀》一七。</w:t>
      </w:r>
      <w:r>
        <w:rPr>
          <w:rFonts w:hint="eastAsia" w:ascii="MS Mincho" w:hAnsi="MS Mincho" w:eastAsia="MS Mincho" w:cs="MS Mincho"/>
        </w:rPr>
        <w:t>❷</w:t>
      </w:r>
      <w:r>
        <w:rPr>
          <w:rFonts w:hAnsi="宋体" w:cs="宋体"/>
        </w:rPr>
        <w:t>即菩提留志。</w:t>
      </w:r>
    </w:p>
    <w:p w14:paraId="560AE0B7">
      <w:pPr>
        <w:pStyle w:val="2"/>
        <w:rPr>
          <w:rFonts w:hAnsi="宋体" w:cs="宋体"/>
        </w:rPr>
      </w:pPr>
    </w:p>
    <w:p w14:paraId="7A5BB228">
      <w:pPr>
        <w:pStyle w:val="2"/>
        <w:rPr>
          <w:rFonts w:hAnsi="宋体" w:cs="宋体"/>
        </w:rPr>
      </w:pPr>
      <w:r>
        <w:rPr>
          <w:rFonts w:hAnsi="宋体" w:cs="宋体"/>
        </w:rPr>
        <w:t xml:space="preserve">法迎 </w:t>
      </w:r>
      <w:r>
        <w:rPr>
          <w:rFonts w:hint="eastAsia" w:ascii="MS Mincho" w:hAnsi="MS Mincho" w:eastAsia="MS Mincho" w:cs="MS Mincho"/>
        </w:rPr>
        <w:t>❶</w:t>
      </w:r>
      <w:r>
        <w:rPr>
          <w:rFonts w:hAnsi="宋体" w:cs="宋体"/>
        </w:rPr>
        <w:t>宋僧。居韶州延祥。嗣法南華寳緣。見《續傳燈録》六、《建中靖國續燈録》五。</w:t>
      </w:r>
      <w:r>
        <w:rPr>
          <w:rFonts w:hint="eastAsia" w:ascii="MS Mincho" w:hAnsi="MS Mincho" w:eastAsia="MS Mincho" w:cs="MS Mincho"/>
        </w:rPr>
        <w:t>❷</w:t>
      </w:r>
      <w:r>
        <w:rPr>
          <w:rFonts w:hAnsi="宋体" w:cs="宋体"/>
        </w:rPr>
        <w:t>即法進</w:t>
      </w:r>
      <w:r>
        <w:rPr>
          <w:rFonts w:hint="eastAsia" w:ascii="MS Mincho" w:hAnsi="MS Mincho" w:eastAsia="MS Mincho" w:cs="MS Mincho"/>
        </w:rPr>
        <w:t>❸</w:t>
      </w:r>
      <w:r>
        <w:rPr>
          <w:rFonts w:hAnsi="宋体" w:cs="宋体"/>
        </w:rPr>
        <w:t>。</w:t>
      </w:r>
    </w:p>
    <w:p w14:paraId="2ACE9507">
      <w:pPr>
        <w:pStyle w:val="2"/>
        <w:rPr>
          <w:rFonts w:hAnsi="宋体" w:cs="宋体"/>
        </w:rPr>
      </w:pPr>
    </w:p>
    <w:p w14:paraId="523807FB">
      <w:pPr>
        <w:pStyle w:val="2"/>
        <w:rPr>
          <w:rFonts w:hAnsi="宋体" w:cs="宋体"/>
        </w:rPr>
      </w:pPr>
      <w:r>
        <w:rPr>
          <w:rFonts w:hAnsi="宋体" w:cs="宋体"/>
        </w:rPr>
        <w:t>〈415〉</w:t>
      </w:r>
    </w:p>
    <w:p w14:paraId="4A970B3D">
      <w:pPr>
        <w:pStyle w:val="2"/>
        <w:rPr>
          <w:rFonts w:hAnsi="宋体" w:cs="宋体"/>
        </w:rPr>
      </w:pPr>
    </w:p>
    <w:p w14:paraId="1F9701F2">
      <w:pPr>
        <w:pStyle w:val="2"/>
        <w:rPr>
          <w:rFonts w:hAnsi="宋体" w:cs="宋体"/>
        </w:rPr>
      </w:pPr>
      <w:r>
        <w:rPr>
          <w:rFonts w:hAnsi="宋体" w:cs="宋体"/>
        </w:rPr>
        <w:t>法言 宋僧。依佛光法照得法。爲南屏下第七世。開法應庵。見《佛祖統紀》一八。</w:t>
      </w:r>
    </w:p>
    <w:p w14:paraId="7F327222">
      <w:pPr>
        <w:pStyle w:val="2"/>
        <w:rPr>
          <w:rFonts w:hAnsi="宋体" w:cs="宋体"/>
        </w:rPr>
      </w:pPr>
    </w:p>
    <w:p w14:paraId="4D517EA8">
      <w:pPr>
        <w:pStyle w:val="2"/>
        <w:rPr>
          <w:rFonts w:hAnsi="宋体" w:cs="宋体"/>
        </w:rPr>
      </w:pPr>
      <w:r>
        <w:rPr>
          <w:rFonts w:hAnsi="宋体" w:cs="宋体"/>
        </w:rPr>
        <w:t xml:space="preserve">法沖 </w:t>
      </w:r>
      <w:r>
        <w:rPr>
          <w:rFonts w:hint="eastAsia" w:ascii="MS Mincho" w:hAnsi="MS Mincho" w:eastAsia="MS Mincho" w:cs="MS Mincho"/>
        </w:rPr>
        <w:t>❶</w:t>
      </w:r>
      <w:r>
        <w:rPr>
          <w:rFonts w:hAnsi="宋体" w:cs="宋体"/>
        </w:rPr>
        <w:t>（587？—665） 唐僧。字孝敦。隴西成紀（甘肅秦安西北）李氏。幼而秀異，與房玄齡友善。年二十四，為鷹揚郎將。讀《涅槃經》有悟，遂出家。住兖州法集寺。房玄齡為相，以書召之，不從。善講《楞伽》，作疏五卷，題曰《楞伽私記》。見《唐高僧傳》二七、《釋氏六帖》一一、《六學僧傳》一六、《神僧傳》六。</w:t>
      </w:r>
      <w:r>
        <w:rPr>
          <w:rFonts w:hint="eastAsia" w:ascii="MS Mincho" w:hAnsi="MS Mincho" w:eastAsia="MS Mincho" w:cs="MS Mincho"/>
        </w:rPr>
        <w:t>❷</w:t>
      </w:r>
      <w:r>
        <w:rPr>
          <w:rFonts w:hAnsi="宋体" w:cs="宋体"/>
        </w:rPr>
        <w:t>金僧。居五臺山。大定三年（1163）黄冠蕭守真奏請與沙門角力，上許之。召沖入京，止昊天寺。明日庭前鬥法，蕭不敵。金主贊嘆，賜儀仗還山，敕建萬歲寺居之。見《補續高僧傳》一九、光緒《山西通志》一六一。</w:t>
      </w:r>
    </w:p>
    <w:p w14:paraId="4A74DA0F">
      <w:pPr>
        <w:pStyle w:val="2"/>
        <w:rPr>
          <w:rFonts w:hAnsi="宋体" w:cs="宋体"/>
        </w:rPr>
      </w:pPr>
    </w:p>
    <w:p w14:paraId="7FDE41EB">
      <w:pPr>
        <w:pStyle w:val="2"/>
        <w:rPr>
          <w:rFonts w:hAnsi="宋体" w:cs="宋体"/>
        </w:rPr>
      </w:pPr>
      <w:r>
        <w:rPr>
          <w:rFonts w:hAnsi="宋体" w:cs="宋体"/>
        </w:rPr>
        <w:t>法宏 宋僧。參徑山大慧宗杲得悟。志堅行密，因留寺為首座。見《續傳燈録》三二、《續燈正統》一〇。</w:t>
      </w:r>
    </w:p>
    <w:p w14:paraId="0C93D7B9">
      <w:pPr>
        <w:pStyle w:val="2"/>
        <w:rPr>
          <w:rFonts w:hAnsi="宋体" w:cs="宋体"/>
        </w:rPr>
      </w:pPr>
    </w:p>
    <w:p w14:paraId="1EC797B8">
      <w:pPr>
        <w:pStyle w:val="2"/>
        <w:rPr>
          <w:rFonts w:hAnsi="宋体" w:cs="宋体"/>
        </w:rPr>
      </w:pPr>
      <w:r>
        <w:rPr>
          <w:rFonts w:hAnsi="宋体" w:cs="宋体"/>
        </w:rPr>
        <w:t>法良 前秦僧。嘗於敦煌莫高窟鑄造佛像。見《大周李君修功德記》。</w:t>
      </w:r>
    </w:p>
    <w:p w14:paraId="6A143A91">
      <w:pPr>
        <w:pStyle w:val="2"/>
        <w:rPr>
          <w:rFonts w:hAnsi="宋体" w:cs="宋体"/>
        </w:rPr>
      </w:pPr>
    </w:p>
    <w:p w14:paraId="2517CCE1">
      <w:pPr>
        <w:pStyle w:val="2"/>
        <w:rPr>
          <w:rFonts w:hAnsi="宋体" w:cs="宋体"/>
        </w:rPr>
      </w:pPr>
      <w:r>
        <w:rPr>
          <w:rFonts w:hAnsi="宋体" w:cs="宋体"/>
        </w:rPr>
        <w:t xml:space="preserve">法忍 </w:t>
      </w:r>
      <w:r>
        <w:rPr>
          <w:rFonts w:hint="eastAsia" w:ascii="MS Mincho" w:hAnsi="MS Mincho" w:eastAsia="MS Mincho" w:cs="MS Mincho"/>
        </w:rPr>
        <w:t>❶</w:t>
      </w:r>
      <w:r>
        <w:rPr>
          <w:rFonts w:hAnsi="宋体" w:cs="宋体"/>
        </w:rPr>
        <w:t>梁僧。江陵（湖北荆州）人。於天皇寺出家。住覆舟巖下，習禪三十餘年，能入定。嘗於一夏，費米三斗，至自恣日，猶餘五升。見《唐高僧傳》一六、《釋氏六帖》一一、《六學僧傳》一七、《法華持驗》上。</w:t>
      </w:r>
      <w:r>
        <w:rPr>
          <w:rFonts w:hint="eastAsia" w:ascii="MS Mincho" w:hAnsi="MS Mincho" w:eastAsia="MS Mincho" w:cs="MS Mincho"/>
        </w:rPr>
        <w:t>❷</w:t>
      </w:r>
      <w:r>
        <w:rPr>
          <w:rFonts w:hAnsi="宋体" w:cs="宋体"/>
        </w:rPr>
        <w:t>即本心。</w:t>
      </w:r>
    </w:p>
    <w:p w14:paraId="1D1BA56A">
      <w:pPr>
        <w:pStyle w:val="2"/>
        <w:rPr>
          <w:rFonts w:hAnsi="宋体" w:cs="宋体"/>
        </w:rPr>
      </w:pPr>
    </w:p>
    <w:p w14:paraId="48A58689">
      <w:pPr>
        <w:pStyle w:val="2"/>
        <w:rPr>
          <w:rFonts w:hAnsi="宋体" w:cs="宋体"/>
        </w:rPr>
      </w:pPr>
      <w:r>
        <w:rPr>
          <w:rFonts w:hAnsi="宋体" w:cs="宋体"/>
        </w:rPr>
        <w:t>法玩 （715—790） 唐尼僧。魏（河南臨漳西南）張氏。年十八依大照出家，二十受具。志性堅純，三學融通，號為精進軍。或居嵩高，或居洛邑，道俗敬仰，遐邇信歸。於東都敬愛寺寂。塔於嵩山少林寺之西。見《少林塔志》三。</w:t>
      </w:r>
    </w:p>
    <w:p w14:paraId="112703FF">
      <w:pPr>
        <w:pStyle w:val="2"/>
        <w:rPr>
          <w:rFonts w:hAnsi="宋体" w:cs="宋体"/>
        </w:rPr>
      </w:pPr>
    </w:p>
    <w:p w14:paraId="20D11964">
      <w:pPr>
        <w:pStyle w:val="2"/>
        <w:rPr>
          <w:rFonts w:hAnsi="宋体" w:cs="宋体"/>
        </w:rPr>
      </w:pPr>
      <w:r>
        <w:rPr>
          <w:rFonts w:hAnsi="宋体" w:cs="宋体"/>
        </w:rPr>
        <w:t>法長 唐僧。襄州常濟寺智拔門人。住梵雲寺。以通《法華》名世。見《唐高僧傳》一四。</w:t>
      </w:r>
    </w:p>
    <w:p w14:paraId="10C7DD4F">
      <w:pPr>
        <w:pStyle w:val="2"/>
        <w:rPr>
          <w:rFonts w:hAnsi="宋体" w:cs="宋体"/>
        </w:rPr>
      </w:pPr>
    </w:p>
    <w:p w14:paraId="5E81DA37">
      <w:pPr>
        <w:pStyle w:val="2"/>
        <w:rPr>
          <w:rFonts w:hAnsi="宋体" w:cs="宋体"/>
        </w:rPr>
      </w:pPr>
      <w:r>
        <w:rPr>
          <w:rFonts w:hAnsi="宋体" w:cs="宋体"/>
        </w:rPr>
        <w:t>法英 （？—1131） 宋僧。名祖鏡。明州（浙江寧波）張氏。試經得度。凡義學困於宿德，英每縱辭辨之，為衆所服。後忽慕禪，參謁九峰，峰器之，遂得領旨。住邑之大梅。宣和初，敕天下僧尼為“德士”，英憂法難，肆筆解《老子》進上，徽宗覽喜，謂近臣曰：法英《道德經解》，言簡理賅，賜入《道藏》流行。見《五燈會元》一六、《續傳燈録》一一、《指月録》二五、《教外別傳》一二。</w:t>
      </w:r>
    </w:p>
    <w:p w14:paraId="369D6ADD">
      <w:pPr>
        <w:pStyle w:val="2"/>
        <w:rPr>
          <w:rFonts w:hAnsi="宋体" w:cs="宋体"/>
        </w:rPr>
      </w:pPr>
    </w:p>
    <w:p w14:paraId="501975ED">
      <w:pPr>
        <w:pStyle w:val="2"/>
        <w:rPr>
          <w:rFonts w:hAnsi="宋体" w:cs="宋体"/>
        </w:rPr>
      </w:pPr>
      <w:r>
        <w:rPr>
          <w:rFonts w:hAnsi="宋体" w:cs="宋体"/>
        </w:rPr>
        <w:t xml:space="preserve">法林 </w:t>
      </w:r>
      <w:r>
        <w:rPr>
          <w:rFonts w:hint="eastAsia" w:ascii="MS Mincho" w:hAnsi="MS Mincho" w:eastAsia="MS Mincho" w:cs="MS Mincho"/>
        </w:rPr>
        <w:t>❶</w:t>
      </w:r>
      <w:r>
        <w:rPr>
          <w:rFonts w:hAnsi="宋体" w:cs="宋体"/>
        </w:rPr>
        <w:t>（？—473） 劉宋尼僧。住建康東青園寺。博覽經律，老而不懈。見《比丘尼傳》二。</w:t>
      </w:r>
      <w:r>
        <w:rPr>
          <w:rFonts w:hint="eastAsia" w:ascii="MS Mincho" w:hAnsi="MS Mincho" w:eastAsia="MS Mincho" w:cs="MS Mincho"/>
        </w:rPr>
        <w:t>❷</w:t>
      </w:r>
      <w:r>
        <w:rPr>
          <w:rFonts w:hAnsi="宋体" w:cs="宋体"/>
        </w:rPr>
        <w:t>北周僧。在鄴下盛講《勝鬘》，並製文義。周武滅法，與慧可同護經像走避。見《唐高僧傳》一六。</w:t>
      </w:r>
      <w:r>
        <w:rPr>
          <w:rFonts w:hint="eastAsia" w:ascii="MS Mincho" w:hAnsi="MS Mincho" w:eastAsia="MS Mincho" w:cs="MS Mincho"/>
        </w:rPr>
        <w:t>❸</w:t>
      </w:r>
      <w:r>
        <w:rPr>
          <w:rFonts w:hAnsi="宋体" w:cs="宋体"/>
        </w:rPr>
        <w:t>（1284—1355） 元僧。字竹泉，號了幻。寧海（今屬浙江）黄氏。依邑之法安太虚出家。參中天竺元叟行端有悟。居净慈蒙堂九年。左丞相脫歡請主浙江萬壽，遷中竺及靈隱。順帝賜以金欄法衣。時龍翔虛席，纍召不赴，避於會稽山中，尋移靈隱，退處了幻庵。見《增集續傳燈録》四、《續燈存稿》五、《五燈嚴統》二二、《繼燈録》三、《新續高僧傳四集》一七。</w:t>
      </w:r>
    </w:p>
    <w:p w14:paraId="7BCDF689">
      <w:pPr>
        <w:pStyle w:val="2"/>
        <w:rPr>
          <w:rFonts w:hAnsi="宋体" w:cs="宋体"/>
        </w:rPr>
      </w:pPr>
    </w:p>
    <w:p w14:paraId="2777E620">
      <w:pPr>
        <w:pStyle w:val="2"/>
        <w:rPr>
          <w:rFonts w:hAnsi="宋体" w:cs="宋体"/>
        </w:rPr>
      </w:pPr>
      <w:r>
        <w:rPr>
          <w:rFonts w:hAnsi="宋体" w:cs="宋体"/>
        </w:rPr>
        <w:t xml:space="preserve">法雨 </w:t>
      </w:r>
      <w:r>
        <w:rPr>
          <w:rFonts w:hint="eastAsia" w:ascii="MS Mincho" w:hAnsi="MS Mincho" w:eastAsia="MS Mincho" w:cs="MS Mincho"/>
        </w:rPr>
        <w:t>❶</w:t>
      </w:r>
      <w:r>
        <w:rPr>
          <w:rFonts w:hAnsi="宋体" w:cs="宋体"/>
        </w:rPr>
        <w:t>清僧。名照潤。習安（貴州安順東）洪氏。禮恒聞披薙。依天台具足。參梅溪度印證。開法邑之南山。見《黔南會燈録》六。</w:t>
      </w:r>
      <w:r>
        <w:rPr>
          <w:rFonts w:hint="eastAsia" w:ascii="MS Mincho" w:hAnsi="MS Mincho" w:eastAsia="MS Mincho" w:cs="MS Mincho"/>
        </w:rPr>
        <w:t>❷</w:t>
      </w:r>
      <w:r>
        <w:rPr>
          <w:rFonts w:hAnsi="宋体" w:cs="宋体"/>
        </w:rPr>
        <w:t>清尼僧。名濟瀛。崇明（今屬上海）管氏。年二十八出家。參聖恩剖石受法。住自登庵。見《五燈全書》八三。</w:t>
      </w:r>
      <w:r>
        <w:rPr>
          <w:rFonts w:hint="eastAsia" w:ascii="MS Mincho" w:hAnsi="MS Mincho" w:eastAsia="MS Mincho" w:cs="MS Mincho"/>
        </w:rPr>
        <w:t>❸</w:t>
      </w:r>
      <w:r>
        <w:rPr>
          <w:rFonts w:hAnsi="宋体" w:cs="宋体"/>
        </w:rPr>
        <w:t>即仲光。</w:t>
      </w:r>
      <w:r>
        <w:rPr>
          <w:rFonts w:hint="eastAsia" w:ascii="MS Mincho" w:hAnsi="MS Mincho" w:eastAsia="MS Mincho" w:cs="MS Mincho"/>
        </w:rPr>
        <w:t>❹</w:t>
      </w:r>
      <w:r>
        <w:rPr>
          <w:rFonts w:hAnsi="宋体" w:cs="宋体"/>
        </w:rPr>
        <w:t>即清宣。</w:t>
      </w:r>
    </w:p>
    <w:p w14:paraId="3DC412F2">
      <w:pPr>
        <w:pStyle w:val="2"/>
        <w:rPr>
          <w:rFonts w:hAnsi="宋体" w:cs="宋体"/>
        </w:rPr>
      </w:pPr>
    </w:p>
    <w:p w14:paraId="2617A608">
      <w:pPr>
        <w:pStyle w:val="2"/>
        <w:rPr>
          <w:rFonts w:hAnsi="宋体" w:cs="宋体"/>
        </w:rPr>
      </w:pPr>
      <w:r>
        <w:rPr>
          <w:rFonts w:hAnsi="宋体" w:cs="宋体"/>
        </w:rPr>
        <w:t>法具 宋僧。字元復。吴興（浙江湖州）人。住安吉寳梵寺。有詩名，與韓子蒼等為詩友。其“梅邊逢臘破，草際識春多”之句，人皆傳誦。寂於毗陵馬跡山。有《化庵湖集》。見《容齋三筆》、《宋高僧詩選》、《攻媿集》、《咸淳臨安志》、《宋詩紀事》、《湖州府志》。</w:t>
      </w:r>
    </w:p>
    <w:p w14:paraId="74494BC2">
      <w:pPr>
        <w:pStyle w:val="2"/>
        <w:rPr>
          <w:rFonts w:hAnsi="宋体" w:cs="宋体"/>
        </w:rPr>
      </w:pPr>
    </w:p>
    <w:p w14:paraId="3AEC3CED">
      <w:pPr>
        <w:pStyle w:val="2"/>
        <w:rPr>
          <w:rFonts w:hAnsi="宋体" w:cs="宋体"/>
        </w:rPr>
      </w:pPr>
      <w:r>
        <w:rPr>
          <w:rFonts w:hAnsi="宋体" w:cs="宋体"/>
        </w:rPr>
        <w:t>法杲 即慧果。</w:t>
      </w:r>
    </w:p>
    <w:p w14:paraId="13EA15DC">
      <w:pPr>
        <w:pStyle w:val="2"/>
        <w:rPr>
          <w:rFonts w:hAnsi="宋体" w:cs="宋体"/>
        </w:rPr>
      </w:pPr>
    </w:p>
    <w:p w14:paraId="16555086">
      <w:pPr>
        <w:pStyle w:val="2"/>
        <w:rPr>
          <w:rFonts w:hAnsi="宋体" w:cs="宋体"/>
        </w:rPr>
      </w:pPr>
      <w:r>
        <w:rPr>
          <w:rFonts w:hAnsi="宋体" w:cs="宋体"/>
        </w:rPr>
        <w:t>〈416〉</w:t>
      </w:r>
    </w:p>
    <w:p w14:paraId="61FECF9D">
      <w:pPr>
        <w:pStyle w:val="2"/>
        <w:rPr>
          <w:rFonts w:hAnsi="宋体" w:cs="宋体"/>
        </w:rPr>
      </w:pPr>
    </w:p>
    <w:p w14:paraId="076F96F3">
      <w:pPr>
        <w:pStyle w:val="2"/>
        <w:rPr>
          <w:rFonts w:hAnsi="宋体" w:cs="宋体"/>
        </w:rPr>
      </w:pPr>
      <w:r>
        <w:rPr>
          <w:rFonts w:hAnsi="宋体" w:cs="宋体"/>
        </w:rPr>
        <w:t xml:space="preserve">法果 </w:t>
      </w:r>
      <w:r>
        <w:rPr>
          <w:rFonts w:hint="eastAsia" w:ascii="MS Mincho" w:hAnsi="MS Mincho" w:eastAsia="MS Mincho" w:cs="MS Mincho"/>
        </w:rPr>
        <w:t>❶</w:t>
      </w:r>
      <w:r>
        <w:rPr>
          <w:rFonts w:hAnsi="宋体" w:cs="宋体"/>
        </w:rPr>
        <w:t>北魏僧。趙郡（河北趙縣）人。年四十始為沙門。戒行精至，深通律藏。太祖徵為沙門統。太宗崇敬彌深，永興中，前後加號皆固辭。寂後進贈老壽將軍胡靈公。見光緒《山西通志》一六〇、《佛祖通載》七、《釋氏稽古略》二、《編年通論》四。</w:t>
      </w:r>
      <w:r>
        <w:rPr>
          <w:rFonts w:hint="eastAsia" w:ascii="MS Mincho" w:hAnsi="MS Mincho" w:eastAsia="MS Mincho" w:cs="MS Mincho"/>
        </w:rPr>
        <w:t>❷</w:t>
      </w:r>
      <w:r>
        <w:rPr>
          <w:rFonts w:hAnsi="宋体" w:cs="宋体"/>
        </w:rPr>
        <w:t>明僧。晋江（福建泉州）人。居東禪寺。每遇清明，輒率其徒拾露骸，葬漏澤園。年九十餘坐化。郡守熊尚初匾日義僧。見乾隆《泉州府志》六五。</w:t>
      </w:r>
    </w:p>
    <w:p w14:paraId="5EFEA4BE">
      <w:pPr>
        <w:pStyle w:val="2"/>
        <w:rPr>
          <w:rFonts w:hAnsi="宋体" w:cs="宋体"/>
        </w:rPr>
      </w:pPr>
    </w:p>
    <w:p w14:paraId="6A02FD44">
      <w:pPr>
        <w:pStyle w:val="2"/>
        <w:rPr>
          <w:rFonts w:hAnsi="宋体" w:cs="宋体"/>
        </w:rPr>
      </w:pPr>
      <w:r>
        <w:rPr>
          <w:rFonts w:hAnsi="宋体" w:cs="宋体"/>
        </w:rPr>
        <w:t xml:space="preserve">法昌 </w:t>
      </w:r>
      <w:r>
        <w:rPr>
          <w:rFonts w:hint="eastAsia" w:ascii="MS Mincho" w:hAnsi="MS Mincho" w:eastAsia="MS Mincho" w:cs="MS Mincho"/>
        </w:rPr>
        <w:t>❶</w:t>
      </w:r>
      <w:r>
        <w:rPr>
          <w:rFonts w:hAnsi="宋体" w:cs="宋体"/>
        </w:rPr>
        <w:t>（？—1072） 宋僧。建陽（今屬福建）王氏。幼入福仙寺落髮。服勞苦役，精修净業。熙寧四年（1071）告人曰：來年五月十八日當去。至期果然，人驚異之。見民國《福建高僧傳》三。</w:t>
      </w:r>
      <w:r>
        <w:rPr>
          <w:rFonts w:hint="eastAsia" w:ascii="MS Mincho" w:hAnsi="MS Mincho" w:eastAsia="MS Mincho" w:cs="MS Mincho"/>
        </w:rPr>
        <w:t>❷</w:t>
      </w:r>
      <w:r>
        <w:rPr>
          <w:rFonts w:hAnsi="宋体" w:cs="宋体"/>
        </w:rPr>
        <w:t>即王聖者。</w:t>
      </w:r>
    </w:p>
    <w:p w14:paraId="0FBAF74B">
      <w:pPr>
        <w:pStyle w:val="2"/>
        <w:rPr>
          <w:rFonts w:hAnsi="宋体" w:cs="宋体"/>
        </w:rPr>
      </w:pPr>
    </w:p>
    <w:p w14:paraId="12ADA6B4">
      <w:pPr>
        <w:pStyle w:val="2"/>
        <w:rPr>
          <w:rFonts w:hAnsi="宋体" w:cs="宋体"/>
        </w:rPr>
      </w:pPr>
      <w:r>
        <w:rPr>
          <w:rFonts w:hAnsi="宋体" w:cs="宋体"/>
        </w:rPr>
        <w:t xml:space="preserve">法明 </w:t>
      </w:r>
      <w:r>
        <w:rPr>
          <w:rFonts w:hint="eastAsia" w:ascii="MS Mincho" w:hAnsi="MS Mincho" w:eastAsia="MS Mincho" w:cs="MS Mincho"/>
        </w:rPr>
        <w:t>❶</w:t>
      </w:r>
      <w:r>
        <w:rPr>
          <w:rFonts w:hAnsi="宋体" w:cs="宋体"/>
        </w:rPr>
        <w:t>宋僧。居安州九峻山圓明院。嗣法黄龍慧南。見《建中靖國續燈録》一二、《續傳燈録》一六。</w:t>
      </w:r>
      <w:r>
        <w:rPr>
          <w:rFonts w:hint="eastAsia" w:ascii="MS Mincho" w:hAnsi="MS Mincho" w:eastAsia="MS Mincho" w:cs="MS Mincho"/>
        </w:rPr>
        <w:t>❷</w:t>
      </w:r>
      <w:r>
        <w:rPr>
          <w:rFonts w:hAnsi="宋体" w:cs="宋体"/>
        </w:rPr>
        <w:t>宋僧。字寳月。參東京法雲寺大通善本得法，出世鄭州資福寺。見《續傳燈録》一九、《五燈嚴統》一六、《嘉泰普燈録》八、《五燈會元》八。</w:t>
      </w:r>
      <w:r>
        <w:rPr>
          <w:rFonts w:hint="eastAsia" w:ascii="MS Mincho" w:hAnsi="MS Mincho" w:eastAsia="MS Mincho" w:cs="MS Mincho"/>
        </w:rPr>
        <w:t>❸</w:t>
      </w:r>
      <w:r>
        <w:rPr>
          <w:rFonts w:hAnsi="宋体" w:cs="宋体"/>
        </w:rPr>
        <w:t>即曇摩耶舍。</w:t>
      </w:r>
    </w:p>
    <w:p w14:paraId="2AE1128C">
      <w:pPr>
        <w:pStyle w:val="2"/>
        <w:rPr>
          <w:rFonts w:hAnsi="宋体" w:cs="宋体"/>
        </w:rPr>
      </w:pPr>
    </w:p>
    <w:p w14:paraId="17913F75">
      <w:pPr>
        <w:pStyle w:val="2"/>
        <w:rPr>
          <w:rFonts w:hAnsi="宋体" w:cs="宋体"/>
        </w:rPr>
      </w:pPr>
      <w:r>
        <w:rPr>
          <w:rFonts w:hAnsi="宋体" w:cs="宋体"/>
        </w:rPr>
        <w:t xml:space="preserve">法忠 </w:t>
      </w:r>
      <w:r>
        <w:rPr>
          <w:rFonts w:hint="eastAsia" w:ascii="MS Mincho" w:hAnsi="MS Mincho" w:eastAsia="MS Mincho" w:cs="MS Mincho"/>
        </w:rPr>
        <w:t>❶</w:t>
      </w:r>
      <w:r>
        <w:rPr>
          <w:rFonts w:hAnsi="宋体" w:cs="宋体"/>
        </w:rPr>
        <w:t>（1084—1149） 宋僧。字牧庵。鄞縣（浙江寧波）姚氏。依郡中崇教院道英授經。年十九得度，即預講肆。究天台教旨，於疏義入微，自以未能泯跡，乃遍參名德。至龍門觀水磨旋轉，遽爾大悟。又至廬山同安枯樹中絕食静坐進證。歷住勝業、大潟等五刹。見《嘉泰普燈録》一六、《五燈會元》二〇、《續傳燈録》二九、《指月録》三〇。</w:t>
      </w:r>
      <w:r>
        <w:rPr>
          <w:rFonts w:hint="eastAsia" w:ascii="MS Mincho" w:hAnsi="MS Mincho" w:eastAsia="MS Mincho" w:cs="MS Mincho"/>
        </w:rPr>
        <w:t>❷</w:t>
      </w:r>
      <w:r>
        <w:rPr>
          <w:rFonts w:hAnsi="宋体" w:cs="宋体"/>
        </w:rPr>
        <w:t>（1541—1620） 明僧。號敬堂。歙縣（今屬安徽）曹氏。年十九，遊錢塘，遇大機出家。隨侍三年，登壇受具。旋聞大千潤開法少林，往扣單傳之旨，復走長安謁徧融、月心二老，指示心要。尋歸五臺，訪憨山、妙峰二師。最後南還匡廬，喜仰天坪高勝，遂緝屋居之，即雲牛寺。手植松十餘萬株。寂後憨山為撰塔銘。見《憨山夢遊集》、《補續高僧傳》二五、《新續高僧傳四集》二〇。</w:t>
      </w:r>
    </w:p>
    <w:p w14:paraId="3A3C20A1">
      <w:pPr>
        <w:pStyle w:val="2"/>
        <w:rPr>
          <w:rFonts w:hAnsi="宋体" w:cs="宋体"/>
        </w:rPr>
      </w:pPr>
    </w:p>
    <w:p w14:paraId="2FBC9203">
      <w:pPr>
        <w:pStyle w:val="2"/>
        <w:rPr>
          <w:rFonts w:hAnsi="宋体" w:cs="宋体"/>
        </w:rPr>
      </w:pPr>
      <w:r>
        <w:rPr>
          <w:rFonts w:hAnsi="宋体" w:cs="宋体"/>
        </w:rPr>
        <w:t>法岸 宋僧。參長盧廣照應夫得法。出世壽州壽春廣慧寺。見《續傳燈録》一二、《五燈全書》三五、《統要續集》二二。</w:t>
      </w:r>
    </w:p>
    <w:p w14:paraId="703A488A">
      <w:pPr>
        <w:pStyle w:val="2"/>
        <w:rPr>
          <w:rFonts w:hAnsi="宋体" w:cs="宋体"/>
        </w:rPr>
      </w:pPr>
    </w:p>
    <w:p w14:paraId="06FDD2F8">
      <w:pPr>
        <w:pStyle w:val="2"/>
        <w:rPr>
          <w:rFonts w:hAnsi="宋体" w:cs="宋体"/>
        </w:rPr>
      </w:pPr>
      <w:r>
        <w:rPr>
          <w:rFonts w:hAnsi="宋体" w:cs="宋体"/>
        </w:rPr>
        <w:t xml:space="preserve">法和 </w:t>
      </w:r>
      <w:r>
        <w:rPr>
          <w:rFonts w:hint="eastAsia" w:ascii="MS Mincho" w:hAnsi="MS Mincho" w:eastAsia="MS Mincho" w:cs="MS Mincho"/>
        </w:rPr>
        <w:t>❶</w:t>
      </w:r>
      <w:r>
        <w:rPr>
          <w:rFonts w:hAnsi="宋体" w:cs="宋体"/>
        </w:rPr>
        <w:t>晋僧。滎陽（河南滎陽東北）人。少與道安同學，避亂入關，住陽平寺。後與道安詳定新經，應請住蒲坂弘法。見《梁高僧傳》五、《釋氏六帖》一〇、《六學僧傳》一七。</w:t>
      </w:r>
      <w:r>
        <w:rPr>
          <w:rFonts w:hint="eastAsia" w:ascii="MS Mincho" w:hAnsi="MS Mincho" w:eastAsia="MS Mincho" w:cs="MS Mincho"/>
        </w:rPr>
        <w:t>❷</w:t>
      </w:r>
      <w:r>
        <w:rPr>
          <w:rFonts w:hAnsi="宋体" w:cs="宋体"/>
        </w:rPr>
        <w:t>劉宋僧。住金陵瓦官寺。精通數論。宋高祖敕為僧主。見《梁高僧傳》七。</w:t>
      </w:r>
      <w:r>
        <w:rPr>
          <w:rFonts w:hint="eastAsia" w:ascii="MS Mincho" w:hAnsi="MS Mincho" w:eastAsia="MS Mincho" w:cs="MS Mincho"/>
        </w:rPr>
        <w:t>❸</w:t>
      </w:r>
      <w:r>
        <w:rPr>
          <w:rFonts w:hAnsi="宋体" w:cs="宋体"/>
        </w:rPr>
        <w:t>（1079—1157） 金僧。號無跡庵主、善應道人。許州（河南許昌）韓城李氏。幼於善財寺大悲院禮海潮為師，自嚴其戒。策杖諸方，獨擅洞宗。後於崆峒之左結茅為庵，韜光宴息，遠革塵寰。洛京留守關帥知和隱晦，遣使屢請，遂至少林祖庭，大建禪宗，衲僧競至。歸京，住持普照，經營九載，遠近欽服。後返錫巖溪，還居少林。見《少林塔志》六。</w:t>
      </w:r>
    </w:p>
    <w:p w14:paraId="529318E2">
      <w:pPr>
        <w:pStyle w:val="2"/>
        <w:rPr>
          <w:rFonts w:hAnsi="宋体" w:cs="宋体"/>
        </w:rPr>
      </w:pPr>
    </w:p>
    <w:p w14:paraId="702E770E">
      <w:pPr>
        <w:pStyle w:val="2"/>
        <w:rPr>
          <w:rFonts w:hAnsi="宋体" w:cs="宋体"/>
        </w:rPr>
      </w:pPr>
      <w:r>
        <w:rPr>
          <w:rFonts w:hAnsi="宋体" w:cs="宋体"/>
        </w:rPr>
        <w:t>法侣 清僧。閩（福建）人。參資福靈機觀，職西堂。侍觀三十載，徹究法源，得傳心印。見《五燈全書》九一補。</w:t>
      </w:r>
    </w:p>
    <w:p w14:paraId="419A55F0">
      <w:pPr>
        <w:pStyle w:val="2"/>
        <w:rPr>
          <w:rFonts w:hAnsi="宋体" w:cs="宋体"/>
        </w:rPr>
      </w:pPr>
    </w:p>
    <w:p w14:paraId="58DFA9C9">
      <w:pPr>
        <w:pStyle w:val="2"/>
        <w:rPr>
          <w:rFonts w:hAnsi="宋体" w:cs="宋体"/>
        </w:rPr>
      </w:pPr>
      <w:r>
        <w:rPr>
          <w:rFonts w:hAnsi="宋体" w:cs="宋体"/>
        </w:rPr>
        <w:t>法侃 （551—623） 唐僧。滎陽（今屬河南）鄭氏。幼年從道，妙善《攝論》。周武法難，南渡建業。後止江都，煬帝召住日嚴。仁壽造塔，敕送舍利於宣州永安寺。入唐充十望大德。晚住興善。見《唐高僧傳》一一、《釋氏六帖》一〇、《六學僧傳》二三。</w:t>
      </w:r>
    </w:p>
    <w:p w14:paraId="17815672">
      <w:pPr>
        <w:pStyle w:val="2"/>
        <w:rPr>
          <w:rFonts w:hAnsi="宋体" w:cs="宋体"/>
        </w:rPr>
      </w:pPr>
    </w:p>
    <w:p w14:paraId="57DDFF65">
      <w:pPr>
        <w:pStyle w:val="2"/>
        <w:rPr>
          <w:rFonts w:hAnsi="宋体" w:cs="宋体"/>
        </w:rPr>
      </w:pPr>
      <w:r>
        <w:rPr>
          <w:rFonts w:hAnsi="宋体" w:cs="宋体"/>
        </w:rPr>
        <w:t>法欣 梁僧。天監中，住宋熙寺。篤志精勤，與延賢寺智敞等並善數論，比德同譽。見《梁高僧傳》八。</w:t>
      </w:r>
    </w:p>
    <w:p w14:paraId="7A9BB76E">
      <w:pPr>
        <w:pStyle w:val="2"/>
        <w:rPr>
          <w:rFonts w:hAnsi="宋体" w:cs="宋体"/>
        </w:rPr>
      </w:pPr>
    </w:p>
    <w:p w14:paraId="42D8ECD3">
      <w:pPr>
        <w:pStyle w:val="2"/>
        <w:rPr>
          <w:rFonts w:hAnsi="宋体" w:cs="宋体"/>
        </w:rPr>
      </w:pPr>
      <w:r>
        <w:rPr>
          <w:rFonts w:hAnsi="宋体" w:cs="宋体"/>
        </w:rPr>
        <w:t>法乳 即超樂。</w:t>
      </w:r>
    </w:p>
    <w:p w14:paraId="170229DB">
      <w:pPr>
        <w:pStyle w:val="2"/>
        <w:rPr>
          <w:rFonts w:hAnsi="宋体" w:cs="宋体"/>
        </w:rPr>
      </w:pPr>
    </w:p>
    <w:p w14:paraId="490C69CF">
      <w:pPr>
        <w:pStyle w:val="2"/>
        <w:rPr>
          <w:rFonts w:hAnsi="宋体" w:cs="宋体"/>
        </w:rPr>
      </w:pPr>
      <w:r>
        <w:rPr>
          <w:rFonts w:hAnsi="宋体" w:cs="宋体"/>
        </w:rPr>
        <w:t xml:space="preserve">法周 </w:t>
      </w:r>
      <w:r>
        <w:rPr>
          <w:rFonts w:hint="eastAsia" w:ascii="MS Mincho" w:hAnsi="MS Mincho" w:eastAsia="MS Mincho" w:cs="MS Mincho"/>
        </w:rPr>
        <w:t>❶</w:t>
      </w:r>
      <w:r>
        <w:rPr>
          <w:rFonts w:hAnsi="宋体" w:cs="宋体"/>
        </w:rPr>
        <w:t>唐僧。善《涅槃》、《攝論》，初住曲池静覺寺，偃仰茂林，賦詠自得，同氣相求來聚會者十人，時號“曲池十智”。仁壽建塔，敕送舍利於韓州修寂寺。武德間召住勝業</w:t>
      </w:r>
    </w:p>
    <w:p w14:paraId="7C440D53">
      <w:pPr>
        <w:pStyle w:val="2"/>
        <w:rPr>
          <w:rFonts w:hAnsi="宋体" w:cs="宋体"/>
        </w:rPr>
      </w:pPr>
    </w:p>
    <w:p w14:paraId="59C03544">
      <w:pPr>
        <w:pStyle w:val="2"/>
        <w:rPr>
          <w:rFonts w:hAnsi="宋体" w:cs="宋体"/>
        </w:rPr>
      </w:pPr>
      <w:r>
        <w:rPr>
          <w:rFonts w:hAnsi="宋体" w:cs="宋体"/>
        </w:rPr>
        <w:t>〈417〉</w:t>
      </w:r>
    </w:p>
    <w:p w14:paraId="3DC86551">
      <w:pPr>
        <w:pStyle w:val="2"/>
        <w:rPr>
          <w:rFonts w:hAnsi="宋体" w:cs="宋体"/>
        </w:rPr>
      </w:pPr>
    </w:p>
    <w:p w14:paraId="4BE3B8AE">
      <w:pPr>
        <w:pStyle w:val="2"/>
        <w:rPr>
          <w:rFonts w:hAnsi="宋体" w:cs="宋体"/>
        </w:rPr>
      </w:pPr>
      <w:r>
        <w:rPr>
          <w:rFonts w:hAnsi="宋体" w:cs="宋体"/>
        </w:rPr>
        <w:t>寺。見《唐高僧傳》二八、《釋氏六帖》一一、《六學僧傳》二三。</w:t>
      </w:r>
      <w:r>
        <w:rPr>
          <w:rFonts w:hint="eastAsia" w:ascii="MS Mincho" w:hAnsi="MS Mincho" w:eastAsia="MS Mincho" w:cs="MS Mincho"/>
        </w:rPr>
        <w:t>❷</w:t>
      </w:r>
      <w:r>
        <w:rPr>
          <w:rFonts w:hAnsi="宋体" w:cs="宋体"/>
        </w:rPr>
        <w:t>（？—1023） 宋僧。字覺元。同安（福建廈門）王氏。八歲出家，住泉州開元寺。日受《楞嚴》千餘言，凡三應詔，咸稱旨，賜章服，號慧大師。見《紫雲開士傳》、《閩詩録》丙集一九。</w:t>
      </w:r>
      <w:r>
        <w:rPr>
          <w:rFonts w:hint="eastAsia" w:ascii="MS Mincho" w:hAnsi="MS Mincho" w:eastAsia="MS Mincho" w:cs="MS Mincho"/>
        </w:rPr>
        <w:t>❸</w:t>
      </w:r>
      <w:r>
        <w:rPr>
          <w:rFonts w:hAnsi="宋体" w:cs="宋体"/>
        </w:rPr>
        <w:t>宋僧。依雲居曉舜得法。爲大鑒下第十二世。後開法祥符。見《續傳燈録》一一、《五燈全書》三四。</w:t>
      </w:r>
    </w:p>
    <w:p w14:paraId="7A30C665">
      <w:pPr>
        <w:pStyle w:val="2"/>
        <w:rPr>
          <w:rFonts w:hAnsi="宋体" w:cs="宋体"/>
        </w:rPr>
      </w:pPr>
    </w:p>
    <w:p w14:paraId="3C381311">
      <w:pPr>
        <w:pStyle w:val="2"/>
        <w:rPr>
          <w:rFonts w:hAnsi="宋体" w:cs="宋体"/>
        </w:rPr>
      </w:pPr>
      <w:r>
        <w:rPr>
          <w:rFonts w:hAnsi="宋体" w:cs="宋体"/>
        </w:rPr>
        <w:t>法京 梁僧。太原（今屬山西）孫氏。寓居江陵。七歲出家。年十三即陞座説法。住邑之長沙寺。修造殿宇千百間，容衆千餘。受敕為僧正。年七十六寂。見《唐高僧傳》一六、《釋氏六帖》一一、《六學僧傳》一〇。</w:t>
      </w:r>
    </w:p>
    <w:p w14:paraId="4E404F1D">
      <w:pPr>
        <w:pStyle w:val="2"/>
        <w:rPr>
          <w:rFonts w:hAnsi="宋体" w:cs="宋体"/>
        </w:rPr>
      </w:pPr>
    </w:p>
    <w:p w14:paraId="1427E082">
      <w:pPr>
        <w:pStyle w:val="2"/>
        <w:rPr>
          <w:rFonts w:hAnsi="宋体" w:cs="宋体"/>
        </w:rPr>
      </w:pPr>
      <w:r>
        <w:rPr>
          <w:rFonts w:hAnsi="宋体" w:cs="宋体"/>
        </w:rPr>
        <w:t xml:space="preserve">法净 </w:t>
      </w:r>
      <w:r>
        <w:rPr>
          <w:rFonts w:hint="eastAsia" w:ascii="MS Mincho" w:hAnsi="MS Mincho" w:eastAsia="MS Mincho" w:cs="MS Mincho"/>
        </w:rPr>
        <w:t>❶</w:t>
      </w:r>
      <w:r>
        <w:rPr>
          <w:rFonts w:hAnsi="宋体" w:cs="宋体"/>
        </w:rPr>
        <w:t>晋僧。廬山慧遠弟子。嘗與同學法領等冒險求經。見《梁高僧傳》六。</w:t>
      </w:r>
      <w:r>
        <w:rPr>
          <w:rFonts w:hint="eastAsia" w:ascii="MS Mincho" w:hAnsi="MS Mincho" w:eastAsia="MS Mincho" w:cs="MS Mincho"/>
        </w:rPr>
        <w:t>❷</w:t>
      </w:r>
      <w:r>
        <w:rPr>
          <w:rFonts w:hAnsi="宋体" w:cs="宋体"/>
        </w:rPr>
        <w:t>（409—473） 劉宋尼僧。江北人。年二十出家永福寺。戒行清潔，學思精深。宋明帝敕住宫内普賢寺，禮兼師友。泰始二年（466）敕為京邑都維那。皈依禀戒者七百餘人。見《比丘尼傳》二。</w:t>
      </w:r>
    </w:p>
    <w:p w14:paraId="58DC8DF4">
      <w:pPr>
        <w:pStyle w:val="2"/>
        <w:rPr>
          <w:rFonts w:hAnsi="宋体" w:cs="宋体"/>
        </w:rPr>
      </w:pPr>
    </w:p>
    <w:p w14:paraId="203EA25C">
      <w:pPr>
        <w:pStyle w:val="2"/>
        <w:rPr>
          <w:rFonts w:hAnsi="宋体" w:cs="宋体"/>
        </w:rPr>
      </w:pPr>
      <w:r>
        <w:rPr>
          <w:rFonts w:hAnsi="宋体" w:cs="宋体"/>
        </w:rPr>
        <w:t>法炬 西晋僧。永嘉二年（308），竺法護譯《普曜經》，法炬為筆録者之一。此外譯有《樓炭經》及《大方等如來藏經》，並與法立共譯《法句譬喻經》、《福田經》。</w:t>
      </w:r>
    </w:p>
    <w:p w14:paraId="1DE7594C">
      <w:pPr>
        <w:pStyle w:val="2"/>
        <w:rPr>
          <w:rFonts w:hAnsi="宋体" w:cs="宋体"/>
        </w:rPr>
      </w:pPr>
    </w:p>
    <w:p w14:paraId="4F598316">
      <w:pPr>
        <w:pStyle w:val="2"/>
        <w:rPr>
          <w:rFonts w:hAnsi="宋体" w:cs="宋体"/>
        </w:rPr>
      </w:pPr>
      <w:r>
        <w:rPr>
          <w:rFonts w:hAnsi="宋体" w:cs="宋体"/>
        </w:rPr>
        <w:t>法性 隋僧。兖州（今屬山東）人。少習禪業，精厲行道，潜隱巖穴。開皇十四年（594），文帝東巡，召住勝光寺。仁壽間敕送舍利於本州普樂寺，後遷住大禪定。見《唐高僧傳》二八、《釋氏六帖》一一、《六學僧傳》一七。</w:t>
      </w:r>
    </w:p>
    <w:p w14:paraId="3806D1F6">
      <w:pPr>
        <w:pStyle w:val="2"/>
        <w:rPr>
          <w:rFonts w:hAnsi="宋体" w:cs="宋体"/>
        </w:rPr>
      </w:pPr>
    </w:p>
    <w:p w14:paraId="78B1A494">
      <w:pPr>
        <w:pStyle w:val="2"/>
        <w:rPr>
          <w:rFonts w:hAnsi="宋体" w:cs="宋体"/>
        </w:rPr>
      </w:pPr>
      <w:r>
        <w:rPr>
          <w:rFonts w:hAnsi="宋体" w:cs="宋体"/>
        </w:rPr>
        <w:t xml:space="preserve">法宗 </w:t>
      </w:r>
      <w:r>
        <w:rPr>
          <w:rFonts w:hint="eastAsia" w:ascii="MS Mincho" w:hAnsi="MS Mincho" w:eastAsia="MS Mincho" w:cs="MS Mincho"/>
        </w:rPr>
        <w:t>❶</w:t>
      </w:r>
      <w:r>
        <w:rPr>
          <w:rFonts w:hAnsi="宋体" w:cs="宋体"/>
        </w:rPr>
        <w:t>劉宋僧。臨海（今屬浙江）人。少好射獵，後感悟出家。誦《法華》等經，以悔前罪。士庶禀歸戒者三千餘人，拓所住為寺，號法華臺。見《梁高僧傳》一二、《釋氏六帖》一二。</w:t>
      </w:r>
      <w:r>
        <w:rPr>
          <w:rFonts w:hint="eastAsia" w:ascii="MS Mincho" w:hAnsi="MS Mincho" w:eastAsia="MS Mincho" w:cs="MS Mincho"/>
        </w:rPr>
        <w:t>❷</w:t>
      </w:r>
      <w:r>
        <w:rPr>
          <w:rFonts w:hAnsi="宋体" w:cs="宋体"/>
        </w:rPr>
        <w:t>宋僧。依黄龍慧南受法。住舒州三祖山。見《建中靖國續燈録》一三、《嘉泰普燈録》四、《五燈會元》一七、《續傳燈録》一六。</w:t>
      </w:r>
      <w:r>
        <w:rPr>
          <w:rFonts w:hint="eastAsia" w:ascii="MS Mincho" w:hAnsi="MS Mincho" w:eastAsia="MS Mincho" w:cs="MS Mincho"/>
        </w:rPr>
        <w:t>❸</w:t>
      </w:r>
      <w:r>
        <w:rPr>
          <w:rFonts w:hAnsi="宋体" w:cs="宋体"/>
        </w:rPr>
        <w:t>宋僧。依雪竇重顯受法。住舒州投子。見《建中靖國續燈録》五、《五燈會元》一六、《續傳燈録》六、《五燈嚴統》一六。</w:t>
      </w:r>
      <w:r>
        <w:rPr>
          <w:rFonts w:hint="eastAsia" w:ascii="MS Mincho" w:hAnsi="MS Mincho" w:eastAsia="MS Mincho" w:cs="MS Mincho"/>
        </w:rPr>
        <w:t>❹</w:t>
      </w:r>
      <w:r>
        <w:rPr>
          <w:rFonts w:hAnsi="宋体" w:cs="宋体"/>
        </w:rPr>
        <w:t>（？—1117）宋僧。錢塘（浙江杭州）顏氏。十歲依廣慈慧才為師。年十二受具。專研教觀，恒修大悲三昧，人目為懺主。建净土道場，刻西方三聖像，每月集四十八人，同修净業，名卿賢士，多預其會。見《佛祖統紀》二八、《新續高僧傳四集》四一。</w:t>
      </w:r>
    </w:p>
    <w:p w14:paraId="5203B647">
      <w:pPr>
        <w:pStyle w:val="2"/>
        <w:rPr>
          <w:rFonts w:hAnsi="宋体" w:cs="宋体"/>
        </w:rPr>
      </w:pPr>
    </w:p>
    <w:p w14:paraId="7374AD03">
      <w:pPr>
        <w:pStyle w:val="2"/>
        <w:rPr>
          <w:rFonts w:hAnsi="宋体" w:cs="宋体"/>
        </w:rPr>
      </w:pPr>
      <w:r>
        <w:rPr>
          <w:rFonts w:hAnsi="宋体" w:cs="宋体"/>
        </w:rPr>
        <w:t>法定 南齊僧。益州（四川成都）人。誦經十餘萬言，蔬食苦行，精修重德。見《梁高僧傳》一二。</w:t>
      </w:r>
    </w:p>
    <w:p w14:paraId="5E1E4985">
      <w:pPr>
        <w:pStyle w:val="2"/>
        <w:rPr>
          <w:rFonts w:hAnsi="宋体" w:cs="宋体"/>
        </w:rPr>
      </w:pPr>
    </w:p>
    <w:p w14:paraId="4AF74FDA">
      <w:pPr>
        <w:pStyle w:val="2"/>
        <w:rPr>
          <w:rFonts w:hAnsi="宋体" w:cs="宋体"/>
        </w:rPr>
      </w:pPr>
      <w:r>
        <w:rPr>
          <w:rFonts w:hAnsi="宋体" w:cs="宋体"/>
        </w:rPr>
        <w:t xml:space="preserve">法空 </w:t>
      </w:r>
      <w:r>
        <w:rPr>
          <w:rFonts w:hint="eastAsia" w:ascii="MS Mincho" w:hAnsi="MS Mincho" w:eastAsia="MS Mincho" w:cs="MS Mincho"/>
        </w:rPr>
        <w:t>❶</w:t>
      </w:r>
      <w:r>
        <w:rPr>
          <w:rFonts w:hAnsi="宋体" w:cs="宋体"/>
        </w:rPr>
        <w:t>唐僧。隋末任雁門府鷹擊郎將。年四十，獨詣五臺，搆茅深谷，一心參禪。府司追至，拘入禁所，正念趺坐，不語不食幾兩月，守令驚愕，因放還山。後有異僧授《般若》玄旨，豁爾心空。見《唐高僧傳》二七、《釋氏六帖》一一、《六學僧傳》二八。</w:t>
      </w:r>
      <w:r>
        <w:rPr>
          <w:rFonts w:hint="eastAsia" w:ascii="MS Mincho" w:hAnsi="MS Mincho" w:eastAsia="MS Mincho" w:cs="MS Mincho"/>
        </w:rPr>
        <w:t>❷</w:t>
      </w:r>
      <w:r>
        <w:rPr>
          <w:rFonts w:hAnsi="宋体" w:cs="宋体"/>
        </w:rPr>
        <w:t>（？—813）唐尼僧。宣州（今屬安徽）韓氏。幼於五臺百里外建安寺出家。日誦《法華》為務，每嘆性鈍，無所開解。聞五臺文殊化境難思，遂於元和四年（809）步禮而往，至華嚴寺西北深林中，就地建庵，策勵三業，曉夕不懈。以“妙法蓮華”四字，開佛知見，得生净土。見《廣清凉傳》、《續比丘尼傳》一。</w:t>
      </w:r>
      <w:r>
        <w:rPr>
          <w:rFonts w:hint="eastAsia" w:ascii="MS Mincho" w:hAnsi="MS Mincho" w:eastAsia="MS Mincho" w:cs="MS Mincho"/>
        </w:rPr>
        <w:t>❸</w:t>
      </w:r>
      <w:r>
        <w:rPr>
          <w:rFonts w:hAnsi="宋体" w:cs="宋体"/>
        </w:rPr>
        <w:t>宋僧。江西人。久侍黄龍死心。一日辭去，心曰：汝福薄，只宜以道自養。後出世杭州南蕩，不逾月而院被火，師嘆曰：吾違先師之言，故致於此。後終於本山。見《續傳燈録》二三、《五燈全書》三九。</w:t>
      </w:r>
      <w:r>
        <w:rPr>
          <w:rFonts w:hint="eastAsia" w:ascii="MS Mincho" w:hAnsi="MS Mincho" w:eastAsia="MS Mincho" w:cs="MS Mincho"/>
        </w:rPr>
        <w:t>❹</w:t>
      </w:r>
      <w:r>
        <w:rPr>
          <w:rFonts w:hAnsi="宋体" w:cs="宋体"/>
        </w:rPr>
        <w:t>宋僧。慧林圓照宗本法嗣。為南嶽下第十二世。開法净光寺。見《續傳燈録》一四、《五燈全書》三五。</w:t>
      </w:r>
      <w:r>
        <w:rPr>
          <w:rFonts w:hint="eastAsia" w:ascii="MS Mincho" w:hAnsi="MS Mincho" w:eastAsia="MS Mincho" w:cs="MS Mincho"/>
        </w:rPr>
        <w:t>❺</w:t>
      </w:r>
      <w:r>
        <w:rPr>
          <w:rFonts w:hAnsi="宋体" w:cs="宋体"/>
        </w:rPr>
        <w:t>宋僧。得法於大溈祖璿。住天真寺。見《續傳燈録》二六。</w:t>
      </w:r>
    </w:p>
    <w:p w14:paraId="0CBF448D">
      <w:pPr>
        <w:pStyle w:val="2"/>
        <w:rPr>
          <w:rFonts w:hAnsi="宋体" w:cs="宋体"/>
        </w:rPr>
      </w:pPr>
    </w:p>
    <w:p w14:paraId="20B58D59">
      <w:pPr>
        <w:pStyle w:val="2"/>
        <w:rPr>
          <w:rFonts w:hAnsi="宋体" w:cs="宋体"/>
        </w:rPr>
      </w:pPr>
      <w:r>
        <w:rPr>
          <w:rFonts w:hAnsi="宋体" w:cs="宋体"/>
        </w:rPr>
        <w:t>法建 北魏僧。雒縣（四川廣漢）朱氏。住益州五層寺。善誦經，其聲或似急流之注峻壑，或類清風之入高松。時魏遣尉遲迥伐蜀，僧伽多被拘禁，迥因聞建誦經，起敬信，諸</w:t>
      </w:r>
    </w:p>
    <w:p w14:paraId="6FFC44AE">
      <w:pPr>
        <w:pStyle w:val="2"/>
        <w:rPr>
          <w:rFonts w:hAnsi="宋体" w:cs="宋体"/>
        </w:rPr>
      </w:pPr>
    </w:p>
    <w:p w14:paraId="3BE3ADA3">
      <w:pPr>
        <w:pStyle w:val="2"/>
        <w:rPr>
          <w:rFonts w:hAnsi="宋体" w:cs="宋体"/>
        </w:rPr>
      </w:pPr>
      <w:r>
        <w:rPr>
          <w:rFonts w:hAnsi="宋体" w:cs="宋体"/>
        </w:rPr>
        <w:t>〈418〉</w:t>
      </w:r>
    </w:p>
    <w:p w14:paraId="28892BBF">
      <w:pPr>
        <w:pStyle w:val="2"/>
        <w:rPr>
          <w:rFonts w:hAnsi="宋体" w:cs="宋体"/>
        </w:rPr>
      </w:pPr>
    </w:p>
    <w:p w14:paraId="315FF696">
      <w:pPr>
        <w:pStyle w:val="2"/>
        <w:rPr>
          <w:rFonts w:hAnsi="宋体" w:cs="宋体"/>
        </w:rPr>
      </w:pPr>
      <w:r>
        <w:rPr>
          <w:rFonts w:hAnsi="宋体" w:cs="宋体"/>
        </w:rPr>
        <w:t>僧獲釋。見《唐高僧傳》二九、《釋氏六帖》一二、《六學僧傳》一二。《華嚴持驗》。</w:t>
      </w:r>
    </w:p>
    <w:p w14:paraId="498394CF">
      <w:pPr>
        <w:pStyle w:val="2"/>
        <w:rPr>
          <w:rFonts w:hAnsi="宋体" w:cs="宋体"/>
        </w:rPr>
      </w:pPr>
    </w:p>
    <w:p w14:paraId="57F0AB81">
      <w:pPr>
        <w:pStyle w:val="2"/>
        <w:rPr>
          <w:rFonts w:hAnsi="宋体" w:cs="宋体"/>
        </w:rPr>
      </w:pPr>
      <w:r>
        <w:rPr>
          <w:rFonts w:hAnsi="宋体" w:cs="宋体"/>
        </w:rPr>
        <w:t xml:space="preserve">法珍 </w:t>
      </w:r>
      <w:r>
        <w:rPr>
          <w:rFonts w:hint="eastAsia" w:ascii="MS Mincho" w:hAnsi="MS Mincho" w:eastAsia="MS Mincho" w:cs="MS Mincho"/>
        </w:rPr>
        <w:t>❶</w:t>
      </w:r>
      <w:r>
        <w:rPr>
          <w:rFonts w:hAnsi="宋体" w:cs="宋体"/>
        </w:rPr>
        <w:t>南齊僧。住建康長樂寺。永明中，與僧響、慧淵等齊名，為時論所宗。見《梁高僧傳》八。</w:t>
      </w:r>
      <w:r>
        <w:rPr>
          <w:rFonts w:hint="eastAsia" w:ascii="MS Mincho" w:hAnsi="MS Mincho" w:eastAsia="MS Mincho" w:cs="MS Mincho"/>
        </w:rPr>
        <w:t>❷</w:t>
      </w:r>
      <w:r>
        <w:rPr>
          <w:rFonts w:hAnsi="宋体" w:cs="宋体"/>
        </w:rPr>
        <w:t>隋僧。戒行精苦，志求解脱。住五臺華嚴寺三十餘載。每陞座，講《華嚴》、《楞伽》等經，宣揚如師子吼，化導無間，遐邇歸心。見《清凉山志》八。</w:t>
      </w:r>
      <w:r>
        <w:rPr>
          <w:rFonts w:hint="eastAsia" w:ascii="MS Mincho" w:hAnsi="MS Mincho" w:eastAsia="MS Mincho" w:cs="MS Mincho"/>
        </w:rPr>
        <w:t>❸</w:t>
      </w:r>
      <w:r>
        <w:rPr>
          <w:rFonts w:hAnsi="宋体" w:cs="宋体"/>
        </w:rPr>
        <w:t>唐僧。六祖慧能弟子。</w:t>
      </w:r>
      <w:r>
        <w:rPr>
          <w:rFonts w:hint="eastAsia" w:ascii="MS Mincho" w:hAnsi="MS Mincho" w:eastAsia="MS Mincho" w:cs="MS Mincho"/>
        </w:rPr>
        <w:t>❹</w:t>
      </w:r>
      <w:r>
        <w:rPr>
          <w:rFonts w:hAnsi="宋体" w:cs="宋体"/>
        </w:rPr>
        <w:t>遼僧。號安禪。戒行精嚴。乾統間，來遊燕京興國寺，見頹垣廢址，怒馬如擣，遂結茅而居，矢志興復。會北平壬鎮燕京，首割俸以倡大緣，期歲之間，化草萊為金碧，邑人稱嘆。見《順天府志》七。</w:t>
      </w:r>
      <w:r>
        <w:rPr>
          <w:rFonts w:hint="eastAsia" w:ascii="MS Mincho" w:hAnsi="MS Mincho" w:eastAsia="MS Mincho" w:cs="MS Mincho"/>
        </w:rPr>
        <w:t>❺</w:t>
      </w:r>
      <w:r>
        <w:rPr>
          <w:rFonts w:hAnsi="宋体" w:cs="宋体"/>
        </w:rPr>
        <w:t>元尼僧。居鄂州嘉魚法華院。嗣承天正覺。見《天聖廣燈録》二六。</w:t>
      </w:r>
      <w:r>
        <w:rPr>
          <w:rFonts w:hint="eastAsia" w:ascii="MS Mincho" w:hAnsi="MS Mincho" w:eastAsia="MS Mincho" w:cs="MS Mincho"/>
        </w:rPr>
        <w:t>❻</w:t>
      </w:r>
      <w:r>
        <w:rPr>
          <w:rFonts w:hAnsi="宋体" w:cs="宋体"/>
        </w:rPr>
        <w:t>元尼僧。蜀（治今四川成都）中崔進女。名弘道。出家後專以闡化為務，鑒於元季經籍散落，流通失暢，遂於宋理宗紹定四年（1231）至平江磧砂延聖院斷臂募刻藏經，苦心經營，不捨寒暑，歷三十年告成，名《磧砂版大藏經》。見《續比丘尼傳》二。</w:t>
      </w:r>
    </w:p>
    <w:p w14:paraId="46F059B1">
      <w:pPr>
        <w:pStyle w:val="2"/>
        <w:rPr>
          <w:rFonts w:hAnsi="宋体" w:cs="宋体"/>
        </w:rPr>
      </w:pPr>
    </w:p>
    <w:p w14:paraId="0DADAF60">
      <w:pPr>
        <w:pStyle w:val="2"/>
        <w:rPr>
          <w:rFonts w:hAnsi="宋体" w:cs="宋体"/>
        </w:rPr>
      </w:pPr>
      <w:r>
        <w:rPr>
          <w:rFonts w:hAnsi="宋体" w:cs="宋体"/>
        </w:rPr>
        <w:t>法珊 宋僧。得法於智海道平。屬南嶽下第十四世。開法東禪。見《續傳燈録》二五、《五燈全書》二五。</w:t>
      </w:r>
    </w:p>
    <w:p w14:paraId="5B2DA1B5">
      <w:pPr>
        <w:pStyle w:val="2"/>
        <w:rPr>
          <w:rFonts w:hAnsi="宋体" w:cs="宋体"/>
        </w:rPr>
      </w:pPr>
    </w:p>
    <w:p w14:paraId="00A18090">
      <w:pPr>
        <w:pStyle w:val="2"/>
        <w:rPr>
          <w:rFonts w:hAnsi="宋体" w:cs="宋体"/>
        </w:rPr>
      </w:pPr>
      <w:r>
        <w:rPr>
          <w:rFonts w:hAnsi="宋体" w:cs="宋体"/>
        </w:rPr>
        <w:t>法南 即實勝。</w:t>
      </w:r>
    </w:p>
    <w:p w14:paraId="4ECDC5B1">
      <w:pPr>
        <w:pStyle w:val="2"/>
        <w:rPr>
          <w:rFonts w:hAnsi="宋体" w:cs="宋体"/>
        </w:rPr>
      </w:pPr>
    </w:p>
    <w:p w14:paraId="4725E5AD">
      <w:pPr>
        <w:pStyle w:val="2"/>
        <w:rPr>
          <w:rFonts w:hAnsi="宋体" w:cs="宋体"/>
        </w:rPr>
      </w:pPr>
      <w:r>
        <w:rPr>
          <w:rFonts w:hAnsi="宋体" w:cs="宋体"/>
        </w:rPr>
        <w:t xml:space="preserve">法相 </w:t>
      </w:r>
      <w:r>
        <w:rPr>
          <w:rFonts w:hint="eastAsia" w:ascii="MS Mincho" w:hAnsi="MS Mincho" w:eastAsia="MS Mincho" w:cs="MS Mincho"/>
        </w:rPr>
        <w:t>❶</w:t>
      </w:r>
      <w:r>
        <w:rPr>
          <w:rFonts w:hAnsi="宋体" w:cs="宋体"/>
        </w:rPr>
        <w:t>（325—404） 晋僧。梁氏。常山居苦行，誦經十餘萬言。一日於太山祠掘得財寳千鈞，盡施貧民。後渡江南，止越城寺。偶示瘋癲，干擾朝貴，被飲以鴆，不死。見《梁高僧傳》一二、《釋氏六帖》一二、《六學僧傳》一〇。</w:t>
      </w:r>
      <w:r>
        <w:rPr>
          <w:rFonts w:hint="eastAsia" w:ascii="MS Mincho" w:hAnsi="MS Mincho" w:eastAsia="MS Mincho" w:cs="MS Mincho"/>
        </w:rPr>
        <w:t>❷</w:t>
      </w:r>
      <w:r>
        <w:rPr>
          <w:rFonts w:hAnsi="宋体" w:cs="宋体"/>
        </w:rPr>
        <w:t>（？—453） 劉宋尼僧。敦煌（今屬甘肅）侯氏。適傅氏。苻堅敗績，兵荒馬亂，家人失散，乃出家。後居吴太玄臺寺，持戒謹嚴，信解彌深。見《比丘尼傳》二。</w:t>
      </w:r>
      <w:r>
        <w:rPr>
          <w:rFonts w:hint="eastAsia" w:ascii="MS Mincho" w:hAnsi="MS Mincho" w:eastAsia="MS Mincho" w:cs="MS Mincho"/>
        </w:rPr>
        <w:t>❸</w:t>
      </w:r>
      <w:r>
        <w:rPr>
          <w:rFonts w:hAnsi="宋体" w:cs="宋体"/>
        </w:rPr>
        <w:t>（753—841） 唐僧。長水（浙江嘉興）俞氏。七歲投師受經法。大曆中，於長安安國寺受戒。精毗尼學。住嘉禾靈光寺。請法者如林。見《宋高僧傳》一六、《六學僧傳》二六。</w:t>
      </w:r>
    </w:p>
    <w:p w14:paraId="13E90301">
      <w:pPr>
        <w:pStyle w:val="2"/>
        <w:rPr>
          <w:rFonts w:hAnsi="宋体" w:cs="宋体"/>
        </w:rPr>
      </w:pPr>
    </w:p>
    <w:p w14:paraId="6D24F914">
      <w:pPr>
        <w:pStyle w:val="2"/>
        <w:rPr>
          <w:rFonts w:hAnsi="宋体" w:cs="宋体"/>
        </w:rPr>
      </w:pPr>
      <w:r>
        <w:rPr>
          <w:rFonts w:hAnsi="宋体" w:cs="宋体"/>
        </w:rPr>
        <w:t>法柱 即行長。</w:t>
      </w:r>
    </w:p>
    <w:p w14:paraId="3E746B8D">
      <w:pPr>
        <w:pStyle w:val="2"/>
        <w:rPr>
          <w:rFonts w:hAnsi="宋体" w:cs="宋体"/>
        </w:rPr>
      </w:pPr>
    </w:p>
    <w:p w14:paraId="134EE0A9">
      <w:pPr>
        <w:pStyle w:val="2"/>
        <w:rPr>
          <w:rFonts w:hAnsi="宋体" w:cs="宋体"/>
        </w:rPr>
      </w:pPr>
      <w:r>
        <w:rPr>
          <w:rFonts w:hAnsi="宋体" w:cs="宋体"/>
        </w:rPr>
        <w:t xml:space="preserve">法持 </w:t>
      </w:r>
      <w:r>
        <w:rPr>
          <w:rFonts w:hint="eastAsia" w:ascii="MS Mincho" w:hAnsi="MS Mincho" w:eastAsia="MS Mincho" w:cs="MS Mincho"/>
        </w:rPr>
        <w:t>❶</w:t>
      </w:r>
      <w:r>
        <w:rPr>
          <w:rFonts w:hAnsi="宋体" w:cs="宋体"/>
        </w:rPr>
        <w:t>（？—486） 南齊僧。楊氏。自幼出家，與太祖有舊。元徽四年（477），太祖翦宋，持出入帷幄，宣傳密謀，頗著勞績。昇明中，任僧正。建元元年（479），易服罷道，為寧朔將軍。翌年，帝遣領軍救朐山之圍，怯不進，以是失官。未幾因罪削封，憂憤而終。見《南齊書》五六。</w:t>
      </w:r>
      <w:r>
        <w:rPr>
          <w:rFonts w:hint="eastAsia" w:ascii="MS Mincho" w:hAnsi="MS Mincho" w:eastAsia="MS Mincho" w:cs="MS Mincho"/>
        </w:rPr>
        <w:t>❷</w:t>
      </w:r>
      <w:r>
        <w:rPr>
          <w:rFonts w:hAnsi="宋体" w:cs="宋体"/>
        </w:rPr>
        <w:t>（635—702） 唐僧。江寧（江蘇南京）張氏。得法於黄梅忍。住金陵延祚寺。傳法於智威。見《佛祖統紀》二八、《宋高僧傳》八、《六學僧傳》四、《佛祖綱目》三〇。</w:t>
      </w:r>
      <w:r>
        <w:rPr>
          <w:rFonts w:hint="eastAsia" w:ascii="MS Mincho" w:hAnsi="MS Mincho" w:eastAsia="MS Mincho" w:cs="MS Mincho"/>
        </w:rPr>
        <w:t>❸</w:t>
      </w:r>
      <w:r>
        <w:rPr>
          <w:rFonts w:hAnsi="宋体" w:cs="宋体"/>
        </w:rPr>
        <w:t>宋僧。居化度寺，修《净土懺》三年，日誦《觀經》、《彌陀經》、《如意輪咒》。後念佛而寂。見《佛祖統紀》二八、《新續高僧傳四集》四二、《往生集》一。</w:t>
      </w:r>
    </w:p>
    <w:p w14:paraId="540D5E1A">
      <w:pPr>
        <w:pStyle w:val="2"/>
        <w:rPr>
          <w:rFonts w:hAnsi="宋体" w:cs="宋体"/>
        </w:rPr>
      </w:pPr>
    </w:p>
    <w:p w14:paraId="1FDFF9D1">
      <w:pPr>
        <w:pStyle w:val="2"/>
        <w:rPr>
          <w:rFonts w:hAnsi="宋体" w:cs="宋体"/>
        </w:rPr>
      </w:pPr>
      <w:r>
        <w:rPr>
          <w:rFonts w:hAnsi="宋体" w:cs="宋体"/>
        </w:rPr>
        <w:t>法貞 （461—521） 北魏僧。渤海東莞（山東沂水）人。九歲從道紀出家。住洛陽廣德寺。及長，善《成實論》，深得其趣。妙於修講，與僧建齊名。時人目建為“文句無前”，目貞為“入微獨步”。普通二年，因亂奔梁，為追騎所害。見《唐高僧傳》八、《釋氏六帖》一〇、《六學僧傳》一九。</w:t>
      </w:r>
    </w:p>
    <w:p w14:paraId="6E7F8FC1">
      <w:pPr>
        <w:pStyle w:val="2"/>
        <w:rPr>
          <w:rFonts w:hAnsi="宋体" w:cs="宋体"/>
        </w:rPr>
      </w:pPr>
    </w:p>
    <w:p w14:paraId="2EBACE3C">
      <w:pPr>
        <w:pStyle w:val="2"/>
        <w:rPr>
          <w:rFonts w:hAnsi="宋体" w:cs="宋体"/>
        </w:rPr>
      </w:pPr>
      <w:r>
        <w:rPr>
          <w:rFonts w:hAnsi="宋体" w:cs="宋体"/>
        </w:rPr>
        <w:t>法昭 即演教</w:t>
      </w:r>
      <w:r>
        <w:rPr>
          <w:rFonts w:hint="eastAsia" w:ascii="MS Mincho" w:hAnsi="MS Mincho" w:eastAsia="MS Mincho" w:cs="MS Mincho"/>
        </w:rPr>
        <w:t>❷</w:t>
      </w:r>
      <w:r>
        <w:rPr>
          <w:rFonts w:hAnsi="宋体" w:cs="宋体"/>
        </w:rPr>
        <w:t>。</w:t>
      </w:r>
    </w:p>
    <w:p w14:paraId="4F8695A9">
      <w:pPr>
        <w:pStyle w:val="2"/>
        <w:rPr>
          <w:rFonts w:hAnsi="宋体" w:cs="宋体"/>
        </w:rPr>
      </w:pPr>
    </w:p>
    <w:p w14:paraId="79284145">
      <w:pPr>
        <w:pStyle w:val="2"/>
        <w:rPr>
          <w:rFonts w:hAnsi="宋体" w:cs="宋体"/>
        </w:rPr>
      </w:pPr>
      <w:r>
        <w:rPr>
          <w:rFonts w:hAnsi="宋体" w:cs="宋体"/>
        </w:rPr>
        <w:t xml:space="preserve">法界 </w:t>
      </w:r>
      <w:r>
        <w:rPr>
          <w:rFonts w:hint="eastAsia" w:ascii="MS Mincho" w:hAnsi="MS Mincho" w:eastAsia="MS Mincho" w:cs="MS Mincho"/>
        </w:rPr>
        <w:t>❶</w:t>
      </w:r>
      <w:r>
        <w:rPr>
          <w:rFonts w:hAnsi="宋体" w:cs="宋体"/>
        </w:rPr>
        <w:t>清僧。名甄。延慶（今屬北京）宋氏。依甘露逾祖受法。住金陵華嚴寺。見《五燈全書》一〇二補。</w:t>
      </w:r>
      <w:r>
        <w:rPr>
          <w:rFonts w:hint="eastAsia" w:ascii="MS Mincho" w:hAnsi="MS Mincho" w:eastAsia="MS Mincho" w:cs="MS Mincho"/>
        </w:rPr>
        <w:t>❷</w:t>
      </w:r>
      <w:r>
        <w:rPr>
          <w:rFonts w:hAnsi="宋体" w:cs="宋体"/>
        </w:rPr>
        <w:t>即净寬。</w:t>
      </w:r>
      <w:r>
        <w:rPr>
          <w:rFonts w:hint="eastAsia" w:ascii="MS Mincho" w:hAnsi="MS Mincho" w:eastAsia="MS Mincho" w:cs="MS Mincho"/>
        </w:rPr>
        <w:t>❸</w:t>
      </w:r>
      <w:r>
        <w:rPr>
          <w:rFonts w:hAnsi="宋体" w:cs="宋体"/>
        </w:rPr>
        <w:t>即寂觀。</w:t>
      </w:r>
    </w:p>
    <w:p w14:paraId="185CDBD8">
      <w:pPr>
        <w:pStyle w:val="2"/>
        <w:rPr>
          <w:rFonts w:hAnsi="宋体" w:cs="宋体"/>
        </w:rPr>
      </w:pPr>
    </w:p>
    <w:p w14:paraId="3D6AB6F9">
      <w:pPr>
        <w:pStyle w:val="2"/>
        <w:rPr>
          <w:rFonts w:hAnsi="宋体" w:cs="宋体"/>
        </w:rPr>
      </w:pPr>
      <w:r>
        <w:rPr>
          <w:rFonts w:hAnsi="宋体" w:cs="宋体"/>
        </w:rPr>
        <w:t>法思 宋僧。居潭州等覺寺。得印證於真州長盧廣照應夫。屬南嶽下第十二世。見《建中靖國續燈録》一八、《續傳燈録》一二、《五燈全書》三五。</w:t>
      </w:r>
    </w:p>
    <w:p w14:paraId="41FA4F90">
      <w:pPr>
        <w:pStyle w:val="2"/>
        <w:rPr>
          <w:rFonts w:hAnsi="宋体" w:cs="宋体"/>
        </w:rPr>
      </w:pPr>
    </w:p>
    <w:p w14:paraId="3ACB30BD">
      <w:pPr>
        <w:pStyle w:val="2"/>
        <w:rPr>
          <w:rFonts w:hAnsi="宋体" w:cs="宋体"/>
        </w:rPr>
      </w:pPr>
      <w:r>
        <w:rPr>
          <w:rFonts w:hAnsi="宋体" w:cs="宋体"/>
        </w:rPr>
        <w:t>法幽 晋僧。廬山慧遠弟子。與道恒、道授等百餘人，或義解深明，或戒行清高，或禪思妙入，皆一時俊彦，名振當世。見《梁高僧</w:t>
      </w:r>
    </w:p>
    <w:p w14:paraId="20198BF1">
      <w:pPr>
        <w:pStyle w:val="2"/>
        <w:rPr>
          <w:rFonts w:hAnsi="宋体" w:cs="宋体"/>
        </w:rPr>
      </w:pPr>
    </w:p>
    <w:p w14:paraId="0F1A68C2">
      <w:pPr>
        <w:pStyle w:val="2"/>
        <w:rPr>
          <w:rFonts w:hAnsi="宋体" w:cs="宋体"/>
        </w:rPr>
      </w:pPr>
      <w:r>
        <w:rPr>
          <w:rFonts w:hAnsi="宋体" w:cs="宋体"/>
        </w:rPr>
        <w:t>〈419〉</w:t>
      </w:r>
    </w:p>
    <w:p w14:paraId="0331838B">
      <w:pPr>
        <w:pStyle w:val="2"/>
        <w:rPr>
          <w:rFonts w:hAnsi="宋体" w:cs="宋体"/>
        </w:rPr>
      </w:pPr>
    </w:p>
    <w:p w14:paraId="1D900D4B">
      <w:pPr>
        <w:pStyle w:val="2"/>
        <w:rPr>
          <w:rFonts w:hAnsi="宋体" w:cs="宋体"/>
        </w:rPr>
      </w:pPr>
      <w:r>
        <w:rPr>
          <w:rFonts w:hAnsi="宋体" w:cs="宋体"/>
        </w:rPr>
        <w:t>傳》六。</w:t>
      </w:r>
    </w:p>
    <w:p w14:paraId="3A5AA6A7">
      <w:pPr>
        <w:pStyle w:val="2"/>
        <w:rPr>
          <w:rFonts w:hAnsi="宋体" w:cs="宋体"/>
        </w:rPr>
      </w:pPr>
    </w:p>
    <w:p w14:paraId="42B82C2F">
      <w:pPr>
        <w:pStyle w:val="2"/>
        <w:rPr>
          <w:rFonts w:hAnsi="宋体" w:cs="宋体"/>
        </w:rPr>
      </w:pPr>
      <w:r>
        <w:rPr>
          <w:rFonts w:hAnsi="宋体" w:cs="宋体"/>
        </w:rPr>
        <w:t>法信 宋僧。依東京法雲寺鐵面秀得法。為大鑒下第十三世。後開法安豐。見《續傳燈録》一二、《五燈全書》三五。</w:t>
      </w:r>
    </w:p>
    <w:p w14:paraId="2E83E6E9">
      <w:pPr>
        <w:pStyle w:val="2"/>
        <w:rPr>
          <w:rFonts w:hAnsi="宋体" w:cs="宋体"/>
        </w:rPr>
      </w:pPr>
    </w:p>
    <w:p w14:paraId="153E3856">
      <w:pPr>
        <w:pStyle w:val="2"/>
        <w:rPr>
          <w:rFonts w:hAnsi="宋体" w:cs="宋体"/>
        </w:rPr>
      </w:pPr>
      <w:r>
        <w:rPr>
          <w:rFonts w:hAnsi="宋体" w:cs="宋体"/>
        </w:rPr>
        <w:t>法泉 宋僧。號佛慧。隨州（今屬湖北）時氏。幼歲出家。博覽羣書，叢林號為泉萬卷。得法於雲居曉舜。出住金陵蔣山。與蘇東坡友善。晚奉詔住大相國智海寺。見《嘉泰普燈録》三、《續傳燈録》一一、《指月録》二五、《新續高僧傳四集》一一。</w:t>
      </w:r>
    </w:p>
    <w:p w14:paraId="0F03FDDB">
      <w:pPr>
        <w:pStyle w:val="2"/>
        <w:rPr>
          <w:rFonts w:hAnsi="宋体" w:cs="宋体"/>
        </w:rPr>
      </w:pPr>
    </w:p>
    <w:p w14:paraId="272E8065">
      <w:pPr>
        <w:pStyle w:val="2"/>
        <w:rPr>
          <w:rFonts w:hAnsi="宋体" w:cs="宋体"/>
        </w:rPr>
      </w:pPr>
      <w:r>
        <w:rPr>
          <w:rFonts w:hAnsi="宋体" w:cs="宋体"/>
        </w:rPr>
        <w:t>法俊 唐僧。初於金陵見智者，行法華三昧，即獲悟入；後弘法於碧澗，學者歸仰。見《佛祖統紀》九。</w:t>
      </w:r>
    </w:p>
    <w:p w14:paraId="3E006142">
      <w:pPr>
        <w:pStyle w:val="2"/>
        <w:rPr>
          <w:rFonts w:hAnsi="宋体" w:cs="宋体"/>
        </w:rPr>
      </w:pPr>
    </w:p>
    <w:p w14:paraId="2F9FEE27">
      <w:pPr>
        <w:pStyle w:val="2"/>
        <w:rPr>
          <w:rFonts w:hAnsi="宋体" w:cs="宋体"/>
        </w:rPr>
      </w:pPr>
      <w:r>
        <w:rPr>
          <w:rFonts w:hAnsi="宋体" w:cs="宋体"/>
        </w:rPr>
        <w:t>法律 （1099—1166） 金僧。安固（河北邢臺）張氏。幼出家於甘泉普濟寺，禮均上人為師。年十七試經得度。專志聽習。以律爲宗。天眷三年（1140）主燕京左街净垢寺。皇統二年，奉敕度僧尼十萬餘人。八年，選充平州三學律主，改授精正大德。見《新續高僧傳四集》二七。</w:t>
      </w:r>
    </w:p>
    <w:p w14:paraId="25802B75">
      <w:pPr>
        <w:pStyle w:val="2"/>
        <w:rPr>
          <w:rFonts w:hAnsi="宋体" w:cs="宋体"/>
        </w:rPr>
      </w:pPr>
    </w:p>
    <w:p w14:paraId="410FE073">
      <w:pPr>
        <w:pStyle w:val="2"/>
        <w:rPr>
          <w:rFonts w:hAnsi="宋体" w:cs="宋体"/>
        </w:rPr>
      </w:pPr>
      <w:r>
        <w:rPr>
          <w:rFonts w:hAnsi="宋体" w:cs="宋体"/>
        </w:rPr>
        <w:t xml:space="preserve">法亮 </w:t>
      </w:r>
      <w:r>
        <w:rPr>
          <w:rFonts w:hint="eastAsia" w:ascii="MS Mincho" w:hAnsi="MS Mincho" w:eastAsia="MS Mincho" w:cs="MS Mincho"/>
        </w:rPr>
        <w:t>❶</w:t>
      </w:r>
      <w:r>
        <w:rPr>
          <w:rFonts w:hAnsi="宋体" w:cs="宋体"/>
        </w:rPr>
        <w:t>梁僧。吴興（浙江湖州）沈氏。與弟法朗同住揚都建元寺。履行高潔，通明經論。見《唐高僧傳》五。</w:t>
      </w:r>
      <w:r>
        <w:rPr>
          <w:rFonts w:hint="eastAsia" w:ascii="MS Mincho" w:hAnsi="MS Mincho" w:eastAsia="MS Mincho" w:cs="MS Mincho"/>
        </w:rPr>
        <w:t>❷</w:t>
      </w:r>
      <w:r>
        <w:rPr>
          <w:rFonts w:hAnsi="宋体" w:cs="宋体"/>
        </w:rPr>
        <w:t>明僧。真定（河北正定）人。祝髮於福嚴寺。持戒謹嚴，路遇婦人必遠避。成化間説偈而逝。見《明僧弘秀集》。</w:t>
      </w:r>
    </w:p>
    <w:p w14:paraId="1922776B">
      <w:pPr>
        <w:pStyle w:val="2"/>
        <w:rPr>
          <w:rFonts w:hAnsi="宋体" w:cs="宋体"/>
        </w:rPr>
      </w:pPr>
    </w:p>
    <w:p w14:paraId="5A4BFCF7">
      <w:pPr>
        <w:pStyle w:val="2"/>
        <w:rPr>
          <w:rFonts w:hAnsi="宋体" w:cs="宋体"/>
        </w:rPr>
      </w:pPr>
      <w:r>
        <w:rPr>
          <w:rFonts w:hAnsi="宋体" w:cs="宋体"/>
        </w:rPr>
        <w:t xml:space="preserve">法度 </w:t>
      </w:r>
      <w:r>
        <w:rPr>
          <w:rFonts w:hint="eastAsia" w:ascii="MS Mincho" w:hAnsi="MS Mincho" w:eastAsia="MS Mincho" w:cs="MS Mincho"/>
        </w:rPr>
        <w:t>❶</w:t>
      </w:r>
      <w:r>
        <w:rPr>
          <w:rFonts w:hAnsi="宋体" w:cs="宋体"/>
        </w:rPr>
        <w:t>（437—500） 南齊僧。黄龍（遼寧朝陽）人。劉宋末遊京師，明僧紹請住攝山。遼東僧朗從學三論。度又願生安養，故遍講《無量壽經》。見《梁高僧傳》八、《釋氏六帖》一〇、《六學僧傳》二四、《神僧傳》三。</w:t>
      </w:r>
      <w:r>
        <w:rPr>
          <w:rFonts w:hint="eastAsia" w:ascii="MS Mincho" w:hAnsi="MS Mincho" w:eastAsia="MS Mincho" w:cs="MS Mincho"/>
        </w:rPr>
        <w:t>❷</w:t>
      </w:r>
      <w:r>
        <w:rPr>
          <w:rFonts w:hAnsi="宋体" w:cs="宋体"/>
        </w:rPr>
        <w:t>南齊僧。揚州（今屬江蘇）人。齊武帝時譯《灰河經》一卷、《毗跋律》一卷。見《歷代三寳記》一一。</w:t>
      </w:r>
      <w:r>
        <w:rPr>
          <w:rFonts w:hint="eastAsia" w:ascii="MS Mincho" w:hAnsi="MS Mincho" w:eastAsia="MS Mincho" w:cs="MS Mincho"/>
        </w:rPr>
        <w:t>❸</w:t>
      </w:r>
      <w:r>
        <w:rPr>
          <w:rFonts w:hAnsi="宋体" w:cs="宋体"/>
        </w:rPr>
        <w:t>南齊僧。住京師何園寺，研精經論，蜚聲南北。見《梁高僧傳》八。</w:t>
      </w:r>
      <w:r>
        <w:rPr>
          <w:rFonts w:hint="eastAsia" w:ascii="MS Mincho" w:hAnsi="MS Mincho" w:eastAsia="MS Mincho" w:cs="MS Mincho"/>
        </w:rPr>
        <w:t>❹</w:t>
      </w:r>
      <w:r>
        <w:rPr>
          <w:rFonts w:hAnsi="宋体" w:cs="宋体"/>
        </w:rPr>
        <w:t>梁僧。蜀（治今四川成都）人。住益州羅天宫寺。通解大乘，方嚴有則，以廣學達名。見《唐高僧傳》六。</w:t>
      </w:r>
      <w:r>
        <w:rPr>
          <w:rFonts w:hint="eastAsia" w:ascii="MS Mincho" w:hAnsi="MS Mincho" w:eastAsia="MS Mincho" w:cs="MS Mincho"/>
        </w:rPr>
        <w:t>❺</w:t>
      </w:r>
      <w:r>
        <w:rPr>
          <w:rFonts w:hAnsi="宋体" w:cs="宋体"/>
        </w:rPr>
        <w:t>梁僧。住鍾山定林寺。沈審其性，言不卒暴，風格秀整，篤信力行，有譽於時。見《唐高僧傳》五。</w:t>
      </w:r>
      <w:r>
        <w:rPr>
          <w:rFonts w:hint="eastAsia" w:ascii="MS Mincho" w:hAnsi="MS Mincho" w:eastAsia="MS Mincho" w:cs="MS Mincho"/>
        </w:rPr>
        <w:t>❻</w:t>
      </w:r>
      <w:r>
        <w:rPr>
          <w:rFonts w:hAnsi="宋体" w:cs="宋体"/>
        </w:rPr>
        <w:t>唐僧。馬鞍山慧聚寺智周法嗣。親侍有年，屢共患難，不改其節。武德五年（622），智周寂於南武州，度奉其柩歸本山。見《唐高僧傳》二三。</w:t>
      </w:r>
    </w:p>
    <w:p w14:paraId="3034794E">
      <w:pPr>
        <w:pStyle w:val="2"/>
        <w:rPr>
          <w:rFonts w:hAnsi="宋体" w:cs="宋体"/>
        </w:rPr>
      </w:pPr>
    </w:p>
    <w:p w14:paraId="681E7C8D">
      <w:pPr>
        <w:pStyle w:val="2"/>
        <w:rPr>
          <w:rFonts w:hAnsi="宋体" w:cs="宋体"/>
        </w:rPr>
      </w:pPr>
      <w:r>
        <w:rPr>
          <w:rFonts w:hAnsi="宋体" w:cs="宋体"/>
        </w:rPr>
        <w:t xml:space="preserve">法音 </w:t>
      </w:r>
      <w:r>
        <w:rPr>
          <w:rFonts w:hint="eastAsia" w:ascii="MS Mincho" w:hAnsi="MS Mincho" w:eastAsia="MS Mincho" w:cs="MS Mincho"/>
        </w:rPr>
        <w:t>❶</w:t>
      </w:r>
      <w:r>
        <w:rPr>
          <w:rFonts w:hAnsi="宋体" w:cs="宋体"/>
        </w:rPr>
        <w:t>南齊僧。止京師靈根寺。素行誦經，見稱於時。見《梁高僧傳》一二。</w:t>
      </w:r>
      <w:r>
        <w:rPr>
          <w:rFonts w:hint="eastAsia" w:ascii="MS Mincho" w:hAnsi="MS Mincho" w:eastAsia="MS Mincho" w:cs="MS Mincho"/>
        </w:rPr>
        <w:t>❷</w:t>
      </w:r>
      <w:r>
        <w:rPr>
          <w:rFonts w:hAnsi="宋体" w:cs="宋体"/>
        </w:rPr>
        <w:t>（531—568） 北周僧。祁（河北無極）王氏。與太原慧命友善，同依長沙果願寺能禪師修學受法。並就恩邈二師請益，後復俱入河陽仙城山善光寺。見《唐高僧傳》二一。</w:t>
      </w:r>
      <w:r>
        <w:rPr>
          <w:rFonts w:hint="eastAsia" w:ascii="MS Mincho" w:hAnsi="MS Mincho" w:eastAsia="MS Mincho" w:cs="MS Mincho"/>
        </w:rPr>
        <w:t>❸</w:t>
      </w:r>
      <w:r>
        <w:rPr>
          <w:rFonts w:hAnsi="宋体" w:cs="宋体"/>
        </w:rPr>
        <w:t>即行滦。</w:t>
      </w:r>
      <w:r>
        <w:rPr>
          <w:rFonts w:hint="eastAsia" w:ascii="MS Mincho" w:hAnsi="MS Mincho" w:eastAsia="MS Mincho" w:cs="MS Mincho"/>
        </w:rPr>
        <w:t>❹</w:t>
      </w:r>
      <w:r>
        <w:rPr>
          <w:rFonts w:hAnsi="宋体" w:cs="宋体"/>
        </w:rPr>
        <w:t>即法琴。</w:t>
      </w:r>
    </w:p>
    <w:p w14:paraId="749D178B">
      <w:pPr>
        <w:pStyle w:val="2"/>
        <w:rPr>
          <w:rFonts w:hAnsi="宋体" w:cs="宋体"/>
        </w:rPr>
      </w:pPr>
    </w:p>
    <w:p w14:paraId="499D2608">
      <w:pPr>
        <w:pStyle w:val="2"/>
        <w:rPr>
          <w:rFonts w:hAnsi="宋体" w:cs="宋体"/>
        </w:rPr>
      </w:pPr>
      <w:r>
        <w:rPr>
          <w:rFonts w:hAnsi="宋体" w:cs="宋体"/>
        </w:rPr>
        <w:t xml:space="preserve">法彦 </w:t>
      </w:r>
      <w:r>
        <w:rPr>
          <w:rFonts w:hint="eastAsia" w:ascii="MS Mincho" w:hAnsi="MS Mincho" w:eastAsia="MS Mincho" w:cs="MS Mincho"/>
        </w:rPr>
        <w:t>❶</w:t>
      </w:r>
      <w:r>
        <w:rPr>
          <w:rFonts w:hAnsi="宋体" w:cs="宋体"/>
        </w:rPr>
        <w:t>（？—607） 隋僧。洛州（河南洛陽東北）張氏。早歲出家。以《大論》馳名。開皇十六年（596）敕為大論衆主。住真寂寺。仁壽造塔，召送舍利於汝州、沂州。見《唐高僧傳》一〇、《釋氏六帖》一〇、《六學僧傳》二二。</w:t>
      </w:r>
      <w:r>
        <w:rPr>
          <w:rFonts w:hint="eastAsia" w:ascii="MS Mincho" w:hAnsi="MS Mincho" w:eastAsia="MS Mincho" w:cs="MS Mincho"/>
        </w:rPr>
        <w:t>❷</w:t>
      </w:r>
      <w:r>
        <w:rPr>
          <w:rFonts w:hAnsi="宋体" w:cs="宋体"/>
        </w:rPr>
        <w:t>（552—611） 隋僧。清河（今屬河北）張氏。大建七年（575）師事智者居天台山，專修禪寂，三十年中常坐不卧，或時入定，七日方起。見《佛祖統紀》九、《唐高僧傳》一七、《六學僧傳》二二。</w:t>
      </w:r>
    </w:p>
    <w:p w14:paraId="2CC8E889">
      <w:pPr>
        <w:pStyle w:val="2"/>
        <w:rPr>
          <w:rFonts w:hAnsi="宋体" w:cs="宋体"/>
        </w:rPr>
      </w:pPr>
    </w:p>
    <w:p w14:paraId="328D8B44">
      <w:pPr>
        <w:pStyle w:val="2"/>
        <w:rPr>
          <w:rFonts w:hAnsi="宋体" w:cs="宋体"/>
        </w:rPr>
      </w:pPr>
      <w:r>
        <w:rPr>
          <w:rFonts w:hAnsi="宋体" w:cs="宋体"/>
        </w:rPr>
        <w:t xml:space="preserve">法施 </w:t>
      </w:r>
      <w:r>
        <w:rPr>
          <w:rFonts w:hint="eastAsia" w:ascii="MS Mincho" w:hAnsi="MS Mincho" w:eastAsia="MS Mincho" w:cs="MS Mincho"/>
        </w:rPr>
        <w:t>❶</w:t>
      </w:r>
      <w:r>
        <w:rPr>
          <w:rFonts w:hAnsi="宋体" w:cs="宋体"/>
        </w:rPr>
        <w:t>隋尼僧。鄴都（河南安陽）張氏。適安定皇甫氏。家世清貴，幼讀詩書。夫卒，有子一，宿慕道業，乃令出家，即智首律師。後自薙落，住於官寺，虔修戒行，尊重律儀，馳譽鄉邦。見《唐高僧傳》二七。</w:t>
      </w:r>
      <w:r>
        <w:rPr>
          <w:rFonts w:hint="eastAsia" w:ascii="MS Mincho" w:hAnsi="MS Mincho" w:eastAsia="MS Mincho" w:cs="MS Mincho"/>
        </w:rPr>
        <w:t>❷</w:t>
      </w:r>
      <w:r>
        <w:rPr>
          <w:rFonts w:hAnsi="宋体" w:cs="宋体"/>
        </w:rPr>
        <w:t>唐僧。武當（湖北丹江口）江氏。少而弘直，神智難測，住巴陵顯安寺。謂能預知諸事。見《唐高僧傳》三五。</w:t>
      </w:r>
      <w:r>
        <w:rPr>
          <w:rFonts w:hint="eastAsia" w:ascii="MS Mincho" w:hAnsi="MS Mincho" w:eastAsia="MS Mincho" w:cs="MS Mincho"/>
        </w:rPr>
        <w:t>❸</w:t>
      </w:r>
      <w:r>
        <w:rPr>
          <w:rFonts w:hAnsi="宋体" w:cs="宋体"/>
        </w:rPr>
        <w:t>即策真。</w:t>
      </w:r>
    </w:p>
    <w:p w14:paraId="7B246BB8">
      <w:pPr>
        <w:pStyle w:val="2"/>
        <w:rPr>
          <w:rFonts w:hAnsi="宋体" w:cs="宋体"/>
        </w:rPr>
      </w:pPr>
    </w:p>
    <w:p w14:paraId="3F455EA4">
      <w:pPr>
        <w:pStyle w:val="2"/>
        <w:rPr>
          <w:rFonts w:hAnsi="宋体" w:cs="宋体"/>
        </w:rPr>
      </w:pPr>
      <w:r>
        <w:rPr>
          <w:rFonts w:hAnsi="宋体" w:cs="宋体"/>
        </w:rPr>
        <w:t xml:space="preserve">法洪 </w:t>
      </w:r>
      <w:r>
        <w:rPr>
          <w:rFonts w:hint="eastAsia" w:ascii="MS Mincho" w:hAnsi="MS Mincho" w:eastAsia="MS Mincho" w:cs="MS Mincho"/>
        </w:rPr>
        <w:t>❶</w:t>
      </w:r>
      <w:r>
        <w:rPr>
          <w:rFonts w:hAnsi="宋体" w:cs="宋体"/>
        </w:rPr>
        <w:t>晋僧。住瓦官寺。見《梁高僧傳》八。</w:t>
      </w:r>
      <w:r>
        <w:rPr>
          <w:rFonts w:hint="eastAsia" w:ascii="MS Mincho" w:hAnsi="MS Mincho" w:eastAsia="MS Mincho" w:cs="MS Mincho"/>
        </w:rPr>
        <w:t>❷</w:t>
      </w:r>
      <w:r>
        <w:rPr>
          <w:rFonts w:hAnsi="宋体" w:cs="宋体"/>
        </w:rPr>
        <w:t>齊僧。山陰法華山慧基弟子，與同學慧深並以戒德見重。見《梁高僧傳》九。</w:t>
      </w:r>
    </w:p>
    <w:p w14:paraId="634C8986">
      <w:pPr>
        <w:pStyle w:val="2"/>
        <w:rPr>
          <w:rFonts w:hAnsi="宋体" w:cs="宋体"/>
        </w:rPr>
      </w:pPr>
    </w:p>
    <w:p w14:paraId="0A44D29E">
      <w:pPr>
        <w:pStyle w:val="2"/>
        <w:rPr>
          <w:rFonts w:hAnsi="宋体" w:cs="宋体"/>
        </w:rPr>
      </w:pPr>
      <w:r>
        <w:rPr>
          <w:rFonts w:hAnsi="宋体" w:cs="宋体"/>
        </w:rPr>
        <w:t>〈420〉</w:t>
      </w:r>
    </w:p>
    <w:p w14:paraId="0D50B152">
      <w:pPr>
        <w:pStyle w:val="2"/>
        <w:rPr>
          <w:rFonts w:hAnsi="宋体" w:cs="宋体"/>
        </w:rPr>
      </w:pPr>
    </w:p>
    <w:p w14:paraId="6BAF59EC">
      <w:pPr>
        <w:pStyle w:val="2"/>
        <w:rPr>
          <w:rFonts w:hAnsi="宋体" w:cs="宋体"/>
        </w:rPr>
      </w:pPr>
      <w:r>
        <w:rPr>
          <w:rFonts w:hAnsi="宋体" w:cs="宋体"/>
        </w:rPr>
        <w:t>法洗 明僧。豐城（今屬江西）人。居密山。力奉毗尼，性歸正覺，趺坐蒲團，淵然而静，耐劇而忍辱。有《心經註解》。見同治《南昌府志》六二。</w:t>
      </w:r>
    </w:p>
    <w:p w14:paraId="4119A959">
      <w:pPr>
        <w:pStyle w:val="2"/>
        <w:rPr>
          <w:rFonts w:hAnsi="宋体" w:cs="宋体"/>
        </w:rPr>
      </w:pPr>
    </w:p>
    <w:p w14:paraId="1082837E">
      <w:pPr>
        <w:pStyle w:val="2"/>
        <w:rPr>
          <w:rFonts w:hAnsi="宋体" w:cs="宋体"/>
        </w:rPr>
      </w:pPr>
      <w:r>
        <w:rPr>
          <w:rFonts w:hAnsi="宋体" w:cs="宋体"/>
        </w:rPr>
        <w:t xml:space="preserve">法宣 </w:t>
      </w:r>
      <w:r>
        <w:rPr>
          <w:rFonts w:hint="eastAsia" w:ascii="MS Mincho" w:hAnsi="MS Mincho" w:eastAsia="MS Mincho" w:cs="MS Mincho"/>
        </w:rPr>
        <w:t>❶</w:t>
      </w:r>
      <w:r>
        <w:rPr>
          <w:rFonts w:hAnsi="宋体" w:cs="宋体"/>
        </w:rPr>
        <w:t>（434—516） 梁尼僧。姓王。剡（浙江嵊州）人。七歲素食，年十八誦《法華》，二十就邑之齊明寺改服從道。博覽經書，深入理味。初從僧柔、惠基習經論，又從惠熙受《十誦》。住山陰昭明寺，開誦經律。不立私財，賺施修飾寺宇。吴郡張援、潁川庚詠、汝南周顒，莫不禮敬。衡陽王元簡，請為母師。見《比丘尼傳》四。</w:t>
      </w:r>
      <w:r>
        <w:rPr>
          <w:rFonts w:hint="eastAsia" w:ascii="MS Mincho" w:hAnsi="MS Mincho" w:eastAsia="MS Mincho" w:cs="MS Mincho"/>
        </w:rPr>
        <w:t>❷</w:t>
      </w:r>
      <w:r>
        <w:rPr>
          <w:rFonts w:hAnsi="宋体" w:cs="宋体"/>
        </w:rPr>
        <w:t>宋僧。净因法成弟子。住太平州吉祥寺。見《五燈會元》一四、《續傳燈録》一七、《五燈嚴統》一四、《嘉泰普燈録》九。</w:t>
      </w:r>
    </w:p>
    <w:p w14:paraId="79FB292D">
      <w:pPr>
        <w:pStyle w:val="2"/>
        <w:rPr>
          <w:rFonts w:hAnsi="宋体" w:cs="宋体"/>
        </w:rPr>
      </w:pPr>
    </w:p>
    <w:p w14:paraId="33678A3A">
      <w:pPr>
        <w:pStyle w:val="2"/>
        <w:rPr>
          <w:rFonts w:hAnsi="宋体" w:cs="宋体"/>
        </w:rPr>
      </w:pPr>
      <w:r>
        <w:rPr>
          <w:rFonts w:hAnsi="宋体" w:cs="宋体"/>
        </w:rPr>
        <w:t>法祖 即帛遠。</w:t>
      </w:r>
    </w:p>
    <w:p w14:paraId="262E95AF">
      <w:pPr>
        <w:pStyle w:val="2"/>
        <w:rPr>
          <w:rFonts w:hAnsi="宋体" w:cs="宋体"/>
        </w:rPr>
      </w:pPr>
    </w:p>
    <w:p w14:paraId="64312068">
      <w:pPr>
        <w:pStyle w:val="2"/>
        <w:rPr>
          <w:rFonts w:hAnsi="宋体" w:cs="宋体"/>
        </w:rPr>
      </w:pPr>
      <w:r>
        <w:rPr>
          <w:rFonts w:hAnsi="宋体" w:cs="宋体"/>
        </w:rPr>
        <w:t xml:space="preserve">法祚 </w:t>
      </w:r>
      <w:r>
        <w:rPr>
          <w:rFonts w:hint="eastAsia" w:ascii="MS Mincho" w:hAnsi="MS Mincho" w:eastAsia="MS Mincho" w:cs="MS Mincho"/>
        </w:rPr>
        <w:t>❶</w:t>
      </w:r>
      <w:r>
        <w:rPr>
          <w:rFonts w:hAnsi="宋体" w:cs="宋体"/>
        </w:rPr>
        <w:t>晋僧。帛遠之弟。年二十五出家。為梁州刺史張光所害。嘗註《放光般若》，著《顯宗論》。見《梁高僧傳》一。</w:t>
      </w:r>
      <w:r>
        <w:rPr>
          <w:rFonts w:hint="eastAsia" w:ascii="MS Mincho" w:hAnsi="MS Mincho" w:eastAsia="MS Mincho" w:cs="MS Mincho"/>
        </w:rPr>
        <w:t>❷</w:t>
      </w:r>
      <w:r>
        <w:rPr>
          <w:rFonts w:hAnsi="宋体" w:cs="宋体"/>
        </w:rPr>
        <w:t>宋僧。太平（安徽當塗）宋氏。落髮彰教寺。常參雪竇暉與報覺長老。機鋒敏捷。築庵雕峰，與丞相趙汝愚為友。歷住袁之仰山、常之華藏。寂後證明極禪師。見《太平府志》。</w:t>
      </w:r>
    </w:p>
    <w:p w14:paraId="4BB51AB6">
      <w:pPr>
        <w:pStyle w:val="2"/>
        <w:rPr>
          <w:rFonts w:hAnsi="宋体" w:cs="宋体"/>
        </w:rPr>
      </w:pPr>
    </w:p>
    <w:p w14:paraId="7DCE854A">
      <w:pPr>
        <w:pStyle w:val="2"/>
        <w:rPr>
          <w:rFonts w:hAnsi="宋体" w:cs="宋体"/>
        </w:rPr>
      </w:pPr>
      <w:r>
        <w:rPr>
          <w:rFonts w:hAnsi="宋体" w:cs="宋体"/>
        </w:rPr>
        <w:t>法盈 唐僧。建安（福建建甌）人。有《俱舍論頌疏序記》。見《續藏目録》。</w:t>
      </w:r>
    </w:p>
    <w:p w14:paraId="76DC6B87">
      <w:pPr>
        <w:pStyle w:val="2"/>
        <w:rPr>
          <w:rFonts w:hAnsi="宋体" w:cs="宋体"/>
        </w:rPr>
      </w:pPr>
    </w:p>
    <w:p w14:paraId="01161FCB">
      <w:pPr>
        <w:pStyle w:val="2"/>
        <w:rPr>
          <w:rFonts w:hAnsi="宋体" w:cs="宋体"/>
        </w:rPr>
      </w:pPr>
      <w:r>
        <w:rPr>
          <w:rFonts w:hAnsi="宋体" w:cs="宋体"/>
        </w:rPr>
        <w:t xml:space="preserve">法泰 </w:t>
      </w:r>
      <w:r>
        <w:rPr>
          <w:rFonts w:hint="eastAsia" w:ascii="MS Mincho" w:hAnsi="MS Mincho" w:eastAsia="MS Mincho" w:cs="MS Mincho"/>
        </w:rPr>
        <w:t>❶</w:t>
      </w:r>
      <w:r>
        <w:rPr>
          <w:rFonts w:hAnsi="宋体" w:cs="宋体"/>
        </w:rPr>
        <w:t>陳僧。住揚都大寺。時有真諦三藏僑寓廣州，法泰與慧愷等投制旨寺，躬聆講説，筆受文義，垂二十年。得《攝大乘論》、《俱舍論》等共五十餘部以還。後不知所終。見《唐高僧傳》一、《六學僧傳》二。</w:t>
      </w:r>
      <w:r>
        <w:rPr>
          <w:rFonts w:hint="eastAsia" w:ascii="MS Mincho" w:hAnsi="MS Mincho" w:eastAsia="MS Mincho" w:cs="MS Mincho"/>
        </w:rPr>
        <w:t>❷</w:t>
      </w:r>
      <w:r>
        <w:rPr>
          <w:rFonts w:hAnsi="宋体" w:cs="宋体"/>
        </w:rPr>
        <w:t>隋僧。眉州（四川眉山）吕氏。初為道士，後歸釋門。常誦《法華》，勤奮不懈。年八十寂。見《唐高僧傳》二九、《釋氏六帖》一二、《六學僧傳》二四、《法華持驗》上。</w:t>
      </w:r>
      <w:r>
        <w:rPr>
          <w:rFonts w:hint="eastAsia" w:ascii="MS Mincho" w:hAnsi="MS Mincho" w:eastAsia="MS Mincho" w:cs="MS Mincho"/>
        </w:rPr>
        <w:t>❸</w:t>
      </w:r>
      <w:r>
        <w:rPr>
          <w:rFonts w:hAnsi="宋体" w:cs="宋体"/>
        </w:rPr>
        <w:t>宋僧。漢州（四川廣漢）李氏。自幼業儒，有文名。後厭俗出家。參圓悟克勤得法。住鼎州德山、邵州西湖、潭州大溈，敕賜號佛性。見《聯燈録》一六、《嘉泰普燈録》一四、《五燈會元》一九、《續傳燈録》二七。</w:t>
      </w:r>
    </w:p>
    <w:p w14:paraId="48CE6B10">
      <w:pPr>
        <w:pStyle w:val="2"/>
        <w:rPr>
          <w:rFonts w:hAnsi="宋体" w:cs="宋体"/>
        </w:rPr>
      </w:pPr>
    </w:p>
    <w:p w14:paraId="31EE271F">
      <w:pPr>
        <w:pStyle w:val="2"/>
        <w:rPr>
          <w:rFonts w:hAnsi="宋体" w:cs="宋体"/>
        </w:rPr>
      </w:pPr>
      <w:r>
        <w:rPr>
          <w:rFonts w:hAnsi="宋体" w:cs="宋体"/>
        </w:rPr>
        <w:t>法珠 宋僧。依洞山子榮得法。爲大鑒下第十一世。開法延慶。見《續傳燈録》六、《五燈全書》三四。</w:t>
      </w:r>
    </w:p>
    <w:p w14:paraId="185F9B31">
      <w:pPr>
        <w:pStyle w:val="2"/>
        <w:rPr>
          <w:rFonts w:hAnsi="宋体" w:cs="宋体"/>
        </w:rPr>
      </w:pPr>
    </w:p>
    <w:p w14:paraId="26D172DB">
      <w:pPr>
        <w:pStyle w:val="2"/>
        <w:rPr>
          <w:rFonts w:hAnsi="宋体" w:cs="宋体"/>
        </w:rPr>
      </w:pPr>
      <w:r>
        <w:rPr>
          <w:rFonts w:hAnsi="宋体" w:cs="宋体"/>
        </w:rPr>
        <w:t>法素 唐僧。居京師會昌寺，師事智顗。專修勸福，嘗設萬人大會。隋末，東都閉城禦敵，民多斷食；寺有金像二躯，素取一，羅米以食餓者；須臾米盡，又欲再取，寺僧止之。素曰：如來因地為諸衆生，不惜頭面髓腦，今何貪一化形？有罪，素願當之。見《唐高僧傳》三〇、《釋門正統》三、《六學僧傳》一四。</w:t>
      </w:r>
    </w:p>
    <w:p w14:paraId="4C2FFD0C">
      <w:pPr>
        <w:pStyle w:val="2"/>
        <w:rPr>
          <w:rFonts w:hAnsi="宋体" w:cs="宋体"/>
        </w:rPr>
      </w:pPr>
    </w:p>
    <w:p w14:paraId="680B85C1">
      <w:pPr>
        <w:pStyle w:val="2"/>
        <w:rPr>
          <w:rFonts w:hAnsi="宋体" w:cs="宋体"/>
        </w:rPr>
      </w:pPr>
      <w:r>
        <w:rPr>
          <w:rFonts w:hAnsi="宋体" w:cs="宋体"/>
        </w:rPr>
        <w:t xml:space="preserve">法華 </w:t>
      </w:r>
      <w:r>
        <w:rPr>
          <w:rFonts w:hint="eastAsia" w:ascii="MS Mincho" w:hAnsi="MS Mincho" w:eastAsia="MS Mincho" w:cs="MS Mincho"/>
        </w:rPr>
        <w:t>❶</w:t>
      </w:r>
      <w:r>
        <w:rPr>
          <w:rFonts w:hAnsi="宋体" w:cs="宋体"/>
        </w:rPr>
        <w:t>五代後漢僧。魏府大覺法嗣。住宋州法華院。見《五燈會元》一一、《五燈全書》二一。</w:t>
      </w:r>
      <w:r>
        <w:rPr>
          <w:rFonts w:hint="eastAsia" w:ascii="MS Mincho" w:hAnsi="MS Mincho" w:eastAsia="MS Mincho" w:cs="MS Mincho"/>
        </w:rPr>
        <w:t>❷</w:t>
      </w:r>
      <w:r>
        <w:rPr>
          <w:rFonts w:hAnsi="宋体" w:cs="宋体"/>
        </w:rPr>
        <w:t>宋僧。襄州石門山惠徹法嗣。出世同州饒益寺。常誦《法華》，誓不出寺，法侣常盈百數。見《天聖廣燈録》二四。</w:t>
      </w:r>
      <w:r>
        <w:rPr>
          <w:rFonts w:hint="eastAsia" w:ascii="MS Mincho" w:hAnsi="MS Mincho" w:eastAsia="MS Mincho" w:cs="MS Mincho"/>
        </w:rPr>
        <w:t>❸</w:t>
      </w:r>
      <w:r>
        <w:rPr>
          <w:rFonts w:hAnsi="宋体" w:cs="宋体"/>
        </w:rPr>
        <w:t>即明轉。</w:t>
      </w:r>
    </w:p>
    <w:p w14:paraId="1D17397F">
      <w:pPr>
        <w:pStyle w:val="2"/>
        <w:rPr>
          <w:rFonts w:hAnsi="宋体" w:cs="宋体"/>
        </w:rPr>
      </w:pPr>
    </w:p>
    <w:p w14:paraId="1F0584B2">
      <w:pPr>
        <w:pStyle w:val="2"/>
        <w:rPr>
          <w:rFonts w:hAnsi="宋体" w:cs="宋体"/>
        </w:rPr>
      </w:pPr>
      <w:r>
        <w:rPr>
          <w:rFonts w:hAnsi="宋体" w:cs="宋体"/>
        </w:rPr>
        <w:t xml:space="preserve">法恭 </w:t>
      </w:r>
      <w:r>
        <w:rPr>
          <w:rFonts w:hint="eastAsia" w:ascii="MS Mincho" w:hAnsi="MS Mincho" w:eastAsia="MS Mincho" w:cs="MS Mincho"/>
        </w:rPr>
        <w:t>❶</w:t>
      </w:r>
      <w:r>
        <w:rPr>
          <w:rFonts w:hAnsi="宋体" w:cs="宋体"/>
        </w:rPr>
        <w:t>劉宋僧。雍州（湖北襄陽）關氏。歷住江陵安養寺、建康東安寺。布衣粗食，精苦誦經。宋帝及衡陽王義季等，並崇其德。所獲信施，分給貧病。見《梁高僧傳》一二、《釋氏六帖》一二。</w:t>
      </w:r>
      <w:r>
        <w:rPr>
          <w:rFonts w:hint="eastAsia" w:ascii="MS Mincho" w:hAnsi="MS Mincho" w:eastAsia="MS Mincho" w:cs="MS Mincho"/>
        </w:rPr>
        <w:t>❷</w:t>
      </w:r>
      <w:r>
        <w:rPr>
          <w:rFonts w:hAnsi="宋体" w:cs="宋体"/>
        </w:rPr>
        <w:t>（568–640） 唐僧。吴縣（江蘇蘇州）顧氏。師事虎丘山聚。精《成實》、《毗曇》。開皇中，州將劉權請住回向寺。貞觀十一年（637）奉敕赴洛，深沐恩禮。後卒於西京大莊嚴寺。見《唐高僧傳》一四、《六學僧傳》二三、《釋氏六帖》一〇。</w:t>
      </w:r>
      <w:r>
        <w:rPr>
          <w:rFonts w:hint="eastAsia" w:ascii="MS Mincho" w:hAnsi="MS Mincho" w:eastAsia="MS Mincho" w:cs="MS Mincho"/>
        </w:rPr>
        <w:t>❸</w:t>
      </w:r>
      <w:r>
        <w:rPr>
          <w:rFonts w:hAnsi="宋体" w:cs="宋体"/>
        </w:rPr>
        <w:t>（1102—1181） 宋僧。自號石腮叟。奉化（今屬浙江）林氏。初習律於湖心寺，後參天童宏智正覺。一日偶聞僧語契悟，由是橫機不讓。紹興二十三年（1153）主光孝，繼歷主能仁、報恩、瑞巖、雪竇、净慈。寂於瑞巖。見《嘉泰普燈録》一三、《五燈會元》一四、《指月録》二九、《教外別傳》一五。</w:t>
      </w:r>
    </w:p>
    <w:p w14:paraId="31C0660D">
      <w:pPr>
        <w:pStyle w:val="2"/>
        <w:rPr>
          <w:rFonts w:hAnsi="宋体" w:cs="宋体"/>
        </w:rPr>
      </w:pPr>
    </w:p>
    <w:p w14:paraId="3D17BBD7">
      <w:pPr>
        <w:pStyle w:val="2"/>
        <w:rPr>
          <w:rFonts w:hAnsi="宋体" w:cs="宋体"/>
        </w:rPr>
      </w:pPr>
      <w:r>
        <w:rPr>
          <w:rFonts w:hAnsi="宋体" w:cs="宋体"/>
        </w:rPr>
        <w:t>〈421〉</w:t>
      </w:r>
    </w:p>
    <w:p w14:paraId="528E0D02">
      <w:pPr>
        <w:pStyle w:val="2"/>
        <w:rPr>
          <w:rFonts w:hAnsi="宋体" w:cs="宋体"/>
        </w:rPr>
      </w:pPr>
    </w:p>
    <w:p w14:paraId="2E95E0C4">
      <w:pPr>
        <w:pStyle w:val="2"/>
        <w:rPr>
          <w:rFonts w:hAnsi="宋体" w:cs="宋体"/>
        </w:rPr>
      </w:pPr>
      <w:r>
        <w:rPr>
          <w:rFonts w:hAnsi="宋体" w:cs="宋体"/>
        </w:rPr>
        <w:t xml:space="preserve">法真 </w:t>
      </w:r>
      <w:r>
        <w:rPr>
          <w:rFonts w:hint="eastAsia" w:ascii="MS Mincho" w:hAnsi="MS Mincho" w:eastAsia="MS Mincho" w:cs="MS Mincho"/>
        </w:rPr>
        <w:t>❶</w:t>
      </w:r>
      <w:r>
        <w:rPr>
          <w:rFonts w:hAnsi="宋体" w:cs="宋体"/>
        </w:rPr>
        <w:t>唐僧。器識悠深，學通内外。住京師寳壽寺。講導之餘，兼事吟詠。長慶中，詔問三寳功能，應對稱旨；因請云：久廢壇度，僧未全法者已老朽。帝敕許兩街佛寺各置僧尼受戒壇場。見《宋高僧傳》二九、《六學僧傳》一六。</w:t>
      </w:r>
      <w:r>
        <w:rPr>
          <w:rFonts w:hint="eastAsia" w:ascii="MS Mincho" w:hAnsi="MS Mincho" w:eastAsia="MS Mincho" w:cs="MS Mincho"/>
        </w:rPr>
        <w:t>❷</w:t>
      </w:r>
      <w:r>
        <w:rPr>
          <w:rFonts w:hAnsi="宋体" w:cs="宋体"/>
        </w:rPr>
        <w:t>（878—963） 唐僧。梓州（四川三台）王氏。妙齡夙悟，决志尋師，於慧義寺出家。圓具後南遊，遍參名宿，隨侍大溈數載，清苦煉行，操履不羣，溈深器之。後還蜀，寄錫龍懷寺，旋住後山大隨院。名震四方，蜀主欽尚，遣使屢徵不赴，署神照大師。有《語録》一卷。見《景德傳燈録》一一、《統要續集》一〇、《五燈會元》四、《指月録》一三。</w:t>
      </w:r>
      <w:r>
        <w:rPr>
          <w:rFonts w:hint="eastAsia" w:ascii="MS Mincho" w:hAnsi="MS Mincho" w:eastAsia="MS Mincho" w:cs="MS Mincho"/>
        </w:rPr>
        <w:t>❸</w:t>
      </w:r>
      <w:r>
        <w:rPr>
          <w:rFonts w:hAnsi="宋体" w:cs="宋体"/>
        </w:rPr>
        <w:t>南齊僧。住湘宫寺。通《涅槃》，與曇準、法身並爲當時法匠。見《梁高僧傳》八。</w:t>
      </w:r>
      <w:r>
        <w:rPr>
          <w:rFonts w:hint="eastAsia" w:ascii="MS Mincho" w:hAnsi="MS Mincho" w:eastAsia="MS Mincho" w:cs="MS Mincho"/>
        </w:rPr>
        <w:t>❹</w:t>
      </w:r>
      <w:r>
        <w:rPr>
          <w:rFonts w:hAnsi="宋体" w:cs="宋体"/>
        </w:rPr>
        <w:t>宋僧。劍門（四川劍閣）人。初住襄陽府石門清凉，後住萬壽。嗣法天童正覺。為青原下第十四世。見《嘉泰普燈録》一三、《五燈會元》一四、《續傳燈録》二四、《五燈嚴統》一四。</w:t>
      </w:r>
      <w:r>
        <w:rPr>
          <w:rFonts w:hint="eastAsia" w:ascii="MS Mincho" w:hAnsi="MS Mincho" w:eastAsia="MS Mincho" w:cs="MS Mincho"/>
        </w:rPr>
        <w:t>❺</w:t>
      </w:r>
      <w:r>
        <w:rPr>
          <w:rFonts w:hAnsi="宋体" w:cs="宋体"/>
        </w:rPr>
        <w:t>（？—1773） 清僧。字朗如。瑞州高安（今屬江西）人。得度於灌溪元文。受具後，遊方至嶺南，居丹霞最久。潜心净土，得正月心傳；繼主海幢寺，提倡宗乘，兼宏净業。見《净土聖賢録》六、《新續高僧傳四集》四六。</w:t>
      </w:r>
      <w:r>
        <w:rPr>
          <w:rFonts w:hint="eastAsia" w:ascii="MS Mincho" w:hAnsi="MS Mincho" w:eastAsia="MS Mincho" w:cs="MS Mincho"/>
        </w:rPr>
        <w:t>❻</w:t>
      </w:r>
      <w:r>
        <w:rPr>
          <w:rFonts w:hAnsi="宋体" w:cs="宋体"/>
        </w:rPr>
        <w:t>即行修</w:t>
      </w:r>
      <w:r>
        <w:rPr>
          <w:rFonts w:hint="eastAsia" w:ascii="MS Mincho" w:hAnsi="MS Mincho" w:eastAsia="MS Mincho" w:cs="MS Mincho"/>
        </w:rPr>
        <w:t>❼</w:t>
      </w:r>
      <w:r>
        <w:rPr>
          <w:rFonts w:hAnsi="宋体" w:cs="宋体"/>
        </w:rPr>
        <w:t>。</w:t>
      </w:r>
      <w:r>
        <w:rPr>
          <w:rFonts w:hint="eastAsia" w:ascii="MS Mincho" w:hAnsi="MS Mincho" w:eastAsia="MS Mincho" w:cs="MS Mincho"/>
        </w:rPr>
        <w:t>❼</w:t>
      </w:r>
      <w:r>
        <w:rPr>
          <w:rFonts w:hAnsi="宋体" w:cs="宋体"/>
        </w:rPr>
        <w:t>即守一</w:t>
      </w:r>
      <w:r>
        <w:rPr>
          <w:rFonts w:hint="eastAsia" w:ascii="MS Mincho" w:hAnsi="MS Mincho" w:eastAsia="MS Mincho" w:cs="MS Mincho"/>
        </w:rPr>
        <w:t>❽</w:t>
      </w:r>
      <w:r>
        <w:rPr>
          <w:rFonts w:hAnsi="宋体" w:cs="宋体"/>
        </w:rPr>
        <w:t>。</w:t>
      </w:r>
      <w:r>
        <w:rPr>
          <w:rFonts w:hint="eastAsia" w:ascii="MS Mincho" w:hAnsi="MS Mincho" w:eastAsia="MS Mincho" w:cs="MS Mincho"/>
        </w:rPr>
        <w:t>❽</w:t>
      </w:r>
      <w:r>
        <w:rPr>
          <w:rFonts w:hAnsi="宋体" w:cs="宋体"/>
        </w:rPr>
        <w:t>即無相</w:t>
      </w:r>
      <w:r>
        <w:rPr>
          <w:rFonts w:hint="eastAsia" w:ascii="MS Mincho" w:hAnsi="MS Mincho" w:eastAsia="MS Mincho" w:cs="MS Mincho"/>
        </w:rPr>
        <w:t>❸</w:t>
      </w:r>
      <w:r>
        <w:rPr>
          <w:rFonts w:hAnsi="宋体" w:cs="宋体"/>
        </w:rPr>
        <w:t>。</w:t>
      </w:r>
    </w:p>
    <w:p w14:paraId="46DC8D47">
      <w:pPr>
        <w:pStyle w:val="2"/>
        <w:rPr>
          <w:rFonts w:hAnsi="宋体" w:cs="宋体"/>
        </w:rPr>
      </w:pPr>
    </w:p>
    <w:p w14:paraId="1624C0FA">
      <w:pPr>
        <w:pStyle w:val="2"/>
        <w:rPr>
          <w:rFonts w:hAnsi="宋体" w:cs="宋体"/>
        </w:rPr>
      </w:pPr>
      <w:r>
        <w:rPr>
          <w:rFonts w:hAnsi="宋体" w:cs="宋体"/>
        </w:rPr>
        <w:t xml:space="preserve">法莊 </w:t>
      </w:r>
      <w:r>
        <w:rPr>
          <w:rFonts w:hint="eastAsia" w:ascii="MS Mincho" w:hAnsi="MS Mincho" w:eastAsia="MS Mincho" w:cs="MS Mincho"/>
        </w:rPr>
        <w:t>❶</w:t>
      </w:r>
      <w:r>
        <w:rPr>
          <w:rFonts w:hAnsi="宋体" w:cs="宋体"/>
        </w:rPr>
        <w:t>（382—457） 劉宋僧。淮南（安徽當塗）申氏。十歲出家，為廬山慧遠弟子。少以苦節標名，晚遊關中，從僧叡禀學。元嘉初居道場寺。恒誦《法華》、《涅槃》、《净名》。見《梁高僧傳》一四、《釋氏六帖》一二、《法華持驗》上。</w:t>
      </w:r>
      <w:r>
        <w:rPr>
          <w:rFonts w:hint="eastAsia" w:ascii="MS Mincho" w:hAnsi="MS Mincho" w:eastAsia="MS Mincho" w:cs="MS Mincho"/>
        </w:rPr>
        <w:t>❷</w:t>
      </w:r>
      <w:r>
        <w:rPr>
          <w:rFonts w:hAnsi="宋体" w:cs="宋体"/>
        </w:rPr>
        <w:t>元僧。字正宗。定海（浙江寧波鎮海）趙氏。依竺西於天童為侍者。住明州開壽，遷隆興上藍，陞金陵蔣山。至正十三年（1353）住天童。見民國《天童寺續志》上、《增集續傳燈録》六。</w:t>
      </w:r>
    </w:p>
    <w:p w14:paraId="1B0BE4AE">
      <w:pPr>
        <w:pStyle w:val="2"/>
        <w:rPr>
          <w:rFonts w:hAnsi="宋体" w:cs="宋体"/>
        </w:rPr>
      </w:pPr>
    </w:p>
    <w:p w14:paraId="3250A0FB">
      <w:pPr>
        <w:pStyle w:val="2"/>
        <w:rPr>
          <w:rFonts w:hAnsi="宋体" w:cs="宋体"/>
        </w:rPr>
      </w:pPr>
      <w:r>
        <w:rPr>
          <w:rFonts w:hAnsi="宋体" w:cs="宋体"/>
        </w:rPr>
        <w:t>法振 唐僧。荆州（今屬湖北）人。景行高尚，唯福是修。每思瞻禮聖跡，遂與乘悟、乘如結契同行，至羯荼國，振遇疾，英年而殞。見《求法高僧傳》下、《釋氏六帖》九。</w:t>
      </w:r>
    </w:p>
    <w:p w14:paraId="5A3C98BF">
      <w:pPr>
        <w:pStyle w:val="2"/>
        <w:rPr>
          <w:rFonts w:hAnsi="宋体" w:cs="宋体"/>
        </w:rPr>
      </w:pPr>
    </w:p>
    <w:p w14:paraId="61BCAFE0">
      <w:pPr>
        <w:pStyle w:val="2"/>
        <w:rPr>
          <w:rFonts w:hAnsi="宋体" w:cs="宋体"/>
        </w:rPr>
      </w:pPr>
      <w:r>
        <w:rPr>
          <w:rFonts w:hAnsi="宋体" w:cs="宋体"/>
        </w:rPr>
        <w:t>法晏 宋僧。依法雲善本受法。住蘇州吴江聖壽寺。見《續傳燈録》一九、《建中靖國續燈録》二五。</w:t>
      </w:r>
    </w:p>
    <w:p w14:paraId="1EB41213">
      <w:pPr>
        <w:pStyle w:val="2"/>
        <w:rPr>
          <w:rFonts w:hAnsi="宋体" w:cs="宋体"/>
        </w:rPr>
      </w:pPr>
    </w:p>
    <w:p w14:paraId="7D261361">
      <w:pPr>
        <w:pStyle w:val="2"/>
        <w:rPr>
          <w:rFonts w:hAnsi="宋体" w:cs="宋体"/>
        </w:rPr>
      </w:pPr>
      <w:r>
        <w:rPr>
          <w:rFonts w:hAnsi="宋体" w:cs="宋体"/>
        </w:rPr>
        <w:t xml:space="preserve">法乘 </w:t>
      </w:r>
      <w:r>
        <w:rPr>
          <w:rFonts w:hint="eastAsia" w:ascii="MS Mincho" w:hAnsi="MS Mincho" w:eastAsia="MS Mincho" w:cs="MS Mincho"/>
        </w:rPr>
        <w:t>❶</w:t>
      </w:r>
      <w:r>
        <w:rPr>
          <w:rFonts w:hAnsi="宋体" w:cs="宋体"/>
        </w:rPr>
        <w:t>晋僧。依竺法護為沙彌，立志堅貞，護甚嘉許。時護道被關中，資財殷富。某族欲奉大法，試護道德，僞往告急求錢。護未遽答。師年十三，侍立護側，即曰：和尚意已相許矣。客退後，師曰：觀此人實非求財，將觀師德。護曰：吾意亦然。明日，客果偕族人來，請受戒，並謝求錢之過。於是師名遠布。後至敦煌立寺。見《梁高僧傳》四、《釋氏六帖》一〇、《六學僧傳》一九。</w:t>
      </w:r>
      <w:r>
        <w:rPr>
          <w:rFonts w:hint="eastAsia" w:ascii="MS Mincho" w:hAnsi="MS Mincho" w:eastAsia="MS Mincho" w:cs="MS Mincho"/>
        </w:rPr>
        <w:t>❷</w:t>
      </w:r>
      <w:r>
        <w:rPr>
          <w:rFonts w:hAnsi="宋体" w:cs="宋体"/>
        </w:rPr>
        <w:t>（1552—1623） 明僧。字洞聲，别號雪柏。吴江（今屬江蘇）李氏。少從華山薙度。單身行脚，參紫柏契機。有禪虎之譽。初住天目中雲庵，名重一時。後移常熟破山，參牧雲門、雪嶠信、林皋豫等。有《語録》十卷。見光緒《三峰寺志》四、《五燈全書》一二〇、《晚晴簃詩匯》一九七。</w:t>
      </w:r>
    </w:p>
    <w:p w14:paraId="38C25E15">
      <w:pPr>
        <w:pStyle w:val="2"/>
        <w:rPr>
          <w:rFonts w:hAnsi="宋体" w:cs="宋体"/>
        </w:rPr>
      </w:pPr>
    </w:p>
    <w:p w14:paraId="13A0308F">
      <w:pPr>
        <w:pStyle w:val="2"/>
        <w:rPr>
          <w:rFonts w:hAnsi="宋体" w:cs="宋体"/>
        </w:rPr>
      </w:pPr>
      <w:r>
        <w:rPr>
          <w:rFonts w:hAnsi="宋体" w:cs="宋体"/>
        </w:rPr>
        <w:t>法秘 北齊尼僧。隱居五臺山西臺，專修禪慧，五十年未下山。後人重其道，名其住處日秘魔巖。見《續比丘尼傳》一。</w:t>
      </w:r>
    </w:p>
    <w:p w14:paraId="0373AB21">
      <w:pPr>
        <w:pStyle w:val="2"/>
        <w:rPr>
          <w:rFonts w:hAnsi="宋体" w:cs="宋体"/>
        </w:rPr>
      </w:pPr>
    </w:p>
    <w:p w14:paraId="0778C7EA">
      <w:pPr>
        <w:pStyle w:val="2"/>
        <w:rPr>
          <w:rFonts w:hAnsi="宋体" w:cs="宋体"/>
        </w:rPr>
      </w:pPr>
      <w:r>
        <w:rPr>
          <w:rFonts w:hAnsi="宋体" w:cs="宋体"/>
        </w:rPr>
        <w:t>法舫 （1904—1951） 現代僧。河北井陘王氏。1921年依姚家井觀音寺是岸出家，於北京法源寺依道階受具足戒（一説與法尊同受戒於南京寳華山）。1922年入武昌佛學院親近太虚。後於武昌佛學院、柏林教理院、世界佛學苑圖書館等處任職，三度主編《海潮音》。曾襄助太虚辦理世界佛學苑研究部。1941年去印度、錫蘭（今斯里蘭卡）交流佛教，途經緬甸，留居年餘。1943年達印度，入國際大學習梵文、巴利文和藏文，並在該校中國學院和摩訶菩提會任教。三年後轉往錫蘭（今斯里蘭卡），研究巴利文和各種佛教教理。1947年太虚寂，返國至雪竇寺禮太虚舍利塔，繼任該寺住持。1949年任大溪山住持。旋卓錫香港，五啓講席。1950年出席在錫蘭召開的世界佛教徒大會，會後留國立錫蘭大</w:t>
      </w:r>
    </w:p>
    <w:p w14:paraId="3F9A14F4">
      <w:pPr>
        <w:pStyle w:val="2"/>
        <w:rPr>
          <w:rFonts w:hAnsi="宋体" w:cs="宋体"/>
        </w:rPr>
      </w:pPr>
    </w:p>
    <w:p w14:paraId="1522B048">
      <w:pPr>
        <w:pStyle w:val="2"/>
        <w:rPr>
          <w:rFonts w:hAnsi="宋体" w:cs="宋体"/>
        </w:rPr>
      </w:pPr>
      <w:r>
        <w:rPr>
          <w:rFonts w:hAnsi="宋体" w:cs="宋体"/>
        </w:rPr>
        <w:t>〈422〉</w:t>
      </w:r>
    </w:p>
    <w:p w14:paraId="6ED17340">
      <w:pPr>
        <w:pStyle w:val="2"/>
        <w:rPr>
          <w:rFonts w:hAnsi="宋体" w:cs="宋体"/>
        </w:rPr>
      </w:pPr>
    </w:p>
    <w:p w14:paraId="743F47D2">
      <w:pPr>
        <w:pStyle w:val="2"/>
        <w:rPr>
          <w:rFonts w:hAnsi="宋体" w:cs="宋体"/>
        </w:rPr>
      </w:pPr>
      <w:r>
        <w:rPr>
          <w:rFonts w:hAnsi="宋体" w:cs="宋体"/>
        </w:rPr>
        <w:t>學，主講中國佛教文學和大乘佛學。課餘遊化馬來西亞、泰國等地。有《唯識史觀及其哲學》、《佛學對於人生之看法》、《一個學佛者的程序》、《真理之光》、《金剛經演講詞》、《印度之文化人》等。</w:t>
      </w:r>
    </w:p>
    <w:p w14:paraId="3AB340F2">
      <w:pPr>
        <w:pStyle w:val="2"/>
        <w:rPr>
          <w:rFonts w:hAnsi="宋体" w:cs="宋体"/>
        </w:rPr>
      </w:pPr>
    </w:p>
    <w:p w14:paraId="09CF4EEC">
      <w:pPr>
        <w:pStyle w:val="2"/>
        <w:rPr>
          <w:rFonts w:hAnsi="宋体" w:cs="宋体"/>
        </w:rPr>
      </w:pPr>
      <w:r>
        <w:rPr>
          <w:rFonts w:hAnsi="宋体" w:cs="宋体"/>
        </w:rPr>
        <w:t xml:space="preserve">法海 </w:t>
      </w:r>
      <w:r>
        <w:rPr>
          <w:rFonts w:hint="eastAsia" w:ascii="MS Mincho" w:hAnsi="MS Mincho" w:eastAsia="MS Mincho" w:cs="MS Mincho"/>
        </w:rPr>
        <w:t>❶</w:t>
      </w:r>
      <w:r>
        <w:rPr>
          <w:rFonts w:hAnsi="宋体" w:cs="宋体"/>
        </w:rPr>
        <w:t>劉宋僧。譯有《樂瓔珞莊嚴方便經》一卷、《調音所問經》一卷。見《歷代三寳記》一〇。</w:t>
      </w:r>
      <w:r>
        <w:rPr>
          <w:rFonts w:hint="eastAsia" w:ascii="MS Mincho" w:hAnsi="MS Mincho" w:eastAsia="MS Mincho" w:cs="MS Mincho"/>
        </w:rPr>
        <w:t>❷</w:t>
      </w:r>
      <w:r>
        <w:rPr>
          <w:rFonts w:hAnsi="宋体" w:cs="宋体"/>
        </w:rPr>
        <w:t>唐僧。字文允。丹陽（今屬江蘇）張氏。少出家於京口鶴林寺。周覽羣經，該通六籍，圓入一性，擅獨悟之名，剖不决之義。天寳中預揚州法慎講肆，與曇一、靈一等，同為推重，與烏程抒山畫公為忘形交。見《宋高僧傳》六、《六學僧傳》二三。</w:t>
      </w:r>
      <w:r>
        <w:rPr>
          <w:rFonts w:hint="eastAsia" w:ascii="MS Mincho" w:hAnsi="MS Mincho" w:eastAsia="MS Mincho" w:cs="MS Mincho"/>
        </w:rPr>
        <w:t>❸</w:t>
      </w:r>
      <w:r>
        <w:rPr>
          <w:rFonts w:hAnsi="宋体" w:cs="宋体"/>
        </w:rPr>
        <w:t>唐僧。曲江（廣東韶关）人。初見六祖問即心即佛義，祖曰：前念不生即心，後念不滅即佛，成一切相即心，離一切相即佛。言下大悟。記録法語為《六祖壇經》。見《五燈全書》四。</w:t>
      </w:r>
      <w:r>
        <w:rPr>
          <w:rFonts w:hint="eastAsia" w:ascii="MS Mincho" w:hAnsi="MS Mincho" w:eastAsia="MS Mincho" w:cs="MS Mincho"/>
        </w:rPr>
        <w:t>❹</w:t>
      </w:r>
      <w:r>
        <w:rPr>
          <w:rFonts w:hAnsi="宋体" w:cs="宋体"/>
        </w:rPr>
        <w:t>唐僧。河東聞喜（今屬山西）人。裴休相國之子。穎悟絕倫。休作詩送入廬山出家。行頭陀行，精煉形神，清齋一食，六時危坐。後至潤州金山，重興殿宇，終成巨刹。見（新編）《金山志》二。</w:t>
      </w:r>
      <w:r>
        <w:rPr>
          <w:rFonts w:hint="eastAsia" w:ascii="MS Mincho" w:hAnsi="MS Mincho" w:eastAsia="MS Mincho" w:cs="MS Mincho"/>
        </w:rPr>
        <w:t>❺</w:t>
      </w:r>
      <w:r>
        <w:rPr>
          <w:rFonts w:hAnsi="宋体" w:cs="宋体"/>
        </w:rPr>
        <w:t>宋僧。以顯貴出家。學行並懋。嗣法覺印。與雪竇顯、圓悟勤交厚，顯有《送法海長老》詩，勤有《題法海禪師真贊》。見《祖英集》、《宗門武庫》、《五燈全書》三〇。</w:t>
      </w:r>
      <w:r>
        <w:rPr>
          <w:rFonts w:hint="eastAsia" w:ascii="MS Mincho" w:hAnsi="MS Mincho" w:eastAsia="MS Mincho" w:cs="MS Mincho"/>
        </w:rPr>
        <w:t>❻</w:t>
      </w:r>
      <w:r>
        <w:rPr>
          <w:rFonts w:hAnsi="宋体" w:cs="宋体"/>
        </w:rPr>
        <w:t>宋尼僧。寳文吕嘉姑。根性利，樂修禪定，首參法雲秀，後參秀州本覺守一領旨。隱平江西竺寺。諸名儒屢挽應世，堅不從。有偈曰：霜天雪霧結，山月冷涵輝，夜接故鄉信，曉行人不知。見《嘉泰普燈録》八、《五燈會元》一六、《五燈嚴統》一六、《續比丘尼傳》二。</w:t>
      </w:r>
      <w:r>
        <w:rPr>
          <w:rFonts w:hint="eastAsia" w:ascii="MS Mincho" w:hAnsi="MS Mincho" w:eastAsia="MS Mincho" w:cs="MS Mincho"/>
        </w:rPr>
        <w:t>❼</w:t>
      </w:r>
      <w:r>
        <w:rPr>
          <w:rFonts w:hAnsi="宋体" w:cs="宋体"/>
        </w:rPr>
        <w:t>宋僧。吴（江蘇蘇州）人。為詩長於譬喻，動有風騷，有《司東集》，賈似道為序。見《悦生隨鈔》。</w:t>
      </w:r>
      <w:r>
        <w:rPr>
          <w:rFonts w:hint="eastAsia" w:ascii="MS Mincho" w:hAnsi="MS Mincho" w:eastAsia="MS Mincho" w:cs="MS Mincho"/>
        </w:rPr>
        <w:t>❽</w:t>
      </w:r>
      <w:r>
        <w:rPr>
          <w:rFonts w:hAnsi="宋体" w:cs="宋体"/>
        </w:rPr>
        <w:t>（1132—1178） 金僧。寧州襄樂縣王氏。幼厭塵世，禮本郡普賢院永秀為師，習經修觀，杖策遊方，參諸禪祖，得鄭州普照寺寳法師授記，許為人師。屢演大法，數載後退閑林野。寂於靈泉寺。見《少林塔志》八。</w:t>
      </w:r>
      <w:r>
        <w:rPr>
          <w:rFonts w:hint="eastAsia" w:ascii="MS Mincho" w:hAnsi="MS Mincho" w:eastAsia="MS Mincho" w:cs="MS Mincho"/>
        </w:rPr>
        <w:t>❾</w:t>
      </w:r>
      <w:r>
        <w:rPr>
          <w:rFonts w:hAnsi="宋体" w:cs="宋体"/>
        </w:rPr>
        <w:t>元僧。固陵（河南固始）于氏。世為豪族，值兵燹離散，時海弱冠，遁至館陶，結茅招提故基，日：白佛堂，修念佛三昧，遇師印證披薙。檀施日集，頓成道場，名净土院。後歷主四禪寺、開元寺，道聲遠振，四方下院三百餘處，薙度弟子千有餘人，俗素豪士受持三歸者，莫知其數。國師法雲奏賜號明慧大師。後終於泰山竹林寺。見《新續高僧傳四集》五〇、《泰山志》。</w:t>
      </w:r>
      <w:r>
        <w:rPr>
          <w:rFonts w:hint="eastAsia" w:ascii="MS Mincho" w:hAnsi="MS Mincho" w:eastAsia="MS Mincho" w:cs="MS Mincho"/>
        </w:rPr>
        <w:t>❿</w:t>
      </w:r>
      <w:r>
        <w:rPr>
          <w:rFonts w:hAnsi="宋体" w:cs="宋体"/>
        </w:rPr>
        <w:t>明僧。字印心。吴江（今屬江蘇）人。出家笠澤寺。受學於融室，主柘林講院，善講《華嚴》。洪武、永樂間敕於海印寺校閱三藏，歷三寒暑，恩賜還鄉。見《華嚴佛祖傳》、《賢首宗乘》。</w:t>
      </w:r>
      <w:r>
        <w:rPr>
          <w:rFonts w:hint="eastAsia" w:ascii="MS Mincho" w:hAnsi="MS Mincho" w:eastAsia="MS Mincho" w:cs="MS Mincho"/>
        </w:rPr>
        <w:t>⓫</w:t>
      </w:r>
      <w:r>
        <w:rPr>
          <w:rFonts w:hAnsi="宋体" w:cs="宋体"/>
        </w:rPr>
        <w:t>（1724—1798） 清僧。字航如。薊州（天津薊縣）司馬氏。七歲依平濟庵傳公薙染。儒釋兼通，穎悟過人。十九謁玉田龍池圓具。行脚十年，究明教旨，住潞河寳通。有《心經直解》、《圓覺經疏》。見《賢首傳燈録》下。</w:t>
      </w:r>
      <w:r>
        <w:rPr>
          <w:rFonts w:hint="eastAsia" w:ascii="MS Mincho" w:hAnsi="MS Mincho" w:eastAsia="MS Mincho" w:cs="MS Mincho"/>
        </w:rPr>
        <w:t>⓬</w:t>
      </w:r>
      <w:r>
        <w:rPr>
          <w:rFonts w:hAnsi="宋体" w:cs="宋体"/>
        </w:rPr>
        <w:t>即洪一。</w:t>
      </w:r>
      <w:r>
        <w:rPr>
          <w:rFonts w:hint="eastAsia" w:ascii="MS Mincho" w:hAnsi="MS Mincho" w:eastAsia="MS Mincho" w:cs="MS Mincho"/>
        </w:rPr>
        <w:t>⓭</w:t>
      </w:r>
      <w:r>
        <w:rPr>
          <w:rFonts w:hAnsi="宋体" w:cs="宋体"/>
        </w:rPr>
        <w:t>即智通</w:t>
      </w:r>
      <w:r>
        <w:rPr>
          <w:rFonts w:hint="eastAsia" w:ascii="MS Mincho" w:hAnsi="MS Mincho" w:eastAsia="MS Mincho" w:cs="MS Mincho"/>
        </w:rPr>
        <w:t>❾</w:t>
      </w:r>
      <w:r>
        <w:rPr>
          <w:rFonts w:hAnsi="宋体" w:cs="宋体"/>
        </w:rPr>
        <w:t>。</w:t>
      </w:r>
    </w:p>
    <w:p w14:paraId="71136064">
      <w:pPr>
        <w:pStyle w:val="2"/>
        <w:rPr>
          <w:rFonts w:hAnsi="宋体" w:cs="宋体"/>
        </w:rPr>
      </w:pPr>
    </w:p>
    <w:p w14:paraId="0F65C010">
      <w:pPr>
        <w:pStyle w:val="2"/>
        <w:rPr>
          <w:rFonts w:hAnsi="宋体" w:cs="宋体"/>
        </w:rPr>
      </w:pPr>
      <w:r>
        <w:rPr>
          <w:rFonts w:hAnsi="宋体" w:cs="宋体"/>
        </w:rPr>
        <w:t xml:space="preserve">法悟 </w:t>
      </w:r>
      <w:r>
        <w:rPr>
          <w:rFonts w:hint="eastAsia" w:ascii="MS Mincho" w:hAnsi="MS Mincho" w:eastAsia="MS Mincho" w:cs="MS Mincho"/>
        </w:rPr>
        <w:t>❶</w:t>
      </w:r>
      <w:r>
        <w:rPr>
          <w:rFonts w:hAnsi="宋体" w:cs="宋体"/>
        </w:rPr>
        <w:t>（411—489） 南齊僧。齊（山東淄博臨淄）人。初業農。五十喪妻，與子六人共入道，棲隱武昌樊山，太守阮晦營寺居之。日惟一食，六時行道。不避虎兇，坐禪樹下，或經日不起。見《梁高僧傳》一一、《釋氏六帖》一一、《六學僧傳》一二。</w:t>
      </w:r>
      <w:r>
        <w:rPr>
          <w:rFonts w:hint="eastAsia" w:ascii="MS Mincho" w:hAnsi="MS Mincho" w:eastAsia="MS Mincho" w:cs="MS Mincho"/>
        </w:rPr>
        <w:t>❷</w:t>
      </w:r>
      <w:r>
        <w:rPr>
          <w:rFonts w:hAnsi="宋体" w:cs="宋体"/>
        </w:rPr>
        <w:t>遼僧。主中京報恩寺。奉敕撰《釋摩訶衍論贊玄疏》，帝命太保燕國公耶律孝傑為序。見《新續高僧傳四集》三、《續藏目録》。</w:t>
      </w:r>
    </w:p>
    <w:p w14:paraId="4D85D04C">
      <w:pPr>
        <w:pStyle w:val="2"/>
        <w:rPr>
          <w:rFonts w:hAnsi="宋体" w:cs="宋体"/>
        </w:rPr>
      </w:pPr>
    </w:p>
    <w:p w14:paraId="2194CD13">
      <w:pPr>
        <w:pStyle w:val="2"/>
        <w:rPr>
          <w:rFonts w:hAnsi="宋体" w:cs="宋体"/>
        </w:rPr>
      </w:pPr>
      <w:r>
        <w:rPr>
          <w:rFonts w:hAnsi="宋体" w:cs="宋体"/>
        </w:rPr>
        <w:t>法悦 梁僧。齊為僧主。止建康正覺寺。天監八年（509）與白馬寺僧智靖募銅四萬餘斤，於小莊嚴寺造丈八無量壽像。像成，二僧先後入滅。見《梁高僧傳》一三、《釋氏六帖》一二、《六學僧傳》一〇。</w:t>
      </w:r>
    </w:p>
    <w:p w14:paraId="648C2718">
      <w:pPr>
        <w:pStyle w:val="2"/>
        <w:rPr>
          <w:rFonts w:hAnsi="宋体" w:cs="宋体"/>
        </w:rPr>
      </w:pPr>
    </w:p>
    <w:p w14:paraId="6FC4B1B6">
      <w:pPr>
        <w:pStyle w:val="2"/>
        <w:rPr>
          <w:rFonts w:hAnsi="宋体" w:cs="宋体"/>
        </w:rPr>
      </w:pPr>
      <w:r>
        <w:rPr>
          <w:rFonts w:hAnsi="宋体" w:cs="宋体"/>
        </w:rPr>
        <w:t xml:space="preserve">法朗 </w:t>
      </w:r>
      <w:r>
        <w:rPr>
          <w:rFonts w:hint="eastAsia" w:ascii="MS Mincho" w:hAnsi="MS Mincho" w:eastAsia="MS Mincho" w:cs="MS Mincho"/>
        </w:rPr>
        <w:t>❶</w:t>
      </w:r>
      <w:r>
        <w:rPr>
          <w:rFonts w:hAnsi="宋体" w:cs="宋体"/>
        </w:rPr>
        <w:t>北魏僧。高昌（新疆吐魯番）人。韜光蘊德，神變莫測，師事法進。太武滅佛，乃適龜茲，王待以聖禮，後終於彼。見《梁高僧傳》一〇、《釋氏六帖》一一、《六學僧傳》二九。</w:t>
      </w:r>
      <w:r>
        <w:rPr>
          <w:rFonts w:hint="eastAsia" w:ascii="MS Mincho" w:hAnsi="MS Mincho" w:eastAsia="MS Mincho" w:cs="MS Mincho"/>
        </w:rPr>
        <w:t>❷</w:t>
      </w:r>
      <w:r>
        <w:rPr>
          <w:rFonts w:hAnsi="宋体" w:cs="宋体"/>
        </w:rPr>
        <w:t>梁僧。吴興（浙江湖州）沈氏。避亂居建業。大明七年（463），與兄法亮被敕出家，以慧學知名。初住藥王寺，後遷建元寺。禀</w:t>
      </w:r>
    </w:p>
    <w:p w14:paraId="67E285D5">
      <w:pPr>
        <w:pStyle w:val="2"/>
        <w:rPr>
          <w:rFonts w:hAnsi="宋体" w:cs="宋体"/>
        </w:rPr>
      </w:pPr>
    </w:p>
    <w:p w14:paraId="783519D0">
      <w:pPr>
        <w:pStyle w:val="2"/>
        <w:rPr>
          <w:rFonts w:hAnsi="宋体" w:cs="宋体"/>
        </w:rPr>
      </w:pPr>
      <w:r>
        <w:rPr>
          <w:rFonts w:hAnsi="宋体" w:cs="宋体"/>
        </w:rPr>
        <w:t>〈423〉</w:t>
      </w:r>
    </w:p>
    <w:p w14:paraId="282C2DCF">
      <w:pPr>
        <w:pStyle w:val="2"/>
        <w:rPr>
          <w:rFonts w:hAnsi="宋体" w:cs="宋体"/>
        </w:rPr>
      </w:pPr>
    </w:p>
    <w:p w14:paraId="41E631BF">
      <w:pPr>
        <w:pStyle w:val="2"/>
        <w:rPr>
          <w:rFonts w:hAnsi="宋体" w:cs="宋体"/>
        </w:rPr>
      </w:pPr>
      <w:r>
        <w:rPr>
          <w:rFonts w:hAnsi="宋体" w:cs="宋体"/>
        </w:rPr>
        <w:t>性疏率，不事威儀。聲轉有聞，義解傳譽。與兄同寂於天監中。有《涅槃集註》。見《唐高僧傳》五。</w:t>
      </w:r>
      <w:r>
        <w:rPr>
          <w:rFonts w:hint="eastAsia" w:ascii="MS Mincho" w:hAnsi="MS Mincho" w:eastAsia="MS Mincho" w:cs="MS Mincho"/>
        </w:rPr>
        <w:t>❸</w:t>
      </w:r>
      <w:r>
        <w:rPr>
          <w:rFonts w:hAnsi="宋体" w:cs="宋体"/>
        </w:rPr>
        <w:t>（507—581） 陳僧。徐州沛郡（江蘇沛縣）周氏。家本顯宦，少習軍旅。梁大通二年（528）於青州入道。遊學揚都，習禪於大明寺寳誌，兼聽彖律師講律，依南澗寺仙師習《成論》、竹澗寺靖學《毗曇》，復從僧詮受《智度》、《中》、《百》等論。神高學衆，譽動京畿。永定二年（558），奉敕入京，住興皇寺。開講《華嚴》等達二十五載，聽侣雲集。寂後窆於江乘縣攝山之西里。見《唐高僧傳》七、《釋氏六帖》一〇、《六學僧傳》一九。</w:t>
      </w:r>
      <w:r>
        <w:rPr>
          <w:rFonts w:hint="eastAsia" w:ascii="MS Mincho" w:hAnsi="MS Mincho" w:eastAsia="MS Mincho" w:cs="MS Mincho"/>
        </w:rPr>
        <w:t>❹</w:t>
      </w:r>
      <w:r>
        <w:rPr>
          <w:rFonts w:hAnsi="宋体" w:cs="宋体"/>
        </w:rPr>
        <w:t>隋僧。蒲州（山西臨猗西南）人。學通三藏，專精毗尼。住勝光寺，研尋律典。性剛正，經其房者莫不懔然。仁壽二年（602），奉敕送舍利於陝州大興國寺，多有靈異。晚回京師。見《唐高僧傳》二六、《釋氏六帖》一一、《六學僧傳》二。</w:t>
      </w:r>
      <w:r>
        <w:rPr>
          <w:rFonts w:hint="eastAsia" w:ascii="MS Mincho" w:hAnsi="MS Mincho" w:eastAsia="MS Mincho" w:cs="MS Mincho"/>
        </w:rPr>
        <w:t>❺</w:t>
      </w:r>
      <w:r>
        <w:rPr>
          <w:rFonts w:hAnsi="宋体" w:cs="宋体"/>
        </w:rPr>
        <w:t>唐僧。襄陽（今屬湖北）安氏。出家住靈集寺。遊涉嶺南，隨義净同越滄海，至佛逝國。學《因明》、《俱舍》，曉夜忘倦，復抄寫諸部。已而轉住訶陵國，未幾遇疾而寂。</w:t>
      </w:r>
      <w:r>
        <w:rPr>
          <w:rFonts w:hint="eastAsia" w:ascii="MS Mincho" w:hAnsi="MS Mincho" w:eastAsia="MS Mincho" w:cs="MS Mincho"/>
        </w:rPr>
        <w:t>❻</w:t>
      </w:r>
      <w:r>
        <w:rPr>
          <w:rFonts w:hAnsi="宋体" w:cs="宋体"/>
        </w:rPr>
        <w:t>金僧。谷山善寧弟子，繼其師遺志，於谷山舊址，鋤理荒險，不避寒暑，辛勤三十餘載。後復有智崇，苦心經營，復興之功，於焉告成。党懷英特為文記。見《新續高僧傳四集》五〇。</w:t>
      </w:r>
    </w:p>
    <w:p w14:paraId="370F342B">
      <w:pPr>
        <w:pStyle w:val="2"/>
        <w:rPr>
          <w:rFonts w:hAnsi="宋体" w:cs="宋体"/>
        </w:rPr>
      </w:pPr>
    </w:p>
    <w:p w14:paraId="5D512FE9">
      <w:pPr>
        <w:pStyle w:val="2"/>
        <w:rPr>
          <w:rFonts w:hAnsi="宋体" w:cs="宋体"/>
        </w:rPr>
      </w:pPr>
      <w:r>
        <w:rPr>
          <w:rFonts w:hAnsi="宋体" w:cs="宋体"/>
        </w:rPr>
        <w:t xml:space="preserve">法祥 </w:t>
      </w:r>
      <w:r>
        <w:rPr>
          <w:rFonts w:hint="eastAsia" w:ascii="MS Mincho" w:hAnsi="MS Mincho" w:eastAsia="MS Mincho" w:cs="MS Mincho"/>
        </w:rPr>
        <w:t>❶</w:t>
      </w:r>
      <w:r>
        <w:rPr>
          <w:rFonts w:hAnsi="宋体" w:cs="宋体"/>
        </w:rPr>
        <w:t>（？—624） 唐僧。同州（陝西大荔）人。童年出家。潜思玄籍，博綜多持。周武廢佛，强以為吏。隨興，再出家。住揚州大興國寺，以安養為期，凡有功德，必回向净土。見《唐高僧傳》一三、《佛祖統紀》二八、《六學僧傳》一七、《往生集》上。</w:t>
      </w:r>
      <w:r>
        <w:rPr>
          <w:rFonts w:hint="eastAsia" w:ascii="MS Mincho" w:hAnsi="MS Mincho" w:eastAsia="MS Mincho" w:cs="MS Mincho"/>
        </w:rPr>
        <w:t>❷</w:t>
      </w:r>
      <w:r>
        <w:rPr>
          <w:rFonts w:hAnsi="宋体" w:cs="宋体"/>
        </w:rPr>
        <w:t>（1533—1610） 明僧。字瑞光，别號隱南。嵊縣（浙江嵊州）周氏。參京師嘯巖得悟，遂禮邑中喜庵愷薙髮。謁棲霞素庵受具。後居南嶽前男峰，影不出山者三十餘年。專志念佛，以豆記數，日夜精勤，脅不至席，積豆至四十八石，人稱為“豆兒佛”，終成叢林。見《憨山夢遊集》、《新續高僧傳四集》四四。</w:t>
      </w:r>
    </w:p>
    <w:p w14:paraId="0EA7D2C4">
      <w:pPr>
        <w:pStyle w:val="2"/>
        <w:rPr>
          <w:rFonts w:hAnsi="宋体" w:cs="宋体"/>
        </w:rPr>
      </w:pPr>
    </w:p>
    <w:p w14:paraId="574D69DD">
      <w:pPr>
        <w:pStyle w:val="2"/>
        <w:rPr>
          <w:rFonts w:hAnsi="宋体" w:cs="宋体"/>
        </w:rPr>
      </w:pPr>
      <w:r>
        <w:rPr>
          <w:rFonts w:hAnsi="宋体" w:cs="宋体"/>
        </w:rPr>
        <w:t xml:space="preserve">法通 </w:t>
      </w:r>
      <w:r>
        <w:rPr>
          <w:rFonts w:hint="eastAsia" w:ascii="MS Mincho" w:hAnsi="MS Mincho" w:eastAsia="MS Mincho" w:cs="MS Mincho"/>
        </w:rPr>
        <w:t>❶</w:t>
      </w:r>
      <w:r>
        <w:rPr>
          <w:rFonts w:hAnsi="宋体" w:cs="宋体"/>
        </w:rPr>
        <w:t>（443—512） 梁僧。陽翟（河南禹州）褚氏。年十二出家。專研《方等》、《大品》，尤精《法華》。少即開講。後遊建康，止莊嚴寺，移定林上寺。王臣以下，率皆頂禮。後晦跡鐘阜三十餘載。寂後蕭子雲製碑文。見《梁高僧傳》八、《釋氏六帖》一〇、《六學僧傳》二一。</w:t>
      </w:r>
      <w:r>
        <w:rPr>
          <w:rFonts w:hint="eastAsia" w:ascii="MS Mincho" w:hAnsi="MS Mincho" w:eastAsia="MS Mincho" w:cs="MS Mincho"/>
        </w:rPr>
        <w:t>❷</w:t>
      </w:r>
      <w:r>
        <w:rPr>
          <w:rFonts w:hAnsi="宋体" w:cs="宋体"/>
        </w:rPr>
        <w:t>（563–618） 唐僧。長安（陝西安）關氏。少出家。體極柔弱，同侣輕之。通乃默禱觀音，晝夜誦經，歲餘强壯。住京師法海寺。隋高祖召西蕃壯士與角，壯士不勝。時呼為天力士。見《唐高僧傳》二七、《釋氏六帖》一一、《六學僧傳》二五。</w:t>
      </w:r>
      <w:r>
        <w:rPr>
          <w:rFonts w:hint="eastAsia" w:ascii="MS Mincho" w:hAnsi="MS Mincho" w:eastAsia="MS Mincho" w:cs="MS Mincho"/>
        </w:rPr>
        <w:t>❸</w:t>
      </w:r>
      <w:r>
        <w:rPr>
          <w:rFonts w:hAnsi="宋体" w:cs="宋体"/>
        </w:rPr>
        <w:t>唐僧。龍泉石樓（浙江遂昌南）人。隋開皇二年（582），依通化寺明師出家，住隰州寺。遊化稽湖，南自龍門，北至勝部，嵐石汾隰，無不從化。後寂於龍泉。見《唐高僧傳》二五。</w:t>
      </w:r>
      <w:r>
        <w:rPr>
          <w:rFonts w:hint="eastAsia" w:ascii="MS Mincho" w:hAnsi="MS Mincho" w:eastAsia="MS Mincho" w:cs="MS Mincho"/>
        </w:rPr>
        <w:t>❹</w:t>
      </w:r>
      <w:r>
        <w:rPr>
          <w:rFonts w:hAnsi="宋体" w:cs="宋体"/>
        </w:rPr>
        <w:t>宋僧。居真州北山。參長蘆真歇清了得法。屬青原下第十四世。見《續傳燈録》二四、《嘉泰普燈録》一三、《五燈會元》一四、《五燈嚴統》一四。</w:t>
      </w:r>
      <w:r>
        <w:rPr>
          <w:rFonts w:hint="eastAsia" w:ascii="MS Mincho" w:hAnsi="MS Mincho" w:eastAsia="MS Mincho" w:cs="MS Mincho"/>
        </w:rPr>
        <w:t>❺</w:t>
      </w:r>
      <w:r>
        <w:rPr>
          <w:rFonts w:hAnsi="宋体" w:cs="宋体"/>
        </w:rPr>
        <w:t>明僧。苦節峻行，遍叩禪林。萬曆三年（1575），偕滿圓等於思南中和山觀音閣，增建六佛堂及左右樓舍，煥然一新。見《黔詩紀略》三。</w:t>
      </w:r>
      <w:r>
        <w:rPr>
          <w:rFonts w:hint="eastAsia" w:ascii="MS Mincho" w:hAnsi="MS Mincho" w:eastAsia="MS Mincho" w:cs="MS Mincho"/>
        </w:rPr>
        <w:t>❻</w:t>
      </w:r>
      <w:r>
        <w:rPr>
          <w:rFonts w:hAnsi="宋体" w:cs="宋体"/>
        </w:rPr>
        <w:t>明僧。字從石。寧國（今屬安徽）人。開堂於廣教，註《莊子·逍遥遊》。精詩，如：斷霞迷遠郊，殘月冷空山，樹影千年月，江聲九派潮。為人傳誦。見《福建通志》。</w:t>
      </w:r>
      <w:r>
        <w:rPr>
          <w:rFonts w:hint="eastAsia" w:ascii="MS Mincho" w:hAnsi="MS Mincho" w:eastAsia="MS Mincho" w:cs="MS Mincho"/>
        </w:rPr>
        <w:t>❼</w:t>
      </w:r>
      <w:r>
        <w:rPr>
          <w:rFonts w:hAnsi="宋体" w:cs="宋体"/>
        </w:rPr>
        <w:t>清僧。字不會。南充（今屬四川）楊氏。初參福嚴容公，轉謁破山海明，得悟玄旨。住射洪清泉寺。見《錦江禪燈》一〇、《正源略集》五。</w:t>
      </w:r>
    </w:p>
    <w:p w14:paraId="4FE33A1F">
      <w:pPr>
        <w:pStyle w:val="2"/>
        <w:rPr>
          <w:rFonts w:hAnsi="宋体" w:cs="宋体"/>
        </w:rPr>
      </w:pPr>
    </w:p>
    <w:p w14:paraId="5B39943F">
      <w:pPr>
        <w:pStyle w:val="2"/>
        <w:rPr>
          <w:rFonts w:hAnsi="宋体" w:cs="宋体"/>
        </w:rPr>
      </w:pPr>
      <w:r>
        <w:rPr>
          <w:rFonts w:hAnsi="宋体" w:cs="宋体"/>
        </w:rPr>
        <w:t>法能 宋僧。吴（江蘇蘇州）人。善畫人物，嘗作《五百羅漢圖》，人皆嘆為觀止。秦觀為之記。見民國《吴縣志》七七上、《佩文齋書畫譜》五二。</w:t>
      </w:r>
    </w:p>
    <w:p w14:paraId="4AF91EAF">
      <w:pPr>
        <w:pStyle w:val="2"/>
        <w:rPr>
          <w:rFonts w:hAnsi="宋体" w:cs="宋体"/>
        </w:rPr>
      </w:pPr>
    </w:p>
    <w:p w14:paraId="521B0BB2">
      <w:pPr>
        <w:pStyle w:val="2"/>
        <w:rPr>
          <w:rFonts w:hAnsi="宋体" w:cs="宋体"/>
        </w:rPr>
      </w:pPr>
      <w:r>
        <w:rPr>
          <w:rFonts w:hAnsi="宋体" w:cs="宋体"/>
        </w:rPr>
        <w:t xml:space="preserve">法純 </w:t>
      </w:r>
      <w:r>
        <w:rPr>
          <w:rFonts w:hint="eastAsia" w:ascii="MS Mincho" w:hAnsi="MS Mincho" w:eastAsia="MS Mincho" w:cs="MS Mincho"/>
        </w:rPr>
        <w:t>❶</w:t>
      </w:r>
      <w:r>
        <w:rPr>
          <w:rFonts w:hAnsi="宋体" w:cs="宋体"/>
        </w:rPr>
        <w:t>晋僧。住山陰顯義寺。元興中，乘舟經太湖遇風暴，誦《觀音經》，頃刻達岸。見《梁高僧傳》一四、《釋氏六帖》一二、《觀音經咒持驗記》上。</w:t>
      </w:r>
      <w:r>
        <w:rPr>
          <w:rFonts w:hint="eastAsia" w:ascii="MS Mincho" w:hAnsi="MS Mincho" w:eastAsia="MS Mincho" w:cs="MS Mincho"/>
        </w:rPr>
        <w:t>❷</w:t>
      </w:r>
      <w:r>
        <w:rPr>
          <w:rFonts w:hAnsi="宋体" w:cs="宋体"/>
        </w:rPr>
        <w:t>（519—603） 隋僧。扶風（陝西鳳翔）祝氏。住京師陟岵、天宫二寺。立志勤苦，躬行頭陀。文帝欽其道範，請為戒師。住净住寺。見《唐高僧傳》一八、《釋氏六</w:t>
      </w:r>
    </w:p>
    <w:p w14:paraId="729C899F">
      <w:pPr>
        <w:pStyle w:val="2"/>
        <w:rPr>
          <w:rFonts w:hAnsi="宋体" w:cs="宋体"/>
        </w:rPr>
      </w:pPr>
    </w:p>
    <w:p w14:paraId="7A58906B">
      <w:pPr>
        <w:pStyle w:val="2"/>
        <w:rPr>
          <w:rFonts w:hAnsi="宋体" w:cs="宋体"/>
        </w:rPr>
      </w:pPr>
      <w:r>
        <w:rPr>
          <w:rFonts w:hAnsi="宋体" w:cs="宋体"/>
        </w:rPr>
        <w:t>〈424〉</w:t>
      </w:r>
    </w:p>
    <w:p w14:paraId="32A95C39">
      <w:pPr>
        <w:pStyle w:val="2"/>
        <w:rPr>
          <w:rFonts w:hAnsi="宋体" w:cs="宋体"/>
        </w:rPr>
      </w:pPr>
    </w:p>
    <w:p w14:paraId="2643BA38">
      <w:pPr>
        <w:pStyle w:val="2"/>
        <w:rPr>
          <w:rFonts w:hAnsi="宋体" w:cs="宋体"/>
        </w:rPr>
      </w:pPr>
      <w:r>
        <w:rPr>
          <w:rFonts w:hAnsi="宋体" w:cs="宋体"/>
        </w:rPr>
        <w:t>帖》一二、《六學僧傳》一三。</w:t>
      </w:r>
      <w:r>
        <w:rPr>
          <w:rFonts w:hint="eastAsia" w:ascii="MS Mincho" w:hAnsi="MS Mincho" w:eastAsia="MS Mincho" w:cs="MS Mincho"/>
        </w:rPr>
        <w:t>❸</w:t>
      </w:r>
      <w:r>
        <w:rPr>
          <w:rFonts w:hAnsi="宋体" w:cs="宋体"/>
        </w:rPr>
        <w:t>即了住。</w:t>
      </w:r>
      <w:r>
        <w:rPr>
          <w:rFonts w:hint="eastAsia" w:ascii="MS Mincho" w:hAnsi="MS Mincho" w:eastAsia="MS Mincho" w:cs="MS Mincho"/>
        </w:rPr>
        <w:t>❹</w:t>
      </w:r>
      <w:r>
        <w:rPr>
          <w:rFonts w:hAnsi="宋体" w:cs="宋体"/>
        </w:rPr>
        <w:t>即净慎。</w:t>
      </w:r>
    </w:p>
    <w:p w14:paraId="0F4BC313">
      <w:pPr>
        <w:pStyle w:val="2"/>
        <w:rPr>
          <w:rFonts w:hAnsi="宋体" w:cs="宋体"/>
        </w:rPr>
      </w:pPr>
    </w:p>
    <w:p w14:paraId="68876360">
      <w:pPr>
        <w:pStyle w:val="2"/>
        <w:rPr>
          <w:rFonts w:hAnsi="宋体" w:cs="宋体"/>
        </w:rPr>
      </w:pPr>
      <w:r>
        <w:rPr>
          <w:rFonts w:hAnsi="宋体" w:cs="宋体"/>
        </w:rPr>
        <w:t>法球 五代南漢僧。雲門文偃弟子。繼住光奉院。見《天聖廣燈録》一九、《聯燈録》二六、《五燈會元》一五、《五燈嚴統》一五。</w:t>
      </w:r>
    </w:p>
    <w:p w14:paraId="2CFC51E9">
      <w:pPr>
        <w:pStyle w:val="2"/>
        <w:rPr>
          <w:rFonts w:hAnsi="宋体" w:cs="宋体"/>
        </w:rPr>
      </w:pPr>
    </w:p>
    <w:p w14:paraId="66DF3108">
      <w:pPr>
        <w:pStyle w:val="2"/>
        <w:rPr>
          <w:rFonts w:hAnsi="宋体" w:cs="宋体"/>
        </w:rPr>
      </w:pPr>
      <w:r>
        <w:rPr>
          <w:rFonts w:hAnsi="宋体" w:cs="宋体"/>
        </w:rPr>
        <w:t>法理 即法禮</w:t>
      </w:r>
      <w:r>
        <w:rPr>
          <w:rFonts w:hint="eastAsia" w:ascii="MS Mincho" w:hAnsi="MS Mincho" w:eastAsia="MS Mincho" w:cs="MS Mincho"/>
        </w:rPr>
        <w:t>❷</w:t>
      </w:r>
      <w:r>
        <w:rPr>
          <w:rFonts w:hAnsi="宋体" w:cs="宋体"/>
        </w:rPr>
        <w:t>。</w:t>
      </w:r>
    </w:p>
    <w:p w14:paraId="1B68F47F">
      <w:pPr>
        <w:pStyle w:val="2"/>
        <w:rPr>
          <w:rFonts w:hAnsi="宋体" w:cs="宋体"/>
        </w:rPr>
      </w:pPr>
    </w:p>
    <w:p w14:paraId="247877E4">
      <w:pPr>
        <w:pStyle w:val="2"/>
        <w:rPr>
          <w:rFonts w:hAnsi="宋体" w:cs="宋体"/>
        </w:rPr>
      </w:pPr>
      <w:r>
        <w:rPr>
          <w:rFonts w:hAnsi="宋体" w:cs="宋体"/>
        </w:rPr>
        <w:t xml:space="preserve">法堅 </w:t>
      </w:r>
      <w:r>
        <w:rPr>
          <w:rFonts w:hint="eastAsia" w:ascii="MS Mincho" w:hAnsi="MS Mincho" w:eastAsia="MS Mincho" w:cs="MS Mincho"/>
        </w:rPr>
        <w:t>❶</w:t>
      </w:r>
      <w:r>
        <w:rPr>
          <w:rFonts w:hAnsi="宋体" w:cs="宋体"/>
        </w:rPr>
        <w:t>宋僧。住廬山。以善醫著名，遊於京師，賜紫方袍，號廣濟大師。後還山。景德二年（1005）以雍王元份久疾，被召赴闕，至則元份已薨。堅復歸山。見《新續高僧傳四集》六〇。</w:t>
      </w:r>
      <w:r>
        <w:rPr>
          <w:rFonts w:hint="eastAsia" w:ascii="MS Mincho" w:hAnsi="MS Mincho" w:eastAsia="MS Mincho" w:cs="MS Mincho"/>
        </w:rPr>
        <w:t>❷</w:t>
      </w:r>
      <w:r>
        <w:rPr>
          <w:rFonts w:hAnsi="宋体" w:cs="宋体"/>
        </w:rPr>
        <w:t>宋僧。得法於鼓山安永。出世金陵承天寺。見《續傳燈録》三五。</w:t>
      </w:r>
      <w:r>
        <w:rPr>
          <w:rFonts w:hint="eastAsia" w:ascii="MS Mincho" w:hAnsi="MS Mincho" w:eastAsia="MS Mincho" w:cs="MS Mincho"/>
        </w:rPr>
        <w:t>❸</w:t>
      </w:r>
      <w:r>
        <w:rPr>
          <w:rFonts w:hAnsi="宋体" w:cs="宋体"/>
        </w:rPr>
        <w:t>即聖堅。</w:t>
      </w:r>
    </w:p>
    <w:p w14:paraId="3C9C31CE">
      <w:pPr>
        <w:pStyle w:val="2"/>
        <w:rPr>
          <w:rFonts w:hAnsi="宋体" w:cs="宋体"/>
        </w:rPr>
      </w:pPr>
    </w:p>
    <w:p w14:paraId="4F2F8CB8">
      <w:pPr>
        <w:pStyle w:val="2"/>
        <w:rPr>
          <w:rFonts w:hAnsi="宋体" w:cs="宋体"/>
        </w:rPr>
      </w:pPr>
      <w:r>
        <w:rPr>
          <w:rFonts w:hAnsi="宋体" w:cs="宋体"/>
        </w:rPr>
        <w:t xml:space="preserve">法盛 </w:t>
      </w:r>
      <w:r>
        <w:rPr>
          <w:rFonts w:hint="eastAsia" w:ascii="MS Mincho" w:hAnsi="MS Mincho" w:eastAsia="MS Mincho" w:cs="MS Mincho"/>
        </w:rPr>
        <w:t>❶</w:t>
      </w:r>
      <w:r>
        <w:rPr>
          <w:rFonts w:hAnsi="宋体" w:cs="宋体"/>
        </w:rPr>
        <w:t>晋僧。隴西（今屬甘肅）人。嘗往西域取經。後住高昌，譯出《菩薩投身飼餓虎起塔因緣經》一卷、《歷國傳》二卷。見《梁高僧傳》二、《開元釋教録》四、《隋書經籍志》二八。</w:t>
      </w:r>
      <w:r>
        <w:rPr>
          <w:rFonts w:hint="eastAsia" w:ascii="MS Mincho" w:hAnsi="MS Mincho" w:eastAsia="MS Mincho" w:cs="MS Mincho"/>
        </w:rPr>
        <w:t>❷</w:t>
      </w:r>
      <w:r>
        <w:rPr>
          <w:rFonts w:hAnsi="宋体" w:cs="宋体"/>
        </w:rPr>
        <w:t>（368—439） 劉宋尼僧。清河（今屬河北）聶氏。才識敏慧。元嘉十四年（437）避趙氏亂，出家於金陵建福寺，時年已七十餘，從道場寺偶受菩薩戒。立身行道，志在西方。見《比丘尼傳》二、《净土聖賢録》六。</w:t>
      </w:r>
      <w:r>
        <w:rPr>
          <w:rFonts w:hint="eastAsia" w:ascii="MS Mincho" w:hAnsi="MS Mincho" w:eastAsia="MS Mincho" w:cs="MS Mincho"/>
        </w:rPr>
        <w:t>❸</w:t>
      </w:r>
      <w:r>
        <w:rPr>
          <w:rFonts w:hAnsi="宋体" w:cs="宋体"/>
        </w:rPr>
        <w:t>唐僧。初於玉泉見智者，禀受法要，旦夜不離禪定。智者既往，乃於玉泉大敷教化。唐初入京師，每説法，四衆戴仰。朝廷尊其道，賜號悟真禪師。見《佛祖統紀》九。</w:t>
      </w:r>
      <w:r>
        <w:rPr>
          <w:rFonts w:hint="eastAsia" w:ascii="MS Mincho" w:hAnsi="MS Mincho" w:eastAsia="MS Mincho" w:cs="MS Mincho"/>
        </w:rPr>
        <w:t>❹</w:t>
      </w:r>
      <w:r>
        <w:rPr>
          <w:rFonts w:hAnsi="宋体" w:cs="宋体"/>
        </w:rPr>
        <w:t>宋尼僧。居金陵道場寺。習十六觀想。一夕語諸尼曰：佛菩薩放光度我。言竟而寂。見《西舫彙徵》上。</w:t>
      </w:r>
    </w:p>
    <w:p w14:paraId="6E36435C">
      <w:pPr>
        <w:pStyle w:val="2"/>
        <w:rPr>
          <w:rFonts w:hAnsi="宋体" w:cs="宋体"/>
        </w:rPr>
      </w:pPr>
    </w:p>
    <w:p w14:paraId="32C31C6E">
      <w:pPr>
        <w:pStyle w:val="2"/>
        <w:rPr>
          <w:rFonts w:hAnsi="宋体" w:cs="宋体"/>
        </w:rPr>
      </w:pPr>
      <w:r>
        <w:rPr>
          <w:rFonts w:hAnsi="宋体" w:cs="宋体"/>
        </w:rPr>
        <w:t xml:space="preserve">法常 </w:t>
      </w:r>
      <w:r>
        <w:rPr>
          <w:rFonts w:hint="eastAsia" w:ascii="MS Mincho" w:hAnsi="MS Mincho" w:eastAsia="MS Mincho" w:cs="MS Mincho"/>
        </w:rPr>
        <w:t>❶</w:t>
      </w:r>
      <w:r>
        <w:rPr>
          <w:rFonts w:hAnsi="宋体" w:cs="宋体"/>
        </w:rPr>
        <w:t>南齊僧。永明中住建康靈根寺。博通經典，尤能劇談，為時所憚。見《梁高僧傳》八。</w:t>
      </w:r>
      <w:r>
        <w:rPr>
          <w:rFonts w:hint="eastAsia" w:ascii="MS Mincho" w:hAnsi="MS Mincho" w:eastAsia="MS Mincho" w:cs="MS Mincho"/>
        </w:rPr>
        <w:t>❷</w:t>
      </w:r>
      <w:r>
        <w:rPr>
          <w:rFonts w:hAnsi="宋体" w:cs="宋体"/>
        </w:rPr>
        <w:t>北齊僧。弘禪、律於漳鄴，齊主崇為國師。以處衆囂雜，走隱覆船山東嶺。預知時至而寂。見《唐高僧傳》二〇、《釋氏六帖》一一、《六學僧傳》一二。</w:t>
      </w:r>
      <w:r>
        <w:rPr>
          <w:rFonts w:hint="eastAsia" w:ascii="MS Mincho" w:hAnsi="MS Mincho" w:eastAsia="MS Mincho" w:cs="MS Mincho"/>
        </w:rPr>
        <w:t>❸</w:t>
      </w:r>
      <w:r>
        <w:rPr>
          <w:rFonts w:hAnsi="宋体" w:cs="宋体"/>
        </w:rPr>
        <w:t>（567—645）唐僧。南陽（今屬河南）白水張氏。少讀儒書。年十九投曇延出家。依智愷習大乘。大業初，奉旨入大禪定。後太宗召居普光寺。為皇儲受菩薩戒，又為皇后戒師。敕兼空觀寺上座，聽講者數千人。玄奘未遊西域前嘗從受學。有《攝論義疏》、《玄章》和《成實》、《毗曇》、《華嚴》、《地論》、《涅槃》、《維摩》、《勝鬘》等疏記。見《唐高僧傳》一七、《釋氏六帖》一〇、《六學僧傳》一六、《高僧摘要》二。</w:t>
      </w:r>
      <w:r>
        <w:rPr>
          <w:rFonts w:hint="eastAsia" w:ascii="MS Mincho" w:hAnsi="MS Mincho" w:eastAsia="MS Mincho" w:cs="MS Mincho"/>
        </w:rPr>
        <w:t>❹</w:t>
      </w:r>
      <w:r>
        <w:rPr>
          <w:rFonts w:hAnsi="宋体" w:cs="宋体"/>
        </w:rPr>
        <w:t>（752—839） 唐僧。襄陽（今屬湖北）鄭氏。童年出家於荆玉泉寺。受具於龍興寺。參馬祖即心是佛得悟。貞元中隱居餘姚南大梅山，馬祖聞，乃使一僧詣通曰：馬師近日又云：非心非佛。常曰：這老漢惑亂人未有三日。任汝非心非佛，我只管即心即佛。其僧如實回報，馬祖曰：梅子熟也。自此學者漸臻，其道彌顯。世呼梅子禪師。見《宋高僧傳》一一、《景德傳燈録》七、《五燈嚴統》三、《六學僧傳》六、《指月録》九、《教外別傳》五。</w:t>
      </w:r>
      <w:r>
        <w:rPr>
          <w:rFonts w:hint="eastAsia" w:ascii="MS Mincho" w:hAnsi="MS Mincho" w:eastAsia="MS Mincho" w:cs="MS Mincho"/>
        </w:rPr>
        <w:t>❺</w:t>
      </w:r>
      <w:r>
        <w:rPr>
          <w:rFonts w:hAnsi="宋体" w:cs="宋体"/>
        </w:rPr>
        <w:t>（？—1180） 宋僧。號牧溪。開封（今屬河南）薛氏。名相薛居正之後。宣和間，依長沙益陽華嚴軾得度。遊方至天台山萬年寺，謁雪巢契合。學通內外，能詩善書，山水畫亦佳。歷主京内外名刹。後書偈而寂。見《佩文齋書畫譜》五二、《五燈會元》一八、《續傳燈録》三〇、《指月録》三〇。</w:t>
      </w:r>
    </w:p>
    <w:p w14:paraId="0226731E">
      <w:pPr>
        <w:pStyle w:val="2"/>
        <w:rPr>
          <w:rFonts w:hAnsi="宋体" w:cs="宋体"/>
        </w:rPr>
      </w:pPr>
    </w:p>
    <w:p w14:paraId="181B007F">
      <w:pPr>
        <w:pStyle w:val="2"/>
        <w:rPr>
          <w:rFonts w:hAnsi="宋体" w:cs="宋体"/>
        </w:rPr>
      </w:pPr>
      <w:r>
        <w:rPr>
          <w:rFonts w:hAnsi="宋体" w:cs="宋体"/>
        </w:rPr>
        <w:t>法眼 即慶餘。</w:t>
      </w:r>
    </w:p>
    <w:p w14:paraId="5EEEBD43">
      <w:pPr>
        <w:pStyle w:val="2"/>
        <w:rPr>
          <w:rFonts w:hAnsi="宋体" w:cs="宋体"/>
        </w:rPr>
      </w:pPr>
    </w:p>
    <w:p w14:paraId="07DF9BDE">
      <w:pPr>
        <w:pStyle w:val="2"/>
        <w:rPr>
          <w:rFonts w:hAnsi="宋体" w:cs="宋体"/>
        </w:rPr>
      </w:pPr>
      <w:r>
        <w:rPr>
          <w:rFonts w:hAnsi="宋体" w:cs="宋体"/>
        </w:rPr>
        <w:t xml:space="preserve">法崇 </w:t>
      </w:r>
      <w:r>
        <w:rPr>
          <w:rFonts w:hint="eastAsia" w:ascii="MS Mincho" w:hAnsi="MS Mincho" w:eastAsia="MS Mincho" w:cs="MS Mincho"/>
        </w:rPr>
        <w:t>❶</w:t>
      </w:r>
      <w:r>
        <w:rPr>
          <w:rFonts w:hAnsi="宋体" w:cs="宋体"/>
        </w:rPr>
        <w:t>晋僧。竺氏。少年入道，以戒節見稱。有《法華義疏》四卷。見《梁高僧傳》四、《釋氏六帖》一〇、《六學僧傳》一七、《法華持驗》上。</w:t>
      </w:r>
      <w:r>
        <w:rPr>
          <w:rFonts w:hint="eastAsia" w:ascii="MS Mincho" w:hAnsi="MS Mincho" w:eastAsia="MS Mincho" w:cs="MS Mincho"/>
        </w:rPr>
        <w:t>❷</w:t>
      </w:r>
      <w:r>
        <w:rPr>
          <w:rFonts w:hAnsi="宋体" w:cs="宋体"/>
        </w:rPr>
        <w:t>宋僧。居韶州雙峰山。依南華慈濟實緣得法。屬南嶽下第十世。見《建中靖國續燈録》五、《五燈全書》三四、《續傳燈録》六。</w:t>
      </w:r>
      <w:r>
        <w:rPr>
          <w:rFonts w:hint="eastAsia" w:ascii="MS Mincho" w:hAnsi="MS Mincho" w:eastAsia="MS Mincho" w:cs="MS Mincho"/>
        </w:rPr>
        <w:t>❸</w:t>
      </w:r>
      <w:r>
        <w:rPr>
          <w:rFonts w:hAnsi="宋体" w:cs="宋体"/>
        </w:rPr>
        <w:t>宋僧。依南華寳緣得法，為智門光祚法孫。開法薊州雙峰。為南嶽下第十世。見《續傳燈録》六、《五燈全書》三四。</w:t>
      </w:r>
    </w:p>
    <w:p w14:paraId="286B5609">
      <w:pPr>
        <w:pStyle w:val="2"/>
        <w:rPr>
          <w:rFonts w:hAnsi="宋体" w:cs="宋体"/>
        </w:rPr>
      </w:pPr>
    </w:p>
    <w:p w14:paraId="38D06E90">
      <w:pPr>
        <w:pStyle w:val="2"/>
        <w:rPr>
          <w:rFonts w:hAnsi="宋体" w:cs="宋体"/>
        </w:rPr>
      </w:pPr>
      <w:r>
        <w:rPr>
          <w:rFonts w:hAnsi="宋体" w:cs="宋体"/>
        </w:rPr>
        <w:t>法敏 （579—645） 唐僧。丹陽（江蘇南京）孫氏。八歲出家，事英禪師為弟子。從</w:t>
      </w:r>
    </w:p>
    <w:p w14:paraId="2F2E553E">
      <w:pPr>
        <w:pStyle w:val="2"/>
        <w:rPr>
          <w:rFonts w:hAnsi="宋体" w:cs="宋体"/>
        </w:rPr>
      </w:pPr>
    </w:p>
    <w:p w14:paraId="1F88F794">
      <w:pPr>
        <w:pStyle w:val="2"/>
        <w:rPr>
          <w:rFonts w:hAnsi="宋体" w:cs="宋体"/>
        </w:rPr>
      </w:pPr>
      <w:r>
        <w:rPr>
          <w:rFonts w:hAnsi="宋体" w:cs="宋体"/>
        </w:rPr>
        <w:t>〈425〉</w:t>
      </w:r>
    </w:p>
    <w:p w14:paraId="648EAA40">
      <w:pPr>
        <w:pStyle w:val="2"/>
        <w:rPr>
          <w:rFonts w:hAnsi="宋体" w:cs="宋体"/>
        </w:rPr>
      </w:pPr>
    </w:p>
    <w:p w14:paraId="50265003">
      <w:pPr>
        <w:pStyle w:val="2"/>
        <w:rPr>
          <w:rFonts w:hAnsi="宋体" w:cs="宋体"/>
        </w:rPr>
      </w:pPr>
      <w:r>
        <w:rPr>
          <w:rFonts w:hAnsi="宋体" w:cs="宋体"/>
        </w:rPr>
        <w:t>茅山明受三論。後避難入越，住餘杭梁安寺。貞觀元年（627）還丹陽。翌年，弘法越州一音寺。十九年（645），住會稽静林講《華嚴》。見《唐高僧傳》一五、《釋氏六帖》一〇、《神僧傳》六、《六學僧傳》二五。</w:t>
      </w:r>
      <w:r>
        <w:rPr>
          <w:rFonts w:hint="eastAsia" w:ascii="MS Mincho" w:hAnsi="MS Mincho" w:eastAsia="MS Mincho" w:cs="MS Mincho"/>
        </w:rPr>
        <w:t>❷</w:t>
      </w:r>
      <w:r>
        <w:rPr>
          <w:rFonts w:hAnsi="宋体" w:cs="宋体"/>
        </w:rPr>
        <w:t>清僧。字其修。香山（廣東中山）梁氏。於少林寺薙染。布衣疏食，静默寡言。通瑜伽法，兼善醫術。延請必赴，年届八旬，梵誦不絕。偶示微疾以終。見《香山高僧傳略》。</w:t>
      </w:r>
    </w:p>
    <w:p w14:paraId="68D8591B">
      <w:pPr>
        <w:pStyle w:val="2"/>
        <w:rPr>
          <w:rFonts w:hAnsi="宋体" w:cs="宋体"/>
        </w:rPr>
      </w:pPr>
    </w:p>
    <w:p w14:paraId="4EDF4EBA">
      <w:pPr>
        <w:pStyle w:val="2"/>
        <w:rPr>
          <w:rFonts w:hAnsi="宋体" w:cs="宋体"/>
        </w:rPr>
      </w:pPr>
      <w:r>
        <w:rPr>
          <w:rFonts w:hAnsi="宋体" w:cs="宋体"/>
        </w:rPr>
        <w:t>法敏 隋僧。得法於天台山國清寺智顗。開法荆州玉泉山寺。見《佛祖統紀》九。</w:t>
      </w:r>
    </w:p>
    <w:p w14:paraId="67DC2151">
      <w:pPr>
        <w:pStyle w:val="2"/>
        <w:rPr>
          <w:rFonts w:hAnsi="宋体" w:cs="宋体"/>
        </w:rPr>
      </w:pPr>
    </w:p>
    <w:p w14:paraId="02F701E9">
      <w:pPr>
        <w:pStyle w:val="2"/>
        <w:rPr>
          <w:rFonts w:hAnsi="宋体" w:cs="宋体"/>
        </w:rPr>
      </w:pPr>
      <w:r>
        <w:rPr>
          <w:rFonts w:hAnsi="宋体" w:cs="宋体"/>
        </w:rPr>
        <w:t xml:space="preserve">法進 </w:t>
      </w:r>
      <w:r>
        <w:rPr>
          <w:rFonts w:hint="eastAsia" w:ascii="MS Mincho" w:hAnsi="MS Mincho" w:eastAsia="MS Mincho" w:cs="MS Mincho"/>
        </w:rPr>
        <w:t>❶</w:t>
      </w:r>
      <w:r>
        <w:rPr>
          <w:rFonts w:hAnsi="宋体" w:cs="宋体"/>
        </w:rPr>
        <w:t>晋僧。開度浮圖之主。值國欲亂，將遁隱山中，衆人設會，有僧來居上座，衣服垢污，師怪而曳下，僧復上，如是者三，始不復見。衆乃坐食，忽風沙俱起，样案俱覆，師懺失自責輕悔之過。見《感通録》三。</w:t>
      </w:r>
      <w:r>
        <w:rPr>
          <w:rFonts w:hint="eastAsia" w:ascii="MS Mincho" w:hAnsi="MS Mincho" w:eastAsia="MS Mincho" w:cs="MS Mincho"/>
        </w:rPr>
        <w:t>❷</w:t>
      </w:r>
      <w:r>
        <w:rPr>
          <w:rFonts w:hAnsi="宋体" w:cs="宋体"/>
        </w:rPr>
        <w:t>劉宋僧。或曰道進，亦曰法迎。張掖（今屬甘肅）唐氏。精苦有德，為沮渠蒙遜父子所尊。其時大饑，進屢乞賑。後竟自割以食餓草，北凉君臣感泣，輿其殘尸火焚，建塔樹碑表德。見《梁高僧傳》一三、《釋氏六帖》一二、《六學僧傳》九。</w:t>
      </w:r>
      <w:r>
        <w:rPr>
          <w:rFonts w:hint="eastAsia" w:ascii="MS Mincho" w:hAnsi="MS Mincho" w:eastAsia="MS Mincho" w:cs="MS Mincho"/>
        </w:rPr>
        <w:t>❸</w:t>
      </w:r>
      <w:r>
        <w:rPr>
          <w:rFonts w:hAnsi="宋体" w:cs="宋体"/>
        </w:rPr>
        <w:t>（522—617） 隋僧。新繁（四川新都）人。在俗持齋務農。後詣洛口山出家。不居寺舍，行頭陀行，蜀王秀慕其德，邀至府供養，並從受戒。見《唐高僧傳》三五、《釋氏六帖》一一、《六學僧傳》三〇、《高僧摘要》三。</w:t>
      </w:r>
      <w:r>
        <w:rPr>
          <w:rFonts w:hint="eastAsia" w:ascii="MS Mincho" w:hAnsi="MS Mincho" w:eastAsia="MS Mincho" w:cs="MS Mincho"/>
        </w:rPr>
        <w:t>❹</w:t>
      </w:r>
      <w:r>
        <w:rPr>
          <w:rFonts w:hAnsi="宋体" w:cs="宋体"/>
        </w:rPr>
        <w:t>（？—617） 隋僧。住綿竹響應山玉女寺。於定法師處受十戒。恭謹精誠，專業坐禪。開皇中，嘗為蜀王秀妃醫病，將所施悉歸法聚寺。見《唐高僧傳》二二、《釋氏六帖》一一、《神僧傳》五。</w:t>
      </w:r>
      <w:r>
        <w:rPr>
          <w:rFonts w:hint="eastAsia" w:ascii="MS Mincho" w:hAnsi="MS Mincho" w:eastAsia="MS Mincho" w:cs="MS Mincho"/>
        </w:rPr>
        <w:t>❺</w:t>
      </w:r>
      <w:r>
        <w:rPr>
          <w:rFonts w:hAnsi="宋体" w:cs="宋体"/>
        </w:rPr>
        <w:t>（709—778） 唐僧。俗姓王。幼年出家。後從鑒真進具。精於台律，出世揚州白塔寺。天寳初，隨真東渡，天平勝寳六年（754）抵日，聖武上皇特加寵遇。七年春東大寺戒壇成，為國授戒，進為和尚，尋任律師。翌年上皇崩，孝謙帝命為薦福導主，任大僧都。進天賦聰睿，善通日語，於東大唐禪院講演律宗五大部及台宗三大部，並於吉野山創建佛國寺，講授戒法。有《梵網經註》、《沙彌經鈔》。見《招提千歲傳記》卷中之一、《七大寺年表》、《元亨釋書》一三、《三國佛法傳道緣起》、《律苑僧寳傳》一〇、《本朝高僧傳》、《唐大和尚東征傳》。</w:t>
      </w:r>
    </w:p>
    <w:p w14:paraId="5911072F">
      <w:pPr>
        <w:pStyle w:val="2"/>
        <w:rPr>
          <w:rFonts w:hAnsi="宋体" w:cs="宋体"/>
        </w:rPr>
      </w:pPr>
    </w:p>
    <w:p w14:paraId="7D4D711C">
      <w:pPr>
        <w:pStyle w:val="2"/>
        <w:rPr>
          <w:rFonts w:hAnsi="宋体" w:cs="宋体"/>
        </w:rPr>
      </w:pPr>
      <w:r>
        <w:rPr>
          <w:rFonts w:hAnsi="宋体" w:cs="宋体"/>
        </w:rPr>
        <w:t>法船 明僧。寳坻（今屬天津）人。遊廬山養鹿池，遂卓錫。時大小精舍四十餘處，皆以船為宗。見《德化縣志》。</w:t>
      </w:r>
    </w:p>
    <w:p w14:paraId="1EF94A9E">
      <w:pPr>
        <w:pStyle w:val="2"/>
        <w:rPr>
          <w:rFonts w:hAnsi="宋体" w:cs="宋体"/>
        </w:rPr>
      </w:pPr>
    </w:p>
    <w:p w14:paraId="5CB04439">
      <w:pPr>
        <w:pStyle w:val="2"/>
        <w:rPr>
          <w:rFonts w:hAnsi="宋体" w:cs="宋体"/>
        </w:rPr>
      </w:pPr>
      <w:r>
        <w:rPr>
          <w:rFonts w:hAnsi="宋体" w:cs="宋体"/>
        </w:rPr>
        <w:t>法炯 唐僧。杖錫閩城，行頭陀法。勸導邑人，辭氣剛直。大曆中，聞海壇練門江內有巨鐘，乃於開元寺設齋誦咒，欲出此鐘。後不知所終。見《宋高僧傳》二〇、《六學僧傳》二〇。</w:t>
      </w:r>
    </w:p>
    <w:p w14:paraId="71361AB7">
      <w:pPr>
        <w:pStyle w:val="2"/>
        <w:rPr>
          <w:rFonts w:hAnsi="宋体" w:cs="宋体"/>
        </w:rPr>
      </w:pPr>
    </w:p>
    <w:p w14:paraId="43ABE0C8">
      <w:pPr>
        <w:pStyle w:val="2"/>
        <w:rPr>
          <w:rFonts w:hAnsi="宋体" w:cs="宋体"/>
        </w:rPr>
      </w:pPr>
      <w:r>
        <w:rPr>
          <w:rFonts w:hAnsi="宋体" w:cs="宋体"/>
        </w:rPr>
        <w:t xml:space="preserve">法清 </w:t>
      </w:r>
      <w:r>
        <w:rPr>
          <w:rFonts w:hint="eastAsia" w:ascii="MS Mincho" w:hAnsi="MS Mincho" w:eastAsia="MS Mincho" w:cs="MS Mincho"/>
        </w:rPr>
        <w:t>❶</w:t>
      </w:r>
      <w:r>
        <w:rPr>
          <w:rFonts w:hAnsi="宋体" w:cs="宋体"/>
        </w:rPr>
        <w:t>唐僧。住維陽禪智寺。有《因明疏記》。</w:t>
      </w:r>
      <w:r>
        <w:rPr>
          <w:rFonts w:hint="eastAsia" w:ascii="MS Mincho" w:hAnsi="MS Mincho" w:eastAsia="MS Mincho" w:cs="MS Mincho"/>
        </w:rPr>
        <w:t>❷</w:t>
      </w:r>
      <w:r>
        <w:rPr>
          <w:rFonts w:hAnsi="宋体" w:cs="宋体"/>
        </w:rPr>
        <w:t>宋僧。字祖鑒。嚴陵（浙江建德東）人。慧日文雅法嗣。開法隆興九仙。見《續傳燈録》二三、《嘉泰普燈録》一〇、《五燈會元》一八、《指月録》二九。</w:t>
      </w:r>
    </w:p>
    <w:p w14:paraId="33DB2DB3">
      <w:pPr>
        <w:pStyle w:val="2"/>
        <w:rPr>
          <w:rFonts w:hAnsi="宋体" w:cs="宋体"/>
        </w:rPr>
      </w:pPr>
    </w:p>
    <w:p w14:paraId="7A750C15">
      <w:pPr>
        <w:pStyle w:val="2"/>
        <w:rPr>
          <w:rFonts w:hAnsi="宋体" w:cs="宋体"/>
        </w:rPr>
      </w:pPr>
      <w:r>
        <w:rPr>
          <w:rFonts w:hAnsi="宋体" w:cs="宋体"/>
        </w:rPr>
        <w:t>法淳 宋僧。亦曰慧淳，字圓智。依長蘆祖照道和得法。住臨安府靈隱寺。見《嘉泰普燈録》一二、《續傳燈録》二四、《五燈會元》一六、《五燈嚴統》一六。</w:t>
      </w:r>
    </w:p>
    <w:p w14:paraId="775D7C95">
      <w:pPr>
        <w:pStyle w:val="2"/>
        <w:rPr>
          <w:rFonts w:hAnsi="宋体" w:cs="宋体"/>
        </w:rPr>
      </w:pPr>
    </w:p>
    <w:p w14:paraId="5881632D">
      <w:pPr>
        <w:pStyle w:val="2"/>
        <w:rPr>
          <w:rFonts w:hAnsi="宋体" w:cs="宋体"/>
        </w:rPr>
      </w:pPr>
      <w:r>
        <w:rPr>
          <w:rFonts w:hAnsi="宋体" w:cs="宋体"/>
        </w:rPr>
        <w:t xml:space="preserve">法深 </w:t>
      </w:r>
      <w:r>
        <w:rPr>
          <w:rFonts w:hint="eastAsia" w:ascii="MS Mincho" w:hAnsi="MS Mincho" w:eastAsia="MS Mincho" w:cs="MS Mincho"/>
        </w:rPr>
        <w:t>❶</w:t>
      </w:r>
      <w:r>
        <w:rPr>
          <w:rFonts w:hAnsi="宋体" w:cs="宋体"/>
        </w:rPr>
        <w:t>宋僧。依郢州芭蕉山惠清得法。卓錫郢州興陽山。見《天聖廣燈録》二五。</w:t>
      </w:r>
      <w:r>
        <w:rPr>
          <w:rFonts w:hint="eastAsia" w:ascii="MS Mincho" w:hAnsi="MS Mincho" w:eastAsia="MS Mincho" w:cs="MS Mincho"/>
        </w:rPr>
        <w:t>❷</w:t>
      </w:r>
      <w:r>
        <w:rPr>
          <w:rFonts w:hAnsi="宋体" w:cs="宋体"/>
        </w:rPr>
        <w:t>即竺道潜。</w:t>
      </w:r>
    </w:p>
    <w:p w14:paraId="76C6A9B5">
      <w:pPr>
        <w:pStyle w:val="2"/>
        <w:rPr>
          <w:rFonts w:hAnsi="宋体" w:cs="宋体"/>
        </w:rPr>
      </w:pPr>
    </w:p>
    <w:p w14:paraId="3E698854">
      <w:pPr>
        <w:pStyle w:val="2"/>
        <w:rPr>
          <w:rFonts w:hAnsi="宋体" w:cs="宋体"/>
        </w:rPr>
      </w:pPr>
      <w:r>
        <w:rPr>
          <w:rFonts w:hAnsi="宋体" w:cs="宋体"/>
        </w:rPr>
        <w:t>法密 即達摩笈多。</w:t>
      </w:r>
    </w:p>
    <w:p w14:paraId="719FD6DA">
      <w:pPr>
        <w:pStyle w:val="2"/>
        <w:rPr>
          <w:rFonts w:hAnsi="宋体" w:cs="宋体"/>
        </w:rPr>
      </w:pPr>
    </w:p>
    <w:p w14:paraId="1C026F52">
      <w:pPr>
        <w:pStyle w:val="2"/>
        <w:rPr>
          <w:rFonts w:hAnsi="宋体" w:cs="宋体"/>
        </w:rPr>
      </w:pPr>
      <w:r>
        <w:rPr>
          <w:rFonts w:hAnsi="宋体" w:cs="宋体"/>
        </w:rPr>
        <w:t>法官 宋僧。潮陽（今屬廣東）鄭氏。見黄龍慧南，蒙印可。住隆興府祐聖寺。見《五燈會元》一七、《續傳燈録》一六、《嘉泰普燈録》一七、《五燈嚴統》一七。</w:t>
      </w:r>
    </w:p>
    <w:p w14:paraId="247555A9">
      <w:pPr>
        <w:pStyle w:val="2"/>
        <w:rPr>
          <w:rFonts w:hAnsi="宋体" w:cs="宋体"/>
        </w:rPr>
      </w:pPr>
    </w:p>
    <w:p w14:paraId="44640910">
      <w:pPr>
        <w:pStyle w:val="2"/>
        <w:rPr>
          <w:rFonts w:hAnsi="宋体" w:cs="宋体"/>
        </w:rPr>
      </w:pPr>
      <w:r>
        <w:rPr>
          <w:rFonts w:hAnsi="宋体" w:cs="宋体"/>
        </w:rPr>
        <w:t>法畫 宋僧。字慈壽。杭州（今屬浙江）徐氏。依明智寺元湛出家、圓具。聽習經論。後詣瑞光圓照法席，投機開悟。先住北京天鉢，次遷香山，被詔住東京慧林。見《續傳燈</w:t>
      </w:r>
    </w:p>
    <w:p w14:paraId="4CBC8E64">
      <w:pPr>
        <w:pStyle w:val="2"/>
        <w:rPr>
          <w:rFonts w:hAnsi="宋体" w:cs="宋体"/>
        </w:rPr>
      </w:pPr>
    </w:p>
    <w:p w14:paraId="78AF7B86">
      <w:pPr>
        <w:pStyle w:val="2"/>
        <w:rPr>
          <w:rFonts w:hAnsi="宋体" w:cs="宋体"/>
        </w:rPr>
      </w:pPr>
      <w:r>
        <w:rPr>
          <w:rFonts w:hAnsi="宋体" w:cs="宋体"/>
        </w:rPr>
        <w:t>〈426〉</w:t>
      </w:r>
    </w:p>
    <w:p w14:paraId="7F22C4C7">
      <w:pPr>
        <w:pStyle w:val="2"/>
        <w:rPr>
          <w:rFonts w:hAnsi="宋体" w:cs="宋体"/>
        </w:rPr>
      </w:pPr>
    </w:p>
    <w:p w14:paraId="73E4054B">
      <w:pPr>
        <w:pStyle w:val="2"/>
        <w:rPr>
          <w:rFonts w:hAnsi="宋体" w:cs="宋体"/>
        </w:rPr>
      </w:pPr>
      <w:r>
        <w:rPr>
          <w:rFonts w:hAnsi="宋体" w:cs="宋体"/>
        </w:rPr>
        <w:t>法紹 南齊僧。巴西（四川閬中）人。周顒去成都，招共南下，止山茨精舍。業行清苦，學解優絕，與攝山法度並稱“北山二聖”。竟陵王子良、始安王遥光待以師禮。見《梁高僧傳》八。</w:t>
      </w:r>
    </w:p>
    <w:p w14:paraId="0DAC09F5">
      <w:pPr>
        <w:pStyle w:val="2"/>
        <w:rPr>
          <w:rFonts w:hAnsi="宋体" w:cs="宋体"/>
        </w:rPr>
      </w:pPr>
    </w:p>
    <w:p w14:paraId="1C06AB49">
      <w:pPr>
        <w:pStyle w:val="2"/>
        <w:rPr>
          <w:rFonts w:hAnsi="宋体" w:cs="宋体"/>
        </w:rPr>
      </w:pPr>
      <w:r>
        <w:rPr>
          <w:rFonts w:hAnsi="宋体" w:cs="宋体"/>
        </w:rPr>
        <w:t>法琴 明僧。亦曰净琴，字古音，或作法音，自號玉泉老人，世稱琴禪師。建陽（今屬福建）蔡氏，一作興賢蔡氏。年二十五禮赤石出家，歷參性空、静晃、印宗，遇寳明壽堂松印可。為衆説法。於斗峰創大刹，弘化一方。後傳法道覺。有《醍醐集》三集。見《稽古續集》三、《續燈存稿》一〇、《五燈嚴統》二三、《皇明名僧輯略》。</w:t>
      </w:r>
    </w:p>
    <w:p w14:paraId="46E5DA99">
      <w:pPr>
        <w:pStyle w:val="2"/>
        <w:rPr>
          <w:rFonts w:hAnsi="宋体" w:cs="宋体"/>
        </w:rPr>
      </w:pPr>
    </w:p>
    <w:p w14:paraId="7AFFF991">
      <w:pPr>
        <w:pStyle w:val="2"/>
        <w:rPr>
          <w:rFonts w:hAnsi="宋体" w:cs="宋体"/>
        </w:rPr>
      </w:pPr>
      <w:r>
        <w:rPr>
          <w:rFonts w:hAnsi="宋体" w:cs="宋体"/>
        </w:rPr>
        <w:t>法琪 宋僧。號介石。閩縣（福建福州）安鎮吴氏。少出家。得法於華藏淳庵。歸住東山報國，遷萬壽。歷主平江惠巖、温州雁宕。景定五年（1264）閩帥請住西禪，後於鼓山寂。見民國《福建高僧傳》四。</w:t>
      </w:r>
    </w:p>
    <w:p w14:paraId="491635A6">
      <w:pPr>
        <w:pStyle w:val="2"/>
        <w:rPr>
          <w:rFonts w:hAnsi="宋体" w:cs="宋体"/>
        </w:rPr>
      </w:pPr>
    </w:p>
    <w:p w14:paraId="7414F273">
      <w:pPr>
        <w:pStyle w:val="2"/>
        <w:rPr>
          <w:rFonts w:hAnsi="宋体" w:cs="宋体"/>
        </w:rPr>
      </w:pPr>
      <w:r>
        <w:rPr>
          <w:rFonts w:hAnsi="宋体" w:cs="宋体"/>
        </w:rPr>
        <w:t xml:space="preserve">法琳 </w:t>
      </w:r>
      <w:r>
        <w:rPr>
          <w:rFonts w:hint="eastAsia" w:ascii="MS Mincho" w:hAnsi="MS Mincho" w:eastAsia="MS Mincho" w:cs="MS Mincho"/>
        </w:rPr>
        <w:t>❶</w:t>
      </w:r>
      <w:r>
        <w:rPr>
          <w:rFonts w:hAnsi="宋体" w:cs="宋体"/>
        </w:rPr>
        <w:t>（？－495） 南齊僧。臨邛（四川邛崍）樂氏。少年出家。止蜀郡裴寺。專好戒品，精研《十誦》，隱師授以諸部毗尼。弘律於蜀靈建寺，常誦《無量壽經》及《觀音經》，以期安養。見《梁高僧傳》一三、《釋氏六帖》一二、《佛祖統紀》二八、《六學僧傳》一二。</w:t>
      </w:r>
      <w:r>
        <w:rPr>
          <w:rFonts w:hint="eastAsia" w:ascii="MS Mincho" w:hAnsi="MS Mincho" w:eastAsia="MS Mincho" w:cs="MS Mincho"/>
        </w:rPr>
        <w:t>❷</w:t>
      </w:r>
      <w:r>
        <w:rPr>
          <w:rFonts w:hAnsi="宋体" w:cs="宋体"/>
        </w:rPr>
        <w:t>（572－640） 唐僧。潁川（河南許昌）陳氏。年十九，投曇延出家。通内外典。武德初，住京師濟法寺。太史令傅奕請廢佛法，法琳作《破邪論》難之，書上，其事遂寢。貞觀初，主終南山龍田寺，道士秦世英誣其所撰《辯正論》為謗毀國家，下獄，徙置益州，未至路寂。著有《大乘教法》及詩文等。見《唐高僧傳》三二、《釋氏六帖》一二、《六學僧傳》一六、《高僧摘要》二。</w:t>
      </w:r>
    </w:p>
    <w:p w14:paraId="62A61B1D">
      <w:pPr>
        <w:pStyle w:val="2"/>
        <w:rPr>
          <w:rFonts w:hAnsi="宋体" w:cs="宋体"/>
        </w:rPr>
      </w:pPr>
    </w:p>
    <w:p w14:paraId="196B12C3">
      <w:pPr>
        <w:pStyle w:val="2"/>
        <w:rPr>
          <w:rFonts w:hAnsi="宋体" w:cs="宋体"/>
        </w:rPr>
      </w:pPr>
      <w:r>
        <w:rPr>
          <w:rFonts w:hAnsi="宋体" w:cs="宋体"/>
        </w:rPr>
        <w:t>法琰 （？－636） 唐僧。名法藏。金陵（江蘇南京）嚴氏。住願力寺。聽莊嚴寺爝講《成實》，入義知歸。又善唄贊。一時少有過者。晚被召住日嚴寺，繼居玄法寺。不蓄貲財，福利所歸，隨皆散盡。見《唐高僧傳》四〇、《釋氏六帖》二二、《六學僧傳》一九。</w:t>
      </w:r>
    </w:p>
    <w:p w14:paraId="3BBB738B">
      <w:pPr>
        <w:pStyle w:val="2"/>
        <w:rPr>
          <w:rFonts w:hAnsi="宋体" w:cs="宋体"/>
        </w:rPr>
      </w:pPr>
    </w:p>
    <w:p w14:paraId="214C77E3">
      <w:pPr>
        <w:pStyle w:val="2"/>
        <w:rPr>
          <w:rFonts w:hAnsi="宋体" w:cs="宋体"/>
        </w:rPr>
      </w:pPr>
      <w:r>
        <w:rPr>
          <w:rFonts w:hAnsi="宋体" w:cs="宋体"/>
        </w:rPr>
        <w:t>法琮 宋僧。依黄龍寳覺晦堂祖心得法。初住法海寺，後往成都府海雲寺。見《嘉泰普燈録》六、《續傳燈録》二二。</w:t>
      </w:r>
    </w:p>
    <w:p w14:paraId="0D9FF185">
      <w:pPr>
        <w:pStyle w:val="2"/>
        <w:rPr>
          <w:rFonts w:hAnsi="宋体" w:cs="宋体"/>
        </w:rPr>
      </w:pPr>
    </w:p>
    <w:p w14:paraId="4C013BAE">
      <w:pPr>
        <w:pStyle w:val="2"/>
        <w:rPr>
          <w:rFonts w:hAnsi="宋体" w:cs="宋体"/>
        </w:rPr>
      </w:pPr>
      <w:r>
        <w:rPr>
          <w:rFonts w:hAnsi="宋体" w:cs="宋体"/>
        </w:rPr>
        <w:t xml:space="preserve">法超 </w:t>
      </w:r>
      <w:r>
        <w:rPr>
          <w:rFonts w:hint="eastAsia" w:ascii="MS Mincho" w:hAnsi="MS Mincho" w:eastAsia="MS Mincho" w:cs="MS Mincho"/>
        </w:rPr>
        <w:t>❶</w:t>
      </w:r>
      <w:r>
        <w:rPr>
          <w:rFonts w:hAnsi="宋体" w:cs="宋体"/>
        </w:rPr>
        <w:t>（456－526） 梁僧。晋陵無錫（今屬江蘇）孟氏。年十一出家。住揚都靈根寺。幼而聰穎，篤學無倦，從同寺僧護修學經論，依安樂寺智稱專攻《十誦》。武帝以為都邑僧正。後住天竺寺。有《出要律儀》十四卷。見《唐高僧傳》二二、《六學僧傳》一二、《釋氏六帖》一二。</w:t>
      </w:r>
      <w:r>
        <w:rPr>
          <w:rFonts w:hint="eastAsia" w:ascii="MS Mincho" w:hAnsi="MS Mincho" w:eastAsia="MS Mincho" w:cs="MS Mincho"/>
        </w:rPr>
        <w:t>❷</w:t>
      </w:r>
      <w:r>
        <w:rPr>
          <w:rFonts w:hAnsi="宋体" w:cs="宋体"/>
        </w:rPr>
        <w:t>宋僧。晋江（福建泉州）施氏。明道年間，試經得度。至巖北山閱《藏經》。日中一食。建鎮海塔於其鄉。鄉有海支港，每逢潮汐，行人出没泥濘，超募造石質悲濟橋，長八百尺，中有亭，行人德之。見乾隆《泉州府志》六五。</w:t>
      </w:r>
    </w:p>
    <w:p w14:paraId="665B5D2C">
      <w:pPr>
        <w:pStyle w:val="2"/>
        <w:rPr>
          <w:rFonts w:hAnsi="宋体" w:cs="宋体"/>
        </w:rPr>
      </w:pPr>
    </w:p>
    <w:p w14:paraId="5A124E74">
      <w:pPr>
        <w:pStyle w:val="2"/>
        <w:rPr>
          <w:rFonts w:hAnsi="宋体" w:cs="宋体"/>
        </w:rPr>
      </w:pPr>
      <w:r>
        <w:rPr>
          <w:rFonts w:hAnsi="宋体" w:cs="宋体"/>
        </w:rPr>
        <w:t>法場 北魏僧。於洛陽出《辯意長者問經》一卷。見《唐高僧傳》一。</w:t>
      </w:r>
    </w:p>
    <w:p w14:paraId="0B58A072">
      <w:pPr>
        <w:pStyle w:val="2"/>
        <w:rPr>
          <w:rFonts w:hAnsi="宋体" w:cs="宋体"/>
        </w:rPr>
      </w:pPr>
    </w:p>
    <w:p w14:paraId="620FE2E5">
      <w:pPr>
        <w:pStyle w:val="2"/>
        <w:rPr>
          <w:rFonts w:hAnsi="宋体" w:cs="宋体"/>
        </w:rPr>
      </w:pPr>
      <w:r>
        <w:rPr>
          <w:rFonts w:hAnsi="宋体" w:cs="宋体"/>
        </w:rPr>
        <w:t xml:space="preserve">法喜 </w:t>
      </w:r>
      <w:r>
        <w:rPr>
          <w:rFonts w:hint="eastAsia" w:ascii="MS Mincho" w:hAnsi="MS Mincho" w:eastAsia="MS Mincho" w:cs="MS Mincho"/>
        </w:rPr>
        <w:t>❶</w:t>
      </w:r>
      <w:r>
        <w:rPr>
          <w:rFonts w:hAnsi="宋体" w:cs="宋体"/>
        </w:rPr>
        <w:t>（？－616） 隋僧。力學無倦，遍參知識。年六十，始於大蘇山遇智者，頓獲深證。或嘲之曰：尊師猶少，弟子何老？師答曰：所師者德，豈論其年？後於瓦官寺趺坐而寂。見《佛祖統紀》九、《往生集》上。</w:t>
      </w:r>
      <w:r>
        <w:rPr>
          <w:rFonts w:hint="eastAsia" w:ascii="MS Mincho" w:hAnsi="MS Mincho" w:eastAsia="MS Mincho" w:cs="MS Mincho"/>
        </w:rPr>
        <w:t>❷</w:t>
      </w:r>
      <w:r>
        <w:rPr>
          <w:rFonts w:hAnsi="宋体" w:cs="宋体"/>
        </w:rPr>
        <w:t>隋僧。南海（廣東廣州）人。多有異行，年常若四十許，相傳云已三百歲矣。煬帝召之，一日繞宮中遍索羊頭，帝怒，禁鎖一室，而喜日見於市，飲食自若，入視則封鎖如故，遂釋之。尋寂。數歲後，有人自南海又見之。見《神僧傳》五、《宋高僧傳》一八、《佛祖通載》一一、《六學僧傳》三〇。</w:t>
      </w:r>
      <w:r>
        <w:rPr>
          <w:rFonts w:hint="eastAsia" w:ascii="MS Mincho" w:hAnsi="MS Mincho" w:eastAsia="MS Mincho" w:cs="MS Mincho"/>
        </w:rPr>
        <w:t>❸</w:t>
      </w:r>
      <w:r>
        <w:rPr>
          <w:rFonts w:hAnsi="宋体" w:cs="宋体"/>
        </w:rPr>
        <w:t>（563－623） 唐僧。襄陽（今屬湖北）李氏。七歲依顯禪師出家。住荆州青溪山寺。仁壽中，召住京師禪定寺，供禮隆異。喜謙遜有德，諸有疾苦，親為理療。武德四年（621）右僕射蕭瑀於藍田造津梁寺請居。遇饑民，即衣食以施，為衆所仰。見《唐高僧傳》二三、《釋氏六帖》一一、《六學僧傳》二五、《法華持驗》上。</w:t>
      </w:r>
      <w:r>
        <w:rPr>
          <w:rFonts w:hint="eastAsia" w:ascii="MS Mincho" w:hAnsi="MS Mincho" w:eastAsia="MS Mincho" w:cs="MS Mincho"/>
        </w:rPr>
        <w:t>❹</w:t>
      </w:r>
      <w:r>
        <w:rPr>
          <w:rFonts w:hAnsi="宋体" w:cs="宋体"/>
        </w:rPr>
        <w:t>宋僧。居饒州妙果院。洪州泐潭東林照覺常總法嗣。見《建中靖國續燈録》一九、《續傳燈録》二〇。</w:t>
      </w:r>
      <w:r>
        <w:rPr>
          <w:rFonts w:hint="eastAsia" w:ascii="MS Mincho" w:hAnsi="MS Mincho" w:eastAsia="MS Mincho" w:cs="MS Mincho"/>
        </w:rPr>
        <w:t>❺</w:t>
      </w:r>
      <w:r>
        <w:rPr>
          <w:rFonts w:hAnsi="宋体" w:cs="宋体"/>
        </w:rPr>
        <w:t>清僧。字暢文，號大嗔。昆明（今屬雲南）人。康熙間住海源寺。能文善詩，有《嘉興真如寺晤曉蒼大師懷鄉詩》行世，頗負時譽。見《滇南詩略》四六、《雲南府志》一九四。</w:t>
      </w:r>
      <w:r>
        <w:rPr>
          <w:rFonts w:hint="eastAsia" w:ascii="MS Mincho" w:hAnsi="MS Mincho" w:eastAsia="MS Mincho" w:cs="MS Mincho"/>
        </w:rPr>
        <w:t>❻</w:t>
      </w:r>
      <w:r>
        <w:rPr>
          <w:rFonts w:hAnsi="宋体" w:cs="宋体"/>
        </w:rPr>
        <w:t>即禪一。</w:t>
      </w:r>
      <w:r>
        <w:rPr>
          <w:rFonts w:hint="eastAsia" w:ascii="MS Mincho" w:hAnsi="MS Mincho" w:eastAsia="MS Mincho" w:cs="MS Mincho"/>
        </w:rPr>
        <w:t>❼</w:t>
      </w:r>
      <w:r>
        <w:rPr>
          <w:rFonts w:hAnsi="宋体" w:cs="宋体"/>
        </w:rPr>
        <w:t>即曇摩難提。</w:t>
      </w:r>
    </w:p>
    <w:p w14:paraId="16804ED9">
      <w:pPr>
        <w:pStyle w:val="2"/>
        <w:rPr>
          <w:rFonts w:hAnsi="宋体" w:cs="宋体"/>
        </w:rPr>
      </w:pPr>
    </w:p>
    <w:p w14:paraId="535DA4A3">
      <w:pPr>
        <w:pStyle w:val="2"/>
        <w:rPr>
          <w:rFonts w:hAnsi="宋体" w:cs="宋体"/>
        </w:rPr>
      </w:pPr>
      <w:r>
        <w:rPr>
          <w:rFonts w:hAnsi="宋体" w:cs="宋体"/>
        </w:rPr>
        <w:t xml:space="preserve">法達 </w:t>
      </w:r>
      <w:r>
        <w:rPr>
          <w:rFonts w:hint="eastAsia" w:ascii="MS Mincho" w:hAnsi="MS Mincho" w:eastAsia="MS Mincho" w:cs="MS Mincho"/>
        </w:rPr>
        <w:t>❶</w:t>
      </w:r>
      <w:r>
        <w:rPr>
          <w:rFonts w:hAnsi="宋体" w:cs="宋体"/>
        </w:rPr>
        <w:t>南齊僧。業禪，有異跡。居京師靈鷲寺。見《梁高僧傳》一一。</w:t>
      </w:r>
      <w:r>
        <w:rPr>
          <w:rFonts w:hint="eastAsia" w:ascii="MS Mincho" w:hAnsi="MS Mincho" w:eastAsia="MS Mincho" w:cs="MS Mincho"/>
        </w:rPr>
        <w:t>❷</w:t>
      </w:r>
      <w:r>
        <w:rPr>
          <w:rFonts w:hAnsi="宋体" w:cs="宋体"/>
        </w:rPr>
        <w:t>唐僧。住京師羅漢寺，以誠樸見稱。恒誦《般若》，所得供嚫，用寫《華嚴》。不蓄門人，自怡而已，被譽為輕清高士。年七十，捧《勝天王》一部，走雲陽巖中，越四載，卒於山。見《唐高僧傳》二九。</w:t>
      </w:r>
      <w:r>
        <w:rPr>
          <w:rFonts w:hint="eastAsia" w:ascii="MS Mincho" w:hAnsi="MS Mincho" w:eastAsia="MS Mincho" w:cs="MS Mincho"/>
        </w:rPr>
        <w:t>❸</w:t>
      </w:r>
      <w:r>
        <w:rPr>
          <w:rFonts w:hAnsi="宋体" w:cs="宋体"/>
        </w:rPr>
        <w:t>唐僧。洪州豐城（江西豐城）人。七歲出家，住南華寺。參慧能得法。見《景德傳燈録》五、《五燈會元》二、《教外別傳》四、《五燈嚴統》二。</w:t>
      </w:r>
      <w:r>
        <w:rPr>
          <w:rFonts w:hint="eastAsia" w:ascii="MS Mincho" w:hAnsi="MS Mincho" w:eastAsia="MS Mincho" w:cs="MS Mincho"/>
        </w:rPr>
        <w:t>❹</w:t>
      </w:r>
      <w:r>
        <w:rPr>
          <w:rFonts w:hAnsi="宋体" w:cs="宋体"/>
        </w:rPr>
        <w:t>宋僧。字寳鑒。饒州（江西上饒）余氏。依福嚴慈感領旨。住慶元府育王山廣利寺。見《續傳燈録》二一、《建中靖國續燈録》二四、《五燈會元》一八、《五燈嚴統》一八。</w:t>
      </w:r>
    </w:p>
    <w:p w14:paraId="4A81D7D5">
      <w:pPr>
        <w:pStyle w:val="2"/>
        <w:rPr>
          <w:rFonts w:hAnsi="宋体" w:cs="宋体"/>
        </w:rPr>
      </w:pPr>
    </w:p>
    <w:p w14:paraId="7241DF51">
      <w:pPr>
        <w:pStyle w:val="2"/>
        <w:rPr>
          <w:rFonts w:hAnsi="宋体" w:cs="宋体"/>
        </w:rPr>
      </w:pPr>
      <w:r>
        <w:rPr>
          <w:rFonts w:hAnsi="宋体" w:cs="宋体"/>
        </w:rPr>
        <w:t>法期 劉宋僧。蜀郡（四川）向氏。年十四出家。從智猛習禪，盡得其傳。復趨事玄暢，於十住觀門所得已九，唯師子奮迅三昧未盡，暢嘆曰：吾自行脚以來，唯見此子，特有禪分。見《梁高僧傳》一二、《六學僧傳》二七。</w:t>
      </w:r>
    </w:p>
    <w:p w14:paraId="64211791">
      <w:pPr>
        <w:pStyle w:val="2"/>
        <w:rPr>
          <w:rFonts w:hAnsi="宋体" w:cs="宋体"/>
        </w:rPr>
      </w:pPr>
    </w:p>
    <w:p w14:paraId="6491FA4D">
      <w:pPr>
        <w:pStyle w:val="2"/>
        <w:rPr>
          <w:rFonts w:hAnsi="宋体" w:cs="宋体"/>
        </w:rPr>
      </w:pPr>
      <w:r>
        <w:rPr>
          <w:rFonts w:hAnsi="宋体" w:cs="宋体"/>
        </w:rPr>
        <w:t>法雄 宋僧。號南巖。天台（今屬浙江）人。侍能仁道山，大明止觀。住台州白蓮，宗風頗振。見《佛祖統紀》一七。</w:t>
      </w:r>
    </w:p>
    <w:p w14:paraId="4F3C5A00">
      <w:pPr>
        <w:pStyle w:val="2"/>
        <w:rPr>
          <w:rFonts w:hAnsi="宋体" w:cs="宋体"/>
        </w:rPr>
      </w:pPr>
    </w:p>
    <w:p w14:paraId="59559FC5">
      <w:pPr>
        <w:pStyle w:val="2"/>
        <w:rPr>
          <w:rFonts w:hAnsi="宋体" w:cs="宋体"/>
        </w:rPr>
      </w:pPr>
      <w:r>
        <w:rPr>
          <w:rFonts w:hAnsi="宋体" w:cs="宋体"/>
        </w:rPr>
        <w:t xml:space="preserve">法雲 </w:t>
      </w:r>
      <w:r>
        <w:rPr>
          <w:rFonts w:hint="eastAsia" w:ascii="MS Mincho" w:hAnsi="MS Mincho" w:eastAsia="MS Mincho" w:cs="MS Mincho"/>
        </w:rPr>
        <w:t>❶</w:t>
      </w:r>
      <w:r>
        <w:rPr>
          <w:rFonts w:hAnsi="宋体" w:cs="宋体"/>
        </w:rPr>
        <w:t>（467－529） 梁僧。陽羨（江蘇宜興）周氏。七歲依寳亮出家。初住莊嚴寺。善講經，與僧旻齊名。天監中敕為光宅寺主。創立清規，以嚴僧紀。時扶南國獻經三部，雲譯之，理明意顯。普通六年（525）敕為大僧正。有《法華光宅疏》、《成實義疏》。見《唐高僧傳》六、《六學僧傳》一二、《法華持驗》上、《釋氏六帖》一〇。</w:t>
      </w:r>
      <w:r>
        <w:rPr>
          <w:rFonts w:hint="eastAsia" w:ascii="MS Mincho" w:hAnsi="MS Mincho" w:eastAsia="MS Mincho" w:cs="MS Mincho"/>
        </w:rPr>
        <w:t>❷</w:t>
      </w:r>
      <w:r>
        <w:rPr>
          <w:rFonts w:hAnsi="宋体" w:cs="宋体"/>
        </w:rPr>
        <w:t>唐僧。絳州（山西新絳）人，少遊玄肆，住京師西明寺。有《辨量三教論》三卷、《十王三業論》十卷。見《唐書·藝文志》、光緒《山西通志》八八。</w:t>
      </w:r>
      <w:r>
        <w:rPr>
          <w:rFonts w:hint="eastAsia" w:ascii="MS Mincho" w:hAnsi="MS Mincho" w:eastAsia="MS Mincho" w:cs="MS Mincho"/>
        </w:rPr>
        <w:t>❸</w:t>
      </w:r>
      <w:r>
        <w:rPr>
          <w:rFonts w:hAnsi="宋体" w:cs="宋体"/>
        </w:rPr>
        <w:t>宋僧。居郢州太平興國寺。嗣法蔣山佛慧。見《續傳燈録》一二、《建中靖國續燈録》一八。</w:t>
      </w:r>
      <w:r>
        <w:rPr>
          <w:rFonts w:hint="eastAsia" w:ascii="MS Mincho" w:hAnsi="MS Mincho" w:eastAsia="MS Mincho" w:cs="MS Mincho"/>
        </w:rPr>
        <w:t>❹</w:t>
      </w:r>
      <w:r>
        <w:rPr>
          <w:rFonts w:hAnsi="宋体" w:cs="宋体"/>
        </w:rPr>
        <w:t>（1088－1158） 宋僧。字天瑞，號無機子。長洲（江蘇吳縣）戈氏。九歲薙度。習天台教。政和中在松江大覺寺講《法華》等經八年，賜號普潤大師。後回里，集千人結蓮社。有《息陰集》、《翻譯名義集》、《註金剛經》、《心經疏鈔》。見《佛祖統紀》一五、《釋氏稽古略》四、光緒《山西通志》八八。</w:t>
      </w:r>
      <w:r>
        <w:rPr>
          <w:rFonts w:hint="eastAsia" w:ascii="MS Mincho" w:hAnsi="MS Mincho" w:eastAsia="MS Mincho" w:cs="MS Mincho"/>
        </w:rPr>
        <w:t>❺</w:t>
      </w:r>
      <w:r>
        <w:rPr>
          <w:rFonts w:hAnsi="宋体" w:cs="宋体"/>
        </w:rPr>
        <w:t>宋僧。字閑極。開法蘇州虎丘。依徑山虚堂智愚得法。見《增集續傳燈録》五、《掊黑豆集》二。</w:t>
      </w:r>
      <w:r>
        <w:rPr>
          <w:rFonts w:hint="eastAsia" w:ascii="MS Mincho" w:hAnsi="MS Mincho" w:eastAsia="MS Mincho" w:cs="MS Mincho"/>
        </w:rPr>
        <w:t>❻</w:t>
      </w:r>
      <w:r>
        <w:rPr>
          <w:rFonts w:hAnsi="宋体" w:cs="宋体"/>
        </w:rPr>
        <w:t>（1163－1226） 金僧。臨汾（今屬山西）劉氏。年十一出家於洪洞圓明寺。二十五具戒。受義學於廣化，學禪於韶山。後主南陽崇勝觀音院，遷靈山造報恩寺。寂後元遺山為撰塔銘。見《補續高僧傳》三、《山西通志》一六一。</w:t>
      </w:r>
      <w:r>
        <w:rPr>
          <w:rFonts w:hint="eastAsia" w:ascii="MS Mincho" w:hAnsi="MS Mincho" w:eastAsia="MS Mincho" w:cs="MS Mincho"/>
        </w:rPr>
        <w:t>❼</w:t>
      </w:r>
      <w:r>
        <w:rPr>
          <w:rFonts w:hAnsi="宋体" w:cs="宋体"/>
        </w:rPr>
        <w:t>即牛雲。</w:t>
      </w:r>
      <w:r>
        <w:rPr>
          <w:rFonts w:hint="eastAsia" w:ascii="MS Mincho" w:hAnsi="MS Mincho" w:eastAsia="MS Mincho" w:cs="MS Mincho"/>
        </w:rPr>
        <w:t>❽</w:t>
      </w:r>
      <w:r>
        <w:rPr>
          <w:rFonts w:hAnsi="宋体" w:cs="宋体"/>
        </w:rPr>
        <w:t>即道遵②。</w:t>
      </w:r>
      <w:r>
        <w:rPr>
          <w:rFonts w:hint="eastAsia" w:ascii="MS Mincho" w:hAnsi="MS Mincho" w:eastAsia="MS Mincho" w:cs="MS Mincho"/>
        </w:rPr>
        <w:t>❾</w:t>
      </w:r>
      <w:r>
        <w:rPr>
          <w:rFonts w:hAnsi="宋体" w:cs="宋体"/>
        </w:rPr>
        <w:t>即灌頂。</w:t>
      </w:r>
    </w:p>
    <w:p w14:paraId="44DF2660">
      <w:pPr>
        <w:pStyle w:val="2"/>
        <w:rPr>
          <w:rFonts w:hAnsi="宋体" w:cs="宋体"/>
        </w:rPr>
      </w:pPr>
    </w:p>
    <w:p w14:paraId="3FD01A99">
      <w:pPr>
        <w:pStyle w:val="2"/>
        <w:rPr>
          <w:rFonts w:hAnsi="宋体" w:cs="宋体"/>
        </w:rPr>
      </w:pPr>
      <w:r>
        <w:rPr>
          <w:rFonts w:hAnsi="宋体" w:cs="宋体"/>
        </w:rPr>
        <w:t xml:space="preserve">法雅 </w:t>
      </w:r>
      <w:r>
        <w:rPr>
          <w:rFonts w:hint="eastAsia" w:ascii="MS Mincho" w:hAnsi="MS Mincho" w:eastAsia="MS Mincho" w:cs="MS Mincho"/>
        </w:rPr>
        <w:t>❶</w:t>
      </w:r>
      <w:r>
        <w:rPr>
          <w:rFonts w:hAnsi="宋体" w:cs="宋体"/>
        </w:rPr>
        <w:t>唐僧。河東（山西永濟）人。幼為沙彌，通儒道，喜兵書，師戒之不聽。高祖龍潜長安時，遇雅於市井，欽其博達，遂携之出征河東，雅參機要。既平天下，敕住化度寺，賜妾婢，恣其所為。時復引入帷幄，與論軍政。會突厥入侵，雅以帝命，簡選京中精壯僧人，編為部隊，將之禦敵。智實等扼之始罷。貞觀元年（627），太宗念其前勞，每優容之，而雅不法愈甚，終以狂狷伏誅。見《唐高僧傳》三一。</w:t>
      </w:r>
      <w:r>
        <w:rPr>
          <w:rFonts w:hint="eastAsia" w:ascii="MS Mincho" w:hAnsi="MS Mincho" w:eastAsia="MS Mincho" w:cs="MS Mincho"/>
        </w:rPr>
        <w:t>❷</w:t>
      </w:r>
      <w:r>
        <w:rPr>
          <w:rFonts w:hAnsi="宋体" w:cs="宋体"/>
        </w:rPr>
        <w:t>宋僧。富春（浙江富陽）人。依蔣山贊元受法。為南嶽下第十一世。住明州雪竇，門庭嚴肅，諸方崇敬。見《續傳燈録》一三、《嘉泰普燈録》四、《五燈會元》一二、《五燈嚴統》一二。</w:t>
      </w:r>
    </w:p>
    <w:p w14:paraId="2D9944BD">
      <w:pPr>
        <w:pStyle w:val="2"/>
        <w:rPr>
          <w:rFonts w:hAnsi="宋体" w:cs="宋体"/>
        </w:rPr>
      </w:pPr>
    </w:p>
    <w:p w14:paraId="6BEEC260">
      <w:pPr>
        <w:pStyle w:val="2"/>
        <w:rPr>
          <w:rFonts w:hAnsi="宋体" w:cs="宋体"/>
        </w:rPr>
      </w:pPr>
      <w:r>
        <w:rPr>
          <w:rFonts w:hAnsi="宋体" w:cs="宋体"/>
        </w:rPr>
        <w:t>法敞 梁僧。住京師延賢寺。少習經論，長多講説；守操清貞，不競貪積。天監初，西遊陸海，東歸令楚，宏宣不倦。見《唐高僧傳》八。</w:t>
      </w:r>
    </w:p>
    <w:p w14:paraId="41A3D429">
      <w:pPr>
        <w:pStyle w:val="2"/>
        <w:rPr>
          <w:rFonts w:hAnsi="宋体" w:cs="宋体"/>
        </w:rPr>
      </w:pPr>
    </w:p>
    <w:p w14:paraId="450F0954">
      <w:pPr>
        <w:pStyle w:val="2"/>
        <w:rPr>
          <w:rFonts w:hAnsi="宋体" w:cs="宋体"/>
        </w:rPr>
      </w:pPr>
      <w:r>
        <w:rPr>
          <w:rFonts w:hAnsi="宋体" w:cs="宋体"/>
        </w:rPr>
        <w:t xml:space="preserve">法最 </w:t>
      </w:r>
      <w:r>
        <w:rPr>
          <w:rFonts w:hint="eastAsia" w:ascii="MS Mincho" w:hAnsi="MS Mincho" w:eastAsia="MS Mincho" w:cs="MS Mincho"/>
        </w:rPr>
        <w:t>❶</w:t>
      </w:r>
      <w:r>
        <w:rPr>
          <w:rFonts w:hAnsi="宋体" w:cs="宋体"/>
        </w:rPr>
        <w:t>南齊僧。住安樂寺。與同寺慧令、中興寺僧敬等，皆妙善數論，振名上國。見《梁高僧傳》九。</w:t>
      </w:r>
      <w:r>
        <w:rPr>
          <w:rFonts w:hint="eastAsia" w:ascii="MS Mincho" w:hAnsi="MS Mincho" w:eastAsia="MS Mincho" w:cs="MS Mincho"/>
        </w:rPr>
        <w:t>❷</w:t>
      </w:r>
      <w:r>
        <w:rPr>
          <w:rFonts w:hAnsi="宋体" w:cs="宋体"/>
        </w:rPr>
        <w:t>宋僧。居泗州大聖寺。得印證於東京法雲寺佛國惟白。為南嶽下第十三世。見《建中靖國續燈録》二五、《續傳燈録》一九。</w:t>
      </w:r>
    </w:p>
    <w:p w14:paraId="6CE5AC96">
      <w:pPr>
        <w:pStyle w:val="2"/>
        <w:rPr>
          <w:rFonts w:hAnsi="宋体" w:cs="宋体"/>
        </w:rPr>
      </w:pPr>
    </w:p>
    <w:p w14:paraId="421AE4DD">
      <w:pPr>
        <w:pStyle w:val="2"/>
        <w:rPr>
          <w:rFonts w:hAnsi="宋体" w:cs="宋体"/>
        </w:rPr>
      </w:pPr>
      <w:r>
        <w:rPr>
          <w:rFonts w:hAnsi="宋体" w:cs="宋体"/>
        </w:rPr>
        <w:t>法遇 晋僧。依道安為師。演法江陵長沙寺，學徒雲集。時一僧飲酒，遇罰不遣。道安聞之，乃以竹筒盛一荆條，緘封寄遇，遇見乃曰：此由僧飲酒，訓我不勤。遂集衆自跪於地，命維那行杖三下，垂淚自責，因之厲業者衆。見《梁高僧傳》五、《釋氏六帖》一〇、《六學僧傳》一一。</w:t>
      </w:r>
    </w:p>
    <w:p w14:paraId="1CCABB31">
      <w:pPr>
        <w:pStyle w:val="2"/>
        <w:rPr>
          <w:rFonts w:hAnsi="宋体" w:cs="宋体"/>
        </w:rPr>
      </w:pPr>
    </w:p>
    <w:p w14:paraId="287C1687">
      <w:pPr>
        <w:pStyle w:val="2"/>
        <w:rPr>
          <w:rFonts w:hAnsi="宋体" w:cs="宋体"/>
        </w:rPr>
      </w:pPr>
      <w:r>
        <w:rPr>
          <w:rFonts w:hAnsi="宋体" w:cs="宋体"/>
        </w:rPr>
        <w:t xml:space="preserve">法智 </w:t>
      </w:r>
      <w:r>
        <w:rPr>
          <w:rFonts w:hint="eastAsia" w:ascii="MS Mincho" w:hAnsi="MS Mincho" w:eastAsia="MS Mincho" w:cs="MS Mincho"/>
        </w:rPr>
        <w:t>❶</w:t>
      </w:r>
      <w:r>
        <w:rPr>
          <w:rFonts w:hAnsi="宋体" w:cs="宋体"/>
        </w:rPr>
        <w:t>北魏僧。本為白衣，獨行大澤，遇猛火，念觀音得免。及為姚興將，從征失馬，深陷敵圍，亦念觀音得免。因而出家。為道厲精。見《唐高僧傳》三三、《觀音持驗記》上。</w:t>
      </w:r>
      <w:r>
        <w:rPr>
          <w:rFonts w:hint="eastAsia" w:ascii="MS Mincho" w:hAnsi="MS Mincho" w:eastAsia="MS Mincho" w:cs="MS Mincho"/>
        </w:rPr>
        <w:t>❷</w:t>
      </w:r>
      <w:r>
        <w:rPr>
          <w:rFonts w:hAnsi="宋体" w:cs="宋体"/>
        </w:rPr>
        <w:t>劉宋僧。東安寺慧嚴弟子。幼有神悟，善《成實》及《大小品》。年二十四往江陵，與雅公論議，雅不能屈，由是聲布楚郢。見《梁高僧傳》七。</w:t>
      </w:r>
      <w:r>
        <w:rPr>
          <w:rFonts w:hint="eastAsia" w:ascii="MS Mincho" w:hAnsi="MS Mincho" w:eastAsia="MS Mincho" w:cs="MS Mincho"/>
        </w:rPr>
        <w:t>❸</w:t>
      </w:r>
      <w:r>
        <w:rPr>
          <w:rFonts w:hAnsi="宋体" w:cs="宋体"/>
        </w:rPr>
        <w:t>隋竺僧。姓瞿曇，名達摩般若，此言法智。本中天竺人。流滯東川，北齊時為昭玄都。齊亡，因僧職轉任俗官，授洋川郡守。隋立，召掌翻譯。妙善方言，執本自譯，不需度語。譯有《業報差別經》等，成都智鉉筆受，日嚴寺彦琮製序。見《唐高僧傳》二。</w:t>
      </w:r>
      <w:r>
        <w:rPr>
          <w:rFonts w:hint="eastAsia" w:ascii="MS Mincho" w:hAnsi="MS Mincho" w:eastAsia="MS Mincho" w:cs="MS Mincho"/>
        </w:rPr>
        <w:t>❹</w:t>
      </w:r>
      <w:r>
        <w:rPr>
          <w:rFonts w:hAnsi="宋体" w:cs="宋体"/>
        </w:rPr>
        <w:t>隋僧。髫年出家，凡歷講肆，孜孜所務，志在弘通。晚歲於國清寺專意念佛，精持彌曠。久則三昧現前，預辭道俗，令為設齋，中夜無疾而化。見《宋高僧傳》二四、《佛祖統紀》二八、《六學僧傳》一七、《國清高僧傳》五。</w:t>
      </w:r>
      <w:r>
        <w:rPr>
          <w:rFonts w:hint="eastAsia" w:ascii="MS Mincho" w:hAnsi="MS Mincho" w:eastAsia="MS Mincho" w:cs="MS Mincho"/>
        </w:rPr>
        <w:t>❺</w:t>
      </w:r>
      <w:r>
        <w:rPr>
          <w:rFonts w:hAnsi="宋体" w:cs="宋体"/>
        </w:rPr>
        <w:t>唐僧。興善惟寬法嗣。為南嶽下第三世。謹學禪法，得其密印，名振京師。見《景德傳燈録》一〇、《五燈全書》八。</w:t>
      </w:r>
      <w:r>
        <w:rPr>
          <w:rFonts w:hint="eastAsia" w:ascii="MS Mincho" w:hAnsi="MS Mincho" w:eastAsia="MS Mincho" w:cs="MS Mincho"/>
        </w:rPr>
        <w:t>❻</w:t>
      </w:r>
      <w:r>
        <w:rPr>
          <w:rFonts w:hAnsi="宋体" w:cs="宋体"/>
        </w:rPr>
        <w:t>宋僧。河南陝縣柏氏。壯歲於西京聖果院祝髮。初習《華嚴》，次謁南陽謹、大洪智，十年無證。後於宏智覺言下悟入。出居常州善權，次遷金粟。見《嘉泰普燈録》一三、《五燈會元》一四、《續傳燈録》二四、《教外別傳》一五。</w:t>
      </w:r>
      <w:r>
        <w:rPr>
          <w:rFonts w:hint="eastAsia" w:ascii="MS Mincho" w:hAnsi="MS Mincho" w:eastAsia="MS Mincho" w:cs="MS Mincho"/>
        </w:rPr>
        <w:t>❼</w:t>
      </w:r>
      <w:r>
        <w:rPr>
          <w:rFonts w:hAnsi="宋体" w:cs="宋体"/>
        </w:rPr>
        <w:t>清僧。字破門。松江（今屬上海）人。傳即明進士包爾庚，明亡後為僧。結茅南嶽下火場，名曰石浪。工草書，有詩名。嘗有句云：朝衣脱却着僧衣，依杖柴門送落暉。鷗鳥也知機慮盡，隨波來往不曾飛。有《石浪破門詩集》。見《廣陽雜記》、《新續高僧傳四集》六三、民國《南嶽志》。</w:t>
      </w:r>
      <w:r>
        <w:rPr>
          <w:rFonts w:hint="eastAsia" w:ascii="MS Mincho" w:hAnsi="MS Mincho" w:eastAsia="MS Mincho" w:cs="MS Mincho"/>
        </w:rPr>
        <w:t>❽</w:t>
      </w:r>
      <w:r>
        <w:rPr>
          <w:rFonts w:hAnsi="宋体" w:cs="宋体"/>
        </w:rPr>
        <w:t>即達摩闍那。</w:t>
      </w:r>
    </w:p>
    <w:p w14:paraId="3B78F6B6">
      <w:pPr>
        <w:pStyle w:val="2"/>
        <w:rPr>
          <w:rFonts w:hAnsi="宋体" w:cs="宋体"/>
        </w:rPr>
      </w:pPr>
    </w:p>
    <w:p w14:paraId="2A9D6A67">
      <w:pPr>
        <w:pStyle w:val="2"/>
        <w:rPr>
          <w:rFonts w:hAnsi="宋体" w:cs="宋体"/>
        </w:rPr>
      </w:pPr>
      <w:r>
        <w:rPr>
          <w:rFonts w:hAnsi="宋体" w:cs="宋体"/>
        </w:rPr>
        <w:t>法等 （？－453） 劉宋康僧。康居國人。寓居建業。與兄法平俱為白馬寺曇籥弟子，共傳師業。後同移祇洹。善梵唄，傳誦於時。見《梁高僧傳》一五。</w:t>
      </w:r>
    </w:p>
    <w:p w14:paraId="7407B36D">
      <w:pPr>
        <w:pStyle w:val="2"/>
        <w:rPr>
          <w:rFonts w:hAnsi="宋体" w:cs="宋体"/>
        </w:rPr>
      </w:pPr>
    </w:p>
    <w:p w14:paraId="667B5DC6">
      <w:pPr>
        <w:pStyle w:val="2"/>
        <w:rPr>
          <w:rFonts w:hAnsi="宋体" w:cs="宋体"/>
        </w:rPr>
      </w:pPr>
      <w:r>
        <w:rPr>
          <w:rFonts w:hAnsi="宋体" w:cs="宋体"/>
        </w:rPr>
        <w:t xml:space="preserve">法順 </w:t>
      </w:r>
      <w:r>
        <w:rPr>
          <w:rFonts w:hint="eastAsia" w:ascii="MS Mincho" w:hAnsi="MS Mincho" w:eastAsia="MS Mincho" w:cs="MS Mincho"/>
        </w:rPr>
        <w:t>❶</w:t>
      </w:r>
      <w:r>
        <w:rPr>
          <w:rFonts w:hAnsi="宋体" w:cs="宋体"/>
        </w:rPr>
        <w:t>隋僧。初住京師延慶寺，聽習《涅槃》。謙恭有德，持戒守節。仁壽二年（602），奉敕送舍利至廬山東林寺，聞耕者云，地中屢現祥光。尋而掘之，獲金銅彌勒像一軀，即安奉供養。後不測所終。見《唐高僧傳》二八、《六學僧傳》一九。</w:t>
      </w:r>
      <w:r>
        <w:rPr>
          <w:rFonts w:hint="eastAsia" w:ascii="MS Mincho" w:hAnsi="MS Mincho" w:eastAsia="MS Mincho" w:cs="MS Mincho"/>
        </w:rPr>
        <w:t>❷</w:t>
      </w:r>
      <w:r>
        <w:rPr>
          <w:rFonts w:hAnsi="宋体" w:cs="宋体"/>
        </w:rPr>
        <w:t>即杜順。</w:t>
      </w:r>
      <w:r>
        <w:rPr>
          <w:rFonts w:hint="eastAsia" w:ascii="MS Mincho" w:hAnsi="MS Mincho" w:eastAsia="MS Mincho" w:cs="MS Mincho"/>
        </w:rPr>
        <w:t>❸</w:t>
      </w:r>
      <w:r>
        <w:rPr>
          <w:rFonts w:hAnsi="宋体" w:cs="宋体"/>
        </w:rPr>
        <w:t>（1076－1139） 宋僧。綿州（四川綿陽）文氏。幼依香積院奉和得度。遊成都，從大慈寺沖悟受《圓覺》、《起信》。大觀中，依龍門佛眼屢年，備歷衆務。一夕、聞舉水中鹽味，色裏膠青。只聞其有，不見其形，忽有省受法。住臨川廣壽，移撫州白楊。見《南宋元明禪林僧寳傳》五、《續傳燈録》二九、《教外別傳》一〇、《五燈嚴統》二〇。</w:t>
      </w:r>
    </w:p>
    <w:p w14:paraId="25C95477">
      <w:pPr>
        <w:pStyle w:val="2"/>
        <w:rPr>
          <w:rFonts w:hAnsi="宋体" w:cs="宋体"/>
        </w:rPr>
      </w:pPr>
    </w:p>
    <w:p w14:paraId="37BA2369">
      <w:pPr>
        <w:pStyle w:val="2"/>
        <w:rPr>
          <w:rFonts w:hAnsi="宋体" w:cs="宋体"/>
        </w:rPr>
      </w:pPr>
      <w:r>
        <w:rPr>
          <w:rFonts w:hAnsi="宋体" w:cs="宋体"/>
        </w:rPr>
        <w:t>法衆 北凉僧。高昌（新疆吐魯番）人。受張掖河西沮渠氏供養。譯有《方等陀羅尼經》。見《歷代三寳記》九。</w:t>
      </w:r>
    </w:p>
    <w:p w14:paraId="7AED463D">
      <w:pPr>
        <w:pStyle w:val="2"/>
        <w:rPr>
          <w:rFonts w:hAnsi="宋体" w:cs="宋体"/>
        </w:rPr>
      </w:pPr>
    </w:p>
    <w:p w14:paraId="7BAC7CDB">
      <w:pPr>
        <w:pStyle w:val="2"/>
        <w:rPr>
          <w:rFonts w:hAnsi="宋体" w:cs="宋体"/>
        </w:rPr>
      </w:pPr>
      <w:r>
        <w:rPr>
          <w:rFonts w:hAnsi="宋体" w:cs="宋体"/>
        </w:rPr>
        <w:t>法編 即道宣</w:t>
      </w:r>
      <w:r>
        <w:rPr>
          <w:rFonts w:hint="eastAsia" w:ascii="MS Mincho" w:hAnsi="MS Mincho" w:eastAsia="MS Mincho" w:cs="MS Mincho"/>
        </w:rPr>
        <w:t>❶</w:t>
      </w:r>
      <w:r>
        <w:rPr>
          <w:rFonts w:hAnsi="宋体" w:cs="宋体"/>
        </w:rPr>
        <w:t>。</w:t>
      </w:r>
    </w:p>
    <w:p w14:paraId="233ED093">
      <w:pPr>
        <w:pStyle w:val="2"/>
        <w:rPr>
          <w:rFonts w:hAnsi="宋体" w:cs="宋体"/>
        </w:rPr>
      </w:pPr>
    </w:p>
    <w:p w14:paraId="3BD46A59">
      <w:pPr>
        <w:pStyle w:val="2"/>
        <w:rPr>
          <w:rFonts w:hAnsi="宋体" w:cs="宋体"/>
        </w:rPr>
      </w:pPr>
      <w:r>
        <w:rPr>
          <w:rFonts w:hAnsi="宋体" w:cs="宋体"/>
        </w:rPr>
        <w:t>法欽 即道欽</w:t>
      </w:r>
      <w:r>
        <w:rPr>
          <w:rFonts w:hint="eastAsia" w:ascii="MS Mincho" w:hAnsi="MS Mincho" w:eastAsia="MS Mincho" w:cs="MS Mincho"/>
        </w:rPr>
        <w:t>❷</w:t>
      </w:r>
      <w:r>
        <w:rPr>
          <w:rFonts w:hAnsi="宋体" w:cs="宋体"/>
        </w:rPr>
        <w:t>。</w:t>
      </w:r>
    </w:p>
    <w:p w14:paraId="5F00B517">
      <w:pPr>
        <w:pStyle w:val="2"/>
        <w:rPr>
          <w:rFonts w:hAnsi="宋体" w:cs="宋体"/>
        </w:rPr>
      </w:pPr>
    </w:p>
    <w:p w14:paraId="39302E9D">
      <w:pPr>
        <w:pStyle w:val="2"/>
        <w:rPr>
          <w:rFonts w:hAnsi="宋体" w:cs="宋体"/>
        </w:rPr>
      </w:pPr>
      <w:r>
        <w:rPr>
          <w:rFonts w:hAnsi="宋体" w:cs="宋体"/>
        </w:rPr>
        <w:t>〈429〉</w:t>
      </w:r>
    </w:p>
    <w:p w14:paraId="08790F29">
      <w:pPr>
        <w:pStyle w:val="2"/>
        <w:rPr>
          <w:rFonts w:hAnsi="宋体" w:cs="宋体"/>
        </w:rPr>
      </w:pPr>
    </w:p>
    <w:p w14:paraId="27474E5F">
      <w:pPr>
        <w:pStyle w:val="2"/>
        <w:rPr>
          <w:rFonts w:hAnsi="宋体" w:cs="宋体"/>
        </w:rPr>
      </w:pPr>
      <w:r>
        <w:rPr>
          <w:rFonts w:hAnsi="宋体" w:cs="宋体"/>
        </w:rPr>
        <w:t>法爲 宋僧。天台（今屬浙江）鮑氏。依天童宏智正覺受法。住隨州大洪。見《續傳燈録》二四、《五燈嚴統》一四。</w:t>
      </w:r>
    </w:p>
    <w:p w14:paraId="75964802">
      <w:pPr>
        <w:pStyle w:val="2"/>
        <w:rPr>
          <w:rFonts w:hAnsi="宋体" w:cs="宋体"/>
        </w:rPr>
      </w:pPr>
    </w:p>
    <w:p w14:paraId="21556918">
      <w:pPr>
        <w:pStyle w:val="2"/>
        <w:rPr>
          <w:rFonts w:hAnsi="宋体" w:cs="宋体"/>
        </w:rPr>
      </w:pPr>
      <w:r>
        <w:rPr>
          <w:rFonts w:hAnsi="宋体" w:cs="宋体"/>
        </w:rPr>
        <w:t xml:space="preserve">法勝 </w:t>
      </w:r>
      <w:r>
        <w:rPr>
          <w:rFonts w:hint="eastAsia" w:ascii="MS Mincho" w:hAnsi="MS Mincho" w:eastAsia="MS Mincho" w:cs="MS Mincho"/>
        </w:rPr>
        <w:t>❶</w:t>
      </w:r>
      <w:r>
        <w:rPr>
          <w:rFonts w:hAnsi="宋体" w:cs="宋体"/>
        </w:rPr>
        <w:t>劉宋僧。自幼出家。住吴縣南寺，一説東寺。後遊京師，進修禪律。訓誨徒屬，不肅而成。</w:t>
      </w:r>
      <w:r>
        <w:rPr>
          <w:rFonts w:hint="eastAsia" w:ascii="MS Mincho" w:hAnsi="MS Mincho" w:eastAsia="MS Mincho" w:cs="MS Mincho"/>
        </w:rPr>
        <w:t>❷</w:t>
      </w:r>
      <w:r>
        <w:rPr>
          <w:rFonts w:hAnsi="宋体" w:cs="宋体"/>
        </w:rPr>
        <w:t>隋僧。開皇元年（581），住西京大興善寺。神志高卓，博涉有功，以律學著名，時共推仰。見《唐高僧傳》二二。</w:t>
      </w:r>
      <w:r>
        <w:rPr>
          <w:rFonts w:hint="eastAsia" w:ascii="MS Mincho" w:hAnsi="MS Mincho" w:eastAsia="MS Mincho" w:cs="MS Mincho"/>
        </w:rPr>
        <w:t>❸</w:t>
      </w:r>
      <w:r>
        <w:rPr>
          <w:rFonts w:hAnsi="宋体" w:cs="宋体"/>
        </w:rPr>
        <w:t>唐尼僧。吴縣（今屬江蘇）人。進修禪寂，念佛為業，訓誘道俗，發心往生。後安詳而終。見《往生西方净土瑞應删傳》。</w:t>
      </w:r>
    </w:p>
    <w:p w14:paraId="64AD74A4">
      <w:pPr>
        <w:pStyle w:val="2"/>
        <w:rPr>
          <w:rFonts w:hAnsi="宋体" w:cs="宋体"/>
        </w:rPr>
      </w:pPr>
    </w:p>
    <w:p w14:paraId="6D6096E2">
      <w:pPr>
        <w:pStyle w:val="2"/>
        <w:rPr>
          <w:rFonts w:hAnsi="宋体" w:cs="宋体"/>
        </w:rPr>
      </w:pPr>
      <w:r>
        <w:rPr>
          <w:rFonts w:hAnsi="宋体" w:cs="宋体"/>
        </w:rPr>
        <w:t>法詠 隋僧。精勤務學，心樂禪思。住荆州景元山善集寺。見《唐高僧傳》一七。</w:t>
      </w:r>
    </w:p>
    <w:p w14:paraId="2D895E1B">
      <w:pPr>
        <w:pStyle w:val="2"/>
        <w:rPr>
          <w:rFonts w:hAnsi="宋体" w:cs="宋体"/>
        </w:rPr>
      </w:pPr>
    </w:p>
    <w:p w14:paraId="09EBEAFC">
      <w:pPr>
        <w:pStyle w:val="2"/>
        <w:rPr>
          <w:rFonts w:hAnsi="宋体" w:cs="宋体"/>
        </w:rPr>
      </w:pPr>
      <w:r>
        <w:rPr>
          <w:rFonts w:hAnsi="宋体" w:cs="宋体"/>
        </w:rPr>
        <w:t>法善 唐僧。習天台教。天寳間遊京師，常誦《法華》，所居之處，瓶水自滿。相傳臨終見金蓮從空下迎。見《佛祖統紀》二三。</w:t>
      </w:r>
    </w:p>
    <w:p w14:paraId="3AA2695D">
      <w:pPr>
        <w:pStyle w:val="2"/>
        <w:rPr>
          <w:rFonts w:hAnsi="宋体" w:cs="宋体"/>
        </w:rPr>
      </w:pPr>
    </w:p>
    <w:p w14:paraId="03B0E7E2">
      <w:pPr>
        <w:pStyle w:val="2"/>
        <w:rPr>
          <w:rFonts w:hAnsi="宋体" w:cs="宋体"/>
        </w:rPr>
      </w:pPr>
      <w:r>
        <w:rPr>
          <w:rFonts w:hAnsi="宋体" w:cs="宋体"/>
        </w:rPr>
        <w:t xml:space="preserve">法普 </w:t>
      </w:r>
      <w:r>
        <w:rPr>
          <w:rFonts w:hint="eastAsia" w:ascii="MS Mincho" w:hAnsi="MS Mincho" w:eastAsia="MS Mincho" w:cs="MS Mincho"/>
        </w:rPr>
        <w:t>❶</w:t>
      </w:r>
      <w:r>
        <w:rPr>
          <w:rFonts w:hAnsi="宋体" w:cs="宋体"/>
        </w:rPr>
        <w:t>唐僧。廬江（今屬安徽）潘氏。貌古情寬，深入禪定。元和中至蕲州，慕其山色秀麗，遂隱身黃岡山，旋為學者覓得，歸附如響，成大禪林。見《宋高僧傳》一三、《六學僧傳》六。</w:t>
      </w:r>
      <w:r>
        <w:rPr>
          <w:rFonts w:hint="eastAsia" w:ascii="MS Mincho" w:hAnsi="MS Mincho" w:eastAsia="MS Mincho" w:cs="MS Mincho"/>
        </w:rPr>
        <w:t>❷</w:t>
      </w:r>
      <w:r>
        <w:rPr>
          <w:rFonts w:hAnsi="宋体" w:cs="宋体"/>
        </w:rPr>
        <w:t>宋僧。仁壽（今屬四川）人。幼不茹葷，苦行卓然。居仰山，四方緇流從之。宰相張商英奏於朝，賜紫方袍。後杖錫雲遊，久之歸居静惠。宣和間作頌而逝。見《宜春縣志》。</w:t>
      </w:r>
    </w:p>
    <w:p w14:paraId="34BC8D70">
      <w:pPr>
        <w:pStyle w:val="2"/>
        <w:rPr>
          <w:rFonts w:hAnsi="宋体" w:cs="宋体"/>
        </w:rPr>
      </w:pPr>
    </w:p>
    <w:p w14:paraId="408ACE57">
      <w:pPr>
        <w:pStyle w:val="2"/>
        <w:rPr>
          <w:rFonts w:hAnsi="宋体" w:cs="宋体"/>
        </w:rPr>
      </w:pPr>
      <w:r>
        <w:rPr>
          <w:rFonts w:hAnsi="宋体" w:cs="宋体"/>
        </w:rPr>
        <w:t>法尊 （1902－1980） 現代僧。字妙貴。河北深縣（深州）温氏。早年於五臺山顯通寺出家。1922年在北京法源寺受具。旋入武昌佛學院學法相、因明。1925年轉入北京藏文學院學藏密。旋隨大勇組織的赴藏學法團到西康甘孜（今屬四川），從昌都安東格西習藏文。1933年入藏，在拉薩哲蚌寺隨東本格西學法。1936年回重慶，代太虚主持漢藏教理院，共十餘年。1949年到北京主持菩提學會，翻譯藏文經典。曾任中國佛教協會常務理事，中國佛學院副院長、院長。又參加錫蘭（今斯里蘭卡）英文《佛教百科全書》中國佛教條目的編寫，任編委。寂後塔於五臺山廣宗寺。譯著有宗喀巴《菩提道次第廣論》、《密宗道次第廣論》、《辨了不了義論》；克主傑和賈曹傑著述及《現觀莊嚴論》、《辨法性論》等。曾將《大毗婆沙論》、《社會發展史》譯為藏文。撰有遊記《我去過的西藏》。晚年還將法稱《釋量論》和僧成《釋量論釋》譯為漢文。</w:t>
      </w:r>
    </w:p>
    <w:p w14:paraId="281AB27A">
      <w:pPr>
        <w:pStyle w:val="2"/>
        <w:rPr>
          <w:rFonts w:hAnsi="宋体" w:cs="宋体"/>
        </w:rPr>
      </w:pPr>
    </w:p>
    <w:p w14:paraId="233DC81E">
      <w:pPr>
        <w:pStyle w:val="2"/>
        <w:rPr>
          <w:rFonts w:hAnsi="宋体" w:cs="宋体"/>
        </w:rPr>
      </w:pPr>
      <w:r>
        <w:rPr>
          <w:rFonts w:hAnsi="宋体" w:cs="宋体"/>
        </w:rPr>
        <w:t>法道 （？－1147） 宋僧。初名永道。徽宗毁法，衆皆懼罪，不敢諍諫，道獨上書切諫，帝怒，竄之道州。明年，罷毁佛令，詔道還，復其形服，賜名法道，旌其護法之德。靖康變起，道佐宗澤於東京，勸豪富捐輸，以紓國難。澤卒，詔赴建康，襄佐軍國事，尋辭去，入廬山静修。後高宗謀課僧道香火錢，道力諫不聽，憂憤死。</w:t>
      </w:r>
    </w:p>
    <w:p w14:paraId="1432D98E">
      <w:pPr>
        <w:pStyle w:val="2"/>
        <w:rPr>
          <w:rFonts w:hAnsi="宋体" w:cs="宋体"/>
        </w:rPr>
      </w:pPr>
    </w:p>
    <w:p w14:paraId="7DD0C7F7">
      <w:pPr>
        <w:pStyle w:val="2"/>
        <w:rPr>
          <w:rFonts w:hAnsi="宋体" w:cs="宋体"/>
        </w:rPr>
      </w:pPr>
      <w:r>
        <w:rPr>
          <w:rFonts w:hAnsi="宋体" w:cs="宋体"/>
        </w:rPr>
        <w:t>法愔 晋僧。西域人。義熙中至中夏，與慧遠結社廬山。已而至蘇化導，建净壽院居之。見同治《蘇州府志》一三四、《吴都法乘》六上。</w:t>
      </w:r>
    </w:p>
    <w:p w14:paraId="4D945573">
      <w:pPr>
        <w:pStyle w:val="2"/>
        <w:rPr>
          <w:rFonts w:hAnsi="宋体" w:cs="宋体"/>
        </w:rPr>
      </w:pPr>
    </w:p>
    <w:p w14:paraId="4E9F0D65">
      <w:pPr>
        <w:pStyle w:val="2"/>
        <w:rPr>
          <w:rFonts w:hAnsi="宋体" w:cs="宋体"/>
        </w:rPr>
      </w:pPr>
      <w:r>
        <w:rPr>
          <w:rFonts w:hAnsi="宋体" w:cs="宋体"/>
        </w:rPr>
        <w:t>法運 唐僧。荆州長林（今屬湖北）鄧氏。精通歷算，依智曠落髮。修學禪要，住邑之開聖寺。常誦七佛咒，救濟災難。於州内建龍歸道場。見《唐高僧傳》二七。</w:t>
      </w:r>
    </w:p>
    <w:p w14:paraId="46D1B5C1">
      <w:pPr>
        <w:pStyle w:val="2"/>
        <w:rPr>
          <w:rFonts w:hAnsi="宋体" w:cs="宋体"/>
        </w:rPr>
      </w:pPr>
    </w:p>
    <w:p w14:paraId="763693B0">
      <w:pPr>
        <w:pStyle w:val="2"/>
        <w:rPr>
          <w:rFonts w:hAnsi="宋体" w:cs="宋体"/>
        </w:rPr>
      </w:pPr>
      <w:r>
        <w:rPr>
          <w:rFonts w:hAnsi="宋体" w:cs="宋体"/>
        </w:rPr>
        <w:t>法裎 明僧。字無枉。温州（今屬浙江）人。少瞽。晝夜誦觀音名號，十五年後，夢菩薩告日：汝前世損人眼，此報不可救，念汝心誠，贈汝寳珠。既寤，醫道大行，衣鉢甚富。見《觀音持驗》下。</w:t>
      </w:r>
    </w:p>
    <w:p w14:paraId="26CCBA54">
      <w:pPr>
        <w:pStyle w:val="2"/>
        <w:rPr>
          <w:rFonts w:hAnsi="宋体" w:cs="宋体"/>
        </w:rPr>
      </w:pPr>
    </w:p>
    <w:p w14:paraId="1714F7DE">
      <w:pPr>
        <w:pStyle w:val="2"/>
        <w:rPr>
          <w:rFonts w:hAnsi="宋体" w:cs="宋体"/>
        </w:rPr>
      </w:pPr>
      <w:r>
        <w:rPr>
          <w:rFonts w:hAnsi="宋体" w:cs="宋体"/>
        </w:rPr>
        <w:t>法開 （459－523） 南齊僧。餘杭（今屬浙江）俞氏。稚年出家，住北倉寺。為曇貞弟子。西遊止禪岡寺，從柔次二師學《成論》。清爽儁發，善為談論。與僧紹同名於時。見《梁高僧傳》八、《釋氏六帖》一〇、《六學僧傳》二一。</w:t>
      </w:r>
    </w:p>
    <w:p w14:paraId="1A75C0D7">
      <w:pPr>
        <w:pStyle w:val="2"/>
        <w:rPr>
          <w:rFonts w:hAnsi="宋体" w:cs="宋体"/>
        </w:rPr>
      </w:pPr>
    </w:p>
    <w:p w14:paraId="3273ACA2">
      <w:pPr>
        <w:pStyle w:val="2"/>
        <w:rPr>
          <w:rFonts w:hAnsi="宋体" w:cs="宋体"/>
        </w:rPr>
      </w:pPr>
      <w:r>
        <w:rPr>
          <w:rFonts w:hAnsi="宋体" w:cs="宋体"/>
        </w:rPr>
        <w:t>〈430〉</w:t>
      </w:r>
    </w:p>
    <w:p w14:paraId="1AB282FE">
      <w:pPr>
        <w:pStyle w:val="2"/>
        <w:rPr>
          <w:rFonts w:hAnsi="宋体" w:cs="宋体"/>
        </w:rPr>
      </w:pPr>
    </w:p>
    <w:p w14:paraId="4D581055">
      <w:pPr>
        <w:pStyle w:val="2"/>
        <w:rPr>
          <w:rFonts w:hAnsi="宋体" w:cs="宋体"/>
        </w:rPr>
      </w:pPr>
      <w:r>
        <w:rPr>
          <w:rFonts w:hAnsi="宋体" w:cs="宋体"/>
        </w:rPr>
        <w:t>法登 宋僧。字聖道，號逸堂。四明（浙江寧波）林氏。初學於止庵，具戒後依南湖月堂，明性具之旨。出主四明天封，遷資教，晚居清修。有《逸堂科》、《圓頓宗眼》、《議中興教觀》。見《佛祖統紀》一八、《續藏目録》。</w:t>
      </w:r>
    </w:p>
    <w:p w14:paraId="46776059">
      <w:pPr>
        <w:pStyle w:val="2"/>
        <w:rPr>
          <w:rFonts w:hAnsi="宋体" w:cs="宋体"/>
        </w:rPr>
      </w:pPr>
    </w:p>
    <w:p w14:paraId="6CB81D82">
      <w:pPr>
        <w:pStyle w:val="2"/>
        <w:rPr>
          <w:rFonts w:hAnsi="宋体" w:cs="宋体"/>
        </w:rPr>
      </w:pPr>
      <w:r>
        <w:rPr>
          <w:rFonts w:hAnsi="宋体" w:cs="宋体"/>
        </w:rPr>
        <w:t>法瑗 （409－489） 南齊僧。隴西（今屬甘肅）辛氏。初事梁州竺慧開，繼訪慧觀於建業道場寺，復入廬山。後文帝遍覓能述生公頓悟義者，瑗當詔。旋廬於方山，註《勝鬘》等經。明帝造湘宫寺成，敕瑗為法主。齊文惠又請居靈根寺。見《梁高僧傳》八、《釋氏六帖》一〇、《六學僧傳》一二。</w:t>
      </w:r>
    </w:p>
    <w:p w14:paraId="6E50E2A2">
      <w:pPr>
        <w:pStyle w:val="2"/>
        <w:rPr>
          <w:rFonts w:hAnsi="宋体" w:cs="宋体"/>
        </w:rPr>
      </w:pPr>
    </w:p>
    <w:p w14:paraId="30135BF6">
      <w:pPr>
        <w:pStyle w:val="2"/>
        <w:rPr>
          <w:rFonts w:hAnsi="宋体" w:cs="宋体"/>
        </w:rPr>
      </w:pPr>
      <w:r>
        <w:rPr>
          <w:rFonts w:hAnsi="宋体" w:cs="宋体"/>
        </w:rPr>
        <w:t>法瑄 明僧。字玄徹。初棲燕山，萬曆時南遊至當陽玉泉。嘗偕寺僧慈航，赴京請得《大藏》，奉歸玉泉。住紫紫庵，復央袁中道徵諸善信，為置寺田百餘畝。瑄勤於護法，嚴於律己，主庵十餘年，以念佛為第一。後無疾而寂。見《新續高僧傳四集》五四。</w:t>
      </w:r>
    </w:p>
    <w:p w14:paraId="71BBB0A0">
      <w:pPr>
        <w:pStyle w:val="2"/>
        <w:rPr>
          <w:rFonts w:hAnsi="宋体" w:cs="宋体"/>
        </w:rPr>
      </w:pPr>
    </w:p>
    <w:p w14:paraId="4873D62C">
      <w:pPr>
        <w:pStyle w:val="2"/>
        <w:rPr>
          <w:rFonts w:hAnsi="宋体" w:cs="宋体"/>
        </w:rPr>
      </w:pPr>
      <w:r>
        <w:rPr>
          <w:rFonts w:hAnsi="宋体" w:cs="宋体"/>
        </w:rPr>
        <w:t>法載 唐僧。依鑒真受具。住揚州靈曜寺。高張律網，啟迪學者。天寳十二年（753）東渡，住招提寺，弘律布教。見《招提千歲傳記》、《三國佛法傳通緣起》、《律苑僧寳傳》、《本朝高僧傳》。</w:t>
      </w:r>
    </w:p>
    <w:p w14:paraId="1EEC2D21">
      <w:pPr>
        <w:pStyle w:val="2"/>
        <w:rPr>
          <w:rFonts w:hAnsi="宋体" w:cs="宋体"/>
        </w:rPr>
      </w:pPr>
    </w:p>
    <w:p w14:paraId="658C07FA">
      <w:pPr>
        <w:pStyle w:val="2"/>
        <w:rPr>
          <w:rFonts w:hAnsi="宋体" w:cs="宋体"/>
        </w:rPr>
      </w:pPr>
      <w:r>
        <w:rPr>
          <w:rFonts w:hAnsi="宋体" w:cs="宋体"/>
        </w:rPr>
        <w:t xml:space="preserve">法遠 </w:t>
      </w:r>
      <w:r>
        <w:rPr>
          <w:rFonts w:hint="eastAsia" w:ascii="MS Mincho" w:hAnsi="MS Mincho" w:eastAsia="MS Mincho" w:cs="MS Mincho"/>
        </w:rPr>
        <w:t>❶</w:t>
      </w:r>
      <w:r>
        <w:rPr>
          <w:rFonts w:hAnsi="宋体" w:cs="宋体"/>
        </w:rPr>
        <w:t>劉宋僧。有《勝鬘經序》。見《出三藏記集》。</w:t>
      </w:r>
      <w:r>
        <w:rPr>
          <w:rFonts w:hint="eastAsia" w:ascii="MS Mincho" w:hAnsi="MS Mincho" w:eastAsia="MS Mincho" w:cs="MS Mincho"/>
        </w:rPr>
        <w:t>❷</w:t>
      </w:r>
      <w:r>
        <w:rPr>
          <w:rFonts w:hAnsi="宋体" w:cs="宋体"/>
        </w:rPr>
        <w:t>（991－1067） 宋僧。號圓鑒。鄭州（今屬河南）王氏。年十九從三交智嵩出家。後與天衣義懷往參葉縣歸省，得承印記，受法。出住舒州太平浮山興國寺，移姑蘇太平山。既老，退休會聖嚴，自稱柴石老人。寂後范文正公銘其塔。見《五燈會元》一二、《禪林僧寳傳》一七、《嘉泰普燈録》二、《指月録》二四。</w:t>
      </w:r>
    </w:p>
    <w:p w14:paraId="481AFC7A">
      <w:pPr>
        <w:pStyle w:val="2"/>
        <w:rPr>
          <w:rFonts w:hAnsi="宋体" w:cs="宋体"/>
        </w:rPr>
      </w:pPr>
    </w:p>
    <w:p w14:paraId="4E54BB6C">
      <w:pPr>
        <w:pStyle w:val="2"/>
        <w:rPr>
          <w:rFonts w:hAnsi="宋体" w:cs="宋体"/>
        </w:rPr>
      </w:pPr>
      <w:r>
        <w:rPr>
          <w:rFonts w:hAnsi="宋体" w:cs="宋体"/>
        </w:rPr>
        <w:t>法蓮 宋僧。字實中，號止庵。象山（今屬浙江）人。師事南湖圓辯，朝問夕咨，六載如一日。初主辯利，歷遷廣嚴、永明、悟真。見《佛祖統紀》一七。</w:t>
      </w:r>
    </w:p>
    <w:p w14:paraId="23A6F5AE">
      <w:pPr>
        <w:pStyle w:val="2"/>
        <w:rPr>
          <w:rFonts w:hAnsi="宋体" w:cs="宋体"/>
        </w:rPr>
      </w:pPr>
    </w:p>
    <w:p w14:paraId="572BC6B6">
      <w:pPr>
        <w:pStyle w:val="2"/>
        <w:rPr>
          <w:rFonts w:hAnsi="宋体" w:cs="宋体"/>
        </w:rPr>
      </w:pPr>
      <w:r>
        <w:rPr>
          <w:rFonts w:hAnsi="宋体" w:cs="宋体"/>
        </w:rPr>
        <w:t xml:space="preserve">法楷 </w:t>
      </w:r>
      <w:r>
        <w:rPr>
          <w:rFonts w:hint="eastAsia" w:ascii="MS Mincho" w:hAnsi="MS Mincho" w:eastAsia="MS Mincho" w:cs="MS Mincho"/>
        </w:rPr>
        <w:t>❶</w:t>
      </w:r>
      <w:r>
        <w:rPr>
          <w:rFonts w:hAnsi="宋体" w:cs="宋体"/>
        </w:rPr>
        <w:t>南齊僧。止京師枳園寺。學兼内外，特精經史。琅邪王奂、王肅共師之。見《梁高僧傳》一一。</w:t>
      </w:r>
      <w:r>
        <w:rPr>
          <w:rFonts w:hint="eastAsia" w:ascii="MS Mincho" w:hAnsi="MS Mincho" w:eastAsia="MS Mincho" w:cs="MS Mincho"/>
        </w:rPr>
        <w:t>❷</w:t>
      </w:r>
      <w:r>
        <w:rPr>
          <w:rFonts w:hAnsi="宋体" w:cs="宋体"/>
        </w:rPr>
        <w:t>隋僧。青州（今屬山東）人。賢統弟子。住法元寺。講解《四分》知名。入關住揚化寺。仁壽置塔，敕送舍利於曹州。楷請樹塔法元。後寂於本寺。見《唐高僧傳》三六、《釋氏六帖》一一、《六學僧傳》二二。</w:t>
      </w:r>
      <w:r>
        <w:rPr>
          <w:rFonts w:hint="eastAsia" w:ascii="MS Mincho" w:hAnsi="MS Mincho" w:eastAsia="MS Mincho" w:cs="MS Mincho"/>
        </w:rPr>
        <w:t>❸</w:t>
      </w:r>
      <w:r>
        <w:rPr>
          <w:rFonts w:hAnsi="宋体" w:cs="宋体"/>
        </w:rPr>
        <w:t>唐僧。即墨（今屬山東）人。嘗依覽公修學。豁達大度，博通經論，居京師興善寺。時臨講壇，闡演奧理，卒成經疏多種。</w:t>
      </w:r>
    </w:p>
    <w:p w14:paraId="45731E4A">
      <w:pPr>
        <w:pStyle w:val="2"/>
        <w:rPr>
          <w:rFonts w:hAnsi="宋体" w:cs="宋体"/>
        </w:rPr>
      </w:pPr>
    </w:p>
    <w:p w14:paraId="6C5DE57B">
      <w:pPr>
        <w:pStyle w:val="2"/>
        <w:rPr>
          <w:rFonts w:hAnsi="宋体" w:cs="宋体"/>
        </w:rPr>
      </w:pPr>
      <w:r>
        <w:rPr>
          <w:rFonts w:hAnsi="宋体" w:cs="宋体"/>
        </w:rPr>
        <w:t>法歲 隋僧。住建康定林寺。見《佛祖統紀》九。</w:t>
      </w:r>
    </w:p>
    <w:p w14:paraId="69398F66">
      <w:pPr>
        <w:pStyle w:val="2"/>
        <w:rPr>
          <w:rFonts w:hAnsi="宋体" w:cs="宋体"/>
        </w:rPr>
      </w:pPr>
    </w:p>
    <w:p w14:paraId="603F35A9">
      <w:pPr>
        <w:pStyle w:val="2"/>
        <w:rPr>
          <w:rFonts w:hAnsi="宋体" w:cs="宋体"/>
        </w:rPr>
      </w:pPr>
      <w:r>
        <w:rPr>
          <w:rFonts w:hAnsi="宋体" w:cs="宋体"/>
        </w:rPr>
        <w:t>法業 劉宋僧。長安（陝西西安）人。善《大品》、《小品》及《雜心》，蔬食修行，德聲遠播，晋陵公主為起南林寺居之。見《梁高僧傳》七《慧觀傳》。</w:t>
      </w:r>
    </w:p>
    <w:p w14:paraId="73FA8D07">
      <w:pPr>
        <w:pStyle w:val="2"/>
        <w:rPr>
          <w:rFonts w:hAnsi="宋体" w:cs="宋体"/>
        </w:rPr>
      </w:pPr>
    </w:p>
    <w:p w14:paraId="6E013050">
      <w:pPr>
        <w:pStyle w:val="2"/>
        <w:rPr>
          <w:rFonts w:hAnsi="宋体" w:cs="宋体"/>
        </w:rPr>
      </w:pPr>
      <w:r>
        <w:rPr>
          <w:rFonts w:hAnsi="宋体" w:cs="宋体"/>
        </w:rPr>
        <w:t xml:space="preserve">法照 </w:t>
      </w:r>
      <w:r>
        <w:rPr>
          <w:rFonts w:hint="eastAsia" w:ascii="MS Mincho" w:hAnsi="MS Mincho" w:eastAsia="MS Mincho" w:cs="MS Mincho"/>
        </w:rPr>
        <w:t>❶</w:t>
      </w:r>
      <w:r>
        <w:rPr>
          <w:rFonts w:hAnsi="宋体" w:cs="宋体"/>
        </w:rPr>
        <w:t>（？－777） 唐僧。初居廬山，慕慧遠遺風而修念佛三昧。後從學於衡山承遠。大曆元年（766）創五會念佛。二年，徙居衡州雲峰寺。後詣五臺，創建竹林寺，未幾成大道場。復於并州行五會度人。代宗聞，迎入禁中，教官人念佛，亦及五會，因號“五會法師”。自是，念佛法門廣被朝野，師亦被尊為蓮宗四祖。有《五會念佛廣法事儀贊》、《五會念佛略法事儀贊》。見《宋高僧傳》二一、民國《南嶽志》四。</w:t>
      </w:r>
      <w:r>
        <w:rPr>
          <w:rFonts w:hint="eastAsia" w:ascii="MS Mincho" w:hAnsi="MS Mincho" w:eastAsia="MS Mincho" w:cs="MS Mincho"/>
        </w:rPr>
        <w:t>❷</w:t>
      </w:r>
      <w:r>
        <w:rPr>
          <w:rFonts w:hAnsi="宋体" w:cs="宋体"/>
        </w:rPr>
        <w:t>唐僧。行多輕率，遊方不恒。長慶元年（821）入逆旅乞食。夜念《金剛經》，本無脂燭，一室盡明。後不知所終。見《宋高僧傳》二五、《六學僧傳》二六。</w:t>
      </w:r>
      <w:r>
        <w:rPr>
          <w:rFonts w:hint="eastAsia" w:ascii="MS Mincho" w:hAnsi="MS Mincho" w:eastAsia="MS Mincho" w:cs="MS Mincho"/>
        </w:rPr>
        <w:t>❸</w:t>
      </w:r>
      <w:r>
        <w:rPr>
          <w:rFonts w:hAnsi="宋体" w:cs="宋体"/>
        </w:rPr>
        <w:t>（1185－1273） 宋僧。字晦巖。黄巖（浙江台州）童氏。年十三，禮聖水宣公出家。精進教乘，三閱《大藏》。侍北峰宗印有得。歷主天台大慈、鳳山褒親、四明延慶。海順二師，自日本來學，請所撰《讀教記》，繪師像歸國。理宗敕住下竺，尋陞上竺，賜紫衣及佛光之號。寂後丞相王隨撰塔銘，立碑於兜率寺。有《律鈔義苑説》七卷。見《續佛祖統紀》上、《新續高僧傳四集》三。</w:t>
      </w:r>
      <w:r>
        <w:rPr>
          <w:rFonts w:hint="eastAsia" w:ascii="MS Mincho" w:hAnsi="MS Mincho" w:eastAsia="MS Mincho" w:cs="MS Mincho"/>
        </w:rPr>
        <w:t>❹</w:t>
      </w:r>
      <w:r>
        <w:rPr>
          <w:rFonts w:hAnsi="宋体" w:cs="宋体"/>
        </w:rPr>
        <w:t>（1267－1333） 元僧。號菊庵。保定新城縣（今屬河北）趙氏。年十三於本村雲居寺禮義滿披薙，十六受具。聽習經論，洞徹《金剛》、《圓覺》、《華嚴》。參足庵於燕都萬壽，又禮佛窟隆昌，一語契機，心地開通，足庵許可，付以衣法。至元二十九年（1292），出世彰德府林州黄花山覺仁寺，應請主墨竈山玉泉禪院為衣鉢之院，百廢俱興。延祐五年（1318），返錫雲居，創建佛殿，方丈衆寮，焕然一新。至治二年（1322），入主嵩山少林寺。寂後塔於寺之西南。見《少林塔志》三八。</w:t>
      </w:r>
      <w:r>
        <w:rPr>
          <w:rFonts w:hint="eastAsia" w:ascii="MS Mincho" w:hAnsi="MS Mincho" w:eastAsia="MS Mincho" w:cs="MS Mincho"/>
        </w:rPr>
        <w:t>❺</w:t>
      </w:r>
      <w:r>
        <w:rPr>
          <w:rFonts w:hAnsi="宋体" w:cs="宋体"/>
        </w:rPr>
        <w:t>即中皎。</w:t>
      </w:r>
      <w:r>
        <w:rPr>
          <w:rFonts w:hint="eastAsia" w:ascii="MS Mincho" w:hAnsi="MS Mincho" w:eastAsia="MS Mincho" w:cs="MS Mincho"/>
        </w:rPr>
        <w:t>❻</w:t>
      </w:r>
      <w:r>
        <w:rPr>
          <w:rFonts w:hAnsi="宋体" w:cs="宋体"/>
        </w:rPr>
        <w:t>即曇章。</w:t>
      </w:r>
    </w:p>
    <w:p w14:paraId="3EA7671F">
      <w:pPr>
        <w:pStyle w:val="2"/>
        <w:rPr>
          <w:rFonts w:hAnsi="宋体" w:cs="宋体"/>
        </w:rPr>
      </w:pPr>
    </w:p>
    <w:p w14:paraId="372BE60E">
      <w:pPr>
        <w:pStyle w:val="2"/>
        <w:rPr>
          <w:rFonts w:hAnsi="宋体" w:cs="宋体"/>
        </w:rPr>
      </w:pPr>
      <w:r>
        <w:rPr>
          <w:rFonts w:hAnsi="宋体" w:cs="宋体"/>
        </w:rPr>
        <w:t xml:space="preserve">法圓 </w:t>
      </w:r>
      <w:r>
        <w:rPr>
          <w:rFonts w:hint="eastAsia" w:ascii="MS Mincho" w:hAnsi="MS Mincho" w:eastAsia="MS Mincho" w:cs="MS Mincho"/>
        </w:rPr>
        <w:t>❶</w:t>
      </w:r>
      <w:r>
        <w:rPr>
          <w:rFonts w:hAnsi="宋体" w:cs="宋体"/>
        </w:rPr>
        <w:t>宋僧。居福州大吉山。參雪峰妙湛思慧得法。屬青原下第十四世。見《嘉泰普燈録》一二、《續傳燈録》二四。</w:t>
      </w:r>
      <w:r>
        <w:rPr>
          <w:rFonts w:hint="eastAsia" w:ascii="MS Mincho" w:hAnsi="MS Mincho" w:eastAsia="MS Mincho" w:cs="MS Mincho"/>
        </w:rPr>
        <w:t>❷</w:t>
      </w:r>
      <w:r>
        <w:rPr>
          <w:rFonts w:hAnsi="宋体" w:cs="宋体"/>
        </w:rPr>
        <w:t>宋僧。真定（河北正定）郝氏。長興二年（931）投本郡觀音院落髮。勤於誦習，嘗於韶山兩閱《大藏》。晋開運三年，回寓天王院，亂兵來犯，圓頸受兩刃，仆地而絕；已而如夢初醒，按頸有痕如綫，因得復活。開寳間於魏府卯齋院寂。見《宋高僧傳》二二、《六學僧傳》二〇。</w:t>
      </w:r>
      <w:r>
        <w:rPr>
          <w:rFonts w:hint="eastAsia" w:ascii="MS Mincho" w:hAnsi="MS Mincho" w:eastAsia="MS Mincho" w:cs="MS Mincho"/>
        </w:rPr>
        <w:t>❸</w:t>
      </w:r>
      <w:r>
        <w:rPr>
          <w:rFonts w:hAnsi="宋体" w:cs="宋体"/>
        </w:rPr>
        <w:t>清僧。名超曇。姚江（浙江餘姚）韓氏。嗣法古風然。住杭州東蓮寺。見《五燈全書》九二補。</w:t>
      </w:r>
    </w:p>
    <w:p w14:paraId="2A25801A">
      <w:pPr>
        <w:pStyle w:val="2"/>
        <w:rPr>
          <w:rFonts w:hAnsi="宋体" w:cs="宋体"/>
        </w:rPr>
      </w:pPr>
    </w:p>
    <w:p w14:paraId="7BB03730">
      <w:pPr>
        <w:pStyle w:val="2"/>
        <w:rPr>
          <w:rFonts w:hAnsi="宋体" w:cs="宋体"/>
        </w:rPr>
      </w:pPr>
      <w:r>
        <w:rPr>
          <w:rFonts w:hAnsi="宋体" w:cs="宋体"/>
        </w:rPr>
        <w:t>法傳 即源悟。</w:t>
      </w:r>
    </w:p>
    <w:p w14:paraId="32423329">
      <w:pPr>
        <w:pStyle w:val="2"/>
        <w:rPr>
          <w:rFonts w:hAnsi="宋体" w:cs="宋体"/>
        </w:rPr>
      </w:pPr>
    </w:p>
    <w:p w14:paraId="30B17626">
      <w:pPr>
        <w:pStyle w:val="2"/>
        <w:rPr>
          <w:rFonts w:hAnsi="宋体" w:cs="宋体"/>
        </w:rPr>
      </w:pPr>
      <w:r>
        <w:rPr>
          <w:rFonts w:hAnsi="宋体" w:cs="宋体"/>
        </w:rPr>
        <w:t xml:space="preserve">法會 </w:t>
      </w:r>
      <w:r>
        <w:rPr>
          <w:rFonts w:hint="eastAsia" w:ascii="MS Mincho" w:hAnsi="MS Mincho" w:eastAsia="MS Mincho" w:cs="MS Mincho"/>
        </w:rPr>
        <w:t>❶</w:t>
      </w:r>
      <w:r>
        <w:rPr>
          <w:rFonts w:hAnsi="宋体" w:cs="宋体"/>
        </w:rPr>
        <w:t>唐僧。從馬祖道一得法。住洪州泐潭。見《五燈會元》三、《景德傳燈録》六、《指月録》九、《教外別傳》五。</w:t>
      </w:r>
      <w:r>
        <w:rPr>
          <w:rFonts w:hint="eastAsia" w:ascii="MS Mincho" w:hAnsi="MS Mincho" w:eastAsia="MS Mincho" w:cs="MS Mincho"/>
        </w:rPr>
        <w:t>❷</w:t>
      </w:r>
      <w:r>
        <w:rPr>
          <w:rFonts w:hAnsi="宋体" w:cs="宋体"/>
        </w:rPr>
        <w:t>（1500－1579） 明僧。字雲谷。嘉善（今屬浙江）懷氏。幼投邑之大雲寺出家。初修天台止觀，後得天寧法舟濟開示禪要，遂悉心参究。偶食際，碗忽墜地，猛然有省。自是韜晦叢林。入京寓天界毗盧閣下，復結庵棲霞千佛嶺。太宰陸五臺堅請主棲霞，師舉素庵以代。紫柏、憨山皆欽其道，屢就山謁之，後常於天界、普德二寺開講。寂後袁黄撰塔銘，德清撰傳。見《續稽古略》二、《五燈嚴統》二三、《新續高僧傳四集》二〇。</w:t>
      </w:r>
    </w:p>
    <w:p w14:paraId="230E69DF">
      <w:pPr>
        <w:pStyle w:val="2"/>
        <w:rPr>
          <w:rFonts w:hAnsi="宋体" w:cs="宋体"/>
        </w:rPr>
      </w:pPr>
    </w:p>
    <w:p w14:paraId="7B005039">
      <w:pPr>
        <w:pStyle w:val="2"/>
        <w:rPr>
          <w:rFonts w:hAnsi="宋体" w:cs="宋体"/>
        </w:rPr>
      </w:pPr>
      <w:r>
        <w:rPr>
          <w:rFonts w:hAnsi="宋体" w:cs="宋体"/>
        </w:rPr>
        <w:t xml:space="preserve">法愛 </w:t>
      </w:r>
      <w:r>
        <w:rPr>
          <w:rFonts w:hint="eastAsia" w:ascii="MS Mincho" w:hAnsi="MS Mincho" w:eastAsia="MS Mincho" w:cs="MS Mincho"/>
        </w:rPr>
        <w:t>❶</w:t>
      </w:r>
      <w:r>
        <w:rPr>
          <w:rFonts w:hAnsi="宋体" w:cs="宋体"/>
        </w:rPr>
        <w:t>南齊僧。隴西（甘肅隴西東南）辛氏。法瑗之兄。解經論，善數術，為芮芮國師。見《梁高僧傳》八。</w:t>
      </w:r>
      <w:r>
        <w:rPr>
          <w:rFonts w:hint="eastAsia" w:ascii="MS Mincho" w:hAnsi="MS Mincho" w:eastAsia="MS Mincho" w:cs="MS Mincho"/>
        </w:rPr>
        <w:t>❷</w:t>
      </w:r>
      <w:r>
        <w:rPr>
          <w:rFonts w:hAnsi="宋体" w:cs="宋体"/>
        </w:rPr>
        <w:t>即曇摩蜱。</w:t>
      </w:r>
    </w:p>
    <w:p w14:paraId="56128E18">
      <w:pPr>
        <w:pStyle w:val="2"/>
        <w:rPr>
          <w:rFonts w:hAnsi="宋体" w:cs="宋体"/>
        </w:rPr>
      </w:pPr>
    </w:p>
    <w:p w14:paraId="20E2246F">
      <w:pPr>
        <w:pStyle w:val="2"/>
        <w:rPr>
          <w:rFonts w:hAnsi="宋体" w:cs="宋体"/>
        </w:rPr>
      </w:pPr>
      <w:r>
        <w:rPr>
          <w:rFonts w:hAnsi="宋体" w:cs="宋体"/>
        </w:rPr>
        <w:t>法誠 （563－642） 唐僧。萬年（陝西西安）樊氏。童年依藍田王效寺宏和出家。住終南悟真寺，恒修法華三昧。每往山路巖崖勒諸經偈，又常請人寫經。見《唐高僧傳》二九、《釋氏稽古略》一二、《釋門正統》三、《六學僧傳》一〇。</w:t>
      </w:r>
    </w:p>
    <w:p w14:paraId="1E9C7784">
      <w:pPr>
        <w:pStyle w:val="2"/>
        <w:rPr>
          <w:rFonts w:hAnsi="宋体" w:cs="宋体"/>
        </w:rPr>
      </w:pPr>
    </w:p>
    <w:p w14:paraId="73A1B77A">
      <w:pPr>
        <w:pStyle w:val="2"/>
        <w:rPr>
          <w:rFonts w:hAnsi="宋体" w:cs="宋体"/>
        </w:rPr>
      </w:pPr>
      <w:r>
        <w:rPr>
          <w:rFonts w:hAnsi="宋体" w:cs="宋体"/>
        </w:rPr>
        <w:t xml:space="preserve">法詵 </w:t>
      </w:r>
      <w:r>
        <w:rPr>
          <w:rFonts w:hint="eastAsia" w:ascii="MS Mincho" w:hAnsi="MS Mincho" w:eastAsia="MS Mincho" w:cs="MS Mincho"/>
        </w:rPr>
        <w:t>❶</w:t>
      </w:r>
      <w:r>
        <w:rPr>
          <w:rFonts w:hAnsi="宋体" w:cs="宋体"/>
        </w:rPr>
        <w:t>隋僧。成都（今屬四川）楊氏。為人長大，似梵僧。明《四分》，善《法華》。以大石寺有育王石鉢，詵於上起塔，天竺僧掘義曾來朝禮。見《釋氏六帖》一二。</w:t>
      </w:r>
      <w:r>
        <w:rPr>
          <w:rFonts w:hint="eastAsia" w:ascii="MS Mincho" w:hAnsi="MS Mincho" w:eastAsia="MS Mincho" w:cs="MS Mincho"/>
        </w:rPr>
        <w:t>❷</w:t>
      </w:r>
      <w:r>
        <w:rPr>
          <w:rFonts w:hAnsi="宋体" w:cs="宋体"/>
        </w:rPr>
        <w:t>（718－778） 唐僧。吴郡（江蘇蘇州）孫氏。年十五出家，師事恩貞。善《華嚴》、《菩薩戒》、《起信論》，嘗於錢塘天竺、蘇州常樂、常州龍興等寺講大經，撰《義記》。見《宋高僧傳》五、《六學僧傳》二六。</w:t>
      </w:r>
    </w:p>
    <w:p w14:paraId="1E08A9D3">
      <w:pPr>
        <w:pStyle w:val="2"/>
        <w:rPr>
          <w:rFonts w:hAnsi="宋体" w:cs="宋体"/>
        </w:rPr>
      </w:pPr>
    </w:p>
    <w:p w14:paraId="4D67C9B6">
      <w:pPr>
        <w:pStyle w:val="2"/>
        <w:rPr>
          <w:rFonts w:hAnsi="宋体" w:cs="宋体"/>
        </w:rPr>
      </w:pPr>
      <w:r>
        <w:rPr>
          <w:rFonts w:hAnsi="宋体" w:cs="宋体"/>
        </w:rPr>
        <w:t xml:space="preserve">法詮 </w:t>
      </w:r>
      <w:r>
        <w:rPr>
          <w:rFonts w:hint="eastAsia" w:ascii="MS Mincho" w:hAnsi="MS Mincho" w:eastAsia="MS Mincho" w:cs="MS Mincho"/>
        </w:rPr>
        <w:t>❶</w:t>
      </w:r>
      <w:r>
        <w:rPr>
          <w:rFonts w:hAnsi="宋体" w:cs="宋体"/>
        </w:rPr>
        <w:t>宋僧。净土思禪師法嗣。住杭州靈鳳山萬壽寺。見《續傳燈録》一七、《建中靖國續燈録》二三、《五燈會元》一二、《五燈嚴統》一二。</w:t>
      </w:r>
      <w:r>
        <w:rPr>
          <w:rFonts w:hint="eastAsia" w:ascii="MS Mincho" w:hAnsi="MS Mincho" w:eastAsia="MS Mincho" w:cs="MS Mincho"/>
        </w:rPr>
        <w:t>❷</w:t>
      </w:r>
      <w:r>
        <w:rPr>
          <w:rFonts w:hAnsi="宋体" w:cs="宋体"/>
        </w:rPr>
        <w:t>宋僧。依長蘆崇信受法。住婺州智者寺。見《五燈會元》一六、《續傳燈録》一八。</w:t>
      </w:r>
    </w:p>
    <w:p w14:paraId="21B21E97">
      <w:pPr>
        <w:pStyle w:val="2"/>
        <w:rPr>
          <w:rFonts w:hAnsi="宋体" w:cs="宋体"/>
        </w:rPr>
      </w:pPr>
    </w:p>
    <w:p w14:paraId="494C47AB">
      <w:pPr>
        <w:pStyle w:val="2"/>
        <w:rPr>
          <w:rFonts w:hAnsi="宋体" w:cs="宋体"/>
        </w:rPr>
      </w:pPr>
      <w:r>
        <w:rPr>
          <w:rFonts w:hAnsi="宋体" w:cs="宋体"/>
        </w:rPr>
        <w:t xml:space="preserve">法意 </w:t>
      </w:r>
      <w:r>
        <w:rPr>
          <w:rFonts w:hint="eastAsia" w:ascii="MS Mincho" w:hAnsi="MS Mincho" w:eastAsia="MS Mincho" w:cs="MS Mincho"/>
        </w:rPr>
        <w:t>❶</w:t>
      </w:r>
      <w:r>
        <w:rPr>
          <w:rFonts w:hAnsi="宋体" w:cs="宋体"/>
        </w:rPr>
        <w:t>劉宋僧。江左人。好管福業，先後起三十三寺。見《梁高僧傳》一三、《釋氏六帖》一二、《六學僧傳》一〇。</w:t>
      </w:r>
      <w:r>
        <w:rPr>
          <w:rFonts w:hint="eastAsia" w:ascii="MS Mincho" w:hAnsi="MS Mincho" w:eastAsia="MS Mincho" w:cs="MS Mincho"/>
        </w:rPr>
        <w:t>❷</w:t>
      </w:r>
      <w:r>
        <w:rPr>
          <w:rFonts w:hAnsi="宋体" w:cs="宋体"/>
        </w:rPr>
        <w:t>即達摩摩提。</w:t>
      </w:r>
    </w:p>
    <w:p w14:paraId="0E664989">
      <w:pPr>
        <w:pStyle w:val="2"/>
        <w:rPr>
          <w:rFonts w:hAnsi="宋体" w:cs="宋体"/>
        </w:rPr>
      </w:pPr>
    </w:p>
    <w:p w14:paraId="051FBB27">
      <w:pPr>
        <w:pStyle w:val="2"/>
        <w:rPr>
          <w:rFonts w:hAnsi="宋体" w:cs="宋体"/>
        </w:rPr>
      </w:pPr>
      <w:r>
        <w:rPr>
          <w:rFonts w:hAnsi="宋体" w:cs="宋体"/>
        </w:rPr>
        <w:t xml:space="preserve">法義 </w:t>
      </w:r>
      <w:r>
        <w:rPr>
          <w:rFonts w:hint="eastAsia" w:ascii="MS Mincho" w:hAnsi="MS Mincho" w:eastAsia="MS Mincho" w:cs="MS Mincho"/>
        </w:rPr>
        <w:t>❶</w:t>
      </w:r>
      <w:r>
        <w:rPr>
          <w:rFonts w:hAnsi="宋体" w:cs="宋体"/>
        </w:rPr>
        <w:t>晋僧。或曰姓竺氏。善講《法華》。興寧中還江左，止於始寧保山。寂後帝以十萬錢買地，建新亭精舍，為師之墓所。見《梁高僧傳》四、《釋氏六帖》一〇、《釋氏稽古略》二、《六學僧傳》二四。</w:t>
      </w:r>
      <w:r>
        <w:rPr>
          <w:rFonts w:hint="eastAsia" w:ascii="MS Mincho" w:hAnsi="MS Mincho" w:eastAsia="MS Mincho" w:cs="MS Mincho"/>
        </w:rPr>
        <w:t>❷</w:t>
      </w:r>
      <w:r>
        <w:rPr>
          <w:rFonts w:hAnsi="宋体" w:cs="宋体"/>
        </w:rPr>
        <w:t>後梁僧。依曹山本寂秉受心印。為青原下第六世。住華州草庵。見《五燈全書》二七、《景德傳燈録》二〇、《五燈會元》一三、《五燈嚴統》一三。</w:t>
      </w:r>
    </w:p>
    <w:p w14:paraId="2D5B8B5B">
      <w:pPr>
        <w:pStyle w:val="2"/>
        <w:rPr>
          <w:rFonts w:hAnsi="宋体" w:cs="宋体"/>
        </w:rPr>
      </w:pPr>
    </w:p>
    <w:p w14:paraId="2BFDE0C6">
      <w:pPr>
        <w:pStyle w:val="2"/>
        <w:rPr>
          <w:rFonts w:hAnsi="宋体" w:cs="宋体"/>
        </w:rPr>
      </w:pPr>
      <w:r>
        <w:rPr>
          <w:rFonts w:hAnsi="宋体" w:cs="宋体"/>
        </w:rPr>
        <w:t>〈432〉</w:t>
      </w:r>
    </w:p>
    <w:p w14:paraId="45A4E70B">
      <w:pPr>
        <w:pStyle w:val="2"/>
        <w:rPr>
          <w:rFonts w:hAnsi="宋体" w:cs="宋体"/>
        </w:rPr>
      </w:pPr>
    </w:p>
    <w:p w14:paraId="6240660A">
      <w:pPr>
        <w:pStyle w:val="2"/>
        <w:rPr>
          <w:rFonts w:hAnsi="宋体" w:cs="宋体"/>
        </w:rPr>
      </w:pPr>
      <w:r>
        <w:rPr>
          <w:rFonts w:hAnsi="宋体" w:cs="宋体"/>
        </w:rPr>
        <w:t>法猷 即竺曇猷。</w:t>
      </w:r>
    </w:p>
    <w:p w14:paraId="5B976DB1">
      <w:pPr>
        <w:pStyle w:val="2"/>
        <w:rPr>
          <w:rFonts w:hAnsi="宋体" w:cs="宋体"/>
        </w:rPr>
      </w:pPr>
    </w:p>
    <w:p w14:paraId="5B57F3E5">
      <w:pPr>
        <w:pStyle w:val="2"/>
        <w:rPr>
          <w:rFonts w:hAnsi="宋体" w:cs="宋体"/>
        </w:rPr>
      </w:pPr>
      <w:r>
        <w:rPr>
          <w:rFonts w:hAnsi="宋体" w:cs="宋体"/>
        </w:rPr>
        <w:t>法慈 宋僧。住上虞長慶寺。平日深居簡出，善弈，好談名理，士大夫多喜與遊。嘉泰初，湯沐潔衣，端坐書偈而滅。見《補續高僧傳》二四。</w:t>
      </w:r>
    </w:p>
    <w:p w14:paraId="583474CD">
      <w:pPr>
        <w:pStyle w:val="2"/>
        <w:rPr>
          <w:rFonts w:hAnsi="宋体" w:cs="宋体"/>
        </w:rPr>
      </w:pPr>
    </w:p>
    <w:p w14:paraId="6F71C9CA">
      <w:pPr>
        <w:pStyle w:val="2"/>
        <w:rPr>
          <w:rFonts w:hAnsi="宋体" w:cs="宋体"/>
        </w:rPr>
      </w:pPr>
      <w:r>
        <w:rPr>
          <w:rFonts w:hAnsi="宋体" w:cs="宋体"/>
        </w:rPr>
        <w:t xml:space="preserve">法源 </w:t>
      </w:r>
      <w:r>
        <w:rPr>
          <w:rFonts w:hint="eastAsia" w:ascii="MS Mincho" w:hAnsi="MS Mincho" w:eastAsia="MS Mincho" w:cs="MS Mincho"/>
        </w:rPr>
        <w:t>❶</w:t>
      </w:r>
      <w:r>
        <w:rPr>
          <w:rFonts w:hAnsi="宋体" w:cs="宋体"/>
        </w:rPr>
        <w:t>唐僧。受業於越之法華，後依左溪玄朗修習《止觀》。大曆間，住撫州寳應寺。見《佛祖統紀》一〇。</w:t>
      </w:r>
      <w:r>
        <w:rPr>
          <w:rFonts w:hint="eastAsia" w:ascii="MS Mincho" w:hAnsi="MS Mincho" w:eastAsia="MS Mincho" w:cs="MS Mincho"/>
        </w:rPr>
        <w:t>❷</w:t>
      </w:r>
      <w:r>
        <w:rPr>
          <w:rFonts w:hAnsi="宋体" w:cs="宋体"/>
        </w:rPr>
        <w:t>明僧。代州七佛寺道梅弟子。康熙二十二年（1683），寺為地震所毁，道梅欲加修復，參憲陳某捐俸助修。法源則遠近叩請，躬任其勞。敝衣惡食，一介不苟，經營二十餘載，始復舊觀。見《新續高僧傳四集》五四。</w:t>
      </w:r>
      <w:r>
        <w:rPr>
          <w:rFonts w:hint="eastAsia" w:ascii="MS Mincho" w:hAnsi="MS Mincho" w:eastAsia="MS Mincho" w:cs="MS Mincho"/>
        </w:rPr>
        <w:t>❸</w:t>
      </w:r>
      <w:r>
        <w:rPr>
          <w:rFonts w:hAnsi="宋体" w:cs="宋体"/>
        </w:rPr>
        <w:t>即如清②。</w:t>
      </w:r>
    </w:p>
    <w:p w14:paraId="7B574B1B">
      <w:pPr>
        <w:pStyle w:val="2"/>
        <w:rPr>
          <w:rFonts w:hAnsi="宋体" w:cs="宋体"/>
        </w:rPr>
      </w:pPr>
    </w:p>
    <w:p w14:paraId="5EE94D68">
      <w:pPr>
        <w:pStyle w:val="2"/>
        <w:rPr>
          <w:rFonts w:hAnsi="宋体" w:cs="宋体"/>
        </w:rPr>
      </w:pPr>
      <w:r>
        <w:rPr>
          <w:rFonts w:hAnsi="宋体" w:cs="宋体"/>
        </w:rPr>
        <w:t xml:space="preserve">法慎 </w:t>
      </w:r>
      <w:r>
        <w:rPr>
          <w:rFonts w:hint="eastAsia" w:ascii="MS Mincho" w:hAnsi="MS Mincho" w:eastAsia="MS Mincho" w:cs="MS Mincho"/>
        </w:rPr>
        <w:t>❶</w:t>
      </w:r>
      <w:r>
        <w:rPr>
          <w:rFonts w:hAnsi="宋体" w:cs="宋体"/>
        </w:rPr>
        <w:t>陳僧。居金陵大莊嚴寺。從智者秉受三觀。太建三年（571）智者於瓦官寺説《次第禪門》，慎記為三十卷，未修治而入滅，後章安治定為十卷，即《禪波羅蜜次第法門》。見《佛祖統紀》九。</w:t>
      </w:r>
      <w:r>
        <w:rPr>
          <w:rFonts w:hint="eastAsia" w:ascii="MS Mincho" w:hAnsi="MS Mincho" w:eastAsia="MS Mincho" w:cs="MS Mincho"/>
        </w:rPr>
        <w:t>❷</w:t>
      </w:r>
      <w:r>
        <w:rPr>
          <w:rFonts w:hAnsi="宋体" w:cs="宋体"/>
        </w:rPr>
        <w:t>（666－748） 唐僧。江都（江蘇揚州）郭氏。從瑶臺成律師受具。至太原寺依懷素學律，聲震京師。回江都，住龍興寺。閩川懷一、會稽曇一、慶雲靈二，皆出其門，時稱“三一”。見《宋高僧傳》一四、《六學僧傳》一四。</w:t>
      </w:r>
    </w:p>
    <w:p w14:paraId="374B7FB3">
      <w:pPr>
        <w:pStyle w:val="2"/>
        <w:rPr>
          <w:rFonts w:hAnsi="宋体" w:cs="宋体"/>
        </w:rPr>
      </w:pPr>
    </w:p>
    <w:p w14:paraId="666EC599">
      <w:pPr>
        <w:pStyle w:val="2"/>
        <w:rPr>
          <w:rFonts w:hAnsi="宋体" w:cs="宋体"/>
        </w:rPr>
      </w:pPr>
      <w:r>
        <w:rPr>
          <w:rFonts w:hAnsi="宋体" w:cs="宋体"/>
        </w:rPr>
        <w:t>法禎 元僧。字蒙隱，號雪磵。壽春（安徽壽縣），一説為曹州定陶（今屬山東）蔣氏。幼事退庵無公落髮。年十七開講於建業。延祐三年（1316）被旨住慶壽寺，共慧澄譯《菩提行釋論》，移易州興國寺。英宗時，徵選名僧讎校藏經，以禎等三人為總督。至元二年（1336）詔主南城大竹林。至正八年（1348），詔重譯《菩提行頌》。時俗儒毀佛數十條，省部將從其説，師作《駁邪論》闢之，其議遂寢。順帝時奉敕主潭柘龍泉寺。文章精緻雅健，自出機杼，成一家之學。見《補續高僧傳》一。</w:t>
      </w:r>
    </w:p>
    <w:p w14:paraId="429F7B0A">
      <w:pPr>
        <w:pStyle w:val="2"/>
        <w:rPr>
          <w:rFonts w:hAnsi="宋体" w:cs="宋体"/>
        </w:rPr>
      </w:pPr>
    </w:p>
    <w:p w14:paraId="7B3FFD28">
      <w:pPr>
        <w:pStyle w:val="2"/>
        <w:rPr>
          <w:rFonts w:hAnsi="宋体" w:cs="宋体"/>
        </w:rPr>
      </w:pPr>
      <w:r>
        <w:rPr>
          <w:rFonts w:hAnsi="宋体" w:cs="宋体"/>
        </w:rPr>
        <w:t>法愍 劉宋僧。年十八出家。精諸經律。住江夏五層寺。後隱迹長沙嶽麓山。見《梁高僧傳》七、《釋氏六帖》一〇、《六學僧傳》二四。</w:t>
      </w:r>
    </w:p>
    <w:p w14:paraId="60DFCF28">
      <w:pPr>
        <w:pStyle w:val="2"/>
        <w:rPr>
          <w:rFonts w:hAnsi="宋体" w:cs="宋体"/>
        </w:rPr>
      </w:pPr>
    </w:p>
    <w:p w14:paraId="051B1377">
      <w:pPr>
        <w:pStyle w:val="2"/>
        <w:rPr>
          <w:rFonts w:hAnsi="宋体" w:cs="宋体"/>
        </w:rPr>
      </w:pPr>
      <w:r>
        <w:rPr>
          <w:rFonts w:hAnsi="宋体" w:cs="宋体"/>
        </w:rPr>
        <w:t>法遜 宋僧。居撫州明水寺。得法於東京圓通寺法雲法秀。為南嶽下第十二世。見《建中靖國續燈録》一七、《續傳燈録》一二、《五燈全書》三五。</w:t>
      </w:r>
    </w:p>
    <w:p w14:paraId="7AC67F37">
      <w:pPr>
        <w:pStyle w:val="2"/>
        <w:rPr>
          <w:rFonts w:hAnsi="宋体" w:cs="宋体"/>
        </w:rPr>
      </w:pPr>
    </w:p>
    <w:p w14:paraId="2C0B49A8">
      <w:pPr>
        <w:pStyle w:val="2"/>
        <w:rPr>
          <w:rFonts w:hAnsi="宋体" w:cs="宋体"/>
        </w:rPr>
      </w:pPr>
      <w:r>
        <w:rPr>
          <w:rFonts w:hAnsi="宋体" w:cs="宋体"/>
        </w:rPr>
        <w:t>法經 隋僧。住長安大興善寺。隋文帝從受菩薩戒。撰有《衆經目録》。見《開元釋教録》七。</w:t>
      </w:r>
    </w:p>
    <w:p w14:paraId="4815826E">
      <w:pPr>
        <w:pStyle w:val="2"/>
        <w:rPr>
          <w:rFonts w:hAnsi="宋体" w:cs="宋体"/>
        </w:rPr>
      </w:pPr>
    </w:p>
    <w:p w14:paraId="7C398BFA">
      <w:pPr>
        <w:pStyle w:val="2"/>
        <w:rPr>
          <w:rFonts w:hAnsi="宋体" w:cs="宋体"/>
        </w:rPr>
      </w:pPr>
      <w:r>
        <w:rPr>
          <w:rFonts w:hAnsi="宋体" w:cs="宋体"/>
        </w:rPr>
        <w:t>法静 劉宋尼僧。初住建康王國寺。出入彭城王義康家，頗受禮遇，心頗感之。義康廢置，孔熙等謀擁立，静亦參預其事，往還為通消息，後事敗伏誅。見《宋書》六八。</w:t>
      </w:r>
    </w:p>
    <w:p w14:paraId="46BBE3BD">
      <w:pPr>
        <w:pStyle w:val="2"/>
        <w:rPr>
          <w:rFonts w:hAnsi="宋体" w:cs="宋体"/>
        </w:rPr>
      </w:pPr>
    </w:p>
    <w:p w14:paraId="311CB57C">
      <w:pPr>
        <w:pStyle w:val="2"/>
        <w:rPr>
          <w:rFonts w:hAnsi="宋体" w:cs="宋体"/>
        </w:rPr>
      </w:pPr>
      <w:r>
        <w:rPr>
          <w:rFonts w:hAnsi="宋体" w:cs="宋体"/>
        </w:rPr>
        <w:t>法瑶 劉宋僧。河東（山西永濟）楊氏。解通内外，少有盛名。東阿静開講，瑤為覆述，静嘆不及。元嘉中，住吴興武康小山寺弘法，凡十九年，三吳學者負笈盈衢。大明六年（462）奉敕至京，開法新安寺。鑾輿降蹕，道俗成歸。有《涅槃》、《法華》、《大品》、《勝鬘》等義疏。元徽中寂，壽七十六。見《梁高僧傳》八、《釋氏六帖》一〇、《六學僧傳》一七。</w:t>
      </w:r>
    </w:p>
    <w:p w14:paraId="356B1822">
      <w:pPr>
        <w:pStyle w:val="2"/>
        <w:rPr>
          <w:rFonts w:hAnsi="宋体" w:cs="宋体"/>
        </w:rPr>
      </w:pPr>
    </w:p>
    <w:p w14:paraId="6889B221">
      <w:pPr>
        <w:pStyle w:val="2"/>
        <w:rPr>
          <w:rFonts w:hAnsi="宋体" w:cs="宋体"/>
        </w:rPr>
      </w:pPr>
      <w:r>
        <w:rPr>
          <w:rFonts w:hAnsi="宋体" w:cs="宋体"/>
        </w:rPr>
        <w:t>法瑙 五代吴越僧。名宗一。長慶慧稜弟子。住杭州傾心寺。錢王署號宗一禪師。後主龍册寺。見《五燈會元》八、《景德傳燈録》二一、《聯燈録》二六、《五燈嚴統》八。</w:t>
      </w:r>
    </w:p>
    <w:p w14:paraId="05839DC5">
      <w:pPr>
        <w:pStyle w:val="2"/>
        <w:rPr>
          <w:rFonts w:hAnsi="宋体" w:cs="宋体"/>
        </w:rPr>
      </w:pPr>
    </w:p>
    <w:p w14:paraId="254832C2">
      <w:pPr>
        <w:pStyle w:val="2"/>
        <w:rPr>
          <w:rFonts w:hAnsi="宋体" w:cs="宋体"/>
        </w:rPr>
      </w:pPr>
      <w:r>
        <w:rPr>
          <w:rFonts w:hAnsi="宋体" w:cs="宋体"/>
        </w:rPr>
        <w:t xml:space="preserve">法聚 </w:t>
      </w:r>
      <w:r>
        <w:rPr>
          <w:rFonts w:hint="eastAsia" w:ascii="MS Mincho" w:hAnsi="MS Mincho" w:eastAsia="MS Mincho" w:cs="MS Mincho"/>
        </w:rPr>
        <w:t>❶</w:t>
      </w:r>
      <w:r>
        <w:rPr>
          <w:rFonts w:hAnsi="宋体" w:cs="宋体"/>
        </w:rPr>
        <w:t>（1492－1563） 明僧。字玉芝，號月泉。嘉禾（浙江嘉興）富氏。年十四出家資聖寺。歷謁吉庵、法舟等。後赴會稽叩王陽明，疑情頓發。一夕，聞僧誦古案有悟。參天童顯蒙印可。遂隱居湖州天池。與王畿、蔡汝楠等，共證儒釋大同之旨。有《玉芝内外集》。見《五燈會元續略》七、《續燈存稿》一〇、《五燈全書》六〇。</w:t>
      </w:r>
      <w:r>
        <w:rPr>
          <w:rFonts w:hint="eastAsia" w:ascii="MS Mincho" w:hAnsi="MS Mincho" w:eastAsia="MS Mincho" w:cs="MS Mincho"/>
        </w:rPr>
        <w:t>❷</w:t>
      </w:r>
      <w:r>
        <w:rPr>
          <w:rFonts w:hAnsi="宋体" w:cs="宋体"/>
        </w:rPr>
        <w:t>即净理。</w:t>
      </w:r>
    </w:p>
    <w:p w14:paraId="5DD00C0D">
      <w:pPr>
        <w:pStyle w:val="2"/>
        <w:rPr>
          <w:rFonts w:hAnsi="宋体" w:cs="宋体"/>
        </w:rPr>
      </w:pPr>
    </w:p>
    <w:p w14:paraId="116B24D2">
      <w:pPr>
        <w:pStyle w:val="2"/>
        <w:rPr>
          <w:rFonts w:hAnsi="宋体" w:cs="宋体"/>
        </w:rPr>
      </w:pPr>
      <w:r>
        <w:rPr>
          <w:rFonts w:hAnsi="宋体" w:cs="宋体"/>
        </w:rPr>
        <w:t>〈433〉</w:t>
      </w:r>
    </w:p>
    <w:p w14:paraId="56703473">
      <w:pPr>
        <w:pStyle w:val="2"/>
        <w:rPr>
          <w:rFonts w:hAnsi="宋体" w:cs="宋体"/>
        </w:rPr>
      </w:pPr>
    </w:p>
    <w:p w14:paraId="29990768">
      <w:pPr>
        <w:pStyle w:val="2"/>
        <w:rPr>
          <w:rFonts w:hAnsi="宋体" w:cs="宋体"/>
        </w:rPr>
      </w:pPr>
      <w:r>
        <w:rPr>
          <w:rFonts w:hAnsi="宋体" w:cs="宋体"/>
        </w:rPr>
        <w:t>法匱 （？－489） 南齊僧。吴興（浙江湖州）於潜阮氏。為枳園寺法楷弟子。性恭默，樸然自守。有勝師者老病，匱依止營護；及亡，殯葬如法。嘗分身赴三處示别，靈蹟殊異，事聞武帝，親臨設供。文惠、文宣並到房頂禮。見《梁高僧傳》一一、《六學僧傳》二九、《法華持驗》上。</w:t>
      </w:r>
    </w:p>
    <w:p w14:paraId="6EBDDC46">
      <w:pPr>
        <w:pStyle w:val="2"/>
        <w:rPr>
          <w:rFonts w:hAnsi="宋体" w:cs="宋体"/>
        </w:rPr>
      </w:pPr>
    </w:p>
    <w:p w14:paraId="04B84BD1">
      <w:pPr>
        <w:pStyle w:val="2"/>
        <w:rPr>
          <w:rFonts w:hAnsi="宋体" w:cs="宋体"/>
        </w:rPr>
      </w:pPr>
      <w:r>
        <w:rPr>
          <w:rFonts w:hAnsi="宋体" w:cs="宋体"/>
        </w:rPr>
        <w:t>法暢 齊僧。住道場寺。巧於轉讀，音聲哀婉，與瓦官寺道琰齊名。見《梁高僧傳》一五。</w:t>
      </w:r>
    </w:p>
    <w:p w14:paraId="2D413112">
      <w:pPr>
        <w:pStyle w:val="2"/>
        <w:rPr>
          <w:rFonts w:hAnsi="宋体" w:cs="宋体"/>
        </w:rPr>
      </w:pPr>
    </w:p>
    <w:p w14:paraId="39045675">
      <w:pPr>
        <w:pStyle w:val="2"/>
        <w:rPr>
          <w:rFonts w:hAnsi="宋体" w:cs="宋体"/>
        </w:rPr>
      </w:pPr>
      <w:r>
        <w:rPr>
          <w:rFonts w:hAnsi="宋体" w:cs="宋体"/>
        </w:rPr>
        <w:t>法稱 隋僧。江南人。善諷經唄，為陳廷所重，舉朝宗奉。又善披導，隨機施設。隋立，北遊，住興善寺。每入大内，叙論正義，敕於正殿，常置經座。晚住定水寺。見《唐高僧傳》三一、《釋氏六帖》一二。</w:t>
      </w:r>
    </w:p>
    <w:p w14:paraId="767594F3">
      <w:pPr>
        <w:pStyle w:val="2"/>
        <w:rPr>
          <w:rFonts w:hAnsi="宋体" w:cs="宋体"/>
        </w:rPr>
      </w:pPr>
    </w:p>
    <w:p w14:paraId="17E0354D">
      <w:pPr>
        <w:pStyle w:val="2"/>
        <w:rPr>
          <w:rFonts w:hAnsi="宋体" w:cs="宋体"/>
        </w:rPr>
      </w:pPr>
      <w:r>
        <w:rPr>
          <w:rFonts w:hAnsi="宋体" w:cs="宋体"/>
        </w:rPr>
        <w:t>法領 晋僧。慧遠弟子。慧遠因慨經流江東，多有未備，禪法無聞，律藏殘闕，乃令法净、法領遠尋衆經。法領遂於東晋太元十七年（392）西行，經十七年始歸，所携回之經典，於長安、江南均有譯出。見《梁高僧傳》六。</w:t>
      </w:r>
    </w:p>
    <w:p w14:paraId="0F698ABD">
      <w:pPr>
        <w:pStyle w:val="2"/>
        <w:rPr>
          <w:rFonts w:hAnsi="宋体" w:cs="宋体"/>
        </w:rPr>
      </w:pPr>
    </w:p>
    <w:p w14:paraId="5EFC3E3D">
      <w:pPr>
        <w:pStyle w:val="2"/>
        <w:rPr>
          <w:rFonts w:hAnsi="宋体" w:cs="宋体"/>
        </w:rPr>
      </w:pPr>
      <w:r>
        <w:rPr>
          <w:rFonts w:hAnsi="宋体" w:cs="宋体"/>
        </w:rPr>
        <w:t>法誨 宋僧。襄州谷隱山知儼法嗣。後繼主谷隱。見《天聖廣燈録》二四、《續傳燈録》二、《五燈全書》二九。</w:t>
      </w:r>
    </w:p>
    <w:p w14:paraId="0DEC923D">
      <w:pPr>
        <w:pStyle w:val="2"/>
        <w:rPr>
          <w:rFonts w:hAnsi="宋体" w:cs="宋体"/>
        </w:rPr>
      </w:pPr>
    </w:p>
    <w:p w14:paraId="47B2ED1A">
      <w:pPr>
        <w:pStyle w:val="2"/>
        <w:rPr>
          <w:rFonts w:hAnsi="宋体" w:cs="宋体"/>
        </w:rPr>
      </w:pPr>
      <w:r>
        <w:rPr>
          <w:rFonts w:hAnsi="宋体" w:cs="宋体"/>
        </w:rPr>
        <w:t>法廣 宋僧。住汝州高揚。南臺勤法嗣。見《續傳燈録》二、《天聖廣燈録》二三、《五燈會元》一五、《五燈嚴統》一五。</w:t>
      </w:r>
    </w:p>
    <w:p w14:paraId="363EC81A">
      <w:pPr>
        <w:pStyle w:val="2"/>
        <w:rPr>
          <w:rFonts w:hAnsi="宋体" w:cs="宋体"/>
        </w:rPr>
      </w:pPr>
    </w:p>
    <w:p w14:paraId="218F5621">
      <w:pPr>
        <w:pStyle w:val="2"/>
        <w:rPr>
          <w:rFonts w:hAnsi="宋体" w:cs="宋体"/>
        </w:rPr>
      </w:pPr>
      <w:r>
        <w:rPr>
          <w:rFonts w:hAnsi="宋体" w:cs="宋体"/>
        </w:rPr>
        <w:t xml:space="preserve">法端 </w:t>
      </w:r>
      <w:r>
        <w:rPr>
          <w:rFonts w:hint="eastAsia" w:ascii="MS Mincho" w:hAnsi="MS Mincho" w:eastAsia="MS Mincho" w:cs="MS Mincho"/>
        </w:rPr>
        <w:t>❶</w:t>
      </w:r>
      <w:r>
        <w:rPr>
          <w:rFonts w:hAnsi="宋体" w:cs="宋体"/>
        </w:rPr>
        <w:t>唐僧。依潙山靈祐得法。住襄州延慶山。寂後謚紹真禪師。見《五燈會元》九、《景德傳燈録》一二、《教外別傳》一一、《五燈嚴統》九。</w:t>
      </w:r>
      <w:r>
        <w:rPr>
          <w:rFonts w:hint="eastAsia" w:ascii="MS Mincho" w:hAnsi="MS Mincho" w:eastAsia="MS Mincho" w:cs="MS Mincho"/>
        </w:rPr>
        <w:t>❷</w:t>
      </w:r>
      <w:r>
        <w:rPr>
          <w:rFonts w:hAnsi="宋体" w:cs="宋体"/>
        </w:rPr>
        <w:t>宋僧。名慧月。天台德韶弟子。住杭州報恩光教寺。見《五燈會元》一〇、《五燈全書》二〇、《景德傳燈録》二六、《五燈嚴統》一〇。</w:t>
      </w:r>
    </w:p>
    <w:p w14:paraId="12E7EACF">
      <w:pPr>
        <w:pStyle w:val="2"/>
        <w:rPr>
          <w:rFonts w:hAnsi="宋体" w:cs="宋体"/>
        </w:rPr>
      </w:pPr>
    </w:p>
    <w:p w14:paraId="6627D13A">
      <w:pPr>
        <w:pStyle w:val="2"/>
        <w:rPr>
          <w:rFonts w:hAnsi="宋体" w:cs="宋体"/>
        </w:rPr>
      </w:pPr>
      <w:r>
        <w:rPr>
          <w:rFonts w:hAnsi="宋体" w:cs="宋体"/>
        </w:rPr>
        <w:t>法齊 （912－1000） 元僧。婺州（浙江金華）丁氏。始講《百法》、《因明》，尋能講遊方，契心印於長壽朋彦。錢仁奉禮請繼廣法住持。見《景德傳燈録》二六、《五燈會元》一〇、《五燈嚴統》一〇。</w:t>
      </w:r>
    </w:p>
    <w:p w14:paraId="20928998">
      <w:pPr>
        <w:pStyle w:val="2"/>
        <w:rPr>
          <w:rFonts w:hAnsi="宋体" w:cs="宋体"/>
        </w:rPr>
      </w:pPr>
    </w:p>
    <w:p w14:paraId="30B558CC">
      <w:pPr>
        <w:pStyle w:val="2"/>
        <w:rPr>
          <w:rFonts w:hAnsi="宋体" w:cs="宋体"/>
        </w:rPr>
      </w:pPr>
      <w:r>
        <w:rPr>
          <w:rFonts w:hAnsi="宋体" w:cs="宋体"/>
        </w:rPr>
        <w:t>法鄰 宋僧。號慧照。早為明智高弟。道業詞章，衆所推服。住四明三學寺。嘗謂門人曰：余嘗勸人以二戒：三十以前未可念阿彌陀，七十以後不得持消災咒。謂少不知進，老不知止。時人然之。見《佛祖統紀》一五、《釋門正統》三。</w:t>
      </w:r>
    </w:p>
    <w:p w14:paraId="381C5603">
      <w:pPr>
        <w:pStyle w:val="2"/>
        <w:rPr>
          <w:rFonts w:hAnsi="宋体" w:cs="宋体"/>
        </w:rPr>
      </w:pPr>
    </w:p>
    <w:p w14:paraId="321C8B01">
      <w:pPr>
        <w:pStyle w:val="2"/>
        <w:rPr>
          <w:rFonts w:hAnsi="宋体" w:cs="宋体"/>
        </w:rPr>
      </w:pPr>
      <w:r>
        <w:rPr>
          <w:rFonts w:hAnsi="宋体" w:cs="宋体"/>
        </w:rPr>
        <w:t xml:space="preserve">法榮 </w:t>
      </w:r>
      <w:r>
        <w:rPr>
          <w:rFonts w:hint="eastAsia" w:ascii="MS Mincho" w:hAnsi="MS Mincho" w:eastAsia="MS Mincho" w:cs="MS Mincho"/>
        </w:rPr>
        <w:t>❶</w:t>
      </w:r>
      <w:r>
        <w:rPr>
          <w:rFonts w:hAnsi="宋体" w:cs="宋体"/>
        </w:rPr>
        <w:t>宋僧。依慧覺玉禪師得法。開法吴郡北禪寺。見《佛祖統紀》一五。</w:t>
      </w:r>
      <w:r>
        <w:rPr>
          <w:rFonts w:hint="eastAsia" w:ascii="MS Mincho" w:hAnsi="MS Mincho" w:eastAsia="MS Mincho" w:cs="MS Mincho"/>
        </w:rPr>
        <w:t>❷</w:t>
      </w:r>
      <w:r>
        <w:rPr>
          <w:rFonts w:hAnsi="宋体" w:cs="宋体"/>
        </w:rPr>
        <w:t>宋僧。得法於慧林圓照宗本。為大鑒下第十三世。開法蠡口。見《續傳燈録》一四、《五燈全書》三五。</w:t>
      </w:r>
    </w:p>
    <w:p w14:paraId="0C0D7E02">
      <w:pPr>
        <w:pStyle w:val="2"/>
        <w:rPr>
          <w:rFonts w:hAnsi="宋体" w:cs="宋体"/>
        </w:rPr>
      </w:pPr>
    </w:p>
    <w:p w14:paraId="7CA7C1A1">
      <w:pPr>
        <w:pStyle w:val="2"/>
        <w:rPr>
          <w:rFonts w:hAnsi="宋体" w:cs="宋体"/>
        </w:rPr>
      </w:pPr>
      <w:r>
        <w:rPr>
          <w:rFonts w:hAnsi="宋体" w:cs="宋体"/>
        </w:rPr>
        <w:t xml:space="preserve">法滿 </w:t>
      </w:r>
      <w:r>
        <w:rPr>
          <w:rFonts w:hint="eastAsia" w:ascii="MS Mincho" w:hAnsi="MS Mincho" w:eastAsia="MS Mincho" w:cs="MS Mincho"/>
        </w:rPr>
        <w:t>❶</w:t>
      </w:r>
      <w:r>
        <w:rPr>
          <w:rFonts w:hAnsi="宋体" w:cs="宋体"/>
        </w:rPr>
        <w:t>五代後唐僧。芭蕉慧清法嗣。住洪州幽谷山。見《五燈會元》九、《五燈全書》一七、《五燈嚴統》九、《景德傳燈録》一三。</w:t>
      </w:r>
      <w:r>
        <w:rPr>
          <w:rFonts w:hint="eastAsia" w:ascii="MS Mincho" w:hAnsi="MS Mincho" w:eastAsia="MS Mincho" w:cs="MS Mincho"/>
        </w:rPr>
        <w:t>❷</w:t>
      </w:r>
      <w:r>
        <w:rPr>
          <w:rFonts w:hAnsi="宋体" w:cs="宋体"/>
        </w:rPr>
        <w:t>宋僧。慧林圓照宗本法嗣。為南嶽下第十二世。開法大别。見《續傳燈録》一四、《五燈全書》三五。</w:t>
      </w:r>
      <w:r>
        <w:rPr>
          <w:rFonts w:hint="eastAsia" w:ascii="MS Mincho" w:hAnsi="MS Mincho" w:eastAsia="MS Mincho" w:cs="MS Mincho"/>
        </w:rPr>
        <w:t>❸</w:t>
      </w:r>
      <w:r>
        <w:rPr>
          <w:rFonts w:hAnsi="宋体" w:cs="宋体"/>
        </w:rPr>
        <w:t>宋僧。得法於百丈元肅。開法垂拱。見《續傳燈録》一八。</w:t>
      </w:r>
      <w:r>
        <w:rPr>
          <w:rFonts w:hint="eastAsia" w:ascii="MS Mincho" w:hAnsi="MS Mincho" w:eastAsia="MS Mincho" w:cs="MS Mincho"/>
        </w:rPr>
        <w:t>❹</w:t>
      </w:r>
      <w:r>
        <w:rPr>
          <w:rFonts w:hAnsi="宋体" w:cs="宋体"/>
        </w:rPr>
        <w:t>即洪滿。</w:t>
      </w:r>
    </w:p>
    <w:p w14:paraId="4ABC3273">
      <w:pPr>
        <w:pStyle w:val="2"/>
        <w:rPr>
          <w:rFonts w:hAnsi="宋体" w:cs="宋体"/>
        </w:rPr>
      </w:pPr>
    </w:p>
    <w:p w14:paraId="30E85473">
      <w:pPr>
        <w:pStyle w:val="2"/>
        <w:rPr>
          <w:rFonts w:hAnsi="宋体" w:cs="宋体"/>
        </w:rPr>
      </w:pPr>
      <w:r>
        <w:rPr>
          <w:rFonts w:hAnsi="宋体" w:cs="宋体"/>
        </w:rPr>
        <w:t xml:space="preserve">法演 </w:t>
      </w:r>
      <w:r>
        <w:rPr>
          <w:rFonts w:hint="eastAsia" w:ascii="MS Mincho" w:hAnsi="MS Mincho" w:eastAsia="MS Mincho" w:cs="MS Mincho"/>
        </w:rPr>
        <w:t>❶</w:t>
      </w:r>
      <w:r>
        <w:rPr>
          <w:rFonts w:hAnsi="宋体" w:cs="宋体"/>
        </w:rPr>
        <w:t>（？－1104） 宋僧。綿州（四川綿陽）鄧氏。年三十五祝髮。参方至成都，習《百法》、《唯識》。後矢志禪修，疑情難解，走依白雲守端，終得大悟。住舒州四面山，遷白雲海會，移蕲州五祖山，世稱五祖禪師。弟子有佛果克勤、佛鑒慧懃、佛眼清遠，世稱“三佛”。有《語録》四卷。見《五燈會元》一九、《統要續集》二一、《嘉泰普燈録》八、《指月録》二八。</w:t>
      </w:r>
      <w:r>
        <w:rPr>
          <w:rFonts w:hint="eastAsia" w:ascii="MS Mincho" w:hAnsi="MS Mincho" w:eastAsia="MS Mincho" w:cs="MS Mincho"/>
        </w:rPr>
        <w:t>❷</w:t>
      </w:r>
      <w:r>
        <w:rPr>
          <w:rFonts w:hAnsi="宋体" w:cs="宋体"/>
        </w:rPr>
        <w:t>宋僧。果州（四川南充）人。嗣法萬慶道顏。住汀州報恩寺。見《續燈存稿》一、《續傳燈録》三四、《增集續傳燈録》一、《五燈嚴統》二〇。</w:t>
      </w:r>
      <w:r>
        <w:rPr>
          <w:rFonts w:hint="eastAsia" w:ascii="MS Mincho" w:hAnsi="MS Mincho" w:eastAsia="MS Mincho" w:cs="MS Mincho"/>
        </w:rPr>
        <w:t>❸</w:t>
      </w:r>
      <w:r>
        <w:rPr>
          <w:rFonts w:hAnsi="宋体" w:cs="宋体"/>
        </w:rPr>
        <w:t>宋僧。桂州（廣西桂林）人。依黄龍慧南受法。住蕲州五祖山。見《五燈會元》一七、《續傳燈録》一六、《禪宗正脉》一七、《五燈嚴統》一七。</w:t>
      </w:r>
      <w:r>
        <w:rPr>
          <w:rFonts w:hint="eastAsia" w:ascii="MS Mincho" w:hAnsi="MS Mincho" w:eastAsia="MS Mincho" w:cs="MS Mincho"/>
        </w:rPr>
        <w:t>❹</w:t>
      </w:r>
      <w:r>
        <w:rPr>
          <w:rFonts w:hAnsi="宋体" w:cs="宋体"/>
        </w:rPr>
        <w:t>清僧。字古椿。当湖（今屬浙江）人。遊學天寧佛閣，師事朗印，博宗內乘。歷講壇於雲間苕溪。後傳鉢楚洄。趺坐而寂。有《樹香詩集》。見光緒《嘉興府志》六二。</w:t>
      </w:r>
    </w:p>
    <w:p w14:paraId="5BFC7E1E">
      <w:pPr>
        <w:pStyle w:val="2"/>
        <w:rPr>
          <w:rFonts w:hAnsi="宋体" w:cs="宋体"/>
        </w:rPr>
      </w:pPr>
    </w:p>
    <w:p w14:paraId="007F2389">
      <w:pPr>
        <w:pStyle w:val="2"/>
        <w:rPr>
          <w:rFonts w:hAnsi="宋体" w:cs="宋体"/>
        </w:rPr>
      </w:pPr>
      <w:r>
        <w:rPr>
          <w:rFonts w:hAnsi="宋体" w:cs="宋体"/>
        </w:rPr>
        <w:t xml:space="preserve">法寧 </w:t>
      </w:r>
      <w:r>
        <w:rPr>
          <w:rFonts w:hint="eastAsia" w:ascii="MS Mincho" w:hAnsi="MS Mincho" w:eastAsia="MS Mincho" w:cs="MS Mincho"/>
        </w:rPr>
        <w:t>❶</w:t>
      </w:r>
      <w:r>
        <w:rPr>
          <w:rFonts w:hAnsi="宋体" w:cs="宋体"/>
        </w:rPr>
        <w:t>（1081－1156） 宋僧。莒縣（今屬山東）李氏。依保寧子英得度。盡得雲門宗旨，大宏雪竇之道。元符間居華亭昭慶寺，為開山始祖。見《五燈會元》一六、《新續高僧傳四集》一三、《續傳燈録》三〇。</w:t>
      </w:r>
      <w:r>
        <w:rPr>
          <w:rFonts w:hint="eastAsia" w:ascii="MS Mincho" w:hAnsi="MS Mincho" w:eastAsia="MS Mincho" w:cs="MS Mincho"/>
        </w:rPr>
        <w:t>❷</w:t>
      </w:r>
      <w:r>
        <w:rPr>
          <w:rFonts w:hAnsi="宋体" w:cs="宋体"/>
        </w:rPr>
        <w:t>宋僧。衢州（今屬浙江）杜氏。嗣法保寧子英。住明州雪竇。見《續傳燈録》一八、《嘉泰普燈録》九、《五燈會元》一六、《五燈嚴統》一六。</w:t>
      </w:r>
      <w:r>
        <w:rPr>
          <w:rFonts w:hint="eastAsia" w:ascii="MS Mincho" w:hAnsi="MS Mincho" w:eastAsia="MS Mincho" w:cs="MS Mincho"/>
        </w:rPr>
        <w:t>❸</w:t>
      </w:r>
      <w:r>
        <w:rPr>
          <w:rFonts w:hAnsi="宋体" w:cs="宋体"/>
        </w:rPr>
        <w:t>宋僧。南華寳緣法嗣。住韶州延祥寺。見《五燈全書》三四。</w:t>
      </w:r>
    </w:p>
    <w:p w14:paraId="2883020F">
      <w:pPr>
        <w:pStyle w:val="2"/>
        <w:rPr>
          <w:rFonts w:hAnsi="宋体" w:cs="宋体"/>
        </w:rPr>
      </w:pPr>
    </w:p>
    <w:p w14:paraId="44F2B146">
      <w:pPr>
        <w:pStyle w:val="2"/>
        <w:rPr>
          <w:rFonts w:hAnsi="宋体" w:cs="宋体"/>
        </w:rPr>
      </w:pPr>
      <w:r>
        <w:rPr>
          <w:rFonts w:hAnsi="宋体" w:cs="宋体"/>
        </w:rPr>
        <w:t>法聞 （1260－1317） 元僧。陝西嚴氏。七歲出家，年十五薙染，二十受具。資質敏慧，從溫公學《法華》、《般若》等。嘗對佛像刺血書經，以彰重法。初止西安城南義善寺，講筵不絕。後隱五臺山，讀藏五千卷者三番。玄德上聞，詔居太原教寺。見《補續高僧傳》一七、《緇門崇行録》八、《新續高僧傳四集》二八。</w:t>
      </w:r>
    </w:p>
    <w:p w14:paraId="2D8795C6">
      <w:pPr>
        <w:pStyle w:val="2"/>
        <w:rPr>
          <w:rFonts w:hAnsi="宋体" w:cs="宋体"/>
        </w:rPr>
      </w:pPr>
    </w:p>
    <w:p w14:paraId="458985BA">
      <w:pPr>
        <w:pStyle w:val="2"/>
        <w:rPr>
          <w:rFonts w:hAnsi="宋体" w:cs="宋体"/>
        </w:rPr>
      </w:pPr>
      <w:r>
        <w:rPr>
          <w:rFonts w:hAnsi="宋体" w:cs="宋体"/>
        </w:rPr>
        <w:t>法閃 宋僧。久依蕲州五祖山法演。一日，於祖追問下啓悟。見《五燈會元》一九、《指月録》二九、《教外別傳》九、《五燈嚴統》一九。</w:t>
      </w:r>
    </w:p>
    <w:p w14:paraId="47DBFE45">
      <w:pPr>
        <w:pStyle w:val="2"/>
        <w:rPr>
          <w:rFonts w:hAnsi="宋体" w:cs="宋体"/>
        </w:rPr>
      </w:pPr>
    </w:p>
    <w:p w14:paraId="5DB684C4">
      <w:pPr>
        <w:pStyle w:val="2"/>
        <w:rPr>
          <w:rFonts w:hAnsi="宋体" w:cs="宋体"/>
        </w:rPr>
      </w:pPr>
      <w:r>
        <w:rPr>
          <w:rFonts w:hAnsi="宋体" w:cs="宋体"/>
        </w:rPr>
        <w:t>法緒 晋僧。高昌（新疆吐魯番）人。有禪德。入蜀，常處石室中，禪誦不輟。寂後有香光顯異，村人為之起塔供養。見《梁高僧傳》一一、《釋氏六帖》一一、《法華持驗》上。</w:t>
      </w:r>
    </w:p>
    <w:p w14:paraId="3E103C07">
      <w:pPr>
        <w:pStyle w:val="2"/>
        <w:rPr>
          <w:rFonts w:hAnsi="宋体" w:cs="宋体"/>
        </w:rPr>
      </w:pPr>
    </w:p>
    <w:p w14:paraId="0FDBB6CE">
      <w:pPr>
        <w:pStyle w:val="2"/>
        <w:rPr>
          <w:rFonts w:hAnsi="宋体" w:cs="宋体"/>
        </w:rPr>
      </w:pPr>
      <w:r>
        <w:rPr>
          <w:rFonts w:hAnsi="宋体" w:cs="宋体"/>
        </w:rPr>
        <w:t>法網 隋僧。西京日嚴道場善權法嗣。性放曠，多謀略，言簡意賅。蕭僕射昆季每有檀會，必遣邀迎。惜英年早逝，道俗咸傷。見《唐高僧傳》三一。</w:t>
      </w:r>
    </w:p>
    <w:p w14:paraId="7B00C3A4">
      <w:pPr>
        <w:pStyle w:val="2"/>
        <w:rPr>
          <w:rFonts w:hAnsi="宋体" w:cs="宋体"/>
        </w:rPr>
      </w:pPr>
    </w:p>
    <w:p w14:paraId="675E5D5E">
      <w:pPr>
        <w:pStyle w:val="2"/>
        <w:rPr>
          <w:rFonts w:hAnsi="宋体" w:cs="宋体"/>
        </w:rPr>
      </w:pPr>
      <w:r>
        <w:rPr>
          <w:rFonts w:hAnsi="宋体" w:cs="宋体"/>
        </w:rPr>
        <w:t>法維 晋僧。曾往西域求法。見《梁高僧傳》二。</w:t>
      </w:r>
    </w:p>
    <w:p w14:paraId="2A30C37B">
      <w:pPr>
        <w:pStyle w:val="2"/>
        <w:rPr>
          <w:rFonts w:hAnsi="宋体" w:cs="宋体"/>
        </w:rPr>
      </w:pPr>
    </w:p>
    <w:p w14:paraId="2BC8017A">
      <w:pPr>
        <w:pStyle w:val="2"/>
        <w:rPr>
          <w:rFonts w:hAnsi="宋体" w:cs="宋体"/>
        </w:rPr>
      </w:pPr>
      <w:r>
        <w:rPr>
          <w:rFonts w:hAnsi="宋体" w:cs="宋体"/>
        </w:rPr>
        <w:t xml:space="preserve">法慧 </w:t>
      </w:r>
      <w:r>
        <w:rPr>
          <w:rFonts w:hint="eastAsia" w:ascii="MS Mincho" w:hAnsi="MS Mincho" w:eastAsia="MS Mincho" w:cs="MS Mincho"/>
        </w:rPr>
        <w:t>❶</w:t>
      </w:r>
      <w:r>
        <w:rPr>
          <w:rFonts w:hAnsi="宋体" w:cs="宋体"/>
        </w:rPr>
        <w:t>（411－495） 南齊僧。姓夏侯。秉志精苦，隱天柱山，誦《法華》為業，三十餘年未履市塵。與同顒道學相契。見《梁高僧傳》一四、《釋氏六帖》一二、《六學僧傳》一九、《法華持驗》上。</w:t>
      </w:r>
      <w:r>
        <w:rPr>
          <w:rFonts w:hint="eastAsia" w:ascii="MS Mincho" w:hAnsi="MS Mincho" w:eastAsia="MS Mincho" w:cs="MS Mincho"/>
        </w:rPr>
        <w:t>❷</w:t>
      </w:r>
      <w:r>
        <w:rPr>
          <w:rFonts w:hAnsi="宋体" w:cs="宋体"/>
        </w:rPr>
        <w:t>宋僧。依慧林圓照宗本得法。為南嶽下第十二世。開法睦州烏龍山净土寺。見《續傳燈録》一四、《五燈全書》三五。</w:t>
      </w:r>
      <w:r>
        <w:rPr>
          <w:rFonts w:hint="eastAsia" w:ascii="MS Mincho" w:hAnsi="MS Mincho" w:eastAsia="MS Mincho" w:cs="MS Mincho"/>
        </w:rPr>
        <w:t>❸</w:t>
      </w:r>
      <w:r>
        <w:rPr>
          <w:rFonts w:hAnsi="宋体" w:cs="宋体"/>
        </w:rPr>
        <w:t>宋僧。字智覺。得法於慧林圓照宗本。為大鑒下第十三世。開法鎮江府金山寺。見《嘉泰普燈録》五、《續傳燈録》一四。</w:t>
      </w:r>
      <w:r>
        <w:rPr>
          <w:rFonts w:hint="eastAsia" w:ascii="MS Mincho" w:hAnsi="MS Mincho" w:eastAsia="MS Mincho" w:cs="MS Mincho"/>
        </w:rPr>
        <w:t>❹</w:t>
      </w:r>
      <w:r>
        <w:rPr>
          <w:rFonts w:hAnsi="宋体" w:cs="宋体"/>
        </w:rPr>
        <w:t>（1338－1395） 明僧。字無盡。吴淞（今屬江蘇）薛氏。幼從邑之大乘庵出家。昭慶具戒後，遍參名宿。嘗刺血書《華嚴》、《法華》，募刊《華嚴》板。洪武九年（1376）遊五臺後，誓欲焚軀上報國恩，詔許。後即入龕自焚，舍利甚多。見《華嚴佛祖傳》。</w:t>
      </w:r>
      <w:r>
        <w:rPr>
          <w:rFonts w:hint="eastAsia" w:ascii="MS Mincho" w:hAnsi="MS Mincho" w:eastAsia="MS Mincho" w:cs="MS Mincho"/>
        </w:rPr>
        <w:t>❺</w:t>
      </w:r>
      <w:r>
        <w:rPr>
          <w:rFonts w:hAnsi="宋体" w:cs="宋体"/>
        </w:rPr>
        <w:t>即曇摩持。</w:t>
      </w:r>
    </w:p>
    <w:p w14:paraId="32ED7D36">
      <w:pPr>
        <w:pStyle w:val="2"/>
        <w:rPr>
          <w:rFonts w:hAnsi="宋体" w:cs="宋体"/>
        </w:rPr>
      </w:pPr>
    </w:p>
    <w:p w14:paraId="5BE95CED">
      <w:pPr>
        <w:pStyle w:val="2"/>
        <w:rPr>
          <w:rFonts w:hAnsi="宋体" w:cs="宋体"/>
        </w:rPr>
      </w:pPr>
      <w:r>
        <w:rPr>
          <w:rFonts w:hAnsi="宋体" w:cs="宋体"/>
        </w:rPr>
        <w:t>法樞 （1278－1340） 元僧。字鐵關。平陽（今屬浙江）林氏。年十七出家。禮竺西坦受業。受具後參謁天目中峰、道場及庵。復依元翁於石門，示以三不是話，久之大悟。出世建寧天寳山，賜號妙覺真空大師。復遷松溪普載。見《建州弘釋録》上、《五燈全書》五六、《續燈存稿》六、《五燈嚴統》二二。</w:t>
      </w:r>
    </w:p>
    <w:p w14:paraId="229EE7E9">
      <w:pPr>
        <w:pStyle w:val="2"/>
        <w:rPr>
          <w:rFonts w:hAnsi="宋体" w:cs="宋体"/>
        </w:rPr>
      </w:pPr>
    </w:p>
    <w:p w14:paraId="45339A21">
      <w:pPr>
        <w:pStyle w:val="2"/>
        <w:rPr>
          <w:rFonts w:hAnsi="宋体" w:cs="宋体"/>
        </w:rPr>
      </w:pPr>
      <w:r>
        <w:rPr>
          <w:rFonts w:hAnsi="宋体" w:cs="宋体"/>
        </w:rPr>
        <w:t xml:space="preserve">法賢 </w:t>
      </w:r>
      <w:r>
        <w:rPr>
          <w:rFonts w:hint="eastAsia" w:ascii="MS Mincho" w:hAnsi="MS Mincho" w:eastAsia="MS Mincho" w:cs="MS Mincho"/>
        </w:rPr>
        <w:t>❶</w:t>
      </w:r>
      <w:r>
        <w:rPr>
          <w:rFonts w:hAnsi="宋体" w:cs="宋体"/>
        </w:rPr>
        <w:t>（？－1001） 宋竺僧。中印度摩伽陀國那爛陀寺僧。初名法天，開寳六年（973）來華，曾進奉與法進共譯之《聖無量壽經七佛贊》，太祖召賜紫袍。太平興國五年（980），應法進之請，入河中府譯經。旋移鄜州龍興寺譯出《無量壽决定光明王經》，復奉進携來之《吉祥持世經》譯本。歷遊五臺、江浙、嶺表、巴蜀等地。寂後謚玄覺大師。</w:t>
      </w:r>
      <w:r>
        <w:rPr>
          <w:rFonts w:hint="eastAsia" w:ascii="MS Mincho" w:hAnsi="MS Mincho" w:eastAsia="MS Mincho" w:cs="MS Mincho"/>
        </w:rPr>
        <w:t>❷</w:t>
      </w:r>
      <w:r>
        <w:rPr>
          <w:rFonts w:hAnsi="宋体" w:cs="宋体"/>
        </w:rPr>
        <w:t>即法天</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即屈映光。</w:t>
      </w:r>
    </w:p>
    <w:p w14:paraId="67ACBE93">
      <w:pPr>
        <w:pStyle w:val="2"/>
        <w:rPr>
          <w:rFonts w:hAnsi="宋体" w:cs="宋体"/>
        </w:rPr>
      </w:pPr>
    </w:p>
    <w:p w14:paraId="6917FE64">
      <w:pPr>
        <w:pStyle w:val="2"/>
        <w:rPr>
          <w:rFonts w:hAnsi="宋体" w:cs="宋体"/>
        </w:rPr>
      </w:pPr>
      <w:r>
        <w:rPr>
          <w:rFonts w:hAnsi="宋体" w:cs="宋体"/>
        </w:rPr>
        <w:t>法遷 劉宋僧。博通經論，善《成實》、《涅槃》、《般若》諸部。初住徐州，後南遊江東，住京口竹林寺。元嘉中，北歸故居，聚徒講説，學人雲屯。</w:t>
      </w:r>
    </w:p>
    <w:p w14:paraId="58873F3B">
      <w:pPr>
        <w:pStyle w:val="2"/>
        <w:rPr>
          <w:rFonts w:hAnsi="宋体" w:cs="宋体"/>
        </w:rPr>
      </w:pPr>
    </w:p>
    <w:p w14:paraId="5791B2C4">
      <w:pPr>
        <w:pStyle w:val="2"/>
        <w:rPr>
          <w:rFonts w:hAnsi="宋体" w:cs="宋体"/>
        </w:rPr>
      </w:pPr>
      <w:r>
        <w:rPr>
          <w:rFonts w:hAnsi="宋体" w:cs="宋体"/>
        </w:rPr>
        <w:t>〈435〉</w:t>
      </w:r>
    </w:p>
    <w:p w14:paraId="0B83FE78">
      <w:pPr>
        <w:pStyle w:val="2"/>
        <w:rPr>
          <w:rFonts w:hAnsi="宋体" w:cs="宋体"/>
        </w:rPr>
      </w:pPr>
    </w:p>
    <w:p w14:paraId="61C5FF55">
      <w:pPr>
        <w:pStyle w:val="2"/>
        <w:rPr>
          <w:rFonts w:hAnsi="宋体" w:cs="宋体"/>
        </w:rPr>
      </w:pPr>
      <w:r>
        <w:rPr>
          <w:rFonts w:hAnsi="宋体" w:cs="宋体"/>
        </w:rPr>
        <w:t xml:space="preserve">法輝 </w:t>
      </w:r>
      <w:r>
        <w:rPr>
          <w:rFonts w:hint="eastAsia" w:ascii="MS Mincho" w:hAnsi="MS Mincho" w:eastAsia="MS Mincho" w:cs="MS Mincho"/>
        </w:rPr>
        <w:t>❶</w:t>
      </w:r>
      <w:r>
        <w:rPr>
          <w:rFonts w:hAnsi="宋体" w:cs="宋体"/>
        </w:rPr>
        <w:t>宋僧。晋江（福建泉州）人。居開元寺、廣福院。禪餘以詩自娱，與吕縉叔、石聲叔、陳原道、釋居億等結社。有集。見《五代詩話·閩書》。</w:t>
      </w:r>
      <w:r>
        <w:rPr>
          <w:rFonts w:hint="eastAsia" w:ascii="MS Mincho" w:hAnsi="MS Mincho" w:eastAsia="MS Mincho" w:cs="MS Mincho"/>
        </w:rPr>
        <w:t>❷</w:t>
      </w:r>
      <w:r>
        <w:rPr>
          <w:rFonts w:hAnsi="宋体" w:cs="宋体"/>
        </w:rPr>
        <w:t>（？－1219） 宋僧。字明叟，號月溪。臨海（今屬浙江）徐氏。依多福西茶院真悟諶落髮。從牧庵於能仁，學通教觀。淳熙初，出主浮江香積，尋徙赤城，復遷聖水。見《佛祖統紀》一六。</w:t>
      </w:r>
    </w:p>
    <w:p w14:paraId="03E1537F">
      <w:pPr>
        <w:pStyle w:val="2"/>
        <w:rPr>
          <w:rFonts w:hAnsi="宋体" w:cs="宋体"/>
        </w:rPr>
      </w:pPr>
    </w:p>
    <w:p w14:paraId="764CED06">
      <w:pPr>
        <w:pStyle w:val="2"/>
        <w:rPr>
          <w:rFonts w:hAnsi="宋体" w:cs="宋体"/>
        </w:rPr>
      </w:pPr>
      <w:r>
        <w:rPr>
          <w:rFonts w:hAnsi="宋体" w:cs="宋体"/>
        </w:rPr>
        <w:t xml:space="preserve">法幢 </w:t>
      </w:r>
      <w:r>
        <w:rPr>
          <w:rFonts w:hint="eastAsia" w:ascii="MS Mincho" w:hAnsi="MS Mincho" w:eastAsia="MS Mincho" w:cs="MS Mincho"/>
        </w:rPr>
        <w:t>❶</w:t>
      </w:r>
      <w:r>
        <w:rPr>
          <w:rFonts w:hAnsi="宋体" w:cs="宋体"/>
        </w:rPr>
        <w:t>清僧。名遠。萬縣（重慶萬州）宋氏。得法於純備。住彝陵黄陵院。</w:t>
      </w:r>
      <w:r>
        <w:rPr>
          <w:rFonts w:hint="eastAsia" w:ascii="MS Mincho" w:hAnsi="MS Mincho" w:eastAsia="MS Mincho" w:cs="MS Mincho"/>
        </w:rPr>
        <w:t>❷</w:t>
      </w:r>
      <w:r>
        <w:rPr>
          <w:rFonts w:hAnsi="宋体" w:cs="宋体"/>
        </w:rPr>
        <w:t>即行幟。</w:t>
      </w:r>
      <w:r>
        <w:rPr>
          <w:rFonts w:hint="eastAsia" w:ascii="MS Mincho" w:hAnsi="MS Mincho" w:eastAsia="MS Mincho" w:cs="MS Mincho"/>
        </w:rPr>
        <w:t>❸</w:t>
      </w:r>
      <w:r>
        <w:rPr>
          <w:rFonts w:hAnsi="宋体" w:cs="宋体"/>
        </w:rPr>
        <w:t>即道殿。</w:t>
      </w:r>
    </w:p>
    <w:p w14:paraId="002E00BC">
      <w:pPr>
        <w:pStyle w:val="2"/>
        <w:rPr>
          <w:rFonts w:hAnsi="宋体" w:cs="宋体"/>
        </w:rPr>
      </w:pPr>
    </w:p>
    <w:p w14:paraId="7FDEE204">
      <w:pPr>
        <w:pStyle w:val="2"/>
        <w:rPr>
          <w:rFonts w:hAnsi="宋体" w:cs="宋体"/>
        </w:rPr>
      </w:pPr>
      <w:r>
        <w:rPr>
          <w:rFonts w:hAnsi="宋体" w:cs="宋体"/>
        </w:rPr>
        <w:t>法樂 （599－672） 唐尼僧。蘭陵（江蘇武進西北）蕭氏。梁武帝裔。父璃，仕太宗朝。樂為長女。三歲捨入濟度寺，長通經論，而好修禪。遵時養晦，不輕接物。寂於蒲州相好伽藍。</w:t>
      </w:r>
    </w:p>
    <w:p w14:paraId="2491BCBA">
      <w:pPr>
        <w:pStyle w:val="2"/>
        <w:rPr>
          <w:rFonts w:hAnsi="宋体" w:cs="宋体"/>
        </w:rPr>
      </w:pPr>
    </w:p>
    <w:p w14:paraId="0601E472">
      <w:pPr>
        <w:pStyle w:val="2"/>
        <w:rPr>
          <w:rFonts w:hAnsi="宋体" w:cs="宋体"/>
        </w:rPr>
      </w:pPr>
      <w:r>
        <w:rPr>
          <w:rFonts w:hAnsi="宋体" w:cs="宋体"/>
        </w:rPr>
        <w:t>法徹 即僧徹②。</w:t>
      </w:r>
    </w:p>
    <w:p w14:paraId="11A597B9">
      <w:pPr>
        <w:pStyle w:val="2"/>
        <w:rPr>
          <w:rFonts w:hAnsi="宋体" w:cs="宋体"/>
        </w:rPr>
      </w:pPr>
    </w:p>
    <w:p w14:paraId="18BA516D">
      <w:pPr>
        <w:pStyle w:val="2"/>
        <w:rPr>
          <w:rFonts w:hAnsi="宋体" w:cs="宋体"/>
        </w:rPr>
      </w:pPr>
      <w:r>
        <w:rPr>
          <w:rFonts w:hAnsi="宋体" w:cs="宋体"/>
        </w:rPr>
        <w:t>法衛 劉宋僧。宏道蜀中，有異迹。見《梁高僧傳》一一。</w:t>
      </w:r>
    </w:p>
    <w:p w14:paraId="3ED2856F">
      <w:pPr>
        <w:pStyle w:val="2"/>
        <w:rPr>
          <w:rFonts w:hAnsi="宋体" w:cs="宋体"/>
        </w:rPr>
      </w:pPr>
    </w:p>
    <w:p w14:paraId="2D55CE10">
      <w:pPr>
        <w:pStyle w:val="2"/>
        <w:rPr>
          <w:rFonts w:hAnsi="宋体" w:cs="宋体"/>
        </w:rPr>
      </w:pPr>
      <w:r>
        <w:rPr>
          <w:rFonts w:hAnsi="宋体" w:cs="宋体"/>
        </w:rPr>
        <w:t>法劍 唐僧。號無姓。於天台依荆溪湛然習《止觀》、《法華》。初居房州，後遷嶽州。見《佛祖統紀》一〇。</w:t>
      </w:r>
    </w:p>
    <w:p w14:paraId="4FCF1461">
      <w:pPr>
        <w:pStyle w:val="2"/>
        <w:rPr>
          <w:rFonts w:hAnsi="宋体" w:cs="宋体"/>
        </w:rPr>
      </w:pPr>
    </w:p>
    <w:p w14:paraId="564D9B8A">
      <w:pPr>
        <w:pStyle w:val="2"/>
        <w:rPr>
          <w:rFonts w:hAnsi="宋体" w:cs="宋体"/>
        </w:rPr>
      </w:pPr>
      <w:r>
        <w:rPr>
          <w:rFonts w:hAnsi="宋体" w:cs="宋体"/>
        </w:rPr>
        <w:t>法論 隋僧。南郡（湖北荆州）孟氏。初住荆州天皇寺，博通内外，後入京住日嚴寺。仁壽大業間數蒙召對，賜物甚厚。著有《别集》八卷，又有《名僧傳》未就而寂。見《唐高僧傳》九、《釋氏六帖》一〇、《佛祖統紀》九、《六學僧傳》二二。</w:t>
      </w:r>
    </w:p>
    <w:p w14:paraId="7A54CFDA">
      <w:pPr>
        <w:pStyle w:val="2"/>
        <w:rPr>
          <w:rFonts w:hAnsi="宋体" w:cs="宋体"/>
        </w:rPr>
      </w:pPr>
    </w:p>
    <w:p w14:paraId="22B6CC6B">
      <w:pPr>
        <w:pStyle w:val="2"/>
        <w:rPr>
          <w:rFonts w:hAnsi="宋体" w:cs="宋体"/>
        </w:rPr>
      </w:pPr>
      <w:r>
        <w:rPr>
          <w:rFonts w:hAnsi="宋体" w:cs="宋体"/>
        </w:rPr>
        <w:t xml:space="preserve">法慶 </w:t>
      </w:r>
      <w:r>
        <w:rPr>
          <w:rFonts w:hint="eastAsia" w:ascii="MS Mincho" w:hAnsi="MS Mincho" w:eastAsia="MS Mincho" w:cs="MS Mincho"/>
        </w:rPr>
        <w:t>❶</w:t>
      </w:r>
      <w:r>
        <w:rPr>
          <w:rFonts w:hAnsi="宋体" w:cs="宋体"/>
        </w:rPr>
        <w:t>北魏僧。趙（河北趙縣）人。性狡黠，喜讀星象讖緯之書，每背佛言教，危言惑衆。延昌四年（515），誘渤海豪富李歸伯出貲，招衆脅鄉民作亂，衆推慶為主，號稱“法王”，國名大乘。破渤海郡，陷阜城，後為元遥所平，被誅死。見《魏書》九、《北史》四。</w:t>
      </w:r>
      <w:r>
        <w:rPr>
          <w:rFonts w:hint="eastAsia" w:ascii="MS Mincho" w:hAnsi="MS Mincho" w:eastAsia="MS Mincho" w:cs="MS Mincho"/>
        </w:rPr>
        <w:t>❷</w:t>
      </w:r>
      <w:r>
        <w:rPr>
          <w:rFonts w:hAnsi="宋体" w:cs="宋体"/>
        </w:rPr>
        <w:t>（520－605） 隋僧。開皇三年（583），於京師西北凝觀寺造夾紵釋迦立像，高丈六，儀相超異，屢放光明。禮懺者競相前來。見《唐高僧傳》二七、《六學僧傳》九。</w:t>
      </w:r>
      <w:r>
        <w:rPr>
          <w:rFonts w:hint="eastAsia" w:ascii="MS Mincho" w:hAnsi="MS Mincho" w:eastAsia="MS Mincho" w:cs="MS Mincho"/>
        </w:rPr>
        <w:t>❸</w:t>
      </w:r>
      <w:r>
        <w:rPr>
          <w:rFonts w:hAnsi="宋体" w:cs="宋体"/>
        </w:rPr>
        <w:t>（1071－1143） 宋僧。嗣法佛國惟白。初住泗州普照，後遷嵩少，末居咸平府大覺寺。寂時偈云：七十三年如掣電，今日為君通一線，鐵牛蹲跳過新羅，撞破虚空七八片。侍者喚之，復開目説法，良久方逝。見《五燈全書》三六、《指月録》二八。</w:t>
      </w:r>
    </w:p>
    <w:p w14:paraId="59CCDFD7">
      <w:pPr>
        <w:pStyle w:val="2"/>
        <w:rPr>
          <w:rFonts w:hAnsi="宋体" w:cs="宋体"/>
        </w:rPr>
      </w:pPr>
    </w:p>
    <w:p w14:paraId="23B41313">
      <w:pPr>
        <w:pStyle w:val="2"/>
        <w:rPr>
          <w:rFonts w:hAnsi="宋体" w:cs="宋体"/>
        </w:rPr>
      </w:pPr>
      <w:r>
        <w:rPr>
          <w:rFonts w:hAnsi="宋体" w:cs="宋体"/>
        </w:rPr>
        <w:t xml:space="preserve">法潤 </w:t>
      </w:r>
      <w:r>
        <w:rPr>
          <w:rFonts w:hint="eastAsia" w:ascii="MS Mincho" w:hAnsi="MS Mincho" w:eastAsia="MS Mincho" w:cs="MS Mincho"/>
        </w:rPr>
        <w:t>❶</w:t>
      </w:r>
      <w:r>
        <w:rPr>
          <w:rFonts w:hAnsi="宋体" w:cs="宋体"/>
        </w:rPr>
        <w:t>唐僧。從學義操、慧果二阿闍梨，深得密旨。後以胎藏、金剛兩部之大法並諸尊瑜伽密法，付囑玄法寺法全及净住寺道昇等。</w:t>
      </w:r>
      <w:r>
        <w:rPr>
          <w:rFonts w:hint="eastAsia" w:ascii="MS Mincho" w:hAnsi="MS Mincho" w:eastAsia="MS Mincho" w:cs="MS Mincho"/>
        </w:rPr>
        <w:t>❷</w:t>
      </w:r>
      <w:r>
        <w:rPr>
          <w:rFonts w:hAnsi="宋体" w:cs="宋体"/>
        </w:rPr>
        <w:t>宋僧。依天童寺正覺得法。為青原下第十四世。見《佛祖統紀》一一、《五燈全書》三〇。</w:t>
      </w:r>
    </w:p>
    <w:p w14:paraId="4E4C7CD2">
      <w:pPr>
        <w:pStyle w:val="2"/>
        <w:rPr>
          <w:rFonts w:hAnsi="宋体" w:cs="宋体"/>
        </w:rPr>
      </w:pPr>
    </w:p>
    <w:p w14:paraId="675D519D">
      <w:pPr>
        <w:pStyle w:val="2"/>
        <w:rPr>
          <w:rFonts w:hAnsi="宋体" w:cs="宋体"/>
        </w:rPr>
      </w:pPr>
      <w:r>
        <w:rPr>
          <w:rFonts w:hAnsi="宋体" w:cs="宋体"/>
        </w:rPr>
        <w:t xml:space="preserve">法澄 </w:t>
      </w:r>
      <w:r>
        <w:rPr>
          <w:rFonts w:hint="eastAsia" w:ascii="MS Mincho" w:hAnsi="MS Mincho" w:eastAsia="MS Mincho" w:cs="MS Mincho"/>
        </w:rPr>
        <w:t>❶</w:t>
      </w:r>
      <w:r>
        <w:rPr>
          <w:rFonts w:hAnsi="宋体" w:cs="宋体"/>
        </w:rPr>
        <w:t>（538？－605？） 隋僧。吴郡（江蘇蘇州）人。少機警，善談論。初從興皇寺法朗習三論，後於江都開善寺講學，聽衆常達二百餘，化洽吴楚，馳譽淮海。晋王楊廣置四道場，澄被召入。仁壽三年（603），隋文帝召住日嚴寺，開講《大智度論》，聲望彌重。煬帝時，寂於洛陽慧日道場。見《唐高僧傳》九、《釋氏六帖》一〇、《六學僧傳》二二。</w:t>
      </w:r>
      <w:r>
        <w:rPr>
          <w:rFonts w:hint="eastAsia" w:ascii="MS Mincho" w:hAnsi="MS Mincho" w:eastAsia="MS Mincho" w:cs="MS Mincho"/>
        </w:rPr>
        <w:t>❷</w:t>
      </w:r>
      <w:r>
        <w:rPr>
          <w:rFonts w:hAnsi="宋体" w:cs="宋体"/>
        </w:rPr>
        <w:t>（640－729） 唐尼僧。號無所得。樂安（山東惠民）孫氏。吴帝權之後。靈心早啟，悟世無常。於至相寺康藏處聽法。後入宮大開聖教，歸投甚衆。景龍二年（708）敕住紹唐寺，遷興聖寺。命工畫《華嚴海藏變》，造八角浮圖，起舍利塔，手抄《華嚴疏義》、翻《盂蘭盆温室經》等。寂後彭王銘其塔。見《續比丘尼傳》一。</w:t>
      </w:r>
      <w:r>
        <w:rPr>
          <w:rFonts w:hint="eastAsia" w:ascii="MS Mincho" w:hAnsi="MS Mincho" w:eastAsia="MS Mincho" w:cs="MS Mincho"/>
        </w:rPr>
        <w:t>❸</w:t>
      </w:r>
      <w:r>
        <w:rPr>
          <w:rFonts w:hAnsi="宋体" w:cs="宋体"/>
        </w:rPr>
        <w:t>宋僧。居洪州興化。嗣黄龍慧南。見《建中靖國續燈録》一三、《續傳燈録》一六。</w:t>
      </w:r>
    </w:p>
    <w:p w14:paraId="0210DF43">
      <w:pPr>
        <w:pStyle w:val="2"/>
        <w:rPr>
          <w:rFonts w:hAnsi="宋体" w:cs="宋体"/>
        </w:rPr>
      </w:pPr>
    </w:p>
    <w:p w14:paraId="5C51BE0B">
      <w:pPr>
        <w:pStyle w:val="2"/>
        <w:rPr>
          <w:rFonts w:hAnsi="宋体" w:cs="宋体"/>
        </w:rPr>
      </w:pPr>
      <w:r>
        <w:rPr>
          <w:rFonts w:hAnsi="宋体" w:cs="宋体"/>
        </w:rPr>
        <w:t>法翫 （679－743） 唐僧。錢塘（浙江杭州）馮氏。住邑之靈智寺。終日安禪，學者親之。見《宋高僧傳》九、《六學僧傳》一八。</w:t>
      </w:r>
    </w:p>
    <w:p w14:paraId="46F48863">
      <w:pPr>
        <w:pStyle w:val="2"/>
        <w:rPr>
          <w:rFonts w:hAnsi="宋体" w:cs="宋体"/>
        </w:rPr>
      </w:pPr>
    </w:p>
    <w:p w14:paraId="2E210705">
      <w:pPr>
        <w:pStyle w:val="2"/>
        <w:rPr>
          <w:rFonts w:hAnsi="宋体" w:cs="宋体"/>
        </w:rPr>
      </w:pPr>
      <w:r>
        <w:rPr>
          <w:rFonts w:hAnsi="宋体" w:cs="宋体"/>
        </w:rPr>
        <w:t>〈436〉</w:t>
      </w:r>
    </w:p>
    <w:p w14:paraId="4417287A">
      <w:pPr>
        <w:pStyle w:val="2"/>
        <w:rPr>
          <w:rFonts w:hAnsi="宋体" w:cs="宋体"/>
        </w:rPr>
      </w:pPr>
    </w:p>
    <w:p w14:paraId="4778AC1B">
      <w:pPr>
        <w:pStyle w:val="2"/>
        <w:rPr>
          <w:rFonts w:hAnsi="宋体" w:cs="宋体"/>
        </w:rPr>
      </w:pPr>
      <w:r>
        <w:rPr>
          <w:rFonts w:hAnsi="宋体" w:cs="宋体"/>
        </w:rPr>
        <w:t>法緣 （427－482） 南齊尼僧。東莞（今屬山東）俞氏。幼時與妹法綵俱失所在，返後便能作外國語書及講經。出家時，舉手摩頭髮自落。作經舍晝夜誦經説法。見《比丘尼傳》三。</w:t>
      </w:r>
    </w:p>
    <w:p w14:paraId="7B6F7533">
      <w:pPr>
        <w:pStyle w:val="2"/>
        <w:rPr>
          <w:rFonts w:hAnsi="宋体" w:cs="宋体"/>
        </w:rPr>
      </w:pPr>
    </w:p>
    <w:p w14:paraId="7DF02D38">
      <w:pPr>
        <w:pStyle w:val="2"/>
        <w:rPr>
          <w:rFonts w:hAnsi="宋体" w:cs="宋体"/>
        </w:rPr>
      </w:pPr>
      <w:r>
        <w:rPr>
          <w:rFonts w:hAnsi="宋体" w:cs="宋体"/>
        </w:rPr>
        <w:t xml:space="preserve">法融 </w:t>
      </w:r>
      <w:r>
        <w:rPr>
          <w:rFonts w:hint="eastAsia" w:ascii="MS Mincho" w:hAnsi="MS Mincho" w:eastAsia="MS Mincho" w:cs="MS Mincho"/>
        </w:rPr>
        <w:t>❶</w:t>
      </w:r>
      <w:r>
        <w:rPr>
          <w:rFonts w:hAnsi="宋体" w:cs="宋体"/>
        </w:rPr>
        <w:t>（594－657） 唐僧。潤州延陵（江蘇丹陽）韋氏。年十九，投茅山依灵師落髮。入金陵牛頭山幽棲寺，潜修禪觀。永徽間至建初，講《大品》，聽衆逾千。顯慶元年（656），復至建初講説。傳道信曾入山付頓教法門而返。世稱牛頭禪開祖。寂於山寺，窆於鶏籠山。見《唐高僧傳》二六、《釋氏六帖》一一、《景德傳燈録》四、《五燈會元》二。</w:t>
      </w:r>
      <w:r>
        <w:rPr>
          <w:rFonts w:hint="eastAsia" w:ascii="MS Mincho" w:hAnsi="MS Mincho" w:eastAsia="MS Mincho" w:cs="MS Mincho"/>
        </w:rPr>
        <w:t>❷</w:t>
      </w:r>
      <w:r>
        <w:rPr>
          <w:rFonts w:hAnsi="宋体" w:cs="宋体"/>
        </w:rPr>
        <w:t>（747－835） 唐僧。閬中（今屬四川）巌氏。年十三，依長樂寺慧休出家。善《四分律》。後謁普寂於嵩嶽，密付心印。住弋陽福寧寺，學者慶至。見《宋高僧傳》二九、《六學僧傳》六、《景德傳燈録》四。</w:t>
      </w:r>
    </w:p>
    <w:p w14:paraId="0203BBC0">
      <w:pPr>
        <w:pStyle w:val="2"/>
        <w:rPr>
          <w:rFonts w:hAnsi="宋体" w:cs="宋体"/>
        </w:rPr>
      </w:pPr>
    </w:p>
    <w:p w14:paraId="644678B5">
      <w:pPr>
        <w:pStyle w:val="2"/>
        <w:rPr>
          <w:rFonts w:hAnsi="宋体" w:cs="宋体"/>
        </w:rPr>
      </w:pPr>
      <w:r>
        <w:rPr>
          <w:rFonts w:hAnsi="宋体" w:cs="宋体"/>
        </w:rPr>
        <w:t xml:space="preserve">法曇 </w:t>
      </w:r>
      <w:r>
        <w:rPr>
          <w:rFonts w:hint="eastAsia" w:ascii="MS Mincho" w:hAnsi="MS Mincho" w:eastAsia="MS Mincho" w:cs="MS Mincho"/>
        </w:rPr>
        <w:t>❶</w:t>
      </w:r>
      <w:r>
        <w:rPr>
          <w:rFonts w:hAnsi="宋体" w:cs="宋体"/>
        </w:rPr>
        <w:t>清僧。名明衷。陽曲（今屬山西）李氏。年十四禮本郡魔庵守宗薙落。二十圓具。歷參諸方，於資福隨衆出坡，聞鼓聲契悟。受黄山雨峰印可。開法順天圓通寺。見《五燈全書》一〇六。</w:t>
      </w:r>
      <w:r>
        <w:rPr>
          <w:rFonts w:hint="eastAsia" w:ascii="MS Mincho" w:hAnsi="MS Mincho" w:eastAsia="MS Mincho" w:cs="MS Mincho"/>
        </w:rPr>
        <w:t>❷</w:t>
      </w:r>
      <w:r>
        <w:rPr>
          <w:rFonts w:hAnsi="宋体" w:cs="宋体"/>
        </w:rPr>
        <w:t>清僧。名行海。梓州（四川三台）猶氏。依林野通奇受法。住北京延壽寺。見《五燈全書》七九。</w:t>
      </w:r>
    </w:p>
    <w:p w14:paraId="7E91AE4A">
      <w:pPr>
        <w:pStyle w:val="2"/>
        <w:rPr>
          <w:rFonts w:hAnsi="宋体" w:cs="宋体"/>
        </w:rPr>
      </w:pPr>
    </w:p>
    <w:p w14:paraId="35D84B5D">
      <w:pPr>
        <w:pStyle w:val="2"/>
        <w:rPr>
          <w:rFonts w:hAnsi="宋体" w:cs="宋体"/>
        </w:rPr>
      </w:pPr>
      <w:r>
        <w:rPr>
          <w:rFonts w:hAnsi="宋体" w:cs="宋体"/>
        </w:rPr>
        <w:t xml:space="preserve">法興 </w:t>
      </w:r>
      <w:r>
        <w:rPr>
          <w:rFonts w:hint="eastAsia" w:ascii="MS Mincho" w:hAnsi="MS Mincho" w:eastAsia="MS Mincho" w:cs="MS Mincho"/>
        </w:rPr>
        <w:t>❶</w:t>
      </w:r>
      <w:r>
        <w:rPr>
          <w:rFonts w:hAnsi="宋体" w:cs="宋体"/>
        </w:rPr>
        <w:t>（？－828） 唐僧。洛京（河南洛陽）人。七歲出家。隸名五臺佛光寺。持誦《法華》，所得檀施即修功德，嘗建三層七間彌勒大閣，高九十五尺，像七十二尊。見《宋高僧傳》二七、《六學僧傳》一〇。</w:t>
      </w:r>
      <w:r>
        <w:rPr>
          <w:rFonts w:hint="eastAsia" w:ascii="MS Mincho" w:hAnsi="MS Mincho" w:eastAsia="MS Mincho" w:cs="MS Mincho"/>
        </w:rPr>
        <w:t>❷</w:t>
      </w:r>
      <w:r>
        <w:rPr>
          <w:rFonts w:hAnsi="宋体" w:cs="宋体"/>
        </w:rPr>
        <w:t>元僧。依少室福裕受法。住鞏昌廣嚴寺。見《五燈全書》六一。</w:t>
      </w:r>
      <w:r>
        <w:rPr>
          <w:rFonts w:hint="eastAsia" w:ascii="MS Mincho" w:hAnsi="MS Mincho" w:eastAsia="MS Mincho" w:cs="MS Mincho"/>
        </w:rPr>
        <w:t>❸</w:t>
      </w:r>
      <w:r>
        <w:rPr>
          <w:rFonts w:hAnsi="宋体" w:cs="宋体"/>
        </w:rPr>
        <w:t>（？－1388） 明僧。字大宗，别號松石。黄巖（浙江台州）陳氏。年十五投邑之瑞巌寺明公出家。依平石砥於天童，謁古鼎於徑山，已而趨紫籜，參歸源藏，咨决法要。後出世永嘉太平，遷樂清壽昌、鷹山能仁。洪武二十年（1387）主徑山，衲子雲從。寂後塔於支隴東峰。見《增集續傳燈録》六、《續燈存稿》七、《五燈嚴統》二一。</w:t>
      </w:r>
    </w:p>
    <w:p w14:paraId="45CFF9A3">
      <w:pPr>
        <w:pStyle w:val="2"/>
        <w:rPr>
          <w:rFonts w:hAnsi="宋体" w:cs="宋体"/>
        </w:rPr>
      </w:pPr>
    </w:p>
    <w:p w14:paraId="56A8CDA9">
      <w:pPr>
        <w:pStyle w:val="2"/>
        <w:rPr>
          <w:rFonts w:hAnsi="宋体" w:cs="宋体"/>
        </w:rPr>
      </w:pPr>
      <w:r>
        <w:rPr>
          <w:rFonts w:hAnsi="宋体" w:cs="宋体"/>
        </w:rPr>
        <w:t xml:space="preserve">法衡 </w:t>
      </w:r>
      <w:r>
        <w:rPr>
          <w:rFonts w:hint="eastAsia" w:ascii="MS Mincho" w:hAnsi="MS Mincho" w:eastAsia="MS Mincho" w:cs="MS Mincho"/>
        </w:rPr>
        <w:t>❶</w:t>
      </w:r>
      <w:r>
        <w:rPr>
          <w:rFonts w:hAnsi="宋体" w:cs="宋体"/>
        </w:rPr>
        <w:t>（？－1379） 明僧。字允平。徐氏。年十一投白巖智門寺祝髮。博覽經教，於寺南松林結庵以居。明初，鄞碩儒單仲友以事止僧舍，因問：如何是芥子納須彌？衡遽答曰：先生讀五車書，今安在何處？單駭而敬之。主持請其首座。見雍正《寧波府志》三二、雍正《浙江通志》一九九。</w:t>
      </w:r>
      <w:r>
        <w:rPr>
          <w:rFonts w:hint="eastAsia" w:ascii="MS Mincho" w:hAnsi="MS Mincho" w:eastAsia="MS Mincho" w:cs="MS Mincho"/>
        </w:rPr>
        <w:t>❷</w:t>
      </w:r>
      <w:r>
        <w:rPr>
          <w:rFonts w:hAnsi="宋体" w:cs="宋体"/>
        </w:rPr>
        <w:t>明僧。字秋巖。居揚州天寧寺。能詩，有《竹西齋稿》。見《揚州府志》。</w:t>
      </w:r>
    </w:p>
    <w:p w14:paraId="24E6B85E">
      <w:pPr>
        <w:pStyle w:val="2"/>
        <w:rPr>
          <w:rFonts w:hAnsi="宋体" w:cs="宋体"/>
        </w:rPr>
      </w:pPr>
    </w:p>
    <w:p w14:paraId="423BBE2C">
      <w:pPr>
        <w:pStyle w:val="2"/>
        <w:rPr>
          <w:rFonts w:hAnsi="宋体" w:cs="宋体"/>
        </w:rPr>
      </w:pPr>
      <w:r>
        <w:rPr>
          <w:rFonts w:hAnsi="宋体" w:cs="宋体"/>
        </w:rPr>
        <w:t xml:space="preserve">法穎 </w:t>
      </w:r>
      <w:r>
        <w:rPr>
          <w:rFonts w:hint="eastAsia" w:ascii="MS Mincho" w:hAnsi="MS Mincho" w:eastAsia="MS Mincho" w:cs="MS Mincho"/>
        </w:rPr>
        <w:t>❶</w:t>
      </w:r>
      <w:r>
        <w:rPr>
          <w:rFonts w:hAnsi="宋体" w:cs="宋体"/>
        </w:rPr>
        <w:t>（416－482） 南齊僧。敦煌（今屬甘肅）索氏。年十三出家。師事法香。住凉州公府寺，以律藏知名。元嘉三十年（453），至金陵新亭寺，宋孝武敕為僧正，旋辭還多寳寺。齊高帝復敕為僧主。信施所得，造經像、立藥藏。有《十誦戒本》及《羯磨》文。見《梁高僧傳》一一、《六學僧傳》一二。</w:t>
      </w:r>
      <w:r>
        <w:rPr>
          <w:rFonts w:hint="eastAsia" w:ascii="MS Mincho" w:hAnsi="MS Mincho" w:eastAsia="MS Mincho" w:cs="MS Mincho"/>
        </w:rPr>
        <w:t>❷</w:t>
      </w:r>
      <w:r>
        <w:rPr>
          <w:rFonts w:hAnsi="宋体" w:cs="宋体"/>
        </w:rPr>
        <w:t>宋僧。師事杭州智果寺永明道潜。曲盡孝道。潜能詩善文。既寂，遺手稿甚多，穎集其詩文，成《參寥子集》十二卷，刊行於世。見《補續高僧傳》二三。</w:t>
      </w:r>
    </w:p>
    <w:p w14:paraId="08FB7787">
      <w:pPr>
        <w:pStyle w:val="2"/>
        <w:rPr>
          <w:rFonts w:hAnsi="宋体" w:cs="宋体"/>
        </w:rPr>
      </w:pPr>
    </w:p>
    <w:p w14:paraId="32252BD8">
      <w:pPr>
        <w:pStyle w:val="2"/>
        <w:rPr>
          <w:rFonts w:hAnsi="宋体" w:cs="宋体"/>
        </w:rPr>
      </w:pPr>
      <w:r>
        <w:rPr>
          <w:rFonts w:hAnsi="宋体" w:cs="宋体"/>
        </w:rPr>
        <w:t>法凝 南齊僧。會州（甘肅靖遠）龐氏。專心持戒，坐禪誦經，時常餓修，年七十，自焚而盡。見《唐高僧傳》二九、《釋氏六帖》一二、《六學僧傳》九。</w:t>
      </w:r>
    </w:p>
    <w:p w14:paraId="570FC0FA">
      <w:pPr>
        <w:pStyle w:val="2"/>
        <w:rPr>
          <w:rFonts w:hAnsi="宋体" w:cs="宋体"/>
        </w:rPr>
      </w:pPr>
    </w:p>
    <w:p w14:paraId="126B29EA">
      <w:pPr>
        <w:pStyle w:val="2"/>
        <w:rPr>
          <w:rFonts w:hAnsi="宋体" w:cs="宋体"/>
        </w:rPr>
      </w:pPr>
      <w:r>
        <w:rPr>
          <w:rFonts w:hAnsi="宋体" w:cs="宋体"/>
        </w:rPr>
        <w:t xml:space="preserve">法燈 </w:t>
      </w:r>
      <w:r>
        <w:rPr>
          <w:rFonts w:hint="eastAsia" w:ascii="MS Mincho" w:hAnsi="MS Mincho" w:eastAsia="MS Mincho" w:cs="MS Mincho"/>
        </w:rPr>
        <w:t>❶</w:t>
      </w:r>
      <w:r>
        <w:rPr>
          <w:rFonts w:hAnsi="宋体" w:cs="宋体"/>
        </w:rPr>
        <w:t>（？－974） 宋僧。字泰欽。魏府（河北大名南）人。辯才無礙，入法眼之室，雖解悟逸格，未為人知。一日法眼問大衆曰：虎項下金鈴，何人解得？對者不契，欽適自外至，即謂大衆曰：何不道繫者解得。於是人人改觀。出世初住洪州雙林，遷上藍護國，未幾，南唐李璟請住清凉道場。見《景德傳燈録》二五、《補續高僧傳》六、《五燈全書》一八、《五燈嚴統》一。</w:t>
      </w:r>
      <w:r>
        <w:rPr>
          <w:rFonts w:hint="eastAsia" w:ascii="MS Mincho" w:hAnsi="MS Mincho" w:eastAsia="MS Mincho" w:cs="MS Mincho"/>
        </w:rPr>
        <w:t>❷</w:t>
      </w:r>
      <w:r>
        <w:rPr>
          <w:rFonts w:hAnsi="宋体" w:cs="宋体"/>
        </w:rPr>
        <w:t>（1075－1127） 宋僧。字傳照。成都（今屬四川）王氏。依大慈寳範為僧。聽習《華嚴》，得其要。繼謁芙蓉道楷，楷問曰：如何是空劫以前自己：師從容進曰：靈然一句超羣象，迥出三乘不假修。蓉撫而印可。後開法襄州鹿門。見《五燈會元》一四、《續傳燈録》一二。</w:t>
      </w:r>
      <w:r>
        <w:rPr>
          <w:rFonts w:hint="eastAsia" w:ascii="MS Mincho" w:hAnsi="MS Mincho" w:eastAsia="MS Mincho" w:cs="MS Mincho"/>
        </w:rPr>
        <w:t>❸</w:t>
      </w:r>
      <w:r>
        <w:rPr>
          <w:rFonts w:hAnsi="宋体" w:cs="宋体"/>
        </w:rPr>
        <w:t>宋尼僧。字無相。依温州净居尼慧温受法，嗣其席。見《五燈會元》二〇、《續傳燈録》三三、《續比丘尼傳》二。</w:t>
      </w:r>
      <w:r>
        <w:rPr>
          <w:rFonts w:hint="eastAsia" w:ascii="MS Mincho" w:hAnsi="MS Mincho" w:eastAsia="MS Mincho" w:cs="MS Mincho"/>
        </w:rPr>
        <w:t>❹</w:t>
      </w:r>
      <w:r>
        <w:rPr>
          <w:rFonts w:hAnsi="宋体" w:cs="宋体"/>
        </w:rPr>
        <w:t>即慕容。</w:t>
      </w:r>
    </w:p>
    <w:p w14:paraId="3433A97C">
      <w:pPr>
        <w:pStyle w:val="2"/>
        <w:rPr>
          <w:rFonts w:hAnsi="宋体" w:cs="宋体"/>
        </w:rPr>
      </w:pPr>
    </w:p>
    <w:p w14:paraId="3CF9CBB8">
      <w:pPr>
        <w:pStyle w:val="2"/>
        <w:rPr>
          <w:rFonts w:hAnsi="宋体" w:cs="宋体"/>
        </w:rPr>
      </w:pPr>
      <w:r>
        <w:rPr>
          <w:rFonts w:hAnsi="宋体" w:cs="宋体"/>
        </w:rPr>
        <w:t>法懔 梁僧。枝江（今屬湖北）嚴氏。出家玉泉山寺。大布為衣，日惟一食，專以禪念。後隱默山。見《唐高僧傳》一六、《釋氏六帖》一一、《六學僧傳》一七、《法華持驗》上。</w:t>
      </w:r>
    </w:p>
    <w:p w14:paraId="56092B3B">
      <w:pPr>
        <w:pStyle w:val="2"/>
        <w:rPr>
          <w:rFonts w:hAnsi="宋体" w:cs="宋体"/>
        </w:rPr>
      </w:pPr>
    </w:p>
    <w:p w14:paraId="38CC6B06">
      <w:pPr>
        <w:pStyle w:val="2"/>
        <w:rPr>
          <w:rFonts w:hAnsi="宋体" w:cs="宋体"/>
        </w:rPr>
      </w:pPr>
      <w:r>
        <w:rPr>
          <w:rFonts w:hAnsi="宋体" w:cs="宋体"/>
        </w:rPr>
        <w:t xml:space="preserve">法禪 </w:t>
      </w:r>
      <w:r>
        <w:rPr>
          <w:rFonts w:hint="eastAsia" w:ascii="MS Mincho" w:hAnsi="MS Mincho" w:eastAsia="MS Mincho" w:cs="MS Mincho"/>
        </w:rPr>
        <w:t>❶</w:t>
      </w:r>
      <w:r>
        <w:rPr>
          <w:rFonts w:hAnsi="宋体" w:cs="宋体"/>
        </w:rPr>
        <w:t>北魏僧。嘗山行逢賊，賊挽弓欲射，禪唯念觀音，矢不能發，賊遂棄弓而逃。著有《觀音感應傳》。見《唐高僧傳》三三。</w:t>
      </w:r>
      <w:r>
        <w:rPr>
          <w:rFonts w:hint="eastAsia" w:ascii="MS Mincho" w:hAnsi="MS Mincho" w:eastAsia="MS Mincho" w:cs="MS Mincho"/>
        </w:rPr>
        <w:t>❷</w:t>
      </w:r>
      <w:r>
        <w:rPr>
          <w:rFonts w:hAnsi="宋体" w:cs="宋体"/>
        </w:rPr>
        <w:t>明僧。出家湖北。聞廬山林谷絕勝，欲往，苦乏貲，遂為人諷誦《金剛經》三年，得百金。時藩王蒞任，舟抵九江，浪激風大，不得前，强僧牽纜，禪所挽者駛行如飛。王駭異，詰其故，遂赠金滿其願。天啟元年（1621），隱於廬山。見《新續高僧傳四集》三七、《金剛持驗》下。</w:t>
      </w:r>
    </w:p>
    <w:p w14:paraId="153290EF">
      <w:pPr>
        <w:pStyle w:val="2"/>
        <w:rPr>
          <w:rFonts w:hAnsi="宋体" w:cs="宋体"/>
        </w:rPr>
      </w:pPr>
    </w:p>
    <w:p w14:paraId="4FEEECCD">
      <w:pPr>
        <w:pStyle w:val="2"/>
        <w:rPr>
          <w:rFonts w:hAnsi="宋体" w:cs="宋体"/>
        </w:rPr>
      </w:pPr>
      <w:r>
        <w:rPr>
          <w:rFonts w:hAnsi="宋体" w:cs="宋体"/>
        </w:rPr>
        <w:t>法隱 五代後梁僧。住荆州覆船山東嶺。持戒謹嚴，專誦《法華》。遇法常，叩以禪法，隱不能答，乃從之學，登入堂奧。後預知時至，沐浴坐化。見《唐高僧傳》二〇。</w:t>
      </w:r>
    </w:p>
    <w:p w14:paraId="1BFF555C">
      <w:pPr>
        <w:pStyle w:val="2"/>
        <w:rPr>
          <w:rFonts w:hAnsi="宋体" w:cs="宋体"/>
        </w:rPr>
      </w:pPr>
    </w:p>
    <w:p w14:paraId="2D7A5894">
      <w:pPr>
        <w:pStyle w:val="2"/>
        <w:rPr>
          <w:rFonts w:hAnsi="宋体" w:cs="宋体"/>
        </w:rPr>
      </w:pPr>
      <w:r>
        <w:rPr>
          <w:rFonts w:hAnsi="宋体" w:cs="宋体"/>
        </w:rPr>
        <w:t>法璨 隋僧。得法於天台山國清寺智者大師。後開法荆州玉泉山寺。見《佛祖統紀》九。</w:t>
      </w:r>
    </w:p>
    <w:p w14:paraId="49A4FB69">
      <w:pPr>
        <w:pStyle w:val="2"/>
        <w:rPr>
          <w:rFonts w:hAnsi="宋体" w:cs="宋体"/>
        </w:rPr>
      </w:pPr>
    </w:p>
    <w:p w14:paraId="594DB639">
      <w:pPr>
        <w:pStyle w:val="2"/>
        <w:rPr>
          <w:rFonts w:hAnsi="宋体" w:cs="宋体"/>
        </w:rPr>
      </w:pPr>
      <w:r>
        <w:rPr>
          <w:rFonts w:hAnsi="宋体" w:cs="宋体"/>
        </w:rPr>
        <w:t xml:space="preserve">法聰 </w:t>
      </w:r>
      <w:r>
        <w:rPr>
          <w:rFonts w:hint="eastAsia" w:ascii="MS Mincho" w:hAnsi="MS Mincho" w:eastAsia="MS Mincho" w:cs="MS Mincho"/>
        </w:rPr>
        <w:t>❶</w:t>
      </w:r>
      <w:r>
        <w:rPr>
          <w:rFonts w:hAnsi="宋体" w:cs="宋体"/>
        </w:rPr>
        <w:t>北魏僧。南陽（今屬河南）人。住五臺北寺。弘律為務。初佛陀耶舍譯出《四分律》，但關中奉行《僧祇》，江南盛依《十誦》，至魏孝文帝延興年中，法聰創弘《四分》，手披口釋，其弟子道覆隨聽隨記，成《義疏》六卷，《四分》從此宏傳。見《南山宗統》二、《律宗燈譜》一。</w:t>
      </w:r>
      <w:r>
        <w:rPr>
          <w:rFonts w:hint="eastAsia" w:ascii="MS Mincho" w:hAnsi="MS Mincho" w:eastAsia="MS Mincho" w:cs="MS Mincho"/>
        </w:rPr>
        <w:t>❷</w:t>
      </w:r>
      <w:r>
        <w:rPr>
          <w:rFonts w:hAnsi="宋体" w:cs="宋体"/>
        </w:rPr>
        <w:t>（468－559） 梁僧。新野（今屬河南）梅氏。八歲出家。於襄陽傘蓋山白馬泉側築室棲隱，多有異行。梁晋安王嘗來謁見。太清間敕造禪居，召之不就，又就聰近處築靈泉寺住之。所得檀施，盡造經藏。見《唐高僧傳》二〇、《六學僧傳》二九、《高僧摘要》三、《神僧傳》四。</w:t>
      </w:r>
      <w:r>
        <w:rPr>
          <w:rFonts w:hint="eastAsia" w:ascii="MS Mincho" w:hAnsi="MS Mincho" w:eastAsia="MS Mincho" w:cs="MS Mincho"/>
        </w:rPr>
        <w:t>❸</w:t>
      </w:r>
      <w:r>
        <w:rPr>
          <w:rFonts w:hAnsi="宋体" w:cs="宋体"/>
        </w:rPr>
        <w:t>（586－656） 唐僧。俗姓陳。住蘇州常樂寺。嘗於棲霞寺講《華嚴》、《涅槃》，學衆三百餘人。見《唐高僧傳》三五、《釋氏六帖》一一、《六學僧傳》二六。</w:t>
      </w:r>
      <w:r>
        <w:rPr>
          <w:rFonts w:hint="eastAsia" w:ascii="MS Mincho" w:hAnsi="MS Mincho" w:eastAsia="MS Mincho" w:cs="MS Mincho"/>
        </w:rPr>
        <w:t>❹</w:t>
      </w:r>
      <w:r>
        <w:rPr>
          <w:rFonts w:hAnsi="宋体" w:cs="宋体"/>
        </w:rPr>
        <w:t>宋僧。澧州夾山自齡法嗣。開法潭州石霜。見《續傳燈録》九。</w:t>
      </w:r>
      <w:r>
        <w:rPr>
          <w:rFonts w:hint="eastAsia" w:ascii="MS Mincho" w:hAnsi="MS Mincho" w:eastAsia="MS Mincho" w:cs="MS Mincho"/>
        </w:rPr>
        <w:t>❺</w:t>
      </w:r>
      <w:r>
        <w:rPr>
          <w:rFonts w:hAnsi="宋体" w:cs="宋体"/>
        </w:rPr>
        <w:t>宋僧。參襄州石門元易得法，為芙蓉道楷法孫。屬青原下第十三世。住越州天衣寺。見《嘉泰普燈録》九、《五燈嚴統》一四、《續傳燈録》一七、《五燈全書》三〇。</w:t>
      </w:r>
      <w:r>
        <w:rPr>
          <w:rFonts w:hint="eastAsia" w:ascii="MS Mincho" w:hAnsi="MS Mincho" w:eastAsia="MS Mincho" w:cs="MS Mincho"/>
        </w:rPr>
        <w:t>❻</w:t>
      </w:r>
      <w:r>
        <w:rPr>
          <w:rFonts w:hAnsi="宋体" w:cs="宋体"/>
        </w:rPr>
        <w:t>宋僧。天童寺正覺法嗣。屬青原下第十四世。開法潭州道林廣慧寺。見《續傳燈録》二四、《五燈全書》三〇。</w:t>
      </w:r>
    </w:p>
    <w:p w14:paraId="155482B3">
      <w:pPr>
        <w:pStyle w:val="2"/>
        <w:rPr>
          <w:rFonts w:hAnsi="宋体" w:cs="宋体"/>
        </w:rPr>
      </w:pPr>
    </w:p>
    <w:p w14:paraId="6626C645">
      <w:pPr>
        <w:pStyle w:val="2"/>
        <w:rPr>
          <w:rFonts w:hAnsi="宋体" w:cs="宋体"/>
        </w:rPr>
      </w:pPr>
      <w:r>
        <w:rPr>
          <w:rFonts w:hAnsi="宋体" w:cs="宋体"/>
        </w:rPr>
        <w:t xml:space="preserve">法藏 </w:t>
      </w:r>
      <w:r>
        <w:rPr>
          <w:rFonts w:hint="eastAsia" w:ascii="MS Mincho" w:hAnsi="MS Mincho" w:eastAsia="MS Mincho" w:cs="MS Mincho"/>
        </w:rPr>
        <w:t>❶</w:t>
      </w:r>
      <w:r>
        <w:rPr>
          <w:rFonts w:hAnsi="宋体" w:cs="宋体"/>
        </w:rPr>
        <w:t>劉宋尼僧。住金陵建福寺。嘗言：吾立身行道，志在西方。後染微疾，感見彌陀化去。見《往生西方净土瑞應删傳》二二。</w:t>
      </w:r>
      <w:r>
        <w:rPr>
          <w:rFonts w:hint="eastAsia" w:ascii="MS Mincho" w:hAnsi="MS Mincho" w:eastAsia="MS Mincho" w:cs="MS Mincho"/>
        </w:rPr>
        <w:t>❷</w:t>
      </w:r>
      <w:r>
        <w:rPr>
          <w:rFonts w:hAnsi="宋体" w:cs="宋体"/>
        </w:rPr>
        <w:t>梁僧。居會稽南巌寺。有戒行，喜放生，立佛像。見《梁高僧傳》九。</w:t>
      </w:r>
      <w:r>
        <w:rPr>
          <w:rFonts w:hint="eastAsia" w:ascii="MS Mincho" w:hAnsi="MS Mincho" w:eastAsia="MS Mincho" w:cs="MS Mincho"/>
        </w:rPr>
        <w:t>❸</w:t>
      </w:r>
      <w:r>
        <w:rPr>
          <w:rFonts w:hAnsi="宋体" w:cs="宋体"/>
        </w:rPr>
        <w:t>（546－629） 唐僧。潁川（河南許昌）荀氏。幼失怙恃，因皈三寳。周武帝時隱終南紫蓋峰。聞法難出，上京請復大法，不允，再請，將被斬，不懼。宣帝即位，赦其刑，敕主陟岾寺，並於五縣度僧。入隋，住大興善寺，二帝皆隆視之。見《唐高僧傳》二三、《釋氏六帖》一一、《六學僧傳》一六、《高僧摘要》三。</w:t>
      </w:r>
      <w:r>
        <w:rPr>
          <w:rFonts w:hint="eastAsia" w:ascii="MS Mincho" w:hAnsi="MS Mincho" w:eastAsia="MS Mincho" w:cs="MS Mincho"/>
        </w:rPr>
        <w:t>❹</w:t>
      </w:r>
      <w:r>
        <w:rPr>
          <w:rFonts w:hAnsi="宋体" w:cs="宋体"/>
        </w:rPr>
        <w:t>（637－714） 唐僧。蘇州（今屬江蘇）諸葛氏。年十二試經得度。依净域寺欽學，解行聞世。如意元年（692），武后敕住東都大福先寺，檢校無盡藏。未幾，又命檢校化度寺無盡藏，兼充薦福寺大德。見《金石萃編》七一。</w:t>
      </w:r>
      <w:r>
        <w:rPr>
          <w:rFonts w:hint="eastAsia" w:ascii="MS Mincho" w:hAnsi="MS Mincho" w:eastAsia="MS Mincho" w:cs="MS Mincho"/>
        </w:rPr>
        <w:t>❺</w:t>
      </w:r>
      <w:r>
        <w:rPr>
          <w:rFonts w:hAnsi="宋体" w:cs="宋体"/>
        </w:rPr>
        <w:t>唐僧。於鄜州造寳臺寺。平居以寫《金剛經》為業。終年一百一十歲，或云九十九歲。見《宋高僧傳》二七、《六學僧傳》二六、《金剛持驗》上。</w:t>
      </w:r>
      <w:r>
        <w:rPr>
          <w:rFonts w:hint="eastAsia" w:ascii="MS Mincho" w:hAnsi="MS Mincho" w:eastAsia="MS Mincho" w:cs="MS Mincho"/>
        </w:rPr>
        <w:t>❻</w:t>
      </w:r>
      <w:r>
        <w:rPr>
          <w:rFonts w:hAnsi="宋体" w:cs="宋体"/>
        </w:rPr>
        <w:t>唐僧。南康（今屬江西）周氏。幼通經籍，尤以醫方明見稱。謁大寂融通心要。住廬山五老峰。見《宋高僧傳》二〇、《六學僧傳》二〇。</w:t>
      </w:r>
      <w:r>
        <w:rPr>
          <w:rFonts w:hint="eastAsia" w:ascii="MS Mincho" w:hAnsi="MS Mincho" w:eastAsia="MS Mincho" w:cs="MS Mincho"/>
        </w:rPr>
        <w:t>❼</w:t>
      </w:r>
      <w:r>
        <w:rPr>
          <w:rFonts w:hAnsi="宋体" w:cs="宋体"/>
        </w:rPr>
        <w:t>（643－712） 唐僧。别號國一。原籍康居國。出生長安（陝西西安）。早年師事智儼。儼寂，依薄塵薙落。武后敕度為大僧，命住太原寺。開講《華嚴》，賜號賢首。詔佐實叉難陀重譯《華嚴經》畢，就殿敷講，録其説為《金獅子章》。為睿宗授菩薩大戒。前後講《華嚴》三十餘遍，學徒如雲。後終於大薦福寺，賜鴻臚卿。華嚴宗尊為三祖。實為該宗集大成者，門下弟子如雲，著名者宏觀等六人。著述宏富，達百余卷。有《華嚴探玄記》、《一乘教義章》、《指歸》、《綱目》、《策林》、《玄義章》、《三昧觀》、《妄盡還源觀》及《楞伽經疏》、《密嚴經疏》、《梵網經疏》、《起信論疏》、《法界無差別論義疏》等。見《宋高僧傳》五、《六學僧傳》四、《釋氏稽古略》三、《編年通論》一四。</w:t>
      </w:r>
      <w:r>
        <w:rPr>
          <w:rFonts w:hint="eastAsia" w:ascii="MS Mincho" w:hAnsi="MS Mincho" w:eastAsia="MS Mincho" w:cs="MS Mincho"/>
        </w:rPr>
        <w:t>❽</w:t>
      </w:r>
      <w:r>
        <w:rPr>
          <w:rFonts w:hAnsi="宋体" w:cs="宋体"/>
        </w:rPr>
        <w:t>（1573－1635） 明僧。字於密，一字漢月，晚號天山。無錫（今屬江蘇）蘇氏。幼讀儒書，博學多聞。年十九禮同邑德慶堅公薙度。於杭州雲棲蓮池受沙彌戒，於金陵靈谷古心受具足戒。萬曆三十八年（1610）行脚至常熟三峰居之。修葺廢院，開創叢林，立百日死關，晝夜參究，因大徹悟。時密雲圓悟開法嘉興金粟，藏往見印證，付法臨濟源流。歷主蘇之北禪、杭之臨平等刹，重興鄧尉聖恩祖席。藏倡新説。後來清雍正斥其教，毁其書。寂後塔於聖恩後山，華亭董其昌撰銘，姚江黄宗羲補第二銘，嘉魚熊開元為道行碑，門人潭吉忍為行狀，繼起弘儲為年譜，剖石璧為紀年録。康熙四十四年（1705）帝幸鄧尉，追謚鏡通禪師。有《八會語録》、《智證傳提語》、《五宗原》。見《吴都法乘》五下、《五燈嚴統》二四、《高僧摘要》二、《宗統編年》三一。</w:t>
      </w:r>
      <w:r>
        <w:rPr>
          <w:rFonts w:hint="eastAsia" w:ascii="MS Mincho" w:hAnsi="MS Mincho" w:eastAsia="MS Mincho" w:cs="MS Mincho"/>
        </w:rPr>
        <w:t>❾</w:t>
      </w:r>
      <w:r>
        <w:rPr>
          <w:rFonts w:hAnsi="宋体" w:cs="宋体"/>
        </w:rPr>
        <w:t>即法琰。</w:t>
      </w:r>
      <w:r>
        <w:rPr>
          <w:rFonts w:hint="eastAsia" w:ascii="MS Mincho" w:hAnsi="MS Mincho" w:eastAsia="MS Mincho" w:cs="MS Mincho"/>
        </w:rPr>
        <w:t>❿</w:t>
      </w:r>
      <w:r>
        <w:rPr>
          <w:rFonts w:hAnsi="宋体" w:cs="宋体"/>
        </w:rPr>
        <w:t>即曇無德。</w:t>
      </w:r>
    </w:p>
    <w:p w14:paraId="78913C93">
      <w:pPr>
        <w:pStyle w:val="2"/>
        <w:rPr>
          <w:rFonts w:hAnsi="宋体" w:cs="宋体"/>
        </w:rPr>
      </w:pPr>
    </w:p>
    <w:p w14:paraId="76CDC8BD">
      <w:pPr>
        <w:pStyle w:val="2"/>
        <w:rPr>
          <w:rFonts w:hAnsi="宋体" w:cs="宋体"/>
        </w:rPr>
      </w:pPr>
      <w:r>
        <w:rPr>
          <w:rFonts w:hAnsi="宋体" w:cs="宋体"/>
        </w:rPr>
        <w:t>法薫 （1170－1245） 宋僧。字石田。眉山（今屬四川）彭氏。年十六，從石龍山法寳院智明出家。遊方至吴門，參破庵祖先於穹窿。見松源岳、肯堂充、遁庵演，皆許為法器。住蘇州高峰，遷楓橋鐘山等寺。端平二年駐靈隱。有《石田法薰禪師語録》四卷。見《續傳燈録》三五、《增集續傳燈録》三、《續燈存稿》三、《五燈嚴統》二一。</w:t>
      </w:r>
    </w:p>
    <w:p w14:paraId="4F9AE5E2">
      <w:pPr>
        <w:pStyle w:val="2"/>
        <w:rPr>
          <w:rFonts w:hAnsi="宋体" w:cs="宋体"/>
        </w:rPr>
      </w:pPr>
    </w:p>
    <w:p w14:paraId="0471E63F">
      <w:pPr>
        <w:pStyle w:val="2"/>
        <w:rPr>
          <w:rFonts w:hAnsi="宋体" w:cs="宋体"/>
        </w:rPr>
      </w:pPr>
      <w:r>
        <w:rPr>
          <w:rFonts w:hAnsi="宋体" w:cs="宋体"/>
        </w:rPr>
        <w:t>法顆 唐僧。隨揚州鑒真東渡，住奈良招提寺。弘贊師道，傳戒教學，聞名於世。見《本朝高僧傳》《法載傳》。</w:t>
      </w:r>
    </w:p>
    <w:p w14:paraId="209ABBE1">
      <w:pPr>
        <w:pStyle w:val="2"/>
        <w:rPr>
          <w:rFonts w:hAnsi="宋体" w:cs="宋体"/>
        </w:rPr>
      </w:pPr>
    </w:p>
    <w:p w14:paraId="6B267B08">
      <w:pPr>
        <w:pStyle w:val="2"/>
        <w:rPr>
          <w:rFonts w:hAnsi="宋体" w:cs="宋体"/>
        </w:rPr>
      </w:pPr>
      <w:r>
        <w:rPr>
          <w:rFonts w:hAnsi="宋体" w:cs="宋体"/>
        </w:rPr>
        <w:t>法鮮 南齊僧。居京師湘宫寺。聰哲有思力，講説與弘充齊名。見《梁高僧傳》八。</w:t>
      </w:r>
    </w:p>
    <w:p w14:paraId="3E4AC902">
      <w:pPr>
        <w:pStyle w:val="2"/>
        <w:rPr>
          <w:rFonts w:hAnsi="宋体" w:cs="宋体"/>
        </w:rPr>
      </w:pPr>
    </w:p>
    <w:p w14:paraId="560E292B">
      <w:pPr>
        <w:pStyle w:val="2"/>
        <w:rPr>
          <w:rFonts w:hAnsi="宋体" w:cs="宋体"/>
        </w:rPr>
      </w:pPr>
      <w:r>
        <w:rPr>
          <w:rFonts w:hAnsi="宋体" w:cs="宋体"/>
        </w:rPr>
        <w:t xml:space="preserve">法應 </w:t>
      </w:r>
      <w:r>
        <w:rPr>
          <w:rFonts w:hint="eastAsia" w:ascii="MS Mincho" w:hAnsi="MS Mincho" w:eastAsia="MS Mincho" w:cs="MS Mincho"/>
        </w:rPr>
        <w:t>❶</w:t>
      </w:r>
      <w:r>
        <w:rPr>
          <w:rFonts w:hAnsi="宋体" w:cs="宋体"/>
        </w:rPr>
        <w:t>（539－618） 唐僧。會稽（浙江紹興）王氏。弱冠出家，師事曇崇。時逢周武滅法，避禍終南，潜形六載，專修念慧，法門彌隆。後還事崇公，得印可。開皇十二年（592），敕令簡拔三學俱優長者，應得選，奉敕領徒衆三百於寳塔寺，相續傳業，聲聞遠播，敕賜帛三百段，用造經藏。寂於清禪寺。見《唐高僧傳》一九、《釋氏六帖》一一、《六學僧傳》一七。</w:t>
      </w:r>
      <w:r>
        <w:rPr>
          <w:rFonts w:hint="eastAsia" w:ascii="MS Mincho" w:hAnsi="MS Mincho" w:eastAsia="MS Mincho" w:cs="MS Mincho"/>
        </w:rPr>
        <w:t>❷</w:t>
      </w:r>
      <w:r>
        <w:rPr>
          <w:rFonts w:hAnsi="宋体" w:cs="宋体"/>
        </w:rPr>
        <w:t>宋僧。住池州報恩光孝寺。有《禪宗頌古聯珠通集》四十卷。見《續藏目録》。</w:t>
      </w:r>
    </w:p>
    <w:p w14:paraId="784E2F7C">
      <w:pPr>
        <w:pStyle w:val="2"/>
        <w:rPr>
          <w:rFonts w:hAnsi="宋体" w:cs="宋体"/>
        </w:rPr>
      </w:pPr>
    </w:p>
    <w:p w14:paraId="6A809238">
      <w:pPr>
        <w:pStyle w:val="2"/>
        <w:rPr>
          <w:rFonts w:hAnsi="宋体" w:cs="宋体"/>
        </w:rPr>
      </w:pPr>
      <w:r>
        <w:rPr>
          <w:rFonts w:hAnsi="宋体" w:cs="宋体"/>
        </w:rPr>
        <w:t>法燦 宋僧。依凉峰淵得法。為大鑒下第十三世。開法隱山。見《續傳燈録》一三。</w:t>
      </w:r>
    </w:p>
    <w:p w14:paraId="61765704">
      <w:pPr>
        <w:pStyle w:val="2"/>
        <w:rPr>
          <w:rFonts w:hAnsi="宋体" w:cs="宋体"/>
        </w:rPr>
      </w:pPr>
    </w:p>
    <w:p w14:paraId="13F52B24">
      <w:pPr>
        <w:pStyle w:val="2"/>
        <w:rPr>
          <w:rFonts w:hAnsi="宋体" w:cs="宋体"/>
        </w:rPr>
      </w:pPr>
      <w:r>
        <w:rPr>
          <w:rFonts w:hAnsi="宋体" w:cs="宋体"/>
        </w:rPr>
        <w:t xml:space="preserve">法濟 </w:t>
      </w:r>
      <w:r>
        <w:rPr>
          <w:rFonts w:hint="eastAsia" w:ascii="MS Mincho" w:hAnsi="MS Mincho" w:eastAsia="MS Mincho" w:cs="MS Mincho"/>
        </w:rPr>
        <w:t>❶</w:t>
      </w:r>
      <w:r>
        <w:rPr>
          <w:rFonts w:hAnsi="宋体" w:cs="宋体"/>
        </w:rPr>
        <w:t>（？－608） 隋僧。有異行。文帝為造香臺寺居之。後至東都又為造龍天寺。並賜白馬，宮中騎乘。寂時天子廢朝，百官素服。見《唐高僧傳》二六。</w:t>
      </w:r>
      <w:r>
        <w:rPr>
          <w:rFonts w:hint="eastAsia" w:ascii="MS Mincho" w:hAnsi="MS Mincho" w:eastAsia="MS Mincho" w:cs="MS Mincho"/>
        </w:rPr>
        <w:t>❷</w:t>
      </w:r>
      <w:r>
        <w:rPr>
          <w:rFonts w:hAnsi="宋体" w:cs="宋体"/>
        </w:rPr>
        <w:t>五代後晋僧。雲門文偃弟子。住瑞州黄檗。見《五燈會元》一五、《五燈全書》三二、《景德傳燈録》二三。</w:t>
      </w:r>
    </w:p>
    <w:p w14:paraId="3F84D321">
      <w:pPr>
        <w:pStyle w:val="2"/>
        <w:rPr>
          <w:rFonts w:hAnsi="宋体" w:cs="宋体"/>
        </w:rPr>
      </w:pPr>
    </w:p>
    <w:p w14:paraId="65A464AA">
      <w:pPr>
        <w:pStyle w:val="2"/>
        <w:rPr>
          <w:rFonts w:hAnsi="宋体" w:cs="宋体"/>
        </w:rPr>
      </w:pPr>
      <w:r>
        <w:rPr>
          <w:rFonts w:hAnsi="宋体" w:cs="宋体"/>
        </w:rPr>
        <w:t xml:space="preserve">法禮 </w:t>
      </w:r>
      <w:r>
        <w:rPr>
          <w:rFonts w:hint="eastAsia" w:ascii="MS Mincho" w:hAnsi="MS Mincho" w:eastAsia="MS Mincho" w:cs="MS Mincho"/>
        </w:rPr>
        <w:t>❶</w:t>
      </w:r>
      <w:r>
        <w:rPr>
          <w:rFonts w:hAnsi="宋体" w:cs="宋体"/>
        </w:rPr>
        <w:t>唐僧。俗姓包。少出家。好醫人病，但不知醫方藥術，專以意療，奏效異常。武后徵為國師，居龍興寺。見《湖州府志》。</w:t>
      </w:r>
      <w:r>
        <w:rPr>
          <w:rFonts w:hint="eastAsia" w:ascii="MS Mincho" w:hAnsi="MS Mincho" w:eastAsia="MS Mincho" w:cs="MS Mincho"/>
        </w:rPr>
        <w:t>❷</w:t>
      </w:r>
      <w:r>
        <w:rPr>
          <w:rFonts w:hAnsi="宋体" w:cs="宋体"/>
        </w:rPr>
        <w:t>清僧。亦作法理，字敬安，或署敬庵。内外兼通。頗好吟詠，復工繪事，善花鳥。</w:t>
      </w:r>
    </w:p>
    <w:p w14:paraId="6EB6B921">
      <w:pPr>
        <w:pStyle w:val="2"/>
        <w:rPr>
          <w:rFonts w:hAnsi="宋体" w:cs="宋体"/>
        </w:rPr>
      </w:pPr>
    </w:p>
    <w:p w14:paraId="72E90BFD">
      <w:pPr>
        <w:pStyle w:val="2"/>
        <w:rPr>
          <w:rFonts w:hAnsi="宋体" w:cs="宋体"/>
        </w:rPr>
      </w:pPr>
      <w:r>
        <w:rPr>
          <w:rFonts w:hAnsi="宋体" w:cs="宋体"/>
        </w:rPr>
        <w:t>法孺 即寂瀾。</w:t>
      </w:r>
    </w:p>
    <w:p w14:paraId="717DE36A">
      <w:pPr>
        <w:pStyle w:val="2"/>
        <w:rPr>
          <w:rFonts w:hAnsi="宋体" w:cs="宋体"/>
        </w:rPr>
      </w:pPr>
    </w:p>
    <w:p w14:paraId="058A591D">
      <w:pPr>
        <w:pStyle w:val="2"/>
        <w:rPr>
          <w:rFonts w:hAnsi="宋体" w:cs="宋体"/>
        </w:rPr>
      </w:pPr>
      <w:r>
        <w:rPr>
          <w:rFonts w:hAnsi="宋体" w:cs="宋体"/>
        </w:rPr>
        <w:t>法總 隋僧。太原（今屬山西）段氏。少誦《涅槃》為業，傳講達二紀。開皇中，敕為涅槃衆主。居海覺。仁壽初，敕送舍利於隨州智門寺，獲神龜一枚。大業中，於海覺寺寂。春秋七十。見《唐高僧傳》一二、《釋氏六帖》一〇、《六學僧傳》二二、《高僧摘要》四。</w:t>
      </w:r>
    </w:p>
    <w:p w14:paraId="27896DE6">
      <w:pPr>
        <w:pStyle w:val="2"/>
        <w:rPr>
          <w:rFonts w:hAnsi="宋体" w:cs="宋体"/>
        </w:rPr>
      </w:pPr>
    </w:p>
    <w:p w14:paraId="5E49EB84">
      <w:pPr>
        <w:pStyle w:val="2"/>
        <w:rPr>
          <w:rFonts w:hAnsi="宋体" w:cs="宋体"/>
        </w:rPr>
      </w:pPr>
      <w:r>
        <w:rPr>
          <w:rFonts w:hAnsi="宋体" w:cs="宋体"/>
        </w:rPr>
        <w:t>法璿 唐僧。開元二十年（732）入太白山，得晉時義興祖師故蹟，乃建精舍於山東麓，日誦《法華》，感得天童送供，是以山名天童。見康熙《天童寺志》、《法華持驗》上。</w:t>
      </w:r>
    </w:p>
    <w:p w14:paraId="54DD146C">
      <w:pPr>
        <w:pStyle w:val="2"/>
        <w:rPr>
          <w:rFonts w:hAnsi="宋体" w:cs="宋体"/>
        </w:rPr>
      </w:pPr>
    </w:p>
    <w:p w14:paraId="40655B89">
      <w:pPr>
        <w:pStyle w:val="2"/>
        <w:rPr>
          <w:rFonts w:hAnsi="宋体" w:cs="宋体"/>
        </w:rPr>
      </w:pPr>
      <w:r>
        <w:rPr>
          <w:rFonts w:hAnsi="宋体" w:cs="宋体"/>
        </w:rPr>
        <w:t>法覲 宋僧。居隨州智門山。嗣法雲門文偃。見《天聖廣燈録》二〇。</w:t>
      </w:r>
    </w:p>
    <w:p w14:paraId="0B756A9E">
      <w:pPr>
        <w:pStyle w:val="2"/>
        <w:rPr>
          <w:rFonts w:hAnsi="宋体" w:cs="宋体"/>
        </w:rPr>
      </w:pPr>
    </w:p>
    <w:p w14:paraId="3287ECB1">
      <w:pPr>
        <w:pStyle w:val="2"/>
        <w:rPr>
          <w:rFonts w:hAnsi="宋体" w:cs="宋体"/>
        </w:rPr>
      </w:pPr>
      <w:r>
        <w:rPr>
          <w:rFonts w:hAnsi="宋体" w:cs="宋体"/>
        </w:rPr>
        <w:t>法醫 宋僧。得法於歸宗通禪師。為大鑒下第十三世。開法羅漢寺。見《續傳燈録》一二。</w:t>
      </w:r>
    </w:p>
    <w:p w14:paraId="23900C1B">
      <w:pPr>
        <w:pStyle w:val="2"/>
        <w:rPr>
          <w:rFonts w:hAnsi="宋体" w:cs="宋体"/>
        </w:rPr>
      </w:pPr>
    </w:p>
    <w:p w14:paraId="682D3E6C">
      <w:pPr>
        <w:pStyle w:val="2"/>
        <w:rPr>
          <w:rFonts w:hAnsi="宋体" w:cs="宋体"/>
        </w:rPr>
      </w:pPr>
      <w:r>
        <w:rPr>
          <w:rFonts w:hAnsi="宋体" w:cs="宋体"/>
        </w:rPr>
        <w:t xml:space="preserve">法顒 </w:t>
      </w:r>
      <w:r>
        <w:rPr>
          <w:rFonts w:hint="eastAsia" w:ascii="MS Mincho" w:hAnsi="MS Mincho" w:eastAsia="MS Mincho" w:cs="MS Mincho"/>
        </w:rPr>
        <w:t>❶</w:t>
      </w:r>
      <w:r>
        <w:rPr>
          <w:rFonts w:hAnsi="宋体" w:cs="宋体"/>
        </w:rPr>
        <w:t>唐僧。嘗於毗陵建安寺築止觀堂，請荆溪湛然講説其中。梁肅為作《止觀堂記》。後開法建安。見《佛祖統紀》一〇。</w:t>
      </w:r>
      <w:r>
        <w:rPr>
          <w:rFonts w:hint="eastAsia" w:ascii="MS Mincho" w:hAnsi="MS Mincho" w:eastAsia="MS Mincho" w:cs="MS Mincho"/>
        </w:rPr>
        <w:t>❷</w:t>
      </w:r>
      <w:r>
        <w:rPr>
          <w:rFonts w:hAnsi="宋体" w:cs="宋体"/>
        </w:rPr>
        <w:t>宋僧。參東京法雲寺鐵面秀禪師得法。為大鑒下第十三世。出世開和。見《續傳燈録》一二、《五燈全書》三五。</w:t>
      </w:r>
    </w:p>
    <w:p w14:paraId="2AC0B48A">
      <w:pPr>
        <w:pStyle w:val="2"/>
        <w:rPr>
          <w:rFonts w:hAnsi="宋体" w:cs="宋体"/>
        </w:rPr>
      </w:pPr>
    </w:p>
    <w:p w14:paraId="3DDADCE9">
      <w:pPr>
        <w:pStyle w:val="2"/>
        <w:rPr>
          <w:rFonts w:hAnsi="宋体" w:cs="宋体"/>
        </w:rPr>
      </w:pPr>
      <w:r>
        <w:rPr>
          <w:rFonts w:hAnsi="宋体" w:cs="宋体"/>
        </w:rPr>
        <w:t>法曠 （？－633） 唐僧。雍州（陝西西安）駱氏。少業儒，後聽榮師《大論》，遂皈依佛門。住弘善寺，專意定念，復能講説，著名京師。不羨尊榮，頭陀是苦，瓶鉢外無餘物。貞觀七年入終南山自刎。見《唐高僧傳》二九、《釋氏六帖》一二、《六學僧傳》九。</w:t>
      </w:r>
    </w:p>
    <w:p w14:paraId="1059BB20">
      <w:pPr>
        <w:pStyle w:val="2"/>
        <w:rPr>
          <w:rFonts w:hAnsi="宋体" w:cs="宋体"/>
        </w:rPr>
      </w:pPr>
    </w:p>
    <w:p w14:paraId="5D6C845A">
      <w:pPr>
        <w:pStyle w:val="2"/>
        <w:rPr>
          <w:rFonts w:hAnsi="宋体" w:cs="宋体"/>
        </w:rPr>
      </w:pPr>
      <w:r>
        <w:rPr>
          <w:rFonts w:hAnsi="宋体" w:cs="宋体"/>
        </w:rPr>
        <w:t>法歸 梁僧。本住襄陽漢陰。一夕，夢神來請，邀遊廬山。歷參諸處，忽爾驚覺，乃尋夢而往，廬山者生平未到，及至彼處，樹石寺塔，宛如前夢。遂依而結宇，晨夕繼業。後寂於山舍。見《唐高僧傳》一六。</w:t>
      </w:r>
    </w:p>
    <w:p w14:paraId="271E66B6">
      <w:pPr>
        <w:pStyle w:val="2"/>
        <w:rPr>
          <w:rFonts w:hAnsi="宋体" w:cs="宋体"/>
        </w:rPr>
      </w:pPr>
    </w:p>
    <w:p w14:paraId="54570AD0">
      <w:pPr>
        <w:pStyle w:val="2"/>
        <w:rPr>
          <w:rFonts w:hAnsi="宋体" w:cs="宋体"/>
        </w:rPr>
      </w:pPr>
      <w:r>
        <w:rPr>
          <w:rFonts w:hAnsi="宋体" w:cs="宋体"/>
        </w:rPr>
        <w:t>法鎧 （1561－1621） 明僧。字忍之，號澹居。江陰（今屬江蘇）趙氏。初習舉子業，才名奕奕。年三十三，依紫柏薙度。入天目，結茅於分經臺。久之掩關宣城，其道益進。後省紫柏於都門，蒙印可。南至舒州，中興法遠浮山道場。時徑山刻《大藏》事未竣，鎧念乃師遺志，修化城寺為藏版處。寂後憨山為撰塔銘。見《夢遊集》、《新續高僧傳四集》二一。</w:t>
      </w:r>
    </w:p>
    <w:p w14:paraId="2A46BE55">
      <w:pPr>
        <w:pStyle w:val="2"/>
        <w:rPr>
          <w:rFonts w:hAnsi="宋体" w:cs="宋体"/>
        </w:rPr>
      </w:pPr>
    </w:p>
    <w:p w14:paraId="77008483">
      <w:pPr>
        <w:pStyle w:val="2"/>
        <w:rPr>
          <w:rFonts w:hAnsi="宋体" w:cs="宋体"/>
        </w:rPr>
      </w:pPr>
      <w:r>
        <w:rPr>
          <w:rFonts w:hAnsi="宋体" w:cs="宋体"/>
        </w:rPr>
        <w:t>法礪 （569－635） 唐僧。趙郡（河北趙縣）李氏。住相州日光寺。靈祐弟子。受具後敦慎戒科，從静洪諮考《四分》，又依恒州淵公聽集大義，繼往江南遊覽《十誦》。武德中，於臨漳開講《四分》，聽衆雲集。有《四分律疏》、《羯磨疏》。見《唐高僧傳》二八、《釋氏六帖》一二、《六學僧傳》二三。</w:t>
      </w:r>
    </w:p>
    <w:p w14:paraId="69E89A49">
      <w:pPr>
        <w:pStyle w:val="2"/>
        <w:rPr>
          <w:rFonts w:hAnsi="宋体" w:cs="宋体"/>
        </w:rPr>
      </w:pPr>
    </w:p>
    <w:p w14:paraId="1B73D6BC">
      <w:pPr>
        <w:pStyle w:val="2"/>
        <w:rPr>
          <w:rFonts w:hAnsi="宋体" w:cs="宋体"/>
        </w:rPr>
      </w:pPr>
      <w:r>
        <w:rPr>
          <w:rFonts w:hAnsi="宋体" w:cs="宋体"/>
        </w:rPr>
        <w:t xml:space="preserve">法願 </w:t>
      </w:r>
      <w:r>
        <w:rPr>
          <w:rFonts w:hint="eastAsia" w:ascii="MS Mincho" w:hAnsi="MS Mincho" w:eastAsia="MS Mincho" w:cs="MS Mincho"/>
        </w:rPr>
        <w:t>❶</w:t>
      </w:r>
      <w:r>
        <w:rPr>
          <w:rFonts w:hAnsi="宋体" w:cs="宋体"/>
        </w:rPr>
        <w:t>（414－500） 南齊僧。名武厲。潁川（河南許昌）鍾氏。少為官。後事上定林遠出家。因須依制减僧床脚，被奏孝武，敕令還俗。帝殁，始復歸僧。善唱導，所得信施並興慈濟。齊高、武二帝敬以師禮。見《梁高僧傳》一五、《釋氏六帖》一二、《神僧傳》四、《高僧摘要》二。</w:t>
      </w:r>
      <w:r>
        <w:rPr>
          <w:rFonts w:hint="eastAsia" w:ascii="MS Mincho" w:hAnsi="MS Mincho" w:eastAsia="MS Mincho" w:cs="MS Mincho"/>
        </w:rPr>
        <w:t>❷</w:t>
      </w:r>
      <w:r>
        <w:rPr>
          <w:rFonts w:hAnsi="宋体" w:cs="宋体"/>
        </w:rPr>
        <w:t>（524－587） 隋僧。西河（山西汾陽）任氏。專精律部，時人號為律虎。北齊時為大莊嚴、石窟二寺上座。入隋，文帝敕為并州大興國寺主。自東夏所傳律本，並製義疏，今存者惟《四分》一種及《是非鈔》。見《唐高僧傳》二七、《釋氏六帖》一二、《六學僧傳》一九。</w:t>
      </w:r>
    </w:p>
    <w:p w14:paraId="4601B992">
      <w:pPr>
        <w:pStyle w:val="2"/>
        <w:rPr>
          <w:rFonts w:hAnsi="宋体" w:cs="宋体"/>
        </w:rPr>
      </w:pPr>
    </w:p>
    <w:p w14:paraId="4B38F69F">
      <w:pPr>
        <w:pStyle w:val="2"/>
        <w:rPr>
          <w:rFonts w:hAnsi="宋体" w:cs="宋体"/>
        </w:rPr>
      </w:pPr>
      <w:r>
        <w:rPr>
          <w:rFonts w:hAnsi="宋体" w:cs="宋体"/>
        </w:rPr>
        <w:t>法璽 即音印。</w:t>
      </w:r>
    </w:p>
    <w:p w14:paraId="635A10C5">
      <w:pPr>
        <w:pStyle w:val="2"/>
        <w:rPr>
          <w:rFonts w:hAnsi="宋体" w:cs="宋体"/>
        </w:rPr>
      </w:pPr>
    </w:p>
    <w:p w14:paraId="11423BB2">
      <w:pPr>
        <w:pStyle w:val="2"/>
        <w:rPr>
          <w:rFonts w:hAnsi="宋体" w:cs="宋体"/>
        </w:rPr>
      </w:pPr>
      <w:r>
        <w:rPr>
          <w:rFonts w:hAnsi="宋体" w:cs="宋体"/>
        </w:rPr>
        <w:t>法霜 明僧。俗姓王，號東池。初住鹽官福業院。師事天池山玉芝十九年。晚居福源，建法華塔於圓珠圩。寂後陸莊簡撰塔銘。見《平湖縣志》。</w:t>
      </w:r>
    </w:p>
    <w:p w14:paraId="34F8E53F">
      <w:pPr>
        <w:pStyle w:val="2"/>
        <w:rPr>
          <w:rFonts w:hAnsi="宋体" w:cs="宋体"/>
        </w:rPr>
      </w:pPr>
    </w:p>
    <w:p w14:paraId="4B7F6399">
      <w:pPr>
        <w:pStyle w:val="2"/>
        <w:rPr>
          <w:rFonts w:hAnsi="宋体" w:cs="宋体"/>
        </w:rPr>
      </w:pPr>
      <w:r>
        <w:rPr>
          <w:rFonts w:hAnsi="宋体" w:cs="宋体"/>
        </w:rPr>
        <w:t xml:space="preserve">法鏡 </w:t>
      </w:r>
      <w:r>
        <w:rPr>
          <w:rFonts w:hint="eastAsia" w:ascii="MS Mincho" w:hAnsi="MS Mincho" w:eastAsia="MS Mincho" w:cs="MS Mincho"/>
        </w:rPr>
        <w:t>❶</w:t>
      </w:r>
      <w:r>
        <w:rPr>
          <w:rFonts w:hAnsi="宋体" w:cs="宋体"/>
        </w:rPr>
        <w:t>（437－500） 南齊僧。烏程（浙江湖州）張氏。法願弟子。履操冰霜，仁施為懷；研習唱導，貴賤請者皆赴。有財則興福業。建武初，主齊隆寺。竟陵文宣王甚相厚待。見《梁高僧傳》一三、《釋氏六帖》一二。</w:t>
      </w:r>
      <w:r>
        <w:rPr>
          <w:rFonts w:hint="eastAsia" w:ascii="MS Mincho" w:hAnsi="MS Mincho" w:eastAsia="MS Mincho" w:cs="MS Mincho"/>
        </w:rPr>
        <w:t>❷</w:t>
      </w:r>
      <w:r>
        <w:rPr>
          <w:rFonts w:hAnsi="宋体" w:cs="宋体"/>
        </w:rPr>
        <w:t>宋僧。字可僊。嚴州（浙江建德東北）陳氏。依東林照覺常總受法。住廬山圓通寺。遷石霜黄龍。見《嘉泰普燈録》一〇、《五燈全書》三八、《五燈嚴統》一七。</w:t>
      </w:r>
    </w:p>
    <w:p w14:paraId="711CC9E2">
      <w:pPr>
        <w:pStyle w:val="2"/>
        <w:rPr>
          <w:rFonts w:hAnsi="宋体" w:cs="宋体"/>
        </w:rPr>
      </w:pPr>
    </w:p>
    <w:p w14:paraId="7879D31E">
      <w:pPr>
        <w:pStyle w:val="2"/>
        <w:rPr>
          <w:rFonts w:hAnsi="宋体" w:cs="宋体"/>
        </w:rPr>
      </w:pPr>
      <w:r>
        <w:rPr>
          <w:rFonts w:hAnsi="宋体" w:cs="宋体"/>
        </w:rPr>
        <w:t>法鏘 隋僧。本住静法寺，後南棲太和。好幽居，不廁僧衆；偃息松林。殁後露骸山側，道俗禮葬之。見《唐高僧傳》二二。</w:t>
      </w:r>
    </w:p>
    <w:p w14:paraId="74A51504">
      <w:pPr>
        <w:pStyle w:val="2"/>
        <w:rPr>
          <w:rFonts w:hAnsi="宋体" w:cs="宋体"/>
        </w:rPr>
      </w:pPr>
    </w:p>
    <w:p w14:paraId="7C2422AD">
      <w:pPr>
        <w:pStyle w:val="2"/>
        <w:rPr>
          <w:rFonts w:hAnsi="宋体" w:cs="宋体"/>
        </w:rPr>
      </w:pPr>
      <w:r>
        <w:rPr>
          <w:rFonts w:hAnsi="宋体" w:cs="宋体"/>
        </w:rPr>
        <w:t>法證 （724－801） 唐僧。郭氏。居衡嶽雲峰寺。持戒謹嚴，有來受律求道者，傾誠接引，上至元臣碩志，下至童稚，皆稽首受教。弘法五十餘年，度人五萬，弟子三千。寂後柳宗元為作《南嶽雲峰寺和尚碑》及塔銘。見民國《南嶽志》一五、《佛祖統紀》一〇。</w:t>
      </w:r>
    </w:p>
    <w:p w14:paraId="11533A2A">
      <w:pPr>
        <w:pStyle w:val="2"/>
        <w:rPr>
          <w:rFonts w:hAnsi="宋体" w:cs="宋体"/>
        </w:rPr>
      </w:pPr>
    </w:p>
    <w:p w14:paraId="40EB25B7">
      <w:pPr>
        <w:pStyle w:val="2"/>
        <w:rPr>
          <w:rFonts w:hAnsi="宋体" w:cs="宋体"/>
        </w:rPr>
      </w:pPr>
      <w:r>
        <w:rPr>
          <w:rFonts w:hAnsi="宋体" w:cs="宋体"/>
        </w:rPr>
        <w:t>法贇 （？－1222） 金僧。兖州（今屬山東）侯氏。幼事嵫陽明為師，大定間以誦經得度。從事義學，根性穎利。尋參告山明、靈巖才等得悟。後主告山，旋移兖州普照，道風藹然，為諸方所重。見《補續高僧傳》一二。</w:t>
      </w:r>
    </w:p>
    <w:p w14:paraId="1812A9C3">
      <w:pPr>
        <w:pStyle w:val="2"/>
        <w:rPr>
          <w:rFonts w:hAnsi="宋体" w:cs="宋体"/>
        </w:rPr>
      </w:pPr>
    </w:p>
    <w:p w14:paraId="1F074DDF">
      <w:pPr>
        <w:pStyle w:val="2"/>
        <w:rPr>
          <w:rFonts w:hAnsi="宋体" w:cs="宋体"/>
        </w:rPr>
      </w:pPr>
      <w:r>
        <w:rPr>
          <w:rFonts w:hAnsi="宋体" w:cs="宋体"/>
        </w:rPr>
        <w:t>法韻 （570－604） 隋僧。蘇州（今屬江蘇）陳氏。通經聲七百餘契，每有宿齋、經導兩務，並委於韻。晚住棲霞寺。故鄉原有浮江石像，燬於火，韻感得靈徵，重為造之。見《唐高僧傳》三一、《釋氏六帖》一二。</w:t>
      </w:r>
    </w:p>
    <w:p w14:paraId="7643280B">
      <w:pPr>
        <w:pStyle w:val="2"/>
        <w:rPr>
          <w:rFonts w:hAnsi="宋体" w:cs="宋体"/>
        </w:rPr>
      </w:pPr>
    </w:p>
    <w:p w14:paraId="09642B81">
      <w:pPr>
        <w:pStyle w:val="2"/>
        <w:rPr>
          <w:rFonts w:hAnsi="宋体" w:cs="宋体"/>
        </w:rPr>
      </w:pPr>
      <w:r>
        <w:rPr>
          <w:rFonts w:hAnsi="宋体" w:cs="宋体"/>
        </w:rPr>
        <w:t xml:space="preserve">法寳 </w:t>
      </w:r>
      <w:r>
        <w:rPr>
          <w:rFonts w:hint="eastAsia" w:ascii="MS Mincho" w:hAnsi="MS Mincho" w:eastAsia="MS Mincho" w:cs="MS Mincho"/>
        </w:rPr>
        <w:t>❶</w:t>
      </w:r>
      <w:r>
        <w:rPr>
          <w:rFonts w:hAnsi="宋体" w:cs="宋体"/>
        </w:rPr>
        <w:t>劉宋僧。住京師龍光寺。寳林弟子。學兼内外，祖述生公頓悟義。著《金剛俊心論》等。見《梁高僧傳》七。</w:t>
      </w:r>
      <w:r>
        <w:rPr>
          <w:rFonts w:hint="eastAsia" w:ascii="MS Mincho" w:hAnsi="MS Mincho" w:eastAsia="MS Mincho" w:cs="MS Mincho"/>
        </w:rPr>
        <w:t>❷</w:t>
      </w:r>
      <w:r>
        <w:rPr>
          <w:rFonts w:hAnsi="宋体" w:cs="宋体"/>
        </w:rPr>
        <w:t>南齊僧。居京師長樂寺。善講説，為時論所宗。見《梁高僧傳》八。</w:t>
      </w:r>
      <w:r>
        <w:rPr>
          <w:rFonts w:hint="eastAsia" w:ascii="MS Mincho" w:hAnsi="MS Mincho" w:eastAsia="MS Mincho" w:cs="MS Mincho"/>
        </w:rPr>
        <w:t>❸</w:t>
      </w:r>
      <w:r>
        <w:rPr>
          <w:rFonts w:hAnsi="宋体" w:cs="宋体"/>
        </w:rPr>
        <w:t>唐僧。玄奘弟子。慧解超絕，與普光同以《俱舍》見長，時以光寳喻什門融叡。長安三年（703），於福先、西明二寺預義净譯場，司職證義。有《俱舍論疏》、《一乘佛性究竟論》。見《宋高僧傳》四、《六學僧傳》二三。</w:t>
      </w:r>
      <w:r>
        <w:rPr>
          <w:rFonts w:hint="eastAsia" w:ascii="MS Mincho" w:hAnsi="MS Mincho" w:eastAsia="MS Mincho" w:cs="MS Mincho"/>
        </w:rPr>
        <w:t>❹</w:t>
      </w:r>
      <w:r>
        <w:rPr>
          <w:rFonts w:hAnsi="宋体" w:cs="宋体"/>
        </w:rPr>
        <w:t>宋僧。福州（今屬福建）人。依大慧宗杲受法。住潭州大潙山。見《聯燈録》一八、《五燈會元》二〇、《續傳燈録》三二、《五燈嚴統》二〇。</w:t>
      </w:r>
      <w:r>
        <w:rPr>
          <w:rFonts w:hint="eastAsia" w:ascii="MS Mincho" w:hAnsi="MS Mincho" w:eastAsia="MS Mincho" w:cs="MS Mincho"/>
        </w:rPr>
        <w:t>❺</w:t>
      </w:r>
      <w:r>
        <w:rPr>
          <w:rFonts w:hAnsi="宋体" w:cs="宋体"/>
        </w:rPr>
        <w:t>即契穩。</w:t>
      </w:r>
    </w:p>
    <w:p w14:paraId="62E5B0EE">
      <w:pPr>
        <w:pStyle w:val="2"/>
        <w:rPr>
          <w:rFonts w:hAnsi="宋体" w:cs="宋体"/>
        </w:rPr>
      </w:pPr>
    </w:p>
    <w:p w14:paraId="20C175BA">
      <w:pPr>
        <w:pStyle w:val="2"/>
        <w:rPr>
          <w:rFonts w:hAnsi="宋体" w:cs="宋体"/>
        </w:rPr>
      </w:pPr>
      <w:r>
        <w:rPr>
          <w:rFonts w:hAnsi="宋体" w:cs="宋体"/>
        </w:rPr>
        <w:t>法寵 （451－524） 梁僧。南陽（今屬河南）馮氏。年十八出家。初住光興寺，習學威儀。再住興皇寺，從道猛、曇濟學《成論》，復從長樂寺僧周學《毗曇》。歷聽衆經，妙盡深極。天監中敕住宣武寺。武帝嘗以禮致，不呼其名，號為上座法師。見《唐高僧傳》六、《釋氏六帖》一〇、《六學僧傳》二四。</w:t>
      </w:r>
    </w:p>
    <w:p w14:paraId="38CE1D30">
      <w:pPr>
        <w:pStyle w:val="2"/>
        <w:rPr>
          <w:rFonts w:hAnsi="宋体" w:cs="宋体"/>
        </w:rPr>
      </w:pPr>
    </w:p>
    <w:p w14:paraId="56429241">
      <w:pPr>
        <w:pStyle w:val="2"/>
        <w:rPr>
          <w:rFonts w:hAnsi="宋体" w:cs="宋体"/>
        </w:rPr>
      </w:pPr>
      <w:r>
        <w:rPr>
          <w:rFonts w:hAnsi="宋体" w:cs="宋体"/>
        </w:rPr>
        <w:t>法瓌 五代吴越僧。名法明，號普照。清凉文益弟子。住杭州奉先寺。見《五燈全書》一九、《五燈會元》一〇、《五燈嚴統》一〇。</w:t>
      </w:r>
    </w:p>
    <w:p w14:paraId="52F19CF5">
      <w:pPr>
        <w:pStyle w:val="2"/>
        <w:rPr>
          <w:rFonts w:hAnsi="宋体" w:cs="宋体"/>
        </w:rPr>
      </w:pPr>
    </w:p>
    <w:p w14:paraId="1A1F3893">
      <w:pPr>
        <w:pStyle w:val="2"/>
        <w:rPr>
          <w:rFonts w:hAnsi="宋体" w:cs="宋体"/>
        </w:rPr>
      </w:pPr>
      <w:r>
        <w:rPr>
          <w:rFonts w:hAnsi="宋体" w:cs="宋体"/>
        </w:rPr>
        <w:t xml:space="preserve">法獻 </w:t>
      </w:r>
      <w:r>
        <w:rPr>
          <w:rFonts w:hint="eastAsia" w:ascii="MS Mincho" w:hAnsi="MS Mincho" w:eastAsia="MS Mincho" w:cs="MS Mincho"/>
        </w:rPr>
        <w:t>❶</w:t>
      </w:r>
      <w:r>
        <w:rPr>
          <w:rFonts w:hAnsi="宋体" w:cs="宋体"/>
        </w:rPr>
        <w:t>南齊僧。廣州（今屬廣東）人。始居北寺，寺歲久彫衰，化緣修葺，改日延祥。復入藏微山創寺，寺成，多有靈異。常勸化福事，棲心禪戒，未嘗虧節，後不知所終。見《梁高僧傳》一四、《釋氏六帖》一二。</w:t>
      </w:r>
      <w:r>
        <w:rPr>
          <w:rFonts w:hint="eastAsia" w:ascii="MS Mincho" w:hAnsi="MS Mincho" w:eastAsia="MS Mincho" w:cs="MS Mincho"/>
        </w:rPr>
        <w:t>❷</w:t>
      </w:r>
      <w:r>
        <w:rPr>
          <w:rFonts w:hAnsi="宋体" w:cs="宋体"/>
        </w:rPr>
        <w:t>（423－497） 南齊僧。西海（山東日照）延水徐氏。元嘉十六年（439）止京師定林寺。博通經律，志業强悍。誓欲忘身，往觀聖跡。宋元徽三年（475）自金陵西行，經芮芮，抵于闐，後以葱嶺棧道斷絕而返，携佛牙一枚、舍利十五粒，並《觀世音滅罪咒》及《法華經·調達品》等而還。後被敕與長干玄暢同為僧主，時稱黑衣二傑。寂後窆於鍾山，僧祐造碑，沈約製文。見《梁高僧傳》一四、《釋氏六帖》一二、《佛祖通載》八、《六學僧傳》一二。</w:t>
      </w:r>
    </w:p>
    <w:p w14:paraId="3ACA2383">
      <w:pPr>
        <w:pStyle w:val="2"/>
        <w:rPr>
          <w:rFonts w:hAnsi="宋体" w:cs="宋体"/>
        </w:rPr>
      </w:pPr>
    </w:p>
    <w:p w14:paraId="77C136B2">
      <w:pPr>
        <w:pStyle w:val="2"/>
        <w:rPr>
          <w:rFonts w:hAnsi="宋体" w:cs="宋体"/>
        </w:rPr>
      </w:pPr>
      <w:r>
        <w:rPr>
          <w:rFonts w:hAnsi="宋体" w:cs="宋体"/>
        </w:rPr>
        <w:t xml:space="preserve">法覺 </w:t>
      </w:r>
      <w:r>
        <w:rPr>
          <w:rFonts w:hint="eastAsia" w:ascii="MS Mincho" w:hAnsi="MS Mincho" w:eastAsia="MS Mincho" w:cs="MS Mincho"/>
        </w:rPr>
        <w:t>❶</w:t>
      </w:r>
      <w:r>
        <w:rPr>
          <w:rFonts w:hAnsi="宋体" w:cs="宋体"/>
        </w:rPr>
        <w:t>南齊僧。居京師瓦官寺。師事慧重。善唱導，擅名齊代。見《梁高僧傳》一五。</w:t>
      </w:r>
      <w:r>
        <w:rPr>
          <w:rFonts w:hint="eastAsia" w:ascii="MS Mincho" w:hAnsi="MS Mincho" w:eastAsia="MS Mincho" w:cs="MS Mincho"/>
        </w:rPr>
        <w:t>❷</w:t>
      </w:r>
      <w:r>
        <w:rPr>
          <w:rFonts w:hAnsi="宋体" w:cs="宋体"/>
        </w:rPr>
        <w:t>即達摩菩提。</w:t>
      </w:r>
    </w:p>
    <w:p w14:paraId="4A5C5043">
      <w:pPr>
        <w:pStyle w:val="2"/>
        <w:rPr>
          <w:rFonts w:hAnsi="宋体" w:cs="宋体"/>
        </w:rPr>
      </w:pPr>
    </w:p>
    <w:p w14:paraId="527FEF15">
      <w:pPr>
        <w:pStyle w:val="2"/>
        <w:rPr>
          <w:rFonts w:hAnsi="宋体" w:cs="宋体"/>
        </w:rPr>
      </w:pPr>
      <w:r>
        <w:rPr>
          <w:rFonts w:hAnsi="宋体" w:cs="宋体"/>
        </w:rPr>
        <w:t>法鐘 即海覺。</w:t>
      </w:r>
    </w:p>
    <w:p w14:paraId="1103E32E">
      <w:pPr>
        <w:pStyle w:val="2"/>
        <w:rPr>
          <w:rFonts w:hAnsi="宋体" w:cs="宋体"/>
        </w:rPr>
      </w:pPr>
    </w:p>
    <w:p w14:paraId="5D2F1A6D">
      <w:pPr>
        <w:pStyle w:val="2"/>
        <w:rPr>
          <w:rFonts w:hAnsi="宋体" w:cs="宋体"/>
        </w:rPr>
      </w:pPr>
      <w:r>
        <w:rPr>
          <w:rFonts w:hAnsi="宋体" w:cs="宋体"/>
        </w:rPr>
        <w:t>法鐙 清僧。字續傳。住雲龍龍蟠寺。後營雙清庵於西山，寂時自知時至，入龕坐化。見《新續高僧傳四集》三八。</w:t>
      </w:r>
    </w:p>
    <w:p w14:paraId="7315A2B5">
      <w:pPr>
        <w:pStyle w:val="2"/>
        <w:rPr>
          <w:rFonts w:hAnsi="宋体" w:cs="宋体"/>
        </w:rPr>
      </w:pPr>
    </w:p>
    <w:p w14:paraId="200FF52A">
      <w:pPr>
        <w:pStyle w:val="2"/>
        <w:rPr>
          <w:rFonts w:hAnsi="宋体" w:cs="宋体"/>
        </w:rPr>
      </w:pPr>
      <w:r>
        <w:rPr>
          <w:rFonts w:hAnsi="宋体" w:cs="宋体"/>
        </w:rPr>
        <w:t>法饒 即弗如檀。</w:t>
      </w:r>
    </w:p>
    <w:p w14:paraId="1F3D0608">
      <w:pPr>
        <w:pStyle w:val="2"/>
        <w:rPr>
          <w:rFonts w:hAnsi="宋体" w:cs="宋体"/>
        </w:rPr>
      </w:pPr>
    </w:p>
    <w:p w14:paraId="031D161C">
      <w:pPr>
        <w:pStyle w:val="2"/>
        <w:rPr>
          <w:rFonts w:hAnsi="宋体" w:cs="宋体"/>
        </w:rPr>
      </w:pPr>
      <w:r>
        <w:rPr>
          <w:rFonts w:hAnsi="宋体" w:cs="宋体"/>
        </w:rPr>
        <w:t xml:space="preserve">法護 </w:t>
      </w:r>
      <w:r>
        <w:rPr>
          <w:rFonts w:hint="eastAsia" w:ascii="MS Mincho" w:hAnsi="MS Mincho" w:eastAsia="MS Mincho" w:cs="MS Mincho"/>
        </w:rPr>
        <w:t>❶</w:t>
      </w:r>
      <w:r>
        <w:rPr>
          <w:rFonts w:hAnsi="宋体" w:cs="宋体"/>
        </w:rPr>
        <w:t>劉宋竺僧。西天竺人。武帝時經扶南至廣州，抵建康，應道俗請，於定林寺出經兩種，尋逸不傳。未幾返國，衆送登舟，南行不知所終。</w:t>
      </w:r>
      <w:r>
        <w:rPr>
          <w:rFonts w:hint="eastAsia" w:ascii="MS Mincho" w:hAnsi="MS Mincho" w:eastAsia="MS Mincho" w:cs="MS Mincho"/>
        </w:rPr>
        <w:t>❷</w:t>
      </w:r>
      <w:r>
        <w:rPr>
          <w:rFonts w:hAnsi="宋体" w:cs="宋体"/>
        </w:rPr>
        <w:t>梁僧。蜀（治今四川成都）人。博究釋典，明達内外，清風介節，雅譽四溢。</w:t>
      </w:r>
      <w:r>
        <w:rPr>
          <w:rFonts w:hint="eastAsia" w:ascii="MS Mincho" w:hAnsi="MS Mincho" w:eastAsia="MS Mincho" w:cs="MS Mincho"/>
        </w:rPr>
        <w:t>❸</w:t>
      </w:r>
      <w:r>
        <w:rPr>
          <w:rFonts w:hAnsi="宋体" w:cs="宋体"/>
        </w:rPr>
        <w:t>梁僧。益州羅天宫寺寳淵弟子。剛直敦信，不交世務，廣學達名。見《唐高僧傳》八。</w:t>
      </w:r>
      <w:r>
        <w:rPr>
          <w:rFonts w:hint="eastAsia" w:ascii="MS Mincho" w:hAnsi="MS Mincho" w:eastAsia="MS Mincho" w:cs="MS Mincho"/>
        </w:rPr>
        <w:t>❹</w:t>
      </w:r>
      <w:r>
        <w:rPr>
          <w:rFonts w:hAnsi="宋体" w:cs="宋体"/>
        </w:rPr>
        <w:t>（439－507） 梁僧。東平（今屬山東）張氏。師事道邕。年十三，即善草隸。宋孝建中至都，住建元寺。博雅好古，多講經論，常以《毗曇》命家，從學者百餘人。見《唐高僧傳》六、《釋氏六帖》一〇、《六學僧傳》二一。</w:t>
      </w:r>
      <w:r>
        <w:rPr>
          <w:rFonts w:hint="eastAsia" w:ascii="MS Mincho" w:hAnsi="MS Mincho" w:eastAsia="MS Mincho" w:cs="MS Mincho"/>
        </w:rPr>
        <w:t>❺</w:t>
      </w:r>
      <w:r>
        <w:rPr>
          <w:rFonts w:hAnsi="宋体" w:cs="宋体"/>
        </w:rPr>
        <w:t>（576－643） 唐僧。趙郡（河北趙縣）趙氏。年十五落髮。大業三年，敕住内道場。貞觀十二年（638）召入天宫寺。有《攝論指歸》等二十餘篇。見《唐高僧傳》一五、《釋氏六帖》一〇、《六學僧傳》一八。</w:t>
      </w:r>
      <w:r>
        <w:rPr>
          <w:rFonts w:hint="eastAsia" w:ascii="MS Mincho" w:hAnsi="MS Mincho" w:eastAsia="MS Mincho" w:cs="MS Mincho"/>
        </w:rPr>
        <w:t>❻</w:t>
      </w:r>
      <w:r>
        <w:rPr>
          <w:rFonts w:hAnsi="宋体" w:cs="宋体"/>
        </w:rPr>
        <w:t>（963－1058） 宋竺僧。中天竺人。景德元年（1004），資梵筴至京，館於傳法院。與光梵惟净等從事翻譯，參政趙安仁等潤文，譯出《佛吉祥》等經二百餘卷，御製譯經頌為賜。護止觀兼持，戒操高勝，至和元年（1054）特賜號普明慈覺傳梵大師。見《新續高僧傳四集》一、《補續高僧傳》一。</w:t>
      </w:r>
      <w:r>
        <w:rPr>
          <w:rFonts w:hint="eastAsia" w:ascii="MS Mincho" w:hAnsi="MS Mincho" w:eastAsia="MS Mincho" w:cs="MS Mincho"/>
        </w:rPr>
        <w:t>❼</w:t>
      </w:r>
      <w:r>
        <w:rPr>
          <w:rFonts w:hAnsi="宋体" w:cs="宋体"/>
        </w:rPr>
        <w:t>即竺曇摩羅刹。</w:t>
      </w:r>
    </w:p>
    <w:p w14:paraId="0DE5E24D">
      <w:pPr>
        <w:pStyle w:val="2"/>
        <w:rPr>
          <w:rFonts w:hAnsi="宋体" w:cs="宋体"/>
        </w:rPr>
      </w:pPr>
    </w:p>
    <w:p w14:paraId="47276B4E">
      <w:pPr>
        <w:pStyle w:val="2"/>
        <w:rPr>
          <w:rFonts w:hAnsi="宋体" w:cs="宋体"/>
        </w:rPr>
      </w:pPr>
      <w:r>
        <w:rPr>
          <w:rFonts w:hAnsi="宋体" w:cs="宋体"/>
        </w:rPr>
        <w:t>法瀾 清僧。名澄。枝江（今屬湖北）陳氏。嗣法法水鑒。住荆州報恩寺。見《五燈全書》一〇六補。</w:t>
      </w:r>
    </w:p>
    <w:p w14:paraId="4E4C7D2E">
      <w:pPr>
        <w:pStyle w:val="2"/>
        <w:rPr>
          <w:rFonts w:hAnsi="宋体" w:cs="宋体"/>
        </w:rPr>
      </w:pPr>
    </w:p>
    <w:p w14:paraId="676B327D">
      <w:pPr>
        <w:pStyle w:val="2"/>
        <w:rPr>
          <w:rFonts w:hAnsi="宋体" w:cs="宋体"/>
        </w:rPr>
      </w:pPr>
      <w:r>
        <w:rPr>
          <w:rFonts w:hAnsi="宋体" w:cs="宋体"/>
        </w:rPr>
        <w:t>法騫 宋僧。泉州晋江（福建泉州）施氏。依本州開元寺菩提院出家。參無逸受法。漳州刺史陳洪銛請住隆壽院。見《景德傳燈録》二六、《五燈會元》八、《五燈嚴統》八。</w:t>
      </w:r>
    </w:p>
    <w:p w14:paraId="167CCB04">
      <w:pPr>
        <w:pStyle w:val="2"/>
        <w:rPr>
          <w:rFonts w:hAnsi="宋体" w:cs="宋体"/>
        </w:rPr>
      </w:pPr>
    </w:p>
    <w:p w14:paraId="4C85179E">
      <w:pPr>
        <w:pStyle w:val="2"/>
        <w:rPr>
          <w:rFonts w:hAnsi="宋体" w:cs="宋体"/>
        </w:rPr>
      </w:pPr>
      <w:r>
        <w:rPr>
          <w:rFonts w:hAnsi="宋体" w:cs="宋体"/>
        </w:rPr>
        <w:t>法響 （553－630） 唐僧。揚州（今屬江蘇）李氏。年十六出家。立性威嚴，言不妄發。慕智者為人，住攝山法華堂禮法華懺，獲有瑞應。後至江陰東南建定山寺，復至小孤山建正見寺。見《唐高僧傳》二一、《釋氏六帖》一一、《六學僧傳》四、《法華持驗》上。</w:t>
      </w:r>
    </w:p>
    <w:p w14:paraId="28E7E6F6">
      <w:pPr>
        <w:pStyle w:val="2"/>
        <w:rPr>
          <w:rFonts w:hAnsi="宋体" w:cs="宋体"/>
        </w:rPr>
      </w:pPr>
    </w:p>
    <w:p w14:paraId="639427AF">
      <w:pPr>
        <w:pStyle w:val="2"/>
        <w:rPr>
          <w:rFonts w:hAnsi="宋体" w:cs="宋体"/>
        </w:rPr>
      </w:pPr>
      <w:r>
        <w:rPr>
          <w:rFonts w:hAnsi="宋体" w:cs="宋体"/>
        </w:rPr>
        <w:t>法辯 （？－463） 劉宋尼僧。丹陽（今屬江蘇）人。少出家住景福寺，為慧果弟子。忠謹清慎，敝衣蔬食。後從道林寺盈良耶舍諮禀禪觀。見《比丘尼傳》二。</w:t>
      </w:r>
    </w:p>
    <w:p w14:paraId="45C346E1">
      <w:pPr>
        <w:pStyle w:val="2"/>
        <w:rPr>
          <w:rFonts w:hAnsi="宋体" w:cs="宋体"/>
        </w:rPr>
      </w:pPr>
    </w:p>
    <w:p w14:paraId="6F830B90">
      <w:pPr>
        <w:pStyle w:val="2"/>
        <w:rPr>
          <w:rFonts w:hAnsi="宋体" w:cs="宋体"/>
        </w:rPr>
      </w:pPr>
      <w:r>
        <w:rPr>
          <w:rFonts w:hAnsi="宋体" w:cs="宋体"/>
        </w:rPr>
        <w:t>法鑒 即若愚</w:t>
      </w:r>
      <w:r>
        <w:rPr>
          <w:rFonts w:hint="eastAsia" w:ascii="MS Mincho" w:hAnsi="MS Mincho" w:eastAsia="MS Mincho" w:cs="MS Mincho"/>
        </w:rPr>
        <w:t>❸</w:t>
      </w:r>
      <w:r>
        <w:rPr>
          <w:rFonts w:hAnsi="宋体" w:cs="宋体"/>
        </w:rPr>
        <w:t>。</w:t>
      </w:r>
    </w:p>
    <w:p w14:paraId="115F8DC0">
      <w:pPr>
        <w:pStyle w:val="2"/>
        <w:rPr>
          <w:rFonts w:hAnsi="宋体" w:cs="宋体"/>
        </w:rPr>
      </w:pPr>
    </w:p>
    <w:p w14:paraId="19CDAABC">
      <w:pPr>
        <w:pStyle w:val="2"/>
        <w:rPr>
          <w:rFonts w:hAnsi="宋体" w:cs="宋体"/>
        </w:rPr>
      </w:pPr>
      <w:r>
        <w:rPr>
          <w:rFonts w:hAnsi="宋体" w:cs="宋体"/>
        </w:rPr>
        <w:t>法瓚 隋僧。齊州（山東濟南）人。隱於泰嶽，居巖穴，苦行是務。開皇十四年（594），文帝招訪名德，下敕延之，居京邑勝光寺。仁壽置塔，令送舍利於齊州泰山神通寺，後終於所住。見《唐高僧傳》一二、《釋氏六帖》一〇、《六學僧傳》二二。</w:t>
      </w:r>
    </w:p>
    <w:p w14:paraId="021BB9AE">
      <w:pPr>
        <w:pStyle w:val="2"/>
        <w:rPr>
          <w:rFonts w:hAnsi="宋体" w:cs="宋体"/>
        </w:rPr>
      </w:pPr>
    </w:p>
    <w:p w14:paraId="7CAEF158">
      <w:pPr>
        <w:pStyle w:val="2"/>
        <w:rPr>
          <w:rFonts w:hAnsi="宋体" w:cs="宋体"/>
        </w:rPr>
      </w:pPr>
      <w:r>
        <w:rPr>
          <w:rFonts w:hAnsi="宋体" w:cs="宋体"/>
        </w:rPr>
        <w:t xml:space="preserve">法顯 </w:t>
      </w:r>
      <w:r>
        <w:rPr>
          <w:rFonts w:hint="eastAsia" w:ascii="MS Mincho" w:hAnsi="MS Mincho" w:eastAsia="MS Mincho" w:cs="MS Mincho"/>
        </w:rPr>
        <w:t>❶</w:t>
      </w:r>
      <w:r>
        <w:rPr>
          <w:rFonts w:hAnsi="宋体" w:cs="宋体"/>
        </w:rPr>
        <w:t>（約337－約422） 晋僧。平陽郡武陽（山西襄垣）龔氏。三歲度為沙彌。及受大戒，志行明敏，儀軌整肅。常慨經律舛闕，誓志尋求。隆安三年（399）與同學慧景、道整等發自長安，西渡流沙，六年始抵中印度。停住六年，遍禮聖跡，廣接明哲，多獲梵夾，歸程經獅子國（今斯里蘭卡）等，歸達青州。後就京師道場寺譯出《摩訶僧祇律》、《方等泥洹經》、《雜阿毗曇心論》等。寂於荆州辛寺。有《歷遊天竺記傳》一卷。見《梁高僧傳》三、《釋氏六帖》九、《六學僧傳》一一、《神僧傳》二。</w:t>
      </w:r>
      <w:r>
        <w:rPr>
          <w:rFonts w:hint="eastAsia" w:ascii="MS Mincho" w:hAnsi="MS Mincho" w:eastAsia="MS Mincho" w:cs="MS Mincho"/>
        </w:rPr>
        <w:t>❷</w:t>
      </w:r>
      <w:r>
        <w:rPr>
          <w:rFonts w:hAnsi="宋体" w:cs="宋体"/>
        </w:rPr>
        <w:t>隋僧。扶風（今屬陝西）寧氏。師事法開，住京兆仁王寺。志尚禪寂，定力高深，朝野傾屬。既得承奉，智證日異。仁壽四年（604）住日嚴寺。每年歲首開發戒緣，鼓行壇懺。見《唐高僧傳》三六、《釋氏六帖》一一、《六學僧傳》一七。</w:t>
      </w:r>
      <w:r>
        <w:rPr>
          <w:rFonts w:hint="eastAsia" w:ascii="MS Mincho" w:hAnsi="MS Mincho" w:eastAsia="MS Mincho" w:cs="MS Mincho"/>
        </w:rPr>
        <w:t>❸</w:t>
      </w:r>
      <w:r>
        <w:rPr>
          <w:rFonts w:hAnsi="宋体" w:cs="宋体"/>
        </w:rPr>
        <w:t>（577－653） 唐僧。江陵（湖北荆州）丁氏。年十二，依四層寺寳冥出家。歷參智顗、明智、習皓諸師。見《唐高僧傳》二五、《釋氏六帖》一一、《六學僧傳》二〇。</w:t>
      </w:r>
      <w:r>
        <w:rPr>
          <w:rFonts w:hint="eastAsia" w:ascii="MS Mincho" w:hAnsi="MS Mincho" w:eastAsia="MS Mincho" w:cs="MS Mincho"/>
        </w:rPr>
        <w:t>❹</w:t>
      </w:r>
      <w:r>
        <w:rPr>
          <w:rFonts w:hAnsi="宋体" w:cs="宋体"/>
        </w:rPr>
        <w:t>五代僧。居襄州普寧院。依襄州谷隱山智静得法。見《景德傳燈録》二四、《五燈會元》一四、《五燈嚴統》一四。</w:t>
      </w:r>
      <w:r>
        <w:rPr>
          <w:rFonts w:hint="eastAsia" w:ascii="MS Mincho" w:hAnsi="MS Mincho" w:eastAsia="MS Mincho" w:cs="MS Mincho"/>
        </w:rPr>
        <w:t>❺</w:t>
      </w:r>
      <w:r>
        <w:rPr>
          <w:rFonts w:hAnsi="宋体" w:cs="宋体"/>
        </w:rPr>
        <w:t>宋僧。居荆南府竹園。得法於襄州谷隱山蘊聰。見《天聖廣燈録》一八、《嘉泰普燈録》二、《五燈會元》一二、《續傳燈録》四。</w:t>
      </w:r>
    </w:p>
    <w:p w14:paraId="5E6DB275">
      <w:pPr>
        <w:pStyle w:val="2"/>
        <w:rPr>
          <w:rFonts w:hAnsi="宋体" w:cs="宋体"/>
        </w:rPr>
      </w:pPr>
    </w:p>
    <w:p w14:paraId="31641C3B">
      <w:pPr>
        <w:pStyle w:val="2"/>
        <w:rPr>
          <w:rFonts w:hAnsi="宋体" w:cs="宋体"/>
        </w:rPr>
      </w:pPr>
      <w:r>
        <w:rPr>
          <w:rFonts w:hAnsi="宋体" w:cs="宋体"/>
        </w:rPr>
        <w:t>法麟 宋僧。依止墟庵嚴得悟。開法天台山國清寺。見《佛祖統紀》一四。</w:t>
      </w:r>
    </w:p>
    <w:p w14:paraId="689BC239">
      <w:pPr>
        <w:pStyle w:val="2"/>
        <w:rPr>
          <w:rFonts w:hAnsi="宋体" w:cs="宋体"/>
        </w:rPr>
      </w:pPr>
    </w:p>
    <w:p w14:paraId="3A76E6CA">
      <w:pPr>
        <w:pStyle w:val="2"/>
        <w:rPr>
          <w:rFonts w:hAnsi="宋体" w:cs="宋体"/>
        </w:rPr>
      </w:pPr>
      <w:r>
        <w:rPr>
          <w:rFonts w:hAnsi="宋体" w:cs="宋体"/>
        </w:rPr>
        <w:t>法吉祥 即吉祥</w:t>
      </w:r>
      <w:r>
        <w:rPr>
          <w:rFonts w:hint="eastAsia" w:ascii="MS Mincho" w:hAnsi="MS Mincho" w:eastAsia="MS Mincho" w:cs="MS Mincho"/>
        </w:rPr>
        <w:t>❸</w:t>
      </w:r>
      <w:r>
        <w:rPr>
          <w:rFonts w:hAnsi="宋体" w:cs="宋体"/>
        </w:rPr>
        <w:t>。</w:t>
      </w:r>
    </w:p>
    <w:p w14:paraId="7E80A44D">
      <w:pPr>
        <w:pStyle w:val="2"/>
        <w:rPr>
          <w:rFonts w:hAnsi="宋体" w:cs="宋体"/>
        </w:rPr>
      </w:pPr>
    </w:p>
    <w:p w14:paraId="282C24C5">
      <w:pPr>
        <w:pStyle w:val="2"/>
        <w:rPr>
          <w:rFonts w:hAnsi="宋体" w:cs="宋体"/>
        </w:rPr>
      </w:pPr>
      <w:r>
        <w:rPr>
          <w:rFonts w:hAnsi="宋体" w:cs="宋体"/>
        </w:rPr>
        <w:t xml:space="preserve">法禪師 </w:t>
      </w:r>
      <w:r>
        <w:rPr>
          <w:rFonts w:hint="eastAsia" w:ascii="MS Mincho" w:hAnsi="MS Mincho" w:eastAsia="MS Mincho" w:cs="MS Mincho"/>
        </w:rPr>
        <w:t>❶</w:t>
      </w:r>
      <w:r>
        <w:rPr>
          <w:rFonts w:hAnsi="宋体" w:cs="宋体"/>
        </w:rPr>
        <w:t>即行法。</w:t>
      </w:r>
      <w:r>
        <w:rPr>
          <w:rFonts w:hint="eastAsia" w:ascii="MS Mincho" w:hAnsi="MS Mincho" w:eastAsia="MS Mincho" w:cs="MS Mincho"/>
        </w:rPr>
        <w:t>❷</w:t>
      </w:r>
      <w:r>
        <w:rPr>
          <w:rFonts w:hAnsi="宋体" w:cs="宋体"/>
        </w:rPr>
        <w:t>即法通⑦。</w:t>
      </w:r>
    </w:p>
    <w:p w14:paraId="408B6AB7">
      <w:pPr>
        <w:pStyle w:val="2"/>
        <w:rPr>
          <w:rFonts w:hAnsi="宋体" w:cs="宋体"/>
        </w:rPr>
      </w:pPr>
    </w:p>
    <w:p w14:paraId="3F89BD75">
      <w:pPr>
        <w:pStyle w:val="2"/>
        <w:rPr>
          <w:rFonts w:hAnsi="宋体" w:cs="宋体"/>
        </w:rPr>
      </w:pPr>
      <w:r>
        <w:rPr>
          <w:rFonts w:hAnsi="宋体" w:cs="宋体"/>
        </w:rPr>
        <w:t xml:space="preserve">法華尊者 </w:t>
      </w:r>
      <w:r>
        <w:rPr>
          <w:rFonts w:hint="eastAsia" w:ascii="MS Mincho" w:hAnsi="MS Mincho" w:eastAsia="MS Mincho" w:cs="MS Mincho"/>
        </w:rPr>
        <w:t>❶</w:t>
      </w:r>
      <w:r>
        <w:rPr>
          <w:rFonts w:hAnsi="宋体" w:cs="宋体"/>
        </w:rPr>
        <w:t>唐僧。初住岳麓清風峽，建石塔其上，道行卓然；後移湘春門外，為衆説法。得鐵數百鈞，冶鐵佛三尊，並建鐵佛寺。旋還岳麓寂。</w:t>
      </w:r>
      <w:r>
        <w:rPr>
          <w:rFonts w:hint="eastAsia" w:ascii="MS Mincho" w:hAnsi="MS Mincho" w:eastAsia="MS Mincho" w:cs="MS Mincho"/>
        </w:rPr>
        <w:t>❷</w:t>
      </w:r>
      <w:r>
        <w:rPr>
          <w:rFonts w:hAnsi="宋体" w:cs="宋体"/>
        </w:rPr>
        <w:t>（？－1681） 清僧。康熙初遊方至滇，居無恒處，日持《法華》為恒業，寒暑無間，人以法華名之。見《滇釋紀》三、《新續高僧傳四集》四五。</w:t>
      </w:r>
    </w:p>
    <w:p w14:paraId="2235F637">
      <w:pPr>
        <w:pStyle w:val="2"/>
        <w:rPr>
          <w:rFonts w:hAnsi="宋体" w:cs="宋体"/>
        </w:rPr>
      </w:pPr>
    </w:p>
    <w:p w14:paraId="0B33651D">
      <w:pPr>
        <w:pStyle w:val="2"/>
        <w:rPr>
          <w:rFonts w:hAnsi="宋体" w:cs="宋体"/>
        </w:rPr>
      </w:pPr>
      <w:r>
        <w:rPr>
          <w:rFonts w:hAnsi="宋体" w:cs="宋体"/>
        </w:rPr>
        <w:t>法遇庵主 唐僧。為山靈祐弟子。住蕲州三角山。值荒亂，寇帥入山，執刃而問：和尚有甚財寳？曰：僧家三寳，非君所宜。寇曰：何寳？師震聲一喝。寇不悟，以刃加之。見《五燈全書》一七、《五燈會元》九、《五燈嚴統》九。</w:t>
      </w:r>
    </w:p>
    <w:p w14:paraId="4DBAC7CD">
      <w:pPr>
        <w:pStyle w:val="2"/>
        <w:rPr>
          <w:rFonts w:hAnsi="宋体" w:cs="宋体"/>
        </w:rPr>
      </w:pPr>
    </w:p>
    <w:p w14:paraId="118FDB24">
      <w:pPr>
        <w:pStyle w:val="2"/>
        <w:rPr>
          <w:rFonts w:hAnsi="宋体" w:cs="宋体"/>
        </w:rPr>
      </w:pPr>
      <w:r>
        <w:rPr>
          <w:rFonts w:hAnsi="宋体" w:cs="宋体"/>
        </w:rPr>
        <w:t>河號 清僧。字雪島。黄梅（今屬湖北）人。晦跡江湖，好繪事，工墨蘭，飲譽士林。</w:t>
      </w:r>
    </w:p>
    <w:p w14:paraId="56D6BB7C">
      <w:pPr>
        <w:pStyle w:val="2"/>
        <w:rPr>
          <w:rFonts w:hAnsi="宋体" w:cs="宋体"/>
        </w:rPr>
      </w:pPr>
    </w:p>
    <w:p w14:paraId="06E361DC">
      <w:pPr>
        <w:pStyle w:val="2"/>
        <w:rPr>
          <w:rFonts w:hAnsi="宋体" w:cs="宋体"/>
        </w:rPr>
      </w:pPr>
      <w:r>
        <w:rPr>
          <w:rFonts w:hAnsi="宋体" w:cs="宋体"/>
        </w:rPr>
        <w:t>河秃師 北齊僧。往來晋陽，不居寺舍，乍愚乍智，每多神異。見《神僧傳》三、《六學僧傳》二九、《宋高僧傳》一八。</w:t>
      </w:r>
    </w:p>
    <w:p w14:paraId="5C2DF848">
      <w:pPr>
        <w:pStyle w:val="2"/>
        <w:rPr>
          <w:rFonts w:hAnsi="宋体" w:cs="宋体"/>
        </w:rPr>
      </w:pPr>
    </w:p>
    <w:p w14:paraId="6A9AC74F">
      <w:pPr>
        <w:pStyle w:val="2"/>
        <w:rPr>
          <w:rFonts w:hAnsi="宋体" w:cs="宋体"/>
        </w:rPr>
      </w:pPr>
      <w:r>
        <w:rPr>
          <w:rFonts w:hAnsi="宋体" w:cs="宋体"/>
        </w:rPr>
        <w:t>河西師子 即楚圓。</w:t>
      </w:r>
    </w:p>
    <w:p w14:paraId="4EDD03C8">
      <w:pPr>
        <w:pStyle w:val="2"/>
        <w:rPr>
          <w:rFonts w:hAnsi="宋体" w:cs="宋体"/>
        </w:rPr>
      </w:pPr>
    </w:p>
    <w:p w14:paraId="0FE6E095">
      <w:pPr>
        <w:pStyle w:val="2"/>
        <w:rPr>
          <w:rFonts w:hAnsi="宋体" w:cs="宋体"/>
        </w:rPr>
      </w:pPr>
      <w:r>
        <w:rPr>
          <w:rFonts w:hAnsi="宋体" w:cs="宋体"/>
        </w:rPr>
        <w:t>沮渠京聲 北凉王公。沮渠蒙遜從弟，封安陽侯。博涉書史，兼好梵學，嘗西至于闐，從天竺三藏佛馱斯那諮問道義，歸凉土譯有《禪法要解》等。見《歷代三寳記》九。</w:t>
      </w:r>
    </w:p>
    <w:p w14:paraId="27426E33">
      <w:pPr>
        <w:pStyle w:val="2"/>
        <w:rPr>
          <w:rFonts w:hAnsi="宋体" w:cs="宋体"/>
        </w:rPr>
      </w:pPr>
    </w:p>
    <w:p w14:paraId="3A8A6B9A">
      <w:pPr>
        <w:pStyle w:val="2"/>
        <w:rPr>
          <w:rFonts w:hAnsi="宋体" w:cs="宋体"/>
        </w:rPr>
      </w:pPr>
      <w:r>
        <w:rPr>
          <w:rFonts w:hAnsi="宋体" w:cs="宋体"/>
        </w:rPr>
        <w:t>沮渠蒙遜 （368－433） 北凉王公。臨松（甘肅肅南東南）盧水人。除段業自立，稱凉王，建都姑臧。曇無讖至，蒙遜留之，譯《大涅槃》等經。遜於凉州南百里許設五佛像，或以石刻，或以土塑，千變萬化。又為母造一石像。見《佛祖統紀》三八、《佛法金湯編》二。</w:t>
      </w:r>
    </w:p>
    <w:p w14:paraId="6B4EBAF3">
      <w:pPr>
        <w:pStyle w:val="2"/>
        <w:rPr>
          <w:rFonts w:hAnsi="宋体" w:cs="宋体"/>
        </w:rPr>
      </w:pPr>
    </w:p>
    <w:p w14:paraId="4666EB79">
      <w:pPr>
        <w:pStyle w:val="2"/>
        <w:rPr>
          <w:rFonts w:hAnsi="宋体" w:cs="宋体"/>
        </w:rPr>
      </w:pPr>
      <w:r>
        <w:rPr>
          <w:rFonts w:hAnsi="宋体" w:cs="宋体"/>
        </w:rPr>
        <w:t>泗洲 即秘禪師。</w:t>
      </w:r>
    </w:p>
    <w:p w14:paraId="756449B6">
      <w:pPr>
        <w:pStyle w:val="2"/>
        <w:rPr>
          <w:rFonts w:hAnsi="宋体" w:cs="宋体"/>
        </w:rPr>
      </w:pPr>
    </w:p>
    <w:p w14:paraId="236CB345">
      <w:pPr>
        <w:pStyle w:val="2"/>
        <w:rPr>
          <w:rFonts w:hAnsi="宋体" w:cs="宋体"/>
        </w:rPr>
      </w:pPr>
      <w:r>
        <w:rPr>
          <w:rFonts w:hAnsi="宋体" w:cs="宋体"/>
        </w:rPr>
        <w:t>泊巖 即百巖</w:t>
      </w:r>
      <w:r>
        <w:rPr>
          <w:rFonts w:hint="eastAsia" w:ascii="MS Mincho" w:hAnsi="MS Mincho" w:eastAsia="MS Mincho" w:cs="MS Mincho"/>
        </w:rPr>
        <w:t>❷</w:t>
      </w:r>
      <w:r>
        <w:rPr>
          <w:rFonts w:hAnsi="宋体" w:cs="宋体"/>
        </w:rPr>
        <w:t>。</w:t>
      </w:r>
    </w:p>
    <w:p w14:paraId="1C262420">
      <w:pPr>
        <w:pStyle w:val="2"/>
        <w:rPr>
          <w:rFonts w:hAnsi="宋体" w:cs="宋体"/>
        </w:rPr>
      </w:pPr>
    </w:p>
    <w:p w14:paraId="7E44B317">
      <w:pPr>
        <w:pStyle w:val="2"/>
        <w:rPr>
          <w:rFonts w:hAnsi="宋体" w:cs="宋体"/>
        </w:rPr>
      </w:pPr>
      <w:r>
        <w:rPr>
          <w:rFonts w:hAnsi="宋体" w:cs="宋体"/>
        </w:rPr>
        <w:t>泠然 五代僧。有《宿九華化成寺莊》詩。見《全五代詩》二三。</w:t>
      </w:r>
    </w:p>
    <w:p w14:paraId="2C9786E6">
      <w:pPr>
        <w:pStyle w:val="2"/>
        <w:rPr>
          <w:rFonts w:hAnsi="宋体" w:cs="宋体"/>
        </w:rPr>
      </w:pPr>
    </w:p>
    <w:p w14:paraId="4C1EDDAD">
      <w:pPr>
        <w:pStyle w:val="2"/>
        <w:rPr>
          <w:rFonts w:hAnsi="宋体" w:cs="宋体"/>
        </w:rPr>
      </w:pPr>
      <w:r>
        <w:rPr>
          <w:rFonts w:hAnsi="宋体" w:cs="宋体"/>
        </w:rPr>
        <w:t>泳禪師 元僧。參雪竇仲謙得法。屬臨濟法系。出世惠巖象潭。見《增集續傳燈録》四、《續燈存稿》四、《五燈全書》四九。</w:t>
      </w:r>
    </w:p>
    <w:p w14:paraId="572B118F">
      <w:pPr>
        <w:pStyle w:val="2"/>
        <w:rPr>
          <w:rFonts w:hAnsi="宋体" w:cs="宋体"/>
        </w:rPr>
      </w:pPr>
    </w:p>
    <w:p w14:paraId="2A4D8161">
      <w:pPr>
        <w:pStyle w:val="2"/>
        <w:rPr>
          <w:rFonts w:hAnsi="宋体" w:cs="宋体"/>
        </w:rPr>
      </w:pPr>
      <w:r>
        <w:rPr>
          <w:rFonts w:hAnsi="宋体" w:cs="宋体"/>
        </w:rPr>
        <w:t>泓師 唐僧。齊安（湖北新洲）人。神龍中遊京師。通陰陽術數、地理之學，出入於韋安石之門，時號國師。見《宋高僧傳》二九、《舊唐書》一九一。</w:t>
      </w:r>
    </w:p>
    <w:p w14:paraId="7A692553">
      <w:pPr>
        <w:pStyle w:val="2"/>
        <w:rPr>
          <w:rFonts w:hAnsi="宋体" w:cs="宋体"/>
        </w:rPr>
      </w:pPr>
    </w:p>
    <w:p w14:paraId="2EC9DF1C">
      <w:pPr>
        <w:pStyle w:val="2"/>
        <w:rPr>
          <w:rFonts w:hAnsi="宋体" w:cs="宋体"/>
        </w:rPr>
      </w:pPr>
      <w:r>
        <w:rPr>
          <w:rFonts w:hAnsi="宋体" w:cs="宋体"/>
        </w:rPr>
        <w:t>沼禪師 唐僧。參鎮州臨濟義玄得法。出世鎮州寳壽。見《景德傳燈録》一二、《五燈會元》一一、《五燈嚴統》一一、《五燈全書》二一。</w:t>
      </w:r>
    </w:p>
    <w:p w14:paraId="1180F5B0">
      <w:pPr>
        <w:pStyle w:val="2"/>
        <w:rPr>
          <w:rFonts w:hAnsi="宋体" w:cs="宋体"/>
        </w:rPr>
      </w:pPr>
    </w:p>
    <w:p w14:paraId="1B5E237A">
      <w:pPr>
        <w:pStyle w:val="2"/>
        <w:rPr>
          <w:rFonts w:hAnsi="宋体" w:cs="宋体"/>
        </w:rPr>
      </w:pPr>
      <w:r>
        <w:rPr>
          <w:rFonts w:hAnsi="宋体" w:cs="宋体"/>
        </w:rPr>
        <w:t>波若 （562－613） 隋麗僧。亦曰般若。高句麗（朝鮮）人。陳世遊學金陵，深解教義。開皇間入天台，智者授以禪法，並謂曰：汝於此有緣，華頂峰是汝静慮處。若即如教而往，影不出山十六載。大業九年，忽至佛隴寺與衆訣别，端坐而逝。見《佛祖統紀》九、《唐高僧傳》一七、《六學僧傳》三。</w:t>
      </w:r>
    </w:p>
    <w:p w14:paraId="0583BE30">
      <w:pPr>
        <w:pStyle w:val="2"/>
        <w:rPr>
          <w:rFonts w:hAnsi="宋体" w:cs="宋体"/>
        </w:rPr>
      </w:pPr>
    </w:p>
    <w:p w14:paraId="2A23FA20">
      <w:pPr>
        <w:pStyle w:val="2"/>
        <w:rPr>
          <w:rFonts w:hAnsi="宋体" w:cs="宋体"/>
        </w:rPr>
      </w:pPr>
      <w:r>
        <w:rPr>
          <w:rFonts w:hAnsi="宋体" w:cs="宋体"/>
        </w:rPr>
        <w:t>波崙 唐僧。住長安大福先寺。武后時為翻經大德。見《大周刊定經目》。</w:t>
      </w:r>
    </w:p>
    <w:p w14:paraId="413F6A6D">
      <w:pPr>
        <w:pStyle w:val="2"/>
        <w:rPr>
          <w:rFonts w:hAnsi="宋体" w:cs="宋体"/>
        </w:rPr>
      </w:pPr>
    </w:p>
    <w:p w14:paraId="38E2B868">
      <w:pPr>
        <w:pStyle w:val="2"/>
        <w:rPr>
          <w:rFonts w:hAnsi="宋体" w:cs="宋体"/>
        </w:rPr>
      </w:pPr>
      <w:r>
        <w:rPr>
          <w:rFonts w:hAnsi="宋体" w:cs="宋体"/>
        </w:rPr>
        <w:t>波頗 （565－633） 唐竺僧。譯云光智。或稱波羅頗迦羅蜜多羅，譯云明知識。中天竺王族。識度通敏，氣宇沖邃，博窮内外，研精大小，誓傳法化來遊中土。武德九年（626）至京，敕住大興善寺。譯出《寳星經》、《般若燈論》、《大莊嚴論》等。寂於勝光寺。見《唐高僧傳》三、《釋氏六帖》九、《六學僧傳》二。</w:t>
      </w:r>
    </w:p>
    <w:p w14:paraId="6CC93B54">
      <w:pPr>
        <w:pStyle w:val="2"/>
        <w:rPr>
          <w:rFonts w:hAnsi="宋体" w:cs="宋体"/>
        </w:rPr>
      </w:pPr>
    </w:p>
    <w:p w14:paraId="7EF605A4">
      <w:pPr>
        <w:pStyle w:val="2"/>
        <w:rPr>
          <w:rFonts w:hAnsi="宋体" w:cs="宋体"/>
        </w:rPr>
      </w:pPr>
      <w:r>
        <w:rPr>
          <w:rFonts w:hAnsi="宋体" w:cs="宋体"/>
        </w:rPr>
        <w:t xml:space="preserve">波羅 </w:t>
      </w:r>
      <w:r>
        <w:rPr>
          <w:rFonts w:hint="eastAsia" w:ascii="MS Mincho" w:hAnsi="MS Mincho" w:eastAsia="MS Mincho" w:cs="MS Mincho"/>
        </w:rPr>
        <w:t>❶</w:t>
      </w:r>
      <w:r>
        <w:rPr>
          <w:rFonts w:hAnsi="宋体" w:cs="宋体"/>
        </w:rPr>
        <w:t>明僧。大理（今屬雲南）趙氏。初居蒼山，常登懸崖西向禮佛。後遍謁諸方，叩印心於古庭，歸而禮佛如故。一日經行巖上，屹然立化，七日不路。所立之處，足紋宛然，後人因名其處日波羅巖。塔於蕩山。見《新續高僧傳四集》六二。</w:t>
      </w:r>
      <w:r>
        <w:rPr>
          <w:rFonts w:hint="eastAsia" w:ascii="MS Mincho" w:hAnsi="MS Mincho" w:eastAsia="MS Mincho" w:cs="MS Mincho"/>
        </w:rPr>
        <w:t>❷</w:t>
      </w:r>
      <w:r>
        <w:rPr>
          <w:rFonts w:hAnsi="宋体" w:cs="宋体"/>
        </w:rPr>
        <w:t>清僧。住光澤雲溪寺。精於醫道，志在施濟，不事私積。康熙初，衆苦逋糧，波傾囊完解，縣令旌之。見民國《福建高僧傳》四。</w:t>
      </w:r>
    </w:p>
    <w:p w14:paraId="3F4355CC">
      <w:pPr>
        <w:pStyle w:val="2"/>
        <w:rPr>
          <w:rFonts w:hAnsi="宋体" w:cs="宋体"/>
        </w:rPr>
      </w:pPr>
    </w:p>
    <w:p w14:paraId="153F3845">
      <w:pPr>
        <w:pStyle w:val="2"/>
        <w:rPr>
          <w:rFonts w:hAnsi="宋体" w:cs="宋体"/>
        </w:rPr>
      </w:pPr>
      <w:r>
        <w:rPr>
          <w:rFonts w:hAnsi="宋体" w:cs="宋体"/>
        </w:rPr>
        <w:t>治之 即净梵。</w:t>
      </w:r>
    </w:p>
    <w:p w14:paraId="355E7BA5">
      <w:pPr>
        <w:pStyle w:val="2"/>
        <w:rPr>
          <w:rFonts w:hAnsi="宋体" w:cs="宋体"/>
        </w:rPr>
      </w:pPr>
    </w:p>
    <w:p w14:paraId="04BA34D9">
      <w:pPr>
        <w:pStyle w:val="2"/>
        <w:rPr>
          <w:rFonts w:hAnsi="宋体" w:cs="宋体"/>
        </w:rPr>
      </w:pPr>
      <w:r>
        <w:rPr>
          <w:rFonts w:hAnsi="宋体" w:cs="宋体"/>
        </w:rPr>
        <w:t>治平 宋僧。名慶。依雲蓋智本受法。住南嶽草衣巖。見《五燈全書》四二、《續傳燈録》二五。</w:t>
      </w:r>
    </w:p>
    <w:p w14:paraId="768A1C61">
      <w:pPr>
        <w:pStyle w:val="2"/>
        <w:rPr>
          <w:rFonts w:hAnsi="宋体" w:cs="宋体"/>
        </w:rPr>
      </w:pPr>
    </w:p>
    <w:p w14:paraId="2B6FB43E">
      <w:pPr>
        <w:pStyle w:val="2"/>
        <w:rPr>
          <w:rFonts w:hAnsi="宋体" w:cs="宋体"/>
        </w:rPr>
      </w:pPr>
      <w:r>
        <w:rPr>
          <w:rFonts w:hAnsi="宋体" w:cs="宋体"/>
        </w:rPr>
        <w:t>治兆 清僧。號幻空。住閩侯古靈山普光寺，提倡净土。同治八年（1869），集緇素數十人，共建净願社，定期念佛，以西方净土為歸。有《清珠集》一卷，録净土要語一百二十則。見《採訪册》。</w:t>
      </w:r>
    </w:p>
    <w:p w14:paraId="776283DD">
      <w:pPr>
        <w:pStyle w:val="2"/>
        <w:rPr>
          <w:rFonts w:hAnsi="宋体" w:cs="宋体"/>
        </w:rPr>
      </w:pPr>
    </w:p>
    <w:p w14:paraId="1969B138">
      <w:pPr>
        <w:pStyle w:val="2"/>
        <w:rPr>
          <w:rFonts w:hAnsi="宋体" w:cs="宋体"/>
        </w:rPr>
      </w:pPr>
      <w:r>
        <w:rPr>
          <w:rFonts w:hAnsi="宋体" w:cs="宋体"/>
        </w:rPr>
        <w:t>治海 清僧。慶符（四川高縣西北）人。康熙中住邑之天寧寺，日夜募化修補寺宅。嘗坐禪於南岸白塔中，寒暑風雨不避。趺化於天寧寺。見《叙州府志》三三。</w:t>
      </w:r>
    </w:p>
    <w:p w14:paraId="06C0759B">
      <w:pPr>
        <w:pStyle w:val="2"/>
        <w:rPr>
          <w:rFonts w:hAnsi="宋体" w:cs="宋体"/>
        </w:rPr>
      </w:pPr>
    </w:p>
    <w:p w14:paraId="206C80FF">
      <w:pPr>
        <w:pStyle w:val="2"/>
        <w:rPr>
          <w:rFonts w:hAnsi="宋体" w:cs="宋体"/>
        </w:rPr>
      </w:pPr>
      <w:r>
        <w:rPr>
          <w:rFonts w:hAnsi="宋体" w:cs="宋体"/>
        </w:rPr>
        <w:t xml:space="preserve">性一 </w:t>
      </w:r>
      <w:r>
        <w:rPr>
          <w:rFonts w:hint="eastAsia" w:ascii="MS Mincho" w:hAnsi="MS Mincho" w:eastAsia="MS Mincho" w:cs="MS Mincho"/>
        </w:rPr>
        <w:t>❶</w:t>
      </w:r>
      <w:r>
        <w:rPr>
          <w:rFonts w:hAnsi="宋体" w:cs="宋体"/>
        </w:rPr>
        <w:t>（？－1615） 明僧。字覺虚。安福（今屬江西）人。年十五入九嶷山石溪庵，依三際廣通薙染，受戒於無際，受法於雪浪洪恩。萬曆二十一年（1593）至華亭，講《楞嚴》於本一禪院，移錫超果寺。見嘉慶《松江府志》六三。</w:t>
      </w:r>
      <w:r>
        <w:rPr>
          <w:rFonts w:hint="eastAsia" w:ascii="MS Mincho" w:hAnsi="MS Mincho" w:eastAsia="MS Mincho" w:cs="MS Mincho"/>
        </w:rPr>
        <w:t>❷</w:t>
      </w:r>
      <w:r>
        <w:rPr>
          <w:rFonts w:hAnsi="宋体" w:cs="宋体"/>
        </w:rPr>
        <w:t>（1606－1681） 清僧。字貫之。犍為（今屬四川）人。出家觀音寺。嘗與其徒可聞建伏虎寺於峨嵋。見《峨嵋山志》。</w:t>
      </w:r>
    </w:p>
    <w:p w14:paraId="7D9D6743">
      <w:pPr>
        <w:pStyle w:val="2"/>
        <w:rPr>
          <w:rFonts w:hAnsi="宋体" w:cs="宋体"/>
        </w:rPr>
      </w:pPr>
    </w:p>
    <w:p w14:paraId="1A8F7120">
      <w:pPr>
        <w:pStyle w:val="2"/>
        <w:rPr>
          <w:rFonts w:hAnsi="宋体" w:cs="宋体"/>
        </w:rPr>
      </w:pPr>
      <w:r>
        <w:rPr>
          <w:rFonts w:hAnsi="宋体" w:cs="宋体"/>
        </w:rPr>
        <w:t>性才 即法心。</w:t>
      </w:r>
    </w:p>
    <w:p w14:paraId="0BF38ECD">
      <w:pPr>
        <w:pStyle w:val="2"/>
        <w:rPr>
          <w:rFonts w:hAnsi="宋体" w:cs="宋体"/>
        </w:rPr>
      </w:pPr>
    </w:p>
    <w:p w14:paraId="19BA0E77">
      <w:pPr>
        <w:pStyle w:val="2"/>
        <w:rPr>
          <w:rFonts w:hAnsi="宋体" w:cs="宋体"/>
        </w:rPr>
      </w:pPr>
      <w:r>
        <w:rPr>
          <w:rFonts w:hAnsi="宋体" w:cs="宋体"/>
        </w:rPr>
        <w:t xml:space="preserve">性天 </w:t>
      </w:r>
      <w:r>
        <w:rPr>
          <w:rFonts w:hint="eastAsia" w:ascii="MS Mincho" w:hAnsi="MS Mincho" w:eastAsia="MS Mincho" w:cs="MS Mincho"/>
        </w:rPr>
        <w:t>❶</w:t>
      </w:r>
      <w:r>
        <w:rPr>
          <w:rFonts w:hAnsi="宋体" w:cs="宋体"/>
        </w:rPr>
        <w:t>明僧。號朗然。吴淞（今屬上海）人。出家普陀，持《法華》有驗。見《法華持驗》下。</w:t>
      </w:r>
      <w:r>
        <w:rPr>
          <w:rFonts w:hint="eastAsia" w:ascii="MS Mincho" w:hAnsi="MS Mincho" w:eastAsia="MS Mincho" w:cs="MS Mincho"/>
        </w:rPr>
        <w:t>❷</w:t>
      </w:r>
      <w:r>
        <w:rPr>
          <w:rFonts w:hAnsi="宋体" w:cs="宋体"/>
        </w:rPr>
        <w:t>即文理。</w:t>
      </w:r>
      <w:r>
        <w:rPr>
          <w:rFonts w:hint="eastAsia" w:ascii="MS Mincho" w:hAnsi="MS Mincho" w:eastAsia="MS Mincho" w:cs="MS Mincho"/>
        </w:rPr>
        <w:t>❸</w:t>
      </w:r>
      <w:r>
        <w:rPr>
          <w:rFonts w:hAnsi="宋体" w:cs="宋体"/>
        </w:rPr>
        <w:t>即如皎。</w:t>
      </w:r>
    </w:p>
    <w:p w14:paraId="11C9A35B">
      <w:pPr>
        <w:pStyle w:val="2"/>
        <w:rPr>
          <w:rFonts w:hAnsi="宋体" w:cs="宋体"/>
        </w:rPr>
      </w:pPr>
    </w:p>
    <w:p w14:paraId="7F8C8F67">
      <w:pPr>
        <w:pStyle w:val="2"/>
        <w:rPr>
          <w:rFonts w:hAnsi="宋体" w:cs="宋体"/>
        </w:rPr>
      </w:pPr>
      <w:r>
        <w:rPr>
          <w:rFonts w:hAnsi="宋体" w:cs="宋体"/>
        </w:rPr>
        <w:t>性中 即仁禪師</w:t>
      </w:r>
      <w:r>
        <w:rPr>
          <w:rFonts w:hint="eastAsia" w:ascii="MS Mincho" w:hAnsi="MS Mincho" w:eastAsia="MS Mincho" w:cs="MS Mincho"/>
        </w:rPr>
        <w:t>❷</w:t>
      </w:r>
      <w:r>
        <w:rPr>
          <w:rFonts w:hAnsi="宋体" w:cs="宋体"/>
        </w:rPr>
        <w:t>。</w:t>
      </w:r>
    </w:p>
    <w:p w14:paraId="4E666F35">
      <w:pPr>
        <w:pStyle w:val="2"/>
        <w:rPr>
          <w:rFonts w:hAnsi="宋体" w:cs="宋体"/>
        </w:rPr>
      </w:pPr>
    </w:p>
    <w:p w14:paraId="4AC529C8">
      <w:pPr>
        <w:pStyle w:val="2"/>
        <w:rPr>
          <w:rFonts w:hAnsi="宋体" w:cs="宋体"/>
        </w:rPr>
      </w:pPr>
      <w:r>
        <w:rPr>
          <w:rFonts w:hAnsi="宋体" w:cs="宋体"/>
        </w:rPr>
        <w:t>性仁 （？－1788） 清僧。字慈恒，號懋膺。海寧（今屬浙江）陳氏。弱冠祝髮。乾隆二十六年（1761）於潤州江天寺受戒。至淮揚建隆依夢因有年，得印證，嗣法席。工書善文，緇素向慕。見《江蘇詩徵》一八二、《湖海詩傳》四六、《建隆寺志略》、《晚晴簃詩匯》一九七。</w:t>
      </w:r>
    </w:p>
    <w:p w14:paraId="08E0BC38">
      <w:pPr>
        <w:pStyle w:val="2"/>
        <w:rPr>
          <w:rFonts w:hAnsi="宋体" w:cs="宋体"/>
        </w:rPr>
      </w:pPr>
    </w:p>
    <w:p w14:paraId="30A16CAA">
      <w:pPr>
        <w:pStyle w:val="2"/>
        <w:rPr>
          <w:rFonts w:hAnsi="宋体" w:cs="宋体"/>
        </w:rPr>
      </w:pPr>
      <w:r>
        <w:rPr>
          <w:rFonts w:hAnsi="宋体" w:cs="宋体"/>
        </w:rPr>
        <w:t>性水 即源長。</w:t>
      </w:r>
    </w:p>
    <w:p w14:paraId="3BD271B3">
      <w:pPr>
        <w:pStyle w:val="2"/>
        <w:rPr>
          <w:rFonts w:hAnsi="宋体" w:cs="宋体"/>
        </w:rPr>
      </w:pPr>
    </w:p>
    <w:p w14:paraId="1360C5DC">
      <w:pPr>
        <w:pStyle w:val="2"/>
        <w:rPr>
          <w:rFonts w:hAnsi="宋体" w:cs="宋体"/>
        </w:rPr>
      </w:pPr>
      <w:r>
        <w:rPr>
          <w:rFonts w:hAnsi="宋体" w:cs="宋体"/>
        </w:rPr>
        <w:t>性玉 清僧。字無瑕。都匀（今屬貴州）徐氏。年十五於郡之開化殿出家。禮參實為師，依天野廣恩圓具。得法於聖可玉。善操守，在寺數十年，枯澹自若。寂年五十一。見《黔南會燈録》八。</w:t>
      </w:r>
    </w:p>
    <w:p w14:paraId="029336A2">
      <w:pPr>
        <w:pStyle w:val="2"/>
        <w:rPr>
          <w:rFonts w:hAnsi="宋体" w:cs="宋体"/>
        </w:rPr>
      </w:pPr>
    </w:p>
    <w:p w14:paraId="64A390AF">
      <w:pPr>
        <w:pStyle w:val="2"/>
        <w:rPr>
          <w:rFonts w:hAnsi="宋体" w:cs="宋体"/>
        </w:rPr>
      </w:pPr>
      <w:r>
        <w:rPr>
          <w:rFonts w:hAnsi="宋体" w:cs="宋体"/>
        </w:rPr>
        <w:t>性本 清僧。字野夫。丹徒（今屬江蘇）人。能詩。見《晚晴簃诗匯》一九七。</w:t>
      </w:r>
    </w:p>
    <w:p w14:paraId="71F26D61">
      <w:pPr>
        <w:pStyle w:val="2"/>
        <w:rPr>
          <w:rFonts w:hAnsi="宋体" w:cs="宋体"/>
        </w:rPr>
      </w:pPr>
    </w:p>
    <w:p w14:paraId="7C5B10FB">
      <w:pPr>
        <w:pStyle w:val="2"/>
        <w:rPr>
          <w:rFonts w:hAnsi="宋体" w:cs="宋体"/>
        </w:rPr>
      </w:pPr>
      <w:r>
        <w:rPr>
          <w:rFonts w:hAnsi="宋体" w:cs="宋体"/>
        </w:rPr>
        <w:t>性平 明僧。臨汾（今屬山西）人。居五臺華嚴嶺。獨坐誦經，信衆迎至堯王山中，為建天光寺。神宗召入内殿，賜千佛珍珠、紫衣及然燈師號，主皇壇講經，拜國師。年餘辭歸河東延生庵終老。見光緒《山西通志》一六一。</w:t>
      </w:r>
    </w:p>
    <w:p w14:paraId="4CA75901">
      <w:pPr>
        <w:pStyle w:val="2"/>
        <w:rPr>
          <w:rFonts w:hAnsi="宋体" w:cs="宋体"/>
        </w:rPr>
      </w:pPr>
    </w:p>
    <w:p w14:paraId="4B0E63E3">
      <w:pPr>
        <w:pStyle w:val="2"/>
        <w:rPr>
          <w:rFonts w:hAnsi="宋体" w:cs="宋体"/>
        </w:rPr>
      </w:pPr>
      <w:r>
        <w:rPr>
          <w:rFonts w:hAnsi="宋体" w:cs="宋体"/>
        </w:rPr>
        <w:t>性田 明僧。餘杭徑山寺真可侍者。性忠厚，真可罹難，隨侍左右，不避凶險。真寂，負遺體出獄，殮之。事解，扶靈歸吴。見《新續高僧傳四集》七。</w:t>
      </w:r>
    </w:p>
    <w:p w14:paraId="021AE438">
      <w:pPr>
        <w:pStyle w:val="2"/>
        <w:rPr>
          <w:rFonts w:hAnsi="宋体" w:cs="宋体"/>
        </w:rPr>
      </w:pPr>
    </w:p>
    <w:p w14:paraId="5CB1E945">
      <w:pPr>
        <w:pStyle w:val="2"/>
        <w:rPr>
          <w:rFonts w:hAnsi="宋体" w:cs="宋体"/>
        </w:rPr>
      </w:pPr>
      <w:r>
        <w:rPr>
          <w:rFonts w:hAnsi="宋体" w:cs="宋体"/>
        </w:rPr>
        <w:t>性用 明僧。嘗遊方，自欺詔至武定州城東二十里許，見峰翠萬重，泉流九曲，愛其幽勝，得檀越董某之助，與性寬等同創普照庵，又名芭蕉庵。見《滇南文略》二九、《徐霞客遊記》。</w:t>
      </w:r>
    </w:p>
    <w:p w14:paraId="304EED5D">
      <w:pPr>
        <w:pStyle w:val="2"/>
        <w:rPr>
          <w:rFonts w:hAnsi="宋体" w:cs="宋体"/>
        </w:rPr>
      </w:pPr>
    </w:p>
    <w:p w14:paraId="5EF4C57A">
      <w:pPr>
        <w:pStyle w:val="2"/>
        <w:rPr>
          <w:rFonts w:hAnsi="宋体" w:cs="宋体"/>
        </w:rPr>
      </w:pPr>
      <w:r>
        <w:rPr>
          <w:rFonts w:hAnsi="宋体" w:cs="宋体"/>
        </w:rPr>
        <w:t>性玄 （1492－1563） 明僧。號大機，亦曰天機。賓川（今屬雲南）趙氏。落髮於天心寺，出世鷄足山接待寺，得法於天心道裕。存心仁厚，屢居首座。後創建圓信庵，諸山俱服其德。晚年傳法映光。見《鶏足山志》。</w:t>
      </w:r>
    </w:p>
    <w:p w14:paraId="6F48B81A">
      <w:pPr>
        <w:pStyle w:val="2"/>
        <w:rPr>
          <w:rFonts w:hAnsi="宋体" w:cs="宋体"/>
        </w:rPr>
      </w:pPr>
    </w:p>
    <w:p w14:paraId="53CBB508">
      <w:pPr>
        <w:pStyle w:val="2"/>
        <w:rPr>
          <w:rFonts w:hAnsi="宋体" w:cs="宋体"/>
        </w:rPr>
      </w:pPr>
      <w:r>
        <w:rPr>
          <w:rFonts w:hAnsi="宋体" w:cs="宋体"/>
        </w:rPr>
        <w:t>性在 清僧。字别山。豐潤（今屬河北）鄭氏。年十四禮安國化一薙染。從愍忠受具。遍歷講肆，研究諸經大鈔。參心悦慧喜於登封少林，盡得其傳。歸隱景忠山知止洞，德化一方。順治帝嘗幸洞門，問答稱旨，賜號净善禪師，敕住京都安國寺。見《五燈全書》六三。</w:t>
      </w:r>
    </w:p>
    <w:p w14:paraId="48ECC9D9">
      <w:pPr>
        <w:pStyle w:val="2"/>
        <w:rPr>
          <w:rFonts w:hAnsi="宋体" w:cs="宋体"/>
        </w:rPr>
      </w:pPr>
    </w:p>
    <w:p w14:paraId="3F0870C9">
      <w:pPr>
        <w:pStyle w:val="2"/>
        <w:rPr>
          <w:rFonts w:hAnsi="宋体" w:cs="宋体"/>
        </w:rPr>
      </w:pPr>
      <w:r>
        <w:rPr>
          <w:rFonts w:hAnsi="宋体" w:cs="宋体"/>
        </w:rPr>
        <w:t>性光 清僧。字千指。依百癡行元受法。住興化曹山萬壽寺。見《五燈全書》八九。</w:t>
      </w:r>
    </w:p>
    <w:p w14:paraId="41DB9886">
      <w:pPr>
        <w:pStyle w:val="2"/>
        <w:rPr>
          <w:rFonts w:hAnsi="宋体" w:cs="宋体"/>
        </w:rPr>
      </w:pPr>
    </w:p>
    <w:p w14:paraId="20772DCA">
      <w:pPr>
        <w:pStyle w:val="2"/>
        <w:rPr>
          <w:rFonts w:hAnsi="宋体" w:cs="宋体"/>
        </w:rPr>
      </w:pPr>
      <w:r>
        <w:rPr>
          <w:rFonts w:hAnsi="宋体" w:cs="宋体"/>
        </w:rPr>
        <w:t>性休 （？－1653） 清僧。字尺木。大同（今屬山西）人。本姓朱，為明宗室。性聰慧，善詩詠，工草隸。悲國運日蹇，矢志出家。年三十，依守燈薙染於秀之龍坑庵。得戒於崆峒天鼓。得法於漢陽不退行勇。住沁州永慶寺。順治十年（1653）居漢口延壽庵，有《銅鞮語録》。見《宗統編年》三二、《五燈全書》一〇一、《正源略集》九、光緒《山西通志》一六一、《晚晴簃詩匯》一九五。</w:t>
      </w:r>
    </w:p>
    <w:p w14:paraId="17246172">
      <w:pPr>
        <w:pStyle w:val="2"/>
        <w:rPr>
          <w:rFonts w:hAnsi="宋体" w:cs="宋体"/>
        </w:rPr>
      </w:pPr>
    </w:p>
    <w:p w14:paraId="69BB1BB1">
      <w:pPr>
        <w:pStyle w:val="2"/>
        <w:rPr>
          <w:rFonts w:hAnsi="宋体" w:cs="宋体"/>
        </w:rPr>
      </w:pPr>
      <w:r>
        <w:rPr>
          <w:rFonts w:hAnsi="宋体" w:cs="宋体"/>
        </w:rPr>
        <w:t>性志 清僧。字孚山。慈溪（浙江寧波西北）丘氏。順治十七年（1660）投雲岫脱白。住邑之五磊。見《五燈全書》九四補。</w:t>
      </w:r>
    </w:p>
    <w:p w14:paraId="4A2247DE">
      <w:pPr>
        <w:pStyle w:val="2"/>
        <w:rPr>
          <w:rFonts w:hAnsi="宋体" w:cs="宋体"/>
        </w:rPr>
      </w:pPr>
    </w:p>
    <w:p w14:paraId="202BDF13">
      <w:pPr>
        <w:pStyle w:val="2"/>
        <w:rPr>
          <w:rFonts w:hAnsi="宋体" w:cs="宋体"/>
        </w:rPr>
      </w:pPr>
      <w:r>
        <w:rPr>
          <w:rFonts w:hAnsi="宋体" w:cs="宋体"/>
        </w:rPr>
        <w:t>性言 （1709－1769） 清僧。字理筠。平湖（今屬浙江）徐氏。依德藏寺雨曇受染。雍正九年（1731），從寳華山文海受具。文海奉詔入都，弘戒法源，言輔弼贊助，厥功甚巨。後隨海還山，分席天隆。乾隆二十五年（1760），應請主江蘇治平古刹。乾隆南巡，迎對稱旨，賜聯額。文海没，繼主寳華法席。見《新續高僧傳四集》五八。</w:t>
      </w:r>
    </w:p>
    <w:p w14:paraId="4E19A40F">
      <w:pPr>
        <w:pStyle w:val="2"/>
        <w:rPr>
          <w:rFonts w:hAnsi="宋体" w:cs="宋体"/>
        </w:rPr>
      </w:pPr>
    </w:p>
    <w:p w14:paraId="48B7AA37">
      <w:pPr>
        <w:pStyle w:val="2"/>
        <w:rPr>
          <w:rFonts w:hAnsi="宋体" w:cs="宋体"/>
        </w:rPr>
      </w:pPr>
      <w:r>
        <w:rPr>
          <w:rFonts w:hAnsi="宋体" w:cs="宋体"/>
        </w:rPr>
        <w:t>性沖 （1540－1611） 明僧。字無幻，號古湛。秀水（浙江嘉興）張氏。東天目昭明寺無趣如空弟子。結庵杭之徑山。及再見趣，得蒙印可。出住蘇州車溪二十餘年。萬曆三十八年（1610）回徑山。有《語録》。見《續稽古略》三、《續燈存稿》一〇、《五燈嚴統》二四。</w:t>
      </w:r>
    </w:p>
    <w:p w14:paraId="4909E6DB">
      <w:pPr>
        <w:pStyle w:val="2"/>
        <w:rPr>
          <w:rFonts w:hAnsi="宋体" w:cs="宋体"/>
        </w:rPr>
      </w:pPr>
    </w:p>
    <w:p w14:paraId="1BEA4876">
      <w:pPr>
        <w:pStyle w:val="2"/>
        <w:rPr>
          <w:rFonts w:hAnsi="宋体" w:cs="宋体"/>
        </w:rPr>
      </w:pPr>
      <w:r>
        <w:rPr>
          <w:rFonts w:hAnsi="宋体" w:cs="宋体"/>
        </w:rPr>
        <w:t>性初 即善禪師</w:t>
      </w:r>
      <w:r>
        <w:rPr>
          <w:rFonts w:hint="eastAsia" w:ascii="MS Mincho" w:hAnsi="MS Mincho" w:eastAsia="MS Mincho" w:cs="MS Mincho"/>
        </w:rPr>
        <w:t>❷</w:t>
      </w:r>
      <w:r>
        <w:rPr>
          <w:rFonts w:hAnsi="宋体" w:cs="宋体"/>
        </w:rPr>
        <w:t>。</w:t>
      </w:r>
    </w:p>
    <w:p w14:paraId="05EA95BC">
      <w:pPr>
        <w:pStyle w:val="2"/>
        <w:rPr>
          <w:rFonts w:hAnsi="宋体" w:cs="宋体"/>
        </w:rPr>
      </w:pPr>
    </w:p>
    <w:p w14:paraId="137F0FFC">
      <w:pPr>
        <w:pStyle w:val="2"/>
        <w:rPr>
          <w:rFonts w:hAnsi="宋体" w:cs="宋体"/>
        </w:rPr>
      </w:pPr>
      <w:r>
        <w:rPr>
          <w:rFonts w:hAnsi="宋体" w:cs="宋体"/>
        </w:rPr>
        <w:t>性即 清僧。字月川。莆田（今屬福建）張氏。自幼好讀善記，應試每列前茅。既長，入壺山南泉披薙。遍參叢席，得金粟百癡行元心印。回住西山雙峰巖，繼住雪巖，後住興化石室伏虎巖。見《五燈全書》八九。</w:t>
      </w:r>
    </w:p>
    <w:p w14:paraId="0C95035A">
      <w:pPr>
        <w:pStyle w:val="2"/>
        <w:rPr>
          <w:rFonts w:hAnsi="宋体" w:cs="宋体"/>
        </w:rPr>
      </w:pPr>
    </w:p>
    <w:p w14:paraId="4BAE4E24">
      <w:pPr>
        <w:pStyle w:val="2"/>
        <w:rPr>
          <w:rFonts w:hAnsi="宋体" w:cs="宋体"/>
        </w:rPr>
      </w:pPr>
      <w:r>
        <w:rPr>
          <w:rFonts w:hAnsi="宋体" w:cs="宋体"/>
        </w:rPr>
        <w:t>性亞 清僧。字天昂。莆田（今屬福建）胡氏。參黄檗隱元，謁明發百癡行元得受記荊。住武林護國仁王寺。見《五燈全書》九〇。</w:t>
      </w:r>
    </w:p>
    <w:p w14:paraId="78F888A0">
      <w:pPr>
        <w:pStyle w:val="2"/>
        <w:rPr>
          <w:rFonts w:hAnsi="宋体" w:cs="宋体"/>
        </w:rPr>
      </w:pPr>
    </w:p>
    <w:p w14:paraId="719E6240">
      <w:pPr>
        <w:pStyle w:val="2"/>
        <w:rPr>
          <w:rFonts w:hAnsi="宋体" w:cs="宋体"/>
        </w:rPr>
      </w:pPr>
      <w:r>
        <w:rPr>
          <w:rFonts w:hAnsi="宋体" w:cs="宋体"/>
        </w:rPr>
        <w:t xml:space="preserve">性明 </w:t>
      </w:r>
      <w:r>
        <w:rPr>
          <w:rFonts w:hint="eastAsia" w:ascii="MS Mincho" w:hAnsi="MS Mincho" w:eastAsia="MS Mincho" w:cs="MS Mincho"/>
        </w:rPr>
        <w:t>❶</w:t>
      </w:r>
      <w:r>
        <w:rPr>
          <w:rFonts w:hAnsi="宋体" w:cs="宋体"/>
        </w:rPr>
        <w:t>清僧。字净空。敏樹如相法嗣。住偏橋雲臺寺。見《黔南會燈録》二。</w:t>
      </w:r>
      <w:r>
        <w:rPr>
          <w:rFonts w:hint="eastAsia" w:ascii="MS Mincho" w:hAnsi="MS Mincho" w:eastAsia="MS Mincho" w:cs="MS Mincho"/>
        </w:rPr>
        <w:t>❷</w:t>
      </w:r>
      <w:r>
        <w:rPr>
          <w:rFonts w:hAnsi="宋体" w:cs="宋体"/>
        </w:rPr>
        <w:t>即崇遠。</w:t>
      </w:r>
    </w:p>
    <w:p w14:paraId="642C2277">
      <w:pPr>
        <w:pStyle w:val="2"/>
        <w:rPr>
          <w:rFonts w:hAnsi="宋体" w:cs="宋体"/>
        </w:rPr>
      </w:pPr>
    </w:p>
    <w:p w14:paraId="0C331AC2">
      <w:pPr>
        <w:pStyle w:val="2"/>
        <w:rPr>
          <w:rFonts w:hAnsi="宋体" w:cs="宋体"/>
        </w:rPr>
      </w:pPr>
      <w:r>
        <w:rPr>
          <w:rFonts w:hAnsi="宋体" w:cs="宋体"/>
        </w:rPr>
        <w:t>性制 清僧。著有《龍唐山志》。</w:t>
      </w:r>
    </w:p>
    <w:p w14:paraId="1F962AB1">
      <w:pPr>
        <w:pStyle w:val="2"/>
        <w:rPr>
          <w:rFonts w:hAnsi="宋体" w:cs="宋体"/>
        </w:rPr>
      </w:pPr>
    </w:p>
    <w:p w14:paraId="5EF09434">
      <w:pPr>
        <w:pStyle w:val="2"/>
        <w:rPr>
          <w:rFonts w:hAnsi="宋体" w:cs="宋体"/>
        </w:rPr>
      </w:pPr>
      <w:r>
        <w:rPr>
          <w:rFonts w:hAnsi="宋体" w:cs="宋体"/>
        </w:rPr>
        <w:t>性侒 （1636－1705） 清僧。號千呆。長樂（今屬福建）陳氏。嗣法即非一。後東渡日本，初住長崎崇福寺。寬文三年（1663）至宇治黄檗山，元禄八年（1695）主黄檗。見《長崎志》。</w:t>
      </w:r>
    </w:p>
    <w:p w14:paraId="4E7268CE">
      <w:pPr>
        <w:pStyle w:val="2"/>
        <w:rPr>
          <w:rFonts w:hAnsi="宋体" w:cs="宋体"/>
        </w:rPr>
      </w:pPr>
    </w:p>
    <w:p w14:paraId="162B7F7B">
      <w:pPr>
        <w:pStyle w:val="2"/>
        <w:rPr>
          <w:rFonts w:hAnsi="宋体" w:cs="宋体"/>
        </w:rPr>
      </w:pPr>
      <w:r>
        <w:rPr>
          <w:rFonts w:hAnsi="宋体" w:cs="宋体"/>
        </w:rPr>
        <w:t xml:space="preserve">性定 </w:t>
      </w:r>
      <w:r>
        <w:rPr>
          <w:rFonts w:hint="eastAsia" w:ascii="MS Mincho" w:hAnsi="MS Mincho" w:eastAsia="MS Mincho" w:cs="MS Mincho"/>
        </w:rPr>
        <w:t>❶</w:t>
      </w:r>
      <w:r>
        <w:rPr>
          <w:rFonts w:hAnsi="宋体" w:cs="宋体"/>
        </w:rPr>
        <w:t>（1337－？） 元僧。字妙觀。幼習儒，長出家參學。著有《華嚴心鏡》、《玄談輔翼》、《楞嚴纂要註》及《外集》。見天啟《滇志》十七、《華嚴佛祖傳》。</w:t>
      </w:r>
      <w:r>
        <w:rPr>
          <w:rFonts w:hint="eastAsia" w:ascii="MS Mincho" w:hAnsi="MS Mincho" w:eastAsia="MS Mincho" w:cs="MS Mincho"/>
        </w:rPr>
        <w:t>❷</w:t>
      </w:r>
      <w:r>
        <w:rPr>
          <w:rFonts w:hAnsi="宋体" w:cs="宋体"/>
        </w:rPr>
        <w:t>明僧。字禪心。山東王氏。十七披薙雲臺山。發願齋僧十萬八千。萬曆時至高郵，山左饑民流郵者衆，定終日跣足立橋上，大聲唱佛號，募米麥施之，多賴全活。州民延至關帝廟，益募食解衣，以濟寒餓。刺史王廷俊倡新其廟。寂後邑人李瀅為撰碑文。塔建子嬰河北。見《高郵州志》。</w:t>
      </w:r>
    </w:p>
    <w:p w14:paraId="1DC64097">
      <w:pPr>
        <w:pStyle w:val="2"/>
        <w:rPr>
          <w:rFonts w:hAnsi="宋体" w:cs="宋体"/>
        </w:rPr>
      </w:pPr>
    </w:p>
    <w:p w14:paraId="59A8AF74">
      <w:pPr>
        <w:pStyle w:val="2"/>
        <w:rPr>
          <w:rFonts w:hAnsi="宋体" w:cs="宋体"/>
        </w:rPr>
      </w:pPr>
      <w:r>
        <w:rPr>
          <w:rFonts w:hAnsi="宋体" w:cs="宋体"/>
        </w:rPr>
        <w:t xml:space="preserve">性空 </w:t>
      </w:r>
      <w:r>
        <w:rPr>
          <w:rFonts w:hint="eastAsia" w:ascii="MS Mincho" w:hAnsi="MS Mincho" w:eastAsia="MS Mincho" w:cs="MS Mincho"/>
        </w:rPr>
        <w:t>❶</w:t>
      </w:r>
      <w:r>
        <w:rPr>
          <w:rFonts w:hAnsi="宋体" w:cs="宋体"/>
        </w:rPr>
        <w:t>唐僧。百丈懷海弟子。住潭州石霜山。見《五燈會元》四、《大光明藏》中、《指月録》一一。</w:t>
      </w:r>
      <w:r>
        <w:rPr>
          <w:rFonts w:hint="eastAsia" w:ascii="MS Mincho" w:hAnsi="MS Mincho" w:eastAsia="MS Mincho" w:cs="MS Mincho"/>
        </w:rPr>
        <w:t>❷</w:t>
      </w:r>
      <w:r>
        <w:rPr>
          <w:rFonts w:hAnsi="宋体" w:cs="宋体"/>
        </w:rPr>
        <w:t>唐僧。丹霞天然弟子。住吉州孝義寺。見《五燈會元》五、《五燈全書》一〇、《景德傳燈録》一四、《聯燈録》一九。</w:t>
      </w:r>
      <w:r>
        <w:rPr>
          <w:rFonts w:hint="eastAsia" w:ascii="MS Mincho" w:hAnsi="MS Mincho" w:eastAsia="MS Mincho" w:cs="MS Mincho"/>
        </w:rPr>
        <w:t>❸</w:t>
      </w:r>
      <w:r>
        <w:rPr>
          <w:rFonts w:hAnsi="宋体" w:cs="宋体"/>
        </w:rPr>
        <w:t>明僧。越（浙江紹興）人。住南山禪林。止庵有《寄性空上人詩》云：南山掛錫已多年，不涉人間一線緣，上殿龍來誰共語，數竿修竹舊房前。見《新續高僧傳四集》四〇。</w:t>
      </w:r>
      <w:r>
        <w:rPr>
          <w:rFonts w:hint="eastAsia" w:ascii="MS Mincho" w:hAnsi="MS Mincho" w:eastAsia="MS Mincho" w:cs="MS Mincho"/>
        </w:rPr>
        <w:t>❹</w:t>
      </w:r>
      <w:r>
        <w:rPr>
          <w:rFonts w:hAnsi="宋体" w:cs="宋体"/>
        </w:rPr>
        <w:t>（1497－1557） 明僧。章丘（今屬山東）展氏。卓錫廬山青龍庵。精進苦行，堪為僧範。見《德化縣志》、《廬山紀事》二。</w:t>
      </w:r>
      <w:r>
        <w:rPr>
          <w:rFonts w:hint="eastAsia" w:ascii="MS Mincho" w:hAnsi="MS Mincho" w:eastAsia="MS Mincho" w:cs="MS Mincho"/>
        </w:rPr>
        <w:t>❺</w:t>
      </w:r>
      <w:r>
        <w:rPr>
          <w:rFonts w:hAnsi="宋体" w:cs="宋体"/>
        </w:rPr>
        <w:t>明僧。名聞。嘗參楚石梵琦，於此信入。後得法於西禪雪峰瑞。住太平八峰山。通貫内外，嘗作《顯宗歌》，聞名於時。後傳法荆州圓通寺夢庵嫩牧。見《五燈全書》五九、《續燈存稿》一〇。</w:t>
      </w:r>
      <w:r>
        <w:rPr>
          <w:rFonts w:hint="eastAsia" w:ascii="MS Mincho" w:hAnsi="MS Mincho" w:eastAsia="MS Mincho" w:cs="MS Mincho"/>
        </w:rPr>
        <w:t>❻</w:t>
      </w:r>
      <w:r>
        <w:rPr>
          <w:rFonts w:hAnsi="宋体" w:cs="宋体"/>
        </w:rPr>
        <w:t>（？－1807） 清僧。住荆州資聖寺。虔誦《華嚴》，晨昏不間，數十年如一日。後積薪自焚。見《新續高僧傳四集》四〇。</w:t>
      </w:r>
      <w:r>
        <w:rPr>
          <w:rFonts w:hint="eastAsia" w:ascii="MS Mincho" w:hAnsi="MS Mincho" w:eastAsia="MS Mincho" w:cs="MS Mincho"/>
        </w:rPr>
        <w:t>❼</w:t>
      </w:r>
      <w:r>
        <w:rPr>
          <w:rFonts w:hAnsi="宋体" w:cs="宋体"/>
        </w:rPr>
        <w:t>即了心</w:t>
      </w:r>
      <w:r>
        <w:rPr>
          <w:rFonts w:hint="eastAsia" w:ascii="MS Mincho" w:hAnsi="MS Mincho" w:eastAsia="MS Mincho" w:cs="MS Mincho"/>
        </w:rPr>
        <w:t>❸</w:t>
      </w:r>
      <w:r>
        <w:rPr>
          <w:rFonts w:hAnsi="宋体" w:cs="宋体"/>
        </w:rPr>
        <w:t>。</w:t>
      </w:r>
      <w:r>
        <w:rPr>
          <w:rFonts w:hint="eastAsia" w:ascii="MS Mincho" w:hAnsi="MS Mincho" w:eastAsia="MS Mincho" w:cs="MS Mincho"/>
        </w:rPr>
        <w:t>❽</w:t>
      </w:r>
      <w:r>
        <w:rPr>
          <w:rFonts w:hAnsi="宋体" w:cs="宋体"/>
        </w:rPr>
        <w:t>即本實。</w:t>
      </w:r>
      <w:r>
        <w:rPr>
          <w:rFonts w:hint="eastAsia" w:ascii="MS Mincho" w:hAnsi="MS Mincho" w:eastAsia="MS Mincho" w:cs="MS Mincho"/>
        </w:rPr>
        <w:t>❾</w:t>
      </w:r>
      <w:r>
        <w:rPr>
          <w:rFonts w:hAnsi="宋体" w:cs="宋体"/>
        </w:rPr>
        <w:t>即行臻。</w:t>
      </w:r>
      <w:r>
        <w:rPr>
          <w:rFonts w:hint="eastAsia" w:ascii="MS Mincho" w:hAnsi="MS Mincho" w:eastAsia="MS Mincho" w:cs="MS Mincho"/>
        </w:rPr>
        <w:t>❿</w:t>
      </w:r>
      <w:r>
        <w:rPr>
          <w:rFonts w:hAnsi="宋体" w:cs="宋体"/>
        </w:rPr>
        <w:t>即妙普。</w:t>
      </w:r>
      <w:r>
        <w:rPr>
          <w:rFonts w:hint="eastAsia" w:ascii="MS Mincho" w:hAnsi="MS Mincho" w:eastAsia="MS Mincho" w:cs="MS Mincho"/>
        </w:rPr>
        <w:t>⓫</w:t>
      </w:r>
      <w:r>
        <w:rPr>
          <w:rFonts w:hAnsi="宋体" w:cs="宋体"/>
        </w:rPr>
        <w:t>即智觀</w:t>
      </w:r>
      <w:r>
        <w:rPr>
          <w:rFonts w:hint="eastAsia" w:ascii="MS Mincho" w:hAnsi="MS Mincho" w:eastAsia="MS Mincho" w:cs="MS Mincho"/>
        </w:rPr>
        <w:t>❷</w:t>
      </w:r>
      <w:r>
        <w:rPr>
          <w:rFonts w:hAnsi="宋体" w:cs="宋体"/>
        </w:rPr>
        <w:t>。</w:t>
      </w:r>
    </w:p>
    <w:p w14:paraId="375FE3BC">
      <w:pPr>
        <w:pStyle w:val="2"/>
        <w:rPr>
          <w:rFonts w:hAnsi="宋体" w:cs="宋体"/>
        </w:rPr>
      </w:pPr>
    </w:p>
    <w:p w14:paraId="74B08107">
      <w:pPr>
        <w:pStyle w:val="2"/>
        <w:rPr>
          <w:rFonts w:hAnsi="宋体" w:cs="宋体"/>
        </w:rPr>
      </w:pPr>
      <w:r>
        <w:rPr>
          <w:rFonts w:hAnsi="宋体" w:cs="宋体"/>
        </w:rPr>
        <w:t>性祇 明僧。字茂林。長興（今屬浙江）沈氏。年十七，於里中彌陀院薙髮。立志苦行，遠參耆宿。初從雲棲，次依天台聞谷。時慧雲宏律金陵靈谷，往就具戒，兼習毗尼，遍探羣籍。住姑蘇報恩寺，學子負笈景從。有《四分摭略》、《五百問解》、《毗尼日用録》。見《新續高僧傳四集》二八。</w:t>
      </w:r>
    </w:p>
    <w:p w14:paraId="3252F2AA">
      <w:pPr>
        <w:pStyle w:val="2"/>
        <w:rPr>
          <w:rFonts w:hAnsi="宋体" w:cs="宋体"/>
        </w:rPr>
      </w:pPr>
    </w:p>
    <w:p w14:paraId="333426D2">
      <w:pPr>
        <w:pStyle w:val="2"/>
        <w:rPr>
          <w:rFonts w:hAnsi="宋体" w:cs="宋体"/>
        </w:rPr>
      </w:pPr>
      <w:r>
        <w:rPr>
          <w:rFonts w:hAnsi="宋体" w:cs="宋体"/>
        </w:rPr>
        <w:t>性門 即明德②。</w:t>
      </w:r>
    </w:p>
    <w:p w14:paraId="72C20F91">
      <w:pPr>
        <w:pStyle w:val="2"/>
        <w:rPr>
          <w:rFonts w:hAnsi="宋体" w:cs="宋体"/>
        </w:rPr>
      </w:pPr>
    </w:p>
    <w:p w14:paraId="19DC203E">
      <w:pPr>
        <w:pStyle w:val="2"/>
        <w:rPr>
          <w:rFonts w:hAnsi="宋体" w:cs="宋体"/>
        </w:rPr>
      </w:pPr>
      <w:r>
        <w:rPr>
          <w:rFonts w:hAnsi="宋体" w:cs="宋体"/>
        </w:rPr>
        <w:t>性相 明僧。字蓮宗。江寧（江蘇南京）高氏。禮棲霞寺素庵薙染。禀具於慧雲，依之潜究毗尼。性凝重，持律嚴，晚主金陵極樂寺，弘傳戒學。見《律宗燈譜》二、《新續高僧傳四集》二八。</w:t>
      </w:r>
    </w:p>
    <w:p w14:paraId="2CCDBA06">
      <w:pPr>
        <w:pStyle w:val="2"/>
        <w:rPr>
          <w:rFonts w:hAnsi="宋体" w:cs="宋体"/>
        </w:rPr>
      </w:pPr>
    </w:p>
    <w:p w14:paraId="6B66474D">
      <w:pPr>
        <w:pStyle w:val="2"/>
        <w:rPr>
          <w:rFonts w:hAnsi="宋体" w:cs="宋体"/>
        </w:rPr>
      </w:pPr>
      <w:r>
        <w:rPr>
          <w:rFonts w:hAnsi="宋体" w:cs="宋体"/>
        </w:rPr>
        <w:t>性貞 即了貞。</w:t>
      </w:r>
    </w:p>
    <w:p w14:paraId="4DCA4DFB">
      <w:pPr>
        <w:pStyle w:val="2"/>
        <w:rPr>
          <w:rFonts w:hAnsi="宋体" w:cs="宋体"/>
        </w:rPr>
      </w:pPr>
    </w:p>
    <w:p w14:paraId="651E7D82">
      <w:pPr>
        <w:pStyle w:val="2"/>
        <w:rPr>
          <w:rFonts w:hAnsi="宋体" w:cs="宋体"/>
        </w:rPr>
      </w:pPr>
      <w:r>
        <w:rPr>
          <w:rFonts w:hAnsi="宋体" w:cs="宋体"/>
        </w:rPr>
        <w:t>性映 清僧。字借山。漳州（今屬福建）林氏。世業儒。年二十二，投南山彌於廣嚴薙染。後受金粟行元印可。住泉州永春瑞雲寺。見《五燈全書》九〇。</w:t>
      </w:r>
    </w:p>
    <w:p w14:paraId="5DC1D092">
      <w:pPr>
        <w:pStyle w:val="2"/>
        <w:rPr>
          <w:rFonts w:hAnsi="宋体" w:cs="宋体"/>
        </w:rPr>
      </w:pPr>
    </w:p>
    <w:p w14:paraId="6F6B63E7">
      <w:pPr>
        <w:pStyle w:val="2"/>
        <w:rPr>
          <w:rFonts w:hAnsi="宋体" w:cs="宋体"/>
        </w:rPr>
      </w:pPr>
      <w:r>
        <w:rPr>
          <w:rFonts w:hAnsi="宋体" w:cs="宋体"/>
        </w:rPr>
        <w:t>性幽 清僧。能文。撰有《福清黄檗山萬福禪寺志》八卷。見《清朝續文獻通考》二六七。</w:t>
      </w:r>
    </w:p>
    <w:p w14:paraId="05E48038">
      <w:pPr>
        <w:pStyle w:val="2"/>
        <w:rPr>
          <w:rFonts w:hAnsi="宋体" w:cs="宋体"/>
        </w:rPr>
      </w:pPr>
    </w:p>
    <w:p w14:paraId="2A179C04">
      <w:pPr>
        <w:pStyle w:val="2"/>
        <w:rPr>
          <w:rFonts w:hAnsi="宋体" w:cs="宋体"/>
        </w:rPr>
      </w:pPr>
      <w:r>
        <w:rPr>
          <w:rFonts w:hAnsi="宋体" w:cs="宋体"/>
        </w:rPr>
        <w:t>性香 （？－1681） 清僧。字飄然。尋甸（今屬雲南）人。薙髮於鹿溪净樂庵。從五雲聽講，專習唯識。著有圖相，兼究《梵網》心地法。晚歲精修净業。康熙二十年（1681），清軍入滇，避兵西去而逝。見《新續高僧傳四集》四五。</w:t>
      </w:r>
    </w:p>
    <w:p w14:paraId="66C91DB7">
      <w:pPr>
        <w:pStyle w:val="2"/>
        <w:rPr>
          <w:rFonts w:hAnsi="宋体" w:cs="宋体"/>
        </w:rPr>
      </w:pPr>
    </w:p>
    <w:p w14:paraId="4C85F4A2">
      <w:pPr>
        <w:pStyle w:val="2"/>
        <w:rPr>
          <w:rFonts w:hAnsi="宋体" w:cs="宋体"/>
        </w:rPr>
      </w:pPr>
      <w:r>
        <w:rPr>
          <w:rFonts w:hAnsi="宋体" w:cs="宋体"/>
        </w:rPr>
        <w:t>性修 清僧。泰州（今屬江蘇）人。順治中，住常德圓照庵。布衣蔬食，日課彌陀萬聲，寒暑無間。歉年，將所有錢米布帛，盡施饑貧。見《净土聖賢録續編》一。</w:t>
      </w:r>
    </w:p>
    <w:p w14:paraId="4A06CE0E">
      <w:pPr>
        <w:pStyle w:val="2"/>
        <w:rPr>
          <w:rFonts w:hAnsi="宋体" w:cs="宋体"/>
        </w:rPr>
      </w:pPr>
    </w:p>
    <w:p w14:paraId="021BDBD0">
      <w:pPr>
        <w:pStyle w:val="2"/>
        <w:rPr>
          <w:rFonts w:hAnsi="宋体" w:cs="宋体"/>
        </w:rPr>
      </w:pPr>
      <w:r>
        <w:rPr>
          <w:rFonts w:hAnsi="宋体" w:cs="宋体"/>
        </w:rPr>
        <w:t>性音 （1671－1726） 清僧。字迦陵，别號吹餘。瀋陽（今屬遼寧）李氏。年二十四，投高陽毗盧真一披薙。慕濟、洞宗風，南遊杭之理安，謁夢庵超格得法，隨至京都柏林。庵寂，衆請繼席，乃遁入西山結茅。緇素復以大千佛寺敦逼，因住六載。後歷主杭州理安、廬山歸宗、京都大覺。雍正初南下，四年（1726）秋，還歸宗。寂後世宗謚圓通妙智大覺禪師。有《十會語録》、《語要指要》、《宗鑒法林》、《宗統一練》、《雜毒海》。見《宗統編年》三二、《正源略集》一二、《新續高僧傳四集》二五。</w:t>
      </w:r>
    </w:p>
    <w:p w14:paraId="01CC5D2F">
      <w:pPr>
        <w:pStyle w:val="2"/>
        <w:rPr>
          <w:rFonts w:hAnsi="宋体" w:cs="宋体"/>
        </w:rPr>
      </w:pPr>
    </w:p>
    <w:p w14:paraId="181F8468">
      <w:pPr>
        <w:pStyle w:val="2"/>
        <w:rPr>
          <w:rFonts w:hAnsi="宋体" w:cs="宋体"/>
        </w:rPr>
      </w:pPr>
      <w:r>
        <w:rPr>
          <w:rFonts w:hAnsi="宋体" w:cs="宋体"/>
        </w:rPr>
        <w:t>性美 （？－1667） 清僧。字恒明。順天（北京）王氏。出家廣濟寺。日事梵修，厭所居誼雜，隱玉泉山二聖庵。時清兵入關，進逼燕京，旌旗所至，陳尸遍野，美率徒掩埋。後回廣濟迎玉光律師主席，自禮名勝，由金陵請藏而歸。衆所欽仰。見《新續高僧傳四集》三八。</w:t>
      </w:r>
    </w:p>
    <w:p w14:paraId="0C275A54">
      <w:pPr>
        <w:pStyle w:val="2"/>
        <w:rPr>
          <w:rFonts w:hAnsi="宋体" w:cs="宋体"/>
        </w:rPr>
      </w:pPr>
    </w:p>
    <w:p w14:paraId="5CC0FE7B">
      <w:pPr>
        <w:pStyle w:val="2"/>
        <w:rPr>
          <w:rFonts w:hAnsi="宋体" w:cs="宋体"/>
        </w:rPr>
      </w:pPr>
      <w:r>
        <w:rPr>
          <w:rFonts w:hAnsi="宋体" w:cs="宋体"/>
        </w:rPr>
        <w:t>性洪 （1674－1733） 清僧。一作志洪。字濱如。諸城（今屬山東）劉氏。十六出家，依京都華嚴寺厚德為師。從愍忠心宗習律。二十七傳寳通玉符老人心印。康熙四十二年（1703）主柏林大開爐鞴，陶冶後昆。世宗慕名，時召入內講經。雍正元年（1723），奉旨掌僧録司印，尋退隱林泉，專修净業。有《日課便蒙》。見《賢首傳燈録》下、《賢首宗譜》。</w:t>
      </w:r>
    </w:p>
    <w:p w14:paraId="72EFA4A4">
      <w:pPr>
        <w:pStyle w:val="2"/>
        <w:rPr>
          <w:rFonts w:hAnsi="宋体" w:cs="宋体"/>
        </w:rPr>
      </w:pPr>
    </w:p>
    <w:p w14:paraId="6E8C2E26">
      <w:pPr>
        <w:pStyle w:val="2"/>
        <w:rPr>
          <w:rFonts w:hAnsi="宋体" w:cs="宋体"/>
        </w:rPr>
      </w:pPr>
      <w:r>
        <w:rPr>
          <w:rFonts w:hAnsi="宋体" w:cs="宋体"/>
        </w:rPr>
        <w:t>性派 （1631－1692） 清僧。字南源。福清（今屬福建）林氏。禮無净璋於黃檗為沙彌。得法於隱元。順治十一年（1654）侍隱元東渡，後名盛一方。寛文八年（1668）開華藏院於檗山之左，兼建慈光堂。延寳元年（1673）隱元寂。為編《廣録》，修補年譜。八年秋，應請住攝州國公寺。元禄五年（1692）至內州正興寺説法，未幾回山退居高壽軒。著有《鑒古録》三十卷、《芝林集》二十四卷。見《續日本高僧傳》、《黄檗東渡諸祖傳》。</w:t>
      </w:r>
    </w:p>
    <w:p w14:paraId="12D34A57">
      <w:pPr>
        <w:pStyle w:val="2"/>
        <w:rPr>
          <w:rFonts w:hAnsi="宋体" w:cs="宋体"/>
        </w:rPr>
      </w:pPr>
    </w:p>
    <w:p w14:paraId="4ED799B0">
      <w:pPr>
        <w:pStyle w:val="2"/>
        <w:rPr>
          <w:rFonts w:hAnsi="宋体" w:cs="宋体"/>
        </w:rPr>
      </w:pPr>
      <w:r>
        <w:rPr>
          <w:rFonts w:hAnsi="宋体" w:cs="宋体"/>
        </w:rPr>
        <w:t>性恒 清僧。字懶拙。蘇州（今屬江蘇）人。住松江明發。百痴元法嗣。元嘗問：不許你動口，不許你動手，本分中道一句看？師曰：吃飯充饑，飲水止渴。見《五燈全書》九〇。</w:t>
      </w:r>
    </w:p>
    <w:p w14:paraId="402FC39D">
      <w:pPr>
        <w:pStyle w:val="2"/>
        <w:rPr>
          <w:rFonts w:hAnsi="宋体" w:cs="宋体"/>
        </w:rPr>
      </w:pPr>
    </w:p>
    <w:p w14:paraId="03702D3D">
      <w:pPr>
        <w:pStyle w:val="2"/>
        <w:rPr>
          <w:rFonts w:hAnsi="宋体" w:cs="宋体"/>
        </w:rPr>
      </w:pPr>
      <w:r>
        <w:rPr>
          <w:rFonts w:hAnsi="宋体" w:cs="宋体"/>
        </w:rPr>
        <w:t>性恬 清僧。字悟開，一字碧溪。江都（江蘇揚州）人。有《倚桐閣集》。見《晚晴簃詩匯》一九七。</w:t>
      </w:r>
    </w:p>
    <w:p w14:paraId="0184306A">
      <w:pPr>
        <w:pStyle w:val="2"/>
        <w:rPr>
          <w:rFonts w:hAnsi="宋体" w:cs="宋体"/>
        </w:rPr>
      </w:pPr>
    </w:p>
    <w:p w14:paraId="47420F46">
      <w:pPr>
        <w:pStyle w:val="2"/>
        <w:rPr>
          <w:rFonts w:hAnsi="宋体" w:cs="宋体"/>
        </w:rPr>
      </w:pPr>
      <w:r>
        <w:rPr>
          <w:rFonts w:hAnsi="宋体" w:cs="宋体"/>
        </w:rPr>
        <w:t>性宣 即超宣。</w:t>
      </w:r>
    </w:p>
    <w:p w14:paraId="4C50D62F">
      <w:pPr>
        <w:pStyle w:val="2"/>
        <w:rPr>
          <w:rFonts w:hAnsi="宋体" w:cs="宋体"/>
        </w:rPr>
      </w:pPr>
    </w:p>
    <w:p w14:paraId="5435A1A3">
      <w:pPr>
        <w:pStyle w:val="2"/>
        <w:rPr>
          <w:rFonts w:hAnsi="宋体" w:cs="宋体"/>
        </w:rPr>
      </w:pPr>
      <w:r>
        <w:rPr>
          <w:rFonts w:hAnsi="宋体" w:cs="宋体"/>
        </w:rPr>
        <w:t>性祖 明僧。萬曆間，於黃平鼓臺山創建相寳寺，知州巴縣楊鳳翥於《遊鼓臺山記》中詳述其事。見《黔詩紀略》一一。</w:t>
      </w:r>
    </w:p>
    <w:p w14:paraId="2886DEE1">
      <w:pPr>
        <w:pStyle w:val="2"/>
        <w:rPr>
          <w:rFonts w:hAnsi="宋体" w:cs="宋体"/>
        </w:rPr>
      </w:pPr>
    </w:p>
    <w:p w14:paraId="59213075">
      <w:pPr>
        <w:pStyle w:val="2"/>
        <w:rPr>
          <w:rFonts w:hAnsi="宋体" w:cs="宋体"/>
        </w:rPr>
      </w:pPr>
      <w:r>
        <w:rPr>
          <w:rFonts w:hAnsi="宋体" w:cs="宋体"/>
        </w:rPr>
        <w:t>性勇 明僧。號渾然。住姚安活佛寺。為寂空弟子。深通佛理，性剛正，值明末世亂，勇組僧兵抗拒。見偰文倬《渾然和尚行實》。</w:t>
      </w:r>
    </w:p>
    <w:p w14:paraId="694CE6B9">
      <w:pPr>
        <w:pStyle w:val="2"/>
        <w:rPr>
          <w:rFonts w:hAnsi="宋体" w:cs="宋体"/>
        </w:rPr>
      </w:pPr>
    </w:p>
    <w:p w14:paraId="463C2877">
      <w:pPr>
        <w:pStyle w:val="2"/>
        <w:rPr>
          <w:rFonts w:hAnsi="宋体" w:cs="宋体"/>
        </w:rPr>
      </w:pPr>
      <w:r>
        <w:rPr>
          <w:rFonts w:hAnsi="宋体" w:cs="宋体"/>
        </w:rPr>
        <w:t>性柔 清僧。字三能。蜀西（四川西）楊氏。值戰亂，被虜入營。後皈依金提，發出塵志，依九龍半雲披薙、圓具、得法。雲寂，繼席本山。見《黔南會燈録》三。</w:t>
      </w:r>
    </w:p>
    <w:p w14:paraId="0CE92E3B">
      <w:pPr>
        <w:pStyle w:val="2"/>
        <w:rPr>
          <w:rFonts w:hAnsi="宋体" w:cs="宋体"/>
        </w:rPr>
      </w:pPr>
    </w:p>
    <w:p w14:paraId="689F4E78">
      <w:pPr>
        <w:pStyle w:val="2"/>
        <w:rPr>
          <w:rFonts w:hAnsi="宋体" w:cs="宋体"/>
        </w:rPr>
      </w:pPr>
      <w:r>
        <w:rPr>
          <w:rFonts w:hAnsi="宋体" w:cs="宋体"/>
        </w:rPr>
        <w:t>性斑 （1598－1651） 清僧。字象崖。福清（今屬福建）陳氏。聞《禪宗正脉》而懷出塵之志。禮常熙福公薙髮。與費隱同參金粟圓悟，復至嘉禾東塔，侍破山海明受印可。隨之入蜀，開法梁山玉屏，易號黄檗。有《語録》四卷行世。見《黔南會燈録》一、《錦江禪燈》九、《五燈全書》七〇。</w:t>
      </w:r>
    </w:p>
    <w:p w14:paraId="429244E9">
      <w:pPr>
        <w:pStyle w:val="2"/>
        <w:rPr>
          <w:rFonts w:hAnsi="宋体" w:cs="宋体"/>
        </w:rPr>
      </w:pPr>
    </w:p>
    <w:p w14:paraId="006A6708">
      <w:pPr>
        <w:pStyle w:val="2"/>
        <w:rPr>
          <w:rFonts w:hAnsi="宋体" w:cs="宋体"/>
        </w:rPr>
      </w:pPr>
      <w:r>
        <w:rPr>
          <w:rFonts w:hAnsi="宋体" w:cs="宋体"/>
        </w:rPr>
        <w:t>性華 清僧。一名超華，字萸樹。毗陵（江蘇常州）徐氏。明遺老。明亡後為僧，愛樅陽山水因居焉。書法懷素，軼妙造神。好吟詠，五言近體，最為擅長。有《半舫吟稿》、《蛟臺近草》。見《桐舊集》四二。</w:t>
      </w:r>
    </w:p>
    <w:p w14:paraId="0CFF3CDB">
      <w:pPr>
        <w:pStyle w:val="2"/>
        <w:rPr>
          <w:rFonts w:hAnsi="宋体" w:cs="宋体"/>
        </w:rPr>
      </w:pPr>
    </w:p>
    <w:p w14:paraId="36CE51B6">
      <w:pPr>
        <w:pStyle w:val="2"/>
        <w:rPr>
          <w:rFonts w:hAnsi="宋体" w:cs="宋体"/>
        </w:rPr>
      </w:pPr>
      <w:r>
        <w:rPr>
          <w:rFonts w:hAnsi="宋体" w:cs="宋体"/>
        </w:rPr>
        <w:t xml:space="preserve">性真 </w:t>
      </w:r>
      <w:r>
        <w:rPr>
          <w:rFonts w:hint="eastAsia" w:ascii="MS Mincho" w:hAnsi="MS Mincho" w:eastAsia="MS Mincho" w:cs="MS Mincho"/>
        </w:rPr>
        <w:t>❶</w:t>
      </w:r>
      <w:r>
        <w:rPr>
          <w:rFonts w:hAnsi="宋体" w:cs="宋体"/>
        </w:rPr>
        <w:t>明僧。東流（安徽東至）人。棄家學禪，老而通慧。嘗居百崖、杏溪、象山口，多有靈異。末住廬山洪堂庵。年八十，一日囑徒作龕，積薪自焚而逝。見《池州府志》。</w:t>
      </w:r>
      <w:r>
        <w:rPr>
          <w:rFonts w:hint="eastAsia" w:ascii="MS Mincho" w:hAnsi="MS Mincho" w:eastAsia="MS Mincho" w:cs="MS Mincho"/>
        </w:rPr>
        <w:t>❷</w:t>
      </w:r>
      <w:r>
        <w:rPr>
          <w:rFonts w:hAnsi="宋体" w:cs="宋体"/>
        </w:rPr>
        <w:t>即古門。</w:t>
      </w:r>
    </w:p>
    <w:p w14:paraId="24218248">
      <w:pPr>
        <w:pStyle w:val="2"/>
        <w:rPr>
          <w:rFonts w:hAnsi="宋体" w:cs="宋体"/>
        </w:rPr>
      </w:pPr>
    </w:p>
    <w:p w14:paraId="348FC725">
      <w:pPr>
        <w:pStyle w:val="2"/>
        <w:rPr>
          <w:rFonts w:hAnsi="宋体" w:cs="宋体"/>
        </w:rPr>
      </w:pPr>
      <w:r>
        <w:rPr>
          <w:rFonts w:hAnsi="宋体" w:cs="宋体"/>
        </w:rPr>
        <w:t xml:space="preserve">性原 </w:t>
      </w:r>
      <w:r>
        <w:rPr>
          <w:rFonts w:hint="eastAsia" w:ascii="MS Mincho" w:hAnsi="MS Mincho" w:eastAsia="MS Mincho" w:cs="MS Mincho"/>
        </w:rPr>
        <w:t>❶</w:t>
      </w:r>
      <w:r>
        <w:rPr>
          <w:rFonts w:hAnsi="宋体" w:cs="宋体"/>
        </w:rPr>
        <w:t>即一覺。</w:t>
      </w:r>
      <w:r>
        <w:rPr>
          <w:rFonts w:hint="eastAsia" w:ascii="MS Mincho" w:hAnsi="MS Mincho" w:eastAsia="MS Mincho" w:cs="MS Mincho"/>
        </w:rPr>
        <w:t>❷</w:t>
      </w:r>
      <w:r>
        <w:rPr>
          <w:rFonts w:hAnsi="宋体" w:cs="宋体"/>
        </w:rPr>
        <w:t>即道禪師</w:t>
      </w:r>
      <w:r>
        <w:rPr>
          <w:rFonts w:hint="eastAsia" w:ascii="MS Mincho" w:hAnsi="MS Mincho" w:eastAsia="MS Mincho" w:cs="MS Mincho"/>
        </w:rPr>
        <w:t>❷</w:t>
      </w:r>
      <w:r>
        <w:rPr>
          <w:rFonts w:hAnsi="宋体" w:cs="宋体"/>
        </w:rPr>
        <w:t>。</w:t>
      </w:r>
    </w:p>
    <w:p w14:paraId="0AD798C2">
      <w:pPr>
        <w:pStyle w:val="2"/>
        <w:rPr>
          <w:rFonts w:hAnsi="宋体" w:cs="宋体"/>
        </w:rPr>
      </w:pPr>
    </w:p>
    <w:p w14:paraId="0C0BF471">
      <w:pPr>
        <w:pStyle w:val="2"/>
        <w:rPr>
          <w:rFonts w:hAnsi="宋体" w:cs="宋体"/>
        </w:rPr>
      </w:pPr>
      <w:r>
        <w:rPr>
          <w:rFonts w:hAnsi="宋体" w:cs="宋体"/>
        </w:rPr>
        <w:t xml:space="preserve">性海 </w:t>
      </w:r>
      <w:r>
        <w:rPr>
          <w:rFonts w:hint="eastAsia" w:ascii="MS Mincho" w:hAnsi="MS Mincho" w:eastAsia="MS Mincho" w:cs="MS Mincho"/>
        </w:rPr>
        <w:t>❶</w:t>
      </w:r>
      <w:r>
        <w:rPr>
          <w:rFonts w:hAnsi="宋体" w:cs="宋体"/>
        </w:rPr>
        <w:t>即如筏。</w:t>
      </w:r>
      <w:r>
        <w:rPr>
          <w:rFonts w:hint="eastAsia" w:ascii="MS Mincho" w:hAnsi="MS Mincho" w:eastAsia="MS Mincho" w:cs="MS Mincho"/>
        </w:rPr>
        <w:t>❷</w:t>
      </w:r>
      <w:r>
        <w:rPr>
          <w:rFonts w:hAnsi="宋体" w:cs="宋体"/>
        </w:rPr>
        <w:t>即普真。</w:t>
      </w:r>
      <w:r>
        <w:rPr>
          <w:rFonts w:hint="eastAsia" w:ascii="MS Mincho" w:hAnsi="MS Mincho" w:eastAsia="MS Mincho" w:cs="MS Mincho"/>
        </w:rPr>
        <w:t>❸</w:t>
      </w:r>
      <w:r>
        <w:rPr>
          <w:rFonts w:hAnsi="宋体" w:cs="宋体"/>
        </w:rPr>
        <w:t>即善法。</w:t>
      </w:r>
      <w:r>
        <w:rPr>
          <w:rFonts w:hint="eastAsia" w:ascii="MS Mincho" w:hAnsi="MS Mincho" w:eastAsia="MS Mincho" w:cs="MS Mincho"/>
        </w:rPr>
        <w:t>❹</w:t>
      </w:r>
      <w:r>
        <w:rPr>
          <w:rFonts w:hAnsi="宋体" w:cs="宋体"/>
        </w:rPr>
        <w:t>即覺源。</w:t>
      </w:r>
    </w:p>
    <w:p w14:paraId="41AD3BBD">
      <w:pPr>
        <w:pStyle w:val="2"/>
        <w:rPr>
          <w:rFonts w:hAnsi="宋体" w:cs="宋体"/>
        </w:rPr>
      </w:pPr>
    </w:p>
    <w:p w14:paraId="2DD98D57">
      <w:pPr>
        <w:pStyle w:val="2"/>
        <w:rPr>
          <w:rFonts w:hAnsi="宋体" w:cs="宋体"/>
        </w:rPr>
      </w:pPr>
      <w:r>
        <w:rPr>
          <w:rFonts w:hAnsi="宋体" w:cs="宋体"/>
        </w:rPr>
        <w:t xml:space="preserve">性容 </w:t>
      </w:r>
      <w:r>
        <w:rPr>
          <w:rFonts w:hint="eastAsia" w:ascii="MS Mincho" w:hAnsi="MS Mincho" w:eastAsia="MS Mincho" w:cs="MS Mincho"/>
        </w:rPr>
        <w:t>❶</w:t>
      </w:r>
      <w:r>
        <w:rPr>
          <w:rFonts w:hAnsi="宋体" w:cs="宋体"/>
        </w:rPr>
        <w:t>清僧。字權實。康熙間住嵩明翠峰庵，有《語録》行世。見《雲南通志》一九四。</w:t>
      </w:r>
      <w:r>
        <w:rPr>
          <w:rFonts w:hint="eastAsia" w:ascii="MS Mincho" w:hAnsi="MS Mincho" w:eastAsia="MS Mincho" w:cs="MS Mincho"/>
        </w:rPr>
        <w:t>❷</w:t>
      </w:r>
      <w:r>
        <w:rPr>
          <w:rFonts w:hAnsi="宋体" w:cs="宋体"/>
        </w:rPr>
        <w:t>即五日頭陀。</w:t>
      </w:r>
    </w:p>
    <w:p w14:paraId="0E10079E">
      <w:pPr>
        <w:pStyle w:val="2"/>
        <w:rPr>
          <w:rFonts w:hAnsi="宋体" w:cs="宋体"/>
        </w:rPr>
      </w:pPr>
    </w:p>
    <w:p w14:paraId="1800F70B">
      <w:pPr>
        <w:pStyle w:val="2"/>
        <w:rPr>
          <w:rFonts w:hAnsi="宋体" w:cs="宋体"/>
        </w:rPr>
      </w:pPr>
      <w:r>
        <w:rPr>
          <w:rFonts w:hAnsi="宋体" w:cs="宋体"/>
        </w:rPr>
        <w:t>性朗 明僧。金溪（今屬江西）人。善繪墨竹，飲譽於時。寂於疏山。</w:t>
      </w:r>
    </w:p>
    <w:p w14:paraId="78120EC6">
      <w:pPr>
        <w:pStyle w:val="2"/>
        <w:rPr>
          <w:rFonts w:hAnsi="宋体" w:cs="宋体"/>
        </w:rPr>
      </w:pPr>
    </w:p>
    <w:p w14:paraId="67CDC175">
      <w:pPr>
        <w:pStyle w:val="2"/>
        <w:rPr>
          <w:rFonts w:hAnsi="宋体" w:cs="宋体"/>
        </w:rPr>
      </w:pPr>
      <w:r>
        <w:rPr>
          <w:rFonts w:hAnsi="宋体" w:cs="宋体"/>
        </w:rPr>
        <w:t>性通 明僧。一作廣通，字三際。宕渠李氏。八歲雙目喪明，年十一隨父出家。由峨嵋歷鷄足，往還滇南衡湘之間。嗣法笑巖德寳。居五臺瑞峰。至嘉定建真際庵。以耳受經，能為人講。見《續燈存稿》一〇、《五燈全書》六四。</w:t>
      </w:r>
    </w:p>
    <w:p w14:paraId="5B838556">
      <w:pPr>
        <w:pStyle w:val="2"/>
        <w:rPr>
          <w:rFonts w:hAnsi="宋体" w:cs="宋体"/>
        </w:rPr>
      </w:pPr>
    </w:p>
    <w:p w14:paraId="5F9F1A4B">
      <w:pPr>
        <w:pStyle w:val="2"/>
        <w:rPr>
          <w:rFonts w:hAnsi="宋体" w:cs="宋体"/>
        </w:rPr>
      </w:pPr>
      <w:r>
        <w:rPr>
          <w:rFonts w:hAnsi="宋体" w:cs="宋体"/>
        </w:rPr>
        <w:t>性理 即隱微。</w:t>
      </w:r>
    </w:p>
    <w:p w14:paraId="75C09838">
      <w:pPr>
        <w:pStyle w:val="2"/>
        <w:rPr>
          <w:rFonts w:hAnsi="宋体" w:cs="宋体"/>
        </w:rPr>
      </w:pPr>
    </w:p>
    <w:p w14:paraId="789C8889">
      <w:pPr>
        <w:pStyle w:val="2"/>
        <w:rPr>
          <w:rFonts w:hAnsi="宋体" w:cs="宋体"/>
        </w:rPr>
      </w:pPr>
      <w:r>
        <w:rPr>
          <w:rFonts w:hAnsi="宋体" w:cs="宋体"/>
        </w:rPr>
        <w:t>性乾 （1596－1671） 清僧。字獨健。鳳陽（今屬安徽）人。日本慶安四年（1651）東航，止長崎，職大通事，為興福寺外護。承應元年（1652）與逸然合詞禮請隱元渡海弘法。既至，自司通譯，次乃依座薙染，助創新黄檗，又任小倉廣壽山工事。見《黄檗東渡僧寳傳》。</w:t>
      </w:r>
    </w:p>
    <w:p w14:paraId="282EFB10">
      <w:pPr>
        <w:pStyle w:val="2"/>
        <w:rPr>
          <w:rFonts w:hAnsi="宋体" w:cs="宋体"/>
        </w:rPr>
      </w:pPr>
    </w:p>
    <w:p w14:paraId="2D626211">
      <w:pPr>
        <w:pStyle w:val="2"/>
        <w:rPr>
          <w:rFonts w:hAnsi="宋体" w:cs="宋体"/>
        </w:rPr>
      </w:pPr>
      <w:r>
        <w:rPr>
          <w:rFonts w:hAnsi="宋体" w:cs="宋体"/>
        </w:rPr>
        <w:t>性專 （1534－1606） 明僧。號守庵。崑山（今屬江蘇）張氏。謁妙峰覺受戒。隨住臺南講演諸經畢，獨居華頂，誓修頭陀法。嘉靖間，新構無梁石殿，三年落成。後住東禪寺。見《法華持驗》下、《净土聖賢録》五、光緒《崑新合志》三五。</w:t>
      </w:r>
    </w:p>
    <w:p w14:paraId="3258E411">
      <w:pPr>
        <w:pStyle w:val="2"/>
        <w:rPr>
          <w:rFonts w:hAnsi="宋体" w:cs="宋体"/>
        </w:rPr>
      </w:pPr>
    </w:p>
    <w:p w14:paraId="17323B5E">
      <w:pPr>
        <w:pStyle w:val="2"/>
        <w:rPr>
          <w:rFonts w:hAnsi="宋体" w:cs="宋体"/>
        </w:rPr>
      </w:pPr>
      <w:r>
        <w:rPr>
          <w:rFonts w:hAnsi="宋体" w:cs="宋体"/>
        </w:rPr>
        <w:t>性常 明僧。號高峰。雲南人。薙染於伏牛山，駐錫馬嗜禪寺。與西照、蒼山、無著往還參契。請益者雲集，奉為宗主。見嘉慶《松江府志》六三。</w:t>
      </w:r>
    </w:p>
    <w:p w14:paraId="7D1C3ACB">
      <w:pPr>
        <w:pStyle w:val="2"/>
        <w:rPr>
          <w:rFonts w:hAnsi="宋体" w:cs="宋体"/>
        </w:rPr>
      </w:pPr>
    </w:p>
    <w:p w14:paraId="3F08800C">
      <w:pPr>
        <w:pStyle w:val="2"/>
        <w:rPr>
          <w:rFonts w:hAnsi="宋体" w:cs="宋体"/>
        </w:rPr>
      </w:pPr>
      <w:r>
        <w:rPr>
          <w:rFonts w:hAnsi="宋体" w:cs="宋体"/>
        </w:rPr>
        <w:t>性庵 即永顧。</w:t>
      </w:r>
    </w:p>
    <w:p w14:paraId="44252167">
      <w:pPr>
        <w:pStyle w:val="2"/>
        <w:rPr>
          <w:rFonts w:hAnsi="宋体" w:cs="宋体"/>
        </w:rPr>
      </w:pPr>
    </w:p>
    <w:p w14:paraId="5F7F4C79">
      <w:pPr>
        <w:pStyle w:val="2"/>
        <w:rPr>
          <w:rFonts w:hAnsi="宋体" w:cs="宋体"/>
        </w:rPr>
      </w:pPr>
      <w:r>
        <w:rPr>
          <w:rFonts w:hAnsi="宋体" w:cs="宋体"/>
        </w:rPr>
        <w:t>性清 即遠清。</w:t>
      </w:r>
    </w:p>
    <w:p w14:paraId="31A5B8EA">
      <w:pPr>
        <w:pStyle w:val="2"/>
        <w:rPr>
          <w:rFonts w:hAnsi="宋体" w:cs="宋体"/>
        </w:rPr>
      </w:pPr>
    </w:p>
    <w:p w14:paraId="3DB3C59F">
      <w:pPr>
        <w:pStyle w:val="2"/>
        <w:rPr>
          <w:rFonts w:hAnsi="宋体" w:cs="宋体"/>
        </w:rPr>
      </w:pPr>
      <w:r>
        <w:rPr>
          <w:rFonts w:hAnsi="宋体" w:cs="宋体"/>
        </w:rPr>
        <w:t>性淳 明僧。字匡雲。天啟中於廬山天池北障懸巖結宇，鑿石為門，羅室之峰而九，時人因呼九奇峰。與黎元寬、鄧雲霄等為詩友。見《廬山志》、《鄧玄度詩選》、《感舊集》、《六松堂集》、《遇日集》、《溉園詩集》。</w:t>
      </w:r>
    </w:p>
    <w:p w14:paraId="34B12BB8">
      <w:pPr>
        <w:pStyle w:val="2"/>
        <w:rPr>
          <w:rFonts w:hAnsi="宋体" w:cs="宋体"/>
        </w:rPr>
      </w:pPr>
    </w:p>
    <w:p w14:paraId="0BE70C36">
      <w:pPr>
        <w:pStyle w:val="2"/>
        <w:rPr>
          <w:rFonts w:hAnsi="宋体" w:cs="宋体"/>
        </w:rPr>
      </w:pPr>
      <w:r>
        <w:rPr>
          <w:rFonts w:hAnsi="宋体" w:cs="宋体"/>
        </w:rPr>
        <w:t>性紳 明僧。號體文。河陽（雲南澄江）人。出家文明寺。持戒精嚴，日同徒衆作苦行，夜獨坐禪，五十餘年不解衣少卧。有盗其牛者，至中途頭痛不能行，送還謝過。見《阮志·仙釋傳》。</w:t>
      </w:r>
    </w:p>
    <w:p w14:paraId="39CC2957">
      <w:pPr>
        <w:pStyle w:val="2"/>
        <w:rPr>
          <w:rFonts w:hAnsi="宋体" w:cs="宋体"/>
        </w:rPr>
      </w:pPr>
    </w:p>
    <w:p w14:paraId="685AD182">
      <w:pPr>
        <w:pStyle w:val="2"/>
        <w:rPr>
          <w:rFonts w:hAnsi="宋体" w:cs="宋体"/>
        </w:rPr>
      </w:pPr>
      <w:r>
        <w:rPr>
          <w:rFonts w:hAnsi="宋体" w:cs="宋体"/>
        </w:rPr>
        <w:t>性琰 清僧。字月峰。安籠（貴州關嶺西）涂氏。禮本山幽玄薙染。參雲腹圓具。至普陽常壽，遇天湖印可。住天台以終。見《黔南會燈録》五。</w:t>
      </w:r>
    </w:p>
    <w:p w14:paraId="7F245F6F">
      <w:pPr>
        <w:pStyle w:val="2"/>
        <w:rPr>
          <w:rFonts w:hAnsi="宋体" w:cs="宋体"/>
        </w:rPr>
      </w:pPr>
    </w:p>
    <w:p w14:paraId="316E2527">
      <w:pPr>
        <w:pStyle w:val="2"/>
        <w:rPr>
          <w:rFonts w:hAnsi="宋体" w:cs="宋体"/>
        </w:rPr>
      </w:pPr>
      <w:r>
        <w:rPr>
          <w:rFonts w:hAnsi="宋体" w:cs="宋体"/>
        </w:rPr>
        <w:t>性琮 清僧。字白法。住嘉興楞嚴寺。工詩，著有《剩草》。見《兩浙輶軒録》三九。</w:t>
      </w:r>
    </w:p>
    <w:p w14:paraId="69941E82">
      <w:pPr>
        <w:pStyle w:val="2"/>
        <w:rPr>
          <w:rFonts w:hAnsi="宋体" w:cs="宋体"/>
        </w:rPr>
      </w:pPr>
    </w:p>
    <w:p w14:paraId="72635D28">
      <w:pPr>
        <w:pStyle w:val="2"/>
        <w:rPr>
          <w:rFonts w:hAnsi="宋体" w:cs="宋体"/>
        </w:rPr>
      </w:pPr>
      <w:r>
        <w:rPr>
          <w:rFonts w:hAnsi="宋体" w:cs="宋体"/>
        </w:rPr>
        <w:t>性遇 （1601－1664） 清僧。字賢宗。昆明（今屬雲南）李氏。幼依正覺薙染。勤修道業。受具於野愚。正覺寂，廬墓三載。司馬傅某嚮其德行，延主慧光，恒以净土化人。工書法，寺中聯額，多其手筆。見《新續高僧傳四集》四五。</w:t>
      </w:r>
    </w:p>
    <w:p w14:paraId="68F9B201">
      <w:pPr>
        <w:pStyle w:val="2"/>
        <w:rPr>
          <w:rFonts w:hAnsi="宋体" w:cs="宋体"/>
        </w:rPr>
      </w:pPr>
    </w:p>
    <w:p w14:paraId="4E2EAE8C">
      <w:pPr>
        <w:pStyle w:val="2"/>
        <w:rPr>
          <w:rFonts w:hAnsi="宋体" w:cs="宋体"/>
        </w:rPr>
      </w:pPr>
      <w:r>
        <w:rPr>
          <w:rFonts w:hAnsi="宋体" w:cs="宋体"/>
        </w:rPr>
        <w:t>性筏 明僧。字雲度。俗名公玄。嘉興（今屬浙江）鄭氏。以儒歸釋，結廬村南秋亭。修其內，間為詩，傳誦一時。見《明詩平論》、《梅里詩輯》。</w:t>
      </w:r>
    </w:p>
    <w:p w14:paraId="6FEB170F">
      <w:pPr>
        <w:pStyle w:val="2"/>
        <w:rPr>
          <w:rFonts w:hAnsi="宋体" w:cs="宋体"/>
        </w:rPr>
      </w:pPr>
    </w:p>
    <w:p w14:paraId="28E0915D">
      <w:pPr>
        <w:pStyle w:val="2"/>
        <w:rPr>
          <w:rFonts w:hAnsi="宋体" w:cs="宋体"/>
        </w:rPr>
      </w:pPr>
      <w:r>
        <w:rPr>
          <w:rFonts w:hAnsi="宋体" w:cs="宋体"/>
        </w:rPr>
        <w:t>性偏 明僧。號水谷。昆明（今屬雲南）人。祝髮於扳如，受法於佘山。戒行精嚴，法願宏大。康熙十二年（1673），吴三桂起兵入蜀，枯骨遍野，師率徒衆，具鋤裹糧，隨方掩埋，數年不懈。創建州之曹溪、雲濤二刹。年七十寂。有《獅山徧師語録》。見《安寧州志》一七、《雲南通志》一九四。</w:t>
      </w:r>
    </w:p>
    <w:p w14:paraId="4A355A73">
      <w:pPr>
        <w:pStyle w:val="2"/>
        <w:rPr>
          <w:rFonts w:hAnsi="宋体" w:cs="宋体"/>
        </w:rPr>
      </w:pPr>
    </w:p>
    <w:p w14:paraId="7BDBDA6C">
      <w:pPr>
        <w:pStyle w:val="2"/>
        <w:rPr>
          <w:rFonts w:hAnsi="宋体" w:cs="宋体"/>
        </w:rPr>
      </w:pPr>
      <w:r>
        <w:rPr>
          <w:rFonts w:hAnsi="宋体" w:cs="宋体"/>
        </w:rPr>
        <w:t>性然 （1500－1593） 元僧。字寳燈。東阿（今屬山東）楊氏。年十七出家，嘗跪誦《華嚴經》九年，鍵户不出。後遍參伏牛、五臺等名山諸刹。旋里居香山寺，勤誦佛號，為人崇敬。見《補續高僧傳》二一。</w:t>
      </w:r>
    </w:p>
    <w:p w14:paraId="3C57499C">
      <w:pPr>
        <w:pStyle w:val="2"/>
        <w:rPr>
          <w:rFonts w:hAnsi="宋体" w:cs="宋体"/>
        </w:rPr>
      </w:pPr>
    </w:p>
    <w:p w14:paraId="7BAFC08E">
      <w:pPr>
        <w:pStyle w:val="2"/>
        <w:rPr>
          <w:rFonts w:hAnsi="宋体" w:cs="宋体"/>
        </w:rPr>
      </w:pPr>
      <w:r>
        <w:rPr>
          <w:rFonts w:hAnsi="宋体" w:cs="宋体"/>
        </w:rPr>
        <w:t xml:space="preserve">性善 </w:t>
      </w:r>
      <w:r>
        <w:rPr>
          <w:rFonts w:hint="eastAsia" w:ascii="MS Mincho" w:hAnsi="MS Mincho" w:eastAsia="MS Mincho" w:cs="MS Mincho"/>
        </w:rPr>
        <w:t>❶</w:t>
      </w:r>
      <w:r>
        <w:rPr>
          <w:rFonts w:hAnsi="宋体" w:cs="宋体"/>
        </w:rPr>
        <w:t>（1616－1673） 清僧。字大眉。晋江（福建泉州）許氏。幼依舅氏居玉融，與龍田良治交。年十七，投邑之獅子巖依隱元薙度。明崇禎十年（1637），元出世黄檗，善領監寺，寺衆賴之。後遊三吴、兩浙，遍參名宿。順治十一年（1654），元應請赴日，善先東渡，預為籌畫。夏六月，元抵長崎，善助之。寛文元年（1661），興建萬福禪寺，善任都寺，一手經營。二年秋結茅山中，日東林庵。著有《東林夢語》。見《續日本高僧傳》、《黄檗東渡諸祖傳》。</w:t>
      </w:r>
      <w:r>
        <w:rPr>
          <w:rFonts w:hint="eastAsia" w:ascii="MS Mincho" w:hAnsi="MS Mincho" w:eastAsia="MS Mincho" w:cs="MS Mincho"/>
        </w:rPr>
        <w:t>❷</w:t>
      </w:r>
      <w:r>
        <w:rPr>
          <w:rFonts w:hAnsi="宋体" w:cs="宋体"/>
        </w:rPr>
        <w:t>清僧。字純天。隰州（山西隰縣）李氏。出家汾州安國寺。博通內外，工於詩文。見光緒《山西通志》一六一。</w:t>
      </w:r>
    </w:p>
    <w:p w14:paraId="207B1474">
      <w:pPr>
        <w:pStyle w:val="2"/>
        <w:rPr>
          <w:rFonts w:hAnsi="宋体" w:cs="宋体"/>
        </w:rPr>
      </w:pPr>
    </w:p>
    <w:p w14:paraId="2CCC6C33">
      <w:pPr>
        <w:pStyle w:val="2"/>
        <w:rPr>
          <w:rFonts w:hAnsi="宋体" w:cs="宋体"/>
        </w:rPr>
      </w:pPr>
      <w:r>
        <w:rPr>
          <w:rFonts w:hAnsi="宋体" w:cs="宋体"/>
        </w:rPr>
        <w:t>性湛 （1594－1667） 明僧。字碧空。江右（江西）人。年十一至金陵，禮天界雨泉出家。參竹壑，謁少林遜川，閱《景德傳燈録》有省。依雪浪洪恩學賢首教義，歷十一年得心印。天啟間遁跡麻城東山香巖，邑中為建梵刹，祠部葛屺瞻請就天界講《華嚴》，為時所重。神宗母賜紫，祠部建華嚴閣，置長生田，刻《楞嚴經》，竭誠外護。行道四十餘年，樹立法幢七處。見《華嚴佛祖傳》、《賢首宗乘》。</w:t>
      </w:r>
    </w:p>
    <w:p w14:paraId="395FB400">
      <w:pPr>
        <w:pStyle w:val="2"/>
        <w:rPr>
          <w:rFonts w:hAnsi="宋体" w:cs="宋体"/>
        </w:rPr>
      </w:pPr>
    </w:p>
    <w:p w14:paraId="278924D1">
      <w:pPr>
        <w:pStyle w:val="2"/>
        <w:rPr>
          <w:rFonts w:hAnsi="宋体" w:cs="宋体"/>
        </w:rPr>
      </w:pPr>
      <w:r>
        <w:rPr>
          <w:rFonts w:hAnsi="宋体" w:cs="宋体"/>
        </w:rPr>
        <w:t>性統 清僧。號别庵，潼川安岳（今屬四川）龍氏。年十一丁父憂，依三山燈來出家。受具後參謁衡山燈炳，後還三山得法。康熙二十四年（1685）三山寂，遂繼高峰法席。翌年，遊江浙，住天童、普陀。二十八年，兼住武林東園永壽寺。有《續燈正統》四十二卷、《普陀别庵禪師同門録》三卷。見《普陀别庵禪師同門録》下。</w:t>
      </w:r>
    </w:p>
    <w:p w14:paraId="53561DF9">
      <w:pPr>
        <w:pStyle w:val="2"/>
        <w:rPr>
          <w:rFonts w:hAnsi="宋体" w:cs="宋体"/>
        </w:rPr>
      </w:pPr>
    </w:p>
    <w:p w14:paraId="29C8AE34">
      <w:pPr>
        <w:pStyle w:val="2"/>
        <w:rPr>
          <w:rFonts w:hAnsi="宋体" w:cs="宋体"/>
        </w:rPr>
      </w:pPr>
      <w:r>
        <w:rPr>
          <w:rFonts w:hAnsi="宋体" w:cs="宋体"/>
        </w:rPr>
        <w:t>性蓮 （1544－1597） 明僧。字無垢。仙源（山東曲阜東）王氏。年二十二，入金陵攝山禮素庵薙染。遊方至清河謁法堂，授以念佛三昧。參通融於都下。聞妙峰開法蘆芽，特往晋謁，多所陶冶，冬日涉河，冰裂墮水有省。卓錫池陽杉山，衲子日聚。寂後憨山為撰塔銘。見《夢遊集》、《新續高僧傳四集》二〇。</w:t>
      </w:r>
    </w:p>
    <w:p w14:paraId="12CFC514">
      <w:pPr>
        <w:pStyle w:val="2"/>
        <w:rPr>
          <w:rFonts w:hAnsi="宋体" w:cs="宋体"/>
        </w:rPr>
      </w:pPr>
    </w:p>
    <w:p w14:paraId="47C84EFB">
      <w:pPr>
        <w:pStyle w:val="2"/>
        <w:rPr>
          <w:rFonts w:hAnsi="宋体" w:cs="宋体"/>
        </w:rPr>
      </w:pPr>
      <w:r>
        <w:rPr>
          <w:rFonts w:hAnsi="宋体" w:cs="宋体"/>
        </w:rPr>
        <w:t>性嵩 即石竺。</w:t>
      </w:r>
    </w:p>
    <w:p w14:paraId="6A8ACE4B">
      <w:pPr>
        <w:pStyle w:val="2"/>
        <w:rPr>
          <w:rFonts w:hAnsi="宋体" w:cs="宋体"/>
        </w:rPr>
      </w:pPr>
    </w:p>
    <w:p w14:paraId="6A190EA7">
      <w:pPr>
        <w:pStyle w:val="2"/>
        <w:rPr>
          <w:rFonts w:hAnsi="宋体" w:cs="宋体"/>
        </w:rPr>
      </w:pPr>
      <w:r>
        <w:rPr>
          <w:rFonts w:hAnsi="宋体" w:cs="宋体"/>
        </w:rPr>
        <w:t>性節 （？－1673） 清僧。字柏巖，號碧涯。漳浦（今屬福建）黄石齋侄孫。禮不二老人落髮，謁福州黄檗慧門。永曆十五年（1661）夏，得即非由長崎來書，乃與高泉等同舶東渡，入聖壽山掌書記，遷卜倉廣壽山職維那。一日有悟，即非親付源流法衣。寛文十一年（1671），主持聖壽廣福，終於卧雲庵。有《聽月集》。見《長崎志》、《黄檗東渡僧寳傳》。</w:t>
      </w:r>
    </w:p>
    <w:p w14:paraId="5E53FCB9">
      <w:pPr>
        <w:pStyle w:val="2"/>
        <w:rPr>
          <w:rFonts w:hAnsi="宋体" w:cs="宋体"/>
        </w:rPr>
      </w:pPr>
    </w:p>
    <w:p w14:paraId="5713402A">
      <w:pPr>
        <w:pStyle w:val="2"/>
        <w:rPr>
          <w:rFonts w:hAnsi="宋体" w:cs="宋体"/>
        </w:rPr>
      </w:pPr>
      <w:r>
        <w:rPr>
          <w:rFonts w:hAnsi="宋体" w:cs="宋体"/>
        </w:rPr>
        <w:t>性獅 （1624－1688） 清僧。字獨吼。福州（今屬福建）朱氏。早歲投嘉福寺雲澗弘受業。年二十，參黄檗隱元受戒。順治十一年（1654）隨隱元東行。寛文元年（1661）居宇治黄檗，擢為監院，晨昏攝衆，孜孜扶化。十一年秋，就五雲峰下建漢松院，以志終老。元付以拂，應緣化導。門人岱峰明編語録，日《五雲别集》四卷。見《續日本高僧傳》五、《黄檗譜略》。</w:t>
      </w:r>
    </w:p>
    <w:p w14:paraId="189167DF">
      <w:pPr>
        <w:pStyle w:val="2"/>
        <w:rPr>
          <w:rFonts w:hAnsi="宋体" w:cs="宋体"/>
        </w:rPr>
      </w:pPr>
    </w:p>
    <w:p w14:paraId="1D4A9CF9">
      <w:pPr>
        <w:pStyle w:val="2"/>
        <w:rPr>
          <w:rFonts w:hAnsi="宋体" w:cs="宋体"/>
        </w:rPr>
      </w:pPr>
      <w:r>
        <w:rPr>
          <w:rFonts w:hAnsi="宋体" w:cs="宋体"/>
        </w:rPr>
        <w:t>性慈 （1593－1620） 明僧。字大音。長沙（今屬湖南）潘氏。少從南嶽覺定吉薙度。聽教於石城目潭、碧空二師。圓具於天童圓悟。旋至德藏寺杜門閱藏十餘年，塑大悲、文殊、普賢三香像，建大懺道場，作無遮勝會。主報本建塔。萬曆四十七年（1619）歲歉，設寮煮粥，濟民活衆。見《平湖縣志》。</w:t>
      </w:r>
    </w:p>
    <w:p w14:paraId="5274B075">
      <w:pPr>
        <w:pStyle w:val="2"/>
        <w:rPr>
          <w:rFonts w:hAnsi="宋体" w:cs="宋体"/>
        </w:rPr>
      </w:pPr>
    </w:p>
    <w:p w14:paraId="61A25497">
      <w:pPr>
        <w:pStyle w:val="2"/>
        <w:rPr>
          <w:rFonts w:hAnsi="宋体" w:cs="宋体"/>
        </w:rPr>
      </w:pPr>
      <w:r>
        <w:rPr>
          <w:rFonts w:hAnsi="宋体" w:cs="宋体"/>
        </w:rPr>
        <w:t xml:space="preserve">性源 </w:t>
      </w:r>
      <w:r>
        <w:rPr>
          <w:rFonts w:hint="eastAsia" w:ascii="MS Mincho" w:hAnsi="MS Mincho" w:eastAsia="MS Mincho" w:cs="MS Mincho"/>
        </w:rPr>
        <w:t>❶</w:t>
      </w:r>
      <w:r>
        <w:rPr>
          <w:rFonts w:hAnsi="宋体" w:cs="宋体"/>
        </w:rPr>
        <w:t>即慧朗</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即覺銓。</w:t>
      </w:r>
    </w:p>
    <w:p w14:paraId="2B9407C3">
      <w:pPr>
        <w:pStyle w:val="2"/>
        <w:rPr>
          <w:rFonts w:hAnsi="宋体" w:cs="宋体"/>
        </w:rPr>
      </w:pPr>
    </w:p>
    <w:p w14:paraId="68FA94AF">
      <w:pPr>
        <w:pStyle w:val="2"/>
        <w:rPr>
          <w:rFonts w:hAnsi="宋体" w:cs="宋体"/>
        </w:rPr>
      </w:pPr>
      <w:r>
        <w:rPr>
          <w:rFonts w:hAnsi="宋体" w:cs="宋体"/>
        </w:rPr>
        <w:t>性通 明僧。字蘊輝。應天（江蘇南京）人。與正勉同輯《古今禪藻集》。</w:t>
      </w:r>
    </w:p>
    <w:p w14:paraId="7026FD66">
      <w:pPr>
        <w:pStyle w:val="2"/>
        <w:rPr>
          <w:rFonts w:hAnsi="宋体" w:cs="宋体"/>
        </w:rPr>
      </w:pPr>
    </w:p>
    <w:p w14:paraId="22D42D9D">
      <w:pPr>
        <w:pStyle w:val="2"/>
        <w:rPr>
          <w:rFonts w:hAnsi="宋体" w:cs="宋体"/>
        </w:rPr>
      </w:pPr>
      <w:r>
        <w:rPr>
          <w:rFonts w:hAnsi="宋体" w:cs="宋体"/>
        </w:rPr>
        <w:t xml:space="preserve">性愷 </w:t>
      </w:r>
      <w:r>
        <w:rPr>
          <w:rFonts w:hint="eastAsia" w:ascii="MS Mincho" w:hAnsi="MS Mincho" w:eastAsia="MS Mincho" w:cs="MS Mincho"/>
        </w:rPr>
        <w:t>❶</w:t>
      </w:r>
      <w:r>
        <w:rPr>
          <w:rFonts w:hAnsi="宋体" w:cs="宋体"/>
        </w:rPr>
        <w:t>明僧。字無聞。鳳陽（今屬安徽）冷氏。謁薦福月潭澄有省。遍叩寳芳進、無學才、慧堂智，返薦福，得脱然。正德初住天成。晚住道林。見《徑石滴乳集》。</w:t>
      </w:r>
      <w:r>
        <w:rPr>
          <w:rFonts w:hint="eastAsia" w:ascii="MS Mincho" w:hAnsi="MS Mincho" w:eastAsia="MS Mincho" w:cs="MS Mincho"/>
        </w:rPr>
        <w:t>❷</w:t>
      </w:r>
      <w:r>
        <w:rPr>
          <w:rFonts w:hAnsi="宋体" w:cs="宋体"/>
        </w:rPr>
        <w:t>清僧。字天茨。江陵（湖北荆州）徐氏。總角薙落，長通經史，兼善草隸。師事蓮月於天皇。康熙四十六年（1707）主玉泉。有文集。見《新續高僧傳四集》六四。</w:t>
      </w:r>
    </w:p>
    <w:p w14:paraId="40E6A7BE">
      <w:pPr>
        <w:pStyle w:val="2"/>
        <w:rPr>
          <w:rFonts w:hAnsi="宋体" w:cs="宋体"/>
        </w:rPr>
      </w:pPr>
    </w:p>
    <w:p w14:paraId="6BBDF757">
      <w:pPr>
        <w:pStyle w:val="2"/>
        <w:rPr>
          <w:rFonts w:hAnsi="宋体" w:cs="宋体"/>
        </w:rPr>
      </w:pPr>
      <w:r>
        <w:rPr>
          <w:rFonts w:hAnsi="宋体" w:cs="宋体"/>
        </w:rPr>
        <w:t>性福 明僧。字東滄。通江（今屬四川）趙氏。從二峨山法空薙染。受具於金陵慧雲。既得戒體，精嚴律行，常持穢跡金剛神咒，屢有應驗，名動江左。萬曆間傳戒於荆楚淮揚。住蜀江長龍山曇華寺，徙廣陵福田律院。年六十九寂。見《新續高僧傳四集》二八。</w:t>
      </w:r>
    </w:p>
    <w:p w14:paraId="71C6C435">
      <w:pPr>
        <w:pStyle w:val="2"/>
        <w:rPr>
          <w:rFonts w:hAnsi="宋体" w:cs="宋体"/>
        </w:rPr>
      </w:pPr>
    </w:p>
    <w:p w14:paraId="71620BFA">
      <w:pPr>
        <w:pStyle w:val="2"/>
        <w:rPr>
          <w:rFonts w:hAnsi="宋体" w:cs="宋体"/>
        </w:rPr>
      </w:pPr>
      <w:r>
        <w:rPr>
          <w:rFonts w:hAnsi="宋体" w:cs="宋体"/>
        </w:rPr>
        <w:t>性静 明僧。字普緣。武林（浙江杭州）人。於西湖出家。萬曆四十七年（1620）至永嘉，聞西岑紫芝峰下有鑒泉，遂卓庵其旁。善品茗，亦好客。晨昏無恒課，而魚磬自若；不輕度弟子，而道侶日相問訊。後示寂峰下郭仙庵，李象坤為作《茶祖禪師塔銘》。見《新續高僧傳四集》六二。</w:t>
      </w:r>
    </w:p>
    <w:p w14:paraId="59727738">
      <w:pPr>
        <w:pStyle w:val="2"/>
        <w:rPr>
          <w:rFonts w:hAnsi="宋体" w:cs="宋体"/>
        </w:rPr>
      </w:pPr>
    </w:p>
    <w:p w14:paraId="175493DC">
      <w:pPr>
        <w:pStyle w:val="2"/>
        <w:rPr>
          <w:rFonts w:hAnsi="宋体" w:cs="宋体"/>
        </w:rPr>
      </w:pPr>
      <w:r>
        <w:rPr>
          <w:rFonts w:hAnsi="宋体" w:cs="宋体"/>
        </w:rPr>
        <w:t>性瑙 （1611－1684） 清僧。字木庵。晋江（福建泉州）吴氏。天姿英敏，氣貌雄偉。年十九，禮紫雲寺印明和薙染。年二十五，從鼓山元賢圓具。歷參天童密雲、金粟費隱。順治五年（1648），於黃檗謁隱元得法。十二年（1655）夏東渡，住長崎分紫山。寛文元年（1661）寓新黄檗，後繼席黄檗第二世。十年，端山居士創瑞聖寺於江戶，請為開山祖。有《廣録》三十卷、《續録》七卷、《語録》十卷等。見《續日本高僧傳》五、《黄檗東渡諸祖傳》、《木庵禪師年譜》。</w:t>
      </w:r>
    </w:p>
    <w:p w14:paraId="22B923B5">
      <w:pPr>
        <w:pStyle w:val="2"/>
        <w:rPr>
          <w:rFonts w:hAnsi="宋体" w:cs="宋体"/>
        </w:rPr>
      </w:pPr>
    </w:p>
    <w:p w14:paraId="339BA6DA">
      <w:pPr>
        <w:pStyle w:val="2"/>
        <w:rPr>
          <w:rFonts w:hAnsi="宋体" w:cs="宋体"/>
        </w:rPr>
      </w:pPr>
      <w:r>
        <w:rPr>
          <w:rFonts w:hAnsi="宋体" w:cs="宋体"/>
        </w:rPr>
        <w:t>性壽 即三宗。</w:t>
      </w:r>
    </w:p>
    <w:p w14:paraId="755CD9B3">
      <w:pPr>
        <w:pStyle w:val="2"/>
        <w:rPr>
          <w:rFonts w:hAnsi="宋体" w:cs="宋体"/>
        </w:rPr>
      </w:pPr>
    </w:p>
    <w:p w14:paraId="0618A66F">
      <w:pPr>
        <w:pStyle w:val="2"/>
        <w:rPr>
          <w:rFonts w:hAnsi="宋体" w:cs="宋体"/>
        </w:rPr>
      </w:pPr>
      <w:r>
        <w:rPr>
          <w:rFonts w:hAnsi="宋体" w:cs="宋体"/>
        </w:rPr>
        <w:t>性寧 清僧。字無得。參黄檗隱元隆琦得法。住寧德玉象龍華寺。見《五燈全書》八九補。</w:t>
      </w:r>
    </w:p>
    <w:p w14:paraId="7AB5B448">
      <w:pPr>
        <w:pStyle w:val="2"/>
        <w:rPr>
          <w:rFonts w:hAnsi="宋体" w:cs="宋体"/>
        </w:rPr>
      </w:pPr>
    </w:p>
    <w:p w14:paraId="27D224B2">
      <w:pPr>
        <w:pStyle w:val="2"/>
        <w:rPr>
          <w:rFonts w:hAnsi="宋体" w:cs="宋体"/>
        </w:rPr>
      </w:pPr>
      <w:r>
        <w:rPr>
          <w:rFonts w:hAnsi="宋体" w:cs="宋体"/>
        </w:rPr>
        <w:t>性實 （1693－1774） 清僧。字天月，號澄庵。山陽（江蘇淮安）劉氏。弱冠祝髮，從金陵寳華山文海學律，得其真傳。後繼法源丈席，四衆歸仰，十方施助，殿宇一新，春冬傳戒，結夏安居。乾隆二十二年（1757）傳席圓林，退院静居。見《新續高僧傳四集》三二。</w:t>
      </w:r>
    </w:p>
    <w:p w14:paraId="43D681ED">
      <w:pPr>
        <w:pStyle w:val="2"/>
        <w:rPr>
          <w:rFonts w:hAnsi="宋体" w:cs="宋体"/>
        </w:rPr>
      </w:pPr>
    </w:p>
    <w:p w14:paraId="174342F5">
      <w:pPr>
        <w:pStyle w:val="2"/>
        <w:rPr>
          <w:rFonts w:hAnsi="宋体" w:cs="宋体"/>
        </w:rPr>
      </w:pPr>
      <w:r>
        <w:rPr>
          <w:rFonts w:hAnsi="宋体" w:cs="宋体"/>
        </w:rPr>
        <w:t>性慧 （1710－1764） 清僧。字幻雲，號炳一。泰州（今屬江蘇）黄氏。年八歲，其父携至金陵，寄養於地藏精舍道公處。年十二，雙目失明，番僧杜喇嘛愈之。求道公披薙，登寳華具戒。雍正十二年（1734）隨文海入京，未幾南回。乾隆二十九年（1764）主泰州光孝，改禪為律，稱中興第一代。有《幻雲詩鈔》。見《江蘇詩徵》一八三、《正雅集》九七、《淮海英靈續集》辛集三。</w:t>
      </w:r>
    </w:p>
    <w:p w14:paraId="0A6C6D06">
      <w:pPr>
        <w:pStyle w:val="2"/>
        <w:rPr>
          <w:rFonts w:hAnsi="宋体" w:cs="宋体"/>
        </w:rPr>
      </w:pPr>
    </w:p>
    <w:p w14:paraId="7C9F459C">
      <w:pPr>
        <w:pStyle w:val="2"/>
        <w:rPr>
          <w:rFonts w:hAnsi="宋体" w:cs="宋体"/>
        </w:rPr>
      </w:pPr>
      <w:r>
        <w:rPr>
          <w:rFonts w:hAnsi="宋体" w:cs="宋体"/>
        </w:rPr>
        <w:t xml:space="preserve">性賢 </w:t>
      </w:r>
      <w:r>
        <w:rPr>
          <w:rFonts w:hint="eastAsia" w:ascii="MS Mincho" w:hAnsi="MS Mincho" w:eastAsia="MS Mincho" w:cs="MS Mincho"/>
        </w:rPr>
        <w:t>❶</w:t>
      </w:r>
      <w:r>
        <w:rPr>
          <w:rFonts w:hAnsi="宋体" w:cs="宋体"/>
        </w:rPr>
        <w:t>清僧。字鶴林。貴州人。住甕邑龍山。嗣法靈隱印文。見《黔南會燈録》三。</w:t>
      </w:r>
      <w:r>
        <w:rPr>
          <w:rFonts w:hint="eastAsia" w:ascii="MS Mincho" w:hAnsi="MS Mincho" w:eastAsia="MS Mincho" w:cs="MS Mincho"/>
        </w:rPr>
        <w:t>❷</w:t>
      </w:r>
      <w:r>
        <w:rPr>
          <w:rFonts w:hAnsi="宋体" w:cs="宋体"/>
        </w:rPr>
        <w:t>清僧。字德增。安東（遼寧丹東）嵇氏。幼於廟灣祇園寺披薙。年二十三，往寳華乞具。研習律儀，數易寒暑。後造虎丘，謁洞明，染指禪味。雍正十二年（1734）隨文海入都傳戒，事畢還寳華。時維揚吉祥院荒廢，慨然蒞止，次第修復。乾隆十六年（1751）賜額智珠寺。見《新續高僧傳四集》五八。</w:t>
      </w:r>
    </w:p>
    <w:p w14:paraId="053E67FD">
      <w:pPr>
        <w:pStyle w:val="2"/>
        <w:rPr>
          <w:rFonts w:hAnsi="宋体" w:cs="宋体"/>
        </w:rPr>
      </w:pPr>
    </w:p>
    <w:p w14:paraId="46280131">
      <w:pPr>
        <w:pStyle w:val="2"/>
        <w:rPr>
          <w:rFonts w:hAnsi="宋体" w:cs="宋体"/>
        </w:rPr>
      </w:pPr>
      <w:r>
        <w:rPr>
          <w:rFonts w:hAnsi="宋体" w:cs="宋体"/>
        </w:rPr>
        <w:t>性德 （1606－1681） 清僧。字成拙。尋甸（今屬雲南）劉氏。年二十二，於楊林以衲寨觀音庵出家。道念堅純，隻身參訪鷄足。後登華山受戒。居山二十載，復思黄山，杖笠而往。過繁昌住雲居寺，遷鳳陽大洪、竹林諸刹。晚歲移錫金陵天隆。見《一夢漫言》、《南山宗統》五、《律宗燈譜》三、《滇釋紀》三。</w:t>
      </w:r>
    </w:p>
    <w:p w14:paraId="07C29C0E">
      <w:pPr>
        <w:pStyle w:val="2"/>
        <w:rPr>
          <w:rFonts w:hAnsi="宋体" w:cs="宋体"/>
        </w:rPr>
      </w:pPr>
    </w:p>
    <w:p w14:paraId="4FE9841A">
      <w:pPr>
        <w:pStyle w:val="2"/>
        <w:rPr>
          <w:rFonts w:hAnsi="宋体" w:cs="宋体"/>
        </w:rPr>
      </w:pPr>
      <w:r>
        <w:rPr>
          <w:rFonts w:hAnsi="宋体" w:cs="宋体"/>
        </w:rPr>
        <w:t>性瑩 （1628－1706） 清僧。字獨湛。莆田（今屬福建）陳氏。年十六，依衣珠於積雲寺薙染，閱《楞嚴經》並《雲棲法彙》，明坐禪之旨。順治八年（1651）參隱元於黄檗。十年，受具。年二十七隨隱元東渡，開法黄檗，任西堂。翌年應遠州近藤語石請，於初山建立精舍，住十八載。赴上野，創瑞國寺。天和二年（1682）承旨繼席黄檗。接衆十一年，律身精嚴，兼修净土，兩度傳戒。有《語録》三十卷。見《續日本高僧傳》五、《黄檗譜略》、《隨聞往生傳》。</w:t>
      </w:r>
    </w:p>
    <w:p w14:paraId="4C7DAA11">
      <w:pPr>
        <w:pStyle w:val="2"/>
        <w:rPr>
          <w:rFonts w:hAnsi="宋体" w:cs="宋体"/>
        </w:rPr>
      </w:pPr>
    </w:p>
    <w:p w14:paraId="0BF2391A">
      <w:pPr>
        <w:pStyle w:val="2"/>
        <w:rPr>
          <w:rFonts w:hAnsi="宋体" w:cs="宋体"/>
        </w:rPr>
      </w:pPr>
      <w:r>
        <w:rPr>
          <w:rFonts w:hAnsi="宋体" w:cs="宋体"/>
        </w:rPr>
        <w:t xml:space="preserve">性潔 </w:t>
      </w:r>
      <w:r>
        <w:rPr>
          <w:rFonts w:hint="eastAsia" w:ascii="MS Mincho" w:hAnsi="MS Mincho" w:eastAsia="MS Mincho" w:cs="MS Mincho"/>
        </w:rPr>
        <w:t>❶</w:t>
      </w:r>
      <w:r>
        <w:rPr>
          <w:rFonts w:hAnsi="宋体" w:cs="宋体"/>
        </w:rPr>
        <w:t>（？－1642） 明僧。字潤庵，别號樂愚。博野（今屬河北）人。童年依城西寺瑜珈應赴薙落。年二十至五臺山，師事師子窟空印，習《華嚴大鈔》與諸經論。後南遊匡山棲賢寺，復持鉢白門，縛茅於謝公墩。名士多與往還，漸成叢社，日棲賢。見《新續高僧傳四集》六二。</w:t>
      </w:r>
      <w:r>
        <w:rPr>
          <w:rFonts w:hint="eastAsia" w:ascii="MS Mincho" w:hAnsi="MS Mincho" w:eastAsia="MS Mincho" w:cs="MS Mincho"/>
        </w:rPr>
        <w:t>❷</w:t>
      </w:r>
      <w:r>
        <w:rPr>
          <w:rFonts w:hAnsi="宋体" w:cs="宋体"/>
        </w:rPr>
        <w:t>清僧。字冰壺。秀水（今浙江嘉興）人。住邑之天寧寺。學貫羣經，通明世典，善畫佛像人物及山水。見《耕硯田齋筆記》、《清代畫史增編》三七。</w:t>
      </w:r>
    </w:p>
    <w:p w14:paraId="668555A3">
      <w:pPr>
        <w:pStyle w:val="2"/>
        <w:rPr>
          <w:rFonts w:hAnsi="宋体" w:cs="宋体"/>
        </w:rPr>
      </w:pPr>
    </w:p>
    <w:p w14:paraId="24333B16">
      <w:pPr>
        <w:pStyle w:val="2"/>
        <w:rPr>
          <w:rFonts w:hAnsi="宋体" w:cs="宋体"/>
        </w:rPr>
      </w:pPr>
      <w:r>
        <w:rPr>
          <w:rFonts w:hAnsi="宋体" w:cs="宋体"/>
        </w:rPr>
        <w:t>性激 （1633－1695） 清僧。字良偉，一字高泉，號曇華。福清（今屬福建）林氏。年十三登黄檗山依叔父無住薙髮。順治十八年（1661）與法弟曉堂等東渡長崎，於新黄檗謁隱元。應玉峰居士請，創法雲山珊瑚寺。又就黄檗之左創法苑院。元禄五年（1692）奉旨住黄檗。太上法皇詔對稱旨，賜紫衣。激宏才博學，下筆成章。有《高泉激禪師語録》、《禪林僧寳傳》、《東國高僧傳》等一百餘卷。寂後靈元天皇敕謚大國廣慧國師。見《高泉禪師年譜》、《黄檗東渡僧寳傳》上、《日本禪宗史要》、《大圓廣慧國師碑銘》。</w:t>
      </w:r>
    </w:p>
    <w:p w14:paraId="5C6E91E8">
      <w:pPr>
        <w:pStyle w:val="2"/>
        <w:rPr>
          <w:rFonts w:hAnsi="宋体" w:cs="宋体"/>
        </w:rPr>
      </w:pPr>
    </w:p>
    <w:p w14:paraId="18E06619">
      <w:pPr>
        <w:pStyle w:val="2"/>
        <w:rPr>
          <w:rFonts w:hAnsi="宋体" w:cs="宋体"/>
        </w:rPr>
      </w:pPr>
      <w:r>
        <w:rPr>
          <w:rFonts w:hAnsi="宋体" w:cs="宋体"/>
        </w:rPr>
        <w:t xml:space="preserve">性澄 </w:t>
      </w:r>
      <w:r>
        <w:rPr>
          <w:rFonts w:hint="eastAsia" w:ascii="MS Mincho" w:hAnsi="MS Mincho" w:eastAsia="MS Mincho" w:cs="MS Mincho"/>
        </w:rPr>
        <w:t>❶</w:t>
      </w:r>
      <w:r>
        <w:rPr>
          <w:rFonts w:hAnsi="宋体" w:cs="宋体"/>
        </w:rPr>
        <w:t>（1265－1342） 元僧。字湛堂，號越溪。會稽（浙江紹興）孫氏。至元十三年（1276），投石門殊祝髮、受具。依佛鑒銛習天台教觀。至治間召入京，校刊《大藏》，賜號佛海大師。歷居杭之三天竺。有《金剛經集註》、《心經註》、《消災經註》、《彌陀經句解》。見《續佛祖統紀》上、《新續高僧傳四集》四、《續稽古略》一、《明高僧傳》一。</w:t>
      </w:r>
      <w:r>
        <w:rPr>
          <w:rFonts w:hint="eastAsia" w:ascii="MS Mincho" w:hAnsi="MS Mincho" w:eastAsia="MS Mincho" w:cs="MS Mincho"/>
        </w:rPr>
        <w:t>❷</w:t>
      </w:r>
      <w:r>
        <w:rPr>
          <w:rFonts w:hAnsi="宋体" w:cs="宋体"/>
        </w:rPr>
        <w:t>（1616－1684） 清僧。字湛一。堂邑（山東聊城）胡氏。少依普照寺了塵落髮。受具於嵩乳。從正觀習賢首教，棲止袁浦慈雲庵。後登千華從見月習律。歷主宿遷極樂院、淮陰圓明，後退還山，於峒晤五花頂建全潮庵。有《大悲净土懺法》、《瑜伽焰口作觀節次儀文》。見《南山宗統》五、《律宗燈譜》三、《新續高僧傳四集》二九。</w:t>
      </w:r>
    </w:p>
    <w:p w14:paraId="73B98760">
      <w:pPr>
        <w:pStyle w:val="2"/>
        <w:rPr>
          <w:rFonts w:hAnsi="宋体" w:cs="宋体"/>
        </w:rPr>
      </w:pPr>
    </w:p>
    <w:p w14:paraId="2F8B53DB">
      <w:pPr>
        <w:pStyle w:val="2"/>
        <w:rPr>
          <w:rFonts w:hAnsi="宋体" w:cs="宋体"/>
        </w:rPr>
      </w:pPr>
      <w:r>
        <w:rPr>
          <w:rFonts w:hAnsi="宋体" w:cs="宋体"/>
        </w:rPr>
        <w:t>性璞 （1569－1646） 清僧。字印含。蘇州（今屬江蘇）王氏。與兄隱微比肩入道。萬曆四十三年（1615），同受具於古馨。馨垂危，以紫衣、法物付隱，命繼法席。隱疾，以席傳璞。兩度被召，賜紫。末住江寧古林寺。見《南山宗統》三、《律宗燈譜》二、《新續高僧傳四集》二九。</w:t>
      </w:r>
    </w:p>
    <w:p w14:paraId="0F1CB448">
      <w:pPr>
        <w:pStyle w:val="2"/>
        <w:rPr>
          <w:rFonts w:hAnsi="宋体" w:cs="宋体"/>
        </w:rPr>
      </w:pPr>
    </w:p>
    <w:p w14:paraId="5B3CD8B7">
      <w:pPr>
        <w:pStyle w:val="2"/>
        <w:rPr>
          <w:rFonts w:hAnsi="宋体" w:cs="宋体"/>
        </w:rPr>
      </w:pPr>
      <w:r>
        <w:rPr>
          <w:rFonts w:hAnsi="宋体" w:cs="宋体"/>
        </w:rPr>
        <w:t>性機 （1609－1681） 清僧。字慧林。福清（今屬福建）鄭氏。幼習舉業。明亡出家。從祇園卉受業於補山，時年四十。順治六年（1649）參黄檗隱元，冬受大戒。日本承應三年（1654）侍元至長崎。元初開法東明，次移聖壽及普門，機綱維衆務，職至西堂。一日打翻藥銚，忽悟。寛文中，主佛日寺，延寳八年（1680）承旨住黄檗山。翌年開毗尼壇，七衆五百餘人，冬期結制。有《二會語録》、《滄浪聲》、《耶山集》。見《續日本高僧傳》五、《普照國師年譜》二。</w:t>
      </w:r>
    </w:p>
    <w:p w14:paraId="4852C4EA">
      <w:pPr>
        <w:pStyle w:val="2"/>
        <w:rPr>
          <w:rFonts w:hAnsi="宋体" w:cs="宋体"/>
        </w:rPr>
      </w:pPr>
    </w:p>
    <w:p w14:paraId="2A591615">
      <w:pPr>
        <w:pStyle w:val="2"/>
        <w:rPr>
          <w:rFonts w:hAnsi="宋体" w:cs="宋体"/>
        </w:rPr>
      </w:pPr>
      <w:r>
        <w:rPr>
          <w:rFonts w:hAnsi="宋体" w:cs="宋体"/>
        </w:rPr>
        <w:t>性融 清僧。字三昧。廣濟（湖北武穴）周氏。少即慕道，後至黔依本空薙度。轉道赴滇，參無住得法。入定遠白馬山結茅，土官李仁捨宅為庵居之。復於獅子窩開建妙吉祥寺。年六十寂。見《新續高僧傳四集》五七、《滇釋紀》三。</w:t>
      </w:r>
    </w:p>
    <w:p w14:paraId="36B0EBA3">
      <w:pPr>
        <w:pStyle w:val="2"/>
        <w:rPr>
          <w:rFonts w:hAnsi="宋体" w:cs="宋体"/>
        </w:rPr>
      </w:pPr>
    </w:p>
    <w:p w14:paraId="3C4C950C">
      <w:pPr>
        <w:pStyle w:val="2"/>
        <w:rPr>
          <w:rFonts w:hAnsi="宋体" w:cs="宋体"/>
        </w:rPr>
      </w:pPr>
      <w:r>
        <w:rPr>
          <w:rFonts w:hAnsi="宋体" w:cs="宋体"/>
        </w:rPr>
        <w:t>性默 清僧。字默僧。睢寧（今屬江蘇）人。俗名武元默，字吉公。明亡為僧。詩與書畫俱佳，所作山水得元人心法，世人以“三绝”稱道。</w:t>
      </w:r>
    </w:p>
    <w:p w14:paraId="60FEB61D">
      <w:pPr>
        <w:pStyle w:val="2"/>
        <w:rPr>
          <w:rFonts w:hAnsi="宋体" w:cs="宋体"/>
        </w:rPr>
      </w:pPr>
    </w:p>
    <w:p w14:paraId="269D5EB0">
      <w:pPr>
        <w:pStyle w:val="2"/>
        <w:rPr>
          <w:rFonts w:hAnsi="宋体" w:cs="宋体"/>
        </w:rPr>
      </w:pPr>
      <w:r>
        <w:rPr>
          <w:rFonts w:hAnsi="宋体" w:cs="宋体"/>
        </w:rPr>
        <w:t>性聰 （1610－1666） 清僧。字憨璞。延平順昌（今屬福建）連氏。年十五，祝髮於天王寺。又於南海普陀圓具。銳志參禪，見鼓山元賢，謁百癡行元即承記荊。歷主長慶、餘杭法喜，北京海會、愍忠等。順治十六年（1659）世祖延見問法，賜號明覺禪師。有《語録》十六卷。見《五燈全書》八九、《宗統編年》三九、《耶山集》。</w:t>
      </w:r>
    </w:p>
    <w:p w14:paraId="7E464BD8">
      <w:pPr>
        <w:pStyle w:val="2"/>
        <w:rPr>
          <w:rFonts w:hAnsi="宋体" w:cs="宋体"/>
        </w:rPr>
      </w:pPr>
    </w:p>
    <w:p w14:paraId="69D8895D">
      <w:pPr>
        <w:pStyle w:val="2"/>
        <w:rPr>
          <w:rFonts w:hAnsi="宋体" w:cs="宋体"/>
        </w:rPr>
      </w:pPr>
      <w:r>
        <w:rPr>
          <w:rFonts w:hAnsi="宋体" w:cs="宋体"/>
        </w:rPr>
        <w:t>〈451〉</w:t>
      </w:r>
    </w:p>
    <w:p w14:paraId="331AA434">
      <w:pPr>
        <w:pStyle w:val="2"/>
        <w:rPr>
          <w:rFonts w:hAnsi="宋体" w:cs="宋体"/>
        </w:rPr>
      </w:pPr>
    </w:p>
    <w:p w14:paraId="201A3C8E">
      <w:pPr>
        <w:pStyle w:val="2"/>
        <w:rPr>
          <w:rFonts w:hAnsi="宋体" w:cs="宋体"/>
        </w:rPr>
      </w:pPr>
      <w:r>
        <w:rPr>
          <w:rFonts w:hAnsi="宋体" w:cs="宋体"/>
        </w:rPr>
        <w:t>性藏 （1619—1673） 清僧。字紫芝。巴縣（重慶巴南）張氏。年十五祝髮，依靈筏印昌得法。住峨嵋白水寺三十餘載，開堂説法。康熙十二年（1673）杖錫東行，至揚州上方寺。有《語録》。見《錦江禪燈》一一、《新續高僧傳四集》二二。</w:t>
      </w:r>
    </w:p>
    <w:p w14:paraId="2991C903">
      <w:pPr>
        <w:pStyle w:val="2"/>
        <w:rPr>
          <w:rFonts w:hAnsi="宋体" w:cs="宋体"/>
        </w:rPr>
      </w:pPr>
    </w:p>
    <w:p w14:paraId="58D93F1F">
      <w:pPr>
        <w:pStyle w:val="2"/>
        <w:rPr>
          <w:rFonts w:hAnsi="宋体" w:cs="宋体"/>
        </w:rPr>
      </w:pPr>
      <w:r>
        <w:rPr>
          <w:rFonts w:hAnsi="宋体" w:cs="宋体"/>
        </w:rPr>
        <w:t>性禮 清僧。字敬庵。常熟（今屬江蘇）人。少習儒，後向佛。母殁，入南京棲霞山薙落。勵行甚峻，四衆悦服。善琴書，工繪畫。晚住虞山，專修净土至寂。見《虞山畫志》四、《歷代畫史彙傳》六五、《清代畫史增編》三七。</w:t>
      </w:r>
    </w:p>
    <w:p w14:paraId="21576999">
      <w:pPr>
        <w:pStyle w:val="2"/>
        <w:rPr>
          <w:rFonts w:hAnsi="宋体" w:cs="宋体"/>
        </w:rPr>
      </w:pPr>
    </w:p>
    <w:p w14:paraId="317AC430">
      <w:pPr>
        <w:pStyle w:val="2"/>
        <w:rPr>
          <w:rFonts w:hAnsi="宋体" w:cs="宋体"/>
        </w:rPr>
      </w:pPr>
      <w:r>
        <w:rPr>
          <w:rFonts w:hAnsi="宋体" w:cs="宋体"/>
        </w:rPr>
        <w:t>性彝 即宗倫。</w:t>
      </w:r>
    </w:p>
    <w:p w14:paraId="4DC5225B">
      <w:pPr>
        <w:pStyle w:val="2"/>
        <w:rPr>
          <w:rFonts w:hAnsi="宋体" w:cs="宋体"/>
        </w:rPr>
      </w:pPr>
    </w:p>
    <w:p w14:paraId="1EC3CA63">
      <w:pPr>
        <w:pStyle w:val="2"/>
        <w:rPr>
          <w:rFonts w:hAnsi="宋体" w:cs="宋体"/>
        </w:rPr>
      </w:pPr>
      <w:r>
        <w:rPr>
          <w:rFonts w:hAnsi="宋体" w:cs="宋体"/>
        </w:rPr>
        <w:t xml:space="preserve">性願 </w:t>
      </w:r>
      <w:r>
        <w:rPr>
          <w:rFonts w:hint="eastAsia" w:ascii="MS Mincho" w:hAnsi="MS Mincho" w:eastAsia="MS Mincho" w:cs="MS Mincho"/>
        </w:rPr>
        <w:t>❶</w:t>
      </w:r>
      <w:r>
        <w:rPr>
          <w:rFonts w:hAnsi="宋体" w:cs="宋体"/>
        </w:rPr>
        <w:t>（1616—1673） 清僧。字虚白。江陰（今屬江蘇）林氏。自幼出家。詣黄檗，參隱元隆琦得法。遁跡松溪白雲庵。至寧化重興東山古剎。寺前長橋久頹，乃募金築造。後返黄檗，維護祖道。見《五燈全書》八九、《新續高僧傳四集》五六。</w:t>
      </w:r>
      <w:r>
        <w:rPr>
          <w:rFonts w:hint="eastAsia" w:ascii="MS Mincho" w:hAnsi="MS Mincho" w:eastAsia="MS Mincho" w:cs="MS Mincho"/>
        </w:rPr>
        <w:t>❷</w:t>
      </w:r>
      <w:r>
        <w:rPr>
          <w:rFonts w:hAnsi="宋体" w:cs="宋体"/>
        </w:rPr>
        <w:t>（1889—1962） 現代僧。名水雲。法名古志，號棲蓮，晚年自署乘願。南安（今屬福建）洪氏。十二歲感時疫病危，父在佛前發願： 設兒得癒，即使之出家。既而病癒，即於石井東庵依德山出家。翌年依厦門南普陀寺喜參受具。十四歲在南安水頭仙蹟巖隨喜光學經懺，讀《禪門寳訓》。翌年到小雪峰聽佛化講宗乘法典，學儒學經史，聽喜諒講《楞嚴》。1909年偕同參轉逢等參訪，先至天童寺，聽慧明講《法華》。1910年朝禮阿育王寺舍利塔，至南京毗盧寺聽諦閑講《楞嚴》，到金山寺大徹堂坐長香。1911年回天童，後供職衣鉢寮。1915年往金山寺坐堂兩年。返天童後，住持净心為之付法受記，命充戒堂引禮，講經副座。1919年返閩南，於南普陀寺講《起信》、《禪林寳訓》等。1924年在寺設佛學研究社。翌年於泉州承天寺設東方倫理學研究社，開講《楞嚴》、《金剛》。此後任承天寺、開元寺監院。1927年去新加坡，回國後任南普陀寺監院。弘一到南普陀弘法，殷勤接待。1934年，在妙釋寺講《圓覺》。1936年，任南普陀寺代理方丈。1937年到馬尼拉任信願寺首任住持。後赴菲律賓。在菲二十餘年，推廣居士佛教，發展僧伽佛教和僑界教育。生平與弘一相交頗深。弘一寂，發起籌印弘一遺著《南山律在家備覽》、《四分律比丘戒相表記》、《晚晴山房書簡》及弘一手書經典多種。</w:t>
      </w:r>
    </w:p>
    <w:p w14:paraId="5837FCD3">
      <w:pPr>
        <w:pStyle w:val="2"/>
        <w:rPr>
          <w:rFonts w:hAnsi="宋体" w:cs="宋体"/>
        </w:rPr>
      </w:pPr>
    </w:p>
    <w:p w14:paraId="76EB01B7">
      <w:pPr>
        <w:pStyle w:val="2"/>
        <w:rPr>
          <w:rFonts w:hAnsi="宋体" w:cs="宋体"/>
        </w:rPr>
      </w:pPr>
      <w:r>
        <w:rPr>
          <w:rFonts w:hAnsi="宋体" w:cs="宋体"/>
        </w:rPr>
        <w:t xml:space="preserve">性證 </w:t>
      </w:r>
      <w:r>
        <w:rPr>
          <w:rFonts w:hint="eastAsia" w:ascii="MS Mincho" w:hAnsi="MS Mincho" w:eastAsia="MS Mincho" w:cs="MS Mincho"/>
        </w:rPr>
        <w:t>❶</w:t>
      </w:r>
      <w:r>
        <w:rPr>
          <w:rFonts w:hAnsi="宋体" w:cs="宋体"/>
        </w:rPr>
        <w:t>（1572—1635） 明僧。字無新。錢江（浙江杭州）鄧氏。早歲從靈隱易庵薙髮，後繼其席，昕思夕籌，殿宇一新。講席之盛，甲於東南。寂後塔於北峰，陳繼儒為作行業記。見《靈隱寺志》六、《新續高僧傳四集》五七。</w:t>
      </w:r>
      <w:r>
        <w:rPr>
          <w:rFonts w:hint="eastAsia" w:ascii="MS Mincho" w:hAnsi="MS Mincho" w:eastAsia="MS Mincho" w:cs="MS Mincho"/>
        </w:rPr>
        <w:t>❷</w:t>
      </w:r>
      <w:r>
        <w:rPr>
          <w:rFonts w:hAnsi="宋体" w:cs="宋体"/>
        </w:rPr>
        <w:t>（1659—1721） 清僧。字檀波。南昌（今屬江西）熊氏。家世奉佛，後父母並逝，遂北遊京師，寓龍華寺。讀內典有悟，就德潤薙染，詣寳華定庵圓具，結茅保定三臺村。康熙五十一年（1712）主龍華，重新梵宇，賜名瑞應。證過午不食，冬必露頂，夏必重衣，以弘律為己任。見《新續高僧傳四集》三〇。</w:t>
      </w:r>
    </w:p>
    <w:p w14:paraId="30ADCC3B">
      <w:pPr>
        <w:pStyle w:val="2"/>
        <w:rPr>
          <w:rFonts w:hAnsi="宋体" w:cs="宋体"/>
        </w:rPr>
      </w:pPr>
    </w:p>
    <w:p w14:paraId="1680CBED">
      <w:pPr>
        <w:pStyle w:val="2"/>
        <w:rPr>
          <w:rFonts w:hAnsi="宋体" w:cs="宋体"/>
        </w:rPr>
      </w:pPr>
      <w:r>
        <w:rPr>
          <w:rFonts w:hAnsi="宋体" w:cs="宋体"/>
        </w:rPr>
        <w:t>性寳 清僧。字貝巖。襄陽（今屬湖北）李氏。幼依石佛寺天光披薙。歷參雲門湛然、天童密雲，於徑山閱藏三年。至金陵天界，受法於月潭。力弘賢首教觀。崇禎十二年（1639），受請住南京水草庵，開講二十餘年。康熙元年（1662）退隱棲霞宜谷三載。後復回水草講《楞嚴》。有《楞嚴》、《楞伽》、《法華》、《維摩》諸部問答釋疑及《性相綱要》。寂後塔於棲霞。見《華嚴佛祖傳》、《賢首宗乘》。</w:t>
      </w:r>
    </w:p>
    <w:p w14:paraId="661C0A6D">
      <w:pPr>
        <w:pStyle w:val="2"/>
        <w:rPr>
          <w:rFonts w:hAnsi="宋体" w:cs="宋体"/>
        </w:rPr>
      </w:pPr>
    </w:p>
    <w:p w14:paraId="5CC8F4CD">
      <w:pPr>
        <w:pStyle w:val="2"/>
        <w:rPr>
          <w:rFonts w:hAnsi="宋体" w:cs="宋体"/>
        </w:rPr>
      </w:pPr>
      <w:r>
        <w:rPr>
          <w:rFonts w:hAnsi="宋体" w:cs="宋体"/>
        </w:rPr>
        <w:t>性關 （?—1658） 清僧。字遍雲。鄖陽（湖北鄖縣）吴氏。少孤，薙髮襄陽仁皇寺，事惺然為師。年二十，受華山三昧衣鉢，復得法金陵天界中隱。未幾，西上荆州，於聖水寺旁結茆，日松庵。順治初入玉泉，立東禪堂。後寂於監利靈照庵。見《新續高僧傳四集》五六。</w:t>
      </w:r>
    </w:p>
    <w:p w14:paraId="24644A52">
      <w:pPr>
        <w:pStyle w:val="2"/>
        <w:rPr>
          <w:rFonts w:hAnsi="宋体" w:cs="宋体"/>
        </w:rPr>
      </w:pPr>
    </w:p>
    <w:p w14:paraId="3683EA35">
      <w:pPr>
        <w:pStyle w:val="2"/>
        <w:rPr>
          <w:rFonts w:hAnsi="宋体" w:cs="宋体"/>
        </w:rPr>
      </w:pPr>
      <w:r>
        <w:rPr>
          <w:rFonts w:hAnsi="宋体" w:cs="宋体"/>
        </w:rPr>
        <w:t>〈452〉</w:t>
      </w:r>
    </w:p>
    <w:p w14:paraId="7DBCB27D">
      <w:pPr>
        <w:pStyle w:val="2"/>
        <w:rPr>
          <w:rFonts w:hAnsi="宋体" w:cs="宋体"/>
        </w:rPr>
      </w:pPr>
    </w:p>
    <w:p w14:paraId="4B18714D">
      <w:pPr>
        <w:pStyle w:val="2"/>
        <w:rPr>
          <w:rFonts w:hAnsi="宋体" w:cs="宋体"/>
        </w:rPr>
      </w:pPr>
      <w:r>
        <w:rPr>
          <w:rFonts w:hAnsi="宋体" w:cs="宋体"/>
        </w:rPr>
        <w:t>性權 清僧。有《四教儀註彙補輔宏記》。見《續藏目録》。</w:t>
      </w:r>
    </w:p>
    <w:p w14:paraId="03BF759C">
      <w:pPr>
        <w:pStyle w:val="2"/>
        <w:rPr>
          <w:rFonts w:hAnsi="宋体" w:cs="宋体"/>
        </w:rPr>
      </w:pPr>
    </w:p>
    <w:p w14:paraId="630FA4F5">
      <w:pPr>
        <w:pStyle w:val="2"/>
        <w:rPr>
          <w:rFonts w:hAnsi="宋体" w:cs="宋体"/>
        </w:rPr>
      </w:pPr>
      <w:r>
        <w:rPr>
          <w:rFonts w:hAnsi="宋体" w:cs="宋体"/>
        </w:rPr>
        <w:t>性顯 清僧。順德（今屬廣東）人。錦巖山東庵住持。庵與陳邦彦故居近，素交厚，邦彥在錦巖山起事，顯願統兵一枝隨行，後守清遠，城為李成棟攻陷，顯力戰卒。見《陳巖野文集》、咸豐《順德縣志》三〇。</w:t>
      </w:r>
    </w:p>
    <w:p w14:paraId="6A382930">
      <w:pPr>
        <w:pStyle w:val="2"/>
        <w:rPr>
          <w:rFonts w:hAnsi="宋体" w:cs="宋体"/>
        </w:rPr>
      </w:pPr>
    </w:p>
    <w:p w14:paraId="0790FCA5">
      <w:pPr>
        <w:pStyle w:val="2"/>
        <w:rPr>
          <w:rFonts w:hAnsi="宋体" w:cs="宋体"/>
        </w:rPr>
      </w:pPr>
      <w:r>
        <w:rPr>
          <w:rFonts w:hAnsi="宋体" w:cs="宋体"/>
        </w:rPr>
        <w:t>性天然 元僧。善繪雲龍，曾為燕京護國寺繪壁，觀者如山，道路為堵。見《林屋山人漫稿》、《歷代畫史彙傳》六四、《佩文齋書畫譜》五四。</w:t>
      </w:r>
    </w:p>
    <w:p w14:paraId="6038F020">
      <w:pPr>
        <w:pStyle w:val="2"/>
        <w:rPr>
          <w:rFonts w:hAnsi="宋体" w:cs="宋体"/>
        </w:rPr>
      </w:pPr>
    </w:p>
    <w:p w14:paraId="0360DF95">
      <w:pPr>
        <w:pStyle w:val="2"/>
        <w:rPr>
          <w:rFonts w:hAnsi="宋体" w:cs="宋体"/>
        </w:rPr>
      </w:pPr>
      <w:r>
        <w:rPr>
          <w:rFonts w:hAnsi="宋体" w:cs="宋体"/>
        </w:rPr>
        <w:t xml:space="preserve">性禪師 </w:t>
      </w:r>
      <w:r>
        <w:rPr>
          <w:rFonts w:hint="eastAsia" w:ascii="MS Mincho" w:hAnsi="MS Mincho" w:eastAsia="MS Mincho" w:cs="MS Mincho"/>
        </w:rPr>
        <w:t>❶</w:t>
      </w:r>
      <w:r>
        <w:rPr>
          <w:rFonts w:hAnsi="宋体" w:cs="宋体"/>
        </w:rPr>
        <w:t>宋僧。臨安府靈隱寺慧光法嗣。為大鑒下第十六世。開法越州天衣萬壽寺。見《續傳燈録》三〇。</w:t>
      </w:r>
      <w:r>
        <w:rPr>
          <w:rFonts w:hint="eastAsia" w:ascii="MS Mincho" w:hAnsi="MS Mincho" w:eastAsia="MS Mincho" w:cs="MS Mincho"/>
        </w:rPr>
        <w:t>❷</w:t>
      </w:r>
      <w:r>
        <w:rPr>
          <w:rFonts w:hAnsi="宋体" w:cs="宋体"/>
        </w:rPr>
        <w:t>清僧。字雪兆。得法於雲峨喜。為南嶽下第三十六世。開法汝州風穴白雲寺。見《正源略集》一〇。</w:t>
      </w:r>
    </w:p>
    <w:p w14:paraId="366E1672">
      <w:pPr>
        <w:pStyle w:val="2"/>
        <w:rPr>
          <w:rFonts w:hAnsi="宋体" w:cs="宋体"/>
        </w:rPr>
      </w:pPr>
    </w:p>
    <w:p w14:paraId="385FD98C">
      <w:pPr>
        <w:pStyle w:val="2"/>
        <w:rPr>
          <w:rFonts w:hAnsi="宋体" w:cs="宋体"/>
        </w:rPr>
      </w:pPr>
      <w:r>
        <w:rPr>
          <w:rFonts w:hAnsi="宋体" w:cs="宋体"/>
        </w:rPr>
        <w:t>怪石 宋僧。名奇，世稱奇禪師。嗣法於雲峰高。初主大葱，後遷天童。見《續燈存稿》五、《續燈正統》一四。</w:t>
      </w:r>
    </w:p>
    <w:p w14:paraId="5029AA4C">
      <w:pPr>
        <w:pStyle w:val="2"/>
        <w:rPr>
          <w:rFonts w:hAnsi="宋体" w:cs="宋体"/>
        </w:rPr>
      </w:pPr>
    </w:p>
    <w:p w14:paraId="697708AA">
      <w:pPr>
        <w:pStyle w:val="2"/>
        <w:rPr>
          <w:rFonts w:hAnsi="宋体" w:cs="宋体"/>
        </w:rPr>
      </w:pPr>
      <w:r>
        <w:rPr>
          <w:rFonts w:hAnsi="宋体" w:cs="宋体"/>
        </w:rPr>
        <w:t>怡生 即弘喜。</w:t>
      </w:r>
    </w:p>
    <w:p w14:paraId="1694408C">
      <w:pPr>
        <w:pStyle w:val="2"/>
        <w:rPr>
          <w:rFonts w:hAnsi="宋体" w:cs="宋体"/>
        </w:rPr>
      </w:pPr>
    </w:p>
    <w:p w14:paraId="507CE5B8">
      <w:pPr>
        <w:pStyle w:val="2"/>
        <w:rPr>
          <w:rFonts w:hAnsi="宋体" w:cs="宋体"/>
        </w:rPr>
      </w:pPr>
      <w:r>
        <w:rPr>
          <w:rFonts w:hAnsi="宋体" w:cs="宋体"/>
        </w:rPr>
        <w:t>怡雲 即元衡。</w:t>
      </w:r>
    </w:p>
    <w:p w14:paraId="628599C9">
      <w:pPr>
        <w:pStyle w:val="2"/>
        <w:rPr>
          <w:rFonts w:hAnsi="宋体" w:cs="宋体"/>
        </w:rPr>
      </w:pPr>
    </w:p>
    <w:p w14:paraId="3A699AF9">
      <w:pPr>
        <w:pStyle w:val="2"/>
        <w:rPr>
          <w:rFonts w:hAnsi="宋体" w:cs="宋体"/>
        </w:rPr>
      </w:pPr>
      <w:r>
        <w:rPr>
          <w:rFonts w:hAnsi="宋体" w:cs="宋体"/>
        </w:rPr>
        <w:t xml:space="preserve">怡然 </w:t>
      </w:r>
      <w:r>
        <w:rPr>
          <w:rFonts w:hint="eastAsia" w:ascii="MS Mincho" w:hAnsi="MS Mincho" w:eastAsia="MS Mincho" w:cs="MS Mincho"/>
        </w:rPr>
        <w:t>❶</w:t>
      </w:r>
      <w:r>
        <w:rPr>
          <w:rFonts w:hAnsi="宋体" w:cs="宋体"/>
        </w:rPr>
        <w:t>即清順。</w:t>
      </w:r>
      <w:r>
        <w:rPr>
          <w:rFonts w:hint="eastAsia" w:ascii="MS Mincho" w:hAnsi="MS Mincho" w:eastAsia="MS Mincho" w:cs="MS Mincho"/>
        </w:rPr>
        <w:t>❷</w:t>
      </w:r>
      <w:r>
        <w:rPr>
          <w:rFonts w:hAnsi="宋体" w:cs="宋体"/>
        </w:rPr>
        <w:t>即聰悦。</w:t>
      </w:r>
    </w:p>
    <w:p w14:paraId="006B0BF7">
      <w:pPr>
        <w:pStyle w:val="2"/>
        <w:rPr>
          <w:rFonts w:hAnsi="宋体" w:cs="宋体"/>
        </w:rPr>
      </w:pPr>
    </w:p>
    <w:p w14:paraId="25B6BD7A">
      <w:pPr>
        <w:pStyle w:val="2"/>
        <w:rPr>
          <w:rFonts w:hAnsi="宋体" w:cs="宋体"/>
        </w:rPr>
      </w:pPr>
      <w:r>
        <w:rPr>
          <w:rFonts w:hAnsi="宋体" w:cs="宋体"/>
        </w:rPr>
        <w:t xml:space="preserve">宗一 </w:t>
      </w:r>
      <w:r>
        <w:rPr>
          <w:rFonts w:hint="eastAsia" w:ascii="MS Mincho" w:hAnsi="MS Mincho" w:eastAsia="MS Mincho" w:cs="MS Mincho"/>
        </w:rPr>
        <w:t>❶</w:t>
      </w:r>
      <w:r>
        <w:rPr>
          <w:rFonts w:hAnsi="宋体" w:cs="宋体"/>
        </w:rPr>
        <w:t>五代僧。號守威。侯官（福建福州）人。參天台德韶得受衣法。住廣平，遷福州長慶以終。見《景德傳燈録》二六、民國《福建高僧傳》二、《教外別傳》一三。</w:t>
      </w:r>
      <w:r>
        <w:rPr>
          <w:rFonts w:hint="eastAsia" w:ascii="MS Mincho" w:hAnsi="MS Mincho" w:eastAsia="MS Mincho" w:cs="MS Mincho"/>
        </w:rPr>
        <w:t>❷</w:t>
      </w:r>
      <w:r>
        <w:rPr>
          <w:rFonts w:hAnsi="宋体" w:cs="宋体"/>
        </w:rPr>
        <w:t>宋僧。依圓照宗本受法。住處州靈泉山。上堂：美玉藏頑石，蓮華出淤泥，須知煩恼處，悟得即菩提。見《五燈會元》一六、《建中靖國續燈録》一五、《續傳燈録》一四、《五燈嚴統》一六。</w:t>
      </w:r>
      <w:r>
        <w:rPr>
          <w:rFonts w:hint="eastAsia" w:ascii="MS Mincho" w:hAnsi="MS Mincho" w:eastAsia="MS Mincho" w:cs="MS Mincho"/>
        </w:rPr>
        <w:t>❸</w:t>
      </w:r>
      <w:r>
        <w:rPr>
          <w:rFonts w:hAnsi="宋体" w:cs="宋体"/>
        </w:rPr>
        <w:t>（？—1140）宋僧。號鐵庵。南豐（今屬江西）卜氏。月庵善果法嗣。住歸宗寺，性孤耿，不與世接。乾道間住台之慶善、衢之祥符等，末住福州雪峰。見《續傳燈録》一三。</w:t>
      </w:r>
      <w:r>
        <w:rPr>
          <w:rFonts w:hint="eastAsia" w:ascii="MS Mincho" w:hAnsi="MS Mincho" w:eastAsia="MS Mincho" w:cs="MS Mincho"/>
        </w:rPr>
        <w:t>❹</w:t>
      </w:r>
      <w:r>
        <w:rPr>
          <w:rFonts w:hAnsi="宋体" w:cs="宋体"/>
        </w:rPr>
        <w:t>清僧。廣濟（湖北武穴）居氏。明末讀書白鹿洞，偶遇異僧，遂披薙。駐錫蕲州朝西庵。有《語録》。見《廣濟志》。</w:t>
      </w:r>
      <w:r>
        <w:rPr>
          <w:rFonts w:hint="eastAsia" w:ascii="MS Mincho" w:hAnsi="MS Mincho" w:eastAsia="MS Mincho" w:cs="MS Mincho"/>
        </w:rPr>
        <w:t>❺</w:t>
      </w:r>
      <w:r>
        <w:rPr>
          <w:rFonts w:hAnsi="宋体" w:cs="宋体"/>
        </w:rPr>
        <w:t>即真禪師</w:t>
      </w:r>
      <w:r>
        <w:rPr>
          <w:rFonts w:hint="eastAsia" w:ascii="MS Mincho" w:hAnsi="MS Mincho" w:eastAsia="MS Mincho" w:cs="MS Mincho"/>
        </w:rPr>
        <w:t>❹</w:t>
      </w:r>
      <w:r>
        <w:rPr>
          <w:rFonts w:hAnsi="宋体" w:cs="宋体"/>
        </w:rPr>
        <w:t>。</w:t>
      </w:r>
    </w:p>
    <w:p w14:paraId="6E8FB461">
      <w:pPr>
        <w:pStyle w:val="2"/>
        <w:rPr>
          <w:rFonts w:hAnsi="宋体" w:cs="宋体"/>
        </w:rPr>
      </w:pPr>
    </w:p>
    <w:p w14:paraId="1A07E863">
      <w:pPr>
        <w:pStyle w:val="2"/>
        <w:rPr>
          <w:rFonts w:hAnsi="宋体" w:cs="宋体"/>
        </w:rPr>
      </w:pPr>
      <w:r>
        <w:rPr>
          <w:rFonts w:hAnsi="宋体" w:cs="宋体"/>
        </w:rPr>
        <w:t>宗己 （?—1066） 宋僧。字子正。智辯過人，理教俱邃。初主泉州資聖。與蔡襄、吕縉叔等善。後主承天，領千佛寳林。見乾隆《泉州府志》六五、民國《福建高僧傳》三。</w:t>
      </w:r>
    </w:p>
    <w:p w14:paraId="3C6AD27D">
      <w:pPr>
        <w:pStyle w:val="2"/>
        <w:rPr>
          <w:rFonts w:hAnsi="宋体" w:cs="宋体"/>
        </w:rPr>
      </w:pPr>
    </w:p>
    <w:p w14:paraId="6919EBE9">
      <w:pPr>
        <w:pStyle w:val="2"/>
        <w:rPr>
          <w:rFonts w:hAnsi="宋体" w:cs="宋体"/>
        </w:rPr>
      </w:pPr>
      <w:r>
        <w:rPr>
          <w:rFonts w:hAnsi="宋体" w:cs="宋体"/>
        </w:rPr>
        <w:t xml:space="preserve">宗元 </w:t>
      </w:r>
      <w:r>
        <w:rPr>
          <w:rFonts w:hint="eastAsia" w:ascii="MS Mincho" w:hAnsi="MS Mincho" w:eastAsia="MS Mincho" w:cs="MS Mincho"/>
        </w:rPr>
        <w:t>❶</w:t>
      </w:r>
      <w:r>
        <w:rPr>
          <w:rFonts w:hAnsi="宋体" w:cs="宋体"/>
        </w:rPr>
        <w:t>清僧。號若谷。崑山（今屬江蘇）王氏。於邑之青蓮静室披薙。善詩精畫，學倪瓚、王翬派，畫耕牛羣猴，筆尤生動，書學《醴泉銘》，文士多與遊。見光緒《崑新兩縣續修合志》三五。</w:t>
      </w:r>
      <w:r>
        <w:rPr>
          <w:rFonts w:hint="eastAsia" w:ascii="MS Mincho" w:hAnsi="MS Mincho" w:eastAsia="MS Mincho" w:cs="MS Mincho"/>
        </w:rPr>
        <w:t>❷</w:t>
      </w:r>
      <w:r>
        <w:rPr>
          <w:rFonts w:hAnsi="宋体" w:cs="宋体"/>
        </w:rPr>
        <w:t>清僧。字掃葉。江都（今屬江蘇）人。住清凉山。能詩。見《晚晴簃詩匯》一九六。</w:t>
      </w:r>
      <w:r>
        <w:rPr>
          <w:rFonts w:hint="eastAsia" w:ascii="MS Mincho" w:hAnsi="MS Mincho" w:eastAsia="MS Mincho" w:cs="MS Mincho"/>
        </w:rPr>
        <w:t>❸</w:t>
      </w:r>
      <w:r>
        <w:rPr>
          <w:rFonts w:hAnsi="宋体" w:cs="宋体"/>
        </w:rPr>
        <w:t>即大始。</w:t>
      </w:r>
      <w:r>
        <w:rPr>
          <w:rFonts w:hint="eastAsia" w:ascii="MS Mincho" w:hAnsi="MS Mincho" w:eastAsia="MS Mincho" w:cs="MS Mincho"/>
        </w:rPr>
        <w:t>❹</w:t>
      </w:r>
      <w:r>
        <w:rPr>
          <w:rFonts w:hAnsi="宋体" w:cs="宋体"/>
        </w:rPr>
        <w:t>即竹原。</w:t>
      </w:r>
    </w:p>
    <w:p w14:paraId="227C3611">
      <w:pPr>
        <w:pStyle w:val="2"/>
        <w:rPr>
          <w:rFonts w:hAnsi="宋体" w:cs="宋体"/>
        </w:rPr>
      </w:pPr>
    </w:p>
    <w:p w14:paraId="1232FDA6">
      <w:pPr>
        <w:pStyle w:val="2"/>
        <w:rPr>
          <w:rFonts w:hAnsi="宋体" w:cs="宋体"/>
        </w:rPr>
      </w:pPr>
      <w:r>
        <w:rPr>
          <w:rFonts w:hAnsi="宋体" w:cs="宋体"/>
        </w:rPr>
        <w:t>宗止 明僧。字長白。崇寧（四川郫縣西北）人。住成都草堂寺。工詩，有《煙波集》。見同治《重修成都縣志》九。</w:t>
      </w:r>
    </w:p>
    <w:p w14:paraId="49398A1E">
      <w:pPr>
        <w:pStyle w:val="2"/>
        <w:rPr>
          <w:rFonts w:hAnsi="宋体" w:cs="宋体"/>
        </w:rPr>
      </w:pPr>
    </w:p>
    <w:p w14:paraId="3F747F4F">
      <w:pPr>
        <w:pStyle w:val="2"/>
        <w:rPr>
          <w:rFonts w:hAnsi="宋体" w:cs="宋体"/>
        </w:rPr>
      </w:pPr>
      <w:r>
        <w:rPr>
          <w:rFonts w:hAnsi="宋体" w:cs="宋体"/>
        </w:rPr>
        <w:t>宗公 明僧。神宗時人，能詩，善顏魯公書。見《佩文齋書畫譜》四四。</w:t>
      </w:r>
    </w:p>
    <w:p w14:paraId="7344CE71">
      <w:pPr>
        <w:pStyle w:val="2"/>
        <w:rPr>
          <w:rFonts w:hAnsi="宋体" w:cs="宋体"/>
        </w:rPr>
      </w:pPr>
    </w:p>
    <w:p w14:paraId="31B0AF9A">
      <w:pPr>
        <w:pStyle w:val="2"/>
        <w:rPr>
          <w:rFonts w:hAnsi="宋体" w:cs="宋体"/>
        </w:rPr>
      </w:pPr>
      <w:r>
        <w:rPr>
          <w:rFonts w:hAnsi="宋体" w:cs="宋体"/>
        </w:rPr>
        <w:t xml:space="preserve">宗月 </w:t>
      </w:r>
      <w:r>
        <w:rPr>
          <w:rFonts w:hint="eastAsia" w:ascii="MS Mincho" w:hAnsi="MS Mincho" w:eastAsia="MS Mincho" w:cs="MS Mincho"/>
        </w:rPr>
        <w:t>❶</w:t>
      </w:r>
      <w:r>
        <w:rPr>
          <w:rFonts w:hAnsi="宋体" w:cs="宋体"/>
        </w:rPr>
        <w:t>宋僧。住峨嵋山白水寺。參谷隱静顯得悟，嗣其法。為大鑒下第十五世。見《續傳燈録》二六。</w:t>
      </w:r>
      <w:r>
        <w:rPr>
          <w:rFonts w:hint="eastAsia" w:ascii="MS Mincho" w:hAnsi="MS Mincho" w:eastAsia="MS Mincho" w:cs="MS Mincho"/>
        </w:rPr>
        <w:t>❷</w:t>
      </w:r>
      <w:r>
        <w:rPr>
          <w:rFonts w:hAnsi="宋体" w:cs="宋体"/>
        </w:rPr>
        <w:t>清僧。字大千。廣安（今屬四川）白氏。住鎮寧列峰。嗣法語聖弘正。見《黔南會燈録》七。</w:t>
      </w:r>
    </w:p>
    <w:p w14:paraId="624D65CF">
      <w:pPr>
        <w:pStyle w:val="2"/>
        <w:rPr>
          <w:rFonts w:hAnsi="宋体" w:cs="宋体"/>
        </w:rPr>
      </w:pPr>
    </w:p>
    <w:p w14:paraId="4E479F40">
      <w:pPr>
        <w:pStyle w:val="2"/>
        <w:rPr>
          <w:rFonts w:hAnsi="宋体" w:cs="宋体"/>
        </w:rPr>
      </w:pPr>
      <w:r>
        <w:rPr>
          <w:rFonts w:hAnsi="宋体" w:cs="宋体"/>
        </w:rPr>
        <w:t xml:space="preserve">宗正 </w:t>
      </w:r>
      <w:r>
        <w:rPr>
          <w:rFonts w:hint="eastAsia" w:ascii="MS Mincho" w:hAnsi="MS Mincho" w:eastAsia="MS Mincho" w:cs="MS Mincho"/>
        </w:rPr>
        <w:t>❶</w:t>
      </w:r>
      <w:r>
        <w:rPr>
          <w:rFonts w:hAnsi="宋体" w:cs="宋体"/>
        </w:rPr>
        <w:t>宋僧。賜號文慧。依神智文學教觀。治平初繼主南湖，大弘正法。見《佛祖統紀》一四。</w:t>
      </w:r>
      <w:r>
        <w:rPr>
          <w:rFonts w:hint="eastAsia" w:ascii="MS Mincho" w:hAnsi="MS Mincho" w:eastAsia="MS Mincho" w:cs="MS Mincho"/>
        </w:rPr>
        <w:t>❷</w:t>
      </w:r>
      <w:r>
        <w:rPr>
          <w:rFonts w:hAnsi="宋体" w:cs="宋体"/>
        </w:rPr>
        <w:t>宋僧。潼川郡縣（四川三台）人。居怀安雲頂。嗣法圓悟克勤。見《嘉泰普燈録》一四。</w:t>
      </w:r>
    </w:p>
    <w:p w14:paraId="2CB5270E">
      <w:pPr>
        <w:pStyle w:val="2"/>
        <w:rPr>
          <w:rFonts w:hAnsi="宋体" w:cs="宋体"/>
        </w:rPr>
      </w:pPr>
    </w:p>
    <w:p w14:paraId="3CA7FE88">
      <w:pPr>
        <w:pStyle w:val="2"/>
        <w:rPr>
          <w:rFonts w:hAnsi="宋体" w:cs="宋体"/>
        </w:rPr>
      </w:pPr>
      <w:r>
        <w:rPr>
          <w:rFonts w:hAnsi="宋体" w:cs="宋体"/>
        </w:rPr>
        <w:t>宗卉 （1648—1688） 清僧。字東岸。南安（今屬福建）人。通達内外，梵行精修，與師兄東瀾等結伴東渡，以延寳元年（1673）抵長崎福濟寺，千呆和尚一見贈偈。挂搭福濟，任監院職。見《黄檗東渡僧寳傳》。</w:t>
      </w:r>
    </w:p>
    <w:p w14:paraId="13DC74F6">
      <w:pPr>
        <w:pStyle w:val="2"/>
        <w:rPr>
          <w:rFonts w:hAnsi="宋体" w:cs="宋体"/>
        </w:rPr>
      </w:pPr>
    </w:p>
    <w:p w14:paraId="0B7FB4C6">
      <w:pPr>
        <w:pStyle w:val="2"/>
        <w:rPr>
          <w:rFonts w:hAnsi="宋体" w:cs="宋体"/>
        </w:rPr>
      </w:pPr>
      <w:r>
        <w:rPr>
          <w:rFonts w:hAnsi="宋体" w:cs="宋体"/>
        </w:rPr>
        <w:t>〈453〉</w:t>
      </w:r>
    </w:p>
    <w:p w14:paraId="3D46B445">
      <w:pPr>
        <w:pStyle w:val="2"/>
        <w:rPr>
          <w:rFonts w:hAnsi="宋体" w:cs="宋体"/>
        </w:rPr>
      </w:pPr>
    </w:p>
    <w:p w14:paraId="5C7E9893">
      <w:pPr>
        <w:pStyle w:val="2"/>
        <w:rPr>
          <w:rFonts w:hAnsi="宋体" w:cs="宋体"/>
        </w:rPr>
      </w:pPr>
      <w:r>
        <w:rPr>
          <w:rFonts w:hAnsi="宋体" w:cs="宋体"/>
        </w:rPr>
        <w:t xml:space="preserve">宗古 </w:t>
      </w:r>
      <w:r>
        <w:rPr>
          <w:rFonts w:hint="eastAsia" w:ascii="MS Mincho" w:hAnsi="MS Mincho" w:eastAsia="MS Mincho" w:cs="MS Mincho"/>
        </w:rPr>
        <w:t>❶</w:t>
      </w:r>
      <w:r>
        <w:rPr>
          <w:rFonts w:hAnsi="宋体" w:cs="宋体"/>
        </w:rPr>
        <w:t>宋僧。得法於蕲州五祖山法演。為大鑒下第十五世。開法南禪寺。見《續傳燈録》二五。</w:t>
      </w:r>
      <w:r>
        <w:rPr>
          <w:rFonts w:hint="eastAsia" w:ascii="MS Mincho" w:hAnsi="MS Mincho" w:eastAsia="MS Mincho" w:cs="MS Mincho"/>
        </w:rPr>
        <w:t>❷</w:t>
      </w:r>
      <w:r>
        <w:rPr>
          <w:rFonts w:hAnsi="宋体" w:cs="宋体"/>
        </w:rPr>
        <w:t>即惟簡</w:t>
      </w:r>
      <w:r>
        <w:rPr>
          <w:rFonts w:hint="eastAsia" w:ascii="MS Mincho" w:hAnsi="MS Mincho" w:eastAsia="MS Mincho" w:cs="MS Mincho"/>
        </w:rPr>
        <w:t>❷</w:t>
      </w:r>
      <w:r>
        <w:rPr>
          <w:rFonts w:hAnsi="宋体" w:cs="宋体"/>
        </w:rPr>
        <w:t>。</w:t>
      </w:r>
    </w:p>
    <w:p w14:paraId="7FB0339D">
      <w:pPr>
        <w:pStyle w:val="2"/>
        <w:rPr>
          <w:rFonts w:hAnsi="宋体" w:cs="宋体"/>
        </w:rPr>
      </w:pPr>
    </w:p>
    <w:p w14:paraId="25B903AD">
      <w:pPr>
        <w:pStyle w:val="2"/>
        <w:rPr>
          <w:rFonts w:hAnsi="宋体" w:cs="宋体"/>
        </w:rPr>
      </w:pPr>
      <w:r>
        <w:rPr>
          <w:rFonts w:hAnsi="宋体" w:cs="宋体"/>
        </w:rPr>
        <w:t xml:space="preserve">宗本 </w:t>
      </w:r>
      <w:r>
        <w:rPr>
          <w:rFonts w:hint="eastAsia" w:ascii="MS Mincho" w:hAnsi="MS Mincho" w:eastAsia="MS Mincho" w:cs="MS Mincho"/>
        </w:rPr>
        <w:t>❶</w:t>
      </w:r>
      <w:r>
        <w:rPr>
          <w:rFonts w:hAnsi="宋体" w:cs="宋体"/>
        </w:rPr>
        <w:t>宋僧。雙泉師寬弟子。住襄州延慶寺。僧問：魚未跳龍門時如何？師曰：擺手入長安。曰：跳過如何？師曰：長安雖樂，不可久留。見《五燈會元》一五、《錦江禪燈》三、《五燈嚴統》一五。</w:t>
      </w:r>
      <w:r>
        <w:rPr>
          <w:rFonts w:hint="eastAsia" w:ascii="MS Mincho" w:hAnsi="MS Mincho" w:eastAsia="MS Mincho" w:cs="MS Mincho"/>
        </w:rPr>
        <w:t>❷</w:t>
      </w:r>
      <w:r>
        <w:rPr>
          <w:rFonts w:hAnsi="宋体" w:cs="宋体"/>
        </w:rPr>
        <w:t>（1020—1099）宋僧。字無喆。無錫（今屬江蘇）管氏。年十九依蘇州承天永安祝髮。參天衣義懷契機。治平初，主蘇之瑞光，遷杭之净慈。後蘇人以萬壽、龍華二刹請擇居，迎者千餘，净慈慰留，旋允借師三年，蘇人始可。神宗時詔主慧林，賜號圓照。晚辭歸靈巖。貫通教禪。有《歸元指真集》、《慧辨録》。見《五燈會元》一六、《新續高僧傳》四一、《統要續集》二二、《嘉泰普燈録》三。</w:t>
      </w:r>
      <w:r>
        <w:rPr>
          <w:rFonts w:hint="eastAsia" w:ascii="MS Mincho" w:hAnsi="MS Mincho" w:eastAsia="MS Mincho" w:cs="MS Mincho"/>
        </w:rPr>
        <w:t>❸</w:t>
      </w:r>
      <w:r>
        <w:rPr>
          <w:rFonts w:hAnsi="宋体" w:cs="宋体"/>
        </w:rPr>
        <w:t>明僧。有《歸元直指集》。見《續藏目録》。</w:t>
      </w:r>
      <w:r>
        <w:rPr>
          <w:rFonts w:hint="eastAsia" w:ascii="MS Mincho" w:hAnsi="MS Mincho" w:eastAsia="MS Mincho" w:cs="MS Mincho"/>
        </w:rPr>
        <w:t>❹</w:t>
      </w:r>
      <w:r>
        <w:rPr>
          <w:rFonts w:hAnsi="宋体" w:cs="宋体"/>
        </w:rPr>
        <w:t>即還源</w:t>
      </w:r>
      <w:r>
        <w:rPr>
          <w:rFonts w:hint="eastAsia" w:ascii="MS Mincho" w:hAnsi="MS Mincho" w:eastAsia="MS Mincho" w:cs="MS Mincho"/>
        </w:rPr>
        <w:t>❹</w:t>
      </w:r>
      <w:r>
        <w:rPr>
          <w:rFonts w:hAnsi="宋体" w:cs="宋体"/>
        </w:rPr>
        <w:t>。</w:t>
      </w:r>
    </w:p>
    <w:p w14:paraId="45CEBE37">
      <w:pPr>
        <w:pStyle w:val="2"/>
        <w:rPr>
          <w:rFonts w:hAnsi="宋体" w:cs="宋体"/>
        </w:rPr>
      </w:pPr>
    </w:p>
    <w:p w14:paraId="276430EE">
      <w:pPr>
        <w:pStyle w:val="2"/>
        <w:rPr>
          <w:rFonts w:hAnsi="宋体" w:cs="宋体"/>
        </w:rPr>
      </w:pPr>
      <w:r>
        <w:rPr>
          <w:rFonts w:hAnsi="宋体" w:cs="宋体"/>
        </w:rPr>
        <w:t xml:space="preserve">宗印 </w:t>
      </w:r>
      <w:r>
        <w:rPr>
          <w:rFonts w:hint="eastAsia" w:ascii="MS Mincho" w:hAnsi="MS Mincho" w:eastAsia="MS Mincho" w:cs="MS Mincho"/>
        </w:rPr>
        <w:t>❶</w:t>
      </w:r>
      <w:r>
        <w:rPr>
          <w:rFonts w:hAnsi="宋体" w:cs="宋体"/>
        </w:rPr>
        <w:t>（1148—1213） 宋僧。字元實，號北峰。鹽官（浙江海寧）人。當湖竹庵弟子。解悟而有骨氣，為士大夫所宗。居正覺歷二十四年。還浙右講《止觀》於上竺，尋退隱雷峰毛氏庵。歷遷圓通、超果、北禪、道譽日隆。海空英辭靈山，舉以自代，詔可之。召對便殿稱旨，錫號慧慶。嘉定間寂於松江。有《楞嚴經釋題》、《北峰文義》。見《佛祖統紀》一六、《佛祖歷代通載》二一、《釋氏稽古略》四。</w:t>
      </w:r>
      <w:r>
        <w:rPr>
          <w:rFonts w:hint="eastAsia" w:ascii="MS Mincho" w:hAnsi="MS Mincho" w:eastAsia="MS Mincho" w:cs="MS Mincho"/>
        </w:rPr>
        <w:t>❷</w:t>
      </w:r>
      <w:r>
        <w:rPr>
          <w:rFonts w:hAnsi="宋体" w:cs="宋体"/>
        </w:rPr>
        <w:t>宋僧。字寳覺。依大為祖璿受法。住懷安雲頂。見《五燈會元》一八、《續傳燈録》二六、《佛祖綱目》三八、《指月録》二九。</w:t>
      </w:r>
      <w:r>
        <w:rPr>
          <w:rFonts w:hint="eastAsia" w:ascii="MS Mincho" w:hAnsi="MS Mincho" w:eastAsia="MS Mincho" w:cs="MS Mincho"/>
        </w:rPr>
        <w:t>❸</w:t>
      </w:r>
      <w:r>
        <w:rPr>
          <w:rFonts w:hAnsi="宋体" w:cs="宋体"/>
        </w:rPr>
        <w:t>宋僧。號空叟。西蜀（四川西部）人。依鄮縣育王佛照德光薦旨，繼其法席。遷湖山崇光保壽。有《空叟宗印語要》一卷。見《五燈會元》二〇、《增集續傳燈録》一、《續燈存稿》一、《五燈嚴統》二〇。</w:t>
      </w:r>
      <w:r>
        <w:rPr>
          <w:rFonts w:hint="eastAsia" w:ascii="MS Mincho" w:hAnsi="MS Mincho" w:eastAsia="MS Mincho" w:cs="MS Mincho"/>
        </w:rPr>
        <w:t>❹</w:t>
      </w:r>
      <w:r>
        <w:rPr>
          <w:rFonts w:hAnsi="宋体" w:cs="宋体"/>
        </w:rPr>
        <w:t>宋僧。字鐵牛。鹽官（浙江海寧）陳氏。得法於育王佛照德光。寧宗時主杭之靈隱。見《增集續傳燈録》一、《續燈存稿》一、《五燈嚴統》二〇。</w:t>
      </w:r>
    </w:p>
    <w:p w14:paraId="49B5D1FC">
      <w:pPr>
        <w:pStyle w:val="2"/>
        <w:rPr>
          <w:rFonts w:hAnsi="宋体" w:cs="宋体"/>
        </w:rPr>
      </w:pPr>
    </w:p>
    <w:p w14:paraId="5F457AE0">
      <w:pPr>
        <w:pStyle w:val="2"/>
        <w:rPr>
          <w:rFonts w:hAnsi="宋体" w:cs="宋体"/>
        </w:rPr>
      </w:pPr>
      <w:r>
        <w:rPr>
          <w:rFonts w:hAnsi="宋体" w:cs="宋体"/>
        </w:rPr>
        <w:t>宗玄 即達旨。</w:t>
      </w:r>
    </w:p>
    <w:p w14:paraId="0787C469">
      <w:pPr>
        <w:pStyle w:val="2"/>
        <w:rPr>
          <w:rFonts w:hAnsi="宋体" w:cs="宋体"/>
        </w:rPr>
      </w:pPr>
    </w:p>
    <w:p w14:paraId="7E86AC3C">
      <w:pPr>
        <w:pStyle w:val="2"/>
        <w:rPr>
          <w:rFonts w:hAnsi="宋体" w:cs="宋体"/>
        </w:rPr>
      </w:pPr>
      <w:r>
        <w:rPr>
          <w:rFonts w:hAnsi="宋体" w:cs="宋体"/>
        </w:rPr>
        <w:t>宗永 宋僧。名慧嚴。參圓通法秀得悟。先是江寧天禧寺藏有釋迦真身舍利。後寺廢。祥符中，僧可政復寺建塔。元符二年（1099）知府請永開山。既至，度地相基，增其舊制，未幾成大叢林，名振四方，得賜紫衣師號。見《五燈全書》三五、《建中靖國續燈録》一七、《續傳燈録》一二。</w:t>
      </w:r>
    </w:p>
    <w:p w14:paraId="0F8A6D90">
      <w:pPr>
        <w:pStyle w:val="2"/>
        <w:rPr>
          <w:rFonts w:hAnsi="宋体" w:cs="宋体"/>
        </w:rPr>
      </w:pPr>
    </w:p>
    <w:p w14:paraId="4C99F937">
      <w:pPr>
        <w:pStyle w:val="2"/>
        <w:rPr>
          <w:rFonts w:hAnsi="宋体" w:cs="宋体"/>
        </w:rPr>
      </w:pPr>
      <w:r>
        <w:rPr>
          <w:rFonts w:hAnsi="宋体" w:cs="宋体"/>
        </w:rPr>
        <w:t>宗回 宋僧。婺州（浙江金華）人。嗣育王妙諶。住南劍州西巖寺。因寺僧以茶禁聞有司，吏捕知事。師謂衆曰：此事不直之，則罪坐於我，若自直，彼復得罪，不忍為也。令擊鼓陞座，説偈曰：縣吏追呼不暫停，争如長往事分明。從前有個無生曲，且喜今朝調已成。言訖而寂。見《五燈會元》一八、《續燈正統》一二、《嘉泰普燈録》一七。</w:t>
      </w:r>
    </w:p>
    <w:p w14:paraId="49FA8CE5">
      <w:pPr>
        <w:pStyle w:val="2"/>
        <w:rPr>
          <w:rFonts w:hAnsi="宋体" w:cs="宋体"/>
        </w:rPr>
      </w:pPr>
    </w:p>
    <w:p w14:paraId="2BFC05D5">
      <w:pPr>
        <w:pStyle w:val="2"/>
        <w:rPr>
          <w:rFonts w:hAnsi="宋体" w:cs="宋体"/>
        </w:rPr>
      </w:pPr>
      <w:r>
        <w:rPr>
          <w:rFonts w:hAnsi="宋体" w:cs="宋体"/>
        </w:rPr>
        <w:t>宗仰 （1865—1921） 近代僧。字中央，法名印楞，别號楞伽小隱，自署烏目山僧。江蘇常熟黄氏。早年依常熟三峰寺藥龕出家。習英、日、梵等文字，旁及詩、書、畫等。旋於鎮江金山寺受具，為隱儒嗣法弟子。後遍遊南北名山，參謁名宿。1899年赴滬，任中國教育會會長，成立愛國學社，主編《蘇報》，鼓吹革命。1903年《蘇報》案起，遭清廷通緝，乃避居日本。在橫濱結識孫中山。當孫中山赴檀香山時，慨贈二百元以壯行。旋入同盟會，資助留日學生主辦的《江蘇》雜志。回國後在滬上愛儷園校印《頻伽精舍大藏經》。後隱居山林，閉戶讀經。1914年任鎮江金山江天寺首座。曾巡禮匡廬、九華、天台、雁蕩諸名山。1920年住持南京棲霞山，孫中山首捐銀幣萬元助其修建，作為當年義助革命之報。後寂於僧舍，國民政府明令褒揚，並撥款為之修塔立碑。一生以禪宗而講華嚴，主張教禪融合。</w:t>
      </w:r>
    </w:p>
    <w:p w14:paraId="7E7891A5">
      <w:pPr>
        <w:pStyle w:val="2"/>
        <w:rPr>
          <w:rFonts w:hAnsi="宋体" w:cs="宋体"/>
        </w:rPr>
      </w:pPr>
    </w:p>
    <w:p w14:paraId="72785BE7">
      <w:pPr>
        <w:pStyle w:val="2"/>
        <w:rPr>
          <w:rFonts w:hAnsi="宋体" w:cs="宋体"/>
        </w:rPr>
      </w:pPr>
      <w:r>
        <w:rPr>
          <w:rFonts w:hAnsi="宋体" w:cs="宋体"/>
        </w:rPr>
        <w:t>〈454〉</w:t>
      </w:r>
    </w:p>
    <w:p w14:paraId="0E6A9B97">
      <w:pPr>
        <w:pStyle w:val="2"/>
        <w:rPr>
          <w:rFonts w:hAnsi="宋体" w:cs="宋体"/>
        </w:rPr>
      </w:pPr>
    </w:p>
    <w:p w14:paraId="2ADFAE46">
      <w:pPr>
        <w:pStyle w:val="2"/>
        <w:rPr>
          <w:rFonts w:hAnsi="宋体" w:cs="宋体"/>
        </w:rPr>
      </w:pPr>
      <w:r>
        <w:rPr>
          <w:rFonts w:hAnsi="宋体" w:cs="宋体"/>
        </w:rPr>
        <w:t>有《上國父孫中山書》及部分詩稿。</w:t>
      </w:r>
    </w:p>
    <w:p w14:paraId="622D72AB">
      <w:pPr>
        <w:pStyle w:val="2"/>
        <w:rPr>
          <w:rFonts w:hAnsi="宋体" w:cs="宋体"/>
        </w:rPr>
      </w:pPr>
    </w:p>
    <w:p w14:paraId="0494EFA7">
      <w:pPr>
        <w:pStyle w:val="2"/>
        <w:rPr>
          <w:rFonts w:hAnsi="宋体" w:cs="宋体"/>
        </w:rPr>
      </w:pPr>
      <w:r>
        <w:rPr>
          <w:rFonts w:hAnsi="宋体" w:cs="宋体"/>
        </w:rPr>
        <w:t>宗自 宋僧。得法於五祖法演。為大鑒下第十五世。久侍法演，終於五祖山。見《續傳燈録》二五。</w:t>
      </w:r>
    </w:p>
    <w:p w14:paraId="60BA91DD">
      <w:pPr>
        <w:pStyle w:val="2"/>
        <w:rPr>
          <w:rFonts w:hAnsi="宋体" w:cs="宋体"/>
        </w:rPr>
      </w:pPr>
    </w:p>
    <w:p w14:paraId="707AADF7">
      <w:pPr>
        <w:pStyle w:val="2"/>
        <w:rPr>
          <w:rFonts w:hAnsi="宋体" w:cs="宋体"/>
        </w:rPr>
      </w:pPr>
      <w:r>
        <w:rPr>
          <w:rFonts w:hAnsi="宋体" w:cs="宋体"/>
        </w:rPr>
        <w:t>宗合 宋僧。閩越（福建）人。堅貞寡慾，人咸敬信，居潭州延壽院。諫議大夫賈珧請主文殊院，不從。次日别衆，度彭蠡，至黄州驛，屹立而化。遠近奔赴，出資營葬。開寳二年（969），官民於其立化處建塔，號真身院。見《宋高僧傳》二二、《六學僧傳》二八。</w:t>
      </w:r>
    </w:p>
    <w:p w14:paraId="2D70BF0A">
      <w:pPr>
        <w:pStyle w:val="2"/>
        <w:rPr>
          <w:rFonts w:hAnsi="宋体" w:cs="宋体"/>
        </w:rPr>
      </w:pPr>
    </w:p>
    <w:p w14:paraId="595DA219">
      <w:pPr>
        <w:pStyle w:val="2"/>
        <w:rPr>
          <w:rFonts w:hAnsi="宋体" w:cs="宋体"/>
        </w:rPr>
      </w:pPr>
      <w:r>
        <w:rPr>
          <w:rFonts w:hAnsi="宋体" w:cs="宋体"/>
        </w:rPr>
        <w:t>宗戒 宋僧。從東京慧林寺圓照宗本學，深得其奧。為大鑒下第十三世。出世西院。見《續傳燈録》一四、《五燈全書》三五。</w:t>
      </w:r>
    </w:p>
    <w:p w14:paraId="78206D26">
      <w:pPr>
        <w:pStyle w:val="2"/>
        <w:rPr>
          <w:rFonts w:hAnsi="宋体" w:cs="宋体"/>
        </w:rPr>
      </w:pPr>
    </w:p>
    <w:p w14:paraId="0F08435E">
      <w:pPr>
        <w:pStyle w:val="2"/>
        <w:rPr>
          <w:rFonts w:hAnsi="宋体" w:cs="宋体"/>
        </w:rPr>
      </w:pPr>
      <w:r>
        <w:rPr>
          <w:rFonts w:hAnsi="宋体" w:cs="宋体"/>
        </w:rPr>
        <w:t>宗利 （1055—1144） 宋僧。會稽（浙江紹興）高氏。受業於天華，學教觀於神悟，習毗尼於靈芝。後歸天華建無量壽閣，接待雲水。建炎四年（1130），入道味山，題所居日一相庵。見《續傳燈録》一一、《往生集》上、《法華持驗》下、《净土聖賢録》四。</w:t>
      </w:r>
    </w:p>
    <w:p w14:paraId="4B0D2AAA">
      <w:pPr>
        <w:pStyle w:val="2"/>
        <w:rPr>
          <w:rFonts w:hAnsi="宋体" w:cs="宋体"/>
        </w:rPr>
      </w:pPr>
    </w:p>
    <w:p w14:paraId="532A9A77">
      <w:pPr>
        <w:pStyle w:val="2"/>
        <w:rPr>
          <w:rFonts w:hAnsi="宋体" w:cs="宋体"/>
        </w:rPr>
      </w:pPr>
      <w:r>
        <w:rPr>
          <w:rFonts w:hAnsi="宋体" w:cs="宋体"/>
        </w:rPr>
        <w:t>宗泐 （1318—1391） 明僧。字季潭，號全室。臨海（今屬浙江）周氏。年十四薙髮，二十具戒。依中竺笑隱受業。出世宣之水西，遷杭之中竺、徑山。洪武四年（1371）應選至京，講演經義，詳註論説，獻佛樂曲。敕擢左善世，住天界寺，註經校藏。十一年出使西域，十三年還。後坐胡黨貶至鳳陽，三年召還。寂於江浦石佛寺。有《全室集》。見《五燈會元續略》四、《增集續傳燈録》五、《續燈存稿》六、《新續高僧傳四集》五。</w:t>
      </w:r>
    </w:p>
    <w:p w14:paraId="2474B7DA">
      <w:pPr>
        <w:pStyle w:val="2"/>
        <w:rPr>
          <w:rFonts w:hAnsi="宋体" w:cs="宋体"/>
        </w:rPr>
      </w:pPr>
    </w:p>
    <w:p w14:paraId="2CBDD9E6">
      <w:pPr>
        <w:pStyle w:val="2"/>
        <w:rPr>
          <w:rFonts w:hAnsi="宋体" w:cs="宋体"/>
        </w:rPr>
      </w:pPr>
      <w:r>
        <w:rPr>
          <w:rFonts w:hAnsi="宋体" w:cs="宋体"/>
        </w:rPr>
        <w:t>宗初 宋僧。居滁州琅邪山。嗣法長蘆應夫。見《建中靖國續燈録》一八、《續傳燈録》一二、《五燈全書》三五。</w:t>
      </w:r>
    </w:p>
    <w:p w14:paraId="0A5D0CC6">
      <w:pPr>
        <w:pStyle w:val="2"/>
        <w:rPr>
          <w:rFonts w:hAnsi="宋体" w:cs="宋体"/>
        </w:rPr>
      </w:pPr>
    </w:p>
    <w:p w14:paraId="2EBFAE98">
      <w:pPr>
        <w:pStyle w:val="2"/>
        <w:rPr>
          <w:rFonts w:hAnsi="宋体" w:cs="宋体"/>
        </w:rPr>
      </w:pPr>
      <w:r>
        <w:rPr>
          <w:rFonts w:hAnsi="宋体" w:cs="宋体"/>
        </w:rPr>
        <w:t>宗妙 （1369—1443） 明僧。字覺庵，别號堆雲叟。錢塘（浙江杭州）趙氏。十歲落髮，從慧雲正庵間受具。後往參靈隱空叟得法。主嘉興廣法禪寺，遷杭之萬壽報國，建大悲閣，修大殿，刻卧佛，土木采章，皆極巨麗，歷二十餘年，盡復舊觀。末住杭之净慈，大殿毁於火，捐資重建，壯偉有加。見光緒《净慈寺志》九、《新續高僧傳四集》五二。</w:t>
      </w:r>
    </w:p>
    <w:p w14:paraId="0A99CC92">
      <w:pPr>
        <w:pStyle w:val="2"/>
        <w:rPr>
          <w:rFonts w:hAnsi="宋体" w:cs="宋体"/>
        </w:rPr>
      </w:pPr>
    </w:p>
    <w:p w14:paraId="4949BE3A">
      <w:pPr>
        <w:pStyle w:val="2"/>
        <w:rPr>
          <w:rFonts w:hAnsi="宋体" w:cs="宋体"/>
        </w:rPr>
      </w:pPr>
      <w:r>
        <w:rPr>
          <w:rFonts w:hAnsi="宋体" w:cs="宋体"/>
        </w:rPr>
        <w:t>宗坦 （1039—1114） 宋僧。黎城（今屬山西）申氏。於本州延祥院出家，禮道恭為師。年十六落髮受具。遍訪名師垂五十年，名播講林，晚於唐州青臺鎮專求净土。政和四年（1114）集衆念佛而逝。有《圓覺》、《十六觀經》等疏。見《新續高僧傳四集》四一、《補續高僧傳》三、《佛祖綱目》三七、《往生集》上。</w:t>
      </w:r>
    </w:p>
    <w:p w14:paraId="2D1391F6">
      <w:pPr>
        <w:pStyle w:val="2"/>
        <w:rPr>
          <w:rFonts w:hAnsi="宋体" w:cs="宋体"/>
        </w:rPr>
      </w:pPr>
    </w:p>
    <w:p w14:paraId="62D34A81">
      <w:pPr>
        <w:pStyle w:val="2"/>
        <w:rPr>
          <w:rFonts w:hAnsi="宋体" w:cs="宋体"/>
        </w:rPr>
      </w:pPr>
      <w:r>
        <w:rPr>
          <w:rFonts w:hAnsi="宋体" w:cs="宋体"/>
        </w:rPr>
        <w:t>宗林 明僧。字大章，一作大風；號朽庵，一作松庵。餘姚（今屬浙江）宋氏。年十三出家。棲隱杭之安隱、净慈間。弘治中，被徵入京，命為登壇大戒主，又命提督五臺山。正德元年（1506），賜紫衣玉帶，號大宗師。於香山立宗師府以居之。嘉靖元年（1522）上書勸請弘護大法。臨終題辭世詩曰《浮生夢幻篇》。見《香山夢寢集》、《列朝詩集閏集》、《補續高僧傳》二五。</w:t>
      </w:r>
    </w:p>
    <w:p w14:paraId="5EDE2348">
      <w:pPr>
        <w:pStyle w:val="2"/>
        <w:rPr>
          <w:rFonts w:hAnsi="宋体" w:cs="宋体"/>
        </w:rPr>
      </w:pPr>
    </w:p>
    <w:p w14:paraId="0AFC7AFE">
      <w:pPr>
        <w:pStyle w:val="2"/>
        <w:rPr>
          <w:rFonts w:hAnsi="宋体" w:cs="宋体"/>
        </w:rPr>
      </w:pPr>
      <w:r>
        <w:rPr>
          <w:rFonts w:hAnsi="宋体" w:cs="宋体"/>
        </w:rPr>
        <w:t>宗尚 宋僧。依越州天衣萬壽寺義懷得法。為大鑒下第十二世。開法泗洲。見《續傳燈録》八、《五燈全書》三五。</w:t>
      </w:r>
    </w:p>
    <w:p w14:paraId="13072317">
      <w:pPr>
        <w:pStyle w:val="2"/>
        <w:rPr>
          <w:rFonts w:hAnsi="宋体" w:cs="宋体"/>
        </w:rPr>
      </w:pPr>
    </w:p>
    <w:p w14:paraId="13D9E168">
      <w:pPr>
        <w:pStyle w:val="2"/>
        <w:rPr>
          <w:rFonts w:hAnsi="宋体" w:cs="宋体"/>
        </w:rPr>
      </w:pPr>
      <w:r>
        <w:rPr>
          <w:rFonts w:hAnsi="宋体" w:cs="宋体"/>
        </w:rPr>
        <w:t>宗杲 （1089—1163） 宋僧。字曇晦。寧國（安徽宣州）奚氏。年十七出家。登寳峰謁湛堂文準，準指以入道要徑。準卒，趨謁無盡居士求塔銘，無盡一見奇之，名其庵日妙喜。後往參圓悟克勤得法。右丞相吕舜奏賜紫衣及佛日之號。後於雲居山創庵以居。久之，入閩結茅於長樂洋嶼、小溪雲門庵。應丞相張浚之命，住徑山。道法之盛，冠於一時。侍郎張九成亦從之遊。因議朝政，被秦檜所忌，流於嶺南。檜死召還，翌年春復僧伽梨，奉命住育王。逾年有旨改徑山，道俗歆慕如初。孝宗即位，召對稱旨，賜號大慧，御書妙喜庵三字賜之。寂後謚曰普覺。有《大慧語録》等。見《統要續集》二二、《聯燈録》一七、《嘉泰普燈録》一五、《五燈會元》一九、《佛祖通載》二〇、《續傳燈録》二七。</w:t>
      </w:r>
    </w:p>
    <w:p w14:paraId="28A9012A">
      <w:pPr>
        <w:pStyle w:val="2"/>
        <w:rPr>
          <w:rFonts w:hAnsi="宋体" w:cs="宋体"/>
        </w:rPr>
      </w:pPr>
    </w:p>
    <w:p w14:paraId="769E6C71">
      <w:pPr>
        <w:pStyle w:val="2"/>
        <w:rPr>
          <w:rFonts w:hAnsi="宋体" w:cs="宋体"/>
        </w:rPr>
      </w:pPr>
      <w:r>
        <w:rPr>
          <w:rFonts w:hAnsi="宋体" w:cs="宋体"/>
        </w:rPr>
        <w:t>〈455〉</w:t>
      </w:r>
    </w:p>
    <w:p w14:paraId="36B31021">
      <w:pPr>
        <w:pStyle w:val="2"/>
        <w:rPr>
          <w:rFonts w:hAnsi="宋体" w:cs="宋体"/>
        </w:rPr>
      </w:pPr>
    </w:p>
    <w:p w14:paraId="0E7E9D2E">
      <w:pPr>
        <w:pStyle w:val="2"/>
        <w:rPr>
          <w:rFonts w:hAnsi="宋体" w:cs="宋体"/>
        </w:rPr>
      </w:pPr>
      <w:r>
        <w:rPr>
          <w:rFonts w:hAnsi="宋体" w:cs="宋体"/>
        </w:rPr>
        <w:t>宗季 （?—948） 五代後漢僧。臨安（浙江杭州）俞氏。童年於欣平寺出家。後往衢州依巨信學名數。誓不趨俗。於杭州龍興寺開講四十餘年。有《永新鈔》、《暉理鈔》、《彌勒成佛經疏鈔》等。見《宋高僧傳》七、《六學僧傳》二〇。</w:t>
      </w:r>
    </w:p>
    <w:p w14:paraId="2A60A35C">
      <w:pPr>
        <w:pStyle w:val="2"/>
        <w:rPr>
          <w:rFonts w:hAnsi="宋体" w:cs="宋体"/>
        </w:rPr>
      </w:pPr>
    </w:p>
    <w:p w14:paraId="5867DC5C">
      <w:pPr>
        <w:pStyle w:val="2"/>
        <w:rPr>
          <w:rFonts w:hAnsi="宋体" w:cs="宋体"/>
        </w:rPr>
      </w:pPr>
      <w:r>
        <w:rPr>
          <w:rFonts w:hAnsi="宋体" w:cs="宋体"/>
        </w:rPr>
        <w:t>宗岳 即智岳。</w:t>
      </w:r>
    </w:p>
    <w:p w14:paraId="237D8A65">
      <w:pPr>
        <w:pStyle w:val="2"/>
        <w:rPr>
          <w:rFonts w:hAnsi="宋体" w:cs="宋体"/>
        </w:rPr>
      </w:pPr>
    </w:p>
    <w:p w14:paraId="2232F76C">
      <w:pPr>
        <w:pStyle w:val="2"/>
        <w:rPr>
          <w:rFonts w:hAnsi="宋体" w:cs="宋体"/>
        </w:rPr>
      </w:pPr>
      <w:r>
        <w:rPr>
          <w:rFonts w:hAnsi="宋体" w:cs="宋体"/>
        </w:rPr>
        <w:t>宗周 即子文。</w:t>
      </w:r>
    </w:p>
    <w:p w14:paraId="184A9C97">
      <w:pPr>
        <w:pStyle w:val="2"/>
        <w:rPr>
          <w:rFonts w:hAnsi="宋体" w:cs="宋体"/>
        </w:rPr>
      </w:pPr>
    </w:p>
    <w:p w14:paraId="016602BC">
      <w:pPr>
        <w:pStyle w:val="2"/>
        <w:rPr>
          <w:rFonts w:hAnsi="宋体" w:cs="宋体"/>
        </w:rPr>
      </w:pPr>
      <w:r>
        <w:rPr>
          <w:rFonts w:hAnsi="宋体" w:cs="宋体"/>
        </w:rPr>
        <w:t xml:space="preserve">宗净 </w:t>
      </w:r>
      <w:r>
        <w:rPr>
          <w:rFonts w:hint="eastAsia" w:ascii="MS Mincho" w:hAnsi="MS Mincho" w:eastAsia="MS Mincho" w:cs="MS Mincho"/>
        </w:rPr>
        <w:t>❶</w:t>
      </w:r>
      <w:r>
        <w:rPr>
          <w:rFonts w:hAnsi="宋体" w:cs="宋体"/>
        </w:rPr>
        <w:t>（1376—1442） 明僧。字月江。蘭溪（今屬浙江）倪氏。雙林祖闇法嗣。住杭州徑山。修念佛法門，道風遠播。寂後荼毗，舌根不壞。有《徑山集》。見《續燈存稿》五、《續燈正統》一五、《五燈嚴統》二二。</w:t>
      </w:r>
      <w:r>
        <w:rPr>
          <w:rFonts w:hint="eastAsia" w:ascii="MS Mincho" w:hAnsi="MS Mincho" w:eastAsia="MS Mincho" w:cs="MS Mincho"/>
        </w:rPr>
        <w:t>❷</w:t>
      </w:r>
      <w:r>
        <w:rPr>
          <w:rFonts w:hAnsi="宋体" w:cs="宋体"/>
        </w:rPr>
        <w:t>即律航。</w:t>
      </w:r>
    </w:p>
    <w:p w14:paraId="41838A6A">
      <w:pPr>
        <w:pStyle w:val="2"/>
        <w:rPr>
          <w:rFonts w:hAnsi="宋体" w:cs="宋体"/>
        </w:rPr>
      </w:pPr>
    </w:p>
    <w:p w14:paraId="6E61CD1D">
      <w:pPr>
        <w:pStyle w:val="2"/>
        <w:rPr>
          <w:rFonts w:hAnsi="宋体" w:cs="宋体"/>
        </w:rPr>
      </w:pPr>
      <w:r>
        <w:rPr>
          <w:rFonts w:hAnsi="宋体" w:cs="宋体"/>
        </w:rPr>
        <w:t>宗泌 （?—1425） 明僧。字軸玄。安平（今屬河北）黄氏。早歲脱白。永樂十五年（1417）航海東渡，住長崎福濟寺。卒後，即非和尚薦以偈曰：預期去日程，好識來時路。瞥轉目前機，青山尚如故。生佛不隔塵，度人志自度。劈破玄中玄，雪裏梅花吐。見《黄檗東渡僧寳傳》下。</w:t>
      </w:r>
    </w:p>
    <w:p w14:paraId="3906B737">
      <w:pPr>
        <w:pStyle w:val="2"/>
        <w:rPr>
          <w:rFonts w:hAnsi="宋体" w:cs="宋体"/>
        </w:rPr>
      </w:pPr>
    </w:p>
    <w:p w14:paraId="51AF7F30">
      <w:pPr>
        <w:pStyle w:val="2"/>
        <w:rPr>
          <w:rFonts w:hAnsi="宋体" w:cs="宋体"/>
        </w:rPr>
      </w:pPr>
      <w:r>
        <w:rPr>
          <w:rFonts w:hAnsi="宋体" w:cs="宋体"/>
        </w:rPr>
        <w:t>宗珏 （1091—1162） 宋僧。號大休。舒州（安徽潜山）鄭氏。一日孫氏。年十六出家。嗣法長蘆真歇清了。後住天童。見《天童寺志》、《五燈會元》一四、《嘉泰普燈録》一三、《續傳燈録》二四。</w:t>
      </w:r>
    </w:p>
    <w:p w14:paraId="54AF35D8">
      <w:pPr>
        <w:pStyle w:val="2"/>
        <w:rPr>
          <w:rFonts w:hAnsi="宋体" w:cs="宋体"/>
        </w:rPr>
      </w:pPr>
    </w:p>
    <w:p w14:paraId="60B17E67">
      <w:pPr>
        <w:pStyle w:val="2"/>
        <w:rPr>
          <w:rFonts w:hAnsi="宋体" w:cs="宋体"/>
        </w:rPr>
      </w:pPr>
      <w:r>
        <w:rPr>
          <w:rFonts w:hAnsi="宋体" w:cs="宋体"/>
        </w:rPr>
        <w:t>宗相 清僧。字卓仁。永嘉（今屬浙江）張氏。住潦溪寺。有《耕餘集》。見《兩浙輶軒録》三九。</w:t>
      </w:r>
    </w:p>
    <w:p w14:paraId="144B1494">
      <w:pPr>
        <w:pStyle w:val="2"/>
        <w:rPr>
          <w:rFonts w:hAnsi="宋体" w:cs="宋体"/>
        </w:rPr>
      </w:pPr>
    </w:p>
    <w:p w14:paraId="1F613F78">
      <w:pPr>
        <w:pStyle w:val="2"/>
        <w:rPr>
          <w:rFonts w:hAnsi="宋体" w:cs="宋体"/>
        </w:rPr>
      </w:pPr>
      <w:r>
        <w:rPr>
          <w:rFonts w:hAnsi="宋体" w:cs="宋体"/>
        </w:rPr>
        <w:t>宗奎 明僧。擅書法，雄穎偉岸，見稱於祝允明。見《佩文齋書畫谱》四四。</w:t>
      </w:r>
    </w:p>
    <w:p w14:paraId="70CC9FEE">
      <w:pPr>
        <w:pStyle w:val="2"/>
        <w:rPr>
          <w:rFonts w:hAnsi="宋体" w:cs="宋体"/>
        </w:rPr>
      </w:pPr>
    </w:p>
    <w:p w14:paraId="75205648">
      <w:pPr>
        <w:pStyle w:val="2"/>
        <w:rPr>
          <w:rFonts w:hAnsi="宋体" w:cs="宋体"/>
        </w:rPr>
      </w:pPr>
      <w:r>
        <w:rPr>
          <w:rFonts w:hAnsi="宋体" w:cs="宋体"/>
        </w:rPr>
        <w:t>宗映 宋僧。依保寧仁勇受法。住信州靈鷲山寳積寺。見《五燈會元》一九、《續傳燈録》二一、《五燈全書》四一、《建中靖國續燈録》二〇。</w:t>
      </w:r>
    </w:p>
    <w:p w14:paraId="749B0CDA">
      <w:pPr>
        <w:pStyle w:val="2"/>
        <w:rPr>
          <w:rFonts w:hAnsi="宋体" w:cs="宋体"/>
        </w:rPr>
      </w:pPr>
    </w:p>
    <w:p w14:paraId="7B48FB68">
      <w:pPr>
        <w:pStyle w:val="2"/>
        <w:rPr>
          <w:rFonts w:hAnsi="宋体" w:cs="宋体"/>
        </w:rPr>
      </w:pPr>
      <w:r>
        <w:rPr>
          <w:rFonts w:hAnsi="宋体" w:cs="宋体"/>
        </w:rPr>
        <w:t>宗保 唐僧。生於元和間。幼有神異，居崇模莊，人呼崇模師，亦日高貞師。識天時，善用兵，南詔景莊禮以為師。後唐師伐滇，二至三阻者實宗之力。寂於高興寺。見《滇釋紀》一。</w:t>
      </w:r>
    </w:p>
    <w:p w14:paraId="39E1BA7F">
      <w:pPr>
        <w:pStyle w:val="2"/>
        <w:rPr>
          <w:rFonts w:hAnsi="宋体" w:cs="宋体"/>
        </w:rPr>
      </w:pPr>
    </w:p>
    <w:p w14:paraId="23BC5B67">
      <w:pPr>
        <w:pStyle w:val="2"/>
        <w:rPr>
          <w:rFonts w:hAnsi="宋体" w:cs="宋体"/>
        </w:rPr>
      </w:pPr>
      <w:r>
        <w:rPr>
          <w:rFonts w:hAnsi="宋体" w:cs="宋体"/>
        </w:rPr>
        <w:t>宗信 （1182—1251） 宋僧。字北山。羅源（今屬福建）黄氏，一作王氏。年十五，投臨安楊墳寺出家，二十二薙度。首謁净慈晦翁明，得法於何山月窟慧清。淳祐七年（1247）開法福州鼓山，尋遷雪峰，次年寂。有《頌佛成道》偈曰：六年凍得眼無光，一見明星雪後霜，擔水出山頻唤賣，不知江海白茫茫。見《增集續傳燈録》二、《續燈存稿》二、《五燈全書》五三、《續燈正統》一二、《鼓山志》。</w:t>
      </w:r>
    </w:p>
    <w:p w14:paraId="0C0B39EA">
      <w:pPr>
        <w:pStyle w:val="2"/>
        <w:rPr>
          <w:rFonts w:hAnsi="宋体" w:cs="宋体"/>
        </w:rPr>
      </w:pPr>
    </w:p>
    <w:p w14:paraId="25B98207">
      <w:pPr>
        <w:pStyle w:val="2"/>
        <w:rPr>
          <w:rFonts w:hAnsi="宋体" w:cs="宋体"/>
        </w:rPr>
      </w:pPr>
      <w:r>
        <w:rPr>
          <w:rFonts w:hAnsi="宋体" w:cs="宋体"/>
        </w:rPr>
        <w:t>宗衍 元僧。字道原。石湖（江蘇蘇州西南）人。工詩善書，學通内外。至正初住石湖楞伽寺，後主嘉禾德藏寺，才辯聲望，傾於一時。有《碧山集》。見《吴都法乘》八、民國《吴縣志》七七上、光緒《嘉興府志》六二。</w:t>
      </w:r>
    </w:p>
    <w:p w14:paraId="58BE0CF9">
      <w:pPr>
        <w:pStyle w:val="2"/>
        <w:rPr>
          <w:rFonts w:hAnsi="宋体" w:cs="宋体"/>
        </w:rPr>
      </w:pPr>
    </w:p>
    <w:p w14:paraId="0E04A2C6">
      <w:pPr>
        <w:pStyle w:val="2"/>
        <w:rPr>
          <w:rFonts w:hAnsi="宋体" w:cs="宋体"/>
        </w:rPr>
      </w:pPr>
      <w:r>
        <w:rPr>
          <w:rFonts w:hAnsi="宋体" w:cs="宋体"/>
        </w:rPr>
        <w:t>宗風 即佛定</w:t>
      </w:r>
      <w:r>
        <w:rPr>
          <w:rFonts w:hint="eastAsia" w:ascii="MS Mincho" w:hAnsi="MS Mincho" w:eastAsia="MS Mincho" w:cs="MS Mincho"/>
        </w:rPr>
        <w:t>❹</w:t>
      </w:r>
      <w:r>
        <w:rPr>
          <w:rFonts w:hAnsi="宋体" w:cs="宋体"/>
        </w:rPr>
        <w:t>。</w:t>
      </w:r>
    </w:p>
    <w:p w14:paraId="62E53223">
      <w:pPr>
        <w:pStyle w:val="2"/>
        <w:rPr>
          <w:rFonts w:hAnsi="宋体" w:cs="宋体"/>
        </w:rPr>
      </w:pPr>
    </w:p>
    <w:p w14:paraId="0DC14900">
      <w:pPr>
        <w:pStyle w:val="2"/>
        <w:rPr>
          <w:rFonts w:hAnsi="宋体" w:cs="宋体"/>
        </w:rPr>
      </w:pPr>
      <w:r>
        <w:rPr>
          <w:rFonts w:hAnsi="宋体" w:cs="宋体"/>
        </w:rPr>
        <w:t>宗亮 （819—898） 唐僧。一稱月僧。奉化（今屬浙江）馮氏。開成中出家，大中時造明州國寧寺，應徵入選清高者。晚年專事禪修，不出寺門，恆與沙門為文會，結林下交。有《嶽林寺碑》及詩集。見《宋高僧傳》二七、《六學僧傳》一八。</w:t>
      </w:r>
    </w:p>
    <w:p w14:paraId="4B1A4823">
      <w:pPr>
        <w:pStyle w:val="2"/>
        <w:rPr>
          <w:rFonts w:hAnsi="宋体" w:cs="宋体"/>
        </w:rPr>
      </w:pPr>
    </w:p>
    <w:p w14:paraId="4A4E36F6">
      <w:pPr>
        <w:pStyle w:val="2"/>
        <w:rPr>
          <w:rFonts w:hAnsi="宋体" w:cs="宋体"/>
        </w:rPr>
      </w:pPr>
      <w:r>
        <w:rPr>
          <w:rFonts w:hAnsi="宋体" w:cs="宋体"/>
        </w:rPr>
        <w:t>宗音 清僧。字谷雲。東陽僧。有《松關詩草》。見《兩浙輶軒録》三九。</w:t>
      </w:r>
    </w:p>
    <w:p w14:paraId="359F69D0">
      <w:pPr>
        <w:pStyle w:val="2"/>
        <w:rPr>
          <w:rFonts w:hAnsi="宋体" w:cs="宋体"/>
        </w:rPr>
      </w:pPr>
    </w:p>
    <w:p w14:paraId="3FAB205D">
      <w:pPr>
        <w:pStyle w:val="2"/>
        <w:rPr>
          <w:rFonts w:hAnsi="宋体" w:cs="宋体"/>
        </w:rPr>
      </w:pPr>
      <w:r>
        <w:rPr>
          <w:rFonts w:hAnsi="宋体" w:cs="宋体"/>
        </w:rPr>
        <w:t>〈456〉</w:t>
      </w:r>
    </w:p>
    <w:p w14:paraId="2305546C">
      <w:pPr>
        <w:pStyle w:val="2"/>
        <w:rPr>
          <w:rFonts w:hAnsi="宋体" w:cs="宋体"/>
        </w:rPr>
      </w:pPr>
    </w:p>
    <w:p w14:paraId="1E847566">
      <w:pPr>
        <w:pStyle w:val="2"/>
        <w:rPr>
          <w:rFonts w:hAnsi="宋体" w:cs="宋体"/>
        </w:rPr>
      </w:pPr>
      <w:r>
        <w:rPr>
          <w:rFonts w:hAnsi="宋体" w:cs="宋体"/>
        </w:rPr>
        <w:t>宗美 宋僧。工詩。著有《晋江集》。自題詩集云：新集芻蕘六百篇，冥搜疑到不還天。多慙未得騷人旨，虛設身心五十年。見《歷代吟譜》、《宋詩紀事》九一《釋子上》。</w:t>
      </w:r>
    </w:p>
    <w:p w14:paraId="5A988C71">
      <w:pPr>
        <w:pStyle w:val="2"/>
        <w:rPr>
          <w:rFonts w:hAnsi="宋体" w:cs="宋体"/>
        </w:rPr>
      </w:pPr>
    </w:p>
    <w:p w14:paraId="2950A258">
      <w:pPr>
        <w:pStyle w:val="2"/>
        <w:rPr>
          <w:rFonts w:hAnsi="宋体" w:cs="宋体"/>
        </w:rPr>
      </w:pPr>
      <w:r>
        <w:rPr>
          <w:rFonts w:hAnsi="宋体" w:cs="宋体"/>
        </w:rPr>
        <w:t>宗炳 （379—443） 劉宋居士。字少文。南陽（今屬河南）人。妙善琴書，尤精玄理。殷仲堪、桓玄並以主簿辟，不就。入廬山事慧遠，修净土。還江陵，閑居絕俗。衡陽王義季曾親訪之。宋受禪，三徵不應。雅好山水，西陟荆巫，南登衡嶽，以疾還江陵。凡所遊履，悉圖於壁。見《宋書》九三、《東林十八高賢傳》、《西舫彙徵》下。</w:t>
      </w:r>
    </w:p>
    <w:p w14:paraId="1570D4E6">
      <w:pPr>
        <w:pStyle w:val="2"/>
        <w:rPr>
          <w:rFonts w:hAnsi="宋体" w:cs="宋体"/>
        </w:rPr>
      </w:pPr>
    </w:p>
    <w:p w14:paraId="24A4479C">
      <w:pPr>
        <w:pStyle w:val="2"/>
        <w:rPr>
          <w:rFonts w:hAnsi="宋体" w:cs="宋体"/>
        </w:rPr>
      </w:pPr>
      <w:r>
        <w:rPr>
          <w:rFonts w:hAnsi="宋体" w:cs="宋体"/>
        </w:rPr>
        <w:t>宗祐 宋僧。開元智譚法嗣。住汀州開元寺。見《續傳燈録》一二、《建中靖國續燈録》一八。</w:t>
      </w:r>
    </w:p>
    <w:p w14:paraId="4D5BED29">
      <w:pPr>
        <w:pStyle w:val="2"/>
        <w:rPr>
          <w:rFonts w:hAnsi="宋体" w:cs="宋体"/>
        </w:rPr>
      </w:pPr>
    </w:p>
    <w:p w14:paraId="5AA60E4B">
      <w:pPr>
        <w:pStyle w:val="2"/>
        <w:rPr>
          <w:rFonts w:hAnsi="宋体" w:cs="宋体"/>
        </w:rPr>
      </w:pPr>
      <w:r>
        <w:rPr>
          <w:rFonts w:hAnsi="宋体" w:cs="宋体"/>
        </w:rPr>
        <w:t>宗祕 宋僧。依明州雪竇寺重顯得法。為大鑒下第十一世。出世住嘉興報恩寺。見《續傳燈録》六、《五燈全書》三四。</w:t>
      </w:r>
    </w:p>
    <w:p w14:paraId="2F7F2944">
      <w:pPr>
        <w:pStyle w:val="2"/>
        <w:rPr>
          <w:rFonts w:hAnsi="宋体" w:cs="宋体"/>
        </w:rPr>
      </w:pPr>
    </w:p>
    <w:p w14:paraId="3C5EDD43">
      <w:pPr>
        <w:pStyle w:val="2"/>
        <w:rPr>
          <w:rFonts w:hAnsi="宋体" w:cs="宋体"/>
        </w:rPr>
      </w:pPr>
      <w:r>
        <w:rPr>
          <w:rFonts w:hAnsi="宋体" w:cs="宋体"/>
        </w:rPr>
        <w:t xml:space="preserve">宗泰 </w:t>
      </w:r>
      <w:r>
        <w:rPr>
          <w:rFonts w:hint="eastAsia" w:ascii="MS Mincho" w:hAnsi="MS Mincho" w:eastAsia="MS Mincho" w:cs="MS Mincho"/>
        </w:rPr>
        <w:t>❶</w:t>
      </w:r>
      <w:r>
        <w:rPr>
          <w:rFonts w:hAnsi="宋体" w:cs="宋体"/>
        </w:rPr>
        <w:t>宋僧。涪城（四川二台）人。遊訪叢社，參五祖法演有省，得印可。演寂，即還蜀，開法漢州無為，尋遷正法。見《嘉泰普燈録》一一、《五燈全書》四二、《續傳燈録》二五、《錦江禪燈》六。</w:t>
      </w:r>
      <w:r>
        <w:rPr>
          <w:rFonts w:hint="eastAsia" w:ascii="MS Mincho" w:hAnsi="MS Mincho" w:eastAsia="MS Mincho" w:cs="MS Mincho"/>
        </w:rPr>
        <w:t>❷</w:t>
      </w:r>
      <w:r>
        <w:rPr>
          <w:rFonts w:hAnsi="宋体" w:cs="宋体"/>
        </w:rPr>
        <w:t>清僧。字白山，號古笠。海鹽（今屬浙江）繆氏。年十八受具於華山三昧。歸侍費隱通容，久之受法。後住徑山高庵，自稱高庵道人。善草書，工蘭石，暇輒寄情吟詠。有《閱世堂稿》。年五十一寂。見光緒《嘉興府志》六二、《兩浙輶軒録》三九。</w:t>
      </w:r>
    </w:p>
    <w:p w14:paraId="1E5B18BA">
      <w:pPr>
        <w:pStyle w:val="2"/>
        <w:rPr>
          <w:rFonts w:hAnsi="宋体" w:cs="宋体"/>
        </w:rPr>
      </w:pPr>
    </w:p>
    <w:p w14:paraId="27D052B1">
      <w:pPr>
        <w:pStyle w:val="2"/>
        <w:rPr>
          <w:rFonts w:hAnsi="宋体" w:cs="宋体"/>
        </w:rPr>
      </w:pPr>
      <w:r>
        <w:rPr>
          <w:rFonts w:hAnsi="宋体" w:cs="宋体"/>
        </w:rPr>
        <w:t>宗起 （?—1390） 明僧。字滅宗。天台（今屬浙江）人。依靈隱竹泉受法。初住天台萬年，尋遷蘇州虎丘，後隱居石橋庵，暮年住雲巖。長年禪坐，於世淡泊。見《增集續傳燈録》五。</w:t>
      </w:r>
    </w:p>
    <w:p w14:paraId="7E010FD6">
      <w:pPr>
        <w:pStyle w:val="2"/>
        <w:rPr>
          <w:rFonts w:hAnsi="宋体" w:cs="宋体"/>
        </w:rPr>
      </w:pPr>
    </w:p>
    <w:p w14:paraId="09C98626">
      <w:pPr>
        <w:pStyle w:val="2"/>
        <w:rPr>
          <w:rFonts w:hAnsi="宋体" w:cs="宋体"/>
        </w:rPr>
      </w:pPr>
      <w:r>
        <w:rPr>
          <w:rFonts w:hAnsi="宋体" w:cs="宋体"/>
        </w:rPr>
        <w:t>宗振 宋僧。丹丘（河北曲陽）人。依圓悟克勤於雲居，一日仰瞻鐘閣，倏然契證，悟印可。振節操自高，道望甚重。自偈書壁：住在千峰最上層，年將耳順任騰騰，免教名字挂人齒，甘作今朝百拙僧。見《五燈會元》一九、《續傳燈録》二八、《教外別傳》一〇、《五燈嚴統》一九。</w:t>
      </w:r>
    </w:p>
    <w:p w14:paraId="132C0798">
      <w:pPr>
        <w:pStyle w:val="2"/>
        <w:rPr>
          <w:rFonts w:hAnsi="宋体" w:cs="宋体"/>
        </w:rPr>
      </w:pPr>
    </w:p>
    <w:p w14:paraId="1B2C1701">
      <w:pPr>
        <w:pStyle w:val="2"/>
        <w:rPr>
          <w:rFonts w:hAnsi="宋体" w:cs="宋体"/>
        </w:rPr>
      </w:pPr>
      <w:r>
        <w:rPr>
          <w:rFonts w:hAnsi="宋体" w:cs="宋体"/>
        </w:rPr>
        <w:t>宗哲 唐僧。西河平遥（今屬山西）人。天資聰穎，師事玄奘，備窮諸典，號“得意哲”。居太原崇福寺。見《宋高僧傳》四、《六學僧傳》二三。</w:t>
      </w:r>
    </w:p>
    <w:p w14:paraId="057B5177">
      <w:pPr>
        <w:pStyle w:val="2"/>
        <w:rPr>
          <w:rFonts w:hAnsi="宋体" w:cs="宋体"/>
        </w:rPr>
      </w:pPr>
    </w:p>
    <w:p w14:paraId="66F0FC5F">
      <w:pPr>
        <w:pStyle w:val="2"/>
        <w:rPr>
          <w:rFonts w:hAnsi="宋体" w:cs="宋体"/>
        </w:rPr>
      </w:pPr>
      <w:r>
        <w:rPr>
          <w:rFonts w:hAnsi="宋体" w:cs="宋体"/>
        </w:rPr>
        <w:t>宗致 宋僧。英氣逸羣，以弘法為己任。住持東山，歎僧徒不振，棄之弗忍，導之弗從。於是為室於方丈之東，名曰慈航，自號慈覺，建閣於大門曰慈觀。</w:t>
      </w:r>
    </w:p>
    <w:p w14:paraId="460EC6EA">
      <w:pPr>
        <w:pStyle w:val="2"/>
        <w:rPr>
          <w:rFonts w:hAnsi="宋体" w:cs="宋体"/>
        </w:rPr>
      </w:pPr>
    </w:p>
    <w:p w14:paraId="3FF1E942">
      <w:pPr>
        <w:pStyle w:val="2"/>
        <w:rPr>
          <w:rFonts w:hAnsi="宋体" w:cs="宋体"/>
        </w:rPr>
      </w:pPr>
      <w:r>
        <w:rPr>
          <w:rFonts w:hAnsi="宋体" w:cs="宋体"/>
        </w:rPr>
        <w:t>宗乘 明僧。字載之。住常熟東塔寺。好静。時為小詩，不求甚解。從汰如於華山，寂於嘉定。石林源刻其遺詩刊行。見《列朝詩集小傳》閏集。</w:t>
      </w:r>
    </w:p>
    <w:p w14:paraId="3E8E522F">
      <w:pPr>
        <w:pStyle w:val="2"/>
        <w:rPr>
          <w:rFonts w:hAnsi="宋体" w:cs="宋体"/>
        </w:rPr>
      </w:pPr>
    </w:p>
    <w:p w14:paraId="74F39A4E">
      <w:pPr>
        <w:pStyle w:val="2"/>
        <w:rPr>
          <w:rFonts w:hAnsi="宋体" w:cs="宋体"/>
        </w:rPr>
      </w:pPr>
      <w:r>
        <w:rPr>
          <w:rFonts w:hAnsi="宋体" w:cs="宋体"/>
        </w:rPr>
        <w:t>宗倫 明僧。字性彝。芝溪（浙江青田西）人。工詩。有《覺隱遺風集》。見《方外詩選》。</w:t>
      </w:r>
    </w:p>
    <w:p w14:paraId="40739C3F">
      <w:pPr>
        <w:pStyle w:val="2"/>
        <w:rPr>
          <w:rFonts w:hAnsi="宋体" w:cs="宋体"/>
        </w:rPr>
      </w:pPr>
    </w:p>
    <w:p w14:paraId="2E3DE4BF">
      <w:pPr>
        <w:pStyle w:val="2"/>
        <w:rPr>
          <w:rFonts w:hAnsi="宋体" w:cs="宋体"/>
        </w:rPr>
      </w:pPr>
      <w:r>
        <w:rPr>
          <w:rFonts w:hAnsi="宋体" w:cs="宋体"/>
        </w:rPr>
        <w:t>宗鬯 明僧。字芳林，别號幻夢。臨海（今屬浙江）毛氏。久侍龍翔笑隱，得受心印。住金陵天界寺。見《增集續傳-燈録》五。</w:t>
      </w:r>
    </w:p>
    <w:p w14:paraId="177D2E48">
      <w:pPr>
        <w:pStyle w:val="2"/>
        <w:rPr>
          <w:rFonts w:hAnsi="宋体" w:cs="宋体"/>
        </w:rPr>
      </w:pPr>
    </w:p>
    <w:p w14:paraId="38655128">
      <w:pPr>
        <w:pStyle w:val="2"/>
        <w:rPr>
          <w:rFonts w:hAnsi="宋体" w:cs="宋体"/>
        </w:rPr>
      </w:pPr>
      <w:r>
        <w:rPr>
          <w:rFonts w:hAnsi="宋体" w:cs="宋体"/>
        </w:rPr>
        <w:t>宗益 宋僧。得法於象田梵卿。為大鑒下第十五世。住廣州光孝寺。見《續傳燈録》二三。</w:t>
      </w:r>
    </w:p>
    <w:p w14:paraId="21E72C92">
      <w:pPr>
        <w:pStyle w:val="2"/>
        <w:rPr>
          <w:rFonts w:hAnsi="宋体" w:cs="宋体"/>
        </w:rPr>
      </w:pPr>
    </w:p>
    <w:p w14:paraId="3CA5A9FE">
      <w:pPr>
        <w:pStyle w:val="2"/>
        <w:rPr>
          <w:rFonts w:hAnsi="宋体" w:cs="宋体"/>
        </w:rPr>
      </w:pPr>
      <w:r>
        <w:rPr>
          <w:rFonts w:hAnsi="宋体" w:cs="宋体"/>
        </w:rPr>
        <w:t xml:space="preserve">宗海 </w:t>
      </w:r>
      <w:r>
        <w:rPr>
          <w:rFonts w:hint="eastAsia" w:ascii="MS Mincho" w:hAnsi="MS Mincho" w:eastAsia="MS Mincho" w:cs="MS Mincho"/>
        </w:rPr>
        <w:t>❶</w:t>
      </w:r>
      <w:r>
        <w:rPr>
          <w:rFonts w:hAnsi="宋体" w:cs="宋体"/>
        </w:rPr>
        <w:t>宋僧。住白鹿寺。净因道臻法嗣。為大鑒下第十三世。見《續傳燈録》一三、《五燈全書》二五。</w:t>
      </w:r>
      <w:r>
        <w:rPr>
          <w:rFonts w:hint="eastAsia" w:ascii="MS Mincho" w:hAnsi="MS Mincho" w:eastAsia="MS Mincho" w:cs="MS Mincho"/>
        </w:rPr>
        <w:t>❷</w:t>
      </w:r>
      <w:r>
        <w:rPr>
          <w:rFonts w:hAnsi="宋体" w:cs="宋体"/>
        </w:rPr>
        <w:t>宋僧。住長安薦福寺。得法於泐潭曉月。為大鑒下第十三世。見《續傳燈録》一二、《五燈全書》二五。</w:t>
      </w:r>
      <w:r>
        <w:rPr>
          <w:rFonts w:hint="eastAsia" w:ascii="MS Mincho" w:hAnsi="MS Mincho" w:eastAsia="MS Mincho" w:cs="MS Mincho"/>
        </w:rPr>
        <w:t>❸</w:t>
      </w:r>
      <w:r>
        <w:rPr>
          <w:rFonts w:hAnsi="宋体" w:cs="宋体"/>
        </w:rPr>
        <w:t>明僧。字中峰。嗣法蘇州萬壽南州，繼其席。</w:t>
      </w:r>
    </w:p>
    <w:p w14:paraId="3A773DA8">
      <w:pPr>
        <w:pStyle w:val="2"/>
        <w:rPr>
          <w:rFonts w:hAnsi="宋体" w:cs="宋体"/>
        </w:rPr>
      </w:pPr>
    </w:p>
    <w:p w14:paraId="0B851B58">
      <w:pPr>
        <w:pStyle w:val="2"/>
        <w:rPr>
          <w:rFonts w:hAnsi="宋体" w:cs="宋体"/>
        </w:rPr>
      </w:pPr>
      <w:r>
        <w:rPr>
          <w:rFonts w:hAnsi="宋体" w:cs="宋体"/>
        </w:rPr>
        <w:t>〈457〉</w:t>
      </w:r>
    </w:p>
    <w:p w14:paraId="0C76B31F">
      <w:pPr>
        <w:pStyle w:val="2"/>
        <w:rPr>
          <w:rFonts w:hAnsi="宋体" w:cs="宋体"/>
        </w:rPr>
      </w:pPr>
    </w:p>
    <w:p w14:paraId="40C26FEC">
      <w:pPr>
        <w:pStyle w:val="2"/>
        <w:rPr>
          <w:rFonts w:hAnsi="宋体" w:cs="宋体"/>
        </w:rPr>
      </w:pPr>
      <w:r>
        <w:rPr>
          <w:rFonts w:hAnsi="宋体" w:cs="宋体"/>
        </w:rPr>
        <w:t>見《增集續傳燈録》六。</w:t>
      </w:r>
      <w:r>
        <w:rPr>
          <w:rFonts w:hint="eastAsia" w:ascii="MS Mincho" w:hAnsi="MS Mincho" w:eastAsia="MS Mincho" w:cs="MS Mincho"/>
        </w:rPr>
        <w:t>❹</w:t>
      </w:r>
      <w:r>
        <w:rPr>
          <w:rFonts w:hAnsi="宋体" w:cs="宋体"/>
        </w:rPr>
        <w:t>清僧。沔陽（今屬湖北）左氏。幼習儒，已而薙染受戒。參白兆禪師，發明心地。住信陽白雲寺，歸沔住天保寺，能詩善書，六時念佛，禮懺不輟。見《黄陂志》。</w:t>
      </w:r>
    </w:p>
    <w:p w14:paraId="7E4C8B65">
      <w:pPr>
        <w:pStyle w:val="2"/>
        <w:rPr>
          <w:rFonts w:hAnsi="宋体" w:cs="宋体"/>
        </w:rPr>
      </w:pPr>
    </w:p>
    <w:p w14:paraId="598C99A6">
      <w:pPr>
        <w:pStyle w:val="2"/>
        <w:rPr>
          <w:rFonts w:hAnsi="宋体" w:cs="宋体"/>
        </w:rPr>
      </w:pPr>
      <w:r>
        <w:rPr>
          <w:rFonts w:hAnsi="宋体" w:cs="宋体"/>
        </w:rPr>
        <w:t>宗書 （1500—1567） 明僧。字大章，號小山。直隸順德府南和縣（河北南和）李氏。好學不倦，穎悟非凡，出家郡之開元寺。依月舟文載得悟。嘉靖三十六年（1557），住持少林，道高德重，為衆所宗，嗣法者百餘人。四十五年，以老病謝事。復上京師宗鏡庵，闖演宗乘。隆慶元年（1567），往遊西山，至穀集山三學洞，羡其山景幽寂，於此結夏，至冬染疾，索筆書偈而逝。見《續燈正統》三七、《五燈全書》六一。</w:t>
      </w:r>
    </w:p>
    <w:p w14:paraId="01EF6E2B">
      <w:pPr>
        <w:pStyle w:val="2"/>
        <w:rPr>
          <w:rFonts w:hAnsi="宋体" w:cs="宋体"/>
        </w:rPr>
      </w:pPr>
    </w:p>
    <w:p w14:paraId="59621A92">
      <w:pPr>
        <w:pStyle w:val="2"/>
        <w:rPr>
          <w:rFonts w:hAnsi="宋体" w:cs="宋体"/>
        </w:rPr>
      </w:pPr>
      <w:r>
        <w:rPr>
          <w:rFonts w:hAnsi="宋体" w:cs="宋体"/>
        </w:rPr>
        <w:t xml:space="preserve">宗教 </w:t>
      </w:r>
      <w:r>
        <w:rPr>
          <w:rFonts w:hint="eastAsia" w:ascii="MS Mincho" w:hAnsi="MS Mincho" w:eastAsia="MS Mincho" w:cs="MS Mincho"/>
        </w:rPr>
        <w:t>❶</w:t>
      </w:r>
      <w:r>
        <w:rPr>
          <w:rFonts w:hAnsi="宋体" w:cs="宋体"/>
        </w:rPr>
        <w:t>即知儼。</w:t>
      </w:r>
      <w:r>
        <w:rPr>
          <w:rFonts w:hint="eastAsia" w:ascii="MS Mincho" w:hAnsi="MS Mincho" w:eastAsia="MS Mincho" w:cs="MS Mincho"/>
        </w:rPr>
        <w:t>❷</w:t>
      </w:r>
      <w:r>
        <w:rPr>
          <w:rFonts w:hAnsi="宋体" w:cs="宋体"/>
        </w:rPr>
        <w:t>即覺照。</w:t>
      </w:r>
    </w:p>
    <w:p w14:paraId="23A240AA">
      <w:pPr>
        <w:pStyle w:val="2"/>
        <w:rPr>
          <w:rFonts w:hAnsi="宋体" w:cs="宋体"/>
        </w:rPr>
      </w:pPr>
    </w:p>
    <w:p w14:paraId="22977A46">
      <w:pPr>
        <w:pStyle w:val="2"/>
        <w:rPr>
          <w:rFonts w:hAnsi="宋体" w:cs="宋体"/>
        </w:rPr>
      </w:pPr>
      <w:r>
        <w:rPr>
          <w:rFonts w:hAnsi="宋体" w:cs="宋体"/>
        </w:rPr>
        <w:t>宗軟 宋僧。字用剛。參和庵忠得法。住明州法海寺。見《續燈存稿》九、《五燈全書》五九。</w:t>
      </w:r>
    </w:p>
    <w:p w14:paraId="283A91F8">
      <w:pPr>
        <w:pStyle w:val="2"/>
        <w:rPr>
          <w:rFonts w:hAnsi="宋体" w:cs="宋体"/>
        </w:rPr>
      </w:pPr>
    </w:p>
    <w:p w14:paraId="69FE95F5">
      <w:pPr>
        <w:pStyle w:val="2"/>
        <w:rPr>
          <w:rFonts w:hAnsi="宋体" w:cs="宋体"/>
        </w:rPr>
      </w:pPr>
      <w:r>
        <w:rPr>
          <w:rFonts w:hAnsi="宋体" w:cs="宋体"/>
        </w:rPr>
        <w:t>宗堅 清僧。字不磷。蕲州（湖北蕲春）孫氏。年二十五投雲南嵩山慧脱白。參“本來無一物”，三年無所得。一日兀坐，聞旁僧一喝有省。出住益州兜率院。有《不磷堅禪師語録》三卷。見《五燈全書》一〇七、《採訪册》。</w:t>
      </w:r>
    </w:p>
    <w:p w14:paraId="66CBC10D">
      <w:pPr>
        <w:pStyle w:val="2"/>
        <w:rPr>
          <w:rFonts w:hAnsi="宋体" w:cs="宋体"/>
        </w:rPr>
      </w:pPr>
    </w:p>
    <w:p w14:paraId="31BA02E3">
      <w:pPr>
        <w:pStyle w:val="2"/>
        <w:rPr>
          <w:rFonts w:hAnsi="宋体" w:cs="宋体"/>
        </w:rPr>
      </w:pPr>
      <w:r>
        <w:rPr>
          <w:rFonts w:hAnsi="宋体" w:cs="宋体"/>
        </w:rPr>
        <w:t xml:space="preserve">宗常 </w:t>
      </w:r>
      <w:r>
        <w:rPr>
          <w:rFonts w:hint="eastAsia" w:ascii="MS Mincho" w:hAnsi="MS Mincho" w:eastAsia="MS Mincho" w:cs="MS Mincho"/>
        </w:rPr>
        <w:t>❶</w:t>
      </w:r>
      <w:r>
        <w:rPr>
          <w:rFonts w:hAnsi="宋体" w:cs="宋体"/>
        </w:rPr>
        <w:t>宋僧。得法於徑山大慧宗杲。為大鑒下第十七世。開法龍翔寺。見《續傳燈録》三二。</w:t>
      </w:r>
      <w:r>
        <w:rPr>
          <w:rFonts w:hint="eastAsia" w:ascii="MS Mincho" w:hAnsi="MS Mincho" w:eastAsia="MS Mincho" w:cs="MS Mincho"/>
        </w:rPr>
        <w:t>❷</w:t>
      </w:r>
      <w:r>
        <w:rPr>
          <w:rFonts w:hAnsi="宋体" w:cs="宋体"/>
        </w:rPr>
        <w:t>清僧。字見賢。昆明（今屬雲南）吴氏。康熙間住海印寺。有《切韻正音經緯圖》一卷。見光緒《續雲南通志》一八八。</w:t>
      </w:r>
    </w:p>
    <w:p w14:paraId="480D9F46">
      <w:pPr>
        <w:pStyle w:val="2"/>
        <w:rPr>
          <w:rFonts w:hAnsi="宋体" w:cs="宋体"/>
        </w:rPr>
      </w:pPr>
    </w:p>
    <w:p w14:paraId="4DA40DFB">
      <w:pPr>
        <w:pStyle w:val="2"/>
        <w:rPr>
          <w:rFonts w:hAnsi="宋体" w:cs="宋体"/>
        </w:rPr>
      </w:pPr>
      <w:r>
        <w:rPr>
          <w:rFonts w:hAnsi="宋体" w:cs="宋体"/>
        </w:rPr>
        <w:t>宗敏 （1061—1137） 宋僧。字子修。當湖（浙江平湖）魯氏。年十五具戒，遍參超果照、廣化明、南屏翫，後入慈辯室有省。紹聖初，主杭之菩提，尋移瑪瑙。與蘇東坡、歐陽修等友善。後退居報恩院，金人陷杭，還當湖寂。見《釋門正統》六、《佛祖統紀》一四。</w:t>
      </w:r>
    </w:p>
    <w:p w14:paraId="29B92FF3">
      <w:pPr>
        <w:pStyle w:val="2"/>
        <w:rPr>
          <w:rFonts w:hAnsi="宋体" w:cs="宋体"/>
        </w:rPr>
      </w:pPr>
    </w:p>
    <w:p w14:paraId="407147FB">
      <w:pPr>
        <w:pStyle w:val="2"/>
        <w:rPr>
          <w:rFonts w:hAnsi="宋体" w:cs="宋体"/>
        </w:rPr>
      </w:pPr>
      <w:r>
        <w:rPr>
          <w:rFonts w:hAnsi="宋体" w:cs="宋体"/>
        </w:rPr>
        <w:t>宗偃 唐僧。吴興（浙江湖州）徐氏。名表仁。善畫山水松石。見《畫史會要》、《佩文齋書畫譜》四七。</w:t>
      </w:r>
    </w:p>
    <w:p w14:paraId="54E345B1">
      <w:pPr>
        <w:pStyle w:val="2"/>
        <w:rPr>
          <w:rFonts w:hAnsi="宋体" w:cs="宋体"/>
        </w:rPr>
      </w:pPr>
    </w:p>
    <w:p w14:paraId="2DF58B84">
      <w:pPr>
        <w:pStyle w:val="2"/>
        <w:rPr>
          <w:rFonts w:hAnsi="宋体" w:cs="宋体"/>
        </w:rPr>
      </w:pPr>
      <w:r>
        <w:rPr>
          <w:rFonts w:hAnsi="宋体" w:cs="宋体"/>
        </w:rPr>
        <w:t>宗偉 宋僧。永嘉（今屬浙江）人。開禧間尋師至南潯，愛其風土，結草庵居。嘗血指書《報身佛所説經》，口不絕誦，興建報國寺。見《南潯志》。</w:t>
      </w:r>
    </w:p>
    <w:p w14:paraId="3FF6163A">
      <w:pPr>
        <w:pStyle w:val="2"/>
        <w:rPr>
          <w:rFonts w:hAnsi="宋体" w:cs="宋体"/>
        </w:rPr>
      </w:pPr>
    </w:p>
    <w:p w14:paraId="5EBF8FA7">
      <w:pPr>
        <w:pStyle w:val="2"/>
        <w:rPr>
          <w:rFonts w:hAnsi="宋体" w:cs="宋体"/>
        </w:rPr>
      </w:pPr>
      <w:r>
        <w:rPr>
          <w:rFonts w:hAnsi="宋体" w:cs="宋体"/>
        </w:rPr>
        <w:t>宗深 清僧。字慧海。江陰（今屬江蘇）程氏。性質樸，外貌如愚，菁英内蔭，幼依邑之圓覺出塵薙染。朝夕薰修，得大智慧，閱諸經論，猶若夙習。既壯，受具於十方庵。未幾，繼席圓覺，歷三十餘年。後移錫十方，多所成就。見《新續高僧傳四集》三一。</w:t>
      </w:r>
    </w:p>
    <w:p w14:paraId="75F6D8AD">
      <w:pPr>
        <w:pStyle w:val="2"/>
        <w:rPr>
          <w:rFonts w:hAnsi="宋体" w:cs="宋体"/>
        </w:rPr>
      </w:pPr>
    </w:p>
    <w:p w14:paraId="19E34AFA">
      <w:pPr>
        <w:pStyle w:val="2"/>
        <w:rPr>
          <w:rFonts w:hAnsi="宋体" w:cs="宋体"/>
        </w:rPr>
      </w:pPr>
      <w:r>
        <w:rPr>
          <w:rFonts w:hAnsi="宋体" w:cs="宋体"/>
        </w:rPr>
        <w:t xml:space="preserve">宗密 </w:t>
      </w:r>
      <w:r>
        <w:rPr>
          <w:rFonts w:hint="eastAsia" w:ascii="MS Mincho" w:hAnsi="MS Mincho" w:eastAsia="MS Mincho" w:cs="MS Mincho"/>
        </w:rPr>
        <w:t>❶</w:t>
      </w:r>
      <w:r>
        <w:rPr>
          <w:rFonts w:hAnsi="宋体" w:cs="宋体"/>
        </w:rPr>
        <w:t>（780—841） 唐僧。號圭峰。西充（今屬四川）何氏。家世業儒，博通羣籍。年二十八依遂州大雲寺道圓披薙。受具於極師。一日閱《圓覺經》感悟。謁荆南忠、洛陽照，皆契印可。後得清凉澄觀《華嚴大疏鈔》，即以書達清凉，叙門人禮，繼謁親教，隨侍二年。住終南圭峰智炬寺閱藏三年。復歷興福、保壽諸寺，著述講説為事。大和二年（828）文宗召入内殿，賜紫衣，敕號大德。朝臣上庶歸仰，相國裴休深入堂奥。寂後宣宗追謚定慧禪師。有《圓覺經大疏鈔科》、《圓覺經釋義鈔》、《圓覺經略疏》、《圓覺經略疏之鈔》、《圓覺經大疏》、《華嚴原人論》及《涅槃》、《起信》、《蘭盆》、《金剛》等經論疏鈔，並集諸宗禪言為《禪源諸詮集》（已佚，今存《禪源諸詮集都序》）。見《宋高僧傳》六、《六學僧傳》七、《指月録》六、《高僧摘要》一。</w:t>
      </w:r>
      <w:r>
        <w:rPr>
          <w:rFonts w:hint="eastAsia" w:ascii="MS Mincho" w:hAnsi="MS Mincho" w:eastAsia="MS Mincho" w:cs="MS Mincho"/>
        </w:rPr>
        <w:t>❷</w:t>
      </w:r>
      <w:r>
        <w:rPr>
          <w:rFonts w:hAnsi="宋体" w:cs="宋体"/>
        </w:rPr>
        <w:t>宋僧。豫章（江西南昌）人。依泐潭應乾受法。住潭州龍牙。見《五燈會元》一八、《嘉泰普燈録》一〇、《續傳燈録》二六、《五燈嚴統》一八。</w:t>
      </w:r>
    </w:p>
    <w:p w14:paraId="3FC0227A">
      <w:pPr>
        <w:pStyle w:val="2"/>
        <w:rPr>
          <w:rFonts w:hAnsi="宋体" w:cs="宋体"/>
        </w:rPr>
      </w:pPr>
    </w:p>
    <w:p w14:paraId="48F76B00">
      <w:pPr>
        <w:pStyle w:val="2"/>
        <w:rPr>
          <w:rFonts w:hAnsi="宋体" w:cs="宋体"/>
        </w:rPr>
      </w:pPr>
      <w:r>
        <w:rPr>
          <w:rFonts w:hAnsi="宋体" w:cs="宋体"/>
        </w:rPr>
        <w:t>宗逮 宋僧。福州（今屬福建）人。依東禪蒙庵思岳薦旨。住福州鼓山。見《嘉泰普燈録》二一、《續傳燈録》三四、《增集續傳燈録》一、《續燈存稿》一。</w:t>
      </w:r>
    </w:p>
    <w:p w14:paraId="56D0C02E">
      <w:pPr>
        <w:pStyle w:val="2"/>
        <w:rPr>
          <w:rFonts w:hAnsi="宋体" w:cs="宋体"/>
        </w:rPr>
      </w:pPr>
    </w:p>
    <w:p w14:paraId="2169951B">
      <w:pPr>
        <w:pStyle w:val="2"/>
        <w:rPr>
          <w:rFonts w:hAnsi="宋体" w:cs="宋体"/>
        </w:rPr>
      </w:pPr>
      <w:r>
        <w:rPr>
          <w:rFonts w:hAnsi="宋体" w:cs="宋体"/>
        </w:rPr>
        <w:t>〈458〉</w:t>
      </w:r>
    </w:p>
    <w:p w14:paraId="6A89F1F7">
      <w:pPr>
        <w:pStyle w:val="2"/>
        <w:rPr>
          <w:rFonts w:hAnsi="宋体" w:cs="宋体"/>
        </w:rPr>
      </w:pPr>
    </w:p>
    <w:p w14:paraId="491483AC">
      <w:pPr>
        <w:pStyle w:val="2"/>
        <w:rPr>
          <w:rFonts w:hAnsi="宋体" w:cs="宋体"/>
        </w:rPr>
      </w:pPr>
      <w:r>
        <w:rPr>
          <w:rFonts w:hAnsi="宋体" w:cs="宋体"/>
        </w:rPr>
        <w:t>宗隆 （?—1542） 明僧。字大休。益都（四川成都）賈氏。依郡之石佛薙髮。於成都北寺為典座。一日出街挑水，忘所行，頭撞壁有省。因就河南乾明寺無盡海前呈所得，無盡可之。後住隨州七尖峰。見《五燈會元續略》七、《續燈存稿》一〇、《五燈嚴統》二三、《錦江禪燈》九。</w:t>
      </w:r>
    </w:p>
    <w:p w14:paraId="330C2963">
      <w:pPr>
        <w:pStyle w:val="2"/>
        <w:rPr>
          <w:rFonts w:hAnsi="宋体" w:cs="宋体"/>
        </w:rPr>
      </w:pPr>
    </w:p>
    <w:p w14:paraId="749C94E0">
      <w:pPr>
        <w:pStyle w:val="2"/>
        <w:rPr>
          <w:rFonts w:hAnsi="宋体" w:cs="宋体"/>
        </w:rPr>
      </w:pPr>
      <w:r>
        <w:rPr>
          <w:rFonts w:hAnsi="宋体" w:cs="宋体"/>
        </w:rPr>
        <w:t>宗翌 宋僧。有《註法華本迹十不二門》。見《續藏目録》。</w:t>
      </w:r>
    </w:p>
    <w:p w14:paraId="36085461">
      <w:pPr>
        <w:pStyle w:val="2"/>
        <w:rPr>
          <w:rFonts w:hAnsi="宋体" w:cs="宋体"/>
        </w:rPr>
      </w:pPr>
    </w:p>
    <w:p w14:paraId="7899E294">
      <w:pPr>
        <w:pStyle w:val="2"/>
        <w:rPr>
          <w:rFonts w:hAnsi="宋体" w:cs="宋体"/>
        </w:rPr>
      </w:pPr>
      <w:r>
        <w:rPr>
          <w:rFonts w:hAnsi="宋体" w:cs="宋体"/>
        </w:rPr>
        <w:t>宗超 （1200—1252） 元僧。莆田（今屬福建）鄭氏。寳慶初（1225）祝髮囊山。得法於黄檗。初住莆之國歡院，後歷主光孝、妙寂，返囊山。見《後村集》一五四。</w:t>
      </w:r>
    </w:p>
    <w:p w14:paraId="429643B2">
      <w:pPr>
        <w:pStyle w:val="2"/>
        <w:rPr>
          <w:rFonts w:hAnsi="宋体" w:cs="宋体"/>
        </w:rPr>
      </w:pPr>
    </w:p>
    <w:p w14:paraId="19AFEE4A">
      <w:pPr>
        <w:pStyle w:val="2"/>
        <w:rPr>
          <w:rFonts w:hAnsi="宋体" w:cs="宋体"/>
        </w:rPr>
      </w:pPr>
      <w:r>
        <w:rPr>
          <w:rFonts w:hAnsi="宋体" w:cs="宋体"/>
        </w:rPr>
        <w:t xml:space="preserve">宗賁 </w:t>
      </w:r>
      <w:r>
        <w:rPr>
          <w:rFonts w:hint="eastAsia" w:ascii="MS Mincho" w:hAnsi="MS Mincho" w:eastAsia="MS Mincho" w:cs="MS Mincho"/>
        </w:rPr>
        <w:t>❶</w:t>
      </w:r>
      <w:r>
        <w:rPr>
          <w:rFonts w:hAnsi="宋体" w:cs="宋体"/>
        </w:rPr>
        <w:t>宋僧。遊學至越州，參天衣萬壽寺義懷得度。為大鑒下第十二世。開法龍門寺。見《續傳燈録》八、《五燈全書》三五。</w:t>
      </w:r>
      <w:r>
        <w:rPr>
          <w:rFonts w:hint="eastAsia" w:ascii="MS Mincho" w:hAnsi="MS Mincho" w:eastAsia="MS Mincho" w:cs="MS Mincho"/>
        </w:rPr>
        <w:t>❷</w:t>
      </w:r>
      <w:r>
        <w:rPr>
          <w:rFonts w:hAnsi="宋体" w:cs="宋体"/>
        </w:rPr>
        <w:t>宋僧。得法於金陵太平興國寺覺海贊元。為大鑒下第十三世。出世潤州甘露寺。見《續傳燈録》一三、《五燈全書》二五。</w:t>
      </w:r>
    </w:p>
    <w:p w14:paraId="0D555292">
      <w:pPr>
        <w:pStyle w:val="2"/>
        <w:rPr>
          <w:rFonts w:hAnsi="宋体" w:cs="宋体"/>
        </w:rPr>
      </w:pPr>
    </w:p>
    <w:p w14:paraId="1D4D5BAC">
      <w:pPr>
        <w:pStyle w:val="2"/>
        <w:rPr>
          <w:rFonts w:hAnsi="宋体" w:cs="宋体"/>
        </w:rPr>
      </w:pPr>
      <w:r>
        <w:rPr>
          <w:rFonts w:hAnsi="宋体" w:cs="宋体"/>
        </w:rPr>
        <w:t xml:space="preserve">宗達 </w:t>
      </w:r>
      <w:r>
        <w:rPr>
          <w:rFonts w:hint="eastAsia" w:ascii="MS Mincho" w:hAnsi="MS Mincho" w:eastAsia="MS Mincho" w:cs="MS Mincho"/>
        </w:rPr>
        <w:t>❶</w:t>
      </w:r>
      <w:r>
        <w:rPr>
          <w:rFonts w:hAnsi="宋体" w:cs="宋体"/>
        </w:rPr>
        <w:t>宋僧。字無外。晋江（福建泉州）人。有詩名，與郡人王顯世、趙彥慧及僧子愚同結詩社。居開元普賢院。郡守真德秀延主崇福寺。嘗考訂《佛頂楞嚴》論調字，禪門宗之。見《紫雲開士傳》、《新續高僧傳四集》六一。</w:t>
      </w:r>
      <w:r>
        <w:rPr>
          <w:rFonts w:hint="eastAsia" w:ascii="MS Mincho" w:hAnsi="MS Mincho" w:eastAsia="MS Mincho" w:cs="MS Mincho"/>
        </w:rPr>
        <w:t>❷</w:t>
      </w:r>
      <w:r>
        <w:rPr>
          <w:rFonts w:hAnsi="宋体" w:cs="宋体"/>
        </w:rPr>
        <w:t>宋僧。字普寂，號佛海。法雲善本法嗣。住温州雙峰。見《五燈會元》一六、《續傳燈録》一九、《五燈嚴統》一六。</w:t>
      </w:r>
      <w:r>
        <w:rPr>
          <w:rFonts w:hint="eastAsia" w:ascii="MS Mincho" w:hAnsi="MS Mincho" w:eastAsia="MS Mincho" w:cs="MS Mincho"/>
        </w:rPr>
        <w:t>❸</w:t>
      </w:r>
      <w:r>
        <w:rPr>
          <w:rFonts w:hAnsi="宋体" w:cs="宋体"/>
        </w:rPr>
        <w:t>即道遵</w:t>
      </w:r>
      <w:r>
        <w:rPr>
          <w:rFonts w:hint="eastAsia" w:ascii="MS Mincho" w:hAnsi="MS Mincho" w:eastAsia="MS Mincho" w:cs="MS Mincho"/>
        </w:rPr>
        <w:t>❸</w:t>
      </w:r>
      <w:r>
        <w:rPr>
          <w:rFonts w:hAnsi="宋体" w:cs="宋体"/>
        </w:rPr>
        <w:t>。</w:t>
      </w:r>
    </w:p>
    <w:p w14:paraId="3BC2848A">
      <w:pPr>
        <w:pStyle w:val="2"/>
        <w:rPr>
          <w:rFonts w:hAnsi="宋体" w:cs="宋体"/>
        </w:rPr>
      </w:pPr>
    </w:p>
    <w:p w14:paraId="30637EAC">
      <w:pPr>
        <w:pStyle w:val="2"/>
        <w:rPr>
          <w:rFonts w:hAnsi="宋体" w:cs="宋体"/>
        </w:rPr>
      </w:pPr>
      <w:r>
        <w:rPr>
          <w:rFonts w:hAnsi="宋体" w:cs="宋体"/>
        </w:rPr>
        <w:t>宗葦 宋僧。參越州天衣寺法聰得法。為大鑒下第十五世。開法石佛寺。見《續傳燈録》二四、《五燈全書》三〇。</w:t>
      </w:r>
    </w:p>
    <w:p w14:paraId="73FF4C78">
      <w:pPr>
        <w:pStyle w:val="2"/>
        <w:rPr>
          <w:rFonts w:hAnsi="宋体" w:cs="宋体"/>
        </w:rPr>
      </w:pPr>
    </w:p>
    <w:p w14:paraId="24259C72">
      <w:pPr>
        <w:pStyle w:val="2"/>
        <w:rPr>
          <w:rFonts w:hAnsi="宋体" w:cs="宋体"/>
        </w:rPr>
      </w:pPr>
      <w:r>
        <w:rPr>
          <w:rFonts w:hAnsi="宋体" w:cs="宋体"/>
        </w:rPr>
        <w:t>宗森 （1697—1751） 清僧。一作實森，字品木。海寧（今屬浙江）張氏。八歲捨家，受具戒於西湖昭慶宜潔。得法於維揚石塔寺朗清。雍正十三年奉召至京，值開藏經館，獲選充校讎《龍藏》律宗。事畢歸華山，尋主建隆。寂後弟子復顯撰塔銘。見《新續高僧傳四集》三一。</w:t>
      </w:r>
    </w:p>
    <w:p w14:paraId="51EF76D6">
      <w:pPr>
        <w:pStyle w:val="2"/>
        <w:rPr>
          <w:rFonts w:hAnsi="宋体" w:cs="宋体"/>
        </w:rPr>
      </w:pPr>
    </w:p>
    <w:p w14:paraId="6AAEDD23">
      <w:pPr>
        <w:pStyle w:val="2"/>
        <w:rPr>
          <w:rFonts w:hAnsi="宋体" w:cs="宋体"/>
        </w:rPr>
      </w:pPr>
      <w:r>
        <w:rPr>
          <w:rFonts w:hAnsi="宋体" w:cs="宋体"/>
        </w:rPr>
        <w:t xml:space="preserve">宗智 </w:t>
      </w:r>
      <w:r>
        <w:rPr>
          <w:rFonts w:hint="eastAsia" w:ascii="MS Mincho" w:hAnsi="MS Mincho" w:eastAsia="MS Mincho" w:cs="MS Mincho"/>
        </w:rPr>
        <w:t>❶</w:t>
      </w:r>
      <w:r>
        <w:rPr>
          <w:rFonts w:hAnsi="宋体" w:cs="宋体"/>
        </w:rPr>
        <w:t>（?—835） 唐僧。一作圓智。豫章（江西南昌）張氏。幼依涅槃受戒。參藥山惟儼得法。嘗至潤州鶴林見船子，後居潭州道吾山。寂後敕謚修一大師。見《宋高僧傳》一一、《景德傳燈録》一四、《統要續集》一三、《五燈會元》五。</w:t>
      </w:r>
      <w:r>
        <w:rPr>
          <w:rFonts w:hint="eastAsia" w:ascii="MS Mincho" w:hAnsi="MS Mincho" w:eastAsia="MS Mincho" w:cs="MS Mincho"/>
        </w:rPr>
        <w:t>❷</w:t>
      </w:r>
      <w:r>
        <w:rPr>
          <w:rFonts w:hAnsi="宋体" w:cs="宋体"/>
        </w:rPr>
        <w:t>清僧。字圓明，號竹溪。江都（今屬江蘇）蔡氏。初讀儒書，後禮月如披薙。日親禪學，遍參諸山，歸住瓜州聞思庵。性高曠，交談不及塵務。有《坐花軒》三集。見《晚晴簃詩匯》一九七、《江蘇詩徵》一八〇。</w:t>
      </w:r>
    </w:p>
    <w:p w14:paraId="5166690C">
      <w:pPr>
        <w:pStyle w:val="2"/>
        <w:rPr>
          <w:rFonts w:hAnsi="宋体" w:cs="宋体"/>
        </w:rPr>
      </w:pPr>
    </w:p>
    <w:p w14:paraId="60D8C953">
      <w:pPr>
        <w:pStyle w:val="2"/>
        <w:rPr>
          <w:rFonts w:hAnsi="宋体" w:cs="宋体"/>
        </w:rPr>
      </w:pPr>
      <w:r>
        <w:rPr>
          <w:rFonts w:hAnsi="宋体" w:cs="宋体"/>
        </w:rPr>
        <w:t>宗順 宋僧。遊方至廬山，參開先寺行瑛得法。為大鑒下第十五世。開法天寧寺。見《續傳燈録》二六。</w:t>
      </w:r>
    </w:p>
    <w:p w14:paraId="77B0586E">
      <w:pPr>
        <w:pStyle w:val="2"/>
        <w:rPr>
          <w:rFonts w:hAnsi="宋体" w:cs="宋体"/>
        </w:rPr>
      </w:pPr>
    </w:p>
    <w:p w14:paraId="433D67A6">
      <w:pPr>
        <w:pStyle w:val="2"/>
        <w:rPr>
          <w:rFonts w:hAnsi="宋体" w:cs="宋体"/>
        </w:rPr>
      </w:pPr>
      <w:r>
        <w:rPr>
          <w:rFonts w:hAnsi="宋体" w:cs="宋体"/>
        </w:rPr>
        <w:t>宗勝 即胤禪師。</w:t>
      </w:r>
    </w:p>
    <w:p w14:paraId="25BE3687">
      <w:pPr>
        <w:pStyle w:val="2"/>
        <w:rPr>
          <w:rFonts w:hAnsi="宋体" w:cs="宋体"/>
        </w:rPr>
      </w:pPr>
    </w:p>
    <w:p w14:paraId="0D3EB01D">
      <w:pPr>
        <w:pStyle w:val="2"/>
        <w:rPr>
          <w:rFonts w:hAnsi="宋体" w:cs="宋体"/>
        </w:rPr>
      </w:pPr>
      <w:r>
        <w:rPr>
          <w:rFonts w:hAnsi="宋体" w:cs="宋体"/>
        </w:rPr>
        <w:t xml:space="preserve">宗善 </w:t>
      </w:r>
      <w:r>
        <w:rPr>
          <w:rFonts w:hint="eastAsia" w:ascii="MS Mincho" w:hAnsi="MS Mincho" w:eastAsia="MS Mincho" w:cs="MS Mincho"/>
        </w:rPr>
        <w:t>❶</w:t>
      </w:r>
      <w:r>
        <w:rPr>
          <w:rFonts w:hAnsi="宋体" w:cs="宋体"/>
        </w:rPr>
        <w:t>宋僧。居明州岳林。參明州雪竇寺重顯得法。為南嶽下第十世。見《建中靖國續燈録》五、《五燈全書》三四、《續傳燈録》六。</w:t>
      </w:r>
      <w:r>
        <w:rPr>
          <w:rFonts w:hint="eastAsia" w:ascii="MS Mincho" w:hAnsi="MS Mincho" w:eastAsia="MS Mincho" w:cs="MS Mincho"/>
        </w:rPr>
        <w:t>❷</w:t>
      </w:r>
      <w:r>
        <w:rPr>
          <w:rFonts w:hAnsi="宋体" w:cs="宋体"/>
        </w:rPr>
        <w:t>明僧。俗姓鍾。元末指揮使，從余闕守安慶，城陷披緇，潜隱永隆山。明人傳其詩云：目擊神州已陸沉，心隨野鶴與孤雲。茫茫宦海羞容膝，隱隱禪林可托身。坐假蒲團忘世慮，卧投方丈掩忠精。埋名拋棄人間事，懶問山河屬大明。後為永隆開山祖。見乾隆《江南通志》一七五。</w:t>
      </w:r>
    </w:p>
    <w:p w14:paraId="38F6FE8F">
      <w:pPr>
        <w:pStyle w:val="2"/>
        <w:rPr>
          <w:rFonts w:hAnsi="宋体" w:cs="宋体"/>
        </w:rPr>
      </w:pPr>
    </w:p>
    <w:p w14:paraId="76908C5D">
      <w:pPr>
        <w:pStyle w:val="2"/>
        <w:rPr>
          <w:rFonts w:hAnsi="宋体" w:cs="宋体"/>
        </w:rPr>
      </w:pPr>
      <w:r>
        <w:rPr>
          <w:rFonts w:hAnsi="宋体" w:cs="宋体"/>
        </w:rPr>
        <w:t xml:space="preserve">宗道 </w:t>
      </w:r>
      <w:r>
        <w:rPr>
          <w:rFonts w:hint="eastAsia" w:ascii="MS Mincho" w:hAnsi="MS Mincho" w:eastAsia="MS Mincho" w:cs="MS Mincho"/>
        </w:rPr>
        <w:t>❶</w:t>
      </w:r>
      <w:r>
        <w:rPr>
          <w:rFonts w:hAnsi="宋体" w:cs="宋体"/>
        </w:rPr>
        <w:t>宋僧。當陽玉泉寺務本弟子。本每説法，宗道暨同學文宣等皆能輔翊法化，均一時禪望，有譽於時，故玉泉宗風，冠於三楚。見《新續高僧傳四集》一一。</w:t>
      </w:r>
      <w:r>
        <w:rPr>
          <w:rFonts w:hint="eastAsia" w:ascii="MS Mincho" w:hAnsi="MS Mincho" w:eastAsia="MS Mincho" w:cs="MS Mincho"/>
        </w:rPr>
        <w:t>❷</w:t>
      </w:r>
      <w:r>
        <w:rPr>
          <w:rFonts w:hAnsi="宋体" w:cs="宋体"/>
        </w:rPr>
        <w:t>清僧。華亭（上海松江）全氏。字本如，號一庵。住白沙西林禪院，善構思，工書畫。</w:t>
      </w:r>
    </w:p>
    <w:p w14:paraId="2265B284">
      <w:pPr>
        <w:pStyle w:val="2"/>
        <w:rPr>
          <w:rFonts w:hAnsi="宋体" w:cs="宋体"/>
        </w:rPr>
      </w:pPr>
    </w:p>
    <w:p w14:paraId="327E26A1">
      <w:pPr>
        <w:pStyle w:val="2"/>
        <w:rPr>
          <w:rFonts w:hAnsi="宋体" w:cs="宋体"/>
        </w:rPr>
      </w:pPr>
      <w:r>
        <w:rPr>
          <w:rFonts w:hAnsi="宋体" w:cs="宋体"/>
        </w:rPr>
        <w:t>〈459〉</w:t>
      </w:r>
    </w:p>
    <w:p w14:paraId="2C9CBC91">
      <w:pPr>
        <w:pStyle w:val="2"/>
        <w:rPr>
          <w:rFonts w:hAnsi="宋体" w:cs="宋体"/>
        </w:rPr>
      </w:pPr>
    </w:p>
    <w:p w14:paraId="13FAC47F">
      <w:pPr>
        <w:pStyle w:val="2"/>
        <w:rPr>
          <w:rFonts w:hAnsi="宋体" w:cs="宋体"/>
        </w:rPr>
      </w:pPr>
      <w:r>
        <w:rPr>
          <w:rFonts w:hint="eastAsia" w:ascii="MS Mincho" w:hAnsi="MS Mincho" w:eastAsia="MS Mincho" w:cs="MS Mincho"/>
        </w:rPr>
        <w:t>❸</w:t>
      </w:r>
      <w:r>
        <w:rPr>
          <w:rFonts w:hAnsi="宋体" w:cs="宋体"/>
        </w:rPr>
        <w:t>清僧。字洪聞。無錫（今屬江蘇）人。住東墅。善畫，善繪山水，有名於時。</w:t>
      </w:r>
      <w:r>
        <w:rPr>
          <w:rFonts w:hint="eastAsia" w:ascii="MS Mincho" w:hAnsi="MS Mincho" w:eastAsia="MS Mincho" w:cs="MS Mincho"/>
        </w:rPr>
        <w:t>❹</w:t>
      </w:r>
      <w:r>
        <w:rPr>
          <w:rFonts w:hAnsi="宋体" w:cs="宋体"/>
        </w:rPr>
        <w:t>清僧。海陵（江蘇姜堰）人。出家普福庵。苦行堅節，閉關禁語三年，於塔寺建念佛堂，力修净業，見《修西聞見録》一。</w:t>
      </w:r>
    </w:p>
    <w:p w14:paraId="1650E9FF">
      <w:pPr>
        <w:pStyle w:val="2"/>
        <w:rPr>
          <w:rFonts w:hAnsi="宋体" w:cs="宋体"/>
        </w:rPr>
      </w:pPr>
    </w:p>
    <w:p w14:paraId="392D9568">
      <w:pPr>
        <w:pStyle w:val="2"/>
        <w:rPr>
          <w:rFonts w:hAnsi="宋体" w:cs="宋体"/>
        </w:rPr>
      </w:pPr>
      <w:r>
        <w:rPr>
          <w:rFonts w:hAnsi="宋体" w:cs="宋体"/>
        </w:rPr>
        <w:t>宗測 南齊居士。字敬微，一字茂深。南陽（今屬河南）人。徙居江陵。有文名，躬耕奉母。信佛法，好老莊，善繪佛像、人物，並通音律。後入廬山静修。永明三年（485）詔徵不就。有《衡山廬山記》、《續高士傳》。見《南齊書》五四。</w:t>
      </w:r>
    </w:p>
    <w:p w14:paraId="24C99258">
      <w:pPr>
        <w:pStyle w:val="2"/>
        <w:rPr>
          <w:rFonts w:hAnsi="宋体" w:cs="宋体"/>
        </w:rPr>
      </w:pPr>
    </w:p>
    <w:p w14:paraId="64001275">
      <w:pPr>
        <w:pStyle w:val="2"/>
        <w:rPr>
          <w:rFonts w:hAnsi="宋体" w:cs="宋体"/>
        </w:rPr>
      </w:pPr>
      <w:r>
        <w:rPr>
          <w:rFonts w:hAnsi="宋体" w:cs="宋体"/>
        </w:rPr>
        <w:t>宗渭 清僧。字筠士，又字紺池，號芥山。華亭（上海松江）人。住松江超果寺。能詩善畫，山水超俊，詩有禪理，得唐人三昧。有《紺池小草》。見嘉慶《松江府志》六三、《歷代畫史彙傳》二二。</w:t>
      </w:r>
    </w:p>
    <w:p w14:paraId="71D10032">
      <w:pPr>
        <w:pStyle w:val="2"/>
        <w:rPr>
          <w:rFonts w:hAnsi="宋体" w:cs="宋体"/>
        </w:rPr>
      </w:pPr>
    </w:p>
    <w:p w14:paraId="7A017B5E">
      <w:pPr>
        <w:pStyle w:val="2"/>
        <w:rPr>
          <w:rFonts w:hAnsi="宋体" w:cs="宋体"/>
        </w:rPr>
      </w:pPr>
      <w:r>
        <w:rPr>
          <w:rFonts w:hAnsi="宋体" w:cs="宋体"/>
        </w:rPr>
        <w:t>宗淵 （898—980） 宋僧。高密（今屬山東）宫氏。出家於東萊北禪院。參學江表，愛宜陽柏閣山，遂居之。好吟詩，性孤潔耿介。有《洛西集》。見《宋高僧傳》三〇、《六學僧傳》一八。</w:t>
      </w:r>
    </w:p>
    <w:p w14:paraId="25E6B312">
      <w:pPr>
        <w:pStyle w:val="2"/>
        <w:rPr>
          <w:rFonts w:hAnsi="宋体" w:cs="宋体"/>
        </w:rPr>
      </w:pPr>
    </w:p>
    <w:p w14:paraId="1E707F00">
      <w:pPr>
        <w:pStyle w:val="2"/>
        <w:rPr>
          <w:rFonts w:hAnsi="宋体" w:cs="宋体"/>
        </w:rPr>
      </w:pPr>
      <w:r>
        <w:rPr>
          <w:rFonts w:hAnsi="宋体" w:cs="宋体"/>
        </w:rPr>
        <w:t>宗運 清僧。字于南。泰興（今屬江蘇）李氏。年十八，發心薙染。乞戒於天寧弘禮。得法於南屏豁堂。出住金陵靈谷，重修毗盧殿，復於寺周植桃萬株，開花結果，士庶觀盛。見《新續高僧傳四集》五七。</w:t>
      </w:r>
    </w:p>
    <w:p w14:paraId="5CC4E516">
      <w:pPr>
        <w:pStyle w:val="2"/>
        <w:rPr>
          <w:rFonts w:hAnsi="宋体" w:cs="宋体"/>
        </w:rPr>
      </w:pPr>
    </w:p>
    <w:p w14:paraId="08955EC7">
      <w:pPr>
        <w:pStyle w:val="2"/>
        <w:rPr>
          <w:rFonts w:hAnsi="宋体" w:cs="宋体"/>
        </w:rPr>
      </w:pPr>
      <w:r>
        <w:rPr>
          <w:rFonts w:hAnsi="宋体" w:cs="宋体"/>
        </w:rPr>
        <w:t>宗遠 清僧。名超溥。江寧（今屬江蘇）人。歷參名宿，不契。後謁法音行糜於風化，得受印契。住廬山東林寺。見《五燈全書》九七補。</w:t>
      </w:r>
    </w:p>
    <w:p w14:paraId="6561AD57">
      <w:pPr>
        <w:pStyle w:val="2"/>
        <w:rPr>
          <w:rFonts w:hAnsi="宋体" w:cs="宋体"/>
        </w:rPr>
      </w:pPr>
    </w:p>
    <w:p w14:paraId="6F43D385">
      <w:pPr>
        <w:pStyle w:val="2"/>
        <w:rPr>
          <w:rFonts w:hAnsi="宋体" w:cs="宋体"/>
        </w:rPr>
      </w:pPr>
      <w:r>
        <w:rPr>
          <w:rFonts w:hAnsi="宋体" w:cs="宋体"/>
        </w:rPr>
        <w:t>宗聖 明僧。名覺。黄巖（浙江台州）蔡氏。依徑山本源薙染。厲志講學。怪石在大慈時，招居侍司。未幾從育王石室攻詩，為時人稱頌。中歲乍悟其非，出其吟稿焚之，乃從怪石受訣。住錢塘廣化寺。見《增集續傳燈録》五。</w:t>
      </w:r>
    </w:p>
    <w:p w14:paraId="18168B42">
      <w:pPr>
        <w:pStyle w:val="2"/>
        <w:rPr>
          <w:rFonts w:hAnsi="宋体" w:cs="宋体"/>
        </w:rPr>
      </w:pPr>
    </w:p>
    <w:p w14:paraId="33E912DB">
      <w:pPr>
        <w:pStyle w:val="2"/>
        <w:rPr>
          <w:rFonts w:hAnsi="宋体" w:cs="宋体"/>
        </w:rPr>
      </w:pPr>
      <w:r>
        <w:rPr>
          <w:rFonts w:hAnsi="宋体" w:cs="宋体"/>
        </w:rPr>
        <w:t>宗楷 清僧。字雪芝，號鐵社。閩（福建）人。明諸生。明亡後為僧，居武夷山寺。善畫蘭，工書，與李懷等號夷山四名士。見《武夷山志》。</w:t>
      </w:r>
    </w:p>
    <w:p w14:paraId="0F853806">
      <w:pPr>
        <w:pStyle w:val="2"/>
        <w:rPr>
          <w:rFonts w:hAnsi="宋体" w:cs="宋体"/>
        </w:rPr>
      </w:pPr>
    </w:p>
    <w:p w14:paraId="04C2F734">
      <w:pPr>
        <w:pStyle w:val="2"/>
        <w:rPr>
          <w:rFonts w:hAnsi="宋体" w:cs="宋体"/>
        </w:rPr>
      </w:pPr>
      <w:r>
        <w:rPr>
          <w:rFonts w:hAnsi="宋体" w:cs="宋体"/>
        </w:rPr>
        <w:t xml:space="preserve">宗照 </w:t>
      </w:r>
      <w:r>
        <w:rPr>
          <w:rFonts w:hint="eastAsia" w:ascii="MS Mincho" w:hAnsi="MS Mincho" w:eastAsia="MS Mincho" w:cs="MS Mincho"/>
        </w:rPr>
        <w:t>❶</w:t>
      </w:r>
      <w:r>
        <w:rPr>
          <w:rFonts w:hAnsi="宋体" w:cs="宋体"/>
        </w:rPr>
        <w:t>（?—1361） 元僧。亦作崇照。字蓮峰。晋寧（雲南晉寧東北）段氏。年十八，禮雲峰薙染。杖錫遍覽名山。初謁空庵，許為法器；後叩中峰明本，發明祖義。尋還晋寧，悦東山深秀，乃建盤龍寺。明代追謚大慧禪師。見《新續高僧傳四集》三六、《五燈全書》五八、《滇釋紀》一。</w:t>
      </w:r>
      <w:r>
        <w:rPr>
          <w:rFonts w:hint="eastAsia" w:ascii="MS Mincho" w:hAnsi="MS Mincho" w:eastAsia="MS Mincho" w:cs="MS Mincho"/>
        </w:rPr>
        <w:t>❷</w:t>
      </w:r>
      <w:r>
        <w:rPr>
          <w:rFonts w:hAnsi="宋体" w:cs="宋体"/>
        </w:rPr>
        <w:t>清僧。字鏡天。貴陽（今屬貴州）王氏。禮自善披薙。依密蘊具足。因閱《禪關策進》自拈無字公案，晝參夜參，身心渾忘。後遇語聖弘正印可。開法貴陽弘法寺。見《黔南會燈録》七。</w:t>
      </w:r>
    </w:p>
    <w:p w14:paraId="46924222">
      <w:pPr>
        <w:pStyle w:val="2"/>
        <w:rPr>
          <w:rFonts w:hAnsi="宋体" w:cs="宋体"/>
        </w:rPr>
      </w:pPr>
    </w:p>
    <w:p w14:paraId="73FFEDB0">
      <w:pPr>
        <w:pStyle w:val="2"/>
        <w:rPr>
          <w:rFonts w:hAnsi="宋体" w:cs="宋体"/>
        </w:rPr>
      </w:pPr>
      <w:r>
        <w:rPr>
          <w:rFonts w:hAnsi="宋体" w:cs="宋体"/>
        </w:rPr>
        <w:t>宗愛 南朝僧。爲南地判教三家之一。其説謂《華嚴》為頓教，《阿含》以至《涅槃》為漸教，《勝鬘》、《金光明》等為不定教。漸教中以《阿含》為相教，《般若》為無相教，《法華》為同歸教，《涅槃》為常住教。見《大乘玄義》。</w:t>
      </w:r>
    </w:p>
    <w:p w14:paraId="3C4E62E3">
      <w:pPr>
        <w:pStyle w:val="2"/>
        <w:rPr>
          <w:rFonts w:hAnsi="宋体" w:cs="宋体"/>
        </w:rPr>
      </w:pPr>
    </w:p>
    <w:p w14:paraId="26347250">
      <w:pPr>
        <w:pStyle w:val="2"/>
        <w:rPr>
          <w:rFonts w:hAnsi="宋体" w:cs="宋体"/>
        </w:rPr>
      </w:pPr>
      <w:r>
        <w:rPr>
          <w:rFonts w:hAnsi="宋体" w:cs="宋体"/>
        </w:rPr>
        <w:t>宗廓 明僧。字無外。南昌（今屬江西）魏氏。靈隱悦堂祖闇法嗣。出世南康雲居，遷廬山東林。見《續燈存稿》五、《增集續傳燈録》四、《五燈嚴統》二二。</w:t>
      </w:r>
    </w:p>
    <w:p w14:paraId="4512245B">
      <w:pPr>
        <w:pStyle w:val="2"/>
        <w:rPr>
          <w:rFonts w:hAnsi="宋体" w:cs="宋体"/>
        </w:rPr>
      </w:pPr>
    </w:p>
    <w:p w14:paraId="640980DC">
      <w:pPr>
        <w:pStyle w:val="2"/>
        <w:rPr>
          <w:rFonts w:hAnsi="宋体" w:cs="宋体"/>
        </w:rPr>
      </w:pPr>
      <w:r>
        <w:rPr>
          <w:rFonts w:hAnsi="宋体" w:cs="宋体"/>
        </w:rPr>
        <w:t>宗靖 （871—954） 五代吴越僧。台州（浙江臨海）人。初參雪峰義存，充飯頭逾十載，回浙住六通院。錢王命居杭州龍興寺，學徒千餘。見《五燈會元》七、《五燈全書》一四、《景德傳燈録》一九、《教外別傳》七。</w:t>
      </w:r>
    </w:p>
    <w:p w14:paraId="5BA174E7">
      <w:pPr>
        <w:pStyle w:val="2"/>
        <w:rPr>
          <w:rFonts w:hAnsi="宋体" w:cs="宋体"/>
        </w:rPr>
      </w:pPr>
    </w:p>
    <w:p w14:paraId="5C0E9ADB">
      <w:pPr>
        <w:pStyle w:val="2"/>
        <w:rPr>
          <w:rFonts w:hAnsi="宋体" w:cs="宋体"/>
        </w:rPr>
      </w:pPr>
      <w:r>
        <w:rPr>
          <w:rFonts w:hAnsi="宋体" w:cs="宋体"/>
        </w:rPr>
        <w:t>宗源 即傳泉。</w:t>
      </w:r>
    </w:p>
    <w:p w14:paraId="3757B4B3">
      <w:pPr>
        <w:pStyle w:val="2"/>
        <w:rPr>
          <w:rFonts w:hAnsi="宋体" w:cs="宋体"/>
        </w:rPr>
      </w:pPr>
    </w:p>
    <w:p w14:paraId="3ABC1B82">
      <w:pPr>
        <w:pStyle w:val="2"/>
        <w:rPr>
          <w:rFonts w:hAnsi="宋体" w:cs="宋体"/>
        </w:rPr>
      </w:pPr>
      <w:r>
        <w:rPr>
          <w:rFonts w:hAnsi="宋体" w:cs="宋体"/>
        </w:rPr>
        <w:t>宗璉 宋僧。合州（重慶合川）董氏。兒時出家，晦跡南嶽二十年，居思大三生藏，因號璉三生。嗣潭州大溈山善果。歷住報恩、福嚴、玉泉，匾其室曰“窮谷”。劉琦鎮荆南，曾往參問。見《五燈嚴統》二〇、《續燈正統》六、《統要續集》二二、《五燈會元》二〇。</w:t>
      </w:r>
    </w:p>
    <w:p w14:paraId="5D7813F4">
      <w:pPr>
        <w:pStyle w:val="2"/>
        <w:rPr>
          <w:rFonts w:hAnsi="宋体" w:cs="宋体"/>
        </w:rPr>
      </w:pPr>
    </w:p>
    <w:p w14:paraId="62A26DA7">
      <w:pPr>
        <w:pStyle w:val="2"/>
        <w:rPr>
          <w:rFonts w:hAnsi="宋体" w:cs="宋体"/>
        </w:rPr>
      </w:pPr>
      <w:r>
        <w:rPr>
          <w:rFonts w:hAnsi="宋体" w:cs="宋体"/>
        </w:rPr>
        <w:t>〈460〉</w:t>
      </w:r>
    </w:p>
    <w:p w14:paraId="0C557CBB">
      <w:pPr>
        <w:pStyle w:val="2"/>
        <w:rPr>
          <w:rFonts w:hAnsi="宋体" w:cs="宋体"/>
        </w:rPr>
      </w:pPr>
    </w:p>
    <w:p w14:paraId="469EDC56">
      <w:pPr>
        <w:pStyle w:val="2"/>
        <w:rPr>
          <w:rFonts w:hAnsi="宋体" w:cs="宋体"/>
        </w:rPr>
      </w:pPr>
      <w:r>
        <w:rPr>
          <w:rFonts w:hAnsi="宋体" w:cs="宋体"/>
        </w:rPr>
        <w:t>宗静 （1373—1448） 明僧。字照庵，號恬軒叟。武林（今屬浙江）高氏。依净慈岳薙染。參祖芳聯悟旨。出住京師護國，遷明州雪竇、杭州净慈。弘揚天台止觀。後寂於北京彌陀院。永樂初，曾進京預修《永樂大典》。有《三會語録》。見《新續高僧傳四集》六、《續燈存稿》八、《净慈寺志》一二。</w:t>
      </w:r>
    </w:p>
    <w:p w14:paraId="5777B73E">
      <w:pPr>
        <w:pStyle w:val="2"/>
        <w:rPr>
          <w:rFonts w:hAnsi="宋体" w:cs="宋体"/>
        </w:rPr>
      </w:pPr>
    </w:p>
    <w:p w14:paraId="26BDA3DC">
      <w:pPr>
        <w:pStyle w:val="2"/>
        <w:rPr>
          <w:rFonts w:hAnsi="宋体" w:cs="宋体"/>
        </w:rPr>
      </w:pPr>
      <w:r>
        <w:rPr>
          <w:rFonts w:hAnsi="宋体" w:cs="宋体"/>
        </w:rPr>
        <w:t>宗嘉 元日僧。號大象。日本國人。親承徹翁要訣，入元遍謁諸山名衲，住紀州興德時，嘗為太守大賢居士遊東山作序。東歸後住京兆龍寳山。見《本朝高僧傳》。</w:t>
      </w:r>
    </w:p>
    <w:p w14:paraId="5443FCB2">
      <w:pPr>
        <w:pStyle w:val="2"/>
        <w:rPr>
          <w:rFonts w:hAnsi="宋体" w:cs="宋体"/>
        </w:rPr>
      </w:pPr>
    </w:p>
    <w:p w14:paraId="4F422755">
      <w:pPr>
        <w:pStyle w:val="2"/>
        <w:rPr>
          <w:rFonts w:hAnsi="宋体" w:cs="宋体"/>
        </w:rPr>
      </w:pPr>
      <w:r>
        <w:rPr>
          <w:rFonts w:hAnsi="宋体" w:cs="宋体"/>
        </w:rPr>
        <w:t>宗壽 宋僧。一作崇壽，號無量。撫州（江西臨川）人。嗣法育王秀巖師瑞。太史衛王以京口金山召之，不出，遁於隆興感山。晚年始赴台之瑞巖。世稱無量壽禪師。有《入衆日用》一卷。見《枯崖漫録》中、《增集續傳燈録》二、《五燈嚴統》二二、《續傳燈録》三五、《五燈全書》五三。</w:t>
      </w:r>
    </w:p>
    <w:p w14:paraId="37EBCC95">
      <w:pPr>
        <w:pStyle w:val="2"/>
        <w:rPr>
          <w:rFonts w:hAnsi="宋体" w:cs="宋体"/>
        </w:rPr>
      </w:pPr>
    </w:p>
    <w:p w14:paraId="6C144EC3">
      <w:pPr>
        <w:pStyle w:val="2"/>
        <w:rPr>
          <w:rFonts w:hAnsi="宋体" w:cs="宋体"/>
        </w:rPr>
      </w:pPr>
      <w:r>
        <w:rPr>
          <w:rFonts w:hAnsi="宋体" w:cs="宋体"/>
        </w:rPr>
        <w:t>宗曄 宋僧。字石帆。得法於鑒堂義。為南屏下第七世。居無定處，以遊參爲務。見《佛祖統紀》一八。</w:t>
      </w:r>
    </w:p>
    <w:p w14:paraId="621E787D">
      <w:pPr>
        <w:pStyle w:val="2"/>
        <w:rPr>
          <w:rFonts w:hAnsi="宋体" w:cs="宋体"/>
        </w:rPr>
      </w:pPr>
    </w:p>
    <w:p w14:paraId="460131BF">
      <w:pPr>
        <w:pStyle w:val="2"/>
        <w:rPr>
          <w:rFonts w:hAnsi="宋体" w:cs="宋体"/>
        </w:rPr>
      </w:pPr>
      <w:r>
        <w:rPr>
          <w:rFonts w:hAnsi="宋体" w:cs="宋体"/>
        </w:rPr>
        <w:t>宗毓 清僧。字杲英。安陸（今屬湖北）人。工詩，精戒律，有《語録》及《萍亭纍珠集》。見《安陸志》。</w:t>
      </w:r>
    </w:p>
    <w:p w14:paraId="36DE3A2A">
      <w:pPr>
        <w:pStyle w:val="2"/>
        <w:rPr>
          <w:rFonts w:hAnsi="宋体" w:cs="宋体"/>
        </w:rPr>
      </w:pPr>
    </w:p>
    <w:p w14:paraId="066A2591">
      <w:pPr>
        <w:pStyle w:val="2"/>
        <w:rPr>
          <w:rFonts w:hAnsi="宋体" w:cs="宋体"/>
        </w:rPr>
      </w:pPr>
      <w:r>
        <w:rPr>
          <w:rFonts w:hAnsi="宋体" w:cs="宋体"/>
        </w:rPr>
        <w:t>宗誘 宋僧。依金山佛印了元受法。住洪州資福院。能詩文。見《五燈會元》一六、《續傳燈録》一〇、《建中靖國續燈録》一一、《五燈嚴統》一六。</w:t>
      </w:r>
    </w:p>
    <w:p w14:paraId="312FEA04">
      <w:pPr>
        <w:pStyle w:val="2"/>
        <w:rPr>
          <w:rFonts w:hAnsi="宋体" w:cs="宋体"/>
        </w:rPr>
      </w:pPr>
    </w:p>
    <w:p w14:paraId="16317A17">
      <w:pPr>
        <w:pStyle w:val="2"/>
        <w:rPr>
          <w:rFonts w:hAnsi="宋体" w:cs="宋体"/>
        </w:rPr>
      </w:pPr>
      <w:r>
        <w:rPr>
          <w:rFonts w:hAnsi="宋体" w:cs="宋体"/>
        </w:rPr>
        <w:t>宗廣 宋僧。字净居，號正庵。依吉州青原唯裡受法，後繼其席。見《續燈存稿》二。</w:t>
      </w:r>
    </w:p>
    <w:p w14:paraId="032587A5">
      <w:pPr>
        <w:pStyle w:val="2"/>
        <w:rPr>
          <w:rFonts w:hAnsi="宋体" w:cs="宋体"/>
        </w:rPr>
      </w:pPr>
    </w:p>
    <w:p w14:paraId="51D17CC3">
      <w:pPr>
        <w:pStyle w:val="2"/>
        <w:rPr>
          <w:rFonts w:hAnsi="宋体" w:cs="宋体"/>
        </w:rPr>
      </w:pPr>
      <w:r>
        <w:rPr>
          <w:rFonts w:hAnsi="宋体" w:cs="宋体"/>
        </w:rPr>
        <w:t>宗滿 宋僧。得法於慧林圓照宗本。爲大鑒下第十三世。開法錢塘昭慶寺。見《續傳燈録》一四、《五燈全書》三五。</w:t>
      </w:r>
    </w:p>
    <w:p w14:paraId="6CAC2B0B">
      <w:pPr>
        <w:pStyle w:val="2"/>
        <w:rPr>
          <w:rFonts w:hAnsi="宋体" w:cs="宋体"/>
        </w:rPr>
      </w:pPr>
    </w:p>
    <w:p w14:paraId="23FC2C8D">
      <w:pPr>
        <w:pStyle w:val="2"/>
        <w:rPr>
          <w:rFonts w:hAnsi="宋体" w:cs="宋体"/>
        </w:rPr>
      </w:pPr>
      <w:r>
        <w:rPr>
          <w:rFonts w:hAnsi="宋体" w:cs="宋体"/>
        </w:rPr>
        <w:t xml:space="preserve">宗演 </w:t>
      </w:r>
      <w:r>
        <w:rPr>
          <w:rFonts w:hint="eastAsia" w:ascii="MS Mincho" w:hAnsi="MS Mincho" w:eastAsia="MS Mincho" w:cs="MS Mincho"/>
        </w:rPr>
        <w:t>❶</w:t>
      </w:r>
      <w:r>
        <w:rPr>
          <w:rFonts w:hAnsi="宋体" w:cs="宋体"/>
        </w:rPr>
        <w:t>宋僧。字圓覺。恩州（河北清河西）崔氏。元豐清滿弟子。初出世長興寺，唱雲門道。政和八年（1118），詔住上都天寧，徽宗嘗詔入內庭説法，賜紫方袍。閩帥延住怡山，未幾遷鼓山，末住雲峰。見《嘉泰普燈録》九、《五燈會元》一六、《續傳燈録》一八、《五燈嚴統》一六。</w:t>
      </w:r>
      <w:r>
        <w:rPr>
          <w:rFonts w:hint="eastAsia" w:ascii="MS Mincho" w:hAnsi="MS Mincho" w:eastAsia="MS Mincho" w:cs="MS Mincho"/>
        </w:rPr>
        <w:t>❷</w:t>
      </w:r>
      <w:r>
        <w:rPr>
          <w:rFonts w:hAnsi="宋体" w:cs="宋体"/>
        </w:rPr>
        <w:t>宋僧。字遁庵。福州（今屬福建）鄭氏。居常州華藏、蘇州寒山等寺。嗣法大慧宗杲。見《五燈會元》二〇、《續傳燈録》三二、《五燈嚴統〉二〇。</w:t>
      </w:r>
    </w:p>
    <w:p w14:paraId="1C45D1E6">
      <w:pPr>
        <w:pStyle w:val="2"/>
        <w:rPr>
          <w:rFonts w:hAnsi="宋体" w:cs="宋体"/>
        </w:rPr>
      </w:pPr>
    </w:p>
    <w:p w14:paraId="3D9232A1">
      <w:pPr>
        <w:pStyle w:val="2"/>
        <w:rPr>
          <w:rFonts w:hAnsi="宋体" w:cs="宋体"/>
        </w:rPr>
      </w:pPr>
      <w:r>
        <w:rPr>
          <w:rFonts w:hAnsi="宋体" w:cs="宋体"/>
        </w:rPr>
        <w:t>宗肇 宋僧。四明（浙江寧波）人。初於南湖見明智，晚入圓照梵光室。出主興教，遷壽聖寺。遇厄，僅存大殿與僧十餘，師處之裕如。既而來學日臻，檀施日至，殿宇鼎新。見《佛祖統紀》一六、《釋門正統》三。</w:t>
      </w:r>
    </w:p>
    <w:p w14:paraId="2CAD2EAB">
      <w:pPr>
        <w:pStyle w:val="2"/>
        <w:rPr>
          <w:rFonts w:hAnsi="宋体" w:cs="宋体"/>
        </w:rPr>
      </w:pPr>
    </w:p>
    <w:p w14:paraId="0AE42A58">
      <w:pPr>
        <w:pStyle w:val="2"/>
        <w:rPr>
          <w:rFonts w:hAnsi="宋体" w:cs="宋体"/>
        </w:rPr>
      </w:pPr>
      <w:r>
        <w:rPr>
          <w:rFonts w:hAnsi="宋体" w:cs="宋体"/>
        </w:rPr>
        <w:t xml:space="preserve">宗慧 </w:t>
      </w:r>
      <w:r>
        <w:rPr>
          <w:rFonts w:hint="eastAsia" w:ascii="MS Mincho" w:hAnsi="MS Mincho" w:eastAsia="MS Mincho" w:cs="MS Mincho"/>
        </w:rPr>
        <w:t>❶</w:t>
      </w:r>
      <w:r>
        <w:rPr>
          <w:rFonts w:hAnsi="宋体" w:cs="宋体"/>
        </w:rPr>
        <w:t>清尼僧。字象庵。武林（浙江杭州）莊氏。一日閱《三峰語録》有省。往見净慈豁堂，蒙印可。住里之筠庵。見《五燈全書》一〇三。</w:t>
      </w:r>
      <w:r>
        <w:rPr>
          <w:rFonts w:hint="eastAsia" w:ascii="MS Mincho" w:hAnsi="MS Mincho" w:eastAsia="MS Mincho" w:cs="MS Mincho"/>
        </w:rPr>
        <w:t>❷</w:t>
      </w:r>
      <w:r>
        <w:rPr>
          <w:rFonts w:hAnsi="宋体" w:cs="宋体"/>
        </w:rPr>
        <w:t>清僧。字萬緣。丹徒（今屬江蘇）徐氏。道光間主甘露寺。工吟詠，文人學士多與之遊，有遺稿藏山中被毁。年九十一寂。見《北固山志》、《續丹徒縣志》。</w:t>
      </w:r>
    </w:p>
    <w:p w14:paraId="6E392BBC">
      <w:pPr>
        <w:pStyle w:val="2"/>
        <w:rPr>
          <w:rFonts w:hAnsi="宋体" w:cs="宋体"/>
        </w:rPr>
      </w:pPr>
    </w:p>
    <w:p w14:paraId="224FCD3A">
      <w:pPr>
        <w:pStyle w:val="2"/>
        <w:rPr>
          <w:rFonts w:hAnsi="宋体" w:cs="宋体"/>
        </w:rPr>
      </w:pPr>
      <w:r>
        <w:rPr>
          <w:rFonts w:hAnsi="宋体" w:cs="宋体"/>
        </w:rPr>
        <w:t>宗標 清僧。字良準，號觀幻。同安（福建厦門）林氏。年十七，投開元寺為僧。受戒於福清黄檗寺。廣超授以衣拂，復繼其席。有《語録》八卷。見乾隆《泉州府志》六五。</w:t>
      </w:r>
    </w:p>
    <w:p w14:paraId="6A80DC58">
      <w:pPr>
        <w:pStyle w:val="2"/>
        <w:rPr>
          <w:rFonts w:hAnsi="宋体" w:cs="宋体"/>
        </w:rPr>
      </w:pPr>
    </w:p>
    <w:p w14:paraId="6C921799">
      <w:pPr>
        <w:pStyle w:val="2"/>
        <w:rPr>
          <w:rFonts w:hAnsi="宋体" w:cs="宋体"/>
        </w:rPr>
      </w:pPr>
      <w:r>
        <w:rPr>
          <w:rFonts w:hAnsi="宋体" w:cs="宋体"/>
        </w:rPr>
        <w:t xml:space="preserve">宗賢 </w:t>
      </w:r>
      <w:r>
        <w:rPr>
          <w:rFonts w:hint="eastAsia" w:ascii="MS Mincho" w:hAnsi="MS Mincho" w:eastAsia="MS Mincho" w:cs="MS Mincho"/>
        </w:rPr>
        <w:t>❶</w:t>
      </w:r>
      <w:r>
        <w:rPr>
          <w:rFonts w:hAnsi="宋体" w:cs="宋体"/>
        </w:rPr>
        <w:t>宋僧。住汝州廣慧寺。參隱静守儼得法。為大鑒下第十四世。見《續傳燈録》一八。</w:t>
      </w:r>
      <w:r>
        <w:rPr>
          <w:rFonts w:hint="eastAsia" w:ascii="MS Mincho" w:hAnsi="MS Mincho" w:eastAsia="MS Mincho" w:cs="MS Mincho"/>
        </w:rPr>
        <w:t>❷</w:t>
      </w:r>
      <w:r>
        <w:rPr>
          <w:rFonts w:hAnsi="宋体" w:cs="宋体"/>
        </w:rPr>
        <w:t>明僧。有《僦寮集》。見《四庫目録提要》。</w:t>
      </w:r>
    </w:p>
    <w:p w14:paraId="3BA03D8C">
      <w:pPr>
        <w:pStyle w:val="2"/>
        <w:rPr>
          <w:rFonts w:hAnsi="宋体" w:cs="宋体"/>
        </w:rPr>
      </w:pPr>
    </w:p>
    <w:p w14:paraId="0D65EC2B">
      <w:pPr>
        <w:pStyle w:val="2"/>
        <w:rPr>
          <w:rFonts w:hAnsi="宋体" w:cs="宋体"/>
        </w:rPr>
      </w:pPr>
      <w:r>
        <w:rPr>
          <w:rFonts w:hAnsi="宋体" w:cs="宋体"/>
        </w:rPr>
        <w:t>〈461〉</w:t>
      </w:r>
    </w:p>
    <w:p w14:paraId="1A21EBF7">
      <w:pPr>
        <w:pStyle w:val="2"/>
        <w:rPr>
          <w:rFonts w:hAnsi="宋体" w:cs="宋体"/>
        </w:rPr>
      </w:pPr>
    </w:p>
    <w:p w14:paraId="22661B01">
      <w:pPr>
        <w:pStyle w:val="2"/>
        <w:rPr>
          <w:rFonts w:hAnsi="宋体" w:cs="宋体"/>
        </w:rPr>
      </w:pPr>
      <w:r>
        <w:rPr>
          <w:rFonts w:hAnsi="宋体" w:cs="宋体"/>
        </w:rPr>
        <w:t>宗震 宋僧。依筠州武泉政得度。為大鑒下第十三世。開法杭州慶善寺。見《續傳燈録》一三、《五燈全書》二五、《建中靖國續燈録》一四。</w:t>
      </w:r>
    </w:p>
    <w:p w14:paraId="4226B8A6">
      <w:pPr>
        <w:pStyle w:val="2"/>
        <w:rPr>
          <w:rFonts w:hAnsi="宋体" w:cs="宋体"/>
        </w:rPr>
      </w:pPr>
    </w:p>
    <w:p w14:paraId="6286967D">
      <w:pPr>
        <w:pStyle w:val="2"/>
        <w:rPr>
          <w:rFonts w:hAnsi="宋体" w:cs="宋体"/>
        </w:rPr>
      </w:pPr>
      <w:r>
        <w:rPr>
          <w:rFonts w:hAnsi="宋体" w:cs="宋体"/>
        </w:rPr>
        <w:t>宗輝 清僧。字净月。得法於育王秋遠，初住鎮海靈芝，尋移瑞巌。平生願力弘深，常懷利濟，一衲之外無長物，衣鉢之貲，悉以修橋鋪路，晚住阿育王山廣利禪寺。有《芝峰語録》。見《新續高僧傳四集》五八。</w:t>
      </w:r>
    </w:p>
    <w:p w14:paraId="60481F9C">
      <w:pPr>
        <w:pStyle w:val="2"/>
        <w:rPr>
          <w:rFonts w:hAnsi="宋体" w:cs="宋体"/>
        </w:rPr>
      </w:pPr>
    </w:p>
    <w:p w14:paraId="49F19A95">
      <w:pPr>
        <w:pStyle w:val="2"/>
        <w:rPr>
          <w:rFonts w:hAnsi="宋体" w:cs="宋体"/>
        </w:rPr>
      </w:pPr>
      <w:r>
        <w:rPr>
          <w:rFonts w:hAnsi="宋体" w:cs="宋体"/>
        </w:rPr>
        <w:t>宗範 南宋僧。風神超邁，緇素仰重。紹興十六年（1146）七月，温州龍翔寺士珪將寂，召宗範付以後事。見《明高僧傳》四。</w:t>
      </w:r>
    </w:p>
    <w:p w14:paraId="54C42A15">
      <w:pPr>
        <w:pStyle w:val="2"/>
        <w:rPr>
          <w:rFonts w:hAnsi="宋体" w:cs="宋体"/>
        </w:rPr>
      </w:pPr>
    </w:p>
    <w:p w14:paraId="048F4D50">
      <w:pPr>
        <w:pStyle w:val="2"/>
        <w:rPr>
          <w:rFonts w:hAnsi="宋体" w:cs="宋体"/>
        </w:rPr>
      </w:pPr>
      <w:r>
        <w:rPr>
          <w:rFonts w:hAnsi="宋体" w:cs="宋体"/>
        </w:rPr>
        <w:t>宗儀 清僧。號擊竹。康熙初為龍吟山寺住持。不憚辛勞，開回龍山，建元勝寺。滌慮清修，堅持苦行，人敬禮之。見《續井志》、《鹽豐縣志》一二。</w:t>
      </w:r>
    </w:p>
    <w:p w14:paraId="089595D6">
      <w:pPr>
        <w:pStyle w:val="2"/>
        <w:rPr>
          <w:rFonts w:hAnsi="宋体" w:cs="宋体"/>
        </w:rPr>
      </w:pPr>
    </w:p>
    <w:p w14:paraId="6DA1E6D1">
      <w:pPr>
        <w:pStyle w:val="2"/>
        <w:rPr>
          <w:rFonts w:hAnsi="宋体" w:cs="宋体"/>
        </w:rPr>
      </w:pPr>
      <w:r>
        <w:rPr>
          <w:rFonts w:hAnsi="宋体" w:cs="宋体"/>
        </w:rPr>
        <w:t>宗質 （1797—1881） 清僧。字樸齋。洪洞（今屬山西）段氏。出家於姑射山，受具興福寺。戒律謹嚴，矢志遊方，遍禮名山，於成都寳光寺開筵説法，綿延數夏。復往紅螺山資福寺進修净土，三十年不懈。見《新續高僧傳》四八。</w:t>
      </w:r>
    </w:p>
    <w:p w14:paraId="7720C2FA">
      <w:pPr>
        <w:pStyle w:val="2"/>
        <w:rPr>
          <w:rFonts w:hAnsi="宋体" w:cs="宋体"/>
        </w:rPr>
      </w:pPr>
    </w:p>
    <w:p w14:paraId="3EE4F61E">
      <w:pPr>
        <w:pStyle w:val="2"/>
        <w:rPr>
          <w:rFonts w:hAnsi="宋体" w:cs="宋体"/>
        </w:rPr>
      </w:pPr>
      <w:r>
        <w:rPr>
          <w:rFonts w:hAnsi="宋体" w:cs="宋体"/>
        </w:rPr>
        <w:t>宗徹 （?—919） 唐僧。湖州（今屬浙江）吴氏。參黄檗希運悟旨受法。住杭州羅漢院。見《景德傳燈録》一二、《五燈會元》四、《教外別傳》六、《五燈全書》八。</w:t>
      </w:r>
    </w:p>
    <w:p w14:paraId="70C2BC21">
      <w:pPr>
        <w:pStyle w:val="2"/>
        <w:rPr>
          <w:rFonts w:hAnsi="宋体" w:cs="宋体"/>
        </w:rPr>
      </w:pPr>
    </w:p>
    <w:p w14:paraId="79B83904">
      <w:pPr>
        <w:pStyle w:val="2"/>
        <w:rPr>
          <w:rFonts w:hAnsi="宋体" w:cs="宋体"/>
        </w:rPr>
      </w:pPr>
      <w:r>
        <w:rPr>
          <w:rFonts w:hAnsi="宋体" w:cs="宋体"/>
        </w:rPr>
        <w:t>宗諒 宋僧。參東京法雲寺法秀悟旨。為大鑒下第十三世。開法芭焦。見《續傳燈録》一二、《五燈全書》三五。</w:t>
      </w:r>
    </w:p>
    <w:p w14:paraId="2B70588C">
      <w:pPr>
        <w:pStyle w:val="2"/>
        <w:rPr>
          <w:rFonts w:hAnsi="宋体" w:cs="宋体"/>
        </w:rPr>
      </w:pPr>
    </w:p>
    <w:p w14:paraId="1001C3B6">
      <w:pPr>
        <w:pStyle w:val="2"/>
        <w:rPr>
          <w:rFonts w:hAnsi="宋体" w:cs="宋体"/>
        </w:rPr>
      </w:pPr>
      <w:r>
        <w:rPr>
          <w:rFonts w:hAnsi="宋体" w:cs="宋体"/>
        </w:rPr>
        <w:t xml:space="preserve">宗瑩 </w:t>
      </w:r>
      <w:r>
        <w:rPr>
          <w:rFonts w:hint="eastAsia" w:ascii="MS Mincho" w:hAnsi="MS Mincho" w:eastAsia="MS Mincho" w:cs="MS Mincho"/>
        </w:rPr>
        <w:t>❶</w:t>
      </w:r>
      <w:r>
        <w:rPr>
          <w:rFonts w:hAnsi="宋体" w:cs="宋体"/>
        </w:rPr>
        <w:t>宋僧。有詩名。見《東歐詩集》、《宋詩紀事》九三。</w:t>
      </w:r>
      <w:r>
        <w:rPr>
          <w:rFonts w:hint="eastAsia" w:ascii="MS Mincho" w:hAnsi="MS Mincho" w:eastAsia="MS Mincho" w:cs="MS Mincho"/>
        </w:rPr>
        <w:t>❷</w:t>
      </w:r>
      <w:r>
        <w:rPr>
          <w:rFonts w:hAnsi="宋体" w:cs="宋体"/>
        </w:rPr>
        <w:t>元僧。字仲默。善蘭蕙竹石，士林欽仰。見《歷代畫史彙傳》六四、《佩文齋書畫譜》五四。</w:t>
      </w:r>
    </w:p>
    <w:p w14:paraId="2EBDD038">
      <w:pPr>
        <w:pStyle w:val="2"/>
        <w:rPr>
          <w:rFonts w:hAnsi="宋体" w:cs="宋体"/>
        </w:rPr>
      </w:pPr>
    </w:p>
    <w:p w14:paraId="42E9C98A">
      <w:pPr>
        <w:pStyle w:val="2"/>
        <w:rPr>
          <w:rFonts w:hAnsi="宋体" w:cs="宋体"/>
        </w:rPr>
      </w:pPr>
      <w:r>
        <w:rPr>
          <w:rFonts w:hAnsi="宋体" w:cs="宋体"/>
        </w:rPr>
        <w:t>宗澄 宋僧。依報本慧元得法。為大鑒下第十四世。久侍慧元，隨住報本。見《續傳燈録》二一。</w:t>
      </w:r>
    </w:p>
    <w:p w14:paraId="1DE57AC4">
      <w:pPr>
        <w:pStyle w:val="2"/>
        <w:rPr>
          <w:rFonts w:hAnsi="宋体" w:cs="宋体"/>
        </w:rPr>
      </w:pPr>
    </w:p>
    <w:p w14:paraId="07A37D8F">
      <w:pPr>
        <w:pStyle w:val="2"/>
        <w:rPr>
          <w:rFonts w:hAnsi="宋体" w:cs="宋体"/>
        </w:rPr>
      </w:pPr>
      <w:r>
        <w:rPr>
          <w:rFonts w:hAnsi="宋体" w:cs="宋体"/>
        </w:rPr>
        <w:t>宗履 清僧。住建水燃燈寺。有修持，嘗雲遊峨嵋山，居三載始回滇，至筇竹寺受戒，舉為大和尚，後繼夢佛為住持。晚年傳衣鉢於傳燈。見《續建水志》九。</w:t>
      </w:r>
    </w:p>
    <w:p w14:paraId="26148DF3">
      <w:pPr>
        <w:pStyle w:val="2"/>
        <w:rPr>
          <w:rFonts w:hAnsi="宋体" w:cs="宋体"/>
        </w:rPr>
      </w:pPr>
    </w:p>
    <w:p w14:paraId="7D966330">
      <w:pPr>
        <w:pStyle w:val="2"/>
        <w:rPr>
          <w:rFonts w:hAnsi="宋体" w:cs="宋体"/>
        </w:rPr>
      </w:pPr>
      <w:r>
        <w:rPr>
          <w:rFonts w:hAnsi="宋体" w:cs="宋体"/>
        </w:rPr>
        <w:t>宗選 宋僧。依泐潭文準得法。爲大鑒下第十五世。開法興化。見《續傳燈録》二六。</w:t>
      </w:r>
    </w:p>
    <w:p w14:paraId="0D682652">
      <w:pPr>
        <w:pStyle w:val="2"/>
        <w:rPr>
          <w:rFonts w:hAnsi="宋体" w:cs="宋体"/>
        </w:rPr>
      </w:pPr>
    </w:p>
    <w:p w14:paraId="6F92D142">
      <w:pPr>
        <w:pStyle w:val="2"/>
        <w:rPr>
          <w:rFonts w:hAnsi="宋体" w:cs="宋体"/>
        </w:rPr>
      </w:pPr>
      <w:r>
        <w:rPr>
          <w:rFonts w:hAnsi="宋体" w:cs="宋体"/>
        </w:rPr>
        <w:t>宗樸 宋僧。居相州長興。嗣法衛州元豊清滿。見《建中靖國續燈録》二五、《續傳燈録》一八。</w:t>
      </w:r>
    </w:p>
    <w:p w14:paraId="6E72B707">
      <w:pPr>
        <w:pStyle w:val="2"/>
        <w:rPr>
          <w:rFonts w:hAnsi="宋体" w:cs="宋体"/>
        </w:rPr>
      </w:pPr>
    </w:p>
    <w:p w14:paraId="41E470AB">
      <w:pPr>
        <w:pStyle w:val="2"/>
        <w:rPr>
          <w:rFonts w:hAnsi="宋体" w:cs="宋体"/>
        </w:rPr>
      </w:pPr>
      <w:r>
        <w:rPr>
          <w:rFonts w:hAnsi="宋体" w:cs="宋体"/>
        </w:rPr>
        <w:t xml:space="preserve">宗曉 </w:t>
      </w:r>
      <w:r>
        <w:rPr>
          <w:rFonts w:hint="eastAsia" w:ascii="MS Mincho" w:hAnsi="MS Mincho" w:eastAsia="MS Mincho" w:cs="MS Mincho"/>
        </w:rPr>
        <w:t>❶</w:t>
      </w:r>
      <w:r>
        <w:rPr>
          <w:rFonts w:hAnsi="宋体" w:cs="宋体"/>
        </w:rPr>
        <w:t>（1151—1214） 宋僧。字達先，號石芝。四明（浙江寧波）王氏。年十八受具。從具庵强遊，謁雲庵洪，理觀密契。未幾主昌國翠蘿，旋退隱西山。後住邑之延慶，講演之餘，編《法華顯應録》、《樂邦文類》、《教行録》、《三教出興頌》、《諸祖贊》、《振祖集》、《光明照解》、《施食通覽》，又血書《法華》，墨書《華嚴》、《寳積》、《般若》、《涅槃》諸經。鑿義井於城南，作亭其上，施以湯茗。弘傳教觀四十餘年，晚益韜晦。見《佛祖統紀》一八。</w:t>
      </w:r>
      <w:r>
        <w:rPr>
          <w:rFonts w:hint="eastAsia" w:ascii="MS Mincho" w:hAnsi="MS Mincho" w:eastAsia="MS Mincho" w:cs="MS Mincho"/>
        </w:rPr>
        <w:t>❷</w:t>
      </w:r>
      <w:r>
        <w:rPr>
          <w:rFonts w:hAnsi="宋体" w:cs="宋体"/>
        </w:rPr>
        <w:t>即清諤。</w:t>
      </w:r>
    </w:p>
    <w:p w14:paraId="73C323F7">
      <w:pPr>
        <w:pStyle w:val="2"/>
        <w:rPr>
          <w:rFonts w:hAnsi="宋体" w:cs="宋体"/>
        </w:rPr>
      </w:pPr>
    </w:p>
    <w:p w14:paraId="20479E63">
      <w:pPr>
        <w:pStyle w:val="2"/>
        <w:rPr>
          <w:rFonts w:hAnsi="宋体" w:cs="宋体"/>
        </w:rPr>
      </w:pPr>
      <w:r>
        <w:rPr>
          <w:rFonts w:hAnsi="宋体" w:cs="宋体"/>
        </w:rPr>
        <w:t>宗興 （?—1914） 近代僧。字世昌。四川崇慶（崇州）張氏。幼於上光嚴寺禮心維薙度，二十四歲於新都寳光寺依慈心受具。得戒後回上光嚴寺，重整律儀，勵苦行道，不憚勞瘁。光緒五年（1879）主寳光，精心整治，為四衆所敬。見《新續高僧傳四集》五九。</w:t>
      </w:r>
    </w:p>
    <w:p w14:paraId="769405EB">
      <w:pPr>
        <w:pStyle w:val="2"/>
        <w:rPr>
          <w:rFonts w:hAnsi="宋体" w:cs="宋体"/>
        </w:rPr>
      </w:pPr>
    </w:p>
    <w:p w14:paraId="27B3ECED">
      <w:pPr>
        <w:pStyle w:val="2"/>
        <w:rPr>
          <w:rFonts w:hAnsi="宋体" w:cs="宋体"/>
        </w:rPr>
      </w:pPr>
      <w:r>
        <w:rPr>
          <w:rFonts w:hAnsi="宋体" w:cs="宋体"/>
        </w:rPr>
        <w:t>宗錫 唐僧。行化四海，四衆欽仰。嘗於羊城重興六朝古剎，後敕名開元寺，宋時改稱光孝，至今仍為粤中名藍。</w:t>
      </w:r>
    </w:p>
    <w:p w14:paraId="3C9510F2">
      <w:pPr>
        <w:pStyle w:val="2"/>
        <w:rPr>
          <w:rFonts w:hAnsi="宋体" w:cs="宋体"/>
        </w:rPr>
      </w:pPr>
    </w:p>
    <w:p w14:paraId="3DB7ED61">
      <w:pPr>
        <w:pStyle w:val="2"/>
        <w:rPr>
          <w:rFonts w:hAnsi="宋体" w:cs="宋体"/>
        </w:rPr>
      </w:pPr>
      <w:r>
        <w:rPr>
          <w:rFonts w:hAnsi="宋体" w:cs="宋体"/>
        </w:rPr>
        <w:t>宗穎 宋僧。號鈍庵。閩清（今屬福建）人。依西禪此庵守净受法。住福州乾元。見《續燈存稿》一、《續傳燈録》三四、《嘉泰普燈録》二一、《五燈會元》二〇。</w:t>
      </w:r>
    </w:p>
    <w:p w14:paraId="541A776E">
      <w:pPr>
        <w:pStyle w:val="2"/>
        <w:rPr>
          <w:rFonts w:hAnsi="宋体" w:cs="宋体"/>
        </w:rPr>
      </w:pPr>
    </w:p>
    <w:p w14:paraId="1664A4F5">
      <w:pPr>
        <w:pStyle w:val="2"/>
        <w:rPr>
          <w:rFonts w:hAnsi="宋体" w:cs="宋体"/>
        </w:rPr>
      </w:pPr>
      <w:r>
        <w:rPr>
          <w:rFonts w:hAnsi="宋体" w:cs="宋体"/>
        </w:rPr>
        <w:t>〈462〉</w:t>
      </w:r>
    </w:p>
    <w:p w14:paraId="2E19175B">
      <w:pPr>
        <w:pStyle w:val="2"/>
        <w:rPr>
          <w:rFonts w:hAnsi="宋体" w:cs="宋体"/>
        </w:rPr>
      </w:pPr>
    </w:p>
    <w:p w14:paraId="13A1DB6C">
      <w:pPr>
        <w:pStyle w:val="2"/>
        <w:rPr>
          <w:rFonts w:hAnsi="宋体" w:cs="宋体"/>
        </w:rPr>
      </w:pPr>
      <w:r>
        <w:rPr>
          <w:rFonts w:hAnsi="宋体" w:cs="宋体"/>
        </w:rPr>
        <w:t>宗諭 宋僧。受法東林常總。住東京褒親旌德院。見《五燈會元》一七、《五燈全書》三八、《五燈嚴統》一七、《建中靖國續燈録》一九。</w:t>
      </w:r>
    </w:p>
    <w:p w14:paraId="436B7E26">
      <w:pPr>
        <w:pStyle w:val="2"/>
        <w:rPr>
          <w:rFonts w:hAnsi="宋体" w:cs="宋体"/>
        </w:rPr>
      </w:pPr>
    </w:p>
    <w:p w14:paraId="0DD34F53">
      <w:pPr>
        <w:pStyle w:val="2"/>
        <w:rPr>
          <w:rFonts w:hAnsi="宋体" w:cs="宋体"/>
        </w:rPr>
      </w:pPr>
      <w:r>
        <w:rPr>
          <w:rFonts w:hAnsi="宋体" w:cs="宋体"/>
        </w:rPr>
        <w:t>宗龍 清僧。字御飛，號東麓。平湖（今屬浙江）曹氏。薙髮於師吼庵。依雪川印證嗣法。開法嘉禾白蓮，次移漏澤，晚居皋亭崇光。見《杭郡詩續輯》。</w:t>
      </w:r>
    </w:p>
    <w:p w14:paraId="7E96DC9E">
      <w:pPr>
        <w:pStyle w:val="2"/>
        <w:rPr>
          <w:rFonts w:hAnsi="宋体" w:cs="宋体"/>
        </w:rPr>
      </w:pPr>
    </w:p>
    <w:p w14:paraId="7C9AA5D0">
      <w:pPr>
        <w:pStyle w:val="2"/>
        <w:rPr>
          <w:rFonts w:hAnsi="宋体" w:cs="宋体"/>
        </w:rPr>
      </w:pPr>
      <w:r>
        <w:rPr>
          <w:rFonts w:hAnsi="宋体" w:cs="宋体"/>
        </w:rPr>
        <w:t>宗燈 宋僧。依東京圓通寺法雲法秀得法。屬南嶽下第十二世。出世衛州元豐院。見《建中靖國續燈録》一七、《五燈全書》三五、《續傳燈録》一二。</w:t>
      </w:r>
    </w:p>
    <w:p w14:paraId="53D805B0">
      <w:pPr>
        <w:pStyle w:val="2"/>
        <w:rPr>
          <w:rFonts w:hAnsi="宋体" w:cs="宋体"/>
        </w:rPr>
      </w:pPr>
    </w:p>
    <w:p w14:paraId="215F04C9">
      <w:pPr>
        <w:pStyle w:val="2"/>
        <w:rPr>
          <w:rFonts w:hAnsi="宋体" w:cs="宋体"/>
        </w:rPr>
      </w:pPr>
      <w:r>
        <w:rPr>
          <w:rFonts w:hAnsi="宋体" w:cs="宋体"/>
        </w:rPr>
        <w:t xml:space="preserve">宗澤 </w:t>
      </w:r>
      <w:r>
        <w:rPr>
          <w:rFonts w:hint="eastAsia" w:ascii="MS Mincho" w:hAnsi="MS Mincho" w:eastAsia="MS Mincho" w:cs="MS Mincho"/>
        </w:rPr>
        <w:t>❶</w:t>
      </w:r>
      <w:r>
        <w:rPr>
          <w:rFonts w:hAnsi="宋体" w:cs="宋体"/>
        </w:rPr>
        <w:t>（1060—1128） 宋王公。字汝霖。義烏（今屬浙江）人。元祐進士，有文武才，政聲遠聞。深信一乘，樂宣正法，邑滿心寺鑄大鐘成，嘗為之記。二帝北狩，以副元帥從磁州入援，屢戰皆捷，大敗金兵。徙開封府，進東京留守。後為姦人所抑，憂憤成疾而卒。臨卒，三呼“過河！”謚忠簡。有《宗忠簡集》。見《宋史》三六〇。</w:t>
      </w:r>
      <w:r>
        <w:rPr>
          <w:rFonts w:hint="eastAsia" w:ascii="MS Mincho" w:hAnsi="MS Mincho" w:eastAsia="MS Mincho" w:cs="MS Mincho"/>
        </w:rPr>
        <w:t>❷</w:t>
      </w:r>
      <w:r>
        <w:rPr>
          <w:rFonts w:hAnsi="宋体" w:cs="宋体"/>
        </w:rPr>
        <w:t>（1640—1707）清僧。字東瀾。永春（今屬福建）張氏。初讀儒書，後投纓溪非波薙髮，尋移開元寺，潜修密練。康熙十二年（1673）得日本長崎本師慈岳召書，東渡達分紫山，天和元年（1681）歲饑，率衆托鉢施粥，賑濟半載，存活災民萬餘。元禄二年（1689）本師寂，三月應請住分紫山，修理殿堂樓閣，後寂於寺。見《長崎志》、《黄檗宗鑒録》上、《黄檗宗系譜》。</w:t>
      </w:r>
    </w:p>
    <w:p w14:paraId="5547504F">
      <w:pPr>
        <w:pStyle w:val="2"/>
        <w:rPr>
          <w:rFonts w:hAnsi="宋体" w:cs="宋体"/>
        </w:rPr>
      </w:pPr>
    </w:p>
    <w:p w14:paraId="2BE0D6DE">
      <w:pPr>
        <w:pStyle w:val="2"/>
        <w:rPr>
          <w:rFonts w:hAnsi="宋体" w:cs="宋体"/>
        </w:rPr>
      </w:pPr>
      <w:r>
        <w:rPr>
          <w:rFonts w:hAnsi="宋体" w:cs="宋体"/>
        </w:rPr>
        <w:t>宗壁 明僧。字邛密。簡州（四川簡陽）人。住成都大慈寺。工詩，有《石嚴草》。見《方外詩選》。</w:t>
      </w:r>
    </w:p>
    <w:p w14:paraId="6B9FD943">
      <w:pPr>
        <w:pStyle w:val="2"/>
        <w:rPr>
          <w:rFonts w:hAnsi="宋体" w:cs="宋体"/>
        </w:rPr>
      </w:pPr>
    </w:p>
    <w:p w14:paraId="6E5EDEA4">
      <w:pPr>
        <w:pStyle w:val="2"/>
        <w:rPr>
          <w:rFonts w:hAnsi="宋体" w:cs="宋体"/>
        </w:rPr>
      </w:pPr>
      <w:r>
        <w:rPr>
          <w:rFonts w:hAnsi="宋体" w:cs="宋体"/>
        </w:rPr>
        <w:t>宗琪 元僧。號商巖。得法於雲南真峰山正法寺玄鑒。初住昆明鷄足山，後住姚安，創活佛寺。與總鎮沐繼軒為方外交，名著一時。見《新續高僧傳四集》五〇。</w:t>
      </w:r>
    </w:p>
    <w:p w14:paraId="48902ACB">
      <w:pPr>
        <w:pStyle w:val="2"/>
        <w:rPr>
          <w:rFonts w:hAnsi="宋体" w:cs="宋体"/>
        </w:rPr>
      </w:pPr>
    </w:p>
    <w:p w14:paraId="5DC69944">
      <w:pPr>
        <w:pStyle w:val="2"/>
        <w:rPr>
          <w:rFonts w:hAnsi="宋体" w:cs="宋体"/>
        </w:rPr>
      </w:pPr>
      <w:r>
        <w:rPr>
          <w:rFonts w:hAnsi="宋体" w:cs="宋体"/>
        </w:rPr>
        <w:t>宗繁 （?—1402） 明僧。字獨芳。福清（今屬福建）陳氏。年十六從鼓山光嚴得度。出嶺，參天界芳林。洪武十五年（1382）住舒州浮山。後主當山。通文工詩，與郡人唐震、王褒等多所唱和。有《詩集》。見《新續高僧傳四集》六二。</w:t>
      </w:r>
    </w:p>
    <w:p w14:paraId="26F2B8A5">
      <w:pPr>
        <w:pStyle w:val="2"/>
        <w:rPr>
          <w:rFonts w:hAnsi="宋体" w:cs="宋体"/>
        </w:rPr>
      </w:pPr>
    </w:p>
    <w:p w14:paraId="48A25DD8">
      <w:pPr>
        <w:pStyle w:val="2"/>
        <w:rPr>
          <w:rFonts w:hAnsi="宋体" w:cs="宋体"/>
        </w:rPr>
      </w:pPr>
      <w:r>
        <w:rPr>
          <w:rFonts w:hAnsi="宋体" w:cs="宋体"/>
        </w:rPr>
        <w:t>宗謐 （1639—1675） 清僧。字西意。泉州（今屬福建）人。居州之開元寺，潜修密參，與東瀾澤交善，以日本延寳元年（1673）同船東渡，住長崎分紫山，任當家。寂後木庵和尚輓之以偈。見《黄檗東渡僧寳傳》下。</w:t>
      </w:r>
    </w:p>
    <w:p w14:paraId="17F70163">
      <w:pPr>
        <w:pStyle w:val="2"/>
        <w:rPr>
          <w:rFonts w:hAnsi="宋体" w:cs="宋体"/>
        </w:rPr>
      </w:pPr>
    </w:p>
    <w:p w14:paraId="79FCE53D">
      <w:pPr>
        <w:pStyle w:val="2"/>
        <w:rPr>
          <w:rFonts w:hAnsi="宋体" w:cs="宋体"/>
        </w:rPr>
      </w:pPr>
      <w:r>
        <w:rPr>
          <w:rFonts w:hAnsi="宋体" w:cs="宋体"/>
        </w:rPr>
        <w:t>宗應 宋僧。依慧林圓照宗本得法。為大鑒下第十三世。開法千頃寺。見《續傳燈録》一四。</w:t>
      </w:r>
    </w:p>
    <w:p w14:paraId="75F350CA">
      <w:pPr>
        <w:pStyle w:val="2"/>
        <w:rPr>
          <w:rFonts w:hAnsi="宋体" w:cs="宋体"/>
        </w:rPr>
      </w:pPr>
    </w:p>
    <w:p w14:paraId="126F4A80">
      <w:pPr>
        <w:pStyle w:val="2"/>
        <w:rPr>
          <w:rFonts w:hAnsi="宋体" w:cs="宋体"/>
        </w:rPr>
      </w:pPr>
      <w:r>
        <w:rPr>
          <w:rFonts w:hAnsi="宋体" w:cs="宋体"/>
        </w:rPr>
        <w:t>宗濟 明僧。字北源。臨海（今屬浙江）李氏。長於義理，師事明州護聖迪元啟。歸華頂，二十七年足不越閾，重建殿屋，後歸深雲庵。寂年七十。見《天台縣志》。</w:t>
      </w:r>
    </w:p>
    <w:p w14:paraId="5289C061">
      <w:pPr>
        <w:pStyle w:val="2"/>
        <w:rPr>
          <w:rFonts w:hAnsi="宋体" w:cs="宋体"/>
        </w:rPr>
      </w:pPr>
    </w:p>
    <w:p w14:paraId="09A625B4">
      <w:pPr>
        <w:pStyle w:val="2"/>
        <w:rPr>
          <w:rFonts w:hAnsi="宋体" w:cs="宋体"/>
        </w:rPr>
      </w:pPr>
      <w:r>
        <w:rPr>
          <w:rFonts w:hAnsi="宋体" w:cs="宋体"/>
        </w:rPr>
        <w:t>宗鍪 （1208—1287） 元僧。字友雲。盧陵（江西吉安）王氏。年十二從海室淙出家。十九薙髮、受具。後謁妙峰之善，於靈隱受法。尋登吉州東山佛頂苦修，住龍濟寺。見《增集續傳燈録》二、《佛祖綱目》三九、《續燈存稿》二、《五燈嚴統》二二。</w:t>
      </w:r>
    </w:p>
    <w:p w14:paraId="46012369">
      <w:pPr>
        <w:pStyle w:val="2"/>
        <w:rPr>
          <w:rFonts w:hAnsi="宋体" w:cs="宋体"/>
        </w:rPr>
      </w:pPr>
    </w:p>
    <w:p w14:paraId="34B855C0">
      <w:pPr>
        <w:pStyle w:val="2"/>
        <w:rPr>
          <w:rFonts w:hAnsi="宋体" w:cs="宋体"/>
        </w:rPr>
      </w:pPr>
      <w:r>
        <w:rPr>
          <w:rFonts w:hAnsi="宋体" w:cs="宋体"/>
        </w:rPr>
        <w:t>宗晴 （910—1092） 宋僧。號慈覺。襄陽（今屬湖北）孫氏。少習儒業。年二十九，禮真州長盧寺法秀出家。依廣照得法。嗣席長蘆應夫。性至孝，迎母於方丈東室，甘旨之外勉進念佛。蹟雖傳承南宗，實以净土為歸。元祐間，仿匡廬白蓮社建蓮華勝會，普勸念佛。有《葦江集》、《坐禪箴》、《禪苑清規》。見《嘉泰普燈録》五、《五燈會元》一六、《續傳燈録》一二、《五燈嚴統》一六。</w:t>
      </w:r>
    </w:p>
    <w:p w14:paraId="1EBE8217">
      <w:pPr>
        <w:pStyle w:val="2"/>
        <w:rPr>
          <w:rFonts w:hAnsi="宋体" w:cs="宋体"/>
        </w:rPr>
      </w:pPr>
    </w:p>
    <w:p w14:paraId="0D916FF2">
      <w:pPr>
        <w:pStyle w:val="2"/>
        <w:rPr>
          <w:rFonts w:hAnsi="宋体" w:cs="宋体"/>
        </w:rPr>
      </w:pPr>
      <w:r>
        <w:rPr>
          <w:rFonts w:hAnsi="宋体" w:cs="宋体"/>
        </w:rPr>
        <w:t>〈463〉</w:t>
      </w:r>
    </w:p>
    <w:p w14:paraId="1F80443F">
      <w:pPr>
        <w:pStyle w:val="2"/>
        <w:rPr>
          <w:rFonts w:hAnsi="宋体" w:cs="宋体"/>
        </w:rPr>
      </w:pPr>
    </w:p>
    <w:p w14:paraId="16C6FA9C">
      <w:pPr>
        <w:pStyle w:val="2"/>
        <w:rPr>
          <w:rFonts w:hAnsi="宋体" w:cs="宋体"/>
        </w:rPr>
      </w:pPr>
      <w:r>
        <w:rPr>
          <w:rFonts w:hAnsi="宋体" w:cs="宋体"/>
        </w:rPr>
        <w:t>宗礪 即覺金。</w:t>
      </w:r>
    </w:p>
    <w:p w14:paraId="6A88DE5A">
      <w:pPr>
        <w:pStyle w:val="2"/>
        <w:rPr>
          <w:rFonts w:hAnsi="宋体" w:cs="宋体"/>
        </w:rPr>
      </w:pPr>
    </w:p>
    <w:p w14:paraId="1FC71EEE">
      <w:pPr>
        <w:pStyle w:val="2"/>
        <w:rPr>
          <w:rFonts w:hAnsi="宋体" w:cs="宋体"/>
        </w:rPr>
      </w:pPr>
      <w:r>
        <w:rPr>
          <w:rFonts w:hAnsi="宋体" w:cs="宋体"/>
        </w:rPr>
        <w:t>宗鏡 宋僧。有《銷釋金剛經科儀會要》。見《續藏目録》。</w:t>
      </w:r>
    </w:p>
    <w:p w14:paraId="34FA4A15">
      <w:pPr>
        <w:pStyle w:val="2"/>
        <w:rPr>
          <w:rFonts w:hAnsi="宋体" w:cs="宋体"/>
        </w:rPr>
      </w:pPr>
    </w:p>
    <w:p w14:paraId="00F8D542">
      <w:pPr>
        <w:pStyle w:val="2"/>
        <w:rPr>
          <w:rFonts w:hAnsi="宋体" w:cs="宋体"/>
        </w:rPr>
      </w:pPr>
      <w:r>
        <w:rPr>
          <w:rFonts w:hAnsi="宋体" w:cs="宋体"/>
        </w:rPr>
        <w:t>宗寳 即道獨。</w:t>
      </w:r>
    </w:p>
    <w:p w14:paraId="6519FF58">
      <w:pPr>
        <w:pStyle w:val="2"/>
        <w:rPr>
          <w:rFonts w:hAnsi="宋体" w:cs="宋体"/>
        </w:rPr>
      </w:pPr>
    </w:p>
    <w:p w14:paraId="3165BFEB">
      <w:pPr>
        <w:pStyle w:val="2"/>
        <w:rPr>
          <w:rFonts w:hAnsi="宋体" w:cs="宋体"/>
        </w:rPr>
      </w:pPr>
      <w:r>
        <w:rPr>
          <w:rFonts w:hAnsi="宋体" w:cs="宋体"/>
        </w:rPr>
        <w:t>宗齡 宋僧。得法於慧林圓照宗本。為大鑒下第十三世。開法功臣禪院。見《續傳燈録》一四、《五燈全書》三五。</w:t>
      </w:r>
    </w:p>
    <w:p w14:paraId="27805D5C">
      <w:pPr>
        <w:pStyle w:val="2"/>
        <w:rPr>
          <w:rFonts w:hAnsi="宋体" w:cs="宋体"/>
        </w:rPr>
      </w:pPr>
    </w:p>
    <w:p w14:paraId="028A54BD">
      <w:pPr>
        <w:pStyle w:val="2"/>
        <w:rPr>
          <w:rFonts w:hAnsi="宋体" w:cs="宋体"/>
        </w:rPr>
      </w:pPr>
      <w:r>
        <w:rPr>
          <w:rFonts w:hAnsi="宋体" w:cs="宋体"/>
        </w:rPr>
        <w:t xml:space="preserve">宗覺 </w:t>
      </w:r>
      <w:r>
        <w:rPr>
          <w:rFonts w:hint="eastAsia" w:ascii="MS Mincho" w:hAnsi="MS Mincho" w:eastAsia="MS Mincho" w:cs="MS Mincho"/>
        </w:rPr>
        <w:t>❶</w:t>
      </w:r>
      <w:r>
        <w:rPr>
          <w:rFonts w:hAnsi="宋体" w:cs="宋体"/>
        </w:rPr>
        <w:t>宋僧。得法於黃龍靈源惟清，開法天寧寺。為大鑒下第十五世。見《續傳燈録》二三。</w:t>
      </w:r>
      <w:r>
        <w:rPr>
          <w:rFonts w:hint="eastAsia" w:ascii="MS Mincho" w:hAnsi="MS Mincho" w:eastAsia="MS Mincho" w:cs="MS Mincho"/>
        </w:rPr>
        <w:t>❷</w:t>
      </w:r>
      <w:r>
        <w:rPr>
          <w:rFonts w:hAnsi="宋体" w:cs="宋体"/>
        </w:rPr>
        <w:t>宋僧。住吴郡北禪寺，大洪慶顯法嗣。為大鑒下第十五世。見《續傳燈録》二四。</w:t>
      </w:r>
      <w:r>
        <w:rPr>
          <w:rFonts w:hint="eastAsia" w:ascii="MS Mincho" w:hAnsi="MS Mincho" w:eastAsia="MS Mincho" w:cs="MS Mincho"/>
        </w:rPr>
        <w:t>❸</w:t>
      </w:r>
      <w:r>
        <w:rPr>
          <w:rFonts w:hAnsi="宋体" w:cs="宋体"/>
        </w:rPr>
        <w:t>宋僧。字無象。樂清（今屬浙江）鄭氏。住邑之明慶院。戒律謹嚴，持咒有驗。宣和間為寇所追，墮於崖下，了無傷損。尤善文章，有《蕭峰集》。見雍正《浙江通志》二〇一、乾隆《温州府志》二六。</w:t>
      </w:r>
    </w:p>
    <w:p w14:paraId="0FE180A0">
      <w:pPr>
        <w:pStyle w:val="2"/>
        <w:rPr>
          <w:rFonts w:hAnsi="宋体" w:cs="宋体"/>
        </w:rPr>
      </w:pPr>
    </w:p>
    <w:p w14:paraId="591022D0">
      <w:pPr>
        <w:pStyle w:val="2"/>
        <w:rPr>
          <w:rFonts w:hAnsi="宋体" w:cs="宋体"/>
        </w:rPr>
      </w:pPr>
      <w:r>
        <w:rPr>
          <w:rFonts w:hAnsi="宋体" w:cs="宋体"/>
        </w:rPr>
        <w:t>宗譯 宋僧。依雪峰有需得法。為大鑒下第十六世。開法福建鼓山。見《續傳燈録》三〇。</w:t>
      </w:r>
    </w:p>
    <w:p w14:paraId="5B14683E">
      <w:pPr>
        <w:pStyle w:val="2"/>
        <w:rPr>
          <w:rFonts w:hAnsi="宋体" w:cs="宋体"/>
        </w:rPr>
      </w:pPr>
    </w:p>
    <w:p w14:paraId="38EFF4D5">
      <w:pPr>
        <w:pStyle w:val="2"/>
        <w:rPr>
          <w:rFonts w:hAnsi="宋体" w:cs="宋体"/>
        </w:rPr>
      </w:pPr>
      <w:r>
        <w:rPr>
          <w:rFonts w:hAnsi="宋体" w:cs="宋体"/>
        </w:rPr>
        <w:t xml:space="preserve">宗鑒 </w:t>
      </w:r>
      <w:r>
        <w:rPr>
          <w:rFonts w:hint="eastAsia" w:ascii="MS Mincho" w:hAnsi="MS Mincho" w:eastAsia="MS Mincho" w:cs="MS Mincho"/>
        </w:rPr>
        <w:t>❶</w:t>
      </w:r>
      <w:r>
        <w:rPr>
          <w:rFonts w:hAnsi="宋体" w:cs="宋体"/>
        </w:rPr>
        <w:t>宋僧。錢塘（浙江杭州）良渚人。出家後潜修天台教觀。嘉熙初，居仁壽張寺。善為文，仿《史》、《漢》例，著《釋門正統》八卷。見《佛祖統紀》。</w:t>
      </w:r>
      <w:r>
        <w:rPr>
          <w:rFonts w:hint="eastAsia" w:ascii="MS Mincho" w:hAnsi="MS Mincho" w:eastAsia="MS Mincho" w:cs="MS Mincho"/>
        </w:rPr>
        <w:t>❷</w:t>
      </w:r>
      <w:r>
        <w:rPr>
          <w:rFonts w:hAnsi="宋体" w:cs="宋体"/>
        </w:rPr>
        <w:t>宋僧。依大溈月庵善果受法。住潭州石霜。見《嘉泰普燈録》二一、《五燈會元》二〇、《續傳燈録》三三、《五燈嚴統》二〇。</w:t>
      </w:r>
    </w:p>
    <w:p w14:paraId="68904ED7">
      <w:pPr>
        <w:pStyle w:val="2"/>
        <w:rPr>
          <w:rFonts w:hAnsi="宋体" w:cs="宋体"/>
        </w:rPr>
      </w:pPr>
    </w:p>
    <w:p w14:paraId="032D888B">
      <w:pPr>
        <w:pStyle w:val="2"/>
        <w:rPr>
          <w:rFonts w:hAnsi="宋体" w:cs="宋体"/>
        </w:rPr>
      </w:pPr>
      <w:r>
        <w:rPr>
          <w:rFonts w:hAnsi="宋体" w:cs="宋体"/>
        </w:rPr>
        <w:t>宗襲 宋僧。依金陵保寧寺仁勇得法。為大鑒下第十四世。住崇因寺。見《續傳燈録》二一。</w:t>
      </w:r>
    </w:p>
    <w:p w14:paraId="04DBE855">
      <w:pPr>
        <w:pStyle w:val="2"/>
        <w:rPr>
          <w:rFonts w:hAnsi="宋体" w:cs="宋体"/>
        </w:rPr>
      </w:pPr>
    </w:p>
    <w:p w14:paraId="036CC254">
      <w:pPr>
        <w:pStyle w:val="2"/>
        <w:rPr>
          <w:rFonts w:hAnsi="宋体" w:cs="宋体"/>
        </w:rPr>
      </w:pPr>
      <w:r>
        <w:rPr>
          <w:rFonts w:hAnsi="宋体" w:cs="宋体"/>
        </w:rPr>
        <w:t xml:space="preserve">宗顯 </w:t>
      </w:r>
      <w:r>
        <w:rPr>
          <w:rFonts w:hint="eastAsia" w:ascii="MS Mincho" w:hAnsi="MS Mincho" w:eastAsia="MS Mincho" w:cs="MS Mincho"/>
        </w:rPr>
        <w:t>❶</w:t>
      </w:r>
      <w:r>
        <w:rPr>
          <w:rFonts w:hAnsi="宋体" w:cs="宋体"/>
        </w:rPr>
        <w:t>南唐僧。名明慧。依招慶道匡受法。住泉州報恩院。見《景德傳燈録》二四、《五燈會元》八、《禪宗正脉》八、《五燈嚴統》八。</w:t>
      </w:r>
      <w:r>
        <w:rPr>
          <w:rFonts w:hint="eastAsia" w:ascii="MS Mincho" w:hAnsi="MS Mincho" w:eastAsia="MS Mincho" w:cs="MS Mincho"/>
        </w:rPr>
        <w:t>❷</w:t>
      </w:r>
      <w:r>
        <w:rPr>
          <w:rFonts w:hAnsi="宋体" w:cs="宋体"/>
        </w:rPr>
        <w:t>宋僧。號正覺。潼川（四川三台）王氏。少為進士，有政聲。因掬溪水而忽悟無常，乃絕塵，依昭覺寺純白出家。晚從五祖法演學道，聲譽藹然。初出住長松，次主保福寺寂。見《新續高僧傳四集》一二、《五燈會元》一八、《續傳燈録》二六、《教外別傳》九。</w:t>
      </w:r>
    </w:p>
    <w:p w14:paraId="7E67B285">
      <w:pPr>
        <w:pStyle w:val="2"/>
        <w:rPr>
          <w:rFonts w:hAnsi="宋体" w:cs="宋体"/>
        </w:rPr>
      </w:pPr>
    </w:p>
    <w:p w14:paraId="6B389B18">
      <w:pPr>
        <w:pStyle w:val="2"/>
        <w:rPr>
          <w:rFonts w:hAnsi="宋体" w:cs="宋体"/>
        </w:rPr>
      </w:pPr>
      <w:r>
        <w:rPr>
          <w:rFonts w:hAnsi="宋体" w:cs="宋体"/>
        </w:rPr>
        <w:t>宗尚之 南齊居士。字敬文。南陽（今屬河南）人。性喜山水，愛好參遊。通經論，善詩畫。永明中與同郡劉虬，俱隱不仕。</w:t>
      </w:r>
    </w:p>
    <w:p w14:paraId="75A2C78D">
      <w:pPr>
        <w:pStyle w:val="2"/>
        <w:rPr>
          <w:rFonts w:hAnsi="宋体" w:cs="宋体"/>
        </w:rPr>
      </w:pPr>
    </w:p>
    <w:p w14:paraId="00CE525B">
      <w:pPr>
        <w:pStyle w:val="2"/>
        <w:rPr>
          <w:rFonts w:hAnsi="宋体" w:cs="宋体"/>
        </w:rPr>
      </w:pPr>
      <w:r>
        <w:rPr>
          <w:rFonts w:hAnsi="宋体" w:cs="宋体"/>
        </w:rPr>
        <w:t>宗喀巴 （1357—1419） 明藏傳佛教格魯派創始人。原名羅桑扎巴。出生青海湟中，吐蕃時稱湟中為宗喀，故尊稱為宗喀巴。其父元末曾任“達魯花赤”之職。七歲投西寧南甲瓊寺，禮頓珠仁欽出家，學習藏文、顯密教法凡九年。洪武五年（1372）去西藏朝拜聖地拉薩，在第瓦巾寺學《慈氏五論》。洪武八年依仁達巴·旬努洛追等學《俱舍》、《人中論》等，從却結具等學密法。洪武十八年在南杰拉康寺，從楚臣仁欽受比丘戒。因能講十七部經，教徒風從，威望日高。鑒於當時佛教戒律松馳，強調以大乘戒律約束僧人，始有“宗教改革”。其内容為：一、提倡僧人嚴守戒律。他改戴原持律者所戴黄帽，以示其重視戒律，後該派稱“黄教”，本此。二、建立新理論基礎。先後寫成《菩提道次第廣論》、《密宗道次第廣論》，論述成佛的修行次第，闡明密教之來源、派别以及修法等。三、修建寺廟，舉行講經法會。先後於饒仲寺創辦講經法會，於拉薩大昭寺發起大型祈願法會，參加僧人萬餘。後於拉薩東北創建甘丹寺，從此格魯派（新噶當派）開始建立，至今為藏傳佛教最大宗派。弟子甚多，杰出的有賈曹杰、克主杰等。</w:t>
      </w:r>
    </w:p>
    <w:p w14:paraId="063A105B">
      <w:pPr>
        <w:pStyle w:val="2"/>
        <w:rPr>
          <w:rFonts w:hAnsi="宋体" w:cs="宋体"/>
        </w:rPr>
      </w:pPr>
    </w:p>
    <w:p w14:paraId="7C921560">
      <w:pPr>
        <w:pStyle w:val="2"/>
        <w:rPr>
          <w:rFonts w:hAnsi="宋体" w:cs="宋体"/>
        </w:rPr>
      </w:pPr>
      <w:r>
        <w:rPr>
          <w:rFonts w:hAnsi="宋体" w:cs="宋体"/>
        </w:rPr>
        <w:t xml:space="preserve">宗禪師 </w:t>
      </w:r>
      <w:r>
        <w:rPr>
          <w:rFonts w:hint="eastAsia" w:ascii="MS Mincho" w:hAnsi="MS Mincho" w:eastAsia="MS Mincho" w:cs="MS Mincho"/>
        </w:rPr>
        <w:t>❶</w:t>
      </w:r>
      <w:r>
        <w:rPr>
          <w:rFonts w:hAnsi="宋体" w:cs="宋体"/>
        </w:rPr>
        <w:t>宋僧。得法於越州天衣寺義懷。出世沂州望仙山。見《建中靖國續燈録》九、《五燈會元》一六、《續傳燈録》八、《五燈嚴統》一六。</w:t>
      </w:r>
      <w:r>
        <w:rPr>
          <w:rFonts w:hint="eastAsia" w:ascii="MS Mincho" w:hAnsi="MS Mincho" w:eastAsia="MS Mincho" w:cs="MS Mincho"/>
        </w:rPr>
        <w:t>❷</w:t>
      </w:r>
      <w:r>
        <w:rPr>
          <w:rFonts w:hAnsi="宋体" w:cs="宋体"/>
        </w:rPr>
        <w:t>宋僧。參錢塘靈隱寺文勝得印證。屬南嶽下第十二世。開法金陵保寧。見《五燈全書》二〇、《建中靖國續燈録》二六、《續傳燈録》一三。</w:t>
      </w:r>
    </w:p>
    <w:p w14:paraId="0B4AF08F">
      <w:pPr>
        <w:pStyle w:val="2"/>
        <w:rPr>
          <w:rFonts w:hAnsi="宋体" w:cs="宋体"/>
        </w:rPr>
      </w:pPr>
    </w:p>
    <w:p w14:paraId="54FB48BB">
      <w:pPr>
        <w:pStyle w:val="2"/>
        <w:rPr>
          <w:rFonts w:hAnsi="宋体" w:cs="宋体"/>
        </w:rPr>
      </w:pPr>
      <w:r>
        <w:rPr>
          <w:rFonts w:hAnsi="宋体" w:cs="宋体"/>
        </w:rPr>
        <w:t>〈464〉</w:t>
      </w:r>
    </w:p>
    <w:p w14:paraId="47222345">
      <w:pPr>
        <w:pStyle w:val="2"/>
        <w:rPr>
          <w:rFonts w:hAnsi="宋体" w:cs="宋体"/>
        </w:rPr>
      </w:pPr>
    </w:p>
    <w:p w14:paraId="03AFF925">
      <w:pPr>
        <w:pStyle w:val="2"/>
        <w:rPr>
          <w:rFonts w:hAnsi="宋体" w:cs="宋体"/>
        </w:rPr>
      </w:pPr>
      <w:r>
        <w:rPr>
          <w:rFonts w:hint="eastAsia" w:ascii="MS Mincho" w:hAnsi="MS Mincho" w:eastAsia="MS Mincho" w:cs="MS Mincho"/>
        </w:rPr>
        <w:t>❸</w:t>
      </w:r>
      <w:r>
        <w:rPr>
          <w:rFonts w:hAnsi="宋体" w:cs="宋体"/>
        </w:rPr>
        <w:t>宋僧。依大陽警玄得法，才思隽徹，敏朗絕倫。住金陵承天寺，名譟一時。見《續傳燈録》六。</w:t>
      </w:r>
      <w:r>
        <w:rPr>
          <w:rFonts w:hint="eastAsia" w:ascii="MS Mincho" w:hAnsi="MS Mincho" w:eastAsia="MS Mincho" w:cs="MS Mincho"/>
        </w:rPr>
        <w:t>❹</w:t>
      </w:r>
      <w:r>
        <w:rPr>
          <w:rFonts w:hAnsi="宋体" w:cs="宋体"/>
        </w:rPr>
        <w:t>宋僧。得法於廬山開先寺心印智珣，後繼其席為南嶽下第十三世。見《嘉泰普燈録》九、《五燈會元》一六、《續傳燈録》一八、《五燈嚴統》一六。</w:t>
      </w:r>
      <w:r>
        <w:rPr>
          <w:rFonts w:hint="eastAsia" w:ascii="MS Mincho" w:hAnsi="MS Mincho" w:eastAsia="MS Mincho" w:cs="MS Mincho"/>
        </w:rPr>
        <w:t>❺</w:t>
      </w:r>
      <w:r>
        <w:rPr>
          <w:rFonts w:hAnsi="宋体" w:cs="宋体"/>
        </w:rPr>
        <w:t>即臭庵。</w:t>
      </w:r>
      <w:r>
        <w:rPr>
          <w:rFonts w:hint="eastAsia" w:ascii="MS Mincho" w:hAnsi="MS Mincho" w:eastAsia="MS Mincho" w:cs="MS Mincho"/>
        </w:rPr>
        <w:t>❻</w:t>
      </w:r>
      <w:r>
        <w:rPr>
          <w:rFonts w:hAnsi="宋体" w:cs="宋体"/>
        </w:rPr>
        <w:t>宋僧。依廬山棲賢澄湜得法，風範凝正，行業精嚴。住石佛寺。見《續傳燈録》一一。</w:t>
      </w:r>
      <w:r>
        <w:rPr>
          <w:rFonts w:hint="eastAsia" w:ascii="MS Mincho" w:hAnsi="MS Mincho" w:eastAsia="MS Mincho" w:cs="MS Mincho"/>
        </w:rPr>
        <w:t>❼</w:t>
      </w:r>
      <w:r>
        <w:rPr>
          <w:rFonts w:hAnsi="宋体" w:cs="宋体"/>
        </w:rPr>
        <w:t>宋僧。金山佛印了元法嗣。為大鑒下第十二世。長住大别山。見《續傳燈録》一〇。</w:t>
      </w:r>
      <w:r>
        <w:rPr>
          <w:rFonts w:hint="eastAsia" w:ascii="MS Mincho" w:hAnsi="MS Mincho" w:eastAsia="MS Mincho" w:cs="MS Mincho"/>
        </w:rPr>
        <w:t>❽</w:t>
      </w:r>
      <w:r>
        <w:rPr>
          <w:rFonts w:hAnsi="宋体" w:cs="宋体"/>
        </w:rPr>
        <w:t>宋僧。住舒州龍門山海會寺。四祖山法演法嗣。爲大鑒下第十四世。見《續傳燈録》二一。</w:t>
      </w:r>
      <w:r>
        <w:rPr>
          <w:rFonts w:hint="eastAsia" w:ascii="MS Mincho" w:hAnsi="MS Mincho" w:eastAsia="MS Mincho" w:cs="MS Mincho"/>
        </w:rPr>
        <w:t>❾</w:t>
      </w:r>
      <w:r>
        <w:rPr>
          <w:rFonts w:hAnsi="宋体" w:cs="宋体"/>
        </w:rPr>
        <w:t>元僧。號旨堂。居杭州中天竺。依靈隱寺退耕寧得法。見《增集續傳燈録》五。</w:t>
      </w:r>
      <w:r>
        <w:rPr>
          <w:rFonts w:hint="eastAsia" w:ascii="MS Mincho" w:hAnsi="MS Mincho" w:eastAsia="MS Mincho" w:cs="MS Mincho"/>
        </w:rPr>
        <w:t>❿</w:t>
      </w:r>
      <w:r>
        <w:rPr>
          <w:rFonts w:hAnsi="宋体" w:cs="宋体"/>
        </w:rPr>
        <w:t>清僧。字眉雪。射洪（今屬四川）謝氏。嗣法響谷禪師。出世金純寺。見《錦江禪燈》一四。</w:t>
      </w:r>
      <w:r>
        <w:rPr>
          <w:rFonts w:hint="eastAsia" w:ascii="MS Mincho" w:hAnsi="MS Mincho" w:eastAsia="MS Mincho" w:cs="MS Mincho"/>
        </w:rPr>
        <w:t>⓫</w:t>
      </w:r>
      <w:r>
        <w:rPr>
          <w:rFonts w:hAnsi="宋体" w:cs="宋体"/>
        </w:rPr>
        <w:t>清僧。字大旭。建昌（四川西昌）李氏。龆年祝髮，詣成都草堂寺參曉元濟圓具，依侍六載，契機之後，出住鎮疆寺。見《錦江禪燈》一四。</w:t>
      </w:r>
      <w:r>
        <w:rPr>
          <w:rFonts w:hint="eastAsia" w:ascii="MS Mincho" w:hAnsi="MS Mincho" w:eastAsia="MS Mincho" w:cs="MS Mincho"/>
        </w:rPr>
        <w:t>⓬</w:t>
      </w:r>
      <w:r>
        <w:rPr>
          <w:rFonts w:hAnsi="宋体" w:cs="宋体"/>
        </w:rPr>
        <w:t>即嵋霽。</w:t>
      </w:r>
    </w:p>
    <w:p w14:paraId="10F5A336">
      <w:pPr>
        <w:pStyle w:val="2"/>
        <w:rPr>
          <w:rFonts w:hAnsi="宋体" w:cs="宋体"/>
        </w:rPr>
      </w:pPr>
    </w:p>
    <w:p w14:paraId="3A830CE2">
      <w:pPr>
        <w:pStyle w:val="2"/>
        <w:rPr>
          <w:rFonts w:hAnsi="宋体" w:cs="宋体"/>
        </w:rPr>
      </w:pPr>
      <w:r>
        <w:rPr>
          <w:rFonts w:hAnsi="宋体" w:cs="宋体"/>
        </w:rPr>
        <w:t>宗什庵主 宋僧。住鼎州德山静照庵。得印記於潭州石霜琳。見《五燈會元》一八、《五燈全書》三九、《五燈嚴統》一八、《續傳燈録》二一。</w:t>
      </w:r>
    </w:p>
    <w:p w14:paraId="509211C4">
      <w:pPr>
        <w:pStyle w:val="2"/>
        <w:rPr>
          <w:rFonts w:hAnsi="宋体" w:cs="宋体"/>
        </w:rPr>
      </w:pPr>
    </w:p>
    <w:p w14:paraId="0EC079FA">
      <w:pPr>
        <w:pStyle w:val="2"/>
        <w:rPr>
          <w:rFonts w:hAnsi="宋体" w:cs="宋体"/>
        </w:rPr>
      </w:pPr>
      <w:r>
        <w:rPr>
          <w:rFonts w:hAnsi="宋体" w:cs="宋体"/>
        </w:rPr>
        <w:t xml:space="preserve">定山 </w:t>
      </w:r>
      <w:r>
        <w:rPr>
          <w:rFonts w:hint="eastAsia" w:ascii="MS Mincho" w:hAnsi="MS Mincho" w:eastAsia="MS Mincho" w:cs="MS Mincho"/>
        </w:rPr>
        <w:t>❶</w:t>
      </w:r>
      <w:r>
        <w:rPr>
          <w:rFonts w:hAnsi="宋体" w:cs="宋体"/>
        </w:rPr>
        <w:t>元僧。大德間卓錫滇南崇寳山。戒律彪炳，緇素歸向。開正覺禪林，接衆教化，宗風大振。見《滇釋紀》一、《新續高僧傳四集》五〇。</w:t>
      </w:r>
      <w:r>
        <w:rPr>
          <w:rFonts w:hint="eastAsia" w:ascii="MS Mincho" w:hAnsi="MS Mincho" w:eastAsia="MS Mincho" w:cs="MS Mincho"/>
        </w:rPr>
        <w:t>❷</w:t>
      </w:r>
      <w:r>
        <w:rPr>
          <w:rFonts w:hAnsi="宋体" w:cs="宋体"/>
        </w:rPr>
        <w:t>（?—1379） 明僧。名滿。太平（山西襄汾）彭氏。精於禪法，性耽山水，數十年行脚參訪。能詩。後在蘆溝橋坐化。見光緒《山西通志》一六一。</w:t>
      </w:r>
      <w:r>
        <w:rPr>
          <w:rFonts w:hint="eastAsia" w:ascii="MS Mincho" w:hAnsi="MS Mincho" w:eastAsia="MS Mincho" w:cs="MS Mincho"/>
        </w:rPr>
        <w:t>❸</w:t>
      </w:r>
      <w:r>
        <w:rPr>
          <w:rFonts w:hAnsi="宋体" w:cs="宋体"/>
        </w:rPr>
        <w:t>即一禪師。</w:t>
      </w:r>
    </w:p>
    <w:p w14:paraId="09142345">
      <w:pPr>
        <w:pStyle w:val="2"/>
        <w:rPr>
          <w:rFonts w:hAnsi="宋体" w:cs="宋体"/>
        </w:rPr>
      </w:pPr>
    </w:p>
    <w:p w14:paraId="6499D16D">
      <w:pPr>
        <w:pStyle w:val="2"/>
        <w:rPr>
          <w:rFonts w:hAnsi="宋体" w:cs="宋体"/>
        </w:rPr>
      </w:pPr>
      <w:r>
        <w:rPr>
          <w:rFonts w:hAnsi="宋体" w:cs="宋体"/>
        </w:rPr>
        <w:t>定夫 即海禄</w:t>
      </w:r>
      <w:r>
        <w:rPr>
          <w:rFonts w:hint="eastAsia" w:ascii="MS Mincho" w:hAnsi="MS Mincho" w:eastAsia="MS Mincho" w:cs="MS Mincho"/>
        </w:rPr>
        <w:t>❶</w:t>
      </w:r>
      <w:r>
        <w:rPr>
          <w:rFonts w:hAnsi="宋体" w:cs="宋体"/>
        </w:rPr>
        <w:t>。</w:t>
      </w:r>
    </w:p>
    <w:p w14:paraId="7C0427BF">
      <w:pPr>
        <w:pStyle w:val="2"/>
        <w:rPr>
          <w:rFonts w:hAnsi="宋体" w:cs="宋体"/>
        </w:rPr>
      </w:pPr>
    </w:p>
    <w:p w14:paraId="4675D2D5">
      <w:pPr>
        <w:pStyle w:val="2"/>
        <w:rPr>
          <w:rFonts w:hAnsi="宋体" w:cs="宋体"/>
        </w:rPr>
      </w:pPr>
      <w:r>
        <w:rPr>
          <w:rFonts w:hAnsi="宋体" w:cs="宋体"/>
        </w:rPr>
        <w:t>定世 元僧。住福建漳州開元寺。會亂衆突至，圍攻祝城，世憂城將陷，萬民堪虞，因禱民安，焚身以代。</w:t>
      </w:r>
    </w:p>
    <w:p w14:paraId="31260661">
      <w:pPr>
        <w:pStyle w:val="2"/>
        <w:rPr>
          <w:rFonts w:hAnsi="宋体" w:cs="宋体"/>
        </w:rPr>
      </w:pPr>
    </w:p>
    <w:p w14:paraId="1ACF7847">
      <w:pPr>
        <w:pStyle w:val="2"/>
        <w:rPr>
          <w:rFonts w:hAnsi="宋体" w:cs="宋体"/>
        </w:rPr>
      </w:pPr>
      <w:r>
        <w:rPr>
          <w:rFonts w:hAnsi="宋体" w:cs="宋体"/>
        </w:rPr>
        <w:t>定生 即超純。</w:t>
      </w:r>
    </w:p>
    <w:p w14:paraId="244608BF">
      <w:pPr>
        <w:pStyle w:val="2"/>
        <w:rPr>
          <w:rFonts w:hAnsi="宋体" w:cs="宋体"/>
        </w:rPr>
      </w:pPr>
    </w:p>
    <w:p w14:paraId="2DCA4FC5">
      <w:pPr>
        <w:pStyle w:val="2"/>
        <w:rPr>
          <w:rFonts w:hAnsi="宋体" w:cs="宋体"/>
        </w:rPr>
      </w:pPr>
      <w:r>
        <w:rPr>
          <w:rFonts w:hAnsi="宋体" w:cs="宋体"/>
        </w:rPr>
        <w:t>定西 （1895—1962） 現代僧。名澤甫，法名澄志，號如光。遼寧海城于氏。初在宣講堂任宣講員和督講。二十六歲時，倓虛到營口弘法，參加籌建楞嚴寺。依鎮河寺得然受三皈依。後經倓虛介紹，依寳一出家。1924年到普陀山法雨寺依達圓受具。旋到上海，住留雲寺。未幾，應倓虛邀，至哈爾濱助建極樂寺。寺成，倓虛任住持，他任監院。1929年，接任住持。其間，受諦閑傳天台正宗法卷，為天台宗四十四世。後受寳一法卷，為臨濟宗四十二世。住持極樂寺十七年，在寺内設佛經流通處，在信衆中倡設居士林，組織慈善會，附設孤兒院，並在寺內設佛教中學。期間，先後於極樂寺、長春般若寺兩次傳戒，並赴各地講經，足跡遍及東北三十餘縣市。1946年辭極樂寺住持職，駐錫瀋陽般若寺。1948年偕倓虛同赴青島湛山寺。旋到上海，先住法藏寺，後至浦東海會寺。1949年到香港，協助倓虛辦理華南佛學院，任主講。後在芙蓉山闢建東林净舍，旋改名東林念佛堂，專修净土。在港弘法十年，曾任香港佛教聯合會監事、弘法部主任，並連任多届董事。</w:t>
      </w:r>
    </w:p>
    <w:p w14:paraId="4562FDE0">
      <w:pPr>
        <w:pStyle w:val="2"/>
        <w:rPr>
          <w:rFonts w:hAnsi="宋体" w:cs="宋体"/>
        </w:rPr>
      </w:pPr>
    </w:p>
    <w:p w14:paraId="01B254E4">
      <w:pPr>
        <w:pStyle w:val="2"/>
        <w:rPr>
          <w:rFonts w:hAnsi="宋体" w:cs="宋体"/>
        </w:rPr>
      </w:pPr>
      <w:r>
        <w:rPr>
          <w:rFonts w:hAnsi="宋体" w:cs="宋体"/>
        </w:rPr>
        <w:t xml:space="preserve">定光 </w:t>
      </w:r>
      <w:r>
        <w:rPr>
          <w:rFonts w:hint="eastAsia" w:ascii="MS Mincho" w:hAnsi="MS Mincho" w:eastAsia="MS Mincho" w:cs="MS Mincho"/>
        </w:rPr>
        <w:t>❶</w:t>
      </w:r>
      <w:r>
        <w:rPr>
          <w:rFonts w:hAnsi="宋体" w:cs="宋体"/>
        </w:rPr>
        <w:t>（?—581） 梁僧。字静照。青州（今屬山東）許氏。梁大同初，隱天台佛隴，三十載晦迹明道，懸記多有顯驗。見《天台山方外志》。</w:t>
      </w:r>
      <w:r>
        <w:rPr>
          <w:rFonts w:hint="eastAsia" w:ascii="MS Mincho" w:hAnsi="MS Mincho" w:eastAsia="MS Mincho" w:cs="MS Mincho"/>
        </w:rPr>
        <w:t>❷</w:t>
      </w:r>
      <w:r>
        <w:rPr>
          <w:rFonts w:hAnsi="宋体" w:cs="宋体"/>
        </w:rPr>
        <w:t>唐僧。住成都福感寺。專事化導。宣宗時嘗以赤金鑄鐘，爐火生起祥烟兩道，隱若虹蜆，見聞感化。見《宋高僧傳》二七、《六學僧傳》二六。</w:t>
      </w:r>
      <w:r>
        <w:rPr>
          <w:rFonts w:hint="eastAsia" w:ascii="MS Mincho" w:hAnsi="MS Mincho" w:eastAsia="MS Mincho" w:cs="MS Mincho"/>
        </w:rPr>
        <w:t>❸</w:t>
      </w:r>
      <w:r>
        <w:rPr>
          <w:rFonts w:hAnsi="宋体" w:cs="宋体"/>
        </w:rPr>
        <w:t>宋僧。字自巖。同安（安徽潜山東）鄭氏。年十一出家，十七遊豫章。乾德中至汀州，居武平南巖寺，屢現奇行。淳化間坐化。</w:t>
      </w:r>
    </w:p>
    <w:p w14:paraId="316F727D">
      <w:pPr>
        <w:pStyle w:val="2"/>
        <w:rPr>
          <w:rFonts w:hAnsi="宋体" w:cs="宋体"/>
        </w:rPr>
      </w:pPr>
    </w:p>
    <w:p w14:paraId="1B880014">
      <w:pPr>
        <w:pStyle w:val="2"/>
        <w:rPr>
          <w:rFonts w:hAnsi="宋体" w:cs="宋体"/>
        </w:rPr>
      </w:pPr>
      <w:r>
        <w:rPr>
          <w:rFonts w:hAnsi="宋体" w:cs="宋体"/>
        </w:rPr>
        <w:t>定志 清僧。字鷹巢。六合（今屬江蘇）人。住江寧承恩寺。善指頭畫，工詩，有《竹香樓稿》、《據梧集》。許香巖太史嘗招集西樓，共作詩畫，時賢稱之。見《晚晴簃詩匯》一九七、《國朝正雅集》九八。</w:t>
      </w:r>
    </w:p>
    <w:p w14:paraId="4B77C180">
      <w:pPr>
        <w:pStyle w:val="2"/>
        <w:rPr>
          <w:rFonts w:hAnsi="宋体" w:cs="宋体"/>
        </w:rPr>
      </w:pPr>
    </w:p>
    <w:p w14:paraId="4C473B38">
      <w:pPr>
        <w:pStyle w:val="2"/>
        <w:rPr>
          <w:rFonts w:hAnsi="宋体" w:cs="宋体"/>
        </w:rPr>
      </w:pPr>
      <w:r>
        <w:rPr>
          <w:rFonts w:hAnsi="宋体" w:cs="宋体"/>
        </w:rPr>
        <w:t>〈465〉</w:t>
      </w:r>
    </w:p>
    <w:p w14:paraId="63B7A683">
      <w:pPr>
        <w:pStyle w:val="2"/>
        <w:rPr>
          <w:rFonts w:hAnsi="宋体" w:cs="宋体"/>
        </w:rPr>
      </w:pPr>
    </w:p>
    <w:p w14:paraId="177BE142">
      <w:pPr>
        <w:pStyle w:val="2"/>
        <w:rPr>
          <w:rFonts w:hAnsi="宋体" w:cs="宋体"/>
        </w:rPr>
      </w:pPr>
      <w:r>
        <w:rPr>
          <w:rFonts w:hAnsi="宋体" w:cs="宋体"/>
        </w:rPr>
        <w:t>定住 即妙觀</w:t>
      </w:r>
      <w:r>
        <w:rPr>
          <w:rFonts w:hint="eastAsia" w:ascii="MS Mincho" w:hAnsi="MS Mincho" w:eastAsia="MS Mincho" w:cs="MS Mincho"/>
        </w:rPr>
        <w:t>❷</w:t>
      </w:r>
      <w:r>
        <w:rPr>
          <w:rFonts w:hAnsi="宋体" w:cs="宋体"/>
        </w:rPr>
        <w:t>。</w:t>
      </w:r>
    </w:p>
    <w:p w14:paraId="067D6983">
      <w:pPr>
        <w:pStyle w:val="2"/>
        <w:rPr>
          <w:rFonts w:hAnsi="宋体" w:cs="宋体"/>
        </w:rPr>
      </w:pPr>
    </w:p>
    <w:p w14:paraId="1445737A">
      <w:pPr>
        <w:pStyle w:val="2"/>
        <w:rPr>
          <w:rFonts w:hAnsi="宋体" w:cs="宋体"/>
        </w:rPr>
      </w:pPr>
      <w:r>
        <w:rPr>
          <w:rFonts w:hAnsi="宋体" w:cs="宋体"/>
        </w:rPr>
        <w:t>定含 清僧。字海印。住臨海峙山。習静，胸有慧珠。其詩祖松圃，師梅岑，如碧海珊瑚。有《搴蕉集》。見《兩浙輶軒續録》五一。</w:t>
      </w:r>
    </w:p>
    <w:p w14:paraId="476BBB3A">
      <w:pPr>
        <w:pStyle w:val="2"/>
        <w:rPr>
          <w:rFonts w:hAnsi="宋体" w:cs="宋体"/>
        </w:rPr>
      </w:pPr>
    </w:p>
    <w:p w14:paraId="0AFA8AD9">
      <w:pPr>
        <w:pStyle w:val="2"/>
        <w:rPr>
          <w:rFonts w:hAnsi="宋体" w:cs="宋体"/>
        </w:rPr>
      </w:pPr>
      <w:r>
        <w:rPr>
          <w:rFonts w:hAnsi="宋体" w:cs="宋体"/>
        </w:rPr>
        <w:t xml:space="preserve">定林 </w:t>
      </w:r>
      <w:r>
        <w:rPr>
          <w:rFonts w:hint="eastAsia" w:ascii="MS Mincho" w:hAnsi="MS Mincho" w:eastAsia="MS Mincho" w:cs="MS Mincho"/>
        </w:rPr>
        <w:t>❶</w:t>
      </w:r>
      <w:r>
        <w:rPr>
          <w:rFonts w:hAnsi="宋体" w:cs="宋体"/>
        </w:rPr>
        <w:t>明僧。原名周安。白下（江蘇南京）人。為周生侍役，周生講説，安時竊聽，以是知學。後事名儒楊道南，道南故，依雪松披薙。旋至牛首創華嚴閣，太史焦弱侯為記。未幾訪李卓吾於天中山。一夕坐化。見同治《重刊江寧府志》五一。</w:t>
      </w:r>
      <w:r>
        <w:rPr>
          <w:rFonts w:hint="eastAsia" w:ascii="MS Mincho" w:hAnsi="MS Mincho" w:eastAsia="MS Mincho" w:cs="MS Mincho"/>
        </w:rPr>
        <w:t>❷</w:t>
      </w:r>
      <w:r>
        <w:rPr>
          <w:rFonts w:hAnsi="宋体" w:cs="宋体"/>
        </w:rPr>
        <w:t>即玄慧。</w:t>
      </w:r>
    </w:p>
    <w:p w14:paraId="48AD5417">
      <w:pPr>
        <w:pStyle w:val="2"/>
        <w:rPr>
          <w:rFonts w:hAnsi="宋体" w:cs="宋体"/>
        </w:rPr>
      </w:pPr>
    </w:p>
    <w:p w14:paraId="3C7FC51B">
      <w:pPr>
        <w:pStyle w:val="2"/>
        <w:rPr>
          <w:rFonts w:hAnsi="宋体" w:cs="宋体"/>
        </w:rPr>
      </w:pPr>
      <w:r>
        <w:rPr>
          <w:rFonts w:hAnsi="宋体" w:cs="宋体"/>
        </w:rPr>
        <w:t>定松 清僧。潜江（今屬湖北）人。初補諸生，尋棄去為僧，洞徹心要。居荆州某寺，一衲寒暑。或稱其梵行，曰：予名教罪人也。後移居章華寺。終年七十餘。見民國《湖北通志》一六九。</w:t>
      </w:r>
    </w:p>
    <w:p w14:paraId="0CB972FB">
      <w:pPr>
        <w:pStyle w:val="2"/>
        <w:rPr>
          <w:rFonts w:hAnsi="宋体" w:cs="宋体"/>
        </w:rPr>
      </w:pPr>
    </w:p>
    <w:p w14:paraId="417CB650">
      <w:pPr>
        <w:pStyle w:val="2"/>
        <w:rPr>
          <w:rFonts w:hAnsi="宋体" w:cs="宋体"/>
        </w:rPr>
      </w:pPr>
      <w:r>
        <w:rPr>
          <w:rFonts w:hAnsi="宋体" w:cs="宋体"/>
        </w:rPr>
        <w:t>定念 即真禪</w:t>
      </w:r>
      <w:r>
        <w:rPr>
          <w:rFonts w:hint="eastAsia" w:ascii="MS Mincho" w:hAnsi="MS Mincho" w:eastAsia="MS Mincho" w:cs="MS Mincho"/>
        </w:rPr>
        <w:t>❸</w:t>
      </w:r>
      <w:r>
        <w:rPr>
          <w:rFonts w:hAnsi="宋体" w:cs="宋体"/>
        </w:rPr>
        <w:t>。</w:t>
      </w:r>
    </w:p>
    <w:p w14:paraId="686AFE91">
      <w:pPr>
        <w:pStyle w:val="2"/>
        <w:rPr>
          <w:rFonts w:hAnsi="宋体" w:cs="宋体"/>
        </w:rPr>
      </w:pPr>
    </w:p>
    <w:p w14:paraId="6BB4E2E8">
      <w:pPr>
        <w:pStyle w:val="2"/>
        <w:rPr>
          <w:rFonts w:hAnsi="宋体" w:cs="宋体"/>
        </w:rPr>
      </w:pPr>
      <w:r>
        <w:rPr>
          <w:rFonts w:hAnsi="宋体" w:cs="宋体"/>
        </w:rPr>
        <w:t>定洌 清僧。字古梅。邵陵（湖南邵陽）王氏。少遊邑庠，後薙染完具。參大為海十五年，出住芙蓉山廣化寺。海退老七星巖，乃受命繼席。嚴持律範，道播江楚。有《語録》六卷。見《五燈全書》一〇三。</w:t>
      </w:r>
    </w:p>
    <w:p w14:paraId="1571BD25">
      <w:pPr>
        <w:pStyle w:val="2"/>
        <w:rPr>
          <w:rFonts w:hAnsi="宋体" w:cs="宋体"/>
        </w:rPr>
      </w:pPr>
    </w:p>
    <w:p w14:paraId="4771E66B">
      <w:pPr>
        <w:pStyle w:val="2"/>
        <w:rPr>
          <w:rFonts w:hAnsi="宋体" w:cs="宋体"/>
        </w:rPr>
      </w:pPr>
      <w:r>
        <w:rPr>
          <w:rFonts w:hAnsi="宋体" w:cs="宋体"/>
        </w:rPr>
        <w:t>定宣 即一斑。</w:t>
      </w:r>
    </w:p>
    <w:p w14:paraId="77A176A0">
      <w:pPr>
        <w:pStyle w:val="2"/>
        <w:rPr>
          <w:rFonts w:hAnsi="宋体" w:cs="宋体"/>
        </w:rPr>
      </w:pPr>
    </w:p>
    <w:p w14:paraId="0850DD93">
      <w:pPr>
        <w:pStyle w:val="2"/>
        <w:rPr>
          <w:rFonts w:hAnsi="宋体" w:cs="宋体"/>
        </w:rPr>
      </w:pPr>
      <w:r>
        <w:rPr>
          <w:rFonts w:hAnsi="宋体" w:cs="宋体"/>
        </w:rPr>
        <w:t xml:space="preserve">定峰 </w:t>
      </w:r>
      <w:r>
        <w:rPr>
          <w:rFonts w:hint="eastAsia" w:ascii="MS Mincho" w:hAnsi="MS Mincho" w:eastAsia="MS Mincho" w:cs="MS Mincho"/>
        </w:rPr>
        <w:t>❶</w:t>
      </w:r>
      <w:r>
        <w:rPr>
          <w:rFonts w:hAnsi="宋体" w:cs="宋体"/>
        </w:rPr>
        <w:t>即昌容。</w:t>
      </w:r>
      <w:r>
        <w:rPr>
          <w:rFonts w:hint="eastAsia" w:ascii="MS Mincho" w:hAnsi="MS Mincho" w:eastAsia="MS Mincho" w:cs="MS Mincho"/>
        </w:rPr>
        <w:t>❷</w:t>
      </w:r>
      <w:r>
        <w:rPr>
          <w:rFonts w:hAnsi="宋体" w:cs="宋体"/>
        </w:rPr>
        <w:t>即修敏。</w:t>
      </w:r>
    </w:p>
    <w:p w14:paraId="21511736">
      <w:pPr>
        <w:pStyle w:val="2"/>
        <w:rPr>
          <w:rFonts w:hAnsi="宋体" w:cs="宋体"/>
        </w:rPr>
      </w:pPr>
    </w:p>
    <w:p w14:paraId="3EF43F0B">
      <w:pPr>
        <w:pStyle w:val="2"/>
        <w:rPr>
          <w:rFonts w:hAnsi="宋体" w:cs="宋体"/>
        </w:rPr>
      </w:pPr>
      <w:r>
        <w:rPr>
          <w:rFonts w:hAnsi="宋体" w:cs="宋体"/>
        </w:rPr>
        <w:t>定師 即磊園。</w:t>
      </w:r>
    </w:p>
    <w:p w14:paraId="3B236D53">
      <w:pPr>
        <w:pStyle w:val="2"/>
        <w:rPr>
          <w:rFonts w:hAnsi="宋体" w:cs="宋体"/>
        </w:rPr>
      </w:pPr>
    </w:p>
    <w:p w14:paraId="5925EB4F">
      <w:pPr>
        <w:pStyle w:val="2"/>
        <w:rPr>
          <w:rFonts w:hAnsi="宋体" w:cs="宋体"/>
        </w:rPr>
      </w:pPr>
      <w:r>
        <w:rPr>
          <w:rFonts w:hAnsi="宋体" w:cs="宋体"/>
        </w:rPr>
        <w:t>定翁 即江味農。</w:t>
      </w:r>
    </w:p>
    <w:p w14:paraId="1EC10D98">
      <w:pPr>
        <w:pStyle w:val="2"/>
        <w:rPr>
          <w:rFonts w:hAnsi="宋体" w:cs="宋体"/>
        </w:rPr>
      </w:pPr>
    </w:p>
    <w:p w14:paraId="6F33362A">
      <w:pPr>
        <w:pStyle w:val="2"/>
        <w:rPr>
          <w:rFonts w:hAnsi="宋体" w:cs="宋体"/>
        </w:rPr>
      </w:pPr>
      <w:r>
        <w:rPr>
          <w:rFonts w:hAnsi="宋体" w:cs="宋体"/>
        </w:rPr>
        <w:t>定高 即諦勇。</w:t>
      </w:r>
    </w:p>
    <w:p w14:paraId="1AB1E112">
      <w:pPr>
        <w:pStyle w:val="2"/>
        <w:rPr>
          <w:rFonts w:hAnsi="宋体" w:cs="宋体"/>
        </w:rPr>
      </w:pPr>
    </w:p>
    <w:p w14:paraId="35143419">
      <w:pPr>
        <w:pStyle w:val="2"/>
        <w:rPr>
          <w:rFonts w:hAnsi="宋体" w:cs="宋体"/>
        </w:rPr>
      </w:pPr>
      <w:r>
        <w:rPr>
          <w:rFonts w:hAnsi="宋体" w:cs="宋体"/>
        </w:rPr>
        <w:t>定基 清僧。字琳琇。臨海（今屬浙江）人。出家於天台山。受戒後，遍參知識，晚居蘇州，掩關九載，刺舌血書《華嚴經》八十一卷。道光元年（1821）詣鄮山，禮阿育王塔，臂香供養。歸途得疾而逝。</w:t>
      </w:r>
    </w:p>
    <w:p w14:paraId="631F84A3">
      <w:pPr>
        <w:pStyle w:val="2"/>
        <w:rPr>
          <w:rFonts w:hAnsi="宋体" w:cs="宋体"/>
        </w:rPr>
      </w:pPr>
    </w:p>
    <w:p w14:paraId="4B304E16">
      <w:pPr>
        <w:pStyle w:val="2"/>
        <w:rPr>
          <w:rFonts w:hAnsi="宋体" w:cs="宋体"/>
        </w:rPr>
      </w:pPr>
      <w:r>
        <w:rPr>
          <w:rFonts w:hAnsi="宋体" w:cs="宋体"/>
        </w:rPr>
        <w:t xml:space="preserve">定堂 </w:t>
      </w:r>
      <w:r>
        <w:rPr>
          <w:rFonts w:hint="eastAsia" w:ascii="MS Mincho" w:hAnsi="MS Mincho" w:eastAsia="MS Mincho" w:cs="MS Mincho"/>
        </w:rPr>
        <w:t>❶</w:t>
      </w:r>
      <w:r>
        <w:rPr>
          <w:rFonts w:hAnsi="宋体" w:cs="宋体"/>
        </w:rPr>
        <w:t>即本帖。</w:t>
      </w:r>
      <w:r>
        <w:rPr>
          <w:rFonts w:hint="eastAsia" w:ascii="MS Mincho" w:hAnsi="MS Mincho" w:eastAsia="MS Mincho" w:cs="MS Mincho"/>
        </w:rPr>
        <w:t>❷</w:t>
      </w:r>
      <w:r>
        <w:rPr>
          <w:rFonts w:hAnsi="宋体" w:cs="宋体"/>
        </w:rPr>
        <w:t>即德基</w:t>
      </w:r>
      <w:r>
        <w:rPr>
          <w:rFonts w:hint="eastAsia" w:ascii="MS Mincho" w:hAnsi="MS Mincho" w:eastAsia="MS Mincho" w:cs="MS Mincho"/>
        </w:rPr>
        <w:t>❶</w:t>
      </w:r>
      <w:r>
        <w:rPr>
          <w:rFonts w:hAnsi="宋体" w:cs="宋体"/>
        </w:rPr>
        <w:t>。</w:t>
      </w:r>
    </w:p>
    <w:p w14:paraId="173078E9">
      <w:pPr>
        <w:pStyle w:val="2"/>
        <w:rPr>
          <w:rFonts w:hAnsi="宋体" w:cs="宋体"/>
        </w:rPr>
      </w:pPr>
    </w:p>
    <w:p w14:paraId="399B5118">
      <w:pPr>
        <w:pStyle w:val="2"/>
        <w:rPr>
          <w:rFonts w:hAnsi="宋体" w:cs="宋体"/>
        </w:rPr>
      </w:pPr>
      <w:r>
        <w:rPr>
          <w:rFonts w:hAnsi="宋体" w:cs="宋体"/>
        </w:rPr>
        <w:t>定清 明僧。廣德（今屬安徽）人。性甘淡泊，聞祖堂山幽棲寺林谷深秀，遂往棲焉。見殿廡傾側，立志興復，逾三歲工成。後住金山，建靈觀閣，櫛風沐雨，躬自營繕。見《金山志》。</w:t>
      </w:r>
    </w:p>
    <w:p w14:paraId="1682E661">
      <w:pPr>
        <w:pStyle w:val="2"/>
        <w:rPr>
          <w:rFonts w:hAnsi="宋体" w:cs="宋体"/>
        </w:rPr>
      </w:pPr>
    </w:p>
    <w:p w14:paraId="36CCD6DA">
      <w:pPr>
        <w:pStyle w:val="2"/>
        <w:rPr>
          <w:rFonts w:hAnsi="宋体" w:cs="宋体"/>
        </w:rPr>
      </w:pPr>
      <w:r>
        <w:rPr>
          <w:rFonts w:hAnsi="宋体" w:cs="宋体"/>
        </w:rPr>
        <w:t>定琛 （1632—1689） 清僧。一名道琛，字慈岳，號無瑕明智。泉州永春（今屬福建）張氏。年十五，投泉州鹏山出家，侍木庵性瑙。順治十二年（1655）隨庵東航，初住長崎福濟寺，寬文十年（1670）主日黄檗為第二代。天和元年（1681）饑饉，每日行乞，以粥施賑。有語録《永聖禪居草》三卷。見《黄檗東渡僧寳傳》上、《黄檗宗系譜》。</w:t>
      </w:r>
    </w:p>
    <w:p w14:paraId="6B5B4B33">
      <w:pPr>
        <w:pStyle w:val="2"/>
        <w:rPr>
          <w:rFonts w:hAnsi="宋体" w:cs="宋体"/>
        </w:rPr>
      </w:pPr>
    </w:p>
    <w:p w14:paraId="2860D3D9">
      <w:pPr>
        <w:pStyle w:val="2"/>
        <w:rPr>
          <w:rFonts w:hAnsi="宋体" w:cs="宋体"/>
        </w:rPr>
      </w:pPr>
      <w:r>
        <w:rPr>
          <w:rFonts w:hAnsi="宋体" w:cs="宋体"/>
        </w:rPr>
        <w:t>定湖 即湜雲。</w:t>
      </w:r>
    </w:p>
    <w:p w14:paraId="25ABEA19">
      <w:pPr>
        <w:pStyle w:val="2"/>
        <w:rPr>
          <w:rFonts w:hAnsi="宋体" w:cs="宋体"/>
        </w:rPr>
      </w:pPr>
    </w:p>
    <w:p w14:paraId="4F4098BF">
      <w:pPr>
        <w:pStyle w:val="2"/>
        <w:rPr>
          <w:rFonts w:hAnsi="宋体" w:cs="宋体"/>
        </w:rPr>
      </w:pPr>
      <w:r>
        <w:rPr>
          <w:rFonts w:hAnsi="宋体" w:cs="宋体"/>
        </w:rPr>
        <w:t>定意 （1790—1865） 清僧。武進（今屬江蘇）人。中歲出家，精持戒律，主丹陽嘉山隆慶寺。時以净土接後進。後主江北雨聲庵。見《種蓮集》、《修西聞見録》一、《净土聖賢録三編》。</w:t>
      </w:r>
    </w:p>
    <w:p w14:paraId="7C30C527">
      <w:pPr>
        <w:pStyle w:val="2"/>
        <w:rPr>
          <w:rFonts w:hAnsi="宋体" w:cs="宋体"/>
        </w:rPr>
      </w:pPr>
    </w:p>
    <w:p w14:paraId="76086D57">
      <w:pPr>
        <w:pStyle w:val="2"/>
        <w:rPr>
          <w:rFonts w:hAnsi="宋体" w:cs="宋体"/>
        </w:rPr>
      </w:pPr>
      <w:r>
        <w:rPr>
          <w:rFonts w:hAnsi="宋体" w:cs="宋体"/>
        </w:rPr>
        <w:t>定義 清僧。主丹陽嘉山寺。能詩善書，過午不食。見《丹陽縣志補遺》。</w:t>
      </w:r>
    </w:p>
    <w:p w14:paraId="3C578C54">
      <w:pPr>
        <w:pStyle w:val="2"/>
        <w:rPr>
          <w:rFonts w:hAnsi="宋体" w:cs="宋体"/>
        </w:rPr>
      </w:pPr>
    </w:p>
    <w:p w14:paraId="05AF57BF">
      <w:pPr>
        <w:pStyle w:val="2"/>
        <w:rPr>
          <w:rFonts w:hAnsi="宋体" w:cs="宋体"/>
        </w:rPr>
      </w:pPr>
      <w:r>
        <w:rPr>
          <w:rFonts w:hAnsi="宋体" w:cs="宋体"/>
        </w:rPr>
        <w:t>定源 清僧。號自津，又號乳秋，别號又禪。東臺（今屬江蘇）黄氏。有《乳秋集》。見《江蘇詩徵》一八三。</w:t>
      </w:r>
    </w:p>
    <w:p w14:paraId="32C5FD13">
      <w:pPr>
        <w:pStyle w:val="2"/>
        <w:rPr>
          <w:rFonts w:hAnsi="宋体" w:cs="宋体"/>
        </w:rPr>
      </w:pPr>
    </w:p>
    <w:p w14:paraId="708A8EB4">
      <w:pPr>
        <w:pStyle w:val="2"/>
        <w:rPr>
          <w:rFonts w:hAnsi="宋体" w:cs="宋体"/>
        </w:rPr>
      </w:pPr>
      <w:r>
        <w:rPr>
          <w:rFonts w:hAnsi="宋体" w:cs="宋体"/>
        </w:rPr>
        <w:t>定暠 清僧。字聞極。南昌（今屬江西）王氏。初為講主，因慕宗門，往參牧雲通門於鎮江鶴林，復至虞山興福，乃領厥旨。住嘉興古南，遷廬山萬杉。有《廬山通志》。見《五燈全書》七六、《廬山志》九。</w:t>
      </w:r>
    </w:p>
    <w:p w14:paraId="0E917034">
      <w:pPr>
        <w:pStyle w:val="2"/>
        <w:rPr>
          <w:rFonts w:hAnsi="宋体" w:cs="宋体"/>
        </w:rPr>
      </w:pPr>
    </w:p>
    <w:p w14:paraId="7C8A2213">
      <w:pPr>
        <w:pStyle w:val="2"/>
        <w:rPr>
          <w:rFonts w:hAnsi="宋体" w:cs="宋体"/>
        </w:rPr>
      </w:pPr>
      <w:r>
        <w:rPr>
          <w:rFonts w:hAnsi="宋体" w:cs="宋体"/>
        </w:rPr>
        <w:t>〈466〉</w:t>
      </w:r>
    </w:p>
    <w:p w14:paraId="5A4A3307">
      <w:pPr>
        <w:pStyle w:val="2"/>
        <w:rPr>
          <w:rFonts w:hAnsi="宋体" w:cs="宋体"/>
        </w:rPr>
      </w:pPr>
    </w:p>
    <w:p w14:paraId="6B9484C2">
      <w:pPr>
        <w:pStyle w:val="2"/>
        <w:rPr>
          <w:rFonts w:hAnsi="宋体" w:cs="宋体"/>
        </w:rPr>
      </w:pPr>
      <w:r>
        <w:rPr>
          <w:rFonts w:hAnsi="宋体" w:cs="宋体"/>
        </w:rPr>
        <w:t>定演 （1237—1309） 元僧。三河（今屬河北）王氏。依崇國隆安學圓頓教旨，後隱五臺上方寺。隆安順世，主崇國，世祖聞而嘉之，賜號佛性圓融崇教大師。至元二十四年（1287）又賜地大都，與門人協力興建，成南北崇國。寂後趙孟頫為傳。見《續佛祖統紀》。</w:t>
      </w:r>
    </w:p>
    <w:p w14:paraId="3BB5F1ED">
      <w:pPr>
        <w:pStyle w:val="2"/>
        <w:rPr>
          <w:rFonts w:hAnsi="宋体" w:cs="宋体"/>
        </w:rPr>
      </w:pPr>
    </w:p>
    <w:p w14:paraId="4E0ED6DB">
      <w:pPr>
        <w:pStyle w:val="2"/>
        <w:rPr>
          <w:rFonts w:hAnsi="宋体" w:cs="宋体"/>
        </w:rPr>
      </w:pPr>
      <w:r>
        <w:rPr>
          <w:rFonts w:hAnsi="宋体" w:cs="宋体"/>
        </w:rPr>
        <w:t>定寛 明僧。臨湘（今屬湖南）高氏。六歲而瞽，遇異僧携去二十年歸，雙目復明。精通内典，天順三年（1459）於了髻山説法，衆為闢羅髻寺以住。見光緒《湖南通志》二四二。</w:t>
      </w:r>
    </w:p>
    <w:p w14:paraId="2A556D85">
      <w:pPr>
        <w:pStyle w:val="2"/>
        <w:rPr>
          <w:rFonts w:hAnsi="宋体" w:cs="宋体"/>
        </w:rPr>
      </w:pPr>
    </w:p>
    <w:p w14:paraId="2A57589E">
      <w:pPr>
        <w:pStyle w:val="2"/>
        <w:rPr>
          <w:rFonts w:hAnsi="宋体" w:cs="宋体"/>
        </w:rPr>
      </w:pPr>
      <w:r>
        <w:rPr>
          <w:rFonts w:hAnsi="宋体" w:cs="宋体"/>
        </w:rPr>
        <w:t>定賓 唐僧。博通諸典，以律學名。開元中隱嵩山鎮國。有《飾宗義記》十卷、《四分比丘戒本疏》二卷。見《宋高僧傳》一四、《唐大和尚東征傳》、《日本高僧傳要文鈔》三。</w:t>
      </w:r>
    </w:p>
    <w:p w14:paraId="73EF5BF2">
      <w:pPr>
        <w:pStyle w:val="2"/>
        <w:rPr>
          <w:rFonts w:hAnsi="宋体" w:cs="宋体"/>
        </w:rPr>
      </w:pPr>
    </w:p>
    <w:p w14:paraId="40A735BF">
      <w:pPr>
        <w:pStyle w:val="2"/>
        <w:rPr>
          <w:rFonts w:hAnsi="宋体" w:cs="宋体"/>
        </w:rPr>
      </w:pPr>
      <w:r>
        <w:rPr>
          <w:rFonts w:hAnsi="宋体" w:cs="宋体"/>
        </w:rPr>
        <w:t xml:space="preserve">定慧 </w:t>
      </w:r>
      <w:r>
        <w:rPr>
          <w:rFonts w:hint="eastAsia" w:ascii="MS Mincho" w:hAnsi="MS Mincho" w:eastAsia="MS Mincho" w:cs="MS Mincho"/>
        </w:rPr>
        <w:t>❶</w:t>
      </w:r>
      <w:r>
        <w:rPr>
          <w:rFonts w:hAnsi="宋体" w:cs="宋体"/>
        </w:rPr>
        <w:t>唐僧。號靈震。六祖弟子。唐時開翁源靈池山。景龍初，置寺額為翁山寺，碑云：昔開山和尚靈震真身，封普勳定慧大師。見《輿地紀勝》。</w:t>
      </w:r>
      <w:r>
        <w:rPr>
          <w:rFonts w:hint="eastAsia" w:ascii="MS Mincho" w:hAnsi="MS Mincho" w:eastAsia="MS Mincho" w:cs="MS Mincho"/>
        </w:rPr>
        <w:t>❷</w:t>
      </w:r>
      <w:r>
        <w:rPr>
          <w:rFonts w:hAnsi="宋体" w:cs="宋体"/>
        </w:rPr>
        <w:t>後晉僧。西川（陝西旬邑西北）人。羅山道閑法嗣。謁台州勝光，言下有悟。見《五燈會元》八、《五燈全書》一五、《景德傳燈録》二三、《教外別傳》七。</w:t>
      </w:r>
      <w:r>
        <w:rPr>
          <w:rFonts w:hint="eastAsia" w:ascii="MS Mincho" w:hAnsi="MS Mincho" w:eastAsia="MS Mincho" w:cs="MS Mincho"/>
        </w:rPr>
        <w:t>❸</w:t>
      </w:r>
      <w:r>
        <w:rPr>
          <w:rFonts w:hAnsi="宋体" w:cs="宋体"/>
        </w:rPr>
        <w:t>五代僧。襄州（湖北襄樊）人。福州鼓山湧泉寺神晏弟子。見《景德傳燈録》二一、《五燈會元》八、《五燈嚴統》八。</w:t>
      </w:r>
      <w:r>
        <w:rPr>
          <w:rFonts w:hint="eastAsia" w:ascii="MS Mincho" w:hAnsi="MS Mincho" w:eastAsia="MS Mincho" w:cs="MS Mincho"/>
        </w:rPr>
        <w:t>❹</w:t>
      </w:r>
      <w:r>
        <w:rPr>
          <w:rFonts w:hAnsi="宋体" w:cs="宋体"/>
        </w:rPr>
        <w:t>清僧。字乘戒，號海岸。住姑蘇虎丘普度寺。有《唯心集》。見《採訪册》。</w:t>
      </w:r>
      <w:r>
        <w:rPr>
          <w:rFonts w:hint="eastAsia" w:ascii="MS Mincho" w:hAnsi="MS Mincho" w:eastAsia="MS Mincho" w:cs="MS Mincho"/>
        </w:rPr>
        <w:t>❺</w:t>
      </w:r>
      <w:r>
        <w:rPr>
          <w:rFonts w:hAnsi="宋体" w:cs="宋体"/>
        </w:rPr>
        <w:t>即玄應</w:t>
      </w:r>
      <w:r>
        <w:rPr>
          <w:rFonts w:hint="eastAsia" w:ascii="MS Mincho" w:hAnsi="MS Mincho" w:eastAsia="MS Mincho" w:cs="MS Mincho"/>
        </w:rPr>
        <w:t>❹</w:t>
      </w:r>
      <w:r>
        <w:rPr>
          <w:rFonts w:hAnsi="宋体" w:cs="宋体"/>
        </w:rPr>
        <w:t>。</w:t>
      </w:r>
    </w:p>
    <w:p w14:paraId="69C5AA57">
      <w:pPr>
        <w:pStyle w:val="2"/>
        <w:rPr>
          <w:rFonts w:hAnsi="宋体" w:cs="宋体"/>
        </w:rPr>
      </w:pPr>
    </w:p>
    <w:p w14:paraId="5F24B028">
      <w:pPr>
        <w:pStyle w:val="2"/>
        <w:rPr>
          <w:rFonts w:hAnsi="宋体" w:cs="宋体"/>
        </w:rPr>
      </w:pPr>
      <w:r>
        <w:rPr>
          <w:rFonts w:hAnsi="宋体" w:cs="宋体"/>
        </w:rPr>
        <w:t>定皚 明僧。字東白。嘉定（今屬上海）人。住留光寺。戒縉之法子。成化中任僧録司。善書，以寫經第一，擢左善世，賜賚甚隆。見《明僧弘秀集》、《佩文齋書畫譜》四四。</w:t>
      </w:r>
    </w:p>
    <w:p w14:paraId="1D86E598">
      <w:pPr>
        <w:pStyle w:val="2"/>
        <w:rPr>
          <w:rFonts w:hAnsi="宋体" w:cs="宋体"/>
        </w:rPr>
      </w:pPr>
    </w:p>
    <w:p w14:paraId="5B22C3BF">
      <w:pPr>
        <w:pStyle w:val="2"/>
        <w:rPr>
          <w:rFonts w:hAnsi="宋体" w:cs="宋体"/>
        </w:rPr>
      </w:pPr>
      <w:r>
        <w:rPr>
          <w:rFonts w:hAnsi="宋体" w:cs="宋体"/>
        </w:rPr>
        <w:t>定諸 宋僧。晋江（福建泉州）人。住泉州石塔寺。精心内典，兼通儒書，詩清遠無俗氣。嘗造塔筍江石盤上，因置院以石塔名。有《去華集》。見乾隆《泉州府志》六五、《宋詩紀事》九一《釋子上》。</w:t>
      </w:r>
    </w:p>
    <w:p w14:paraId="5FBC53D2">
      <w:pPr>
        <w:pStyle w:val="2"/>
        <w:rPr>
          <w:rFonts w:hAnsi="宋体" w:cs="宋体"/>
        </w:rPr>
      </w:pPr>
    </w:p>
    <w:p w14:paraId="56E88C89">
      <w:pPr>
        <w:pStyle w:val="2"/>
        <w:rPr>
          <w:rFonts w:hAnsi="宋体" w:cs="宋体"/>
        </w:rPr>
      </w:pPr>
      <w:r>
        <w:rPr>
          <w:rFonts w:hAnsi="宋体" w:cs="宋体"/>
        </w:rPr>
        <w:t>定興 明僧。字南中。大興（今屬北京）人。父金永儒，景泰進士。隨父至吴。聽定光石庵講《楞嚴經》有省，遂禮出家。博通教觀，講經論二十餘會。名盛一時。年七十八寂。塔於定光之右。見《華嚴佛祖傳》、《賢首宗乘》。</w:t>
      </w:r>
    </w:p>
    <w:p w14:paraId="3264372A">
      <w:pPr>
        <w:pStyle w:val="2"/>
        <w:rPr>
          <w:rFonts w:hAnsi="宋体" w:cs="宋体"/>
        </w:rPr>
      </w:pPr>
    </w:p>
    <w:p w14:paraId="49A52677">
      <w:pPr>
        <w:pStyle w:val="2"/>
        <w:rPr>
          <w:rFonts w:hAnsi="宋体" w:cs="宋体"/>
        </w:rPr>
      </w:pPr>
      <w:r>
        <w:rPr>
          <w:rFonts w:hAnsi="宋体" w:cs="宋体"/>
        </w:rPr>
        <w:t>定學 清僧。字雪幢。武昌（湖北武漢）人。住興化般若庵，自署北窑莊磨磚漢。性憨直，能詩善文，有《一瓣齋詩鈔》。見《興化梁志》、《興化佛教通志》二。</w:t>
      </w:r>
    </w:p>
    <w:p w14:paraId="5FC185C2">
      <w:pPr>
        <w:pStyle w:val="2"/>
        <w:rPr>
          <w:rFonts w:hAnsi="宋体" w:cs="宋体"/>
        </w:rPr>
      </w:pPr>
    </w:p>
    <w:p w14:paraId="1E355E36">
      <w:pPr>
        <w:pStyle w:val="2"/>
        <w:rPr>
          <w:rFonts w:hAnsi="宋体" w:cs="宋体"/>
        </w:rPr>
      </w:pPr>
      <w:r>
        <w:rPr>
          <w:rFonts w:hAnsi="宋体" w:cs="宋体"/>
        </w:rPr>
        <w:t>定濤 清僧。字量雲，號蓮衣。湖北武昌人。學通内外，能詩，又善草隸。道光中，主杭州天竺寺丈席。</w:t>
      </w:r>
    </w:p>
    <w:p w14:paraId="006C0554">
      <w:pPr>
        <w:pStyle w:val="2"/>
        <w:rPr>
          <w:rFonts w:hAnsi="宋体" w:cs="宋体"/>
        </w:rPr>
      </w:pPr>
    </w:p>
    <w:p w14:paraId="4B151479">
      <w:pPr>
        <w:pStyle w:val="2"/>
        <w:rPr>
          <w:rFonts w:hAnsi="宋体" w:cs="宋体"/>
        </w:rPr>
      </w:pPr>
      <w:r>
        <w:rPr>
          <w:rFonts w:hAnsi="宋体" w:cs="宋体"/>
        </w:rPr>
        <w:t>定蘭 唐僧。成都（今屬四川）楊氏。少為市會，後回心向道，住邑之福感寺。傷父母早逝，每遇諱辰，輒悲哭，行諸難行苦行，以答劬勞。大中三年（849），宣宗召入内供養，優禮奉之。尋自焚入滅。敕謚覺性大師。塔號悟真。見《宋高僧傳》二三、《六學僧傳》二〇。</w:t>
      </w:r>
    </w:p>
    <w:p w14:paraId="02BF3F34">
      <w:pPr>
        <w:pStyle w:val="2"/>
        <w:rPr>
          <w:rFonts w:hAnsi="宋体" w:cs="宋体"/>
        </w:rPr>
      </w:pPr>
    </w:p>
    <w:p w14:paraId="7DE85347">
      <w:pPr>
        <w:pStyle w:val="2"/>
        <w:rPr>
          <w:rFonts w:hAnsi="宋体" w:cs="宋体"/>
        </w:rPr>
      </w:pPr>
      <w:r>
        <w:rPr>
          <w:rFonts w:hAnsi="宋体" w:cs="宋体"/>
        </w:rPr>
        <w:t>定瀾 即光柱。</w:t>
      </w:r>
    </w:p>
    <w:p w14:paraId="54CFBD23">
      <w:pPr>
        <w:pStyle w:val="2"/>
        <w:rPr>
          <w:rFonts w:hAnsi="宋体" w:cs="宋体"/>
        </w:rPr>
      </w:pPr>
    </w:p>
    <w:p w14:paraId="4097B950">
      <w:pPr>
        <w:pStyle w:val="2"/>
        <w:rPr>
          <w:rFonts w:hAnsi="宋体" w:cs="宋体"/>
        </w:rPr>
      </w:pPr>
      <w:r>
        <w:rPr>
          <w:rFonts w:hAnsi="宋体" w:cs="宋体"/>
        </w:rPr>
        <w:t>定巖 即净戒。</w:t>
      </w:r>
    </w:p>
    <w:p w14:paraId="17AD047D">
      <w:pPr>
        <w:pStyle w:val="2"/>
        <w:rPr>
          <w:rFonts w:hAnsi="宋体" w:cs="宋体"/>
        </w:rPr>
      </w:pPr>
    </w:p>
    <w:p w14:paraId="6391DB64">
      <w:pPr>
        <w:pStyle w:val="2"/>
        <w:rPr>
          <w:rFonts w:hAnsi="宋体" w:cs="宋体"/>
        </w:rPr>
      </w:pPr>
      <w:r>
        <w:rPr>
          <w:rFonts w:hAnsi="宋体" w:cs="宋体"/>
        </w:rPr>
        <w:t>定上座 五代後唐僧。義玄法嗣。初參臨濟，問：如何是祖師西來意？濟下禪床擒住，師擬議，濟便一掌，師因大悟。見《五燈會元》一一、《天聖廣燈録》一三、《指月録》一七、《教外別傳》八、《五燈嚴統》一一。</w:t>
      </w:r>
    </w:p>
    <w:p w14:paraId="6D9A7D11">
      <w:pPr>
        <w:pStyle w:val="2"/>
        <w:rPr>
          <w:rFonts w:hAnsi="宋体" w:cs="宋体"/>
        </w:rPr>
      </w:pPr>
    </w:p>
    <w:p w14:paraId="5ABCEB09">
      <w:pPr>
        <w:pStyle w:val="2"/>
        <w:rPr>
          <w:rFonts w:hAnsi="宋体" w:cs="宋体"/>
        </w:rPr>
      </w:pPr>
      <w:r>
        <w:rPr>
          <w:rFonts w:hAnsi="宋体" w:cs="宋体"/>
        </w:rPr>
        <w:t xml:space="preserve">定禪師 </w:t>
      </w:r>
      <w:r>
        <w:rPr>
          <w:rFonts w:hint="eastAsia" w:ascii="MS Mincho" w:hAnsi="MS Mincho" w:eastAsia="MS Mincho" w:cs="MS Mincho"/>
        </w:rPr>
        <w:t>❶</w:t>
      </w:r>
      <w:r>
        <w:rPr>
          <w:rFonts w:hAnsi="宋体" w:cs="宋体"/>
        </w:rPr>
        <w:t>明僧。字象含。得法於雙桂堂破山海明。屬大鑒下第二十六世。見《錦江禪燈》九。</w:t>
      </w:r>
      <w:r>
        <w:rPr>
          <w:rFonts w:hint="eastAsia" w:ascii="MS Mincho" w:hAnsi="MS Mincho" w:eastAsia="MS Mincho" w:cs="MS Mincho"/>
        </w:rPr>
        <w:t>❷</w:t>
      </w:r>
      <w:r>
        <w:rPr>
          <w:rFonts w:hAnsi="宋体" w:cs="宋体"/>
        </w:rPr>
        <w:t>宋僧。參雲門宗玄悟有省，遂嗣其法。後出世高郵。見《續燈存稿》一二。</w:t>
      </w:r>
      <w:r>
        <w:rPr>
          <w:rFonts w:hint="eastAsia" w:ascii="MS Mincho" w:hAnsi="MS Mincho" w:eastAsia="MS Mincho" w:cs="MS Mincho"/>
        </w:rPr>
        <w:t>❸</w:t>
      </w:r>
      <w:r>
        <w:rPr>
          <w:rFonts w:hAnsi="宋体" w:cs="宋体"/>
        </w:rPr>
        <w:t>宋僧。依明州天童了派得法。住龍峰。有《贊玄沙和尚偈》。見《增集續傳燈録》二、《續燈存稿》二。</w:t>
      </w:r>
    </w:p>
    <w:p w14:paraId="1C91ADD6">
      <w:pPr>
        <w:pStyle w:val="2"/>
        <w:rPr>
          <w:rFonts w:hAnsi="宋体" w:cs="宋体"/>
        </w:rPr>
      </w:pPr>
    </w:p>
    <w:p w14:paraId="1BC69DFF">
      <w:pPr>
        <w:pStyle w:val="2"/>
        <w:rPr>
          <w:rFonts w:hAnsi="宋体" w:cs="宋体"/>
        </w:rPr>
      </w:pPr>
      <w:r>
        <w:rPr>
          <w:rFonts w:hAnsi="宋体" w:cs="宋体"/>
        </w:rPr>
        <w:t>〈467〉</w:t>
      </w:r>
    </w:p>
    <w:p w14:paraId="2DA7FC68">
      <w:pPr>
        <w:pStyle w:val="2"/>
        <w:rPr>
          <w:rFonts w:hAnsi="宋体" w:cs="宋体"/>
        </w:rPr>
      </w:pPr>
    </w:p>
    <w:p w14:paraId="208AE12C">
      <w:pPr>
        <w:pStyle w:val="2"/>
        <w:rPr>
          <w:rFonts w:hAnsi="宋体" w:cs="宋体"/>
        </w:rPr>
      </w:pPr>
      <w:r>
        <w:rPr>
          <w:rFonts w:hAnsi="宋体" w:cs="宋体"/>
        </w:rPr>
        <w:t>宕山 即行遠。</w:t>
      </w:r>
    </w:p>
    <w:p w14:paraId="0AED2217">
      <w:pPr>
        <w:pStyle w:val="2"/>
        <w:rPr>
          <w:rFonts w:hAnsi="宋体" w:cs="宋体"/>
        </w:rPr>
      </w:pPr>
    </w:p>
    <w:p w14:paraId="46417C4F">
      <w:pPr>
        <w:pStyle w:val="2"/>
        <w:rPr>
          <w:rFonts w:hAnsi="宋体" w:cs="宋体"/>
        </w:rPr>
      </w:pPr>
      <w:r>
        <w:rPr>
          <w:rFonts w:hAnsi="宋体" w:cs="宋体"/>
        </w:rPr>
        <w:t>宜方 宋僧。依雲居山善悟得法。爲大鑒下第十七世。開法方山靈巖寺。見《續傳燈録》三三。</w:t>
      </w:r>
    </w:p>
    <w:p w14:paraId="594AC621">
      <w:pPr>
        <w:pStyle w:val="2"/>
        <w:rPr>
          <w:rFonts w:hAnsi="宋体" w:cs="宋体"/>
        </w:rPr>
      </w:pPr>
    </w:p>
    <w:p w14:paraId="249FBB41">
      <w:pPr>
        <w:pStyle w:val="2"/>
        <w:rPr>
          <w:rFonts w:hAnsi="宋体" w:cs="宋体"/>
        </w:rPr>
      </w:pPr>
      <w:r>
        <w:rPr>
          <w:rFonts w:hAnsi="宋体" w:cs="宋体"/>
        </w:rPr>
        <w:t>宜行 即行可。</w:t>
      </w:r>
    </w:p>
    <w:p w14:paraId="1EDF693C">
      <w:pPr>
        <w:pStyle w:val="2"/>
        <w:rPr>
          <w:rFonts w:hAnsi="宋体" w:cs="宋体"/>
        </w:rPr>
      </w:pPr>
    </w:p>
    <w:p w14:paraId="7BD4D43F">
      <w:pPr>
        <w:pStyle w:val="2"/>
        <w:rPr>
          <w:rFonts w:hAnsi="宋体" w:cs="宋体"/>
        </w:rPr>
      </w:pPr>
      <w:r>
        <w:rPr>
          <w:rFonts w:hAnsi="宋体" w:cs="宋体"/>
        </w:rPr>
        <w:t>宜振 即僧麟。</w:t>
      </w:r>
    </w:p>
    <w:p w14:paraId="2EDF7098">
      <w:pPr>
        <w:pStyle w:val="2"/>
        <w:rPr>
          <w:rFonts w:hAnsi="宋体" w:cs="宋体"/>
        </w:rPr>
      </w:pPr>
    </w:p>
    <w:p w14:paraId="4CEF4CDC">
      <w:pPr>
        <w:pStyle w:val="2"/>
        <w:rPr>
          <w:rFonts w:hAnsi="宋体" w:cs="宋体"/>
        </w:rPr>
      </w:pPr>
      <w:r>
        <w:rPr>
          <w:rFonts w:hAnsi="宋体" w:cs="宋体"/>
        </w:rPr>
        <w:t>宜翁 即可觀</w:t>
      </w:r>
      <w:r>
        <w:rPr>
          <w:rFonts w:hint="eastAsia" w:ascii="MS Mincho" w:hAnsi="MS Mincho" w:eastAsia="MS Mincho" w:cs="MS Mincho"/>
        </w:rPr>
        <w:t>❷</w:t>
      </w:r>
      <w:r>
        <w:rPr>
          <w:rFonts w:hAnsi="宋体" w:cs="宋体"/>
        </w:rPr>
        <w:t>。</w:t>
      </w:r>
    </w:p>
    <w:p w14:paraId="1364855E">
      <w:pPr>
        <w:pStyle w:val="2"/>
        <w:rPr>
          <w:rFonts w:hAnsi="宋体" w:cs="宋体"/>
        </w:rPr>
      </w:pPr>
    </w:p>
    <w:p w14:paraId="125D1AC7">
      <w:pPr>
        <w:pStyle w:val="2"/>
        <w:rPr>
          <w:rFonts w:hAnsi="宋体" w:cs="宋体"/>
        </w:rPr>
      </w:pPr>
      <w:r>
        <w:rPr>
          <w:rFonts w:hAnsi="宋体" w:cs="宋体"/>
        </w:rPr>
        <w:t>宜潔 即書玉。</w:t>
      </w:r>
    </w:p>
    <w:p w14:paraId="18D8FD8A">
      <w:pPr>
        <w:pStyle w:val="2"/>
        <w:rPr>
          <w:rFonts w:hAnsi="宋体" w:cs="宋体"/>
        </w:rPr>
      </w:pPr>
    </w:p>
    <w:p w14:paraId="57836847">
      <w:pPr>
        <w:pStyle w:val="2"/>
        <w:rPr>
          <w:rFonts w:hAnsi="宋体" w:cs="宋体"/>
        </w:rPr>
      </w:pPr>
      <w:r>
        <w:rPr>
          <w:rFonts w:hAnsi="宋体" w:cs="宋体"/>
        </w:rPr>
        <w:t>宜謙 宋僧。得法於雪竇重顯。為大鑒下第十一世。開法護國寺。見《續傳燈録》六、《五燈全書》三四。</w:t>
      </w:r>
    </w:p>
    <w:p w14:paraId="67446121">
      <w:pPr>
        <w:pStyle w:val="2"/>
        <w:rPr>
          <w:rFonts w:hAnsi="宋体" w:cs="宋体"/>
        </w:rPr>
      </w:pPr>
    </w:p>
    <w:p w14:paraId="454F1A10">
      <w:pPr>
        <w:pStyle w:val="2"/>
        <w:rPr>
          <w:rFonts w:hAnsi="宋体" w:cs="宋体"/>
        </w:rPr>
      </w:pPr>
      <w:r>
        <w:rPr>
          <w:rFonts w:hAnsi="宋体" w:cs="宋体"/>
        </w:rPr>
        <w:t>宜燦 宋僧。興化（福建莆田）葉氏。棄儒從釋，頓悟上乘，詩律尤高。住公安三聖寺。其詩集流行荆楚間。見民國《福建高僧傳》四。</w:t>
      </w:r>
    </w:p>
    <w:p w14:paraId="06A7A0F2">
      <w:pPr>
        <w:pStyle w:val="2"/>
        <w:rPr>
          <w:rFonts w:hAnsi="宋体" w:cs="宋体"/>
        </w:rPr>
      </w:pPr>
    </w:p>
    <w:p w14:paraId="67D6222D">
      <w:pPr>
        <w:pStyle w:val="2"/>
        <w:rPr>
          <w:rFonts w:hAnsi="宋体" w:cs="宋体"/>
        </w:rPr>
      </w:pPr>
      <w:r>
        <w:rPr>
          <w:rFonts w:hAnsi="宋体" w:cs="宋体"/>
        </w:rPr>
        <w:t xml:space="preserve">宜禪師 </w:t>
      </w:r>
      <w:r>
        <w:rPr>
          <w:rFonts w:hint="eastAsia" w:ascii="MS Mincho" w:hAnsi="MS Mincho" w:eastAsia="MS Mincho" w:cs="MS Mincho"/>
        </w:rPr>
        <w:t>❶</w:t>
      </w:r>
      <w:r>
        <w:rPr>
          <w:rFonts w:hAnsi="宋体" w:cs="宋体"/>
        </w:rPr>
        <w:t>宋僧。得法於昭覺圓悟克勤。出世集慶開福寺。見《續傳燈録》二八。</w:t>
      </w:r>
      <w:r>
        <w:rPr>
          <w:rFonts w:hint="eastAsia" w:ascii="MS Mincho" w:hAnsi="MS Mincho" w:eastAsia="MS Mincho" w:cs="MS Mincho"/>
        </w:rPr>
        <w:t>❷</w:t>
      </w:r>
      <w:r>
        <w:rPr>
          <w:rFonts w:hAnsi="宋体" w:cs="宋体"/>
        </w:rPr>
        <w:t>宋僧。依廓庵遠得法。住信相寺。見《續傳燈録》三三。</w:t>
      </w:r>
      <w:r>
        <w:rPr>
          <w:rFonts w:hint="eastAsia" w:ascii="MS Mincho" w:hAnsi="MS Mincho" w:eastAsia="MS Mincho" w:cs="MS Mincho"/>
        </w:rPr>
        <w:t>❸</w:t>
      </w:r>
      <w:r>
        <w:rPr>
          <w:rFonts w:hAnsi="宋体" w:cs="宋体"/>
        </w:rPr>
        <w:t>宋僧。參徑山無準師範得法。屬南嶽下第二十世。出世廬山東林。見《增集續傳燈録》四。</w:t>
      </w:r>
    </w:p>
    <w:p w14:paraId="1CEA1661">
      <w:pPr>
        <w:pStyle w:val="2"/>
        <w:rPr>
          <w:rFonts w:hAnsi="宋体" w:cs="宋体"/>
        </w:rPr>
      </w:pPr>
    </w:p>
    <w:p w14:paraId="5B694EA5">
      <w:pPr>
        <w:pStyle w:val="2"/>
        <w:rPr>
          <w:rFonts w:hAnsi="宋体" w:cs="宋体"/>
        </w:rPr>
      </w:pPr>
      <w:r>
        <w:rPr>
          <w:rFonts w:hAnsi="宋体" w:cs="宋体"/>
        </w:rPr>
        <w:t>宙亭 即紀蔭。</w:t>
      </w:r>
    </w:p>
    <w:p w14:paraId="71FAEDC0">
      <w:pPr>
        <w:pStyle w:val="2"/>
        <w:rPr>
          <w:rFonts w:hAnsi="宋体" w:cs="宋体"/>
        </w:rPr>
      </w:pPr>
    </w:p>
    <w:p w14:paraId="427FC879">
      <w:pPr>
        <w:pStyle w:val="2"/>
        <w:rPr>
          <w:rFonts w:hAnsi="宋体" w:cs="宋体"/>
        </w:rPr>
      </w:pPr>
      <w:r>
        <w:rPr>
          <w:rFonts w:hAnsi="宋体" w:cs="宋体"/>
        </w:rPr>
        <w:t>宙榮 清僧。字華山。住姚安仁静寺。少好學，喜讀經史，後參禪理，讀釋典，遂得悟解。好與士人遊，喜聽《周易》、《中庸》諸書。建寺置產，開萬壽戒壇，頗為禪林稱頌。見《姚安縣志》。</w:t>
      </w:r>
    </w:p>
    <w:p w14:paraId="3B3AAF30">
      <w:pPr>
        <w:pStyle w:val="2"/>
        <w:rPr>
          <w:rFonts w:hAnsi="宋体" w:cs="宋体"/>
        </w:rPr>
      </w:pPr>
    </w:p>
    <w:p w14:paraId="555F871F">
      <w:pPr>
        <w:pStyle w:val="2"/>
        <w:rPr>
          <w:rFonts w:hAnsi="宋体" w:cs="宋体"/>
        </w:rPr>
      </w:pPr>
      <w:r>
        <w:rPr>
          <w:rFonts w:hAnsi="宋体" w:cs="宋体"/>
        </w:rPr>
        <w:t>空山 即中禪師</w:t>
      </w:r>
      <w:r>
        <w:rPr>
          <w:rFonts w:hint="eastAsia" w:ascii="MS Mincho" w:hAnsi="MS Mincho" w:eastAsia="MS Mincho" w:cs="MS Mincho"/>
        </w:rPr>
        <w:t>❶</w:t>
      </w:r>
      <w:r>
        <w:rPr>
          <w:rFonts w:hAnsi="宋体" w:cs="宋体"/>
        </w:rPr>
        <w:t>。</w:t>
      </w:r>
    </w:p>
    <w:p w14:paraId="4CCFA36D">
      <w:pPr>
        <w:pStyle w:val="2"/>
        <w:rPr>
          <w:rFonts w:hAnsi="宋体" w:cs="宋体"/>
        </w:rPr>
      </w:pPr>
    </w:p>
    <w:p w14:paraId="54BD6D67">
      <w:pPr>
        <w:pStyle w:val="2"/>
        <w:rPr>
          <w:rFonts w:hAnsi="宋体" w:cs="宋体"/>
        </w:rPr>
      </w:pPr>
      <w:r>
        <w:rPr>
          <w:rFonts w:hAnsi="宋体" w:cs="宋体"/>
        </w:rPr>
        <w:t>空天 即昶禪師</w:t>
      </w:r>
      <w:r>
        <w:rPr>
          <w:rFonts w:hint="eastAsia" w:ascii="MS Mincho" w:hAnsi="MS Mincho" w:eastAsia="MS Mincho" w:cs="MS Mincho"/>
        </w:rPr>
        <w:t>❷</w:t>
      </w:r>
      <w:r>
        <w:rPr>
          <w:rFonts w:hAnsi="宋体" w:cs="宋体"/>
        </w:rPr>
        <w:t>。</w:t>
      </w:r>
    </w:p>
    <w:p w14:paraId="021AFC56">
      <w:pPr>
        <w:pStyle w:val="2"/>
        <w:rPr>
          <w:rFonts w:hAnsi="宋体" w:cs="宋体"/>
        </w:rPr>
      </w:pPr>
    </w:p>
    <w:p w14:paraId="604F22A4">
      <w:pPr>
        <w:pStyle w:val="2"/>
        <w:rPr>
          <w:rFonts w:hAnsi="宋体" w:cs="宋体"/>
        </w:rPr>
      </w:pPr>
      <w:r>
        <w:rPr>
          <w:rFonts w:hAnsi="宋体" w:cs="宋体"/>
        </w:rPr>
        <w:t>空元 明尼僧。俗姓王。自幼喜參禪静坐，不華飾，聞有議婚者，泣卧不食，父異之，遂不相强。年十四祝髮，家居不見外人。父母殁，依其兄，兄殁依姐。獨坐一室，五十餘年，氣清神朗，若有所得。尤善化導人，聽者感悟。一夕瞑坐而逝。見《續建水縣志》九。</w:t>
      </w:r>
    </w:p>
    <w:p w14:paraId="56F0DEA5">
      <w:pPr>
        <w:pStyle w:val="2"/>
        <w:rPr>
          <w:rFonts w:hAnsi="宋体" w:cs="宋体"/>
        </w:rPr>
      </w:pPr>
    </w:p>
    <w:p w14:paraId="719A5474">
      <w:pPr>
        <w:pStyle w:val="2"/>
        <w:rPr>
          <w:rFonts w:hAnsi="宋体" w:cs="宋体"/>
        </w:rPr>
      </w:pPr>
      <w:r>
        <w:rPr>
          <w:rFonts w:hAnsi="宋体" w:cs="宋体"/>
        </w:rPr>
        <w:t>空中 即以假。</w:t>
      </w:r>
    </w:p>
    <w:p w14:paraId="48A6D14A">
      <w:pPr>
        <w:pStyle w:val="2"/>
        <w:rPr>
          <w:rFonts w:hAnsi="宋体" w:cs="宋体"/>
        </w:rPr>
      </w:pPr>
    </w:p>
    <w:p w14:paraId="42B7D422">
      <w:pPr>
        <w:pStyle w:val="2"/>
        <w:rPr>
          <w:rFonts w:hAnsi="宋体" w:cs="宋体"/>
        </w:rPr>
      </w:pPr>
      <w:r>
        <w:rPr>
          <w:rFonts w:hAnsi="宋体" w:cs="宋体"/>
        </w:rPr>
        <w:t>空幻 即净子。</w:t>
      </w:r>
    </w:p>
    <w:p w14:paraId="2151E46F">
      <w:pPr>
        <w:pStyle w:val="2"/>
        <w:rPr>
          <w:rFonts w:hAnsi="宋体" w:cs="宋体"/>
        </w:rPr>
      </w:pPr>
    </w:p>
    <w:p w14:paraId="5DB5461F">
      <w:pPr>
        <w:pStyle w:val="2"/>
        <w:rPr>
          <w:rFonts w:hAnsi="宋体" w:cs="宋体"/>
        </w:rPr>
      </w:pPr>
      <w:r>
        <w:rPr>
          <w:rFonts w:hAnsi="宋体" w:cs="宋体"/>
        </w:rPr>
        <w:t>空印 明僧。居五臺清凉山師子窟。曾親授寳慶五臺庵觀衡經典。萬曆二十八年（1600），於北京講《楞嚴》，觀衡亦隨往侍席。見《新續高僧傳四集》八。</w:t>
      </w:r>
    </w:p>
    <w:p w14:paraId="0E4FFE43">
      <w:pPr>
        <w:pStyle w:val="2"/>
        <w:rPr>
          <w:rFonts w:hAnsi="宋体" w:cs="宋体"/>
        </w:rPr>
      </w:pPr>
    </w:p>
    <w:p w14:paraId="2DDA1281">
      <w:pPr>
        <w:pStyle w:val="2"/>
        <w:rPr>
          <w:rFonts w:hAnsi="宋体" w:cs="宋体"/>
        </w:rPr>
      </w:pPr>
      <w:r>
        <w:rPr>
          <w:rFonts w:hAnsi="宋体" w:cs="宋体"/>
        </w:rPr>
        <w:t>空外 即大逵。</w:t>
      </w:r>
    </w:p>
    <w:p w14:paraId="2204A140">
      <w:pPr>
        <w:pStyle w:val="2"/>
        <w:rPr>
          <w:rFonts w:hAnsi="宋体" w:cs="宋体"/>
        </w:rPr>
      </w:pPr>
    </w:p>
    <w:p w14:paraId="26AAEB8B">
      <w:pPr>
        <w:pStyle w:val="2"/>
        <w:rPr>
          <w:rFonts w:hAnsi="宋体" w:cs="宋体"/>
        </w:rPr>
      </w:pPr>
      <w:r>
        <w:rPr>
          <w:rFonts w:hAnsi="宋体" w:cs="宋体"/>
        </w:rPr>
        <w:t xml:space="preserve">空江 </w:t>
      </w:r>
      <w:r>
        <w:rPr>
          <w:rFonts w:hint="eastAsia" w:ascii="MS Mincho" w:hAnsi="MS Mincho" w:eastAsia="MS Mincho" w:cs="MS Mincho"/>
        </w:rPr>
        <w:t>❶</w:t>
      </w:r>
      <w:r>
        <w:rPr>
          <w:rFonts w:hAnsi="宋体" w:cs="宋体"/>
        </w:rPr>
        <w:t>清僧。有《月山詩草》。見嘉慶《松江府志》七二。</w:t>
      </w:r>
      <w:r>
        <w:rPr>
          <w:rFonts w:hint="eastAsia" w:ascii="MS Mincho" w:hAnsi="MS Mincho" w:eastAsia="MS Mincho" w:cs="MS Mincho"/>
        </w:rPr>
        <w:t>❷</w:t>
      </w:r>
      <w:r>
        <w:rPr>
          <w:rFonts w:hAnsi="宋体" w:cs="宋体"/>
        </w:rPr>
        <w:t>即能印。</w:t>
      </w:r>
    </w:p>
    <w:p w14:paraId="061AFE6E">
      <w:pPr>
        <w:pStyle w:val="2"/>
        <w:rPr>
          <w:rFonts w:hAnsi="宋体" w:cs="宋体"/>
        </w:rPr>
      </w:pPr>
    </w:p>
    <w:p w14:paraId="549F67A6">
      <w:pPr>
        <w:pStyle w:val="2"/>
        <w:rPr>
          <w:rFonts w:hAnsi="宋体" w:cs="宋体"/>
        </w:rPr>
      </w:pPr>
      <w:r>
        <w:rPr>
          <w:rFonts w:hAnsi="宋体" w:cs="宋体"/>
        </w:rPr>
        <w:t xml:space="preserve">空谷 </w:t>
      </w:r>
      <w:r>
        <w:rPr>
          <w:rFonts w:hint="eastAsia" w:ascii="MS Mincho" w:hAnsi="MS Mincho" w:eastAsia="MS Mincho" w:cs="MS Mincho"/>
        </w:rPr>
        <w:t>❶</w:t>
      </w:r>
      <w:r>
        <w:rPr>
          <w:rFonts w:hAnsi="宋体" w:cs="宋体"/>
        </w:rPr>
        <w:t>即景隆。</w:t>
      </w:r>
      <w:r>
        <w:rPr>
          <w:rFonts w:hint="eastAsia" w:ascii="MS Mincho" w:hAnsi="MS Mincho" w:eastAsia="MS Mincho" w:cs="MS Mincho"/>
        </w:rPr>
        <w:t>❷</w:t>
      </w:r>
      <w:r>
        <w:rPr>
          <w:rFonts w:hAnsi="宋体" w:cs="宋体"/>
        </w:rPr>
        <w:t>即道澄</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即濟澄。</w:t>
      </w:r>
    </w:p>
    <w:p w14:paraId="02583329">
      <w:pPr>
        <w:pStyle w:val="2"/>
        <w:rPr>
          <w:rFonts w:hAnsi="宋体" w:cs="宋体"/>
        </w:rPr>
      </w:pPr>
    </w:p>
    <w:p w14:paraId="0CAF55EF">
      <w:pPr>
        <w:pStyle w:val="2"/>
        <w:rPr>
          <w:rFonts w:hAnsi="宋体" w:cs="宋体"/>
        </w:rPr>
      </w:pPr>
      <w:r>
        <w:rPr>
          <w:rFonts w:hAnsi="宋体" w:cs="宋体"/>
        </w:rPr>
        <w:t>空波 即弘灝。</w:t>
      </w:r>
    </w:p>
    <w:p w14:paraId="3D80617B">
      <w:pPr>
        <w:pStyle w:val="2"/>
        <w:rPr>
          <w:rFonts w:hAnsi="宋体" w:cs="宋体"/>
        </w:rPr>
      </w:pPr>
    </w:p>
    <w:p w14:paraId="01288A3D">
      <w:pPr>
        <w:pStyle w:val="2"/>
        <w:rPr>
          <w:rFonts w:hAnsi="宋体" w:cs="宋体"/>
        </w:rPr>
      </w:pPr>
      <w:r>
        <w:rPr>
          <w:rFonts w:hAnsi="宋体" w:cs="宋体"/>
        </w:rPr>
        <w:t xml:space="preserve">空叟 </w:t>
      </w:r>
      <w:r>
        <w:rPr>
          <w:rFonts w:hint="eastAsia" w:ascii="MS Mincho" w:hAnsi="MS Mincho" w:eastAsia="MS Mincho" w:cs="MS Mincho"/>
        </w:rPr>
        <w:t>❶</w:t>
      </w:r>
      <w:r>
        <w:rPr>
          <w:rFonts w:hAnsi="宋体" w:cs="宋体"/>
        </w:rPr>
        <w:t>即忻悟。</w:t>
      </w:r>
      <w:r>
        <w:rPr>
          <w:rFonts w:hint="eastAsia" w:ascii="MS Mincho" w:hAnsi="MS Mincho" w:eastAsia="MS Mincho" w:cs="MS Mincho"/>
        </w:rPr>
        <w:t>❷</w:t>
      </w:r>
      <w:r>
        <w:rPr>
          <w:rFonts w:hAnsi="宋体" w:cs="宋体"/>
        </w:rPr>
        <w:t>即宗印</w:t>
      </w:r>
      <w:r>
        <w:rPr>
          <w:rFonts w:hint="eastAsia" w:ascii="MS Mincho" w:hAnsi="MS Mincho" w:eastAsia="MS Mincho" w:cs="MS Mincho"/>
        </w:rPr>
        <w:t>❸</w:t>
      </w:r>
      <w:r>
        <w:rPr>
          <w:rFonts w:hAnsi="宋体" w:cs="宋体"/>
        </w:rPr>
        <w:t>。</w:t>
      </w:r>
    </w:p>
    <w:p w14:paraId="0B4BF332">
      <w:pPr>
        <w:pStyle w:val="2"/>
        <w:rPr>
          <w:rFonts w:hAnsi="宋体" w:cs="宋体"/>
        </w:rPr>
      </w:pPr>
    </w:p>
    <w:p w14:paraId="7BBD7F02">
      <w:pPr>
        <w:pStyle w:val="2"/>
        <w:rPr>
          <w:rFonts w:hAnsi="宋体" w:cs="宋体"/>
        </w:rPr>
      </w:pPr>
      <w:r>
        <w:rPr>
          <w:rFonts w:hAnsi="宋体" w:cs="宋体"/>
        </w:rPr>
        <w:t>空盔 即慧雲</w:t>
      </w:r>
      <w:r>
        <w:rPr>
          <w:rFonts w:hint="eastAsia" w:ascii="MS Mincho" w:hAnsi="MS Mincho" w:eastAsia="MS Mincho" w:cs="MS Mincho"/>
        </w:rPr>
        <w:t>❷</w:t>
      </w:r>
      <w:r>
        <w:rPr>
          <w:rFonts w:hAnsi="宋体" w:cs="宋体"/>
        </w:rPr>
        <w:t>。</w:t>
      </w:r>
    </w:p>
    <w:p w14:paraId="2FBE5DC3">
      <w:pPr>
        <w:pStyle w:val="2"/>
        <w:rPr>
          <w:rFonts w:hAnsi="宋体" w:cs="宋体"/>
        </w:rPr>
      </w:pPr>
    </w:p>
    <w:p w14:paraId="351FBE9C">
      <w:pPr>
        <w:pStyle w:val="2"/>
        <w:rPr>
          <w:rFonts w:hAnsi="宋体" w:cs="宋体"/>
        </w:rPr>
      </w:pPr>
      <w:r>
        <w:rPr>
          <w:rFonts w:hAnsi="宋体" w:cs="宋体"/>
        </w:rPr>
        <w:t>空海 （774—835） 唐旦僧。姓佐伯氏。日本人。生於贊州多度郡。有夙慧，習漢學於其舅阿刀大足。年二十投和泉國槙尾山寺出家。受具於勤操。住奈良大安寺。研討經論，難解奧義，乃决志入華求法，貞元二十年（804）抵長安。初住西明寺，後住青龍寺，從惠果阿闍梨學密，得受兩部大法。復歷諸名勝，參訪知識，抄録經籍，元和元年（806）賚章疏法物還國。開法高野山，創金剛峰寺。嵯峨帝賜住東大寺。為日本佛教真言宗創始人。卒後追謚弘法大師。有《即身成佛義》、《辯顯密二教論》、《十住心論》、《吽字實相義》、《聲字實相義》、《大日經開題》、《心經秘鍵》、《文鏡秘府》、《論高野雜筆》。見《佛祖統紀》一七、《法運通塞志》、《元亨釋書》一、《高野春秋編年輯録》一、《本朝高僧傳》三、《弘法大師正傳》。</w:t>
      </w:r>
    </w:p>
    <w:p w14:paraId="1DE02610">
      <w:pPr>
        <w:pStyle w:val="2"/>
        <w:rPr>
          <w:rFonts w:hAnsi="宋体" w:cs="宋体"/>
        </w:rPr>
      </w:pPr>
    </w:p>
    <w:p w14:paraId="3B2100EA">
      <w:pPr>
        <w:pStyle w:val="2"/>
        <w:rPr>
          <w:rFonts w:hAnsi="宋体" w:cs="宋体"/>
        </w:rPr>
      </w:pPr>
      <w:r>
        <w:rPr>
          <w:rFonts w:hAnsi="宋体" w:cs="宋体"/>
        </w:rPr>
        <w:t>〈468〉</w:t>
      </w:r>
    </w:p>
    <w:p w14:paraId="7C2CE752">
      <w:pPr>
        <w:pStyle w:val="2"/>
        <w:rPr>
          <w:rFonts w:hAnsi="宋体" w:cs="宋体"/>
        </w:rPr>
      </w:pPr>
    </w:p>
    <w:p w14:paraId="61B33E95">
      <w:pPr>
        <w:pStyle w:val="2"/>
        <w:rPr>
          <w:rFonts w:hAnsi="宋体" w:cs="宋体"/>
        </w:rPr>
      </w:pPr>
      <w:r>
        <w:rPr>
          <w:rFonts w:hint="eastAsia" w:ascii="MS Mincho" w:hAnsi="MS Mincho" w:eastAsia="MS Mincho" w:cs="MS Mincho"/>
        </w:rPr>
        <w:t>❷</w:t>
      </w:r>
      <w:r>
        <w:rPr>
          <w:rFonts w:hAnsi="宋体" w:cs="宋体"/>
        </w:rPr>
        <w:t>元僧。名良念。嗣徑山虚谷。住杭州中竺。賀净為起千佛閣，偈曰：千佛束之高閣了，百城煙水一毛吞；縱饒别有通天路，也落南山第二門。見《續燈正統》二五。</w:t>
      </w:r>
      <w:r>
        <w:rPr>
          <w:rFonts w:hint="eastAsia" w:ascii="MS Mincho" w:hAnsi="MS Mincho" w:eastAsia="MS Mincho" w:cs="MS Mincho"/>
        </w:rPr>
        <w:t>❸</w:t>
      </w:r>
      <w:r>
        <w:rPr>
          <w:rFonts w:hAnsi="宋体" w:cs="宋体"/>
        </w:rPr>
        <w:t>明僧。名本源。崇明（今屬上海）人。嗣真覺原翁。隱湖州天池。山居不出，志節高尚，道俗歸仰。見《增集續傳燈録》五。</w:t>
      </w:r>
      <w:r>
        <w:rPr>
          <w:rFonts w:hint="eastAsia" w:ascii="MS Mincho" w:hAnsi="MS Mincho" w:eastAsia="MS Mincho" w:cs="MS Mincho"/>
        </w:rPr>
        <w:t>❹</w:t>
      </w:r>
      <w:r>
        <w:rPr>
          <w:rFonts w:hAnsi="宋体" w:cs="宋体"/>
        </w:rPr>
        <w:t>即良念。</w:t>
      </w:r>
      <w:r>
        <w:rPr>
          <w:rFonts w:hint="eastAsia" w:ascii="MS Mincho" w:hAnsi="MS Mincho" w:eastAsia="MS Mincho" w:cs="MS Mincho"/>
        </w:rPr>
        <w:t>❺</w:t>
      </w:r>
      <w:r>
        <w:rPr>
          <w:rFonts w:hAnsi="宋体" w:cs="宋体"/>
        </w:rPr>
        <w:t>即智潤</w:t>
      </w:r>
      <w:r>
        <w:rPr>
          <w:rFonts w:hint="eastAsia" w:ascii="MS Mincho" w:hAnsi="MS Mincho" w:eastAsia="MS Mincho" w:cs="MS Mincho"/>
        </w:rPr>
        <w:t>❸</w:t>
      </w:r>
      <w:r>
        <w:rPr>
          <w:rFonts w:hAnsi="宋体" w:cs="宋体"/>
        </w:rPr>
        <w:t>。</w:t>
      </w:r>
      <w:r>
        <w:rPr>
          <w:rFonts w:hint="eastAsia" w:ascii="MS Mincho" w:hAnsi="MS Mincho" w:eastAsia="MS Mincho" w:cs="MS Mincho"/>
        </w:rPr>
        <w:t>❻</w:t>
      </w:r>
      <w:r>
        <w:rPr>
          <w:rFonts w:hAnsi="宋体" w:cs="宋体"/>
        </w:rPr>
        <w:t>即廣漩。</w:t>
      </w:r>
    </w:p>
    <w:p w14:paraId="3474B578">
      <w:pPr>
        <w:pStyle w:val="2"/>
        <w:rPr>
          <w:rFonts w:hAnsi="宋体" w:cs="宋体"/>
        </w:rPr>
      </w:pPr>
    </w:p>
    <w:p w14:paraId="7C62802D">
      <w:pPr>
        <w:pStyle w:val="2"/>
        <w:rPr>
          <w:rFonts w:hAnsi="宋体" w:cs="宋体"/>
        </w:rPr>
      </w:pPr>
      <w:r>
        <w:rPr>
          <w:rFonts w:hAnsi="宋体" w:cs="宋体"/>
        </w:rPr>
        <w:t>空朗 （1623—1676） 清僧。字慧開。山陰（浙江紹興）陳氏。少業儒。出家於天華寺。從姑蘇永定寺微密受具。依習賢首教，修普賢懺，聽講《華嚴法界玄鏡》，頓會幽旨，遂繼永定法席。晚隱對溪浮山。有《華嚴教義章提綱》一卷、《教義章搜原》一卷。見《華嚴佛祖傳》、《賢首宗乘》。</w:t>
      </w:r>
    </w:p>
    <w:p w14:paraId="69DC3867">
      <w:pPr>
        <w:pStyle w:val="2"/>
        <w:rPr>
          <w:rFonts w:hAnsi="宋体" w:cs="宋体"/>
        </w:rPr>
      </w:pPr>
    </w:p>
    <w:p w14:paraId="406CC393">
      <w:pPr>
        <w:pStyle w:val="2"/>
        <w:rPr>
          <w:rFonts w:hAnsi="宋体" w:cs="宋体"/>
        </w:rPr>
      </w:pPr>
      <w:r>
        <w:rPr>
          <w:rFonts w:hAnsi="宋体" w:cs="宋体"/>
        </w:rPr>
        <w:t>空萵 即松青。</w:t>
      </w:r>
    </w:p>
    <w:p w14:paraId="2797B76B">
      <w:pPr>
        <w:pStyle w:val="2"/>
        <w:rPr>
          <w:rFonts w:hAnsi="宋体" w:cs="宋体"/>
        </w:rPr>
      </w:pPr>
    </w:p>
    <w:p w14:paraId="0264559F">
      <w:pPr>
        <w:pStyle w:val="2"/>
        <w:rPr>
          <w:rFonts w:hAnsi="宋体" w:cs="宋体"/>
        </w:rPr>
      </w:pPr>
      <w:r>
        <w:rPr>
          <w:rFonts w:hAnsi="宋体" w:cs="宋体"/>
        </w:rPr>
        <w:t xml:space="preserve">空庵 </w:t>
      </w:r>
      <w:r>
        <w:rPr>
          <w:rFonts w:hint="eastAsia" w:ascii="MS Mincho" w:hAnsi="MS Mincho" w:eastAsia="MS Mincho" w:cs="MS Mincho"/>
        </w:rPr>
        <w:t>❶</w:t>
      </w:r>
      <w:r>
        <w:rPr>
          <w:rFonts w:hAnsi="宋体" w:cs="宋体"/>
        </w:rPr>
        <w:t>明僧。住彰明香水寺，得悟心宗。每歲買藥以濟貧者，以穀粟飼鳥。善吟詠。有《語録》行世。百有餘歲坐化。見《錦江禪燈》二〇。</w:t>
      </w:r>
      <w:r>
        <w:rPr>
          <w:rFonts w:hint="eastAsia" w:ascii="MS Mincho" w:hAnsi="MS Mincho" w:eastAsia="MS Mincho" w:cs="MS Mincho"/>
        </w:rPr>
        <w:t>❷</w:t>
      </w:r>
      <w:r>
        <w:rPr>
          <w:rFonts w:hAnsi="宋体" w:cs="宋体"/>
        </w:rPr>
        <w:t>即了一</w:t>
      </w:r>
      <w:r>
        <w:rPr>
          <w:rFonts w:hint="eastAsia" w:ascii="MS Mincho" w:hAnsi="MS Mincho" w:eastAsia="MS Mincho" w:cs="MS Mincho"/>
        </w:rPr>
        <w:t>❸</w:t>
      </w:r>
      <w:r>
        <w:rPr>
          <w:rFonts w:hAnsi="宋体" w:cs="宋体"/>
        </w:rPr>
        <w:t>。</w:t>
      </w:r>
    </w:p>
    <w:p w14:paraId="5E356EC1">
      <w:pPr>
        <w:pStyle w:val="2"/>
        <w:rPr>
          <w:rFonts w:hAnsi="宋体" w:cs="宋体"/>
        </w:rPr>
      </w:pPr>
    </w:p>
    <w:p w14:paraId="42E6D295">
      <w:pPr>
        <w:pStyle w:val="2"/>
        <w:rPr>
          <w:rFonts w:hAnsi="宋体" w:cs="宋体"/>
        </w:rPr>
      </w:pPr>
      <w:r>
        <w:rPr>
          <w:rFonts w:hAnsi="宋体" w:cs="宋体"/>
        </w:rPr>
        <w:t>空源 明僧。字不二。廣安（今屬四川）人。永樂中遊蜀至銅梁安居鄉，聞鐵鑪山幽秀，遂結草庵，名龍興寺。聚衆説法，數十年足不出户。嘉靖時縣令胡國源經其地，建坊表之。見《新續高僧傳四集》五二。</w:t>
      </w:r>
    </w:p>
    <w:p w14:paraId="2C298143">
      <w:pPr>
        <w:pStyle w:val="2"/>
        <w:rPr>
          <w:rFonts w:hAnsi="宋体" w:cs="宋体"/>
        </w:rPr>
      </w:pPr>
    </w:p>
    <w:p w14:paraId="4F50A6BB">
      <w:pPr>
        <w:pStyle w:val="2"/>
        <w:rPr>
          <w:rFonts w:hAnsi="宋体" w:cs="宋体"/>
        </w:rPr>
      </w:pPr>
      <w:r>
        <w:rPr>
          <w:rFonts w:hAnsi="宋体" w:cs="宋体"/>
        </w:rPr>
        <w:t>空陽 即道獨。</w:t>
      </w:r>
    </w:p>
    <w:p w14:paraId="64192108">
      <w:pPr>
        <w:pStyle w:val="2"/>
        <w:rPr>
          <w:rFonts w:hAnsi="宋体" w:cs="宋体"/>
        </w:rPr>
      </w:pPr>
    </w:p>
    <w:p w14:paraId="33152C97">
      <w:pPr>
        <w:pStyle w:val="2"/>
        <w:rPr>
          <w:rFonts w:hAnsi="宋体" w:cs="宋体"/>
        </w:rPr>
      </w:pPr>
      <w:r>
        <w:rPr>
          <w:rFonts w:hAnsi="宋体" w:cs="宋体"/>
        </w:rPr>
        <w:t>空藏 （569—642） 唐僧。雍州新豐（陝西西安東北）王氏。年十九出家，依止判師住龍池寺。善三論、《涅槃》。大業初徵住禪定寺。入唐，敕住會昌寺。行方等懺法，日禮賢劫千佛一遍，常坐不卧垂二十年。見《唐高僧傳》二九、《釋氏六帖》一二、《六學僧傳》一八。</w:t>
      </w:r>
    </w:p>
    <w:p w14:paraId="4E5C59EC">
      <w:pPr>
        <w:pStyle w:val="2"/>
        <w:rPr>
          <w:rFonts w:hAnsi="宋体" w:cs="宋体"/>
        </w:rPr>
      </w:pPr>
    </w:p>
    <w:p w14:paraId="47F28DFF">
      <w:pPr>
        <w:pStyle w:val="2"/>
        <w:rPr>
          <w:rFonts w:hAnsi="宋体" w:cs="宋体"/>
        </w:rPr>
      </w:pPr>
      <w:r>
        <w:rPr>
          <w:rFonts w:hAnsi="宋体" w:cs="宋体"/>
        </w:rPr>
        <w:t xml:space="preserve">空巖 </w:t>
      </w:r>
      <w:r>
        <w:rPr>
          <w:rFonts w:hint="eastAsia" w:ascii="MS Mincho" w:hAnsi="MS Mincho" w:eastAsia="MS Mincho" w:cs="MS Mincho"/>
        </w:rPr>
        <w:t>❶</w:t>
      </w:r>
      <w:r>
        <w:rPr>
          <w:rFonts w:hAnsi="宋体" w:cs="宋体"/>
        </w:rPr>
        <w:t>元僧。名有。嗣法徑山荆叟。住杭州中天竺。見《五燈全書》五四。</w:t>
      </w:r>
      <w:r>
        <w:rPr>
          <w:rFonts w:hint="eastAsia" w:ascii="MS Mincho" w:hAnsi="MS Mincho" w:eastAsia="MS Mincho" w:cs="MS Mincho"/>
        </w:rPr>
        <w:t>❷</w:t>
      </w:r>
      <w:r>
        <w:rPr>
          <w:rFonts w:hAnsi="宋体" w:cs="宋体"/>
        </w:rPr>
        <w:t>清僧。名坦。慈水方氏。依費隱通容受法。住明州大梅山。見《五燈全書》七一。</w:t>
      </w:r>
    </w:p>
    <w:p w14:paraId="3F3E529E">
      <w:pPr>
        <w:pStyle w:val="2"/>
        <w:rPr>
          <w:rFonts w:hAnsi="宋体" w:cs="宋体"/>
        </w:rPr>
      </w:pPr>
    </w:p>
    <w:p w14:paraId="54F44F37">
      <w:pPr>
        <w:pStyle w:val="2"/>
        <w:rPr>
          <w:rFonts w:hAnsi="宋体" w:cs="宋体"/>
        </w:rPr>
      </w:pPr>
      <w:r>
        <w:rPr>
          <w:rFonts w:hAnsi="宋体" w:cs="宋体"/>
        </w:rPr>
        <w:t>空首座 宋僧。住江西雲樹庵。一日，妙喜問其香嚴上樹話，空惘然。後避亂曹溪，趨謁臨川疏山匡仁，因看前話，忽有所證，遂歸閩，寓古田秀峰。道望四馳，屢却名刹之招。見《羅湖野録》下。</w:t>
      </w:r>
    </w:p>
    <w:p w14:paraId="3B8FC653">
      <w:pPr>
        <w:pStyle w:val="2"/>
        <w:rPr>
          <w:rFonts w:hAnsi="宋体" w:cs="宋体"/>
        </w:rPr>
      </w:pPr>
    </w:p>
    <w:p w14:paraId="15B833B9">
      <w:pPr>
        <w:pStyle w:val="2"/>
        <w:rPr>
          <w:rFonts w:hAnsi="宋体" w:cs="宋体"/>
        </w:rPr>
      </w:pPr>
      <w:r>
        <w:rPr>
          <w:rFonts w:hAnsi="宋体" w:cs="宋体"/>
        </w:rPr>
        <w:t xml:space="preserve">空禪師 </w:t>
      </w:r>
      <w:r>
        <w:rPr>
          <w:rFonts w:hint="eastAsia" w:ascii="MS Mincho" w:hAnsi="MS Mincho" w:eastAsia="MS Mincho" w:cs="MS Mincho"/>
        </w:rPr>
        <w:t>❶</w:t>
      </w:r>
      <w:r>
        <w:rPr>
          <w:rFonts w:hAnsi="宋体" w:cs="宋体"/>
        </w:rPr>
        <w:t>宋僧。姑孰（安徽當塗）人。依黄龍死心悟新得法。住臨安府崇覺禪院。見《嘉泰普燈録》一〇、《五燈嚴統》一八。</w:t>
      </w:r>
      <w:r>
        <w:rPr>
          <w:rFonts w:hint="eastAsia" w:ascii="MS Mincho" w:hAnsi="MS Mincho" w:eastAsia="MS Mincho" w:cs="MS Mincho"/>
        </w:rPr>
        <w:t>❷</w:t>
      </w:r>
      <w:r>
        <w:rPr>
          <w:rFonts w:hAnsi="宋体" w:cs="宋体"/>
        </w:rPr>
        <w:t>即揆庵。</w:t>
      </w:r>
    </w:p>
    <w:p w14:paraId="56A50451">
      <w:pPr>
        <w:pStyle w:val="2"/>
        <w:rPr>
          <w:rFonts w:hAnsi="宋体" w:cs="宋体"/>
        </w:rPr>
      </w:pPr>
    </w:p>
    <w:p w14:paraId="13A3758A">
      <w:pPr>
        <w:pStyle w:val="2"/>
        <w:rPr>
          <w:rFonts w:hAnsi="宋体" w:cs="宋体"/>
        </w:rPr>
      </w:pPr>
      <w:r>
        <w:rPr>
          <w:rFonts w:hAnsi="宋体" w:cs="宋体"/>
        </w:rPr>
        <w:t xml:space="preserve">空室道人 </w:t>
      </w:r>
      <w:r>
        <w:rPr>
          <w:rFonts w:hint="eastAsia" w:ascii="MS Mincho" w:hAnsi="MS Mincho" w:eastAsia="MS Mincho" w:cs="MS Mincho"/>
        </w:rPr>
        <w:t>❶</w:t>
      </w:r>
      <w:r>
        <w:rPr>
          <w:rFonts w:hAnsi="宋体" w:cs="宋体"/>
        </w:rPr>
        <w:t>（?—1124） 宋尼僧。名惟久。直龍圖閣范珣之女。幼聰慧，樂禪寂，參黄龍死心於雲巖得悟。政和間居金陵，時圓悟住蔣山，法眼亦在，機語相契，二師稱賞。後於姑蘇西竺園薙髮。見《羅湖野録》卷上。</w:t>
      </w:r>
      <w:r>
        <w:rPr>
          <w:rFonts w:hint="eastAsia" w:ascii="MS Mincho" w:hAnsi="MS Mincho" w:eastAsia="MS Mincho" w:cs="MS Mincho"/>
        </w:rPr>
        <w:t>❷</w:t>
      </w:r>
      <w:r>
        <w:rPr>
          <w:rFonts w:hAnsi="宋体" w:cs="宋体"/>
        </w:rPr>
        <w:t>即智通。</w:t>
      </w:r>
    </w:p>
    <w:p w14:paraId="00E0E802">
      <w:pPr>
        <w:pStyle w:val="2"/>
        <w:rPr>
          <w:rFonts w:hAnsi="宋体" w:cs="宋体"/>
        </w:rPr>
      </w:pPr>
    </w:p>
    <w:p w14:paraId="4F314308">
      <w:pPr>
        <w:pStyle w:val="2"/>
        <w:rPr>
          <w:rFonts w:hAnsi="宋体" w:cs="宋体"/>
        </w:rPr>
      </w:pPr>
      <w:r>
        <w:rPr>
          <w:rFonts w:hAnsi="宋体" w:cs="宋体"/>
        </w:rPr>
        <w:t>宛仙 清尼僧。長洲（江蘇吴縣）人。石如玉女。祝髮後居洞庭東山。工吟詠，其《庵中寫懷》云：禪關晝掩絕塵踪，前有修篁後有松。野鶴去時人少伴，曉雲起處筆添峰。當時自識塵緣淺，今日誰知道味濃。千里赤繩從此斷，超然何用講三從。見《七十二峰足徵録》、《續比丘尼傳》五。</w:t>
      </w:r>
    </w:p>
    <w:p w14:paraId="2FE56D7D">
      <w:pPr>
        <w:pStyle w:val="2"/>
        <w:rPr>
          <w:rFonts w:hAnsi="宋体" w:cs="宋体"/>
        </w:rPr>
      </w:pPr>
    </w:p>
    <w:p w14:paraId="0FA622B7">
      <w:pPr>
        <w:pStyle w:val="2"/>
        <w:rPr>
          <w:rFonts w:hAnsi="宋体" w:cs="宋体"/>
        </w:rPr>
      </w:pPr>
      <w:r>
        <w:rPr>
          <w:rFonts w:hAnsi="宋体" w:cs="宋体"/>
        </w:rPr>
        <w:t>肩遠 即濟鐘。</w:t>
      </w:r>
    </w:p>
    <w:p w14:paraId="738E72D6">
      <w:pPr>
        <w:pStyle w:val="2"/>
        <w:rPr>
          <w:rFonts w:hAnsi="宋体" w:cs="宋体"/>
        </w:rPr>
      </w:pPr>
    </w:p>
    <w:p w14:paraId="3AD869F6">
      <w:pPr>
        <w:pStyle w:val="2"/>
        <w:rPr>
          <w:rFonts w:hAnsi="宋体" w:cs="宋体"/>
        </w:rPr>
      </w:pPr>
      <w:r>
        <w:rPr>
          <w:rFonts w:hAnsi="宋体" w:cs="宋体"/>
        </w:rPr>
        <w:t>〈469〉</w:t>
      </w:r>
    </w:p>
    <w:p w14:paraId="1B65E3B4">
      <w:pPr>
        <w:pStyle w:val="2"/>
        <w:rPr>
          <w:rFonts w:hAnsi="宋体" w:cs="宋体"/>
        </w:rPr>
      </w:pPr>
    </w:p>
    <w:p w14:paraId="2EDD21FF">
      <w:pPr>
        <w:pStyle w:val="2"/>
        <w:rPr>
          <w:rFonts w:hAnsi="宋体" w:cs="宋体"/>
        </w:rPr>
      </w:pPr>
      <w:r>
        <w:rPr>
          <w:rFonts w:hAnsi="宋体" w:cs="宋体"/>
        </w:rPr>
        <w:t>房琯 （697—763） 唐王公。字次律。洛陽（今屬河南）人。家世清貴，少有令名。嘗隱居陸渾山十年，召為盧氏令。從玄宗幸蜀，拜禮部尚書，奉册靈武。見肅宗，命參决機務。請自將擊賊，大敗還，帝宥之。從大通門下咨受心法，又好道術，每自喜曰：吾誠三教通士。見《舊唐書》六四、《佛法金湯編》八。</w:t>
      </w:r>
    </w:p>
    <w:p w14:paraId="746DF08D">
      <w:pPr>
        <w:pStyle w:val="2"/>
        <w:rPr>
          <w:rFonts w:hAnsi="宋体" w:cs="宋体"/>
        </w:rPr>
      </w:pPr>
    </w:p>
    <w:p w14:paraId="38B244EA">
      <w:pPr>
        <w:pStyle w:val="2"/>
        <w:rPr>
          <w:rFonts w:hAnsi="宋体" w:cs="宋体"/>
        </w:rPr>
      </w:pPr>
      <w:r>
        <w:rPr>
          <w:rFonts w:hAnsi="宋体" w:cs="宋体"/>
        </w:rPr>
        <w:t>房翥 唐居士。代州（山西代縣）人。謂曾勸一老人念佛，後老人得生西方。翥曾死而復甦。見《諸上善人詠》、《往生西方净土瑞應删傳》。</w:t>
      </w:r>
    </w:p>
    <w:p w14:paraId="2A0A89DE">
      <w:pPr>
        <w:pStyle w:val="2"/>
        <w:rPr>
          <w:rFonts w:hAnsi="宋体" w:cs="宋体"/>
        </w:rPr>
      </w:pPr>
    </w:p>
    <w:p w14:paraId="7157E0B6">
      <w:pPr>
        <w:pStyle w:val="2"/>
        <w:rPr>
          <w:rFonts w:hAnsi="宋体" w:cs="宋体"/>
        </w:rPr>
      </w:pPr>
      <w:r>
        <w:rPr>
          <w:rFonts w:hAnsi="宋体" w:cs="宋体"/>
        </w:rPr>
        <w:t>房融 唐王公。洛陽（今屬河南）人。武后時以正諫大夫同鳳閣鸞臺平章事。神龍元年（705）貶死高州。天竺沙門般刺密諦譯《大佛頂首楞嚴經》，融為筆受。見《佛法金湯編》八、《唐詩紀事》一三、《全唐詩》四。</w:t>
      </w:r>
    </w:p>
    <w:p w14:paraId="5354A8DE">
      <w:pPr>
        <w:pStyle w:val="2"/>
        <w:rPr>
          <w:rFonts w:hAnsi="宋体" w:cs="宋体"/>
        </w:rPr>
      </w:pPr>
    </w:p>
    <w:p w14:paraId="71DF2523">
      <w:pPr>
        <w:pStyle w:val="2"/>
        <w:rPr>
          <w:rFonts w:hAnsi="宋体" w:cs="宋体"/>
        </w:rPr>
      </w:pPr>
      <w:r>
        <w:rPr>
          <w:rFonts w:hAnsi="宋体" w:cs="宋体"/>
        </w:rPr>
        <w:t>房玄齡 （579—648） 唐王公。字喬。齊州臨淄（山東淄博東）人。年十八舉進士，授羽騎尉。秦王入關中，齡謁見，任秦王府記室，協助謀統一。貞觀元年（627）為中書令，後任尚書左僕射，封梁國公。家世奉佛，親近高僧，曾捨宅為寺，追薦亡親。玄奘譯經，玄齡多方護持。寂後謚文昭。奘集京洛高僧為之薦福。見《舊唐書》六六、《新唐書》九六、《佛法金湯編》八。</w:t>
      </w:r>
    </w:p>
    <w:p w14:paraId="18A09D6A">
      <w:pPr>
        <w:pStyle w:val="2"/>
        <w:rPr>
          <w:rFonts w:hAnsi="宋体" w:cs="宋体"/>
        </w:rPr>
      </w:pPr>
    </w:p>
    <w:p w14:paraId="64C39BFC">
      <w:pPr>
        <w:pStyle w:val="2"/>
        <w:rPr>
          <w:rFonts w:hAnsi="宋体" w:cs="宋体"/>
        </w:rPr>
      </w:pPr>
      <w:r>
        <w:rPr>
          <w:rFonts w:hAnsi="宋体" w:cs="宋体"/>
        </w:rPr>
        <w:t>祈禪師 宋僧。參大陽義玄徹悟，遂嗣其法。後隨玄師終老大陽。見《續傳燈録》六。</w:t>
      </w:r>
    </w:p>
    <w:p w14:paraId="3F440064">
      <w:pPr>
        <w:pStyle w:val="2"/>
        <w:rPr>
          <w:rFonts w:hAnsi="宋体" w:cs="宋体"/>
        </w:rPr>
      </w:pPr>
    </w:p>
    <w:p w14:paraId="2ECFE11C">
      <w:pPr>
        <w:pStyle w:val="2"/>
        <w:rPr>
          <w:rFonts w:hAnsi="宋体" w:cs="宋体"/>
        </w:rPr>
      </w:pPr>
      <w:r>
        <w:rPr>
          <w:rFonts w:hAnsi="宋体" w:cs="宋体"/>
        </w:rPr>
        <w:t>祇陀 唐僧。住韶州。參六祖慧能，言下頓悟，遂嗣其法。為六祖下第一世。見《景德傳燈録》五、《五燈全書》四。</w:t>
      </w:r>
    </w:p>
    <w:p w14:paraId="77FBAE69">
      <w:pPr>
        <w:pStyle w:val="2"/>
        <w:rPr>
          <w:rFonts w:hAnsi="宋体" w:cs="宋体"/>
        </w:rPr>
      </w:pPr>
    </w:p>
    <w:p w14:paraId="0D5ED7AD">
      <w:pPr>
        <w:pStyle w:val="2"/>
        <w:rPr>
          <w:rFonts w:hAnsi="宋体" w:cs="宋体"/>
        </w:rPr>
      </w:pPr>
      <w:r>
        <w:rPr>
          <w:rFonts w:hAnsi="宋体" w:cs="宋体"/>
        </w:rPr>
        <w:t xml:space="preserve">祇園 </w:t>
      </w:r>
      <w:r>
        <w:rPr>
          <w:rFonts w:hint="eastAsia" w:ascii="MS Mincho" w:hAnsi="MS Mincho" w:eastAsia="MS Mincho" w:cs="MS Mincho"/>
        </w:rPr>
        <w:t>❶</w:t>
      </w:r>
      <w:r>
        <w:rPr>
          <w:rFonts w:hAnsi="宋体" w:cs="宋体"/>
        </w:rPr>
        <w:t>即行剛。</w:t>
      </w:r>
      <w:r>
        <w:rPr>
          <w:rFonts w:hint="eastAsia" w:ascii="MS Mincho" w:hAnsi="MS Mincho" w:eastAsia="MS Mincho" w:cs="MS Mincho"/>
        </w:rPr>
        <w:t>❷</w:t>
      </w:r>
      <w:r>
        <w:rPr>
          <w:rFonts w:hAnsi="宋体" w:cs="宋体"/>
        </w:rPr>
        <w:t>即衍紹。</w:t>
      </w:r>
      <w:r>
        <w:rPr>
          <w:rFonts w:hint="eastAsia" w:ascii="MS Mincho" w:hAnsi="MS Mincho" w:eastAsia="MS Mincho" w:cs="MS Mincho"/>
        </w:rPr>
        <w:t>❸</w:t>
      </w:r>
      <w:r>
        <w:rPr>
          <w:rFonts w:hAnsi="宋体" w:cs="宋体"/>
        </w:rPr>
        <w:t>即圓果</w:t>
      </w:r>
      <w:r>
        <w:rPr>
          <w:rFonts w:hint="eastAsia" w:ascii="MS Mincho" w:hAnsi="MS Mincho" w:eastAsia="MS Mincho" w:cs="MS Mincho"/>
        </w:rPr>
        <w:t>❷</w:t>
      </w:r>
      <w:r>
        <w:rPr>
          <w:rFonts w:hAnsi="宋体" w:cs="宋体"/>
        </w:rPr>
        <w:t>。</w:t>
      </w:r>
    </w:p>
    <w:p w14:paraId="0A84C01F">
      <w:pPr>
        <w:pStyle w:val="2"/>
        <w:rPr>
          <w:rFonts w:hAnsi="宋体" w:cs="宋体"/>
        </w:rPr>
      </w:pPr>
    </w:p>
    <w:p w14:paraId="21CB288D">
      <w:pPr>
        <w:pStyle w:val="2"/>
        <w:rPr>
          <w:rFonts w:hAnsi="宋体" w:cs="宋体"/>
        </w:rPr>
      </w:pPr>
      <w:r>
        <w:rPr>
          <w:rFonts w:hAnsi="宋体" w:cs="宋体"/>
        </w:rPr>
        <w:t>祇多密 晋僧。譯名謌友。西域人。來漢地後譯經二十五部，四十六卷。見《歷代三寳記》七。</w:t>
      </w:r>
    </w:p>
    <w:p w14:paraId="09DF610C">
      <w:pPr>
        <w:pStyle w:val="2"/>
        <w:rPr>
          <w:rFonts w:hAnsi="宋体" w:cs="宋体"/>
        </w:rPr>
      </w:pPr>
    </w:p>
    <w:p w14:paraId="599AC932">
      <w:pPr>
        <w:pStyle w:val="2"/>
        <w:rPr>
          <w:rFonts w:hAnsi="宋体" w:cs="宋体"/>
        </w:rPr>
      </w:pPr>
      <w:r>
        <w:rPr>
          <w:rFonts w:hAnsi="宋体" w:cs="宋体"/>
        </w:rPr>
        <w:t>祇林和尚 唐僧。湖南人。永泰靈湍弟子。手持木劍，自謂降魔。纔見僧來參，便曰：魔來也，魔來也。以劍亂揮歸方丈，如是十二年，後置劍無言。見《景德傳燈録》一〇、《統要續集》六、《五燈會元》四、《指月録》一一。</w:t>
      </w:r>
    </w:p>
    <w:p w14:paraId="22257A14">
      <w:pPr>
        <w:pStyle w:val="2"/>
        <w:rPr>
          <w:rFonts w:hAnsi="宋体" w:cs="宋体"/>
        </w:rPr>
      </w:pPr>
    </w:p>
    <w:p w14:paraId="12C90EDC">
      <w:pPr>
        <w:pStyle w:val="2"/>
        <w:rPr>
          <w:rFonts w:hAnsi="宋体" w:cs="宋体"/>
        </w:rPr>
      </w:pPr>
      <w:r>
        <w:rPr>
          <w:rFonts w:hAnsi="宋体" w:cs="宋体"/>
        </w:rPr>
        <w:t>祇閣山和尚 唐僧。住朗州。初住祇闍山，人以此呼其名。得法於澧州夾山善會，屬青原下第五世。見《景德傳燈録》一六、《五燈全書》一一。</w:t>
      </w:r>
    </w:p>
    <w:p w14:paraId="464BCD3C">
      <w:pPr>
        <w:pStyle w:val="2"/>
        <w:rPr>
          <w:rFonts w:hAnsi="宋体" w:cs="宋体"/>
        </w:rPr>
      </w:pPr>
    </w:p>
    <w:p w14:paraId="650D634B">
      <w:pPr>
        <w:pStyle w:val="2"/>
        <w:rPr>
          <w:rFonts w:hAnsi="宋体" w:cs="宋体"/>
        </w:rPr>
      </w:pPr>
      <w:r>
        <w:rPr>
          <w:rFonts w:hAnsi="宋体" w:cs="宋体"/>
        </w:rPr>
        <w:t>建中 即斯植。</w:t>
      </w:r>
    </w:p>
    <w:p w14:paraId="4DA70EAF">
      <w:pPr>
        <w:pStyle w:val="2"/>
        <w:rPr>
          <w:rFonts w:hAnsi="宋体" w:cs="宋体"/>
        </w:rPr>
      </w:pPr>
    </w:p>
    <w:p w14:paraId="1CEB32A2">
      <w:pPr>
        <w:pStyle w:val="2"/>
        <w:rPr>
          <w:rFonts w:hAnsi="宋体" w:cs="宋体"/>
        </w:rPr>
      </w:pPr>
      <w:r>
        <w:rPr>
          <w:rFonts w:hAnsi="宋体" w:cs="宋体"/>
        </w:rPr>
        <w:t>建宗 唐僧。住壽州。參杭州鹽官齊安悟旨，得安印可。屬南嶽下第三世。見《景德傳燈録》一〇、《五燈全書》八。</w:t>
      </w:r>
    </w:p>
    <w:p w14:paraId="06022947">
      <w:pPr>
        <w:pStyle w:val="2"/>
        <w:rPr>
          <w:rFonts w:hAnsi="宋体" w:cs="宋体"/>
        </w:rPr>
      </w:pPr>
    </w:p>
    <w:p w14:paraId="1BF633A8">
      <w:pPr>
        <w:pStyle w:val="2"/>
        <w:rPr>
          <w:rFonts w:hAnsi="宋体" w:cs="宋体"/>
        </w:rPr>
      </w:pPr>
      <w:r>
        <w:rPr>
          <w:rFonts w:hAnsi="宋体" w:cs="宋体"/>
        </w:rPr>
        <w:t>建禪師 宋僧。住成都府正法寺。於昭覺寺參圓悟克勤，機緣相契，嗣其法。見《續傳燈録》二八、《嘉泰普燈録》一五、《五燈會元》一九、《錦江禪燈》六。</w:t>
      </w:r>
    </w:p>
    <w:p w14:paraId="4F28639C">
      <w:pPr>
        <w:pStyle w:val="2"/>
        <w:rPr>
          <w:rFonts w:hAnsi="宋体" w:cs="宋体"/>
        </w:rPr>
      </w:pPr>
    </w:p>
    <w:p w14:paraId="5B823E9F">
      <w:pPr>
        <w:pStyle w:val="2"/>
        <w:rPr>
          <w:rFonts w:hAnsi="宋体" w:cs="宋体"/>
        </w:rPr>
      </w:pPr>
      <w:r>
        <w:rPr>
          <w:rFonts w:hAnsi="宋体" w:cs="宋体"/>
        </w:rPr>
        <w:t>居白 宋僧。得法於明智祖韶。開法汝州廣慧寺。見《佛祖統紀》……一。</w:t>
      </w:r>
    </w:p>
    <w:p w14:paraId="2EA949A2">
      <w:pPr>
        <w:pStyle w:val="2"/>
        <w:rPr>
          <w:rFonts w:hAnsi="宋体" w:cs="宋体"/>
        </w:rPr>
      </w:pPr>
    </w:p>
    <w:p w14:paraId="2F7A8699">
      <w:pPr>
        <w:pStyle w:val="2"/>
        <w:rPr>
          <w:rFonts w:hAnsi="宋体" w:cs="宋体"/>
        </w:rPr>
      </w:pPr>
      <w:r>
        <w:rPr>
          <w:rFonts w:hAnsi="宋体" w:cs="宋体"/>
        </w:rPr>
        <w:t>居永 宋僧。依四明法智得法。久侍法智，終老四明。見《佛祖統紀》一二。</w:t>
      </w:r>
    </w:p>
    <w:p w14:paraId="0A8A5EA5">
      <w:pPr>
        <w:pStyle w:val="2"/>
        <w:rPr>
          <w:rFonts w:hAnsi="宋体" w:cs="宋体"/>
        </w:rPr>
      </w:pPr>
    </w:p>
    <w:p w14:paraId="795DA938">
      <w:pPr>
        <w:pStyle w:val="2"/>
        <w:rPr>
          <w:rFonts w:hAnsi="宋体" w:cs="宋体"/>
        </w:rPr>
      </w:pPr>
      <w:r>
        <w:rPr>
          <w:rFonts w:hAnsi="宋体" w:cs="宋体"/>
        </w:rPr>
        <w:t>居式 宋僧。金華（今屬浙江）人。依景雲溫其受《止觀》。住邑之景德寺。有《圓覺疏》。見《佛祖統紀》一四。</w:t>
      </w:r>
    </w:p>
    <w:p w14:paraId="1931BBE9">
      <w:pPr>
        <w:pStyle w:val="2"/>
        <w:rPr>
          <w:rFonts w:hAnsi="宋体" w:cs="宋体"/>
        </w:rPr>
      </w:pPr>
    </w:p>
    <w:p w14:paraId="2402A925">
      <w:pPr>
        <w:pStyle w:val="2"/>
        <w:rPr>
          <w:rFonts w:hAnsi="宋体" w:cs="宋体"/>
        </w:rPr>
      </w:pPr>
      <w:r>
        <w:rPr>
          <w:rFonts w:hAnsi="宋体" w:cs="宋体"/>
        </w:rPr>
        <w:t>居奉 宋僧。開法潭州羅漢寺。依石霜楚圓得法。為大鑒下第十二世。見《續傳燈録》七、《五燈全書》二四。</w:t>
      </w:r>
    </w:p>
    <w:p w14:paraId="151FBF92">
      <w:pPr>
        <w:pStyle w:val="2"/>
        <w:rPr>
          <w:rFonts w:hAnsi="宋体" w:cs="宋体"/>
        </w:rPr>
      </w:pPr>
    </w:p>
    <w:p w14:paraId="7E04F051">
      <w:pPr>
        <w:pStyle w:val="2"/>
        <w:rPr>
          <w:rFonts w:hAnsi="宋体" w:cs="宋体"/>
        </w:rPr>
      </w:pPr>
      <w:r>
        <w:rPr>
          <w:rFonts w:hAnsi="宋体" w:cs="宋体"/>
        </w:rPr>
        <w:t>〈470〉</w:t>
      </w:r>
    </w:p>
    <w:p w14:paraId="1E84610B">
      <w:pPr>
        <w:pStyle w:val="2"/>
        <w:rPr>
          <w:rFonts w:hAnsi="宋体" w:cs="宋体"/>
        </w:rPr>
      </w:pPr>
    </w:p>
    <w:p w14:paraId="578BA229">
      <w:pPr>
        <w:pStyle w:val="2"/>
        <w:rPr>
          <w:rFonts w:hAnsi="宋体" w:cs="宋体"/>
        </w:rPr>
      </w:pPr>
      <w:r>
        <w:rPr>
          <w:rFonts w:hAnsi="宋体" w:cs="宋体"/>
        </w:rPr>
        <w:t>居易 清僧。漢口（今屬湖北武漢）人。善畫山水花卉，水墨雙鈎。工詩。見《圖畫寳鑒續纂》三。</w:t>
      </w:r>
    </w:p>
    <w:p w14:paraId="22D8DD75">
      <w:pPr>
        <w:pStyle w:val="2"/>
        <w:rPr>
          <w:rFonts w:hAnsi="宋体" w:cs="宋体"/>
        </w:rPr>
      </w:pPr>
    </w:p>
    <w:p w14:paraId="74B48DD1">
      <w:pPr>
        <w:pStyle w:val="2"/>
        <w:rPr>
          <w:rFonts w:hAnsi="宋体" w:cs="宋体"/>
        </w:rPr>
      </w:pPr>
      <w:r>
        <w:rPr>
          <w:rFonts w:hAnsi="宋体" w:cs="宋体"/>
        </w:rPr>
        <w:t>居岸 宋僧。住天王寺。與高安居約等同依黄檗惟勝得法。為大鑒下第十四世。見《續傳燈録》一八。</w:t>
      </w:r>
    </w:p>
    <w:p w14:paraId="4DB19398">
      <w:pPr>
        <w:pStyle w:val="2"/>
        <w:rPr>
          <w:rFonts w:hAnsi="宋体" w:cs="宋体"/>
        </w:rPr>
      </w:pPr>
    </w:p>
    <w:p w14:paraId="3078140C">
      <w:pPr>
        <w:pStyle w:val="2"/>
        <w:rPr>
          <w:rFonts w:hAnsi="宋体" w:cs="宋体"/>
        </w:rPr>
      </w:pPr>
      <w:r>
        <w:rPr>
          <w:rFonts w:hAnsi="宋体" w:cs="宋体"/>
        </w:rPr>
        <w:t>居岳 宋僧。居袁州龍興山。參佛印了元得法。見《建中靖國續燈録》一一、《續傳燈録》一〇。</w:t>
      </w:r>
    </w:p>
    <w:p w14:paraId="09A5E46F">
      <w:pPr>
        <w:pStyle w:val="2"/>
        <w:rPr>
          <w:rFonts w:hAnsi="宋体" w:cs="宋体"/>
        </w:rPr>
      </w:pPr>
    </w:p>
    <w:p w14:paraId="3C392228">
      <w:pPr>
        <w:pStyle w:val="2"/>
        <w:rPr>
          <w:rFonts w:hAnsi="宋体" w:cs="宋体"/>
        </w:rPr>
      </w:pPr>
      <w:r>
        <w:rPr>
          <w:rFonts w:hAnsi="宋体" w:cs="宋体"/>
        </w:rPr>
        <w:t>居則 宋僧。住常州薦福院。錢塘靈隱文勝法嗣。一日有僧問：如何是祖師西來意？師曰：耳畔打鐘聲。見《續傳燈録》一三、《五燈全書》二〇。</w:t>
      </w:r>
    </w:p>
    <w:p w14:paraId="76E03C55">
      <w:pPr>
        <w:pStyle w:val="2"/>
        <w:rPr>
          <w:rFonts w:hAnsi="宋体" w:cs="宋体"/>
        </w:rPr>
      </w:pPr>
    </w:p>
    <w:p w14:paraId="137786FC">
      <w:pPr>
        <w:pStyle w:val="2"/>
        <w:rPr>
          <w:rFonts w:hAnsi="宋体" w:cs="宋体"/>
        </w:rPr>
      </w:pPr>
      <w:r>
        <w:rPr>
          <w:rFonts w:hAnsi="宋体" w:cs="宋体"/>
        </w:rPr>
        <w:t>居昱 （?—1026） 宋僧。錢塘（浙江杭州）郭氏。嘗問道於孤山林逋。時夏竦刺杭州，表為沙彌。善為詩，有“松聲和雨聽，山色帶雲看”等句，為時傳誦。見《宋詩紀事》九一《釋子上》、《國清高僧傳》二四。</w:t>
      </w:r>
    </w:p>
    <w:p w14:paraId="6B823FFF">
      <w:pPr>
        <w:pStyle w:val="2"/>
        <w:rPr>
          <w:rFonts w:hAnsi="宋体" w:cs="宋体"/>
        </w:rPr>
      </w:pPr>
    </w:p>
    <w:p w14:paraId="7EDDFA4A">
      <w:pPr>
        <w:pStyle w:val="2"/>
        <w:rPr>
          <w:rFonts w:hAnsi="宋体" w:cs="宋体"/>
        </w:rPr>
      </w:pPr>
      <w:r>
        <w:rPr>
          <w:rFonts w:hAnsi="宋体" w:cs="宋体"/>
        </w:rPr>
        <w:t>居信 宋僧。參隨州雙泉山明教師寬得法。出世乾明院。嗣法弟子有西禪垂白等三人。見《五燈會元》一五、《五燈嚴統》一五、《五燈全書》三二。</w:t>
      </w:r>
    </w:p>
    <w:p w14:paraId="24D7F560">
      <w:pPr>
        <w:pStyle w:val="2"/>
        <w:rPr>
          <w:rFonts w:hAnsi="宋体" w:cs="宋体"/>
        </w:rPr>
      </w:pPr>
    </w:p>
    <w:p w14:paraId="0BED2D88">
      <w:pPr>
        <w:pStyle w:val="2"/>
        <w:rPr>
          <w:rFonts w:hAnsi="宋体" w:cs="宋体"/>
        </w:rPr>
      </w:pPr>
      <w:r>
        <w:rPr>
          <w:rFonts w:hAnsi="宋体" w:cs="宋体"/>
        </w:rPr>
        <w:t>居祐 宋僧。居郢州林谿山興教院。參江陵府承天禪院寳昭正覺得法。見《天聖廣燈録》二六、《五燈全書》二九、《續傳燈録》二。</w:t>
      </w:r>
    </w:p>
    <w:p w14:paraId="24F88317">
      <w:pPr>
        <w:pStyle w:val="2"/>
        <w:rPr>
          <w:rFonts w:hAnsi="宋体" w:cs="宋体"/>
        </w:rPr>
      </w:pPr>
    </w:p>
    <w:p w14:paraId="6CC9C42C">
      <w:pPr>
        <w:pStyle w:val="2"/>
        <w:rPr>
          <w:rFonts w:hAnsi="宋体" w:cs="宋体"/>
        </w:rPr>
      </w:pPr>
      <w:r>
        <w:rPr>
          <w:rFonts w:hAnsi="宋体" w:cs="宋体"/>
        </w:rPr>
        <w:t>居約 宋僧。居高安白水。依黄檗惟勝得法。為大鑒下第十四世。見《續傳燈録》一八。</w:t>
      </w:r>
    </w:p>
    <w:p w14:paraId="1377BC61">
      <w:pPr>
        <w:pStyle w:val="2"/>
        <w:rPr>
          <w:rFonts w:hAnsi="宋体" w:cs="宋体"/>
        </w:rPr>
      </w:pPr>
    </w:p>
    <w:p w14:paraId="73829A65">
      <w:pPr>
        <w:pStyle w:val="2"/>
        <w:rPr>
          <w:rFonts w:hAnsi="宋体" w:cs="宋体"/>
        </w:rPr>
      </w:pPr>
      <w:r>
        <w:rPr>
          <w:rFonts w:hAnsi="宋体" w:cs="宋体"/>
        </w:rPr>
        <w:t xml:space="preserve">居素 </w:t>
      </w:r>
      <w:r>
        <w:rPr>
          <w:rFonts w:hint="eastAsia" w:ascii="MS Mincho" w:hAnsi="MS Mincho" w:eastAsia="MS Mincho" w:cs="MS Mincho"/>
        </w:rPr>
        <w:t>❶</w:t>
      </w:r>
      <w:r>
        <w:rPr>
          <w:rFonts w:hAnsi="宋体" w:cs="宋体"/>
        </w:rPr>
        <w:t>宋僧。谷隱蘊聰法嗣。住湖州景清院。見《天聖廣燈録》一八、《續傳燈録》四、《指月録》二四、《五燈嚴統》一二。</w:t>
      </w:r>
      <w:r>
        <w:rPr>
          <w:rFonts w:hint="eastAsia" w:ascii="MS Mincho" w:hAnsi="MS Mincho" w:eastAsia="MS Mincho" w:cs="MS Mincho"/>
        </w:rPr>
        <w:t>❷</w:t>
      </w:r>
      <w:r>
        <w:rPr>
          <w:rFonts w:hAnsi="宋体" w:cs="宋体"/>
        </w:rPr>
        <w:t>宋僧。早歲離俗，參雲居道齊領旨。為大鑒下第十二世。開法天童育王寺及明州大梅山保福院。見《天聖廣燈録》二九、《續傳燈録》一一。</w:t>
      </w:r>
    </w:p>
    <w:p w14:paraId="746A07A1">
      <w:pPr>
        <w:pStyle w:val="2"/>
        <w:rPr>
          <w:rFonts w:hAnsi="宋体" w:cs="宋体"/>
        </w:rPr>
      </w:pPr>
    </w:p>
    <w:p w14:paraId="22B39DE8">
      <w:pPr>
        <w:pStyle w:val="2"/>
        <w:rPr>
          <w:rFonts w:hAnsi="宋体" w:cs="宋体"/>
        </w:rPr>
      </w:pPr>
      <w:r>
        <w:rPr>
          <w:rFonts w:hAnsi="宋体" w:cs="宋体"/>
        </w:rPr>
        <w:t>居晋 宋僧。居洪州上藍。嗣法泐潭曉月。見《續傳燈録》一三、《五燈全書》二五。</w:t>
      </w:r>
    </w:p>
    <w:p w14:paraId="5FBD8ED8">
      <w:pPr>
        <w:pStyle w:val="2"/>
        <w:rPr>
          <w:rFonts w:hAnsi="宋体" w:cs="宋体"/>
        </w:rPr>
      </w:pPr>
    </w:p>
    <w:p w14:paraId="061DCBD7">
      <w:pPr>
        <w:pStyle w:val="2"/>
        <w:rPr>
          <w:rFonts w:hAnsi="宋体" w:cs="宋体"/>
        </w:rPr>
      </w:pPr>
      <w:r>
        <w:rPr>
          <w:rFonts w:hAnsi="宋体" w:cs="宋体"/>
        </w:rPr>
        <w:t>居頂 （?—1404） 明僧。號元極，别號圓庵。黄巖（浙江台州）人。自幼學出世法，聰慧過人。依恕中温受法。性相雙融，解行兼至。住四明翠山，遷婺州雙林。洪武間選赴京師，召對稱旨，授僧録。住靈谷説法，其道大行，成祖屢加恩賚。後無疾而寂。有《續傳燈録》。見《靈谷寺志》、《新續高僧傳四集》一九、《增集傳燈録》六。</w:t>
      </w:r>
    </w:p>
    <w:p w14:paraId="4021A2A4">
      <w:pPr>
        <w:pStyle w:val="2"/>
        <w:rPr>
          <w:rFonts w:hAnsi="宋体" w:cs="宋体"/>
        </w:rPr>
      </w:pPr>
    </w:p>
    <w:p w14:paraId="65693582">
      <w:pPr>
        <w:pStyle w:val="2"/>
        <w:rPr>
          <w:rFonts w:hAnsi="宋体" w:cs="宋体"/>
        </w:rPr>
      </w:pPr>
      <w:r>
        <w:rPr>
          <w:rFonts w:hAnsi="宋体" w:cs="宋体"/>
        </w:rPr>
        <w:t>居晦 宋僧。住潭州石霜。得法於法雲法秀。為大鑒下第十三世。見《續傳燈録》一二。</w:t>
      </w:r>
    </w:p>
    <w:p w14:paraId="1036A474">
      <w:pPr>
        <w:pStyle w:val="2"/>
        <w:rPr>
          <w:rFonts w:hAnsi="宋体" w:cs="宋体"/>
        </w:rPr>
      </w:pPr>
    </w:p>
    <w:p w14:paraId="1B4FC305">
      <w:pPr>
        <w:pStyle w:val="2"/>
        <w:rPr>
          <w:rFonts w:hAnsi="宋体" w:cs="宋体"/>
        </w:rPr>
      </w:pPr>
      <w:r>
        <w:rPr>
          <w:rFonts w:hAnsi="宋体" w:cs="宋体"/>
        </w:rPr>
        <w:t>居訥 （1010—1071） 宋僧。梓州（四川三台）蹇氏。名祖印，字仲敏。年十一，依漢州什邡竹林寺元昉出家。十七得度，受具於穎真。初以講學冠兩川，旋至襄州洞山，留止十年。後遊廬山，南康太守程師孟請住歸宗，遂嗣法子榮。已而移圓通，人稱圓通訥。歐陽修往訪之。仁宗聞其名，詔住東京净因禪院。稱疾不往，舉懷璉代之。既老，休居寳積巖。見《續傳燈録》六、《五燈會元》一六、《指月録》二四、《五燈嚴統》一六。</w:t>
      </w:r>
    </w:p>
    <w:p w14:paraId="5DF9583A">
      <w:pPr>
        <w:pStyle w:val="2"/>
        <w:rPr>
          <w:rFonts w:hAnsi="宋体" w:cs="宋体"/>
        </w:rPr>
      </w:pPr>
    </w:p>
    <w:p w14:paraId="41BA98DD">
      <w:pPr>
        <w:pStyle w:val="2"/>
        <w:rPr>
          <w:rFonts w:hAnsi="宋体" w:cs="宋体"/>
        </w:rPr>
      </w:pPr>
      <w:r>
        <w:rPr>
          <w:rFonts w:hAnsi="宋体" w:cs="宋体"/>
        </w:rPr>
        <w:t>居敬 明僧。字心淵，别號蘭雪。學通内外，善屬文，精律部，師事金陵大報恩寺一雨。後參杭州集慶寺東源。永樂初奉詔校《大藏經》，預修會典。已而住上海廣福寺，末遷松江普照，大開法席。見《新續高僧傳四集》六、《明高僧傳》三、《續釋氏稽古略》三。</w:t>
      </w:r>
    </w:p>
    <w:p w14:paraId="2E87306D">
      <w:pPr>
        <w:pStyle w:val="2"/>
        <w:rPr>
          <w:rFonts w:hAnsi="宋体" w:cs="宋体"/>
        </w:rPr>
      </w:pPr>
    </w:p>
    <w:p w14:paraId="13598CC8">
      <w:pPr>
        <w:pStyle w:val="2"/>
        <w:rPr>
          <w:rFonts w:hAnsi="宋体" w:cs="宋体"/>
        </w:rPr>
      </w:pPr>
      <w:r>
        <w:rPr>
          <w:rFonts w:hAnsi="宋体" w:cs="宋体"/>
        </w:rPr>
        <w:t>居智 宋僧。開法勝緣。得法於黃龍祖心。為大鑒下第十四世。見《續傳燈録》二二。</w:t>
      </w:r>
    </w:p>
    <w:p w14:paraId="6D7A9D8F">
      <w:pPr>
        <w:pStyle w:val="2"/>
        <w:rPr>
          <w:rFonts w:hAnsi="宋体" w:cs="宋体"/>
        </w:rPr>
      </w:pPr>
    </w:p>
    <w:p w14:paraId="13FB6D0A">
      <w:pPr>
        <w:pStyle w:val="2"/>
        <w:rPr>
          <w:rFonts w:hAnsi="宋体" w:cs="宋体"/>
        </w:rPr>
      </w:pPr>
      <w:r>
        <w:rPr>
          <w:rFonts w:hAnsi="宋体" w:cs="宋体"/>
        </w:rPr>
        <w:t>居遁 （835—923） 五代後晋僧。南城（今屬江西）郭氏。年十四，依吉州滿田寺薙落。</w:t>
      </w:r>
    </w:p>
    <w:p w14:paraId="2F92D64D">
      <w:pPr>
        <w:pStyle w:val="2"/>
        <w:rPr>
          <w:rFonts w:hAnsi="宋体" w:cs="宋体"/>
        </w:rPr>
      </w:pPr>
    </w:p>
    <w:p w14:paraId="2F340E42">
      <w:pPr>
        <w:pStyle w:val="2"/>
        <w:rPr>
          <w:rFonts w:hAnsi="宋体" w:cs="宋体"/>
        </w:rPr>
      </w:pPr>
      <w:r>
        <w:rPr>
          <w:rFonts w:hAnsi="宋体" w:cs="宋体"/>
        </w:rPr>
        <w:t>〈471〉</w:t>
      </w:r>
    </w:p>
    <w:p w14:paraId="7B13BBFC">
      <w:pPr>
        <w:pStyle w:val="2"/>
        <w:rPr>
          <w:rFonts w:hAnsi="宋体" w:cs="宋体"/>
        </w:rPr>
      </w:pPr>
    </w:p>
    <w:p w14:paraId="3F1FB3B9">
      <w:pPr>
        <w:pStyle w:val="2"/>
        <w:rPr>
          <w:rFonts w:hAnsi="宋体" w:cs="宋体"/>
        </w:rPr>
      </w:pPr>
      <w:r>
        <w:rPr>
          <w:rFonts w:hAnsi="宋体" w:cs="宋体"/>
        </w:rPr>
        <w:t>詣嵩嶽受具。謁翠微，參臨濟，造洞山良价，豁然大悟。服勤八年，日益智證，价稱其能。時馬氏據長沙，興梵宇，請住龍牙妙濟寺。賜號證空。見《宋高僧傳》一三。</w:t>
      </w:r>
    </w:p>
    <w:p w14:paraId="3E3E9FBE">
      <w:pPr>
        <w:pStyle w:val="2"/>
        <w:rPr>
          <w:rFonts w:hAnsi="宋体" w:cs="宋体"/>
        </w:rPr>
      </w:pPr>
    </w:p>
    <w:p w14:paraId="03830635">
      <w:pPr>
        <w:pStyle w:val="2"/>
        <w:rPr>
          <w:rFonts w:hAnsi="宋体" w:cs="宋体"/>
        </w:rPr>
      </w:pPr>
      <w:r>
        <w:rPr>
          <w:rFonts w:hAnsi="宋体" w:cs="宋体"/>
        </w:rPr>
        <w:t>居煦 宋僧。永嘉（浙江温州）周氏。於般若寺出家。依雲居道齊受法。住明州大梅山保福院。見《天聖廣燈録》二九、《續傳燈録》一一、《五燈會元》一〇、《五燈嚴統》一〇。</w:t>
      </w:r>
    </w:p>
    <w:p w14:paraId="5491CBFC">
      <w:pPr>
        <w:pStyle w:val="2"/>
        <w:rPr>
          <w:rFonts w:hAnsi="宋体" w:cs="宋体"/>
        </w:rPr>
      </w:pPr>
    </w:p>
    <w:p w14:paraId="784B6D3E">
      <w:pPr>
        <w:pStyle w:val="2"/>
        <w:rPr>
          <w:rFonts w:hAnsi="宋体" w:cs="宋体"/>
        </w:rPr>
      </w:pPr>
      <w:r>
        <w:rPr>
          <w:rFonts w:hAnsi="宋体" w:cs="宋体"/>
        </w:rPr>
        <w:t>居溟 （?—1670） 清僧。字去息。姑蘇（江蘇蘇州）徐氏。披緇鄧尉，依靈巖弘儲受法。機悟敏捷，歷主祥符、寳華諸剎，繼主靈巖，退居錫山。嘗讀《宗鏡録》，謂宗門、净土本無異旨。居常憑几獨坐，人不知其所為。能詩工畫。見《五燈全書》八五、《新續高僧傳四集》四四、《江蘇詩徵》一八二。</w:t>
      </w:r>
    </w:p>
    <w:p w14:paraId="00AAD68B">
      <w:pPr>
        <w:pStyle w:val="2"/>
        <w:rPr>
          <w:rFonts w:hAnsi="宋体" w:cs="宋体"/>
        </w:rPr>
      </w:pPr>
    </w:p>
    <w:p w14:paraId="34F53F14">
      <w:pPr>
        <w:pStyle w:val="2"/>
        <w:rPr>
          <w:rFonts w:hAnsi="宋体" w:cs="宋体"/>
        </w:rPr>
      </w:pPr>
      <w:r>
        <w:rPr>
          <w:rFonts w:hAnsi="宋体" w:cs="宋体"/>
        </w:rPr>
        <w:t>居静 宋僧。字愚丘。成都（今屬四川）楊氏。年十四，依白馬寺安慧出家。聞南堂元静道望，往謁，言下大悟，受法。出世潼川護聖寺。見《五燈會元》二〇、《新續高僧傳四集》一一、《續傳燈録》三〇、《教外別傳》一〇、《五燈嚴統》二〇。</w:t>
      </w:r>
    </w:p>
    <w:p w14:paraId="3F81BF07">
      <w:pPr>
        <w:pStyle w:val="2"/>
        <w:rPr>
          <w:rFonts w:hAnsi="宋体" w:cs="宋体"/>
        </w:rPr>
      </w:pPr>
    </w:p>
    <w:p w14:paraId="6F8A4FF0">
      <w:pPr>
        <w:pStyle w:val="2"/>
        <w:rPr>
          <w:rFonts w:hAnsi="宋体" w:cs="宋体"/>
        </w:rPr>
      </w:pPr>
      <w:r>
        <w:rPr>
          <w:rFonts w:hAnsi="宋体" w:cs="宋体"/>
        </w:rPr>
        <w:t>居誨 （837—903） 唐僧。京兆（陝西西安）王氏。初造石霜慶諸，長坐不卧，麻衣草履，忘身為法，卒得秘印。主性空塔院。盤桓二十餘年，衆請住潭州大光山。見《景德傳燈録》一六、《聯燈録》二二、《五燈會元》六、《教外別傳》一四。</w:t>
      </w:r>
    </w:p>
    <w:p w14:paraId="28298AFF">
      <w:pPr>
        <w:pStyle w:val="2"/>
        <w:rPr>
          <w:rFonts w:hAnsi="宋体" w:cs="宋体"/>
        </w:rPr>
      </w:pPr>
    </w:p>
    <w:p w14:paraId="5CC62630">
      <w:pPr>
        <w:pStyle w:val="2"/>
        <w:rPr>
          <w:rFonts w:hAnsi="宋体" w:cs="宋体"/>
        </w:rPr>
      </w:pPr>
      <w:r>
        <w:rPr>
          <w:rFonts w:hAnsi="宋体" w:cs="宋体"/>
        </w:rPr>
        <w:t>居説 宋僧。居杭州净住院。嗣法金山達觀曇穎。見《續傳燈録》九、《禪宗正脉》一三、《教外別傳》九。</w:t>
      </w:r>
    </w:p>
    <w:p w14:paraId="38B3D934">
      <w:pPr>
        <w:pStyle w:val="2"/>
        <w:rPr>
          <w:rFonts w:hAnsi="宋体" w:cs="宋体"/>
        </w:rPr>
      </w:pPr>
    </w:p>
    <w:p w14:paraId="66A06A98">
      <w:pPr>
        <w:pStyle w:val="2"/>
        <w:rPr>
          <w:rFonts w:hAnsi="宋体" w:cs="宋体"/>
        </w:rPr>
      </w:pPr>
      <w:r>
        <w:rPr>
          <w:rFonts w:hAnsi="宋体" w:cs="宋体"/>
        </w:rPr>
        <w:t>居塵 宋僧。姓林，號不染。有道行，住平陽光孝寺，與四靈為詩友。見《平陽縣志》。</w:t>
      </w:r>
    </w:p>
    <w:p w14:paraId="332626BB">
      <w:pPr>
        <w:pStyle w:val="2"/>
        <w:rPr>
          <w:rFonts w:hAnsi="宋体" w:cs="宋体"/>
        </w:rPr>
      </w:pPr>
    </w:p>
    <w:p w14:paraId="59A8A1C8">
      <w:pPr>
        <w:pStyle w:val="2"/>
        <w:rPr>
          <w:rFonts w:hAnsi="宋体" w:cs="宋体"/>
        </w:rPr>
      </w:pPr>
      <w:r>
        <w:rPr>
          <w:rFonts w:hAnsi="宋体" w:cs="宋体"/>
        </w:rPr>
        <w:t>居竭 宋僧。蜀（治今四川成都）人。東山宗致建慈觀閣，竭傾資一百五十萬以助其成。平生自奉甚儉，所得檀信之施，毛囊寸積，四十年之藏，一旦舉以施之，人以為難。見《補續高僧傳》一八。</w:t>
      </w:r>
    </w:p>
    <w:p w14:paraId="35536B4B">
      <w:pPr>
        <w:pStyle w:val="2"/>
        <w:rPr>
          <w:rFonts w:hAnsi="宋体" w:cs="宋体"/>
        </w:rPr>
      </w:pPr>
    </w:p>
    <w:p w14:paraId="5C47FCD4">
      <w:pPr>
        <w:pStyle w:val="2"/>
        <w:rPr>
          <w:rFonts w:hAnsi="宋体" w:cs="宋体"/>
        </w:rPr>
      </w:pPr>
      <w:r>
        <w:rPr>
          <w:rFonts w:hAnsi="宋体" w:cs="宋体"/>
        </w:rPr>
        <w:t>居寧 宋僧。毗陵（江蘇常州）人。初業儒，有至行。後為僧，修禪法。能詩善畫，工寫草蟲，失度無傷真意，筆力勁俊，每自題曰：“居寧醉筆”。見《佩文齋書畫譜》五二、《宣和畫譜》二〇。</w:t>
      </w:r>
    </w:p>
    <w:p w14:paraId="50BB3006">
      <w:pPr>
        <w:pStyle w:val="2"/>
        <w:rPr>
          <w:rFonts w:hAnsi="宋体" w:cs="宋体"/>
        </w:rPr>
      </w:pPr>
    </w:p>
    <w:p w14:paraId="382E3C4F">
      <w:pPr>
        <w:pStyle w:val="2"/>
        <w:rPr>
          <w:rFonts w:hAnsi="宋体" w:cs="宋体"/>
        </w:rPr>
      </w:pPr>
      <w:r>
        <w:rPr>
          <w:rFonts w:hAnsi="宋体" w:cs="宋体"/>
        </w:rPr>
        <w:t xml:space="preserve">居慧 </w:t>
      </w:r>
      <w:r>
        <w:rPr>
          <w:rFonts w:hint="eastAsia" w:ascii="MS Mincho" w:hAnsi="MS Mincho" w:eastAsia="MS Mincho" w:cs="MS Mincho"/>
        </w:rPr>
        <w:t>❶</w:t>
      </w:r>
      <w:r>
        <w:rPr>
          <w:rFonts w:hAnsi="宋体" w:cs="宋体"/>
        </w:rPr>
        <w:t>宋僧。住杭州千頃山慈雲院，得法於雲居曉舜。為大鑒下第十二世。見《續傳燈録》一一、《五燈全書》三四。</w:t>
      </w:r>
      <w:r>
        <w:rPr>
          <w:rFonts w:hint="eastAsia" w:ascii="MS Mincho" w:hAnsi="MS Mincho" w:eastAsia="MS Mincho" w:cs="MS Mincho"/>
        </w:rPr>
        <w:t>❷</w:t>
      </w:r>
      <w:r>
        <w:rPr>
          <w:rFonts w:hAnsi="宋体" w:cs="宋体"/>
        </w:rPr>
        <w:t>宋僧。字無傳。湖州（今屬浙江）吴氏。幼年師事景德寺宗省，後從南屏妙慧習教觀，晚依長靈守卓悟旨。住邑之道場寺。見《續傳燈録》三〇、《嘉泰普燈録》一三、《五燈會元》一八、《五燈嚴統》一八。</w:t>
      </w:r>
    </w:p>
    <w:p w14:paraId="60CC6C47">
      <w:pPr>
        <w:pStyle w:val="2"/>
        <w:rPr>
          <w:rFonts w:hAnsi="宋体" w:cs="宋体"/>
        </w:rPr>
      </w:pPr>
    </w:p>
    <w:p w14:paraId="1D62C7DF">
      <w:pPr>
        <w:pStyle w:val="2"/>
        <w:rPr>
          <w:rFonts w:hAnsi="宋体" w:cs="宋体"/>
        </w:rPr>
      </w:pPr>
      <w:r>
        <w:rPr>
          <w:rFonts w:hAnsi="宋体" w:cs="宋体"/>
        </w:rPr>
        <w:t>居潤 宋僧。杭州（今屬浙江）人。依圓智沖會得法。見《續傳燈録》一六、《建中靖國續燈録》一八。</w:t>
      </w:r>
    </w:p>
    <w:p w14:paraId="719A74F3">
      <w:pPr>
        <w:pStyle w:val="2"/>
        <w:rPr>
          <w:rFonts w:hAnsi="宋体" w:cs="宋体"/>
        </w:rPr>
      </w:pPr>
    </w:p>
    <w:p w14:paraId="4D857E4B">
      <w:pPr>
        <w:pStyle w:val="2"/>
        <w:rPr>
          <w:rFonts w:hAnsi="宋体" w:cs="宋体"/>
        </w:rPr>
      </w:pPr>
      <w:r>
        <w:rPr>
          <w:rFonts w:hAnsi="宋体" w:cs="宋体"/>
        </w:rPr>
        <w:t>居曇 清僧。名彦佶。武陵（湖南常德）人。依山翁道忘得法。住海鹽偶然庵。見《五燈全書》七四補。</w:t>
      </w:r>
    </w:p>
    <w:p w14:paraId="154AF25E">
      <w:pPr>
        <w:pStyle w:val="2"/>
        <w:rPr>
          <w:rFonts w:hAnsi="宋体" w:cs="宋体"/>
        </w:rPr>
      </w:pPr>
    </w:p>
    <w:p w14:paraId="7740C1EF">
      <w:pPr>
        <w:pStyle w:val="2"/>
        <w:rPr>
          <w:rFonts w:hAnsi="宋体" w:cs="宋体"/>
        </w:rPr>
      </w:pPr>
      <w:r>
        <w:rPr>
          <w:rFonts w:hAnsi="宋体" w:cs="宋体"/>
        </w:rPr>
        <w:t>居蘊 宋僧。開法江西萍鄉楊岐。得法於雲居道齊。為大鑒下第十二世。見《續傳燈録》一一、《五燈全書》二〇。</w:t>
      </w:r>
    </w:p>
    <w:p w14:paraId="0A5CDA19">
      <w:pPr>
        <w:pStyle w:val="2"/>
        <w:rPr>
          <w:rFonts w:hAnsi="宋体" w:cs="宋体"/>
        </w:rPr>
      </w:pPr>
    </w:p>
    <w:p w14:paraId="2727B6B1">
      <w:pPr>
        <w:pStyle w:val="2"/>
        <w:rPr>
          <w:rFonts w:hAnsi="宋体" w:cs="宋体"/>
        </w:rPr>
      </w:pPr>
      <w:r>
        <w:rPr>
          <w:rFonts w:hAnsi="宋体" w:cs="宋体"/>
        </w:rPr>
        <w:t>居曜 宋僧。曜亦作耀。雲居山道齊法嗣。居衢州雲門山顯聖寺。見《天聖廣燈録》二九。《續傳燈録》一一、《五燈全書》二〇。</w:t>
      </w:r>
    </w:p>
    <w:p w14:paraId="39987453">
      <w:pPr>
        <w:pStyle w:val="2"/>
        <w:rPr>
          <w:rFonts w:hAnsi="宋体" w:cs="宋体"/>
        </w:rPr>
      </w:pPr>
    </w:p>
    <w:p w14:paraId="28B36DB2">
      <w:pPr>
        <w:pStyle w:val="2"/>
        <w:rPr>
          <w:rFonts w:hAnsi="宋体" w:cs="宋体"/>
        </w:rPr>
      </w:pPr>
      <w:r>
        <w:rPr>
          <w:rFonts w:hAnsi="宋体" w:cs="宋体"/>
        </w:rPr>
        <w:t>居簡 （1164—1246） 宋僧。字敬叟。潼川（四川三台）龍氏（或作王氏）。依邑之廣福院圓澄得度。閱《萬庵語録》有省。往參佛照機契。來去其門十五年。走訪仲溫於羅湖，溫奇其器，遂以大慧竹篦付之。出主台之般若、報恩、廣孝。退隱杭之飛來峰北磵十年，因有北磵號。後奉旨住净慈。有《北磵集》。見《補續高僧傳》二四、《五燈會元》二〇、《新續高僧傳四集》三、《五燈嚴統》二〇。</w:t>
      </w:r>
    </w:p>
    <w:p w14:paraId="0683FB77">
      <w:pPr>
        <w:pStyle w:val="2"/>
        <w:rPr>
          <w:rFonts w:hAnsi="宋体" w:cs="宋体"/>
        </w:rPr>
      </w:pPr>
    </w:p>
    <w:p w14:paraId="1052C7BE">
      <w:pPr>
        <w:pStyle w:val="2"/>
        <w:rPr>
          <w:rFonts w:hAnsi="宋体" w:cs="宋体"/>
        </w:rPr>
      </w:pPr>
      <w:r>
        <w:rPr>
          <w:rFonts w:hAnsi="宋体" w:cs="宋体"/>
        </w:rPr>
        <w:t>〈472〉</w:t>
      </w:r>
    </w:p>
    <w:p w14:paraId="52C590C0">
      <w:pPr>
        <w:pStyle w:val="2"/>
        <w:rPr>
          <w:rFonts w:hAnsi="宋体" w:cs="宋体"/>
        </w:rPr>
      </w:pPr>
    </w:p>
    <w:p w14:paraId="004EEF98">
      <w:pPr>
        <w:pStyle w:val="2"/>
        <w:rPr>
          <w:rFonts w:hAnsi="宋体" w:cs="宋体"/>
        </w:rPr>
      </w:pPr>
      <w:r>
        <w:rPr>
          <w:rFonts w:hAnsi="宋体" w:cs="宋体"/>
        </w:rPr>
        <w:t>居耀 即居曜。</w:t>
      </w:r>
    </w:p>
    <w:p w14:paraId="6F4A4586">
      <w:pPr>
        <w:pStyle w:val="2"/>
        <w:rPr>
          <w:rFonts w:hAnsi="宋体" w:cs="宋体"/>
        </w:rPr>
      </w:pPr>
    </w:p>
    <w:p w14:paraId="0F5A2570">
      <w:pPr>
        <w:pStyle w:val="2"/>
        <w:rPr>
          <w:rFonts w:hAnsi="宋体" w:cs="宋体"/>
        </w:rPr>
      </w:pPr>
      <w:r>
        <w:rPr>
          <w:rFonts w:hAnsi="宋体" w:cs="宋体"/>
        </w:rPr>
        <w:t>居禪師 宋僧。住潼川景山。天寧芙蓉道楷法嗣。為大鑒下第十三世。見《續傳燈録》一二、《嘉泰普燈録》五、《五燈全書》三〇。</w:t>
      </w:r>
    </w:p>
    <w:p w14:paraId="105AF004">
      <w:pPr>
        <w:pStyle w:val="2"/>
        <w:rPr>
          <w:rFonts w:hAnsi="宋体" w:cs="宋体"/>
        </w:rPr>
      </w:pPr>
    </w:p>
    <w:p w14:paraId="0BB67105">
      <w:pPr>
        <w:pStyle w:val="2"/>
        <w:rPr>
          <w:rFonts w:hAnsi="宋体" w:cs="宋体"/>
        </w:rPr>
      </w:pPr>
      <w:r>
        <w:rPr>
          <w:rFonts w:hAnsi="宋体" w:cs="宋体"/>
        </w:rPr>
        <w:t>屈映光 （1881—1973） 現代居士。字文六，法名法賢。浙江臨海人。早年與秋瑾、徐錫麟等參加革命。歷任浙江民政長、巡按長、都督，山東省長，內務總長等職。北伐後退出政壇，專志學佛並從事救災慈善事業。先後皈依諦閑、大勇、班禪九世、白普仁、貢噶呼圖克圖等，顯密兼修，數獲密宗灌頂，佩金剛阿闍梨印。曾在滬參加各種盛大法會和居士團體的弘法活動。後至臺灣，居桃園縣大溪齋明寺。曾與趙恒惕等組織菩提學會，修訂中華《大藏經》會等，從事弘揚密法及修藏事務。有《金剛經詮釋》、《心經詮釋》、《無量壽經詮釋》、《四加行大手印導引》等。</w:t>
      </w:r>
    </w:p>
    <w:p w14:paraId="711A7CB1">
      <w:pPr>
        <w:pStyle w:val="2"/>
        <w:rPr>
          <w:rFonts w:hAnsi="宋体" w:cs="宋体"/>
        </w:rPr>
      </w:pPr>
    </w:p>
    <w:p w14:paraId="202E9521">
      <w:pPr>
        <w:pStyle w:val="2"/>
        <w:rPr>
          <w:rFonts w:hAnsi="宋体" w:cs="宋体"/>
        </w:rPr>
      </w:pPr>
      <w:r>
        <w:rPr>
          <w:rFonts w:hAnsi="宋体" w:cs="宋体"/>
        </w:rPr>
        <w:t>屈利皮支林肯 即照空。</w:t>
      </w:r>
    </w:p>
    <w:p w14:paraId="361BCC29">
      <w:pPr>
        <w:pStyle w:val="2"/>
        <w:rPr>
          <w:rFonts w:hAnsi="宋体" w:cs="宋体"/>
        </w:rPr>
      </w:pPr>
    </w:p>
    <w:p w14:paraId="63740B12">
      <w:pPr>
        <w:pStyle w:val="2"/>
        <w:rPr>
          <w:rFonts w:hAnsi="宋体" w:cs="宋体"/>
        </w:rPr>
      </w:pPr>
      <w:r>
        <w:rPr>
          <w:rFonts w:hAnsi="宋体" w:cs="宋体"/>
        </w:rPr>
        <w:t>弢穎 即超朗</w:t>
      </w:r>
      <w:r>
        <w:rPr>
          <w:rFonts w:hint="eastAsia" w:ascii="MS Mincho" w:hAnsi="MS Mincho" w:eastAsia="MS Mincho" w:cs="MS Mincho"/>
        </w:rPr>
        <w:t>❸</w:t>
      </w:r>
      <w:r>
        <w:rPr>
          <w:rFonts w:hAnsi="宋体" w:cs="宋体"/>
        </w:rPr>
        <w:t>。</w:t>
      </w:r>
    </w:p>
    <w:p w14:paraId="75D9AAFF">
      <w:pPr>
        <w:pStyle w:val="2"/>
        <w:rPr>
          <w:rFonts w:hAnsi="宋体" w:cs="宋体"/>
        </w:rPr>
      </w:pPr>
    </w:p>
    <w:p w14:paraId="3A81E356">
      <w:pPr>
        <w:pStyle w:val="2"/>
        <w:rPr>
          <w:rFonts w:hAnsi="宋体" w:cs="宋体"/>
        </w:rPr>
      </w:pPr>
      <w:r>
        <w:rPr>
          <w:rFonts w:hAnsi="宋体" w:cs="宋体"/>
        </w:rPr>
        <w:t>狀伊 即殊致。</w:t>
      </w:r>
    </w:p>
    <w:p w14:paraId="23FB26E5">
      <w:pPr>
        <w:pStyle w:val="2"/>
        <w:rPr>
          <w:rFonts w:hAnsi="宋体" w:cs="宋体"/>
        </w:rPr>
      </w:pPr>
    </w:p>
    <w:p w14:paraId="750FF20F">
      <w:pPr>
        <w:pStyle w:val="2"/>
        <w:rPr>
          <w:rFonts w:hAnsi="宋体" w:cs="宋体"/>
        </w:rPr>
      </w:pPr>
      <w:r>
        <w:rPr>
          <w:rFonts w:hAnsi="宋体" w:cs="宋体"/>
        </w:rPr>
        <w:t>降魔 唐僧。趙郡（河北趙縣）王氏。七歲出家，多有神異。初依廣福院明贊，後遇北宗神秀，嗣其法。尋入泰山，學者雲集，住數載，無疾而寂。終年九十一。見《景德傳燈録》四。</w:t>
      </w:r>
    </w:p>
    <w:p w14:paraId="7FC6259A">
      <w:pPr>
        <w:pStyle w:val="2"/>
        <w:rPr>
          <w:rFonts w:hAnsi="宋体" w:cs="宋体"/>
        </w:rPr>
      </w:pPr>
    </w:p>
    <w:p w14:paraId="6F9D8465">
      <w:pPr>
        <w:pStyle w:val="2"/>
        <w:rPr>
          <w:rFonts w:hAnsi="宋体" w:cs="宋体"/>
        </w:rPr>
      </w:pPr>
      <w:r>
        <w:rPr>
          <w:rFonts w:hAnsi="宋体" w:cs="宋体"/>
        </w:rPr>
        <w:t>迦才 唐僧。貞觀間，住長安弘法寺，勤修净業，弘揚净土法門。有《净土論》三卷，主張念佛以觀想為主。見《續藏經目録》。</w:t>
      </w:r>
    </w:p>
    <w:p w14:paraId="08ED15D9">
      <w:pPr>
        <w:pStyle w:val="2"/>
        <w:rPr>
          <w:rFonts w:hAnsi="宋体" w:cs="宋体"/>
        </w:rPr>
      </w:pPr>
    </w:p>
    <w:p w14:paraId="0A6BE2C1">
      <w:pPr>
        <w:pStyle w:val="2"/>
        <w:rPr>
          <w:rFonts w:hAnsi="宋体" w:cs="宋体"/>
        </w:rPr>
      </w:pPr>
      <w:r>
        <w:rPr>
          <w:rFonts w:hAnsi="宋体" w:cs="宋体"/>
        </w:rPr>
        <w:t>迦陵 即性音。</w:t>
      </w:r>
    </w:p>
    <w:p w14:paraId="67E6AD13">
      <w:pPr>
        <w:pStyle w:val="2"/>
        <w:rPr>
          <w:rFonts w:hAnsi="宋体" w:cs="宋体"/>
        </w:rPr>
      </w:pPr>
    </w:p>
    <w:p w14:paraId="178A9D21">
      <w:pPr>
        <w:pStyle w:val="2"/>
        <w:rPr>
          <w:rFonts w:hAnsi="宋体" w:cs="宋体"/>
        </w:rPr>
      </w:pPr>
      <w:r>
        <w:rPr>
          <w:rFonts w:hAnsi="宋体" w:cs="宋体"/>
        </w:rPr>
        <w:t>迦智 唐新僧。新羅國人。得法於大梅常。見《五燈會元》四、《五燈嚴統》四、《景德傳燈録》一〇。</w:t>
      </w:r>
    </w:p>
    <w:p w14:paraId="3BBAABB1">
      <w:pPr>
        <w:pStyle w:val="2"/>
        <w:rPr>
          <w:rFonts w:hAnsi="宋体" w:cs="宋体"/>
        </w:rPr>
      </w:pPr>
    </w:p>
    <w:p w14:paraId="035981B1">
      <w:pPr>
        <w:pStyle w:val="2"/>
        <w:rPr>
          <w:rFonts w:hAnsi="宋体" w:cs="宋体"/>
        </w:rPr>
      </w:pPr>
      <w:r>
        <w:rPr>
          <w:rFonts w:hAnsi="宋体" w:cs="宋体"/>
        </w:rPr>
        <w:t>迦羅 元僧。昆明（今屬雲南）趙氏。通梵典，精阿吒力教。後不知所往。見光绪《續雲南通志》一八八。</w:t>
      </w:r>
    </w:p>
    <w:p w14:paraId="1BD1155B">
      <w:pPr>
        <w:pStyle w:val="2"/>
        <w:rPr>
          <w:rFonts w:hAnsi="宋体" w:cs="宋体"/>
        </w:rPr>
      </w:pPr>
    </w:p>
    <w:p w14:paraId="3F2D046C">
      <w:pPr>
        <w:pStyle w:val="2"/>
        <w:rPr>
          <w:rFonts w:hAnsi="宋体" w:cs="宋体"/>
        </w:rPr>
      </w:pPr>
      <w:r>
        <w:rPr>
          <w:rFonts w:hAnsi="宋体" w:cs="宋体"/>
        </w:rPr>
        <w:t>迦也失 明竺僧。天竺迦維衛國人。道行非凡，神通難測。明初來朝五臺。永樂十二年（1414），至顯通寺，成祖遣太監侯顯詔至京師，奏對稱旨，敕主能仁。明年頒賜金印、寳誥，號日妙覺圓通慧慈普應輔國顯教灌頂弘善西天佛子大國師。無何辭還五臺。宣德六年（1431），還歸西域。見《新續高僧傳四集》一九。</w:t>
      </w:r>
    </w:p>
    <w:p w14:paraId="3D0F7E33">
      <w:pPr>
        <w:pStyle w:val="2"/>
        <w:rPr>
          <w:rFonts w:hAnsi="宋体" w:cs="宋体"/>
        </w:rPr>
      </w:pPr>
    </w:p>
    <w:p w14:paraId="166931A3">
      <w:pPr>
        <w:pStyle w:val="2"/>
        <w:rPr>
          <w:rFonts w:hAnsi="宋体" w:cs="宋体"/>
        </w:rPr>
      </w:pPr>
      <w:r>
        <w:rPr>
          <w:rFonts w:hAnsi="宋体" w:cs="宋体"/>
        </w:rPr>
        <w:t>迦佛陀 唐竺僧。或作僧伽陀。天竺人。北魏時至洛陽。學行精純，靈感極多，尤通繪畫，為時所重。嘗繪嵩山少林寺門及弗林園壁，人嘆為觀止。</w:t>
      </w:r>
    </w:p>
    <w:p w14:paraId="5CA1FC26">
      <w:pPr>
        <w:pStyle w:val="2"/>
        <w:rPr>
          <w:rFonts w:hAnsi="宋体" w:cs="宋体"/>
        </w:rPr>
      </w:pPr>
    </w:p>
    <w:p w14:paraId="4D533803">
      <w:pPr>
        <w:pStyle w:val="2"/>
        <w:rPr>
          <w:rFonts w:hAnsi="宋体" w:cs="宋体"/>
        </w:rPr>
      </w:pPr>
      <w:r>
        <w:rPr>
          <w:rFonts w:hAnsi="宋体" w:cs="宋体"/>
        </w:rPr>
        <w:t>迦葉師 唐竺僧。本住中印度大菩提寺。貞觀間入唐，止於長安經行寺，與阿難律等譯出《功德天法經》等。見《宋高僧傳》二。</w:t>
      </w:r>
    </w:p>
    <w:p w14:paraId="0C98AEBF">
      <w:pPr>
        <w:pStyle w:val="2"/>
        <w:rPr>
          <w:rFonts w:hAnsi="宋体" w:cs="宋体"/>
        </w:rPr>
      </w:pPr>
    </w:p>
    <w:p w14:paraId="58749F31">
      <w:pPr>
        <w:pStyle w:val="2"/>
        <w:rPr>
          <w:rFonts w:hAnsi="宋体" w:cs="宋体"/>
        </w:rPr>
      </w:pPr>
      <w:r>
        <w:rPr>
          <w:rFonts w:hAnsi="宋体" w:cs="宋体"/>
        </w:rPr>
        <w:t>迦留陀伽 東晋僧。意譯時水。西域人。孝武帝太元十七年（392）至華，譯出《十二遊經》一卷。見《歷代三寳記》七、《開元釋教録》三。</w:t>
      </w:r>
    </w:p>
    <w:p w14:paraId="0D0BF16C">
      <w:pPr>
        <w:pStyle w:val="2"/>
        <w:rPr>
          <w:rFonts w:hAnsi="宋体" w:cs="宋体"/>
        </w:rPr>
      </w:pPr>
    </w:p>
    <w:p w14:paraId="1E396ED0">
      <w:pPr>
        <w:pStyle w:val="2"/>
        <w:rPr>
          <w:rFonts w:hAnsi="宋体" w:cs="宋体"/>
        </w:rPr>
      </w:pPr>
      <w:r>
        <w:rPr>
          <w:rFonts w:hAnsi="宋体" w:cs="宋体"/>
        </w:rPr>
        <w:t>迦葉摩騰 （?—73） 東漢竺僧。亦作攝摩騰。中天竺人。能解大小乘經。漢明帝永平七年（64）夜夢金人，問之太史，謂係佛法東流之兆，遂遣中郎將蔡愔、博士秦景等往天竺求之，遇摩騰、竺法蘭二尊者，以白馬馱經像於永平十年至洛陽。明帝建白馬寺以居之。譯出《四十二章經》等。見《梁高僧傳》一、《釋氏六帖》九、《釋氏稽古略》一、《六學僧傳》一。</w:t>
      </w:r>
    </w:p>
    <w:p w14:paraId="1C5CEC58">
      <w:pPr>
        <w:pStyle w:val="2"/>
        <w:rPr>
          <w:rFonts w:hAnsi="宋体" w:cs="宋体"/>
        </w:rPr>
      </w:pPr>
    </w:p>
    <w:p w14:paraId="33E3AA16">
      <w:pPr>
        <w:pStyle w:val="2"/>
        <w:rPr>
          <w:rFonts w:hAnsi="宋体" w:cs="宋体"/>
        </w:rPr>
      </w:pPr>
      <w:r>
        <w:rPr>
          <w:rFonts w:hAnsi="宋体" w:cs="宋体"/>
        </w:rPr>
        <w:t>〈473〉</w:t>
      </w:r>
    </w:p>
    <w:p w14:paraId="4000D7B9">
      <w:pPr>
        <w:pStyle w:val="2"/>
        <w:rPr>
          <w:rFonts w:hAnsi="宋体" w:cs="宋体"/>
        </w:rPr>
      </w:pPr>
    </w:p>
    <w:p w14:paraId="7B60A3DA">
      <w:pPr>
        <w:pStyle w:val="2"/>
        <w:rPr>
          <w:rFonts w:hAnsi="宋体" w:cs="宋体"/>
        </w:rPr>
      </w:pPr>
      <w:r>
        <w:rPr>
          <w:rFonts w:hAnsi="宋体" w:cs="宋体"/>
        </w:rPr>
        <w:t>迦羅斯巴 元僧。成宗鐵木耳帝師，甚得倚重。嘗薦沙囉巴於世祖，沙後得世祖重用，被委為釋教都統等職。並推薦白馬寺文才為真覺國師兼祐國寺住持，親自資旨召文才，文才辭讓，斯巴勉之，始受命。見《明高僧傳》一、《新續高僧傳四集》二。</w:t>
      </w:r>
    </w:p>
    <w:p w14:paraId="457AE59F">
      <w:pPr>
        <w:pStyle w:val="2"/>
        <w:rPr>
          <w:rFonts w:hAnsi="宋体" w:cs="宋体"/>
        </w:rPr>
      </w:pPr>
    </w:p>
    <w:p w14:paraId="16C7CF51">
      <w:pPr>
        <w:pStyle w:val="2"/>
        <w:rPr>
          <w:rFonts w:hAnsi="宋体" w:cs="宋体"/>
        </w:rPr>
      </w:pPr>
      <w:r>
        <w:rPr>
          <w:rFonts w:hAnsi="宋体" w:cs="宋体"/>
        </w:rPr>
        <w:t>承古 （?—1045） 宋僧。西州（江蘇南京）人。少為書生，博學有聲，鄉選至禮部，議論不合，去至潭州了山依敬玄斷髮。因覽雲門語而悟，嗣之。後遊廬山歐峰，居宏覺塔院，清規凛然，時號古塔主。説法於芝山，景祐初，范仲淹守饒，迎往薦福。見《禪林僧寳傳》一二、《聯燈録》二六、《五燈會元》一五、《佛祖綱目》三六。</w:t>
      </w:r>
    </w:p>
    <w:p w14:paraId="0A692601">
      <w:pPr>
        <w:pStyle w:val="2"/>
        <w:rPr>
          <w:rFonts w:hAnsi="宋体" w:cs="宋体"/>
        </w:rPr>
      </w:pPr>
    </w:p>
    <w:p w14:paraId="7EE3A417">
      <w:pPr>
        <w:pStyle w:val="2"/>
        <w:rPr>
          <w:rFonts w:hAnsi="宋体" w:cs="宋体"/>
        </w:rPr>
      </w:pPr>
      <w:r>
        <w:rPr>
          <w:rFonts w:hAnsi="宋体" w:cs="宋体"/>
        </w:rPr>
        <w:t>承芳 明僧。初在昭慶，聞古心如馨弘戒靈隱，即以弟子禮謁之，求戒，尋還五臺。慈聖太后詔主五臺傳戒，辭以才登戒品，行持未全，且師在不敢妄承。乃移命古心，期以三年，至期古心告退，芳始繼席。見《新續高僧傳四集》二八。</w:t>
      </w:r>
    </w:p>
    <w:p w14:paraId="7E1AFB3D">
      <w:pPr>
        <w:pStyle w:val="2"/>
        <w:rPr>
          <w:rFonts w:hAnsi="宋体" w:cs="宋体"/>
        </w:rPr>
      </w:pPr>
    </w:p>
    <w:p w14:paraId="6C256126">
      <w:pPr>
        <w:pStyle w:val="2"/>
        <w:rPr>
          <w:rFonts w:hAnsi="宋体" w:cs="宋体"/>
        </w:rPr>
      </w:pPr>
      <w:r>
        <w:rPr>
          <w:rFonts w:hAnsi="宋体" w:cs="宋体"/>
        </w:rPr>
        <w:t>承泰 宋僧。參潭州石霜山法永得法。開法金陵保寧。為南嶽下第十一世。見《五燈全書》二四、《續傳燈録》九、《建中靖國續燈録》八。</w:t>
      </w:r>
    </w:p>
    <w:p w14:paraId="710CD0BC">
      <w:pPr>
        <w:pStyle w:val="2"/>
        <w:rPr>
          <w:rFonts w:hAnsi="宋体" w:cs="宋体"/>
        </w:rPr>
      </w:pPr>
    </w:p>
    <w:p w14:paraId="13B0A5B9">
      <w:pPr>
        <w:pStyle w:val="2"/>
        <w:rPr>
          <w:rFonts w:hAnsi="宋体" w:cs="宋体"/>
        </w:rPr>
      </w:pPr>
      <w:r>
        <w:rPr>
          <w:rFonts w:hAnsi="宋体" w:cs="宋体"/>
        </w:rPr>
        <w:t>承雲 即一龍。</w:t>
      </w:r>
    </w:p>
    <w:p w14:paraId="7AD2738F">
      <w:pPr>
        <w:pStyle w:val="2"/>
        <w:rPr>
          <w:rFonts w:hAnsi="宋体" w:cs="宋体"/>
        </w:rPr>
      </w:pPr>
    </w:p>
    <w:p w14:paraId="76A82E7B">
      <w:pPr>
        <w:pStyle w:val="2"/>
        <w:rPr>
          <w:rFonts w:hAnsi="宋体" w:cs="宋体"/>
        </w:rPr>
      </w:pPr>
      <w:r>
        <w:rPr>
          <w:rFonts w:hAnsi="宋体" w:cs="宋体"/>
        </w:rPr>
        <w:t>承皓 （1011—1091） 宋僧。眉州（四川眉山）王氏。天聖中依大力院出家。登具後見北塔，發明心要。元豐間首衆於谷隱，望聳諸方。張無盡善其機辯，致開法於郢州大陽，遷荆南玉泉。曾製犢鼻祖，書歷代祖師名，人稱“皓布棍”。見《五燈會元》一五、《錦江禪燈》三、《指月録》二四、《教外別傳》一二。</w:t>
      </w:r>
    </w:p>
    <w:p w14:paraId="2D0C1680">
      <w:pPr>
        <w:pStyle w:val="2"/>
        <w:rPr>
          <w:rFonts w:hAnsi="宋体" w:cs="宋体"/>
        </w:rPr>
      </w:pPr>
    </w:p>
    <w:p w14:paraId="43C8030B">
      <w:pPr>
        <w:pStyle w:val="2"/>
        <w:rPr>
          <w:rFonts w:hAnsi="宋体" w:cs="宋体"/>
        </w:rPr>
      </w:pPr>
      <w:r>
        <w:rPr>
          <w:rFonts w:hAnsi="宋体" w:cs="宋体"/>
        </w:rPr>
        <w:t>承遠 （712—802） 唐僧。漢州綿竹（四川綿陽）謝氏。始學於成都唐公，繼學於玉泉真公。常居衡山。寂後吕温銘塔。其弟子法照在代宗時為國師，奏賜其地曰般舟道場，號彌陀寺。見《佛祖統紀》二六、民國《南嶽志》一五、《净土聖賢録〉三。</w:t>
      </w:r>
    </w:p>
    <w:p w14:paraId="6B298EF7">
      <w:pPr>
        <w:pStyle w:val="2"/>
        <w:rPr>
          <w:rFonts w:hAnsi="宋体" w:cs="宋体"/>
        </w:rPr>
      </w:pPr>
    </w:p>
    <w:p w14:paraId="345E8EFF">
      <w:pPr>
        <w:pStyle w:val="2"/>
        <w:rPr>
          <w:rFonts w:hAnsi="宋体" w:cs="宋体"/>
        </w:rPr>
      </w:pPr>
      <w:r>
        <w:rPr>
          <w:rFonts w:hAnsi="宋体" w:cs="宋体"/>
        </w:rPr>
        <w:t>承遷 宋僧。曾住五臺山真容院。為晋水净源之師。有《註華嚴金師子章》。見《續藏目録》。</w:t>
      </w:r>
    </w:p>
    <w:p w14:paraId="2AA08A74">
      <w:pPr>
        <w:pStyle w:val="2"/>
        <w:rPr>
          <w:rFonts w:hAnsi="宋体" w:cs="宋体"/>
        </w:rPr>
      </w:pPr>
    </w:p>
    <w:p w14:paraId="6BEC585C">
      <w:pPr>
        <w:pStyle w:val="2"/>
        <w:rPr>
          <w:rFonts w:hAnsi="宋体" w:cs="宋体"/>
        </w:rPr>
      </w:pPr>
      <w:r>
        <w:rPr>
          <w:rFonts w:hAnsi="宋体" w:cs="宋体"/>
        </w:rPr>
        <w:t>承璟 唐僧。德山緣密法嗣。居峨嵋山黑水寺。見《天聖廣燈録》二一、《五燈全書》三二、《錦江禪燈》三。</w:t>
      </w:r>
    </w:p>
    <w:p w14:paraId="6506A18E">
      <w:pPr>
        <w:pStyle w:val="2"/>
        <w:rPr>
          <w:rFonts w:hAnsi="宋体" w:cs="宋体"/>
        </w:rPr>
      </w:pPr>
    </w:p>
    <w:p w14:paraId="4A70A039">
      <w:pPr>
        <w:pStyle w:val="2"/>
        <w:rPr>
          <w:rFonts w:hAnsi="宋体" w:cs="宋体"/>
        </w:rPr>
      </w:pPr>
      <w:r>
        <w:rPr>
          <w:rFonts w:hAnsi="宋体" w:cs="宋体"/>
        </w:rPr>
        <w:t>承禪師 宋僧。參妙勝臻得受記荊。出世潭州大溪山。見《聯燈録》二七。</w:t>
      </w:r>
    </w:p>
    <w:p w14:paraId="5DBF8A2A">
      <w:pPr>
        <w:pStyle w:val="2"/>
        <w:rPr>
          <w:rFonts w:hAnsi="宋体" w:cs="宋体"/>
        </w:rPr>
      </w:pPr>
    </w:p>
    <w:p w14:paraId="182456D6">
      <w:pPr>
        <w:pStyle w:val="2"/>
        <w:rPr>
          <w:rFonts w:hAnsi="宋体" w:cs="宋体"/>
        </w:rPr>
      </w:pPr>
      <w:r>
        <w:rPr>
          <w:rFonts w:hAnsi="宋体" w:cs="宋体"/>
        </w:rPr>
        <w:t>孟氏 宋女居士。醴泉（陝西禮泉）人。因得痼疾，有僧教以專持佛名。行之三年，忽謂夫曰：可急報諸親屬，吾將去矣。送者畢集，於念佛聲中化去。見《佛祖統紀》二九。</w:t>
      </w:r>
    </w:p>
    <w:p w14:paraId="45240098">
      <w:pPr>
        <w:pStyle w:val="2"/>
        <w:rPr>
          <w:rFonts w:hAnsi="宋体" w:cs="宋体"/>
        </w:rPr>
      </w:pPr>
    </w:p>
    <w:p w14:paraId="1137B18C">
      <w:pPr>
        <w:pStyle w:val="2"/>
        <w:rPr>
          <w:rFonts w:hAnsi="宋体" w:cs="宋体"/>
        </w:rPr>
      </w:pPr>
      <w:r>
        <w:rPr>
          <w:rFonts w:hAnsi="宋体" w:cs="宋体"/>
        </w:rPr>
        <w:t>孟珙 （1195—1246） 宋居士。字璞玉，號無庵居士。歸安（浙江湖州）人。理宗朝官京西鈐轄，統忠順軍。好《周易》，通佛理，與吴門慧開善，參究有省。後偶患微疾，書偈而逝。謚忠襄。有《警心易贊》。</w:t>
      </w:r>
    </w:p>
    <w:p w14:paraId="20A2F1AC">
      <w:pPr>
        <w:pStyle w:val="2"/>
        <w:rPr>
          <w:rFonts w:hAnsi="宋体" w:cs="宋体"/>
        </w:rPr>
      </w:pPr>
    </w:p>
    <w:p w14:paraId="261E1499">
      <w:pPr>
        <w:pStyle w:val="2"/>
        <w:rPr>
          <w:rFonts w:hAnsi="宋体" w:cs="宋体"/>
        </w:rPr>
      </w:pPr>
      <w:r>
        <w:rPr>
          <w:rFonts w:hAnsi="宋体" w:cs="宋体"/>
        </w:rPr>
        <w:t>孟容 即深度。</w:t>
      </w:r>
    </w:p>
    <w:p w14:paraId="6B090580">
      <w:pPr>
        <w:pStyle w:val="2"/>
        <w:rPr>
          <w:rFonts w:hAnsi="宋体" w:cs="宋体"/>
        </w:rPr>
      </w:pPr>
    </w:p>
    <w:p w14:paraId="5424EA1F">
      <w:pPr>
        <w:pStyle w:val="2"/>
        <w:rPr>
          <w:rFonts w:hAnsi="宋体" w:cs="宋体"/>
        </w:rPr>
      </w:pPr>
      <w:r>
        <w:rPr>
          <w:rFonts w:hAnsi="宋体" w:cs="宋体"/>
        </w:rPr>
        <w:t>孟簡 （?—823） 唐王公。字幾道。平昌（今屬四川）人。元和中為尚書。好佛，韓愈嘗與書，言其去聖人之道，從夷狄之教。簡答書力駁。元和六年（811），詔與歸登、蕭倪等同於醴泉寺譯《大乘本生心地觀經》。見《佛法金湯編》九。</w:t>
      </w:r>
    </w:p>
    <w:p w14:paraId="27369363">
      <w:pPr>
        <w:pStyle w:val="2"/>
        <w:rPr>
          <w:rFonts w:hAnsi="宋体" w:cs="宋体"/>
        </w:rPr>
      </w:pPr>
    </w:p>
    <w:p w14:paraId="73C0F48F">
      <w:pPr>
        <w:pStyle w:val="2"/>
        <w:rPr>
          <w:rFonts w:hAnsi="宋体" w:cs="宋体"/>
        </w:rPr>
      </w:pPr>
      <w:r>
        <w:rPr>
          <w:rFonts w:hAnsi="宋体" w:cs="宋体"/>
        </w:rPr>
        <w:t>孟顗 晋王公。平昌人。初為會稽太守，事佛誠懇。見《名公法喜志》一。</w:t>
      </w:r>
    </w:p>
    <w:p w14:paraId="4C73099C">
      <w:pPr>
        <w:pStyle w:val="2"/>
        <w:rPr>
          <w:rFonts w:hAnsi="宋体" w:cs="宋体"/>
        </w:rPr>
      </w:pPr>
    </w:p>
    <w:p w14:paraId="744482A8">
      <w:pPr>
        <w:pStyle w:val="2"/>
        <w:rPr>
          <w:rFonts w:hAnsi="宋体" w:cs="宋体"/>
        </w:rPr>
      </w:pPr>
      <w:r>
        <w:rPr>
          <w:rFonts w:hAnsi="宋体" w:cs="宋体"/>
        </w:rPr>
        <w:t>孟顯 宋居士。字坦之。安化華池（甘肅華亭）人。善畫佛像、人物、筆法神異，風格獨特，自成一家。見《圖繪寳鑒》三。</w:t>
      </w:r>
    </w:p>
    <w:p w14:paraId="035550D6">
      <w:pPr>
        <w:pStyle w:val="2"/>
        <w:rPr>
          <w:rFonts w:hAnsi="宋体" w:cs="宋体"/>
        </w:rPr>
      </w:pPr>
    </w:p>
    <w:p w14:paraId="7B0AC122">
      <w:pPr>
        <w:pStyle w:val="2"/>
        <w:rPr>
          <w:rFonts w:hAnsi="宋体" w:cs="宋体"/>
        </w:rPr>
      </w:pPr>
      <w:r>
        <w:rPr>
          <w:rFonts w:hAnsi="宋体" w:cs="宋体"/>
        </w:rPr>
        <w:t>〈474〉</w:t>
      </w:r>
    </w:p>
    <w:p w14:paraId="66A039AD">
      <w:pPr>
        <w:pStyle w:val="2"/>
        <w:rPr>
          <w:rFonts w:hAnsi="宋体" w:cs="宋体"/>
        </w:rPr>
      </w:pPr>
    </w:p>
    <w:p w14:paraId="2BD18A39">
      <w:pPr>
        <w:pStyle w:val="2"/>
        <w:rPr>
          <w:rFonts w:hAnsi="宋体" w:cs="宋体"/>
        </w:rPr>
      </w:pPr>
      <w:r>
        <w:rPr>
          <w:rFonts w:hAnsi="宋体" w:cs="宋体"/>
        </w:rPr>
        <w:t>孟獻忠 唐居士。有《金剛般若集驗記》。見《續藏目録》。</w:t>
      </w:r>
    </w:p>
    <w:p w14:paraId="20B08786">
      <w:pPr>
        <w:pStyle w:val="2"/>
        <w:rPr>
          <w:rFonts w:hAnsi="宋体" w:cs="宋体"/>
        </w:rPr>
      </w:pPr>
    </w:p>
    <w:p w14:paraId="2F4BD8DA">
      <w:pPr>
        <w:pStyle w:val="2"/>
        <w:rPr>
          <w:rFonts w:hAnsi="宋体" w:cs="宋体"/>
        </w:rPr>
      </w:pPr>
      <w:r>
        <w:rPr>
          <w:rFonts w:hAnsi="宋体" w:cs="宋体"/>
        </w:rPr>
        <w:t>孤山 即銀圓。</w:t>
      </w:r>
    </w:p>
    <w:p w14:paraId="0BCAED61">
      <w:pPr>
        <w:pStyle w:val="2"/>
        <w:rPr>
          <w:rFonts w:hAnsi="宋体" w:cs="宋体"/>
        </w:rPr>
      </w:pPr>
    </w:p>
    <w:p w14:paraId="03014EF9">
      <w:pPr>
        <w:pStyle w:val="2"/>
        <w:rPr>
          <w:rFonts w:hAnsi="宋体" w:cs="宋体"/>
        </w:rPr>
      </w:pPr>
      <w:r>
        <w:rPr>
          <w:rFonts w:hAnsi="宋体" w:cs="宋体"/>
        </w:rPr>
        <w:t xml:space="preserve">孤月 </w:t>
      </w:r>
      <w:r>
        <w:rPr>
          <w:rFonts w:hint="eastAsia" w:ascii="MS Mincho" w:hAnsi="MS Mincho" w:eastAsia="MS Mincho" w:cs="MS Mincho"/>
        </w:rPr>
        <w:t>❶</w:t>
      </w:r>
      <w:r>
        <w:rPr>
          <w:rFonts w:hAnsi="宋体" w:cs="宋体"/>
        </w:rPr>
        <w:t>明僧。北人。嘗為訪道，深入終南，行十餘日，夜宿一洞，見一僧瞑目趺坐，屹然不動，扶其腰，覺已定久。僧曰：終南與汝無緣，可往廬山。月從其教，卓錫五老峰以終。見《補續高僧傳》二六。</w:t>
      </w:r>
      <w:r>
        <w:rPr>
          <w:rFonts w:hint="eastAsia" w:ascii="MS Mincho" w:hAnsi="MS Mincho" w:eastAsia="MS Mincho" w:cs="MS Mincho"/>
        </w:rPr>
        <w:t>❷</w:t>
      </w:r>
      <w:r>
        <w:rPr>
          <w:rFonts w:hAnsi="宋体" w:cs="宋体"/>
        </w:rPr>
        <w:t>即净澄。</w:t>
      </w:r>
      <w:r>
        <w:rPr>
          <w:rFonts w:hint="eastAsia" w:ascii="MS Mincho" w:hAnsi="MS Mincho" w:eastAsia="MS Mincho" w:cs="MS Mincho"/>
        </w:rPr>
        <w:t>❸</w:t>
      </w:r>
      <w:r>
        <w:rPr>
          <w:rFonts w:hAnsi="宋体" w:cs="宋体"/>
        </w:rPr>
        <w:t>即超朗</w:t>
      </w:r>
      <w:r>
        <w:rPr>
          <w:rFonts w:hint="eastAsia" w:ascii="MS Mincho" w:hAnsi="MS Mincho" w:eastAsia="MS Mincho" w:cs="MS Mincho"/>
        </w:rPr>
        <w:t>❶</w:t>
      </w:r>
      <w:r>
        <w:rPr>
          <w:rFonts w:hAnsi="宋体" w:cs="宋体"/>
        </w:rPr>
        <w:t>。</w:t>
      </w:r>
    </w:p>
    <w:p w14:paraId="643F6ACA">
      <w:pPr>
        <w:pStyle w:val="2"/>
        <w:rPr>
          <w:rFonts w:hAnsi="宋体" w:cs="宋体"/>
        </w:rPr>
      </w:pPr>
    </w:p>
    <w:p w14:paraId="6FF0BA66">
      <w:pPr>
        <w:pStyle w:val="2"/>
        <w:rPr>
          <w:rFonts w:hAnsi="宋体" w:cs="宋体"/>
        </w:rPr>
      </w:pPr>
      <w:r>
        <w:rPr>
          <w:rFonts w:hAnsi="宋体" w:cs="宋体"/>
        </w:rPr>
        <w:t xml:space="preserve">孤舟 </w:t>
      </w:r>
      <w:r>
        <w:rPr>
          <w:rFonts w:hint="eastAsia" w:ascii="MS Mincho" w:hAnsi="MS Mincho" w:eastAsia="MS Mincho" w:cs="MS Mincho"/>
        </w:rPr>
        <w:t>❶</w:t>
      </w:r>
      <w:r>
        <w:rPr>
          <w:rFonts w:hAnsi="宋体" w:cs="宋体"/>
        </w:rPr>
        <w:t>明僧。萬曆初至真安磻溪寺，面壁數年，一日謂主僧曰：“明日予逝，寺外二樹將折，一折有聲，即主僧長老；一折無聲，即予也。”次日，二樹果折，舟與主僧同日而寂。見《錦江禪燈》二〇、《黔詩紀略》三二。</w:t>
      </w:r>
      <w:r>
        <w:rPr>
          <w:rFonts w:hint="eastAsia" w:ascii="MS Mincho" w:hAnsi="MS Mincho" w:eastAsia="MS Mincho" w:cs="MS Mincho"/>
        </w:rPr>
        <w:t>❷</w:t>
      </w:r>
      <w:r>
        <w:rPr>
          <w:rFonts w:hAnsi="宋体" w:cs="宋体"/>
        </w:rPr>
        <w:t>（?—1629） 明僧。嚴州（浙江建德）人。中年投浦城鏡出家。受具於鵝湖養。勤苦修持，入念佛三昧。後預知時至，無疾而寂。見雍正《浙江通志》二〇一。</w:t>
      </w:r>
      <w:r>
        <w:rPr>
          <w:rFonts w:hint="eastAsia" w:ascii="MS Mincho" w:hAnsi="MS Mincho" w:eastAsia="MS Mincho" w:cs="MS Mincho"/>
        </w:rPr>
        <w:t>❸</w:t>
      </w:r>
      <w:r>
        <w:rPr>
          <w:rFonts w:hAnsi="宋体" w:cs="宋体"/>
        </w:rPr>
        <w:t>即海禪師</w:t>
      </w:r>
      <w:r>
        <w:rPr>
          <w:rFonts w:hint="eastAsia" w:ascii="MS Mincho" w:hAnsi="MS Mincho" w:eastAsia="MS Mincho" w:cs="MS Mincho"/>
        </w:rPr>
        <w:t>❷</w:t>
      </w:r>
      <w:r>
        <w:rPr>
          <w:rFonts w:hAnsi="宋体" w:cs="宋体"/>
        </w:rPr>
        <w:t>。</w:t>
      </w:r>
    </w:p>
    <w:p w14:paraId="012BC4EF">
      <w:pPr>
        <w:pStyle w:val="2"/>
        <w:rPr>
          <w:rFonts w:hAnsi="宋体" w:cs="宋体"/>
        </w:rPr>
      </w:pPr>
    </w:p>
    <w:p w14:paraId="072EAB44">
      <w:pPr>
        <w:pStyle w:val="2"/>
        <w:rPr>
          <w:rFonts w:hAnsi="宋体" w:cs="宋体"/>
        </w:rPr>
      </w:pPr>
      <w:r>
        <w:rPr>
          <w:rFonts w:hAnsi="宋体" w:cs="宋体"/>
        </w:rPr>
        <w:t>孤松 即慧秀</w:t>
      </w:r>
      <w:r>
        <w:rPr>
          <w:rFonts w:hint="eastAsia" w:ascii="MS Mincho" w:hAnsi="MS Mincho" w:eastAsia="MS Mincho" w:cs="MS Mincho"/>
        </w:rPr>
        <w:t>❷</w:t>
      </w:r>
      <w:r>
        <w:rPr>
          <w:rFonts w:hAnsi="宋体" w:cs="宋体"/>
        </w:rPr>
        <w:t>。</w:t>
      </w:r>
    </w:p>
    <w:p w14:paraId="246D0A26">
      <w:pPr>
        <w:pStyle w:val="2"/>
        <w:rPr>
          <w:rFonts w:hAnsi="宋体" w:cs="宋体"/>
        </w:rPr>
      </w:pPr>
    </w:p>
    <w:p w14:paraId="062B2CDC">
      <w:pPr>
        <w:pStyle w:val="2"/>
        <w:rPr>
          <w:rFonts w:hAnsi="宋体" w:cs="宋体"/>
        </w:rPr>
      </w:pPr>
      <w:r>
        <w:rPr>
          <w:rFonts w:hAnsi="宋体" w:cs="宋体"/>
        </w:rPr>
        <w:t>孤拙 即明玥。</w:t>
      </w:r>
    </w:p>
    <w:p w14:paraId="4164B5F9">
      <w:pPr>
        <w:pStyle w:val="2"/>
        <w:rPr>
          <w:rFonts w:hAnsi="宋体" w:cs="宋体"/>
        </w:rPr>
      </w:pPr>
    </w:p>
    <w:p w14:paraId="4FA5DC92">
      <w:pPr>
        <w:pStyle w:val="2"/>
        <w:rPr>
          <w:rFonts w:hAnsi="宋体" w:cs="宋体"/>
        </w:rPr>
      </w:pPr>
      <w:r>
        <w:rPr>
          <w:rFonts w:hAnsi="宋体" w:cs="宋体"/>
        </w:rPr>
        <w:t>孤卓 即行浚。</w:t>
      </w:r>
    </w:p>
    <w:p w14:paraId="290BBDBC">
      <w:pPr>
        <w:pStyle w:val="2"/>
        <w:rPr>
          <w:rFonts w:hAnsi="宋体" w:cs="宋体"/>
        </w:rPr>
      </w:pPr>
    </w:p>
    <w:p w14:paraId="427A8FF7">
      <w:pPr>
        <w:pStyle w:val="2"/>
        <w:rPr>
          <w:rFonts w:hAnsi="宋体" w:cs="宋体"/>
        </w:rPr>
      </w:pPr>
      <w:r>
        <w:rPr>
          <w:rFonts w:hAnsi="宋体" w:cs="宋体"/>
        </w:rPr>
        <w:t xml:space="preserve">孤峰 </w:t>
      </w:r>
      <w:r>
        <w:rPr>
          <w:rFonts w:hint="eastAsia" w:ascii="MS Mincho" w:hAnsi="MS Mincho" w:eastAsia="MS Mincho" w:cs="MS Mincho"/>
        </w:rPr>
        <w:t>❶</w:t>
      </w:r>
      <w:r>
        <w:rPr>
          <w:rFonts w:hAnsi="宋体" w:cs="宋体"/>
        </w:rPr>
        <w:t>即弘德。</w:t>
      </w:r>
      <w:r>
        <w:rPr>
          <w:rFonts w:hint="eastAsia" w:ascii="MS Mincho" w:hAnsi="MS Mincho" w:eastAsia="MS Mincho" w:cs="MS Mincho"/>
        </w:rPr>
        <w:t>❷</w:t>
      </w:r>
      <w:r>
        <w:rPr>
          <w:rFonts w:hAnsi="宋体" w:cs="宋体"/>
        </w:rPr>
        <w:t>即明德</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即超朗</w:t>
      </w:r>
      <w:r>
        <w:rPr>
          <w:rFonts w:hint="eastAsia" w:ascii="MS Mincho" w:hAnsi="MS Mincho" w:eastAsia="MS Mincho" w:cs="MS Mincho"/>
        </w:rPr>
        <w:t>❷</w:t>
      </w:r>
      <w:r>
        <w:rPr>
          <w:rFonts w:hAnsi="宋体" w:cs="宋体"/>
        </w:rPr>
        <w:t>。</w:t>
      </w:r>
      <w:r>
        <w:rPr>
          <w:rFonts w:hint="eastAsia" w:ascii="MS Mincho" w:hAnsi="MS Mincho" w:eastAsia="MS Mincho" w:cs="MS Mincho"/>
        </w:rPr>
        <w:t>❹</w:t>
      </w:r>
      <w:r>
        <w:rPr>
          <w:rFonts w:hAnsi="宋体" w:cs="宋体"/>
        </w:rPr>
        <w:t>即德秀</w:t>
      </w:r>
      <w:r>
        <w:rPr>
          <w:rFonts w:hint="eastAsia" w:ascii="MS Mincho" w:hAnsi="MS Mincho" w:eastAsia="MS Mincho" w:cs="MS Mincho"/>
        </w:rPr>
        <w:t>❷</w:t>
      </w:r>
      <w:r>
        <w:rPr>
          <w:rFonts w:hAnsi="宋体" w:cs="宋体"/>
        </w:rPr>
        <w:t>。</w:t>
      </w:r>
    </w:p>
    <w:p w14:paraId="72F1D92F">
      <w:pPr>
        <w:pStyle w:val="2"/>
        <w:rPr>
          <w:rFonts w:hAnsi="宋体" w:cs="宋体"/>
        </w:rPr>
      </w:pPr>
    </w:p>
    <w:p w14:paraId="4325D3D7">
      <w:pPr>
        <w:pStyle w:val="2"/>
        <w:rPr>
          <w:rFonts w:hAnsi="宋体" w:cs="宋体"/>
        </w:rPr>
      </w:pPr>
      <w:r>
        <w:rPr>
          <w:rFonts w:hAnsi="宋体" w:cs="宋体"/>
        </w:rPr>
        <w:t>孤雪 即弘己。</w:t>
      </w:r>
    </w:p>
    <w:p w14:paraId="1D3CAB03">
      <w:pPr>
        <w:pStyle w:val="2"/>
        <w:rPr>
          <w:rFonts w:hAnsi="宋体" w:cs="宋体"/>
        </w:rPr>
      </w:pPr>
    </w:p>
    <w:p w14:paraId="3B7945A4">
      <w:pPr>
        <w:pStyle w:val="2"/>
        <w:rPr>
          <w:rFonts w:hAnsi="宋体" w:cs="宋体"/>
        </w:rPr>
      </w:pPr>
      <w:r>
        <w:rPr>
          <w:rFonts w:hAnsi="宋体" w:cs="宋体"/>
        </w:rPr>
        <w:t>孤崖 即净聰。</w:t>
      </w:r>
    </w:p>
    <w:p w14:paraId="36717D38">
      <w:pPr>
        <w:pStyle w:val="2"/>
        <w:rPr>
          <w:rFonts w:hAnsi="宋体" w:cs="宋体"/>
        </w:rPr>
      </w:pPr>
    </w:p>
    <w:p w14:paraId="3ADDA29D">
      <w:pPr>
        <w:pStyle w:val="2"/>
        <w:rPr>
          <w:rFonts w:hAnsi="宋体" w:cs="宋体"/>
        </w:rPr>
      </w:pPr>
      <w:r>
        <w:rPr>
          <w:rFonts w:hAnsi="宋体" w:cs="宋体"/>
        </w:rPr>
        <w:t xml:space="preserve">孤雲 </w:t>
      </w:r>
      <w:r>
        <w:rPr>
          <w:rFonts w:hint="eastAsia" w:ascii="MS Mincho" w:hAnsi="MS Mincho" w:eastAsia="MS Mincho" w:cs="MS Mincho"/>
        </w:rPr>
        <w:t>❶</w:t>
      </w:r>
      <w:r>
        <w:rPr>
          <w:rFonts w:hAnsi="宋体" w:cs="宋体"/>
        </w:rPr>
        <w:t>宋僧。名權。依育王佛照受法。繼其席。見《續燈正統》一一。</w:t>
      </w:r>
      <w:r>
        <w:rPr>
          <w:rFonts w:hint="eastAsia" w:ascii="MS Mincho" w:hAnsi="MS Mincho" w:eastAsia="MS Mincho" w:cs="MS Mincho"/>
        </w:rPr>
        <w:t>❷</w:t>
      </w:r>
      <w:r>
        <w:rPr>
          <w:rFonts w:hAnsi="宋体" w:cs="宋体"/>
        </w:rPr>
        <w:t>即行鑒。</w:t>
      </w:r>
    </w:p>
    <w:p w14:paraId="63B42FA2">
      <w:pPr>
        <w:pStyle w:val="2"/>
        <w:rPr>
          <w:rFonts w:hAnsi="宋体" w:cs="宋体"/>
        </w:rPr>
      </w:pPr>
    </w:p>
    <w:p w14:paraId="12944873">
      <w:pPr>
        <w:pStyle w:val="2"/>
        <w:rPr>
          <w:rFonts w:hAnsi="宋体" w:cs="宋体"/>
        </w:rPr>
      </w:pPr>
      <w:r>
        <w:rPr>
          <w:rFonts w:hAnsi="宋体" w:cs="宋体"/>
        </w:rPr>
        <w:t>函可 （1611—1659） 清僧。字祖心，别號剩人。博羅（今屬廣東）韓氏。父日纘，官禮部尚書。少名冠諸生，才高氣盛。年二十六，棄家為僧。依宗寳獨參究。禪寂於羅浮、匡廬彌久。崇禎末年（1644），以請藏至南京，遇國變，清兵來攻，親見諸大夫死事狀，紀為私史。城陷事發，被拷至慘，充戍瀋陽。得弘法天山。自普濟歷廣慈、永寧等，凡七坐道場。同時謫遷者，若大來左、吉津李等，始以節義文章相慕重，後皆引為法友。所著《千山詩集》，皆感慨家國之言。見《五燈全書》一一六、《正源略集》八、《曼殊全集》、《晚晴簃詩匯》一九五。</w:t>
      </w:r>
    </w:p>
    <w:p w14:paraId="5DAC1B26">
      <w:pPr>
        <w:pStyle w:val="2"/>
        <w:rPr>
          <w:rFonts w:hAnsi="宋体" w:cs="宋体"/>
        </w:rPr>
      </w:pPr>
    </w:p>
    <w:p w14:paraId="2E9A6390">
      <w:pPr>
        <w:pStyle w:val="2"/>
        <w:rPr>
          <w:rFonts w:hAnsi="宋体" w:cs="宋体"/>
        </w:rPr>
      </w:pPr>
      <w:r>
        <w:rPr>
          <w:rFonts w:hAnsi="宋体" w:cs="宋体"/>
        </w:rPr>
        <w:t>函光 即含光。</w:t>
      </w:r>
    </w:p>
    <w:p w14:paraId="73EA4E38">
      <w:pPr>
        <w:pStyle w:val="2"/>
        <w:rPr>
          <w:rFonts w:hAnsi="宋体" w:cs="宋体"/>
        </w:rPr>
      </w:pPr>
    </w:p>
    <w:p w14:paraId="7EC7C269">
      <w:pPr>
        <w:pStyle w:val="2"/>
        <w:rPr>
          <w:rFonts w:hAnsi="宋体" w:cs="宋体"/>
        </w:rPr>
      </w:pPr>
      <w:r>
        <w:rPr>
          <w:rFonts w:hAnsi="宋体" w:cs="宋体"/>
        </w:rPr>
        <w:t>函全 清僧。字全人，俗名學佺。東莞（今屬廣東）陳氏。崇禎六年（1633），鄉試解元。明既亡，憤而出家。依長慶宗寳道獨得法。後嗣其席。曾住廣州光孝寺。能文能畫，工繪佛像人物。有《無異禪師廣録》九十卷。見道光《廣東通志》三二八。</w:t>
      </w:r>
    </w:p>
    <w:p w14:paraId="507A30F4">
      <w:pPr>
        <w:pStyle w:val="2"/>
        <w:rPr>
          <w:rFonts w:hAnsi="宋体" w:cs="宋体"/>
        </w:rPr>
      </w:pPr>
    </w:p>
    <w:p w14:paraId="7AB4CF63">
      <w:pPr>
        <w:pStyle w:val="2"/>
        <w:rPr>
          <w:rFonts w:hAnsi="宋体" w:cs="宋体"/>
        </w:rPr>
      </w:pPr>
      <w:r>
        <w:rPr>
          <w:rFonts w:hAnsi="宋体" w:cs="宋体"/>
        </w:rPr>
        <w:t>函是 （1608—1685） 清僧。字麗中，號天然，俗名起莘。番禺（今屬廣東）曾氏。幼入庠，以氣節自負，後投長慶宗寳出家，得曹洞真傳。住歸宗。崇禎十五年（1642）開法廣州訶林，歷主雷峰海幢、華首芥庵、廬山棲賢、韶州丹霞諸大刹。康熙九年（1670）返歸宗。有《楞嚴直指》、《楞伽心印》、《心經論》、《語録》。見《五燈全書》一一六、《正源略集》八、《晚晴簃詩匯》一九五。</w:t>
      </w:r>
    </w:p>
    <w:p w14:paraId="05850580">
      <w:pPr>
        <w:pStyle w:val="2"/>
        <w:rPr>
          <w:rFonts w:hAnsi="宋体" w:cs="宋体"/>
        </w:rPr>
      </w:pPr>
    </w:p>
    <w:p w14:paraId="5B30AEC7">
      <w:pPr>
        <w:pStyle w:val="2"/>
        <w:rPr>
          <w:rFonts w:hAnsi="宋体" w:cs="宋体"/>
        </w:rPr>
      </w:pPr>
      <w:r>
        <w:rPr>
          <w:rFonts w:hAnsi="宋体" w:cs="宋体"/>
        </w:rPr>
        <w:t>函瑩 即含瑩。</w:t>
      </w:r>
    </w:p>
    <w:p w14:paraId="75ADF9BB">
      <w:pPr>
        <w:pStyle w:val="2"/>
        <w:rPr>
          <w:rFonts w:hAnsi="宋体" w:cs="宋体"/>
        </w:rPr>
      </w:pPr>
    </w:p>
    <w:p w14:paraId="2E527B4A">
      <w:pPr>
        <w:pStyle w:val="2"/>
        <w:rPr>
          <w:rFonts w:hAnsi="宋体" w:cs="宋体"/>
        </w:rPr>
      </w:pPr>
      <w:r>
        <w:rPr>
          <w:rFonts w:hAnsi="宋体" w:cs="宋体"/>
        </w:rPr>
        <w:t>〈?〉</w:t>
      </w:r>
    </w:p>
    <w:p w14:paraId="2D507F34">
      <w:pPr>
        <w:pStyle w:val="2"/>
        <w:rPr>
          <w:rFonts w:hAnsi="宋体" w:cs="宋体"/>
        </w:rPr>
      </w:pPr>
    </w:p>
    <w:p w14:paraId="042CC603">
      <w:pPr>
        <w:pStyle w:val="2"/>
        <w:rPr>
          <w:rFonts w:hAnsi="宋体" w:cs="宋体"/>
        </w:rPr>
      </w:pPr>
      <w:r>
        <w:rPr>
          <w:rFonts w:hAnsi="宋体" w:cs="宋体"/>
        </w:rPr>
        <w:t>契了 元僧。字即休。住潤州金山寺。為餘杭徑山虎巖净伏弟子。屬大鑒下第二十三世。見《續燈正統》二四、《增集續傳燈録》六。</w:t>
      </w:r>
    </w:p>
    <w:p w14:paraId="44B50594">
      <w:pPr>
        <w:pStyle w:val="2"/>
        <w:rPr>
          <w:rFonts w:hAnsi="宋体" w:cs="宋体"/>
        </w:rPr>
      </w:pPr>
    </w:p>
    <w:p w14:paraId="6FA3EA36">
      <w:pPr>
        <w:pStyle w:val="2"/>
        <w:rPr>
          <w:rFonts w:hAnsi="宋体" w:cs="宋体"/>
        </w:rPr>
      </w:pPr>
      <w:r>
        <w:rPr>
          <w:rFonts w:hAnsi="宋体" w:cs="宋体"/>
        </w:rPr>
        <w:t>契此 （?—916） 五代後梁僧。號長汀子。居明州奉化縣岳林寺。出語無定，寢卧隨處，常以杖荷布袋就人乞，人稱布袋和尚。貞明二年（916）將順世示偈曰：彌勒真彌勒，化身千百億，時時示世人，世人皆不識。世以為慈氏垂迹。後人奉其像，稱彌勒佛。崇寧中，賜號定應大師。見《宋高僧傳》二一、《景德傳燈録》二七、《統要續集》三、《五燈會元》二。</w:t>
      </w:r>
    </w:p>
    <w:p w14:paraId="7E5D0596">
      <w:pPr>
        <w:pStyle w:val="2"/>
        <w:rPr>
          <w:rFonts w:hAnsi="宋体" w:cs="宋体"/>
        </w:rPr>
      </w:pPr>
    </w:p>
    <w:p w14:paraId="51AC41F4">
      <w:pPr>
        <w:pStyle w:val="2"/>
        <w:rPr>
          <w:rFonts w:hAnsi="宋体" w:cs="宋体"/>
        </w:rPr>
      </w:pPr>
      <w:r>
        <w:rPr>
          <w:rFonts w:hAnsi="宋体" w:cs="宋体"/>
        </w:rPr>
        <w:t>契如 五代僧。福州永泰（今屬福建）人。素蘊孤藻，志探祖道。得法於玄沙師備。不務聚徒，不畜童侍。後隱小界山，刳杉木為庵，但容身而已，人稱庵主。遊僧至，隨叩而應，無定開示。清豁、冲熙二師，慕名趨謁，頗味高論，未幾二師於大章山創庵，請師居之。兩處孤坐，垂五十二載而寂。見《景德傳燈録》二一、《五燈會元》八、《五燈全書》一五、《五燈嚴統》八。</w:t>
      </w:r>
    </w:p>
    <w:p w14:paraId="586B0E39">
      <w:pPr>
        <w:pStyle w:val="2"/>
        <w:rPr>
          <w:rFonts w:hAnsi="宋体" w:cs="宋体"/>
        </w:rPr>
      </w:pPr>
    </w:p>
    <w:p w14:paraId="1E0D7FB8">
      <w:pPr>
        <w:pStyle w:val="2"/>
        <w:rPr>
          <w:rFonts w:hAnsi="宋体" w:cs="宋体"/>
        </w:rPr>
      </w:pPr>
      <w:r>
        <w:rPr>
          <w:rFonts w:hAnsi="宋体" w:cs="宋体"/>
        </w:rPr>
        <w:t>契念 宋僧。依大陽慧堅受法。住潭州北禪。見《五燈會元》一四、《五燈嚴統》一四。</w:t>
      </w:r>
    </w:p>
    <w:p w14:paraId="06E9759D">
      <w:pPr>
        <w:pStyle w:val="2"/>
        <w:rPr>
          <w:rFonts w:hAnsi="宋体" w:cs="宋体"/>
        </w:rPr>
      </w:pPr>
    </w:p>
    <w:p w14:paraId="4551AB40">
      <w:pPr>
        <w:pStyle w:val="2"/>
        <w:rPr>
          <w:rFonts w:hAnsi="宋体" w:cs="宋体"/>
        </w:rPr>
      </w:pPr>
      <w:r>
        <w:rPr>
          <w:rFonts w:hAnsi="宋体" w:cs="宋体"/>
        </w:rPr>
        <w:t>契宣 宋僧。依福嚴慈感得法。屬臨濟下第九世。開法望川。見《續傳燈録》二一。</w:t>
      </w:r>
    </w:p>
    <w:p w14:paraId="69239E53">
      <w:pPr>
        <w:pStyle w:val="2"/>
        <w:rPr>
          <w:rFonts w:hAnsi="宋体" w:cs="宋体"/>
        </w:rPr>
      </w:pPr>
    </w:p>
    <w:p w14:paraId="167DBB75">
      <w:pPr>
        <w:pStyle w:val="2"/>
        <w:rPr>
          <w:rFonts w:hAnsi="宋体" w:cs="宋体"/>
        </w:rPr>
      </w:pPr>
      <w:r>
        <w:rPr>
          <w:rFonts w:hAnsi="宋体" w:cs="宋体"/>
        </w:rPr>
        <w:t>契祖 元僧。同安（福建廈門）張氏。得法於妙思。住泉州開元寺。善説法要，渾然天成。賜號佛心正悟禪師。見《紫雲開士傳》、《續燈正統》二五、《新續高僧傳四集》一七。</w:t>
      </w:r>
    </w:p>
    <w:p w14:paraId="708D4128">
      <w:pPr>
        <w:pStyle w:val="2"/>
        <w:rPr>
          <w:rFonts w:hAnsi="宋体" w:cs="宋体"/>
        </w:rPr>
      </w:pPr>
    </w:p>
    <w:p w14:paraId="76098A92">
      <w:pPr>
        <w:pStyle w:val="2"/>
        <w:rPr>
          <w:rFonts w:hAnsi="宋体" w:cs="宋体"/>
        </w:rPr>
      </w:pPr>
      <w:r>
        <w:rPr>
          <w:rFonts w:hAnsi="宋体" w:cs="宋体"/>
        </w:rPr>
        <w:t>契盈 五代吴越僧。名廣辯，號周智。閩（福建）人。為長慶慧稜弟子。住杭州龍華寺。能詩善文，嘗陪吴越王遊碧波亭，時潮水滿，望之不見其首尾。王喜曰：吴國地去京師三千餘里，而誰知一水之利？盈答曰：三千里外一條水，十二時中兩度潮。時人謂之佳對。太平興國三年（978），賜廣辯周智號及紫衣。見《五燈會元》八、《景德傳燈録》二一、《五燈嚴統》八。</w:t>
      </w:r>
    </w:p>
    <w:p w14:paraId="67160ABB">
      <w:pPr>
        <w:pStyle w:val="2"/>
        <w:rPr>
          <w:rFonts w:hAnsi="宋体" w:cs="宋体"/>
        </w:rPr>
      </w:pPr>
    </w:p>
    <w:p w14:paraId="53A6A656">
      <w:pPr>
        <w:pStyle w:val="2"/>
        <w:rPr>
          <w:rFonts w:hAnsi="宋体" w:cs="宋体"/>
        </w:rPr>
      </w:pPr>
      <w:r>
        <w:rPr>
          <w:rFonts w:hAnsi="宋体" w:cs="宋体"/>
        </w:rPr>
        <w:t xml:space="preserve">契真 </w:t>
      </w:r>
      <w:r>
        <w:rPr>
          <w:rFonts w:hint="eastAsia" w:ascii="MS Mincho" w:hAnsi="MS Mincho" w:eastAsia="MS Mincho" w:cs="MS Mincho"/>
        </w:rPr>
        <w:t>❶</w:t>
      </w:r>
      <w:r>
        <w:rPr>
          <w:rFonts w:hAnsi="宋体" w:cs="宋体"/>
        </w:rPr>
        <w:t>唐僧。住越州禹迹寺。參洪州百丈山懷海契機，遂禮為師。屬南嶽下第三世。見《景德傳燈録》九、《五燈全書》一七。</w:t>
      </w:r>
      <w:r>
        <w:rPr>
          <w:rFonts w:hint="eastAsia" w:ascii="MS Mincho" w:hAnsi="MS Mincho" w:eastAsia="MS Mincho" w:cs="MS Mincho"/>
        </w:rPr>
        <w:t>❷</w:t>
      </w:r>
      <w:r>
        <w:rPr>
          <w:rFonts w:hAnsi="宋体" w:cs="宋体"/>
        </w:rPr>
        <w:t>即道相。</w:t>
      </w:r>
    </w:p>
    <w:p w14:paraId="3B481B7E">
      <w:pPr>
        <w:pStyle w:val="2"/>
        <w:rPr>
          <w:rFonts w:hAnsi="宋体" w:cs="宋体"/>
        </w:rPr>
      </w:pPr>
    </w:p>
    <w:p w14:paraId="585379FA">
      <w:pPr>
        <w:pStyle w:val="2"/>
        <w:rPr>
          <w:rFonts w:hAnsi="宋体" w:cs="宋体"/>
        </w:rPr>
      </w:pPr>
      <w:r>
        <w:rPr>
          <w:rFonts w:hAnsi="宋体" w:cs="宋体"/>
        </w:rPr>
        <w:t>契能 宋僧。永嘉（今屬浙江）人。得教旨於國清昱。主天台常寧，講道不倦。見《佛祖統紀》一〇。</w:t>
      </w:r>
    </w:p>
    <w:p w14:paraId="157B576C">
      <w:pPr>
        <w:pStyle w:val="2"/>
        <w:rPr>
          <w:rFonts w:hAnsi="宋体" w:cs="宋体"/>
        </w:rPr>
      </w:pPr>
    </w:p>
    <w:p w14:paraId="37D5776B">
      <w:pPr>
        <w:pStyle w:val="2"/>
        <w:rPr>
          <w:rFonts w:hAnsi="宋体" w:cs="宋体"/>
        </w:rPr>
      </w:pPr>
      <w:r>
        <w:rPr>
          <w:rFonts w:hAnsi="宋体" w:cs="宋体"/>
        </w:rPr>
        <w:t>契崇 宋僧。依襄州谷隱知儼領旨，後繼其席。見《五燈會元》一四、《天聖廣燈録》二四、《續傳燈録》二、《五燈嚴統》一四。</w:t>
      </w:r>
    </w:p>
    <w:p w14:paraId="13530BA8">
      <w:pPr>
        <w:pStyle w:val="2"/>
        <w:rPr>
          <w:rFonts w:hAnsi="宋体" w:cs="宋体"/>
        </w:rPr>
      </w:pPr>
    </w:p>
    <w:p w14:paraId="73F2DFF4">
      <w:pPr>
        <w:pStyle w:val="2"/>
        <w:rPr>
          <w:rFonts w:hAnsi="宋体" w:cs="宋体"/>
        </w:rPr>
      </w:pPr>
      <w:r>
        <w:rPr>
          <w:rFonts w:hAnsi="宋体" w:cs="宋体"/>
        </w:rPr>
        <w:t xml:space="preserve">契符 </w:t>
      </w:r>
      <w:r>
        <w:rPr>
          <w:rFonts w:hint="eastAsia" w:ascii="MS Mincho" w:hAnsi="MS Mincho" w:eastAsia="MS Mincho" w:cs="MS Mincho"/>
        </w:rPr>
        <w:t>❶</w:t>
      </w:r>
      <w:r>
        <w:rPr>
          <w:rFonts w:hAnsi="宋体" w:cs="宋体"/>
        </w:rPr>
        <w:t>五代後唐僧。名清法。玄沙師備弟子。住福州仙宗院。見《五燈會元》八、《景德傳燈録》二一、《五燈嚴統》八。</w:t>
      </w:r>
      <w:r>
        <w:rPr>
          <w:rFonts w:hint="eastAsia" w:ascii="MS Mincho" w:hAnsi="MS Mincho" w:eastAsia="MS Mincho" w:cs="MS Mincho"/>
        </w:rPr>
        <w:t>❷</w:t>
      </w:r>
      <w:r>
        <w:rPr>
          <w:rFonts w:hAnsi="宋体" w:cs="宋体"/>
        </w:rPr>
        <w:t>宋僧。住鹿苑。依定慧寺海印超信得法。屬臨濟下第八世。見《續傳燈録》一三、《五燈全書》二五。</w:t>
      </w:r>
    </w:p>
    <w:p w14:paraId="47868F1F">
      <w:pPr>
        <w:pStyle w:val="2"/>
        <w:rPr>
          <w:rFonts w:hAnsi="宋体" w:cs="宋体"/>
        </w:rPr>
      </w:pPr>
    </w:p>
    <w:p w14:paraId="102D7F4B">
      <w:pPr>
        <w:pStyle w:val="2"/>
        <w:rPr>
          <w:rFonts w:hAnsi="宋体" w:cs="宋体"/>
        </w:rPr>
      </w:pPr>
      <w:r>
        <w:rPr>
          <w:rFonts w:hAnsi="宋体" w:cs="宋体"/>
        </w:rPr>
        <w:t>契從 五代吴越僧。明招謙弟子。住處州報恩。見《五燈全書》一六、《景德傳燈録》二四、《五燈會元》八、《五燈嚴統》八。</w:t>
      </w:r>
    </w:p>
    <w:p w14:paraId="3C790A5B">
      <w:pPr>
        <w:pStyle w:val="2"/>
        <w:rPr>
          <w:rFonts w:hAnsi="宋体" w:cs="宋体"/>
        </w:rPr>
      </w:pPr>
    </w:p>
    <w:p w14:paraId="0A8F220C">
      <w:pPr>
        <w:pStyle w:val="2"/>
        <w:rPr>
          <w:rFonts w:hAnsi="宋体" w:cs="宋体"/>
        </w:rPr>
      </w:pPr>
      <w:r>
        <w:rPr>
          <w:rFonts w:hAnsi="宋体" w:cs="宋体"/>
        </w:rPr>
        <w:t>〈476〉</w:t>
      </w:r>
    </w:p>
    <w:p w14:paraId="3019E9CC">
      <w:pPr>
        <w:pStyle w:val="2"/>
        <w:rPr>
          <w:rFonts w:hAnsi="宋体" w:cs="宋体"/>
        </w:rPr>
      </w:pPr>
    </w:p>
    <w:p w14:paraId="6D2AFCDD">
      <w:pPr>
        <w:pStyle w:val="2"/>
        <w:rPr>
          <w:rFonts w:hAnsi="宋体" w:cs="宋体"/>
        </w:rPr>
      </w:pPr>
      <w:r>
        <w:rPr>
          <w:rFonts w:hAnsi="宋体" w:cs="宋体"/>
        </w:rPr>
        <w:t>契訥 五代閩僧。福州（今屬福建）人。長慶慧稜弟子。住本州東禪寺。見《五燈會元》八、《景德傳燈録》二一、《五燈嚴統》八。</w:t>
      </w:r>
    </w:p>
    <w:p w14:paraId="2533AE9C">
      <w:pPr>
        <w:pStyle w:val="2"/>
        <w:rPr>
          <w:rFonts w:hAnsi="宋体" w:cs="宋体"/>
        </w:rPr>
      </w:pPr>
    </w:p>
    <w:p w14:paraId="4ABE681E">
      <w:pPr>
        <w:pStyle w:val="2"/>
        <w:rPr>
          <w:rFonts w:hAnsi="宋体" w:cs="宋体"/>
        </w:rPr>
      </w:pPr>
      <w:r>
        <w:rPr>
          <w:rFonts w:hAnsi="宋体" w:cs="宋体"/>
        </w:rPr>
        <w:t>契達 宋僧。住仰天。依東京慧林寺圓照宗本得法。屬青原下第十二世。見《續傳燈録》一四、《五燈全書》三五。</w:t>
      </w:r>
    </w:p>
    <w:p w14:paraId="05AD31C0">
      <w:pPr>
        <w:pStyle w:val="2"/>
        <w:rPr>
          <w:rFonts w:hAnsi="宋体" w:cs="宋体"/>
        </w:rPr>
      </w:pPr>
    </w:p>
    <w:p w14:paraId="605A46F9">
      <w:pPr>
        <w:pStyle w:val="2"/>
        <w:rPr>
          <w:rFonts w:hAnsi="宋体" w:cs="宋体"/>
        </w:rPr>
      </w:pPr>
      <w:r>
        <w:rPr>
          <w:rFonts w:hAnsi="宋体" w:cs="宋体"/>
        </w:rPr>
        <w:t>契雲 五代僧。參吉州禾山無殷有省，機緣相契，得印可。屬青原下第七世。依其師住禾山。見《景德傳燈録》二三。</w:t>
      </w:r>
    </w:p>
    <w:p w14:paraId="0261AF74">
      <w:pPr>
        <w:pStyle w:val="2"/>
        <w:rPr>
          <w:rFonts w:hAnsi="宋体" w:cs="宋体"/>
        </w:rPr>
      </w:pPr>
    </w:p>
    <w:p w14:paraId="7894A551">
      <w:pPr>
        <w:pStyle w:val="2"/>
        <w:rPr>
          <w:rFonts w:hAnsi="宋体" w:cs="宋体"/>
        </w:rPr>
      </w:pPr>
      <w:r>
        <w:rPr>
          <w:rFonts w:hAnsi="宋体" w:cs="宋体"/>
        </w:rPr>
        <w:t>契雅 宋僧。依黄龍慧南受法。住安州興國院。見《建中靖國續燈録》一二、《五燈會元》一七、《續傳燈録》一六、《五燈嚴統》一七。</w:t>
      </w:r>
    </w:p>
    <w:p w14:paraId="79970CC3">
      <w:pPr>
        <w:pStyle w:val="2"/>
        <w:rPr>
          <w:rFonts w:hAnsi="宋体" w:cs="宋体"/>
        </w:rPr>
      </w:pPr>
    </w:p>
    <w:p w14:paraId="32D17AD2">
      <w:pPr>
        <w:pStyle w:val="2"/>
        <w:rPr>
          <w:rFonts w:hAnsi="宋体" w:cs="宋体"/>
        </w:rPr>
      </w:pPr>
      <w:r>
        <w:rPr>
          <w:rFonts w:hAnsi="宋体" w:cs="宋体"/>
        </w:rPr>
        <w:t>契悲 即吳致覺。</w:t>
      </w:r>
    </w:p>
    <w:p w14:paraId="29618602">
      <w:pPr>
        <w:pStyle w:val="2"/>
        <w:rPr>
          <w:rFonts w:hAnsi="宋体" w:cs="宋体"/>
        </w:rPr>
      </w:pPr>
    </w:p>
    <w:p w14:paraId="1D5ECBA7">
      <w:pPr>
        <w:pStyle w:val="2"/>
        <w:rPr>
          <w:rFonts w:hAnsi="宋体" w:cs="宋体"/>
        </w:rPr>
      </w:pPr>
      <w:r>
        <w:rPr>
          <w:rFonts w:hAnsi="宋体" w:cs="宋体"/>
        </w:rPr>
        <w:t>契斌 （1383－1452） 明僧。字俱空。平陽（今屬浙江）王氏。從重興院無相薙染。永樂十四年（1416）依少林凝然了改求示心要，朝夕咨叩，一日，睹秦封槐豁然契悟。正統十三年（1448）繼少林法席。見《續指月録》一四、《五燈會元續略》一、《續燈正統》三七、《續燈存稿》一一。</w:t>
      </w:r>
    </w:p>
    <w:p w14:paraId="58B77FBC">
      <w:pPr>
        <w:pStyle w:val="2"/>
        <w:rPr>
          <w:rFonts w:hAnsi="宋体" w:cs="宋体"/>
        </w:rPr>
      </w:pPr>
    </w:p>
    <w:p w14:paraId="12AC46BC">
      <w:pPr>
        <w:pStyle w:val="2"/>
        <w:rPr>
          <w:rFonts w:hAnsi="宋体" w:cs="宋体"/>
        </w:rPr>
      </w:pPr>
      <w:r>
        <w:rPr>
          <w:rFonts w:hAnsi="宋体" w:cs="宋体"/>
        </w:rPr>
        <w:t>契道 明僧。參香山月印潭，機緣相契，得印可。為大鑒下第三十世。見《續燈正統》三七。</w:t>
      </w:r>
    </w:p>
    <w:p w14:paraId="7622624D">
      <w:pPr>
        <w:pStyle w:val="2"/>
        <w:rPr>
          <w:rFonts w:hAnsi="宋体" w:cs="宋体"/>
        </w:rPr>
      </w:pPr>
    </w:p>
    <w:p w14:paraId="2022132B">
      <w:pPr>
        <w:pStyle w:val="2"/>
        <w:rPr>
          <w:rFonts w:hAnsi="宋体" w:cs="宋体"/>
        </w:rPr>
      </w:pPr>
      <w:r>
        <w:rPr>
          <w:rFonts w:hAnsi="宋体" w:cs="宋体"/>
        </w:rPr>
        <w:t>契瑰 宋僧。亦作契環。得法於南康雲居山真如院道齊。後依師住雲居。見《天聖廣燈録》二九、《五燈會元》一〇、《續傳燈録》一一、《五燈嚴統》一〇。</w:t>
      </w:r>
    </w:p>
    <w:p w14:paraId="56462160">
      <w:pPr>
        <w:pStyle w:val="2"/>
        <w:rPr>
          <w:rFonts w:hAnsi="宋体" w:cs="宋体"/>
        </w:rPr>
      </w:pPr>
    </w:p>
    <w:p w14:paraId="5B7B4806">
      <w:pPr>
        <w:pStyle w:val="2"/>
        <w:rPr>
          <w:rFonts w:hAnsi="宋体" w:cs="宋体"/>
        </w:rPr>
      </w:pPr>
      <w:r>
        <w:rPr>
          <w:rFonts w:hAnsi="宋体" w:cs="宋体"/>
        </w:rPr>
        <w:t>契蓮 清尼僧。字慧照。金沙（今屬江蘇）孫氏。年十九，白父出家。謁天寧巨渤恒公，言下知歸，得蒙印可。住蘇州天池古滌庵。見《五燈全書》一〇三、《續比丘尼傳》四。</w:t>
      </w:r>
    </w:p>
    <w:p w14:paraId="2386FA74">
      <w:pPr>
        <w:pStyle w:val="2"/>
        <w:rPr>
          <w:rFonts w:hAnsi="宋体" w:cs="宋体"/>
        </w:rPr>
      </w:pPr>
    </w:p>
    <w:p w14:paraId="0C42F9AD">
      <w:pPr>
        <w:pStyle w:val="2"/>
        <w:rPr>
          <w:rFonts w:hAnsi="宋体" w:cs="宋体"/>
        </w:rPr>
      </w:pPr>
      <w:r>
        <w:rPr>
          <w:rFonts w:hAnsi="宋体" w:cs="宋体"/>
        </w:rPr>
        <w:t>契愚 宋僧。住相州太平山。初於天平山受業，後遊九峰，師事潭州道吾山契詮，未幾，詮移錫廬山歸宗寺，囑愚住九峰開堂。後仍回太平。見《天聖廣燈録》二五、《五燈嚴統》一四、《續傳燈録》四、《五燈全書》一九、《五燈會元》一四。</w:t>
      </w:r>
    </w:p>
    <w:p w14:paraId="00712AE8">
      <w:pPr>
        <w:pStyle w:val="2"/>
        <w:rPr>
          <w:rFonts w:hAnsi="宋体" w:cs="宋体"/>
        </w:rPr>
      </w:pPr>
    </w:p>
    <w:p w14:paraId="1087BD95">
      <w:pPr>
        <w:pStyle w:val="2"/>
        <w:rPr>
          <w:rFonts w:hAnsi="宋体" w:cs="宋体"/>
        </w:rPr>
      </w:pPr>
      <w:r>
        <w:rPr>
          <w:rFonts w:hAnsi="宋体" w:cs="宋体"/>
        </w:rPr>
        <w:t>契嵩 （1007－1072） 宋僧。字仲靈，自號潜子。藤州鐔津（廣西藤縣）李氏。七歲出家，受具後遍參知識，得法於洞山曉聰。善屬文，作《原教篇》十萬言，明儒釋一貫之旨，以抗韓愈闢佛之説，歐陽修、李泰伯皆不能奪。慶曆間，住杭州靈隱寺，後移永安精舍。著《禪門定祖圖》、《傳法正宗記》、《輔教篇》進上，仁宗覽之嘆賞，賜號明教大師。有《鐔津文集》。見《武林高僧事略》、《建中靖國續燈録》五、《五燈會元》一五、《釋氏稽古略》四、《續傳燈録》五。</w:t>
      </w:r>
    </w:p>
    <w:p w14:paraId="4280B28E">
      <w:pPr>
        <w:pStyle w:val="2"/>
        <w:rPr>
          <w:rFonts w:hAnsi="宋体" w:cs="宋体"/>
        </w:rPr>
      </w:pPr>
    </w:p>
    <w:p w14:paraId="5E4EC41E">
      <w:pPr>
        <w:pStyle w:val="2"/>
        <w:rPr>
          <w:rFonts w:hAnsi="宋体" w:cs="宋体"/>
        </w:rPr>
      </w:pPr>
      <w:r>
        <w:rPr>
          <w:rFonts w:hAnsi="宋体" w:cs="宋体"/>
        </w:rPr>
        <w:t>契稠 （？－992） 宋僧。泉州（今屬福建）人。清涼文益法子。住撫州崇壽院。見《五燈會元》一〇、《景德傳燈録》二五、《五燈嚴統》一〇。</w:t>
      </w:r>
    </w:p>
    <w:p w14:paraId="0EC6A2D8">
      <w:pPr>
        <w:pStyle w:val="2"/>
        <w:rPr>
          <w:rFonts w:hAnsi="宋体" w:cs="宋体"/>
        </w:rPr>
      </w:pPr>
    </w:p>
    <w:p w14:paraId="7561FA2E">
      <w:pPr>
        <w:pStyle w:val="2"/>
        <w:rPr>
          <w:rFonts w:hAnsi="宋体" w:cs="宋体"/>
        </w:rPr>
      </w:pPr>
      <w:r>
        <w:rPr>
          <w:rFonts w:hAnsi="宋体" w:cs="宋体"/>
        </w:rPr>
        <w:t>契詮 宋僧。得法於曹洞宗石門紹遠。出世潭州道吾山。後傳法襄州天平山契愚。見《天聖廣燈録》二四、《續傳燈録》二、《五燈會元》一四、《五燈嚴統》一四。</w:t>
      </w:r>
    </w:p>
    <w:p w14:paraId="4AC79C03">
      <w:pPr>
        <w:pStyle w:val="2"/>
        <w:rPr>
          <w:rFonts w:hAnsi="宋体" w:cs="宋体"/>
        </w:rPr>
      </w:pPr>
    </w:p>
    <w:p w14:paraId="66B90F1B">
      <w:pPr>
        <w:pStyle w:val="2"/>
        <w:rPr>
          <w:rFonts w:hAnsi="宋体" w:cs="宋体"/>
        </w:rPr>
      </w:pPr>
      <w:r>
        <w:rPr>
          <w:rFonts w:hAnsi="宋体" w:cs="宋体"/>
        </w:rPr>
        <w:t>契義 （744－809） 唐尼僧。杜陵（陝西西安南）韋氏。年十九薙落。大曆六年（771）制隸龍花寺，受具於照空。居門却掃，嚴護律儀。後膺選為十大德。見聞信敬，施捨山集，義皆以之修寺。寂後同詡為撰《唐故龍花寺內外臨壇大德韋和尚墓誌銘》並叙。見《續比丘尼傳》一。</w:t>
      </w:r>
    </w:p>
    <w:p w14:paraId="64856DDA">
      <w:pPr>
        <w:pStyle w:val="2"/>
        <w:rPr>
          <w:rFonts w:hAnsi="宋体" w:cs="宋体"/>
        </w:rPr>
      </w:pPr>
    </w:p>
    <w:p w14:paraId="6DD42560">
      <w:pPr>
        <w:pStyle w:val="2"/>
        <w:rPr>
          <w:rFonts w:hAnsi="宋体" w:cs="宋体"/>
        </w:rPr>
      </w:pPr>
      <w:r>
        <w:rPr>
          <w:rFonts w:hAnsi="宋体" w:cs="宋体"/>
        </w:rPr>
        <w:t>契滿 即慧滿</w:t>
      </w:r>
      <w:r>
        <w:rPr>
          <w:rFonts w:hint="eastAsia" w:ascii="MS Mincho" w:hAnsi="MS Mincho" w:eastAsia="MS Mincho" w:cs="MS Mincho"/>
        </w:rPr>
        <w:t>❶</w:t>
      </w:r>
      <w:r>
        <w:rPr>
          <w:rFonts w:hAnsi="宋体" w:cs="宋体"/>
        </w:rPr>
        <w:t>。</w:t>
      </w:r>
    </w:p>
    <w:p w14:paraId="7EAAC444">
      <w:pPr>
        <w:pStyle w:val="2"/>
        <w:rPr>
          <w:rFonts w:hAnsi="宋体" w:cs="宋体"/>
        </w:rPr>
      </w:pPr>
    </w:p>
    <w:p w14:paraId="78385039">
      <w:pPr>
        <w:pStyle w:val="2"/>
        <w:rPr>
          <w:rFonts w:hAnsi="宋体" w:cs="宋体"/>
        </w:rPr>
      </w:pPr>
      <w:r>
        <w:rPr>
          <w:rFonts w:hAnsi="宋体" w:cs="宋体"/>
        </w:rPr>
        <w:t>契聞 （1301－1368） 元日僧。字不聞，晚號萬休叟。日本武州河越平氏。初於圓覺依東明習《法華》，十四剪髮，受具睿山戒壇。周旋虎關鍊、雙峰源之門。正中三年（1326）入元，參無見</w:t>
      </w:r>
    </w:p>
    <w:p w14:paraId="236A8DB9">
      <w:pPr>
        <w:pStyle w:val="2"/>
        <w:rPr>
          <w:rFonts w:hAnsi="宋体" w:cs="宋体"/>
        </w:rPr>
      </w:pPr>
    </w:p>
    <w:p w14:paraId="49CBC527">
      <w:pPr>
        <w:pStyle w:val="2"/>
        <w:rPr>
          <w:rFonts w:hAnsi="宋体" w:cs="宋体"/>
        </w:rPr>
      </w:pPr>
      <w:r>
        <w:rPr>
          <w:rFonts w:hAnsi="宋体" w:cs="宋体"/>
        </w:rPr>
        <w:t>〈477〉</w:t>
      </w:r>
    </w:p>
    <w:p w14:paraId="295745EE">
      <w:pPr>
        <w:pStyle w:val="2"/>
        <w:rPr>
          <w:rFonts w:hAnsi="宋体" w:cs="宋体"/>
        </w:rPr>
      </w:pPr>
    </w:p>
    <w:p w14:paraId="1422905C">
      <w:pPr>
        <w:pStyle w:val="2"/>
        <w:rPr>
          <w:rFonts w:hAnsi="宋体" w:cs="宋体"/>
        </w:rPr>
      </w:pPr>
      <w:r>
        <w:rPr>
          <w:rFonts w:hAnsi="宋体" w:cs="宋体"/>
        </w:rPr>
        <w:t>睹於華頂，東嶼海於靈隱，靈石芝於净慈。在元九年始歸圓覺。見《延寳傳燈録》、《日本洞上聯燈録》、《新編鐮倉志》、《五山記考異》、《本朝高僧傳》。</w:t>
      </w:r>
    </w:p>
    <w:p w14:paraId="0D08C52F">
      <w:pPr>
        <w:pStyle w:val="2"/>
        <w:rPr>
          <w:rFonts w:hAnsi="宋体" w:cs="宋体"/>
        </w:rPr>
      </w:pPr>
    </w:p>
    <w:p w14:paraId="2481528D">
      <w:pPr>
        <w:pStyle w:val="2"/>
        <w:rPr>
          <w:rFonts w:hAnsi="宋体" w:cs="宋体"/>
        </w:rPr>
      </w:pPr>
      <w:r>
        <w:rPr>
          <w:rFonts w:hAnsi="宋体" w:cs="宋体"/>
        </w:rPr>
        <w:t>契璠 五代閩僧。福州（今屬福建）人。雪峰義存法子。住本州南禪。見《五燈會元》七、《景德傳燈録》一九、《五燈嚴統》七、民國《福建高僧傳》二。</w:t>
      </w:r>
    </w:p>
    <w:p w14:paraId="1048A0BA">
      <w:pPr>
        <w:pStyle w:val="2"/>
        <w:rPr>
          <w:rFonts w:hAnsi="宋体" w:cs="宋体"/>
        </w:rPr>
      </w:pPr>
    </w:p>
    <w:p w14:paraId="4D4AA735">
      <w:pPr>
        <w:pStyle w:val="2"/>
        <w:rPr>
          <w:rFonts w:hAnsi="宋体" w:cs="宋体"/>
        </w:rPr>
      </w:pPr>
      <w:r>
        <w:rPr>
          <w:rFonts w:hAnsi="宋体" w:cs="宋体"/>
        </w:rPr>
        <w:t>契穎 明僧。四明（浙江寧波）人。洪武末（1398），住蘇州興教寺。喜吟詠，精於琴。永樂元年（1403）徵入朝，鼓數操，上嘉賞之，俾度弟子十八人。見《吴都法乘》八。</w:t>
      </w:r>
    </w:p>
    <w:p w14:paraId="43FD7977">
      <w:pPr>
        <w:pStyle w:val="2"/>
        <w:rPr>
          <w:rFonts w:hAnsi="宋体" w:cs="宋体"/>
        </w:rPr>
      </w:pPr>
    </w:p>
    <w:p w14:paraId="6E29A292">
      <w:pPr>
        <w:pStyle w:val="2"/>
        <w:rPr>
          <w:rFonts w:hAnsi="宋体" w:cs="宋体"/>
        </w:rPr>
      </w:pPr>
      <w:r>
        <w:rPr>
          <w:rFonts w:hAnsi="宋体" w:cs="宋体"/>
        </w:rPr>
        <w:t>契聰 宋僧。住南臺。參汝州首山省念有悟，得印可。屬南嶽下第九世。見《續傳燈録》一、《五燈全書》二二。</w:t>
      </w:r>
    </w:p>
    <w:p w14:paraId="4E4E9ACC">
      <w:pPr>
        <w:pStyle w:val="2"/>
        <w:rPr>
          <w:rFonts w:hAnsi="宋体" w:cs="宋体"/>
        </w:rPr>
      </w:pPr>
    </w:p>
    <w:p w14:paraId="38956358">
      <w:pPr>
        <w:pStyle w:val="2"/>
        <w:rPr>
          <w:rFonts w:hAnsi="宋体" w:cs="宋体"/>
        </w:rPr>
      </w:pPr>
      <w:r>
        <w:rPr>
          <w:rFonts w:hAnsi="宋体" w:cs="宋体"/>
        </w:rPr>
        <w:t>契曠 宋僧。居潭州南嶽山南臺院。嗣寳應省念。見《天聖廣燈録》一七。</w:t>
      </w:r>
    </w:p>
    <w:p w14:paraId="5610FBA3">
      <w:pPr>
        <w:pStyle w:val="2"/>
        <w:rPr>
          <w:rFonts w:hAnsi="宋体" w:cs="宋体"/>
        </w:rPr>
      </w:pPr>
    </w:p>
    <w:p w14:paraId="64927FCB">
      <w:pPr>
        <w:pStyle w:val="2"/>
        <w:rPr>
          <w:rFonts w:hAnsi="宋体" w:cs="宋体"/>
        </w:rPr>
      </w:pPr>
      <w:r>
        <w:rPr>
          <w:rFonts w:hAnsi="宋体" w:cs="宋体"/>
        </w:rPr>
        <w:t>契穩 五代閩僧。號法寳。福州（今屬福建）人。住本州康山。依保福從展悟入嗣法。見《五燈會元》八、《景德傳燈録》二二、《五燈嚴統》八。</w:t>
      </w:r>
    </w:p>
    <w:p w14:paraId="633D77F2">
      <w:pPr>
        <w:pStyle w:val="2"/>
        <w:rPr>
          <w:rFonts w:hAnsi="宋体" w:cs="宋体"/>
        </w:rPr>
      </w:pPr>
    </w:p>
    <w:p w14:paraId="482F59A7">
      <w:pPr>
        <w:pStyle w:val="2"/>
        <w:rPr>
          <w:rFonts w:hAnsi="宋体" w:cs="宋体"/>
        </w:rPr>
      </w:pPr>
      <w:r>
        <w:rPr>
          <w:rFonts w:hAnsi="宋体" w:cs="宋体"/>
        </w:rPr>
        <w:t>契瓌 即契瑰。</w:t>
      </w:r>
    </w:p>
    <w:p w14:paraId="5B8F343B">
      <w:pPr>
        <w:pStyle w:val="2"/>
        <w:rPr>
          <w:rFonts w:hAnsi="宋体" w:cs="宋体"/>
        </w:rPr>
      </w:pPr>
    </w:p>
    <w:p w14:paraId="1FD3B019">
      <w:pPr>
        <w:pStyle w:val="2"/>
        <w:rPr>
          <w:rFonts w:hAnsi="宋体" w:cs="宋体"/>
        </w:rPr>
      </w:pPr>
      <w:r>
        <w:rPr>
          <w:rFonts w:hAnsi="宋体" w:cs="宋体"/>
        </w:rPr>
        <w:t>契禪師 元僧。字東石。住温州净光寺。得法於臨安府净慈寺石林行鞏。見《增集續傳燈録》五。</w:t>
      </w:r>
    </w:p>
    <w:p w14:paraId="171781CE">
      <w:pPr>
        <w:pStyle w:val="2"/>
        <w:rPr>
          <w:rFonts w:hAnsi="宋体" w:cs="宋体"/>
        </w:rPr>
      </w:pPr>
    </w:p>
    <w:p w14:paraId="7BDB83B0">
      <w:pPr>
        <w:pStyle w:val="2"/>
        <w:rPr>
          <w:rFonts w:hAnsi="宋体" w:cs="宋体"/>
        </w:rPr>
      </w:pPr>
      <w:r>
        <w:rPr>
          <w:rFonts w:hAnsi="宋体" w:cs="宋体"/>
        </w:rPr>
        <w:t>春山 即萬富。</w:t>
      </w:r>
    </w:p>
    <w:p w14:paraId="2F57FE8F">
      <w:pPr>
        <w:pStyle w:val="2"/>
        <w:rPr>
          <w:rFonts w:hAnsi="宋体" w:cs="宋体"/>
        </w:rPr>
      </w:pPr>
    </w:p>
    <w:p w14:paraId="5DCD8518">
      <w:pPr>
        <w:pStyle w:val="2"/>
        <w:rPr>
          <w:rFonts w:hAnsi="宋体" w:cs="宋体"/>
        </w:rPr>
      </w:pPr>
      <w:r>
        <w:rPr>
          <w:rFonts w:hAnsi="宋体" w:cs="宋体"/>
        </w:rPr>
        <w:t xml:space="preserve">春谷 </w:t>
      </w:r>
      <w:r>
        <w:rPr>
          <w:rFonts w:hint="eastAsia" w:ascii="MS Mincho" w:hAnsi="MS Mincho" w:eastAsia="MS Mincho" w:cs="MS Mincho"/>
        </w:rPr>
        <w:t>❶</w:t>
      </w:r>
      <w:r>
        <w:rPr>
          <w:rFonts w:hAnsi="宋体" w:cs="宋体"/>
        </w:rPr>
        <w:t>明僧。介休（今屬山西）張氏。祝髮吉祥寺。解悟甘泉無相寺。慶成王聞其行，迎至郡城，構蘭若居之，時問禪理。一日辭歸，趺坐而寂。見光緒《山西通志》一六一。</w:t>
      </w:r>
      <w:r>
        <w:rPr>
          <w:rFonts w:hint="eastAsia" w:ascii="MS Mincho" w:hAnsi="MS Mincho" w:eastAsia="MS Mincho" w:cs="MS Mincho"/>
        </w:rPr>
        <w:t>❷</w:t>
      </w:r>
      <w:r>
        <w:rPr>
          <w:rFonts w:hAnsi="宋体" w:cs="宋体"/>
        </w:rPr>
        <w:t>明僧。初住會稽景德寺。專弘清凉宗旨。時上虞沙門大同，於會稽崇勝寺薙髮後，即趨景德寺，就學於春谷，苦志參究，盡得其傳。後春谷移主寳林，大同遊學還，亦住寳林，復侍春谷。谷命分座，尋繼席寳林。見《明高僧傳》二。</w:t>
      </w:r>
      <w:r>
        <w:rPr>
          <w:rFonts w:hint="eastAsia" w:ascii="MS Mincho" w:hAnsi="MS Mincho" w:eastAsia="MS Mincho" w:cs="MS Mincho"/>
        </w:rPr>
        <w:t>❸</w:t>
      </w:r>
      <w:r>
        <w:rPr>
          <w:rFonts w:hAnsi="宋体" w:cs="宋体"/>
        </w:rPr>
        <w:t>即子芳。</w:t>
      </w:r>
    </w:p>
    <w:p w14:paraId="3077DF0F">
      <w:pPr>
        <w:pStyle w:val="2"/>
        <w:rPr>
          <w:rFonts w:hAnsi="宋体" w:cs="宋体"/>
        </w:rPr>
      </w:pPr>
    </w:p>
    <w:p w14:paraId="01B5072A">
      <w:pPr>
        <w:pStyle w:val="2"/>
        <w:rPr>
          <w:rFonts w:hAnsi="宋体" w:cs="宋体"/>
        </w:rPr>
      </w:pPr>
      <w:r>
        <w:rPr>
          <w:rFonts w:hAnsi="宋体" w:cs="宋体"/>
        </w:rPr>
        <w:t>春巖 清僧。名容。蜀（四川）之北嶽池氏。祝髮受具後，遍參諸方。依鶴峰蓮月受法。住開縣臨江閣。見《五燈全書》八八。</w:t>
      </w:r>
    </w:p>
    <w:p w14:paraId="18E07907">
      <w:pPr>
        <w:pStyle w:val="2"/>
        <w:rPr>
          <w:rFonts w:hAnsi="宋体" w:cs="宋体"/>
        </w:rPr>
      </w:pPr>
    </w:p>
    <w:p w14:paraId="768FBFCF">
      <w:pPr>
        <w:pStyle w:val="2"/>
        <w:rPr>
          <w:rFonts w:hAnsi="宋体" w:cs="宋体"/>
        </w:rPr>
      </w:pPr>
      <w:r>
        <w:rPr>
          <w:rFonts w:hAnsi="宋体" w:cs="宋体"/>
        </w:rPr>
        <w:t xml:space="preserve">春禪師 </w:t>
      </w:r>
      <w:r>
        <w:rPr>
          <w:rFonts w:hint="eastAsia" w:ascii="MS Mincho" w:hAnsi="MS Mincho" w:eastAsia="MS Mincho" w:cs="MS Mincho"/>
        </w:rPr>
        <w:t>❶</w:t>
      </w:r>
      <w:r>
        <w:rPr>
          <w:rFonts w:hAnsi="宋体" w:cs="宋体"/>
        </w:rPr>
        <w:t>元僧。住白茅。參封龍普就，於言下得悟，遂師事之。為大鑒下第二十七世。見《續燈正統》三六。</w:t>
      </w:r>
      <w:r>
        <w:rPr>
          <w:rFonts w:hint="eastAsia" w:ascii="MS Mincho" w:hAnsi="MS Mincho" w:eastAsia="MS Mincho" w:cs="MS Mincho"/>
        </w:rPr>
        <w:t>❷</w:t>
      </w:r>
      <w:r>
        <w:rPr>
          <w:rFonts w:hAnsi="宋体" w:cs="宋体"/>
        </w:rPr>
        <w:t>明僧。住嵩山少林寺，參天慶義讓有省，得受印記。為大鑒下第二十八世。見《續燈正統》三七。</w:t>
      </w:r>
      <w:r>
        <w:rPr>
          <w:rFonts w:hint="eastAsia" w:ascii="MS Mincho" w:hAnsi="MS Mincho" w:eastAsia="MS Mincho" w:cs="MS Mincho"/>
        </w:rPr>
        <w:t>❸</w:t>
      </w:r>
      <w:r>
        <w:rPr>
          <w:rFonts w:hAnsi="宋体" w:cs="宋体"/>
        </w:rPr>
        <w:t>清僧。字秀崖。住錢塘鹽官薦福寺，得印記於德山海。屬南嶽下第三十九世。見《正源略集》一六。</w:t>
      </w:r>
    </w:p>
    <w:p w14:paraId="03BE56DF">
      <w:pPr>
        <w:pStyle w:val="2"/>
        <w:rPr>
          <w:rFonts w:hAnsi="宋体" w:cs="宋体"/>
        </w:rPr>
      </w:pPr>
    </w:p>
    <w:p w14:paraId="3817676E">
      <w:pPr>
        <w:pStyle w:val="2"/>
        <w:rPr>
          <w:rFonts w:hAnsi="宋体" w:cs="宋体"/>
        </w:rPr>
      </w:pPr>
      <w:r>
        <w:rPr>
          <w:rFonts w:hAnsi="宋体" w:cs="宋体"/>
        </w:rPr>
        <w:t>珂月 清僧。名璉。姚江（浙江餘姚）岑氏。依本充行盛受法。住邑之蟠山普濟寺。見《五燈全書》九〇。</w:t>
      </w:r>
    </w:p>
    <w:p w14:paraId="74E7A633">
      <w:pPr>
        <w:pStyle w:val="2"/>
        <w:rPr>
          <w:rFonts w:hAnsi="宋体" w:cs="宋体"/>
        </w:rPr>
      </w:pPr>
    </w:p>
    <w:p w14:paraId="75DFD80D">
      <w:pPr>
        <w:pStyle w:val="2"/>
        <w:rPr>
          <w:rFonts w:hAnsi="宋体" w:cs="宋体"/>
        </w:rPr>
      </w:pPr>
      <w:r>
        <w:rPr>
          <w:rFonts w:hAnsi="宋体" w:cs="宋体"/>
        </w:rPr>
        <w:t xml:space="preserve">珂雪 </w:t>
      </w:r>
      <w:r>
        <w:rPr>
          <w:rFonts w:hint="eastAsia" w:ascii="MS Mincho" w:hAnsi="MS Mincho" w:eastAsia="MS Mincho" w:cs="MS Mincho"/>
        </w:rPr>
        <w:t>❶</w:t>
      </w:r>
      <w:r>
        <w:rPr>
          <w:rFonts w:hAnsi="宋体" w:cs="宋体"/>
        </w:rPr>
        <w:t>清僧。名超燦。江西南安（大餘）人。初參福嚴通容，容曰：念子遠來，放汝三十棒。自此疑情大發，久之聞板聲有省。後隨虚舟住吼山。見《五燈全書》九二。</w:t>
      </w:r>
      <w:r>
        <w:rPr>
          <w:rFonts w:hint="eastAsia" w:ascii="MS Mincho" w:hAnsi="MS Mincho" w:eastAsia="MS Mincho" w:cs="MS Mincho"/>
        </w:rPr>
        <w:t>❷</w:t>
      </w:r>
      <w:r>
        <w:rPr>
          <w:rFonts w:hAnsi="宋体" w:cs="宋体"/>
        </w:rPr>
        <w:t>即常瑩。</w:t>
      </w:r>
    </w:p>
    <w:p w14:paraId="27706FB9">
      <w:pPr>
        <w:pStyle w:val="2"/>
        <w:rPr>
          <w:rFonts w:hAnsi="宋体" w:cs="宋体"/>
        </w:rPr>
      </w:pPr>
    </w:p>
    <w:p w14:paraId="1F7ACF92">
      <w:pPr>
        <w:pStyle w:val="2"/>
        <w:rPr>
          <w:rFonts w:hAnsi="宋体" w:cs="宋体"/>
        </w:rPr>
      </w:pPr>
      <w:r>
        <w:rPr>
          <w:rFonts w:hAnsi="宋体" w:cs="宋体"/>
        </w:rPr>
        <w:t>珂輪 清僧。號西林老衲。善畫。見《歸田集》。</w:t>
      </w:r>
    </w:p>
    <w:p w14:paraId="4579D2D4">
      <w:pPr>
        <w:pStyle w:val="2"/>
        <w:rPr>
          <w:rFonts w:hAnsi="宋体" w:cs="宋体"/>
        </w:rPr>
      </w:pPr>
    </w:p>
    <w:p w14:paraId="6D99F118">
      <w:pPr>
        <w:pStyle w:val="2"/>
        <w:rPr>
          <w:rFonts w:hAnsi="宋体" w:cs="宋体"/>
        </w:rPr>
      </w:pPr>
      <w:r>
        <w:rPr>
          <w:rFonts w:hAnsi="宋体" w:cs="宋体"/>
        </w:rPr>
        <w:t xml:space="preserve">珂禪師 </w:t>
      </w:r>
      <w:r>
        <w:rPr>
          <w:rFonts w:hint="eastAsia" w:ascii="MS Mincho" w:hAnsi="MS Mincho" w:eastAsia="MS Mincho" w:cs="MS Mincho"/>
        </w:rPr>
        <w:t>❶</w:t>
      </w:r>
      <w:r>
        <w:rPr>
          <w:rFonts w:hAnsi="宋体" w:cs="宋体"/>
        </w:rPr>
        <w:t>宋僧。住天寧寺。净因繼成法嗣。為青原下第十三世。見《五燈全書》三〇。</w:t>
      </w:r>
      <w:r>
        <w:rPr>
          <w:rFonts w:hint="eastAsia" w:ascii="MS Mincho" w:hAnsi="MS Mincho" w:eastAsia="MS Mincho" w:cs="MS Mincho"/>
        </w:rPr>
        <w:t>❷</w:t>
      </w:r>
      <w:r>
        <w:rPr>
          <w:rFonts w:hAnsi="宋体" w:cs="宋体"/>
        </w:rPr>
        <w:t>元僧。字雪屋。住杭州中天竺。靈隱薰法嗣。高風凛凛，忠節自持，以宋亡，即謝寺事。時元兵下江南，金山默庵被脅置幕府，從至武林，言於總兵伯顏，請師住靈隱，親持請疏扣門來迎，師誓不從命。見《續燈存稿》四、《五燈全書》四九。</w:t>
      </w:r>
      <w:r>
        <w:rPr>
          <w:rFonts w:hint="eastAsia" w:ascii="MS Mincho" w:hAnsi="MS Mincho" w:eastAsia="MS Mincho" w:cs="MS Mincho"/>
        </w:rPr>
        <w:t>❸</w:t>
      </w:r>
      <w:r>
        <w:rPr>
          <w:rFonts w:hAnsi="宋体" w:cs="宋体"/>
        </w:rPr>
        <w:t>明僧。號雪崖。金陵（江蘇南京）人。為餘杭徑山住持。見《續稽古略》三。</w:t>
      </w:r>
      <w:r>
        <w:rPr>
          <w:rFonts w:hint="eastAsia" w:ascii="MS Mincho" w:hAnsi="MS Mincho" w:eastAsia="MS Mincho" w:cs="MS Mincho"/>
        </w:rPr>
        <w:t>❹</w:t>
      </w:r>
      <w:r>
        <w:rPr>
          <w:rFonts w:hAnsi="宋体" w:cs="宋体"/>
        </w:rPr>
        <w:t>即圓珂。</w:t>
      </w:r>
      <w:r>
        <w:rPr>
          <w:rFonts w:hint="eastAsia" w:ascii="MS Mincho" w:hAnsi="MS Mincho" w:eastAsia="MS Mincho" w:cs="MS Mincho"/>
        </w:rPr>
        <w:t>❺</w:t>
      </w:r>
      <w:r>
        <w:rPr>
          <w:rFonts w:hAnsi="宋体" w:cs="宋体"/>
        </w:rPr>
        <w:t>即元柯。</w:t>
      </w:r>
      <w:r>
        <w:rPr>
          <w:rFonts w:hint="eastAsia" w:ascii="MS Mincho" w:hAnsi="MS Mincho" w:eastAsia="MS Mincho" w:cs="MS Mincho"/>
        </w:rPr>
        <w:t>❻</w:t>
      </w:r>
      <w:r>
        <w:rPr>
          <w:rFonts w:hAnsi="宋体" w:cs="宋体"/>
        </w:rPr>
        <w:t>即憨石。</w:t>
      </w:r>
    </w:p>
    <w:p w14:paraId="45C31D01">
      <w:pPr>
        <w:pStyle w:val="2"/>
        <w:rPr>
          <w:rFonts w:hAnsi="宋体" w:cs="宋体"/>
        </w:rPr>
      </w:pPr>
    </w:p>
    <w:p w14:paraId="693C8FCB">
      <w:pPr>
        <w:pStyle w:val="2"/>
        <w:rPr>
          <w:rFonts w:hAnsi="宋体" w:cs="宋体"/>
        </w:rPr>
      </w:pPr>
      <w:r>
        <w:rPr>
          <w:rFonts w:hAnsi="宋体" w:cs="宋体"/>
        </w:rPr>
        <w:t>〈478〉</w:t>
      </w:r>
    </w:p>
    <w:p w14:paraId="5365562E">
      <w:pPr>
        <w:pStyle w:val="2"/>
        <w:rPr>
          <w:rFonts w:hAnsi="宋体" w:cs="宋体"/>
        </w:rPr>
      </w:pPr>
    </w:p>
    <w:p w14:paraId="71A81114">
      <w:pPr>
        <w:pStyle w:val="2"/>
        <w:rPr>
          <w:rFonts w:hAnsi="宋体" w:cs="宋体"/>
        </w:rPr>
      </w:pPr>
      <w:r>
        <w:rPr>
          <w:rFonts w:hAnsi="宋体" w:cs="宋体"/>
        </w:rPr>
        <w:t>玦北 宋僧。涉獵經史，言辭簡邃。蓬首垢面，動静不羈。嘗題曰：萬紫千紅總是春，何須饒舌問東君。啞人得夢向誰説，豎起空拳指白雲。見《五燈全書》一一九。</w:t>
      </w:r>
    </w:p>
    <w:p w14:paraId="57A41B75">
      <w:pPr>
        <w:pStyle w:val="2"/>
        <w:rPr>
          <w:rFonts w:hAnsi="宋体" w:cs="宋体"/>
        </w:rPr>
      </w:pPr>
    </w:p>
    <w:p w14:paraId="4DBE469F">
      <w:pPr>
        <w:pStyle w:val="2"/>
        <w:rPr>
          <w:rFonts w:hAnsi="宋体" w:cs="宋体"/>
        </w:rPr>
      </w:pPr>
      <w:r>
        <w:rPr>
          <w:rFonts w:hAnsi="宋体" w:cs="宋体"/>
        </w:rPr>
        <w:t>珍輝 即實球。</w:t>
      </w:r>
    </w:p>
    <w:p w14:paraId="17A829EA">
      <w:pPr>
        <w:pStyle w:val="2"/>
        <w:rPr>
          <w:rFonts w:hAnsi="宋体" w:cs="宋体"/>
        </w:rPr>
      </w:pPr>
    </w:p>
    <w:p w14:paraId="295CBBEB">
      <w:pPr>
        <w:pStyle w:val="2"/>
        <w:rPr>
          <w:rFonts w:hAnsi="宋体" w:cs="宋体"/>
        </w:rPr>
      </w:pPr>
      <w:r>
        <w:rPr>
          <w:rFonts w:hAnsi="宋体" w:cs="宋体"/>
        </w:rPr>
        <w:t>珍藏 宋僧。名石。住泉州承天寺。有《金剛經註》。見民國《福建高僧傳》四。</w:t>
      </w:r>
    </w:p>
    <w:p w14:paraId="65A1EBE7">
      <w:pPr>
        <w:pStyle w:val="2"/>
        <w:rPr>
          <w:rFonts w:hAnsi="宋体" w:cs="宋体"/>
        </w:rPr>
      </w:pPr>
    </w:p>
    <w:p w14:paraId="0FE3EC57">
      <w:pPr>
        <w:pStyle w:val="2"/>
        <w:rPr>
          <w:rFonts w:hAnsi="宋体" w:cs="宋体"/>
        </w:rPr>
      </w:pPr>
      <w:r>
        <w:rPr>
          <w:rFonts w:hAnsi="宋体" w:cs="宋体"/>
        </w:rPr>
        <w:t>珍講 元僧。陵川（今屬山西）張氏。出家禮崇寺。洞曉禪機，後枕右股而寂。見光緒《山西通志》一六一。</w:t>
      </w:r>
    </w:p>
    <w:p w14:paraId="35EE7CE7">
      <w:pPr>
        <w:pStyle w:val="2"/>
        <w:rPr>
          <w:rFonts w:hAnsi="宋体" w:cs="宋体"/>
        </w:rPr>
      </w:pPr>
    </w:p>
    <w:p w14:paraId="193A85B5">
      <w:pPr>
        <w:pStyle w:val="2"/>
        <w:rPr>
          <w:rFonts w:hAnsi="宋体" w:cs="宋体"/>
        </w:rPr>
      </w:pPr>
      <w:r>
        <w:rPr>
          <w:rFonts w:hAnsi="宋体" w:cs="宋体"/>
        </w:rPr>
        <w:t>珍蘧 南齊僧。善畫人物，見重當世。見《歷代名畫記》。</w:t>
      </w:r>
    </w:p>
    <w:p w14:paraId="752837C8">
      <w:pPr>
        <w:pStyle w:val="2"/>
        <w:rPr>
          <w:rFonts w:hAnsi="宋体" w:cs="宋体"/>
        </w:rPr>
      </w:pPr>
    </w:p>
    <w:p w14:paraId="22F0FB5A">
      <w:pPr>
        <w:pStyle w:val="2"/>
        <w:rPr>
          <w:rFonts w:hAnsi="宋体" w:cs="宋体"/>
        </w:rPr>
      </w:pPr>
      <w:r>
        <w:rPr>
          <w:rFonts w:hAnsi="宋体" w:cs="宋体"/>
        </w:rPr>
        <w:t>珍上人 南齊僧。即遽道愍之甥。盛年出家，净持佛戒，隱居林藪，時講《般若》。善繪佛像人物，筆法神妙，自創一格，名聞當世。見《歷代名畫記》七。</w:t>
      </w:r>
    </w:p>
    <w:p w14:paraId="11E783BD">
      <w:pPr>
        <w:pStyle w:val="2"/>
        <w:rPr>
          <w:rFonts w:hAnsi="宋体" w:cs="宋体"/>
        </w:rPr>
      </w:pPr>
    </w:p>
    <w:p w14:paraId="79B5AD8B">
      <w:pPr>
        <w:pStyle w:val="2"/>
        <w:rPr>
          <w:rFonts w:hAnsi="宋体" w:cs="宋体"/>
        </w:rPr>
      </w:pPr>
      <w:r>
        <w:rPr>
          <w:rFonts w:hAnsi="宋体" w:cs="宋体"/>
        </w:rPr>
        <w:t>珍庵主 宋僧。住太和。法昌遇法嗣。為南嶽下第十一世。見《五燈全書》三五。</w:t>
      </w:r>
    </w:p>
    <w:p w14:paraId="49CF9D10">
      <w:pPr>
        <w:pStyle w:val="2"/>
        <w:rPr>
          <w:rFonts w:hAnsi="宋体" w:cs="宋体"/>
        </w:rPr>
      </w:pPr>
    </w:p>
    <w:p w14:paraId="3CC95A7C">
      <w:pPr>
        <w:pStyle w:val="2"/>
        <w:rPr>
          <w:rFonts w:hAnsi="宋体" w:cs="宋体"/>
        </w:rPr>
      </w:pPr>
      <w:r>
        <w:rPr>
          <w:rFonts w:hAnsi="宋体" w:cs="宋体"/>
        </w:rPr>
        <w:t xml:space="preserve">珍禪師 </w:t>
      </w:r>
      <w:r>
        <w:rPr>
          <w:rFonts w:hint="eastAsia" w:ascii="MS Mincho" w:hAnsi="MS Mincho" w:eastAsia="MS Mincho" w:cs="MS Mincho"/>
        </w:rPr>
        <w:t>❶</w:t>
      </w:r>
      <w:r>
        <w:rPr>
          <w:rFonts w:hAnsi="宋体" w:cs="宋体"/>
        </w:rPr>
        <w:t>宋僧。得法於紹興象田梵卿。屬大鑒下第十五世。見《續傳燈録》二三。</w:t>
      </w:r>
      <w:r>
        <w:rPr>
          <w:rFonts w:hint="eastAsia" w:ascii="MS Mincho" w:hAnsi="MS Mincho" w:eastAsia="MS Mincho" w:cs="MS Mincho"/>
        </w:rPr>
        <w:t>❷</w:t>
      </w:r>
      <w:r>
        <w:rPr>
          <w:rFonts w:hAnsi="宋体" w:cs="宋体"/>
        </w:rPr>
        <w:t>宋僧。字藏寳。台州（浙江臨海）人。净慈斷橋妙倫法嗣。初住大同，後遷温州能仁。見《增集續傳燈録》五。</w:t>
      </w:r>
      <w:r>
        <w:rPr>
          <w:rFonts w:hint="eastAsia" w:ascii="MS Mincho" w:hAnsi="MS Mincho" w:eastAsia="MS Mincho" w:cs="MS Mincho"/>
        </w:rPr>
        <w:t>❸</w:t>
      </w:r>
      <w:r>
        <w:rPr>
          <w:rFonts w:hAnsi="宋体" w:cs="宋体"/>
        </w:rPr>
        <w:t>元僧。字南州。徑山石溪心月法嗣。初住常熟甘草能仁，尋遷廬山開先，後移蘇州萬壽。見《增集續燈録》五、《續燈正統》二二。</w:t>
      </w:r>
      <w:r>
        <w:rPr>
          <w:rFonts w:hint="eastAsia" w:ascii="MS Mincho" w:hAnsi="MS Mincho" w:eastAsia="MS Mincho" w:cs="MS Mincho"/>
        </w:rPr>
        <w:t>❹</w:t>
      </w:r>
      <w:r>
        <w:rPr>
          <w:rFonts w:hAnsi="宋体" w:cs="宋体"/>
        </w:rPr>
        <w:t>清僧。得法於燕居德申，為雙桂堂破山海明再傳弟子。屬南嶽下第三十六世。後出世鐵梅。見《黔南會燈録》三。</w:t>
      </w:r>
      <w:r>
        <w:rPr>
          <w:rFonts w:hint="eastAsia" w:ascii="MS Mincho" w:hAnsi="MS Mincho" w:eastAsia="MS Mincho" w:cs="MS Mincho"/>
        </w:rPr>
        <w:t>❺</w:t>
      </w:r>
      <w:r>
        <w:rPr>
          <w:rFonts w:hAnsi="宋体" w:cs="宋体"/>
        </w:rPr>
        <w:t>清僧。字笑翁。住通州廣慧寺。均實水法嗣。出世不久即遷化。見《五燈全書》九六。</w:t>
      </w:r>
      <w:r>
        <w:rPr>
          <w:rFonts w:hint="eastAsia" w:ascii="MS Mincho" w:hAnsi="MS Mincho" w:eastAsia="MS Mincho" w:cs="MS Mincho"/>
        </w:rPr>
        <w:t>❻</w:t>
      </w:r>
      <w:r>
        <w:rPr>
          <w:rFonts w:hAnsi="宋体" w:cs="宋体"/>
        </w:rPr>
        <w:t>即行珍。</w:t>
      </w:r>
    </w:p>
    <w:p w14:paraId="13A12190">
      <w:pPr>
        <w:pStyle w:val="2"/>
        <w:rPr>
          <w:rFonts w:hAnsi="宋体" w:cs="宋体"/>
        </w:rPr>
      </w:pPr>
    </w:p>
    <w:p w14:paraId="279154F9">
      <w:pPr>
        <w:pStyle w:val="2"/>
        <w:rPr>
          <w:rFonts w:hAnsi="宋体" w:cs="宋体"/>
        </w:rPr>
      </w:pPr>
      <w:r>
        <w:rPr>
          <w:rFonts w:hAnsi="宋体" w:cs="宋体"/>
        </w:rPr>
        <w:t xml:space="preserve">珊禪師 </w:t>
      </w:r>
      <w:r>
        <w:rPr>
          <w:rFonts w:hint="eastAsia" w:ascii="MS Mincho" w:hAnsi="MS Mincho" w:eastAsia="MS Mincho" w:cs="MS Mincho"/>
        </w:rPr>
        <w:t>❶</w:t>
      </w:r>
      <w:r>
        <w:rPr>
          <w:rFonts w:hAnsi="宋体" w:cs="宋体"/>
        </w:rPr>
        <w:t>宋僧。住常州善權寺。得法於臨安府佛日智才。屬青原下第十二世。見《續傳燈録》一二、《五燈全書》三五。</w:t>
      </w:r>
      <w:r>
        <w:rPr>
          <w:rFonts w:hint="eastAsia" w:ascii="MS Mincho" w:hAnsi="MS Mincho" w:eastAsia="MS Mincho" w:cs="MS Mincho"/>
        </w:rPr>
        <w:t>❷</w:t>
      </w:r>
      <w:r>
        <w:rPr>
          <w:rFonts w:hAnsi="宋体" w:cs="宋体"/>
        </w:rPr>
        <w:t>宋僧。住福州幽巖。依成都府昭覺寺圓悟克勤得法。屬臨濟下第十一世。見《續傳燈録》二八、《續燈正統》三。</w:t>
      </w:r>
    </w:p>
    <w:p w14:paraId="0D75AF20">
      <w:pPr>
        <w:pStyle w:val="2"/>
        <w:rPr>
          <w:rFonts w:hAnsi="宋体" w:cs="宋体"/>
        </w:rPr>
      </w:pPr>
    </w:p>
    <w:p w14:paraId="76CC09DB">
      <w:pPr>
        <w:pStyle w:val="2"/>
        <w:rPr>
          <w:rFonts w:hAnsi="宋体" w:cs="宋体"/>
        </w:rPr>
      </w:pPr>
      <w:r>
        <w:rPr>
          <w:rFonts w:hAnsi="宋体" w:cs="宋体"/>
        </w:rPr>
        <w:t>珉禪師 明僧。號石窗。住餘杭徑山。見《續稽古略》三。</w:t>
      </w:r>
    </w:p>
    <w:p w14:paraId="0CA30F59">
      <w:pPr>
        <w:pStyle w:val="2"/>
        <w:rPr>
          <w:rFonts w:hAnsi="宋体" w:cs="宋体"/>
        </w:rPr>
      </w:pPr>
    </w:p>
    <w:p w14:paraId="66907550">
      <w:pPr>
        <w:pStyle w:val="2"/>
        <w:rPr>
          <w:rFonts w:hAnsi="宋体" w:cs="宋体"/>
        </w:rPr>
      </w:pPr>
      <w:r>
        <w:rPr>
          <w:rFonts w:hAnsi="宋体" w:cs="宋体"/>
        </w:rPr>
        <w:t>毒峰 即本善。</w:t>
      </w:r>
    </w:p>
    <w:p w14:paraId="4EF16FCE">
      <w:pPr>
        <w:pStyle w:val="2"/>
        <w:rPr>
          <w:rFonts w:hAnsi="宋体" w:cs="宋体"/>
        </w:rPr>
      </w:pPr>
    </w:p>
    <w:p w14:paraId="1F5B0156">
      <w:pPr>
        <w:pStyle w:val="2"/>
        <w:rPr>
          <w:rFonts w:hAnsi="宋体" w:cs="宋体"/>
        </w:rPr>
      </w:pPr>
      <w:r>
        <w:rPr>
          <w:rFonts w:hAnsi="宋体" w:cs="宋体"/>
        </w:rPr>
        <w:t>毒庵 即善禪師</w:t>
      </w:r>
      <w:r>
        <w:rPr>
          <w:rFonts w:hint="eastAsia" w:ascii="MS Mincho" w:hAnsi="MS Mincho" w:eastAsia="MS Mincho" w:cs="MS Mincho"/>
        </w:rPr>
        <w:t>❶</w:t>
      </w:r>
      <w:r>
        <w:rPr>
          <w:rFonts w:hAnsi="宋体" w:cs="宋体"/>
        </w:rPr>
        <w:t>。</w:t>
      </w:r>
    </w:p>
    <w:p w14:paraId="014F0F5F">
      <w:pPr>
        <w:pStyle w:val="2"/>
        <w:rPr>
          <w:rFonts w:hAnsi="宋体" w:cs="宋体"/>
        </w:rPr>
      </w:pPr>
    </w:p>
    <w:p w14:paraId="510D5BCB">
      <w:pPr>
        <w:pStyle w:val="2"/>
        <w:rPr>
          <w:rFonts w:hAnsi="宋体" w:cs="宋体"/>
        </w:rPr>
      </w:pPr>
      <w:r>
        <w:rPr>
          <w:rFonts w:hAnsi="宋体" w:cs="宋体"/>
        </w:rPr>
        <w:t>毒鼓 明僧。參天台、博山諸尊宿，棲止蓮花峰。每夜下浴湯池，沿路號佛，聲震山谷，歸時達旦，率以為常。高郵故人去世，鼓往視，炷香趺坐龕左而寂。見《新續高僧傳四集》四四。</w:t>
      </w:r>
    </w:p>
    <w:p w14:paraId="08876201">
      <w:pPr>
        <w:pStyle w:val="2"/>
        <w:rPr>
          <w:rFonts w:hAnsi="宋体" w:cs="宋体"/>
        </w:rPr>
      </w:pPr>
    </w:p>
    <w:p w14:paraId="4CC7647A">
      <w:pPr>
        <w:pStyle w:val="2"/>
        <w:rPr>
          <w:rFonts w:hAnsi="宋体" w:cs="宋体"/>
        </w:rPr>
      </w:pPr>
      <w:r>
        <w:rPr>
          <w:rFonts w:hAnsi="宋体" w:cs="宋体"/>
        </w:rPr>
        <w:t>封干 即豐干。</w:t>
      </w:r>
    </w:p>
    <w:p w14:paraId="18668B4B">
      <w:pPr>
        <w:pStyle w:val="2"/>
        <w:rPr>
          <w:rFonts w:hAnsi="宋体" w:cs="宋体"/>
        </w:rPr>
      </w:pPr>
    </w:p>
    <w:p w14:paraId="30FA7019">
      <w:pPr>
        <w:pStyle w:val="2"/>
        <w:rPr>
          <w:rFonts w:hAnsi="宋体" w:cs="宋体"/>
        </w:rPr>
      </w:pPr>
      <w:r>
        <w:rPr>
          <w:rFonts w:hAnsi="宋体" w:cs="宋体"/>
        </w:rPr>
        <w:t>封禪師 五代後晋僧。雲門文偃弟子。住興元府普通寺。見《景德傳燈録》二三、《五燈會元》一五、《五燈嚴統》一五。</w:t>
      </w:r>
    </w:p>
    <w:p w14:paraId="12AB3D3C">
      <w:pPr>
        <w:pStyle w:val="2"/>
        <w:rPr>
          <w:rFonts w:hAnsi="宋体" w:cs="宋体"/>
        </w:rPr>
      </w:pPr>
    </w:p>
    <w:p w14:paraId="4E58EB95">
      <w:pPr>
        <w:pStyle w:val="2"/>
        <w:rPr>
          <w:rFonts w:hAnsi="宋体" w:cs="宋体"/>
        </w:rPr>
      </w:pPr>
      <w:r>
        <w:rPr>
          <w:rFonts w:hAnsi="宋体" w:cs="宋体"/>
        </w:rPr>
        <w:t>垣三 即超果。</w:t>
      </w:r>
    </w:p>
    <w:p w14:paraId="4452833A">
      <w:pPr>
        <w:pStyle w:val="2"/>
        <w:rPr>
          <w:rFonts w:hAnsi="宋体" w:cs="宋体"/>
        </w:rPr>
      </w:pPr>
    </w:p>
    <w:p w14:paraId="2C812894">
      <w:pPr>
        <w:pStyle w:val="2"/>
        <w:rPr>
          <w:rFonts w:hAnsi="宋体" w:cs="宋体"/>
        </w:rPr>
      </w:pPr>
      <w:r>
        <w:rPr>
          <w:rFonts w:hAnsi="宋体" w:cs="宋体"/>
        </w:rPr>
        <w:t>城庵 即了然</w:t>
      </w:r>
      <w:r>
        <w:rPr>
          <w:rFonts w:hint="eastAsia" w:ascii="MS Mincho" w:hAnsi="MS Mincho" w:eastAsia="MS Mincho" w:cs="MS Mincho"/>
        </w:rPr>
        <w:t>❶</w:t>
      </w:r>
      <w:r>
        <w:rPr>
          <w:rFonts w:hAnsi="宋体" w:cs="宋体"/>
        </w:rPr>
        <w:t>。</w:t>
      </w:r>
    </w:p>
    <w:p w14:paraId="71FE8DCE">
      <w:pPr>
        <w:pStyle w:val="2"/>
        <w:rPr>
          <w:rFonts w:hAnsi="宋体" w:cs="宋体"/>
        </w:rPr>
      </w:pPr>
    </w:p>
    <w:p w14:paraId="4D930215">
      <w:pPr>
        <w:pStyle w:val="2"/>
        <w:rPr>
          <w:rFonts w:hAnsi="宋体" w:cs="宋体"/>
        </w:rPr>
      </w:pPr>
      <w:r>
        <w:rPr>
          <w:rFonts w:hAnsi="宋体" w:cs="宋体"/>
        </w:rPr>
        <w:t>政言 （？－1185） 金僧。長社（河南許昌）王氏。九歲詣資福院净良祝髮。受具後參慈照於香山，略有會意。復入中都見廣慧通理，久乃帖然。出世仰天，遷益都義安、鄭州普照、洛陽法雲，又應請住潭柘龍泉，繼惠公法席，有《頌古》、《拈古》各百篇，《金臺録》、《真心直説》，註《金剛經》及《證道歌》等。見《新續高僧傳四集》一六、《補續高僧傳》一二。</w:t>
      </w:r>
    </w:p>
    <w:p w14:paraId="1BC3CF59">
      <w:pPr>
        <w:pStyle w:val="2"/>
        <w:rPr>
          <w:rFonts w:hAnsi="宋体" w:cs="宋体"/>
        </w:rPr>
      </w:pPr>
    </w:p>
    <w:p w14:paraId="41F65C81">
      <w:pPr>
        <w:pStyle w:val="2"/>
        <w:rPr>
          <w:rFonts w:hAnsi="宋体" w:cs="宋体"/>
        </w:rPr>
      </w:pPr>
      <w:r>
        <w:rPr>
          <w:rFonts w:hAnsi="宋体" w:cs="宋体"/>
        </w:rPr>
        <w:t xml:space="preserve">政禪師 </w:t>
      </w:r>
      <w:r>
        <w:rPr>
          <w:rFonts w:hint="eastAsia" w:ascii="MS Mincho" w:hAnsi="MS Mincho" w:eastAsia="MS Mincho" w:cs="MS Mincho"/>
        </w:rPr>
        <w:t>❶</w:t>
      </w:r>
      <w:r>
        <w:rPr>
          <w:rFonts w:hAnsi="宋体" w:cs="宋体"/>
        </w:rPr>
        <w:t>五代僧。參洪州黄檗山希運得悟，遂嗣其法。為南嶽下第四世。開法襄州。見《景德傳燈録》一二、《五燈全書》八。</w:t>
      </w:r>
      <w:r>
        <w:rPr>
          <w:rFonts w:hint="eastAsia" w:ascii="MS Mincho" w:hAnsi="MS Mincho" w:eastAsia="MS Mincho" w:cs="MS Mincho"/>
        </w:rPr>
        <w:t>❷</w:t>
      </w:r>
      <w:r>
        <w:rPr>
          <w:rFonts w:hAnsi="宋体" w:cs="宋体"/>
        </w:rPr>
        <w:t>宋僧。住韶州長樂山。得法於韶州雲門文偃。見《天聖廣燈録》一九、《五燈會元》一五、《五燈全書》三二、《五燈嚴統》一五。</w:t>
      </w:r>
      <w:r>
        <w:rPr>
          <w:rFonts w:hint="eastAsia" w:ascii="MS Mincho" w:hAnsi="MS Mincho" w:eastAsia="MS Mincho" w:cs="MS Mincho"/>
        </w:rPr>
        <w:t>❸</w:t>
      </w:r>
      <w:r>
        <w:rPr>
          <w:rFonts w:hAnsi="宋体" w:cs="宋体"/>
        </w:rPr>
        <w:t>宋僧。潭州石霜山慈明楚圓弟子。住瑞州武泉山。見《建中靖國續燈録》七、《五燈會元》一二、《續傳燈録》七、《五燈嚴統》一二。</w:t>
      </w:r>
      <w:r>
        <w:rPr>
          <w:rFonts w:hint="eastAsia" w:ascii="MS Mincho" w:hAnsi="MS Mincho" w:eastAsia="MS Mincho" w:cs="MS Mincho"/>
        </w:rPr>
        <w:t>❹</w:t>
      </w:r>
      <w:r>
        <w:rPr>
          <w:rFonts w:hAnsi="宋体" w:cs="宋体"/>
        </w:rPr>
        <w:t>宋僧。住西劍州元封。得法於福昌重善。屬南嶽下第九世。見《建中靖國續燈録》二、《五燈全書》三三。</w:t>
      </w:r>
      <w:r>
        <w:rPr>
          <w:rFonts w:hint="eastAsia" w:ascii="MS Mincho" w:hAnsi="MS Mincho" w:eastAsia="MS Mincho" w:cs="MS Mincho"/>
        </w:rPr>
        <w:t>❺</w:t>
      </w:r>
      <w:r>
        <w:rPr>
          <w:rFonts w:hAnsi="宋体" w:cs="宋体"/>
        </w:rPr>
        <w:t>宋僧。住鰲口。依湘陰神鼎洪諲得法。屬南嶽下第十世。見《續傳燈録》四、《五燈全書》二三。</w:t>
      </w:r>
      <w:r>
        <w:rPr>
          <w:rFonts w:hint="eastAsia" w:ascii="MS Mincho" w:hAnsi="MS Mincho" w:eastAsia="MS Mincho" w:cs="MS Mincho"/>
        </w:rPr>
        <w:t>❻</w:t>
      </w:r>
      <w:r>
        <w:rPr>
          <w:rFonts w:hAnsi="宋体" w:cs="宋体"/>
        </w:rPr>
        <w:t>宋僧。住東京慧林寺。得法於湖州報本寺慧元。屬臨濟下第九世，黄龍二世。見《續傳燈録》二一。</w:t>
      </w:r>
      <w:r>
        <w:rPr>
          <w:rFonts w:hint="eastAsia" w:ascii="MS Mincho" w:hAnsi="MS Mincho" w:eastAsia="MS Mincho" w:cs="MS Mincho"/>
        </w:rPr>
        <w:t>❼</w:t>
      </w:r>
      <w:r>
        <w:rPr>
          <w:rFonts w:hAnsi="宋体" w:cs="宋体"/>
        </w:rPr>
        <w:t>宋僧。住襄州石門寺。依谷隱静顯得法。屬大鑒下第十五世。見《續傳燈録》二六。</w:t>
      </w:r>
      <w:r>
        <w:rPr>
          <w:rFonts w:hint="eastAsia" w:ascii="MS Mincho" w:hAnsi="MS Mincho" w:eastAsia="MS Mincho" w:cs="MS Mincho"/>
        </w:rPr>
        <w:t>❽</w:t>
      </w:r>
      <w:r>
        <w:rPr>
          <w:rFonts w:hAnsi="宋体" w:cs="宋体"/>
        </w:rPr>
        <w:t>宋僧。住報恩。得法於明州雪寳寺重顯。屬青原下第十世。見《續傳燈録》六、《五燈全書》三四。</w:t>
      </w:r>
      <w:r>
        <w:rPr>
          <w:rFonts w:hint="eastAsia" w:ascii="MS Mincho" w:hAnsi="MS Mincho" w:eastAsia="MS Mincho" w:cs="MS Mincho"/>
        </w:rPr>
        <w:t>❾</w:t>
      </w:r>
      <w:r>
        <w:rPr>
          <w:rFonts w:hAnsi="宋体" w:cs="宋体"/>
        </w:rPr>
        <w:t>清僧。字天猷。參大隨澹竹行密有省，機緣相契，得印可。屬大鑒下第三十七世。見《錦江禪燈》一一。</w:t>
      </w:r>
    </w:p>
    <w:p w14:paraId="23478C2B">
      <w:pPr>
        <w:pStyle w:val="2"/>
        <w:rPr>
          <w:rFonts w:hAnsi="宋体" w:cs="宋体"/>
        </w:rPr>
      </w:pPr>
    </w:p>
    <w:p w14:paraId="0AD91628">
      <w:pPr>
        <w:pStyle w:val="2"/>
        <w:rPr>
          <w:rFonts w:hAnsi="宋体" w:cs="宋体"/>
        </w:rPr>
      </w:pPr>
      <w:r>
        <w:rPr>
          <w:rFonts w:hAnsi="宋体" w:cs="宋体"/>
        </w:rPr>
        <w:t>郝熙載 明居士。錢塘（浙江杭州）人。諸生。為人忠信不欺，晚歸雲棲之教，法名廣定。居家禪誦無間。萬曆三十九年（1611），預知時至而寂。見《往生集》中、《净土聖賢録》八、《圖書集成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居士部》二一〇。</w:t>
      </w:r>
    </w:p>
    <w:p w14:paraId="4533A96A">
      <w:pPr>
        <w:pStyle w:val="2"/>
        <w:rPr>
          <w:rFonts w:hAnsi="宋体" w:cs="宋体"/>
        </w:rPr>
      </w:pPr>
    </w:p>
    <w:p w14:paraId="69F719C7">
      <w:pPr>
        <w:pStyle w:val="2"/>
        <w:rPr>
          <w:rFonts w:hAnsi="宋体" w:cs="宋体"/>
        </w:rPr>
      </w:pPr>
      <w:r>
        <w:rPr>
          <w:rFonts w:hAnsi="宋体" w:cs="宋体"/>
        </w:rPr>
        <w:t>垠禪師 宋僧。字方巖。住明州雪竇寺。參餘杭徑山無準師範得悟，遂嗣其法。屬大鑒下第二十一世。見《增集續傳燈録》四。</w:t>
      </w:r>
    </w:p>
    <w:p w14:paraId="47A4D211">
      <w:pPr>
        <w:pStyle w:val="2"/>
        <w:rPr>
          <w:rFonts w:hAnsi="宋体" w:cs="宋体"/>
        </w:rPr>
      </w:pPr>
    </w:p>
    <w:p w14:paraId="191BA9CC">
      <w:pPr>
        <w:pStyle w:val="2"/>
        <w:rPr>
          <w:rFonts w:hAnsi="宋体" w:cs="宋体"/>
        </w:rPr>
      </w:pPr>
      <w:r>
        <w:rPr>
          <w:rFonts w:hAnsi="宋体" w:cs="宋体"/>
        </w:rPr>
        <w:t xml:space="preserve">荆山 </w:t>
      </w:r>
      <w:r>
        <w:rPr>
          <w:rFonts w:hint="eastAsia" w:ascii="MS Mincho" w:hAnsi="MS Mincho" w:eastAsia="MS Mincho" w:cs="MS Mincho"/>
        </w:rPr>
        <w:t>❶</w:t>
      </w:r>
      <w:r>
        <w:rPr>
          <w:rFonts w:hAnsi="宋体" w:cs="宋体"/>
        </w:rPr>
        <w:t>明僧。天台慈雲寺真清，早年南遊天台，途遇荆山，遂相偕至毗陵永慶，互以《楞嚴》參究。見《明高僧傳》三、《新續高僧傳四集》七。</w:t>
      </w:r>
      <w:r>
        <w:rPr>
          <w:rFonts w:hint="eastAsia" w:ascii="MS Mincho" w:hAnsi="MS Mincho" w:eastAsia="MS Mincho" w:cs="MS Mincho"/>
        </w:rPr>
        <w:t>❷</w:t>
      </w:r>
      <w:r>
        <w:rPr>
          <w:rFonts w:hAnsi="宋体" w:cs="宋体"/>
        </w:rPr>
        <w:t>即良玉。</w:t>
      </w:r>
      <w:r>
        <w:rPr>
          <w:rFonts w:hint="eastAsia" w:ascii="MS Mincho" w:hAnsi="MS Mincho" w:eastAsia="MS Mincho" w:cs="MS Mincho"/>
        </w:rPr>
        <w:t>❸</w:t>
      </w:r>
      <w:r>
        <w:rPr>
          <w:rFonts w:hAnsi="宋体" w:cs="宋体"/>
        </w:rPr>
        <w:t>即圓珂。</w:t>
      </w:r>
      <w:r>
        <w:rPr>
          <w:rFonts w:hint="eastAsia" w:ascii="MS Mincho" w:hAnsi="MS Mincho" w:eastAsia="MS Mincho" w:cs="MS Mincho"/>
        </w:rPr>
        <w:t>❹</w:t>
      </w:r>
      <w:r>
        <w:rPr>
          <w:rFonts w:hAnsi="宋体" w:cs="宋体"/>
        </w:rPr>
        <w:t>即懷寳②。</w:t>
      </w:r>
      <w:r>
        <w:rPr>
          <w:rFonts w:hint="eastAsia" w:ascii="MS Mincho" w:hAnsi="MS Mincho" w:eastAsia="MS Mincho" w:cs="MS Mincho"/>
        </w:rPr>
        <w:t>❺</w:t>
      </w:r>
      <w:r>
        <w:rPr>
          <w:rFonts w:hAnsi="宋体" w:cs="宋体"/>
        </w:rPr>
        <w:t>即珂禪師</w:t>
      </w:r>
      <w:r>
        <w:rPr>
          <w:rFonts w:hint="eastAsia" w:ascii="MS Mincho" w:hAnsi="MS Mincho" w:eastAsia="MS Mincho" w:cs="MS Mincho"/>
        </w:rPr>
        <w:t>❺</w:t>
      </w:r>
      <w:r>
        <w:rPr>
          <w:rFonts w:hAnsi="宋体" w:cs="宋体"/>
        </w:rPr>
        <w:t>。</w:t>
      </w:r>
    </w:p>
    <w:p w14:paraId="554DC5DC">
      <w:pPr>
        <w:pStyle w:val="2"/>
        <w:rPr>
          <w:rFonts w:hAnsi="宋体" w:cs="宋体"/>
        </w:rPr>
      </w:pPr>
    </w:p>
    <w:p w14:paraId="23AC5F17">
      <w:pPr>
        <w:pStyle w:val="2"/>
        <w:rPr>
          <w:rFonts w:hAnsi="宋体" w:cs="宋体"/>
        </w:rPr>
      </w:pPr>
      <w:r>
        <w:rPr>
          <w:rFonts w:hAnsi="宋体" w:cs="宋体"/>
        </w:rPr>
        <w:t>荆叟 即如珏。</w:t>
      </w:r>
    </w:p>
    <w:p w14:paraId="26C8CADA">
      <w:pPr>
        <w:pStyle w:val="2"/>
        <w:rPr>
          <w:rFonts w:hAnsi="宋体" w:cs="宋体"/>
        </w:rPr>
      </w:pPr>
    </w:p>
    <w:p w14:paraId="001ACA57">
      <w:pPr>
        <w:pStyle w:val="2"/>
        <w:rPr>
          <w:rFonts w:hAnsi="宋体" w:cs="宋体"/>
        </w:rPr>
      </w:pPr>
      <w:r>
        <w:rPr>
          <w:rFonts w:hAnsi="宋体" w:cs="宋体"/>
        </w:rPr>
        <w:t>荆浩 五代王公。字浩然，號洪谷子。博通經史，能文善繪，所作佛像，莊嚴肅穆。著有《筆法記》、《山水訣》等。</w:t>
      </w:r>
    </w:p>
    <w:p w14:paraId="1ED1277A">
      <w:pPr>
        <w:pStyle w:val="2"/>
        <w:rPr>
          <w:rFonts w:hAnsi="宋体" w:cs="宋体"/>
        </w:rPr>
      </w:pPr>
    </w:p>
    <w:p w14:paraId="58E42BD1">
      <w:pPr>
        <w:pStyle w:val="2"/>
        <w:rPr>
          <w:rFonts w:hAnsi="宋体" w:cs="宋体"/>
        </w:rPr>
      </w:pPr>
      <w:r>
        <w:rPr>
          <w:rFonts w:hAnsi="宋体" w:cs="宋体"/>
        </w:rPr>
        <w:t>〈479〉</w:t>
      </w:r>
    </w:p>
    <w:p w14:paraId="4471D781">
      <w:pPr>
        <w:pStyle w:val="2"/>
        <w:rPr>
          <w:rFonts w:hAnsi="宋体" w:cs="宋体"/>
        </w:rPr>
      </w:pPr>
    </w:p>
    <w:p w14:paraId="5E653CE3">
      <w:pPr>
        <w:pStyle w:val="2"/>
        <w:rPr>
          <w:rFonts w:hAnsi="宋体" w:cs="宋体"/>
        </w:rPr>
      </w:pPr>
      <w:r>
        <w:rPr>
          <w:rFonts w:hAnsi="宋体" w:cs="宋体"/>
        </w:rPr>
        <w:t>荆庵 即成楚。</w:t>
      </w:r>
    </w:p>
    <w:p w14:paraId="6CDDC62D">
      <w:pPr>
        <w:pStyle w:val="2"/>
        <w:rPr>
          <w:rFonts w:hAnsi="宋体" w:cs="宋体"/>
        </w:rPr>
      </w:pPr>
    </w:p>
    <w:p w14:paraId="130893E7">
      <w:pPr>
        <w:pStyle w:val="2"/>
        <w:rPr>
          <w:rFonts w:hAnsi="宋体" w:cs="宋体"/>
        </w:rPr>
      </w:pPr>
      <w:r>
        <w:rPr>
          <w:rFonts w:hAnsi="宋体" w:cs="宋体"/>
        </w:rPr>
        <w:t>荆山翁 即元璿。</w:t>
      </w:r>
    </w:p>
    <w:p w14:paraId="4B1EB998">
      <w:pPr>
        <w:pStyle w:val="2"/>
        <w:rPr>
          <w:rFonts w:hAnsi="宋体" w:cs="宋体"/>
        </w:rPr>
      </w:pPr>
    </w:p>
    <w:p w14:paraId="74C2CA4B">
      <w:pPr>
        <w:pStyle w:val="2"/>
        <w:rPr>
          <w:rFonts w:hAnsi="宋体" w:cs="宋体"/>
        </w:rPr>
      </w:pPr>
      <w:r>
        <w:rPr>
          <w:rFonts w:hAnsi="宋体" w:cs="宋体"/>
        </w:rPr>
        <w:t>茎邨 即源慎。</w:t>
      </w:r>
    </w:p>
    <w:p w14:paraId="6FD7836C">
      <w:pPr>
        <w:pStyle w:val="2"/>
        <w:rPr>
          <w:rFonts w:hAnsi="宋体" w:cs="宋体"/>
        </w:rPr>
      </w:pPr>
    </w:p>
    <w:p w14:paraId="39D9C0E5">
      <w:pPr>
        <w:pStyle w:val="2"/>
        <w:rPr>
          <w:rFonts w:hAnsi="宋体" w:cs="宋体"/>
        </w:rPr>
      </w:pPr>
      <w:r>
        <w:rPr>
          <w:rFonts w:hAnsi="宋体" w:cs="宋体"/>
        </w:rPr>
        <w:t>草衣 唐僧。足不蹈地，口不嘗味，形如草木，所處唯一繩床而已!人以草衣呼之。權德輿嘗有《草衣禪師宴坐記》。見《佛祖通載》一五、《編年通論》二〇。</w:t>
      </w:r>
    </w:p>
    <w:p w14:paraId="71C9D200">
      <w:pPr>
        <w:pStyle w:val="2"/>
        <w:rPr>
          <w:rFonts w:hAnsi="宋体" w:cs="宋体"/>
        </w:rPr>
      </w:pPr>
    </w:p>
    <w:p w14:paraId="668A4EC5">
      <w:pPr>
        <w:pStyle w:val="2"/>
        <w:rPr>
          <w:rFonts w:hAnsi="宋体" w:cs="宋体"/>
        </w:rPr>
      </w:pPr>
      <w:r>
        <w:rPr>
          <w:rFonts w:hAnsi="宋体" w:cs="宋体"/>
        </w:rPr>
        <w:t>草亭 即元信</w:t>
      </w:r>
      <w:r>
        <w:rPr>
          <w:rFonts w:hint="eastAsia" w:ascii="MS Mincho" w:hAnsi="MS Mincho" w:eastAsia="MS Mincho" w:cs="MS Mincho"/>
        </w:rPr>
        <w:t>❶</w:t>
      </w:r>
      <w:r>
        <w:rPr>
          <w:rFonts w:hAnsi="宋体" w:cs="宋体"/>
        </w:rPr>
        <w:t>。</w:t>
      </w:r>
    </w:p>
    <w:p w14:paraId="62FCD6AC">
      <w:pPr>
        <w:pStyle w:val="2"/>
        <w:rPr>
          <w:rFonts w:hAnsi="宋体" w:cs="宋体"/>
        </w:rPr>
      </w:pPr>
    </w:p>
    <w:p w14:paraId="18C46F09">
      <w:pPr>
        <w:pStyle w:val="2"/>
        <w:rPr>
          <w:rFonts w:hAnsi="宋体" w:cs="宋体"/>
        </w:rPr>
      </w:pPr>
      <w:r>
        <w:rPr>
          <w:rFonts w:hAnsi="宋体" w:cs="宋体"/>
        </w:rPr>
        <w:t xml:space="preserve">草堂 </w:t>
      </w:r>
      <w:r>
        <w:rPr>
          <w:rFonts w:hint="eastAsia" w:ascii="MS Mincho" w:hAnsi="MS Mincho" w:eastAsia="MS Mincho" w:cs="MS Mincho"/>
        </w:rPr>
        <w:t>❶</w:t>
      </w:r>
      <w:r>
        <w:rPr>
          <w:rFonts w:hAnsi="宋体" w:cs="宋体"/>
        </w:rPr>
        <w:t>即僧孚。</w:t>
      </w:r>
      <w:r>
        <w:rPr>
          <w:rFonts w:hint="eastAsia" w:ascii="MS Mincho" w:hAnsi="MS Mincho" w:eastAsia="MS Mincho" w:cs="MS Mincho"/>
        </w:rPr>
        <w:t>❷</w:t>
      </w:r>
      <w:r>
        <w:rPr>
          <w:rFonts w:hAnsi="宋体" w:cs="宋体"/>
        </w:rPr>
        <w:t>即懷清②。</w:t>
      </w:r>
    </w:p>
    <w:p w14:paraId="42E46AFC">
      <w:pPr>
        <w:pStyle w:val="2"/>
        <w:rPr>
          <w:rFonts w:hAnsi="宋体" w:cs="宋体"/>
        </w:rPr>
      </w:pPr>
    </w:p>
    <w:p w14:paraId="4FE920A9">
      <w:pPr>
        <w:pStyle w:val="2"/>
        <w:rPr>
          <w:rFonts w:hAnsi="宋体" w:cs="宋体"/>
        </w:rPr>
      </w:pPr>
      <w:r>
        <w:rPr>
          <w:rFonts w:hAnsi="宋体" w:cs="宋体"/>
        </w:rPr>
        <w:t xml:space="preserve">草庵 </w:t>
      </w:r>
      <w:r>
        <w:rPr>
          <w:rFonts w:hint="eastAsia" w:ascii="MS Mincho" w:hAnsi="MS Mincho" w:eastAsia="MS Mincho" w:cs="MS Mincho"/>
        </w:rPr>
        <w:t>❶</w:t>
      </w:r>
      <w:r>
        <w:rPr>
          <w:rFonts w:hAnsi="宋体" w:cs="宋体"/>
        </w:rPr>
        <w:t>清僧。住嘉禾三塔寺，工詩畫。見《歷代畫史》。</w:t>
      </w:r>
      <w:r>
        <w:rPr>
          <w:rFonts w:hint="eastAsia" w:ascii="MS Mincho" w:hAnsi="MS Mincho" w:eastAsia="MS Mincho" w:cs="MS Mincho"/>
        </w:rPr>
        <w:t>❷</w:t>
      </w:r>
      <w:r>
        <w:rPr>
          <w:rFonts w:hAnsi="宋体" w:cs="宋体"/>
        </w:rPr>
        <w:t>即致遠</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即道因</w:t>
      </w:r>
      <w:r>
        <w:rPr>
          <w:rFonts w:hint="eastAsia" w:ascii="MS Mincho" w:hAnsi="MS Mincho" w:eastAsia="MS Mincho" w:cs="MS Mincho"/>
        </w:rPr>
        <w:t>❸</w:t>
      </w:r>
      <w:r>
        <w:rPr>
          <w:rFonts w:hAnsi="宋体" w:cs="宋体"/>
        </w:rPr>
        <w:t>。</w:t>
      </w:r>
    </w:p>
    <w:p w14:paraId="3D96C870">
      <w:pPr>
        <w:pStyle w:val="2"/>
        <w:rPr>
          <w:rFonts w:hAnsi="宋体" w:cs="宋体"/>
        </w:rPr>
      </w:pPr>
    </w:p>
    <w:p w14:paraId="5C9450BF">
      <w:pPr>
        <w:pStyle w:val="2"/>
        <w:rPr>
          <w:rFonts w:hAnsi="宋体" w:cs="宋体"/>
        </w:rPr>
      </w:pPr>
      <w:r>
        <w:rPr>
          <w:rFonts w:hAnsi="宋体" w:cs="宋体"/>
        </w:rPr>
        <w:t>草堂和尚 唐僧。京兆（陝西西安）人。嗣法馬祖道一。見《景德傳燈録》八、《五燈會元》三、《教外別傳》五、《五燈嚴統》三。</w:t>
      </w:r>
    </w:p>
    <w:p w14:paraId="40EA83FB">
      <w:pPr>
        <w:pStyle w:val="2"/>
        <w:rPr>
          <w:rFonts w:hAnsi="宋体" w:cs="宋体"/>
        </w:rPr>
      </w:pPr>
    </w:p>
    <w:p w14:paraId="7FD610CB">
      <w:pPr>
        <w:pStyle w:val="2"/>
        <w:rPr>
          <w:rFonts w:hAnsi="宋体" w:cs="宋体"/>
        </w:rPr>
      </w:pPr>
      <w:r>
        <w:rPr>
          <w:rFonts w:hAnsi="宋体" w:cs="宋体"/>
        </w:rPr>
        <w:t>茱萸山和尚 唐僧。南泉普願弟子。初住隨州護國，後移鄂州茱萸山。見《景德傳燈録》一〇、《五燈會元》四、《指月録》一一、《教外別傳》六。</w:t>
      </w:r>
    </w:p>
    <w:p w14:paraId="524F2911">
      <w:pPr>
        <w:pStyle w:val="2"/>
        <w:rPr>
          <w:rFonts w:hAnsi="宋体" w:cs="宋体"/>
        </w:rPr>
      </w:pPr>
    </w:p>
    <w:p w14:paraId="41E74B9D">
      <w:pPr>
        <w:pStyle w:val="2"/>
        <w:rPr>
          <w:rFonts w:hAnsi="宋体" w:cs="宋体"/>
        </w:rPr>
      </w:pPr>
      <w:r>
        <w:rPr>
          <w:rFonts w:hAnsi="宋体" w:cs="宋体"/>
        </w:rPr>
        <w:t>荀生 隋居士。益州新繁（四川新都西北）人。工書，然不肯為人題。一日把筆走前村，向空中四面書《般若經》，數日而畢，日好令諸天讀之。見《居士傳》四。</w:t>
      </w:r>
    </w:p>
    <w:p w14:paraId="614CA917">
      <w:pPr>
        <w:pStyle w:val="2"/>
        <w:rPr>
          <w:rFonts w:hAnsi="宋体" w:cs="宋体"/>
        </w:rPr>
      </w:pPr>
    </w:p>
    <w:p w14:paraId="54FFB624">
      <w:pPr>
        <w:pStyle w:val="2"/>
        <w:rPr>
          <w:rFonts w:hAnsi="宋体" w:cs="宋体"/>
        </w:rPr>
      </w:pPr>
      <w:r>
        <w:rPr>
          <w:rFonts w:hAnsi="宋体" w:cs="宋体"/>
        </w:rPr>
        <w:t>荀勗 （？－289） 西晋王公。字公普。潁陰（河南許昌）人。初仕魏，官侍中。武帝朝，領秘書監，至尚書令。曾預修刑法，考音律。整理典籍，分羣書為甲、乙、丙、丁即經、史、子、集四部，為我國目録學四部分類法之始。泰始二年（266），於洛下造金佛像十二，放大光明，都人競集瞻禮。見《佛法金湯編》二、《名公法喜志》二。</w:t>
      </w:r>
    </w:p>
    <w:p w14:paraId="70FB544C">
      <w:pPr>
        <w:pStyle w:val="2"/>
        <w:rPr>
          <w:rFonts w:hAnsi="宋体" w:cs="宋体"/>
        </w:rPr>
      </w:pPr>
    </w:p>
    <w:p w14:paraId="74DDE3EA">
      <w:pPr>
        <w:pStyle w:val="2"/>
        <w:rPr>
          <w:rFonts w:hAnsi="宋体" w:cs="宋体"/>
        </w:rPr>
      </w:pPr>
      <w:r>
        <w:rPr>
          <w:rFonts w:hAnsi="宋体" w:cs="宋体"/>
        </w:rPr>
        <w:t>〈480〉</w:t>
      </w:r>
    </w:p>
    <w:p w14:paraId="7F7D6F08">
      <w:pPr>
        <w:pStyle w:val="2"/>
        <w:rPr>
          <w:rFonts w:hAnsi="宋体" w:cs="宋体"/>
        </w:rPr>
      </w:pPr>
    </w:p>
    <w:p w14:paraId="0A197CD2">
      <w:pPr>
        <w:pStyle w:val="2"/>
        <w:rPr>
          <w:rFonts w:hAnsi="宋体" w:cs="宋体"/>
        </w:rPr>
      </w:pPr>
      <w:r>
        <w:rPr>
          <w:rFonts w:hAnsi="宋体" w:cs="宋体"/>
        </w:rPr>
        <w:t xml:space="preserve">茨庵 </w:t>
      </w:r>
      <w:r>
        <w:rPr>
          <w:rFonts w:hint="eastAsia" w:ascii="MS Mincho" w:hAnsi="MS Mincho" w:eastAsia="MS Mincho" w:cs="MS Mincho"/>
        </w:rPr>
        <w:t>❶</w:t>
      </w:r>
      <w:r>
        <w:rPr>
          <w:rFonts w:hAnsi="宋体" w:cs="宋体"/>
        </w:rPr>
        <w:t>即堯禪師</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即項謙。</w:t>
      </w:r>
    </w:p>
    <w:p w14:paraId="0ED641F5">
      <w:pPr>
        <w:pStyle w:val="2"/>
        <w:rPr>
          <w:rFonts w:hAnsi="宋体" w:cs="宋体"/>
        </w:rPr>
      </w:pPr>
    </w:p>
    <w:p w14:paraId="4CAD1A49">
      <w:pPr>
        <w:pStyle w:val="2"/>
        <w:rPr>
          <w:rFonts w:hAnsi="宋体" w:cs="宋体"/>
        </w:rPr>
      </w:pPr>
      <w:r>
        <w:rPr>
          <w:rFonts w:hAnsi="宋体" w:cs="宋体"/>
        </w:rPr>
        <w:t>故山 明僧。洪武間，初住吴之延慶，次住寳華，後歷揚州都綱，兼住天官。有《松月集》。見民國《吳縣志》七七上。</w:t>
      </w:r>
    </w:p>
    <w:p w14:paraId="27D64AE5">
      <w:pPr>
        <w:pStyle w:val="2"/>
        <w:rPr>
          <w:rFonts w:hAnsi="宋体" w:cs="宋体"/>
        </w:rPr>
      </w:pPr>
    </w:p>
    <w:p w14:paraId="63040E01">
      <w:pPr>
        <w:pStyle w:val="2"/>
        <w:rPr>
          <w:rFonts w:hAnsi="宋体" w:cs="宋体"/>
        </w:rPr>
      </w:pPr>
      <w:r>
        <w:rPr>
          <w:rFonts w:hAnsi="宋体" w:cs="宋体"/>
        </w:rPr>
        <w:t xml:space="preserve">胡氏 </w:t>
      </w:r>
      <w:r>
        <w:rPr>
          <w:rFonts w:hint="eastAsia" w:ascii="MS Mincho" w:hAnsi="MS Mincho" w:eastAsia="MS Mincho" w:cs="MS Mincho"/>
        </w:rPr>
        <w:t>❶</w:t>
      </w:r>
      <w:r>
        <w:rPr>
          <w:rFonts w:hAnsi="宋体" w:cs="宋体"/>
        </w:rPr>
        <w:t>宋女居士。會稽（浙江紹興）人。皈信净土，禮阿彌陀佛八萬四千相好者四會，偶微疾，謂見佛來迎，安詳坐逝。見《佛祖統紀》二九。</w:t>
      </w:r>
      <w:r>
        <w:rPr>
          <w:rFonts w:hint="eastAsia" w:ascii="MS Mincho" w:hAnsi="MS Mincho" w:eastAsia="MS Mincho" w:cs="MS Mincho"/>
        </w:rPr>
        <w:t>❷</w:t>
      </w:r>
      <w:r>
        <w:rPr>
          <w:rFonts w:hAnsi="宋体" w:cs="宋体"/>
        </w:rPr>
        <w:t>（1651－1691） 清女居士。杭州潘生妻。生故長齋，胡亦長齋，未幾生卒，胡即屏棄華飾，虔奉大士，晨夕梵誦，禮靈峰寺僧為弟子。臨終預置一龕，入內趺坐，請僧舉火，送者數百人。見《善女人傳》下。</w:t>
      </w:r>
    </w:p>
    <w:p w14:paraId="2D9A1BE6">
      <w:pPr>
        <w:pStyle w:val="2"/>
        <w:rPr>
          <w:rFonts w:hAnsi="宋体" w:cs="宋体"/>
        </w:rPr>
      </w:pPr>
    </w:p>
    <w:p w14:paraId="0C2D10BD">
      <w:pPr>
        <w:pStyle w:val="2"/>
        <w:rPr>
          <w:rFonts w:hAnsi="宋体" w:cs="宋体"/>
        </w:rPr>
      </w:pPr>
      <w:r>
        <w:rPr>
          <w:rFonts w:hAnsi="宋体" w:cs="宋体"/>
        </w:rPr>
        <w:t>胡珽 清居士。有《净土聖賢録續編》。見《續藏目録》。</w:t>
      </w:r>
    </w:p>
    <w:p w14:paraId="37E7CF65">
      <w:pPr>
        <w:pStyle w:val="2"/>
        <w:rPr>
          <w:rFonts w:hAnsi="宋体" w:cs="宋体"/>
        </w:rPr>
      </w:pPr>
    </w:p>
    <w:p w14:paraId="530C1A06">
      <w:pPr>
        <w:pStyle w:val="2"/>
        <w:rPr>
          <w:rFonts w:hAnsi="宋体" w:cs="宋体"/>
        </w:rPr>
      </w:pPr>
      <w:r>
        <w:rPr>
          <w:rFonts w:hAnsi="宋体" w:cs="宋体"/>
        </w:rPr>
        <w:t>胡寅 （1098－1156） 南宋王公。字明仲，號致堂。崇安（福建武夷山市）人。建炎中，拜起居郎。後為秦檜所忌，謫新州。熟讀內外。王隨删《傳燈録》，改名《玉英集》，寅為作序，發論精闢，為時所稱。見《佛法金湯編》一四、《名公法喜志》四。</w:t>
      </w:r>
    </w:p>
    <w:p w14:paraId="124F4B33">
      <w:pPr>
        <w:pStyle w:val="2"/>
        <w:rPr>
          <w:rFonts w:hAnsi="宋体" w:cs="宋体"/>
        </w:rPr>
      </w:pPr>
    </w:p>
    <w:p w14:paraId="0704900A">
      <w:pPr>
        <w:pStyle w:val="2"/>
        <w:rPr>
          <w:rFonts w:hAnsi="宋体" w:cs="宋体"/>
        </w:rPr>
      </w:pPr>
      <w:r>
        <w:rPr>
          <w:rFonts w:hAnsi="宋体" w:cs="宋体"/>
        </w:rPr>
        <w:t>胡宿 （996－1067） 宋居士。字武平。晋陵（江蘇常州）人。進士。遷湖州太守，興學、修水利，民衆建廟祀之。仁宗朝任翰林，歷樞密副使。治平三年（1066）出鎮杭州，謁净覺仁岳，咨詢妙道，執弟子禮，嘗撰《武林山天竺寺記》。寂謚文恭。見《佛法金湯編》一二。</w:t>
      </w:r>
    </w:p>
    <w:p w14:paraId="55167F10">
      <w:pPr>
        <w:pStyle w:val="2"/>
        <w:rPr>
          <w:rFonts w:hAnsi="宋体" w:cs="宋体"/>
        </w:rPr>
      </w:pPr>
    </w:p>
    <w:p w14:paraId="5B1561D3">
      <w:pPr>
        <w:pStyle w:val="2"/>
        <w:rPr>
          <w:rFonts w:hAnsi="宋体" w:cs="宋体"/>
        </w:rPr>
      </w:pPr>
      <w:r>
        <w:rPr>
          <w:rFonts w:hAnsi="宋体" w:cs="宋体"/>
        </w:rPr>
        <w:t>胡隆 明王公。字必興。江寧（江蘇南京）人。少從蔣子成學畫，工釋道人物，永樂、宣德間名噪江表。見《明畫録》一。</w:t>
      </w:r>
    </w:p>
    <w:p w14:paraId="5E56D3C3">
      <w:pPr>
        <w:pStyle w:val="2"/>
        <w:rPr>
          <w:rFonts w:hAnsi="宋体" w:cs="宋体"/>
        </w:rPr>
      </w:pPr>
    </w:p>
    <w:p w14:paraId="4406C033">
      <w:pPr>
        <w:pStyle w:val="2"/>
        <w:rPr>
          <w:rFonts w:hAnsi="宋体" w:cs="宋体"/>
        </w:rPr>
      </w:pPr>
      <w:r>
        <w:rPr>
          <w:rFonts w:hAnsi="宋体" w:cs="宋体"/>
        </w:rPr>
        <w:t>胡智 五代僧。住越州上林寺。參杭州普門寺希辨有省，得印可。屬南嶽下第十一世。見《景德傳燈録》二六、《五燈全書》二〇。</w:t>
      </w:r>
    </w:p>
    <w:p w14:paraId="52082EA1">
      <w:pPr>
        <w:pStyle w:val="2"/>
        <w:rPr>
          <w:rFonts w:hAnsi="宋体" w:cs="宋体"/>
        </w:rPr>
      </w:pPr>
    </w:p>
    <w:p w14:paraId="1EF1C8FB">
      <w:pPr>
        <w:pStyle w:val="2"/>
        <w:rPr>
          <w:rFonts w:hAnsi="宋体" w:cs="宋体"/>
        </w:rPr>
      </w:pPr>
      <w:r>
        <w:rPr>
          <w:rFonts w:hAnsi="宋体" w:cs="宋体"/>
        </w:rPr>
        <w:t>胡照 清僧。字見明，號古巖。涇縣（今屬安徽）人。住邑之長春庵。能詩善畫，有《巖石詩鈔》。見《正雅集》九七。</w:t>
      </w:r>
    </w:p>
    <w:p w14:paraId="3CB80DA4">
      <w:pPr>
        <w:pStyle w:val="2"/>
        <w:rPr>
          <w:rFonts w:hAnsi="宋体" w:cs="宋体"/>
        </w:rPr>
      </w:pPr>
    </w:p>
    <w:p w14:paraId="7BF018DA">
      <w:pPr>
        <w:pStyle w:val="2"/>
        <w:rPr>
          <w:rFonts w:hAnsi="宋体" w:cs="宋体"/>
        </w:rPr>
      </w:pPr>
      <w:r>
        <w:rPr>
          <w:rFonts w:hAnsi="宋体" w:cs="宋体"/>
        </w:rPr>
        <w:t>胡靖 明僧。字獻卿。南平（今屬福建）人。工詩畫，後出家為僧，法名澄雪。</w:t>
      </w:r>
    </w:p>
    <w:p w14:paraId="44F65FF3">
      <w:pPr>
        <w:pStyle w:val="2"/>
        <w:rPr>
          <w:rFonts w:hAnsi="宋体" w:cs="宋体"/>
        </w:rPr>
      </w:pPr>
    </w:p>
    <w:p w14:paraId="3ACBD7C0">
      <w:pPr>
        <w:pStyle w:val="2"/>
        <w:rPr>
          <w:rFonts w:hAnsi="宋体" w:cs="宋体"/>
        </w:rPr>
      </w:pPr>
      <w:r>
        <w:rPr>
          <w:rFonts w:hAnsi="宋体" w:cs="宋体"/>
        </w:rPr>
        <w:t>胡暠 宋居士。雪川（浙江湖州）人。修諸功德，多作佛事，於明因寺建佛陀閣。臨終安詳而化。見《佛祖統紀》二九、《西方彙徵》下、《净土聖賢録》八。</w:t>
      </w:r>
    </w:p>
    <w:p w14:paraId="3920BEDC">
      <w:pPr>
        <w:pStyle w:val="2"/>
        <w:rPr>
          <w:rFonts w:hAnsi="宋体" w:cs="宋体"/>
        </w:rPr>
      </w:pPr>
    </w:p>
    <w:p w14:paraId="3846DD28">
      <w:pPr>
        <w:pStyle w:val="2"/>
        <w:rPr>
          <w:rFonts w:hAnsi="宋体" w:cs="宋体"/>
        </w:rPr>
      </w:pPr>
      <w:r>
        <w:rPr>
          <w:rFonts w:hAnsi="宋体" w:cs="宋体"/>
        </w:rPr>
        <w:t>胡適 （1891－1962） 現代學者。通禪宗。原名洪醉，又名嗣糜，字希疆，號適之。安徽績溪人。曾留學美國，得三十五個名譽博士學位。歷任北京大學教授、文學院院長、校長，中國公學校長，駐美大使，臺灣中央研究院院長。對史學、國學、哲學、文學、外交、教育、佛學均有研究。1926年，曾於法國巴黎國立圖書館和英國大英博物館研究敦煌文獻，發現大量初期禪宗史料，從而對禪宗史進行多年研究。有《菩提達摩考》、《禪學古史考》、《荷澤大師神會傳》、《神會和尚遺集》、《楞伽宗考》、《跋曹溪大師别傳》等。日本柳田聖三編有《胡適禪學案》。其他著述有《胡適文存》、《胡適手稿》。</w:t>
      </w:r>
    </w:p>
    <w:p w14:paraId="119F1C34">
      <w:pPr>
        <w:pStyle w:val="2"/>
        <w:rPr>
          <w:rFonts w:hAnsi="宋体" w:cs="宋体"/>
        </w:rPr>
      </w:pPr>
    </w:p>
    <w:p w14:paraId="2009B41C">
      <w:pPr>
        <w:pStyle w:val="2"/>
        <w:rPr>
          <w:rFonts w:hAnsi="宋体" w:cs="宋体"/>
        </w:rPr>
      </w:pPr>
      <w:r>
        <w:rPr>
          <w:rFonts w:hAnsi="宋体" w:cs="宋体"/>
        </w:rPr>
        <w:t>胡闡 宋居士。字達夫。錢塘（浙江杭州）人。官宣義郎。與清照師遊。一日感疾，得清照開導念佛，並延僧為助，安然而化。見《往生集》中、《净土聖賢録》七、《圖書集成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居士部》二一一、《居士傳》二四。</w:t>
      </w:r>
    </w:p>
    <w:p w14:paraId="2F4F5902">
      <w:pPr>
        <w:pStyle w:val="2"/>
        <w:rPr>
          <w:rFonts w:hAnsi="宋体" w:cs="宋体"/>
        </w:rPr>
      </w:pPr>
    </w:p>
    <w:p w14:paraId="12167C78">
      <w:pPr>
        <w:pStyle w:val="2"/>
        <w:rPr>
          <w:rFonts w:hAnsi="宋体" w:cs="宋体"/>
        </w:rPr>
      </w:pPr>
      <w:r>
        <w:rPr>
          <w:rFonts w:hAnsi="宋体" w:cs="宋体"/>
        </w:rPr>
        <w:t>胡翼 五代王公。字鵬雲。安定（甘肅涇川北）人。工畫佛道人物、車馬樓臺。見《宣和畫譜》八。</w:t>
      </w:r>
    </w:p>
    <w:p w14:paraId="03B1B9CD">
      <w:pPr>
        <w:pStyle w:val="2"/>
        <w:rPr>
          <w:rFonts w:hAnsi="宋体" w:cs="宋体"/>
        </w:rPr>
      </w:pPr>
    </w:p>
    <w:p w14:paraId="54319569">
      <w:pPr>
        <w:pStyle w:val="2"/>
        <w:rPr>
          <w:rFonts w:hAnsi="宋体" w:cs="宋体"/>
        </w:rPr>
      </w:pPr>
      <w:r>
        <w:rPr>
          <w:rFonts w:hAnsi="宋体" w:cs="宋体"/>
        </w:rPr>
        <w:t>胡一青 清僧。又名一清。初為雲南吴三桂將領，短小便捷，馬上騰擲如飛。大榕江之役，全殲清將線國安所部，終以糧盡援絕，為清軍所困，乃披薙為僧，與其徒種山而食。居數年，線國安以榕江之怨，遣兵攻山，被害。見《小腆紀傳》三六、《存信編》五。</w:t>
      </w:r>
    </w:p>
    <w:p w14:paraId="0D3DAFDE">
      <w:pPr>
        <w:pStyle w:val="2"/>
        <w:rPr>
          <w:rFonts w:hAnsi="宋体" w:cs="宋体"/>
        </w:rPr>
      </w:pPr>
    </w:p>
    <w:p w14:paraId="12909F82">
      <w:pPr>
        <w:pStyle w:val="2"/>
        <w:rPr>
          <w:rFonts w:hAnsi="宋体" w:cs="宋体"/>
        </w:rPr>
      </w:pPr>
      <w:r>
        <w:rPr>
          <w:rFonts w:hAnsi="宋体" w:cs="宋体"/>
        </w:rPr>
        <w:t>〈481〉</w:t>
      </w:r>
    </w:p>
    <w:p w14:paraId="5143F91F">
      <w:pPr>
        <w:pStyle w:val="2"/>
        <w:rPr>
          <w:rFonts w:hAnsi="宋体" w:cs="宋体"/>
        </w:rPr>
      </w:pPr>
    </w:p>
    <w:p w14:paraId="37B8EB43">
      <w:pPr>
        <w:pStyle w:val="2"/>
        <w:rPr>
          <w:rFonts w:hAnsi="宋体" w:cs="宋体"/>
        </w:rPr>
      </w:pPr>
      <w:r>
        <w:rPr>
          <w:rFonts w:hAnsi="宋体" w:cs="宋体"/>
        </w:rPr>
        <w:t>胡子笏 （1876－1943） 近代居士。字瑞霖，法名妙觀。原籍湖北黄陂，寄居江陵。曾留學日本，入明治大學學習政治、經濟。回國後於武漢創辦“實業獎進會”等。辛亥革命後，任軍政府理財部部長。1914年任湖南省内務司長兼湘江道尹。1918年任福建省省長，因與軍政界意見不合，遂辭職。未幾被聘為總統府顧問。後感世事無常，遂信仰佛教。1919年於北京聽太虛講《維摩》，有感悟，即皈依三寳，絕意仕途，潜心內典，斷葷茹素。後即追隨太虚，參與弘法活動。1922年太虛創辦武昌佛學院，他為發起人之一，且在經費上大力支持。1924年又以大力資助大勇在北京建立藏文學院（後改“赴藏學法團”）。1925年隨太虛出席在東京召開的東亞佛教大會。1930年組織華北佛教居士林。同時在北京柏林寺兼任世界佛學苑籌備處主任，主持財政。1933年舉家遷五臺山，於碧山寺東側築蓮花精舍，作為穴居修行之所，並於山中閉關。1939年於五臺山顯通寺設漢藏學院。1941年赴北京辦大乘佛教。旋又回五臺山開設藏文研究班。1943年秋籌辦佛教補習班，專弘戒律。未幾病逝。</w:t>
      </w:r>
    </w:p>
    <w:p w14:paraId="4C262A61">
      <w:pPr>
        <w:pStyle w:val="2"/>
        <w:rPr>
          <w:rFonts w:hAnsi="宋体" w:cs="宋体"/>
        </w:rPr>
      </w:pPr>
    </w:p>
    <w:p w14:paraId="6F349830">
      <w:pPr>
        <w:pStyle w:val="2"/>
        <w:rPr>
          <w:rFonts w:hAnsi="宋体" w:cs="宋体"/>
        </w:rPr>
      </w:pPr>
      <w:r>
        <w:rPr>
          <w:rFonts w:hAnsi="宋体" w:cs="宋体"/>
        </w:rPr>
        <w:t>胡心維 清居士。新安（今屬河南）人。少業儒。參龍興山鐸在得開示，參究二載，一晚，聞城樓鼓聲，覺身心悚然，造龍興呈解，在為印可。見《五燈全書》一〇二補遺。</w:t>
      </w:r>
    </w:p>
    <w:p w14:paraId="4FBF582E">
      <w:pPr>
        <w:pStyle w:val="2"/>
        <w:rPr>
          <w:rFonts w:hAnsi="宋体" w:cs="宋体"/>
        </w:rPr>
      </w:pPr>
    </w:p>
    <w:p w14:paraId="7AA6C888">
      <w:pPr>
        <w:pStyle w:val="2"/>
        <w:rPr>
          <w:rFonts w:hAnsi="宋体" w:cs="宋体"/>
        </w:rPr>
      </w:pPr>
      <w:r>
        <w:rPr>
          <w:rFonts w:hAnsi="宋体" w:cs="宋体"/>
        </w:rPr>
        <w:t>胡幻庵 清居士。越（浙江紹興）之塗山人。一日訪昭覺通醉，相與問答，往返數番，幻庵最後作頌，針芥相投，蒙受記荊。見《五燈全書》八七補遺。</w:t>
      </w:r>
    </w:p>
    <w:p w14:paraId="6B67F1DB">
      <w:pPr>
        <w:pStyle w:val="2"/>
        <w:rPr>
          <w:rFonts w:hAnsi="宋体" w:cs="宋体"/>
        </w:rPr>
      </w:pPr>
    </w:p>
    <w:p w14:paraId="0DB6407E">
      <w:pPr>
        <w:pStyle w:val="2"/>
        <w:rPr>
          <w:rFonts w:hAnsi="宋体" w:cs="宋体"/>
        </w:rPr>
      </w:pPr>
      <w:r>
        <w:rPr>
          <w:rFonts w:hAnsi="宋体" w:cs="宋体"/>
        </w:rPr>
        <w:t>胡安國 （1074－1138） 宋王公。字康侯。崇安（福建武夷山市）人。紹聖中進士，纍官給事中。依上封秀，得言外旨。崇寧中，過藥山，有僧舉南泉斬貓話問公，公以偈答之。其寄上封詩日：祝融峰是杜城天，萬古江山在目前，須信死心元不死，夜來秋月又同圓。見《名公法喜志》四、《佛法金湯編》一三。</w:t>
      </w:r>
    </w:p>
    <w:p w14:paraId="23D4E4D6">
      <w:pPr>
        <w:pStyle w:val="2"/>
        <w:rPr>
          <w:rFonts w:hAnsi="宋体" w:cs="宋体"/>
        </w:rPr>
      </w:pPr>
    </w:p>
    <w:p w14:paraId="395BAF06">
      <w:pPr>
        <w:pStyle w:val="2"/>
        <w:rPr>
          <w:rFonts w:hAnsi="宋体" w:cs="宋体"/>
        </w:rPr>
      </w:pPr>
      <w:r>
        <w:rPr>
          <w:rFonts w:hAnsi="宋体" w:cs="宋体"/>
        </w:rPr>
        <w:t>胡長婆 宋女居士。上虞（今屬浙江）人。適李氏，夫喪後，日夜高聲念佛，誦《彌陀經》，凡十餘年。後預知終期端坐而寂。七日焚化，齒舌睛皆精堅不壞，舍利不可數計。見《往生集》中、《佛祖統紀》二九。</w:t>
      </w:r>
    </w:p>
    <w:p w14:paraId="0D564563">
      <w:pPr>
        <w:pStyle w:val="2"/>
        <w:rPr>
          <w:rFonts w:hAnsi="宋体" w:cs="宋体"/>
        </w:rPr>
      </w:pPr>
    </w:p>
    <w:p w14:paraId="41B09007">
      <w:pPr>
        <w:pStyle w:val="2"/>
        <w:rPr>
          <w:rFonts w:hAnsi="宋体" w:cs="宋体"/>
        </w:rPr>
      </w:pPr>
      <w:r>
        <w:rPr>
          <w:rFonts w:hAnsi="宋体" w:cs="宋体"/>
        </w:rPr>
        <w:t>胡長孺 （1249－1323） 元居士。字汲仲，號石塘。永康（今屬浙江）人。博學強記，受業青田余學古，得朱子之傳，時人歸之。閱內典，從中峰本遊。著《大同論》，匯通儒佛。至元二十五年（1365），任揚州教授，後引疾歸，隱居杭之虎林山寂。見《元史》一九〇、《佛法金湯編》一六、《居士傳》三五。</w:t>
      </w:r>
    </w:p>
    <w:p w14:paraId="2D9224B3">
      <w:pPr>
        <w:pStyle w:val="2"/>
        <w:rPr>
          <w:rFonts w:hAnsi="宋体" w:cs="宋体"/>
        </w:rPr>
      </w:pPr>
    </w:p>
    <w:p w14:paraId="5A96BDCB">
      <w:pPr>
        <w:pStyle w:val="2"/>
        <w:rPr>
          <w:rFonts w:hAnsi="宋体" w:cs="宋体"/>
        </w:rPr>
      </w:pPr>
      <w:r>
        <w:rPr>
          <w:rFonts w:hAnsi="宋体" w:cs="宋体"/>
        </w:rPr>
        <w:t>胡明勳 明僧。字與立。歙（安徽歙縣）人。天啟中，官中書舍人。後削髮遊方，法號古月。清順治八年（1651），大病愈，發願書《水懺》、《法華》、《華嚴》、《涅槃》等典籍，感異香滿室。見《吴都法乘》二五。</w:t>
      </w:r>
    </w:p>
    <w:p w14:paraId="63FBFB9F">
      <w:pPr>
        <w:pStyle w:val="2"/>
        <w:rPr>
          <w:rFonts w:hAnsi="宋体" w:cs="宋体"/>
        </w:rPr>
      </w:pPr>
    </w:p>
    <w:p w14:paraId="54F0EBA9">
      <w:pPr>
        <w:pStyle w:val="2"/>
        <w:rPr>
          <w:rFonts w:hAnsi="宋体" w:cs="宋体"/>
        </w:rPr>
      </w:pPr>
      <w:r>
        <w:rPr>
          <w:rFonts w:hAnsi="宋体" w:cs="宋体"/>
        </w:rPr>
        <w:t>胡净女 宋女居士。會稽（浙江紹興）人。專志净土，禮阿彌陀佛八萬四千相好者四會。臨終安詳坐逝。見《佛祖統紀》二九、《善女人傳》下、《西舫彙徵》下。</w:t>
      </w:r>
    </w:p>
    <w:p w14:paraId="398D97A0">
      <w:pPr>
        <w:pStyle w:val="2"/>
        <w:rPr>
          <w:rFonts w:hAnsi="宋体" w:cs="宋体"/>
        </w:rPr>
      </w:pPr>
    </w:p>
    <w:p w14:paraId="07FE97D1">
      <w:pPr>
        <w:pStyle w:val="2"/>
        <w:rPr>
          <w:rFonts w:hAnsi="宋体" w:cs="宋体"/>
        </w:rPr>
      </w:pPr>
      <w:r>
        <w:rPr>
          <w:rFonts w:hAnsi="宋体" w:cs="宋体"/>
        </w:rPr>
        <w:t>胡幽貞 唐居士。號無生居士。四明（浙江寧波）人。能文善書，博通内外。有《華嚴靈感傳》一卷。</w:t>
      </w:r>
    </w:p>
    <w:p w14:paraId="4D12D35D">
      <w:pPr>
        <w:pStyle w:val="2"/>
        <w:rPr>
          <w:rFonts w:hAnsi="宋体" w:cs="宋体"/>
        </w:rPr>
      </w:pPr>
    </w:p>
    <w:p w14:paraId="66437797">
      <w:pPr>
        <w:pStyle w:val="2"/>
        <w:rPr>
          <w:rFonts w:hAnsi="宋体" w:cs="宋体"/>
        </w:rPr>
      </w:pPr>
      <w:r>
        <w:rPr>
          <w:rFonts w:hAnsi="宋体" w:cs="宋体"/>
        </w:rPr>
        <w:t>胡屏山 明居士。嘗官長陽侯。深信大法，有《贊五祖像》云：黄梅路接破頭山，遇箇小兒非等閑，佛性答來真奇特，栽松能不憶他年。見《續燈正統》一八。</w:t>
      </w:r>
    </w:p>
    <w:p w14:paraId="454FCFC5">
      <w:pPr>
        <w:pStyle w:val="2"/>
        <w:rPr>
          <w:rFonts w:hAnsi="宋体" w:cs="宋体"/>
        </w:rPr>
      </w:pPr>
    </w:p>
    <w:p w14:paraId="21E29255">
      <w:pPr>
        <w:pStyle w:val="2"/>
        <w:rPr>
          <w:rFonts w:hAnsi="宋体" w:cs="宋体"/>
        </w:rPr>
      </w:pPr>
      <w:r>
        <w:rPr>
          <w:rFonts w:hAnsi="宋体" w:cs="宋体"/>
        </w:rPr>
        <w:t>荔村 即能越。</w:t>
      </w:r>
    </w:p>
    <w:p w14:paraId="0C149196">
      <w:pPr>
        <w:pStyle w:val="2"/>
        <w:rPr>
          <w:rFonts w:hAnsi="宋体" w:cs="宋体"/>
        </w:rPr>
      </w:pPr>
    </w:p>
    <w:p w14:paraId="0C21DEA5">
      <w:pPr>
        <w:pStyle w:val="2"/>
        <w:rPr>
          <w:rFonts w:hAnsi="宋体" w:cs="宋体"/>
        </w:rPr>
      </w:pPr>
      <w:r>
        <w:rPr>
          <w:rFonts w:hAnsi="宋体" w:cs="宋体"/>
        </w:rPr>
        <w:t>南中 即定興。</w:t>
      </w:r>
    </w:p>
    <w:p w14:paraId="0A67076F">
      <w:pPr>
        <w:pStyle w:val="2"/>
        <w:rPr>
          <w:rFonts w:hAnsi="宋体" w:cs="宋体"/>
        </w:rPr>
      </w:pPr>
    </w:p>
    <w:p w14:paraId="2D94D63D">
      <w:pPr>
        <w:pStyle w:val="2"/>
        <w:rPr>
          <w:rFonts w:hAnsi="宋体" w:cs="宋体"/>
        </w:rPr>
      </w:pPr>
      <w:r>
        <w:rPr>
          <w:rFonts w:hAnsi="宋体" w:cs="宋体"/>
        </w:rPr>
        <w:t>南石 即文琇。</w:t>
      </w:r>
    </w:p>
    <w:p w14:paraId="41EB9C61">
      <w:pPr>
        <w:pStyle w:val="2"/>
        <w:rPr>
          <w:rFonts w:hAnsi="宋体" w:cs="宋体"/>
        </w:rPr>
      </w:pPr>
    </w:p>
    <w:p w14:paraId="06DB1440">
      <w:pPr>
        <w:pStyle w:val="2"/>
        <w:rPr>
          <w:rFonts w:hAnsi="宋体" w:cs="宋体"/>
        </w:rPr>
      </w:pPr>
      <w:r>
        <w:rPr>
          <w:rFonts w:hAnsi="宋体" w:cs="宋体"/>
        </w:rPr>
        <w:t>〈482〉</w:t>
      </w:r>
    </w:p>
    <w:p w14:paraId="1DA49B04">
      <w:pPr>
        <w:pStyle w:val="2"/>
        <w:rPr>
          <w:rFonts w:hAnsi="宋体" w:cs="宋体"/>
        </w:rPr>
      </w:pPr>
    </w:p>
    <w:p w14:paraId="4EDBB208">
      <w:pPr>
        <w:pStyle w:val="2"/>
        <w:rPr>
          <w:rFonts w:hAnsi="宋体" w:cs="宋体"/>
        </w:rPr>
      </w:pPr>
      <w:r>
        <w:rPr>
          <w:rFonts w:hAnsi="宋体" w:cs="宋体"/>
        </w:rPr>
        <w:t>南印 唐僧。張氏。得曹溪深旨，無以為證，見净衆寺神會契心。後於蜀江南墉結茅，衆皆歸仰，漸成佛宇，名曰寳應。貞元初改名聖壽。寂於長慶年間。見《宋高僧傳》一一、《六學僧傳》六。</w:t>
      </w:r>
    </w:p>
    <w:p w14:paraId="5D49C4FB">
      <w:pPr>
        <w:pStyle w:val="2"/>
        <w:rPr>
          <w:rFonts w:hAnsi="宋体" w:cs="宋体"/>
        </w:rPr>
      </w:pPr>
    </w:p>
    <w:p w14:paraId="7216B67C">
      <w:pPr>
        <w:pStyle w:val="2"/>
        <w:rPr>
          <w:rFonts w:hAnsi="宋体" w:cs="宋体"/>
        </w:rPr>
      </w:pPr>
      <w:r>
        <w:rPr>
          <w:rFonts w:hAnsi="宋体" w:cs="宋体"/>
        </w:rPr>
        <w:t>南州 即珍禪師</w:t>
      </w:r>
      <w:r>
        <w:rPr>
          <w:rFonts w:hint="eastAsia" w:ascii="MS Mincho" w:hAnsi="MS Mincho" w:eastAsia="MS Mincho" w:cs="MS Mincho"/>
        </w:rPr>
        <w:t>❷</w:t>
      </w:r>
      <w:r>
        <w:rPr>
          <w:rFonts w:hAnsi="宋体" w:cs="宋体"/>
        </w:rPr>
        <w:t>。</w:t>
      </w:r>
    </w:p>
    <w:p w14:paraId="6C63A310">
      <w:pPr>
        <w:pStyle w:val="2"/>
        <w:rPr>
          <w:rFonts w:hAnsi="宋体" w:cs="宋体"/>
        </w:rPr>
      </w:pPr>
    </w:p>
    <w:p w14:paraId="45738BEE">
      <w:pPr>
        <w:pStyle w:val="2"/>
        <w:rPr>
          <w:rFonts w:hAnsi="宋体" w:cs="宋体"/>
        </w:rPr>
      </w:pPr>
      <w:r>
        <w:rPr>
          <w:rFonts w:hAnsi="宋体" w:cs="宋体"/>
        </w:rPr>
        <w:t>南谷 即超穎。</w:t>
      </w:r>
    </w:p>
    <w:p w14:paraId="7CCC11AF">
      <w:pPr>
        <w:pStyle w:val="2"/>
        <w:rPr>
          <w:rFonts w:hAnsi="宋体" w:cs="宋体"/>
        </w:rPr>
      </w:pPr>
    </w:p>
    <w:p w14:paraId="3BCF59D1">
      <w:pPr>
        <w:pStyle w:val="2"/>
        <w:rPr>
          <w:rFonts w:hAnsi="宋体" w:cs="宋体"/>
        </w:rPr>
      </w:pPr>
      <w:r>
        <w:rPr>
          <w:rFonts w:hAnsi="宋体" w:cs="宋体"/>
        </w:rPr>
        <w:t>南枝 即閑潭。</w:t>
      </w:r>
    </w:p>
    <w:p w14:paraId="1CB5687E">
      <w:pPr>
        <w:pStyle w:val="2"/>
        <w:rPr>
          <w:rFonts w:hAnsi="宋体" w:cs="宋体"/>
        </w:rPr>
      </w:pPr>
    </w:p>
    <w:p w14:paraId="76765AC6">
      <w:pPr>
        <w:pStyle w:val="2"/>
        <w:rPr>
          <w:rFonts w:hAnsi="宋体" w:cs="宋体"/>
        </w:rPr>
      </w:pPr>
      <w:r>
        <w:rPr>
          <w:rFonts w:hAnsi="宋体" w:cs="宋体"/>
        </w:rPr>
        <w:t>南明 即慧廣</w:t>
      </w:r>
      <w:r>
        <w:rPr>
          <w:rFonts w:hint="eastAsia" w:ascii="MS Mincho" w:hAnsi="MS Mincho" w:eastAsia="MS Mincho" w:cs="MS Mincho"/>
        </w:rPr>
        <w:t>❷</w:t>
      </w:r>
      <w:r>
        <w:rPr>
          <w:rFonts w:hAnsi="宋体" w:cs="宋体"/>
        </w:rPr>
        <w:t>。</w:t>
      </w:r>
    </w:p>
    <w:p w14:paraId="35855631">
      <w:pPr>
        <w:pStyle w:val="2"/>
        <w:rPr>
          <w:rFonts w:hAnsi="宋体" w:cs="宋体"/>
        </w:rPr>
      </w:pPr>
    </w:p>
    <w:p w14:paraId="57485DCE">
      <w:pPr>
        <w:pStyle w:val="2"/>
        <w:rPr>
          <w:rFonts w:hAnsi="宋体" w:cs="宋体"/>
        </w:rPr>
      </w:pPr>
      <w:r>
        <w:rPr>
          <w:rFonts w:hAnsi="宋体" w:cs="宋体"/>
        </w:rPr>
        <w:t xml:space="preserve">南宗 </w:t>
      </w:r>
      <w:r>
        <w:rPr>
          <w:rFonts w:hint="eastAsia" w:ascii="MS Mincho" w:hAnsi="MS Mincho" w:eastAsia="MS Mincho" w:cs="MS Mincho"/>
        </w:rPr>
        <w:t>❶</w:t>
      </w:r>
      <w:r>
        <w:rPr>
          <w:rFonts w:hAnsi="宋体" w:cs="宋体"/>
        </w:rPr>
        <w:t>明僧。長沙（今屬湖南）人。專志禪修。洪武間遊貴陽，募建大興寺，演教感化頗多。示寂荼毗，得舍利子。見民國《貴州通志》七。</w:t>
      </w:r>
      <w:r>
        <w:rPr>
          <w:rFonts w:hint="eastAsia" w:ascii="MS Mincho" w:hAnsi="MS Mincho" w:eastAsia="MS Mincho" w:cs="MS Mincho"/>
        </w:rPr>
        <w:t>❷</w:t>
      </w:r>
      <w:r>
        <w:rPr>
          <w:rFonts w:hAnsi="宋体" w:cs="宋体"/>
        </w:rPr>
        <w:t>即勝禪師</w:t>
      </w:r>
      <w:r>
        <w:rPr>
          <w:rFonts w:hint="eastAsia" w:ascii="MS Mincho" w:hAnsi="MS Mincho" w:eastAsia="MS Mincho" w:cs="MS Mincho"/>
        </w:rPr>
        <w:t>❶</w:t>
      </w:r>
      <w:r>
        <w:rPr>
          <w:rFonts w:hAnsi="宋体" w:cs="宋体"/>
        </w:rPr>
        <w:t>。</w:t>
      </w:r>
    </w:p>
    <w:p w14:paraId="0E439708">
      <w:pPr>
        <w:pStyle w:val="2"/>
        <w:rPr>
          <w:rFonts w:hAnsi="宋体" w:cs="宋体"/>
        </w:rPr>
      </w:pPr>
    </w:p>
    <w:p w14:paraId="5205D6A9">
      <w:pPr>
        <w:pStyle w:val="2"/>
        <w:rPr>
          <w:rFonts w:hAnsi="宋体" w:cs="宋体"/>
        </w:rPr>
      </w:pPr>
      <w:r>
        <w:rPr>
          <w:rFonts w:hAnsi="宋体" w:cs="宋体"/>
        </w:rPr>
        <w:t xml:space="preserve">南叟 </w:t>
      </w:r>
      <w:r>
        <w:rPr>
          <w:rFonts w:hint="eastAsia" w:ascii="MS Mincho" w:hAnsi="MS Mincho" w:eastAsia="MS Mincho" w:cs="MS Mincho"/>
        </w:rPr>
        <w:t>❶</w:t>
      </w:r>
      <w:r>
        <w:rPr>
          <w:rFonts w:hAnsi="宋体" w:cs="宋体"/>
        </w:rPr>
        <w:t>即元凱。</w:t>
      </w:r>
      <w:r>
        <w:rPr>
          <w:rFonts w:hint="eastAsia" w:ascii="MS Mincho" w:hAnsi="MS Mincho" w:eastAsia="MS Mincho" w:cs="MS Mincho"/>
        </w:rPr>
        <w:t>❷</w:t>
      </w:r>
      <w:r>
        <w:rPr>
          <w:rFonts w:hAnsi="宋体" w:cs="宋体"/>
        </w:rPr>
        <w:t>宋僧。世稱茂禪師。住清凉山寺。得法於餘杭徑山石溪心月。屬大鑒下第二十二世。見《增集續傳燈録》五、《續燈存稿》六。</w:t>
      </w:r>
    </w:p>
    <w:p w14:paraId="4508F98B">
      <w:pPr>
        <w:pStyle w:val="2"/>
        <w:rPr>
          <w:rFonts w:hAnsi="宋体" w:cs="宋体"/>
        </w:rPr>
      </w:pPr>
    </w:p>
    <w:p w14:paraId="045A35C5">
      <w:pPr>
        <w:pStyle w:val="2"/>
        <w:rPr>
          <w:rFonts w:hAnsi="宋体" w:cs="宋体"/>
        </w:rPr>
      </w:pPr>
      <w:r>
        <w:rPr>
          <w:rFonts w:hAnsi="宋体" w:cs="宋体"/>
        </w:rPr>
        <w:t>南修 宋僧。住劍門。往參南堂元静，一語契機，服勤不息。歸謁崇化贇，贇以宗門三印問之，南曰：印空印泥印水，平地寒濤競起，假饒去就十分，也是靈龜曳尾。見《五燈全書》四四。</w:t>
      </w:r>
    </w:p>
    <w:p w14:paraId="13CD8C1A">
      <w:pPr>
        <w:pStyle w:val="2"/>
        <w:rPr>
          <w:rFonts w:hAnsi="宋体" w:cs="宋体"/>
        </w:rPr>
      </w:pPr>
    </w:p>
    <w:p w14:paraId="4F848A80">
      <w:pPr>
        <w:pStyle w:val="2"/>
        <w:rPr>
          <w:rFonts w:hAnsi="宋体" w:cs="宋体"/>
        </w:rPr>
      </w:pPr>
      <w:r>
        <w:rPr>
          <w:rFonts w:hAnsi="宋体" w:cs="宋体"/>
        </w:rPr>
        <w:t>南泉 即映冰。</w:t>
      </w:r>
    </w:p>
    <w:p w14:paraId="2AC22E29">
      <w:pPr>
        <w:pStyle w:val="2"/>
        <w:rPr>
          <w:rFonts w:hAnsi="宋体" w:cs="宋体"/>
        </w:rPr>
      </w:pPr>
    </w:p>
    <w:p w14:paraId="7671B6AE">
      <w:pPr>
        <w:pStyle w:val="2"/>
        <w:rPr>
          <w:rFonts w:hAnsi="宋体" w:cs="宋体"/>
        </w:rPr>
      </w:pPr>
      <w:r>
        <w:rPr>
          <w:rFonts w:hAnsi="宋体" w:cs="宋体"/>
        </w:rPr>
        <w:t>南亭 （1900－1982） 現代僧。法名曇光，晚年號雲水散人。江蘇泰縣（姜堰）吉氏。年十一於本邑觀音寺師事文心、智光出家。二十一歲赴鎮江焦山定慧寺依德峻受具。二十五歲赴安慶親近常惺，旋至上海聽應慈講經。1927年後，往來於滬寧綫一帶，弘法講經。抗戰期間，組織僧侶救護隊。1949年去臺灣，初寓十普寺，後至臺北、臺中等地講經。1952年創建華嚴蓮社，常講《華嚴》等經。1958年掩關臺中禮誦《華嚴》。1964年和星雲等共創智光高級商工職校。後又創華嚴專宗學院，辦華嚴僑愛兒童村等。嘗主持護國法會、籌印《大藏經》、輯印《常惺法師集》等。曾假民本電臺闢“佛教之聲”播揚佛法，皈依者數以萬計。寂後塔於臺北八里觀音山左麓。有《心經講義》、《釋教三字經講話》、《永嘉大師證道歌講話》、《佛説孝經鈔講話》、《阿彌陀經講話》、《妙慧童女經講話》、《十善業道經講話》、《仁王護國經解》等。</w:t>
      </w:r>
    </w:p>
    <w:p w14:paraId="037A1E9C">
      <w:pPr>
        <w:pStyle w:val="2"/>
        <w:rPr>
          <w:rFonts w:hAnsi="宋体" w:cs="宋体"/>
        </w:rPr>
      </w:pPr>
    </w:p>
    <w:p w14:paraId="7EF501A3">
      <w:pPr>
        <w:pStyle w:val="2"/>
        <w:rPr>
          <w:rFonts w:hAnsi="宋体" w:cs="宋体"/>
        </w:rPr>
      </w:pPr>
      <w:r>
        <w:rPr>
          <w:rFonts w:hAnsi="宋体" w:cs="宋体"/>
        </w:rPr>
        <w:t>南音 即行言</w:t>
      </w:r>
      <w:r>
        <w:rPr>
          <w:rFonts w:hint="eastAsia" w:ascii="MS Mincho" w:hAnsi="MS Mincho" w:eastAsia="MS Mincho" w:cs="MS Mincho"/>
        </w:rPr>
        <w:t>❸</w:t>
      </w:r>
      <w:r>
        <w:rPr>
          <w:rFonts w:hAnsi="宋体" w:cs="宋体"/>
        </w:rPr>
        <w:t>。</w:t>
      </w:r>
    </w:p>
    <w:p w14:paraId="184CC88C">
      <w:pPr>
        <w:pStyle w:val="2"/>
        <w:rPr>
          <w:rFonts w:hAnsi="宋体" w:cs="宋体"/>
        </w:rPr>
      </w:pPr>
    </w:p>
    <w:p w14:paraId="54B65FED">
      <w:pPr>
        <w:pStyle w:val="2"/>
        <w:rPr>
          <w:rFonts w:hAnsi="宋体" w:cs="宋体"/>
        </w:rPr>
      </w:pPr>
      <w:r>
        <w:rPr>
          <w:rFonts w:hAnsi="宋体" w:cs="宋体"/>
        </w:rPr>
        <w:t>南美 即神一。</w:t>
      </w:r>
    </w:p>
    <w:p w14:paraId="738AE25C">
      <w:pPr>
        <w:pStyle w:val="2"/>
        <w:rPr>
          <w:rFonts w:hAnsi="宋体" w:cs="宋体"/>
        </w:rPr>
      </w:pPr>
    </w:p>
    <w:p w14:paraId="321AC667">
      <w:pPr>
        <w:pStyle w:val="2"/>
        <w:rPr>
          <w:rFonts w:hAnsi="宋体" w:cs="宋体"/>
        </w:rPr>
      </w:pPr>
      <w:r>
        <w:rPr>
          <w:rFonts w:hAnsi="宋体" w:cs="宋体"/>
        </w:rPr>
        <w:t xml:space="preserve">南洲 </w:t>
      </w:r>
      <w:r>
        <w:rPr>
          <w:rFonts w:hint="eastAsia" w:ascii="MS Mincho" w:hAnsi="MS Mincho" w:eastAsia="MS Mincho" w:cs="MS Mincho"/>
        </w:rPr>
        <w:t>❶</w:t>
      </w:r>
      <w:r>
        <w:rPr>
          <w:rFonts w:hAnsi="宋体" w:cs="宋体"/>
        </w:rPr>
        <w:t>即文藻。</w:t>
      </w:r>
      <w:r>
        <w:rPr>
          <w:rFonts w:hint="eastAsia" w:ascii="MS Mincho" w:hAnsi="MS Mincho" w:eastAsia="MS Mincho" w:cs="MS Mincho"/>
        </w:rPr>
        <w:t>❷</w:t>
      </w:r>
      <w:r>
        <w:rPr>
          <w:rFonts w:hAnsi="宋体" w:cs="宋体"/>
        </w:rPr>
        <w:t>即弘月。</w:t>
      </w:r>
      <w:r>
        <w:rPr>
          <w:rFonts w:hint="eastAsia" w:ascii="MS Mincho" w:hAnsi="MS Mincho" w:eastAsia="MS Mincho" w:cs="MS Mincho"/>
        </w:rPr>
        <w:t>❸</w:t>
      </w:r>
      <w:r>
        <w:rPr>
          <w:rFonts w:hAnsi="宋体" w:cs="宋体"/>
        </w:rPr>
        <w:t>即溥洽。</w:t>
      </w:r>
    </w:p>
    <w:p w14:paraId="483A354F">
      <w:pPr>
        <w:pStyle w:val="2"/>
        <w:rPr>
          <w:rFonts w:hAnsi="宋体" w:cs="宋体"/>
        </w:rPr>
      </w:pPr>
    </w:p>
    <w:p w14:paraId="7C1BF402">
      <w:pPr>
        <w:pStyle w:val="2"/>
        <w:rPr>
          <w:rFonts w:hAnsi="宋体" w:cs="宋体"/>
        </w:rPr>
      </w:pPr>
      <w:r>
        <w:rPr>
          <w:rFonts w:hAnsi="宋体" w:cs="宋体"/>
        </w:rPr>
        <w:t>南院 五代後晋僧。雪峰義存弟子。宏化京洛。見《五燈全書》一四、《景德傳燈録》一九、《聯燈録》二四、《五燈會元》七。</w:t>
      </w:r>
    </w:p>
    <w:p w14:paraId="576CE889">
      <w:pPr>
        <w:pStyle w:val="2"/>
        <w:rPr>
          <w:rFonts w:hAnsi="宋体" w:cs="宋体"/>
        </w:rPr>
      </w:pPr>
    </w:p>
    <w:p w14:paraId="0821BAB2">
      <w:pPr>
        <w:pStyle w:val="2"/>
        <w:rPr>
          <w:rFonts w:hAnsi="宋体" w:cs="宋体"/>
        </w:rPr>
      </w:pPr>
      <w:r>
        <w:rPr>
          <w:rFonts w:hAnsi="宋体" w:cs="宋体"/>
        </w:rPr>
        <w:t>南耕 即普震。</w:t>
      </w:r>
    </w:p>
    <w:p w14:paraId="1103F9DC">
      <w:pPr>
        <w:pStyle w:val="2"/>
        <w:rPr>
          <w:rFonts w:hAnsi="宋体" w:cs="宋体"/>
        </w:rPr>
      </w:pPr>
    </w:p>
    <w:p w14:paraId="6095336E">
      <w:pPr>
        <w:pStyle w:val="2"/>
        <w:rPr>
          <w:rFonts w:hAnsi="宋体" w:cs="宋体"/>
        </w:rPr>
      </w:pPr>
      <w:r>
        <w:rPr>
          <w:rFonts w:hAnsi="宋体" w:cs="宋体"/>
        </w:rPr>
        <w:t>南軒 即處薰。</w:t>
      </w:r>
    </w:p>
    <w:p w14:paraId="56E2D9E0">
      <w:pPr>
        <w:pStyle w:val="2"/>
        <w:rPr>
          <w:rFonts w:hAnsi="宋体" w:cs="宋体"/>
        </w:rPr>
      </w:pPr>
    </w:p>
    <w:p w14:paraId="57CD5B30">
      <w:pPr>
        <w:pStyle w:val="2"/>
        <w:rPr>
          <w:rFonts w:hAnsi="宋体" w:cs="宋体"/>
        </w:rPr>
      </w:pPr>
      <w:r>
        <w:rPr>
          <w:rFonts w:hAnsi="宋体" w:cs="宋体"/>
        </w:rPr>
        <w:t>南翁 即汝明。</w:t>
      </w:r>
    </w:p>
    <w:p w14:paraId="7C302117">
      <w:pPr>
        <w:pStyle w:val="2"/>
        <w:rPr>
          <w:rFonts w:hAnsi="宋体" w:cs="宋体"/>
        </w:rPr>
      </w:pPr>
    </w:p>
    <w:p w14:paraId="5D727BB2">
      <w:pPr>
        <w:pStyle w:val="2"/>
        <w:rPr>
          <w:rFonts w:hAnsi="宋体" w:cs="宋体"/>
        </w:rPr>
      </w:pPr>
      <w:r>
        <w:rPr>
          <w:rFonts w:hAnsi="宋体" w:cs="宋体"/>
        </w:rPr>
        <w:t>南庵 即大依。</w:t>
      </w:r>
    </w:p>
    <w:p w14:paraId="0C003DC0">
      <w:pPr>
        <w:pStyle w:val="2"/>
        <w:rPr>
          <w:rFonts w:hAnsi="宋体" w:cs="宋体"/>
        </w:rPr>
      </w:pPr>
    </w:p>
    <w:p w14:paraId="004D9950">
      <w:pPr>
        <w:pStyle w:val="2"/>
        <w:rPr>
          <w:rFonts w:hAnsi="宋体" w:cs="宋体"/>
        </w:rPr>
      </w:pPr>
      <w:r>
        <w:rPr>
          <w:rFonts w:hAnsi="宋体" w:cs="宋体"/>
        </w:rPr>
        <w:t>南清 即惠凱。</w:t>
      </w:r>
    </w:p>
    <w:p w14:paraId="3BFF4C22">
      <w:pPr>
        <w:pStyle w:val="2"/>
        <w:rPr>
          <w:rFonts w:hAnsi="宋体" w:cs="宋体"/>
        </w:rPr>
      </w:pPr>
    </w:p>
    <w:p w14:paraId="4C18856D">
      <w:pPr>
        <w:pStyle w:val="2"/>
        <w:rPr>
          <w:rFonts w:hAnsi="宋体" w:cs="宋体"/>
        </w:rPr>
      </w:pPr>
      <w:r>
        <w:rPr>
          <w:rFonts w:hAnsi="宋体" w:cs="宋体"/>
        </w:rPr>
        <w:t>南琛 即智寳。</w:t>
      </w:r>
    </w:p>
    <w:p w14:paraId="63C37CFD">
      <w:pPr>
        <w:pStyle w:val="2"/>
        <w:rPr>
          <w:rFonts w:hAnsi="宋体" w:cs="宋体"/>
        </w:rPr>
      </w:pPr>
    </w:p>
    <w:p w14:paraId="5D9EE04F">
      <w:pPr>
        <w:pStyle w:val="2"/>
        <w:rPr>
          <w:rFonts w:hAnsi="宋体" w:cs="宋体"/>
        </w:rPr>
      </w:pPr>
      <w:r>
        <w:rPr>
          <w:rFonts w:hAnsi="宋体" w:cs="宋体"/>
        </w:rPr>
        <w:t>南越 宋僧。善吟詠。其《石佛寺》詩云：松竹行纔盡，香城絕世塵。倚巖開半壁，鑿石見全身。鐘鼓中天曉，煙花上界春。出門重稽首，願值下生晨。見《宋高僧詩選》、《宋詩紀事》九一。</w:t>
      </w:r>
    </w:p>
    <w:p w14:paraId="33100DD8">
      <w:pPr>
        <w:pStyle w:val="2"/>
        <w:rPr>
          <w:rFonts w:hAnsi="宋体" w:cs="宋体"/>
        </w:rPr>
      </w:pPr>
    </w:p>
    <w:p w14:paraId="09EFD477">
      <w:pPr>
        <w:pStyle w:val="2"/>
        <w:rPr>
          <w:rFonts w:hAnsi="宋体" w:cs="宋体"/>
        </w:rPr>
      </w:pPr>
      <w:r>
        <w:rPr>
          <w:rFonts w:hAnsi="宋体" w:cs="宋体"/>
        </w:rPr>
        <w:t>南極 即智安</w:t>
      </w:r>
      <w:r>
        <w:rPr>
          <w:rFonts w:hint="eastAsia" w:ascii="MS Mincho" w:hAnsi="MS Mincho" w:eastAsia="MS Mincho" w:cs="MS Mincho"/>
        </w:rPr>
        <w:t>❶</w:t>
      </w:r>
      <w:r>
        <w:rPr>
          <w:rFonts w:hAnsi="宋体" w:cs="宋体"/>
        </w:rPr>
        <w:t>。</w:t>
      </w:r>
    </w:p>
    <w:p w14:paraId="50B68729">
      <w:pPr>
        <w:pStyle w:val="2"/>
        <w:rPr>
          <w:rFonts w:hAnsi="宋体" w:cs="宋体"/>
        </w:rPr>
      </w:pPr>
    </w:p>
    <w:p w14:paraId="056C1700">
      <w:pPr>
        <w:pStyle w:val="2"/>
        <w:rPr>
          <w:rFonts w:hAnsi="宋体" w:cs="宋体"/>
        </w:rPr>
      </w:pPr>
      <w:r>
        <w:rPr>
          <w:rFonts w:hAnsi="宋体" w:cs="宋体"/>
        </w:rPr>
        <w:t>南雲 即本暐。</w:t>
      </w:r>
    </w:p>
    <w:p w14:paraId="1EBB0C15">
      <w:pPr>
        <w:pStyle w:val="2"/>
        <w:rPr>
          <w:rFonts w:hAnsi="宋体" w:cs="宋体"/>
        </w:rPr>
      </w:pPr>
    </w:p>
    <w:p w14:paraId="08CB3422">
      <w:pPr>
        <w:pStyle w:val="2"/>
        <w:rPr>
          <w:rFonts w:hAnsi="宋体" w:cs="宋体"/>
        </w:rPr>
      </w:pPr>
      <w:r>
        <w:rPr>
          <w:rFonts w:hAnsi="宋体" w:cs="宋体"/>
        </w:rPr>
        <w:t>〈483〉</w:t>
      </w:r>
    </w:p>
    <w:p w14:paraId="769BC029">
      <w:pPr>
        <w:pStyle w:val="2"/>
        <w:rPr>
          <w:rFonts w:hAnsi="宋体" w:cs="宋体"/>
        </w:rPr>
      </w:pPr>
    </w:p>
    <w:p w14:paraId="5027CD7E">
      <w:pPr>
        <w:pStyle w:val="2"/>
        <w:rPr>
          <w:rFonts w:hAnsi="宋体" w:cs="宋体"/>
        </w:rPr>
      </w:pPr>
      <w:r>
        <w:rPr>
          <w:rFonts w:hAnsi="宋体" w:cs="宋体"/>
        </w:rPr>
        <w:t>南雅 宋僧。字柏堂。依西禪鼎需受法。住温州龍翔寺。弟子録其上堂拈頌一卷，曰《柏堂南雅禪師語要》。見《續燈存稿》一。</w:t>
      </w:r>
    </w:p>
    <w:p w14:paraId="22034A7E">
      <w:pPr>
        <w:pStyle w:val="2"/>
        <w:rPr>
          <w:rFonts w:hAnsi="宋体" w:cs="宋体"/>
        </w:rPr>
      </w:pPr>
    </w:p>
    <w:p w14:paraId="734D96F1">
      <w:pPr>
        <w:pStyle w:val="2"/>
        <w:rPr>
          <w:rFonts w:hAnsi="宋体" w:cs="宋体"/>
        </w:rPr>
      </w:pPr>
      <w:r>
        <w:rPr>
          <w:rFonts w:hAnsi="宋体" w:cs="宋体"/>
        </w:rPr>
        <w:t>南遇 即越伊。</w:t>
      </w:r>
    </w:p>
    <w:p w14:paraId="02A48D39">
      <w:pPr>
        <w:pStyle w:val="2"/>
        <w:rPr>
          <w:rFonts w:hAnsi="宋体" w:cs="宋体"/>
        </w:rPr>
      </w:pPr>
    </w:p>
    <w:p w14:paraId="7DCA65F2">
      <w:pPr>
        <w:pStyle w:val="2"/>
        <w:rPr>
          <w:rFonts w:hAnsi="宋体" w:cs="宋体"/>
        </w:rPr>
      </w:pPr>
      <w:r>
        <w:rPr>
          <w:rFonts w:hAnsi="宋体" w:cs="宋体"/>
        </w:rPr>
        <w:t>南楚 即師悦。</w:t>
      </w:r>
    </w:p>
    <w:p w14:paraId="58B5F57E">
      <w:pPr>
        <w:pStyle w:val="2"/>
        <w:rPr>
          <w:rFonts w:hAnsi="宋体" w:cs="宋体"/>
        </w:rPr>
      </w:pPr>
    </w:p>
    <w:p w14:paraId="5797C800">
      <w:pPr>
        <w:pStyle w:val="2"/>
        <w:rPr>
          <w:rFonts w:hAnsi="宋体" w:cs="宋体"/>
        </w:rPr>
      </w:pPr>
      <w:r>
        <w:rPr>
          <w:rFonts w:hAnsi="宋体" w:cs="宋体"/>
        </w:rPr>
        <w:t>南愚 即超玠。</w:t>
      </w:r>
    </w:p>
    <w:p w14:paraId="74E0910C">
      <w:pPr>
        <w:pStyle w:val="2"/>
        <w:rPr>
          <w:rFonts w:hAnsi="宋体" w:cs="宋体"/>
        </w:rPr>
      </w:pPr>
    </w:p>
    <w:p w14:paraId="66296C86">
      <w:pPr>
        <w:pStyle w:val="2"/>
        <w:rPr>
          <w:rFonts w:hAnsi="宋体" w:cs="宋体"/>
        </w:rPr>
      </w:pPr>
      <w:r>
        <w:rPr>
          <w:rFonts w:hAnsi="宋体" w:cs="宋体"/>
        </w:rPr>
        <w:t>南嵩 明僧。雲南人。依印光出家。鶏足林深箐密，素為盜藪，嵩獨結茅路旁三十餘年，盗多受化。近鄉檀越為建金華庵。遂於庵東石洞中禮佛十三年。由是大聖、翔龍等九刹，相繼創立，法會日興，道侶雲從。見《新續高僧傳四集》五三。</w:t>
      </w:r>
    </w:p>
    <w:p w14:paraId="5E35318F">
      <w:pPr>
        <w:pStyle w:val="2"/>
        <w:rPr>
          <w:rFonts w:hAnsi="宋体" w:cs="宋体"/>
        </w:rPr>
      </w:pPr>
    </w:p>
    <w:p w14:paraId="39BB35D5">
      <w:pPr>
        <w:pStyle w:val="2"/>
        <w:rPr>
          <w:rFonts w:hAnsi="宋体" w:cs="宋体"/>
        </w:rPr>
      </w:pPr>
      <w:r>
        <w:rPr>
          <w:rFonts w:hAnsi="宋体" w:cs="宋体"/>
        </w:rPr>
        <w:t>南詢 即弘參。</w:t>
      </w:r>
    </w:p>
    <w:p w14:paraId="5E0D0205">
      <w:pPr>
        <w:pStyle w:val="2"/>
        <w:rPr>
          <w:rFonts w:hAnsi="宋体" w:cs="宋体"/>
        </w:rPr>
      </w:pPr>
    </w:p>
    <w:p w14:paraId="34136B42">
      <w:pPr>
        <w:pStyle w:val="2"/>
        <w:rPr>
          <w:rFonts w:hAnsi="宋体" w:cs="宋体"/>
        </w:rPr>
      </w:pPr>
      <w:r>
        <w:rPr>
          <w:rFonts w:hAnsi="宋体" w:cs="宋体"/>
        </w:rPr>
        <w:t xml:space="preserve">南源 </w:t>
      </w:r>
      <w:r>
        <w:rPr>
          <w:rFonts w:hint="eastAsia" w:ascii="MS Mincho" w:hAnsi="MS Mincho" w:eastAsia="MS Mincho" w:cs="MS Mincho"/>
        </w:rPr>
        <w:t>❶</w:t>
      </w:r>
      <w:r>
        <w:rPr>
          <w:rFonts w:hAnsi="宋体" w:cs="宋体"/>
        </w:rPr>
        <w:t>唐僧。潭州溈山靈祐法嗣。為南嶽下第四世。見《景德傳燈録》一一。</w:t>
      </w:r>
      <w:r>
        <w:rPr>
          <w:rFonts w:hint="eastAsia" w:ascii="MS Mincho" w:hAnsi="MS Mincho" w:eastAsia="MS Mincho" w:cs="MS Mincho"/>
        </w:rPr>
        <w:t>❷</w:t>
      </w:r>
      <w:r>
        <w:rPr>
          <w:rFonts w:hAnsi="宋体" w:cs="宋体"/>
        </w:rPr>
        <w:t>即性派。</w:t>
      </w:r>
    </w:p>
    <w:p w14:paraId="68069CF7">
      <w:pPr>
        <w:pStyle w:val="2"/>
        <w:rPr>
          <w:rFonts w:hAnsi="宋体" w:cs="宋体"/>
        </w:rPr>
      </w:pPr>
    </w:p>
    <w:p w14:paraId="60C08F56">
      <w:pPr>
        <w:pStyle w:val="2"/>
        <w:rPr>
          <w:rFonts w:hAnsi="宋体" w:cs="宋体"/>
        </w:rPr>
      </w:pPr>
      <w:r>
        <w:rPr>
          <w:rFonts w:hAnsi="宋体" w:cs="宋体"/>
        </w:rPr>
        <w:t>南溟 即湛碧。</w:t>
      </w:r>
    </w:p>
    <w:p w14:paraId="5647CDC0">
      <w:pPr>
        <w:pStyle w:val="2"/>
        <w:rPr>
          <w:rFonts w:hAnsi="宋体" w:cs="宋体"/>
        </w:rPr>
      </w:pPr>
    </w:p>
    <w:p w14:paraId="1BAD3417">
      <w:pPr>
        <w:pStyle w:val="2"/>
        <w:rPr>
          <w:rFonts w:hAnsi="宋体" w:cs="宋体"/>
        </w:rPr>
      </w:pPr>
      <w:r>
        <w:rPr>
          <w:rFonts w:hAnsi="宋体" w:cs="宋体"/>
        </w:rPr>
        <w:t>南臺 五代後晋僧。住南嶽南臺。得法於洪州雲居山道膺。屬青原下第六世。宏化潭州水西。見《景德傳燈録》二〇、《五燈會元》一三、《五燈嚴統》一三、《五燈全書》二八。</w:t>
      </w:r>
    </w:p>
    <w:p w14:paraId="5EB41B10">
      <w:pPr>
        <w:pStyle w:val="2"/>
        <w:rPr>
          <w:rFonts w:hAnsi="宋体" w:cs="宋体"/>
        </w:rPr>
      </w:pPr>
    </w:p>
    <w:p w14:paraId="3E7F244E">
      <w:pPr>
        <w:pStyle w:val="2"/>
        <w:rPr>
          <w:rFonts w:hAnsi="宋体" w:cs="宋体"/>
        </w:rPr>
      </w:pPr>
      <w:r>
        <w:rPr>
          <w:rFonts w:hAnsi="宋体" w:cs="宋体"/>
        </w:rPr>
        <w:t>南翥 即超斯。</w:t>
      </w:r>
    </w:p>
    <w:p w14:paraId="2EA0A8F7">
      <w:pPr>
        <w:pStyle w:val="2"/>
        <w:rPr>
          <w:rFonts w:hAnsi="宋体" w:cs="宋体"/>
        </w:rPr>
      </w:pPr>
    </w:p>
    <w:p w14:paraId="647EE365">
      <w:pPr>
        <w:pStyle w:val="2"/>
        <w:rPr>
          <w:rFonts w:hAnsi="宋体" w:cs="宋体"/>
        </w:rPr>
      </w:pPr>
      <w:r>
        <w:rPr>
          <w:rFonts w:hAnsi="宋体" w:cs="宋体"/>
        </w:rPr>
        <w:t>南潜 （1620－1686） 清僧。字月函，號漏霜。原名説，字雨若，號俟庵。吴興（浙江湖州）董氏。年十七為諸生，撰《夕惕篇》以自厲，受三《易》之學於黃石齋。明亡後為僧。從弘儲繼起受佛戒。詩清淡，草書奇逸。所著《洞宗疑問》、《寳曇七發》皆法門大典。又有《太極圖表》、《周易七略》、《豐草庵全集》等書。性狷介，衣食不充，給侍星散，略不縈懷。見《宗統編年》三二、《五燈全書》八六、《正源略集》九。</w:t>
      </w:r>
    </w:p>
    <w:p w14:paraId="72E68775">
      <w:pPr>
        <w:pStyle w:val="2"/>
        <w:rPr>
          <w:rFonts w:hAnsi="宋体" w:cs="宋体"/>
        </w:rPr>
      </w:pPr>
    </w:p>
    <w:p w14:paraId="10E797AE">
      <w:pPr>
        <w:pStyle w:val="2"/>
        <w:rPr>
          <w:rFonts w:hAnsi="宋体" w:cs="宋体"/>
        </w:rPr>
      </w:pPr>
      <w:r>
        <w:rPr>
          <w:rFonts w:hAnsi="宋体" w:cs="宋体"/>
        </w:rPr>
        <w:t>南禪 即惟湜。</w:t>
      </w:r>
    </w:p>
    <w:p w14:paraId="1FB2B193">
      <w:pPr>
        <w:pStyle w:val="2"/>
        <w:rPr>
          <w:rFonts w:hAnsi="宋体" w:cs="宋体"/>
        </w:rPr>
      </w:pPr>
    </w:p>
    <w:p w14:paraId="25531332">
      <w:pPr>
        <w:pStyle w:val="2"/>
        <w:rPr>
          <w:rFonts w:hAnsi="宋体" w:cs="宋体"/>
        </w:rPr>
      </w:pPr>
      <w:r>
        <w:rPr>
          <w:rFonts w:hAnsi="宋体" w:cs="宋体"/>
        </w:rPr>
        <w:t>南濱 清僧。名發宗。桂水（今屬湖南）畢氏。禮萬峰薙染。參敏樹如相受法。出住貴州雲臺。見《五燈全書》八八。</w:t>
      </w:r>
    </w:p>
    <w:p w14:paraId="7F1420E1">
      <w:pPr>
        <w:pStyle w:val="2"/>
        <w:rPr>
          <w:rFonts w:hAnsi="宋体" w:cs="宋体"/>
        </w:rPr>
      </w:pPr>
    </w:p>
    <w:p w14:paraId="423E4F06">
      <w:pPr>
        <w:pStyle w:val="2"/>
        <w:rPr>
          <w:rFonts w:hAnsi="宋体" w:cs="宋体"/>
        </w:rPr>
      </w:pPr>
      <w:r>
        <w:rPr>
          <w:rFonts w:hAnsi="宋体" w:cs="宋体"/>
        </w:rPr>
        <w:t>南巖 即法雄。</w:t>
      </w:r>
    </w:p>
    <w:p w14:paraId="6B6A799C">
      <w:pPr>
        <w:pStyle w:val="2"/>
        <w:rPr>
          <w:rFonts w:hAnsi="宋体" w:cs="宋体"/>
        </w:rPr>
      </w:pPr>
    </w:p>
    <w:p w14:paraId="6EC84D1B">
      <w:pPr>
        <w:pStyle w:val="2"/>
        <w:rPr>
          <w:rFonts w:hAnsi="宋体" w:cs="宋体"/>
        </w:rPr>
      </w:pPr>
      <w:r>
        <w:rPr>
          <w:rFonts w:hAnsi="宋体" w:cs="宋体"/>
        </w:rPr>
        <w:t>南岳雲 元僧。住杭州南屏净慈寺，善繪山水，有《雲水圖》傳世。見《佩文齋書畫譜》五四、《歷代畫史彙傳》六四。</w:t>
      </w:r>
    </w:p>
    <w:p w14:paraId="1542F355">
      <w:pPr>
        <w:pStyle w:val="2"/>
        <w:rPr>
          <w:rFonts w:hAnsi="宋体" w:cs="宋体"/>
        </w:rPr>
      </w:pPr>
    </w:p>
    <w:p w14:paraId="447DB45C">
      <w:pPr>
        <w:pStyle w:val="2"/>
        <w:rPr>
          <w:rFonts w:hAnsi="宋体" w:cs="宋体"/>
        </w:rPr>
      </w:pPr>
      <w:r>
        <w:rPr>
          <w:rFonts w:hAnsi="宋体" w:cs="宋体"/>
        </w:rPr>
        <w:t>南書記 宋僧。福州（今屬福建）人。久依天童應庵曇華，於趙州狗子無佛性話，豁然契悟。紹興末，寂於歸宗。見《續燈存稿》一、《嘉泰普燈録》二一、《續傳燈録》三四、《增集續傳燈録》一。</w:t>
      </w:r>
    </w:p>
    <w:p w14:paraId="257CF4E8">
      <w:pPr>
        <w:pStyle w:val="2"/>
        <w:rPr>
          <w:rFonts w:hAnsi="宋体" w:cs="宋体"/>
        </w:rPr>
      </w:pPr>
    </w:p>
    <w:p w14:paraId="45CC26B2">
      <w:pPr>
        <w:pStyle w:val="2"/>
        <w:rPr>
          <w:rFonts w:hAnsi="宋体" w:cs="宋体"/>
        </w:rPr>
      </w:pPr>
      <w:r>
        <w:rPr>
          <w:rFonts w:hAnsi="宋体" w:cs="宋体"/>
        </w:rPr>
        <w:t xml:space="preserve">南禪師 </w:t>
      </w:r>
      <w:r>
        <w:rPr>
          <w:rFonts w:hint="eastAsia" w:ascii="MS Mincho" w:hAnsi="MS Mincho" w:eastAsia="MS Mincho" w:cs="MS Mincho"/>
        </w:rPr>
        <w:t>❶</w:t>
      </w:r>
      <w:r>
        <w:rPr>
          <w:rFonts w:hAnsi="宋体" w:cs="宋体"/>
        </w:rPr>
        <w:t>宋僧。住建昌府資聖寺，得法於天寧芙蓉道楷。屬青原下第十二世。見《嘉泰普燈録》五、《五燈會元》一四、《續傳燈録》一二、《五燈全書》三〇、《五燈嚴統》一四。</w:t>
      </w:r>
      <w:r>
        <w:rPr>
          <w:rFonts w:hint="eastAsia" w:ascii="MS Mincho" w:hAnsi="MS Mincho" w:eastAsia="MS Mincho" w:cs="MS Mincho"/>
        </w:rPr>
        <w:t>❷</w:t>
      </w:r>
      <w:r>
        <w:rPr>
          <w:rFonts w:hAnsi="宋体" w:cs="宋体"/>
        </w:rPr>
        <w:t>宋僧。得法於餘杭徑山大慧妙喜宗杲。屬臨濟下第十二世。後開法北直羊山秀峰庵。見《續燈正統》一〇、《續傳燈録》三二。</w:t>
      </w:r>
      <w:r>
        <w:rPr>
          <w:rFonts w:hint="eastAsia" w:ascii="MS Mincho" w:hAnsi="MS Mincho" w:eastAsia="MS Mincho" w:cs="MS Mincho"/>
        </w:rPr>
        <w:t>❸</w:t>
      </w:r>
      <w:r>
        <w:rPr>
          <w:rFonts w:hAnsi="宋体" w:cs="宋体"/>
        </w:rPr>
        <w:t>明僧。住印宗。得法於舒州投子楚山紹琦。屬南嶽下第二十七世。見《續燈正統》二八。</w:t>
      </w:r>
    </w:p>
    <w:p w14:paraId="43F56044">
      <w:pPr>
        <w:pStyle w:val="2"/>
        <w:rPr>
          <w:rFonts w:hAnsi="宋体" w:cs="宋体"/>
        </w:rPr>
      </w:pPr>
    </w:p>
    <w:p w14:paraId="377AF63B">
      <w:pPr>
        <w:pStyle w:val="2"/>
        <w:rPr>
          <w:rFonts w:hAnsi="宋体" w:cs="宋体"/>
        </w:rPr>
      </w:pPr>
      <w:r>
        <w:rPr>
          <w:rFonts w:hAnsi="宋体" w:cs="宋体"/>
        </w:rPr>
        <w:t>南闍黎 即景南。</w:t>
      </w:r>
    </w:p>
    <w:p w14:paraId="034513FF">
      <w:pPr>
        <w:pStyle w:val="2"/>
        <w:rPr>
          <w:rFonts w:hAnsi="宋体" w:cs="宋体"/>
        </w:rPr>
      </w:pPr>
    </w:p>
    <w:p w14:paraId="0C1CD9F5">
      <w:pPr>
        <w:pStyle w:val="2"/>
        <w:rPr>
          <w:rFonts w:hAnsi="宋体" w:cs="宋体"/>
        </w:rPr>
      </w:pPr>
      <w:r>
        <w:rPr>
          <w:rFonts w:hAnsi="宋体" w:cs="宋体"/>
        </w:rPr>
        <w:t>南屏隱叟 即正品。</w:t>
      </w:r>
    </w:p>
    <w:p w14:paraId="49E247F3">
      <w:pPr>
        <w:pStyle w:val="2"/>
        <w:rPr>
          <w:rFonts w:hAnsi="宋体" w:cs="宋体"/>
        </w:rPr>
      </w:pPr>
    </w:p>
    <w:p w14:paraId="08EF0BBD">
      <w:pPr>
        <w:pStyle w:val="2"/>
        <w:rPr>
          <w:rFonts w:hAnsi="宋体" w:cs="宋体"/>
        </w:rPr>
      </w:pPr>
      <w:r>
        <w:rPr>
          <w:rFonts w:hAnsi="宋体" w:cs="宋体"/>
        </w:rPr>
        <w:t>南唐寺僧 五代僧。南唐李昇受禪之初，忽夜半寺僧撞鐘，一城皆驚。召將斬之，云夜來偶得月詩云：徐徐東海出，漸漸上天衢。此夕一輪滿，清光何處無。李昇喜而釋之。見《全五代詩》三九。</w:t>
      </w:r>
    </w:p>
    <w:p w14:paraId="55A20D61">
      <w:pPr>
        <w:pStyle w:val="2"/>
        <w:rPr>
          <w:rFonts w:hAnsi="宋体" w:cs="宋体"/>
        </w:rPr>
      </w:pPr>
    </w:p>
    <w:p w14:paraId="44E81329">
      <w:pPr>
        <w:pStyle w:val="2"/>
        <w:rPr>
          <w:rFonts w:hAnsi="宋体" w:cs="宋体"/>
        </w:rPr>
      </w:pPr>
      <w:r>
        <w:rPr>
          <w:rFonts w:hAnsi="宋体" w:cs="宋体"/>
        </w:rPr>
        <w:t>〈484〉</w:t>
      </w:r>
    </w:p>
    <w:p w14:paraId="1633EC55">
      <w:pPr>
        <w:pStyle w:val="2"/>
        <w:rPr>
          <w:rFonts w:hAnsi="宋体" w:cs="宋体"/>
        </w:rPr>
      </w:pPr>
    </w:p>
    <w:p w14:paraId="60FE2396">
      <w:pPr>
        <w:pStyle w:val="2"/>
        <w:rPr>
          <w:rFonts w:hAnsi="宋体" w:cs="宋体"/>
        </w:rPr>
      </w:pPr>
      <w:r>
        <w:rPr>
          <w:rFonts w:hAnsi="宋体" w:cs="宋体"/>
        </w:rPr>
        <w:t>南雲行脚 清僧。名五簋，字逸子。攸縣（今屬湖南）陳氏。明亡，父殉難。痛親祝髮為僧，稱行脚，又號衲拾殘。一時名流如錢牧齋、吴梅村，多與結交。嘗遊南嶽，有《入嶽詩》及《雷祖峰詩》。</w:t>
      </w:r>
    </w:p>
    <w:p w14:paraId="10A81FDD">
      <w:pPr>
        <w:pStyle w:val="2"/>
        <w:rPr>
          <w:rFonts w:hAnsi="宋体" w:cs="宋体"/>
        </w:rPr>
      </w:pPr>
    </w:p>
    <w:p w14:paraId="1CDB2A1E">
      <w:pPr>
        <w:pStyle w:val="2"/>
        <w:rPr>
          <w:rFonts w:hAnsi="宋体" w:cs="宋体"/>
        </w:rPr>
      </w:pPr>
      <w:r>
        <w:rPr>
          <w:rFonts w:hAnsi="宋体" w:cs="宋体"/>
        </w:rPr>
        <w:t xml:space="preserve">枯木 </w:t>
      </w:r>
      <w:r>
        <w:rPr>
          <w:rFonts w:hint="eastAsia" w:ascii="MS Mincho" w:hAnsi="MS Mincho" w:eastAsia="MS Mincho" w:cs="MS Mincho"/>
        </w:rPr>
        <w:t>❶</w:t>
      </w:r>
      <w:r>
        <w:rPr>
          <w:rFonts w:hAnsi="宋体" w:cs="宋体"/>
        </w:rPr>
        <w:t>（1301－1373） 元末明初僧。名榮。鄞（浙江鄞縣）人。自幼素食，持誦《法華》。首事海會梅峰壽，次謁净慈東嶼海祝髮。受具後，得法於無方安。往來中峰、斷崖、古林諸老之門。元至正十七年（1357）住海會，寺賴以興。明洪武四年（1371）預鍾山法會。寂於鄞城車橋庵。見《山庵雜録》下、《五燈全書》五四、《續燈存稿》三。</w:t>
      </w:r>
      <w:r>
        <w:rPr>
          <w:rFonts w:hint="eastAsia" w:ascii="MS Mincho" w:hAnsi="MS Mincho" w:eastAsia="MS Mincho" w:cs="MS Mincho"/>
        </w:rPr>
        <w:t>❷</w:t>
      </w:r>
      <w:r>
        <w:rPr>
          <w:rFonts w:hAnsi="宋体" w:cs="宋体"/>
        </w:rPr>
        <w:t>即法成②。</w:t>
      </w:r>
      <w:r>
        <w:rPr>
          <w:rFonts w:hint="eastAsia" w:ascii="MS Mincho" w:hAnsi="MS Mincho" w:eastAsia="MS Mincho" w:cs="MS Mincho"/>
        </w:rPr>
        <w:t>❸</w:t>
      </w:r>
      <w:r>
        <w:rPr>
          <w:rFonts w:hAnsi="宋体" w:cs="宋体"/>
        </w:rPr>
        <w:t>即祖元</w:t>
      </w:r>
      <w:r>
        <w:rPr>
          <w:rFonts w:hint="eastAsia" w:ascii="MS Mincho" w:hAnsi="MS Mincho" w:eastAsia="MS Mincho" w:cs="MS Mincho"/>
        </w:rPr>
        <w:t>❷</w:t>
      </w:r>
      <w:r>
        <w:rPr>
          <w:rFonts w:hAnsi="宋体" w:cs="宋体"/>
        </w:rPr>
        <w:t>。</w:t>
      </w:r>
    </w:p>
    <w:p w14:paraId="1EEB89A8">
      <w:pPr>
        <w:pStyle w:val="2"/>
        <w:rPr>
          <w:rFonts w:hAnsi="宋体" w:cs="宋体"/>
        </w:rPr>
      </w:pPr>
    </w:p>
    <w:p w14:paraId="4D0CB3D1">
      <w:pPr>
        <w:pStyle w:val="2"/>
        <w:rPr>
          <w:rFonts w:hAnsi="宋体" w:cs="宋体"/>
        </w:rPr>
      </w:pPr>
      <w:r>
        <w:rPr>
          <w:rFonts w:hAnsi="宋体" w:cs="宋体"/>
        </w:rPr>
        <w:t>枯林 元僧。天台（今屬浙江）葉西澗丞相後裔。有才氣，能詩，以畫蘭名。見《佩文齋書畫譜》五四。</w:t>
      </w:r>
    </w:p>
    <w:p w14:paraId="7B5B4532">
      <w:pPr>
        <w:pStyle w:val="2"/>
        <w:rPr>
          <w:rFonts w:hAnsi="宋体" w:cs="宋体"/>
        </w:rPr>
      </w:pPr>
    </w:p>
    <w:p w14:paraId="777A7B0F">
      <w:pPr>
        <w:pStyle w:val="2"/>
        <w:rPr>
          <w:rFonts w:hAnsi="宋体" w:cs="宋体"/>
        </w:rPr>
      </w:pPr>
      <w:r>
        <w:rPr>
          <w:rFonts w:hAnsi="宋体" w:cs="宋体"/>
        </w:rPr>
        <w:t>枯椿 即曇禪師。</w:t>
      </w:r>
    </w:p>
    <w:p w14:paraId="30CFDDDE">
      <w:pPr>
        <w:pStyle w:val="2"/>
        <w:rPr>
          <w:rFonts w:hAnsi="宋体" w:cs="宋体"/>
        </w:rPr>
      </w:pPr>
    </w:p>
    <w:p w14:paraId="317F6B63">
      <w:pPr>
        <w:pStyle w:val="2"/>
        <w:rPr>
          <w:rFonts w:hAnsi="宋体" w:cs="宋体"/>
        </w:rPr>
      </w:pPr>
      <w:r>
        <w:rPr>
          <w:rFonts w:hAnsi="宋体" w:cs="宋体"/>
        </w:rPr>
        <w:t>枯禪 即自鏡。</w:t>
      </w:r>
    </w:p>
    <w:p w14:paraId="0047715C">
      <w:pPr>
        <w:pStyle w:val="2"/>
        <w:rPr>
          <w:rFonts w:hAnsi="宋体" w:cs="宋体"/>
        </w:rPr>
      </w:pPr>
    </w:p>
    <w:p w14:paraId="4FD49955">
      <w:pPr>
        <w:pStyle w:val="2"/>
        <w:rPr>
          <w:rFonts w:hAnsi="宋体" w:cs="宋体"/>
        </w:rPr>
      </w:pPr>
      <w:r>
        <w:rPr>
          <w:rFonts w:hAnsi="宋体" w:cs="宋体"/>
        </w:rPr>
        <w:t>柘湖 即心澍。</w:t>
      </w:r>
    </w:p>
    <w:p w14:paraId="2A0B3397">
      <w:pPr>
        <w:pStyle w:val="2"/>
        <w:rPr>
          <w:rFonts w:hAnsi="宋体" w:cs="宋体"/>
        </w:rPr>
      </w:pPr>
    </w:p>
    <w:p w14:paraId="0AC6E454">
      <w:pPr>
        <w:pStyle w:val="2"/>
        <w:rPr>
          <w:rFonts w:hAnsi="宋体" w:cs="宋体"/>
        </w:rPr>
      </w:pPr>
      <w:r>
        <w:rPr>
          <w:rFonts w:hAnsi="宋体" w:cs="宋体"/>
        </w:rPr>
        <w:t>相一 即慧廣</w:t>
      </w:r>
      <w:r>
        <w:rPr>
          <w:rFonts w:hint="eastAsia" w:ascii="MS Mincho" w:hAnsi="MS Mincho" w:eastAsia="MS Mincho" w:cs="MS Mincho"/>
        </w:rPr>
        <w:t>❸</w:t>
      </w:r>
      <w:r>
        <w:rPr>
          <w:rFonts w:hAnsi="宋体" w:cs="宋体"/>
        </w:rPr>
        <w:t>。</w:t>
      </w:r>
    </w:p>
    <w:p w14:paraId="0B320E09">
      <w:pPr>
        <w:pStyle w:val="2"/>
        <w:rPr>
          <w:rFonts w:hAnsi="宋体" w:cs="宋体"/>
        </w:rPr>
      </w:pPr>
    </w:p>
    <w:p w14:paraId="1A51267F">
      <w:pPr>
        <w:pStyle w:val="2"/>
        <w:rPr>
          <w:rFonts w:hAnsi="宋体" w:cs="宋体"/>
        </w:rPr>
      </w:pPr>
      <w:r>
        <w:rPr>
          <w:rFonts w:hAnsi="宋体" w:cs="宋体"/>
        </w:rPr>
        <w:t>相了 （1134－1203） 金僧。義州（遼寧義縣）宋氏。幼於郡之嘉福寺落髮，九歲得度。因讀經有疑，參訪諸方，歷見清安月、咸平定、大明誘，及參懿州崇福超，始盡玄旨，繼其法席。又主松林、惠安、潭柘諸刹。居恒自嘆：古人藏身無跡，不能如之，為進道之纍。見《新續高僧傳四集》一六、《補續高僧傳》一二。</w:t>
      </w:r>
    </w:p>
    <w:p w14:paraId="363E8498">
      <w:pPr>
        <w:pStyle w:val="2"/>
        <w:rPr>
          <w:rFonts w:hAnsi="宋体" w:cs="宋体"/>
        </w:rPr>
      </w:pPr>
    </w:p>
    <w:p w14:paraId="17718660">
      <w:pPr>
        <w:pStyle w:val="2"/>
        <w:rPr>
          <w:rFonts w:hAnsi="宋体" w:cs="宋体"/>
        </w:rPr>
      </w:pPr>
      <w:r>
        <w:rPr>
          <w:rFonts w:hAnsi="宋体" w:cs="宋体"/>
        </w:rPr>
        <w:t>相才 明僧。參香山月印潭契旨，得印可。屬大鑒下第三十世。見《續燈正統》三七。</w:t>
      </w:r>
    </w:p>
    <w:p w14:paraId="793CCB77">
      <w:pPr>
        <w:pStyle w:val="2"/>
        <w:rPr>
          <w:rFonts w:hAnsi="宋体" w:cs="宋体"/>
        </w:rPr>
      </w:pPr>
    </w:p>
    <w:p w14:paraId="2C569615">
      <w:pPr>
        <w:pStyle w:val="2"/>
        <w:rPr>
          <w:rFonts w:hAnsi="宋体" w:cs="宋体"/>
        </w:rPr>
      </w:pPr>
      <w:r>
        <w:rPr>
          <w:rFonts w:hAnsi="宋体" w:cs="宋体"/>
        </w:rPr>
        <w:t>相生 即明瑞。</w:t>
      </w:r>
    </w:p>
    <w:p w14:paraId="10C8753B">
      <w:pPr>
        <w:pStyle w:val="2"/>
        <w:rPr>
          <w:rFonts w:hAnsi="宋体" w:cs="宋体"/>
        </w:rPr>
      </w:pPr>
    </w:p>
    <w:p w14:paraId="7546047D">
      <w:pPr>
        <w:pStyle w:val="2"/>
        <w:rPr>
          <w:rFonts w:hAnsi="宋体" w:cs="宋体"/>
        </w:rPr>
      </w:pPr>
      <w:r>
        <w:rPr>
          <w:rFonts w:hAnsi="宋体" w:cs="宋体"/>
        </w:rPr>
        <w:t>相成 明僧。參香山月印潭有省，得印可。屬大鑒下第三十世。見《續燈正統》三七。</w:t>
      </w:r>
    </w:p>
    <w:p w14:paraId="1A27281F">
      <w:pPr>
        <w:pStyle w:val="2"/>
        <w:rPr>
          <w:rFonts w:hAnsi="宋体" w:cs="宋体"/>
        </w:rPr>
      </w:pPr>
    </w:p>
    <w:p w14:paraId="6B3AF8B6">
      <w:pPr>
        <w:pStyle w:val="2"/>
        <w:rPr>
          <w:rFonts w:hAnsi="宋体" w:cs="宋体"/>
        </w:rPr>
      </w:pPr>
      <w:r>
        <w:rPr>
          <w:rFonts w:hAnsi="宋体" w:cs="宋体"/>
        </w:rPr>
        <w:t>相如 清僧。合肥（今屬安徽）人。喜隱玉山巔之勝，於懸崖斷壁處緣竹編茅，略遮風雨。山有寺，僧人争欲供養不許，遊人餽果蔬粟麥則受，金錢滿橐弗顧。居無半榻，朝夕枯坐，念誦其間。人疑“辟支佛”云。見《太平府志》。</w:t>
      </w:r>
    </w:p>
    <w:p w14:paraId="50645AF2">
      <w:pPr>
        <w:pStyle w:val="2"/>
        <w:rPr>
          <w:rFonts w:hAnsi="宋体" w:cs="宋体"/>
        </w:rPr>
      </w:pPr>
    </w:p>
    <w:p w14:paraId="3501E76E">
      <w:pPr>
        <w:pStyle w:val="2"/>
        <w:rPr>
          <w:rFonts w:hAnsi="宋体" w:cs="宋体"/>
        </w:rPr>
      </w:pPr>
      <w:r>
        <w:rPr>
          <w:rFonts w:hAnsi="宋体" w:cs="宋体"/>
        </w:rPr>
        <w:t>相柱 清僧。字餘删。香山（廣東中山）楊氏。受業隱泉，主海幢法席。日課《金剛經》，垂四十載，無疾而寂。見《香山高僧傳略》。</w:t>
      </w:r>
    </w:p>
    <w:p w14:paraId="251847EC">
      <w:pPr>
        <w:pStyle w:val="2"/>
        <w:rPr>
          <w:rFonts w:hAnsi="宋体" w:cs="宋体"/>
        </w:rPr>
      </w:pPr>
    </w:p>
    <w:p w14:paraId="2F8BDDDC">
      <w:pPr>
        <w:pStyle w:val="2"/>
        <w:rPr>
          <w:rFonts w:hAnsi="宋体" w:cs="宋体"/>
        </w:rPr>
      </w:pPr>
      <w:r>
        <w:rPr>
          <w:rFonts w:hAnsi="宋体" w:cs="宋体"/>
        </w:rPr>
        <w:t>相部 唐僧。相州日光寺法礪之號。州稱部是僧傳語例。見《唐高僧傳》二八。</w:t>
      </w:r>
    </w:p>
    <w:p w14:paraId="23CB1272">
      <w:pPr>
        <w:pStyle w:val="2"/>
        <w:rPr>
          <w:rFonts w:hAnsi="宋体" w:cs="宋体"/>
        </w:rPr>
      </w:pPr>
    </w:p>
    <w:p w14:paraId="408F6ADE">
      <w:pPr>
        <w:pStyle w:val="2"/>
        <w:rPr>
          <w:rFonts w:hAnsi="宋体" w:cs="宋体"/>
        </w:rPr>
      </w:pPr>
      <w:r>
        <w:rPr>
          <w:rFonts w:hAnsi="宋体" w:cs="宋体"/>
        </w:rPr>
        <w:t>相益 清僧。字純謙，一字涉川。廣東端州（肇慶）郭氏。海幢寺住持。有《片雲行草》。見《國朝正雅集》九八。</w:t>
      </w:r>
    </w:p>
    <w:p w14:paraId="59039D1D">
      <w:pPr>
        <w:pStyle w:val="2"/>
        <w:rPr>
          <w:rFonts w:hAnsi="宋体" w:cs="宋体"/>
        </w:rPr>
      </w:pPr>
    </w:p>
    <w:p w14:paraId="7AAF52E6">
      <w:pPr>
        <w:pStyle w:val="2"/>
        <w:rPr>
          <w:rFonts w:hAnsi="宋体" w:cs="宋体"/>
        </w:rPr>
      </w:pPr>
      <w:r>
        <w:rPr>
          <w:rFonts w:hAnsi="宋体" w:cs="宋体"/>
        </w:rPr>
        <w:t>相能 明僧。得印記於香山月印潭。為大鑒下第三十七世。見《續燈正統》三七。</w:t>
      </w:r>
    </w:p>
    <w:p w14:paraId="330C3AF1">
      <w:pPr>
        <w:pStyle w:val="2"/>
        <w:rPr>
          <w:rFonts w:hAnsi="宋体" w:cs="宋体"/>
        </w:rPr>
      </w:pPr>
    </w:p>
    <w:p w14:paraId="773DECEA">
      <w:pPr>
        <w:pStyle w:val="2"/>
        <w:rPr>
          <w:rFonts w:hAnsi="宋体" w:cs="宋体"/>
        </w:rPr>
      </w:pPr>
      <w:r>
        <w:rPr>
          <w:rFonts w:hAnsi="宋体" w:cs="宋体"/>
        </w:rPr>
        <w:t>相庵 即子實。</w:t>
      </w:r>
    </w:p>
    <w:p w14:paraId="1DB6C425">
      <w:pPr>
        <w:pStyle w:val="2"/>
        <w:rPr>
          <w:rFonts w:hAnsi="宋体" w:cs="宋体"/>
        </w:rPr>
      </w:pPr>
    </w:p>
    <w:p w14:paraId="078F9217">
      <w:pPr>
        <w:pStyle w:val="2"/>
        <w:rPr>
          <w:rFonts w:hAnsi="宋体" w:cs="宋体"/>
        </w:rPr>
      </w:pPr>
      <w:r>
        <w:rPr>
          <w:rFonts w:hAnsi="宋体" w:cs="宋体"/>
        </w:rPr>
        <w:t>相潤 清僧。字秀林，一字琇琳，號竹庵。新會（今屬廣東）朱氏。住廣州海幢寺。博通儒佛，善詩畫，能屬文，詩格清妙，畫宗石濤。有《竹庵吟卷》。見《嶺海詩鈔》、《劍光樓筆記》、《國朝正雅集》九八。</w:t>
      </w:r>
    </w:p>
    <w:p w14:paraId="29E43D3F">
      <w:pPr>
        <w:pStyle w:val="2"/>
        <w:rPr>
          <w:rFonts w:hAnsi="宋体" w:cs="宋体"/>
        </w:rPr>
      </w:pPr>
    </w:p>
    <w:p w14:paraId="340E58E7">
      <w:pPr>
        <w:pStyle w:val="2"/>
        <w:rPr>
          <w:rFonts w:hAnsi="宋体" w:cs="宋体"/>
        </w:rPr>
      </w:pPr>
      <w:r>
        <w:rPr>
          <w:rFonts w:hAnsi="宋体" w:cs="宋体"/>
        </w:rPr>
        <w:t>相融 清僧。名聖。湖廣（今湖北、湖南）何氏。初參雙桂海明，激起疑情，誓不放參。一晚，聞鐘聲有省。後謁新寧西瞿月望蒙印可。住萬州崇聖寺。見《五燈全書》八八。</w:t>
      </w:r>
    </w:p>
    <w:p w14:paraId="2575668B">
      <w:pPr>
        <w:pStyle w:val="2"/>
        <w:rPr>
          <w:rFonts w:hAnsi="宋体" w:cs="宋体"/>
        </w:rPr>
      </w:pPr>
    </w:p>
    <w:p w14:paraId="23EBA70F">
      <w:pPr>
        <w:pStyle w:val="2"/>
        <w:rPr>
          <w:rFonts w:hAnsi="宋体" w:cs="宋体"/>
        </w:rPr>
      </w:pPr>
      <w:r>
        <w:rPr>
          <w:rFonts w:hAnsi="宋体" w:cs="宋体"/>
        </w:rPr>
        <w:t>相叡 元僧。住大都仰山寺。至元中，道士奏毁佛教，憲宗召相叡與帝師班的達等十餘人，登朝對辯。帝怒，敕毁《道藏》於憫忠寺。見《新續高僧傳四集》三三。</w:t>
      </w:r>
    </w:p>
    <w:p w14:paraId="2274A5A5">
      <w:pPr>
        <w:pStyle w:val="2"/>
        <w:rPr>
          <w:rFonts w:hAnsi="宋体" w:cs="宋体"/>
        </w:rPr>
      </w:pPr>
    </w:p>
    <w:p w14:paraId="70037172">
      <w:pPr>
        <w:pStyle w:val="2"/>
        <w:rPr>
          <w:rFonts w:hAnsi="宋体" w:cs="宋体"/>
        </w:rPr>
      </w:pPr>
      <w:r>
        <w:rPr>
          <w:rFonts w:hAnsi="宋体" w:cs="宋体"/>
        </w:rPr>
        <w:t>〈485〉</w:t>
      </w:r>
    </w:p>
    <w:p w14:paraId="4F241FB2">
      <w:pPr>
        <w:pStyle w:val="2"/>
        <w:rPr>
          <w:rFonts w:hAnsi="宋体" w:cs="宋体"/>
        </w:rPr>
      </w:pPr>
    </w:p>
    <w:p w14:paraId="37E0BE1D">
      <w:pPr>
        <w:pStyle w:val="2"/>
        <w:rPr>
          <w:rFonts w:hAnsi="宋体" w:cs="宋体"/>
        </w:rPr>
      </w:pPr>
      <w:r>
        <w:rPr>
          <w:rFonts w:hAnsi="宋体" w:cs="宋体"/>
        </w:rPr>
        <w:t>相隱 即力宗。</w:t>
      </w:r>
    </w:p>
    <w:p w14:paraId="43EA3F31">
      <w:pPr>
        <w:pStyle w:val="2"/>
        <w:rPr>
          <w:rFonts w:hAnsi="宋体" w:cs="宋体"/>
        </w:rPr>
      </w:pPr>
    </w:p>
    <w:p w14:paraId="0C8720C8">
      <w:pPr>
        <w:pStyle w:val="2"/>
        <w:rPr>
          <w:rFonts w:hAnsi="宋体" w:cs="宋体"/>
        </w:rPr>
      </w:pPr>
      <w:r>
        <w:rPr>
          <w:rFonts w:hAnsi="宋体" w:cs="宋体"/>
        </w:rPr>
        <w:t xml:space="preserve">相禪師 </w:t>
      </w:r>
      <w:r>
        <w:rPr>
          <w:rFonts w:hint="eastAsia" w:ascii="MS Mincho" w:hAnsi="MS Mincho" w:eastAsia="MS Mincho" w:cs="MS Mincho"/>
        </w:rPr>
        <w:t>❶</w:t>
      </w:r>
      <w:r>
        <w:rPr>
          <w:rFonts w:hAnsi="宋体" w:cs="宋体"/>
        </w:rPr>
        <w:t>宋僧。住杭州南山長耳。得法於越州天衣萬壽寺義懷。屬青原下第十一世。見《續傳燈録》八、《五燈全書》三五。</w:t>
      </w:r>
      <w:r>
        <w:rPr>
          <w:rFonts w:hint="eastAsia" w:ascii="MS Mincho" w:hAnsi="MS Mincho" w:eastAsia="MS Mincho" w:cs="MS Mincho"/>
        </w:rPr>
        <w:t>❷</w:t>
      </w:r>
      <w:r>
        <w:rPr>
          <w:rFonts w:hAnsi="宋体" w:cs="宋体"/>
        </w:rPr>
        <w:t>宋僧。住澧陽洛浦山。依餘杭徑山大慧宗杲得法。屬臨濟下第十二世。見《續傳燈録》三二、《續燈正統》一〇。</w:t>
      </w:r>
      <w:r>
        <w:rPr>
          <w:rFonts w:hint="eastAsia" w:ascii="MS Mincho" w:hAnsi="MS Mincho" w:eastAsia="MS Mincho" w:cs="MS Mincho"/>
        </w:rPr>
        <w:t>❸</w:t>
      </w:r>
      <w:r>
        <w:rPr>
          <w:rFonts w:hAnsi="宋体" w:cs="宋体"/>
        </w:rPr>
        <w:t>清僧。參寳華山朝宗密行通忍有省，機緣相契，得印可。屬大鑒下第三十七世。見《錦江禪燈》一二。</w:t>
      </w:r>
      <w:r>
        <w:rPr>
          <w:rFonts w:hint="eastAsia" w:ascii="MS Mincho" w:hAnsi="MS Mincho" w:eastAsia="MS Mincho" w:cs="MS Mincho"/>
        </w:rPr>
        <w:t>❹</w:t>
      </w:r>
      <w:r>
        <w:rPr>
          <w:rFonts w:hAnsi="宋体" w:cs="宋体"/>
        </w:rPr>
        <w:t>清僧。字大文。參中洲嶽於黃山慈光寺，言下得悟，遂嗣其法。屬南嶽下第三十八世。出世德清吉祥寺。見《正源略集》一四。</w:t>
      </w:r>
      <w:r>
        <w:rPr>
          <w:rFonts w:hint="eastAsia" w:ascii="MS Mincho" w:hAnsi="MS Mincho" w:eastAsia="MS Mincho" w:cs="MS Mincho"/>
        </w:rPr>
        <w:t>❺</w:t>
      </w:r>
      <w:r>
        <w:rPr>
          <w:rFonts w:hAnsi="宋体" w:cs="宋体"/>
        </w:rPr>
        <w:t>清僧。字忘庵。住蘇州無量寺。可生忍法嗣。見《五燈全書》九五補。</w:t>
      </w:r>
      <w:r>
        <w:rPr>
          <w:rFonts w:hint="eastAsia" w:ascii="MS Mincho" w:hAnsi="MS Mincho" w:eastAsia="MS Mincho" w:cs="MS Mincho"/>
        </w:rPr>
        <w:t>❻</w:t>
      </w:r>
      <w:r>
        <w:rPr>
          <w:rFonts w:hAnsi="宋体" w:cs="宋体"/>
        </w:rPr>
        <w:t>清僧。字昂雲。住京都隆壽寺。聖心覺法嗣。見《五燈全書》一〇六補。</w:t>
      </w:r>
      <w:r>
        <w:rPr>
          <w:rFonts w:hint="eastAsia" w:ascii="MS Mincho" w:hAnsi="MS Mincho" w:eastAsia="MS Mincho" w:cs="MS Mincho"/>
        </w:rPr>
        <w:t>❼</w:t>
      </w:r>
      <w:r>
        <w:rPr>
          <w:rFonts w:hAnsi="宋体" w:cs="宋体"/>
        </w:rPr>
        <w:t>即净相。</w:t>
      </w:r>
    </w:p>
    <w:p w14:paraId="3701544D">
      <w:pPr>
        <w:pStyle w:val="2"/>
        <w:rPr>
          <w:rFonts w:hAnsi="宋体" w:cs="宋体"/>
        </w:rPr>
      </w:pPr>
    </w:p>
    <w:p w14:paraId="490BD7ED">
      <w:pPr>
        <w:pStyle w:val="2"/>
        <w:rPr>
          <w:rFonts w:hAnsi="宋体" w:cs="宋体"/>
        </w:rPr>
      </w:pPr>
      <w:r>
        <w:rPr>
          <w:rFonts w:hAnsi="宋体" w:cs="宋体"/>
        </w:rPr>
        <w:t>查道 宋居士。字湛然。休寧（今屬安徽）人。居海陵。端拱進士。真宗時官至龍圖閣侍制。秉性純厚，護持正法。守襄州日，為石門蘊聰撰《僧堂記》。見《名公法喜志》三、《佛法金湯編》一三。</w:t>
      </w:r>
    </w:p>
    <w:p w14:paraId="666783A6">
      <w:pPr>
        <w:pStyle w:val="2"/>
        <w:rPr>
          <w:rFonts w:hAnsi="宋体" w:cs="宋体"/>
        </w:rPr>
      </w:pPr>
    </w:p>
    <w:p w14:paraId="2C326E5E">
      <w:pPr>
        <w:pStyle w:val="2"/>
        <w:rPr>
          <w:rFonts w:hAnsi="宋体" w:cs="宋体"/>
        </w:rPr>
      </w:pPr>
      <w:r>
        <w:rPr>
          <w:rFonts w:hAnsi="宋体" w:cs="宋体"/>
        </w:rPr>
        <w:t>柏子 即净地</w:t>
      </w:r>
      <w:r>
        <w:rPr>
          <w:rFonts w:hint="eastAsia" w:ascii="MS Mincho" w:hAnsi="MS Mincho" w:eastAsia="MS Mincho" w:cs="MS Mincho"/>
        </w:rPr>
        <w:t>❶</w:t>
      </w:r>
      <w:r>
        <w:rPr>
          <w:rFonts w:hAnsi="宋体" w:cs="宋体"/>
        </w:rPr>
        <w:t>。</w:t>
      </w:r>
    </w:p>
    <w:p w14:paraId="25C0D7AE">
      <w:pPr>
        <w:pStyle w:val="2"/>
        <w:rPr>
          <w:rFonts w:hAnsi="宋体" w:cs="宋体"/>
        </w:rPr>
      </w:pPr>
    </w:p>
    <w:p w14:paraId="721EE548">
      <w:pPr>
        <w:pStyle w:val="2"/>
        <w:rPr>
          <w:rFonts w:hAnsi="宋体" w:cs="宋体"/>
        </w:rPr>
      </w:pPr>
      <w:r>
        <w:rPr>
          <w:rFonts w:hAnsi="宋体" w:cs="宋体"/>
        </w:rPr>
        <w:t xml:space="preserve">柏谷 </w:t>
      </w:r>
      <w:r>
        <w:rPr>
          <w:rFonts w:hint="eastAsia" w:ascii="MS Mincho" w:hAnsi="MS Mincho" w:eastAsia="MS Mincho" w:cs="MS Mincho"/>
        </w:rPr>
        <w:t>❶</w:t>
      </w:r>
      <w:r>
        <w:rPr>
          <w:rFonts w:hAnsi="宋体" w:cs="宋体"/>
        </w:rPr>
        <w:t>五代僧。住洛京。參玄泉山彦有契，得印可。見《五燈會元》八、《五燈全書》一五、《五燈嚴統》八。</w:t>
      </w:r>
      <w:r>
        <w:rPr>
          <w:rFonts w:hint="eastAsia" w:ascii="MS Mincho" w:hAnsi="MS Mincho" w:eastAsia="MS Mincho" w:cs="MS Mincho"/>
        </w:rPr>
        <w:t>❷</w:t>
      </w:r>
      <w:r>
        <w:rPr>
          <w:rFonts w:hAnsi="宋体" w:cs="宋体"/>
        </w:rPr>
        <w:t>即源衍。</w:t>
      </w:r>
    </w:p>
    <w:p w14:paraId="264EE867">
      <w:pPr>
        <w:pStyle w:val="2"/>
        <w:rPr>
          <w:rFonts w:hAnsi="宋体" w:cs="宋体"/>
        </w:rPr>
      </w:pPr>
    </w:p>
    <w:p w14:paraId="3C368AF7">
      <w:pPr>
        <w:pStyle w:val="2"/>
        <w:rPr>
          <w:rFonts w:hAnsi="宋体" w:cs="宋体"/>
        </w:rPr>
      </w:pPr>
      <w:r>
        <w:rPr>
          <w:rFonts w:hAnsi="宋体" w:cs="宋体"/>
        </w:rPr>
        <w:t>柏庭 即祖松。</w:t>
      </w:r>
    </w:p>
    <w:p w14:paraId="137DED84">
      <w:pPr>
        <w:pStyle w:val="2"/>
        <w:rPr>
          <w:rFonts w:hAnsi="宋体" w:cs="宋体"/>
        </w:rPr>
      </w:pPr>
    </w:p>
    <w:p w14:paraId="610D94E0">
      <w:pPr>
        <w:pStyle w:val="2"/>
        <w:rPr>
          <w:rFonts w:hAnsi="宋体" w:cs="宋体"/>
        </w:rPr>
      </w:pPr>
      <w:r>
        <w:rPr>
          <w:rFonts w:hAnsi="宋体" w:cs="宋体"/>
        </w:rPr>
        <w:t xml:space="preserve">柏堂 </w:t>
      </w:r>
      <w:r>
        <w:rPr>
          <w:rFonts w:hint="eastAsia" w:ascii="MS Mincho" w:hAnsi="MS Mincho" w:eastAsia="MS Mincho" w:cs="MS Mincho"/>
        </w:rPr>
        <w:t>❶</w:t>
      </w:r>
      <w:r>
        <w:rPr>
          <w:rFonts w:hAnsi="宋体" w:cs="宋体"/>
        </w:rPr>
        <w:t>即南雅。</w:t>
      </w:r>
      <w:r>
        <w:rPr>
          <w:rFonts w:hint="eastAsia" w:ascii="MS Mincho" w:hAnsi="MS Mincho" w:eastAsia="MS Mincho" w:cs="MS Mincho"/>
        </w:rPr>
        <w:t>❷</w:t>
      </w:r>
      <w:r>
        <w:rPr>
          <w:rFonts w:hAnsi="宋体" w:cs="宋体"/>
        </w:rPr>
        <w:t>即祖森。</w:t>
      </w:r>
      <w:r>
        <w:rPr>
          <w:rFonts w:hint="eastAsia" w:ascii="MS Mincho" w:hAnsi="MS Mincho" w:eastAsia="MS Mincho" w:cs="MS Mincho"/>
        </w:rPr>
        <w:t>❸</w:t>
      </w:r>
      <w:r>
        <w:rPr>
          <w:rFonts w:hAnsi="宋体" w:cs="宋体"/>
        </w:rPr>
        <w:t>即超静</w:t>
      </w:r>
      <w:r>
        <w:rPr>
          <w:rFonts w:hint="eastAsia" w:ascii="MS Mincho" w:hAnsi="MS Mincho" w:eastAsia="MS Mincho" w:cs="MS Mincho"/>
        </w:rPr>
        <w:t>❶</w:t>
      </w:r>
      <w:r>
        <w:rPr>
          <w:rFonts w:hAnsi="宋体" w:cs="宋体"/>
        </w:rPr>
        <w:t>。</w:t>
      </w:r>
    </w:p>
    <w:p w14:paraId="611550DB">
      <w:pPr>
        <w:pStyle w:val="2"/>
        <w:rPr>
          <w:rFonts w:hAnsi="宋体" w:cs="宋体"/>
        </w:rPr>
      </w:pPr>
    </w:p>
    <w:p w14:paraId="09CBC897">
      <w:pPr>
        <w:pStyle w:val="2"/>
        <w:rPr>
          <w:rFonts w:hAnsi="宋体" w:cs="宋体"/>
        </w:rPr>
      </w:pPr>
      <w:r>
        <w:rPr>
          <w:rFonts w:hAnsi="宋体" w:cs="宋体"/>
        </w:rPr>
        <w:t>柏庵 即實乘</w:t>
      </w:r>
      <w:r>
        <w:rPr>
          <w:rFonts w:hint="eastAsia" w:ascii="MS Mincho" w:hAnsi="MS Mincho" w:eastAsia="MS Mincho" w:cs="MS Mincho"/>
        </w:rPr>
        <w:t>❶</w:t>
      </w:r>
      <w:r>
        <w:rPr>
          <w:rFonts w:hAnsi="宋体" w:cs="宋体"/>
        </w:rPr>
        <w:t>。</w:t>
      </w:r>
    </w:p>
    <w:p w14:paraId="69DAF2F7">
      <w:pPr>
        <w:pStyle w:val="2"/>
        <w:rPr>
          <w:rFonts w:hAnsi="宋体" w:cs="宋体"/>
        </w:rPr>
      </w:pPr>
    </w:p>
    <w:p w14:paraId="0FA7CAB8">
      <w:pPr>
        <w:pStyle w:val="2"/>
        <w:rPr>
          <w:rFonts w:hAnsi="宋体" w:cs="宋体"/>
        </w:rPr>
      </w:pPr>
      <w:r>
        <w:rPr>
          <w:rFonts w:hAnsi="宋体" w:cs="宋体"/>
        </w:rPr>
        <w:t xml:space="preserve">柏巖 </w:t>
      </w:r>
      <w:r>
        <w:rPr>
          <w:rFonts w:hint="eastAsia" w:ascii="MS Mincho" w:hAnsi="MS Mincho" w:eastAsia="MS Mincho" w:cs="MS Mincho"/>
        </w:rPr>
        <w:t>❶</w:t>
      </w:r>
      <w:r>
        <w:rPr>
          <w:rFonts w:hAnsi="宋体" w:cs="宋体"/>
        </w:rPr>
        <w:t>清僧。名楚嶽。龍游（今屬浙江）童氏。嗣法靈巖弘儲。住信州貴溪。見《五燈全書》八七補遺。</w:t>
      </w:r>
      <w:r>
        <w:rPr>
          <w:rFonts w:hint="eastAsia" w:ascii="MS Mincho" w:hAnsi="MS Mincho" w:eastAsia="MS Mincho" w:cs="MS Mincho"/>
        </w:rPr>
        <w:t>❷</w:t>
      </w:r>
      <w:r>
        <w:rPr>
          <w:rFonts w:hAnsi="宋体" w:cs="宋体"/>
        </w:rPr>
        <w:t>即性節。</w:t>
      </w:r>
    </w:p>
    <w:p w14:paraId="3318B848">
      <w:pPr>
        <w:pStyle w:val="2"/>
        <w:rPr>
          <w:rFonts w:hAnsi="宋体" w:cs="宋体"/>
        </w:rPr>
      </w:pPr>
    </w:p>
    <w:p w14:paraId="566267EA">
      <w:pPr>
        <w:pStyle w:val="2"/>
        <w:rPr>
          <w:rFonts w:hAnsi="宋体" w:cs="宋体"/>
        </w:rPr>
      </w:pPr>
      <w:r>
        <w:rPr>
          <w:rFonts w:hAnsi="宋体" w:cs="宋体"/>
        </w:rPr>
        <w:t>柏子庭 即祖柏。</w:t>
      </w:r>
    </w:p>
    <w:p w14:paraId="183959F8">
      <w:pPr>
        <w:pStyle w:val="2"/>
        <w:rPr>
          <w:rFonts w:hAnsi="宋体" w:cs="宋体"/>
        </w:rPr>
      </w:pPr>
    </w:p>
    <w:p w14:paraId="6B3D5063">
      <w:pPr>
        <w:pStyle w:val="2"/>
        <w:rPr>
          <w:rFonts w:hAnsi="宋体" w:cs="宋体"/>
        </w:rPr>
      </w:pPr>
      <w:r>
        <w:rPr>
          <w:rFonts w:hAnsi="宋体" w:cs="宋体"/>
        </w:rPr>
        <w:t>柳貫 元居士。字道傳。東隅人。嘗為太常博士。有《竺元道公語録序》。見《佛法金湯編》一六。</w:t>
      </w:r>
    </w:p>
    <w:p w14:paraId="2A41E93E">
      <w:pPr>
        <w:pStyle w:val="2"/>
        <w:rPr>
          <w:rFonts w:hAnsi="宋体" w:cs="宋体"/>
        </w:rPr>
      </w:pPr>
    </w:p>
    <w:p w14:paraId="3D9DABFE">
      <w:pPr>
        <w:pStyle w:val="2"/>
        <w:rPr>
          <w:rFonts w:hAnsi="宋体" w:cs="宋体"/>
        </w:rPr>
      </w:pPr>
      <w:r>
        <w:rPr>
          <w:rFonts w:hAnsi="宋体" w:cs="宋体"/>
        </w:rPr>
        <w:t>柳滇 明居士。字雁田。山陰（浙江紹興）人。嘗參雲門寺圓澄，澄示以先以定動，後以智拔之語而悟，得印可。見《五燈會元續略》一下、《五燈全書》六三、《續燈正統》三九。</w:t>
      </w:r>
    </w:p>
    <w:p w14:paraId="64DBF927">
      <w:pPr>
        <w:pStyle w:val="2"/>
        <w:rPr>
          <w:rFonts w:hAnsi="宋体" w:cs="宋体"/>
        </w:rPr>
      </w:pPr>
    </w:p>
    <w:p w14:paraId="65F22AC0">
      <w:pPr>
        <w:pStyle w:val="2"/>
        <w:rPr>
          <w:rFonts w:hAnsi="宋体" w:cs="宋体"/>
        </w:rPr>
      </w:pPr>
      <w:r>
        <w:rPr>
          <w:rFonts w:hAnsi="宋体" w:cs="宋体"/>
        </w:rPr>
        <w:t>柳溪 清僧。住滬上楞嚴寺。工山水，為藝林推重。嘗作《焦山圖》，長江浩森，層巒突起，佛寺僧寮，風帆沙鳥，皆隱約可辨，極工細之能事。見《海上墨林》、《談藝璪録》。</w:t>
      </w:r>
    </w:p>
    <w:p w14:paraId="165F02EF">
      <w:pPr>
        <w:pStyle w:val="2"/>
        <w:rPr>
          <w:rFonts w:hAnsi="宋体" w:cs="宋体"/>
        </w:rPr>
      </w:pPr>
    </w:p>
    <w:p w14:paraId="560055FA">
      <w:pPr>
        <w:pStyle w:val="2"/>
        <w:rPr>
          <w:rFonts w:hAnsi="宋体" w:cs="宋体"/>
        </w:rPr>
      </w:pPr>
      <w:r>
        <w:rPr>
          <w:rFonts w:hAnsi="宋体" w:cs="宋体"/>
        </w:rPr>
        <w:t>柳静 北周居士。臨原（山東臨朐縣東）人。官廣德太守。初不信佛，後被會意禪師感化，從受皈戒。</w:t>
      </w:r>
    </w:p>
    <w:p w14:paraId="65EF38C7">
      <w:pPr>
        <w:pStyle w:val="2"/>
        <w:rPr>
          <w:rFonts w:hAnsi="宋体" w:cs="宋体"/>
        </w:rPr>
      </w:pPr>
    </w:p>
    <w:p w14:paraId="256205C8">
      <w:pPr>
        <w:pStyle w:val="2"/>
        <w:rPr>
          <w:rFonts w:hAnsi="宋体" w:cs="宋体"/>
        </w:rPr>
      </w:pPr>
      <w:r>
        <w:rPr>
          <w:rFonts w:hAnsi="宋体" w:cs="宋体"/>
        </w:rPr>
        <w:t>柳識 唐居士。字方明。襄州（湖北襄樊）人。早歲知名。文章與蕭穎士、元德秀等相伯仲。性耽禪悅，聞潤州招隱寺朗然道行，與結道交，朗然寂，為撰碑頌。見《招隱山志》、《新唐書》一四二。</w:t>
      </w:r>
    </w:p>
    <w:p w14:paraId="3C849B2E">
      <w:pPr>
        <w:pStyle w:val="2"/>
        <w:rPr>
          <w:rFonts w:hAnsi="宋体" w:cs="宋体"/>
        </w:rPr>
      </w:pPr>
    </w:p>
    <w:p w14:paraId="4641FF2A">
      <w:pPr>
        <w:pStyle w:val="2"/>
        <w:rPr>
          <w:rFonts w:hAnsi="宋体" w:cs="宋体"/>
        </w:rPr>
      </w:pPr>
      <w:r>
        <w:rPr>
          <w:rFonts w:hAnsi="宋体" w:cs="宋体"/>
        </w:rPr>
        <w:t>柳宗元 （773－819） 唐居士。字子厚。河東解縣（山西運城西南）人。早歲及第進士，舉博學宏詞科，纍遷監察御史。後坐王叔文黨，貶永州司馬。厚自幼信佛，深通經論，韓退之嘗遣書規之，厚答曰：浮屠之教，與易、論語合，雖聖人復生，不可得而斥也。既南遷，與諸師遊，一時南方諸大德碑銘之文，多出其手。為言尊尚戒律，翼贊經論，以豁達狂禪為戒。嘗著《東海若》，闡《净土法門》。見《舊唐書》一六〇、《佛祖統紀》一〇、《居士傳》一九。</w:t>
      </w:r>
    </w:p>
    <w:p w14:paraId="6CE6C4B9">
      <w:pPr>
        <w:pStyle w:val="2"/>
        <w:rPr>
          <w:rFonts w:hAnsi="宋体" w:cs="宋体"/>
        </w:rPr>
      </w:pPr>
    </w:p>
    <w:p w14:paraId="6C15DE92">
      <w:pPr>
        <w:pStyle w:val="2"/>
        <w:rPr>
          <w:rFonts w:hAnsi="宋体" w:cs="宋体"/>
        </w:rPr>
      </w:pPr>
      <w:r>
        <w:rPr>
          <w:rFonts w:hAnsi="宋体" w:cs="宋体"/>
        </w:rPr>
        <w:t>柳律師 宋僧。名法本。臨江（江西樟樹西南）人。勤修苦行，兼攻教旨，尤邃毗尼。年九十九寂。見《補續高僧傳》一七。</w:t>
      </w:r>
    </w:p>
    <w:p w14:paraId="1E088080">
      <w:pPr>
        <w:pStyle w:val="2"/>
        <w:rPr>
          <w:rFonts w:hAnsi="宋体" w:cs="宋体"/>
        </w:rPr>
      </w:pPr>
    </w:p>
    <w:p w14:paraId="473672E9">
      <w:pPr>
        <w:pStyle w:val="2"/>
        <w:rPr>
          <w:rFonts w:hAnsi="宋体" w:cs="宋体"/>
        </w:rPr>
      </w:pPr>
      <w:r>
        <w:rPr>
          <w:rFonts w:hAnsi="宋体" w:cs="宋体"/>
        </w:rPr>
        <w:t>柳顧言 唐王公。法名正善。河東（山西永濟）人。晋王楊廣初受菩薩戒，遣顧送智者施物，因聞法要，深有省發。智者著《净名義疏》，顧與徐陵等奉酬文義。後智者續成《玄義》十卷，顧每被顧問。大業元年（605），煬帝敕顧為智者建碑於天台國清寺，後官至儀同三司。見《佛祖統紀》九。</w:t>
      </w:r>
    </w:p>
    <w:p w14:paraId="0EE32845">
      <w:pPr>
        <w:pStyle w:val="2"/>
        <w:rPr>
          <w:rFonts w:hAnsi="宋体" w:cs="宋体"/>
        </w:rPr>
      </w:pPr>
    </w:p>
    <w:p w14:paraId="3B8C8774">
      <w:pPr>
        <w:pStyle w:val="2"/>
        <w:rPr>
          <w:rFonts w:hAnsi="宋体" w:cs="宋体"/>
        </w:rPr>
      </w:pPr>
      <w:r>
        <w:rPr>
          <w:rFonts w:hAnsi="宋体" w:cs="宋体"/>
        </w:rPr>
        <w:t>〈486〉</w:t>
      </w:r>
    </w:p>
    <w:p w14:paraId="19354350">
      <w:pPr>
        <w:pStyle w:val="2"/>
        <w:rPr>
          <w:rFonts w:hAnsi="宋体" w:cs="宋体"/>
        </w:rPr>
      </w:pPr>
    </w:p>
    <w:p w14:paraId="2B640332">
      <w:pPr>
        <w:pStyle w:val="2"/>
        <w:rPr>
          <w:rFonts w:hAnsi="宋体" w:cs="宋体"/>
        </w:rPr>
      </w:pPr>
      <w:r>
        <w:rPr>
          <w:rFonts w:hAnsi="宋体" w:cs="宋体"/>
        </w:rPr>
        <w:t>柱天 即成岳。</w:t>
      </w:r>
    </w:p>
    <w:p w14:paraId="36DB524E">
      <w:pPr>
        <w:pStyle w:val="2"/>
        <w:rPr>
          <w:rFonts w:hAnsi="宋体" w:cs="宋体"/>
        </w:rPr>
      </w:pPr>
    </w:p>
    <w:p w14:paraId="16F15C92">
      <w:pPr>
        <w:pStyle w:val="2"/>
        <w:rPr>
          <w:rFonts w:hAnsi="宋体" w:cs="宋体"/>
        </w:rPr>
      </w:pPr>
      <w:r>
        <w:rPr>
          <w:rFonts w:hAnsi="宋体" w:cs="宋体"/>
        </w:rPr>
        <w:t>柱礎 即周元懋。</w:t>
      </w:r>
    </w:p>
    <w:p w14:paraId="44790589">
      <w:pPr>
        <w:pStyle w:val="2"/>
        <w:rPr>
          <w:rFonts w:hAnsi="宋体" w:cs="宋体"/>
        </w:rPr>
      </w:pPr>
    </w:p>
    <w:p w14:paraId="71D630F5">
      <w:pPr>
        <w:pStyle w:val="2"/>
        <w:rPr>
          <w:rFonts w:hAnsi="宋体" w:cs="宋体"/>
        </w:rPr>
      </w:pPr>
      <w:r>
        <w:rPr>
          <w:rFonts w:hAnsi="宋体" w:cs="宋体"/>
        </w:rPr>
        <w:t>勃昶 清僧。得法於吼一等禪師。屬大鑒下第三十八世。見《錦江禪燈》一四。</w:t>
      </w:r>
    </w:p>
    <w:p w14:paraId="41211F30">
      <w:pPr>
        <w:pStyle w:val="2"/>
        <w:rPr>
          <w:rFonts w:hAnsi="宋体" w:cs="宋体"/>
        </w:rPr>
      </w:pPr>
    </w:p>
    <w:p w14:paraId="2EB65BC4">
      <w:pPr>
        <w:pStyle w:val="2"/>
        <w:rPr>
          <w:rFonts w:hAnsi="宋体" w:cs="宋体"/>
        </w:rPr>
      </w:pPr>
      <w:r>
        <w:rPr>
          <w:rFonts w:hAnsi="宋体" w:cs="宋体"/>
        </w:rPr>
        <w:t>刺温卜 元僧。善通焰曼德迦密教，為世所稱。燕都沙門沙囉巴曾從之學密，盡得其傳。見《明高僧傳》一。</w:t>
      </w:r>
    </w:p>
    <w:p w14:paraId="24EB3430">
      <w:pPr>
        <w:pStyle w:val="2"/>
        <w:rPr>
          <w:rFonts w:hAnsi="宋体" w:cs="宋体"/>
        </w:rPr>
      </w:pPr>
    </w:p>
    <w:p w14:paraId="6E3DE1F0">
      <w:pPr>
        <w:pStyle w:val="2"/>
        <w:rPr>
          <w:rFonts w:hAnsi="宋体" w:cs="宋体"/>
        </w:rPr>
      </w:pPr>
      <w:r>
        <w:rPr>
          <w:rFonts w:hAnsi="宋体" w:cs="宋体"/>
        </w:rPr>
        <w:t>迺禪師 五代僧。住台州白雲院。得印證於龍華寺靈照。見《景德傳燈録》二二、《五燈會元》八、《五燈全書》一六、《五燈嚴統》八。</w:t>
      </w:r>
    </w:p>
    <w:p w14:paraId="57119F7C">
      <w:pPr>
        <w:pStyle w:val="2"/>
        <w:rPr>
          <w:rFonts w:hAnsi="宋体" w:cs="宋体"/>
        </w:rPr>
      </w:pPr>
    </w:p>
    <w:p w14:paraId="5A203615">
      <w:pPr>
        <w:pStyle w:val="2"/>
        <w:rPr>
          <w:rFonts w:hAnsi="宋体" w:cs="宋体"/>
        </w:rPr>
      </w:pPr>
      <w:r>
        <w:rPr>
          <w:rFonts w:hAnsi="宋体" w:cs="宋体"/>
        </w:rPr>
        <w:t>咸空 唐僧。住西京。參六祖大鑒慧能，言下徹悟，得印可。為六祖下第一世。見《景德傳燈録》五、《五燈全書》四。</w:t>
      </w:r>
    </w:p>
    <w:p w14:paraId="20C79BE6">
      <w:pPr>
        <w:pStyle w:val="2"/>
        <w:rPr>
          <w:rFonts w:hAnsi="宋体" w:cs="宋体"/>
        </w:rPr>
      </w:pPr>
    </w:p>
    <w:p w14:paraId="24B478FC">
      <w:pPr>
        <w:pStyle w:val="2"/>
        <w:rPr>
          <w:rFonts w:hAnsi="宋体" w:cs="宋体"/>
        </w:rPr>
      </w:pPr>
      <w:r>
        <w:rPr>
          <w:rFonts w:hAnsi="宋体" w:cs="宋体"/>
        </w:rPr>
        <w:t>咸啓 五代吴越僧。洞山良价弟子。住蘇州寳華山，後移明州天童。見《五燈會元》一三、《景德傳燈録》一七、《統要續集》一五、《聯燈録》一一。</w:t>
      </w:r>
    </w:p>
    <w:p w14:paraId="3A921864">
      <w:pPr>
        <w:pStyle w:val="2"/>
        <w:rPr>
          <w:rFonts w:hAnsi="宋体" w:cs="宋体"/>
        </w:rPr>
      </w:pPr>
    </w:p>
    <w:p w14:paraId="11BE7AB0">
      <w:pPr>
        <w:pStyle w:val="2"/>
        <w:rPr>
          <w:rFonts w:hAnsi="宋体" w:cs="宋体"/>
        </w:rPr>
      </w:pPr>
      <w:r>
        <w:rPr>
          <w:rFonts w:hAnsi="宋体" w:cs="宋体"/>
        </w:rPr>
        <w:t>咸傑 （1118－1186） 宋僧。字密庵。福州（今屬福建）鄭氏。博通内外，能文善書。出家後遍參知識，謁應庵於衢州明果庵。一日，應庵問：如何是正法眼？答云：破沙盆。庵領之。出世衢之烏巨，遷蔣山華藏，未幾奉旨主徑山及靈隱，晚移天童。禪侣萃集，恒逾千數。有《密庵咸傑禪師語録》。見《五燈會元》二〇、《明高僧傳》六、《嘉泰普燈録》二一、《續傳燈録》三四。</w:t>
      </w:r>
    </w:p>
    <w:p w14:paraId="53757AEB">
      <w:pPr>
        <w:pStyle w:val="2"/>
        <w:rPr>
          <w:rFonts w:hAnsi="宋体" w:cs="宋体"/>
        </w:rPr>
      </w:pPr>
    </w:p>
    <w:p w14:paraId="5CF96010">
      <w:pPr>
        <w:pStyle w:val="2"/>
        <w:rPr>
          <w:rFonts w:hAnsi="宋体" w:cs="宋体"/>
        </w:rPr>
      </w:pPr>
      <w:r>
        <w:rPr>
          <w:rFonts w:hAnsi="宋体" w:cs="宋体"/>
        </w:rPr>
        <w:t>咸詡 宋僧。依南嶽雲峰文悦得法。出世廬州澄慧。見《續傳燈録》一三、《五燈全書》二五。</w:t>
      </w:r>
    </w:p>
    <w:p w14:paraId="65E725B8">
      <w:pPr>
        <w:pStyle w:val="2"/>
        <w:rPr>
          <w:rFonts w:hAnsi="宋体" w:cs="宋体"/>
        </w:rPr>
      </w:pPr>
    </w:p>
    <w:p w14:paraId="6F9EF0DD">
      <w:pPr>
        <w:pStyle w:val="2"/>
        <w:rPr>
          <w:rFonts w:hAnsi="宋体" w:cs="宋体"/>
        </w:rPr>
      </w:pPr>
      <w:r>
        <w:rPr>
          <w:rFonts w:hAnsi="宋体" w:cs="宋体"/>
        </w:rPr>
        <w:t>咸静 宋僧。號戲魚。楚州（江蘇淮安）高氏。依泐潭應乾受法。住楚州勝因，望重江湖。後晦隱漣漪天寧。年七十一寂。見《嘉泰普燈録》一〇、《五燈會元》一八、《續傳燈録》二六、《五燈嚴統》一八。</w:t>
      </w:r>
    </w:p>
    <w:p w14:paraId="3F8B3324">
      <w:pPr>
        <w:pStyle w:val="2"/>
        <w:rPr>
          <w:rFonts w:hAnsi="宋体" w:cs="宋体"/>
        </w:rPr>
      </w:pPr>
    </w:p>
    <w:p w14:paraId="5A35B26F">
      <w:pPr>
        <w:pStyle w:val="2"/>
        <w:rPr>
          <w:rFonts w:hAnsi="宋体" w:cs="宋体"/>
        </w:rPr>
      </w:pPr>
      <w:r>
        <w:rPr>
          <w:rFonts w:hAnsi="宋体" w:cs="宋体"/>
        </w:rPr>
        <w:t>咸潤 宋僧。字巨源。上虞（今屬浙江）鄭氏。七歲事邑之等慈寺明進。受具戒，精究毗尼。入天台，讀智者《三觀碑》有省。詣錢塘開化寺禮慶昭受學，深入教觀。上虞宰裴煥與里中緇素迎還等慈，宣演大教。天禧初，住錢塘梵天。後寂於會稽永福寺。見《佛祖統紀》一〇、《釋門正統》三。</w:t>
      </w:r>
    </w:p>
    <w:p w14:paraId="590B3BAB">
      <w:pPr>
        <w:pStyle w:val="2"/>
        <w:rPr>
          <w:rFonts w:hAnsi="宋体" w:cs="宋体"/>
        </w:rPr>
      </w:pPr>
    </w:p>
    <w:p w14:paraId="1EFCE5D1">
      <w:pPr>
        <w:pStyle w:val="2"/>
        <w:rPr>
          <w:rFonts w:hAnsi="宋体" w:cs="宋体"/>
        </w:rPr>
      </w:pPr>
      <w:r>
        <w:rPr>
          <w:rFonts w:hAnsi="宋体" w:cs="宋体"/>
        </w:rPr>
        <w:t>咸澤 五代吴越僧。初參保福從展，後承長慶慧稜印記。住杭州靈隱山廣嚴院。見《景德傳燈録》二一、《五燈會元》八、《五燈嚴統》八、《教外別傳》七。</w:t>
      </w:r>
    </w:p>
    <w:p w14:paraId="67093C78">
      <w:pPr>
        <w:pStyle w:val="2"/>
        <w:rPr>
          <w:rFonts w:hAnsi="宋体" w:cs="宋体"/>
        </w:rPr>
      </w:pPr>
    </w:p>
    <w:p w14:paraId="6861B49D">
      <w:pPr>
        <w:pStyle w:val="2"/>
        <w:rPr>
          <w:rFonts w:hAnsi="宋体" w:cs="宋体"/>
        </w:rPr>
      </w:pPr>
      <w:r>
        <w:rPr>
          <w:rFonts w:hAnsi="宋体" w:cs="宋体"/>
        </w:rPr>
        <w:t>咸禪師 元僧。住澤山。得法於金陵承天寺夢真。為大鑒下第二十二世。見《續燈正統》二二。</w:t>
      </w:r>
    </w:p>
    <w:p w14:paraId="075ACFE4">
      <w:pPr>
        <w:pStyle w:val="2"/>
        <w:rPr>
          <w:rFonts w:hAnsi="宋体" w:cs="宋体"/>
        </w:rPr>
      </w:pPr>
    </w:p>
    <w:p w14:paraId="41E62409">
      <w:pPr>
        <w:pStyle w:val="2"/>
        <w:rPr>
          <w:rFonts w:hAnsi="宋体" w:cs="宋体"/>
        </w:rPr>
      </w:pPr>
      <w:r>
        <w:rPr>
          <w:rFonts w:hAnsi="宋体" w:cs="宋体"/>
        </w:rPr>
        <w:t>威公 梁僧。居建康定林寺。雅好繪畫，下筆之妙，頗為京洛知聞。見《歷代名畫記》七。</w:t>
      </w:r>
    </w:p>
    <w:p w14:paraId="35014EAD">
      <w:pPr>
        <w:pStyle w:val="2"/>
        <w:rPr>
          <w:rFonts w:hAnsi="宋体" w:cs="宋体"/>
        </w:rPr>
      </w:pPr>
    </w:p>
    <w:p w14:paraId="0E3421C9">
      <w:pPr>
        <w:pStyle w:val="2"/>
        <w:rPr>
          <w:rFonts w:hAnsi="宋体" w:cs="宋体"/>
        </w:rPr>
      </w:pPr>
      <w:r>
        <w:rPr>
          <w:rFonts w:hAnsi="宋体" w:cs="宋体"/>
        </w:rPr>
        <w:t>威秀 唐僧。住京師大莊嚴寺。博達多能，講宣是務。龍朔二年（662）敕僧道咸施俗拜，秀徵引諸史，以出家不存家人之禮，出俗無霑處俗之儀，詞婉理明，上表申奏，卒寢前議。見《宋高僧傳》一七、《佛祖通載》一四、《六學僧傳》一六。</w:t>
      </w:r>
    </w:p>
    <w:p w14:paraId="0100D4D2">
      <w:pPr>
        <w:pStyle w:val="2"/>
        <w:rPr>
          <w:rFonts w:hAnsi="宋体" w:cs="宋体"/>
        </w:rPr>
      </w:pPr>
    </w:p>
    <w:p w14:paraId="17F123A1">
      <w:pPr>
        <w:pStyle w:val="2"/>
        <w:rPr>
          <w:rFonts w:hAnsi="宋体" w:cs="宋体"/>
        </w:rPr>
      </w:pPr>
      <w:r>
        <w:rPr>
          <w:rFonts w:hAnsi="宋体" w:cs="宋体"/>
        </w:rPr>
        <w:t>威禪師 五代後晋僧。依九峰滿領旨。住洪州鳳棲山同安院。見《五燈會元》一三、《景德傳燈録》二〇、《聯燈録》二五、《五燈嚴統》一三。</w:t>
      </w:r>
    </w:p>
    <w:p w14:paraId="18F098D4">
      <w:pPr>
        <w:pStyle w:val="2"/>
        <w:rPr>
          <w:rFonts w:hAnsi="宋体" w:cs="宋体"/>
        </w:rPr>
      </w:pPr>
    </w:p>
    <w:p w14:paraId="6123CAFA">
      <w:pPr>
        <w:pStyle w:val="2"/>
        <w:rPr>
          <w:rFonts w:hAnsi="宋体" w:cs="宋体"/>
        </w:rPr>
      </w:pPr>
      <w:r>
        <w:rPr>
          <w:rFonts w:hAnsi="宋体" w:cs="宋体"/>
        </w:rPr>
        <w:t>研樵 即則遠。</w:t>
      </w:r>
    </w:p>
    <w:p w14:paraId="352EC5BB">
      <w:pPr>
        <w:pStyle w:val="2"/>
        <w:rPr>
          <w:rFonts w:hAnsi="宋体" w:cs="宋体"/>
        </w:rPr>
      </w:pPr>
    </w:p>
    <w:p w14:paraId="5E645E1D">
      <w:pPr>
        <w:pStyle w:val="2"/>
        <w:rPr>
          <w:rFonts w:hAnsi="宋体" w:cs="宋体"/>
        </w:rPr>
      </w:pPr>
      <w:r>
        <w:rPr>
          <w:rFonts w:hAnsi="宋体" w:cs="宋体"/>
        </w:rPr>
        <w:t>研帱 （？－1655） 清僧。字绿天。湖州（今屬浙江）沈氏。披薙於雲林清隱房。精大悲懺，工詩善書，與武林諸公遊，居武塘，魏學渠、錢瑛極其推重。見光緒《嘉興府志》六二。</w:t>
      </w:r>
    </w:p>
    <w:p w14:paraId="4B7B6DCE">
      <w:pPr>
        <w:pStyle w:val="2"/>
        <w:rPr>
          <w:rFonts w:hAnsi="宋体" w:cs="宋体"/>
        </w:rPr>
      </w:pPr>
    </w:p>
    <w:p w14:paraId="5930478F">
      <w:pPr>
        <w:pStyle w:val="2"/>
        <w:rPr>
          <w:rFonts w:hAnsi="宋体" w:cs="宋体"/>
        </w:rPr>
      </w:pPr>
      <w:r>
        <w:rPr>
          <w:rFonts w:hAnsi="宋体" w:cs="宋体"/>
        </w:rPr>
        <w:t>〈487〉</w:t>
      </w:r>
    </w:p>
    <w:p w14:paraId="2C361CFB">
      <w:pPr>
        <w:pStyle w:val="2"/>
        <w:rPr>
          <w:rFonts w:hAnsi="宋体" w:cs="宋体"/>
        </w:rPr>
      </w:pPr>
    </w:p>
    <w:p w14:paraId="33028F78">
      <w:pPr>
        <w:pStyle w:val="2"/>
        <w:rPr>
          <w:rFonts w:hAnsi="宋体" w:cs="宋体"/>
        </w:rPr>
      </w:pPr>
      <w:r>
        <w:rPr>
          <w:rFonts w:hAnsi="宋体" w:cs="宋体"/>
        </w:rPr>
        <w:t>耐可 即吕留良。</w:t>
      </w:r>
    </w:p>
    <w:p w14:paraId="0446B09C">
      <w:pPr>
        <w:pStyle w:val="2"/>
        <w:rPr>
          <w:rFonts w:hAnsi="宋体" w:cs="宋体"/>
        </w:rPr>
      </w:pPr>
    </w:p>
    <w:p w14:paraId="26F20520">
      <w:pPr>
        <w:pStyle w:val="2"/>
        <w:rPr>
          <w:rFonts w:hAnsi="宋体" w:cs="宋体"/>
        </w:rPr>
      </w:pPr>
      <w:r>
        <w:rPr>
          <w:rFonts w:hAnsi="宋体" w:cs="宋体"/>
        </w:rPr>
        <w:t>耐庵 即修敏。</w:t>
      </w:r>
    </w:p>
    <w:p w14:paraId="2DBB55CC">
      <w:pPr>
        <w:pStyle w:val="2"/>
        <w:rPr>
          <w:rFonts w:hAnsi="宋体" w:cs="宋体"/>
        </w:rPr>
      </w:pPr>
    </w:p>
    <w:p w14:paraId="06D73D4B">
      <w:pPr>
        <w:pStyle w:val="2"/>
        <w:rPr>
          <w:rFonts w:hAnsi="宋体" w:cs="宋体"/>
        </w:rPr>
      </w:pPr>
      <w:r>
        <w:rPr>
          <w:rFonts w:hAnsi="宋体" w:cs="宋体"/>
        </w:rPr>
        <w:t>耐禪師 明僧。字頂庵。得印證於大岡月溪澄。屬大鑒下第二十八世。見《續燈正統》二八。</w:t>
      </w:r>
    </w:p>
    <w:p w14:paraId="0A5712FB">
      <w:pPr>
        <w:pStyle w:val="2"/>
        <w:rPr>
          <w:rFonts w:hAnsi="宋体" w:cs="宋体"/>
        </w:rPr>
      </w:pPr>
    </w:p>
    <w:p w14:paraId="497FEB85">
      <w:pPr>
        <w:pStyle w:val="2"/>
        <w:rPr>
          <w:rFonts w:hAnsi="宋体" w:cs="宋体"/>
        </w:rPr>
      </w:pPr>
      <w:r>
        <w:rPr>
          <w:rFonts w:hAnsi="宋体" w:cs="宋体"/>
        </w:rPr>
        <w:t>持正 即惟鳳</w:t>
      </w:r>
      <w:r>
        <w:rPr>
          <w:rFonts w:hint="eastAsia" w:ascii="MS Mincho" w:hAnsi="MS Mincho" w:eastAsia="MS Mincho" w:cs="MS Mincho"/>
        </w:rPr>
        <w:t>❶</w:t>
      </w:r>
      <w:r>
        <w:rPr>
          <w:rFonts w:hAnsi="宋体" w:cs="宋体"/>
        </w:rPr>
        <w:t>。</w:t>
      </w:r>
    </w:p>
    <w:p w14:paraId="4B7B19F8">
      <w:pPr>
        <w:pStyle w:val="2"/>
        <w:rPr>
          <w:rFonts w:hAnsi="宋体" w:cs="宋体"/>
        </w:rPr>
      </w:pPr>
    </w:p>
    <w:p w14:paraId="4CA011F7">
      <w:pPr>
        <w:pStyle w:val="2"/>
        <w:rPr>
          <w:rFonts w:hAnsi="宋体" w:cs="宋体"/>
        </w:rPr>
      </w:pPr>
      <w:r>
        <w:rPr>
          <w:rFonts w:hAnsi="宋体" w:cs="宋体"/>
        </w:rPr>
        <w:t>持松 （1894－1972） 現代僧。法名密林，密號入入金剛，自號師奘沙門。湖北荆門張氏。1911年投荆州鐵牛寺出家。1913年於漢陽歸元寺受具。1912年入上海華嚴大學。後至湖北當陽玉泉寺謁祖印叩天台宗大意。1917年嗣法月霞，住持常熟興福寺。1922年東渡日本，入高野山依天德院金山穆韶學密，受古義真言宗中院一派傳授，得五十一世阿闍梨位。回國後在杭州菩提寺傳法灌頂。1924年任武昌洪山寳通寺住持。1925年秋赴日參加東亞佛教大會，被選為教義研究部理事。會後留東京考察日本佛教。旋往新潟縣從權田雷斧受新義真言宗灌頂。翌年至比睿山延曆寺學台密儀軌，又至高野山依金山穆韶受三寳院安祥寺傳授及口訣，兼習梵文文法。1936年第三次東渡日本。1947年任上海静安寺住持兼佛教學院院長。1953年在寺內設真言宗壇場。為上海市人民代表。曾任中國佛教協會常務理事、上海市佛教協會會長。學識淵博，通日文、梵文。善詩詞，工書法。有《華嚴宗教義始末記》、《密教通關》、《攝大乘論義記》、《菩提心論纂註》等。真禪編有《持松法師論著選集》。</w:t>
      </w:r>
    </w:p>
    <w:p w14:paraId="33DE0686">
      <w:pPr>
        <w:pStyle w:val="2"/>
        <w:rPr>
          <w:rFonts w:hAnsi="宋体" w:cs="宋体"/>
        </w:rPr>
      </w:pPr>
    </w:p>
    <w:p w14:paraId="67AD1BB1">
      <w:pPr>
        <w:pStyle w:val="2"/>
        <w:rPr>
          <w:rFonts w:hAnsi="宋体" w:cs="宋体"/>
        </w:rPr>
      </w:pPr>
      <w:r>
        <w:rPr>
          <w:rFonts w:hAnsi="宋体" w:cs="宋体"/>
        </w:rPr>
        <w:t>持净 即懷顯。</w:t>
      </w:r>
    </w:p>
    <w:p w14:paraId="770C4D68">
      <w:pPr>
        <w:pStyle w:val="2"/>
        <w:rPr>
          <w:rFonts w:hAnsi="宋体" w:cs="宋体"/>
        </w:rPr>
      </w:pPr>
    </w:p>
    <w:p w14:paraId="2E029581">
      <w:pPr>
        <w:pStyle w:val="2"/>
        <w:rPr>
          <w:rFonts w:hAnsi="宋体" w:cs="宋体"/>
        </w:rPr>
      </w:pPr>
      <w:r>
        <w:rPr>
          <w:rFonts w:hAnsi="宋体" w:cs="宋体"/>
        </w:rPr>
        <w:t>持炎 即竺律炎。</w:t>
      </w:r>
    </w:p>
    <w:p w14:paraId="342E401E">
      <w:pPr>
        <w:pStyle w:val="2"/>
        <w:rPr>
          <w:rFonts w:hAnsi="宋体" w:cs="宋体"/>
        </w:rPr>
      </w:pPr>
    </w:p>
    <w:p w14:paraId="6D5E98F6">
      <w:pPr>
        <w:pStyle w:val="2"/>
        <w:rPr>
          <w:rFonts w:hAnsi="宋体" w:cs="宋体"/>
        </w:rPr>
      </w:pPr>
      <w:r>
        <w:rPr>
          <w:rFonts w:hAnsi="宋体" w:cs="宋体"/>
        </w:rPr>
        <w:t>持定 （1240－1303） 元僧。太和（江西泰和）磻溪王氏。年三十，謁西峰肯庵剪髮。往依雪巖祖欽於仰山，力行苦修，終得悟入。一日，雪巖巡堂，見師以楮被裹身而卧，唤起責之，説偈曰：鐵牛無力懶耕田，帶索和黎就雪眠，大地白銀都蓋覆，德山無處下金鞭。巖曰：好箇鐵牛，因以為號。見《增集續傳燈録》五、《續燈存稿》六、《五燈嚴統》二一、《續燈正統》二三。</w:t>
      </w:r>
    </w:p>
    <w:p w14:paraId="611EFBF1">
      <w:pPr>
        <w:pStyle w:val="2"/>
        <w:rPr>
          <w:rFonts w:hAnsi="宋体" w:cs="宋体"/>
        </w:rPr>
      </w:pPr>
    </w:p>
    <w:p w14:paraId="7CB44003">
      <w:pPr>
        <w:pStyle w:val="2"/>
        <w:rPr>
          <w:rFonts w:hAnsi="宋体" w:cs="宋体"/>
        </w:rPr>
      </w:pPr>
      <w:r>
        <w:rPr>
          <w:rFonts w:hAnsi="宋体" w:cs="宋体"/>
        </w:rPr>
        <w:t>持荃 （？－1759） 清僧。字嵩來。六齡薙染。年十六爲大僧，參學育王，秋遠一見器之，留掌書記。研習《大藏》外，兼及百家。秋老謝世，遂繼其席。兩見乾隆，賜紫及御書《心經》。有《語録》一卷。見《新續高僧傳四集》五七。</w:t>
      </w:r>
    </w:p>
    <w:p w14:paraId="2A08AFC6">
      <w:pPr>
        <w:pStyle w:val="2"/>
        <w:rPr>
          <w:rFonts w:hAnsi="宋体" w:cs="宋体"/>
        </w:rPr>
      </w:pPr>
    </w:p>
    <w:p w14:paraId="2A4BFBFF">
      <w:pPr>
        <w:pStyle w:val="2"/>
        <w:rPr>
          <w:rFonts w:hAnsi="宋体" w:cs="宋体"/>
        </w:rPr>
      </w:pPr>
      <w:r>
        <w:rPr>
          <w:rFonts w:hAnsi="宋体" w:cs="宋体"/>
        </w:rPr>
        <w:t>持錫 東漢僧。不知從何而至。日持錫捧鉢，牵一白犬，乞食於南郡窮石邨。屢顯神異，後執柳瓶向山而去，衆追不及。見《滇釋紀》一。</w:t>
      </w:r>
    </w:p>
    <w:p w14:paraId="400F40E6">
      <w:pPr>
        <w:pStyle w:val="2"/>
        <w:rPr>
          <w:rFonts w:hAnsi="宋体" w:cs="宋体"/>
        </w:rPr>
      </w:pPr>
    </w:p>
    <w:p w14:paraId="24399A89">
      <w:pPr>
        <w:pStyle w:val="2"/>
        <w:rPr>
          <w:rFonts w:hAnsi="宋体" w:cs="宋体"/>
        </w:rPr>
      </w:pPr>
      <w:r>
        <w:rPr>
          <w:rFonts w:hAnsi="宋体" w:cs="宋体"/>
        </w:rPr>
        <w:t xml:space="preserve">持禪師 </w:t>
      </w:r>
      <w:r>
        <w:rPr>
          <w:rFonts w:hint="eastAsia" w:ascii="MS Mincho" w:hAnsi="MS Mincho" w:eastAsia="MS Mincho" w:cs="MS Mincho"/>
        </w:rPr>
        <w:t>❶</w:t>
      </w:r>
      <w:r>
        <w:rPr>
          <w:rFonts w:hAnsi="宋体" w:cs="宋体"/>
        </w:rPr>
        <w:t>宋僧。慶元（今屬浙江）盧氏。依象田梵卿受法。住雪竇。見《嘉泰普燈録》一〇、《五燈會元》一八、《續傳燈録》二三、《明高僧傳》五。</w:t>
      </w:r>
      <w:r>
        <w:rPr>
          <w:rFonts w:hint="eastAsia" w:ascii="MS Mincho" w:hAnsi="MS Mincho" w:eastAsia="MS Mincho" w:cs="MS Mincho"/>
        </w:rPr>
        <w:t>❷</w:t>
      </w:r>
      <w:r>
        <w:rPr>
          <w:rFonts w:hAnsi="宋体" w:cs="宋体"/>
        </w:rPr>
        <w:t>清僧。通州（江蘇南通）陳氏。投本郡大隱澄霽薙染受具。一日，因客舉本來面目話不能答，乃遍參叢席，後謁道吝於天童，頓有省發，隨忞日久，承印可。見《五燈全書》七五。</w:t>
      </w:r>
      <w:r>
        <w:rPr>
          <w:rFonts w:hint="eastAsia" w:ascii="MS Mincho" w:hAnsi="MS Mincho" w:eastAsia="MS Mincho" w:cs="MS Mincho"/>
        </w:rPr>
        <w:t>❸</w:t>
      </w:r>
      <w:r>
        <w:rPr>
          <w:rFonts w:hAnsi="宋体" w:cs="宋体"/>
        </w:rPr>
        <w:t>清僧。字忍可。住嘉興古南，牧雲門法嗣。見《五燈全書》七六。</w:t>
      </w:r>
    </w:p>
    <w:p w14:paraId="50EA5196">
      <w:pPr>
        <w:pStyle w:val="2"/>
        <w:rPr>
          <w:rFonts w:hAnsi="宋体" w:cs="宋体"/>
        </w:rPr>
      </w:pPr>
    </w:p>
    <w:p w14:paraId="4848BCD6">
      <w:pPr>
        <w:pStyle w:val="2"/>
        <w:rPr>
          <w:rFonts w:hAnsi="宋体" w:cs="宋体"/>
        </w:rPr>
      </w:pPr>
      <w:r>
        <w:rPr>
          <w:rFonts w:hAnsi="宋体" w:cs="宋体"/>
        </w:rPr>
        <w:t>拱辰 宋僧。依潤州金山達觀曇穎得法。出世安吉州西餘寺。一夕上堂日：理因事有，心逐境生，事境俱忘，千山萬水，作麼生得？見《續傳燈録》九、《五燈嚴統》一二、《五燈全書》二五、《五燈會元》一二。</w:t>
      </w:r>
    </w:p>
    <w:p w14:paraId="29813350">
      <w:pPr>
        <w:pStyle w:val="2"/>
        <w:rPr>
          <w:rFonts w:hAnsi="宋体" w:cs="宋体"/>
        </w:rPr>
      </w:pPr>
    </w:p>
    <w:p w14:paraId="5C9A482C">
      <w:pPr>
        <w:pStyle w:val="2"/>
        <w:rPr>
          <w:rFonts w:hAnsi="宋体" w:cs="宋体"/>
        </w:rPr>
      </w:pPr>
      <w:r>
        <w:rPr>
          <w:rFonts w:hAnsi="宋体" w:cs="宋体"/>
        </w:rPr>
        <w:t>挺赞 （？－972） 宋僧。無諸方氏。居泉州開元寺。見《紫雲開士傳》。</w:t>
      </w:r>
    </w:p>
    <w:p w14:paraId="25CF9E19">
      <w:pPr>
        <w:pStyle w:val="2"/>
        <w:rPr>
          <w:rFonts w:hAnsi="宋体" w:cs="宋体"/>
        </w:rPr>
      </w:pPr>
    </w:p>
    <w:p w14:paraId="28F0DDF4">
      <w:pPr>
        <w:pStyle w:val="2"/>
        <w:rPr>
          <w:rFonts w:hAnsi="宋体" w:cs="宋体"/>
        </w:rPr>
      </w:pPr>
      <w:r>
        <w:rPr>
          <w:rFonts w:hAnsi="宋体" w:cs="宋体"/>
        </w:rPr>
        <w:t>拾得 唐僧。天台山國清寺厨中苦行僧。與寒山交友。狀類癲狂。閭丘胤出守台州，入寺見寒山、拾得二人拜之，二人連臂走出，不知所終。尋其遺物，於林間並村墅屋壁得詩三百餘首，於土地堂壁見拾得偈詞。見《五燈會元》二、《宋高僧傳》一九、《釋氏稽古略》三、《景德傳燈録》二七。</w:t>
      </w:r>
    </w:p>
    <w:p w14:paraId="3B7FAE4F">
      <w:pPr>
        <w:pStyle w:val="2"/>
        <w:rPr>
          <w:rFonts w:hAnsi="宋体" w:cs="宋体"/>
        </w:rPr>
      </w:pPr>
    </w:p>
    <w:p w14:paraId="2C4EF048">
      <w:pPr>
        <w:pStyle w:val="2"/>
        <w:rPr>
          <w:rFonts w:hAnsi="宋体" w:cs="宋体"/>
        </w:rPr>
      </w:pPr>
      <w:r>
        <w:rPr>
          <w:rFonts w:hAnsi="宋体" w:cs="宋体"/>
        </w:rPr>
        <w:t>〈488〉</w:t>
      </w:r>
    </w:p>
    <w:p w14:paraId="6B64BCFD">
      <w:pPr>
        <w:pStyle w:val="2"/>
        <w:rPr>
          <w:rFonts w:hAnsi="宋体" w:cs="宋体"/>
        </w:rPr>
      </w:pPr>
    </w:p>
    <w:p w14:paraId="12B33704">
      <w:pPr>
        <w:pStyle w:val="2"/>
        <w:rPr>
          <w:rFonts w:hAnsi="宋体" w:cs="宋体"/>
        </w:rPr>
      </w:pPr>
      <w:r>
        <w:rPr>
          <w:rFonts w:hAnsi="宋体" w:cs="宋体"/>
        </w:rPr>
        <w:t>指一 即行仁。</w:t>
      </w:r>
    </w:p>
    <w:p w14:paraId="005246BC">
      <w:pPr>
        <w:pStyle w:val="2"/>
        <w:rPr>
          <w:rFonts w:hAnsi="宋体" w:cs="宋体"/>
        </w:rPr>
      </w:pPr>
    </w:p>
    <w:p w14:paraId="6F704933">
      <w:pPr>
        <w:pStyle w:val="2"/>
        <w:rPr>
          <w:rFonts w:hAnsi="宋体" w:cs="宋体"/>
        </w:rPr>
      </w:pPr>
      <w:r>
        <w:rPr>
          <w:rFonts w:hAnsi="宋体" w:cs="宋体"/>
        </w:rPr>
        <w:t>指月 即照影。</w:t>
      </w:r>
    </w:p>
    <w:p w14:paraId="41B51E7E">
      <w:pPr>
        <w:pStyle w:val="2"/>
        <w:rPr>
          <w:rFonts w:hAnsi="宋体" w:cs="宋体"/>
        </w:rPr>
      </w:pPr>
    </w:p>
    <w:p w14:paraId="5C5F9E77">
      <w:pPr>
        <w:pStyle w:val="2"/>
        <w:rPr>
          <w:rFonts w:hAnsi="宋体" w:cs="宋体"/>
        </w:rPr>
      </w:pPr>
      <w:r>
        <w:rPr>
          <w:rFonts w:hAnsi="宋体" w:cs="宋体"/>
        </w:rPr>
        <w:t>指西 即實蹤。</w:t>
      </w:r>
    </w:p>
    <w:p w14:paraId="5B4F1B23">
      <w:pPr>
        <w:pStyle w:val="2"/>
        <w:rPr>
          <w:rFonts w:hAnsi="宋体" w:cs="宋体"/>
        </w:rPr>
      </w:pPr>
    </w:p>
    <w:p w14:paraId="04D0FABD">
      <w:pPr>
        <w:pStyle w:val="2"/>
        <w:rPr>
          <w:rFonts w:hAnsi="宋体" w:cs="宋体"/>
        </w:rPr>
      </w:pPr>
      <w:r>
        <w:rPr>
          <w:rFonts w:hAnsi="宋体" w:cs="宋体"/>
        </w:rPr>
        <w:t>指松 即上融。</w:t>
      </w:r>
    </w:p>
    <w:p w14:paraId="602FE326">
      <w:pPr>
        <w:pStyle w:val="2"/>
        <w:rPr>
          <w:rFonts w:hAnsi="宋体" w:cs="宋体"/>
        </w:rPr>
      </w:pPr>
    </w:p>
    <w:p w14:paraId="282A1561">
      <w:pPr>
        <w:pStyle w:val="2"/>
        <w:rPr>
          <w:rFonts w:hAnsi="宋体" w:cs="宋体"/>
        </w:rPr>
      </w:pPr>
      <w:r>
        <w:rPr>
          <w:rFonts w:hAnsi="宋体" w:cs="宋体"/>
        </w:rPr>
        <w:t>指空 （？－1363） 元麗僧。高麗人。梵名提納薄陀，華言禪賢。博學廣識，往遊西竺，途經元大都，為四衆遮留，請出經論，乃於篋中檢出《觀自在菩薩施食法》等三經譯之。後不測所終。</w:t>
      </w:r>
    </w:p>
    <w:p w14:paraId="7182E547">
      <w:pPr>
        <w:pStyle w:val="2"/>
        <w:rPr>
          <w:rFonts w:hAnsi="宋体" w:cs="宋体"/>
        </w:rPr>
      </w:pPr>
    </w:p>
    <w:p w14:paraId="45A2DA17">
      <w:pPr>
        <w:pStyle w:val="2"/>
        <w:rPr>
          <w:rFonts w:hAnsi="宋体" w:cs="宋体"/>
        </w:rPr>
      </w:pPr>
      <w:r>
        <w:rPr>
          <w:rFonts w:hAnsi="宋体" w:cs="宋体"/>
        </w:rPr>
        <w:t xml:space="preserve">指南 </w:t>
      </w:r>
      <w:r>
        <w:rPr>
          <w:rFonts w:hint="eastAsia" w:ascii="MS Mincho" w:hAnsi="MS Mincho" w:eastAsia="MS Mincho" w:cs="MS Mincho"/>
        </w:rPr>
        <w:t>❶</w:t>
      </w:r>
      <w:r>
        <w:rPr>
          <w:rFonts w:hAnsi="宋体" w:cs="宋体"/>
        </w:rPr>
        <w:t>（？－1697） 清僧。常熟（今屬江蘇）人。居邑之東塔吴王庵。終日默坐念佛，人與之錢，轉施與人。預知時至，遍辭檀越，翛然而寂。見《净土聖賢録》六。</w:t>
      </w:r>
      <w:r>
        <w:rPr>
          <w:rFonts w:hint="eastAsia" w:ascii="MS Mincho" w:hAnsi="MS Mincho" w:eastAsia="MS Mincho" w:cs="MS Mincho"/>
        </w:rPr>
        <w:t>❷</w:t>
      </w:r>
      <w:r>
        <w:rPr>
          <w:rFonts w:hAnsi="宋体" w:cs="宋体"/>
        </w:rPr>
        <w:t>即明徹</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即超泰。</w:t>
      </w:r>
      <w:r>
        <w:rPr>
          <w:rFonts w:hint="eastAsia" w:ascii="MS Mincho" w:hAnsi="MS Mincho" w:eastAsia="MS Mincho" w:cs="MS Mincho"/>
        </w:rPr>
        <w:t>❹</w:t>
      </w:r>
      <w:r>
        <w:rPr>
          <w:rFonts w:hAnsi="宋体" w:cs="宋体"/>
        </w:rPr>
        <w:t>即直禪師。</w:t>
      </w:r>
    </w:p>
    <w:p w14:paraId="13958398">
      <w:pPr>
        <w:pStyle w:val="2"/>
        <w:rPr>
          <w:rFonts w:hAnsi="宋体" w:cs="宋体"/>
        </w:rPr>
      </w:pPr>
    </w:p>
    <w:p w14:paraId="69E60C86">
      <w:pPr>
        <w:pStyle w:val="2"/>
        <w:rPr>
          <w:rFonts w:hAnsi="宋体" w:cs="宋体"/>
        </w:rPr>
      </w:pPr>
      <w:r>
        <w:rPr>
          <w:rFonts w:hAnsi="宋体" w:cs="宋体"/>
        </w:rPr>
        <w:t>指柏 即傳心。</w:t>
      </w:r>
    </w:p>
    <w:p w14:paraId="397B5443">
      <w:pPr>
        <w:pStyle w:val="2"/>
        <w:rPr>
          <w:rFonts w:hAnsi="宋体" w:cs="宋体"/>
        </w:rPr>
      </w:pPr>
    </w:p>
    <w:p w14:paraId="4B5C512D">
      <w:pPr>
        <w:pStyle w:val="2"/>
        <w:rPr>
          <w:rFonts w:hAnsi="宋体" w:cs="宋体"/>
        </w:rPr>
      </w:pPr>
      <w:r>
        <w:rPr>
          <w:rFonts w:hAnsi="宋体" w:cs="宋体"/>
        </w:rPr>
        <w:t>指堂 即志南</w:t>
      </w:r>
      <w:r>
        <w:rPr>
          <w:rFonts w:hint="eastAsia" w:ascii="MS Mincho" w:hAnsi="MS Mincho" w:eastAsia="MS Mincho" w:cs="MS Mincho"/>
        </w:rPr>
        <w:t>❷</w:t>
      </w:r>
      <w:r>
        <w:rPr>
          <w:rFonts w:hAnsi="宋体" w:cs="宋体"/>
        </w:rPr>
        <w:t>。</w:t>
      </w:r>
    </w:p>
    <w:p w14:paraId="2FA30616">
      <w:pPr>
        <w:pStyle w:val="2"/>
        <w:rPr>
          <w:rFonts w:hAnsi="宋体" w:cs="宋体"/>
        </w:rPr>
      </w:pPr>
    </w:p>
    <w:p w14:paraId="1C2D528F">
      <w:pPr>
        <w:pStyle w:val="2"/>
        <w:rPr>
          <w:rFonts w:hAnsi="宋体" w:cs="宋体"/>
        </w:rPr>
      </w:pPr>
      <w:r>
        <w:rPr>
          <w:rFonts w:hAnsi="宋体" w:cs="宋体"/>
        </w:rPr>
        <w:t>指雲 清僧。名孝。新津（今屬四川）黎氏。弱冠從華嵒聖可薙染。即於座下圓具。參崇華天隱有年，後歸華邑，綱維清衆。見《錦江禪燈》一三。</w:t>
      </w:r>
    </w:p>
    <w:p w14:paraId="11C50641">
      <w:pPr>
        <w:pStyle w:val="2"/>
        <w:rPr>
          <w:rFonts w:hAnsi="宋体" w:cs="宋体"/>
        </w:rPr>
      </w:pPr>
    </w:p>
    <w:p w14:paraId="4E8D97F8">
      <w:pPr>
        <w:pStyle w:val="2"/>
        <w:rPr>
          <w:rFonts w:hAnsi="宋体" w:cs="宋体"/>
        </w:rPr>
      </w:pPr>
      <w:r>
        <w:rPr>
          <w:rFonts w:hAnsi="宋体" w:cs="宋体"/>
        </w:rPr>
        <w:t>指源 即净信。</w:t>
      </w:r>
    </w:p>
    <w:p w14:paraId="290BF351">
      <w:pPr>
        <w:pStyle w:val="2"/>
        <w:rPr>
          <w:rFonts w:hAnsi="宋体" w:cs="宋体"/>
        </w:rPr>
      </w:pPr>
    </w:p>
    <w:p w14:paraId="4A822552">
      <w:pPr>
        <w:pStyle w:val="2"/>
        <w:rPr>
          <w:rFonts w:hAnsi="宋体" w:cs="宋体"/>
        </w:rPr>
      </w:pPr>
      <w:r>
        <w:rPr>
          <w:rFonts w:hAnsi="宋体" w:cs="宋体"/>
        </w:rPr>
        <w:t>皆空 清僧。姚江（浙江餘姚）人。本籍安徽，與父及弟均出家。歷主婁縣白龍潭天后宮、湛然庵。通内典，善楷書，誦經持戒，蔬食終身。寂年五十餘。見《婁縣續志》。</w:t>
      </w:r>
    </w:p>
    <w:p w14:paraId="7DDE8BC8">
      <w:pPr>
        <w:pStyle w:val="2"/>
        <w:rPr>
          <w:rFonts w:hAnsi="宋体" w:cs="宋体"/>
        </w:rPr>
      </w:pPr>
    </w:p>
    <w:p w14:paraId="5DA5856B">
      <w:pPr>
        <w:pStyle w:val="2"/>
        <w:rPr>
          <w:rFonts w:hAnsi="宋体" w:cs="宋体"/>
        </w:rPr>
      </w:pPr>
      <w:r>
        <w:rPr>
          <w:rFonts w:hAnsi="宋体" w:cs="宋体"/>
        </w:rPr>
        <w:t>貞白 即無文。</w:t>
      </w:r>
    </w:p>
    <w:p w14:paraId="31FC4D30">
      <w:pPr>
        <w:pStyle w:val="2"/>
        <w:rPr>
          <w:rFonts w:hAnsi="宋体" w:cs="宋体"/>
        </w:rPr>
      </w:pPr>
    </w:p>
    <w:p w14:paraId="3729F2D2">
      <w:pPr>
        <w:pStyle w:val="2"/>
        <w:rPr>
          <w:rFonts w:hAnsi="宋体" w:cs="宋体"/>
        </w:rPr>
      </w:pPr>
      <w:r>
        <w:rPr>
          <w:rFonts w:hAnsi="宋体" w:cs="宋体"/>
        </w:rPr>
        <w:t>貞固 唐僧。梵名娑羅笈多。榮川孟氏。年十四，依汜水等慈寺遠受業。後往相州林慮尋師訪道，歷東魏、安州、荆州、襄州學諸教法，尤精律部。垂拱初（685），擬往獅子州禮佛牙，道經番禺，為徒慰留，於廣州制旨寺，宏開講席。已而泛舶至佛逝國，學經三載還廣府，於三藏道場敷揚律教。見《大唐西域求法高僧傳》下。</w:t>
      </w:r>
    </w:p>
    <w:p w14:paraId="5F552799">
      <w:pPr>
        <w:pStyle w:val="2"/>
        <w:rPr>
          <w:rFonts w:hAnsi="宋体" w:cs="宋体"/>
        </w:rPr>
      </w:pPr>
    </w:p>
    <w:p w14:paraId="60DCF318">
      <w:pPr>
        <w:pStyle w:val="2"/>
        <w:rPr>
          <w:rFonts w:hAnsi="宋体" w:cs="宋体"/>
        </w:rPr>
      </w:pPr>
      <w:r>
        <w:rPr>
          <w:rFonts w:hAnsi="宋体" w:cs="宋体"/>
        </w:rPr>
        <w:t xml:space="preserve">貞俊 </w:t>
      </w:r>
      <w:r>
        <w:rPr>
          <w:rFonts w:hint="eastAsia" w:ascii="MS Mincho" w:hAnsi="MS Mincho" w:eastAsia="MS Mincho" w:cs="MS Mincho"/>
        </w:rPr>
        <w:t>❶</w:t>
      </w:r>
      <w:r>
        <w:rPr>
          <w:rFonts w:hAnsi="宋体" w:cs="宋体"/>
        </w:rPr>
        <w:t>梁僧。住舒州上元延祚寺，移峽山至德。見道光《廣東通志》三二八。</w:t>
      </w:r>
      <w:r>
        <w:rPr>
          <w:rFonts w:hint="eastAsia" w:ascii="MS Mincho" w:hAnsi="MS Mincho" w:eastAsia="MS Mincho" w:cs="MS Mincho"/>
        </w:rPr>
        <w:t>❷</w:t>
      </w:r>
      <w:r>
        <w:rPr>
          <w:rFonts w:hAnsi="宋体" w:cs="宋体"/>
        </w:rPr>
        <w:t>（847－924） 五代後唐僧。新鄭（今屬河南）張氏。年十四依東京大相國寺歸正出家。風度寬裕，神機駿發，勤讀善記，時稱“有脚經笥”。旋住嵩山會善寺學律。大順二年（891），相國寺失火，殿閣四百餘間，盡成瓦礫，衆請俊返寺，主持中興，前後九年，盡復舊觀。又請新章宗主，復開律講，所度僧尼三千餘人。見《宋高僧傳》一六。</w:t>
      </w:r>
    </w:p>
    <w:p w14:paraId="1766C9BF">
      <w:pPr>
        <w:pStyle w:val="2"/>
        <w:rPr>
          <w:rFonts w:hAnsi="宋体" w:cs="宋体"/>
        </w:rPr>
      </w:pPr>
    </w:p>
    <w:p w14:paraId="5D5658AF">
      <w:pPr>
        <w:pStyle w:val="2"/>
        <w:rPr>
          <w:rFonts w:hAnsi="宋体" w:cs="宋体"/>
        </w:rPr>
      </w:pPr>
      <w:r>
        <w:rPr>
          <w:rFonts w:hAnsi="宋体" w:cs="宋体"/>
        </w:rPr>
        <w:t>貞倩 唐僧。隨州（今屬湖北）人。少任俠，好結交。中年入仙城山為僧。屏除一切，日惟吟哦。時聞李白在江夏，即往見，定文字交，白有《送倩公歸漢東序》。見民國《湖北通志》一六九。</w:t>
      </w:r>
    </w:p>
    <w:p w14:paraId="54952989">
      <w:pPr>
        <w:pStyle w:val="2"/>
        <w:rPr>
          <w:rFonts w:hAnsi="宋体" w:cs="宋体"/>
        </w:rPr>
      </w:pPr>
    </w:p>
    <w:p w14:paraId="79673F30">
      <w:pPr>
        <w:pStyle w:val="2"/>
        <w:rPr>
          <w:rFonts w:hAnsi="宋体" w:cs="宋体"/>
        </w:rPr>
      </w:pPr>
      <w:r>
        <w:rPr>
          <w:rFonts w:hAnsi="宋体" w:cs="宋体"/>
        </w:rPr>
        <w:t>貞朗 即通初。</w:t>
      </w:r>
    </w:p>
    <w:p w14:paraId="08F00D27">
      <w:pPr>
        <w:pStyle w:val="2"/>
        <w:rPr>
          <w:rFonts w:hAnsi="宋体" w:cs="宋体"/>
        </w:rPr>
      </w:pPr>
    </w:p>
    <w:p w14:paraId="7C353641">
      <w:pPr>
        <w:pStyle w:val="2"/>
        <w:rPr>
          <w:rFonts w:hAnsi="宋体" w:cs="宋体"/>
        </w:rPr>
      </w:pPr>
      <w:r>
        <w:rPr>
          <w:rFonts w:hAnsi="宋体" w:cs="宋体"/>
        </w:rPr>
        <w:t>貞幹 唐僧。雲中（湖北安陸）武氏。神宇高邈，以禪為務。嘗南遊至故鄣，嘆崑山故寺，毀於武宗滅法，遂與范陽盧襲，協力興復。後遊秀州長水，重建靈光寺，事畢振錫北歸，莫知所終。見《宋高僧傳》二七。</w:t>
      </w:r>
    </w:p>
    <w:p w14:paraId="206F5872">
      <w:pPr>
        <w:pStyle w:val="2"/>
        <w:rPr>
          <w:rFonts w:hAnsi="宋体" w:cs="宋体"/>
        </w:rPr>
      </w:pPr>
    </w:p>
    <w:p w14:paraId="6AA0D891">
      <w:pPr>
        <w:pStyle w:val="2"/>
        <w:rPr>
          <w:rFonts w:hAnsi="宋体" w:cs="宋体"/>
        </w:rPr>
      </w:pPr>
      <w:r>
        <w:rPr>
          <w:rFonts w:hAnsi="宋体" w:cs="宋体"/>
        </w:rPr>
        <w:t>貞誨 （863－935） 五代後唐僧。常熟（今屬江蘇）包氏。年十三，出家邑之龍興寺。遍歷講席，得充法喜。唐天祐元年（904）至東京相國寺，宏闡《法華》三十多年。緇素弟子千餘人。見《宋高僧傳》七、《六學僧傳》二三。</w:t>
      </w:r>
    </w:p>
    <w:p w14:paraId="37A113A2">
      <w:pPr>
        <w:pStyle w:val="2"/>
        <w:rPr>
          <w:rFonts w:hAnsi="宋体" w:cs="宋体"/>
        </w:rPr>
      </w:pPr>
    </w:p>
    <w:p w14:paraId="397B0957">
      <w:pPr>
        <w:pStyle w:val="2"/>
        <w:rPr>
          <w:rFonts w:hAnsi="宋体" w:cs="宋体"/>
        </w:rPr>
      </w:pPr>
      <w:r>
        <w:rPr>
          <w:rFonts w:hAnsi="宋体" w:cs="宋体"/>
        </w:rPr>
        <w:t>〈489〉</w:t>
      </w:r>
    </w:p>
    <w:p w14:paraId="40222021">
      <w:pPr>
        <w:pStyle w:val="2"/>
        <w:rPr>
          <w:rFonts w:hAnsi="宋体" w:cs="宋体"/>
        </w:rPr>
      </w:pPr>
    </w:p>
    <w:p w14:paraId="78375D70">
      <w:pPr>
        <w:pStyle w:val="2"/>
        <w:rPr>
          <w:rFonts w:hAnsi="宋体" w:cs="宋体"/>
        </w:rPr>
      </w:pPr>
      <w:r>
        <w:rPr>
          <w:rFonts w:hAnsi="宋体" w:cs="宋体"/>
        </w:rPr>
        <w:t>貞邃 五代後唐僧。如寳弟子。住吉州資福。見《五燈會元》九、《景德傳燈録》一三、《指月録》二一。</w:t>
      </w:r>
    </w:p>
    <w:p w14:paraId="7F088E84">
      <w:pPr>
        <w:pStyle w:val="2"/>
        <w:rPr>
          <w:rFonts w:hAnsi="宋体" w:cs="宋体"/>
        </w:rPr>
      </w:pPr>
    </w:p>
    <w:p w14:paraId="06504F79">
      <w:pPr>
        <w:pStyle w:val="2"/>
        <w:rPr>
          <w:rFonts w:hAnsi="宋体" w:cs="宋体"/>
        </w:rPr>
      </w:pPr>
      <w:r>
        <w:rPr>
          <w:rFonts w:hAnsi="宋体" w:cs="宋体"/>
        </w:rPr>
        <w:t>貞辯 五代後唐僧。中山（河北定州）人。刻苦修學，刺血書經和畫慈氏像。為莊宗所慕，迎入宮中供養。終以學法為懷，不樂久居於宮，乃還中山。有《彌勒上生經鈔》，時稱《辯鈔》。見《宋高僧傳》七、《六學僧傳》二〇、《高僧摘要》三。</w:t>
      </w:r>
    </w:p>
    <w:p w14:paraId="52058FA0">
      <w:pPr>
        <w:pStyle w:val="2"/>
        <w:rPr>
          <w:rFonts w:hAnsi="宋体" w:cs="宋体"/>
        </w:rPr>
      </w:pPr>
    </w:p>
    <w:p w14:paraId="3A63CF95">
      <w:pPr>
        <w:pStyle w:val="2"/>
        <w:rPr>
          <w:rFonts w:hAnsi="宋体" w:cs="宋体"/>
        </w:rPr>
      </w:pPr>
      <w:r>
        <w:rPr>
          <w:rFonts w:hAnsi="宋体" w:cs="宋体"/>
        </w:rPr>
        <w:t xml:space="preserve">貞禪師 </w:t>
      </w:r>
      <w:r>
        <w:rPr>
          <w:rFonts w:hint="eastAsia" w:ascii="MS Mincho" w:hAnsi="MS Mincho" w:eastAsia="MS Mincho" w:cs="MS Mincho"/>
        </w:rPr>
        <w:t>❶</w:t>
      </w:r>
      <w:r>
        <w:rPr>
          <w:rFonts w:hAnsi="宋体" w:cs="宋体"/>
        </w:rPr>
        <w:t>即行貞。見《正源略集》六。</w:t>
      </w:r>
      <w:r>
        <w:rPr>
          <w:rFonts w:hint="eastAsia" w:ascii="MS Mincho" w:hAnsi="MS Mincho" w:eastAsia="MS Mincho" w:cs="MS Mincho"/>
        </w:rPr>
        <w:t>❷</w:t>
      </w:r>
      <w:r>
        <w:rPr>
          <w:rFonts w:hAnsi="宋体" w:cs="宋体"/>
        </w:rPr>
        <w:t>即了貞。</w:t>
      </w:r>
      <w:r>
        <w:rPr>
          <w:rFonts w:hint="eastAsia" w:ascii="MS Mincho" w:hAnsi="MS Mincho" w:eastAsia="MS Mincho" w:cs="MS Mincho"/>
        </w:rPr>
        <w:t>❸</w:t>
      </w:r>
      <w:r>
        <w:rPr>
          <w:rFonts w:hAnsi="宋体" w:cs="宋体"/>
        </w:rPr>
        <w:t>清僧。字白眉。住陝西終南元山寺。大覺琇法嗣。見《五燈全書》八〇補。</w:t>
      </w:r>
      <w:r>
        <w:rPr>
          <w:rFonts w:hint="eastAsia" w:ascii="MS Mincho" w:hAnsi="MS Mincho" w:eastAsia="MS Mincho" w:cs="MS Mincho"/>
        </w:rPr>
        <w:t>❹</w:t>
      </w:r>
      <w:r>
        <w:rPr>
          <w:rFonts w:hAnsi="宋体" w:cs="宋体"/>
        </w:rPr>
        <w:t>清僧。字九乾。住舒州紫林。庚除法嗣。見《五燈全書》九四補。</w:t>
      </w:r>
      <w:r>
        <w:rPr>
          <w:rFonts w:hint="eastAsia" w:ascii="MS Mincho" w:hAnsi="MS Mincho" w:eastAsia="MS Mincho" w:cs="MS Mincho"/>
        </w:rPr>
        <w:t>❺</w:t>
      </w:r>
      <w:r>
        <w:rPr>
          <w:rFonts w:hAnsi="宋体" w:cs="宋体"/>
        </w:rPr>
        <w:t>清僧。字濁空。住廣平（河北永年）大雲寺。妙雲雄法嗣。見《五燈全書》一〇二補。</w:t>
      </w:r>
    </w:p>
    <w:p w14:paraId="221F5488">
      <w:pPr>
        <w:pStyle w:val="2"/>
        <w:rPr>
          <w:rFonts w:hAnsi="宋体" w:cs="宋体"/>
        </w:rPr>
      </w:pPr>
    </w:p>
    <w:p w14:paraId="26FAB13C">
      <w:pPr>
        <w:pStyle w:val="2"/>
        <w:rPr>
          <w:rFonts w:hAnsi="宋体" w:cs="宋体"/>
        </w:rPr>
      </w:pPr>
      <w:r>
        <w:rPr>
          <w:rFonts w:hAnsi="宋体" w:cs="宋体"/>
        </w:rPr>
        <w:t xml:space="preserve">省一 </w:t>
      </w:r>
      <w:r>
        <w:rPr>
          <w:rFonts w:hint="eastAsia" w:ascii="MS Mincho" w:hAnsi="MS Mincho" w:eastAsia="MS Mincho" w:cs="MS Mincho"/>
        </w:rPr>
        <w:t>❶</w:t>
      </w:r>
      <w:r>
        <w:rPr>
          <w:rFonts w:hAnsi="宋体" w:cs="宋体"/>
        </w:rPr>
        <w:t>宋僧。住豫章廬山歸宗寺。得法於隨州智門光祚。見《續傳燈録》二、《五燈全書》三三。</w:t>
      </w:r>
      <w:r>
        <w:rPr>
          <w:rFonts w:hint="eastAsia" w:ascii="MS Mincho" w:hAnsi="MS Mincho" w:eastAsia="MS Mincho" w:cs="MS Mincho"/>
        </w:rPr>
        <w:t>❷</w:t>
      </w:r>
      <w:r>
        <w:rPr>
          <w:rFonts w:hAnsi="宋体" w:cs="宋体"/>
        </w:rPr>
        <w:t>即悟先。</w:t>
      </w:r>
    </w:p>
    <w:p w14:paraId="7A6E1DBD">
      <w:pPr>
        <w:pStyle w:val="2"/>
        <w:rPr>
          <w:rFonts w:hAnsi="宋体" w:cs="宋体"/>
        </w:rPr>
      </w:pPr>
    </w:p>
    <w:p w14:paraId="6D77DEC8">
      <w:pPr>
        <w:pStyle w:val="2"/>
        <w:rPr>
          <w:rFonts w:hAnsi="宋体" w:cs="宋体"/>
        </w:rPr>
      </w:pPr>
      <w:r>
        <w:rPr>
          <w:rFonts w:hAnsi="宋体" w:cs="宋体"/>
        </w:rPr>
        <w:t>省三 即行淙。</w:t>
      </w:r>
    </w:p>
    <w:p w14:paraId="2AAA9A11">
      <w:pPr>
        <w:pStyle w:val="2"/>
        <w:rPr>
          <w:rFonts w:hAnsi="宋体" w:cs="宋体"/>
        </w:rPr>
      </w:pPr>
    </w:p>
    <w:p w14:paraId="6DE537F1">
      <w:pPr>
        <w:pStyle w:val="2"/>
        <w:rPr>
          <w:rFonts w:hAnsi="宋体" w:cs="宋体"/>
        </w:rPr>
      </w:pPr>
      <w:r>
        <w:rPr>
          <w:rFonts w:hAnsi="宋体" w:cs="宋体"/>
        </w:rPr>
        <w:t>省也 即白漢。</w:t>
      </w:r>
    </w:p>
    <w:p w14:paraId="0DA01A7B">
      <w:pPr>
        <w:pStyle w:val="2"/>
        <w:rPr>
          <w:rFonts w:hAnsi="宋体" w:cs="宋体"/>
        </w:rPr>
      </w:pPr>
    </w:p>
    <w:p w14:paraId="522492F6">
      <w:pPr>
        <w:pStyle w:val="2"/>
        <w:rPr>
          <w:rFonts w:hAnsi="宋体" w:cs="宋体"/>
        </w:rPr>
      </w:pPr>
      <w:r>
        <w:rPr>
          <w:rFonts w:hAnsi="宋体" w:cs="宋体"/>
        </w:rPr>
        <w:t xml:space="preserve">省文 </w:t>
      </w:r>
      <w:r>
        <w:rPr>
          <w:rFonts w:hint="eastAsia" w:ascii="MS Mincho" w:hAnsi="MS Mincho" w:eastAsia="MS Mincho" w:cs="MS Mincho"/>
        </w:rPr>
        <w:t>❶</w:t>
      </w:r>
      <w:r>
        <w:rPr>
          <w:rFonts w:hAnsi="宋体" w:cs="宋体"/>
        </w:rPr>
        <w:t>宋僧。住嘉興本覺寺。為資聖感勤法嗣。見《續傳燈録》五。</w:t>
      </w:r>
      <w:r>
        <w:rPr>
          <w:rFonts w:hint="eastAsia" w:ascii="MS Mincho" w:hAnsi="MS Mincho" w:eastAsia="MS Mincho" w:cs="MS Mincho"/>
        </w:rPr>
        <w:t>❷</w:t>
      </w:r>
      <w:r>
        <w:rPr>
          <w:rFonts w:hAnsi="宋体" w:cs="宋体"/>
        </w:rPr>
        <w:t>宋僧。住湖州彌勒院。得法於潭州雲蓋山守智。見《嘉泰普燈録》六。</w:t>
      </w:r>
    </w:p>
    <w:p w14:paraId="6026BCA2">
      <w:pPr>
        <w:pStyle w:val="2"/>
        <w:rPr>
          <w:rFonts w:hAnsi="宋体" w:cs="宋体"/>
        </w:rPr>
      </w:pPr>
    </w:p>
    <w:p w14:paraId="491F87D0">
      <w:pPr>
        <w:pStyle w:val="2"/>
        <w:rPr>
          <w:rFonts w:hAnsi="宋体" w:cs="宋体"/>
        </w:rPr>
      </w:pPr>
      <w:r>
        <w:rPr>
          <w:rFonts w:hAnsi="宋体" w:cs="宋体"/>
        </w:rPr>
        <w:t>省方 宋僧。得法於東京慧林寺圓照宗本。屬青原下第十二世。後出世清修。見《續傳燈録》一四、《五燈全書》三五。</w:t>
      </w:r>
    </w:p>
    <w:p w14:paraId="59AA2528">
      <w:pPr>
        <w:pStyle w:val="2"/>
        <w:rPr>
          <w:rFonts w:hAnsi="宋体" w:cs="宋体"/>
        </w:rPr>
      </w:pPr>
    </w:p>
    <w:p w14:paraId="6F604D44">
      <w:pPr>
        <w:pStyle w:val="2"/>
        <w:rPr>
          <w:rFonts w:hAnsi="宋体" w:cs="宋体"/>
        </w:rPr>
      </w:pPr>
      <w:r>
        <w:rPr>
          <w:rFonts w:hAnsi="宋体" w:cs="宋体"/>
        </w:rPr>
        <w:t>省因 宋僧。依隨州智門光祚得法。住泉州雲臺。見《五燈會元》一五、《續傳燈録》二、《五燈嚴統》一五。</w:t>
      </w:r>
    </w:p>
    <w:p w14:paraId="5C810C75">
      <w:pPr>
        <w:pStyle w:val="2"/>
        <w:rPr>
          <w:rFonts w:hAnsi="宋体" w:cs="宋体"/>
        </w:rPr>
      </w:pPr>
    </w:p>
    <w:p w14:paraId="5DC7CDED">
      <w:pPr>
        <w:pStyle w:val="2"/>
        <w:rPr>
          <w:rFonts w:hAnsi="宋体" w:cs="宋体"/>
        </w:rPr>
      </w:pPr>
      <w:r>
        <w:rPr>
          <w:rFonts w:hAnsi="宋体" w:cs="宋体"/>
        </w:rPr>
        <w:t>省回 （992－1083） 宋僧。參石霜楚圓禪師得法。住南嶽雙峰寺。見《建中靖國續燈録》七、《五燈全書》二四、《續傳燈録》七、《五燈會元》一二。</w:t>
      </w:r>
    </w:p>
    <w:p w14:paraId="5533ECBD">
      <w:pPr>
        <w:pStyle w:val="2"/>
        <w:rPr>
          <w:rFonts w:hAnsi="宋体" w:cs="宋体"/>
        </w:rPr>
      </w:pPr>
    </w:p>
    <w:p w14:paraId="440E013A">
      <w:pPr>
        <w:pStyle w:val="2"/>
        <w:rPr>
          <w:rFonts w:hAnsi="宋体" w:cs="宋体"/>
        </w:rPr>
      </w:pPr>
      <w:r>
        <w:rPr>
          <w:rFonts w:hAnsi="宋体" w:cs="宋体"/>
        </w:rPr>
        <w:t>省伊 即興渠。</w:t>
      </w:r>
    </w:p>
    <w:p w14:paraId="6851DD7E">
      <w:pPr>
        <w:pStyle w:val="2"/>
        <w:rPr>
          <w:rFonts w:hAnsi="宋体" w:cs="宋体"/>
        </w:rPr>
      </w:pPr>
    </w:p>
    <w:p w14:paraId="27AB194B">
      <w:pPr>
        <w:pStyle w:val="2"/>
        <w:rPr>
          <w:rFonts w:hAnsi="宋体" w:cs="宋体"/>
        </w:rPr>
      </w:pPr>
      <w:r>
        <w:rPr>
          <w:rFonts w:hAnsi="宋体" w:cs="宋体"/>
        </w:rPr>
        <w:t>省吾 （1310－1381） 明日僧。號無我。日本京城華胄子。初學顯密通大義。更衣參禪，依月堂於洛之龍翔，言下契悟。貞和四年（1348）入元，謁仲銘新於承天、用章俊於净慈、用貞良於靈隱，皆蒙賞識。又謁天寧楚石琦、本覺了庵欲、育王月江印，殷勤啟迪。受道俗勸，住金陵牛頭山。至正十七年（1357）秋回國，抵石城，拜覲月堂。貞治二年（1363）再度來華。洪武六年（1373）召見賜紫。見《延寳傳燈録》、《本朝高僧傳》。</w:t>
      </w:r>
    </w:p>
    <w:p w14:paraId="69F62903">
      <w:pPr>
        <w:pStyle w:val="2"/>
        <w:rPr>
          <w:rFonts w:hAnsi="宋体" w:cs="宋体"/>
        </w:rPr>
      </w:pPr>
    </w:p>
    <w:p w14:paraId="23903EF8">
      <w:pPr>
        <w:pStyle w:val="2"/>
        <w:rPr>
          <w:rFonts w:hAnsi="宋体" w:cs="宋体"/>
        </w:rPr>
      </w:pPr>
      <w:r>
        <w:rPr>
          <w:rFonts w:hAnsi="宋体" w:cs="宋体"/>
        </w:rPr>
        <w:t>省余 宋僧。住崇德寺。得法於東京慧林寺圓照宗本。屬青原下第十二世。見《續傳燈録》一四、《五燈全書》三五。</w:t>
      </w:r>
    </w:p>
    <w:p w14:paraId="6FCC72A1">
      <w:pPr>
        <w:pStyle w:val="2"/>
        <w:rPr>
          <w:rFonts w:hAnsi="宋体" w:cs="宋体"/>
        </w:rPr>
      </w:pPr>
    </w:p>
    <w:p w14:paraId="11566FB8">
      <w:pPr>
        <w:pStyle w:val="2"/>
        <w:rPr>
          <w:rFonts w:hAnsi="宋体" w:cs="宋体"/>
        </w:rPr>
      </w:pPr>
      <w:r>
        <w:rPr>
          <w:rFonts w:hAnsi="宋体" w:cs="宋体"/>
        </w:rPr>
        <w:t>省初 元僧。號子蒙。永嘉（今屬浙江）孫氏。幼住儲慶寺。師方巖於白蓮寺，善天台教觀。後住東林、開元二刹。有《五門禪》。見乾隆《温州府志》二六、雍正《浙江通志》二〇一、《永嘉高僧碑傳集》、《永嘉縣志》。</w:t>
      </w:r>
    </w:p>
    <w:p w14:paraId="3C08A89B">
      <w:pPr>
        <w:pStyle w:val="2"/>
        <w:rPr>
          <w:rFonts w:hAnsi="宋体" w:cs="宋体"/>
        </w:rPr>
      </w:pPr>
    </w:p>
    <w:p w14:paraId="33391614">
      <w:pPr>
        <w:pStyle w:val="2"/>
        <w:rPr>
          <w:rFonts w:hAnsi="宋体" w:cs="宋体"/>
        </w:rPr>
      </w:pPr>
      <w:r>
        <w:rPr>
          <w:rFonts w:hAnsi="宋体" w:cs="宋体"/>
        </w:rPr>
        <w:t>省孜 宋僧。住天目山千頃院。依臨安府佛日智才得法。屬青原下第十二世。見《續傳燈録》一二、《五燈全書》三五。</w:t>
      </w:r>
    </w:p>
    <w:p w14:paraId="3010D9F4">
      <w:pPr>
        <w:pStyle w:val="2"/>
        <w:rPr>
          <w:rFonts w:hAnsi="宋体" w:cs="宋体"/>
        </w:rPr>
      </w:pPr>
    </w:p>
    <w:p w14:paraId="11863392">
      <w:pPr>
        <w:pStyle w:val="2"/>
        <w:rPr>
          <w:rFonts w:hAnsi="宋体" w:cs="宋体"/>
        </w:rPr>
      </w:pPr>
      <w:r>
        <w:rPr>
          <w:rFonts w:hAnsi="宋体" w:cs="宋体"/>
        </w:rPr>
        <w:t>省念 （926－992） 宋僧。萊州（今屬山東）狄氏。自幼出家，為人簡重。常誦《法華經》，人稱念法華。晚於風穴會中充知客，默契玄旨。後開法汝州首山。復移寳安山廣教院。有《語録》。見《景德傳燈録》一三、《五燈會元》一一、《指月録》二二、《教外別傳》八。</w:t>
      </w:r>
    </w:p>
    <w:p w14:paraId="647517EB">
      <w:pPr>
        <w:pStyle w:val="2"/>
        <w:rPr>
          <w:rFonts w:hAnsi="宋体" w:cs="宋体"/>
        </w:rPr>
      </w:pPr>
    </w:p>
    <w:p w14:paraId="7B236ED4">
      <w:pPr>
        <w:pStyle w:val="2"/>
        <w:rPr>
          <w:rFonts w:hAnsi="宋体" w:cs="宋体"/>
        </w:rPr>
      </w:pPr>
      <w:r>
        <w:rPr>
          <w:rFonts w:hAnsi="宋体" w:cs="宋体"/>
        </w:rPr>
        <w:t>〈490〉</w:t>
      </w:r>
    </w:p>
    <w:p w14:paraId="195FC0C4">
      <w:pPr>
        <w:pStyle w:val="2"/>
        <w:rPr>
          <w:rFonts w:hAnsi="宋体" w:cs="宋体"/>
        </w:rPr>
      </w:pPr>
    </w:p>
    <w:p w14:paraId="0972DB86">
      <w:pPr>
        <w:pStyle w:val="2"/>
        <w:rPr>
          <w:rFonts w:hAnsi="宋体" w:cs="宋体"/>
        </w:rPr>
      </w:pPr>
      <w:r>
        <w:rPr>
          <w:rFonts w:hAnsi="宋体" w:cs="宋体"/>
        </w:rPr>
        <w:t>省宗 宋僧。依金陵承天寺正覺寳昭得法。後出世澧州夾山。見《續傳燈録》二、《五燈全書》二九、《天聖廣燈録》二六。</w:t>
      </w:r>
    </w:p>
    <w:p w14:paraId="165C5FA0">
      <w:pPr>
        <w:pStyle w:val="2"/>
        <w:rPr>
          <w:rFonts w:hAnsi="宋体" w:cs="宋体"/>
        </w:rPr>
      </w:pPr>
    </w:p>
    <w:p w14:paraId="70CD3C96">
      <w:pPr>
        <w:pStyle w:val="2"/>
        <w:rPr>
          <w:rFonts w:hAnsi="宋体" w:cs="宋体"/>
        </w:rPr>
      </w:pPr>
      <w:r>
        <w:rPr>
          <w:rFonts w:hAnsi="宋体" w:cs="宋体"/>
        </w:rPr>
        <w:t xml:space="preserve">省空 </w:t>
      </w:r>
      <w:r>
        <w:rPr>
          <w:rFonts w:hint="eastAsia" w:ascii="MS Mincho" w:hAnsi="MS Mincho" w:eastAsia="MS Mincho" w:cs="MS Mincho"/>
        </w:rPr>
        <w:t>❶</w:t>
      </w:r>
      <w:r>
        <w:rPr>
          <w:rFonts w:hAnsi="宋体" w:cs="宋体"/>
        </w:rPr>
        <w:t>五代後晋僧。住南嶽寺。鄭巢有《送省空上人歸南嶽詩》。見《南嶽志》。</w:t>
      </w:r>
      <w:r>
        <w:rPr>
          <w:rFonts w:hint="eastAsia" w:ascii="MS Mincho" w:hAnsi="MS Mincho" w:eastAsia="MS Mincho" w:cs="MS Mincho"/>
        </w:rPr>
        <w:t>❷</w:t>
      </w:r>
      <w:r>
        <w:rPr>
          <w:rFonts w:hAnsi="宋体" w:cs="宋体"/>
        </w:rPr>
        <w:t>清僧。字曼伊。嘉興（今屬浙江）鄭氏。年十七，披薙於梅里慈義庵。善詩。有《雲巢詩稿》。見《兩浙輶軒續録》五一。</w:t>
      </w:r>
      <w:r>
        <w:rPr>
          <w:rFonts w:hint="eastAsia" w:ascii="MS Mincho" w:hAnsi="MS Mincho" w:eastAsia="MS Mincho" w:cs="MS Mincho"/>
        </w:rPr>
        <w:t>❸</w:t>
      </w:r>
      <w:r>
        <w:rPr>
          <w:rFonts w:hAnsi="宋体" w:cs="宋体"/>
        </w:rPr>
        <w:t>即覺成</w:t>
      </w:r>
      <w:r>
        <w:rPr>
          <w:rFonts w:hint="eastAsia" w:ascii="MS Mincho" w:hAnsi="MS Mincho" w:eastAsia="MS Mincho" w:cs="MS Mincho"/>
        </w:rPr>
        <w:t>❶</w:t>
      </w:r>
      <w:r>
        <w:rPr>
          <w:rFonts w:hAnsi="宋体" w:cs="宋体"/>
        </w:rPr>
        <w:t>。</w:t>
      </w:r>
    </w:p>
    <w:p w14:paraId="0C9A40EE">
      <w:pPr>
        <w:pStyle w:val="2"/>
        <w:rPr>
          <w:rFonts w:hAnsi="宋体" w:cs="宋体"/>
        </w:rPr>
      </w:pPr>
    </w:p>
    <w:p w14:paraId="14B99672">
      <w:pPr>
        <w:pStyle w:val="2"/>
        <w:rPr>
          <w:rFonts w:hAnsi="宋体" w:cs="宋体"/>
        </w:rPr>
      </w:pPr>
      <w:r>
        <w:rPr>
          <w:rFonts w:hAnsi="宋体" w:cs="宋体"/>
        </w:rPr>
        <w:t>省南 即續智。</w:t>
      </w:r>
    </w:p>
    <w:p w14:paraId="2ECD5ECB">
      <w:pPr>
        <w:pStyle w:val="2"/>
        <w:rPr>
          <w:rFonts w:hAnsi="宋体" w:cs="宋体"/>
        </w:rPr>
      </w:pPr>
    </w:p>
    <w:p w14:paraId="17BA613F">
      <w:pPr>
        <w:pStyle w:val="2"/>
        <w:rPr>
          <w:rFonts w:hAnsi="宋体" w:cs="宋体"/>
        </w:rPr>
      </w:pPr>
      <w:r>
        <w:rPr>
          <w:rFonts w:hAnsi="宋体" w:cs="宋体"/>
        </w:rPr>
        <w:t>省倫 宋僧。居齊州開元寺香嚴院。主宰禪居，常誦《大悲佛頂》。見《宋高僧傳》七。</w:t>
      </w:r>
    </w:p>
    <w:p w14:paraId="64317D02">
      <w:pPr>
        <w:pStyle w:val="2"/>
        <w:rPr>
          <w:rFonts w:hAnsi="宋体" w:cs="宋体"/>
        </w:rPr>
      </w:pPr>
    </w:p>
    <w:p w14:paraId="5995AEBC">
      <w:pPr>
        <w:pStyle w:val="2"/>
        <w:rPr>
          <w:rFonts w:hAnsi="宋体" w:cs="宋体"/>
        </w:rPr>
      </w:pPr>
      <w:r>
        <w:rPr>
          <w:rFonts w:hAnsi="宋体" w:cs="宋体"/>
        </w:rPr>
        <w:t>省倧 宋僧。依雪竇重顯受法。住越州稱心寺。見《建中靖國續燈録》五、《續傳燈録》六、《五燈會元》一六、《五燈嚴統》一六。</w:t>
      </w:r>
    </w:p>
    <w:p w14:paraId="5E5D498C">
      <w:pPr>
        <w:pStyle w:val="2"/>
        <w:rPr>
          <w:rFonts w:hAnsi="宋体" w:cs="宋体"/>
        </w:rPr>
      </w:pPr>
    </w:p>
    <w:p w14:paraId="3BDB653D">
      <w:pPr>
        <w:pStyle w:val="2"/>
        <w:rPr>
          <w:rFonts w:hAnsi="宋体" w:cs="宋体"/>
        </w:rPr>
      </w:pPr>
      <w:r>
        <w:rPr>
          <w:rFonts w:hAnsi="宋体" w:cs="宋体"/>
        </w:rPr>
        <w:t>省躬 唐僧。桐廬（今屬浙江）人。初投聖德寺出家，後禮姑蘇開元寺道恒為師。晚居揚州慧照寺，自號清冷山沙門。博綜律乘，臧否古今之義，成《順正記》。見《宋高僧傳》一五、《六學僧傳》二三。</w:t>
      </w:r>
    </w:p>
    <w:p w14:paraId="6AC7A5C8">
      <w:pPr>
        <w:pStyle w:val="2"/>
        <w:rPr>
          <w:rFonts w:hAnsi="宋体" w:cs="宋体"/>
        </w:rPr>
      </w:pPr>
    </w:p>
    <w:p w14:paraId="082FD495">
      <w:pPr>
        <w:pStyle w:val="2"/>
        <w:rPr>
          <w:rFonts w:hAnsi="宋体" w:cs="宋体"/>
        </w:rPr>
      </w:pPr>
      <w:r>
        <w:rPr>
          <w:rFonts w:hAnsi="宋体" w:cs="宋体"/>
        </w:rPr>
        <w:t>省悟 宋僧。泐潭應乾法嗣。開法資福寺。有《律苑事規》十卷。見《續傳燈録》二六。</w:t>
      </w:r>
    </w:p>
    <w:p w14:paraId="2DFB1366">
      <w:pPr>
        <w:pStyle w:val="2"/>
        <w:rPr>
          <w:rFonts w:hAnsi="宋体" w:cs="宋体"/>
        </w:rPr>
      </w:pPr>
    </w:p>
    <w:p w14:paraId="1423FD89">
      <w:pPr>
        <w:pStyle w:val="2"/>
        <w:rPr>
          <w:rFonts w:hAnsi="宋体" w:cs="宋体"/>
        </w:rPr>
      </w:pPr>
      <w:r>
        <w:rPr>
          <w:rFonts w:hAnsi="宋体" w:cs="宋体"/>
        </w:rPr>
        <w:t>省悦 宋僧。雲居元祐弟子，住隆興東山景福。見《建中靖國續燈録》二一、《五燈會元》一八、《續傳燈録》二一、《五燈嚴統》一八。</w:t>
      </w:r>
    </w:p>
    <w:p w14:paraId="43C21D34">
      <w:pPr>
        <w:pStyle w:val="2"/>
        <w:rPr>
          <w:rFonts w:hAnsi="宋体" w:cs="宋体"/>
        </w:rPr>
      </w:pPr>
    </w:p>
    <w:p w14:paraId="08E722B8">
      <w:pPr>
        <w:pStyle w:val="2"/>
        <w:rPr>
          <w:rFonts w:hAnsi="宋体" w:cs="宋体"/>
        </w:rPr>
      </w:pPr>
      <w:r>
        <w:rPr>
          <w:rFonts w:hAnsi="宋体" w:cs="宋体"/>
        </w:rPr>
        <w:t>省常 （959－1020） 宋僧。字造微。錢塘（浙江杭州）顏氏。七歲出家，淳化中住南昭，欽慕廬山之風，乃刺血書《華嚴净行品》，易蓮社為净行，士大夫預會者百二十人，以王文正旦為首，比丘千人。翰林蘇易簡作《净行品序》。見《佛祖統紀》二七、《往生集》上、《佛祖綱目》三五、《華嚴持驗》下、《净土聖賢録》三。</w:t>
      </w:r>
    </w:p>
    <w:p w14:paraId="262BA39E">
      <w:pPr>
        <w:pStyle w:val="2"/>
        <w:rPr>
          <w:rFonts w:hAnsi="宋体" w:cs="宋体"/>
        </w:rPr>
      </w:pPr>
    </w:p>
    <w:p w14:paraId="7330B5C5">
      <w:pPr>
        <w:pStyle w:val="2"/>
        <w:rPr>
          <w:rFonts w:hAnsi="宋体" w:cs="宋体"/>
        </w:rPr>
      </w:pPr>
      <w:r>
        <w:rPr>
          <w:rFonts w:hAnsi="宋体" w:cs="宋体"/>
        </w:rPr>
        <w:t>省庵 即思禪師②。</w:t>
      </w:r>
    </w:p>
    <w:p w14:paraId="2EBA2A72">
      <w:pPr>
        <w:pStyle w:val="2"/>
        <w:rPr>
          <w:rFonts w:hAnsi="宋体" w:cs="宋体"/>
        </w:rPr>
      </w:pPr>
    </w:p>
    <w:p w14:paraId="36FB3633">
      <w:pPr>
        <w:pStyle w:val="2"/>
        <w:rPr>
          <w:rFonts w:hAnsi="宋体" w:cs="宋体"/>
        </w:rPr>
      </w:pPr>
      <w:r>
        <w:rPr>
          <w:rFonts w:hAnsi="宋体" w:cs="宋体"/>
        </w:rPr>
        <w:t>省參 即海寧。</w:t>
      </w:r>
    </w:p>
    <w:p w14:paraId="5E5B13C0">
      <w:pPr>
        <w:pStyle w:val="2"/>
        <w:rPr>
          <w:rFonts w:hAnsi="宋体" w:cs="宋体"/>
        </w:rPr>
      </w:pPr>
    </w:p>
    <w:p w14:paraId="671182B1">
      <w:pPr>
        <w:pStyle w:val="2"/>
        <w:rPr>
          <w:rFonts w:hAnsi="宋体" w:cs="宋体"/>
        </w:rPr>
      </w:pPr>
      <w:r>
        <w:rPr>
          <w:rFonts w:hAnsi="宋体" w:cs="宋体"/>
        </w:rPr>
        <w:t xml:space="preserve">省愚 </w:t>
      </w:r>
      <w:r>
        <w:rPr>
          <w:rFonts w:hint="eastAsia" w:ascii="MS Mincho" w:hAnsi="MS Mincho" w:eastAsia="MS Mincho" w:cs="MS Mincho"/>
        </w:rPr>
        <w:t>❶</w:t>
      </w:r>
      <w:r>
        <w:rPr>
          <w:rFonts w:hAnsi="宋体" w:cs="宋体"/>
        </w:rPr>
        <w:t>清僧。依語嵩裔有省，機緣相契，得印可。屬大鑒下第三十八世。見《錦江禪燈》一四。</w:t>
      </w:r>
      <w:r>
        <w:rPr>
          <w:rFonts w:hint="eastAsia" w:ascii="MS Mincho" w:hAnsi="MS Mincho" w:eastAsia="MS Mincho" w:cs="MS Mincho"/>
        </w:rPr>
        <w:t>❷</w:t>
      </w:r>
      <w:r>
        <w:rPr>
          <w:rFonts w:hAnsi="宋体" w:cs="宋体"/>
        </w:rPr>
        <w:t>即成慧。</w:t>
      </w:r>
    </w:p>
    <w:p w14:paraId="25CFA741">
      <w:pPr>
        <w:pStyle w:val="2"/>
        <w:rPr>
          <w:rFonts w:hAnsi="宋体" w:cs="宋体"/>
        </w:rPr>
      </w:pPr>
    </w:p>
    <w:p w14:paraId="2A50321F">
      <w:pPr>
        <w:pStyle w:val="2"/>
        <w:rPr>
          <w:rFonts w:hAnsi="宋体" w:cs="宋体"/>
        </w:rPr>
      </w:pPr>
      <w:r>
        <w:rPr>
          <w:rFonts w:hAnsi="宋体" w:cs="宋体"/>
        </w:rPr>
        <w:t>省義 宋僧。住天台善建寺。參天台山德韶有省，機緣相契，得印可。屬南嶽下第十世。見《景德傳燈録》二六、《五燈全書》二〇。</w:t>
      </w:r>
    </w:p>
    <w:p w14:paraId="619F8A01">
      <w:pPr>
        <w:pStyle w:val="2"/>
        <w:rPr>
          <w:rFonts w:hAnsi="宋体" w:cs="宋体"/>
        </w:rPr>
      </w:pPr>
    </w:p>
    <w:p w14:paraId="407E31CA">
      <w:pPr>
        <w:pStyle w:val="2"/>
        <w:rPr>
          <w:rFonts w:hAnsi="宋体" w:cs="宋体"/>
        </w:rPr>
      </w:pPr>
      <w:r>
        <w:rPr>
          <w:rFonts w:hAnsi="宋体" w:cs="宋体"/>
        </w:rPr>
        <w:t>省燈 即净修。</w:t>
      </w:r>
    </w:p>
    <w:p w14:paraId="4448DBAA">
      <w:pPr>
        <w:pStyle w:val="2"/>
        <w:rPr>
          <w:rFonts w:hAnsi="宋体" w:cs="宋体"/>
        </w:rPr>
      </w:pPr>
    </w:p>
    <w:p w14:paraId="3A1FD4F6">
      <w:pPr>
        <w:pStyle w:val="2"/>
        <w:rPr>
          <w:rFonts w:hAnsi="宋体" w:cs="宋体"/>
        </w:rPr>
      </w:pPr>
      <w:r>
        <w:rPr>
          <w:rFonts w:hAnsi="宋体" w:cs="宋体"/>
        </w:rPr>
        <w:t>省肇 宋僧。住睦州清溪。依隨光智門光祚得法。屬南嶽下第九世。見《續傳燈録》二、《五燈全書》三三。</w:t>
      </w:r>
    </w:p>
    <w:p w14:paraId="7239B0CA">
      <w:pPr>
        <w:pStyle w:val="2"/>
        <w:rPr>
          <w:rFonts w:hAnsi="宋体" w:cs="宋体"/>
        </w:rPr>
      </w:pPr>
    </w:p>
    <w:p w14:paraId="2A4023E7">
      <w:pPr>
        <w:pStyle w:val="2"/>
        <w:rPr>
          <w:rFonts w:hAnsi="宋体" w:cs="宋体"/>
        </w:rPr>
      </w:pPr>
      <w:r>
        <w:rPr>
          <w:rFonts w:hAnsi="宋体" w:cs="宋体"/>
        </w:rPr>
        <w:t xml:space="preserve">省賢 </w:t>
      </w:r>
      <w:r>
        <w:rPr>
          <w:rFonts w:hint="eastAsia" w:ascii="MS Mincho" w:hAnsi="MS Mincho" w:eastAsia="MS Mincho" w:cs="MS Mincho"/>
        </w:rPr>
        <w:t>❶</w:t>
      </w:r>
      <w:r>
        <w:rPr>
          <w:rFonts w:hAnsi="宋体" w:cs="宋体"/>
        </w:rPr>
        <w:t>宋僧。字慧照。參棲賢澄湜領旨。始處藥山，大唱宗旨，旋舍石霜，末主南嶽福嚴。宋景文重之，稱其為後慧思大師，為作《福嚴禪院二泉記》。見《建中靖國續燈録》二六、《續傳燈録》一一、民國《南嶽志》一六。</w:t>
      </w:r>
      <w:r>
        <w:rPr>
          <w:rFonts w:hint="eastAsia" w:ascii="MS Mincho" w:hAnsi="MS Mincho" w:eastAsia="MS Mincho" w:cs="MS Mincho"/>
        </w:rPr>
        <w:t>❷</w:t>
      </w:r>
      <w:r>
        <w:rPr>
          <w:rFonts w:hAnsi="宋体" w:cs="宋体"/>
        </w:rPr>
        <w:t>宋僧。住羅漢寺。為洪州泐潭東林寺照覺常總法嗣。屬臨濟下第九世。見《續傳燈録》二〇。</w:t>
      </w:r>
      <w:r>
        <w:rPr>
          <w:rFonts w:hint="eastAsia" w:ascii="MS Mincho" w:hAnsi="MS Mincho" w:eastAsia="MS Mincho" w:cs="MS Mincho"/>
        </w:rPr>
        <w:t>❸</w:t>
      </w:r>
      <w:r>
        <w:rPr>
          <w:rFonts w:hAnsi="宋体" w:cs="宋体"/>
        </w:rPr>
        <w:t>清僧。參語嵩裔契旨，得印可。屬大鑒下第三十八世。見《錦江禪燈》一四。</w:t>
      </w:r>
    </w:p>
    <w:p w14:paraId="79AE2BC2">
      <w:pPr>
        <w:pStyle w:val="2"/>
        <w:rPr>
          <w:rFonts w:hAnsi="宋体" w:cs="宋体"/>
        </w:rPr>
      </w:pPr>
    </w:p>
    <w:p w14:paraId="29D19F53">
      <w:pPr>
        <w:pStyle w:val="2"/>
        <w:rPr>
          <w:rFonts w:hAnsi="宋体" w:cs="宋体"/>
        </w:rPr>
      </w:pPr>
      <w:r>
        <w:rPr>
          <w:rFonts w:hAnsi="宋体" w:cs="宋体"/>
        </w:rPr>
        <w:t>省徹 即悟禪師</w:t>
      </w:r>
      <w:r>
        <w:rPr>
          <w:rFonts w:hint="eastAsia" w:ascii="MS Mincho" w:hAnsi="MS Mincho" w:eastAsia="MS Mincho" w:cs="MS Mincho"/>
        </w:rPr>
        <w:t>❶</w:t>
      </w:r>
      <w:r>
        <w:rPr>
          <w:rFonts w:hAnsi="宋体" w:cs="宋体"/>
        </w:rPr>
        <w:t>。</w:t>
      </w:r>
    </w:p>
    <w:p w14:paraId="69D9F1B7">
      <w:pPr>
        <w:pStyle w:val="2"/>
        <w:rPr>
          <w:rFonts w:hAnsi="宋体" w:cs="宋体"/>
        </w:rPr>
      </w:pPr>
    </w:p>
    <w:p w14:paraId="691AED05">
      <w:pPr>
        <w:pStyle w:val="2"/>
        <w:rPr>
          <w:rFonts w:hAnsi="宋体" w:cs="宋体"/>
        </w:rPr>
      </w:pPr>
      <w:r>
        <w:rPr>
          <w:rFonts w:hAnsi="宋体" w:cs="宋体"/>
        </w:rPr>
        <w:t>省聰 宋僧。住聖壽。參東京慧林寺圓照宗本，機教相叩，言中見諦，得受印記。屬青原下第十二世。見《續傳燈録》一四、《五燈全書》三五、《嘉泰普燈録》四。</w:t>
      </w:r>
    </w:p>
    <w:p w14:paraId="4903B61A">
      <w:pPr>
        <w:pStyle w:val="2"/>
        <w:rPr>
          <w:rFonts w:hAnsi="宋体" w:cs="宋体"/>
        </w:rPr>
      </w:pPr>
    </w:p>
    <w:p w14:paraId="2E6DE2C1">
      <w:pPr>
        <w:pStyle w:val="2"/>
        <w:rPr>
          <w:rFonts w:hAnsi="宋体" w:cs="宋体"/>
        </w:rPr>
      </w:pPr>
      <w:r>
        <w:rPr>
          <w:rFonts w:hAnsi="宋体" w:cs="宋体"/>
        </w:rPr>
        <w:t xml:space="preserve">省齋 </w:t>
      </w:r>
      <w:r>
        <w:rPr>
          <w:rFonts w:hint="eastAsia" w:ascii="MS Mincho" w:hAnsi="MS Mincho" w:eastAsia="MS Mincho" w:cs="MS Mincho"/>
        </w:rPr>
        <w:t>❶</w:t>
      </w:r>
      <w:r>
        <w:rPr>
          <w:rFonts w:hAnsi="宋体" w:cs="宋体"/>
        </w:rPr>
        <w:t>即見賢。</w:t>
      </w:r>
      <w:r>
        <w:rPr>
          <w:rFonts w:hint="eastAsia" w:ascii="MS Mincho" w:hAnsi="MS Mincho" w:eastAsia="MS Mincho" w:cs="MS Mincho"/>
        </w:rPr>
        <w:t>❷</w:t>
      </w:r>
      <w:r>
        <w:rPr>
          <w:rFonts w:hAnsi="宋体" w:cs="宋体"/>
        </w:rPr>
        <w:t>即昝定國。</w:t>
      </w:r>
    </w:p>
    <w:p w14:paraId="48A0E1C0">
      <w:pPr>
        <w:pStyle w:val="2"/>
        <w:rPr>
          <w:rFonts w:hAnsi="宋体" w:cs="宋体"/>
        </w:rPr>
      </w:pPr>
    </w:p>
    <w:p w14:paraId="5F016235">
      <w:pPr>
        <w:pStyle w:val="2"/>
        <w:rPr>
          <w:rFonts w:hAnsi="宋体" w:cs="宋体"/>
        </w:rPr>
      </w:pPr>
      <w:r>
        <w:rPr>
          <w:rFonts w:hAnsi="宋体" w:cs="宋体"/>
        </w:rPr>
        <w:t>省權 五代後梁僧。永春（今屬福建）蘇氏。年二十二講律。刺史王延彬於泉州開元寺創院優禮之。見乾隆《泉州府志》六五。</w:t>
      </w:r>
    </w:p>
    <w:p w14:paraId="532174D4">
      <w:pPr>
        <w:pStyle w:val="2"/>
        <w:rPr>
          <w:rFonts w:hAnsi="宋体" w:cs="宋体"/>
        </w:rPr>
      </w:pPr>
    </w:p>
    <w:p w14:paraId="458BC03B">
      <w:pPr>
        <w:pStyle w:val="2"/>
        <w:rPr>
          <w:rFonts w:hAnsi="宋体" w:cs="宋体"/>
        </w:rPr>
      </w:pPr>
      <w:r>
        <w:rPr>
          <w:rFonts w:hAnsi="宋体" w:cs="宋体"/>
        </w:rPr>
        <w:t>省巖 即哲禪師</w:t>
      </w:r>
      <w:r>
        <w:rPr>
          <w:rFonts w:hint="eastAsia" w:ascii="MS Mincho" w:hAnsi="MS Mincho" w:eastAsia="MS Mincho" w:cs="MS Mincho"/>
        </w:rPr>
        <w:t>❶</w:t>
      </w:r>
      <w:r>
        <w:rPr>
          <w:rFonts w:hAnsi="宋体" w:cs="宋体"/>
        </w:rPr>
        <w:t>。</w:t>
      </w:r>
    </w:p>
    <w:p w14:paraId="1D5A81C2">
      <w:pPr>
        <w:pStyle w:val="2"/>
        <w:rPr>
          <w:rFonts w:hAnsi="宋体" w:cs="宋体"/>
        </w:rPr>
      </w:pPr>
    </w:p>
    <w:p w14:paraId="3430BFA7">
      <w:pPr>
        <w:pStyle w:val="2"/>
        <w:rPr>
          <w:rFonts w:hAnsi="宋体" w:cs="宋体"/>
        </w:rPr>
      </w:pPr>
      <w:r>
        <w:rPr>
          <w:rFonts w:hAnsi="宋体" w:cs="宋体"/>
        </w:rPr>
        <w:t>〈491〉</w:t>
      </w:r>
    </w:p>
    <w:p w14:paraId="4D352AC8">
      <w:pPr>
        <w:pStyle w:val="2"/>
        <w:rPr>
          <w:rFonts w:hAnsi="宋体" w:cs="宋体"/>
        </w:rPr>
      </w:pPr>
    </w:p>
    <w:p w14:paraId="0BB70E94">
      <w:pPr>
        <w:pStyle w:val="2"/>
        <w:rPr>
          <w:rFonts w:hAnsi="宋体" w:cs="宋体"/>
        </w:rPr>
      </w:pPr>
      <w:r>
        <w:rPr>
          <w:rFonts w:hAnsi="宋体" w:cs="宋体"/>
        </w:rPr>
        <w:t>省堂主 宋僧。謝池楊氏。從福州黄檗山出家、受具。得法於南康雲居山真如禪院道齊。屬法眼宗第三世。住南山寺。見《天聖廣燈録》二九、《續傳燈録》一一、《五燈全書》二〇。</w:t>
      </w:r>
    </w:p>
    <w:p w14:paraId="08B70807">
      <w:pPr>
        <w:pStyle w:val="2"/>
        <w:rPr>
          <w:rFonts w:hAnsi="宋体" w:cs="宋体"/>
        </w:rPr>
      </w:pPr>
    </w:p>
    <w:p w14:paraId="70BBBA39">
      <w:pPr>
        <w:pStyle w:val="2"/>
        <w:rPr>
          <w:rFonts w:hAnsi="宋体" w:cs="宋体"/>
        </w:rPr>
      </w:pPr>
      <w:r>
        <w:rPr>
          <w:rFonts w:hAnsi="宋体" w:cs="宋体"/>
        </w:rPr>
        <w:t xml:space="preserve">省禪師 </w:t>
      </w:r>
      <w:r>
        <w:rPr>
          <w:rFonts w:hint="eastAsia" w:ascii="MS Mincho" w:hAnsi="MS Mincho" w:eastAsia="MS Mincho" w:cs="MS Mincho"/>
        </w:rPr>
        <w:t>❶</w:t>
      </w:r>
      <w:r>
        <w:rPr>
          <w:rFonts w:hAnsi="宋体" w:cs="宋体"/>
        </w:rPr>
        <w:t>五代後晋僧。疏山匡仁弟子。住安州大安山。見《景德傳燈録》二〇、《五燈會元》一三、《五燈嚴統》一三、《聯燈録》二五。</w:t>
      </w:r>
      <w:r>
        <w:rPr>
          <w:rFonts w:hint="eastAsia" w:ascii="MS Mincho" w:hAnsi="MS Mincho" w:eastAsia="MS Mincho" w:cs="MS Mincho"/>
        </w:rPr>
        <w:t>❷</w:t>
      </w:r>
      <w:r>
        <w:rPr>
          <w:rFonts w:hAnsi="宋体" w:cs="宋体"/>
        </w:rPr>
        <w:t>宋僧。號愚庵。得法於明州天童寺雲外岫，為天寧寺直翁舉再傳弟子。後開法愚庵。見《增集續傳燈録》三、《續燈正統》三五。</w:t>
      </w:r>
      <w:r>
        <w:rPr>
          <w:rFonts w:hint="eastAsia" w:ascii="MS Mincho" w:hAnsi="MS Mincho" w:eastAsia="MS Mincho" w:cs="MS Mincho"/>
        </w:rPr>
        <w:t>❸</w:t>
      </w:r>
      <w:r>
        <w:rPr>
          <w:rFonts w:hAnsi="宋体" w:cs="宋体"/>
        </w:rPr>
        <w:t>元僧。號東岡。住東山。得印記於餘杭徑山道冲。為大鑒下第二十一世。見《續燈正統》二二。</w:t>
      </w:r>
      <w:r>
        <w:rPr>
          <w:rFonts w:hint="eastAsia" w:ascii="MS Mincho" w:hAnsi="MS Mincho" w:eastAsia="MS Mincho" w:cs="MS Mincho"/>
        </w:rPr>
        <w:t>❹</w:t>
      </w:r>
      <w:r>
        <w:rPr>
          <w:rFonts w:hAnsi="宋体" w:cs="宋体"/>
        </w:rPr>
        <w:t>明僧。參無作行有省，得印可。為大鑒下第二十三世。見《續燈正統》一五。</w:t>
      </w:r>
      <w:r>
        <w:rPr>
          <w:rFonts w:hint="eastAsia" w:ascii="MS Mincho" w:hAnsi="MS Mincho" w:eastAsia="MS Mincho" w:cs="MS Mincho"/>
        </w:rPr>
        <w:t>❺</w:t>
      </w:r>
      <w:r>
        <w:rPr>
          <w:rFonts w:hAnsi="宋体" w:cs="宋体"/>
        </w:rPr>
        <w:t>清僧。字徽宗。住隨州水南。祝峰善法嗣。見《五燈全書》一〇八補。</w:t>
      </w:r>
      <w:r>
        <w:rPr>
          <w:rFonts w:hint="eastAsia" w:ascii="MS Mincho" w:hAnsi="MS Mincho" w:eastAsia="MS Mincho" w:cs="MS Mincho"/>
        </w:rPr>
        <w:t>❻</w:t>
      </w:r>
      <w:r>
        <w:rPr>
          <w:rFonts w:hAnsi="宋体" w:cs="宋体"/>
        </w:rPr>
        <w:t>清僧。慈溪（今屬浙江）姚氏。幼通儒業，年十八，發心向道，參語風雙桂，於雪寳依福嚴薙染。久而有省，受記荊。開法吼山。見《五燈全書》七一。</w:t>
      </w:r>
    </w:p>
    <w:p w14:paraId="6CE41A0F">
      <w:pPr>
        <w:pStyle w:val="2"/>
        <w:rPr>
          <w:rFonts w:hAnsi="宋体" w:cs="宋体"/>
        </w:rPr>
      </w:pPr>
    </w:p>
    <w:p w14:paraId="05C8AD4F">
      <w:pPr>
        <w:pStyle w:val="2"/>
        <w:rPr>
          <w:rFonts w:hAnsi="宋体" w:cs="宋体"/>
        </w:rPr>
      </w:pPr>
      <w:r>
        <w:rPr>
          <w:rFonts w:hAnsi="宋体" w:cs="宋体"/>
        </w:rPr>
        <w:t>昧禪師 宋僧。住舒州三祖山。依石鞏戒明得法。見《續傳燈録》二三。</w:t>
      </w:r>
    </w:p>
    <w:p w14:paraId="7EAD6CEA">
      <w:pPr>
        <w:pStyle w:val="2"/>
        <w:rPr>
          <w:rFonts w:hAnsi="宋体" w:cs="宋体"/>
        </w:rPr>
      </w:pPr>
    </w:p>
    <w:p w14:paraId="5E383635">
      <w:pPr>
        <w:pStyle w:val="2"/>
        <w:rPr>
          <w:rFonts w:hAnsi="宋体" w:cs="宋体"/>
        </w:rPr>
      </w:pPr>
      <w:r>
        <w:rPr>
          <w:rFonts w:hAnsi="宋体" w:cs="宋体"/>
        </w:rPr>
        <w:t>是式 清僧。字四古，自稱廓不老僧。住常熟東塔寺。善畫蘆雁，筆力蒼勁。見《虞山畫志》四、《歷代畫史彙傳》六五。</w:t>
      </w:r>
    </w:p>
    <w:p w14:paraId="2D8469FE">
      <w:pPr>
        <w:pStyle w:val="2"/>
        <w:rPr>
          <w:rFonts w:hAnsi="宋体" w:cs="宋体"/>
        </w:rPr>
      </w:pPr>
    </w:p>
    <w:p w14:paraId="4BE30DD7">
      <w:pPr>
        <w:pStyle w:val="2"/>
        <w:rPr>
          <w:rFonts w:hAnsi="宋体" w:cs="宋体"/>
        </w:rPr>
      </w:pPr>
      <w:r>
        <w:rPr>
          <w:rFonts w:hAnsi="宋体" w:cs="宋体"/>
        </w:rPr>
        <w:t xml:space="preserve">是岸 </w:t>
      </w:r>
      <w:r>
        <w:rPr>
          <w:rFonts w:hint="eastAsia" w:ascii="MS Mincho" w:hAnsi="MS Mincho" w:eastAsia="MS Mincho" w:cs="MS Mincho"/>
        </w:rPr>
        <w:t>❶</w:t>
      </w:r>
      <w:r>
        <w:rPr>
          <w:rFonts w:hAnsi="宋体" w:cs="宋体"/>
        </w:rPr>
        <w:t>清僧。字棲碧。主清凉山。有《花笑軒稿》。見《國朝正雅集》九七。</w:t>
      </w:r>
      <w:r>
        <w:rPr>
          <w:rFonts w:hint="eastAsia" w:ascii="MS Mincho" w:hAnsi="MS Mincho" w:eastAsia="MS Mincho" w:cs="MS Mincho"/>
        </w:rPr>
        <w:t>❷</w:t>
      </w:r>
      <w:r>
        <w:rPr>
          <w:rFonts w:hAnsi="宋体" w:cs="宋体"/>
        </w:rPr>
        <w:t>即一葉②。</w:t>
      </w:r>
    </w:p>
    <w:p w14:paraId="6096BF67">
      <w:pPr>
        <w:pStyle w:val="2"/>
        <w:rPr>
          <w:rFonts w:hAnsi="宋体" w:cs="宋体"/>
        </w:rPr>
      </w:pPr>
    </w:p>
    <w:p w14:paraId="1239CB81">
      <w:pPr>
        <w:pStyle w:val="2"/>
        <w:rPr>
          <w:rFonts w:hAnsi="宋体" w:cs="宋体"/>
        </w:rPr>
      </w:pPr>
      <w:r>
        <w:rPr>
          <w:rFonts w:hAnsi="宋体" w:cs="宋体"/>
        </w:rPr>
        <w:t>是禪師 清僧。字覺性。江陰（今屬江蘇）姚氏。年二十造宜興銅官山，禮德梵出家。遍參諸方，次謁滄洪注，命看未生前話，二年後契悟，得授印記。出世常州天寧寺。見《正源略集》一六。</w:t>
      </w:r>
    </w:p>
    <w:p w14:paraId="4E40DBB8">
      <w:pPr>
        <w:pStyle w:val="2"/>
        <w:rPr>
          <w:rFonts w:hAnsi="宋体" w:cs="宋体"/>
        </w:rPr>
      </w:pPr>
    </w:p>
    <w:p w14:paraId="293A031A">
      <w:pPr>
        <w:pStyle w:val="2"/>
        <w:rPr>
          <w:rFonts w:hAnsi="宋体" w:cs="宋体"/>
        </w:rPr>
      </w:pPr>
      <w:r>
        <w:rPr>
          <w:rFonts w:hAnsi="宋体" w:cs="宋体"/>
        </w:rPr>
        <w:t>則川 唐僧。蜀（四川）人。馬祖道一弟子。見《五燈會元》三、《景德傳燈録》八、《指月録》九、《教外別傳》五。</w:t>
      </w:r>
    </w:p>
    <w:p w14:paraId="3195CD72">
      <w:pPr>
        <w:pStyle w:val="2"/>
        <w:rPr>
          <w:rFonts w:hAnsi="宋体" w:cs="宋体"/>
        </w:rPr>
      </w:pPr>
    </w:p>
    <w:p w14:paraId="5AF74F73">
      <w:pPr>
        <w:pStyle w:val="2"/>
        <w:rPr>
          <w:rFonts w:hAnsi="宋体" w:cs="宋体"/>
        </w:rPr>
      </w:pPr>
      <w:r>
        <w:rPr>
          <w:rFonts w:hAnsi="宋体" w:cs="宋体"/>
        </w:rPr>
        <w:t>則之 宋僧。字彝老。姑蘇（江蘇蘇州）楊氏。學詩於西湖順老，學禪於大覺懷璉。詩有《禪外集》，禪有《十玄談參同契》，俱行於世。見《吴都法乘》八、《宋詩紀事》九一。</w:t>
      </w:r>
    </w:p>
    <w:p w14:paraId="5CAFE217">
      <w:pPr>
        <w:pStyle w:val="2"/>
        <w:rPr>
          <w:rFonts w:hAnsi="宋体" w:cs="宋体"/>
        </w:rPr>
      </w:pPr>
    </w:p>
    <w:p w14:paraId="62817B19">
      <w:pPr>
        <w:pStyle w:val="2"/>
        <w:rPr>
          <w:rFonts w:hAnsi="宋体" w:cs="宋体"/>
        </w:rPr>
      </w:pPr>
      <w:r>
        <w:rPr>
          <w:rFonts w:hAnsi="宋体" w:cs="宋体"/>
        </w:rPr>
        <w:t>則中 即度禪師</w:t>
      </w:r>
      <w:r>
        <w:rPr>
          <w:rFonts w:hint="eastAsia" w:ascii="MS Mincho" w:hAnsi="MS Mincho" w:eastAsia="MS Mincho" w:cs="MS Mincho"/>
        </w:rPr>
        <w:t>❶</w:t>
      </w:r>
      <w:r>
        <w:rPr>
          <w:rFonts w:hAnsi="宋体" w:cs="宋体"/>
        </w:rPr>
        <w:t>。</w:t>
      </w:r>
    </w:p>
    <w:p w14:paraId="1C5C59C2">
      <w:pPr>
        <w:pStyle w:val="2"/>
        <w:rPr>
          <w:rFonts w:hAnsi="宋体" w:cs="宋体"/>
        </w:rPr>
      </w:pPr>
    </w:p>
    <w:p w14:paraId="1DEC1BA1">
      <w:pPr>
        <w:pStyle w:val="2"/>
        <w:rPr>
          <w:rFonts w:hAnsi="宋体" w:cs="宋体"/>
        </w:rPr>
      </w:pPr>
      <w:r>
        <w:rPr>
          <w:rFonts w:hAnsi="宋体" w:cs="宋体"/>
        </w:rPr>
        <w:t>則全 （？－1045） 宋僧。字叔平。四明（浙江寧波）施氏。依保國出家。造法智學教觀，為南湖十大弟子之首。性直氣剛，敢言人失。住三學三十年，郡守郎簡尤加禮敬。有《四明實録》。見《佛祖統紀》一二、《釋門正統》三。</w:t>
      </w:r>
    </w:p>
    <w:p w14:paraId="05ECB327">
      <w:pPr>
        <w:pStyle w:val="2"/>
        <w:rPr>
          <w:rFonts w:hAnsi="宋体" w:cs="宋体"/>
        </w:rPr>
      </w:pPr>
    </w:p>
    <w:p w14:paraId="64A19377">
      <w:pPr>
        <w:pStyle w:val="2"/>
        <w:rPr>
          <w:rFonts w:hAnsi="宋体" w:cs="宋体"/>
        </w:rPr>
      </w:pPr>
      <w:r>
        <w:rPr>
          <w:rFonts w:hAnsi="宋体" w:cs="宋体"/>
        </w:rPr>
        <w:t>則安 宋僧。有《羯磨經序解》、《資持記序解》、《五例講義》。見《續藏目録》。</w:t>
      </w:r>
    </w:p>
    <w:p w14:paraId="25A33431">
      <w:pPr>
        <w:pStyle w:val="2"/>
        <w:rPr>
          <w:rFonts w:hAnsi="宋体" w:cs="宋体"/>
        </w:rPr>
      </w:pPr>
    </w:p>
    <w:p w14:paraId="01160E3A">
      <w:pPr>
        <w:pStyle w:val="2"/>
        <w:rPr>
          <w:rFonts w:hAnsi="宋体" w:cs="宋体"/>
        </w:rPr>
      </w:pPr>
      <w:r>
        <w:rPr>
          <w:rFonts w:hAnsi="宋体" w:cs="宋体"/>
        </w:rPr>
        <w:t>則約 宋僧。號元庵。鄞縣（今屬浙江）姚氏。受度於南湖覺雲連，初為侍者，深明教旨。後依上竺慧光，分座講經，衆服其辯。乾道九年（1173），太師越王製疏請為月波第一師，一時名德，咸來依止，事聞於朝，賜號智海。後傳席梓庵隱堂。見《佛祖統紀》一七。</w:t>
      </w:r>
    </w:p>
    <w:p w14:paraId="462C730E">
      <w:pPr>
        <w:pStyle w:val="2"/>
        <w:rPr>
          <w:rFonts w:hAnsi="宋体" w:cs="宋体"/>
        </w:rPr>
      </w:pPr>
    </w:p>
    <w:p w14:paraId="3246AB77">
      <w:pPr>
        <w:pStyle w:val="2"/>
        <w:rPr>
          <w:rFonts w:hAnsi="宋体" w:cs="宋体"/>
        </w:rPr>
      </w:pPr>
      <w:r>
        <w:rPr>
          <w:rFonts w:hAnsi="宋体" w:cs="宋体"/>
        </w:rPr>
        <w:t>則峰 清僧。字燴。武陵（湖南常德）人。嗣法古風然。工詩。見《五燈全書》九二。</w:t>
      </w:r>
    </w:p>
    <w:p w14:paraId="5C2CCF31">
      <w:pPr>
        <w:pStyle w:val="2"/>
        <w:rPr>
          <w:rFonts w:hAnsi="宋体" w:cs="宋体"/>
        </w:rPr>
      </w:pPr>
    </w:p>
    <w:p w14:paraId="3E157845">
      <w:pPr>
        <w:pStyle w:val="2"/>
        <w:rPr>
          <w:rFonts w:hAnsi="宋体" w:cs="宋体"/>
        </w:rPr>
      </w:pPr>
      <w:r>
        <w:rPr>
          <w:rFonts w:hAnsi="宋体" w:cs="宋体"/>
        </w:rPr>
        <w:t>則庵 即明哲</w:t>
      </w:r>
      <w:r>
        <w:rPr>
          <w:rFonts w:hint="eastAsia" w:ascii="MS Mincho" w:hAnsi="MS Mincho" w:eastAsia="MS Mincho" w:cs="MS Mincho"/>
        </w:rPr>
        <w:t>❷</w:t>
      </w:r>
      <w:r>
        <w:rPr>
          <w:rFonts w:hAnsi="宋体" w:cs="宋体"/>
        </w:rPr>
        <w:t>。</w:t>
      </w:r>
    </w:p>
    <w:p w14:paraId="58B3D75E">
      <w:pPr>
        <w:pStyle w:val="2"/>
        <w:rPr>
          <w:rFonts w:hAnsi="宋体" w:cs="宋体"/>
        </w:rPr>
      </w:pPr>
    </w:p>
    <w:p w14:paraId="065A04FF">
      <w:pPr>
        <w:pStyle w:val="2"/>
        <w:rPr>
          <w:rFonts w:hAnsi="宋体" w:cs="宋体"/>
        </w:rPr>
      </w:pPr>
      <w:r>
        <w:rPr>
          <w:rFonts w:hAnsi="宋体" w:cs="宋体"/>
        </w:rPr>
        <w:t>則章 宋僧。與仙潭無量壽佛閣若愚友善。同修净行，共集衆結社念佛，求生净土。約寂於靖康初。章没，愚夢神人見告：章得普賢三昧，已生净土云。見《新續高僧傳四集》四二。</w:t>
      </w:r>
    </w:p>
    <w:p w14:paraId="467E67EE">
      <w:pPr>
        <w:pStyle w:val="2"/>
        <w:rPr>
          <w:rFonts w:hAnsi="宋体" w:cs="宋体"/>
        </w:rPr>
      </w:pPr>
    </w:p>
    <w:p w14:paraId="7A65DF43">
      <w:pPr>
        <w:pStyle w:val="2"/>
        <w:rPr>
          <w:rFonts w:hAnsi="宋体" w:cs="宋体"/>
        </w:rPr>
      </w:pPr>
      <w:r>
        <w:rPr>
          <w:rFonts w:hAnsi="宋体" w:cs="宋体"/>
        </w:rPr>
        <w:t xml:space="preserve">則梁 </w:t>
      </w:r>
      <w:r>
        <w:rPr>
          <w:rFonts w:hint="eastAsia" w:ascii="MS Mincho" w:hAnsi="MS Mincho" w:eastAsia="MS Mincho" w:cs="MS Mincho"/>
        </w:rPr>
        <w:t>❶</w:t>
      </w:r>
      <w:r>
        <w:rPr>
          <w:rFonts w:hAnsi="宋体" w:cs="宋体"/>
        </w:rPr>
        <w:t>即个亭。</w:t>
      </w:r>
      <w:r>
        <w:rPr>
          <w:rFonts w:hint="eastAsia" w:ascii="MS Mincho" w:hAnsi="MS Mincho" w:eastAsia="MS Mincho" w:cs="MS Mincho"/>
        </w:rPr>
        <w:t>❷</w:t>
      </w:r>
      <w:r>
        <w:rPr>
          <w:rFonts w:hAnsi="宋体" w:cs="宋体"/>
        </w:rPr>
        <w:t>即廣籍。</w:t>
      </w:r>
    </w:p>
    <w:p w14:paraId="31330A52">
      <w:pPr>
        <w:pStyle w:val="2"/>
        <w:rPr>
          <w:rFonts w:hAnsi="宋体" w:cs="宋体"/>
        </w:rPr>
      </w:pPr>
    </w:p>
    <w:p w14:paraId="0E1FC4BB">
      <w:pPr>
        <w:pStyle w:val="2"/>
        <w:rPr>
          <w:rFonts w:hAnsi="宋体" w:cs="宋体"/>
        </w:rPr>
      </w:pPr>
      <w:r>
        <w:rPr>
          <w:rFonts w:hAnsi="宋体" w:cs="宋体"/>
        </w:rPr>
        <w:t>則軻 宋僧。依慧林圓照宗本得法。雖三藏兼明，而以禪門專業。住神江。見《續傳燈録》一四、《五燈全書》三五。</w:t>
      </w:r>
    </w:p>
    <w:p w14:paraId="73CB04B6">
      <w:pPr>
        <w:pStyle w:val="2"/>
        <w:rPr>
          <w:rFonts w:hAnsi="宋体" w:cs="宋体"/>
        </w:rPr>
      </w:pPr>
    </w:p>
    <w:p w14:paraId="4E809E98">
      <w:pPr>
        <w:pStyle w:val="2"/>
        <w:rPr>
          <w:rFonts w:hAnsi="宋体" w:cs="宋体"/>
        </w:rPr>
      </w:pPr>
      <w:r>
        <w:rPr>
          <w:rFonts w:hAnsi="宋体" w:cs="宋体"/>
        </w:rPr>
        <w:t>則遠 清僧。字研樵，一字聲倍。無錫（今屬江蘇）人。工詩，有《冷齋集》。見《江蘇詩徵》一八一。</w:t>
      </w:r>
    </w:p>
    <w:p w14:paraId="37511D63">
      <w:pPr>
        <w:pStyle w:val="2"/>
        <w:rPr>
          <w:rFonts w:hAnsi="宋体" w:cs="宋体"/>
        </w:rPr>
      </w:pPr>
    </w:p>
    <w:p w14:paraId="3DE13595">
      <w:pPr>
        <w:pStyle w:val="2"/>
        <w:rPr>
          <w:rFonts w:hAnsi="宋体" w:cs="宋体"/>
        </w:rPr>
      </w:pPr>
      <w:r>
        <w:rPr>
          <w:rFonts w:hAnsi="宋体" w:cs="宋体"/>
        </w:rPr>
        <w:t>〈492〉</w:t>
      </w:r>
    </w:p>
    <w:p w14:paraId="03D16E13">
      <w:pPr>
        <w:pStyle w:val="2"/>
        <w:rPr>
          <w:rFonts w:hAnsi="宋体" w:cs="宋体"/>
        </w:rPr>
      </w:pPr>
    </w:p>
    <w:p w14:paraId="14787352">
      <w:pPr>
        <w:pStyle w:val="2"/>
        <w:rPr>
          <w:rFonts w:hAnsi="宋体" w:cs="宋体"/>
        </w:rPr>
      </w:pPr>
      <w:r>
        <w:rPr>
          <w:rFonts w:hAnsi="宋体" w:cs="宋体"/>
        </w:rPr>
        <w:t>則圓 宋僧。依護國靈祐得法。屬雲門八世。開法資聖寺。見《續傳燈録》一七。</w:t>
      </w:r>
    </w:p>
    <w:p w14:paraId="6BECCEE7">
      <w:pPr>
        <w:pStyle w:val="2"/>
        <w:rPr>
          <w:rFonts w:hAnsi="宋体" w:cs="宋体"/>
        </w:rPr>
      </w:pPr>
    </w:p>
    <w:p w14:paraId="76CA6402">
      <w:pPr>
        <w:pStyle w:val="2"/>
        <w:rPr>
          <w:rFonts w:hAnsi="宋体" w:cs="宋体"/>
        </w:rPr>
      </w:pPr>
      <w:r>
        <w:rPr>
          <w:rFonts w:hAnsi="宋体" w:cs="宋体"/>
        </w:rPr>
        <w:t xml:space="preserve">則禪師 </w:t>
      </w:r>
      <w:r>
        <w:rPr>
          <w:rFonts w:hint="eastAsia" w:ascii="MS Mincho" w:hAnsi="MS Mincho" w:eastAsia="MS Mincho" w:cs="MS Mincho"/>
        </w:rPr>
        <w:t>❶</w:t>
      </w:r>
      <w:r>
        <w:rPr>
          <w:rFonts w:hAnsi="宋体" w:cs="宋体"/>
        </w:rPr>
        <w:t>宋僧。早業儒，詞章婉麗。後從釋，得法於馬祖山懷儼，為黃檗惟勝再傳弟子。住潼川府天寧寺。有《牧牛頌》，以禪語為詞，意境圓美，實為隨機設化。見《錦江禪燈》五、《羅湖野録》上。</w:t>
      </w:r>
      <w:r>
        <w:rPr>
          <w:rFonts w:hint="eastAsia" w:ascii="MS Mincho" w:hAnsi="MS Mincho" w:eastAsia="MS Mincho" w:cs="MS Mincho"/>
        </w:rPr>
        <w:t>❷</w:t>
      </w:r>
      <w:r>
        <w:rPr>
          <w:rFonts w:hAnsi="宋体" w:cs="宋体"/>
        </w:rPr>
        <w:t>宋僧。參明州雪竇寺重顯有省，機緣相契，得印可。出世信陽乾明禪院。見《續傳燈録》六、《五燈全書》三四。</w:t>
      </w:r>
      <w:r>
        <w:rPr>
          <w:rFonts w:hint="eastAsia" w:ascii="MS Mincho" w:hAnsi="MS Mincho" w:eastAsia="MS Mincho" w:cs="MS Mincho"/>
        </w:rPr>
        <w:t>❸</w:t>
      </w:r>
      <w:r>
        <w:rPr>
          <w:rFonts w:hAnsi="宋体" w:cs="宋体"/>
        </w:rPr>
        <w:t>宋僧。得法於彭州大隨南堂元静。屬臨濟下第十一世。後出世妙高。見《續傳燈録》三〇、《續燈正統》四。</w:t>
      </w:r>
      <w:r>
        <w:rPr>
          <w:rFonts w:hint="eastAsia" w:ascii="MS Mincho" w:hAnsi="MS Mincho" w:eastAsia="MS Mincho" w:cs="MS Mincho"/>
        </w:rPr>
        <w:t>❹</w:t>
      </w:r>
      <w:r>
        <w:rPr>
          <w:rFonts w:hAnsi="宋体" w:cs="宋体"/>
        </w:rPr>
        <w:t>即本則。</w:t>
      </w:r>
    </w:p>
    <w:p w14:paraId="4D6B96BD">
      <w:pPr>
        <w:pStyle w:val="2"/>
        <w:rPr>
          <w:rFonts w:hAnsi="宋体" w:cs="宋体"/>
        </w:rPr>
      </w:pPr>
    </w:p>
    <w:p w14:paraId="3382ADCC">
      <w:pPr>
        <w:pStyle w:val="2"/>
        <w:rPr>
          <w:rFonts w:hAnsi="宋体" w:cs="宋体"/>
        </w:rPr>
      </w:pPr>
      <w:r>
        <w:rPr>
          <w:rFonts w:hAnsi="宋体" w:cs="宋体"/>
        </w:rPr>
        <w:t>冒起宗 明居士。字宗起。如皋（今屬江蘇）人。崇禎元年（1628）進士。一生喜誦《金剛經》。見《金剛持驗》下、《吴都法乘》二五。</w:t>
      </w:r>
    </w:p>
    <w:p w14:paraId="37523C7B">
      <w:pPr>
        <w:pStyle w:val="2"/>
        <w:rPr>
          <w:rFonts w:hAnsi="宋体" w:cs="宋体"/>
        </w:rPr>
      </w:pPr>
    </w:p>
    <w:p w14:paraId="68E71E90">
      <w:pPr>
        <w:pStyle w:val="2"/>
        <w:rPr>
          <w:rFonts w:hAnsi="宋体" w:cs="宋体"/>
        </w:rPr>
      </w:pPr>
      <w:r>
        <w:rPr>
          <w:rFonts w:hAnsi="宋体" w:cs="宋体"/>
        </w:rPr>
        <w:t>映川 清僧。名照遠。太原（今屬山西）王氏。投本郡永寧寺聯公薙染。後受碧雲和尚心印。駐錫本郡大崇善寺。好歷名山，前後朝禮五臺十三次，謂每次皆見神燈。</w:t>
      </w:r>
    </w:p>
    <w:p w14:paraId="058C5907">
      <w:pPr>
        <w:pStyle w:val="2"/>
        <w:rPr>
          <w:rFonts w:hAnsi="宋体" w:cs="宋体"/>
        </w:rPr>
      </w:pPr>
    </w:p>
    <w:p w14:paraId="7440056E">
      <w:pPr>
        <w:pStyle w:val="2"/>
        <w:rPr>
          <w:rFonts w:hAnsi="宋体" w:cs="宋体"/>
        </w:rPr>
      </w:pPr>
      <w:r>
        <w:rPr>
          <w:rFonts w:hAnsi="宋体" w:cs="宋体"/>
        </w:rPr>
        <w:t>映月 即寂清。</w:t>
      </w:r>
    </w:p>
    <w:p w14:paraId="571D4D63">
      <w:pPr>
        <w:pStyle w:val="2"/>
        <w:rPr>
          <w:rFonts w:hAnsi="宋体" w:cs="宋体"/>
        </w:rPr>
      </w:pPr>
    </w:p>
    <w:p w14:paraId="1A2EB5B2">
      <w:pPr>
        <w:pStyle w:val="2"/>
        <w:rPr>
          <w:rFonts w:hAnsi="宋体" w:cs="宋体"/>
        </w:rPr>
      </w:pPr>
      <w:r>
        <w:rPr>
          <w:rFonts w:hAnsi="宋体" w:cs="宋体"/>
        </w:rPr>
        <w:t>映冰 （1818－1882） 清僧。字南泉。湘潭（今屬湖南）馮氏。年十六於長沙百隆寺出家。受具於岳麓萬壽寺。初主杲山，中興禪林，道譽遠敷。更歷名刹，革新為務。後退居天井山，四十餘年專修净土。見《新續高僧傳四集》四八。</w:t>
      </w:r>
    </w:p>
    <w:p w14:paraId="0CFD2244">
      <w:pPr>
        <w:pStyle w:val="2"/>
        <w:rPr>
          <w:rFonts w:hAnsi="宋体" w:cs="宋体"/>
        </w:rPr>
      </w:pPr>
    </w:p>
    <w:p w14:paraId="661851CF">
      <w:pPr>
        <w:pStyle w:val="2"/>
        <w:rPr>
          <w:rFonts w:hAnsi="宋体" w:cs="宋体"/>
        </w:rPr>
      </w:pPr>
      <w:r>
        <w:rPr>
          <w:rFonts w:hAnsi="宋体" w:cs="宋体"/>
        </w:rPr>
        <w:t xml:space="preserve">映禪師 </w:t>
      </w:r>
      <w:r>
        <w:rPr>
          <w:rFonts w:hint="eastAsia" w:ascii="MS Mincho" w:hAnsi="MS Mincho" w:eastAsia="MS Mincho" w:cs="MS Mincho"/>
        </w:rPr>
        <w:t>❶</w:t>
      </w:r>
      <w:r>
        <w:rPr>
          <w:rFonts w:hAnsi="宋体" w:cs="宋体"/>
        </w:rPr>
        <w:t>即性映。</w:t>
      </w:r>
      <w:r>
        <w:rPr>
          <w:rFonts w:hint="eastAsia" w:ascii="MS Mincho" w:hAnsi="MS Mincho" w:eastAsia="MS Mincho" w:cs="MS Mincho"/>
        </w:rPr>
        <w:t>❷</w:t>
      </w:r>
      <w:r>
        <w:rPr>
          <w:rFonts w:hAnsi="宋体" w:cs="宋体"/>
        </w:rPr>
        <w:t>即普映。</w:t>
      </w:r>
      <w:r>
        <w:rPr>
          <w:rFonts w:hint="eastAsia" w:ascii="MS Mincho" w:hAnsi="MS Mincho" w:eastAsia="MS Mincho" w:cs="MS Mincho"/>
        </w:rPr>
        <w:t>❸</w:t>
      </w:r>
      <w:r>
        <w:rPr>
          <w:rFonts w:hAnsi="宋体" w:cs="宋体"/>
        </w:rPr>
        <w:t>清僧。字心池。參壽山福有省，得福印可。屬大鑒下第三十八世。見《錦江禪燈》一四。</w:t>
      </w:r>
    </w:p>
    <w:p w14:paraId="4E075A80">
      <w:pPr>
        <w:pStyle w:val="2"/>
        <w:rPr>
          <w:rFonts w:hAnsi="宋体" w:cs="宋体"/>
        </w:rPr>
      </w:pPr>
    </w:p>
    <w:p w14:paraId="0B27B459">
      <w:pPr>
        <w:pStyle w:val="2"/>
        <w:rPr>
          <w:rFonts w:hAnsi="宋体" w:cs="宋体"/>
        </w:rPr>
      </w:pPr>
      <w:r>
        <w:rPr>
          <w:rFonts w:hAnsi="宋体" w:cs="宋体"/>
        </w:rPr>
        <w:t>星朗 即道雄②。</w:t>
      </w:r>
    </w:p>
    <w:p w14:paraId="0D3E77A0">
      <w:pPr>
        <w:pStyle w:val="2"/>
        <w:rPr>
          <w:rFonts w:hAnsi="宋体" w:cs="宋体"/>
        </w:rPr>
      </w:pPr>
    </w:p>
    <w:p w14:paraId="307FFEEE">
      <w:pPr>
        <w:pStyle w:val="2"/>
        <w:rPr>
          <w:rFonts w:hAnsi="宋体" w:cs="宋体"/>
        </w:rPr>
      </w:pPr>
      <w:r>
        <w:rPr>
          <w:rFonts w:hAnsi="宋体" w:cs="宋体"/>
        </w:rPr>
        <w:t>星禪師 清僧。字微彩。住廣濟頭陀寺。承印記於果宏得。見《正源略集》一六。</w:t>
      </w:r>
    </w:p>
    <w:p w14:paraId="3963C714">
      <w:pPr>
        <w:pStyle w:val="2"/>
        <w:rPr>
          <w:rFonts w:hAnsi="宋体" w:cs="宋体"/>
        </w:rPr>
      </w:pPr>
    </w:p>
    <w:p w14:paraId="43D92335">
      <w:pPr>
        <w:pStyle w:val="2"/>
        <w:rPr>
          <w:rFonts w:hAnsi="宋体" w:cs="宋体"/>
        </w:rPr>
      </w:pPr>
      <w:r>
        <w:rPr>
          <w:rFonts w:hAnsi="宋体" w:cs="宋体"/>
        </w:rPr>
        <w:t>昫熙 即明瑜。</w:t>
      </w:r>
    </w:p>
    <w:p w14:paraId="7C287307">
      <w:pPr>
        <w:pStyle w:val="2"/>
        <w:rPr>
          <w:rFonts w:hAnsi="宋体" w:cs="宋体"/>
        </w:rPr>
      </w:pPr>
    </w:p>
    <w:p w14:paraId="36D1DE63">
      <w:pPr>
        <w:pStyle w:val="2"/>
        <w:rPr>
          <w:rFonts w:hAnsi="宋体" w:cs="宋体"/>
        </w:rPr>
      </w:pPr>
      <w:r>
        <w:rPr>
          <w:rFonts w:hAnsi="宋体" w:cs="宋体"/>
        </w:rPr>
        <w:t>昱先 宋僧。依秀州本覺寺法真守一得法。屬青原下第十三世。出世潤州牛頭。見《續傳燈録》一八。</w:t>
      </w:r>
    </w:p>
    <w:p w14:paraId="2C4D45C5">
      <w:pPr>
        <w:pStyle w:val="2"/>
        <w:rPr>
          <w:rFonts w:hAnsi="宋体" w:cs="宋体"/>
        </w:rPr>
      </w:pPr>
    </w:p>
    <w:p w14:paraId="2B7A6D2F">
      <w:pPr>
        <w:pStyle w:val="2"/>
        <w:rPr>
          <w:rFonts w:hAnsi="宋体" w:cs="宋体"/>
        </w:rPr>
      </w:pPr>
      <w:r>
        <w:rPr>
          <w:rFonts w:hAnsi="宋体" w:cs="宋体"/>
        </w:rPr>
        <w:t xml:space="preserve">昱禪師 </w:t>
      </w:r>
      <w:r>
        <w:rPr>
          <w:rFonts w:hint="eastAsia" w:ascii="MS Mincho" w:hAnsi="MS Mincho" w:eastAsia="MS Mincho" w:cs="MS Mincho"/>
        </w:rPr>
        <w:t>❶</w:t>
      </w:r>
      <w:r>
        <w:rPr>
          <w:rFonts w:hAnsi="宋体" w:cs="宋体"/>
        </w:rPr>
        <w:t>明僧。字東昇。住祖堂。參汝州投子山楚山紹琦有省，機緣相契，得印證。為大鑒下第二十八世。見《續燈正統》二八。</w:t>
      </w:r>
      <w:r>
        <w:rPr>
          <w:rFonts w:hint="eastAsia" w:ascii="MS Mincho" w:hAnsi="MS Mincho" w:eastAsia="MS Mincho" w:cs="MS Mincho"/>
        </w:rPr>
        <w:t>❷</w:t>
      </w:r>
      <w:r>
        <w:rPr>
          <w:rFonts w:hAnsi="宋体" w:cs="宋体"/>
        </w:rPr>
        <w:t>清僧。字暉賢。參雲嶠印水，於言下得悟，遂嗣其法。屬大鑒下第三十七世。見《錦江禪燈》一四。</w:t>
      </w:r>
      <w:r>
        <w:rPr>
          <w:rFonts w:hint="eastAsia" w:ascii="MS Mincho" w:hAnsi="MS Mincho" w:eastAsia="MS Mincho" w:cs="MS Mincho"/>
        </w:rPr>
        <w:t>❸</w:t>
      </w:r>
      <w:r>
        <w:rPr>
          <w:rFonts w:hAnsi="宋体" w:cs="宋体"/>
        </w:rPr>
        <w:t>清僧。字玉東。參獅山燕居德申契旨，得印可。屬大鑒下第三十七世。見《錦江禪燈》一二。</w:t>
      </w:r>
    </w:p>
    <w:p w14:paraId="12BB7D04">
      <w:pPr>
        <w:pStyle w:val="2"/>
        <w:rPr>
          <w:rFonts w:hAnsi="宋体" w:cs="宋体"/>
        </w:rPr>
      </w:pPr>
    </w:p>
    <w:p w14:paraId="3DB7CD3B">
      <w:pPr>
        <w:pStyle w:val="2"/>
        <w:rPr>
          <w:rFonts w:hAnsi="宋体" w:cs="宋体"/>
        </w:rPr>
      </w:pPr>
      <w:r>
        <w:rPr>
          <w:rFonts w:hAnsi="宋体" w:cs="宋体"/>
        </w:rPr>
        <w:t xml:space="preserve">泉禪師 </w:t>
      </w:r>
      <w:r>
        <w:rPr>
          <w:rFonts w:hint="eastAsia" w:ascii="MS Mincho" w:hAnsi="MS Mincho" w:eastAsia="MS Mincho" w:cs="MS Mincho"/>
        </w:rPr>
        <w:t>❶</w:t>
      </w:r>
      <w:r>
        <w:rPr>
          <w:rFonts w:hAnsi="宋体" w:cs="宋体"/>
        </w:rPr>
        <w:t>明僧。字晦元。參杭州府中竺庭俊契旨，嗣其法。為大鑒下第二十三世。見《續燈正統》一五。</w:t>
      </w:r>
      <w:r>
        <w:rPr>
          <w:rFonts w:hint="eastAsia" w:ascii="MS Mincho" w:hAnsi="MS Mincho" w:eastAsia="MS Mincho" w:cs="MS Mincho"/>
        </w:rPr>
        <w:t>❷</w:t>
      </w:r>
      <w:r>
        <w:rPr>
          <w:rFonts w:hAnsi="宋体" w:cs="宋体"/>
        </w:rPr>
        <w:t>明僧。字東暉。得印記於無相智成。付法於東明弘曉、大矬能等。見《續燈正統》二九。</w:t>
      </w:r>
    </w:p>
    <w:p w14:paraId="4F4934E9">
      <w:pPr>
        <w:pStyle w:val="2"/>
        <w:rPr>
          <w:rFonts w:hAnsi="宋体" w:cs="宋体"/>
        </w:rPr>
      </w:pPr>
    </w:p>
    <w:p w14:paraId="467FBEBD">
      <w:pPr>
        <w:pStyle w:val="2"/>
        <w:rPr>
          <w:rFonts w:hAnsi="宋体" w:cs="宋体"/>
        </w:rPr>
      </w:pPr>
      <w:r>
        <w:rPr>
          <w:rFonts w:hAnsi="宋体" w:cs="宋体"/>
        </w:rPr>
        <w:t>咦庵 宋僧。名鑒。會稽（浙江紹興）人。依萬年曇賁受法。住潭州大溪山。見《五燈會元》一八、《五燈全書》四〇。</w:t>
      </w:r>
    </w:p>
    <w:p w14:paraId="2DC5284F">
      <w:pPr>
        <w:pStyle w:val="2"/>
        <w:rPr>
          <w:rFonts w:hAnsi="宋体" w:cs="宋体"/>
        </w:rPr>
      </w:pPr>
    </w:p>
    <w:p w14:paraId="7FA83BC2">
      <w:pPr>
        <w:pStyle w:val="2"/>
        <w:rPr>
          <w:rFonts w:hAnsi="宋体" w:cs="宋体"/>
        </w:rPr>
      </w:pPr>
      <w:r>
        <w:rPr>
          <w:rFonts w:hAnsi="宋体" w:cs="宋体"/>
        </w:rPr>
        <w:t>昭一 唐僧。住揚州慧照寺。參洪州百丈山懷海悟旨，得印可。屬南嶽下第三世。見《景德傳燈録》九、《五燈全書》一七。</w:t>
      </w:r>
    </w:p>
    <w:p w14:paraId="7409723E">
      <w:pPr>
        <w:pStyle w:val="2"/>
        <w:rPr>
          <w:rFonts w:hAnsi="宋体" w:cs="宋体"/>
        </w:rPr>
      </w:pPr>
    </w:p>
    <w:p w14:paraId="29709C9A">
      <w:pPr>
        <w:pStyle w:val="2"/>
        <w:rPr>
          <w:rFonts w:hAnsi="宋体" w:cs="宋体"/>
        </w:rPr>
      </w:pPr>
      <w:r>
        <w:rPr>
          <w:rFonts w:hAnsi="宋体" w:cs="宋体"/>
        </w:rPr>
        <w:t>昭化 即道簡。</w:t>
      </w:r>
    </w:p>
    <w:p w14:paraId="60347EF5">
      <w:pPr>
        <w:pStyle w:val="2"/>
        <w:rPr>
          <w:rFonts w:hAnsi="宋体" w:cs="宋体"/>
        </w:rPr>
      </w:pPr>
    </w:p>
    <w:p w14:paraId="58F773FD">
      <w:pPr>
        <w:pStyle w:val="2"/>
        <w:rPr>
          <w:rFonts w:hAnsi="宋体" w:cs="宋体"/>
        </w:rPr>
      </w:pPr>
      <w:r>
        <w:rPr>
          <w:rFonts w:hAnsi="宋体" w:cs="宋体"/>
        </w:rPr>
        <w:t xml:space="preserve">昭月 </w:t>
      </w:r>
      <w:r>
        <w:rPr>
          <w:rFonts w:hint="eastAsia" w:ascii="MS Mincho" w:hAnsi="MS Mincho" w:eastAsia="MS Mincho" w:cs="MS Mincho"/>
        </w:rPr>
        <w:t>❶</w:t>
      </w:r>
      <w:r>
        <w:rPr>
          <w:rFonts w:hAnsi="宋体" w:cs="宋体"/>
        </w:rPr>
        <w:t>清僧。乾隆時主揚州高旻寺。天台國清寺僧達珍，初以頭陀行，修般舟三昧，遊方至高旻，即受衣鉢於昭月。見《新續高僧傳四集》三八。</w:t>
      </w:r>
      <w:r>
        <w:rPr>
          <w:rFonts w:hint="eastAsia" w:ascii="MS Mincho" w:hAnsi="MS Mincho" w:eastAsia="MS Mincho" w:cs="MS Mincho"/>
        </w:rPr>
        <w:t>❷</w:t>
      </w:r>
      <w:r>
        <w:rPr>
          <w:rFonts w:hAnsi="宋体" w:cs="宋体"/>
        </w:rPr>
        <w:t>即了貞。</w:t>
      </w:r>
    </w:p>
    <w:p w14:paraId="28299BD6">
      <w:pPr>
        <w:pStyle w:val="2"/>
        <w:rPr>
          <w:rFonts w:hAnsi="宋体" w:cs="宋体"/>
        </w:rPr>
      </w:pPr>
    </w:p>
    <w:p w14:paraId="5F4C1BEF">
      <w:pPr>
        <w:pStyle w:val="2"/>
        <w:rPr>
          <w:rFonts w:hAnsi="宋体" w:cs="宋体"/>
        </w:rPr>
      </w:pPr>
      <w:r>
        <w:rPr>
          <w:rFonts w:hAnsi="宋体" w:cs="宋体"/>
        </w:rPr>
        <w:t>昭本 即文備②。</w:t>
      </w:r>
    </w:p>
    <w:p w14:paraId="05D88CB3">
      <w:pPr>
        <w:pStyle w:val="2"/>
        <w:rPr>
          <w:rFonts w:hAnsi="宋体" w:cs="宋体"/>
        </w:rPr>
      </w:pPr>
    </w:p>
    <w:p w14:paraId="5F9A5F94">
      <w:pPr>
        <w:pStyle w:val="2"/>
        <w:rPr>
          <w:rFonts w:hAnsi="宋体" w:cs="宋体"/>
        </w:rPr>
      </w:pPr>
      <w:r>
        <w:rPr>
          <w:rFonts w:hAnsi="宋体" w:cs="宋体"/>
        </w:rPr>
        <w:t>〈493〉</w:t>
      </w:r>
    </w:p>
    <w:p w14:paraId="4051A594">
      <w:pPr>
        <w:pStyle w:val="2"/>
        <w:rPr>
          <w:rFonts w:hAnsi="宋体" w:cs="宋体"/>
        </w:rPr>
      </w:pPr>
    </w:p>
    <w:p w14:paraId="1749FF6D">
      <w:pPr>
        <w:pStyle w:val="2"/>
        <w:rPr>
          <w:rFonts w:hAnsi="宋体" w:cs="宋体"/>
        </w:rPr>
      </w:pPr>
      <w:r>
        <w:rPr>
          <w:rFonts w:hAnsi="宋体" w:cs="宋体"/>
        </w:rPr>
        <w:t>昭吉 清僧。字聖宣。無錫（今屬江蘇）趙氏。住崇安寺。精持戒律，品潔風高。中年後遍禮四大名山，著有《名山紀遊》，一時名士，皆有題詠。見《晚晴簃詩匯》一九七。</w:t>
      </w:r>
    </w:p>
    <w:p w14:paraId="0CD8B837">
      <w:pPr>
        <w:pStyle w:val="2"/>
        <w:rPr>
          <w:rFonts w:hAnsi="宋体" w:cs="宋体"/>
        </w:rPr>
      </w:pPr>
    </w:p>
    <w:p w14:paraId="711FD19F">
      <w:pPr>
        <w:pStyle w:val="2"/>
        <w:rPr>
          <w:rFonts w:hAnsi="宋体" w:cs="宋体"/>
        </w:rPr>
      </w:pPr>
      <w:r>
        <w:rPr>
          <w:rFonts w:hAnsi="宋体" w:cs="宋体"/>
        </w:rPr>
        <w:t>昭如 （1246－1312） 元僧。字海印。江西新淦（新干）楊氏。年十九出家，得法於袁州仰山雪巖祖欽。屬大鑒下第二十二世。至元十九年（1282）受請為仰山首座，歷住太平興化寺、瑞筠山慧力寺、東湖薦福寺。元貞二年（1296）賜號普照大禪師。見《增集續傳燈録》五、《續燈正統》二三、《海印和尚語録附塔銘》。</w:t>
      </w:r>
    </w:p>
    <w:p w14:paraId="6CB9B114">
      <w:pPr>
        <w:pStyle w:val="2"/>
        <w:rPr>
          <w:rFonts w:hAnsi="宋体" w:cs="宋体"/>
        </w:rPr>
      </w:pPr>
    </w:p>
    <w:p w14:paraId="2ACB30E5">
      <w:pPr>
        <w:pStyle w:val="2"/>
        <w:rPr>
          <w:rFonts w:hAnsi="宋体" w:cs="宋体"/>
        </w:rPr>
      </w:pPr>
      <w:r>
        <w:rPr>
          <w:rFonts w:hAnsi="宋体" w:cs="宋体"/>
        </w:rPr>
        <w:t>昭亮 唐僧。從會稽曇一受《四分律》，住潤州棲霞寺。見《宋高僧傳》一四。</w:t>
      </w:r>
    </w:p>
    <w:p w14:paraId="501F98EF">
      <w:pPr>
        <w:pStyle w:val="2"/>
        <w:rPr>
          <w:rFonts w:hAnsi="宋体" w:cs="宋体"/>
        </w:rPr>
      </w:pPr>
    </w:p>
    <w:p w14:paraId="673AD732">
      <w:pPr>
        <w:pStyle w:val="2"/>
        <w:rPr>
          <w:rFonts w:hAnsi="宋体" w:cs="宋体"/>
        </w:rPr>
      </w:pPr>
      <w:r>
        <w:rPr>
          <w:rFonts w:hAnsi="宋体" w:cs="宋体"/>
        </w:rPr>
        <w:t>昭浩 （1695－1776） 清僧。字伯珣。尤溪（今屬福建）劉氏。康熙五十九年（1720），師道本自日本來書相招，翌年與師弟大成同抵長崎，寓崇福寺，任都寺。明和二年（1765），繼住黄檗，開壇説戒，龍象圍繞。安永初，敕賜紫衣。見《長崎志》、《黄檗東渡僧寳傳》。</w:t>
      </w:r>
    </w:p>
    <w:p w14:paraId="575E9937">
      <w:pPr>
        <w:pStyle w:val="2"/>
        <w:rPr>
          <w:rFonts w:hAnsi="宋体" w:cs="宋体"/>
        </w:rPr>
      </w:pPr>
    </w:p>
    <w:p w14:paraId="6328BD14">
      <w:pPr>
        <w:pStyle w:val="2"/>
        <w:rPr>
          <w:rFonts w:hAnsi="宋体" w:cs="宋体"/>
        </w:rPr>
      </w:pPr>
      <w:r>
        <w:rPr>
          <w:rFonts w:hAnsi="宋体" w:cs="宋体"/>
        </w:rPr>
        <w:t>昭符 宋僧。工吟詠。見《宋高僧詩選》、《宋詩紀事》九二。</w:t>
      </w:r>
    </w:p>
    <w:p w14:paraId="2CEA89E6">
      <w:pPr>
        <w:pStyle w:val="2"/>
        <w:rPr>
          <w:rFonts w:hAnsi="宋体" w:cs="宋体"/>
        </w:rPr>
      </w:pPr>
    </w:p>
    <w:p w14:paraId="3CB90A08">
      <w:pPr>
        <w:pStyle w:val="2"/>
        <w:rPr>
          <w:rFonts w:hAnsi="宋体" w:cs="宋体"/>
        </w:rPr>
      </w:pPr>
      <w:r>
        <w:rPr>
          <w:rFonts w:hAnsi="宋体" w:cs="宋体"/>
        </w:rPr>
        <w:t>昭達 宋僧。得法於江西南康羅漢院祖印行林。為南嶽下第十一世。後出世洪州龍沙章江院。見《續傳燈録》一一、《五燈全書》二〇、《天聖廣燈録》二八。</w:t>
      </w:r>
    </w:p>
    <w:p w14:paraId="21C2A7B4">
      <w:pPr>
        <w:pStyle w:val="2"/>
        <w:rPr>
          <w:rFonts w:hAnsi="宋体" w:cs="宋体"/>
        </w:rPr>
      </w:pPr>
    </w:p>
    <w:p w14:paraId="43A87337">
      <w:pPr>
        <w:pStyle w:val="2"/>
        <w:rPr>
          <w:rFonts w:hAnsi="宋体" w:cs="宋体"/>
        </w:rPr>
      </w:pPr>
      <w:r>
        <w:rPr>
          <w:rFonts w:hAnsi="宋体" w:cs="宋体"/>
        </w:rPr>
        <w:t>昭旻 即然明。</w:t>
      </w:r>
    </w:p>
    <w:p w14:paraId="3058E21E">
      <w:pPr>
        <w:pStyle w:val="2"/>
        <w:rPr>
          <w:rFonts w:hAnsi="宋体" w:cs="宋体"/>
        </w:rPr>
      </w:pPr>
    </w:p>
    <w:p w14:paraId="5CE76A45">
      <w:pPr>
        <w:pStyle w:val="2"/>
        <w:rPr>
          <w:rFonts w:hAnsi="宋体" w:cs="宋体"/>
        </w:rPr>
      </w:pPr>
      <w:r>
        <w:rPr>
          <w:rFonts w:hAnsi="宋体" w:cs="宋体"/>
        </w:rPr>
        <w:t>昭遠 宋僧。得法於建昌府雲居山真如院道齊。屬南嶽下第十一世。後開法漳江。見《續傳燈録》一一、《五燈全書》二〇。</w:t>
      </w:r>
    </w:p>
    <w:p w14:paraId="34E4BCF2">
      <w:pPr>
        <w:pStyle w:val="2"/>
        <w:rPr>
          <w:rFonts w:hAnsi="宋体" w:cs="宋体"/>
        </w:rPr>
      </w:pPr>
    </w:p>
    <w:p w14:paraId="46316EA0">
      <w:pPr>
        <w:pStyle w:val="2"/>
        <w:rPr>
          <w:rFonts w:hAnsi="宋体" w:cs="宋体"/>
        </w:rPr>
      </w:pPr>
      <w:r>
        <w:rPr>
          <w:rFonts w:hAnsi="宋体" w:cs="宋体"/>
        </w:rPr>
        <w:t>昭愛 宋僧。住福州支提山。嘗至江西南康，參羅漢院祖印行林得悟而入室。見《續傳燈録》一一、《五燈全書》二〇。</w:t>
      </w:r>
    </w:p>
    <w:p w14:paraId="716DBA60">
      <w:pPr>
        <w:pStyle w:val="2"/>
        <w:rPr>
          <w:rFonts w:hAnsi="宋体" w:cs="宋体"/>
        </w:rPr>
      </w:pPr>
    </w:p>
    <w:p w14:paraId="1993F54E">
      <w:pPr>
        <w:pStyle w:val="2"/>
        <w:rPr>
          <w:rFonts w:hAnsi="宋体" w:cs="宋体"/>
        </w:rPr>
      </w:pPr>
      <w:r>
        <w:rPr>
          <w:rFonts w:hAnsi="宋体" w:cs="宋体"/>
        </w:rPr>
        <w:t>昭慶 （1027－1089） 宋僧。字顯之。晋江（今屬福建）林氏。於漳州開元寺出家。依黄龍慧南得法。出住高郵乾明、烏江惠濟、揚州建隆。善説法要，出入内外，不守古人言句，而守臨濟之道。於高郵醴泉寺寂，秦少游為塔銘。見《建中靖國續燈録》一三、《五燈會元》一七、《續傳燈録》一六、《五燈嚴統》一七。</w:t>
      </w:r>
    </w:p>
    <w:p w14:paraId="5C3671B3">
      <w:pPr>
        <w:pStyle w:val="2"/>
        <w:rPr>
          <w:rFonts w:hAnsi="宋体" w:cs="宋体"/>
        </w:rPr>
      </w:pPr>
    </w:p>
    <w:p w14:paraId="2FB4BAFE">
      <w:pPr>
        <w:pStyle w:val="2"/>
        <w:rPr>
          <w:rFonts w:hAnsi="宋体" w:cs="宋体"/>
        </w:rPr>
      </w:pPr>
      <w:r>
        <w:rPr>
          <w:rFonts w:hAnsi="宋体" w:cs="宋体"/>
        </w:rPr>
        <w:t>昭緝 宋僧。工詩善文，有《廣福寺偶題》云：涓涓碧水細通池，小雨廉纖未作泥，深炷爐香濃著火，何須騎馬聽朝鷄。見《烏青志》、《宋詩紀事》九三。</w:t>
      </w:r>
    </w:p>
    <w:p w14:paraId="43766961">
      <w:pPr>
        <w:pStyle w:val="2"/>
        <w:rPr>
          <w:rFonts w:hAnsi="宋体" w:cs="宋体"/>
        </w:rPr>
      </w:pPr>
    </w:p>
    <w:p w14:paraId="30B5968A">
      <w:pPr>
        <w:pStyle w:val="2"/>
        <w:rPr>
          <w:rFonts w:hAnsi="宋体" w:cs="宋体"/>
        </w:rPr>
      </w:pPr>
      <w:r>
        <w:rPr>
          <w:rFonts w:hAnsi="宋体" w:cs="宋体"/>
        </w:rPr>
        <w:t>昭隱 唐僧。忻州（今屬山西）張氏。童年出塵，住五臺昭果寺。苦節勵行，學次第定，證入殊深，棲止木瓜、佛光、大孚諸寺。見影印天順《廣清凉傳》中。</w:t>
      </w:r>
    </w:p>
    <w:p w14:paraId="415CFFFA">
      <w:pPr>
        <w:pStyle w:val="2"/>
        <w:rPr>
          <w:rFonts w:hAnsi="宋体" w:cs="宋体"/>
        </w:rPr>
      </w:pPr>
    </w:p>
    <w:p w14:paraId="27D4FD7A">
      <w:pPr>
        <w:pStyle w:val="2"/>
        <w:rPr>
          <w:rFonts w:hAnsi="宋体" w:cs="宋体"/>
        </w:rPr>
      </w:pPr>
      <w:r>
        <w:rPr>
          <w:rFonts w:hAnsi="宋体" w:cs="宋体"/>
        </w:rPr>
        <w:t xml:space="preserve">昭禪師 </w:t>
      </w:r>
      <w:r>
        <w:rPr>
          <w:rFonts w:hint="eastAsia" w:ascii="MS Mincho" w:hAnsi="MS Mincho" w:eastAsia="MS Mincho" w:cs="MS Mincho"/>
        </w:rPr>
        <w:t>❶</w:t>
      </w:r>
      <w:r>
        <w:rPr>
          <w:rFonts w:hAnsi="宋体" w:cs="宋体"/>
        </w:rPr>
        <w:t>唐僧。住潭州幕輔山。湖南東寺如會法嗣。為南嶽下第三世。見《五燈全書》八、《景德傳燈録》九。</w:t>
      </w:r>
      <w:r>
        <w:rPr>
          <w:rFonts w:hint="eastAsia" w:ascii="MS Mincho" w:hAnsi="MS Mincho" w:eastAsia="MS Mincho" w:cs="MS Mincho"/>
        </w:rPr>
        <w:t>❷</w:t>
      </w:r>
      <w:r>
        <w:rPr>
          <w:rFonts w:hAnsi="宋体" w:cs="宋体"/>
        </w:rPr>
        <w:t>宋僧。依明州雪竇寺大歇謙得法。屬大鑒下第二十一世。歷住霍山、雪竇等寺。見《增集續傳燈録》四、《續燈正統》二一、《續燈存稿》四。</w:t>
      </w:r>
      <w:r>
        <w:rPr>
          <w:rFonts w:hint="eastAsia" w:ascii="MS Mincho" w:hAnsi="MS Mincho" w:eastAsia="MS Mincho" w:cs="MS Mincho"/>
        </w:rPr>
        <w:t>❸</w:t>
      </w:r>
      <w:r>
        <w:rPr>
          <w:rFonts w:hAnsi="宋体" w:cs="宋体"/>
        </w:rPr>
        <w:t>元僧。參明州雪竇寺仲謙得法。為南嶽下第二十世。出世霍山。見《續燈存稿》四、《五燈全書》四九、《續燈正統》二一。</w:t>
      </w:r>
      <w:r>
        <w:rPr>
          <w:rFonts w:hint="eastAsia" w:ascii="MS Mincho" w:hAnsi="MS Mincho" w:eastAsia="MS Mincho" w:cs="MS Mincho"/>
        </w:rPr>
        <w:t>❹</w:t>
      </w:r>
      <w:r>
        <w:rPr>
          <w:rFonts w:hAnsi="宋体" w:cs="宋体"/>
        </w:rPr>
        <w:t>明僧。住天有。得法於餘杭徑山净慈寺古田屋。屬大鑒下第二十三世。見《增集續傳燈録》六。</w:t>
      </w:r>
      <w:r>
        <w:rPr>
          <w:rFonts w:hint="eastAsia" w:ascii="MS Mincho" w:hAnsi="MS Mincho" w:eastAsia="MS Mincho" w:cs="MS Mincho"/>
        </w:rPr>
        <w:t>❺</w:t>
      </w:r>
      <w:r>
        <w:rPr>
          <w:rFonts w:hAnsi="宋体" w:cs="宋体"/>
        </w:rPr>
        <w:t>明僧。依法王圓照得法。屬青原下第二十四世。出世東山。見《續燈正統》三六。</w:t>
      </w:r>
      <w:r>
        <w:rPr>
          <w:rFonts w:hint="eastAsia" w:ascii="MS Mincho" w:hAnsi="MS Mincho" w:eastAsia="MS Mincho" w:cs="MS Mincho"/>
        </w:rPr>
        <w:t>❻</w:t>
      </w:r>
      <w:r>
        <w:rPr>
          <w:rFonts w:hAnsi="宋体" w:cs="宋体"/>
        </w:rPr>
        <w:t>即慈意。</w:t>
      </w:r>
      <w:r>
        <w:rPr>
          <w:rFonts w:hint="eastAsia" w:ascii="MS Mincho" w:hAnsi="MS Mincho" w:eastAsia="MS Mincho" w:cs="MS Mincho"/>
        </w:rPr>
        <w:t>❼</w:t>
      </w:r>
      <w:r>
        <w:rPr>
          <w:rFonts w:hAnsi="宋体" w:cs="宋体"/>
        </w:rPr>
        <w:t>即了源。</w:t>
      </w:r>
      <w:r>
        <w:rPr>
          <w:rFonts w:hint="eastAsia" w:ascii="MS Mincho" w:hAnsi="MS Mincho" w:eastAsia="MS Mincho" w:cs="MS Mincho"/>
        </w:rPr>
        <w:t>❽</w:t>
      </w:r>
      <w:r>
        <w:rPr>
          <w:rFonts w:hAnsi="宋体" w:cs="宋体"/>
        </w:rPr>
        <w:t>清僧。字松石。住慈雲寺。為萬如微法嗣。見《五燈全書》七二補。</w:t>
      </w:r>
      <w:r>
        <w:rPr>
          <w:rFonts w:hint="eastAsia" w:ascii="MS Mincho" w:hAnsi="MS Mincho" w:eastAsia="MS Mincho" w:cs="MS Mincho"/>
        </w:rPr>
        <w:t>❾</w:t>
      </w:r>
      <w:r>
        <w:rPr>
          <w:rFonts w:hAnsi="宋体" w:cs="宋体"/>
        </w:rPr>
        <w:t>即超昭。</w:t>
      </w:r>
    </w:p>
    <w:p w14:paraId="310CFB20">
      <w:pPr>
        <w:pStyle w:val="2"/>
        <w:rPr>
          <w:rFonts w:hAnsi="宋体" w:cs="宋体"/>
        </w:rPr>
      </w:pPr>
    </w:p>
    <w:p w14:paraId="5A0AD13E">
      <w:pPr>
        <w:pStyle w:val="2"/>
        <w:rPr>
          <w:rFonts w:hAnsi="宋体" w:cs="宋体"/>
        </w:rPr>
      </w:pPr>
      <w:r>
        <w:rPr>
          <w:rFonts w:hAnsi="宋体" w:cs="宋体"/>
        </w:rPr>
        <w:t>畏因 即謝無量。</w:t>
      </w:r>
    </w:p>
    <w:p w14:paraId="6C0A1076">
      <w:pPr>
        <w:pStyle w:val="2"/>
        <w:rPr>
          <w:rFonts w:hAnsi="宋体" w:cs="宋体"/>
        </w:rPr>
      </w:pPr>
    </w:p>
    <w:p w14:paraId="59267002">
      <w:pPr>
        <w:pStyle w:val="2"/>
        <w:rPr>
          <w:rFonts w:hAnsi="宋体" w:cs="宋体"/>
        </w:rPr>
      </w:pPr>
      <w:r>
        <w:rPr>
          <w:rFonts w:hAnsi="宋体" w:cs="宋体"/>
        </w:rPr>
        <w:t>毗浮 晋僧。與高邑竺法雅同時，善佛理，與曇相等均以辯格義訓導門徒，見稱於時。見《梁高僧傳》四。</w:t>
      </w:r>
    </w:p>
    <w:p w14:paraId="32A3E15B">
      <w:pPr>
        <w:pStyle w:val="2"/>
        <w:rPr>
          <w:rFonts w:hAnsi="宋体" w:cs="宋体"/>
        </w:rPr>
      </w:pPr>
    </w:p>
    <w:p w14:paraId="540937B9">
      <w:pPr>
        <w:pStyle w:val="2"/>
        <w:rPr>
          <w:rFonts w:hAnsi="宋体" w:cs="宋体"/>
        </w:rPr>
      </w:pPr>
      <w:r>
        <w:rPr>
          <w:rFonts w:hAnsi="宋体" w:cs="宋体"/>
        </w:rPr>
        <w:t>〈494〉</w:t>
      </w:r>
    </w:p>
    <w:p w14:paraId="00ABA1FB">
      <w:pPr>
        <w:pStyle w:val="2"/>
        <w:rPr>
          <w:rFonts w:hAnsi="宋体" w:cs="宋体"/>
        </w:rPr>
      </w:pPr>
    </w:p>
    <w:p w14:paraId="5371D1A1">
      <w:pPr>
        <w:pStyle w:val="2"/>
        <w:rPr>
          <w:rFonts w:hAnsi="宋体" w:cs="宋体"/>
        </w:rPr>
      </w:pPr>
      <w:r>
        <w:rPr>
          <w:rFonts w:hAnsi="宋体" w:cs="宋体"/>
        </w:rPr>
        <w:t>毗目智仙 三國魏印僧。北印度烏萇國人。刹帝利種。妙閑三藏，最善《毗曇》。與瞿曇流支同遊魏境，以孝靖帝興平三年（196）於鄴城金華寺共瞿曇流支譯《寳髻論》等五部。見《開元釋教録》一二、一九。</w:t>
      </w:r>
    </w:p>
    <w:p w14:paraId="5083F736">
      <w:pPr>
        <w:pStyle w:val="2"/>
        <w:rPr>
          <w:rFonts w:hAnsi="宋体" w:cs="宋体"/>
        </w:rPr>
      </w:pPr>
    </w:p>
    <w:p w14:paraId="71AFC33B">
      <w:pPr>
        <w:pStyle w:val="2"/>
        <w:rPr>
          <w:rFonts w:hAnsi="宋体" w:cs="宋体"/>
        </w:rPr>
      </w:pPr>
      <w:r>
        <w:rPr>
          <w:rFonts w:hAnsi="宋体" w:cs="宋体"/>
        </w:rPr>
        <w:t>毗尼多流支 隋竺僧。漢譯滅喜。隋代北天竺烏場國人。振錫長安，住大興善寺。譯有《象頭精舍經》、《大乘方廣總持經》。見《歷代三寳記》一二。</w:t>
      </w:r>
    </w:p>
    <w:p w14:paraId="7EE1AEDB">
      <w:pPr>
        <w:pStyle w:val="2"/>
        <w:rPr>
          <w:rFonts w:hAnsi="宋体" w:cs="宋体"/>
        </w:rPr>
      </w:pPr>
    </w:p>
    <w:p w14:paraId="32FE14A6">
      <w:pPr>
        <w:pStyle w:val="2"/>
        <w:rPr>
          <w:rFonts w:hAnsi="宋体" w:cs="宋体"/>
        </w:rPr>
      </w:pPr>
      <w:r>
        <w:rPr>
          <w:rFonts w:hAnsi="宋体" w:cs="宋体"/>
        </w:rPr>
        <w:t>界滋 即净澤。</w:t>
      </w:r>
    </w:p>
    <w:p w14:paraId="586AFF57">
      <w:pPr>
        <w:pStyle w:val="2"/>
        <w:rPr>
          <w:rFonts w:hAnsi="宋体" w:cs="宋体"/>
        </w:rPr>
      </w:pPr>
    </w:p>
    <w:p w14:paraId="1BD2A10C">
      <w:pPr>
        <w:pStyle w:val="2"/>
        <w:rPr>
          <w:rFonts w:hAnsi="宋体" w:cs="宋体"/>
        </w:rPr>
      </w:pPr>
      <w:r>
        <w:rPr>
          <w:rFonts w:hAnsi="宋体" w:cs="宋体"/>
        </w:rPr>
        <w:t>界澄 明僧。字中川。内江（今屬四川）人。通《解深密》等經。嘗廣搜阿毗達磨藏，鈎深索隱。有《楞嚴經新疏》十卷。見《楞嚴指掌疏懸示》。</w:t>
      </w:r>
    </w:p>
    <w:p w14:paraId="7A79072C">
      <w:pPr>
        <w:pStyle w:val="2"/>
        <w:rPr>
          <w:rFonts w:hAnsi="宋体" w:cs="宋体"/>
        </w:rPr>
      </w:pPr>
    </w:p>
    <w:p w14:paraId="10151D92">
      <w:pPr>
        <w:pStyle w:val="2"/>
        <w:rPr>
          <w:rFonts w:hAnsi="宋体" w:cs="宋体"/>
        </w:rPr>
      </w:pPr>
      <w:r>
        <w:rPr>
          <w:rFonts w:hAnsi="宋体" w:cs="宋体"/>
        </w:rPr>
        <w:t>思才 元僧。住天慶龍巖。參香山月庵福海悟旨，嗣其法。為大鑒下第二十六世。見《續燈正統》三六。</w:t>
      </w:r>
    </w:p>
    <w:p w14:paraId="151C23D0">
      <w:pPr>
        <w:pStyle w:val="2"/>
        <w:rPr>
          <w:rFonts w:hAnsi="宋体" w:cs="宋体"/>
        </w:rPr>
      </w:pPr>
    </w:p>
    <w:p w14:paraId="739697C2">
      <w:pPr>
        <w:pStyle w:val="2"/>
        <w:rPr>
          <w:rFonts w:hAnsi="宋体" w:cs="宋体"/>
        </w:rPr>
      </w:pPr>
      <w:r>
        <w:rPr>
          <w:rFonts w:hAnsi="宋体" w:cs="宋体"/>
        </w:rPr>
        <w:t>思元 即深毓。</w:t>
      </w:r>
    </w:p>
    <w:p w14:paraId="7348EC54">
      <w:pPr>
        <w:pStyle w:val="2"/>
        <w:rPr>
          <w:rFonts w:hAnsi="宋体" w:cs="宋体"/>
        </w:rPr>
      </w:pPr>
    </w:p>
    <w:p w14:paraId="4F9F4049">
      <w:pPr>
        <w:pStyle w:val="2"/>
        <w:rPr>
          <w:rFonts w:hAnsi="宋体" w:cs="宋体"/>
        </w:rPr>
      </w:pPr>
      <w:r>
        <w:rPr>
          <w:rFonts w:hAnsi="宋体" w:cs="宋体"/>
        </w:rPr>
        <w:t>思仁 唐僧。住衢州南台。參雪峰義存契旨，得印可。見《五燈會元》七、《五燈全書》一四、《景德傳燈録》一九、《五燈嚴統》七。</w:t>
      </w:r>
    </w:p>
    <w:p w14:paraId="2B720E68">
      <w:pPr>
        <w:pStyle w:val="2"/>
        <w:rPr>
          <w:rFonts w:hAnsi="宋体" w:cs="宋体"/>
        </w:rPr>
      </w:pPr>
    </w:p>
    <w:p w14:paraId="519F761C">
      <w:pPr>
        <w:pStyle w:val="2"/>
        <w:rPr>
          <w:rFonts w:hAnsi="宋体" w:cs="宋体"/>
        </w:rPr>
      </w:pPr>
      <w:r>
        <w:rPr>
          <w:rFonts w:hAnsi="宋体" w:cs="宋体"/>
        </w:rPr>
        <w:t>思公 （701－784） 唐僧。恒陽（河北曲陽）李氏。早歲出家於州之龍興寺。遊伊洛間，從普寂修習禪法。歸隱襄州夾石山。見《宋高僧傳》一〇、《六學僧傳》五。</w:t>
      </w:r>
    </w:p>
    <w:p w14:paraId="6D82F134">
      <w:pPr>
        <w:pStyle w:val="2"/>
        <w:rPr>
          <w:rFonts w:hAnsi="宋体" w:cs="宋体"/>
        </w:rPr>
      </w:pPr>
    </w:p>
    <w:p w14:paraId="536C3A58">
      <w:pPr>
        <w:pStyle w:val="2"/>
        <w:rPr>
          <w:rFonts w:hAnsi="宋体" w:cs="宋体"/>
        </w:rPr>
      </w:pPr>
      <w:r>
        <w:rPr>
          <w:rFonts w:hAnsi="宋体" w:cs="宋体"/>
        </w:rPr>
        <w:t>思文 清僧。號笠山，字彙藻。南昌（今屬江西）張氏。本為三湘名流，淹貫古今，縱橫翰墨。受法於退翁弘儲。住天台靈鷲、興化二寺。有《復存草》。見《五燈全書》八六、《兩浙輶軒續録》五一。</w:t>
      </w:r>
    </w:p>
    <w:p w14:paraId="7A0735E1">
      <w:pPr>
        <w:pStyle w:val="2"/>
        <w:rPr>
          <w:rFonts w:hAnsi="宋体" w:cs="宋体"/>
        </w:rPr>
      </w:pPr>
    </w:p>
    <w:p w14:paraId="01AAF8DF">
      <w:pPr>
        <w:pStyle w:val="2"/>
        <w:rPr>
          <w:rFonts w:hAnsi="宋体" w:cs="宋体"/>
        </w:rPr>
      </w:pPr>
      <w:r>
        <w:rPr>
          <w:rFonts w:hAnsi="宋体" w:cs="宋体"/>
        </w:rPr>
        <w:t>思予 即大聞②。</w:t>
      </w:r>
    </w:p>
    <w:p w14:paraId="171A2781">
      <w:pPr>
        <w:pStyle w:val="2"/>
        <w:rPr>
          <w:rFonts w:hAnsi="宋体" w:cs="宋体"/>
        </w:rPr>
      </w:pPr>
    </w:p>
    <w:p w14:paraId="616A44F3">
      <w:pPr>
        <w:pStyle w:val="2"/>
        <w:rPr>
          <w:rFonts w:hAnsi="宋体" w:cs="宋体"/>
        </w:rPr>
      </w:pPr>
      <w:r>
        <w:rPr>
          <w:rFonts w:hAnsi="宋体" w:cs="宋体"/>
        </w:rPr>
        <w:t>思旦 宋僧。亦作師旦。住漢州雲頂。得法於信相宗顯。見《錦江禪燈》五、《續燈正統》五。</w:t>
      </w:r>
    </w:p>
    <w:p w14:paraId="44E3FAE4">
      <w:pPr>
        <w:pStyle w:val="2"/>
        <w:rPr>
          <w:rFonts w:hAnsi="宋体" w:cs="宋体"/>
        </w:rPr>
      </w:pPr>
    </w:p>
    <w:p w14:paraId="791CC3C8">
      <w:pPr>
        <w:pStyle w:val="2"/>
        <w:rPr>
          <w:rFonts w:hAnsi="宋体" w:cs="宋体"/>
        </w:rPr>
      </w:pPr>
      <w:r>
        <w:rPr>
          <w:rFonts w:hAnsi="宋体" w:cs="宋体"/>
        </w:rPr>
        <w:t>思印 元僧。住洪濟。參嵩山萬壽寺少室雪庭福裕，於言下得悟，為印可。為大鑒下第二十五世。見《續燈正統》三六。</w:t>
      </w:r>
    </w:p>
    <w:p w14:paraId="5F8FD062">
      <w:pPr>
        <w:pStyle w:val="2"/>
        <w:rPr>
          <w:rFonts w:hAnsi="宋体" w:cs="宋体"/>
        </w:rPr>
      </w:pPr>
    </w:p>
    <w:p w14:paraId="2B3A1BD7">
      <w:pPr>
        <w:pStyle w:val="2"/>
        <w:rPr>
          <w:rFonts w:hAnsi="宋体" w:cs="宋体"/>
        </w:rPr>
      </w:pPr>
      <w:r>
        <w:rPr>
          <w:rFonts w:hAnsi="宋体" w:cs="宋体"/>
        </w:rPr>
        <w:t>思永 宋僧。得法於泉州資壽寺捷。屬青原下第十二世。久侍本師，長住資壽。見《續傳燈録》一三、《嘉泰普燈録》五、《五燈全書》三五。</w:t>
      </w:r>
    </w:p>
    <w:p w14:paraId="6F4AD195">
      <w:pPr>
        <w:pStyle w:val="2"/>
        <w:rPr>
          <w:rFonts w:hAnsi="宋体" w:cs="宋体"/>
        </w:rPr>
      </w:pPr>
    </w:p>
    <w:p w14:paraId="2457301A">
      <w:pPr>
        <w:pStyle w:val="2"/>
        <w:rPr>
          <w:rFonts w:hAnsi="宋体" w:cs="宋体"/>
        </w:rPr>
      </w:pPr>
      <w:r>
        <w:rPr>
          <w:rFonts w:hAnsi="宋体" w:cs="宋体"/>
        </w:rPr>
        <w:t>思汝 宋僧。住房山雲居寺。得法於潤州金山佛印了元。屬青原下第十二世。見《續傳燈録》一〇。</w:t>
      </w:r>
    </w:p>
    <w:p w14:paraId="3FDD095F">
      <w:pPr>
        <w:pStyle w:val="2"/>
        <w:rPr>
          <w:rFonts w:hAnsi="宋体" w:cs="宋体"/>
        </w:rPr>
      </w:pPr>
    </w:p>
    <w:p w14:paraId="1DBD56A2">
      <w:pPr>
        <w:pStyle w:val="2"/>
        <w:rPr>
          <w:rFonts w:hAnsi="宋体" w:cs="宋体"/>
        </w:rPr>
      </w:pPr>
      <w:r>
        <w:rPr>
          <w:rFonts w:hAnsi="宋体" w:cs="宋体"/>
        </w:rPr>
        <w:t>思安 即惠安。</w:t>
      </w:r>
    </w:p>
    <w:p w14:paraId="03B14585">
      <w:pPr>
        <w:pStyle w:val="2"/>
        <w:rPr>
          <w:rFonts w:hAnsi="宋体" w:cs="宋体"/>
        </w:rPr>
      </w:pPr>
    </w:p>
    <w:p w14:paraId="42C4A96D">
      <w:pPr>
        <w:pStyle w:val="2"/>
        <w:rPr>
          <w:rFonts w:hAnsi="宋体" w:cs="宋体"/>
        </w:rPr>
      </w:pPr>
      <w:r>
        <w:rPr>
          <w:rFonts w:hAnsi="宋体" w:cs="宋体"/>
        </w:rPr>
        <w:t>思言 元僧。字訥庵。參香山月庵福海，言下頓悟，遂師事之。為大鑒下第二十六世。見《續燈正統》三六。</w:t>
      </w:r>
    </w:p>
    <w:p w14:paraId="0DA49796">
      <w:pPr>
        <w:pStyle w:val="2"/>
        <w:rPr>
          <w:rFonts w:hAnsi="宋体" w:cs="宋体"/>
        </w:rPr>
      </w:pPr>
    </w:p>
    <w:p w14:paraId="7E5818ED">
      <w:pPr>
        <w:pStyle w:val="2"/>
        <w:rPr>
          <w:rFonts w:hAnsi="宋体" w:cs="宋体"/>
        </w:rPr>
      </w:pPr>
      <w:r>
        <w:rPr>
          <w:rFonts w:hAnsi="宋体" w:cs="宋体"/>
        </w:rPr>
        <w:t>思亨 元僧。愛凌趙氏。依寳峰順披薙。負笈遊學，博通諸經，兼窮儒典，善讀廣韻。諸路釋教都統，仰厥譽聞，加號圓明慈覺大師。昭文館大學士榮禄又加號明宗廣教大師。歷充燕京萬壽、泰安、靈巖教讀，道聲遠聞。見《新續高僧傳四集》六一。</w:t>
      </w:r>
    </w:p>
    <w:p w14:paraId="14C12839">
      <w:pPr>
        <w:pStyle w:val="2"/>
        <w:rPr>
          <w:rFonts w:hAnsi="宋体" w:cs="宋体"/>
        </w:rPr>
      </w:pPr>
    </w:p>
    <w:p w14:paraId="5130CA61">
      <w:pPr>
        <w:pStyle w:val="2"/>
        <w:rPr>
          <w:rFonts w:hAnsi="宋体" w:cs="宋体"/>
        </w:rPr>
      </w:pPr>
      <w:r>
        <w:rPr>
          <w:rFonts w:hAnsi="宋体" w:cs="宋体"/>
        </w:rPr>
        <w:t>思卓 （？－1209） 宋僧。天童無用弟子。住幽州盤山。見《增集續傳燈録》一、《續燈存稿》一。</w:t>
      </w:r>
    </w:p>
    <w:p w14:paraId="57D0C381">
      <w:pPr>
        <w:pStyle w:val="2"/>
        <w:rPr>
          <w:rFonts w:hAnsi="宋体" w:cs="宋体"/>
        </w:rPr>
      </w:pPr>
    </w:p>
    <w:p w14:paraId="7EE904A6">
      <w:pPr>
        <w:pStyle w:val="2"/>
        <w:rPr>
          <w:rFonts w:hAnsi="宋体" w:cs="宋体"/>
        </w:rPr>
      </w:pPr>
      <w:r>
        <w:rPr>
          <w:rFonts w:hAnsi="宋体" w:cs="宋体"/>
        </w:rPr>
        <w:t>思尚 宋僧。早歲從净慧思義學道。政和元年（1111）詔居杭州上竺，賜號圓悟。講説簡明，學者景仰。見《佛祖統紀》一一。</w:t>
      </w:r>
    </w:p>
    <w:p w14:paraId="4C645DDF">
      <w:pPr>
        <w:pStyle w:val="2"/>
        <w:rPr>
          <w:rFonts w:hAnsi="宋体" w:cs="宋体"/>
        </w:rPr>
      </w:pPr>
    </w:p>
    <w:p w14:paraId="417220BC">
      <w:pPr>
        <w:pStyle w:val="2"/>
        <w:rPr>
          <w:rFonts w:hAnsi="宋体" w:cs="宋体"/>
        </w:rPr>
      </w:pPr>
      <w:r>
        <w:rPr>
          <w:rFonts w:hAnsi="宋体" w:cs="宋体"/>
        </w:rPr>
        <w:t xml:space="preserve">思明 </w:t>
      </w:r>
      <w:r>
        <w:rPr>
          <w:rFonts w:hint="eastAsia" w:ascii="MS Mincho" w:hAnsi="MS Mincho" w:eastAsia="MS Mincho" w:cs="MS Mincho"/>
        </w:rPr>
        <w:t>❶</w:t>
      </w:r>
      <w:r>
        <w:rPr>
          <w:rFonts w:hAnsi="宋体" w:cs="宋体"/>
        </w:rPr>
        <w:t>五代後梁僧。濠州（安徽鳳陽）人。投子大同弟子。見《景德傳燈録》一五、《五燈會元》六、《五燈嚴統》六。</w:t>
      </w:r>
      <w:r>
        <w:rPr>
          <w:rFonts w:hint="eastAsia" w:ascii="MS Mincho" w:hAnsi="MS Mincho" w:eastAsia="MS Mincho" w:cs="MS Mincho"/>
        </w:rPr>
        <w:t>❷</w:t>
      </w:r>
      <w:r>
        <w:rPr>
          <w:rFonts w:hAnsi="宋体" w:cs="宋体"/>
        </w:rPr>
        <w:t>五代後唐僧。寳壽沼弟子。住汝州西院。見《景德傳燈録》一二、《統要續集》一一、《聯燈録》一一、《五燈會元》一一。</w:t>
      </w:r>
      <w:r>
        <w:rPr>
          <w:rFonts w:hint="eastAsia" w:ascii="MS Mincho" w:hAnsi="MS Mincho" w:eastAsia="MS Mincho" w:cs="MS Mincho"/>
        </w:rPr>
        <w:t>❸</w:t>
      </w:r>
      <w:r>
        <w:rPr>
          <w:rFonts w:hAnsi="宋体" w:cs="宋体"/>
        </w:rPr>
        <w:t>明僧。參香山月印潭契旨，得印記。為大鑒下第三十世。見《續燈正統》三七。</w:t>
      </w:r>
      <w:r>
        <w:rPr>
          <w:rFonts w:hint="eastAsia" w:ascii="MS Mincho" w:hAnsi="MS Mincho" w:eastAsia="MS Mincho" w:cs="MS Mincho"/>
        </w:rPr>
        <w:t>❹</w:t>
      </w:r>
      <w:r>
        <w:rPr>
          <w:rFonts w:hAnsi="宋体" w:cs="宋体"/>
        </w:rPr>
        <w:t>清僧。俗名啟華，號一納。劍川（今屬雲南）趙氏。以諸生試高等，將貢太學而明亡，因入寳巖披薙，自號思明。往來三迤間，行脚無定。晚出黔、蜀，不知所終。所著《一衲吟草》，已佚。獨鷄足山有其題壁一律云：浮杯萬里涉煙波，白衲團團破似簑，龍象箇中知己少，江湖方外故人多。幾年行脚誰能識，一曲陽春獨自歌，到處隨緣堪挂錫，無邊風景寄松蘿。見《新續高僧傳四集》六二。</w:t>
      </w:r>
    </w:p>
    <w:p w14:paraId="525E9547">
      <w:pPr>
        <w:pStyle w:val="2"/>
        <w:rPr>
          <w:rFonts w:hAnsi="宋体" w:cs="宋体"/>
        </w:rPr>
      </w:pPr>
    </w:p>
    <w:p w14:paraId="11919B7D">
      <w:pPr>
        <w:pStyle w:val="2"/>
        <w:rPr>
          <w:rFonts w:hAnsi="宋体" w:cs="宋体"/>
        </w:rPr>
      </w:pPr>
      <w:r>
        <w:rPr>
          <w:rFonts w:hAnsi="宋体" w:cs="宋体"/>
        </w:rPr>
        <w:t>〈495〉</w:t>
      </w:r>
    </w:p>
    <w:p w14:paraId="1A06C3F5">
      <w:pPr>
        <w:pStyle w:val="2"/>
        <w:rPr>
          <w:rFonts w:hAnsi="宋体" w:cs="宋体"/>
        </w:rPr>
      </w:pPr>
    </w:p>
    <w:p w14:paraId="109854AA">
      <w:pPr>
        <w:pStyle w:val="2"/>
        <w:rPr>
          <w:rFonts w:hAnsi="宋体" w:cs="宋体"/>
        </w:rPr>
      </w:pPr>
      <w:r>
        <w:rPr>
          <w:rFonts w:hAnsi="宋体" w:cs="宋体"/>
        </w:rPr>
        <w:t>思岳 宋僧。字蒙庵。江州（江西九江）人，或云福州（今屬福建）人。依大慧宗杲受法。住福州東禪寺。見《聯燈録》一七、《五燈會元》二〇、《續傳燈録》三二、《五燈嚴統》二〇。</w:t>
      </w:r>
    </w:p>
    <w:p w14:paraId="3EF4BC40">
      <w:pPr>
        <w:pStyle w:val="2"/>
        <w:rPr>
          <w:rFonts w:hAnsi="宋体" w:cs="宋体"/>
        </w:rPr>
      </w:pPr>
    </w:p>
    <w:p w14:paraId="4DE6A975">
      <w:pPr>
        <w:pStyle w:val="2"/>
        <w:rPr>
          <w:rFonts w:hAnsi="宋体" w:cs="宋体"/>
        </w:rPr>
      </w:pPr>
      <w:r>
        <w:rPr>
          <w:rFonts w:hAnsi="宋体" w:cs="宋体"/>
        </w:rPr>
        <w:t>思净 （1068－1137） 宋僧。錢塘（浙江杭州）喻氏。早侍德藏擇英受《法華》，既悟厥旨，復潜净觀，專志念佛，自號净土子。善畫佛像，侍郎楊傑贊為喻彌陀。建妙行院，接待供養僧人。宣和初，盗起清溪，犯錢塘，師告渠魁，願以自身代城人命，盗為感動。又善雕塑，鐫西湖多寳大巖為佛像，妙相莊嚴，嘆為希有。後於臨安祥符寺寂。見《佛祖統紀》一五、《武林高僧事略》、《净土聖賢録》四、《新續高僧傳四集》四二。</w:t>
      </w:r>
    </w:p>
    <w:p w14:paraId="24FFCEEA">
      <w:pPr>
        <w:pStyle w:val="2"/>
        <w:rPr>
          <w:rFonts w:hAnsi="宋体" w:cs="宋体"/>
        </w:rPr>
      </w:pPr>
    </w:p>
    <w:p w14:paraId="04B19F95">
      <w:pPr>
        <w:pStyle w:val="2"/>
        <w:rPr>
          <w:rFonts w:hAnsi="宋体" w:cs="宋体"/>
        </w:rPr>
      </w:pPr>
      <w:r>
        <w:rPr>
          <w:rFonts w:hAnsi="宋体" w:cs="宋体"/>
        </w:rPr>
        <w:t>思珉 （？－1343） 元僧。字玉溪。四明（浙江寧波）張氏。首參雲峰於徑山，次謁止泓於天童。大德四年（1300）出世郡之吉祥，遷金文大梅保福。至順間主雙林，後住湖州道場。帝師賜佛心明妙號。見《增集續傳燈録》四、《續燈存稿》五。</w:t>
      </w:r>
    </w:p>
    <w:p w14:paraId="2D43CFED">
      <w:pPr>
        <w:pStyle w:val="2"/>
        <w:rPr>
          <w:rFonts w:hAnsi="宋体" w:cs="宋体"/>
        </w:rPr>
      </w:pPr>
    </w:p>
    <w:p w14:paraId="1D8C84CD">
      <w:pPr>
        <w:pStyle w:val="2"/>
        <w:rPr>
          <w:rFonts w:hAnsi="宋体" w:cs="宋体"/>
        </w:rPr>
      </w:pPr>
      <w:r>
        <w:rPr>
          <w:rFonts w:hAnsi="宋体" w:cs="宋体"/>
        </w:rPr>
        <w:t>思垣 宋僧。居杭州上天竺寺，不時敷演《華嚴》、《法華》。又好禪法，機鋒銳猛。有《楞嚴經集註》十卷。</w:t>
      </w:r>
    </w:p>
    <w:p w14:paraId="32CF6DD0">
      <w:pPr>
        <w:pStyle w:val="2"/>
        <w:rPr>
          <w:rFonts w:hAnsi="宋体" w:cs="宋体"/>
        </w:rPr>
      </w:pPr>
    </w:p>
    <w:p w14:paraId="5AB48706">
      <w:pPr>
        <w:pStyle w:val="2"/>
        <w:rPr>
          <w:rFonts w:hAnsi="宋体" w:cs="宋体"/>
        </w:rPr>
      </w:pPr>
      <w:r>
        <w:rPr>
          <w:rFonts w:hAnsi="宋体" w:cs="宋体"/>
        </w:rPr>
        <w:t>思政 宋僧。依東京法雲寺大通善本得法。開法福州怡山長慶寺。見《續傳燈録》一九。</w:t>
      </w:r>
    </w:p>
    <w:p w14:paraId="5AACCF70">
      <w:pPr>
        <w:pStyle w:val="2"/>
        <w:rPr>
          <w:rFonts w:hAnsi="宋体" w:cs="宋体"/>
        </w:rPr>
      </w:pPr>
    </w:p>
    <w:p w14:paraId="329EE8DC">
      <w:pPr>
        <w:pStyle w:val="2"/>
        <w:rPr>
          <w:rFonts w:hAnsi="宋体" w:cs="宋体"/>
        </w:rPr>
      </w:pPr>
      <w:r>
        <w:rPr>
          <w:rFonts w:hAnsi="宋体" w:cs="宋体"/>
        </w:rPr>
        <w:t>思修 即福慧。</w:t>
      </w:r>
    </w:p>
    <w:p w14:paraId="15580C5A">
      <w:pPr>
        <w:pStyle w:val="2"/>
        <w:rPr>
          <w:rFonts w:hAnsi="宋体" w:cs="宋体"/>
        </w:rPr>
      </w:pPr>
    </w:p>
    <w:p w14:paraId="6DDE96A9">
      <w:pPr>
        <w:pStyle w:val="2"/>
        <w:rPr>
          <w:rFonts w:hAnsi="宋体" w:cs="宋体"/>
        </w:rPr>
      </w:pPr>
      <w:r>
        <w:rPr>
          <w:rFonts w:hAnsi="宋体" w:cs="宋体"/>
        </w:rPr>
        <w:t>思泉 元僧。象元何氏。年十六，禮寳峰順為師。習經究宏旨。遊方至燕，叩報恩林泉有省。旁通醫書，嘗遊上都，施診捨藥，居數十稔。後厭京塵，詣泰安靈巖廣種桃杏遍滿山谷，捨藥施人，人多德之。見《新續高僧傳四集》六一。</w:t>
      </w:r>
    </w:p>
    <w:p w14:paraId="0F46B38E">
      <w:pPr>
        <w:pStyle w:val="2"/>
        <w:rPr>
          <w:rFonts w:hAnsi="宋体" w:cs="宋体"/>
        </w:rPr>
      </w:pPr>
    </w:p>
    <w:p w14:paraId="26630044">
      <w:pPr>
        <w:pStyle w:val="2"/>
        <w:rPr>
          <w:rFonts w:hAnsi="宋体" w:cs="宋体"/>
        </w:rPr>
      </w:pPr>
      <w:r>
        <w:rPr>
          <w:rFonts w:hAnsi="宋体" w:cs="宋体"/>
        </w:rPr>
        <w:t>思度 宋僧。居廬山東林。嗣法東林照覺常聰。見《續傳燈録》二〇、《建中靖國續燈録》一九。</w:t>
      </w:r>
    </w:p>
    <w:p w14:paraId="3F0DF497">
      <w:pPr>
        <w:pStyle w:val="2"/>
        <w:rPr>
          <w:rFonts w:hAnsi="宋体" w:cs="宋体"/>
        </w:rPr>
      </w:pPr>
    </w:p>
    <w:p w14:paraId="156D0E10">
      <w:pPr>
        <w:pStyle w:val="2"/>
        <w:rPr>
          <w:rFonts w:hAnsi="宋体" w:cs="宋体"/>
        </w:rPr>
      </w:pPr>
      <w:r>
        <w:rPr>
          <w:rFonts w:hAnsi="宋体" w:cs="宋体"/>
        </w:rPr>
        <w:t>思炤 即思照。</w:t>
      </w:r>
    </w:p>
    <w:p w14:paraId="13C1410D">
      <w:pPr>
        <w:pStyle w:val="2"/>
        <w:rPr>
          <w:rFonts w:hAnsi="宋体" w:cs="宋体"/>
        </w:rPr>
      </w:pPr>
    </w:p>
    <w:p w14:paraId="77E93CE7">
      <w:pPr>
        <w:pStyle w:val="2"/>
        <w:rPr>
          <w:rFonts w:hAnsi="宋体" w:cs="宋体"/>
        </w:rPr>
      </w:pPr>
      <w:r>
        <w:rPr>
          <w:rFonts w:hAnsi="宋体" w:cs="宋体"/>
        </w:rPr>
        <w:t xml:space="preserve">思恭 </w:t>
      </w:r>
      <w:r>
        <w:rPr>
          <w:rFonts w:hint="eastAsia" w:ascii="MS Mincho" w:hAnsi="MS Mincho" w:eastAsia="MS Mincho" w:cs="MS Mincho"/>
        </w:rPr>
        <w:t>❶</w:t>
      </w:r>
      <w:r>
        <w:rPr>
          <w:rFonts w:hAnsi="宋体" w:cs="宋体"/>
        </w:rPr>
        <w:t>（1058－1129） 宋僧。號體真。浙之烏程（浙江湖州）人。年十九薙髮。詣神智文學教觀。歸里時修復空相寺，功成修懺三載，酬檀越植福。晚歸吴山解空院寂。見《釋門正統》三、《佛祖統紀》一四。</w:t>
      </w:r>
      <w:r>
        <w:rPr>
          <w:rFonts w:hint="eastAsia" w:ascii="MS Mincho" w:hAnsi="MS Mincho" w:eastAsia="MS Mincho" w:cs="MS Mincho"/>
        </w:rPr>
        <w:t>❷</w:t>
      </w:r>
      <w:r>
        <w:rPr>
          <w:rFonts w:hAnsi="宋体" w:cs="宋体"/>
        </w:rPr>
        <w:t>宋僧。住梓山。佛光照法嗣。見《佛祖統紀》一八。</w:t>
      </w:r>
    </w:p>
    <w:p w14:paraId="49D25810">
      <w:pPr>
        <w:pStyle w:val="2"/>
        <w:rPr>
          <w:rFonts w:hAnsi="宋体" w:cs="宋体"/>
        </w:rPr>
      </w:pPr>
    </w:p>
    <w:p w14:paraId="25893841">
      <w:pPr>
        <w:pStyle w:val="2"/>
        <w:rPr>
          <w:rFonts w:hAnsi="宋体" w:cs="宋体"/>
        </w:rPr>
      </w:pPr>
      <w:r>
        <w:rPr>
          <w:rFonts w:hAnsi="宋体" w:cs="宋体"/>
        </w:rPr>
        <w:t>思卿 唐僧。依承天正覺受法。住鄂州黄龍山延禧院。見《天聖廣燈録》二六。</w:t>
      </w:r>
    </w:p>
    <w:p w14:paraId="1C3FD24F">
      <w:pPr>
        <w:pStyle w:val="2"/>
        <w:rPr>
          <w:rFonts w:hAnsi="宋体" w:cs="宋体"/>
        </w:rPr>
      </w:pPr>
    </w:p>
    <w:p w14:paraId="5773D91E">
      <w:pPr>
        <w:pStyle w:val="2"/>
        <w:rPr>
          <w:rFonts w:hAnsi="宋体" w:cs="宋体"/>
        </w:rPr>
      </w:pPr>
      <w:r>
        <w:rPr>
          <w:rFonts w:hAnsi="宋体" w:cs="宋体"/>
        </w:rPr>
        <w:t>思託 （？－805） 唐僧。沂州（山東臨沂）王氏。傾心佛教，玄宗敕隨鉴真於大雲剪髮納戒。研經律，涉文學，住台開元。天寳二年（743），從師東遊，數逢海厄，天平勝寳六年（754）始抵難波，敕於東大寺行戒壇法，空海依之受三聚戒。唐道璿亦遣弟子忍基等從託聽説戒疏。寳龜元年（770）詔為法筵導師。有《東征傳》一卷、《延曆僧録》十卷。見《招提千歲傳記》、《唐大和尚東征傳》、《日本高僧傳要文鈔》三、《三國佛法傳通緣起》。</w:t>
      </w:r>
    </w:p>
    <w:p w14:paraId="125D4B7D">
      <w:pPr>
        <w:pStyle w:val="2"/>
        <w:rPr>
          <w:rFonts w:hAnsi="宋体" w:cs="宋体"/>
        </w:rPr>
      </w:pPr>
    </w:p>
    <w:p w14:paraId="2025A9FE">
      <w:pPr>
        <w:pStyle w:val="2"/>
        <w:rPr>
          <w:rFonts w:hAnsi="宋体" w:cs="宋体"/>
        </w:rPr>
      </w:pPr>
      <w:r>
        <w:rPr>
          <w:rFonts w:hAnsi="宋体" w:cs="宋体"/>
        </w:rPr>
        <w:t>思悟 宋僧。錢塘（浙江杭州）人。侍慈雲最久，深達妙觀。天聖三年（1025），慈雲求以智者教卷入藏，悟聞發誓曰：事果遂，當焚軀以報。翌年，降旨俯允，悟喜，積薪自焚。火熄之後，袈裟覆體，儼然如生，慈雲為贊，刻石紀之。見《釋門正統》三、《佛祖統紀》一一、《釋氏稽古略》四。</w:t>
      </w:r>
    </w:p>
    <w:p w14:paraId="5FF735DC">
      <w:pPr>
        <w:pStyle w:val="2"/>
        <w:rPr>
          <w:rFonts w:hAnsi="宋体" w:cs="宋体"/>
        </w:rPr>
      </w:pPr>
    </w:p>
    <w:p w14:paraId="29DA28CB">
      <w:pPr>
        <w:pStyle w:val="2"/>
        <w:rPr>
          <w:rFonts w:hAnsi="宋体" w:cs="宋体"/>
        </w:rPr>
      </w:pPr>
      <w:r>
        <w:rPr>
          <w:rFonts w:hAnsi="宋体" w:cs="宋体"/>
        </w:rPr>
        <w:t>〈496〉</w:t>
      </w:r>
    </w:p>
    <w:p w14:paraId="315BAE7E">
      <w:pPr>
        <w:pStyle w:val="2"/>
        <w:rPr>
          <w:rFonts w:hAnsi="宋体" w:cs="宋体"/>
        </w:rPr>
      </w:pPr>
    </w:p>
    <w:p w14:paraId="2541DAD6">
      <w:pPr>
        <w:pStyle w:val="2"/>
        <w:rPr>
          <w:rFonts w:hAnsi="宋体" w:cs="宋体"/>
        </w:rPr>
      </w:pPr>
      <w:r>
        <w:rPr>
          <w:rFonts w:hAnsi="宋体" w:cs="宋体"/>
        </w:rPr>
        <w:t>思悦 宋僧。治平中，住吴郡虎丘雲巖寺。能文善詩，學通內外，偏愛陶淵明詩，嘗編《淵明詩辨》，文致清逸。見《新續高僧傳四集》六〇、《曾季貍詩話》、《吴都法乘》八。</w:t>
      </w:r>
    </w:p>
    <w:p w14:paraId="6A750D05">
      <w:pPr>
        <w:pStyle w:val="2"/>
        <w:rPr>
          <w:rFonts w:hAnsi="宋体" w:cs="宋体"/>
        </w:rPr>
      </w:pPr>
    </w:p>
    <w:p w14:paraId="27816B62">
      <w:pPr>
        <w:pStyle w:val="2"/>
        <w:rPr>
          <w:rFonts w:hAnsi="宋体" w:cs="宋体"/>
        </w:rPr>
      </w:pPr>
      <w:r>
        <w:rPr>
          <w:rFonts w:hAnsi="宋体" w:cs="宋体"/>
        </w:rPr>
        <w:t xml:space="preserve">思敏 </w:t>
      </w:r>
      <w:r>
        <w:rPr>
          <w:rFonts w:hint="eastAsia" w:ascii="MS Mincho" w:hAnsi="MS Mincho" w:eastAsia="MS Mincho" w:cs="MS Mincho"/>
        </w:rPr>
        <w:t>❶</w:t>
      </w:r>
      <w:r>
        <w:rPr>
          <w:rFonts w:hAnsi="宋体" w:cs="宋体"/>
        </w:rPr>
        <w:t>宋僧。依靈芝律師增受戒法。專心念佛二十年。後偶有疾，請衆諷《觀經》，合掌示寂。見《佛祖統紀》二八、《往生集》一、《佛祖綱目》三七下、《净土聖賢録》四。</w:t>
      </w:r>
      <w:r>
        <w:rPr>
          <w:rFonts w:hint="eastAsia" w:ascii="MS Mincho" w:hAnsi="MS Mincho" w:eastAsia="MS Mincho" w:cs="MS Mincho"/>
        </w:rPr>
        <w:t>❷</w:t>
      </w:r>
      <w:r>
        <w:rPr>
          <w:rFonts w:hAnsi="宋体" w:cs="宋体"/>
        </w:rPr>
        <w:t>即徹空</w:t>
      </w:r>
      <w:r>
        <w:rPr>
          <w:rFonts w:hint="eastAsia" w:ascii="MS Mincho" w:hAnsi="MS Mincho" w:eastAsia="MS Mincho" w:cs="MS Mincho"/>
        </w:rPr>
        <w:t>❶</w:t>
      </w:r>
      <w:r>
        <w:rPr>
          <w:rFonts w:hAnsi="宋体" w:cs="宋体"/>
        </w:rPr>
        <w:t>。</w:t>
      </w:r>
    </w:p>
    <w:p w14:paraId="2B015E07">
      <w:pPr>
        <w:pStyle w:val="2"/>
        <w:rPr>
          <w:rFonts w:hAnsi="宋体" w:cs="宋体"/>
        </w:rPr>
      </w:pPr>
    </w:p>
    <w:p w14:paraId="6E80FAB2">
      <w:pPr>
        <w:pStyle w:val="2"/>
        <w:rPr>
          <w:rFonts w:hAnsi="宋体" w:cs="宋体"/>
        </w:rPr>
      </w:pPr>
      <w:r>
        <w:rPr>
          <w:rFonts w:hAnsi="宋体" w:cs="宋体"/>
        </w:rPr>
        <w:t>思皎 宋僧。住安國寺。廬山開先寺善暹法嗣。為南嶽下第十世。見《續傳燈録》五、《五燈全書》三四。</w:t>
      </w:r>
    </w:p>
    <w:p w14:paraId="651E7BCB">
      <w:pPr>
        <w:pStyle w:val="2"/>
        <w:rPr>
          <w:rFonts w:hAnsi="宋体" w:cs="宋体"/>
        </w:rPr>
      </w:pPr>
    </w:p>
    <w:p w14:paraId="5D8001C5">
      <w:pPr>
        <w:pStyle w:val="2"/>
        <w:rPr>
          <w:rFonts w:hAnsi="宋体" w:cs="宋体"/>
        </w:rPr>
      </w:pPr>
      <w:r>
        <w:rPr>
          <w:rFonts w:hAnsi="宋体" w:cs="宋体"/>
        </w:rPr>
        <w:t>思庵 元僧。名睿。住江州廬山圓通寺。辯才無礙。一日，有僧欲難師，道云：西山走入滕王閣。師乃書而續之曰：盡大地人尋不着，忽然突出拄杖頭，頭峭五嶽眼三角。為世盛傳。見《增集傳燈録》六。</w:t>
      </w:r>
    </w:p>
    <w:p w14:paraId="12D0D968">
      <w:pPr>
        <w:pStyle w:val="2"/>
        <w:rPr>
          <w:rFonts w:hAnsi="宋体" w:cs="宋体"/>
        </w:rPr>
      </w:pPr>
    </w:p>
    <w:p w14:paraId="71312167">
      <w:pPr>
        <w:pStyle w:val="2"/>
        <w:rPr>
          <w:rFonts w:hAnsi="宋体" w:cs="宋体"/>
        </w:rPr>
      </w:pPr>
      <w:r>
        <w:rPr>
          <w:rFonts w:hAnsi="宋体" w:cs="宋体"/>
        </w:rPr>
        <w:t>思達 宋僧。潭州岳麓海法嗣。住荆門玉泉寺。見《嘉泰普燈録》一七、《五燈會元》一六、《續傳燈録》三〇、《五燈嚴統》一六。</w:t>
      </w:r>
    </w:p>
    <w:p w14:paraId="04DB5638">
      <w:pPr>
        <w:pStyle w:val="2"/>
        <w:rPr>
          <w:rFonts w:hAnsi="宋体" w:cs="宋体"/>
        </w:rPr>
      </w:pPr>
    </w:p>
    <w:p w14:paraId="6D876819">
      <w:pPr>
        <w:pStyle w:val="2"/>
        <w:rPr>
          <w:rFonts w:hAnsi="宋体" w:cs="宋体"/>
        </w:rPr>
      </w:pPr>
      <w:r>
        <w:rPr>
          <w:rFonts w:hAnsi="宋体" w:cs="宋体"/>
        </w:rPr>
        <w:t>思雅 宋僧。善吟詠。見《宋詩紀事》九一。</w:t>
      </w:r>
    </w:p>
    <w:p w14:paraId="7EB18B67">
      <w:pPr>
        <w:pStyle w:val="2"/>
        <w:rPr>
          <w:rFonts w:hAnsi="宋体" w:cs="宋体"/>
        </w:rPr>
      </w:pPr>
    </w:p>
    <w:p w14:paraId="7C3DE63A">
      <w:pPr>
        <w:pStyle w:val="2"/>
        <w:rPr>
          <w:rFonts w:hAnsi="宋体" w:cs="宋体"/>
        </w:rPr>
      </w:pPr>
      <w:r>
        <w:rPr>
          <w:rFonts w:hAnsi="宋体" w:cs="宋体"/>
        </w:rPr>
        <w:t xml:space="preserve">思順 </w:t>
      </w:r>
      <w:r>
        <w:rPr>
          <w:rFonts w:hint="eastAsia" w:ascii="MS Mincho" w:hAnsi="MS Mincho" w:eastAsia="MS Mincho" w:cs="MS Mincho"/>
        </w:rPr>
        <w:t>❶</w:t>
      </w:r>
      <w:r>
        <w:rPr>
          <w:rFonts w:hAnsi="宋体" w:cs="宋体"/>
        </w:rPr>
        <w:t>宋日僧。號天祐。日本國人。初學台教，三觀十乘，咸罄其蘊。寄思禪法，航海入宋，歷參諸老，見北磵簡，承印記。在宋十三載，歸就洛東草河創勝林寺，唱大慧禪，都下嚮風者衆。晚年閉門謝客，不知所終。見《延寳傳燈録》、《本朝高僧傳》。</w:t>
      </w:r>
      <w:r>
        <w:rPr>
          <w:rFonts w:hint="eastAsia" w:ascii="MS Mincho" w:hAnsi="MS Mincho" w:eastAsia="MS Mincho" w:cs="MS Mincho"/>
        </w:rPr>
        <w:t>❷</w:t>
      </w:r>
      <w:r>
        <w:rPr>
          <w:rFonts w:hAnsi="宋体" w:cs="宋体"/>
        </w:rPr>
        <w:t>宋僧。綿州（四川綿陽）人。依石霜琳得法。居夔府卧龍。見《嘉泰普燈録》七、《續傳燈録》二一。</w:t>
      </w:r>
    </w:p>
    <w:p w14:paraId="6DB629FE">
      <w:pPr>
        <w:pStyle w:val="2"/>
        <w:rPr>
          <w:rFonts w:hAnsi="宋体" w:cs="宋体"/>
        </w:rPr>
      </w:pPr>
    </w:p>
    <w:p w14:paraId="0075D6E9">
      <w:pPr>
        <w:pStyle w:val="2"/>
        <w:rPr>
          <w:rFonts w:hAnsi="宋体" w:cs="宋体"/>
        </w:rPr>
      </w:pPr>
      <w:r>
        <w:rPr>
          <w:rFonts w:hAnsi="宋体" w:cs="宋体"/>
        </w:rPr>
        <w:t>思然 元僧。住山東龍泉。參香山月庵福海悟旨，嗣其法。為大鑒下第二十六世。見《續燈正統》三六。</w:t>
      </w:r>
    </w:p>
    <w:p w14:paraId="43C24FD5">
      <w:pPr>
        <w:pStyle w:val="2"/>
        <w:rPr>
          <w:rFonts w:hAnsi="宋体" w:cs="宋体"/>
        </w:rPr>
      </w:pPr>
    </w:p>
    <w:p w14:paraId="107D7826">
      <w:pPr>
        <w:pStyle w:val="2"/>
        <w:rPr>
          <w:rFonts w:hAnsi="宋体" w:cs="宋体"/>
        </w:rPr>
      </w:pPr>
      <w:r>
        <w:rPr>
          <w:rFonts w:hAnsi="宋体" w:cs="宋体"/>
        </w:rPr>
        <w:t>思道 唐僧。開元中，從吴道子學畫，得其精神，人號畫僧。嘗繪八部於長樂坊安國寺壁。見《京洛寺塔記》、《佩文齋書畫譜》四八。</w:t>
      </w:r>
    </w:p>
    <w:p w14:paraId="3876F99C">
      <w:pPr>
        <w:pStyle w:val="2"/>
        <w:rPr>
          <w:rFonts w:hAnsi="宋体" w:cs="宋体"/>
        </w:rPr>
      </w:pPr>
    </w:p>
    <w:p w14:paraId="4752AB2A">
      <w:pPr>
        <w:pStyle w:val="2"/>
        <w:rPr>
          <w:rFonts w:hAnsi="宋体" w:cs="宋体"/>
        </w:rPr>
      </w:pPr>
      <w:r>
        <w:rPr>
          <w:rFonts w:hAnsi="宋体" w:cs="宋体"/>
        </w:rPr>
        <w:t>思遠 即牛騰。</w:t>
      </w:r>
    </w:p>
    <w:p w14:paraId="497D4DC3">
      <w:pPr>
        <w:pStyle w:val="2"/>
        <w:rPr>
          <w:rFonts w:hAnsi="宋体" w:cs="宋体"/>
        </w:rPr>
      </w:pPr>
    </w:p>
    <w:p w14:paraId="671D1412">
      <w:pPr>
        <w:pStyle w:val="2"/>
        <w:rPr>
          <w:rFonts w:hAnsi="宋体" w:cs="宋体"/>
        </w:rPr>
      </w:pPr>
      <w:r>
        <w:rPr>
          <w:rFonts w:hAnsi="宋体" w:cs="宋体"/>
        </w:rPr>
        <w:t>思聖 即太睿。</w:t>
      </w:r>
    </w:p>
    <w:p w14:paraId="6197D566">
      <w:pPr>
        <w:pStyle w:val="2"/>
        <w:rPr>
          <w:rFonts w:hAnsi="宋体" w:cs="宋体"/>
        </w:rPr>
      </w:pPr>
    </w:p>
    <w:p w14:paraId="18E2823F">
      <w:pPr>
        <w:pStyle w:val="2"/>
        <w:rPr>
          <w:rFonts w:hAnsi="宋体" w:cs="宋体"/>
        </w:rPr>
      </w:pPr>
      <w:r>
        <w:rPr>
          <w:rFonts w:hAnsi="宋体" w:cs="宋体"/>
        </w:rPr>
        <w:t>思業 即净業。</w:t>
      </w:r>
    </w:p>
    <w:p w14:paraId="44AB7CB5">
      <w:pPr>
        <w:pStyle w:val="2"/>
        <w:rPr>
          <w:rFonts w:hAnsi="宋体" w:cs="宋体"/>
        </w:rPr>
      </w:pPr>
    </w:p>
    <w:p w14:paraId="01DC1316">
      <w:pPr>
        <w:pStyle w:val="2"/>
        <w:rPr>
          <w:rFonts w:hAnsi="宋体" w:cs="宋体"/>
        </w:rPr>
      </w:pPr>
      <w:r>
        <w:rPr>
          <w:rFonts w:hAnsi="宋体" w:cs="宋体"/>
        </w:rPr>
        <w:t>思照 （？－1119） 宋僧。亦作思炤。錢塘（浙江杭州）楊氏。年十四，於南屏依净住從雅聽《法華》有省，刺血書之。復往東掖參神晤，大有契入。晚修念佛三昧，築小庵日德雲。每夕念佛，三十年如一日。禮誦《華嚴》、《首楞嚴》、《法華》等經，一字一拜，總得二百七十卷。見《佛祖統紀》一四、《往生集》上、《净土聖賢録》三、《補續高僧傳》三。</w:t>
      </w:r>
    </w:p>
    <w:p w14:paraId="72D4D29C">
      <w:pPr>
        <w:pStyle w:val="2"/>
        <w:rPr>
          <w:rFonts w:hAnsi="宋体" w:cs="宋体"/>
        </w:rPr>
      </w:pPr>
    </w:p>
    <w:p w14:paraId="69A09D89">
      <w:pPr>
        <w:pStyle w:val="2"/>
        <w:rPr>
          <w:rFonts w:hAnsi="宋体" w:cs="宋体"/>
        </w:rPr>
      </w:pPr>
      <w:r>
        <w:rPr>
          <w:rFonts w:hAnsi="宋体" w:cs="宋体"/>
        </w:rPr>
        <w:t>思微 元僧。字雲崧。住河南嵩山少林法王寺。依香山月庵福海得法。為大鑒下第二十六世。見《續燈正統》三六。</w:t>
      </w:r>
    </w:p>
    <w:p w14:paraId="51C89312">
      <w:pPr>
        <w:pStyle w:val="2"/>
        <w:rPr>
          <w:rFonts w:hAnsi="宋体" w:cs="宋体"/>
        </w:rPr>
      </w:pPr>
    </w:p>
    <w:p w14:paraId="16BEEE83">
      <w:pPr>
        <w:pStyle w:val="2"/>
        <w:rPr>
          <w:rFonts w:hAnsi="宋体" w:cs="宋体"/>
        </w:rPr>
      </w:pPr>
      <w:r>
        <w:rPr>
          <w:rFonts w:hAnsi="宋体" w:cs="宋体"/>
        </w:rPr>
        <w:t>思誠 宋僧。住南峰。北峰印法嗣。見《佛祖統紀》一七。</w:t>
      </w:r>
    </w:p>
    <w:p w14:paraId="35D0CA51">
      <w:pPr>
        <w:pStyle w:val="2"/>
        <w:rPr>
          <w:rFonts w:hAnsi="宋体" w:cs="宋体"/>
        </w:rPr>
      </w:pPr>
    </w:p>
    <w:p w14:paraId="25EE5E25">
      <w:pPr>
        <w:pStyle w:val="2"/>
        <w:rPr>
          <w:rFonts w:hAnsi="宋体" w:cs="宋体"/>
        </w:rPr>
      </w:pPr>
      <w:r>
        <w:rPr>
          <w:rFonts w:hAnsi="宋体" w:cs="宋体"/>
        </w:rPr>
        <w:t>思義 （？－1088） 宋僧。字和甫。武康（浙江德清）凌氏。試《法華》得度。依明智學教觀，悟解過人，義學名時。熙寧初，受賜紫衣、净慧大師號。後丞相蘇頌帥杭，請居天竺，大振法道。見《佛祖統紀》一一、《上天竺寺志》、《净土聖賢録》三。</w:t>
      </w:r>
    </w:p>
    <w:p w14:paraId="449E6751">
      <w:pPr>
        <w:pStyle w:val="2"/>
        <w:rPr>
          <w:rFonts w:hAnsi="宋体" w:cs="宋体"/>
        </w:rPr>
      </w:pPr>
    </w:p>
    <w:p w14:paraId="0BEE58E8">
      <w:pPr>
        <w:pStyle w:val="2"/>
        <w:rPr>
          <w:rFonts w:hAnsi="宋体" w:cs="宋体"/>
        </w:rPr>
      </w:pPr>
      <w:r>
        <w:rPr>
          <w:rFonts w:hAnsi="宋体" w:cs="宋体"/>
        </w:rPr>
        <w:t>思壽 宋僧。住石溪，北峰印法嗣。見《佛祖統紀》一七。</w:t>
      </w:r>
    </w:p>
    <w:p w14:paraId="51D584E3">
      <w:pPr>
        <w:pStyle w:val="2"/>
        <w:rPr>
          <w:rFonts w:hAnsi="宋体" w:cs="宋体"/>
        </w:rPr>
      </w:pPr>
    </w:p>
    <w:p w14:paraId="0757D2AF">
      <w:pPr>
        <w:pStyle w:val="2"/>
        <w:rPr>
          <w:rFonts w:hAnsi="宋体" w:cs="宋体"/>
        </w:rPr>
      </w:pPr>
      <w:r>
        <w:rPr>
          <w:rFonts w:hAnsi="宋体" w:cs="宋体"/>
        </w:rPr>
        <w:t>思睿 唐僧。太原（今屬山西）王氏。夙通禪理，復貫律宗。因誦《十輪經》，智刃鋒利。開元中，復依少室義，觀心五載而還，住崇福寺，問道者衆。寂年六十六。見《宋高僧傳》二四、《六學僧傳》五。</w:t>
      </w:r>
    </w:p>
    <w:p w14:paraId="4F3A2B5C">
      <w:pPr>
        <w:pStyle w:val="2"/>
        <w:rPr>
          <w:rFonts w:hAnsi="宋体" w:cs="宋体"/>
        </w:rPr>
      </w:pPr>
    </w:p>
    <w:p w14:paraId="059E5393">
      <w:pPr>
        <w:pStyle w:val="2"/>
        <w:rPr>
          <w:rFonts w:hAnsi="宋体" w:cs="宋体"/>
        </w:rPr>
      </w:pPr>
      <w:r>
        <w:rPr>
          <w:rFonts w:hAnsi="宋体" w:cs="宋体"/>
        </w:rPr>
        <w:t>〈497〉</w:t>
      </w:r>
    </w:p>
    <w:p w14:paraId="25F8D824">
      <w:pPr>
        <w:pStyle w:val="2"/>
        <w:rPr>
          <w:rFonts w:hAnsi="宋体" w:cs="宋体"/>
        </w:rPr>
      </w:pPr>
    </w:p>
    <w:p w14:paraId="56889739">
      <w:pPr>
        <w:pStyle w:val="2"/>
        <w:rPr>
          <w:rFonts w:hAnsi="宋体" w:cs="宋体"/>
        </w:rPr>
      </w:pPr>
      <w:r>
        <w:rPr>
          <w:rFonts w:hAnsi="宋体" w:cs="宋体"/>
        </w:rPr>
        <w:t>思廣 宋僧。依五祖師戒受法。住復州北塔。見《建中靖國續燈録》三、《聯燈録》二七、《五燈會元》一五、《續傳燈録》二。</w:t>
      </w:r>
    </w:p>
    <w:p w14:paraId="511E3DBF">
      <w:pPr>
        <w:pStyle w:val="2"/>
        <w:rPr>
          <w:rFonts w:hAnsi="宋体" w:cs="宋体"/>
        </w:rPr>
      </w:pPr>
    </w:p>
    <w:p w14:paraId="1033B2A3">
      <w:pPr>
        <w:pStyle w:val="2"/>
        <w:rPr>
          <w:rFonts w:hAnsi="宋体" w:cs="宋体"/>
        </w:rPr>
      </w:pPr>
      <w:r>
        <w:rPr>
          <w:rFonts w:hAnsi="宋体" w:cs="宋体"/>
        </w:rPr>
        <w:t xml:space="preserve">思齊 </w:t>
      </w:r>
      <w:r>
        <w:rPr>
          <w:rFonts w:hint="eastAsia" w:ascii="MS Mincho" w:hAnsi="MS Mincho" w:eastAsia="MS Mincho" w:cs="MS Mincho"/>
        </w:rPr>
        <w:t>❶</w:t>
      </w:r>
      <w:r>
        <w:rPr>
          <w:rFonts w:hAnsi="宋体" w:cs="宋体"/>
        </w:rPr>
        <w:t>宋僧。字明義。習教觀於净慧善政。修身毗尼，融心圓覺。主教吴中，臨壇接受賜紫。因《圭山疏鈔》時遙多失，同武林希冲諮度衆本，重刊行之。見《華嚴佛祖傳》、《續傳燈録》二二。</w:t>
      </w:r>
      <w:r>
        <w:rPr>
          <w:rFonts w:hint="eastAsia" w:ascii="MS Mincho" w:hAnsi="MS Mincho" w:eastAsia="MS Mincho" w:cs="MS Mincho"/>
        </w:rPr>
        <w:t>❷</w:t>
      </w:r>
      <w:r>
        <w:rPr>
          <w:rFonts w:hAnsi="宋体" w:cs="宋体"/>
        </w:rPr>
        <w:t>即實賢</w:t>
      </w:r>
      <w:r>
        <w:rPr>
          <w:rFonts w:hint="eastAsia" w:ascii="MS Mincho" w:hAnsi="MS Mincho" w:eastAsia="MS Mincho" w:cs="MS Mincho"/>
        </w:rPr>
        <w:t>❶</w:t>
      </w:r>
      <w:r>
        <w:rPr>
          <w:rFonts w:hAnsi="宋体" w:cs="宋体"/>
        </w:rPr>
        <w:t>。</w:t>
      </w:r>
    </w:p>
    <w:p w14:paraId="2A58E06C">
      <w:pPr>
        <w:pStyle w:val="2"/>
        <w:rPr>
          <w:rFonts w:hAnsi="宋体" w:cs="宋体"/>
        </w:rPr>
      </w:pPr>
    </w:p>
    <w:p w14:paraId="2EA65478">
      <w:pPr>
        <w:pStyle w:val="2"/>
        <w:rPr>
          <w:rFonts w:hAnsi="宋体" w:cs="宋体"/>
        </w:rPr>
      </w:pPr>
      <w:r>
        <w:rPr>
          <w:rFonts w:hAnsi="宋体" w:cs="宋体"/>
        </w:rPr>
        <w:t xml:space="preserve">思慧 </w:t>
      </w:r>
      <w:r>
        <w:rPr>
          <w:rFonts w:hint="eastAsia" w:ascii="MS Mincho" w:hAnsi="MS Mincho" w:eastAsia="MS Mincho" w:cs="MS Mincho"/>
        </w:rPr>
        <w:t>❶</w:t>
      </w:r>
      <w:r>
        <w:rPr>
          <w:rFonts w:hAnsi="宋体" w:cs="宋体"/>
        </w:rPr>
        <w:t>唐僧。住福州雪峰。嗣法雲門法堂本。見《雪峰志》四。</w:t>
      </w:r>
      <w:r>
        <w:rPr>
          <w:rFonts w:hint="eastAsia" w:ascii="MS Mincho" w:hAnsi="MS Mincho" w:eastAsia="MS Mincho" w:cs="MS Mincho"/>
        </w:rPr>
        <w:t>❷</w:t>
      </w:r>
      <w:r>
        <w:rPr>
          <w:rFonts w:hAnsi="宋体" w:cs="宋体"/>
        </w:rPr>
        <w:t>即妙湛。</w:t>
      </w:r>
    </w:p>
    <w:p w14:paraId="3E035324">
      <w:pPr>
        <w:pStyle w:val="2"/>
        <w:rPr>
          <w:rFonts w:hAnsi="宋体" w:cs="宋体"/>
        </w:rPr>
      </w:pPr>
    </w:p>
    <w:p w14:paraId="209953DD">
      <w:pPr>
        <w:pStyle w:val="2"/>
        <w:rPr>
          <w:rFonts w:hAnsi="宋体" w:cs="宋体"/>
        </w:rPr>
      </w:pPr>
      <w:r>
        <w:rPr>
          <w:rFonts w:hAnsi="宋体" w:cs="宋体"/>
        </w:rPr>
        <w:t>思徹 宋僧。字了堂。依天童宏智悟旨。住明州光孝寺。見《嘉泰普燈録》一三、《五燈會元》一四、《續傳燈録》二四、《禪宗正脉》一四、《五燈嚴統》一四。</w:t>
      </w:r>
    </w:p>
    <w:p w14:paraId="3532F936">
      <w:pPr>
        <w:pStyle w:val="2"/>
        <w:rPr>
          <w:rFonts w:hAnsi="宋体" w:cs="宋体"/>
        </w:rPr>
      </w:pPr>
    </w:p>
    <w:p w14:paraId="7F8F61BB">
      <w:pPr>
        <w:pStyle w:val="2"/>
        <w:rPr>
          <w:rFonts w:hAnsi="宋体" w:cs="宋体"/>
        </w:rPr>
      </w:pPr>
      <w:r>
        <w:rPr>
          <w:rFonts w:hAnsi="宋体" w:cs="宋体"/>
        </w:rPr>
        <w:t>思整 元僧。住萬壟聖佛。參香山桂庵覺達悟旨，得印可。為大鑒下第二十六世。見《續燈正統》三六。</w:t>
      </w:r>
    </w:p>
    <w:p w14:paraId="3AA55053">
      <w:pPr>
        <w:pStyle w:val="2"/>
        <w:rPr>
          <w:rFonts w:hAnsi="宋体" w:cs="宋体"/>
        </w:rPr>
      </w:pPr>
    </w:p>
    <w:p w14:paraId="730750B3">
      <w:pPr>
        <w:pStyle w:val="2"/>
        <w:rPr>
          <w:rFonts w:hAnsi="宋体" w:cs="宋体"/>
        </w:rPr>
      </w:pPr>
      <w:r>
        <w:rPr>
          <w:rFonts w:hAnsi="宋体" w:cs="宋体"/>
        </w:rPr>
        <w:t xml:space="preserve">思聰 </w:t>
      </w:r>
      <w:r>
        <w:rPr>
          <w:rFonts w:hint="eastAsia" w:ascii="MS Mincho" w:hAnsi="MS Mincho" w:eastAsia="MS Mincho" w:cs="MS Mincho"/>
        </w:rPr>
        <w:t>❶</w:t>
      </w:r>
      <w:r>
        <w:rPr>
          <w:rFonts w:hAnsi="宋体" w:cs="宋体"/>
        </w:rPr>
        <w:t>宋僧。字聞復。錢塘（浙江杭州）人。七歲善琴，十二學書，十五學詩。後讀《華嚴》諸經，乃潜志禪度，精進自持。講經説法，學人雲集。東坡知杭，令和參寥子昏字韻，大加贊賞。晚居錢塘法安寺，息心净土。預知時至而寂。見《雪浪齋日記》、《宋詩紀事》、《東坡志林》、《西湖志》、《净土聖賢録》四、《佛祖統紀》二八、《竹坡詩話》。</w:t>
      </w:r>
      <w:r>
        <w:rPr>
          <w:rFonts w:hint="eastAsia" w:ascii="MS Mincho" w:hAnsi="MS Mincho" w:eastAsia="MS Mincho" w:cs="MS Mincho"/>
        </w:rPr>
        <w:t>❷</w:t>
      </w:r>
      <w:r>
        <w:rPr>
          <w:rFonts w:hAnsi="宋体" w:cs="宋体"/>
        </w:rPr>
        <w:t>元僧。字無聞。汝州香山人。初參獨峰，看三不是話。同雲峰、月山等六人立盟，互相究竟。復見淮西無能、鐵山瓊，方得穎脫。住汝州香嚴。至元中註《金剛經》，有紫雲瑞芝之應。見《金剛持驗》下、《續稽古略》三、《續燈存稿》七、《五燈嚴統》二一。</w:t>
      </w:r>
      <w:r>
        <w:rPr>
          <w:rFonts w:hint="eastAsia" w:ascii="MS Mincho" w:hAnsi="MS Mincho" w:eastAsia="MS Mincho" w:cs="MS Mincho"/>
        </w:rPr>
        <w:t>❸</w:t>
      </w:r>
      <w:r>
        <w:rPr>
          <w:rFonts w:hAnsi="宋体" w:cs="宋体"/>
        </w:rPr>
        <w:t>元僧。住晋寧。參香山月庵福海有省，機緣相契，得印可。為大鑒下第二十六世。見《續燈正統》三六。</w:t>
      </w:r>
    </w:p>
    <w:p w14:paraId="7AAFC6FA">
      <w:pPr>
        <w:pStyle w:val="2"/>
        <w:rPr>
          <w:rFonts w:hAnsi="宋体" w:cs="宋体"/>
        </w:rPr>
      </w:pPr>
    </w:p>
    <w:p w14:paraId="44717103">
      <w:pPr>
        <w:pStyle w:val="2"/>
        <w:rPr>
          <w:rFonts w:hAnsi="宋体" w:cs="宋体"/>
        </w:rPr>
      </w:pPr>
      <w:r>
        <w:rPr>
          <w:rFonts w:hAnsi="宋体" w:cs="宋体"/>
        </w:rPr>
        <w:t>思誼 明僧。字古田，號友雲。成化間，住嘉定護國寺。工詩。見《方外詩選》。</w:t>
      </w:r>
    </w:p>
    <w:p w14:paraId="4F09543C">
      <w:pPr>
        <w:pStyle w:val="2"/>
        <w:rPr>
          <w:rFonts w:hAnsi="宋体" w:cs="宋体"/>
        </w:rPr>
      </w:pPr>
    </w:p>
    <w:p w14:paraId="33F15AF6">
      <w:pPr>
        <w:pStyle w:val="2"/>
        <w:rPr>
          <w:rFonts w:hAnsi="宋体" w:cs="宋体"/>
        </w:rPr>
      </w:pPr>
      <w:r>
        <w:rPr>
          <w:rFonts w:hAnsi="宋体" w:cs="宋体"/>
        </w:rPr>
        <w:t>思議 宋僧。字鑒堂。覺安言法師法嗣。見《佛祖統紀》一七。</w:t>
      </w:r>
    </w:p>
    <w:p w14:paraId="4D3B6F0D">
      <w:pPr>
        <w:pStyle w:val="2"/>
        <w:rPr>
          <w:rFonts w:hAnsi="宋体" w:cs="宋体"/>
        </w:rPr>
      </w:pPr>
    </w:p>
    <w:p w14:paraId="7C201DD6">
      <w:pPr>
        <w:pStyle w:val="2"/>
        <w:rPr>
          <w:rFonts w:hAnsi="宋体" w:cs="宋体"/>
        </w:rPr>
      </w:pPr>
      <w:r>
        <w:rPr>
          <w:rFonts w:hAnsi="宋体" w:cs="宋体"/>
        </w:rPr>
        <w:t>思辯 宋僧。住餘慶（黑龍江慶城）。廣慈法嗣。見《佛祖統紀》一三。</w:t>
      </w:r>
    </w:p>
    <w:p w14:paraId="77258BF5">
      <w:pPr>
        <w:pStyle w:val="2"/>
        <w:rPr>
          <w:rFonts w:hAnsi="宋体" w:cs="宋体"/>
        </w:rPr>
      </w:pPr>
    </w:p>
    <w:p w14:paraId="76772186">
      <w:pPr>
        <w:pStyle w:val="2"/>
        <w:rPr>
          <w:rFonts w:hAnsi="宋体" w:cs="宋体"/>
        </w:rPr>
      </w:pPr>
      <w:r>
        <w:rPr>
          <w:rFonts w:hAnsi="宋体" w:cs="宋体"/>
        </w:rPr>
        <w:t>思讓 元僧。住汝州。參香山月庵福海有省，得印可。為大鑒下第二十六世。見《續燈正統》三六。</w:t>
      </w:r>
    </w:p>
    <w:p w14:paraId="534E04B2">
      <w:pPr>
        <w:pStyle w:val="2"/>
        <w:rPr>
          <w:rFonts w:hAnsi="宋体" w:cs="宋体"/>
        </w:rPr>
      </w:pPr>
    </w:p>
    <w:p w14:paraId="7316F39B">
      <w:pPr>
        <w:pStyle w:val="2"/>
        <w:rPr>
          <w:rFonts w:hAnsi="宋体" w:cs="宋体"/>
        </w:rPr>
      </w:pPr>
      <w:r>
        <w:rPr>
          <w:rFonts w:hAnsi="宋体" w:cs="宋体"/>
        </w:rPr>
        <w:t>思古先 元僧。嘗從學於天台。至正間，遊歷參訪名山大德，後留主長洲文殊寺。見《吴都法乘》六中。</w:t>
      </w:r>
    </w:p>
    <w:p w14:paraId="528C846F">
      <w:pPr>
        <w:pStyle w:val="2"/>
        <w:rPr>
          <w:rFonts w:hAnsi="宋体" w:cs="宋体"/>
        </w:rPr>
      </w:pPr>
    </w:p>
    <w:p w14:paraId="73C16B5D">
      <w:pPr>
        <w:pStyle w:val="2"/>
        <w:rPr>
          <w:rFonts w:hAnsi="宋体" w:cs="宋体"/>
        </w:rPr>
      </w:pPr>
      <w:r>
        <w:rPr>
          <w:rFonts w:hAnsi="宋体" w:cs="宋体"/>
        </w:rPr>
        <w:t xml:space="preserve">思禪師 </w:t>
      </w:r>
      <w:r>
        <w:rPr>
          <w:rFonts w:hint="eastAsia" w:ascii="MS Mincho" w:hAnsi="MS Mincho" w:eastAsia="MS Mincho" w:cs="MS Mincho"/>
        </w:rPr>
        <w:t>❶</w:t>
      </w:r>
      <w:r>
        <w:rPr>
          <w:rFonts w:hAnsi="宋体" w:cs="宋体"/>
        </w:rPr>
        <w:t>五代後晋僧。依護國澄禪師受法，住穎州薦福院，移唐州天目山。見《景德傳燈録》二三、《五燈會元》一四、《五燈嚴統》、《五燈全書》二八。</w:t>
      </w:r>
      <w:r>
        <w:rPr>
          <w:rFonts w:hint="eastAsia" w:ascii="MS Mincho" w:hAnsi="MS Mincho" w:eastAsia="MS Mincho" w:cs="MS Mincho"/>
        </w:rPr>
        <w:t>❷</w:t>
      </w:r>
      <w:r>
        <w:rPr>
          <w:rFonts w:hAnsi="宋体" w:cs="宋体"/>
        </w:rPr>
        <w:t>元僧。字省庵。寧海（今屬浙江）人。慧心夙具，兄弟四人，師居長，同時發心出家。後出世温州靈雲。至正四年（1344），瑞巖無愠恕中，曾偕性原等往謁，時師已年逾九十，龐眉皓首，曳履出迎。見《五燈會元補遺》、《續燈存稿》一二、《續燈正統》四一、《山庵雜録》下。</w:t>
      </w:r>
      <w:r>
        <w:rPr>
          <w:rFonts w:hint="eastAsia" w:ascii="MS Mincho" w:hAnsi="MS Mincho" w:eastAsia="MS Mincho" w:cs="MS Mincho"/>
        </w:rPr>
        <w:t>❸</w:t>
      </w:r>
      <w:r>
        <w:rPr>
          <w:rFonts w:hAnsi="宋体" w:cs="宋体"/>
        </w:rPr>
        <w:t>清僧。即上思。</w:t>
      </w:r>
    </w:p>
    <w:p w14:paraId="5E40D534">
      <w:pPr>
        <w:pStyle w:val="2"/>
        <w:rPr>
          <w:rFonts w:hAnsi="宋体" w:cs="宋体"/>
        </w:rPr>
      </w:pPr>
    </w:p>
    <w:p w14:paraId="784026FF">
      <w:pPr>
        <w:pStyle w:val="2"/>
        <w:rPr>
          <w:rFonts w:hAnsi="宋体" w:cs="宋体"/>
        </w:rPr>
      </w:pPr>
      <w:r>
        <w:rPr>
          <w:rFonts w:hAnsi="宋体" w:cs="宋体"/>
        </w:rPr>
        <w:t>品木 即實森。</w:t>
      </w:r>
    </w:p>
    <w:p w14:paraId="5024EF2F">
      <w:pPr>
        <w:pStyle w:val="2"/>
        <w:rPr>
          <w:rFonts w:hAnsi="宋体" w:cs="宋体"/>
        </w:rPr>
      </w:pPr>
    </w:p>
    <w:p w14:paraId="33F8C34E">
      <w:pPr>
        <w:pStyle w:val="2"/>
        <w:rPr>
          <w:rFonts w:hAnsi="宋体" w:cs="宋体"/>
        </w:rPr>
      </w:pPr>
      <w:r>
        <w:rPr>
          <w:rFonts w:hAnsi="宋体" w:cs="宋体"/>
        </w:rPr>
        <w:t>品日 即梵日。</w:t>
      </w:r>
    </w:p>
    <w:p w14:paraId="69694A05">
      <w:pPr>
        <w:pStyle w:val="2"/>
        <w:rPr>
          <w:rFonts w:hAnsi="宋体" w:cs="宋体"/>
        </w:rPr>
      </w:pPr>
    </w:p>
    <w:p w14:paraId="074994FC">
      <w:pPr>
        <w:pStyle w:val="2"/>
        <w:rPr>
          <w:rFonts w:hAnsi="宋体" w:cs="宋体"/>
        </w:rPr>
      </w:pPr>
      <w:r>
        <w:rPr>
          <w:rFonts w:hAnsi="宋体" w:cs="宋体"/>
        </w:rPr>
        <w:t>品高 （1765－1821） 清僧。名峰。杭州（今屬浙江）陳氏。得法於寳林鑒。既承師資，兼得筆法，亦工書畫。嘉慶十年（1805），寳林告退，高即繼席勝果，閱十五載，後以病乞退。見《新續高僧傳四集》六五。</w:t>
      </w:r>
    </w:p>
    <w:p w14:paraId="2CE541FE">
      <w:pPr>
        <w:pStyle w:val="2"/>
        <w:rPr>
          <w:rFonts w:hAnsi="宋体" w:cs="宋体"/>
        </w:rPr>
      </w:pPr>
    </w:p>
    <w:p w14:paraId="72217AD2">
      <w:pPr>
        <w:pStyle w:val="2"/>
        <w:rPr>
          <w:rFonts w:hAnsi="宋体" w:cs="宋体"/>
        </w:rPr>
      </w:pPr>
      <w:r>
        <w:rPr>
          <w:rFonts w:hAnsi="宋体" w:cs="宋体"/>
        </w:rPr>
        <w:t>品蓮 即律月。</w:t>
      </w:r>
    </w:p>
    <w:p w14:paraId="0971CA6C">
      <w:pPr>
        <w:pStyle w:val="2"/>
        <w:rPr>
          <w:rFonts w:hAnsi="宋体" w:cs="宋体"/>
        </w:rPr>
      </w:pPr>
    </w:p>
    <w:p w14:paraId="6D6F35B9">
      <w:pPr>
        <w:pStyle w:val="2"/>
        <w:rPr>
          <w:rFonts w:hAnsi="宋体" w:cs="宋体"/>
        </w:rPr>
      </w:pPr>
      <w:r>
        <w:rPr>
          <w:rFonts w:hAnsi="宋体" w:cs="宋体"/>
        </w:rPr>
        <w:t>〈498〉</w:t>
      </w:r>
    </w:p>
    <w:p w14:paraId="5E6CE5A7">
      <w:pPr>
        <w:pStyle w:val="2"/>
        <w:rPr>
          <w:rFonts w:hAnsi="宋体" w:cs="宋体"/>
        </w:rPr>
      </w:pPr>
    </w:p>
    <w:p w14:paraId="12B323CB">
      <w:pPr>
        <w:pStyle w:val="2"/>
        <w:rPr>
          <w:rFonts w:hAnsi="宋体" w:cs="宋体"/>
        </w:rPr>
      </w:pPr>
      <w:r>
        <w:rPr>
          <w:rFonts w:hAnsi="宋体" w:cs="宋体"/>
        </w:rPr>
        <w:t>咱雅班智達 （1599－1662） 明末清初藏傳佛教僧。亦作咱雅班第達、扎雅班悌恒，原名南喀嘉措，又譯作那木海·扎木蘇或納姆哈嘉木措。蒙古和碩特部古嚕格沁族商嘎思氏。十七歲依曼殊師利呼圖克圖受戒。明萬曆四十五年（1617）至西藏參尼扎倉學習，獲拉然巴格西學位。後隨侍達賴五世。嘗住塔爾巴哈臺，至衛拉特喀爾喀、車臣等部傳教，為喀爾喀部三大汗上師。精通佛學，創製“托忒文”，流行於新疆之蒙古族。</w:t>
      </w:r>
    </w:p>
    <w:p w14:paraId="7D70DA57">
      <w:pPr>
        <w:pStyle w:val="2"/>
        <w:rPr>
          <w:rFonts w:hAnsi="宋体" w:cs="宋体"/>
        </w:rPr>
      </w:pPr>
    </w:p>
    <w:p w14:paraId="6D753343">
      <w:pPr>
        <w:pStyle w:val="2"/>
        <w:rPr>
          <w:rFonts w:hAnsi="宋体" w:cs="宋体"/>
        </w:rPr>
      </w:pPr>
      <w:r>
        <w:rPr>
          <w:rFonts w:hAnsi="宋体" w:cs="宋体"/>
        </w:rPr>
        <w:t>迴泉 即真中。</w:t>
      </w:r>
    </w:p>
    <w:p w14:paraId="443C94B0">
      <w:pPr>
        <w:pStyle w:val="2"/>
        <w:rPr>
          <w:rFonts w:hAnsi="宋体" w:cs="宋体"/>
        </w:rPr>
      </w:pPr>
    </w:p>
    <w:p w14:paraId="63210DCF">
      <w:pPr>
        <w:pStyle w:val="2"/>
        <w:rPr>
          <w:rFonts w:hAnsi="宋体" w:cs="宋体"/>
        </w:rPr>
      </w:pPr>
      <w:r>
        <w:rPr>
          <w:rFonts w:hAnsi="宋体" w:cs="宋体"/>
        </w:rPr>
        <w:t>哈立麻 即葛哩麻。</w:t>
      </w:r>
    </w:p>
    <w:p w14:paraId="061BB14B">
      <w:pPr>
        <w:pStyle w:val="2"/>
        <w:rPr>
          <w:rFonts w:hAnsi="宋体" w:cs="宋体"/>
        </w:rPr>
      </w:pPr>
    </w:p>
    <w:p w14:paraId="6F6D3DB8">
      <w:pPr>
        <w:pStyle w:val="2"/>
        <w:rPr>
          <w:rFonts w:hAnsi="宋体" w:cs="宋体"/>
        </w:rPr>
      </w:pPr>
      <w:r>
        <w:rPr>
          <w:rFonts w:hAnsi="宋体" w:cs="宋体"/>
        </w:rPr>
        <w:t>骨巖 即行峰。</w:t>
      </w:r>
    </w:p>
    <w:p w14:paraId="4CE5B3E1">
      <w:pPr>
        <w:pStyle w:val="2"/>
        <w:rPr>
          <w:rFonts w:hAnsi="宋体" w:cs="宋体"/>
        </w:rPr>
      </w:pPr>
    </w:p>
    <w:p w14:paraId="23329848">
      <w:pPr>
        <w:pStyle w:val="2"/>
        <w:rPr>
          <w:rFonts w:hAnsi="宋体" w:cs="宋体"/>
        </w:rPr>
      </w:pPr>
      <w:r>
        <w:rPr>
          <w:rFonts w:hAnsi="宋体" w:cs="宋体"/>
        </w:rPr>
        <w:t>幽玄 唐僧。幽州（北京西南）劉氏。弱冠禮并州賢落髮。元和二年（807），振錫江左，見會稽大雲寺鼓寂鐘唷，决意恢復。未幾，徙居湖心龜山妙喜寺。十二年，結庵南嶽絕頂。十三年，豫章太守迎住東明寺。寳曆中，奏准賜額日世福，且置戒壇其内。大和元年（827），又造佛閣五層於寺南。寂後，漆其全身，奉於閣内。見《六學僧傳》一〇、《宋高僧傳》二七。</w:t>
      </w:r>
    </w:p>
    <w:p w14:paraId="6708B7F4">
      <w:pPr>
        <w:pStyle w:val="2"/>
        <w:rPr>
          <w:rFonts w:hAnsi="宋体" w:cs="宋体"/>
        </w:rPr>
      </w:pPr>
    </w:p>
    <w:p w14:paraId="5485F583">
      <w:pPr>
        <w:pStyle w:val="2"/>
        <w:rPr>
          <w:rFonts w:hAnsi="宋体" w:cs="宋体"/>
        </w:rPr>
      </w:pPr>
      <w:r>
        <w:rPr>
          <w:rFonts w:hAnsi="宋体" w:cs="宋体"/>
        </w:rPr>
        <w:t>幽谷 即艾友蘭。</w:t>
      </w:r>
    </w:p>
    <w:p w14:paraId="322895AE">
      <w:pPr>
        <w:pStyle w:val="2"/>
        <w:rPr>
          <w:rFonts w:hAnsi="宋体" w:cs="宋体"/>
        </w:rPr>
      </w:pPr>
    </w:p>
    <w:p w14:paraId="5A030E0C">
      <w:pPr>
        <w:pStyle w:val="2"/>
        <w:rPr>
          <w:rFonts w:hAnsi="宋体" w:cs="宋体"/>
        </w:rPr>
      </w:pPr>
      <w:r>
        <w:rPr>
          <w:rFonts w:hAnsi="宋体" w:cs="宋体"/>
        </w:rPr>
        <w:t>幽冥 清僧。仁和（浙江杭州）人。九歲披薙，參龍池萬如通微有省。順治間，自江西龍虎山仙巖寺抵大埔三河壩南安寺。康熙元年（1662），立三河拱。樂而賦詩題偈，未幾寂。見《新續高僧傳四集》六三。</w:t>
      </w:r>
    </w:p>
    <w:p w14:paraId="423EDA65">
      <w:pPr>
        <w:pStyle w:val="2"/>
        <w:rPr>
          <w:rFonts w:hAnsi="宋体" w:cs="宋体"/>
        </w:rPr>
      </w:pPr>
    </w:p>
    <w:p w14:paraId="004D2E16">
      <w:pPr>
        <w:pStyle w:val="2"/>
        <w:rPr>
          <w:rFonts w:hAnsi="宋体" w:cs="宋体"/>
        </w:rPr>
      </w:pPr>
      <w:r>
        <w:rPr>
          <w:rFonts w:hAnsi="宋体" w:cs="宋体"/>
        </w:rPr>
        <w:t>幽閑 唐僧。天皇道悟法嗣。為青原下第三世。見《五燈全書》九。</w:t>
      </w:r>
    </w:p>
    <w:p w14:paraId="2BEDA9DB">
      <w:pPr>
        <w:pStyle w:val="2"/>
        <w:rPr>
          <w:rFonts w:hAnsi="宋体" w:cs="宋体"/>
        </w:rPr>
      </w:pPr>
    </w:p>
    <w:p w14:paraId="579A0250">
      <w:pPr>
        <w:pStyle w:val="2"/>
        <w:rPr>
          <w:rFonts w:hAnsi="宋体" w:cs="宋体"/>
        </w:rPr>
      </w:pPr>
      <w:r>
        <w:rPr>
          <w:rFonts w:hAnsi="宋体" w:cs="宋体"/>
        </w:rPr>
        <w:t>幽溪 唐僧。得法於潭州雲巖曇成。見《五燈會元》五、《五燈全書》一〇、《景德傳燈録》一五、《五燈嚴統》五。</w:t>
      </w:r>
    </w:p>
    <w:p w14:paraId="4A57916D">
      <w:pPr>
        <w:pStyle w:val="2"/>
        <w:rPr>
          <w:rFonts w:hAnsi="宋体" w:cs="宋体"/>
        </w:rPr>
      </w:pPr>
    </w:p>
    <w:p w14:paraId="1C72DEB0">
      <w:pPr>
        <w:pStyle w:val="2"/>
        <w:rPr>
          <w:rFonts w:hAnsi="宋体" w:cs="宋体"/>
        </w:rPr>
      </w:pPr>
      <w:r>
        <w:rPr>
          <w:rFonts w:hAnsi="宋体" w:cs="宋体"/>
        </w:rPr>
        <w:t xml:space="preserve">幽禪師 </w:t>
      </w:r>
      <w:r>
        <w:rPr>
          <w:rFonts w:hint="eastAsia" w:ascii="MS Mincho" w:hAnsi="MS Mincho" w:eastAsia="MS Mincho" w:cs="MS Mincho"/>
        </w:rPr>
        <w:t>❶</w:t>
      </w:r>
      <w:r>
        <w:rPr>
          <w:rFonts w:hAnsi="宋体" w:cs="宋体"/>
        </w:rPr>
        <w:t>五代僧。住華嚴寺。清凉文益法嗣。為南嶽下第九世。見《五燈全書》一九。</w:t>
      </w:r>
      <w:r>
        <w:rPr>
          <w:rFonts w:hint="eastAsia" w:ascii="MS Mincho" w:hAnsi="MS Mincho" w:eastAsia="MS Mincho" w:cs="MS Mincho"/>
        </w:rPr>
        <w:t>❷</w:t>
      </w:r>
      <w:r>
        <w:rPr>
          <w:rFonts w:hAnsi="宋体" w:cs="宋体"/>
        </w:rPr>
        <w:t>宋僧。參蘄州五祖山師戒有省，得印可。出世潭州三角山。見《續傳燈録》二、《五燈全書》三三。</w:t>
      </w:r>
      <w:r>
        <w:rPr>
          <w:rFonts w:hint="eastAsia" w:ascii="MS Mincho" w:hAnsi="MS Mincho" w:eastAsia="MS Mincho" w:cs="MS Mincho"/>
        </w:rPr>
        <w:t>❸</w:t>
      </w:r>
      <w:r>
        <w:rPr>
          <w:rFonts w:hAnsi="宋体" w:cs="宋体"/>
        </w:rPr>
        <w:t>宋僧。參澧州夾山善會契旨，得印可。出世鳳翔府天蓋山。見《景德傳燈録》一六、《五燈全書》一一、《五燈會元》六、《五燈嚴統》六、《指月録》一七。</w:t>
      </w:r>
    </w:p>
    <w:p w14:paraId="7DD5C27A">
      <w:pPr>
        <w:pStyle w:val="2"/>
        <w:rPr>
          <w:rFonts w:hAnsi="宋体" w:cs="宋体"/>
        </w:rPr>
      </w:pPr>
    </w:p>
    <w:p w14:paraId="0C92B989">
      <w:pPr>
        <w:pStyle w:val="2"/>
        <w:rPr>
          <w:rFonts w:hAnsi="宋体" w:cs="宋体"/>
        </w:rPr>
      </w:pPr>
      <w:r>
        <w:rPr>
          <w:rFonts w:hAnsi="宋体" w:cs="宋体"/>
        </w:rPr>
        <w:t xml:space="preserve">看雲 </w:t>
      </w:r>
      <w:r>
        <w:rPr>
          <w:rFonts w:hint="eastAsia" w:ascii="MS Mincho" w:hAnsi="MS Mincho" w:eastAsia="MS Mincho" w:cs="MS Mincho"/>
        </w:rPr>
        <w:t>❶</w:t>
      </w:r>
      <w:r>
        <w:rPr>
          <w:rFonts w:hAnsi="宋体" w:cs="宋体"/>
        </w:rPr>
        <w:t>即受教。</w:t>
      </w:r>
      <w:r>
        <w:rPr>
          <w:rFonts w:hint="eastAsia" w:ascii="MS Mincho" w:hAnsi="MS Mincho" w:eastAsia="MS Mincho" w:cs="MS Mincho"/>
        </w:rPr>
        <w:t>❷</w:t>
      </w:r>
      <w:r>
        <w:rPr>
          <w:rFonts w:hAnsi="宋体" w:cs="宋体"/>
        </w:rPr>
        <w:t>即傳起</w:t>
      </w:r>
      <w:r>
        <w:rPr>
          <w:rFonts w:hint="eastAsia" w:ascii="MS Mincho" w:hAnsi="MS Mincho" w:eastAsia="MS Mincho" w:cs="MS Mincho"/>
        </w:rPr>
        <w:t>❷</w:t>
      </w:r>
      <w:r>
        <w:rPr>
          <w:rFonts w:hAnsi="宋体" w:cs="宋体"/>
        </w:rPr>
        <w:t>。</w:t>
      </w:r>
    </w:p>
    <w:p w14:paraId="73E46FF1">
      <w:pPr>
        <w:pStyle w:val="2"/>
        <w:rPr>
          <w:rFonts w:hAnsi="宋体" w:cs="宋体"/>
        </w:rPr>
      </w:pPr>
    </w:p>
    <w:p w14:paraId="1DA77314">
      <w:pPr>
        <w:pStyle w:val="2"/>
        <w:rPr>
          <w:rFonts w:hAnsi="宋体" w:cs="宋体"/>
        </w:rPr>
      </w:pPr>
      <w:r>
        <w:rPr>
          <w:rFonts w:hAnsi="宋体" w:cs="宋体"/>
        </w:rPr>
        <w:t>香山 即仁潑。</w:t>
      </w:r>
    </w:p>
    <w:p w14:paraId="3BF689ED">
      <w:pPr>
        <w:pStyle w:val="2"/>
        <w:rPr>
          <w:rFonts w:hAnsi="宋体" w:cs="宋体"/>
        </w:rPr>
      </w:pPr>
    </w:p>
    <w:p w14:paraId="7C1623C2">
      <w:pPr>
        <w:pStyle w:val="2"/>
        <w:rPr>
          <w:rFonts w:hAnsi="宋体" w:cs="宋体"/>
        </w:rPr>
      </w:pPr>
      <w:r>
        <w:rPr>
          <w:rFonts w:hAnsi="宋体" w:cs="宋体"/>
        </w:rPr>
        <w:t>香公 即大香。</w:t>
      </w:r>
    </w:p>
    <w:p w14:paraId="7866C16F">
      <w:pPr>
        <w:pStyle w:val="2"/>
        <w:rPr>
          <w:rFonts w:hAnsi="宋体" w:cs="宋体"/>
        </w:rPr>
      </w:pPr>
    </w:p>
    <w:p w14:paraId="1917B830">
      <w:pPr>
        <w:pStyle w:val="2"/>
        <w:rPr>
          <w:rFonts w:hAnsi="宋体" w:cs="宋体"/>
        </w:rPr>
      </w:pPr>
      <w:r>
        <w:rPr>
          <w:rFonts w:hAnsi="宋体" w:cs="宋体"/>
        </w:rPr>
        <w:t>香水 即智潮。</w:t>
      </w:r>
    </w:p>
    <w:p w14:paraId="3E01BC77">
      <w:pPr>
        <w:pStyle w:val="2"/>
        <w:rPr>
          <w:rFonts w:hAnsi="宋体" w:cs="宋体"/>
        </w:rPr>
      </w:pPr>
    </w:p>
    <w:p w14:paraId="63A7EF74">
      <w:pPr>
        <w:pStyle w:val="2"/>
        <w:rPr>
          <w:rFonts w:hAnsi="宋体" w:cs="宋体"/>
        </w:rPr>
      </w:pPr>
      <w:r>
        <w:rPr>
          <w:rFonts w:hAnsi="宋体" w:cs="宋体"/>
        </w:rPr>
        <w:t>香伯 即改琦。</w:t>
      </w:r>
    </w:p>
    <w:p w14:paraId="3C9A2742">
      <w:pPr>
        <w:pStyle w:val="2"/>
        <w:rPr>
          <w:rFonts w:hAnsi="宋体" w:cs="宋体"/>
        </w:rPr>
      </w:pPr>
    </w:p>
    <w:p w14:paraId="00E0DAF5">
      <w:pPr>
        <w:pStyle w:val="2"/>
        <w:rPr>
          <w:rFonts w:hAnsi="宋体" w:cs="宋体"/>
        </w:rPr>
      </w:pPr>
      <w:r>
        <w:rPr>
          <w:rFonts w:hAnsi="宋体" w:cs="宋体"/>
        </w:rPr>
        <w:t xml:space="preserve">香谷 </w:t>
      </w:r>
      <w:r>
        <w:rPr>
          <w:rFonts w:hint="eastAsia" w:ascii="MS Mincho" w:hAnsi="MS Mincho" w:eastAsia="MS Mincho" w:cs="MS Mincho"/>
        </w:rPr>
        <w:t>❶</w:t>
      </w:r>
      <w:r>
        <w:rPr>
          <w:rFonts w:hAnsi="宋体" w:cs="宋体"/>
        </w:rPr>
        <w:t>清僧。參半生襄有省，得印可。屬大鑒下第三十八世。見《錦江禪燈》一四。</w:t>
      </w:r>
      <w:r>
        <w:rPr>
          <w:rFonts w:hint="eastAsia" w:ascii="MS Mincho" w:hAnsi="MS Mincho" w:eastAsia="MS Mincho" w:cs="MS Mincho"/>
        </w:rPr>
        <w:t>❷</w:t>
      </w:r>
      <w:r>
        <w:rPr>
          <w:rFonts w:hAnsi="宋体" w:cs="宋体"/>
        </w:rPr>
        <w:t>（1619－1683） 清僧。貴州俞氏。家世習儒。依騰越雲峰山心安薙度，精勤不息。後謁阿山得悟。行頭陀行，建刹接衆，常逾百人。適逢歲歉，斗米數金，繼以大疫，師復募衆賑饑，率徒掩骼，宰官某因題其寺額日普濟。尋參半生老人於昆明玉華寺，機緣有契，得授杖拂。見《滇釋紀》三。</w:t>
      </w:r>
      <w:r>
        <w:rPr>
          <w:rFonts w:hint="eastAsia" w:ascii="MS Mincho" w:hAnsi="MS Mincho" w:eastAsia="MS Mincho" w:cs="MS Mincho"/>
        </w:rPr>
        <w:t>❸</w:t>
      </w:r>
      <w:r>
        <w:rPr>
          <w:rFonts w:hAnsi="宋体" w:cs="宋体"/>
        </w:rPr>
        <w:t>即德潤。</w:t>
      </w:r>
    </w:p>
    <w:p w14:paraId="4D3CA386">
      <w:pPr>
        <w:pStyle w:val="2"/>
        <w:rPr>
          <w:rFonts w:hAnsi="宋体" w:cs="宋体"/>
        </w:rPr>
      </w:pPr>
    </w:p>
    <w:p w14:paraId="2A5A2034">
      <w:pPr>
        <w:pStyle w:val="2"/>
        <w:rPr>
          <w:rFonts w:hAnsi="宋体" w:cs="宋体"/>
        </w:rPr>
      </w:pPr>
      <w:r>
        <w:rPr>
          <w:rFonts w:hAnsi="宋体" w:cs="宋体"/>
        </w:rPr>
        <w:t>香初 即曇樹。</w:t>
      </w:r>
    </w:p>
    <w:p w14:paraId="5E9225A2">
      <w:pPr>
        <w:pStyle w:val="2"/>
        <w:rPr>
          <w:rFonts w:hAnsi="宋体" w:cs="宋体"/>
        </w:rPr>
      </w:pPr>
    </w:p>
    <w:p w14:paraId="27BAA147">
      <w:pPr>
        <w:pStyle w:val="2"/>
        <w:rPr>
          <w:rFonts w:hAnsi="宋体" w:cs="宋体"/>
        </w:rPr>
      </w:pPr>
      <w:r>
        <w:rPr>
          <w:rFonts w:hAnsi="宋体" w:cs="宋体"/>
        </w:rPr>
        <w:t>香英 清僧。居衡陽燕山庵。持戒精嚴。嘗告其徒：有求則有妄。寺旁居民多受其化，安分守素，不事强求。見《新續高僧傳四集》四〇、同治《衡陽縣志》七。</w:t>
      </w:r>
    </w:p>
    <w:p w14:paraId="3DC9EA13">
      <w:pPr>
        <w:pStyle w:val="2"/>
        <w:rPr>
          <w:rFonts w:hAnsi="宋体" w:cs="宋体"/>
        </w:rPr>
      </w:pPr>
    </w:p>
    <w:p w14:paraId="0625A71C">
      <w:pPr>
        <w:pStyle w:val="2"/>
        <w:rPr>
          <w:rFonts w:hAnsi="宋体" w:cs="宋体"/>
        </w:rPr>
      </w:pPr>
      <w:r>
        <w:rPr>
          <w:rFonts w:hAnsi="宋体" w:cs="宋体"/>
        </w:rPr>
        <w:t xml:space="preserve">香林 </w:t>
      </w:r>
      <w:r>
        <w:rPr>
          <w:rFonts w:hint="eastAsia" w:ascii="MS Mincho" w:hAnsi="MS Mincho" w:eastAsia="MS Mincho" w:cs="MS Mincho"/>
        </w:rPr>
        <w:t>❶</w:t>
      </w:r>
      <w:r>
        <w:rPr>
          <w:rFonts w:hAnsi="宋体" w:cs="宋体"/>
        </w:rPr>
        <w:t>五代閩僧。居閩上通寺。戒行精嚴，時露靈異。見民國《福建高僧傳》二。</w:t>
      </w:r>
      <w:r>
        <w:rPr>
          <w:rFonts w:hint="eastAsia" w:ascii="MS Mincho" w:hAnsi="MS Mincho" w:eastAsia="MS Mincho" w:cs="MS Mincho"/>
        </w:rPr>
        <w:t>❷</w:t>
      </w:r>
      <w:r>
        <w:rPr>
          <w:rFonts w:hAnsi="宋体" w:cs="宋体"/>
        </w:rPr>
        <w:t>明僧。吴（江蘇蘇州）人。萬曆初，遊方至荆州，會同侶於南湖倡建衆林，以餉往來行者。太史黄輝為題其額日衆香林。時荆、沙兩地，水雲流行，俱得挂搭。公安袁宏道為之記。見《新續高僧傳四集》五四。民國《福建高僧傳》二。</w:t>
      </w:r>
      <w:r>
        <w:rPr>
          <w:rFonts w:hint="eastAsia" w:ascii="MS Mincho" w:hAnsi="MS Mincho" w:eastAsia="MS Mincho" w:cs="MS Mincho"/>
        </w:rPr>
        <w:t>❸</w:t>
      </w:r>
      <w:r>
        <w:rPr>
          <w:rFonts w:hAnsi="宋体" w:cs="宋体"/>
        </w:rPr>
        <w:t>清僧。名濟真。淮安（今屬江蘇）人。依靈巖弘儲受法。住南嶽丹霞。見《五燈全書》八七。</w:t>
      </w:r>
      <w:r>
        <w:rPr>
          <w:rFonts w:hint="eastAsia" w:ascii="MS Mincho" w:hAnsi="MS Mincho" w:eastAsia="MS Mincho" w:cs="MS Mincho"/>
        </w:rPr>
        <w:t>❹</w:t>
      </w:r>
      <w:r>
        <w:rPr>
          <w:rFonts w:hAnsi="宋体" w:cs="宋体"/>
        </w:rPr>
        <w:t>即圓果</w:t>
      </w:r>
      <w:r>
        <w:rPr>
          <w:rFonts w:hint="eastAsia" w:ascii="MS Mincho" w:hAnsi="MS Mincho" w:eastAsia="MS Mincho" w:cs="MS Mincho"/>
        </w:rPr>
        <w:t>❸</w:t>
      </w:r>
      <w:r>
        <w:rPr>
          <w:rFonts w:hAnsi="宋体" w:cs="宋体"/>
        </w:rPr>
        <w:t>。</w:t>
      </w:r>
    </w:p>
    <w:p w14:paraId="6D88863B">
      <w:pPr>
        <w:pStyle w:val="2"/>
        <w:rPr>
          <w:rFonts w:hAnsi="宋体" w:cs="宋体"/>
        </w:rPr>
      </w:pPr>
    </w:p>
    <w:p w14:paraId="299273F4">
      <w:pPr>
        <w:pStyle w:val="2"/>
        <w:rPr>
          <w:rFonts w:hAnsi="宋体" w:cs="宋体"/>
        </w:rPr>
      </w:pPr>
      <w:r>
        <w:rPr>
          <w:rFonts w:hAnsi="宋体" w:cs="宋体"/>
        </w:rPr>
        <w:t>〈499〉</w:t>
      </w:r>
    </w:p>
    <w:p w14:paraId="72772E7B">
      <w:pPr>
        <w:pStyle w:val="2"/>
        <w:rPr>
          <w:rFonts w:hAnsi="宋体" w:cs="宋体"/>
        </w:rPr>
      </w:pPr>
    </w:p>
    <w:p w14:paraId="613F1287">
      <w:pPr>
        <w:pStyle w:val="2"/>
        <w:rPr>
          <w:rFonts w:hAnsi="宋体" w:cs="宋体"/>
        </w:rPr>
      </w:pPr>
      <w:r>
        <w:rPr>
          <w:rFonts w:hAnsi="宋体" w:cs="宋体"/>
        </w:rPr>
        <w:t>香育 唐僧。濟陰（山東曹縣西北）李氏。初習老莊，已而留神釋典。趨滄州安定寺出家，依智元薙染。遊方天台、南嶽，至五臺謁秀師，洞徹心源。入郢州大佛山苦修，徒衆千計。州將韓閏召之出山，堅以疾辭。年七十三端坐而化。見《五燈全書》四、《宋高僧傳》八、《六學僧傳》五。</w:t>
      </w:r>
    </w:p>
    <w:p w14:paraId="4BB6A9F9">
      <w:pPr>
        <w:pStyle w:val="2"/>
        <w:rPr>
          <w:rFonts w:hAnsi="宋体" w:cs="宋体"/>
        </w:rPr>
      </w:pPr>
    </w:p>
    <w:p w14:paraId="39A382A2">
      <w:pPr>
        <w:pStyle w:val="2"/>
        <w:rPr>
          <w:rFonts w:hAnsi="宋体" w:cs="宋体"/>
        </w:rPr>
      </w:pPr>
      <w:r>
        <w:rPr>
          <w:rFonts w:hAnsi="宋体" w:cs="宋体"/>
        </w:rPr>
        <w:t>香城 五代後晋僧。京兆府（陝西西安）人。參北院通有省。見《五燈會元》一三、《五燈全書》二八、《教外別傳》一五。</w:t>
      </w:r>
    </w:p>
    <w:p w14:paraId="50D75E23">
      <w:pPr>
        <w:pStyle w:val="2"/>
        <w:rPr>
          <w:rFonts w:hAnsi="宋体" w:cs="宋体"/>
        </w:rPr>
      </w:pPr>
    </w:p>
    <w:p w14:paraId="71434405">
      <w:pPr>
        <w:pStyle w:val="2"/>
        <w:rPr>
          <w:rFonts w:hAnsi="宋体" w:cs="宋体"/>
        </w:rPr>
      </w:pPr>
      <w:r>
        <w:rPr>
          <w:rFonts w:hAnsi="宋体" w:cs="宋体"/>
        </w:rPr>
        <w:t xml:space="preserve">香海 </w:t>
      </w:r>
      <w:r>
        <w:rPr>
          <w:rFonts w:hint="eastAsia" w:ascii="MS Mincho" w:hAnsi="MS Mincho" w:eastAsia="MS Mincho" w:cs="MS Mincho"/>
        </w:rPr>
        <w:t>❶</w:t>
      </w:r>
      <w:r>
        <w:rPr>
          <w:rFonts w:hAnsi="宋体" w:cs="宋体"/>
        </w:rPr>
        <w:t>明僧。字巨川。雪巖僧滿法嗣。繼主夾山竹林寺。見《續指月録》七、《五燈全書》六一、《續燈正統》三五。</w:t>
      </w:r>
      <w:r>
        <w:rPr>
          <w:rFonts w:hint="eastAsia" w:ascii="MS Mincho" w:hAnsi="MS Mincho" w:eastAsia="MS Mincho" w:cs="MS Mincho"/>
        </w:rPr>
        <w:t>❷</w:t>
      </w:r>
      <w:r>
        <w:rPr>
          <w:rFonts w:hAnsi="宋体" w:cs="宋体"/>
        </w:rPr>
        <w:t>即超信。</w:t>
      </w:r>
      <w:r>
        <w:rPr>
          <w:rFonts w:hint="eastAsia" w:ascii="MS Mincho" w:hAnsi="MS Mincho" w:eastAsia="MS Mincho" w:cs="MS Mincho"/>
        </w:rPr>
        <w:t>❸</w:t>
      </w:r>
      <w:r>
        <w:rPr>
          <w:rFonts w:hAnsi="宋体" w:cs="宋体"/>
        </w:rPr>
        <w:t>即道昱</w:t>
      </w:r>
      <w:r>
        <w:rPr>
          <w:rFonts w:hint="eastAsia" w:ascii="MS Mincho" w:hAnsi="MS Mincho" w:eastAsia="MS Mincho" w:cs="MS Mincho"/>
        </w:rPr>
        <w:t>❷</w:t>
      </w:r>
      <w:r>
        <w:rPr>
          <w:rFonts w:hAnsi="宋体" w:cs="宋体"/>
        </w:rPr>
        <w:t>。</w:t>
      </w:r>
    </w:p>
    <w:p w14:paraId="3C9575D1">
      <w:pPr>
        <w:pStyle w:val="2"/>
        <w:rPr>
          <w:rFonts w:hAnsi="宋体" w:cs="宋体"/>
        </w:rPr>
      </w:pPr>
    </w:p>
    <w:p w14:paraId="4CD5B275">
      <w:pPr>
        <w:pStyle w:val="2"/>
        <w:rPr>
          <w:rFonts w:hAnsi="宋体" w:cs="宋体"/>
        </w:rPr>
      </w:pPr>
      <w:r>
        <w:rPr>
          <w:rFonts w:hAnsi="宋体" w:cs="宋体"/>
        </w:rPr>
        <w:t xml:space="preserve">香雪 </w:t>
      </w:r>
      <w:r>
        <w:rPr>
          <w:rFonts w:hint="eastAsia" w:ascii="MS Mincho" w:hAnsi="MS Mincho" w:eastAsia="MS Mincho" w:cs="MS Mincho"/>
        </w:rPr>
        <w:t>❶</w:t>
      </w:r>
      <w:r>
        <w:rPr>
          <w:rFonts w:hAnsi="宋体" w:cs="宋体"/>
        </w:rPr>
        <w:t>即止中。</w:t>
      </w:r>
      <w:r>
        <w:rPr>
          <w:rFonts w:hint="eastAsia" w:ascii="MS Mincho" w:hAnsi="MS Mincho" w:eastAsia="MS Mincho" w:cs="MS Mincho"/>
        </w:rPr>
        <w:t>❷</w:t>
      </w:r>
      <w:r>
        <w:rPr>
          <w:rFonts w:hAnsi="宋体" w:cs="宋体"/>
        </w:rPr>
        <w:t>即戒潤。</w:t>
      </w:r>
    </w:p>
    <w:p w14:paraId="3D2C230C">
      <w:pPr>
        <w:pStyle w:val="2"/>
        <w:rPr>
          <w:rFonts w:hAnsi="宋体" w:cs="宋体"/>
        </w:rPr>
      </w:pPr>
    </w:p>
    <w:p w14:paraId="61495674">
      <w:pPr>
        <w:pStyle w:val="2"/>
        <w:rPr>
          <w:rFonts w:hAnsi="宋体" w:cs="宋体"/>
        </w:rPr>
      </w:pPr>
      <w:r>
        <w:rPr>
          <w:rFonts w:hAnsi="宋体" w:cs="宋体"/>
        </w:rPr>
        <w:t>香國 即積良。</w:t>
      </w:r>
    </w:p>
    <w:p w14:paraId="55868AD6">
      <w:pPr>
        <w:pStyle w:val="2"/>
        <w:rPr>
          <w:rFonts w:hAnsi="宋体" w:cs="宋体"/>
        </w:rPr>
      </w:pPr>
    </w:p>
    <w:p w14:paraId="258926C2">
      <w:pPr>
        <w:pStyle w:val="2"/>
        <w:rPr>
          <w:rFonts w:hAnsi="宋体" w:cs="宋体"/>
        </w:rPr>
      </w:pPr>
      <w:r>
        <w:rPr>
          <w:rFonts w:hAnsi="宋体" w:cs="宋体"/>
        </w:rPr>
        <w:t>香禪師 明僧。字止庵。參金陵靈谷寺潔庵正映，言下契旨，得印可。為大鑒下第二十五世。見《續燈正統》一六。</w:t>
      </w:r>
    </w:p>
    <w:p w14:paraId="19A0B35A">
      <w:pPr>
        <w:pStyle w:val="2"/>
        <w:rPr>
          <w:rFonts w:hAnsi="宋体" w:cs="宋体"/>
        </w:rPr>
      </w:pPr>
    </w:p>
    <w:p w14:paraId="450D3320">
      <w:pPr>
        <w:pStyle w:val="2"/>
        <w:rPr>
          <w:rFonts w:hAnsi="宋体" w:cs="宋体"/>
        </w:rPr>
      </w:pPr>
      <w:r>
        <w:rPr>
          <w:rFonts w:hAnsi="宋体" w:cs="宋体"/>
        </w:rPr>
        <w:t>香闍黎 北周僧。梁天監初，至益州青城山飛赴寺。時俗每年三月三日，必携酒肉至山酣飲，香闍黎屢勸不止。來年是日，香亦預飲，隨得隨盡，俄大吐，鷄肉自口出，即飛鳴。羊肉自口出，即馳走。衆驚駭，誓斷殺。見《唐高僧傳》三五、《釋氏六帖》一一、《六學僧傳》二九、《神僧傳》四。</w:t>
      </w:r>
    </w:p>
    <w:p w14:paraId="266F2BA4">
      <w:pPr>
        <w:pStyle w:val="2"/>
        <w:rPr>
          <w:rFonts w:hAnsi="宋体" w:cs="宋体"/>
        </w:rPr>
      </w:pPr>
    </w:p>
    <w:p w14:paraId="11EA0454">
      <w:pPr>
        <w:pStyle w:val="2"/>
        <w:rPr>
          <w:rFonts w:hAnsi="宋体" w:cs="宋体"/>
        </w:rPr>
      </w:pPr>
      <w:r>
        <w:rPr>
          <w:rFonts w:hAnsi="宋体" w:cs="宋体"/>
        </w:rPr>
        <w:t>香火道人 清僧。丹陽（今屬江蘇）朱氏。於縣中昌國寺司香火，虔心念佛，人咸敬信。後積薪自焚。見《新續高僧傳四集》四〇。</w:t>
      </w:r>
    </w:p>
    <w:p w14:paraId="59B4C482">
      <w:pPr>
        <w:pStyle w:val="2"/>
        <w:rPr>
          <w:rFonts w:hAnsi="宋体" w:cs="宋体"/>
        </w:rPr>
      </w:pPr>
    </w:p>
    <w:p w14:paraId="06E39FB3">
      <w:pPr>
        <w:pStyle w:val="2"/>
        <w:rPr>
          <w:rFonts w:hAnsi="宋体" w:cs="宋体"/>
        </w:rPr>
      </w:pPr>
      <w:r>
        <w:rPr>
          <w:rFonts w:hAnsi="宋体" w:cs="宋体"/>
        </w:rPr>
        <w:t>香雨道人 即圓能。</w:t>
      </w:r>
    </w:p>
    <w:p w14:paraId="65723BCA">
      <w:pPr>
        <w:pStyle w:val="2"/>
        <w:rPr>
          <w:rFonts w:hAnsi="宋体" w:cs="宋体"/>
        </w:rPr>
      </w:pPr>
    </w:p>
    <w:p w14:paraId="6A6CA333">
      <w:pPr>
        <w:pStyle w:val="2"/>
        <w:rPr>
          <w:rFonts w:hAnsi="宋体" w:cs="宋体"/>
        </w:rPr>
      </w:pPr>
      <w:r>
        <w:rPr>
          <w:rFonts w:hAnsi="宋体" w:cs="宋体"/>
        </w:rPr>
        <w:t xml:space="preserve">秋山 </w:t>
      </w:r>
      <w:r>
        <w:rPr>
          <w:rFonts w:hint="eastAsia" w:ascii="MS Mincho" w:hAnsi="MS Mincho" w:eastAsia="MS Mincho" w:cs="MS Mincho"/>
        </w:rPr>
        <w:t>❶</w:t>
      </w:r>
      <w:r>
        <w:rPr>
          <w:rFonts w:hAnsi="宋体" w:cs="宋体"/>
        </w:rPr>
        <w:t>宋僧。一作禾山。吉州（江西吉安）人。得法於筠州九峰道虔。見《景德傳燈録》一七、《五燈全書》一二、《五燈會元》六、《五燈嚴統》六。</w:t>
      </w:r>
      <w:r>
        <w:rPr>
          <w:rFonts w:hint="eastAsia" w:ascii="MS Mincho" w:hAnsi="MS Mincho" w:eastAsia="MS Mincho" w:cs="MS Mincho"/>
        </w:rPr>
        <w:t>❷</w:t>
      </w:r>
      <w:r>
        <w:rPr>
          <w:rFonts w:hAnsi="宋体" w:cs="宋体"/>
        </w:rPr>
        <w:t>清僧。金陵（江蘇南京）人。咸豐中，避亂邳州，寓郇樓太平寺。著有《虛白軒詩草》。見《徐州續詩徵》、《邳志補藝文》。</w:t>
      </w:r>
    </w:p>
    <w:p w14:paraId="64BDCE2A">
      <w:pPr>
        <w:pStyle w:val="2"/>
        <w:rPr>
          <w:rFonts w:hAnsi="宋体" w:cs="宋体"/>
        </w:rPr>
      </w:pPr>
    </w:p>
    <w:p w14:paraId="609B1E03">
      <w:pPr>
        <w:pStyle w:val="2"/>
        <w:rPr>
          <w:rFonts w:hAnsi="宋体" w:cs="宋体"/>
        </w:rPr>
      </w:pPr>
      <w:r>
        <w:rPr>
          <w:rFonts w:hAnsi="宋体" w:cs="宋体"/>
        </w:rPr>
        <w:t>秋月 明僧。住蘇州玄墓山。精戒律，勤禮誦。天啟元年（1621），别山中道俗，朝南海，投身蓮華洋，念佛而寂。見《補續高僧傳》二〇。</w:t>
      </w:r>
    </w:p>
    <w:p w14:paraId="39DB437D">
      <w:pPr>
        <w:pStyle w:val="2"/>
        <w:rPr>
          <w:rFonts w:hAnsi="宋体" w:cs="宋体"/>
        </w:rPr>
      </w:pPr>
    </w:p>
    <w:p w14:paraId="2BB8E98E">
      <w:pPr>
        <w:pStyle w:val="2"/>
        <w:rPr>
          <w:rFonts w:hAnsi="宋体" w:cs="宋体"/>
        </w:rPr>
      </w:pPr>
      <w:r>
        <w:rPr>
          <w:rFonts w:hAnsi="宋体" w:cs="宋体"/>
        </w:rPr>
        <w:t xml:space="preserve">秋水 </w:t>
      </w:r>
      <w:r>
        <w:rPr>
          <w:rFonts w:hint="eastAsia" w:ascii="MS Mincho" w:hAnsi="MS Mincho" w:eastAsia="MS Mincho" w:cs="MS Mincho"/>
        </w:rPr>
        <w:t>❶</w:t>
      </w:r>
      <w:r>
        <w:rPr>
          <w:rFonts w:hAnsi="宋体" w:cs="宋体"/>
        </w:rPr>
        <w:t>即一澂。</w:t>
      </w:r>
      <w:r>
        <w:rPr>
          <w:rFonts w:hint="eastAsia" w:ascii="MS Mincho" w:hAnsi="MS Mincho" w:eastAsia="MS Mincho" w:cs="MS Mincho"/>
        </w:rPr>
        <w:t>❷</w:t>
      </w:r>
      <w:r>
        <w:rPr>
          <w:rFonts w:hAnsi="宋体" w:cs="宋体"/>
        </w:rPr>
        <w:t>即印滿。</w:t>
      </w:r>
    </w:p>
    <w:p w14:paraId="6FE4A993">
      <w:pPr>
        <w:pStyle w:val="2"/>
        <w:rPr>
          <w:rFonts w:hAnsi="宋体" w:cs="宋体"/>
        </w:rPr>
      </w:pPr>
    </w:p>
    <w:p w14:paraId="324A6710">
      <w:pPr>
        <w:pStyle w:val="2"/>
        <w:rPr>
          <w:rFonts w:hAnsi="宋体" w:cs="宋体"/>
        </w:rPr>
      </w:pPr>
      <w:r>
        <w:rPr>
          <w:rFonts w:hAnsi="宋体" w:cs="宋体"/>
        </w:rPr>
        <w:t xml:space="preserve">秋江 </w:t>
      </w:r>
      <w:r>
        <w:rPr>
          <w:rFonts w:hint="eastAsia" w:ascii="MS Mincho" w:hAnsi="MS Mincho" w:eastAsia="MS Mincho" w:cs="MS Mincho"/>
        </w:rPr>
        <w:t>❶</w:t>
      </w:r>
      <w:r>
        <w:rPr>
          <w:rFonts w:hAnsi="宋体" w:cs="宋体"/>
        </w:rPr>
        <w:t>即元湛。</w:t>
      </w:r>
      <w:r>
        <w:rPr>
          <w:rFonts w:hint="eastAsia" w:ascii="MS Mincho" w:hAnsi="MS Mincho" w:eastAsia="MS Mincho" w:cs="MS Mincho"/>
        </w:rPr>
        <w:t>❷</w:t>
      </w:r>
      <w:r>
        <w:rPr>
          <w:rFonts w:hAnsi="宋体" w:cs="宋体"/>
        </w:rPr>
        <w:t>即文湛</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即潔禪師</w:t>
      </w:r>
      <w:r>
        <w:rPr>
          <w:rFonts w:hint="eastAsia" w:ascii="MS Mincho" w:hAnsi="MS Mincho" w:eastAsia="MS Mincho" w:cs="MS Mincho"/>
        </w:rPr>
        <w:t>❷</w:t>
      </w:r>
      <w:r>
        <w:rPr>
          <w:rFonts w:hAnsi="宋体" w:cs="宋体"/>
        </w:rPr>
        <w:t>。</w:t>
      </w:r>
    </w:p>
    <w:p w14:paraId="6B6091A0">
      <w:pPr>
        <w:pStyle w:val="2"/>
        <w:rPr>
          <w:rFonts w:hAnsi="宋体" w:cs="宋体"/>
        </w:rPr>
      </w:pPr>
    </w:p>
    <w:p w14:paraId="72BF8588">
      <w:pPr>
        <w:pStyle w:val="2"/>
        <w:rPr>
          <w:rFonts w:hAnsi="宋体" w:cs="宋体"/>
        </w:rPr>
      </w:pPr>
      <w:r>
        <w:rPr>
          <w:rFonts w:hAnsi="宋体" w:cs="宋体"/>
        </w:rPr>
        <w:t>秋林 明僧。住蘇州石佛寺。佛行不失毫秒。有吴江通判趙某，寄銀若干存貯禪房，一日適逢回禄，延燒衣鉢，趙恐銀有失，急使老僕寳帶，走問秋林，林云：玄室無恙，舊物仍在，歸報汝主，以寬其心。見《吴都法乘》六下。</w:t>
      </w:r>
    </w:p>
    <w:p w14:paraId="3872AD84">
      <w:pPr>
        <w:pStyle w:val="2"/>
        <w:rPr>
          <w:rFonts w:hAnsi="宋体" w:cs="宋体"/>
        </w:rPr>
      </w:pPr>
    </w:p>
    <w:p w14:paraId="22776537">
      <w:pPr>
        <w:pStyle w:val="2"/>
        <w:rPr>
          <w:rFonts w:hAnsi="宋体" w:cs="宋体"/>
        </w:rPr>
      </w:pPr>
      <w:r>
        <w:rPr>
          <w:rFonts w:hAnsi="宋体" w:cs="宋体"/>
        </w:rPr>
        <w:t>秋來 即俞源。</w:t>
      </w:r>
    </w:p>
    <w:p w14:paraId="5972B4AA">
      <w:pPr>
        <w:pStyle w:val="2"/>
        <w:rPr>
          <w:rFonts w:hAnsi="宋体" w:cs="宋体"/>
        </w:rPr>
      </w:pPr>
    </w:p>
    <w:p w14:paraId="2089B4C0">
      <w:pPr>
        <w:pStyle w:val="2"/>
        <w:rPr>
          <w:rFonts w:hAnsi="宋体" w:cs="宋体"/>
        </w:rPr>
      </w:pPr>
      <w:r>
        <w:rPr>
          <w:rFonts w:hAnsi="宋体" w:cs="宋体"/>
        </w:rPr>
        <w:t>秋風 明僧。安州（湖北鍾祥）人。居崇果寺。日惟掃地焚香，蠢樸若無知者。募化所得，盡數與人，人或取其衣履，不吝。人與肉食，日素即食，皆笑以為癡。一日無病將寂，尋寺旁一善人，與之一緘曰：有急發之。後其人疽發背甚危，發緘得方，竟愈。見民國《湖北通志》一六九。</w:t>
      </w:r>
    </w:p>
    <w:p w14:paraId="5DE7FF2B">
      <w:pPr>
        <w:pStyle w:val="2"/>
        <w:rPr>
          <w:rFonts w:hAnsi="宋体" w:cs="宋体"/>
        </w:rPr>
      </w:pPr>
    </w:p>
    <w:p w14:paraId="2834F129">
      <w:pPr>
        <w:pStyle w:val="2"/>
        <w:rPr>
          <w:rFonts w:hAnsi="宋体" w:cs="宋体"/>
        </w:rPr>
      </w:pPr>
      <w:r>
        <w:rPr>
          <w:rFonts w:hAnsi="宋体" w:cs="宋体"/>
        </w:rPr>
        <w:t>〈500〉</w:t>
      </w:r>
    </w:p>
    <w:p w14:paraId="121471E3">
      <w:pPr>
        <w:pStyle w:val="2"/>
        <w:rPr>
          <w:rFonts w:hAnsi="宋体" w:cs="宋体"/>
        </w:rPr>
      </w:pPr>
    </w:p>
    <w:p w14:paraId="3561C996">
      <w:pPr>
        <w:pStyle w:val="2"/>
        <w:rPr>
          <w:rFonts w:hAnsi="宋体" w:cs="宋体"/>
        </w:rPr>
      </w:pPr>
      <w:r>
        <w:rPr>
          <w:rFonts w:hAnsi="宋体" w:cs="宋体"/>
        </w:rPr>
        <w:t>秋航 即願船。</w:t>
      </w:r>
    </w:p>
    <w:p w14:paraId="037F5B35">
      <w:pPr>
        <w:pStyle w:val="2"/>
        <w:rPr>
          <w:rFonts w:hAnsi="宋体" w:cs="宋体"/>
        </w:rPr>
      </w:pPr>
    </w:p>
    <w:p w14:paraId="47DAC051">
      <w:pPr>
        <w:pStyle w:val="2"/>
        <w:rPr>
          <w:rFonts w:hAnsi="宋体" w:cs="宋体"/>
        </w:rPr>
      </w:pPr>
      <w:r>
        <w:rPr>
          <w:rFonts w:hAnsi="宋体" w:cs="宋体"/>
        </w:rPr>
        <w:t>秋浦 即澄朗。</w:t>
      </w:r>
    </w:p>
    <w:p w14:paraId="2E10C8E1">
      <w:pPr>
        <w:pStyle w:val="2"/>
        <w:rPr>
          <w:rFonts w:hAnsi="宋体" w:cs="宋体"/>
        </w:rPr>
      </w:pPr>
    </w:p>
    <w:p w14:paraId="54F73754">
      <w:pPr>
        <w:pStyle w:val="2"/>
        <w:rPr>
          <w:rFonts w:hAnsi="宋体" w:cs="宋体"/>
        </w:rPr>
      </w:pPr>
      <w:r>
        <w:rPr>
          <w:rFonts w:hAnsi="宋体" w:cs="宋体"/>
        </w:rPr>
        <w:t>秋虚 即善入。</w:t>
      </w:r>
    </w:p>
    <w:p w14:paraId="2B127852">
      <w:pPr>
        <w:pStyle w:val="2"/>
        <w:rPr>
          <w:rFonts w:hAnsi="宋体" w:cs="宋体"/>
        </w:rPr>
      </w:pPr>
    </w:p>
    <w:p w14:paraId="7E9E9D5B">
      <w:pPr>
        <w:pStyle w:val="2"/>
        <w:rPr>
          <w:rFonts w:hAnsi="宋体" w:cs="宋体"/>
        </w:rPr>
      </w:pPr>
      <w:r>
        <w:rPr>
          <w:rFonts w:hAnsi="宋体" w:cs="宋体"/>
        </w:rPr>
        <w:t>秋逸 即吕徵。</w:t>
      </w:r>
    </w:p>
    <w:p w14:paraId="26079569">
      <w:pPr>
        <w:pStyle w:val="2"/>
        <w:rPr>
          <w:rFonts w:hAnsi="宋体" w:cs="宋体"/>
        </w:rPr>
      </w:pPr>
    </w:p>
    <w:p w14:paraId="0BFB9F9C">
      <w:pPr>
        <w:pStyle w:val="2"/>
        <w:rPr>
          <w:rFonts w:hAnsi="宋体" w:cs="宋体"/>
        </w:rPr>
      </w:pPr>
      <w:r>
        <w:rPr>
          <w:rFonts w:hAnsi="宋体" w:cs="宋体"/>
        </w:rPr>
        <w:t xml:space="preserve">秋遠 </w:t>
      </w:r>
      <w:r>
        <w:rPr>
          <w:rFonts w:hint="eastAsia" w:ascii="MS Mincho" w:hAnsi="MS Mincho" w:eastAsia="MS Mincho" w:cs="MS Mincho"/>
        </w:rPr>
        <w:t>❶</w:t>
      </w:r>
      <w:r>
        <w:rPr>
          <w:rFonts w:hAnsi="宋体" w:cs="宋体"/>
        </w:rPr>
        <w:t>即元逸。</w:t>
      </w:r>
      <w:r>
        <w:rPr>
          <w:rFonts w:hint="eastAsia" w:ascii="MS Mincho" w:hAnsi="MS Mincho" w:eastAsia="MS Mincho" w:cs="MS Mincho"/>
        </w:rPr>
        <w:t>❷</w:t>
      </w:r>
      <w:r>
        <w:rPr>
          <w:rFonts w:hAnsi="宋体" w:cs="宋体"/>
        </w:rPr>
        <w:t>即湛碧。</w:t>
      </w:r>
    </w:p>
    <w:p w14:paraId="4F26DB91">
      <w:pPr>
        <w:pStyle w:val="2"/>
        <w:rPr>
          <w:rFonts w:hAnsi="宋体" w:cs="宋体"/>
        </w:rPr>
      </w:pPr>
    </w:p>
    <w:p w14:paraId="20C236D9">
      <w:pPr>
        <w:pStyle w:val="2"/>
        <w:rPr>
          <w:rFonts w:hAnsi="宋体" w:cs="宋体"/>
        </w:rPr>
      </w:pPr>
      <w:r>
        <w:rPr>
          <w:rFonts w:hAnsi="宋体" w:cs="宋体"/>
        </w:rPr>
        <w:t>秋潭 即智舷。</w:t>
      </w:r>
    </w:p>
    <w:p w14:paraId="55BEEF42">
      <w:pPr>
        <w:pStyle w:val="2"/>
        <w:rPr>
          <w:rFonts w:hAnsi="宋体" w:cs="宋体"/>
        </w:rPr>
      </w:pPr>
    </w:p>
    <w:p w14:paraId="18ED9B4F">
      <w:pPr>
        <w:pStyle w:val="2"/>
        <w:rPr>
          <w:rFonts w:hAnsi="宋体" w:cs="宋体"/>
        </w:rPr>
      </w:pPr>
      <w:r>
        <w:rPr>
          <w:rFonts w:hAnsi="宋体" w:cs="宋体"/>
        </w:rPr>
        <w:t>秋幟 即達受。</w:t>
      </w:r>
    </w:p>
    <w:p w14:paraId="6E6BE17D">
      <w:pPr>
        <w:pStyle w:val="2"/>
        <w:rPr>
          <w:rFonts w:hAnsi="宋体" w:cs="宋体"/>
        </w:rPr>
      </w:pPr>
    </w:p>
    <w:p w14:paraId="3BB676AA">
      <w:pPr>
        <w:pStyle w:val="2"/>
        <w:rPr>
          <w:rFonts w:hAnsi="宋体" w:cs="宋体"/>
        </w:rPr>
      </w:pPr>
      <w:r>
        <w:rPr>
          <w:rFonts w:hAnsi="宋体" w:cs="宋体"/>
        </w:rPr>
        <w:t xml:space="preserve">秋蟾 </w:t>
      </w:r>
      <w:r>
        <w:rPr>
          <w:rFonts w:hint="eastAsia" w:ascii="MS Mincho" w:hAnsi="MS Mincho" w:eastAsia="MS Mincho" w:cs="MS Mincho"/>
        </w:rPr>
        <w:t>❶</w:t>
      </w:r>
      <w:r>
        <w:rPr>
          <w:rFonts w:hAnsi="宋体" w:cs="宋体"/>
        </w:rPr>
        <w:t>即彬遠。</w:t>
      </w:r>
      <w:r>
        <w:rPr>
          <w:rFonts w:hint="eastAsia" w:ascii="MS Mincho" w:hAnsi="MS Mincho" w:eastAsia="MS Mincho" w:cs="MS Mincho"/>
        </w:rPr>
        <w:t>❷</w:t>
      </w:r>
      <w:r>
        <w:rPr>
          <w:rFonts w:hAnsi="宋体" w:cs="宋体"/>
        </w:rPr>
        <w:t>即顯鵬。</w:t>
      </w:r>
    </w:p>
    <w:p w14:paraId="61F33425">
      <w:pPr>
        <w:pStyle w:val="2"/>
        <w:rPr>
          <w:rFonts w:hAnsi="宋体" w:cs="宋体"/>
        </w:rPr>
      </w:pPr>
    </w:p>
    <w:p w14:paraId="4A2447DB">
      <w:pPr>
        <w:pStyle w:val="2"/>
        <w:rPr>
          <w:rFonts w:hAnsi="宋体" w:cs="宋体"/>
        </w:rPr>
      </w:pPr>
      <w:r>
        <w:rPr>
          <w:rFonts w:hAnsi="宋体" w:cs="宋体"/>
        </w:rPr>
        <w:t>秋鑒 明僧。德行敦篤。主泉州開元寺時，雲外道超嘗從之出家，禮之為師。見《新續高僧傳四集》一九。</w:t>
      </w:r>
    </w:p>
    <w:p w14:paraId="6CE58348">
      <w:pPr>
        <w:pStyle w:val="2"/>
        <w:rPr>
          <w:rFonts w:hAnsi="宋体" w:cs="宋体"/>
        </w:rPr>
      </w:pPr>
    </w:p>
    <w:p w14:paraId="3BEA627C">
      <w:pPr>
        <w:pStyle w:val="2"/>
        <w:rPr>
          <w:rFonts w:hAnsi="宋体" w:cs="宋体"/>
        </w:rPr>
      </w:pPr>
      <w:r>
        <w:rPr>
          <w:rFonts w:hAnsi="宋体" w:cs="宋体"/>
        </w:rPr>
        <w:t>秋巖 即法衡</w:t>
      </w:r>
      <w:r>
        <w:rPr>
          <w:rFonts w:hint="eastAsia" w:ascii="MS Mincho" w:hAnsi="MS Mincho" w:eastAsia="MS Mincho" w:cs="MS Mincho"/>
        </w:rPr>
        <w:t>❶</w:t>
      </w:r>
      <w:r>
        <w:rPr>
          <w:rFonts w:hAnsi="宋体" w:cs="宋体"/>
        </w:rPr>
        <w:t>。</w:t>
      </w:r>
    </w:p>
    <w:p w14:paraId="29D0F64E">
      <w:pPr>
        <w:pStyle w:val="2"/>
        <w:rPr>
          <w:rFonts w:hAnsi="宋体" w:cs="宋体"/>
        </w:rPr>
      </w:pPr>
    </w:p>
    <w:p w14:paraId="5085DE35">
      <w:pPr>
        <w:pStyle w:val="2"/>
        <w:rPr>
          <w:rFonts w:hAnsi="宋体" w:cs="宋体"/>
        </w:rPr>
      </w:pPr>
      <w:r>
        <w:rPr>
          <w:rFonts w:hAnsi="宋体" w:cs="宋体"/>
        </w:rPr>
        <w:t>重元 （？－1078或1085） 宋僧。號文慧。青州千乘（山東廣饒）孫氏。年十七出家，冠歲圓具。初遊講肆，頗達教乘。後慕禪寂，參天衣義懷得法。懷曰：此吾家千里駒也。凡四主名藍。寂於北京天鉢寺。太師文彦博為收舍利建塔。見《五燈會元》一六、《建中靖國續燈録》一〇、《釋氏稽古略》四、《續傳燈録》八。</w:t>
      </w:r>
    </w:p>
    <w:p w14:paraId="3AAA8938">
      <w:pPr>
        <w:pStyle w:val="2"/>
        <w:rPr>
          <w:rFonts w:hAnsi="宋体" w:cs="宋体"/>
        </w:rPr>
      </w:pPr>
    </w:p>
    <w:p w14:paraId="3B5F0DC0">
      <w:pPr>
        <w:pStyle w:val="2"/>
        <w:rPr>
          <w:rFonts w:hAnsi="宋体" w:cs="宋体"/>
        </w:rPr>
      </w:pPr>
      <w:r>
        <w:rPr>
          <w:rFonts w:hAnsi="宋体" w:cs="宋体"/>
        </w:rPr>
        <w:t>重仁 宋僧。得法於臨安府佛日智才。開法龜峰。見《續傳燈録》一二、《五燈全書》三五。</w:t>
      </w:r>
    </w:p>
    <w:p w14:paraId="489F4183">
      <w:pPr>
        <w:pStyle w:val="2"/>
        <w:rPr>
          <w:rFonts w:hAnsi="宋体" w:cs="宋体"/>
        </w:rPr>
      </w:pPr>
    </w:p>
    <w:p w14:paraId="20A1125D">
      <w:pPr>
        <w:pStyle w:val="2"/>
        <w:rPr>
          <w:rFonts w:hAnsi="宋体" w:cs="宋体"/>
        </w:rPr>
      </w:pPr>
      <w:r>
        <w:rPr>
          <w:rFonts w:hAnsi="宋体" w:cs="宋体"/>
        </w:rPr>
        <w:t>重秀 宋僧。依永安元楚得法。屬青原下第十一世。開法撫州疏山。見《續傳燈録》一一、《五燈全書》三五。</w:t>
      </w:r>
    </w:p>
    <w:p w14:paraId="5E4A301B">
      <w:pPr>
        <w:pStyle w:val="2"/>
        <w:rPr>
          <w:rFonts w:hAnsi="宋体" w:cs="宋体"/>
        </w:rPr>
      </w:pPr>
    </w:p>
    <w:p w14:paraId="5F247019">
      <w:pPr>
        <w:pStyle w:val="2"/>
        <w:rPr>
          <w:rFonts w:hAnsi="宋体" w:cs="宋体"/>
        </w:rPr>
      </w:pPr>
      <w:r>
        <w:rPr>
          <w:rFonts w:hAnsi="宋体" w:cs="宋体"/>
        </w:rPr>
        <w:t>重言 宋僧。住薦福寺。依東京智海寺正覺本逸得法。見《續傳燈録》一〇、《五燈全書》三五。</w:t>
      </w:r>
    </w:p>
    <w:p w14:paraId="13ED4554">
      <w:pPr>
        <w:pStyle w:val="2"/>
        <w:rPr>
          <w:rFonts w:hAnsi="宋体" w:cs="宋体"/>
        </w:rPr>
      </w:pPr>
    </w:p>
    <w:p w14:paraId="10895D9E">
      <w:pPr>
        <w:pStyle w:val="2"/>
        <w:rPr>
          <w:rFonts w:hAnsi="宋体" w:cs="宋体"/>
        </w:rPr>
      </w:pPr>
      <w:r>
        <w:rPr>
          <w:rFonts w:hAnsi="宋体" w:cs="宋体"/>
        </w:rPr>
        <w:t>重郜 宋僧。得法於明州雪竇寺隱之重顯。屬大鑒下第十一世。後開法汝州風穴白雲寺。見《續傳燈録》六、《五燈全書》三四。</w:t>
      </w:r>
    </w:p>
    <w:p w14:paraId="00D92F6C">
      <w:pPr>
        <w:pStyle w:val="2"/>
        <w:rPr>
          <w:rFonts w:hAnsi="宋体" w:cs="宋体"/>
        </w:rPr>
      </w:pPr>
    </w:p>
    <w:p w14:paraId="26FCFE7B">
      <w:pPr>
        <w:pStyle w:val="2"/>
        <w:rPr>
          <w:rFonts w:hAnsi="宋体" w:cs="宋体"/>
        </w:rPr>
      </w:pPr>
      <w:r>
        <w:rPr>
          <w:rFonts w:hAnsi="宋体" w:cs="宋体"/>
        </w:rPr>
        <w:t>重俊 宋僧。依金陵承天寺傳宗得法。見《續傳燈録》一一、《五燈全書》三五。</w:t>
      </w:r>
    </w:p>
    <w:p w14:paraId="52BB69A9">
      <w:pPr>
        <w:pStyle w:val="2"/>
        <w:rPr>
          <w:rFonts w:hAnsi="宋体" w:cs="宋体"/>
        </w:rPr>
      </w:pPr>
    </w:p>
    <w:p w14:paraId="7AD1477A">
      <w:pPr>
        <w:pStyle w:val="2"/>
        <w:rPr>
          <w:rFonts w:hAnsi="宋体" w:cs="宋体"/>
        </w:rPr>
      </w:pPr>
      <w:r>
        <w:rPr>
          <w:rFonts w:hAnsi="宋体" w:cs="宋体"/>
        </w:rPr>
        <w:t>重彦 宋僧。得法於福州雪峰善譽。出世圓明。見《續傳燈録》一三。</w:t>
      </w:r>
    </w:p>
    <w:p w14:paraId="49B01BFD">
      <w:pPr>
        <w:pStyle w:val="2"/>
        <w:rPr>
          <w:rFonts w:hAnsi="宋体" w:cs="宋体"/>
        </w:rPr>
      </w:pPr>
    </w:p>
    <w:p w14:paraId="042E9EBE">
      <w:pPr>
        <w:pStyle w:val="2"/>
        <w:rPr>
          <w:rFonts w:hAnsi="宋体" w:cs="宋体"/>
        </w:rPr>
      </w:pPr>
      <w:r>
        <w:rPr>
          <w:rFonts w:hAnsi="宋体" w:cs="宋体"/>
        </w:rPr>
        <w:t>重洪 宋僧。依長盧廣照應夫得法。出世壽聖寺。見《續傳燈録》一二、《五燈全書》三五。</w:t>
      </w:r>
    </w:p>
    <w:p w14:paraId="0B8C8CBC">
      <w:pPr>
        <w:pStyle w:val="2"/>
        <w:rPr>
          <w:rFonts w:hAnsi="宋体" w:cs="宋体"/>
        </w:rPr>
      </w:pPr>
    </w:p>
    <w:p w14:paraId="29FFB422">
      <w:pPr>
        <w:pStyle w:val="2"/>
        <w:rPr>
          <w:rFonts w:hAnsi="宋体" w:cs="宋体"/>
        </w:rPr>
      </w:pPr>
      <w:r>
        <w:rPr>
          <w:rFonts w:hAnsi="宋体" w:cs="宋体"/>
        </w:rPr>
        <w:t>重恒 清僧。字午月，號雪弃。住常熟長壽庵。工山水，松竹尤佳。能詩。留心儒典，楊晋極推之。見《虞山畫志》、《清代畫史增編》三七。</w:t>
      </w:r>
    </w:p>
    <w:p w14:paraId="51AE39CB">
      <w:pPr>
        <w:pStyle w:val="2"/>
        <w:rPr>
          <w:rFonts w:hAnsi="宋体" w:cs="宋体"/>
        </w:rPr>
      </w:pPr>
    </w:p>
    <w:p w14:paraId="23EBF87D">
      <w:pPr>
        <w:pStyle w:val="2"/>
        <w:rPr>
          <w:rFonts w:hAnsi="宋体" w:cs="宋体"/>
        </w:rPr>
      </w:pPr>
      <w:r>
        <w:rPr>
          <w:rFonts w:hAnsi="宋体" w:cs="宋体"/>
        </w:rPr>
        <w:t>重宣 （923－1001） 宋僧。虞鄉（山西永濟東）趙氏。年十五禮文徹為沙彌。二十一依澄暉受具戒。操行精苦，篤志好學。住河中開元寺。寇準重其行，薦帝廷賜紫方袍。寂後楊億撰塔記。見光緒《山西通志》一六〇。</w:t>
      </w:r>
    </w:p>
    <w:p w14:paraId="2EA8A1C9">
      <w:pPr>
        <w:pStyle w:val="2"/>
        <w:rPr>
          <w:rFonts w:hAnsi="宋体" w:cs="宋体"/>
        </w:rPr>
      </w:pPr>
    </w:p>
    <w:p w14:paraId="165375B6">
      <w:pPr>
        <w:pStyle w:val="2"/>
        <w:rPr>
          <w:rFonts w:hAnsi="宋体" w:cs="宋体"/>
        </w:rPr>
      </w:pPr>
      <w:r>
        <w:rPr>
          <w:rFonts w:hAnsi="宋体" w:cs="宋体"/>
        </w:rPr>
        <w:t>重眉 即超况。</w:t>
      </w:r>
    </w:p>
    <w:p w14:paraId="1AD78ADB">
      <w:pPr>
        <w:pStyle w:val="2"/>
        <w:rPr>
          <w:rFonts w:hAnsi="宋体" w:cs="宋体"/>
        </w:rPr>
      </w:pPr>
    </w:p>
    <w:p w14:paraId="59F6AED3">
      <w:pPr>
        <w:pStyle w:val="2"/>
        <w:rPr>
          <w:rFonts w:hAnsi="宋体" w:cs="宋体"/>
        </w:rPr>
      </w:pPr>
      <w:r>
        <w:rPr>
          <w:rFonts w:hAnsi="宋体" w:cs="宋体"/>
        </w:rPr>
        <w:t>重真 宋僧。住報恩寺。得法於東京慧林寺圓照宗本。屬青原下第十二世。見《續傳燈録》一四、《五燈全書》三五。</w:t>
      </w:r>
    </w:p>
    <w:p w14:paraId="679DC87D">
      <w:pPr>
        <w:pStyle w:val="2"/>
        <w:rPr>
          <w:rFonts w:hAnsi="宋体" w:cs="宋体"/>
        </w:rPr>
      </w:pPr>
    </w:p>
    <w:p w14:paraId="2B215C92">
      <w:pPr>
        <w:pStyle w:val="2"/>
        <w:rPr>
          <w:rFonts w:hAnsi="宋体" w:cs="宋体"/>
        </w:rPr>
      </w:pPr>
      <w:r>
        <w:rPr>
          <w:rFonts w:hAnsi="宋体" w:cs="宋体"/>
        </w:rPr>
        <w:t>重敏 即重慾。</w:t>
      </w:r>
    </w:p>
    <w:p w14:paraId="39E91BDD">
      <w:pPr>
        <w:pStyle w:val="2"/>
        <w:rPr>
          <w:rFonts w:hAnsi="宋体" w:cs="宋体"/>
        </w:rPr>
      </w:pPr>
    </w:p>
    <w:p w14:paraId="3EDECA6C">
      <w:pPr>
        <w:pStyle w:val="2"/>
        <w:rPr>
          <w:rFonts w:hAnsi="宋体" w:cs="宋体"/>
        </w:rPr>
      </w:pPr>
      <w:r>
        <w:rPr>
          <w:rFonts w:hAnsi="宋体" w:cs="宋体"/>
        </w:rPr>
        <w:t>重皎 清僧。得法於瑞安石窗法恭。後開法臨安府净慈寺。見《續傳燈録》二九、《五燈全書》三〇、《續燈正統》三五。</w:t>
      </w:r>
    </w:p>
    <w:p w14:paraId="0408629C">
      <w:pPr>
        <w:pStyle w:val="2"/>
        <w:rPr>
          <w:rFonts w:hAnsi="宋体" w:cs="宋体"/>
        </w:rPr>
      </w:pPr>
    </w:p>
    <w:p w14:paraId="50BBB830">
      <w:pPr>
        <w:pStyle w:val="2"/>
        <w:rPr>
          <w:rFonts w:hAnsi="宋体" w:cs="宋体"/>
        </w:rPr>
      </w:pPr>
      <w:r>
        <w:rPr>
          <w:rFonts w:hAnsi="宋体" w:cs="宋体"/>
        </w:rPr>
        <w:t>重喜 宋僧。住會稽法雲寺。童時不甚識字，因掃寺廊，忽若有省，遂能詩。其警句云：地爐無火客囊空，雪似楊花落歲窮，拾得斷麻縫壞衲，不知身在寂寥中。見《老學庵筆記》、《竹坡詩話》、《宋詩紀事》九一。</w:t>
      </w:r>
    </w:p>
    <w:p w14:paraId="4C95E825">
      <w:pPr>
        <w:pStyle w:val="2"/>
        <w:rPr>
          <w:rFonts w:hAnsi="宋体" w:cs="宋体"/>
        </w:rPr>
      </w:pPr>
    </w:p>
    <w:p w14:paraId="2DF7C40F">
      <w:pPr>
        <w:pStyle w:val="2"/>
        <w:rPr>
          <w:rFonts w:hAnsi="宋体" w:cs="宋体"/>
        </w:rPr>
      </w:pPr>
      <w:r>
        <w:rPr>
          <w:rFonts w:hAnsi="宋体" w:cs="宋体"/>
        </w:rPr>
        <w:t>〈501〉</w:t>
      </w:r>
    </w:p>
    <w:p w14:paraId="15294D84">
      <w:pPr>
        <w:pStyle w:val="2"/>
        <w:rPr>
          <w:rFonts w:hAnsi="宋体" w:cs="宋体"/>
        </w:rPr>
      </w:pPr>
    </w:p>
    <w:p w14:paraId="6C8F812A">
      <w:pPr>
        <w:pStyle w:val="2"/>
        <w:rPr>
          <w:rFonts w:hAnsi="宋体" w:cs="宋体"/>
        </w:rPr>
      </w:pPr>
      <w:r>
        <w:rPr>
          <w:rFonts w:hAnsi="宋体" w:cs="宋体"/>
        </w:rPr>
        <w:t>重雲 即聞信。</w:t>
      </w:r>
    </w:p>
    <w:p w14:paraId="585B1BA5">
      <w:pPr>
        <w:pStyle w:val="2"/>
        <w:rPr>
          <w:rFonts w:hAnsi="宋体" w:cs="宋体"/>
        </w:rPr>
      </w:pPr>
    </w:p>
    <w:p w14:paraId="3A407EA8">
      <w:pPr>
        <w:pStyle w:val="2"/>
        <w:rPr>
          <w:rFonts w:hAnsi="宋体" w:cs="宋体"/>
        </w:rPr>
      </w:pPr>
      <w:r>
        <w:rPr>
          <w:rFonts w:hAnsi="宋体" w:cs="宋体"/>
        </w:rPr>
        <w:t>重智 宋僧。居襄州廣德山。參襄州石門山慧徹得法。見《天聖廣燈録》二四。</w:t>
      </w:r>
    </w:p>
    <w:p w14:paraId="5747B438">
      <w:pPr>
        <w:pStyle w:val="2"/>
        <w:rPr>
          <w:rFonts w:hAnsi="宋体" w:cs="宋体"/>
        </w:rPr>
      </w:pPr>
    </w:p>
    <w:p w14:paraId="74D9A33B">
      <w:pPr>
        <w:pStyle w:val="2"/>
        <w:rPr>
          <w:rFonts w:hAnsi="宋体" w:cs="宋体"/>
        </w:rPr>
      </w:pPr>
      <w:r>
        <w:rPr>
          <w:rFonts w:hAnsi="宋体" w:cs="宋体"/>
        </w:rPr>
        <w:t>重善 即惟善。</w:t>
      </w:r>
    </w:p>
    <w:p w14:paraId="5C57F4EF">
      <w:pPr>
        <w:pStyle w:val="2"/>
        <w:rPr>
          <w:rFonts w:hAnsi="宋体" w:cs="宋体"/>
        </w:rPr>
      </w:pPr>
    </w:p>
    <w:p w14:paraId="355C613F">
      <w:pPr>
        <w:pStyle w:val="2"/>
        <w:rPr>
          <w:rFonts w:hAnsi="宋体" w:cs="宋体"/>
        </w:rPr>
      </w:pPr>
      <w:r>
        <w:rPr>
          <w:rFonts w:hAnsi="宋体" w:cs="宋体"/>
        </w:rPr>
        <w:t>重道 宋僧。依福州雪峰寺善譽得法。出世金陵鷲峰。見《續傳燈録》一三。</w:t>
      </w:r>
    </w:p>
    <w:p w14:paraId="340B815C">
      <w:pPr>
        <w:pStyle w:val="2"/>
        <w:rPr>
          <w:rFonts w:hAnsi="宋体" w:cs="宋体"/>
        </w:rPr>
      </w:pPr>
    </w:p>
    <w:p w14:paraId="386E673C">
      <w:pPr>
        <w:pStyle w:val="2"/>
        <w:rPr>
          <w:rFonts w:hAnsi="宋体" w:cs="宋体"/>
        </w:rPr>
      </w:pPr>
      <w:r>
        <w:rPr>
          <w:rFonts w:hAnsi="宋体" w:cs="宋体"/>
        </w:rPr>
        <w:t>重惲 宋僧。亦作重暉。婺州（浙江金華）人。初謁雪峰義存，次依石霜慶諸開悟。旋里隱居，蔽形一衲，住州之雲幽寺。見《嘉泰普燈録》二一、《五燈會元》六、《五燈嚴統》六。</w:t>
      </w:r>
    </w:p>
    <w:p w14:paraId="7E7B4734">
      <w:pPr>
        <w:pStyle w:val="2"/>
        <w:rPr>
          <w:rFonts w:hAnsi="宋体" w:cs="宋体"/>
        </w:rPr>
      </w:pPr>
    </w:p>
    <w:p w14:paraId="5A6790FF">
      <w:pPr>
        <w:pStyle w:val="2"/>
        <w:rPr>
          <w:rFonts w:hAnsi="宋体" w:cs="宋体"/>
        </w:rPr>
      </w:pPr>
      <w:r>
        <w:rPr>
          <w:rFonts w:hAnsi="宋体" w:cs="宋体"/>
        </w:rPr>
        <w:t>重巽 ●唐僧。自湘西赴叔父中丞之請，柳之厚為序以贈。見《佛祖通載》一五。●宋僧。住龍興寺。荆溪皓法嗣。見《佛祖統紀》一〇。</w:t>
      </w:r>
    </w:p>
    <w:p w14:paraId="52327142">
      <w:pPr>
        <w:pStyle w:val="2"/>
        <w:rPr>
          <w:rFonts w:hAnsi="宋体" w:cs="宋体"/>
        </w:rPr>
      </w:pPr>
    </w:p>
    <w:p w14:paraId="742FDD05">
      <w:pPr>
        <w:pStyle w:val="2"/>
        <w:rPr>
          <w:rFonts w:hAnsi="宋体" w:cs="宋体"/>
        </w:rPr>
      </w:pPr>
      <w:r>
        <w:rPr>
          <w:rFonts w:hAnsi="宋体" w:cs="宋体"/>
        </w:rPr>
        <w:t>重暉 即重惲。</w:t>
      </w:r>
    </w:p>
    <w:p w14:paraId="6B3F062B">
      <w:pPr>
        <w:pStyle w:val="2"/>
        <w:rPr>
          <w:rFonts w:hAnsi="宋体" w:cs="宋体"/>
        </w:rPr>
      </w:pPr>
    </w:p>
    <w:p w14:paraId="6BDC9B7A">
      <w:pPr>
        <w:pStyle w:val="2"/>
        <w:rPr>
          <w:rFonts w:hAnsi="宋体" w:cs="宋体"/>
        </w:rPr>
      </w:pPr>
      <w:r>
        <w:rPr>
          <w:rFonts w:hAnsi="宋体" w:cs="宋体"/>
        </w:rPr>
        <w:t>重源 （？—1195）宋日僧。字俊乘。日本國人。出家醍醐寺。先習密教，後隨源空受專修法，遊行畿内。仁安二年（1167）入宋，逢明庵西公於四明，伴登天台山，拜蒸餅阿羅漢，還四明，翌秋歸朝。治承四年（1180）平相國兵燒東大寺，災及佛殿。朝廷命源主領幹事。源勸化集資，十餘載殿成，備極壯觀。繼又構精舍，成東大寺念佛堂、高野山新别所。見《東大寺緣起》、《招提千歲紀》、《高野春秋編年輯録》、《元亨釋書》一四、《東國高僧傳》、《本朝高僧傳》。</w:t>
      </w:r>
    </w:p>
    <w:p w14:paraId="09457AE7">
      <w:pPr>
        <w:pStyle w:val="2"/>
        <w:rPr>
          <w:rFonts w:hAnsi="宋体" w:cs="宋体"/>
        </w:rPr>
      </w:pPr>
    </w:p>
    <w:p w14:paraId="4988B2D4">
      <w:pPr>
        <w:pStyle w:val="2"/>
        <w:rPr>
          <w:rFonts w:hAnsi="宋体" w:cs="宋体"/>
        </w:rPr>
      </w:pPr>
      <w:r>
        <w:rPr>
          <w:rFonts w:hAnsi="宋体" w:cs="宋体"/>
        </w:rPr>
        <w:t>重滿 五代後唐僧。福州（今屬福建）人。羅山道閑弟子。住本州興聖寺。見《五燈會元》八、《景德傳燈録》二三、《五燈嚴統》八、民國《福建高僧傳》二。</w:t>
      </w:r>
    </w:p>
    <w:p w14:paraId="1C4150BA">
      <w:pPr>
        <w:pStyle w:val="2"/>
        <w:rPr>
          <w:rFonts w:hAnsi="宋体" w:cs="宋体"/>
        </w:rPr>
      </w:pPr>
    </w:p>
    <w:p w14:paraId="10C29DA8">
      <w:pPr>
        <w:pStyle w:val="2"/>
        <w:rPr>
          <w:rFonts w:hAnsi="宋体" w:cs="宋体"/>
        </w:rPr>
      </w:pPr>
      <w:r>
        <w:rPr>
          <w:rFonts w:hAnsi="宋体" w:cs="宋体"/>
        </w:rPr>
        <w:t>重寧 宋僧。住興國。得印記於東京慧林寺圓照宗本。屬青原下第十二世。見《續傳燈録》一四、《五燈全書》三五。</w:t>
      </w:r>
    </w:p>
    <w:p w14:paraId="1526DE58">
      <w:pPr>
        <w:pStyle w:val="2"/>
        <w:rPr>
          <w:rFonts w:hAnsi="宋体" w:cs="宋体"/>
        </w:rPr>
      </w:pPr>
    </w:p>
    <w:p w14:paraId="0F2CA52C">
      <w:pPr>
        <w:pStyle w:val="2"/>
        <w:rPr>
          <w:rFonts w:hAnsi="宋体" w:cs="宋体"/>
        </w:rPr>
      </w:pPr>
      <w:r>
        <w:rPr>
          <w:rFonts w:hAnsi="宋体" w:cs="宋体"/>
        </w:rPr>
        <w:t>重確 宋僧。名正覺。依黄龍慧南受法。屬南嶽下第十二世。住齊州靈巖山。見《建中靖國續燈録》一三、《五燈會元》一七、《續傳燈録》一六、《五燈嚴統》一七。</w:t>
      </w:r>
    </w:p>
    <w:p w14:paraId="3EC93C3C">
      <w:pPr>
        <w:pStyle w:val="2"/>
        <w:rPr>
          <w:rFonts w:hAnsi="宋体" w:cs="宋体"/>
        </w:rPr>
      </w:pPr>
    </w:p>
    <w:p w14:paraId="4918ACED">
      <w:pPr>
        <w:pStyle w:val="2"/>
        <w:rPr>
          <w:rFonts w:hAnsi="宋体" w:cs="宋体"/>
        </w:rPr>
      </w:pPr>
      <w:r>
        <w:rPr>
          <w:rFonts w:hAnsi="宋体" w:cs="宋体"/>
        </w:rPr>
        <w:t>重慾 宋僧。亦作重敏。住襄州開解山。得法於襄州谷隱山知儼（一作契儼）。屬青原下第九世。見《天聖廣燈録》二四、《五燈全書》二九、《續傳燈録》二。</w:t>
      </w:r>
    </w:p>
    <w:p w14:paraId="52AEE5D9">
      <w:pPr>
        <w:pStyle w:val="2"/>
        <w:rPr>
          <w:rFonts w:hAnsi="宋体" w:cs="宋体"/>
        </w:rPr>
      </w:pPr>
    </w:p>
    <w:p w14:paraId="1AB4A94D">
      <w:pPr>
        <w:pStyle w:val="2"/>
        <w:rPr>
          <w:rFonts w:hAnsi="宋体" w:cs="宋体"/>
        </w:rPr>
      </w:pPr>
      <w:r>
        <w:rPr>
          <w:rFonts w:hAnsi="宋体" w:cs="宋体"/>
        </w:rPr>
        <w:t>重機 五代吴越僧。名明真。台州（浙江臨海）人。得法於玄沙師備。復回浙中，錢武肅王請住杭州天龍寺。見《五燈會元》八、《景德傳燈録》二一。</w:t>
      </w:r>
    </w:p>
    <w:p w14:paraId="1FCF9EEE">
      <w:pPr>
        <w:pStyle w:val="2"/>
        <w:rPr>
          <w:rFonts w:hAnsi="宋体" w:cs="宋体"/>
        </w:rPr>
      </w:pPr>
    </w:p>
    <w:p w14:paraId="7B10CD86">
      <w:pPr>
        <w:pStyle w:val="2"/>
        <w:rPr>
          <w:rFonts w:hAnsi="宋体" w:cs="宋体"/>
        </w:rPr>
      </w:pPr>
      <w:r>
        <w:rPr>
          <w:rFonts w:hAnsi="宋体" w:cs="宋体"/>
        </w:rPr>
        <w:t>重謐 宋僧。住瑞州黄檗山寺。得法於汝州首山省念。見《續傳燈録》一、《五燈全書》二二。</w:t>
      </w:r>
    </w:p>
    <w:p w14:paraId="4EA98F4E">
      <w:pPr>
        <w:pStyle w:val="2"/>
        <w:rPr>
          <w:rFonts w:hAnsi="宋体" w:cs="宋体"/>
        </w:rPr>
      </w:pPr>
    </w:p>
    <w:p w14:paraId="59EB8677">
      <w:pPr>
        <w:pStyle w:val="2"/>
        <w:rPr>
          <w:rFonts w:hAnsi="宋体" w:cs="宋体"/>
        </w:rPr>
      </w:pPr>
      <w:r>
        <w:rPr>
          <w:rFonts w:hAnsi="宋体" w:cs="宋体"/>
        </w:rPr>
        <w:t>重曜 宋僧。住雲門寺。天台德韶法嗣。為南嶽下第十世。見《五燈全書》二〇。</w:t>
      </w:r>
    </w:p>
    <w:p w14:paraId="3B9268FC">
      <w:pPr>
        <w:pStyle w:val="2"/>
        <w:rPr>
          <w:rFonts w:hAnsi="宋体" w:cs="宋体"/>
        </w:rPr>
      </w:pPr>
    </w:p>
    <w:p w14:paraId="7AD258A5">
      <w:pPr>
        <w:pStyle w:val="2"/>
        <w:rPr>
          <w:rFonts w:hAnsi="宋体" w:cs="宋体"/>
        </w:rPr>
      </w:pPr>
      <w:r>
        <w:rPr>
          <w:rFonts w:hAnsi="宋体" w:cs="宋体"/>
        </w:rPr>
        <w:t>重辯 宋僧。住韶州南華寺。依荆州玉泉山寺謂芳得法。見《續傳燈録》一三、《五燈全書》二五。</w:t>
      </w:r>
    </w:p>
    <w:p w14:paraId="729FAE9F">
      <w:pPr>
        <w:pStyle w:val="2"/>
        <w:rPr>
          <w:rFonts w:hAnsi="宋体" w:cs="宋体"/>
        </w:rPr>
      </w:pPr>
    </w:p>
    <w:p w14:paraId="72FAED30">
      <w:pPr>
        <w:pStyle w:val="2"/>
        <w:rPr>
          <w:rFonts w:hAnsi="宋体" w:cs="宋体"/>
        </w:rPr>
      </w:pPr>
      <w:r>
        <w:rPr>
          <w:rFonts w:hAnsi="宋体" w:cs="宋体"/>
        </w:rPr>
        <w:t>重顯 （980—1052）宋僧。字隱之。遂寧（今屬四川）李氏。依普安仁銑出家。受具後，經講席，究理窮玄。至隨州，謁智門光祚得悟。將遊兩浙，曾學士修書薦往杭之靈隱。三載後，曾往訪，得師於靈隱净頭寮舍。問向所附書，遂出諸袖中，封緘如故。後住平江翠巖。機語捷健，聲播叢林。移明州雪竇，大開爐鞴，雲門中興。與琅邪慧覺，同稱二甘露門。寂後仁宗賜號明覺禪師。有《瀑泉》、《祖英》、《頌古》、《拈古》四集。見《禪林僧寳傳》一一、《五燈會元》一五、《新續高僧傳四集》一四、《五燈嚴統》一五。</w:t>
      </w:r>
    </w:p>
    <w:p w14:paraId="1F6A4C24">
      <w:pPr>
        <w:pStyle w:val="2"/>
        <w:rPr>
          <w:rFonts w:hAnsi="宋体" w:cs="宋体"/>
        </w:rPr>
      </w:pPr>
    </w:p>
    <w:p w14:paraId="4BF7C4BD">
      <w:pPr>
        <w:pStyle w:val="2"/>
        <w:rPr>
          <w:rFonts w:hAnsi="宋体" w:cs="宋体"/>
        </w:rPr>
      </w:pPr>
      <w:r>
        <w:rPr>
          <w:rFonts w:hAnsi="宋体" w:cs="宋体"/>
        </w:rPr>
        <w:t>重禪師 即破峰●。</w:t>
      </w:r>
    </w:p>
    <w:p w14:paraId="7B436152">
      <w:pPr>
        <w:pStyle w:val="2"/>
        <w:rPr>
          <w:rFonts w:hAnsi="宋体" w:cs="宋体"/>
        </w:rPr>
      </w:pPr>
    </w:p>
    <w:p w14:paraId="62F97EBF">
      <w:pPr>
        <w:pStyle w:val="2"/>
        <w:rPr>
          <w:rFonts w:hAnsi="宋体" w:cs="宋体"/>
        </w:rPr>
      </w:pPr>
      <w:r>
        <w:rPr>
          <w:rFonts w:hAnsi="宋体" w:cs="宋体"/>
        </w:rPr>
        <w:t>段啟 即上乘●。</w:t>
      </w:r>
    </w:p>
    <w:p w14:paraId="18805E40">
      <w:pPr>
        <w:pStyle w:val="2"/>
        <w:rPr>
          <w:rFonts w:hAnsi="宋体" w:cs="宋体"/>
        </w:rPr>
      </w:pPr>
    </w:p>
    <w:p w14:paraId="0FAC7034">
      <w:pPr>
        <w:pStyle w:val="2"/>
        <w:rPr>
          <w:rFonts w:hAnsi="宋体" w:cs="宋体"/>
        </w:rPr>
      </w:pPr>
      <w:r>
        <w:rPr>
          <w:rFonts w:hAnsi="宋体" w:cs="宋体"/>
        </w:rPr>
        <w:t>〈502〉</w:t>
      </w:r>
    </w:p>
    <w:p w14:paraId="65594225">
      <w:pPr>
        <w:pStyle w:val="2"/>
        <w:rPr>
          <w:rFonts w:hAnsi="宋体" w:cs="宋体"/>
        </w:rPr>
      </w:pPr>
    </w:p>
    <w:p w14:paraId="2C4B7BAE">
      <w:pPr>
        <w:pStyle w:val="2"/>
        <w:rPr>
          <w:rFonts w:hAnsi="宋体" w:cs="宋体"/>
        </w:rPr>
      </w:pPr>
      <w:r>
        <w:rPr>
          <w:rFonts w:hAnsi="宋体" w:cs="宋体"/>
        </w:rPr>
        <w:t>段文昌 （772—835）唐居士。字墨卿，一字景初。臨淄（山東淄博）人。元和中，為翰林學士。穆宗朝入相，出為劍南西川節度使。文宗立，拜御史大夫，封鄒平郡公，自檢校左僕射，帥荆南。為政以寬，至誠學佛，受持《金剛經》十餘萬遍。見《金剛經靈驗傳》上、《新唐書》八九。</w:t>
      </w:r>
    </w:p>
    <w:p w14:paraId="66D48DD0">
      <w:pPr>
        <w:pStyle w:val="2"/>
        <w:rPr>
          <w:rFonts w:hAnsi="宋体" w:cs="宋体"/>
        </w:rPr>
      </w:pPr>
    </w:p>
    <w:p w14:paraId="035148F8">
      <w:pPr>
        <w:pStyle w:val="2"/>
        <w:rPr>
          <w:rFonts w:hAnsi="宋体" w:cs="宋体"/>
        </w:rPr>
      </w:pPr>
      <w:r>
        <w:rPr>
          <w:rFonts w:hAnsi="宋体" w:cs="宋体"/>
        </w:rPr>
        <w:t>段長老 即阿闍黎。</w:t>
      </w:r>
    </w:p>
    <w:p w14:paraId="606914DA">
      <w:pPr>
        <w:pStyle w:val="2"/>
        <w:rPr>
          <w:rFonts w:hAnsi="宋体" w:cs="宋体"/>
        </w:rPr>
      </w:pPr>
    </w:p>
    <w:p w14:paraId="3A51E955">
      <w:pPr>
        <w:pStyle w:val="2"/>
        <w:rPr>
          <w:rFonts w:hAnsi="宋体" w:cs="宋体"/>
        </w:rPr>
      </w:pPr>
      <w:r>
        <w:rPr>
          <w:rFonts w:hAnsi="宋体" w:cs="宋体"/>
        </w:rPr>
        <w:t>段思英 即弘修。</w:t>
      </w:r>
    </w:p>
    <w:p w14:paraId="73712F34">
      <w:pPr>
        <w:pStyle w:val="2"/>
        <w:rPr>
          <w:rFonts w:hAnsi="宋体" w:cs="宋体"/>
        </w:rPr>
      </w:pPr>
    </w:p>
    <w:p w14:paraId="582CC91D">
      <w:pPr>
        <w:pStyle w:val="2"/>
        <w:rPr>
          <w:rFonts w:hAnsi="宋体" w:cs="宋体"/>
        </w:rPr>
      </w:pPr>
      <w:r>
        <w:rPr>
          <w:rFonts w:hAnsi="宋体" w:cs="宋体"/>
        </w:rPr>
        <w:t>段常省 （？—749）唐居士。寓居京邑，早發清信，學普敬法門，修不輕密行。獨拔愛網，厭世榮華。恒往來諸大寺，隨衆禮懺，作諸善行。寂後衆為起塔勒銘。</w:t>
      </w:r>
    </w:p>
    <w:p w14:paraId="492C34AD">
      <w:pPr>
        <w:pStyle w:val="2"/>
        <w:rPr>
          <w:rFonts w:hAnsi="宋体" w:cs="宋体"/>
        </w:rPr>
      </w:pPr>
    </w:p>
    <w:p w14:paraId="3FEDB434">
      <w:pPr>
        <w:pStyle w:val="2"/>
        <w:rPr>
          <w:rFonts w:hAnsi="宋体" w:cs="宋体"/>
        </w:rPr>
      </w:pPr>
      <w:r>
        <w:rPr>
          <w:rFonts w:hAnsi="宋体" w:cs="宋体"/>
        </w:rPr>
        <w:t>段頭陀 明僧。晋寧（雲南晋寧東北）人。童顏白髮，佯狂市中，以松柏葉為食。見《雲南地方志佛教資料瑣編》。</w:t>
      </w:r>
    </w:p>
    <w:p w14:paraId="1D270330">
      <w:pPr>
        <w:pStyle w:val="2"/>
        <w:rPr>
          <w:rFonts w:hAnsi="宋体" w:cs="宋体"/>
        </w:rPr>
      </w:pPr>
    </w:p>
    <w:p w14:paraId="7CB2092C">
      <w:pPr>
        <w:pStyle w:val="2"/>
        <w:rPr>
          <w:rFonts w:hAnsi="宋体" w:cs="宋体"/>
        </w:rPr>
      </w:pPr>
      <w:r>
        <w:rPr>
          <w:rFonts w:hAnsi="宋体" w:cs="宋体"/>
        </w:rPr>
        <w:t>叟源 宋僧。字靈叟，世稱源禪師。參徑山無準師範得法。出世台州府國清寺。有守口如瓶偈曰：明明只在鼻孔下，動著無非是禍門，直下放教如木桉，青天白日怒雷奔。見《續燈正統》二二、《續燈存稿》四、《五燈全書》四九。</w:t>
      </w:r>
    </w:p>
    <w:p w14:paraId="5516DACA">
      <w:pPr>
        <w:pStyle w:val="2"/>
        <w:rPr>
          <w:rFonts w:hAnsi="宋体" w:cs="宋体"/>
        </w:rPr>
      </w:pPr>
    </w:p>
    <w:p w14:paraId="68D45052">
      <w:pPr>
        <w:pStyle w:val="2"/>
        <w:rPr>
          <w:rFonts w:hAnsi="宋体" w:cs="宋体"/>
        </w:rPr>
      </w:pPr>
      <w:r>
        <w:rPr>
          <w:rFonts w:hAnsi="宋体" w:cs="宋体"/>
        </w:rPr>
        <w:t>修山 宋僧。得印記於鄧州丹霞子淳。出世隨州。見《續傳燈録》一七、《五燈全書》三〇。</w:t>
      </w:r>
    </w:p>
    <w:p w14:paraId="341A4AEF">
      <w:pPr>
        <w:pStyle w:val="2"/>
        <w:rPr>
          <w:rFonts w:hAnsi="宋体" w:cs="宋体"/>
        </w:rPr>
      </w:pPr>
    </w:p>
    <w:p w14:paraId="6FB970F0">
      <w:pPr>
        <w:pStyle w:val="2"/>
        <w:rPr>
          <w:rFonts w:hAnsi="宋体" w:cs="宋体"/>
        </w:rPr>
      </w:pPr>
      <w:r>
        <w:rPr>
          <w:rFonts w:hAnsi="宋体" w:cs="宋体"/>
        </w:rPr>
        <w:t>修己 ●宋僧。杭州（今屬浙江）人。依石門蘊聰得法。與浮山法遠遊。卓錫廬山佛手巖。後至四明仗錫山，獨居十餘載，自言：羊腸鳥道無人到，寂寞雲中一個人。後四衆叩法致成禪林。見《建中靖國續燈録》四、《續傳燈録》四、《五燈會元》一二、《五燈嚴統》一二。●即晤恩。</w:t>
      </w:r>
    </w:p>
    <w:p w14:paraId="382E9748">
      <w:pPr>
        <w:pStyle w:val="2"/>
        <w:rPr>
          <w:rFonts w:hAnsi="宋体" w:cs="宋体"/>
        </w:rPr>
      </w:pPr>
    </w:p>
    <w:p w14:paraId="6E6E74CD">
      <w:pPr>
        <w:pStyle w:val="2"/>
        <w:rPr>
          <w:rFonts w:hAnsi="宋体" w:cs="宋体"/>
        </w:rPr>
      </w:pPr>
      <w:r>
        <w:rPr>
          <w:rFonts w:hAnsi="宋体" w:cs="宋体"/>
        </w:rPr>
        <w:t>修木 即成林。</w:t>
      </w:r>
    </w:p>
    <w:p w14:paraId="1E83DFE6">
      <w:pPr>
        <w:pStyle w:val="2"/>
        <w:rPr>
          <w:rFonts w:hAnsi="宋体" w:cs="宋体"/>
        </w:rPr>
      </w:pPr>
    </w:p>
    <w:p w14:paraId="4431451C">
      <w:pPr>
        <w:pStyle w:val="2"/>
        <w:rPr>
          <w:rFonts w:hAnsi="宋体" w:cs="宋体"/>
        </w:rPr>
      </w:pPr>
      <w:r>
        <w:rPr>
          <w:rFonts w:hAnsi="宋体" w:cs="宋体"/>
        </w:rPr>
        <w:t>修玉 宋僧。得法於洪州泐潭曉月。開法永安。見《續傳燈録》一三、《五燈全書》二五。</w:t>
      </w:r>
    </w:p>
    <w:p w14:paraId="313512BF">
      <w:pPr>
        <w:pStyle w:val="2"/>
        <w:rPr>
          <w:rFonts w:hAnsi="宋体" w:cs="宋体"/>
        </w:rPr>
      </w:pPr>
    </w:p>
    <w:p w14:paraId="5C1CFF7A">
      <w:pPr>
        <w:pStyle w:val="2"/>
        <w:rPr>
          <w:rFonts w:hAnsi="宋体" w:cs="宋体"/>
        </w:rPr>
      </w:pPr>
      <w:r>
        <w:rPr>
          <w:rFonts w:hAnsi="宋体" w:cs="宋体"/>
        </w:rPr>
        <w:t>修仲 即子猷。</w:t>
      </w:r>
    </w:p>
    <w:p w14:paraId="5F81E035">
      <w:pPr>
        <w:pStyle w:val="2"/>
        <w:rPr>
          <w:rFonts w:hAnsi="宋体" w:cs="宋体"/>
        </w:rPr>
      </w:pPr>
    </w:p>
    <w:p w14:paraId="148338E2">
      <w:pPr>
        <w:pStyle w:val="2"/>
        <w:rPr>
          <w:rFonts w:hAnsi="宋体" w:cs="宋体"/>
        </w:rPr>
      </w:pPr>
      <w:r>
        <w:rPr>
          <w:rFonts w:hAnsi="宋体" w:cs="宋体"/>
        </w:rPr>
        <w:t>修仰 宋僧。南閩（福建南部）人。紹興間掌記室於泐潭，參大慧於衡陽，言下契旨。遷梅陽。學富才優，為衆所稱。後罹瘴毒，寂於潮陽光孝寺。見《增集續傳燈録》六、《五燈會元補遺》、《釋氏稽古略》四。</w:t>
      </w:r>
    </w:p>
    <w:p w14:paraId="0929F199">
      <w:pPr>
        <w:pStyle w:val="2"/>
        <w:rPr>
          <w:rFonts w:hAnsi="宋体" w:cs="宋体"/>
        </w:rPr>
      </w:pPr>
    </w:p>
    <w:p w14:paraId="2926369A">
      <w:pPr>
        <w:pStyle w:val="2"/>
        <w:rPr>
          <w:rFonts w:hAnsi="宋体" w:cs="宋体"/>
        </w:rPr>
      </w:pPr>
      <w:r>
        <w:rPr>
          <w:rFonts w:hAnsi="宋体" w:cs="宋体"/>
        </w:rPr>
        <w:t>修戒 宋僧。住普照寺。依潭州石霜山崇聖寺楚圓得法。屬南嶽下第十一世。見《續傳燈録》六、《天聖廣燈録》一八、《五燈全書》二四。</w:t>
      </w:r>
    </w:p>
    <w:p w14:paraId="3A097861">
      <w:pPr>
        <w:pStyle w:val="2"/>
        <w:rPr>
          <w:rFonts w:hAnsi="宋体" w:cs="宋体"/>
        </w:rPr>
      </w:pPr>
    </w:p>
    <w:p w14:paraId="185BF131">
      <w:pPr>
        <w:pStyle w:val="2"/>
        <w:rPr>
          <w:rFonts w:hAnsi="宋体" w:cs="宋体"/>
        </w:rPr>
      </w:pPr>
      <w:r>
        <w:rPr>
          <w:rFonts w:hAnsi="宋体" w:cs="宋体"/>
        </w:rPr>
        <w:t>修净 清尼僧。俗姓袁。慕泰州姜堰觀音庵悟真德行，捨俗歸依。師徒志趣相投，辦道愈勤，糲食粗衣，積數十年熏修，檀信所施，裝修殿宇，富饒佛刹。見《續比丘尼傳》五。</w:t>
      </w:r>
    </w:p>
    <w:p w14:paraId="1A409103">
      <w:pPr>
        <w:pStyle w:val="2"/>
        <w:rPr>
          <w:rFonts w:hAnsi="宋体" w:cs="宋体"/>
        </w:rPr>
      </w:pPr>
    </w:p>
    <w:p w14:paraId="3A07DA03">
      <w:pPr>
        <w:pStyle w:val="2"/>
        <w:rPr>
          <w:rFonts w:hAnsi="宋体" w:cs="宋体"/>
        </w:rPr>
      </w:pPr>
      <w:r>
        <w:rPr>
          <w:rFonts w:hAnsi="宋体" w:cs="宋体"/>
        </w:rPr>
        <w:t>修紀 清僧。字嚴序。姑蘇（江蘇蘇州）洞庭許氏。參靈巖弘儲得法。住九峰正覺寺。見《五燈全書》八六。</w:t>
      </w:r>
    </w:p>
    <w:p w14:paraId="5A436839">
      <w:pPr>
        <w:pStyle w:val="2"/>
        <w:rPr>
          <w:rFonts w:hAnsi="宋体" w:cs="宋体"/>
        </w:rPr>
      </w:pPr>
    </w:p>
    <w:p w14:paraId="67024951">
      <w:pPr>
        <w:pStyle w:val="2"/>
        <w:rPr>
          <w:rFonts w:hAnsi="宋体" w:cs="宋体"/>
        </w:rPr>
      </w:pPr>
      <w:r>
        <w:rPr>
          <w:rFonts w:hAnsi="宋体" w:cs="宋体"/>
        </w:rPr>
        <w:t>修通 明僧。參香山月印潭禪師契旨，得印記。見《續燈正統》三七。</w:t>
      </w:r>
    </w:p>
    <w:p w14:paraId="5DC396DE">
      <w:pPr>
        <w:pStyle w:val="2"/>
        <w:rPr>
          <w:rFonts w:hAnsi="宋体" w:cs="宋体"/>
        </w:rPr>
      </w:pPr>
    </w:p>
    <w:p w14:paraId="337FB8D0">
      <w:pPr>
        <w:pStyle w:val="2"/>
        <w:rPr>
          <w:rFonts w:hAnsi="宋体" w:cs="宋体"/>
        </w:rPr>
      </w:pPr>
      <w:r>
        <w:rPr>
          <w:rFonts w:hAnsi="宋体" w:cs="宋体"/>
        </w:rPr>
        <w:t>修梅 清僧。江西人。住廬山。性高雅，善繪梅花，故稱。</w:t>
      </w:r>
    </w:p>
    <w:p w14:paraId="45E1C832">
      <w:pPr>
        <w:pStyle w:val="2"/>
        <w:rPr>
          <w:rFonts w:hAnsi="宋体" w:cs="宋体"/>
        </w:rPr>
      </w:pPr>
    </w:p>
    <w:p w14:paraId="01CA0EB1">
      <w:pPr>
        <w:pStyle w:val="2"/>
        <w:rPr>
          <w:rFonts w:hAnsi="宋体" w:cs="宋体"/>
        </w:rPr>
      </w:pPr>
      <w:r>
        <w:rPr>
          <w:rFonts w:hAnsi="宋体" w:cs="宋体"/>
        </w:rPr>
        <w:t>修敏 （？—1864）清僧。字定峰，一字耐庵。丹徒（今屬江蘇）任氏。九歲祝髮於郡之焦山自然庵，禮玉衡平心為師，後繼主庵事，建觀音閣，修定慧殿，慨然以中興為己任。平素虔心焚修，寺規整肅，中外欽之。寂後塔於城東萬壽寺，雲山陳任賜為之傳。見《新續高僧傳四集》三五。</w:t>
      </w:r>
    </w:p>
    <w:p w14:paraId="3FA25EB0">
      <w:pPr>
        <w:pStyle w:val="2"/>
        <w:rPr>
          <w:rFonts w:hAnsi="宋体" w:cs="宋体"/>
        </w:rPr>
      </w:pPr>
    </w:p>
    <w:p w14:paraId="53175D3B">
      <w:pPr>
        <w:pStyle w:val="2"/>
        <w:rPr>
          <w:rFonts w:hAnsi="宋体" w:cs="宋体"/>
        </w:rPr>
      </w:pPr>
      <w:r>
        <w:rPr>
          <w:rFonts w:hAnsi="宋体" w:cs="宋体"/>
        </w:rPr>
        <w:t>修進 宋僧。嘗為歷下臨壇大德，齊州開元寺義楚之出家師。澡身浴德，誓志宣化，念誦《觀音》，禮拜《法華》，早夜孜孜，精持靡曠。見《宋高僧傳》七。</w:t>
      </w:r>
    </w:p>
    <w:p w14:paraId="4260825D">
      <w:pPr>
        <w:pStyle w:val="2"/>
        <w:rPr>
          <w:rFonts w:hAnsi="宋体" w:cs="宋体"/>
        </w:rPr>
      </w:pPr>
    </w:p>
    <w:p w14:paraId="0B761323">
      <w:pPr>
        <w:pStyle w:val="2"/>
        <w:rPr>
          <w:rFonts w:hAnsi="宋体" w:cs="宋体"/>
        </w:rPr>
      </w:pPr>
      <w:r>
        <w:rPr>
          <w:rFonts w:hAnsi="宋体" w:cs="宋体"/>
        </w:rPr>
        <w:t>〈503〉</w:t>
      </w:r>
    </w:p>
    <w:p w14:paraId="4BC8E807">
      <w:pPr>
        <w:pStyle w:val="2"/>
        <w:rPr>
          <w:rFonts w:hAnsi="宋体" w:cs="宋体"/>
        </w:rPr>
      </w:pPr>
    </w:p>
    <w:p w14:paraId="757A24DD">
      <w:pPr>
        <w:pStyle w:val="2"/>
        <w:rPr>
          <w:rFonts w:hAnsi="宋体" w:cs="宋体"/>
        </w:rPr>
      </w:pPr>
      <w:r>
        <w:rPr>
          <w:rFonts w:hAnsi="宋体" w:cs="宋体"/>
        </w:rPr>
        <w:t>修雅 唐僧。越州（浙江紹興）人。博學，工吟詠。有《誦法華經歌》，為時所重。見《緇門警訓》、《釋門正統》一、《指月録》七。</w:t>
      </w:r>
    </w:p>
    <w:p w14:paraId="69E527B2">
      <w:pPr>
        <w:pStyle w:val="2"/>
        <w:rPr>
          <w:rFonts w:hAnsi="宋体" w:cs="宋体"/>
        </w:rPr>
      </w:pPr>
    </w:p>
    <w:p w14:paraId="1730C9C8">
      <w:pPr>
        <w:pStyle w:val="2"/>
        <w:rPr>
          <w:rFonts w:hAnsi="宋体" w:cs="宋体"/>
        </w:rPr>
      </w:pPr>
      <w:r>
        <w:rPr>
          <w:rFonts w:hAnsi="宋体" w:cs="宋体"/>
        </w:rPr>
        <w:t>修遠 清僧。字石照。吉州（江西吉安）人。嗣法於若昧。註疏《楞嚴》、《法華》、《金剛》、《圓覺》諸經，《唯識》、《起信》諸論。見《德化縣志》、《廬山志》九。</w:t>
      </w:r>
    </w:p>
    <w:p w14:paraId="45B9C9A2">
      <w:pPr>
        <w:pStyle w:val="2"/>
        <w:rPr>
          <w:rFonts w:hAnsi="宋体" w:cs="宋体"/>
        </w:rPr>
      </w:pPr>
    </w:p>
    <w:p w14:paraId="03792CBD">
      <w:pPr>
        <w:pStyle w:val="2"/>
        <w:rPr>
          <w:rFonts w:hAnsi="宋体" w:cs="宋体"/>
        </w:rPr>
      </w:pPr>
      <w:r>
        <w:rPr>
          <w:rFonts w:hAnsi="宋体" w:cs="宋体"/>
        </w:rPr>
        <w:t>修睦 ●唐僧。通内外典，能詩。與虛中、齊己、玄泰為友。見《全唐詩》。●五代僧。光化中為洪州僧正。能詩，與貫休、處默、棲隱為詩友。見《全五代詩》二三、《江西詩徵》八七。</w:t>
      </w:r>
    </w:p>
    <w:p w14:paraId="5AB5FCD1">
      <w:pPr>
        <w:pStyle w:val="2"/>
        <w:rPr>
          <w:rFonts w:hAnsi="宋体" w:cs="宋体"/>
        </w:rPr>
      </w:pPr>
    </w:p>
    <w:p w14:paraId="12B0B392">
      <w:pPr>
        <w:pStyle w:val="2"/>
        <w:rPr>
          <w:rFonts w:hAnsi="宋体" w:cs="宋体"/>
        </w:rPr>
      </w:pPr>
      <w:r>
        <w:rPr>
          <w:rFonts w:hAnsi="宋体" w:cs="宋体"/>
        </w:rPr>
        <w:t>修義 明僧。參香山月印潭有省，得印可。屬大鑒下第三十世。見《續燈正統》三七。</w:t>
      </w:r>
    </w:p>
    <w:p w14:paraId="1FE5B31F">
      <w:pPr>
        <w:pStyle w:val="2"/>
        <w:rPr>
          <w:rFonts w:hAnsi="宋体" w:cs="宋体"/>
        </w:rPr>
      </w:pPr>
    </w:p>
    <w:p w14:paraId="4A155FE3">
      <w:pPr>
        <w:pStyle w:val="2"/>
        <w:rPr>
          <w:rFonts w:hAnsi="宋体" w:cs="宋体"/>
        </w:rPr>
      </w:pPr>
      <w:r>
        <w:rPr>
          <w:rFonts w:hAnsi="宋体" w:cs="宋体"/>
        </w:rPr>
        <w:t>修静 宋僧。住山陰天柱山。得法於隆興府黄龍山晦堂祖心。見《續傳燈録》二二、《嘉泰普燈録》六。</w:t>
      </w:r>
    </w:p>
    <w:p w14:paraId="310C6713">
      <w:pPr>
        <w:pStyle w:val="2"/>
        <w:rPr>
          <w:rFonts w:hAnsi="宋体" w:cs="宋体"/>
        </w:rPr>
      </w:pPr>
    </w:p>
    <w:p w14:paraId="43DB150D">
      <w:pPr>
        <w:pStyle w:val="2"/>
        <w:rPr>
          <w:rFonts w:hAnsi="宋体" w:cs="宋体"/>
        </w:rPr>
      </w:pPr>
      <w:r>
        <w:rPr>
          <w:rFonts w:hAnsi="宋体" w:cs="宋体"/>
        </w:rPr>
        <w:t>修廣 ●唐僧。得法於馬祖道一。開法羅浮山。見《景德傳燈録》七。●（1008—1068）宋僧。字寳月，亦字叔徵。錢塘（浙江杭州）王氏。九歲出家，居明慶院。喜作詩。少贏多病，學為醫。既成，疾者多歸，遇貧資助藥物衣食，名揚四方。景祐、寳元、康定三朝賜紫師號。寂後南豐曾鞏為撰銘。見《補續高僧傳》二三、《元豐類稿》四。●宋僧。受印記於江西萍鄉楊岐大寧道寬。久侍大寧，依住楊岐。見《續傳燈録》一三、《五燈全書》二五。</w:t>
      </w:r>
    </w:p>
    <w:p w14:paraId="46C362B2">
      <w:pPr>
        <w:pStyle w:val="2"/>
        <w:rPr>
          <w:rFonts w:hAnsi="宋体" w:cs="宋体"/>
        </w:rPr>
      </w:pPr>
    </w:p>
    <w:p w14:paraId="50AE31BC">
      <w:pPr>
        <w:pStyle w:val="2"/>
        <w:rPr>
          <w:rFonts w:hAnsi="宋体" w:cs="宋体"/>
        </w:rPr>
      </w:pPr>
      <w:r>
        <w:rPr>
          <w:rFonts w:hAnsi="宋体" w:cs="宋体"/>
        </w:rPr>
        <w:t>修榮 唐僧。往日本傳教。久隨仙那，遊刃三藏，又就道璿，益研戒學。敕獲傳燈大法師位。止大安寺，盛弘師道。傍屬文藻，風采可觀。撰仙那行狀，造仙那肖像，繫贊六首。見《本朝高僧傳》。</w:t>
      </w:r>
    </w:p>
    <w:p w14:paraId="45B6E8CA">
      <w:pPr>
        <w:pStyle w:val="2"/>
        <w:rPr>
          <w:rFonts w:hAnsi="宋体" w:cs="宋体"/>
        </w:rPr>
      </w:pPr>
    </w:p>
    <w:p w14:paraId="150D7204">
      <w:pPr>
        <w:pStyle w:val="2"/>
        <w:rPr>
          <w:rFonts w:hAnsi="宋体" w:cs="宋体"/>
        </w:rPr>
      </w:pPr>
      <w:r>
        <w:rPr>
          <w:rFonts w:hAnsi="宋体" w:cs="宋体"/>
        </w:rPr>
        <w:t>修演 宋僧。豫章（江西南昌）劉氏。得法於石門謙。住邑之東山。受施轉濟貧寒。時稱劉道者。</w:t>
      </w:r>
    </w:p>
    <w:p w14:paraId="3FDBB4C2">
      <w:pPr>
        <w:pStyle w:val="2"/>
        <w:rPr>
          <w:rFonts w:hAnsi="宋体" w:cs="宋体"/>
        </w:rPr>
      </w:pPr>
    </w:p>
    <w:p w14:paraId="6AB23DE2">
      <w:pPr>
        <w:pStyle w:val="2"/>
        <w:rPr>
          <w:rFonts w:hAnsi="宋体" w:cs="宋体"/>
        </w:rPr>
      </w:pPr>
      <w:r>
        <w:rPr>
          <w:rFonts w:hAnsi="宋体" w:cs="宋体"/>
        </w:rPr>
        <w:t>修慧 宋僧。字圓照。住處州慈雲院。依南康雲居山大愚曉舜得法。見《續傳燈録》一一、《五燈全書》三四、《五燈會元》一六、《五燈嚴統》一六。</w:t>
      </w:r>
    </w:p>
    <w:p w14:paraId="52FCE4E9">
      <w:pPr>
        <w:pStyle w:val="2"/>
        <w:rPr>
          <w:rFonts w:hAnsi="宋体" w:cs="宋体"/>
        </w:rPr>
      </w:pPr>
    </w:p>
    <w:p w14:paraId="4AE6A85E">
      <w:pPr>
        <w:pStyle w:val="2"/>
        <w:rPr>
          <w:rFonts w:hAnsi="宋体" w:cs="宋体"/>
        </w:rPr>
      </w:pPr>
      <w:r>
        <w:rPr>
          <w:rFonts w:hAnsi="宋体" w:cs="宋体"/>
        </w:rPr>
        <w:t>修範 宋僧。潤州（江蘇鎮江）人。工湖石。見《圖繪寳鑒補遺》、《丹徒縣志》、《摭餘》。</w:t>
      </w:r>
    </w:p>
    <w:p w14:paraId="0DD6034E">
      <w:pPr>
        <w:pStyle w:val="2"/>
        <w:rPr>
          <w:rFonts w:hAnsi="宋体" w:cs="宋体"/>
        </w:rPr>
      </w:pPr>
    </w:p>
    <w:p w14:paraId="6649830D">
      <w:pPr>
        <w:pStyle w:val="2"/>
        <w:rPr>
          <w:rFonts w:hAnsi="宋体" w:cs="宋体"/>
        </w:rPr>
      </w:pPr>
      <w:r>
        <w:rPr>
          <w:rFonts w:hAnsi="宋体" w:cs="宋体"/>
        </w:rPr>
        <w:t>修德 唐僧。永徽中，居定州中山，專業《華嚴》，恭敬書寫流通。見《華嚴持驗》。</w:t>
      </w:r>
    </w:p>
    <w:p w14:paraId="2D358103">
      <w:pPr>
        <w:pStyle w:val="2"/>
        <w:rPr>
          <w:rFonts w:hAnsi="宋体" w:cs="宋体"/>
        </w:rPr>
      </w:pPr>
    </w:p>
    <w:p w14:paraId="78A30A28">
      <w:pPr>
        <w:pStyle w:val="2"/>
        <w:rPr>
          <w:rFonts w:hAnsi="宋体" w:cs="宋体"/>
        </w:rPr>
      </w:pPr>
      <w:r>
        <w:rPr>
          <w:rFonts w:hAnsi="宋体" w:cs="宋体"/>
        </w:rPr>
        <w:t>修慶 宋僧。依臨安府靈隱寺慈濟文勝得法。出世圓寂。見《續傳燈録》一三、《五燈全書》二〇。</w:t>
      </w:r>
    </w:p>
    <w:p w14:paraId="21C997F8">
      <w:pPr>
        <w:pStyle w:val="2"/>
        <w:rPr>
          <w:rFonts w:hAnsi="宋体" w:cs="宋体"/>
        </w:rPr>
      </w:pPr>
    </w:p>
    <w:p w14:paraId="4DD7CD40">
      <w:pPr>
        <w:pStyle w:val="2"/>
        <w:rPr>
          <w:rFonts w:hAnsi="宋体" w:cs="宋体"/>
        </w:rPr>
      </w:pPr>
      <w:r>
        <w:rPr>
          <w:rFonts w:hAnsi="宋体" w:cs="宋体"/>
        </w:rPr>
        <w:t>修舉 宋僧。依福嚴慈感得法。為黄龍慧南再傳法子。開法定山。見《續傳燈録》二一。</w:t>
      </w:r>
    </w:p>
    <w:p w14:paraId="6AE9E704">
      <w:pPr>
        <w:pStyle w:val="2"/>
        <w:rPr>
          <w:rFonts w:hAnsi="宋体" w:cs="宋体"/>
        </w:rPr>
      </w:pPr>
    </w:p>
    <w:p w14:paraId="2A506B55">
      <w:pPr>
        <w:pStyle w:val="2"/>
        <w:rPr>
          <w:rFonts w:hAnsi="宋体" w:cs="宋体"/>
        </w:rPr>
      </w:pPr>
      <w:r>
        <w:rPr>
          <w:rFonts w:hAnsi="宋体" w:cs="宋体"/>
        </w:rPr>
        <w:t>修顒 宋僧。字證悟。趙城（山西洪洞）梁氏。參蘇州瑞光圓照有省。初住壽州資聖，富鄭公甚加敬重，請住西京少林招提，末住舒州投子，道譽稱盛。見《建中靖國續燈録》一六、《五燈會元》一六、《續傳燈録》一四、《安徽佛門龍象傳》、《指月録》二七、《佛祖綱目》三六、《無錫南禪寺志》二。</w:t>
      </w:r>
    </w:p>
    <w:p w14:paraId="6A325E7D">
      <w:pPr>
        <w:pStyle w:val="2"/>
        <w:rPr>
          <w:rFonts w:hAnsi="宋体" w:cs="宋体"/>
        </w:rPr>
      </w:pPr>
    </w:p>
    <w:p w14:paraId="295FCD9C">
      <w:pPr>
        <w:pStyle w:val="2"/>
        <w:rPr>
          <w:rFonts w:hAnsi="宋体" w:cs="宋体"/>
        </w:rPr>
      </w:pPr>
      <w:r>
        <w:rPr>
          <w:rFonts w:hAnsi="宋体" w:cs="宋体"/>
        </w:rPr>
        <w:t>修獻 宋僧。住延福。依建昌府雲居山真如院元祐得法。見《續傳燈録》二一。</w:t>
      </w:r>
    </w:p>
    <w:p w14:paraId="5B5F983C">
      <w:pPr>
        <w:pStyle w:val="2"/>
        <w:rPr>
          <w:rFonts w:hAnsi="宋体" w:cs="宋体"/>
        </w:rPr>
      </w:pPr>
    </w:p>
    <w:p w14:paraId="7D602955">
      <w:pPr>
        <w:pStyle w:val="2"/>
        <w:rPr>
          <w:rFonts w:hAnsi="宋体" w:cs="宋体"/>
        </w:rPr>
      </w:pPr>
      <w:r>
        <w:rPr>
          <w:rFonts w:hAnsi="宋体" w:cs="宋体"/>
        </w:rPr>
        <w:t>修辯 宋僧。得法於東京智海寺普融道平。開法隆興府雲巖寺。見《續傳燈録》二五、《五燈全書》二五。</w:t>
      </w:r>
    </w:p>
    <w:p w14:paraId="6D1EA587">
      <w:pPr>
        <w:pStyle w:val="2"/>
        <w:rPr>
          <w:rFonts w:hAnsi="宋体" w:cs="宋体"/>
        </w:rPr>
      </w:pPr>
    </w:p>
    <w:p w14:paraId="4BC10B6D">
      <w:pPr>
        <w:pStyle w:val="2"/>
        <w:rPr>
          <w:rFonts w:hAnsi="宋体" w:cs="宋体"/>
        </w:rPr>
      </w:pPr>
      <w:r>
        <w:rPr>
          <w:rFonts w:hAnsi="宋体" w:cs="宋体"/>
        </w:rPr>
        <w:t>修禪師 ●宋僧。住天寧寺。得印記於東京法雲寺佛國惟白。屬青原下第十三世。見《續傳燈録》一九。●宋僧。住天台山智者禪院。得法於衢州烏巨山道行。見《續傳燈録》三三、《續燈正統》六。●明僧。字竹洲。住安吉州西餘山。得法於明州天童寺别山智。見《增集續傳燈録》五。●明僧。字破衲。依明州天童寺環溪一禪師得法。屬大鑒下第二十二世。見《增集續傳燈録》五。●清僧。字雪圃。參穆文德，於言下徹悟，遂嗣其法。屬南嶽下第三十七世。出世鳳林。見《正源略集》一一。●清僧。字樸庵。參湖州吴山廣壽寺宇亭尹契旨，得尹印可。屬南嶽下第三十七世。開法金陵吉祥。見《正源略集》一二。</w:t>
      </w:r>
    </w:p>
    <w:p w14:paraId="47E03747">
      <w:pPr>
        <w:pStyle w:val="2"/>
        <w:rPr>
          <w:rFonts w:hAnsi="宋体" w:cs="宋体"/>
        </w:rPr>
      </w:pPr>
    </w:p>
    <w:p w14:paraId="7FB58118">
      <w:pPr>
        <w:pStyle w:val="2"/>
        <w:rPr>
          <w:rFonts w:hAnsi="宋体" w:cs="宋体"/>
        </w:rPr>
      </w:pPr>
      <w:r>
        <w:rPr>
          <w:rFonts w:hAnsi="宋体" w:cs="宋体"/>
        </w:rPr>
        <w:t>保心 宋僧。石霜楚圓弟子。住金陵蔣山太平興國寺。見《建中靖國續燈録》七、《五燈會元》一二、《續傳燈録》七、《五燈嚴統》一二。</w:t>
      </w:r>
    </w:p>
    <w:p w14:paraId="712681E8">
      <w:pPr>
        <w:pStyle w:val="2"/>
        <w:rPr>
          <w:rFonts w:hAnsi="宋体" w:cs="宋体"/>
        </w:rPr>
      </w:pPr>
    </w:p>
    <w:p w14:paraId="6D529BC9">
      <w:pPr>
        <w:pStyle w:val="2"/>
        <w:rPr>
          <w:rFonts w:hAnsi="宋体" w:cs="宋体"/>
        </w:rPr>
      </w:pPr>
      <w:r>
        <w:rPr>
          <w:rFonts w:hAnsi="宋体" w:cs="宋体"/>
        </w:rPr>
        <w:t>保初 五代吴越僧。婺州明招院德謙法嗣。住婺州雙溪。見《五燈全書》一六、《五燈會元》八、《景德傳燈録》二四、《五燈嚴統》八。</w:t>
      </w:r>
    </w:p>
    <w:p w14:paraId="152F6DA0">
      <w:pPr>
        <w:pStyle w:val="2"/>
        <w:rPr>
          <w:rFonts w:hAnsi="宋体" w:cs="宋体"/>
        </w:rPr>
      </w:pPr>
    </w:p>
    <w:p w14:paraId="578D537D">
      <w:pPr>
        <w:pStyle w:val="2"/>
        <w:rPr>
          <w:rFonts w:hAnsi="宋体" w:cs="宋体"/>
        </w:rPr>
      </w:pPr>
      <w:r>
        <w:rPr>
          <w:rFonts w:hAnsi="宋体" w:cs="宋体"/>
        </w:rPr>
        <w:t>保宗 宋僧。依石霜法永受法。為南嶽下第十一世。住南嶽福嚴寺。見《建中靖國續燈録》八、《五燈會元》一二、《續傳燈録》九、《五燈嚴統》一二。</w:t>
      </w:r>
    </w:p>
    <w:p w14:paraId="63C8BD5F">
      <w:pPr>
        <w:pStyle w:val="2"/>
        <w:rPr>
          <w:rFonts w:hAnsi="宋体" w:cs="宋体"/>
        </w:rPr>
      </w:pPr>
    </w:p>
    <w:p w14:paraId="2715D2FC">
      <w:pPr>
        <w:pStyle w:val="2"/>
        <w:rPr>
          <w:rFonts w:hAnsi="宋体" w:cs="宋体"/>
        </w:rPr>
      </w:pPr>
      <w:r>
        <w:rPr>
          <w:rFonts w:hAnsi="宋体" w:cs="宋体"/>
        </w:rPr>
        <w:t>保威 宋僧。依臨安府靈隱寺慈濟文勝得法，後開法長安興教寺。見《續傳燈録》一三、《五燈全書》二〇。</w:t>
      </w:r>
    </w:p>
    <w:p w14:paraId="0B4BCF7D">
      <w:pPr>
        <w:pStyle w:val="2"/>
        <w:rPr>
          <w:rFonts w:hAnsi="宋体" w:cs="宋体"/>
        </w:rPr>
      </w:pPr>
    </w:p>
    <w:p w14:paraId="76639BE3">
      <w:pPr>
        <w:pStyle w:val="2"/>
        <w:rPr>
          <w:rFonts w:hAnsi="宋体" w:cs="宋体"/>
        </w:rPr>
      </w:pPr>
      <w:r>
        <w:rPr>
          <w:rFonts w:hAnsi="宋体" w:cs="宋体"/>
        </w:rPr>
        <w:t>保恭 （542—621）唐僧。青州（今屬山東）崔氏。晋永嘉南遷於建業。年十一投炅法師出家。隋仁壽中徵為禪定道場主。清肅有聞，齊王諒禮以為師。唐武德二年（619）舉十大德，統攝僧尼，高祖獨以保恭任之，居大德之首。見《唐高僧傳》一三、《釋氏六帖》一〇、《六學僧傳》一七。</w:t>
      </w:r>
    </w:p>
    <w:p w14:paraId="66605D7B">
      <w:pPr>
        <w:pStyle w:val="2"/>
        <w:rPr>
          <w:rFonts w:hAnsi="宋体" w:cs="宋体"/>
        </w:rPr>
      </w:pPr>
    </w:p>
    <w:p w14:paraId="19EF2801">
      <w:pPr>
        <w:pStyle w:val="2"/>
        <w:rPr>
          <w:rFonts w:hAnsi="宋体" w:cs="宋体"/>
        </w:rPr>
      </w:pPr>
      <w:r>
        <w:rPr>
          <w:rFonts w:hAnsi="宋体" w:cs="宋体"/>
        </w:rPr>
        <w:t>保軒 宋僧。依四明仗錫修己悟旨。住台州黄巖。見《五燈會元》一二、《建中靖國續燈録》八、《續傳燈録》九、《五燈嚴統》一二。</w:t>
      </w:r>
    </w:p>
    <w:p w14:paraId="06DE6C8F">
      <w:pPr>
        <w:pStyle w:val="2"/>
        <w:rPr>
          <w:rFonts w:hAnsi="宋体" w:cs="宋体"/>
        </w:rPr>
      </w:pPr>
    </w:p>
    <w:p w14:paraId="1DF75449">
      <w:pPr>
        <w:pStyle w:val="2"/>
        <w:rPr>
          <w:rFonts w:hAnsi="宋体" w:cs="宋体"/>
        </w:rPr>
      </w:pPr>
      <w:r>
        <w:rPr>
          <w:rFonts w:hAnsi="宋体" w:cs="宋体"/>
        </w:rPr>
        <w:t>保福 ●五代僧。參洛州白馬寺遁儒得悟，遂嗣其法。後開法京兆。見《景德傳燈録》二〇。●五代僧。謁無殷於吉州禾山，終得徹悟，因嗣其法。後往閩南，開法漳州。見《景德傳燈録》二三。</w:t>
      </w:r>
    </w:p>
    <w:p w14:paraId="3469400C">
      <w:pPr>
        <w:pStyle w:val="2"/>
        <w:rPr>
          <w:rFonts w:hAnsi="宋体" w:cs="宋体"/>
        </w:rPr>
      </w:pPr>
    </w:p>
    <w:p w14:paraId="44CAE9CC">
      <w:pPr>
        <w:pStyle w:val="2"/>
        <w:rPr>
          <w:rFonts w:hAnsi="宋体" w:cs="宋体"/>
        </w:rPr>
      </w:pPr>
      <w:r>
        <w:rPr>
          <w:rFonts w:hAnsi="宋体" w:cs="宋体"/>
        </w:rPr>
        <w:t>保誌 即寳誌。</w:t>
      </w:r>
    </w:p>
    <w:p w14:paraId="3777FDFE">
      <w:pPr>
        <w:pStyle w:val="2"/>
        <w:rPr>
          <w:rFonts w:hAnsi="宋体" w:cs="宋体"/>
        </w:rPr>
      </w:pPr>
    </w:p>
    <w:p w14:paraId="1157CCAC">
      <w:pPr>
        <w:pStyle w:val="2"/>
        <w:rPr>
          <w:rFonts w:hAnsi="宋体" w:cs="宋体"/>
        </w:rPr>
      </w:pPr>
      <w:r>
        <w:rPr>
          <w:rFonts w:hAnsi="宋体" w:cs="宋体"/>
        </w:rPr>
        <w:t>保暹 五代或宋僧。字稀白。金華（今屬浙江）人。住普惠院。工詩，為九僧之二，如其寫照云：孤舟孤鶴與孤雲，湖上深居自不羣。高卧可能容一榻，青山西岸且平分。見《宋高僧詩選》、《宋詩紀事》、雍正《浙江通志》二〇〇。</w:t>
      </w:r>
    </w:p>
    <w:p w14:paraId="70539C54">
      <w:pPr>
        <w:pStyle w:val="2"/>
        <w:rPr>
          <w:rFonts w:hAnsi="宋体" w:cs="宋体"/>
        </w:rPr>
      </w:pPr>
    </w:p>
    <w:p w14:paraId="52A1250C">
      <w:pPr>
        <w:pStyle w:val="2"/>
        <w:rPr>
          <w:rFonts w:hAnsi="宋体" w:cs="宋体"/>
        </w:rPr>
      </w:pPr>
      <w:r>
        <w:rPr>
          <w:rFonts w:hAnsi="宋体" w:cs="宋体"/>
        </w:rPr>
        <w:t>保麟 宋僧。住江西撫州。得法於建昌府雲居山真如院道齊。見《續傳燈録》一一、《五燈全書》二〇。</w:t>
      </w:r>
    </w:p>
    <w:p w14:paraId="0B1711CF">
      <w:pPr>
        <w:pStyle w:val="2"/>
        <w:rPr>
          <w:rFonts w:hAnsi="宋体" w:cs="宋体"/>
        </w:rPr>
      </w:pPr>
    </w:p>
    <w:p w14:paraId="0F12DA84">
      <w:pPr>
        <w:pStyle w:val="2"/>
        <w:rPr>
          <w:rFonts w:hAnsi="宋体" w:cs="宋体"/>
        </w:rPr>
      </w:pPr>
      <w:r>
        <w:rPr>
          <w:rFonts w:hAnsi="宋体" w:cs="宋体"/>
        </w:rPr>
        <w:t>俄爾欽</w:t>
      </w:r>
      <w:r>
        <w:rPr>
          <w:rFonts w:hint="eastAsia" w:ascii="MS Mincho" w:hAnsi="MS Mincho" w:eastAsia="MS Mincho" w:cs="MS Mincho"/>
        </w:rPr>
        <w:t>・</w:t>
      </w:r>
      <w:r>
        <w:rPr>
          <w:rFonts w:hint="eastAsia" w:hAnsi="宋体" w:cs="宋体"/>
        </w:rPr>
        <w:t>貢噶桑波</w:t>
      </w:r>
      <w:r>
        <w:rPr>
          <w:rFonts w:hAnsi="宋体" w:cs="宋体"/>
        </w:rPr>
        <w:t xml:space="preserve"> （1382—1456）明藏傳佛教僧。西藏薩迦人。九歲出家，在薩迦東院學《三律儀論》，後習顯密經論。從佛陀室利為根本上師習薩迦派的道果教授。曾任薩迦寺堪布，相傳從其受戒者萬餘人。宣德四年（1429），創建艾旺却丹寺（即俄爾寺），講“道果”，傳灌頂。曾赴前藏、阿里傳法，弟子很多，次第相承，成為俄爾支派。</w:t>
      </w:r>
    </w:p>
    <w:p w14:paraId="6155A2CA">
      <w:pPr>
        <w:pStyle w:val="2"/>
        <w:rPr>
          <w:rFonts w:hAnsi="宋体" w:cs="宋体"/>
        </w:rPr>
      </w:pPr>
    </w:p>
    <w:p w14:paraId="2D52F900">
      <w:pPr>
        <w:pStyle w:val="2"/>
        <w:rPr>
          <w:rFonts w:hAnsi="宋体" w:cs="宋体"/>
        </w:rPr>
      </w:pPr>
      <w:r>
        <w:rPr>
          <w:rFonts w:hAnsi="宋体" w:cs="宋体"/>
        </w:rPr>
        <w:t>信行 （540—594）隋僧。魏郡（河南安陽）王氏。少蘊悲懷，既長了悟世相，遂祝髮履道。初住相州法相寺親執勞役，供諸悲敬。凡見影塔，皆周行禮拜。遇諸道俗，咸加禮敬。開皇初，被召入京，僕射高頵延住真寂寺。師為三階教鼻祖，徒衆甚廣。於京師置化度、光明等五寺，為廣傳教之所。有《對根起行三階集録》及《衆事諸法》等四十餘卷。見《唐高僧傳》二〇、《釋氏六帖》一一、《六學僧傳》一三。</w:t>
      </w:r>
    </w:p>
    <w:p w14:paraId="632731C4">
      <w:pPr>
        <w:pStyle w:val="2"/>
        <w:rPr>
          <w:rFonts w:hAnsi="宋体" w:cs="宋体"/>
        </w:rPr>
      </w:pPr>
    </w:p>
    <w:p w14:paraId="71AD11F4">
      <w:pPr>
        <w:pStyle w:val="2"/>
        <w:rPr>
          <w:rFonts w:hAnsi="宋体" w:cs="宋体"/>
        </w:rPr>
      </w:pPr>
      <w:r>
        <w:rPr>
          <w:rFonts w:hAnsi="宋体" w:cs="宋体"/>
        </w:rPr>
        <w:t>信安 宋僧。住雲際寺。於潭州石霜山崇聖寺參楚圓徹悟，遂嗣法其門。見《續傳燈録》七、《五燈全書》二四。</w:t>
      </w:r>
    </w:p>
    <w:p w14:paraId="1796B11C">
      <w:pPr>
        <w:pStyle w:val="2"/>
        <w:rPr>
          <w:rFonts w:hAnsi="宋体" w:cs="宋体"/>
        </w:rPr>
      </w:pPr>
    </w:p>
    <w:p w14:paraId="0B152F34">
      <w:pPr>
        <w:pStyle w:val="2"/>
        <w:rPr>
          <w:rFonts w:hAnsi="宋体" w:cs="宋体"/>
        </w:rPr>
      </w:pPr>
      <w:r>
        <w:rPr>
          <w:rFonts w:hAnsi="宋体" w:cs="宋体"/>
        </w:rPr>
        <w:t>信林 即日照●。</w:t>
      </w:r>
    </w:p>
    <w:p w14:paraId="46C0A1ED">
      <w:pPr>
        <w:pStyle w:val="2"/>
        <w:rPr>
          <w:rFonts w:hAnsi="宋体" w:cs="宋体"/>
        </w:rPr>
      </w:pPr>
    </w:p>
    <w:p w14:paraId="6710D83D">
      <w:pPr>
        <w:pStyle w:val="2"/>
        <w:rPr>
          <w:rFonts w:hAnsi="宋体" w:cs="宋体"/>
        </w:rPr>
      </w:pPr>
      <w:r>
        <w:rPr>
          <w:rFonts w:hAnsi="宋体" w:cs="宋体"/>
        </w:rPr>
        <w:t>信明 元僧。字真覺，一作真寬。五臺（今屬山西）清凉疃高氏。依洪師披薙，年十四入講肆，二十四受大戒。復從慶壽海雲咨决心要，雲以《金剛經》及《菩薩戒》授之曰：持此二法，可為人天眼目。信終身持之，自修化人。世祖詔入燕京，應對稱旨，賜號興國大師，授僧統職。有《盂蘭盆經鈔》。見《補續高僧傳》一七、光緒《山西通志》一六一。</w:t>
      </w:r>
    </w:p>
    <w:p w14:paraId="0C447F85">
      <w:pPr>
        <w:pStyle w:val="2"/>
        <w:rPr>
          <w:rFonts w:hAnsi="宋体" w:cs="宋体"/>
        </w:rPr>
      </w:pPr>
    </w:p>
    <w:p w14:paraId="3ADCBF40">
      <w:pPr>
        <w:pStyle w:val="2"/>
        <w:rPr>
          <w:rFonts w:hAnsi="宋体" w:cs="宋体"/>
        </w:rPr>
      </w:pPr>
      <w:r>
        <w:rPr>
          <w:rFonts w:hAnsi="宋体" w:cs="宋体"/>
        </w:rPr>
        <w:t>信受 明僧。字西傳，一字道元。嘉定（今屬上海）陳氏。博學有文。幼聽法南翔寺有悟，因出家。後住無錫翠微寺。洪武初，住南、北禪寺。有《韻會增註》、《通鑒集覽正誤》。見《無錫金匱縣志》、《常州賦註》、《無錫南禪寺志》二。</w:t>
      </w:r>
    </w:p>
    <w:p w14:paraId="41A1BAFD">
      <w:pPr>
        <w:pStyle w:val="2"/>
        <w:rPr>
          <w:rFonts w:hAnsi="宋体" w:cs="宋体"/>
        </w:rPr>
      </w:pPr>
    </w:p>
    <w:p w14:paraId="748F5359">
      <w:pPr>
        <w:pStyle w:val="2"/>
        <w:rPr>
          <w:rFonts w:hAnsi="宋体" w:cs="宋体"/>
        </w:rPr>
      </w:pPr>
      <w:r>
        <w:rPr>
          <w:rFonts w:hAnsi="宋体" w:cs="宋体"/>
        </w:rPr>
        <w:t>信宗 清僧。字忍庵。吴江（今屬江蘇）人。育嬰關主，香嚴道安静法嗣。見《五燈全書》一〇〇。</w:t>
      </w:r>
    </w:p>
    <w:p w14:paraId="397D7C90">
      <w:pPr>
        <w:pStyle w:val="2"/>
        <w:rPr>
          <w:rFonts w:hAnsi="宋体" w:cs="宋体"/>
        </w:rPr>
      </w:pPr>
    </w:p>
    <w:p w14:paraId="1E206446">
      <w:pPr>
        <w:pStyle w:val="2"/>
        <w:rPr>
          <w:rFonts w:hAnsi="宋体" w:cs="宋体"/>
        </w:rPr>
      </w:pPr>
      <w:r>
        <w:rPr>
          <w:rFonts w:hAnsi="宋体" w:cs="宋体"/>
        </w:rPr>
        <w:t>信南 宋僧。住温州白鶴寺。景祐二年（1035）詣都上表乞藏經。召詢鄉里，答曰：臣所居，乃王子晋吹簫之地，張文君入竹之鄉。上曰：是樂成僧也。賜號文英大師，並賜《大藏經》、三朝御書以歸。見雍正《浙江通志》二〇一。</w:t>
      </w:r>
    </w:p>
    <w:p w14:paraId="5BB3A19A">
      <w:pPr>
        <w:pStyle w:val="2"/>
        <w:rPr>
          <w:rFonts w:hAnsi="宋体" w:cs="宋体"/>
        </w:rPr>
      </w:pPr>
    </w:p>
    <w:p w14:paraId="154B786D">
      <w:pPr>
        <w:pStyle w:val="2"/>
        <w:rPr>
          <w:rFonts w:hAnsi="宋体" w:cs="宋体"/>
        </w:rPr>
      </w:pPr>
      <w:r>
        <w:rPr>
          <w:rFonts w:hAnsi="宋体" w:cs="宋体"/>
        </w:rPr>
        <w:t>信相 唐尼僧。綿竹（四川綿陽）楊氏。家世奉道，唯相與弟惠寬相偕學佛，改宅為净惠寺。見《續比丘尼傳》一。</w:t>
      </w:r>
    </w:p>
    <w:p w14:paraId="0B579B28">
      <w:pPr>
        <w:pStyle w:val="2"/>
        <w:rPr>
          <w:rFonts w:hAnsi="宋体" w:cs="宋体"/>
        </w:rPr>
      </w:pPr>
    </w:p>
    <w:p w14:paraId="3AE811CB">
      <w:pPr>
        <w:pStyle w:val="2"/>
        <w:rPr>
          <w:rFonts w:hAnsi="宋体" w:cs="宋体"/>
        </w:rPr>
      </w:pPr>
      <w:r>
        <w:rPr>
          <w:rFonts w:hAnsi="宋体" w:cs="宋体"/>
        </w:rPr>
        <w:t>信胄 唐僧。不知何許人。梵名設唎陀跋摩。取北道西行，住中竺信者寺。於寺上層造一磚閣，施上卧具，永貽供養。寂年三十五。見《大唐西域求法高僧傳》上、《釋氏六帖》九。</w:t>
      </w:r>
    </w:p>
    <w:p w14:paraId="73FF5E6D">
      <w:pPr>
        <w:pStyle w:val="2"/>
        <w:rPr>
          <w:rFonts w:hAnsi="宋体" w:cs="宋体"/>
        </w:rPr>
      </w:pPr>
    </w:p>
    <w:p w14:paraId="26D678F4">
      <w:pPr>
        <w:pStyle w:val="2"/>
        <w:rPr>
          <w:rFonts w:hAnsi="宋体" w:cs="宋体"/>
        </w:rPr>
      </w:pPr>
      <w:r>
        <w:rPr>
          <w:rFonts w:hAnsi="宋体" w:cs="宋体"/>
        </w:rPr>
        <w:t>信修 ●清僧。住海幢寺。書畫極佳，番禺吕石帆贈以詩云：巨然法屬古沙彌，煙雨名家米虎兒。見《遲删集》。●清僧。住京都法源寺。究心律論，為釋學津梁，幽燕冠冕。道光間，静涵昌壽嘗依止，服勤左右，順時請業。其徒普照，亦義府道宗，禪林雄伯。見《新續高僧傳四集》三二。</w:t>
      </w:r>
    </w:p>
    <w:p w14:paraId="0CEAFE23">
      <w:pPr>
        <w:pStyle w:val="2"/>
        <w:rPr>
          <w:rFonts w:hAnsi="宋体" w:cs="宋体"/>
        </w:rPr>
      </w:pPr>
    </w:p>
    <w:p w14:paraId="2E2441DC">
      <w:pPr>
        <w:pStyle w:val="2"/>
        <w:rPr>
          <w:rFonts w:hAnsi="宋体" w:cs="宋体"/>
        </w:rPr>
      </w:pPr>
      <w:r>
        <w:rPr>
          <w:rFonts w:hAnsi="宋体" w:cs="宋体"/>
        </w:rPr>
        <w:t>信衷 明僧。俗名子龍，字人中，後更字卧子。華亭（上海松江）陳氏。崇禎進士。官兵部給事中。明亡後，事福王於江寧，兵敗入山為僧。翌年，魯王監國紹興，信欲集太湖義軍應之，事露被逮，乘間投水殉難。有《詩問略》。見《南疆逸史》一四。</w:t>
      </w:r>
    </w:p>
    <w:p w14:paraId="3FFF50CA">
      <w:pPr>
        <w:pStyle w:val="2"/>
        <w:rPr>
          <w:rFonts w:hAnsi="宋体" w:cs="宋体"/>
        </w:rPr>
      </w:pPr>
    </w:p>
    <w:p w14:paraId="40CB343E">
      <w:pPr>
        <w:pStyle w:val="2"/>
        <w:rPr>
          <w:rFonts w:hAnsi="宋体" w:cs="宋体"/>
        </w:rPr>
      </w:pPr>
      <w:r>
        <w:rPr>
          <w:rFonts w:hAnsi="宋体" w:cs="宋体"/>
        </w:rPr>
        <w:t>信悟 宋僧。住寳福。依明州天童寺弘智正覺得法。屬青原下第十四世。見《續傳燈録》二四、《五燈全書》三〇。</w:t>
      </w:r>
    </w:p>
    <w:p w14:paraId="4EA006B7">
      <w:pPr>
        <w:pStyle w:val="2"/>
        <w:rPr>
          <w:rFonts w:hAnsi="宋体" w:cs="宋体"/>
        </w:rPr>
      </w:pPr>
    </w:p>
    <w:p w14:paraId="6C2E6C4D">
      <w:pPr>
        <w:pStyle w:val="2"/>
        <w:rPr>
          <w:rFonts w:hAnsi="宋体" w:cs="宋体"/>
        </w:rPr>
      </w:pPr>
      <w:r>
        <w:rPr>
          <w:rFonts w:hAnsi="宋体" w:cs="宋体"/>
        </w:rPr>
        <w:t>信庵 ●清僧。名哲。江陵（湖北荆州）陳氏。年三十三，投天王水鑒薙染。旋領院事，端重稱職。後繼席儀真地藏，晚遷益陽石門。有《修西輯要》。見《五燈全書》一〇六補遺。●即唯慤。●即超庵。</w:t>
      </w:r>
    </w:p>
    <w:p w14:paraId="4BFDAD4C">
      <w:pPr>
        <w:pStyle w:val="2"/>
        <w:rPr>
          <w:rFonts w:hAnsi="宋体" w:cs="宋体"/>
        </w:rPr>
      </w:pPr>
    </w:p>
    <w:p w14:paraId="5DEE2907">
      <w:pPr>
        <w:pStyle w:val="2"/>
        <w:rPr>
          <w:rFonts w:hAnsi="宋体" w:cs="宋体"/>
        </w:rPr>
      </w:pPr>
      <w:r>
        <w:rPr>
          <w:rFonts w:hAnsi="宋体" w:cs="宋体"/>
        </w:rPr>
        <w:t>信磴 宋僧。字菊庭。佛光照法嗣。為南屏下第七世。見《佛祖統紀》一八。</w:t>
      </w:r>
    </w:p>
    <w:p w14:paraId="14A8EB61">
      <w:pPr>
        <w:pStyle w:val="2"/>
        <w:rPr>
          <w:rFonts w:hAnsi="宋体" w:cs="宋体"/>
        </w:rPr>
      </w:pPr>
    </w:p>
    <w:p w14:paraId="2F5AA90D">
      <w:pPr>
        <w:pStyle w:val="2"/>
        <w:rPr>
          <w:rFonts w:hAnsi="宋体" w:cs="宋体"/>
        </w:rPr>
      </w:pPr>
      <w:r>
        <w:rPr>
          <w:rFonts w:hAnsi="宋体" w:cs="宋体"/>
        </w:rPr>
        <w:t>信詮 宋僧。依隆興府黄龍山百丈元肅得法。開法永壽。見《續傳燈録》一八。</w:t>
      </w:r>
    </w:p>
    <w:p w14:paraId="44143622">
      <w:pPr>
        <w:pStyle w:val="2"/>
        <w:rPr>
          <w:rFonts w:hAnsi="宋体" w:cs="宋体"/>
        </w:rPr>
      </w:pPr>
    </w:p>
    <w:p w14:paraId="566D8B18">
      <w:pPr>
        <w:pStyle w:val="2"/>
        <w:rPr>
          <w:rFonts w:hAnsi="宋体" w:cs="宋体"/>
        </w:rPr>
      </w:pPr>
      <w:r>
        <w:rPr>
          <w:rFonts w:hAnsi="宋体" w:cs="宋体"/>
        </w:rPr>
        <w:t>信曙 明僧。字古卓。住祇園。參敬畏空有契，得印可。為大鑒下第三十一世。見《續燈正統》三〇。</w:t>
      </w:r>
    </w:p>
    <w:p w14:paraId="437E0244">
      <w:pPr>
        <w:pStyle w:val="2"/>
        <w:rPr>
          <w:rFonts w:hAnsi="宋体" w:cs="宋体"/>
        </w:rPr>
      </w:pPr>
    </w:p>
    <w:p w14:paraId="5429CFC8">
      <w:pPr>
        <w:pStyle w:val="2"/>
        <w:rPr>
          <w:rFonts w:hAnsi="宋体" w:cs="宋体"/>
        </w:rPr>
      </w:pPr>
      <w:r>
        <w:rPr>
          <w:rFonts w:hAnsi="宋体" w:cs="宋体"/>
        </w:rPr>
        <w:t>信願 清僧。字文在。新建（今屬江西）程氏。因病出家。居雲峰寺，通韻學書法，尤喜吟詠，有《喝石稿》。見同治《南昌府志》六二。</w:t>
      </w:r>
    </w:p>
    <w:p w14:paraId="631506C4">
      <w:pPr>
        <w:pStyle w:val="2"/>
        <w:rPr>
          <w:rFonts w:hAnsi="宋体" w:cs="宋体"/>
        </w:rPr>
      </w:pPr>
    </w:p>
    <w:p w14:paraId="38B1889C">
      <w:pPr>
        <w:pStyle w:val="2"/>
        <w:rPr>
          <w:rFonts w:hAnsi="宋体" w:cs="宋体"/>
        </w:rPr>
      </w:pPr>
      <w:r>
        <w:rPr>
          <w:rFonts w:hAnsi="宋体" w:cs="宋体"/>
        </w:rPr>
        <w:t>信禪師 ●五代僧。得法於灌州青城山香林澄遠。久親其師，依住香林。見《天聖廣燈録》二二、《五燈會元》一五、《五燈全書》三二、《五燈嚴統》一五。●五代僧。住益州覺城。得法於郢州芭蕉山慧清。見《五燈會元》九、《五燈全書》一七、《五燈嚴統》九、《天聖廣燈録》二五。●宋僧。住潭州龍牙。依餘杭徑山大慧宗杲得法。見《續傳燈録》三二、《續燈正統》一〇。●宋僧。住紹興象田。得法於餘杭徑山大慧宗杲。見《續傳燈録》三二、《續燈正統》一〇。</w:t>
      </w:r>
      <w:r>
        <w:rPr>
          <w:rFonts w:hint="eastAsia" w:ascii="MS Mincho" w:hAnsi="MS Mincho" w:eastAsia="MS Mincho" w:cs="MS Mincho"/>
        </w:rPr>
        <w:t>❺</w:t>
      </w:r>
      <w:r>
        <w:rPr>
          <w:rFonts w:hAnsi="宋体" w:cs="宋体"/>
        </w:rPr>
        <w:t>宋僧。字無禪。住袁州仰山。依杭州净慈寺谷源道儔得法。屬大鑒下第二十一世。見《增集續傳燈録》四、《續燈正統》二一。</w:t>
      </w:r>
      <w:r>
        <w:rPr>
          <w:rFonts w:hint="eastAsia" w:ascii="MS Mincho" w:hAnsi="MS Mincho" w:eastAsia="MS Mincho" w:cs="MS Mincho"/>
        </w:rPr>
        <w:t>❻</w:t>
      </w:r>
      <w:r>
        <w:rPr>
          <w:rFonts w:hAnsi="宋体" w:cs="宋体"/>
        </w:rPr>
        <w:t>宋僧。住湘西鹿苑。早以詩名於叢林。參大慧宗杲於南泉有省，後隨侍大慧至徑山，浪跡於衡嶽，棲遲道吾最久。居士張師潭聞其高風，力請出世鹿苑。見《五燈會元補遺》。</w:t>
      </w:r>
      <w:r>
        <w:rPr>
          <w:rFonts w:hint="eastAsia" w:ascii="MS Mincho" w:hAnsi="MS Mincho" w:eastAsia="MS Mincho" w:cs="MS Mincho"/>
        </w:rPr>
        <w:t>❼</w:t>
      </w:r>
      <w:r>
        <w:rPr>
          <w:rFonts w:hAnsi="宋体" w:cs="宋体"/>
        </w:rPr>
        <w:t>宋僧。得法於天竺有。出世天池，後傳法天寳法樞等。屬南嶽下第二十世。見《五燈會元續略》二下。</w:t>
      </w:r>
      <w:r>
        <w:rPr>
          <w:rFonts w:hint="eastAsia" w:ascii="MS Mincho" w:hAnsi="MS Mincho" w:eastAsia="MS Mincho" w:cs="MS Mincho"/>
        </w:rPr>
        <w:t>❽</w:t>
      </w:r>
      <w:r>
        <w:rPr>
          <w:rFonts w:hAnsi="宋体" w:cs="宋体"/>
        </w:rPr>
        <w:t>宋僧。閩縣（福建閩侯）蕭氏。年十二，便行頭陀行。二十六得僧服，依夾山遵受法。住江陵福昌寺。見《五燈會元》一六。</w:t>
      </w:r>
      <w:r>
        <w:rPr>
          <w:rFonts w:hint="eastAsia" w:ascii="MS Mincho" w:hAnsi="MS Mincho" w:eastAsia="MS Mincho" w:cs="MS Mincho"/>
        </w:rPr>
        <w:t>❾</w:t>
      </w:r>
      <w:r>
        <w:rPr>
          <w:rFonts w:hAnsi="宋体" w:cs="宋体"/>
        </w:rPr>
        <w:t>宋僧。香林遠法嗣。住灌州（四川都江堰市）青城香林寺。見《五燈會元》一五。</w:t>
      </w:r>
      <w:r>
        <w:rPr>
          <w:rFonts w:hint="eastAsia" w:ascii="MS Mincho" w:hAnsi="MS Mincho" w:eastAsia="MS Mincho" w:cs="MS Mincho"/>
        </w:rPr>
        <w:t>❿</w:t>
      </w:r>
      <w:r>
        <w:rPr>
          <w:rFonts w:hAnsi="宋体" w:cs="宋体"/>
        </w:rPr>
        <w:t>即宗信。</w:t>
      </w:r>
      <w:r>
        <w:rPr>
          <w:rFonts w:hint="eastAsia" w:ascii="MS Mincho" w:hAnsi="MS Mincho" w:eastAsia="MS Mincho" w:cs="MS Mincho"/>
        </w:rPr>
        <w:t>❶❶</w:t>
      </w:r>
      <w:r>
        <w:rPr>
          <w:rFonts w:hAnsi="宋体" w:cs="宋体"/>
        </w:rPr>
        <w:t>元僧。字原翁。住嘉興石門正覺寺。得法於臨安府中竺空巖有。真覺肇興，信衆敦請開山。見《增集續傳燈録》四、《續燈正統》八。</w:t>
      </w:r>
      <w:r>
        <w:rPr>
          <w:rFonts w:hint="eastAsia" w:ascii="MS Mincho" w:hAnsi="MS Mincho" w:eastAsia="MS Mincho" w:cs="MS Mincho"/>
        </w:rPr>
        <w:t>❶❷</w:t>
      </w:r>
      <w:r>
        <w:rPr>
          <w:rFonts w:hAnsi="宋体" w:cs="宋体"/>
        </w:rPr>
        <w:t>元僧。字及庵。住道場寺。依袁州仰山祖欽得悟，嗣其法。見《續燈正統》二三、《五燈嚴統》二一、《五燈全書》五〇。</w:t>
      </w:r>
      <w:r>
        <w:rPr>
          <w:rFonts w:hint="eastAsia" w:ascii="MS Mincho" w:hAnsi="MS Mincho" w:eastAsia="MS Mincho" w:cs="MS Mincho"/>
        </w:rPr>
        <w:t>❶❸</w:t>
      </w:r>
      <w:r>
        <w:rPr>
          <w:rFonts w:hAnsi="宋体" w:cs="宋体"/>
        </w:rPr>
        <w:t>明僧。字道源。謁金陵靈谷寺潔庵正映，苦參得悟，嗣其法。為大鑒下第二十五世。見《續燈正統》一六。</w:t>
      </w:r>
      <w:r>
        <w:rPr>
          <w:rFonts w:hint="eastAsia" w:ascii="MS Mincho" w:hAnsi="MS Mincho" w:eastAsia="MS Mincho" w:cs="MS Mincho"/>
        </w:rPr>
        <w:t>❶❹</w:t>
      </w:r>
      <w:r>
        <w:rPr>
          <w:rFonts w:hAnsi="宋体" w:cs="宋体"/>
        </w:rPr>
        <w:t>即元信②。</w:t>
      </w:r>
      <w:r>
        <w:rPr>
          <w:rFonts w:hint="eastAsia" w:ascii="MS Mincho" w:hAnsi="MS Mincho" w:eastAsia="MS Mincho" w:cs="MS Mincho"/>
        </w:rPr>
        <w:t>❶❺</w:t>
      </w:r>
      <w:r>
        <w:rPr>
          <w:rFonts w:hAnsi="宋体" w:cs="宋体"/>
        </w:rPr>
        <w:t>清僧。字道明。得印記於靈鷲誠。屬南嶽下第三十八世。出世武林崇福。見《正源略集》一四。</w:t>
      </w:r>
      <w:r>
        <w:rPr>
          <w:rFonts w:hint="eastAsia" w:ascii="MS Mincho" w:hAnsi="MS Mincho" w:eastAsia="MS Mincho" w:cs="MS Mincho"/>
        </w:rPr>
        <w:t>❶❻</w:t>
      </w:r>
      <w:r>
        <w:rPr>
          <w:rFonts w:hAnsi="宋体" w:cs="宋体"/>
        </w:rPr>
        <w:t>清僧。住椒園，號净公。西山鐵舟海法嗣。為南嶽下第三十六世。見《五燈全書》一〇一補。</w:t>
      </w:r>
      <w:r>
        <w:rPr>
          <w:rFonts w:hint="eastAsia" w:ascii="MS Mincho" w:hAnsi="MS Mincho" w:eastAsia="MS Mincho" w:cs="MS Mincho"/>
        </w:rPr>
        <w:t>❶❼</w:t>
      </w:r>
      <w:r>
        <w:rPr>
          <w:rFonts w:hAnsi="宋体" w:cs="宋体"/>
        </w:rPr>
        <w:t>清僧。字覺柯。住明因寺。山翁弘覺道忞法嗣。見《五燈全書》七四補。</w:t>
      </w:r>
      <w:r>
        <w:rPr>
          <w:rFonts w:hint="eastAsia" w:ascii="MS Mincho" w:hAnsi="MS Mincho" w:eastAsia="MS Mincho" w:cs="MS Mincho"/>
        </w:rPr>
        <w:t>❶❽</w:t>
      </w:r>
      <w:r>
        <w:rPr>
          <w:rFonts w:hAnsi="宋体" w:cs="宋体"/>
        </w:rPr>
        <w:t>清僧。字素純。依澹源遠得法。後開法南嶽祝聖寺。屬南嶽下第三十九世。見《正源略集》一六。</w:t>
      </w:r>
      <w:r>
        <w:rPr>
          <w:rFonts w:hint="eastAsia" w:ascii="MS Mincho" w:hAnsi="MS Mincho" w:eastAsia="MS Mincho" w:cs="MS Mincho"/>
        </w:rPr>
        <w:t>❶❾</w:t>
      </w:r>
      <w:r>
        <w:rPr>
          <w:rFonts w:hAnsi="宋体" w:cs="宋体"/>
        </w:rPr>
        <w:t>清僧。字守約。依天濤雲得法。後出世杭州天長。屬南嶽下第四十世。見《正源略集》一六。</w:t>
      </w:r>
    </w:p>
    <w:p w14:paraId="0DD2A8BC">
      <w:pPr>
        <w:pStyle w:val="2"/>
        <w:rPr>
          <w:rFonts w:hAnsi="宋体" w:cs="宋体"/>
        </w:rPr>
      </w:pPr>
    </w:p>
    <w:p w14:paraId="659FE287">
      <w:pPr>
        <w:pStyle w:val="2"/>
        <w:rPr>
          <w:rFonts w:hAnsi="宋体" w:cs="宋体"/>
        </w:rPr>
      </w:pPr>
      <w:r>
        <w:rPr>
          <w:rFonts w:hAnsi="宋体" w:cs="宋体"/>
        </w:rPr>
        <w:t>浪亭 即净挺。</w:t>
      </w:r>
    </w:p>
    <w:p w14:paraId="41C231A8">
      <w:pPr>
        <w:pStyle w:val="2"/>
        <w:rPr>
          <w:rFonts w:hAnsi="宋体" w:cs="宋体"/>
        </w:rPr>
      </w:pPr>
    </w:p>
    <w:p w14:paraId="51F7C0FD">
      <w:pPr>
        <w:pStyle w:val="2"/>
        <w:rPr>
          <w:rFonts w:hAnsi="宋体" w:cs="宋体"/>
        </w:rPr>
      </w:pPr>
      <w:r>
        <w:rPr>
          <w:rFonts w:hAnsi="宋体" w:cs="宋体"/>
        </w:rPr>
        <w:t>皇甫軫 唐士夫。洛陽（今屬河南）人。善繪佛像，與吴道子同時，以畫名。</w:t>
      </w:r>
    </w:p>
    <w:p w14:paraId="28B38447">
      <w:pPr>
        <w:pStyle w:val="2"/>
        <w:rPr>
          <w:rFonts w:hAnsi="宋体" w:cs="宋体"/>
        </w:rPr>
      </w:pPr>
    </w:p>
    <w:p w14:paraId="09E64D85">
      <w:pPr>
        <w:pStyle w:val="2"/>
        <w:rPr>
          <w:rFonts w:hAnsi="宋体" w:cs="宋体"/>
        </w:rPr>
      </w:pPr>
      <w:r>
        <w:rPr>
          <w:rFonts w:hAnsi="宋体" w:cs="宋体"/>
        </w:rPr>
        <w:t>皇甫湜 （約777—約835）唐居士。字持正。新安（今屬河南）人。元和進士。官至工部郎中。工詩文，頗遊心內典，斐度修先福寺，求碑文於白居易，湜不平，乃使為文，援筆立就。在《送簡法師》序中，對佛氏尤多贊頌。見《名公法喜志》三。</w:t>
      </w:r>
    </w:p>
    <w:p w14:paraId="6338A3DB">
      <w:pPr>
        <w:pStyle w:val="2"/>
        <w:rPr>
          <w:rFonts w:hAnsi="宋体" w:cs="宋体"/>
        </w:rPr>
      </w:pPr>
    </w:p>
    <w:p w14:paraId="0EF2FFC6">
      <w:pPr>
        <w:pStyle w:val="2"/>
        <w:rPr>
          <w:rFonts w:hAnsi="宋体" w:cs="宋体"/>
        </w:rPr>
      </w:pPr>
      <w:r>
        <w:rPr>
          <w:rFonts w:hAnsi="宋体" w:cs="宋体"/>
        </w:rPr>
        <w:t>皈依 即慈運。</w:t>
      </w:r>
    </w:p>
    <w:p w14:paraId="1B4B0209">
      <w:pPr>
        <w:pStyle w:val="2"/>
        <w:rPr>
          <w:rFonts w:hAnsi="宋体" w:cs="宋体"/>
        </w:rPr>
      </w:pPr>
    </w:p>
    <w:p w14:paraId="2799C21A">
      <w:pPr>
        <w:pStyle w:val="2"/>
        <w:rPr>
          <w:rFonts w:hAnsi="宋体" w:cs="宋体"/>
        </w:rPr>
      </w:pPr>
      <w:r>
        <w:rPr>
          <w:rFonts w:hAnsi="宋体" w:cs="宋体"/>
        </w:rPr>
        <w:t>泉圓 明僧。住松江寳月寺。得印記於金陵天界寺道成。為大鑒下第二十八世。見《續燈正統》三七。</w:t>
      </w:r>
    </w:p>
    <w:p w14:paraId="50B82713">
      <w:pPr>
        <w:pStyle w:val="2"/>
        <w:rPr>
          <w:rFonts w:hAnsi="宋体" w:cs="宋体"/>
        </w:rPr>
      </w:pPr>
    </w:p>
    <w:p w14:paraId="43BFF69E">
      <w:pPr>
        <w:pStyle w:val="2"/>
        <w:rPr>
          <w:rFonts w:hAnsi="宋体" w:cs="宋体"/>
        </w:rPr>
      </w:pPr>
      <w:r>
        <w:rPr>
          <w:rFonts w:hAnsi="宋体" w:cs="宋体"/>
        </w:rPr>
        <w:t>泉聲 即元煌。</w:t>
      </w:r>
    </w:p>
    <w:p w14:paraId="3664E8C3">
      <w:pPr>
        <w:pStyle w:val="2"/>
        <w:rPr>
          <w:rFonts w:hAnsi="宋体" w:cs="宋体"/>
        </w:rPr>
      </w:pPr>
    </w:p>
    <w:p w14:paraId="584240C1">
      <w:pPr>
        <w:pStyle w:val="2"/>
        <w:rPr>
          <w:rFonts w:hAnsi="宋体" w:cs="宋体"/>
        </w:rPr>
      </w:pPr>
      <w:r>
        <w:rPr>
          <w:rFonts w:hAnsi="宋体" w:cs="宋体"/>
        </w:rPr>
        <w:t>泉禪師 ●明僧。參謁凝然了改於嵩山少林寺，言下悟旨，得印可。為大鑒下第三十世。出世安邑。見《續燈正統》三七。●即興泉。</w:t>
      </w:r>
    </w:p>
    <w:p w14:paraId="00BB03A2">
      <w:pPr>
        <w:pStyle w:val="2"/>
        <w:rPr>
          <w:rFonts w:hAnsi="宋体" w:cs="宋体"/>
        </w:rPr>
      </w:pPr>
    </w:p>
    <w:p w14:paraId="21871753">
      <w:pPr>
        <w:pStyle w:val="2"/>
        <w:rPr>
          <w:rFonts w:hAnsi="宋体" w:cs="宋体"/>
        </w:rPr>
      </w:pPr>
      <w:r>
        <w:rPr>
          <w:rFonts w:hAnsi="宋体" w:cs="宋体"/>
        </w:rPr>
        <w:t>泉石野人 即邃庵。</w:t>
      </w:r>
    </w:p>
    <w:p w14:paraId="56968AD7">
      <w:pPr>
        <w:pStyle w:val="2"/>
        <w:rPr>
          <w:rFonts w:hAnsi="宋体" w:cs="宋体"/>
        </w:rPr>
      </w:pPr>
    </w:p>
    <w:p w14:paraId="68594E94">
      <w:pPr>
        <w:pStyle w:val="2"/>
        <w:rPr>
          <w:rFonts w:hAnsi="宋体" w:cs="宋体"/>
        </w:rPr>
      </w:pPr>
      <w:r>
        <w:rPr>
          <w:rFonts w:hAnsi="宋体" w:cs="宋体"/>
        </w:rPr>
        <w:t>禹昌 宋僧。晋江（今屬福建）黄氏。博聞強識，參禪自勵。後隱陽原山，賦《山居十章》。其中有“饑食無名草，寒燒落葉薪”之句。</w:t>
      </w:r>
    </w:p>
    <w:p w14:paraId="45287EA6">
      <w:pPr>
        <w:pStyle w:val="2"/>
        <w:rPr>
          <w:rFonts w:hAnsi="宋体" w:cs="宋体"/>
        </w:rPr>
      </w:pPr>
    </w:p>
    <w:p w14:paraId="3D8F7BF3">
      <w:pPr>
        <w:pStyle w:val="2"/>
        <w:rPr>
          <w:rFonts w:hAnsi="宋体" w:cs="宋体"/>
        </w:rPr>
      </w:pPr>
      <w:r>
        <w:rPr>
          <w:rFonts w:hAnsi="宋体" w:cs="宋体"/>
        </w:rPr>
        <w:t>禹風 清僧。名叟。清溪（四川漢源）唐氏。依庚除公受法。住襄山應化寺。見《五燈全書》九四補遺。</w:t>
      </w:r>
    </w:p>
    <w:p w14:paraId="4492E45B">
      <w:pPr>
        <w:pStyle w:val="2"/>
        <w:rPr>
          <w:rFonts w:hAnsi="宋体" w:cs="宋体"/>
        </w:rPr>
      </w:pPr>
    </w:p>
    <w:p w14:paraId="524F510C">
      <w:pPr>
        <w:pStyle w:val="2"/>
        <w:rPr>
          <w:rFonts w:hAnsi="宋体" w:cs="宋体"/>
        </w:rPr>
      </w:pPr>
      <w:r>
        <w:rPr>
          <w:rFonts w:hAnsi="宋体" w:cs="宋体"/>
        </w:rPr>
        <w:t>禹庵 清僧。名超弘。臨安（浙江杭州）高氏。依建隆法音受法。住杭州華嚴寺。見《五燈全書》九七補遺。</w:t>
      </w:r>
    </w:p>
    <w:p w14:paraId="47E518F8">
      <w:pPr>
        <w:pStyle w:val="2"/>
        <w:rPr>
          <w:rFonts w:hAnsi="宋体" w:cs="宋体"/>
        </w:rPr>
      </w:pPr>
    </w:p>
    <w:p w14:paraId="3AFBB33E">
      <w:pPr>
        <w:pStyle w:val="2"/>
        <w:rPr>
          <w:rFonts w:hAnsi="宋体" w:cs="宋体"/>
        </w:rPr>
      </w:pPr>
      <w:r>
        <w:rPr>
          <w:rFonts w:hAnsi="宋体" w:cs="宋体"/>
        </w:rPr>
        <w:t>禹溪 即予禪師●。</w:t>
      </w:r>
    </w:p>
    <w:p w14:paraId="6518207F">
      <w:pPr>
        <w:pStyle w:val="2"/>
        <w:rPr>
          <w:rFonts w:hAnsi="宋体" w:cs="宋体"/>
        </w:rPr>
      </w:pPr>
    </w:p>
    <w:p w14:paraId="69A39335">
      <w:pPr>
        <w:pStyle w:val="2"/>
        <w:rPr>
          <w:rFonts w:hAnsi="宋体" w:cs="宋体"/>
        </w:rPr>
      </w:pPr>
      <w:r>
        <w:rPr>
          <w:rFonts w:hAnsi="宋体" w:cs="宋体"/>
        </w:rPr>
        <w:t>禹禪師 宋僧。住潭州龍興寺。得法於潭州神鼎洪諲。屬臨濟下第六世。見《續傳燈録》四。</w:t>
      </w:r>
    </w:p>
    <w:p w14:paraId="435347BF">
      <w:pPr>
        <w:pStyle w:val="2"/>
        <w:rPr>
          <w:rFonts w:hAnsi="宋体" w:cs="宋体"/>
        </w:rPr>
      </w:pPr>
    </w:p>
    <w:p w14:paraId="6CF44F03">
      <w:pPr>
        <w:pStyle w:val="2"/>
        <w:rPr>
          <w:rFonts w:hAnsi="宋体" w:cs="宋体"/>
        </w:rPr>
      </w:pPr>
      <w:r>
        <w:rPr>
          <w:rFonts w:hAnsi="宋体" w:cs="宋体"/>
        </w:rPr>
        <w:t>侯白 隋王公。字君素。相州鄴（河南安陽）人。識敏機對，博學多聞，隋初官儒林郎。嘗奉敕撰《旌異傳》二十卷，内叙感應事，弘演釋門等。見《唐高僧傳》二。</w:t>
      </w:r>
    </w:p>
    <w:p w14:paraId="7388241E">
      <w:pPr>
        <w:pStyle w:val="2"/>
        <w:rPr>
          <w:rFonts w:hAnsi="宋体" w:cs="宋体"/>
        </w:rPr>
      </w:pPr>
    </w:p>
    <w:p w14:paraId="48DE80D1">
      <w:pPr>
        <w:pStyle w:val="2"/>
        <w:rPr>
          <w:rFonts w:hAnsi="宋体" w:cs="宋体"/>
        </w:rPr>
      </w:pPr>
      <w:r>
        <w:rPr>
          <w:rFonts w:hAnsi="宋体" w:cs="宋体"/>
        </w:rPr>
        <w:t>侯翼 宋居士。字子仲。安定（甘肅涇川北）人。後徙居秦川。性簡潔，重信義，工畫釋道人物，有名於雍熙、端拱間。見《宣和畫譜》四。</w:t>
      </w:r>
    </w:p>
    <w:p w14:paraId="1B00BDC0">
      <w:pPr>
        <w:pStyle w:val="2"/>
        <w:rPr>
          <w:rFonts w:hAnsi="宋体" w:cs="宋体"/>
        </w:rPr>
      </w:pPr>
    </w:p>
    <w:p w14:paraId="067C30D7">
      <w:pPr>
        <w:pStyle w:val="2"/>
        <w:rPr>
          <w:rFonts w:hAnsi="宋体" w:cs="宋体"/>
        </w:rPr>
      </w:pPr>
      <w:r>
        <w:rPr>
          <w:rFonts w:hAnsi="宋体" w:cs="宋体"/>
        </w:rPr>
        <w:t>俊芿 （1166—1227）宋日僧。字我禪，自號不可棄。日本國肥後飽田郡人。年十八就飯田山真俊祝髮。納戒宰府觀音寺。隨相俊請益台教、密乘。尋以大小律範，未盡其要，於建久十年（1199）航海來華，歷兩浙名藍，登天台，造雪竇，於徑山見蒙庵聰，服膺參禪。又往四明依景福寺了宏習《毗尼》，隨侍六載，開遮持犯，涣然冰釋。嘉泰三年（1203）往秀州超果寺見北峰印，一居八載，通達台宗教觀。嘉定三年（1210），賣經二千餘卷回國，朝散大夫中原信房延居泉湧寺。後烏羽、順德二帝並從受戒。寂謚正法大興國師。有《佛法宗旨論》、《念佛三昧方法》、《坐禪事儀》、《三千義備檢》。見《佛祖統紀》一七、《泉湧寺不可棄法師傳》、《高野春秋編年輯録》、《律苑僧寳傳》一一、《元亨釋書》一三、《本朝高僧傳》。</w:t>
      </w:r>
    </w:p>
    <w:p w14:paraId="656A6386">
      <w:pPr>
        <w:pStyle w:val="2"/>
        <w:rPr>
          <w:rFonts w:hAnsi="宋体" w:cs="宋体"/>
        </w:rPr>
      </w:pPr>
    </w:p>
    <w:p w14:paraId="3D78E718">
      <w:pPr>
        <w:pStyle w:val="2"/>
        <w:rPr>
          <w:rFonts w:hAnsi="宋体" w:cs="宋体"/>
        </w:rPr>
      </w:pPr>
      <w:r>
        <w:rPr>
          <w:rFonts w:hAnsi="宋体" w:cs="宋体"/>
        </w:rPr>
        <w:t>俊明 ●元僧。連江（今屬福建）阮氏。年十二，參古田大吉寺寂照光薙度，嗣其法。南宋景定間出世閩清禪林，遷大吉，移怡山。咸淳十年（1274）太師王積翁請住鼓山。元至元二十二年（1285）入杭，次年主雪峰，奉上賜號佛鑒圓照大師。見《長慶寺志》。●即昌俊。●即着明。</w:t>
      </w:r>
    </w:p>
    <w:p w14:paraId="62464E45">
      <w:pPr>
        <w:pStyle w:val="2"/>
        <w:rPr>
          <w:rFonts w:hAnsi="宋体" w:cs="宋体"/>
        </w:rPr>
      </w:pPr>
    </w:p>
    <w:p w14:paraId="3E35A301">
      <w:pPr>
        <w:pStyle w:val="2"/>
        <w:rPr>
          <w:rFonts w:hAnsi="宋体" w:cs="宋体"/>
        </w:rPr>
      </w:pPr>
      <w:r>
        <w:rPr>
          <w:rFonts w:hAnsi="宋体" w:cs="宋体"/>
        </w:rPr>
        <w:t>俊乘 即重源。</w:t>
      </w:r>
    </w:p>
    <w:p w14:paraId="2ABB3375">
      <w:pPr>
        <w:pStyle w:val="2"/>
        <w:rPr>
          <w:rFonts w:hAnsi="宋体" w:cs="宋体"/>
        </w:rPr>
      </w:pPr>
    </w:p>
    <w:p w14:paraId="6AB1DE07">
      <w:pPr>
        <w:pStyle w:val="2"/>
        <w:rPr>
          <w:rFonts w:hAnsi="宋体" w:cs="宋体"/>
        </w:rPr>
      </w:pPr>
      <w:r>
        <w:rPr>
          <w:rFonts w:hAnsi="宋体" w:cs="宋体"/>
        </w:rPr>
        <w:t>俊禪師 ●五代吴越僧。龍華彦球弟子。住杭州仁王院。見《五燈會元》八、《景德傳燈録》二四、《五燈嚴統》八、《五燈全書》一六。●宋僧。字訥庵。得法於楚安慧方。屬大鑒下第十八世。見《續傳燈録》三四、《增集續傳燈録》一、《續燈正統》七。●宋僧。住湖州道場寺。得法於潭州雲蓋山守智。見《嘉泰普燈録》六。●宋僧。字衲僧。得法於慈化印肅。屬南嶽下第十七世。見《續燈正統》七。●明僧。住香山。依大明寳得法。見《續燈正統》三五。●明僧。住晋寧。參西京熊耳山崧溪于定有省，得印記。為大鑒下第二十九世。見《續燈正統》三七。●即行俊。●清僧。即魯宗。●清僧。字妙偉。住萊州福慶寺。天竺珍法嗣。見《五燈全書》一〇一。●清僧。字秀林。住潯陽（江西九江）能仁寺。曉蒼暹法嗣。見《正源略集》一四。</w:t>
      </w:r>
    </w:p>
    <w:p w14:paraId="449F9A2B">
      <w:pPr>
        <w:pStyle w:val="2"/>
        <w:rPr>
          <w:rFonts w:hAnsi="宋体" w:cs="宋体"/>
        </w:rPr>
      </w:pPr>
    </w:p>
    <w:p w14:paraId="39EA457A">
      <w:pPr>
        <w:pStyle w:val="2"/>
        <w:rPr>
          <w:rFonts w:hAnsi="宋体" w:cs="宋体"/>
        </w:rPr>
      </w:pPr>
      <w:r>
        <w:rPr>
          <w:rFonts w:hAnsi="宋体" w:cs="宋体"/>
        </w:rPr>
        <w:t>垕禪師 即古田●。</w:t>
      </w:r>
    </w:p>
    <w:p w14:paraId="6B783BB3">
      <w:pPr>
        <w:pStyle w:val="2"/>
        <w:rPr>
          <w:rFonts w:hAnsi="宋体" w:cs="宋体"/>
        </w:rPr>
      </w:pPr>
    </w:p>
    <w:p w14:paraId="7E972ED2">
      <w:pPr>
        <w:pStyle w:val="2"/>
        <w:rPr>
          <w:rFonts w:hAnsi="宋体" w:cs="宋体"/>
        </w:rPr>
      </w:pPr>
      <w:r>
        <w:rPr>
          <w:rFonts w:hAnsi="宋体" w:cs="宋体"/>
        </w:rPr>
        <w:t>待駕 唐僧。金水（湖北咸寧）王氏。冲孺出家，練行精進。天寳之季玄宗巡幸成都，師以童子詣行在，削髮為僧，因此得名。後去縣二十里開徑芟茅，獨居山澤，漸成梵宇，敕號慈雲寺。見《宋高僧傳》一九、《六學僧傳》二〇。</w:t>
      </w:r>
    </w:p>
    <w:p w14:paraId="08EC249B">
      <w:pPr>
        <w:pStyle w:val="2"/>
        <w:rPr>
          <w:rFonts w:hAnsi="宋体" w:cs="宋体"/>
        </w:rPr>
      </w:pPr>
    </w:p>
    <w:p w14:paraId="6644FA97">
      <w:pPr>
        <w:pStyle w:val="2"/>
        <w:rPr>
          <w:rFonts w:hAnsi="宋体" w:cs="宋体"/>
        </w:rPr>
      </w:pPr>
      <w:r>
        <w:rPr>
          <w:rFonts w:hAnsi="宋体" w:cs="宋体"/>
        </w:rPr>
        <w:t>衍成 明僧。亦曰衍乘，號鐵船。雲南人。居臨安府接待寺。專精戒律，深悟教乘。寂時遺偈曰：鐵船坐苦海，蝦蟆上樹枝，若能悟此理，便是出塵時。見《滇釋紀》二、《雲南通志》一三。</w:t>
      </w:r>
    </w:p>
    <w:p w14:paraId="7F4E5A1A">
      <w:pPr>
        <w:pStyle w:val="2"/>
        <w:rPr>
          <w:rFonts w:hAnsi="宋体" w:cs="宋体"/>
        </w:rPr>
      </w:pPr>
    </w:p>
    <w:p w14:paraId="7BE3A32F">
      <w:pPr>
        <w:pStyle w:val="2"/>
        <w:rPr>
          <w:rFonts w:hAnsi="宋体" w:cs="宋体"/>
        </w:rPr>
      </w:pPr>
      <w:r>
        <w:rPr>
          <w:rFonts w:hAnsi="宋体" w:cs="宋体"/>
        </w:rPr>
        <w:t>衍門 即正止。</w:t>
      </w:r>
    </w:p>
    <w:p w14:paraId="66F83922">
      <w:pPr>
        <w:pStyle w:val="2"/>
        <w:rPr>
          <w:rFonts w:hAnsi="宋体" w:cs="宋体"/>
        </w:rPr>
      </w:pPr>
    </w:p>
    <w:p w14:paraId="5BB4BF51">
      <w:pPr>
        <w:pStyle w:val="2"/>
        <w:rPr>
          <w:rFonts w:hAnsi="宋体" w:cs="宋体"/>
        </w:rPr>
      </w:pPr>
      <w:r>
        <w:rPr>
          <w:rFonts w:hAnsi="宋体" w:cs="宋体"/>
        </w:rPr>
        <w:t>衍乘 即衍成。</w:t>
      </w:r>
    </w:p>
    <w:p w14:paraId="401C6AD4">
      <w:pPr>
        <w:pStyle w:val="2"/>
        <w:rPr>
          <w:rFonts w:hAnsi="宋体" w:cs="宋体"/>
        </w:rPr>
      </w:pPr>
    </w:p>
    <w:p w14:paraId="1D3B3024">
      <w:pPr>
        <w:pStyle w:val="2"/>
        <w:rPr>
          <w:rFonts w:hAnsi="宋体" w:cs="宋体"/>
        </w:rPr>
      </w:pPr>
      <w:r>
        <w:rPr>
          <w:rFonts w:hAnsi="宋体" w:cs="宋体"/>
        </w:rPr>
        <w:t>衍紹 （1732—1813）清僧。字祇園。銅陵（今屬安徽）佘氏。禮九華真如庵洪度出家。於黄山雲谷寺受戒。乾隆二十三年（1758），參靈谷玉潜得法。出住六合長蘆、九江龍池，歸接祖席。四十五年春，乾隆幸寺，賞金優獎。居靈谷十九載，率衆勤修。年逾六旬，專修净土，閉關二十年。後無疾而逝。有《語録》詩草。見《正源略集》一五、《新續高僧傳四集》四七。</w:t>
      </w:r>
    </w:p>
    <w:p w14:paraId="02B2A8DA">
      <w:pPr>
        <w:pStyle w:val="2"/>
        <w:rPr>
          <w:rFonts w:hAnsi="宋体" w:cs="宋体"/>
        </w:rPr>
      </w:pPr>
    </w:p>
    <w:p w14:paraId="1B046985">
      <w:pPr>
        <w:pStyle w:val="2"/>
        <w:rPr>
          <w:rFonts w:hAnsi="宋体" w:cs="宋体"/>
        </w:rPr>
      </w:pPr>
      <w:r>
        <w:rPr>
          <w:rFonts w:hAnsi="宋体" w:cs="宋体"/>
        </w:rPr>
        <w:t>衍萱 即際萱。</w:t>
      </w:r>
    </w:p>
    <w:p w14:paraId="1350E13F">
      <w:pPr>
        <w:pStyle w:val="2"/>
        <w:rPr>
          <w:rFonts w:hAnsi="宋体" w:cs="宋体"/>
        </w:rPr>
      </w:pPr>
    </w:p>
    <w:p w14:paraId="20DDF4C5">
      <w:pPr>
        <w:pStyle w:val="2"/>
        <w:rPr>
          <w:rFonts w:hAnsi="宋体" w:cs="宋体"/>
        </w:rPr>
      </w:pPr>
      <w:r>
        <w:rPr>
          <w:rFonts w:hAnsi="宋体" w:cs="宋体"/>
        </w:rPr>
        <w:t>衍義 （1655—1734）清僧。字湛修。秦（陝西）董氏。出家長安薦福寺。聞麓山檀祖名，振錫入湘，而檀已滅。因訪泐潭遺址，結茅星垣，晝夜静坐，誦《大悲咒》。康熙二十二年（1683）募資恢復梵宇。晚歲專修净業。有《泐潭剩語》、《留影文集》、《禪餘詩草》。見《新續高僧傳四集》四五。</w:t>
      </w:r>
    </w:p>
    <w:p w14:paraId="7E03FCF5">
      <w:pPr>
        <w:pStyle w:val="2"/>
        <w:rPr>
          <w:rFonts w:hAnsi="宋体" w:cs="宋体"/>
        </w:rPr>
      </w:pPr>
    </w:p>
    <w:p w14:paraId="7A0C4992">
      <w:pPr>
        <w:pStyle w:val="2"/>
        <w:rPr>
          <w:rFonts w:hAnsi="宋体" w:cs="宋体"/>
        </w:rPr>
      </w:pPr>
      <w:r>
        <w:rPr>
          <w:rFonts w:hAnsi="宋体" w:cs="宋体"/>
        </w:rPr>
        <w:t>衍燈 即超際。</w:t>
      </w:r>
    </w:p>
    <w:p w14:paraId="446F6EEF">
      <w:pPr>
        <w:pStyle w:val="2"/>
        <w:rPr>
          <w:rFonts w:hAnsi="宋体" w:cs="宋体"/>
        </w:rPr>
      </w:pPr>
    </w:p>
    <w:p w14:paraId="01FF9B46">
      <w:pPr>
        <w:pStyle w:val="2"/>
        <w:rPr>
          <w:rFonts w:hAnsi="宋体" w:cs="宋体"/>
        </w:rPr>
      </w:pPr>
      <w:r>
        <w:rPr>
          <w:rFonts w:hAnsi="宋体" w:cs="宋体"/>
        </w:rPr>
        <w:t>衍法師 宋僧。嘗聽西河綽講經，始知觀心念佛法門，遂捐文字，建立道場。日禮千拜，專念彌陀名號。五年後，歸净土。見《諸上善人詠》。</w:t>
      </w:r>
    </w:p>
    <w:p w14:paraId="45F474BE">
      <w:pPr>
        <w:pStyle w:val="2"/>
        <w:rPr>
          <w:rFonts w:hAnsi="宋体" w:cs="宋体"/>
        </w:rPr>
      </w:pPr>
    </w:p>
    <w:p w14:paraId="4E2F6C39">
      <w:pPr>
        <w:pStyle w:val="2"/>
        <w:rPr>
          <w:rFonts w:hAnsi="宋体" w:cs="宋体"/>
        </w:rPr>
      </w:pPr>
      <w:r>
        <w:rPr>
          <w:rFonts w:hAnsi="宋体" w:cs="宋体"/>
        </w:rPr>
        <w:t>衍道原 元僧。石湖（江蘇吴縣西南）人。住楞伽寺。善為詩，一時名士多與之遊，危素等皆甚推許。有《碧山堂集》，危素作序。見《吴都法乘》八。</w:t>
      </w:r>
    </w:p>
    <w:p w14:paraId="0C57B754">
      <w:pPr>
        <w:pStyle w:val="2"/>
        <w:rPr>
          <w:rFonts w:hAnsi="宋体" w:cs="宋体"/>
        </w:rPr>
      </w:pPr>
    </w:p>
    <w:p w14:paraId="1C20C538">
      <w:pPr>
        <w:pStyle w:val="2"/>
        <w:rPr>
          <w:rFonts w:hAnsi="宋体" w:cs="宋体"/>
        </w:rPr>
      </w:pPr>
      <w:r>
        <w:rPr>
          <w:rFonts w:hAnsi="宋体" w:cs="宋体"/>
        </w:rPr>
        <w:t>衍禪師 ●即冰谷。見《增集續傳燈録》四、《續燈存稿》四、《五燈全書》四九、《續燈正統》二一。●即石帆●。●清僧。字密印。住吴山寳聚寺。本充盛法嗣。見《五燈全書》九〇補。●（？—1677）清僧。字竹庵。住太倉藕庵。介庵進法嗣。偶閱《圓覺經》菩薩發問，“今者四大各離，妄身當在何處？”撫几長嘆，徒為僧相。一日，聞板聲有省，遂往參金明進。後隱於婁東，旋因疾退居關東。寂後塔於金墅鎮蓮花寺右。見《五燈全書》八一補。</w:t>
      </w:r>
    </w:p>
    <w:p w14:paraId="303AB58F">
      <w:pPr>
        <w:pStyle w:val="2"/>
        <w:rPr>
          <w:rFonts w:hAnsi="宋体" w:cs="宋体"/>
        </w:rPr>
      </w:pPr>
    </w:p>
    <w:p w14:paraId="5753FBF9">
      <w:pPr>
        <w:pStyle w:val="2"/>
        <w:rPr>
          <w:rFonts w:hAnsi="宋体" w:cs="宋体"/>
        </w:rPr>
      </w:pPr>
      <w:r>
        <w:rPr>
          <w:rFonts w:hAnsi="宋体" w:cs="宋体"/>
        </w:rPr>
        <w:t>律月 ●清僧。字品蓮，號藕船。揚州（今屬江蘇）人。善琴，工蘭竹，嘉慶間主杭州靈隱。能詩，丹徒王柳村採其作品入《羣雅二集》。有《品蓮吟草》。見《杭郡詩續輯》四六、《兩浙輶軒續録》五一。●即清月。</w:t>
      </w:r>
    </w:p>
    <w:p w14:paraId="4BF6752B">
      <w:pPr>
        <w:pStyle w:val="2"/>
        <w:rPr>
          <w:rFonts w:hAnsi="宋体" w:cs="宋体"/>
        </w:rPr>
      </w:pPr>
    </w:p>
    <w:p w14:paraId="48F9DA2C">
      <w:pPr>
        <w:pStyle w:val="2"/>
        <w:rPr>
          <w:rFonts w:hAnsi="宋体" w:cs="宋体"/>
        </w:rPr>
      </w:pPr>
      <w:r>
        <w:rPr>
          <w:rFonts w:hAnsi="宋体" w:cs="宋体"/>
        </w:rPr>
        <w:t>律牧 即行制。</w:t>
      </w:r>
    </w:p>
    <w:p w14:paraId="3433A4E0">
      <w:pPr>
        <w:pStyle w:val="2"/>
        <w:rPr>
          <w:rFonts w:hAnsi="宋体" w:cs="宋体"/>
        </w:rPr>
      </w:pPr>
    </w:p>
    <w:p w14:paraId="3C48E584">
      <w:pPr>
        <w:pStyle w:val="2"/>
        <w:rPr>
          <w:rFonts w:hAnsi="宋体" w:cs="宋体"/>
        </w:rPr>
      </w:pPr>
      <w:r>
        <w:rPr>
          <w:rFonts w:hAnsi="宋体" w:cs="宋体"/>
        </w:rPr>
        <w:t>律净 （1738—1806）清僧。字明徹。德清（今屬浙江）錢氏。年四十，出家杭之慈聖庵。嗣住東園德寧庵。初誦《法華》為日課，後念佛回向净土。嘉慶十一年（1806）預示終期而化。見《染香集》、《净土聖賢録續編》一。</w:t>
      </w:r>
    </w:p>
    <w:p w14:paraId="5399BF03">
      <w:pPr>
        <w:pStyle w:val="2"/>
        <w:rPr>
          <w:rFonts w:hAnsi="宋体" w:cs="宋体"/>
        </w:rPr>
      </w:pPr>
    </w:p>
    <w:p w14:paraId="4C41A98F">
      <w:pPr>
        <w:pStyle w:val="2"/>
        <w:rPr>
          <w:rFonts w:hAnsi="宋体" w:cs="宋体"/>
        </w:rPr>
      </w:pPr>
      <w:r>
        <w:rPr>
          <w:rFonts w:hAnsi="宋体" w:cs="宋体"/>
        </w:rPr>
        <w:t>律宗 （1727—1790）清僧。號聖可。嘉定（今屬上海）人。幼年落髮於蘇州圓通庵，好禮佛，長習《法華經》，苦不能解義，因詣鎮江金山及杭州崇福，一意參究。歸而專修净業。屢詣諸名山，供佛飯僧。年五十三得疾，遂閉闕不出。見《净土聖賢録續編》一、《西舫彙徵》上。</w:t>
      </w:r>
    </w:p>
    <w:p w14:paraId="0E12BA21">
      <w:pPr>
        <w:pStyle w:val="2"/>
        <w:rPr>
          <w:rFonts w:hAnsi="宋体" w:cs="宋体"/>
        </w:rPr>
      </w:pPr>
    </w:p>
    <w:p w14:paraId="7F7B3C08">
      <w:pPr>
        <w:pStyle w:val="2"/>
        <w:rPr>
          <w:rFonts w:hAnsi="宋体" w:cs="宋体"/>
        </w:rPr>
      </w:pPr>
      <w:r>
        <w:rPr>
          <w:rFonts w:hAnsi="宋体" w:cs="宋体"/>
        </w:rPr>
        <w:t>律省 （1736—1774）清僧。字齊賢。吴縣（今屬江蘇）張氏。出家鄧尉聖恩寺。參恂如了徹宗旨。乾隆二十九年（1764）住崑山薦嚴寺，鐘樓丈室，次第修復。開堂説法，聽者悦服。見光緒《崑新合志》三五。</w:t>
      </w:r>
    </w:p>
    <w:p w14:paraId="35BAFA04">
      <w:pPr>
        <w:pStyle w:val="2"/>
        <w:rPr>
          <w:rFonts w:hAnsi="宋体" w:cs="宋体"/>
        </w:rPr>
      </w:pPr>
    </w:p>
    <w:p w14:paraId="61162FB6">
      <w:pPr>
        <w:pStyle w:val="2"/>
        <w:rPr>
          <w:rFonts w:hAnsi="宋体" w:cs="宋体"/>
        </w:rPr>
      </w:pPr>
      <w:r>
        <w:rPr>
          <w:rFonts w:hAnsi="宋体" w:cs="宋体"/>
        </w:rPr>
        <w:t>律航 （1887—1960）現代僧。名臚初，法名宗净，號西衲。安徽亳縣（亳州）黄氏。先後入安慶安徽省立優級師範學校、保定陸軍速成學堂、陸軍大學等校學習。後在軍中歷任團、旅、師長及參謀長、副軍長、代軍長等職。1928年晋陞陸軍中將。1937年，病中聽友人温起凡之勸而信佛，翌年皈依西安大興善寺心道。旋先後親近康寄遥、夏蓮居等。讀《大般若經》，聽講《無量壽經》。1947年到上海，親近圓瑛、守培，並朝禮寧波阿育王塔，瞻仰佛舍利。1948年去臺灣，隨慈航遍訪臺北、基隆諸刹，受皈依，住中壢圓光寺，在佛學院講授國文。翌年依慈航正式薙度，三年後於火山大仙寺受具。此後往苗栗大湖法雲寺、臺北汐止彌勒内院親近妙果、慈航，又隨侍慈航及甘珠活佛，環島弘化。1952年夏，到大湖法雲寺兩度閉關百日。翌年出任臺中北屯慈善寺住持。平日不拘行住坐卧，佛號不離口，念珠不離手。後於念佛聲中安詳往生。</w:t>
      </w:r>
    </w:p>
    <w:p w14:paraId="2B31452A">
      <w:pPr>
        <w:pStyle w:val="2"/>
        <w:rPr>
          <w:rFonts w:hAnsi="宋体" w:cs="宋体"/>
        </w:rPr>
      </w:pPr>
    </w:p>
    <w:p w14:paraId="1C373341">
      <w:pPr>
        <w:pStyle w:val="2"/>
        <w:rPr>
          <w:rFonts w:hAnsi="宋体" w:cs="宋体"/>
        </w:rPr>
      </w:pPr>
      <w:r>
        <w:rPr>
          <w:rFonts w:hAnsi="宋体" w:cs="宋体"/>
        </w:rPr>
        <w:t>律然 清僧。字素風。常熟（今屬江蘇）人。淡於名利，僻處徑室幾六十年。人品高古，詩風不俗，太史柏蘊皋許以“穆如清風，静若止水”。有《息影齋詩鈔》。見《晚晴簃詩匯》一九七、《國朝詩》一〇。</w:t>
      </w:r>
    </w:p>
    <w:p w14:paraId="0CB5F3AC">
      <w:pPr>
        <w:pStyle w:val="2"/>
        <w:rPr>
          <w:rFonts w:hAnsi="宋体" w:cs="宋体"/>
        </w:rPr>
      </w:pPr>
    </w:p>
    <w:p w14:paraId="3B51C3A8">
      <w:pPr>
        <w:pStyle w:val="2"/>
        <w:rPr>
          <w:rFonts w:hAnsi="宋体" w:cs="宋体"/>
        </w:rPr>
      </w:pPr>
      <w:r>
        <w:rPr>
          <w:rFonts w:hAnsi="宋体" w:cs="宋体"/>
        </w:rPr>
        <w:t>〈509〉</w:t>
      </w:r>
    </w:p>
    <w:p w14:paraId="4ACBEA62">
      <w:pPr>
        <w:pStyle w:val="2"/>
        <w:rPr>
          <w:rFonts w:hAnsi="宋体" w:cs="宋体"/>
        </w:rPr>
      </w:pPr>
    </w:p>
    <w:p w14:paraId="0BEB9017">
      <w:pPr>
        <w:pStyle w:val="2"/>
        <w:rPr>
          <w:rFonts w:hAnsi="宋体" w:cs="宋体"/>
        </w:rPr>
      </w:pPr>
      <w:r>
        <w:rPr>
          <w:rFonts w:hAnsi="宋体" w:cs="宋体"/>
        </w:rPr>
        <w:t>律網 即明宗。</w:t>
      </w:r>
    </w:p>
    <w:p w14:paraId="670377B4">
      <w:pPr>
        <w:pStyle w:val="2"/>
        <w:rPr>
          <w:rFonts w:hAnsi="宋体" w:cs="宋体"/>
        </w:rPr>
      </w:pPr>
    </w:p>
    <w:p w14:paraId="0B141AD2">
      <w:pPr>
        <w:pStyle w:val="2"/>
        <w:rPr>
          <w:rFonts w:hAnsi="宋体" w:cs="宋体"/>
        </w:rPr>
      </w:pPr>
      <w:r>
        <w:rPr>
          <w:rFonts w:hAnsi="宋体" w:cs="宋体"/>
        </w:rPr>
        <w:t>律慾 清僧。字湧波，號鈍樵。崇陽（今屬湖北）余氏。深於禪理，能詩通經。歷主長慶、灌溪、巌頭三寺。有《鈍樵吟》。見《崇陽縣志》。</w:t>
      </w:r>
    </w:p>
    <w:p w14:paraId="1D55A962">
      <w:pPr>
        <w:pStyle w:val="2"/>
        <w:rPr>
          <w:rFonts w:hAnsi="宋体" w:cs="宋体"/>
        </w:rPr>
      </w:pPr>
    </w:p>
    <w:p w14:paraId="7A4FC5D4">
      <w:pPr>
        <w:pStyle w:val="2"/>
        <w:rPr>
          <w:rFonts w:hAnsi="宋体" w:cs="宋体"/>
        </w:rPr>
      </w:pPr>
      <w:r>
        <w:rPr>
          <w:rFonts w:hAnsi="宋体" w:cs="宋体"/>
        </w:rPr>
        <w:t>律天如 明居士。號片玉。吴（江蘇蘇州）人。嘗從日南和尚學畫，能作蘭石竹松，秀雅蘊蔚。為人所重。見《歷代畫史彙傳》六四。</w:t>
      </w:r>
    </w:p>
    <w:p w14:paraId="61653CD1">
      <w:pPr>
        <w:pStyle w:val="2"/>
        <w:rPr>
          <w:rFonts w:hAnsi="宋体" w:cs="宋体"/>
        </w:rPr>
      </w:pPr>
    </w:p>
    <w:p w14:paraId="03DAFFDC">
      <w:pPr>
        <w:pStyle w:val="2"/>
        <w:rPr>
          <w:rFonts w:hAnsi="宋体" w:cs="宋体"/>
        </w:rPr>
      </w:pPr>
      <w:r>
        <w:rPr>
          <w:rFonts w:hAnsi="宋体" w:cs="宋体"/>
        </w:rPr>
        <w:t>律禪師 清僧。字雪乳。住南陽。得記荊於彌壑澧，與東京相國寺曇紹果同門。見《正源略集》一〇。</w:t>
      </w:r>
    </w:p>
    <w:p w14:paraId="03965DE9">
      <w:pPr>
        <w:pStyle w:val="2"/>
        <w:rPr>
          <w:rFonts w:hAnsi="宋体" w:cs="宋体"/>
        </w:rPr>
      </w:pPr>
    </w:p>
    <w:p w14:paraId="3A9D75F5">
      <w:pPr>
        <w:pStyle w:val="2"/>
        <w:rPr>
          <w:rFonts w:hAnsi="宋体" w:cs="宋体"/>
        </w:rPr>
      </w:pPr>
      <w:r>
        <w:rPr>
          <w:rFonts w:hAnsi="宋体" w:cs="宋体"/>
        </w:rPr>
        <w:t>後覺 即知玄。</w:t>
      </w:r>
    </w:p>
    <w:p w14:paraId="45C30854">
      <w:pPr>
        <w:pStyle w:val="2"/>
        <w:rPr>
          <w:rFonts w:hAnsi="宋体" w:cs="宋体"/>
        </w:rPr>
      </w:pPr>
    </w:p>
    <w:p w14:paraId="66234D90">
      <w:pPr>
        <w:pStyle w:val="2"/>
        <w:rPr>
          <w:rFonts w:hAnsi="宋体" w:cs="宋体"/>
        </w:rPr>
      </w:pPr>
      <w:r>
        <w:rPr>
          <w:rFonts w:hAnsi="宋体" w:cs="宋体"/>
        </w:rPr>
        <w:t>後白雲 宋僧。得法於韶州白雲山子祥，與南雄州地藏等同門。為青原下第八世。開法韶州。見《景德傳燈録》二四、《五燈會元》一五、《五燈嚴統》一五。</w:t>
      </w:r>
    </w:p>
    <w:p w14:paraId="73637F5A">
      <w:pPr>
        <w:pStyle w:val="2"/>
        <w:rPr>
          <w:rFonts w:hAnsi="宋体" w:cs="宋体"/>
        </w:rPr>
      </w:pPr>
    </w:p>
    <w:p w14:paraId="4B198B11">
      <w:pPr>
        <w:pStyle w:val="2"/>
        <w:rPr>
          <w:rFonts w:hAnsi="宋体" w:cs="宋体"/>
        </w:rPr>
      </w:pPr>
      <w:r>
        <w:rPr>
          <w:rFonts w:hAnsi="宋体" w:cs="宋体"/>
        </w:rPr>
        <w:t>後僧會 （？—655）唐僧。眉高隆准，頤峭眸碧，形似胡人。永徽六年（655），至會稽永欣寺，見者悚然，寺綱詁之，乃語曰：吾乃康僧會。衆疑而驅之，舉步立化。遷放崇堂，越民向之祈願。大中後，曇休律師為別創堂宇，廣其供具。時號超化大師。沙門虛受為碑記述。見《宋高僧傳》一八。</w:t>
      </w:r>
    </w:p>
    <w:p w14:paraId="2DF8F041">
      <w:pPr>
        <w:pStyle w:val="2"/>
        <w:rPr>
          <w:rFonts w:hAnsi="宋体" w:cs="宋体"/>
        </w:rPr>
      </w:pPr>
    </w:p>
    <w:p w14:paraId="4225C8BA">
      <w:pPr>
        <w:pStyle w:val="2"/>
        <w:rPr>
          <w:rFonts w:hAnsi="宋体" w:cs="宋体"/>
        </w:rPr>
      </w:pPr>
      <w:r>
        <w:rPr>
          <w:rFonts w:hAnsi="宋体" w:cs="宋体"/>
        </w:rPr>
        <w:t>後晋高祖 （892—942）即石敬瑭。沙陀部人。居太原（山西太原西南）。李克用部將臬捩鷄之子。後改姓石氏。稱契丹主為“父皇帝”，割讓幽雲十六州和每年獻帛三十萬匹。契丹主立敬瑭為帝，改元天福。國忌敕宰臣百僚詣寺行香飯僧，永以為式。漢中沙門可洪，進《大藏音義》四百八十卷，敕入藏。見《新五代史》八、《佛祖統紀》四二、《佛法金湯編》一二。</w:t>
      </w:r>
    </w:p>
    <w:p w14:paraId="3E925C9D">
      <w:pPr>
        <w:pStyle w:val="2"/>
        <w:rPr>
          <w:rFonts w:hAnsi="宋体" w:cs="宋体"/>
        </w:rPr>
      </w:pPr>
    </w:p>
    <w:p w14:paraId="0FF7D319">
      <w:pPr>
        <w:pStyle w:val="2"/>
        <w:rPr>
          <w:rFonts w:hAnsi="宋体" w:cs="宋体"/>
        </w:rPr>
      </w:pPr>
      <w:r>
        <w:rPr>
          <w:rFonts w:hAnsi="宋体" w:cs="宋体"/>
        </w:rPr>
        <w:t>後唐莊宗 （885—926）即李存勖。年號同光，故亦稱光帝。嘗謂存獎曰：寡人收得中原一寳，無人酬償。獎曰：借陛下寳看。帝以兩手引幞頭脚。獎曰：君王二寳，誰敢酬償。見《佛法金湯編》一〇。</w:t>
      </w:r>
    </w:p>
    <w:p w14:paraId="316A1450">
      <w:pPr>
        <w:pStyle w:val="2"/>
        <w:rPr>
          <w:rFonts w:hAnsi="宋体" w:cs="宋体"/>
        </w:rPr>
      </w:pPr>
    </w:p>
    <w:p w14:paraId="4D9A1DAC">
      <w:pPr>
        <w:pStyle w:val="2"/>
        <w:rPr>
          <w:rFonts w:hAnsi="宋体" w:cs="宋体"/>
        </w:rPr>
      </w:pPr>
      <w:r>
        <w:rPr>
          <w:rFonts w:hAnsi="宋体" w:cs="宋体"/>
        </w:rPr>
        <w:t>叙彝 即宏倫。</w:t>
      </w:r>
    </w:p>
    <w:p w14:paraId="2C713CCE">
      <w:pPr>
        <w:pStyle w:val="2"/>
        <w:rPr>
          <w:rFonts w:hAnsi="宋体" w:cs="宋体"/>
        </w:rPr>
      </w:pPr>
    </w:p>
    <w:p w14:paraId="0F368534">
      <w:pPr>
        <w:pStyle w:val="2"/>
        <w:rPr>
          <w:rFonts w:hAnsi="宋体" w:cs="宋体"/>
        </w:rPr>
      </w:pPr>
      <w:r>
        <w:rPr>
          <w:rFonts w:hAnsi="宋体" w:cs="宋体"/>
        </w:rPr>
        <w:t>俞氏 （1699—1770）清女居士。顧天瑞之妾。長齋，修净業。見《善女人傳》下。</w:t>
      </w:r>
    </w:p>
    <w:p w14:paraId="39A0D19D">
      <w:pPr>
        <w:pStyle w:val="2"/>
        <w:rPr>
          <w:rFonts w:hAnsi="宋体" w:cs="宋体"/>
        </w:rPr>
      </w:pPr>
    </w:p>
    <w:p w14:paraId="699656F0">
      <w:pPr>
        <w:pStyle w:val="2"/>
        <w:rPr>
          <w:rFonts w:hAnsi="宋体" w:cs="宋体"/>
        </w:rPr>
      </w:pPr>
      <w:r>
        <w:rPr>
          <w:rFonts w:hAnsi="宋体" w:cs="宋体"/>
        </w:rPr>
        <w:t>俞昭 即允汾。</w:t>
      </w:r>
    </w:p>
    <w:p w14:paraId="47922C66">
      <w:pPr>
        <w:pStyle w:val="2"/>
        <w:rPr>
          <w:rFonts w:hAnsi="宋体" w:cs="宋体"/>
        </w:rPr>
      </w:pPr>
    </w:p>
    <w:p w14:paraId="4DBE1E85">
      <w:pPr>
        <w:pStyle w:val="2"/>
        <w:rPr>
          <w:rFonts w:hAnsi="宋体" w:cs="宋体"/>
        </w:rPr>
      </w:pPr>
      <w:r>
        <w:rPr>
          <w:rFonts w:hAnsi="宋体" w:cs="宋体"/>
        </w:rPr>
        <w:t>俞媪 （？—1840）清女居士。常熟（今屬江蘇）王效曾之母。性和淑，效曾素奉三寳，勸母斷葷血，遂長齋三年。道光二十年（1840）春，卧床不起，發心念佛，因循數月。一夕夜半，朗唱佛名，合掌西顧而逝。見《净土聖賢録續編》四。</w:t>
      </w:r>
    </w:p>
    <w:p w14:paraId="11A5A983">
      <w:pPr>
        <w:pStyle w:val="2"/>
        <w:rPr>
          <w:rFonts w:hAnsi="宋体" w:cs="宋体"/>
        </w:rPr>
      </w:pPr>
    </w:p>
    <w:p w14:paraId="1B64CE39">
      <w:pPr>
        <w:pStyle w:val="2"/>
        <w:rPr>
          <w:rFonts w:hAnsi="宋体" w:cs="宋体"/>
        </w:rPr>
      </w:pPr>
      <w:r>
        <w:rPr>
          <w:rFonts w:hAnsi="宋体" w:cs="宋体"/>
        </w:rPr>
        <w:t>俞源 （？—1722）清居士。字秋來。建州（福建建甌）上洋人。邑之諸生。明亡，回心向佛。遍參名宿。侍浮石通賢得法。見《五燈全書》七七。</w:t>
      </w:r>
    </w:p>
    <w:p w14:paraId="05482D10">
      <w:pPr>
        <w:pStyle w:val="2"/>
        <w:rPr>
          <w:rFonts w:hAnsi="宋体" w:cs="宋体"/>
        </w:rPr>
      </w:pPr>
    </w:p>
    <w:p w14:paraId="3CF575CF">
      <w:pPr>
        <w:pStyle w:val="2"/>
        <w:rPr>
          <w:rFonts w:hAnsi="宋体" w:cs="宋体"/>
        </w:rPr>
      </w:pPr>
      <w:r>
        <w:rPr>
          <w:rFonts w:hAnsi="宋体" w:cs="宋体"/>
        </w:rPr>
        <w:t>俞樾 （1883—1908）清居士。字陰甫，號曲園。德清（今屬浙江）人。道光進士。官編修，提督河南學政，罷官後居蘇州，一意治經。一生著述不倦。主講杭州詁經精舍達三十一年，為一時樸學之宗。數寫《金剛經》，著《金剛經註》及《金剛經訂義》。有《春在堂全集》五百餘卷。見《春在堂隨筆》。</w:t>
      </w:r>
    </w:p>
    <w:p w14:paraId="2FB56C7A">
      <w:pPr>
        <w:pStyle w:val="2"/>
        <w:rPr>
          <w:rFonts w:hAnsi="宋体" w:cs="宋体"/>
        </w:rPr>
      </w:pPr>
    </w:p>
    <w:p w14:paraId="5E0F5BD6">
      <w:pPr>
        <w:pStyle w:val="2"/>
        <w:rPr>
          <w:rFonts w:hAnsi="宋体" w:cs="宋体"/>
        </w:rPr>
      </w:pPr>
      <w:r>
        <w:rPr>
          <w:rFonts w:hAnsi="宋体" w:cs="宋体"/>
        </w:rPr>
        <w:t>俞有光 （1606—1684）清居士。新安（今屬浙江）人。幼居宜興，與吴如庵同修净業，日持佛號五千、《金剛經》三卷，發願往生。嘗書“念佛緊要”四字於床右，以自警策。後遍辭親朋，作偈而逝。見《净土聖賢録續編》二。</w:t>
      </w:r>
    </w:p>
    <w:p w14:paraId="0E430094">
      <w:pPr>
        <w:pStyle w:val="2"/>
        <w:rPr>
          <w:rFonts w:hAnsi="宋体" w:cs="宋体"/>
        </w:rPr>
      </w:pPr>
    </w:p>
    <w:p w14:paraId="3B79ED75">
      <w:pPr>
        <w:pStyle w:val="2"/>
        <w:rPr>
          <w:rFonts w:hAnsi="宋体" w:cs="宋体"/>
        </w:rPr>
      </w:pPr>
      <w:r>
        <w:rPr>
          <w:rFonts w:hAnsi="宋体" w:cs="宋体"/>
        </w:rPr>
        <w:t>俞行敏 清居士。有《净土全書》。見《續藏目録》。</w:t>
      </w:r>
    </w:p>
    <w:p w14:paraId="4F97641D">
      <w:pPr>
        <w:pStyle w:val="2"/>
        <w:rPr>
          <w:rFonts w:hAnsi="宋体" w:cs="宋体"/>
        </w:rPr>
      </w:pPr>
    </w:p>
    <w:p w14:paraId="7DE898BA">
      <w:pPr>
        <w:pStyle w:val="2"/>
        <w:rPr>
          <w:rFonts w:hAnsi="宋体" w:cs="宋体"/>
        </w:rPr>
      </w:pPr>
      <w:r>
        <w:rPr>
          <w:rFonts w:hAnsi="宋体" w:cs="宋体"/>
        </w:rPr>
        <w:t>俞宗禮 清居士。字從儀，號東凡。上海人。工繪佛像，白描尤佳。見《墨香居畫識》七、《清代畫史增編》六。</w:t>
      </w:r>
    </w:p>
    <w:p w14:paraId="5F3822DC">
      <w:pPr>
        <w:pStyle w:val="2"/>
        <w:rPr>
          <w:rFonts w:hAnsi="宋体" w:cs="宋体"/>
        </w:rPr>
      </w:pPr>
    </w:p>
    <w:p w14:paraId="079E458A">
      <w:pPr>
        <w:pStyle w:val="2"/>
        <w:rPr>
          <w:rFonts w:hAnsi="宋体" w:cs="宋体"/>
        </w:rPr>
      </w:pPr>
      <w:r>
        <w:rPr>
          <w:rFonts w:hAnsi="宋体" w:cs="宋体"/>
        </w:rPr>
        <w:t>俞韋齋 宋居士。汴（河南開封）人。侍孝宗讀，以詩文名。好方外學，遍遊名山。見《松江府志》。</w:t>
      </w:r>
    </w:p>
    <w:p w14:paraId="5DDE7D06">
      <w:pPr>
        <w:pStyle w:val="2"/>
        <w:rPr>
          <w:rFonts w:hAnsi="宋体" w:cs="宋体"/>
        </w:rPr>
      </w:pPr>
    </w:p>
    <w:p w14:paraId="3B6F2A5E">
      <w:pPr>
        <w:pStyle w:val="2"/>
        <w:rPr>
          <w:rFonts w:hAnsi="宋体" w:cs="宋体"/>
        </w:rPr>
      </w:pPr>
      <w:r>
        <w:rPr>
          <w:rFonts w:hAnsi="宋体" w:cs="宋体"/>
        </w:rPr>
        <w:t>俞道婆 宋女居士。金陵（江蘇南京）人。賣油糍為業，隨衆參問琅邪起。一日，聞貧子唱《蓮花落》云：不因柳毅傳書信，何緣得到洞庭湖，忽然契悟。往見琅邪獲印可。見《五燈會元》一九。</w:t>
      </w:r>
    </w:p>
    <w:p w14:paraId="32B93429">
      <w:pPr>
        <w:pStyle w:val="2"/>
        <w:rPr>
          <w:rFonts w:hAnsi="宋体" w:cs="宋体"/>
        </w:rPr>
      </w:pPr>
    </w:p>
    <w:p w14:paraId="0612E4D6">
      <w:pPr>
        <w:pStyle w:val="2"/>
        <w:rPr>
          <w:rFonts w:hAnsi="宋体" w:cs="宋体"/>
        </w:rPr>
      </w:pPr>
      <w:r>
        <w:rPr>
          <w:rFonts w:hAnsi="宋体" w:cs="宋体"/>
        </w:rPr>
        <w:t>俞禪師 宋僧。住龍卧。得法於福州雪峰宗演。見《續傳燈録》二四、《錦江禪燈》六。</w:t>
      </w:r>
    </w:p>
    <w:p w14:paraId="1DE1945A">
      <w:pPr>
        <w:pStyle w:val="2"/>
        <w:rPr>
          <w:rFonts w:hAnsi="宋体" w:cs="宋体"/>
        </w:rPr>
      </w:pPr>
    </w:p>
    <w:p w14:paraId="7204F36B">
      <w:pPr>
        <w:pStyle w:val="2"/>
        <w:rPr>
          <w:rFonts w:hAnsi="宋体" w:cs="宋体"/>
        </w:rPr>
      </w:pPr>
      <w:r>
        <w:rPr>
          <w:rFonts w:hAnsi="宋体" w:cs="宋体"/>
        </w:rPr>
        <w:t>俞韞玉 清女居士。一作韜玉，字隱情。海寧（今屬浙江）人。錢塘徐吴昇室。篤信佛教，髮繡十八應真像，藏法源寺。有《鹿門草》、《梅花幛詩》。見《西泠閨詠》。</w:t>
      </w:r>
    </w:p>
    <w:p w14:paraId="42FB4EF3">
      <w:pPr>
        <w:pStyle w:val="2"/>
        <w:rPr>
          <w:rFonts w:hAnsi="宋体" w:cs="宋体"/>
        </w:rPr>
      </w:pPr>
    </w:p>
    <w:p w14:paraId="3E109C84">
      <w:pPr>
        <w:pStyle w:val="2"/>
        <w:rPr>
          <w:rFonts w:hAnsi="宋体" w:cs="宋体"/>
        </w:rPr>
      </w:pPr>
      <w:r>
        <w:rPr>
          <w:rFonts w:hAnsi="宋体" w:cs="宋体"/>
        </w:rPr>
        <w:t>郗超 （336—377）晋士夫。字景興，又字嘉賓。高平（山東鄒城西南）人。博聞強記，有辯才。桓温辟為參軍，遷司徒左長史。以母憂去。服闋，除臨海太守，不起，尋卒。超留心釋典，能解奥義，嘗與支道林遊。更修歲月齋戒，洗心念道，歸依三寳。有《奉法要》、《明惑論》、《全生論》、《五戒文》、《東山僧傳》。</w:t>
      </w:r>
    </w:p>
    <w:p w14:paraId="1E513E6F">
      <w:pPr>
        <w:pStyle w:val="2"/>
        <w:rPr>
          <w:rFonts w:hAnsi="宋体" w:cs="宋体"/>
        </w:rPr>
      </w:pPr>
    </w:p>
    <w:p w14:paraId="2DD4F0EE">
      <w:pPr>
        <w:pStyle w:val="2"/>
        <w:rPr>
          <w:rFonts w:hAnsi="宋体" w:cs="宋体"/>
        </w:rPr>
      </w:pPr>
      <w:r>
        <w:rPr>
          <w:rFonts w:hAnsi="宋体" w:cs="宋体"/>
        </w:rPr>
        <w:t>食油師 唐僧。貞元間，佯狂無度，遊行市肆，每食麻油幾升，因號食油師。見《宋高僧傳》二〇。</w:t>
      </w:r>
    </w:p>
    <w:p w14:paraId="5D2BB4AC">
      <w:pPr>
        <w:pStyle w:val="2"/>
        <w:rPr>
          <w:rFonts w:hAnsi="宋体" w:cs="宋体"/>
        </w:rPr>
      </w:pPr>
    </w:p>
    <w:p w14:paraId="70BF1EFF">
      <w:pPr>
        <w:pStyle w:val="2"/>
        <w:rPr>
          <w:rFonts w:hAnsi="宋体" w:cs="宋体"/>
        </w:rPr>
      </w:pPr>
      <w:r>
        <w:rPr>
          <w:rFonts w:hAnsi="宋体" w:cs="宋体"/>
        </w:rPr>
        <w:t>脉山 即寂泰。</w:t>
      </w:r>
    </w:p>
    <w:p w14:paraId="6F1507C8">
      <w:pPr>
        <w:pStyle w:val="2"/>
        <w:rPr>
          <w:rFonts w:hAnsi="宋体" w:cs="宋体"/>
        </w:rPr>
      </w:pPr>
    </w:p>
    <w:p w14:paraId="14D87A45">
      <w:pPr>
        <w:pStyle w:val="2"/>
        <w:rPr>
          <w:rFonts w:hAnsi="宋体" w:cs="宋体"/>
        </w:rPr>
      </w:pPr>
      <w:r>
        <w:rPr>
          <w:rFonts w:hAnsi="宋体" w:cs="宋体"/>
        </w:rPr>
        <w:t>脉禪師 清僧。字琇峨。參慧覺照衣有省，得印可。屬大鑒下第三十七世。見《錦江禪燈》一三。</w:t>
      </w:r>
    </w:p>
    <w:p w14:paraId="4FD77139">
      <w:pPr>
        <w:pStyle w:val="2"/>
        <w:rPr>
          <w:rFonts w:hAnsi="宋体" w:cs="宋体"/>
        </w:rPr>
      </w:pPr>
    </w:p>
    <w:p w14:paraId="171F6E7A">
      <w:pPr>
        <w:pStyle w:val="2"/>
        <w:rPr>
          <w:rFonts w:hAnsi="宋体" w:cs="宋体"/>
        </w:rPr>
      </w:pPr>
      <w:r>
        <w:rPr>
          <w:rFonts w:hAnsi="宋体" w:cs="宋体"/>
        </w:rPr>
        <w:t>勉之 清僧。大佛寺僧，善畫。見《黄花集》、《清代畫史》。</w:t>
      </w:r>
    </w:p>
    <w:p w14:paraId="2BDDFED6">
      <w:pPr>
        <w:pStyle w:val="2"/>
        <w:rPr>
          <w:rFonts w:hAnsi="宋体" w:cs="宋体"/>
        </w:rPr>
      </w:pPr>
    </w:p>
    <w:p w14:paraId="7E861A46">
      <w:pPr>
        <w:pStyle w:val="2"/>
        <w:rPr>
          <w:rFonts w:hAnsi="宋体" w:cs="宋体"/>
        </w:rPr>
      </w:pPr>
      <w:r>
        <w:rPr>
          <w:rFonts w:hAnsi="宋体" w:cs="宋体"/>
        </w:rPr>
        <w:t>勉庵 即如幻。</w:t>
      </w:r>
    </w:p>
    <w:p w14:paraId="79AAFB05">
      <w:pPr>
        <w:pStyle w:val="2"/>
        <w:rPr>
          <w:rFonts w:hAnsi="宋体" w:cs="宋体"/>
        </w:rPr>
      </w:pPr>
    </w:p>
    <w:p w14:paraId="2F6CD7F1">
      <w:pPr>
        <w:pStyle w:val="2"/>
        <w:rPr>
          <w:rFonts w:hAnsi="宋体" w:cs="宋体"/>
        </w:rPr>
      </w:pPr>
      <w:r>
        <w:rPr>
          <w:rFonts w:hAnsi="宋体" w:cs="宋体"/>
        </w:rPr>
        <w:t>勉侍者 明僧。瑞巖無愠恕中之族侄。少年出家。住明州育王寺。臨終偈曰：生本不死，死亦非死，秘魔擎权，俱胝竪指。見《續燈存稿》一二、《續燈正統》四一。</w:t>
      </w:r>
    </w:p>
    <w:p w14:paraId="7DA50C64">
      <w:pPr>
        <w:pStyle w:val="2"/>
        <w:rPr>
          <w:rFonts w:hAnsi="宋体" w:cs="宋体"/>
        </w:rPr>
      </w:pPr>
    </w:p>
    <w:p w14:paraId="3FD96259">
      <w:pPr>
        <w:pStyle w:val="2"/>
        <w:rPr>
          <w:rFonts w:hAnsi="宋体" w:cs="宋体"/>
        </w:rPr>
      </w:pPr>
      <w:r>
        <w:rPr>
          <w:rFonts w:hAnsi="宋体" w:cs="宋体"/>
        </w:rPr>
        <w:t>勉禪師 清僧。字維圓。汀州寧化（今屬福建）徐氏。得法於天慧徹。屬南嶽下第三十九世。出世丹陽嘉山隆慶寺。見《正源略集》一六。</w:t>
      </w:r>
    </w:p>
    <w:p w14:paraId="119EBA4A">
      <w:pPr>
        <w:pStyle w:val="2"/>
        <w:rPr>
          <w:rFonts w:hAnsi="宋体" w:cs="宋体"/>
        </w:rPr>
      </w:pPr>
    </w:p>
    <w:p w14:paraId="115D6714">
      <w:pPr>
        <w:pStyle w:val="2"/>
        <w:rPr>
          <w:rFonts w:hAnsi="宋体" w:cs="宋体"/>
        </w:rPr>
      </w:pPr>
      <w:r>
        <w:rPr>
          <w:rFonts w:hAnsi="宋体" w:cs="宋体"/>
        </w:rPr>
        <w:t>風遇 ●清僧。名濟谷。崇川人。參靈巖弘儲受法。住醪溪廣福寺。見《五燈全書》八七。●即秉谷。</w:t>
      </w:r>
    </w:p>
    <w:p w14:paraId="4748149A">
      <w:pPr>
        <w:pStyle w:val="2"/>
        <w:rPr>
          <w:rFonts w:hAnsi="宋体" w:cs="宋体"/>
        </w:rPr>
      </w:pPr>
    </w:p>
    <w:p w14:paraId="334B2379">
      <w:pPr>
        <w:pStyle w:val="2"/>
        <w:rPr>
          <w:rFonts w:hAnsi="宋体" w:cs="宋体"/>
        </w:rPr>
      </w:pPr>
      <w:r>
        <w:rPr>
          <w:rFonts w:hAnsi="宋体" w:cs="宋体"/>
        </w:rPr>
        <w:t>風僧 清僧。俗姓劉。居荆門十迴橋城隍廟。行歌市上，怒笑無常。咸豐四年（1854）曾天養率軍至十迴橋，市上人皆走，風僧獨留被磔。見民國《湖北通志》一六九。</w:t>
      </w:r>
    </w:p>
    <w:p w14:paraId="649CB664">
      <w:pPr>
        <w:pStyle w:val="2"/>
        <w:rPr>
          <w:rFonts w:hAnsi="宋体" w:cs="宋体"/>
        </w:rPr>
      </w:pPr>
    </w:p>
    <w:p w14:paraId="6B0E0792">
      <w:pPr>
        <w:pStyle w:val="2"/>
        <w:rPr>
          <w:rFonts w:hAnsi="宋体" w:cs="宋体"/>
        </w:rPr>
      </w:pPr>
      <w:r>
        <w:rPr>
          <w:rFonts w:hAnsi="宋体" w:cs="宋体"/>
        </w:rPr>
        <w:t>風顛 清僧。名超常，俗名福。陝西李氏。年十八，忽慨世事無常，往西山寺出家。苦修六載，夜聞谷風大悟。有《語録》六萬餘言。西安城西南隅風顛洞内，有其坐化真身。</w:t>
      </w:r>
    </w:p>
    <w:p w14:paraId="144565CD">
      <w:pPr>
        <w:pStyle w:val="2"/>
        <w:rPr>
          <w:rFonts w:hAnsi="宋体" w:cs="宋体"/>
        </w:rPr>
      </w:pPr>
    </w:p>
    <w:p w14:paraId="455F2364">
      <w:pPr>
        <w:pStyle w:val="2"/>
        <w:rPr>
          <w:rFonts w:hAnsi="宋体" w:cs="宋体"/>
        </w:rPr>
      </w:pPr>
      <w:r>
        <w:rPr>
          <w:rFonts w:hAnsi="宋体" w:cs="宋体"/>
        </w:rPr>
        <w:t>風法華 宋僧。東京（河南開封）張氏。於開寳寺得度。誦《法華》不輟，居無定址，世稱風法華。見《嘉泰普燈録》二四。</w:t>
      </w:r>
    </w:p>
    <w:p w14:paraId="6DDD9CD3">
      <w:pPr>
        <w:pStyle w:val="2"/>
        <w:rPr>
          <w:rFonts w:hAnsi="宋体" w:cs="宋体"/>
        </w:rPr>
      </w:pPr>
    </w:p>
    <w:p w14:paraId="69D64143">
      <w:pPr>
        <w:pStyle w:val="2"/>
        <w:rPr>
          <w:rFonts w:hAnsi="宋体" w:cs="宋体"/>
        </w:rPr>
      </w:pPr>
      <w:r>
        <w:rPr>
          <w:rFonts w:hAnsi="宋体" w:cs="宋体"/>
        </w:rPr>
        <w:t>昝定國 （？—1211）宋居士。字省齋。明州（浙江寧波）人。常修净業，結西歸社，勸人念佛。嘉泰初，復於小江慧光建净土院，並修石塔於池心，為鄉民藏骨之所。見《佛祖統紀》二九、《净土聖賢録》七、《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居士部》二〇九、《居士傳》二四。</w:t>
      </w:r>
    </w:p>
    <w:p w14:paraId="5B9295DC">
      <w:pPr>
        <w:pStyle w:val="2"/>
        <w:rPr>
          <w:rFonts w:hAnsi="宋体" w:cs="宋体"/>
        </w:rPr>
      </w:pPr>
    </w:p>
    <w:p w14:paraId="218BEFB1">
      <w:pPr>
        <w:pStyle w:val="2"/>
        <w:rPr>
          <w:rFonts w:hAnsi="宋体" w:cs="宋体"/>
        </w:rPr>
      </w:pPr>
      <w:r>
        <w:rPr>
          <w:rFonts w:hAnsi="宋体" w:cs="宋体"/>
        </w:rPr>
        <w:t>怨湖 即妙用。</w:t>
      </w:r>
    </w:p>
    <w:p w14:paraId="107719D1">
      <w:pPr>
        <w:pStyle w:val="2"/>
        <w:rPr>
          <w:rFonts w:hAnsi="宋体" w:cs="宋体"/>
        </w:rPr>
      </w:pPr>
    </w:p>
    <w:p w14:paraId="44262976">
      <w:pPr>
        <w:pStyle w:val="2"/>
        <w:rPr>
          <w:rFonts w:hAnsi="宋体" w:cs="宋体"/>
        </w:rPr>
      </w:pPr>
      <w:r>
        <w:rPr>
          <w:rFonts w:hAnsi="宋体" w:cs="宋体"/>
        </w:rPr>
        <w:t>〈511〉</w:t>
      </w:r>
    </w:p>
    <w:p w14:paraId="07117919">
      <w:pPr>
        <w:pStyle w:val="2"/>
        <w:rPr>
          <w:rFonts w:hAnsi="宋体" w:cs="宋体"/>
        </w:rPr>
      </w:pPr>
    </w:p>
    <w:p w14:paraId="445F76C5">
      <w:pPr>
        <w:pStyle w:val="2"/>
        <w:rPr>
          <w:rFonts w:hAnsi="宋体" w:cs="宋体"/>
        </w:rPr>
      </w:pPr>
      <w:r>
        <w:rPr>
          <w:rFonts w:hAnsi="宋体" w:cs="宋体"/>
        </w:rPr>
        <w:t>胤禪師 明僧。字宗勝。住徑山，常時禮佛。見《續稽古略》三。</w:t>
      </w:r>
    </w:p>
    <w:p w14:paraId="1D5C305F">
      <w:pPr>
        <w:pStyle w:val="2"/>
        <w:rPr>
          <w:rFonts w:hAnsi="宋体" w:cs="宋体"/>
        </w:rPr>
      </w:pPr>
    </w:p>
    <w:p w14:paraId="74B866F4">
      <w:pPr>
        <w:pStyle w:val="2"/>
        <w:rPr>
          <w:rFonts w:hAnsi="宋体" w:cs="宋体"/>
        </w:rPr>
      </w:pPr>
      <w:r>
        <w:rPr>
          <w:rFonts w:hAnsi="宋体" w:cs="宋体"/>
        </w:rPr>
        <w:t xml:space="preserve">〔ハ〕 </w:t>
      </w:r>
    </w:p>
    <w:p w14:paraId="6152928E">
      <w:pPr>
        <w:pStyle w:val="2"/>
        <w:rPr>
          <w:rFonts w:hAnsi="宋体" w:cs="宋体"/>
        </w:rPr>
      </w:pPr>
    </w:p>
    <w:p w14:paraId="37CD2B6D">
      <w:pPr>
        <w:pStyle w:val="2"/>
        <w:rPr>
          <w:rFonts w:hAnsi="宋体" w:cs="宋体"/>
        </w:rPr>
      </w:pPr>
      <w:r>
        <w:rPr>
          <w:rFonts w:hAnsi="宋体" w:cs="宋体"/>
        </w:rPr>
        <w:t>計公 宋居士。四明（浙江寧波）桃源人。為鐵工。年將七十，兩目喪明。里中昝學諭以擘窠圖印施，勸人念佛。計初受一圖，念滿三十六萬聲；據傳念至四圖，兩目復明。見《佛祖統紀》二九、《居士傳》二四、《西舫彙徵》下。</w:t>
      </w:r>
    </w:p>
    <w:p w14:paraId="5507C645">
      <w:pPr>
        <w:pStyle w:val="2"/>
        <w:rPr>
          <w:rFonts w:hAnsi="宋体" w:cs="宋体"/>
        </w:rPr>
      </w:pPr>
    </w:p>
    <w:p w14:paraId="264E1E75">
      <w:pPr>
        <w:pStyle w:val="2"/>
        <w:rPr>
          <w:rFonts w:hAnsi="宋体" w:cs="宋体"/>
        </w:rPr>
      </w:pPr>
      <w:r>
        <w:rPr>
          <w:rFonts w:hAnsi="宋体" w:cs="宋体"/>
        </w:rPr>
        <w:t>計芬 清王公。初名煒，號小隅，又號儋石。秀水（浙江嘉興）人。善畫佛像。又善鑒别，藏硯不下三百方，而以蓮葉硯為最，後又得紅絲石硯，因自顏其室曰：蓮葉紅絲兩硯石室。</w:t>
      </w:r>
    </w:p>
    <w:p w14:paraId="1DF33CBB">
      <w:pPr>
        <w:pStyle w:val="2"/>
        <w:rPr>
          <w:rFonts w:hAnsi="宋体" w:cs="宋体"/>
        </w:rPr>
      </w:pPr>
    </w:p>
    <w:p w14:paraId="176D9DB0">
      <w:pPr>
        <w:pStyle w:val="2"/>
        <w:rPr>
          <w:rFonts w:hAnsi="宋体" w:cs="宋体"/>
        </w:rPr>
      </w:pPr>
      <w:r>
        <w:rPr>
          <w:rFonts w:hAnsi="宋体" w:cs="宋体"/>
        </w:rPr>
        <w:t>計法真 （？—1156）宋女居士。魏國公張浚之母，封秦國夫人。少寡，性嚴毅，教子有法。居常蔬食，布施誦經禮佛。大慧宗杲住徑山，遣其徒道謙奉書至長沙候魏公。公請見夫人，夫人問：徑山和尚如何教人？道謙曰：和尚祇教人看狗子無佛性及竹篦子話。夫人遂力究前話，一夕有省，作偈呈大慧，慧答書印可。見《善女人傳》上、《五燈全書》四五、《續傳燈録》三二。</w:t>
      </w:r>
    </w:p>
    <w:p w14:paraId="634734EA">
      <w:pPr>
        <w:pStyle w:val="2"/>
        <w:rPr>
          <w:rFonts w:hAnsi="宋体" w:cs="宋体"/>
        </w:rPr>
      </w:pPr>
    </w:p>
    <w:p w14:paraId="3DC5D5E4">
      <w:pPr>
        <w:pStyle w:val="2"/>
        <w:rPr>
          <w:rFonts w:hAnsi="宋体" w:cs="宋体"/>
        </w:rPr>
      </w:pPr>
      <w:r>
        <w:rPr>
          <w:rFonts w:hAnsi="宋体" w:cs="宋体"/>
        </w:rPr>
        <w:t>哀公 唐僧。名壽。崇安（福建武夷山市）人。家貧業農，事母至孝。結庵於銅鉢山，巨石大木，獨力運之。卧不設榻，危坐達旦。將寂，遍告大衆，積薪自焚而化。鄉人塑像祀之。見民國《福建高僧傳》一。</w:t>
      </w:r>
    </w:p>
    <w:p w14:paraId="69AB6058">
      <w:pPr>
        <w:pStyle w:val="2"/>
        <w:rPr>
          <w:rFonts w:hAnsi="宋体" w:cs="宋体"/>
        </w:rPr>
      </w:pPr>
    </w:p>
    <w:p w14:paraId="6E9C0BF9">
      <w:pPr>
        <w:pStyle w:val="2"/>
        <w:rPr>
          <w:rFonts w:hAnsi="宋体" w:cs="宋体"/>
        </w:rPr>
      </w:pPr>
      <w:r>
        <w:rPr>
          <w:rFonts w:hAnsi="宋体" w:cs="宋体"/>
        </w:rPr>
        <w:t>亭山 即大充。</w:t>
      </w:r>
    </w:p>
    <w:p w14:paraId="738440E5">
      <w:pPr>
        <w:pStyle w:val="2"/>
        <w:rPr>
          <w:rFonts w:hAnsi="宋体" w:cs="宋体"/>
        </w:rPr>
      </w:pPr>
    </w:p>
    <w:p w14:paraId="33BA91B2">
      <w:pPr>
        <w:pStyle w:val="2"/>
        <w:rPr>
          <w:rFonts w:hAnsi="宋体" w:cs="宋体"/>
        </w:rPr>
      </w:pPr>
      <w:r>
        <w:rPr>
          <w:rFonts w:hAnsi="宋体" w:cs="宋体"/>
        </w:rPr>
        <w:t>亮座主 唐僧。蜀（四川）人。時講經論。參馬祖道一得法。隱於洪州西山。見《五燈全書》六、《景德傳燈録》八、《五燈會元》三、《指月録》九。</w:t>
      </w:r>
    </w:p>
    <w:p w14:paraId="177420EC">
      <w:pPr>
        <w:pStyle w:val="2"/>
        <w:rPr>
          <w:rFonts w:hAnsi="宋体" w:cs="宋体"/>
        </w:rPr>
      </w:pPr>
    </w:p>
    <w:p w14:paraId="5D1FCD9B">
      <w:pPr>
        <w:pStyle w:val="2"/>
        <w:rPr>
          <w:rFonts w:hAnsi="宋体" w:cs="宋体"/>
        </w:rPr>
      </w:pPr>
      <w:r>
        <w:rPr>
          <w:rFonts w:hAnsi="宋体" w:cs="宋体"/>
        </w:rPr>
        <w:t>亮禪師 ●宋僧。福州（今屬福建）人。清苦儉約，布被一條，補綴殆遍，寒暑不易。侍僧一夜潜以絹衾易之。亮驚叫責曰：我鮮福，平生未敢服縑素，此被相隨三十年，其可棄乎！後退席入永陽薦湖山中，與道者刀耕火種，莫知所終。見《枯崖漫録》中。●宋僧。石霜楚圓法嗣。住甘露寺。見《續傳燈録》七。●宋僧。石霜楚圓法嗣。住法海寺。見《續傳燈録》七。●宋僧。得法於滁州琅邪廣照慧覺。後開法潤州甘露寺。見《續傳燈録》七、《五燈全書》二四。</w:t>
      </w:r>
      <w:r>
        <w:rPr>
          <w:rFonts w:hint="eastAsia" w:ascii="MS Mincho" w:hAnsi="MS Mincho" w:eastAsia="MS Mincho" w:cs="MS Mincho"/>
        </w:rPr>
        <w:t>❺</w:t>
      </w:r>
      <w:r>
        <w:rPr>
          <w:rFonts w:hAnsi="宋体" w:cs="宋体"/>
        </w:rPr>
        <w:t>宋僧。參滁州琅邪山廣照慧覺得悟，嗣其法。出世長安法海寺。見《續傳燈録》七、《五燈全書》二四。●宋僧。得法於洞庭慧月。開法蘇州薦福寺。見《續傳燈録》九、《五燈全書》二五、《吴都法乘》五上之上、《五燈嚴統》一二、《五燈會元》一二。</w:t>
      </w:r>
      <w:r>
        <w:rPr>
          <w:rFonts w:hint="eastAsia" w:ascii="MS Mincho" w:hAnsi="MS Mincho" w:eastAsia="MS Mincho" w:cs="MS Mincho"/>
        </w:rPr>
        <w:t>❼</w:t>
      </w:r>
      <w:r>
        <w:rPr>
          <w:rFonts w:hAnsi="宋体" w:cs="宋体"/>
        </w:rPr>
        <w:t>元僧。得印記於嵩山少室淳拙文才。開法益都。見《錦江禪燈》八。</w:t>
      </w:r>
      <w:r>
        <w:rPr>
          <w:rFonts w:hint="eastAsia" w:ascii="MS Mincho" w:hAnsi="MS Mincho" w:eastAsia="MS Mincho" w:cs="MS Mincho"/>
        </w:rPr>
        <w:t>❽</w:t>
      </w:r>
      <w:r>
        <w:rPr>
          <w:rFonts w:hAnsi="宋体" w:cs="宋体"/>
        </w:rPr>
        <w:t>明僧。字曉天。得印證於無木性空間。見《續燈正統》二九。</w:t>
      </w:r>
      <w:r>
        <w:rPr>
          <w:rFonts w:hint="eastAsia" w:ascii="MS Mincho" w:hAnsi="MS Mincho" w:eastAsia="MS Mincho" w:cs="MS Mincho"/>
        </w:rPr>
        <w:t>❾</w:t>
      </w:r>
      <w:r>
        <w:rPr>
          <w:rFonts w:hAnsi="宋体" w:cs="宋体"/>
        </w:rPr>
        <w:t>明僧。住普照寺。參寂庵潜有省，得印可。見《續燈正統》二九。</w:t>
      </w:r>
      <w:r>
        <w:rPr>
          <w:rFonts w:hint="eastAsia" w:ascii="MS Mincho" w:hAnsi="MS Mincho" w:eastAsia="MS Mincho" w:cs="MS Mincho"/>
        </w:rPr>
        <w:t>❿</w:t>
      </w:r>
      <w:r>
        <w:rPr>
          <w:rFonts w:hAnsi="宋体" w:cs="宋体"/>
        </w:rPr>
        <w:t>明僧。字雲西。依金陵蔣山月庭忠得法，為餘杭靈隱寺退耕寧再傳弟子。開法萬壽寺。見《增集續傳燈録》六。</w:t>
      </w:r>
      <w:r>
        <w:rPr>
          <w:rFonts w:hint="eastAsia" w:ascii="MS Mincho" w:hAnsi="MS Mincho" w:eastAsia="MS Mincho" w:cs="MS Mincho"/>
        </w:rPr>
        <w:t>❶❶</w:t>
      </w:r>
      <w:r>
        <w:rPr>
          <w:rFonts w:hAnsi="宋体" w:cs="宋体"/>
        </w:rPr>
        <w:t>明僧。住益都。得法於少室淳拙文才。屬青原下第二十七世。見《續燈正統》三七。</w:t>
      </w:r>
      <w:r>
        <w:rPr>
          <w:rFonts w:hint="eastAsia" w:ascii="MS Mincho" w:hAnsi="MS Mincho" w:eastAsia="MS Mincho" w:cs="MS Mincho"/>
        </w:rPr>
        <w:t>❶❷</w:t>
      </w:r>
      <w:r>
        <w:rPr>
          <w:rFonts w:hAnsi="宋体" w:cs="宋体"/>
        </w:rPr>
        <w:t>明僧。住東巖。參性空悦有省，得印可。見《續燈正統》二九。</w:t>
      </w:r>
      <w:r>
        <w:rPr>
          <w:rFonts w:hint="eastAsia" w:ascii="MS Mincho" w:hAnsi="MS Mincho" w:eastAsia="MS Mincho" w:cs="MS Mincho"/>
        </w:rPr>
        <w:t>❶❸</w:t>
      </w:r>
      <w:r>
        <w:rPr>
          <w:rFonts w:hAnsi="宋体" w:cs="宋体"/>
        </w:rPr>
        <w:t>清僧。字豳源。參雲嶠印水，於言下得悟，遂嗣其法。見《錦江禪燈》一四。</w:t>
      </w:r>
      <w:r>
        <w:rPr>
          <w:rFonts w:hint="eastAsia" w:ascii="MS Mincho" w:hAnsi="MS Mincho" w:eastAsia="MS Mincho" w:cs="MS Mincho"/>
        </w:rPr>
        <w:t>❶❹</w:t>
      </w:r>
      <w:r>
        <w:rPr>
          <w:rFonts w:hAnsi="宋体" w:cs="宋体"/>
        </w:rPr>
        <w:t>清僧。長壽（今屬重慶）熊氏。童年祝髮於大瑞，圓具於石頭，參聖可玉於雲峰，機緣相契，遂嗣其法。後出世嘉石。見《錦江禪燈》一三。</w:t>
      </w:r>
      <w:r>
        <w:rPr>
          <w:rFonts w:hint="eastAsia" w:ascii="MS Mincho" w:hAnsi="MS Mincho" w:eastAsia="MS Mincho" w:cs="MS Mincho"/>
        </w:rPr>
        <w:t>❶❺</w:t>
      </w:r>
      <w:r>
        <w:rPr>
          <w:rFonts w:hAnsi="宋体" w:cs="宋体"/>
        </w:rPr>
        <w:t>即冰源。</w:t>
      </w:r>
      <w:r>
        <w:rPr>
          <w:rFonts w:hint="eastAsia" w:ascii="MS Mincho" w:hAnsi="MS Mincho" w:eastAsia="MS Mincho" w:cs="MS Mincho"/>
        </w:rPr>
        <w:t>❶❻</w:t>
      </w:r>
      <w:r>
        <w:rPr>
          <w:rFonts w:hAnsi="宋体" w:cs="宋体"/>
        </w:rPr>
        <w:t>即喝濤。</w:t>
      </w:r>
    </w:p>
    <w:p w14:paraId="281FA547">
      <w:pPr>
        <w:pStyle w:val="2"/>
        <w:rPr>
          <w:rFonts w:hAnsi="宋体" w:cs="宋体"/>
        </w:rPr>
      </w:pPr>
    </w:p>
    <w:p w14:paraId="611452D5">
      <w:pPr>
        <w:pStyle w:val="2"/>
        <w:rPr>
          <w:rFonts w:hAnsi="宋体" w:cs="宋体"/>
        </w:rPr>
      </w:pPr>
      <w:r>
        <w:rPr>
          <w:rFonts w:hAnsi="宋体" w:cs="宋体"/>
        </w:rPr>
        <w:t>度博 即了彙。</w:t>
      </w:r>
    </w:p>
    <w:p w14:paraId="63BA9E80">
      <w:pPr>
        <w:pStyle w:val="2"/>
        <w:rPr>
          <w:rFonts w:hAnsi="宋体" w:cs="宋体"/>
        </w:rPr>
      </w:pPr>
    </w:p>
    <w:p w14:paraId="095F8EA3">
      <w:pPr>
        <w:pStyle w:val="2"/>
        <w:rPr>
          <w:rFonts w:hAnsi="宋体" w:cs="宋体"/>
        </w:rPr>
      </w:pPr>
      <w:r>
        <w:rPr>
          <w:rFonts w:hAnsi="宋体" w:cs="宋体"/>
        </w:rPr>
        <w:t>度寰 （1905—1988）現代僧。安徽安慶陳氏。九歲依桐城中方寺惠宗出家。先後於安慶迎江寺法界學院、厦門南普陀寺閩南佛學院學習。畢業後留在閩南佛學院任教。後到上海中醫學院學醫。二十六歲起在上海聖仙寺免費行醫。時持松亦住聖仙寺，常向其請教佛學，得益良多。1952年到静安寺任堂主，協助持松管理寺院。翌年全力協助持松在寺內設真言宗壇場，復興我國久已失傳的密教。1960年任龍華寺都監。1983年任上海佛學院教師。1987年任静安寺住持。為中國佛教協會理事，上海市佛教協會副會長。</w:t>
      </w:r>
    </w:p>
    <w:p w14:paraId="31EFB98A">
      <w:pPr>
        <w:pStyle w:val="2"/>
        <w:rPr>
          <w:rFonts w:hAnsi="宋体" w:cs="宋体"/>
        </w:rPr>
      </w:pPr>
    </w:p>
    <w:p w14:paraId="54ADB10F">
      <w:pPr>
        <w:pStyle w:val="2"/>
        <w:rPr>
          <w:rFonts w:hAnsi="宋体" w:cs="宋体"/>
        </w:rPr>
      </w:pPr>
      <w:r>
        <w:rPr>
          <w:rFonts w:hAnsi="宋体" w:cs="宋体"/>
        </w:rPr>
        <w:t>度禪師 ●明僧。字則中。參鏡堂古契旨，得古印證。見《續燈正統》二六。●即智度●。●即元度。</w:t>
      </w:r>
    </w:p>
    <w:p w14:paraId="266E62B2">
      <w:pPr>
        <w:pStyle w:val="2"/>
        <w:rPr>
          <w:rFonts w:hAnsi="宋体" w:cs="宋体"/>
        </w:rPr>
      </w:pPr>
    </w:p>
    <w:p w14:paraId="73CCFCC2">
      <w:pPr>
        <w:pStyle w:val="2"/>
        <w:rPr>
          <w:rFonts w:hAnsi="宋体" w:cs="宋体"/>
        </w:rPr>
      </w:pPr>
      <w:r>
        <w:rPr>
          <w:rFonts w:hAnsi="宋体" w:cs="宋体"/>
        </w:rPr>
        <w:t>庭俊 即廷俊。</w:t>
      </w:r>
    </w:p>
    <w:p w14:paraId="1A09A43A">
      <w:pPr>
        <w:pStyle w:val="2"/>
        <w:rPr>
          <w:rFonts w:hAnsi="宋体" w:cs="宋体"/>
        </w:rPr>
      </w:pPr>
    </w:p>
    <w:p w14:paraId="7EEE0162">
      <w:pPr>
        <w:pStyle w:val="2"/>
        <w:rPr>
          <w:rFonts w:hAnsi="宋体" w:cs="宋体"/>
        </w:rPr>
      </w:pPr>
      <w:r>
        <w:rPr>
          <w:rFonts w:hAnsi="宋体" w:cs="宋体"/>
        </w:rPr>
        <w:t>庭敏 即一理。</w:t>
      </w:r>
    </w:p>
    <w:p w14:paraId="0BB81546">
      <w:pPr>
        <w:pStyle w:val="2"/>
        <w:rPr>
          <w:rFonts w:hAnsi="宋体" w:cs="宋体"/>
        </w:rPr>
      </w:pPr>
    </w:p>
    <w:p w14:paraId="3014DDE5">
      <w:pPr>
        <w:pStyle w:val="2"/>
        <w:rPr>
          <w:rFonts w:hAnsi="宋体" w:cs="宋体"/>
        </w:rPr>
      </w:pPr>
      <w:r>
        <w:rPr>
          <w:rFonts w:hAnsi="宋体" w:cs="宋体"/>
        </w:rPr>
        <w:t>庭禮 即訓禪師。</w:t>
      </w:r>
    </w:p>
    <w:p w14:paraId="2B916E43">
      <w:pPr>
        <w:pStyle w:val="2"/>
        <w:rPr>
          <w:rFonts w:hAnsi="宋体" w:cs="宋体"/>
        </w:rPr>
      </w:pPr>
    </w:p>
    <w:p w14:paraId="053FD28A">
      <w:pPr>
        <w:pStyle w:val="2"/>
        <w:rPr>
          <w:rFonts w:hAnsi="宋体" w:cs="宋体"/>
        </w:rPr>
      </w:pPr>
      <w:r>
        <w:rPr>
          <w:rFonts w:hAnsi="宋体" w:cs="宋体"/>
        </w:rPr>
        <w:t>奕是 即序燈。</w:t>
      </w:r>
    </w:p>
    <w:p w14:paraId="7C7CB592">
      <w:pPr>
        <w:pStyle w:val="2"/>
        <w:rPr>
          <w:rFonts w:hAnsi="宋体" w:cs="宋体"/>
        </w:rPr>
      </w:pPr>
    </w:p>
    <w:p w14:paraId="574EA024">
      <w:pPr>
        <w:pStyle w:val="2"/>
        <w:rPr>
          <w:rFonts w:hAnsi="宋体" w:cs="宋体"/>
        </w:rPr>
      </w:pPr>
      <w:r>
        <w:rPr>
          <w:rFonts w:hAnsi="宋体" w:cs="宋体"/>
        </w:rPr>
        <w:t>奕庵 即實行●。</w:t>
      </w:r>
    </w:p>
    <w:p w14:paraId="7E6279E3">
      <w:pPr>
        <w:pStyle w:val="2"/>
        <w:rPr>
          <w:rFonts w:hAnsi="宋体" w:cs="宋体"/>
        </w:rPr>
      </w:pPr>
    </w:p>
    <w:p w14:paraId="22EB007D">
      <w:pPr>
        <w:pStyle w:val="2"/>
        <w:rPr>
          <w:rFonts w:hAnsi="宋体" w:cs="宋体"/>
        </w:rPr>
      </w:pPr>
      <w:r>
        <w:rPr>
          <w:rFonts w:hAnsi="宋体" w:cs="宋体"/>
        </w:rPr>
        <w:t>奕喜 即祁班孫。</w:t>
      </w:r>
    </w:p>
    <w:p w14:paraId="2C7E7B2D">
      <w:pPr>
        <w:pStyle w:val="2"/>
        <w:rPr>
          <w:rFonts w:hAnsi="宋体" w:cs="宋体"/>
        </w:rPr>
      </w:pPr>
    </w:p>
    <w:p w14:paraId="0B4836EE">
      <w:pPr>
        <w:pStyle w:val="2"/>
        <w:rPr>
          <w:rFonts w:hAnsi="宋体" w:cs="宋体"/>
        </w:rPr>
      </w:pPr>
      <w:r>
        <w:rPr>
          <w:rFonts w:hAnsi="宋体" w:cs="宋体"/>
        </w:rPr>
        <w:t>迹刪 即成鶯。</w:t>
      </w:r>
    </w:p>
    <w:p w14:paraId="6C700A2C">
      <w:pPr>
        <w:pStyle w:val="2"/>
        <w:rPr>
          <w:rFonts w:hAnsi="宋体" w:cs="宋体"/>
        </w:rPr>
      </w:pPr>
    </w:p>
    <w:p w14:paraId="21431F4A">
      <w:pPr>
        <w:pStyle w:val="2"/>
        <w:rPr>
          <w:rFonts w:hAnsi="宋体" w:cs="宋体"/>
        </w:rPr>
      </w:pPr>
      <w:r>
        <w:rPr>
          <w:rFonts w:hAnsi="宋体" w:cs="宋体"/>
        </w:rPr>
        <w:t>音可 清僧。字元白。武岡（今屬湖南）鄧氏。年二十依顓愚衡祝髮。學圓通法門，遍參博山、湛然、憨山、雪嶠諸老，並謁天童密雲，多所咨叩。後出世泐潭，興祖庭，功成而退。順治三年（1646），主桐城慧山清泉寺二十餘年，宗風烜赫。末住皖城清凉。寂年七十六。有《圓通廣懺》六十卷並《語録》行世。見乾隆《江南通志》一七五、康熙《安慶府志》二一、《新續高僧傳四集》九、道光《寳慶府志》一二六。</w:t>
      </w:r>
    </w:p>
    <w:p w14:paraId="2714238A">
      <w:pPr>
        <w:pStyle w:val="2"/>
        <w:rPr>
          <w:rFonts w:hAnsi="宋体" w:cs="宋体"/>
        </w:rPr>
      </w:pPr>
    </w:p>
    <w:p w14:paraId="4AA42DD0">
      <w:pPr>
        <w:pStyle w:val="2"/>
        <w:rPr>
          <w:rFonts w:hAnsi="宋体" w:cs="宋体"/>
        </w:rPr>
      </w:pPr>
      <w:r>
        <w:rPr>
          <w:rFonts w:hAnsi="宋体" w:cs="宋体"/>
        </w:rPr>
        <w:t>音印 明僧。字法璽。四川人。嗣法顓愚觀衡。住建昌同安。有《龍門同安語録》。見道光《寳慶府志》一二六。</w:t>
      </w:r>
    </w:p>
    <w:p w14:paraId="177E65BF">
      <w:pPr>
        <w:pStyle w:val="2"/>
        <w:rPr>
          <w:rFonts w:hAnsi="宋体" w:cs="宋体"/>
        </w:rPr>
      </w:pPr>
    </w:p>
    <w:p w14:paraId="67121A6A">
      <w:pPr>
        <w:pStyle w:val="2"/>
        <w:rPr>
          <w:rFonts w:hAnsi="宋体" w:cs="宋体"/>
        </w:rPr>
      </w:pPr>
      <w:r>
        <w:rPr>
          <w:rFonts w:hAnsi="宋体" w:cs="宋体"/>
        </w:rPr>
        <w:t>音時 清僧。字竺怡。桐城（今屬安徽）王氏。居韶井西竺寺。能詩。見《桐舊集》四二。</w:t>
      </w:r>
    </w:p>
    <w:p w14:paraId="3C8C4008">
      <w:pPr>
        <w:pStyle w:val="2"/>
        <w:rPr>
          <w:rFonts w:hAnsi="宋体" w:cs="宋体"/>
        </w:rPr>
      </w:pPr>
    </w:p>
    <w:p w14:paraId="6B813F7B">
      <w:pPr>
        <w:pStyle w:val="2"/>
        <w:rPr>
          <w:rFonts w:hAnsi="宋体" w:cs="宋体"/>
        </w:rPr>
      </w:pPr>
      <w:r>
        <w:rPr>
          <w:rFonts w:hAnsi="宋体" w:cs="宋体"/>
        </w:rPr>
        <w:t>音訓 清僧。字佛語。依顓愚觀衡學賢首教。住武岡圓照庵。移金陵紫竹林。有《心經真訓》。見《湖南通志》二五二。</w:t>
      </w:r>
    </w:p>
    <w:p w14:paraId="586D43F3">
      <w:pPr>
        <w:pStyle w:val="2"/>
        <w:rPr>
          <w:rFonts w:hAnsi="宋体" w:cs="宋体"/>
        </w:rPr>
      </w:pPr>
    </w:p>
    <w:p w14:paraId="72D49B43">
      <w:pPr>
        <w:pStyle w:val="2"/>
        <w:rPr>
          <w:rFonts w:hAnsi="宋体" w:cs="宋体"/>
        </w:rPr>
      </w:pPr>
      <w:r>
        <w:rPr>
          <w:rFonts w:hAnsi="宋体" w:cs="宋体"/>
        </w:rPr>
        <w:t>音聆 明僧。武岡（今屬湖南）人。有《心經楞嚴經合解》。見《湖南通志》二五二。</w:t>
      </w:r>
    </w:p>
    <w:p w14:paraId="61555F4F">
      <w:pPr>
        <w:pStyle w:val="2"/>
        <w:rPr>
          <w:rFonts w:hAnsi="宋体" w:cs="宋体"/>
        </w:rPr>
      </w:pPr>
    </w:p>
    <w:p w14:paraId="23365136">
      <w:pPr>
        <w:pStyle w:val="2"/>
        <w:rPr>
          <w:rFonts w:hAnsi="宋体" w:cs="宋体"/>
        </w:rPr>
      </w:pPr>
      <w:r>
        <w:rPr>
          <w:rFonts w:hAnsi="宋体" w:cs="宋体"/>
        </w:rPr>
        <w:t>音翼 清僧。字超宗。邵陽（今屬湖南）人。早依顓愚法席契印。後愚中興雲居，翼往候之。旋歸萬松，開堂接衆，力作不懈。順治七年（1650）邵伯馮桓、郡丞王琦等迎請住五臺年餘，以老歸隱浮雲石。有《萬松語録》。見光緒《湖南通志》二四二。</w:t>
      </w:r>
    </w:p>
    <w:p w14:paraId="75D65397">
      <w:pPr>
        <w:pStyle w:val="2"/>
        <w:rPr>
          <w:rFonts w:hAnsi="宋体" w:cs="宋体"/>
        </w:rPr>
      </w:pPr>
    </w:p>
    <w:p w14:paraId="3A51B2EE">
      <w:pPr>
        <w:pStyle w:val="2"/>
        <w:rPr>
          <w:rFonts w:hAnsi="宋体" w:cs="宋体"/>
        </w:rPr>
      </w:pPr>
      <w:r>
        <w:rPr>
          <w:rFonts w:hAnsi="宋体" w:cs="宋体"/>
        </w:rPr>
        <w:t>音禪師 ●即性音。●即知音●。●清僧。一作普禪師，字雲屋。住潤州鶴林寺。還一韜法嗣。見《正源略集》一〇、《五燈全書》九五補遺。●即明音。●清僧。字久默。語溪（屬浙江桐鄉）李氏。住弁山龍華寺。瑞白雪法嗣。見《正源略集》七。●即延音。●即超音。●清僧。字大吕。住蘭溪。祝峰松法嗣。為南嶽下第三十七世。見《五燈全書》一〇七補。●即濟音。●清僧。字古韶。住宣州奉聖寺。岫雲瑋法嗣。為南嶽下第三十六世。曾主華州蓮華寺、韶山雲門寺。見《五燈全書》九五補。●（？—1670）清僧。字鐵鼓。餘姚（今屬浙江）應氏。住當湖大乘寺。禮復庵乾得度，受具於徑山容。參金粟元，一見契機。尋復歸復庵。寂後塔於虞山北麓。見《五燈全書》九五補。</w:t>
      </w:r>
    </w:p>
    <w:p w14:paraId="6B4A1DAA">
      <w:pPr>
        <w:pStyle w:val="2"/>
        <w:rPr>
          <w:rFonts w:hAnsi="宋体" w:cs="宋体"/>
        </w:rPr>
      </w:pPr>
    </w:p>
    <w:p w14:paraId="1560EE5C">
      <w:pPr>
        <w:pStyle w:val="2"/>
        <w:rPr>
          <w:rFonts w:hAnsi="宋体" w:cs="宋体"/>
        </w:rPr>
      </w:pPr>
      <w:r>
        <w:rPr>
          <w:rFonts w:hAnsi="宋体" w:cs="宋体"/>
        </w:rPr>
        <w:t>彦文 宋僧。得法於南嶽雙峰山寺省回。出世金州靈山。見《續傳燈録》一三、《五燈全書》二五、《錦江禪燈》三。</w:t>
      </w:r>
    </w:p>
    <w:p w14:paraId="42A4EC9B">
      <w:pPr>
        <w:pStyle w:val="2"/>
        <w:rPr>
          <w:rFonts w:hAnsi="宋体" w:cs="宋体"/>
        </w:rPr>
      </w:pPr>
    </w:p>
    <w:p w14:paraId="4C15BE17">
      <w:pPr>
        <w:pStyle w:val="2"/>
        <w:rPr>
          <w:rFonts w:hAnsi="宋体" w:cs="宋体"/>
        </w:rPr>
      </w:pPr>
      <w:r>
        <w:rPr>
          <w:rFonts w:hAnsi="宋体" w:cs="宋体"/>
        </w:rPr>
        <w:t>彦充 宋僧。號肯堂。於潜（今屬浙江）盛氏。幼依明空院義湛為師。歷參大愚、宏智、正堂、大圓諸老之門，後謁東林萬庵道顏，朝暮參究，終獲契悟。晚主杭州净慈寺。見《續燈存稿》一、《五燈會元》二〇、《增集續傳燈録》一。</w:t>
      </w:r>
    </w:p>
    <w:p w14:paraId="792A52A4">
      <w:pPr>
        <w:pStyle w:val="2"/>
        <w:rPr>
          <w:rFonts w:hAnsi="宋体" w:cs="宋体"/>
        </w:rPr>
      </w:pPr>
    </w:p>
    <w:p w14:paraId="67B1590F">
      <w:pPr>
        <w:pStyle w:val="2"/>
        <w:rPr>
          <w:rFonts w:hAnsi="宋体" w:cs="宋体"/>
        </w:rPr>
      </w:pPr>
      <w:r>
        <w:rPr>
          <w:rFonts w:hAnsi="宋体" w:cs="宋体"/>
        </w:rPr>
        <w:t>彦求 五代吴越僧。或作彦球。縉雲（今屬浙江）葉氏。初於景霄席；見毗尼秘邃，復詣閩嶺，得長慶慧稜心决。回浙居六通院。吴越王錢氏欽其行，命住功臣院。末歸州治龍華寺。勞衆務必身先，日以説法利人為事。建隆（960—963）中寂。見《宋高僧傳》二八、《景德傳燈録》二一、《五燈會元》八、《六學僧傳》八。</w:t>
      </w:r>
    </w:p>
    <w:p w14:paraId="19B27B7A">
      <w:pPr>
        <w:pStyle w:val="2"/>
        <w:rPr>
          <w:rFonts w:hAnsi="宋体" w:cs="宋体"/>
        </w:rPr>
      </w:pPr>
    </w:p>
    <w:p w14:paraId="6F37C7CA">
      <w:pPr>
        <w:pStyle w:val="2"/>
        <w:rPr>
          <w:rFonts w:hAnsi="宋体" w:cs="宋体"/>
        </w:rPr>
      </w:pPr>
      <w:r>
        <w:rPr>
          <w:rFonts w:hAnsi="宋体" w:cs="宋体"/>
        </w:rPr>
        <w:t>彦岑 宋僧。字圓極。臺城（江蘇南京）人。依雲居法如領旨。住太平州隱静院。見《五燈會元》二〇、《嘉泰普燈録》二一、《續傳燈録》三三。</w:t>
      </w:r>
    </w:p>
    <w:p w14:paraId="49F893BB">
      <w:pPr>
        <w:pStyle w:val="2"/>
        <w:rPr>
          <w:rFonts w:hAnsi="宋体" w:cs="宋体"/>
        </w:rPr>
      </w:pPr>
    </w:p>
    <w:p w14:paraId="604856CE">
      <w:pPr>
        <w:pStyle w:val="2"/>
        <w:rPr>
          <w:rFonts w:hAnsi="宋体" w:cs="宋体"/>
        </w:rPr>
      </w:pPr>
      <w:r>
        <w:rPr>
          <w:rFonts w:hAnsi="宋体" w:cs="宋体"/>
        </w:rPr>
        <w:t>彦孜 宋僧。字達宗。龍泉陳氏。依智海普融道平受法。住南嶽法輪寺。見《嘉泰普燈録》一二、《五燈會元》一二、《續傳燈録》二五。</w:t>
      </w:r>
    </w:p>
    <w:p w14:paraId="52370FED">
      <w:pPr>
        <w:pStyle w:val="2"/>
        <w:rPr>
          <w:rFonts w:hAnsi="宋体" w:cs="宋体"/>
        </w:rPr>
      </w:pPr>
    </w:p>
    <w:p w14:paraId="256AD0F0">
      <w:pPr>
        <w:pStyle w:val="2"/>
        <w:rPr>
          <w:rFonts w:hAnsi="宋体" w:cs="宋体"/>
        </w:rPr>
      </w:pPr>
      <w:r>
        <w:rPr>
          <w:rFonts w:hAnsi="宋体" w:cs="宋体"/>
        </w:rPr>
        <w:t>彦忠 唐新僧。新羅國（朝鮮）人。來華後依杭州天龍得法。見《景德傳燈録》一一。</w:t>
      </w:r>
    </w:p>
    <w:p w14:paraId="0DDE58DD">
      <w:pPr>
        <w:pStyle w:val="2"/>
        <w:rPr>
          <w:rFonts w:hAnsi="宋体" w:cs="宋体"/>
        </w:rPr>
      </w:pPr>
    </w:p>
    <w:p w14:paraId="2603C950">
      <w:pPr>
        <w:pStyle w:val="2"/>
        <w:rPr>
          <w:rFonts w:hAnsi="宋体" w:cs="宋体"/>
        </w:rPr>
      </w:pPr>
      <w:r>
        <w:rPr>
          <w:rFonts w:hAnsi="宋体" w:cs="宋体"/>
        </w:rPr>
        <w:t>彦佶 清僧。字曇彦。武林（浙江杭州）西湖俞氏。住海鹽偶然居。弘覺忘法嗣。見《五燈全書》七四補。</w:t>
      </w:r>
    </w:p>
    <w:p w14:paraId="7A4ED049">
      <w:pPr>
        <w:pStyle w:val="2"/>
        <w:rPr>
          <w:rFonts w:hAnsi="宋体" w:cs="宋体"/>
        </w:rPr>
      </w:pPr>
    </w:p>
    <w:p w14:paraId="3C9972A3">
      <w:pPr>
        <w:pStyle w:val="2"/>
        <w:rPr>
          <w:rFonts w:hAnsi="宋体" w:cs="宋体"/>
        </w:rPr>
      </w:pPr>
      <w:r>
        <w:rPr>
          <w:rFonts w:hAnsi="宋体" w:cs="宋体"/>
        </w:rPr>
        <w:t>彦宗 ●宋僧。住天寧。得法於寳峰子祥。見《續傳燈録》二五、《五燈全書》二五。●（？—1651）清僧。海寧（今屬浙江）人。幼禮平觀讀《楞嚴》有省，後參靈巖弘儲，豁然大悟。出住天台興化，晚居永嘉巖頭天平庵。預知時至，索筆書偈而化。見《五燈全書》八四。</w:t>
      </w:r>
    </w:p>
    <w:p w14:paraId="65CFA344">
      <w:pPr>
        <w:pStyle w:val="2"/>
        <w:rPr>
          <w:rFonts w:hAnsi="宋体" w:cs="宋体"/>
        </w:rPr>
      </w:pPr>
    </w:p>
    <w:p w14:paraId="69B74F8D">
      <w:pPr>
        <w:pStyle w:val="2"/>
        <w:rPr>
          <w:rFonts w:hAnsi="宋体" w:cs="宋体"/>
        </w:rPr>
      </w:pPr>
      <w:r>
        <w:rPr>
          <w:rFonts w:hAnsi="宋体" w:cs="宋体"/>
        </w:rPr>
        <w:t>彦修 五代僧。梁乾化中人，能草書。見《佩文齋書畫譜》三一。</w:t>
      </w:r>
    </w:p>
    <w:p w14:paraId="3873CAFC">
      <w:pPr>
        <w:pStyle w:val="2"/>
        <w:rPr>
          <w:rFonts w:hAnsi="宋体" w:cs="宋体"/>
        </w:rPr>
      </w:pPr>
    </w:p>
    <w:p w14:paraId="4D3EFB90">
      <w:pPr>
        <w:pStyle w:val="2"/>
        <w:rPr>
          <w:rFonts w:hAnsi="宋体" w:cs="宋体"/>
        </w:rPr>
      </w:pPr>
      <w:r>
        <w:rPr>
          <w:rFonts w:hAnsi="宋体" w:cs="宋体"/>
        </w:rPr>
        <w:t>彦美 即子成。</w:t>
      </w:r>
    </w:p>
    <w:p w14:paraId="0445B13C">
      <w:pPr>
        <w:pStyle w:val="2"/>
        <w:rPr>
          <w:rFonts w:hAnsi="宋体" w:cs="宋体"/>
        </w:rPr>
      </w:pPr>
    </w:p>
    <w:p w14:paraId="00AD102F">
      <w:pPr>
        <w:pStyle w:val="2"/>
        <w:rPr>
          <w:rFonts w:hAnsi="宋体" w:cs="宋体"/>
        </w:rPr>
      </w:pPr>
      <w:r>
        <w:rPr>
          <w:rFonts w:hAnsi="宋体" w:cs="宋体"/>
        </w:rPr>
        <w:t>彦恢 清僧。名勝。大邑明因寺永智弟子。光緒初，見樂清機溥誠篤，遂付以法衣。見《新續高僧傳四集》四八。</w:t>
      </w:r>
    </w:p>
    <w:p w14:paraId="0A529632">
      <w:pPr>
        <w:pStyle w:val="2"/>
        <w:rPr>
          <w:rFonts w:hAnsi="宋体" w:cs="宋体"/>
        </w:rPr>
      </w:pPr>
    </w:p>
    <w:p w14:paraId="1D58BBB5">
      <w:pPr>
        <w:pStyle w:val="2"/>
        <w:rPr>
          <w:rFonts w:hAnsi="宋体" w:cs="宋体"/>
        </w:rPr>
      </w:pPr>
      <w:r>
        <w:rPr>
          <w:rFonts w:hAnsi="宋体" w:cs="宋体"/>
        </w:rPr>
        <w:t>彦起 宋僧。修南山律學。有《釋門歸敬儀護法記》等。見《續藏目録》。</w:t>
      </w:r>
    </w:p>
    <w:p w14:paraId="7025CEED">
      <w:pPr>
        <w:pStyle w:val="2"/>
        <w:rPr>
          <w:rFonts w:hAnsi="宋体" w:cs="宋体"/>
        </w:rPr>
      </w:pPr>
    </w:p>
    <w:p w14:paraId="75805D2F">
      <w:pPr>
        <w:pStyle w:val="2"/>
        <w:rPr>
          <w:rFonts w:hAnsi="宋体" w:cs="宋体"/>
        </w:rPr>
      </w:pPr>
      <w:r>
        <w:rPr>
          <w:rFonts w:hAnsi="宋体" w:cs="宋体"/>
        </w:rPr>
        <w:t>彦倫 宋僧。依超果會賢學教觀，頗有所成。大觀元年（1107）主仙潭寺，受賜號妙慧。有《金剛經疏》、《精微集》。見《佛祖統紀》一四。</w:t>
      </w:r>
    </w:p>
    <w:p w14:paraId="5883B8B4">
      <w:pPr>
        <w:pStyle w:val="2"/>
        <w:rPr>
          <w:rFonts w:hAnsi="宋体" w:cs="宋体"/>
        </w:rPr>
      </w:pPr>
    </w:p>
    <w:p w14:paraId="5051A922">
      <w:pPr>
        <w:pStyle w:val="2"/>
        <w:rPr>
          <w:rFonts w:hAnsi="宋体" w:cs="宋体"/>
        </w:rPr>
      </w:pPr>
      <w:r>
        <w:rPr>
          <w:rFonts w:hAnsi="宋体" w:cs="宋体"/>
        </w:rPr>
        <w:t>彦通 即覺達。</w:t>
      </w:r>
    </w:p>
    <w:p w14:paraId="67D24BB9">
      <w:pPr>
        <w:pStyle w:val="2"/>
        <w:rPr>
          <w:rFonts w:hAnsi="宋体" w:cs="宋体"/>
        </w:rPr>
      </w:pPr>
    </w:p>
    <w:p w14:paraId="09AFF843">
      <w:pPr>
        <w:pStyle w:val="2"/>
        <w:rPr>
          <w:rFonts w:hAnsi="宋体" w:cs="宋体"/>
        </w:rPr>
      </w:pPr>
      <w:r>
        <w:rPr>
          <w:rFonts w:hAnsi="宋体" w:cs="宋体"/>
        </w:rPr>
        <w:t>彦球 即彦求。</w:t>
      </w:r>
    </w:p>
    <w:p w14:paraId="3ED3E613">
      <w:pPr>
        <w:pStyle w:val="2"/>
        <w:rPr>
          <w:rFonts w:hAnsi="宋体" w:cs="宋体"/>
        </w:rPr>
      </w:pPr>
    </w:p>
    <w:p w14:paraId="622E4888">
      <w:pPr>
        <w:pStyle w:val="2"/>
        <w:rPr>
          <w:rFonts w:hAnsi="宋体" w:cs="宋体"/>
        </w:rPr>
      </w:pPr>
      <w:r>
        <w:rPr>
          <w:rFonts w:hAnsi="宋体" w:cs="宋体"/>
        </w:rPr>
        <w:t>彦偁 （822—920）五代後梁僧。常熟（今屬江蘇）龔氏。頗通經論。叩繼宗得法。住破山興福寺。以律接引來者，號為毗尼窟。獵戶為化改業。武肅王錢氏每設冥齋，輒召行持明法。見《宋高僧傳》一六、《六學僧傳》一八。</w:t>
      </w:r>
    </w:p>
    <w:p w14:paraId="24A17D3F">
      <w:pPr>
        <w:pStyle w:val="2"/>
        <w:rPr>
          <w:rFonts w:hAnsi="宋体" w:cs="宋体"/>
        </w:rPr>
      </w:pPr>
    </w:p>
    <w:p w14:paraId="624EACAE">
      <w:pPr>
        <w:pStyle w:val="2"/>
        <w:rPr>
          <w:rFonts w:hAnsi="宋体" w:cs="宋体"/>
        </w:rPr>
      </w:pPr>
      <w:r>
        <w:rPr>
          <w:rFonts w:hAnsi="宋体" w:cs="宋体"/>
        </w:rPr>
        <w:t>彦逸 即文超。</w:t>
      </w:r>
    </w:p>
    <w:p w14:paraId="7F438465">
      <w:pPr>
        <w:pStyle w:val="2"/>
        <w:rPr>
          <w:rFonts w:hAnsi="宋体" w:cs="宋体"/>
        </w:rPr>
      </w:pPr>
    </w:p>
    <w:p w14:paraId="5C3B1A30">
      <w:pPr>
        <w:pStyle w:val="2"/>
        <w:rPr>
          <w:rFonts w:hAnsi="宋体" w:cs="宋体"/>
        </w:rPr>
      </w:pPr>
      <w:r>
        <w:rPr>
          <w:rFonts w:hAnsi="宋体" w:cs="宋体"/>
        </w:rPr>
        <w:t>彦深 宋僧。通內外典，善詩詞，工佛畫，尤精大士像。見《佩文齋書畫譜》五二。</w:t>
      </w:r>
    </w:p>
    <w:p w14:paraId="62689B3F">
      <w:pPr>
        <w:pStyle w:val="2"/>
        <w:rPr>
          <w:rFonts w:hAnsi="宋体" w:cs="宋体"/>
        </w:rPr>
      </w:pPr>
    </w:p>
    <w:p w14:paraId="6218AABC">
      <w:pPr>
        <w:pStyle w:val="2"/>
        <w:rPr>
          <w:rFonts w:hAnsi="宋体" w:cs="宋体"/>
        </w:rPr>
      </w:pPr>
      <w:r>
        <w:rPr>
          <w:rFonts w:hAnsi="宋体" w:cs="宋体"/>
        </w:rPr>
        <w:t>彦悰 唐僧。貞觀末（649）至京師。求法玄奘之門。長於著述，慧立撰《慈恩三藏行傳》未竣而寂，悰續成之。有《大唐京師寺録》、《集沙門不應拜俗等事》、《唐護法沙門法琳别傳》。見《宋高僧傳》四、《六學僧傳》二三。</w:t>
      </w:r>
    </w:p>
    <w:p w14:paraId="675AC8E2">
      <w:pPr>
        <w:pStyle w:val="2"/>
        <w:rPr>
          <w:rFonts w:hAnsi="宋体" w:cs="宋体"/>
        </w:rPr>
      </w:pPr>
    </w:p>
    <w:p w14:paraId="20D97718">
      <w:pPr>
        <w:pStyle w:val="2"/>
        <w:rPr>
          <w:rFonts w:hAnsi="宋体" w:cs="宋体"/>
        </w:rPr>
      </w:pPr>
      <w:r>
        <w:rPr>
          <w:rFonts w:hAnsi="宋体" w:cs="宋体"/>
        </w:rPr>
        <w:t>彦隆 宋僧。依雲居元祐受法。住潭州慈雲寺。見《五燈會元》一八、《續傳燈録》二一。</w:t>
      </w:r>
    </w:p>
    <w:p w14:paraId="51BAAA43">
      <w:pPr>
        <w:pStyle w:val="2"/>
        <w:rPr>
          <w:rFonts w:hAnsi="宋体" w:cs="宋体"/>
        </w:rPr>
      </w:pPr>
    </w:p>
    <w:p w14:paraId="01229E51">
      <w:pPr>
        <w:pStyle w:val="2"/>
        <w:rPr>
          <w:rFonts w:hAnsi="宋体" w:cs="宋体"/>
        </w:rPr>
      </w:pPr>
      <w:r>
        <w:rPr>
          <w:rFonts w:hAnsi="宋体" w:cs="宋体"/>
        </w:rPr>
        <w:t>彦琪 宋僧。住舒州梵天寺。有《證道歌註》。見《本書題署》。</w:t>
      </w:r>
    </w:p>
    <w:p w14:paraId="282031F7">
      <w:pPr>
        <w:pStyle w:val="2"/>
        <w:rPr>
          <w:rFonts w:hAnsi="宋体" w:cs="宋体"/>
        </w:rPr>
      </w:pPr>
    </w:p>
    <w:p w14:paraId="76298E78">
      <w:pPr>
        <w:pStyle w:val="2"/>
        <w:rPr>
          <w:rFonts w:hAnsi="宋体" w:cs="宋体"/>
        </w:rPr>
      </w:pPr>
      <w:r>
        <w:rPr>
          <w:rFonts w:hAnsi="宋体" w:cs="宋体"/>
        </w:rPr>
        <w:t>彦琦 宋僧。住梵天。得法於東京慧林寺圓照宗本。為越州天衣萬壽寺義懷再傳弟子。屬青原下第十二世。見《續傳燈録》一四、《五燈全書》三五。</w:t>
      </w:r>
    </w:p>
    <w:p w14:paraId="334B90B6">
      <w:pPr>
        <w:pStyle w:val="2"/>
        <w:rPr>
          <w:rFonts w:hAnsi="宋体" w:cs="宋体"/>
        </w:rPr>
      </w:pPr>
    </w:p>
    <w:p w14:paraId="74FB62C4">
      <w:pPr>
        <w:pStyle w:val="2"/>
        <w:rPr>
          <w:rFonts w:hAnsi="宋体" w:cs="宋体"/>
        </w:rPr>
      </w:pPr>
      <w:r>
        <w:rPr>
          <w:rFonts w:hAnsi="宋体" w:cs="宋体"/>
        </w:rPr>
        <w:t>彦琮 （557—610）隋僧。號衣冠。趙郡柏人（河北隆堯西）李氏。十歲從信都僧邊出家，法名道江。周武帝平齊，敕預通道觀學士，更名彦琮。周宣帝時，授以禮部等官不就。後以曇延奏度，方蒙落髮。文帝受禪，與陸彦師、薛道衡等共著《內典文會集》，又與裴矩共修《鑽天竺記》。開皇十二年（592），敕召入京，住大興善寺，掌翻譯。有《衆經目録》、《沙門名義論》、《西域志》、《達摩笈多傳》、《通極辯教論》、《通學論》、《善財童子諸知識録》、《辯正論》、《福田論》、《僧官論》、《慈悲論》、《默語論》、《願往生禮懺偈》等。見《唐高僧傳》二、《釋氏六帖》九、《六學僧傳》一五。</w:t>
      </w:r>
    </w:p>
    <w:p w14:paraId="6B08F26F">
      <w:pPr>
        <w:pStyle w:val="2"/>
        <w:rPr>
          <w:rFonts w:hAnsi="宋体" w:cs="宋体"/>
        </w:rPr>
      </w:pPr>
    </w:p>
    <w:p w14:paraId="514988A1">
      <w:pPr>
        <w:pStyle w:val="2"/>
        <w:rPr>
          <w:rFonts w:hAnsi="宋体" w:cs="宋体"/>
        </w:rPr>
      </w:pPr>
      <w:r>
        <w:rPr>
          <w:rFonts w:hAnsi="宋体" w:cs="宋体"/>
        </w:rPr>
        <w:t>彦强 宋僧。住剡中法臺寺。工詩。見《宋詩紀事》九三。</w:t>
      </w:r>
    </w:p>
    <w:p w14:paraId="0D0B6F85">
      <w:pPr>
        <w:pStyle w:val="2"/>
        <w:rPr>
          <w:rFonts w:hAnsi="宋体" w:cs="宋体"/>
        </w:rPr>
      </w:pPr>
    </w:p>
    <w:p w14:paraId="0AC1EB6E">
      <w:pPr>
        <w:pStyle w:val="2"/>
        <w:rPr>
          <w:rFonts w:hAnsi="宋体" w:cs="宋体"/>
        </w:rPr>
      </w:pPr>
      <w:r>
        <w:rPr>
          <w:rFonts w:hAnsi="宋体" w:cs="宋体"/>
        </w:rPr>
        <w:t>彦暉 （840—911）五代梁僧。陽武（河南原陽）孫氏。年十五，隨師往來京兆、洛陽間學法。受戒於嵩山少林寺。勤勤化道，默默進修。燕人號為佛子。居滑州明福寺。善講《因明》、《百法》二論。有《滑臺鈔》。見《宋高僧傳》七、《六學僧傳》二三。</w:t>
      </w:r>
    </w:p>
    <w:p w14:paraId="4C719195">
      <w:pPr>
        <w:pStyle w:val="2"/>
        <w:rPr>
          <w:rFonts w:hAnsi="宋体" w:cs="宋体"/>
        </w:rPr>
      </w:pPr>
    </w:p>
    <w:p w14:paraId="3BEAEAEE">
      <w:pPr>
        <w:pStyle w:val="2"/>
        <w:rPr>
          <w:rFonts w:hAnsi="宋体" w:cs="宋体"/>
        </w:rPr>
      </w:pPr>
      <w:r>
        <w:rPr>
          <w:rFonts w:hAnsi="宋体" w:cs="宋体"/>
        </w:rPr>
        <w:t>彦詮 宋僧。依建昌府雲居山真如院道齊得法。屬南嶽下第十一世。後開法南嶽衡山。見《續傳燈録》一一、《五燈全書》二〇。</w:t>
      </w:r>
    </w:p>
    <w:p w14:paraId="3E437238">
      <w:pPr>
        <w:pStyle w:val="2"/>
        <w:rPr>
          <w:rFonts w:hAnsi="宋体" w:cs="宋体"/>
        </w:rPr>
      </w:pPr>
    </w:p>
    <w:p w14:paraId="3C81AC4E">
      <w:pPr>
        <w:pStyle w:val="2"/>
        <w:rPr>
          <w:rFonts w:hAnsi="宋体" w:cs="宋体"/>
        </w:rPr>
      </w:pPr>
      <w:r>
        <w:rPr>
          <w:rFonts w:hAnsi="宋体" w:cs="宋体"/>
        </w:rPr>
        <w:t>彦端 五代閩僧。嗣法安國弘瑶。住福州永隆院。見《五燈會元》八、《景德傳燈録》二二、《統要續集》一九。</w:t>
      </w:r>
    </w:p>
    <w:p w14:paraId="55BBFDA2">
      <w:pPr>
        <w:pStyle w:val="2"/>
        <w:rPr>
          <w:rFonts w:hAnsi="宋体" w:cs="宋体"/>
        </w:rPr>
      </w:pPr>
    </w:p>
    <w:p w14:paraId="27FE0CC4">
      <w:pPr>
        <w:pStyle w:val="2"/>
        <w:rPr>
          <w:rFonts w:hAnsi="宋体" w:cs="宋体"/>
        </w:rPr>
      </w:pPr>
      <w:r>
        <w:rPr>
          <w:rFonts w:hAnsi="宋体" w:cs="宋体"/>
        </w:rPr>
        <w:t>彦賓 ●唐僧。從洛浦元安受法。住蕲州烏牙山。見《五燈會元》六、《聯燈録》二五。●五代僧。參安州白兆志圓得悟，遂嗣其法。開法京兆大秦寺。見《景德傳燈録》二三。</w:t>
      </w:r>
    </w:p>
    <w:p w14:paraId="583C77AB">
      <w:pPr>
        <w:pStyle w:val="2"/>
        <w:rPr>
          <w:rFonts w:hAnsi="宋体" w:cs="宋体"/>
        </w:rPr>
      </w:pPr>
    </w:p>
    <w:p w14:paraId="22C7CB5E">
      <w:pPr>
        <w:pStyle w:val="2"/>
        <w:rPr>
          <w:rFonts w:hAnsi="宋体" w:cs="宋体"/>
        </w:rPr>
      </w:pPr>
      <w:r>
        <w:rPr>
          <w:rFonts w:hAnsi="宋体" w:cs="宋体"/>
        </w:rPr>
        <w:t>彦禪師 ●唐僧。住藥山。金峰志法嗣。為青原下第七世。見《五燈全書》二八。●唐僧。住溈山。為山靈祐法嗣。為南嶽下第四世。見《五燈全書》一七。●清僧。字帶山。東莞（今屬廣東）袁氏。住蕭山江寺。歷參諸叢席，後謁圓照森得法。見《五燈全書》一〇一。</w:t>
      </w:r>
    </w:p>
    <w:p w14:paraId="65D18C5E">
      <w:pPr>
        <w:pStyle w:val="2"/>
        <w:rPr>
          <w:rFonts w:hAnsi="宋体" w:cs="宋体"/>
        </w:rPr>
      </w:pPr>
    </w:p>
    <w:p w14:paraId="3302ED55">
      <w:pPr>
        <w:pStyle w:val="2"/>
        <w:rPr>
          <w:rFonts w:hAnsi="宋体" w:cs="宋体"/>
        </w:rPr>
      </w:pPr>
      <w:r>
        <w:rPr>
          <w:rFonts w:hAnsi="宋体" w:cs="宋体"/>
        </w:rPr>
        <w:t>帝示階 唐僧。本遼西柳城靺鞨，貞觀中遁入高麗，時年十八，拾得二寸許銅像，不知何神，常供奉袋中。後入唐於幽州出家。隨聞便解，聰明有儀止，德被一方，後不測所終。見《唐高僧傳》三五、《六學僧傳》二五。</w:t>
      </w:r>
    </w:p>
    <w:p w14:paraId="1257A109">
      <w:pPr>
        <w:pStyle w:val="2"/>
        <w:rPr>
          <w:rFonts w:hAnsi="宋体" w:cs="宋体"/>
        </w:rPr>
      </w:pPr>
    </w:p>
    <w:p w14:paraId="46C990DD">
      <w:pPr>
        <w:pStyle w:val="2"/>
        <w:rPr>
          <w:rFonts w:hAnsi="宋体" w:cs="宋体"/>
        </w:rPr>
      </w:pPr>
      <w:r>
        <w:rPr>
          <w:rFonts w:hAnsi="宋体" w:cs="宋体"/>
        </w:rPr>
        <w:t>施氏 ●宋女居士。錢塘（浙江杭州）沈銓妻，與夫同修净業。請清照師依《觀經》繪《九品往生圖》觀想。供佛飯僧，印施佛經。修建徑山、天寧諸寺。後於念佛聲中，安詳西歸。見《佛祖統紀》二九、《善女人傳》上。●明女居士。長洲（江蘇吳縣）尤錫綬之妻。善事舅姑，兼持齋戒。萬曆三十五年（1607），忽病膈，諸醫罔措，後遇道姑授以三戒，自是奉佛益虔，病亦漸痊。見《吴都法乘》二五。</w:t>
      </w:r>
    </w:p>
    <w:p w14:paraId="3DC749C6">
      <w:pPr>
        <w:pStyle w:val="2"/>
        <w:rPr>
          <w:rFonts w:hAnsi="宋体" w:cs="宋体"/>
        </w:rPr>
      </w:pPr>
    </w:p>
    <w:p w14:paraId="21660274">
      <w:pPr>
        <w:pStyle w:val="2"/>
        <w:rPr>
          <w:rFonts w:hAnsi="宋体" w:cs="宋体"/>
        </w:rPr>
      </w:pPr>
      <w:r>
        <w:rPr>
          <w:rFonts w:hAnsi="宋体" w:cs="宋体"/>
        </w:rPr>
        <w:t>施沛 明居士。字沛然。上海人。天啓仕途，輾轉欽州、南康等地。及歸，學佛施醫，有《金剛經疏》、《心經疏》、《續燈録》、《草堂禪集》。見同治《上海縣志》一九、二七。</w:t>
      </w:r>
    </w:p>
    <w:p w14:paraId="6178E797">
      <w:pPr>
        <w:pStyle w:val="2"/>
        <w:rPr>
          <w:rFonts w:hAnsi="宋体" w:cs="宋体"/>
        </w:rPr>
      </w:pPr>
    </w:p>
    <w:p w14:paraId="765988AF">
      <w:pPr>
        <w:pStyle w:val="2"/>
        <w:rPr>
          <w:rFonts w:hAnsi="宋体" w:cs="宋体"/>
        </w:rPr>
      </w:pPr>
      <w:r>
        <w:rPr>
          <w:rFonts w:hAnsi="宋体" w:cs="宋体"/>
        </w:rPr>
        <w:t>施護 （？—1017）宋竺僧、北天竺（印度）烏填曩國人。太平興國五年（980）與天息災至京師，太宗敕立譯經傳法院於東京太平興國寺西，以宰輔為譯經潤文使，設官分職，詔施護譯《給孤長者女得度因緣經》、《大乘二十頌論》等，真宗為製《繼聖教序》，賜護三藏朝奉大夫光禄卿，並傳法大師號。見《新續高僧傳四集》一、《補續高僧傳》一、《宋高僧傳》三。</w:t>
      </w:r>
    </w:p>
    <w:p w14:paraId="63DD92F0">
      <w:pPr>
        <w:pStyle w:val="2"/>
        <w:rPr>
          <w:rFonts w:hAnsi="宋体" w:cs="宋体"/>
        </w:rPr>
      </w:pPr>
    </w:p>
    <w:p w14:paraId="465AFAA5">
      <w:pPr>
        <w:pStyle w:val="2"/>
        <w:rPr>
          <w:rFonts w:hAnsi="宋体" w:cs="宋体"/>
        </w:rPr>
      </w:pPr>
      <w:r>
        <w:rPr>
          <w:rFonts w:hAnsi="宋体" w:cs="宋体"/>
        </w:rPr>
        <w:t>施鶴 清居士。字天聲。吴（江蘇蘇州）人。工繪佛像。</w:t>
      </w:r>
    </w:p>
    <w:p w14:paraId="2B4E76A4">
      <w:pPr>
        <w:pStyle w:val="2"/>
        <w:rPr>
          <w:rFonts w:hAnsi="宋体" w:cs="宋体"/>
        </w:rPr>
      </w:pPr>
    </w:p>
    <w:p w14:paraId="7C2A3E3A">
      <w:pPr>
        <w:pStyle w:val="2"/>
        <w:rPr>
          <w:rFonts w:hAnsi="宋体" w:cs="宋体"/>
        </w:rPr>
      </w:pPr>
      <w:r>
        <w:rPr>
          <w:rFonts w:hAnsi="宋体" w:cs="宋体"/>
        </w:rPr>
        <w:t>施貞女 （1740—1776）清女居士。吴縣（今屬江蘇）人。居好清净，不樂有家，夫木瀆王氏，未嫁而夫卒。遂毁容變服，長齋奉佛，女紅自活。後詣王家，闢老屋三間，誦經室內，罕睹其面。見《善女人傳》下。</w:t>
      </w:r>
    </w:p>
    <w:p w14:paraId="7BA2304D">
      <w:pPr>
        <w:pStyle w:val="2"/>
        <w:rPr>
          <w:rFonts w:hAnsi="宋体" w:cs="宋体"/>
        </w:rPr>
      </w:pPr>
    </w:p>
    <w:p w14:paraId="1823F648">
      <w:pPr>
        <w:pStyle w:val="2"/>
        <w:rPr>
          <w:rFonts w:hAnsi="宋体" w:cs="宋体"/>
        </w:rPr>
      </w:pPr>
      <w:r>
        <w:rPr>
          <w:rFonts w:hAnsi="宋体" w:cs="宋体"/>
        </w:rPr>
        <w:t>施省之 （1865—1945，一作1867—1946）近代居士。名肇曾，法名智照。浙江杭縣（餘杭）人。曾任交通總長、駐英公使、駐美公使、駐紐約總領事。後轉入交通界任職，曾任京漢鐵路工程總辦、滬寧鐵路總辦、滬杭甬鐵路總辦、隴海鐵路局長等。中年信佛，曾皈依印光，專弘净土。自鐵路局退職後寓居上海覺園。曾任上海佛教净業社董事長、上海世界佛教居士林林長。嘗捐資在覺園內建造智照堂一座，作為居士静修之所。又發心修建杭州梵天寺，與王一亭等發起成立上海佛教維持會，與葉恭綽等發起成立中國動物保護會，創辦北京中央醫院等。又嘗與無錫唐文治創立國學專修館，獨資刻印儒教《十三經》等。</w:t>
      </w:r>
    </w:p>
    <w:p w14:paraId="36ABE8D2">
      <w:pPr>
        <w:pStyle w:val="2"/>
        <w:rPr>
          <w:rFonts w:hAnsi="宋体" w:cs="宋体"/>
        </w:rPr>
      </w:pPr>
    </w:p>
    <w:p w14:paraId="7C0F90C2">
      <w:pPr>
        <w:pStyle w:val="2"/>
        <w:rPr>
          <w:rFonts w:hAnsi="宋体" w:cs="宋体"/>
        </w:rPr>
      </w:pPr>
      <w:r>
        <w:rPr>
          <w:rFonts w:hAnsi="宋体" w:cs="宋体"/>
        </w:rPr>
        <w:t>施無幻 清居士。杭州（今屬浙江）人。閲《楞嚴經》至“見猶離見，見不能及”有省，即往參南谷穎，呈所得，為南印可。見《正源略集》一二。</w:t>
      </w:r>
    </w:p>
    <w:p w14:paraId="7C3165D3">
      <w:pPr>
        <w:pStyle w:val="2"/>
        <w:rPr>
          <w:rFonts w:hAnsi="宋体" w:cs="宋体"/>
        </w:rPr>
      </w:pPr>
    </w:p>
    <w:p w14:paraId="0E1C3988">
      <w:pPr>
        <w:pStyle w:val="2"/>
        <w:rPr>
          <w:rFonts w:hAnsi="宋体" w:cs="宋体"/>
        </w:rPr>
      </w:pPr>
      <w:r>
        <w:rPr>
          <w:rFonts w:hAnsi="宋体" w:cs="宋体"/>
        </w:rPr>
        <w:t>施静巖 （？—1818）清居士。華亭（上海松江）人。性端謹，為人謀必盡心。嘉慶二十三年（1818），病劇，表兄鄭慧聲來視，勸其念佛，並自朗唱佛名，静亦高聲隨誦，安然而逝。見《净土聖賢録續編》二。</w:t>
      </w:r>
    </w:p>
    <w:p w14:paraId="6BD7BCD8">
      <w:pPr>
        <w:pStyle w:val="2"/>
        <w:rPr>
          <w:rFonts w:hAnsi="宋体" w:cs="宋体"/>
        </w:rPr>
      </w:pPr>
    </w:p>
    <w:p w14:paraId="4E748B47">
      <w:pPr>
        <w:pStyle w:val="2"/>
        <w:rPr>
          <w:rFonts w:hAnsi="宋体" w:cs="宋体"/>
        </w:rPr>
      </w:pPr>
      <w:r>
        <w:rPr>
          <w:rFonts w:hAnsi="宋体" w:cs="宋体"/>
        </w:rPr>
        <w:t>施養浩 清居士。字静波，號茗柯，又號西髯。錢塘（浙江杭州）人。乾隆十八年（1753）孝廉，官榮經知縣，因事戍蒙古，尋得免還。工書能詩，善繪佛像，有手摹大士像，誓願寫施萬本。有《出寨入寨詩》。見《兩浙名畫記》。</w:t>
      </w:r>
    </w:p>
    <w:p w14:paraId="680FF057">
      <w:pPr>
        <w:pStyle w:val="2"/>
        <w:rPr>
          <w:rFonts w:hAnsi="宋体" w:cs="宋体"/>
        </w:rPr>
      </w:pPr>
    </w:p>
    <w:p w14:paraId="468439BC">
      <w:pPr>
        <w:pStyle w:val="2"/>
        <w:rPr>
          <w:rFonts w:hAnsi="宋体" w:cs="宋体"/>
        </w:rPr>
      </w:pPr>
      <w:r>
        <w:rPr>
          <w:rFonts w:hAnsi="宋体" w:cs="宋体"/>
        </w:rPr>
        <w:t>施頭陀 唐僧。大理（今屬雲南）人。通禪悟，勤禮誦，宗門以為得觀音圓通心印法門，道行聞於時。見《滇釋紀》一。</w:t>
      </w:r>
    </w:p>
    <w:p w14:paraId="59A7AC00">
      <w:pPr>
        <w:pStyle w:val="2"/>
        <w:rPr>
          <w:rFonts w:hAnsi="宋体" w:cs="宋体"/>
        </w:rPr>
      </w:pPr>
    </w:p>
    <w:p w14:paraId="107E5984">
      <w:pPr>
        <w:pStyle w:val="2"/>
        <w:rPr>
          <w:rFonts w:hAnsi="宋体" w:cs="宋体"/>
        </w:rPr>
      </w:pPr>
      <w:r>
        <w:rPr>
          <w:rFonts w:hAnsi="宋体" w:cs="宋体"/>
        </w:rPr>
        <w:t>美發 即行淳。</w:t>
      </w:r>
    </w:p>
    <w:p w14:paraId="5A3CC470">
      <w:pPr>
        <w:pStyle w:val="2"/>
        <w:rPr>
          <w:rFonts w:hAnsi="宋体" w:cs="宋体"/>
        </w:rPr>
      </w:pPr>
    </w:p>
    <w:p w14:paraId="6848F253">
      <w:pPr>
        <w:pStyle w:val="2"/>
        <w:rPr>
          <w:rFonts w:hAnsi="宋体" w:cs="宋体"/>
        </w:rPr>
      </w:pPr>
      <w:r>
        <w:rPr>
          <w:rFonts w:hAnsi="宋体" w:cs="宋体"/>
        </w:rPr>
        <w:t>美禪師 即石湖。</w:t>
      </w:r>
    </w:p>
    <w:p w14:paraId="51853ABC">
      <w:pPr>
        <w:pStyle w:val="2"/>
        <w:rPr>
          <w:rFonts w:hAnsi="宋体" w:cs="宋体"/>
        </w:rPr>
      </w:pPr>
    </w:p>
    <w:p w14:paraId="7F2B1D4D">
      <w:pPr>
        <w:pStyle w:val="2"/>
        <w:rPr>
          <w:rFonts w:hAnsi="宋体" w:cs="宋体"/>
        </w:rPr>
      </w:pPr>
      <w:r>
        <w:rPr>
          <w:rFonts w:hAnsi="宋体" w:cs="宋体"/>
        </w:rPr>
        <w:t>姜琛 明僧。字如農。萊陽（今屬山東）人。崇禎進士。由知縣纍遷禮科給事中，所至有聲績。以直言下獄，遣戍宣州。明亡，削髮為僧。自號敬亭山人，又號宣川老兵。及寂，同人私謚貞毅先生。有《敬亭集》。見《南疆逸史》四〇。</w:t>
      </w:r>
    </w:p>
    <w:p w14:paraId="34101F77">
      <w:pPr>
        <w:pStyle w:val="2"/>
        <w:rPr>
          <w:rFonts w:hAnsi="宋体" w:cs="宋体"/>
        </w:rPr>
      </w:pPr>
    </w:p>
    <w:p w14:paraId="6993E1E2">
      <w:pPr>
        <w:pStyle w:val="2"/>
        <w:rPr>
          <w:rFonts w:hAnsi="宋体" w:cs="宋体"/>
        </w:rPr>
      </w:pPr>
      <w:r>
        <w:rPr>
          <w:rFonts w:hAnsi="宋体" w:cs="宋体"/>
        </w:rPr>
        <w:t>姜道隱 五代僧。漢州綿竹（四川綿陽）張氏。幼即好畫，恒逗留佛寺，觀摩壁畫。及長，不畜妻拏，不理家產，孑然一身，行止靡定，唯竹笠芒履，筆墨隨身而已。嘗為蜀相繪屏，贈名道隱，人遂以是稱之。有顯宦於净土寺立禪院，請繪方丈壁。畢贈十縑，置僧堂前，拂衣而去。見《圖畫見聞志》二、《圖繪寳鑒》二。</w:t>
      </w:r>
    </w:p>
    <w:p w14:paraId="694D8A25">
      <w:pPr>
        <w:pStyle w:val="2"/>
        <w:rPr>
          <w:rFonts w:hAnsi="宋体" w:cs="宋体"/>
        </w:rPr>
      </w:pPr>
    </w:p>
    <w:p w14:paraId="5EB98E9F">
      <w:pPr>
        <w:pStyle w:val="2"/>
        <w:rPr>
          <w:rFonts w:hAnsi="宋体" w:cs="宋体"/>
        </w:rPr>
      </w:pPr>
      <w:r>
        <w:rPr>
          <w:rFonts w:hAnsi="宋体" w:cs="宋体"/>
        </w:rPr>
        <w:t>前溪 即德明●。</w:t>
      </w:r>
    </w:p>
    <w:p w14:paraId="0FA15A28">
      <w:pPr>
        <w:pStyle w:val="2"/>
        <w:rPr>
          <w:rFonts w:hAnsi="宋体" w:cs="宋体"/>
        </w:rPr>
      </w:pPr>
    </w:p>
    <w:p w14:paraId="3C0C75B1">
      <w:pPr>
        <w:pStyle w:val="2"/>
        <w:rPr>
          <w:rFonts w:hAnsi="宋体" w:cs="宋体"/>
        </w:rPr>
      </w:pPr>
      <w:r>
        <w:rPr>
          <w:rFonts w:hAnsi="宋体" w:cs="宋体"/>
        </w:rPr>
        <w:t>首一 即懷禪師●。</w:t>
      </w:r>
    </w:p>
    <w:p w14:paraId="450BD3E1">
      <w:pPr>
        <w:pStyle w:val="2"/>
        <w:rPr>
          <w:rFonts w:hAnsi="宋体" w:cs="宋体"/>
        </w:rPr>
      </w:pPr>
    </w:p>
    <w:p w14:paraId="71CC2AA3">
      <w:pPr>
        <w:pStyle w:val="2"/>
        <w:rPr>
          <w:rFonts w:hAnsi="宋体" w:cs="宋体"/>
        </w:rPr>
      </w:pPr>
      <w:r>
        <w:rPr>
          <w:rFonts w:hAnsi="宋体" w:cs="宋体"/>
        </w:rPr>
        <w:t>首月 清僧。字心印。興化（今屬江蘇）人。曾於鼓山閉關九年，後住温州江心寺。能詩善畫，尤工蘭竹。見《墨香居畫識》。</w:t>
      </w:r>
    </w:p>
    <w:p w14:paraId="408CAF7E">
      <w:pPr>
        <w:pStyle w:val="2"/>
        <w:rPr>
          <w:rFonts w:hAnsi="宋体" w:cs="宋体"/>
        </w:rPr>
      </w:pPr>
    </w:p>
    <w:p w14:paraId="70354D69">
      <w:pPr>
        <w:pStyle w:val="2"/>
        <w:rPr>
          <w:rFonts w:hAnsi="宋体" w:cs="宋体"/>
        </w:rPr>
      </w:pPr>
      <w:r>
        <w:rPr>
          <w:rFonts w:hAnsi="宋体" w:cs="宋体"/>
        </w:rPr>
        <w:t>首賢 即本立●。</w:t>
      </w:r>
    </w:p>
    <w:p w14:paraId="47E7B0C7">
      <w:pPr>
        <w:pStyle w:val="2"/>
        <w:rPr>
          <w:rFonts w:hAnsi="宋体" w:cs="宋体"/>
        </w:rPr>
      </w:pPr>
    </w:p>
    <w:p w14:paraId="1E75910C">
      <w:pPr>
        <w:pStyle w:val="2"/>
        <w:rPr>
          <w:rFonts w:hAnsi="宋体" w:cs="宋体"/>
        </w:rPr>
      </w:pPr>
      <w:r>
        <w:rPr>
          <w:rFonts w:hAnsi="宋体" w:cs="宋体"/>
        </w:rPr>
        <w:t>首巖 即智楞。</w:t>
      </w:r>
    </w:p>
    <w:p w14:paraId="1F4A292A">
      <w:pPr>
        <w:pStyle w:val="2"/>
        <w:rPr>
          <w:rFonts w:hAnsi="宋体" w:cs="宋体"/>
        </w:rPr>
      </w:pPr>
    </w:p>
    <w:p w14:paraId="7B1A05BF">
      <w:pPr>
        <w:pStyle w:val="2"/>
        <w:rPr>
          <w:rFonts w:hAnsi="宋体" w:cs="宋体"/>
        </w:rPr>
      </w:pPr>
      <w:r>
        <w:rPr>
          <w:rFonts w:hAnsi="宋体" w:cs="宋体"/>
        </w:rPr>
        <w:t>逆川 即智順。</w:t>
      </w:r>
    </w:p>
    <w:p w14:paraId="305B7A42">
      <w:pPr>
        <w:pStyle w:val="2"/>
        <w:rPr>
          <w:rFonts w:hAnsi="宋体" w:cs="宋体"/>
        </w:rPr>
      </w:pPr>
    </w:p>
    <w:p w14:paraId="406DF1D8">
      <w:pPr>
        <w:pStyle w:val="2"/>
        <w:rPr>
          <w:rFonts w:hAnsi="宋体" w:cs="宋体"/>
        </w:rPr>
      </w:pPr>
      <w:r>
        <w:rPr>
          <w:rFonts w:hAnsi="宋体" w:cs="宋体"/>
        </w:rPr>
        <w:t>兹庵 清僧。名文。吴縣（今屬江蘇）許氏。依東厓濟森受法。住蘇州勝感寺。見《五燈全書》一〇三。</w:t>
      </w:r>
    </w:p>
    <w:p w14:paraId="54E3CA54">
      <w:pPr>
        <w:pStyle w:val="2"/>
        <w:rPr>
          <w:rFonts w:hAnsi="宋体" w:cs="宋体"/>
        </w:rPr>
      </w:pPr>
    </w:p>
    <w:p w14:paraId="41D5D0B5">
      <w:pPr>
        <w:pStyle w:val="2"/>
        <w:rPr>
          <w:rFonts w:hAnsi="宋体" w:cs="宋体"/>
        </w:rPr>
      </w:pPr>
      <w:r>
        <w:rPr>
          <w:rFonts w:hAnsi="宋体" w:cs="宋体"/>
        </w:rPr>
        <w:t>炳一 即性慧。</w:t>
      </w:r>
    </w:p>
    <w:p w14:paraId="42B48193">
      <w:pPr>
        <w:pStyle w:val="2"/>
        <w:rPr>
          <w:rFonts w:hAnsi="宋体" w:cs="宋体"/>
        </w:rPr>
      </w:pPr>
    </w:p>
    <w:p w14:paraId="21DBCBBB">
      <w:pPr>
        <w:pStyle w:val="2"/>
        <w:rPr>
          <w:rFonts w:hAnsi="宋体" w:cs="宋体"/>
        </w:rPr>
      </w:pPr>
      <w:r>
        <w:rPr>
          <w:rFonts w:hAnsi="宋体" w:cs="宋体"/>
        </w:rPr>
        <w:t>炳同 （1223—1302）元僧。號野翁。新昌（今屬浙江）張氏。依靈隱大川受法。後縛茆仗錫峰，閉戶書《法華經》。晚住明州雪竇。見《續燈存稿》三、《增集續傳燈録》三、《五燈嚴統》二二、《江西詩徵》九四。</w:t>
      </w:r>
    </w:p>
    <w:p w14:paraId="08238AEC">
      <w:pPr>
        <w:pStyle w:val="2"/>
        <w:rPr>
          <w:rFonts w:hAnsi="宋体" w:cs="宋体"/>
        </w:rPr>
      </w:pPr>
    </w:p>
    <w:p w14:paraId="569525DF">
      <w:pPr>
        <w:pStyle w:val="2"/>
        <w:rPr>
          <w:rFonts w:hAnsi="宋体" w:cs="宋体"/>
        </w:rPr>
      </w:pPr>
      <w:r>
        <w:rPr>
          <w:rFonts w:hAnsi="宋体" w:cs="宋体"/>
        </w:rPr>
        <w:t>炳宗 清僧。字慧謙。泰興（今屬江蘇）人。有《竹院集》、《樹下稿》。見《晚晴簃詩匯》一九七。</w:t>
      </w:r>
    </w:p>
    <w:p w14:paraId="32DAC74F">
      <w:pPr>
        <w:pStyle w:val="2"/>
        <w:rPr>
          <w:rFonts w:hAnsi="宋体" w:cs="宋体"/>
        </w:rPr>
      </w:pPr>
    </w:p>
    <w:p w14:paraId="0E1CFFBD">
      <w:pPr>
        <w:pStyle w:val="2"/>
        <w:rPr>
          <w:rFonts w:hAnsi="宋体" w:cs="宋体"/>
        </w:rPr>
      </w:pPr>
      <w:r>
        <w:rPr>
          <w:rFonts w:hAnsi="宋体" w:cs="宋体"/>
        </w:rPr>
        <w:t>〈516〉</w:t>
      </w:r>
    </w:p>
    <w:p w14:paraId="098BA791">
      <w:pPr>
        <w:pStyle w:val="2"/>
        <w:rPr>
          <w:rFonts w:hAnsi="宋体" w:cs="宋体"/>
        </w:rPr>
      </w:pPr>
    </w:p>
    <w:p w14:paraId="4DA8181A">
      <w:pPr>
        <w:pStyle w:val="2"/>
        <w:rPr>
          <w:rFonts w:hAnsi="宋体" w:cs="宋体"/>
        </w:rPr>
      </w:pPr>
      <w:r>
        <w:rPr>
          <w:rFonts w:hAnsi="宋体" w:cs="宋体"/>
        </w:rPr>
        <w:t>炳然 即月朗。</w:t>
      </w:r>
    </w:p>
    <w:p w14:paraId="44B180A7">
      <w:pPr>
        <w:pStyle w:val="2"/>
        <w:rPr>
          <w:rFonts w:hAnsi="宋体" w:cs="宋体"/>
        </w:rPr>
      </w:pPr>
    </w:p>
    <w:p w14:paraId="68A14D06">
      <w:pPr>
        <w:pStyle w:val="2"/>
        <w:rPr>
          <w:rFonts w:hAnsi="宋体" w:cs="宋体"/>
        </w:rPr>
      </w:pPr>
      <w:r>
        <w:rPr>
          <w:rFonts w:hAnsi="宋体" w:cs="宋体"/>
        </w:rPr>
        <w:t>炳賢 宋僧。雙泉師寬弟子。住鼎州大龍山。見《五燈會元》一五、《天聖廣燈録》二一、《五燈嚴統》一五。</w:t>
      </w:r>
    </w:p>
    <w:p w14:paraId="0F14CE87">
      <w:pPr>
        <w:pStyle w:val="2"/>
        <w:rPr>
          <w:rFonts w:hAnsi="宋体" w:cs="宋体"/>
        </w:rPr>
      </w:pPr>
    </w:p>
    <w:p w14:paraId="2C43C160">
      <w:pPr>
        <w:pStyle w:val="2"/>
        <w:rPr>
          <w:rFonts w:hAnsi="宋体" w:cs="宋体"/>
        </w:rPr>
      </w:pPr>
      <w:r>
        <w:rPr>
          <w:rFonts w:hAnsi="宋体" w:cs="宋体"/>
        </w:rPr>
        <w:t>炯禪師 清僧。字天鳳。參雲懷印宸，言下有省，得印可。屬大鑒下第三十七世。見《錦江禪燈》一四。</w:t>
      </w:r>
    </w:p>
    <w:p w14:paraId="3E5E396C">
      <w:pPr>
        <w:pStyle w:val="2"/>
        <w:rPr>
          <w:rFonts w:hAnsi="宋体" w:cs="宋体"/>
        </w:rPr>
      </w:pPr>
    </w:p>
    <w:p w14:paraId="3FCDAAE4">
      <w:pPr>
        <w:pStyle w:val="2"/>
        <w:rPr>
          <w:rFonts w:hAnsi="宋体" w:cs="宋体"/>
        </w:rPr>
      </w:pPr>
      <w:r>
        <w:rPr>
          <w:rFonts w:hAnsi="宋体" w:cs="宋体"/>
        </w:rPr>
        <w:t>炫禪師 明僧。參金陵天界寺道成有省，得印可。為大鑒下第二十八世。出世因聖寺。見《續燈正統》三七。</w:t>
      </w:r>
    </w:p>
    <w:p w14:paraId="5021D1AE">
      <w:pPr>
        <w:pStyle w:val="2"/>
        <w:rPr>
          <w:rFonts w:hAnsi="宋体" w:cs="宋体"/>
        </w:rPr>
      </w:pPr>
    </w:p>
    <w:p w14:paraId="3C75ECC8">
      <w:pPr>
        <w:pStyle w:val="2"/>
        <w:rPr>
          <w:rFonts w:hAnsi="宋体" w:cs="宋体"/>
        </w:rPr>
      </w:pPr>
      <w:r>
        <w:rPr>
          <w:rFonts w:hAnsi="宋体" w:cs="宋体"/>
        </w:rPr>
        <w:t>炤伯 宋僧。居台州崇教寺塔下。夏坐則向日，冬卧則擁雪，或引筆疾書，初若狂言，既而有驗。見《補續高僧傳》一九。</w:t>
      </w:r>
    </w:p>
    <w:p w14:paraId="13099611">
      <w:pPr>
        <w:pStyle w:val="2"/>
        <w:rPr>
          <w:rFonts w:hAnsi="宋体" w:cs="宋体"/>
        </w:rPr>
      </w:pPr>
    </w:p>
    <w:p w14:paraId="71CEC2BE">
      <w:pPr>
        <w:pStyle w:val="2"/>
        <w:rPr>
          <w:rFonts w:hAnsi="宋体" w:cs="宋体"/>
        </w:rPr>
      </w:pPr>
      <w:r>
        <w:rPr>
          <w:rFonts w:hAnsi="宋体" w:cs="宋体"/>
        </w:rPr>
        <w:t>炤渠 （1599—1666）清僧。字含光，號鏡寸。長洲（江蘇吳縣）滕氏。年十三出家，禮化城庵悟宗為師。歷遊巢松、一雨之門，有白眉之稱。虞山錢牧齋雅相契合。住蘇州華山十九年。寂於法海寺。有《大鈔續記》、《宗鏡略釋》、《報恩經品節》、《環中疏》。見《賢首宗乘》、《華嚴佛祖傳》。</w:t>
      </w:r>
    </w:p>
    <w:p w14:paraId="2411F88C">
      <w:pPr>
        <w:pStyle w:val="2"/>
        <w:rPr>
          <w:rFonts w:hAnsi="宋体" w:cs="宋体"/>
        </w:rPr>
      </w:pPr>
    </w:p>
    <w:p w14:paraId="6078E0B5">
      <w:pPr>
        <w:pStyle w:val="2"/>
        <w:rPr>
          <w:rFonts w:hAnsi="宋体" w:cs="宋体"/>
        </w:rPr>
      </w:pPr>
      <w:r>
        <w:rPr>
          <w:rFonts w:hAnsi="宋体" w:cs="宋体"/>
        </w:rPr>
        <w:t>炤影 即照影。</w:t>
      </w:r>
    </w:p>
    <w:p w14:paraId="18517565">
      <w:pPr>
        <w:pStyle w:val="2"/>
        <w:rPr>
          <w:rFonts w:hAnsi="宋体" w:cs="宋体"/>
        </w:rPr>
      </w:pPr>
    </w:p>
    <w:p w14:paraId="08115DEA">
      <w:pPr>
        <w:pStyle w:val="2"/>
        <w:rPr>
          <w:rFonts w:hAnsi="宋体" w:cs="宋体"/>
        </w:rPr>
      </w:pPr>
      <w:r>
        <w:rPr>
          <w:rFonts w:hAnsi="宋体" w:cs="宋体"/>
        </w:rPr>
        <w:t>炤德 明僧。字不孤。初業儒，後依出庵薙度。嘗遊普陀，禮九華、五臺，以蜀亂不得抵峨嵋為恨。晚歸禾中，建默庵，閉關三十年不出。有《水邊居詩稿》、《山中草》。見光緒《嘉興府志》六二。</w:t>
      </w:r>
    </w:p>
    <w:p w14:paraId="1D4C92A8">
      <w:pPr>
        <w:pStyle w:val="2"/>
        <w:rPr>
          <w:rFonts w:hAnsi="宋体" w:cs="宋体"/>
        </w:rPr>
      </w:pPr>
    </w:p>
    <w:p w14:paraId="1DA2F6CC">
      <w:pPr>
        <w:pStyle w:val="2"/>
        <w:rPr>
          <w:rFonts w:hAnsi="宋体" w:cs="宋体"/>
        </w:rPr>
      </w:pPr>
      <w:r>
        <w:rPr>
          <w:rFonts w:hAnsi="宋体" w:cs="宋体"/>
        </w:rPr>
        <w:t>洪一 明僧。號法海。定遠（雲南牟定）王氏。嘗參徹庸求决生死，徹示以萬法歸一，悉意苦究，歷年不倦，一日食次，忽爾有省，為徹印可。後居白雲窩，跏趺而逝。見《雲南通志》一二。</w:t>
      </w:r>
    </w:p>
    <w:p w14:paraId="0FE2B9B1">
      <w:pPr>
        <w:pStyle w:val="2"/>
        <w:rPr>
          <w:rFonts w:hAnsi="宋体" w:cs="宋体"/>
        </w:rPr>
      </w:pPr>
    </w:p>
    <w:p w14:paraId="07FA7D04">
      <w:pPr>
        <w:pStyle w:val="2"/>
        <w:rPr>
          <w:rFonts w:hAnsi="宋体" w:cs="宋体"/>
        </w:rPr>
      </w:pPr>
      <w:r>
        <w:rPr>
          <w:rFonts w:hAnsi="宋体" w:cs="宋体"/>
        </w:rPr>
        <w:t>洪入 清僧。字大雲。廣濟（湖北武穴）余氏。投廬山東林山鐸真在披繃。一日請益，得開導有省。在遷新安能仁、龍興，洪執勞不息。及在遷化，石源雲繼席，雲遷二祖，請洪繼席不就，虚方丈以待賢。值歲饑荒，洪自枵腹，以給衆食，遐邇敬仰。見《五燈全書》一〇二補遺。</w:t>
      </w:r>
    </w:p>
    <w:p w14:paraId="2F9AC165">
      <w:pPr>
        <w:pStyle w:val="2"/>
        <w:rPr>
          <w:rFonts w:hAnsi="宋体" w:cs="宋体"/>
        </w:rPr>
      </w:pPr>
    </w:p>
    <w:p w14:paraId="5EFA0958">
      <w:pPr>
        <w:pStyle w:val="2"/>
        <w:rPr>
          <w:rFonts w:hAnsi="宋体" w:cs="宋体"/>
        </w:rPr>
      </w:pPr>
      <w:r>
        <w:rPr>
          <w:rFonts w:hAnsi="宋体" w:cs="宋体"/>
        </w:rPr>
        <w:t>洪上 （1597—1659）明僧。字梵庵。普安（貴州盤縣）趙氏。天啟六年（1626），奉母避亂入滇，依騰越毗盧寺大藏祝髮。讀《楞嚴》有省。復參妙峰野愚，結庵尋甸數載，大弘法化。後移錫易隆寂。見《新續高僧傳四集》二〇。</w:t>
      </w:r>
    </w:p>
    <w:p w14:paraId="39456403">
      <w:pPr>
        <w:pStyle w:val="2"/>
        <w:rPr>
          <w:rFonts w:hAnsi="宋体" w:cs="宋体"/>
        </w:rPr>
      </w:pPr>
    </w:p>
    <w:p w14:paraId="361AA846">
      <w:pPr>
        <w:pStyle w:val="2"/>
        <w:rPr>
          <w:rFonts w:hAnsi="宋体" w:cs="宋体"/>
        </w:rPr>
      </w:pPr>
      <w:r>
        <w:rPr>
          <w:rFonts w:hAnsi="宋体" w:cs="宋体"/>
        </w:rPr>
        <w:t>洪山 唐僧。住隨州。參江西馬祖道一悟旨，得印可。見《景德傳燈録》八、《五燈全書》六。</w:t>
      </w:r>
    </w:p>
    <w:p w14:paraId="37B64F76">
      <w:pPr>
        <w:pStyle w:val="2"/>
        <w:rPr>
          <w:rFonts w:hAnsi="宋体" w:cs="宋体"/>
        </w:rPr>
      </w:pPr>
    </w:p>
    <w:p w14:paraId="68132706">
      <w:pPr>
        <w:pStyle w:val="2"/>
        <w:rPr>
          <w:rFonts w:hAnsi="宋体" w:cs="宋体"/>
        </w:rPr>
      </w:pPr>
      <w:r>
        <w:rPr>
          <w:rFonts w:hAnsi="宋体" w:cs="宋体"/>
        </w:rPr>
        <w:t>洪中 ●清僧。字致和。婺州浦江（今屬浙江）人。投金陵華藏慧峰披緇。峰誨曰：明心達本源，方名誦持經。遂北遊燕京，於愍忠受具，師事世高則習律數載，洞明玄旨。出住天龍，遷華藏。見《五燈全書》一〇二補遺。●（？—1668）清僧。字惟敬。普安（貴州盤縣）趙氏。避亂至滇，入騰越依大藏祝髮。嚴持《華嚴》，居數載，忽行脚至鐘靈，誅茅構庵，晨夕提究，一日聞磬聲大悟。見《新續高僧傳四集》二三、《滇釋紀》三。</w:t>
      </w:r>
    </w:p>
    <w:p w14:paraId="41CD041F">
      <w:pPr>
        <w:pStyle w:val="2"/>
        <w:rPr>
          <w:rFonts w:hAnsi="宋体" w:cs="宋体"/>
        </w:rPr>
      </w:pPr>
    </w:p>
    <w:p w14:paraId="7123E529">
      <w:pPr>
        <w:pStyle w:val="2"/>
        <w:rPr>
          <w:rFonts w:hAnsi="宋体" w:cs="宋体"/>
        </w:rPr>
      </w:pPr>
      <w:r>
        <w:rPr>
          <w:rFonts w:hAnsi="宋体" w:cs="宋体"/>
        </w:rPr>
        <w:t>洪方 唐僧。住大梁。參潭州石霜慶諸，言下悟旨，遂禮之為師。屬青原下第五世。見《景德傳燈録》一六、《五燈全書》一一。</w:t>
      </w:r>
    </w:p>
    <w:p w14:paraId="091B562D">
      <w:pPr>
        <w:pStyle w:val="2"/>
        <w:rPr>
          <w:rFonts w:hAnsi="宋体" w:cs="宋体"/>
        </w:rPr>
      </w:pPr>
    </w:p>
    <w:p w14:paraId="78C5AE9F">
      <w:pPr>
        <w:pStyle w:val="2"/>
        <w:rPr>
          <w:rFonts w:hAnsi="宋体" w:cs="宋体"/>
        </w:rPr>
      </w:pPr>
      <w:r>
        <w:rPr>
          <w:rFonts w:hAnsi="宋体" w:cs="宋体"/>
        </w:rPr>
        <w:t>洪予 清僧。字嘯堂。休寧（今屬安徽）汪氏。從愚山藏薙染。依玄水杲秉具。參本來面目話六年。至北京見安化世高則，親炙五載，頗有所獲。繼席安化。見《五燈全書》一〇二補遺。</w:t>
      </w:r>
    </w:p>
    <w:p w14:paraId="52C90565">
      <w:pPr>
        <w:pStyle w:val="2"/>
        <w:rPr>
          <w:rFonts w:hAnsi="宋体" w:cs="宋体"/>
        </w:rPr>
      </w:pPr>
    </w:p>
    <w:p w14:paraId="04E0C272">
      <w:pPr>
        <w:pStyle w:val="2"/>
        <w:rPr>
          <w:rFonts w:hAnsi="宋体" w:cs="宋体"/>
        </w:rPr>
      </w:pPr>
      <w:r>
        <w:rPr>
          <w:rFonts w:hAnsi="宋体" w:cs="宋体"/>
        </w:rPr>
        <w:t>洪玉 ●清僧。字古輪。齊安張氏。投能仁祝髮。參山鐸真在，發明心地。在赴龍興，命繼席華桂，後遷本邑上方華嚴。見《五燈全書》一〇二補遺。●清僧。字寳如。文登（今屬山東）于氏。年二十投黄縣體空祝髮。遊講肆，參天童道忘，歲餘南下，禮堯峰通容受具。一日掃地畢，方擲箒，覺身如虛空，了無一物。繼參大雄，末扣柏山素弘得印可。出住河陽法源寺。見《五燈全書》一〇二補遺。</w:t>
      </w:r>
    </w:p>
    <w:p w14:paraId="3D903F38">
      <w:pPr>
        <w:pStyle w:val="2"/>
        <w:rPr>
          <w:rFonts w:hAnsi="宋体" w:cs="宋体"/>
        </w:rPr>
      </w:pPr>
    </w:p>
    <w:p w14:paraId="61D61CD6">
      <w:pPr>
        <w:pStyle w:val="2"/>
        <w:rPr>
          <w:rFonts w:hAnsi="宋体" w:cs="宋体"/>
        </w:rPr>
      </w:pPr>
      <w:r>
        <w:rPr>
          <w:rFonts w:hAnsi="宋体" w:cs="宋体"/>
        </w:rPr>
        <w:t>洪正 唐僧。常氏。居成都府靈池縣蘭若，恒誦《金剛般若》，精持無曠，後不知所終。見《宋高僧傳》二四、《六學僧傳》一八。</w:t>
      </w:r>
    </w:p>
    <w:p w14:paraId="6E1D213F">
      <w:pPr>
        <w:pStyle w:val="2"/>
        <w:rPr>
          <w:rFonts w:hAnsi="宋体" w:cs="宋体"/>
        </w:rPr>
      </w:pPr>
    </w:p>
    <w:p w14:paraId="6E91501D">
      <w:pPr>
        <w:pStyle w:val="2"/>
        <w:rPr>
          <w:rFonts w:hAnsi="宋体" w:cs="宋体"/>
        </w:rPr>
      </w:pPr>
      <w:r>
        <w:rPr>
          <w:rFonts w:hAnsi="宋体" w:cs="宋体"/>
        </w:rPr>
        <w:t>洪占 宋僧。住福州支提。得法於東京慧林寺圓照宗本。屬青原下第十二世。見《續傳燈録》一四、《五燈全書》三五。</w:t>
      </w:r>
    </w:p>
    <w:p w14:paraId="57BB6DD5">
      <w:pPr>
        <w:pStyle w:val="2"/>
        <w:rPr>
          <w:rFonts w:hAnsi="宋体" w:cs="宋体"/>
        </w:rPr>
      </w:pPr>
    </w:p>
    <w:p w14:paraId="4C71639D">
      <w:pPr>
        <w:pStyle w:val="2"/>
        <w:rPr>
          <w:rFonts w:hAnsi="宋体" w:cs="宋体"/>
        </w:rPr>
      </w:pPr>
      <w:r>
        <w:rPr>
          <w:rFonts w:hAnsi="宋体" w:cs="宋体"/>
        </w:rPr>
        <w:t>洪田 即自耘。</w:t>
      </w:r>
    </w:p>
    <w:p w14:paraId="350752B5">
      <w:pPr>
        <w:pStyle w:val="2"/>
        <w:rPr>
          <w:rFonts w:hAnsi="宋体" w:cs="宋体"/>
        </w:rPr>
      </w:pPr>
    </w:p>
    <w:p w14:paraId="74FCA6F8">
      <w:pPr>
        <w:pStyle w:val="2"/>
        <w:rPr>
          <w:rFonts w:hAnsi="宋体" w:cs="宋体"/>
        </w:rPr>
      </w:pPr>
      <w:r>
        <w:rPr>
          <w:rFonts w:hAnsi="宋体" w:cs="宋体"/>
        </w:rPr>
        <w:t>洪印 明僧。字寳文。古渝棠城張氏。禮西禪瑞有年，瑞遷化，遠叩楚山紹琦，得受印契。見《五燈全書》五九、《五燈嚴統》二三。</w:t>
      </w:r>
    </w:p>
    <w:p w14:paraId="1B9E614C">
      <w:pPr>
        <w:pStyle w:val="2"/>
        <w:rPr>
          <w:rFonts w:hAnsi="宋体" w:cs="宋体"/>
        </w:rPr>
      </w:pPr>
    </w:p>
    <w:p w14:paraId="260754FC">
      <w:pPr>
        <w:pStyle w:val="2"/>
        <w:rPr>
          <w:rFonts w:hAnsi="宋体" w:cs="宋体"/>
        </w:rPr>
      </w:pPr>
      <w:r>
        <w:rPr>
          <w:rFonts w:hAnsi="宋体" w:cs="宋体"/>
        </w:rPr>
        <w:t>洪旭 清僧。字晦岳。薪水（湖北蕲春）王氏。七歲禮萬福心薙染。參山鐸真在於華桂，命看萬法歸一話，久之有省。南下遍訪吴越知識，嘉興縉紳請住金明寺。見《五燈全書》一〇二補遺。</w:t>
      </w:r>
    </w:p>
    <w:p w14:paraId="0254201E">
      <w:pPr>
        <w:pStyle w:val="2"/>
        <w:rPr>
          <w:rFonts w:hAnsi="宋体" w:cs="宋体"/>
        </w:rPr>
      </w:pPr>
    </w:p>
    <w:p w14:paraId="7060C6D5">
      <w:pPr>
        <w:pStyle w:val="2"/>
        <w:rPr>
          <w:rFonts w:hAnsi="宋体" w:cs="宋体"/>
        </w:rPr>
      </w:pPr>
      <w:r>
        <w:rPr>
          <w:rFonts w:hAnsi="宋体" w:cs="宋体"/>
        </w:rPr>
        <w:t>洪如 （1592—1664）清僧。字無住。定遠（雲南牟定）鄧氏。家居自課，恒持《金剛經》。禮大千受染，復侍徹庸有省。走金陵請藏，歷叩諸方。還滇，創寳華寺於水目山，弘施法化，宗風凛然。有《蒼山集》、《空明集》、《苦海慈航集》、《宗門語録》、《南燈續焰》。見《新續高僧傳四集》二一、《滇釋紀》二、《雲南通志》一九三。</w:t>
      </w:r>
    </w:p>
    <w:p w14:paraId="4BB8D277">
      <w:pPr>
        <w:pStyle w:val="2"/>
        <w:rPr>
          <w:rFonts w:hAnsi="宋体" w:cs="宋体"/>
        </w:rPr>
      </w:pPr>
    </w:p>
    <w:p w14:paraId="0C6EFE2B">
      <w:pPr>
        <w:pStyle w:val="2"/>
        <w:rPr>
          <w:rFonts w:hAnsi="宋体" w:cs="宋体"/>
        </w:rPr>
      </w:pPr>
      <w:r>
        <w:rPr>
          <w:rFonts w:hAnsi="宋体" w:cs="宋体"/>
        </w:rPr>
        <w:t>洪忍 即從琛。</w:t>
      </w:r>
    </w:p>
    <w:p w14:paraId="1919706B">
      <w:pPr>
        <w:pStyle w:val="2"/>
        <w:rPr>
          <w:rFonts w:hAnsi="宋体" w:cs="宋体"/>
        </w:rPr>
      </w:pPr>
    </w:p>
    <w:p w14:paraId="7FFA8691">
      <w:pPr>
        <w:pStyle w:val="2"/>
        <w:rPr>
          <w:rFonts w:hAnsi="宋体" w:cs="宋体"/>
        </w:rPr>
      </w:pPr>
      <w:r>
        <w:rPr>
          <w:rFonts w:hAnsi="宋体" w:cs="宋体"/>
        </w:rPr>
        <w:t>洪英 （1012—1070）宋僧。邵武（今屬福建）陳氏。幼穎邁，長出家。久依曹山雅。因閲《華嚴十明論》，默有所會，即詣黄龍慧南求證。南一見傾心，與語達旦，曰：荷擔大法，盡在爾躬。所至議論奪席，時號英邵武。初住雙嶺，已而開法石門。移泐潭寳峰。熙寧三年（1070）因知事紛争，止之不可，乃謂衆曰：領衆不肅，正座無德，吾有愧黄龍。即集衆叙行脚始末，言畢而寂。有語要。見《聯燈録》一四、《嘉泰普燈録》四、《續傳燈録》一五、《指月録》二七。</w:t>
      </w:r>
    </w:p>
    <w:p w14:paraId="490976BD">
      <w:pPr>
        <w:pStyle w:val="2"/>
        <w:rPr>
          <w:rFonts w:hAnsi="宋体" w:cs="宋体"/>
        </w:rPr>
      </w:pPr>
    </w:p>
    <w:p w14:paraId="0B1D197D">
      <w:pPr>
        <w:pStyle w:val="2"/>
        <w:rPr>
          <w:rFonts w:hAnsi="宋体" w:cs="宋体"/>
        </w:rPr>
      </w:pPr>
      <w:r>
        <w:rPr>
          <w:rFonts w:hAnsi="宋体" w:cs="宋体"/>
        </w:rPr>
        <w:t>洪直 唐新僧。新羅國人。來華後參西堂智藏於虔州，機緣契合，遂師事之。返國後傳法宣康太子等。見《景德傳燈録》九、《五燈全書》七。</w:t>
      </w:r>
    </w:p>
    <w:p w14:paraId="7667884E">
      <w:pPr>
        <w:pStyle w:val="2"/>
        <w:rPr>
          <w:rFonts w:hAnsi="宋体" w:cs="宋体"/>
        </w:rPr>
      </w:pPr>
    </w:p>
    <w:p w14:paraId="7CE50581">
      <w:pPr>
        <w:pStyle w:val="2"/>
        <w:rPr>
          <w:rFonts w:hAnsi="宋体" w:cs="宋体"/>
        </w:rPr>
      </w:pPr>
      <w:r>
        <w:rPr>
          <w:rFonts w:hAnsi="宋体" w:cs="宋体"/>
        </w:rPr>
        <w:t>洪林 唐僧。太原（今屬山西）人。少入道。住并州大興國寺。一室獨處積五十年，賓客送迎足不逾閾。僧法制度，勵力行奉。武德（618—626）中寂，年八十餘。見《唐高僧傳》二二、《釋氏六帖》一一、《六學僧傳》一九。</w:t>
      </w:r>
    </w:p>
    <w:p w14:paraId="791118BA">
      <w:pPr>
        <w:pStyle w:val="2"/>
        <w:rPr>
          <w:rFonts w:hAnsi="宋体" w:cs="宋体"/>
        </w:rPr>
      </w:pPr>
    </w:p>
    <w:p w14:paraId="1FEE82F2">
      <w:pPr>
        <w:pStyle w:val="2"/>
        <w:rPr>
          <w:rFonts w:hAnsi="宋体" w:cs="宋体"/>
        </w:rPr>
      </w:pPr>
      <w:r>
        <w:rPr>
          <w:rFonts w:hAnsi="宋体" w:cs="宋体"/>
        </w:rPr>
        <w:t>洪杲 ●五代蜀僧。至青州，棲於東禪，人呼青州和尚。蜀王常召説法。將自所居畀貫休，另卜居於府郊東南普通山。寂後肉身不壞。●清僧。字舜白。吴門（江蘇蘇州）馮氏。幼習儒，偶閱羅念庵詩：籠鷄有食湯鍋近，野鶴無糧天地寬。即詣太倉問梅，禮宦陳修薙染。執侍七載，得徹法源。住問梅及圓覺。見《五燈全書》一〇二補遺。</w:t>
      </w:r>
    </w:p>
    <w:p w14:paraId="1C223CA2">
      <w:pPr>
        <w:pStyle w:val="2"/>
        <w:rPr>
          <w:rFonts w:hAnsi="宋体" w:cs="宋体"/>
        </w:rPr>
      </w:pPr>
    </w:p>
    <w:p w14:paraId="687CC799">
      <w:pPr>
        <w:pStyle w:val="2"/>
        <w:rPr>
          <w:rFonts w:hAnsi="宋体" w:cs="宋体"/>
        </w:rPr>
      </w:pPr>
      <w:r>
        <w:rPr>
          <w:rFonts w:hAnsi="宋体" w:cs="宋体"/>
        </w:rPr>
        <w:t>洪昉 唐僧。京兆（陝西長安）人。幼而出家，志在禪寂，亦以講經為事，門人常數百。貞觀十九年（645）玄奘始於弘福寺譯經，師奉召證義。顯慶永徽間，參與譯場筆受綴文。見《神僧傳》六、《大慈恩寺三藏法師傳》六。</w:t>
      </w:r>
    </w:p>
    <w:p w14:paraId="160233FE">
      <w:pPr>
        <w:pStyle w:val="2"/>
        <w:rPr>
          <w:rFonts w:hAnsi="宋体" w:cs="宋体"/>
        </w:rPr>
      </w:pPr>
    </w:p>
    <w:p w14:paraId="6D9150F7">
      <w:pPr>
        <w:pStyle w:val="2"/>
        <w:rPr>
          <w:rFonts w:hAnsi="宋体" w:cs="宋体"/>
        </w:rPr>
      </w:pPr>
      <w:r>
        <w:rPr>
          <w:rFonts w:hAnsi="宋体" w:cs="宋体"/>
        </w:rPr>
        <w:t>洪注 即海門●。</w:t>
      </w:r>
    </w:p>
    <w:p w14:paraId="7ADC0EAF">
      <w:pPr>
        <w:pStyle w:val="2"/>
        <w:rPr>
          <w:rFonts w:hAnsi="宋体" w:cs="宋体"/>
        </w:rPr>
      </w:pPr>
    </w:p>
    <w:p w14:paraId="672C529F">
      <w:pPr>
        <w:pStyle w:val="2"/>
        <w:rPr>
          <w:rFonts w:hAnsi="宋体" w:cs="宋体"/>
        </w:rPr>
      </w:pPr>
      <w:r>
        <w:rPr>
          <w:rFonts w:hAnsi="宋体" w:cs="宋体"/>
        </w:rPr>
        <w:t>洪宗 清僧。字心禪。無錫（今屬江蘇）顧氏。請益安化世高則，則屢加痛棒。遂别築文星閣室，晨夕刻責，至忘寢食。一晚聞鐘聲有省，則為印可。後開法神京南泉寺。見《五燈全書》一〇二補。</w:t>
      </w:r>
    </w:p>
    <w:p w14:paraId="2A6A9221">
      <w:pPr>
        <w:pStyle w:val="2"/>
        <w:rPr>
          <w:rFonts w:hAnsi="宋体" w:cs="宋体"/>
        </w:rPr>
      </w:pPr>
    </w:p>
    <w:p w14:paraId="5574B2D6">
      <w:pPr>
        <w:pStyle w:val="2"/>
        <w:rPr>
          <w:rFonts w:hAnsi="宋体" w:cs="宋体"/>
        </w:rPr>
      </w:pPr>
      <w:r>
        <w:rPr>
          <w:rFonts w:hAnsi="宋体" w:cs="宋体"/>
        </w:rPr>
        <w:t>〈518〉</w:t>
      </w:r>
    </w:p>
    <w:p w14:paraId="78FD9414">
      <w:pPr>
        <w:pStyle w:val="2"/>
        <w:rPr>
          <w:rFonts w:hAnsi="宋体" w:cs="宋体"/>
        </w:rPr>
      </w:pPr>
    </w:p>
    <w:p w14:paraId="3326C963">
      <w:pPr>
        <w:pStyle w:val="2"/>
        <w:rPr>
          <w:rFonts w:hAnsi="宋体" w:cs="宋体"/>
        </w:rPr>
      </w:pPr>
      <w:r>
        <w:rPr>
          <w:rFonts w:hAnsi="宋体" w:cs="宋体"/>
        </w:rPr>
        <w:t>洪定 即天然②。</w:t>
      </w:r>
    </w:p>
    <w:p w14:paraId="7208BA32">
      <w:pPr>
        <w:pStyle w:val="2"/>
        <w:rPr>
          <w:rFonts w:hAnsi="宋体" w:cs="宋体"/>
        </w:rPr>
      </w:pPr>
    </w:p>
    <w:p w14:paraId="53DC0B32">
      <w:pPr>
        <w:pStyle w:val="2"/>
        <w:rPr>
          <w:rFonts w:hAnsi="宋体" w:cs="宋体"/>
        </w:rPr>
      </w:pPr>
      <w:r>
        <w:rPr>
          <w:rFonts w:hAnsi="宋体" w:cs="宋体"/>
        </w:rPr>
        <w:t>洪建 清僧。字冶牧。夏邑（今屬河南）馮氏。幼禮鄉中洪福寺慶庵為師。受具於白雲佛定。既而南上寳華，學律於定庵，又次第參訪杭之理安、紹之顯聖、寧之祖印。康熙四十七年（1708）重上華山。後主揚州隆覺，於寺左創建戒壇，教化三十餘年。見《南山宗統》七、《律宗燈譜》五、《新續高僧傳四集》三〇。</w:t>
      </w:r>
    </w:p>
    <w:p w14:paraId="3BA660E5">
      <w:pPr>
        <w:pStyle w:val="2"/>
        <w:rPr>
          <w:rFonts w:hAnsi="宋体" w:cs="宋体"/>
        </w:rPr>
      </w:pPr>
    </w:p>
    <w:p w14:paraId="78E001F6">
      <w:pPr>
        <w:pStyle w:val="2"/>
        <w:rPr>
          <w:rFonts w:hAnsi="宋体" w:cs="宋体"/>
        </w:rPr>
      </w:pPr>
      <w:r>
        <w:rPr>
          <w:rFonts w:hAnsi="宋体" w:cs="宋体"/>
        </w:rPr>
        <w:t>洪相 明僧。字應機。雲南人。幼歲入鷄足山，禮法光披薙。行脚諸方，參訪海內，聞朗目開法浮山，往叩有省。後歸滇，住石鐘寺。登九重崖棲静二十餘年寂。見《滇釋紀》二。</w:t>
      </w:r>
    </w:p>
    <w:p w14:paraId="44B8333A">
      <w:pPr>
        <w:pStyle w:val="2"/>
        <w:rPr>
          <w:rFonts w:hAnsi="宋体" w:cs="宋体"/>
        </w:rPr>
      </w:pPr>
    </w:p>
    <w:p w14:paraId="69921175">
      <w:pPr>
        <w:pStyle w:val="2"/>
        <w:rPr>
          <w:rFonts w:hAnsi="宋体" w:cs="宋体"/>
        </w:rPr>
      </w:pPr>
      <w:r>
        <w:rPr>
          <w:rFonts w:hAnsi="宋体" w:cs="宋体"/>
        </w:rPr>
        <w:t>洪貞 （？—1692）清僧。字吉庵。蘇州（今屬江蘇）錢氏。北遊京師，禮安化世高則薙落。南旋謁金粟石庵理。一日，聞鄰僧語“不經霜雪操，那識歲寒心”有省。即趨虎丘參天鼓震，復北上觀則禪師，得印可。南歸住蘇州聖蓮。見《五燈全書》一〇二補。</w:t>
      </w:r>
    </w:p>
    <w:p w14:paraId="23B4AA18">
      <w:pPr>
        <w:pStyle w:val="2"/>
        <w:rPr>
          <w:rFonts w:hAnsi="宋体" w:cs="宋体"/>
        </w:rPr>
      </w:pPr>
    </w:p>
    <w:p w14:paraId="64EE2678">
      <w:pPr>
        <w:pStyle w:val="2"/>
        <w:rPr>
          <w:rFonts w:hAnsi="宋体" w:cs="宋体"/>
        </w:rPr>
      </w:pPr>
      <w:r>
        <w:rPr>
          <w:rFonts w:hAnsi="宋体" w:cs="宋体"/>
        </w:rPr>
        <w:t>洪胤 清僧。字覺圓。閩縣（福建閩侯）周氏。年十八禮科山埜公祝髮。造鼓山道霈受具，並依參究。尋回科山，時嬾若曇來，蒙策發，疑慮漸消。後住建寧龍珍寺。見《五燈全書》一〇二補遺。</w:t>
      </w:r>
    </w:p>
    <w:p w14:paraId="1F46BBF0">
      <w:pPr>
        <w:pStyle w:val="2"/>
        <w:rPr>
          <w:rFonts w:hAnsi="宋体" w:cs="宋体"/>
        </w:rPr>
      </w:pPr>
    </w:p>
    <w:p w14:paraId="77A4A0B4">
      <w:pPr>
        <w:pStyle w:val="2"/>
        <w:rPr>
          <w:rFonts w:hAnsi="宋体" w:cs="宋体"/>
        </w:rPr>
      </w:pPr>
      <w:r>
        <w:rPr>
          <w:rFonts w:hAnsi="宋体" w:cs="宋体"/>
        </w:rPr>
        <w:t>洪度 明僧。俗名宗望。建水（今屬雲南）李氏。萬曆四十六年（1618）舉人。任原武縣令。後遊昆明，於高曉太史祠祝髮。法名自度，後改今名。住天目山，精持戒律。見《鶏足山志》、《續建水縣志》九、《滇釋紀》二。</w:t>
      </w:r>
    </w:p>
    <w:p w14:paraId="01B61447">
      <w:pPr>
        <w:pStyle w:val="2"/>
        <w:rPr>
          <w:rFonts w:hAnsi="宋体" w:cs="宋体"/>
        </w:rPr>
      </w:pPr>
    </w:p>
    <w:p w14:paraId="41349713">
      <w:pPr>
        <w:pStyle w:val="2"/>
        <w:rPr>
          <w:rFonts w:hAnsi="宋体" w:cs="宋体"/>
        </w:rPr>
      </w:pPr>
      <w:r>
        <w:rPr>
          <w:rFonts w:hAnsi="宋体" w:cs="宋体"/>
        </w:rPr>
        <w:t>洪音 清僧。字雲碩。海寧（今屬浙江）人。善書畫。住持越之大善五雲，晚主嘉禾東塔。見《杭郡詩續輯》。</w:t>
      </w:r>
    </w:p>
    <w:p w14:paraId="19947EFC">
      <w:pPr>
        <w:pStyle w:val="2"/>
        <w:rPr>
          <w:rFonts w:hAnsi="宋体" w:cs="宋体"/>
        </w:rPr>
      </w:pPr>
    </w:p>
    <w:p w14:paraId="70D8542C">
      <w:pPr>
        <w:pStyle w:val="2"/>
        <w:rPr>
          <w:rFonts w:hAnsi="宋体" w:cs="宋体"/>
        </w:rPr>
      </w:pPr>
      <w:r>
        <w:rPr>
          <w:rFonts w:hAnsi="宋体" w:cs="宋体"/>
        </w:rPr>
        <w:t>洪宣 明僧。號無聞。鎮平（今屬河南）人。有戒行。洪武間應詔校正《大藏經》，永樂間説法於汝之香山、嵩之少林寺，有詩集傳世。見嘉慶《南陽府志》五。</w:t>
      </w:r>
    </w:p>
    <w:p w14:paraId="362218E4">
      <w:pPr>
        <w:pStyle w:val="2"/>
        <w:rPr>
          <w:rFonts w:hAnsi="宋体" w:cs="宋体"/>
        </w:rPr>
      </w:pPr>
    </w:p>
    <w:p w14:paraId="5521B4E0">
      <w:pPr>
        <w:pStyle w:val="2"/>
        <w:rPr>
          <w:rFonts w:hAnsi="宋体" w:cs="宋体"/>
        </w:rPr>
      </w:pPr>
      <w:r>
        <w:rPr>
          <w:rFonts w:hAnsi="宋体" w:cs="宋体"/>
        </w:rPr>
        <w:t>洪真 五代後漢僧。滑州（河南滑縣）淳于氏。幼出家，師授《法華經》，隨文生解，即以為恒課。後詣闕上表，乞焚全軀供養佛塔，下敕嚴阻。遂退居洛京廣愛寺。寂年五十二。見《宋高僧傳》二二、《六學僧傳》一八。</w:t>
      </w:r>
    </w:p>
    <w:p w14:paraId="0924CB3F">
      <w:pPr>
        <w:pStyle w:val="2"/>
        <w:rPr>
          <w:rFonts w:hAnsi="宋体" w:cs="宋体"/>
        </w:rPr>
      </w:pPr>
    </w:p>
    <w:p w14:paraId="6395E981">
      <w:pPr>
        <w:pStyle w:val="2"/>
        <w:rPr>
          <w:rFonts w:hAnsi="宋体" w:cs="宋体"/>
        </w:rPr>
      </w:pPr>
      <w:r>
        <w:rPr>
          <w:rFonts w:hAnsi="宋体" w:cs="宋体"/>
        </w:rPr>
        <w:t>洪哲 隋僧。襄陽（今屬湖北）人。通大小乘講説，為時所重。隋末，徵居慧日道場。先有慧哲妙善三論，西楚因號為前後兩哲，世所稱頌。見《唐高僧傳》一一。</w:t>
      </w:r>
    </w:p>
    <w:p w14:paraId="092BEDDB">
      <w:pPr>
        <w:pStyle w:val="2"/>
        <w:rPr>
          <w:rFonts w:hAnsi="宋体" w:cs="宋体"/>
        </w:rPr>
      </w:pPr>
    </w:p>
    <w:p w14:paraId="7550A4ED">
      <w:pPr>
        <w:pStyle w:val="2"/>
        <w:rPr>
          <w:rFonts w:hAnsi="宋体" w:cs="宋体"/>
        </w:rPr>
      </w:pPr>
      <w:r>
        <w:rPr>
          <w:rFonts w:hAnsi="宋体" w:cs="宋体"/>
        </w:rPr>
        <w:t>洪恩 ●唐僧。居朗州中邑山。每見僧來，拍口作和和聲。嗣法馬祖道一，得其密傳，人稱中邑恩。見《景德傳燈録》六、《五燈會元》三、《指月録》九、《教外別傳》五。●（1545—1608）明僧。字三懷，號雪浪。金陵（江蘇南京）黄氏。生性超邁，爽朗不羣。年十三投報恩寺無極醫出家。廣讀佛書，博綜外典，旁及詩詞歌賦，醫卜星相，嘗曰：不讀萬卷書，不知佛學。三吴名士，切磨殆遍。所出詩篇，膾炙人口，被推為明代第一詩僧。住寳華雪浪山，説法三十年，不設高座，一茗一爐，據几稱性而談，法席之盛，東南無出其右者。萬曆二十六年（1598）報恩寺塔頂傾側，師奮志修復。晚年於望亭結茅飯僧，建捨茶庵，躬自擔水。有《楞嚴經解》、《雪浪集》。寂後憨山德清作傳，董其昌為書塔銘。見《夢遊集》、《華嚴佛祖傳》、《賢首宗乘》、《新續高僧傳四集》七、《寳華山志》、《北固山志》、《焦山志》一〇、《上江合志》。</w:t>
      </w:r>
    </w:p>
    <w:p w14:paraId="31D4050B">
      <w:pPr>
        <w:pStyle w:val="2"/>
        <w:rPr>
          <w:rFonts w:hAnsi="宋体" w:cs="宋体"/>
        </w:rPr>
      </w:pPr>
    </w:p>
    <w:p w14:paraId="2DD25508">
      <w:pPr>
        <w:pStyle w:val="2"/>
        <w:rPr>
          <w:rFonts w:hAnsi="宋体" w:cs="宋体"/>
        </w:rPr>
      </w:pPr>
      <w:r>
        <w:rPr>
          <w:rFonts w:hAnsi="宋体" w:cs="宋体"/>
        </w:rPr>
        <w:t>洪浪 即興淵。</w:t>
      </w:r>
    </w:p>
    <w:p w14:paraId="7914EC2B">
      <w:pPr>
        <w:pStyle w:val="2"/>
        <w:rPr>
          <w:rFonts w:hAnsi="宋体" w:cs="宋体"/>
        </w:rPr>
      </w:pPr>
    </w:p>
    <w:p w14:paraId="32B52CC7">
      <w:pPr>
        <w:pStyle w:val="2"/>
        <w:rPr>
          <w:rFonts w:hAnsi="宋体" w:cs="宋体"/>
        </w:rPr>
      </w:pPr>
      <w:r>
        <w:rPr>
          <w:rFonts w:hAnsi="宋体" w:cs="宋体"/>
        </w:rPr>
        <w:t>洪能 ●明僧。楊林（雲南嵩明東南）人。内剛外柔，講道猛銳，為徹庸門下龍象。嘗主妙峰山。見《妙峰山志》、《姚安縣志》。●清僧。字天則。黄岡（今屬湖北）康氏。投本郡安國薙度。圓具於杏巖。初謁金陵天界道盛，看三不是有省。復參通池通微、天童雲門俱機契。旋於楚之義水，結茅語嶇山，適東林山鐸真在開法能仁，往謁，得受印可。囑依舊處開法。見《五燈全書》一〇二補遺。</w:t>
      </w:r>
    </w:p>
    <w:p w14:paraId="6B838B35">
      <w:pPr>
        <w:pStyle w:val="2"/>
        <w:rPr>
          <w:rFonts w:hAnsi="宋体" w:cs="宋体"/>
        </w:rPr>
      </w:pPr>
    </w:p>
    <w:p w14:paraId="308063F2">
      <w:pPr>
        <w:pStyle w:val="2"/>
        <w:rPr>
          <w:rFonts w:hAnsi="宋体" w:cs="宋体"/>
        </w:rPr>
      </w:pPr>
      <w:r>
        <w:rPr>
          <w:rFonts w:hAnsi="宋体" w:cs="宋体"/>
        </w:rPr>
        <w:t>洪理 北齊僧。精氣獨架，詞采嚴正。最精律部，著有《四分律鈔》兩卷。後沙門智首開散詞義，雅張綱目，合成四卷。見《唐高僧傳》二七。</w:t>
      </w:r>
    </w:p>
    <w:p w14:paraId="4886FFC6">
      <w:pPr>
        <w:pStyle w:val="2"/>
        <w:rPr>
          <w:rFonts w:hAnsi="宋体" w:cs="宋体"/>
        </w:rPr>
      </w:pPr>
    </w:p>
    <w:p w14:paraId="7E0F25FE">
      <w:pPr>
        <w:pStyle w:val="2"/>
        <w:rPr>
          <w:rFonts w:hAnsi="宋体" w:cs="宋体"/>
        </w:rPr>
      </w:pPr>
      <w:r>
        <w:rPr>
          <w:rFonts w:hAnsi="宋体" w:cs="宋体"/>
        </w:rPr>
        <w:t>洪教 宋僧。依洞山守初得法。住韶州東平山。見《天聖廣燈録》二二、《五燈會元》一五、《五燈嚴統》一五。</w:t>
      </w:r>
    </w:p>
    <w:p w14:paraId="26318406">
      <w:pPr>
        <w:pStyle w:val="2"/>
        <w:rPr>
          <w:rFonts w:hAnsi="宋体" w:cs="宋体"/>
        </w:rPr>
      </w:pPr>
    </w:p>
    <w:p w14:paraId="54A2B2AB">
      <w:pPr>
        <w:pStyle w:val="2"/>
        <w:rPr>
          <w:rFonts w:hAnsi="宋体" w:cs="宋体"/>
        </w:rPr>
      </w:pPr>
      <w:r>
        <w:rPr>
          <w:rFonts w:hAnsi="宋体" w:cs="宋体"/>
        </w:rPr>
        <w:t>洪萊 宋僧。住洪州泐潭。參隆興府黄龍山慧南得法。見《統要續集》二一。</w:t>
      </w:r>
    </w:p>
    <w:p w14:paraId="00AD37D2">
      <w:pPr>
        <w:pStyle w:val="2"/>
        <w:rPr>
          <w:rFonts w:hAnsi="宋体" w:cs="宋体"/>
        </w:rPr>
      </w:pPr>
    </w:p>
    <w:p w14:paraId="104323C5">
      <w:pPr>
        <w:pStyle w:val="2"/>
        <w:rPr>
          <w:rFonts w:hAnsi="宋体" w:cs="宋体"/>
        </w:rPr>
      </w:pPr>
      <w:r>
        <w:rPr>
          <w:rFonts w:hAnsi="宋体" w:cs="宋体"/>
        </w:rPr>
        <w:t>洪虚 即從實②。</w:t>
      </w:r>
    </w:p>
    <w:p w14:paraId="7AC0040C">
      <w:pPr>
        <w:pStyle w:val="2"/>
        <w:rPr>
          <w:rFonts w:hAnsi="宋体" w:cs="宋体"/>
        </w:rPr>
      </w:pPr>
    </w:p>
    <w:p w14:paraId="336830A4">
      <w:pPr>
        <w:pStyle w:val="2"/>
        <w:rPr>
          <w:rFonts w:hAnsi="宋体" w:cs="宋体"/>
        </w:rPr>
      </w:pPr>
      <w:r>
        <w:rPr>
          <w:rFonts w:hAnsi="宋体" w:cs="宋体"/>
        </w:rPr>
        <w:t>洪偃 （504—564）南朝陳僧。會稽山陰（浙江紹興）謝氏。依龍光寺綽受業，研盡幽奧，開筵聚衆，闡揚《成實》。能詩善書，文采灑落，時稱其貌、義、詩、書為四絕。梁簡文帝令其還俗，引為學士，不從。回歸若耶雲門寺。天嘉初，出都講經於宣武寺，學徒大集。著《成論疏》數十卷，功未就而寂。有《文集》二十卷。見《唐高僧傳》九、《佛祖通載》一一、《六學僧傳》一九、《編年通論》八。</w:t>
      </w:r>
    </w:p>
    <w:p w14:paraId="3F1ED194">
      <w:pPr>
        <w:pStyle w:val="2"/>
        <w:rPr>
          <w:rFonts w:hAnsi="宋体" w:cs="宋体"/>
        </w:rPr>
      </w:pPr>
    </w:p>
    <w:p w14:paraId="1C5AF7FB">
      <w:pPr>
        <w:pStyle w:val="2"/>
        <w:rPr>
          <w:rFonts w:hAnsi="宋体" w:cs="宋体"/>
        </w:rPr>
      </w:pPr>
      <w:r>
        <w:rPr>
          <w:rFonts w:hAnsi="宋体" w:cs="宋体"/>
        </w:rPr>
        <w:t>洪進 五代後唐僧。亦作洪璡。羅漢桂琛弟子。得其法，充首座。後住襄州清溪山。見《景德傳燈録》二四、《統要續集》二〇、《聯燈録》二六、《五燈會元》八。</w:t>
      </w:r>
    </w:p>
    <w:p w14:paraId="68E80A29">
      <w:pPr>
        <w:pStyle w:val="2"/>
        <w:rPr>
          <w:rFonts w:hAnsi="宋体" w:cs="宋体"/>
        </w:rPr>
      </w:pPr>
    </w:p>
    <w:p w14:paraId="28DAA6A8">
      <w:pPr>
        <w:pStyle w:val="2"/>
        <w:rPr>
          <w:rFonts w:hAnsi="宋体" w:cs="宋体"/>
        </w:rPr>
      </w:pPr>
      <w:r>
        <w:rPr>
          <w:rFonts w:hAnsi="宋体" w:cs="宋体"/>
        </w:rPr>
        <w:t>洪章 清僧。字雪機，號子讀。長洲（江蘇吴縣）陳氏。任南京御戍事，後辭歸。因閱《壇經》，至不思善不思惡處有疑。後聞僧曰：善惡都莫思量，方為究竟，有省。謁大悲真炯，得印可。歸里，出世無住庵。見《法海心燈録》。</w:t>
      </w:r>
    </w:p>
    <w:p w14:paraId="673833C0">
      <w:pPr>
        <w:pStyle w:val="2"/>
        <w:rPr>
          <w:rFonts w:hAnsi="宋体" w:cs="宋体"/>
        </w:rPr>
      </w:pPr>
    </w:p>
    <w:p w14:paraId="722639D8">
      <w:pPr>
        <w:pStyle w:val="2"/>
        <w:rPr>
          <w:rFonts w:hAnsi="宋体" w:cs="宋体"/>
        </w:rPr>
      </w:pPr>
      <w:r>
        <w:rPr>
          <w:rFonts w:hAnsi="宋体" w:cs="宋体"/>
        </w:rPr>
        <w:t>洪密 五代僧。陽城（河南登封）劉氏。居千峰寺。梁晋之際，後唐明宗為晋王將，密嘗助米濟軍。明宗即位，為建禪院，賜書。密將年豐所收蔓菁千餘石，蒸熟擣泥築墻，歲饑，乃令取墻蔓菁食之。村民多賴以濟。見光緒《山西通志》一六〇。</w:t>
      </w:r>
    </w:p>
    <w:p w14:paraId="3F85FF4A">
      <w:pPr>
        <w:pStyle w:val="2"/>
        <w:rPr>
          <w:rFonts w:hAnsi="宋体" w:cs="宋体"/>
        </w:rPr>
      </w:pPr>
    </w:p>
    <w:p w14:paraId="129FA269">
      <w:pPr>
        <w:pStyle w:val="2"/>
        <w:rPr>
          <w:rFonts w:hAnsi="宋体" w:cs="宋体"/>
        </w:rPr>
      </w:pPr>
      <w:r>
        <w:rPr>
          <w:rFonts w:hAnsi="宋体" w:cs="宋体"/>
        </w:rPr>
        <w:t>洪琪 清僧。字惟範。孝感（今屬湖北）劉氏。禮漢陽大别月輪出家。參龍興山鐸真在，執侍五載得微旨。在寂，結伴南參兩浙名宿，多有契機。晚年晦跡。見《五燈全書》一〇二補遺。</w:t>
      </w:r>
    </w:p>
    <w:p w14:paraId="11265889">
      <w:pPr>
        <w:pStyle w:val="2"/>
        <w:rPr>
          <w:rFonts w:hAnsi="宋体" w:cs="宋体"/>
        </w:rPr>
      </w:pPr>
    </w:p>
    <w:p w14:paraId="071F30B4">
      <w:pPr>
        <w:pStyle w:val="2"/>
        <w:rPr>
          <w:rFonts w:hAnsi="宋体" w:cs="宋体"/>
        </w:rPr>
      </w:pPr>
      <w:r>
        <w:rPr>
          <w:rFonts w:hAnsi="宋体" w:cs="宋体"/>
        </w:rPr>
        <w:t>洪越 清僧。字雨山。撫州（江西臨川）夏氏。投廬山金竹坪出家。與以山等輝遍參知識及諸講肆。晚過華桂，叩山鐸真在悟旨，承記荊。住郡之荆溪。見《五燈全書》一〇二補遺。</w:t>
      </w:r>
    </w:p>
    <w:p w14:paraId="529C0DF4">
      <w:pPr>
        <w:pStyle w:val="2"/>
        <w:rPr>
          <w:rFonts w:hAnsi="宋体" w:cs="宋体"/>
        </w:rPr>
      </w:pPr>
    </w:p>
    <w:p w14:paraId="47D03C0E">
      <w:pPr>
        <w:pStyle w:val="2"/>
        <w:rPr>
          <w:rFonts w:hAnsi="宋体" w:cs="宋体"/>
        </w:rPr>
      </w:pPr>
      <w:r>
        <w:rPr>
          <w:rFonts w:hAnsi="宋体" w:cs="宋体"/>
        </w:rPr>
        <w:t>洪喜 元僧。住汝寧。參鄧州丹霞山智安言下契旨，得印可。見《續燈正統》三六。</w:t>
      </w:r>
    </w:p>
    <w:p w14:paraId="1A9CCCF0">
      <w:pPr>
        <w:pStyle w:val="2"/>
        <w:rPr>
          <w:rFonts w:hAnsi="宋体" w:cs="宋体"/>
        </w:rPr>
      </w:pPr>
    </w:p>
    <w:p w14:paraId="0C6EE397">
      <w:pPr>
        <w:pStyle w:val="2"/>
        <w:rPr>
          <w:rFonts w:hAnsi="宋体" w:cs="宋体"/>
        </w:rPr>
      </w:pPr>
      <w:r>
        <w:rPr>
          <w:rFonts w:hAnsi="宋体" w:cs="宋体"/>
        </w:rPr>
        <w:t>洪雲 清僧。字石源。麻城（今屬湖北）周氏。禮興善戒祝髮。謁禪通是圓具。首參天界盛，旋南下見弘覺、古南、報恩諸老。後旋里參廣教天章玉，久之獲肯。是冬隱居大石山福林故址，遷石門黄荆庵，輯《五宗聯壁》。過華桂與山鐸在相見，機緣契，承印可。住黄州龍泉、新安龍興。見《五燈全書》一〇二補遺。</w:t>
      </w:r>
    </w:p>
    <w:p w14:paraId="151DC783">
      <w:pPr>
        <w:pStyle w:val="2"/>
        <w:rPr>
          <w:rFonts w:hAnsi="宋体" w:cs="宋体"/>
        </w:rPr>
      </w:pPr>
    </w:p>
    <w:p w14:paraId="327BB426">
      <w:pPr>
        <w:pStyle w:val="2"/>
        <w:rPr>
          <w:rFonts w:hAnsi="宋体" w:cs="宋体"/>
        </w:rPr>
      </w:pPr>
      <w:r>
        <w:rPr>
          <w:rFonts w:hAnsi="宋体" w:cs="宋体"/>
        </w:rPr>
        <w:t>洪偏 清僧。字身雲。蘇州（今屬江蘇）人。丱歲脫白，禮三昧受具。叩荆溪請益禪要。次參柏山素弘理，刻究話頭。後聞虎聲有悟。一日辭理，乞録稿梓行，刻竣仍回侍寮，奉理終結，見《五燈全書》一〇二補遺。</w:t>
      </w:r>
    </w:p>
    <w:p w14:paraId="4EBADB30">
      <w:pPr>
        <w:pStyle w:val="2"/>
        <w:rPr>
          <w:rFonts w:hAnsi="宋体" w:cs="宋体"/>
        </w:rPr>
      </w:pPr>
    </w:p>
    <w:p w14:paraId="7177A1EB">
      <w:pPr>
        <w:pStyle w:val="2"/>
        <w:rPr>
          <w:rFonts w:hAnsi="宋体" w:cs="宋体"/>
        </w:rPr>
      </w:pPr>
      <w:r>
        <w:rPr>
          <w:rFonts w:hAnsi="宋体" w:cs="宋体"/>
        </w:rPr>
        <w:t>洪舒 清僧。字印文。楚雄（今屬雲南）楊氏。年十八投法光薙度。住鷄足石鐘。篤誦彌陀七十餘年。重建教義閣，從者數百人。年九十而寂。見《新續高僧傳四集》四五。</w:t>
      </w:r>
    </w:p>
    <w:p w14:paraId="158B9A47">
      <w:pPr>
        <w:pStyle w:val="2"/>
        <w:rPr>
          <w:rFonts w:hAnsi="宋体" w:cs="宋体"/>
        </w:rPr>
      </w:pPr>
    </w:p>
    <w:p w14:paraId="27AA4A78">
      <w:pPr>
        <w:pStyle w:val="2"/>
        <w:rPr>
          <w:rFonts w:hAnsi="宋体" w:cs="宋体"/>
        </w:rPr>
      </w:pPr>
      <w:r>
        <w:rPr>
          <w:rFonts w:hAnsi="宋体" w:cs="宋体"/>
        </w:rPr>
        <w:t>洪欽 （？—1682）清僧。字等輝。安陸（今屬湖北）人。投鄂州洪山薙度。習《楞嚴》，素居講席。欽廬山東林山鐸真在道風，棄席往參，聞板聲頓悟，求入弟子之列。後住英麓興福寺。見《五燈全書》一〇二補遺。</w:t>
      </w:r>
    </w:p>
    <w:p w14:paraId="4AF7ABAB">
      <w:pPr>
        <w:pStyle w:val="2"/>
        <w:rPr>
          <w:rFonts w:hAnsi="宋体" w:cs="宋体"/>
        </w:rPr>
      </w:pPr>
    </w:p>
    <w:p w14:paraId="1A81A34E">
      <w:pPr>
        <w:pStyle w:val="2"/>
        <w:rPr>
          <w:rFonts w:hAnsi="宋体" w:cs="宋体"/>
        </w:rPr>
      </w:pPr>
      <w:r>
        <w:rPr>
          <w:rFonts w:hAnsi="宋体" w:cs="宋体"/>
        </w:rPr>
        <w:t>洪淵 ●隋僧。隋初，以律學著名。住西京大興善寺。學業遵統，化被中山；綱維正像，有聲幽冀。後不測所終。見《唐高僧傳》二七。●清僧。字連度。修水（今屬江西）盧氏。年十五，禮白蓮誠祝髮。執勞五載，徑造法昌，參一口氣不來話，略有所得。復叩江楚，得鳳山東巖璨法窟，執侍六載有契入。後住蕲州三角。見《五燈全書》一〇二補遺。</w:t>
      </w:r>
    </w:p>
    <w:p w14:paraId="7A629530">
      <w:pPr>
        <w:pStyle w:val="2"/>
        <w:rPr>
          <w:rFonts w:hAnsi="宋体" w:cs="宋体"/>
        </w:rPr>
      </w:pPr>
    </w:p>
    <w:p w14:paraId="330258EF">
      <w:pPr>
        <w:pStyle w:val="2"/>
        <w:rPr>
          <w:rFonts w:hAnsi="宋体" w:cs="宋体"/>
        </w:rPr>
      </w:pPr>
      <w:r>
        <w:rPr>
          <w:rFonts w:hAnsi="宋体" w:cs="宋体"/>
        </w:rPr>
        <w:t>洪遠 隋僧。蜀（四川）人。性敦厚，不喜名利。通《涅槃》大意，開皇中，徵入會昌寺，禮遇優隆，後不測所終。</w:t>
      </w:r>
    </w:p>
    <w:p w14:paraId="7C1AA475">
      <w:pPr>
        <w:pStyle w:val="2"/>
        <w:rPr>
          <w:rFonts w:hAnsi="宋体" w:cs="宋体"/>
        </w:rPr>
      </w:pPr>
    </w:p>
    <w:p w14:paraId="25242254">
      <w:pPr>
        <w:pStyle w:val="2"/>
        <w:rPr>
          <w:rFonts w:hAnsi="宋体" w:cs="宋体"/>
        </w:rPr>
      </w:pPr>
      <w:r>
        <w:rPr>
          <w:rFonts w:hAnsi="宋体" w:cs="宋体"/>
        </w:rPr>
        <w:t>洪蓮 （1366—1456）明僧。字獨芳。太原（今屬山西）吴氏。依饒益寺智巖出家。戒行卓越，儒釋並通。嘗詣天龍洞刺血書五大部經。永樂中，詔選注《大明三藏法數》，校《大藏經》，既成進上，賜衣設宴，賜官不受，辭還山。後趺坐説偈而寂。見《補續高僧傳》五、光緒《山西通志》一六一。</w:t>
      </w:r>
    </w:p>
    <w:p w14:paraId="7645B3E0">
      <w:pPr>
        <w:pStyle w:val="2"/>
        <w:rPr>
          <w:rFonts w:hAnsi="宋体" w:cs="宋体"/>
        </w:rPr>
      </w:pPr>
    </w:p>
    <w:p w14:paraId="6B127D87">
      <w:pPr>
        <w:pStyle w:val="2"/>
        <w:rPr>
          <w:rFonts w:hAnsi="宋体" w:cs="宋体"/>
        </w:rPr>
      </w:pPr>
      <w:r>
        <w:rPr>
          <w:rFonts w:hAnsi="宋体" w:cs="宋体"/>
        </w:rPr>
        <w:t>洪照 金僧。字玄明。華州下邽（陝西渭南北）人。既研教旨，復耽禪悅，得大名空印可。雲遊河内，得唐覺林古刹廢址，結茅為庵，未幾蔚成叢林。世宗賜額曰：香嚴；錫號圓通禪師。見《補續高僧傳》二四。</w:t>
      </w:r>
    </w:p>
    <w:p w14:paraId="3F668646">
      <w:pPr>
        <w:pStyle w:val="2"/>
        <w:rPr>
          <w:rFonts w:hAnsi="宋体" w:cs="宋体"/>
        </w:rPr>
      </w:pPr>
    </w:p>
    <w:p w14:paraId="5B3A0A5D">
      <w:pPr>
        <w:pStyle w:val="2"/>
        <w:rPr>
          <w:rFonts w:hAnsi="宋体" w:cs="宋体"/>
        </w:rPr>
      </w:pPr>
      <w:r>
        <w:rPr>
          <w:rFonts w:hAnsi="宋体" w:cs="宋体"/>
        </w:rPr>
        <w:t>洪儒 明僧。字東明。武弁胡氏。父為都指揮使，值成化十七年（1481）胡騎犯邊，力戰墜馬，創甚告歸。師方弱冠，遁入京之香嚴寺出家。結茅杭之天目蓮華峰，苦行六載，移虎跑。後大司寇洪兩峰以大相國寺久廢，延師興起。見《東天目山志》。</w:t>
      </w:r>
    </w:p>
    <w:p w14:paraId="5CAC70F1">
      <w:pPr>
        <w:pStyle w:val="2"/>
        <w:rPr>
          <w:rFonts w:hAnsi="宋体" w:cs="宋体"/>
        </w:rPr>
      </w:pPr>
    </w:p>
    <w:p w14:paraId="5E75C19D">
      <w:pPr>
        <w:pStyle w:val="2"/>
        <w:rPr>
          <w:rFonts w:hAnsi="宋体" w:cs="宋体"/>
        </w:rPr>
      </w:pPr>
      <w:r>
        <w:rPr>
          <w:rFonts w:hAnsi="宋体" w:cs="宋体"/>
        </w:rPr>
        <w:t>洪靖 清僧。字源池。蘇州（今屬江蘇）馮氏。禮寒山光薙度。詣北京愍忠受具。恒遊講席，參世高於安化，看本來面目話。一日聞客曰：無邊秋色在山林，有省。後住北京弘福寺。見《五燈全書》一〇二補遺。</w:t>
      </w:r>
    </w:p>
    <w:p w14:paraId="66918BBC">
      <w:pPr>
        <w:pStyle w:val="2"/>
        <w:rPr>
          <w:rFonts w:hAnsi="宋体" w:cs="宋体"/>
        </w:rPr>
      </w:pPr>
    </w:p>
    <w:p w14:paraId="78AA941E">
      <w:pPr>
        <w:pStyle w:val="2"/>
        <w:rPr>
          <w:rFonts w:hAnsi="宋体" w:cs="宋体"/>
        </w:rPr>
      </w:pPr>
      <w:r>
        <w:rPr>
          <w:rFonts w:hAnsi="宋体" w:cs="宋体"/>
        </w:rPr>
        <w:t>洪源 清僧。字澹淵。濟寧（今屬山東）張氏。龆年從天寧弘禮乞戒。命看一歸何處話，晝夜提撕。後入世高則之室。回住邑之十方，遷天津大悲。見《五燈全書》一〇二補遺。</w:t>
      </w:r>
    </w:p>
    <w:p w14:paraId="43014786">
      <w:pPr>
        <w:pStyle w:val="2"/>
        <w:rPr>
          <w:rFonts w:hAnsi="宋体" w:cs="宋体"/>
        </w:rPr>
      </w:pPr>
    </w:p>
    <w:p w14:paraId="2321A6A4">
      <w:pPr>
        <w:pStyle w:val="2"/>
        <w:rPr>
          <w:rFonts w:hAnsi="宋体" w:cs="宋体"/>
        </w:rPr>
      </w:pPr>
      <w:r>
        <w:rPr>
          <w:rFonts w:hAnsi="宋体" w:cs="宋体"/>
        </w:rPr>
        <w:t>洪準 宋僧。桂林（今屬廣西）人。得法於黄龍慧南。初住福州延慶寺，晚寓武昌寒溪寺。見《補續高僧傳》二一、《指月録》二七、《佛祖綱目》三六。</w:t>
      </w:r>
    </w:p>
    <w:p w14:paraId="5D029594">
      <w:pPr>
        <w:pStyle w:val="2"/>
        <w:rPr>
          <w:rFonts w:hAnsi="宋体" w:cs="宋体"/>
        </w:rPr>
      </w:pPr>
    </w:p>
    <w:p w14:paraId="47312ADA">
      <w:pPr>
        <w:pStyle w:val="2"/>
        <w:rPr>
          <w:rFonts w:hAnsi="宋体" w:cs="宋体"/>
        </w:rPr>
      </w:pPr>
      <w:r>
        <w:rPr>
          <w:rFonts w:hAnsi="宋体" w:cs="宋体"/>
        </w:rPr>
        <w:t>洪璉 宋僧。居舒州浮山太平。嗣法浮山遠鑒。見《續傳燈録》九。</w:t>
      </w:r>
    </w:p>
    <w:p w14:paraId="4445D01A">
      <w:pPr>
        <w:pStyle w:val="2"/>
        <w:rPr>
          <w:rFonts w:hAnsi="宋体" w:cs="宋体"/>
        </w:rPr>
      </w:pPr>
    </w:p>
    <w:p w14:paraId="454D464B">
      <w:pPr>
        <w:pStyle w:val="2"/>
        <w:rPr>
          <w:rFonts w:hAnsi="宋体" w:cs="宋体"/>
        </w:rPr>
      </w:pPr>
      <w:r>
        <w:rPr>
          <w:rFonts w:hAnsi="宋体" w:cs="宋体"/>
        </w:rPr>
        <w:t>洪壽 （944—1022）宋僧。錢塘（浙江杭州）曹氏。禮天龍寺朗智落髮。參天台韶國師，一日聞墮薪有省。後住杭州興教寺。見《天聖廣燈録》二七、《聯燈録》二八、《指月録》二四、《教外別傳》一三。</w:t>
      </w:r>
    </w:p>
    <w:p w14:paraId="408E84B6">
      <w:pPr>
        <w:pStyle w:val="2"/>
        <w:rPr>
          <w:rFonts w:hAnsi="宋体" w:cs="宋体"/>
        </w:rPr>
      </w:pPr>
    </w:p>
    <w:p w14:paraId="36860F50">
      <w:pPr>
        <w:pStyle w:val="2"/>
        <w:rPr>
          <w:rFonts w:hAnsi="宋体" w:cs="宋体"/>
        </w:rPr>
      </w:pPr>
      <w:r>
        <w:rPr>
          <w:rFonts w:hAnsi="宋体" w:cs="宋体"/>
        </w:rPr>
        <w:t>洪戬 清僧。字繼遠。歷叩尊宿，俱未得入。晚見安化世高，驗以竹篦話有契。住北京蕉園。見《五燈全書》一〇二補遺。</w:t>
      </w:r>
    </w:p>
    <w:p w14:paraId="500637B1">
      <w:pPr>
        <w:pStyle w:val="2"/>
        <w:rPr>
          <w:rFonts w:hAnsi="宋体" w:cs="宋体"/>
        </w:rPr>
      </w:pPr>
    </w:p>
    <w:p w14:paraId="19937405">
      <w:pPr>
        <w:pStyle w:val="2"/>
        <w:rPr>
          <w:rFonts w:hAnsi="宋体" w:cs="宋体"/>
        </w:rPr>
      </w:pPr>
      <w:r>
        <w:rPr>
          <w:rFonts w:hAnsi="宋体" w:cs="宋体"/>
        </w:rPr>
        <w:t>洪滿 ●（557—639）唐僧。亦作法滿。安定（甘肅涇川北）梁氏。隋開皇初出家。住救度寺。幼時病足不能行，常念《觀音經》，三年乃愈。後復自通禪觀，大業間徙居法海。見《唐高僧傳》三五、《釋氏六帖》一一、《六學僧傳》二五、《觀音持驗》上。●元僧。住月潭。參鄧州丹霞山智安契旨，嗣其法。見《續燈正統》三六。</w:t>
      </w:r>
    </w:p>
    <w:p w14:paraId="48D69AD0">
      <w:pPr>
        <w:pStyle w:val="2"/>
        <w:rPr>
          <w:rFonts w:hAnsi="宋体" w:cs="宋体"/>
        </w:rPr>
      </w:pPr>
    </w:p>
    <w:p w14:paraId="6BFE03D6">
      <w:pPr>
        <w:pStyle w:val="2"/>
        <w:rPr>
          <w:rFonts w:hAnsi="宋体" w:cs="宋体"/>
        </w:rPr>
      </w:pPr>
      <w:r>
        <w:rPr>
          <w:rFonts w:hAnsi="宋体" w:cs="宋体"/>
        </w:rPr>
        <w:t>洪肇 （1586—1632）明僧。字縉雲。蜀（四川）中高氏。少於邑之鳳凰寺芟染。年十六參學南遊，受戒於憨山德清，聽法於巢松一雨，力修梵行，操持罔懈。後投少室，依學於無言，親侍三載，身心豁然，乃受衣鉢。尋開法潤州金山寺，衣止一衲，檀施悉充常住。修大徹堂，建水陸閣，羣情充洽，衆志成服。寂後塔於京口寳蓋山，陽明潘一桂作誌銘。見《新續高僧傳四集》五五。</w:t>
      </w:r>
    </w:p>
    <w:p w14:paraId="0AE626A0">
      <w:pPr>
        <w:pStyle w:val="2"/>
        <w:rPr>
          <w:rFonts w:hAnsi="宋体" w:cs="宋体"/>
        </w:rPr>
      </w:pPr>
    </w:p>
    <w:p w14:paraId="3A648198">
      <w:pPr>
        <w:pStyle w:val="2"/>
        <w:rPr>
          <w:rFonts w:hAnsi="宋体" w:cs="宋体"/>
        </w:rPr>
      </w:pPr>
      <w:r>
        <w:rPr>
          <w:rFonts w:hAnsi="宋体" w:cs="宋体"/>
        </w:rPr>
        <w:t>洪聞 ●明僧。定遠（雲南牟定）人。孝義卓著，深通内典，住持鷄足山妙峰寺。見《妙峰山志》、《姚安縣志》。●清僧。字以山。薪水（湖北蕲春）陳氏。生而莊重，偶至大冶平等山閱七佛偈，遂投披薙。精究毗尼，過午不食，接人以慈，語不傷物。參能仁山鐸真在獲心印。有《學海源珍》一百卷。見《五燈全書》一〇二補遺。●即宗道。</w:t>
      </w:r>
    </w:p>
    <w:p w14:paraId="3CCC8A46">
      <w:pPr>
        <w:pStyle w:val="2"/>
        <w:rPr>
          <w:rFonts w:hAnsi="宋体" w:cs="宋体"/>
        </w:rPr>
      </w:pPr>
    </w:p>
    <w:p w14:paraId="0DE1620B">
      <w:pPr>
        <w:pStyle w:val="2"/>
        <w:rPr>
          <w:rFonts w:hAnsi="宋体" w:cs="宋体"/>
        </w:rPr>
      </w:pPr>
      <w:r>
        <w:rPr>
          <w:rFonts w:hAnsi="宋体" w:cs="宋体"/>
        </w:rPr>
        <w:t>洪璡 即洪進。</w:t>
      </w:r>
    </w:p>
    <w:p w14:paraId="1A7B05D5">
      <w:pPr>
        <w:pStyle w:val="2"/>
        <w:rPr>
          <w:rFonts w:hAnsi="宋体" w:cs="宋体"/>
        </w:rPr>
      </w:pPr>
    </w:p>
    <w:p w14:paraId="7C9B7AF1">
      <w:pPr>
        <w:pStyle w:val="2"/>
        <w:rPr>
          <w:rFonts w:hAnsi="宋体" w:cs="宋体"/>
        </w:rPr>
      </w:pPr>
      <w:r>
        <w:rPr>
          <w:rFonts w:hAnsi="宋体" w:cs="宋体"/>
        </w:rPr>
        <w:t>洪璇 即隱崧。</w:t>
      </w:r>
    </w:p>
    <w:p w14:paraId="73C86316">
      <w:pPr>
        <w:pStyle w:val="2"/>
        <w:rPr>
          <w:rFonts w:hAnsi="宋体" w:cs="宋体"/>
        </w:rPr>
      </w:pPr>
    </w:p>
    <w:p w14:paraId="698E46CA">
      <w:pPr>
        <w:pStyle w:val="2"/>
        <w:rPr>
          <w:rFonts w:hAnsi="宋体" w:cs="宋体"/>
        </w:rPr>
      </w:pPr>
      <w:r>
        <w:rPr>
          <w:rFonts w:hAnsi="宋体" w:cs="宋体"/>
        </w:rPr>
        <w:t>洪賢 清僧。字澹如。山陰（浙江紹興）張氏。投白下若見薙染。詣古林圓具。參靈隱弘禮，示本來面目話，後閱《傳燈》，識得大蟲原是虎，涣然釋疑。往北京，侍安化世高則十五載，深悉微旨，繼其席。見《五燈全書》一〇二補遺。</w:t>
      </w:r>
    </w:p>
    <w:p w14:paraId="123EA0B5">
      <w:pPr>
        <w:pStyle w:val="2"/>
        <w:rPr>
          <w:rFonts w:hAnsi="宋体" w:cs="宋体"/>
        </w:rPr>
      </w:pPr>
    </w:p>
    <w:p w14:paraId="07A7F3C2">
      <w:pPr>
        <w:pStyle w:val="2"/>
        <w:rPr>
          <w:rFonts w:hAnsi="宋体" w:cs="宋体"/>
        </w:rPr>
      </w:pPr>
      <w:r>
        <w:rPr>
          <w:rFonts w:hAnsi="宋体" w:cs="宋体"/>
        </w:rPr>
        <w:t>洪德 宋僧。依慶元府阿育王山寺大覺懷璉得法。屬青原下第十一世。後開法萬壽寺。見《續傳燈録》一一、《五燈全書》三四。</w:t>
      </w:r>
    </w:p>
    <w:p w14:paraId="513F0F33">
      <w:pPr>
        <w:pStyle w:val="2"/>
        <w:rPr>
          <w:rFonts w:hAnsi="宋体" w:cs="宋体"/>
        </w:rPr>
      </w:pPr>
    </w:p>
    <w:p w14:paraId="7B36FA6E">
      <w:pPr>
        <w:pStyle w:val="2"/>
        <w:rPr>
          <w:rFonts w:hAnsi="宋体" w:cs="宋体"/>
        </w:rPr>
      </w:pPr>
      <w:r>
        <w:rPr>
          <w:rFonts w:hAnsi="宋体" w:cs="宋体"/>
        </w:rPr>
        <w:t>洪銳 即機銳。</w:t>
      </w:r>
    </w:p>
    <w:p w14:paraId="0732452D">
      <w:pPr>
        <w:pStyle w:val="2"/>
        <w:rPr>
          <w:rFonts w:hAnsi="宋体" w:cs="宋体"/>
        </w:rPr>
      </w:pPr>
    </w:p>
    <w:p w14:paraId="2E948286">
      <w:pPr>
        <w:pStyle w:val="2"/>
        <w:rPr>
          <w:rFonts w:hAnsi="宋体" w:cs="宋体"/>
        </w:rPr>
      </w:pPr>
      <w:r>
        <w:rPr>
          <w:rFonts w:hAnsi="宋体" w:cs="宋体"/>
        </w:rPr>
        <w:t>洪慶 隋僧。住西京大興善寺。識度明達，雅譽四溢，為國監寫《藏經》。時《大集》廣本，前後譯分支離，部秩羈散，招提寺僧就合為六十卷，第雖加宣導，文相未融。洪慶遂為改輯，甚得理致，頗獲時譽。見《唐高僧傳》二。</w:t>
      </w:r>
    </w:p>
    <w:p w14:paraId="12602AD8">
      <w:pPr>
        <w:pStyle w:val="2"/>
        <w:rPr>
          <w:rFonts w:hAnsi="宋体" w:cs="宋体"/>
        </w:rPr>
      </w:pPr>
    </w:p>
    <w:p w14:paraId="0E5863FC">
      <w:pPr>
        <w:pStyle w:val="2"/>
        <w:rPr>
          <w:rFonts w:hAnsi="宋体" w:cs="宋体"/>
        </w:rPr>
      </w:pPr>
      <w:r>
        <w:rPr>
          <w:rFonts w:hAnsi="宋体" w:cs="宋体"/>
        </w:rPr>
        <w:t>洪遵 （530—608）隋僧。相州（河南安陽）時氏。八歲出家，專精律部。初住少林依止雲公，後從鄴下暉。北齊時，敕為斷事沙門。開皇中，召住興善寺，與天竺僧共譯經典。旋又敕為講律衆主。有《人純鈔》。見《唐高僧傳》二七、《六學僧傳》一三、《歷代三寳記》一二。</w:t>
      </w:r>
    </w:p>
    <w:p w14:paraId="700060E8">
      <w:pPr>
        <w:pStyle w:val="2"/>
        <w:rPr>
          <w:rFonts w:hAnsi="宋体" w:cs="宋体"/>
        </w:rPr>
      </w:pPr>
    </w:p>
    <w:p w14:paraId="5992A47B">
      <w:pPr>
        <w:pStyle w:val="2"/>
        <w:rPr>
          <w:rFonts w:hAnsi="宋体" w:cs="宋体"/>
        </w:rPr>
      </w:pPr>
      <w:r>
        <w:rPr>
          <w:rFonts w:hAnsi="宋体" w:cs="宋体"/>
        </w:rPr>
        <w:t>洪潔 即樗木。</w:t>
      </w:r>
    </w:p>
    <w:p w14:paraId="69BCFACB">
      <w:pPr>
        <w:pStyle w:val="2"/>
        <w:rPr>
          <w:rFonts w:hAnsi="宋体" w:cs="宋体"/>
        </w:rPr>
      </w:pPr>
    </w:p>
    <w:p w14:paraId="11EE1E1B">
      <w:pPr>
        <w:pStyle w:val="2"/>
        <w:rPr>
          <w:rFonts w:hAnsi="宋体" w:cs="宋体"/>
        </w:rPr>
      </w:pPr>
      <w:r>
        <w:rPr>
          <w:rFonts w:hAnsi="宋体" w:cs="宋体"/>
        </w:rPr>
        <w:t>洪潭 唐僧。住鄂州。參江西馬祖道一，言下徹悟，得印可。屬南嶽下第二世。見《景德傳燈録》六、《五燈全書》六。</w:t>
      </w:r>
    </w:p>
    <w:p w14:paraId="7705BBE9">
      <w:pPr>
        <w:pStyle w:val="2"/>
        <w:rPr>
          <w:rFonts w:hAnsi="宋体" w:cs="宋体"/>
        </w:rPr>
      </w:pPr>
    </w:p>
    <w:p w14:paraId="3206CC23">
      <w:pPr>
        <w:pStyle w:val="2"/>
        <w:rPr>
          <w:rFonts w:hAnsi="宋体" w:cs="宋体"/>
        </w:rPr>
      </w:pPr>
      <w:r>
        <w:rPr>
          <w:rFonts w:hAnsi="宋体" w:cs="宋体"/>
        </w:rPr>
        <w:t>洪薦 五代後梁僧。石霜慶諸弟子。住福州覆船山。天祐二年（905）移住長慶，終謚紹隆禪師。見《長慶寺志》、《五燈全書》一一。</w:t>
      </w:r>
    </w:p>
    <w:p w14:paraId="49D2232C">
      <w:pPr>
        <w:pStyle w:val="2"/>
        <w:rPr>
          <w:rFonts w:hAnsi="宋体" w:cs="宋体"/>
        </w:rPr>
      </w:pPr>
    </w:p>
    <w:p w14:paraId="1D9C1B44">
      <w:pPr>
        <w:pStyle w:val="2"/>
        <w:rPr>
          <w:rFonts w:hAnsi="宋体" w:cs="宋体"/>
        </w:rPr>
      </w:pPr>
      <w:r>
        <w:rPr>
          <w:rFonts w:hAnsi="宋体" w:cs="宋体"/>
        </w:rPr>
        <w:t>洪樹 明僧。遼州（山西左權）人。幼而穎悟，洞曉諸品經義，人呼聖僧。後住持香林寺。一夕談經而化。見光緒《山西通志》一六一。</w:t>
      </w:r>
    </w:p>
    <w:p w14:paraId="08CEAFBC">
      <w:pPr>
        <w:pStyle w:val="2"/>
        <w:rPr>
          <w:rFonts w:hAnsi="宋体" w:cs="宋体"/>
        </w:rPr>
      </w:pPr>
    </w:p>
    <w:p w14:paraId="7C388354">
      <w:pPr>
        <w:pStyle w:val="2"/>
        <w:rPr>
          <w:rFonts w:hAnsi="宋体" w:cs="宋体"/>
        </w:rPr>
      </w:pPr>
      <w:r>
        <w:rPr>
          <w:rFonts w:hAnsi="宋体" w:cs="宋体"/>
        </w:rPr>
        <w:t>洪諲 ●（？—901）唐僧。吴興（浙江湖州）吴氏。年十九禮開元寺無上出家。於嵩嶽會善寺受具。先後參雲巖晟、為山祐，大開圓解。居杭之徑山。會昌之變，人皆悲嘆，師獨晏如。無上寂後，應衆請嗣其法位。中和三年（883）受賜紫。景福二年（893）受賜號法濟大師。見《宋高僧傳》一二、《五燈會元》九、《六學僧傳》七、《佛祖綱目》三三。●宋僧。襄水（屬湖北襄樊）扈氏。參首山省念得悟。嘗與諸耆宿至襄沔間，後返長沙，隱於衡嶽。應請住神鼎，十年成叢席，諸方尊之如古趙州。有《語録》。見《嘉泰普燈録》一、《五燈會元》一一、《續傳燈録》一、《佛祖綱目》三五。</w:t>
      </w:r>
    </w:p>
    <w:p w14:paraId="1F132B06">
      <w:pPr>
        <w:pStyle w:val="2"/>
        <w:rPr>
          <w:rFonts w:hAnsi="宋体" w:cs="宋体"/>
        </w:rPr>
      </w:pPr>
    </w:p>
    <w:p w14:paraId="3D66423F">
      <w:pPr>
        <w:pStyle w:val="2"/>
        <w:rPr>
          <w:rFonts w:hAnsi="宋体" w:cs="宋体"/>
        </w:rPr>
      </w:pPr>
      <w:r>
        <w:rPr>
          <w:rFonts w:hAnsi="宋体" w:cs="宋体"/>
        </w:rPr>
        <w:t>洪澤 ●唐僧。住普門。石霜楚圓法嗣。為南嶽下第十一世。見《五燈全書》二四。●宋僧。住蘇州。泐潭懷澄法嗣。為南嶽下第十世。見《五燈全書》三三。●宋僧。依洪州泐潭懷澄得法。屬青原下第十世。後出世蘇州。見《續傳燈録》五、《五燈全書》三三、《吴都法乘》五上。●宋僧。得法於潭州石霜山崇勝寺楚圓。屬南嶽下第十一世。後開法普門。見《續傳燈録》七、《五燈全書》二四。●明僧。字天際。河南登封人。於嵩山少林寺薙染。精嫻武技，風概凛然。嘉靖間，隨師兄天圓奉旨入吴剿倭，因居靈巖。偶至杭州西湖八角亭，示微疾，整衣跏跌而寂，年七十九。見《靈巖山志》三。</w:t>
      </w:r>
    </w:p>
    <w:p w14:paraId="17084627">
      <w:pPr>
        <w:pStyle w:val="2"/>
        <w:rPr>
          <w:rFonts w:hAnsi="宋体" w:cs="宋体"/>
        </w:rPr>
      </w:pPr>
    </w:p>
    <w:p w14:paraId="337802C9">
      <w:pPr>
        <w:pStyle w:val="2"/>
        <w:rPr>
          <w:rFonts w:hAnsi="宋体" w:cs="宋体"/>
        </w:rPr>
      </w:pPr>
      <w:r>
        <w:rPr>
          <w:rFonts w:hAnsi="宋体" w:cs="宋体"/>
        </w:rPr>
        <w:t>洪濬 唐僧。住封山。參江西馬祖道一悟旨，得印可。屬南嶽下第二世。見《景德傳燈録》七、《五燈全書》六。</w:t>
      </w:r>
    </w:p>
    <w:p w14:paraId="1E0FB0D6">
      <w:pPr>
        <w:pStyle w:val="2"/>
        <w:rPr>
          <w:rFonts w:hAnsi="宋体" w:cs="宋体"/>
        </w:rPr>
      </w:pPr>
    </w:p>
    <w:p w14:paraId="5AFFD716">
      <w:pPr>
        <w:pStyle w:val="2"/>
        <w:rPr>
          <w:rFonts w:hAnsi="宋体" w:cs="宋体"/>
        </w:rPr>
      </w:pPr>
      <w:r>
        <w:rPr>
          <w:rFonts w:hAnsi="宋体" w:cs="宋体"/>
        </w:rPr>
        <w:t>洪濟 ●明僧。俗姓猗。住蒲州靈巖寺。有道行，演大小乘法。嘗遊金陵，太祖賜經一藏以歸。見光緒《山西通志》一六一。●即行演。</w:t>
      </w:r>
    </w:p>
    <w:p w14:paraId="23EB3C90">
      <w:pPr>
        <w:pStyle w:val="2"/>
        <w:rPr>
          <w:rFonts w:hAnsi="宋体" w:cs="宋体"/>
        </w:rPr>
      </w:pPr>
    </w:p>
    <w:p w14:paraId="127F246D">
      <w:pPr>
        <w:pStyle w:val="2"/>
        <w:rPr>
          <w:rFonts w:hAnsi="宋体" w:cs="宋体"/>
        </w:rPr>
      </w:pPr>
      <w:r>
        <w:rPr>
          <w:rFonts w:hAnsi="宋体" w:cs="宋体"/>
        </w:rPr>
        <w:t>洪蘊 （937—1004）宋僧。長沙（今屬湖南）藍氏。年十三，依開福寺智巴出家。習方技書，以醫術知名。太祖召見，賜紫，號廣利大師。咸平初，補右街首座，纍轉左街副僧録。見《新續高僧傳》六〇。</w:t>
      </w:r>
    </w:p>
    <w:p w14:paraId="32A52158">
      <w:pPr>
        <w:pStyle w:val="2"/>
        <w:rPr>
          <w:rFonts w:hAnsi="宋体" w:cs="宋体"/>
        </w:rPr>
      </w:pPr>
    </w:p>
    <w:p w14:paraId="03FD0C35">
      <w:pPr>
        <w:pStyle w:val="2"/>
        <w:rPr>
          <w:rFonts w:hAnsi="宋体" w:cs="宋体"/>
        </w:rPr>
      </w:pPr>
      <w:r>
        <w:rPr>
          <w:rFonts w:hAnsi="宋体" w:cs="宋体"/>
        </w:rPr>
        <w:t>洪鏡 （1229—1301）宋僧。字雄辯。鄯闡城（雲南昆明）李氏。歷事國師楊子雲等，是當世大德。雲南梁王事師甚嚴。寂後塔於玉案山。見《滇釋紀》一、《新續高僧傳》二。</w:t>
      </w:r>
    </w:p>
    <w:p w14:paraId="1DC9FB90">
      <w:pPr>
        <w:pStyle w:val="2"/>
        <w:rPr>
          <w:rFonts w:hAnsi="宋体" w:cs="宋体"/>
        </w:rPr>
      </w:pPr>
    </w:p>
    <w:p w14:paraId="68C48087">
      <w:pPr>
        <w:pStyle w:val="2"/>
        <w:rPr>
          <w:rFonts w:hAnsi="宋体" w:cs="宋体"/>
        </w:rPr>
      </w:pPr>
      <w:r>
        <w:rPr>
          <w:rFonts w:hAnsi="宋体" w:cs="宋体"/>
        </w:rPr>
        <w:t>洪獻 隋僧。鄴（河南安陽）人。開皇間，住相州大慈寺。少履道門，早明律檢，欲窮空我，闡心勤求，遂致雙目失明。常處房中，禮誦為先，不輟晨昏，後寂於寺。見《唐高僧傳》三四、《六學僧傳》二四。</w:t>
      </w:r>
    </w:p>
    <w:p w14:paraId="5583A43E">
      <w:pPr>
        <w:pStyle w:val="2"/>
        <w:rPr>
          <w:rFonts w:hAnsi="宋体" w:cs="宋体"/>
        </w:rPr>
      </w:pPr>
    </w:p>
    <w:p w14:paraId="3640B943">
      <w:pPr>
        <w:pStyle w:val="2"/>
        <w:rPr>
          <w:rFonts w:hAnsi="宋体" w:cs="宋体"/>
        </w:rPr>
      </w:pPr>
      <w:r>
        <w:rPr>
          <w:rFonts w:hAnsi="宋体" w:cs="宋体"/>
        </w:rPr>
        <w:t>洪儼 五代閩僧。福州（今屬福建）人。長慶慧稜弟子。為青原下第七世。住本州水陸院。見《五燈全書》一五、民國《福建高僧傳》二。</w:t>
      </w:r>
    </w:p>
    <w:p w14:paraId="6C1017E7">
      <w:pPr>
        <w:pStyle w:val="2"/>
        <w:rPr>
          <w:rFonts w:hAnsi="宋体" w:cs="宋体"/>
        </w:rPr>
      </w:pPr>
    </w:p>
    <w:p w14:paraId="4071ED95">
      <w:pPr>
        <w:pStyle w:val="2"/>
        <w:rPr>
          <w:rFonts w:hAnsi="宋体" w:cs="宋体"/>
        </w:rPr>
      </w:pPr>
      <w:r>
        <w:rPr>
          <w:rFonts w:hAnsi="宋体" w:cs="宋体"/>
        </w:rPr>
        <w:t>洪鑒 清僧。號希有。蜀（四川）人。甫二歲，即失怙恃，為親族扶養。後得疾，禮大士而愈，遂詣華嚴寺薙髮。復往妙峰山參徹庸，庸示以指要，歸而精思纍月，得契真如。順治初，入鬱密山。寂年七十九。見《雲南通志》二五、《續雲南通志稿》一八八。</w:t>
      </w:r>
    </w:p>
    <w:p w14:paraId="6DB43FEC">
      <w:pPr>
        <w:pStyle w:val="2"/>
        <w:rPr>
          <w:rFonts w:hAnsi="宋体" w:cs="宋体"/>
        </w:rPr>
      </w:pPr>
    </w:p>
    <w:p w14:paraId="370535EC">
      <w:pPr>
        <w:pStyle w:val="2"/>
        <w:rPr>
          <w:rFonts w:hAnsi="宋体" w:cs="宋体"/>
        </w:rPr>
      </w:pPr>
      <w:r>
        <w:rPr>
          <w:rFonts w:hAnsi="宋体" w:cs="宋体"/>
        </w:rPr>
        <w:t>洪法師 隋僧。并州（山西太原）人。一生精進，不執錢寳。常念西方，期見彌陀。臨終令徒衆念佛，未幾唱曰：西方佛來，言訖而寂。見《往生西方淨土瑞應删傳》。</w:t>
      </w:r>
    </w:p>
    <w:p w14:paraId="5DF27BDE">
      <w:pPr>
        <w:pStyle w:val="2"/>
        <w:rPr>
          <w:rFonts w:hAnsi="宋体" w:cs="宋体"/>
        </w:rPr>
      </w:pPr>
    </w:p>
    <w:p w14:paraId="3A86EB62">
      <w:pPr>
        <w:pStyle w:val="2"/>
        <w:rPr>
          <w:rFonts w:hAnsi="宋体" w:cs="宋体"/>
        </w:rPr>
      </w:pPr>
      <w:r>
        <w:rPr>
          <w:rFonts w:hAnsi="宋体" w:cs="宋体"/>
        </w:rPr>
        <w:t>洪禪師 ●宋僧。依建昌府雲居山真如院道齊得法，開法蘇州翠峰山。見《續傳燈録》一一、《五燈全書》二〇。●宋僧。住妙嚴寺。依臨安府靈隱寺慈濟文勝得法，與薦福居則等同門。屬南嶽下第十二世。見《續傳燈録》一三、《五燈全書》二〇。●宋僧。得法於建昌府雲居山真如院道齊，與臨安府靈隱寺文勝等同門。屬南嶽下第十一世。出世興國。見《續傳燈録》一一、《五燈全書》二〇。●宋僧。住衡山南臺寺。得法於隆興府黄龍山晦堂祖心，與洪州泐潭善清等同門。屬臨濟下第九世。見《續傳燈録》二二。●明僧。字濟川。住古渝。得法於舒州投子楚山紹琦。見《五燈嚴統》二三、《五燈全書》五九、《續燈正統》二八、《錦江禪燈》九。●明僧。住石州大川。參天奇本瑞有省，機緣相契，得受印記，與關嶺正聰等同門。見《續燈正統》三〇、《五燈會元續略》四上。●清僧。字問水。參指雲曉有省，機緣相契，得印可，與勤正指師等同門。見《錦江禪燈》一五。●清僧。字覺幢。得法於純備德，與法幢遠等同門。見《錦江禪燈》一五。●清僧。字匡源。得印記於四航海，與湖州靈山具如奇等同門。為南嶽下第三十七世。開法杭州龍泉。見《正源略集》一一。●即超洪。●即行洪。</w:t>
      </w:r>
    </w:p>
    <w:p w14:paraId="6500F27B">
      <w:pPr>
        <w:pStyle w:val="2"/>
        <w:rPr>
          <w:rFonts w:hAnsi="宋体" w:cs="宋体"/>
        </w:rPr>
      </w:pPr>
    </w:p>
    <w:p w14:paraId="70633764">
      <w:pPr>
        <w:pStyle w:val="2"/>
        <w:rPr>
          <w:rFonts w:hAnsi="宋体" w:cs="宋体"/>
        </w:rPr>
      </w:pPr>
      <w:r>
        <w:rPr>
          <w:rFonts w:hAnsi="宋体" w:cs="宋体"/>
        </w:rPr>
        <w:t>洪應 明居士。字自誠，號還初道人。有《仙佛奇蹤》、《菜根譚》。</w:t>
      </w:r>
    </w:p>
    <w:p w14:paraId="2950E7F2">
      <w:pPr>
        <w:pStyle w:val="2"/>
        <w:rPr>
          <w:rFonts w:hAnsi="宋体" w:cs="宋体"/>
        </w:rPr>
      </w:pPr>
    </w:p>
    <w:p w14:paraId="1FDF090E">
      <w:pPr>
        <w:pStyle w:val="2"/>
        <w:rPr>
          <w:rFonts w:hAnsi="宋体" w:cs="宋体"/>
        </w:rPr>
      </w:pPr>
      <w:r>
        <w:rPr>
          <w:rFonts w:hAnsi="宋体" w:cs="宋体"/>
        </w:rPr>
        <w:t>洧禪師 清僧。字德水。住湖州資福寺。參靈機觀禪師悟旨，得印可。與明心鑒禪師同門。後傳法湖州翔鳳資福也閑潜禪師。屬南嶽下第三十六世。見《正源略集》一〇。</w:t>
      </w:r>
    </w:p>
    <w:p w14:paraId="4A6B2544">
      <w:pPr>
        <w:pStyle w:val="2"/>
        <w:rPr>
          <w:rFonts w:hAnsi="宋体" w:cs="宋体"/>
        </w:rPr>
      </w:pPr>
    </w:p>
    <w:p w14:paraId="0B8190FA">
      <w:pPr>
        <w:pStyle w:val="2"/>
        <w:rPr>
          <w:rFonts w:hAnsi="宋体" w:cs="宋体"/>
        </w:rPr>
      </w:pPr>
      <w:r>
        <w:rPr>
          <w:rFonts w:hAnsi="宋体" w:cs="宋体"/>
        </w:rPr>
        <w:t>洞子 明僧。當陽（今屬湖北）人。為縣諸生。出家後持戒如律如儀。掩關崑山海潮庵。見《梅花草堂筆談》。</w:t>
      </w:r>
    </w:p>
    <w:p w14:paraId="04A3702F">
      <w:pPr>
        <w:pStyle w:val="2"/>
        <w:rPr>
          <w:rFonts w:hAnsi="宋体" w:cs="宋体"/>
        </w:rPr>
      </w:pPr>
    </w:p>
    <w:p w14:paraId="0D1378BE">
      <w:pPr>
        <w:pStyle w:val="2"/>
        <w:rPr>
          <w:rFonts w:hAnsi="宋体" w:cs="宋体"/>
        </w:rPr>
      </w:pPr>
      <w:r>
        <w:rPr>
          <w:rFonts w:hAnsi="宋体" w:cs="宋体"/>
        </w:rPr>
        <w:t>洞元 即蓬頭道者。</w:t>
      </w:r>
    </w:p>
    <w:p w14:paraId="3F0BD74E">
      <w:pPr>
        <w:pStyle w:val="2"/>
        <w:rPr>
          <w:rFonts w:hAnsi="宋体" w:cs="宋体"/>
        </w:rPr>
      </w:pPr>
    </w:p>
    <w:p w14:paraId="444FB3B6">
      <w:pPr>
        <w:pStyle w:val="2"/>
        <w:rPr>
          <w:rFonts w:hAnsi="宋体" w:cs="宋体"/>
        </w:rPr>
      </w:pPr>
      <w:r>
        <w:rPr>
          <w:rFonts w:hAnsi="宋体" w:cs="宋体"/>
        </w:rPr>
        <w:t>〈523〉</w:t>
      </w:r>
    </w:p>
    <w:p w14:paraId="40AE27EE">
      <w:pPr>
        <w:pStyle w:val="2"/>
        <w:rPr>
          <w:rFonts w:hAnsi="宋体" w:cs="宋体"/>
        </w:rPr>
      </w:pPr>
    </w:p>
    <w:p w14:paraId="743EB4FE">
      <w:pPr>
        <w:pStyle w:val="2"/>
        <w:rPr>
          <w:rFonts w:hAnsi="宋体" w:cs="宋体"/>
        </w:rPr>
      </w:pPr>
      <w:r>
        <w:rPr>
          <w:rFonts w:hAnsi="宋体" w:cs="宋体"/>
        </w:rPr>
        <w:t>洞安 唐僧。馬祖道一弟子。見《五燈會元》三、《景德傳燈録》八、《統要續集》五、《聯燈録》五。</w:t>
      </w:r>
    </w:p>
    <w:p w14:paraId="24B264D1">
      <w:pPr>
        <w:pStyle w:val="2"/>
        <w:rPr>
          <w:rFonts w:hAnsi="宋体" w:cs="宋体"/>
        </w:rPr>
      </w:pPr>
    </w:p>
    <w:p w14:paraId="6AD2792B">
      <w:pPr>
        <w:pStyle w:val="2"/>
        <w:rPr>
          <w:rFonts w:hAnsi="宋体" w:cs="宋体"/>
        </w:rPr>
      </w:pPr>
      <w:r>
        <w:rPr>
          <w:rFonts w:hAnsi="宋体" w:cs="宋体"/>
        </w:rPr>
        <w:t>洞如 即通睿●。</w:t>
      </w:r>
    </w:p>
    <w:p w14:paraId="277F5F42">
      <w:pPr>
        <w:pStyle w:val="2"/>
        <w:rPr>
          <w:rFonts w:hAnsi="宋体" w:cs="宋体"/>
        </w:rPr>
      </w:pPr>
    </w:p>
    <w:p w14:paraId="5C762B89">
      <w:pPr>
        <w:pStyle w:val="2"/>
        <w:rPr>
          <w:rFonts w:hAnsi="宋体" w:cs="宋体"/>
        </w:rPr>
      </w:pPr>
      <w:r>
        <w:rPr>
          <w:rFonts w:hAnsi="宋体" w:cs="宋体"/>
        </w:rPr>
        <w:t>洞初 ●（1667—1728）清僧。字澄林。武清（今屬天津）張氏。初投京師觀音閣薙染。復從潭柘振寰受具。遍歷講肆，討論性相；兼叩禪宗，參究心要；律身端嚴，語不妄發。衣鉢自隨，過午不食。後歸潭柘，康熙六十一年（1722）繼法席，建楞嚴壇，宣講《梵網》，規範學子。見《新續高僧傳四集》三〇。●清僧。得印記於紫芝藏。見《錦江禪燈》一四。●即智度●。</w:t>
      </w:r>
    </w:p>
    <w:p w14:paraId="3C710854">
      <w:pPr>
        <w:pStyle w:val="2"/>
        <w:rPr>
          <w:rFonts w:hAnsi="宋体" w:cs="宋体"/>
        </w:rPr>
      </w:pPr>
    </w:p>
    <w:p w14:paraId="57594506">
      <w:pPr>
        <w:pStyle w:val="2"/>
        <w:rPr>
          <w:rFonts w:hAnsi="宋体" w:cs="宋体"/>
        </w:rPr>
      </w:pPr>
      <w:r>
        <w:rPr>
          <w:rFonts w:hAnsi="宋体" w:cs="宋体"/>
        </w:rPr>
        <w:t>洞明 ●五代南唐僧。名真覺。契符弟子。住福州仙宗院。見《五燈全書》一六、《景德傳燈録》二四、《五燈會元》八、《五燈嚴統》八。●即元照●。</w:t>
      </w:r>
    </w:p>
    <w:p w14:paraId="16B9CE19">
      <w:pPr>
        <w:pStyle w:val="2"/>
        <w:rPr>
          <w:rFonts w:hAnsi="宋体" w:cs="宋体"/>
        </w:rPr>
      </w:pPr>
    </w:p>
    <w:p w14:paraId="71246387">
      <w:pPr>
        <w:pStyle w:val="2"/>
        <w:rPr>
          <w:rFonts w:hAnsi="宋体" w:cs="宋体"/>
        </w:rPr>
      </w:pPr>
      <w:r>
        <w:rPr>
          <w:rFonts w:hAnsi="宋体" w:cs="宋体"/>
        </w:rPr>
        <w:t>洞珠 宋僧。居蕲州石鼓。嗣法黄龍慧南，或作嗣法翠巖可真。見《建中靖國續燈録》一三、《續傳燈録》一三。</w:t>
      </w:r>
    </w:p>
    <w:p w14:paraId="1C0B3911">
      <w:pPr>
        <w:pStyle w:val="2"/>
        <w:rPr>
          <w:rFonts w:hAnsi="宋体" w:cs="宋体"/>
        </w:rPr>
      </w:pPr>
    </w:p>
    <w:p w14:paraId="759900F0">
      <w:pPr>
        <w:pStyle w:val="2"/>
        <w:rPr>
          <w:rFonts w:hAnsi="宋体" w:cs="宋体"/>
        </w:rPr>
      </w:pPr>
      <w:r>
        <w:rPr>
          <w:rFonts w:hAnsi="宋体" w:cs="宋体"/>
        </w:rPr>
        <w:t>洞峰 即住禪師●。</w:t>
      </w:r>
    </w:p>
    <w:p w14:paraId="09C5E722">
      <w:pPr>
        <w:pStyle w:val="2"/>
        <w:rPr>
          <w:rFonts w:hAnsi="宋体" w:cs="宋体"/>
        </w:rPr>
      </w:pPr>
    </w:p>
    <w:p w14:paraId="0840C538">
      <w:pPr>
        <w:pStyle w:val="2"/>
        <w:rPr>
          <w:rFonts w:hAnsi="宋体" w:cs="宋体"/>
        </w:rPr>
      </w:pPr>
      <w:r>
        <w:rPr>
          <w:rFonts w:hAnsi="宋体" w:cs="宋体"/>
        </w:rPr>
        <w:t>洞野 即成先。</w:t>
      </w:r>
    </w:p>
    <w:p w14:paraId="37DA9BDC">
      <w:pPr>
        <w:pStyle w:val="2"/>
        <w:rPr>
          <w:rFonts w:hAnsi="宋体" w:cs="宋体"/>
        </w:rPr>
      </w:pPr>
    </w:p>
    <w:p w14:paraId="589A0855">
      <w:pPr>
        <w:pStyle w:val="2"/>
        <w:rPr>
          <w:rFonts w:hAnsi="宋体" w:cs="宋体"/>
        </w:rPr>
      </w:pPr>
      <w:r>
        <w:rPr>
          <w:rFonts w:hAnsi="宋体" w:cs="宋体"/>
        </w:rPr>
        <w:t>洞偕 宋僧。住蘇州靈巖山寺。依越州天衣萬壽寺義懷得法。屬青原下第十一世。見《續傳燈録》八、《五燈全書》三五。</w:t>
      </w:r>
    </w:p>
    <w:p w14:paraId="283E94AC">
      <w:pPr>
        <w:pStyle w:val="2"/>
        <w:rPr>
          <w:rFonts w:hAnsi="宋体" w:cs="宋体"/>
        </w:rPr>
      </w:pPr>
    </w:p>
    <w:p w14:paraId="03DA64A1">
      <w:pPr>
        <w:pStyle w:val="2"/>
        <w:rPr>
          <w:rFonts w:hAnsi="宋体" w:cs="宋体"/>
        </w:rPr>
      </w:pPr>
      <w:r>
        <w:rPr>
          <w:rFonts w:hAnsi="宋体" w:cs="宋体"/>
        </w:rPr>
        <w:t>洞雲 即普惠。</w:t>
      </w:r>
    </w:p>
    <w:p w14:paraId="6C53154E">
      <w:pPr>
        <w:pStyle w:val="2"/>
        <w:rPr>
          <w:rFonts w:hAnsi="宋体" w:cs="宋体"/>
        </w:rPr>
      </w:pPr>
    </w:p>
    <w:p w14:paraId="4A65409B">
      <w:pPr>
        <w:pStyle w:val="2"/>
        <w:rPr>
          <w:rFonts w:hAnsi="宋体" w:cs="宋体"/>
        </w:rPr>
      </w:pPr>
      <w:r>
        <w:rPr>
          <w:rFonts w:hAnsi="宋体" w:cs="宋体"/>
        </w:rPr>
        <w:t>洞淵 宋僧。依琅邪慧覺受法。住泉州凉峰。見《建中靖國續燈録》七、《五燈會元》一二、《續傳燈録》七、《五燈嚴統》一二。</w:t>
      </w:r>
    </w:p>
    <w:p w14:paraId="296C4A1C">
      <w:pPr>
        <w:pStyle w:val="2"/>
        <w:rPr>
          <w:rFonts w:hAnsi="宋体" w:cs="宋体"/>
        </w:rPr>
      </w:pPr>
    </w:p>
    <w:p w14:paraId="3A63D8CF">
      <w:pPr>
        <w:pStyle w:val="2"/>
        <w:rPr>
          <w:rFonts w:hAnsi="宋体" w:cs="宋体"/>
        </w:rPr>
      </w:pPr>
      <w:r>
        <w:rPr>
          <w:rFonts w:hAnsi="宋体" w:cs="宋体"/>
        </w:rPr>
        <w:t>洞微 宋僧。依洪州泐潭東林寺照覺常總得法。後開法分寧。見《續傳燈録》二〇。</w:t>
      </w:r>
    </w:p>
    <w:p w14:paraId="23813F5D">
      <w:pPr>
        <w:pStyle w:val="2"/>
        <w:rPr>
          <w:rFonts w:hAnsi="宋体" w:cs="宋体"/>
        </w:rPr>
      </w:pPr>
    </w:p>
    <w:p w14:paraId="3068952C">
      <w:pPr>
        <w:pStyle w:val="2"/>
        <w:rPr>
          <w:rFonts w:hAnsi="宋体" w:cs="宋体"/>
        </w:rPr>
      </w:pPr>
      <w:r>
        <w:rPr>
          <w:rFonts w:hAnsi="宋体" w:cs="宋体"/>
        </w:rPr>
        <w:t>洞源 ●宋僧。依明州雪竇寺隱之重顯得法。屬青原下第十世。後開法金陵承天寺。見《續傳燈録》六、《五燈全書》三四。●宋僧。依可昌受法。住臨江慧力院。見《建中靖國續燈録》二四、《續傳燈録》二六、《五燈全書》四〇。●清僧。名超耀。河北玉田吴氏。幼依慧山披薙。受具於北京愍忠。參大悲世高悟旨。住邑之文龍。見《五燈全書》一〇二補遺。●清僧。名基。靈嶽古弟子。住安州伍山，道風遠被。見《五燈全書》九二補遺。</w:t>
      </w:r>
    </w:p>
    <w:p w14:paraId="372F9047">
      <w:pPr>
        <w:pStyle w:val="2"/>
        <w:rPr>
          <w:rFonts w:hAnsi="宋体" w:cs="宋体"/>
        </w:rPr>
      </w:pPr>
    </w:p>
    <w:p w14:paraId="36BEBEB9">
      <w:pPr>
        <w:pStyle w:val="2"/>
        <w:rPr>
          <w:rFonts w:hAnsi="宋体" w:cs="宋体"/>
        </w:rPr>
      </w:pPr>
      <w:r>
        <w:rPr>
          <w:rFonts w:hAnsi="宋体" w:cs="宋体"/>
        </w:rPr>
        <w:t>洞聞 清僧。名徹。阜寧（今屬江蘇）陳氏。年甫弱冠，偶閱佛經四相皆空句，翻然有省。遂依道宏薙度。秉具於淮陰聞思寺宏範，依止學律，苦行潜修。後輔友曇數十年，受囑嗣席。寂年六十三。見《律宗燈譜》五。</w:t>
      </w:r>
    </w:p>
    <w:p w14:paraId="4EA78B42">
      <w:pPr>
        <w:pStyle w:val="2"/>
        <w:rPr>
          <w:rFonts w:hAnsi="宋体" w:cs="宋体"/>
        </w:rPr>
      </w:pPr>
    </w:p>
    <w:p w14:paraId="0C964AD5">
      <w:pPr>
        <w:pStyle w:val="2"/>
        <w:rPr>
          <w:rFonts w:hAnsi="宋体" w:cs="宋体"/>
        </w:rPr>
      </w:pPr>
      <w:r>
        <w:rPr>
          <w:rFonts w:hAnsi="宋体" w:cs="宋体"/>
        </w:rPr>
        <w:t>洞敷 宋僧。字慧照。福州（今屬福建）范氏。幼而清敏，長慕空宗，依東京景德寺圓明出家，試經得度。受具後參江淮叢席，末謁京師净因道臻，一言頓契。禪學該博，名動京師。出世鄧州香嚴。十易寒暑，後返故里，住龜山、壽山、神光等刹。見《續傳燈録》一三、《五燈全書》二五。</w:t>
      </w:r>
    </w:p>
    <w:p w14:paraId="7CC17769">
      <w:pPr>
        <w:pStyle w:val="2"/>
        <w:rPr>
          <w:rFonts w:hAnsi="宋体" w:cs="宋体"/>
        </w:rPr>
      </w:pPr>
    </w:p>
    <w:p w14:paraId="250EF387">
      <w:pPr>
        <w:pStyle w:val="2"/>
        <w:rPr>
          <w:rFonts w:hAnsi="宋体" w:cs="宋体"/>
        </w:rPr>
      </w:pPr>
      <w:r>
        <w:rPr>
          <w:rFonts w:hAnsi="宋体" w:cs="宋体"/>
        </w:rPr>
        <w:t>洞蕭 清僧。參雲門璞禪師有省，機緣相契，得印可。見《錦江禪燈》一四。</w:t>
      </w:r>
    </w:p>
    <w:p w14:paraId="49A14999">
      <w:pPr>
        <w:pStyle w:val="2"/>
        <w:rPr>
          <w:rFonts w:hAnsi="宋体" w:cs="宋体"/>
        </w:rPr>
      </w:pPr>
    </w:p>
    <w:p w14:paraId="4B915E54">
      <w:pPr>
        <w:pStyle w:val="2"/>
        <w:rPr>
          <w:rFonts w:hAnsi="宋体" w:cs="宋体"/>
        </w:rPr>
      </w:pPr>
      <w:r>
        <w:rPr>
          <w:rFonts w:hAnsi="宋体" w:cs="宋体"/>
        </w:rPr>
        <w:t>洞聲 即法乘●。</w:t>
      </w:r>
    </w:p>
    <w:p w14:paraId="22DC9E00">
      <w:pPr>
        <w:pStyle w:val="2"/>
        <w:rPr>
          <w:rFonts w:hAnsi="宋体" w:cs="宋体"/>
        </w:rPr>
      </w:pPr>
    </w:p>
    <w:p w14:paraId="04A6258B">
      <w:pPr>
        <w:pStyle w:val="2"/>
        <w:rPr>
          <w:rFonts w:hAnsi="宋体" w:cs="宋体"/>
        </w:rPr>
      </w:pPr>
      <w:r>
        <w:rPr>
          <w:rFonts w:hAnsi="宋体" w:cs="宋体"/>
        </w:rPr>
        <w:t>洞谿 唐僧。住嘉州。初參樂普山元安曰：月樹無根枝覆蔭。安曰：森羅秀處，事不相依；緑水千波，孤峰各異。師有省。見民國《峨嵋山志》五、《景德傳燈録》二〇。</w:t>
      </w:r>
    </w:p>
    <w:p w14:paraId="74FAFA2B">
      <w:pPr>
        <w:pStyle w:val="2"/>
        <w:rPr>
          <w:rFonts w:hAnsi="宋体" w:cs="宋体"/>
        </w:rPr>
      </w:pPr>
    </w:p>
    <w:p w14:paraId="5B5C380F">
      <w:pPr>
        <w:pStyle w:val="2"/>
        <w:rPr>
          <w:rFonts w:hAnsi="宋体" w:cs="宋体"/>
        </w:rPr>
      </w:pPr>
      <w:r>
        <w:rPr>
          <w:rFonts w:hAnsi="宋体" w:cs="宋体"/>
        </w:rPr>
        <w:t>洞禪師 宋僧。住襄州含珠山。得法於汝州首山乾明院了同。見《續傳燈録》一一、《五燈全書》二四。</w:t>
      </w:r>
    </w:p>
    <w:p w14:paraId="7BDF7BC6">
      <w:pPr>
        <w:pStyle w:val="2"/>
        <w:rPr>
          <w:rFonts w:hAnsi="宋体" w:cs="宋体"/>
        </w:rPr>
      </w:pPr>
    </w:p>
    <w:p w14:paraId="479C6373">
      <w:pPr>
        <w:pStyle w:val="2"/>
        <w:rPr>
          <w:rFonts w:hAnsi="宋体" w:cs="宋体"/>
        </w:rPr>
      </w:pPr>
      <w:r>
        <w:rPr>
          <w:rFonts w:hAnsi="宋体" w:cs="宋体"/>
        </w:rPr>
        <w:t>洞山良价 即良价。</w:t>
      </w:r>
    </w:p>
    <w:p w14:paraId="55A00AD1">
      <w:pPr>
        <w:pStyle w:val="2"/>
        <w:rPr>
          <w:rFonts w:hAnsi="宋体" w:cs="宋体"/>
        </w:rPr>
      </w:pPr>
    </w:p>
    <w:p w14:paraId="77CBDE2C">
      <w:pPr>
        <w:pStyle w:val="2"/>
        <w:rPr>
          <w:rFonts w:hAnsi="宋体" w:cs="宋体"/>
        </w:rPr>
      </w:pPr>
      <w:r>
        <w:rPr>
          <w:rFonts w:hAnsi="宋体" w:cs="宋体"/>
        </w:rPr>
        <w:t>〈524〉</w:t>
      </w:r>
    </w:p>
    <w:p w14:paraId="63172D8D">
      <w:pPr>
        <w:pStyle w:val="2"/>
        <w:rPr>
          <w:rFonts w:hAnsi="宋体" w:cs="宋体"/>
        </w:rPr>
      </w:pPr>
    </w:p>
    <w:p w14:paraId="0B3B65E6">
      <w:pPr>
        <w:pStyle w:val="2"/>
        <w:rPr>
          <w:rFonts w:hAnsi="宋体" w:cs="宋体"/>
        </w:rPr>
      </w:pPr>
      <w:r>
        <w:rPr>
          <w:rFonts w:hAnsi="宋体" w:cs="宋体"/>
        </w:rPr>
        <w:t>活一 即馨禪師。</w:t>
      </w:r>
    </w:p>
    <w:p w14:paraId="00C0DCB5">
      <w:pPr>
        <w:pStyle w:val="2"/>
        <w:rPr>
          <w:rFonts w:hAnsi="宋体" w:cs="宋体"/>
        </w:rPr>
      </w:pPr>
    </w:p>
    <w:p w14:paraId="01DFCF6B">
      <w:pPr>
        <w:pStyle w:val="2"/>
        <w:rPr>
          <w:rFonts w:hAnsi="宋体" w:cs="宋体"/>
        </w:rPr>
      </w:pPr>
      <w:r>
        <w:rPr>
          <w:rFonts w:hAnsi="宋体" w:cs="宋体"/>
        </w:rPr>
        <w:t>洽上人 明僧。住福州神光寺。精通内典，戒行高峻。見民國《福建高僧傳》六。</w:t>
      </w:r>
    </w:p>
    <w:p w14:paraId="0224F02D">
      <w:pPr>
        <w:pStyle w:val="2"/>
        <w:rPr>
          <w:rFonts w:hAnsi="宋体" w:cs="宋体"/>
        </w:rPr>
      </w:pPr>
    </w:p>
    <w:p w14:paraId="5E1EA514">
      <w:pPr>
        <w:pStyle w:val="2"/>
        <w:rPr>
          <w:rFonts w:hAnsi="宋体" w:cs="宋体"/>
        </w:rPr>
      </w:pPr>
      <w:r>
        <w:rPr>
          <w:rFonts w:hAnsi="宋体" w:cs="宋体"/>
        </w:rPr>
        <w:t>洵禪師 元僧。字東潤。台之仙居（今屬浙江）人。得法於杭州净慈寺古田垕。出世初住三學，後主溫州孤嶼山江心寺。見《增集續傳燈録》六。</w:t>
      </w:r>
    </w:p>
    <w:p w14:paraId="58AFE0B4">
      <w:pPr>
        <w:pStyle w:val="2"/>
        <w:rPr>
          <w:rFonts w:hAnsi="宋体" w:cs="宋体"/>
        </w:rPr>
      </w:pPr>
    </w:p>
    <w:p w14:paraId="6E4C4476">
      <w:pPr>
        <w:pStyle w:val="2"/>
        <w:rPr>
          <w:rFonts w:hAnsi="宋体" w:cs="宋体"/>
        </w:rPr>
      </w:pPr>
      <w:r>
        <w:rPr>
          <w:rFonts w:hAnsi="宋体" w:cs="宋体"/>
        </w:rPr>
        <w:t>津師 宋僧。住杭州乾明院。參杭州永明寺延壽有省，得印可。屬南嶽下第十一世。見《景德傳燈録》二六、《五燈全書》二〇。</w:t>
      </w:r>
    </w:p>
    <w:p w14:paraId="7EEB525B">
      <w:pPr>
        <w:pStyle w:val="2"/>
        <w:rPr>
          <w:rFonts w:hAnsi="宋体" w:cs="宋体"/>
        </w:rPr>
      </w:pPr>
    </w:p>
    <w:p w14:paraId="24C3780D">
      <w:pPr>
        <w:pStyle w:val="2"/>
        <w:rPr>
          <w:rFonts w:hAnsi="宋体" w:cs="宋体"/>
        </w:rPr>
      </w:pPr>
      <w:r>
        <w:rPr>
          <w:rFonts w:hAnsi="宋体" w:cs="宋体"/>
        </w:rPr>
        <w:t>恒一 ●清僧。住廣州長壽寺。博通儒釋，能詩善書，尤精勒石製印之技。篆若繩頭鐵線，剛健裊娜，後以其術授士人譚衡，衡遂以享大名。●清僧。字聖學。武進（今屬江蘇）沈氏。出家於穹窿茅蓬，初參揚州高旻寺，已而習台宗。嘗住蘇州文星閣，得咯血疾，去杭州半山顯義院，疾甚，知時至，宴别諸道友，唱西方佛名而逝。見《净土聖賢録》六。</w:t>
      </w:r>
    </w:p>
    <w:p w14:paraId="79E16276">
      <w:pPr>
        <w:pStyle w:val="2"/>
        <w:rPr>
          <w:rFonts w:hAnsi="宋体" w:cs="宋体"/>
        </w:rPr>
      </w:pPr>
    </w:p>
    <w:p w14:paraId="568B3D9B">
      <w:pPr>
        <w:pStyle w:val="2"/>
        <w:rPr>
          <w:rFonts w:hAnsi="宋体" w:cs="宋体"/>
        </w:rPr>
      </w:pPr>
      <w:r>
        <w:rPr>
          <w:rFonts w:hAnsi="宋体" w:cs="宋体"/>
        </w:rPr>
        <w:t>恒月 （702—780）唐僧。上党（山西長治）韓氏。幼投聖善寺慧初薙染。訪道嵩山謁普寂，住潭州翠微院。四方學者翕然從化。見《宋高僧傳》一〇、《六學僧傳》五。</w:t>
      </w:r>
    </w:p>
    <w:p w14:paraId="36C73D26">
      <w:pPr>
        <w:pStyle w:val="2"/>
        <w:rPr>
          <w:rFonts w:hAnsi="宋体" w:cs="宋体"/>
        </w:rPr>
      </w:pPr>
    </w:p>
    <w:p w14:paraId="1481AC7B">
      <w:pPr>
        <w:pStyle w:val="2"/>
        <w:rPr>
          <w:rFonts w:hAnsi="宋体" w:cs="宋体"/>
        </w:rPr>
      </w:pPr>
      <w:r>
        <w:rPr>
          <w:rFonts w:hAnsi="宋体" w:cs="宋体"/>
        </w:rPr>
        <w:t>恒白 即大圭。</w:t>
      </w:r>
    </w:p>
    <w:p w14:paraId="4DC29DB6">
      <w:pPr>
        <w:pStyle w:val="2"/>
        <w:rPr>
          <w:rFonts w:hAnsi="宋体" w:cs="宋体"/>
        </w:rPr>
      </w:pPr>
    </w:p>
    <w:p w14:paraId="3E291D58">
      <w:pPr>
        <w:pStyle w:val="2"/>
        <w:rPr>
          <w:rFonts w:hAnsi="宋体" w:cs="宋体"/>
        </w:rPr>
      </w:pPr>
      <w:r>
        <w:rPr>
          <w:rFonts w:hAnsi="宋体" w:cs="宋体"/>
        </w:rPr>
        <w:t>恒玄 明僧。字古峰。住京兆。參汝州投子山楚山紹琦有省，得印可。見《續燈正統》二八。</w:t>
      </w:r>
    </w:p>
    <w:p w14:paraId="4A5784B9">
      <w:pPr>
        <w:pStyle w:val="2"/>
        <w:rPr>
          <w:rFonts w:hAnsi="宋体" w:cs="宋体"/>
        </w:rPr>
      </w:pPr>
    </w:p>
    <w:p w14:paraId="1A8B7930">
      <w:pPr>
        <w:pStyle w:val="2"/>
        <w:rPr>
          <w:rFonts w:hAnsi="宋体" w:cs="宋体"/>
        </w:rPr>
      </w:pPr>
      <w:r>
        <w:rPr>
          <w:rFonts w:hAnsi="宋体" w:cs="宋体"/>
        </w:rPr>
        <w:t>恒志 即無來。</w:t>
      </w:r>
    </w:p>
    <w:p w14:paraId="73B4E0F4">
      <w:pPr>
        <w:pStyle w:val="2"/>
        <w:rPr>
          <w:rFonts w:hAnsi="宋体" w:cs="宋体"/>
        </w:rPr>
      </w:pPr>
    </w:p>
    <w:p w14:paraId="7D26EB85">
      <w:pPr>
        <w:pStyle w:val="2"/>
        <w:rPr>
          <w:rFonts w:hAnsi="宋体" w:cs="宋体"/>
        </w:rPr>
      </w:pPr>
      <w:r>
        <w:rPr>
          <w:rFonts w:hAnsi="宋体" w:cs="宋体"/>
        </w:rPr>
        <w:t>恒秀 即行林●。</w:t>
      </w:r>
    </w:p>
    <w:p w14:paraId="59264952">
      <w:pPr>
        <w:pStyle w:val="2"/>
        <w:rPr>
          <w:rFonts w:hAnsi="宋体" w:cs="宋体"/>
        </w:rPr>
      </w:pPr>
    </w:p>
    <w:p w14:paraId="2CD7C04F">
      <w:pPr>
        <w:pStyle w:val="2"/>
        <w:rPr>
          <w:rFonts w:hAnsi="宋体" w:cs="宋体"/>
        </w:rPr>
      </w:pPr>
      <w:r>
        <w:rPr>
          <w:rFonts w:hAnsi="宋体" w:cs="宋体"/>
        </w:rPr>
        <w:t>恒昌 清僧。字大倫。江都（今屬江蘇）人。住河北顯縣開元寺。善草書，工繪山水，復能吟哦，士夫皆喜與遊。</w:t>
      </w:r>
    </w:p>
    <w:p w14:paraId="6BF9514A">
      <w:pPr>
        <w:pStyle w:val="2"/>
        <w:rPr>
          <w:rFonts w:hAnsi="宋体" w:cs="宋体"/>
        </w:rPr>
      </w:pPr>
    </w:p>
    <w:p w14:paraId="56B085BC">
      <w:pPr>
        <w:pStyle w:val="2"/>
        <w:rPr>
          <w:rFonts w:hAnsi="宋体" w:cs="宋体"/>
        </w:rPr>
      </w:pPr>
      <w:r>
        <w:rPr>
          <w:rFonts w:hAnsi="宋体" w:cs="宋体"/>
        </w:rPr>
        <w:t>恒明 ●清僧。名惟曇。零陵（湖南永州）人。參南嶽通際得受記荊。後隱武岡二嚴庵。見《五燈全書》八一。●即性美。</w:t>
      </w:r>
    </w:p>
    <w:p w14:paraId="4D074EE5">
      <w:pPr>
        <w:pStyle w:val="2"/>
        <w:rPr>
          <w:rFonts w:hAnsi="宋体" w:cs="宋体"/>
        </w:rPr>
      </w:pPr>
    </w:p>
    <w:p w14:paraId="2C6A799D">
      <w:pPr>
        <w:pStyle w:val="2"/>
        <w:rPr>
          <w:rFonts w:hAnsi="宋体" w:cs="宋体"/>
        </w:rPr>
      </w:pPr>
      <w:r>
        <w:rPr>
          <w:rFonts w:hAnsi="宋体" w:cs="宋体"/>
        </w:rPr>
        <w:t>恒河 即海福。</w:t>
      </w:r>
    </w:p>
    <w:p w14:paraId="0BC84E63">
      <w:pPr>
        <w:pStyle w:val="2"/>
        <w:rPr>
          <w:rFonts w:hAnsi="宋体" w:cs="宋体"/>
        </w:rPr>
      </w:pPr>
    </w:p>
    <w:p w14:paraId="1E73D0FB">
      <w:pPr>
        <w:pStyle w:val="2"/>
        <w:rPr>
          <w:rFonts w:hAnsi="宋体" w:cs="宋体"/>
        </w:rPr>
      </w:pPr>
      <w:r>
        <w:rPr>
          <w:rFonts w:hAnsi="宋体" w:cs="宋体"/>
        </w:rPr>
        <w:t>恒政 即惟政●。</w:t>
      </w:r>
    </w:p>
    <w:p w14:paraId="5C24FCAE">
      <w:pPr>
        <w:pStyle w:val="2"/>
        <w:rPr>
          <w:rFonts w:hAnsi="宋体" w:cs="宋体"/>
        </w:rPr>
      </w:pPr>
    </w:p>
    <w:p w14:paraId="11FE94B4">
      <w:pPr>
        <w:pStyle w:val="2"/>
        <w:rPr>
          <w:rFonts w:hAnsi="宋体" w:cs="宋体"/>
        </w:rPr>
      </w:pPr>
      <w:r>
        <w:rPr>
          <w:rFonts w:hAnsi="宋体" w:cs="宋体"/>
        </w:rPr>
        <w:t>恒修 ●清僧。與北臺廣濟茅蓬乘參友善，同抱净願，期偕安養。見《新續高僧傳四集》四五。●即普常。●即福海●。</w:t>
      </w:r>
    </w:p>
    <w:p w14:paraId="6E9B69AC">
      <w:pPr>
        <w:pStyle w:val="2"/>
        <w:rPr>
          <w:rFonts w:hAnsi="宋体" w:cs="宋体"/>
        </w:rPr>
      </w:pPr>
    </w:p>
    <w:p w14:paraId="5B31D2BC">
      <w:pPr>
        <w:pStyle w:val="2"/>
        <w:rPr>
          <w:rFonts w:hAnsi="宋体" w:cs="宋体"/>
        </w:rPr>
      </w:pPr>
      <w:r>
        <w:rPr>
          <w:rFonts w:hAnsi="宋体" w:cs="宋体"/>
        </w:rPr>
        <w:t>恒度 即神皓。</w:t>
      </w:r>
    </w:p>
    <w:p w14:paraId="216E5BD4">
      <w:pPr>
        <w:pStyle w:val="2"/>
        <w:rPr>
          <w:rFonts w:hAnsi="宋体" w:cs="宋体"/>
        </w:rPr>
      </w:pPr>
    </w:p>
    <w:p w14:paraId="21C58C37">
      <w:pPr>
        <w:pStyle w:val="2"/>
        <w:rPr>
          <w:rFonts w:hAnsi="宋体" w:cs="宋体"/>
        </w:rPr>
      </w:pPr>
      <w:r>
        <w:rPr>
          <w:rFonts w:hAnsi="宋体" w:cs="宋体"/>
        </w:rPr>
        <w:t>恒通 （834—905）唐僧。亦作常通。平恩（河北曲周東南）李氏。年十三入鹊山出家。二十於州之開元寺受具戒。後於京兆薦福寺聽習經律。參招賢岑得法。尚書崔寓奏置瑞聖院於謝仙山請居之。文德初，領徒徙居四明雪竇，為開山始祖。見《宋高僧傳》一二、《景德傳燈録》一一、《教外別傳》六、《五燈嚴統》四、《五燈會元》四、《五燈全書》八。</w:t>
      </w:r>
    </w:p>
    <w:p w14:paraId="32A0D64D">
      <w:pPr>
        <w:pStyle w:val="2"/>
        <w:rPr>
          <w:rFonts w:hAnsi="宋体" w:cs="宋体"/>
        </w:rPr>
      </w:pPr>
    </w:p>
    <w:p w14:paraId="5F4A03EA">
      <w:pPr>
        <w:pStyle w:val="2"/>
        <w:rPr>
          <w:rFonts w:hAnsi="宋体" w:cs="宋体"/>
        </w:rPr>
      </w:pPr>
      <w:r>
        <w:rPr>
          <w:rFonts w:hAnsi="宋体" w:cs="宋体"/>
        </w:rPr>
        <w:t>恒超 （877—949）五代後漢僧。范陽（河北涿州）馮氏。於駐蹕寺出家。後住五臺山。龍德間，居棣州開元寺。講諸經論二十餘年，參子史，融教宗，學徒百餘。相國馮道奏賜紫衣。寂後賜號德正。見《宋高僧傳》七、《六學僧傳》二〇、《高僧摘要》三。</w:t>
      </w:r>
    </w:p>
    <w:p w14:paraId="35850DD6">
      <w:pPr>
        <w:pStyle w:val="2"/>
        <w:rPr>
          <w:rFonts w:hAnsi="宋体" w:cs="宋体"/>
        </w:rPr>
      </w:pPr>
    </w:p>
    <w:p w14:paraId="4C709ED0">
      <w:pPr>
        <w:pStyle w:val="2"/>
        <w:rPr>
          <w:rFonts w:hAnsi="宋体" w:cs="宋体"/>
        </w:rPr>
      </w:pPr>
      <w:r>
        <w:rPr>
          <w:rFonts w:hAnsi="宋体" w:cs="宋体"/>
        </w:rPr>
        <w:t>恒景 （634—712）唐僧。亦作弘景。當陽（今屬湖北）文氏。貞觀二十二年（648）奉敕得度。初就文綱，後入玉泉寺，依章安習《止觀》，於寺南别立精舍曰：龍興。天后證聖元年（695）詔同實叉難陀等譯《華嚴》。自天后至中宗，三詔入宮為受戒師。後乞還山，帝親賦詩允其所請。有《順了義論》、《攝正法論》、《佛性論》。見《宋高僧傳》五、《釋門正統》三、《佛祖統紀》一〇、《六學僧傳》二三。</w:t>
      </w:r>
    </w:p>
    <w:p w14:paraId="178963C3">
      <w:pPr>
        <w:pStyle w:val="2"/>
        <w:rPr>
          <w:rFonts w:hAnsi="宋体" w:cs="宋体"/>
        </w:rPr>
      </w:pPr>
    </w:p>
    <w:p w14:paraId="0CC4ED49">
      <w:pPr>
        <w:pStyle w:val="2"/>
        <w:rPr>
          <w:rFonts w:hAnsi="宋体" w:cs="宋体"/>
        </w:rPr>
      </w:pPr>
      <w:r>
        <w:rPr>
          <w:rFonts w:hAnsi="宋体" w:cs="宋体"/>
        </w:rPr>
        <w:t>恒智 梁僧。天監中至嘉定，聞蘆菼中有虎，智趺坐經旬，村民饋食，見二虎馴狎左右，咸驚異，因捨田立庵，於此建保安禪寺。見《吴都法乘》六上。</w:t>
      </w:r>
    </w:p>
    <w:p w14:paraId="79CFBAE5">
      <w:pPr>
        <w:pStyle w:val="2"/>
        <w:rPr>
          <w:rFonts w:hAnsi="宋体" w:cs="宋体"/>
        </w:rPr>
      </w:pPr>
    </w:p>
    <w:p w14:paraId="3141D7EE">
      <w:pPr>
        <w:pStyle w:val="2"/>
        <w:rPr>
          <w:rFonts w:hAnsi="宋体" w:cs="宋体"/>
        </w:rPr>
      </w:pPr>
      <w:r>
        <w:rPr>
          <w:rFonts w:hAnsi="宋体" w:cs="宋体"/>
        </w:rPr>
        <w:t>恒順 即常隨。</w:t>
      </w:r>
    </w:p>
    <w:p w14:paraId="46059F4D">
      <w:pPr>
        <w:pStyle w:val="2"/>
        <w:rPr>
          <w:rFonts w:hAnsi="宋体" w:cs="宋体"/>
        </w:rPr>
      </w:pPr>
    </w:p>
    <w:p w14:paraId="60BD1EA5">
      <w:pPr>
        <w:pStyle w:val="2"/>
        <w:rPr>
          <w:rFonts w:hAnsi="宋体" w:cs="宋体"/>
        </w:rPr>
      </w:pPr>
      <w:r>
        <w:rPr>
          <w:rFonts w:hAnsi="宋体" w:cs="宋体"/>
        </w:rPr>
        <w:t>恒然 即正參。</w:t>
      </w:r>
    </w:p>
    <w:p w14:paraId="524D7954">
      <w:pPr>
        <w:pStyle w:val="2"/>
        <w:rPr>
          <w:rFonts w:hAnsi="宋体" w:cs="宋体"/>
        </w:rPr>
      </w:pPr>
    </w:p>
    <w:p w14:paraId="0134801C">
      <w:pPr>
        <w:pStyle w:val="2"/>
        <w:rPr>
          <w:rFonts w:hAnsi="宋体" w:cs="宋体"/>
        </w:rPr>
      </w:pPr>
      <w:r>
        <w:rPr>
          <w:rFonts w:hAnsi="宋体" w:cs="宋体"/>
        </w:rPr>
        <w:t>恒實 即源諒。</w:t>
      </w:r>
    </w:p>
    <w:p w14:paraId="5623578F">
      <w:pPr>
        <w:pStyle w:val="2"/>
        <w:rPr>
          <w:rFonts w:hAnsi="宋体" w:cs="宋体"/>
        </w:rPr>
      </w:pPr>
    </w:p>
    <w:p w14:paraId="24E2FB4B">
      <w:pPr>
        <w:pStyle w:val="2"/>
        <w:rPr>
          <w:rFonts w:hAnsi="宋体" w:cs="宋体"/>
        </w:rPr>
      </w:pPr>
      <w:r>
        <w:rPr>
          <w:rFonts w:hAnsi="宋体" w:cs="宋体"/>
        </w:rPr>
        <w:t xml:space="preserve">恒徹 </w:t>
      </w:r>
      <w:r>
        <w:rPr>
          <w:rFonts w:hint="eastAsia" w:ascii="MS Mincho" w:hAnsi="MS Mincho" w:eastAsia="MS Mincho" w:cs="MS Mincho"/>
        </w:rPr>
        <w:t>❶</w:t>
      </w:r>
      <w:r>
        <w:rPr>
          <w:rFonts w:hAnsi="宋体" w:cs="宋体"/>
        </w:rPr>
        <w:t>即弘相</w:t>
      </w:r>
      <w:r>
        <w:rPr>
          <w:rFonts w:hint="eastAsia" w:ascii="MS Mincho" w:hAnsi="MS Mincho" w:eastAsia="MS Mincho" w:cs="MS Mincho"/>
        </w:rPr>
        <w:t>❷</w:t>
      </w:r>
      <w:r>
        <w:rPr>
          <w:rFonts w:hAnsi="宋体" w:cs="宋体"/>
        </w:rPr>
        <w:t>。●即通徵。</w:t>
      </w:r>
    </w:p>
    <w:p w14:paraId="32CF323B">
      <w:pPr>
        <w:pStyle w:val="2"/>
        <w:rPr>
          <w:rFonts w:hAnsi="宋体" w:cs="宋体"/>
        </w:rPr>
      </w:pPr>
    </w:p>
    <w:p w14:paraId="51C6CDEF">
      <w:pPr>
        <w:pStyle w:val="2"/>
        <w:rPr>
          <w:rFonts w:hAnsi="宋体" w:cs="宋体"/>
        </w:rPr>
      </w:pPr>
      <w:r>
        <w:rPr>
          <w:rFonts w:hAnsi="宋体" w:cs="宋体"/>
        </w:rPr>
        <w:t>恒嶽 即志淳。</w:t>
      </w:r>
    </w:p>
    <w:p w14:paraId="52D7351F">
      <w:pPr>
        <w:pStyle w:val="2"/>
        <w:rPr>
          <w:rFonts w:hAnsi="宋体" w:cs="宋体"/>
        </w:rPr>
      </w:pPr>
    </w:p>
    <w:p w14:paraId="251DC44C">
      <w:pPr>
        <w:pStyle w:val="2"/>
        <w:rPr>
          <w:rFonts w:hAnsi="宋体" w:cs="宋体"/>
        </w:rPr>
      </w:pPr>
      <w:r>
        <w:rPr>
          <w:rFonts w:hAnsi="宋体" w:cs="宋体"/>
        </w:rPr>
        <w:t>恒濤 即太心。</w:t>
      </w:r>
    </w:p>
    <w:p w14:paraId="02006FE1">
      <w:pPr>
        <w:pStyle w:val="2"/>
        <w:rPr>
          <w:rFonts w:hAnsi="宋体" w:cs="宋体"/>
        </w:rPr>
      </w:pPr>
    </w:p>
    <w:p w14:paraId="65D0BD2A">
      <w:pPr>
        <w:pStyle w:val="2"/>
        <w:rPr>
          <w:rFonts w:hAnsi="宋体" w:cs="宋体"/>
        </w:rPr>
      </w:pPr>
      <w:r>
        <w:rPr>
          <w:rFonts w:hAnsi="宋体" w:cs="宋体"/>
        </w:rPr>
        <w:t>恒轉 （1614—1681）清僧。靖江（今屬江蘇）人。住鎮山，念佛誦經，苦志清修，預知時至，戒諸徒侶，屬以正法。沐浴更衣，入龕端坐，合掌而逝。見《新續高僧傳四集》四五。</w:t>
      </w:r>
    </w:p>
    <w:p w14:paraId="13F5D778">
      <w:pPr>
        <w:pStyle w:val="2"/>
        <w:rPr>
          <w:rFonts w:hAnsi="宋体" w:cs="宋体"/>
        </w:rPr>
      </w:pPr>
    </w:p>
    <w:p w14:paraId="5957CD97">
      <w:pPr>
        <w:pStyle w:val="2"/>
        <w:rPr>
          <w:rFonts w:hAnsi="宋体" w:cs="宋体"/>
        </w:rPr>
      </w:pPr>
      <w:r>
        <w:rPr>
          <w:rFonts w:hAnsi="宋体" w:cs="宋体"/>
        </w:rPr>
        <w:t>恒贊 即達如。</w:t>
      </w:r>
    </w:p>
    <w:p w14:paraId="18770023">
      <w:pPr>
        <w:pStyle w:val="2"/>
        <w:rPr>
          <w:rFonts w:hAnsi="宋体" w:cs="宋体"/>
        </w:rPr>
      </w:pPr>
    </w:p>
    <w:p w14:paraId="284CEFDF">
      <w:pPr>
        <w:pStyle w:val="2"/>
        <w:rPr>
          <w:rFonts w:hAnsi="宋体" w:cs="宋体"/>
        </w:rPr>
      </w:pPr>
      <w:r>
        <w:rPr>
          <w:rFonts w:hAnsi="宋体" w:cs="宋体"/>
        </w:rPr>
        <w:t>恒禪師 ●明僧。字仁山。久侍大明寳禪師，遂臻堂奥，寳付以衣拂。見《續燈存稿》一一、《五燈會元續略》一上、《續燈正統》三五、《五燈全書》六一。●清僧。字念予。江南上元（江蘇江寧）萬氏。依無礙徹得法。屬南嶽下第三十六世。出世天柱永慶寺。見《正源略集》一〇。●清僧。字冲涵。得法於雲峨喜禪師。後出世河南金粟。屬南嶽下第三十六世。見《正源略集》一〇、《五燈全書》九九。●清僧。住應山。參錢塘理安寺天笠行珍，言下悟旨，得印可。屬南嶽下第三十六世。見《正源略集》九。●即聲衍。●即餘力。●清僧。字微舒。住荆州。宏度梁法嗣。見《五燈全書》一〇七補。●清僧。字寧一。梁溪（江蘇無錫）馮氏。住龍山。響山琦法嗣。見《五燈全書》九四補。●即利禪。</w:t>
      </w:r>
    </w:p>
    <w:p w14:paraId="2A9AF77C">
      <w:pPr>
        <w:pStyle w:val="2"/>
        <w:rPr>
          <w:rFonts w:hAnsi="宋体" w:cs="宋体"/>
        </w:rPr>
      </w:pPr>
    </w:p>
    <w:p w14:paraId="16150FBD">
      <w:pPr>
        <w:pStyle w:val="2"/>
        <w:rPr>
          <w:rFonts w:hAnsi="宋体" w:cs="宋体"/>
        </w:rPr>
      </w:pPr>
      <w:r>
        <w:rPr>
          <w:rFonts w:hAnsi="宋体" w:cs="宋体"/>
        </w:rPr>
        <w:t>恢明 明僧。字道安。廣符人。念佛數載，持戒有年，於本邑饅頭寺傳臨濟香火。見《叙州府志》三三。</w:t>
      </w:r>
    </w:p>
    <w:p w14:paraId="41098846">
      <w:pPr>
        <w:pStyle w:val="2"/>
        <w:rPr>
          <w:rFonts w:hAnsi="宋体" w:cs="宋体"/>
        </w:rPr>
      </w:pPr>
    </w:p>
    <w:p w14:paraId="25BDAB44">
      <w:pPr>
        <w:pStyle w:val="2"/>
        <w:rPr>
          <w:rFonts w:hAnsi="宋体" w:cs="宋体"/>
        </w:rPr>
      </w:pPr>
      <w:r>
        <w:rPr>
          <w:rFonts w:hAnsi="宋体" w:cs="宋体"/>
        </w:rPr>
        <w:t>恢慈 即仁禪師</w:t>
      </w:r>
      <w:r>
        <w:rPr>
          <w:rFonts w:hint="eastAsia" w:ascii="MS Mincho" w:hAnsi="MS Mincho" w:eastAsia="MS Mincho" w:cs="MS Mincho"/>
        </w:rPr>
        <w:t>❼</w:t>
      </w:r>
      <w:r>
        <w:rPr>
          <w:rFonts w:hAnsi="宋体" w:cs="宋体"/>
        </w:rPr>
        <w:t>。</w:t>
      </w:r>
    </w:p>
    <w:p w14:paraId="78600E44">
      <w:pPr>
        <w:pStyle w:val="2"/>
        <w:rPr>
          <w:rFonts w:hAnsi="宋体" w:cs="宋体"/>
        </w:rPr>
      </w:pPr>
    </w:p>
    <w:p w14:paraId="18103A3F">
      <w:pPr>
        <w:pStyle w:val="2"/>
        <w:rPr>
          <w:rFonts w:hAnsi="宋体" w:cs="宋体"/>
        </w:rPr>
      </w:pPr>
      <w:r>
        <w:rPr>
          <w:rFonts w:hAnsi="宋体" w:cs="宋体"/>
        </w:rPr>
        <w:t>恢禪師 明僧。字正宗。住金陵。參汝州投子山楚山紹琦有省，得印可，見《續燈正統》二八。</w:t>
      </w:r>
    </w:p>
    <w:p w14:paraId="419739F6">
      <w:pPr>
        <w:pStyle w:val="2"/>
        <w:rPr>
          <w:rFonts w:hAnsi="宋体" w:cs="宋体"/>
        </w:rPr>
      </w:pPr>
    </w:p>
    <w:p w14:paraId="6197593F">
      <w:pPr>
        <w:pStyle w:val="2"/>
        <w:rPr>
          <w:rFonts w:hAnsi="宋体" w:cs="宋体"/>
        </w:rPr>
      </w:pPr>
      <w:r>
        <w:rPr>
          <w:rFonts w:hAnsi="宋体" w:cs="宋体"/>
        </w:rPr>
        <w:t>恬一 即静禪師●。</w:t>
      </w:r>
    </w:p>
    <w:p w14:paraId="0647BFA6">
      <w:pPr>
        <w:pStyle w:val="2"/>
        <w:rPr>
          <w:rFonts w:hAnsi="宋体" w:cs="宋体"/>
        </w:rPr>
      </w:pPr>
    </w:p>
    <w:p w14:paraId="098FFD27">
      <w:pPr>
        <w:pStyle w:val="2"/>
        <w:rPr>
          <w:rFonts w:hAnsi="宋体" w:cs="宋体"/>
        </w:rPr>
      </w:pPr>
      <w:r>
        <w:rPr>
          <w:rFonts w:hAnsi="宋体" w:cs="宋体"/>
        </w:rPr>
        <w:t>恬庵 即得信●。</w:t>
      </w:r>
    </w:p>
    <w:p w14:paraId="73EF7D55">
      <w:pPr>
        <w:pStyle w:val="2"/>
        <w:rPr>
          <w:rFonts w:hAnsi="宋体" w:cs="宋体"/>
        </w:rPr>
      </w:pPr>
    </w:p>
    <w:p w14:paraId="45A8209D">
      <w:pPr>
        <w:pStyle w:val="2"/>
        <w:rPr>
          <w:rFonts w:hAnsi="宋体" w:cs="宋体"/>
        </w:rPr>
      </w:pPr>
      <w:r>
        <w:rPr>
          <w:rFonts w:hAnsi="宋体" w:cs="宋体"/>
        </w:rPr>
        <w:t>恬退翁 即明鼎。</w:t>
      </w:r>
    </w:p>
    <w:p w14:paraId="5DF7EEE4">
      <w:pPr>
        <w:pStyle w:val="2"/>
        <w:rPr>
          <w:rFonts w:hAnsi="宋体" w:cs="宋体"/>
        </w:rPr>
      </w:pPr>
    </w:p>
    <w:p w14:paraId="0B948217">
      <w:pPr>
        <w:pStyle w:val="2"/>
        <w:rPr>
          <w:rFonts w:hAnsi="宋体" w:cs="宋体"/>
        </w:rPr>
      </w:pPr>
      <w:r>
        <w:rPr>
          <w:rFonts w:hAnsi="宋体" w:cs="宋体"/>
        </w:rPr>
        <w:t>恬軒叟 即宗静。</w:t>
      </w:r>
    </w:p>
    <w:p w14:paraId="5B4F56FD">
      <w:pPr>
        <w:pStyle w:val="2"/>
        <w:rPr>
          <w:rFonts w:hAnsi="宋体" w:cs="宋体"/>
        </w:rPr>
      </w:pPr>
    </w:p>
    <w:p w14:paraId="0DC90F51">
      <w:pPr>
        <w:pStyle w:val="2"/>
        <w:rPr>
          <w:rFonts w:hAnsi="宋体" w:cs="宋体"/>
        </w:rPr>
      </w:pPr>
      <w:r>
        <w:rPr>
          <w:rFonts w:hAnsi="宋体" w:cs="宋体"/>
        </w:rPr>
        <w:t>宣化 （1918—1995）現代僧。法名安慈，字度輪。吉林雙城（今屬黑龍江）白氏。年十五皈依哈爾濱三缘寺常智為三寳弟子。年十九隨常智出家。母喪，盧墓守孝三載。同年在佛前發十八大願，一生踐行直至圓滿。此後即在東北弘法利生，並赴各地行脚參訪。1948年赴香港弘法，前後十餘年。1962年轉赴美國弘法，先於舊金山開創金山寺。1976年又在舊金山附近創設萬佛城，成立法界大學、培德中學、育良小學及僧伽居士訓練班等。其後陸續於洛杉磯建金輪寺，於西雅圖建金峰寺，於加拿大建金佛寺、華嚴寺等，作為萬佛城的分支道場。一生共建道場二十七所，皈依弟子遍布世界各地。在美三十餘年，宣講大乘經典三十餘部。持戒精嚴，更重身教。在各道場立“不争、不貪、不求、不自私、不自利、不打妄語”六大宗旨，為僧俗弟子所敬。有《法華經》、《楞嚴經》、《金剛經》等講義和淺釋。</w:t>
      </w:r>
    </w:p>
    <w:p w14:paraId="755D3D03">
      <w:pPr>
        <w:pStyle w:val="2"/>
        <w:rPr>
          <w:rFonts w:hAnsi="宋体" w:cs="宋体"/>
        </w:rPr>
      </w:pPr>
    </w:p>
    <w:p w14:paraId="14FA8AD6">
      <w:pPr>
        <w:pStyle w:val="2"/>
        <w:rPr>
          <w:rFonts w:hAnsi="宋体" w:cs="宋体"/>
        </w:rPr>
      </w:pPr>
      <w:r>
        <w:rPr>
          <w:rFonts w:hAnsi="宋体" w:cs="宋体"/>
        </w:rPr>
        <w:t>〈526〉</w:t>
      </w:r>
    </w:p>
    <w:p w14:paraId="6AACF933">
      <w:pPr>
        <w:pStyle w:val="2"/>
        <w:rPr>
          <w:rFonts w:hAnsi="宋体" w:cs="宋体"/>
        </w:rPr>
      </w:pPr>
    </w:p>
    <w:p w14:paraId="08E101FB">
      <w:pPr>
        <w:pStyle w:val="2"/>
        <w:rPr>
          <w:rFonts w:hAnsi="宋体" w:cs="宋体"/>
        </w:rPr>
      </w:pPr>
      <w:r>
        <w:rPr>
          <w:rFonts w:hAnsi="宋体" w:cs="宋体"/>
        </w:rPr>
        <w:t>宣玉 清僧。名瑄。長洲（江蘇吳縣）許氏。投三昧律師薙染。謁瑞光徹、中輿範洞徹法源。住安吉寳梵寺。見《五燈全書》一〇三。</w:t>
      </w:r>
    </w:p>
    <w:p w14:paraId="3B15B59A">
      <w:pPr>
        <w:pStyle w:val="2"/>
        <w:rPr>
          <w:rFonts w:hAnsi="宋体" w:cs="宋体"/>
        </w:rPr>
      </w:pPr>
    </w:p>
    <w:p w14:paraId="4AE4B05C">
      <w:pPr>
        <w:pStyle w:val="2"/>
        <w:rPr>
          <w:rFonts w:hAnsi="宋体" w:cs="宋体"/>
        </w:rPr>
      </w:pPr>
      <w:r>
        <w:rPr>
          <w:rFonts w:hAnsi="宋体" w:cs="宋体"/>
        </w:rPr>
        <w:t>宣明 宋僧。字佛印。嗣法黄龍慧南。住南嶽高臺寺。見《建中靖國續燈録》一三、《五燈會元》一七、《續傳燈録》一六、《五燈嚴統》一七。</w:t>
      </w:r>
    </w:p>
    <w:p w14:paraId="424E83FA">
      <w:pPr>
        <w:pStyle w:val="2"/>
        <w:rPr>
          <w:rFonts w:hAnsi="宋体" w:cs="宋体"/>
        </w:rPr>
      </w:pPr>
    </w:p>
    <w:p w14:paraId="5929DD65">
      <w:pPr>
        <w:pStyle w:val="2"/>
        <w:rPr>
          <w:rFonts w:hAnsi="宋体" w:cs="宋体"/>
        </w:rPr>
      </w:pPr>
      <w:r>
        <w:rPr>
          <w:rFonts w:hAnsi="宋体" w:cs="宋体"/>
        </w:rPr>
        <w:t>宣亭 即德林。</w:t>
      </w:r>
    </w:p>
    <w:p w14:paraId="361F41C9">
      <w:pPr>
        <w:pStyle w:val="2"/>
        <w:rPr>
          <w:rFonts w:hAnsi="宋体" w:cs="宋体"/>
        </w:rPr>
      </w:pPr>
    </w:p>
    <w:p w14:paraId="682B8A8B">
      <w:pPr>
        <w:pStyle w:val="2"/>
        <w:rPr>
          <w:rFonts w:hAnsi="宋体" w:cs="宋体"/>
        </w:rPr>
      </w:pPr>
      <w:r>
        <w:rPr>
          <w:rFonts w:hAnsi="宋体" w:cs="宋体"/>
        </w:rPr>
        <w:t xml:space="preserve">宣秘 </w:t>
      </w:r>
      <w:r>
        <w:rPr>
          <w:rFonts w:hint="eastAsia" w:ascii="MS Mincho" w:hAnsi="MS Mincho" w:eastAsia="MS Mincho" w:cs="MS Mincho"/>
        </w:rPr>
        <w:t>❶</w:t>
      </w:r>
      <w:r>
        <w:rPr>
          <w:rFonts w:hAnsi="宋体" w:cs="宋体"/>
        </w:rPr>
        <w:t>即文玉</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即禮禪師。</w:t>
      </w:r>
    </w:p>
    <w:p w14:paraId="696EDE1F">
      <w:pPr>
        <w:pStyle w:val="2"/>
        <w:rPr>
          <w:rFonts w:hAnsi="宋体" w:cs="宋体"/>
        </w:rPr>
      </w:pPr>
    </w:p>
    <w:p w14:paraId="5D4C2D1E">
      <w:pPr>
        <w:pStyle w:val="2"/>
        <w:rPr>
          <w:rFonts w:hAnsi="宋体" w:cs="宋体"/>
        </w:rPr>
      </w:pPr>
      <w:r>
        <w:rPr>
          <w:rFonts w:hAnsi="宋体" w:cs="宋体"/>
        </w:rPr>
        <w:t>宣能 宋僧。依真净克文悟旨。住德安文殊院。僧問：如何是祖師燈？曰：四生無不照，一點任君看。見《嘉泰普燈録》七、《五燈會元》一七、《續傳燈録》二二、《五燈嚴統》一七。</w:t>
      </w:r>
    </w:p>
    <w:p w14:paraId="4E6BBA47">
      <w:pPr>
        <w:pStyle w:val="2"/>
        <w:rPr>
          <w:rFonts w:hAnsi="宋体" w:cs="宋体"/>
        </w:rPr>
      </w:pPr>
    </w:p>
    <w:p w14:paraId="15D62297">
      <w:pPr>
        <w:pStyle w:val="2"/>
        <w:rPr>
          <w:rFonts w:hAnsi="宋体" w:cs="宋体"/>
        </w:rPr>
      </w:pPr>
      <w:r>
        <w:rPr>
          <w:rFonts w:hAnsi="宋体" w:cs="宋体"/>
        </w:rPr>
        <w:t>宣康 唐新僧。新羅國太子。西堂智藏弟子洪直自虔州學成返國後，傳法大王興德與太子宣康。見《景德傳燈録》一一、《五燈全書》八。</w:t>
      </w:r>
    </w:p>
    <w:p w14:paraId="52F9CACE">
      <w:pPr>
        <w:pStyle w:val="2"/>
        <w:rPr>
          <w:rFonts w:hAnsi="宋体" w:cs="宋体"/>
        </w:rPr>
      </w:pPr>
    </w:p>
    <w:p w14:paraId="53E61368">
      <w:pPr>
        <w:pStyle w:val="2"/>
        <w:rPr>
          <w:rFonts w:hAnsi="宋体" w:cs="宋体"/>
        </w:rPr>
      </w:pPr>
      <w:r>
        <w:rPr>
          <w:rFonts w:hAnsi="宋体" w:cs="宋体"/>
        </w:rPr>
        <w:t>宣密 宋僧。住温州靈巖山寺。得法於龍華悟乘。見《續傳燈録》一三、《五燈全書》二〇。</w:t>
      </w:r>
    </w:p>
    <w:p w14:paraId="3C835D11">
      <w:pPr>
        <w:pStyle w:val="2"/>
        <w:rPr>
          <w:rFonts w:hAnsi="宋体" w:cs="宋体"/>
        </w:rPr>
      </w:pPr>
    </w:p>
    <w:p w14:paraId="16961850">
      <w:pPr>
        <w:pStyle w:val="2"/>
        <w:rPr>
          <w:rFonts w:hAnsi="宋体" w:cs="宋体"/>
        </w:rPr>
      </w:pPr>
      <w:r>
        <w:rPr>
          <w:rFonts w:hAnsi="宋体" w:cs="宋体"/>
        </w:rPr>
        <w:t>宣壹 唐僧。仙遊（今屬福建）人。通經能文。去縫掖從令言為弟子。入嵩山會善寺受具。還求靈瞻教授《四分》、《俱舍》、《涅槃》，為二衆依止。檢身以律，中食不渝，一室宴如，清水楊枝而已。見民國《福建高僧傳》一。</w:t>
      </w:r>
    </w:p>
    <w:p w14:paraId="172F8550">
      <w:pPr>
        <w:pStyle w:val="2"/>
        <w:rPr>
          <w:rFonts w:hAnsi="宋体" w:cs="宋体"/>
        </w:rPr>
      </w:pPr>
    </w:p>
    <w:p w14:paraId="151A1625">
      <w:pPr>
        <w:pStyle w:val="2"/>
        <w:rPr>
          <w:rFonts w:hAnsi="宋体" w:cs="宋体"/>
        </w:rPr>
      </w:pPr>
      <w:r>
        <w:rPr>
          <w:rFonts w:hAnsi="宋体" w:cs="宋体"/>
        </w:rPr>
        <w:t>宣照 即麗中。</w:t>
      </w:r>
    </w:p>
    <w:p w14:paraId="24D0593E">
      <w:pPr>
        <w:pStyle w:val="2"/>
        <w:rPr>
          <w:rFonts w:hAnsi="宋体" w:cs="宋体"/>
        </w:rPr>
      </w:pPr>
    </w:p>
    <w:p w14:paraId="67FC6428">
      <w:pPr>
        <w:pStyle w:val="2"/>
        <w:rPr>
          <w:rFonts w:hAnsi="宋体" w:cs="宋体"/>
        </w:rPr>
      </w:pPr>
      <w:r>
        <w:rPr>
          <w:rFonts w:hAnsi="宋体" w:cs="宋体"/>
        </w:rPr>
        <w:t>宣義 宋僧。字夢英。住潭州南嶽寺。禪悟深徹，學通内外，尤工篆法。乾德五年（967），召至京師，陳希夷暨當時宰執皆贈以詩。晚終老終南山。有《夢英書法》。見《新續高僧傳四集》六〇。</w:t>
      </w:r>
    </w:p>
    <w:p w14:paraId="589B3B0E">
      <w:pPr>
        <w:pStyle w:val="2"/>
        <w:rPr>
          <w:rFonts w:hAnsi="宋体" w:cs="宋体"/>
        </w:rPr>
      </w:pPr>
    </w:p>
    <w:p w14:paraId="563570D6">
      <w:pPr>
        <w:pStyle w:val="2"/>
        <w:rPr>
          <w:rFonts w:hAnsi="宋体" w:cs="宋体"/>
        </w:rPr>
      </w:pPr>
      <w:r>
        <w:rPr>
          <w:rFonts w:hAnsi="宋体" w:cs="宋体"/>
        </w:rPr>
        <w:t>宣澍 清僧。字甘亭。住揚州桃花庵，遷江寧承恩寺。淹通百家，善畫山水、工篆刻。見《墨香居畫譜》一一。</w:t>
      </w:r>
    </w:p>
    <w:p w14:paraId="5B369908">
      <w:pPr>
        <w:pStyle w:val="2"/>
        <w:rPr>
          <w:rFonts w:hAnsi="宋体" w:cs="宋体"/>
        </w:rPr>
      </w:pPr>
    </w:p>
    <w:p w14:paraId="5899B932">
      <w:pPr>
        <w:pStyle w:val="2"/>
        <w:rPr>
          <w:rFonts w:hAnsi="宋体" w:cs="宋体"/>
        </w:rPr>
      </w:pPr>
      <w:r>
        <w:rPr>
          <w:rFonts w:hAnsi="宋体" w:cs="宋体"/>
        </w:rPr>
        <w:t>宣鑒 （782—865）唐僧。簡州（四川簡陽）周氏。自幼出家，精究律藏，於性相經教，貫其要旨，常講《金剛經》，時稱周金剛。聞禪宗盛倡於南甸，氣不能平，欲與辯難，以破其説。乃負《金剛經疏鈔》到澧州，見一婆子賣油糍，欲買點心。婆指《金剛經疏鈔》云：我有一問，若道得供上座油糍，若道不得別處買去。經言：過去心不可得，未來心不可得，現在心不可得。上座欲點哪個心？師無語。婆遂指使去參龍潭信，既至，問答間豁然頓悟，遂焚經疏。辭抵溈山。復住澧州德山三十年。武宗廢教，隱獨浮山石室。宣宗大中初，武陵刺史薛延望堅請返歸德山。其道峻嶮，喜用棒喝。見《五燈會元》七、《宋高僧傳》一二、《景德傳燈録》一五、《指月録》一五。</w:t>
      </w:r>
    </w:p>
    <w:p w14:paraId="1C62A595">
      <w:pPr>
        <w:pStyle w:val="2"/>
        <w:rPr>
          <w:rFonts w:hAnsi="宋体" w:cs="宋体"/>
        </w:rPr>
      </w:pPr>
    </w:p>
    <w:p w14:paraId="0F77069F">
      <w:pPr>
        <w:pStyle w:val="2"/>
        <w:rPr>
          <w:rFonts w:hAnsi="宋体" w:cs="宋体"/>
        </w:rPr>
      </w:pPr>
      <w:r>
        <w:rPr>
          <w:rFonts w:hAnsi="宋体" w:cs="宋体"/>
        </w:rPr>
        <w:t>宣廷式 清僧。一作廷試。字逢泰。崇禎舉人。初授密雲知縣，丁憂歸。明末，任刑部主事，擢左江道，所在有聲。明亡，與弟廷賓，祝髮為僧。見《蒙化府志》。</w:t>
      </w:r>
    </w:p>
    <w:p w14:paraId="6445ABCB">
      <w:pPr>
        <w:pStyle w:val="2"/>
        <w:rPr>
          <w:rFonts w:hAnsi="宋体" w:cs="宋体"/>
        </w:rPr>
      </w:pPr>
    </w:p>
    <w:p w14:paraId="5FDC8720">
      <w:pPr>
        <w:pStyle w:val="2"/>
        <w:rPr>
          <w:rFonts w:hAnsi="宋体" w:cs="宋体"/>
        </w:rPr>
      </w:pPr>
      <w:r>
        <w:rPr>
          <w:rFonts w:hAnsi="宋体" w:cs="宋体"/>
        </w:rPr>
        <w:t>宣廷賓 清僧。字逢盛。明末以拔貢任興化府推官，有善政，丁憂歸。明亡，與兄廷式皆削髮為僧。見《蒙化府志》。</w:t>
      </w:r>
    </w:p>
    <w:p w14:paraId="2A38C48C">
      <w:pPr>
        <w:pStyle w:val="2"/>
        <w:rPr>
          <w:rFonts w:hAnsi="宋体" w:cs="宋体"/>
        </w:rPr>
      </w:pPr>
    </w:p>
    <w:p w14:paraId="5ED8F43E">
      <w:pPr>
        <w:pStyle w:val="2"/>
        <w:rPr>
          <w:rFonts w:hAnsi="宋体" w:cs="宋体"/>
        </w:rPr>
      </w:pPr>
      <w:r>
        <w:rPr>
          <w:rFonts w:hAnsi="宋体" w:cs="宋体"/>
        </w:rPr>
        <w:t xml:space="preserve">宣禪師 </w:t>
      </w:r>
      <w:r>
        <w:rPr>
          <w:rFonts w:hint="eastAsia" w:ascii="MS Mincho" w:hAnsi="MS Mincho" w:eastAsia="MS Mincho" w:cs="MS Mincho"/>
        </w:rPr>
        <w:t>❶</w:t>
      </w:r>
      <w:r>
        <w:rPr>
          <w:rFonts w:hAnsi="宋体" w:cs="宋体"/>
        </w:rPr>
        <w:t>宋僧。住郎州藥山。依隨州智門光祚得法。與明州雪竇重顯等同門。見《續傳燈録》二、《五燈全書》三三。</w:t>
      </w:r>
      <w:r>
        <w:rPr>
          <w:rFonts w:hint="eastAsia" w:ascii="MS Mincho" w:hAnsi="MS Mincho" w:eastAsia="MS Mincho" w:cs="MS Mincho"/>
        </w:rPr>
        <w:t>❷</w:t>
      </w:r>
      <w:r>
        <w:rPr>
          <w:rFonts w:hAnsi="宋体" w:cs="宋体"/>
        </w:rPr>
        <w:t>宋僧。住天寧寺。寳月潭法嗣。見《續燈存稿》九。</w:t>
      </w:r>
      <w:r>
        <w:rPr>
          <w:rFonts w:hint="eastAsia" w:ascii="MS Mincho" w:hAnsi="MS Mincho" w:eastAsia="MS Mincho" w:cs="MS Mincho"/>
        </w:rPr>
        <w:t>❸</w:t>
      </w:r>
      <w:r>
        <w:rPr>
          <w:rFonts w:hAnsi="宋体" w:cs="宋体"/>
        </w:rPr>
        <w:t>宋僧。住懷玉山。初於筠陽黃檗，聞“一葉飄空大地秋，法身須透鬧啾啾”，有省。尋造餘杭徑山，謁大慧宗杲，服勤甚久，終得徹悟。汪聖錫刺宜春時，嘗以疏幣請住南源，師賦偈婉拒。見《五燈會元補遺》。</w:t>
      </w:r>
      <w:r>
        <w:rPr>
          <w:rFonts w:hint="eastAsia" w:ascii="MS Mincho" w:hAnsi="MS Mincho" w:eastAsia="MS Mincho" w:cs="MS Mincho"/>
        </w:rPr>
        <w:t>❹</w:t>
      </w:r>
      <w:r>
        <w:rPr>
          <w:rFonts w:hAnsi="宋体" w:cs="宋体"/>
        </w:rPr>
        <w:t>宋僧。蜀嘉定（四川樂山）許氏。參佛炤得法。住餘杭徑山、創化城寺於雙溪，獲知於丞相魯國，一時士夫翕然宗仰。寂後塔於化城寺之後。見《補續高僧傳》一一。</w:t>
      </w:r>
      <w:r>
        <w:rPr>
          <w:rFonts w:hint="eastAsia" w:ascii="MS Mincho" w:hAnsi="MS Mincho" w:eastAsia="MS Mincho" w:cs="MS Mincho"/>
        </w:rPr>
        <w:t>❺</w:t>
      </w:r>
      <w:r>
        <w:rPr>
          <w:rFonts w:hAnsi="宋体" w:cs="宋体"/>
        </w:rPr>
        <w:t>即可宣。</w:t>
      </w:r>
      <w:r>
        <w:rPr>
          <w:rFonts w:hint="eastAsia" w:ascii="MS Mincho" w:hAnsi="MS Mincho" w:eastAsia="MS Mincho" w:cs="MS Mincho"/>
        </w:rPr>
        <w:t>❻</w:t>
      </w:r>
      <w:r>
        <w:rPr>
          <w:rFonts w:hAnsi="宋体" w:cs="宋体"/>
        </w:rPr>
        <w:t>宋僧。得印記於廣善潭。屬南嶽下第二十八世。後開法天寧寺。見《五燈會元續略》四上。</w:t>
      </w:r>
      <w:r>
        <w:rPr>
          <w:rFonts w:hint="eastAsia" w:ascii="MS Mincho" w:hAnsi="MS Mincho" w:eastAsia="MS Mincho" w:cs="MS Mincho"/>
        </w:rPr>
        <w:t>❼</w:t>
      </w:r>
      <w:r>
        <w:rPr>
          <w:rFonts w:hAnsi="宋体" w:cs="宋体"/>
        </w:rPr>
        <w:t>即無言。</w:t>
      </w:r>
      <w:r>
        <w:rPr>
          <w:rFonts w:hint="eastAsia" w:ascii="MS Mincho" w:hAnsi="MS Mincho" w:eastAsia="MS Mincho" w:cs="MS Mincho"/>
        </w:rPr>
        <w:t>❽</w:t>
      </w:r>
      <w:r>
        <w:rPr>
          <w:rFonts w:hAnsi="宋体" w:cs="宋体"/>
        </w:rPr>
        <w:t>明僧。參寳月潭有省，得印可。屬南嶽下第二十七世。後開法天寧寺。見《續燈存稿》九。</w:t>
      </w:r>
      <w:r>
        <w:rPr>
          <w:rFonts w:hint="eastAsia" w:ascii="MS Mincho" w:hAnsi="MS Mincho" w:eastAsia="MS Mincho" w:cs="MS Mincho"/>
        </w:rPr>
        <w:t>❾</w:t>
      </w:r>
      <w:r>
        <w:rPr>
          <w:rFonts w:hAnsi="宋体" w:cs="宋体"/>
        </w:rPr>
        <w:t>明僧。住遼州，依空相珪契旨，得印可。見《續燈正統》三七。</w:t>
      </w:r>
      <w:r>
        <w:rPr>
          <w:rFonts w:hint="eastAsia" w:ascii="MS Mincho" w:hAnsi="MS Mincho" w:eastAsia="MS Mincho" w:cs="MS Mincho"/>
        </w:rPr>
        <w:t>❿</w:t>
      </w:r>
      <w:r>
        <w:rPr>
          <w:rFonts w:hAnsi="宋体" w:cs="宋体"/>
        </w:rPr>
        <w:t>明僧。字默宗。住平凉。參汝州投子山楚山紹琦有省，機緣相契，得印可。見《續燈正統》二八。</w:t>
      </w:r>
      <w:r>
        <w:rPr>
          <w:rFonts w:hint="eastAsia" w:ascii="MS Mincho" w:hAnsi="MS Mincho" w:eastAsia="MS Mincho" w:cs="MS Mincho"/>
        </w:rPr>
        <w:t>❶</w:t>
      </w:r>
      <w:r>
        <w:rPr>
          <w:rFonts w:hAnsi="宋体" w:cs="宋体"/>
        </w:rPr>
        <w:t>明僧。字默庵。住金山。參杭州府昭慶寺雪庭禪師有省，得印可。屬臨濟法系，為大鑒下第十三世。見《續燈正統》二九。</w:t>
      </w:r>
      <w:r>
        <w:rPr>
          <w:rFonts w:hint="eastAsia" w:ascii="MS Mincho" w:hAnsi="MS Mincho" w:eastAsia="MS Mincho" w:cs="MS Mincho"/>
        </w:rPr>
        <w:t>❷</w:t>
      </w:r>
      <w:r>
        <w:rPr>
          <w:rFonts w:hAnsi="宋体" w:cs="宋体"/>
        </w:rPr>
        <w:t>清僧。字大量。住京都隆禧寺。容宇貴法嗣。見《五燈全書》一〇六補。</w:t>
      </w:r>
      <w:r>
        <w:rPr>
          <w:rFonts w:hint="eastAsia" w:ascii="MS Mincho" w:hAnsi="MS Mincho" w:eastAsia="MS Mincho" w:cs="MS Mincho"/>
        </w:rPr>
        <w:t>❸</w:t>
      </w:r>
      <w:r>
        <w:rPr>
          <w:rFonts w:hAnsi="宋体" w:cs="宋体"/>
        </w:rPr>
        <w:t>即藏天。</w:t>
      </w:r>
    </w:p>
    <w:p w14:paraId="441ED001">
      <w:pPr>
        <w:pStyle w:val="2"/>
        <w:rPr>
          <w:rFonts w:hAnsi="宋体" w:cs="宋体"/>
        </w:rPr>
      </w:pPr>
    </w:p>
    <w:p w14:paraId="6D1E9C43">
      <w:pPr>
        <w:pStyle w:val="2"/>
        <w:rPr>
          <w:rFonts w:hAnsi="宋体" w:cs="宋体"/>
        </w:rPr>
      </w:pPr>
      <w:r>
        <w:rPr>
          <w:rFonts w:hAnsi="宋体" w:cs="宋体"/>
        </w:rPr>
        <w:t>〈527〉</w:t>
      </w:r>
    </w:p>
    <w:p w14:paraId="4A5DB7BE">
      <w:pPr>
        <w:pStyle w:val="2"/>
        <w:rPr>
          <w:rFonts w:hAnsi="宋体" w:cs="宋体"/>
        </w:rPr>
      </w:pPr>
    </w:p>
    <w:p w14:paraId="085EC22D">
      <w:pPr>
        <w:pStyle w:val="2"/>
        <w:rPr>
          <w:rFonts w:hAnsi="宋体" w:cs="宋体"/>
        </w:rPr>
      </w:pPr>
      <w:r>
        <w:rPr>
          <w:rFonts w:hAnsi="宋体" w:cs="宋体"/>
        </w:rPr>
        <w:t>宦陳 即永修。</w:t>
      </w:r>
    </w:p>
    <w:p w14:paraId="364BFD22">
      <w:pPr>
        <w:pStyle w:val="2"/>
        <w:rPr>
          <w:rFonts w:hAnsi="宋体" w:cs="宋体"/>
        </w:rPr>
      </w:pPr>
    </w:p>
    <w:p w14:paraId="1C3AD174">
      <w:pPr>
        <w:pStyle w:val="2"/>
        <w:rPr>
          <w:rFonts w:hAnsi="宋体" w:cs="宋体"/>
        </w:rPr>
      </w:pPr>
      <w:r>
        <w:rPr>
          <w:rFonts w:hAnsi="宋体" w:cs="宋体"/>
        </w:rPr>
        <w:t>室利防 秦僧。始皇四年（前243），由西域率沙門共十八人，齎佛經來華。王怪其狀，捕之繫獄，旋放逐國外。見《佛祖歷代通載》五。</w:t>
      </w:r>
    </w:p>
    <w:p w14:paraId="1782094A">
      <w:pPr>
        <w:pStyle w:val="2"/>
        <w:rPr>
          <w:rFonts w:hAnsi="宋体" w:cs="宋体"/>
        </w:rPr>
      </w:pPr>
    </w:p>
    <w:p w14:paraId="72AB0D8F">
      <w:pPr>
        <w:pStyle w:val="2"/>
        <w:rPr>
          <w:rFonts w:hAnsi="宋体" w:cs="宋体"/>
        </w:rPr>
      </w:pPr>
      <w:r>
        <w:rPr>
          <w:rFonts w:hAnsi="宋体" w:cs="宋体"/>
        </w:rPr>
        <w:t>室利達多 即贊陀崛哆尊者。</w:t>
      </w:r>
    </w:p>
    <w:p w14:paraId="27341133">
      <w:pPr>
        <w:pStyle w:val="2"/>
        <w:rPr>
          <w:rFonts w:hAnsi="宋体" w:cs="宋体"/>
        </w:rPr>
      </w:pPr>
    </w:p>
    <w:p w14:paraId="13849AE3">
      <w:pPr>
        <w:pStyle w:val="2"/>
        <w:rPr>
          <w:rFonts w:hAnsi="宋体" w:cs="宋体"/>
        </w:rPr>
      </w:pPr>
      <w:r>
        <w:rPr>
          <w:rFonts w:hAnsi="宋体" w:cs="宋体"/>
        </w:rPr>
        <w:t>室利提婆 唐僧。譯云吉祥天。齊州歷城（山東濟南）人。見《釋氏六帖》九。</w:t>
      </w:r>
    </w:p>
    <w:p w14:paraId="6136A345">
      <w:pPr>
        <w:pStyle w:val="2"/>
        <w:rPr>
          <w:rFonts w:hAnsi="宋体" w:cs="宋体"/>
        </w:rPr>
      </w:pPr>
    </w:p>
    <w:p w14:paraId="08227FBD">
      <w:pPr>
        <w:pStyle w:val="2"/>
        <w:rPr>
          <w:rFonts w:hAnsi="宋体" w:cs="宋体"/>
        </w:rPr>
      </w:pPr>
      <w:r>
        <w:rPr>
          <w:rFonts w:hAnsi="宋体" w:cs="宋体"/>
        </w:rPr>
        <w:t>宫禪師 五代僧。居觀州水精院。參韶州雲門文偃得法。屬南嶽下第七世。見《天聖廣燈録》二〇、《五燈全書》三二。</w:t>
      </w:r>
    </w:p>
    <w:p w14:paraId="2E8B17D4">
      <w:pPr>
        <w:pStyle w:val="2"/>
        <w:rPr>
          <w:rFonts w:hAnsi="宋体" w:cs="宋体"/>
        </w:rPr>
      </w:pPr>
    </w:p>
    <w:p w14:paraId="291DF343">
      <w:pPr>
        <w:pStyle w:val="2"/>
        <w:rPr>
          <w:rFonts w:hAnsi="宋体" w:cs="宋体"/>
        </w:rPr>
      </w:pPr>
      <w:r>
        <w:rPr>
          <w:rFonts w:hAnsi="宋体" w:cs="宋体"/>
        </w:rPr>
        <w:t>客塵 即傳原。</w:t>
      </w:r>
    </w:p>
    <w:p w14:paraId="7D0A239C">
      <w:pPr>
        <w:pStyle w:val="2"/>
        <w:rPr>
          <w:rFonts w:hAnsi="宋体" w:cs="宋体"/>
        </w:rPr>
      </w:pPr>
    </w:p>
    <w:p w14:paraId="09050273">
      <w:pPr>
        <w:pStyle w:val="2"/>
        <w:rPr>
          <w:rFonts w:hAnsi="宋体" w:cs="宋体"/>
        </w:rPr>
      </w:pPr>
      <w:r>
        <w:rPr>
          <w:rFonts w:hAnsi="宋体" w:cs="宋体"/>
        </w:rPr>
        <w:t>冠嵋 即行瀚。</w:t>
      </w:r>
    </w:p>
    <w:p w14:paraId="203BA31C">
      <w:pPr>
        <w:pStyle w:val="2"/>
        <w:rPr>
          <w:rFonts w:hAnsi="宋体" w:cs="宋体"/>
        </w:rPr>
      </w:pPr>
    </w:p>
    <w:p w14:paraId="2AED3EE4">
      <w:pPr>
        <w:pStyle w:val="2"/>
        <w:rPr>
          <w:rFonts w:hAnsi="宋体" w:cs="宋体"/>
        </w:rPr>
      </w:pPr>
      <w:r>
        <w:rPr>
          <w:rFonts w:hAnsi="宋体" w:cs="宋体"/>
        </w:rPr>
        <w:t>扁舟 即可全。</w:t>
      </w:r>
    </w:p>
    <w:p w14:paraId="6A9282DF">
      <w:pPr>
        <w:pStyle w:val="2"/>
        <w:rPr>
          <w:rFonts w:hAnsi="宋体" w:cs="宋体"/>
        </w:rPr>
      </w:pPr>
    </w:p>
    <w:p w14:paraId="11B3A13F">
      <w:pPr>
        <w:pStyle w:val="2"/>
        <w:rPr>
          <w:rFonts w:hAnsi="宋体" w:cs="宋体"/>
        </w:rPr>
      </w:pPr>
      <w:r>
        <w:rPr>
          <w:rFonts w:hAnsi="宋体" w:cs="宋体"/>
        </w:rPr>
        <w:t>衲僧 即俊禪師</w:t>
      </w:r>
      <w:r>
        <w:rPr>
          <w:rFonts w:hint="eastAsia" w:ascii="MS Mincho" w:hAnsi="MS Mincho" w:eastAsia="MS Mincho" w:cs="MS Mincho"/>
        </w:rPr>
        <w:t>❶</w:t>
      </w:r>
      <w:r>
        <w:rPr>
          <w:rFonts w:hAnsi="宋体" w:cs="宋体"/>
        </w:rPr>
        <w:t>。</w:t>
      </w:r>
    </w:p>
    <w:p w14:paraId="333DA782">
      <w:pPr>
        <w:pStyle w:val="2"/>
        <w:rPr>
          <w:rFonts w:hAnsi="宋体" w:cs="宋体"/>
        </w:rPr>
      </w:pPr>
    </w:p>
    <w:p w14:paraId="5F4FF3DA">
      <w:pPr>
        <w:pStyle w:val="2"/>
        <w:rPr>
          <w:rFonts w:hAnsi="宋体" w:cs="宋体"/>
        </w:rPr>
      </w:pPr>
      <w:r>
        <w:rPr>
          <w:rFonts w:hAnsi="宋体" w:cs="宋体"/>
        </w:rPr>
        <w:t xml:space="preserve">祐禪師 </w:t>
      </w:r>
      <w:r>
        <w:rPr>
          <w:rFonts w:hint="eastAsia" w:ascii="MS Mincho" w:hAnsi="MS Mincho" w:eastAsia="MS Mincho" w:cs="MS Mincho"/>
        </w:rPr>
        <w:t>❶</w:t>
      </w:r>
      <w:r>
        <w:rPr>
          <w:rFonts w:hAnsi="宋体" w:cs="宋体"/>
        </w:rPr>
        <w:t>宋僧。住幽谷。得法於佛慧泉。見《續傳燈録》一二。</w:t>
      </w:r>
      <w:r>
        <w:rPr>
          <w:rFonts w:hint="eastAsia" w:ascii="MS Mincho" w:hAnsi="MS Mincho" w:eastAsia="MS Mincho" w:cs="MS Mincho"/>
        </w:rPr>
        <w:t>❷</w:t>
      </w:r>
      <w:r>
        <w:rPr>
          <w:rFonts w:hAnsi="宋体" w:cs="宋体"/>
        </w:rPr>
        <w:t>元僧。住德巖。依餘杭徑山虚舟普度得法。見《增集續傳燈録》五。</w:t>
      </w:r>
      <w:r>
        <w:rPr>
          <w:rFonts w:hint="eastAsia" w:ascii="MS Mincho" w:hAnsi="MS Mincho" w:eastAsia="MS Mincho" w:cs="MS Mincho"/>
        </w:rPr>
        <w:t>❸</w:t>
      </w:r>
      <w:r>
        <w:rPr>
          <w:rFonts w:hAnsi="宋体" w:cs="宋体"/>
        </w:rPr>
        <w:t>元僧。住長安。參謁寳應福遇，於言下悟旨，得印可。為大鑒下第二十七世。見《續燈正統》三六。</w:t>
      </w:r>
      <w:r>
        <w:rPr>
          <w:rFonts w:hint="eastAsia" w:ascii="MS Mincho" w:hAnsi="MS Mincho" w:eastAsia="MS Mincho" w:cs="MS Mincho"/>
        </w:rPr>
        <w:t>❹</w:t>
      </w:r>
      <w:r>
        <w:rPr>
          <w:rFonts w:hAnsi="宋体" w:cs="宋体"/>
        </w:rPr>
        <w:t>明僧。住長安。得法於香山月庵福海。為法王圓照再傳弟子。見《續燈正統》三六。</w:t>
      </w:r>
      <w:r>
        <w:rPr>
          <w:rFonts w:hint="eastAsia" w:ascii="MS Mincho" w:hAnsi="MS Mincho" w:eastAsia="MS Mincho" w:cs="MS Mincho"/>
        </w:rPr>
        <w:t>❺</w:t>
      </w:r>
      <w:r>
        <w:rPr>
          <w:rFonts w:hAnsi="宋体" w:cs="宋体"/>
        </w:rPr>
        <w:t>明僧。字西宗。住成都。得法於古溪澄。見《錦江禪燈》九。</w:t>
      </w:r>
    </w:p>
    <w:p w14:paraId="194AD2EE">
      <w:pPr>
        <w:pStyle w:val="2"/>
        <w:rPr>
          <w:rFonts w:hAnsi="宋体" w:cs="宋体"/>
        </w:rPr>
      </w:pPr>
    </w:p>
    <w:p w14:paraId="668ABB0B">
      <w:pPr>
        <w:pStyle w:val="2"/>
        <w:rPr>
          <w:rFonts w:hAnsi="宋体" w:cs="宋体"/>
        </w:rPr>
      </w:pPr>
      <w:r>
        <w:rPr>
          <w:rFonts w:hAnsi="宋体" w:cs="宋体"/>
        </w:rPr>
        <w:t>祖山 即行地。</w:t>
      </w:r>
    </w:p>
    <w:p w14:paraId="733672E1">
      <w:pPr>
        <w:pStyle w:val="2"/>
        <w:rPr>
          <w:rFonts w:hAnsi="宋体" w:cs="宋体"/>
        </w:rPr>
      </w:pPr>
    </w:p>
    <w:p w14:paraId="0AE2126F">
      <w:pPr>
        <w:pStyle w:val="2"/>
        <w:rPr>
          <w:rFonts w:hAnsi="宋体" w:cs="宋体"/>
        </w:rPr>
      </w:pPr>
      <w:r>
        <w:rPr>
          <w:rFonts w:hAnsi="宋体" w:cs="宋体"/>
        </w:rPr>
        <w:t>祖天 宋僧。居福州石松。嗣雪峰思慧。見《嘉泰普燈録》一二。</w:t>
      </w:r>
    </w:p>
    <w:p w14:paraId="1DE9E6FF">
      <w:pPr>
        <w:pStyle w:val="2"/>
        <w:rPr>
          <w:rFonts w:hAnsi="宋体" w:cs="宋体"/>
        </w:rPr>
      </w:pPr>
    </w:p>
    <w:p w14:paraId="314F80BB">
      <w:pPr>
        <w:pStyle w:val="2"/>
        <w:rPr>
          <w:rFonts w:hAnsi="宋体" w:cs="宋体"/>
        </w:rPr>
      </w:pPr>
      <w:r>
        <w:rPr>
          <w:rFonts w:hAnsi="宋体" w:cs="宋体"/>
        </w:rPr>
        <w:t>祖元 （1226—1286）</w:t>
      </w:r>
      <w:r>
        <w:rPr>
          <w:rFonts w:hint="eastAsia" w:ascii="MS Mincho" w:hAnsi="MS Mincho" w:eastAsia="MS Mincho" w:cs="MS Mincho"/>
        </w:rPr>
        <w:t>❶</w:t>
      </w:r>
      <w:r>
        <w:rPr>
          <w:rFonts w:hAnsi="宋体" w:cs="宋体"/>
        </w:rPr>
        <w:t>宋僧。字子元，號無學。鄞縣（今屬浙江）許氏。年十四至徑山參佛鑒慧懃。鑒寂後，遍參諸方，三十六大悟。住東湖白雲庵七年，繼住靈隱寺、台州真如寺。後還天台山，旋為天童寺首座。至元十三年（1276）應日本北條時宗聘，抵鐮倉，翌年創圓覺寺，為開山第一祖。寂謚佛光禪師。見《元亨釋書》八、《本朝高僧傳》二二。</w:t>
      </w:r>
      <w:r>
        <w:rPr>
          <w:rFonts w:hint="eastAsia" w:ascii="MS Mincho" w:hAnsi="MS Mincho" w:eastAsia="MS Mincho" w:cs="MS Mincho"/>
        </w:rPr>
        <w:t>❷</w:t>
      </w:r>
      <w:r>
        <w:rPr>
          <w:rFonts w:hAnsi="宋体" w:cs="宋体"/>
        </w:rPr>
        <w:t>宋僧。字枯木。福建長樂林氏。初謁雪峰預，次依佛心才，皆已機契。及依大慧於雲門庵，夜坐次，睹僧剔燈，始徹悟。作偈呈慧，慧肯之。紹興間出住能仁寺，後住持温州鴈山。見《續傳燈録》三二、《嘉泰普燈録》一八、《五燈會元》二〇、《五燈嚴統》二〇。</w:t>
      </w:r>
    </w:p>
    <w:p w14:paraId="520A5355">
      <w:pPr>
        <w:pStyle w:val="2"/>
        <w:rPr>
          <w:rFonts w:hAnsi="宋体" w:cs="宋体"/>
        </w:rPr>
      </w:pPr>
    </w:p>
    <w:p w14:paraId="712BD611">
      <w:pPr>
        <w:pStyle w:val="2"/>
        <w:rPr>
          <w:rFonts w:hAnsi="宋体" w:cs="宋体"/>
        </w:rPr>
      </w:pPr>
      <w:r>
        <w:rPr>
          <w:rFonts w:hAnsi="宋体" w:cs="宋体"/>
        </w:rPr>
        <w:t xml:space="preserve">祖心 </w:t>
      </w:r>
      <w:r>
        <w:rPr>
          <w:rFonts w:hint="eastAsia" w:ascii="MS Mincho" w:hAnsi="MS Mincho" w:eastAsia="MS Mincho" w:cs="MS Mincho"/>
        </w:rPr>
        <w:t>❶</w:t>
      </w:r>
      <w:r>
        <w:rPr>
          <w:rFonts w:hAnsi="宋体" w:cs="宋体"/>
        </w:rPr>
        <w:t>即函可。</w:t>
      </w:r>
      <w:r>
        <w:rPr>
          <w:rFonts w:hint="eastAsia" w:ascii="MS Mincho" w:hAnsi="MS Mincho" w:eastAsia="MS Mincho" w:cs="MS Mincho"/>
        </w:rPr>
        <w:t>❷</w:t>
      </w:r>
      <w:r>
        <w:rPr>
          <w:rFonts w:hAnsi="宋体" w:cs="宋体"/>
        </w:rPr>
        <w:t>即寳覺</w:t>
      </w:r>
      <w:r>
        <w:rPr>
          <w:rFonts w:hint="eastAsia" w:ascii="MS Mincho" w:hAnsi="MS Mincho" w:eastAsia="MS Mincho" w:cs="MS Mincho"/>
        </w:rPr>
        <w:t>❶</w:t>
      </w:r>
      <w:r>
        <w:rPr>
          <w:rFonts w:hAnsi="宋体" w:cs="宋体"/>
        </w:rPr>
        <w:t>。</w:t>
      </w:r>
    </w:p>
    <w:p w14:paraId="39C0437C">
      <w:pPr>
        <w:pStyle w:val="2"/>
        <w:rPr>
          <w:rFonts w:hAnsi="宋体" w:cs="宋体"/>
        </w:rPr>
      </w:pPr>
    </w:p>
    <w:p w14:paraId="1FE9C8E3">
      <w:pPr>
        <w:pStyle w:val="2"/>
        <w:rPr>
          <w:rFonts w:hAnsi="宋体" w:cs="宋体"/>
        </w:rPr>
      </w:pPr>
      <w:r>
        <w:rPr>
          <w:rFonts w:hAnsi="宋体" w:cs="宋体"/>
        </w:rPr>
        <w:t>祖可 宋僧。字正平。丹陽（今屬江蘇）蘇氏。住廬山，患疥疾，人號癩可。詩入江西派。時賢稱其詩料多，無蔬筍氣，僧中角麟。有《東熙集》、《瀑泉集》。見《宋詩紀事》九二、《南昌府志》、《德化縣志》、《丹陽縣志》。</w:t>
      </w:r>
    </w:p>
    <w:p w14:paraId="66CC61F6">
      <w:pPr>
        <w:pStyle w:val="2"/>
        <w:rPr>
          <w:rFonts w:hAnsi="宋体" w:cs="宋体"/>
        </w:rPr>
      </w:pPr>
    </w:p>
    <w:p w14:paraId="49D70EBB">
      <w:pPr>
        <w:pStyle w:val="2"/>
        <w:rPr>
          <w:rFonts w:hAnsi="宋体" w:cs="宋体"/>
        </w:rPr>
      </w:pPr>
      <w:r>
        <w:rPr>
          <w:rFonts w:hAnsi="宋体" w:cs="宋体"/>
        </w:rPr>
        <w:t xml:space="preserve">祖印 </w:t>
      </w:r>
      <w:r>
        <w:rPr>
          <w:rFonts w:hint="eastAsia" w:ascii="MS Mincho" w:hAnsi="MS Mincho" w:eastAsia="MS Mincho" w:cs="MS Mincho"/>
        </w:rPr>
        <w:t>❶</w:t>
      </w:r>
      <w:r>
        <w:rPr>
          <w:rFonts w:hAnsi="宋体" w:cs="宋体"/>
        </w:rPr>
        <w:t>宋僧。得印記於東京慧林寺圓照宗本。屬青原下第十二世。開法護國寺。見《續傳燈録》一四、《五燈全書》三五。</w:t>
      </w:r>
      <w:r>
        <w:rPr>
          <w:rFonts w:hint="eastAsia" w:ascii="MS Mincho" w:hAnsi="MS Mincho" w:eastAsia="MS Mincho" w:cs="MS Mincho"/>
        </w:rPr>
        <w:t>❷</w:t>
      </w:r>
      <w:r>
        <w:rPr>
          <w:rFonts w:hAnsi="宋体" w:cs="宋体"/>
        </w:rPr>
        <w:t>明僧。字天璽，號秋厓。魯（山東）人。秉戒於京師觀音寺，聞擊磬聲，身心豁然頓空。自是曳杖遠遊，依魯庵傳《華嚴》宗。正德二年（1507）住持五臺銅瓦殿。九年（1514）夏，開法於太平。寂年八十三。有《大明感通録》、《秋厓集》。見《明僧弘秀集》、《賢首宗乘》、《華嚴佛祖傳》。</w:t>
      </w:r>
      <w:r>
        <w:rPr>
          <w:rFonts w:hint="eastAsia" w:ascii="MS Mincho" w:hAnsi="MS Mincho" w:eastAsia="MS Mincho" w:cs="MS Mincho"/>
        </w:rPr>
        <w:t>❸</w:t>
      </w:r>
      <w:r>
        <w:rPr>
          <w:rFonts w:hAnsi="宋体" w:cs="宋体"/>
        </w:rPr>
        <w:t>即行林</w:t>
      </w:r>
      <w:r>
        <w:rPr>
          <w:rFonts w:hint="eastAsia" w:ascii="MS Mincho" w:hAnsi="MS Mincho" w:eastAsia="MS Mincho" w:cs="MS Mincho"/>
        </w:rPr>
        <w:t>❶</w:t>
      </w:r>
      <w:r>
        <w:rPr>
          <w:rFonts w:hAnsi="宋体" w:cs="宋体"/>
        </w:rPr>
        <w:t>。</w:t>
      </w:r>
      <w:r>
        <w:rPr>
          <w:rFonts w:hint="eastAsia" w:ascii="MS Mincho" w:hAnsi="MS Mincho" w:eastAsia="MS Mincho" w:cs="MS Mincho"/>
        </w:rPr>
        <w:t>❹</w:t>
      </w:r>
      <w:r>
        <w:rPr>
          <w:rFonts w:hAnsi="宋体" w:cs="宋体"/>
        </w:rPr>
        <w:t>即智燈</w:t>
      </w:r>
      <w:r>
        <w:rPr>
          <w:rFonts w:hint="eastAsia" w:ascii="MS Mincho" w:hAnsi="MS Mincho" w:eastAsia="MS Mincho" w:cs="MS Mincho"/>
        </w:rPr>
        <w:t>❷</w:t>
      </w:r>
      <w:r>
        <w:rPr>
          <w:rFonts w:hAnsi="宋体" w:cs="宋体"/>
        </w:rPr>
        <w:t>。</w:t>
      </w:r>
      <w:r>
        <w:rPr>
          <w:rFonts w:hint="eastAsia" w:ascii="MS Mincho" w:hAnsi="MS Mincho" w:eastAsia="MS Mincho" w:cs="MS Mincho"/>
        </w:rPr>
        <w:t>❺</w:t>
      </w:r>
      <w:r>
        <w:rPr>
          <w:rFonts w:hAnsi="宋体" w:cs="宋体"/>
        </w:rPr>
        <w:t>即智福</w:t>
      </w:r>
      <w:r>
        <w:rPr>
          <w:rFonts w:hint="eastAsia" w:ascii="MS Mincho" w:hAnsi="MS Mincho" w:eastAsia="MS Mincho" w:cs="MS Mincho"/>
        </w:rPr>
        <w:t>❶</w:t>
      </w:r>
      <w:r>
        <w:rPr>
          <w:rFonts w:hAnsi="宋体" w:cs="宋体"/>
        </w:rPr>
        <w:t>。</w:t>
      </w:r>
      <w:r>
        <w:rPr>
          <w:rFonts w:hint="eastAsia" w:ascii="MS Mincho" w:hAnsi="MS Mincho" w:eastAsia="MS Mincho" w:cs="MS Mincho"/>
        </w:rPr>
        <w:t>❻</w:t>
      </w:r>
      <w:r>
        <w:rPr>
          <w:rFonts w:hAnsi="宋体" w:cs="宋体"/>
        </w:rPr>
        <w:t>即顯忠。</w:t>
      </w:r>
    </w:p>
    <w:p w14:paraId="5A5CF925">
      <w:pPr>
        <w:pStyle w:val="2"/>
        <w:rPr>
          <w:rFonts w:hAnsi="宋体" w:cs="宋体"/>
        </w:rPr>
      </w:pPr>
    </w:p>
    <w:p w14:paraId="3BCED8C8">
      <w:pPr>
        <w:pStyle w:val="2"/>
        <w:rPr>
          <w:rFonts w:hAnsi="宋体" w:cs="宋体"/>
        </w:rPr>
      </w:pPr>
      <w:r>
        <w:rPr>
          <w:rFonts w:hAnsi="宋体" w:cs="宋体"/>
        </w:rPr>
        <w:t>〈528〉</w:t>
      </w:r>
    </w:p>
    <w:p w14:paraId="095F506B">
      <w:pPr>
        <w:pStyle w:val="2"/>
        <w:rPr>
          <w:rFonts w:hAnsi="宋体" w:cs="宋体"/>
        </w:rPr>
      </w:pPr>
    </w:p>
    <w:p w14:paraId="289CD198">
      <w:pPr>
        <w:pStyle w:val="2"/>
        <w:rPr>
          <w:rFonts w:hAnsi="宋体" w:cs="宋体"/>
        </w:rPr>
      </w:pPr>
      <w:r>
        <w:rPr>
          <w:rFonts w:hAnsi="宋体" w:cs="宋体"/>
        </w:rPr>
        <w:t>祖玄 明僧。嘉興（今屬浙江）宋氏。俗名旭，字初暘，號景西居士。工繪畫，曾繪白雀寺壁，時稱妙絕。後入殳山為僧，精持净戒。萬曆三十三年（1605）尚健在，後不知所終。</w:t>
      </w:r>
    </w:p>
    <w:p w14:paraId="23217AF4">
      <w:pPr>
        <w:pStyle w:val="2"/>
        <w:rPr>
          <w:rFonts w:hAnsi="宋体" w:cs="宋体"/>
        </w:rPr>
      </w:pPr>
    </w:p>
    <w:p w14:paraId="5676A819">
      <w:pPr>
        <w:pStyle w:val="2"/>
        <w:rPr>
          <w:rFonts w:hAnsi="宋体" w:cs="宋体"/>
        </w:rPr>
      </w:pPr>
      <w:r>
        <w:rPr>
          <w:rFonts w:hAnsi="宋体" w:cs="宋体"/>
        </w:rPr>
        <w:t>祖永 宋僧。依真州長蘆祖照道和得法。為青原下第十四世。後開法顯宗寺。見《續傳燈録》二四。</w:t>
      </w:r>
    </w:p>
    <w:p w14:paraId="211BAF89">
      <w:pPr>
        <w:pStyle w:val="2"/>
        <w:rPr>
          <w:rFonts w:hAnsi="宋体" w:cs="宋体"/>
        </w:rPr>
      </w:pPr>
    </w:p>
    <w:p w14:paraId="3E29D630">
      <w:pPr>
        <w:pStyle w:val="2"/>
        <w:rPr>
          <w:rFonts w:hAnsi="宋体" w:cs="宋体"/>
        </w:rPr>
      </w:pPr>
      <w:r>
        <w:rPr>
          <w:rFonts w:hAnsi="宋体" w:cs="宋体"/>
        </w:rPr>
        <w:t>祖先 （1136—1211）宋僧。字破庵。廣安（今屬四川）王氏。依羅漢院德祥得度。謁密庵咸傑於烏巨庵，舉不是風動，不是幡動，豁然大悟。因辭歸蜀，住果之清居，梓之望川，遷夔府卧龍，平江秀峰、穹窿，臨安廣壽，湖州鳳山，所至學者輻輳。有《破庵祖先禪師語録》。見《明高僧傳》八、《續傳燈録》三五、《祖庭指南》下、《增集續傳燈録》二。</w:t>
      </w:r>
    </w:p>
    <w:p w14:paraId="660ACAD9">
      <w:pPr>
        <w:pStyle w:val="2"/>
        <w:rPr>
          <w:rFonts w:hAnsi="宋体" w:cs="宋体"/>
        </w:rPr>
      </w:pPr>
    </w:p>
    <w:p w14:paraId="4714D7C0">
      <w:pPr>
        <w:pStyle w:val="2"/>
        <w:rPr>
          <w:rFonts w:hAnsi="宋体" w:cs="宋体"/>
        </w:rPr>
      </w:pPr>
      <w:r>
        <w:rPr>
          <w:rFonts w:hAnsi="宋体" w:cs="宋体"/>
        </w:rPr>
        <w:t>祖安 清僧。字智善。住南翔（今屬上海嘉定）雨華齋，後駐錫虞山破山寺。通釋典，能詩。雍正間奉命分校藏經。見《南翔鎮志》。</w:t>
      </w:r>
    </w:p>
    <w:p w14:paraId="05A5B054">
      <w:pPr>
        <w:pStyle w:val="2"/>
        <w:rPr>
          <w:rFonts w:hAnsi="宋体" w:cs="宋体"/>
        </w:rPr>
      </w:pPr>
    </w:p>
    <w:p w14:paraId="406A363F">
      <w:pPr>
        <w:pStyle w:val="2"/>
        <w:rPr>
          <w:rFonts w:hAnsi="宋体" w:cs="宋体"/>
        </w:rPr>
      </w:pPr>
      <w:r>
        <w:rPr>
          <w:rFonts w:hAnsi="宋体" w:cs="宋体"/>
        </w:rPr>
        <w:t xml:space="preserve">祖秀 </w:t>
      </w:r>
      <w:r>
        <w:rPr>
          <w:rFonts w:hint="eastAsia" w:ascii="MS Mincho" w:hAnsi="MS Mincho" w:eastAsia="MS Mincho" w:cs="MS Mincho"/>
        </w:rPr>
        <w:t>❶</w:t>
      </w:r>
      <w:r>
        <w:rPr>
          <w:rFonts w:hAnsi="宋体" w:cs="宋体"/>
        </w:rPr>
        <w:t>宋僧。常德（今屬湖南）何氏。居潭州上封。嗣法黄龍死心悟新。見《嘉泰普燈録》一〇、《五燈會元》一八、《續傳燈録》二三、《五燈嚴統》一八。</w:t>
      </w:r>
      <w:r>
        <w:rPr>
          <w:rFonts w:hint="eastAsia" w:ascii="MS Mincho" w:hAnsi="MS Mincho" w:eastAsia="MS Mincho" w:cs="MS Mincho"/>
        </w:rPr>
        <w:t>❷</w:t>
      </w:r>
      <w:r>
        <w:rPr>
          <w:rFonts w:hAnsi="宋体" w:cs="宋体"/>
        </w:rPr>
        <w:t>宋僧。字紫芝。漢州雒縣（四川廣漢）人。嘗集歐陽修與江州圓通居納論議佛法大旨，作《歐陽外傳》，後湖居士蘇庠序之。靖康中汴京陷，秀避兵艮獄，因紀其丘壑池館之勝，著《華陽宮紀事》行世。見《雲卧紀譚》上、《釋氏稽古略》四。</w:t>
      </w:r>
    </w:p>
    <w:p w14:paraId="45AFDD69">
      <w:pPr>
        <w:pStyle w:val="2"/>
        <w:rPr>
          <w:rFonts w:hAnsi="宋体" w:cs="宋体"/>
        </w:rPr>
      </w:pPr>
    </w:p>
    <w:p w14:paraId="06CDECC6">
      <w:pPr>
        <w:pStyle w:val="2"/>
        <w:rPr>
          <w:rFonts w:hAnsi="宋体" w:cs="宋体"/>
        </w:rPr>
      </w:pPr>
      <w:r>
        <w:rPr>
          <w:rFonts w:hAnsi="宋体" w:cs="宋体"/>
        </w:rPr>
        <w:t>祖住 （1522—1587）明僧。字幻依，號麓亭。丹徒（今屬江蘇）楊氏。年十三入龍蟠山，依朝陽受《法華》、《華嚴》。十七薙染，十九受具。依少室大章五載，復至伏牛，依高安十二夏。二師皆為印可。次造都門謁松、秀二師，盡得清凉宗旨。住京口萬壽寺，演《華嚴疏鈔》，學子衆多。萬曆十二年（1584）憩錫蘇州蓮華峰下，立三不留軒，謂不留骸骨，不留衣鉢，不留徒衆。寂後王世貞作塔銘。見《稽古續集》三、《高僧摘要》四、《新續高僧傳四集》六。</w:t>
      </w:r>
    </w:p>
    <w:p w14:paraId="2501236D">
      <w:pPr>
        <w:pStyle w:val="2"/>
        <w:rPr>
          <w:rFonts w:hAnsi="宋体" w:cs="宋体"/>
        </w:rPr>
      </w:pPr>
    </w:p>
    <w:p w14:paraId="37B8C89E">
      <w:pPr>
        <w:pStyle w:val="2"/>
        <w:rPr>
          <w:rFonts w:hAnsi="宋体" w:cs="宋体"/>
        </w:rPr>
      </w:pPr>
      <w:r>
        <w:rPr>
          <w:rFonts w:hAnsi="宋体" w:cs="宋体"/>
        </w:rPr>
        <w:t>祖青 即興琚。</w:t>
      </w:r>
    </w:p>
    <w:p w14:paraId="46F51BD5">
      <w:pPr>
        <w:pStyle w:val="2"/>
        <w:rPr>
          <w:rFonts w:hAnsi="宋体" w:cs="宋体"/>
        </w:rPr>
      </w:pPr>
    </w:p>
    <w:p w14:paraId="44398A54">
      <w:pPr>
        <w:pStyle w:val="2"/>
        <w:rPr>
          <w:rFonts w:hAnsi="宋体" w:cs="宋体"/>
        </w:rPr>
      </w:pPr>
      <w:r>
        <w:rPr>
          <w:rFonts w:hAnsi="宋体" w:cs="宋体"/>
        </w:rPr>
        <w:t>祖玠 明僧。字珪庵。久依舒州投子楚山紹琦，一日病革呻吟，楚山來視，山曰：平日得力句，還用得着麼，叫喚作甚麼？玠答曰：痛則叫，癢則笑。山曰：只如三寸氣斷，向何處安身立命？玠答曰：雨過天晴，青山何舊？山慰之曰：子今理見既明，雖則年茂，死亦何憾！玠乃振身端坐而寂。見《續燈存稿》九、《五燈全書》五九、《續燈正統》二八、《五燈會元續略》四上。</w:t>
      </w:r>
    </w:p>
    <w:p w14:paraId="6E7C8B16">
      <w:pPr>
        <w:pStyle w:val="2"/>
        <w:rPr>
          <w:rFonts w:hAnsi="宋体" w:cs="宋体"/>
        </w:rPr>
      </w:pPr>
    </w:p>
    <w:p w14:paraId="3AF0AB47">
      <w:pPr>
        <w:pStyle w:val="2"/>
        <w:rPr>
          <w:rFonts w:hAnsi="宋体" w:cs="宋体"/>
        </w:rPr>
      </w:pPr>
      <w:r>
        <w:rPr>
          <w:rFonts w:hAnsi="宋体" w:cs="宋体"/>
        </w:rPr>
        <w:t>祖旺 （1740—1831）清僧。字興宗。宛平（今屬北京）陳氏。年十九圓具於潭柘。以聽教為念，往依嘉興寺達天，究《楞嚴》、《法華》，條然一貫，得付信衣，傳賢首宗旨。乾隆四十九年（1784）住持遺光，道風日著，緇素欽承。嘉慶元年（1797）為香界寺住持。見《賢首傳燈録》下。</w:t>
      </w:r>
    </w:p>
    <w:p w14:paraId="3DE78601">
      <w:pPr>
        <w:pStyle w:val="2"/>
        <w:rPr>
          <w:rFonts w:hAnsi="宋体" w:cs="宋体"/>
        </w:rPr>
      </w:pPr>
    </w:p>
    <w:p w14:paraId="760CAB94">
      <w:pPr>
        <w:pStyle w:val="2"/>
        <w:rPr>
          <w:rFonts w:hAnsi="宋体" w:cs="宋体"/>
        </w:rPr>
      </w:pPr>
      <w:r>
        <w:rPr>
          <w:rFonts w:hAnsi="宋体" w:cs="宋体"/>
        </w:rPr>
        <w:t xml:space="preserve">祖明 </w:t>
      </w:r>
      <w:r>
        <w:rPr>
          <w:rFonts w:hint="eastAsia" w:ascii="MS Mincho" w:hAnsi="MS Mincho" w:eastAsia="MS Mincho" w:cs="MS Mincho"/>
        </w:rPr>
        <w:t>❶</w:t>
      </w:r>
      <w:r>
        <w:rPr>
          <w:rFonts w:hAnsi="宋体" w:cs="宋体"/>
        </w:rPr>
        <w:t>宋僧。住成都府昭覺寺。得法於餘杭徑山大慧宗杲。見《續傳燈録》三二、《續燈正統》一〇。</w:t>
      </w:r>
      <w:r>
        <w:rPr>
          <w:rFonts w:hint="eastAsia" w:ascii="MS Mincho" w:hAnsi="MS Mincho" w:eastAsia="MS Mincho" w:cs="MS Mincho"/>
        </w:rPr>
        <w:t>❷</w:t>
      </w:r>
      <w:r>
        <w:rPr>
          <w:rFonts w:hAnsi="宋体" w:cs="宋体"/>
        </w:rPr>
        <w:t>（？—1805）清僧。字載月。甘泉（江蘇揚州）張氏。出家灣頭關帝廟，圓戒於高旻寺。乾隆四十八年（1783），住高郵狀元墩，茹苦持戒，一心課誦，嚴寒酷暑，朝夕不輟。平日恒以錢米濟貧，菜地一畦，躬自鋤灌。慕義者欽其行，為之更新殿宇。見《高郵州志》。</w:t>
      </w:r>
    </w:p>
    <w:p w14:paraId="5F1F3716">
      <w:pPr>
        <w:pStyle w:val="2"/>
        <w:rPr>
          <w:rFonts w:hAnsi="宋体" w:cs="宋体"/>
        </w:rPr>
      </w:pPr>
    </w:p>
    <w:p w14:paraId="4B913D9A">
      <w:pPr>
        <w:pStyle w:val="2"/>
        <w:rPr>
          <w:rFonts w:hAnsi="宋体" w:cs="宋体"/>
        </w:rPr>
      </w:pPr>
      <w:r>
        <w:rPr>
          <w:rFonts w:hAnsi="宋体" w:cs="宋体"/>
        </w:rPr>
        <w:t>祖净 清尼僧。字慧通。住蘇州崇佛庵，師事庵主佛琦。乾隆五十六年（1791）琦寂，净嚴守戒律，克守祖業，鄉里稱譽。見《續比丘尼傳》五。</w:t>
      </w:r>
    </w:p>
    <w:p w14:paraId="1DF52B64">
      <w:pPr>
        <w:pStyle w:val="2"/>
        <w:rPr>
          <w:rFonts w:hAnsi="宋体" w:cs="宋体"/>
        </w:rPr>
      </w:pPr>
    </w:p>
    <w:p w14:paraId="618E6B20">
      <w:pPr>
        <w:pStyle w:val="2"/>
        <w:rPr>
          <w:rFonts w:hAnsi="宋体" w:cs="宋体"/>
        </w:rPr>
      </w:pPr>
      <w:r>
        <w:rPr>
          <w:rFonts w:hAnsi="宋体" w:cs="宋体"/>
        </w:rPr>
        <w:t>祖泌 清僧。字芳泉。湘陰（今屬湖南）郭氏。九歲出家，為僧源鑒弟子。受戒於南嶽祝聖寺。依澹遠習禪，一日有省，遠肯之。命繼住祝聖。有《語録》及詩文稿。見民國《南嶽志》一六。</w:t>
      </w:r>
    </w:p>
    <w:p w14:paraId="2FB095A0">
      <w:pPr>
        <w:pStyle w:val="2"/>
        <w:rPr>
          <w:rFonts w:hAnsi="宋体" w:cs="宋体"/>
        </w:rPr>
      </w:pPr>
    </w:p>
    <w:p w14:paraId="2468DD4A">
      <w:pPr>
        <w:pStyle w:val="2"/>
        <w:rPr>
          <w:rFonts w:hAnsi="宋体" w:cs="宋体"/>
        </w:rPr>
      </w:pPr>
      <w:r>
        <w:rPr>
          <w:rFonts w:hAnsi="宋体" w:cs="宋体"/>
        </w:rPr>
        <w:t>〈529〉</w:t>
      </w:r>
    </w:p>
    <w:p w14:paraId="65FE2244">
      <w:pPr>
        <w:pStyle w:val="2"/>
        <w:rPr>
          <w:rFonts w:hAnsi="宋体" w:cs="宋体"/>
        </w:rPr>
      </w:pPr>
    </w:p>
    <w:p w14:paraId="6175885B">
      <w:pPr>
        <w:pStyle w:val="2"/>
        <w:rPr>
          <w:rFonts w:hAnsi="宋体" w:cs="宋体"/>
        </w:rPr>
      </w:pPr>
      <w:r>
        <w:rPr>
          <w:rFonts w:hAnsi="宋体" w:cs="宋体"/>
        </w:rPr>
        <w:t>祖定 即江沅。</w:t>
      </w:r>
    </w:p>
    <w:p w14:paraId="74FCFC59">
      <w:pPr>
        <w:pStyle w:val="2"/>
        <w:rPr>
          <w:rFonts w:hAnsi="宋体" w:cs="宋体"/>
        </w:rPr>
      </w:pPr>
    </w:p>
    <w:p w14:paraId="2869D4C0">
      <w:pPr>
        <w:pStyle w:val="2"/>
        <w:rPr>
          <w:rFonts w:hAnsi="宋体" w:cs="宋体"/>
        </w:rPr>
      </w:pPr>
      <w:r>
        <w:rPr>
          <w:rFonts w:hAnsi="宋体" w:cs="宋体"/>
        </w:rPr>
        <w:t>祖祈 明僧。號蘆江。有智德，住明化寺。年九十八合掌而逝。鄉人塑像奉之，稱勸善禪師。見《韶州府志》。</w:t>
      </w:r>
    </w:p>
    <w:p w14:paraId="7F138B4F">
      <w:pPr>
        <w:pStyle w:val="2"/>
        <w:rPr>
          <w:rFonts w:hAnsi="宋体" w:cs="宋体"/>
        </w:rPr>
      </w:pPr>
    </w:p>
    <w:p w14:paraId="2BD4536E">
      <w:pPr>
        <w:pStyle w:val="2"/>
        <w:rPr>
          <w:rFonts w:hAnsi="宋体" w:cs="宋体"/>
        </w:rPr>
      </w:pPr>
      <w:r>
        <w:rPr>
          <w:rFonts w:hAnsi="宋体" w:cs="宋体"/>
        </w:rPr>
        <w:t xml:space="preserve">祖珍 </w:t>
      </w:r>
      <w:r>
        <w:rPr>
          <w:rFonts w:hint="eastAsia" w:ascii="MS Mincho" w:hAnsi="MS Mincho" w:eastAsia="MS Mincho" w:cs="MS Mincho"/>
        </w:rPr>
        <w:t>❶</w:t>
      </w:r>
      <w:r>
        <w:rPr>
          <w:rFonts w:hAnsi="宋体" w:cs="宋体"/>
        </w:rPr>
        <w:t>宋僧。字别峰。興化（福建仙游）林氏。靈根夙具，謁鼓山鑒淳，参佛心本才於東山。心移鼓山，珍為第一座。心去，繼其席。已而遷泉州法石，造七佛塔。工畢，隱夾嶺白水巖。寂後歸葬法石。見《續燈正統》五、《嘉泰普燈録》一三、《五燈會元》一八、《續傳燈録》三〇。</w:t>
      </w:r>
      <w:r>
        <w:rPr>
          <w:rFonts w:hint="eastAsia" w:ascii="MS Mincho" w:hAnsi="MS Mincho" w:eastAsia="MS Mincho" w:cs="MS Mincho"/>
        </w:rPr>
        <w:t>❷</w:t>
      </w:r>
      <w:r>
        <w:rPr>
          <w:rFonts w:hAnsi="宋体" w:cs="宋体"/>
        </w:rPr>
        <w:t>清僧。字以中，號石堂。通州（江蘇南通）人。天岸老人弟子。初住青州大覺，後居泰山普照。有《石堂集》。見《山左詩鈔》六〇。</w:t>
      </w:r>
      <w:r>
        <w:rPr>
          <w:rFonts w:hint="eastAsia" w:ascii="MS Mincho" w:hAnsi="MS Mincho" w:eastAsia="MS Mincho" w:cs="MS Mincho"/>
        </w:rPr>
        <w:t>❸</w:t>
      </w:r>
      <w:r>
        <w:rPr>
          <w:rFonts w:hAnsi="宋体" w:cs="宋体"/>
        </w:rPr>
        <w:t>即元玉。</w:t>
      </w:r>
    </w:p>
    <w:p w14:paraId="0B917503">
      <w:pPr>
        <w:pStyle w:val="2"/>
        <w:rPr>
          <w:rFonts w:hAnsi="宋体" w:cs="宋体"/>
        </w:rPr>
      </w:pPr>
    </w:p>
    <w:p w14:paraId="6642A398">
      <w:pPr>
        <w:pStyle w:val="2"/>
        <w:rPr>
          <w:rFonts w:hAnsi="宋体" w:cs="宋体"/>
        </w:rPr>
      </w:pPr>
      <w:r>
        <w:rPr>
          <w:rFonts w:hAnsi="宋体" w:cs="宋体"/>
        </w:rPr>
        <w:t>祖南 宋僧。居南嶽雲峰。刺血書《阿彌陀經》五百卷，《金剛經》一百卷，《法華經》十部，先後二十七年。長時念佛，期生安養。一日至方丈，升座而化。體中迸出舍利。見《法華持驗》下。</w:t>
      </w:r>
    </w:p>
    <w:p w14:paraId="258ADE34">
      <w:pPr>
        <w:pStyle w:val="2"/>
        <w:rPr>
          <w:rFonts w:hAnsi="宋体" w:cs="宋体"/>
        </w:rPr>
      </w:pPr>
    </w:p>
    <w:p w14:paraId="5B7B3E84">
      <w:pPr>
        <w:pStyle w:val="2"/>
        <w:rPr>
          <w:rFonts w:hAnsi="宋体" w:cs="宋体"/>
        </w:rPr>
      </w:pPr>
      <w:r>
        <w:rPr>
          <w:rFonts w:hAnsi="宋体" w:cs="宋体"/>
        </w:rPr>
        <w:t>祖柏 （1282—約1354）元僧。俗姓史，號子庭，世稱柏子庭。四明（浙江寧波）人。嘉定間謁上竺佛光，聞心佛衆生三無差别之旨，心地裕如。得法後住持天台赤城，繼席四明延慶，盛弘台教。生平好雲遊乞食。喜畫石、菖蒲、題句甚多。其畫與嘉定人雪窗普明齊名，邑人寳之。有《不繫舟集》。見《吴都法乘》八、《佩文齋書畫譜》五四、《歷代畫史匯傳》六四。</w:t>
      </w:r>
    </w:p>
    <w:p w14:paraId="221A2EB0">
      <w:pPr>
        <w:pStyle w:val="2"/>
        <w:rPr>
          <w:rFonts w:hAnsi="宋体" w:cs="宋体"/>
        </w:rPr>
      </w:pPr>
    </w:p>
    <w:p w14:paraId="617DDC85">
      <w:pPr>
        <w:pStyle w:val="2"/>
        <w:rPr>
          <w:rFonts w:hAnsi="宋体" w:cs="宋体"/>
        </w:rPr>
      </w:pPr>
      <w:r>
        <w:rPr>
          <w:rFonts w:hAnsi="宋体" w:cs="宋体"/>
        </w:rPr>
        <w:t>祖省 明僧。字察庵。住金臺。參汝州投子山楚山紹琦有省，得印可。見《續燈正統》二八。</w:t>
      </w:r>
    </w:p>
    <w:p w14:paraId="3481B834">
      <w:pPr>
        <w:pStyle w:val="2"/>
        <w:rPr>
          <w:rFonts w:hAnsi="宋体" w:cs="宋体"/>
        </w:rPr>
      </w:pPr>
    </w:p>
    <w:p w14:paraId="6F846D38">
      <w:pPr>
        <w:pStyle w:val="2"/>
        <w:rPr>
          <w:rFonts w:hAnsi="宋体" w:cs="宋体"/>
        </w:rPr>
      </w:pPr>
      <w:r>
        <w:rPr>
          <w:rFonts w:hAnsi="宋体" w:cs="宋体"/>
        </w:rPr>
        <w:t>祖香 明僧。新喻（今屬江西）人。於山東龍潭寺精修净業，臨終西向坐逝。見《净土聖賢録》五。</w:t>
      </w:r>
    </w:p>
    <w:p w14:paraId="465EDE60">
      <w:pPr>
        <w:pStyle w:val="2"/>
        <w:rPr>
          <w:rFonts w:hAnsi="宋体" w:cs="宋体"/>
        </w:rPr>
      </w:pPr>
    </w:p>
    <w:p w14:paraId="4085EB68">
      <w:pPr>
        <w:pStyle w:val="2"/>
        <w:rPr>
          <w:rFonts w:hAnsi="宋体" w:cs="宋体"/>
        </w:rPr>
      </w:pPr>
      <w:r>
        <w:rPr>
          <w:rFonts w:hAnsi="宋体" w:cs="宋体"/>
        </w:rPr>
        <w:t>祖泉 宋僧。字高原。依金山退庵道奇受法。住杭州靈隱。見《增集續傳燈録》二、《續燈存稿》二。</w:t>
      </w:r>
    </w:p>
    <w:p w14:paraId="6CA4C926">
      <w:pPr>
        <w:pStyle w:val="2"/>
        <w:rPr>
          <w:rFonts w:hAnsi="宋体" w:cs="宋体"/>
        </w:rPr>
      </w:pPr>
    </w:p>
    <w:p w14:paraId="08C5A4E1">
      <w:pPr>
        <w:pStyle w:val="2"/>
        <w:rPr>
          <w:rFonts w:hAnsi="宋体" w:cs="宋体"/>
        </w:rPr>
      </w:pPr>
      <w:r>
        <w:rPr>
          <w:rFonts w:hAnsi="宋体" w:cs="宋体"/>
        </w:rPr>
        <w:t>祖庭 （1358—1442）</w:t>
      </w:r>
      <w:r>
        <w:rPr>
          <w:rFonts w:hint="eastAsia" w:ascii="MS Mincho" w:hAnsi="MS Mincho" w:eastAsia="MS Mincho" w:cs="MS Mincho"/>
        </w:rPr>
        <w:t>❶</w:t>
      </w:r>
      <w:r>
        <w:rPr>
          <w:rFonts w:hAnsi="宋体" w:cs="宋体"/>
        </w:rPr>
        <w:t>明僧。建寧（福建建甌）揭氏。棄儒就釋，遍遊講肆。聞天界宗泐來復名，往師之，後返閩，居崇安東林，專以净土為歸。有《語録》。見民國《福建高僧傳》六。</w:t>
      </w:r>
      <w:r>
        <w:rPr>
          <w:rFonts w:hint="eastAsia" w:ascii="MS Mincho" w:hAnsi="MS Mincho" w:eastAsia="MS Mincho" w:cs="MS Mincho"/>
        </w:rPr>
        <w:t>❷</w:t>
      </w:r>
      <w:r>
        <w:rPr>
          <w:rFonts w:hAnsi="宋体" w:cs="宋体"/>
        </w:rPr>
        <w:t>（1461—1510）明僧。號古梅。大明府滑縣（河南滑縣）李氏。初習儒，通詩書。年十八禮明福寺東滄為師，研習瑜伽之學。成化十六年（1480），托鉢遠遊，抵伏牛山，請益於古鑒。越二載，稍有發明。後至少林，拜謁千江，告香入室，參歷数載，發明寳鏡三昧，透徹偏正玄微，得受衣法。弘治八年（1495），開堂示衆。旋隱於駱駝巖雙窟庵，草衣木食，屏絕塵緣。十年，應請任方丈。已而休養伊陽峴山。十四年，登封知府等禮請返少林升堂。自此宗風大振，祖庭光揚，夜參晝講，四遠聞名。尋曳杖告退，於寺右結茅安居，曰：休心室。正德四年（1509），黄巢寺安禪，請坐方丈。翌年回寺，未幾告寂。嗣法弟子有明遇、福林等。見《少林塔志》一一〇。</w:t>
      </w:r>
      <w:r>
        <w:rPr>
          <w:rFonts w:hint="eastAsia" w:ascii="MS Mincho" w:hAnsi="MS Mincho" w:eastAsia="MS Mincho" w:cs="MS Mincho"/>
        </w:rPr>
        <w:t>❸</w:t>
      </w:r>
      <w:r>
        <w:rPr>
          <w:rFonts w:hAnsi="宋体" w:cs="宋体"/>
        </w:rPr>
        <w:t>即昌俊。</w:t>
      </w:r>
    </w:p>
    <w:p w14:paraId="2152F8C6">
      <w:pPr>
        <w:pStyle w:val="2"/>
        <w:rPr>
          <w:rFonts w:hAnsi="宋体" w:cs="宋体"/>
        </w:rPr>
      </w:pPr>
    </w:p>
    <w:p w14:paraId="071E7DC7">
      <w:pPr>
        <w:pStyle w:val="2"/>
        <w:rPr>
          <w:rFonts w:hAnsi="宋体" w:cs="宋体"/>
        </w:rPr>
      </w:pPr>
      <w:r>
        <w:rPr>
          <w:rFonts w:hAnsi="宋体" w:cs="宋体"/>
        </w:rPr>
        <w:t>祖彦 宋僧。參餘杭徑山大慧宗杲得悟，嗣其法。出世廣州光孝寺。見《續傳燈録》三二、《續燈正統》一〇。</w:t>
      </w:r>
    </w:p>
    <w:p w14:paraId="37CBF776">
      <w:pPr>
        <w:pStyle w:val="2"/>
        <w:rPr>
          <w:rFonts w:hAnsi="宋体" w:cs="宋体"/>
        </w:rPr>
      </w:pPr>
    </w:p>
    <w:p w14:paraId="26E13E3D">
      <w:pPr>
        <w:pStyle w:val="2"/>
        <w:rPr>
          <w:rFonts w:hAnsi="宋体" w:cs="宋体"/>
        </w:rPr>
      </w:pPr>
      <w:r>
        <w:rPr>
          <w:rFonts w:hAnsi="宋体" w:cs="宋体"/>
        </w:rPr>
        <w:t>祖派 宋僧。號慈惠。住泉州承天寺。述《華嚴》懺文，極諸精妙。見民國《福建高僧傳》四。</w:t>
      </w:r>
    </w:p>
    <w:p w14:paraId="2A1D71DE">
      <w:pPr>
        <w:pStyle w:val="2"/>
        <w:rPr>
          <w:rFonts w:hAnsi="宋体" w:cs="宋体"/>
        </w:rPr>
      </w:pPr>
    </w:p>
    <w:p w14:paraId="46A624F8">
      <w:pPr>
        <w:pStyle w:val="2"/>
        <w:rPr>
          <w:rFonts w:hAnsi="宋体" w:cs="宋体"/>
        </w:rPr>
      </w:pPr>
      <w:r>
        <w:rPr>
          <w:rFonts w:hAnsi="宋体" w:cs="宋体"/>
        </w:rPr>
        <w:t>祖泰 宋僧。高要（廣東肇慶）容氏。遍歷名山，參禮知識，嗣法靈源。金人南下，避地四會華嚴，及城東天寧寺。退處容水羅圓山結廬。見《輿地紀勝》、《高要縣志》。</w:t>
      </w:r>
    </w:p>
    <w:p w14:paraId="6EE51755">
      <w:pPr>
        <w:pStyle w:val="2"/>
        <w:rPr>
          <w:rFonts w:hAnsi="宋体" w:cs="宋体"/>
        </w:rPr>
      </w:pPr>
    </w:p>
    <w:p w14:paraId="65BCFE87">
      <w:pPr>
        <w:pStyle w:val="2"/>
        <w:rPr>
          <w:rFonts w:hAnsi="宋体" w:cs="宋体"/>
        </w:rPr>
      </w:pPr>
      <w:r>
        <w:rPr>
          <w:rFonts w:hAnsi="宋体" w:cs="宋体"/>
        </w:rPr>
        <w:t>祖珪 元僧。住絳州。至元中，全真道士李志常等排毁佛法。時罽賓大師蘭蔴、少林福裕以事上聞，憲宗乃召僧道兩家，互相辯析，以斷勝負。帝師辨的達拔哈思八與燕京圓福寺從超暨祖珪等十餘人，抗聲高論，義理堅卓。見《新續高僧傳四集》三三。</w:t>
      </w:r>
    </w:p>
    <w:p w14:paraId="1E7D7B8E">
      <w:pPr>
        <w:pStyle w:val="2"/>
        <w:rPr>
          <w:rFonts w:hAnsi="宋体" w:cs="宋体"/>
        </w:rPr>
      </w:pPr>
    </w:p>
    <w:p w14:paraId="4EF9A963">
      <w:pPr>
        <w:pStyle w:val="2"/>
        <w:rPr>
          <w:rFonts w:hAnsi="宋体" w:cs="宋体"/>
        </w:rPr>
      </w:pPr>
      <w:r>
        <w:rPr>
          <w:rFonts w:hAnsi="宋体" w:cs="宋体"/>
        </w:rPr>
        <w:t>〈530〉</w:t>
      </w:r>
    </w:p>
    <w:p w14:paraId="5AE41AA6">
      <w:pPr>
        <w:pStyle w:val="2"/>
        <w:rPr>
          <w:rFonts w:hAnsi="宋体" w:cs="宋体"/>
        </w:rPr>
      </w:pPr>
    </w:p>
    <w:p w14:paraId="7BDF2A6B">
      <w:pPr>
        <w:pStyle w:val="2"/>
        <w:rPr>
          <w:rFonts w:hAnsi="宋体" w:cs="宋体"/>
        </w:rPr>
      </w:pPr>
      <w:r>
        <w:rPr>
          <w:rFonts w:hAnsi="宋体" w:cs="宋体"/>
        </w:rPr>
        <w:t>祖珠 宋僧。字遁庵。南平（今屬福建）人。依東林萬庵道顏受法。住荆南府公安院。見《五燈會元》二〇</w:t>
      </w:r>
      <w:r>
        <w:rPr>
          <w:rFonts w:hint="eastAsia" w:ascii="MS Mincho" w:hAnsi="MS Mincho" w:eastAsia="MS Mincho" w:cs="MS Mincho"/>
        </w:rPr>
        <w:t>､</w:t>
      </w:r>
      <w:r>
        <w:rPr>
          <w:rFonts w:hint="eastAsia" w:hAnsi="宋体" w:cs="宋体"/>
        </w:rPr>
        <w:t>《增集續傳燈録》一、《續傳燈録》三四、《五燈嚴統》二〇。</w:t>
      </w:r>
    </w:p>
    <w:p w14:paraId="3B6B3C17">
      <w:pPr>
        <w:pStyle w:val="2"/>
        <w:rPr>
          <w:rFonts w:hAnsi="宋体" w:cs="宋体"/>
        </w:rPr>
      </w:pPr>
    </w:p>
    <w:p w14:paraId="1BED0384">
      <w:pPr>
        <w:pStyle w:val="2"/>
        <w:rPr>
          <w:rFonts w:hAnsi="宋体" w:cs="宋体"/>
        </w:rPr>
      </w:pPr>
      <w:r>
        <w:rPr>
          <w:rFonts w:hAnsi="宋体" w:cs="宋体"/>
        </w:rPr>
        <w:t>祖真 （？—1846）清僧。字容光。滇（雲南）尹氏。年十九，入水目山落髮。歷參廣印、懸巖、金山、淮峰諸老，得其法要，歸居水目。見《新續高僧傳四集》二六。</w:t>
      </w:r>
    </w:p>
    <w:p w14:paraId="6EACAB87">
      <w:pPr>
        <w:pStyle w:val="2"/>
        <w:rPr>
          <w:rFonts w:hAnsi="宋体" w:cs="宋体"/>
        </w:rPr>
      </w:pPr>
    </w:p>
    <w:p w14:paraId="713D4C4E">
      <w:pPr>
        <w:pStyle w:val="2"/>
        <w:rPr>
          <w:rFonts w:hAnsi="宋体" w:cs="宋体"/>
        </w:rPr>
      </w:pPr>
      <w:r>
        <w:rPr>
          <w:rFonts w:hAnsi="宋体" w:cs="宋体"/>
        </w:rPr>
        <w:t>祖卿 宋僧。亦作祖欽。得法於真州長蘆庵真歇清了。開法隆興府上藍院。見《續傳燈録》二四、《五燈全書》三〇。</w:t>
      </w:r>
    </w:p>
    <w:p w14:paraId="57A54CB0">
      <w:pPr>
        <w:pStyle w:val="2"/>
        <w:rPr>
          <w:rFonts w:hAnsi="宋体" w:cs="宋体"/>
        </w:rPr>
      </w:pPr>
    </w:p>
    <w:p w14:paraId="7B7BDB9E">
      <w:pPr>
        <w:pStyle w:val="2"/>
        <w:rPr>
          <w:rFonts w:hAnsi="宋体" w:cs="宋体"/>
        </w:rPr>
      </w:pPr>
      <w:r>
        <w:rPr>
          <w:rFonts w:hAnsi="宋体" w:cs="宋体"/>
        </w:rPr>
        <w:t>祖高 （？—1688）清僧。字雲峰。蜀（四川）之符氏。因亂入黔，寓貴陽牟尼山。禮月空薙染。得法於剖石。住修文三潮水知非庵。見《黔南會燈録》七。</w:t>
      </w:r>
    </w:p>
    <w:p w14:paraId="59A53AE0">
      <w:pPr>
        <w:pStyle w:val="2"/>
        <w:rPr>
          <w:rFonts w:hAnsi="宋体" w:cs="宋体"/>
        </w:rPr>
      </w:pPr>
    </w:p>
    <w:p w14:paraId="32D09498">
      <w:pPr>
        <w:pStyle w:val="2"/>
        <w:rPr>
          <w:rFonts w:hAnsi="宋体" w:cs="宋体"/>
        </w:rPr>
      </w:pPr>
      <w:r>
        <w:rPr>
          <w:rFonts w:hAnsi="宋体" w:cs="宋体"/>
        </w:rPr>
        <w:t>祖浩 明僧。居貴池齊山寺。與其徒道鑒同編《齊山寺詩集》。</w:t>
      </w:r>
    </w:p>
    <w:p w14:paraId="06E1504E">
      <w:pPr>
        <w:pStyle w:val="2"/>
        <w:rPr>
          <w:rFonts w:hAnsi="宋体" w:cs="宋体"/>
        </w:rPr>
      </w:pPr>
    </w:p>
    <w:p w14:paraId="0CD285F3">
      <w:pPr>
        <w:pStyle w:val="2"/>
        <w:rPr>
          <w:rFonts w:hAnsi="宋体" w:cs="宋体"/>
        </w:rPr>
      </w:pPr>
      <w:r>
        <w:rPr>
          <w:rFonts w:hAnsi="宋体" w:cs="宋体"/>
        </w:rPr>
        <w:t>祖悟 宋僧。住五臺山普寧寺。得法於隨州大洪山慧照慶預。見《續傳燈録》二四。</w:t>
      </w:r>
    </w:p>
    <w:p w14:paraId="036964F1">
      <w:pPr>
        <w:pStyle w:val="2"/>
        <w:rPr>
          <w:rFonts w:hAnsi="宋体" w:cs="宋体"/>
        </w:rPr>
      </w:pPr>
    </w:p>
    <w:p w14:paraId="7D5224B9">
      <w:pPr>
        <w:pStyle w:val="2"/>
        <w:rPr>
          <w:rFonts w:hAnsi="宋体" w:cs="宋体"/>
        </w:rPr>
      </w:pPr>
      <w:r>
        <w:rPr>
          <w:rFonts w:hAnsi="宋体" w:cs="宋体"/>
        </w:rPr>
        <w:t>祖朗 （1149—1224）金僧。薊州（天津薊縣）李氏。九歲禮燕京大聖安寺圓通為師。大定中，歷住崇壽、香林等寺。真祐間，受賜號圓通大師。日誦彌陀數萬聲。見《新續高僧傳四集》四二。</w:t>
      </w:r>
    </w:p>
    <w:p w14:paraId="5357CFBB">
      <w:pPr>
        <w:pStyle w:val="2"/>
        <w:rPr>
          <w:rFonts w:hAnsi="宋体" w:cs="宋体"/>
        </w:rPr>
      </w:pPr>
    </w:p>
    <w:p w14:paraId="6AC922F4">
      <w:pPr>
        <w:pStyle w:val="2"/>
        <w:rPr>
          <w:rFonts w:hAnsi="宋体" w:cs="宋体"/>
        </w:rPr>
      </w:pPr>
      <w:r>
        <w:rPr>
          <w:rFonts w:hAnsi="宋体" w:cs="宋体"/>
        </w:rPr>
        <w:t>祖祥 明僧。嘗主江寧華嚴寺。正統十一年（1446），更廓舊制，創菩薩殿閣，銳意中興，更勝於昔。見《新續高僧傳四集》五二。</w:t>
      </w:r>
    </w:p>
    <w:p w14:paraId="414EEBAB">
      <w:pPr>
        <w:pStyle w:val="2"/>
        <w:rPr>
          <w:rFonts w:hAnsi="宋体" w:cs="宋体"/>
        </w:rPr>
      </w:pPr>
    </w:p>
    <w:p w14:paraId="0BB3D0DF">
      <w:pPr>
        <w:pStyle w:val="2"/>
        <w:rPr>
          <w:rFonts w:hAnsi="宋体" w:cs="宋体"/>
        </w:rPr>
      </w:pPr>
      <w:r>
        <w:rPr>
          <w:rFonts w:hAnsi="宋体" w:cs="宋体"/>
        </w:rPr>
        <w:t>祖通 明僧。住崇恩。參金山德寳，言下徹悟，遂嗣其法。見《續燈正統》三七。</w:t>
      </w:r>
    </w:p>
    <w:p w14:paraId="0C60B502">
      <w:pPr>
        <w:pStyle w:val="2"/>
        <w:rPr>
          <w:rFonts w:hAnsi="宋体" w:cs="宋体"/>
        </w:rPr>
      </w:pPr>
    </w:p>
    <w:p w14:paraId="750CD7D4">
      <w:pPr>
        <w:pStyle w:val="2"/>
        <w:rPr>
          <w:rFonts w:hAnsi="宋体" w:cs="宋体"/>
        </w:rPr>
      </w:pPr>
      <w:r>
        <w:rPr>
          <w:rFonts w:hAnsi="宋体" w:cs="宋体"/>
        </w:rPr>
        <w:t xml:space="preserve">祖能 </w:t>
      </w:r>
      <w:r>
        <w:rPr>
          <w:rFonts w:hint="eastAsia" w:ascii="MS Mincho" w:hAnsi="MS Mincho" w:eastAsia="MS Mincho" w:cs="MS Mincho"/>
        </w:rPr>
        <w:t>❶</w:t>
      </w:r>
      <w:r>
        <w:rPr>
          <w:rFonts w:hAnsi="宋体" w:cs="宋体"/>
        </w:rPr>
        <w:t>（1313—1377）元日僧。號大批。日本鐮倉藤氏。年十四落髮、進具。於元至正四年（1344）泛海抵福州長樂，登鼓山，謁無言宣於溫之江心，參東陽輝於婺之雙林，後上伏龍見千巖長，擢居板首，聞鐘聲有悟。於十八年五月回國。居永德寺，九州緇白，大靡風化。貞治三年（1364）住上州吉祥寺，駿州太守大江氏創真福寺；武州肥塚氏創歡喜寺，皆延為開山。寂謚廣圓明鑒禪師。見《延寳傳燈録》、《五山記考異》、《本朝高僧傳》。</w:t>
      </w:r>
      <w:r>
        <w:rPr>
          <w:rFonts w:hint="eastAsia" w:ascii="MS Mincho" w:hAnsi="MS Mincho" w:eastAsia="MS Mincho" w:cs="MS Mincho"/>
        </w:rPr>
        <w:t>❷</w:t>
      </w:r>
      <w:r>
        <w:rPr>
          <w:rFonts w:hAnsi="宋体" w:cs="宋体"/>
        </w:rPr>
        <w:t>（1402—1464）明僧。字蘊空，號松軒。三河（今屬河北）孫氏。九歲依香林寺如庵削髮。至京師，依可堂善；復至香山，禮天龍潭得法。秉性恬退，以法自任。後仍還香林，重修殿宇，已而退居白巖，自號白巖叟。寂後歸葬香林。見《新續高僧傳四集》五三。</w:t>
      </w:r>
    </w:p>
    <w:p w14:paraId="08C0D282">
      <w:pPr>
        <w:pStyle w:val="2"/>
        <w:rPr>
          <w:rFonts w:hAnsi="宋体" w:cs="宋体"/>
        </w:rPr>
      </w:pPr>
    </w:p>
    <w:p w14:paraId="68588DAE">
      <w:pPr>
        <w:pStyle w:val="2"/>
        <w:rPr>
          <w:rFonts w:hAnsi="宋体" w:cs="宋体"/>
        </w:rPr>
      </w:pPr>
      <w:r>
        <w:rPr>
          <w:rFonts w:hAnsi="宋体" w:cs="宋体"/>
        </w:rPr>
        <w:t>祖琇 宋僧。號石室。隆興初，居龍門。撰《佛運統論》，仿左氏寓褒貶法，兼述纂弑反叛災異之事。薛洽叙《釋迦譜》云：琇師《統論》，多附小機所見。學最上乘者，尚深病之。又撰《僧寳正續傳》。見《佛祖通載》二〇、《釋氏稽古略》四。</w:t>
      </w:r>
    </w:p>
    <w:p w14:paraId="28403EDA">
      <w:pPr>
        <w:pStyle w:val="2"/>
        <w:rPr>
          <w:rFonts w:hAnsi="宋体" w:cs="宋体"/>
        </w:rPr>
      </w:pPr>
    </w:p>
    <w:p w14:paraId="43B80796">
      <w:pPr>
        <w:pStyle w:val="2"/>
        <w:rPr>
          <w:rFonts w:hAnsi="宋体" w:cs="宋体"/>
        </w:rPr>
      </w:pPr>
      <w:r>
        <w:rPr>
          <w:rFonts w:hAnsi="宋体" w:cs="宋体"/>
        </w:rPr>
        <w:t>祖庵 即元銳。</w:t>
      </w:r>
    </w:p>
    <w:p w14:paraId="0607EFE5">
      <w:pPr>
        <w:pStyle w:val="2"/>
        <w:rPr>
          <w:rFonts w:hAnsi="宋体" w:cs="宋体"/>
        </w:rPr>
      </w:pPr>
    </w:p>
    <w:p w14:paraId="798AD4F7">
      <w:pPr>
        <w:pStyle w:val="2"/>
        <w:rPr>
          <w:rFonts w:hAnsi="宋体" w:cs="宋体"/>
        </w:rPr>
      </w:pPr>
      <w:r>
        <w:rPr>
          <w:rFonts w:hAnsi="宋体" w:cs="宋体"/>
        </w:rPr>
        <w:t>祖清 宋僧。得法於隨州大洪慧照慶預。後開法郢州子陵。見《續傳燈録》二四。</w:t>
      </w:r>
    </w:p>
    <w:p w14:paraId="5E191172">
      <w:pPr>
        <w:pStyle w:val="2"/>
        <w:rPr>
          <w:rFonts w:hAnsi="宋体" w:cs="宋体"/>
        </w:rPr>
      </w:pPr>
    </w:p>
    <w:p w14:paraId="02BF3D3A">
      <w:pPr>
        <w:pStyle w:val="2"/>
        <w:rPr>
          <w:rFonts w:hAnsi="宋体" w:cs="宋体"/>
        </w:rPr>
      </w:pPr>
      <w:r>
        <w:rPr>
          <w:rFonts w:hAnsi="宋体" w:cs="宋体"/>
        </w:rPr>
        <w:t>祖涵 清僧。字海印。洞庭東山（今屬江蘇吴縣）張氏。參瑞光中輿濟範。因同參指古松稱奇，擡頭視之，疑情頓釋。開法蘇州翠峰。見《五燈全書》一〇三。</w:t>
      </w:r>
    </w:p>
    <w:p w14:paraId="7D9C8261">
      <w:pPr>
        <w:pStyle w:val="2"/>
        <w:rPr>
          <w:rFonts w:hAnsi="宋体" w:cs="宋体"/>
        </w:rPr>
      </w:pPr>
    </w:p>
    <w:p w14:paraId="7842B8CD">
      <w:pPr>
        <w:pStyle w:val="2"/>
        <w:rPr>
          <w:rFonts w:hAnsi="宋体" w:cs="宋体"/>
        </w:rPr>
      </w:pPr>
      <w:r>
        <w:rPr>
          <w:rFonts w:hAnsi="宋体" w:cs="宋体"/>
        </w:rPr>
        <w:t>祖紹 宋僧。詩畫仿周忘機，而氣韻殊絕。政和間朝廷改僧為德士，祖嘆曰：我生不背佛，而從外道耶？取祠部牒焚之，冠巾返俗，齋戒終身。見《補續高僧傳》二三。</w:t>
      </w:r>
    </w:p>
    <w:p w14:paraId="32B88117">
      <w:pPr>
        <w:pStyle w:val="2"/>
        <w:rPr>
          <w:rFonts w:hAnsi="宋体" w:cs="宋体"/>
        </w:rPr>
      </w:pPr>
    </w:p>
    <w:p w14:paraId="6B3D297E">
      <w:pPr>
        <w:pStyle w:val="2"/>
        <w:rPr>
          <w:rFonts w:hAnsi="宋体" w:cs="宋体"/>
        </w:rPr>
      </w:pPr>
      <w:r>
        <w:rPr>
          <w:rFonts w:hAnsi="宋体" w:cs="宋体"/>
        </w:rPr>
        <w:t>祖琴 清僧。字古音。淮安（今屬江蘇）人。曾參玉林弘覺並諸大德。性孤，不願出世，老歸焦山二十餘載。有《偈頌》並《旅山詩集》。見《焦山志》一〇、《晚晴簃詩匯》一九六。</w:t>
      </w:r>
    </w:p>
    <w:p w14:paraId="246DB452">
      <w:pPr>
        <w:pStyle w:val="2"/>
        <w:rPr>
          <w:rFonts w:hAnsi="宋体" w:cs="宋体"/>
        </w:rPr>
      </w:pPr>
    </w:p>
    <w:p w14:paraId="1FAB76D9">
      <w:pPr>
        <w:pStyle w:val="2"/>
        <w:rPr>
          <w:rFonts w:hAnsi="宋体" w:cs="宋体"/>
        </w:rPr>
      </w:pPr>
      <w:r>
        <w:rPr>
          <w:rFonts w:hAnsi="宋体" w:cs="宋体"/>
        </w:rPr>
        <w:t>〈531〉</w:t>
      </w:r>
    </w:p>
    <w:p w14:paraId="0FFB1A22">
      <w:pPr>
        <w:pStyle w:val="2"/>
        <w:rPr>
          <w:rFonts w:hAnsi="宋体" w:cs="宋体"/>
        </w:rPr>
      </w:pPr>
    </w:p>
    <w:p w14:paraId="2F263FC7">
      <w:pPr>
        <w:pStyle w:val="2"/>
        <w:rPr>
          <w:rFonts w:hAnsi="宋体" w:cs="宋体"/>
        </w:rPr>
      </w:pPr>
      <w:r>
        <w:rPr>
          <w:rFonts w:hAnsi="宋体" w:cs="宋体"/>
        </w:rPr>
        <w:t>祖瑛 （1291—1343）元僧。號石室。吴江（今屬江蘇）陳氏。年十五祝髮、受具。杖策遊方，契機於徑山晦機元熙。出世隆教、雪竇、育王、萬壽諸刹。自號罷休老子。《增集續傳燈録》四、《續燈存稿》五、《五燈嚴統》二二、《五燈全書》五五。</w:t>
      </w:r>
    </w:p>
    <w:p w14:paraId="69697C53">
      <w:pPr>
        <w:pStyle w:val="2"/>
        <w:rPr>
          <w:rFonts w:hAnsi="宋体" w:cs="宋体"/>
        </w:rPr>
      </w:pPr>
    </w:p>
    <w:p w14:paraId="0ED35D7D">
      <w:pPr>
        <w:pStyle w:val="2"/>
        <w:rPr>
          <w:rFonts w:hAnsi="宋体" w:cs="宋体"/>
        </w:rPr>
      </w:pPr>
      <w:r>
        <w:rPr>
          <w:rFonts w:hAnsi="宋体" w:cs="宋体"/>
        </w:rPr>
        <w:t>祖裁 清僧。名體。琴川（江蘇常熟）錢氏。年十九，隨靈巖弘儲圓具。依太平問松崇原參究得悟。住常州横山。見《五燈全書》一〇五。</w:t>
      </w:r>
    </w:p>
    <w:p w14:paraId="5DB63603">
      <w:pPr>
        <w:pStyle w:val="2"/>
        <w:rPr>
          <w:rFonts w:hAnsi="宋体" w:cs="宋体"/>
        </w:rPr>
      </w:pPr>
    </w:p>
    <w:p w14:paraId="3242F45F">
      <w:pPr>
        <w:pStyle w:val="2"/>
        <w:rPr>
          <w:rFonts w:hAnsi="宋体" w:cs="宋体"/>
        </w:rPr>
      </w:pPr>
      <w:r>
        <w:rPr>
          <w:rFonts w:hAnsi="宋体" w:cs="宋体"/>
        </w:rPr>
        <w:t>祖森 宋僧。字柏堂。重慶巴縣（巴南）楊氏。年十九事鄉之崇因寺紹先，越三年得度。參浙宗匠癡絕無準、石田北澗。後住福州雪峰、西禪。見《增集續傳燈録》五。</w:t>
      </w:r>
    </w:p>
    <w:p w14:paraId="4DA5ADD6">
      <w:pPr>
        <w:pStyle w:val="2"/>
        <w:rPr>
          <w:rFonts w:hAnsi="宋体" w:cs="宋体"/>
        </w:rPr>
      </w:pPr>
    </w:p>
    <w:p w14:paraId="680AD5F6">
      <w:pPr>
        <w:pStyle w:val="2"/>
        <w:rPr>
          <w:rFonts w:hAnsi="宋体" w:cs="宋体"/>
        </w:rPr>
      </w:pPr>
      <w:r>
        <w:rPr>
          <w:rFonts w:hAnsi="宋体" w:cs="宋体"/>
        </w:rPr>
        <w:t>祖揆 即符禪師。</w:t>
      </w:r>
    </w:p>
    <w:p w14:paraId="02BF3BCD">
      <w:pPr>
        <w:pStyle w:val="2"/>
        <w:rPr>
          <w:rFonts w:hAnsi="宋体" w:cs="宋体"/>
        </w:rPr>
      </w:pPr>
    </w:p>
    <w:p w14:paraId="7D65DD7E">
      <w:pPr>
        <w:pStyle w:val="2"/>
        <w:rPr>
          <w:rFonts w:hAnsi="宋体" w:cs="宋体"/>
        </w:rPr>
      </w:pPr>
      <w:r>
        <w:rPr>
          <w:rFonts w:hAnsi="宋体" w:cs="宋体"/>
        </w:rPr>
        <w:t>祖遇 明僧。自稱慈海舟之徒。從金陵至遠安，禪修於法琳洞。嘗每歲服水齋（唯飲水）四十九日。成化間寂。</w:t>
      </w:r>
    </w:p>
    <w:p w14:paraId="47EF298E">
      <w:pPr>
        <w:pStyle w:val="2"/>
        <w:rPr>
          <w:rFonts w:hAnsi="宋体" w:cs="宋体"/>
        </w:rPr>
      </w:pPr>
    </w:p>
    <w:p w14:paraId="3D1A0407">
      <w:pPr>
        <w:pStyle w:val="2"/>
        <w:rPr>
          <w:rFonts w:hAnsi="宋体" w:cs="宋体"/>
        </w:rPr>
      </w:pPr>
      <w:r>
        <w:rPr>
          <w:rFonts w:hAnsi="宋体" w:cs="宋体"/>
        </w:rPr>
        <w:t>祖智 （1200—1260）宋僧。字别山。順慶（四川南充）楊氏。年十四得度。後見無準師範於雪竇，乃大徹得法。嘉熙二年（1238）主席洞庭天王，人稱智天王。寳祐四年（1256）住天童寺，又歷主育王等刹。見《五燈會元續略》五、《增集續傳燈録》四、《續燈存稿》四、《五燈嚴統》二一。</w:t>
      </w:r>
    </w:p>
    <w:p w14:paraId="2A195969">
      <w:pPr>
        <w:pStyle w:val="2"/>
        <w:rPr>
          <w:rFonts w:hAnsi="宋体" w:cs="宋体"/>
        </w:rPr>
      </w:pPr>
    </w:p>
    <w:p w14:paraId="2987D4F5">
      <w:pPr>
        <w:pStyle w:val="2"/>
        <w:rPr>
          <w:rFonts w:hAnsi="宋体" w:cs="宋体"/>
        </w:rPr>
      </w:pPr>
      <w:r>
        <w:rPr>
          <w:rFonts w:hAnsi="宋体" w:cs="宋体"/>
        </w:rPr>
        <w:t>祖復 明僧。字立禪，號野山。明宗室。萬曆初遊匡廬茅山，精修禪定，脅不至席者五十餘年。後於紫溪建紫頂寺，從者甚衆。旋入永昌寳臺山，更創金光寺。嘗赴京請藏，置山供奉。明亡，絕食而卒。見《滇釋紀》二。</w:t>
      </w:r>
    </w:p>
    <w:p w14:paraId="5B017D3D">
      <w:pPr>
        <w:pStyle w:val="2"/>
        <w:rPr>
          <w:rFonts w:hAnsi="宋体" w:cs="宋体"/>
        </w:rPr>
      </w:pPr>
    </w:p>
    <w:p w14:paraId="632E7CE0">
      <w:pPr>
        <w:pStyle w:val="2"/>
        <w:rPr>
          <w:rFonts w:hAnsi="宋体" w:cs="宋体"/>
        </w:rPr>
      </w:pPr>
      <w:r>
        <w:rPr>
          <w:rFonts w:hAnsi="宋体" w:cs="宋体"/>
        </w:rPr>
        <w:t xml:space="preserve">祖欽 </w:t>
      </w:r>
      <w:r>
        <w:rPr>
          <w:rFonts w:hint="eastAsia" w:ascii="MS Mincho" w:hAnsi="MS Mincho" w:eastAsia="MS Mincho" w:cs="MS Mincho"/>
        </w:rPr>
        <w:t>❶</w:t>
      </w:r>
      <w:r>
        <w:rPr>
          <w:rFonts w:hAnsi="宋体" w:cs="宋体"/>
        </w:rPr>
        <w:t>（1215—1287）宋僧。字雪巖，一字慧朗。婺州（浙江金華）人。初參雙林、妙峰、石田諸老，繼參净慈滅翁，又上徑山謁無準師範，銳志咨參數載，一日上蒲團，忽然面前豁開，脱落根塵。出世住潭州龍興，遷湘西道林、處州佛日、台州護聖、湖州光孝、袁州仰山，道遂大顯。見《五燈會元續略》五、《增集續傳燈録》四、《續燈存稿》四、《五燈嚴統》二一。</w:t>
      </w:r>
      <w:r>
        <w:rPr>
          <w:rFonts w:hint="eastAsia" w:ascii="MS Mincho" w:hAnsi="MS Mincho" w:eastAsia="MS Mincho" w:cs="MS Mincho"/>
        </w:rPr>
        <w:t>❷</w:t>
      </w:r>
      <w:r>
        <w:rPr>
          <w:rFonts w:hAnsi="宋体" w:cs="宋体"/>
        </w:rPr>
        <w:t>即祖卿。</w:t>
      </w:r>
    </w:p>
    <w:p w14:paraId="097996EA">
      <w:pPr>
        <w:pStyle w:val="2"/>
        <w:rPr>
          <w:rFonts w:hAnsi="宋体" w:cs="宋体"/>
        </w:rPr>
      </w:pPr>
    </w:p>
    <w:p w14:paraId="189F33F3">
      <w:pPr>
        <w:pStyle w:val="2"/>
        <w:rPr>
          <w:rFonts w:hAnsi="宋体" w:cs="宋体"/>
        </w:rPr>
      </w:pPr>
      <w:r>
        <w:rPr>
          <w:rFonts w:hAnsi="宋体" w:cs="宋体"/>
        </w:rPr>
        <w:t>祖道 清僧。號竹溪。如皋（今屬江蘇）范氏。住江都秋雨庵。其詩清靈婉約。見《淮海英靈續集》辛集三、《江蘇詩徵》一八二、《正雅集》九〇。</w:t>
      </w:r>
    </w:p>
    <w:p w14:paraId="2E98B9CF">
      <w:pPr>
        <w:pStyle w:val="2"/>
        <w:rPr>
          <w:rFonts w:hAnsi="宋体" w:cs="宋体"/>
        </w:rPr>
      </w:pPr>
    </w:p>
    <w:p w14:paraId="341D0D72">
      <w:pPr>
        <w:pStyle w:val="2"/>
        <w:rPr>
          <w:rFonts w:hAnsi="宋体" w:cs="宋体"/>
        </w:rPr>
      </w:pPr>
      <w:r>
        <w:rPr>
          <w:rFonts w:hAnsi="宋体" w:cs="宋体"/>
        </w:rPr>
        <w:t>祖淵 （1387—1449）明僧。字天泉，號雨庵。廬陵（江西吉安）楊氏。永樂初受具於青原山。謁幻居戒，多所啟發。宣德改元，住山月山。尋為僧録司，舉住靈峰，移主天童。四年（1434）應召入京，命為左覺義。奏以大功德、大慈恩、大隆善三寺分別為律禪教僧類聚修學伽藍。詔可。又奏每歲度僧，於常額之外，增五分之一興修廢刹。升右善世。於江寧鳳翔山建敕賜普寧禪寺。見《補續高僧傳》一八、康熙《天童寺志》三、《新續高僧傳四集》五二。</w:t>
      </w:r>
    </w:p>
    <w:p w14:paraId="5999A0AF">
      <w:pPr>
        <w:pStyle w:val="2"/>
        <w:rPr>
          <w:rFonts w:hAnsi="宋体" w:cs="宋体"/>
        </w:rPr>
      </w:pPr>
    </w:p>
    <w:p w14:paraId="75B64458">
      <w:pPr>
        <w:pStyle w:val="2"/>
        <w:rPr>
          <w:rFonts w:hAnsi="宋体" w:cs="宋体"/>
        </w:rPr>
      </w:pPr>
      <w:r>
        <w:rPr>
          <w:rFonts w:hAnsi="宋体" w:cs="宋体"/>
        </w:rPr>
        <w:t>祖裕 明僧。字豁堂。成都（今屬四川）巨氏。從楚山紹琦學，琦閱《般若經》，裕詣前窮詰領旨受法。後住安慶石經山。見《五燈會元續略》七、《續燈存稿》九、《五燈嚴統》二三。</w:t>
      </w:r>
    </w:p>
    <w:p w14:paraId="6C68DDF3">
      <w:pPr>
        <w:pStyle w:val="2"/>
        <w:rPr>
          <w:rFonts w:hAnsi="宋体" w:cs="宋体"/>
        </w:rPr>
      </w:pPr>
    </w:p>
    <w:p w14:paraId="0E17A865">
      <w:pPr>
        <w:pStyle w:val="2"/>
        <w:rPr>
          <w:rFonts w:hAnsi="宋体" w:cs="宋体"/>
        </w:rPr>
      </w:pPr>
      <w:r>
        <w:rPr>
          <w:rFonts w:hAnsi="宋体" w:cs="宋体"/>
        </w:rPr>
        <w:t>祖閑 明僧。字白雲。住石經山。參汝州投子山楚山紹琦有省，得印記。見《續燈正統》二八。</w:t>
      </w:r>
    </w:p>
    <w:p w14:paraId="3CA3DA92">
      <w:pPr>
        <w:pStyle w:val="2"/>
        <w:rPr>
          <w:rFonts w:hAnsi="宋体" w:cs="宋体"/>
        </w:rPr>
      </w:pPr>
    </w:p>
    <w:p w14:paraId="7504EF7F">
      <w:pPr>
        <w:pStyle w:val="2"/>
        <w:rPr>
          <w:rFonts w:hAnsi="宋体" w:cs="宋体"/>
        </w:rPr>
      </w:pPr>
      <w:r>
        <w:rPr>
          <w:rFonts w:hAnsi="宋体" w:cs="宋体"/>
        </w:rPr>
        <w:t>祖璿 宋僧。福州（今屬福建）吴氏。依潭州大溈懷秀受法，嗣其席。見《建中靖國續燈録》二二、《五燈會元》一八、《續傳燈録》二一、《五燈嚴統》一八。</w:t>
      </w:r>
    </w:p>
    <w:p w14:paraId="5964E0E2">
      <w:pPr>
        <w:pStyle w:val="2"/>
        <w:rPr>
          <w:rFonts w:hAnsi="宋体" w:cs="宋体"/>
        </w:rPr>
      </w:pPr>
    </w:p>
    <w:p w14:paraId="0E1420C9">
      <w:pPr>
        <w:pStyle w:val="2"/>
        <w:rPr>
          <w:rFonts w:hAnsi="宋体" w:cs="宋体"/>
        </w:rPr>
      </w:pPr>
      <w:r>
        <w:rPr>
          <w:rFonts w:hAnsi="宋体" w:cs="宋体"/>
        </w:rPr>
        <w:t>祖照 即道和</w:t>
      </w:r>
      <w:r>
        <w:rPr>
          <w:rFonts w:hint="eastAsia" w:ascii="MS Mincho" w:hAnsi="MS Mincho" w:eastAsia="MS Mincho" w:cs="MS Mincho"/>
        </w:rPr>
        <w:t>❶</w:t>
      </w:r>
      <w:r>
        <w:rPr>
          <w:rFonts w:hAnsi="宋体" w:cs="宋体"/>
        </w:rPr>
        <w:t>。</w:t>
      </w:r>
    </w:p>
    <w:p w14:paraId="353A7AF7">
      <w:pPr>
        <w:pStyle w:val="2"/>
        <w:rPr>
          <w:rFonts w:hAnsi="宋体" w:cs="宋体"/>
        </w:rPr>
      </w:pPr>
    </w:p>
    <w:p w14:paraId="1F8C1532">
      <w:pPr>
        <w:pStyle w:val="2"/>
        <w:rPr>
          <w:rFonts w:hAnsi="宋体" w:cs="宋体"/>
        </w:rPr>
      </w:pPr>
      <w:r>
        <w:rPr>
          <w:rFonts w:hAnsi="宋体" w:cs="宋体"/>
        </w:rPr>
        <w:t>祖嵩 明僧。字友蒼。遂寧（今屬四川）人。崇禎初遊京師，住浣花庵，名動公卿，召入大内，賜紫衣金鉢。往金陵居報恩寺。預知時至，端坐而逝。有《語録》、詩集若干卷。見《方外詩選》、《涇縣志》。</w:t>
      </w:r>
    </w:p>
    <w:p w14:paraId="5C15F33B">
      <w:pPr>
        <w:pStyle w:val="2"/>
        <w:rPr>
          <w:rFonts w:hAnsi="宋体" w:cs="宋体"/>
        </w:rPr>
      </w:pPr>
    </w:p>
    <w:p w14:paraId="512116FE">
      <w:pPr>
        <w:pStyle w:val="2"/>
        <w:rPr>
          <w:rFonts w:hAnsi="宋体" w:cs="宋体"/>
        </w:rPr>
      </w:pPr>
      <w:r>
        <w:rPr>
          <w:rFonts w:hAnsi="宋体" w:cs="宋体"/>
        </w:rPr>
        <w:t>〈532〉</w:t>
      </w:r>
    </w:p>
    <w:p w14:paraId="7D7BF213">
      <w:pPr>
        <w:pStyle w:val="2"/>
        <w:rPr>
          <w:rFonts w:hAnsi="宋体" w:cs="宋体"/>
        </w:rPr>
      </w:pPr>
    </w:p>
    <w:p w14:paraId="1702C102">
      <w:pPr>
        <w:pStyle w:val="2"/>
        <w:rPr>
          <w:rFonts w:hAnsi="宋体" w:cs="宋体"/>
        </w:rPr>
      </w:pPr>
      <w:r>
        <w:rPr>
          <w:rFonts w:hAnsi="宋体" w:cs="宋体"/>
        </w:rPr>
        <w:t>祖裔 清僧。參曉元濟有省，得印可。見《錦江禪燈》一四。</w:t>
      </w:r>
    </w:p>
    <w:p w14:paraId="5FB3382D">
      <w:pPr>
        <w:pStyle w:val="2"/>
        <w:rPr>
          <w:rFonts w:hAnsi="宋体" w:cs="宋体"/>
        </w:rPr>
      </w:pPr>
    </w:p>
    <w:p w14:paraId="797EF701">
      <w:pPr>
        <w:pStyle w:val="2"/>
        <w:rPr>
          <w:rFonts w:hAnsi="宋体" w:cs="宋体"/>
        </w:rPr>
      </w:pPr>
      <w:r>
        <w:rPr>
          <w:rFonts w:hAnsi="宋体" w:cs="宋体"/>
        </w:rPr>
        <w:t>祖新 宋僧。受業四明福原寺。布衣糲食，志行清苦。創净土院，造三聖像，闢蓮花池。預知時至而化。見《佛祖統紀》二八。</w:t>
      </w:r>
    </w:p>
    <w:p w14:paraId="16D6C758">
      <w:pPr>
        <w:pStyle w:val="2"/>
        <w:rPr>
          <w:rFonts w:hAnsi="宋体" w:cs="宋体"/>
        </w:rPr>
      </w:pPr>
    </w:p>
    <w:p w14:paraId="48AA36B0">
      <w:pPr>
        <w:pStyle w:val="2"/>
        <w:rPr>
          <w:rFonts w:hAnsi="宋体" w:cs="宋体"/>
        </w:rPr>
      </w:pPr>
      <w:r>
        <w:rPr>
          <w:rFonts w:hAnsi="宋体" w:cs="宋体"/>
        </w:rPr>
        <w:t xml:space="preserve">祖意 </w:t>
      </w:r>
      <w:r>
        <w:rPr>
          <w:rFonts w:hint="eastAsia" w:ascii="MS Mincho" w:hAnsi="MS Mincho" w:eastAsia="MS Mincho" w:cs="MS Mincho"/>
        </w:rPr>
        <w:t>❶</w:t>
      </w:r>
      <w:r>
        <w:rPr>
          <w:rFonts w:hAnsi="宋体" w:cs="宋体"/>
        </w:rPr>
        <w:t>宋僧。號伯庭。景定間得徑山宗旨。每入定輒七日。見乾隆《温州府志》二六。</w:t>
      </w:r>
      <w:r>
        <w:rPr>
          <w:rFonts w:hint="eastAsia" w:ascii="MS Mincho" w:hAnsi="MS Mincho" w:eastAsia="MS Mincho" w:cs="MS Mincho"/>
        </w:rPr>
        <w:t>❷</w:t>
      </w:r>
      <w:r>
        <w:rPr>
          <w:rFonts w:hAnsi="宋体" w:cs="宋体"/>
        </w:rPr>
        <w:t>明僧。字海珠。參楚山紹琦，問趙州道無字意，領悟。後住安慶石經山。見《五燈會元續略》七、《續燈存稿》九、《五燈嚴統》二三。</w:t>
      </w:r>
    </w:p>
    <w:p w14:paraId="4500CEDC">
      <w:pPr>
        <w:pStyle w:val="2"/>
        <w:rPr>
          <w:rFonts w:hAnsi="宋体" w:cs="宋体"/>
        </w:rPr>
      </w:pPr>
    </w:p>
    <w:p w14:paraId="4B0CAE5B">
      <w:pPr>
        <w:pStyle w:val="2"/>
        <w:rPr>
          <w:rFonts w:hAnsi="宋体" w:cs="宋体"/>
        </w:rPr>
      </w:pPr>
      <w:r>
        <w:rPr>
          <w:rFonts w:hAnsi="宋体" w:cs="宋体"/>
        </w:rPr>
        <w:t>祖廉 宋僧。住龜峰。於潤州金山參佛印了元，得大徹悟，因嗣其法。見《續傳燈録》一〇、《五燈全書》三五。</w:t>
      </w:r>
    </w:p>
    <w:p w14:paraId="4089AA22">
      <w:pPr>
        <w:pStyle w:val="2"/>
        <w:rPr>
          <w:rFonts w:hAnsi="宋体" w:cs="宋体"/>
        </w:rPr>
      </w:pPr>
    </w:p>
    <w:p w14:paraId="7C50A25B">
      <w:pPr>
        <w:pStyle w:val="2"/>
        <w:rPr>
          <w:rFonts w:hAnsi="宋体" w:cs="宋体"/>
        </w:rPr>
      </w:pPr>
      <w:r>
        <w:rPr>
          <w:rFonts w:hAnsi="宋体" w:cs="宋体"/>
        </w:rPr>
        <w:t>祖雍 元僧。號布納。寧海（今屬浙江）人。得旨於高峰原妙。松江瞿運使於蓮華峰建大覺寺，延為主持。後住中天竺桂子堂。一日無恙書偈安坐而逝。火餘舍利頗多。見《五燈會元續略》六、《續燈存稿》七、《續燈正統》二五、《五燈嚴統》二一。</w:t>
      </w:r>
    </w:p>
    <w:p w14:paraId="3C716C41">
      <w:pPr>
        <w:pStyle w:val="2"/>
        <w:rPr>
          <w:rFonts w:hAnsi="宋体" w:cs="宋体"/>
        </w:rPr>
      </w:pPr>
    </w:p>
    <w:p w14:paraId="6652C25E">
      <w:pPr>
        <w:pStyle w:val="2"/>
        <w:rPr>
          <w:rFonts w:hAnsi="宋体" w:cs="宋体"/>
        </w:rPr>
      </w:pPr>
      <w:r>
        <w:rPr>
          <w:rFonts w:hAnsi="宋体" w:cs="宋体"/>
        </w:rPr>
        <w:t>祖源 宋僧。住潭州中峰。得法於成都府信相寺正覺宗顯。見《續傳燈録》三〇</w:t>
      </w:r>
      <w:r>
        <w:rPr>
          <w:rFonts w:hint="eastAsia" w:ascii="MS Mincho" w:hAnsi="MS Mincho" w:eastAsia="MS Mincho" w:cs="MS Mincho"/>
        </w:rPr>
        <w:t>､</w:t>
      </w:r>
      <w:r>
        <w:rPr>
          <w:rFonts w:hint="eastAsia" w:hAnsi="宋体" w:cs="宋体"/>
        </w:rPr>
        <w:t>《續燈正統》五。</w:t>
      </w:r>
    </w:p>
    <w:p w14:paraId="0FF7784D">
      <w:pPr>
        <w:pStyle w:val="2"/>
        <w:rPr>
          <w:rFonts w:hAnsi="宋体" w:cs="宋体"/>
        </w:rPr>
      </w:pPr>
    </w:p>
    <w:p w14:paraId="23CEE7E2">
      <w:pPr>
        <w:pStyle w:val="2"/>
        <w:rPr>
          <w:rFonts w:hAnsi="宋体" w:cs="宋体"/>
        </w:rPr>
      </w:pPr>
      <w:r>
        <w:rPr>
          <w:rFonts w:hAnsi="宋体" w:cs="宋体"/>
        </w:rPr>
        <w:t>祖福 明僧。字谷泉。秀水龍淵寺僧。後居惠山以老。能詩，有《谷泉集》。見《無錫金匱縣志》。</w:t>
      </w:r>
    </w:p>
    <w:p w14:paraId="53A28EA2">
      <w:pPr>
        <w:pStyle w:val="2"/>
        <w:rPr>
          <w:rFonts w:hAnsi="宋体" w:cs="宋体"/>
        </w:rPr>
      </w:pPr>
    </w:p>
    <w:p w14:paraId="1E46CC46">
      <w:pPr>
        <w:pStyle w:val="2"/>
        <w:rPr>
          <w:rFonts w:hAnsi="宋体" w:cs="宋体"/>
        </w:rPr>
      </w:pPr>
      <w:r>
        <w:rPr>
          <w:rFonts w:hAnsi="宋体" w:cs="宋体"/>
        </w:rPr>
        <w:t>祖鼻 清僧。名達最。得法於月幢了。住普安鳳翥山。見《黔南會燈録》六。</w:t>
      </w:r>
    </w:p>
    <w:p w14:paraId="1D1750BB">
      <w:pPr>
        <w:pStyle w:val="2"/>
        <w:rPr>
          <w:rFonts w:hAnsi="宋体" w:cs="宋体"/>
        </w:rPr>
      </w:pPr>
    </w:p>
    <w:p w14:paraId="2280CB5C">
      <w:pPr>
        <w:pStyle w:val="2"/>
        <w:rPr>
          <w:rFonts w:hAnsi="宋体" w:cs="宋体"/>
        </w:rPr>
      </w:pPr>
      <w:r>
        <w:rPr>
          <w:rFonts w:hAnsi="宋体" w:cs="宋体"/>
        </w:rPr>
        <w:t>祖銘 （1280—1358）元僧。字古鼎。奉化（今屬浙江）應氏。依金峨寺横山錫翁出家。年十八往靈隱參元叟行端，受命記室。後住鄞東湖青山寺，建鐘閣藏書萬卷。尋主徑山獲賜慧性文敏宏覺普濟禪師。有《四會語録》、《冷泉聽猿賦》。見《續燈存稿》五、《五燈嚴統》二二、《五燈全書》五五、民國《杭州府志》一七一。</w:t>
      </w:r>
    </w:p>
    <w:p w14:paraId="42064F74">
      <w:pPr>
        <w:pStyle w:val="2"/>
        <w:rPr>
          <w:rFonts w:hAnsi="宋体" w:cs="宋体"/>
        </w:rPr>
      </w:pPr>
    </w:p>
    <w:p w14:paraId="0722F67A">
      <w:pPr>
        <w:pStyle w:val="2"/>
        <w:rPr>
          <w:rFonts w:hAnsi="宋体" w:cs="宋体"/>
        </w:rPr>
      </w:pPr>
      <w:r>
        <w:rPr>
          <w:rFonts w:hAnsi="宋体" w:cs="宋体"/>
        </w:rPr>
        <w:t>祖韶 宋僧。號明智。天台（今屬浙江）劉氏。年十九通《法華》得度。入東掖參慈雲遵式，得其奥旨，侍師遷靈山，居第一座。慈雲居草堂，命韶繼席。一遵成規，講訓外，行四三昧為常課。後命慧辯繼其席，遂入草堂，未幾示寂，年七十二。見《佛祖統紀》一一。</w:t>
      </w:r>
    </w:p>
    <w:p w14:paraId="635657EC">
      <w:pPr>
        <w:pStyle w:val="2"/>
        <w:rPr>
          <w:rFonts w:hAnsi="宋体" w:cs="宋体"/>
        </w:rPr>
      </w:pPr>
    </w:p>
    <w:p w14:paraId="0277DC05">
      <w:pPr>
        <w:pStyle w:val="2"/>
        <w:rPr>
          <w:rFonts w:hAnsi="宋体" w:cs="宋体"/>
        </w:rPr>
      </w:pPr>
      <w:r>
        <w:rPr>
          <w:rFonts w:hAnsi="宋体" w:cs="宋体"/>
        </w:rPr>
        <w:t>祖端 （1115—1167）金僧。穎順軍陽翟縣（河南禹州）蔣氏。幼禮嵩山大法王寺俊為師。受具戒後草衣木食，以生死大事為懷。聽《華嚴》、《圓覺》，善應肯之。緇素欽服，請主少林，闡揚法化，近十五載。遷南京法雲數載，後捨衆入山。見《少林塔志》七。</w:t>
      </w:r>
    </w:p>
    <w:p w14:paraId="4B4052C7">
      <w:pPr>
        <w:pStyle w:val="2"/>
        <w:rPr>
          <w:rFonts w:hAnsi="宋体" w:cs="宋体"/>
        </w:rPr>
      </w:pPr>
    </w:p>
    <w:p w14:paraId="7DB48784">
      <w:pPr>
        <w:pStyle w:val="2"/>
        <w:rPr>
          <w:rFonts w:hAnsi="宋体" w:cs="宋体"/>
        </w:rPr>
      </w:pPr>
      <w:r>
        <w:rPr>
          <w:rFonts w:hAnsi="宋体" w:cs="宋体"/>
        </w:rPr>
        <w:t>祖鼐 明僧。住消川。參嵩山月舟虚白文載有省，得印可。見《續燈正統》三七。</w:t>
      </w:r>
    </w:p>
    <w:p w14:paraId="11BFC107">
      <w:pPr>
        <w:pStyle w:val="2"/>
        <w:rPr>
          <w:rFonts w:hAnsi="宋体" w:cs="宋体"/>
        </w:rPr>
      </w:pPr>
    </w:p>
    <w:p w14:paraId="045CD694">
      <w:pPr>
        <w:pStyle w:val="2"/>
        <w:rPr>
          <w:rFonts w:hAnsi="宋体" w:cs="宋体"/>
        </w:rPr>
      </w:pPr>
      <w:r>
        <w:rPr>
          <w:rFonts w:hAnsi="宋体" w:cs="宋体"/>
        </w:rPr>
        <w:t>祖璇 即祖璿。</w:t>
      </w:r>
    </w:p>
    <w:p w14:paraId="78A0A59B">
      <w:pPr>
        <w:pStyle w:val="2"/>
        <w:rPr>
          <w:rFonts w:hAnsi="宋体" w:cs="宋体"/>
        </w:rPr>
      </w:pPr>
    </w:p>
    <w:p w14:paraId="45FE3434">
      <w:pPr>
        <w:pStyle w:val="2"/>
        <w:rPr>
          <w:rFonts w:hAnsi="宋体" w:cs="宋体"/>
        </w:rPr>
      </w:pPr>
      <w:r>
        <w:rPr>
          <w:rFonts w:hAnsi="宋体" w:cs="宋体"/>
        </w:rPr>
        <w:t>祖賢 宋僧。金溪（今屬江西）人。人品高妙，得法於癡鈍。久留閩南，歸竟嘉，編茅隱於甫之土囊山。遷黄山篠塘，自朽土室，日樂此。遠近聞之供粟。見《後村大全集》。</w:t>
      </w:r>
    </w:p>
    <w:p w14:paraId="44258356">
      <w:pPr>
        <w:pStyle w:val="2"/>
        <w:rPr>
          <w:rFonts w:hAnsi="宋体" w:cs="宋体"/>
        </w:rPr>
      </w:pPr>
    </w:p>
    <w:p w14:paraId="6E2C48EA">
      <w:pPr>
        <w:pStyle w:val="2"/>
        <w:rPr>
          <w:rFonts w:hAnsi="宋体" w:cs="宋体"/>
        </w:rPr>
      </w:pPr>
      <w:r>
        <w:rPr>
          <w:rFonts w:hAnsi="宋体" w:cs="宋体"/>
        </w:rPr>
        <w:t>祖輝 宋僧。住四明郡城中佛閣。逢人便云阿彌陀佛，説亦説不得。人號説不得和尚。預知時至，辭衆念佛而化。見《佛祖統紀》二八、《往生集》上、《净土聖賢録》四。</w:t>
      </w:r>
    </w:p>
    <w:p w14:paraId="33F62E92">
      <w:pPr>
        <w:pStyle w:val="2"/>
        <w:rPr>
          <w:rFonts w:hAnsi="宋体" w:cs="宋体"/>
        </w:rPr>
      </w:pPr>
    </w:p>
    <w:p w14:paraId="066570BB">
      <w:pPr>
        <w:pStyle w:val="2"/>
        <w:rPr>
          <w:rFonts w:hAnsi="宋体" w:cs="宋体"/>
        </w:rPr>
      </w:pPr>
      <w:r>
        <w:rPr>
          <w:rFonts w:hAnsi="宋体" w:cs="宋体"/>
        </w:rPr>
        <w:t xml:space="preserve">祖慶 </w:t>
      </w:r>
      <w:r>
        <w:rPr>
          <w:rFonts w:hint="eastAsia" w:ascii="MS Mincho" w:hAnsi="MS Mincho" w:eastAsia="MS Mincho" w:cs="MS Mincho"/>
        </w:rPr>
        <w:t>❶</w:t>
      </w:r>
      <w:r>
        <w:rPr>
          <w:rFonts w:hAnsi="宋体" w:cs="宋体"/>
        </w:rPr>
        <w:t>宋僧。依餘杭徑山大慧宗杲得法，為成都昭覺寺圓悟克勤再傳弟子。隨侍其師住徑山。見《續傳燈録》三二、《續燈正統》一〇。</w:t>
      </w:r>
      <w:r>
        <w:rPr>
          <w:rFonts w:hint="eastAsia" w:ascii="MS Mincho" w:hAnsi="MS Mincho" w:eastAsia="MS Mincho" w:cs="MS Mincho"/>
        </w:rPr>
        <w:t>❷</w:t>
      </w:r>
      <w:r>
        <w:rPr>
          <w:rFonts w:hAnsi="宋体" w:cs="宋体"/>
        </w:rPr>
        <w:t>宋僧。字雲庵。嗣法大慧宗杲。繼杭州徑山席。見《增集續傳燈録》六、《續燈存稿》一二。</w:t>
      </w:r>
    </w:p>
    <w:p w14:paraId="7CA279AA">
      <w:pPr>
        <w:pStyle w:val="2"/>
        <w:rPr>
          <w:rFonts w:hAnsi="宋体" w:cs="宋体"/>
        </w:rPr>
      </w:pPr>
    </w:p>
    <w:p w14:paraId="002276C2">
      <w:pPr>
        <w:pStyle w:val="2"/>
        <w:rPr>
          <w:rFonts w:hAnsi="宋体" w:cs="宋体"/>
        </w:rPr>
      </w:pPr>
      <w:r>
        <w:rPr>
          <w:rFonts w:hAnsi="宋体" w:cs="宋体"/>
        </w:rPr>
        <w:t>〈533〉</w:t>
      </w:r>
    </w:p>
    <w:p w14:paraId="453297AA">
      <w:pPr>
        <w:pStyle w:val="2"/>
        <w:rPr>
          <w:rFonts w:hAnsi="宋体" w:cs="宋体"/>
        </w:rPr>
      </w:pPr>
    </w:p>
    <w:p w14:paraId="40F12E86">
      <w:pPr>
        <w:pStyle w:val="2"/>
        <w:rPr>
          <w:rFonts w:hAnsi="宋体" w:cs="宋体"/>
        </w:rPr>
      </w:pPr>
      <w:r>
        <w:rPr>
          <w:rFonts w:hAnsi="宋体" w:cs="宋体"/>
        </w:rPr>
        <w:t>祖潔 （？—1808）清尼僧。住蘇州崇佛庵。師事庵主佛琦。念佛無間，頗能督率同門恪守净戒。嘗往參天寧寺净德，請問法益。見《續比丘尼傳》五。</w:t>
      </w:r>
    </w:p>
    <w:p w14:paraId="7F92A3C4">
      <w:pPr>
        <w:pStyle w:val="2"/>
        <w:rPr>
          <w:rFonts w:hAnsi="宋体" w:cs="宋体"/>
        </w:rPr>
      </w:pPr>
    </w:p>
    <w:p w14:paraId="37A19548">
      <w:pPr>
        <w:pStyle w:val="2"/>
        <w:rPr>
          <w:rFonts w:hAnsi="宋体" w:cs="宋体"/>
        </w:rPr>
      </w:pPr>
      <w:r>
        <w:rPr>
          <w:rFonts w:hAnsi="宋体" w:cs="宋体"/>
        </w:rPr>
        <w:t>祖間 （1234—1308）元僧。字悦堂。南康（江西星子）周氏。年十三於嘉瑞寺薙髮、受具。閱《華嚴》有省。復依净慈介石智朋參究，得蒙印證。歸廬山，分座於圓通。出世西林為介石法嗣。未幾，遷開先及東林。元貞初奉詔入對稱旨，受賜通慧禪師號和金欄法衣。大德九年（1305）升主杭州靈隱。見《續傳燈録》三六、《增集續傳燈録》三、《五燈會元續略》三、《續燈存稿》三。</w:t>
      </w:r>
    </w:p>
    <w:p w14:paraId="4CE8C764">
      <w:pPr>
        <w:pStyle w:val="2"/>
        <w:rPr>
          <w:rFonts w:hAnsi="宋体" w:cs="宋体"/>
        </w:rPr>
      </w:pPr>
    </w:p>
    <w:p w14:paraId="1936382C">
      <w:pPr>
        <w:pStyle w:val="2"/>
        <w:rPr>
          <w:rFonts w:hAnsi="宋体" w:cs="宋体"/>
        </w:rPr>
      </w:pPr>
      <w:r>
        <w:rPr>
          <w:rFonts w:hAnsi="宋体" w:cs="宋体"/>
        </w:rPr>
        <w:t>祖機 南宋僧。得印記於溫陵開元寺敦照。與同窗體瑛、法均等，佐其師依《南山圖經》重作戒壇。見《新續高僧傳四集》四九。</w:t>
      </w:r>
    </w:p>
    <w:p w14:paraId="5015B897">
      <w:pPr>
        <w:pStyle w:val="2"/>
        <w:rPr>
          <w:rFonts w:hAnsi="宋体" w:cs="宋体"/>
        </w:rPr>
      </w:pPr>
    </w:p>
    <w:p w14:paraId="6C575311">
      <w:pPr>
        <w:pStyle w:val="2"/>
        <w:rPr>
          <w:rFonts w:hAnsi="宋体" w:cs="宋体"/>
        </w:rPr>
      </w:pPr>
      <w:r>
        <w:rPr>
          <w:rFonts w:hAnsi="宋体" w:cs="宋体"/>
        </w:rPr>
        <w:t>祖融 即法印。</w:t>
      </w:r>
    </w:p>
    <w:p w14:paraId="6D1AA7B0">
      <w:pPr>
        <w:pStyle w:val="2"/>
        <w:rPr>
          <w:rFonts w:hAnsi="宋体" w:cs="宋体"/>
        </w:rPr>
      </w:pPr>
    </w:p>
    <w:p w14:paraId="329FF629">
      <w:pPr>
        <w:pStyle w:val="2"/>
        <w:rPr>
          <w:rFonts w:hAnsi="宋体" w:cs="宋体"/>
        </w:rPr>
      </w:pPr>
      <w:r>
        <w:rPr>
          <w:rFonts w:hAnsi="宋体" w:cs="宋体"/>
        </w:rPr>
        <w:t xml:space="preserve">祖曇 </w:t>
      </w:r>
      <w:r>
        <w:rPr>
          <w:rFonts w:hint="eastAsia" w:ascii="MS Mincho" w:hAnsi="MS Mincho" w:eastAsia="MS Mincho" w:cs="MS Mincho"/>
        </w:rPr>
        <w:t>❶</w:t>
      </w:r>
      <w:r>
        <w:rPr>
          <w:rFonts w:hAnsi="宋体" w:cs="宋体"/>
        </w:rPr>
        <w:t>宋僧。得法於龜山水陸院曉津。開法衡州嶽麓。見《續傳燈録》二六。</w:t>
      </w:r>
      <w:r>
        <w:rPr>
          <w:rFonts w:hint="eastAsia" w:ascii="MS Mincho" w:hAnsi="MS Mincho" w:eastAsia="MS Mincho" w:cs="MS Mincho"/>
        </w:rPr>
        <w:t>❷</w:t>
      </w:r>
      <w:r>
        <w:rPr>
          <w:rFonts w:hAnsi="宋体" w:cs="宋体"/>
        </w:rPr>
        <w:t>清僧。號半俗子、宗頭陀。瑞昌（今屬江西）華氏。見友十餘人逝去，惘然有省。禮廣豐博山異，退依雪關間為師。道聲洽於叢林。後代閻席。見《江西詩徵》九〇。</w:t>
      </w:r>
    </w:p>
    <w:p w14:paraId="3DB35A09">
      <w:pPr>
        <w:pStyle w:val="2"/>
        <w:rPr>
          <w:rFonts w:hAnsi="宋体" w:cs="宋体"/>
        </w:rPr>
      </w:pPr>
    </w:p>
    <w:p w14:paraId="2491EEA0">
      <w:pPr>
        <w:pStyle w:val="2"/>
        <w:rPr>
          <w:rFonts w:hAnsi="宋体" w:cs="宋体"/>
        </w:rPr>
      </w:pPr>
      <w:r>
        <w:rPr>
          <w:rFonts w:hAnsi="宋体" w:cs="宋体"/>
        </w:rPr>
        <w:t>祖爾 （1310—1379）明僧。字日章，號用拙。常熟（今屬江蘇）張氏。年十二出家福山大慈寺。見天泉於北禪，即令入室，掌僧事。出世蘇州永定，遷崑山廣孝，嘉定净信。主教吴下，垂五十年。洪武二年（1369）預高僧選，召入問法，受賜號慈忍法師。見《續佛祖統紀》下、《續稽古略》二、《明高僧傳》二。</w:t>
      </w:r>
    </w:p>
    <w:p w14:paraId="0D7C446C">
      <w:pPr>
        <w:pStyle w:val="2"/>
        <w:rPr>
          <w:rFonts w:hAnsi="宋体" w:cs="宋体"/>
        </w:rPr>
      </w:pPr>
    </w:p>
    <w:p w14:paraId="7359A3F8">
      <w:pPr>
        <w:pStyle w:val="2"/>
        <w:rPr>
          <w:rFonts w:hAnsi="宋体" w:cs="宋体"/>
        </w:rPr>
      </w:pPr>
      <w:r>
        <w:rPr>
          <w:rFonts w:hAnsi="宋体" w:cs="宋体"/>
        </w:rPr>
        <w:t xml:space="preserve">祖燈 </w:t>
      </w:r>
      <w:r>
        <w:rPr>
          <w:rFonts w:hint="eastAsia" w:ascii="MS Mincho" w:hAnsi="MS Mincho" w:eastAsia="MS Mincho" w:cs="MS Mincho"/>
        </w:rPr>
        <w:t>❶</w:t>
      </w:r>
      <w:r>
        <w:rPr>
          <w:rFonts w:hAnsi="宋体" w:cs="宋体"/>
        </w:rPr>
        <w:t>（1292—1369）明僧。字無盡。四明（浙江寧波）王氏。依郡之天寧寺出家。參日溪泳得旨。時中峰本在天目，方山瑶居净慈，無見睹住華頂，斗巖方主景星，依次入室求印，皆可之。又入天台上雲峰，縛草為廬，疏釋經論百餘卷，歸依者衆。見《續燈存稿》一二、《繼燈録》六。</w:t>
      </w:r>
      <w:r>
        <w:rPr>
          <w:rFonts w:hint="eastAsia" w:ascii="MS Mincho" w:hAnsi="MS Mincho" w:eastAsia="MS Mincho" w:cs="MS Mincho"/>
        </w:rPr>
        <w:t>❷</w:t>
      </w:r>
      <w:r>
        <w:rPr>
          <w:rFonts w:hAnsi="宋体" w:cs="宋体"/>
        </w:rPr>
        <w:t>即志璿。</w:t>
      </w:r>
    </w:p>
    <w:p w14:paraId="50F45EE6">
      <w:pPr>
        <w:pStyle w:val="2"/>
        <w:rPr>
          <w:rFonts w:hAnsi="宋体" w:cs="宋体"/>
        </w:rPr>
      </w:pPr>
    </w:p>
    <w:p w14:paraId="49E9767F">
      <w:pPr>
        <w:pStyle w:val="2"/>
        <w:rPr>
          <w:rFonts w:hAnsi="宋体" w:cs="宋体"/>
        </w:rPr>
      </w:pPr>
      <w:r>
        <w:rPr>
          <w:rFonts w:hAnsi="宋体" w:cs="宋体"/>
        </w:rPr>
        <w:t>祖憲 即允襲。</w:t>
      </w:r>
    </w:p>
    <w:p w14:paraId="1C73B0EB">
      <w:pPr>
        <w:pStyle w:val="2"/>
        <w:rPr>
          <w:rFonts w:hAnsi="宋体" w:cs="宋体"/>
        </w:rPr>
      </w:pPr>
    </w:p>
    <w:p w14:paraId="1D56E57D">
      <w:pPr>
        <w:pStyle w:val="2"/>
        <w:rPr>
          <w:rFonts w:hAnsi="宋体" w:cs="宋体"/>
        </w:rPr>
      </w:pPr>
      <w:r>
        <w:rPr>
          <w:rFonts w:hAnsi="宋体" w:cs="宋体"/>
        </w:rPr>
        <w:t>祖懃 宋尼僧。少依或庵，咨决大事。旦暮精勤，久而有省。有請出世，堅卧不赴。寂於姑蘇楓橋李氏庵。見《續比丘尼傳》二。</w:t>
      </w:r>
    </w:p>
    <w:p w14:paraId="29AEB624">
      <w:pPr>
        <w:pStyle w:val="2"/>
        <w:rPr>
          <w:rFonts w:hAnsi="宋体" w:cs="宋体"/>
        </w:rPr>
      </w:pPr>
    </w:p>
    <w:p w14:paraId="2E8E52BA">
      <w:pPr>
        <w:pStyle w:val="2"/>
        <w:rPr>
          <w:rFonts w:hAnsi="宋体" w:cs="宋体"/>
        </w:rPr>
      </w:pPr>
      <w:r>
        <w:rPr>
          <w:rFonts w:hAnsi="宋体" w:cs="宋体"/>
        </w:rPr>
        <w:t>祖璿 宋僧。一作祖璇，字野庵。洪州（江西南昌）人。大溈月庵善果法嗣，住隆興府石亭。一日上堂日：吃粥了也未，趙州無忌諱，更令洗鉢盂，太煞没巴鼻，悟去由來不丈夫，這僧那免受塗糊。有指示，無指示，韶石四楞渾撮地，入地獄，如箭射雲岫，清風生大厦，相逢携手上高峰，作者應須辨真假，真假分，若為論午夜，寒蟾出海門。見《續傳燈録》三三、《五燈嚴統》二〇、《五燈全書》四六、《嘉泰普燈録》二一。</w:t>
      </w:r>
    </w:p>
    <w:p w14:paraId="250886A2">
      <w:pPr>
        <w:pStyle w:val="2"/>
        <w:rPr>
          <w:rFonts w:hAnsi="宋体" w:cs="宋体"/>
        </w:rPr>
      </w:pPr>
    </w:p>
    <w:p w14:paraId="5321BF41">
      <w:pPr>
        <w:pStyle w:val="2"/>
        <w:rPr>
          <w:rFonts w:hAnsi="宋体" w:cs="宋体"/>
        </w:rPr>
      </w:pPr>
      <w:r>
        <w:rPr>
          <w:rFonts w:hAnsi="宋体" w:cs="宋体"/>
        </w:rPr>
        <w:t>祖鏡 清僧。字壽光。柱天僧法孫，受具於寳華山文海。有《東溪集》。見《東皋詩存》四一。</w:t>
      </w:r>
    </w:p>
    <w:p w14:paraId="50B3089D">
      <w:pPr>
        <w:pStyle w:val="2"/>
        <w:rPr>
          <w:rFonts w:hAnsi="宋体" w:cs="宋体"/>
        </w:rPr>
      </w:pPr>
    </w:p>
    <w:p w14:paraId="7F5E4D5E">
      <w:pPr>
        <w:pStyle w:val="2"/>
        <w:rPr>
          <w:rFonts w:hAnsi="宋体" w:cs="宋体"/>
        </w:rPr>
      </w:pPr>
      <w:r>
        <w:rPr>
          <w:rFonts w:hAnsi="宋体" w:cs="宋体"/>
        </w:rPr>
        <w:t>祖證 宋僧。號老納。潭州（湖南長沙）潘氏。依月庵善果受法。住隨州大洪。見《嘉泰普燈録》二一、《五燈會元》二〇</w:t>
      </w:r>
      <w:r>
        <w:rPr>
          <w:rFonts w:hint="eastAsia" w:ascii="MS Mincho" w:hAnsi="MS Mincho" w:eastAsia="MS Mincho" w:cs="MS Mincho"/>
        </w:rPr>
        <w:t>､</w:t>
      </w:r>
      <w:r>
        <w:rPr>
          <w:rFonts w:hint="eastAsia" w:hAnsi="宋体" w:cs="宋体"/>
        </w:rPr>
        <w:t>《續傳燈録》三三、《五燈嚴統》二〇</w:t>
      </w:r>
      <w:r>
        <w:rPr>
          <w:rFonts w:hint="eastAsia" w:ascii="MS Mincho" w:hAnsi="MS Mincho" w:eastAsia="MS Mincho" w:cs="MS Mincho"/>
        </w:rPr>
        <w:t>､</w:t>
      </w:r>
      <w:r>
        <w:rPr>
          <w:rFonts w:hint="eastAsia" w:hAnsi="宋体" w:cs="宋体"/>
        </w:rPr>
        <w:t>《續燈正統》六。</w:t>
      </w:r>
    </w:p>
    <w:p w14:paraId="5FCB0349">
      <w:pPr>
        <w:pStyle w:val="2"/>
        <w:rPr>
          <w:rFonts w:hAnsi="宋体" w:cs="宋体"/>
        </w:rPr>
      </w:pPr>
    </w:p>
    <w:p w14:paraId="0A49F658">
      <w:pPr>
        <w:pStyle w:val="2"/>
        <w:rPr>
          <w:rFonts w:hAnsi="宋体" w:cs="宋体"/>
        </w:rPr>
      </w:pPr>
      <w:r>
        <w:rPr>
          <w:rFonts w:hAnsi="宋体" w:cs="宋体"/>
        </w:rPr>
        <w:t>祖覺 （1087—1150）宋僧。號癡庵。嘉州（四川樂山）楊氏。精究《華嚴》，盡得其奥。依圓悟克勤於鍾卓。居眉州中巌寺，大弘清凉之教，世稱覺華嚴。著有《華嚴集解》、《金剛經註》、《水陸齋儀》，並修《北宋僧史》等書。見《嘉泰普燈録》一四、《五燈會元》一九、《續傳燈録》二八、《教外別傳》一〇。</w:t>
      </w:r>
    </w:p>
    <w:p w14:paraId="527C33E2">
      <w:pPr>
        <w:pStyle w:val="2"/>
        <w:rPr>
          <w:rFonts w:hAnsi="宋体" w:cs="宋体"/>
        </w:rPr>
      </w:pPr>
    </w:p>
    <w:p w14:paraId="01DF3B7F">
      <w:pPr>
        <w:pStyle w:val="2"/>
        <w:rPr>
          <w:rFonts w:hAnsi="宋体" w:cs="宋体"/>
        </w:rPr>
      </w:pPr>
      <w:r>
        <w:rPr>
          <w:rFonts w:hAnsi="宋体" w:cs="宋体"/>
        </w:rPr>
        <w:t>祖聞 元僧。字仲猷，號歸庵。鄞縣（浙江寧波）陳氏。從邑之永樂寺佛智薙染。參餘杭徑山寂照得旨。出世廬山，遷香山，升郡之天寧寺。見《五燈全書》五五、《續燈正統》一四、《增集續傳燈録》四。</w:t>
      </w:r>
    </w:p>
    <w:p w14:paraId="6BFA3B2B">
      <w:pPr>
        <w:pStyle w:val="2"/>
        <w:rPr>
          <w:rFonts w:hAnsi="宋体" w:cs="宋体"/>
        </w:rPr>
      </w:pPr>
    </w:p>
    <w:p w14:paraId="79BCDE20">
      <w:pPr>
        <w:pStyle w:val="2"/>
        <w:rPr>
          <w:rFonts w:hAnsi="宋体" w:cs="宋体"/>
        </w:rPr>
      </w:pPr>
      <w:r>
        <w:rPr>
          <w:rFonts w:hAnsi="宋体" w:cs="宋体"/>
        </w:rPr>
        <w:t>〈534〉</w:t>
      </w:r>
    </w:p>
    <w:p w14:paraId="5DA26BFB">
      <w:pPr>
        <w:pStyle w:val="2"/>
        <w:rPr>
          <w:rFonts w:hAnsi="宋体" w:cs="宋体"/>
        </w:rPr>
      </w:pPr>
    </w:p>
    <w:p w14:paraId="3B156DDA">
      <w:pPr>
        <w:pStyle w:val="2"/>
        <w:rPr>
          <w:rFonts w:hAnsi="宋体" w:cs="宋体"/>
        </w:rPr>
      </w:pPr>
      <w:r>
        <w:rPr>
          <w:rFonts w:hAnsi="宋体" w:cs="宋体"/>
        </w:rPr>
        <w:t>祖繼 即大智</w:t>
      </w:r>
      <w:r>
        <w:rPr>
          <w:rFonts w:hint="eastAsia" w:ascii="MS Mincho" w:hAnsi="MS Mincho" w:eastAsia="MS Mincho" w:cs="MS Mincho"/>
        </w:rPr>
        <w:t>❷</w:t>
      </w:r>
      <w:r>
        <w:rPr>
          <w:rFonts w:hAnsi="宋体" w:cs="宋体"/>
        </w:rPr>
        <w:t>。</w:t>
      </w:r>
    </w:p>
    <w:p w14:paraId="40240CBA">
      <w:pPr>
        <w:pStyle w:val="2"/>
        <w:rPr>
          <w:rFonts w:hAnsi="宋体" w:cs="宋体"/>
        </w:rPr>
      </w:pPr>
    </w:p>
    <w:p w14:paraId="42090ED1">
      <w:pPr>
        <w:pStyle w:val="2"/>
        <w:rPr>
          <w:rFonts w:hAnsi="宋体" w:cs="宋体"/>
        </w:rPr>
      </w:pPr>
      <w:r>
        <w:rPr>
          <w:rFonts w:hAnsi="宋体" w:cs="宋体"/>
        </w:rPr>
        <w:t xml:space="preserve">祖鑒 </w:t>
      </w:r>
      <w:r>
        <w:rPr>
          <w:rFonts w:hint="eastAsia" w:ascii="MS Mincho" w:hAnsi="MS Mincho" w:eastAsia="MS Mincho" w:cs="MS Mincho"/>
        </w:rPr>
        <w:t>❶</w:t>
      </w:r>
      <w:r>
        <w:rPr>
          <w:rFonts w:hAnsi="宋体" w:cs="宋体"/>
        </w:rPr>
        <w:t>宋僧。依黄龍山百丈元肅受法。住嘉定月珠院。見《嘉泰普燈録》七、《五燈會元》一八、《續傳燈録》一八、《五燈嚴統》一八。</w:t>
      </w:r>
      <w:r>
        <w:rPr>
          <w:rFonts w:hint="eastAsia" w:ascii="MS Mincho" w:hAnsi="MS Mincho" w:eastAsia="MS Mincho" w:cs="MS Mincho"/>
        </w:rPr>
        <w:t>❷</w:t>
      </w:r>
      <w:r>
        <w:rPr>
          <w:rFonts w:hAnsi="宋体" w:cs="宋体"/>
        </w:rPr>
        <w:t>宋僧。字檜堂。福州（今屬福建）徐氏。依鍾山薙度。謁瞎堂於靈隱，服勤五載。歸閩，參乾元宗穎，大事了畢。出世滁州琅邪，徙真州北山，歷資福、承天</w:t>
      </w:r>
      <w:r>
        <w:rPr>
          <w:rFonts w:hint="eastAsia" w:ascii="MS Mincho" w:hAnsi="MS Mincho" w:eastAsia="MS Mincho" w:cs="MS Mincho"/>
        </w:rPr>
        <w:t>､</w:t>
      </w:r>
      <w:r>
        <w:rPr>
          <w:rFonts w:hint="eastAsia" w:hAnsi="宋体" w:cs="宋体"/>
        </w:rPr>
        <w:t>光孝，又主鼓山七載。見《十國春秋》、《鼓山志》。</w:t>
      </w:r>
      <w:r>
        <w:rPr>
          <w:rFonts w:hint="eastAsia" w:ascii="MS Mincho" w:hAnsi="MS Mincho" w:eastAsia="MS Mincho" w:cs="MS Mincho"/>
        </w:rPr>
        <w:t>❸</w:t>
      </w:r>
      <w:r>
        <w:rPr>
          <w:rFonts w:hAnsi="宋体" w:cs="宋体"/>
        </w:rPr>
        <w:t>宋僧。住成都不動院。師事智平。善繪大士像。見《圖繪寳鑒》三、《畫繼》五、《佩文齋書畫譜》五二。</w:t>
      </w:r>
      <w:r>
        <w:rPr>
          <w:rFonts w:hint="eastAsia" w:ascii="MS Mincho" w:hAnsi="MS Mincho" w:eastAsia="MS Mincho" w:cs="MS Mincho"/>
        </w:rPr>
        <w:t>❹</w:t>
      </w:r>
      <w:r>
        <w:rPr>
          <w:rFonts w:hAnsi="宋体" w:cs="宋体"/>
        </w:rPr>
        <w:t>即法清</w:t>
      </w:r>
      <w:r>
        <w:rPr>
          <w:rFonts w:hint="eastAsia" w:ascii="MS Mincho" w:hAnsi="MS Mincho" w:eastAsia="MS Mincho" w:cs="MS Mincho"/>
        </w:rPr>
        <w:t>❷</w:t>
      </w:r>
      <w:r>
        <w:rPr>
          <w:rFonts w:hAnsi="宋体" w:cs="宋体"/>
        </w:rPr>
        <w:t>。</w:t>
      </w:r>
      <w:r>
        <w:rPr>
          <w:rFonts w:hint="eastAsia" w:ascii="MS Mincho" w:hAnsi="MS Mincho" w:eastAsia="MS Mincho" w:cs="MS Mincho"/>
        </w:rPr>
        <w:t>❺</w:t>
      </w:r>
      <w:r>
        <w:rPr>
          <w:rFonts w:hAnsi="宋体" w:cs="宋体"/>
        </w:rPr>
        <w:t>即從密。</w:t>
      </w:r>
    </w:p>
    <w:p w14:paraId="708A3A32">
      <w:pPr>
        <w:pStyle w:val="2"/>
        <w:rPr>
          <w:rFonts w:hAnsi="宋体" w:cs="宋体"/>
        </w:rPr>
      </w:pPr>
    </w:p>
    <w:p w14:paraId="01E77AF1">
      <w:pPr>
        <w:pStyle w:val="2"/>
        <w:rPr>
          <w:rFonts w:hAnsi="宋体" w:cs="宋体"/>
        </w:rPr>
      </w:pPr>
      <w:r>
        <w:rPr>
          <w:rFonts w:hAnsi="宋体" w:cs="宋体"/>
        </w:rPr>
        <w:t>祖顯 明僧。參香山月印潭有省，得印可。見《續燈正統》三七。</w:t>
      </w:r>
    </w:p>
    <w:p w14:paraId="28641CE2">
      <w:pPr>
        <w:pStyle w:val="2"/>
        <w:rPr>
          <w:rFonts w:hAnsi="宋体" w:cs="宋体"/>
        </w:rPr>
      </w:pPr>
    </w:p>
    <w:p w14:paraId="23B4DFD3">
      <w:pPr>
        <w:pStyle w:val="2"/>
        <w:rPr>
          <w:rFonts w:hAnsi="宋体" w:cs="宋体"/>
        </w:rPr>
      </w:pPr>
      <w:r>
        <w:rPr>
          <w:rFonts w:hAnsi="宋体" w:cs="宋体"/>
        </w:rPr>
        <w:t>祖麟 宋僧。名楊麟。建陽（今屬福建）人。嘗為太學上舍生。紹興二十七年（1157）詣育王，拜大慧宗杲於無異堂出家。至徑山，於道有證。後書偈發願而寂。見《增集續傳燈録》六。</w:t>
      </w:r>
    </w:p>
    <w:p w14:paraId="6CFB6456">
      <w:pPr>
        <w:pStyle w:val="2"/>
        <w:rPr>
          <w:rFonts w:hAnsi="宋体" w:cs="宋体"/>
        </w:rPr>
      </w:pPr>
    </w:p>
    <w:p w14:paraId="03452A69">
      <w:pPr>
        <w:pStyle w:val="2"/>
        <w:rPr>
          <w:rFonts w:hAnsi="宋体" w:cs="宋体"/>
        </w:rPr>
      </w:pPr>
      <w:r>
        <w:rPr>
          <w:rFonts w:hAnsi="宋体" w:cs="宋体"/>
        </w:rPr>
        <w:t>祖觀 清僧。字覺阿。俗名京度，字蓮民。長洲（江蘇吳縣）張氏。棄儒入釋，與父母及弟同時出家。受具常州天寧。參學鎮江金山，歸吴建通濟庵，繞屋種梅五百，課誦其間，不輟吟詠。明末避亂山中，見民災苦，籌建義倉，為饑開賑，德被一方。有《通隱堂詩》、《梵隱堂詩》。見民國《吴縣志》七七上、《晚晴簃詩匯》一九八。</w:t>
      </w:r>
    </w:p>
    <w:p w14:paraId="0F78B8AB">
      <w:pPr>
        <w:pStyle w:val="2"/>
        <w:rPr>
          <w:rFonts w:hAnsi="宋体" w:cs="宋体"/>
        </w:rPr>
      </w:pPr>
    </w:p>
    <w:p w14:paraId="25512648">
      <w:pPr>
        <w:pStyle w:val="2"/>
        <w:rPr>
          <w:rFonts w:hAnsi="宋体" w:cs="宋体"/>
        </w:rPr>
      </w:pPr>
      <w:r>
        <w:rPr>
          <w:rFonts w:hAnsi="宋体" w:cs="宋体"/>
        </w:rPr>
        <w:t>祖庵主 宋僧。依侍吉州青原惟信，建茅衡嶽三十餘年，人無知者。一夕，偶興作偈傳出，曰：小鍋煮菜上蒸飯，菜熟飯香人正饑，一補饑倉了無事，明朝依樣畫猫兒。由是衲子叢趨，力挽開法，不從，終於此山。見《續傳燈録》二三、《五燈會元》一八、《五燈全書》三九、《五燈嚴統》一八。</w:t>
      </w:r>
    </w:p>
    <w:p w14:paraId="35365E71">
      <w:pPr>
        <w:pStyle w:val="2"/>
        <w:rPr>
          <w:rFonts w:hAnsi="宋体" w:cs="宋体"/>
        </w:rPr>
      </w:pPr>
    </w:p>
    <w:p w14:paraId="01D1D711">
      <w:pPr>
        <w:pStyle w:val="2"/>
        <w:rPr>
          <w:rFonts w:hAnsi="宋体" w:cs="宋体"/>
        </w:rPr>
      </w:pPr>
      <w:r>
        <w:rPr>
          <w:rFonts w:hAnsi="宋体" w:cs="宋体"/>
        </w:rPr>
        <w:t xml:space="preserve">祖禪師 </w:t>
      </w:r>
      <w:r>
        <w:rPr>
          <w:rFonts w:hint="eastAsia" w:ascii="MS Mincho" w:hAnsi="MS Mincho" w:eastAsia="MS Mincho" w:cs="MS Mincho"/>
        </w:rPr>
        <w:t>❶</w:t>
      </w:r>
      <w:r>
        <w:rPr>
          <w:rFonts w:hAnsi="宋体" w:cs="宋体"/>
        </w:rPr>
        <w:t>宋僧。住建昌府雲居山寺。得法於舒州龍門佛眼清遠。見《續傳燈録》二九。</w:t>
      </w:r>
      <w:r>
        <w:rPr>
          <w:rFonts w:hint="eastAsia" w:ascii="MS Mincho" w:hAnsi="MS Mincho" w:eastAsia="MS Mincho" w:cs="MS Mincho"/>
        </w:rPr>
        <w:t>❷</w:t>
      </w:r>
      <w:r>
        <w:rPr>
          <w:rFonts w:hAnsi="宋体" w:cs="宋体"/>
        </w:rPr>
        <w:t>宋僧。住金陵保寧寺。參圓悟克勤於成都府昭覺寺，得勤印可。見《續燈正統》三。</w:t>
      </w:r>
      <w:r>
        <w:rPr>
          <w:rFonts w:hint="eastAsia" w:ascii="MS Mincho" w:hAnsi="MS Mincho" w:eastAsia="MS Mincho" w:cs="MS Mincho"/>
        </w:rPr>
        <w:t>❸</w:t>
      </w:r>
      <w:r>
        <w:rPr>
          <w:rFonts w:hAnsi="宋体" w:cs="宋体"/>
        </w:rPr>
        <w:t>元僧。字無傳。住杭州慧雲寺。得印記於黃龍無門慧開。見《增集續傳燈録》三</w:t>
      </w:r>
      <w:r>
        <w:rPr>
          <w:rFonts w:hint="eastAsia" w:ascii="MS Mincho" w:hAnsi="MS Mincho" w:eastAsia="MS Mincho" w:cs="MS Mincho"/>
        </w:rPr>
        <w:t>､</w:t>
      </w:r>
      <w:r>
        <w:rPr>
          <w:rFonts w:hint="eastAsia" w:hAnsi="宋体" w:cs="宋体"/>
        </w:rPr>
        <w:t>《續燈存稿》三、《續燈正統》七、《五燈全</w:t>
      </w:r>
      <w:r>
        <w:rPr>
          <w:rFonts w:hAnsi="宋体" w:cs="宋体"/>
        </w:rPr>
        <w:t>書》五四。</w:t>
      </w:r>
      <w:r>
        <w:rPr>
          <w:rFonts w:hint="eastAsia" w:ascii="MS Mincho" w:hAnsi="MS Mincho" w:eastAsia="MS Mincho" w:cs="MS Mincho"/>
        </w:rPr>
        <w:t>❹</w:t>
      </w:r>
      <w:r>
        <w:rPr>
          <w:rFonts w:hAnsi="宋体" w:cs="宋体"/>
        </w:rPr>
        <w:t>元僧。住西隱。參金陵蔣山忠有省，得印可。見《續燈正統》二六。</w:t>
      </w:r>
      <w:r>
        <w:rPr>
          <w:rFonts w:hint="eastAsia" w:ascii="MS Mincho" w:hAnsi="MS Mincho" w:eastAsia="MS Mincho" w:cs="MS Mincho"/>
        </w:rPr>
        <w:t>❺</w:t>
      </w:r>
      <w:r>
        <w:rPr>
          <w:rFonts w:hAnsi="宋体" w:cs="宋体"/>
        </w:rPr>
        <w:t>清僧。字含拙。參寳華朝宗密行通忍有省，得印可。為明州天童寺密雲圓悟再傳弟子。見《錦江禪燈》一二。</w:t>
      </w:r>
      <w:r>
        <w:rPr>
          <w:rFonts w:hint="eastAsia" w:ascii="MS Mincho" w:hAnsi="MS Mincho" w:eastAsia="MS Mincho" w:cs="MS Mincho"/>
        </w:rPr>
        <w:t>❻</w:t>
      </w:r>
      <w:r>
        <w:rPr>
          <w:rFonts w:hAnsi="宋体" w:cs="宋体"/>
        </w:rPr>
        <w:t>清僧。字欽山。蜀（四川）人。參破峰重悟旨，得嗣法。見《錦江禪燈》一五。</w:t>
      </w:r>
    </w:p>
    <w:p w14:paraId="6A345BA0">
      <w:pPr>
        <w:pStyle w:val="2"/>
        <w:rPr>
          <w:rFonts w:hAnsi="宋体" w:cs="宋体"/>
        </w:rPr>
      </w:pPr>
    </w:p>
    <w:p w14:paraId="75ABE8A8">
      <w:pPr>
        <w:pStyle w:val="2"/>
        <w:rPr>
          <w:rFonts w:hAnsi="宋体" w:cs="宋体"/>
        </w:rPr>
      </w:pPr>
      <w:r>
        <w:rPr>
          <w:rFonts w:hAnsi="宋体" w:cs="宋体"/>
        </w:rPr>
        <w:t>神一 清尼僧。俗名淑吉，字南美。華亭（上海松江）人。二十而寡，乃出家為尼。號荆隱，修净土，學識淵博，通三藏百家。有《荆隱遺稿》。</w:t>
      </w:r>
    </w:p>
    <w:p w14:paraId="5F097C93">
      <w:pPr>
        <w:pStyle w:val="2"/>
        <w:rPr>
          <w:rFonts w:hAnsi="宋体" w:cs="宋体"/>
        </w:rPr>
      </w:pPr>
    </w:p>
    <w:p w14:paraId="09FD03E0">
      <w:pPr>
        <w:pStyle w:val="2"/>
        <w:rPr>
          <w:rFonts w:hAnsi="宋体" w:cs="宋体"/>
        </w:rPr>
      </w:pPr>
      <w:r>
        <w:rPr>
          <w:rFonts w:hAnsi="宋体" w:cs="宋体"/>
        </w:rPr>
        <w:t>神山 即本瀛。</w:t>
      </w:r>
    </w:p>
    <w:p w14:paraId="4A8A4E23">
      <w:pPr>
        <w:pStyle w:val="2"/>
        <w:rPr>
          <w:rFonts w:hAnsi="宋体" w:cs="宋体"/>
        </w:rPr>
      </w:pPr>
    </w:p>
    <w:p w14:paraId="36E48389">
      <w:pPr>
        <w:pStyle w:val="2"/>
        <w:rPr>
          <w:rFonts w:hAnsi="宋体" w:cs="宋体"/>
        </w:rPr>
      </w:pPr>
      <w:r>
        <w:rPr>
          <w:rFonts w:hAnsi="宋体" w:cs="宋体"/>
        </w:rPr>
        <w:t>神生 即榮尊。</w:t>
      </w:r>
    </w:p>
    <w:p w14:paraId="7796EB0B">
      <w:pPr>
        <w:pStyle w:val="2"/>
        <w:rPr>
          <w:rFonts w:hAnsi="宋体" w:cs="宋体"/>
        </w:rPr>
      </w:pPr>
    </w:p>
    <w:p w14:paraId="73C401C0">
      <w:pPr>
        <w:pStyle w:val="2"/>
        <w:rPr>
          <w:rFonts w:hAnsi="宋体" w:cs="宋体"/>
        </w:rPr>
      </w:pPr>
      <w:r>
        <w:rPr>
          <w:rFonts w:hAnsi="宋体" w:cs="宋体"/>
        </w:rPr>
        <w:t>神光 唐僧。玄宗朝為左街僧録。嘗與玄宗論法。見《釋氏稽古略》三。</w:t>
      </w:r>
    </w:p>
    <w:p w14:paraId="41840D39">
      <w:pPr>
        <w:pStyle w:val="2"/>
        <w:rPr>
          <w:rFonts w:hAnsi="宋体" w:cs="宋体"/>
        </w:rPr>
      </w:pPr>
    </w:p>
    <w:p w14:paraId="01FC21E5">
      <w:pPr>
        <w:pStyle w:val="2"/>
        <w:rPr>
          <w:rFonts w:hAnsi="宋体" w:cs="宋体"/>
        </w:rPr>
      </w:pPr>
      <w:r>
        <w:rPr>
          <w:rFonts w:hAnsi="宋体" w:cs="宋体"/>
        </w:rPr>
        <w:t>神秀 （606—706）唐僧。汴州尉氏（河南尉氏）人。俗姓李。少親儒業，博綜多聞。俄出家，尋師訪道，至蕲州雙峰山東山寺，謁五祖弘忍，以坐禪為務，誓心苦節，以樵汲自役，而求其道。忍深加器重。忍既示滅，秀遂往江陵當陽山玉泉寺。武后聞之，召至都下，於內道場供養，特加欽禮，號兩京法主、三帝國師，並於玉泉居處立度門寺以旌異。後於東都天宫寺入滅，謚大通禪師，世稱北宗六祖。見《宋高僧傳》八、《景德傳燈録》四、《五燈會元》二、《五燈嚴統》二、《六學僧傳》四。</w:t>
      </w:r>
    </w:p>
    <w:p w14:paraId="40AD0E08">
      <w:pPr>
        <w:pStyle w:val="2"/>
        <w:rPr>
          <w:rFonts w:hAnsi="宋体" w:cs="宋体"/>
        </w:rPr>
      </w:pPr>
    </w:p>
    <w:p w14:paraId="4A001975">
      <w:pPr>
        <w:pStyle w:val="2"/>
        <w:rPr>
          <w:rFonts w:hAnsi="宋体" w:cs="宋体"/>
        </w:rPr>
      </w:pPr>
      <w:r>
        <w:rPr>
          <w:rFonts w:hAnsi="宋体" w:cs="宋体"/>
        </w:rPr>
        <w:t xml:space="preserve">神英 </w:t>
      </w:r>
      <w:r>
        <w:rPr>
          <w:rFonts w:hint="eastAsia" w:ascii="MS Mincho" w:hAnsi="MS Mincho" w:eastAsia="MS Mincho" w:cs="MS Mincho"/>
        </w:rPr>
        <w:t>❶</w:t>
      </w:r>
      <w:r>
        <w:rPr>
          <w:rFonts w:hAnsi="宋体" w:cs="宋体"/>
        </w:rPr>
        <w:t>唐僧。滄州（今屬河北）韓氏。幼具道眼，遍訪知識，遇神會示往瞻禮文殊。開元四年（716）夏抵山，就地建法華院棲静。見《宋高僧傳》二一、民國《清凉山志》四。</w:t>
      </w:r>
      <w:r>
        <w:rPr>
          <w:rFonts w:hint="eastAsia" w:ascii="MS Mincho" w:hAnsi="MS Mincho" w:eastAsia="MS Mincho" w:cs="MS Mincho"/>
        </w:rPr>
        <w:t>❷</w:t>
      </w:r>
      <w:r>
        <w:rPr>
          <w:rFonts w:hAnsi="宋体" w:cs="宋体"/>
        </w:rPr>
        <w:t>唐僧。潭州為山靈祐弟子。住滁州定山。見《五燈會元》九、《指月録》一三、《教外別傳》一一、《五燈嚴統》九、《五燈全書》一七。</w:t>
      </w:r>
    </w:p>
    <w:p w14:paraId="00DD721A">
      <w:pPr>
        <w:pStyle w:val="2"/>
        <w:rPr>
          <w:rFonts w:hAnsi="宋体" w:cs="宋体"/>
        </w:rPr>
      </w:pPr>
    </w:p>
    <w:p w14:paraId="4A6F05B1">
      <w:pPr>
        <w:pStyle w:val="2"/>
        <w:rPr>
          <w:rFonts w:hAnsi="宋体" w:cs="宋体"/>
        </w:rPr>
      </w:pPr>
      <w:r>
        <w:rPr>
          <w:rFonts w:hAnsi="宋体" w:cs="宋体"/>
        </w:rPr>
        <w:t>〈535〉</w:t>
      </w:r>
    </w:p>
    <w:p w14:paraId="203A44A0">
      <w:pPr>
        <w:pStyle w:val="2"/>
        <w:rPr>
          <w:rFonts w:hAnsi="宋体" w:cs="宋体"/>
        </w:rPr>
      </w:pPr>
    </w:p>
    <w:p w14:paraId="76676D96">
      <w:pPr>
        <w:pStyle w:val="2"/>
        <w:rPr>
          <w:rFonts w:hAnsi="宋体" w:cs="宋体"/>
        </w:rPr>
      </w:pPr>
      <w:r>
        <w:rPr>
          <w:rFonts w:hAnsi="宋体" w:cs="宋体"/>
        </w:rPr>
        <w:t>神昉 唐僧。玄奘弟子。初奘譯《成唯識論》，擬十釋别翻，以昉、尚、光、基四人分受潤飾、執筆、檢文、纂義之職。後徇窺基之請，禮遣三賢，獨與基糅成十卷。昉有《成唯識論義記》。見《唯識述記·窺基序》。</w:t>
      </w:r>
    </w:p>
    <w:p w14:paraId="78E40DEC">
      <w:pPr>
        <w:pStyle w:val="2"/>
        <w:rPr>
          <w:rFonts w:hAnsi="宋体" w:cs="宋体"/>
        </w:rPr>
      </w:pPr>
    </w:p>
    <w:p w14:paraId="5FF70F71">
      <w:pPr>
        <w:pStyle w:val="2"/>
        <w:rPr>
          <w:rFonts w:hAnsi="宋体" w:cs="宋体"/>
        </w:rPr>
      </w:pPr>
      <w:r>
        <w:rPr>
          <w:rFonts w:hAnsi="宋体" w:cs="宋体"/>
        </w:rPr>
        <w:t xml:space="preserve">神迥 </w:t>
      </w:r>
      <w:r>
        <w:rPr>
          <w:rFonts w:hint="eastAsia" w:ascii="MS Mincho" w:hAnsi="MS Mincho" w:eastAsia="MS Mincho" w:cs="MS Mincho"/>
        </w:rPr>
        <w:t>❶</w:t>
      </w:r>
      <w:r>
        <w:rPr>
          <w:rFonts w:hAnsi="宋体" w:cs="宋体"/>
        </w:rPr>
        <w:t>唐僧。幼入法流，修習三觀，得左溪天台之旨。住越州大禹寺。有《朗師真影贊》、《法華文句序》。見《宋高僧傳》二九、《六學僧傳》二三。</w:t>
      </w:r>
      <w:r>
        <w:rPr>
          <w:rFonts w:hint="eastAsia" w:ascii="MS Mincho" w:hAnsi="MS Mincho" w:eastAsia="MS Mincho" w:cs="MS Mincho"/>
        </w:rPr>
        <w:t>❷</w:t>
      </w:r>
      <w:r>
        <w:rPr>
          <w:rFonts w:hAnsi="宋体" w:cs="宋体"/>
        </w:rPr>
        <w:t>（566—630）唐僧。馮翊臨晋（陝西大荔東）田氏。漁獵子史，諷味名篇，逸調橫馳，兼以嘲謔豪傑，辯調中外。所撰序引註解羣經篇章銘論，合四十餘卷。大業十年（614）召入禪定，尋又應詔入鴻臚。貞觀三年（629）流化岷峨。翌年寂於法聚寺。見《唐高僧傳》一三、《釋氏六帖》一〇、《六學僧傳》二三。</w:t>
      </w:r>
    </w:p>
    <w:p w14:paraId="241853DE">
      <w:pPr>
        <w:pStyle w:val="2"/>
        <w:rPr>
          <w:rFonts w:hAnsi="宋体" w:cs="宋体"/>
        </w:rPr>
      </w:pPr>
    </w:p>
    <w:p w14:paraId="5456421D">
      <w:pPr>
        <w:pStyle w:val="2"/>
        <w:rPr>
          <w:rFonts w:hAnsi="宋体" w:cs="宋体"/>
        </w:rPr>
      </w:pPr>
      <w:r>
        <w:rPr>
          <w:rFonts w:hAnsi="宋体" w:cs="宋体"/>
        </w:rPr>
        <w:t>神降 五代僧。住洪州大寧寺。參撫州金鋒從志有悟，得印證。屬青原下第七世。見《景德傳燈録》二三。</w:t>
      </w:r>
    </w:p>
    <w:p w14:paraId="0C3343E8">
      <w:pPr>
        <w:pStyle w:val="2"/>
        <w:rPr>
          <w:rFonts w:hAnsi="宋体" w:cs="宋体"/>
        </w:rPr>
      </w:pPr>
    </w:p>
    <w:p w14:paraId="25C0C7F1">
      <w:pPr>
        <w:pStyle w:val="2"/>
        <w:rPr>
          <w:rFonts w:hAnsi="宋体" w:cs="宋体"/>
        </w:rPr>
      </w:pPr>
      <w:r>
        <w:rPr>
          <w:rFonts w:hAnsi="宋体" w:cs="宋体"/>
        </w:rPr>
        <w:t>神貞 唐僧。住撫州。依嵩嶽慧安悟旨，嗣其法。見《景德傳燈録》四、《五燈全書》四。</w:t>
      </w:r>
    </w:p>
    <w:p w14:paraId="6FC325EA">
      <w:pPr>
        <w:pStyle w:val="2"/>
        <w:rPr>
          <w:rFonts w:hAnsi="宋体" w:cs="宋体"/>
        </w:rPr>
      </w:pPr>
    </w:p>
    <w:p w14:paraId="2C927925">
      <w:pPr>
        <w:pStyle w:val="2"/>
        <w:rPr>
          <w:rFonts w:hAnsi="宋体" w:cs="宋体"/>
        </w:rPr>
      </w:pPr>
      <w:r>
        <w:rPr>
          <w:rFonts w:hAnsi="宋体" w:cs="宋体"/>
        </w:rPr>
        <w:t>神泰 唐僧。玄奘譯經於弘福寺，詔與筆受證義。由是特善《唯識》、《因明》。住蒲州棲巖寺。有《攝論疏》十卷、《因明入正理論疏》一卷、《俱舍論疏十七卷》。見《大唐大慈恩寺三藏法師傳》六、《續藏目録》、《開元釋教録》八。</w:t>
      </w:r>
    </w:p>
    <w:p w14:paraId="0A3E5317">
      <w:pPr>
        <w:pStyle w:val="2"/>
        <w:rPr>
          <w:rFonts w:hAnsi="宋体" w:cs="宋体"/>
        </w:rPr>
      </w:pPr>
    </w:p>
    <w:p w14:paraId="14065A3F">
      <w:pPr>
        <w:pStyle w:val="2"/>
        <w:rPr>
          <w:rFonts w:hAnsi="宋体" w:cs="宋体"/>
        </w:rPr>
      </w:pPr>
      <w:r>
        <w:rPr>
          <w:rFonts w:hAnsi="宋体" w:cs="宋体"/>
        </w:rPr>
        <w:t>神素 （572—643）唐僧。字紹則。鳴條王氏。一生行業，屬想西方。貞觀二年（628），衆請主棲嚴。一日召大衆與别，中夜端坐而逝。見《唐高僧傳》一五、《釋氏六帖》一〇、《佛祖統紀》二八、《六學僧傳》一九。</w:t>
      </w:r>
    </w:p>
    <w:p w14:paraId="52C0E1E7">
      <w:pPr>
        <w:pStyle w:val="2"/>
        <w:rPr>
          <w:rFonts w:hAnsi="宋体" w:cs="宋体"/>
        </w:rPr>
      </w:pPr>
    </w:p>
    <w:p w14:paraId="4CA72B8A">
      <w:pPr>
        <w:pStyle w:val="2"/>
        <w:rPr>
          <w:rFonts w:hAnsi="宋体" w:cs="宋体"/>
        </w:rPr>
      </w:pPr>
      <w:r>
        <w:rPr>
          <w:rFonts w:hAnsi="宋体" w:cs="宋体"/>
        </w:rPr>
        <w:t>神珙 唐僧。西域（甘肅、新疆一帶）人。《玉篇》末有神珙所撰《四聲五音九弄反紐圖》，其序言引及《元和韻譜》，知為唐憲宗元和以後人。序中四聲讀法，前附五音、聲論，分喉、舌、齒、唇、牙五聲，為後世用字母論音韻所重。</w:t>
      </w:r>
    </w:p>
    <w:p w14:paraId="443E380E">
      <w:pPr>
        <w:pStyle w:val="2"/>
        <w:rPr>
          <w:rFonts w:hAnsi="宋体" w:cs="宋体"/>
        </w:rPr>
      </w:pPr>
    </w:p>
    <w:p w14:paraId="21F952A5">
      <w:pPr>
        <w:pStyle w:val="2"/>
        <w:rPr>
          <w:rFonts w:hAnsi="宋体" w:cs="宋体"/>
        </w:rPr>
      </w:pPr>
      <w:r>
        <w:rPr>
          <w:rFonts w:hAnsi="宋体" w:cs="宋体"/>
        </w:rPr>
        <w:t>神晏 五代僧。大梁（河南開封）李氏。幼依衛州白鹿山道規出家。於嵩嶽受具。至福州參雪峰。峰審其懸解，撫而印之。及峰歸寂，閩帥於府城左二十里請開鼓山禪院，禪侣奔集。見《景德傳燈録》一八、《五燈會元》七、《指月録》一九、《教外別傳》七、《鼓山志》。</w:t>
      </w:r>
    </w:p>
    <w:p w14:paraId="74E44A72">
      <w:pPr>
        <w:pStyle w:val="2"/>
        <w:rPr>
          <w:rFonts w:hAnsi="宋体" w:cs="宋体"/>
        </w:rPr>
      </w:pPr>
    </w:p>
    <w:p w14:paraId="7508F4B1">
      <w:pPr>
        <w:pStyle w:val="2"/>
        <w:rPr>
          <w:rFonts w:hAnsi="宋体" w:cs="宋体"/>
        </w:rPr>
      </w:pPr>
      <w:r>
        <w:rPr>
          <w:rFonts w:hAnsi="宋体" w:cs="宋体"/>
        </w:rPr>
        <w:t>神悟 （690—751）唐僧。字通性。長水（河南洛寧）李氏。天寳四年（745）出家受具，居潤州石圮山，屢著靈蹟。見《宋高僧傳》一七、《六學僧傳》一六、《法華持驗》上。</w:t>
      </w:r>
    </w:p>
    <w:p w14:paraId="73A01F1C">
      <w:pPr>
        <w:pStyle w:val="2"/>
        <w:rPr>
          <w:rFonts w:hAnsi="宋体" w:cs="宋体"/>
        </w:rPr>
      </w:pPr>
    </w:p>
    <w:p w14:paraId="60D67C44">
      <w:pPr>
        <w:pStyle w:val="2"/>
        <w:rPr>
          <w:rFonts w:hAnsi="宋体" w:cs="宋体"/>
        </w:rPr>
      </w:pPr>
      <w:r>
        <w:rPr>
          <w:rFonts w:hAnsi="宋体" w:cs="宋体"/>
        </w:rPr>
        <w:t>神邕 （710—788）唐僧。字道恭。暨陽（浙江諸暨）蔡氏。年十二學道，請業於法華寺俊師，又從左溪玄朗習天台《止觀》。天寳中居法樂寺西坊。後遊長安，值安禄山之亂，東歸故鄉，與皇甫曾等賦詩往復，有《詩文集》十卷。大曆中於潤州焦山構净剎，賜額大曆，為開山始祖。觀察使陳少游請决釋老優劣，遂著《破倒翻迷論》三卷。後遊天台纂《天台志》兩卷。見《宋高僧傳》一七、《釋門正統》二、《佛祖統紀》四〇、《六學僧傳》五。</w:t>
      </w:r>
    </w:p>
    <w:p w14:paraId="1F6A29BA">
      <w:pPr>
        <w:pStyle w:val="2"/>
        <w:rPr>
          <w:rFonts w:hAnsi="宋体" w:cs="宋体"/>
        </w:rPr>
      </w:pPr>
    </w:p>
    <w:p w14:paraId="46CF830F">
      <w:pPr>
        <w:pStyle w:val="2"/>
        <w:rPr>
          <w:rFonts w:hAnsi="宋体" w:cs="宋体"/>
        </w:rPr>
      </w:pPr>
      <w:r>
        <w:rPr>
          <w:rFonts w:hAnsi="宋体" w:cs="宋体"/>
        </w:rPr>
        <w:t>神堅 唐僧。咸通中住六合禪證寺。黄巢兵至，以刃刺堅，堅不動，兵膜拜而去。見《六合縣志》。</w:t>
      </w:r>
    </w:p>
    <w:p w14:paraId="21E3C306">
      <w:pPr>
        <w:pStyle w:val="2"/>
        <w:rPr>
          <w:rFonts w:hAnsi="宋体" w:cs="宋体"/>
        </w:rPr>
      </w:pPr>
    </w:p>
    <w:p w14:paraId="39BD7839">
      <w:pPr>
        <w:pStyle w:val="2"/>
        <w:rPr>
          <w:rFonts w:hAnsi="宋体" w:cs="宋体"/>
        </w:rPr>
      </w:pPr>
      <w:r>
        <w:rPr>
          <w:rFonts w:hAnsi="宋体" w:cs="宋体"/>
        </w:rPr>
        <w:t>神爽 唐僧。以梵唄馳名，遊囀聯綿，周流内外，清净遠淡，愜洽衆心。見《唐高僧傳》四〇。</w:t>
      </w:r>
    </w:p>
    <w:p w14:paraId="34BA01A4">
      <w:pPr>
        <w:pStyle w:val="2"/>
        <w:rPr>
          <w:rFonts w:hAnsi="宋体" w:cs="宋体"/>
        </w:rPr>
      </w:pPr>
    </w:p>
    <w:p w14:paraId="5EDDCFBC">
      <w:pPr>
        <w:pStyle w:val="2"/>
        <w:rPr>
          <w:rFonts w:hAnsi="宋体" w:cs="宋体"/>
        </w:rPr>
      </w:pPr>
      <w:r>
        <w:rPr>
          <w:rFonts w:hAnsi="宋体" w:cs="宋体"/>
        </w:rPr>
        <w:t>神焕 宋僧。湖之安吉（今屬浙江）人。早學慧覺齊玉，時稱出類。紹興中，主思溪覺悟。自昔教門諸師，立義未盡者，悉辨論之，得百篇，世號焕百章。嘗論諸天位次不正，乃考尋藏典，撰為《天傳》，又著《圓覺疏》一卷、《安樂記》一卷。見《釋門正統》三、《佛祖統紀》一五。</w:t>
      </w:r>
    </w:p>
    <w:p w14:paraId="7E77535B">
      <w:pPr>
        <w:pStyle w:val="2"/>
        <w:rPr>
          <w:rFonts w:hAnsi="宋体" w:cs="宋体"/>
        </w:rPr>
      </w:pPr>
    </w:p>
    <w:p w14:paraId="42C5D81F">
      <w:pPr>
        <w:pStyle w:val="2"/>
        <w:rPr>
          <w:rFonts w:hAnsi="宋体" w:cs="宋体"/>
        </w:rPr>
      </w:pPr>
      <w:r>
        <w:rPr>
          <w:rFonts w:hAnsi="宋体" w:cs="宋体"/>
        </w:rPr>
        <w:t>〈536〉</w:t>
      </w:r>
    </w:p>
    <w:p w14:paraId="3B010616">
      <w:pPr>
        <w:pStyle w:val="2"/>
        <w:rPr>
          <w:rFonts w:hAnsi="宋体" w:cs="宋体"/>
        </w:rPr>
      </w:pPr>
    </w:p>
    <w:p w14:paraId="31535841">
      <w:pPr>
        <w:pStyle w:val="2"/>
        <w:rPr>
          <w:rFonts w:hAnsi="宋体" w:cs="宋体"/>
        </w:rPr>
      </w:pPr>
      <w:r>
        <w:rPr>
          <w:rFonts w:hAnsi="宋体" w:cs="宋体"/>
        </w:rPr>
        <w:t>神清 （？—820）唐僧。字靈庾。昌明（四川江油南）章氏。幼於綿州開元寺出家。文學優瞻，入內應奉。晚住梓州慧義寺，以講説著述為事。有《法華玄箋》、《釋氏年志》、《親律疏要訣》、《二衆初學儀》、《有宗七十五法疏》、《識心論》、《澄觀論》、《俱舍義鈔》、《北山參玄語録》等總計百餘軸行世。見《宋高僧傳》六、《稽古略》三、《六學僧傳》二三。</w:t>
      </w:r>
    </w:p>
    <w:p w14:paraId="656D7C6B">
      <w:pPr>
        <w:pStyle w:val="2"/>
        <w:rPr>
          <w:rFonts w:hAnsi="宋体" w:cs="宋体"/>
        </w:rPr>
      </w:pPr>
    </w:p>
    <w:p w14:paraId="344B07AA">
      <w:pPr>
        <w:pStyle w:val="2"/>
        <w:rPr>
          <w:rFonts w:hAnsi="宋体" w:cs="宋体"/>
        </w:rPr>
      </w:pPr>
      <w:r>
        <w:rPr>
          <w:rFonts w:hAnsi="宋体" w:cs="宋体"/>
        </w:rPr>
        <w:t>神斐 唐僧。住義興。參常州玄蹟，言下有省，得印可。見《景德傳燈録》四、《五燈全書》四。</w:t>
      </w:r>
    </w:p>
    <w:p w14:paraId="3D71C2B9">
      <w:pPr>
        <w:pStyle w:val="2"/>
        <w:rPr>
          <w:rFonts w:hAnsi="宋体" w:cs="宋体"/>
        </w:rPr>
      </w:pPr>
    </w:p>
    <w:p w14:paraId="5048155D">
      <w:pPr>
        <w:pStyle w:val="2"/>
        <w:rPr>
          <w:rFonts w:hAnsi="宋体" w:cs="宋体"/>
        </w:rPr>
      </w:pPr>
      <w:r>
        <w:rPr>
          <w:rFonts w:hAnsi="宋体" w:cs="宋体"/>
        </w:rPr>
        <w:t>神鼎 唐僧。狂狷純直，髮垂眉際。每持一斗於長安市中乞食。人或施粗帛弊布，錦綺羅穀，並綴聯衣上而著，且無選擇。敏慧善辯，嘗入寺見利貞講説，相與辯論，利貞被挫其鋒。見《宋高僧傳》二九、《六學僧傳》二八。</w:t>
      </w:r>
    </w:p>
    <w:p w14:paraId="786868AC">
      <w:pPr>
        <w:pStyle w:val="2"/>
        <w:rPr>
          <w:rFonts w:hAnsi="宋体" w:cs="宋体"/>
        </w:rPr>
      </w:pPr>
    </w:p>
    <w:p w14:paraId="58849128">
      <w:pPr>
        <w:pStyle w:val="2"/>
        <w:rPr>
          <w:rFonts w:hAnsi="宋体" w:cs="宋体"/>
        </w:rPr>
      </w:pPr>
      <w:r>
        <w:rPr>
          <w:rFonts w:hAnsi="宋体" w:cs="宋体"/>
        </w:rPr>
        <w:t>神遇 清女居士。江都（今屬江蘇）王氏。居謝家橋。年十三，曾與同人發净土蓮花虚空樓閣之願，玉尺為之證明。見《修西聞見録》五。</w:t>
      </w:r>
    </w:p>
    <w:p w14:paraId="70C1A357">
      <w:pPr>
        <w:pStyle w:val="2"/>
        <w:rPr>
          <w:rFonts w:hAnsi="宋体" w:cs="宋体"/>
        </w:rPr>
      </w:pPr>
    </w:p>
    <w:p w14:paraId="4FA42B74">
      <w:pPr>
        <w:pStyle w:val="2"/>
        <w:rPr>
          <w:rFonts w:hAnsi="宋体" w:cs="宋体"/>
        </w:rPr>
      </w:pPr>
      <w:r>
        <w:rPr>
          <w:rFonts w:hAnsi="宋体" w:cs="宋体"/>
        </w:rPr>
        <w:t xml:space="preserve">神智 </w:t>
      </w:r>
      <w:r>
        <w:rPr>
          <w:rFonts w:hint="eastAsia" w:ascii="MS Mincho" w:hAnsi="MS Mincho" w:eastAsia="MS Mincho" w:cs="MS Mincho"/>
        </w:rPr>
        <w:t>❶</w:t>
      </w:r>
      <w:r>
        <w:rPr>
          <w:rFonts w:hAnsi="宋体" w:cs="宋体"/>
        </w:rPr>
        <w:t>（819—886）唐僧。義烏（今屬浙江）力氏。年十二出家於雲門寺。善持《大悲咒》，時號大悲和尚。大中間入京，住聖壽院。裴休為請寺額，賜保壽寺。見《宋高僧傳》二五、《六學僧傳》二六。</w:t>
      </w:r>
      <w:r>
        <w:rPr>
          <w:rFonts w:hint="eastAsia" w:ascii="MS Mincho" w:hAnsi="MS Mincho" w:eastAsia="MS Mincho" w:cs="MS Mincho"/>
        </w:rPr>
        <w:t>❷</w:t>
      </w:r>
      <w:r>
        <w:rPr>
          <w:rFonts w:hAnsi="宋体" w:cs="宋体"/>
        </w:rPr>
        <w:t>即仲元。</w:t>
      </w:r>
      <w:r>
        <w:rPr>
          <w:rFonts w:hint="eastAsia" w:ascii="MS Mincho" w:hAnsi="MS Mincho" w:eastAsia="MS Mincho" w:cs="MS Mincho"/>
        </w:rPr>
        <w:t>❸</w:t>
      </w:r>
      <w:r>
        <w:rPr>
          <w:rFonts w:hAnsi="宋体" w:cs="宋体"/>
        </w:rPr>
        <w:t>即鑒文。</w:t>
      </w:r>
    </w:p>
    <w:p w14:paraId="6823DBE0">
      <w:pPr>
        <w:pStyle w:val="2"/>
        <w:rPr>
          <w:rFonts w:hAnsi="宋体" w:cs="宋体"/>
        </w:rPr>
      </w:pPr>
    </w:p>
    <w:p w14:paraId="42B71F4E">
      <w:pPr>
        <w:pStyle w:val="2"/>
        <w:rPr>
          <w:rFonts w:hAnsi="宋体" w:cs="宋体"/>
        </w:rPr>
      </w:pPr>
      <w:r>
        <w:rPr>
          <w:rFonts w:hAnsi="宋体" w:cs="宋体"/>
        </w:rPr>
        <w:t>神皓 （717—790）唐僧。字恒度。吴郡（江蘇蘇州）徐氏。天性耿潔，風韻朗邁。天寳間出家。師事越州曇一。乾元初住開元寺。講戒律，從學者均一時聞人。見《宋高僧傳》一五、《佛祖統紀》二八、《六學僧傳》一八。</w:t>
      </w:r>
    </w:p>
    <w:p w14:paraId="0638C1A4">
      <w:pPr>
        <w:pStyle w:val="2"/>
        <w:rPr>
          <w:rFonts w:hAnsi="宋体" w:cs="宋体"/>
        </w:rPr>
      </w:pPr>
    </w:p>
    <w:p w14:paraId="4A695CEF">
      <w:pPr>
        <w:pStyle w:val="2"/>
        <w:rPr>
          <w:rFonts w:hAnsi="宋体" w:cs="宋体"/>
        </w:rPr>
      </w:pPr>
      <w:r>
        <w:rPr>
          <w:rFonts w:hAnsi="宋体" w:cs="宋体"/>
        </w:rPr>
        <w:t>神湊 （744—817）唐僧。藍田（今屬陝西）成氏。遠慕戒律，於南嶽希操受具，復參鐘陵大寂。大曆中住九江興果精舍。後居東林寺。登壇傳法垂三十年，戒律精嚴，與白居易善。寂後居易為作塔銘。見《宋高僧傳》一六、《六學僧傳》六。</w:t>
      </w:r>
    </w:p>
    <w:p w14:paraId="471F2B0B">
      <w:pPr>
        <w:pStyle w:val="2"/>
        <w:rPr>
          <w:rFonts w:hAnsi="宋体" w:cs="宋体"/>
        </w:rPr>
      </w:pPr>
    </w:p>
    <w:p w14:paraId="11C32642">
      <w:pPr>
        <w:pStyle w:val="2"/>
        <w:rPr>
          <w:rFonts w:hAnsi="宋体" w:cs="宋体"/>
        </w:rPr>
      </w:pPr>
      <w:r>
        <w:rPr>
          <w:rFonts w:hAnsi="宋体" w:cs="宋体"/>
        </w:rPr>
        <w:t xml:space="preserve">神禄 </w:t>
      </w:r>
      <w:r>
        <w:rPr>
          <w:rFonts w:hint="eastAsia" w:ascii="MS Mincho" w:hAnsi="MS Mincho" w:eastAsia="MS Mincho" w:cs="MS Mincho"/>
        </w:rPr>
        <w:t>❶</w:t>
      </w:r>
      <w:r>
        <w:rPr>
          <w:rFonts w:hAnsi="宋体" w:cs="宋体"/>
        </w:rPr>
        <w:t>（872—976）五代僧。福清（今屬福建）人。本邑天竺寺出家。得法於瑞巖師彦。後於溫嶺創瑞峰院，衆依附之。見《五燈會元》八、《五燈嚴統》八、《景德傳燈録》二三、《五燈全書》一五。</w:t>
      </w:r>
      <w:r>
        <w:rPr>
          <w:rFonts w:hint="eastAsia" w:ascii="MS Mincho" w:hAnsi="MS Mincho" w:eastAsia="MS Mincho" w:cs="MS Mincho"/>
        </w:rPr>
        <w:t>❷</w:t>
      </w:r>
      <w:r>
        <w:rPr>
          <w:rFonts w:hAnsi="宋体" w:cs="宋体"/>
        </w:rPr>
        <w:t>宋僧。得法於福州玄沙師備。住福州蓮華山永興院。樂禪修，重戒行，閩王嘗請開堂，四衆雲集。見《景德傳燈録》二一、《五燈·會元》八、《五燈嚴統》八、《五燈全書》一五。</w:t>
      </w:r>
      <w:r>
        <w:rPr>
          <w:rFonts w:hint="eastAsia" w:ascii="MS Mincho" w:hAnsi="MS Mincho" w:eastAsia="MS Mincho" w:cs="MS Mincho"/>
        </w:rPr>
        <w:t>❸</w:t>
      </w:r>
      <w:r>
        <w:rPr>
          <w:rFonts w:hAnsi="宋体" w:cs="宋体"/>
        </w:rPr>
        <w:t>即永興。</w:t>
      </w:r>
    </w:p>
    <w:p w14:paraId="069F5C9D">
      <w:pPr>
        <w:pStyle w:val="2"/>
        <w:rPr>
          <w:rFonts w:hAnsi="宋体" w:cs="宋体"/>
        </w:rPr>
      </w:pPr>
    </w:p>
    <w:p w14:paraId="2AB0B413">
      <w:pPr>
        <w:pStyle w:val="2"/>
        <w:rPr>
          <w:rFonts w:hAnsi="宋体" w:cs="宋体"/>
        </w:rPr>
      </w:pPr>
      <w:r>
        <w:rPr>
          <w:rFonts w:hAnsi="宋体" w:cs="宋体"/>
        </w:rPr>
        <w:t>神楷 北周僧。太原（今屬山西）郭氏。通經論義理，善講《攝大乘》、《俱舍》等論。居越州剡溪石城寺，作《净名經疏》。後於京師崇業寺寂。見《宋高僧傳》四、《六學僧傳》一八。</w:t>
      </w:r>
    </w:p>
    <w:p w14:paraId="57F909DA">
      <w:pPr>
        <w:pStyle w:val="2"/>
        <w:rPr>
          <w:rFonts w:hAnsi="宋体" w:cs="宋体"/>
        </w:rPr>
      </w:pPr>
    </w:p>
    <w:p w14:paraId="07FBDEF1">
      <w:pPr>
        <w:pStyle w:val="2"/>
        <w:rPr>
          <w:rFonts w:hAnsi="宋体" w:cs="宋体"/>
        </w:rPr>
      </w:pPr>
      <w:r>
        <w:rPr>
          <w:rFonts w:hAnsi="宋体" w:cs="宋体"/>
        </w:rPr>
        <w:t>神暄 （742—817）唐僧。建陽（今屬福建）留氏。沉静寡言。出家開元寺。常誦《七佛俱胝神咒》，昏曉不倦，人稱俱胝和尚。晦跡金華山北洞百家巖石穴。見《宋高僧傳》二〇、《六學僧傳》六。</w:t>
      </w:r>
    </w:p>
    <w:p w14:paraId="64A488DC">
      <w:pPr>
        <w:pStyle w:val="2"/>
        <w:rPr>
          <w:rFonts w:hAnsi="宋体" w:cs="宋体"/>
        </w:rPr>
      </w:pPr>
    </w:p>
    <w:p w14:paraId="17233A70">
      <w:pPr>
        <w:pStyle w:val="2"/>
        <w:rPr>
          <w:rFonts w:hAnsi="宋体" w:cs="宋体"/>
        </w:rPr>
      </w:pPr>
      <w:r>
        <w:rPr>
          <w:rFonts w:hAnsi="宋体" w:cs="宋体"/>
        </w:rPr>
        <w:t xml:space="preserve">神照 </w:t>
      </w:r>
      <w:r>
        <w:rPr>
          <w:rFonts w:hint="eastAsia" w:ascii="MS Mincho" w:hAnsi="MS Mincho" w:eastAsia="MS Mincho" w:cs="MS Mincho"/>
        </w:rPr>
        <w:t>❶</w:t>
      </w:r>
      <w:r>
        <w:rPr>
          <w:rFonts w:hAnsi="宋体" w:cs="宋体"/>
        </w:rPr>
        <w:t>（591—649）隋僧。中牟（今屬河南）淳于氏。年十二投尉氏明智出家。後往鄴下休法師所，聽《攝大乘論》，一遍通達。又往許州空法師所聽《雜心論》、《華嚴》、《涅槃》等，慧解高深。造像數百鋪，寫經數千卷。後於汴州安業寺寂。見《唐高僧傳》一三、《釋氏六帖》一〇、《六學僧傳》二三。</w:t>
      </w:r>
      <w:r>
        <w:rPr>
          <w:rFonts w:hint="eastAsia" w:ascii="MS Mincho" w:hAnsi="MS Mincho" w:eastAsia="MS Mincho" w:cs="MS Mincho"/>
        </w:rPr>
        <w:t>❷</w:t>
      </w:r>
      <w:r>
        <w:rPr>
          <w:rFonts w:hAnsi="宋体" w:cs="宋体"/>
        </w:rPr>
        <w:t>唐僧。南嶽懷讓門人。讓門得法者六，以眉眼耳鼻舌心印可，師得其鼻。開法潮州。見《佛祖綱目》三一、《景德傳燈録》六。</w:t>
      </w:r>
      <w:r>
        <w:rPr>
          <w:rFonts w:hint="eastAsia" w:ascii="MS Mincho" w:hAnsi="MS Mincho" w:eastAsia="MS Mincho" w:cs="MS Mincho"/>
        </w:rPr>
        <w:t>❸</w:t>
      </w:r>
      <w:r>
        <w:rPr>
          <w:rFonts w:hAnsi="宋体" w:cs="宋体"/>
        </w:rPr>
        <w:t>（776—838）唐僧。蜀州青城（四川都江堰市東南）張氏。從智凝出家。受具於惠萼。學心法於惟忠。既得入門，出蜀入洛，隨根説法。住東都奉國寺，化衆甚多。白居易嘗從問道，寂後為之撰塔銘。見《白氏長慶集》七。</w:t>
      </w:r>
      <w:r>
        <w:rPr>
          <w:rFonts w:hint="eastAsia" w:ascii="MS Mincho" w:hAnsi="MS Mincho" w:eastAsia="MS Mincho" w:cs="MS Mincho"/>
        </w:rPr>
        <w:t>❹</w:t>
      </w:r>
      <w:r>
        <w:rPr>
          <w:rFonts w:hAnsi="宋体" w:cs="宋体"/>
        </w:rPr>
        <w:t>唐僧。得法於南嶽元觀，久侍其師。為北宗神秀再傳法子。見《景德傳燈録》四。</w:t>
      </w:r>
      <w:r>
        <w:rPr>
          <w:rFonts w:hint="eastAsia" w:ascii="MS Mincho" w:hAnsi="MS Mincho" w:eastAsia="MS Mincho" w:cs="MS Mincho"/>
        </w:rPr>
        <w:t>❺</w:t>
      </w:r>
      <w:r>
        <w:rPr>
          <w:rFonts w:hAnsi="宋体" w:cs="宋体"/>
        </w:rPr>
        <w:t>唐僧。依雲水靖宗得法。為南嶽懷讓再傳法子。開法華州小馬。見《景德傳燈録》一〇。</w:t>
      </w:r>
      <w:r>
        <w:rPr>
          <w:rFonts w:hint="eastAsia" w:ascii="MS Mincho" w:hAnsi="MS Mincho" w:eastAsia="MS Mincho" w:cs="MS Mincho"/>
        </w:rPr>
        <w:t>❻</w:t>
      </w:r>
      <w:r>
        <w:rPr>
          <w:rFonts w:hAnsi="宋体" w:cs="宋体"/>
        </w:rPr>
        <w:t>唐僧。參惟忠於荆南，得大徹悟，因嗣其法，為荷澤神會再傳法子。後開法奉國。見《景德傳燈録》一三。</w:t>
      </w:r>
    </w:p>
    <w:p w14:paraId="3D859E59">
      <w:pPr>
        <w:pStyle w:val="2"/>
        <w:rPr>
          <w:rFonts w:hAnsi="宋体" w:cs="宋体"/>
        </w:rPr>
      </w:pPr>
    </w:p>
    <w:p w14:paraId="4A1896FF">
      <w:pPr>
        <w:pStyle w:val="2"/>
        <w:rPr>
          <w:rFonts w:hAnsi="宋体" w:cs="宋体"/>
        </w:rPr>
      </w:pPr>
      <w:r>
        <w:rPr>
          <w:rFonts w:hAnsi="宋体" w:cs="宋体"/>
        </w:rPr>
        <w:t>〈537〉</w:t>
      </w:r>
    </w:p>
    <w:p w14:paraId="2C65863C">
      <w:pPr>
        <w:pStyle w:val="2"/>
        <w:rPr>
          <w:rFonts w:hAnsi="宋体" w:cs="宋体"/>
        </w:rPr>
      </w:pPr>
    </w:p>
    <w:p w14:paraId="4DDB7E38">
      <w:pPr>
        <w:pStyle w:val="2"/>
        <w:rPr>
          <w:rFonts w:hAnsi="宋体" w:cs="宋体"/>
        </w:rPr>
      </w:pPr>
      <w:r>
        <w:rPr>
          <w:rFonts w:hAnsi="宋体" w:cs="宋体"/>
        </w:rPr>
        <w:t xml:space="preserve">神會 </w:t>
      </w:r>
      <w:r>
        <w:rPr>
          <w:rFonts w:hint="eastAsia" w:ascii="MS Mincho" w:hAnsi="MS Mincho" w:eastAsia="MS Mincho" w:cs="MS Mincho"/>
        </w:rPr>
        <w:t>❶</w:t>
      </w:r>
      <w:r>
        <w:rPr>
          <w:rFonts w:hAnsi="宋体" w:cs="宋体"/>
        </w:rPr>
        <w:t>（668—760）唐僧。襄陽（今屬湖北）高氏。幼受《五經》及《老》、《莊》，旋歸釋教。年四十出家。謁六祖曹溪居數年，得其旨。尋往西京受戒。景龍中歸曹溪。肅宗於洛陽造荷澤寺居之。六祖滅後二十年間，曹溪頓旨南地沉廢，嵩嶽漸門廣行京洛。天寳四年（745）會乃入京，定南北頓漸兩宗。開元中，屢於滑台、南陽等處設無遮大會，申明曹溪頓悟之旨，指出漸修之非。後值安史之亂，朝廷敕會設戒壇度僧，收香水錢以充軍費。亂平，朝廷於荷澤寺設禪院安之。有《顯宗記》，盛行於世。寂謚真宗大師。見《宋高僧傳》八、《五燈會元》二、《六學僧傳》四、《教外別傳》四。②（720—794）唐僧。本西域（甘肅、新疆一帶）石氏。隨其祖徙居鳳翔。年三十入蜀，謁無相師，言下感悟，冥契心印，遂薙度。住益州净衆寺。南康王韋皋，歸心於師，得其禪要。見《宋高僧傳》九、《六學僧傳》二八。</w:t>
      </w:r>
    </w:p>
    <w:p w14:paraId="7885FCB0">
      <w:pPr>
        <w:pStyle w:val="2"/>
        <w:rPr>
          <w:rFonts w:hAnsi="宋体" w:cs="宋体"/>
        </w:rPr>
      </w:pPr>
    </w:p>
    <w:p w14:paraId="473BDDAE">
      <w:pPr>
        <w:pStyle w:val="2"/>
        <w:rPr>
          <w:rFonts w:hAnsi="宋体" w:cs="宋体"/>
        </w:rPr>
      </w:pPr>
      <w:r>
        <w:rPr>
          <w:rFonts w:hAnsi="宋体" w:cs="宋体"/>
        </w:rPr>
        <w:t>神廓 唐僧。玄奘弟子。有《攝大乘論疏》十一卷、同《章》三卷、《觀所緣緣論疏》二卷、《無性釋論疏》十四卷。見《法相宗章疏》、《註進法相宗章疏》、《東域傳燈録》、《新編諸宗教藏總録》三。</w:t>
      </w:r>
    </w:p>
    <w:p w14:paraId="5EB42BDC">
      <w:pPr>
        <w:pStyle w:val="2"/>
        <w:rPr>
          <w:rFonts w:hAnsi="宋体" w:cs="宋体"/>
        </w:rPr>
      </w:pPr>
    </w:p>
    <w:p w14:paraId="410373FC">
      <w:pPr>
        <w:pStyle w:val="2"/>
        <w:rPr>
          <w:rFonts w:hAnsi="宋体" w:cs="宋体"/>
        </w:rPr>
      </w:pPr>
      <w:r>
        <w:rPr>
          <w:rFonts w:hAnsi="宋体" w:cs="宋体"/>
        </w:rPr>
        <w:t>神愷 唐僧。有《大黑天神法》一卷。見《續藏目録》。</w:t>
      </w:r>
    </w:p>
    <w:p w14:paraId="3C8554F4">
      <w:pPr>
        <w:pStyle w:val="2"/>
        <w:rPr>
          <w:rFonts w:hAnsi="宋体" w:cs="宋体"/>
        </w:rPr>
      </w:pPr>
    </w:p>
    <w:p w14:paraId="6218D647">
      <w:pPr>
        <w:pStyle w:val="2"/>
        <w:rPr>
          <w:rFonts w:hAnsi="宋体" w:cs="宋体"/>
        </w:rPr>
      </w:pPr>
      <w:r>
        <w:rPr>
          <w:rFonts w:hAnsi="宋体" w:cs="宋体"/>
        </w:rPr>
        <w:t>神劍 唐僧。住嵩山。參潭州為山靈祐，言下徹悟，遂嗣其法。屬南嶽下第三世。見《景德傳燈録》一一、《五燈全書》一七。</w:t>
      </w:r>
    </w:p>
    <w:p w14:paraId="6DE14020">
      <w:pPr>
        <w:pStyle w:val="2"/>
        <w:rPr>
          <w:rFonts w:hAnsi="宋体" w:cs="宋体"/>
        </w:rPr>
      </w:pPr>
    </w:p>
    <w:p w14:paraId="7565FFC3">
      <w:pPr>
        <w:pStyle w:val="2"/>
        <w:rPr>
          <w:rFonts w:hAnsi="宋体" w:cs="宋体"/>
        </w:rPr>
      </w:pPr>
      <w:r>
        <w:rPr>
          <w:rFonts w:hAnsi="宋体" w:cs="宋体"/>
        </w:rPr>
        <w:t>神翫 唐僧。住練山。參江西馬祖道一，言下悟旨，得馬祖印可。屬南嶽下第二世。見《景德傳燈録》七、《五燈全書》六。</w:t>
      </w:r>
    </w:p>
    <w:p w14:paraId="6511CAA8">
      <w:pPr>
        <w:pStyle w:val="2"/>
        <w:rPr>
          <w:rFonts w:hAnsi="宋体" w:cs="宋体"/>
        </w:rPr>
      </w:pPr>
    </w:p>
    <w:p w14:paraId="769881BE">
      <w:pPr>
        <w:pStyle w:val="2"/>
        <w:rPr>
          <w:rFonts w:hAnsi="宋体" w:cs="宋体"/>
        </w:rPr>
      </w:pPr>
      <w:r>
        <w:rPr>
          <w:rFonts w:hAnsi="宋体" w:cs="宋体"/>
        </w:rPr>
        <w:t>神藏 唐僧。馬祖道一弟子。住磁州馬頭峰。見《景德傳燈録》八、《五燈會元》三、《指月録》九、《教外別傳》五。</w:t>
      </w:r>
    </w:p>
    <w:p w14:paraId="53B659BF">
      <w:pPr>
        <w:pStyle w:val="2"/>
        <w:rPr>
          <w:rFonts w:hAnsi="宋体" w:cs="宋体"/>
        </w:rPr>
      </w:pPr>
    </w:p>
    <w:p w14:paraId="159DDAD1">
      <w:pPr>
        <w:pStyle w:val="2"/>
        <w:rPr>
          <w:rFonts w:hAnsi="宋体" w:cs="宋体"/>
        </w:rPr>
      </w:pPr>
      <w:r>
        <w:rPr>
          <w:rFonts w:hAnsi="宋体" w:cs="宋体"/>
        </w:rPr>
        <w:t>神濟 宋僧。住丹陽普寧寺。與慈濟同遇桑君，授以黑錫丹方，遂洞明醫理。其徒道淵傳其術。</w:t>
      </w:r>
    </w:p>
    <w:p w14:paraId="63E04303">
      <w:pPr>
        <w:pStyle w:val="2"/>
        <w:rPr>
          <w:rFonts w:hAnsi="宋体" w:cs="宋体"/>
        </w:rPr>
      </w:pPr>
    </w:p>
    <w:p w14:paraId="2D77C80C">
      <w:pPr>
        <w:pStyle w:val="2"/>
        <w:rPr>
          <w:rFonts w:hAnsi="宋体" w:cs="宋体"/>
        </w:rPr>
      </w:pPr>
      <w:r>
        <w:rPr>
          <w:rFonts w:hAnsi="宋体" w:cs="宋体"/>
        </w:rPr>
        <w:t>神縱 即明聖。</w:t>
      </w:r>
    </w:p>
    <w:p w14:paraId="674234CC">
      <w:pPr>
        <w:pStyle w:val="2"/>
        <w:rPr>
          <w:rFonts w:hAnsi="宋体" w:cs="宋体"/>
        </w:rPr>
      </w:pPr>
    </w:p>
    <w:p w14:paraId="71F0580A">
      <w:pPr>
        <w:pStyle w:val="2"/>
        <w:rPr>
          <w:rFonts w:hAnsi="宋体" w:cs="宋体"/>
        </w:rPr>
      </w:pPr>
      <w:r>
        <w:rPr>
          <w:rFonts w:hAnsi="宋体" w:cs="宋体"/>
        </w:rPr>
        <w:t xml:space="preserve">神贊 </w:t>
      </w:r>
      <w:r>
        <w:rPr>
          <w:rFonts w:hint="eastAsia" w:ascii="MS Mincho" w:hAnsi="MS Mincho" w:eastAsia="MS Mincho" w:cs="MS Mincho"/>
        </w:rPr>
        <w:t>❶</w:t>
      </w:r>
      <w:r>
        <w:rPr>
          <w:rFonts w:hAnsi="宋体" w:cs="宋体"/>
        </w:rPr>
        <w:t>隋僧。俗姓盧。戒行孤潔，好訪聖跡。不惑之年於五臺，禮謁文殊，住華嚴寺清凉巖間。禪誦為業，衆推高德。見影印天順《廣清凉傳》中。</w:t>
      </w:r>
      <w:r>
        <w:rPr>
          <w:rFonts w:hint="eastAsia" w:ascii="MS Mincho" w:hAnsi="MS Mincho" w:eastAsia="MS Mincho" w:cs="MS Mincho"/>
        </w:rPr>
        <w:t>❷</w:t>
      </w:r>
      <w:r>
        <w:rPr>
          <w:rFonts w:hAnsi="宋体" w:cs="宋体"/>
        </w:rPr>
        <w:t>唐僧。福州（今屬福建）人。於本州大中寺受業。後在百丈示下開悟。住州之古靈。見《景德傳燈録》九、《五燈會元》四、《指月録》一一、《教外別傳》六。</w:t>
      </w:r>
    </w:p>
    <w:p w14:paraId="2C6E60FC">
      <w:pPr>
        <w:pStyle w:val="2"/>
        <w:rPr>
          <w:rFonts w:hAnsi="宋体" w:cs="宋体"/>
        </w:rPr>
      </w:pPr>
    </w:p>
    <w:p w14:paraId="218B6603">
      <w:pPr>
        <w:pStyle w:val="2"/>
        <w:rPr>
          <w:rFonts w:hAnsi="宋体" w:cs="宋体"/>
        </w:rPr>
      </w:pPr>
      <w:r>
        <w:rPr>
          <w:rFonts w:hAnsi="宋体" w:cs="宋体"/>
        </w:rPr>
        <w:t>神黨 五代僧。九峰道虔弟子。住洪州泐潭。見《景德傳燈録》一七、《五燈會元》六、《五燈嚴統》六。</w:t>
      </w:r>
    </w:p>
    <w:p w14:paraId="7BD538FC">
      <w:pPr>
        <w:pStyle w:val="2"/>
        <w:rPr>
          <w:rFonts w:hAnsi="宋体" w:cs="宋体"/>
        </w:rPr>
      </w:pPr>
    </w:p>
    <w:p w14:paraId="3DF808B8">
      <w:pPr>
        <w:pStyle w:val="2"/>
        <w:rPr>
          <w:rFonts w:hAnsi="宋体" w:cs="宋体"/>
        </w:rPr>
      </w:pPr>
      <w:r>
        <w:rPr>
          <w:rFonts w:hAnsi="宋体" w:cs="宋体"/>
        </w:rPr>
        <w:t>神辯 隋僧。齊（山東濟南）人。苦行清修，誓志弘化。大業中，與泰山靈巖寺僧道辯，同遊襄至禅居寺。義寧間，復相隨杖策南下嶺表。後不知所往。見《唐高僧傳》三五。</w:t>
      </w:r>
    </w:p>
    <w:p w14:paraId="6F734758">
      <w:pPr>
        <w:pStyle w:val="2"/>
        <w:rPr>
          <w:rFonts w:hAnsi="宋体" w:cs="宋体"/>
        </w:rPr>
      </w:pPr>
    </w:p>
    <w:p w14:paraId="3484E644">
      <w:pPr>
        <w:pStyle w:val="2"/>
        <w:rPr>
          <w:rFonts w:hAnsi="宋体" w:cs="宋体"/>
        </w:rPr>
      </w:pPr>
      <w:r>
        <w:rPr>
          <w:rFonts w:hAnsi="宋体" w:cs="宋体"/>
        </w:rPr>
        <w:t xml:space="preserve">神鑒 </w:t>
      </w:r>
      <w:r>
        <w:rPr>
          <w:rFonts w:hint="eastAsia" w:ascii="MS Mincho" w:hAnsi="MS Mincho" w:eastAsia="MS Mincho" w:cs="MS Mincho"/>
        </w:rPr>
        <w:t>❶</w:t>
      </w:r>
      <w:r>
        <w:rPr>
          <w:rFonts w:hAnsi="宋体" w:cs="宋体"/>
        </w:rPr>
        <w:t>（？—844）唐僧。潯陽（江西九江）韓氏。父歸釋氏，鑒亦自幼樂法，弱冠入道，投東林寺貞素座下修學，通明經論。復參大寂得法。住唐州雲秀山。見〈宋高僧傳》二〇、《六學僧傳》七。</w:t>
      </w:r>
      <w:r>
        <w:rPr>
          <w:rFonts w:hint="eastAsia" w:ascii="MS Mincho" w:hAnsi="MS Mincho" w:eastAsia="MS Mincho" w:cs="MS Mincho"/>
        </w:rPr>
        <w:t>❷</w:t>
      </w:r>
      <w:r>
        <w:rPr>
          <w:rFonts w:hAnsi="宋体" w:cs="宋体"/>
        </w:rPr>
        <w:t>即希冲。</w:t>
      </w:r>
    </w:p>
    <w:p w14:paraId="69829CBC">
      <w:pPr>
        <w:pStyle w:val="2"/>
        <w:rPr>
          <w:rFonts w:hAnsi="宋体" w:cs="宋体"/>
        </w:rPr>
      </w:pPr>
    </w:p>
    <w:p w14:paraId="52C3D6ED">
      <w:pPr>
        <w:pStyle w:val="2"/>
        <w:rPr>
          <w:rFonts w:hAnsi="宋体" w:cs="宋体"/>
        </w:rPr>
      </w:pPr>
      <w:r>
        <w:rPr>
          <w:rFonts w:hAnsi="宋体" w:cs="宋体"/>
        </w:rPr>
        <w:t>祝氏 明女居士。公安（今屬湖北）人。偶聞净土法門，深信之，遂專持佛名，兼誦《金剛經》。後端坐而逝。見《善女人傳》下。</w:t>
      </w:r>
    </w:p>
    <w:p w14:paraId="3E191AE3">
      <w:pPr>
        <w:pStyle w:val="2"/>
        <w:rPr>
          <w:rFonts w:hAnsi="宋体" w:cs="宋体"/>
        </w:rPr>
      </w:pPr>
    </w:p>
    <w:p w14:paraId="642959AB">
      <w:pPr>
        <w:pStyle w:val="2"/>
        <w:rPr>
          <w:rFonts w:hAnsi="宋体" w:cs="宋体"/>
        </w:rPr>
      </w:pPr>
      <w:r>
        <w:rPr>
          <w:rFonts w:hAnsi="宋体" w:cs="宋体"/>
        </w:rPr>
        <w:t>祝融 唐僧。為人落魄，不事儀矩，至於舉唱宗乘，則簡當嚴潔，聞者知歸。逮終闍維，得一骨如琵琶，其白如雪。見《六學僧傳》二八。</w:t>
      </w:r>
    </w:p>
    <w:p w14:paraId="2161E1D8">
      <w:pPr>
        <w:pStyle w:val="2"/>
        <w:rPr>
          <w:rFonts w:hAnsi="宋体" w:cs="宋体"/>
        </w:rPr>
      </w:pPr>
    </w:p>
    <w:p w14:paraId="4321E473">
      <w:pPr>
        <w:pStyle w:val="2"/>
        <w:rPr>
          <w:rFonts w:hAnsi="宋体" w:cs="宋体"/>
        </w:rPr>
      </w:pPr>
      <w:r>
        <w:rPr>
          <w:rFonts w:hAnsi="宋体" w:cs="宋体"/>
        </w:rPr>
        <w:t>〈538〉</w:t>
      </w:r>
    </w:p>
    <w:p w14:paraId="0645E679">
      <w:pPr>
        <w:pStyle w:val="2"/>
        <w:rPr>
          <w:rFonts w:hAnsi="宋体" w:cs="宋体"/>
        </w:rPr>
      </w:pPr>
    </w:p>
    <w:p w14:paraId="42A76981">
      <w:pPr>
        <w:pStyle w:val="2"/>
        <w:rPr>
          <w:rFonts w:hAnsi="宋体" w:cs="宋体"/>
        </w:rPr>
      </w:pPr>
      <w:r>
        <w:rPr>
          <w:rFonts w:hAnsi="宋体" w:cs="宋体"/>
        </w:rPr>
        <w:t>祚禪師 明僧。得印記於天寧寺宣。後開法吉庵。屬南嶽下第二十八世。見《續燈存稿》九、《續燈正統》二九、《五燈會元續略》四上。</w:t>
      </w:r>
    </w:p>
    <w:p w14:paraId="2B874086">
      <w:pPr>
        <w:pStyle w:val="2"/>
        <w:rPr>
          <w:rFonts w:hAnsi="宋体" w:cs="宋体"/>
        </w:rPr>
      </w:pPr>
    </w:p>
    <w:p w14:paraId="7EC3132B">
      <w:pPr>
        <w:pStyle w:val="2"/>
        <w:rPr>
          <w:rFonts w:hAnsi="宋体" w:cs="宋体"/>
        </w:rPr>
      </w:pPr>
      <w:r>
        <w:rPr>
          <w:rFonts w:hAnsi="宋体" w:cs="宋体"/>
        </w:rPr>
        <w:t xml:space="preserve">昶禪師 </w:t>
      </w:r>
      <w:r>
        <w:rPr>
          <w:rFonts w:hint="eastAsia" w:ascii="MS Mincho" w:hAnsi="MS Mincho" w:eastAsia="MS Mincho" w:cs="MS Mincho"/>
        </w:rPr>
        <w:t>❶</w:t>
      </w:r>
      <w:r>
        <w:rPr>
          <w:rFonts w:hAnsi="宋体" w:cs="宋体"/>
        </w:rPr>
        <w:t>明僧。字東來。住金臺。參汝州投子楚山紹琦有省，得印可。見《續燈正統》二八。</w:t>
      </w:r>
      <w:r>
        <w:rPr>
          <w:rFonts w:hint="eastAsia" w:ascii="MS Mincho" w:hAnsi="MS Mincho" w:eastAsia="MS Mincho" w:cs="MS Mincho"/>
        </w:rPr>
        <w:t>❷</w:t>
      </w:r>
      <w:r>
        <w:rPr>
          <w:rFonts w:hAnsi="宋体" w:cs="宋体"/>
        </w:rPr>
        <w:t>明僧。字空天。住巴山。參汝州投子楚山紹琦有悟，得紹琦記荊。見《續燈正統》二八。</w:t>
      </w:r>
    </w:p>
    <w:p w14:paraId="1CC34532">
      <w:pPr>
        <w:pStyle w:val="2"/>
        <w:rPr>
          <w:rFonts w:hAnsi="宋体" w:cs="宋体"/>
        </w:rPr>
      </w:pPr>
    </w:p>
    <w:p w14:paraId="0A424A49">
      <w:pPr>
        <w:pStyle w:val="2"/>
        <w:rPr>
          <w:rFonts w:hAnsi="宋体" w:cs="宋体"/>
        </w:rPr>
      </w:pPr>
      <w:r>
        <w:rPr>
          <w:rFonts w:hAnsi="宋体" w:cs="宋体"/>
        </w:rPr>
        <w:t>退公 晋僧。譯有《迦葉禁戒經》。見《歷代三寳記》七。</w:t>
      </w:r>
    </w:p>
    <w:p w14:paraId="2C28920F">
      <w:pPr>
        <w:pStyle w:val="2"/>
        <w:rPr>
          <w:rFonts w:hAnsi="宋体" w:cs="宋体"/>
        </w:rPr>
      </w:pPr>
    </w:p>
    <w:p w14:paraId="2B78247D">
      <w:pPr>
        <w:pStyle w:val="2"/>
        <w:rPr>
          <w:rFonts w:hAnsi="宋体" w:cs="宋体"/>
        </w:rPr>
      </w:pPr>
      <w:r>
        <w:rPr>
          <w:rFonts w:hAnsi="宋体" w:cs="宋体"/>
        </w:rPr>
        <w:t>退谷 即義雲。</w:t>
      </w:r>
    </w:p>
    <w:p w14:paraId="3B1C9D7C">
      <w:pPr>
        <w:pStyle w:val="2"/>
        <w:rPr>
          <w:rFonts w:hAnsi="宋体" w:cs="宋体"/>
        </w:rPr>
      </w:pPr>
    </w:p>
    <w:p w14:paraId="53D2823A">
      <w:pPr>
        <w:pStyle w:val="2"/>
        <w:rPr>
          <w:rFonts w:hAnsi="宋体" w:cs="宋体"/>
        </w:rPr>
      </w:pPr>
      <w:r>
        <w:rPr>
          <w:rFonts w:hAnsi="宋体" w:cs="宋体"/>
        </w:rPr>
        <w:t>退叟 即明翹。</w:t>
      </w:r>
    </w:p>
    <w:p w14:paraId="4DDABF4A">
      <w:pPr>
        <w:pStyle w:val="2"/>
        <w:rPr>
          <w:rFonts w:hAnsi="宋体" w:cs="宋体"/>
        </w:rPr>
      </w:pPr>
    </w:p>
    <w:p w14:paraId="5BE95A04">
      <w:pPr>
        <w:pStyle w:val="2"/>
        <w:rPr>
          <w:rFonts w:hAnsi="宋体" w:cs="宋体"/>
        </w:rPr>
      </w:pPr>
      <w:r>
        <w:rPr>
          <w:rFonts w:hAnsi="宋体" w:cs="宋体"/>
        </w:rPr>
        <w:t xml:space="preserve">退耕 </w:t>
      </w:r>
      <w:r>
        <w:rPr>
          <w:rFonts w:hint="eastAsia" w:ascii="MS Mincho" w:hAnsi="MS Mincho" w:eastAsia="MS Mincho" w:cs="MS Mincho"/>
        </w:rPr>
        <w:t>❶</w:t>
      </w:r>
      <w:r>
        <w:rPr>
          <w:rFonts w:hAnsi="宋体" w:cs="宋体"/>
        </w:rPr>
        <w:t>宋僧。名寧。依無準受法。住嘉興崇聖，遷蘇之報恩、慧日、承天、萬壽、後移杭之靈隱。見《五燈會元續略》五、《增集續傳燈録》四。</w:t>
      </w:r>
      <w:r>
        <w:rPr>
          <w:rFonts w:hint="eastAsia" w:ascii="MS Mincho" w:hAnsi="MS Mincho" w:eastAsia="MS Mincho" w:cs="MS Mincho"/>
        </w:rPr>
        <w:t>❷</w:t>
      </w:r>
      <w:r>
        <w:rPr>
          <w:rFonts w:hAnsi="宋体" w:cs="宋体"/>
        </w:rPr>
        <w:t>即開震。</w:t>
      </w:r>
    </w:p>
    <w:p w14:paraId="222F2705">
      <w:pPr>
        <w:pStyle w:val="2"/>
        <w:rPr>
          <w:rFonts w:hAnsi="宋体" w:cs="宋体"/>
        </w:rPr>
      </w:pPr>
    </w:p>
    <w:p w14:paraId="05F89CF3">
      <w:pPr>
        <w:pStyle w:val="2"/>
        <w:rPr>
          <w:rFonts w:hAnsi="宋体" w:cs="宋体"/>
        </w:rPr>
      </w:pPr>
      <w:r>
        <w:rPr>
          <w:rFonts w:hAnsi="宋体" w:cs="宋体"/>
        </w:rPr>
        <w:t xml:space="preserve">退翁 </w:t>
      </w:r>
      <w:r>
        <w:rPr>
          <w:rFonts w:hint="eastAsia" w:ascii="MS Mincho" w:hAnsi="MS Mincho" w:eastAsia="MS Mincho" w:cs="MS Mincho"/>
        </w:rPr>
        <w:t>❶</w:t>
      </w:r>
      <w:r>
        <w:rPr>
          <w:rFonts w:hAnsi="宋体" w:cs="宋体"/>
        </w:rPr>
        <w:t>即一如</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即弘儲。</w:t>
      </w:r>
    </w:p>
    <w:p w14:paraId="2DA9B73F">
      <w:pPr>
        <w:pStyle w:val="2"/>
        <w:rPr>
          <w:rFonts w:hAnsi="宋体" w:cs="宋体"/>
        </w:rPr>
      </w:pPr>
    </w:p>
    <w:p w14:paraId="62E7C2BA">
      <w:pPr>
        <w:pStyle w:val="2"/>
        <w:rPr>
          <w:rFonts w:hAnsi="宋体" w:cs="宋体"/>
        </w:rPr>
      </w:pPr>
      <w:r>
        <w:rPr>
          <w:rFonts w:hAnsi="宋体" w:cs="宋体"/>
        </w:rPr>
        <w:t>退崖 即泐禪師</w:t>
      </w:r>
      <w:r>
        <w:rPr>
          <w:rFonts w:hint="eastAsia" w:ascii="MS Mincho" w:hAnsi="MS Mincho" w:eastAsia="MS Mincho" w:cs="MS Mincho"/>
        </w:rPr>
        <w:t>❷</w:t>
      </w:r>
      <w:r>
        <w:rPr>
          <w:rFonts w:hAnsi="宋体" w:cs="宋体"/>
        </w:rPr>
        <w:t>。</w:t>
      </w:r>
    </w:p>
    <w:p w14:paraId="7026476A">
      <w:pPr>
        <w:pStyle w:val="2"/>
        <w:rPr>
          <w:rFonts w:hAnsi="宋体" w:cs="宋体"/>
        </w:rPr>
      </w:pPr>
    </w:p>
    <w:p w14:paraId="078E924A">
      <w:pPr>
        <w:pStyle w:val="2"/>
        <w:rPr>
          <w:rFonts w:hAnsi="宋体" w:cs="宋体"/>
        </w:rPr>
      </w:pPr>
      <w:r>
        <w:rPr>
          <w:rFonts w:hAnsi="宋体" w:cs="宋体"/>
        </w:rPr>
        <w:t xml:space="preserve">退庵 </w:t>
      </w:r>
      <w:r>
        <w:rPr>
          <w:rFonts w:hint="eastAsia" w:ascii="MS Mincho" w:hAnsi="MS Mincho" w:eastAsia="MS Mincho" w:cs="MS Mincho"/>
        </w:rPr>
        <w:t>❶</w:t>
      </w:r>
      <w:r>
        <w:rPr>
          <w:rFonts w:hAnsi="宋体" w:cs="宋体"/>
        </w:rPr>
        <w:t>即行重。</w:t>
      </w:r>
      <w:r>
        <w:rPr>
          <w:rFonts w:hint="eastAsia" w:ascii="MS Mincho" w:hAnsi="MS Mincho" w:eastAsia="MS Mincho" w:cs="MS Mincho"/>
        </w:rPr>
        <w:t>❷</w:t>
      </w:r>
      <w:r>
        <w:rPr>
          <w:rFonts w:hAnsi="宋体" w:cs="宋体"/>
        </w:rPr>
        <w:t>即道奇。</w:t>
      </w:r>
      <w:r>
        <w:rPr>
          <w:rFonts w:hint="eastAsia" w:ascii="MS Mincho" w:hAnsi="MS Mincho" w:eastAsia="MS Mincho" w:cs="MS Mincho"/>
        </w:rPr>
        <w:t>❸</w:t>
      </w:r>
      <w:r>
        <w:rPr>
          <w:rFonts w:hAnsi="宋体" w:cs="宋体"/>
        </w:rPr>
        <w:t>即休禪師。</w:t>
      </w:r>
    </w:p>
    <w:p w14:paraId="038EE034">
      <w:pPr>
        <w:pStyle w:val="2"/>
        <w:rPr>
          <w:rFonts w:hAnsi="宋体" w:cs="宋体"/>
        </w:rPr>
      </w:pPr>
    </w:p>
    <w:p w14:paraId="1B3BCAAA">
      <w:pPr>
        <w:pStyle w:val="2"/>
        <w:rPr>
          <w:rFonts w:hAnsi="宋体" w:cs="宋体"/>
        </w:rPr>
      </w:pPr>
      <w:r>
        <w:rPr>
          <w:rFonts w:hAnsi="宋体" w:cs="宋体"/>
        </w:rPr>
        <w:t>退隱 明僧。朝鮮人。住曹溪南華寺。有《禪家龜鑒》一卷。見《續藏目録》。</w:t>
      </w:r>
    </w:p>
    <w:p w14:paraId="5FDA8FD5">
      <w:pPr>
        <w:pStyle w:val="2"/>
        <w:rPr>
          <w:rFonts w:hAnsi="宋体" w:cs="宋体"/>
        </w:rPr>
      </w:pPr>
    </w:p>
    <w:p w14:paraId="5ECCC16F">
      <w:pPr>
        <w:pStyle w:val="2"/>
        <w:rPr>
          <w:rFonts w:hAnsi="宋体" w:cs="宋体"/>
        </w:rPr>
      </w:pPr>
      <w:r>
        <w:rPr>
          <w:rFonts w:hAnsi="宋体" w:cs="宋体"/>
        </w:rPr>
        <w:t>退巖 即行泐。</w:t>
      </w:r>
    </w:p>
    <w:p w14:paraId="70259E1B">
      <w:pPr>
        <w:pStyle w:val="2"/>
        <w:rPr>
          <w:rFonts w:hAnsi="宋体" w:cs="宋体"/>
        </w:rPr>
      </w:pPr>
    </w:p>
    <w:p w14:paraId="6E2F6964">
      <w:pPr>
        <w:pStyle w:val="2"/>
        <w:rPr>
          <w:rFonts w:hAnsi="宋体" w:cs="宋体"/>
        </w:rPr>
      </w:pPr>
      <w:r>
        <w:rPr>
          <w:rFonts w:hAnsi="宋体" w:cs="宋体"/>
        </w:rPr>
        <w:t>既白 即仁旭。</w:t>
      </w:r>
    </w:p>
    <w:p w14:paraId="2BEB1DA3">
      <w:pPr>
        <w:pStyle w:val="2"/>
        <w:rPr>
          <w:rFonts w:hAnsi="宋体" w:cs="宋体"/>
        </w:rPr>
      </w:pPr>
    </w:p>
    <w:p w14:paraId="75DCB6E0">
      <w:pPr>
        <w:pStyle w:val="2"/>
        <w:rPr>
          <w:rFonts w:hAnsi="宋体" w:cs="宋体"/>
        </w:rPr>
      </w:pPr>
      <w:r>
        <w:rPr>
          <w:rFonts w:hAnsi="宋体" w:cs="宋体"/>
        </w:rPr>
        <w:t>韋珩 唐王公。官台州刺史。素重教門。時天台至行尊者廣修，道望甚高，珩請入郡堂講《止觀》，深有省發。見《佛祖統紀》一〇。</w:t>
      </w:r>
    </w:p>
    <w:p w14:paraId="2F60A636">
      <w:pPr>
        <w:pStyle w:val="2"/>
        <w:rPr>
          <w:rFonts w:hAnsi="宋体" w:cs="宋体"/>
        </w:rPr>
      </w:pPr>
    </w:p>
    <w:p w14:paraId="29D542C1">
      <w:pPr>
        <w:pStyle w:val="2"/>
        <w:rPr>
          <w:rFonts w:hAnsi="宋体" w:cs="宋体"/>
        </w:rPr>
      </w:pPr>
      <w:r>
        <w:rPr>
          <w:rFonts w:hAnsi="宋体" w:cs="宋体"/>
        </w:rPr>
        <w:t>韋皋 （745—805）唐居士。字城武。京兆萬年（陝西西安）人。德宗時拜劍南西川節度使，治蜀二十一年，蜀人德之。後以功封南康郡王，卒謚忠武。雅好釋氏，嘉州彌勒如來石像成，皋為之記。嘗訓鸚鵡念佛，鸚鵡斃，以桑門故事闍維之。並請清凉國師著《法界觀元鏡》一卷，依之修學。見《名公法喜志》三。</w:t>
      </w:r>
    </w:p>
    <w:p w14:paraId="756EB77C">
      <w:pPr>
        <w:pStyle w:val="2"/>
        <w:rPr>
          <w:rFonts w:hAnsi="宋体" w:cs="宋体"/>
        </w:rPr>
      </w:pPr>
    </w:p>
    <w:p w14:paraId="3381F3ED">
      <w:pPr>
        <w:pStyle w:val="2"/>
        <w:rPr>
          <w:rFonts w:hAnsi="宋体" w:cs="宋体"/>
        </w:rPr>
      </w:pPr>
      <w:r>
        <w:rPr>
          <w:rFonts w:hAnsi="宋体" w:cs="宋体"/>
        </w:rPr>
        <w:t>韋博 唐王公。字大業。京兆萬年（陝西西安）人。會昌滅佛，時博為主官郎中，抗言令太暴，不宜行。宰相李德裕深惡之，出為州縣。宣宗時遷平盧節度使。</w:t>
      </w:r>
    </w:p>
    <w:p w14:paraId="1B77A9E2">
      <w:pPr>
        <w:pStyle w:val="2"/>
        <w:rPr>
          <w:rFonts w:hAnsi="宋体" w:cs="宋体"/>
        </w:rPr>
      </w:pPr>
    </w:p>
    <w:p w14:paraId="58BD1453">
      <w:pPr>
        <w:pStyle w:val="2"/>
        <w:rPr>
          <w:rFonts w:hAnsi="宋体" w:cs="宋体"/>
        </w:rPr>
      </w:pPr>
      <w:r>
        <w:rPr>
          <w:rFonts w:hAnsi="宋体" w:cs="宋体"/>
        </w:rPr>
        <w:t>韋損 唐居士。字益齋。永泰元年（765）以青光禄大夫領潤州刺史。專心民事，吏畏民悦。聞招隱主事朗然道高行篤，公餘入山訪道，執弟子禮，談論禪理，迄夜不輟。見《招隱山志》。</w:t>
      </w:r>
    </w:p>
    <w:p w14:paraId="68C18A18">
      <w:pPr>
        <w:pStyle w:val="2"/>
        <w:rPr>
          <w:rFonts w:hAnsi="宋体" w:cs="宋体"/>
        </w:rPr>
      </w:pPr>
    </w:p>
    <w:p w14:paraId="63DBA1AB">
      <w:pPr>
        <w:pStyle w:val="2"/>
        <w:rPr>
          <w:rFonts w:hAnsi="宋体" w:cs="宋体"/>
        </w:rPr>
      </w:pPr>
      <w:r>
        <w:rPr>
          <w:rFonts w:hAnsi="宋体" w:cs="宋体"/>
        </w:rPr>
        <w:t>韋儇 唐居士。字揖卿。上元元年（674）以節度觀察副使領潤州刺史。聞慈和寺有説法僧朗然，道高德重，因請住南郊古剎招隱，講訓生徒，己亦皈依。見《招隱山志》。</w:t>
      </w:r>
    </w:p>
    <w:p w14:paraId="7BD60CFC">
      <w:pPr>
        <w:pStyle w:val="2"/>
        <w:rPr>
          <w:rFonts w:hAnsi="宋体" w:cs="宋体"/>
        </w:rPr>
      </w:pPr>
    </w:p>
    <w:p w14:paraId="5DBD2704">
      <w:pPr>
        <w:pStyle w:val="2"/>
        <w:rPr>
          <w:rFonts w:hAnsi="宋体" w:cs="宋体"/>
        </w:rPr>
      </w:pPr>
      <w:r>
        <w:rPr>
          <w:rFonts w:hAnsi="宋体" w:cs="宋体"/>
        </w:rPr>
        <w:t>韋璩 唐居士。官韶州刺史。參謁六祖大鑒慧能，言下徹悟，遂皈依六祖。見《景德傳燈録》五、《五燈全書》四。</w:t>
      </w:r>
    </w:p>
    <w:p w14:paraId="3C8EADE1">
      <w:pPr>
        <w:pStyle w:val="2"/>
        <w:rPr>
          <w:rFonts w:hAnsi="宋体" w:cs="宋体"/>
        </w:rPr>
      </w:pPr>
    </w:p>
    <w:p w14:paraId="48B15A05">
      <w:pPr>
        <w:pStyle w:val="2"/>
        <w:rPr>
          <w:rFonts w:hAnsi="宋体" w:cs="宋体"/>
        </w:rPr>
      </w:pPr>
      <w:r>
        <w:rPr>
          <w:rFonts w:hAnsi="宋体" w:cs="宋体"/>
        </w:rPr>
        <w:t xml:space="preserve">韋文晋 </w:t>
      </w:r>
      <w:r>
        <w:rPr>
          <w:rFonts w:hint="eastAsia" w:ascii="MS Mincho" w:hAnsi="MS Mincho" w:eastAsia="MS Mincho" w:cs="MS Mincho"/>
        </w:rPr>
        <w:t>❶</w:t>
      </w:r>
      <w:r>
        <w:rPr>
          <w:rFonts w:hAnsi="宋体" w:cs="宋体"/>
        </w:rPr>
        <w:t>唐居士。仕唐任觀察使。建西方道場。一日正念佛中，忽面向西，跏趺而化。見《佛祖統紀》二九。</w:t>
      </w:r>
      <w:r>
        <w:rPr>
          <w:rFonts w:hint="eastAsia" w:ascii="MS Mincho" w:hAnsi="MS Mincho" w:eastAsia="MS Mincho" w:cs="MS Mincho"/>
        </w:rPr>
        <w:t>❷</w:t>
      </w:r>
      <w:r>
        <w:rPr>
          <w:rFonts w:hAnsi="宋体" w:cs="宋体"/>
        </w:rPr>
        <w:t>宋居士。立行孤潔。嘗建净業道場，普度含識。六月某日，面西跏趺，合掌念佛而化。異香内外皆聞。見《往生集》中、《西舫彙徵》下、《净土聖賢録》七、《往生西方净土瑞應删傳》。</w:t>
      </w:r>
    </w:p>
    <w:p w14:paraId="56D73E04">
      <w:pPr>
        <w:pStyle w:val="2"/>
        <w:rPr>
          <w:rFonts w:hAnsi="宋体" w:cs="宋体"/>
        </w:rPr>
      </w:pPr>
    </w:p>
    <w:p w14:paraId="1A73153E">
      <w:pPr>
        <w:pStyle w:val="2"/>
        <w:rPr>
          <w:rFonts w:hAnsi="宋体" w:cs="宋体"/>
        </w:rPr>
      </w:pPr>
      <w:r>
        <w:rPr>
          <w:rFonts w:hAnsi="宋体" w:cs="宋体"/>
        </w:rPr>
        <w:t>韋宗卿 唐王公。官銀青光禄大夫、上柱國花陰縣開國男，食邑三千户。會昌三年（843）武帝下詔滅佛，宗卿以為非，撰進《涅槃經疏》、《大圓伊字鏡略》，武帝覽已，下敕曰：韋宗卿士林望族，不能敷揚孔墨，翻乃溺信浮屠，妄撰胡書，其所進經已焚，其草本委中書門下，追索焚燒。見《入唐求法巡禮記》。</w:t>
      </w:r>
    </w:p>
    <w:p w14:paraId="4C02B3AE">
      <w:pPr>
        <w:pStyle w:val="2"/>
        <w:rPr>
          <w:rFonts w:hAnsi="宋体" w:cs="宋体"/>
        </w:rPr>
      </w:pPr>
    </w:p>
    <w:p w14:paraId="1EB3F0FB">
      <w:pPr>
        <w:pStyle w:val="2"/>
        <w:rPr>
          <w:rFonts w:hAnsi="宋体" w:cs="宋体"/>
        </w:rPr>
      </w:pPr>
      <w:r>
        <w:rPr>
          <w:rFonts w:hAnsi="宋体" w:cs="宋体"/>
        </w:rPr>
        <w:t>〈539〉</w:t>
      </w:r>
    </w:p>
    <w:p w14:paraId="78308DB2">
      <w:pPr>
        <w:pStyle w:val="2"/>
        <w:rPr>
          <w:rFonts w:hAnsi="宋体" w:cs="宋体"/>
        </w:rPr>
      </w:pPr>
    </w:p>
    <w:p w14:paraId="79B8CE8F">
      <w:pPr>
        <w:pStyle w:val="2"/>
        <w:rPr>
          <w:rFonts w:hAnsi="宋体" w:cs="宋体"/>
        </w:rPr>
      </w:pPr>
      <w:r>
        <w:rPr>
          <w:rFonts w:hAnsi="宋体" w:cs="宋体"/>
        </w:rPr>
        <w:t>韋應物 （737—約791）唐居士。京兆長安（陝西西安）人。性高潔，常焚香掃地而坐。玄宗時，官至左司郎中。德宗時，出為蘇州刺史。官轍所經，精虔奉佛。與釋皎然為方外交。見《名公法喜志》二。</w:t>
      </w:r>
    </w:p>
    <w:p w14:paraId="41D94F8A">
      <w:pPr>
        <w:pStyle w:val="2"/>
        <w:rPr>
          <w:rFonts w:hAnsi="宋体" w:cs="宋体"/>
        </w:rPr>
      </w:pPr>
    </w:p>
    <w:p w14:paraId="48CD4A42">
      <w:pPr>
        <w:pStyle w:val="2"/>
        <w:rPr>
          <w:rFonts w:hAnsi="宋体" w:cs="宋体"/>
        </w:rPr>
      </w:pPr>
      <w:r>
        <w:rPr>
          <w:rFonts w:hAnsi="宋体" w:cs="宋体"/>
        </w:rPr>
        <w:t xml:space="preserve">眉山 </w:t>
      </w:r>
      <w:r>
        <w:rPr>
          <w:rFonts w:hint="eastAsia" w:ascii="MS Mincho" w:hAnsi="MS Mincho" w:eastAsia="MS Mincho" w:cs="MS Mincho"/>
        </w:rPr>
        <w:t>❶</w:t>
      </w:r>
      <w:r>
        <w:rPr>
          <w:rFonts w:hAnsi="宋体" w:cs="宋体"/>
        </w:rPr>
        <w:t>即方會</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即紀霈。</w:t>
      </w:r>
      <w:r>
        <w:rPr>
          <w:rFonts w:hint="eastAsia" w:ascii="MS Mincho" w:hAnsi="MS Mincho" w:eastAsia="MS Mincho" w:cs="MS Mincho"/>
        </w:rPr>
        <w:t>❸</w:t>
      </w:r>
      <w:r>
        <w:rPr>
          <w:rFonts w:hAnsi="宋体" w:cs="宋体"/>
        </w:rPr>
        <w:t>即燈甫。</w:t>
      </w:r>
    </w:p>
    <w:p w14:paraId="06A699C0">
      <w:pPr>
        <w:pStyle w:val="2"/>
        <w:rPr>
          <w:rFonts w:hAnsi="宋体" w:cs="宋体"/>
        </w:rPr>
      </w:pPr>
    </w:p>
    <w:p w14:paraId="40651113">
      <w:pPr>
        <w:pStyle w:val="2"/>
        <w:rPr>
          <w:rFonts w:hAnsi="宋体" w:cs="宋体"/>
        </w:rPr>
      </w:pPr>
      <w:r>
        <w:rPr>
          <w:rFonts w:hAnsi="宋体" w:cs="宋体"/>
        </w:rPr>
        <w:t>眉公 即陳繼儒。</w:t>
      </w:r>
    </w:p>
    <w:p w14:paraId="004CD3D5">
      <w:pPr>
        <w:pStyle w:val="2"/>
        <w:rPr>
          <w:rFonts w:hAnsi="宋体" w:cs="宋体"/>
        </w:rPr>
      </w:pPr>
    </w:p>
    <w:p w14:paraId="1E674243">
      <w:pPr>
        <w:pStyle w:val="2"/>
        <w:rPr>
          <w:rFonts w:hAnsi="宋体" w:cs="宋体"/>
        </w:rPr>
      </w:pPr>
      <w:r>
        <w:rPr>
          <w:rFonts w:hAnsi="宋体" w:cs="宋体"/>
        </w:rPr>
        <w:t>眉雪 即宗禪師</w:t>
      </w:r>
      <w:r>
        <w:rPr>
          <w:rFonts w:hint="eastAsia" w:ascii="MS Mincho" w:hAnsi="MS Mincho" w:eastAsia="MS Mincho" w:cs="MS Mincho"/>
        </w:rPr>
        <w:t>❶</w:t>
      </w:r>
      <w:r>
        <w:rPr>
          <w:rFonts w:hAnsi="宋体" w:cs="宋体"/>
        </w:rPr>
        <w:t>。</w:t>
      </w:r>
    </w:p>
    <w:p w14:paraId="7A65BA70">
      <w:pPr>
        <w:pStyle w:val="2"/>
        <w:rPr>
          <w:rFonts w:hAnsi="宋体" w:cs="宋体"/>
        </w:rPr>
      </w:pPr>
    </w:p>
    <w:p w14:paraId="2BAE4876">
      <w:pPr>
        <w:pStyle w:val="2"/>
        <w:rPr>
          <w:rFonts w:hAnsi="宋体" w:cs="宋体"/>
        </w:rPr>
      </w:pPr>
      <w:r>
        <w:rPr>
          <w:rFonts w:hAnsi="宋体" w:cs="宋体"/>
        </w:rPr>
        <w:t>眉悉 即净通。</w:t>
      </w:r>
    </w:p>
    <w:p w14:paraId="581E8E63">
      <w:pPr>
        <w:pStyle w:val="2"/>
        <w:rPr>
          <w:rFonts w:hAnsi="宋体" w:cs="宋体"/>
        </w:rPr>
      </w:pPr>
    </w:p>
    <w:p w14:paraId="27495CA9">
      <w:pPr>
        <w:pStyle w:val="2"/>
        <w:rPr>
          <w:rFonts w:hAnsi="宋体" w:cs="宋体"/>
        </w:rPr>
      </w:pPr>
      <w:r>
        <w:rPr>
          <w:rFonts w:hAnsi="宋体" w:cs="宋体"/>
        </w:rPr>
        <w:t>眉庵 即秀禪師</w:t>
      </w:r>
      <w:r>
        <w:rPr>
          <w:rFonts w:hint="eastAsia" w:ascii="MS Mincho" w:hAnsi="MS Mincho" w:eastAsia="MS Mincho" w:cs="MS Mincho"/>
        </w:rPr>
        <w:t>❸</w:t>
      </w:r>
      <w:r>
        <w:rPr>
          <w:rFonts w:hAnsi="宋体" w:cs="宋体"/>
        </w:rPr>
        <w:t>。</w:t>
      </w:r>
    </w:p>
    <w:p w14:paraId="44747A10">
      <w:pPr>
        <w:pStyle w:val="2"/>
        <w:rPr>
          <w:rFonts w:hAnsi="宋体" w:cs="宋体"/>
        </w:rPr>
      </w:pPr>
    </w:p>
    <w:p w14:paraId="437B9A45">
      <w:pPr>
        <w:pStyle w:val="2"/>
        <w:rPr>
          <w:rFonts w:hAnsi="宋体" w:cs="宋体"/>
        </w:rPr>
      </w:pPr>
      <w:r>
        <w:rPr>
          <w:rFonts w:hAnsi="宋体" w:cs="宋体"/>
        </w:rPr>
        <w:t>眉慈 即圓智</w:t>
      </w:r>
      <w:r>
        <w:rPr>
          <w:rFonts w:hint="eastAsia" w:ascii="MS Mincho" w:hAnsi="MS Mincho" w:eastAsia="MS Mincho" w:cs="MS Mincho"/>
        </w:rPr>
        <w:t>❶</w:t>
      </w:r>
      <w:r>
        <w:rPr>
          <w:rFonts w:hAnsi="宋体" w:cs="宋体"/>
        </w:rPr>
        <w:t>。</w:t>
      </w:r>
    </w:p>
    <w:p w14:paraId="77DA1677">
      <w:pPr>
        <w:pStyle w:val="2"/>
        <w:rPr>
          <w:rFonts w:hAnsi="宋体" w:cs="宋体"/>
        </w:rPr>
      </w:pPr>
    </w:p>
    <w:p w14:paraId="049CC56D">
      <w:pPr>
        <w:pStyle w:val="2"/>
        <w:rPr>
          <w:rFonts w:hAnsi="宋体" w:cs="宋体"/>
        </w:rPr>
      </w:pPr>
      <w:r>
        <w:rPr>
          <w:rFonts w:hAnsi="宋体" w:cs="宋体"/>
        </w:rPr>
        <w:t>陝西僧 明僧。萬曆間入滇，至鷄足，拜迦葉殿。見《新續高僧傳四集》三七、《滇釋紀》二。</w:t>
      </w:r>
    </w:p>
    <w:p w14:paraId="0D4E932F">
      <w:pPr>
        <w:pStyle w:val="2"/>
        <w:rPr>
          <w:rFonts w:hAnsi="宋体" w:cs="宋体"/>
        </w:rPr>
      </w:pPr>
    </w:p>
    <w:p w14:paraId="1A71287A">
      <w:pPr>
        <w:pStyle w:val="2"/>
        <w:rPr>
          <w:rFonts w:hAnsi="宋体" w:cs="宋体"/>
        </w:rPr>
      </w:pPr>
      <w:r>
        <w:rPr>
          <w:rFonts w:hAnsi="宋体" w:cs="宋体"/>
        </w:rPr>
        <w:t>除巖 宋僧。字圓澄。住壽州資壽寺。得法於東京慧林寺圓照宗本。見《續傳燈録》一四、《五燈會元》一六、《五燈全書》三五、《五燈嚴統》一六。</w:t>
      </w:r>
    </w:p>
    <w:p w14:paraId="022A7EDB">
      <w:pPr>
        <w:pStyle w:val="2"/>
        <w:rPr>
          <w:rFonts w:hAnsi="宋体" w:cs="宋体"/>
        </w:rPr>
      </w:pPr>
    </w:p>
    <w:p w14:paraId="33514351">
      <w:pPr>
        <w:pStyle w:val="2"/>
        <w:rPr>
          <w:rFonts w:hAnsi="宋体" w:cs="宋体"/>
        </w:rPr>
      </w:pPr>
      <w:r>
        <w:rPr>
          <w:rFonts w:hAnsi="宋体" w:cs="宋体"/>
        </w:rPr>
        <w:t>院俊 五代僧。住杭州仁王。得印記於杭州龍華寺志球。見《景德傳燈録》二四、《五燈會元》八、《五燈全書》一六、《五燈嚴統》八。</w:t>
      </w:r>
    </w:p>
    <w:p w14:paraId="4F905743">
      <w:pPr>
        <w:pStyle w:val="2"/>
        <w:rPr>
          <w:rFonts w:hAnsi="宋体" w:cs="宋体"/>
        </w:rPr>
      </w:pPr>
    </w:p>
    <w:p w14:paraId="6F709834">
      <w:pPr>
        <w:pStyle w:val="2"/>
        <w:rPr>
          <w:rFonts w:hAnsi="宋体" w:cs="宋体"/>
        </w:rPr>
      </w:pPr>
      <w:r>
        <w:rPr>
          <w:rFonts w:hAnsi="宋体" w:cs="宋体"/>
        </w:rPr>
        <w:t>院深 五代僧。參漳州保福院從展有省，得印可。出世泉州西明寺。見《五燈會元》八、《五燈全書》一五、《五燈嚴統》八。</w:t>
      </w:r>
    </w:p>
    <w:p w14:paraId="4D8BEE30">
      <w:pPr>
        <w:pStyle w:val="2"/>
        <w:rPr>
          <w:rFonts w:hAnsi="宋体" w:cs="宋体"/>
        </w:rPr>
      </w:pPr>
    </w:p>
    <w:p w14:paraId="0C3D857A">
      <w:pPr>
        <w:pStyle w:val="2"/>
        <w:rPr>
          <w:rFonts w:hAnsi="宋体" w:cs="宋体"/>
        </w:rPr>
      </w:pPr>
      <w:r>
        <w:rPr>
          <w:rFonts w:hAnsi="宋体" w:cs="宋体"/>
        </w:rPr>
        <w:t>院静 五代僧。住福州石佛。得印記於泉州昭慶寺慧稜。見《五燈會元》八、《五燈嚴統》八、《五燈全書》一五。</w:t>
      </w:r>
    </w:p>
    <w:p w14:paraId="2F364B39">
      <w:pPr>
        <w:pStyle w:val="2"/>
        <w:rPr>
          <w:rFonts w:hAnsi="宋体" w:cs="宋体"/>
        </w:rPr>
      </w:pPr>
    </w:p>
    <w:p w14:paraId="50F0A27F">
      <w:pPr>
        <w:pStyle w:val="2"/>
        <w:rPr>
          <w:rFonts w:hAnsi="宋体" w:cs="宋体"/>
        </w:rPr>
      </w:pPr>
      <w:r>
        <w:rPr>
          <w:rFonts w:hAnsi="宋体" w:cs="宋体"/>
        </w:rPr>
        <w:t>院瑙 五代僧。住婺州國泰。參福州玄沙師備有省，得印可。見《五燈會元》八、《景德傳燈録》二一、《五燈嚴統》八、《五燈全書》一五。</w:t>
      </w:r>
    </w:p>
    <w:p w14:paraId="3A96C558">
      <w:pPr>
        <w:pStyle w:val="2"/>
        <w:rPr>
          <w:rFonts w:hAnsi="宋体" w:cs="宋体"/>
        </w:rPr>
      </w:pPr>
    </w:p>
    <w:p w14:paraId="451D8754">
      <w:pPr>
        <w:pStyle w:val="2"/>
        <w:rPr>
          <w:rFonts w:hAnsi="宋体" w:cs="宋体"/>
        </w:rPr>
      </w:pPr>
      <w:r>
        <w:rPr>
          <w:rFonts w:hAnsi="宋体" w:cs="宋体"/>
        </w:rPr>
        <w:t>院豪 （1210—1281）宋日僧。字一翁。日本國人。寬元初入宋，直上徑山，謁佛鑒。後辭歸住上野長樂。寂後敕謚圓明佛演禪師。見《佛光國師語録》、《延寳傳燈録》、《本朝高僧傳》。</w:t>
      </w:r>
    </w:p>
    <w:p w14:paraId="18DD6A80">
      <w:pPr>
        <w:pStyle w:val="2"/>
        <w:rPr>
          <w:rFonts w:hAnsi="宋体" w:cs="宋体"/>
        </w:rPr>
      </w:pPr>
    </w:p>
    <w:p w14:paraId="014B60D5">
      <w:pPr>
        <w:pStyle w:val="2"/>
        <w:rPr>
          <w:rFonts w:hAnsi="宋体" w:cs="宋体"/>
        </w:rPr>
      </w:pPr>
      <w:r>
        <w:rPr>
          <w:rFonts w:hAnsi="宋体" w:cs="宋体"/>
        </w:rPr>
        <w:t>院證 宋僧。參湖州報本寺慧元得法。開法開封景德寺。見《續傳燈録》二一。</w:t>
      </w:r>
    </w:p>
    <w:p w14:paraId="43CE84ED">
      <w:pPr>
        <w:pStyle w:val="2"/>
        <w:rPr>
          <w:rFonts w:hAnsi="宋体" w:cs="宋体"/>
        </w:rPr>
      </w:pPr>
    </w:p>
    <w:p w14:paraId="64CE3EC1">
      <w:pPr>
        <w:pStyle w:val="2"/>
        <w:rPr>
          <w:rFonts w:hAnsi="宋体" w:cs="宋体"/>
        </w:rPr>
      </w:pPr>
      <w:r>
        <w:rPr>
          <w:rFonts w:hAnsi="宋体" w:cs="宋体"/>
        </w:rPr>
        <w:t>姚氏 清女居士。松江（今屬上海）人。平日從夫張某，奉斗甚虔。已而患病，其姊教以專心念佛，從之。甫半日，忽笑曰：我見蓮華無數，語畢即逝。見《染香集》、《净土聖賢録續編》四。</w:t>
      </w:r>
    </w:p>
    <w:p w14:paraId="574A626E">
      <w:pPr>
        <w:pStyle w:val="2"/>
        <w:rPr>
          <w:rFonts w:hAnsi="宋体" w:cs="宋体"/>
        </w:rPr>
      </w:pPr>
    </w:p>
    <w:p w14:paraId="5BAEFA83">
      <w:pPr>
        <w:pStyle w:val="2"/>
        <w:rPr>
          <w:rFonts w:hAnsi="宋体" w:cs="宋体"/>
        </w:rPr>
      </w:pPr>
      <w:r>
        <w:rPr>
          <w:rFonts w:hAnsi="宋体" w:cs="宋体"/>
        </w:rPr>
        <w:t>姚生 清居士。長洲縣役。為人正直，能面斥人過。每夜必坐，持佛號萬聲，二十餘年如一日。後端坐而逝。見《净土聖賢録續編》三。</w:t>
      </w:r>
    </w:p>
    <w:p w14:paraId="62CD6AA6">
      <w:pPr>
        <w:pStyle w:val="2"/>
        <w:rPr>
          <w:rFonts w:hAnsi="宋体" w:cs="宋体"/>
        </w:rPr>
      </w:pPr>
    </w:p>
    <w:p w14:paraId="7D815431">
      <w:pPr>
        <w:pStyle w:val="2"/>
        <w:rPr>
          <w:rFonts w:hAnsi="宋体" w:cs="宋体"/>
        </w:rPr>
      </w:pPr>
      <w:r>
        <w:rPr>
          <w:rFonts w:hAnsi="宋体" w:cs="宋体"/>
        </w:rPr>
        <w:t>姚宋 清居士。初名鑾，字雨金，號羽京。新安人。寓居蕪湖。工畫佛像人物，能於一瓜子上畫十八羅漢，世稱絕藝。見《國朝畫徵録》中、《清代畫史增編》一二。</w:t>
      </w:r>
    </w:p>
    <w:p w14:paraId="6587DF99">
      <w:pPr>
        <w:pStyle w:val="2"/>
        <w:rPr>
          <w:rFonts w:hAnsi="宋体" w:cs="宋体"/>
        </w:rPr>
      </w:pPr>
    </w:p>
    <w:p w14:paraId="2899DDE7">
      <w:pPr>
        <w:pStyle w:val="2"/>
        <w:rPr>
          <w:rFonts w:hAnsi="宋体" w:cs="宋体"/>
        </w:rPr>
      </w:pPr>
      <w:r>
        <w:rPr>
          <w:rFonts w:hAnsi="宋体" w:cs="宋体"/>
        </w:rPr>
        <w:t>姚約 宋居士。雪川（浙江湖州）仙潭人。潜心内典。凡見僧，必遜居，謂不當以俗先僧。結净業社，聚衆共修。一夕告友：不日西去，請助我念佛。友念佛名，自就座而化。見《佛祖統紀》二九、《净土聖賢録》八、《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w:t>
      </w:r>
    </w:p>
    <w:p w14:paraId="31E2C148">
      <w:pPr>
        <w:pStyle w:val="2"/>
        <w:rPr>
          <w:rFonts w:hAnsi="宋体" w:cs="宋体"/>
        </w:rPr>
      </w:pPr>
    </w:p>
    <w:p w14:paraId="631DC33E">
      <w:pPr>
        <w:pStyle w:val="2"/>
        <w:rPr>
          <w:rFonts w:hAnsi="宋体" w:cs="宋体"/>
        </w:rPr>
      </w:pPr>
      <w:r>
        <w:rPr>
          <w:rFonts w:hAnsi="宋体" w:cs="宋体"/>
        </w:rPr>
        <w:t>姚渊 明居士。字元白，號秋澗。錢塘（浙江杭州）人。客居南京，仕為鴻臚卿，不久謝歸。能詩工畫，書法宗黄趙。晚歲參禪有省，恒往來諸寺，共僧談論。</w:t>
      </w:r>
    </w:p>
    <w:p w14:paraId="07D8046F">
      <w:pPr>
        <w:pStyle w:val="2"/>
        <w:rPr>
          <w:rFonts w:hAnsi="宋体" w:cs="宋体"/>
        </w:rPr>
      </w:pPr>
    </w:p>
    <w:p w14:paraId="052EC0D0">
      <w:pPr>
        <w:pStyle w:val="2"/>
        <w:rPr>
          <w:rFonts w:hAnsi="宋体" w:cs="宋体"/>
        </w:rPr>
      </w:pPr>
      <w:r>
        <w:rPr>
          <w:rFonts w:hAnsi="宋体" w:cs="宋体"/>
        </w:rPr>
        <w:t>姚婆 宋女居士。上党（山西長治）人。與范婆善，范婆勸念阿彌陀佛，姚從之，遂屏息家緣，一心念佛。臨終見佛降臨，菩薩隨侍。見《善女人傳》上。</w:t>
      </w:r>
    </w:p>
    <w:p w14:paraId="6DA79EA9">
      <w:pPr>
        <w:pStyle w:val="2"/>
        <w:rPr>
          <w:rFonts w:hAnsi="宋体" w:cs="宋体"/>
        </w:rPr>
      </w:pPr>
    </w:p>
    <w:p w14:paraId="527EB4F3">
      <w:pPr>
        <w:pStyle w:val="2"/>
        <w:rPr>
          <w:rFonts w:hAnsi="宋体" w:cs="宋体"/>
        </w:rPr>
      </w:pPr>
      <w:r>
        <w:rPr>
          <w:rFonts w:hAnsi="宋体" w:cs="宋体"/>
        </w:rPr>
        <w:t>〈540〉</w:t>
      </w:r>
    </w:p>
    <w:p w14:paraId="61F0BC58">
      <w:pPr>
        <w:pStyle w:val="2"/>
        <w:rPr>
          <w:rFonts w:hAnsi="宋体" w:cs="宋体"/>
        </w:rPr>
      </w:pPr>
    </w:p>
    <w:p w14:paraId="6B7675A6">
      <w:pPr>
        <w:pStyle w:val="2"/>
        <w:rPr>
          <w:rFonts w:hAnsi="宋体" w:cs="宋体"/>
        </w:rPr>
      </w:pPr>
      <w:r>
        <w:rPr>
          <w:rFonts w:hAnsi="宋体" w:cs="宋体"/>
        </w:rPr>
        <w:t>姚興 （366—416）後秦王公（384—416在位）。字子略。姚萇之長子。崇三寳，銳志講習。伐吕隆，迎羅什鲕秦師事。開設道場，請什主譯三藏，聚僧數千，從事講譯禪修，義學大盛。什好大乘，為興著《實相論》，興奉之若神。時率朝臣沙門聽什講經。公卿以下，多奉佛法，州郡化之，事佛者十室而九。什弟子道砮，奉律精苦，興重之，以整為僧正。又以僧遷、禪慧為悅衆，法欽、慧斌為僧録。有《通三世論》以示因果，王臣欽贊。見《梁高僧傳》二、《佛法金湯編》二、《晉書》一一七、《魏書》一つ。</w:t>
      </w:r>
    </w:p>
    <w:p w14:paraId="3A8C60E9">
      <w:pPr>
        <w:pStyle w:val="2"/>
        <w:rPr>
          <w:rFonts w:hAnsi="宋体" w:cs="宋体"/>
        </w:rPr>
      </w:pPr>
    </w:p>
    <w:p w14:paraId="366E8B02">
      <w:pPr>
        <w:pStyle w:val="2"/>
        <w:rPr>
          <w:rFonts w:hAnsi="宋体" w:cs="宋体"/>
        </w:rPr>
      </w:pPr>
      <w:r>
        <w:rPr>
          <w:rFonts w:hAnsi="宋体" w:cs="宋体"/>
        </w:rPr>
        <w:t>姚夔 宋居士。初業儒，官通判。後棄儒歸佛，參瑞鹿安得悟。見《續傳燈録》一〇。</w:t>
      </w:r>
    </w:p>
    <w:p w14:paraId="49D7A6B0">
      <w:pPr>
        <w:pStyle w:val="2"/>
        <w:rPr>
          <w:rFonts w:hAnsi="宋体" w:cs="宋体"/>
        </w:rPr>
      </w:pPr>
    </w:p>
    <w:p w14:paraId="71229B68">
      <w:pPr>
        <w:pStyle w:val="2"/>
        <w:rPr>
          <w:rFonts w:hAnsi="宋体" w:cs="宋体"/>
        </w:rPr>
      </w:pPr>
      <w:r>
        <w:rPr>
          <w:rFonts w:hAnsi="宋体" w:cs="宋体"/>
        </w:rPr>
        <w:t>姚佛度 清居士。常州（今屬江蘇）三河口人。務農修净，不食葷血，喜行方便利人。後端坐而化。見《修西聞見録》六。</w:t>
      </w:r>
    </w:p>
    <w:p w14:paraId="57B0CD15">
      <w:pPr>
        <w:pStyle w:val="2"/>
        <w:rPr>
          <w:rFonts w:hAnsi="宋体" w:cs="宋体"/>
        </w:rPr>
      </w:pPr>
    </w:p>
    <w:p w14:paraId="34B8727A">
      <w:pPr>
        <w:pStyle w:val="2"/>
        <w:rPr>
          <w:rFonts w:hAnsi="宋体" w:cs="宋体"/>
        </w:rPr>
      </w:pPr>
      <w:r>
        <w:rPr>
          <w:rFonts w:hAnsi="宋体" w:cs="宋体"/>
        </w:rPr>
        <w:t>姚希孟 明居士。字孟長。吴縣（今屬江蘇）人。萬曆進士。授翰林檢討，立朝持清議。天啟中不容於閹黨，被削籍。崇禎間出為南京少詹事。平居歸信三寳，宏護正法。母亡居喪，蔬食晝夜誦經，回向西方。及居南京，著《佛法金湯徵文録》十卷。寂年五十八，謚文毅。見《明史》二一六、《居士傳》四九、《吴都法乘》二五。</w:t>
      </w:r>
    </w:p>
    <w:p w14:paraId="230C6F9D">
      <w:pPr>
        <w:pStyle w:val="2"/>
        <w:rPr>
          <w:rFonts w:hAnsi="宋体" w:cs="宋体"/>
        </w:rPr>
      </w:pPr>
    </w:p>
    <w:p w14:paraId="2F22A3D7">
      <w:pPr>
        <w:pStyle w:val="2"/>
        <w:rPr>
          <w:rFonts w:hAnsi="宋体" w:cs="宋体"/>
        </w:rPr>
      </w:pPr>
      <w:r>
        <w:rPr>
          <w:rFonts w:hAnsi="宋体" w:cs="宋体"/>
        </w:rPr>
        <w:t>姚宗典 明居士。字文初。以諸生貢太學，嘗與劉錫元等結準提社，並於桃花塢桃花庵闢精舍，修白業。子模，官御史，明亡後隱居不出，與其父倡上善會，大合緇白，修西方净業以終老。見《居士傳》四七。</w:t>
      </w:r>
    </w:p>
    <w:p w14:paraId="5EF445B9">
      <w:pPr>
        <w:pStyle w:val="2"/>
        <w:rPr>
          <w:rFonts w:hAnsi="宋体" w:cs="宋体"/>
        </w:rPr>
      </w:pPr>
    </w:p>
    <w:p w14:paraId="5C23A325">
      <w:pPr>
        <w:pStyle w:val="2"/>
        <w:rPr>
          <w:rFonts w:hAnsi="宋体" w:cs="宋体"/>
        </w:rPr>
      </w:pPr>
      <w:r>
        <w:rPr>
          <w:rFonts w:hAnsi="宋体" w:cs="宋体"/>
        </w:rPr>
        <w:t>姚宥安 宋僧。福州（今屬福建）人。幼習儒，長落髮為僧。熙寧（1068—1077）中至建陽，往武仙山一百二十里，朝發午歸。鐘樓頹朽，人莫敢登，安上梯叩鐘，如履平地。見民國《福建高僧傳》三。</w:t>
      </w:r>
    </w:p>
    <w:p w14:paraId="5E36B395">
      <w:pPr>
        <w:pStyle w:val="2"/>
        <w:rPr>
          <w:rFonts w:hAnsi="宋体" w:cs="宋体"/>
        </w:rPr>
      </w:pPr>
    </w:p>
    <w:p w14:paraId="73943F9B">
      <w:pPr>
        <w:pStyle w:val="2"/>
        <w:rPr>
          <w:rFonts w:hAnsi="宋体" w:cs="宋体"/>
        </w:rPr>
      </w:pPr>
      <w:r>
        <w:rPr>
          <w:rFonts w:hAnsi="宋体" w:cs="宋体"/>
        </w:rPr>
        <w:t>姚廣孝 即道衍。</w:t>
      </w:r>
    </w:p>
    <w:p w14:paraId="19590D67">
      <w:pPr>
        <w:pStyle w:val="2"/>
        <w:rPr>
          <w:rFonts w:hAnsi="宋体" w:cs="宋体"/>
        </w:rPr>
      </w:pPr>
    </w:p>
    <w:p w14:paraId="0863F812">
      <w:pPr>
        <w:pStyle w:val="2"/>
        <w:rPr>
          <w:rFonts w:hAnsi="宋体" w:cs="宋体"/>
        </w:rPr>
      </w:pPr>
      <w:r>
        <w:rPr>
          <w:rFonts w:hAnsi="宋体" w:cs="宋体"/>
        </w:rPr>
        <w:t>飛錫 唐僧。識量過人。初學律儀，後修密教。天寳初遊京師，預不空譯場。永泰元年（765）詔與沙門良賁等參譯《仁王護國般若經》並《密嚴經》，充證義。以住終南紫閣山草堂寺，人稱紫閣大師。有《念佛寳王三昧論》。見《净土聖賢録》二、《宋高僧傳》三、《釋門正統》三、《佛祖統紀》二三、《六學僧傳》二。</w:t>
      </w:r>
    </w:p>
    <w:p w14:paraId="7E30813C">
      <w:pPr>
        <w:pStyle w:val="2"/>
        <w:rPr>
          <w:rFonts w:hAnsi="宋体" w:cs="宋体"/>
        </w:rPr>
      </w:pPr>
    </w:p>
    <w:p w14:paraId="25DACB91">
      <w:pPr>
        <w:pStyle w:val="2"/>
        <w:rPr>
          <w:rFonts w:hAnsi="宋体" w:cs="宋体"/>
        </w:rPr>
      </w:pPr>
      <w:r>
        <w:rPr>
          <w:rFonts w:hAnsi="宋体" w:cs="宋体"/>
        </w:rPr>
        <w:t>飛龍 宋僧。依峰如得法。見《錦江禪燈》八。</w:t>
      </w:r>
    </w:p>
    <w:p w14:paraId="55C03B63">
      <w:pPr>
        <w:pStyle w:val="2"/>
        <w:rPr>
          <w:rFonts w:hAnsi="宋体" w:cs="宋体"/>
        </w:rPr>
      </w:pPr>
    </w:p>
    <w:p w14:paraId="4AB32A44">
      <w:pPr>
        <w:pStyle w:val="2"/>
        <w:rPr>
          <w:rFonts w:hAnsi="宋体" w:cs="宋体"/>
        </w:rPr>
      </w:pPr>
      <w:r>
        <w:rPr>
          <w:rFonts w:hAnsi="宋体" w:cs="宋体"/>
        </w:rPr>
        <w:t>勇公 劉宋僧。譯有《空净三昧經》、《車匿經》、《勸進學道經》、《梵女首意經》。見《歷代三寳記》一〇。</w:t>
      </w:r>
    </w:p>
    <w:p w14:paraId="566962B8">
      <w:pPr>
        <w:pStyle w:val="2"/>
        <w:rPr>
          <w:rFonts w:hAnsi="宋体" w:cs="宋体"/>
        </w:rPr>
      </w:pPr>
    </w:p>
    <w:p w14:paraId="23FD1BE4">
      <w:pPr>
        <w:pStyle w:val="2"/>
        <w:rPr>
          <w:rFonts w:hAnsi="宋体" w:cs="宋体"/>
        </w:rPr>
      </w:pPr>
      <w:r>
        <w:rPr>
          <w:rFonts w:hAnsi="宋体" w:cs="宋体"/>
        </w:rPr>
        <w:t>勇戒 清僧。在南安西山結茅為屋，夜不寢，周行山間，念佛不輟。寂後鄉人瘞於山後，為竪勇戒塔。見《石埭縣志》。</w:t>
      </w:r>
    </w:p>
    <w:p w14:paraId="4023B4A6">
      <w:pPr>
        <w:pStyle w:val="2"/>
        <w:rPr>
          <w:rFonts w:hAnsi="宋体" w:cs="宋体"/>
        </w:rPr>
      </w:pPr>
    </w:p>
    <w:p w14:paraId="34D60E56">
      <w:pPr>
        <w:pStyle w:val="2"/>
        <w:rPr>
          <w:rFonts w:hAnsi="宋体" w:cs="宋体"/>
        </w:rPr>
      </w:pPr>
      <w:r>
        <w:rPr>
          <w:rFonts w:hAnsi="宋体" w:cs="宋体"/>
        </w:rPr>
        <w:t xml:space="preserve">勇禪師 </w:t>
      </w:r>
      <w:r>
        <w:rPr>
          <w:rFonts w:hint="eastAsia" w:ascii="MS Mincho" w:hAnsi="MS Mincho" w:eastAsia="MS Mincho" w:cs="MS Mincho"/>
        </w:rPr>
        <w:t>❶</w:t>
      </w:r>
      <w:r>
        <w:rPr>
          <w:rFonts w:hAnsi="宋体" w:cs="宋体"/>
        </w:rPr>
        <w:t>清僧。字無退。住金陵萬松寺，響谷徹法嗣。見《五燈全書》九三補。</w:t>
      </w:r>
      <w:r>
        <w:rPr>
          <w:rFonts w:hint="eastAsia" w:ascii="MS Mincho" w:hAnsi="MS Mincho" w:eastAsia="MS Mincho" w:cs="MS Mincho"/>
        </w:rPr>
        <w:t>❷</w:t>
      </w:r>
      <w:r>
        <w:rPr>
          <w:rFonts w:hAnsi="宋体" w:cs="宋体"/>
        </w:rPr>
        <w:t>即行勇</w:t>
      </w:r>
      <w:r>
        <w:rPr>
          <w:rFonts w:hint="eastAsia" w:ascii="MS Mincho" w:hAnsi="MS Mincho" w:eastAsia="MS Mincho" w:cs="MS Mincho"/>
        </w:rPr>
        <w:t>❶</w:t>
      </w:r>
      <w:r>
        <w:rPr>
          <w:rFonts w:hAnsi="宋体" w:cs="宋体"/>
        </w:rPr>
        <w:t>。</w:t>
      </w:r>
    </w:p>
    <w:p w14:paraId="12F0BE67">
      <w:pPr>
        <w:pStyle w:val="2"/>
        <w:rPr>
          <w:rFonts w:hAnsi="宋体" w:cs="宋体"/>
        </w:rPr>
      </w:pPr>
    </w:p>
    <w:p w14:paraId="38C541FF">
      <w:pPr>
        <w:pStyle w:val="2"/>
        <w:rPr>
          <w:rFonts w:hAnsi="宋体" w:cs="宋体"/>
        </w:rPr>
      </w:pPr>
      <w:r>
        <w:rPr>
          <w:rFonts w:hAnsi="宋体" w:cs="宋体"/>
        </w:rPr>
        <w:t xml:space="preserve">柔禪師 </w:t>
      </w:r>
      <w:r>
        <w:rPr>
          <w:rFonts w:hint="eastAsia" w:ascii="MS Mincho" w:hAnsi="MS Mincho" w:eastAsia="MS Mincho" w:cs="MS Mincho"/>
        </w:rPr>
        <w:t>❶</w:t>
      </w:r>
      <w:r>
        <w:rPr>
          <w:rFonts w:hAnsi="宋体" w:cs="宋体"/>
        </w:rPr>
        <w:t>五代僧。住福州昇山。參漳州保福院從展有省，得印可。屬南嶽下第六世。見《景德傳燈録》二二、《五燈全書》一五。</w:t>
      </w:r>
      <w:r>
        <w:rPr>
          <w:rFonts w:hint="eastAsia" w:ascii="MS Mincho" w:hAnsi="MS Mincho" w:eastAsia="MS Mincho" w:cs="MS Mincho"/>
        </w:rPr>
        <w:t>❷</w:t>
      </w:r>
      <w:r>
        <w:rPr>
          <w:rFonts w:hAnsi="宋体" w:cs="宋体"/>
        </w:rPr>
        <w:t>宋僧。參鼎州德山圓明緣密有省，得印可。隨侍緣密，住德山。見《天聖廣燈録》二一、《五燈會元》一五、《五燈全書》三二、《五燈嚴統》一五。</w:t>
      </w:r>
      <w:r>
        <w:rPr>
          <w:rFonts w:hint="eastAsia" w:ascii="MS Mincho" w:hAnsi="MS Mincho" w:eastAsia="MS Mincho" w:cs="MS Mincho"/>
        </w:rPr>
        <w:t>❸</w:t>
      </w:r>
      <w:r>
        <w:rPr>
          <w:rFonts w:hAnsi="宋体" w:cs="宋体"/>
        </w:rPr>
        <w:t>明僧。住行庵。參佛蹟真有省，得受印記。見《續燈正統》二九。</w:t>
      </w:r>
    </w:p>
    <w:p w14:paraId="02819F8B">
      <w:pPr>
        <w:pStyle w:val="2"/>
        <w:rPr>
          <w:rFonts w:hAnsi="宋体" w:cs="宋体"/>
        </w:rPr>
      </w:pPr>
    </w:p>
    <w:p w14:paraId="41D24B0C">
      <w:pPr>
        <w:pStyle w:val="2"/>
        <w:rPr>
          <w:rFonts w:hAnsi="宋体" w:cs="宋体"/>
        </w:rPr>
      </w:pPr>
      <w:r>
        <w:rPr>
          <w:rFonts w:hAnsi="宋体" w:cs="宋体"/>
        </w:rPr>
        <w:t>紅螺山和尚 唐僧。馬祖道一弟子。住幽州紅螺山。見《五燈會元》三、《景德傳燈録》八、《五燈嚴統》三。</w:t>
      </w:r>
    </w:p>
    <w:p w14:paraId="3B95E401">
      <w:pPr>
        <w:pStyle w:val="2"/>
        <w:rPr>
          <w:rFonts w:hAnsi="宋体" w:cs="宋体"/>
        </w:rPr>
      </w:pPr>
    </w:p>
    <w:p w14:paraId="0058C047">
      <w:pPr>
        <w:pStyle w:val="2"/>
        <w:rPr>
          <w:rFonts w:hAnsi="宋体" w:cs="宋体"/>
        </w:rPr>
      </w:pPr>
      <w:r>
        <w:rPr>
          <w:rFonts w:hAnsi="宋体" w:cs="宋体"/>
        </w:rPr>
        <w:t>〈541〉</w:t>
      </w:r>
    </w:p>
    <w:p w14:paraId="67D502F6">
      <w:pPr>
        <w:pStyle w:val="2"/>
        <w:rPr>
          <w:rFonts w:hAnsi="宋体" w:cs="宋体"/>
        </w:rPr>
      </w:pPr>
    </w:p>
    <w:p w14:paraId="71DF86C9">
      <w:pPr>
        <w:pStyle w:val="2"/>
        <w:rPr>
          <w:rFonts w:hAnsi="宋体" w:cs="宋体"/>
        </w:rPr>
      </w:pPr>
      <w:r>
        <w:rPr>
          <w:rFonts w:hAnsi="宋体" w:cs="宋体"/>
        </w:rPr>
        <w:t>約之 即崇裕。</w:t>
      </w:r>
    </w:p>
    <w:p w14:paraId="2742B911">
      <w:pPr>
        <w:pStyle w:val="2"/>
        <w:rPr>
          <w:rFonts w:hAnsi="宋体" w:cs="宋体"/>
        </w:rPr>
      </w:pPr>
    </w:p>
    <w:p w14:paraId="45C29851">
      <w:pPr>
        <w:pStyle w:val="2"/>
        <w:rPr>
          <w:rFonts w:hAnsi="宋体" w:cs="宋体"/>
        </w:rPr>
      </w:pPr>
      <w:r>
        <w:rPr>
          <w:rFonts w:hAnsi="宋体" w:cs="宋体"/>
        </w:rPr>
        <w:t>約言 即知禮。</w:t>
      </w:r>
    </w:p>
    <w:p w14:paraId="555A3EC8">
      <w:pPr>
        <w:pStyle w:val="2"/>
        <w:rPr>
          <w:rFonts w:hAnsi="宋体" w:cs="宋体"/>
        </w:rPr>
      </w:pPr>
    </w:p>
    <w:p w14:paraId="022752F4">
      <w:pPr>
        <w:pStyle w:val="2"/>
        <w:rPr>
          <w:rFonts w:hAnsi="宋体" w:cs="宋体"/>
        </w:rPr>
      </w:pPr>
      <w:r>
        <w:rPr>
          <w:rFonts w:hAnsi="宋体" w:cs="宋体"/>
        </w:rPr>
        <w:t xml:space="preserve">約庵 </w:t>
      </w:r>
      <w:r>
        <w:rPr>
          <w:rFonts w:hint="eastAsia" w:ascii="MS Mincho" w:hAnsi="MS Mincho" w:eastAsia="MS Mincho" w:cs="MS Mincho"/>
        </w:rPr>
        <w:t>❶</w:t>
      </w:r>
      <w:r>
        <w:rPr>
          <w:rFonts w:hAnsi="宋体" w:cs="宋体"/>
        </w:rPr>
        <w:t>即弘裕。</w:t>
      </w:r>
      <w:r>
        <w:rPr>
          <w:rFonts w:hint="eastAsia" w:ascii="MS Mincho" w:hAnsi="MS Mincho" w:eastAsia="MS Mincho" w:cs="MS Mincho"/>
        </w:rPr>
        <w:t>❷</w:t>
      </w:r>
      <w:r>
        <w:rPr>
          <w:rFonts w:hAnsi="宋体" w:cs="宋体"/>
        </w:rPr>
        <w:t>即德久。</w:t>
      </w:r>
    </w:p>
    <w:p w14:paraId="39A61B61">
      <w:pPr>
        <w:pStyle w:val="2"/>
        <w:rPr>
          <w:rFonts w:hAnsi="宋体" w:cs="宋体"/>
        </w:rPr>
      </w:pPr>
    </w:p>
    <w:p w14:paraId="34752FAF">
      <w:pPr>
        <w:pStyle w:val="2"/>
        <w:rPr>
          <w:rFonts w:hAnsi="宋体" w:cs="宋体"/>
        </w:rPr>
      </w:pPr>
      <w:r>
        <w:rPr>
          <w:rFonts w:hAnsi="宋体" w:cs="宋体"/>
        </w:rPr>
        <w:t>約山婆 宋女居士。汾陽（今屬山西）人。每嗟嘆世間無常，無一可樂。月晦，輒請僧二員永夜念佛，翌日設齋，親手自辦。臨終之夕，衆見佛光入室而遷化。見《佛祖統紀》二九、《西舫彙徵》下。</w:t>
      </w:r>
    </w:p>
    <w:p w14:paraId="0EB31615">
      <w:pPr>
        <w:pStyle w:val="2"/>
        <w:rPr>
          <w:rFonts w:hAnsi="宋体" w:cs="宋体"/>
        </w:rPr>
      </w:pPr>
    </w:p>
    <w:p w14:paraId="0762DE60">
      <w:pPr>
        <w:pStyle w:val="2"/>
        <w:rPr>
          <w:rFonts w:hAnsi="宋体" w:cs="宋体"/>
        </w:rPr>
      </w:pPr>
      <w:r>
        <w:rPr>
          <w:rFonts w:hAnsi="宋体" w:cs="宋体"/>
        </w:rPr>
        <w:t xml:space="preserve">約禪師 </w:t>
      </w:r>
      <w:r>
        <w:rPr>
          <w:rFonts w:hint="eastAsia" w:ascii="MS Mincho" w:hAnsi="MS Mincho" w:eastAsia="MS Mincho" w:cs="MS Mincho"/>
        </w:rPr>
        <w:t>❶</w:t>
      </w:r>
      <w:r>
        <w:rPr>
          <w:rFonts w:hAnsi="宋体" w:cs="宋体"/>
        </w:rPr>
        <w:t>五代僧。得法於翠微學。初住江州東禪院，後住建安白雲寺。見《五燈全書》一〇、《景德傳燈録》一五、《五燈會元》五、《教外别傳》一四、《五燈嚴統》五。</w:t>
      </w:r>
      <w:r>
        <w:rPr>
          <w:rFonts w:hint="eastAsia" w:ascii="MS Mincho" w:hAnsi="MS Mincho" w:eastAsia="MS Mincho" w:cs="MS Mincho"/>
        </w:rPr>
        <w:t>❷</w:t>
      </w:r>
      <w:r>
        <w:rPr>
          <w:rFonts w:hAnsi="宋体" w:cs="宋体"/>
        </w:rPr>
        <w:t>五代僧。參潭州石霜慶諸得法。開法潭州寳蓋山。見《景德傳燈録》一六、《五燈全書》一一。</w:t>
      </w:r>
      <w:r>
        <w:rPr>
          <w:rFonts w:hint="eastAsia" w:ascii="MS Mincho" w:hAnsi="MS Mincho" w:eastAsia="MS Mincho" w:cs="MS Mincho"/>
        </w:rPr>
        <w:t>❸</w:t>
      </w:r>
      <w:r>
        <w:rPr>
          <w:rFonts w:hAnsi="宋体" w:cs="宋体"/>
        </w:rPr>
        <w:t>清僧。號此藥。住泰興慶雲寺，孤雲鑒法嗣。見《五燈全書》九〇。</w:t>
      </w:r>
    </w:p>
    <w:p w14:paraId="76F9CBEF">
      <w:pPr>
        <w:pStyle w:val="2"/>
        <w:rPr>
          <w:rFonts w:hAnsi="宋体" w:cs="宋体"/>
        </w:rPr>
      </w:pPr>
    </w:p>
    <w:p w14:paraId="68117F77">
      <w:pPr>
        <w:pStyle w:val="2"/>
        <w:rPr>
          <w:rFonts w:hAnsi="宋体" w:cs="宋体"/>
        </w:rPr>
      </w:pPr>
      <w:r>
        <w:rPr>
          <w:rFonts w:hAnsi="宋体" w:cs="宋体"/>
        </w:rPr>
        <w:t>紀氏 劉宋女居士。句容（今屬江蘇）葛濟之妻。濟之學仙術，紀氏樂佛法，存誠不替。一日方織，仰見空中幡幢寳蓋，中一如來，金色晃耀，照徹雲表，紀氏頭面作禮，且引濟之觀之。見《冥祥記》、《善女人傳》上。</w:t>
      </w:r>
    </w:p>
    <w:p w14:paraId="0253EAF3">
      <w:pPr>
        <w:pStyle w:val="2"/>
        <w:rPr>
          <w:rFonts w:hAnsi="宋体" w:cs="宋体"/>
        </w:rPr>
      </w:pPr>
    </w:p>
    <w:p w14:paraId="68692346">
      <w:pPr>
        <w:pStyle w:val="2"/>
        <w:rPr>
          <w:rFonts w:hAnsi="宋体" w:cs="宋体"/>
        </w:rPr>
      </w:pPr>
      <w:r>
        <w:rPr>
          <w:rFonts w:hAnsi="宋体" w:cs="宋体"/>
        </w:rPr>
        <w:t>紀安 即大經。</w:t>
      </w:r>
    </w:p>
    <w:p w14:paraId="247B1AB6">
      <w:pPr>
        <w:pStyle w:val="2"/>
        <w:rPr>
          <w:rFonts w:hAnsi="宋体" w:cs="宋体"/>
        </w:rPr>
      </w:pPr>
    </w:p>
    <w:p w14:paraId="21BC8046">
      <w:pPr>
        <w:pStyle w:val="2"/>
        <w:rPr>
          <w:rFonts w:hAnsi="宋体" w:cs="宋体"/>
        </w:rPr>
      </w:pPr>
      <w:r>
        <w:rPr>
          <w:rFonts w:hAnsi="宋体" w:cs="宋体"/>
        </w:rPr>
        <w:t>紀青 明僧。字竺遠。上元（江蘇江寧）人。明諸生。好為詩文，言譚穎絕。入天台國清寺投雪堂為僧。翻閱藏典，力掃宗門。久之，不耐寂寞，歸江東，以詩遊。寂年六十餘。有《樺冠集》。見《列朝詩集》閏集、同治《續纂江寧府志》四一。</w:t>
      </w:r>
    </w:p>
    <w:p w14:paraId="5791D432">
      <w:pPr>
        <w:pStyle w:val="2"/>
        <w:rPr>
          <w:rFonts w:hAnsi="宋体" w:cs="宋体"/>
        </w:rPr>
      </w:pPr>
    </w:p>
    <w:p w14:paraId="1086690B">
      <w:pPr>
        <w:pStyle w:val="2"/>
        <w:rPr>
          <w:rFonts w:hAnsi="宋体" w:cs="宋体"/>
        </w:rPr>
      </w:pPr>
      <w:r>
        <w:rPr>
          <w:rFonts w:hAnsi="宋体" w:cs="宋体"/>
        </w:rPr>
        <w:t>紀明 即支亮。</w:t>
      </w:r>
    </w:p>
    <w:p w14:paraId="0F788D89">
      <w:pPr>
        <w:pStyle w:val="2"/>
        <w:rPr>
          <w:rFonts w:hAnsi="宋体" w:cs="宋体"/>
        </w:rPr>
      </w:pPr>
    </w:p>
    <w:p w14:paraId="1EDA7FA3">
      <w:pPr>
        <w:pStyle w:val="2"/>
        <w:rPr>
          <w:rFonts w:hAnsi="宋体" w:cs="宋体"/>
        </w:rPr>
      </w:pPr>
      <w:r>
        <w:rPr>
          <w:rFonts w:hAnsi="宋体" w:cs="宋体"/>
        </w:rPr>
        <w:t>紀易 清僧。字連山。玉峰王氏。幼慕空宗，投國清樹薙度。參上方志，洞明大事。從青龍斯得具戒。謁靈巖卑牧，住天池落木。見《五燈全書》一〇五。</w:t>
      </w:r>
    </w:p>
    <w:p w14:paraId="3F5F52E7">
      <w:pPr>
        <w:pStyle w:val="2"/>
        <w:rPr>
          <w:rFonts w:hAnsi="宋体" w:cs="宋体"/>
        </w:rPr>
      </w:pPr>
    </w:p>
    <w:p w14:paraId="46FC34B8">
      <w:pPr>
        <w:pStyle w:val="2"/>
        <w:rPr>
          <w:rFonts w:hAnsi="宋体" w:cs="宋体"/>
        </w:rPr>
      </w:pPr>
      <w:r>
        <w:rPr>
          <w:rFonts w:hAnsi="宋体" w:cs="宋体"/>
        </w:rPr>
        <w:t>紀蔭 清僧。字湘雨，號宙亭，又號損園。婺源（今屬江西）游氏。少通儒術，脱白龍溪，受法於靈巖退翁弘儲，聲譽大起。住夫椒祥符、毗陵天寧。康熙二十八年（1689）聖祖三次南巡，召對稱旨，御書“神駿”二字，以易祥符寺名。有《宗統編年》、《宙亭詩稿》、《牡丹百詠》。見《五燈全書》一〇五、《宗統編年》三二。</w:t>
      </w:r>
    </w:p>
    <w:p w14:paraId="547F57A6">
      <w:pPr>
        <w:pStyle w:val="2"/>
        <w:rPr>
          <w:rFonts w:hAnsi="宋体" w:cs="宋体"/>
        </w:rPr>
      </w:pPr>
    </w:p>
    <w:p w14:paraId="34526F38">
      <w:pPr>
        <w:pStyle w:val="2"/>
        <w:rPr>
          <w:rFonts w:hAnsi="宋体" w:cs="宋体"/>
        </w:rPr>
      </w:pPr>
      <w:r>
        <w:rPr>
          <w:rFonts w:hAnsi="宋体" w:cs="宋体"/>
        </w:rPr>
        <w:t>紀霈 清僧。字眉山。宜賓（今屬四川）柳氏。參頂目徹有省。住澴川大山九龍。見《五燈全書》八二、《正源略集》九。</w:t>
      </w:r>
    </w:p>
    <w:p w14:paraId="5981911B">
      <w:pPr>
        <w:pStyle w:val="2"/>
        <w:rPr>
          <w:rFonts w:hAnsi="宋体" w:cs="宋体"/>
        </w:rPr>
      </w:pPr>
    </w:p>
    <w:p w14:paraId="5AA8A9E0">
      <w:pPr>
        <w:pStyle w:val="2"/>
        <w:rPr>
          <w:rFonts w:hAnsi="宋体" w:cs="宋体"/>
        </w:rPr>
      </w:pPr>
      <w:r>
        <w:rPr>
          <w:rFonts w:hAnsi="宋体" w:cs="宋体"/>
        </w:rPr>
        <w:t>紀贊 清僧。字天輿。常州（今屬江蘇）劉氏。力究三不是話，聞磬聲有省。參蘇州靈巖卑牧式謙，受囑住邑之天寧寺。見《五燈全書》一〇五。</w:t>
      </w:r>
    </w:p>
    <w:p w14:paraId="1389D3E3">
      <w:pPr>
        <w:pStyle w:val="2"/>
        <w:rPr>
          <w:rFonts w:hAnsi="宋体" w:cs="宋体"/>
        </w:rPr>
      </w:pPr>
    </w:p>
    <w:p w14:paraId="29927951">
      <w:pPr>
        <w:pStyle w:val="2"/>
        <w:rPr>
          <w:rFonts w:hAnsi="宋体" w:cs="宋体"/>
        </w:rPr>
      </w:pPr>
      <w:r>
        <w:rPr>
          <w:rFonts w:hAnsi="宋体" w:cs="宋体"/>
        </w:rPr>
        <w:t>紀鑒 清僧。字古薪。荆溪（江蘇宜興）閔氏。參蘇州靈巖卑牧式謙。執侍既久，心地豁然。開法嘉善大聖寺。見《五燈全書》一〇五。</w:t>
      </w:r>
    </w:p>
    <w:p w14:paraId="7344E7B2">
      <w:pPr>
        <w:pStyle w:val="2"/>
        <w:rPr>
          <w:rFonts w:hAnsi="宋体" w:cs="宋体"/>
        </w:rPr>
      </w:pPr>
    </w:p>
    <w:p w14:paraId="35799E9C">
      <w:pPr>
        <w:pStyle w:val="2"/>
        <w:rPr>
          <w:rFonts w:hAnsi="宋体" w:cs="宋体"/>
        </w:rPr>
      </w:pPr>
      <w:r>
        <w:rPr>
          <w:rFonts w:hAnsi="宋体" w:cs="宋体"/>
        </w:rPr>
        <w:t>紀大奎 清王公。字向辰，號慎齋。臨川（今屬江西）人。乾隆舉人。歷官州縣，有政聲，以病歸。少習《易》，通歷算壬遁之技。又好老莊，並通佛典，以曉達三教自豪。有《金剛經偶説》、《觀易外編》。</w:t>
      </w:r>
    </w:p>
    <w:p w14:paraId="15C6A5C2">
      <w:pPr>
        <w:pStyle w:val="2"/>
        <w:rPr>
          <w:rFonts w:hAnsi="宋体" w:cs="宋体"/>
        </w:rPr>
      </w:pPr>
    </w:p>
    <w:p w14:paraId="00D1CA37">
      <w:pPr>
        <w:pStyle w:val="2"/>
        <w:rPr>
          <w:rFonts w:hAnsi="宋体" w:cs="宋体"/>
        </w:rPr>
      </w:pPr>
      <w:r>
        <w:rPr>
          <w:rFonts w:hAnsi="宋体" w:cs="宋体"/>
        </w:rPr>
        <w:t>紀禪師 宋僧。住大寧。雲蓋守智法嗣。見《續傳燈録》一八。</w:t>
      </w:r>
    </w:p>
    <w:p w14:paraId="0B473F14">
      <w:pPr>
        <w:pStyle w:val="2"/>
        <w:rPr>
          <w:rFonts w:hAnsi="宋体" w:cs="宋体"/>
        </w:rPr>
      </w:pPr>
    </w:p>
    <w:p w14:paraId="474BA45A">
      <w:pPr>
        <w:pStyle w:val="2"/>
        <w:rPr>
          <w:rFonts w:hAnsi="宋体" w:cs="宋体"/>
        </w:rPr>
      </w:pPr>
      <w:r>
        <w:rPr>
          <w:rFonts w:hAnsi="宋体" w:cs="宋体"/>
        </w:rPr>
        <w:t>〈?〉</w:t>
      </w:r>
    </w:p>
    <w:p w14:paraId="3BECFDFB">
      <w:pPr>
        <w:pStyle w:val="2"/>
        <w:rPr>
          <w:rFonts w:hAnsi="宋体" w:cs="宋体"/>
        </w:rPr>
      </w:pPr>
    </w:p>
    <w:p w14:paraId="0DD849EC">
      <w:pPr>
        <w:pStyle w:val="2"/>
        <w:rPr>
          <w:rFonts w:hAnsi="宋体" w:cs="宋体"/>
        </w:rPr>
      </w:pPr>
      <w:r>
        <w:rPr>
          <w:rFonts w:hAnsi="宋体" w:cs="宋体"/>
        </w:rPr>
        <w:t xml:space="preserve">耕雲 </w:t>
      </w:r>
      <w:r>
        <w:rPr>
          <w:rFonts w:hint="eastAsia" w:ascii="MS Mincho" w:hAnsi="MS Mincho" w:eastAsia="MS Mincho" w:cs="MS Mincho"/>
        </w:rPr>
        <w:t>❶</w:t>
      </w:r>
      <w:r>
        <w:rPr>
          <w:rFonts w:hAnsi="宋体" w:cs="宋体"/>
        </w:rPr>
        <w:t>即印鑒。</w:t>
      </w:r>
      <w:r>
        <w:rPr>
          <w:rFonts w:hint="eastAsia" w:ascii="MS Mincho" w:hAnsi="MS Mincho" w:eastAsia="MS Mincho" w:cs="MS Mincho"/>
        </w:rPr>
        <w:t>❷</w:t>
      </w:r>
      <w:r>
        <w:rPr>
          <w:rFonts w:hAnsi="宋体" w:cs="宋体"/>
        </w:rPr>
        <w:t>即實省。</w:t>
      </w:r>
    </w:p>
    <w:p w14:paraId="3D989E01">
      <w:pPr>
        <w:pStyle w:val="2"/>
        <w:rPr>
          <w:rFonts w:hAnsi="宋体" w:cs="宋体"/>
        </w:rPr>
      </w:pPr>
    </w:p>
    <w:p w14:paraId="22F259D7">
      <w:pPr>
        <w:pStyle w:val="2"/>
        <w:rPr>
          <w:rFonts w:hAnsi="宋体" w:cs="宋体"/>
        </w:rPr>
      </w:pPr>
      <w:r>
        <w:rPr>
          <w:rFonts w:hAnsi="宋体" w:cs="宋体"/>
        </w:rPr>
        <w:t>耘六 即本愷。</w:t>
      </w:r>
    </w:p>
    <w:p w14:paraId="466D5FE7">
      <w:pPr>
        <w:pStyle w:val="2"/>
        <w:rPr>
          <w:rFonts w:hAnsi="宋体" w:cs="宋体"/>
        </w:rPr>
      </w:pPr>
    </w:p>
    <w:p w14:paraId="6D04EFBD">
      <w:pPr>
        <w:pStyle w:val="2"/>
        <w:rPr>
          <w:rFonts w:hAnsi="宋体" w:cs="宋体"/>
        </w:rPr>
      </w:pPr>
      <w:r>
        <w:rPr>
          <w:rFonts w:hAnsi="宋体" w:cs="宋体"/>
        </w:rPr>
        <w:t xml:space="preserve">秦氏 </w:t>
      </w:r>
      <w:r>
        <w:rPr>
          <w:rFonts w:hint="eastAsia" w:ascii="MS Mincho" w:hAnsi="MS Mincho" w:eastAsia="MS Mincho" w:cs="MS Mincho"/>
        </w:rPr>
        <w:t>❶</w:t>
      </w:r>
      <w:r>
        <w:rPr>
          <w:rFonts w:hAnsi="宋体" w:cs="宋体"/>
        </w:rPr>
        <w:t>宋女居士。松江（今屬上海）人。與夫各處，精持齋戒，閱《華嚴》、《法華》等經，修彌陀懺。每日禮佛千拜，久之有光明入室，面西安坐而終。見《往生集》中。</w:t>
      </w:r>
      <w:r>
        <w:rPr>
          <w:rFonts w:hint="eastAsia" w:ascii="MS Mincho" w:hAnsi="MS Mincho" w:eastAsia="MS Mincho" w:cs="MS Mincho"/>
        </w:rPr>
        <w:t>❷</w:t>
      </w:r>
      <w:r>
        <w:rPr>
          <w:rFonts w:hAnsi="宋体" w:cs="宋体"/>
        </w:rPr>
        <w:t>宋女居士。法名净樂，號于佛子。錢塘（浙江杭州）人。其夫姓于，賣魚為業，有男為私販，常遭官事，秦氏愁苦，幾欲自沉。尋遇浄住寺照勸之念佛，即燼一指，誓長齋，十年不息，見人皆稱佛子。後於念佛聲中坐化。見《西舫彙徵》下。</w:t>
      </w:r>
    </w:p>
    <w:p w14:paraId="716E2928">
      <w:pPr>
        <w:pStyle w:val="2"/>
        <w:rPr>
          <w:rFonts w:hAnsi="宋体" w:cs="宋体"/>
        </w:rPr>
      </w:pPr>
    </w:p>
    <w:p w14:paraId="2A2DDB58">
      <w:pPr>
        <w:pStyle w:val="2"/>
        <w:rPr>
          <w:rFonts w:hAnsi="宋体" w:cs="宋体"/>
        </w:rPr>
      </w:pPr>
      <w:r>
        <w:rPr>
          <w:rFonts w:hAnsi="宋体" w:cs="宋体"/>
        </w:rPr>
        <w:t>秦觀 （1049—1100）宋居士。揚州高郵（今屬江蘇）人。字少游，一字太虚，號淮海居士。少豪放，溢於文詞。曾任國史編修等職。坐黨籍，屢受貶謫。嘗寓寺中，共僧樂道，有詩云：市區收罷魚豚稅，來與彌陀共一龕。徽宗朝自藤州召還，出遊華光寺，為客道夢中長短句。索水而飲，水至笑視而卒。作《五百羅漢記》、《法寳長老贊》、《建隆和尚銘》。有《淮海集》。見《名公法喜志》四。</w:t>
      </w:r>
    </w:p>
    <w:p w14:paraId="3C448387">
      <w:pPr>
        <w:pStyle w:val="2"/>
        <w:rPr>
          <w:rFonts w:hAnsi="宋体" w:cs="宋体"/>
        </w:rPr>
      </w:pPr>
    </w:p>
    <w:p w14:paraId="2B76B39A">
      <w:pPr>
        <w:pStyle w:val="2"/>
        <w:rPr>
          <w:rFonts w:hAnsi="宋体" w:cs="宋体"/>
        </w:rPr>
      </w:pPr>
      <w:r>
        <w:rPr>
          <w:rFonts w:hAnsi="宋体" w:cs="宋体"/>
        </w:rPr>
        <w:t>秦之琦 清居士。蘇州洞庭東山人。參子山如於華嚴，令看風旛話有省。見《法海心燈録》。</w:t>
      </w:r>
    </w:p>
    <w:p w14:paraId="03D4E175">
      <w:pPr>
        <w:pStyle w:val="2"/>
        <w:rPr>
          <w:rFonts w:hAnsi="宋体" w:cs="宋体"/>
        </w:rPr>
      </w:pPr>
    </w:p>
    <w:p w14:paraId="18D9F60F">
      <w:pPr>
        <w:pStyle w:val="2"/>
        <w:rPr>
          <w:rFonts w:hAnsi="宋体" w:cs="宋体"/>
        </w:rPr>
      </w:pPr>
      <w:r>
        <w:rPr>
          <w:rFonts w:hAnsi="宋体" w:cs="宋体"/>
        </w:rPr>
        <w:t>秦和尚 清僧。夷陵（湖北宜昌）人。廣修橋樑，行善種福。殁時語衆日：萬善橋未堅，過四十年，有重修者。至康熙五十三年（1714），知州宗思聖，果復修此橋。見民國《湖北通志》一六九。</w:t>
      </w:r>
    </w:p>
    <w:p w14:paraId="7CC16BE5">
      <w:pPr>
        <w:pStyle w:val="2"/>
        <w:rPr>
          <w:rFonts w:hAnsi="宋体" w:cs="宋体"/>
        </w:rPr>
      </w:pPr>
    </w:p>
    <w:p w14:paraId="23553737">
      <w:pPr>
        <w:pStyle w:val="2"/>
        <w:rPr>
          <w:rFonts w:hAnsi="宋体" w:cs="宋体"/>
        </w:rPr>
      </w:pPr>
      <w:r>
        <w:rPr>
          <w:rFonts w:hAnsi="宋体" w:cs="宋体"/>
        </w:rPr>
        <w:t>秦净堅 宋女居士。松江（今屬上海）人。嚴持戒律，晨夕修《净土懺儀》，禮佛千拜，兼閱《華嚴》、《般若》、《法華》、《光明》諸大乘經，日無虚晷。一日面西而逝。見《佛祖統紀》二九、《善女人傳》上。</w:t>
      </w:r>
    </w:p>
    <w:p w14:paraId="1733F8BF">
      <w:pPr>
        <w:pStyle w:val="2"/>
        <w:rPr>
          <w:rFonts w:hAnsi="宋体" w:cs="宋体"/>
        </w:rPr>
      </w:pPr>
    </w:p>
    <w:p w14:paraId="3FDA80F7">
      <w:pPr>
        <w:pStyle w:val="2"/>
        <w:rPr>
          <w:rFonts w:hAnsi="宋体" w:cs="宋体"/>
        </w:rPr>
      </w:pPr>
      <w:r>
        <w:rPr>
          <w:rFonts w:hAnsi="宋体" w:cs="宋体"/>
        </w:rPr>
        <w:t>泰祥 唐僧。住峽山。參六祖大鑒慧能，言下頓悟，遂嗣其法。為六祖下第一世。見《景德傳燈録》五、《五燈全書》四。</w:t>
      </w:r>
    </w:p>
    <w:p w14:paraId="3C926BCE">
      <w:pPr>
        <w:pStyle w:val="2"/>
        <w:rPr>
          <w:rFonts w:hAnsi="宋体" w:cs="宋体"/>
        </w:rPr>
      </w:pPr>
    </w:p>
    <w:p w14:paraId="583EA323">
      <w:pPr>
        <w:pStyle w:val="2"/>
        <w:rPr>
          <w:rFonts w:hAnsi="宋体" w:cs="宋体"/>
        </w:rPr>
      </w:pPr>
      <w:r>
        <w:rPr>
          <w:rFonts w:hAnsi="宋体" w:cs="宋体"/>
        </w:rPr>
        <w:t>泰欽 即法燈</w:t>
      </w:r>
      <w:r>
        <w:rPr>
          <w:rFonts w:hint="eastAsia" w:ascii="MS Mincho" w:hAnsi="MS Mincho" w:eastAsia="MS Mincho" w:cs="MS Mincho"/>
        </w:rPr>
        <w:t>❷</w:t>
      </w:r>
      <w:r>
        <w:rPr>
          <w:rFonts w:hAnsi="宋体" w:cs="宋体"/>
        </w:rPr>
        <w:t>。</w:t>
      </w:r>
    </w:p>
    <w:p w14:paraId="760565BB">
      <w:pPr>
        <w:pStyle w:val="2"/>
        <w:rPr>
          <w:rFonts w:hAnsi="宋体" w:cs="宋体"/>
        </w:rPr>
      </w:pPr>
    </w:p>
    <w:p w14:paraId="481CA5FA">
      <w:pPr>
        <w:pStyle w:val="2"/>
        <w:rPr>
          <w:rFonts w:hAnsi="宋体" w:cs="宋体"/>
        </w:rPr>
      </w:pPr>
      <w:r>
        <w:rPr>
          <w:rFonts w:hAnsi="宋体" w:cs="宋体"/>
        </w:rPr>
        <w:t>泰錫 即太錫。</w:t>
      </w:r>
    </w:p>
    <w:p w14:paraId="0E184928">
      <w:pPr>
        <w:pStyle w:val="2"/>
        <w:rPr>
          <w:rFonts w:hAnsi="宋体" w:cs="宋体"/>
        </w:rPr>
      </w:pPr>
    </w:p>
    <w:p w14:paraId="54BB3522">
      <w:pPr>
        <w:pStyle w:val="2"/>
        <w:rPr>
          <w:rFonts w:hAnsi="宋体" w:cs="宋体"/>
        </w:rPr>
      </w:pPr>
      <w:r>
        <w:rPr>
          <w:rFonts w:hAnsi="宋体" w:cs="宋体"/>
        </w:rPr>
        <w:t>泰布納 即玄泰</w:t>
      </w:r>
      <w:r>
        <w:rPr>
          <w:rFonts w:hint="eastAsia" w:ascii="MS Mincho" w:hAnsi="MS Mincho" w:eastAsia="MS Mincho" w:cs="MS Mincho"/>
        </w:rPr>
        <w:t>❶</w:t>
      </w:r>
      <w:r>
        <w:rPr>
          <w:rFonts w:hAnsi="宋体" w:cs="宋体"/>
        </w:rPr>
        <w:t>。</w:t>
      </w:r>
    </w:p>
    <w:p w14:paraId="2CF23CA2">
      <w:pPr>
        <w:pStyle w:val="2"/>
        <w:rPr>
          <w:rFonts w:hAnsi="宋体" w:cs="宋体"/>
        </w:rPr>
      </w:pPr>
    </w:p>
    <w:p w14:paraId="640CE02D">
      <w:pPr>
        <w:pStyle w:val="2"/>
        <w:rPr>
          <w:rFonts w:hAnsi="宋体" w:cs="宋体"/>
        </w:rPr>
      </w:pPr>
      <w:r>
        <w:rPr>
          <w:rFonts w:hAnsi="宋体" w:cs="宋体"/>
        </w:rPr>
        <w:t xml:space="preserve">泰禪師 </w:t>
      </w:r>
      <w:r>
        <w:rPr>
          <w:rFonts w:hint="eastAsia" w:ascii="MS Mincho" w:hAnsi="MS Mincho" w:eastAsia="MS Mincho" w:cs="MS Mincho"/>
        </w:rPr>
        <w:t>❶</w:t>
      </w:r>
      <w:r>
        <w:rPr>
          <w:rFonts w:hAnsi="宋体" w:cs="宋体"/>
        </w:rPr>
        <w:t>元僧。住臨安府靈隱寺。參萬壽少室雪庭福裕得悟，因嗣其法。屬青原下第二十四世。見《增集續傳燈録》一。</w:t>
      </w:r>
      <w:r>
        <w:rPr>
          <w:rFonts w:hint="eastAsia" w:ascii="MS Mincho" w:hAnsi="MS Mincho" w:eastAsia="MS Mincho" w:cs="MS Mincho"/>
        </w:rPr>
        <w:t>❷</w:t>
      </w:r>
      <w:r>
        <w:rPr>
          <w:rFonts w:hAnsi="宋体" w:cs="宋体"/>
        </w:rPr>
        <w:t>元僧。住宇中寺。得法於石門真覺天池原翁信。見《增集續傳燈録》一。</w:t>
      </w:r>
      <w:r>
        <w:rPr>
          <w:rFonts w:hint="eastAsia" w:ascii="MS Mincho" w:hAnsi="MS Mincho" w:eastAsia="MS Mincho" w:cs="MS Mincho"/>
        </w:rPr>
        <w:t>❸</w:t>
      </w:r>
      <w:r>
        <w:rPr>
          <w:rFonts w:hAnsi="宋体" w:cs="宋体"/>
        </w:rPr>
        <w:t>明僧。住岱宗。參台州府國清寺夢堂曇噩有省，遂事為師。屬臨濟法系。見《續燈正統》一五。</w:t>
      </w:r>
      <w:r>
        <w:rPr>
          <w:rFonts w:hint="eastAsia" w:ascii="MS Mincho" w:hAnsi="MS Mincho" w:eastAsia="MS Mincho" w:cs="MS Mincho"/>
        </w:rPr>
        <w:t>❹</w:t>
      </w:r>
      <w:r>
        <w:rPr>
          <w:rFonts w:hAnsi="宋体" w:cs="宋体"/>
        </w:rPr>
        <w:t>明僧，字竹微，得印記於梁山雙桂堂破山海明禪師。屬南嶽下第三十五世。見《錦江禪燈》一〇。</w:t>
      </w:r>
      <w:r>
        <w:rPr>
          <w:rFonts w:hint="eastAsia" w:ascii="MS Mincho" w:hAnsi="MS Mincho" w:eastAsia="MS Mincho" w:cs="MS Mincho"/>
        </w:rPr>
        <w:t>❺</w:t>
      </w:r>
      <w:r>
        <w:rPr>
          <w:rFonts w:hAnsi="宋体" w:cs="宋体"/>
        </w:rPr>
        <w:t>即耳毒。</w:t>
      </w:r>
    </w:p>
    <w:p w14:paraId="5D010992">
      <w:pPr>
        <w:pStyle w:val="2"/>
        <w:rPr>
          <w:rFonts w:hAnsi="宋体" w:cs="宋体"/>
        </w:rPr>
      </w:pPr>
    </w:p>
    <w:p w14:paraId="0BD8FD1C">
      <w:pPr>
        <w:pStyle w:val="2"/>
        <w:rPr>
          <w:rFonts w:hAnsi="宋体" w:cs="宋体"/>
        </w:rPr>
      </w:pPr>
      <w:r>
        <w:rPr>
          <w:rFonts w:hAnsi="宋体" w:cs="宋体"/>
        </w:rPr>
        <w:t>珪庵 即祖玠。</w:t>
      </w:r>
    </w:p>
    <w:p w14:paraId="1E72D133">
      <w:pPr>
        <w:pStyle w:val="2"/>
        <w:rPr>
          <w:rFonts w:hAnsi="宋体" w:cs="宋体"/>
        </w:rPr>
      </w:pPr>
    </w:p>
    <w:p w14:paraId="35D04395">
      <w:pPr>
        <w:pStyle w:val="2"/>
        <w:rPr>
          <w:rFonts w:hAnsi="宋体" w:cs="宋体"/>
        </w:rPr>
      </w:pPr>
      <w:r>
        <w:rPr>
          <w:rFonts w:hAnsi="宋体" w:cs="宋体"/>
        </w:rPr>
        <w:t xml:space="preserve">珪禪師 </w:t>
      </w:r>
      <w:r>
        <w:rPr>
          <w:rFonts w:hint="eastAsia" w:ascii="MS Mincho" w:hAnsi="MS Mincho" w:eastAsia="MS Mincho" w:cs="MS Mincho"/>
        </w:rPr>
        <w:t>❶</w:t>
      </w:r>
      <w:r>
        <w:rPr>
          <w:rFonts w:hAnsi="宋体" w:cs="宋体"/>
        </w:rPr>
        <w:t>宋僧。住慶元府瑞巌寺。得記於蕲州五祖山師戒禪師。屬南嶽下第九世。見《續傳燈録》二、《五燈全書》三三。</w:t>
      </w:r>
      <w:r>
        <w:rPr>
          <w:rFonts w:hint="eastAsia" w:ascii="MS Mincho" w:hAnsi="MS Mincho" w:eastAsia="MS Mincho" w:cs="MS Mincho"/>
        </w:rPr>
        <w:t>❷</w:t>
      </w:r>
      <w:r>
        <w:rPr>
          <w:rFonts w:hAnsi="宋体" w:cs="宋体"/>
        </w:rPr>
        <w:t>宋僧。住潭州嶽麓山。得法於潭州石霜節誠。見《續傳燈録》四。</w:t>
      </w:r>
      <w:r>
        <w:rPr>
          <w:rFonts w:hint="eastAsia" w:ascii="MS Mincho" w:hAnsi="MS Mincho" w:eastAsia="MS Mincho" w:cs="MS Mincho"/>
        </w:rPr>
        <w:t>❸</w:t>
      </w:r>
      <w:r>
        <w:rPr>
          <w:rFonts w:hAnsi="宋体" w:cs="宋体"/>
        </w:rPr>
        <w:t>宋僧。住安州白兆山。得印證於東京圓通寺法雲法秀。屬青原下第十二世。見《建中靖國續燈録》一七、《五燈會元》一六、《續傳燈録》一二、《五燈嚴統》一六。</w:t>
      </w:r>
    </w:p>
    <w:p w14:paraId="11BD6B7F">
      <w:pPr>
        <w:pStyle w:val="2"/>
        <w:rPr>
          <w:rFonts w:hAnsi="宋体" w:cs="宋体"/>
        </w:rPr>
      </w:pPr>
    </w:p>
    <w:p w14:paraId="2AD19BBD">
      <w:pPr>
        <w:pStyle w:val="2"/>
        <w:rPr>
          <w:rFonts w:hAnsi="宋体" w:cs="宋体"/>
        </w:rPr>
      </w:pPr>
      <w:r>
        <w:rPr>
          <w:rFonts w:hAnsi="宋体" w:cs="宋体"/>
        </w:rPr>
        <w:t>〈543〉</w:t>
      </w:r>
    </w:p>
    <w:p w14:paraId="465068C4">
      <w:pPr>
        <w:pStyle w:val="2"/>
        <w:rPr>
          <w:rFonts w:hAnsi="宋体" w:cs="宋体"/>
        </w:rPr>
      </w:pPr>
    </w:p>
    <w:p w14:paraId="15D00F82">
      <w:pPr>
        <w:pStyle w:val="2"/>
        <w:rPr>
          <w:rFonts w:hAnsi="宋体" w:cs="宋体"/>
        </w:rPr>
      </w:pPr>
      <w:r>
        <w:rPr>
          <w:rFonts w:hAnsi="宋体" w:cs="宋体"/>
        </w:rPr>
        <w:t>珙禪師 宋僧。於白雲守端得法。住袁州崇勝院。見《續傳燈録》二〇、《五燈會元》一九。</w:t>
      </w:r>
    </w:p>
    <w:p w14:paraId="69EF9BB5">
      <w:pPr>
        <w:pStyle w:val="2"/>
        <w:rPr>
          <w:rFonts w:hAnsi="宋体" w:cs="宋体"/>
        </w:rPr>
      </w:pPr>
    </w:p>
    <w:p w14:paraId="28355269">
      <w:pPr>
        <w:pStyle w:val="2"/>
        <w:rPr>
          <w:rFonts w:hAnsi="宋体" w:cs="宋体"/>
        </w:rPr>
      </w:pPr>
      <w:r>
        <w:rPr>
          <w:rFonts w:hAnsi="宋体" w:cs="宋体"/>
        </w:rPr>
        <w:t>珠明 元僧。杭州人。幼投聖果寺出家。叩問石屋，參狗子無佛性話，久久有省。後歸聖果，涵養自適，以鋪路栽松為活計。見《新續高僧傳四集》一七。</w:t>
      </w:r>
    </w:p>
    <w:p w14:paraId="20A74FF3">
      <w:pPr>
        <w:pStyle w:val="2"/>
        <w:rPr>
          <w:rFonts w:hAnsi="宋体" w:cs="宋体"/>
        </w:rPr>
      </w:pPr>
    </w:p>
    <w:p w14:paraId="4DB2F3E5">
      <w:pPr>
        <w:pStyle w:val="2"/>
        <w:rPr>
          <w:rFonts w:hAnsi="宋体" w:cs="宋体"/>
        </w:rPr>
      </w:pPr>
      <w:r>
        <w:rPr>
          <w:rFonts w:hAnsi="宋体" w:cs="宋体"/>
        </w:rPr>
        <w:t>珩禪師 清僧。字自明。謁端州月山泐初度悟旨，遂師事之。出世端州法輪寺。見《正源略集》一三。</w:t>
      </w:r>
    </w:p>
    <w:p w14:paraId="65437121">
      <w:pPr>
        <w:pStyle w:val="2"/>
        <w:rPr>
          <w:rFonts w:hAnsi="宋体" w:cs="宋体"/>
        </w:rPr>
      </w:pPr>
    </w:p>
    <w:p w14:paraId="6757F021">
      <w:pPr>
        <w:pStyle w:val="2"/>
        <w:rPr>
          <w:rFonts w:hAnsi="宋体" w:cs="宋体"/>
        </w:rPr>
      </w:pPr>
      <w:r>
        <w:rPr>
          <w:rFonts w:hAnsi="宋体" w:cs="宋体"/>
        </w:rPr>
        <w:t xml:space="preserve">珣禪師 </w:t>
      </w:r>
      <w:r>
        <w:rPr>
          <w:rFonts w:hint="eastAsia" w:ascii="MS Mincho" w:hAnsi="MS Mincho" w:eastAsia="MS Mincho" w:cs="MS Mincho"/>
        </w:rPr>
        <w:t>❶</w:t>
      </w:r>
      <w:r>
        <w:rPr>
          <w:rFonts w:hAnsi="宋体" w:cs="宋体"/>
        </w:rPr>
        <w:t>宋僧。住崇化。得法於越州天衣萬壽寺振宗義懷。屬青原下第十一世。見《續傳燈録》八。</w:t>
      </w:r>
      <w:r>
        <w:rPr>
          <w:rFonts w:hint="eastAsia" w:ascii="MS Mincho" w:hAnsi="MS Mincho" w:eastAsia="MS Mincho" w:cs="MS Mincho"/>
        </w:rPr>
        <w:t>❷</w:t>
      </w:r>
      <w:r>
        <w:rPr>
          <w:rFonts w:hAnsi="宋体" w:cs="宋体"/>
        </w:rPr>
        <w:t>元僧。住東潤。參閩南古田垕有省，得印可。見《續燈正統》二五。</w:t>
      </w:r>
    </w:p>
    <w:p w14:paraId="33A40678">
      <w:pPr>
        <w:pStyle w:val="2"/>
        <w:rPr>
          <w:rFonts w:hAnsi="宋体" w:cs="宋体"/>
        </w:rPr>
      </w:pPr>
    </w:p>
    <w:p w14:paraId="3698F353">
      <w:pPr>
        <w:pStyle w:val="2"/>
        <w:rPr>
          <w:rFonts w:hAnsi="宋体" w:cs="宋体"/>
        </w:rPr>
      </w:pPr>
      <w:r>
        <w:rPr>
          <w:rFonts w:hAnsi="宋体" w:cs="宋体"/>
        </w:rPr>
        <w:t>珮禪師 清僧。字素如。寧夏劉氏。龆年禮順和薙染。弱冠圓具。初參不二，看萬法歸一。後結伴入川，至方山雪峰參聖可，得法空證印可、受法。住漢州開元寺。見《錦江禪燈》一五。</w:t>
      </w:r>
    </w:p>
    <w:p w14:paraId="24BB86CE">
      <w:pPr>
        <w:pStyle w:val="2"/>
        <w:rPr>
          <w:rFonts w:hAnsi="宋体" w:cs="宋体"/>
        </w:rPr>
      </w:pPr>
    </w:p>
    <w:p w14:paraId="492F4389">
      <w:pPr>
        <w:pStyle w:val="2"/>
        <w:rPr>
          <w:rFonts w:hAnsi="宋体" w:cs="宋体"/>
        </w:rPr>
      </w:pPr>
      <w:r>
        <w:rPr>
          <w:rFonts w:hAnsi="宋体" w:cs="宋体"/>
        </w:rPr>
        <w:t>班的答 即板的達。</w:t>
      </w:r>
    </w:p>
    <w:p w14:paraId="353EA92D">
      <w:pPr>
        <w:pStyle w:val="2"/>
        <w:rPr>
          <w:rFonts w:hAnsi="宋体" w:cs="宋体"/>
        </w:rPr>
      </w:pPr>
    </w:p>
    <w:p w14:paraId="3FECE4FC">
      <w:pPr>
        <w:pStyle w:val="2"/>
        <w:rPr>
          <w:rFonts w:hAnsi="宋体" w:cs="宋体"/>
        </w:rPr>
      </w:pPr>
      <w:r>
        <w:rPr>
          <w:rFonts w:hAnsi="宋体" w:cs="宋体"/>
        </w:rPr>
        <w:t>班禪師 明僧。住臨晋。參了改於嵩山少林寺，言下悟旨，得印證。見《續燈正統》三七。</w:t>
      </w:r>
    </w:p>
    <w:p w14:paraId="7E1975E1">
      <w:pPr>
        <w:pStyle w:val="2"/>
        <w:rPr>
          <w:rFonts w:hAnsi="宋体" w:cs="宋体"/>
        </w:rPr>
      </w:pPr>
    </w:p>
    <w:p w14:paraId="31CC2CE1">
      <w:pPr>
        <w:pStyle w:val="2"/>
        <w:rPr>
          <w:rFonts w:hAnsi="宋体" w:cs="宋体"/>
        </w:rPr>
      </w:pPr>
      <w:r>
        <w:rPr>
          <w:rFonts w:hAnsi="宋体" w:cs="宋体"/>
        </w:rPr>
        <w:t>班丹藏卜 明僧。西域人。先從覺喇嘛受秘密戒，後升灌頂静覺弘濟大國師。承賜甚厚，受金印、銀印。謹守净戒，頗具道行。永樂親製赞偈，以示寵異。見乾隆《甘州府志》一一。</w:t>
      </w:r>
    </w:p>
    <w:p w14:paraId="00E27C33">
      <w:pPr>
        <w:pStyle w:val="2"/>
        <w:rPr>
          <w:rFonts w:hAnsi="宋体" w:cs="宋体"/>
        </w:rPr>
      </w:pPr>
    </w:p>
    <w:p w14:paraId="0BC35672">
      <w:pPr>
        <w:pStyle w:val="2"/>
        <w:rPr>
          <w:rFonts w:hAnsi="宋体" w:cs="宋体"/>
        </w:rPr>
      </w:pPr>
      <w:r>
        <w:rPr>
          <w:rFonts w:hAnsi="宋体" w:cs="宋体"/>
        </w:rPr>
        <w:t>班禪一世 即克主杰。</w:t>
      </w:r>
    </w:p>
    <w:p w14:paraId="5FD80371">
      <w:pPr>
        <w:pStyle w:val="2"/>
        <w:rPr>
          <w:rFonts w:hAnsi="宋体" w:cs="宋体"/>
        </w:rPr>
      </w:pPr>
    </w:p>
    <w:p w14:paraId="7D08FBF2">
      <w:pPr>
        <w:pStyle w:val="2"/>
        <w:rPr>
          <w:rFonts w:hAnsi="宋体" w:cs="宋体"/>
        </w:rPr>
      </w:pPr>
      <w:r>
        <w:rPr>
          <w:rFonts w:hAnsi="宋体" w:cs="宋体"/>
        </w:rPr>
        <w:t>班禪二世 即索南確郎。</w:t>
      </w:r>
    </w:p>
    <w:p w14:paraId="5CB67F07">
      <w:pPr>
        <w:pStyle w:val="2"/>
        <w:rPr>
          <w:rFonts w:hAnsi="宋体" w:cs="宋体"/>
        </w:rPr>
      </w:pPr>
    </w:p>
    <w:p w14:paraId="60342328">
      <w:pPr>
        <w:pStyle w:val="2"/>
        <w:rPr>
          <w:rFonts w:hAnsi="宋体" w:cs="宋体"/>
        </w:rPr>
      </w:pPr>
      <w:r>
        <w:rPr>
          <w:rFonts w:hAnsi="宋体" w:cs="宋体"/>
        </w:rPr>
        <w:t>班禪三世 即羅桑丹珠。</w:t>
      </w:r>
    </w:p>
    <w:p w14:paraId="4B3599C9">
      <w:pPr>
        <w:pStyle w:val="2"/>
        <w:rPr>
          <w:rFonts w:hAnsi="宋体" w:cs="宋体"/>
        </w:rPr>
      </w:pPr>
    </w:p>
    <w:p w14:paraId="62598F35">
      <w:pPr>
        <w:pStyle w:val="2"/>
        <w:rPr>
          <w:rFonts w:hAnsi="宋体" w:cs="宋体"/>
        </w:rPr>
      </w:pPr>
      <w:r>
        <w:rPr>
          <w:rFonts w:hAnsi="宋体" w:cs="宋体"/>
        </w:rPr>
        <w:t>班禪四世 即羅桑却結。</w:t>
      </w:r>
    </w:p>
    <w:p w14:paraId="20D7C045">
      <w:pPr>
        <w:pStyle w:val="2"/>
        <w:rPr>
          <w:rFonts w:hAnsi="宋体" w:cs="宋体"/>
        </w:rPr>
      </w:pPr>
    </w:p>
    <w:p w14:paraId="0FF7CCA5">
      <w:pPr>
        <w:pStyle w:val="2"/>
        <w:rPr>
          <w:rFonts w:hAnsi="宋体" w:cs="宋体"/>
        </w:rPr>
      </w:pPr>
      <w:r>
        <w:rPr>
          <w:rFonts w:hAnsi="宋体" w:cs="宋体"/>
        </w:rPr>
        <w:t>班禪五世 即羅桑益喜。</w:t>
      </w:r>
    </w:p>
    <w:p w14:paraId="3072848C">
      <w:pPr>
        <w:pStyle w:val="2"/>
        <w:rPr>
          <w:rFonts w:hAnsi="宋体" w:cs="宋体"/>
        </w:rPr>
      </w:pPr>
    </w:p>
    <w:p w14:paraId="3453C7F3">
      <w:pPr>
        <w:pStyle w:val="2"/>
        <w:rPr>
          <w:rFonts w:hAnsi="宋体" w:cs="宋体"/>
        </w:rPr>
      </w:pPr>
      <w:r>
        <w:rPr>
          <w:rFonts w:hAnsi="宋体" w:cs="宋体"/>
        </w:rPr>
        <w:t>班禪六世 即巴丹益喜。</w:t>
      </w:r>
    </w:p>
    <w:p w14:paraId="0D2A8DFF">
      <w:pPr>
        <w:pStyle w:val="2"/>
        <w:rPr>
          <w:rFonts w:hAnsi="宋体" w:cs="宋体"/>
        </w:rPr>
      </w:pPr>
    </w:p>
    <w:p w14:paraId="34962583">
      <w:pPr>
        <w:pStyle w:val="2"/>
        <w:rPr>
          <w:rFonts w:hAnsi="宋体" w:cs="宋体"/>
        </w:rPr>
      </w:pPr>
      <w:r>
        <w:rPr>
          <w:rFonts w:hAnsi="宋体" w:cs="宋体"/>
        </w:rPr>
        <w:t>班禪七世 即丹白尼瑪。</w:t>
      </w:r>
    </w:p>
    <w:p w14:paraId="7F29DD11">
      <w:pPr>
        <w:pStyle w:val="2"/>
        <w:rPr>
          <w:rFonts w:hAnsi="宋体" w:cs="宋体"/>
        </w:rPr>
      </w:pPr>
    </w:p>
    <w:p w14:paraId="0412C426">
      <w:pPr>
        <w:pStyle w:val="2"/>
        <w:rPr>
          <w:rFonts w:hAnsi="宋体" w:cs="宋体"/>
        </w:rPr>
      </w:pPr>
      <w:r>
        <w:rPr>
          <w:rFonts w:hAnsi="宋体" w:cs="宋体"/>
        </w:rPr>
        <w:t>班禪八世 即丹白旺修。</w:t>
      </w:r>
    </w:p>
    <w:p w14:paraId="5EFB99BA">
      <w:pPr>
        <w:pStyle w:val="2"/>
        <w:rPr>
          <w:rFonts w:hAnsi="宋体" w:cs="宋体"/>
        </w:rPr>
      </w:pPr>
    </w:p>
    <w:p w14:paraId="7545700D">
      <w:pPr>
        <w:pStyle w:val="2"/>
        <w:rPr>
          <w:rFonts w:hAnsi="宋体" w:cs="宋体"/>
        </w:rPr>
      </w:pPr>
      <w:r>
        <w:rPr>
          <w:rFonts w:hAnsi="宋体" w:cs="宋体"/>
        </w:rPr>
        <w:t>班禪九世 即却吉尼瑪。</w:t>
      </w:r>
    </w:p>
    <w:p w14:paraId="03E889C1">
      <w:pPr>
        <w:pStyle w:val="2"/>
        <w:rPr>
          <w:rFonts w:hAnsi="宋体" w:cs="宋体"/>
        </w:rPr>
      </w:pPr>
    </w:p>
    <w:p w14:paraId="0AF95B4D">
      <w:pPr>
        <w:pStyle w:val="2"/>
        <w:rPr>
          <w:rFonts w:hAnsi="宋体" w:cs="宋体"/>
        </w:rPr>
      </w:pPr>
      <w:r>
        <w:rPr>
          <w:rFonts w:hAnsi="宋体" w:cs="宋体"/>
        </w:rPr>
        <w:t>班禪十世 即班禪額爾德尼·確吉堅贊。</w:t>
      </w:r>
    </w:p>
    <w:p w14:paraId="1B305691">
      <w:pPr>
        <w:pStyle w:val="2"/>
        <w:rPr>
          <w:rFonts w:hAnsi="宋体" w:cs="宋体"/>
        </w:rPr>
      </w:pPr>
    </w:p>
    <w:p w14:paraId="2875B7FE">
      <w:pPr>
        <w:pStyle w:val="2"/>
        <w:rPr>
          <w:rFonts w:hAnsi="宋体" w:cs="宋体"/>
        </w:rPr>
      </w:pPr>
      <w:r>
        <w:rPr>
          <w:rFonts w:hAnsi="宋体" w:cs="宋体"/>
        </w:rPr>
        <w:t>班第欽布</w:t>
      </w:r>
      <w:r>
        <w:rPr>
          <w:rFonts w:hint="eastAsia" w:ascii="MS Mincho" w:hAnsi="MS Mincho" w:eastAsia="MS Mincho" w:cs="MS Mincho"/>
        </w:rPr>
        <w:t>・</w:t>
      </w:r>
      <w:r>
        <w:rPr>
          <w:rFonts w:hint="eastAsia" w:hAnsi="宋体" w:cs="宋体"/>
        </w:rPr>
        <w:t>貝吉雲丹</w:t>
      </w:r>
      <w:r>
        <w:rPr>
          <w:rFonts w:hAnsi="宋体" w:cs="宋体"/>
        </w:rPr>
        <w:t xml:space="preserve"> （九世紀初人）吐蕃僧。藏王赤祖德贊時曾任“鉢闡布”（意為大僧人，僧官名）之職，掌握内外軍政大權。長慶二年（822），唐使劉元鼎入吐蕃和盟，蕃方即由他主盟。後以貴族誣陷，被處死。</w:t>
      </w:r>
    </w:p>
    <w:p w14:paraId="47205168">
      <w:pPr>
        <w:pStyle w:val="2"/>
        <w:rPr>
          <w:rFonts w:hAnsi="宋体" w:cs="宋体"/>
        </w:rPr>
      </w:pPr>
    </w:p>
    <w:p w14:paraId="3DDFDD38">
      <w:pPr>
        <w:pStyle w:val="2"/>
        <w:rPr>
          <w:rFonts w:hAnsi="宋体" w:cs="宋体"/>
        </w:rPr>
      </w:pPr>
      <w:r>
        <w:rPr>
          <w:rFonts w:hAnsi="宋体" w:cs="宋体"/>
        </w:rPr>
        <w:t>班禪額爾德尼</w:t>
      </w:r>
      <w:r>
        <w:rPr>
          <w:rFonts w:hint="eastAsia" w:ascii="MS Mincho" w:hAnsi="MS Mincho" w:eastAsia="MS Mincho" w:cs="MS Mincho"/>
        </w:rPr>
        <w:t>・</w:t>
      </w:r>
      <w:r>
        <w:rPr>
          <w:rFonts w:hint="eastAsia" w:hAnsi="宋体" w:cs="宋体"/>
        </w:rPr>
        <w:t>確吉堅贊</w:t>
      </w:r>
      <w:r>
        <w:rPr>
          <w:rFonts w:hAnsi="宋体" w:cs="宋体"/>
        </w:rPr>
        <w:t xml:space="preserve"> （1938—1989）現代藏傳佛教僧。格魯派（黄教）領袖班禪十世。幼名宫保慈丹。青海循化人。遠祖出於西藏薩迦昆氏家族。1941年堪布會議廳指為班禪九世的轉世靈童之一。1944年在拉卜楞寺活佛計美赤來嘉措主持下舉行儀式，從十位靈童中確認為唯一靈童，授法名確吉堅贊，迎至塔爾寺供養。潜心研習《量釋論》、《現觀莊嚴論》、《入中論》、《戒律本論》、《俱舍論》等五部大論。1949年8月在塔爾寺舉行坐床典禮，成為班禪十世。同年10月1日致電毛澤東主席和朱德總司令，祝賀中華人民共和國成立，表示擁護中央人民政府，希望早日解放西藏。1951年4月27日率堪布會議廳官員四十五人抵北京，參與中央人民政府與西藏地方政府關於和平解放西藏的談判。5月29日發表聲明，熱烈擁護5月23日達成的《中央人民政府與西藏地方政府關於和平解放西藏辦法的協議》。次日致電達賴喇嘛·丹增嘉措，表示願意精誠團結，共商國是。1952年4月28日，與達賴喇嘛·丹增嘉措在拉薩布達拉宮舉行初次會談。6月23日返抵日喀則扎什倫布寺。1956年11月赴印度參加釋迦牟尼涅槃二千五百周年紀念活動，並訪問印度各地，貝拿勒斯佛教大學授予榮譽佛學博士學位。1958年通過扎什倫布寺辯經大會，取得“噶欽”學位，並在該寺及塔爾寺講《菩提道次第廣論》、《時輪金剛灌頂法》等。歷任全國人大常委、副委員長，全國政協常委、副主席，西藏自治區第一副主任委員、代理主任委員，中國佛教協會名譽會長，中國藏語系高級佛學院院長。1989年1月前往扎什倫布寺主持班禪五世至班禪九世遺體合葬靈塔祀殿————班禪東陵扎什南捷的落成開光典禮，因心臟病突發，猝然圓寂。一生愛國愛教，為祖國統一、民族團結，為祖國社會主義建設，為西藏的繁榮、發展、進步，留下了光輝業蹟。有《菩提道次第廣論簡釋》、《雙身喜金剛生</w:t>
      </w:r>
      <w:r>
        <w:rPr>
          <w:rFonts w:hint="eastAsia" w:ascii="MS Mincho" w:hAnsi="MS Mincho" w:eastAsia="MS Mincho" w:cs="MS Mincho"/>
        </w:rPr>
        <w:t>・</w:t>
      </w:r>
      <w:r>
        <w:rPr>
          <w:rFonts w:hint="eastAsia" w:hAnsi="宋体" w:cs="宋体"/>
        </w:rPr>
        <w:t>圓次第》等。</w:t>
      </w:r>
    </w:p>
    <w:p w14:paraId="50369066">
      <w:pPr>
        <w:pStyle w:val="2"/>
        <w:rPr>
          <w:rFonts w:hAnsi="宋体" w:cs="宋体"/>
        </w:rPr>
      </w:pPr>
    </w:p>
    <w:p w14:paraId="584E77D6">
      <w:pPr>
        <w:pStyle w:val="2"/>
        <w:rPr>
          <w:rFonts w:hAnsi="宋体" w:cs="宋体"/>
        </w:rPr>
      </w:pPr>
      <w:r>
        <w:rPr>
          <w:rFonts w:hAnsi="宋体" w:cs="宋体"/>
        </w:rPr>
        <w:t>〈544〉</w:t>
      </w:r>
    </w:p>
    <w:p w14:paraId="55584454">
      <w:pPr>
        <w:pStyle w:val="2"/>
        <w:rPr>
          <w:rFonts w:hAnsi="宋体" w:cs="宋体"/>
        </w:rPr>
      </w:pPr>
    </w:p>
    <w:p w14:paraId="36422076">
      <w:pPr>
        <w:pStyle w:val="2"/>
        <w:rPr>
          <w:rFonts w:hAnsi="宋体" w:cs="宋体"/>
        </w:rPr>
      </w:pPr>
      <w:r>
        <w:rPr>
          <w:rFonts w:hAnsi="宋体" w:cs="宋体"/>
        </w:rPr>
        <w:t>素山 即明曇。</w:t>
      </w:r>
    </w:p>
    <w:p w14:paraId="21E40F75">
      <w:pPr>
        <w:pStyle w:val="2"/>
        <w:rPr>
          <w:rFonts w:hAnsi="宋体" w:cs="宋体"/>
        </w:rPr>
      </w:pPr>
    </w:p>
    <w:p w14:paraId="4531C502">
      <w:pPr>
        <w:pStyle w:val="2"/>
        <w:rPr>
          <w:rFonts w:hAnsi="宋体" w:cs="宋体"/>
        </w:rPr>
      </w:pPr>
      <w:r>
        <w:rPr>
          <w:rFonts w:hAnsi="宋体" w:cs="宋体"/>
        </w:rPr>
        <w:t>素天 即純禪師</w:t>
      </w:r>
      <w:r>
        <w:rPr>
          <w:rFonts w:hint="eastAsia" w:ascii="MS Mincho" w:hAnsi="MS Mincho" w:eastAsia="MS Mincho" w:cs="MS Mincho"/>
        </w:rPr>
        <w:t>❶</w:t>
      </w:r>
      <w:r>
        <w:rPr>
          <w:rFonts w:hAnsi="宋体" w:cs="宋体"/>
        </w:rPr>
        <w:t>。</w:t>
      </w:r>
    </w:p>
    <w:p w14:paraId="215FBED6">
      <w:pPr>
        <w:pStyle w:val="2"/>
        <w:rPr>
          <w:rFonts w:hAnsi="宋体" w:cs="宋体"/>
        </w:rPr>
      </w:pPr>
    </w:p>
    <w:p w14:paraId="7128DACD">
      <w:pPr>
        <w:pStyle w:val="2"/>
        <w:rPr>
          <w:rFonts w:hAnsi="宋体" w:cs="宋体"/>
        </w:rPr>
      </w:pPr>
      <w:r>
        <w:rPr>
          <w:rFonts w:hAnsi="宋体" w:cs="宋体"/>
        </w:rPr>
        <w:t>素公 唐僧。住長安興善寺，院庭有青桐四株，皆素所植。元和中，卿相多遊此院。素夜誦經，常有貉子聽經，齋時有烏鵲就掌取食。長慶初，有僧玄幽，題詩此院，述此異事。見《神僧傳》八。</w:t>
      </w:r>
    </w:p>
    <w:p w14:paraId="475EDA1E">
      <w:pPr>
        <w:pStyle w:val="2"/>
        <w:rPr>
          <w:rFonts w:hAnsi="宋体" w:cs="宋体"/>
        </w:rPr>
      </w:pPr>
    </w:p>
    <w:p w14:paraId="1CE27D41">
      <w:pPr>
        <w:pStyle w:val="2"/>
        <w:rPr>
          <w:rFonts w:hAnsi="宋体" w:cs="宋体"/>
        </w:rPr>
      </w:pPr>
      <w:r>
        <w:rPr>
          <w:rFonts w:hAnsi="宋体" w:cs="宋体"/>
        </w:rPr>
        <w:t>素月 宋僧。字廣照。依廬山歸宗寺慧通得法。出世襄州資福寺。見《續傳燈録》一二、《建中靖國續燈録》一八。</w:t>
      </w:r>
    </w:p>
    <w:p w14:paraId="37EBDD9D">
      <w:pPr>
        <w:pStyle w:val="2"/>
        <w:rPr>
          <w:rFonts w:hAnsi="宋体" w:cs="宋体"/>
        </w:rPr>
      </w:pPr>
    </w:p>
    <w:p w14:paraId="6EA18FF2">
      <w:pPr>
        <w:pStyle w:val="2"/>
        <w:rPr>
          <w:rFonts w:hAnsi="宋体" w:cs="宋体"/>
        </w:rPr>
      </w:pPr>
      <w:r>
        <w:rPr>
          <w:rFonts w:hAnsi="宋体" w:cs="宋体"/>
        </w:rPr>
        <w:t>素文 清尼僧。名心一。泰州（今屬江蘇）曲塘裴氏。慧根宿植，幼即不食葷腥，年及笄，將納婿，閉户拒之。其父永度因無嗣，乃改宅為報本庵，文遂削髮為尼。既而勸父母受戒，同修净業。文善翰墨，才高識遠。後收青年數人，督課甚嚴。既長使之參學叢林，率皆成材。同治間寂，年八十九。見《續比丘尼傳》五。</w:t>
      </w:r>
    </w:p>
    <w:p w14:paraId="471C34CB">
      <w:pPr>
        <w:pStyle w:val="2"/>
        <w:rPr>
          <w:rFonts w:hAnsi="宋体" w:cs="宋体"/>
        </w:rPr>
      </w:pPr>
    </w:p>
    <w:p w14:paraId="20222F95">
      <w:pPr>
        <w:pStyle w:val="2"/>
        <w:rPr>
          <w:rFonts w:hAnsi="宋体" w:cs="宋体"/>
        </w:rPr>
      </w:pPr>
      <w:r>
        <w:rPr>
          <w:rFonts w:hAnsi="宋体" w:cs="宋体"/>
        </w:rPr>
        <w:t>素弘 即真理。</w:t>
      </w:r>
    </w:p>
    <w:p w14:paraId="5A8826D1">
      <w:pPr>
        <w:pStyle w:val="2"/>
        <w:rPr>
          <w:rFonts w:hAnsi="宋体" w:cs="宋体"/>
        </w:rPr>
      </w:pPr>
    </w:p>
    <w:p w14:paraId="344608E7">
      <w:pPr>
        <w:pStyle w:val="2"/>
        <w:rPr>
          <w:rFonts w:hAnsi="宋体" w:cs="宋体"/>
        </w:rPr>
      </w:pPr>
      <w:r>
        <w:rPr>
          <w:rFonts w:hAnsi="宋体" w:cs="宋体"/>
        </w:rPr>
        <w:t>素如 即珮禪師。</w:t>
      </w:r>
    </w:p>
    <w:p w14:paraId="7DD04BBF">
      <w:pPr>
        <w:pStyle w:val="2"/>
        <w:rPr>
          <w:rFonts w:hAnsi="宋体" w:cs="宋体"/>
        </w:rPr>
      </w:pPr>
    </w:p>
    <w:p w14:paraId="3AF6E9AE">
      <w:pPr>
        <w:pStyle w:val="2"/>
        <w:rPr>
          <w:rFonts w:hAnsi="宋体" w:cs="宋体"/>
        </w:rPr>
      </w:pPr>
      <w:r>
        <w:rPr>
          <w:rFonts w:hAnsi="宋体" w:cs="宋体"/>
        </w:rPr>
        <w:t>素風 即律然。</w:t>
      </w:r>
    </w:p>
    <w:p w14:paraId="2D6F8577">
      <w:pPr>
        <w:pStyle w:val="2"/>
        <w:rPr>
          <w:rFonts w:hAnsi="宋体" w:cs="宋体"/>
        </w:rPr>
      </w:pPr>
    </w:p>
    <w:p w14:paraId="2A5FE41F">
      <w:pPr>
        <w:pStyle w:val="2"/>
        <w:rPr>
          <w:rFonts w:hAnsi="宋体" w:cs="宋体"/>
        </w:rPr>
      </w:pPr>
      <w:r>
        <w:rPr>
          <w:rFonts w:hAnsi="宋体" w:cs="宋体"/>
        </w:rPr>
        <w:t>素純 即信禪師</w:t>
      </w:r>
      <w:r>
        <w:rPr>
          <w:rFonts w:hint="eastAsia" w:ascii="MS Mincho" w:hAnsi="MS Mincho" w:eastAsia="MS Mincho" w:cs="MS Mincho"/>
        </w:rPr>
        <w:t>❷</w:t>
      </w:r>
      <w:r>
        <w:rPr>
          <w:rFonts w:hAnsi="宋体" w:cs="宋体"/>
        </w:rPr>
        <w:t>。</w:t>
      </w:r>
    </w:p>
    <w:p w14:paraId="3BBF5473">
      <w:pPr>
        <w:pStyle w:val="2"/>
        <w:rPr>
          <w:rFonts w:hAnsi="宋体" w:cs="宋体"/>
        </w:rPr>
      </w:pPr>
    </w:p>
    <w:p w14:paraId="36179BCA">
      <w:pPr>
        <w:pStyle w:val="2"/>
        <w:rPr>
          <w:rFonts w:hAnsi="宋体" w:cs="宋体"/>
        </w:rPr>
      </w:pPr>
      <w:r>
        <w:rPr>
          <w:rFonts w:hAnsi="宋体" w:cs="宋体"/>
        </w:rPr>
        <w:t xml:space="preserve">素庵 </w:t>
      </w:r>
      <w:r>
        <w:rPr>
          <w:rFonts w:hint="eastAsia" w:ascii="MS Mincho" w:hAnsi="MS Mincho" w:eastAsia="MS Mincho" w:cs="MS Mincho"/>
        </w:rPr>
        <w:t>❶</w:t>
      </w:r>
      <w:r>
        <w:rPr>
          <w:rFonts w:hAnsi="宋体" w:cs="宋体"/>
        </w:rPr>
        <w:t>清僧。住温州普明寺。見《新續高僧傳四集》三八。</w:t>
      </w:r>
      <w:r>
        <w:rPr>
          <w:rFonts w:hint="eastAsia" w:ascii="MS Mincho" w:hAnsi="MS Mincho" w:eastAsia="MS Mincho" w:cs="MS Mincho"/>
        </w:rPr>
        <w:t>❷</w:t>
      </w:r>
      <w:r>
        <w:rPr>
          <w:rFonts w:hAnsi="宋体" w:cs="宋体"/>
        </w:rPr>
        <w:t>即真節。</w:t>
      </w:r>
      <w:r>
        <w:rPr>
          <w:rFonts w:hint="eastAsia" w:ascii="MS Mincho" w:hAnsi="MS Mincho" w:eastAsia="MS Mincho" w:cs="MS Mincho"/>
        </w:rPr>
        <w:t>❸</w:t>
      </w:r>
      <w:r>
        <w:rPr>
          <w:rFonts w:hAnsi="宋体" w:cs="宋体"/>
        </w:rPr>
        <w:t>即繼達。</w:t>
      </w:r>
      <w:r>
        <w:rPr>
          <w:rFonts w:hint="eastAsia" w:ascii="MS Mincho" w:hAnsi="MS Mincho" w:eastAsia="MS Mincho" w:cs="MS Mincho"/>
        </w:rPr>
        <w:t>❹</w:t>
      </w:r>
      <w:r>
        <w:rPr>
          <w:rFonts w:hAnsi="宋体" w:cs="宋体"/>
        </w:rPr>
        <w:t>即智禪師</w:t>
      </w:r>
      <w:r>
        <w:rPr>
          <w:rFonts w:hint="eastAsia" w:ascii="MS Mincho" w:hAnsi="MS Mincho" w:eastAsia="MS Mincho" w:cs="MS Mincho"/>
        </w:rPr>
        <w:t>❸</w:t>
      </w:r>
      <w:r>
        <w:rPr>
          <w:rFonts w:hAnsi="宋体" w:cs="宋体"/>
        </w:rPr>
        <w:t>。</w:t>
      </w:r>
    </w:p>
    <w:p w14:paraId="42C07052">
      <w:pPr>
        <w:pStyle w:val="2"/>
        <w:rPr>
          <w:rFonts w:hAnsi="宋体" w:cs="宋体"/>
        </w:rPr>
      </w:pPr>
    </w:p>
    <w:p w14:paraId="6BA1CEC1">
      <w:pPr>
        <w:pStyle w:val="2"/>
        <w:rPr>
          <w:rFonts w:hAnsi="宋体" w:cs="宋体"/>
        </w:rPr>
      </w:pPr>
      <w:r>
        <w:rPr>
          <w:rFonts w:hAnsi="宋体" w:cs="宋体"/>
        </w:rPr>
        <w:t xml:space="preserve">素清 </w:t>
      </w:r>
      <w:r>
        <w:rPr>
          <w:rFonts w:hint="eastAsia" w:ascii="MS Mincho" w:hAnsi="MS Mincho" w:eastAsia="MS Mincho" w:cs="MS Mincho"/>
        </w:rPr>
        <w:t>❶</w:t>
      </w:r>
      <w:r>
        <w:rPr>
          <w:rFonts w:hAnsi="宋体" w:cs="宋体"/>
        </w:rPr>
        <w:t>清僧。海鹽（今屬浙江）慧力寺僧，善畫蘭竹。見《歷代畫史彙傳》六五、《清代畫史增編》三七。</w:t>
      </w:r>
      <w:r>
        <w:rPr>
          <w:rFonts w:hint="eastAsia" w:ascii="MS Mincho" w:hAnsi="MS Mincho" w:eastAsia="MS Mincho" w:cs="MS Mincho"/>
        </w:rPr>
        <w:t>❷</w:t>
      </w:r>
      <w:r>
        <w:rPr>
          <w:rFonts w:hAnsi="宋体" w:cs="宋体"/>
        </w:rPr>
        <w:t>即乘車。</w:t>
      </w:r>
    </w:p>
    <w:p w14:paraId="3985C191">
      <w:pPr>
        <w:pStyle w:val="2"/>
        <w:rPr>
          <w:rFonts w:hAnsi="宋体" w:cs="宋体"/>
        </w:rPr>
      </w:pPr>
    </w:p>
    <w:p w14:paraId="5B5FB077">
      <w:pPr>
        <w:pStyle w:val="2"/>
        <w:rPr>
          <w:rFonts w:hAnsi="宋体" w:cs="宋体"/>
        </w:rPr>
      </w:pPr>
      <w:r>
        <w:rPr>
          <w:rFonts w:hAnsi="宋体" w:cs="宋体"/>
        </w:rPr>
        <w:t>素蔭 即露文。</w:t>
      </w:r>
    </w:p>
    <w:p w14:paraId="0101A871">
      <w:pPr>
        <w:pStyle w:val="2"/>
        <w:rPr>
          <w:rFonts w:hAnsi="宋体" w:cs="宋体"/>
        </w:rPr>
      </w:pPr>
    </w:p>
    <w:p w14:paraId="37A7970C">
      <w:pPr>
        <w:pStyle w:val="2"/>
        <w:rPr>
          <w:rFonts w:hAnsi="宋体" w:cs="宋体"/>
        </w:rPr>
      </w:pPr>
      <w:r>
        <w:rPr>
          <w:rFonts w:hAnsi="宋体" w:cs="宋体"/>
        </w:rPr>
        <w:t>素愚 即海賢。</w:t>
      </w:r>
    </w:p>
    <w:p w14:paraId="335A7058">
      <w:pPr>
        <w:pStyle w:val="2"/>
        <w:rPr>
          <w:rFonts w:hAnsi="宋体" w:cs="宋体"/>
        </w:rPr>
      </w:pPr>
    </w:p>
    <w:p w14:paraId="2F949BC3">
      <w:pPr>
        <w:pStyle w:val="2"/>
        <w:rPr>
          <w:rFonts w:hAnsi="宋体" w:cs="宋体"/>
        </w:rPr>
      </w:pPr>
      <w:r>
        <w:rPr>
          <w:rFonts w:hAnsi="宋体" w:cs="宋体"/>
        </w:rPr>
        <w:t>素端 即净響。</w:t>
      </w:r>
    </w:p>
    <w:p w14:paraId="73285FBA">
      <w:pPr>
        <w:pStyle w:val="2"/>
        <w:rPr>
          <w:rFonts w:hAnsi="宋体" w:cs="宋体"/>
        </w:rPr>
      </w:pPr>
    </w:p>
    <w:p w14:paraId="6EED653E">
      <w:pPr>
        <w:pStyle w:val="2"/>
        <w:rPr>
          <w:rFonts w:hAnsi="宋体" w:cs="宋体"/>
        </w:rPr>
      </w:pPr>
      <w:r>
        <w:rPr>
          <w:rFonts w:hAnsi="宋体" w:cs="宋体"/>
        </w:rPr>
        <w:t>素穎 即普鑒</w:t>
      </w:r>
      <w:r>
        <w:rPr>
          <w:rFonts w:hint="eastAsia" w:ascii="MS Mincho" w:hAnsi="MS Mincho" w:eastAsia="MS Mincho" w:cs="MS Mincho"/>
        </w:rPr>
        <w:t>❸</w:t>
      </w:r>
      <w:r>
        <w:rPr>
          <w:rFonts w:hAnsi="宋体" w:cs="宋体"/>
        </w:rPr>
        <w:t>。</w:t>
      </w:r>
    </w:p>
    <w:p w14:paraId="2451F356">
      <w:pPr>
        <w:pStyle w:val="2"/>
        <w:rPr>
          <w:rFonts w:hAnsi="宋体" w:cs="宋体"/>
        </w:rPr>
      </w:pPr>
    </w:p>
    <w:p w14:paraId="76F0EECC">
      <w:pPr>
        <w:pStyle w:val="2"/>
        <w:rPr>
          <w:rFonts w:hAnsi="宋体" w:cs="宋体"/>
        </w:rPr>
      </w:pPr>
      <w:r>
        <w:rPr>
          <w:rFonts w:hAnsi="宋体" w:cs="宋体"/>
        </w:rPr>
        <w:t>素侍者 宋僧。佚其名。鹿莞人。嘗於潭州石霜山崇聖寺參楚圓得悟，遂依楚圓住石霜。屬臨濟下第七世。見《續傳燈録》七。</w:t>
      </w:r>
    </w:p>
    <w:p w14:paraId="14061008">
      <w:pPr>
        <w:pStyle w:val="2"/>
        <w:rPr>
          <w:rFonts w:hAnsi="宋体" w:cs="宋体"/>
        </w:rPr>
      </w:pPr>
    </w:p>
    <w:p w14:paraId="47A1C990">
      <w:pPr>
        <w:pStyle w:val="2"/>
        <w:rPr>
          <w:rFonts w:hAnsi="宋体" w:cs="宋体"/>
        </w:rPr>
      </w:pPr>
      <w:r>
        <w:rPr>
          <w:rFonts w:hAnsi="宋体" w:cs="宋体"/>
        </w:rPr>
        <w:t xml:space="preserve">素禪師 </w:t>
      </w:r>
      <w:r>
        <w:rPr>
          <w:rFonts w:hint="eastAsia" w:ascii="MS Mincho" w:hAnsi="MS Mincho" w:eastAsia="MS Mincho" w:cs="MS Mincho"/>
        </w:rPr>
        <w:t>❶</w:t>
      </w:r>
      <w:r>
        <w:rPr>
          <w:rFonts w:hAnsi="宋体" w:cs="宋体"/>
        </w:rPr>
        <w:t>唐僧。住邢州。參洪州百丈山懷海悟旨，嗣其法。屬南嶽下第三世。見《景德傳燈録》九、《五燈全書》七。</w:t>
      </w:r>
      <w:r>
        <w:rPr>
          <w:rFonts w:hint="eastAsia" w:ascii="MS Mincho" w:hAnsi="MS Mincho" w:eastAsia="MS Mincho" w:cs="MS Mincho"/>
        </w:rPr>
        <w:t>❷</w:t>
      </w:r>
      <w:r>
        <w:rPr>
          <w:rFonts w:hAnsi="宋体" w:cs="宋体"/>
        </w:rPr>
        <w:t>宋僧。住西峰。得印記於隆興府黃龍山晦堂祖心。見《續傳燈録》二二。</w:t>
      </w:r>
    </w:p>
    <w:p w14:paraId="24BE7E2B">
      <w:pPr>
        <w:pStyle w:val="2"/>
        <w:rPr>
          <w:rFonts w:hAnsi="宋体" w:cs="宋体"/>
        </w:rPr>
      </w:pPr>
    </w:p>
    <w:p w14:paraId="3AFAFDD4">
      <w:pPr>
        <w:pStyle w:val="2"/>
        <w:rPr>
          <w:rFonts w:hAnsi="宋体" w:cs="宋体"/>
        </w:rPr>
      </w:pPr>
      <w:r>
        <w:rPr>
          <w:rFonts w:hAnsi="宋体" w:cs="宋体"/>
        </w:rPr>
        <w:t>〈545〉</w:t>
      </w:r>
    </w:p>
    <w:p w14:paraId="49E88F6C">
      <w:pPr>
        <w:pStyle w:val="2"/>
        <w:rPr>
          <w:rFonts w:hAnsi="宋体" w:cs="宋体"/>
        </w:rPr>
      </w:pPr>
    </w:p>
    <w:p w14:paraId="79D3012A">
      <w:pPr>
        <w:pStyle w:val="2"/>
        <w:rPr>
          <w:rFonts w:hAnsi="宋体" w:cs="宋体"/>
        </w:rPr>
      </w:pPr>
      <w:r>
        <w:rPr>
          <w:rFonts w:hAnsi="宋体" w:cs="宋体"/>
        </w:rPr>
        <w:t>馬圩 （？—1102）宋居士。字仲玉。合肥（今屬安徽）人。全家奉佛。元豐中，遇僧廣初，得《天台十疑論》，依慈雲十念回向法，行二十餘年。後益精造念佛，常以放生為佛事。歷官州郡，慈惠為政，課誦經咒，觀想西方，日有常法。見《樂邦文類》、《往生集》二、《净土聖賢録》七、《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居士部》二〇八、《居士傳》二四。</w:t>
      </w:r>
    </w:p>
    <w:p w14:paraId="2EE0ADC8">
      <w:pPr>
        <w:pStyle w:val="2"/>
        <w:rPr>
          <w:rFonts w:hAnsi="宋体" w:cs="宋体"/>
        </w:rPr>
      </w:pPr>
    </w:p>
    <w:p w14:paraId="7C779F81">
      <w:pPr>
        <w:pStyle w:val="2"/>
        <w:rPr>
          <w:rFonts w:hAnsi="宋体" w:cs="宋体"/>
        </w:rPr>
      </w:pPr>
      <w:r>
        <w:rPr>
          <w:rFonts w:hAnsi="宋体" w:cs="宋体"/>
        </w:rPr>
        <w:t>馬亮 宋居士。官侍郎，守杭。詣靈山學凈土。慈雲為撰《净土行願法門》、《净土往生略傳》。臨終念佛而逝。見《佛祖統紀》二九。</w:t>
      </w:r>
    </w:p>
    <w:p w14:paraId="142F0D81">
      <w:pPr>
        <w:pStyle w:val="2"/>
        <w:rPr>
          <w:rFonts w:hAnsi="宋体" w:cs="宋体"/>
        </w:rPr>
      </w:pPr>
    </w:p>
    <w:p w14:paraId="6C25C83B">
      <w:pPr>
        <w:pStyle w:val="2"/>
        <w:rPr>
          <w:rFonts w:hAnsi="宋体" w:cs="宋体"/>
        </w:rPr>
      </w:pPr>
      <w:r>
        <w:rPr>
          <w:rFonts w:hAnsi="宋体" w:cs="宋体"/>
        </w:rPr>
        <w:t>馬祖 即道一</w:t>
      </w:r>
      <w:r>
        <w:rPr>
          <w:rFonts w:hint="eastAsia" w:ascii="MS Mincho" w:hAnsi="MS Mincho" w:eastAsia="MS Mincho" w:cs="MS Mincho"/>
        </w:rPr>
        <w:t>❶</w:t>
      </w:r>
      <w:r>
        <w:rPr>
          <w:rFonts w:hAnsi="宋体" w:cs="宋体"/>
        </w:rPr>
        <w:t>。</w:t>
      </w:r>
    </w:p>
    <w:p w14:paraId="007F6C62">
      <w:pPr>
        <w:pStyle w:val="2"/>
        <w:rPr>
          <w:rFonts w:hAnsi="宋体" w:cs="宋体"/>
        </w:rPr>
      </w:pPr>
    </w:p>
    <w:p w14:paraId="336DA346">
      <w:pPr>
        <w:pStyle w:val="2"/>
        <w:rPr>
          <w:rFonts w:hAnsi="宋体" w:cs="宋体"/>
        </w:rPr>
      </w:pPr>
      <w:r>
        <w:rPr>
          <w:rFonts w:hAnsi="宋体" w:cs="宋体"/>
        </w:rPr>
        <w:t>馬殷 （852—930）五代王公。字霸圖。許州鄢陵（今屬河南）人。开平元年（907）朱温代唐稱帝，封他為楚王，史稱其政權為楚國。石門蘊禪師遷住夾山，道由潭州，殷出城延入天册府供養。見《佛法金湯編》一〇。</w:t>
      </w:r>
    </w:p>
    <w:p w14:paraId="101D8CB3">
      <w:pPr>
        <w:pStyle w:val="2"/>
        <w:rPr>
          <w:rFonts w:hAnsi="宋体" w:cs="宋体"/>
        </w:rPr>
      </w:pPr>
    </w:p>
    <w:p w14:paraId="58AB6CF4">
      <w:pPr>
        <w:pStyle w:val="2"/>
        <w:rPr>
          <w:rFonts w:hAnsi="宋体" w:cs="宋体"/>
        </w:rPr>
      </w:pPr>
      <w:r>
        <w:rPr>
          <w:rFonts w:hAnsi="宋体" w:cs="宋体"/>
        </w:rPr>
        <w:t>馬一騰 （1580—1637）明居士。號僧摩。永嘉（今屬浙江）人。補邑生員，文有時譽。保舉授州刺史，不應。為學不事章句，直窺里奥。雅好佛乘，依天台無盡受戒。參博山無異，默承印可。有《半樹庵録》、《宗門三關》、《彌陀十詠》、《心識源流圖説》、《王舍城遺草》。見《五燈全書》一二〇。</w:t>
      </w:r>
    </w:p>
    <w:p w14:paraId="437FBE7F">
      <w:pPr>
        <w:pStyle w:val="2"/>
        <w:rPr>
          <w:rFonts w:hAnsi="宋体" w:cs="宋体"/>
        </w:rPr>
      </w:pPr>
    </w:p>
    <w:p w14:paraId="16BBD4DF">
      <w:pPr>
        <w:pStyle w:val="2"/>
        <w:rPr>
          <w:rFonts w:hAnsi="宋体" w:cs="宋体"/>
        </w:rPr>
      </w:pPr>
      <w:r>
        <w:rPr>
          <w:rFonts w:hAnsi="宋体" w:cs="宋体"/>
        </w:rPr>
        <w:t>馬子雲 唐居士。舉孝廉。任涇縣尉，督運舟溺，沉米萬斛，繫獄中。專心念佛閱五年，遇赦得出。隱南陵山寺中，持一食齋。見《紀聞往生集》、《净土聖賢録初編》七。</w:t>
      </w:r>
    </w:p>
    <w:p w14:paraId="3EE23478">
      <w:pPr>
        <w:pStyle w:val="2"/>
        <w:rPr>
          <w:rFonts w:hAnsi="宋体" w:cs="宋体"/>
        </w:rPr>
      </w:pPr>
    </w:p>
    <w:p w14:paraId="0703C80C">
      <w:pPr>
        <w:pStyle w:val="2"/>
        <w:rPr>
          <w:rFonts w:hAnsi="宋体" w:cs="宋体"/>
        </w:rPr>
      </w:pPr>
      <w:r>
        <w:rPr>
          <w:rFonts w:hAnsi="宋体" w:cs="宋体"/>
        </w:rPr>
        <w:t>馬永逸 宋居士。侍郎馬亮之孫。官宣義。家世奉佛，每習十六觀，歷三十年，終見三聖，結印而化。見《西舫彙徵》下。</w:t>
      </w:r>
    </w:p>
    <w:p w14:paraId="371E2FC7">
      <w:pPr>
        <w:pStyle w:val="2"/>
        <w:rPr>
          <w:rFonts w:hAnsi="宋体" w:cs="宋体"/>
        </w:rPr>
      </w:pPr>
    </w:p>
    <w:p w14:paraId="1C1BC0B5">
      <w:pPr>
        <w:pStyle w:val="2"/>
        <w:rPr>
          <w:rFonts w:hAnsi="宋体" w:cs="宋体"/>
        </w:rPr>
      </w:pPr>
      <w:r>
        <w:rPr>
          <w:rFonts w:hAnsi="宋体" w:cs="宋体"/>
        </w:rPr>
        <w:t>馬邦良 明居士。富陽（今屬浙江）人。萬曆進士。知丹徒縣，仁慈正直。後官甘肅行太僕，以憂歸，居慈山僧舍，日禮阿彌陀佛，求生西方。見《居士傳》五〇。</w:t>
      </w:r>
    </w:p>
    <w:p w14:paraId="6FBCAA4E">
      <w:pPr>
        <w:pStyle w:val="2"/>
        <w:rPr>
          <w:rFonts w:hAnsi="宋体" w:cs="宋体"/>
        </w:rPr>
      </w:pPr>
    </w:p>
    <w:p w14:paraId="33DE6846">
      <w:pPr>
        <w:pStyle w:val="2"/>
        <w:rPr>
          <w:rFonts w:hAnsi="宋体" w:cs="宋体"/>
        </w:rPr>
      </w:pPr>
      <w:r>
        <w:rPr>
          <w:rFonts w:hAnsi="宋体" w:cs="宋体"/>
        </w:rPr>
        <w:t>馬敬修 清居士。松江金山縣（上海金山）人。中年好道，與里中同志數人，共修净業，行願切實，樂善不倦，戒殺放生尤為勇猛。得參一暨松濤提携，益切求生之願，尋受菩薩戒，苦志數年。臨終連稱佛號而逝。見《净土聖賢録續編》二、《染香集》。</w:t>
      </w:r>
    </w:p>
    <w:p w14:paraId="76531BAB">
      <w:pPr>
        <w:pStyle w:val="2"/>
        <w:rPr>
          <w:rFonts w:hAnsi="宋体" w:cs="宋体"/>
        </w:rPr>
      </w:pPr>
    </w:p>
    <w:p w14:paraId="6D5971F2">
      <w:pPr>
        <w:pStyle w:val="2"/>
        <w:rPr>
          <w:rFonts w:hAnsi="宋体" w:cs="宋体"/>
        </w:rPr>
      </w:pPr>
      <w:r>
        <w:rPr>
          <w:rFonts w:hAnsi="宋体" w:cs="宋体"/>
        </w:rPr>
        <w:t>馬榮祖 （1744—1791）清居士。字子良。浙江秀水（嘉興）人。弱冠補諸生。父母早逝，事繼母甚謹。年三十，得咯血，又五年疾甚。僧祥峰未出家前與榮祖友，及參學還，告以放下萬緣，觀佛念佛，日久功深，直下解脱。榮祖有省，遂長齋修净業，已而病愈。謁大覺林，受三歸五戒，晝夜課佛名號，唯求嚴净佛土，利益衆生。見《西方公據》、《净土聖賢録續編》二。</w:t>
      </w:r>
    </w:p>
    <w:p w14:paraId="1B753073">
      <w:pPr>
        <w:pStyle w:val="2"/>
        <w:rPr>
          <w:rFonts w:hAnsi="宋体" w:cs="宋体"/>
        </w:rPr>
      </w:pPr>
    </w:p>
    <w:p w14:paraId="79D07607">
      <w:pPr>
        <w:pStyle w:val="2"/>
        <w:rPr>
          <w:rFonts w:hAnsi="宋体" w:cs="宋体"/>
        </w:rPr>
      </w:pPr>
      <w:r>
        <w:rPr>
          <w:rFonts w:hAnsi="宋体" w:cs="宋体"/>
        </w:rPr>
        <w:t>馬禪師 唐僧。住益州長松山。得法於資州北山處寂。為五祖弘忍下第三世。見《景德傳燈録》四、《五燈全書》四、《錦江禪燈》一。</w:t>
      </w:r>
    </w:p>
    <w:p w14:paraId="4D4CEAF8">
      <w:pPr>
        <w:pStyle w:val="2"/>
        <w:rPr>
          <w:rFonts w:hAnsi="宋体" w:cs="宋体"/>
        </w:rPr>
      </w:pPr>
    </w:p>
    <w:p w14:paraId="1ADF12D3">
      <w:pPr>
        <w:pStyle w:val="2"/>
        <w:rPr>
          <w:rFonts w:hAnsi="宋体" w:cs="宋体"/>
        </w:rPr>
      </w:pPr>
      <w:r>
        <w:rPr>
          <w:rFonts w:hAnsi="宋体" w:cs="宋体"/>
        </w:rPr>
        <w:t>馬繼龍 明居士。字雲卿，號梅樵。保山（今屬雲南）人。嘉靖二十五年（1546）舉人，官南兵部車駕司員外郎。信佛，與碧潭相交甚厚。能詩，有《月下訪碧潭上人詩》。見《滇南詩略》八、《雲南通志》一〇七。</w:t>
      </w:r>
    </w:p>
    <w:p w14:paraId="7AE1DD40">
      <w:pPr>
        <w:pStyle w:val="2"/>
        <w:rPr>
          <w:rFonts w:hAnsi="宋体" w:cs="宋体"/>
        </w:rPr>
      </w:pPr>
    </w:p>
    <w:p w14:paraId="45F1CDB8">
      <w:pPr>
        <w:pStyle w:val="2"/>
        <w:rPr>
          <w:rFonts w:hAnsi="宋体" w:cs="宋体"/>
        </w:rPr>
      </w:pPr>
      <w:r>
        <w:rPr>
          <w:rFonts w:hAnsi="宋体" w:cs="宋体"/>
        </w:rPr>
        <w:t>馬札兒台 （1285—1347）元王公。蒙古八隣都人。官至太師中書右丞相。仁宗嘗建寺雲州九峰山，未成而崩，馬札兒台以私財成之。見《元史》一三八。</w:t>
      </w:r>
    </w:p>
    <w:p w14:paraId="686DF437">
      <w:pPr>
        <w:pStyle w:val="2"/>
        <w:rPr>
          <w:rFonts w:hAnsi="宋体" w:cs="宋体"/>
        </w:rPr>
      </w:pPr>
    </w:p>
    <w:p w14:paraId="5D3EE328">
      <w:pPr>
        <w:pStyle w:val="2"/>
        <w:rPr>
          <w:rFonts w:hAnsi="宋体" w:cs="宋体"/>
        </w:rPr>
      </w:pPr>
      <w:r>
        <w:rPr>
          <w:rFonts w:hAnsi="宋体" w:cs="宋体"/>
        </w:rPr>
        <w:t>馬祖道一 即道一</w:t>
      </w:r>
      <w:r>
        <w:rPr>
          <w:rFonts w:hint="eastAsia" w:ascii="MS Mincho" w:hAnsi="MS Mincho" w:eastAsia="MS Mincho" w:cs="MS Mincho"/>
        </w:rPr>
        <w:t>❶</w:t>
      </w:r>
      <w:r>
        <w:rPr>
          <w:rFonts w:hAnsi="宋体" w:cs="宋体"/>
        </w:rPr>
        <w:t>。</w:t>
      </w:r>
    </w:p>
    <w:p w14:paraId="509D5510">
      <w:pPr>
        <w:pStyle w:val="2"/>
        <w:rPr>
          <w:rFonts w:hAnsi="宋体" w:cs="宋体"/>
        </w:rPr>
      </w:pPr>
    </w:p>
    <w:p w14:paraId="3ED5375B">
      <w:pPr>
        <w:pStyle w:val="2"/>
        <w:rPr>
          <w:rFonts w:hAnsi="宋体" w:cs="宋体"/>
        </w:rPr>
      </w:pPr>
      <w:r>
        <w:rPr>
          <w:rFonts w:hAnsi="宋体" w:cs="宋体"/>
        </w:rPr>
        <w:t>馬跡和尚 明僧。懷安（福建福州）陳氏。洪武初結茅福州鼓山男前峰，朔望還家謁父母。家去鼓山五十里，石磴崎嶇，鄉人怪，往伺之，未見下山，而仍至家如故。後不知所終。見民國《福建通志》。</w:t>
      </w:r>
    </w:p>
    <w:p w14:paraId="14B97128">
      <w:pPr>
        <w:pStyle w:val="2"/>
        <w:rPr>
          <w:rFonts w:hAnsi="宋体" w:cs="宋体"/>
        </w:rPr>
      </w:pPr>
    </w:p>
    <w:p w14:paraId="2936CFDE">
      <w:pPr>
        <w:pStyle w:val="2"/>
        <w:rPr>
          <w:rFonts w:hAnsi="宋体" w:cs="宋体"/>
        </w:rPr>
      </w:pPr>
      <w:r>
        <w:rPr>
          <w:rFonts w:hAnsi="宋体" w:cs="宋体"/>
        </w:rPr>
        <w:t>〈546〉</w:t>
      </w:r>
    </w:p>
    <w:p w14:paraId="36D1444D">
      <w:pPr>
        <w:pStyle w:val="2"/>
        <w:rPr>
          <w:rFonts w:hAnsi="宋体" w:cs="宋体"/>
        </w:rPr>
      </w:pPr>
    </w:p>
    <w:p w14:paraId="153610D9">
      <w:pPr>
        <w:pStyle w:val="2"/>
        <w:rPr>
          <w:rFonts w:hAnsi="宋体" w:cs="宋体"/>
        </w:rPr>
      </w:pPr>
      <w:r>
        <w:rPr>
          <w:rFonts w:hAnsi="宋体" w:cs="宋体"/>
        </w:rPr>
        <w:t>起元 即净生。</w:t>
      </w:r>
    </w:p>
    <w:p w14:paraId="56310443">
      <w:pPr>
        <w:pStyle w:val="2"/>
        <w:rPr>
          <w:rFonts w:hAnsi="宋体" w:cs="宋体"/>
        </w:rPr>
      </w:pPr>
    </w:p>
    <w:p w14:paraId="317D575B">
      <w:pPr>
        <w:pStyle w:val="2"/>
        <w:rPr>
          <w:rFonts w:hAnsi="宋体" w:cs="宋体"/>
        </w:rPr>
      </w:pPr>
      <w:r>
        <w:rPr>
          <w:rFonts w:hAnsi="宋体" w:cs="宋体"/>
        </w:rPr>
        <w:t>起化 即超弘。</w:t>
      </w:r>
    </w:p>
    <w:p w14:paraId="308D0FCE">
      <w:pPr>
        <w:pStyle w:val="2"/>
        <w:rPr>
          <w:rFonts w:hAnsi="宋体" w:cs="宋体"/>
        </w:rPr>
      </w:pPr>
    </w:p>
    <w:p w14:paraId="2EA43232">
      <w:pPr>
        <w:pStyle w:val="2"/>
        <w:rPr>
          <w:rFonts w:hAnsi="宋体" w:cs="宋体"/>
        </w:rPr>
      </w:pPr>
      <w:r>
        <w:rPr>
          <w:rFonts w:hAnsi="宋体" w:cs="宋体"/>
        </w:rPr>
        <w:t>起宗 即大興。</w:t>
      </w:r>
    </w:p>
    <w:p w14:paraId="6C267244">
      <w:pPr>
        <w:pStyle w:val="2"/>
        <w:rPr>
          <w:rFonts w:hAnsi="宋体" w:cs="宋体"/>
        </w:rPr>
      </w:pPr>
    </w:p>
    <w:p w14:paraId="19FA8D32">
      <w:pPr>
        <w:pStyle w:val="2"/>
        <w:rPr>
          <w:rFonts w:hAnsi="宋体" w:cs="宋体"/>
        </w:rPr>
      </w:pPr>
      <w:r>
        <w:rPr>
          <w:rFonts w:hAnsi="宋体" w:cs="宋体"/>
        </w:rPr>
        <w:t>起羈 即續崖。</w:t>
      </w:r>
    </w:p>
    <w:p w14:paraId="3C077F9F">
      <w:pPr>
        <w:pStyle w:val="2"/>
        <w:rPr>
          <w:rFonts w:hAnsi="宋体" w:cs="宋体"/>
        </w:rPr>
      </w:pPr>
    </w:p>
    <w:p w14:paraId="06B7C30B">
      <w:pPr>
        <w:pStyle w:val="2"/>
        <w:rPr>
          <w:rFonts w:hAnsi="宋体" w:cs="宋体"/>
        </w:rPr>
      </w:pPr>
      <w:r>
        <w:rPr>
          <w:rFonts w:hAnsi="宋体" w:cs="宋体"/>
        </w:rPr>
        <w:t>貢植 即成楷。</w:t>
      </w:r>
    </w:p>
    <w:p w14:paraId="52C22D06">
      <w:pPr>
        <w:pStyle w:val="2"/>
        <w:rPr>
          <w:rFonts w:hAnsi="宋体" w:cs="宋体"/>
        </w:rPr>
      </w:pPr>
    </w:p>
    <w:p w14:paraId="7E462993">
      <w:pPr>
        <w:pStyle w:val="2"/>
        <w:rPr>
          <w:rFonts w:hAnsi="宋体" w:cs="宋体"/>
        </w:rPr>
      </w:pPr>
      <w:r>
        <w:rPr>
          <w:rFonts w:hAnsi="宋体" w:cs="宋体"/>
        </w:rPr>
        <w:t>貢却杰布 （1034—1102）藏傳佛教薩迦派創始人。一譯貢却結保。出身於後藏日喀則西南夏卜的貴族昆氏家族。幼年從父兄學寧瑪派灌頂和密咒，後至芒喀依卓彌學“道果”教法。1073年於本波山旁建薩迦寺，薩迦派即以此寺得名。掌法座三十年。</w:t>
      </w:r>
    </w:p>
    <w:p w14:paraId="64B5E9E8">
      <w:pPr>
        <w:pStyle w:val="2"/>
        <w:rPr>
          <w:rFonts w:hAnsi="宋体" w:cs="宋体"/>
        </w:rPr>
      </w:pPr>
    </w:p>
    <w:p w14:paraId="31DB4CB6">
      <w:pPr>
        <w:pStyle w:val="2"/>
        <w:rPr>
          <w:rFonts w:hAnsi="宋体" w:cs="宋体"/>
        </w:rPr>
      </w:pPr>
      <w:r>
        <w:rPr>
          <w:rFonts w:hAnsi="宋体" w:cs="宋体"/>
        </w:rPr>
        <w:t>貢却結保 即貢却杰布。</w:t>
      </w:r>
    </w:p>
    <w:p w14:paraId="451ABD61">
      <w:pPr>
        <w:pStyle w:val="2"/>
        <w:rPr>
          <w:rFonts w:hAnsi="宋体" w:cs="宋体"/>
        </w:rPr>
      </w:pPr>
    </w:p>
    <w:p w14:paraId="2DE01538">
      <w:pPr>
        <w:pStyle w:val="2"/>
        <w:rPr>
          <w:rFonts w:hAnsi="宋体" w:cs="宋体"/>
        </w:rPr>
      </w:pPr>
      <w:r>
        <w:rPr>
          <w:rFonts w:hAnsi="宋体" w:cs="宋体"/>
        </w:rPr>
        <w:t>貢噶寧布 （1092—1158）藏傳佛教薩迦派薩迦五祖之首。一譯孔迦寧保。該派創始人貢却杰布之子。初從巴日學法，復從章德·達瑪寧布、穹</w:t>
      </w:r>
      <w:r>
        <w:rPr>
          <w:rFonts w:hint="eastAsia" w:ascii="MS Mincho" w:hAnsi="MS Mincho" w:eastAsia="MS Mincho" w:cs="MS Mincho"/>
        </w:rPr>
        <w:t>・</w:t>
      </w:r>
      <w:r>
        <w:rPr>
          <w:rFonts w:hint="eastAsia" w:hAnsi="宋体" w:cs="宋体"/>
        </w:rPr>
        <w:t>仁欽扎等習《對法》、《中觀》等。又從向敦聽《親口教寳》歷四年。取各家顯密教法之長，逐步形成完整的</w:t>
      </w:r>
      <w:r>
        <w:rPr>
          <w:rFonts w:hAnsi="宋体" w:cs="宋体"/>
        </w:rPr>
        <w:t>“道果教授法”，對薩迦派的教理系統化起了極大作用。因此，被尊為“薩欽”（薩迦派大師）。二十歲任薩迦寺住持，長達四十七年。德格印經院曾出版其全集兩函。</w:t>
      </w:r>
    </w:p>
    <w:p w14:paraId="089ADD2A">
      <w:pPr>
        <w:pStyle w:val="2"/>
        <w:rPr>
          <w:rFonts w:hAnsi="宋体" w:cs="宋体"/>
        </w:rPr>
      </w:pPr>
    </w:p>
    <w:p w14:paraId="3823433D">
      <w:pPr>
        <w:pStyle w:val="2"/>
        <w:rPr>
          <w:rFonts w:hAnsi="宋体" w:cs="宋体"/>
        </w:rPr>
      </w:pPr>
      <w:r>
        <w:rPr>
          <w:rFonts w:hAnsi="宋体" w:cs="宋体"/>
        </w:rPr>
        <w:t>貢唐</w:t>
      </w:r>
      <w:r>
        <w:rPr>
          <w:rFonts w:hint="eastAsia" w:ascii="MS Mincho" w:hAnsi="MS Mincho" w:eastAsia="MS Mincho" w:cs="MS Mincho"/>
        </w:rPr>
        <w:t>・</w:t>
      </w:r>
      <w:r>
        <w:rPr>
          <w:rFonts w:hint="eastAsia" w:hAnsi="宋体" w:cs="宋体"/>
        </w:rPr>
        <w:t>丹白仲美</w:t>
      </w:r>
      <w:r>
        <w:rPr>
          <w:rFonts w:hAnsi="宋体" w:cs="宋体"/>
        </w:rPr>
        <w:t xml:space="preserve"> （1762—1823）藏傳佛教僧。亦作貢塘·丹白增美。安木多作格（今甘南合作鎮）人。幼於拉卜楞寺出家，旋被認定為貢唐倉二世轉世。依嘉木祥二世受沙彌戒。十七歲去拉薩哲蚌寺從格桑歐珠習《中觀》等。清乾隆四十八年（1783）得“格西”學位。同年回拉卜楞寺，廣學密集、醫藥、曆算等。博學多才，有《俱舍論撮要》、《水樹格言》等。</w:t>
      </w:r>
    </w:p>
    <w:p w14:paraId="3BD750BB">
      <w:pPr>
        <w:pStyle w:val="2"/>
        <w:rPr>
          <w:rFonts w:hAnsi="宋体" w:cs="宋体"/>
        </w:rPr>
      </w:pPr>
    </w:p>
    <w:p w14:paraId="4E40DA0B">
      <w:pPr>
        <w:pStyle w:val="2"/>
        <w:rPr>
          <w:rFonts w:hAnsi="宋体" w:cs="宋体"/>
        </w:rPr>
      </w:pPr>
      <w:r>
        <w:rPr>
          <w:rFonts w:hAnsi="宋体" w:cs="宋体"/>
        </w:rPr>
        <w:t>貢塘</w:t>
      </w:r>
      <w:r>
        <w:rPr>
          <w:rFonts w:hint="eastAsia" w:ascii="MS Mincho" w:hAnsi="MS Mincho" w:eastAsia="MS Mincho" w:cs="MS Mincho"/>
        </w:rPr>
        <w:t>・</w:t>
      </w:r>
      <w:r>
        <w:rPr>
          <w:rFonts w:hint="eastAsia" w:hAnsi="宋体" w:cs="宋体"/>
        </w:rPr>
        <w:t>丹白增美</w:t>
      </w:r>
      <w:r>
        <w:rPr>
          <w:rFonts w:hAnsi="宋体" w:cs="宋体"/>
        </w:rPr>
        <w:t xml:space="preserve"> 即貢唐</w:t>
      </w:r>
      <w:r>
        <w:rPr>
          <w:rFonts w:hint="eastAsia" w:ascii="MS Mincho" w:hAnsi="MS Mincho" w:eastAsia="MS Mincho" w:cs="MS Mincho"/>
        </w:rPr>
        <w:t>・</w:t>
      </w:r>
      <w:r>
        <w:rPr>
          <w:rFonts w:hint="eastAsia" w:hAnsi="宋体" w:cs="宋体"/>
        </w:rPr>
        <w:t>丹白仲美。</w:t>
      </w:r>
    </w:p>
    <w:p w14:paraId="28F9B61C">
      <w:pPr>
        <w:pStyle w:val="2"/>
        <w:rPr>
          <w:rFonts w:hAnsi="宋体" w:cs="宋体"/>
        </w:rPr>
      </w:pPr>
    </w:p>
    <w:p w14:paraId="0ECC090C">
      <w:pPr>
        <w:pStyle w:val="2"/>
        <w:rPr>
          <w:rFonts w:hAnsi="宋体" w:cs="宋体"/>
        </w:rPr>
      </w:pPr>
      <w:r>
        <w:rPr>
          <w:rFonts w:hAnsi="宋体" w:cs="宋体"/>
        </w:rPr>
        <w:t>貢噶洛追堅贊貝桑布 （1299—1327）元藏傳佛教僧。《元史》譯作哥羅古羅思堅贊班藏布。十一歲朝見仁宗，封為帝師，受到后妃等崇奉。</w:t>
      </w:r>
    </w:p>
    <w:p w14:paraId="4483BFAA">
      <w:pPr>
        <w:pStyle w:val="2"/>
        <w:rPr>
          <w:rFonts w:hAnsi="宋体" w:cs="宋体"/>
        </w:rPr>
      </w:pPr>
    </w:p>
    <w:p w14:paraId="0D5CC057">
      <w:pPr>
        <w:pStyle w:val="2"/>
        <w:rPr>
          <w:rFonts w:hAnsi="宋体" w:cs="宋体"/>
        </w:rPr>
      </w:pPr>
      <w:r>
        <w:rPr>
          <w:rFonts w:hAnsi="宋体" w:cs="宋体"/>
        </w:rPr>
        <w:t xml:space="preserve">埋庵 </w:t>
      </w:r>
      <w:r>
        <w:rPr>
          <w:rFonts w:hint="eastAsia" w:ascii="MS Mincho" w:hAnsi="MS Mincho" w:eastAsia="MS Mincho" w:cs="MS Mincho"/>
        </w:rPr>
        <w:t>❶</w:t>
      </w:r>
      <w:r>
        <w:rPr>
          <w:rFonts w:hAnsi="宋体" w:cs="宋体"/>
        </w:rPr>
        <w:t>明僧。俗名徐樹丕，字武子。長洲（江蘇蘇州）人。縣學生，兵革之後，削髮為僧。屏居郊西一雲庵。其八分書高古，遠師梁鵠。詩以唐人為師。手寫《華嚴經》八十一卷。有《埋庵集》。見《南來堂詩集註》。</w:t>
      </w:r>
      <w:r>
        <w:rPr>
          <w:rFonts w:hint="eastAsia" w:ascii="MS Mincho" w:hAnsi="MS Mincho" w:eastAsia="MS Mincho" w:cs="MS Mincho"/>
        </w:rPr>
        <w:t>❷</w:t>
      </w:r>
      <w:r>
        <w:rPr>
          <w:rFonts w:hAnsi="宋体" w:cs="宋体"/>
        </w:rPr>
        <w:t>清僧。杭州人。嘗遊廬山，愛遠公蓮社，僦居上方塔。後施茶九江數年。惻念江上往來禪僧絕少接待，闢荒建普潤庵接衆。見《德化縣志》。</w:t>
      </w:r>
    </w:p>
    <w:p w14:paraId="3A4B8C71">
      <w:pPr>
        <w:pStyle w:val="2"/>
        <w:rPr>
          <w:rFonts w:hAnsi="宋体" w:cs="宋体"/>
        </w:rPr>
      </w:pPr>
    </w:p>
    <w:p w14:paraId="7F57A5C9">
      <w:pPr>
        <w:pStyle w:val="2"/>
        <w:rPr>
          <w:rFonts w:hAnsi="宋体" w:cs="宋体"/>
        </w:rPr>
      </w:pPr>
      <w:r>
        <w:rPr>
          <w:rFonts w:hAnsi="宋体" w:cs="宋体"/>
        </w:rPr>
        <w:t>袁氏 宋女居士。錢塘（浙江杭州）人。因往靈芝受菩薩戒，即斷葷酒，進修净業，一家皆歸化。二十年不渝初志。一日端坐而化。見《佛祖統紀》二九、《西舫彙徵》下。</w:t>
      </w:r>
    </w:p>
    <w:p w14:paraId="60800EF2">
      <w:pPr>
        <w:pStyle w:val="2"/>
        <w:rPr>
          <w:rFonts w:hAnsi="宋体" w:cs="宋体"/>
        </w:rPr>
      </w:pPr>
    </w:p>
    <w:p w14:paraId="2BCA4EBB">
      <w:pPr>
        <w:pStyle w:val="2"/>
        <w:rPr>
          <w:rFonts w:hAnsi="宋体" w:cs="宋体"/>
        </w:rPr>
      </w:pPr>
      <w:r>
        <w:rPr>
          <w:rFonts w:hAnsi="宋体" w:cs="宋体"/>
        </w:rPr>
        <w:t>袁宏 （328—376）晋王公。字彦伯。陽夏（河南太康）人。少有逸才，謝安輩甚推重，官至東陽太守，所撰《後漢紀》，稱西域天竺有佛道，通萬物，濟羣生，漢明帝感夢，乃遣使天竺問道，圖其像而還，有經數千卷，其言宏闊勝大。又撰有《竹林名士傳》，已佚。見《名公法喜志》一、《佛法金湯編》二。</w:t>
      </w:r>
    </w:p>
    <w:p w14:paraId="0B3B163B">
      <w:pPr>
        <w:pStyle w:val="2"/>
        <w:rPr>
          <w:rFonts w:hAnsi="宋体" w:cs="宋体"/>
        </w:rPr>
      </w:pPr>
    </w:p>
    <w:p w14:paraId="74D0950B">
      <w:pPr>
        <w:pStyle w:val="2"/>
        <w:rPr>
          <w:rFonts w:hAnsi="宋体" w:cs="宋体"/>
        </w:rPr>
      </w:pPr>
      <w:r>
        <w:rPr>
          <w:rFonts w:hAnsi="宋体" w:cs="宋体"/>
        </w:rPr>
        <w:t>袁黄 明居士。字坤儀，號了凡。吴江（今屬江蘇）人。訪雲谷於棲霞，谷勉以學道，授以《功過格》，教其《準提咒》。黄肅容受教，疏鑿己過於佛前，誓立功行三千以自贖。萬曆中進士。生子。擢兵部主事，值日本侵朝，佐宋應昌軍往征。深信佛法。卒年七十四。有《立命編》、《皇都水利》、《兩行齋集》、《了凡四訓》等行世。見《居士傳》四五。</w:t>
      </w:r>
    </w:p>
    <w:p w14:paraId="00F2CF5F">
      <w:pPr>
        <w:pStyle w:val="2"/>
        <w:rPr>
          <w:rFonts w:hAnsi="宋体" w:cs="宋体"/>
        </w:rPr>
      </w:pPr>
    </w:p>
    <w:p w14:paraId="7E0A1319">
      <w:pPr>
        <w:pStyle w:val="2"/>
        <w:rPr>
          <w:rFonts w:hAnsi="宋体" w:cs="宋体"/>
        </w:rPr>
      </w:pPr>
      <w:r>
        <w:rPr>
          <w:rFonts w:hAnsi="宋体" w:cs="宋体"/>
        </w:rPr>
        <w:t>袁桷 （1266—1327）元居士。字伯長。四明（浙江寧波）人。大德間，為國史院檢閱，累官至翰林侍講學士，謚文清。嘗為《禪林清規》及《慈照師行述》書序。有《清容居士集》。見《佛法金湯編》一六。</w:t>
      </w:r>
    </w:p>
    <w:p w14:paraId="638BB100">
      <w:pPr>
        <w:pStyle w:val="2"/>
        <w:rPr>
          <w:rFonts w:hAnsi="宋体" w:cs="宋体"/>
        </w:rPr>
      </w:pPr>
    </w:p>
    <w:p w14:paraId="0112293E">
      <w:pPr>
        <w:pStyle w:val="2"/>
        <w:rPr>
          <w:rFonts w:hAnsi="宋体" w:cs="宋体"/>
        </w:rPr>
      </w:pPr>
      <w:r>
        <w:rPr>
          <w:rFonts w:hAnsi="宋体" w:cs="宋体"/>
        </w:rPr>
        <w:t>〈547〉</w:t>
      </w:r>
    </w:p>
    <w:p w14:paraId="30C4D3A4">
      <w:pPr>
        <w:pStyle w:val="2"/>
        <w:rPr>
          <w:rFonts w:hAnsi="宋体" w:cs="宋体"/>
        </w:rPr>
      </w:pPr>
    </w:p>
    <w:p w14:paraId="09F80330">
      <w:pPr>
        <w:pStyle w:val="2"/>
        <w:rPr>
          <w:rFonts w:hAnsi="宋体" w:cs="宋体"/>
        </w:rPr>
      </w:pPr>
      <w:r>
        <w:rPr>
          <w:rFonts w:hAnsi="宋体" w:cs="宋体"/>
        </w:rPr>
        <w:t>袁智 即大珠。</w:t>
      </w:r>
    </w:p>
    <w:p w14:paraId="0A9F07CB">
      <w:pPr>
        <w:pStyle w:val="2"/>
        <w:rPr>
          <w:rFonts w:hAnsi="宋体" w:cs="宋体"/>
        </w:rPr>
      </w:pPr>
    </w:p>
    <w:p w14:paraId="11FAAD2F">
      <w:pPr>
        <w:pStyle w:val="2"/>
        <w:rPr>
          <w:rFonts w:hAnsi="宋体" w:cs="宋体"/>
        </w:rPr>
      </w:pPr>
      <w:r>
        <w:rPr>
          <w:rFonts w:hAnsi="宋体" w:cs="宋体"/>
        </w:rPr>
        <w:t>袁媪 宋女居士。錢塘（浙江杭州）人。從靈芝受菩薩戒，斷葷酒，篤修净業二十年。家人受化。一日示疾，請圓净師説法，端坐而化。見《佛祖統紀》二九、《善女人傳》上。</w:t>
      </w:r>
    </w:p>
    <w:p w14:paraId="58D2A945">
      <w:pPr>
        <w:pStyle w:val="2"/>
        <w:rPr>
          <w:rFonts w:hAnsi="宋体" w:cs="宋体"/>
        </w:rPr>
      </w:pPr>
    </w:p>
    <w:p w14:paraId="24B49F50">
      <w:pPr>
        <w:pStyle w:val="2"/>
        <w:rPr>
          <w:rFonts w:hAnsi="宋体" w:cs="宋体"/>
        </w:rPr>
      </w:pPr>
      <w:r>
        <w:rPr>
          <w:rFonts w:hAnsi="宋体" w:cs="宋体"/>
        </w:rPr>
        <w:t>袁登 明居士。湖廣公安（今屬湖北）人。即宗道之子。家世奉佛，年十三病痞。將終語宏道曰：叔父何以救我？宏道曰：汝且念佛，即得往生。登遂合掌稱念阿彌陀佛，眷屬同聲助之，登微笑氣絕。見《居士傳》四六、《净土聖賢録》七。</w:t>
      </w:r>
    </w:p>
    <w:p w14:paraId="405076C3">
      <w:pPr>
        <w:pStyle w:val="2"/>
        <w:rPr>
          <w:rFonts w:hAnsi="宋体" w:cs="宋体"/>
        </w:rPr>
      </w:pPr>
    </w:p>
    <w:p w14:paraId="69E8E13E">
      <w:pPr>
        <w:pStyle w:val="2"/>
        <w:rPr>
          <w:rFonts w:hAnsi="宋体" w:cs="宋体"/>
        </w:rPr>
      </w:pPr>
      <w:r>
        <w:rPr>
          <w:rFonts w:hAnsi="宋体" w:cs="宋体"/>
        </w:rPr>
        <w:t>袁粲 （420—478）劉宋王公。字景倩，初名愍孫。陽夏（河南太康）人。好讀書，有風操，仕宋纍官尚書左僕射。時顧歡偏主道教，粲為文駁之。見《名公法喜志》一、《佛法金湯編》三。</w:t>
      </w:r>
    </w:p>
    <w:p w14:paraId="2615EF87">
      <w:pPr>
        <w:pStyle w:val="2"/>
        <w:rPr>
          <w:rFonts w:hAnsi="宋体" w:cs="宋体"/>
        </w:rPr>
      </w:pPr>
    </w:p>
    <w:p w14:paraId="3292C604">
      <w:pPr>
        <w:pStyle w:val="2"/>
        <w:rPr>
          <w:rFonts w:hAnsi="宋体" w:cs="宋体"/>
        </w:rPr>
      </w:pPr>
      <w:r>
        <w:rPr>
          <w:rFonts w:hAnsi="宋体" w:cs="宋体"/>
        </w:rPr>
        <w:t>袁覺 宋僧。名圓覺。眉州（四川眉山）人。出家傳燈寺。一日誦《法華》，豁然有省。復走雲居呈圓悟，問答數番，渣滓溶盡，因嗣法。紹興七年（1137）郡守請居象耳山，法道大振。見《五燈會元》一九、《續傳燈録》二八、《指月録》三〇、《新續高僧傳四集》一三。</w:t>
      </w:r>
    </w:p>
    <w:p w14:paraId="43C3553B">
      <w:pPr>
        <w:pStyle w:val="2"/>
        <w:rPr>
          <w:rFonts w:hAnsi="宋体" w:cs="宋体"/>
        </w:rPr>
      </w:pPr>
    </w:p>
    <w:p w14:paraId="37A980BD">
      <w:pPr>
        <w:pStyle w:val="2"/>
        <w:rPr>
          <w:rFonts w:hAnsi="宋体" w:cs="宋体"/>
        </w:rPr>
      </w:pPr>
      <w:r>
        <w:rPr>
          <w:rFonts w:hAnsi="宋体" w:cs="宋体"/>
        </w:rPr>
        <w:t>袁九淑 明女居士。通州（江蘇南通）人。少讀書，好佛典。能文，工書法，善繪事。幼即蔬食持咒，禮敬觀音，屢欲出家，親人不許，後歸錢氏，卒年僅二十。</w:t>
      </w:r>
    </w:p>
    <w:p w14:paraId="7CBCB75C">
      <w:pPr>
        <w:pStyle w:val="2"/>
        <w:rPr>
          <w:rFonts w:hAnsi="宋体" w:cs="宋体"/>
        </w:rPr>
      </w:pPr>
    </w:p>
    <w:p w14:paraId="6ED3496B">
      <w:pPr>
        <w:pStyle w:val="2"/>
        <w:rPr>
          <w:rFonts w:hAnsi="宋体" w:cs="宋体"/>
        </w:rPr>
      </w:pPr>
      <w:r>
        <w:rPr>
          <w:rFonts w:hAnsi="宋体" w:cs="宋体"/>
        </w:rPr>
        <w:t>袁中道 （1570—1623）明居士。字小修。湖廣公安（今屬湖北）人。萬曆進士。授徽州府教授，歷國子博士、南京禮部主事、吏部郎中。勤於禮誦、坐禪。後事净土。有《珂雪齋集》。見《明史》二八八、《居士傳》四六。</w:t>
      </w:r>
    </w:p>
    <w:p w14:paraId="3AB47798">
      <w:pPr>
        <w:pStyle w:val="2"/>
        <w:rPr>
          <w:rFonts w:hAnsi="宋体" w:cs="宋体"/>
        </w:rPr>
      </w:pPr>
    </w:p>
    <w:p w14:paraId="385CE773">
      <w:pPr>
        <w:pStyle w:val="2"/>
        <w:rPr>
          <w:rFonts w:hAnsi="宋体" w:cs="宋体"/>
        </w:rPr>
      </w:pPr>
      <w:r>
        <w:rPr>
          <w:rFonts w:hAnsi="宋体" w:cs="宋体"/>
        </w:rPr>
        <w:t>袁志通 （？—634）唐居士。天水（今屬甘肅）人。常持《金剛經》。年二十被驅為軍士，敗走巖鹼，日不得食，有二童持飯與之，食訖纍日不饑。後得還鄉。見《報應記》。</w:t>
      </w:r>
    </w:p>
    <w:p w14:paraId="5F27E976">
      <w:pPr>
        <w:pStyle w:val="2"/>
        <w:rPr>
          <w:rFonts w:hAnsi="宋体" w:cs="宋体"/>
        </w:rPr>
      </w:pPr>
    </w:p>
    <w:p w14:paraId="19344709">
      <w:pPr>
        <w:pStyle w:val="2"/>
        <w:rPr>
          <w:rFonts w:hAnsi="宋体" w:cs="宋体"/>
        </w:rPr>
      </w:pPr>
      <w:r>
        <w:rPr>
          <w:rFonts w:hAnsi="宋体" w:cs="宋体"/>
        </w:rPr>
        <w:t>袁宏道 （1568—1610）明居士。字中郎，號石頭居士。湖廣公安（今屬湖北）人。萬曆進士。為吴江知縣，後任禮部主事，謝病歸。初學禪於李卓吾，信解通利。後向净土，晨夕禮誦，兼持禁戒。因博采經教，作《西方合論》，圓融性相，入不二門。後起故官，復移病歸，抵家不數日，入荆州城，宿於僧寺，無疾而卒。見《明史》二八八、《居士傳》四六、《净土聖賢録》七。</w:t>
      </w:r>
    </w:p>
    <w:p w14:paraId="0595DEB8">
      <w:pPr>
        <w:pStyle w:val="2"/>
        <w:rPr>
          <w:rFonts w:hAnsi="宋体" w:cs="宋体"/>
        </w:rPr>
      </w:pPr>
    </w:p>
    <w:p w14:paraId="618DE008">
      <w:pPr>
        <w:pStyle w:val="2"/>
        <w:rPr>
          <w:rFonts w:hAnsi="宋体" w:cs="宋体"/>
        </w:rPr>
      </w:pPr>
      <w:r>
        <w:rPr>
          <w:rFonts w:hAnsi="宋体" w:cs="宋体"/>
        </w:rPr>
        <w:t>袁宗道 （1566—1600）明居士。字伯修，號香光居士，亦署香光子。湖廣公安（今屬湖北）人。弟宏道、中道，兄弟三人各以文名，皆好禪宗。萬曆中，先後舉進士。宗道官至右庶子。母龔氏，尤篤信佛法。宗道初學禪於李卓吾，信解通利，才辯無礙。已而改事净土，晨夕禮誦，兼持禁戒。宏道博采經教，作《西方合論》成，宗道為之序，世推佳作。有《白蘇齋集》。見《居士傳》四六、《明史》二八八。</w:t>
      </w:r>
    </w:p>
    <w:p w14:paraId="1AD86CAC">
      <w:pPr>
        <w:pStyle w:val="2"/>
        <w:rPr>
          <w:rFonts w:hAnsi="宋体" w:cs="宋体"/>
        </w:rPr>
      </w:pPr>
    </w:p>
    <w:p w14:paraId="7BCDCD2F">
      <w:pPr>
        <w:pStyle w:val="2"/>
        <w:rPr>
          <w:rFonts w:hAnsi="宋体" w:cs="宋体"/>
        </w:rPr>
      </w:pPr>
      <w:r>
        <w:rPr>
          <w:rFonts w:hAnsi="宋体" w:cs="宋体"/>
        </w:rPr>
        <w:t>袁哲文 清居士。揚州（今屬江蘇）人。善繪鷄，舉家茹素。後謁高旻，晝夜力參，半夜聞鷄叫，徹見淵源，清晨呈偈求證。後日精玄奥。一日請秋門居士話别而逝。見《正源略集》一六。</w:t>
      </w:r>
    </w:p>
    <w:p w14:paraId="214587F3">
      <w:pPr>
        <w:pStyle w:val="2"/>
        <w:rPr>
          <w:rFonts w:hAnsi="宋体" w:cs="宋体"/>
        </w:rPr>
      </w:pPr>
    </w:p>
    <w:p w14:paraId="037D4322">
      <w:pPr>
        <w:pStyle w:val="2"/>
        <w:rPr>
          <w:rFonts w:hAnsi="宋体" w:cs="宋体"/>
        </w:rPr>
      </w:pPr>
      <w:r>
        <w:rPr>
          <w:rFonts w:hAnsi="宋体" w:cs="宋体"/>
        </w:rPr>
        <w:t>袁曇允 梁居士。梁天監五年（506）參預僧伽婆羅譯場。有《成實論類抄》。見《歷代三寳記》一一。</w:t>
      </w:r>
    </w:p>
    <w:p w14:paraId="77851842">
      <w:pPr>
        <w:pStyle w:val="2"/>
        <w:rPr>
          <w:rFonts w:hAnsi="宋体" w:cs="宋体"/>
        </w:rPr>
      </w:pPr>
    </w:p>
    <w:p w14:paraId="4800A2EC">
      <w:pPr>
        <w:pStyle w:val="2"/>
        <w:rPr>
          <w:rFonts w:hAnsi="宋体" w:cs="宋体"/>
        </w:rPr>
      </w:pPr>
      <w:r>
        <w:rPr>
          <w:rFonts w:hAnsi="宋体" w:cs="宋体"/>
        </w:rPr>
        <w:t>都舰 宋居士。官左司。參圓通旻悟旨。見《先覺宗乘》。</w:t>
      </w:r>
    </w:p>
    <w:p w14:paraId="5B7716D1">
      <w:pPr>
        <w:pStyle w:val="2"/>
        <w:rPr>
          <w:rFonts w:hAnsi="宋体" w:cs="宋体"/>
        </w:rPr>
      </w:pPr>
    </w:p>
    <w:p w14:paraId="02B33D07">
      <w:pPr>
        <w:pStyle w:val="2"/>
        <w:rPr>
          <w:rFonts w:hAnsi="宋体" w:cs="宋体"/>
        </w:rPr>
      </w:pPr>
      <w:r>
        <w:rPr>
          <w:rFonts w:hAnsi="宋体" w:cs="宋体"/>
        </w:rPr>
        <w:t>都松欽巴 （1110—1193）藏傳佛教噶舉派噶瑪噶舉創始人。西藏多康哲雪崗吉熱哇人，家族為達東噶波氏。十六歲依噶扎寺恰森格扎出家，法名却吉扎巴。三十歲參塔布拉杰受噶舉派教法。於崗波苦修三年。至後藏歷參諸大德，聞思修行三十年。七十四歲返藏攏，於達麥羅烏如建噶瑪丹薩寺，又於衛地建堆壠粗卜寺。有《方便道直觀教導》。</w:t>
      </w:r>
    </w:p>
    <w:p w14:paraId="3138D4A4">
      <w:pPr>
        <w:pStyle w:val="2"/>
        <w:rPr>
          <w:rFonts w:hAnsi="宋体" w:cs="宋体"/>
        </w:rPr>
      </w:pPr>
    </w:p>
    <w:p w14:paraId="6C4259AA">
      <w:pPr>
        <w:pStyle w:val="2"/>
        <w:rPr>
          <w:rFonts w:hAnsi="宋体" w:cs="宋体"/>
        </w:rPr>
      </w:pPr>
      <w:r>
        <w:rPr>
          <w:rFonts w:hAnsi="宋体" w:cs="宋体"/>
        </w:rPr>
        <w:t>〈548〉</w:t>
      </w:r>
    </w:p>
    <w:p w14:paraId="4876C78B">
      <w:pPr>
        <w:pStyle w:val="2"/>
        <w:rPr>
          <w:rFonts w:hAnsi="宋体" w:cs="宋体"/>
        </w:rPr>
      </w:pPr>
    </w:p>
    <w:p w14:paraId="0FD1F1D8">
      <w:pPr>
        <w:pStyle w:val="2"/>
        <w:rPr>
          <w:rFonts w:hAnsi="宋体" w:cs="宋体"/>
        </w:rPr>
      </w:pPr>
      <w:r>
        <w:rPr>
          <w:rFonts w:hAnsi="宋体" w:cs="宋体"/>
        </w:rPr>
        <w:t>耆域 晋竺僧。天竺（印度）人。元康六年（296）來華，現諸靈異。後知洛陽將有兵亂，乃辭歸國，不知所終。見《梁高僧傳》一〇、《釋氏六帖》一一、《六學僧傳》二九、《神僧傳》一。</w:t>
      </w:r>
    </w:p>
    <w:p w14:paraId="0437B6DA">
      <w:pPr>
        <w:pStyle w:val="2"/>
        <w:rPr>
          <w:rFonts w:hAnsi="宋体" w:cs="宋体"/>
        </w:rPr>
      </w:pPr>
    </w:p>
    <w:p w14:paraId="686E7254">
      <w:pPr>
        <w:pStyle w:val="2"/>
        <w:rPr>
          <w:rFonts w:hAnsi="宋体" w:cs="宋体"/>
        </w:rPr>
      </w:pPr>
      <w:r>
        <w:rPr>
          <w:rFonts w:hAnsi="宋体" w:cs="宋体"/>
        </w:rPr>
        <w:t>耽章 即本寂</w:t>
      </w:r>
      <w:r>
        <w:rPr>
          <w:rFonts w:hint="eastAsia" w:ascii="MS Mincho" w:hAnsi="MS Mincho" w:eastAsia="MS Mincho" w:cs="MS Mincho"/>
        </w:rPr>
        <w:t>❶</w:t>
      </w:r>
      <w:r>
        <w:rPr>
          <w:rFonts w:hAnsi="宋体" w:cs="宋体"/>
        </w:rPr>
        <w:t>。</w:t>
      </w:r>
    </w:p>
    <w:p w14:paraId="7024F600">
      <w:pPr>
        <w:pStyle w:val="2"/>
        <w:rPr>
          <w:rFonts w:hAnsi="宋体" w:cs="宋体"/>
        </w:rPr>
      </w:pPr>
    </w:p>
    <w:p w14:paraId="54FE5702">
      <w:pPr>
        <w:pStyle w:val="2"/>
        <w:rPr>
          <w:rFonts w:hAnsi="宋体" w:cs="宋体"/>
        </w:rPr>
      </w:pPr>
      <w:r>
        <w:rPr>
          <w:rFonts w:hAnsi="宋体" w:cs="宋体"/>
        </w:rPr>
        <w:t xml:space="preserve">華山 </w:t>
      </w:r>
      <w:r>
        <w:rPr>
          <w:rFonts w:hint="eastAsia" w:ascii="MS Mincho" w:hAnsi="MS Mincho" w:eastAsia="MS Mincho" w:cs="MS Mincho"/>
        </w:rPr>
        <w:t>❶</w:t>
      </w:r>
      <w:r>
        <w:rPr>
          <w:rFonts w:hAnsi="宋体" w:cs="宋体"/>
        </w:rPr>
        <w:t>（1870—1918）近代僧。字雲泉。浙江樂清陳氏。十二歲於樂清静濟寺出家。受具後遊歷講習，能依所聞之義當衆敷演，為衆所敬。後閉關於静濟寺，又結茅於天台山深處，至三十歲始出。嘗於浙江成立僧教育會，開僧學風氣之先。嗜文學，通中西學，工詩善畫。1908年與太虚會晤於慈溪西方寺，為之介紹梁啟超、章太炎、鄒容等人之書，對太虚之佛教革新思想多所影響。有《卍雲詩稿》一卷。見《新續高僧傳四集》三四。</w:t>
      </w:r>
      <w:r>
        <w:rPr>
          <w:rFonts w:hint="eastAsia" w:ascii="MS Mincho" w:hAnsi="MS Mincho" w:eastAsia="MS Mincho" w:cs="MS Mincho"/>
        </w:rPr>
        <w:t>❷</w:t>
      </w:r>
      <w:r>
        <w:rPr>
          <w:rFonts w:hAnsi="宋体" w:cs="宋体"/>
        </w:rPr>
        <w:t>即宙榮。</w:t>
      </w:r>
    </w:p>
    <w:p w14:paraId="3C5CCF0E">
      <w:pPr>
        <w:pStyle w:val="2"/>
        <w:rPr>
          <w:rFonts w:hAnsi="宋体" w:cs="宋体"/>
        </w:rPr>
      </w:pPr>
    </w:p>
    <w:p w14:paraId="4F801211">
      <w:pPr>
        <w:pStyle w:val="2"/>
        <w:rPr>
          <w:rFonts w:hAnsi="宋体" w:cs="宋体"/>
        </w:rPr>
      </w:pPr>
      <w:r>
        <w:rPr>
          <w:rFonts w:hAnsi="宋体" w:cs="宋体"/>
        </w:rPr>
        <w:t>華手 梁尼僧。普通二年（521），居高郵某庵，志節冰霜，誦《法華經》不捨晝夜。掌上生二蓮華。武帝召見，大為嘉敬。時號華手尼。見《法華靈驗傳》上、《續比丘尼傳》一。</w:t>
      </w:r>
    </w:p>
    <w:p w14:paraId="7F42090A">
      <w:pPr>
        <w:pStyle w:val="2"/>
        <w:rPr>
          <w:rFonts w:hAnsi="宋体" w:cs="宋体"/>
        </w:rPr>
      </w:pPr>
    </w:p>
    <w:p w14:paraId="2361AFEF">
      <w:pPr>
        <w:pStyle w:val="2"/>
        <w:rPr>
          <w:rFonts w:hAnsi="宋体" w:cs="宋体"/>
        </w:rPr>
      </w:pPr>
      <w:r>
        <w:rPr>
          <w:rFonts w:hAnsi="宋体" w:cs="宋体"/>
        </w:rPr>
        <w:t>華林 唐僧。得法於南嶽石頭希遷。出世潭州。見《五燈全書》九。</w:t>
      </w:r>
    </w:p>
    <w:p w14:paraId="75A71B7E">
      <w:pPr>
        <w:pStyle w:val="2"/>
        <w:rPr>
          <w:rFonts w:hAnsi="宋体" w:cs="宋体"/>
        </w:rPr>
      </w:pPr>
    </w:p>
    <w:p w14:paraId="26D6AF67">
      <w:pPr>
        <w:pStyle w:val="2"/>
        <w:rPr>
          <w:rFonts w:hAnsi="宋体" w:cs="宋体"/>
        </w:rPr>
      </w:pPr>
      <w:r>
        <w:rPr>
          <w:rFonts w:hAnsi="宋体" w:cs="宋体"/>
        </w:rPr>
        <w:t xml:space="preserve">華雨 </w:t>
      </w:r>
      <w:r>
        <w:rPr>
          <w:rFonts w:hint="eastAsia" w:ascii="MS Mincho" w:hAnsi="MS Mincho" w:eastAsia="MS Mincho" w:cs="MS Mincho"/>
        </w:rPr>
        <w:t>❶</w:t>
      </w:r>
      <w:r>
        <w:rPr>
          <w:rFonts w:hAnsi="宋体" w:cs="宋体"/>
        </w:rPr>
        <w:t>即昌法。</w:t>
      </w:r>
      <w:r>
        <w:rPr>
          <w:rFonts w:hint="eastAsia" w:ascii="MS Mincho" w:hAnsi="MS Mincho" w:eastAsia="MS Mincho" w:cs="MS Mincho"/>
        </w:rPr>
        <w:t>❷</w:t>
      </w:r>
      <w:r>
        <w:rPr>
          <w:rFonts w:hAnsi="宋体" w:cs="宋体"/>
        </w:rPr>
        <w:t>即明梁。</w:t>
      </w:r>
    </w:p>
    <w:p w14:paraId="1513DB5C">
      <w:pPr>
        <w:pStyle w:val="2"/>
        <w:rPr>
          <w:rFonts w:hAnsi="宋体" w:cs="宋体"/>
        </w:rPr>
      </w:pPr>
    </w:p>
    <w:p w14:paraId="35D32334">
      <w:pPr>
        <w:pStyle w:val="2"/>
        <w:rPr>
          <w:rFonts w:hAnsi="宋体" w:cs="宋体"/>
        </w:rPr>
      </w:pPr>
      <w:r>
        <w:rPr>
          <w:rFonts w:hAnsi="宋体" w:cs="宋体"/>
        </w:rPr>
        <w:t>華國 元僧。名子文。西安（今屬陝西）人。幼工經史。出家里刹净慧，從畢萬一經薙染。依受天台性具、少林心要。復遊兩浙，參天童妙坦契合。開法奉慈，遷萬壽，升雪竇。賜號慈覺圓通禪師。見《續燈正統》二四、《增集續傳燈録》六。</w:t>
      </w:r>
    </w:p>
    <w:p w14:paraId="7FFA4001">
      <w:pPr>
        <w:pStyle w:val="2"/>
        <w:rPr>
          <w:rFonts w:hAnsi="宋体" w:cs="宋体"/>
        </w:rPr>
      </w:pPr>
    </w:p>
    <w:p w14:paraId="3E765675">
      <w:pPr>
        <w:pStyle w:val="2"/>
        <w:rPr>
          <w:rFonts w:hAnsi="宋体" w:cs="宋体"/>
        </w:rPr>
      </w:pPr>
      <w:r>
        <w:rPr>
          <w:rFonts w:hAnsi="宋体" w:cs="宋体"/>
        </w:rPr>
        <w:t>華斯 即超圓</w:t>
      </w:r>
      <w:r>
        <w:rPr>
          <w:rFonts w:hint="eastAsia" w:ascii="MS Mincho" w:hAnsi="MS Mincho" w:eastAsia="MS Mincho" w:cs="MS Mincho"/>
        </w:rPr>
        <w:t>❶</w:t>
      </w:r>
      <w:r>
        <w:rPr>
          <w:rFonts w:hAnsi="宋体" w:cs="宋体"/>
        </w:rPr>
        <w:t>。</w:t>
      </w:r>
    </w:p>
    <w:p w14:paraId="5CDF9627">
      <w:pPr>
        <w:pStyle w:val="2"/>
        <w:rPr>
          <w:rFonts w:hAnsi="宋体" w:cs="宋体"/>
        </w:rPr>
      </w:pPr>
    </w:p>
    <w:p w14:paraId="0890333C">
      <w:pPr>
        <w:pStyle w:val="2"/>
        <w:rPr>
          <w:rFonts w:hAnsi="宋体" w:cs="宋体"/>
        </w:rPr>
      </w:pPr>
      <w:r>
        <w:rPr>
          <w:rFonts w:hAnsi="宋体" w:cs="宋体"/>
        </w:rPr>
        <w:t>華閑 北魏居士。嘗參二祖慧可，於言下悟旨，遂皈依可師。見《景德傳燈録》三、《五燈全書》三。</w:t>
      </w:r>
    </w:p>
    <w:p w14:paraId="1F0A28D7">
      <w:pPr>
        <w:pStyle w:val="2"/>
        <w:rPr>
          <w:rFonts w:hAnsi="宋体" w:cs="宋体"/>
        </w:rPr>
      </w:pPr>
    </w:p>
    <w:p w14:paraId="63CD81BE">
      <w:pPr>
        <w:pStyle w:val="2"/>
        <w:rPr>
          <w:rFonts w:hAnsi="宋体" w:cs="宋体"/>
        </w:rPr>
      </w:pPr>
      <w:r>
        <w:rPr>
          <w:rFonts w:hAnsi="宋体" w:cs="宋体"/>
        </w:rPr>
        <w:t>華翥 元居士。字伯翔。吴江（今屬江蘇）人。好古力學，有聲士林。性至孝，持律甚嚴。見《吴都法乘》二四。</w:t>
      </w:r>
    </w:p>
    <w:p w14:paraId="5DF7345B">
      <w:pPr>
        <w:pStyle w:val="2"/>
        <w:rPr>
          <w:rFonts w:hAnsi="宋体" w:cs="宋体"/>
        </w:rPr>
      </w:pPr>
    </w:p>
    <w:p w14:paraId="6FA07B32">
      <w:pPr>
        <w:pStyle w:val="2"/>
        <w:rPr>
          <w:rFonts w:hAnsi="宋体" w:cs="宋体"/>
        </w:rPr>
      </w:pPr>
      <w:r>
        <w:rPr>
          <w:rFonts w:hAnsi="宋体" w:cs="宋体"/>
        </w:rPr>
        <w:t>華滿 即會泉。</w:t>
      </w:r>
    </w:p>
    <w:p w14:paraId="7AA31BD4">
      <w:pPr>
        <w:pStyle w:val="2"/>
        <w:rPr>
          <w:rFonts w:hAnsi="宋体" w:cs="宋体"/>
        </w:rPr>
      </w:pPr>
    </w:p>
    <w:p w14:paraId="5E6F9F28">
      <w:pPr>
        <w:pStyle w:val="2"/>
        <w:rPr>
          <w:rFonts w:hAnsi="宋体" w:cs="宋体"/>
        </w:rPr>
      </w:pPr>
      <w:r>
        <w:rPr>
          <w:rFonts w:hAnsi="宋体" w:cs="宋体"/>
        </w:rPr>
        <w:t>華居士 明居士。杭州（今屬浙江）人。淳樸無偽。中年獨處一室，不涉世事，唯孜孜念佛。及將卒，自知時至，更衣端坐，别衆而逝。見《净土聖賢録》八、《往生集》中。</w:t>
      </w:r>
    </w:p>
    <w:p w14:paraId="7B39A735">
      <w:pPr>
        <w:pStyle w:val="2"/>
        <w:rPr>
          <w:rFonts w:hAnsi="宋体" w:cs="宋体"/>
        </w:rPr>
      </w:pPr>
    </w:p>
    <w:p w14:paraId="6DD088BF">
      <w:pPr>
        <w:pStyle w:val="2"/>
        <w:rPr>
          <w:rFonts w:hAnsi="宋体" w:cs="宋体"/>
        </w:rPr>
      </w:pPr>
      <w:r>
        <w:rPr>
          <w:rFonts w:hAnsi="宋体" w:cs="宋体"/>
        </w:rPr>
        <w:t>華漢槎 （1775—1844）清居士。年七旬，遇善士開示念佛法門，招之供養，信心篤實，歸依經茂公，念力益純。一日晚課佛名至夜半，聲不絕口，人詰之，曰：將往西方。明晨入視，已合掌西歸。見《净土聖賢録續編》三。</w:t>
      </w:r>
    </w:p>
    <w:p w14:paraId="741B0830">
      <w:pPr>
        <w:pStyle w:val="2"/>
        <w:rPr>
          <w:rFonts w:hAnsi="宋体" w:cs="宋体"/>
        </w:rPr>
      </w:pPr>
    </w:p>
    <w:p w14:paraId="4C15FC91">
      <w:pPr>
        <w:pStyle w:val="2"/>
        <w:rPr>
          <w:rFonts w:hAnsi="宋体" w:cs="宋体"/>
        </w:rPr>
      </w:pPr>
      <w:r>
        <w:rPr>
          <w:rFonts w:hAnsi="宋体" w:cs="宋体"/>
        </w:rPr>
        <w:t>華禪師 明僧。住大慧寺。得印證於潔空通。屬臨濟法系，為大鑒下第二十八世。見《續燈正統》二九。</w:t>
      </w:r>
    </w:p>
    <w:p w14:paraId="02872C82">
      <w:pPr>
        <w:pStyle w:val="2"/>
        <w:rPr>
          <w:rFonts w:hAnsi="宋体" w:cs="宋体"/>
        </w:rPr>
      </w:pPr>
    </w:p>
    <w:p w14:paraId="16C324F0">
      <w:pPr>
        <w:pStyle w:val="2"/>
        <w:rPr>
          <w:rFonts w:hAnsi="宋体" w:cs="宋体"/>
        </w:rPr>
      </w:pPr>
      <w:r>
        <w:rPr>
          <w:rFonts w:hAnsi="宋体" w:cs="宋体"/>
        </w:rPr>
        <w:t xml:space="preserve">華嚴和尚 </w:t>
      </w:r>
      <w:r>
        <w:rPr>
          <w:rFonts w:hint="eastAsia" w:ascii="MS Mincho" w:hAnsi="MS Mincho" w:eastAsia="MS Mincho" w:cs="MS Mincho"/>
        </w:rPr>
        <w:t>❶</w:t>
      </w:r>
      <w:r>
        <w:rPr>
          <w:rFonts w:hAnsi="宋体" w:cs="宋体"/>
        </w:rPr>
        <w:t>唐僧。居幽州城北。恒持《華嚴經》以為净業，時號華嚴和尚。其誦經時，遠近皆聞。萬歲通天年中，嘗勸張仁願送袈裟於馬鞍山竹林寺。見《宋高僧傳》二五、《六學僧傳》二六。</w:t>
      </w:r>
      <w:r>
        <w:rPr>
          <w:rFonts w:hint="eastAsia" w:ascii="MS Mincho" w:hAnsi="MS Mincho" w:eastAsia="MS Mincho" w:cs="MS Mincho"/>
        </w:rPr>
        <w:t>❷</w:t>
      </w:r>
      <w:r>
        <w:rPr>
          <w:rFonts w:hAnsi="宋体" w:cs="宋体"/>
        </w:rPr>
        <w:t>唐僧。學禪宗於神秀。住洛都天宫寺。弟子三百餘人。見《神僧傳》六。</w:t>
      </w:r>
      <w:r>
        <w:rPr>
          <w:rFonts w:hint="eastAsia" w:ascii="MS Mincho" w:hAnsi="MS Mincho" w:eastAsia="MS Mincho" w:cs="MS Mincho"/>
        </w:rPr>
        <w:t>❸</w:t>
      </w:r>
      <w:r>
        <w:rPr>
          <w:rFonts w:hAnsi="宋体" w:cs="宋体"/>
        </w:rPr>
        <w:t>五代僧。參曹山本寂得法。住韶州。見《景德傳燈録》二〇、《五燈會元》一三、《五燈嚴統》一三。</w:t>
      </w:r>
      <w:r>
        <w:rPr>
          <w:rFonts w:hint="eastAsia" w:ascii="MS Mincho" w:hAnsi="MS Mincho" w:eastAsia="MS Mincho" w:cs="MS Mincho"/>
        </w:rPr>
        <w:t>❹</w:t>
      </w:r>
      <w:r>
        <w:rPr>
          <w:rFonts w:hAnsi="宋体" w:cs="宋体"/>
        </w:rPr>
        <w:t>即小澄。</w:t>
      </w:r>
    </w:p>
    <w:p w14:paraId="576CB706">
      <w:pPr>
        <w:pStyle w:val="2"/>
        <w:rPr>
          <w:rFonts w:hAnsi="宋体" w:cs="宋体"/>
        </w:rPr>
      </w:pPr>
    </w:p>
    <w:p w14:paraId="00B635A1">
      <w:pPr>
        <w:pStyle w:val="2"/>
        <w:rPr>
          <w:rFonts w:hAnsi="宋体" w:cs="宋体"/>
        </w:rPr>
      </w:pPr>
      <w:r>
        <w:rPr>
          <w:rFonts w:hAnsi="宋体" w:cs="宋体"/>
        </w:rPr>
        <w:t>恭明 即支謙。</w:t>
      </w:r>
    </w:p>
    <w:p w14:paraId="693409CC">
      <w:pPr>
        <w:pStyle w:val="2"/>
        <w:rPr>
          <w:rFonts w:hAnsi="宋体" w:cs="宋体"/>
        </w:rPr>
      </w:pPr>
    </w:p>
    <w:p w14:paraId="0C68CCAD">
      <w:pPr>
        <w:pStyle w:val="2"/>
        <w:rPr>
          <w:rFonts w:hAnsi="宋体" w:cs="宋体"/>
        </w:rPr>
      </w:pPr>
      <w:r>
        <w:rPr>
          <w:rFonts w:hAnsi="宋体" w:cs="宋体"/>
        </w:rPr>
        <w:t>恭都寺 元僧。四明（浙江寧波）人。何山鐵鏡弟子。精修梵行，日誦《法華經》一部。嘗夜坐有偈，鐵鏡特為陞座稱賞。見《山庵雜録》下、《增集續傳燈録》四、《續燈存稿》五。</w:t>
      </w:r>
    </w:p>
    <w:p w14:paraId="2B80C790">
      <w:pPr>
        <w:pStyle w:val="2"/>
        <w:rPr>
          <w:rFonts w:hAnsi="宋体" w:cs="宋体"/>
        </w:rPr>
      </w:pPr>
    </w:p>
    <w:p w14:paraId="0674BA6E">
      <w:pPr>
        <w:pStyle w:val="2"/>
        <w:rPr>
          <w:rFonts w:hAnsi="宋体" w:cs="宋体"/>
        </w:rPr>
      </w:pPr>
      <w:r>
        <w:rPr>
          <w:rFonts w:hAnsi="宋体" w:cs="宋体"/>
        </w:rPr>
        <w:t xml:space="preserve">恭禪師 </w:t>
      </w:r>
      <w:r>
        <w:rPr>
          <w:rFonts w:hint="eastAsia" w:ascii="MS Mincho" w:hAnsi="MS Mincho" w:eastAsia="MS Mincho" w:cs="MS Mincho"/>
        </w:rPr>
        <w:t>❶</w:t>
      </w:r>
      <w:r>
        <w:rPr>
          <w:rFonts w:hAnsi="宋体" w:cs="宋体"/>
        </w:rPr>
        <w:t>宋僧。住朗州藥山。得法於明州雪竇寺隱之重顯。屬青原下第十世。見《續傳燈録》六、《五燈全書》三四。</w:t>
      </w:r>
      <w:r>
        <w:rPr>
          <w:rFonts w:hint="eastAsia" w:ascii="MS Mincho" w:hAnsi="MS Mincho" w:eastAsia="MS Mincho" w:cs="MS Mincho"/>
        </w:rPr>
        <w:t>❷</w:t>
      </w:r>
      <w:r>
        <w:rPr>
          <w:rFonts w:hAnsi="宋体" w:cs="宋体"/>
        </w:rPr>
        <w:t>宋僧。住隨州大洪山。得法於天寧芙蓉道楷。屬青原下第十二世。見《嘉泰普燈録》五、《五燈全書》三〇、《續傳燈録》一二。</w:t>
      </w:r>
      <w:r>
        <w:rPr>
          <w:rFonts w:hint="eastAsia" w:ascii="MS Mincho" w:hAnsi="MS Mincho" w:eastAsia="MS Mincho" w:cs="MS Mincho"/>
        </w:rPr>
        <w:t>❸</w:t>
      </w:r>
      <w:r>
        <w:rPr>
          <w:rFonts w:hAnsi="宋体" w:cs="宋体"/>
        </w:rPr>
        <w:t>宋僧。住鵝湖。得法於廬山開先寺善暹。屬青原下第十世。見《續傳燈録》一五、《五燈全書》三四。</w:t>
      </w:r>
      <w:r>
        <w:rPr>
          <w:rFonts w:hint="eastAsia" w:ascii="MS Mincho" w:hAnsi="MS Mincho" w:eastAsia="MS Mincho" w:cs="MS Mincho"/>
        </w:rPr>
        <w:t>❹</w:t>
      </w:r>
      <w:r>
        <w:rPr>
          <w:rFonts w:hAnsi="宋体" w:cs="宋体"/>
        </w:rPr>
        <w:t>宋僧。住全州湘山隱静寺。依東京智海寺普融道平得記印。見《續傳燈録》二五、《五燈全書》二五。</w:t>
      </w:r>
      <w:r>
        <w:rPr>
          <w:rFonts w:hint="eastAsia" w:ascii="MS Mincho" w:hAnsi="MS Mincho" w:eastAsia="MS Mincho" w:cs="MS Mincho"/>
        </w:rPr>
        <w:t>❺</w:t>
      </w:r>
      <w:r>
        <w:rPr>
          <w:rFonts w:hAnsi="宋体" w:cs="宋体"/>
        </w:rPr>
        <w:t>明僧。字了心。參天印持有省，得印可。見《續燈正統》二九。</w:t>
      </w:r>
    </w:p>
    <w:p w14:paraId="4720BCA4">
      <w:pPr>
        <w:pStyle w:val="2"/>
        <w:rPr>
          <w:rFonts w:hAnsi="宋体" w:cs="宋体"/>
        </w:rPr>
      </w:pPr>
    </w:p>
    <w:p w14:paraId="4DF1BFA3">
      <w:pPr>
        <w:pStyle w:val="2"/>
        <w:rPr>
          <w:rFonts w:hAnsi="宋体" w:cs="宋体"/>
        </w:rPr>
      </w:pPr>
      <w:r>
        <w:rPr>
          <w:rFonts w:hAnsi="宋体" w:cs="宋体"/>
        </w:rPr>
        <w:t>〈549〉</w:t>
      </w:r>
    </w:p>
    <w:p w14:paraId="4E51A4CF">
      <w:pPr>
        <w:pStyle w:val="2"/>
        <w:rPr>
          <w:rFonts w:hAnsi="宋体" w:cs="宋体"/>
        </w:rPr>
      </w:pPr>
    </w:p>
    <w:p w14:paraId="2D2C75D0">
      <w:pPr>
        <w:pStyle w:val="2"/>
        <w:rPr>
          <w:rFonts w:hAnsi="宋体" w:cs="宋体"/>
        </w:rPr>
      </w:pPr>
      <w:r>
        <w:rPr>
          <w:rFonts w:hAnsi="宋体" w:cs="宋体"/>
        </w:rPr>
        <w:t>莫庵 即上乘</w:t>
      </w:r>
      <w:r>
        <w:rPr>
          <w:rFonts w:hint="eastAsia" w:ascii="MS Mincho" w:hAnsi="MS Mincho" w:eastAsia="MS Mincho" w:cs="MS Mincho"/>
        </w:rPr>
        <w:t>❷</w:t>
      </w:r>
      <w:r>
        <w:rPr>
          <w:rFonts w:hAnsi="宋体" w:cs="宋体"/>
        </w:rPr>
        <w:t>。</w:t>
      </w:r>
    </w:p>
    <w:p w14:paraId="1DB07386">
      <w:pPr>
        <w:pStyle w:val="2"/>
        <w:rPr>
          <w:rFonts w:hAnsi="宋体" w:cs="宋体"/>
        </w:rPr>
      </w:pPr>
    </w:p>
    <w:p w14:paraId="154C8FAF">
      <w:pPr>
        <w:pStyle w:val="2"/>
        <w:rPr>
          <w:rFonts w:hAnsi="宋体" w:cs="宋体"/>
        </w:rPr>
      </w:pPr>
      <w:r>
        <w:rPr>
          <w:rFonts w:hAnsi="宋体" w:cs="宋体"/>
        </w:rPr>
        <w:t>莫將 宋居士。字少虚。豫章（江西南昌）人。官至尚書。因官西蜀，謁南堂静，咨决心要。適如廁，聞穢氣，以手掩鼻，遂有省，即呈以偈，南堂可之。見《五燈會元》二〇、《五燈全書》四四。</w:t>
      </w:r>
    </w:p>
    <w:p w14:paraId="3530E24C">
      <w:pPr>
        <w:pStyle w:val="2"/>
        <w:rPr>
          <w:rFonts w:hAnsi="宋体" w:cs="宋体"/>
        </w:rPr>
      </w:pPr>
    </w:p>
    <w:p w14:paraId="2F666084">
      <w:pPr>
        <w:pStyle w:val="2"/>
        <w:rPr>
          <w:rFonts w:hAnsi="宋体" w:cs="宋体"/>
        </w:rPr>
      </w:pPr>
      <w:r>
        <w:rPr>
          <w:rFonts w:hAnsi="宋体" w:cs="宋体"/>
        </w:rPr>
        <w:t>莫照 即非濁。</w:t>
      </w:r>
    </w:p>
    <w:p w14:paraId="059178CE">
      <w:pPr>
        <w:pStyle w:val="2"/>
        <w:rPr>
          <w:rFonts w:hAnsi="宋体" w:cs="宋体"/>
        </w:rPr>
      </w:pPr>
    </w:p>
    <w:p w14:paraId="38D429F0">
      <w:pPr>
        <w:pStyle w:val="2"/>
        <w:rPr>
          <w:rFonts w:hAnsi="宋体" w:cs="宋体"/>
        </w:rPr>
      </w:pPr>
      <w:r>
        <w:rPr>
          <w:rFonts w:hAnsi="宋体" w:cs="宋体"/>
        </w:rPr>
        <w:t>莫伯虚 宋居士。歸安（浙江湖州）人。進士出身。歷守温常。晚年學佛，常修净土。有《華嚴經意》、《楞嚴》等經註解。</w:t>
      </w:r>
    </w:p>
    <w:p w14:paraId="3E59B162">
      <w:pPr>
        <w:pStyle w:val="2"/>
        <w:rPr>
          <w:rFonts w:hAnsi="宋体" w:cs="宋体"/>
        </w:rPr>
      </w:pPr>
    </w:p>
    <w:p w14:paraId="11F6C43C">
      <w:pPr>
        <w:pStyle w:val="2"/>
        <w:rPr>
          <w:rFonts w:hAnsi="宋体" w:cs="宋体"/>
        </w:rPr>
      </w:pPr>
      <w:r>
        <w:rPr>
          <w:rFonts w:hAnsi="宋体" w:cs="宋体"/>
        </w:rPr>
        <w:t>莫謙之 宋僧。法名佚。初住宜興佛寺，德祐中，元兵南下，乃召集義士，捍衛鄉里，勇戰敗敵，詔為溧陽尉。後戰殁，贈武功大夫。</w:t>
      </w:r>
    </w:p>
    <w:p w14:paraId="42D2FE26">
      <w:pPr>
        <w:pStyle w:val="2"/>
        <w:rPr>
          <w:rFonts w:hAnsi="宋体" w:cs="宋体"/>
        </w:rPr>
      </w:pPr>
    </w:p>
    <w:p w14:paraId="336CD52B">
      <w:pPr>
        <w:pStyle w:val="2"/>
        <w:rPr>
          <w:rFonts w:hAnsi="宋体" w:cs="宋体"/>
        </w:rPr>
      </w:pPr>
      <w:r>
        <w:rPr>
          <w:rFonts w:hAnsi="宋体" w:cs="宋体"/>
        </w:rPr>
        <w:t>莫訶夜那鉢地己波 即大乘燈。</w:t>
      </w:r>
    </w:p>
    <w:p w14:paraId="713A9288">
      <w:pPr>
        <w:pStyle w:val="2"/>
        <w:rPr>
          <w:rFonts w:hAnsi="宋体" w:cs="宋体"/>
        </w:rPr>
      </w:pPr>
    </w:p>
    <w:p w14:paraId="6F146949">
      <w:pPr>
        <w:pStyle w:val="2"/>
        <w:rPr>
          <w:rFonts w:hAnsi="宋体" w:cs="宋体"/>
        </w:rPr>
      </w:pPr>
      <w:r>
        <w:rPr>
          <w:rFonts w:hAnsi="宋体" w:cs="宋体"/>
        </w:rPr>
        <w:t>荷葉道人 即石頭</w:t>
      </w:r>
      <w:r>
        <w:rPr>
          <w:rFonts w:hint="eastAsia" w:ascii="MS Mincho" w:hAnsi="MS Mincho" w:eastAsia="MS Mincho" w:cs="MS Mincho"/>
        </w:rPr>
        <w:t>❶</w:t>
      </w:r>
      <w:r>
        <w:rPr>
          <w:rFonts w:hAnsi="宋体" w:cs="宋体"/>
        </w:rPr>
        <w:t>。</w:t>
      </w:r>
    </w:p>
    <w:p w14:paraId="7D17F559">
      <w:pPr>
        <w:pStyle w:val="2"/>
        <w:rPr>
          <w:rFonts w:hAnsi="宋体" w:cs="宋体"/>
        </w:rPr>
      </w:pPr>
    </w:p>
    <w:p w14:paraId="1B2C63D3">
      <w:pPr>
        <w:pStyle w:val="2"/>
        <w:rPr>
          <w:rFonts w:hAnsi="宋体" w:cs="宋体"/>
        </w:rPr>
      </w:pPr>
      <w:r>
        <w:rPr>
          <w:rFonts w:hAnsi="宋体" w:cs="宋体"/>
        </w:rPr>
        <w:t>晋若 即談亮。</w:t>
      </w:r>
    </w:p>
    <w:p w14:paraId="10FE5F4F">
      <w:pPr>
        <w:pStyle w:val="2"/>
        <w:rPr>
          <w:rFonts w:hAnsi="宋体" w:cs="宋体"/>
        </w:rPr>
      </w:pPr>
    </w:p>
    <w:p w14:paraId="099B2262">
      <w:pPr>
        <w:pStyle w:val="2"/>
        <w:rPr>
          <w:rFonts w:hAnsi="宋体" w:cs="宋体"/>
        </w:rPr>
      </w:pPr>
      <w:r>
        <w:rPr>
          <w:rFonts w:hAnsi="宋体" w:cs="宋体"/>
        </w:rPr>
        <w:t>晋元帝 （276—323）晋王公。即司馬睿。字景文。司馬懿曾孫。初襲封琅邪王。永嘉元年（307）任安東將軍，鎮建業。愍帝被殺，遂繼帝位，史稱東晋。嘗詔沙門竺法潜入內講經。復造瓦官、龍興二寺，以集丹陽建業千僧。見《佛法金湯編》二、《晉書》六。</w:t>
      </w:r>
    </w:p>
    <w:p w14:paraId="1F82C46C">
      <w:pPr>
        <w:pStyle w:val="2"/>
        <w:rPr>
          <w:rFonts w:hAnsi="宋体" w:cs="宋体"/>
        </w:rPr>
      </w:pPr>
    </w:p>
    <w:p w14:paraId="76B62D43">
      <w:pPr>
        <w:pStyle w:val="2"/>
        <w:rPr>
          <w:rFonts w:hAnsi="宋体" w:cs="宋体"/>
        </w:rPr>
      </w:pPr>
      <w:r>
        <w:rPr>
          <w:rFonts w:hAnsi="宋体" w:cs="宋体"/>
        </w:rPr>
        <w:t>晋成帝 （321—342）晋王公。即司馬衍。字世根。明帝長子。咸和五年（330）詔會稽寳山法義入禁中傳授五戒。建中興、鹿野二寺，以居翻經義學千僧。見《佛法金湯編》二、《晉書》七。</w:t>
      </w:r>
    </w:p>
    <w:p w14:paraId="45F34EDD">
      <w:pPr>
        <w:pStyle w:val="2"/>
        <w:rPr>
          <w:rFonts w:hAnsi="宋体" w:cs="宋体"/>
        </w:rPr>
      </w:pPr>
    </w:p>
    <w:p w14:paraId="222540F0">
      <w:pPr>
        <w:pStyle w:val="2"/>
        <w:rPr>
          <w:rFonts w:hAnsi="宋体" w:cs="宋体"/>
        </w:rPr>
      </w:pPr>
      <w:r>
        <w:rPr>
          <w:rFonts w:hAnsi="宋体" w:cs="宋体"/>
        </w:rPr>
        <w:t>晋武帝 （236—290）晋王公。即司馬炎。字安世。司馬昭之子。開國之帝。大崇佛事，廣造伽藍。見《晉書》三、《釋迦方志》、《佛法金湯編》二。</w:t>
      </w:r>
    </w:p>
    <w:p w14:paraId="0A390A10">
      <w:pPr>
        <w:pStyle w:val="2"/>
        <w:rPr>
          <w:rFonts w:hAnsi="宋体" w:cs="宋体"/>
        </w:rPr>
      </w:pPr>
    </w:p>
    <w:p w14:paraId="4943B73E">
      <w:pPr>
        <w:pStyle w:val="2"/>
        <w:rPr>
          <w:rFonts w:hAnsi="宋体" w:cs="宋体"/>
        </w:rPr>
      </w:pPr>
      <w:r>
        <w:rPr>
          <w:rFonts w:hAnsi="宋体" w:cs="宋体"/>
        </w:rPr>
        <w:t>晋明帝 （300—326）晋王公。即司馬紹。字道畿。元帝長子。太寧元年（323）手御丹青圖釋迦佛像於大內樂賢堂，造皇興、道場二寺，集義學沙門百員，講論佛道。見《佛法金湯編》二、《晉書》六。</w:t>
      </w:r>
    </w:p>
    <w:p w14:paraId="45D99E8A">
      <w:pPr>
        <w:pStyle w:val="2"/>
        <w:rPr>
          <w:rFonts w:hAnsi="宋体" w:cs="宋体"/>
        </w:rPr>
      </w:pPr>
    </w:p>
    <w:p w14:paraId="48A3E5E1">
      <w:pPr>
        <w:pStyle w:val="2"/>
        <w:rPr>
          <w:rFonts w:hAnsi="宋体" w:cs="宋体"/>
        </w:rPr>
      </w:pPr>
      <w:r>
        <w:rPr>
          <w:rFonts w:hAnsi="宋体" w:cs="宋体"/>
        </w:rPr>
        <w:t>晋惠帝 晋王公。即司馬衷。字正度。武帝子。元康元年（291）於洛下造興聖寺，常供百僧。見《晉書》四、《佛法金湯編》二。</w:t>
      </w:r>
    </w:p>
    <w:p w14:paraId="52B6C918">
      <w:pPr>
        <w:pStyle w:val="2"/>
        <w:rPr>
          <w:rFonts w:hAnsi="宋体" w:cs="宋体"/>
        </w:rPr>
      </w:pPr>
    </w:p>
    <w:p w14:paraId="494D8E30">
      <w:pPr>
        <w:pStyle w:val="2"/>
        <w:rPr>
          <w:rFonts w:hAnsi="宋体" w:cs="宋体"/>
        </w:rPr>
      </w:pPr>
      <w:r>
        <w:rPr>
          <w:rFonts w:hAnsi="宋体" w:cs="宋体"/>
        </w:rPr>
        <w:t>晋水法師 即誠法師。</w:t>
      </w:r>
    </w:p>
    <w:p w14:paraId="3F549391">
      <w:pPr>
        <w:pStyle w:val="2"/>
        <w:rPr>
          <w:rFonts w:hAnsi="宋体" w:cs="宋体"/>
        </w:rPr>
      </w:pPr>
    </w:p>
    <w:p w14:paraId="2AADEA22">
      <w:pPr>
        <w:pStyle w:val="2"/>
        <w:rPr>
          <w:rFonts w:hAnsi="宋体" w:cs="宋体"/>
        </w:rPr>
      </w:pPr>
      <w:r>
        <w:rPr>
          <w:rFonts w:hAnsi="宋体" w:cs="宋体"/>
        </w:rPr>
        <w:t>晋孝武帝 （362—396）晋王公。即司馬曜。字昌明。簡文帝第三子。太元六年（381）於內殿立精舍奉佛，召沙門名德講道。造皇泰寺，又捨舊第為本起寺。見《弘明集》、《佛法金湯編》二、《晉書》九。</w:t>
      </w:r>
    </w:p>
    <w:p w14:paraId="6CFBE6A0">
      <w:pPr>
        <w:pStyle w:val="2"/>
        <w:rPr>
          <w:rFonts w:hAnsi="宋体" w:cs="宋体"/>
        </w:rPr>
      </w:pPr>
    </w:p>
    <w:p w14:paraId="16CB84E2">
      <w:pPr>
        <w:pStyle w:val="2"/>
        <w:rPr>
          <w:rFonts w:hAnsi="宋体" w:cs="宋体"/>
        </w:rPr>
      </w:pPr>
      <w:r>
        <w:rPr>
          <w:rFonts w:hAnsi="宋体" w:cs="宋体"/>
        </w:rPr>
        <w:t>晋簡文帝 （320—372）晋王公。即司馬昱。字道萬。元帝少子。咸安元年（371）於瓦官寺聽竺法汰講《放光般若》，次年敕長干寺造塔，壯麗殊偉。每讀佛經，以為陶冶精神，則聖人可至。又好道術。見《佛法金湯編》二、《晉書》九。</w:t>
      </w:r>
    </w:p>
    <w:p w14:paraId="18B59637">
      <w:pPr>
        <w:pStyle w:val="2"/>
        <w:rPr>
          <w:rFonts w:hAnsi="宋体" w:cs="宋体"/>
        </w:rPr>
      </w:pPr>
    </w:p>
    <w:p w14:paraId="095073BB">
      <w:pPr>
        <w:pStyle w:val="2"/>
        <w:rPr>
          <w:rFonts w:hAnsi="宋体" w:cs="宋体"/>
        </w:rPr>
      </w:pPr>
      <w:r>
        <w:rPr>
          <w:rFonts w:hAnsi="宋体" w:cs="宋体"/>
        </w:rPr>
        <w:t>真一 明僧。字無用。廣陵（江蘇揚州）李氏。萬曆間於武林，購丘氏園，建龍歸院，植梅種竹。刻方册經版合六十種。有《楞嚴頂説》、《醒殺論》、《菩提首》、《彌陀心經澡雪》、《草庭歌》、《梅笋譜》、《南遊記》等集。見《西溪梵隱志》四。</w:t>
      </w:r>
    </w:p>
    <w:p w14:paraId="6E7485CD">
      <w:pPr>
        <w:pStyle w:val="2"/>
        <w:rPr>
          <w:rFonts w:hAnsi="宋体" w:cs="宋体"/>
        </w:rPr>
      </w:pPr>
    </w:p>
    <w:p w14:paraId="073E0482">
      <w:pPr>
        <w:pStyle w:val="2"/>
        <w:rPr>
          <w:rFonts w:hAnsi="宋体" w:cs="宋体"/>
        </w:rPr>
      </w:pPr>
      <w:r>
        <w:rPr>
          <w:rFonts w:hAnsi="宋体" w:cs="宋体"/>
        </w:rPr>
        <w:t>〈550〉</w:t>
      </w:r>
    </w:p>
    <w:p w14:paraId="713FAC97">
      <w:pPr>
        <w:pStyle w:val="2"/>
        <w:rPr>
          <w:rFonts w:hAnsi="宋体" w:cs="宋体"/>
        </w:rPr>
      </w:pPr>
    </w:p>
    <w:p w14:paraId="32CD13FE">
      <w:pPr>
        <w:pStyle w:val="2"/>
        <w:rPr>
          <w:rFonts w:hAnsi="宋体" w:cs="宋体"/>
        </w:rPr>
      </w:pPr>
      <w:r>
        <w:rPr>
          <w:rFonts w:hAnsi="宋体" w:cs="宋体"/>
        </w:rPr>
        <w:t xml:space="preserve">真了 </w:t>
      </w:r>
      <w:r>
        <w:rPr>
          <w:rFonts w:hint="eastAsia" w:ascii="MS Mincho" w:hAnsi="MS Mincho" w:eastAsia="MS Mincho" w:cs="MS Mincho"/>
        </w:rPr>
        <w:t>❶</w:t>
      </w:r>
      <w:r>
        <w:rPr>
          <w:rFonts w:hAnsi="宋体" w:cs="宋体"/>
        </w:rPr>
        <w:t>明僧。號雙融。大冶（今屬湖北）張氏。幼嗜内典，不茹葷，親殁披薙，入天台。萬曆間起净業道場，弟子數十人。見《大冶志》。</w:t>
      </w:r>
      <w:r>
        <w:rPr>
          <w:rFonts w:hint="eastAsia" w:ascii="MS Mincho" w:hAnsi="MS Mincho" w:eastAsia="MS Mincho" w:cs="MS Mincho"/>
        </w:rPr>
        <w:t>❷</w:t>
      </w:r>
      <w:r>
        <w:rPr>
          <w:rFonts w:hAnsi="宋体" w:cs="宋体"/>
        </w:rPr>
        <w:t>明僧。住金臺。參嵩山月舟虚白文載有省，得印可。見《續燈正統》三七。</w:t>
      </w:r>
    </w:p>
    <w:p w14:paraId="0084C9EC">
      <w:pPr>
        <w:pStyle w:val="2"/>
        <w:rPr>
          <w:rFonts w:hAnsi="宋体" w:cs="宋体"/>
        </w:rPr>
      </w:pPr>
    </w:p>
    <w:p w14:paraId="014323A0">
      <w:pPr>
        <w:pStyle w:val="2"/>
        <w:rPr>
          <w:rFonts w:hAnsi="宋体" w:cs="宋体"/>
        </w:rPr>
      </w:pPr>
      <w:r>
        <w:rPr>
          <w:rFonts w:hAnsi="宋体" w:cs="宋体"/>
        </w:rPr>
        <w:t>真中 明僧。字迴泉。鄞邑（浙江鄞縣）孫氏。年十七，投安國寺受具。自以根鈍，不能憶持彌陀，六時虔禮大士，以祈得慧。一夕仆地，寺人以凉水灑面，遂有省。與藏主涵春翻閱經律，往復圓辯。參東禪，深研《止觀》。後歸安國，端坐唱佛而化。見雍正《浙江通志》一九八。</w:t>
      </w:r>
    </w:p>
    <w:p w14:paraId="07BA7025">
      <w:pPr>
        <w:pStyle w:val="2"/>
        <w:rPr>
          <w:rFonts w:hAnsi="宋体" w:cs="宋体"/>
        </w:rPr>
      </w:pPr>
    </w:p>
    <w:p w14:paraId="166CF134">
      <w:pPr>
        <w:pStyle w:val="2"/>
        <w:rPr>
          <w:rFonts w:hAnsi="宋体" w:cs="宋体"/>
        </w:rPr>
      </w:pPr>
      <w:r>
        <w:rPr>
          <w:rFonts w:hAnsi="宋体" w:cs="宋体"/>
        </w:rPr>
        <w:t>真仁 清僧。字道圓。住揚州高旻寺。有《道圓仁禪師語録》二卷。見《採訪册》。</w:t>
      </w:r>
    </w:p>
    <w:p w14:paraId="6C6E141A">
      <w:pPr>
        <w:pStyle w:val="2"/>
        <w:rPr>
          <w:rFonts w:hAnsi="宋体" w:cs="宋体"/>
        </w:rPr>
      </w:pPr>
    </w:p>
    <w:p w14:paraId="560623BA">
      <w:pPr>
        <w:pStyle w:val="2"/>
        <w:rPr>
          <w:rFonts w:hAnsi="宋体" w:cs="宋体"/>
        </w:rPr>
      </w:pPr>
      <w:r>
        <w:rPr>
          <w:rFonts w:hAnsi="宋体" w:cs="宋体"/>
        </w:rPr>
        <w:t>真化 清僧。字别傳。嘉興（今屬浙江）屠氏。年十九依本郡金明介庵悟進薙染、受具。參三不是話有省。受衣拂，出世秦溪。性恬淡，凡上堂示衆，隨機開導，不容人録。見《五燈全書》八一補遺、《嘉興府志》六二。</w:t>
      </w:r>
    </w:p>
    <w:p w14:paraId="44958131">
      <w:pPr>
        <w:pStyle w:val="2"/>
        <w:rPr>
          <w:rFonts w:hAnsi="宋体" w:cs="宋体"/>
        </w:rPr>
      </w:pPr>
    </w:p>
    <w:p w14:paraId="368A20D9">
      <w:pPr>
        <w:pStyle w:val="2"/>
        <w:rPr>
          <w:rFonts w:hAnsi="宋体" w:cs="宋体"/>
        </w:rPr>
      </w:pPr>
      <w:r>
        <w:rPr>
          <w:rFonts w:hAnsi="宋体" w:cs="宋体"/>
        </w:rPr>
        <w:t xml:space="preserve">真文 </w:t>
      </w:r>
      <w:r>
        <w:rPr>
          <w:rFonts w:hint="eastAsia" w:ascii="MS Mincho" w:hAnsi="MS Mincho" w:eastAsia="MS Mincho" w:cs="MS Mincho"/>
        </w:rPr>
        <w:t>❶</w:t>
      </w:r>
      <w:r>
        <w:rPr>
          <w:rFonts w:hAnsi="宋体" w:cs="宋体"/>
        </w:rPr>
        <w:t>明僧。號知休。華亭（上海松江）人。幼業儒，後誦《黄庭經》，內觀調息十餘年。入都，聽聰秀説法，遂祝髮為僧。與圓昂遊方參道，悟佛宗旨。隆慶元年（1567）遊南嶽，結茅净瓶巖，圓昂居小松山，往復參證，並稱辯才。見民國《南嶽志》一六。</w:t>
      </w:r>
      <w:r>
        <w:rPr>
          <w:rFonts w:hint="eastAsia" w:ascii="MS Mincho" w:hAnsi="MS Mincho" w:eastAsia="MS Mincho" w:cs="MS Mincho"/>
        </w:rPr>
        <w:t>❷</w:t>
      </w:r>
      <w:r>
        <w:rPr>
          <w:rFonts w:hAnsi="宋体" w:cs="宋体"/>
        </w:rPr>
        <w:t>清僧。字古壁。襄陽（今屬湖北）程氏。參天池介庵悟進得法。卓錫廬山湧蓮院。順治十四年（1657）開法浠川萬壽。後遷鄞州三角龍門。見《五燈全書》八一補遺。</w:t>
      </w:r>
    </w:p>
    <w:p w14:paraId="6C1AFBD2">
      <w:pPr>
        <w:pStyle w:val="2"/>
        <w:rPr>
          <w:rFonts w:hAnsi="宋体" w:cs="宋体"/>
        </w:rPr>
      </w:pPr>
    </w:p>
    <w:p w14:paraId="623BA312">
      <w:pPr>
        <w:pStyle w:val="2"/>
        <w:rPr>
          <w:rFonts w:hAnsi="宋体" w:cs="宋体"/>
        </w:rPr>
      </w:pPr>
      <w:r>
        <w:rPr>
          <w:rFonts w:hAnsi="宋体" w:cs="宋体"/>
        </w:rPr>
        <w:t>真心 （1620—1688）清僧。字自牧。鄞縣（今屬浙江）柴氏。弱冠投奉化法海妙行老宿薙染。謁天童道忘圓具。參福嚴容。後得法於離言法。康熙二年（1663）繼住松江超果，重建山門，立祖堂，請大藏供一覽樓，增置菜圃齋田，歷五載，退興法海。已而再住超果，建千手觀音閣等。見一覽樓壁嵌《重興超果禪堂碑記》。</w:t>
      </w:r>
    </w:p>
    <w:p w14:paraId="24EBC614">
      <w:pPr>
        <w:pStyle w:val="2"/>
        <w:rPr>
          <w:rFonts w:hAnsi="宋体" w:cs="宋体"/>
        </w:rPr>
      </w:pPr>
    </w:p>
    <w:p w14:paraId="041AAD42">
      <w:pPr>
        <w:pStyle w:val="2"/>
        <w:rPr>
          <w:rFonts w:hAnsi="宋体" w:cs="宋体"/>
        </w:rPr>
      </w:pPr>
      <w:r>
        <w:rPr>
          <w:rFonts w:hAnsi="宋体" w:cs="宋体"/>
        </w:rPr>
        <w:t>真玉 北齊僧。青州（今屬山東）董氏。生而無目，性至孝。天保中住鄴中天平寺，從學者幾千人，常令侍者讀經，玉必跪坐合掌而聽。聞東方有净蓮華佛國，遂發願往生，曰：諸佛净土，豈限方隅，誓不久留。見《唐高僧傳》六、《六學僧傳》二四。</w:t>
      </w:r>
    </w:p>
    <w:p w14:paraId="0E75751A">
      <w:pPr>
        <w:pStyle w:val="2"/>
        <w:rPr>
          <w:rFonts w:hAnsi="宋体" w:cs="宋体"/>
        </w:rPr>
      </w:pPr>
    </w:p>
    <w:p w14:paraId="4B1A1BCB">
      <w:pPr>
        <w:pStyle w:val="2"/>
        <w:rPr>
          <w:rFonts w:hAnsi="宋体" w:cs="宋体"/>
        </w:rPr>
      </w:pPr>
      <w:r>
        <w:rPr>
          <w:rFonts w:hAnsi="宋体" w:cs="宋体"/>
        </w:rPr>
        <w:t>真可 （1543—1603）明僧。字達觀，號紫柏。吴江（今屬江蘇）沈氏。體魁偉，好遊。年十七至蘇州虎丘依明覺薙髮。從講師受戒。過匡山，窮相宗奥義。遊五臺，至京師參徧融</w:t>
      </w:r>
      <w:r>
        <w:rPr>
          <w:rFonts w:hint="eastAsia" w:ascii="MS Mincho" w:hAnsi="MS Mincho" w:eastAsia="MS Mincho" w:cs="MS Mincho"/>
        </w:rPr>
        <w:t>､</w:t>
      </w:r>
      <w:r>
        <w:rPr>
          <w:rFonts w:hint="eastAsia" w:hAnsi="宋体" w:cs="宋体"/>
        </w:rPr>
        <w:t>笑巖諸</w:t>
      </w:r>
      <w:r>
        <w:rPr>
          <w:rFonts w:hAnsi="宋体" w:cs="宋体"/>
        </w:rPr>
        <w:t>老，發明大事。修寺甚力，始自楞嚴寺，終至云居寺，一生復興梵剎合十五座。創刻方册藏經於五臺，後移徑山。入燕，訪憨山於東海，復立戒壇於潭柘。西遊峨嵋，下瞿塘，過荆襄，登匡廬，復歸宗古寺。憩金陵，修棲霞石佛。所至護持正法。聞憨山為法被難戍雷陽，南康太守吴寳秀為護百姓抵制宦官暴征礦稅被逮，嘆曰：憨山不歸，我出世一大負；礦稅不止，我救世一大負；燈録未續，我慧命一大負。遊石經山，重建雷音寺時，得琬所藏佛舍利。慈聖皇太后迎入内供奉三日，賜紫。於京設法救吴，觸怒閹黨。妖書事起，被誣下獄，執者欲置可於死，可先一日端坐寂於獄中。有《紫柏尊者全集》三十卷（《四庫提要·釋家類存目》）。見《續燈存稿》一二、《高僧摘要》三、《五燈嚴統》一六、嘉慶《松江府志》六三。</w:t>
      </w:r>
    </w:p>
    <w:p w14:paraId="43A9212C">
      <w:pPr>
        <w:pStyle w:val="2"/>
        <w:rPr>
          <w:rFonts w:hAnsi="宋体" w:cs="宋体"/>
        </w:rPr>
      </w:pPr>
    </w:p>
    <w:p w14:paraId="4A6A7A70">
      <w:pPr>
        <w:pStyle w:val="2"/>
        <w:rPr>
          <w:rFonts w:hAnsi="宋体" w:cs="宋体"/>
        </w:rPr>
      </w:pPr>
      <w:r>
        <w:rPr>
          <w:rFonts w:hAnsi="宋体" w:cs="宋体"/>
        </w:rPr>
        <w:t xml:space="preserve">真印 </w:t>
      </w:r>
      <w:r>
        <w:rPr>
          <w:rFonts w:hint="eastAsia" w:ascii="MS Mincho" w:hAnsi="MS Mincho" w:eastAsia="MS Mincho" w:cs="MS Mincho"/>
        </w:rPr>
        <w:t>❶</w:t>
      </w:r>
      <w:r>
        <w:rPr>
          <w:rFonts w:hAnsi="宋体" w:cs="宋体"/>
        </w:rPr>
        <w:t>明僧。號幻宗。錢氏。嗣法於昆關無懷。習《摩訶止觀》有省。袁了凡、陸五臺等引爲方外交。初隱武林西山，繼至歙，挂錫周潭集瑞山。凡有賺施，悉鐫《華嚴》以下諸經二十餘種，版藏覺華林中。寂年八十六。見《歙縣志》、《圖書集成·神異典·僧部列傳》一九三。</w:t>
      </w:r>
      <w:r>
        <w:rPr>
          <w:rFonts w:hint="eastAsia" w:ascii="MS Mincho" w:hAnsi="MS Mincho" w:eastAsia="MS Mincho" w:cs="MS Mincho"/>
        </w:rPr>
        <w:t>❷</w:t>
      </w:r>
      <w:r>
        <w:rPr>
          <w:rFonts w:hAnsi="宋体" w:cs="宋体"/>
        </w:rPr>
        <w:t>清僧。字蓮叢，亦號自信。彭州（今屬四川）王氏。年二十禮明鈺薙髮。習經三載，受具於新都寳光月耀。遠叩恒贊雪巖長老，深得《華嚴》法義。後主寳光，建七佛殿、念佛堂。旋遷郫縣望叢寺，建法輪殿、藏經樓等。見《錦江禪燈》十一。</w:t>
      </w:r>
    </w:p>
    <w:p w14:paraId="71E7F247">
      <w:pPr>
        <w:pStyle w:val="2"/>
        <w:rPr>
          <w:rFonts w:hAnsi="宋体" w:cs="宋体"/>
        </w:rPr>
      </w:pPr>
    </w:p>
    <w:p w14:paraId="6A467498">
      <w:pPr>
        <w:pStyle w:val="2"/>
        <w:rPr>
          <w:rFonts w:hAnsi="宋体" w:cs="宋体"/>
        </w:rPr>
      </w:pPr>
      <w:r>
        <w:rPr>
          <w:rFonts w:hAnsi="宋体" w:cs="宋体"/>
        </w:rPr>
        <w:t>〈551〉</w:t>
      </w:r>
    </w:p>
    <w:p w14:paraId="2BF3CD27">
      <w:pPr>
        <w:pStyle w:val="2"/>
        <w:rPr>
          <w:rFonts w:hAnsi="宋体" w:cs="宋体"/>
        </w:rPr>
      </w:pPr>
    </w:p>
    <w:p w14:paraId="43121427">
      <w:pPr>
        <w:pStyle w:val="2"/>
        <w:rPr>
          <w:rFonts w:hAnsi="宋体" w:cs="宋体"/>
        </w:rPr>
      </w:pPr>
      <w:r>
        <w:rPr>
          <w:rFonts w:hAnsi="宋体" w:cs="宋体"/>
        </w:rPr>
        <w:t>東林、義林 二寺。見《新續高僧傳四集》五九。</w:t>
      </w:r>
    </w:p>
    <w:p w14:paraId="279C04D8">
      <w:pPr>
        <w:pStyle w:val="2"/>
        <w:rPr>
          <w:rFonts w:hAnsi="宋体" w:cs="宋体"/>
        </w:rPr>
      </w:pPr>
    </w:p>
    <w:p w14:paraId="2772A2CB">
      <w:pPr>
        <w:pStyle w:val="2"/>
        <w:rPr>
          <w:rFonts w:hAnsi="宋体" w:cs="宋体"/>
        </w:rPr>
      </w:pPr>
      <w:r>
        <w:rPr>
          <w:rFonts w:hAnsi="宋体" w:cs="宋体"/>
        </w:rPr>
        <w:t>真在 （1621－1672） 清僧。字山鐸，别字筠庵。桑落（江西九江東）李氏。於廬山東林薙髮。因閱《高峰録》有疑，遍參諸方。末造金明介庵悟進，默領玄旨。出住東林，遷楚蘄華桂、新安龍興、西陵碧雲。見《五燈全書》八一補遺。</w:t>
      </w:r>
    </w:p>
    <w:p w14:paraId="73DC14CB">
      <w:pPr>
        <w:pStyle w:val="2"/>
        <w:rPr>
          <w:rFonts w:hAnsi="宋体" w:cs="宋体"/>
        </w:rPr>
      </w:pPr>
    </w:p>
    <w:p w14:paraId="5D16A1C9">
      <w:pPr>
        <w:pStyle w:val="2"/>
        <w:rPr>
          <w:rFonts w:hAnsi="宋体" w:cs="宋体"/>
        </w:rPr>
      </w:pPr>
      <w:r>
        <w:rPr>
          <w:rFonts w:hAnsi="宋体" w:cs="宋体"/>
        </w:rPr>
        <w:t>真休 宋僧。漢嘉（四川樂山）王氏。幼年入道，獨喜點染，川中佛寺古畫，莫不親臨觀摩。久之，遂能繪佛像人物，意境高遠，名震一時。</w:t>
      </w:r>
    </w:p>
    <w:p w14:paraId="4849878B">
      <w:pPr>
        <w:pStyle w:val="2"/>
        <w:rPr>
          <w:rFonts w:hAnsi="宋体" w:cs="宋体"/>
        </w:rPr>
      </w:pPr>
    </w:p>
    <w:p w14:paraId="47E1AC13">
      <w:pPr>
        <w:pStyle w:val="2"/>
        <w:rPr>
          <w:rFonts w:hAnsi="宋体" w:cs="宋体"/>
        </w:rPr>
      </w:pPr>
      <w:r>
        <w:rPr>
          <w:rFonts w:hAnsi="宋体" w:cs="宋体"/>
        </w:rPr>
        <w:t>真延 遼僧。道宗時撰並書《三教寺佛頂尊聖陀羅尼幢記》。見《遼史·道宗紀》二一至二六、《佩文齋書畫譜》三六。</w:t>
      </w:r>
    </w:p>
    <w:p w14:paraId="379320CE">
      <w:pPr>
        <w:pStyle w:val="2"/>
        <w:rPr>
          <w:rFonts w:hAnsi="宋体" w:cs="宋体"/>
        </w:rPr>
      </w:pPr>
    </w:p>
    <w:p w14:paraId="225E58C1">
      <w:pPr>
        <w:pStyle w:val="2"/>
        <w:rPr>
          <w:rFonts w:hAnsi="宋体" w:cs="宋体"/>
        </w:rPr>
      </w:pPr>
      <w:r>
        <w:rPr>
          <w:rFonts w:hAnsi="宋体" w:cs="宋体"/>
        </w:rPr>
        <w:t>真全 （？－1637） 明僧。燕（北京）人。萬曆間，遊滇之鷄足，留大覺寺，篤志清修。嘗作一木缸，日夜趺坐其中，二十餘年無稍懈。見《新續高僧傳四集》四三、《滇釋紀》二。</w:t>
      </w:r>
    </w:p>
    <w:p w14:paraId="187F9665">
      <w:pPr>
        <w:pStyle w:val="2"/>
        <w:rPr>
          <w:rFonts w:hAnsi="宋体" w:cs="宋体"/>
        </w:rPr>
      </w:pPr>
    </w:p>
    <w:p w14:paraId="71B94F98">
      <w:pPr>
        <w:pStyle w:val="2"/>
        <w:rPr>
          <w:rFonts w:hAnsi="宋体" w:cs="宋体"/>
        </w:rPr>
      </w:pPr>
      <w:r>
        <w:rPr>
          <w:rFonts w:hAnsi="宋体" w:cs="宋体"/>
        </w:rPr>
        <w:t xml:space="preserve">真如 </w:t>
      </w:r>
      <w:r>
        <w:rPr>
          <w:rFonts w:hint="eastAsia" w:ascii="MS Mincho" w:hAnsi="MS Mincho" w:eastAsia="MS Mincho" w:cs="MS Mincho"/>
        </w:rPr>
        <w:t>❶</w:t>
      </w:r>
      <w:r>
        <w:rPr>
          <w:rFonts w:hAnsi="宋体" w:cs="宋体"/>
        </w:rPr>
        <w:t>唐日僧。日本國平城帝第三子。弘仁元年（1470）薙度，居東大寺。咸通三年（862）入唐，從青龍寺法全阿闍梨受兩部灌頂。懿宗特命法味授經論。後又西行不知所終。見《東大寺緣起》、《入唐五家傳》、《元亨釋書》一六、《本朝高僧傳》。</w:t>
      </w:r>
      <w:r>
        <w:rPr>
          <w:rFonts w:hint="eastAsia" w:ascii="MS Mincho" w:hAnsi="MS Mincho" w:eastAsia="MS Mincho" w:cs="MS Mincho"/>
        </w:rPr>
        <w:t>❷</w:t>
      </w:r>
      <w:r>
        <w:rPr>
          <w:rFonts w:hAnsi="宋体" w:cs="宋体"/>
        </w:rPr>
        <w:t>唐尼僧。號寳和。鞏縣（河南鞏義）李氏。嫁賀若氏，既寡，於寳應河孺為尼。天寳末，居楚州安宜縣。見嘉慶《揚州府志》五四、《續比丘尼傳》一。</w:t>
      </w:r>
      <w:r>
        <w:rPr>
          <w:rFonts w:hint="eastAsia" w:ascii="MS Mincho" w:hAnsi="MS Mincho" w:eastAsia="MS Mincho" w:cs="MS Mincho"/>
        </w:rPr>
        <w:t>❸</w:t>
      </w:r>
      <w:r>
        <w:rPr>
          <w:rFonts w:hAnsi="宋体" w:cs="宋体"/>
        </w:rPr>
        <w:t>宋尼僧。關西（陝西甘肅一帶）王氏。早選入宮，以才能為內夫人。後崇佛祝髮，參道四方。入閩，預大慧小溪法會。見《五燈會元補遺》、《續比丘尼傳》二。</w:t>
      </w:r>
      <w:r>
        <w:rPr>
          <w:rFonts w:hint="eastAsia" w:ascii="MS Mincho" w:hAnsi="MS Mincho" w:eastAsia="MS Mincho" w:cs="MS Mincho"/>
        </w:rPr>
        <w:t>❹</w:t>
      </w:r>
      <w:r>
        <w:rPr>
          <w:rFonts w:hAnsi="宋体" w:cs="宋体"/>
        </w:rPr>
        <w:t>即陳銘樞。</w:t>
      </w:r>
    </w:p>
    <w:p w14:paraId="6D2F6F2E">
      <w:pPr>
        <w:pStyle w:val="2"/>
        <w:rPr>
          <w:rFonts w:hAnsi="宋体" w:cs="宋体"/>
        </w:rPr>
      </w:pPr>
    </w:p>
    <w:p w14:paraId="4FC92661">
      <w:pPr>
        <w:pStyle w:val="2"/>
        <w:rPr>
          <w:rFonts w:hAnsi="宋体" w:cs="宋体"/>
        </w:rPr>
      </w:pPr>
      <w:r>
        <w:rPr>
          <w:rFonts w:hAnsi="宋体" w:cs="宋体"/>
        </w:rPr>
        <w:t xml:space="preserve">真戒 </w:t>
      </w:r>
      <w:r>
        <w:rPr>
          <w:rFonts w:hint="eastAsia" w:ascii="MS Mincho" w:hAnsi="MS Mincho" w:eastAsia="MS Mincho" w:cs="MS Mincho"/>
        </w:rPr>
        <w:t>❶</w:t>
      </w:r>
      <w:r>
        <w:rPr>
          <w:rFonts w:hAnsi="宋体" w:cs="宋体"/>
        </w:rPr>
        <w:t>宋僧。住金陵保寧寺。得印記於長盧智福。屬雲門法系。見《續傳燈録》一一、《五燈全書》三五。</w:t>
      </w:r>
      <w:r>
        <w:rPr>
          <w:rFonts w:hint="eastAsia" w:ascii="MS Mincho" w:hAnsi="MS Mincho" w:eastAsia="MS Mincho" w:cs="MS Mincho"/>
        </w:rPr>
        <w:t>❷</w:t>
      </w:r>
      <w:r>
        <w:rPr>
          <w:rFonts w:hAnsi="宋体" w:cs="宋体"/>
        </w:rPr>
        <w:t>即曇振</w:t>
      </w:r>
      <w:r>
        <w:rPr>
          <w:rFonts w:hint="eastAsia" w:ascii="MS Mincho" w:hAnsi="MS Mincho" w:eastAsia="MS Mincho" w:cs="MS Mincho"/>
        </w:rPr>
        <w:t>❶</w:t>
      </w:r>
      <w:r>
        <w:rPr>
          <w:rFonts w:hAnsi="宋体" w:cs="宋体"/>
        </w:rPr>
        <w:t>。</w:t>
      </w:r>
    </w:p>
    <w:p w14:paraId="72D23C04">
      <w:pPr>
        <w:pStyle w:val="2"/>
        <w:rPr>
          <w:rFonts w:hAnsi="宋体" w:cs="宋体"/>
        </w:rPr>
      </w:pPr>
    </w:p>
    <w:p w14:paraId="06554B0F">
      <w:pPr>
        <w:pStyle w:val="2"/>
        <w:rPr>
          <w:rFonts w:hAnsi="宋体" w:cs="宋体"/>
        </w:rPr>
      </w:pPr>
      <w:r>
        <w:rPr>
          <w:rFonts w:hAnsi="宋体" w:cs="宋体"/>
        </w:rPr>
        <w:t>真利 即和雅。</w:t>
      </w:r>
    </w:p>
    <w:p w14:paraId="112D3D9E">
      <w:pPr>
        <w:pStyle w:val="2"/>
        <w:rPr>
          <w:rFonts w:hAnsi="宋体" w:cs="宋体"/>
        </w:rPr>
      </w:pPr>
    </w:p>
    <w:p w14:paraId="0FA18E99">
      <w:pPr>
        <w:pStyle w:val="2"/>
        <w:rPr>
          <w:rFonts w:hAnsi="宋体" w:cs="宋体"/>
        </w:rPr>
      </w:pPr>
      <w:r>
        <w:rPr>
          <w:rFonts w:hAnsi="宋体" w:cs="宋体"/>
        </w:rPr>
        <w:t>真表 唐濟僧。百濟國人。世代弋獵，表尤驕捷善射。開元中，入山中懺悔，誓願奉彌勒菩薩，受比丘戒。後止一山坡，挂錫樹枝，敷草而坐，信士四至，漸成伽藍，號金山寺。見《六學僧傳》二八、《神僧傳》七、《高僧摘要》二。</w:t>
      </w:r>
    </w:p>
    <w:p w14:paraId="43E83FE6">
      <w:pPr>
        <w:pStyle w:val="2"/>
        <w:rPr>
          <w:rFonts w:hAnsi="宋体" w:cs="宋体"/>
        </w:rPr>
      </w:pPr>
    </w:p>
    <w:p w14:paraId="3FE83CDC">
      <w:pPr>
        <w:pStyle w:val="2"/>
        <w:rPr>
          <w:rFonts w:hAnsi="宋体" w:cs="宋体"/>
        </w:rPr>
      </w:pPr>
      <w:r>
        <w:rPr>
          <w:rFonts w:hAnsi="宋体" w:cs="宋体"/>
        </w:rPr>
        <w:t>真拙 明僧。字無能。順天（北京）張氏。七歲出家大千佛寺，遍歷名山。萬曆四十四年（1616）往謁洛伽，見朝禮大士者多露宿，因於淵德觀右建海雲庵，以接遊僧。後在姑蘇葑門創青松庵。生平不枕卧，不鹽食，金錢纖毫不染手。一日誦《涅槃經》端坐而化。見雍正《寧波府志》三二。</w:t>
      </w:r>
    </w:p>
    <w:p w14:paraId="4B73A9C0">
      <w:pPr>
        <w:pStyle w:val="2"/>
        <w:rPr>
          <w:rFonts w:hAnsi="宋体" w:cs="宋体"/>
        </w:rPr>
      </w:pPr>
    </w:p>
    <w:p w14:paraId="2F43FED2">
      <w:pPr>
        <w:pStyle w:val="2"/>
        <w:rPr>
          <w:rFonts w:hAnsi="宋体" w:cs="宋体"/>
        </w:rPr>
      </w:pPr>
      <w:r>
        <w:rPr>
          <w:rFonts w:hAnsi="宋体" w:cs="宋体"/>
        </w:rPr>
        <w:t>真昕 明僧。參香山月印潭有省，得印可。屬曹洞法系。見《續燈正統》三七。</w:t>
      </w:r>
    </w:p>
    <w:p w14:paraId="5E93907C">
      <w:pPr>
        <w:pStyle w:val="2"/>
        <w:rPr>
          <w:rFonts w:hAnsi="宋体" w:cs="宋体"/>
        </w:rPr>
      </w:pPr>
    </w:p>
    <w:p w14:paraId="5E1AC8DA">
      <w:pPr>
        <w:pStyle w:val="2"/>
        <w:rPr>
          <w:rFonts w:hAnsi="宋体" w:cs="宋体"/>
        </w:rPr>
      </w:pPr>
      <w:r>
        <w:rPr>
          <w:rFonts w:hAnsi="宋体" w:cs="宋体"/>
        </w:rPr>
        <w:t>真昇 清僧。字月恒。貴陽（今屬貴州）章氏。依本邑圓通寺冰雪披薙，始參慧林，不契，後參古源鑒，機緣契合，親承印證。源寂，衆請繼席，不允，遂掩關於卧雲室内。見《黔南會燈録》七。</w:t>
      </w:r>
    </w:p>
    <w:p w14:paraId="44982AF0">
      <w:pPr>
        <w:pStyle w:val="2"/>
        <w:rPr>
          <w:rFonts w:hAnsi="宋体" w:cs="宋体"/>
        </w:rPr>
      </w:pPr>
    </w:p>
    <w:p w14:paraId="1CB40791">
      <w:pPr>
        <w:pStyle w:val="2"/>
        <w:rPr>
          <w:rFonts w:hAnsi="宋体" w:cs="宋体"/>
        </w:rPr>
      </w:pPr>
      <w:r>
        <w:rPr>
          <w:rFonts w:hAnsi="宋体" w:cs="宋体"/>
        </w:rPr>
        <w:t>真旻 清僧。字透月。湘鄉（今屬湖南）蕭氏。於四川寳藏寺薙落。參究有得，主石南銀杏、雙桂福國及寳藏祖庭。有《語録》、《雜偈》二十餘卷。見《新續高僧傳四集》二五。</w:t>
      </w:r>
    </w:p>
    <w:p w14:paraId="4192F900">
      <w:pPr>
        <w:pStyle w:val="2"/>
        <w:rPr>
          <w:rFonts w:hAnsi="宋体" w:cs="宋体"/>
        </w:rPr>
      </w:pPr>
    </w:p>
    <w:p w14:paraId="3E675F19">
      <w:pPr>
        <w:pStyle w:val="2"/>
        <w:rPr>
          <w:rFonts w:hAnsi="宋体" w:cs="宋体"/>
        </w:rPr>
      </w:pPr>
      <w:r>
        <w:rPr>
          <w:rFonts w:hAnsi="宋体" w:cs="宋体"/>
        </w:rPr>
        <w:t xml:space="preserve">真净 </w:t>
      </w:r>
      <w:r>
        <w:rPr>
          <w:rFonts w:hint="eastAsia" w:ascii="MS Mincho" w:hAnsi="MS Mincho" w:eastAsia="MS Mincho" w:cs="MS Mincho"/>
        </w:rPr>
        <w:t>❶</w:t>
      </w:r>
      <w:r>
        <w:rPr>
          <w:rFonts w:hAnsi="宋体" w:cs="宋体"/>
        </w:rPr>
        <w:t>元僧。字如庵。華亭（上海松江）姚氏。九歲依化城寺明静志，年十六得度。首謁杭之廣福雲夢澤，後造無極度，盡得其學。大德間出住海鹽德藏，遷松江超果。再遷杭之上竺。至順中賜佛心弘辨之號及紫伽梨。未幾寂，年七十二。見《明高僧傳》一、《續稽古略》一、《高僧摘要》四。</w:t>
      </w:r>
      <w:r>
        <w:rPr>
          <w:rFonts w:hint="eastAsia" w:ascii="MS Mincho" w:hAnsi="MS Mincho" w:eastAsia="MS Mincho" w:cs="MS Mincho"/>
        </w:rPr>
        <w:t>❷</w:t>
      </w:r>
      <w:r>
        <w:rPr>
          <w:rFonts w:hAnsi="宋体" w:cs="宋体"/>
        </w:rPr>
        <w:t>即明净</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即德英。</w:t>
      </w:r>
    </w:p>
    <w:p w14:paraId="1EB823B7">
      <w:pPr>
        <w:pStyle w:val="2"/>
        <w:rPr>
          <w:rFonts w:hAnsi="宋体" w:cs="宋体"/>
        </w:rPr>
      </w:pPr>
    </w:p>
    <w:p w14:paraId="193EF0F6">
      <w:pPr>
        <w:pStyle w:val="2"/>
        <w:rPr>
          <w:rFonts w:hAnsi="宋体" w:cs="宋体"/>
        </w:rPr>
      </w:pPr>
      <w:r>
        <w:rPr>
          <w:rFonts w:hAnsi="宋体" w:cs="宋体"/>
        </w:rPr>
        <w:t>真法 （1537－1603） 明僧。字無窮。銅梁（今屬重慶）田氏。從峨嵋通天祝髮、受具。忘身為法，苦行彌加。後至京都，慈聖太后賜金建大佛寺，於萬年寺側建慈聖庵，受賜藏經、袈裟等。見《峨嵋山志》。</w:t>
      </w:r>
    </w:p>
    <w:p w14:paraId="1EAEB9CD">
      <w:pPr>
        <w:pStyle w:val="2"/>
        <w:rPr>
          <w:rFonts w:hAnsi="宋体" w:cs="宋体"/>
        </w:rPr>
      </w:pPr>
    </w:p>
    <w:p w14:paraId="301ABC4C">
      <w:pPr>
        <w:pStyle w:val="2"/>
        <w:rPr>
          <w:rFonts w:hAnsi="宋体" w:cs="宋体"/>
        </w:rPr>
      </w:pPr>
      <w:r>
        <w:rPr>
          <w:rFonts w:hAnsi="宋体" w:cs="宋体"/>
        </w:rPr>
        <w:t>〈552〉</w:t>
      </w:r>
    </w:p>
    <w:p w14:paraId="0CB68CC0">
      <w:pPr>
        <w:pStyle w:val="2"/>
        <w:rPr>
          <w:rFonts w:hAnsi="宋体" w:cs="宋体"/>
        </w:rPr>
      </w:pPr>
    </w:p>
    <w:p w14:paraId="52424CC2">
      <w:pPr>
        <w:pStyle w:val="2"/>
        <w:rPr>
          <w:rFonts w:hAnsi="宋体" w:cs="宋体"/>
        </w:rPr>
      </w:pPr>
      <w:r>
        <w:rPr>
          <w:rFonts w:hAnsi="宋体" w:cs="宋体"/>
        </w:rPr>
        <w:t>真定 （？－1582） 明僧。字蘭風。餘姚（今屬浙江）陳氏。弱冠禮杭州東天目昭明寺玉峰明濬為師。銳志參方，遍歷名刹。嘉靖十三年（1534）住徐州鐵佛寺，一日子夜禪悟，謁松江佘山月堂印證傳燈。住五臺千佛洞。晚住蘇州華山十二年，遷陽山南耙石嶺衆福庵。有《冰壺宗鑒》、《維摩經註》。見民國《吳縣志》七七上。</w:t>
      </w:r>
    </w:p>
    <w:p w14:paraId="5487925B">
      <w:pPr>
        <w:pStyle w:val="2"/>
        <w:rPr>
          <w:rFonts w:hAnsi="宋体" w:cs="宋体"/>
        </w:rPr>
      </w:pPr>
    </w:p>
    <w:p w14:paraId="70068BC4">
      <w:pPr>
        <w:pStyle w:val="2"/>
        <w:rPr>
          <w:rFonts w:hAnsi="宋体" w:cs="宋体"/>
        </w:rPr>
      </w:pPr>
      <w:r>
        <w:rPr>
          <w:rFonts w:hAnsi="宋体" w:cs="宋体"/>
        </w:rPr>
        <w:t xml:space="preserve">真空 </w:t>
      </w:r>
      <w:r>
        <w:rPr>
          <w:rFonts w:hint="eastAsia" w:ascii="MS Mincho" w:hAnsi="MS Mincho" w:eastAsia="MS Mincho" w:cs="MS Mincho"/>
        </w:rPr>
        <w:t>❶</w:t>
      </w:r>
      <w:r>
        <w:rPr>
          <w:rFonts w:hAnsi="宋体" w:cs="宋体"/>
        </w:rPr>
        <w:t>元僧。結茅於安寧法華山間，朝夕參悟，十有餘載。見《安寧州志》一七。</w:t>
      </w:r>
      <w:r>
        <w:rPr>
          <w:rFonts w:hint="eastAsia" w:ascii="MS Mincho" w:hAnsi="MS Mincho" w:eastAsia="MS Mincho" w:cs="MS Mincho"/>
        </w:rPr>
        <w:t>❷</w:t>
      </w:r>
      <w:r>
        <w:rPr>
          <w:rFonts w:hAnsi="宋体" w:cs="宋体"/>
        </w:rPr>
        <w:t>明僧。字悟空。關西人。參楚山紹琦得法。出世翠微。見《五燈會元續略》七、《續燈存稿》九、《五燈嚴統》二三。</w:t>
      </w:r>
      <w:r>
        <w:rPr>
          <w:rFonts w:hint="eastAsia" w:ascii="MS Mincho" w:hAnsi="MS Mincho" w:eastAsia="MS Mincho" w:cs="MS Mincho"/>
        </w:rPr>
        <w:t>❸</w:t>
      </w:r>
      <w:r>
        <w:rPr>
          <w:rFonts w:hAnsi="宋体" w:cs="宋体"/>
        </w:rPr>
        <w:t>明僧。泉南（福建泉州）人。六歲出家。長遊關、洛，歷終南、衡嶽，遇師授禪。嘉靖三十八年（1559）入羅浮山，憩止永福寺。無何出五羊廣孝寺，徙觀音山，歸從者日以千計。寂後檀越立祠祀之。見民國《福建高僧傳》六、《補續高僧傳》一六。</w:t>
      </w:r>
      <w:r>
        <w:rPr>
          <w:rFonts w:hint="eastAsia" w:ascii="MS Mincho" w:hAnsi="MS Mincho" w:eastAsia="MS Mincho" w:cs="MS Mincho"/>
        </w:rPr>
        <w:t>❹</w:t>
      </w:r>
      <w:r>
        <w:rPr>
          <w:rFonts w:hAnsi="宋体" w:cs="宋体"/>
        </w:rPr>
        <w:t>明僧。號清泉。萬曆中居京師慈仁寺。著《篇韻貫珠集》一卷。</w:t>
      </w:r>
      <w:r>
        <w:rPr>
          <w:rFonts w:hint="eastAsia" w:ascii="MS Mincho" w:hAnsi="MS Mincho" w:eastAsia="MS Mincho" w:cs="MS Mincho"/>
        </w:rPr>
        <w:t>❺</w:t>
      </w:r>
      <w:r>
        <w:rPr>
          <w:rFonts w:hAnsi="宋体" w:cs="宋体"/>
        </w:rPr>
        <w:t>清僧。字問渠。大足（今屬重慶）彭氏。住銅梁壽隆寺，為智曇五傳弟子。好讀經史，手不停批。工書法，耽吟詠，喜與文人唱和。善叩信施，篤於孝友，至性天成，有古德遺風。有《嶼峒吟》一卷。見《新續高僧傳四集》六五。</w:t>
      </w:r>
      <w:r>
        <w:rPr>
          <w:rFonts w:hint="eastAsia" w:ascii="MS Mincho" w:hAnsi="MS Mincho" w:eastAsia="MS Mincho" w:cs="MS Mincho"/>
        </w:rPr>
        <w:t>❻</w:t>
      </w:r>
      <w:r>
        <w:rPr>
          <w:rFonts w:hAnsi="宋体" w:cs="宋体"/>
        </w:rPr>
        <w:t>即悟本</w:t>
      </w:r>
      <w:r>
        <w:rPr>
          <w:rFonts w:hint="eastAsia" w:ascii="MS Mincho" w:hAnsi="MS Mincho" w:eastAsia="MS Mincho" w:cs="MS Mincho"/>
        </w:rPr>
        <w:t>❷</w:t>
      </w:r>
      <w:r>
        <w:rPr>
          <w:rFonts w:hAnsi="宋体" w:cs="宋体"/>
        </w:rPr>
        <w:t>。</w:t>
      </w:r>
      <w:r>
        <w:rPr>
          <w:rFonts w:hint="eastAsia" w:ascii="MS Mincho" w:hAnsi="MS Mincho" w:eastAsia="MS Mincho" w:cs="MS Mincho"/>
        </w:rPr>
        <w:t>❼</w:t>
      </w:r>
      <w:r>
        <w:rPr>
          <w:rFonts w:hAnsi="宋体" w:cs="宋体"/>
        </w:rPr>
        <w:t>即悟禪師</w:t>
      </w:r>
      <w:r>
        <w:rPr>
          <w:rFonts w:hint="eastAsia" w:ascii="MS Mincho" w:hAnsi="MS Mincho" w:eastAsia="MS Mincho" w:cs="MS Mincho"/>
        </w:rPr>
        <w:t>❶</w:t>
      </w:r>
      <w:r>
        <w:rPr>
          <w:rFonts w:hAnsi="宋体" w:cs="宋体"/>
        </w:rPr>
        <w:t>。</w:t>
      </w:r>
    </w:p>
    <w:p w14:paraId="462CCED2">
      <w:pPr>
        <w:pStyle w:val="2"/>
        <w:rPr>
          <w:rFonts w:hAnsi="宋体" w:cs="宋体"/>
        </w:rPr>
      </w:pPr>
    </w:p>
    <w:p w14:paraId="4007286E">
      <w:pPr>
        <w:pStyle w:val="2"/>
        <w:rPr>
          <w:rFonts w:hAnsi="宋体" w:cs="宋体"/>
        </w:rPr>
      </w:pPr>
      <w:r>
        <w:rPr>
          <w:rFonts w:hAnsi="宋体" w:cs="宋体"/>
        </w:rPr>
        <w:t>真承 清僧。字緒芳，别號楷庵。寧波（今屬浙江）鮑氏。年十八，依大顯薙度，二十七受具於天童牧雲。參寳慶離言，充侍寮，年三十一得付衣拂，職西堂。東歸五龍山，後住台州香巖廣福，松江超果、普照，嘉興雲祐諸刹。又住奉化岳林，重新彌勒道場。有全録及《崇寧閣詩集》。見《岳林寺志》、《五燈全書》九一。</w:t>
      </w:r>
    </w:p>
    <w:p w14:paraId="6DA6CB24">
      <w:pPr>
        <w:pStyle w:val="2"/>
        <w:rPr>
          <w:rFonts w:hAnsi="宋体" w:cs="宋体"/>
        </w:rPr>
      </w:pPr>
    </w:p>
    <w:p w14:paraId="32CC1359">
      <w:pPr>
        <w:pStyle w:val="2"/>
        <w:rPr>
          <w:rFonts w:hAnsi="宋体" w:cs="宋体"/>
        </w:rPr>
      </w:pPr>
      <w:r>
        <w:rPr>
          <w:rFonts w:hAnsi="宋体" w:cs="宋体"/>
        </w:rPr>
        <w:t>真界 明僧。字幻居，號悦堂。桃李（浙江嘉興）人。孤峰明德高足。止武林徑山傳衣庵，移南屏松壽堂，撰《金剛經註解》，大行於世。又有《楞嚴纂註》、《起信註》、《因明》、《所緣緣》等解。後隱西溪以終。見《稽古續集》三。</w:t>
      </w:r>
    </w:p>
    <w:p w14:paraId="5A0F0D21">
      <w:pPr>
        <w:pStyle w:val="2"/>
        <w:rPr>
          <w:rFonts w:hAnsi="宋体" w:cs="宋体"/>
        </w:rPr>
      </w:pPr>
    </w:p>
    <w:p w14:paraId="0E7795FD">
      <w:pPr>
        <w:pStyle w:val="2"/>
        <w:rPr>
          <w:rFonts w:hAnsi="宋体" w:cs="宋体"/>
        </w:rPr>
      </w:pPr>
      <w:r>
        <w:rPr>
          <w:rFonts w:hAnsi="宋体" w:cs="宋体"/>
        </w:rPr>
        <w:t>真修 即清福。</w:t>
      </w:r>
    </w:p>
    <w:p w14:paraId="1CC1CD13">
      <w:pPr>
        <w:pStyle w:val="2"/>
        <w:rPr>
          <w:rFonts w:hAnsi="宋体" w:cs="宋体"/>
        </w:rPr>
      </w:pPr>
    </w:p>
    <w:p w14:paraId="51E5144A">
      <w:pPr>
        <w:pStyle w:val="2"/>
        <w:rPr>
          <w:rFonts w:hAnsi="宋体" w:cs="宋体"/>
        </w:rPr>
      </w:pPr>
      <w:r>
        <w:rPr>
          <w:rFonts w:hAnsi="宋体" w:cs="宋体"/>
        </w:rPr>
        <w:t>真衍 （1621－1677） 清僧。字竹庵，號藕庵。長洲（江蘇吳縣）許氏。年十九依雲棲晟披緇。至嘉興參介庵悟進，得受記莂。回居婁東雙樹，繼居福城，閉關静修。晚遷南城藕庵。有《竹庵衍禪師語録》二卷。見《語録》附機如撰行狀、曾同吉撰傳、徐元文撰塔銘，《五燈全書》八一補遺。</w:t>
      </w:r>
    </w:p>
    <w:p w14:paraId="5C48322C">
      <w:pPr>
        <w:pStyle w:val="2"/>
        <w:rPr>
          <w:rFonts w:hAnsi="宋体" w:cs="宋体"/>
        </w:rPr>
      </w:pPr>
    </w:p>
    <w:p w14:paraId="58B9B346">
      <w:pPr>
        <w:pStyle w:val="2"/>
        <w:rPr>
          <w:rFonts w:hAnsi="宋体" w:cs="宋体"/>
        </w:rPr>
      </w:pPr>
      <w:r>
        <w:rPr>
          <w:rFonts w:hAnsi="宋体" w:cs="宋体"/>
        </w:rPr>
        <w:t xml:space="preserve">真亮 </w:t>
      </w:r>
      <w:r>
        <w:rPr>
          <w:rFonts w:hint="eastAsia" w:ascii="MS Mincho" w:hAnsi="MS Mincho" w:eastAsia="MS Mincho" w:cs="MS Mincho"/>
        </w:rPr>
        <w:t>❶</w:t>
      </w:r>
      <w:r>
        <w:rPr>
          <w:rFonts w:hAnsi="宋体" w:cs="宋体"/>
        </w:rPr>
        <w:t>（701－788） 唐僧。景城（河北滄縣西）侯氏。出家邑之開元寺，為智休弟子。刈薪汲水，常行頭陀行。遊嵩山，遇普寂悟旨。居洛京廣愛寺，問津者交集。見《宋高僧傳》一〇、《景德傳燈録》四、《六學僧傳》五。</w:t>
      </w:r>
      <w:r>
        <w:rPr>
          <w:rFonts w:hint="eastAsia" w:ascii="MS Mincho" w:hAnsi="MS Mincho" w:eastAsia="MS Mincho" w:cs="MS Mincho"/>
        </w:rPr>
        <w:t>❷</w:t>
      </w:r>
      <w:r>
        <w:rPr>
          <w:rFonts w:hAnsi="宋体" w:cs="宋体"/>
        </w:rPr>
        <w:t>明僧。號寂空。四川人。明末住姚安活佛寺。性耿介，精佛法，嘗重修寺院。舊有土主祠在寺中，真禱於神，移建他所。後往南京，請藏未歸。見《雲南通志》一二。</w:t>
      </w:r>
    </w:p>
    <w:p w14:paraId="671F76D8">
      <w:pPr>
        <w:pStyle w:val="2"/>
        <w:rPr>
          <w:rFonts w:hAnsi="宋体" w:cs="宋体"/>
        </w:rPr>
      </w:pPr>
    </w:p>
    <w:p w14:paraId="3D1F2452">
      <w:pPr>
        <w:pStyle w:val="2"/>
        <w:rPr>
          <w:rFonts w:hAnsi="宋体" w:cs="宋体"/>
        </w:rPr>
      </w:pPr>
      <w:r>
        <w:rPr>
          <w:rFonts w:hAnsi="宋体" w:cs="宋体"/>
        </w:rPr>
        <w:t>真炯 清僧。字古燈，號遁齋，又號晦嚴。住仙居庵。工詩。受法於介庵悟進。性好遊，遍歷南北。晚居郡之龍淵寺，退居横山廟。見光緒《嘉興府志》六二、《五燈全書》八一補遺。</w:t>
      </w:r>
    </w:p>
    <w:p w14:paraId="6EC12E2F">
      <w:pPr>
        <w:pStyle w:val="2"/>
        <w:rPr>
          <w:rFonts w:hAnsi="宋体" w:cs="宋体"/>
        </w:rPr>
      </w:pPr>
    </w:p>
    <w:p w14:paraId="0415BD76">
      <w:pPr>
        <w:pStyle w:val="2"/>
        <w:rPr>
          <w:rFonts w:hAnsi="宋体" w:cs="宋体"/>
        </w:rPr>
      </w:pPr>
      <w:r>
        <w:rPr>
          <w:rFonts w:hAnsi="宋体" w:cs="宋体"/>
        </w:rPr>
        <w:t>真乘 （？－820） 唐僧。德清（今屬浙江）沈氏。總角出家，住湖州八聖道寺，精於律，善演説。貞元間居安國寺，充供奉大德。未幾歸，遊五臺，禮文殊，屢見瑞相。有《法華經解疏記》。見《宋高僧傳》一五、《六學僧傳》二〇。</w:t>
      </w:r>
    </w:p>
    <w:p w14:paraId="5111F90F">
      <w:pPr>
        <w:pStyle w:val="2"/>
        <w:rPr>
          <w:rFonts w:hAnsi="宋体" w:cs="宋体"/>
        </w:rPr>
      </w:pPr>
    </w:p>
    <w:p w14:paraId="398CA032">
      <w:pPr>
        <w:pStyle w:val="2"/>
        <w:rPr>
          <w:rFonts w:hAnsi="宋体" w:cs="宋体"/>
        </w:rPr>
      </w:pPr>
      <w:r>
        <w:rPr>
          <w:rFonts w:hAnsi="宋体" w:cs="宋体"/>
        </w:rPr>
        <w:t>真倪 清僧。字夢堂。依介庵悟進學法。出世永嘉萬年。見《五燈全書》八一補遺。</w:t>
      </w:r>
    </w:p>
    <w:p w14:paraId="62EA7FA5">
      <w:pPr>
        <w:pStyle w:val="2"/>
        <w:rPr>
          <w:rFonts w:hAnsi="宋体" w:cs="宋体"/>
        </w:rPr>
      </w:pPr>
    </w:p>
    <w:p w14:paraId="592FC2D8">
      <w:pPr>
        <w:pStyle w:val="2"/>
        <w:rPr>
          <w:rFonts w:hAnsi="宋体" w:cs="宋体"/>
        </w:rPr>
      </w:pPr>
      <w:r>
        <w:rPr>
          <w:rFonts w:hAnsi="宋体" w:cs="宋体"/>
        </w:rPr>
        <w:t>真海 明僧。字納川，一號學亭。寧海（山東煙臺）人。得法於千松明德。講演於天台、太平、仙居及弁山資福等刹。寂年七十三。見《稽古續集》三、《明高僧傳》三。</w:t>
      </w:r>
    </w:p>
    <w:p w14:paraId="1852B382">
      <w:pPr>
        <w:pStyle w:val="2"/>
        <w:rPr>
          <w:rFonts w:hAnsi="宋体" w:cs="宋体"/>
        </w:rPr>
      </w:pPr>
    </w:p>
    <w:p w14:paraId="37BD504D">
      <w:pPr>
        <w:pStyle w:val="2"/>
        <w:rPr>
          <w:rFonts w:hAnsi="宋体" w:cs="宋体"/>
        </w:rPr>
      </w:pPr>
      <w:r>
        <w:rPr>
          <w:rFonts w:hAnsi="宋体" w:cs="宋体"/>
        </w:rPr>
        <w:t xml:space="preserve">真悟 </w:t>
      </w:r>
      <w:r>
        <w:rPr>
          <w:rFonts w:hint="eastAsia" w:ascii="MS Mincho" w:hAnsi="MS Mincho" w:eastAsia="MS Mincho" w:cs="MS Mincho"/>
        </w:rPr>
        <w:t>❶</w:t>
      </w:r>
      <w:r>
        <w:rPr>
          <w:rFonts w:hAnsi="宋体" w:cs="宋体"/>
        </w:rPr>
        <w:t>宋僧。依天鉢重元受法。住西京善勝寺。見《五燈全書》三五、《續傳燈録》一六。</w:t>
      </w:r>
      <w:r>
        <w:rPr>
          <w:rFonts w:hint="eastAsia" w:ascii="MS Mincho" w:hAnsi="MS Mincho" w:eastAsia="MS Mincho" w:cs="MS Mincho"/>
        </w:rPr>
        <w:t>❷</w:t>
      </w:r>
      <w:r>
        <w:rPr>
          <w:rFonts w:hAnsi="宋体" w:cs="宋体"/>
        </w:rPr>
        <w:t>清僧。字穎秀。巴渝長壽（重慶長壽）黄氏。</w:t>
      </w:r>
    </w:p>
    <w:p w14:paraId="74BE7E26">
      <w:pPr>
        <w:pStyle w:val="2"/>
        <w:rPr>
          <w:rFonts w:hAnsi="宋体" w:cs="宋体"/>
        </w:rPr>
      </w:pPr>
    </w:p>
    <w:p w14:paraId="4AFA7263">
      <w:pPr>
        <w:pStyle w:val="2"/>
        <w:rPr>
          <w:rFonts w:hAnsi="宋体" w:cs="宋体"/>
        </w:rPr>
      </w:pPr>
      <w:r>
        <w:rPr>
          <w:rFonts w:hAnsi="宋体" w:cs="宋体"/>
        </w:rPr>
        <w:t>〈553〉</w:t>
      </w:r>
    </w:p>
    <w:p w14:paraId="0503201A">
      <w:pPr>
        <w:pStyle w:val="2"/>
        <w:rPr>
          <w:rFonts w:hAnsi="宋体" w:cs="宋体"/>
        </w:rPr>
      </w:pPr>
    </w:p>
    <w:p w14:paraId="63F33AA4">
      <w:pPr>
        <w:pStyle w:val="2"/>
        <w:rPr>
          <w:rFonts w:hAnsi="宋体" w:cs="宋体"/>
        </w:rPr>
      </w:pPr>
      <w:r>
        <w:rPr>
          <w:rFonts w:hAnsi="宋体" w:cs="宋体"/>
        </w:rPr>
        <w:t>依敏樹如相得法。住辰州龍山。見《黔南會燈録》二、《五燈全書》八七。</w:t>
      </w:r>
    </w:p>
    <w:p w14:paraId="051DA470">
      <w:pPr>
        <w:pStyle w:val="2"/>
        <w:rPr>
          <w:rFonts w:hAnsi="宋体" w:cs="宋体"/>
        </w:rPr>
      </w:pPr>
    </w:p>
    <w:p w14:paraId="5D39FDA8">
      <w:pPr>
        <w:pStyle w:val="2"/>
        <w:rPr>
          <w:rFonts w:hAnsi="宋体" w:cs="宋体"/>
        </w:rPr>
      </w:pPr>
      <w:r>
        <w:rPr>
          <w:rFonts w:hAnsi="宋体" w:cs="宋体"/>
        </w:rPr>
        <w:t>真悦 清僧。號逸樵。仙居（今屬浙江）朱氏。有《偶園集》。見《兩浙輶軒録》三九。</w:t>
      </w:r>
    </w:p>
    <w:p w14:paraId="14C4ECE0">
      <w:pPr>
        <w:pStyle w:val="2"/>
        <w:rPr>
          <w:rFonts w:hAnsi="宋体" w:cs="宋体"/>
        </w:rPr>
      </w:pPr>
    </w:p>
    <w:p w14:paraId="61C014DB">
      <w:pPr>
        <w:pStyle w:val="2"/>
        <w:rPr>
          <w:rFonts w:hAnsi="宋体" w:cs="宋体"/>
        </w:rPr>
      </w:pPr>
      <w:r>
        <w:rPr>
          <w:rFonts w:hAnsi="宋体" w:cs="宋体"/>
        </w:rPr>
        <w:t>真害 明僧。住白塔。參嵩山月舟虚白文載有省，得印可。見《續燈正統》三七。</w:t>
      </w:r>
    </w:p>
    <w:p w14:paraId="20ECFA57">
      <w:pPr>
        <w:pStyle w:val="2"/>
        <w:rPr>
          <w:rFonts w:hAnsi="宋体" w:cs="宋体"/>
        </w:rPr>
      </w:pPr>
    </w:p>
    <w:p w14:paraId="3E4C9AD8">
      <w:pPr>
        <w:pStyle w:val="2"/>
        <w:rPr>
          <w:rFonts w:hAnsi="宋体" w:cs="宋体"/>
        </w:rPr>
      </w:pPr>
      <w:r>
        <w:rPr>
          <w:rFonts w:hAnsi="宋体" w:cs="宋体"/>
        </w:rPr>
        <w:t>真容 宋僧。榮昌（今屬重慶）徐氏。自幼出家觀音寺，有戒行。常談前生事，號為“神僧”。後跏跌而寂。見道光《重慶府志·人物志》一〇四。</w:t>
      </w:r>
    </w:p>
    <w:p w14:paraId="1BDD3600">
      <w:pPr>
        <w:pStyle w:val="2"/>
        <w:rPr>
          <w:rFonts w:hAnsi="宋体" w:cs="宋体"/>
        </w:rPr>
      </w:pPr>
    </w:p>
    <w:p w14:paraId="106D5633">
      <w:pPr>
        <w:pStyle w:val="2"/>
        <w:rPr>
          <w:rFonts w:hAnsi="宋体" w:cs="宋体"/>
        </w:rPr>
      </w:pPr>
      <w:r>
        <w:rPr>
          <w:rFonts w:hAnsi="宋体" w:cs="宋体"/>
        </w:rPr>
        <w:t>真祥 明僧。住杭州靈隱寺，善詩文。嘉靖間，曾以詩文保護寺鐘、松林和土地。見《新續高僧傳四集》三四。</w:t>
      </w:r>
    </w:p>
    <w:p w14:paraId="4D909ED8">
      <w:pPr>
        <w:pStyle w:val="2"/>
        <w:rPr>
          <w:rFonts w:hAnsi="宋体" w:cs="宋体"/>
        </w:rPr>
      </w:pPr>
    </w:p>
    <w:p w14:paraId="402AA6C6">
      <w:pPr>
        <w:pStyle w:val="2"/>
        <w:rPr>
          <w:rFonts w:hAnsi="宋体" w:cs="宋体"/>
        </w:rPr>
      </w:pPr>
      <w:r>
        <w:rPr>
          <w:rFonts w:hAnsi="宋体" w:cs="宋体"/>
        </w:rPr>
        <w:t>真理 （1609－1663） 清僧。字素弘。海澄（福建龍海）陳氏。謁介庵悟進於天池契旨。出住武康栢山資壽寺，以身荷衆，作務勤勞。見《五燈全書》八一補遺。</w:t>
      </w:r>
    </w:p>
    <w:p w14:paraId="3F4CDFC2">
      <w:pPr>
        <w:pStyle w:val="2"/>
        <w:rPr>
          <w:rFonts w:hAnsi="宋体" w:cs="宋体"/>
        </w:rPr>
      </w:pPr>
    </w:p>
    <w:p w14:paraId="0330E98D">
      <w:pPr>
        <w:pStyle w:val="2"/>
        <w:rPr>
          <w:rFonts w:hAnsi="宋体" w:cs="宋体"/>
        </w:rPr>
      </w:pPr>
      <w:r>
        <w:rPr>
          <w:rFonts w:hAnsi="宋体" w:cs="宋体"/>
        </w:rPr>
        <w:t xml:space="preserve">真常 </w:t>
      </w:r>
      <w:r>
        <w:rPr>
          <w:rFonts w:hint="eastAsia" w:ascii="MS Mincho" w:hAnsi="MS Mincho" w:eastAsia="MS Mincho" w:cs="MS Mincho"/>
        </w:rPr>
        <w:t>❶</w:t>
      </w:r>
      <w:r>
        <w:rPr>
          <w:rFonts w:hAnsi="宋体" w:cs="宋体"/>
        </w:rPr>
        <w:t>宋僧。住鎮州三聖院。得法於舒州龍門清遠禪師。見《續傳燈録》二九、《續燈正統》四。</w:t>
      </w:r>
      <w:r>
        <w:rPr>
          <w:rFonts w:hint="eastAsia" w:ascii="MS Mincho" w:hAnsi="MS Mincho" w:eastAsia="MS Mincho" w:cs="MS Mincho"/>
        </w:rPr>
        <w:t>❷</w:t>
      </w:r>
      <w:r>
        <w:rPr>
          <w:rFonts w:hAnsi="宋体" w:cs="宋体"/>
        </w:rPr>
        <w:t>即惟一</w:t>
      </w:r>
      <w:r>
        <w:rPr>
          <w:rFonts w:hint="eastAsia" w:ascii="MS Mincho" w:hAnsi="MS Mincho" w:eastAsia="MS Mincho" w:cs="MS Mincho"/>
        </w:rPr>
        <w:t>❶</w:t>
      </w:r>
      <w:r>
        <w:rPr>
          <w:rFonts w:hAnsi="宋体" w:cs="宋体"/>
        </w:rPr>
        <w:t>。</w:t>
      </w:r>
    </w:p>
    <w:p w14:paraId="067C720F">
      <w:pPr>
        <w:pStyle w:val="2"/>
        <w:rPr>
          <w:rFonts w:hAnsi="宋体" w:cs="宋体"/>
        </w:rPr>
      </w:pPr>
    </w:p>
    <w:p w14:paraId="6F3066E4">
      <w:pPr>
        <w:pStyle w:val="2"/>
        <w:rPr>
          <w:rFonts w:hAnsi="宋体" w:cs="宋体"/>
        </w:rPr>
      </w:pPr>
      <w:r>
        <w:rPr>
          <w:rFonts w:hAnsi="宋体" w:cs="宋体"/>
        </w:rPr>
        <w:t>真從 清僧。字雨生。永川（今屬重慶）丁氏。七歲依胞叔出家。順治中至遵義，棲茅衙寺。著《楞嚴經解》、《心經解》，人稱講經師。旋去成都雙桂堂，從破山海明得法。復返遵義開松丘禪院。寂年八十。見《錦江禪燈》一〇、《播雅》二四、《五燈全書》七〇補、《黔詩紀略》三二。</w:t>
      </w:r>
    </w:p>
    <w:p w14:paraId="2EE82790">
      <w:pPr>
        <w:pStyle w:val="2"/>
        <w:rPr>
          <w:rFonts w:hAnsi="宋体" w:cs="宋体"/>
        </w:rPr>
      </w:pPr>
    </w:p>
    <w:p w14:paraId="1B429BDA">
      <w:pPr>
        <w:pStyle w:val="2"/>
        <w:rPr>
          <w:rFonts w:hAnsi="宋体" w:cs="宋体"/>
        </w:rPr>
      </w:pPr>
      <w:r>
        <w:rPr>
          <w:rFonts w:hAnsi="宋体" w:cs="宋体"/>
        </w:rPr>
        <w:t>真清 （1537－1593） 明僧。字象先。湘潭（今屬湖南）羅氏。年十五投南嶽伏虎巖，依寳珠受戒。年二十五，航海禮普陀，聞舟觸岸聲有省。後居天台慈雲寺。持《梵網》，闡三觀，學人羣至。精修止觀，廣贊台宗。寂後武塘袁了凡撰銘。見《明高僧傳》四、《續稽古略》三、《宗統編年》、《高僧摘要》一、《法華持驗》下。</w:t>
      </w:r>
    </w:p>
    <w:p w14:paraId="6561BA2F">
      <w:pPr>
        <w:pStyle w:val="2"/>
        <w:rPr>
          <w:rFonts w:hAnsi="宋体" w:cs="宋体"/>
        </w:rPr>
      </w:pPr>
    </w:p>
    <w:p w14:paraId="71307B8E">
      <w:pPr>
        <w:pStyle w:val="2"/>
        <w:rPr>
          <w:rFonts w:hAnsi="宋体" w:cs="宋体"/>
        </w:rPr>
      </w:pPr>
      <w:r>
        <w:rPr>
          <w:rFonts w:hAnsi="宋体" w:cs="宋体"/>
        </w:rPr>
        <w:t xml:space="preserve">真寂 </w:t>
      </w:r>
      <w:r>
        <w:rPr>
          <w:rFonts w:hint="eastAsia" w:ascii="MS Mincho" w:hAnsi="MS Mincho" w:eastAsia="MS Mincho" w:cs="MS Mincho"/>
        </w:rPr>
        <w:t>❶</w:t>
      </w:r>
      <w:r>
        <w:rPr>
          <w:rFonts w:hAnsi="宋体" w:cs="宋体"/>
        </w:rPr>
        <w:t>宋僧。住普照寺。依東京慧林寺圓照宗本得法。屬青原下第十二世。見《續傳燈録》一四、《五燈全書》三五。</w:t>
      </w:r>
      <w:r>
        <w:rPr>
          <w:rFonts w:hint="eastAsia" w:ascii="MS Mincho" w:hAnsi="MS Mincho" w:eastAsia="MS Mincho" w:cs="MS Mincho"/>
        </w:rPr>
        <w:t>❷</w:t>
      </w:r>
      <w:r>
        <w:rPr>
          <w:rFonts w:hAnsi="宋体" w:cs="宋体"/>
        </w:rPr>
        <w:t>清僧。號平等。賓川（今屬雲南）人。童年出家，戒行謹嚴，不慕勢利。遊方至白井，創建齊雲閣，塑仙釋諸像，苦志守之，至老彌篤。寂年六十餘。見《續井志》、《鹽豐縣志》一二。</w:t>
      </w:r>
      <w:r>
        <w:rPr>
          <w:rFonts w:hint="eastAsia" w:ascii="MS Mincho" w:hAnsi="MS Mincho" w:eastAsia="MS Mincho" w:cs="MS Mincho"/>
        </w:rPr>
        <w:t>❸</w:t>
      </w:r>
      <w:r>
        <w:rPr>
          <w:rFonts w:hAnsi="宋体" w:cs="宋体"/>
        </w:rPr>
        <w:t>即惟曠。</w:t>
      </w:r>
      <w:r>
        <w:rPr>
          <w:rFonts w:hint="eastAsia" w:ascii="MS Mincho" w:hAnsi="MS Mincho" w:eastAsia="MS Mincho" w:cs="MS Mincho"/>
        </w:rPr>
        <w:t>❹</w:t>
      </w:r>
      <w:r>
        <w:rPr>
          <w:rFonts w:hAnsi="宋体" w:cs="宋体"/>
        </w:rPr>
        <w:t>即處輝。</w:t>
      </w:r>
    </w:p>
    <w:p w14:paraId="6C00F8A9">
      <w:pPr>
        <w:pStyle w:val="2"/>
        <w:rPr>
          <w:rFonts w:hAnsi="宋体" w:cs="宋体"/>
        </w:rPr>
      </w:pPr>
    </w:p>
    <w:p w14:paraId="7C5051D1">
      <w:pPr>
        <w:pStyle w:val="2"/>
        <w:rPr>
          <w:rFonts w:hAnsi="宋体" w:cs="宋体"/>
        </w:rPr>
      </w:pPr>
      <w:r>
        <w:rPr>
          <w:rFonts w:hAnsi="宋体" w:cs="宋体"/>
        </w:rPr>
        <w:t>真啓 清僧。字天巖。如皋（今屬江蘇）冒氏。參介庵悟進有得。住廣陵海月。見《五燈全書》八一補遺。</w:t>
      </w:r>
    </w:p>
    <w:p w14:paraId="305FCAD1">
      <w:pPr>
        <w:pStyle w:val="2"/>
        <w:rPr>
          <w:rFonts w:hAnsi="宋体" w:cs="宋体"/>
        </w:rPr>
      </w:pPr>
    </w:p>
    <w:p w14:paraId="65F4928F">
      <w:pPr>
        <w:pStyle w:val="2"/>
        <w:rPr>
          <w:rFonts w:hAnsi="宋体" w:cs="宋体"/>
        </w:rPr>
      </w:pPr>
      <w:r>
        <w:rPr>
          <w:rFonts w:hAnsi="宋体" w:cs="宋体"/>
        </w:rPr>
        <w:t>真參 明僧。號無為。江寧（今屬江蘇）劉氏。幼攻舉子業，蜚聲文林。後入玉泉山祝髮。矢心究道，前後凡燃三指，誓信不退，久之有得。住京之觀音寺，道聲翕然。見《補續高僧傳》二七。</w:t>
      </w:r>
    </w:p>
    <w:p w14:paraId="72A76198">
      <w:pPr>
        <w:pStyle w:val="2"/>
        <w:rPr>
          <w:rFonts w:hAnsi="宋体" w:cs="宋体"/>
        </w:rPr>
      </w:pPr>
    </w:p>
    <w:p w14:paraId="1A5808C5">
      <w:pPr>
        <w:pStyle w:val="2"/>
        <w:rPr>
          <w:rFonts w:hAnsi="宋体" w:cs="宋体"/>
        </w:rPr>
      </w:pPr>
      <w:r>
        <w:rPr>
          <w:rFonts w:hAnsi="宋体" w:cs="宋体"/>
        </w:rPr>
        <w:t>真瑛 即子瑀。</w:t>
      </w:r>
    </w:p>
    <w:p w14:paraId="3E552D7B">
      <w:pPr>
        <w:pStyle w:val="2"/>
        <w:rPr>
          <w:rFonts w:hAnsi="宋体" w:cs="宋体"/>
        </w:rPr>
      </w:pPr>
    </w:p>
    <w:p w14:paraId="64BE9F33">
      <w:pPr>
        <w:pStyle w:val="2"/>
        <w:rPr>
          <w:rFonts w:hAnsi="宋体" w:cs="宋体"/>
        </w:rPr>
      </w:pPr>
      <w:r>
        <w:rPr>
          <w:rFonts w:hAnsi="宋体" w:cs="宋体"/>
        </w:rPr>
        <w:t xml:space="preserve">真喜 </w:t>
      </w:r>
      <w:r>
        <w:rPr>
          <w:rFonts w:hint="eastAsia" w:ascii="MS Mincho" w:hAnsi="MS Mincho" w:eastAsia="MS Mincho" w:cs="MS Mincho"/>
        </w:rPr>
        <w:t>❶</w:t>
      </w:r>
      <w:r>
        <w:rPr>
          <w:rFonts w:hAnsi="宋体" w:cs="宋体"/>
        </w:rPr>
        <w:t>明僧。住項城。參郊廓定國寺無方可從有省，得印可。屬曹洞法系。見《續燈正統》三七。</w:t>
      </w:r>
      <w:r>
        <w:rPr>
          <w:rFonts w:hint="eastAsia" w:ascii="MS Mincho" w:hAnsi="MS Mincho" w:eastAsia="MS Mincho" w:cs="MS Mincho"/>
        </w:rPr>
        <w:t>❷</w:t>
      </w:r>
      <w:r>
        <w:rPr>
          <w:rFonts w:hAnsi="宋体" w:cs="宋体"/>
        </w:rPr>
        <w:t>即彊梁婁至。</w:t>
      </w:r>
    </w:p>
    <w:p w14:paraId="7FEE475B">
      <w:pPr>
        <w:pStyle w:val="2"/>
        <w:rPr>
          <w:rFonts w:hAnsi="宋体" w:cs="宋体"/>
        </w:rPr>
      </w:pPr>
    </w:p>
    <w:p w14:paraId="73347A79">
      <w:pPr>
        <w:pStyle w:val="2"/>
        <w:rPr>
          <w:rFonts w:hAnsi="宋体" w:cs="宋体"/>
        </w:rPr>
      </w:pPr>
      <w:r>
        <w:rPr>
          <w:rFonts w:hAnsi="宋体" w:cs="宋体"/>
        </w:rPr>
        <w:t>真萬 明僧。參郊郿定國寺無方可從有省，得印可。屬曹洞法系。見《續燈正統》三七。</w:t>
      </w:r>
    </w:p>
    <w:p w14:paraId="3F4B5D15">
      <w:pPr>
        <w:pStyle w:val="2"/>
        <w:rPr>
          <w:rFonts w:hAnsi="宋体" w:cs="宋体"/>
        </w:rPr>
      </w:pPr>
    </w:p>
    <w:p w14:paraId="493EC279">
      <w:pPr>
        <w:pStyle w:val="2"/>
        <w:rPr>
          <w:rFonts w:hAnsi="宋体" w:cs="宋体"/>
        </w:rPr>
      </w:pPr>
      <w:r>
        <w:rPr>
          <w:rFonts w:hAnsi="宋体" w:cs="宋体"/>
        </w:rPr>
        <w:t>真雄 清僧。字妙雲。金華（今屬浙江）徐氏。於金明介庵悟進座下，得膺付囑。康熙二十二年（1683）出世臨清大悲。三十年（1691）夏，嘉禾衆紳士請住三塔龍淵。見《五燈全書》八一補遺。</w:t>
      </w:r>
    </w:p>
    <w:p w14:paraId="07B77F9E">
      <w:pPr>
        <w:pStyle w:val="2"/>
        <w:rPr>
          <w:rFonts w:hAnsi="宋体" w:cs="宋体"/>
        </w:rPr>
      </w:pPr>
    </w:p>
    <w:p w14:paraId="25A773D7">
      <w:pPr>
        <w:pStyle w:val="2"/>
        <w:rPr>
          <w:rFonts w:hAnsi="宋体" w:cs="宋体"/>
        </w:rPr>
      </w:pPr>
      <w:r>
        <w:rPr>
          <w:rFonts w:hAnsi="宋体" w:cs="宋体"/>
        </w:rPr>
        <w:t>真貴 明僧。西蜀龍居（四川廣漢南）人。燕京慈慧寺無瑕明玉長子。年十二隨父至播州樓頭山東洋海庵薙髮為沙彌。隆慶初，父子相從，遍歷名山，參叩知識。萬曆十七年（1589），王太監捐資於阜城門外創慈慧寺，延明玉居之。後玉病逝庵中，真貴奉塔於黄村，並往乞憨山為銘。</w:t>
      </w:r>
    </w:p>
    <w:p w14:paraId="2413D5B9">
      <w:pPr>
        <w:pStyle w:val="2"/>
        <w:rPr>
          <w:rFonts w:hAnsi="宋体" w:cs="宋体"/>
        </w:rPr>
      </w:pPr>
    </w:p>
    <w:p w14:paraId="27FAF326">
      <w:pPr>
        <w:pStyle w:val="2"/>
        <w:rPr>
          <w:rFonts w:hAnsi="宋体" w:cs="宋体"/>
        </w:rPr>
      </w:pPr>
      <w:r>
        <w:rPr>
          <w:rFonts w:hAnsi="宋体" w:cs="宋体"/>
        </w:rPr>
        <w:t>〈554〉</w:t>
      </w:r>
    </w:p>
    <w:p w14:paraId="614EC395">
      <w:pPr>
        <w:pStyle w:val="2"/>
        <w:rPr>
          <w:rFonts w:hAnsi="宋体" w:cs="宋体"/>
        </w:rPr>
      </w:pPr>
    </w:p>
    <w:p w14:paraId="25B20F9C">
      <w:pPr>
        <w:pStyle w:val="2"/>
        <w:rPr>
          <w:rFonts w:hAnsi="宋体" w:cs="宋体"/>
        </w:rPr>
      </w:pPr>
      <w:r>
        <w:rPr>
          <w:rFonts w:hAnsi="宋体" w:cs="宋体"/>
        </w:rPr>
        <w:t>見《新續高僧傳四集》四四。</w:t>
      </w:r>
    </w:p>
    <w:p w14:paraId="3B0D9D67">
      <w:pPr>
        <w:pStyle w:val="2"/>
        <w:rPr>
          <w:rFonts w:hAnsi="宋体" w:cs="宋体"/>
        </w:rPr>
      </w:pPr>
    </w:p>
    <w:p w14:paraId="145C4812">
      <w:pPr>
        <w:pStyle w:val="2"/>
        <w:rPr>
          <w:rFonts w:hAnsi="宋体" w:cs="宋体"/>
        </w:rPr>
      </w:pPr>
      <w:r>
        <w:rPr>
          <w:rFonts w:hAnsi="宋体" w:cs="宋体"/>
        </w:rPr>
        <w:t>真智 清僧。字浣風。海虞（江蘇常熟）蘇氏。薙染於福山大慈寺。得法於荆溪登山二隱行謐。隱虞山伏虎塘北。有《止宿草庵詩集》、《寳華集》。見《五燈全書》九八補遺。</w:t>
      </w:r>
    </w:p>
    <w:p w14:paraId="3345913D">
      <w:pPr>
        <w:pStyle w:val="2"/>
        <w:rPr>
          <w:rFonts w:hAnsi="宋体" w:cs="宋体"/>
        </w:rPr>
      </w:pPr>
    </w:p>
    <w:p w14:paraId="0EE19B91">
      <w:pPr>
        <w:pStyle w:val="2"/>
        <w:rPr>
          <w:rFonts w:hAnsi="宋体" w:cs="宋体"/>
        </w:rPr>
      </w:pPr>
      <w:r>
        <w:rPr>
          <w:rFonts w:hAnsi="宋体" w:cs="宋体"/>
        </w:rPr>
        <w:t>真奥 唐僧。字玄珪，一字徹微。終南山圭峰宗密弟子。為東都永穆寺主。見《華嚴佛祖傳》。</w:t>
      </w:r>
    </w:p>
    <w:p w14:paraId="0019CB51">
      <w:pPr>
        <w:pStyle w:val="2"/>
        <w:rPr>
          <w:rFonts w:hAnsi="宋体" w:cs="宋体"/>
        </w:rPr>
      </w:pPr>
    </w:p>
    <w:p w14:paraId="78999A65">
      <w:pPr>
        <w:pStyle w:val="2"/>
        <w:rPr>
          <w:rFonts w:hAnsi="宋体" w:cs="宋体"/>
        </w:rPr>
      </w:pPr>
      <w:r>
        <w:rPr>
          <w:rFonts w:hAnsi="宋体" w:cs="宋体"/>
        </w:rPr>
        <w:t>真然 （1816－1884） 清僧。字蓮溪，號野航，别署黄山樵子。興化（今屬江蘇）丁氏。善畫山水蟲鳥，人物蘭竹，莫不妙徹精髓。後披緇入釋。遍遊蘇皖名刹，愛黄山之勝，取以自號。嘗居上海一粟庵。畫有《蘭竹譜》。見《海上墨林》、《清代畫史》、《揚州畫苑録》、《補遺興化佛教通志》六。</w:t>
      </w:r>
    </w:p>
    <w:p w14:paraId="37C508D5">
      <w:pPr>
        <w:pStyle w:val="2"/>
        <w:rPr>
          <w:rFonts w:hAnsi="宋体" w:cs="宋体"/>
        </w:rPr>
      </w:pPr>
    </w:p>
    <w:p w14:paraId="1CF0A979">
      <w:pPr>
        <w:pStyle w:val="2"/>
        <w:rPr>
          <w:rFonts w:hAnsi="宋体" w:cs="宋体"/>
        </w:rPr>
      </w:pPr>
      <w:r>
        <w:rPr>
          <w:rFonts w:hAnsi="宋体" w:cs="宋体"/>
        </w:rPr>
        <w:t>真詠 （1604－1663） 清僧。字梵音。仁和（浙江杭州）白氏。初依皋亭顯寧寺澹予垣，得法於靈隱禮。見《宗統編年》三二。</w:t>
      </w:r>
    </w:p>
    <w:p w14:paraId="57A2557B">
      <w:pPr>
        <w:pStyle w:val="2"/>
        <w:rPr>
          <w:rFonts w:hAnsi="宋体" w:cs="宋体"/>
        </w:rPr>
      </w:pPr>
    </w:p>
    <w:p w14:paraId="09B63750">
      <w:pPr>
        <w:pStyle w:val="2"/>
        <w:rPr>
          <w:rFonts w:hAnsi="宋体" w:cs="宋体"/>
        </w:rPr>
      </w:pPr>
      <w:r>
        <w:rPr>
          <w:rFonts w:hAnsi="宋体" w:cs="宋体"/>
        </w:rPr>
        <w:t>真温 明僧。得印記於香山月印潭。見《續燈正統》三七。</w:t>
      </w:r>
    </w:p>
    <w:p w14:paraId="2E74B38F">
      <w:pPr>
        <w:pStyle w:val="2"/>
        <w:rPr>
          <w:rFonts w:hAnsi="宋体" w:cs="宋体"/>
        </w:rPr>
      </w:pPr>
    </w:p>
    <w:p w14:paraId="4E1930F7">
      <w:pPr>
        <w:pStyle w:val="2"/>
        <w:rPr>
          <w:rFonts w:hAnsi="宋体" w:cs="宋体"/>
        </w:rPr>
      </w:pPr>
      <w:r>
        <w:rPr>
          <w:rFonts w:hAnsi="宋体" w:cs="宋体"/>
        </w:rPr>
        <w:t>真開 清僧。字冲默。湖廣（湖南、湖北一帶）人。參一初元。後出世秀水報本。見《徑石滴乳集》。</w:t>
      </w:r>
    </w:p>
    <w:p w14:paraId="37786087">
      <w:pPr>
        <w:pStyle w:val="2"/>
        <w:rPr>
          <w:rFonts w:hAnsi="宋体" w:cs="宋体"/>
        </w:rPr>
      </w:pPr>
    </w:p>
    <w:p w14:paraId="201BEAFE">
      <w:pPr>
        <w:pStyle w:val="2"/>
        <w:rPr>
          <w:rFonts w:hAnsi="宋体" w:cs="宋体"/>
        </w:rPr>
      </w:pPr>
      <w:r>
        <w:rPr>
          <w:rFonts w:hAnsi="宋体" w:cs="宋体"/>
        </w:rPr>
        <w:t xml:space="preserve">真蓮 </w:t>
      </w:r>
      <w:r>
        <w:rPr>
          <w:rFonts w:hint="eastAsia" w:ascii="MS Mincho" w:hAnsi="MS Mincho" w:eastAsia="MS Mincho" w:cs="MS Mincho"/>
        </w:rPr>
        <w:t>❶</w:t>
      </w:r>
      <w:r>
        <w:rPr>
          <w:rFonts w:hAnsi="宋体" w:cs="宋体"/>
        </w:rPr>
        <w:t>明僧。住奔牛（江蘇武進西）茶庵。日事洒掃，冬夏施茶湯，髮轉白為黑，齒落更生，壽一百十五歲。見《武進縣志》。</w:t>
      </w:r>
      <w:r>
        <w:rPr>
          <w:rFonts w:hint="eastAsia" w:ascii="MS Mincho" w:hAnsi="MS Mincho" w:eastAsia="MS Mincho" w:cs="MS Mincho"/>
        </w:rPr>
        <w:t>❷</w:t>
      </w:r>
      <w:r>
        <w:rPr>
          <w:rFonts w:hAnsi="宋体" w:cs="宋体"/>
        </w:rPr>
        <w:t>明僧。字净庵。住吉水。參汝州投子山楚山紹琦有省，得印可。見《續燈正統》二八。</w:t>
      </w:r>
    </w:p>
    <w:p w14:paraId="6A12E4D8">
      <w:pPr>
        <w:pStyle w:val="2"/>
        <w:rPr>
          <w:rFonts w:hAnsi="宋体" w:cs="宋体"/>
        </w:rPr>
      </w:pPr>
    </w:p>
    <w:p w14:paraId="71E212C0">
      <w:pPr>
        <w:pStyle w:val="2"/>
        <w:rPr>
          <w:rFonts w:hAnsi="宋体" w:cs="宋体"/>
        </w:rPr>
      </w:pPr>
      <w:r>
        <w:rPr>
          <w:rFonts w:hAnsi="宋体" w:cs="宋体"/>
        </w:rPr>
        <w:t>真歇 即清了。</w:t>
      </w:r>
    </w:p>
    <w:p w14:paraId="08F63941">
      <w:pPr>
        <w:pStyle w:val="2"/>
        <w:rPr>
          <w:rFonts w:hAnsi="宋体" w:cs="宋体"/>
        </w:rPr>
      </w:pPr>
    </w:p>
    <w:p w14:paraId="68FF1C7F">
      <w:pPr>
        <w:pStyle w:val="2"/>
        <w:rPr>
          <w:rFonts w:hAnsi="宋体" w:cs="宋体"/>
        </w:rPr>
      </w:pPr>
      <w:r>
        <w:rPr>
          <w:rFonts w:hAnsi="宋体" w:cs="宋体"/>
        </w:rPr>
        <w:t>真暉 （1834－1882） 清僧。字旭雯。泰縣（江蘇姜堰）虞氏。少依夾山雪谷受法，戰亂避海陵。咸豐七年（1857），返山興復寺房百楹，十年復毀於兵燹。同治四年（1865），復歸理故業，山寺得重興。</w:t>
      </w:r>
    </w:p>
    <w:p w14:paraId="1DF52295">
      <w:pPr>
        <w:pStyle w:val="2"/>
        <w:rPr>
          <w:rFonts w:hAnsi="宋体" w:cs="宋体"/>
        </w:rPr>
      </w:pPr>
    </w:p>
    <w:p w14:paraId="603C7DED">
      <w:pPr>
        <w:pStyle w:val="2"/>
        <w:rPr>
          <w:rFonts w:hAnsi="宋体" w:cs="宋体"/>
        </w:rPr>
      </w:pPr>
      <w:r>
        <w:rPr>
          <w:rFonts w:hAnsi="宋体" w:cs="宋体"/>
        </w:rPr>
        <w:t>真嵩 （1794－1868） 清僧。字普能。龍游（今屬浙江）徐氏。十歲出家邑之大悲閣。年十八受具蕭山祇園寺。誓志參究最上奥義，發明心要。後朝五臺、終南、峨嵋，折而東歸於金山，職西堂、監院。咸豐二年（1852）主天寧法席，嗣法雪巖潔。有《彌陀易解》一卷、《净土詩》百首。見《天寧寺志》。</w:t>
      </w:r>
    </w:p>
    <w:p w14:paraId="0BB7D819">
      <w:pPr>
        <w:pStyle w:val="2"/>
        <w:rPr>
          <w:rFonts w:hAnsi="宋体" w:cs="宋体"/>
        </w:rPr>
      </w:pPr>
    </w:p>
    <w:p w14:paraId="26E9F93F">
      <w:pPr>
        <w:pStyle w:val="2"/>
        <w:rPr>
          <w:rFonts w:hAnsi="宋体" w:cs="宋体"/>
        </w:rPr>
      </w:pPr>
      <w:r>
        <w:rPr>
          <w:rFonts w:hAnsi="宋体" w:cs="宋体"/>
        </w:rPr>
        <w:t xml:space="preserve">真圓 </w:t>
      </w:r>
      <w:r>
        <w:rPr>
          <w:rFonts w:hint="eastAsia" w:ascii="MS Mincho" w:hAnsi="MS Mincho" w:eastAsia="MS Mincho" w:cs="MS Mincho"/>
        </w:rPr>
        <w:t>❶</w:t>
      </w:r>
      <w:r>
        <w:rPr>
          <w:rFonts w:hAnsi="宋体" w:cs="宋体"/>
        </w:rPr>
        <w:t>（1506－1584） 明僧。字大方，號偏融。營山（今屬四川）鮮氏。年三十二至峨嵋出家，依不二際得法。後往京師，居柏林寺。隆慶中被誣入獄，太嶽張公奏師無罪，解之。李太后於德勝門北建大千佛寺，請圓開山。見《補續高僧傳》五、《華嚴佛祖傳》、《峨嵋山志》。</w:t>
      </w:r>
      <w:r>
        <w:rPr>
          <w:rFonts w:hint="eastAsia" w:ascii="MS Mincho" w:hAnsi="MS Mincho" w:eastAsia="MS Mincho" w:cs="MS Mincho"/>
        </w:rPr>
        <w:t>❷</w:t>
      </w:r>
      <w:r>
        <w:rPr>
          <w:rFonts w:hAnsi="宋体" w:cs="宋体"/>
        </w:rPr>
        <w:t>明僧。號月堂，亦號月潭。嘉靖初，自南京至鷄足，創建華嚴寺，亦曰南京庵。傳衣鉢於野池，後寺遭回禄，由野池重建。另一弟子月輪如蒲，戒行尤著。見《鶏足山志略》、光緒《續雲南通志》一八八。</w:t>
      </w:r>
      <w:r>
        <w:rPr>
          <w:rFonts w:hint="eastAsia" w:ascii="MS Mincho" w:hAnsi="MS Mincho" w:eastAsia="MS Mincho" w:cs="MS Mincho"/>
        </w:rPr>
        <w:t>❸</w:t>
      </w:r>
      <w:r>
        <w:rPr>
          <w:rFonts w:hAnsi="宋体" w:cs="宋体"/>
        </w:rPr>
        <w:t>明僧。昆陽（雲南晋寧）楊氏。住普照寺。童年祝髮，參無際明悟得法。每入定，輒數日。父母殁，廬於墓側。預知寂期。太史楊慎為作《松風庵記》。見光緒《續雲南通志》一八八。</w:t>
      </w:r>
    </w:p>
    <w:p w14:paraId="790BA845">
      <w:pPr>
        <w:pStyle w:val="2"/>
        <w:rPr>
          <w:rFonts w:hAnsi="宋体" w:cs="宋体"/>
        </w:rPr>
      </w:pPr>
    </w:p>
    <w:p w14:paraId="4F435CB8">
      <w:pPr>
        <w:pStyle w:val="2"/>
        <w:rPr>
          <w:rFonts w:hAnsi="宋体" w:cs="宋体"/>
        </w:rPr>
      </w:pPr>
      <w:r>
        <w:rPr>
          <w:rFonts w:hAnsi="宋体" w:cs="宋体"/>
        </w:rPr>
        <w:t>真節 明僧。字素庵。襄陽（今屬湖北）鍾氏。壯歲至南陽留山寺祝髮。清凉受具。依秀雅習經論十一年，深得賢首宗旨。南禮普陀，歸主金陵攝山棲霞寺，誅茆築室，開演《華嚴》、《法華》等經感瑞，慈聖太后聞風賜以金縷袈裟。見《補續高僧傳》五、《續稽古略》三、《新續高僧傳四集》六。</w:t>
      </w:r>
    </w:p>
    <w:p w14:paraId="6648F035">
      <w:pPr>
        <w:pStyle w:val="2"/>
        <w:rPr>
          <w:rFonts w:hAnsi="宋体" w:cs="宋体"/>
        </w:rPr>
      </w:pPr>
    </w:p>
    <w:p w14:paraId="17341AA4">
      <w:pPr>
        <w:pStyle w:val="2"/>
        <w:rPr>
          <w:rFonts w:hAnsi="宋体" w:cs="宋体"/>
        </w:rPr>
      </w:pPr>
      <w:r>
        <w:rPr>
          <w:rFonts w:hAnsi="宋体" w:cs="宋体"/>
        </w:rPr>
        <w:t>真傳 （1760－1812） 清僧。字會一。吴縣（今屬江蘇）何氏。年十九遇嫩珙指示佛乘，受五戒，彭二林居士招入文星閣，傳執贊稱弟子。共修念佛三昧。年三十八，投杭州崇福寺出家，研習《楞嚴》、《唯識》。後住嘉興楞嚴寺，矢志募修《大藏經》版，已而退隱蘇州鳳巢庵，一意西歸。見《净土聖賢録續編》一。</w:t>
      </w:r>
    </w:p>
    <w:p w14:paraId="44EEC2F2">
      <w:pPr>
        <w:pStyle w:val="2"/>
        <w:rPr>
          <w:rFonts w:hAnsi="宋体" w:cs="宋体"/>
        </w:rPr>
      </w:pPr>
    </w:p>
    <w:p w14:paraId="16B98EB1">
      <w:pPr>
        <w:pStyle w:val="2"/>
        <w:rPr>
          <w:rFonts w:hAnsi="宋体" w:cs="宋体"/>
        </w:rPr>
      </w:pPr>
      <w:r>
        <w:rPr>
          <w:rFonts w:hAnsi="宋体" w:cs="宋体"/>
        </w:rPr>
        <w:t>〈555〉</w:t>
      </w:r>
    </w:p>
    <w:p w14:paraId="67A3C86E">
      <w:pPr>
        <w:pStyle w:val="2"/>
        <w:rPr>
          <w:rFonts w:hAnsi="宋体" w:cs="宋体"/>
        </w:rPr>
      </w:pPr>
    </w:p>
    <w:p w14:paraId="114D23A4">
      <w:pPr>
        <w:pStyle w:val="2"/>
        <w:rPr>
          <w:rFonts w:hAnsi="宋体" w:cs="宋体"/>
        </w:rPr>
      </w:pPr>
      <w:r>
        <w:rPr>
          <w:rFonts w:hint="eastAsia" w:ascii="MS Mincho" w:hAnsi="MS Mincho" w:eastAsia="MS Mincho" w:cs="MS Mincho"/>
        </w:rPr>
        <w:t>❷</w:t>
      </w:r>
      <w:r>
        <w:rPr>
          <w:rFonts w:hAnsi="宋体" w:cs="宋体"/>
        </w:rPr>
        <w:t>即密印</w:t>
      </w:r>
      <w:r>
        <w:rPr>
          <w:rFonts w:hint="eastAsia" w:ascii="MS Mincho" w:hAnsi="MS Mincho" w:eastAsia="MS Mincho" w:cs="MS Mincho"/>
        </w:rPr>
        <w:t>❷</w:t>
      </w:r>
      <w:r>
        <w:rPr>
          <w:rFonts w:hAnsi="宋体" w:cs="宋体"/>
        </w:rPr>
        <w:t>。</w:t>
      </w:r>
    </w:p>
    <w:p w14:paraId="575D11D5">
      <w:pPr>
        <w:pStyle w:val="2"/>
        <w:rPr>
          <w:rFonts w:hAnsi="宋体" w:cs="宋体"/>
        </w:rPr>
      </w:pPr>
    </w:p>
    <w:p w14:paraId="28820E9E">
      <w:pPr>
        <w:pStyle w:val="2"/>
        <w:rPr>
          <w:rFonts w:hAnsi="宋体" w:cs="宋体"/>
        </w:rPr>
      </w:pPr>
      <w:r>
        <w:rPr>
          <w:rFonts w:hAnsi="宋体" w:cs="宋体"/>
        </w:rPr>
        <w:t>真解 清僧。字紹南。永郡唐氏。因世亂入黔，寓觀音寺，禮霞章薙染。常親梅溪福度，參生從何來，死從何去話八載，有所觸發呈溪，得印可。繼住貴陽東山。見《黔南會燈録》六。</w:t>
      </w:r>
    </w:p>
    <w:p w14:paraId="20778F01">
      <w:pPr>
        <w:pStyle w:val="2"/>
        <w:rPr>
          <w:rFonts w:hAnsi="宋体" w:cs="宋体"/>
        </w:rPr>
      </w:pPr>
    </w:p>
    <w:p w14:paraId="25B5D768">
      <w:pPr>
        <w:pStyle w:val="2"/>
        <w:rPr>
          <w:rFonts w:hAnsi="宋体" w:cs="宋体"/>
        </w:rPr>
      </w:pPr>
      <w:r>
        <w:rPr>
          <w:rFonts w:hAnsi="宋体" w:cs="宋体"/>
        </w:rPr>
        <w:t>真誠 即楊道泰。</w:t>
      </w:r>
    </w:p>
    <w:p w14:paraId="4C15738B">
      <w:pPr>
        <w:pStyle w:val="2"/>
        <w:rPr>
          <w:rFonts w:hAnsi="宋体" w:cs="宋体"/>
        </w:rPr>
      </w:pPr>
    </w:p>
    <w:p w14:paraId="6DFE6F43">
      <w:pPr>
        <w:pStyle w:val="2"/>
        <w:rPr>
          <w:rFonts w:hAnsi="宋体" w:cs="宋体"/>
        </w:rPr>
      </w:pPr>
      <w:r>
        <w:rPr>
          <w:rFonts w:hAnsi="宋体" w:cs="宋体"/>
        </w:rPr>
        <w:t>真詮 （1604－1654） 清僧。字微密。孝感（今屬湖北）人。自少投大觀山金臺寺虚中披薙。受具於金陵菩提場天祐。閱藏參訪。於鳳山、石頭二師門下並得心要。後依天界碧空湛，大明賢首宗教旨，出住金陵鷲峰，吴郡永定。有《楞伽義疏》四卷。見《賢首宗乘》、《華嚴佛祖傳》。</w:t>
      </w:r>
    </w:p>
    <w:p w14:paraId="54FF6063">
      <w:pPr>
        <w:pStyle w:val="2"/>
        <w:rPr>
          <w:rFonts w:hAnsi="宋体" w:cs="宋体"/>
        </w:rPr>
      </w:pPr>
    </w:p>
    <w:p w14:paraId="6421AA54">
      <w:pPr>
        <w:pStyle w:val="2"/>
        <w:rPr>
          <w:rFonts w:hAnsi="宋体" w:cs="宋体"/>
        </w:rPr>
      </w:pPr>
      <w:r>
        <w:rPr>
          <w:rFonts w:hAnsi="宋体" w:cs="宋体"/>
        </w:rPr>
        <w:t>真靖 清僧。字雪林，號硯圃。薙髮太倉隆福寺。後住虞山東塔寺。善繪事，工詩。見《婁水琴人集》。</w:t>
      </w:r>
    </w:p>
    <w:p w14:paraId="7A9035B9">
      <w:pPr>
        <w:pStyle w:val="2"/>
        <w:rPr>
          <w:rFonts w:hAnsi="宋体" w:cs="宋体"/>
        </w:rPr>
      </w:pPr>
    </w:p>
    <w:p w14:paraId="0969F8EA">
      <w:pPr>
        <w:pStyle w:val="2"/>
        <w:rPr>
          <w:rFonts w:hAnsi="宋体" w:cs="宋体"/>
        </w:rPr>
      </w:pPr>
      <w:r>
        <w:rPr>
          <w:rFonts w:hAnsi="宋体" w:cs="宋体"/>
        </w:rPr>
        <w:t>真義 （1659－1707） 清僧。字松隱。廣陵（江蘇揚州）曹氏。幼年祝髮，長受大戒於寳華山。南入吴越，遍訪知識。念燕臺為首善之地，徑入都門，主延壽法筵。其師寂，回本山，遵遺命而登祖席。見《南山宗統》六、《律宗燈譜》四、《新續高僧傳四集》二九。</w:t>
      </w:r>
    </w:p>
    <w:p w14:paraId="417EE27A">
      <w:pPr>
        <w:pStyle w:val="2"/>
        <w:rPr>
          <w:rFonts w:hAnsi="宋体" w:cs="宋体"/>
        </w:rPr>
      </w:pPr>
    </w:p>
    <w:p w14:paraId="3BC34860">
      <w:pPr>
        <w:pStyle w:val="2"/>
        <w:rPr>
          <w:rFonts w:hAnsi="宋体" w:cs="宋体"/>
        </w:rPr>
      </w:pPr>
      <w:r>
        <w:rPr>
          <w:rFonts w:hAnsi="宋体" w:cs="宋体"/>
        </w:rPr>
        <w:t xml:space="preserve">真慈 </w:t>
      </w:r>
      <w:r>
        <w:rPr>
          <w:rFonts w:hint="eastAsia" w:ascii="MS Mincho" w:hAnsi="MS Mincho" w:eastAsia="MS Mincho" w:cs="MS Mincho"/>
        </w:rPr>
        <w:t>❶</w:t>
      </w:r>
      <w:r>
        <w:rPr>
          <w:rFonts w:hAnsi="宋体" w:cs="宋体"/>
        </w:rPr>
        <w:t>宋僧。號元庵。潼川（四川三台）李氏。聽《圓覺經》有悟。南至廬阜挂錫圓通，為卐庵道顏賞識，聲名揚溢。住婺州智者寺。見《五燈會元》二〇、《續傳燈録》三四、《增集續傳燈録》一、《五燈全書》四七、《明高僧傳》八、《教外別傳》一〇。</w:t>
      </w:r>
      <w:r>
        <w:rPr>
          <w:rFonts w:hint="eastAsia" w:ascii="MS Mincho" w:hAnsi="MS Mincho" w:eastAsia="MS Mincho" w:cs="MS Mincho"/>
        </w:rPr>
        <w:t>❷</w:t>
      </w:r>
      <w:r>
        <w:rPr>
          <w:rFonts w:hAnsi="宋体" w:cs="宋体"/>
        </w:rPr>
        <w:t>即明真。</w:t>
      </w:r>
    </w:p>
    <w:p w14:paraId="4DBC4D7C">
      <w:pPr>
        <w:pStyle w:val="2"/>
        <w:rPr>
          <w:rFonts w:hAnsi="宋体" w:cs="宋体"/>
        </w:rPr>
      </w:pPr>
    </w:p>
    <w:p w14:paraId="4BF57A3E">
      <w:pPr>
        <w:pStyle w:val="2"/>
        <w:rPr>
          <w:rFonts w:hAnsi="宋体" w:cs="宋体"/>
        </w:rPr>
      </w:pPr>
      <w:r>
        <w:rPr>
          <w:rFonts w:hAnsi="宋体" w:cs="宋体"/>
        </w:rPr>
        <w:t xml:space="preserve">真源 </w:t>
      </w:r>
      <w:r>
        <w:rPr>
          <w:rFonts w:hint="eastAsia" w:ascii="MS Mincho" w:hAnsi="MS Mincho" w:eastAsia="MS Mincho" w:cs="MS Mincho"/>
        </w:rPr>
        <w:t>❶</w:t>
      </w:r>
      <w:r>
        <w:rPr>
          <w:rFonts w:hAnsi="宋体" w:cs="宋体"/>
        </w:rPr>
        <w:t>明僧。號仲庵。寧波（今屬浙江）孫氏。少業儒，年三十出家。隨侍蓮池祩宏為高座弟子。寂年八十一。有《金剛》、《楞嚴》疏解。見《寧波府志》。</w:t>
      </w:r>
      <w:r>
        <w:rPr>
          <w:rFonts w:hint="eastAsia" w:ascii="MS Mincho" w:hAnsi="MS Mincho" w:eastAsia="MS Mincho" w:cs="MS Mincho"/>
        </w:rPr>
        <w:t>❷</w:t>
      </w:r>
      <w:r>
        <w:rPr>
          <w:rFonts w:hAnsi="宋体" w:cs="宋体"/>
        </w:rPr>
        <w:t>明僧。字大心。三池張氏。依楚山紹琦受法。居長松大心。見《續燈存稿》九、《五燈嚴統》二二、《五燈會元續略》七。</w:t>
      </w:r>
      <w:r>
        <w:rPr>
          <w:rFonts w:hint="eastAsia" w:ascii="MS Mincho" w:hAnsi="MS Mincho" w:eastAsia="MS Mincho" w:cs="MS Mincho"/>
        </w:rPr>
        <w:t>❸</w:t>
      </w:r>
      <w:r>
        <w:rPr>
          <w:rFonts w:hAnsi="宋体" w:cs="宋体"/>
        </w:rPr>
        <w:t>清僧。字松岫。嗣法介庵悟進。住西陵報恩寺。見《五燈全書》八一補遺。</w:t>
      </w:r>
      <w:r>
        <w:rPr>
          <w:rFonts w:hint="eastAsia" w:ascii="MS Mincho" w:hAnsi="MS Mincho" w:eastAsia="MS Mincho" w:cs="MS Mincho"/>
        </w:rPr>
        <w:t>❹</w:t>
      </w:r>
      <w:r>
        <w:rPr>
          <w:rFonts w:hAnsi="宋体" w:cs="宋体"/>
        </w:rPr>
        <w:t>（？－1900）清僧。字崇壽。大興（今屬北京）王氏。幼依廣渠隆安寺隆起祝髮。同治四年（1865），受戒於京都法源寺寳珠。既嫻律學，止作兼持。晚歲專志净修，禮誦不輟。八國聯軍攻破北京，寺被火，寺衆紛紛走避，源獨為教，捨身火中。見《新續高僧傳四集》四〇。</w:t>
      </w:r>
    </w:p>
    <w:p w14:paraId="235F8174">
      <w:pPr>
        <w:pStyle w:val="2"/>
        <w:rPr>
          <w:rFonts w:hAnsi="宋体" w:cs="宋体"/>
        </w:rPr>
      </w:pPr>
    </w:p>
    <w:p w14:paraId="21F60C52">
      <w:pPr>
        <w:pStyle w:val="2"/>
        <w:rPr>
          <w:rFonts w:hAnsi="宋体" w:cs="宋体"/>
        </w:rPr>
      </w:pPr>
      <w:r>
        <w:rPr>
          <w:rFonts w:hAnsi="宋体" w:cs="宋体"/>
        </w:rPr>
        <w:t>真際 明僧。號不二。住佛巖。得印記於伏牛明理。屬大鑒下第三十一世。見《續燈正統》三〇。</w:t>
      </w:r>
    </w:p>
    <w:p w14:paraId="77435CB5">
      <w:pPr>
        <w:pStyle w:val="2"/>
        <w:rPr>
          <w:rFonts w:hAnsi="宋体" w:cs="宋体"/>
        </w:rPr>
      </w:pPr>
    </w:p>
    <w:p w14:paraId="6E48916C">
      <w:pPr>
        <w:pStyle w:val="2"/>
        <w:rPr>
          <w:rFonts w:hAnsi="宋体" w:cs="宋体"/>
        </w:rPr>
      </w:pPr>
      <w:r>
        <w:rPr>
          <w:rFonts w:hAnsi="宋体" w:cs="宋体"/>
        </w:rPr>
        <w:t>真語 明僧。字默庵。賓川（今屬雲南）李氏。嘉靖三十二年（1553）禮正宗薙髮。初不識字，禮《華嚴》七載，便解經講説。李中溪請弘法於崇聖寺。化導既廣，歸者日衆，因於白崖建遍照寺，又於洱海創般若寺、萬松庵。萬曆中，李太后贈紫衣。後坐化。有《無量壽佛經註》。見《滇釋紀》二、《新續高僧傳四集》五三。</w:t>
      </w:r>
    </w:p>
    <w:p w14:paraId="70FFDE3B">
      <w:pPr>
        <w:pStyle w:val="2"/>
        <w:rPr>
          <w:rFonts w:hAnsi="宋体" w:cs="宋体"/>
        </w:rPr>
      </w:pPr>
    </w:p>
    <w:p w14:paraId="22FD8355">
      <w:pPr>
        <w:pStyle w:val="2"/>
        <w:rPr>
          <w:rFonts w:hAnsi="宋体" w:cs="宋体"/>
        </w:rPr>
      </w:pPr>
      <w:r>
        <w:rPr>
          <w:rFonts w:hAnsi="宋体" w:cs="宋体"/>
        </w:rPr>
        <w:t>真演 清僧。字德慈。隆安（今屬廣西）雷氏。年十八落髮於九華，即受具。結茅終南山修觀，久之出訪善知識。復入終南住六年，後遇維揚高旻方聚，遂傳心印。主高旻二十年，法筵頗盛。寂年八十三。有《語録》一卷。見《修西聞見録》一。</w:t>
      </w:r>
    </w:p>
    <w:p w14:paraId="72A41E21">
      <w:pPr>
        <w:pStyle w:val="2"/>
        <w:rPr>
          <w:rFonts w:hAnsi="宋体" w:cs="宋体"/>
        </w:rPr>
      </w:pPr>
    </w:p>
    <w:p w14:paraId="1D24D86B">
      <w:pPr>
        <w:pStyle w:val="2"/>
        <w:rPr>
          <w:rFonts w:hAnsi="宋体" w:cs="宋体"/>
        </w:rPr>
      </w:pPr>
      <w:r>
        <w:rPr>
          <w:rFonts w:hAnsi="宋体" w:cs="宋体"/>
        </w:rPr>
        <w:t>真寬 即信明。</w:t>
      </w:r>
    </w:p>
    <w:p w14:paraId="298F413C">
      <w:pPr>
        <w:pStyle w:val="2"/>
        <w:rPr>
          <w:rFonts w:hAnsi="宋体" w:cs="宋体"/>
        </w:rPr>
      </w:pPr>
    </w:p>
    <w:p w14:paraId="77C675C2">
      <w:pPr>
        <w:pStyle w:val="2"/>
        <w:rPr>
          <w:rFonts w:hAnsi="宋体" w:cs="宋体"/>
        </w:rPr>
      </w:pPr>
      <w:r>
        <w:rPr>
          <w:rFonts w:hAnsi="宋体" w:cs="宋体"/>
        </w:rPr>
        <w:t xml:space="preserve">真慧 </w:t>
      </w:r>
      <w:r>
        <w:rPr>
          <w:rFonts w:hint="eastAsia" w:ascii="MS Mincho" w:hAnsi="MS Mincho" w:eastAsia="MS Mincho" w:cs="MS Mincho"/>
        </w:rPr>
        <w:t>❶</w:t>
      </w:r>
      <w:r>
        <w:rPr>
          <w:rFonts w:hAnsi="宋体" w:cs="宋体"/>
        </w:rPr>
        <w:t>（569－615） 隋僧。河北陳氏。開皇十二年（592）從陝州大通寺清出家。初依鄴下静洪，後於衛州詢處受法。十八年至蒲阪首山麻谷創建禪宇，成就極多。仁壽四年（604）移蒲州棲嚴寺。見《唐高僧傳》一八。</w:t>
      </w:r>
      <w:r>
        <w:rPr>
          <w:rFonts w:hint="eastAsia" w:ascii="MS Mincho" w:hAnsi="MS Mincho" w:eastAsia="MS Mincho" w:cs="MS Mincho"/>
        </w:rPr>
        <w:t>❷</w:t>
      </w:r>
      <w:r>
        <w:rPr>
          <w:rFonts w:hAnsi="宋体" w:cs="宋体"/>
        </w:rPr>
        <w:t>宋僧。杭州（今屬浙江）人。工山水，佛像尤佳。見《佩文齋書畫譜》五二。</w:t>
      </w:r>
      <w:r>
        <w:rPr>
          <w:rFonts w:hint="eastAsia" w:ascii="MS Mincho" w:hAnsi="MS Mincho" w:eastAsia="MS Mincho" w:cs="MS Mincho"/>
        </w:rPr>
        <w:t>❸</w:t>
      </w:r>
      <w:r>
        <w:rPr>
          <w:rFonts w:hAnsi="宋体" w:cs="宋体"/>
        </w:rPr>
        <w:t>明僧。字禺川。雉城符氏。事母以孝，書《法華》十二部，以報罔極。後侍鏡空於鹿山寺，參玉芝於天池有悟。</w:t>
      </w:r>
    </w:p>
    <w:p w14:paraId="13A080F3">
      <w:pPr>
        <w:pStyle w:val="2"/>
        <w:rPr>
          <w:rFonts w:hAnsi="宋体" w:cs="宋体"/>
        </w:rPr>
      </w:pPr>
    </w:p>
    <w:p w14:paraId="0F7FAC4B">
      <w:pPr>
        <w:pStyle w:val="2"/>
        <w:rPr>
          <w:rFonts w:hAnsi="宋体" w:cs="宋体"/>
        </w:rPr>
      </w:pPr>
      <w:r>
        <w:rPr>
          <w:rFonts w:hAnsi="宋体" w:cs="宋体"/>
        </w:rPr>
        <w:t>〈556〉</w:t>
      </w:r>
    </w:p>
    <w:p w14:paraId="30016DB2">
      <w:pPr>
        <w:pStyle w:val="2"/>
        <w:rPr>
          <w:rFonts w:hAnsi="宋体" w:cs="宋体"/>
        </w:rPr>
      </w:pPr>
    </w:p>
    <w:p w14:paraId="41DA2533">
      <w:pPr>
        <w:pStyle w:val="2"/>
        <w:rPr>
          <w:rFonts w:hAnsi="宋体" w:cs="宋体"/>
        </w:rPr>
      </w:pPr>
      <w:r>
        <w:rPr>
          <w:rFonts w:hAnsi="宋体" w:cs="宋体"/>
        </w:rPr>
        <w:t>寂年四十六。有《禺川稿》。見《稽古續集》三。</w:t>
      </w:r>
    </w:p>
    <w:p w14:paraId="68D1DFB4">
      <w:pPr>
        <w:pStyle w:val="2"/>
        <w:rPr>
          <w:rFonts w:hAnsi="宋体" w:cs="宋体"/>
        </w:rPr>
      </w:pPr>
    </w:p>
    <w:p w14:paraId="567FF5D9">
      <w:pPr>
        <w:pStyle w:val="2"/>
        <w:rPr>
          <w:rFonts w:hAnsi="宋体" w:cs="宋体"/>
        </w:rPr>
      </w:pPr>
      <w:r>
        <w:rPr>
          <w:rFonts w:hAnsi="宋体" w:cs="宋体"/>
        </w:rPr>
        <w:t>真賢 清僧。字獨愚。泗州（安徽泗縣）人。出家履道，深究教觀，特精《楞嚴》。禀具金陵寳華。從見月學律。後主淮安聞思寺。見《南山宗統》五、《律宗燈譜》三、《新續高僧傳四集》二九。</w:t>
      </w:r>
    </w:p>
    <w:p w14:paraId="06077089">
      <w:pPr>
        <w:pStyle w:val="2"/>
        <w:rPr>
          <w:rFonts w:hAnsi="宋体" w:cs="宋体"/>
        </w:rPr>
      </w:pPr>
    </w:p>
    <w:p w14:paraId="6674DE0E">
      <w:pPr>
        <w:pStyle w:val="2"/>
        <w:rPr>
          <w:rFonts w:hAnsi="宋体" w:cs="宋体"/>
        </w:rPr>
      </w:pPr>
      <w:r>
        <w:rPr>
          <w:rFonts w:hAnsi="宋体" w:cs="宋体"/>
        </w:rPr>
        <w:t>真澄 明僧。字所庵。尋甸（今屬雲南）張氏。年十八謁古梅於曲江為薙髮，往北都歷參諸宿，至千佛寺依遍融真圓，嗣其法。後住五臺山，弘敷教席。回鷄足建那蘭陀寺於金龍潭。寂年百歲。見《清一統志》。</w:t>
      </w:r>
    </w:p>
    <w:p w14:paraId="2C77B852">
      <w:pPr>
        <w:pStyle w:val="2"/>
        <w:rPr>
          <w:rFonts w:hAnsi="宋体" w:cs="宋体"/>
        </w:rPr>
      </w:pPr>
    </w:p>
    <w:p w14:paraId="07E6F796">
      <w:pPr>
        <w:pStyle w:val="2"/>
        <w:rPr>
          <w:rFonts w:hAnsi="宋体" w:cs="宋体"/>
        </w:rPr>
      </w:pPr>
      <w:r>
        <w:rPr>
          <w:rFonts w:hAnsi="宋体" w:cs="宋体"/>
        </w:rPr>
        <w:t>真緣 （？－1598） 明僧。字慧廣。無錫（今屬江蘇）梁氏。形材劣衆，精銳過人，多參知識，得悟性宗，兼修念佛三昧。萬曆二十六年（1598）至四明育王拜舍利，感舍利放光，並睹釋迦聖容，遂焚身供養。見《稽古續集》三。</w:t>
      </w:r>
    </w:p>
    <w:p w14:paraId="42B4E825">
      <w:pPr>
        <w:pStyle w:val="2"/>
        <w:rPr>
          <w:rFonts w:hAnsi="宋体" w:cs="宋体"/>
        </w:rPr>
      </w:pPr>
    </w:p>
    <w:p w14:paraId="313AA530">
      <w:pPr>
        <w:pStyle w:val="2"/>
        <w:rPr>
          <w:rFonts w:hAnsi="宋体" w:cs="宋体"/>
        </w:rPr>
      </w:pPr>
      <w:r>
        <w:rPr>
          <w:rFonts w:hAnsi="宋体" w:cs="宋体"/>
        </w:rPr>
        <w:t>真璞 即真樸。</w:t>
      </w:r>
    </w:p>
    <w:p w14:paraId="31E002CC">
      <w:pPr>
        <w:pStyle w:val="2"/>
        <w:rPr>
          <w:rFonts w:hAnsi="宋体" w:cs="宋体"/>
        </w:rPr>
      </w:pPr>
    </w:p>
    <w:p w14:paraId="79D81636">
      <w:pPr>
        <w:pStyle w:val="2"/>
        <w:rPr>
          <w:rFonts w:hAnsi="宋体" w:cs="宋体"/>
        </w:rPr>
      </w:pPr>
      <w:r>
        <w:rPr>
          <w:rFonts w:hAnsi="宋体" w:cs="宋体"/>
        </w:rPr>
        <w:t>真樸 清僧。亦作真璞，字雪槱。漳州（今屬福建）徐氏。曾為孝廉，後出家。得法於天童道忘。住福建太平寺，移曹溪寳林。嘗與馬元同撰《曹溪通志》。見《五燈全書》七四、《清朝續文獻通考》二六七。</w:t>
      </w:r>
    </w:p>
    <w:p w14:paraId="71D9081B">
      <w:pPr>
        <w:pStyle w:val="2"/>
        <w:rPr>
          <w:rFonts w:hAnsi="宋体" w:cs="宋体"/>
        </w:rPr>
      </w:pPr>
    </w:p>
    <w:p w14:paraId="2E18E2A1">
      <w:pPr>
        <w:pStyle w:val="2"/>
        <w:rPr>
          <w:rFonts w:hAnsi="宋体" w:cs="宋体"/>
        </w:rPr>
      </w:pPr>
      <w:r>
        <w:rPr>
          <w:rFonts w:hAnsi="宋体" w:cs="宋体"/>
        </w:rPr>
        <w:t>真融 （1524－1592） 明僧。字大智。麻城（今屬湖北）童氏。年十五投邑之定慧寺薙染。於燕京萬壽山受具。入五臺，禁步五年。嘉靖三十三年（1554）往建康伏牛山，煉磨三年。已而還楚，寓龍華寺。踰年入蜀，住峨嵋山頂十二年，建藏經閣於净土庵。萬曆二年（1574），又止蜀北鎣華山，創金蓮庵。復渡海抵普陀，結茅光熙峰下，曰海潮庵。與雲棲、憨山、紫柏諸老同時傑出，而實行偉功尤盛。見《續稽古略》三、民國《峨嵋山志》五、道光《普陀山志》七。</w:t>
      </w:r>
    </w:p>
    <w:p w14:paraId="0BBB06D8">
      <w:pPr>
        <w:pStyle w:val="2"/>
        <w:rPr>
          <w:rFonts w:hAnsi="宋体" w:cs="宋体"/>
        </w:rPr>
      </w:pPr>
    </w:p>
    <w:p w14:paraId="21024378">
      <w:pPr>
        <w:pStyle w:val="2"/>
        <w:rPr>
          <w:rFonts w:hAnsi="宋体" w:cs="宋体"/>
        </w:rPr>
      </w:pPr>
      <w:r>
        <w:rPr>
          <w:rFonts w:hAnsi="宋体" w:cs="宋体"/>
        </w:rPr>
        <w:t>真曇 清僧。字嬾若，一字時現。晋江（今屬福建）鄭氏。依金明介庵悟進領旨。住泉州承天。見《五燈全書》八一補。</w:t>
      </w:r>
    </w:p>
    <w:p w14:paraId="6EE31281">
      <w:pPr>
        <w:pStyle w:val="2"/>
        <w:rPr>
          <w:rFonts w:hAnsi="宋体" w:cs="宋体"/>
        </w:rPr>
      </w:pPr>
    </w:p>
    <w:p w14:paraId="1849DCBF">
      <w:pPr>
        <w:pStyle w:val="2"/>
        <w:rPr>
          <w:rFonts w:hAnsi="宋体" w:cs="宋体"/>
        </w:rPr>
      </w:pPr>
      <w:r>
        <w:rPr>
          <w:rFonts w:hAnsi="宋体" w:cs="宋体"/>
        </w:rPr>
        <w:t>真學 清僧。號幻開。京兆（北京）史氏。數歲度為僧，師授經典，脱口便知。居海寳法席，講説妙諦。有《要録》一卷。見民國《朔方道志》二二。</w:t>
      </w:r>
    </w:p>
    <w:p w14:paraId="64A644DB">
      <w:pPr>
        <w:pStyle w:val="2"/>
        <w:rPr>
          <w:rFonts w:hAnsi="宋体" w:cs="宋体"/>
        </w:rPr>
      </w:pPr>
    </w:p>
    <w:p w14:paraId="59AC6B9C">
      <w:pPr>
        <w:pStyle w:val="2"/>
        <w:rPr>
          <w:rFonts w:hAnsi="宋体" w:cs="宋体"/>
        </w:rPr>
      </w:pPr>
      <w:r>
        <w:rPr>
          <w:rFonts w:hAnsi="宋体" w:cs="宋体"/>
        </w:rPr>
        <w:t xml:space="preserve">真諦 </w:t>
      </w:r>
      <w:r>
        <w:rPr>
          <w:rFonts w:hint="eastAsia" w:ascii="MS Mincho" w:hAnsi="MS Mincho" w:eastAsia="MS Mincho" w:cs="MS Mincho"/>
        </w:rPr>
        <w:t>❶</w:t>
      </w:r>
      <w:r>
        <w:rPr>
          <w:rFonts w:hAnsi="宋体" w:cs="宋体"/>
        </w:rPr>
        <w:t>（499－569） 陳竺僧。西印度優禪尼國人。梵稱波羅末陀，又曰拘那羅陀。梁太清中至京，武帝供養於寳雲殿譯經。侯景之亂，適豫章、始興、南康等。雖復栖惶，譯業無輟。後泛舶西歸，阻於風，飄還廣州，住制止寺。譯有《金光明經》、《攝大乘論》、《唯識論》、《佛性論》、《起信論》、《俱舍論》及《世親傳》等二百餘卷。為中土四大譯師之一。見《唐高僧傳》一、《釋氏六帖》九、《佛祖歷代通載》九。</w:t>
      </w:r>
      <w:r>
        <w:rPr>
          <w:rFonts w:hint="eastAsia" w:ascii="MS Mincho" w:hAnsi="MS Mincho" w:eastAsia="MS Mincho" w:cs="MS Mincho"/>
        </w:rPr>
        <w:t>❷</w:t>
      </w:r>
      <w:r>
        <w:rPr>
          <w:rFonts w:hAnsi="宋体" w:cs="宋体"/>
        </w:rPr>
        <w:t>元僧。住海鹽德藏寺。後行脚峨嵋，不知所終。見《海鹽圖經》、《海鹽縣志》。</w:t>
      </w:r>
      <w:r>
        <w:rPr>
          <w:rFonts w:hint="eastAsia" w:ascii="MS Mincho" w:hAnsi="MS Mincho" w:eastAsia="MS Mincho" w:cs="MS Mincho"/>
        </w:rPr>
        <w:t>❸</w:t>
      </w:r>
      <w:r>
        <w:rPr>
          <w:rFonts w:hAnsi="宋体" w:cs="宋体"/>
        </w:rPr>
        <w:t>明僧。眉州（四川眉山）人。入峨山薙髮，參禪鷄足，遊五嶽。從京師至白下，一意實修。後遊九華還，趺坐而化。見《池州府志》、《圖書集成·神異典·僧部列傳》一九三。</w:t>
      </w:r>
    </w:p>
    <w:p w14:paraId="46A928A5">
      <w:pPr>
        <w:pStyle w:val="2"/>
        <w:rPr>
          <w:rFonts w:hAnsi="宋体" w:cs="宋体"/>
        </w:rPr>
      </w:pPr>
    </w:p>
    <w:p w14:paraId="62892E23">
      <w:pPr>
        <w:pStyle w:val="2"/>
        <w:rPr>
          <w:rFonts w:hAnsi="宋体" w:cs="宋体"/>
        </w:rPr>
      </w:pPr>
      <w:r>
        <w:rPr>
          <w:rFonts w:hAnsi="宋体" w:cs="宋体"/>
        </w:rPr>
        <w:t xml:space="preserve">真禪 </w:t>
      </w:r>
      <w:r>
        <w:rPr>
          <w:rFonts w:hint="eastAsia" w:ascii="MS Mincho" w:hAnsi="MS Mincho" w:eastAsia="MS Mincho" w:cs="MS Mincho"/>
        </w:rPr>
        <w:t>❶</w:t>
      </w:r>
      <w:r>
        <w:rPr>
          <w:rFonts w:hAnsi="宋体" w:cs="宋体"/>
        </w:rPr>
        <w:t>（1807－1874） 清僧。字定念。漢陽（湖北武漢）陳氏。依句容宏通庵性空出家。受具於里中歸元寺。參諸知識，至常州天寧，受雪巖潔心印，職首座。後主天寧席，次第修建殿宇二百餘間。寂後陸鼎瀚撰塔銘。有《定念禪師語録》一卷。見民國《天寧寺志》二。</w:t>
      </w:r>
      <w:r>
        <w:rPr>
          <w:rFonts w:hint="eastAsia" w:ascii="MS Mincho" w:hAnsi="MS Mincho" w:eastAsia="MS Mincho" w:cs="MS Mincho"/>
        </w:rPr>
        <w:t>❷</w:t>
      </w:r>
      <w:r>
        <w:rPr>
          <w:rFonts w:hAnsi="宋体" w:cs="宋体"/>
        </w:rPr>
        <w:t>（1916－1995） 現代僧。名鶴樹。江蘇東臺王氏。1921年於净土庵依净修出家，1931年於南京寳華山依德浩受具。先後入東臺三昧寺啓慧佛學院、鎮江焦山定慧寺佛學院、鎮江夾山竹林寺佛學院、泰州光孝佛學院、上海佛學院、上海圓明講堂楞嚴專宗學院、南京中國華嚴速成師範學院等學習。1945年至鎮江竹林寺記莂，為守之、震華、窺諦的法徒。先後親近應慈、圓瑛、靄亭、智光、南亭、常惺、持松、震華等，常隨應慈左右，得其心印，成為入室弟子。曾任富安大聖律寺首領執事、蘇州獅林寺住持、鎮江竹林寺住持兼竹林佛學院院長。</w:t>
      </w:r>
    </w:p>
    <w:p w14:paraId="43BBD9A5">
      <w:pPr>
        <w:pStyle w:val="2"/>
        <w:rPr>
          <w:rFonts w:hAnsi="宋体" w:cs="宋体"/>
        </w:rPr>
      </w:pPr>
    </w:p>
    <w:p w14:paraId="18995C1F">
      <w:pPr>
        <w:pStyle w:val="2"/>
        <w:rPr>
          <w:rFonts w:hAnsi="宋体" w:cs="宋体"/>
        </w:rPr>
      </w:pPr>
      <w:r>
        <w:rPr>
          <w:rFonts w:hAnsi="宋体" w:cs="宋体"/>
        </w:rPr>
        <w:t>〈557〉</w:t>
      </w:r>
    </w:p>
    <w:p w14:paraId="4E6FC82F">
      <w:pPr>
        <w:pStyle w:val="2"/>
        <w:rPr>
          <w:rFonts w:hAnsi="宋体" w:cs="宋体"/>
        </w:rPr>
      </w:pPr>
    </w:p>
    <w:p w14:paraId="315F9262">
      <w:pPr>
        <w:pStyle w:val="2"/>
        <w:rPr>
          <w:rFonts w:hAnsi="宋体" w:cs="宋体"/>
        </w:rPr>
      </w:pPr>
      <w:r>
        <w:rPr>
          <w:rFonts w:hAnsi="宋体" w:cs="宋体"/>
        </w:rPr>
        <w:t>抗戰期間在蘇北參加抗日僧侣救護隊，並為東臺縣《民鐸報》撰文針砭時弊。1951年秋由應慈推薦而進玉佛寺，歷任信衆部副主任、寺務處副主任及主任等職。1979年6月，被推為上海市佛教協會會長、玉佛禪寺住持。1983年秋任上海佛學院院長。1988年兼任上海静安古寺住持。1992年兼任河南開封大相國寺住持。1993年10月當選為中國佛教協會副會長。曾先後任全國政協委員、上海市政協常委、上海市慈善基金會副會長、上海市兒童福利院名譽會長等職。有《玉佛丈室集》十集，《上海玉佛寺叢書》二十七種，其他佛學著作十餘種。</w:t>
      </w:r>
    </w:p>
    <w:p w14:paraId="3A7F953D">
      <w:pPr>
        <w:pStyle w:val="2"/>
        <w:rPr>
          <w:rFonts w:hAnsi="宋体" w:cs="宋体"/>
        </w:rPr>
      </w:pPr>
    </w:p>
    <w:p w14:paraId="4B8D249E">
      <w:pPr>
        <w:pStyle w:val="2"/>
        <w:rPr>
          <w:rFonts w:hAnsi="宋体" w:cs="宋体"/>
        </w:rPr>
      </w:pPr>
      <w:r>
        <w:rPr>
          <w:rFonts w:hAnsi="宋体" w:cs="宋体"/>
        </w:rPr>
        <w:t>真璨 （1623－1662） 一作普燦。清僧。字東巖。徽州（安徽歙縣）鮑氏。依介庵悟進受法。住嘉興金明。嘗著《樂道歌》。見《五燈全書》八一補遺、《徑石滴乳集》、《法海心燈録》。</w:t>
      </w:r>
    </w:p>
    <w:p w14:paraId="00C2AAFA">
      <w:pPr>
        <w:pStyle w:val="2"/>
        <w:rPr>
          <w:rFonts w:hAnsi="宋体" w:cs="宋体"/>
        </w:rPr>
      </w:pPr>
    </w:p>
    <w:p w14:paraId="4725E9AC">
      <w:pPr>
        <w:pStyle w:val="2"/>
        <w:rPr>
          <w:rFonts w:hAnsi="宋体" w:cs="宋体"/>
        </w:rPr>
      </w:pPr>
      <w:r>
        <w:rPr>
          <w:rFonts w:hAnsi="宋体" w:cs="宋体"/>
        </w:rPr>
        <w:t xml:space="preserve">真聰 </w:t>
      </w:r>
      <w:r>
        <w:rPr>
          <w:rFonts w:hint="eastAsia" w:ascii="MS Mincho" w:hAnsi="MS Mincho" w:eastAsia="MS Mincho" w:cs="MS Mincho"/>
        </w:rPr>
        <w:t>❶</w:t>
      </w:r>
      <w:r>
        <w:rPr>
          <w:rFonts w:hAnsi="宋体" w:cs="宋体"/>
        </w:rPr>
        <w:t>明僧。參香山月印潭有悟，得印記。屬曹洞法系。見《續燈正統》三七。</w:t>
      </w:r>
      <w:r>
        <w:rPr>
          <w:rFonts w:hint="eastAsia" w:ascii="MS Mincho" w:hAnsi="MS Mincho" w:eastAsia="MS Mincho" w:cs="MS Mincho"/>
        </w:rPr>
        <w:t>❷</w:t>
      </w:r>
      <w:r>
        <w:rPr>
          <w:rFonts w:hAnsi="宋体" w:cs="宋体"/>
        </w:rPr>
        <w:t>明僧。新田（今屬湖南）人。甫七歲祝髮為僧。後與邑人蔣整宗、宋菊坡友善，築室於黄溪陽明山，修行數十年，得教外別傳旨。屢入定於峭壁之下。一日貯鹽一桶，坐化其中。其徒就此建立道場，每歲朝禮者以數萬計。嘉靖三十五年（1556）詔贈秀峰七祖禪師。見《新田縣志》、《零陵縣志》。</w:t>
      </w:r>
    </w:p>
    <w:p w14:paraId="148255D0">
      <w:pPr>
        <w:pStyle w:val="2"/>
        <w:rPr>
          <w:rFonts w:hAnsi="宋体" w:cs="宋体"/>
        </w:rPr>
      </w:pPr>
    </w:p>
    <w:p w14:paraId="6722C1D6">
      <w:pPr>
        <w:pStyle w:val="2"/>
        <w:rPr>
          <w:rFonts w:hAnsi="宋体" w:cs="宋体"/>
        </w:rPr>
      </w:pPr>
      <w:r>
        <w:rPr>
          <w:rFonts w:hAnsi="宋体" w:cs="宋体"/>
        </w:rPr>
        <w:t>真嶽 明僧。字五峰。魯（山東）孔氏。嘉靖間携徒如照南遊至潤，立志創建禪堂，接待學衆，結茅山下焚修，晝夜一食，備嘗苦難。郡守就其結茅處購地造接引殿、禪堂、方丈，鑄丈六銅佛，工畢無疾而逝，年八十餘。見《北固山志》。</w:t>
      </w:r>
    </w:p>
    <w:p w14:paraId="3B730E34">
      <w:pPr>
        <w:pStyle w:val="2"/>
        <w:rPr>
          <w:rFonts w:hAnsi="宋体" w:cs="宋体"/>
        </w:rPr>
      </w:pPr>
    </w:p>
    <w:p w14:paraId="47F4A41A">
      <w:pPr>
        <w:pStyle w:val="2"/>
        <w:rPr>
          <w:rFonts w:hAnsi="宋体" w:cs="宋体"/>
        </w:rPr>
      </w:pPr>
      <w:r>
        <w:rPr>
          <w:rFonts w:hAnsi="宋体" w:cs="宋体"/>
        </w:rPr>
        <w:t>真聳 清僧。工畫菜。能詩。士大夫多與之遊。所居壁，粘滿名流題詠。見《海澄縣志》。</w:t>
      </w:r>
    </w:p>
    <w:p w14:paraId="0F4850AA">
      <w:pPr>
        <w:pStyle w:val="2"/>
        <w:rPr>
          <w:rFonts w:hAnsi="宋体" w:cs="宋体"/>
        </w:rPr>
      </w:pPr>
    </w:p>
    <w:p w14:paraId="644B4DB7">
      <w:pPr>
        <w:pStyle w:val="2"/>
        <w:rPr>
          <w:rFonts w:hAnsi="宋体" w:cs="宋体"/>
        </w:rPr>
      </w:pPr>
      <w:r>
        <w:rPr>
          <w:rFonts w:hAnsi="宋体" w:cs="宋体"/>
        </w:rPr>
        <w:t>真應 唐僧。居吉州耽源山。嗣法南陽慧忠。見《景德傳燈録》一三、《聯燈會要》、《統要續集》三、《五燈全書》五。</w:t>
      </w:r>
    </w:p>
    <w:p w14:paraId="37F15C05">
      <w:pPr>
        <w:pStyle w:val="2"/>
        <w:rPr>
          <w:rFonts w:hAnsi="宋体" w:cs="宋体"/>
        </w:rPr>
      </w:pPr>
    </w:p>
    <w:p w14:paraId="4163ECEE">
      <w:pPr>
        <w:pStyle w:val="2"/>
        <w:rPr>
          <w:rFonts w:hAnsi="宋体" w:cs="宋体"/>
        </w:rPr>
      </w:pPr>
      <w:r>
        <w:rPr>
          <w:rFonts w:hAnsi="宋体" w:cs="宋体"/>
        </w:rPr>
        <w:t>真蘊 清僧。俗姓王。明季副將，崇禎中屢立戰功，後兵敗隱於四川昭覺寺為僧。康熙初，至姚安建寺於壽山以居。通文學，善書，精禪理，與天童丈雪無住齊名。見《雲南通志》一二。</w:t>
      </w:r>
    </w:p>
    <w:p w14:paraId="31853A62">
      <w:pPr>
        <w:pStyle w:val="2"/>
        <w:rPr>
          <w:rFonts w:hAnsi="宋体" w:cs="宋体"/>
        </w:rPr>
      </w:pPr>
    </w:p>
    <w:p w14:paraId="5F1D85DC">
      <w:pPr>
        <w:pStyle w:val="2"/>
        <w:rPr>
          <w:rFonts w:hAnsi="宋体" w:cs="宋体"/>
        </w:rPr>
      </w:pPr>
      <w:r>
        <w:rPr>
          <w:rFonts w:hAnsi="宋体" w:cs="宋体"/>
        </w:rPr>
        <w:t>真懷 明僧。字沖虚。昆明（今屬雲南）黄氏。初投盤龍寺，後遊峨嵋、五臺，棲臺九載，參蘊璞憨山有悟。及還鷄足，建不二軒以居。晚住傳衣寺十五年，專修净業。將寂，預邀山中耆宿話别。見《新續高僧傳四集》四三、《滇釋紀》二。</w:t>
      </w:r>
    </w:p>
    <w:p w14:paraId="0AA534F9">
      <w:pPr>
        <w:pStyle w:val="2"/>
        <w:rPr>
          <w:rFonts w:hAnsi="宋体" w:cs="宋体"/>
        </w:rPr>
      </w:pPr>
    </w:p>
    <w:p w14:paraId="7EEDE515">
      <w:pPr>
        <w:pStyle w:val="2"/>
        <w:rPr>
          <w:rFonts w:hAnsi="宋体" w:cs="宋体"/>
        </w:rPr>
      </w:pPr>
      <w:r>
        <w:rPr>
          <w:rFonts w:hAnsi="宋体" w:cs="宋体"/>
        </w:rPr>
        <w:t>真寳 宋僧。代州（山西代縣）人。為五臺山僧正，住太平興國寺。靖康之變，寳聚兵助宋，戰敗被執遇難，宋廷立祠祀之。見《補續高僧傳》二四、《清凉山新志》八。</w:t>
      </w:r>
    </w:p>
    <w:p w14:paraId="077A526A">
      <w:pPr>
        <w:pStyle w:val="2"/>
        <w:rPr>
          <w:rFonts w:hAnsi="宋体" w:cs="宋体"/>
        </w:rPr>
      </w:pPr>
    </w:p>
    <w:p w14:paraId="7AB862AD">
      <w:pPr>
        <w:pStyle w:val="2"/>
        <w:rPr>
          <w:rFonts w:hAnsi="宋体" w:cs="宋体"/>
        </w:rPr>
      </w:pPr>
      <w:r>
        <w:rPr>
          <w:rFonts w:hAnsi="宋体" w:cs="宋体"/>
        </w:rPr>
        <w:t>真嫩 清僧。名成定。桂陽（今屬湖南）柏氏。嗣法潭州神鼎一揆。開法廣州景泰寺。見《五燈全書》一〇七補遺。</w:t>
      </w:r>
    </w:p>
    <w:p w14:paraId="0EAE9391">
      <w:pPr>
        <w:pStyle w:val="2"/>
        <w:rPr>
          <w:rFonts w:hAnsi="宋体" w:cs="宋体"/>
        </w:rPr>
      </w:pPr>
    </w:p>
    <w:p w14:paraId="5A5FD9F2">
      <w:pPr>
        <w:pStyle w:val="2"/>
        <w:rPr>
          <w:rFonts w:hAnsi="宋体" w:cs="宋体"/>
        </w:rPr>
      </w:pPr>
      <w:r>
        <w:rPr>
          <w:rFonts w:hAnsi="宋体" w:cs="宋体"/>
        </w:rPr>
        <w:t xml:space="preserve">真覺 </w:t>
      </w:r>
      <w:r>
        <w:rPr>
          <w:rFonts w:hint="eastAsia" w:ascii="MS Mincho" w:hAnsi="MS Mincho" w:eastAsia="MS Mincho" w:cs="MS Mincho"/>
        </w:rPr>
        <w:t>❶</w:t>
      </w:r>
      <w:r>
        <w:rPr>
          <w:rFonts w:hAnsi="宋体" w:cs="宋体"/>
        </w:rPr>
        <w:t>宋僧。得印記於東京慧林寺圓照宗本。屬青原下第十二世。出世光化寺。見《續傳燈録》一四、《五燈全書》三五。</w:t>
      </w:r>
      <w:r>
        <w:rPr>
          <w:rFonts w:hint="eastAsia" w:ascii="MS Mincho" w:hAnsi="MS Mincho" w:eastAsia="MS Mincho" w:cs="MS Mincho"/>
        </w:rPr>
        <w:t>❷</w:t>
      </w:r>
      <w:r>
        <w:rPr>
          <w:rFonts w:hAnsi="宋体" w:cs="宋体"/>
        </w:rPr>
        <w:t>元僧。山西人。撰有《慧鐙集》。見《山西通志》八八。</w:t>
      </w:r>
      <w:r>
        <w:rPr>
          <w:rFonts w:hint="eastAsia" w:ascii="MS Mincho" w:hAnsi="MS Mincho" w:eastAsia="MS Mincho" w:cs="MS Mincho"/>
        </w:rPr>
        <w:t>❸</w:t>
      </w:r>
      <w:r>
        <w:rPr>
          <w:rFonts w:hAnsi="宋体" w:cs="宋体"/>
        </w:rPr>
        <w:t>（1537－1589） 明僧。字妙峰，號百松。崑山（今屬江蘇）王氏。依月亭出家受具。初居徑山傳衣庵。嘉靖中至天台講《法華》，此後二十六年，歲無虛席。後著《三自省》而逝。有《净土夢譚記》、《楞嚴百問》。見《補續高僧傳》五、《法華持驗》下。</w:t>
      </w:r>
      <w:r>
        <w:rPr>
          <w:rFonts w:hint="eastAsia" w:ascii="MS Mincho" w:hAnsi="MS Mincho" w:eastAsia="MS Mincho" w:cs="MS Mincho"/>
        </w:rPr>
        <w:t>❹</w:t>
      </w:r>
      <w:r>
        <w:rPr>
          <w:rFonts w:hAnsi="宋体" w:cs="宋体"/>
        </w:rPr>
        <w:t>明僧。名信，號元翁。依中竺空巖受法。住嘉興石門。見《續燈存稿》五。</w:t>
      </w:r>
      <w:r>
        <w:rPr>
          <w:rFonts w:hint="eastAsia" w:ascii="MS Mincho" w:hAnsi="MS Mincho" w:eastAsia="MS Mincho" w:cs="MS Mincho"/>
        </w:rPr>
        <w:t>❺</w:t>
      </w:r>
      <w:r>
        <w:rPr>
          <w:rFonts w:hAnsi="宋体" w:cs="宋体"/>
        </w:rPr>
        <w:t>（1632－1692） 清僧。字逾祖。揚州（今屬江蘇）張氏。從金陵清凉劍門薙落。歷參諸方，至嘉興依金明介庵參究，以悟呈庵，蒙印可。康熙二十八年（1689）住京都開化，遷鎮江甘露。寂後塔於甘露之右。有《語録》。見《五燈全書》八一補遺。</w:t>
      </w:r>
      <w:r>
        <w:rPr>
          <w:rFonts w:hint="eastAsia" w:ascii="MS Mincho" w:hAnsi="MS Mincho" w:eastAsia="MS Mincho" w:cs="MS Mincho"/>
        </w:rPr>
        <w:t>❻</w:t>
      </w:r>
      <w:r>
        <w:rPr>
          <w:rFonts w:hAnsi="宋体" w:cs="宋体"/>
        </w:rPr>
        <w:t>清僧。字見心。長洲（江蘇吳縣）朱氏。住吴中文星閣。工書法，繪畫山水。見《耕硯田齋筆記》。</w:t>
      </w:r>
    </w:p>
    <w:p w14:paraId="2A390291">
      <w:pPr>
        <w:pStyle w:val="2"/>
        <w:rPr>
          <w:rFonts w:hAnsi="宋体" w:cs="宋体"/>
        </w:rPr>
      </w:pPr>
    </w:p>
    <w:p w14:paraId="68242C7F">
      <w:pPr>
        <w:pStyle w:val="2"/>
        <w:rPr>
          <w:rFonts w:hAnsi="宋体" w:cs="宋体"/>
        </w:rPr>
      </w:pPr>
      <w:r>
        <w:rPr>
          <w:rFonts w:hAnsi="宋体" w:cs="宋体"/>
        </w:rPr>
        <w:t>〈558〉</w:t>
      </w:r>
    </w:p>
    <w:p w14:paraId="4ECBEA57">
      <w:pPr>
        <w:pStyle w:val="2"/>
        <w:rPr>
          <w:rFonts w:hAnsi="宋体" w:cs="宋体"/>
        </w:rPr>
      </w:pPr>
    </w:p>
    <w:p w14:paraId="7FE9DC26">
      <w:pPr>
        <w:pStyle w:val="2"/>
        <w:rPr>
          <w:rFonts w:hAnsi="宋体" w:cs="宋体"/>
        </w:rPr>
      </w:pPr>
      <w:r>
        <w:rPr>
          <w:rFonts w:hint="eastAsia" w:ascii="MS Mincho" w:hAnsi="MS Mincho" w:eastAsia="MS Mincho" w:cs="MS Mincho"/>
        </w:rPr>
        <w:t>❼</w:t>
      </w:r>
      <w:r>
        <w:rPr>
          <w:rFonts w:hAnsi="宋体" w:cs="宋体"/>
        </w:rPr>
        <w:t>清僧。字夢庵，别字一味。嘉興（今屬浙江）范氏。禮金明介庵悟進披緇。命掌記室，深入丈室。後住平湖青蓮。見《五燈全書》八一補遺。</w:t>
      </w:r>
      <w:r>
        <w:rPr>
          <w:rFonts w:hint="eastAsia" w:ascii="MS Mincho" w:hAnsi="MS Mincho" w:eastAsia="MS Mincho" w:cs="MS Mincho"/>
        </w:rPr>
        <w:t>❽</w:t>
      </w:r>
      <w:r>
        <w:rPr>
          <w:rFonts w:hAnsi="宋体" w:cs="宋体"/>
        </w:rPr>
        <w:t>即玄覺</w:t>
      </w:r>
      <w:r>
        <w:rPr>
          <w:rFonts w:hint="eastAsia" w:ascii="MS Mincho" w:hAnsi="MS Mincho" w:eastAsia="MS Mincho" w:cs="MS Mincho"/>
        </w:rPr>
        <w:t>❷</w:t>
      </w:r>
      <w:r>
        <w:rPr>
          <w:rFonts w:hAnsi="宋体" w:cs="宋体"/>
        </w:rPr>
        <w:t>。</w:t>
      </w:r>
      <w:r>
        <w:rPr>
          <w:rFonts w:hint="eastAsia" w:ascii="MS Mincho" w:hAnsi="MS Mincho" w:eastAsia="MS Mincho" w:cs="MS Mincho"/>
        </w:rPr>
        <w:t>❾</w:t>
      </w:r>
      <w:r>
        <w:rPr>
          <w:rFonts w:hAnsi="宋体" w:cs="宋体"/>
        </w:rPr>
        <w:t>即守琮。</w:t>
      </w:r>
      <w:r>
        <w:rPr>
          <w:rFonts w:hint="eastAsia" w:ascii="MS Mincho" w:hAnsi="MS Mincho" w:eastAsia="MS Mincho" w:cs="MS Mincho"/>
        </w:rPr>
        <w:t>❿</w:t>
      </w:r>
      <w:r>
        <w:rPr>
          <w:rFonts w:hAnsi="宋体" w:cs="宋体"/>
        </w:rPr>
        <w:t>即信明。</w:t>
      </w:r>
      <w:r>
        <w:rPr>
          <w:rFonts w:hint="eastAsia" w:ascii="MS Mincho" w:hAnsi="MS Mincho" w:eastAsia="MS Mincho" w:cs="MS Mincho"/>
        </w:rPr>
        <w:t>⓫</w:t>
      </w:r>
      <w:r>
        <w:rPr>
          <w:rFonts w:hAnsi="宋体" w:cs="宋体"/>
        </w:rPr>
        <w:t>即懷古。</w:t>
      </w:r>
    </w:p>
    <w:p w14:paraId="49AFA81F">
      <w:pPr>
        <w:pStyle w:val="2"/>
        <w:rPr>
          <w:rFonts w:hAnsi="宋体" w:cs="宋体"/>
        </w:rPr>
      </w:pPr>
    </w:p>
    <w:p w14:paraId="72D19316">
      <w:pPr>
        <w:pStyle w:val="2"/>
        <w:rPr>
          <w:rFonts w:hAnsi="宋体" w:cs="宋体"/>
        </w:rPr>
      </w:pPr>
      <w:r>
        <w:rPr>
          <w:rFonts w:hAnsi="宋体" w:cs="宋体"/>
        </w:rPr>
        <w:t>真騰 明僧。住古汴。參郊廓定國寺無方可從有省，得印可。見《續燈正統》三七。</w:t>
      </w:r>
    </w:p>
    <w:p w14:paraId="6D04AD6C">
      <w:pPr>
        <w:pStyle w:val="2"/>
        <w:rPr>
          <w:rFonts w:hAnsi="宋体" w:cs="宋体"/>
        </w:rPr>
      </w:pPr>
    </w:p>
    <w:p w14:paraId="677E00F1">
      <w:pPr>
        <w:pStyle w:val="2"/>
        <w:rPr>
          <w:rFonts w:hAnsi="宋体" w:cs="宋体"/>
        </w:rPr>
      </w:pPr>
      <w:r>
        <w:rPr>
          <w:rFonts w:hAnsi="宋体" w:cs="宋体"/>
        </w:rPr>
        <w:t>真澧 （1501－1572） 明僧。字亨渠，號一江。江右（江西）劉氏。嘗出遊彭蠡，愛匡廬天池之勝，就廣化寺出家。涉諸講肆，通圓頓教。嘉靖三十六年（1557）遊京都，弘演《華嚴》大教，京師佛法，號為中興。寂後塔於西山雙槐樹下。見《賢首宗乘》、《華嚴佛祖傳》。</w:t>
      </w:r>
    </w:p>
    <w:p w14:paraId="67F70F5D">
      <w:pPr>
        <w:pStyle w:val="2"/>
        <w:rPr>
          <w:rFonts w:hAnsi="宋体" w:cs="宋体"/>
        </w:rPr>
      </w:pPr>
    </w:p>
    <w:p w14:paraId="0C155F9F">
      <w:pPr>
        <w:pStyle w:val="2"/>
        <w:rPr>
          <w:rFonts w:hAnsi="宋体" w:cs="宋体"/>
        </w:rPr>
      </w:pPr>
      <w:r>
        <w:rPr>
          <w:rFonts w:hAnsi="宋体" w:cs="宋体"/>
        </w:rPr>
        <w:t xml:space="preserve">真懿 </w:t>
      </w:r>
      <w:r>
        <w:rPr>
          <w:rFonts w:hint="eastAsia" w:ascii="MS Mincho" w:hAnsi="MS Mincho" w:eastAsia="MS Mincho" w:cs="MS Mincho"/>
        </w:rPr>
        <w:t>❶</w:t>
      </w:r>
      <w:r>
        <w:rPr>
          <w:rFonts w:hAnsi="宋体" w:cs="宋体"/>
        </w:rPr>
        <w:t>唐僧。與普光寺慧璡同其所學，導説有功。見《唐高僧傳》二八。</w:t>
      </w:r>
      <w:r>
        <w:rPr>
          <w:rFonts w:hint="eastAsia" w:ascii="MS Mincho" w:hAnsi="MS Mincho" w:eastAsia="MS Mincho" w:cs="MS Mincho"/>
        </w:rPr>
        <w:t>❷</w:t>
      </w:r>
      <w:r>
        <w:rPr>
          <w:rFonts w:hAnsi="宋体" w:cs="宋体"/>
        </w:rPr>
        <w:t>宋僧。住北直羊山秀峰。依東京慧林寺圓照宗本得法。屬青原下第十二世。見《續傳燈録》一四、《五燈全書》三五。</w:t>
      </w:r>
      <w:r>
        <w:rPr>
          <w:rFonts w:hint="eastAsia" w:ascii="MS Mincho" w:hAnsi="MS Mincho" w:eastAsia="MS Mincho" w:cs="MS Mincho"/>
        </w:rPr>
        <w:t>❸</w:t>
      </w:r>
      <w:r>
        <w:rPr>
          <w:rFonts w:hAnsi="宋体" w:cs="宋体"/>
        </w:rPr>
        <w:t>即慧闌</w:t>
      </w:r>
      <w:r>
        <w:rPr>
          <w:rFonts w:hint="eastAsia" w:ascii="MS Mincho" w:hAnsi="MS Mincho" w:eastAsia="MS Mincho" w:cs="MS Mincho"/>
        </w:rPr>
        <w:t>❷</w:t>
      </w:r>
      <w:r>
        <w:rPr>
          <w:rFonts w:hAnsi="宋体" w:cs="宋体"/>
        </w:rPr>
        <w:t>。</w:t>
      </w:r>
    </w:p>
    <w:p w14:paraId="2B01FB67">
      <w:pPr>
        <w:pStyle w:val="2"/>
        <w:rPr>
          <w:rFonts w:hAnsi="宋体" w:cs="宋体"/>
        </w:rPr>
      </w:pPr>
    </w:p>
    <w:p w14:paraId="06167171">
      <w:pPr>
        <w:pStyle w:val="2"/>
        <w:rPr>
          <w:rFonts w:hAnsi="宋体" w:cs="宋体"/>
        </w:rPr>
      </w:pPr>
      <w:r>
        <w:rPr>
          <w:rFonts w:hAnsi="宋体" w:cs="宋体"/>
        </w:rPr>
        <w:t xml:space="preserve">真鑒 </w:t>
      </w:r>
      <w:r>
        <w:rPr>
          <w:rFonts w:hint="eastAsia" w:ascii="MS Mincho" w:hAnsi="MS Mincho" w:eastAsia="MS Mincho" w:cs="MS Mincho"/>
        </w:rPr>
        <w:t>❶</w:t>
      </w:r>
      <w:r>
        <w:rPr>
          <w:rFonts w:hAnsi="宋体" w:cs="宋体"/>
        </w:rPr>
        <w:t>五代後漢僧。居蕲州三角山。嗣法潭州雲蓋山白兆志圓。見《景德傳燈録》二三、《五燈會元》八、《五燈全書》一六。</w:t>
      </w:r>
      <w:r>
        <w:rPr>
          <w:rFonts w:hint="eastAsia" w:ascii="MS Mincho" w:hAnsi="MS Mincho" w:eastAsia="MS Mincho" w:cs="MS Mincho"/>
        </w:rPr>
        <w:t>❷</w:t>
      </w:r>
      <w:r>
        <w:rPr>
          <w:rFonts w:hAnsi="宋体" w:cs="宋体"/>
        </w:rPr>
        <w:t>明僧。字交光。燕京（北京）人。初業儒，後博綜賢首教觀，研究《華嚴》疏鈔，放曠於《法華》義句，旁通性相諸典。萬曆四年（1576）落髮。出《楞嚴通會》四卷，義猶未盡，又成《楞嚴正脉》十卷，復製《懸判》二卷，刊行後，諸方推重。蓮池、紫柏、憨山等，皆時申音問。見《楞嚴正脉》序跋、《華嚴佛祖傳》、《賢首宗乘》。</w:t>
      </w:r>
      <w:r>
        <w:rPr>
          <w:rFonts w:hint="eastAsia" w:ascii="MS Mincho" w:hAnsi="MS Mincho" w:eastAsia="MS Mincho" w:cs="MS Mincho"/>
        </w:rPr>
        <w:t>❸</w:t>
      </w:r>
      <w:r>
        <w:rPr>
          <w:rFonts w:hAnsi="宋体" w:cs="宋体"/>
        </w:rPr>
        <w:t>清僧。字志明，號聽泉。吴江（今屬江蘇）人。少從陸紹曾遊，書法工絕。妻卒，挈其子入餘杭景福庵削髮披緇。與覺阿並世，阿以詩名，鑒以書譽，交相友善。晚歲住吴之東竹堂寺。有《竹堂寺志》。見民國《吳縣志》七七上。</w:t>
      </w:r>
    </w:p>
    <w:p w14:paraId="260AB96B">
      <w:pPr>
        <w:pStyle w:val="2"/>
        <w:rPr>
          <w:rFonts w:hAnsi="宋体" w:cs="宋体"/>
        </w:rPr>
      </w:pPr>
    </w:p>
    <w:p w14:paraId="04780EA6">
      <w:pPr>
        <w:pStyle w:val="2"/>
        <w:rPr>
          <w:rFonts w:hAnsi="宋体" w:cs="宋体"/>
        </w:rPr>
      </w:pPr>
      <w:r>
        <w:rPr>
          <w:rFonts w:hAnsi="宋体" w:cs="宋体"/>
        </w:rPr>
        <w:t>真顯 明僧。字桂毂。廬陵（江西吉安）曹氏。至信州貴溪依孤月盛薙度。後遁跡匡廬三載，北遊燕京。李太后發帑金供之於彌陀寺，賜紫南還。天啟元年（1621）建妙法寺。見《新城縣志》。</w:t>
      </w:r>
    </w:p>
    <w:p w14:paraId="0CD6A271">
      <w:pPr>
        <w:pStyle w:val="2"/>
        <w:rPr>
          <w:rFonts w:hAnsi="宋体" w:cs="宋体"/>
        </w:rPr>
      </w:pPr>
    </w:p>
    <w:p w14:paraId="21227C01">
      <w:pPr>
        <w:pStyle w:val="2"/>
        <w:rPr>
          <w:rFonts w:hAnsi="宋体" w:cs="宋体"/>
        </w:rPr>
      </w:pPr>
      <w:r>
        <w:rPr>
          <w:rFonts w:hAnsi="宋体" w:cs="宋体"/>
        </w:rPr>
        <w:t>真麟 明僧。字瑞庭。金華（今屬浙江）人。諳內典，善臨羲之帖。萬曆初，寓杭州崇福庵。見《西溪梵隱志》。</w:t>
      </w:r>
    </w:p>
    <w:p w14:paraId="42FBF99F">
      <w:pPr>
        <w:pStyle w:val="2"/>
        <w:rPr>
          <w:rFonts w:hAnsi="宋体" w:cs="宋体"/>
        </w:rPr>
      </w:pPr>
    </w:p>
    <w:p w14:paraId="57A418A2">
      <w:pPr>
        <w:pStyle w:val="2"/>
        <w:rPr>
          <w:rFonts w:hAnsi="宋体" w:cs="宋体"/>
        </w:rPr>
      </w:pPr>
      <w:r>
        <w:rPr>
          <w:rFonts w:hAnsi="宋体" w:cs="宋体"/>
        </w:rPr>
        <w:t>真觀 隋僧。字聖達。錢塘（浙江杭州）范氏。童歲出家，初謁天台智者，請受禪觀。後從興皇朗等咨受法要。開皇間於靈隱山石室宴坐，檀信建南天竺寺，請為開山始祖。常講《法華》，以為心要。大業中端坐而逝，年七十四。有詩、偈、碑、集等五十餘卷。見《唐高僧傳》三〇、《釋氏六帖》一二、《釋門正統》一一、《武林高僧事略》。</w:t>
      </w:r>
    </w:p>
    <w:p w14:paraId="4D51F0D1">
      <w:pPr>
        <w:pStyle w:val="2"/>
        <w:rPr>
          <w:rFonts w:hAnsi="宋体" w:cs="宋体"/>
        </w:rPr>
      </w:pPr>
    </w:p>
    <w:p w14:paraId="5B906654">
      <w:pPr>
        <w:pStyle w:val="2"/>
        <w:rPr>
          <w:rFonts w:hAnsi="宋体" w:cs="宋体"/>
        </w:rPr>
      </w:pPr>
      <w:r>
        <w:rPr>
          <w:rFonts w:hAnsi="宋体" w:cs="宋体"/>
        </w:rPr>
        <w:t>真鸞 明僧。萬曆三年（1575），在雞足山慈雲庵下創建開化庵，崇禎十四年（1641）性永重修。見《鶏足山志》四。</w:t>
      </w:r>
    </w:p>
    <w:p w14:paraId="4DB28DA4">
      <w:pPr>
        <w:pStyle w:val="2"/>
        <w:rPr>
          <w:rFonts w:hAnsi="宋体" w:cs="宋体"/>
        </w:rPr>
      </w:pPr>
    </w:p>
    <w:p w14:paraId="55F0A059">
      <w:pPr>
        <w:pStyle w:val="2"/>
        <w:rPr>
          <w:rFonts w:hAnsi="宋体" w:cs="宋体"/>
        </w:rPr>
      </w:pPr>
      <w:r>
        <w:rPr>
          <w:rFonts w:hAnsi="宋体" w:cs="宋体"/>
        </w:rPr>
        <w:t xml:space="preserve">真法師 </w:t>
      </w:r>
      <w:r>
        <w:rPr>
          <w:rFonts w:hint="eastAsia" w:ascii="MS Mincho" w:hAnsi="MS Mincho" w:eastAsia="MS Mincho" w:cs="MS Mincho"/>
        </w:rPr>
        <w:t>❶</w:t>
      </w:r>
      <w:r>
        <w:rPr>
          <w:rFonts w:hAnsi="宋体" w:cs="宋体"/>
        </w:rPr>
        <w:t>（？－749） 唐僧。金華（今屬浙江）王氏。早歲出家，持戒精嚴，深通妙法。天寳六年（747），餘姚郡守薦主休光寺。寂後縣令王球為銘。見《宋高僧傳》二九、《六學僧傳》二〇。</w:t>
      </w:r>
      <w:r>
        <w:rPr>
          <w:rFonts w:hint="eastAsia" w:ascii="MS Mincho" w:hAnsi="MS Mincho" w:eastAsia="MS Mincho" w:cs="MS Mincho"/>
        </w:rPr>
        <w:t>❷</w:t>
      </w:r>
      <w:r>
        <w:rPr>
          <w:rFonts w:hAnsi="宋体" w:cs="宋体"/>
        </w:rPr>
        <w:t>即真覺</w:t>
      </w:r>
      <w:r>
        <w:rPr>
          <w:rFonts w:hint="eastAsia" w:ascii="MS Mincho" w:hAnsi="MS Mincho" w:eastAsia="MS Mincho" w:cs="MS Mincho"/>
        </w:rPr>
        <w:t>❶</w:t>
      </w:r>
      <w:r>
        <w:rPr>
          <w:rFonts w:hAnsi="宋体" w:cs="宋体"/>
        </w:rPr>
        <w:t>。</w:t>
      </w:r>
    </w:p>
    <w:p w14:paraId="0B445306">
      <w:pPr>
        <w:pStyle w:val="2"/>
        <w:rPr>
          <w:rFonts w:hAnsi="宋体" w:cs="宋体"/>
        </w:rPr>
      </w:pPr>
    </w:p>
    <w:p w14:paraId="5731B4BE">
      <w:pPr>
        <w:pStyle w:val="2"/>
        <w:rPr>
          <w:rFonts w:hAnsi="宋体" w:cs="宋体"/>
        </w:rPr>
      </w:pPr>
      <w:r>
        <w:rPr>
          <w:rFonts w:hAnsi="宋体" w:cs="宋体"/>
        </w:rPr>
        <w:t xml:space="preserve">真首座 </w:t>
      </w:r>
      <w:r>
        <w:rPr>
          <w:rFonts w:hint="eastAsia" w:ascii="MS Mincho" w:hAnsi="MS Mincho" w:eastAsia="MS Mincho" w:cs="MS Mincho"/>
        </w:rPr>
        <w:t>❶</w:t>
      </w:r>
      <w:r>
        <w:rPr>
          <w:rFonts w:hAnsi="宋体" w:cs="宋体"/>
        </w:rPr>
        <w:t>宋僧。住澧州夾山。得法於古靈勝。屬南嶽下第九世。見《續傳燈録》二、《五燈全書》三三。</w:t>
      </w:r>
      <w:r>
        <w:rPr>
          <w:rFonts w:hint="eastAsia" w:ascii="MS Mincho" w:hAnsi="MS Mincho" w:eastAsia="MS Mincho" w:cs="MS Mincho"/>
        </w:rPr>
        <w:t>❷</w:t>
      </w:r>
      <w:r>
        <w:rPr>
          <w:rFonts w:hAnsi="宋体" w:cs="宋体"/>
        </w:rPr>
        <w:t>元僧。為泉州開元寺首座，衆遂以首座名之。能詞頌，有聲叢林，與同安契祖友善，互詩勗勉。見《新續高僧傳四集》一七、《續傳燈録》二。</w:t>
      </w:r>
      <w:r>
        <w:rPr>
          <w:rFonts w:hint="eastAsia" w:ascii="MS Mincho" w:hAnsi="MS Mincho" w:eastAsia="MS Mincho" w:cs="MS Mincho"/>
        </w:rPr>
        <w:t>❸</w:t>
      </w:r>
      <w:r>
        <w:rPr>
          <w:rFonts w:hAnsi="宋体" w:cs="宋体"/>
        </w:rPr>
        <w:t>元僧。住龍巖。得法於餘杭徑山雲峰妙高。德行清高，不肯應世，作《樂閑歌》以明志。見《增集續傳燈録》四、《五燈全書》五五、《續燈正統》一四。</w:t>
      </w:r>
    </w:p>
    <w:p w14:paraId="28EFB345">
      <w:pPr>
        <w:pStyle w:val="2"/>
        <w:rPr>
          <w:rFonts w:hAnsi="宋体" w:cs="宋体"/>
        </w:rPr>
      </w:pPr>
    </w:p>
    <w:p w14:paraId="0EBD142B">
      <w:pPr>
        <w:pStyle w:val="2"/>
        <w:rPr>
          <w:rFonts w:hAnsi="宋体" w:cs="宋体"/>
        </w:rPr>
      </w:pPr>
      <w:r>
        <w:rPr>
          <w:rFonts w:hAnsi="宋体" w:cs="宋体"/>
        </w:rPr>
        <w:t>真鈍叟 即言禪師</w:t>
      </w:r>
      <w:r>
        <w:rPr>
          <w:rFonts w:hint="eastAsia" w:ascii="MS Mincho" w:hAnsi="MS Mincho" w:eastAsia="MS Mincho" w:cs="MS Mincho"/>
        </w:rPr>
        <w:t>❷</w:t>
      </w:r>
      <w:r>
        <w:rPr>
          <w:rFonts w:hAnsi="宋体" w:cs="宋体"/>
        </w:rPr>
        <w:t>。</w:t>
      </w:r>
    </w:p>
    <w:p w14:paraId="06BB6EA5">
      <w:pPr>
        <w:pStyle w:val="2"/>
        <w:rPr>
          <w:rFonts w:hAnsi="宋体" w:cs="宋体"/>
        </w:rPr>
      </w:pPr>
    </w:p>
    <w:p w14:paraId="5F906C2F">
      <w:pPr>
        <w:pStyle w:val="2"/>
        <w:rPr>
          <w:rFonts w:hAnsi="宋体" w:cs="宋体"/>
        </w:rPr>
      </w:pPr>
      <w:r>
        <w:rPr>
          <w:rFonts w:hAnsi="宋体" w:cs="宋体"/>
        </w:rPr>
        <w:t>真德秀 （1178－1235） 宋居士。字希元。浦城（今屬福建）人。登進士第。理宗朝官至參知政事。讀佛經，通其旨趣，撰《遺教經》、《普門品》等序。</w:t>
      </w:r>
    </w:p>
    <w:p w14:paraId="42932269">
      <w:pPr>
        <w:pStyle w:val="2"/>
        <w:rPr>
          <w:rFonts w:hAnsi="宋体" w:cs="宋体"/>
        </w:rPr>
      </w:pPr>
    </w:p>
    <w:p w14:paraId="219C0018">
      <w:pPr>
        <w:pStyle w:val="2"/>
        <w:rPr>
          <w:rFonts w:hAnsi="宋体" w:cs="宋体"/>
        </w:rPr>
      </w:pPr>
      <w:r>
        <w:rPr>
          <w:rFonts w:hAnsi="宋体" w:cs="宋体"/>
        </w:rPr>
        <w:t>〈559〉</w:t>
      </w:r>
    </w:p>
    <w:p w14:paraId="78BC6C69">
      <w:pPr>
        <w:pStyle w:val="2"/>
        <w:rPr>
          <w:rFonts w:hAnsi="宋体" w:cs="宋体"/>
        </w:rPr>
      </w:pPr>
    </w:p>
    <w:p w14:paraId="6F97F439">
      <w:pPr>
        <w:pStyle w:val="2"/>
        <w:rPr>
          <w:rFonts w:hAnsi="宋体" w:cs="宋体"/>
        </w:rPr>
      </w:pPr>
      <w:r>
        <w:rPr>
          <w:rFonts w:hAnsi="宋体" w:cs="宋体"/>
        </w:rPr>
        <w:t>卒謚文忠。世稱西山先生。見《宋史》四三七、《名公法喜志》四、《居士傳》三四。</w:t>
      </w:r>
    </w:p>
    <w:p w14:paraId="3381271E">
      <w:pPr>
        <w:pStyle w:val="2"/>
        <w:rPr>
          <w:rFonts w:hAnsi="宋体" w:cs="宋体"/>
        </w:rPr>
      </w:pPr>
    </w:p>
    <w:p w14:paraId="7CC67FD6">
      <w:pPr>
        <w:pStyle w:val="2"/>
        <w:rPr>
          <w:rFonts w:hAnsi="宋体" w:cs="宋体"/>
        </w:rPr>
      </w:pPr>
      <w:r>
        <w:rPr>
          <w:rFonts w:hAnsi="宋体" w:cs="宋体"/>
        </w:rPr>
        <w:t xml:space="preserve">真禪師 </w:t>
      </w:r>
      <w:r>
        <w:rPr>
          <w:rFonts w:hint="eastAsia" w:ascii="MS Mincho" w:hAnsi="MS Mincho" w:eastAsia="MS Mincho" w:cs="MS Mincho"/>
        </w:rPr>
        <w:t>❶</w:t>
      </w:r>
      <w:r>
        <w:rPr>
          <w:rFonts w:hAnsi="宋体" w:cs="宋体"/>
        </w:rPr>
        <w:t>五代僧。住韶州净源山。依韶州雲門山文偃得法。見《五燈全書》三二、《五燈會元》一五、《景德傳燈録》二三、《五燈嚴統》一五。</w:t>
      </w:r>
      <w:r>
        <w:rPr>
          <w:rFonts w:hint="eastAsia" w:ascii="MS Mincho" w:hAnsi="MS Mincho" w:eastAsia="MS Mincho" w:cs="MS Mincho"/>
        </w:rPr>
        <w:t>❷</w:t>
      </w:r>
      <w:r>
        <w:rPr>
          <w:rFonts w:hAnsi="宋体" w:cs="宋体"/>
        </w:rPr>
        <w:t>五代僧。住永康景德院。得法於襄州石門山惠徹。見《天聖廣燈録》二四、《五燈會元》一四、《五燈全書》二九、《五燈嚴統》一四。</w:t>
      </w:r>
      <w:r>
        <w:rPr>
          <w:rFonts w:hint="eastAsia" w:ascii="MS Mincho" w:hAnsi="MS Mincho" w:eastAsia="MS Mincho" w:cs="MS Mincho"/>
        </w:rPr>
        <w:t>❸</w:t>
      </w:r>
      <w:r>
        <w:rPr>
          <w:rFonts w:hAnsi="宋体" w:cs="宋体"/>
        </w:rPr>
        <w:t>五代僧。參滑州智遠得法。與彭門審用等同門。後開法上方。見《景德傳燈録》一三。</w:t>
      </w:r>
      <w:r>
        <w:rPr>
          <w:rFonts w:hint="eastAsia" w:ascii="MS Mincho" w:hAnsi="MS Mincho" w:eastAsia="MS Mincho" w:cs="MS Mincho"/>
        </w:rPr>
        <w:t>❹</w:t>
      </w:r>
      <w:r>
        <w:rPr>
          <w:rFonts w:hAnsi="宋体" w:cs="宋体"/>
        </w:rPr>
        <w:t>五代僧。參汝州投子大同得悟，遂嗣其法。與東京觀音院嚴俊等同門。後開法桂陽龍福寺。見《景德傳燈録》一五。</w:t>
      </w:r>
      <w:r>
        <w:rPr>
          <w:rFonts w:hint="eastAsia" w:ascii="MS Mincho" w:hAnsi="MS Mincho" w:eastAsia="MS Mincho" w:cs="MS Mincho"/>
        </w:rPr>
        <w:t>❺</w:t>
      </w:r>
      <w:r>
        <w:rPr>
          <w:rFonts w:hAnsi="宋体" w:cs="宋体"/>
        </w:rPr>
        <w:t>五代僧。謁韶州雲門山文偃得悟，即嗣其法。屬吉州青原行思第七世。後開法江州慶雲寺。見《景德傳燈録》二三。</w:t>
      </w:r>
      <w:r>
        <w:rPr>
          <w:rFonts w:hint="eastAsia" w:ascii="MS Mincho" w:hAnsi="MS Mincho" w:eastAsia="MS Mincho" w:cs="MS Mincho"/>
        </w:rPr>
        <w:t>❻</w:t>
      </w:r>
      <w:r>
        <w:rPr>
          <w:rFonts w:hAnsi="宋体" w:cs="宋体"/>
        </w:rPr>
        <w:t>五代僧。參襄州鹿門山處真得悟，與廬山佛手巖行因為同門。開法洪州大安寺。見《景德傳燈録》二三。</w:t>
      </w:r>
      <w:r>
        <w:rPr>
          <w:rFonts w:hint="eastAsia" w:ascii="MS Mincho" w:hAnsi="MS Mincho" w:eastAsia="MS Mincho" w:cs="MS Mincho"/>
        </w:rPr>
        <w:t>❼</w:t>
      </w:r>
      <w:r>
        <w:rPr>
          <w:rFonts w:hAnsi="宋体" w:cs="宋体"/>
        </w:rPr>
        <w:t>五代僧。得法於襄州含珠山審哲，與襄州延慶歸曉等同門。後繼席本山。見《景德傳燈録》二三。</w:t>
      </w:r>
      <w:r>
        <w:rPr>
          <w:rFonts w:hint="eastAsia" w:ascii="MS Mincho" w:hAnsi="MS Mincho" w:eastAsia="MS Mincho" w:cs="MS Mincho"/>
        </w:rPr>
        <w:t>❽</w:t>
      </w:r>
      <w:r>
        <w:rPr>
          <w:rFonts w:hAnsi="宋体" w:cs="宋体"/>
        </w:rPr>
        <w:t>宋僧。住長安薦福寺。得法於洪州泐潭應乾。與勝因戲魚咸静等同門。見《續傳燈録》二六。</w:t>
      </w:r>
      <w:r>
        <w:rPr>
          <w:rFonts w:hint="eastAsia" w:ascii="MS Mincho" w:hAnsi="MS Mincho" w:eastAsia="MS Mincho" w:cs="MS Mincho"/>
        </w:rPr>
        <w:t>❾</w:t>
      </w:r>
      <w:r>
        <w:rPr>
          <w:rFonts w:hAnsi="宋体" w:cs="宋体"/>
        </w:rPr>
        <w:t>即夢真。</w:t>
      </w:r>
      <w:r>
        <w:rPr>
          <w:rFonts w:hint="eastAsia" w:ascii="MS Mincho" w:hAnsi="MS Mincho" w:eastAsia="MS Mincho" w:cs="MS Mincho"/>
        </w:rPr>
        <w:t>❿</w:t>
      </w:r>
      <w:r>
        <w:rPr>
          <w:rFonts w:hAnsi="宋体" w:cs="宋体"/>
        </w:rPr>
        <w:t>宋僧。住金牛。得印記於潭州石霜竹巖妙印。與真翁圓禪師同門，為萬壽師觀再傳弟子。見《續燈正統》七、《五燈會元續略》二上。</w:t>
      </w:r>
      <w:r>
        <w:rPr>
          <w:rFonts w:hint="eastAsia" w:ascii="MS Mincho" w:hAnsi="MS Mincho" w:eastAsia="MS Mincho" w:cs="MS Mincho"/>
        </w:rPr>
        <w:t>⓫</w:t>
      </w:r>
      <w:r>
        <w:rPr>
          <w:rFonts w:hAnsi="宋体" w:cs="宋体"/>
        </w:rPr>
        <w:t>宋僧。住藍田。得法於般若寺啓柔。見《五燈會元》一五、《五燈嚴統》一五、《五燈全書》三二。</w:t>
      </w:r>
      <w:r>
        <w:rPr>
          <w:rFonts w:hint="eastAsia" w:ascii="MS Mincho" w:hAnsi="MS Mincho" w:eastAsia="MS Mincho" w:cs="MS Mincho"/>
        </w:rPr>
        <w:t>⓬</w:t>
      </w:r>
      <w:r>
        <w:rPr>
          <w:rFonts w:hAnsi="宋体" w:cs="宋体"/>
        </w:rPr>
        <w:t>宋僧。住漢州雲頂。得印記於虚舟。見《錦江禪燈》八。</w:t>
      </w:r>
      <w:r>
        <w:rPr>
          <w:rFonts w:hint="eastAsia" w:ascii="MS Mincho" w:hAnsi="MS Mincho" w:eastAsia="MS Mincho" w:cs="MS Mincho"/>
        </w:rPr>
        <w:t>⓭</w:t>
      </w:r>
      <w:r>
        <w:rPr>
          <w:rFonts w:hAnsi="宋体" w:cs="宋体"/>
        </w:rPr>
        <w:t>宋僧。字如海。住重慶府縉雲山。得法於無用寬。一夕，碧峰來參，師於地上畫一圓相，峰以袖拂去。師復畫一圓相，峰於中增一畫，又拂去。師總畫三十圓相，峰一一具答。師曰：汝今方知佛法宏勝如此，宜往朔方，大行吾道。見《五燈嚴統》二二、《錦江禪燈》八。</w:t>
      </w:r>
      <w:r>
        <w:rPr>
          <w:rFonts w:hint="eastAsia" w:ascii="MS Mincho" w:hAnsi="MS Mincho" w:eastAsia="MS Mincho" w:cs="MS Mincho"/>
        </w:rPr>
        <w:t>⓮</w:t>
      </w:r>
      <w:r>
        <w:rPr>
          <w:rFonts w:hAnsi="宋体" w:cs="宋体"/>
        </w:rPr>
        <w:t>宋僧。住建康法輪寺。得法於雲蓋繼鵬。為智門光祚再傳弟子，屬青原下第十世。見《續傳燈録》六、《五燈全書》三四。</w:t>
      </w:r>
      <w:r>
        <w:rPr>
          <w:rFonts w:hint="eastAsia" w:ascii="MS Mincho" w:hAnsi="MS Mincho" w:eastAsia="MS Mincho" w:cs="MS Mincho"/>
        </w:rPr>
        <w:t>⓯</w:t>
      </w:r>
      <w:r>
        <w:rPr>
          <w:rFonts w:hAnsi="宋体" w:cs="宋体"/>
        </w:rPr>
        <w:t>宋僧。住桂州壽寧。依潭州石霜山崇聖寺慈明楚圓得法。屬南嶽下第十一世。見《續傳燈録》七、《五燈全書》二四。</w:t>
      </w:r>
      <w:r>
        <w:rPr>
          <w:rFonts w:hint="eastAsia" w:ascii="MS Mincho" w:hAnsi="MS Mincho" w:eastAsia="MS Mincho" w:cs="MS Mincho"/>
        </w:rPr>
        <w:t>⓰</w:t>
      </w:r>
      <w:r>
        <w:rPr>
          <w:rFonts w:hAnsi="宋体" w:cs="宋体"/>
        </w:rPr>
        <w:t>元僧。參餘杭徑山雲峰妙高有省，得印可。為龍巖首座。戒德高潔，諸方屢聘不就，嘗作《樂閑歌》以明志，傳誦一時。見《續燈存稿》五、《五燈全書》五五、《續燈正統》一四、《增集續傳燈録》四。</w:t>
      </w:r>
      <w:r>
        <w:rPr>
          <w:rFonts w:hint="eastAsia" w:ascii="MS Mincho" w:hAnsi="MS Mincho" w:eastAsia="MS Mincho" w:cs="MS Mincho"/>
        </w:rPr>
        <w:t>⓱</w:t>
      </w:r>
      <w:r>
        <w:rPr>
          <w:rFonts w:hAnsi="宋体" w:cs="宋体"/>
        </w:rPr>
        <w:t>明僧。字松庵。得法於蘇州虎丘中行本復。見《增集續傳燈録》六。</w:t>
      </w:r>
      <w:r>
        <w:rPr>
          <w:rFonts w:hint="eastAsia" w:ascii="MS Mincho" w:hAnsi="MS Mincho" w:eastAsia="MS Mincho" w:cs="MS Mincho"/>
        </w:rPr>
        <w:t>⓱</w:t>
      </w:r>
      <w:r>
        <w:rPr>
          <w:rFonts w:hAnsi="宋体" w:cs="宋体"/>
        </w:rPr>
        <w:t>明僧。住大寳寺。依天印持得法。見《續燈正統》二九。</w:t>
      </w:r>
      <w:r>
        <w:rPr>
          <w:rFonts w:hint="eastAsia" w:ascii="MS Mincho" w:hAnsi="MS Mincho" w:eastAsia="MS Mincho" w:cs="MS Mincho"/>
        </w:rPr>
        <w:t>⓱</w:t>
      </w:r>
      <w:r>
        <w:rPr>
          <w:rFonts w:hAnsi="宋体" w:cs="宋体"/>
        </w:rPr>
        <w:t>明僧。住舒州司空山無相寺。參雪峰瑞契旨，得印可。為無際明悟再傳弟子。見《續燈正統》二九。</w:t>
      </w:r>
      <w:r>
        <w:rPr>
          <w:rFonts w:hint="eastAsia" w:ascii="MS Mincho" w:hAnsi="MS Mincho" w:eastAsia="MS Mincho" w:cs="MS Mincho"/>
        </w:rPr>
        <w:t>⓱</w:t>
      </w:r>
      <w:r>
        <w:rPr>
          <w:rFonts w:hAnsi="宋体" w:cs="宋体"/>
        </w:rPr>
        <w:t>明僧。住無智寺。參潔空通有省，得印可。見《續燈正統》二九。</w:t>
      </w:r>
      <w:r>
        <w:rPr>
          <w:rFonts w:hint="eastAsia" w:ascii="MS Mincho" w:hAnsi="MS Mincho" w:eastAsia="MS Mincho" w:cs="MS Mincho"/>
        </w:rPr>
        <w:t>⓱</w:t>
      </w:r>
      <w:r>
        <w:rPr>
          <w:rFonts w:hAnsi="宋体" w:cs="宋体"/>
        </w:rPr>
        <w:t>即頤庵。</w:t>
      </w:r>
      <w:r>
        <w:rPr>
          <w:rFonts w:hint="eastAsia" w:ascii="MS Mincho" w:hAnsi="MS Mincho" w:eastAsia="MS Mincho" w:cs="MS Mincho"/>
        </w:rPr>
        <w:t>⓱</w:t>
      </w:r>
      <w:r>
        <w:rPr>
          <w:rFonts w:hAnsi="宋体" w:cs="宋体"/>
        </w:rPr>
        <w:t>明僧。住寳峰。參萬峰時蔚有省，得印可。為伏龍元長再傳弟子。見《續燈正統》二七。</w:t>
      </w:r>
      <w:r>
        <w:rPr>
          <w:rFonts w:hint="eastAsia" w:ascii="MS Mincho" w:hAnsi="MS Mincho" w:eastAsia="MS Mincho" w:cs="MS Mincho"/>
        </w:rPr>
        <w:t>⓱</w:t>
      </w:r>
      <w:r>
        <w:rPr>
          <w:rFonts w:hAnsi="宋体" w:cs="宋体"/>
        </w:rPr>
        <w:t>清僧。字宗一，號净因。得法於遠林進。出世京口五州。見《正源略集》一五。</w:t>
      </w:r>
      <w:r>
        <w:rPr>
          <w:rFonts w:hint="eastAsia" w:ascii="MS Mincho" w:hAnsi="MS Mincho" w:eastAsia="MS Mincho" w:cs="MS Mincho"/>
        </w:rPr>
        <w:t>⓱</w:t>
      </w:r>
      <w:r>
        <w:rPr>
          <w:rFonts w:hAnsi="宋体" w:cs="宋体"/>
        </w:rPr>
        <w:t>即了真</w:t>
      </w:r>
      <w:r>
        <w:rPr>
          <w:rFonts w:hint="eastAsia" w:ascii="MS Mincho" w:hAnsi="MS Mincho" w:eastAsia="MS Mincho" w:cs="MS Mincho"/>
        </w:rPr>
        <w:t>❹</w:t>
      </w:r>
      <w:r>
        <w:rPr>
          <w:rFonts w:hAnsi="宋体" w:cs="宋体"/>
        </w:rPr>
        <w:t>。</w:t>
      </w:r>
      <w:r>
        <w:rPr>
          <w:rFonts w:hint="eastAsia" w:ascii="MS Mincho" w:hAnsi="MS Mincho" w:eastAsia="MS Mincho" w:cs="MS Mincho"/>
        </w:rPr>
        <w:t>⓱</w:t>
      </w:r>
      <w:r>
        <w:rPr>
          <w:rFonts w:hAnsi="宋体" w:cs="宋体"/>
        </w:rPr>
        <w:t>即超真。</w:t>
      </w:r>
    </w:p>
    <w:p w14:paraId="6623420E">
      <w:pPr>
        <w:pStyle w:val="2"/>
        <w:rPr>
          <w:rFonts w:hAnsi="宋体" w:cs="宋体"/>
        </w:rPr>
      </w:pPr>
    </w:p>
    <w:p w14:paraId="71AA031A">
      <w:pPr>
        <w:pStyle w:val="2"/>
        <w:rPr>
          <w:rFonts w:hAnsi="宋体" w:cs="宋体"/>
        </w:rPr>
      </w:pPr>
      <w:r>
        <w:rPr>
          <w:rFonts w:hAnsi="宋体" w:cs="宋体"/>
        </w:rPr>
        <w:t>莊炘 清居士。武進（今屬江蘇）人。乾隆間官邠州知府，嘗為白蓮教徒争於統軍，免受株連者萬人。信佛通經，有《一切經音義》。</w:t>
      </w:r>
    </w:p>
    <w:p w14:paraId="2245EB7E">
      <w:pPr>
        <w:pStyle w:val="2"/>
        <w:rPr>
          <w:rFonts w:hAnsi="宋体" w:cs="宋体"/>
        </w:rPr>
      </w:pPr>
    </w:p>
    <w:p w14:paraId="6F67FBBD">
      <w:pPr>
        <w:pStyle w:val="2"/>
        <w:rPr>
          <w:rFonts w:hAnsi="宋体" w:cs="宋体"/>
        </w:rPr>
      </w:pPr>
      <w:r>
        <w:rPr>
          <w:rFonts w:hAnsi="宋体" w:cs="宋体"/>
        </w:rPr>
        <w:t>莊嚴 （？－1624） 明居士。字平叔。華亭（上海松江）人。深達佛法，導諸同事。衣履所餘，常以施人。詩詞清遠有致，嘗調《滿庭芳》傳誦士林。見《王弱生河諸集》、《居士傳》四八、《净土聖賢録》八。</w:t>
      </w:r>
    </w:p>
    <w:p w14:paraId="03317FFE">
      <w:pPr>
        <w:pStyle w:val="2"/>
        <w:rPr>
          <w:rFonts w:hAnsi="宋体" w:cs="宋体"/>
        </w:rPr>
      </w:pPr>
    </w:p>
    <w:p w14:paraId="1D07F058">
      <w:pPr>
        <w:pStyle w:val="2"/>
        <w:rPr>
          <w:rFonts w:hAnsi="宋体" w:cs="宋体"/>
        </w:rPr>
      </w:pPr>
      <w:r>
        <w:rPr>
          <w:rFonts w:hAnsi="宋体" w:cs="宋体"/>
        </w:rPr>
        <w:t>莊齡 即際萱。</w:t>
      </w:r>
    </w:p>
    <w:p w14:paraId="549C14DF">
      <w:pPr>
        <w:pStyle w:val="2"/>
        <w:rPr>
          <w:rFonts w:hAnsi="宋体" w:cs="宋体"/>
        </w:rPr>
      </w:pPr>
    </w:p>
    <w:p w14:paraId="02D982A3">
      <w:pPr>
        <w:pStyle w:val="2"/>
        <w:rPr>
          <w:rFonts w:hAnsi="宋体" w:cs="宋体"/>
        </w:rPr>
      </w:pPr>
      <w:r>
        <w:rPr>
          <w:rFonts w:hAnsi="宋体" w:cs="宋体"/>
        </w:rPr>
        <w:t>莊廣還 明居士。字復真。桐鄉（今屬浙江）人。少為儒。年四十餘閉關坐禪，誦《金剛》等經。後詣雲棲蓮池得念佛法門，受五戒而歸。日課彌陀，未半載，心地寂然。年八十，再詣雲棲受菩薩戒。歸老於家。有《净土資糧集》。見《居士傳》四二。</w:t>
      </w:r>
    </w:p>
    <w:p w14:paraId="6D754F99">
      <w:pPr>
        <w:pStyle w:val="2"/>
        <w:rPr>
          <w:rFonts w:hAnsi="宋体" w:cs="宋体"/>
        </w:rPr>
      </w:pPr>
    </w:p>
    <w:p w14:paraId="487B9D1D">
      <w:pPr>
        <w:pStyle w:val="2"/>
        <w:rPr>
          <w:rFonts w:hAnsi="宋体" w:cs="宋体"/>
        </w:rPr>
      </w:pPr>
      <w:r>
        <w:rPr>
          <w:rFonts w:hAnsi="宋体" w:cs="宋体"/>
        </w:rPr>
        <w:t xml:space="preserve">莊禪師 </w:t>
      </w:r>
      <w:r>
        <w:rPr>
          <w:rFonts w:hint="eastAsia" w:ascii="MS Mincho" w:hAnsi="MS Mincho" w:eastAsia="MS Mincho" w:cs="MS Mincho"/>
        </w:rPr>
        <w:t>❶</w:t>
      </w:r>
      <w:r>
        <w:rPr>
          <w:rFonts w:hAnsi="宋体" w:cs="宋体"/>
        </w:rPr>
        <w:t>元僧。得印證於餘杭净慈斷橋妙倫。為南嶽下第二十一世。出世温州江心寺。見《增集續傳燈録》五。</w:t>
      </w:r>
      <w:r>
        <w:rPr>
          <w:rFonts w:hint="eastAsia" w:ascii="MS Mincho" w:hAnsi="MS Mincho" w:eastAsia="MS Mincho" w:cs="MS Mincho"/>
        </w:rPr>
        <w:t>❷</w:t>
      </w:r>
      <w:r>
        <w:rPr>
          <w:rFonts w:hAnsi="宋体" w:cs="宋体"/>
        </w:rPr>
        <w:t>元僧。號敬庵。台州（浙江臨海）人。住持餘杭徑山。見《續稽古略》三。</w:t>
      </w:r>
    </w:p>
    <w:p w14:paraId="49474E1B">
      <w:pPr>
        <w:pStyle w:val="2"/>
        <w:rPr>
          <w:rFonts w:hAnsi="宋体" w:cs="宋体"/>
        </w:rPr>
      </w:pPr>
    </w:p>
    <w:p w14:paraId="4F8C4337">
      <w:pPr>
        <w:pStyle w:val="2"/>
        <w:rPr>
          <w:rFonts w:hAnsi="宋体" w:cs="宋体"/>
        </w:rPr>
      </w:pPr>
      <w:r>
        <w:rPr>
          <w:rFonts w:hAnsi="宋体" w:cs="宋体"/>
        </w:rPr>
        <w:t>〈560〉</w:t>
      </w:r>
    </w:p>
    <w:p w14:paraId="52FB73EA">
      <w:pPr>
        <w:pStyle w:val="2"/>
        <w:rPr>
          <w:rFonts w:hAnsi="宋体" w:cs="宋体"/>
        </w:rPr>
      </w:pPr>
    </w:p>
    <w:p w14:paraId="139AB72B">
      <w:pPr>
        <w:pStyle w:val="2"/>
        <w:rPr>
          <w:rFonts w:hAnsi="宋体" w:cs="宋体"/>
        </w:rPr>
      </w:pPr>
      <w:r>
        <w:rPr>
          <w:rFonts w:hint="eastAsia" w:ascii="MS Mincho" w:hAnsi="MS Mincho" w:eastAsia="MS Mincho" w:cs="MS Mincho"/>
        </w:rPr>
        <w:t>❸</w:t>
      </w:r>
      <w:r>
        <w:rPr>
          <w:rFonts w:hAnsi="宋体" w:cs="宋体"/>
        </w:rPr>
        <w:t>即普莊。</w:t>
      </w:r>
    </w:p>
    <w:p w14:paraId="3171BA53">
      <w:pPr>
        <w:pStyle w:val="2"/>
        <w:rPr>
          <w:rFonts w:hAnsi="宋体" w:cs="宋体"/>
        </w:rPr>
      </w:pPr>
    </w:p>
    <w:p w14:paraId="7305C37D">
      <w:pPr>
        <w:pStyle w:val="2"/>
        <w:rPr>
          <w:rFonts w:hAnsi="宋体" w:cs="宋体"/>
        </w:rPr>
      </w:pPr>
      <w:r>
        <w:rPr>
          <w:rFonts w:hAnsi="宋体" w:cs="宋体"/>
        </w:rPr>
        <w:t xml:space="preserve">桂芳 </w:t>
      </w:r>
      <w:r>
        <w:rPr>
          <w:rFonts w:hint="eastAsia" w:ascii="MS Mincho" w:hAnsi="MS Mincho" w:eastAsia="MS Mincho" w:cs="MS Mincho"/>
        </w:rPr>
        <w:t>❶</w:t>
      </w:r>
      <w:r>
        <w:rPr>
          <w:rFonts w:hAnsi="宋体" w:cs="宋体"/>
        </w:rPr>
        <w:t>宋僧。鼎州德山惠遠弟子。住益州菩提寺。見《建中靖國續燈録》三、《續傳燈録》二、《五燈全書》三三。</w:t>
      </w:r>
      <w:r>
        <w:rPr>
          <w:rFonts w:hint="eastAsia" w:ascii="MS Mincho" w:hAnsi="MS Mincho" w:eastAsia="MS Mincho" w:cs="MS Mincho"/>
        </w:rPr>
        <w:t>❷</w:t>
      </w:r>
      <w:r>
        <w:rPr>
          <w:rFonts w:hAnsi="宋体" w:cs="宋体"/>
        </w:rPr>
        <w:t>即超林</w:t>
      </w:r>
      <w:r>
        <w:rPr>
          <w:rFonts w:hint="eastAsia" w:ascii="MS Mincho" w:hAnsi="MS Mincho" w:eastAsia="MS Mincho" w:cs="MS Mincho"/>
        </w:rPr>
        <w:t>❷</w:t>
      </w:r>
      <w:r>
        <w:rPr>
          <w:rFonts w:hAnsi="宋体" w:cs="宋体"/>
        </w:rPr>
        <w:t>。</w:t>
      </w:r>
    </w:p>
    <w:p w14:paraId="3F297B3C">
      <w:pPr>
        <w:pStyle w:val="2"/>
        <w:rPr>
          <w:rFonts w:hAnsi="宋体" w:cs="宋体"/>
        </w:rPr>
      </w:pPr>
    </w:p>
    <w:p w14:paraId="35698B22">
      <w:pPr>
        <w:pStyle w:val="2"/>
        <w:rPr>
          <w:rFonts w:hAnsi="宋体" w:cs="宋体"/>
        </w:rPr>
      </w:pPr>
      <w:r>
        <w:rPr>
          <w:rFonts w:hAnsi="宋体" w:cs="宋体"/>
        </w:rPr>
        <w:t>桂昌 即興祥。</w:t>
      </w:r>
    </w:p>
    <w:p w14:paraId="2D0B6521">
      <w:pPr>
        <w:pStyle w:val="2"/>
        <w:rPr>
          <w:rFonts w:hAnsi="宋体" w:cs="宋体"/>
        </w:rPr>
      </w:pPr>
    </w:p>
    <w:p w14:paraId="29336B4C">
      <w:pPr>
        <w:pStyle w:val="2"/>
        <w:rPr>
          <w:rFonts w:hAnsi="宋体" w:cs="宋体"/>
        </w:rPr>
      </w:pPr>
      <w:r>
        <w:rPr>
          <w:rFonts w:hAnsi="宋体" w:cs="宋体"/>
        </w:rPr>
        <w:t>桂庵 即覺達。</w:t>
      </w:r>
    </w:p>
    <w:p w14:paraId="34A800F3">
      <w:pPr>
        <w:pStyle w:val="2"/>
        <w:rPr>
          <w:rFonts w:hAnsi="宋体" w:cs="宋体"/>
        </w:rPr>
      </w:pPr>
    </w:p>
    <w:p w14:paraId="2C3948EA">
      <w:pPr>
        <w:pStyle w:val="2"/>
        <w:rPr>
          <w:rFonts w:hAnsi="宋体" w:cs="宋体"/>
        </w:rPr>
      </w:pPr>
      <w:r>
        <w:rPr>
          <w:rFonts w:hAnsi="宋体" w:cs="宋体"/>
        </w:rPr>
        <w:t>桂琛 （867－928） 五代後唐僧。常山（今屬浙江）李氏。投本府萬壽寺無相大師披薙。初學毗尼，為衆宣講。後得旨於宗一。住城西石山地藏寺十數年，遷羅漢院，大開法門，參徒莫計。又住四明金峨寺，運石築牆，周圍百丈。寂後敕謚真應禪師。見《宋高僧傳》一三、《景德傳燈録》二一、《聯燈會要》二六、《五燈會元》八。</w:t>
      </w:r>
    </w:p>
    <w:p w14:paraId="2CAEFC4C">
      <w:pPr>
        <w:pStyle w:val="2"/>
        <w:rPr>
          <w:rFonts w:hAnsi="宋体" w:cs="宋体"/>
        </w:rPr>
      </w:pPr>
    </w:p>
    <w:p w14:paraId="5011A76E">
      <w:pPr>
        <w:pStyle w:val="2"/>
        <w:rPr>
          <w:rFonts w:hAnsi="宋体" w:cs="宋体"/>
        </w:rPr>
      </w:pPr>
      <w:r>
        <w:rPr>
          <w:rFonts w:hAnsi="宋体" w:cs="宋体"/>
        </w:rPr>
        <w:t>桂鉉 即傳慧</w:t>
      </w:r>
      <w:r>
        <w:rPr>
          <w:rFonts w:hint="eastAsia" w:ascii="MS Mincho" w:hAnsi="MS Mincho" w:eastAsia="MS Mincho" w:cs="MS Mincho"/>
        </w:rPr>
        <w:t>❶</w:t>
      </w:r>
      <w:r>
        <w:rPr>
          <w:rFonts w:hAnsi="宋体" w:cs="宋体"/>
        </w:rPr>
        <w:t>。</w:t>
      </w:r>
    </w:p>
    <w:p w14:paraId="50510D2A">
      <w:pPr>
        <w:pStyle w:val="2"/>
        <w:rPr>
          <w:rFonts w:hAnsi="宋体" w:cs="宋体"/>
        </w:rPr>
      </w:pPr>
    </w:p>
    <w:p w14:paraId="5072D4CE">
      <w:pPr>
        <w:pStyle w:val="2"/>
        <w:rPr>
          <w:rFonts w:hAnsi="宋体" w:cs="宋体"/>
        </w:rPr>
      </w:pPr>
      <w:r>
        <w:rPr>
          <w:rFonts w:hAnsi="宋体" w:cs="宋体"/>
        </w:rPr>
        <w:t>桂魄 即智頂。</w:t>
      </w:r>
    </w:p>
    <w:p w14:paraId="605AC6CA">
      <w:pPr>
        <w:pStyle w:val="2"/>
        <w:rPr>
          <w:rFonts w:hAnsi="宋体" w:cs="宋体"/>
        </w:rPr>
      </w:pPr>
    </w:p>
    <w:p w14:paraId="15891910">
      <w:pPr>
        <w:pStyle w:val="2"/>
        <w:rPr>
          <w:rFonts w:hAnsi="宋体" w:cs="宋体"/>
        </w:rPr>
      </w:pPr>
      <w:r>
        <w:rPr>
          <w:rFonts w:hAnsi="宋体" w:cs="宋体"/>
        </w:rPr>
        <w:t>桂轂 即真顯。</w:t>
      </w:r>
    </w:p>
    <w:p w14:paraId="479340F2">
      <w:pPr>
        <w:pStyle w:val="2"/>
        <w:rPr>
          <w:rFonts w:hAnsi="宋体" w:cs="宋体"/>
        </w:rPr>
      </w:pPr>
    </w:p>
    <w:p w14:paraId="772F5E59">
      <w:pPr>
        <w:pStyle w:val="2"/>
        <w:rPr>
          <w:rFonts w:hAnsi="宋体" w:cs="宋体"/>
        </w:rPr>
      </w:pPr>
      <w:r>
        <w:rPr>
          <w:rFonts w:hAnsi="宋体" w:cs="宋体"/>
        </w:rPr>
        <w:t>桂巖 即超嵩。</w:t>
      </w:r>
    </w:p>
    <w:p w14:paraId="6F4385BF">
      <w:pPr>
        <w:pStyle w:val="2"/>
        <w:rPr>
          <w:rFonts w:hAnsi="宋体" w:cs="宋体"/>
        </w:rPr>
      </w:pPr>
    </w:p>
    <w:p w14:paraId="0C6EF5B0">
      <w:pPr>
        <w:pStyle w:val="2"/>
        <w:rPr>
          <w:rFonts w:hAnsi="宋体" w:cs="宋体"/>
        </w:rPr>
      </w:pPr>
      <w:r>
        <w:rPr>
          <w:rFonts w:hAnsi="宋体" w:cs="宋体"/>
        </w:rPr>
        <w:t>桂伯華 （1861－1915） 近代居士。名念祖。江西德化（九江）人。曾參加康梁維新變法活動。變法失敗後，隱居不問世事，旋即信佛，晨夕誦讀《金剛經》。後舉家遷居南京，入金陵刻經處隨楊文會學佛。其間曾巡禮普陀山，在法雨寺欲從印光出家，未果。曾與歐陽竟無等創立佛教會。民國初年，歐陽竟無、李證剛及桂伯華三人，在佛學上各有成就，時有“佛門江西三傑”之美稱。1910年東渡日本，學習真言宗教義。客死異邦。有《大乘起信論義記科註》、《九江桂伯華先生遺詩》。</w:t>
      </w:r>
    </w:p>
    <w:p w14:paraId="17D419D0">
      <w:pPr>
        <w:pStyle w:val="2"/>
        <w:rPr>
          <w:rFonts w:hAnsi="宋体" w:cs="宋体"/>
        </w:rPr>
      </w:pPr>
    </w:p>
    <w:p w14:paraId="3EEEEEDE">
      <w:pPr>
        <w:pStyle w:val="2"/>
        <w:rPr>
          <w:rFonts w:hAnsi="宋体" w:cs="宋体"/>
        </w:rPr>
      </w:pPr>
      <w:r>
        <w:rPr>
          <w:rFonts w:hAnsi="宋体" w:cs="宋体"/>
        </w:rPr>
        <w:t>桂念祖 即桂伯華。</w:t>
      </w:r>
    </w:p>
    <w:p w14:paraId="6F4E9E3A">
      <w:pPr>
        <w:pStyle w:val="2"/>
        <w:rPr>
          <w:rFonts w:hAnsi="宋体" w:cs="宋体"/>
        </w:rPr>
      </w:pPr>
    </w:p>
    <w:p w14:paraId="36190045">
      <w:pPr>
        <w:pStyle w:val="2"/>
        <w:rPr>
          <w:rFonts w:hAnsi="宋体" w:cs="宋体"/>
        </w:rPr>
      </w:pPr>
      <w:r>
        <w:rPr>
          <w:rFonts w:hAnsi="宋体" w:cs="宋体"/>
        </w:rPr>
        <w:t xml:space="preserve">桂禪師 </w:t>
      </w:r>
      <w:r>
        <w:rPr>
          <w:rFonts w:hint="eastAsia" w:ascii="MS Mincho" w:hAnsi="MS Mincho" w:eastAsia="MS Mincho" w:cs="MS Mincho"/>
        </w:rPr>
        <w:t>❶</w:t>
      </w:r>
      <w:r>
        <w:rPr>
          <w:rFonts w:hAnsi="宋体" w:cs="宋体"/>
        </w:rPr>
        <w:t>即蒼谷。</w:t>
      </w:r>
      <w:r>
        <w:rPr>
          <w:rFonts w:hint="eastAsia" w:ascii="MS Mincho" w:hAnsi="MS Mincho" w:eastAsia="MS Mincho" w:cs="MS Mincho"/>
        </w:rPr>
        <w:t>❷</w:t>
      </w:r>
      <w:r>
        <w:rPr>
          <w:rFonts w:hAnsi="宋体" w:cs="宋体"/>
        </w:rPr>
        <w:t>（1631－1708）清僧。字香嚴。嘉興（今屬浙江）陳氏。年十一依本縣精嚴寺清隱房爾廉，習瑜伽教。二十六歲就圓墓山剖受戒，四十二歲禮邑之普明寺石關凌得法。康熙十六年（1677）繼席普明。其後歷住湧卍院、太平院、精嚴寺。見《普明香嚴禪師語録》、《五燈全書》九二補遺。</w:t>
      </w:r>
    </w:p>
    <w:p w14:paraId="782C31CD">
      <w:pPr>
        <w:pStyle w:val="2"/>
        <w:rPr>
          <w:rFonts w:hAnsi="宋体" w:cs="宋体"/>
        </w:rPr>
      </w:pPr>
    </w:p>
    <w:p w14:paraId="527F8467">
      <w:pPr>
        <w:pStyle w:val="2"/>
        <w:rPr>
          <w:rFonts w:hAnsi="宋体" w:cs="宋体"/>
        </w:rPr>
      </w:pPr>
      <w:r>
        <w:rPr>
          <w:rFonts w:hAnsi="宋体" w:cs="宋体"/>
        </w:rPr>
        <w:t>桓伊 晋王公。字叔夏，小字野王。銍（安徽濉溪南）人。博涉諸經，復有武略，淝水之戰，以功進右將軍。為九江太守時，慧遠自襄陽至廬山，伊服遠師德行，奏立東林寺。見《佛法金湯編》二。</w:t>
      </w:r>
    </w:p>
    <w:p w14:paraId="010731DF">
      <w:pPr>
        <w:pStyle w:val="2"/>
        <w:rPr>
          <w:rFonts w:hAnsi="宋体" w:cs="宋体"/>
        </w:rPr>
      </w:pPr>
    </w:p>
    <w:p w14:paraId="0C10F24F">
      <w:pPr>
        <w:pStyle w:val="2"/>
        <w:rPr>
          <w:rFonts w:hAnsi="宋体" w:cs="宋体"/>
        </w:rPr>
      </w:pPr>
      <w:r>
        <w:rPr>
          <w:rFonts w:hAnsi="宋体" w:cs="宋体"/>
        </w:rPr>
        <w:t>桓沖 （328－384） 晋王公。字幼子。龍亢（安徽含山東南）人。初任江州刺史，兄温卒，遷荆州牧。忠貞亮節，性冲淡。在州時，與道安交好。又命曇巽於江南立上明寺，規模之大，上流第一。在淝水之戰中，牽制前秦兵力，與謝安合作，取得勝利。</w:t>
      </w:r>
    </w:p>
    <w:p w14:paraId="012C8052">
      <w:pPr>
        <w:pStyle w:val="2"/>
        <w:rPr>
          <w:rFonts w:hAnsi="宋体" w:cs="宋体"/>
        </w:rPr>
      </w:pPr>
    </w:p>
    <w:p w14:paraId="23436A93">
      <w:pPr>
        <w:pStyle w:val="2"/>
        <w:rPr>
          <w:rFonts w:hAnsi="宋体" w:cs="宋体"/>
        </w:rPr>
      </w:pPr>
      <w:r>
        <w:rPr>
          <w:rFonts w:hAnsi="宋体" w:cs="宋体"/>
        </w:rPr>
        <w:t>栖一 唐僧。武昌（湖北鄂州）人。工詩。與皎然、貫休同時倡和。《全唐詩》録存二首。見《全五代詩》二三。</w:t>
      </w:r>
    </w:p>
    <w:p w14:paraId="6C5C3BA4">
      <w:pPr>
        <w:pStyle w:val="2"/>
        <w:rPr>
          <w:rFonts w:hAnsi="宋体" w:cs="宋体"/>
        </w:rPr>
      </w:pPr>
    </w:p>
    <w:p w14:paraId="2968F30C">
      <w:pPr>
        <w:pStyle w:val="2"/>
        <w:rPr>
          <w:rFonts w:hAnsi="宋体" w:cs="宋体"/>
        </w:rPr>
      </w:pPr>
      <w:r>
        <w:rPr>
          <w:rFonts w:hAnsi="宋体" w:cs="宋体"/>
        </w:rPr>
        <w:t>栖白 唐僧。工詩，知名於時。見《全唐詩》。</w:t>
      </w:r>
    </w:p>
    <w:p w14:paraId="3A40DF90">
      <w:pPr>
        <w:pStyle w:val="2"/>
        <w:rPr>
          <w:rFonts w:hAnsi="宋体" w:cs="宋体"/>
        </w:rPr>
      </w:pPr>
    </w:p>
    <w:p w14:paraId="65CD66BC">
      <w:pPr>
        <w:pStyle w:val="2"/>
        <w:rPr>
          <w:rFonts w:hAnsi="宋体" w:cs="宋体"/>
        </w:rPr>
      </w:pPr>
      <w:r>
        <w:rPr>
          <w:rFonts w:hAnsi="宋体" w:cs="宋体"/>
        </w:rPr>
        <w:t>栖玄 唐僧。節操精潔，戒行冰霜。居嵩嶽，住京師普光寺。貞觀十九年（645），玄奘三藏奉詔於弘福寺翻譯新經，栖與明璿、辯機等九人同被選為綴文大德。見《大慈恩寺三藏法師傳》。</w:t>
      </w:r>
    </w:p>
    <w:p w14:paraId="13EB28D2">
      <w:pPr>
        <w:pStyle w:val="2"/>
        <w:rPr>
          <w:rFonts w:hAnsi="宋体" w:cs="宋体"/>
        </w:rPr>
      </w:pPr>
    </w:p>
    <w:p w14:paraId="3F89B0B1">
      <w:pPr>
        <w:pStyle w:val="2"/>
        <w:rPr>
          <w:rFonts w:hAnsi="宋体" w:cs="宋体"/>
        </w:rPr>
      </w:pPr>
      <w:r>
        <w:rPr>
          <w:rFonts w:hAnsi="宋体" w:cs="宋体"/>
        </w:rPr>
        <w:t>栖巖 （1243－1315） 元僧。名益。鄭州（今屬河南）劉氏。出家鎮陽天寧寺。學《華嚴》於真定净，習《唯識》於大梁溫，了然於胸。出住許州大洪濟寺。燃指煉心，壞衣粗食，終身不易。講《唯識》四十餘年。得上賜號佛性圓明普炤大師。見《雪樓集》二一。</w:t>
      </w:r>
    </w:p>
    <w:p w14:paraId="204C5D2E">
      <w:pPr>
        <w:pStyle w:val="2"/>
        <w:rPr>
          <w:rFonts w:hAnsi="宋体" w:cs="宋体"/>
        </w:rPr>
      </w:pPr>
    </w:p>
    <w:p w14:paraId="2C9F7040">
      <w:pPr>
        <w:pStyle w:val="2"/>
        <w:rPr>
          <w:rFonts w:hAnsi="宋体" w:cs="宋体"/>
        </w:rPr>
      </w:pPr>
      <w:r>
        <w:rPr>
          <w:rFonts w:hAnsi="宋体" w:cs="宋体"/>
        </w:rPr>
        <w:t>〈561〉</w:t>
      </w:r>
    </w:p>
    <w:p w14:paraId="7BA2061D">
      <w:pPr>
        <w:pStyle w:val="2"/>
        <w:rPr>
          <w:rFonts w:hAnsi="宋体" w:cs="宋体"/>
        </w:rPr>
      </w:pPr>
    </w:p>
    <w:p w14:paraId="11D16F96">
      <w:pPr>
        <w:pStyle w:val="2"/>
        <w:rPr>
          <w:rFonts w:hAnsi="宋体" w:cs="宋体"/>
        </w:rPr>
      </w:pPr>
      <w:r>
        <w:rPr>
          <w:rFonts w:hAnsi="宋体" w:cs="宋体"/>
        </w:rPr>
        <w:t>柶堂 元僧。名益。温州（今屬浙江）人。嗣法净慈仲穎。開法婺之天寧寺，遷饒之薦福寺。後主明州太平彰聖寺。晚住奉化岳林寺，書偈而寂。荼毗舍利瑩然。有《山居詩》一卷。見《續傳燈録》三六、《增集續傳燈録》三、《五燈會元續略》三、《續燈存稿》三。</w:t>
      </w:r>
    </w:p>
    <w:p w14:paraId="2AB29A72">
      <w:pPr>
        <w:pStyle w:val="2"/>
        <w:rPr>
          <w:rFonts w:hAnsi="宋体" w:cs="宋体"/>
        </w:rPr>
      </w:pPr>
    </w:p>
    <w:p w14:paraId="20DBCFCC">
      <w:pPr>
        <w:pStyle w:val="2"/>
        <w:rPr>
          <w:rFonts w:hAnsi="宋体" w:cs="宋体"/>
        </w:rPr>
      </w:pPr>
      <w:r>
        <w:rPr>
          <w:rFonts w:hAnsi="宋体" w:cs="宋体"/>
        </w:rPr>
        <w:t>桐江 即紹大。</w:t>
      </w:r>
    </w:p>
    <w:p w14:paraId="2BBF8A6B">
      <w:pPr>
        <w:pStyle w:val="2"/>
        <w:rPr>
          <w:rFonts w:hAnsi="宋体" w:cs="宋体"/>
        </w:rPr>
      </w:pPr>
    </w:p>
    <w:p w14:paraId="6E2E0562">
      <w:pPr>
        <w:pStyle w:val="2"/>
        <w:rPr>
          <w:rFonts w:hAnsi="宋体" w:cs="宋体"/>
        </w:rPr>
      </w:pPr>
      <w:r>
        <w:rPr>
          <w:rFonts w:hAnsi="宋体" w:cs="宋体"/>
        </w:rPr>
        <w:t>桐泉 五代後晋僧。住郢州桐泉山。參黄山月輪得法。見《景德傳燈録》二〇、《五燈會元》六、《指月録》一九、《教外別傳》一四。</w:t>
      </w:r>
    </w:p>
    <w:p w14:paraId="76916A9F">
      <w:pPr>
        <w:pStyle w:val="2"/>
        <w:rPr>
          <w:rFonts w:hAnsi="宋体" w:cs="宋体"/>
        </w:rPr>
      </w:pPr>
    </w:p>
    <w:p w14:paraId="43B456DD">
      <w:pPr>
        <w:pStyle w:val="2"/>
        <w:rPr>
          <w:rFonts w:hAnsi="宋体" w:cs="宋体"/>
        </w:rPr>
      </w:pPr>
      <w:r>
        <w:rPr>
          <w:rFonts w:hAnsi="宋体" w:cs="宋体"/>
        </w:rPr>
        <w:t>桐峰庵主 五代後唐僧。臨濟義玄弟子。見《景德傳燈録》一二、《五燈會元》一一、《指月録》一七、《五燈嚴統》一一。</w:t>
      </w:r>
    </w:p>
    <w:p w14:paraId="787534EC">
      <w:pPr>
        <w:pStyle w:val="2"/>
        <w:rPr>
          <w:rFonts w:hAnsi="宋体" w:cs="宋体"/>
        </w:rPr>
      </w:pPr>
    </w:p>
    <w:p w14:paraId="437C3D5E">
      <w:pPr>
        <w:pStyle w:val="2"/>
        <w:rPr>
          <w:rFonts w:hAnsi="宋体" w:cs="宋体"/>
        </w:rPr>
      </w:pPr>
      <w:r>
        <w:rPr>
          <w:rFonts w:hAnsi="宋体" w:cs="宋体"/>
        </w:rPr>
        <w:t>株雪 即元文。</w:t>
      </w:r>
    </w:p>
    <w:p w14:paraId="104B0DE7">
      <w:pPr>
        <w:pStyle w:val="2"/>
        <w:rPr>
          <w:rFonts w:hAnsi="宋体" w:cs="宋体"/>
        </w:rPr>
      </w:pPr>
    </w:p>
    <w:p w14:paraId="2A6106B9">
      <w:pPr>
        <w:pStyle w:val="2"/>
        <w:rPr>
          <w:rFonts w:hAnsi="宋体" w:cs="宋体"/>
        </w:rPr>
      </w:pPr>
      <w:r>
        <w:rPr>
          <w:rFonts w:hAnsi="宋体" w:cs="宋体"/>
        </w:rPr>
        <w:t>桃溪 即德悟。</w:t>
      </w:r>
    </w:p>
    <w:p w14:paraId="674BBCB3">
      <w:pPr>
        <w:pStyle w:val="2"/>
        <w:rPr>
          <w:rFonts w:hAnsi="宋体" w:cs="宋体"/>
        </w:rPr>
      </w:pPr>
    </w:p>
    <w:p w14:paraId="5F930288">
      <w:pPr>
        <w:pStyle w:val="2"/>
        <w:rPr>
          <w:rFonts w:hAnsi="宋体" w:cs="宋体"/>
        </w:rPr>
      </w:pPr>
      <w:r>
        <w:rPr>
          <w:rFonts w:hAnsi="宋体" w:cs="宋体"/>
        </w:rPr>
        <w:t>桃花庵主 即妙普。</w:t>
      </w:r>
    </w:p>
    <w:p w14:paraId="25D4FDA4">
      <w:pPr>
        <w:pStyle w:val="2"/>
        <w:rPr>
          <w:rFonts w:hAnsi="宋体" w:cs="宋体"/>
        </w:rPr>
      </w:pPr>
    </w:p>
    <w:p w14:paraId="77133512">
      <w:pPr>
        <w:pStyle w:val="2"/>
        <w:rPr>
          <w:rFonts w:hAnsi="宋体" w:cs="宋体"/>
        </w:rPr>
      </w:pPr>
      <w:r>
        <w:rPr>
          <w:rFonts w:hAnsi="宋体" w:cs="宋体"/>
        </w:rPr>
        <w:t>格禪師 （1639－1708） 清僧。蕪湖（今屬安徽）丁氏。投金陵劍門落髮，依見月受具。遍參諸方，偶登五老峰，豁然頓悟，偈呈天笠行珍，得印可。出住嘉禾東禪、柏林，遷杭州理安。寂後塔於仰天塢。雍正間，賜内帑重修。見《正源略集》九。</w:t>
      </w:r>
    </w:p>
    <w:p w14:paraId="36E7F218">
      <w:pPr>
        <w:pStyle w:val="2"/>
        <w:rPr>
          <w:rFonts w:hAnsi="宋体" w:cs="宋体"/>
        </w:rPr>
      </w:pPr>
    </w:p>
    <w:p w14:paraId="7B3F549D">
      <w:pPr>
        <w:pStyle w:val="2"/>
        <w:rPr>
          <w:rFonts w:hAnsi="宋体" w:cs="宋体"/>
        </w:rPr>
      </w:pPr>
      <w:r>
        <w:rPr>
          <w:rFonts w:hAnsi="宋体" w:cs="宋体"/>
        </w:rPr>
        <w:t>格桑嘉措 （1708－1757） 藏傳佛教格魯派（黄教）領袖達賴七世。四川理塘人。八歲入理塘寺出家。九歲遷青海西寧塔爾寺。康熙五十八年（1719）清廷承認其為第七世達賴喇嘛。次年在布達拉宮舉行坐床典禮。曾拜班禪五世為師，先後受沙彌戒及比丘戒。嘗至哲蚌寺學經。為防准噶爾部入侵，雍正五年（1727），清廷將其移往理塘，又遷泰寧惠遠廟。十三年（1735）才返回拉薩。乾隆十六年（1751），清廷令他掌管地方政權，黄教的政教合一即從此開始。</w:t>
      </w:r>
    </w:p>
    <w:p w14:paraId="479DF954">
      <w:pPr>
        <w:pStyle w:val="2"/>
        <w:rPr>
          <w:rFonts w:hAnsi="宋体" w:cs="宋体"/>
        </w:rPr>
      </w:pPr>
    </w:p>
    <w:p w14:paraId="1272F3BE">
      <w:pPr>
        <w:pStyle w:val="2"/>
        <w:rPr>
          <w:rFonts w:hAnsi="宋体" w:cs="宋体"/>
        </w:rPr>
      </w:pPr>
      <w:r>
        <w:rPr>
          <w:rFonts w:hAnsi="宋体" w:cs="宋体"/>
        </w:rPr>
        <w:t>根雨 清僧。住上海楞嚴寺。善畫蘭，風枝露葉，瀟灑自如。見《清代畫史增編》三七。</w:t>
      </w:r>
    </w:p>
    <w:p w14:paraId="5EFD8CE6">
      <w:pPr>
        <w:pStyle w:val="2"/>
        <w:rPr>
          <w:rFonts w:hAnsi="宋体" w:cs="宋体"/>
        </w:rPr>
      </w:pPr>
    </w:p>
    <w:p w14:paraId="40133B55">
      <w:pPr>
        <w:pStyle w:val="2"/>
        <w:rPr>
          <w:rFonts w:hAnsi="宋体" w:cs="宋体"/>
        </w:rPr>
      </w:pPr>
      <w:r>
        <w:rPr>
          <w:rFonts w:hAnsi="宋体" w:cs="宋体"/>
        </w:rPr>
        <w:t>根定 清僧。字竹堂。揚州（今屬江蘇）人。依石莊出家，工畫，善篆刻，尤能刻竹根圖書。</w:t>
      </w:r>
    </w:p>
    <w:p w14:paraId="3CD7F54F">
      <w:pPr>
        <w:pStyle w:val="2"/>
        <w:rPr>
          <w:rFonts w:hAnsi="宋体" w:cs="宋体"/>
        </w:rPr>
      </w:pPr>
    </w:p>
    <w:p w14:paraId="43EAB1D7">
      <w:pPr>
        <w:pStyle w:val="2"/>
        <w:rPr>
          <w:rFonts w:hAnsi="宋体" w:cs="宋体"/>
        </w:rPr>
      </w:pPr>
      <w:r>
        <w:rPr>
          <w:rFonts w:hAnsi="宋体" w:cs="宋体"/>
        </w:rPr>
        <w:t>根敦主 （1391－1474） 亦譯根敦朱巴。藏傳佛教格魯派創始人宗喀巴的弟子，後被追認為達賴一世。明後藏薩迦附近人。十五歲出家於納塘寺，二十歲受比丘戒。永樂十三年（1415）投宗喀巴門下。宗寂後又從賈曹杰、克主杰學顯密二教。正統十二年（1447）在日喀則附近修建扎什倫布寺並任寺主。有《毗奈耶因緣大集》等著作數十種。</w:t>
      </w:r>
    </w:p>
    <w:p w14:paraId="1DB54C4A">
      <w:pPr>
        <w:pStyle w:val="2"/>
        <w:rPr>
          <w:rFonts w:hAnsi="宋体" w:cs="宋体"/>
        </w:rPr>
      </w:pPr>
    </w:p>
    <w:p w14:paraId="4F3C7BCA">
      <w:pPr>
        <w:pStyle w:val="2"/>
        <w:rPr>
          <w:rFonts w:hAnsi="宋体" w:cs="宋体"/>
        </w:rPr>
      </w:pPr>
      <w:r>
        <w:rPr>
          <w:rFonts w:hAnsi="宋体" w:cs="宋体"/>
        </w:rPr>
        <w:t>根敦朱巴 即根敦主。</w:t>
      </w:r>
    </w:p>
    <w:p w14:paraId="5E65C41B">
      <w:pPr>
        <w:pStyle w:val="2"/>
        <w:rPr>
          <w:rFonts w:hAnsi="宋体" w:cs="宋体"/>
        </w:rPr>
      </w:pPr>
    </w:p>
    <w:p w14:paraId="012123D8">
      <w:pPr>
        <w:pStyle w:val="2"/>
        <w:rPr>
          <w:rFonts w:hAnsi="宋体" w:cs="宋体"/>
        </w:rPr>
      </w:pPr>
      <w:r>
        <w:rPr>
          <w:rFonts w:hAnsi="宋体" w:cs="宋体"/>
        </w:rPr>
        <w:t>根敦嘉措 （1475－1542） 藏傳佛教格魯派（黄教）領袖達賴二世。明後藏達納人。十一歲入扎什倫布寺，次年從隆日嘉措受近事戒，取名根敦嘉措貝桑波。旋出家。弘治七年（1494）往哲蚌寺，拜嘉祥列巴曲覺為師受比丘戒。後避居斡爾喀，來往前後藏宣傳黃教。正德四年（1509）在塔布地區拉摩南錯湖濱建却科杰寺。正德七年回扎什倫布寺任堪布，後又回哲蚌寺任赤巴，兼任色拉寺赤巴。旋在哲蚌寺西南建甘丹頗章，成為二至五世達賴喇嘛常住之地。寂後被追認為第二世達賴喇嘛。</w:t>
      </w:r>
    </w:p>
    <w:p w14:paraId="6F68B563">
      <w:pPr>
        <w:pStyle w:val="2"/>
        <w:rPr>
          <w:rFonts w:hAnsi="宋体" w:cs="宋体"/>
        </w:rPr>
      </w:pPr>
    </w:p>
    <w:p w14:paraId="1F037F58">
      <w:pPr>
        <w:pStyle w:val="2"/>
        <w:rPr>
          <w:rFonts w:hAnsi="宋体" w:cs="宋体"/>
        </w:rPr>
      </w:pPr>
      <w:r>
        <w:rPr>
          <w:rFonts w:hAnsi="宋体" w:cs="宋体"/>
        </w:rPr>
        <w:t>索南孜摩 （1142－1182） 藏傳佛教薩迦派第二代祖。第一代祖貢噶宁布次子。曾從桑浦寺第六任堪布恰巴却吉僧格學《中觀》和《現觀莊嚴論》等，又去前藏學法。二十六歲時即寫出《佛教入門》。著作甚多，有全集計十三函。</w:t>
      </w:r>
    </w:p>
    <w:p w14:paraId="64391308">
      <w:pPr>
        <w:pStyle w:val="2"/>
        <w:rPr>
          <w:rFonts w:hAnsi="宋体" w:cs="宋体"/>
        </w:rPr>
      </w:pPr>
    </w:p>
    <w:p w14:paraId="7C9BFF5B">
      <w:pPr>
        <w:pStyle w:val="2"/>
        <w:rPr>
          <w:rFonts w:hAnsi="宋体" w:cs="宋体"/>
        </w:rPr>
      </w:pPr>
      <w:r>
        <w:rPr>
          <w:rFonts w:hAnsi="宋体" w:cs="宋体"/>
        </w:rPr>
        <w:t>索南確郎 （1439－1504） 藏傳佛教格魯派（黄教）班禪二世。全名索南確吉朗布。明後藏恩薩（日喀則江南區）人。幼於噶丹寺出家，為拔梭·曲結堅贊門徒。勤奮好學，精通顯密，長於辯論，得格西學位。後住安貢寺，專事禪修。</w:t>
      </w:r>
    </w:p>
    <w:p w14:paraId="07A04404">
      <w:pPr>
        <w:pStyle w:val="2"/>
        <w:rPr>
          <w:rFonts w:hAnsi="宋体" w:cs="宋体"/>
        </w:rPr>
      </w:pPr>
    </w:p>
    <w:p w14:paraId="2A5E0DF8">
      <w:pPr>
        <w:pStyle w:val="2"/>
        <w:rPr>
          <w:rFonts w:hAnsi="宋体" w:cs="宋体"/>
        </w:rPr>
      </w:pPr>
      <w:r>
        <w:rPr>
          <w:rFonts w:hAnsi="宋体" w:cs="宋体"/>
        </w:rPr>
        <w:t>〈562〉</w:t>
      </w:r>
    </w:p>
    <w:p w14:paraId="754AA5A1">
      <w:pPr>
        <w:pStyle w:val="2"/>
        <w:rPr>
          <w:rFonts w:hAnsi="宋体" w:cs="宋体"/>
        </w:rPr>
      </w:pPr>
    </w:p>
    <w:p w14:paraId="4BC0F6B7">
      <w:pPr>
        <w:pStyle w:val="2"/>
        <w:rPr>
          <w:rFonts w:hAnsi="宋体" w:cs="宋体"/>
        </w:rPr>
      </w:pPr>
      <w:r>
        <w:rPr>
          <w:rFonts w:hAnsi="宋体" w:cs="宋体"/>
        </w:rPr>
        <w:t>寂後被追認為第二世班禪。</w:t>
      </w:r>
    </w:p>
    <w:p w14:paraId="44C5B39B">
      <w:pPr>
        <w:pStyle w:val="2"/>
        <w:rPr>
          <w:rFonts w:hAnsi="宋体" w:cs="宋体"/>
        </w:rPr>
      </w:pPr>
    </w:p>
    <w:p w14:paraId="6F881513">
      <w:pPr>
        <w:pStyle w:val="2"/>
        <w:rPr>
          <w:rFonts w:hAnsi="宋体" w:cs="宋体"/>
        </w:rPr>
      </w:pPr>
      <w:r>
        <w:rPr>
          <w:rFonts w:hAnsi="宋体" w:cs="宋体"/>
        </w:rPr>
        <w:t>索南嘉措 （1543－1588） 藏傳佛教格魯派（黄教）領袖达赖三世。《明史》譯作鎖南堅錯。明拉薩西北堆壠（西藏堆龍德慶）人。四歲作為根敦嘉措（後被追認為達賴二世）的轉世靈童被迎至哲蚌寺。七歲拜索南扎巴為師出家。明嘉靖三十二年（1553），任哲蚌寺赤巴。二十二歲依格勒巴桑受比丘戒。後遊方各地從師學法，返拉薩後兼色拉寺赤巴。萬曆六年（1578），應邀於青海與蒙古土默特首領俺答汗會見，接受聖識一切瓦齊爾達喇達賴喇嘛尊號。達賴喇嘛尊號自此始。旋於康、滇等地傳法，並寫信給明廷要求准許進貢，獲允准，被封為朵兒只唱（金剛持）。萬曆十六年（1588）應召赴京，寂於途中。</w:t>
      </w:r>
    </w:p>
    <w:p w14:paraId="529D7CF3">
      <w:pPr>
        <w:pStyle w:val="2"/>
        <w:rPr>
          <w:rFonts w:hAnsi="宋体" w:cs="宋体"/>
        </w:rPr>
      </w:pPr>
    </w:p>
    <w:p w14:paraId="7ECF6AA3">
      <w:pPr>
        <w:pStyle w:val="2"/>
        <w:rPr>
          <w:rFonts w:hAnsi="宋体" w:cs="宋体"/>
        </w:rPr>
      </w:pPr>
      <w:r>
        <w:rPr>
          <w:rFonts w:hAnsi="宋体" w:cs="宋体"/>
        </w:rPr>
        <w:t>索南確吉朗布 即索南確郎。</w:t>
      </w:r>
    </w:p>
    <w:p w14:paraId="763AF2C9">
      <w:pPr>
        <w:pStyle w:val="2"/>
        <w:rPr>
          <w:rFonts w:hAnsi="宋体" w:cs="宋体"/>
        </w:rPr>
      </w:pPr>
    </w:p>
    <w:p w14:paraId="4E8107B9">
      <w:pPr>
        <w:pStyle w:val="2"/>
        <w:rPr>
          <w:rFonts w:hAnsi="宋体" w:cs="宋体"/>
        </w:rPr>
      </w:pPr>
      <w:r>
        <w:rPr>
          <w:rFonts w:hAnsi="宋体" w:cs="宋体"/>
        </w:rPr>
        <w:t>連山 即紀易。</w:t>
      </w:r>
    </w:p>
    <w:p w14:paraId="4712240A">
      <w:pPr>
        <w:pStyle w:val="2"/>
        <w:rPr>
          <w:rFonts w:hAnsi="宋体" w:cs="宋体"/>
        </w:rPr>
      </w:pPr>
    </w:p>
    <w:p w14:paraId="1DFD79B0">
      <w:pPr>
        <w:pStyle w:val="2"/>
        <w:rPr>
          <w:rFonts w:hAnsi="宋体" w:cs="宋体"/>
        </w:rPr>
      </w:pPr>
      <w:r>
        <w:rPr>
          <w:rFonts w:hAnsi="宋体" w:cs="宋体"/>
        </w:rPr>
        <w:t>連度 即洪淵</w:t>
      </w:r>
      <w:r>
        <w:rPr>
          <w:rFonts w:hint="eastAsia" w:ascii="MS Mincho" w:hAnsi="MS Mincho" w:eastAsia="MS Mincho" w:cs="MS Mincho"/>
        </w:rPr>
        <w:t>❷</w:t>
      </w:r>
      <w:r>
        <w:rPr>
          <w:rFonts w:hAnsi="宋体" w:cs="宋体"/>
        </w:rPr>
        <w:t>。</w:t>
      </w:r>
    </w:p>
    <w:p w14:paraId="2032178D">
      <w:pPr>
        <w:pStyle w:val="2"/>
        <w:rPr>
          <w:rFonts w:hAnsi="宋体" w:cs="宋体"/>
        </w:rPr>
      </w:pPr>
    </w:p>
    <w:p w14:paraId="3CBE420E">
      <w:pPr>
        <w:pStyle w:val="2"/>
        <w:rPr>
          <w:rFonts w:hAnsi="宋体" w:cs="宋体"/>
        </w:rPr>
      </w:pPr>
      <w:r>
        <w:rPr>
          <w:rFonts w:hAnsi="宋体" w:cs="宋体"/>
        </w:rPr>
        <w:t>連精 元僧。定遠（雲南牟定）人。通瑜伽密教。至正間，滇中大旱，梁王迎之祈雨，贈以金帛，却之。後隱雲山。見《新續高僧傳四集》三六、《滇釋紀》一。</w:t>
      </w:r>
    </w:p>
    <w:p w14:paraId="69F8F803">
      <w:pPr>
        <w:pStyle w:val="2"/>
        <w:rPr>
          <w:rFonts w:hAnsi="宋体" w:cs="宋体"/>
        </w:rPr>
      </w:pPr>
    </w:p>
    <w:p w14:paraId="0F4F7EA2">
      <w:pPr>
        <w:pStyle w:val="2"/>
        <w:rPr>
          <w:rFonts w:hAnsi="宋体" w:cs="宋体"/>
        </w:rPr>
      </w:pPr>
      <w:r>
        <w:rPr>
          <w:rFonts w:hAnsi="宋体" w:cs="宋体"/>
        </w:rPr>
        <w:t xml:space="preserve">連禪師 </w:t>
      </w:r>
      <w:r>
        <w:rPr>
          <w:rFonts w:hint="eastAsia" w:ascii="MS Mincho" w:hAnsi="MS Mincho" w:eastAsia="MS Mincho" w:cs="MS Mincho"/>
        </w:rPr>
        <w:t>❶</w:t>
      </w:r>
      <w:r>
        <w:rPr>
          <w:rFonts w:hAnsi="宋体" w:cs="宋体"/>
        </w:rPr>
        <w:t>五代僧。住杭州保安院。依長慶慧稜得法。見《五燈會元》八、《五燈全書》一五、《五燈嚴統》八。</w:t>
      </w:r>
      <w:r>
        <w:rPr>
          <w:rFonts w:hint="eastAsia" w:ascii="MS Mincho" w:hAnsi="MS Mincho" w:eastAsia="MS Mincho" w:cs="MS Mincho"/>
        </w:rPr>
        <w:t>❷</w:t>
      </w:r>
      <w:r>
        <w:rPr>
          <w:rFonts w:hAnsi="宋体" w:cs="宋体"/>
        </w:rPr>
        <w:t>五代僧。居廣慧。示衆多勸，疏財利，薄口體。見《人天寳鑒》。</w:t>
      </w:r>
    </w:p>
    <w:p w14:paraId="77B9C3C5">
      <w:pPr>
        <w:pStyle w:val="2"/>
        <w:rPr>
          <w:rFonts w:hAnsi="宋体" w:cs="宋体"/>
        </w:rPr>
      </w:pPr>
    </w:p>
    <w:p w14:paraId="2C98623D">
      <w:pPr>
        <w:pStyle w:val="2"/>
        <w:rPr>
          <w:rFonts w:hAnsi="宋体" w:cs="宋体"/>
        </w:rPr>
      </w:pPr>
      <w:r>
        <w:rPr>
          <w:rFonts w:hAnsi="宋体" w:cs="宋体"/>
        </w:rPr>
        <w:t>哥羅古羅思堅贊班藏布 即貢噶洛追堅贊貝桑布。</w:t>
      </w:r>
    </w:p>
    <w:p w14:paraId="6CFD99CC">
      <w:pPr>
        <w:pStyle w:val="2"/>
        <w:rPr>
          <w:rFonts w:hAnsi="宋体" w:cs="宋体"/>
        </w:rPr>
      </w:pPr>
    </w:p>
    <w:p w14:paraId="58020691">
      <w:pPr>
        <w:pStyle w:val="2"/>
        <w:rPr>
          <w:rFonts w:hAnsi="宋体" w:cs="宋体"/>
        </w:rPr>
      </w:pPr>
      <w:r>
        <w:rPr>
          <w:rFonts w:hAnsi="宋体" w:cs="宋体"/>
        </w:rPr>
        <w:t>夏雯 清居士。宇治徵，號南屏山樵。錢塘（浙江杭州）人。善畫釋道人物，應手飛動，每出意表，識者所珍。</w:t>
      </w:r>
    </w:p>
    <w:p w14:paraId="60C2D266">
      <w:pPr>
        <w:pStyle w:val="2"/>
        <w:rPr>
          <w:rFonts w:hAnsi="宋体" w:cs="宋体"/>
        </w:rPr>
      </w:pPr>
    </w:p>
    <w:p w14:paraId="2D0E7836">
      <w:pPr>
        <w:pStyle w:val="2"/>
        <w:rPr>
          <w:rFonts w:hAnsi="宋体" w:cs="宋体"/>
        </w:rPr>
      </w:pPr>
      <w:r>
        <w:rPr>
          <w:rFonts w:hAnsi="宋体" w:cs="宋体"/>
        </w:rPr>
        <w:t>夏竦 （985－1051） 宋居士。字子喬。德安（湖北安陸）人。仁宗朝舉制科，皇祐中參知政事。契機於谷隱。與老衲遊，藍溥禪師至，問曰：百骸潰散時，那箇是相公自家的？對以偈日：休認風前第一機，太虛何處著思惟，山僧若要通消息，萬里無雲月上時。見《名公法喜志》三、《教外別傳》八、《圖書集成·神異典·居士部》二一一、《佛法金湯編》一二。</w:t>
      </w:r>
    </w:p>
    <w:p w14:paraId="1F266B56">
      <w:pPr>
        <w:pStyle w:val="2"/>
        <w:rPr>
          <w:rFonts w:hAnsi="宋体" w:cs="宋体"/>
        </w:rPr>
      </w:pPr>
    </w:p>
    <w:p w14:paraId="1FF0932B">
      <w:pPr>
        <w:pStyle w:val="2"/>
        <w:rPr>
          <w:rFonts w:hAnsi="宋体" w:cs="宋体"/>
        </w:rPr>
      </w:pPr>
      <w:r>
        <w:rPr>
          <w:rFonts w:hAnsi="宋体" w:cs="宋体"/>
        </w:rPr>
        <w:t>夏緇 明居士。字幼青，號雪子。嘉善（今屬浙江）人。諸生。善書畫，工詩。究心法乘，有《維摩集》。見《檇李詩繫》、《嘉善縣志》、《初學集》、《明詩紀事》。</w:t>
      </w:r>
    </w:p>
    <w:p w14:paraId="6B4A92B0">
      <w:pPr>
        <w:pStyle w:val="2"/>
        <w:rPr>
          <w:rFonts w:hAnsi="宋体" w:cs="宋体"/>
        </w:rPr>
      </w:pPr>
    </w:p>
    <w:p w14:paraId="26EA6160">
      <w:pPr>
        <w:pStyle w:val="2"/>
        <w:rPr>
          <w:rFonts w:hAnsi="宋体" w:cs="宋体"/>
        </w:rPr>
      </w:pPr>
      <w:r>
        <w:rPr>
          <w:rFonts w:hAnsi="宋体" w:cs="宋体"/>
        </w:rPr>
        <w:t>夏丏尊 （1885－1946） 近代居士。名鑄，字勉旃。浙江上虞人。曾考取秀才。1905年留學日本。1907年回國後從事教育文化工作。因受李叔同（弘一）影響，逐漸信佛。李叔同出家後，兩人往來頻繁，常在一起共論佛學。弘一寫字、作畫所需，概由其供給。1928年曾與豐子愷等集資在白馬湖建晚晴山房，供養弘一。1943年，參與上海佛教居士發起編印《普慧大藏經》，將日文版《南傳大藏經》譯為中文共達二十餘種。信佛後常誦觀世音名號；晚年篤信净土，以誦念阿彌陀佛名號為日課，祈求往生西方極樂世界。有《文章作法》、《生活與文學》等。</w:t>
      </w:r>
    </w:p>
    <w:p w14:paraId="08A66809">
      <w:pPr>
        <w:pStyle w:val="2"/>
        <w:rPr>
          <w:rFonts w:hAnsi="宋体" w:cs="宋体"/>
        </w:rPr>
      </w:pPr>
    </w:p>
    <w:p w14:paraId="72F1D1AC">
      <w:pPr>
        <w:pStyle w:val="2"/>
        <w:rPr>
          <w:rFonts w:hAnsi="宋体" w:cs="宋体"/>
        </w:rPr>
      </w:pPr>
      <w:r>
        <w:rPr>
          <w:rFonts w:hAnsi="宋体" w:cs="宋体"/>
        </w:rPr>
        <w:t>夏雲英 （？－1418） 明后妃。莒州（山東莒縣）人。幼聰慧，五歲能誦《孝經》，七歲讀佛經，年十三選為周世子宮人，世子即位，元妃薨，遂專内政。常勸王推廣德行。年二十二有疾，求為尼，受菩薩戒，習金剛密乘。見《善女人傳》下。</w:t>
      </w:r>
    </w:p>
    <w:p w14:paraId="42059A5C">
      <w:pPr>
        <w:pStyle w:val="2"/>
        <w:rPr>
          <w:rFonts w:hAnsi="宋体" w:cs="宋体"/>
        </w:rPr>
      </w:pPr>
    </w:p>
    <w:p w14:paraId="6BFFA465">
      <w:pPr>
        <w:pStyle w:val="2"/>
        <w:rPr>
          <w:rFonts w:hAnsi="宋体" w:cs="宋体"/>
        </w:rPr>
      </w:pPr>
      <w:r>
        <w:rPr>
          <w:rFonts w:hAnsi="宋体" w:cs="宋体"/>
        </w:rPr>
        <w:t>夏雲蛟 明居士。嘉定（今屬上海）人。樂自參究佛法。清師至嘉定，雲蛟與唐昌全等，以氣節相砥礪，親冒矢石，嬰城固守，城破殉難。見《居士傳》五一。</w:t>
      </w:r>
    </w:p>
    <w:p w14:paraId="4952A2E3">
      <w:pPr>
        <w:pStyle w:val="2"/>
        <w:rPr>
          <w:rFonts w:hAnsi="宋体" w:cs="宋体"/>
        </w:rPr>
      </w:pPr>
    </w:p>
    <w:p w14:paraId="023FC366">
      <w:pPr>
        <w:pStyle w:val="2"/>
        <w:rPr>
          <w:rFonts w:hAnsi="宋体" w:cs="宋体"/>
        </w:rPr>
      </w:pPr>
      <w:r>
        <w:rPr>
          <w:rFonts w:hAnsi="宋体" w:cs="宋体"/>
        </w:rPr>
        <w:t>夏曾佑 （1863－1924） 近代居士。字穗卿，一作遂卿，號碎佛，筆名别士。浙江杭州人。清末舉人、進士。</w:t>
      </w:r>
    </w:p>
    <w:p w14:paraId="6337C6DE">
      <w:pPr>
        <w:pStyle w:val="2"/>
        <w:rPr>
          <w:rFonts w:hAnsi="宋体" w:cs="宋体"/>
        </w:rPr>
      </w:pPr>
    </w:p>
    <w:p w14:paraId="6DD50FEF">
      <w:pPr>
        <w:pStyle w:val="2"/>
        <w:rPr>
          <w:rFonts w:hAnsi="宋体" w:cs="宋体"/>
        </w:rPr>
      </w:pPr>
      <w:r>
        <w:rPr>
          <w:rFonts w:hAnsi="宋体" w:cs="宋体"/>
        </w:rPr>
        <w:t>〈563〉</w:t>
      </w:r>
    </w:p>
    <w:p w14:paraId="21D13A23">
      <w:pPr>
        <w:pStyle w:val="2"/>
        <w:rPr>
          <w:rFonts w:hAnsi="宋体" w:cs="宋体"/>
        </w:rPr>
      </w:pPr>
    </w:p>
    <w:p w14:paraId="72B0235C">
      <w:pPr>
        <w:pStyle w:val="2"/>
        <w:rPr>
          <w:rFonts w:hAnsi="宋体" w:cs="宋体"/>
        </w:rPr>
      </w:pPr>
      <w:r>
        <w:rPr>
          <w:rFonts w:hAnsi="宋体" w:cs="宋体"/>
        </w:rPr>
        <w:t>曾任禮部主事。在京期間，與梁啟超、吴雁舟、譚嗣同等時相往還，研究佛學。後出任祁門知縣。旋隨端方等赴日本考察。1908年署理安徽廣德知州，見革命形勢發展迅速，感到前途渺茫，因而致力於佛學研究。未幾挂冠，寄寓上海，與沈曾植、張爾田等終日談佛，不知疲倦。辛亥革命後，一度出任北洋政府教育部社會教育司司長，在京參加有關佛教活動。後調任北京圖書館館長，唯以學佛著書為事。晚年杜門謝客，以學佛吟詩自遣。有《穗卿雜鈔》等。</w:t>
      </w:r>
    </w:p>
    <w:p w14:paraId="6A4967AC">
      <w:pPr>
        <w:pStyle w:val="2"/>
        <w:rPr>
          <w:rFonts w:hAnsi="宋体" w:cs="宋体"/>
        </w:rPr>
      </w:pPr>
    </w:p>
    <w:p w14:paraId="1D1B1704">
      <w:pPr>
        <w:pStyle w:val="2"/>
        <w:rPr>
          <w:rFonts w:hAnsi="宋体" w:cs="宋体"/>
        </w:rPr>
      </w:pPr>
      <w:r>
        <w:rPr>
          <w:rFonts w:hAnsi="宋体" w:cs="宋体"/>
        </w:rPr>
        <w:t>夏鳳翔 清居士。字子儀。杭州（今屬浙江）人。道光時以工繪佛道像，名於江浙。</w:t>
      </w:r>
    </w:p>
    <w:p w14:paraId="334EACA7">
      <w:pPr>
        <w:pStyle w:val="2"/>
        <w:rPr>
          <w:rFonts w:hAnsi="宋体" w:cs="宋体"/>
        </w:rPr>
      </w:pPr>
    </w:p>
    <w:p w14:paraId="6C423EFC">
      <w:pPr>
        <w:pStyle w:val="2"/>
        <w:rPr>
          <w:rFonts w:hAnsi="宋体" w:cs="宋体"/>
        </w:rPr>
      </w:pPr>
      <w:r>
        <w:rPr>
          <w:rFonts w:hAnsi="宋体" w:cs="宋体"/>
        </w:rPr>
        <w:t>夏耀文 （1750－1824） 清居士。華亭（上海松江）人。持齋念佛，一心净土四十餘年，舉家不茹葷酒。一日合掌念佛而逝。入龕時體軟、頸溫，顏色如生。見《種蓮集》、《净土聖賢録續編》四。</w:t>
      </w:r>
    </w:p>
    <w:p w14:paraId="44772BDA">
      <w:pPr>
        <w:pStyle w:val="2"/>
        <w:rPr>
          <w:rFonts w:hAnsi="宋体" w:cs="宋体"/>
        </w:rPr>
      </w:pPr>
    </w:p>
    <w:p w14:paraId="2ADA3006">
      <w:pPr>
        <w:pStyle w:val="2"/>
        <w:rPr>
          <w:rFonts w:hAnsi="宋体" w:cs="宋体"/>
        </w:rPr>
      </w:pPr>
      <w:r>
        <w:rPr>
          <w:rFonts w:hAnsi="宋体" w:cs="宋体"/>
        </w:rPr>
        <w:t>砥禪師 即如砥。</w:t>
      </w:r>
    </w:p>
    <w:p w14:paraId="0F712A41">
      <w:pPr>
        <w:pStyle w:val="2"/>
        <w:rPr>
          <w:rFonts w:hAnsi="宋体" w:cs="宋体"/>
        </w:rPr>
      </w:pPr>
    </w:p>
    <w:p w14:paraId="036EAB73">
      <w:pPr>
        <w:pStyle w:val="2"/>
        <w:rPr>
          <w:rFonts w:hAnsi="宋体" w:cs="宋体"/>
        </w:rPr>
      </w:pPr>
      <w:r>
        <w:rPr>
          <w:rFonts w:hAnsi="宋体" w:cs="宋体"/>
        </w:rPr>
        <w:t>破山 即海明</w:t>
      </w:r>
      <w:r>
        <w:rPr>
          <w:rFonts w:hint="eastAsia" w:ascii="MS Mincho" w:hAnsi="MS Mincho" w:eastAsia="MS Mincho" w:cs="MS Mincho"/>
        </w:rPr>
        <w:t>❶</w:t>
      </w:r>
      <w:r>
        <w:rPr>
          <w:rFonts w:hAnsi="宋体" w:cs="宋体"/>
        </w:rPr>
        <w:t>。</w:t>
      </w:r>
    </w:p>
    <w:p w14:paraId="47B41838">
      <w:pPr>
        <w:pStyle w:val="2"/>
        <w:rPr>
          <w:rFonts w:hAnsi="宋体" w:cs="宋体"/>
        </w:rPr>
      </w:pPr>
    </w:p>
    <w:p w14:paraId="6311F415">
      <w:pPr>
        <w:pStyle w:val="2"/>
        <w:rPr>
          <w:rFonts w:hAnsi="宋体" w:cs="宋体"/>
        </w:rPr>
      </w:pPr>
      <w:r>
        <w:rPr>
          <w:rFonts w:hAnsi="宋体" w:cs="宋体"/>
        </w:rPr>
        <w:t xml:space="preserve">破石 </w:t>
      </w:r>
      <w:r>
        <w:rPr>
          <w:rFonts w:hint="eastAsia" w:ascii="MS Mincho" w:hAnsi="MS Mincho" w:eastAsia="MS Mincho" w:cs="MS Mincho"/>
        </w:rPr>
        <w:t>❶</w:t>
      </w:r>
      <w:r>
        <w:rPr>
          <w:rFonts w:hAnsi="宋体" w:cs="宋体"/>
        </w:rPr>
        <w:t>清僧。揚州（今屬江蘇）人。先住博山，後抵袁山，歷太平、大仰、蟠龍、楊岐諸寺。因袁忠毅買山置庵，乃習静於鄧尖峰，智慧益開。能言未來事。晚年居湖岡臺卒。見《宜春縣志》。</w:t>
      </w:r>
      <w:r>
        <w:rPr>
          <w:rFonts w:hint="eastAsia" w:ascii="MS Mincho" w:hAnsi="MS Mincho" w:eastAsia="MS Mincho" w:cs="MS Mincho"/>
        </w:rPr>
        <w:t>❷</w:t>
      </w:r>
      <w:r>
        <w:rPr>
          <w:rFonts w:hAnsi="宋体" w:cs="宋体"/>
        </w:rPr>
        <w:t>即悟卓。</w:t>
      </w:r>
    </w:p>
    <w:p w14:paraId="42CDBE5E">
      <w:pPr>
        <w:pStyle w:val="2"/>
        <w:rPr>
          <w:rFonts w:hAnsi="宋体" w:cs="宋体"/>
        </w:rPr>
      </w:pPr>
    </w:p>
    <w:p w14:paraId="6A0CF5D6">
      <w:pPr>
        <w:pStyle w:val="2"/>
        <w:rPr>
          <w:rFonts w:hAnsi="宋体" w:cs="宋体"/>
        </w:rPr>
      </w:pPr>
      <w:r>
        <w:rPr>
          <w:rFonts w:hAnsi="宋体" w:cs="宋体"/>
        </w:rPr>
        <w:t xml:space="preserve">破有 </w:t>
      </w:r>
      <w:r>
        <w:rPr>
          <w:rFonts w:hint="eastAsia" w:ascii="MS Mincho" w:hAnsi="MS Mincho" w:eastAsia="MS Mincho" w:cs="MS Mincho"/>
        </w:rPr>
        <w:t>❶</w:t>
      </w:r>
      <w:r>
        <w:rPr>
          <w:rFonts w:hAnsi="宋体" w:cs="宋体"/>
        </w:rPr>
        <w:t>即本宣。</w:t>
      </w:r>
      <w:r>
        <w:rPr>
          <w:rFonts w:hint="eastAsia" w:ascii="MS Mincho" w:hAnsi="MS Mincho" w:eastAsia="MS Mincho" w:cs="MS Mincho"/>
        </w:rPr>
        <w:t>❷</w:t>
      </w:r>
      <w:r>
        <w:rPr>
          <w:rFonts w:hAnsi="宋体" w:cs="宋体"/>
        </w:rPr>
        <w:t>即行照</w:t>
      </w:r>
      <w:r>
        <w:rPr>
          <w:rFonts w:hint="eastAsia" w:ascii="MS Mincho" w:hAnsi="MS Mincho" w:eastAsia="MS Mincho" w:cs="MS Mincho"/>
        </w:rPr>
        <w:t>❷</w:t>
      </w:r>
      <w:r>
        <w:rPr>
          <w:rFonts w:hAnsi="宋体" w:cs="宋体"/>
        </w:rPr>
        <w:t>。</w:t>
      </w:r>
    </w:p>
    <w:p w14:paraId="0E3FFCD8">
      <w:pPr>
        <w:pStyle w:val="2"/>
        <w:rPr>
          <w:rFonts w:hAnsi="宋体" w:cs="宋体"/>
        </w:rPr>
      </w:pPr>
    </w:p>
    <w:p w14:paraId="47D3A5BD">
      <w:pPr>
        <w:pStyle w:val="2"/>
        <w:rPr>
          <w:rFonts w:hAnsi="宋体" w:cs="宋体"/>
        </w:rPr>
      </w:pPr>
      <w:r>
        <w:rPr>
          <w:rFonts w:hAnsi="宋体" w:cs="宋体"/>
        </w:rPr>
        <w:t>破門 即法智</w:t>
      </w:r>
      <w:r>
        <w:rPr>
          <w:rFonts w:hint="eastAsia" w:ascii="MS Mincho" w:hAnsi="MS Mincho" w:eastAsia="MS Mincho" w:cs="MS Mincho"/>
        </w:rPr>
        <w:t>❷</w:t>
      </w:r>
      <w:r>
        <w:rPr>
          <w:rFonts w:hAnsi="宋体" w:cs="宋体"/>
        </w:rPr>
        <w:t>。</w:t>
      </w:r>
    </w:p>
    <w:p w14:paraId="1D8A1123">
      <w:pPr>
        <w:pStyle w:val="2"/>
        <w:rPr>
          <w:rFonts w:hAnsi="宋体" w:cs="宋体"/>
        </w:rPr>
      </w:pPr>
    </w:p>
    <w:p w14:paraId="54C03E82">
      <w:pPr>
        <w:pStyle w:val="2"/>
        <w:rPr>
          <w:rFonts w:hAnsi="宋体" w:cs="宋体"/>
        </w:rPr>
      </w:pPr>
      <w:r>
        <w:rPr>
          <w:rFonts w:hAnsi="宋体" w:cs="宋体"/>
        </w:rPr>
        <w:t>破衲 即修禪師</w:t>
      </w:r>
      <w:r>
        <w:rPr>
          <w:rFonts w:hint="eastAsia" w:ascii="MS Mincho" w:hAnsi="MS Mincho" w:eastAsia="MS Mincho" w:cs="MS Mincho"/>
        </w:rPr>
        <w:t>❶</w:t>
      </w:r>
      <w:r>
        <w:rPr>
          <w:rFonts w:hAnsi="宋体" w:cs="宋体"/>
        </w:rPr>
        <w:t>。</w:t>
      </w:r>
    </w:p>
    <w:p w14:paraId="6E2AF669">
      <w:pPr>
        <w:pStyle w:val="2"/>
        <w:rPr>
          <w:rFonts w:hAnsi="宋体" w:cs="宋体"/>
        </w:rPr>
      </w:pPr>
    </w:p>
    <w:p w14:paraId="013C1DA6">
      <w:pPr>
        <w:pStyle w:val="2"/>
        <w:rPr>
          <w:rFonts w:hAnsi="宋体" w:cs="宋体"/>
        </w:rPr>
      </w:pPr>
      <w:r>
        <w:rPr>
          <w:rFonts w:hAnsi="宋体" w:cs="宋体"/>
        </w:rPr>
        <w:t xml:space="preserve">破峰 </w:t>
      </w:r>
      <w:r>
        <w:rPr>
          <w:rFonts w:hint="eastAsia" w:ascii="MS Mincho" w:hAnsi="MS Mincho" w:eastAsia="MS Mincho" w:cs="MS Mincho"/>
        </w:rPr>
        <w:t>❶</w:t>
      </w:r>
      <w:r>
        <w:rPr>
          <w:rFonts w:hAnsi="宋体" w:cs="宋体"/>
        </w:rPr>
        <w:t>清僧。名重。世稱重禪師。南充（今屬四川）岳氏。遍參歸來，得慧覺衣印證。出世嘉定龍驟寺。見《錦江禪燈》一三。</w:t>
      </w:r>
      <w:r>
        <w:rPr>
          <w:rFonts w:hint="eastAsia" w:ascii="MS Mincho" w:hAnsi="MS Mincho" w:eastAsia="MS Mincho" w:cs="MS Mincho"/>
        </w:rPr>
        <w:t>❷</w:t>
      </w:r>
      <w:r>
        <w:rPr>
          <w:rFonts w:hAnsi="宋体" w:cs="宋体"/>
        </w:rPr>
        <w:t>清僧。名超一。海寧（今屬浙江）曹氏。依法音行深受法。住嘉興會龍寺。見《五燈全書》九七。</w:t>
      </w:r>
    </w:p>
    <w:p w14:paraId="7A4A1463">
      <w:pPr>
        <w:pStyle w:val="2"/>
        <w:rPr>
          <w:rFonts w:hAnsi="宋体" w:cs="宋体"/>
        </w:rPr>
      </w:pPr>
    </w:p>
    <w:p w14:paraId="06FD04D1">
      <w:pPr>
        <w:pStyle w:val="2"/>
        <w:rPr>
          <w:rFonts w:hAnsi="宋体" w:cs="宋体"/>
        </w:rPr>
      </w:pPr>
      <w:r>
        <w:rPr>
          <w:rFonts w:hAnsi="宋体" w:cs="宋体"/>
        </w:rPr>
        <w:t>破浪 即海舟</w:t>
      </w:r>
      <w:r>
        <w:rPr>
          <w:rFonts w:hint="eastAsia" w:ascii="MS Mincho" w:hAnsi="MS Mincho" w:eastAsia="MS Mincho" w:cs="MS Mincho"/>
        </w:rPr>
        <w:t>❶</w:t>
      </w:r>
      <w:r>
        <w:rPr>
          <w:rFonts w:hAnsi="宋体" w:cs="宋体"/>
        </w:rPr>
        <w:t>。</w:t>
      </w:r>
    </w:p>
    <w:p w14:paraId="33AE85B1">
      <w:pPr>
        <w:pStyle w:val="2"/>
        <w:rPr>
          <w:rFonts w:hAnsi="宋体" w:cs="宋体"/>
        </w:rPr>
      </w:pPr>
    </w:p>
    <w:p w14:paraId="494BA0E1">
      <w:pPr>
        <w:pStyle w:val="2"/>
        <w:rPr>
          <w:rFonts w:hAnsi="宋体" w:cs="宋体"/>
        </w:rPr>
      </w:pPr>
      <w:r>
        <w:rPr>
          <w:rFonts w:hAnsi="宋体" w:cs="宋体"/>
        </w:rPr>
        <w:t>破崖 即弘繼。</w:t>
      </w:r>
    </w:p>
    <w:p w14:paraId="7567BFD0">
      <w:pPr>
        <w:pStyle w:val="2"/>
        <w:rPr>
          <w:rFonts w:hAnsi="宋体" w:cs="宋体"/>
        </w:rPr>
      </w:pPr>
    </w:p>
    <w:p w14:paraId="283673DE">
      <w:pPr>
        <w:pStyle w:val="2"/>
        <w:rPr>
          <w:rFonts w:hAnsi="宋体" w:cs="宋体"/>
        </w:rPr>
      </w:pPr>
      <w:r>
        <w:rPr>
          <w:rFonts w:hAnsi="宋体" w:cs="宋体"/>
        </w:rPr>
        <w:t>破笠 清僧。名行懋。中州（河南）孔氏。參古南牧雲通門契機。住舒州天竺山，闡揚宗旨。見《五燈全書》七六。</w:t>
      </w:r>
    </w:p>
    <w:p w14:paraId="4C07D54D">
      <w:pPr>
        <w:pStyle w:val="2"/>
        <w:rPr>
          <w:rFonts w:hAnsi="宋体" w:cs="宋体"/>
        </w:rPr>
      </w:pPr>
    </w:p>
    <w:p w14:paraId="638EDA04">
      <w:pPr>
        <w:pStyle w:val="2"/>
        <w:rPr>
          <w:rFonts w:hAnsi="宋体" w:cs="宋体"/>
        </w:rPr>
      </w:pPr>
      <w:r>
        <w:rPr>
          <w:rFonts w:hAnsi="宋体" w:cs="宋体"/>
        </w:rPr>
        <w:t>破庵 即祖先。</w:t>
      </w:r>
    </w:p>
    <w:p w14:paraId="7A4EACA2">
      <w:pPr>
        <w:pStyle w:val="2"/>
        <w:rPr>
          <w:rFonts w:hAnsi="宋体" w:cs="宋体"/>
        </w:rPr>
      </w:pPr>
    </w:p>
    <w:p w14:paraId="3741B33F">
      <w:pPr>
        <w:pStyle w:val="2"/>
        <w:rPr>
          <w:rFonts w:hAnsi="宋体" w:cs="宋体"/>
        </w:rPr>
      </w:pPr>
      <w:r>
        <w:rPr>
          <w:rFonts w:hAnsi="宋体" w:cs="宋体"/>
        </w:rPr>
        <w:t>破雲 即行羲。</w:t>
      </w:r>
    </w:p>
    <w:p w14:paraId="6E863D0B">
      <w:pPr>
        <w:pStyle w:val="2"/>
        <w:rPr>
          <w:rFonts w:hAnsi="宋体" w:cs="宋体"/>
        </w:rPr>
      </w:pPr>
    </w:p>
    <w:p w14:paraId="2EE0C1F0">
      <w:pPr>
        <w:pStyle w:val="2"/>
        <w:rPr>
          <w:rFonts w:hAnsi="宋体" w:cs="宋体"/>
        </w:rPr>
      </w:pPr>
      <w:r>
        <w:rPr>
          <w:rFonts w:hAnsi="宋体" w:cs="宋体"/>
        </w:rPr>
        <w:t>破愚 清僧。名智，亦作元智。鹽城（今屬江蘇）夏氏。依祥光吉受法。繼席揚州净慧。見《五燈全書》九四補遺。</w:t>
      </w:r>
    </w:p>
    <w:p w14:paraId="7F7CE03C">
      <w:pPr>
        <w:pStyle w:val="2"/>
        <w:rPr>
          <w:rFonts w:hAnsi="宋体" w:cs="宋体"/>
        </w:rPr>
      </w:pPr>
    </w:p>
    <w:p w14:paraId="74B36C02">
      <w:pPr>
        <w:pStyle w:val="2"/>
        <w:rPr>
          <w:rFonts w:hAnsi="宋体" w:cs="宋体"/>
        </w:rPr>
      </w:pPr>
      <w:r>
        <w:rPr>
          <w:rFonts w:hAnsi="宋体" w:cs="宋体"/>
        </w:rPr>
        <w:t>破聞 即净燈。</w:t>
      </w:r>
    </w:p>
    <w:p w14:paraId="22437FA4">
      <w:pPr>
        <w:pStyle w:val="2"/>
        <w:rPr>
          <w:rFonts w:hAnsi="宋体" w:cs="宋体"/>
        </w:rPr>
      </w:pPr>
    </w:p>
    <w:p w14:paraId="1284743F">
      <w:pPr>
        <w:pStyle w:val="2"/>
        <w:rPr>
          <w:rFonts w:hAnsi="宋体" w:cs="宋体"/>
        </w:rPr>
      </w:pPr>
      <w:r>
        <w:rPr>
          <w:rFonts w:hAnsi="宋体" w:cs="宋体"/>
        </w:rPr>
        <w:t>破顔 即行祖。</w:t>
      </w:r>
    </w:p>
    <w:p w14:paraId="7E6C5B2A">
      <w:pPr>
        <w:pStyle w:val="2"/>
        <w:rPr>
          <w:rFonts w:hAnsi="宋体" w:cs="宋体"/>
        </w:rPr>
      </w:pPr>
    </w:p>
    <w:p w14:paraId="1DF26900">
      <w:pPr>
        <w:pStyle w:val="2"/>
        <w:rPr>
          <w:rFonts w:hAnsi="宋体" w:cs="宋体"/>
        </w:rPr>
      </w:pPr>
      <w:r>
        <w:rPr>
          <w:rFonts w:hAnsi="宋体" w:cs="宋体"/>
        </w:rPr>
        <w:t>破巖 即弘繼。</w:t>
      </w:r>
    </w:p>
    <w:p w14:paraId="77B2D986">
      <w:pPr>
        <w:pStyle w:val="2"/>
        <w:rPr>
          <w:rFonts w:hAnsi="宋体" w:cs="宋体"/>
        </w:rPr>
      </w:pPr>
    </w:p>
    <w:p w14:paraId="234FD02F">
      <w:pPr>
        <w:pStyle w:val="2"/>
        <w:rPr>
          <w:rFonts w:hAnsi="宋体" w:cs="宋体"/>
        </w:rPr>
      </w:pPr>
      <w:r>
        <w:rPr>
          <w:rFonts w:hAnsi="宋体" w:cs="宋体"/>
        </w:rPr>
        <w:t>破竈墮 唐僧。嵩山慧安法嗣。隱居嵩嶽。言行難測。傳將竈打破，對竈神説法。見《宋高僧傳》一九、《景德傳燈録》四、《六學僧傳》四、《教外別傳》四。</w:t>
      </w:r>
    </w:p>
    <w:p w14:paraId="47F26122">
      <w:pPr>
        <w:pStyle w:val="2"/>
        <w:rPr>
          <w:rFonts w:hAnsi="宋体" w:cs="宋体"/>
        </w:rPr>
      </w:pPr>
    </w:p>
    <w:p w14:paraId="388528D3">
      <w:pPr>
        <w:pStyle w:val="2"/>
        <w:rPr>
          <w:rFonts w:hAnsi="宋体" w:cs="宋体"/>
        </w:rPr>
      </w:pPr>
      <w:r>
        <w:rPr>
          <w:rFonts w:hAnsi="宋体" w:cs="宋体"/>
        </w:rPr>
        <w:t>原志 （1628－1697） 清僧。字碩揆，號借巢，世稱志禪師。鹽城（今屬江蘇）孫氏。順治七年（1650），年二十二投通州佛陀寺出家。嗣法靈隱具德。圓機慧辯，倡三峰學。康熙十一年（1672）主常熟三峰，二十年主杭州之靈隱，凡十二年。三十二年再主三峰，續遷揚州上方、泰興慶雲、杭州徑山、鎮江五州、揚州善慶。寂後賜謚净慧禪師，塔在虞山中峰。有《七會語録》、《借巢詩集》及雜著、尺牘等行世。見《五燈全書》八三、《正源略集》九、《新續高僧傳四集》二。</w:t>
      </w:r>
    </w:p>
    <w:p w14:paraId="677BE777">
      <w:pPr>
        <w:pStyle w:val="2"/>
        <w:rPr>
          <w:rFonts w:hAnsi="宋体" w:cs="宋体"/>
        </w:rPr>
      </w:pPr>
    </w:p>
    <w:p w14:paraId="176B9EA5">
      <w:pPr>
        <w:pStyle w:val="2"/>
        <w:rPr>
          <w:rFonts w:hAnsi="宋体" w:cs="宋体"/>
        </w:rPr>
      </w:pPr>
      <w:r>
        <w:rPr>
          <w:rFonts w:hAnsi="宋体" w:cs="宋体"/>
        </w:rPr>
        <w:t>〈564〉</w:t>
      </w:r>
    </w:p>
    <w:p w14:paraId="16B1CE53">
      <w:pPr>
        <w:pStyle w:val="2"/>
        <w:rPr>
          <w:rFonts w:hAnsi="宋体" w:cs="宋体"/>
        </w:rPr>
      </w:pPr>
    </w:p>
    <w:p w14:paraId="3E450A56">
      <w:pPr>
        <w:pStyle w:val="2"/>
        <w:rPr>
          <w:rFonts w:hAnsi="宋体" w:cs="宋体"/>
        </w:rPr>
      </w:pPr>
      <w:r>
        <w:rPr>
          <w:rFonts w:hAnsi="宋体" w:cs="宋体"/>
        </w:rPr>
        <w:t>四、《江蘇詩徵》一七九。</w:t>
      </w:r>
    </w:p>
    <w:p w14:paraId="79AA6A51">
      <w:pPr>
        <w:pStyle w:val="2"/>
        <w:rPr>
          <w:rFonts w:hAnsi="宋体" w:cs="宋体"/>
        </w:rPr>
      </w:pPr>
    </w:p>
    <w:p w14:paraId="19BDA6E8">
      <w:pPr>
        <w:pStyle w:val="2"/>
        <w:rPr>
          <w:rFonts w:hAnsi="宋体" w:cs="宋体"/>
        </w:rPr>
      </w:pPr>
      <w:r>
        <w:rPr>
          <w:rFonts w:hAnsi="宋体" w:cs="宋体"/>
        </w:rPr>
        <w:t xml:space="preserve">原良 </w:t>
      </w:r>
      <w:r>
        <w:rPr>
          <w:rFonts w:hint="eastAsia" w:ascii="MS Mincho" w:hAnsi="MS Mincho" w:eastAsia="MS Mincho" w:cs="MS Mincho"/>
        </w:rPr>
        <w:t>❶</w:t>
      </w:r>
      <w:r>
        <w:rPr>
          <w:rFonts w:hAnsi="宋体" w:cs="宋体"/>
        </w:rPr>
        <w:t>明僧。寧海（山東牟平）周氏。嗣法壽昌法源。初住天台瑞巖，後主明州天童。曾修海堤數十里護田。見《五燈會元續略》六、《續燈存稿》八、《五燈嚴統》二三。</w:t>
      </w:r>
      <w:r>
        <w:rPr>
          <w:rFonts w:hint="eastAsia" w:ascii="MS Mincho" w:hAnsi="MS Mincho" w:eastAsia="MS Mincho" w:cs="MS Mincho"/>
        </w:rPr>
        <w:t>❷</w:t>
      </w:r>
      <w:r>
        <w:rPr>
          <w:rFonts w:hAnsi="宋体" w:cs="宋体"/>
        </w:rPr>
        <w:t>即輔良。</w:t>
      </w:r>
    </w:p>
    <w:p w14:paraId="1BB8C0F7">
      <w:pPr>
        <w:pStyle w:val="2"/>
        <w:rPr>
          <w:rFonts w:hAnsi="宋体" w:cs="宋体"/>
        </w:rPr>
      </w:pPr>
    </w:p>
    <w:p w14:paraId="19CF7D6E">
      <w:pPr>
        <w:pStyle w:val="2"/>
        <w:rPr>
          <w:rFonts w:hAnsi="宋体" w:cs="宋体"/>
        </w:rPr>
      </w:pPr>
      <w:r>
        <w:rPr>
          <w:rFonts w:hAnsi="宋体" w:cs="宋体"/>
        </w:rPr>
        <w:t>原妙 （1238－1295） 元僧。字高峰。吴江（今屬江蘇）徐氏。年十五出家於秀水密印寺。十七受具，十八習天台教。後慕禪法，入净慈見斷橋倫，至北磵參雪巖欽，咸淳二年（1266）冬，入臨安龍鬚，卧薪飯松越五載，中夜推枕墮地有聲，廓然大悟。已而遷武康雙髻峰。尋入西天目師子巖，即石洞營小室丈許，榜曰：“死關”。遠方異域，問道踵接。寂後弟子祖雍撰行狀。有《語録》。見《南宋元明禪林僧寳傳》八、《增集傳燈録》五、《續燈存稿》六、《新續高僧傳四集》一七。</w:t>
      </w:r>
    </w:p>
    <w:p w14:paraId="480B9331">
      <w:pPr>
        <w:pStyle w:val="2"/>
        <w:rPr>
          <w:rFonts w:hAnsi="宋体" w:cs="宋体"/>
        </w:rPr>
      </w:pPr>
    </w:p>
    <w:p w14:paraId="7F1A9B69">
      <w:pPr>
        <w:pStyle w:val="2"/>
        <w:rPr>
          <w:rFonts w:hAnsi="宋体" w:cs="宋体"/>
        </w:rPr>
      </w:pPr>
      <w:r>
        <w:rPr>
          <w:rFonts w:hAnsi="宋体" w:cs="宋体"/>
        </w:rPr>
        <w:t>原直 即全賦。</w:t>
      </w:r>
    </w:p>
    <w:p w14:paraId="3AC8F877">
      <w:pPr>
        <w:pStyle w:val="2"/>
        <w:rPr>
          <w:rFonts w:hAnsi="宋体" w:cs="宋体"/>
        </w:rPr>
      </w:pPr>
    </w:p>
    <w:p w14:paraId="4AF0C7AB">
      <w:pPr>
        <w:pStyle w:val="2"/>
        <w:rPr>
          <w:rFonts w:hAnsi="宋体" w:cs="宋体"/>
        </w:rPr>
      </w:pPr>
      <w:r>
        <w:rPr>
          <w:rFonts w:hAnsi="宋体" w:cs="宋体"/>
        </w:rPr>
        <w:t xml:space="preserve">原明 </w:t>
      </w:r>
      <w:r>
        <w:rPr>
          <w:rFonts w:hint="eastAsia" w:ascii="MS Mincho" w:hAnsi="MS Mincho" w:eastAsia="MS Mincho" w:cs="MS Mincho"/>
        </w:rPr>
        <w:t>❶</w:t>
      </w:r>
      <w:r>
        <w:rPr>
          <w:rFonts w:hAnsi="宋体" w:cs="宋体"/>
        </w:rPr>
        <w:t>即元旭。</w:t>
      </w:r>
      <w:r>
        <w:rPr>
          <w:rFonts w:hint="eastAsia" w:ascii="MS Mincho" w:hAnsi="MS Mincho" w:eastAsia="MS Mincho" w:cs="MS Mincho"/>
        </w:rPr>
        <w:t>❷</w:t>
      </w:r>
      <w:r>
        <w:rPr>
          <w:rFonts w:hAnsi="宋体" w:cs="宋体"/>
        </w:rPr>
        <w:t>即元良</w:t>
      </w:r>
      <w:r>
        <w:rPr>
          <w:rFonts w:hint="eastAsia" w:ascii="MS Mincho" w:hAnsi="MS Mincho" w:eastAsia="MS Mincho" w:cs="MS Mincho"/>
        </w:rPr>
        <w:t>❶</w:t>
      </w:r>
      <w:r>
        <w:rPr>
          <w:rFonts w:hAnsi="宋体" w:cs="宋体"/>
        </w:rPr>
        <w:t>。</w:t>
      </w:r>
    </w:p>
    <w:p w14:paraId="1228CE2E">
      <w:pPr>
        <w:pStyle w:val="2"/>
        <w:rPr>
          <w:rFonts w:hAnsi="宋体" w:cs="宋体"/>
        </w:rPr>
      </w:pPr>
    </w:p>
    <w:p w14:paraId="427A7322">
      <w:pPr>
        <w:pStyle w:val="2"/>
        <w:rPr>
          <w:rFonts w:hAnsi="宋体" w:cs="宋体"/>
        </w:rPr>
      </w:pPr>
      <w:r>
        <w:rPr>
          <w:rFonts w:hAnsi="宋体" w:cs="宋体"/>
        </w:rPr>
        <w:t>原昭 明僧。住景德。參臨安府净慈寺普仁有省，受印記。屬臨濟法系。見《續燈正統》二七。</w:t>
      </w:r>
    </w:p>
    <w:p w14:paraId="6E9FB092">
      <w:pPr>
        <w:pStyle w:val="2"/>
        <w:rPr>
          <w:rFonts w:hAnsi="宋体" w:cs="宋体"/>
        </w:rPr>
      </w:pPr>
    </w:p>
    <w:p w14:paraId="7F45CD57">
      <w:pPr>
        <w:pStyle w:val="2"/>
        <w:rPr>
          <w:rFonts w:hAnsi="宋体" w:cs="宋体"/>
        </w:rPr>
      </w:pPr>
      <w:r>
        <w:rPr>
          <w:rFonts w:hAnsi="宋体" w:cs="宋体"/>
        </w:rPr>
        <w:t>原真 （1346－1385） 明僧。號用藏。上海宋氏。博極羣書，戒行高潔。住松江興聖寺。傳《天台》教觀，修《法華》、《彌陀》懺法。暇則書經，隨緣演説，禪坐達旦。見《明高僧傳》三、同治《上海縣志》三一。</w:t>
      </w:r>
    </w:p>
    <w:p w14:paraId="33E38FFF">
      <w:pPr>
        <w:pStyle w:val="2"/>
        <w:rPr>
          <w:rFonts w:hAnsi="宋体" w:cs="宋体"/>
        </w:rPr>
      </w:pPr>
    </w:p>
    <w:p w14:paraId="3C17FA2F">
      <w:pPr>
        <w:pStyle w:val="2"/>
        <w:rPr>
          <w:rFonts w:hAnsi="宋体" w:cs="宋体"/>
        </w:rPr>
      </w:pPr>
      <w:r>
        <w:rPr>
          <w:rFonts w:hAnsi="宋体" w:cs="宋体"/>
        </w:rPr>
        <w:t>原翁 即信禪師</w:t>
      </w:r>
      <w:r>
        <w:rPr>
          <w:rFonts w:hint="eastAsia" w:ascii="MS Mincho" w:hAnsi="MS Mincho" w:eastAsia="MS Mincho" w:cs="MS Mincho"/>
        </w:rPr>
        <w:t>❶</w:t>
      </w:r>
      <w:r>
        <w:rPr>
          <w:rFonts w:hAnsi="宋体" w:cs="宋体"/>
        </w:rPr>
        <w:t>。</w:t>
      </w:r>
    </w:p>
    <w:p w14:paraId="7EE5C106">
      <w:pPr>
        <w:pStyle w:val="2"/>
        <w:rPr>
          <w:rFonts w:hAnsi="宋体" w:cs="宋体"/>
        </w:rPr>
      </w:pPr>
    </w:p>
    <w:p w14:paraId="4F2B0F38">
      <w:pPr>
        <w:pStyle w:val="2"/>
        <w:rPr>
          <w:rFonts w:hAnsi="宋体" w:cs="宋体"/>
        </w:rPr>
      </w:pPr>
      <w:r>
        <w:rPr>
          <w:rFonts w:hAnsi="宋体" w:cs="宋体"/>
        </w:rPr>
        <w:t>原照 宋僧。依保寧覺印子英得法。屬雲門下第七世。見《續傳燈録》一八。</w:t>
      </w:r>
    </w:p>
    <w:p w14:paraId="41F3C3EA">
      <w:pPr>
        <w:pStyle w:val="2"/>
        <w:rPr>
          <w:rFonts w:hAnsi="宋体" w:cs="宋体"/>
        </w:rPr>
      </w:pPr>
    </w:p>
    <w:p w14:paraId="3FAFC96A">
      <w:pPr>
        <w:pStyle w:val="2"/>
        <w:rPr>
          <w:rFonts w:hAnsi="宋体" w:cs="宋体"/>
        </w:rPr>
      </w:pPr>
      <w:r>
        <w:rPr>
          <w:rFonts w:hAnsi="宋体" w:cs="宋体"/>
        </w:rPr>
        <w:t>原詰 清僧。字放庵。太倉（今屬江蘇）人。有《紅豆詞》。見《國朝詞綜》四六。</w:t>
      </w:r>
    </w:p>
    <w:p w14:paraId="55CEC671">
      <w:pPr>
        <w:pStyle w:val="2"/>
        <w:rPr>
          <w:rFonts w:hAnsi="宋体" w:cs="宋体"/>
        </w:rPr>
      </w:pPr>
    </w:p>
    <w:p w14:paraId="789FBC35">
      <w:pPr>
        <w:pStyle w:val="2"/>
        <w:rPr>
          <w:rFonts w:hAnsi="宋体" w:cs="宋体"/>
        </w:rPr>
      </w:pPr>
      <w:r>
        <w:rPr>
          <w:rFonts w:hAnsi="宋体" w:cs="宋体"/>
        </w:rPr>
        <w:t>原静 即元瀞。</w:t>
      </w:r>
    </w:p>
    <w:p w14:paraId="23043152">
      <w:pPr>
        <w:pStyle w:val="2"/>
        <w:rPr>
          <w:rFonts w:hAnsi="宋体" w:cs="宋体"/>
        </w:rPr>
      </w:pPr>
    </w:p>
    <w:p w14:paraId="72E4D833">
      <w:pPr>
        <w:pStyle w:val="2"/>
        <w:rPr>
          <w:rFonts w:hAnsi="宋体" w:cs="宋体"/>
        </w:rPr>
      </w:pPr>
      <w:r>
        <w:rPr>
          <w:rFonts w:hAnsi="宋体" w:cs="宋体"/>
        </w:rPr>
        <w:t>原熙 （1238－1319） 一作元熙。元僧。字晦機。豫章（江西南昌）唐氏。幼與兄原齡俱習儒業，兄既登第，熙從族叔西山明覺院明祝髮。將遊方，其母私具白金為裝，熙謂財足喪志，婉辭之。聞物初大觀闡法育王，即往依之得法。至元間，總統楊璉真伽奉旨取育王舍利，求熙記述舍利始末，辭之。後歸江西奉母。元貞二年（1296），出世百丈，居十二載。至大初，遷净慈，四方英衲，一時輻凑，居七載。移徑山，返南屏，尋回仰山，居三年。寂後葬於金鷄石下，分爪髮塔於净慈西隱。見《增集續傳燈録》三、《續燈正統》一二、《佛祖綱目》。</w:t>
      </w:r>
    </w:p>
    <w:p w14:paraId="50470C52">
      <w:pPr>
        <w:pStyle w:val="2"/>
        <w:rPr>
          <w:rFonts w:hAnsi="宋体" w:cs="宋体"/>
        </w:rPr>
      </w:pPr>
    </w:p>
    <w:p w14:paraId="50B07FED">
      <w:pPr>
        <w:pStyle w:val="2"/>
        <w:rPr>
          <w:rFonts w:hAnsi="宋体" w:cs="宋体"/>
        </w:rPr>
      </w:pPr>
      <w:r>
        <w:rPr>
          <w:rFonts w:hAnsi="宋体" w:cs="宋体"/>
        </w:rPr>
        <w:t>原輔 明僧。晋江（今屬福建）邵氏。落髮於承天寺。戒行精專，道學著聞。洪武初受本寺僧綱，畫講夜誦，示誨僧俗。見民國《福建高僧傳》六。</w:t>
      </w:r>
    </w:p>
    <w:p w14:paraId="1E2894A5">
      <w:pPr>
        <w:pStyle w:val="2"/>
        <w:rPr>
          <w:rFonts w:hAnsi="宋体" w:cs="宋体"/>
        </w:rPr>
      </w:pPr>
    </w:p>
    <w:p w14:paraId="15DB46D9">
      <w:pPr>
        <w:pStyle w:val="2"/>
        <w:rPr>
          <w:rFonts w:hAnsi="宋体" w:cs="宋体"/>
        </w:rPr>
      </w:pPr>
      <w:r>
        <w:rPr>
          <w:rFonts w:hAnsi="宋体" w:cs="宋体"/>
        </w:rPr>
        <w:t xml:space="preserve">原肇 </w:t>
      </w:r>
      <w:r>
        <w:rPr>
          <w:rFonts w:hint="eastAsia" w:ascii="MS Mincho" w:hAnsi="MS Mincho" w:eastAsia="MS Mincho" w:cs="MS Mincho"/>
        </w:rPr>
        <w:t>❶</w:t>
      </w:r>
      <w:r>
        <w:rPr>
          <w:rFonts w:hAnsi="宋体" w:cs="宋体"/>
        </w:rPr>
        <w:t>宋僧。字淮海。通州（江蘇南通）潘氏。年十九薙染受具，嗣法徑山如琰。出住通州光孝，遷吴城雙塔、金陵清凉、天台萬年、蘇之萬壽、東甌江心。復遷杭之靈隱、徑山。時理宗閻貴妃欲造集慶寺，擬伐其處松木以供屋材。肇作詩曰：不為栽松種茯苓，祇緣山色四時青，老僧不許移松去，留與西湖作畫屏。事聞於上，遂止。見《續傳燈録》三五、《五燈會元續略》三、《增集續傳録》二、光緒《通州直隸州志》卷末。</w:t>
      </w:r>
      <w:r>
        <w:rPr>
          <w:rFonts w:hint="eastAsia" w:ascii="MS Mincho" w:hAnsi="MS Mincho" w:eastAsia="MS Mincho" w:cs="MS Mincho"/>
        </w:rPr>
        <w:t>❷</w:t>
      </w:r>
      <w:r>
        <w:rPr>
          <w:rFonts w:hAnsi="宋体" w:cs="宋体"/>
        </w:rPr>
        <w:t>即元肇</w:t>
      </w:r>
      <w:r>
        <w:rPr>
          <w:rFonts w:hint="eastAsia" w:ascii="MS Mincho" w:hAnsi="MS Mincho" w:eastAsia="MS Mincho" w:cs="MS Mincho"/>
        </w:rPr>
        <w:t>❶</w:t>
      </w:r>
      <w:r>
        <w:rPr>
          <w:rFonts w:hAnsi="宋体" w:cs="宋体"/>
        </w:rPr>
        <w:t>。</w:t>
      </w:r>
    </w:p>
    <w:p w14:paraId="1839C28F">
      <w:pPr>
        <w:pStyle w:val="2"/>
        <w:rPr>
          <w:rFonts w:hAnsi="宋体" w:cs="宋体"/>
        </w:rPr>
      </w:pPr>
    </w:p>
    <w:p w14:paraId="7AE9A59D">
      <w:pPr>
        <w:pStyle w:val="2"/>
        <w:rPr>
          <w:rFonts w:hAnsi="宋体" w:cs="宋体"/>
        </w:rPr>
      </w:pPr>
      <w:r>
        <w:rPr>
          <w:rFonts w:hAnsi="宋体" w:cs="宋体"/>
        </w:rPr>
        <w:t>原澄 明僧。與陽山大慈寺善學為同窗好友，朝夕共參華嚴圓通之教，研討一乘同别之義，相互析難，成《法華問答》若干篇。見《新續高僧傳四集》五。</w:t>
      </w:r>
    </w:p>
    <w:p w14:paraId="708364AE">
      <w:pPr>
        <w:pStyle w:val="2"/>
        <w:rPr>
          <w:rFonts w:hAnsi="宋体" w:cs="宋体"/>
        </w:rPr>
      </w:pPr>
    </w:p>
    <w:p w14:paraId="7BBA4FBC">
      <w:pPr>
        <w:pStyle w:val="2"/>
        <w:rPr>
          <w:rFonts w:hAnsi="宋体" w:cs="宋体"/>
        </w:rPr>
      </w:pPr>
      <w:r>
        <w:rPr>
          <w:rFonts w:hAnsi="宋体" w:cs="宋体"/>
        </w:rPr>
        <w:t>原璞 即士璋。</w:t>
      </w:r>
    </w:p>
    <w:p w14:paraId="3591C81F">
      <w:pPr>
        <w:pStyle w:val="2"/>
        <w:rPr>
          <w:rFonts w:hAnsi="宋体" w:cs="宋体"/>
        </w:rPr>
      </w:pPr>
    </w:p>
    <w:p w14:paraId="34B72B99">
      <w:pPr>
        <w:pStyle w:val="2"/>
        <w:rPr>
          <w:rFonts w:hAnsi="宋体" w:cs="宋体"/>
        </w:rPr>
      </w:pPr>
      <w:r>
        <w:rPr>
          <w:rFonts w:hAnsi="宋体" w:cs="宋体"/>
        </w:rPr>
        <w:t>原勳 明僧。字大用。寧德（今屬福建）李氏。早依鳳山僧清溪，持戒甚嚴。元末住持本山。</w:t>
      </w:r>
    </w:p>
    <w:p w14:paraId="72105A5B">
      <w:pPr>
        <w:pStyle w:val="2"/>
        <w:rPr>
          <w:rFonts w:hAnsi="宋体" w:cs="宋体"/>
        </w:rPr>
      </w:pPr>
    </w:p>
    <w:p w14:paraId="786743B9">
      <w:pPr>
        <w:pStyle w:val="2"/>
        <w:rPr>
          <w:rFonts w:hAnsi="宋体" w:cs="宋体"/>
        </w:rPr>
      </w:pPr>
      <w:r>
        <w:rPr>
          <w:rFonts w:hAnsi="宋体" w:cs="宋体"/>
        </w:rPr>
        <w:t>〈565〉</w:t>
      </w:r>
    </w:p>
    <w:p w14:paraId="2C9E1B5A">
      <w:pPr>
        <w:pStyle w:val="2"/>
        <w:rPr>
          <w:rFonts w:hAnsi="宋体" w:cs="宋体"/>
        </w:rPr>
      </w:pPr>
    </w:p>
    <w:p w14:paraId="488C0B02">
      <w:pPr>
        <w:pStyle w:val="2"/>
        <w:rPr>
          <w:rFonts w:hAnsi="宋体" w:cs="宋体"/>
        </w:rPr>
      </w:pPr>
      <w:r>
        <w:rPr>
          <w:rFonts w:hAnsi="宋体" w:cs="宋体"/>
        </w:rPr>
        <w:t>洪武初造橋建寺，開渠置田，有功梵刹。見民國《福建高僧傳》六。</w:t>
      </w:r>
    </w:p>
    <w:p w14:paraId="3F8F3839">
      <w:pPr>
        <w:pStyle w:val="2"/>
        <w:rPr>
          <w:rFonts w:hAnsi="宋体" w:cs="宋体"/>
        </w:rPr>
      </w:pPr>
    </w:p>
    <w:p w14:paraId="746CBD25">
      <w:pPr>
        <w:pStyle w:val="2"/>
        <w:rPr>
          <w:rFonts w:hAnsi="宋体" w:cs="宋体"/>
        </w:rPr>
      </w:pPr>
      <w:r>
        <w:rPr>
          <w:rFonts w:hAnsi="宋体" w:cs="宋体"/>
        </w:rPr>
        <w:t>原瀞 （1312－1378） 明僧。亦作元瀞、原静。字天鏡，號樸隱。會稽（浙江紹興）倪氏。童年依弘教於報恩寺祝髮，受戒於昭慶濡。性尚風義，嶷然有志。往虎林聽天岸濟講《止觀》，至徑山參元叟行端，端一見愜意，收為弟子，命掌記室，時年二十七。久之，出遊建業大龍翔寺。元至正十六年（1356）出世會稽長慶寺，遷天衣萬壽寺。明室初興，召天下名僧建會鍾阜，瀞亦被召。洪武九年（1376），主靈隱，未及期年，而崇德禍作，瀞遭無辜，謫陝西，途經寳應，寂於寧國寺。骨歸葬山陰。有《樸園集》及《三會語録》二卷。見《五燈會元續略》四、《新續高僧傳四集》五、《增集續傳燈録》四、《續燈正統》一四、雍正《浙江通志》一〇〇。</w:t>
      </w:r>
    </w:p>
    <w:p w14:paraId="0AA11780">
      <w:pPr>
        <w:pStyle w:val="2"/>
        <w:rPr>
          <w:rFonts w:hAnsi="宋体" w:cs="宋体"/>
        </w:rPr>
      </w:pPr>
    </w:p>
    <w:p w14:paraId="610F4212">
      <w:pPr>
        <w:pStyle w:val="2"/>
        <w:rPr>
          <w:rFonts w:hAnsi="宋体" w:cs="宋体"/>
        </w:rPr>
      </w:pPr>
      <w:r>
        <w:rPr>
          <w:rFonts w:hAnsi="宋体" w:cs="宋体"/>
        </w:rPr>
        <w:t xml:space="preserve">原禪師 </w:t>
      </w:r>
      <w:r>
        <w:rPr>
          <w:rFonts w:hint="eastAsia" w:ascii="MS Mincho" w:hAnsi="MS Mincho" w:eastAsia="MS Mincho" w:cs="MS Mincho"/>
        </w:rPr>
        <w:t>❶</w:t>
      </w:r>
      <w:r>
        <w:rPr>
          <w:rFonts w:hAnsi="宋体" w:cs="宋体"/>
        </w:rPr>
        <w:t>宋僧。姑蘇（江蘇蘇州）夏氏。嗣法佛國法雲惟白。居揚州建隆，移洞庭翠峰。見《普燈録》一、《五燈會元》一六、《續傳燈録》一九。</w:t>
      </w:r>
      <w:r>
        <w:rPr>
          <w:rFonts w:hint="eastAsia" w:ascii="MS Mincho" w:hAnsi="MS Mincho" w:eastAsia="MS Mincho" w:cs="MS Mincho"/>
        </w:rPr>
        <w:t>❷</w:t>
      </w:r>
      <w:r>
        <w:rPr>
          <w:rFonts w:hAnsi="宋体" w:cs="宋体"/>
        </w:rPr>
        <w:t>元僧。住匡山。參袁州仰山祖欽有悟，得印可。屬臨濟法系。見《續燈正統》二三。</w:t>
      </w:r>
    </w:p>
    <w:p w14:paraId="21668BB3">
      <w:pPr>
        <w:pStyle w:val="2"/>
        <w:rPr>
          <w:rFonts w:hAnsi="宋体" w:cs="宋体"/>
        </w:rPr>
      </w:pPr>
    </w:p>
    <w:p w14:paraId="760A1FBA">
      <w:pPr>
        <w:pStyle w:val="2"/>
        <w:rPr>
          <w:rFonts w:hAnsi="宋体" w:cs="宋体"/>
        </w:rPr>
      </w:pPr>
      <w:r>
        <w:rPr>
          <w:rFonts w:hAnsi="宋体" w:cs="宋体"/>
        </w:rPr>
        <w:t>逐鷗 即濟拾。</w:t>
      </w:r>
    </w:p>
    <w:p w14:paraId="7D700A45">
      <w:pPr>
        <w:pStyle w:val="2"/>
        <w:rPr>
          <w:rFonts w:hAnsi="宋体" w:cs="宋体"/>
        </w:rPr>
      </w:pPr>
    </w:p>
    <w:p w14:paraId="4E46E1E4">
      <w:pPr>
        <w:pStyle w:val="2"/>
        <w:rPr>
          <w:rFonts w:hAnsi="宋体" w:cs="宋体"/>
        </w:rPr>
      </w:pPr>
      <w:r>
        <w:rPr>
          <w:rFonts w:hAnsi="宋体" w:cs="宋体"/>
        </w:rPr>
        <w:t>烈生 即弘震。</w:t>
      </w:r>
    </w:p>
    <w:p w14:paraId="1054C62B">
      <w:pPr>
        <w:pStyle w:val="2"/>
        <w:rPr>
          <w:rFonts w:hAnsi="宋体" w:cs="宋体"/>
        </w:rPr>
      </w:pPr>
    </w:p>
    <w:p w14:paraId="1F430709">
      <w:pPr>
        <w:pStyle w:val="2"/>
        <w:rPr>
          <w:rFonts w:hAnsi="宋体" w:cs="宋体"/>
        </w:rPr>
      </w:pPr>
      <w:r>
        <w:rPr>
          <w:rFonts w:hAnsi="宋体" w:cs="宋体"/>
        </w:rPr>
        <w:t>殊甫 宋僧。住衢州九峰。嗣法於蔣山法泉。見《建中靖國續燈録》一八、《五燈全書》三五、《續傳燈録》一二。</w:t>
      </w:r>
    </w:p>
    <w:p w14:paraId="6971AC93">
      <w:pPr>
        <w:pStyle w:val="2"/>
        <w:rPr>
          <w:rFonts w:hAnsi="宋体" w:cs="宋体"/>
        </w:rPr>
      </w:pPr>
    </w:p>
    <w:p w14:paraId="48F6681B">
      <w:pPr>
        <w:pStyle w:val="2"/>
        <w:rPr>
          <w:rFonts w:hAnsi="宋体" w:cs="宋体"/>
        </w:rPr>
      </w:pPr>
      <w:r>
        <w:rPr>
          <w:rFonts w:hAnsi="宋体" w:cs="宋体"/>
        </w:rPr>
        <w:t>殊音 即傳宜。</w:t>
      </w:r>
    </w:p>
    <w:p w14:paraId="3004B272">
      <w:pPr>
        <w:pStyle w:val="2"/>
        <w:rPr>
          <w:rFonts w:hAnsi="宋体" w:cs="宋体"/>
        </w:rPr>
      </w:pPr>
    </w:p>
    <w:p w14:paraId="3F3E82B3">
      <w:pPr>
        <w:pStyle w:val="2"/>
        <w:rPr>
          <w:rFonts w:hAnsi="宋体" w:cs="宋体"/>
        </w:rPr>
      </w:pPr>
      <w:r>
        <w:rPr>
          <w:rFonts w:hAnsi="宋体" w:cs="宋体"/>
        </w:rPr>
        <w:t>殊致 清僧。字狀伊，號雪庵。崇明（今屬上海）人。嗣法退翁弘儲。康熙二十二年（1683）住蘇州靈巖。輯有《靈巖紀略》。見《宗統編年》三二、《五燈全書》八七。</w:t>
      </w:r>
    </w:p>
    <w:p w14:paraId="5C28EB36">
      <w:pPr>
        <w:pStyle w:val="2"/>
        <w:rPr>
          <w:rFonts w:hAnsi="宋体" w:cs="宋体"/>
        </w:rPr>
      </w:pPr>
    </w:p>
    <w:p w14:paraId="28D45CD2">
      <w:pPr>
        <w:pStyle w:val="2"/>
        <w:rPr>
          <w:rFonts w:hAnsi="宋体" w:cs="宋体"/>
        </w:rPr>
      </w:pPr>
      <w:r>
        <w:rPr>
          <w:rFonts w:hAnsi="宋体" w:cs="宋体"/>
        </w:rPr>
        <w:t>殊庵 清僧。餘姚（今屬浙江）劉氏。詣京嚴净圓具。參慧林光，令看萬法歸一話。刻責自究，久無所入，偶過村落，聞砧杵聲有省。後住天津水月庵。見《五燈全書》一〇八補遺。</w:t>
      </w:r>
    </w:p>
    <w:p w14:paraId="75F9B4D6">
      <w:pPr>
        <w:pStyle w:val="2"/>
        <w:rPr>
          <w:rFonts w:hAnsi="宋体" w:cs="宋体"/>
        </w:rPr>
      </w:pPr>
    </w:p>
    <w:p w14:paraId="079B59B3">
      <w:pPr>
        <w:pStyle w:val="2"/>
        <w:rPr>
          <w:rFonts w:hAnsi="宋体" w:cs="宋体"/>
        </w:rPr>
      </w:pPr>
      <w:r>
        <w:rPr>
          <w:rFonts w:hAnsi="宋体" w:cs="宋体"/>
        </w:rPr>
        <w:t>殊貫 清僧。名超德。嗣法香嚴道安行静。住當湖復庵。見《五燈全書》一〇〇。</w:t>
      </w:r>
    </w:p>
    <w:p w14:paraId="6DCCE77D">
      <w:pPr>
        <w:pStyle w:val="2"/>
        <w:rPr>
          <w:rFonts w:hAnsi="宋体" w:cs="宋体"/>
        </w:rPr>
      </w:pPr>
    </w:p>
    <w:p w14:paraId="68D9A0D7">
      <w:pPr>
        <w:pStyle w:val="2"/>
        <w:rPr>
          <w:rFonts w:hAnsi="宋体" w:cs="宋体"/>
        </w:rPr>
      </w:pPr>
      <w:r>
        <w:rPr>
          <w:rFonts w:hAnsi="宋体" w:cs="宋体"/>
        </w:rPr>
        <w:t>殊隱 元僧。有《遊山詩集》三卷。見嘉慶《松江府志》七二。</w:t>
      </w:r>
    </w:p>
    <w:p w14:paraId="7FFC50D0">
      <w:pPr>
        <w:pStyle w:val="2"/>
        <w:rPr>
          <w:rFonts w:hAnsi="宋体" w:cs="宋体"/>
        </w:rPr>
      </w:pPr>
    </w:p>
    <w:p w14:paraId="0DB52D4F">
      <w:pPr>
        <w:pStyle w:val="2"/>
        <w:rPr>
          <w:rFonts w:hAnsi="宋体" w:cs="宋体"/>
        </w:rPr>
      </w:pPr>
      <w:r>
        <w:rPr>
          <w:rFonts w:hAnsi="宋体" w:cs="宋体"/>
        </w:rPr>
        <w:t xml:space="preserve">殊禪師 </w:t>
      </w:r>
      <w:r>
        <w:rPr>
          <w:rFonts w:hint="eastAsia" w:ascii="MS Mincho" w:hAnsi="MS Mincho" w:eastAsia="MS Mincho" w:cs="MS Mincho"/>
        </w:rPr>
        <w:t>❶</w:t>
      </w:r>
      <w:r>
        <w:rPr>
          <w:rFonts w:hAnsi="宋体" w:cs="宋体"/>
        </w:rPr>
        <w:t>宋僧。白雲守端弟子。住英州大溶山保福。見《續傳燈録》二〇、《五燈會元》一九、《五燈嚴統》一九。</w:t>
      </w:r>
      <w:r>
        <w:rPr>
          <w:rFonts w:hint="eastAsia" w:ascii="MS Mincho" w:hAnsi="MS Mincho" w:eastAsia="MS Mincho" w:cs="MS Mincho"/>
        </w:rPr>
        <w:t>❷</w:t>
      </w:r>
      <w:r>
        <w:rPr>
          <w:rFonts w:hAnsi="宋体" w:cs="宋体"/>
        </w:rPr>
        <w:t>宋僧。得法於餘杭徑山大慧宗杲，住清凉。見《續燈正統》九、《續傳燈録》三二。</w:t>
      </w:r>
    </w:p>
    <w:p w14:paraId="7A97D8FB">
      <w:pPr>
        <w:pStyle w:val="2"/>
        <w:rPr>
          <w:rFonts w:hAnsi="宋体" w:cs="宋体"/>
        </w:rPr>
      </w:pPr>
    </w:p>
    <w:p w14:paraId="2E6C189C">
      <w:pPr>
        <w:pStyle w:val="2"/>
        <w:rPr>
          <w:rFonts w:hAnsi="宋体" w:cs="宋体"/>
        </w:rPr>
      </w:pPr>
      <w:r>
        <w:rPr>
          <w:rFonts w:hAnsi="宋体" w:cs="宋体"/>
        </w:rPr>
        <w:t>振音 即傳宗。</w:t>
      </w:r>
    </w:p>
    <w:p w14:paraId="03F8E33B">
      <w:pPr>
        <w:pStyle w:val="2"/>
        <w:rPr>
          <w:rFonts w:hAnsi="宋体" w:cs="宋体"/>
        </w:rPr>
      </w:pPr>
    </w:p>
    <w:p w14:paraId="7E31F7A4">
      <w:pPr>
        <w:pStyle w:val="2"/>
        <w:rPr>
          <w:rFonts w:hAnsi="宋体" w:cs="宋体"/>
        </w:rPr>
      </w:pPr>
      <w:r>
        <w:rPr>
          <w:rFonts w:hAnsi="宋体" w:cs="宋体"/>
        </w:rPr>
        <w:t>振華 即本曜。</w:t>
      </w:r>
    </w:p>
    <w:p w14:paraId="5DF64B08">
      <w:pPr>
        <w:pStyle w:val="2"/>
        <w:rPr>
          <w:rFonts w:hAnsi="宋体" w:cs="宋体"/>
        </w:rPr>
      </w:pPr>
    </w:p>
    <w:p w14:paraId="4CA966DE">
      <w:pPr>
        <w:pStyle w:val="2"/>
        <w:rPr>
          <w:rFonts w:hAnsi="宋体" w:cs="宋体"/>
        </w:rPr>
      </w:pPr>
      <w:r>
        <w:rPr>
          <w:rFonts w:hAnsi="宋体" w:cs="宋体"/>
        </w:rPr>
        <w:t>振卿 即應慈。</w:t>
      </w:r>
    </w:p>
    <w:p w14:paraId="19DC413F">
      <w:pPr>
        <w:pStyle w:val="2"/>
        <w:rPr>
          <w:rFonts w:hAnsi="宋体" w:cs="宋体"/>
        </w:rPr>
      </w:pPr>
    </w:p>
    <w:p w14:paraId="31BFC543">
      <w:pPr>
        <w:pStyle w:val="2"/>
        <w:rPr>
          <w:rFonts w:hAnsi="宋体" w:cs="宋体"/>
        </w:rPr>
      </w:pPr>
      <w:r>
        <w:rPr>
          <w:rFonts w:hAnsi="宋体" w:cs="宋体"/>
        </w:rPr>
        <w:t>振朗 唐僧。始興曲江（廣東韶關西南）人。初參石頭希遷，便獲省悟。住長沙興國寺。時人稱潭州慧朗為大朗，稱師為小朗。見《指月録》九、《教外別傳》六、《景德傳燈録》一四、《五燈會元》五。</w:t>
      </w:r>
    </w:p>
    <w:p w14:paraId="24FF57BC">
      <w:pPr>
        <w:pStyle w:val="2"/>
        <w:rPr>
          <w:rFonts w:hAnsi="宋体" w:cs="宋体"/>
        </w:rPr>
      </w:pPr>
    </w:p>
    <w:p w14:paraId="72D58A34">
      <w:pPr>
        <w:pStyle w:val="2"/>
        <w:rPr>
          <w:rFonts w:hAnsi="宋体" w:cs="宋体"/>
        </w:rPr>
      </w:pPr>
      <w:r>
        <w:rPr>
          <w:rFonts w:hAnsi="宋体" w:cs="宋体"/>
        </w:rPr>
        <w:t>振愚 清僧。字拙庵，號半溪。海寧（今屬浙江）人。能詩，工書畫。於揚州石塔寺寂。有《半溪詩草》。見《杭郡詩續輯》四六、《兩浙輶軒録補遺》九。</w:t>
      </w:r>
    </w:p>
    <w:p w14:paraId="0523F4F7">
      <w:pPr>
        <w:pStyle w:val="2"/>
        <w:rPr>
          <w:rFonts w:hAnsi="宋体" w:cs="宋体"/>
        </w:rPr>
      </w:pPr>
    </w:p>
    <w:p w14:paraId="4F7955D0">
      <w:pPr>
        <w:pStyle w:val="2"/>
        <w:rPr>
          <w:rFonts w:hAnsi="宋体" w:cs="宋体"/>
        </w:rPr>
      </w:pPr>
      <w:r>
        <w:rPr>
          <w:rFonts w:hAnsi="宋体" w:cs="宋体"/>
        </w:rPr>
        <w:t>振錫 （？－1822） 清僧。上海人。號鶴浦。薙髮於慈雲禪院。通禪理，工真草書，善畫。見《海上墨林》。</w:t>
      </w:r>
    </w:p>
    <w:p w14:paraId="7CDDDB3C">
      <w:pPr>
        <w:pStyle w:val="2"/>
        <w:rPr>
          <w:rFonts w:hAnsi="宋体" w:cs="宋体"/>
        </w:rPr>
      </w:pPr>
    </w:p>
    <w:p w14:paraId="6630825B">
      <w:pPr>
        <w:pStyle w:val="2"/>
        <w:rPr>
          <w:rFonts w:hAnsi="宋体" w:cs="宋体"/>
        </w:rPr>
      </w:pPr>
      <w:r>
        <w:rPr>
          <w:rFonts w:hAnsi="宋体" w:cs="宋体"/>
        </w:rPr>
        <w:t>振寰 清僧。名照福。大興（今屬北京）孟氏。方在齔齡，便親法乳。依延禧寺薙度。於廣濟寺受具。精究律學。康熙二十五年（1686），敕住潭柘岫雲寺。</w:t>
      </w:r>
    </w:p>
    <w:p w14:paraId="6E05DD1C">
      <w:pPr>
        <w:pStyle w:val="2"/>
        <w:rPr>
          <w:rFonts w:hAnsi="宋体" w:cs="宋体"/>
        </w:rPr>
      </w:pPr>
    </w:p>
    <w:p w14:paraId="72006545">
      <w:pPr>
        <w:pStyle w:val="2"/>
        <w:rPr>
          <w:rFonts w:hAnsi="宋体" w:cs="宋体"/>
        </w:rPr>
      </w:pPr>
      <w:r>
        <w:rPr>
          <w:rFonts w:hAnsi="宋体" w:cs="宋体"/>
        </w:rPr>
        <w:t>〈566〉</w:t>
      </w:r>
    </w:p>
    <w:p w14:paraId="1439E9B3">
      <w:pPr>
        <w:pStyle w:val="2"/>
        <w:rPr>
          <w:rFonts w:hAnsi="宋体" w:cs="宋体"/>
        </w:rPr>
      </w:pPr>
    </w:p>
    <w:p w14:paraId="0CC74595">
      <w:pPr>
        <w:pStyle w:val="2"/>
        <w:rPr>
          <w:rFonts w:hAnsi="宋体" w:cs="宋体"/>
        </w:rPr>
      </w:pPr>
      <w:r>
        <w:rPr>
          <w:rFonts w:hAnsi="宋体" w:cs="宋体"/>
        </w:rPr>
        <w:t>大駕幸臨，問對稱旨。興建殿庭，為西山巨刹。見《律宗燈譜》五。</w:t>
      </w:r>
    </w:p>
    <w:p w14:paraId="53C51887">
      <w:pPr>
        <w:pStyle w:val="2"/>
        <w:rPr>
          <w:rFonts w:hAnsi="宋体" w:cs="宋体"/>
        </w:rPr>
      </w:pPr>
    </w:p>
    <w:p w14:paraId="4B4AE41C">
      <w:pPr>
        <w:pStyle w:val="2"/>
        <w:rPr>
          <w:rFonts w:hAnsi="宋体" w:cs="宋体"/>
        </w:rPr>
      </w:pPr>
      <w:r>
        <w:rPr>
          <w:rFonts w:hAnsi="宋体" w:cs="宋体"/>
        </w:rPr>
        <w:t>振濟 清僧。字古衲。東陽（今屬浙江）人。工詩。有《靈溪散録》。見《兩浙輶軒録》三九。</w:t>
      </w:r>
    </w:p>
    <w:p w14:paraId="131DE3AF">
      <w:pPr>
        <w:pStyle w:val="2"/>
        <w:rPr>
          <w:rFonts w:hAnsi="宋体" w:cs="宋体"/>
        </w:rPr>
      </w:pPr>
    </w:p>
    <w:p w14:paraId="7CB47E6C">
      <w:pPr>
        <w:pStyle w:val="2"/>
        <w:rPr>
          <w:rFonts w:hAnsi="宋体" w:cs="宋体"/>
        </w:rPr>
      </w:pPr>
      <w:r>
        <w:rPr>
          <w:rFonts w:hAnsi="宋体" w:cs="宋体"/>
        </w:rPr>
        <w:t xml:space="preserve">振禪師 </w:t>
      </w:r>
      <w:r>
        <w:rPr>
          <w:rFonts w:hint="eastAsia" w:ascii="MS Mincho" w:hAnsi="MS Mincho" w:eastAsia="MS Mincho" w:cs="MS Mincho"/>
        </w:rPr>
        <w:t>❶</w:t>
      </w:r>
      <w:r>
        <w:rPr>
          <w:rFonts w:hAnsi="宋体" w:cs="宋体"/>
        </w:rPr>
        <w:t>宋僧。依福嚴良雅受法。住南嶽衡嶽寺。見《續傳燈録》二、《五燈會元》一五、《建中靖國續燈録》三、《五燈嚴統》一五。</w:t>
      </w:r>
      <w:r>
        <w:rPr>
          <w:rFonts w:hint="eastAsia" w:ascii="MS Mincho" w:hAnsi="MS Mincho" w:eastAsia="MS Mincho" w:cs="MS Mincho"/>
        </w:rPr>
        <w:t>❷</w:t>
      </w:r>
      <w:r>
        <w:rPr>
          <w:rFonts w:hAnsi="宋体" w:cs="宋体"/>
        </w:rPr>
        <w:t>元僧。字玉崖。住圓通寺。得法於饒州府東湖薦福寺無文璨。屬南嶽下第十九世。見《增集續傳燈録》三、《續燈正統》一二。</w:t>
      </w:r>
    </w:p>
    <w:p w14:paraId="3362EADF">
      <w:pPr>
        <w:pStyle w:val="2"/>
        <w:rPr>
          <w:rFonts w:hAnsi="宋体" w:cs="宋体"/>
        </w:rPr>
      </w:pPr>
    </w:p>
    <w:p w14:paraId="74D94DBE">
      <w:pPr>
        <w:pStyle w:val="2"/>
        <w:rPr>
          <w:rFonts w:hAnsi="宋体" w:cs="宋体"/>
        </w:rPr>
      </w:pPr>
      <w:r>
        <w:rPr>
          <w:rFonts w:hAnsi="宋体" w:cs="宋体"/>
        </w:rPr>
        <w:t>振多提婆 即明遠</w:t>
      </w:r>
      <w:r>
        <w:rPr>
          <w:rFonts w:hint="eastAsia" w:ascii="MS Mincho" w:hAnsi="MS Mincho" w:eastAsia="MS Mincho" w:cs="MS Mincho"/>
        </w:rPr>
        <w:t>❶</w:t>
      </w:r>
      <w:r>
        <w:rPr>
          <w:rFonts w:hAnsi="宋体" w:cs="宋体"/>
        </w:rPr>
        <w:t>。</w:t>
      </w:r>
    </w:p>
    <w:p w14:paraId="4F885EF8">
      <w:pPr>
        <w:pStyle w:val="2"/>
        <w:rPr>
          <w:rFonts w:hAnsi="宋体" w:cs="宋体"/>
        </w:rPr>
      </w:pPr>
    </w:p>
    <w:p w14:paraId="3DB02E21">
      <w:pPr>
        <w:pStyle w:val="2"/>
        <w:rPr>
          <w:rFonts w:hAnsi="宋体" w:cs="宋体"/>
        </w:rPr>
      </w:pPr>
      <w:r>
        <w:rPr>
          <w:rFonts w:hAnsi="宋体" w:cs="宋体"/>
        </w:rPr>
        <w:t>哲魁 宋僧。濕州人。久潜跡於慶元府天童寺宏智正覺處，不言鄉里。經十餘載，宏智始聞為其同里人，欣然欲召，魁乃至方丈前謝曰：己事尚未辦，豈暇講鄉里耶。即曳杖而去。見《人天寳鑒·宏智正覺傳》。</w:t>
      </w:r>
    </w:p>
    <w:p w14:paraId="2AE68041">
      <w:pPr>
        <w:pStyle w:val="2"/>
        <w:rPr>
          <w:rFonts w:hAnsi="宋体" w:cs="宋体"/>
        </w:rPr>
      </w:pPr>
    </w:p>
    <w:p w14:paraId="67D31667">
      <w:pPr>
        <w:pStyle w:val="2"/>
        <w:rPr>
          <w:rFonts w:hAnsi="宋体" w:cs="宋体"/>
        </w:rPr>
      </w:pPr>
      <w:r>
        <w:rPr>
          <w:rFonts w:hAnsi="宋体" w:cs="宋体"/>
        </w:rPr>
        <w:t xml:space="preserve">哲禪師 </w:t>
      </w:r>
      <w:r>
        <w:rPr>
          <w:rFonts w:hint="eastAsia" w:ascii="MS Mincho" w:hAnsi="MS Mincho" w:eastAsia="MS Mincho" w:cs="MS Mincho"/>
        </w:rPr>
        <w:t>❶</w:t>
      </w:r>
      <w:r>
        <w:rPr>
          <w:rFonts w:hAnsi="宋体" w:cs="宋体"/>
        </w:rPr>
        <w:t>元僧。名喆，字古智。都昌（今屬江西）巢氏。參雲峰妙高於徑山，恍然契入，密受記莂。初住興國興聖，遷江州東林。能文，有《送萬禪人參徑山虚谷和尚偈》。見《增集續傳燈録》四、《五燈全書》五五、《續燈正統》一四、《續燈存稿》五。</w:t>
      </w:r>
      <w:r>
        <w:rPr>
          <w:rFonts w:hint="eastAsia" w:ascii="MS Mincho" w:hAnsi="MS Mincho" w:eastAsia="MS Mincho" w:cs="MS Mincho"/>
        </w:rPr>
        <w:t>❷</w:t>
      </w:r>
      <w:r>
        <w:rPr>
          <w:rFonts w:hAnsi="宋体" w:cs="宋体"/>
        </w:rPr>
        <w:t>明僧。字大愚。住汴梁。參汝州投子山楚山紹琦有省，得印證。見《續燈正統》二八。</w:t>
      </w:r>
      <w:r>
        <w:rPr>
          <w:rFonts w:hint="eastAsia" w:ascii="MS Mincho" w:hAnsi="MS Mincho" w:eastAsia="MS Mincho" w:cs="MS Mincho"/>
        </w:rPr>
        <w:t>❸</w:t>
      </w:r>
      <w:r>
        <w:rPr>
          <w:rFonts w:hAnsi="宋体" w:cs="宋体"/>
        </w:rPr>
        <w:t>清僧。字省巖。得印證於渤如毅。見《錦江禪燈》一五。</w:t>
      </w:r>
      <w:r>
        <w:rPr>
          <w:rFonts w:hint="eastAsia" w:ascii="MS Mincho" w:hAnsi="MS Mincho" w:eastAsia="MS Mincho" w:cs="MS Mincho"/>
        </w:rPr>
        <w:t>❹</w:t>
      </w:r>
      <w:r>
        <w:rPr>
          <w:rFonts w:hAnsi="宋体" w:cs="宋体"/>
        </w:rPr>
        <w:t>即曉堂。</w:t>
      </w:r>
    </w:p>
    <w:p w14:paraId="280F50A0">
      <w:pPr>
        <w:pStyle w:val="2"/>
        <w:rPr>
          <w:rFonts w:hAnsi="宋体" w:cs="宋体"/>
        </w:rPr>
      </w:pPr>
    </w:p>
    <w:p w14:paraId="6E94D07B">
      <w:pPr>
        <w:pStyle w:val="2"/>
        <w:rPr>
          <w:rFonts w:hAnsi="宋体" w:cs="宋体"/>
        </w:rPr>
      </w:pPr>
      <w:r>
        <w:rPr>
          <w:rFonts w:hAnsi="宋体" w:cs="宋体"/>
        </w:rPr>
        <w:t>哲布尊丹巴 多羅那他的尊號。</w:t>
      </w:r>
    </w:p>
    <w:p w14:paraId="5E0EEE07">
      <w:pPr>
        <w:pStyle w:val="2"/>
        <w:rPr>
          <w:rFonts w:hAnsi="宋体" w:cs="宋体"/>
        </w:rPr>
      </w:pPr>
    </w:p>
    <w:p w14:paraId="7DCE5962">
      <w:pPr>
        <w:pStyle w:val="2"/>
        <w:rPr>
          <w:rFonts w:hAnsi="宋体" w:cs="宋体"/>
        </w:rPr>
      </w:pPr>
      <w:r>
        <w:rPr>
          <w:rFonts w:hAnsi="宋体" w:cs="宋体"/>
        </w:rPr>
        <w:t>捃拾 即行學。</w:t>
      </w:r>
    </w:p>
    <w:p w14:paraId="7047F272">
      <w:pPr>
        <w:pStyle w:val="2"/>
        <w:rPr>
          <w:rFonts w:hAnsi="宋体" w:cs="宋体"/>
        </w:rPr>
      </w:pPr>
    </w:p>
    <w:p w14:paraId="132CE458">
      <w:pPr>
        <w:pStyle w:val="2"/>
        <w:rPr>
          <w:rFonts w:hAnsi="宋体" w:cs="宋体"/>
        </w:rPr>
      </w:pPr>
      <w:r>
        <w:rPr>
          <w:rFonts w:hAnsi="宋体" w:cs="宋体"/>
        </w:rPr>
        <w:t>致果 即濟毅。</w:t>
      </w:r>
    </w:p>
    <w:p w14:paraId="3C40D138">
      <w:pPr>
        <w:pStyle w:val="2"/>
        <w:rPr>
          <w:rFonts w:hAnsi="宋体" w:cs="宋体"/>
        </w:rPr>
      </w:pPr>
    </w:p>
    <w:p w14:paraId="1DA7359A">
      <w:pPr>
        <w:pStyle w:val="2"/>
        <w:rPr>
          <w:rFonts w:hAnsi="宋体" w:cs="宋体"/>
        </w:rPr>
      </w:pPr>
      <w:r>
        <w:rPr>
          <w:rFonts w:hAnsi="宋体" w:cs="宋体"/>
        </w:rPr>
        <w:t>致和 即洪中</w:t>
      </w:r>
      <w:r>
        <w:rPr>
          <w:rFonts w:hint="eastAsia" w:ascii="MS Mincho" w:hAnsi="MS Mincho" w:eastAsia="MS Mincho" w:cs="MS Mincho"/>
        </w:rPr>
        <w:t>❶</w:t>
      </w:r>
      <w:r>
        <w:rPr>
          <w:rFonts w:hAnsi="宋体" w:cs="宋体"/>
        </w:rPr>
        <w:t>。</w:t>
      </w:r>
    </w:p>
    <w:p w14:paraId="32C009C5">
      <w:pPr>
        <w:pStyle w:val="2"/>
        <w:rPr>
          <w:rFonts w:hAnsi="宋体" w:cs="宋体"/>
        </w:rPr>
      </w:pPr>
    </w:p>
    <w:p w14:paraId="0C43A695">
      <w:pPr>
        <w:pStyle w:val="2"/>
        <w:rPr>
          <w:rFonts w:hAnsi="宋体" w:cs="宋体"/>
        </w:rPr>
      </w:pPr>
      <w:r>
        <w:rPr>
          <w:rFonts w:hAnsi="宋体" w:cs="宋体"/>
        </w:rPr>
        <w:t>致空 清僧。號文齊。南匯（今屬上海）方氏。年未壯即棄家至杭州會龍寺披薙。戒律精嚴，於內典密部尤為深解。寺僧禮誦《華嚴懺》五日一休，空始終無輟。歸住法喜庵、金剛廟等處。見《南匯縣志》。</w:t>
      </w:r>
    </w:p>
    <w:p w14:paraId="1A5A57B5">
      <w:pPr>
        <w:pStyle w:val="2"/>
        <w:rPr>
          <w:rFonts w:hAnsi="宋体" w:cs="宋体"/>
        </w:rPr>
      </w:pPr>
    </w:p>
    <w:p w14:paraId="16E3695D">
      <w:pPr>
        <w:pStyle w:val="2"/>
        <w:rPr>
          <w:rFonts w:hAnsi="宋体" w:cs="宋体"/>
        </w:rPr>
      </w:pPr>
      <w:r>
        <w:rPr>
          <w:rFonts w:hAnsi="宋体" w:cs="宋体"/>
        </w:rPr>
        <w:t>致柔 宋僧。字萬庵。潮州（今屬廣東）陳氏。十歲出家。初見木庵於鼓山，有省。次參密庵咸傑於蔣山，大悟。後住太平隱静。見《續傳燈録》三五、《五燈會元續略》五、《增集續傳燈録》二、《續燈存稿》二。</w:t>
      </w:r>
    </w:p>
    <w:p w14:paraId="2D4DC783">
      <w:pPr>
        <w:pStyle w:val="2"/>
        <w:rPr>
          <w:rFonts w:hAnsi="宋体" w:cs="宋体"/>
        </w:rPr>
      </w:pPr>
    </w:p>
    <w:p w14:paraId="1BEBC54F">
      <w:pPr>
        <w:pStyle w:val="2"/>
        <w:rPr>
          <w:rFonts w:hAnsi="宋体" w:cs="宋体"/>
        </w:rPr>
      </w:pPr>
      <w:r>
        <w:rPr>
          <w:rFonts w:hAnsi="宋体" w:cs="宋体"/>
        </w:rPr>
        <w:t>致凱 明僧。住南翁。得印記於金陵天界寺孚中懷信。見《續燈正統》二六。</w:t>
      </w:r>
    </w:p>
    <w:p w14:paraId="3EFD1D93">
      <w:pPr>
        <w:pStyle w:val="2"/>
        <w:rPr>
          <w:rFonts w:hAnsi="宋体" w:cs="宋体"/>
        </w:rPr>
      </w:pPr>
    </w:p>
    <w:p w14:paraId="0F645AE2">
      <w:pPr>
        <w:pStyle w:val="2"/>
        <w:rPr>
          <w:rFonts w:hAnsi="宋体" w:cs="宋体"/>
        </w:rPr>
      </w:pPr>
      <w:r>
        <w:rPr>
          <w:rFonts w:hAnsi="宋体" w:cs="宋体"/>
        </w:rPr>
        <w:t xml:space="preserve">致遠 </w:t>
      </w:r>
      <w:r>
        <w:rPr>
          <w:rFonts w:hint="eastAsia" w:ascii="MS Mincho" w:hAnsi="MS Mincho" w:eastAsia="MS Mincho" w:cs="MS Mincho"/>
        </w:rPr>
        <w:t>❶</w:t>
      </w:r>
      <w:r>
        <w:rPr>
          <w:rFonts w:hAnsi="宋体" w:cs="宋体"/>
        </w:rPr>
        <w:t>宋僧。字草庵。撫州（江西臨川）許氏。得印記於餘杭徑山大慧宗杲。出世泰州光孝寺。見《嘉泰普燈録》一八、《續傳燈録》三二、《五燈嚴統》二〇、《續燈正統》一〇。</w:t>
      </w:r>
      <w:r>
        <w:rPr>
          <w:rFonts w:hint="eastAsia" w:ascii="MS Mincho" w:hAnsi="MS Mincho" w:eastAsia="MS Mincho" w:cs="MS Mincho"/>
        </w:rPr>
        <w:t>❷</w:t>
      </w:r>
      <w:r>
        <w:rPr>
          <w:rFonts w:hAnsi="宋体" w:cs="宋体"/>
        </w:rPr>
        <w:t>清僧。甘州（甘肅張掖）人。性恬澹，同治間為寧夏鎮標經制外委，通禪學，出家賀蘭山極樂庵。移居承天寺，道行宏高，精神朗徹，談講妙諦，頗得真傳。寂年七十餘。見民國《朔方道志》二二。</w:t>
      </w:r>
    </w:p>
    <w:p w14:paraId="17FF58B6">
      <w:pPr>
        <w:pStyle w:val="2"/>
        <w:rPr>
          <w:rFonts w:hAnsi="宋体" w:cs="宋体"/>
        </w:rPr>
      </w:pPr>
    </w:p>
    <w:p w14:paraId="39FAF1F8">
      <w:pPr>
        <w:pStyle w:val="2"/>
        <w:rPr>
          <w:rFonts w:hAnsi="宋体" w:cs="宋体"/>
        </w:rPr>
      </w:pPr>
      <w:r>
        <w:rPr>
          <w:rFonts w:hAnsi="宋体" w:cs="宋体"/>
        </w:rPr>
        <w:t>逕庭 即德宗</w:t>
      </w:r>
      <w:r>
        <w:rPr>
          <w:rFonts w:hint="eastAsia" w:ascii="MS Mincho" w:hAnsi="MS Mincho" w:eastAsia="MS Mincho" w:cs="MS Mincho"/>
        </w:rPr>
        <w:t>❶</w:t>
      </w:r>
      <w:r>
        <w:rPr>
          <w:rFonts w:hAnsi="宋体" w:cs="宋体"/>
        </w:rPr>
        <w:t>。</w:t>
      </w:r>
    </w:p>
    <w:p w14:paraId="6B21853E">
      <w:pPr>
        <w:pStyle w:val="2"/>
        <w:rPr>
          <w:rFonts w:hAnsi="宋体" w:cs="宋体"/>
        </w:rPr>
      </w:pPr>
    </w:p>
    <w:p w14:paraId="000186AD">
      <w:pPr>
        <w:pStyle w:val="2"/>
        <w:rPr>
          <w:rFonts w:hAnsi="宋体" w:cs="宋体"/>
        </w:rPr>
      </w:pPr>
      <w:r>
        <w:rPr>
          <w:rFonts w:hAnsi="宋体" w:cs="宋体"/>
        </w:rPr>
        <w:t>柴村 即傳遐。</w:t>
      </w:r>
    </w:p>
    <w:p w14:paraId="559844BB">
      <w:pPr>
        <w:pStyle w:val="2"/>
        <w:rPr>
          <w:rFonts w:hAnsi="宋体" w:cs="宋体"/>
        </w:rPr>
      </w:pPr>
    </w:p>
    <w:p w14:paraId="4D91A861">
      <w:pPr>
        <w:pStyle w:val="2"/>
        <w:rPr>
          <w:rFonts w:hAnsi="宋体" w:cs="宋体"/>
        </w:rPr>
      </w:pPr>
      <w:r>
        <w:rPr>
          <w:rFonts w:hAnsi="宋体" w:cs="宋体"/>
        </w:rPr>
        <w:t>柴紫 即了凡</w:t>
      </w:r>
      <w:r>
        <w:rPr>
          <w:rFonts w:hint="eastAsia" w:ascii="MS Mincho" w:hAnsi="MS Mincho" w:eastAsia="MS Mincho" w:cs="MS Mincho"/>
        </w:rPr>
        <w:t>❷</w:t>
      </w:r>
      <w:r>
        <w:rPr>
          <w:rFonts w:hAnsi="宋体" w:cs="宋体"/>
        </w:rPr>
        <w:t>。</w:t>
      </w:r>
    </w:p>
    <w:p w14:paraId="67F56EE6">
      <w:pPr>
        <w:pStyle w:val="2"/>
        <w:rPr>
          <w:rFonts w:hAnsi="宋体" w:cs="宋体"/>
        </w:rPr>
      </w:pPr>
    </w:p>
    <w:p w14:paraId="4DAC4957">
      <w:pPr>
        <w:pStyle w:val="2"/>
        <w:rPr>
          <w:rFonts w:hAnsi="宋体" w:cs="宋体"/>
        </w:rPr>
      </w:pPr>
      <w:r>
        <w:rPr>
          <w:rFonts w:hAnsi="宋体" w:cs="宋体"/>
        </w:rPr>
        <w:t>虔慧 ［1］唐僧。廣州（今屬廣東）人。自幼受持《金剛經》，無間寒暑。後泛海風浪大作，舟人覆没，唯師在浪中偶遇蓬蒿一叢，以手緊抱，隨浪至岸。解視蒿中，則《金剛經》一卷。年一百三十無疾而寂。見《金剛經持驗記》上。</w:t>
      </w:r>
    </w:p>
    <w:p w14:paraId="65867C00">
      <w:pPr>
        <w:pStyle w:val="2"/>
        <w:rPr>
          <w:rFonts w:hAnsi="宋体" w:cs="宋体"/>
        </w:rPr>
      </w:pPr>
    </w:p>
    <w:p w14:paraId="734FED54">
      <w:pPr>
        <w:pStyle w:val="2"/>
        <w:rPr>
          <w:rFonts w:hAnsi="宋体" w:cs="宋体"/>
        </w:rPr>
      </w:pPr>
      <w:r>
        <w:rPr>
          <w:rFonts w:hAnsi="宋体" w:cs="宋体"/>
        </w:rPr>
        <w:t xml:space="preserve">逍遥 </w:t>
      </w:r>
      <w:r>
        <w:rPr>
          <w:rFonts w:hint="eastAsia" w:ascii="MS Mincho" w:hAnsi="MS Mincho" w:eastAsia="MS Mincho" w:cs="MS Mincho"/>
        </w:rPr>
        <w:t>❶</w:t>
      </w:r>
      <w:r>
        <w:rPr>
          <w:rFonts w:hAnsi="宋体" w:cs="宋体"/>
        </w:rPr>
        <w:t>唐僧。住筠州。馬祖道一弟子。見《景德傳燈録》八、《五燈會元》三、《教外別傳》五、《五燈嚴統》三。</w:t>
      </w:r>
    </w:p>
    <w:p w14:paraId="5C50ADD8">
      <w:pPr>
        <w:pStyle w:val="2"/>
        <w:rPr>
          <w:rFonts w:hAnsi="宋体" w:cs="宋体"/>
        </w:rPr>
      </w:pPr>
    </w:p>
    <w:p w14:paraId="1E2A1AE7">
      <w:pPr>
        <w:pStyle w:val="2"/>
        <w:rPr>
          <w:rFonts w:hAnsi="宋体" w:cs="宋体"/>
        </w:rPr>
      </w:pPr>
      <w:r>
        <w:rPr>
          <w:rFonts w:hAnsi="宋体" w:cs="宋体"/>
        </w:rPr>
        <w:t>〈567〉</w:t>
      </w:r>
    </w:p>
    <w:p w14:paraId="5056C4D1">
      <w:pPr>
        <w:pStyle w:val="2"/>
        <w:rPr>
          <w:rFonts w:hAnsi="宋体" w:cs="宋体"/>
        </w:rPr>
      </w:pPr>
    </w:p>
    <w:p w14:paraId="2BC968E8">
      <w:pPr>
        <w:pStyle w:val="2"/>
        <w:rPr>
          <w:rFonts w:hAnsi="宋体" w:cs="宋体"/>
        </w:rPr>
      </w:pPr>
      <w:r>
        <w:rPr>
          <w:rFonts w:hint="eastAsia" w:ascii="MS Mincho" w:hAnsi="MS Mincho" w:eastAsia="MS Mincho" w:cs="MS Mincho"/>
        </w:rPr>
        <w:t>❷</w:t>
      </w:r>
      <w:r>
        <w:rPr>
          <w:rFonts w:hAnsi="宋体" w:cs="宋体"/>
        </w:rPr>
        <w:t>即聰禪師</w:t>
      </w:r>
      <w:r>
        <w:rPr>
          <w:rFonts w:hint="eastAsia" w:ascii="MS Mincho" w:hAnsi="MS Mincho" w:eastAsia="MS Mincho" w:cs="MS Mincho"/>
        </w:rPr>
        <w:t>❶</w:t>
      </w:r>
      <w:r>
        <w:rPr>
          <w:rFonts w:hAnsi="宋体" w:cs="宋体"/>
        </w:rPr>
        <w:t>。</w:t>
      </w:r>
    </w:p>
    <w:p w14:paraId="68CA6418">
      <w:pPr>
        <w:pStyle w:val="2"/>
        <w:rPr>
          <w:rFonts w:hAnsi="宋体" w:cs="宋体"/>
        </w:rPr>
      </w:pPr>
    </w:p>
    <w:p w14:paraId="376EE86D">
      <w:pPr>
        <w:pStyle w:val="2"/>
        <w:rPr>
          <w:rFonts w:hAnsi="宋体" w:cs="宋体"/>
        </w:rPr>
      </w:pPr>
      <w:r>
        <w:rPr>
          <w:rFonts w:hAnsi="宋体" w:cs="宋体"/>
        </w:rPr>
        <w:t>党懷英 （1134－1211） 金王公。字世傑。馮翊（陝西大荔）人。大定進士。官翰林學士。章宗時，制誥命。修《遼史》未成而卒。宿好佛法，少年時寄寓佛寺，既長，致力參究有省，一時高僧碑銘行狀等，多出其手。</w:t>
      </w:r>
    </w:p>
    <w:p w14:paraId="34D7732B">
      <w:pPr>
        <w:pStyle w:val="2"/>
        <w:rPr>
          <w:rFonts w:hAnsi="宋体" w:cs="宋体"/>
        </w:rPr>
      </w:pPr>
    </w:p>
    <w:p w14:paraId="4869FCBB">
      <w:pPr>
        <w:pStyle w:val="2"/>
        <w:rPr>
          <w:rFonts w:hAnsi="宋体" w:cs="宋体"/>
        </w:rPr>
      </w:pPr>
      <w:r>
        <w:rPr>
          <w:rFonts w:hAnsi="宋体" w:cs="宋体"/>
        </w:rPr>
        <w:t>時乃 即大澍。</w:t>
      </w:r>
    </w:p>
    <w:p w14:paraId="2511700C">
      <w:pPr>
        <w:pStyle w:val="2"/>
        <w:rPr>
          <w:rFonts w:hAnsi="宋体" w:cs="宋体"/>
        </w:rPr>
      </w:pPr>
    </w:p>
    <w:p w14:paraId="2904353B">
      <w:pPr>
        <w:pStyle w:val="2"/>
        <w:rPr>
          <w:rFonts w:hAnsi="宋体" w:cs="宋体"/>
        </w:rPr>
      </w:pPr>
      <w:r>
        <w:rPr>
          <w:rFonts w:hAnsi="宋体" w:cs="宋体"/>
        </w:rPr>
        <w:t>時中 元僧。字庸叟。初參徑山無準，次於冷泉見虚舟普度。出世四明萬壽，末住蘇州承天。見《增集續傳燈録》五。</w:t>
      </w:r>
    </w:p>
    <w:p w14:paraId="217AED1B">
      <w:pPr>
        <w:pStyle w:val="2"/>
        <w:rPr>
          <w:rFonts w:hAnsi="宋体" w:cs="宋体"/>
        </w:rPr>
      </w:pPr>
    </w:p>
    <w:p w14:paraId="03E6E207">
      <w:pPr>
        <w:pStyle w:val="2"/>
        <w:rPr>
          <w:rFonts w:hAnsi="宋体" w:cs="宋体"/>
        </w:rPr>
      </w:pPr>
      <w:r>
        <w:rPr>
          <w:rFonts w:hAnsi="宋体" w:cs="宋体"/>
        </w:rPr>
        <w:t>時庵 明僧。名敷。明初主杭之靈隱，後主萬壽。見《新續高僧傳四集》五二。</w:t>
      </w:r>
    </w:p>
    <w:p w14:paraId="4B79E961">
      <w:pPr>
        <w:pStyle w:val="2"/>
        <w:rPr>
          <w:rFonts w:hAnsi="宋体" w:cs="宋体"/>
        </w:rPr>
      </w:pPr>
    </w:p>
    <w:p w14:paraId="1EFB08FB">
      <w:pPr>
        <w:pStyle w:val="2"/>
        <w:rPr>
          <w:rFonts w:hAnsi="宋体" w:cs="宋体"/>
        </w:rPr>
      </w:pPr>
      <w:r>
        <w:rPr>
          <w:rFonts w:hAnsi="宋体" w:cs="宋体"/>
        </w:rPr>
        <w:t>時習 明居士。字定門。山陰（浙江紹興）葉氏。延祐中受召至京，説法於南城寺。賜號佛音真應禪師。南還，廣演妙義，聲名遠播。見《宏治紹興府志》。</w:t>
      </w:r>
    </w:p>
    <w:p w14:paraId="1F943763">
      <w:pPr>
        <w:pStyle w:val="2"/>
        <w:rPr>
          <w:rFonts w:hAnsi="宋体" w:cs="宋体"/>
        </w:rPr>
      </w:pPr>
    </w:p>
    <w:p w14:paraId="141D9F45">
      <w:pPr>
        <w:pStyle w:val="2"/>
        <w:rPr>
          <w:rFonts w:hAnsi="宋体" w:cs="宋体"/>
        </w:rPr>
      </w:pPr>
      <w:r>
        <w:rPr>
          <w:rFonts w:hAnsi="宋体" w:cs="宋体"/>
        </w:rPr>
        <w:t>時溥 元僧。字君澤，號雨巖。華亭（上海松江）人。住奉賢接待寺，畫墨竹，三梢五葉，頗有生氣。通經律，工詩。見《佩文齋書畫譜》五四、《歷代畫史彙傳》六四。</w:t>
      </w:r>
    </w:p>
    <w:p w14:paraId="4F73C66C">
      <w:pPr>
        <w:pStyle w:val="2"/>
        <w:rPr>
          <w:rFonts w:hAnsi="宋体" w:cs="宋体"/>
        </w:rPr>
      </w:pPr>
    </w:p>
    <w:p w14:paraId="27900B75">
      <w:pPr>
        <w:pStyle w:val="2"/>
        <w:rPr>
          <w:rFonts w:hAnsi="宋体" w:cs="宋体"/>
        </w:rPr>
      </w:pPr>
      <w:r>
        <w:rPr>
          <w:rFonts w:hAnsi="宋体" w:cs="宋体"/>
        </w:rPr>
        <w:t>時蔚 （1303－1381） 明僧。字萬峰。樂清（今屬浙江）金氏。年十三依本縣演慶昇出家，十六落髮，十九更衣學禪。參謁杭州虎跑止巖，巖付以三不是話，乃回明州於達蓬山佛蹟寺故址卓庵辦道，觸破疑團，為伏龍千巖元長印可。元末移錫蘇州鄧尉山，創立聖恩伽藍，道風彌布，僧俗歸向。見《續燈存稿》九、《五燈嚴統》二三、《吴都法乘》五下、《增集續傳燈録》六。</w:t>
      </w:r>
    </w:p>
    <w:p w14:paraId="5C144265">
      <w:pPr>
        <w:pStyle w:val="2"/>
        <w:rPr>
          <w:rFonts w:hAnsi="宋体" w:cs="宋体"/>
        </w:rPr>
      </w:pPr>
    </w:p>
    <w:p w14:paraId="1044140E">
      <w:pPr>
        <w:pStyle w:val="2"/>
        <w:rPr>
          <w:rFonts w:hAnsi="宋体" w:cs="宋体"/>
        </w:rPr>
      </w:pPr>
      <w:r>
        <w:rPr>
          <w:rFonts w:hAnsi="宋体" w:cs="宋体"/>
        </w:rPr>
        <w:t>時稱 即薑良耶舍。</w:t>
      </w:r>
    </w:p>
    <w:p w14:paraId="1EC21E20">
      <w:pPr>
        <w:pStyle w:val="2"/>
        <w:rPr>
          <w:rFonts w:hAnsi="宋体" w:cs="宋体"/>
        </w:rPr>
      </w:pPr>
    </w:p>
    <w:p w14:paraId="180A7E94">
      <w:pPr>
        <w:pStyle w:val="2"/>
        <w:rPr>
          <w:rFonts w:hAnsi="宋体" w:cs="宋体"/>
        </w:rPr>
      </w:pPr>
      <w:r>
        <w:rPr>
          <w:rFonts w:hAnsi="宋体" w:cs="宋体"/>
        </w:rPr>
        <w:t>時默 即隆宓。</w:t>
      </w:r>
    </w:p>
    <w:p w14:paraId="65A6BC25">
      <w:pPr>
        <w:pStyle w:val="2"/>
        <w:rPr>
          <w:rFonts w:hAnsi="宋体" w:cs="宋体"/>
        </w:rPr>
      </w:pPr>
    </w:p>
    <w:p w14:paraId="488CC31D">
      <w:pPr>
        <w:pStyle w:val="2"/>
        <w:rPr>
          <w:rFonts w:hAnsi="宋体" w:cs="宋体"/>
        </w:rPr>
      </w:pPr>
      <w:r>
        <w:rPr>
          <w:rFonts w:hAnsi="宋体" w:cs="宋体"/>
        </w:rPr>
        <w:t>時舉 宋僧。有《金剛鉀論釋文》三卷。見《續藏目録》。</w:t>
      </w:r>
    </w:p>
    <w:p w14:paraId="5B260A0C">
      <w:pPr>
        <w:pStyle w:val="2"/>
        <w:rPr>
          <w:rFonts w:hAnsi="宋体" w:cs="宋体"/>
        </w:rPr>
      </w:pPr>
    </w:p>
    <w:p w14:paraId="5D5C5862">
      <w:pPr>
        <w:pStyle w:val="2"/>
        <w:rPr>
          <w:rFonts w:hAnsi="宋体" w:cs="宋体"/>
        </w:rPr>
      </w:pPr>
      <w:r>
        <w:rPr>
          <w:rFonts w:hAnsi="宋体" w:cs="宋体"/>
        </w:rPr>
        <w:t>時大行 清居士。雲南人。久修净業。一日預知時至，囑妻念佛，言畢立化。見《滇釋紀》四。</w:t>
      </w:r>
    </w:p>
    <w:p w14:paraId="3AB78244">
      <w:pPr>
        <w:pStyle w:val="2"/>
        <w:rPr>
          <w:rFonts w:hAnsi="宋体" w:cs="宋体"/>
        </w:rPr>
      </w:pPr>
    </w:p>
    <w:p w14:paraId="2D0D3C4D">
      <w:pPr>
        <w:pStyle w:val="2"/>
        <w:rPr>
          <w:rFonts w:hAnsi="宋体" w:cs="宋体"/>
        </w:rPr>
      </w:pPr>
      <w:r>
        <w:rPr>
          <w:rFonts w:hAnsi="宋体" w:cs="宋体"/>
        </w:rPr>
        <w:t>畢奇 （？－1708） 清居士。字紫嵐，號懶庵。歙縣（今屬安徽）人。少避難杭州，寓僧舍，閱讀經論有省，入馬首山，見醒患師，令參一歸何處？力行五年，偶閱巖頭語大悟。醒可之。自是常居蘇州硎山德雲庵，持戒禪坐達二十餘年。寂後庵主如珏收其遺書為《別傳録》八卷。見《別傳録·畢居士傳》。</w:t>
      </w:r>
    </w:p>
    <w:p w14:paraId="6FCF2864">
      <w:pPr>
        <w:pStyle w:val="2"/>
        <w:rPr>
          <w:rFonts w:hAnsi="宋体" w:cs="宋体"/>
        </w:rPr>
      </w:pPr>
    </w:p>
    <w:p w14:paraId="794D7D09">
      <w:pPr>
        <w:pStyle w:val="2"/>
        <w:rPr>
          <w:rFonts w:hAnsi="宋体" w:cs="宋体"/>
        </w:rPr>
      </w:pPr>
      <w:r>
        <w:rPr>
          <w:rFonts w:hAnsi="宋体" w:cs="宋体"/>
        </w:rPr>
        <w:t>畢庵 即法希。</w:t>
      </w:r>
    </w:p>
    <w:p w14:paraId="2CC2B416">
      <w:pPr>
        <w:pStyle w:val="2"/>
        <w:rPr>
          <w:rFonts w:hAnsi="宋体" w:cs="宋体"/>
        </w:rPr>
      </w:pPr>
    </w:p>
    <w:p w14:paraId="44838689">
      <w:pPr>
        <w:pStyle w:val="2"/>
        <w:rPr>
          <w:rFonts w:hAnsi="宋体" w:cs="宋体"/>
        </w:rPr>
      </w:pPr>
      <w:r>
        <w:rPr>
          <w:rFonts w:hAnsi="宋体" w:cs="宋体"/>
        </w:rPr>
        <w:t>眠石 即净蘊。</w:t>
      </w:r>
    </w:p>
    <w:p w14:paraId="04CD07BF">
      <w:pPr>
        <w:pStyle w:val="2"/>
        <w:rPr>
          <w:rFonts w:hAnsi="宋体" w:cs="宋体"/>
        </w:rPr>
      </w:pPr>
    </w:p>
    <w:p w14:paraId="48AED2EC">
      <w:pPr>
        <w:pStyle w:val="2"/>
        <w:rPr>
          <w:rFonts w:hAnsi="宋体" w:cs="宋体"/>
        </w:rPr>
      </w:pPr>
      <w:r>
        <w:rPr>
          <w:rFonts w:hAnsi="宋体" w:cs="宋体"/>
        </w:rPr>
        <w:t>晁迥 （951－1034） 宋居士。字明遠。清豐（今屬河南）人。太平興國進士。官翰林學士。初明服氣養生之道，後學釋氏，以《止觀》為宗。有《道院集要》，發明空理。又作妄念能息否等《七審》，書之座右，終身自考。仁宗即位，以太子少保致仕，居昭德坊里，名其堂日凝寂，習禪其中。見《東都事略》。</w:t>
      </w:r>
    </w:p>
    <w:p w14:paraId="75DE8BD6">
      <w:pPr>
        <w:pStyle w:val="2"/>
        <w:rPr>
          <w:rFonts w:hAnsi="宋体" w:cs="宋体"/>
        </w:rPr>
      </w:pPr>
    </w:p>
    <w:p w14:paraId="75A7845B">
      <w:pPr>
        <w:pStyle w:val="2"/>
        <w:rPr>
          <w:rFonts w:hAnsi="宋体" w:cs="宋体"/>
        </w:rPr>
      </w:pPr>
      <w:r>
        <w:rPr>
          <w:rFonts w:hAnsi="宋体" w:cs="宋体"/>
        </w:rPr>
        <w:t>晁補之 （1053－1110） 宋居士。字無咎，自號歸來子，濟州鉅野（今屬山東）人。善屬文，與蘇子瞻、黄魯直善。官至吏部郎中，兼國史編修。年二十餘即歸正法，與圓通覺海諸師遊，參向上事。以禪意入書畫，氣韻飄逸，為人稱道。有《鶏肋集》、《晁無咎詞》等。見《宋史》四四四、《居士傳》二六、《圖書集成·神異典·居士部》二一一。</w:t>
      </w:r>
    </w:p>
    <w:p w14:paraId="368D7B63">
      <w:pPr>
        <w:pStyle w:val="2"/>
        <w:rPr>
          <w:rFonts w:hAnsi="宋体" w:cs="宋体"/>
        </w:rPr>
      </w:pPr>
    </w:p>
    <w:p w14:paraId="6CC36732">
      <w:pPr>
        <w:pStyle w:val="2"/>
        <w:rPr>
          <w:rFonts w:hAnsi="宋体" w:cs="宋体"/>
        </w:rPr>
      </w:pPr>
      <w:r>
        <w:rPr>
          <w:rFonts w:hAnsi="宋体" w:cs="宋体"/>
        </w:rPr>
        <w:t>晁説之 （1059－1129） 宋居士。字以道。濟州鉅野（今屬山東）人。慕司馬光為人，自號景迁。元豐進士。曾為徵猷閣待制。工書畫，通六經，有《景迂生集》等。謁南湖明智，學天台教觀。</w:t>
      </w:r>
    </w:p>
    <w:p w14:paraId="1F5AC807">
      <w:pPr>
        <w:pStyle w:val="2"/>
        <w:rPr>
          <w:rFonts w:hAnsi="宋体" w:cs="宋体"/>
        </w:rPr>
      </w:pPr>
    </w:p>
    <w:p w14:paraId="78B86684">
      <w:pPr>
        <w:pStyle w:val="2"/>
        <w:rPr>
          <w:rFonts w:hAnsi="宋体" w:cs="宋体"/>
        </w:rPr>
      </w:pPr>
      <w:r>
        <w:rPr>
          <w:rFonts w:hAnsi="宋体" w:cs="宋体"/>
        </w:rPr>
        <w:t>〈568〉</w:t>
      </w:r>
    </w:p>
    <w:p w14:paraId="5541DC13">
      <w:pPr>
        <w:pStyle w:val="2"/>
        <w:rPr>
          <w:rFonts w:hAnsi="宋体" w:cs="宋体"/>
        </w:rPr>
      </w:pPr>
    </w:p>
    <w:p w14:paraId="5AA4A423">
      <w:pPr>
        <w:pStyle w:val="2"/>
        <w:rPr>
          <w:rFonts w:hAnsi="宋体" w:cs="宋体"/>
        </w:rPr>
      </w:pPr>
      <w:r>
        <w:rPr>
          <w:rFonts w:hAnsi="宋体" w:cs="宋体"/>
        </w:rPr>
        <w:t>晚年日誦《法華經》不輟。另有《晁氏客語》、《儒言》等。見《佛法金湯編》一三、《居士傳》二六。</w:t>
      </w:r>
    </w:p>
    <w:p w14:paraId="7939A761">
      <w:pPr>
        <w:pStyle w:val="2"/>
        <w:rPr>
          <w:rFonts w:hAnsi="宋体" w:cs="宋体"/>
        </w:rPr>
      </w:pPr>
    </w:p>
    <w:p w14:paraId="33D73E2F">
      <w:pPr>
        <w:pStyle w:val="2"/>
        <w:rPr>
          <w:rFonts w:hAnsi="宋体" w:cs="宋体"/>
        </w:rPr>
      </w:pPr>
      <w:r>
        <w:rPr>
          <w:rFonts w:hAnsi="宋体" w:cs="宋体"/>
        </w:rPr>
        <w:t>晁禪師 宋僧。字嵩山。住半山。受印記於福嚴禮。屬大鑒下第十九世。見《增集續傳燈録》二、《續燈正統》七。</w:t>
      </w:r>
    </w:p>
    <w:p w14:paraId="637953FC">
      <w:pPr>
        <w:pStyle w:val="2"/>
        <w:rPr>
          <w:rFonts w:hAnsi="宋体" w:cs="宋体"/>
        </w:rPr>
      </w:pPr>
    </w:p>
    <w:p w14:paraId="4097CC41">
      <w:pPr>
        <w:pStyle w:val="2"/>
        <w:rPr>
          <w:rFonts w:hAnsi="宋体" w:cs="宋体"/>
        </w:rPr>
      </w:pPr>
      <w:r>
        <w:rPr>
          <w:rFonts w:hAnsi="宋体" w:cs="宋体"/>
        </w:rPr>
        <w:t>畔富 明僧。新興州（雲南玉溪）人。自幼絕葷，投天長寺受戒。遊錫通海，見洪水横流，乃涉秀水，相其水脉，徑往東北石筍叢立處，以錫杖穿之，水隨尾閭下洩，民居始安。後人立塔龕以祀。見《雲南通志》一三。</w:t>
      </w:r>
    </w:p>
    <w:p w14:paraId="1A83AE0F">
      <w:pPr>
        <w:pStyle w:val="2"/>
        <w:rPr>
          <w:rFonts w:hAnsi="宋体" w:cs="宋体"/>
        </w:rPr>
      </w:pPr>
    </w:p>
    <w:p w14:paraId="48B94420">
      <w:pPr>
        <w:pStyle w:val="2"/>
        <w:rPr>
          <w:rFonts w:hAnsi="宋体" w:cs="宋体"/>
        </w:rPr>
      </w:pPr>
      <w:r>
        <w:rPr>
          <w:rFonts w:hAnsi="宋体" w:cs="宋体"/>
        </w:rPr>
        <w:t>員相 （？－661） 唐僧。蜀（四川）人。七歲出家，博綜內外，尤善屬文，時號奇童。持律甚嚴，邑人敬仰。後終於成都府法聚寺。有《文集》三十餘卷。見《宋高僧傳》二九。</w:t>
      </w:r>
    </w:p>
    <w:p w14:paraId="06774ED4">
      <w:pPr>
        <w:pStyle w:val="2"/>
        <w:rPr>
          <w:rFonts w:hAnsi="宋体" w:cs="宋体"/>
        </w:rPr>
      </w:pPr>
    </w:p>
    <w:p w14:paraId="2A17CE45">
      <w:pPr>
        <w:pStyle w:val="2"/>
        <w:rPr>
          <w:rFonts w:hAnsi="宋体" w:cs="宋体"/>
        </w:rPr>
      </w:pPr>
      <w:r>
        <w:rPr>
          <w:rFonts w:hAnsi="宋体" w:cs="宋体"/>
        </w:rPr>
        <w:t>唏湛 宋僧。山陰（浙江紹興）人。少為儒生，厭世出家。建無量壽佛殿於阮杜，專修净業，坐不背西，一夕面西念佛而化。見《净土聖賢録》四、《新續高僧傳四集》四二。</w:t>
      </w:r>
    </w:p>
    <w:p w14:paraId="6E50E9D5">
      <w:pPr>
        <w:pStyle w:val="2"/>
        <w:rPr>
          <w:rFonts w:hAnsi="宋体" w:cs="宋体"/>
        </w:rPr>
      </w:pPr>
    </w:p>
    <w:p w14:paraId="31277622">
      <w:pPr>
        <w:pStyle w:val="2"/>
        <w:rPr>
          <w:rFonts w:hAnsi="宋体" w:cs="宋体"/>
        </w:rPr>
      </w:pPr>
      <w:r>
        <w:rPr>
          <w:rFonts w:hAnsi="宋体" w:cs="宋体"/>
        </w:rPr>
        <w:t>唏賜 宋僧。真陽（河南正陽北）人。禪學甚博，撰《禪宗蒙求》，刊《捉蟲軒記》流傳。見《輿地紀勝》。</w:t>
      </w:r>
    </w:p>
    <w:p w14:paraId="51EBC39A">
      <w:pPr>
        <w:pStyle w:val="2"/>
        <w:rPr>
          <w:rFonts w:hAnsi="宋体" w:cs="宋体"/>
        </w:rPr>
      </w:pPr>
    </w:p>
    <w:p w14:paraId="5CBBCF33">
      <w:pPr>
        <w:pStyle w:val="2"/>
        <w:rPr>
          <w:rFonts w:hAnsi="宋体" w:cs="宋体"/>
        </w:rPr>
      </w:pPr>
      <w:r>
        <w:rPr>
          <w:rFonts w:hAnsi="宋体" w:cs="宋体"/>
        </w:rPr>
        <w:t>恩薩巴 即羅桑丹珠。</w:t>
      </w:r>
    </w:p>
    <w:p w14:paraId="2C08B2B7">
      <w:pPr>
        <w:pStyle w:val="2"/>
        <w:rPr>
          <w:rFonts w:hAnsi="宋体" w:cs="宋体"/>
        </w:rPr>
      </w:pPr>
    </w:p>
    <w:p w14:paraId="64BCF27E">
      <w:pPr>
        <w:pStyle w:val="2"/>
        <w:rPr>
          <w:rFonts w:hAnsi="宋体" w:cs="宋体"/>
        </w:rPr>
      </w:pPr>
      <w:r>
        <w:rPr>
          <w:rFonts w:hAnsi="宋体" w:cs="宋体"/>
        </w:rPr>
        <w:t xml:space="preserve">恩禪師 </w:t>
      </w:r>
      <w:r>
        <w:rPr>
          <w:rFonts w:hint="eastAsia" w:ascii="MS Mincho" w:hAnsi="MS Mincho" w:eastAsia="MS Mincho" w:cs="MS Mincho"/>
        </w:rPr>
        <w:t>❶</w:t>
      </w:r>
      <w:r>
        <w:rPr>
          <w:rFonts w:hAnsi="宋体" w:cs="宋体"/>
        </w:rPr>
        <w:t>宋僧。得法於餘杭徑山大慧宗杲。住金陵蔣山。見《續傳燈録》三二、《續燈正統》一〇。</w:t>
      </w:r>
      <w:r>
        <w:rPr>
          <w:rFonts w:hint="eastAsia" w:ascii="MS Mincho" w:hAnsi="MS Mincho" w:eastAsia="MS Mincho" w:cs="MS Mincho"/>
        </w:rPr>
        <w:t>❷</w:t>
      </w:r>
      <w:r>
        <w:rPr>
          <w:rFonts w:hAnsi="宋体" w:cs="宋体"/>
        </w:rPr>
        <w:t>宋僧。住荆州玉泉山寺。受印記於大洪祖證。見《續傳燈録》三四、《續燈正統》七。</w:t>
      </w:r>
      <w:r>
        <w:rPr>
          <w:rFonts w:hint="eastAsia" w:ascii="MS Mincho" w:hAnsi="MS Mincho" w:eastAsia="MS Mincho" w:cs="MS Mincho"/>
        </w:rPr>
        <w:t>❸</w:t>
      </w:r>
      <w:r>
        <w:rPr>
          <w:rFonts w:hAnsi="宋体" w:cs="宋体"/>
        </w:rPr>
        <w:t>宋僧。住延福寺。依越州天衣萬壽寺振宗義懷得法。見《續傳燈録》八、《五燈全書》三五。</w:t>
      </w:r>
      <w:r>
        <w:rPr>
          <w:rFonts w:hint="eastAsia" w:ascii="MS Mincho" w:hAnsi="MS Mincho" w:eastAsia="MS Mincho" w:cs="MS Mincho"/>
        </w:rPr>
        <w:t>❹</w:t>
      </w:r>
      <w:r>
        <w:rPr>
          <w:rFonts w:hAnsi="宋体" w:cs="宋体"/>
        </w:rPr>
        <w:t>宋僧。得法於福州雪峰絕岸可湘。住斷崖。見《增集續傳燈録》五。</w:t>
      </w:r>
      <w:r>
        <w:rPr>
          <w:rFonts w:hint="eastAsia" w:ascii="MS Mincho" w:hAnsi="MS Mincho" w:eastAsia="MS Mincho" w:cs="MS Mincho"/>
        </w:rPr>
        <w:t>❺</w:t>
      </w:r>
      <w:r>
        <w:rPr>
          <w:rFonts w:hAnsi="宋体" w:cs="宋体"/>
        </w:rPr>
        <w:t>元僧。住山東泰安。參寳應永達禪師有省，遂嗣其法。見《續燈正統》三六。</w:t>
      </w:r>
      <w:r>
        <w:rPr>
          <w:rFonts w:hint="eastAsia" w:ascii="MS Mincho" w:hAnsi="MS Mincho" w:eastAsia="MS Mincho" w:cs="MS Mincho"/>
        </w:rPr>
        <w:t>❻</w:t>
      </w:r>
      <w:r>
        <w:rPr>
          <w:rFonts w:hAnsi="宋体" w:cs="宋体"/>
        </w:rPr>
        <w:t>明僧。字義堂。住陝西府渭南。參汝州投子山楚山紹琦有省，得印證。見《續燈正統》二八。</w:t>
      </w:r>
    </w:p>
    <w:p w14:paraId="3FAFA7B6">
      <w:pPr>
        <w:pStyle w:val="2"/>
        <w:rPr>
          <w:rFonts w:hAnsi="宋体" w:cs="宋体"/>
        </w:rPr>
      </w:pPr>
    </w:p>
    <w:p w14:paraId="50C1C616">
      <w:pPr>
        <w:pStyle w:val="2"/>
        <w:rPr>
          <w:rFonts w:hAnsi="宋体" w:cs="宋体"/>
        </w:rPr>
      </w:pPr>
      <w:r>
        <w:rPr>
          <w:rFonts w:hAnsi="宋体" w:cs="宋体"/>
        </w:rPr>
        <w:t>哦雪 清僧。名慧。閬中（今屬四川）聶氏。年十四薙染。參問山，言下知歸。嗣法嘯宗密。住保寧海雲寺。見《錦江禪燈》一三。</w:t>
      </w:r>
    </w:p>
    <w:p w14:paraId="34D91315">
      <w:pPr>
        <w:pStyle w:val="2"/>
        <w:rPr>
          <w:rFonts w:hAnsi="宋体" w:cs="宋体"/>
        </w:rPr>
      </w:pPr>
    </w:p>
    <w:p w14:paraId="06BDE559">
      <w:pPr>
        <w:pStyle w:val="2"/>
        <w:rPr>
          <w:rFonts w:hAnsi="宋体" w:cs="宋体"/>
        </w:rPr>
      </w:pPr>
      <w:r>
        <w:rPr>
          <w:rFonts w:hAnsi="宋体" w:cs="宋体"/>
        </w:rPr>
        <w:t>峨嵋道者 宋僧。蜀（四川）人。戒律甚嚴，不下山二十年，後端坐而化。見民國《峨嵋山志》五。</w:t>
      </w:r>
    </w:p>
    <w:p w14:paraId="3E143D35">
      <w:pPr>
        <w:pStyle w:val="2"/>
        <w:rPr>
          <w:rFonts w:hAnsi="宋体" w:cs="宋体"/>
        </w:rPr>
      </w:pPr>
    </w:p>
    <w:p w14:paraId="297CE4BC">
      <w:pPr>
        <w:pStyle w:val="2"/>
        <w:rPr>
          <w:rFonts w:hAnsi="宋体" w:cs="宋体"/>
        </w:rPr>
      </w:pPr>
      <w:r>
        <w:rPr>
          <w:rFonts w:hAnsi="宋体" w:cs="宋体"/>
        </w:rPr>
        <w:t>峰禪師 唐僧。住五臺山鄧隱。得法於江西馬祖道一。後辭馬祖適石頭，冬則居衡嶽，夏則止清凉。唐元和中，薦登五臺，路出淮西，會吴元濟反，兩軍交鋒，勝負未决，師曰：吾當去解其患，乃擲錫空中，蜚身而過，未幾倒立而化。見《大光明藏》中。</w:t>
      </w:r>
    </w:p>
    <w:p w14:paraId="375FC8E7">
      <w:pPr>
        <w:pStyle w:val="2"/>
        <w:rPr>
          <w:rFonts w:hAnsi="宋体" w:cs="宋体"/>
        </w:rPr>
      </w:pPr>
    </w:p>
    <w:p w14:paraId="70AB2021">
      <w:pPr>
        <w:pStyle w:val="2"/>
        <w:rPr>
          <w:rFonts w:hAnsi="宋体" w:cs="宋体"/>
        </w:rPr>
      </w:pPr>
      <w:r>
        <w:rPr>
          <w:rFonts w:hAnsi="宋体" w:cs="宋体"/>
        </w:rPr>
        <w:t>峻極 唐僧。依破竈墮得法。隱嵩山。見《五燈會元》二、《指月録》六、《教外別傳》四、《五燈嚴統》二。</w:t>
      </w:r>
    </w:p>
    <w:p w14:paraId="6FFC8680">
      <w:pPr>
        <w:pStyle w:val="2"/>
        <w:rPr>
          <w:rFonts w:hAnsi="宋体" w:cs="宋体"/>
        </w:rPr>
      </w:pPr>
    </w:p>
    <w:p w14:paraId="45C0C7B9">
      <w:pPr>
        <w:pStyle w:val="2"/>
        <w:rPr>
          <w:rFonts w:hAnsi="宋体" w:cs="宋体"/>
        </w:rPr>
      </w:pPr>
      <w:r>
        <w:rPr>
          <w:rFonts w:hAnsi="宋体" w:cs="宋体"/>
        </w:rPr>
        <w:t xml:space="preserve">峻禪師 </w:t>
      </w:r>
      <w:r>
        <w:rPr>
          <w:rFonts w:hint="eastAsia" w:ascii="MS Mincho" w:hAnsi="MS Mincho" w:eastAsia="MS Mincho" w:cs="MS Mincho"/>
        </w:rPr>
        <w:t>❶</w:t>
      </w:r>
      <w:r>
        <w:rPr>
          <w:rFonts w:hAnsi="宋体" w:cs="宋体"/>
        </w:rPr>
        <w:t>元僧。住明極。參餘杭徑山净伏有省，得受印記。屬大鑒下第二十三世。見《續燈正統》二四。</w:t>
      </w:r>
      <w:r>
        <w:rPr>
          <w:rFonts w:hint="eastAsia" w:ascii="MS Mincho" w:hAnsi="MS Mincho" w:eastAsia="MS Mincho" w:cs="MS Mincho"/>
        </w:rPr>
        <w:t>❷</w:t>
      </w:r>
      <w:r>
        <w:rPr>
          <w:rFonts w:hAnsi="宋体" w:cs="宋体"/>
        </w:rPr>
        <w:t>即行峻。</w:t>
      </w:r>
    </w:p>
    <w:p w14:paraId="0FBADB5A">
      <w:pPr>
        <w:pStyle w:val="2"/>
        <w:rPr>
          <w:rFonts w:hAnsi="宋体" w:cs="宋体"/>
        </w:rPr>
      </w:pPr>
    </w:p>
    <w:p w14:paraId="0E7DC8B1">
      <w:pPr>
        <w:pStyle w:val="2"/>
        <w:rPr>
          <w:rFonts w:hAnsi="宋体" w:cs="宋体"/>
        </w:rPr>
      </w:pPr>
      <w:r>
        <w:rPr>
          <w:rFonts w:hAnsi="宋体" w:cs="宋体"/>
        </w:rPr>
        <w:t>造玄 唐僧。有《胎金兩界血脉》。見《續藏目録》。</w:t>
      </w:r>
    </w:p>
    <w:p w14:paraId="0A88DC3C">
      <w:pPr>
        <w:pStyle w:val="2"/>
        <w:rPr>
          <w:rFonts w:hAnsi="宋体" w:cs="宋体"/>
        </w:rPr>
      </w:pPr>
    </w:p>
    <w:p w14:paraId="3F75AA89">
      <w:pPr>
        <w:pStyle w:val="2"/>
        <w:rPr>
          <w:rFonts w:hAnsi="宋体" w:cs="宋体"/>
        </w:rPr>
      </w:pPr>
      <w:r>
        <w:rPr>
          <w:rFonts w:hAnsi="宋体" w:cs="宋体"/>
        </w:rPr>
        <w:t>造微 即省常。</w:t>
      </w:r>
    </w:p>
    <w:p w14:paraId="201C2137">
      <w:pPr>
        <w:pStyle w:val="2"/>
        <w:rPr>
          <w:rFonts w:hAnsi="宋体" w:cs="宋体"/>
        </w:rPr>
      </w:pPr>
    </w:p>
    <w:p w14:paraId="7232ED7B">
      <w:pPr>
        <w:pStyle w:val="2"/>
        <w:rPr>
          <w:rFonts w:hAnsi="宋体" w:cs="宋体"/>
        </w:rPr>
      </w:pPr>
      <w:r>
        <w:rPr>
          <w:rFonts w:hAnsi="宋体" w:cs="宋体"/>
        </w:rPr>
        <w:t>乘方 唐僧。身長七尺五寸，垂手過膝，眉長數寸，目有重瞳。住五臺佛光寺，六時禮念，行道無息。寂後肉身不壞。見《清凉山志》。</w:t>
      </w:r>
    </w:p>
    <w:p w14:paraId="26CD71DC">
      <w:pPr>
        <w:pStyle w:val="2"/>
        <w:rPr>
          <w:rFonts w:hAnsi="宋体" w:cs="宋体"/>
        </w:rPr>
      </w:pPr>
    </w:p>
    <w:p w14:paraId="3295C73C">
      <w:pPr>
        <w:pStyle w:val="2"/>
        <w:rPr>
          <w:rFonts w:hAnsi="宋体" w:cs="宋体"/>
        </w:rPr>
      </w:pPr>
      <w:r>
        <w:rPr>
          <w:rFonts w:hAnsi="宋体" w:cs="宋体"/>
        </w:rPr>
        <w:t>乘旦 清僧。字詞揆。依靈巖弘儲受法。住鄂州巖頭。見《五燈全書》八七補遺。</w:t>
      </w:r>
    </w:p>
    <w:p w14:paraId="3709191F">
      <w:pPr>
        <w:pStyle w:val="2"/>
        <w:rPr>
          <w:rFonts w:hAnsi="宋体" w:cs="宋体"/>
        </w:rPr>
      </w:pPr>
    </w:p>
    <w:p w14:paraId="7315894F">
      <w:pPr>
        <w:pStyle w:val="2"/>
        <w:rPr>
          <w:rFonts w:hAnsi="宋体" w:cs="宋体"/>
        </w:rPr>
      </w:pPr>
      <w:r>
        <w:rPr>
          <w:rFonts w:hAnsi="宋体" w:cs="宋体"/>
        </w:rPr>
        <w:t>乘如 唐僧。精研律部。代宗朝，參預翻譯，應左右街臨壇度人。</w:t>
      </w:r>
    </w:p>
    <w:p w14:paraId="1C418DBE">
      <w:pPr>
        <w:pStyle w:val="2"/>
        <w:rPr>
          <w:rFonts w:hAnsi="宋体" w:cs="宋体"/>
        </w:rPr>
      </w:pPr>
    </w:p>
    <w:p w14:paraId="19E7772F">
      <w:pPr>
        <w:pStyle w:val="2"/>
        <w:rPr>
          <w:rFonts w:hAnsi="宋体" w:cs="宋体"/>
        </w:rPr>
      </w:pPr>
      <w:r>
        <w:rPr>
          <w:rFonts w:hAnsi="宋体" w:cs="宋体"/>
        </w:rPr>
        <w:t>〈569〉</w:t>
      </w:r>
    </w:p>
    <w:p w14:paraId="5FD412A6">
      <w:pPr>
        <w:pStyle w:val="2"/>
        <w:rPr>
          <w:rFonts w:hAnsi="宋体" w:cs="宋体"/>
        </w:rPr>
      </w:pPr>
    </w:p>
    <w:p w14:paraId="65DC5C91">
      <w:pPr>
        <w:pStyle w:val="2"/>
        <w:rPr>
          <w:rFonts w:hAnsi="宋体" w:cs="宋体"/>
        </w:rPr>
      </w:pPr>
      <w:r>
        <w:rPr>
          <w:rFonts w:hAnsi="宋体" w:cs="宋体"/>
        </w:rPr>
        <w:t>時有先例，五衆身亡，衣資什具悉入官庫。如乃上文，援引諸律，申明理由，論清是非。大曆二年（767）獲上頒牒，革其舊制。後充西明、安國二寺上座。有《文集》三卷。見《宋高僧傳》一五、《六學僧傳》一六。</w:t>
      </w:r>
    </w:p>
    <w:p w14:paraId="51D826F4">
      <w:pPr>
        <w:pStyle w:val="2"/>
        <w:rPr>
          <w:rFonts w:hAnsi="宋体" w:cs="宋体"/>
        </w:rPr>
      </w:pPr>
    </w:p>
    <w:p w14:paraId="6C5B3747">
      <w:pPr>
        <w:pStyle w:val="2"/>
        <w:rPr>
          <w:rFonts w:hAnsi="宋体" w:cs="宋体"/>
        </w:rPr>
      </w:pPr>
      <w:r>
        <w:rPr>
          <w:rFonts w:hAnsi="宋体" w:cs="宋体"/>
        </w:rPr>
        <w:t xml:space="preserve">乘戒 </w:t>
      </w:r>
      <w:r>
        <w:rPr>
          <w:rFonts w:hint="eastAsia" w:ascii="MS Mincho" w:hAnsi="MS Mincho" w:eastAsia="MS Mincho" w:cs="MS Mincho"/>
        </w:rPr>
        <w:t>❶</w:t>
      </w:r>
      <w:r>
        <w:rPr>
          <w:rFonts w:hAnsi="宋体" w:cs="宋体"/>
        </w:rPr>
        <w:t>清僧。有《唯心集》。見《續藏目録》。</w:t>
      </w:r>
      <w:r>
        <w:rPr>
          <w:rFonts w:hint="eastAsia" w:ascii="MS Mincho" w:hAnsi="MS Mincho" w:eastAsia="MS Mincho" w:cs="MS Mincho"/>
        </w:rPr>
        <w:t>❷</w:t>
      </w:r>
      <w:r>
        <w:rPr>
          <w:rFonts w:hAnsi="宋体" w:cs="宋体"/>
        </w:rPr>
        <w:t>即定慧</w:t>
      </w:r>
      <w:r>
        <w:rPr>
          <w:rFonts w:hint="eastAsia" w:ascii="MS Mincho" w:hAnsi="MS Mincho" w:eastAsia="MS Mincho" w:cs="MS Mincho"/>
        </w:rPr>
        <w:t>❶</w:t>
      </w:r>
      <w:r>
        <w:rPr>
          <w:rFonts w:hAnsi="宋体" w:cs="宋体"/>
        </w:rPr>
        <w:t>。</w:t>
      </w:r>
    </w:p>
    <w:p w14:paraId="02649A6E">
      <w:pPr>
        <w:pStyle w:val="2"/>
        <w:rPr>
          <w:rFonts w:hAnsi="宋体" w:cs="宋体"/>
        </w:rPr>
      </w:pPr>
    </w:p>
    <w:p w14:paraId="68851658">
      <w:pPr>
        <w:pStyle w:val="2"/>
        <w:rPr>
          <w:rFonts w:hAnsi="宋体" w:cs="宋体"/>
        </w:rPr>
      </w:pPr>
      <w:r>
        <w:rPr>
          <w:rFonts w:hAnsi="宋体" w:cs="宋体"/>
        </w:rPr>
        <w:t>乘車 清僧。字素清，號瞎漏。嘉興（今屬浙江）姚氏。住海寧慧力寺，善寫蘭。</w:t>
      </w:r>
    </w:p>
    <w:p w14:paraId="54B72A80">
      <w:pPr>
        <w:pStyle w:val="2"/>
        <w:rPr>
          <w:rFonts w:hAnsi="宋体" w:cs="宋体"/>
        </w:rPr>
      </w:pPr>
    </w:p>
    <w:p w14:paraId="11E65D00">
      <w:pPr>
        <w:pStyle w:val="2"/>
        <w:rPr>
          <w:rFonts w:hAnsi="宋体" w:cs="宋体"/>
        </w:rPr>
      </w:pPr>
      <w:r>
        <w:rPr>
          <w:rFonts w:hAnsi="宋体" w:cs="宋体"/>
        </w:rPr>
        <w:t>乘吼 清僧。南昌（今屬江西）萬氏。祝髮浄住寺，主席十七年。晚遊衡嶽，一日豁然有悟。能詩。見民國《南嶽志》一六。</w:t>
      </w:r>
    </w:p>
    <w:p w14:paraId="4D8A7D13">
      <w:pPr>
        <w:pStyle w:val="2"/>
        <w:rPr>
          <w:rFonts w:hAnsi="宋体" w:cs="宋体"/>
        </w:rPr>
      </w:pPr>
    </w:p>
    <w:p w14:paraId="54ED24F5">
      <w:pPr>
        <w:pStyle w:val="2"/>
        <w:rPr>
          <w:rFonts w:hAnsi="宋体" w:cs="宋体"/>
        </w:rPr>
      </w:pPr>
      <w:r>
        <w:rPr>
          <w:rFonts w:hAnsi="宋体" w:cs="宋体"/>
        </w:rPr>
        <w:t>乘來 即净如。</w:t>
      </w:r>
    </w:p>
    <w:p w14:paraId="28AFA9CA">
      <w:pPr>
        <w:pStyle w:val="2"/>
        <w:rPr>
          <w:rFonts w:hAnsi="宋体" w:cs="宋体"/>
        </w:rPr>
      </w:pPr>
    </w:p>
    <w:p w14:paraId="76117B9A">
      <w:pPr>
        <w:pStyle w:val="2"/>
        <w:rPr>
          <w:rFonts w:hAnsi="宋体" w:cs="宋体"/>
        </w:rPr>
      </w:pPr>
      <w:r>
        <w:rPr>
          <w:rFonts w:hAnsi="宋体" w:cs="宋体"/>
        </w:rPr>
        <w:t>乘皆 明僧。原名了凡。當陽（今屬湖北）靳氏。幼時依報恩寺廣通出家，長習經論，後謁荆州普仰寺正誨，機教相叩，言中見諦，誨付以大法，並為更今名。後主玉泉度門寺丈席。有《楞嚴講録》。見《新續高僧傳四集》二一。</w:t>
      </w:r>
    </w:p>
    <w:p w14:paraId="17BFBF41">
      <w:pPr>
        <w:pStyle w:val="2"/>
        <w:rPr>
          <w:rFonts w:hAnsi="宋体" w:cs="宋体"/>
        </w:rPr>
      </w:pPr>
    </w:p>
    <w:p w14:paraId="3218E147">
      <w:pPr>
        <w:pStyle w:val="2"/>
        <w:rPr>
          <w:rFonts w:hAnsi="宋体" w:cs="宋体"/>
        </w:rPr>
      </w:pPr>
      <w:r>
        <w:rPr>
          <w:rFonts w:hAnsi="宋体" w:cs="宋体"/>
        </w:rPr>
        <w:t>乘恩 唐僧。居京師西明寺。天寳中，避安史亂，居姑臧。極尚經論。有《百法論疏》並《鈔》，行於西土。見《宋高僧傳》六、《六學僧傳》二三。</w:t>
      </w:r>
    </w:p>
    <w:p w14:paraId="7F873143">
      <w:pPr>
        <w:pStyle w:val="2"/>
        <w:rPr>
          <w:rFonts w:hAnsi="宋体" w:cs="宋体"/>
        </w:rPr>
      </w:pPr>
    </w:p>
    <w:p w14:paraId="0079DAB1">
      <w:pPr>
        <w:pStyle w:val="2"/>
        <w:rPr>
          <w:rFonts w:hAnsi="宋体" w:cs="宋体"/>
        </w:rPr>
      </w:pPr>
      <w:r>
        <w:rPr>
          <w:rFonts w:hAnsi="宋体" w:cs="宋体"/>
        </w:rPr>
        <w:t>乘基 即窺基。</w:t>
      </w:r>
    </w:p>
    <w:p w14:paraId="5DC77BCF">
      <w:pPr>
        <w:pStyle w:val="2"/>
        <w:rPr>
          <w:rFonts w:hAnsi="宋体" w:cs="宋体"/>
        </w:rPr>
      </w:pPr>
    </w:p>
    <w:p w14:paraId="48E5A74A">
      <w:pPr>
        <w:pStyle w:val="2"/>
        <w:rPr>
          <w:rFonts w:hAnsi="宋体" w:cs="宋体"/>
        </w:rPr>
      </w:pPr>
      <w:r>
        <w:rPr>
          <w:rFonts w:hAnsi="宋体" w:cs="宋体"/>
        </w:rPr>
        <w:t>乘參 清僧。住北臺峰頂，取茅為蓬，額曰廣濟。與恒修友善，同抱净願，期偕安養。臨寂，招修話别，中夜達旦，握手而瞑。見《新續高僧傳四集》四八。</w:t>
      </w:r>
    </w:p>
    <w:p w14:paraId="2D4FA730">
      <w:pPr>
        <w:pStyle w:val="2"/>
        <w:rPr>
          <w:rFonts w:hAnsi="宋体" w:cs="宋体"/>
        </w:rPr>
      </w:pPr>
    </w:p>
    <w:p w14:paraId="63CDA617">
      <w:pPr>
        <w:pStyle w:val="2"/>
        <w:rPr>
          <w:rFonts w:hAnsi="宋体" w:cs="宋体"/>
        </w:rPr>
      </w:pPr>
      <w:r>
        <w:rPr>
          <w:rFonts w:hAnsi="宋体" w:cs="宋体"/>
        </w:rPr>
        <w:t xml:space="preserve">乘禪師 </w:t>
      </w:r>
      <w:r>
        <w:rPr>
          <w:rFonts w:hint="eastAsia" w:ascii="MS Mincho" w:hAnsi="MS Mincho" w:eastAsia="MS Mincho" w:cs="MS Mincho"/>
        </w:rPr>
        <w:t>❶</w:t>
      </w:r>
      <w:r>
        <w:rPr>
          <w:rFonts w:hAnsi="宋体" w:cs="宋体"/>
        </w:rPr>
        <w:t>宋僧。住燕京資福寺。依大陽明安警玄有省，得記莂。屬青原下第十世。見《續傳燈録》六、《五燈全書》二九。</w:t>
      </w:r>
      <w:r>
        <w:rPr>
          <w:rFonts w:hint="eastAsia" w:ascii="MS Mincho" w:hAnsi="MS Mincho" w:eastAsia="MS Mincho" w:cs="MS Mincho"/>
        </w:rPr>
        <w:t>❷</w:t>
      </w:r>
      <w:r>
        <w:rPr>
          <w:rFonts w:hAnsi="宋体" w:cs="宋体"/>
        </w:rPr>
        <w:t>明僧。字月舟。住天寧寺。得法於四明天童寺西巖丁慧。嘗作無參偈曰：得罷休時便罷休，南詢著甚麼來由，情知五十三知識，門掩西風一樣秋。見《增集續傳燈録》五。</w:t>
      </w:r>
      <w:r>
        <w:rPr>
          <w:rFonts w:hint="eastAsia" w:ascii="MS Mincho" w:hAnsi="MS Mincho" w:eastAsia="MS Mincho" w:cs="MS Mincho"/>
        </w:rPr>
        <w:t>❸</w:t>
      </w:r>
      <w:r>
        <w:rPr>
          <w:rFonts w:hAnsi="宋体" w:cs="宋体"/>
        </w:rPr>
        <w:t>清僧。字偉載。住越州天章寺。得法於天嶽本晝。屬南嶽下第三十六世。見《正源略集》一〇。</w:t>
      </w:r>
      <w:r>
        <w:rPr>
          <w:rFonts w:hint="eastAsia" w:ascii="MS Mincho" w:hAnsi="MS Mincho" w:eastAsia="MS Mincho" w:cs="MS Mincho"/>
        </w:rPr>
        <w:t>❹</w:t>
      </w:r>
      <w:r>
        <w:rPr>
          <w:rFonts w:hAnsi="宋体" w:cs="宋体"/>
        </w:rPr>
        <w:t>清僧。字靈相。參石頭能有省，得印可。見《錦江禪燈》一五。</w:t>
      </w:r>
    </w:p>
    <w:p w14:paraId="6369AF66">
      <w:pPr>
        <w:pStyle w:val="2"/>
        <w:rPr>
          <w:rFonts w:hAnsi="宋体" w:cs="宋体"/>
        </w:rPr>
      </w:pPr>
    </w:p>
    <w:p w14:paraId="687ABD3C">
      <w:pPr>
        <w:pStyle w:val="2"/>
        <w:rPr>
          <w:rFonts w:hAnsi="宋体" w:cs="宋体"/>
        </w:rPr>
      </w:pPr>
      <w:r>
        <w:rPr>
          <w:rFonts w:hAnsi="宋体" w:cs="宋体"/>
        </w:rPr>
        <w:t>秘知 即傳真。</w:t>
      </w:r>
    </w:p>
    <w:p w14:paraId="47BA9730">
      <w:pPr>
        <w:pStyle w:val="2"/>
        <w:rPr>
          <w:rFonts w:hAnsi="宋体" w:cs="宋体"/>
        </w:rPr>
      </w:pPr>
    </w:p>
    <w:p w14:paraId="5C46F7F5">
      <w:pPr>
        <w:pStyle w:val="2"/>
        <w:rPr>
          <w:rFonts w:hAnsi="宋体" w:cs="宋体"/>
        </w:rPr>
      </w:pPr>
      <w:r>
        <w:rPr>
          <w:rFonts w:hAnsi="宋体" w:cs="宋体"/>
        </w:rPr>
        <w:t>秘演 宋僧。山東人。狀貌雄傑，胸中浩然。與石曼卿交，曼卿稱其作雅健，有詩人之意。著有詩集，歐陽修序之。見《宋高僧詩選》、《宋詩紀事》九一。</w:t>
      </w:r>
    </w:p>
    <w:p w14:paraId="29A364F2">
      <w:pPr>
        <w:pStyle w:val="2"/>
        <w:rPr>
          <w:rFonts w:hAnsi="宋体" w:cs="宋体"/>
        </w:rPr>
      </w:pPr>
    </w:p>
    <w:p w14:paraId="7C6463D0">
      <w:pPr>
        <w:pStyle w:val="2"/>
        <w:rPr>
          <w:rFonts w:hAnsi="宋体" w:cs="宋体"/>
        </w:rPr>
      </w:pPr>
      <w:r>
        <w:rPr>
          <w:rFonts w:hAnsi="宋体" w:cs="宋体"/>
        </w:rPr>
        <w:t>秘禪師 宋僧。字泗洲。住蘇州。得法於石門谷隱蘊聰。屬臨濟下第六世。見《續傳燈録》四、《五燈全書》二三。</w:t>
      </w:r>
    </w:p>
    <w:p w14:paraId="325622D7">
      <w:pPr>
        <w:pStyle w:val="2"/>
        <w:rPr>
          <w:rFonts w:hAnsi="宋体" w:cs="宋体"/>
        </w:rPr>
      </w:pPr>
    </w:p>
    <w:p w14:paraId="2D836ABF">
      <w:pPr>
        <w:pStyle w:val="2"/>
        <w:rPr>
          <w:rFonts w:hAnsi="宋体" w:cs="宋体"/>
        </w:rPr>
      </w:pPr>
      <w:r>
        <w:rPr>
          <w:rFonts w:hAnsi="宋体" w:cs="宋体"/>
        </w:rPr>
        <w:t>秘魔巖和尚 唐僧。荆州永泰靈湍弟子。居五臺秘魔巖。常持一木叉，每見僧來禮拜，即叉却頸曰：那箇魔魅教汝出家，那箇魔魅教汝行脚。道得也杈下死，道不得也权下死。速道，速道。學徒鮮有對者。見《景德傳燈録》一〇、《指月録》一一、《教外別傳》六、《五燈嚴統》四。</w:t>
      </w:r>
    </w:p>
    <w:p w14:paraId="25A2F6A8">
      <w:pPr>
        <w:pStyle w:val="2"/>
        <w:rPr>
          <w:rFonts w:hAnsi="宋体" w:cs="宋体"/>
        </w:rPr>
      </w:pPr>
    </w:p>
    <w:p w14:paraId="77DD59A1">
      <w:pPr>
        <w:pStyle w:val="2"/>
        <w:rPr>
          <w:rFonts w:hAnsi="宋体" w:cs="宋体"/>
        </w:rPr>
      </w:pPr>
      <w:r>
        <w:rPr>
          <w:rFonts w:hAnsi="宋体" w:cs="宋体"/>
        </w:rPr>
        <w:t>透月 即真旻。</w:t>
      </w:r>
    </w:p>
    <w:p w14:paraId="01C46416">
      <w:pPr>
        <w:pStyle w:val="2"/>
        <w:rPr>
          <w:rFonts w:hAnsi="宋体" w:cs="宋体"/>
        </w:rPr>
      </w:pPr>
    </w:p>
    <w:p w14:paraId="6640575D">
      <w:pPr>
        <w:pStyle w:val="2"/>
        <w:rPr>
          <w:rFonts w:hAnsi="宋体" w:cs="宋体"/>
        </w:rPr>
      </w:pPr>
      <w:r>
        <w:rPr>
          <w:rFonts w:hAnsi="宋体" w:cs="宋体"/>
        </w:rPr>
        <w:t>笑印 明僧。住南嶽。工畫葡萄。見《翠屏集》、《佩文齋書畫譜》五八。</w:t>
      </w:r>
    </w:p>
    <w:p w14:paraId="4D646D8B">
      <w:pPr>
        <w:pStyle w:val="2"/>
        <w:rPr>
          <w:rFonts w:hAnsi="宋体" w:cs="宋体"/>
        </w:rPr>
      </w:pPr>
    </w:p>
    <w:p w14:paraId="20CB476A">
      <w:pPr>
        <w:pStyle w:val="2"/>
        <w:rPr>
          <w:rFonts w:hAnsi="宋体" w:cs="宋体"/>
        </w:rPr>
      </w:pPr>
      <w:r>
        <w:rPr>
          <w:rFonts w:hAnsi="宋体" w:cs="宋体"/>
        </w:rPr>
        <w:t>笑旨 即傳範。</w:t>
      </w:r>
    </w:p>
    <w:p w14:paraId="317F5FC9">
      <w:pPr>
        <w:pStyle w:val="2"/>
        <w:rPr>
          <w:rFonts w:hAnsi="宋体" w:cs="宋体"/>
        </w:rPr>
      </w:pPr>
    </w:p>
    <w:p w14:paraId="7E8A7749">
      <w:pPr>
        <w:pStyle w:val="2"/>
        <w:rPr>
          <w:rFonts w:hAnsi="宋体" w:cs="宋体"/>
        </w:rPr>
      </w:pPr>
      <w:r>
        <w:rPr>
          <w:rFonts w:hAnsi="宋体" w:cs="宋体"/>
        </w:rPr>
        <w:t xml:space="preserve">笑翁 </w:t>
      </w:r>
      <w:r>
        <w:rPr>
          <w:rFonts w:hint="eastAsia" w:ascii="MS Mincho" w:hAnsi="MS Mincho" w:eastAsia="MS Mincho" w:cs="MS Mincho"/>
        </w:rPr>
        <w:t>❶</w:t>
      </w:r>
      <w:r>
        <w:rPr>
          <w:rFonts w:hAnsi="宋体" w:cs="宋体"/>
        </w:rPr>
        <w:t>即妙堪。</w:t>
      </w:r>
      <w:r>
        <w:rPr>
          <w:rFonts w:hint="eastAsia" w:ascii="MS Mincho" w:hAnsi="MS Mincho" w:eastAsia="MS Mincho" w:cs="MS Mincho"/>
        </w:rPr>
        <w:t>❷</w:t>
      </w:r>
      <w:r>
        <w:rPr>
          <w:rFonts w:hAnsi="宋体" w:cs="宋体"/>
        </w:rPr>
        <w:t>即珍禪師</w:t>
      </w:r>
      <w:r>
        <w:rPr>
          <w:rFonts w:hint="eastAsia" w:ascii="MS Mincho" w:hAnsi="MS Mincho" w:eastAsia="MS Mincho" w:cs="MS Mincho"/>
        </w:rPr>
        <w:t>❶</w:t>
      </w:r>
      <w:r>
        <w:rPr>
          <w:rFonts w:hAnsi="宋体" w:cs="宋体"/>
        </w:rPr>
        <w:t>。</w:t>
      </w:r>
    </w:p>
    <w:p w14:paraId="210F207C">
      <w:pPr>
        <w:pStyle w:val="2"/>
        <w:rPr>
          <w:rFonts w:hAnsi="宋体" w:cs="宋体"/>
        </w:rPr>
      </w:pPr>
    </w:p>
    <w:p w14:paraId="5C5DFD5A">
      <w:pPr>
        <w:pStyle w:val="2"/>
        <w:rPr>
          <w:rFonts w:hAnsi="宋体" w:cs="宋体"/>
        </w:rPr>
      </w:pPr>
      <w:r>
        <w:rPr>
          <w:rFonts w:hAnsi="宋体" w:cs="宋体"/>
        </w:rPr>
        <w:t>笑堂 即悦可</w:t>
      </w:r>
      <w:r>
        <w:rPr>
          <w:rFonts w:hint="eastAsia" w:ascii="MS Mincho" w:hAnsi="MS Mincho" w:eastAsia="MS Mincho" w:cs="MS Mincho"/>
        </w:rPr>
        <w:t>❶</w:t>
      </w:r>
      <w:r>
        <w:rPr>
          <w:rFonts w:hAnsi="宋体" w:cs="宋体"/>
        </w:rPr>
        <w:t>。</w:t>
      </w:r>
    </w:p>
    <w:p w14:paraId="1CCD4A67">
      <w:pPr>
        <w:pStyle w:val="2"/>
        <w:rPr>
          <w:rFonts w:hAnsi="宋体" w:cs="宋体"/>
        </w:rPr>
      </w:pPr>
    </w:p>
    <w:p w14:paraId="0AAC09B1">
      <w:pPr>
        <w:pStyle w:val="2"/>
        <w:rPr>
          <w:rFonts w:hAnsi="宋体" w:cs="宋体"/>
        </w:rPr>
      </w:pPr>
      <w:r>
        <w:rPr>
          <w:rFonts w:hAnsi="宋体" w:cs="宋体"/>
        </w:rPr>
        <w:t xml:space="preserve">笑庵 </w:t>
      </w:r>
      <w:r>
        <w:rPr>
          <w:rFonts w:hint="eastAsia" w:ascii="MS Mincho" w:hAnsi="MS Mincho" w:eastAsia="MS Mincho" w:cs="MS Mincho"/>
        </w:rPr>
        <w:t>❶</w:t>
      </w:r>
      <w:r>
        <w:rPr>
          <w:rFonts w:hAnsi="宋体" w:cs="宋体"/>
        </w:rPr>
        <w:t>即了悟</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即如懌。</w:t>
      </w:r>
      <w:r>
        <w:rPr>
          <w:rFonts w:hint="eastAsia" w:ascii="MS Mincho" w:hAnsi="MS Mincho" w:eastAsia="MS Mincho" w:cs="MS Mincho"/>
        </w:rPr>
        <w:t>❸</w:t>
      </w:r>
      <w:r>
        <w:rPr>
          <w:rFonts w:hAnsi="宋体" w:cs="宋体"/>
        </w:rPr>
        <w:t>即善愈。</w:t>
      </w:r>
      <w:r>
        <w:rPr>
          <w:rFonts w:hint="eastAsia" w:ascii="MS Mincho" w:hAnsi="MS Mincho" w:eastAsia="MS Mincho" w:cs="MS Mincho"/>
        </w:rPr>
        <w:t>❹</w:t>
      </w:r>
      <w:r>
        <w:rPr>
          <w:rFonts w:hAnsi="宋体" w:cs="宋体"/>
        </w:rPr>
        <w:t>即觀復。</w:t>
      </w:r>
    </w:p>
    <w:p w14:paraId="04FC8E97">
      <w:pPr>
        <w:pStyle w:val="2"/>
        <w:rPr>
          <w:rFonts w:hAnsi="宋体" w:cs="宋体"/>
        </w:rPr>
      </w:pPr>
    </w:p>
    <w:p w14:paraId="67F6EEAD">
      <w:pPr>
        <w:pStyle w:val="2"/>
        <w:rPr>
          <w:rFonts w:hAnsi="宋体" w:cs="宋体"/>
        </w:rPr>
      </w:pPr>
      <w:r>
        <w:rPr>
          <w:rFonts w:hAnsi="宋体" w:cs="宋体"/>
        </w:rPr>
        <w:t>〈570〉</w:t>
      </w:r>
    </w:p>
    <w:p w14:paraId="072F490E">
      <w:pPr>
        <w:pStyle w:val="2"/>
        <w:rPr>
          <w:rFonts w:hAnsi="宋体" w:cs="宋体"/>
        </w:rPr>
      </w:pPr>
    </w:p>
    <w:p w14:paraId="3C124845">
      <w:pPr>
        <w:pStyle w:val="2"/>
        <w:rPr>
          <w:rFonts w:hAnsi="宋体" w:cs="宋体"/>
        </w:rPr>
      </w:pPr>
      <w:r>
        <w:rPr>
          <w:rFonts w:hAnsi="宋体" w:cs="宋体"/>
        </w:rPr>
        <w:t>笑溪 即文峰。</w:t>
      </w:r>
    </w:p>
    <w:p w14:paraId="246B6306">
      <w:pPr>
        <w:pStyle w:val="2"/>
        <w:rPr>
          <w:rFonts w:hAnsi="宋体" w:cs="宋体"/>
        </w:rPr>
      </w:pPr>
    </w:p>
    <w:p w14:paraId="46C29C7E">
      <w:pPr>
        <w:pStyle w:val="2"/>
        <w:rPr>
          <w:rFonts w:hAnsi="宋体" w:cs="宋体"/>
        </w:rPr>
      </w:pPr>
      <w:r>
        <w:rPr>
          <w:rFonts w:hAnsi="宋体" w:cs="宋体"/>
        </w:rPr>
        <w:t xml:space="preserve">笑巖 </w:t>
      </w:r>
      <w:r>
        <w:rPr>
          <w:rFonts w:hint="eastAsia" w:ascii="MS Mincho" w:hAnsi="MS Mincho" w:eastAsia="MS Mincho" w:cs="MS Mincho"/>
        </w:rPr>
        <w:t>❶</w:t>
      </w:r>
      <w:r>
        <w:rPr>
          <w:rFonts w:hAnsi="宋体" w:cs="宋体"/>
        </w:rPr>
        <w:t>明僧。居西湖笑隱庵（一名法喜院）。朝夕往來橋畔，眺望湖山，意有所得，輒賦小詩。有“一燈千古夢，萬壑老僧寮”句。自言曾從董其昌、陳繼儒遊，書法不落時蹊。後歸天台山，年餘復來，没於庵中。見《清波小志》、《晚晴簃詩匯》一九五。</w:t>
      </w:r>
    </w:p>
    <w:p w14:paraId="32FA7A45">
      <w:pPr>
        <w:pStyle w:val="2"/>
        <w:rPr>
          <w:rFonts w:hAnsi="宋体" w:cs="宋体"/>
        </w:rPr>
      </w:pPr>
    </w:p>
    <w:p w14:paraId="4E318381">
      <w:pPr>
        <w:pStyle w:val="2"/>
        <w:rPr>
          <w:rFonts w:hAnsi="宋体" w:cs="宋体"/>
        </w:rPr>
      </w:pPr>
      <w:r>
        <w:rPr>
          <w:rFonts w:hAnsi="宋体" w:cs="宋体"/>
        </w:rPr>
        <w:t xml:space="preserve">笑隱 </w:t>
      </w:r>
      <w:r>
        <w:rPr>
          <w:rFonts w:hint="eastAsia" w:ascii="MS Mincho" w:hAnsi="MS Mincho" w:eastAsia="MS Mincho" w:cs="MS Mincho"/>
        </w:rPr>
        <w:t>❶</w:t>
      </w:r>
      <w:r>
        <w:rPr>
          <w:rFonts w:hAnsi="宋体" w:cs="宋体"/>
        </w:rPr>
        <w:t>即大訢。</w:t>
      </w:r>
      <w:r>
        <w:rPr>
          <w:rFonts w:hint="eastAsia" w:ascii="MS Mincho" w:hAnsi="MS Mincho" w:eastAsia="MS Mincho" w:cs="MS Mincho"/>
        </w:rPr>
        <w:t>❷</w:t>
      </w:r>
      <w:r>
        <w:rPr>
          <w:rFonts w:hAnsi="宋体" w:cs="宋体"/>
        </w:rPr>
        <w:t>即本粲。</w:t>
      </w:r>
    </w:p>
    <w:p w14:paraId="5C8ECEEB">
      <w:pPr>
        <w:pStyle w:val="2"/>
        <w:rPr>
          <w:rFonts w:hAnsi="宋体" w:cs="宋体"/>
        </w:rPr>
      </w:pPr>
    </w:p>
    <w:p w14:paraId="6DA4EC27">
      <w:pPr>
        <w:pStyle w:val="2"/>
        <w:rPr>
          <w:rFonts w:hAnsi="宋体" w:cs="宋体"/>
        </w:rPr>
      </w:pPr>
      <w:r>
        <w:rPr>
          <w:rFonts w:hAnsi="宋体" w:cs="宋体"/>
        </w:rPr>
        <w:t>笑嚴 即德寳</w:t>
      </w:r>
      <w:r>
        <w:rPr>
          <w:rFonts w:hint="eastAsia" w:ascii="MS Mincho" w:hAnsi="MS Mincho" w:eastAsia="MS Mincho" w:cs="MS Mincho"/>
        </w:rPr>
        <w:t>❶</w:t>
      </w:r>
      <w:r>
        <w:rPr>
          <w:rFonts w:hAnsi="宋体" w:cs="宋体"/>
        </w:rPr>
        <w:t>。</w:t>
      </w:r>
    </w:p>
    <w:p w14:paraId="6B048BC0">
      <w:pPr>
        <w:pStyle w:val="2"/>
        <w:rPr>
          <w:rFonts w:hAnsi="宋体" w:cs="宋体"/>
        </w:rPr>
      </w:pPr>
    </w:p>
    <w:p w14:paraId="2872410F">
      <w:pPr>
        <w:pStyle w:val="2"/>
        <w:rPr>
          <w:rFonts w:hAnsi="宋体" w:cs="宋体"/>
        </w:rPr>
      </w:pPr>
      <w:r>
        <w:rPr>
          <w:rFonts w:hAnsi="宋体" w:cs="宋体"/>
        </w:rPr>
        <w:t xml:space="preserve">借山 </w:t>
      </w:r>
      <w:r>
        <w:rPr>
          <w:rFonts w:hint="eastAsia" w:ascii="MS Mincho" w:hAnsi="MS Mincho" w:eastAsia="MS Mincho" w:cs="MS Mincho"/>
        </w:rPr>
        <w:t>❶</w:t>
      </w:r>
      <w:r>
        <w:rPr>
          <w:rFonts w:hAnsi="宋体" w:cs="宋体"/>
        </w:rPr>
        <w:t>即元璟。</w:t>
      </w:r>
      <w:r>
        <w:rPr>
          <w:rFonts w:hint="eastAsia" w:ascii="MS Mincho" w:hAnsi="MS Mincho" w:eastAsia="MS Mincho" w:cs="MS Mincho"/>
        </w:rPr>
        <w:t>❷</w:t>
      </w:r>
      <w:r>
        <w:rPr>
          <w:rFonts w:hAnsi="宋体" w:cs="宋体"/>
        </w:rPr>
        <w:t>即性映。</w:t>
      </w:r>
    </w:p>
    <w:p w14:paraId="42369D1D">
      <w:pPr>
        <w:pStyle w:val="2"/>
        <w:rPr>
          <w:rFonts w:hAnsi="宋体" w:cs="宋体"/>
        </w:rPr>
      </w:pPr>
    </w:p>
    <w:p w14:paraId="44363202">
      <w:pPr>
        <w:pStyle w:val="2"/>
        <w:rPr>
          <w:rFonts w:hAnsi="宋体" w:cs="宋体"/>
        </w:rPr>
      </w:pPr>
      <w:r>
        <w:rPr>
          <w:rFonts w:hAnsi="宋体" w:cs="宋体"/>
        </w:rPr>
        <w:t>借堂 即溥璃。</w:t>
      </w:r>
    </w:p>
    <w:p w14:paraId="6E2953B6">
      <w:pPr>
        <w:pStyle w:val="2"/>
        <w:rPr>
          <w:rFonts w:hAnsi="宋体" w:cs="宋体"/>
        </w:rPr>
      </w:pPr>
    </w:p>
    <w:p w14:paraId="427D56EB">
      <w:pPr>
        <w:pStyle w:val="2"/>
        <w:rPr>
          <w:rFonts w:hAnsi="宋体" w:cs="宋体"/>
        </w:rPr>
      </w:pPr>
      <w:r>
        <w:rPr>
          <w:rFonts w:hAnsi="宋体" w:cs="宋体"/>
        </w:rPr>
        <w:t xml:space="preserve">借庵 </w:t>
      </w:r>
      <w:r>
        <w:rPr>
          <w:rFonts w:hint="eastAsia" w:ascii="MS Mincho" w:hAnsi="MS Mincho" w:eastAsia="MS Mincho" w:cs="MS Mincho"/>
        </w:rPr>
        <w:t>❶</w:t>
      </w:r>
      <w:r>
        <w:rPr>
          <w:rFonts w:hAnsi="宋体" w:cs="宋体"/>
        </w:rPr>
        <w:t>即净珪</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即興弘。</w:t>
      </w:r>
    </w:p>
    <w:p w14:paraId="5D7C3B21">
      <w:pPr>
        <w:pStyle w:val="2"/>
        <w:rPr>
          <w:rFonts w:hAnsi="宋体" w:cs="宋体"/>
        </w:rPr>
      </w:pPr>
    </w:p>
    <w:p w14:paraId="01F53EF4">
      <w:pPr>
        <w:pStyle w:val="2"/>
        <w:rPr>
          <w:rFonts w:hAnsi="宋体" w:cs="宋体"/>
        </w:rPr>
      </w:pPr>
      <w:r>
        <w:rPr>
          <w:rFonts w:hAnsi="宋体" w:cs="宋体"/>
        </w:rPr>
        <w:t>借巢 即原志。</w:t>
      </w:r>
    </w:p>
    <w:p w14:paraId="387CC193">
      <w:pPr>
        <w:pStyle w:val="2"/>
        <w:rPr>
          <w:rFonts w:hAnsi="宋体" w:cs="宋体"/>
        </w:rPr>
      </w:pPr>
    </w:p>
    <w:p w14:paraId="251B0151">
      <w:pPr>
        <w:pStyle w:val="2"/>
        <w:rPr>
          <w:rFonts w:hAnsi="宋体" w:cs="宋体"/>
        </w:rPr>
      </w:pPr>
      <w:r>
        <w:rPr>
          <w:rFonts w:hAnsi="宋体" w:cs="宋体"/>
        </w:rPr>
        <w:t>借雲 即如德。</w:t>
      </w:r>
    </w:p>
    <w:p w14:paraId="180E53E6">
      <w:pPr>
        <w:pStyle w:val="2"/>
        <w:rPr>
          <w:rFonts w:hAnsi="宋体" w:cs="宋体"/>
        </w:rPr>
      </w:pPr>
    </w:p>
    <w:p w14:paraId="78B55F5D">
      <w:pPr>
        <w:pStyle w:val="2"/>
        <w:rPr>
          <w:rFonts w:hAnsi="宋体" w:cs="宋体"/>
        </w:rPr>
      </w:pPr>
      <w:r>
        <w:rPr>
          <w:rFonts w:hAnsi="宋体" w:cs="宋体"/>
        </w:rPr>
        <w:t>倚遇 （1005－1081） 宋僧。漳州（今福建）林氏。自幼依郡之崇福得度。有大志，受具遊方，名著叢席。參南嶽谷泉，返潭州北禪，參智賢，喜其機語捷健，乃傾心師事甚久。晚至西山棲息三年。後住洪州法昌老屋數間，刀耕火種，安樂於道。見《建中靖國續燈録》六、《僧寳傳》二八、《聯燈會要》二八、《嘉泰普燈録》二、《五燈會元》一六、《續傳燈録》五、《宗統編年》二六、《指月録》二四、《五燈全書》三四。</w:t>
      </w:r>
    </w:p>
    <w:p w14:paraId="6118778E">
      <w:pPr>
        <w:pStyle w:val="2"/>
        <w:rPr>
          <w:rFonts w:hAnsi="宋体" w:cs="宋体"/>
        </w:rPr>
      </w:pPr>
    </w:p>
    <w:p w14:paraId="02AF7DB2">
      <w:pPr>
        <w:pStyle w:val="2"/>
        <w:rPr>
          <w:rFonts w:hAnsi="宋体" w:cs="宋体"/>
        </w:rPr>
      </w:pPr>
      <w:r>
        <w:rPr>
          <w:rFonts w:hAnsi="宋体" w:cs="宋体"/>
        </w:rPr>
        <w:t>倚鳴 即警秀。</w:t>
      </w:r>
    </w:p>
    <w:p w14:paraId="2175D9DA">
      <w:pPr>
        <w:pStyle w:val="2"/>
        <w:rPr>
          <w:rFonts w:hAnsi="宋体" w:cs="宋体"/>
        </w:rPr>
      </w:pPr>
    </w:p>
    <w:p w14:paraId="41333EEA">
      <w:pPr>
        <w:pStyle w:val="2"/>
        <w:rPr>
          <w:rFonts w:hAnsi="宋体" w:cs="宋体"/>
        </w:rPr>
      </w:pPr>
      <w:r>
        <w:rPr>
          <w:rFonts w:hAnsi="宋体" w:cs="宋体"/>
        </w:rPr>
        <w:t>俱空 即契斌。</w:t>
      </w:r>
    </w:p>
    <w:p w14:paraId="660162C2">
      <w:pPr>
        <w:pStyle w:val="2"/>
        <w:rPr>
          <w:rFonts w:hAnsi="宋体" w:cs="宋体"/>
        </w:rPr>
      </w:pPr>
    </w:p>
    <w:p w14:paraId="5E369ED1">
      <w:pPr>
        <w:pStyle w:val="2"/>
        <w:rPr>
          <w:rFonts w:hAnsi="宋体" w:cs="宋体"/>
        </w:rPr>
      </w:pPr>
      <w:r>
        <w:rPr>
          <w:rFonts w:hAnsi="宋体" w:cs="宋体"/>
        </w:rPr>
        <w:t>俱胝和尚 唐僧。名元修。福清（今福建）人。武宗時，結庵於靈石山，嘗誦《七俱胝咒》，故名。宣宗四年（849）創翠石院。曾參杭州天龍，龍竪一指，遂得悟。自是凡有學者參問，唯竪一指，曰：吾得天龍一指禪，一生用不盡。後住婺州金華山。見《五燈會元》四、《指月録》一三、《教外別傳》六、《五燈嚴統》四。</w:t>
      </w:r>
    </w:p>
    <w:p w14:paraId="707798CE">
      <w:pPr>
        <w:pStyle w:val="2"/>
        <w:rPr>
          <w:rFonts w:hAnsi="宋体" w:cs="宋体"/>
        </w:rPr>
      </w:pPr>
    </w:p>
    <w:p w14:paraId="372E11B8">
      <w:pPr>
        <w:pStyle w:val="2"/>
        <w:rPr>
          <w:rFonts w:hAnsi="宋体" w:cs="宋体"/>
        </w:rPr>
      </w:pPr>
      <w:r>
        <w:rPr>
          <w:rFonts w:hAnsi="宋体" w:cs="宋体"/>
        </w:rPr>
        <w:t>倪端 明王公。字仲正。杭州（今屬浙江）人。通達詩書，工於草篆，善繪釋道人物、水墨雲龍、山水等。宣德中徵入畫院。</w:t>
      </w:r>
    </w:p>
    <w:p w14:paraId="7D6A957C">
      <w:pPr>
        <w:pStyle w:val="2"/>
        <w:rPr>
          <w:rFonts w:hAnsi="宋体" w:cs="宋体"/>
        </w:rPr>
      </w:pPr>
    </w:p>
    <w:p w14:paraId="7CF5A77C">
      <w:pPr>
        <w:pStyle w:val="2"/>
        <w:rPr>
          <w:rFonts w:hAnsi="宋体" w:cs="宋体"/>
        </w:rPr>
      </w:pPr>
      <w:r>
        <w:rPr>
          <w:rFonts w:hAnsi="宋体" w:cs="宋体"/>
        </w:rPr>
        <w:t>倪嫗 （？－1817） 清女居士。法名顯真。嘉善（今屬浙江）人。歸依佛門，茹素念佛，早晚禮拜觀音，每供佛飯僧，必親任其勞。臨終手持念珠坐逝。見《染香集》、《净土聖賢録續編》四。</w:t>
      </w:r>
    </w:p>
    <w:p w14:paraId="7727408C">
      <w:pPr>
        <w:pStyle w:val="2"/>
        <w:rPr>
          <w:rFonts w:hAnsi="宋体" w:cs="宋体"/>
        </w:rPr>
      </w:pPr>
    </w:p>
    <w:p w14:paraId="37E4287B">
      <w:pPr>
        <w:pStyle w:val="2"/>
        <w:rPr>
          <w:rFonts w:hAnsi="宋体" w:cs="宋体"/>
        </w:rPr>
      </w:pPr>
      <w:r>
        <w:rPr>
          <w:rFonts w:hAnsi="宋体" w:cs="宋体"/>
        </w:rPr>
        <w:t>倪匡世 清居士。字永清，法名超定。婁縣（上海松江）人。入揚州建隆寺參法音滦契機。寓建隆，編《詩最》，收當代方外詩甚多。見《五燈全書》九七補。</w:t>
      </w:r>
    </w:p>
    <w:p w14:paraId="46F1C6A2">
      <w:pPr>
        <w:pStyle w:val="2"/>
        <w:rPr>
          <w:rFonts w:hAnsi="宋体" w:cs="宋体"/>
        </w:rPr>
      </w:pPr>
    </w:p>
    <w:p w14:paraId="445E076C">
      <w:pPr>
        <w:pStyle w:val="2"/>
        <w:rPr>
          <w:rFonts w:hAnsi="宋体" w:cs="宋体"/>
        </w:rPr>
      </w:pPr>
      <w:r>
        <w:rPr>
          <w:rFonts w:hAnsi="宋体" w:cs="宋体"/>
        </w:rPr>
        <w:t>倪道者 宋居士。仁和（浙江杭州）人。棄家作道者，建山庵，專意念佛，欲焚身代一切受苦衆生。臨終集衆念佛端坐焚身。見《西舫彙徵》下、《净土聖賢録》九。</w:t>
      </w:r>
    </w:p>
    <w:p w14:paraId="664F9A84">
      <w:pPr>
        <w:pStyle w:val="2"/>
        <w:rPr>
          <w:rFonts w:hAnsi="宋体" w:cs="宋体"/>
        </w:rPr>
      </w:pPr>
    </w:p>
    <w:p w14:paraId="16E7A374">
      <w:pPr>
        <w:pStyle w:val="2"/>
        <w:rPr>
          <w:rFonts w:hAnsi="宋体" w:cs="宋体"/>
        </w:rPr>
      </w:pPr>
      <w:r>
        <w:rPr>
          <w:rFonts w:hAnsi="宋体" w:cs="宋体"/>
        </w:rPr>
        <w:t>倫吉祥 元僧。住報恩寺。至元中，曾參與佛道論争。見《新續高僧傳四集》三三。</w:t>
      </w:r>
    </w:p>
    <w:p w14:paraId="4F766963">
      <w:pPr>
        <w:pStyle w:val="2"/>
        <w:rPr>
          <w:rFonts w:hAnsi="宋体" w:cs="宋体"/>
        </w:rPr>
      </w:pPr>
    </w:p>
    <w:p w14:paraId="0CB5E96A">
      <w:pPr>
        <w:pStyle w:val="2"/>
        <w:rPr>
          <w:rFonts w:hAnsi="宋体" w:cs="宋体"/>
        </w:rPr>
      </w:pPr>
      <w:r>
        <w:rPr>
          <w:rFonts w:hAnsi="宋体" w:cs="宋体"/>
        </w:rPr>
        <w:t>倫禪師 五代南漢僧。雲門文偃弟子。住廣州義寧龍境院。見《景德傳燈録》二二、《五燈會元》一五、《五燈嚴統》一五。</w:t>
      </w:r>
    </w:p>
    <w:p w14:paraId="39C830F2">
      <w:pPr>
        <w:pStyle w:val="2"/>
        <w:rPr>
          <w:rFonts w:hAnsi="宋体" w:cs="宋体"/>
        </w:rPr>
      </w:pPr>
    </w:p>
    <w:p w14:paraId="500A788C">
      <w:pPr>
        <w:pStyle w:val="2"/>
        <w:rPr>
          <w:rFonts w:hAnsi="宋体" w:cs="宋体"/>
        </w:rPr>
      </w:pPr>
      <w:r>
        <w:rPr>
          <w:rFonts w:hAnsi="宋体" w:cs="宋体"/>
        </w:rPr>
        <w:t>倓虛 （1875－1963） 現代僧。名福庭，法名隆銜，河北寧河（今屬天津）王氏。1914年欲至红螺山資福寺出家未果。1917年在天津清修院由清池引導，於淶水高明寺薙度，旋於寧波觀宗寺依諦閑受具，習天台教觀，得授記傳法，為天台宗第四十四世。1920年為觀宗寺赴京請藏。後於北京、東北各地講經弘法，並創建道場，以哈爾濱極樂寺、長春般若寺、營口楞嚴寺規模最大。曾住持西安大興善寺、青島湛山寺，並於兩地開設佛學院校。</w:t>
      </w:r>
    </w:p>
    <w:p w14:paraId="3CBF7B63">
      <w:pPr>
        <w:pStyle w:val="2"/>
        <w:rPr>
          <w:rFonts w:hAnsi="宋体" w:cs="宋体"/>
        </w:rPr>
      </w:pPr>
    </w:p>
    <w:p w14:paraId="18ED475B">
      <w:pPr>
        <w:pStyle w:val="2"/>
        <w:rPr>
          <w:rFonts w:hAnsi="宋体" w:cs="宋体"/>
        </w:rPr>
      </w:pPr>
      <w:r>
        <w:rPr>
          <w:rFonts w:hAnsi="宋体" w:cs="宋体"/>
        </w:rPr>
        <w:t>〈571〉</w:t>
      </w:r>
    </w:p>
    <w:p w14:paraId="61D71EFC">
      <w:pPr>
        <w:pStyle w:val="2"/>
        <w:rPr>
          <w:rFonts w:hAnsi="宋体" w:cs="宋体"/>
        </w:rPr>
      </w:pPr>
    </w:p>
    <w:p w14:paraId="14CC9AD7">
      <w:pPr>
        <w:pStyle w:val="2"/>
        <w:rPr>
          <w:rFonts w:hAnsi="宋体" w:cs="宋体"/>
        </w:rPr>
      </w:pPr>
      <w:r>
        <w:rPr>
          <w:rFonts w:hAnsi="宋体" w:cs="宋体"/>
        </w:rPr>
        <w:t>旋至天津重興大悲院。晚年至香港弘法，除就任華南佛學院院長外，先後創立佛教印經處、中華佛教圖書館、天台精舍、弘法講堂、青山極樂寺等。1963年春，在圖書館開講《楞嚴經》、《金剛經》。旋於大衆念佛聲中趺坐而寂。有《金剛經講義》、《心經義疏》、《心經講義》、《起信論講義》、《天台傳佛心印記釋要》、《始終心要義記》、《普賢行願品隨聞記》、《楞嚴經講義》及《影塵回憶録》等，弟子輯有《湛山大師法匯》行世。</w:t>
      </w:r>
    </w:p>
    <w:p w14:paraId="085CF629">
      <w:pPr>
        <w:pStyle w:val="2"/>
        <w:rPr>
          <w:rFonts w:hAnsi="宋体" w:cs="宋体"/>
        </w:rPr>
      </w:pPr>
    </w:p>
    <w:p w14:paraId="715C4461">
      <w:pPr>
        <w:pStyle w:val="2"/>
        <w:rPr>
          <w:rFonts w:hAnsi="宋体" w:cs="宋体"/>
        </w:rPr>
      </w:pPr>
      <w:r>
        <w:rPr>
          <w:rFonts w:hAnsi="宋体" w:cs="宋体"/>
        </w:rPr>
        <w:t>臭庵 宋僧。名宗，世稱宗禪師。嗣法黄龍慧開。住杭州護國寺。見《五燈全書》五四、《續燈存稿》三、《五燈嚴統》二二、《增集續傳燈録》三、《五燈會元續略》三。</w:t>
      </w:r>
    </w:p>
    <w:p w14:paraId="7BB833FF">
      <w:pPr>
        <w:pStyle w:val="2"/>
        <w:rPr>
          <w:rFonts w:hAnsi="宋体" w:cs="宋体"/>
        </w:rPr>
      </w:pPr>
    </w:p>
    <w:p w14:paraId="64AFBA17">
      <w:pPr>
        <w:pStyle w:val="2"/>
        <w:rPr>
          <w:rFonts w:hAnsi="宋体" w:cs="宋体"/>
        </w:rPr>
      </w:pPr>
      <w:r>
        <w:rPr>
          <w:rFonts w:hAnsi="宋体" w:cs="宋体"/>
        </w:rPr>
        <w:t>躬禪師 宋僧。依明州天童寺息庵達觀得法。為杭州净慈寺水庵一再傳法子。後出世斷崖。見《增集續傳燈録》二、《續燈正統》七。</w:t>
      </w:r>
    </w:p>
    <w:p w14:paraId="4482F952">
      <w:pPr>
        <w:pStyle w:val="2"/>
        <w:rPr>
          <w:rFonts w:hAnsi="宋体" w:cs="宋体"/>
        </w:rPr>
      </w:pPr>
    </w:p>
    <w:p w14:paraId="6FA38704">
      <w:pPr>
        <w:pStyle w:val="2"/>
        <w:rPr>
          <w:rFonts w:hAnsi="宋体" w:cs="宋体"/>
        </w:rPr>
      </w:pPr>
      <w:r>
        <w:rPr>
          <w:rFonts w:hAnsi="宋体" w:cs="宋体"/>
        </w:rPr>
        <w:t>息凡 即支三。</w:t>
      </w:r>
    </w:p>
    <w:p w14:paraId="6F7FA88D">
      <w:pPr>
        <w:pStyle w:val="2"/>
        <w:rPr>
          <w:rFonts w:hAnsi="宋体" w:cs="宋体"/>
        </w:rPr>
      </w:pPr>
    </w:p>
    <w:p w14:paraId="0F720C0E">
      <w:pPr>
        <w:pStyle w:val="2"/>
        <w:rPr>
          <w:rFonts w:hAnsi="宋体" w:cs="宋体"/>
        </w:rPr>
      </w:pPr>
      <w:r>
        <w:rPr>
          <w:rFonts w:hAnsi="宋体" w:cs="宋体"/>
        </w:rPr>
        <w:t>息心 即行偉</w:t>
      </w:r>
      <w:r>
        <w:rPr>
          <w:rFonts w:hint="eastAsia" w:ascii="MS Mincho" w:hAnsi="MS Mincho" w:eastAsia="MS Mincho" w:cs="MS Mincho"/>
        </w:rPr>
        <w:t>❷</w:t>
      </w:r>
      <w:r>
        <w:rPr>
          <w:rFonts w:hAnsi="宋体" w:cs="宋体"/>
        </w:rPr>
        <w:t>。</w:t>
      </w:r>
    </w:p>
    <w:p w14:paraId="25453F0B">
      <w:pPr>
        <w:pStyle w:val="2"/>
        <w:rPr>
          <w:rFonts w:hAnsi="宋体" w:cs="宋体"/>
        </w:rPr>
      </w:pPr>
    </w:p>
    <w:p w14:paraId="6C90472F">
      <w:pPr>
        <w:pStyle w:val="2"/>
        <w:rPr>
          <w:rFonts w:hAnsi="宋体" w:cs="宋体"/>
        </w:rPr>
      </w:pPr>
      <w:r>
        <w:rPr>
          <w:rFonts w:hAnsi="宋体" w:cs="宋体"/>
        </w:rPr>
        <w:t>息乾 即行元</w:t>
      </w:r>
      <w:r>
        <w:rPr>
          <w:rFonts w:hint="eastAsia" w:ascii="MS Mincho" w:hAnsi="MS Mincho" w:eastAsia="MS Mincho" w:cs="MS Mincho"/>
        </w:rPr>
        <w:t>❶</w:t>
      </w:r>
      <w:r>
        <w:rPr>
          <w:rFonts w:hAnsi="宋体" w:cs="宋体"/>
        </w:rPr>
        <w:t>。</w:t>
      </w:r>
    </w:p>
    <w:p w14:paraId="7607CD22">
      <w:pPr>
        <w:pStyle w:val="2"/>
        <w:rPr>
          <w:rFonts w:hAnsi="宋体" w:cs="宋体"/>
        </w:rPr>
      </w:pPr>
    </w:p>
    <w:p w14:paraId="24558352">
      <w:pPr>
        <w:pStyle w:val="2"/>
        <w:rPr>
          <w:rFonts w:hAnsi="宋体" w:cs="宋体"/>
        </w:rPr>
      </w:pPr>
      <w:r>
        <w:rPr>
          <w:rFonts w:hAnsi="宋体" w:cs="宋体"/>
        </w:rPr>
        <w:t xml:space="preserve">息庵 </w:t>
      </w:r>
      <w:r>
        <w:rPr>
          <w:rFonts w:hint="eastAsia" w:ascii="MS Mincho" w:hAnsi="MS Mincho" w:eastAsia="MS Mincho" w:cs="MS Mincho"/>
        </w:rPr>
        <w:t>❶</w:t>
      </w:r>
      <w:r>
        <w:rPr>
          <w:rFonts w:hAnsi="宋体" w:cs="宋体"/>
        </w:rPr>
        <w:t>即本冲。</w:t>
      </w:r>
      <w:r>
        <w:rPr>
          <w:rFonts w:hint="eastAsia" w:ascii="MS Mincho" w:hAnsi="MS Mincho" w:eastAsia="MS Mincho" w:cs="MS Mincho"/>
        </w:rPr>
        <w:t>❷</w:t>
      </w:r>
      <w:r>
        <w:rPr>
          <w:rFonts w:hAnsi="宋体" w:cs="宋体"/>
        </w:rPr>
        <w:t>即達觀</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即道淵</w:t>
      </w:r>
      <w:r>
        <w:rPr>
          <w:rFonts w:hint="eastAsia" w:ascii="MS Mincho" w:hAnsi="MS Mincho" w:eastAsia="MS Mincho" w:cs="MS Mincho"/>
        </w:rPr>
        <w:t>❸</w:t>
      </w:r>
      <w:r>
        <w:rPr>
          <w:rFonts w:hAnsi="宋体" w:cs="宋体"/>
        </w:rPr>
        <w:t>。</w:t>
      </w:r>
      <w:r>
        <w:rPr>
          <w:rFonts w:hint="eastAsia" w:ascii="MS Mincho" w:hAnsi="MS Mincho" w:eastAsia="MS Mincho" w:cs="MS Mincho"/>
        </w:rPr>
        <w:t>❹</w:t>
      </w:r>
      <w:r>
        <w:rPr>
          <w:rFonts w:hAnsi="宋体" w:cs="宋体"/>
        </w:rPr>
        <w:t>即義讓。</w:t>
      </w:r>
      <w:r>
        <w:rPr>
          <w:rFonts w:hint="eastAsia" w:ascii="MS Mincho" w:hAnsi="MS Mincho" w:eastAsia="MS Mincho" w:cs="MS Mincho"/>
        </w:rPr>
        <w:t>❺</w:t>
      </w:r>
      <w:r>
        <w:rPr>
          <w:rFonts w:hAnsi="宋体" w:cs="宋体"/>
        </w:rPr>
        <w:t>即慧觀</w:t>
      </w:r>
      <w:r>
        <w:rPr>
          <w:rFonts w:hint="eastAsia" w:ascii="MS Mincho" w:hAnsi="MS Mincho" w:eastAsia="MS Mincho" w:cs="MS Mincho"/>
        </w:rPr>
        <w:t>❺</w:t>
      </w:r>
      <w:r>
        <w:rPr>
          <w:rFonts w:hAnsi="宋体" w:cs="宋体"/>
        </w:rPr>
        <w:t>。</w:t>
      </w:r>
    </w:p>
    <w:p w14:paraId="7F9B9EE7">
      <w:pPr>
        <w:pStyle w:val="2"/>
        <w:rPr>
          <w:rFonts w:hAnsi="宋体" w:cs="宋体"/>
        </w:rPr>
      </w:pPr>
    </w:p>
    <w:p w14:paraId="102BF404">
      <w:pPr>
        <w:pStyle w:val="2"/>
        <w:rPr>
          <w:rFonts w:hAnsi="宋体" w:cs="宋体"/>
        </w:rPr>
      </w:pPr>
      <w:r>
        <w:rPr>
          <w:rFonts w:hAnsi="宋体" w:cs="宋体"/>
        </w:rPr>
        <w:t>息為 即明智</w:t>
      </w:r>
      <w:r>
        <w:rPr>
          <w:rFonts w:hint="eastAsia" w:ascii="MS Mincho" w:hAnsi="MS Mincho" w:eastAsia="MS Mincho" w:cs="MS Mincho"/>
        </w:rPr>
        <w:t>❷</w:t>
      </w:r>
      <w:r>
        <w:rPr>
          <w:rFonts w:hAnsi="宋体" w:cs="宋体"/>
        </w:rPr>
        <w:t>。</w:t>
      </w:r>
    </w:p>
    <w:p w14:paraId="013CE6BE">
      <w:pPr>
        <w:pStyle w:val="2"/>
        <w:rPr>
          <w:rFonts w:hAnsi="宋体" w:cs="宋体"/>
        </w:rPr>
      </w:pPr>
    </w:p>
    <w:p w14:paraId="186CBDB9">
      <w:pPr>
        <w:pStyle w:val="2"/>
        <w:rPr>
          <w:rFonts w:hAnsi="宋体" w:cs="宋体"/>
        </w:rPr>
      </w:pPr>
      <w:r>
        <w:rPr>
          <w:rFonts w:hAnsi="宋体" w:cs="宋体"/>
        </w:rPr>
        <w:t>息塵 （875－937） 五代後晋僧。并州（山西太原）楊氏。年十二投草堂院出家，習誦《净名》，達旦不寐。十七聽《維摩》，粗知大義。初居崇福寺。天祐二年（905），遷大安寺净土院，修治净業，披閱藏典，設無遮大會，前後五會。寂後弟子以靈骨歸於太原，高祖敕葬晋水西山。見《宋高僧傳》二三、《六學僧傳》二〇。</w:t>
      </w:r>
    </w:p>
    <w:p w14:paraId="1EB72C9D">
      <w:pPr>
        <w:pStyle w:val="2"/>
        <w:rPr>
          <w:rFonts w:hAnsi="宋体" w:cs="宋体"/>
        </w:rPr>
      </w:pPr>
    </w:p>
    <w:p w14:paraId="7437502C">
      <w:pPr>
        <w:pStyle w:val="2"/>
        <w:rPr>
          <w:rFonts w:hAnsi="宋体" w:cs="宋体"/>
        </w:rPr>
      </w:pPr>
      <w:r>
        <w:rPr>
          <w:rFonts w:hAnsi="宋体" w:cs="宋体"/>
        </w:rPr>
        <w:t>鳥目山僧 即宗仰。</w:t>
      </w:r>
    </w:p>
    <w:p w14:paraId="090B94F9">
      <w:pPr>
        <w:pStyle w:val="2"/>
        <w:rPr>
          <w:rFonts w:hAnsi="宋体" w:cs="宋体"/>
        </w:rPr>
      </w:pPr>
    </w:p>
    <w:p w14:paraId="1C5EBC65">
      <w:pPr>
        <w:pStyle w:val="2"/>
        <w:rPr>
          <w:rFonts w:hAnsi="宋体" w:cs="宋体"/>
        </w:rPr>
      </w:pPr>
      <w:r>
        <w:rPr>
          <w:rFonts w:hAnsi="宋体" w:cs="宋体"/>
        </w:rPr>
        <w:t>烏臼和尚 唐僧。馬祖道一弟子。見《景德傳燈録》八、《五燈會元》三、《指月録》九、《教外别傳》五。</w:t>
      </w:r>
    </w:p>
    <w:p w14:paraId="796E4169">
      <w:pPr>
        <w:pStyle w:val="2"/>
        <w:rPr>
          <w:rFonts w:hAnsi="宋体" w:cs="宋体"/>
        </w:rPr>
      </w:pPr>
    </w:p>
    <w:p w14:paraId="15D0475E">
      <w:pPr>
        <w:pStyle w:val="2"/>
        <w:rPr>
          <w:rFonts w:hAnsi="宋体" w:cs="宋体"/>
        </w:rPr>
      </w:pPr>
      <w:r>
        <w:rPr>
          <w:rFonts w:hAnsi="宋体" w:cs="宋体"/>
        </w:rPr>
        <w:t xml:space="preserve">師一 </w:t>
      </w:r>
      <w:r>
        <w:rPr>
          <w:rFonts w:hint="eastAsia" w:ascii="MS Mincho" w:hAnsi="MS Mincho" w:eastAsia="MS Mincho" w:cs="MS Mincho"/>
        </w:rPr>
        <w:t>❶</w:t>
      </w:r>
      <w:r>
        <w:rPr>
          <w:rFonts w:hAnsi="宋体" w:cs="宋体"/>
        </w:rPr>
        <w:t>（1107－1176） 宋僧。字水庵。婺州（浙江金華）馬氏。年十六出家，從法雲善遵為師。受具後，遊雲居，聞高庵夜參語，刻意踐之，逮見佛智於西禪，浩然大徹，佛智笑而可之。後歷四郡，住持八院。乾道七年（1171），自寳林遷净慈。有《語要》一卷。見《續傳燈録》三一、《聯燈會要》一八、《嘉泰普燈録》一九、《五燈會元》二〇。</w:t>
      </w:r>
      <w:r>
        <w:rPr>
          <w:rFonts w:hint="eastAsia" w:ascii="MS Mincho" w:hAnsi="MS Mincho" w:eastAsia="MS Mincho" w:cs="MS Mincho"/>
        </w:rPr>
        <w:t>❷</w:t>
      </w:r>
      <w:r>
        <w:rPr>
          <w:rFonts w:hAnsi="宋体" w:cs="宋体"/>
        </w:rPr>
        <w:t>明僧。字無二。丹徒（今屬江蘇）朱氏。主持甘露，戒行精嚴，為法門梁棟。見《北固山志》。</w:t>
      </w:r>
    </w:p>
    <w:p w14:paraId="724E9C1D">
      <w:pPr>
        <w:pStyle w:val="2"/>
        <w:rPr>
          <w:rFonts w:hAnsi="宋体" w:cs="宋体"/>
        </w:rPr>
      </w:pPr>
    </w:p>
    <w:p w14:paraId="4CC802DD">
      <w:pPr>
        <w:pStyle w:val="2"/>
        <w:rPr>
          <w:rFonts w:hAnsi="宋体" w:cs="宋体"/>
        </w:rPr>
      </w:pPr>
      <w:r>
        <w:rPr>
          <w:rFonts w:hAnsi="宋体" w:cs="宋体"/>
        </w:rPr>
        <w:t>師大 元僧。字小隱。依温州江心了萬受法。為南嶽下第二十世。住南康雲居。終日危坐。薙除鬚髮，侍者藏之，信宿即生舍利。見《增集續傳燈録》四、《續燈存稿》五、《續燈正統》一四。</w:t>
      </w:r>
    </w:p>
    <w:p w14:paraId="3022BBB7">
      <w:pPr>
        <w:pStyle w:val="2"/>
        <w:rPr>
          <w:rFonts w:hAnsi="宋体" w:cs="宋体"/>
        </w:rPr>
      </w:pPr>
    </w:p>
    <w:p w14:paraId="3F8836BE">
      <w:pPr>
        <w:pStyle w:val="2"/>
        <w:rPr>
          <w:rFonts w:hAnsi="宋体" w:cs="宋体"/>
        </w:rPr>
      </w:pPr>
      <w:r>
        <w:rPr>
          <w:rFonts w:hAnsi="宋体" w:cs="宋体"/>
        </w:rPr>
        <w:t>師元 宋僧。字寂堂。華亭（上海松江）祝氏。嘗學於水庵一、密庵傑，戒律甚嚴，篤行念佛三昧。創白蓮寺於湖之弁山，又創延聖院於蘇之陳湖、磧沙，終於磧沙。見《諸上善人詠》。</w:t>
      </w:r>
    </w:p>
    <w:p w14:paraId="67A8FA00">
      <w:pPr>
        <w:pStyle w:val="2"/>
        <w:rPr>
          <w:rFonts w:hAnsi="宋体" w:cs="宋体"/>
        </w:rPr>
      </w:pPr>
    </w:p>
    <w:p w14:paraId="588BD02E">
      <w:pPr>
        <w:pStyle w:val="2"/>
        <w:rPr>
          <w:rFonts w:hAnsi="宋体" w:cs="宋体"/>
        </w:rPr>
      </w:pPr>
      <w:r>
        <w:rPr>
          <w:rFonts w:hAnsi="宋体" w:cs="宋体"/>
        </w:rPr>
        <w:t>師中 宋僧。住隆興府上藍寺。得印記於潭州雲蓋山守智。屬南嶽下第十三世。見《嘉泰普燈録》六。</w:t>
      </w:r>
    </w:p>
    <w:p w14:paraId="06BE4A0F">
      <w:pPr>
        <w:pStyle w:val="2"/>
        <w:rPr>
          <w:rFonts w:hAnsi="宋体" w:cs="宋体"/>
        </w:rPr>
      </w:pPr>
    </w:p>
    <w:p w14:paraId="4D2BD0A7">
      <w:pPr>
        <w:pStyle w:val="2"/>
        <w:rPr>
          <w:rFonts w:hAnsi="宋体" w:cs="宋体"/>
        </w:rPr>
      </w:pPr>
      <w:r>
        <w:rPr>
          <w:rFonts w:hAnsi="宋体" w:cs="宋体"/>
        </w:rPr>
        <w:t>師正 元僧。蜀（四川）人。初住峨嵋，研習天台教典，通達十乘奥義。咸淳八年（1272），於武林崇聖院古源永清會下充首座。曾與居簡等治章安《大涅槃經疏》，成《科文》一卷。可度為之校訂，至元十九年（1282）刊行。</w:t>
      </w:r>
    </w:p>
    <w:p w14:paraId="24F08125">
      <w:pPr>
        <w:pStyle w:val="2"/>
        <w:rPr>
          <w:rFonts w:hAnsi="宋体" w:cs="宋体"/>
        </w:rPr>
      </w:pPr>
    </w:p>
    <w:p w14:paraId="39972030">
      <w:pPr>
        <w:pStyle w:val="2"/>
        <w:rPr>
          <w:rFonts w:hAnsi="宋体" w:cs="宋体"/>
        </w:rPr>
      </w:pPr>
      <w:r>
        <w:rPr>
          <w:rFonts w:hAnsi="宋体" w:cs="宋体"/>
        </w:rPr>
        <w:t>師本 宋僧。住湖南常德德山。得法於潭州大溈行。屬大鑒下第十八世。見《續傳燈録》三四、《續燈正統》七、《增集續傳燈録》一。</w:t>
      </w:r>
    </w:p>
    <w:p w14:paraId="75BAB0AB">
      <w:pPr>
        <w:pStyle w:val="2"/>
        <w:rPr>
          <w:rFonts w:hAnsi="宋体" w:cs="宋体"/>
        </w:rPr>
      </w:pPr>
    </w:p>
    <w:p w14:paraId="16188B28">
      <w:pPr>
        <w:pStyle w:val="2"/>
        <w:rPr>
          <w:rFonts w:hAnsi="宋体" w:cs="宋体"/>
        </w:rPr>
      </w:pPr>
      <w:r>
        <w:rPr>
          <w:rFonts w:hAnsi="宋体" w:cs="宋体"/>
        </w:rPr>
        <w:t>〈572〉</w:t>
      </w:r>
    </w:p>
    <w:p w14:paraId="469F3AE6">
      <w:pPr>
        <w:pStyle w:val="2"/>
        <w:rPr>
          <w:rFonts w:hAnsi="宋体" w:cs="宋体"/>
        </w:rPr>
      </w:pPr>
    </w:p>
    <w:p w14:paraId="65A35A53">
      <w:pPr>
        <w:pStyle w:val="2"/>
        <w:rPr>
          <w:rFonts w:hAnsi="宋体" w:cs="宋体"/>
        </w:rPr>
      </w:pPr>
      <w:r>
        <w:rPr>
          <w:rFonts w:hAnsi="宋体" w:cs="宋体"/>
        </w:rPr>
        <w:t xml:space="preserve">師旦 </w:t>
      </w:r>
      <w:r>
        <w:rPr>
          <w:rFonts w:hint="eastAsia" w:ascii="MS Mincho" w:hAnsi="MS Mincho" w:eastAsia="MS Mincho" w:cs="MS Mincho"/>
        </w:rPr>
        <w:t>❶</w:t>
      </w:r>
      <w:r>
        <w:rPr>
          <w:rFonts w:hAnsi="宋体" w:cs="宋体"/>
        </w:rPr>
        <w:t>宋僧。得法於成都府信相寺正覺宗顯。屬大鑒下第十六世。後出世懷安府雲頂。見《續傳燈録》三〇</w:t>
      </w:r>
      <w:r>
        <w:rPr>
          <w:rFonts w:hint="eastAsia" w:ascii="MS Mincho" w:hAnsi="MS Mincho" w:eastAsia="MS Mincho" w:cs="MS Mincho"/>
        </w:rPr>
        <w:t>､</w:t>
      </w:r>
      <w:r>
        <w:rPr>
          <w:rFonts w:hint="eastAsia" w:hAnsi="宋体" w:cs="宋体"/>
        </w:rPr>
        <w:t>《續燈正統》五。</w:t>
      </w:r>
      <w:r>
        <w:rPr>
          <w:rFonts w:hint="eastAsia" w:ascii="MS Mincho" w:hAnsi="MS Mincho" w:eastAsia="MS Mincho" w:cs="MS Mincho"/>
        </w:rPr>
        <w:t>❷</w:t>
      </w:r>
      <w:r>
        <w:rPr>
          <w:rFonts w:hAnsi="宋体" w:cs="宋体"/>
        </w:rPr>
        <w:t>即思旦。</w:t>
      </w:r>
    </w:p>
    <w:p w14:paraId="46CD1B03">
      <w:pPr>
        <w:pStyle w:val="2"/>
        <w:rPr>
          <w:rFonts w:hAnsi="宋体" w:cs="宋体"/>
        </w:rPr>
      </w:pPr>
    </w:p>
    <w:p w14:paraId="45921B68">
      <w:pPr>
        <w:pStyle w:val="2"/>
        <w:rPr>
          <w:rFonts w:hAnsi="宋体" w:cs="宋体"/>
        </w:rPr>
      </w:pPr>
      <w:r>
        <w:rPr>
          <w:rFonts w:hAnsi="宋体" w:cs="宋体"/>
        </w:rPr>
        <w:t>師奴 唐僧。善繪佛天尊像。兩京寺壁，多出其手。</w:t>
      </w:r>
    </w:p>
    <w:p w14:paraId="11322C0B">
      <w:pPr>
        <w:pStyle w:val="2"/>
        <w:rPr>
          <w:rFonts w:hAnsi="宋体" w:cs="宋体"/>
        </w:rPr>
      </w:pPr>
    </w:p>
    <w:p w14:paraId="4CD04B82">
      <w:pPr>
        <w:pStyle w:val="2"/>
        <w:rPr>
          <w:rFonts w:hAnsi="宋体" w:cs="宋体"/>
        </w:rPr>
      </w:pPr>
      <w:r>
        <w:rPr>
          <w:rFonts w:hAnsi="宋体" w:cs="宋体"/>
        </w:rPr>
        <w:t>師安 宋僧。字興心。受業烏鎮普静寺主，通《華嚴》，修《彌陀懺》，依《十六觀經》觀净土勝境，得念佛三昧。二十年中，昕夕不廢。一日端坐而化。見《佛祖統紀》二八、《净土聖賢録》四。</w:t>
      </w:r>
    </w:p>
    <w:p w14:paraId="6DED85D4">
      <w:pPr>
        <w:pStyle w:val="2"/>
        <w:rPr>
          <w:rFonts w:hAnsi="宋体" w:cs="宋体"/>
        </w:rPr>
      </w:pPr>
    </w:p>
    <w:p w14:paraId="4C33FA6B">
      <w:pPr>
        <w:pStyle w:val="2"/>
        <w:rPr>
          <w:rFonts w:hAnsi="宋体" w:cs="宋体"/>
        </w:rPr>
      </w:pPr>
      <w:r>
        <w:rPr>
          <w:rFonts w:hAnsi="宋体" w:cs="宋体"/>
        </w:rPr>
        <w:t>師戒 宋僧。蜀（四川）人。出家後，至隨州雙泉山，嗣法師寬禪師，為雲門文偃再傳弟子。後住蕲州五祖山。學者望之，以親為幸。晚年至大愚，倚杖而寂。見《天聖廣燈録》二一、《聯燈録》二七、《五燈會元》一五、《指月録》二二。</w:t>
      </w:r>
    </w:p>
    <w:p w14:paraId="011AC400">
      <w:pPr>
        <w:pStyle w:val="2"/>
        <w:rPr>
          <w:rFonts w:hAnsi="宋体" w:cs="宋体"/>
        </w:rPr>
      </w:pPr>
    </w:p>
    <w:p w14:paraId="7ADDE167">
      <w:pPr>
        <w:pStyle w:val="2"/>
        <w:rPr>
          <w:rFonts w:hAnsi="宋体" w:cs="宋体"/>
        </w:rPr>
      </w:pPr>
      <w:r>
        <w:rPr>
          <w:rFonts w:hAnsi="宋体" w:cs="宋体"/>
        </w:rPr>
        <w:t xml:space="preserve">師利 </w:t>
      </w:r>
      <w:r>
        <w:rPr>
          <w:rFonts w:hint="eastAsia" w:ascii="MS Mincho" w:hAnsi="MS Mincho" w:eastAsia="MS Mincho" w:cs="MS Mincho"/>
        </w:rPr>
        <w:t>❶</w:t>
      </w:r>
      <w:r>
        <w:rPr>
          <w:rFonts w:hAnsi="宋体" w:cs="宋体"/>
        </w:rPr>
        <w:t>唐僧。奉三階教。有《瑜伽法鏡經》（由《像法决疑經》增加而成）。</w:t>
      </w:r>
      <w:r>
        <w:rPr>
          <w:rFonts w:hint="eastAsia" w:ascii="MS Mincho" w:hAnsi="MS Mincho" w:eastAsia="MS Mincho" w:cs="MS Mincho"/>
        </w:rPr>
        <w:t>❷</w:t>
      </w:r>
      <w:r>
        <w:rPr>
          <w:rFonts w:hAnsi="宋体" w:cs="宋体"/>
        </w:rPr>
        <w:t>即仲珠。</w:t>
      </w:r>
    </w:p>
    <w:p w14:paraId="2D1D2F78">
      <w:pPr>
        <w:pStyle w:val="2"/>
        <w:rPr>
          <w:rFonts w:hAnsi="宋体" w:cs="宋体"/>
        </w:rPr>
      </w:pPr>
    </w:p>
    <w:p w14:paraId="53B2E822">
      <w:pPr>
        <w:pStyle w:val="2"/>
        <w:rPr>
          <w:rFonts w:hAnsi="宋体" w:cs="宋体"/>
        </w:rPr>
      </w:pPr>
      <w:r>
        <w:rPr>
          <w:rFonts w:hAnsi="宋体" w:cs="宋体"/>
        </w:rPr>
        <w:t>師林 即育禪師。</w:t>
      </w:r>
    </w:p>
    <w:p w14:paraId="11803C84">
      <w:pPr>
        <w:pStyle w:val="2"/>
        <w:rPr>
          <w:rFonts w:hAnsi="宋体" w:cs="宋体"/>
        </w:rPr>
      </w:pPr>
    </w:p>
    <w:p w14:paraId="7F9E5776">
      <w:pPr>
        <w:pStyle w:val="2"/>
        <w:rPr>
          <w:rFonts w:hAnsi="宋体" w:cs="宋体"/>
        </w:rPr>
      </w:pPr>
      <w:r>
        <w:rPr>
          <w:rFonts w:hAnsi="宋体" w:cs="宋体"/>
        </w:rPr>
        <w:t>師郁 五代吴越僧。泉州（今屬福建）人。參雪峰義存悟旨，嗣法。住杭州西興化度院。錢王聞其行，贈紫、署悟真大師。為青原下第六世。見《景德傳燈録》一八、《五燈會元》七、《五燈嚴統》七、民國《福建高僧傳》二。</w:t>
      </w:r>
    </w:p>
    <w:p w14:paraId="788E3CF4">
      <w:pPr>
        <w:pStyle w:val="2"/>
        <w:rPr>
          <w:rFonts w:hAnsi="宋体" w:cs="宋体"/>
        </w:rPr>
      </w:pPr>
    </w:p>
    <w:p w14:paraId="03C55CD9">
      <w:pPr>
        <w:pStyle w:val="2"/>
        <w:rPr>
          <w:rFonts w:hAnsi="宋体" w:cs="宋体"/>
        </w:rPr>
      </w:pPr>
      <w:r>
        <w:rPr>
          <w:rFonts w:hAnsi="宋体" w:cs="宋体"/>
        </w:rPr>
        <w:t>師沼 宋僧。得法於東禪寺蒙庵思岳。屬臨濟下第十三世。後開法汝州風穴白雲寺。見《續傳燈録》三四、《增集續傳燈録》一、《續燈正統》一〇。</w:t>
      </w:r>
    </w:p>
    <w:p w14:paraId="45879C37">
      <w:pPr>
        <w:pStyle w:val="2"/>
        <w:rPr>
          <w:rFonts w:hAnsi="宋体" w:cs="宋体"/>
        </w:rPr>
      </w:pPr>
    </w:p>
    <w:p w14:paraId="7E80CA56">
      <w:pPr>
        <w:pStyle w:val="2"/>
        <w:rPr>
          <w:rFonts w:hAnsi="宋体" w:cs="宋体"/>
        </w:rPr>
      </w:pPr>
      <w:r>
        <w:rPr>
          <w:rFonts w:hAnsi="宋体" w:cs="宋体"/>
        </w:rPr>
        <w:t>師定 宋僧。依佛印宣明受法。住長沙龍興寺。見《續傳燈録》二一、《建中靖國續燈録》二二。</w:t>
      </w:r>
    </w:p>
    <w:p w14:paraId="2DDF35B6">
      <w:pPr>
        <w:pStyle w:val="2"/>
        <w:rPr>
          <w:rFonts w:hAnsi="宋体" w:cs="宋体"/>
        </w:rPr>
      </w:pPr>
    </w:p>
    <w:p w14:paraId="671C5351">
      <w:pPr>
        <w:pStyle w:val="2"/>
        <w:rPr>
          <w:rFonts w:hAnsi="宋体" w:cs="宋体"/>
        </w:rPr>
      </w:pPr>
      <w:r>
        <w:rPr>
          <w:rFonts w:hAnsi="宋体" w:cs="宋体"/>
        </w:rPr>
        <w:t>師俊 宋僧。參金陵承天寺傳宗徹悟，得印記。後出世勝因寺。見《續傳燈録》一一、《五燈全書》三五。</w:t>
      </w:r>
    </w:p>
    <w:p w14:paraId="44B54037">
      <w:pPr>
        <w:pStyle w:val="2"/>
        <w:rPr>
          <w:rFonts w:hAnsi="宋体" w:cs="宋体"/>
        </w:rPr>
      </w:pPr>
    </w:p>
    <w:p w14:paraId="786D4622">
      <w:pPr>
        <w:pStyle w:val="2"/>
        <w:rPr>
          <w:rFonts w:hAnsi="宋体" w:cs="宋体"/>
        </w:rPr>
      </w:pPr>
      <w:r>
        <w:rPr>
          <w:rFonts w:hAnsi="宋体" w:cs="宋体"/>
        </w:rPr>
        <w:t>師律 （884－964） 宋僧。范陽（河北涿州）賈氏。年十五禮憫中寺貞涉為師。住東京開寳寺。後梁至後周間，帝王重臣，率皆宗仰。見《宋高僧傳》二八、《六學僧傳》一八。</w:t>
      </w:r>
    </w:p>
    <w:p w14:paraId="1328837C">
      <w:pPr>
        <w:pStyle w:val="2"/>
        <w:rPr>
          <w:rFonts w:hAnsi="宋体" w:cs="宋体"/>
        </w:rPr>
      </w:pPr>
    </w:p>
    <w:p w14:paraId="1448ECB7">
      <w:pPr>
        <w:pStyle w:val="2"/>
        <w:rPr>
          <w:rFonts w:hAnsi="宋体" w:cs="宋体"/>
        </w:rPr>
      </w:pPr>
      <w:r>
        <w:rPr>
          <w:rFonts w:hAnsi="宋体" w:cs="宋体"/>
        </w:rPr>
        <w:t>師彥 五代後梁僧。閩越（福建）許氏。自幼披緇，秉戒無缺。得法於巖頭全歲。住台州瑞巖院。時道您往參問，答對響捷，您公神伏。錢武肅王聞名，召見與談甚悅。寂後謚空照禪師。見《宋高僧傳》一三、《景德傳燈録》一七、《五燈會元》七、《六學僧傳》八。</w:t>
      </w:r>
    </w:p>
    <w:p w14:paraId="4CADD297">
      <w:pPr>
        <w:pStyle w:val="2"/>
        <w:rPr>
          <w:rFonts w:hAnsi="宋体" w:cs="宋体"/>
        </w:rPr>
      </w:pPr>
    </w:p>
    <w:p w14:paraId="4374C7D7">
      <w:pPr>
        <w:pStyle w:val="2"/>
        <w:rPr>
          <w:rFonts w:hAnsi="宋体" w:cs="宋体"/>
        </w:rPr>
      </w:pPr>
      <w:r>
        <w:rPr>
          <w:rFonts w:hAnsi="宋体" w:cs="宋体"/>
        </w:rPr>
        <w:t>師洸 宋僧。字嵩嚴。住鴻福寺。得法於萬壽寺月林師觀。屬南嶽下第十八世。見《增集續傳燈録》二、《續燈正統》七。</w:t>
      </w:r>
    </w:p>
    <w:p w14:paraId="72236CE7">
      <w:pPr>
        <w:pStyle w:val="2"/>
        <w:rPr>
          <w:rFonts w:hAnsi="宋体" w:cs="宋体"/>
        </w:rPr>
      </w:pPr>
    </w:p>
    <w:p w14:paraId="5415C60A">
      <w:pPr>
        <w:pStyle w:val="2"/>
        <w:rPr>
          <w:rFonts w:hAnsi="宋体" w:cs="宋体"/>
        </w:rPr>
      </w:pPr>
      <w:r>
        <w:rPr>
          <w:rFonts w:hAnsi="宋体" w:cs="宋体"/>
        </w:rPr>
        <w:t>師祖 唐僧。嗣法南泉普願。住終南雲際寺。見《五燈會元》四、《景德傳燈録》一〇、《教外別傳》六、《五燈嚴統》四、《指月録》一一。</w:t>
      </w:r>
    </w:p>
    <w:p w14:paraId="625B4BAB">
      <w:pPr>
        <w:pStyle w:val="2"/>
        <w:rPr>
          <w:rFonts w:hAnsi="宋体" w:cs="宋体"/>
        </w:rPr>
      </w:pPr>
    </w:p>
    <w:p w14:paraId="6372B763">
      <w:pPr>
        <w:pStyle w:val="2"/>
        <w:rPr>
          <w:rFonts w:hAnsi="宋体" w:cs="宋体"/>
        </w:rPr>
      </w:pPr>
      <w:r>
        <w:rPr>
          <w:rFonts w:hAnsi="宋体" w:cs="宋体"/>
        </w:rPr>
        <w:t>師晋 即師普。</w:t>
      </w:r>
    </w:p>
    <w:p w14:paraId="42F229C1">
      <w:pPr>
        <w:pStyle w:val="2"/>
        <w:rPr>
          <w:rFonts w:hAnsi="宋体" w:cs="宋体"/>
        </w:rPr>
      </w:pPr>
    </w:p>
    <w:p w14:paraId="5F38B451">
      <w:pPr>
        <w:pStyle w:val="2"/>
        <w:rPr>
          <w:rFonts w:hAnsi="宋体" w:cs="宋体"/>
        </w:rPr>
      </w:pPr>
      <w:r>
        <w:rPr>
          <w:rFonts w:hAnsi="宋体" w:cs="宋体"/>
        </w:rPr>
        <w:t>師虔 五代後梁僧。初參洞山良价，默會玄旨。後辭价遠遊，价囑莫忘紅塵度生。初至山南府青銼山住庵，經十年，忽記价遺言，乃曰：當利羣蒙，豈拘小節耶。遂往隨州，衆請住青林。後主洞山，為第三世。傳法石門獻蘊後寂。見《景德傳燈録》一七、《五燈會元》一三、《指月録》一八、《五燈嚴統》一三。</w:t>
      </w:r>
    </w:p>
    <w:p w14:paraId="1D6A7426">
      <w:pPr>
        <w:pStyle w:val="2"/>
        <w:rPr>
          <w:rFonts w:hAnsi="宋体" w:cs="宋体"/>
        </w:rPr>
      </w:pPr>
    </w:p>
    <w:p w14:paraId="17F69ECA">
      <w:pPr>
        <w:pStyle w:val="2"/>
        <w:rPr>
          <w:rFonts w:hAnsi="宋体" w:cs="宋体"/>
        </w:rPr>
      </w:pPr>
      <w:r>
        <w:rPr>
          <w:rFonts w:hAnsi="宋体" w:cs="宋体"/>
        </w:rPr>
        <w:t>師浩 五代後唐僧。字傳心。初住彬州香山，後住潭州妙濟院。嗣法於報恩寺懷岳。見《景德傳燈録》二一、《五燈會元》八、《五燈嚴統》八。</w:t>
      </w:r>
    </w:p>
    <w:p w14:paraId="6B365BB6">
      <w:pPr>
        <w:pStyle w:val="2"/>
        <w:rPr>
          <w:rFonts w:hAnsi="宋体" w:cs="宋体"/>
        </w:rPr>
      </w:pPr>
    </w:p>
    <w:p w14:paraId="1F693507">
      <w:pPr>
        <w:pStyle w:val="2"/>
        <w:rPr>
          <w:rFonts w:hAnsi="宋体" w:cs="宋体"/>
        </w:rPr>
      </w:pPr>
      <w:r>
        <w:rPr>
          <w:rFonts w:hAnsi="宋体" w:cs="宋体"/>
        </w:rPr>
        <w:t>師悦 元僧。字南楚。南昌（今屬江西）鄧氏。初見一山於開先，許為法器。復謁靈隱虎巖，問答契機，留侍左右。</w:t>
      </w:r>
    </w:p>
    <w:p w14:paraId="22241434">
      <w:pPr>
        <w:pStyle w:val="2"/>
        <w:rPr>
          <w:rFonts w:hAnsi="宋体" w:cs="宋体"/>
        </w:rPr>
      </w:pPr>
    </w:p>
    <w:p w14:paraId="5D27CD61">
      <w:pPr>
        <w:pStyle w:val="2"/>
        <w:rPr>
          <w:rFonts w:hAnsi="宋体" w:cs="宋体"/>
        </w:rPr>
      </w:pPr>
      <w:r>
        <w:rPr>
          <w:rFonts w:hAnsi="宋体" w:cs="宋体"/>
        </w:rPr>
        <w:t>〈573〉</w:t>
      </w:r>
    </w:p>
    <w:p w14:paraId="5AFEEECF">
      <w:pPr>
        <w:pStyle w:val="2"/>
        <w:rPr>
          <w:rFonts w:hAnsi="宋体" w:cs="宋体"/>
        </w:rPr>
      </w:pPr>
    </w:p>
    <w:p w14:paraId="011C5C9C">
      <w:pPr>
        <w:pStyle w:val="2"/>
        <w:rPr>
          <w:rFonts w:hAnsi="宋体" w:cs="宋体"/>
        </w:rPr>
      </w:pPr>
      <w:r>
        <w:rPr>
          <w:rFonts w:hAnsi="宋体" w:cs="宋体"/>
        </w:rPr>
        <w:t>後主饒州妙果，移廬山開先，法道大振。時蘇州承天被毀，師力興之。寂於杭之徑山。敕謚佛慈法喜禪師。見《增集續傳燈録》六、《續燈存稿》七、《五燈全書》五二、《續燈正統》二四。</w:t>
      </w:r>
    </w:p>
    <w:p w14:paraId="3819853E">
      <w:pPr>
        <w:pStyle w:val="2"/>
        <w:rPr>
          <w:rFonts w:hAnsi="宋体" w:cs="宋体"/>
        </w:rPr>
      </w:pPr>
    </w:p>
    <w:p w14:paraId="46197AAF">
      <w:pPr>
        <w:pStyle w:val="2"/>
        <w:rPr>
          <w:rFonts w:hAnsi="宋体" w:cs="宋体"/>
        </w:rPr>
      </w:pPr>
      <w:r>
        <w:rPr>
          <w:rFonts w:hAnsi="宋体" w:cs="宋体"/>
        </w:rPr>
        <w:t>師陰 五代後晋僧。住吉州禾山。嗣法中雲蓋。為青原下第六世。天福間寂。見《五燈會元》六。</w:t>
      </w:r>
    </w:p>
    <w:p w14:paraId="5A8464BD">
      <w:pPr>
        <w:pStyle w:val="2"/>
        <w:rPr>
          <w:rFonts w:hAnsi="宋体" w:cs="宋体"/>
        </w:rPr>
      </w:pPr>
    </w:p>
    <w:p w14:paraId="24198658">
      <w:pPr>
        <w:pStyle w:val="2"/>
        <w:rPr>
          <w:rFonts w:hAnsi="宋体" w:cs="宋体"/>
        </w:rPr>
      </w:pPr>
      <w:r>
        <w:rPr>
          <w:rFonts w:hAnsi="宋体" w:cs="宋体"/>
        </w:rPr>
        <w:t>師冕 宋僧。居廬州澄慧。嗣法東京慧林寺宗本。見《建中靖國續燈録》一六、《續傳燈録》一四。</w:t>
      </w:r>
    </w:p>
    <w:p w14:paraId="0243B617">
      <w:pPr>
        <w:pStyle w:val="2"/>
        <w:rPr>
          <w:rFonts w:hAnsi="宋体" w:cs="宋体"/>
        </w:rPr>
      </w:pPr>
    </w:p>
    <w:p w14:paraId="7AAD34D8">
      <w:pPr>
        <w:pStyle w:val="2"/>
        <w:rPr>
          <w:rFonts w:hAnsi="宋体" w:cs="宋体"/>
        </w:rPr>
      </w:pPr>
      <w:r>
        <w:rPr>
          <w:rFonts w:hAnsi="宋体" w:cs="宋体"/>
        </w:rPr>
        <w:t xml:space="preserve">師進 </w:t>
      </w:r>
      <w:r>
        <w:rPr>
          <w:rFonts w:hint="eastAsia" w:ascii="MS Mincho" w:hAnsi="MS Mincho" w:eastAsia="MS Mincho" w:cs="MS Mincho"/>
        </w:rPr>
        <w:t>❶</w:t>
      </w:r>
      <w:r>
        <w:rPr>
          <w:rFonts w:hAnsi="宋体" w:cs="宋体"/>
        </w:rPr>
        <w:t>五代吴越僧。住台州瑞巖。嗣法杭州龍華寺靈照。為南嶽下第七世。見《景德傳燈録》二二、《五燈會元》八、《五燈嚴統》八、《五燈全書》一六。</w:t>
      </w:r>
      <w:r>
        <w:rPr>
          <w:rFonts w:hint="eastAsia" w:ascii="MS Mincho" w:hAnsi="MS Mincho" w:eastAsia="MS Mincho" w:cs="MS Mincho"/>
        </w:rPr>
        <w:t>❷</w:t>
      </w:r>
      <w:r>
        <w:rPr>
          <w:rFonts w:hAnsi="宋体" w:cs="宋体"/>
        </w:rPr>
        <w:t>宋僧。住龍王。依筠州高安大愚守芝得法。屬大鑒下第十二世。見《續傳燈録》九、《五燈全書》二四。</w:t>
      </w:r>
    </w:p>
    <w:p w14:paraId="61D12DEB">
      <w:pPr>
        <w:pStyle w:val="2"/>
        <w:rPr>
          <w:rFonts w:hAnsi="宋体" w:cs="宋体"/>
        </w:rPr>
      </w:pPr>
    </w:p>
    <w:p w14:paraId="30DB6D0F">
      <w:pPr>
        <w:pStyle w:val="2"/>
        <w:rPr>
          <w:rFonts w:hAnsi="宋体" w:cs="宋体"/>
        </w:rPr>
      </w:pPr>
      <w:r>
        <w:rPr>
          <w:rFonts w:hAnsi="宋体" w:cs="宋体"/>
        </w:rPr>
        <w:t>師術 宋僧。天台德韶弟子。住福州嚴峰。見《景德傳燈録》二六、《五燈會元》一〇、《五燈嚴統》一〇、民國《福建高僧傳》四。</w:t>
      </w:r>
    </w:p>
    <w:p w14:paraId="6CF3A65F">
      <w:pPr>
        <w:pStyle w:val="2"/>
        <w:rPr>
          <w:rFonts w:hAnsi="宋体" w:cs="宋体"/>
        </w:rPr>
      </w:pPr>
    </w:p>
    <w:p w14:paraId="5A42871E">
      <w:pPr>
        <w:pStyle w:val="2"/>
        <w:rPr>
          <w:rFonts w:hAnsi="宋体" w:cs="宋体"/>
        </w:rPr>
      </w:pPr>
      <w:r>
        <w:rPr>
          <w:rFonts w:hAnsi="宋体" w:cs="宋体"/>
        </w:rPr>
        <w:t>師逸 宋僧。住筠州黄檗山。參天台山德韶大師有省，得印可。見《景德傳燈録》二六、《五燈全書》二〇。</w:t>
      </w:r>
    </w:p>
    <w:p w14:paraId="4546666F">
      <w:pPr>
        <w:pStyle w:val="2"/>
        <w:rPr>
          <w:rFonts w:hAnsi="宋体" w:cs="宋体"/>
        </w:rPr>
      </w:pPr>
    </w:p>
    <w:p w14:paraId="38D496AD">
      <w:pPr>
        <w:pStyle w:val="2"/>
        <w:rPr>
          <w:rFonts w:hAnsi="宋体" w:cs="宋体"/>
        </w:rPr>
      </w:pPr>
      <w:r>
        <w:rPr>
          <w:rFonts w:hAnsi="宋体" w:cs="宋体"/>
        </w:rPr>
        <w:t>師訥 五代吴越僧。依鏡清道怤受法。住越州清化院。見《景德傳燈録》二一、《五燈會元》八、《五燈嚴統》八。</w:t>
      </w:r>
    </w:p>
    <w:p w14:paraId="4EA54955">
      <w:pPr>
        <w:pStyle w:val="2"/>
        <w:rPr>
          <w:rFonts w:hAnsi="宋体" w:cs="宋体"/>
        </w:rPr>
      </w:pPr>
    </w:p>
    <w:p w14:paraId="35FB1D98">
      <w:pPr>
        <w:pStyle w:val="2"/>
        <w:rPr>
          <w:rFonts w:hAnsi="宋体" w:cs="宋体"/>
        </w:rPr>
      </w:pPr>
      <w:r>
        <w:rPr>
          <w:rFonts w:hAnsi="宋体" w:cs="宋体"/>
        </w:rPr>
        <w:t>師密 五代後晋僧。雲門文偃弟子。住潭州保安寺。見《景德傳燈録》二三、《五燈會元》一五、《五燈嚴統》一五。</w:t>
      </w:r>
    </w:p>
    <w:p w14:paraId="7DAB1047">
      <w:pPr>
        <w:pStyle w:val="2"/>
        <w:rPr>
          <w:rFonts w:hAnsi="宋体" w:cs="宋体"/>
        </w:rPr>
      </w:pPr>
    </w:p>
    <w:p w14:paraId="269C7F9C">
      <w:pPr>
        <w:pStyle w:val="2"/>
        <w:rPr>
          <w:rFonts w:hAnsi="宋体" w:cs="宋体"/>
        </w:rPr>
      </w:pPr>
      <w:r>
        <w:rPr>
          <w:rFonts w:hAnsi="宋体" w:cs="宋体"/>
        </w:rPr>
        <w:t>師貴 五代閩僧。依安國弘偁得法。住福州白鹿院。見《景德傳燈録》二二、《五燈會元》八、《五燈嚴統》八、《五燈全書》一六。</w:t>
      </w:r>
    </w:p>
    <w:p w14:paraId="5CD85B69">
      <w:pPr>
        <w:pStyle w:val="2"/>
        <w:rPr>
          <w:rFonts w:hAnsi="宋体" w:cs="宋体"/>
        </w:rPr>
      </w:pPr>
    </w:p>
    <w:p w14:paraId="7337BFE1">
      <w:pPr>
        <w:pStyle w:val="2"/>
        <w:rPr>
          <w:rFonts w:hAnsi="宋体" w:cs="宋体"/>
        </w:rPr>
      </w:pPr>
      <w:r>
        <w:rPr>
          <w:rFonts w:hAnsi="宋体" w:cs="宋体"/>
        </w:rPr>
        <w:t>師智 宋僧。依靈隱清聳受法。住處州報恩院。見《景德傳燈録》二六、《五燈會元》一〇、《五燈嚴統》一〇、《五燈全書》二〇。</w:t>
      </w:r>
    </w:p>
    <w:p w14:paraId="3CC91ACB">
      <w:pPr>
        <w:pStyle w:val="2"/>
        <w:rPr>
          <w:rFonts w:hAnsi="宋体" w:cs="宋体"/>
        </w:rPr>
      </w:pPr>
    </w:p>
    <w:p w14:paraId="0A15A18F">
      <w:pPr>
        <w:pStyle w:val="2"/>
        <w:rPr>
          <w:rFonts w:hAnsi="宋体" w:cs="宋体"/>
        </w:rPr>
      </w:pPr>
      <w:r>
        <w:rPr>
          <w:rFonts w:hAnsi="宋体" w:cs="宋体"/>
        </w:rPr>
        <w:t>師備 （835－908） 唐僧。閩（福建）謝氏。年三十投芙蓉靈訓薙落。依豫章開元寺道玄受具。入雪峰義存之室。終日宴坐，行頭陀法。住普應院，遷福州玄沙山。閩主賜紫衣及宗一大師號。學徒八百餘。有《語録》。見《宋高僧傳》一三、《景德傳燈録》一八、《五燈會元》七、《六學僧傳》八。</w:t>
      </w:r>
    </w:p>
    <w:p w14:paraId="7AE3AD2F">
      <w:pPr>
        <w:pStyle w:val="2"/>
        <w:rPr>
          <w:rFonts w:hAnsi="宋体" w:cs="宋体"/>
        </w:rPr>
      </w:pPr>
    </w:p>
    <w:p w14:paraId="0B77D3CC">
      <w:pPr>
        <w:pStyle w:val="2"/>
        <w:rPr>
          <w:rFonts w:hAnsi="宋体" w:cs="宋体"/>
        </w:rPr>
      </w:pPr>
      <w:r>
        <w:rPr>
          <w:rFonts w:hAnsi="宋体" w:cs="宋体"/>
        </w:rPr>
        <w:t>師復 唐僧。初與林衮業儒，同至楊子渡口，師復賦詩曰：君自成龍我成道。結茅於侯官雙髻峰下。咸通五年（864）移建雙峰院於綏平里。翌年觀察使李瓚請錫號護聖禪院。見《十國春秋》。</w:t>
      </w:r>
    </w:p>
    <w:p w14:paraId="0F04E5FF">
      <w:pPr>
        <w:pStyle w:val="2"/>
        <w:rPr>
          <w:rFonts w:hAnsi="宋体" w:cs="宋体"/>
        </w:rPr>
      </w:pPr>
    </w:p>
    <w:p w14:paraId="49F8138B">
      <w:pPr>
        <w:pStyle w:val="2"/>
        <w:rPr>
          <w:rFonts w:hAnsi="宋体" w:cs="宋体"/>
        </w:rPr>
      </w:pPr>
      <w:r>
        <w:rPr>
          <w:rFonts w:hAnsi="宋体" w:cs="宋体"/>
        </w:rPr>
        <w:t>師普 五代後漢僧。一作師晋。依安州白兆山竺乾院志圓受法。住晋州興教。見《聯燈會要》二六、《景德傳燈録》二三、《五燈會元》八、《五燈全書》一六。</w:t>
      </w:r>
    </w:p>
    <w:p w14:paraId="4D12A645">
      <w:pPr>
        <w:pStyle w:val="2"/>
        <w:rPr>
          <w:rFonts w:hAnsi="宋体" w:cs="宋体"/>
        </w:rPr>
      </w:pPr>
    </w:p>
    <w:p w14:paraId="5F8178AF">
      <w:pPr>
        <w:pStyle w:val="2"/>
        <w:rPr>
          <w:rFonts w:hAnsi="宋体" w:cs="宋体"/>
        </w:rPr>
      </w:pPr>
      <w:r>
        <w:rPr>
          <w:rFonts w:hAnsi="宋体" w:cs="宋体"/>
        </w:rPr>
        <w:t>師閔 宋僧。住襄州鳳凰山。得法於洪州泐潭寳峰義臺子祥。見《續傳燈録》二五、《五燈全書》二五。</w:t>
      </w:r>
    </w:p>
    <w:p w14:paraId="04FFC6B1">
      <w:pPr>
        <w:pStyle w:val="2"/>
        <w:rPr>
          <w:rFonts w:hAnsi="宋体" w:cs="宋体"/>
        </w:rPr>
      </w:pPr>
    </w:p>
    <w:p w14:paraId="6376241A">
      <w:pPr>
        <w:pStyle w:val="2"/>
        <w:rPr>
          <w:rFonts w:hAnsi="宋体" w:cs="宋体"/>
        </w:rPr>
      </w:pPr>
      <w:r>
        <w:rPr>
          <w:rFonts w:hAnsi="宋体" w:cs="宋体"/>
        </w:rPr>
        <w:t>師瑞 宋僧。字秀巖。依育王佛照受法。嗣其席。見《增集續傳燈録》一、《續燈存稿》一、《五燈嚴統》二〇。</w:t>
      </w:r>
    </w:p>
    <w:p w14:paraId="4653F54D">
      <w:pPr>
        <w:pStyle w:val="2"/>
        <w:rPr>
          <w:rFonts w:hAnsi="宋体" w:cs="宋体"/>
        </w:rPr>
      </w:pPr>
    </w:p>
    <w:p w14:paraId="1DF66E7B">
      <w:pPr>
        <w:pStyle w:val="2"/>
        <w:rPr>
          <w:rFonts w:hAnsi="宋体" w:cs="宋体"/>
        </w:rPr>
      </w:pPr>
      <w:r>
        <w:rPr>
          <w:rFonts w:hAnsi="宋体" w:cs="宋体"/>
        </w:rPr>
        <w:t>師瑄 即霞壁。</w:t>
      </w:r>
    </w:p>
    <w:p w14:paraId="11F9208E">
      <w:pPr>
        <w:pStyle w:val="2"/>
        <w:rPr>
          <w:rFonts w:hAnsi="宋体" w:cs="宋体"/>
        </w:rPr>
      </w:pPr>
    </w:p>
    <w:p w14:paraId="1D62A016">
      <w:pPr>
        <w:pStyle w:val="2"/>
        <w:rPr>
          <w:rFonts w:hAnsi="宋体" w:cs="宋体"/>
        </w:rPr>
      </w:pPr>
      <w:r>
        <w:rPr>
          <w:rFonts w:hAnsi="宋体" w:cs="宋体"/>
        </w:rPr>
        <w:t xml:space="preserve">師遠 </w:t>
      </w:r>
      <w:r>
        <w:rPr>
          <w:rFonts w:hint="eastAsia" w:ascii="MS Mincho" w:hAnsi="MS Mincho" w:eastAsia="MS Mincho" w:cs="MS Mincho"/>
        </w:rPr>
        <w:t>❶</w:t>
      </w:r>
      <w:r>
        <w:rPr>
          <w:rFonts w:hAnsi="宋体" w:cs="宋体"/>
        </w:rPr>
        <w:t>宋僧。字廓庵。合州（重慶合川）魯氏。依彭州大隨南堂元静受法。住常德梁山。有《十牛圖頌》一卷。見《續傳燈録》三〇、《五燈會元》二〇、《指月録》三〇、《五燈嚴統》二〇。</w:t>
      </w:r>
      <w:r>
        <w:rPr>
          <w:rFonts w:hint="eastAsia" w:ascii="MS Mincho" w:hAnsi="MS Mincho" w:eastAsia="MS Mincho" w:cs="MS Mincho"/>
        </w:rPr>
        <w:t>❷</w:t>
      </w:r>
      <w:r>
        <w:rPr>
          <w:rFonts w:hAnsi="宋体" w:cs="宋体"/>
        </w:rPr>
        <w:t>即通發。</w:t>
      </w:r>
    </w:p>
    <w:p w14:paraId="6BA41DD1">
      <w:pPr>
        <w:pStyle w:val="2"/>
        <w:rPr>
          <w:rFonts w:hAnsi="宋体" w:cs="宋体"/>
        </w:rPr>
      </w:pPr>
    </w:p>
    <w:p w14:paraId="1218D31D">
      <w:pPr>
        <w:pStyle w:val="2"/>
        <w:rPr>
          <w:rFonts w:hAnsi="宋体" w:cs="宋体"/>
        </w:rPr>
      </w:pPr>
      <w:r>
        <w:rPr>
          <w:rFonts w:hAnsi="宋体" w:cs="宋体"/>
        </w:rPr>
        <w:t>師煦 宋僧。字石庵。永福（福建永泰）人。年十三依福清地藏然薙度。</w:t>
      </w:r>
    </w:p>
    <w:p w14:paraId="5D67C07F">
      <w:pPr>
        <w:pStyle w:val="2"/>
        <w:rPr>
          <w:rFonts w:hAnsi="宋体" w:cs="宋体"/>
        </w:rPr>
      </w:pPr>
    </w:p>
    <w:p w14:paraId="7050B47B">
      <w:pPr>
        <w:pStyle w:val="2"/>
        <w:rPr>
          <w:rFonts w:hAnsi="宋体" w:cs="宋体"/>
        </w:rPr>
      </w:pPr>
      <w:r>
        <w:rPr>
          <w:rFonts w:hAnsi="宋体" w:cs="宋体"/>
        </w:rPr>
        <w:t>〈574〉</w:t>
      </w:r>
    </w:p>
    <w:p w14:paraId="6328C58C">
      <w:pPr>
        <w:pStyle w:val="2"/>
        <w:rPr>
          <w:rFonts w:hAnsi="宋体" w:cs="宋体"/>
        </w:rPr>
      </w:pPr>
    </w:p>
    <w:p w14:paraId="2E2F773C">
      <w:pPr>
        <w:pStyle w:val="2"/>
        <w:rPr>
          <w:rFonts w:hAnsi="宋体" w:cs="宋体"/>
        </w:rPr>
      </w:pPr>
      <w:r>
        <w:rPr>
          <w:rFonts w:hAnsi="宋体" w:cs="宋体"/>
        </w:rPr>
        <w:t>後於東禪思岳言下契旨。乾道六年（1170）住鼓山。見《續傳燈録》三四。</w:t>
      </w:r>
    </w:p>
    <w:p w14:paraId="6DFDF76F">
      <w:pPr>
        <w:pStyle w:val="2"/>
        <w:rPr>
          <w:rFonts w:hAnsi="宋体" w:cs="宋体"/>
        </w:rPr>
      </w:pPr>
    </w:p>
    <w:p w14:paraId="430A57D5">
      <w:pPr>
        <w:pStyle w:val="2"/>
        <w:rPr>
          <w:rFonts w:hAnsi="宋体" w:cs="宋体"/>
        </w:rPr>
      </w:pPr>
      <w:r>
        <w:rPr>
          <w:rFonts w:hAnsi="宋体" w:cs="宋体"/>
        </w:rPr>
        <w:t>師筠 宋僧。受業於太原金藏院，師事襄州石門山慧徹，為石門首座。住山三十餘載，每中食訖，即荷鋤披榛，手植梨栗，遍於山田，遠近欽慕。三請出世，皆不就。見《天聖廣燈録》二四、《五燈會元》一四、《五燈嚴統》一四。</w:t>
      </w:r>
    </w:p>
    <w:p w14:paraId="7ED85F9D">
      <w:pPr>
        <w:pStyle w:val="2"/>
        <w:rPr>
          <w:rFonts w:hAnsi="宋体" w:cs="宋体"/>
        </w:rPr>
      </w:pPr>
    </w:p>
    <w:p w14:paraId="4DD9170D">
      <w:pPr>
        <w:pStyle w:val="2"/>
        <w:rPr>
          <w:rFonts w:hAnsi="宋体" w:cs="宋体"/>
        </w:rPr>
      </w:pPr>
      <w:r>
        <w:rPr>
          <w:rFonts w:hAnsi="宋体" w:cs="宋体"/>
        </w:rPr>
        <w:t>師節 即善卿。</w:t>
      </w:r>
    </w:p>
    <w:p w14:paraId="1C5621DF">
      <w:pPr>
        <w:pStyle w:val="2"/>
        <w:rPr>
          <w:rFonts w:hAnsi="宋体" w:cs="宋体"/>
        </w:rPr>
      </w:pPr>
    </w:p>
    <w:p w14:paraId="2F5E1AD0">
      <w:pPr>
        <w:pStyle w:val="2"/>
        <w:rPr>
          <w:rFonts w:hAnsi="宋体" w:cs="宋体"/>
        </w:rPr>
      </w:pPr>
      <w:r>
        <w:rPr>
          <w:rFonts w:hAnsi="宋体" w:cs="宋体"/>
        </w:rPr>
        <w:t xml:space="preserve">師會 </w:t>
      </w:r>
      <w:r>
        <w:rPr>
          <w:rFonts w:hint="eastAsia" w:ascii="MS Mincho" w:hAnsi="MS Mincho" w:eastAsia="MS Mincho" w:cs="MS Mincho"/>
        </w:rPr>
        <w:t>❶</w:t>
      </w:r>
      <w:r>
        <w:rPr>
          <w:rFonts w:hAnsi="宋体" w:cs="宋体"/>
        </w:rPr>
        <w:t>（880－946） 五代後晋僧。薊門（北京昌平西北）巨氏。依温泉院道丕為師。後抵漢南遇觀音院巖俊，指參投子大同，片言即悟。住東京羅漢院。改天壽禪院。天福七年（942）晋高祖召賜紫衣，號法相大師。會秘衣密號，人益高之。見《宋高僧傳》二八、《六學僧傳》八。</w:t>
      </w:r>
      <w:r>
        <w:rPr>
          <w:rFonts w:hint="eastAsia" w:ascii="MS Mincho" w:hAnsi="MS Mincho" w:eastAsia="MS Mincho" w:cs="MS Mincho"/>
        </w:rPr>
        <w:t>❷</w:t>
      </w:r>
      <w:r>
        <w:rPr>
          <w:rFonts w:hAnsi="宋体" w:cs="宋体"/>
        </w:rPr>
        <w:t>（1102－1166） 宋僧。字歸元，自號玉峰。依性空法師學教。乾道中住杭之慧因。有《華嚴融會一乘義章明宗記》、《華嚴一乘教義章焚薪》、《華嚴一乘教義章科》、《華嚴一乘教義章復古記》、《心經連珠記》。見《華嚴佛祖傳》、《賢首宗乘》、《賢首傳燈録》上、《續藏目録》、《華嚴五教章焚薪》上、《諸宗章疏録》二、《華嚴宗經論章疏目録》。</w:t>
      </w:r>
    </w:p>
    <w:p w14:paraId="48377D3F">
      <w:pPr>
        <w:pStyle w:val="2"/>
        <w:rPr>
          <w:rFonts w:hAnsi="宋体" w:cs="宋体"/>
        </w:rPr>
      </w:pPr>
    </w:p>
    <w:p w14:paraId="13CCB201">
      <w:pPr>
        <w:pStyle w:val="2"/>
        <w:rPr>
          <w:rFonts w:hAnsi="宋体" w:cs="宋体"/>
        </w:rPr>
      </w:pPr>
      <w:r>
        <w:rPr>
          <w:rFonts w:hAnsi="宋体" w:cs="宋体"/>
        </w:rPr>
        <w:t>師解 唐僧。福州（今屬福建）人。嗣法邑中長慶寺大安。後住本州壽山。見《景德傳燈録》一一、《聯燈會要》一〇、《五燈會元》四、《五燈嚴統》四。</w:t>
      </w:r>
    </w:p>
    <w:p w14:paraId="2ED59B38">
      <w:pPr>
        <w:pStyle w:val="2"/>
        <w:rPr>
          <w:rFonts w:hAnsi="宋体" w:cs="宋体"/>
        </w:rPr>
      </w:pPr>
    </w:p>
    <w:p w14:paraId="53B0786D">
      <w:pPr>
        <w:pStyle w:val="2"/>
        <w:rPr>
          <w:rFonts w:hAnsi="宋体" w:cs="宋体"/>
        </w:rPr>
      </w:pPr>
      <w:r>
        <w:rPr>
          <w:rFonts w:hAnsi="宋体" w:cs="宋体"/>
        </w:rPr>
        <w:t>師試 五代僧。周世宗時人。顯德三年（956）書《龍泉禪院記》篆額。見《佩文齋書画谱》三一。</w:t>
      </w:r>
    </w:p>
    <w:p w14:paraId="3408D992">
      <w:pPr>
        <w:pStyle w:val="2"/>
        <w:rPr>
          <w:rFonts w:hAnsi="宋体" w:cs="宋体"/>
        </w:rPr>
      </w:pPr>
    </w:p>
    <w:p w14:paraId="528F8610">
      <w:pPr>
        <w:pStyle w:val="2"/>
        <w:rPr>
          <w:rFonts w:hAnsi="宋体" w:cs="宋体"/>
        </w:rPr>
      </w:pPr>
      <w:r>
        <w:rPr>
          <w:rFonts w:hAnsi="宋体" w:cs="宋体"/>
        </w:rPr>
        <w:t>師静 五代吴越僧。嗣法玄沙師備。後居天台國清寺，三十餘載不下山。博綜三學，操行孤立。見《景德傳燈録》二一、《聯燈會要》二六、《五燈會元》八、《五燈嚴統》八。</w:t>
      </w:r>
    </w:p>
    <w:p w14:paraId="6716ED5A">
      <w:pPr>
        <w:pStyle w:val="2"/>
        <w:rPr>
          <w:rFonts w:hAnsi="宋体" w:cs="宋体"/>
        </w:rPr>
      </w:pPr>
    </w:p>
    <w:p w14:paraId="759C71DB">
      <w:pPr>
        <w:pStyle w:val="2"/>
        <w:rPr>
          <w:rFonts w:hAnsi="宋体" w:cs="宋体"/>
        </w:rPr>
      </w:pPr>
      <w:r>
        <w:rPr>
          <w:rFonts w:hAnsi="宋体" w:cs="宋体"/>
        </w:rPr>
        <w:t>師需 即務欽。</w:t>
      </w:r>
    </w:p>
    <w:p w14:paraId="0DC8C870">
      <w:pPr>
        <w:pStyle w:val="2"/>
        <w:rPr>
          <w:rFonts w:hAnsi="宋体" w:cs="宋体"/>
        </w:rPr>
      </w:pPr>
    </w:p>
    <w:p w14:paraId="6ABE1720">
      <w:pPr>
        <w:pStyle w:val="2"/>
        <w:rPr>
          <w:rFonts w:hAnsi="宋体" w:cs="宋体"/>
        </w:rPr>
      </w:pPr>
      <w:r>
        <w:rPr>
          <w:rFonts w:hAnsi="宋体" w:cs="宋体"/>
        </w:rPr>
        <w:t>師齊 宋僧。字海門。慶元府阿育王寺佛照德光法嗣。由台州瑞巖寺奉旨升明州天童寺。見《增集續傳燈録》一、《續燈正統》一一、《續燈存稿》一、《續傳燈録》三五。</w:t>
      </w:r>
    </w:p>
    <w:p w14:paraId="198A076F">
      <w:pPr>
        <w:pStyle w:val="2"/>
        <w:rPr>
          <w:rFonts w:hAnsi="宋体" w:cs="宋体"/>
        </w:rPr>
      </w:pPr>
    </w:p>
    <w:p w14:paraId="5F4BFAE0">
      <w:pPr>
        <w:pStyle w:val="2"/>
        <w:rPr>
          <w:rFonts w:hAnsi="宋体" w:cs="宋体"/>
        </w:rPr>
      </w:pPr>
      <w:r>
        <w:rPr>
          <w:rFonts w:hAnsi="宋体" w:cs="宋体"/>
        </w:rPr>
        <w:t>師寬 五代後晋僧。名明教。參雲門文偃得悟。住隨州雙泉山，後住智門。見《景德傳燈録》二二、《五燈會元》一五、《指月録》二一、《教外別傳》一二。</w:t>
      </w:r>
    </w:p>
    <w:p w14:paraId="00E43D25">
      <w:pPr>
        <w:pStyle w:val="2"/>
        <w:rPr>
          <w:rFonts w:hAnsi="宋体" w:cs="宋体"/>
        </w:rPr>
      </w:pPr>
    </w:p>
    <w:p w14:paraId="4F0A58C8">
      <w:pPr>
        <w:pStyle w:val="2"/>
        <w:rPr>
          <w:rFonts w:hAnsi="宋体" w:cs="宋体"/>
        </w:rPr>
      </w:pPr>
      <w:r>
        <w:rPr>
          <w:rFonts w:hAnsi="宋体" w:cs="宋体"/>
        </w:rPr>
        <w:t>師肇 宋僧。住潭州雲蓋山。依隆興府黄龍山晦堂祖心得悟。見《續傳燈録》二二。</w:t>
      </w:r>
    </w:p>
    <w:p w14:paraId="5AFCCE2B">
      <w:pPr>
        <w:pStyle w:val="2"/>
        <w:rPr>
          <w:rFonts w:hAnsi="宋体" w:cs="宋体"/>
        </w:rPr>
      </w:pPr>
    </w:p>
    <w:p w14:paraId="2F7E20F0">
      <w:pPr>
        <w:pStyle w:val="2"/>
        <w:rPr>
          <w:rFonts w:hAnsi="宋体" w:cs="宋体"/>
        </w:rPr>
      </w:pPr>
      <w:r>
        <w:rPr>
          <w:rFonts w:hAnsi="宋体" w:cs="宋体"/>
        </w:rPr>
        <w:t>師鼐 五代吴越僧。號鑒真。嗣法雪峰義存。住越州越山。後趺坐而寂。見《景德傳燈録》一九、《聯燈會要》二四、《指月録》一九、《教外別傳》七。</w:t>
      </w:r>
    </w:p>
    <w:p w14:paraId="14C25E73">
      <w:pPr>
        <w:pStyle w:val="2"/>
        <w:rPr>
          <w:rFonts w:hAnsi="宋体" w:cs="宋体"/>
        </w:rPr>
      </w:pPr>
    </w:p>
    <w:p w14:paraId="7FAE0B49">
      <w:pPr>
        <w:pStyle w:val="2"/>
        <w:rPr>
          <w:rFonts w:hAnsi="宋体" w:cs="宋体"/>
        </w:rPr>
      </w:pPr>
      <w:r>
        <w:rPr>
          <w:rFonts w:hAnsi="宋体" w:cs="宋体"/>
        </w:rPr>
        <w:t>師賢 北魏罽僧。本罽賓國王族。少入道，東遊凉城。魏太武帝罷法時，賢假醫術行濟，而守道不改。於復佛日，即返沙門，共同輩五人，文成帝親為下髮。立為道人統。見光緒《山西通志》一六〇。</w:t>
      </w:r>
    </w:p>
    <w:p w14:paraId="52F3E17C">
      <w:pPr>
        <w:pStyle w:val="2"/>
        <w:rPr>
          <w:rFonts w:hAnsi="宋体" w:cs="宋体"/>
        </w:rPr>
      </w:pPr>
    </w:p>
    <w:p w14:paraId="711E3686">
      <w:pPr>
        <w:pStyle w:val="2"/>
        <w:rPr>
          <w:rFonts w:hAnsi="宋体" w:cs="宋体"/>
        </w:rPr>
      </w:pPr>
      <w:r>
        <w:rPr>
          <w:rFonts w:hAnsi="宋体" w:cs="宋体"/>
        </w:rPr>
        <w:t xml:space="preserve">師範 </w:t>
      </w:r>
      <w:r>
        <w:rPr>
          <w:rFonts w:hint="eastAsia" w:ascii="MS Mincho" w:hAnsi="MS Mincho" w:eastAsia="MS Mincho" w:cs="MS Mincho"/>
        </w:rPr>
        <w:t>❶</w:t>
      </w:r>
      <w:r>
        <w:rPr>
          <w:rFonts w:hAnsi="宋体" w:cs="宋体"/>
        </w:rPr>
        <w:t>（1178－1249） 宋僧。字無準。梓潼（今屬四川）雍氏。九歲依陰平山道欽出家。具戒後遍參諸宿德。又至錢塘見松岳源於靈隱，復遊吴門，謁萬壽修無證。依西華秀峰破庵，隨侍至臨安廣壽、平江穹窿，盡得其傳。出世開法明州清凉寺三年。遷焦山，次雪竇三年。奉旨移主育王，久之，補徑山。理宗頻召入大内修政殿説法，賜金欄衣，號佛鑒禪師。有《無準師範禪師語録》六卷。見《明高僧傳》八、《續傳燈録》三五、《增集續傳燈録》三、《新續高僧傳四集》一五。</w:t>
      </w:r>
      <w:r>
        <w:rPr>
          <w:rFonts w:hint="eastAsia" w:ascii="MS Mincho" w:hAnsi="MS Mincho" w:eastAsia="MS Mincho" w:cs="MS Mincho"/>
        </w:rPr>
        <w:t>❷</w:t>
      </w:r>
      <w:r>
        <w:rPr>
          <w:rFonts w:hAnsi="宋体" w:cs="宋体"/>
        </w:rPr>
        <w:t>宋僧。依潭州大溈山真如院慕喆得法。屬臨濟下第九世。出世成都昭覺寺。見《續傳燈録》一七、《五燈全書》二五。</w:t>
      </w:r>
      <w:r>
        <w:rPr>
          <w:rFonts w:hint="eastAsia" w:ascii="MS Mincho" w:hAnsi="MS Mincho" w:eastAsia="MS Mincho" w:cs="MS Mincho"/>
        </w:rPr>
        <w:t>❸</w:t>
      </w:r>
      <w:r>
        <w:rPr>
          <w:rFonts w:hAnsi="宋体" w:cs="宋体"/>
        </w:rPr>
        <w:t>宋僧。參圓悟克勤於成都昭覺寺，得其心法。</w:t>
      </w:r>
    </w:p>
    <w:p w14:paraId="2F1EA2C6">
      <w:pPr>
        <w:pStyle w:val="2"/>
        <w:rPr>
          <w:rFonts w:hAnsi="宋体" w:cs="宋体"/>
        </w:rPr>
      </w:pPr>
    </w:p>
    <w:p w14:paraId="45575594">
      <w:pPr>
        <w:pStyle w:val="2"/>
        <w:rPr>
          <w:rFonts w:hAnsi="宋体" w:cs="宋体"/>
        </w:rPr>
      </w:pPr>
      <w:r>
        <w:rPr>
          <w:rFonts w:hAnsi="宋体" w:cs="宋体"/>
        </w:rPr>
        <w:t>〈575〉</w:t>
      </w:r>
    </w:p>
    <w:p w14:paraId="427AEBD4">
      <w:pPr>
        <w:pStyle w:val="2"/>
        <w:rPr>
          <w:rFonts w:hAnsi="宋体" w:cs="宋体"/>
        </w:rPr>
      </w:pPr>
    </w:p>
    <w:p w14:paraId="00B5EE6C">
      <w:pPr>
        <w:pStyle w:val="2"/>
        <w:rPr>
          <w:rFonts w:hAnsi="宋体" w:cs="宋体"/>
        </w:rPr>
      </w:pPr>
      <w:r>
        <w:rPr>
          <w:rFonts w:hAnsi="宋体" w:cs="宋体"/>
        </w:rPr>
        <w:t>遂留昭覺任首座，屬楊岐下第四世。見《續傳燈録》二八、《五燈全書》四三、《續燈正統》三。</w:t>
      </w:r>
    </w:p>
    <w:p w14:paraId="5E8866DF">
      <w:pPr>
        <w:pStyle w:val="2"/>
        <w:rPr>
          <w:rFonts w:hAnsi="宋体" w:cs="宋体"/>
        </w:rPr>
      </w:pPr>
    </w:p>
    <w:p w14:paraId="31DF5759">
      <w:pPr>
        <w:pStyle w:val="2"/>
        <w:rPr>
          <w:rFonts w:hAnsi="宋体" w:cs="宋体"/>
        </w:rPr>
      </w:pPr>
      <w:r>
        <w:rPr>
          <w:rFonts w:hAnsi="宋体" w:cs="宋体"/>
        </w:rPr>
        <w:t>師頤 （1376－1432） 明僧。字希古，又字簡庵，號佛鑒。嘉禾（浙江嘉興）李氏。年十七投萬壽寺天宇净受業，依竺曇敷受法。住杭之崇德，徙萬壽。成祖徵修《永樂大典》，事竣引見奏對合旨，敕主净慈，賜紫，修建殿宇，塑五百應真像。更築圓通殿，供奉西方三聖。見《新續高僧傳四集》五二、《續燈存稿》七。</w:t>
      </w:r>
    </w:p>
    <w:p w14:paraId="6026CA92">
      <w:pPr>
        <w:pStyle w:val="2"/>
        <w:rPr>
          <w:rFonts w:hAnsi="宋体" w:cs="宋体"/>
        </w:rPr>
      </w:pPr>
    </w:p>
    <w:p w14:paraId="4B3629B1">
      <w:pPr>
        <w:pStyle w:val="2"/>
        <w:rPr>
          <w:rFonts w:hAnsi="宋体" w:cs="宋体"/>
        </w:rPr>
      </w:pPr>
      <w:r>
        <w:rPr>
          <w:rFonts w:hAnsi="宋体" w:cs="宋体"/>
        </w:rPr>
        <w:t>師鞭 唐僧。齊州（山東濟南）人。善禁咒，嫻梵語。與玄照從北印度向西印度，到庵摩羅割波城，居王寺，為國王所敬。見道希同居一夏，遇疾而終。年三十五。見《求法高僧傳》上、《釋氏六帖》九。</w:t>
      </w:r>
    </w:p>
    <w:p w14:paraId="77EA3F4B">
      <w:pPr>
        <w:pStyle w:val="2"/>
        <w:rPr>
          <w:rFonts w:hAnsi="宋体" w:cs="宋体"/>
        </w:rPr>
      </w:pPr>
    </w:p>
    <w:p w14:paraId="708B11D6">
      <w:pPr>
        <w:pStyle w:val="2"/>
        <w:rPr>
          <w:rFonts w:hAnsi="宋体" w:cs="宋体"/>
        </w:rPr>
      </w:pPr>
      <w:r>
        <w:rPr>
          <w:rFonts w:hAnsi="宋体" w:cs="宋体"/>
        </w:rPr>
        <w:t>師蘊 （？－973） 宋僧。金華（今屬浙江）人。梁龍德中，與德詔結侣遐征，北至清凉，南登衡嶽，末居天台般若寺。性直率，多異行。後無疾坐逝。荼毗舌根不壞。見《宋高僧傳》二三、《六學僧傳》二八。</w:t>
      </w:r>
    </w:p>
    <w:p w14:paraId="223826AB">
      <w:pPr>
        <w:pStyle w:val="2"/>
        <w:rPr>
          <w:rFonts w:hAnsi="宋体" w:cs="宋体"/>
        </w:rPr>
      </w:pPr>
    </w:p>
    <w:p w14:paraId="5F304590">
      <w:pPr>
        <w:pStyle w:val="2"/>
        <w:rPr>
          <w:rFonts w:hAnsi="宋体" w:cs="宋体"/>
        </w:rPr>
      </w:pPr>
      <w:r>
        <w:rPr>
          <w:rFonts w:hAnsi="宋体" w:cs="宋体"/>
        </w:rPr>
        <w:t xml:space="preserve">師簡 </w:t>
      </w:r>
      <w:r>
        <w:rPr>
          <w:rFonts w:hint="eastAsia" w:ascii="MS Mincho" w:hAnsi="MS Mincho" w:eastAsia="MS Mincho" w:cs="MS Mincho"/>
        </w:rPr>
        <w:t>❶</w:t>
      </w:r>
      <w:r>
        <w:rPr>
          <w:rFonts w:hAnsi="宋体" w:cs="宋体"/>
        </w:rPr>
        <w:t>唐僧。含光（廣東英德西北）人。黄巢破西衡州，至開元寺，將焚佛殿。巢以劍擊柱問簡曰：惜命乎？惜殿乎？簡正色厲聲曰：惜殿。巢遂斬之。遍體皆白乳，殿得不壞。柱間劍跡猶存。見《輿地紀勝》。</w:t>
      </w:r>
      <w:r>
        <w:rPr>
          <w:rFonts w:hint="eastAsia" w:ascii="MS Mincho" w:hAnsi="MS Mincho" w:eastAsia="MS Mincho" w:cs="MS Mincho"/>
        </w:rPr>
        <w:t>❷</w:t>
      </w:r>
      <w:r>
        <w:rPr>
          <w:rFonts w:hAnsi="宋体" w:cs="宋体"/>
        </w:rPr>
        <w:t>五代後周僧。丹丘（浙江寧海南）趙氏。常擁破衲，不事檢束。好誦詞偈為懸記，人初不信，後多驗。居杭州湖光院。見《宋高僧傳》二二。</w:t>
      </w:r>
    </w:p>
    <w:p w14:paraId="59E97E2D">
      <w:pPr>
        <w:pStyle w:val="2"/>
        <w:rPr>
          <w:rFonts w:hAnsi="宋体" w:cs="宋体"/>
        </w:rPr>
      </w:pPr>
    </w:p>
    <w:p w14:paraId="6D9A6E85">
      <w:pPr>
        <w:pStyle w:val="2"/>
        <w:rPr>
          <w:rFonts w:hAnsi="宋体" w:cs="宋体"/>
        </w:rPr>
      </w:pPr>
      <w:r>
        <w:rPr>
          <w:rFonts w:hAnsi="宋体" w:cs="宋体"/>
        </w:rPr>
        <w:t>師贊 宋僧。雍州（陝西西安）人。童年為僧。年十四念佛不絕，遇疾往生。見《往生集》上、《佛祖統紀》二九。</w:t>
      </w:r>
    </w:p>
    <w:p w14:paraId="588ECCEA">
      <w:pPr>
        <w:pStyle w:val="2"/>
        <w:rPr>
          <w:rFonts w:hAnsi="宋体" w:cs="宋体"/>
        </w:rPr>
      </w:pPr>
    </w:p>
    <w:p w14:paraId="79581CB9">
      <w:pPr>
        <w:pStyle w:val="2"/>
        <w:rPr>
          <w:rFonts w:hAnsi="宋体" w:cs="宋体"/>
        </w:rPr>
      </w:pPr>
      <w:r>
        <w:rPr>
          <w:rFonts w:hAnsi="宋体" w:cs="宋体"/>
        </w:rPr>
        <w:t>師巍 五代後唐僧。號通玄。住泉州福清院。嗣法逍遙懷忠。見《景德傳燈録》二〇、《五燈會元》六、《五燈嚴統》六、《五燈全書》一二。</w:t>
      </w:r>
    </w:p>
    <w:p w14:paraId="4452DEBE">
      <w:pPr>
        <w:pStyle w:val="2"/>
        <w:rPr>
          <w:rFonts w:hAnsi="宋体" w:cs="宋体"/>
        </w:rPr>
      </w:pPr>
    </w:p>
    <w:p w14:paraId="3A37EA7A">
      <w:pPr>
        <w:pStyle w:val="2"/>
        <w:rPr>
          <w:rFonts w:hAnsi="宋体" w:cs="宋体"/>
        </w:rPr>
      </w:pPr>
      <w:r>
        <w:rPr>
          <w:rFonts w:hAnsi="宋体" w:cs="宋体"/>
        </w:rPr>
        <w:t>師護 五代南漢僧。福州（今屬福建）人。自天台德韶得法後，行化嶺表。國主劉氏待以師禮，為創光聖院，署大義禪師。見《景德傳燈録》二六、《聯燈會要》二八、《五燈會元》一〇、民國《福建高僧傳》二、《五燈全書》二〇。</w:t>
      </w:r>
    </w:p>
    <w:p w14:paraId="0E2B20CA">
      <w:pPr>
        <w:pStyle w:val="2"/>
        <w:rPr>
          <w:rFonts w:hAnsi="宋体" w:cs="宋体"/>
        </w:rPr>
      </w:pPr>
    </w:p>
    <w:p w14:paraId="2795B063">
      <w:pPr>
        <w:pStyle w:val="2"/>
        <w:rPr>
          <w:rFonts w:hAnsi="宋体" w:cs="宋体"/>
        </w:rPr>
      </w:pPr>
      <w:r>
        <w:rPr>
          <w:rFonts w:hAnsi="宋体" w:cs="宋体"/>
        </w:rPr>
        <w:t xml:space="preserve">師體 </w:t>
      </w:r>
      <w:r>
        <w:rPr>
          <w:rFonts w:hint="eastAsia" w:ascii="MS Mincho" w:hAnsi="MS Mincho" w:eastAsia="MS Mincho" w:cs="MS Mincho"/>
        </w:rPr>
        <w:t>❶</w:t>
      </w:r>
      <w:r>
        <w:rPr>
          <w:rFonts w:hAnsi="宋体" w:cs="宋体"/>
        </w:rPr>
        <w:t>（1108－1179）宋僧。字或庵。丹丘黄巖（浙江台州）羅氏。年十五出家，師事妙智院守威。後參此庵景元於天台護國受法。性端嚴，志高雅，出主平江報國寺，遷主京口焦山。見《統要續集》二二、《嘉泰普燈録》二〇、《五燈會元》二〇、《續傳燈録》三一。</w:t>
      </w:r>
      <w:r>
        <w:rPr>
          <w:rFonts w:hint="eastAsia" w:ascii="MS Mincho" w:hAnsi="MS Mincho" w:eastAsia="MS Mincho" w:cs="MS Mincho"/>
        </w:rPr>
        <w:t>❷</w:t>
      </w:r>
      <w:r>
        <w:rPr>
          <w:rFonts w:hAnsi="宋体" w:cs="宋体"/>
        </w:rPr>
        <w:t>金僧。師事大明僧寳得法。侍之十年，一日抽單而去，參學諸方。見《佛祖道影》三。</w:t>
      </w:r>
    </w:p>
    <w:p w14:paraId="349C98FD">
      <w:pPr>
        <w:pStyle w:val="2"/>
        <w:rPr>
          <w:rFonts w:hAnsi="宋体" w:cs="宋体"/>
        </w:rPr>
      </w:pPr>
    </w:p>
    <w:p w14:paraId="76A5DF46">
      <w:pPr>
        <w:pStyle w:val="2"/>
        <w:rPr>
          <w:rFonts w:hAnsi="宋体" w:cs="宋体"/>
        </w:rPr>
      </w:pPr>
      <w:r>
        <w:rPr>
          <w:rFonts w:hAnsi="宋体" w:cs="宋体"/>
        </w:rPr>
        <w:t>師觀 （1143－1217） 宋僧。字月林。福州（今屬福建）黄氏。依大洪祖證受法。歷主蘇州萬壽、聖因、報恩、靈巖等寺，有《月林師觀禪師語録》一卷。見《增集續傳燈録》一、《五燈會元續略》三、《續藏目録》。</w:t>
      </w:r>
    </w:p>
    <w:p w14:paraId="54737791">
      <w:pPr>
        <w:pStyle w:val="2"/>
        <w:rPr>
          <w:rFonts w:hAnsi="宋体" w:cs="宋体"/>
        </w:rPr>
      </w:pPr>
    </w:p>
    <w:p w14:paraId="6CBEC852">
      <w:pPr>
        <w:pStyle w:val="2"/>
        <w:rPr>
          <w:rFonts w:hAnsi="宋体" w:cs="宋体"/>
        </w:rPr>
      </w:pPr>
      <w:r>
        <w:rPr>
          <w:rFonts w:hAnsi="宋体" w:cs="宋体"/>
        </w:rPr>
        <w:t>師子惠 即末底僧訶。</w:t>
      </w:r>
    </w:p>
    <w:p w14:paraId="6E17D90A">
      <w:pPr>
        <w:pStyle w:val="2"/>
        <w:rPr>
          <w:rFonts w:hAnsi="宋体" w:cs="宋体"/>
        </w:rPr>
      </w:pPr>
    </w:p>
    <w:p w14:paraId="23EE3A2A">
      <w:pPr>
        <w:pStyle w:val="2"/>
        <w:rPr>
          <w:rFonts w:hAnsi="宋体" w:cs="宋体"/>
        </w:rPr>
      </w:pPr>
      <w:r>
        <w:rPr>
          <w:rFonts w:hAnsi="宋体" w:cs="宋体"/>
        </w:rPr>
        <w:t>師夜光 唐薊州（天津薊縣）人。少仰浮屠。因九仙公主得召見，帝賜冠帶，授四門博士。見《唐書》一二九、《畿輔通志》二九〇。</w:t>
      </w:r>
    </w:p>
    <w:p w14:paraId="053A1588">
      <w:pPr>
        <w:pStyle w:val="2"/>
        <w:rPr>
          <w:rFonts w:hAnsi="宋体" w:cs="宋体"/>
        </w:rPr>
      </w:pPr>
    </w:p>
    <w:p w14:paraId="2058C5B2">
      <w:pPr>
        <w:pStyle w:val="2"/>
        <w:rPr>
          <w:rFonts w:hAnsi="宋体" w:cs="宋体"/>
        </w:rPr>
      </w:pPr>
      <w:r>
        <w:rPr>
          <w:rFonts w:hAnsi="宋体" w:cs="宋体"/>
        </w:rPr>
        <w:t>師摩矣 明后妃。南詔太后，景莊帝之母。虔持觀音咒，遂得圓通。隨帝至羅浮白城建寺。見《滇釋紀》四。</w:t>
      </w:r>
    </w:p>
    <w:p w14:paraId="08A4F57D">
      <w:pPr>
        <w:pStyle w:val="2"/>
        <w:rPr>
          <w:rFonts w:hAnsi="宋体" w:cs="宋体"/>
        </w:rPr>
      </w:pPr>
    </w:p>
    <w:p w14:paraId="3B6A7C40">
      <w:pPr>
        <w:pStyle w:val="2"/>
        <w:rPr>
          <w:rFonts w:hAnsi="宋体" w:cs="宋体"/>
        </w:rPr>
      </w:pPr>
      <w:r>
        <w:rPr>
          <w:rFonts w:hAnsi="宋体" w:cs="宋体"/>
        </w:rPr>
        <w:t>師奘沙門 即持松。</w:t>
      </w:r>
    </w:p>
    <w:p w14:paraId="7F2D73CB">
      <w:pPr>
        <w:pStyle w:val="2"/>
        <w:rPr>
          <w:rFonts w:hAnsi="宋体" w:cs="宋体"/>
        </w:rPr>
      </w:pPr>
    </w:p>
    <w:p w14:paraId="0DC03D11">
      <w:pPr>
        <w:pStyle w:val="2"/>
        <w:rPr>
          <w:rFonts w:hAnsi="宋体" w:cs="宋体"/>
        </w:rPr>
      </w:pPr>
      <w:r>
        <w:rPr>
          <w:rFonts w:hAnsi="宋体" w:cs="宋体"/>
        </w:rPr>
        <w:t>徒南 即明鵬。</w:t>
      </w:r>
    </w:p>
    <w:p w14:paraId="22F374A4">
      <w:pPr>
        <w:pStyle w:val="2"/>
        <w:rPr>
          <w:rFonts w:hAnsi="宋体" w:cs="宋体"/>
        </w:rPr>
      </w:pPr>
    </w:p>
    <w:p w14:paraId="70CE8BA5">
      <w:pPr>
        <w:pStyle w:val="2"/>
        <w:rPr>
          <w:rFonts w:hAnsi="宋体" w:cs="宋体"/>
        </w:rPr>
      </w:pPr>
      <w:r>
        <w:rPr>
          <w:rFonts w:hAnsi="宋体" w:cs="宋体"/>
        </w:rPr>
        <w:t>徑空 明僧。西川（四川西部）人。向從戎為先鋒，復重慶，援遼、援黔，所向有功，授騰越參府旗牌。後薙髮於甘露寺，隨師寳藏至打鷹山，募化山下，助其師開創寳臺寺。見《滇遊日記》九。</w:t>
      </w:r>
    </w:p>
    <w:p w14:paraId="3ED03180">
      <w:pPr>
        <w:pStyle w:val="2"/>
        <w:rPr>
          <w:rFonts w:hAnsi="宋体" w:cs="宋体"/>
        </w:rPr>
      </w:pPr>
    </w:p>
    <w:p w14:paraId="5407DF61">
      <w:pPr>
        <w:pStyle w:val="2"/>
        <w:rPr>
          <w:rFonts w:hAnsi="宋体" w:cs="宋体"/>
        </w:rPr>
      </w:pPr>
      <w:r>
        <w:rPr>
          <w:rFonts w:hAnsi="宋体" w:cs="宋体"/>
        </w:rPr>
        <w:t>〈576〉</w:t>
      </w:r>
    </w:p>
    <w:p w14:paraId="4D116AF2">
      <w:pPr>
        <w:pStyle w:val="2"/>
        <w:rPr>
          <w:rFonts w:hAnsi="宋体" w:cs="宋体"/>
        </w:rPr>
      </w:pPr>
    </w:p>
    <w:p w14:paraId="3040B688">
      <w:pPr>
        <w:pStyle w:val="2"/>
        <w:rPr>
          <w:rFonts w:hAnsi="宋体" w:cs="宋体"/>
        </w:rPr>
      </w:pPr>
      <w:r>
        <w:rPr>
          <w:rFonts w:hAnsi="宋体" w:cs="宋体"/>
        </w:rPr>
        <w:t>徐氏  ●明女居士。嘉定（今屬上海）陸生妻。夫亡，篤志净業。原有千金貸人，焚券不問。篋中服物，悉行布施。朝夕佛前禮誦，十年如一。一夕高聲唱佛，合掌而逝。見《往生集》中、《善女人傳》下、《西舫彙徵》下。●（？—1770） 清女居士。松江（今屬上海）人。歸本郡楊拂齋，年三十二，茹素念佛，虔持大悲咒，每晨必焚香念佛千聲，持咒二十一遍。如是數十年。臨終課誦如常，含笑坐逝。時值酷暑，三日後，顏色如生。見《染香集》、《净土聖賢録續編》四。●清女居士。餘姚（今屬浙江）人。年四十餘喪夫，以家事委諸子。每日晨起盥漱畢，入净室禮佛，念阿彌陀佛千聲，二十餘年，從不間斷。一日預知時至，端坐而逝。見《善女人傳》下。</w:t>
      </w:r>
    </w:p>
    <w:p w14:paraId="3DA75978">
      <w:pPr>
        <w:pStyle w:val="2"/>
        <w:rPr>
          <w:rFonts w:hAnsi="宋体" w:cs="宋体"/>
        </w:rPr>
      </w:pPr>
    </w:p>
    <w:p w14:paraId="5820372B">
      <w:pPr>
        <w:pStyle w:val="2"/>
        <w:rPr>
          <w:rFonts w:hAnsi="宋体" w:cs="宋体"/>
        </w:rPr>
      </w:pPr>
      <w:r>
        <w:rPr>
          <w:rFonts w:hAnsi="宋体" w:cs="宋体"/>
        </w:rPr>
        <w:t>徐汧 （1597—1645） 明居士。字九一。長洲（江蘇吴縣）人。崇禎初進士。官至少詹事。信奉佛法，與劉錫元、姚文初等結準提社，並於桃花塢桃花庵闢精舍，修白業。清兵渡江，殉難。見《居士傳》四七、《明史》二六七。</w:t>
      </w:r>
    </w:p>
    <w:p w14:paraId="66F16002">
      <w:pPr>
        <w:pStyle w:val="2"/>
        <w:rPr>
          <w:rFonts w:hAnsi="宋体" w:cs="宋体"/>
        </w:rPr>
      </w:pPr>
    </w:p>
    <w:p w14:paraId="54FD2270">
      <w:pPr>
        <w:pStyle w:val="2"/>
        <w:rPr>
          <w:rFonts w:hAnsi="宋体" w:cs="宋体"/>
        </w:rPr>
      </w:pPr>
      <w:r>
        <w:rPr>
          <w:rFonts w:hAnsi="宋体" w:cs="宋体"/>
        </w:rPr>
        <w:t>徐坤  明居士。字成民，小名佛舍。太倉（今屬江蘇）人。長齋奉佛，日誦準提咒，回向净土，以終其身。見《居士傳》五〇。</w:t>
      </w:r>
    </w:p>
    <w:p w14:paraId="0E1F0A3E">
      <w:pPr>
        <w:pStyle w:val="2"/>
        <w:rPr>
          <w:rFonts w:hAnsi="宋体" w:cs="宋体"/>
        </w:rPr>
      </w:pPr>
    </w:p>
    <w:p w14:paraId="57D8A10C">
      <w:pPr>
        <w:pStyle w:val="2"/>
        <w:rPr>
          <w:rFonts w:hAnsi="宋体" w:cs="宋体"/>
        </w:rPr>
      </w:pPr>
      <w:r>
        <w:rPr>
          <w:rFonts w:hAnsi="宋体" w:cs="宋体"/>
        </w:rPr>
        <w:t>徐枋 （1619—1691） 清居士。字昭法，號俟齋，自號秦餘山人。長洲（江蘇吴縣）人。明崇禎十五年（1642）孝廉。工書畫。順治二年（1645）父汧殉難後，布衣草履，隱居終其身。獨與禪林高衲交契。師靈巖退翁儲，請示法要，自稱白衣弟子。有《居易堂集》二十卷。見《圖繪寳鑒續纂》三、《清史稿》五〇一、《靈巖山志》七。</w:t>
      </w:r>
    </w:p>
    <w:p w14:paraId="2CA72FDD">
      <w:pPr>
        <w:pStyle w:val="2"/>
        <w:rPr>
          <w:rFonts w:hAnsi="宋体" w:cs="宋体"/>
        </w:rPr>
      </w:pPr>
    </w:p>
    <w:p w14:paraId="24E3F758">
      <w:pPr>
        <w:pStyle w:val="2"/>
        <w:rPr>
          <w:rFonts w:hAnsi="宋体" w:cs="宋体"/>
        </w:rPr>
      </w:pPr>
      <w:r>
        <w:rPr>
          <w:rFonts w:hAnsi="宋体" w:cs="宋体"/>
        </w:rPr>
        <w:t>徐岱  梁居士。蘇州（今屬江蘇）人。廣聞博達，辯論明銳。帝每遇誕日，詔僧道與羣臣大論，三家若有矛盾，經岱所言，卒同歸於善。帝悦，官至校書郎。見《吴都法乘》二五、《名公法喜志》二。</w:t>
      </w:r>
    </w:p>
    <w:p w14:paraId="5894BE70">
      <w:pPr>
        <w:pStyle w:val="2"/>
        <w:rPr>
          <w:rFonts w:hAnsi="宋体" w:cs="宋体"/>
        </w:rPr>
      </w:pPr>
    </w:p>
    <w:p w14:paraId="5D5AB5DD">
      <w:pPr>
        <w:pStyle w:val="2"/>
        <w:rPr>
          <w:rFonts w:hAnsi="宋体" w:cs="宋体"/>
        </w:rPr>
      </w:pPr>
      <w:r>
        <w:rPr>
          <w:rFonts w:hAnsi="宋体" w:cs="宋体"/>
        </w:rPr>
        <w:t>徐波  清居士。字元嘆。蘇州（今屬江蘇）人。明季諸生。入清更號頑庵。有詩名。究心內典，發《楞嚴》旨趣。多方外友。後結茅於天池山麓，鍾惺為題其居日落木庵，斷炊絕粒，靈巖退翁分餐周之。獨居參究，聞松風有省。康熙間卒。年七十四。有《染香庵集》。見《明末四百家遺民詩》三。</w:t>
      </w:r>
    </w:p>
    <w:p w14:paraId="7BFFBDB1">
      <w:pPr>
        <w:pStyle w:val="2"/>
        <w:rPr>
          <w:rFonts w:hAnsi="宋体" w:cs="宋体"/>
        </w:rPr>
      </w:pPr>
    </w:p>
    <w:p w14:paraId="1D1D2A69">
      <w:pPr>
        <w:pStyle w:val="2"/>
        <w:rPr>
          <w:rFonts w:hAnsi="宋体" w:cs="宋体"/>
        </w:rPr>
      </w:pPr>
      <w:r>
        <w:rPr>
          <w:rFonts w:hAnsi="宋体" w:cs="宋体"/>
        </w:rPr>
        <w:t>徐俯 （1075—1140） 宋居士。字師川，號東湖居士。分寧（江西修水）人。七歲能詩，為舅黄庭堅器重。紹興初，官至參知政事，尋奉祠歸。叩問靈源惟清，參圓悟於天寧擇木堂。見《佛法金湯編》一三、《圖書集成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居士部》二一一。</w:t>
      </w:r>
    </w:p>
    <w:p w14:paraId="02F0C269">
      <w:pPr>
        <w:pStyle w:val="2"/>
        <w:rPr>
          <w:rFonts w:hAnsi="宋体" w:cs="宋体"/>
        </w:rPr>
      </w:pPr>
    </w:p>
    <w:p w14:paraId="695ED576">
      <w:pPr>
        <w:pStyle w:val="2"/>
        <w:rPr>
          <w:rFonts w:hAnsi="宋体" w:cs="宋体"/>
        </w:rPr>
      </w:pPr>
      <w:r>
        <w:rPr>
          <w:rFonts w:hAnsi="宋体" w:cs="宋体"/>
        </w:rPr>
        <w:t>徐陵  陳隋居士。字孝穆。東剡（浙江嵊州）人。八歲即善文，少仕於梁。陳太建中，官至尚書左僕射。敬佛修持，參不失時。聽智者大師講《法華》，以為餘年得逢妙説，致書自慶。後對智者大師立疏發五願。陳後主在東宮，召陵講《大品》義學，名僧自遠雲集。陳破，隨智者精研法要。見《佛祖統紀》九、《佛法金湯編》五、《名公法喜志》二。</w:t>
      </w:r>
    </w:p>
    <w:p w14:paraId="76300D39">
      <w:pPr>
        <w:pStyle w:val="2"/>
        <w:rPr>
          <w:rFonts w:hAnsi="宋体" w:cs="宋体"/>
        </w:rPr>
      </w:pPr>
    </w:p>
    <w:p w14:paraId="2C783021">
      <w:pPr>
        <w:pStyle w:val="2"/>
        <w:rPr>
          <w:rFonts w:hAnsi="宋体" w:cs="宋体"/>
        </w:rPr>
      </w:pPr>
      <w:r>
        <w:rPr>
          <w:rFonts w:hAnsi="宋体" w:cs="宋体"/>
        </w:rPr>
        <w:t>徐松  清居士。字松之。吴江（今屬江蘇）人。年稍長，參宗乘，歷見諸老。善詩，好山水。著有《百城煙水》九卷。見《五燈全書》九九、《吴江縣志》。</w:t>
      </w:r>
    </w:p>
    <w:p w14:paraId="19DB3589">
      <w:pPr>
        <w:pStyle w:val="2"/>
        <w:rPr>
          <w:rFonts w:hAnsi="宋体" w:cs="宋体"/>
        </w:rPr>
      </w:pPr>
    </w:p>
    <w:p w14:paraId="09A1908E">
      <w:pPr>
        <w:pStyle w:val="2"/>
        <w:rPr>
          <w:rFonts w:hAnsi="宋体" w:cs="宋体"/>
        </w:rPr>
      </w:pPr>
      <w:r>
        <w:rPr>
          <w:rFonts w:hAnsi="宋体" w:cs="宋体"/>
        </w:rPr>
        <w:t>徐渭 （1521—1599） 明居士。字文清，更字文長，號天池，晚號青藤老人。山陰（浙江紹興）人。諸生。天才超逸，詩文書畫皆工。其母奉佛甚虔，渭孝養尤謹，常書《金剛般若》散施四方。有《徐文長集》等。見《明史》二八八、《圖繪寳鑒續纂》。</w:t>
      </w:r>
    </w:p>
    <w:p w14:paraId="16334B84">
      <w:pPr>
        <w:pStyle w:val="2"/>
        <w:rPr>
          <w:rFonts w:hAnsi="宋体" w:cs="宋体"/>
        </w:rPr>
      </w:pPr>
    </w:p>
    <w:p w14:paraId="48E4B5B5">
      <w:pPr>
        <w:pStyle w:val="2"/>
        <w:rPr>
          <w:rFonts w:hAnsi="宋体" w:cs="宋体"/>
        </w:rPr>
      </w:pPr>
      <w:r>
        <w:rPr>
          <w:rFonts w:hAnsi="宋体" w:cs="宋体"/>
        </w:rPr>
        <w:t>徐粲  清女居士。粲一作燦，字湘蘋，一字明深，號紫等。吴縣（今屬江蘇）人。大學士陳之遴繼室。順治中前後在世。晚年專畫水墨觀音，間作花草。善屬文，能書、工詩。有《拙政園詩詞集》。見《圖繪寳鑒續纂》三、《畫徵録》下、《國朝畫識》一六、《林下詞選》。</w:t>
      </w:r>
    </w:p>
    <w:p w14:paraId="091BC7C9">
      <w:pPr>
        <w:pStyle w:val="2"/>
        <w:rPr>
          <w:rFonts w:hAnsi="宋体" w:cs="宋体"/>
        </w:rPr>
      </w:pPr>
    </w:p>
    <w:p w14:paraId="09CC1422">
      <w:pPr>
        <w:pStyle w:val="2"/>
        <w:rPr>
          <w:rFonts w:hAnsi="宋体" w:cs="宋体"/>
        </w:rPr>
      </w:pPr>
      <w:r>
        <w:rPr>
          <w:rFonts w:hAnsi="宋体" w:cs="宋体"/>
        </w:rPr>
        <w:t>〈577〉</w:t>
      </w:r>
    </w:p>
    <w:p w14:paraId="752D12F9">
      <w:pPr>
        <w:pStyle w:val="2"/>
        <w:rPr>
          <w:rFonts w:hAnsi="宋体" w:cs="宋体"/>
        </w:rPr>
      </w:pPr>
    </w:p>
    <w:p w14:paraId="5D3DC441">
      <w:pPr>
        <w:pStyle w:val="2"/>
        <w:rPr>
          <w:rFonts w:hAnsi="宋体" w:cs="宋体"/>
        </w:rPr>
      </w:pPr>
      <w:r>
        <w:rPr>
          <w:rFonts w:hAnsi="宋体" w:cs="宋体"/>
        </w:rPr>
        <w:t>徐傳 （1770—1841） 清居士。字夢白。年四十遇友贈以《龍舒净土文》，遂信奉佛乘，更號夢蓮。茹十齋，立净課，矢願往西，詣尊勝庵皈依亮寬，法名如超。年過花甲，業益專，依靈鷲義受菩薩戒，並出資助建盧師庵。預知終期，合掌念佛而逝。見《净土聖賢録續編》三。</w:t>
      </w:r>
    </w:p>
    <w:p w14:paraId="259EDDBD">
      <w:pPr>
        <w:pStyle w:val="2"/>
        <w:rPr>
          <w:rFonts w:hAnsi="宋体" w:cs="宋体"/>
        </w:rPr>
      </w:pPr>
    </w:p>
    <w:p w14:paraId="5AAD5341">
      <w:pPr>
        <w:pStyle w:val="2"/>
        <w:rPr>
          <w:rFonts w:hAnsi="宋体" w:cs="宋体"/>
        </w:rPr>
      </w:pPr>
      <w:r>
        <w:rPr>
          <w:rFonts w:hAnsi="宋体" w:cs="宋体"/>
        </w:rPr>
        <w:t>徐增  清王公。字子能。長洲（江蘇吳縣）人。能文，有《重編靈隱寺志》等。</w:t>
      </w:r>
    </w:p>
    <w:p w14:paraId="465FDC46">
      <w:pPr>
        <w:pStyle w:val="2"/>
        <w:rPr>
          <w:rFonts w:hAnsi="宋体" w:cs="宋体"/>
        </w:rPr>
      </w:pPr>
    </w:p>
    <w:p w14:paraId="66924657">
      <w:pPr>
        <w:pStyle w:val="2"/>
        <w:rPr>
          <w:rFonts w:hAnsi="宋体" w:cs="宋体"/>
        </w:rPr>
      </w:pPr>
      <w:r>
        <w:rPr>
          <w:rFonts w:hAnsi="宋体" w:cs="宋体"/>
        </w:rPr>
        <w:t>徐澤  即餘澤。</w:t>
      </w:r>
    </w:p>
    <w:p w14:paraId="14A15A70">
      <w:pPr>
        <w:pStyle w:val="2"/>
        <w:rPr>
          <w:rFonts w:hAnsi="宋体" w:cs="宋体"/>
        </w:rPr>
      </w:pPr>
    </w:p>
    <w:p w14:paraId="0D174492">
      <w:pPr>
        <w:pStyle w:val="2"/>
        <w:rPr>
          <w:rFonts w:hAnsi="宋体" w:cs="宋体"/>
        </w:rPr>
      </w:pPr>
      <w:r>
        <w:rPr>
          <w:rFonts w:hAnsi="宋体" w:cs="宋体"/>
        </w:rPr>
        <w:t>徐鍔  唐王公。朝議郎，河南府告成縣主簿。有《大寳積經述》。見《出三藏記集續編》一。</w:t>
      </w:r>
    </w:p>
    <w:p w14:paraId="50AE4C43">
      <w:pPr>
        <w:pStyle w:val="2"/>
        <w:rPr>
          <w:rFonts w:hAnsi="宋体" w:cs="宋体"/>
        </w:rPr>
      </w:pPr>
    </w:p>
    <w:p w14:paraId="49B07B29">
      <w:pPr>
        <w:pStyle w:val="2"/>
        <w:rPr>
          <w:rFonts w:hAnsi="宋体" w:cs="宋体"/>
        </w:rPr>
      </w:pPr>
      <w:r>
        <w:rPr>
          <w:rFonts w:hAnsi="宋体" w:cs="宋体"/>
        </w:rPr>
        <w:t>徐燦  即徐粲。</w:t>
      </w:r>
    </w:p>
    <w:p w14:paraId="12719F0D">
      <w:pPr>
        <w:pStyle w:val="2"/>
        <w:rPr>
          <w:rFonts w:hAnsi="宋体" w:cs="宋体"/>
        </w:rPr>
      </w:pPr>
    </w:p>
    <w:p w14:paraId="2BEF7051">
      <w:pPr>
        <w:pStyle w:val="2"/>
        <w:rPr>
          <w:rFonts w:hAnsi="宋体" w:cs="宋体"/>
        </w:rPr>
      </w:pPr>
      <w:r>
        <w:rPr>
          <w:rFonts w:hAnsi="宋体" w:cs="宋体"/>
        </w:rPr>
        <w:t>徐之垣  清僧。字心韋。鄞（浙江鄞縣）人。明天啟五年（1625）進士。纍官江南提學御史。蕲州失守，以婦人衣而遁，聞者哂之。明亡後，削髮為僧，居碧溪大音庵。見《甬上耆舊傳》。</w:t>
      </w:r>
    </w:p>
    <w:p w14:paraId="1BB4AEEA">
      <w:pPr>
        <w:pStyle w:val="2"/>
        <w:rPr>
          <w:rFonts w:hAnsi="宋体" w:cs="宋体"/>
        </w:rPr>
      </w:pPr>
    </w:p>
    <w:p w14:paraId="7DA71887">
      <w:pPr>
        <w:pStyle w:val="2"/>
        <w:rPr>
          <w:rFonts w:hAnsi="宋体" w:cs="宋体"/>
        </w:rPr>
      </w:pPr>
      <w:r>
        <w:rPr>
          <w:rFonts w:hAnsi="宋体" w:cs="宋体"/>
        </w:rPr>
        <w:t>徐六公  宋居士。嘉興（今屬浙江）人。務農為業。夫婦蔬食，精勤念佛，四十餘年。預作一龕，臨終布衣草履，入龕端坐化去。見《往生集》中、《净土聖賢録》九、《佛祖統紀》二九、《西舫彙徵》下。</w:t>
      </w:r>
    </w:p>
    <w:p w14:paraId="0E64E4DD">
      <w:pPr>
        <w:pStyle w:val="2"/>
        <w:rPr>
          <w:rFonts w:hAnsi="宋体" w:cs="宋体"/>
        </w:rPr>
      </w:pPr>
    </w:p>
    <w:p w14:paraId="4FACA277">
      <w:pPr>
        <w:pStyle w:val="2"/>
        <w:rPr>
          <w:rFonts w:hAnsi="宋体" w:cs="宋体"/>
        </w:rPr>
      </w:pPr>
      <w:r>
        <w:rPr>
          <w:rFonts w:hAnsi="宋体" w:cs="宋体"/>
        </w:rPr>
        <w:t>徐文霨  即徐蔚如。</w:t>
      </w:r>
    </w:p>
    <w:p w14:paraId="2CE18134">
      <w:pPr>
        <w:pStyle w:val="2"/>
        <w:rPr>
          <w:rFonts w:hAnsi="宋体" w:cs="宋体"/>
        </w:rPr>
      </w:pPr>
    </w:p>
    <w:p w14:paraId="622676CA">
      <w:pPr>
        <w:pStyle w:val="2"/>
        <w:rPr>
          <w:rFonts w:hAnsi="宋体" w:cs="宋体"/>
        </w:rPr>
      </w:pPr>
      <w:r>
        <w:rPr>
          <w:rFonts w:hAnsi="宋体" w:cs="宋体"/>
        </w:rPr>
        <w:t>徐同卿 （？—600） 隋王公。晋王府祭酒。淹貫佛儒，有《通命論》兩卷，備引經史正文，會通運命，歸於因果。意在顯儒通釋，助佛宣化。見《歷代三寳記》一二。</w:t>
      </w:r>
    </w:p>
    <w:p w14:paraId="78A8077C">
      <w:pPr>
        <w:pStyle w:val="2"/>
        <w:rPr>
          <w:rFonts w:hAnsi="宋体" w:cs="宋体"/>
        </w:rPr>
      </w:pPr>
    </w:p>
    <w:p w14:paraId="613413A9">
      <w:pPr>
        <w:pStyle w:val="2"/>
        <w:rPr>
          <w:rFonts w:hAnsi="宋体" w:cs="宋体"/>
        </w:rPr>
      </w:pPr>
      <w:r>
        <w:rPr>
          <w:rFonts w:hAnsi="宋体" w:cs="宋体"/>
        </w:rPr>
        <w:t>徐行善  元居士。有《金剛經疏科釋》、《法華經科註》。見《續藏目録》。</w:t>
      </w:r>
    </w:p>
    <w:p w14:paraId="25E31EBA">
      <w:pPr>
        <w:pStyle w:val="2"/>
        <w:rPr>
          <w:rFonts w:hAnsi="宋体" w:cs="宋体"/>
        </w:rPr>
      </w:pPr>
    </w:p>
    <w:p w14:paraId="151E815E">
      <w:pPr>
        <w:pStyle w:val="2"/>
        <w:rPr>
          <w:rFonts w:hAnsi="宋体" w:cs="宋体"/>
        </w:rPr>
      </w:pPr>
      <w:r>
        <w:rPr>
          <w:rFonts w:hAnsi="宋体" w:cs="宋体"/>
        </w:rPr>
        <w:t>徐孝克 （527—599） 隋僧。東海剡（浙江嵊州）人。通經史，善屬文。梁太清中職博士，侯景之亂，薙髮為僧，乞食自給。隋文帝一統天下後，入長安，文帝禮遇之，命講經大內，帝與羣臣列席恭聽。平日家居，蔬食持戒，通《法華》、《三論》等，從者常數百人。見《名公法喜志》二。</w:t>
      </w:r>
    </w:p>
    <w:p w14:paraId="4E55A4AD">
      <w:pPr>
        <w:pStyle w:val="2"/>
        <w:rPr>
          <w:rFonts w:hAnsi="宋体" w:cs="宋体"/>
        </w:rPr>
      </w:pPr>
    </w:p>
    <w:p w14:paraId="469B5D29">
      <w:pPr>
        <w:pStyle w:val="2"/>
        <w:rPr>
          <w:rFonts w:hAnsi="宋体" w:cs="宋体"/>
        </w:rPr>
      </w:pPr>
      <w:r>
        <w:rPr>
          <w:rFonts w:hAnsi="宋体" w:cs="宋体"/>
        </w:rPr>
        <w:t>徐伯齡  清居士。字節庵。嘉興（今屬浙江）人。崇禎三年（1630）孝廉。署永嘉教諭。後逃禪自晦。工畫，山水得大癡筆意，兼善花草。有《蟫精隽集》。見《嘉興府志》、《畊硯田齋筆記》、《國朝畫徵録》上。</w:t>
      </w:r>
    </w:p>
    <w:p w14:paraId="5151BF57">
      <w:pPr>
        <w:pStyle w:val="2"/>
        <w:rPr>
          <w:rFonts w:hAnsi="宋体" w:cs="宋体"/>
        </w:rPr>
      </w:pPr>
    </w:p>
    <w:p w14:paraId="48265774">
      <w:pPr>
        <w:pStyle w:val="2"/>
        <w:rPr>
          <w:rFonts w:hAnsi="宋体" w:cs="宋体"/>
        </w:rPr>
      </w:pPr>
      <w:r>
        <w:rPr>
          <w:rFonts w:hAnsi="宋体" w:cs="宋体"/>
        </w:rPr>
        <w:t>徐宏泰  清僧。南昌（今屬江西）人。永曆十一年（1657），任雲南右布政，隨蹕至鐵壁關，君臣散失，憂憤交加，遂削髮為僧，遁隱雪山間。見《景邃堂·雷尚書殘集條》。</w:t>
      </w:r>
    </w:p>
    <w:p w14:paraId="01F5D7BC">
      <w:pPr>
        <w:pStyle w:val="2"/>
        <w:rPr>
          <w:rFonts w:hAnsi="宋体" w:cs="宋体"/>
        </w:rPr>
      </w:pPr>
    </w:p>
    <w:p w14:paraId="4F61EB90">
      <w:pPr>
        <w:pStyle w:val="2"/>
        <w:rPr>
          <w:rFonts w:hAnsi="宋体" w:cs="宋体"/>
        </w:rPr>
      </w:pPr>
      <w:r>
        <w:rPr>
          <w:rFonts w:hAnsi="宋体" w:cs="宋体"/>
        </w:rPr>
        <w:t>徐妙錦  明女居士。徐達之女，代王桂妃。未婚，桂以事被逮。永樂中，帝欲立為后，錦不從，出家入寺為尼僧，精勤修持。正統中寂。</w:t>
      </w:r>
    </w:p>
    <w:p w14:paraId="7A96C9DB">
      <w:pPr>
        <w:pStyle w:val="2"/>
        <w:rPr>
          <w:rFonts w:hAnsi="宋体" w:cs="宋体"/>
        </w:rPr>
      </w:pPr>
    </w:p>
    <w:p w14:paraId="05CABF89">
      <w:pPr>
        <w:pStyle w:val="2"/>
        <w:rPr>
          <w:rFonts w:hAnsi="宋体" w:cs="宋体"/>
        </w:rPr>
      </w:pPr>
      <w:r>
        <w:rPr>
          <w:rFonts w:hAnsi="宋体" w:cs="宋体"/>
        </w:rPr>
        <w:t>徐表仁  唐王公。曾為僧，號宗偃，師事道芬。後返俗，仕爲縣令。居吴興，善繪山水人物。</w:t>
      </w:r>
    </w:p>
    <w:p w14:paraId="4E22B0AD">
      <w:pPr>
        <w:pStyle w:val="2"/>
        <w:rPr>
          <w:rFonts w:hAnsi="宋体" w:cs="宋体"/>
        </w:rPr>
      </w:pPr>
    </w:p>
    <w:p w14:paraId="23E0C8BF">
      <w:pPr>
        <w:pStyle w:val="2"/>
        <w:rPr>
          <w:rFonts w:hAnsi="宋体" w:cs="宋体"/>
        </w:rPr>
      </w:pPr>
      <w:r>
        <w:rPr>
          <w:rFonts w:hAnsi="宋体" w:cs="宋体"/>
        </w:rPr>
        <w:t>徐昌治  清居士。法名通昌，號覲周，別號無依道人。鹽官（浙江海寧）人。幼習儒，補博士弟子。以貢生入都，因直言罹禍，棄儒歸釋。嘗於金粟聽《楞嚴》有省，參徑山費隱得悟。康熙中卒。有《祖庭指南》二卷。見《五燈全書》七一。</w:t>
      </w:r>
    </w:p>
    <w:p w14:paraId="01821072">
      <w:pPr>
        <w:pStyle w:val="2"/>
        <w:rPr>
          <w:rFonts w:hAnsi="宋体" w:cs="宋体"/>
        </w:rPr>
      </w:pPr>
    </w:p>
    <w:p w14:paraId="75BD9CB5">
      <w:pPr>
        <w:pStyle w:val="2"/>
        <w:rPr>
          <w:rFonts w:hAnsi="宋体" w:cs="宋体"/>
        </w:rPr>
      </w:pPr>
      <w:r>
        <w:rPr>
          <w:rFonts w:hAnsi="宋体" w:cs="宋体"/>
        </w:rPr>
        <w:t>徐知常  宋王公。字子中。建陽（今屬福建）人。宣和中以善繪神佛名世。</w:t>
      </w:r>
    </w:p>
    <w:p w14:paraId="0631CDE9">
      <w:pPr>
        <w:pStyle w:val="2"/>
        <w:rPr>
          <w:rFonts w:hAnsi="宋体" w:cs="宋体"/>
        </w:rPr>
      </w:pPr>
    </w:p>
    <w:p w14:paraId="3FB50FED">
      <w:pPr>
        <w:pStyle w:val="2"/>
        <w:rPr>
          <w:rFonts w:hAnsi="宋体" w:cs="宋体"/>
        </w:rPr>
      </w:pPr>
      <w:r>
        <w:rPr>
          <w:rFonts w:hAnsi="宋体" w:cs="宋体"/>
        </w:rPr>
        <w:t>徐和尚  明僧。名愷。樂清（今屬浙江）人。人多沿其姓，呼為徐和尚。朝夕禮佛，勸人為善。時鄉里砌鄧公橋，用濟往來，惟經費無著。愷聞其事，持木鐸念佛里中，信衆紛然感赴，富者施財，貧者效力，閲月而橋成，鄉民道其德。見《補續高僧傳》二二、乾隆《温州府志》二六。</w:t>
      </w:r>
    </w:p>
    <w:p w14:paraId="2030DE5A">
      <w:pPr>
        <w:pStyle w:val="2"/>
        <w:rPr>
          <w:rFonts w:hAnsi="宋体" w:cs="宋体"/>
        </w:rPr>
      </w:pPr>
    </w:p>
    <w:p w14:paraId="0DCEE1B7">
      <w:pPr>
        <w:pStyle w:val="2"/>
        <w:rPr>
          <w:rFonts w:hAnsi="宋体" w:cs="宋体"/>
        </w:rPr>
      </w:pPr>
      <w:r>
        <w:rPr>
          <w:rFonts w:hAnsi="宋体" w:cs="宋体"/>
        </w:rPr>
        <w:t>〈578〉</w:t>
      </w:r>
    </w:p>
    <w:p w14:paraId="54B5D3BD">
      <w:pPr>
        <w:pStyle w:val="2"/>
        <w:rPr>
          <w:rFonts w:hAnsi="宋体" w:cs="宋体"/>
        </w:rPr>
      </w:pPr>
    </w:p>
    <w:p w14:paraId="5E88E495">
      <w:pPr>
        <w:pStyle w:val="2"/>
        <w:rPr>
          <w:rFonts w:hAnsi="宋体" w:cs="宋体"/>
        </w:rPr>
      </w:pPr>
      <w:r>
        <w:rPr>
          <w:rFonts w:hAnsi="宋体" w:cs="宋体"/>
        </w:rPr>
        <w:t>徐承宗  清王公。字輔高。宜興（今屬江蘇）人。康熙時，以善繪佛道人物仕女名世。</w:t>
      </w:r>
    </w:p>
    <w:p w14:paraId="44B609B0">
      <w:pPr>
        <w:pStyle w:val="2"/>
        <w:rPr>
          <w:rFonts w:hAnsi="宋体" w:cs="宋体"/>
        </w:rPr>
      </w:pPr>
    </w:p>
    <w:p w14:paraId="169E6B73">
      <w:pPr>
        <w:pStyle w:val="2"/>
        <w:rPr>
          <w:rFonts w:hAnsi="宋体" w:cs="宋体"/>
        </w:rPr>
      </w:pPr>
      <w:r>
        <w:rPr>
          <w:rFonts w:hAnsi="宋体" w:cs="宋体"/>
        </w:rPr>
        <w:t>徐國楨  清居士。字璧如，别名西來。江都（今屬江蘇）人。為邑文生。就職訓導，兵警中念佛。後為焦山救生局員，卒於山中。見《修西聞見録》三。</w:t>
      </w:r>
    </w:p>
    <w:p w14:paraId="568CCB54">
      <w:pPr>
        <w:pStyle w:val="2"/>
        <w:rPr>
          <w:rFonts w:hAnsi="宋体" w:cs="宋体"/>
        </w:rPr>
      </w:pPr>
    </w:p>
    <w:p w14:paraId="72614A53">
      <w:pPr>
        <w:pStyle w:val="2"/>
        <w:rPr>
          <w:rFonts w:hAnsi="宋体" w:cs="宋体"/>
        </w:rPr>
      </w:pPr>
      <w:r>
        <w:rPr>
          <w:rFonts w:hAnsi="宋体" w:cs="宋体"/>
        </w:rPr>
        <w:t>徐開晋  明王公。字孟碩。崑山（今屬江蘇）人。善繪佛道人物，能作丈六大士及關公像。宏光元年（1645）投身義軍，犧牲。</w:t>
      </w:r>
    </w:p>
    <w:p w14:paraId="196D592D">
      <w:pPr>
        <w:pStyle w:val="2"/>
        <w:rPr>
          <w:rFonts w:hAnsi="宋体" w:cs="宋体"/>
        </w:rPr>
      </w:pPr>
    </w:p>
    <w:p w14:paraId="1302D31D">
      <w:pPr>
        <w:pStyle w:val="2"/>
        <w:rPr>
          <w:rFonts w:hAnsi="宋体" w:cs="宋体"/>
        </w:rPr>
      </w:pPr>
      <w:r>
        <w:rPr>
          <w:rFonts w:hAnsi="宋体" w:cs="宋体"/>
        </w:rPr>
        <w:t>徐槐廷  清居士。海鹽（今屬浙江）人。有《阿彌陀經應驗》、《金剛經解義》、《彌陀疏鈔擷》、《徑中徑又徑徵義》。見《續藏目録》、《幻庵文集》六。</w:t>
      </w:r>
    </w:p>
    <w:p w14:paraId="6E69C91D">
      <w:pPr>
        <w:pStyle w:val="2"/>
        <w:rPr>
          <w:rFonts w:hAnsi="宋体" w:cs="宋体"/>
        </w:rPr>
      </w:pPr>
    </w:p>
    <w:p w14:paraId="6B55459C">
      <w:pPr>
        <w:pStyle w:val="2"/>
        <w:rPr>
          <w:rFonts w:hAnsi="宋体" w:cs="宋体"/>
        </w:rPr>
      </w:pPr>
      <w:r>
        <w:rPr>
          <w:rFonts w:hAnsi="宋体" w:cs="宋体"/>
        </w:rPr>
        <w:t>徐嘉炎  清居士。字華隱，法名全統。禾（今浙江嘉興）人。幼穎悟，稍長博綜內典，閱《五燈》覺有會心處，往見千峰、如念、三宜諸老，機鋒敏捷深契。後致政歸里，聞金明晦岳旭單提向上，時往叩問，終獲印可。見《法海心燈録》。</w:t>
      </w:r>
    </w:p>
    <w:p w14:paraId="415C570D">
      <w:pPr>
        <w:pStyle w:val="2"/>
        <w:rPr>
          <w:rFonts w:hAnsi="宋体" w:cs="宋体"/>
        </w:rPr>
      </w:pPr>
    </w:p>
    <w:p w14:paraId="0E845E6C">
      <w:pPr>
        <w:pStyle w:val="2"/>
        <w:rPr>
          <w:rFonts w:hAnsi="宋体" w:cs="宋体"/>
        </w:rPr>
      </w:pPr>
      <w:r>
        <w:rPr>
          <w:rFonts w:hAnsi="宋体" w:cs="宋体"/>
        </w:rPr>
        <w:t>徐嘉謀  清居士。字天稽。秀水（浙江嘉興）人。志篤宗乘，參晦岳旭於白苧村中，有省，獲印可。見《法海心燈録》。</w:t>
      </w:r>
    </w:p>
    <w:p w14:paraId="072720C4">
      <w:pPr>
        <w:pStyle w:val="2"/>
        <w:rPr>
          <w:rFonts w:hAnsi="宋体" w:cs="宋体"/>
        </w:rPr>
      </w:pPr>
    </w:p>
    <w:p w14:paraId="0320B648">
      <w:pPr>
        <w:pStyle w:val="2"/>
        <w:rPr>
          <w:rFonts w:hAnsi="宋体" w:cs="宋体"/>
        </w:rPr>
      </w:pPr>
      <w:r>
        <w:rPr>
          <w:rFonts w:hAnsi="宋体" w:cs="宋体"/>
        </w:rPr>
        <w:t>徐蔚如 （1878—1937） 近代居士。以字行，名文霸，號藏一，法名顯瑞。浙江海鹽人。曾謁諦閑於四明觀宗寺，禮舍利塔於阿育王山，訪印光於普陀山，並携其文稿發表於上海《佛學叢報》。又捐資給金陵刻經處。1914年在京結識蔣維喬，共研佛學。1918年請諦閑北上講經，與蔣維喬等同皈依諦閑，受三皈五戒。後與蔣維喬等共創北京、天津兩刻經處，以刻經、流通為己任。數十年中，校刻經典近兩千卷，其中最精湛、部帙最大者為《華嚴經探玄記》、《華嚴經搜玄記》和《華嚴綱要》。晚年在天津功德林講《華嚴經大意》，常年不斷。有《起信論科會》、《行願品疏節録》、《楊仁山居士事略》、《青比丘集》等。</w:t>
      </w:r>
    </w:p>
    <w:p w14:paraId="18FD88AE">
      <w:pPr>
        <w:pStyle w:val="2"/>
        <w:rPr>
          <w:rFonts w:hAnsi="宋体" w:cs="宋体"/>
        </w:rPr>
      </w:pPr>
    </w:p>
    <w:p w14:paraId="5171283F">
      <w:pPr>
        <w:pStyle w:val="2"/>
        <w:rPr>
          <w:rFonts w:hAnsi="宋体" w:cs="宋体"/>
        </w:rPr>
      </w:pPr>
      <w:r>
        <w:rPr>
          <w:rFonts w:hAnsi="宋体" w:cs="宋体"/>
        </w:rPr>
        <w:t>徐靈初  清居士。姜堰（今屬江蘇）人。年十四見玉尺，求皈三寳。每欲赴海天精舍，結往生净土願，但為境所牽，不得往，已而猝然病故。見《修西聞見録》五。</w:t>
      </w:r>
    </w:p>
    <w:p w14:paraId="7D21C9BB">
      <w:pPr>
        <w:pStyle w:val="2"/>
        <w:rPr>
          <w:rFonts w:hAnsi="宋体" w:cs="宋体"/>
        </w:rPr>
      </w:pPr>
    </w:p>
    <w:p w14:paraId="14450AC4">
      <w:pPr>
        <w:pStyle w:val="2"/>
        <w:rPr>
          <w:rFonts w:hAnsi="宋体" w:cs="宋体"/>
        </w:rPr>
      </w:pPr>
      <w:r>
        <w:rPr>
          <w:rFonts w:hAnsi="宋体" w:cs="宋体"/>
        </w:rPr>
        <w:t>徐太夫人 （1798—1866） 清女居士。幼慈慧，適錢塘許玉年刺史，婦德卓著。待下無疾言，無怒容，恭謹無奢，減省以作衆善。冬棉夏藥，放生濟急，於三寳尤盡心力。朝夕唯以念佛為事。闔家回向净土，親族熏化，皆歸一願。同治三年（1864），習静焦山，太湖漁人得彌陀像以獻，因築香光楼供之。見《修西聞見録》四。</w:t>
      </w:r>
    </w:p>
    <w:p w14:paraId="37BAB02F">
      <w:pPr>
        <w:pStyle w:val="2"/>
        <w:rPr>
          <w:rFonts w:hAnsi="宋体" w:cs="宋体"/>
        </w:rPr>
      </w:pPr>
    </w:p>
    <w:p w14:paraId="1005D0A5">
      <w:pPr>
        <w:pStyle w:val="2"/>
        <w:rPr>
          <w:rFonts w:hAnsi="宋体" w:cs="宋体"/>
        </w:rPr>
      </w:pPr>
      <w:r>
        <w:rPr>
          <w:rFonts w:hAnsi="宋体" w:cs="宋体"/>
        </w:rPr>
        <w:t>徐太宜人 （？—1695） 清女居士。錢塘（浙江杭州）徐浩軒之母。平生奉佛甚勤，念佛、繪像，旁纍數千圈，每一圈畢，記所頌數，即納囊中。寂時家人焚囊於盆，盆現五色光。浩軒為之記。見《善女人傳》下。</w:t>
      </w:r>
    </w:p>
    <w:p w14:paraId="4A220E0D">
      <w:pPr>
        <w:pStyle w:val="2"/>
        <w:rPr>
          <w:rFonts w:hAnsi="宋体" w:cs="宋体"/>
        </w:rPr>
      </w:pPr>
    </w:p>
    <w:p w14:paraId="1781E6D6">
      <w:pPr>
        <w:pStyle w:val="2"/>
        <w:rPr>
          <w:rFonts w:hAnsi="宋体" w:cs="宋体"/>
        </w:rPr>
      </w:pPr>
      <w:r>
        <w:rPr>
          <w:rFonts w:hAnsi="宋体" w:cs="宋体"/>
        </w:rPr>
        <w:t>殷紹  北魏王公。長樂（河南滑縣東北）人。通算數之術。嘗從陽翟九崖巖曇影、法穆等學《九章》、《周髀》、黄帝四序堪舆之學。太安中，其術大行。</w:t>
      </w:r>
    </w:p>
    <w:p w14:paraId="6D81589C">
      <w:pPr>
        <w:pStyle w:val="2"/>
        <w:rPr>
          <w:rFonts w:hAnsi="宋体" w:cs="宋体"/>
        </w:rPr>
      </w:pPr>
    </w:p>
    <w:p w14:paraId="163153B5">
      <w:pPr>
        <w:pStyle w:val="2"/>
        <w:rPr>
          <w:rFonts w:hAnsi="宋体" w:cs="宋体"/>
        </w:rPr>
      </w:pPr>
      <w:r>
        <w:rPr>
          <w:rFonts w:hAnsi="宋体" w:cs="宋体"/>
        </w:rPr>
        <w:t>殷邁  明居士。字時訓。南京（今屬江蘇）人。嘉靖二十年（1541）進士，官至禮部右侍郎。參證內典，從《楞嚴》、《金剛》乾慧發悟。著《贅言》一卷，論《楞嚴》要義。又撰《溫陵要解輯補》十卷。晚息天界寺，禪定持律。見《列朝詩選·閏集》、《居士傳》四二。</w:t>
      </w:r>
    </w:p>
    <w:p w14:paraId="7D65041E">
      <w:pPr>
        <w:pStyle w:val="2"/>
        <w:rPr>
          <w:rFonts w:hAnsi="宋体" w:cs="宋体"/>
        </w:rPr>
      </w:pPr>
    </w:p>
    <w:p w14:paraId="275BEA09">
      <w:pPr>
        <w:pStyle w:val="2"/>
        <w:rPr>
          <w:rFonts w:hAnsi="宋体" w:cs="宋体"/>
        </w:rPr>
      </w:pPr>
      <w:r>
        <w:rPr>
          <w:rFonts w:hAnsi="宋体" w:cs="宋体"/>
        </w:rPr>
        <w:t>殷震  元僧。崇明（今屬上海）人。寳慶寺住持。善吟詠，大德間住崑山州嶽祠。寂年八十五。見《太倉州志》。</w:t>
      </w:r>
    </w:p>
    <w:p w14:paraId="0C2E2DEB">
      <w:pPr>
        <w:pStyle w:val="2"/>
        <w:rPr>
          <w:rFonts w:hAnsi="宋体" w:cs="宋体"/>
        </w:rPr>
      </w:pPr>
    </w:p>
    <w:p w14:paraId="62A45142">
      <w:pPr>
        <w:pStyle w:val="2"/>
        <w:rPr>
          <w:rFonts w:hAnsi="宋体" w:cs="宋体"/>
        </w:rPr>
      </w:pPr>
      <w:r>
        <w:rPr>
          <w:rFonts w:hAnsi="宋体" w:cs="宋体"/>
        </w:rPr>
        <w:t>殷錦  明居士。華亭（上海松江）新塘人。樂善好施。六十抱疴，命次子性德披緇，代進諸名山香。年七十五，説偈而逝。見《松江府志》。</w:t>
      </w:r>
    </w:p>
    <w:p w14:paraId="54CE365B">
      <w:pPr>
        <w:pStyle w:val="2"/>
        <w:rPr>
          <w:rFonts w:hAnsi="宋体" w:cs="宋体"/>
        </w:rPr>
      </w:pPr>
    </w:p>
    <w:p w14:paraId="060811AF">
      <w:pPr>
        <w:pStyle w:val="2"/>
        <w:rPr>
          <w:rFonts w:hAnsi="宋体" w:cs="宋体"/>
        </w:rPr>
      </w:pPr>
      <w:r>
        <w:rPr>
          <w:rFonts w:hAnsi="宋体" w:cs="宋体"/>
        </w:rPr>
        <w:t xml:space="preserve">般若  </w:t>
      </w:r>
      <w:r>
        <w:rPr>
          <w:rFonts w:hint="eastAsia" w:ascii="MS Mincho" w:hAnsi="MS Mincho" w:eastAsia="MS Mincho" w:cs="MS Mincho"/>
        </w:rPr>
        <w:t>❶</w:t>
      </w:r>
      <w:r>
        <w:rPr>
          <w:rFonts w:hAnsi="宋体" w:cs="宋体"/>
        </w:rPr>
        <w:t>隋麗僧。高句麗（朝鮮）人。開皇間詣天台，依智者求禪法，大有證悟。智者謂曰：汝於此有緣，須閑居静處，成辦妙行。住華頂峰十六年，未嘗下山。後寂於國清寺。見《唐高僧傳》一七、《佛祖統紀》九、《六學僧傳》三。</w:t>
      </w:r>
      <w:r>
        <w:rPr>
          <w:rFonts w:hint="eastAsia" w:ascii="MS Mincho" w:hAnsi="MS Mincho" w:eastAsia="MS Mincho" w:cs="MS Mincho"/>
        </w:rPr>
        <w:t>❷</w:t>
      </w:r>
      <w:r>
        <w:rPr>
          <w:rFonts w:hAnsi="宋体" w:cs="宋体"/>
        </w:rPr>
        <w:t>唐罽僧。罽賓國人。姓喬答摩。貌質魁梧，執戒嚴整。貞元中譯出《華嚴經後分》，元和五年（810）又就醴泉寺譯《本生心地觀經》。見《宋高僧傳》三、《六學僧傳》二、《貞元新定釋教目録》一七。</w:t>
      </w:r>
      <w:r>
        <w:rPr>
          <w:rFonts w:hint="eastAsia" w:ascii="MS Mincho" w:hAnsi="MS Mincho" w:eastAsia="MS Mincho" w:cs="MS Mincho"/>
        </w:rPr>
        <w:t>❸</w:t>
      </w:r>
      <w:r>
        <w:rPr>
          <w:rFonts w:hAnsi="宋体" w:cs="宋体"/>
        </w:rPr>
        <w:t>即波若。</w:t>
      </w:r>
      <w:r>
        <w:rPr>
          <w:rFonts w:hint="eastAsia" w:ascii="MS Mincho" w:hAnsi="MS Mincho" w:eastAsia="MS Mincho" w:cs="MS Mincho"/>
        </w:rPr>
        <w:t>❹</w:t>
      </w:r>
      <w:r>
        <w:rPr>
          <w:rFonts w:hAnsi="宋体" w:cs="宋体"/>
        </w:rPr>
        <w:t>即燈譜。</w:t>
      </w:r>
    </w:p>
    <w:p w14:paraId="7E9B2B21">
      <w:pPr>
        <w:pStyle w:val="2"/>
        <w:rPr>
          <w:rFonts w:hAnsi="宋体" w:cs="宋体"/>
        </w:rPr>
      </w:pPr>
    </w:p>
    <w:p w14:paraId="21D298E9">
      <w:pPr>
        <w:pStyle w:val="2"/>
        <w:rPr>
          <w:rFonts w:hAnsi="宋体" w:cs="宋体"/>
        </w:rPr>
      </w:pPr>
      <w:r>
        <w:rPr>
          <w:rFonts w:hAnsi="宋体" w:cs="宋体"/>
        </w:rPr>
        <w:t>〈579〉</w:t>
      </w:r>
    </w:p>
    <w:p w14:paraId="2740E94E">
      <w:pPr>
        <w:pStyle w:val="2"/>
        <w:rPr>
          <w:rFonts w:hAnsi="宋体" w:cs="宋体"/>
        </w:rPr>
      </w:pPr>
    </w:p>
    <w:p w14:paraId="004313D5">
      <w:pPr>
        <w:pStyle w:val="2"/>
        <w:rPr>
          <w:rFonts w:hAnsi="宋体" w:cs="宋体"/>
        </w:rPr>
      </w:pPr>
      <w:r>
        <w:rPr>
          <w:rFonts w:hAnsi="宋体" w:cs="宋体"/>
        </w:rPr>
        <w:t>般若力  唐罽僧。罽賓國人。乾元元年（758）入唐，詔為太常少卿。燕趙兵阻，不遑宣譯，故以官品榮之。見《宋高僧傳》三。</w:t>
      </w:r>
    </w:p>
    <w:p w14:paraId="285C723A">
      <w:pPr>
        <w:pStyle w:val="2"/>
        <w:rPr>
          <w:rFonts w:hAnsi="宋体" w:cs="宋体"/>
        </w:rPr>
      </w:pPr>
    </w:p>
    <w:p w14:paraId="7D96D61D">
      <w:pPr>
        <w:pStyle w:val="2"/>
        <w:rPr>
          <w:rFonts w:hAnsi="宋体" w:cs="宋体"/>
        </w:rPr>
      </w:pPr>
      <w:r>
        <w:rPr>
          <w:rFonts w:hAnsi="宋体" w:cs="宋体"/>
        </w:rPr>
        <w:t>般剌若  唐竺僧。漢譯智慧。姓橋答摩氏。北天竺人。七歲依調伏軍出家。通大乘。建中初賚經論來華，貞元二年（786）抵長安。其舅氏子羅好心，為神策軍正將，疏薦德宗，詔於西明寺翻譯《大乘理趣六波羅蜜多經》、《華嚴長者問佛那羅延力經》、《般若心經》。後於洛陽寂。見《宋高僧傳》二、《六學僧傳》二。</w:t>
      </w:r>
    </w:p>
    <w:p w14:paraId="1EA103DC">
      <w:pPr>
        <w:pStyle w:val="2"/>
        <w:rPr>
          <w:rFonts w:hAnsi="宋体" w:cs="宋体"/>
        </w:rPr>
      </w:pPr>
    </w:p>
    <w:p w14:paraId="221DC300">
      <w:pPr>
        <w:pStyle w:val="2"/>
        <w:rPr>
          <w:rFonts w:hAnsi="宋体" w:cs="宋体"/>
        </w:rPr>
      </w:pPr>
      <w:r>
        <w:rPr>
          <w:rFonts w:hAnsi="宋体" w:cs="宋体"/>
        </w:rPr>
        <w:t>般若空利  元僧。為高昌釋門總統。自謂學兼華梵，出入經論，世無其敵。會與天岸弘濟，共譯《小止觀》，見其文采煥發，昌始赧服。見《新續高僧傳四集》二。</w:t>
      </w:r>
    </w:p>
    <w:p w14:paraId="6ACE93B1">
      <w:pPr>
        <w:pStyle w:val="2"/>
        <w:rPr>
          <w:rFonts w:hAnsi="宋体" w:cs="宋体"/>
        </w:rPr>
      </w:pPr>
    </w:p>
    <w:p w14:paraId="1204CC17">
      <w:pPr>
        <w:pStyle w:val="2"/>
        <w:rPr>
          <w:rFonts w:hAnsi="宋体" w:cs="宋体"/>
        </w:rPr>
      </w:pPr>
      <w:r>
        <w:rPr>
          <w:rFonts w:hAnsi="宋体" w:cs="宋体"/>
        </w:rPr>
        <w:t>般若斫迦  即智慧輪。</w:t>
      </w:r>
    </w:p>
    <w:p w14:paraId="5D16394A">
      <w:pPr>
        <w:pStyle w:val="2"/>
        <w:rPr>
          <w:rFonts w:hAnsi="宋体" w:cs="宋体"/>
        </w:rPr>
      </w:pPr>
    </w:p>
    <w:p w14:paraId="38A0A8CB">
      <w:pPr>
        <w:pStyle w:val="2"/>
        <w:rPr>
          <w:rFonts w:hAnsi="宋体" w:cs="宋体"/>
        </w:rPr>
      </w:pPr>
      <w:r>
        <w:rPr>
          <w:rFonts w:hAnsi="宋体" w:cs="宋体"/>
        </w:rPr>
        <w:t>般若流支  北魏竺僧。譯名智希。姓瞿曇氏。南天竺（印度）人。從北魏熙平元年（516）至東魏興和末（542）於鄴城譯《正法念》、《聖善住》、《迴諍》、《唯識》等經論，共十四部八十五卷。見《唐高僧傳》一、《歷代三寳記》九。</w:t>
      </w:r>
    </w:p>
    <w:p w14:paraId="06785695">
      <w:pPr>
        <w:pStyle w:val="2"/>
        <w:rPr>
          <w:rFonts w:hAnsi="宋体" w:cs="宋体"/>
        </w:rPr>
      </w:pPr>
    </w:p>
    <w:p w14:paraId="519E35A5">
      <w:pPr>
        <w:pStyle w:val="2"/>
        <w:rPr>
          <w:rFonts w:hAnsi="宋体" w:cs="宋体"/>
        </w:rPr>
      </w:pPr>
      <w:r>
        <w:rPr>
          <w:rFonts w:hAnsi="宋体" w:cs="宋体"/>
        </w:rPr>
        <w:t xml:space="preserve">般若提婆  </w:t>
      </w:r>
      <w:r>
        <w:rPr>
          <w:rFonts w:hint="eastAsia" w:ascii="MS Mincho" w:hAnsi="MS Mincho" w:eastAsia="MS Mincho" w:cs="MS Mincho"/>
        </w:rPr>
        <w:t>❶</w:t>
      </w:r>
      <w:r>
        <w:rPr>
          <w:rFonts w:hAnsi="宋体" w:cs="宋体"/>
        </w:rPr>
        <w:t>即無行。</w:t>
      </w:r>
      <w:r>
        <w:rPr>
          <w:rFonts w:hint="eastAsia" w:ascii="MS Mincho" w:hAnsi="MS Mincho" w:eastAsia="MS Mincho" w:cs="MS Mincho"/>
        </w:rPr>
        <w:t>❷</w:t>
      </w:r>
      <w:r>
        <w:rPr>
          <w:rFonts w:hAnsi="宋体" w:cs="宋体"/>
        </w:rPr>
        <w:t>即智行</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即靈運</w:t>
      </w:r>
      <w:r>
        <w:rPr>
          <w:rFonts w:hint="eastAsia" w:ascii="MS Mincho" w:hAnsi="MS Mincho" w:eastAsia="MS Mincho" w:cs="MS Mincho"/>
        </w:rPr>
        <w:t>❶</w:t>
      </w:r>
      <w:r>
        <w:rPr>
          <w:rFonts w:hAnsi="宋体" w:cs="宋体"/>
        </w:rPr>
        <w:t>。</w:t>
      </w:r>
    </w:p>
    <w:p w14:paraId="3D7CD887">
      <w:pPr>
        <w:pStyle w:val="2"/>
        <w:rPr>
          <w:rFonts w:hAnsi="宋体" w:cs="宋体"/>
        </w:rPr>
      </w:pPr>
    </w:p>
    <w:p w14:paraId="798B87DC">
      <w:pPr>
        <w:pStyle w:val="2"/>
        <w:rPr>
          <w:rFonts w:hAnsi="宋体" w:cs="宋体"/>
        </w:rPr>
      </w:pPr>
      <w:r>
        <w:rPr>
          <w:rFonts w:hAnsi="宋体" w:cs="宋体"/>
        </w:rPr>
        <w:t>般若跋摩  即慧輪</w:t>
      </w:r>
      <w:r>
        <w:rPr>
          <w:rFonts w:hint="eastAsia" w:ascii="MS Mincho" w:hAnsi="MS Mincho" w:eastAsia="MS Mincho" w:cs="MS Mincho"/>
        </w:rPr>
        <w:t>❶</w:t>
      </w:r>
      <w:r>
        <w:rPr>
          <w:rFonts w:hAnsi="宋体" w:cs="宋体"/>
        </w:rPr>
        <w:t>。</w:t>
      </w:r>
    </w:p>
    <w:p w14:paraId="78E7F46F">
      <w:pPr>
        <w:pStyle w:val="2"/>
        <w:rPr>
          <w:rFonts w:hAnsi="宋体" w:cs="宋体"/>
        </w:rPr>
      </w:pPr>
    </w:p>
    <w:p w14:paraId="75994DB7">
      <w:pPr>
        <w:pStyle w:val="2"/>
        <w:rPr>
          <w:rFonts w:hAnsi="宋体" w:cs="宋体"/>
        </w:rPr>
      </w:pPr>
      <w:r>
        <w:rPr>
          <w:rFonts w:hAnsi="宋体" w:cs="宋体"/>
        </w:rPr>
        <w:t>般剌脱因  元居士。號同庵。官院使。曾求法要於中峰明本。見嘉慶《西天目山志》三。</w:t>
      </w:r>
    </w:p>
    <w:p w14:paraId="15476E61">
      <w:pPr>
        <w:pStyle w:val="2"/>
        <w:rPr>
          <w:rFonts w:hAnsi="宋体" w:cs="宋体"/>
        </w:rPr>
      </w:pPr>
    </w:p>
    <w:p w14:paraId="70622D51">
      <w:pPr>
        <w:pStyle w:val="2"/>
        <w:rPr>
          <w:rFonts w:hAnsi="宋体" w:cs="宋体"/>
        </w:rPr>
      </w:pPr>
      <w:r>
        <w:rPr>
          <w:rFonts w:hAnsi="宋体" w:cs="宋体"/>
        </w:rPr>
        <w:t>般剌蜜帝  唐印僧。漢譯極量。中印度人。神龍元年（705）於廣州制止寺譯《大佛頂首楞嚴經》十卷。後泛泊西歸。見《宋高僧傳》二、〈六學僧傳》二。</w:t>
      </w:r>
    </w:p>
    <w:p w14:paraId="01717178">
      <w:pPr>
        <w:pStyle w:val="2"/>
        <w:rPr>
          <w:rFonts w:hAnsi="宋体" w:cs="宋体"/>
        </w:rPr>
      </w:pPr>
    </w:p>
    <w:p w14:paraId="781AB194">
      <w:pPr>
        <w:pStyle w:val="2"/>
        <w:rPr>
          <w:rFonts w:hAnsi="宋体" w:cs="宋体"/>
        </w:rPr>
      </w:pPr>
      <w:r>
        <w:rPr>
          <w:rFonts w:hAnsi="宋体" w:cs="宋体"/>
        </w:rPr>
        <w:t>般迦舍末底  即玄照。</w:t>
      </w:r>
    </w:p>
    <w:p w14:paraId="331B6252">
      <w:pPr>
        <w:pStyle w:val="2"/>
        <w:rPr>
          <w:rFonts w:hAnsi="宋体" w:cs="宋体"/>
        </w:rPr>
      </w:pPr>
    </w:p>
    <w:p w14:paraId="3C97A3DA">
      <w:pPr>
        <w:pStyle w:val="2"/>
        <w:rPr>
          <w:rFonts w:hAnsi="宋体" w:cs="宋体"/>
        </w:rPr>
      </w:pPr>
      <w:r>
        <w:rPr>
          <w:rFonts w:hAnsi="宋体" w:cs="宋体"/>
        </w:rPr>
        <w:t>航山  即德惺。</w:t>
      </w:r>
    </w:p>
    <w:p w14:paraId="2075C7A7">
      <w:pPr>
        <w:pStyle w:val="2"/>
        <w:rPr>
          <w:rFonts w:hAnsi="宋体" w:cs="宋体"/>
        </w:rPr>
      </w:pPr>
    </w:p>
    <w:p w14:paraId="617902E5">
      <w:pPr>
        <w:pStyle w:val="2"/>
        <w:rPr>
          <w:rFonts w:hAnsi="宋体" w:cs="宋体"/>
        </w:rPr>
      </w:pPr>
      <w:r>
        <w:rPr>
          <w:rFonts w:hAnsi="宋体" w:cs="宋体"/>
        </w:rPr>
        <w:t>航如  即法海</w:t>
      </w:r>
      <w:r>
        <w:rPr>
          <w:rFonts w:hint="eastAsia" w:ascii="MS Mincho" w:hAnsi="MS Mincho" w:eastAsia="MS Mincho" w:cs="MS Mincho"/>
        </w:rPr>
        <w:t>❶</w:t>
      </w:r>
      <w:r>
        <w:rPr>
          <w:rFonts w:hAnsi="宋体" w:cs="宋体"/>
        </w:rPr>
        <w:t>。</w:t>
      </w:r>
    </w:p>
    <w:p w14:paraId="7A70F1FD">
      <w:pPr>
        <w:pStyle w:val="2"/>
        <w:rPr>
          <w:rFonts w:hAnsi="宋体" w:cs="宋体"/>
        </w:rPr>
      </w:pPr>
    </w:p>
    <w:p w14:paraId="5A007F34">
      <w:pPr>
        <w:pStyle w:val="2"/>
        <w:rPr>
          <w:rFonts w:hAnsi="宋体" w:cs="宋体"/>
        </w:rPr>
      </w:pPr>
      <w:r>
        <w:rPr>
          <w:rFonts w:hAnsi="宋体" w:cs="宋体"/>
        </w:rPr>
        <w:t>奚林  即成樽。</w:t>
      </w:r>
    </w:p>
    <w:p w14:paraId="601CD750">
      <w:pPr>
        <w:pStyle w:val="2"/>
        <w:rPr>
          <w:rFonts w:hAnsi="宋体" w:cs="宋体"/>
        </w:rPr>
      </w:pPr>
    </w:p>
    <w:p w14:paraId="4D7D07B5">
      <w:pPr>
        <w:pStyle w:val="2"/>
        <w:rPr>
          <w:rFonts w:hAnsi="宋体" w:cs="宋体"/>
        </w:rPr>
      </w:pPr>
      <w:r>
        <w:rPr>
          <w:rFonts w:hAnsi="宋体" w:cs="宋体"/>
        </w:rPr>
        <w:t>倉央嘉措 （1683—1706） 藏傳佛教格魯派（黄教）領袖達賴六世。又譯倉洋嘉措，全名阿旺洛桑仁欽倉央嘉措。西藏門隅宇松人，屬門巴族。清康熙三十六年（1697）被選為達賴五世轉世靈童而迎至拉薩，途中拜班禪五世為師，薙髮受戒，在布達拉宮坐床。在攝政第巴桑結嘉措監督下學習經典，但更醉心詩歌。四十四年（1705），因拉藏汗所參而遭廢黜，並被解送北京，途中在黑河（一説青海湖畔）附近病逝。有《倉央嘉措情歌》。</w:t>
      </w:r>
    </w:p>
    <w:p w14:paraId="509D76F5">
      <w:pPr>
        <w:pStyle w:val="2"/>
        <w:rPr>
          <w:rFonts w:hAnsi="宋体" w:cs="宋体"/>
        </w:rPr>
      </w:pPr>
    </w:p>
    <w:p w14:paraId="43E9646E">
      <w:pPr>
        <w:pStyle w:val="2"/>
        <w:rPr>
          <w:rFonts w:hAnsi="宋体" w:cs="宋体"/>
        </w:rPr>
      </w:pPr>
      <w:r>
        <w:rPr>
          <w:rFonts w:hAnsi="宋体" w:cs="宋体"/>
        </w:rPr>
        <w:t>翁氏  清尼僧。仁和（浙江杭州）人。能詩。有《息肩廬詩草》。見《晚晴簃詩匯》一九九。</w:t>
      </w:r>
    </w:p>
    <w:p w14:paraId="6BBE981D">
      <w:pPr>
        <w:pStyle w:val="2"/>
        <w:rPr>
          <w:rFonts w:hAnsi="宋体" w:cs="宋体"/>
        </w:rPr>
      </w:pPr>
    </w:p>
    <w:p w14:paraId="09DE8DAB">
      <w:pPr>
        <w:pStyle w:val="2"/>
        <w:rPr>
          <w:rFonts w:hAnsi="宋体" w:cs="宋体"/>
        </w:rPr>
      </w:pPr>
      <w:r>
        <w:rPr>
          <w:rFonts w:hAnsi="宋体" w:cs="宋体"/>
        </w:rPr>
        <w:t>卿雲  五代僧。南漢時居嶺南。能詩。見《全五代詩》六一。</w:t>
      </w:r>
    </w:p>
    <w:p w14:paraId="39ED99C9">
      <w:pPr>
        <w:pStyle w:val="2"/>
        <w:rPr>
          <w:rFonts w:hAnsi="宋体" w:cs="宋体"/>
        </w:rPr>
      </w:pPr>
    </w:p>
    <w:p w14:paraId="6B31847D">
      <w:pPr>
        <w:pStyle w:val="2"/>
        <w:rPr>
          <w:rFonts w:hAnsi="宋体" w:cs="宋体"/>
        </w:rPr>
      </w:pPr>
      <w:r>
        <w:rPr>
          <w:rFonts w:hAnsi="宋体" w:cs="宋体"/>
        </w:rPr>
        <w:t>卿禪師  宋僧。住明州蓬萊。得法於舒州太平佛鑒慧懃。屬臨濟下第十一世。見《五燈會元》一九、《五燈全書》四三、《五燈嚴統》一九、《續燈正統》三。</w:t>
      </w:r>
    </w:p>
    <w:p w14:paraId="65B4B2C2">
      <w:pPr>
        <w:pStyle w:val="2"/>
        <w:rPr>
          <w:rFonts w:hAnsi="宋体" w:cs="宋体"/>
        </w:rPr>
      </w:pPr>
    </w:p>
    <w:p w14:paraId="603AA659">
      <w:pPr>
        <w:pStyle w:val="2"/>
        <w:rPr>
          <w:rFonts w:hAnsi="宋体" w:cs="宋体"/>
        </w:rPr>
      </w:pPr>
      <w:r>
        <w:rPr>
          <w:rFonts w:hAnsi="宋体" w:cs="宋体"/>
        </w:rPr>
        <w:t>逢春  即志願</w:t>
      </w:r>
      <w:r>
        <w:rPr>
          <w:rFonts w:hint="eastAsia" w:ascii="MS Mincho" w:hAnsi="MS Mincho" w:eastAsia="MS Mincho" w:cs="MS Mincho"/>
        </w:rPr>
        <w:t>❶</w:t>
      </w:r>
      <w:r>
        <w:rPr>
          <w:rFonts w:hAnsi="宋体" w:cs="宋体"/>
        </w:rPr>
        <w:t>。</w:t>
      </w:r>
    </w:p>
    <w:p w14:paraId="450C976C">
      <w:pPr>
        <w:pStyle w:val="2"/>
        <w:rPr>
          <w:rFonts w:hAnsi="宋体" w:cs="宋体"/>
        </w:rPr>
      </w:pPr>
    </w:p>
    <w:p w14:paraId="0F19E414">
      <w:pPr>
        <w:pStyle w:val="2"/>
        <w:rPr>
          <w:rFonts w:hAnsi="宋体" w:cs="宋体"/>
        </w:rPr>
      </w:pPr>
      <w:r>
        <w:rPr>
          <w:rFonts w:hAnsi="宋体" w:cs="宋体"/>
        </w:rPr>
        <w:t>逢泰  即宣廷式。</w:t>
      </w:r>
    </w:p>
    <w:p w14:paraId="6F4F7E92">
      <w:pPr>
        <w:pStyle w:val="2"/>
        <w:rPr>
          <w:rFonts w:hAnsi="宋体" w:cs="宋体"/>
        </w:rPr>
      </w:pPr>
    </w:p>
    <w:p w14:paraId="57B7A6CA">
      <w:pPr>
        <w:pStyle w:val="2"/>
        <w:rPr>
          <w:rFonts w:hAnsi="宋体" w:cs="宋体"/>
        </w:rPr>
      </w:pPr>
      <w:r>
        <w:rPr>
          <w:rFonts w:hAnsi="宋体" w:cs="宋体"/>
        </w:rPr>
        <w:t>〈580〉</w:t>
      </w:r>
    </w:p>
    <w:p w14:paraId="3B86880C">
      <w:pPr>
        <w:pStyle w:val="2"/>
        <w:rPr>
          <w:rFonts w:hAnsi="宋体" w:cs="宋体"/>
        </w:rPr>
      </w:pPr>
    </w:p>
    <w:p w14:paraId="331E0715">
      <w:pPr>
        <w:pStyle w:val="2"/>
        <w:rPr>
          <w:rFonts w:hAnsi="宋体" w:cs="宋体"/>
        </w:rPr>
      </w:pPr>
      <w:r>
        <w:rPr>
          <w:rFonts w:hAnsi="宋体" w:cs="宋体"/>
        </w:rPr>
        <w:t>逢盛  即宣廷寳。</w:t>
      </w:r>
    </w:p>
    <w:p w14:paraId="2202787D">
      <w:pPr>
        <w:pStyle w:val="2"/>
        <w:rPr>
          <w:rFonts w:hAnsi="宋体" w:cs="宋体"/>
        </w:rPr>
      </w:pPr>
    </w:p>
    <w:p w14:paraId="53D50E4E">
      <w:pPr>
        <w:pStyle w:val="2"/>
        <w:rPr>
          <w:rFonts w:hAnsi="宋体" w:cs="宋体"/>
        </w:rPr>
      </w:pPr>
      <w:r>
        <w:rPr>
          <w:rFonts w:hAnsi="宋体" w:cs="宋体"/>
        </w:rPr>
        <w:t>留雲  即悟徹。</w:t>
      </w:r>
    </w:p>
    <w:p w14:paraId="2F929756">
      <w:pPr>
        <w:pStyle w:val="2"/>
        <w:rPr>
          <w:rFonts w:hAnsi="宋体" w:cs="宋体"/>
        </w:rPr>
      </w:pPr>
    </w:p>
    <w:p w14:paraId="25C47F48">
      <w:pPr>
        <w:pStyle w:val="2"/>
        <w:rPr>
          <w:rFonts w:hAnsi="宋体" w:cs="宋体"/>
        </w:rPr>
      </w:pPr>
      <w:r>
        <w:rPr>
          <w:rFonts w:hAnsi="宋体" w:cs="宋体"/>
        </w:rPr>
        <w:t>芻禪師  即達芻。</w:t>
      </w:r>
    </w:p>
    <w:p w14:paraId="7E53BA1B">
      <w:pPr>
        <w:pStyle w:val="2"/>
        <w:rPr>
          <w:rFonts w:hAnsi="宋体" w:cs="宋体"/>
        </w:rPr>
      </w:pPr>
    </w:p>
    <w:p w14:paraId="6D178C8D">
      <w:pPr>
        <w:pStyle w:val="2"/>
        <w:rPr>
          <w:rFonts w:hAnsi="宋体" w:cs="宋体"/>
        </w:rPr>
      </w:pPr>
      <w:r>
        <w:rPr>
          <w:rFonts w:hAnsi="宋体" w:cs="宋体"/>
        </w:rPr>
        <w:t xml:space="preserve">［丶］ </w:t>
      </w:r>
    </w:p>
    <w:p w14:paraId="3B77E90C">
      <w:pPr>
        <w:pStyle w:val="2"/>
        <w:rPr>
          <w:rFonts w:hAnsi="宋体" w:cs="宋体"/>
        </w:rPr>
      </w:pPr>
    </w:p>
    <w:p w14:paraId="02343386">
      <w:pPr>
        <w:pStyle w:val="2"/>
        <w:rPr>
          <w:rFonts w:hAnsi="宋体" w:cs="宋体"/>
        </w:rPr>
      </w:pPr>
      <w:r>
        <w:rPr>
          <w:rFonts w:hAnsi="宋体" w:cs="宋体"/>
        </w:rPr>
        <w:t>訓禪師  明僧。號庭禮。住徑山，十年不出戶。見《續稽古略》三。</w:t>
      </w:r>
    </w:p>
    <w:p w14:paraId="27A95E11">
      <w:pPr>
        <w:pStyle w:val="2"/>
        <w:rPr>
          <w:rFonts w:hAnsi="宋体" w:cs="宋体"/>
        </w:rPr>
      </w:pPr>
    </w:p>
    <w:p w14:paraId="278A8979">
      <w:pPr>
        <w:pStyle w:val="2"/>
        <w:rPr>
          <w:rFonts w:hAnsi="宋体" w:cs="宋体"/>
        </w:rPr>
      </w:pPr>
      <w:r>
        <w:rPr>
          <w:rFonts w:hAnsi="宋体" w:cs="宋体"/>
        </w:rPr>
        <w:t>記之  即從化。</w:t>
      </w:r>
    </w:p>
    <w:p w14:paraId="08C8A287">
      <w:pPr>
        <w:pStyle w:val="2"/>
        <w:rPr>
          <w:rFonts w:hAnsi="宋体" w:cs="宋体"/>
        </w:rPr>
      </w:pPr>
    </w:p>
    <w:p w14:paraId="140FD808">
      <w:pPr>
        <w:pStyle w:val="2"/>
        <w:rPr>
          <w:rFonts w:hAnsi="宋体" w:cs="宋体"/>
        </w:rPr>
      </w:pPr>
      <w:r>
        <w:rPr>
          <w:rFonts w:hAnsi="宋体" w:cs="宋体"/>
        </w:rPr>
        <w:t>記汝  即今楮。</w:t>
      </w:r>
    </w:p>
    <w:p w14:paraId="3EDF6D38">
      <w:pPr>
        <w:pStyle w:val="2"/>
        <w:rPr>
          <w:rFonts w:hAnsi="宋体" w:cs="宋体"/>
        </w:rPr>
      </w:pPr>
    </w:p>
    <w:p w14:paraId="1C6DCDAB">
      <w:pPr>
        <w:pStyle w:val="2"/>
        <w:rPr>
          <w:rFonts w:hAnsi="宋体" w:cs="宋体"/>
        </w:rPr>
      </w:pPr>
      <w:r>
        <w:rPr>
          <w:rFonts w:hAnsi="宋体" w:cs="宋体"/>
        </w:rPr>
        <w:t>記禪師  宋僧。住天寧寺。得法於衢州烏巨山雪堂道行。屬臨濟下第十二世，楊岐五世。見《續燈正統》六、《續傳燈録》三三。</w:t>
      </w:r>
    </w:p>
    <w:p w14:paraId="3B77E82C">
      <w:pPr>
        <w:pStyle w:val="2"/>
        <w:rPr>
          <w:rFonts w:hAnsi="宋体" w:cs="宋体"/>
        </w:rPr>
      </w:pPr>
    </w:p>
    <w:p w14:paraId="0212ABAB">
      <w:pPr>
        <w:pStyle w:val="2"/>
        <w:rPr>
          <w:rFonts w:hAnsi="宋体" w:cs="宋体"/>
        </w:rPr>
      </w:pPr>
      <w:r>
        <w:rPr>
          <w:rFonts w:hAnsi="宋体" w:cs="宋体"/>
        </w:rPr>
        <w:t>訒堂  即覺從。</w:t>
      </w:r>
    </w:p>
    <w:p w14:paraId="21505DC5">
      <w:pPr>
        <w:pStyle w:val="2"/>
        <w:rPr>
          <w:rFonts w:hAnsi="宋体" w:cs="宋体"/>
        </w:rPr>
      </w:pPr>
    </w:p>
    <w:p w14:paraId="232A0D36">
      <w:pPr>
        <w:pStyle w:val="2"/>
        <w:rPr>
          <w:rFonts w:hAnsi="宋体" w:cs="宋体"/>
        </w:rPr>
      </w:pPr>
      <w:r>
        <w:rPr>
          <w:rFonts w:hAnsi="宋体" w:cs="宋体"/>
        </w:rPr>
        <w:t>凌行婆  唐女居士。嘗參浮盃禪師，亦與趙州對機。見《善女人傳》上。</w:t>
      </w:r>
    </w:p>
    <w:p w14:paraId="1F499567">
      <w:pPr>
        <w:pStyle w:val="2"/>
        <w:rPr>
          <w:rFonts w:hAnsi="宋体" w:cs="宋体"/>
        </w:rPr>
      </w:pPr>
    </w:p>
    <w:p w14:paraId="64F56084">
      <w:pPr>
        <w:pStyle w:val="2"/>
        <w:rPr>
          <w:rFonts w:hAnsi="宋体" w:cs="宋体"/>
        </w:rPr>
      </w:pPr>
      <w:r>
        <w:rPr>
          <w:rFonts w:hAnsi="宋体" w:cs="宋体"/>
        </w:rPr>
        <w:t>凌宏憲  明王公。字叔度。號天池居士。吴興（今屬浙江）人。博達内外。萬曆間，撰《楞嚴經證疏廣解》十卷。</w:t>
      </w:r>
    </w:p>
    <w:p w14:paraId="34848876">
      <w:pPr>
        <w:pStyle w:val="2"/>
        <w:rPr>
          <w:rFonts w:hAnsi="宋体" w:cs="宋体"/>
        </w:rPr>
      </w:pPr>
    </w:p>
    <w:p w14:paraId="5B73EEE8">
      <w:pPr>
        <w:pStyle w:val="2"/>
        <w:rPr>
          <w:rFonts w:hAnsi="宋体" w:cs="宋体"/>
        </w:rPr>
      </w:pPr>
      <w:r>
        <w:rPr>
          <w:rFonts w:hAnsi="宋体" w:cs="宋体"/>
        </w:rPr>
        <w:t>凌善益  清女居士。吴（江蘇蘇州）人。張廷表妻。長齋，禮古潭為師。行《大悲懺》法，拜《華嚴經》，晚誦《大悲咒》、阿彌陀佛聖號，求生西方。一日謂見觀音大士而逝。見《善女人傳》下。</w:t>
      </w:r>
    </w:p>
    <w:p w14:paraId="09A12489">
      <w:pPr>
        <w:pStyle w:val="2"/>
        <w:rPr>
          <w:rFonts w:hAnsi="宋体" w:cs="宋体"/>
        </w:rPr>
      </w:pPr>
    </w:p>
    <w:p w14:paraId="06033E9D">
      <w:pPr>
        <w:pStyle w:val="2"/>
        <w:rPr>
          <w:rFonts w:hAnsi="宋体" w:cs="宋体"/>
        </w:rPr>
      </w:pPr>
      <w:r>
        <w:rPr>
          <w:rFonts w:hAnsi="宋体" w:cs="宋体"/>
        </w:rPr>
        <w:t>衷白  即不錯。</w:t>
      </w:r>
    </w:p>
    <w:p w14:paraId="4585D245">
      <w:pPr>
        <w:pStyle w:val="2"/>
        <w:rPr>
          <w:rFonts w:hAnsi="宋体" w:cs="宋体"/>
        </w:rPr>
      </w:pPr>
    </w:p>
    <w:p w14:paraId="39E0749D">
      <w:pPr>
        <w:pStyle w:val="2"/>
        <w:rPr>
          <w:rFonts w:hAnsi="宋体" w:cs="宋体"/>
        </w:rPr>
      </w:pPr>
      <w:r>
        <w:rPr>
          <w:rFonts w:hAnsi="宋体" w:cs="宋体"/>
        </w:rPr>
        <w:t>衷潔 （1612—1691） 清僧。荆州（今屬湖北）張氏。幼出家，遊峨嵋、紫荆諸山。精研教乘。至宜章麥菜園，結茅以居，説法度人，遐邇趨之，遂成大刹。見光緒《湖南通志》二四二。</w:t>
      </w:r>
    </w:p>
    <w:p w14:paraId="72E672D0">
      <w:pPr>
        <w:pStyle w:val="2"/>
        <w:rPr>
          <w:rFonts w:hAnsi="宋体" w:cs="宋体"/>
        </w:rPr>
      </w:pPr>
    </w:p>
    <w:p w14:paraId="0DCF9638">
      <w:pPr>
        <w:pStyle w:val="2"/>
        <w:rPr>
          <w:rFonts w:hAnsi="宋体" w:cs="宋体"/>
        </w:rPr>
      </w:pPr>
      <w:r>
        <w:rPr>
          <w:rFonts w:hAnsi="宋体" w:cs="宋体"/>
        </w:rPr>
        <w:t>高允 （390—487） 北魏王公。字伯恭。渤海蓨（河北景縣西）人。孝文帝時拜中書令，爵咸陽公。雖貴寵，家貧自如，武帝幸其第，惟草屋數間。卒年九十八。嘗撰《鹿苑賦》，並為曇始立傳。見《佛法金湯編》五、《名公法喜志》一。</w:t>
      </w:r>
    </w:p>
    <w:p w14:paraId="6FC2912C">
      <w:pPr>
        <w:pStyle w:val="2"/>
        <w:rPr>
          <w:rFonts w:hAnsi="宋体" w:cs="宋体"/>
        </w:rPr>
      </w:pPr>
    </w:p>
    <w:p w14:paraId="164832FB">
      <w:pPr>
        <w:pStyle w:val="2"/>
        <w:rPr>
          <w:rFonts w:hAnsi="宋体" w:cs="宋体"/>
        </w:rPr>
      </w:pPr>
      <w:r>
        <w:rPr>
          <w:rFonts w:hAnsi="宋体" w:cs="宋体"/>
        </w:rPr>
        <w:t xml:space="preserve">高明  </w:t>
      </w:r>
      <w:r>
        <w:rPr>
          <w:rFonts w:hint="eastAsia" w:ascii="MS Mincho" w:hAnsi="MS Mincho" w:eastAsia="MS Mincho" w:cs="MS Mincho"/>
        </w:rPr>
        <w:t>❶</w:t>
      </w:r>
      <w:r>
        <w:rPr>
          <w:rFonts w:hAnsi="宋体" w:cs="宋体"/>
        </w:rPr>
        <w:t>唐僧。住商州。參潭州石霜慶諸，言下悟旨，遂禮之為師。屬青原下第五世。見《景德傳燈録》一六、《五燈全書》一一。</w:t>
      </w:r>
      <w:r>
        <w:rPr>
          <w:rFonts w:hint="eastAsia" w:ascii="MS Mincho" w:hAnsi="MS Mincho" w:eastAsia="MS Mincho" w:cs="MS Mincho"/>
        </w:rPr>
        <w:t>❷</w:t>
      </w:r>
      <w:r>
        <w:rPr>
          <w:rFonts w:hAnsi="宋体" w:cs="宋体"/>
        </w:rPr>
        <w:t>五代僧。住商州。參江西撫州疏山匡仁有省，得印可。屬青原下第六世。見《景德傳燈録》二〇、《五燈全書》二八。</w:t>
      </w:r>
    </w:p>
    <w:p w14:paraId="6AD89389">
      <w:pPr>
        <w:pStyle w:val="2"/>
        <w:rPr>
          <w:rFonts w:hAnsi="宋体" w:cs="宋体"/>
        </w:rPr>
      </w:pPr>
    </w:p>
    <w:p w14:paraId="11A0CC22">
      <w:pPr>
        <w:pStyle w:val="2"/>
        <w:rPr>
          <w:rFonts w:hAnsi="宋体" w:cs="宋体"/>
        </w:rPr>
      </w:pPr>
      <w:r>
        <w:rPr>
          <w:rFonts w:hAnsi="宋体" w:cs="宋体"/>
        </w:rPr>
        <w:t>高岸  即無彼。</w:t>
      </w:r>
    </w:p>
    <w:p w14:paraId="60C3F46A">
      <w:pPr>
        <w:pStyle w:val="2"/>
        <w:rPr>
          <w:rFonts w:hAnsi="宋体" w:cs="宋体"/>
        </w:rPr>
      </w:pPr>
    </w:p>
    <w:p w14:paraId="58846BF6">
      <w:pPr>
        <w:pStyle w:val="2"/>
        <w:rPr>
          <w:rFonts w:hAnsi="宋体" w:cs="宋体"/>
        </w:rPr>
      </w:pPr>
      <w:r>
        <w:rPr>
          <w:rFonts w:hAnsi="宋体" w:cs="宋体"/>
        </w:rPr>
        <w:t>高亭  唐僧。得法於歸宗智常。宏化漢南。見《五燈會元》四、《景德傳燈録》一〇、《聯燈録》七、《指月録》一一。</w:t>
      </w:r>
    </w:p>
    <w:p w14:paraId="6B2E93F5">
      <w:pPr>
        <w:pStyle w:val="2"/>
        <w:rPr>
          <w:rFonts w:hAnsi="宋体" w:cs="宋体"/>
        </w:rPr>
      </w:pPr>
    </w:p>
    <w:p w14:paraId="74EF04CD">
      <w:pPr>
        <w:pStyle w:val="2"/>
        <w:rPr>
          <w:rFonts w:hAnsi="宋体" w:cs="宋体"/>
        </w:rPr>
      </w:pPr>
      <w:r>
        <w:rPr>
          <w:rFonts w:hAnsi="宋体" w:cs="宋体"/>
        </w:rPr>
        <w:t xml:space="preserve">高原  </w:t>
      </w:r>
      <w:r>
        <w:rPr>
          <w:rFonts w:hint="eastAsia" w:ascii="MS Mincho" w:hAnsi="MS Mincho" w:eastAsia="MS Mincho" w:cs="MS Mincho"/>
        </w:rPr>
        <w:t>❶</w:t>
      </w:r>
      <w:r>
        <w:rPr>
          <w:rFonts w:hAnsi="宋体" w:cs="宋体"/>
        </w:rPr>
        <w:t>即明显。</w:t>
      </w:r>
      <w:r>
        <w:rPr>
          <w:rFonts w:hint="eastAsia" w:ascii="MS Mincho" w:hAnsi="MS Mincho" w:eastAsia="MS Mincho" w:cs="MS Mincho"/>
        </w:rPr>
        <w:t>❷</w:t>
      </w:r>
      <w:r>
        <w:rPr>
          <w:rFonts w:hAnsi="宋体" w:cs="宋体"/>
        </w:rPr>
        <w:t>即祖泉。</w:t>
      </w:r>
    </w:p>
    <w:p w14:paraId="109834C5">
      <w:pPr>
        <w:pStyle w:val="2"/>
        <w:rPr>
          <w:rFonts w:hAnsi="宋体" w:cs="宋体"/>
        </w:rPr>
      </w:pPr>
    </w:p>
    <w:p w14:paraId="3A2D2CA1">
      <w:pPr>
        <w:pStyle w:val="2"/>
        <w:rPr>
          <w:rFonts w:hAnsi="宋体" w:cs="宋体"/>
        </w:rPr>
      </w:pPr>
      <w:r>
        <w:rPr>
          <w:rFonts w:hAnsi="宋体" w:cs="宋体"/>
        </w:rPr>
        <w:t xml:space="preserve">高峰  </w:t>
      </w:r>
      <w:r>
        <w:rPr>
          <w:rFonts w:hint="eastAsia" w:ascii="MS Mincho" w:hAnsi="MS Mincho" w:eastAsia="MS Mincho" w:cs="MS Mincho"/>
        </w:rPr>
        <w:t>❶</w:t>
      </w:r>
      <w:r>
        <w:rPr>
          <w:rFonts w:hAnsi="宋体" w:cs="宋体"/>
        </w:rPr>
        <w:t>即性常。</w:t>
      </w:r>
      <w:r>
        <w:rPr>
          <w:rFonts w:hint="eastAsia" w:ascii="MS Mincho" w:hAnsi="MS Mincho" w:eastAsia="MS Mincho" w:cs="MS Mincho"/>
        </w:rPr>
        <w:t>❷</w:t>
      </w:r>
      <w:r>
        <w:rPr>
          <w:rFonts w:hAnsi="宋体" w:cs="宋体"/>
        </w:rPr>
        <w:t>即原妙。</w:t>
      </w:r>
      <w:r>
        <w:rPr>
          <w:rFonts w:hint="eastAsia" w:ascii="MS Mincho" w:hAnsi="MS Mincho" w:eastAsia="MS Mincho" w:cs="MS Mincho"/>
        </w:rPr>
        <w:t>❸</w:t>
      </w:r>
      <w:r>
        <w:rPr>
          <w:rFonts w:hAnsi="宋体" w:cs="宋体"/>
        </w:rPr>
        <w:t>即齊峰。</w:t>
      </w:r>
    </w:p>
    <w:p w14:paraId="7215E5C4">
      <w:pPr>
        <w:pStyle w:val="2"/>
        <w:rPr>
          <w:rFonts w:hAnsi="宋体" w:cs="宋体"/>
        </w:rPr>
      </w:pPr>
    </w:p>
    <w:p w14:paraId="4D1C82C5">
      <w:pPr>
        <w:pStyle w:val="2"/>
        <w:rPr>
          <w:rFonts w:hAnsi="宋体" w:cs="宋体"/>
        </w:rPr>
      </w:pPr>
      <w:r>
        <w:rPr>
          <w:rFonts w:hAnsi="宋体" w:cs="宋体"/>
        </w:rPr>
        <w:t>高常  南宋居士。字履常，一字可久。性嗜吟詠，編唐詩成秩，自著詩五卷，名《覆瓿集》。晚年以竹鶴自號，名所居日：宜静齋。一心向佛，捐宅為妙智院。見《吴都法乘》二五。</w:t>
      </w:r>
    </w:p>
    <w:p w14:paraId="59D18F10">
      <w:pPr>
        <w:pStyle w:val="2"/>
        <w:rPr>
          <w:rFonts w:hAnsi="宋体" w:cs="宋体"/>
        </w:rPr>
      </w:pPr>
    </w:p>
    <w:p w14:paraId="576A4E4D">
      <w:pPr>
        <w:pStyle w:val="2"/>
        <w:rPr>
          <w:rFonts w:hAnsi="宋体" w:cs="宋体"/>
        </w:rPr>
      </w:pPr>
      <w:r>
        <w:rPr>
          <w:rFonts w:hAnsi="宋体" w:cs="宋体"/>
        </w:rPr>
        <w:t>高庵  即善悟。</w:t>
      </w:r>
    </w:p>
    <w:p w14:paraId="244AB29F">
      <w:pPr>
        <w:pStyle w:val="2"/>
        <w:rPr>
          <w:rFonts w:hAnsi="宋体" w:cs="宋体"/>
        </w:rPr>
      </w:pPr>
    </w:p>
    <w:p w14:paraId="60B33EA6">
      <w:pPr>
        <w:pStyle w:val="2"/>
        <w:rPr>
          <w:rFonts w:hAnsi="宋体" w:cs="宋体"/>
        </w:rPr>
      </w:pPr>
      <w:r>
        <w:rPr>
          <w:rFonts w:hAnsi="宋体" w:cs="宋体"/>
        </w:rPr>
        <w:t>高越  五代居士。字冲遠。江南人。仕南唐為左諫議大夫。篤信佛法，出入佛寺，聽僧講經説法。</w:t>
      </w:r>
    </w:p>
    <w:p w14:paraId="57774BAE">
      <w:pPr>
        <w:pStyle w:val="2"/>
        <w:rPr>
          <w:rFonts w:hAnsi="宋体" w:cs="宋体"/>
        </w:rPr>
      </w:pPr>
    </w:p>
    <w:p w14:paraId="169F4933">
      <w:pPr>
        <w:pStyle w:val="2"/>
        <w:rPr>
          <w:rFonts w:hAnsi="宋体" w:cs="宋体"/>
        </w:rPr>
      </w:pPr>
      <w:r>
        <w:rPr>
          <w:rFonts w:hAnsi="宋体" w:cs="宋体"/>
        </w:rPr>
        <w:t>高雲  清僧。盤山寺僧。有《踏莎行》寄花影庵主。見《全清詞鈔》三四。</w:t>
      </w:r>
    </w:p>
    <w:p w14:paraId="77C7EE15">
      <w:pPr>
        <w:pStyle w:val="2"/>
        <w:rPr>
          <w:rFonts w:hAnsi="宋体" w:cs="宋体"/>
        </w:rPr>
      </w:pPr>
    </w:p>
    <w:p w14:paraId="4C05A38C">
      <w:pPr>
        <w:pStyle w:val="2"/>
        <w:rPr>
          <w:rFonts w:hAnsi="宋体" w:cs="宋体"/>
        </w:rPr>
      </w:pPr>
      <w:r>
        <w:rPr>
          <w:rFonts w:hAnsi="宋体" w:cs="宋体"/>
        </w:rPr>
        <w:t>高閑  唐僧。烏程（浙江湖州）人。髫年卓躁，範露異才，誓志苦學，未嘗少惰。後入長安，住薦福、西明等寺，習經律，精講説。宣宗重興佛法，召對稱旨，賜紫衣，號十望大德。善書法，工草隸，弟子鑒宗亦得閑之筆法。老思歸鄉，終於湖州開元寺。見《宋高僧傳》三〇</w:t>
      </w:r>
      <w:r>
        <w:rPr>
          <w:rFonts w:hint="eastAsia" w:ascii="MS Mincho" w:hAnsi="MS Mincho" w:eastAsia="MS Mincho" w:cs="MS Mincho"/>
        </w:rPr>
        <w:t>､</w:t>
      </w:r>
      <w:r>
        <w:rPr>
          <w:rFonts w:hint="eastAsia" w:hAnsi="宋体" w:cs="宋体"/>
        </w:rPr>
        <w:t>雍正《浙江通志》一九九、《六學僧傳》二〇。</w:t>
      </w:r>
    </w:p>
    <w:p w14:paraId="0F601EE2">
      <w:pPr>
        <w:pStyle w:val="2"/>
        <w:rPr>
          <w:rFonts w:hAnsi="宋体" w:cs="宋体"/>
        </w:rPr>
      </w:pPr>
    </w:p>
    <w:p w14:paraId="758D8297">
      <w:pPr>
        <w:pStyle w:val="2"/>
        <w:rPr>
          <w:rFonts w:hAnsi="宋体" w:cs="宋体"/>
        </w:rPr>
      </w:pPr>
      <w:r>
        <w:rPr>
          <w:rFonts w:hAnsi="宋体" w:cs="宋体"/>
        </w:rPr>
        <w:t>〈581〉</w:t>
      </w:r>
    </w:p>
    <w:p w14:paraId="50D7C76D">
      <w:pPr>
        <w:pStyle w:val="2"/>
        <w:rPr>
          <w:rFonts w:hAnsi="宋体" w:cs="宋体"/>
        </w:rPr>
      </w:pPr>
    </w:p>
    <w:p w14:paraId="010A8215">
      <w:pPr>
        <w:pStyle w:val="2"/>
        <w:rPr>
          <w:rFonts w:hAnsi="宋体" w:cs="宋体"/>
        </w:rPr>
      </w:pPr>
      <w:r>
        <w:rPr>
          <w:rFonts w:hAnsi="宋体" w:cs="宋体"/>
        </w:rPr>
        <w:t>高節  隋僧。并州（山西太原）人。年十七依五臺山一頭陀薙度為僧。後參長安卧輪。見乾隆《清凉山志》四。</w:t>
      </w:r>
    </w:p>
    <w:p w14:paraId="0B2D1F2C">
      <w:pPr>
        <w:pStyle w:val="2"/>
        <w:rPr>
          <w:rFonts w:hAnsi="宋体" w:cs="宋体"/>
        </w:rPr>
      </w:pPr>
    </w:p>
    <w:p w14:paraId="5D118FA9">
      <w:pPr>
        <w:pStyle w:val="2"/>
        <w:rPr>
          <w:rFonts w:hAnsi="宋体" w:cs="宋体"/>
        </w:rPr>
      </w:pPr>
      <w:r>
        <w:rPr>
          <w:rFonts w:hAnsi="宋体" w:cs="宋体"/>
        </w:rPr>
        <w:t>高邊  即德衛。</w:t>
      </w:r>
    </w:p>
    <w:p w14:paraId="05C11FFA">
      <w:pPr>
        <w:pStyle w:val="2"/>
        <w:rPr>
          <w:rFonts w:hAnsi="宋体" w:cs="宋体"/>
        </w:rPr>
      </w:pPr>
    </w:p>
    <w:p w14:paraId="5CF45FE2">
      <w:pPr>
        <w:pStyle w:val="2"/>
        <w:rPr>
          <w:rFonts w:hAnsi="宋体" w:cs="宋体"/>
        </w:rPr>
      </w:pPr>
      <w:r>
        <w:rPr>
          <w:rFonts w:hAnsi="宋体" w:cs="宋体"/>
        </w:rPr>
        <w:t>高熲 （？—607） 隋居士。字昭玄。仕北周，以平齊功授開府。隋興，以功拜齊國公。煬帝立，召為太常卿，諫帝興土木遭誅。穎奉佛法，嘗捨宅為真寂寺，退朝唯齋居念佛，合門從法彦受菩薩戒，並師事信行。</w:t>
      </w:r>
    </w:p>
    <w:p w14:paraId="260F456F">
      <w:pPr>
        <w:pStyle w:val="2"/>
        <w:rPr>
          <w:rFonts w:hAnsi="宋体" w:cs="宋体"/>
        </w:rPr>
      </w:pPr>
    </w:p>
    <w:p w14:paraId="32E76F1E">
      <w:pPr>
        <w:pStyle w:val="2"/>
        <w:rPr>
          <w:rFonts w:hAnsi="宋体" w:cs="宋体"/>
        </w:rPr>
      </w:pPr>
      <w:r>
        <w:rPr>
          <w:rFonts w:hAnsi="宋体" w:cs="宋体"/>
        </w:rPr>
        <w:t>高論  即清竦。</w:t>
      </w:r>
    </w:p>
    <w:p w14:paraId="739EA9C9">
      <w:pPr>
        <w:pStyle w:val="2"/>
        <w:rPr>
          <w:rFonts w:hAnsi="宋体" w:cs="宋体"/>
        </w:rPr>
      </w:pPr>
    </w:p>
    <w:p w14:paraId="28E486B2">
      <w:pPr>
        <w:pStyle w:val="2"/>
        <w:rPr>
          <w:rFonts w:hAnsi="宋体" w:cs="宋体"/>
        </w:rPr>
      </w:pPr>
      <w:r>
        <w:rPr>
          <w:rFonts w:hAnsi="宋体" w:cs="宋体"/>
        </w:rPr>
        <w:t>高士楨 （1696—1770） 清居士。字延三。錢塘（浙江杭州）人。其先世居山陰梅里，故自號梅溪道人。年五十一，發心念佛，行諸善法，回向西方，並轉以教人，如是二十多年。見《種蓮集》、《净土聖賢録續編》四。</w:t>
      </w:r>
    </w:p>
    <w:p w14:paraId="62102C1C">
      <w:pPr>
        <w:pStyle w:val="2"/>
        <w:rPr>
          <w:rFonts w:hAnsi="宋体" w:cs="宋体"/>
        </w:rPr>
      </w:pPr>
    </w:p>
    <w:p w14:paraId="21791906">
      <w:pPr>
        <w:pStyle w:val="2"/>
        <w:rPr>
          <w:rFonts w:hAnsi="宋体" w:cs="宋体"/>
        </w:rPr>
      </w:pPr>
      <w:r>
        <w:rPr>
          <w:rFonts w:hAnsi="宋体" w:cs="宋体"/>
        </w:rPr>
        <w:t>高世則  宋居士。字仲貽，號無功。官至太傅。初參芙蓉道楷，求指心要。楷令去其所重，扣己而參。一日呈偈曰：懸崖撒手任縱橫，大地虚空自坦平。照壑輝巖不借月，庵頭别有一簾明。遂嗣法。見《五燈全書》三〇、《五燈會元》一四、《五燈嚴統〉一四、《續傳燈録》一二。</w:t>
      </w:r>
    </w:p>
    <w:p w14:paraId="3DC1AF68">
      <w:pPr>
        <w:pStyle w:val="2"/>
        <w:rPr>
          <w:rFonts w:hAnsi="宋体" w:cs="宋体"/>
        </w:rPr>
      </w:pPr>
    </w:p>
    <w:p w14:paraId="4A72F369">
      <w:pPr>
        <w:pStyle w:val="2"/>
        <w:rPr>
          <w:rFonts w:hAnsi="宋体" w:cs="宋体"/>
        </w:rPr>
      </w:pPr>
      <w:r>
        <w:rPr>
          <w:rFonts w:hAnsi="宋体" w:cs="宋体"/>
        </w:rPr>
        <w:t>高世泰  清居士。無錫（今屬江蘇）人。字彙旃。崇禎進士，官禮部郎中，出為湖廣提學。誦《妙法蓮華經》。明亡後，主東林書院三十餘年，闡程朱學。見《明文偶鈔》。</w:t>
      </w:r>
    </w:p>
    <w:p w14:paraId="36F0D9B0">
      <w:pPr>
        <w:pStyle w:val="2"/>
        <w:rPr>
          <w:rFonts w:hAnsi="宋体" w:cs="宋体"/>
        </w:rPr>
      </w:pPr>
    </w:p>
    <w:p w14:paraId="50DC06E9">
      <w:pPr>
        <w:pStyle w:val="2"/>
        <w:rPr>
          <w:rFonts w:hAnsi="宋体" w:cs="宋体"/>
        </w:rPr>
      </w:pPr>
      <w:r>
        <w:rPr>
          <w:rFonts w:hAnsi="宋体" w:cs="宋体"/>
        </w:rPr>
        <w:t>高沙彌  唐僧。澧州（湖南澧縣）人。嗣法藥山惟儼。見《五燈會元》五、《聯燈會要》一九、《景德傳燈録》一四。</w:t>
      </w:r>
    </w:p>
    <w:p w14:paraId="2401E78C">
      <w:pPr>
        <w:pStyle w:val="2"/>
        <w:rPr>
          <w:rFonts w:hAnsi="宋体" w:cs="宋体"/>
        </w:rPr>
      </w:pPr>
    </w:p>
    <w:p w14:paraId="781CA399">
      <w:pPr>
        <w:pStyle w:val="2"/>
        <w:rPr>
          <w:rFonts w:hAnsi="宋体" w:cs="宋体"/>
        </w:rPr>
      </w:pPr>
      <w:r>
        <w:rPr>
          <w:rFonts w:hAnsi="宋体" w:cs="宋体"/>
        </w:rPr>
        <w:t>高和尚  元僧。燕（北京）人。借佛法聚衆，有徒侣數千。會世祖幸上都，讓皇太子留守時，遂與千户王著等圖謀襲殺太子，為張九思誅滅。</w:t>
      </w:r>
    </w:p>
    <w:p w14:paraId="7DBD1831">
      <w:pPr>
        <w:pStyle w:val="2"/>
        <w:rPr>
          <w:rFonts w:hAnsi="宋体" w:cs="宋体"/>
        </w:rPr>
      </w:pPr>
    </w:p>
    <w:p w14:paraId="5A561A7E">
      <w:pPr>
        <w:pStyle w:val="2"/>
        <w:rPr>
          <w:rFonts w:hAnsi="宋体" w:cs="宋体"/>
        </w:rPr>
      </w:pPr>
      <w:r>
        <w:rPr>
          <w:rFonts w:hAnsi="宋体" w:cs="宋体"/>
        </w:rPr>
        <w:t>高原昱  明僧。蓬溪（今屬四川）人。二十歲入終南山，寓窺基遺址，遇異人授以《唯識論》，淬礪九載抵燕都。萬曆三十九年（1611），挂搭江寧南屏，操觚詮註，務顯永明《宗鏡》，吴本如捐金助刊。後回蓬溪青蓮寺寂。塔於本寺之蓝峰。世壽九十。見《錦江禪燈》二〇。</w:t>
      </w:r>
    </w:p>
    <w:p w14:paraId="34433601">
      <w:pPr>
        <w:pStyle w:val="2"/>
        <w:rPr>
          <w:rFonts w:hAnsi="宋体" w:cs="宋体"/>
        </w:rPr>
      </w:pPr>
    </w:p>
    <w:p w14:paraId="117BA33A">
      <w:pPr>
        <w:pStyle w:val="2"/>
        <w:rPr>
          <w:rFonts w:hAnsi="宋体" w:cs="宋体"/>
        </w:rPr>
      </w:pPr>
      <w:r>
        <w:rPr>
          <w:rFonts w:hAnsi="宋体" w:cs="宋体"/>
        </w:rPr>
        <w:t>高浩象  梁居士。東平（今屬山東）人。杜門静坐，專誦《無量壽經》。嘗在觀中覺自身泛紅蓮於池面。乃即花上傾心致敬，遙想佛陀金容，光輝遠映。一夕淹忽而化。見《往生集》中、《净土聖賢録》八。</w:t>
      </w:r>
    </w:p>
    <w:p w14:paraId="4F3199E6">
      <w:pPr>
        <w:pStyle w:val="2"/>
        <w:rPr>
          <w:rFonts w:hAnsi="宋体" w:cs="宋体"/>
        </w:rPr>
      </w:pPr>
    </w:p>
    <w:p w14:paraId="3CE9DE60">
      <w:pPr>
        <w:pStyle w:val="2"/>
        <w:rPr>
          <w:rFonts w:hAnsi="宋体" w:cs="宋体"/>
        </w:rPr>
      </w:pPr>
      <w:r>
        <w:rPr>
          <w:rFonts w:hAnsi="宋体" w:cs="宋体"/>
        </w:rPr>
        <w:t>高崇文 （746—809） 唐王公。其先自渤海徙幽州，七世不異居，開元中，再表其間。纍官金吾將軍，封南平郡王。嘗請清凉國師澄觀著《鏡燈説文》一卷。見《佛法金湯編》九。</w:t>
      </w:r>
    </w:p>
    <w:p w14:paraId="7304F033">
      <w:pPr>
        <w:pStyle w:val="2"/>
        <w:rPr>
          <w:rFonts w:hAnsi="宋体" w:cs="宋体"/>
        </w:rPr>
      </w:pPr>
    </w:p>
    <w:p w14:paraId="1F7FC0E0">
      <w:pPr>
        <w:pStyle w:val="2"/>
        <w:rPr>
          <w:rFonts w:hAnsi="宋体" w:cs="宋体"/>
        </w:rPr>
      </w:pPr>
      <w:r>
        <w:rPr>
          <w:rFonts w:hAnsi="宋体" w:cs="宋体"/>
        </w:rPr>
        <w:t>高甭暎  清居士。號雪君。雲南姚安土知府。博學能文。父耀，明亡後為僧。暎入清仍受世職，參聖可印玉得法。有《妙香國草》、《增訂來氏易註》、《等音聲位合彙》、《問愚録》諸書。見《聖可年譜》、《錦江禪燈》一三、《五燈全書》八八補。</w:t>
      </w:r>
    </w:p>
    <w:p w14:paraId="03171E08">
      <w:pPr>
        <w:pStyle w:val="2"/>
        <w:rPr>
          <w:rFonts w:hAnsi="宋体" w:cs="宋体"/>
        </w:rPr>
      </w:pPr>
    </w:p>
    <w:p w14:paraId="28E7C56A">
      <w:pPr>
        <w:pStyle w:val="2"/>
        <w:rPr>
          <w:rFonts w:hAnsi="宋体" w:cs="宋体"/>
        </w:rPr>
      </w:pPr>
      <w:r>
        <w:rPr>
          <w:rFonts w:hAnsi="宋体" w:cs="宋体"/>
        </w:rPr>
        <w:t>高道興  五代王公。前蜀待詔博士。巧繪釋道人物，用筆出神。天成中於龍門繪壁，觀者人山人海，途為之塞。</w:t>
      </w:r>
    </w:p>
    <w:p w14:paraId="5E8D494D">
      <w:pPr>
        <w:pStyle w:val="2"/>
        <w:rPr>
          <w:rFonts w:hAnsi="宋体" w:cs="宋体"/>
        </w:rPr>
      </w:pPr>
    </w:p>
    <w:p w14:paraId="6D41FEFD">
      <w:pPr>
        <w:pStyle w:val="2"/>
        <w:rPr>
          <w:rFonts w:hAnsi="宋体" w:cs="宋体"/>
        </w:rPr>
      </w:pPr>
      <w:r>
        <w:rPr>
          <w:rFonts w:hAnsi="宋体" w:cs="宋体"/>
        </w:rPr>
        <w:t xml:space="preserve">高禪師  </w:t>
      </w:r>
      <w:r>
        <w:rPr>
          <w:rFonts w:hint="eastAsia" w:ascii="MS Mincho" w:hAnsi="MS Mincho" w:eastAsia="MS Mincho" w:cs="MS Mincho"/>
        </w:rPr>
        <w:t>❶</w:t>
      </w:r>
      <w:r>
        <w:rPr>
          <w:rFonts w:hAnsi="宋体" w:cs="宋体"/>
        </w:rPr>
        <w:t>宋僧。住蕲州龍華寺。得印記於五祖山表白。屬臨濟下第十一世。見《五燈會元》二〇、《五燈嚴統》二〇、《五燈全書》四四、《續傳燈録》三〇。</w:t>
      </w:r>
      <w:r>
        <w:rPr>
          <w:rFonts w:hint="eastAsia" w:ascii="MS Mincho" w:hAnsi="MS Mincho" w:eastAsia="MS Mincho" w:cs="MS Mincho"/>
        </w:rPr>
        <w:t>❷</w:t>
      </w:r>
      <w:r>
        <w:rPr>
          <w:rFonts w:hAnsi="宋体" w:cs="宋体"/>
        </w:rPr>
        <w:t>明僧。住隱峰。參德巖本有省，得印可。屬大鑒下第二十九世。見《續燈正統》二九。</w:t>
      </w:r>
    </w:p>
    <w:p w14:paraId="17E01EF5">
      <w:pPr>
        <w:pStyle w:val="2"/>
        <w:rPr>
          <w:rFonts w:hAnsi="宋体" w:cs="宋体"/>
        </w:rPr>
      </w:pPr>
    </w:p>
    <w:p w14:paraId="0C1057FA">
      <w:pPr>
        <w:pStyle w:val="2"/>
        <w:rPr>
          <w:rFonts w:hAnsi="宋体" w:cs="宋体"/>
        </w:rPr>
      </w:pPr>
      <w:r>
        <w:rPr>
          <w:rFonts w:hAnsi="宋体" w:cs="宋体"/>
        </w:rPr>
        <w:t>高鶴年 （1872—1962） 現代居士，旅行家。</w:t>
      </w:r>
    </w:p>
    <w:p w14:paraId="6A0BC36C">
      <w:pPr>
        <w:pStyle w:val="2"/>
        <w:rPr>
          <w:rFonts w:hAnsi="宋体" w:cs="宋体"/>
        </w:rPr>
      </w:pPr>
    </w:p>
    <w:p w14:paraId="6054E983">
      <w:pPr>
        <w:pStyle w:val="2"/>
        <w:rPr>
          <w:rFonts w:hAnsi="宋体" w:cs="宋体"/>
        </w:rPr>
      </w:pPr>
      <w:r>
        <w:rPr>
          <w:rFonts w:hAnsi="宋体" w:cs="宋体"/>
        </w:rPr>
        <w:t>〈582〉</w:t>
      </w:r>
    </w:p>
    <w:p w14:paraId="348F3A48">
      <w:pPr>
        <w:pStyle w:val="2"/>
        <w:rPr>
          <w:rFonts w:hAnsi="宋体" w:cs="宋体"/>
        </w:rPr>
      </w:pPr>
    </w:p>
    <w:p w14:paraId="75BBA103">
      <w:pPr>
        <w:pStyle w:val="2"/>
        <w:rPr>
          <w:rFonts w:hAnsi="宋体" w:cs="宋体"/>
        </w:rPr>
      </w:pPr>
      <w:r>
        <w:rPr>
          <w:rFonts w:hAnsi="宋体" w:cs="宋体"/>
        </w:rPr>
        <w:t>高觀如 （1906—1979） 現代居士。號觀盧。江西安義人。1928年赴日留學，修學於日本京都大谷大學。1930年回國後，從事佛學書刊編輯工作多年，曾任《微妙聲》編輯委員。建國後曾任北京三時學會編輯室副主任、中國佛教協會錫蘭（今斯里蘭卡）英文《佛教百科全書》中國佛教部分編輯主任，並擔任專題撰稿人。爲中國佛教協會、中國宗教學會理事。一生對佛教教理、教史、藝術有精湛的研究。青年時期即參加編纂《佛學辭典》。主要著述有《大乘佛教概述》、《中國佛教文學與美術》、《法華經述要》、《佛乘宗要》、《佛教弘傳史》、《燕居隨稿》等。譯著有日本《西藏文典》、《印度哲學宗教史》等。晚年為中國佛教協會編寫《中國佛教經濟政治社會關係史料》和《亞洲各國佛教關係史料》。</w:t>
      </w:r>
    </w:p>
    <w:p w14:paraId="3A1CED85">
      <w:pPr>
        <w:pStyle w:val="2"/>
        <w:rPr>
          <w:rFonts w:hAnsi="宋体" w:cs="宋体"/>
        </w:rPr>
      </w:pPr>
    </w:p>
    <w:p w14:paraId="02D0E3DB">
      <w:pPr>
        <w:pStyle w:val="2"/>
        <w:rPr>
          <w:rFonts w:hAnsi="宋体" w:cs="宋体"/>
        </w:rPr>
      </w:pPr>
      <w:r>
        <w:rPr>
          <w:rFonts w:hAnsi="宋体" w:cs="宋体"/>
        </w:rPr>
        <w:t>高松道者  即明河。</w:t>
      </w:r>
    </w:p>
    <w:p w14:paraId="22C2088D">
      <w:pPr>
        <w:pStyle w:val="2"/>
        <w:rPr>
          <w:rFonts w:hAnsi="宋体" w:cs="宋体"/>
        </w:rPr>
      </w:pPr>
    </w:p>
    <w:p w14:paraId="08CEC15A">
      <w:pPr>
        <w:pStyle w:val="2"/>
        <w:rPr>
          <w:rFonts w:hAnsi="宋体" w:cs="宋体"/>
        </w:rPr>
      </w:pPr>
      <w:r>
        <w:rPr>
          <w:rFonts w:hAnsi="宋体" w:cs="宋体"/>
        </w:rPr>
        <w:t>郭傳  明王公。一名正傳，字文遠。會稽（浙江紹興）人。信奉佛教，潜心釋典。太祖問天下宿學之士，宋濂對曰：會稽郭傳。濂以其文進，帝召見，俾日侍左右，以備顧問。傳清白一心，凡可晋獻者，咸無隱情。擢為翰林應舉，陞起居注，遷考工丞，出署湖廣布政司參政。見《明史》二八五《王蒙傳》、《稽古續集》。</w:t>
      </w:r>
    </w:p>
    <w:p w14:paraId="7EDC3FAE">
      <w:pPr>
        <w:pStyle w:val="2"/>
        <w:rPr>
          <w:rFonts w:hAnsi="宋体" w:cs="宋体"/>
        </w:rPr>
      </w:pPr>
    </w:p>
    <w:p w14:paraId="6283F9EF">
      <w:pPr>
        <w:pStyle w:val="2"/>
        <w:rPr>
          <w:rFonts w:hAnsi="宋体" w:cs="宋体"/>
        </w:rPr>
      </w:pPr>
      <w:r>
        <w:rPr>
          <w:rFonts w:hAnsi="宋体" w:cs="宋体"/>
        </w:rPr>
        <w:t>郭大林  明居士。湯陰（今屬河南）人。專修净業。年七十六，無疾而逝。見《往生集》中、《净土聖賢録》八。</w:t>
      </w:r>
    </w:p>
    <w:p w14:paraId="7C182C3F">
      <w:pPr>
        <w:pStyle w:val="2"/>
        <w:rPr>
          <w:rFonts w:hAnsi="宋体" w:cs="宋体"/>
        </w:rPr>
      </w:pPr>
    </w:p>
    <w:p w14:paraId="466678B4">
      <w:pPr>
        <w:pStyle w:val="2"/>
        <w:rPr>
          <w:rFonts w:hAnsi="宋体" w:cs="宋体"/>
        </w:rPr>
      </w:pPr>
      <w:r>
        <w:rPr>
          <w:rFonts w:hAnsi="宋体" w:cs="宋体"/>
        </w:rPr>
        <w:t>郭元興 （1920—1989） 現代佛教學者。江蘇睢寧人。曾被上海哈同花園的姬覺彌收為養子，隨之學佛。通内、外典籍，曉梵、藏、英文。1949年在上海研究佛學，翻譯藏文佛典，為《覺有情》特約編輯。1956年起參加錫蘭（今斯里蘭卡）英文《佛教百科全書》中國佛教條目的編纂。後為南京金陵刻經處、中國佛教協會研究部研究員；任中國佛學院教授，並指導研究生；為中國佛教文化研究所研究員、《中國大百科全書·宗教卷》佛教分科副主編。曾參加在孟加拉國舉行的阿底峽尊者誕生一千周年國際學術討論會和在日本京都舉行的第一届中日佛教學術交流會議。於北京病逝。有《達摩二入四行與道家言》、《佛教與長壽》、《高僧法顯行蹟雜考》、《讀薩迦二祖名稱幢和八思巴的兩篇西藏王統紀》、《人間佛教與平常心是道》、《略論佛教與中國書畫之因緣》、《山海經之西荒地理與印度釋典及西方古地志》、《大圓滿》等。</w:t>
      </w:r>
    </w:p>
    <w:p w14:paraId="64316921">
      <w:pPr>
        <w:pStyle w:val="2"/>
        <w:rPr>
          <w:rFonts w:hAnsi="宋体" w:cs="宋体"/>
        </w:rPr>
      </w:pPr>
    </w:p>
    <w:p w14:paraId="569B0BBA">
      <w:pPr>
        <w:pStyle w:val="2"/>
        <w:rPr>
          <w:rFonts w:hAnsi="宋体" w:cs="宋体"/>
        </w:rPr>
      </w:pPr>
      <w:r>
        <w:rPr>
          <w:rFonts w:hAnsi="宋体" w:cs="宋体"/>
        </w:rPr>
        <w:t>郭妙圓  宋女居士。仁和（浙江杭州）人。李清照之妹。長齋念佛，課《法華》、《彌陀》，兼行《方等懺法》。每諦觀落日，注想西方。齋僧布施，恭敬三寳。臨終坐脫。見《佛祖統紀》二九、《善女人傳》上。</w:t>
      </w:r>
    </w:p>
    <w:p w14:paraId="151DB843">
      <w:pPr>
        <w:pStyle w:val="2"/>
        <w:rPr>
          <w:rFonts w:hAnsi="宋体" w:cs="宋体"/>
        </w:rPr>
      </w:pPr>
    </w:p>
    <w:p w14:paraId="3032A614">
      <w:pPr>
        <w:pStyle w:val="2"/>
        <w:rPr>
          <w:rFonts w:hAnsi="宋体" w:cs="宋体"/>
        </w:rPr>
      </w:pPr>
      <w:r>
        <w:rPr>
          <w:rFonts w:hAnsi="宋体" w:cs="宋体"/>
        </w:rPr>
        <w:t>郭都賢  清僧。字天門。益陽（今屬湖南）人。明天啟進士。官江西巡撫。明亡為僧，號些庵。茹苦無定居，曾住梅熟庵。寓沔陽築補山堂，前後十九年。後逝於江寧承天寺。史可法、魏禧皆出其門。見《清史稿》五〇一。</w:t>
      </w:r>
    </w:p>
    <w:p w14:paraId="221A0889">
      <w:pPr>
        <w:pStyle w:val="2"/>
        <w:rPr>
          <w:rFonts w:hAnsi="宋体" w:cs="宋体"/>
        </w:rPr>
      </w:pPr>
    </w:p>
    <w:p w14:paraId="5BC63D3E">
      <w:pPr>
        <w:pStyle w:val="2"/>
        <w:rPr>
          <w:rFonts w:hAnsi="宋体" w:cs="宋体"/>
        </w:rPr>
      </w:pPr>
      <w:r>
        <w:rPr>
          <w:rFonts w:hAnsi="宋体" w:cs="宋体"/>
        </w:rPr>
        <w:t>郭祥正  宋居士。字功甫。太平州當塗（今屬安徽）人。進士。工詩。熙寧中，知武岡縣僉書，保信軍節度判官。尋隱於青山，自號净空居士。嘗訪舒州白雲端，得其密傳。見《五燈會元》一九、《指月録》二八、《居士傳》二五、《五燈全書》四一。</w:t>
      </w:r>
    </w:p>
    <w:p w14:paraId="5F286CAE">
      <w:pPr>
        <w:pStyle w:val="2"/>
        <w:rPr>
          <w:rFonts w:hAnsi="宋体" w:cs="宋体"/>
        </w:rPr>
      </w:pPr>
    </w:p>
    <w:p w14:paraId="2CDE4466">
      <w:pPr>
        <w:pStyle w:val="2"/>
        <w:rPr>
          <w:rFonts w:hAnsi="宋体" w:cs="宋体"/>
        </w:rPr>
      </w:pPr>
      <w:r>
        <w:rPr>
          <w:rFonts w:hAnsi="宋体" w:cs="宋体"/>
        </w:rPr>
        <w:t>〈583〉</w:t>
      </w:r>
    </w:p>
    <w:p w14:paraId="65F2DA30">
      <w:pPr>
        <w:pStyle w:val="2"/>
        <w:rPr>
          <w:rFonts w:hAnsi="宋体" w:cs="宋体"/>
        </w:rPr>
      </w:pPr>
    </w:p>
    <w:p w14:paraId="30A95B2D">
      <w:pPr>
        <w:pStyle w:val="2"/>
        <w:rPr>
          <w:rFonts w:hAnsi="宋体" w:cs="宋体"/>
        </w:rPr>
      </w:pPr>
      <w:r>
        <w:rPr>
          <w:rFonts w:hAnsi="宋体" w:cs="宋体"/>
        </w:rPr>
        <w:t>郭凝之  清居士。有《先覺宗乘》五卷、《優婆夷志》一卷。見《續藏目録》。</w:t>
      </w:r>
    </w:p>
    <w:p w14:paraId="6C1B8ADD">
      <w:pPr>
        <w:pStyle w:val="2"/>
        <w:rPr>
          <w:rFonts w:hAnsi="宋体" w:cs="宋体"/>
        </w:rPr>
      </w:pPr>
    </w:p>
    <w:p w14:paraId="77AB1EFE">
      <w:pPr>
        <w:pStyle w:val="2"/>
        <w:rPr>
          <w:rFonts w:hAnsi="宋体" w:cs="宋体"/>
        </w:rPr>
      </w:pPr>
      <w:r>
        <w:rPr>
          <w:rFonts w:hAnsi="宋体" w:cs="宋体"/>
        </w:rPr>
        <w:t>郭倉巴</w:t>
      </w:r>
      <w:r>
        <w:rPr>
          <w:rFonts w:hint="eastAsia" w:ascii="MS Mincho" w:hAnsi="MS Mincho" w:eastAsia="MS Mincho" w:cs="MS Mincho"/>
        </w:rPr>
        <w:t>・</w:t>
      </w:r>
      <w:r>
        <w:rPr>
          <w:rFonts w:hint="eastAsia" w:hAnsi="宋体" w:cs="宋体"/>
        </w:rPr>
        <w:t>貢布多吉</w:t>
      </w:r>
      <w:r>
        <w:rPr>
          <w:rFonts w:hAnsi="宋体" w:cs="宋体"/>
        </w:rPr>
        <w:t xml:space="preserve"> （1189—1258） 藏傳佛教噶舉派主巴噶舉上主巴系創始人。初名頓珠桑格。西藏洛扎人。十九歲依藏巴嘉熱·益西多吉出家，修習密法。後至熱振寺謁見達隆塘巴等，未幾又回嘉熱處。曾雲遊克什米爾和印度等地，七年後回到熱隆寺，從温熱</w:t>
      </w:r>
      <w:r>
        <w:rPr>
          <w:rFonts w:hint="eastAsia" w:ascii="MS Mincho" w:hAnsi="MS Mincho" w:eastAsia="MS Mincho" w:cs="MS Mincho"/>
        </w:rPr>
        <w:t>・</w:t>
      </w:r>
      <w:r>
        <w:rPr>
          <w:rFonts w:hint="eastAsia" w:hAnsi="宋体" w:cs="宋体"/>
        </w:rPr>
        <w:t>達瑪僧格受比丘戒。宋寳慶二年（</w:t>
      </w:r>
      <w:r>
        <w:rPr>
          <w:rFonts w:hAnsi="宋体" w:cs="宋体"/>
        </w:rPr>
        <w:t>1226）在後藏建郭倉寺。晚年又建登卓、绷扎等寺，收徒傳法。有《三方域論》等論著。弟子著名者有楊衮巴·堅贊貝、鄔堅巴</w:t>
      </w:r>
      <w:r>
        <w:rPr>
          <w:rFonts w:hint="eastAsia" w:ascii="MS Mincho" w:hAnsi="MS Mincho" w:eastAsia="MS Mincho" w:cs="MS Mincho"/>
        </w:rPr>
        <w:t>・</w:t>
      </w:r>
      <w:r>
        <w:rPr>
          <w:rFonts w:hint="eastAsia" w:hAnsi="宋体" w:cs="宋体"/>
        </w:rPr>
        <w:t>仁欽貝等。</w:t>
      </w:r>
    </w:p>
    <w:p w14:paraId="7AD0E6E3">
      <w:pPr>
        <w:pStyle w:val="2"/>
        <w:rPr>
          <w:rFonts w:hAnsi="宋体" w:cs="宋体"/>
        </w:rPr>
      </w:pPr>
    </w:p>
    <w:p w14:paraId="3B3692F8">
      <w:pPr>
        <w:pStyle w:val="2"/>
        <w:rPr>
          <w:rFonts w:hAnsi="宋体" w:cs="宋体"/>
        </w:rPr>
      </w:pPr>
      <w:r>
        <w:rPr>
          <w:rFonts w:hAnsi="宋体" w:cs="宋体"/>
        </w:rPr>
        <w:t>席隱  即方珍。</w:t>
      </w:r>
    </w:p>
    <w:p w14:paraId="37B0FB5A">
      <w:pPr>
        <w:pStyle w:val="2"/>
        <w:rPr>
          <w:rFonts w:hAnsi="宋体" w:cs="宋体"/>
        </w:rPr>
      </w:pPr>
    </w:p>
    <w:p w14:paraId="1BA77B92">
      <w:pPr>
        <w:pStyle w:val="2"/>
        <w:rPr>
          <w:rFonts w:hAnsi="宋体" w:cs="宋体"/>
        </w:rPr>
      </w:pPr>
      <w:r>
        <w:rPr>
          <w:rFonts w:hAnsi="宋体" w:cs="宋体"/>
        </w:rPr>
        <w:t>衮丹 （1148—1217） 又稱衮丹熱巴。藏傳佛教噶舉派綽浦噶舉系創始人之一。日喀則西南夏卜人，屬努氏家族。為杰擦之弟。依帕木竹巴修習，以神通著稱於時。</w:t>
      </w:r>
    </w:p>
    <w:p w14:paraId="033C5BA5">
      <w:pPr>
        <w:pStyle w:val="2"/>
        <w:rPr>
          <w:rFonts w:hAnsi="宋体" w:cs="宋体"/>
        </w:rPr>
      </w:pPr>
    </w:p>
    <w:p w14:paraId="3D9486FC">
      <w:pPr>
        <w:pStyle w:val="2"/>
        <w:rPr>
          <w:rFonts w:hAnsi="宋体" w:cs="宋体"/>
        </w:rPr>
      </w:pPr>
      <w:r>
        <w:rPr>
          <w:rFonts w:hAnsi="宋体" w:cs="宋体"/>
        </w:rPr>
        <w:t>衮丹熱巴  即衮丹。</w:t>
      </w:r>
    </w:p>
    <w:p w14:paraId="060B3450">
      <w:pPr>
        <w:pStyle w:val="2"/>
        <w:rPr>
          <w:rFonts w:hAnsi="宋体" w:cs="宋体"/>
        </w:rPr>
      </w:pPr>
    </w:p>
    <w:p w14:paraId="76E2A578">
      <w:pPr>
        <w:pStyle w:val="2"/>
        <w:rPr>
          <w:rFonts w:hAnsi="宋体" w:cs="宋体"/>
        </w:rPr>
      </w:pPr>
      <w:r>
        <w:rPr>
          <w:rFonts w:hAnsi="宋体" w:cs="宋体"/>
        </w:rPr>
        <w:t>唐氏  明女居士。湖州（今屬浙江）唐時從女，海寧楊雲妻。雲早逝，家落，唐氏依從父以居。崇禎初，隨至鳳陽官舍。有老妾馬氏善繡佛，唐氏長齋發願繡《金剛經》。閱二年竣，精巧密緻，點畫釐然。見《巾馭乘續集》、《善女人傳》下。</w:t>
      </w:r>
    </w:p>
    <w:p w14:paraId="6FF2E693">
      <w:pPr>
        <w:pStyle w:val="2"/>
        <w:rPr>
          <w:rFonts w:hAnsi="宋体" w:cs="宋体"/>
        </w:rPr>
      </w:pPr>
    </w:p>
    <w:p w14:paraId="54848A84">
      <w:pPr>
        <w:pStyle w:val="2"/>
        <w:rPr>
          <w:rFonts w:hAnsi="宋体" w:cs="宋体"/>
        </w:rPr>
      </w:pPr>
      <w:r>
        <w:rPr>
          <w:rFonts w:hAnsi="宋体" w:cs="宋体"/>
        </w:rPr>
        <w:t>唐延 （1544—1603） 明居士。字體如。蘭溪（今屬浙江）人。孝友醇憋，出自天性。少遊黌校有聲。覺世無常，傾心至道，參雲棲受念佛三昧，力行之。十三年如一日。整衣端坐結印而逝。見《往生集》中、《净土晨鐘》上。</w:t>
      </w:r>
    </w:p>
    <w:p w14:paraId="7BC2C031">
      <w:pPr>
        <w:pStyle w:val="2"/>
        <w:rPr>
          <w:rFonts w:hAnsi="宋体" w:cs="宋体"/>
        </w:rPr>
      </w:pPr>
    </w:p>
    <w:p w14:paraId="79541A9F">
      <w:pPr>
        <w:pStyle w:val="2"/>
        <w:rPr>
          <w:rFonts w:hAnsi="宋体" w:cs="宋体"/>
        </w:rPr>
      </w:pPr>
      <w:r>
        <w:rPr>
          <w:rFonts w:hAnsi="宋体" w:cs="宋体"/>
        </w:rPr>
        <w:t>唐昉  清僧。字周之，號汲庵。常德（今屬湖南）人。明崇禎間孝廉，明亡為僧，築庵日食苦，自號食苦和尚。又號寂堂。喜詩偈，能繪畫。有《寂堂集》。</w:t>
      </w:r>
    </w:p>
    <w:p w14:paraId="2A8E4BA9">
      <w:pPr>
        <w:pStyle w:val="2"/>
        <w:rPr>
          <w:rFonts w:hAnsi="宋体" w:cs="宋体"/>
        </w:rPr>
      </w:pPr>
    </w:p>
    <w:p w14:paraId="2FF95CA6">
      <w:pPr>
        <w:pStyle w:val="2"/>
        <w:rPr>
          <w:rFonts w:hAnsi="宋体" w:cs="宋体"/>
        </w:rPr>
      </w:pPr>
      <w:r>
        <w:rPr>
          <w:rFonts w:hAnsi="宋体" w:cs="宋体"/>
        </w:rPr>
        <w:t>唐時  明居士。字宜之。湖州（今屬浙江）人。初參蓮池，授以念佛法門，遂勤修净業。合門持誦《金剛經》及《普門品〉。晝則各習所業，夜則共集佛前回向。有《蓮華世界書》、《如來香》、《頻伽音》。見《金剛持驗記》下、《净土晨鐘》。</w:t>
      </w:r>
    </w:p>
    <w:p w14:paraId="0C64265F">
      <w:pPr>
        <w:pStyle w:val="2"/>
        <w:rPr>
          <w:rFonts w:hAnsi="宋体" w:cs="宋体"/>
        </w:rPr>
      </w:pPr>
    </w:p>
    <w:p w14:paraId="7920CAB9">
      <w:pPr>
        <w:pStyle w:val="2"/>
        <w:rPr>
          <w:rFonts w:hAnsi="宋体" w:cs="宋体"/>
        </w:rPr>
      </w:pPr>
      <w:r>
        <w:rPr>
          <w:rFonts w:hAnsi="宋体" w:cs="宋体"/>
        </w:rPr>
        <w:t>唐臨 （600—659） 唐居士。字本德。長安（陝西西安）人。武德初為侍御史，持節按獄交州，出寃繫三千人，尋遷大理卿。决囚不寃，皆絕意不復訴。纍遷吏部尚書。坐事貶潮州刺史。深信佛教因果之説。有《冥報記》。見《舊唐書》八五。</w:t>
      </w:r>
    </w:p>
    <w:p w14:paraId="7A0E0E98">
      <w:pPr>
        <w:pStyle w:val="2"/>
        <w:rPr>
          <w:rFonts w:hAnsi="宋体" w:cs="宋体"/>
        </w:rPr>
      </w:pPr>
    </w:p>
    <w:p w14:paraId="0852D2EF">
      <w:pPr>
        <w:pStyle w:val="2"/>
        <w:rPr>
          <w:rFonts w:hAnsi="宋体" w:cs="宋体"/>
        </w:rPr>
      </w:pPr>
      <w:r>
        <w:rPr>
          <w:rFonts w:hAnsi="宋体" w:cs="宋体"/>
        </w:rPr>
        <w:t>唐大圓 （？—1943） 近代居士。湖南武岡人。初皈依印光，修學净土。後讀《海潮音》始傾心唯識。1923年任武昌佛學院教務主任。因聽太虛講《成唯識論》有悟，决心鑽研，終於有成。同時主編《海潮音》、《東方文化》等，為太虛早期弘法的重要助手之一。其後除在武昌佛學院講唯識學外，還先後至中華大學、長沙佛學會、武漢大學、漢口文化學院等處開講《唯識論要》、《唯識之科學方法》等。後逝世於湖南寳慶。有《佛學講演集》、《唯識研究述要》、《唯識方便談》、《唯識易簡》、《唯識三字經》、《起信論解惑》、《起信論料簡之忠告》、《佛法不壞世法論》、《平心之論》等。</w:t>
      </w:r>
    </w:p>
    <w:p w14:paraId="6C72DC16">
      <w:pPr>
        <w:pStyle w:val="2"/>
        <w:rPr>
          <w:rFonts w:hAnsi="宋体" w:cs="宋体"/>
        </w:rPr>
      </w:pPr>
    </w:p>
    <w:p w14:paraId="0D7219DA">
      <w:pPr>
        <w:pStyle w:val="2"/>
        <w:rPr>
          <w:rFonts w:hAnsi="宋体" w:cs="宋体"/>
        </w:rPr>
      </w:pPr>
      <w:r>
        <w:rPr>
          <w:rFonts w:hAnsi="宋体" w:cs="宋体"/>
        </w:rPr>
        <w:t>唐太宗 （598—649） 唐王公。即李世民。高祖次子。為秦王時，曾得少林寺僧曇宗等助，破王世充。即位後，深隆佛法。初下敕，凡所陣場並建寺，有司供給，務令周備。又詔天下諸州有寺之處，宜度僧尼，數以三千為限。常引杜順法師入宮事之。貞觀十九年（645），波頗三藏來自印度，玄奘法師由印度還，均被優禮。使波頗譯經於勝光寺，玄奘譯經於弘福寺、慈恩寺。玄奘新譯經典，太宗親製《聖教序》。見《舊唐書》二、三，《釋氏稽古略》三，《佛法金湯編》七，《佛祖統紀》三九。</w:t>
      </w:r>
    </w:p>
    <w:p w14:paraId="6D567C5C">
      <w:pPr>
        <w:pStyle w:val="2"/>
        <w:rPr>
          <w:rFonts w:hAnsi="宋体" w:cs="宋体"/>
        </w:rPr>
      </w:pPr>
    </w:p>
    <w:p w14:paraId="29EDD028">
      <w:pPr>
        <w:pStyle w:val="2"/>
        <w:rPr>
          <w:rFonts w:hAnsi="宋体" w:cs="宋体"/>
        </w:rPr>
      </w:pPr>
      <w:r>
        <w:rPr>
          <w:rFonts w:hAnsi="宋体" w:cs="宋体"/>
        </w:rPr>
        <w:t>唐中宗 （656—710） 唐王公。即李顯。高宗第七子。神龍元年（705）召六祖慧能入京，六祖表辭以疾，遣使賜紫袈裟瓶鉢。詔義净於內道場譯《孔雀經》等，御製《聖教序》以冠經首。二年，敕造聖善寺成。八月詔天下試童行經義，挑通達無滯者度之。景龍二年（708）敕令崔思亮往泗州迎僧伽大師至京，居薦福寺，中宗及百僚皆稱弟子。見《佛祖統紀》四〇、《佛法金湯編》七、《舊唐書》七。</w:t>
      </w:r>
    </w:p>
    <w:p w14:paraId="23575664">
      <w:pPr>
        <w:pStyle w:val="2"/>
        <w:rPr>
          <w:rFonts w:hAnsi="宋体" w:cs="宋体"/>
        </w:rPr>
      </w:pPr>
    </w:p>
    <w:p w14:paraId="6899F538">
      <w:pPr>
        <w:pStyle w:val="2"/>
        <w:rPr>
          <w:rFonts w:hAnsi="宋体" w:cs="宋体"/>
        </w:rPr>
      </w:pPr>
      <w:r>
        <w:rPr>
          <w:rFonts w:hAnsi="宋体" w:cs="宋体"/>
        </w:rPr>
        <w:t>〈584〉</w:t>
      </w:r>
    </w:p>
    <w:p w14:paraId="75615CB4">
      <w:pPr>
        <w:pStyle w:val="2"/>
        <w:rPr>
          <w:rFonts w:hAnsi="宋体" w:cs="宋体"/>
        </w:rPr>
      </w:pPr>
    </w:p>
    <w:p w14:paraId="332E4CCB">
      <w:pPr>
        <w:pStyle w:val="2"/>
        <w:rPr>
          <w:rFonts w:hAnsi="宋体" w:cs="宋体"/>
        </w:rPr>
      </w:pPr>
      <w:r>
        <w:rPr>
          <w:rFonts w:hAnsi="宋体" w:cs="宋体"/>
        </w:rPr>
        <w:t>唐文宗 （809—840） 唐王公。即李昂。穆宗次子。太和元年（827）誕節，詔秘書監白居易，引安國寺大師義林、上清宫道士楊弘元，於麟德殿談論三教。五年，詔天下寺院皆立觀音聖像。開成三年（868）澄觀寂，特輟朝三日，重臣縞素，奉全身塔於終南山。見《佛法金湯編〉七、《舊唐書》一七、《佛祖統紀》四二、《佛祖歷代通載》二二。</w:t>
      </w:r>
    </w:p>
    <w:p w14:paraId="1244D4B3">
      <w:pPr>
        <w:pStyle w:val="2"/>
        <w:rPr>
          <w:rFonts w:hAnsi="宋体" w:cs="宋体"/>
        </w:rPr>
      </w:pPr>
    </w:p>
    <w:p w14:paraId="75A09F68">
      <w:pPr>
        <w:pStyle w:val="2"/>
        <w:rPr>
          <w:rFonts w:hAnsi="宋体" w:cs="宋体"/>
        </w:rPr>
      </w:pPr>
      <w:r>
        <w:rPr>
          <w:rFonts w:hAnsi="宋体" w:cs="宋体"/>
        </w:rPr>
        <w:t>唐世良  宋居士。會稽（浙江紹興）人。持戒茹素，念佛禮拜，年老疾病，猶不就枕。誦《彌陀經》十萬遍。後禮佛坐逝。見《佛祖統紀》二九、《往生集》中、《净土聖賢録》八。</w:t>
      </w:r>
    </w:p>
    <w:p w14:paraId="2E104474">
      <w:pPr>
        <w:pStyle w:val="2"/>
        <w:rPr>
          <w:rFonts w:hAnsi="宋体" w:cs="宋体"/>
        </w:rPr>
      </w:pPr>
    </w:p>
    <w:p w14:paraId="411EF0BB">
      <w:pPr>
        <w:pStyle w:val="2"/>
        <w:rPr>
          <w:rFonts w:hAnsi="宋体" w:cs="宋体"/>
        </w:rPr>
      </w:pPr>
      <w:r>
        <w:rPr>
          <w:rFonts w:hAnsi="宋体" w:cs="宋体"/>
        </w:rPr>
        <w:t>唐代宗 （726—779） 唐王公。即李豫。肅宗長子。廣德元年（763）詔修五臺文殊殿，鑄銅為瓦，塗以黄金。二年，詔内道場三百僧講誦《仁王般若》。永泰元年（765）詔天下有司，毋得捶辱僧尼。大曆元年（766）作盂蘭盆會。三年，詔不空就大興善寺立壇，命近臣諸將受灌頂。又詔徑山法欽入見，待以師禮，及乞歸山，賜號國一。五年加不空開府儀同三司肅國公。九年，敕於建康牛首山建七級浮圖。是年，道士史華請與沙門角法，沙門崇慧挫之，帝大悦，賜號護國三藏。見《舊唐書》一一、《釋氏稽古略》三、《佛法金湯編》七、《佛祖統紀》四一。</w:t>
      </w:r>
    </w:p>
    <w:p w14:paraId="5B060090">
      <w:pPr>
        <w:pStyle w:val="2"/>
        <w:rPr>
          <w:rFonts w:hAnsi="宋体" w:cs="宋体"/>
        </w:rPr>
      </w:pPr>
    </w:p>
    <w:p w14:paraId="10506ADC">
      <w:pPr>
        <w:pStyle w:val="2"/>
        <w:rPr>
          <w:rFonts w:hAnsi="宋体" w:cs="宋体"/>
        </w:rPr>
      </w:pPr>
      <w:r>
        <w:rPr>
          <w:rFonts w:hAnsi="宋体" w:cs="宋体"/>
        </w:rPr>
        <w:t>唐玄宗 （685—762） 唐王公。即李隆基。睿宗第三子。開元元年（713）敕建安國寺、彌勒佛殿。三年，詔一行入見，問以安國撫民之道、出世法要。四年無畏三藏至京，館於西明。八年，召法師、道士對辯，編其所論入藏，曰：《佛道論衡》。十九年，《御註金剛經》頒行天下。二十六年，詔天下州郡各建一大寺，以紀年為額，皆號開元。天寳五年詔不空三藏入内，立壇為帝灌頂。是年制天下度僧尼，並令祠部給牒。十二年，西蕃入寇安西，不空持咒，得毗沙門天王助退西蕃。因敕諸道城樓置天王像。見《舊唐書》八、《宋高僧傳》二、五，《佛法金湯編》七。</w:t>
      </w:r>
    </w:p>
    <w:p w14:paraId="78202587">
      <w:pPr>
        <w:pStyle w:val="2"/>
        <w:rPr>
          <w:rFonts w:hAnsi="宋体" w:cs="宋体"/>
        </w:rPr>
      </w:pPr>
    </w:p>
    <w:p w14:paraId="044CA14F">
      <w:pPr>
        <w:pStyle w:val="2"/>
        <w:rPr>
          <w:rFonts w:hAnsi="宋体" w:cs="宋体"/>
        </w:rPr>
      </w:pPr>
      <w:r>
        <w:rPr>
          <w:rFonts w:hAnsi="宋体" w:cs="宋体"/>
        </w:rPr>
        <w:t>唐武宗 （814—846） 唐王公。原名李瀍，後改名李炎。穆宗第五子。自幼不喜佛，開成五年（840）繼帝位，寵信道士趙歸正等，於會昌五年（845）下敕廢佛，毀佛寺四千六百餘所，迫僧尼二十六萬餘人還俗，毁招提蘭若四萬餘，焚毁經像法器。此劫世稱“會昌法難”。見《佛祖統紀》四二、《佛祖歷代通載》二三、《舊唐書》一八。</w:t>
      </w:r>
    </w:p>
    <w:p w14:paraId="0AD51185">
      <w:pPr>
        <w:pStyle w:val="2"/>
        <w:rPr>
          <w:rFonts w:hAnsi="宋体" w:cs="宋体"/>
        </w:rPr>
      </w:pPr>
    </w:p>
    <w:p w14:paraId="2B0DC92D">
      <w:pPr>
        <w:pStyle w:val="2"/>
        <w:rPr>
          <w:rFonts w:hAnsi="宋体" w:cs="宋体"/>
        </w:rPr>
      </w:pPr>
      <w:r>
        <w:rPr>
          <w:rFonts w:hAnsi="宋体" w:cs="宋体"/>
        </w:rPr>
        <w:t>唐昌全  明居士。嘉定（今屬上海）人。縣學諸生。言皆佛道，同縣諸生黄淳耀等時往問法。清兵至，與淳耀等，親冒矢石，嬰城固守，城破死難。見《居士傳》五一、《吴都法乘》二五。</w:t>
      </w:r>
    </w:p>
    <w:p w14:paraId="4AEB7D1E">
      <w:pPr>
        <w:pStyle w:val="2"/>
        <w:rPr>
          <w:rFonts w:hAnsi="宋体" w:cs="宋体"/>
        </w:rPr>
      </w:pPr>
    </w:p>
    <w:p w14:paraId="472BC376">
      <w:pPr>
        <w:pStyle w:val="2"/>
        <w:rPr>
          <w:rFonts w:hAnsi="宋体" w:cs="宋体"/>
        </w:rPr>
      </w:pPr>
      <w:r>
        <w:rPr>
          <w:rFonts w:hAnsi="宋体" w:cs="宋体"/>
        </w:rPr>
        <w:t>唐昭宗 （867—904） 唐王公。即李曄。懿宗第七子。龍紀元年（889）誕節，敕兩街僧道入內殿講論。乾寧三年（896）敕於羅什法師譯經處重建草堂寺。四年敕謚趙州從諗日真際大師。見《佛祖統紀》四二、《佛法金湯編〉七、《舊唐書》二〇。</w:t>
      </w:r>
    </w:p>
    <w:p w14:paraId="74F65E5B">
      <w:pPr>
        <w:pStyle w:val="2"/>
        <w:rPr>
          <w:rFonts w:hAnsi="宋体" w:cs="宋体"/>
        </w:rPr>
      </w:pPr>
    </w:p>
    <w:p w14:paraId="2A8EB6C1">
      <w:pPr>
        <w:pStyle w:val="2"/>
        <w:rPr>
          <w:rFonts w:hAnsi="宋体" w:cs="宋体"/>
        </w:rPr>
      </w:pPr>
      <w:r>
        <w:rPr>
          <w:rFonts w:hAnsi="宋体" w:cs="宋体"/>
        </w:rPr>
        <w:t>唐宣宗 （810—859） 唐王公。即李忱。憲宗第十三子，封光王。武宗暴崩，臣下迎立，改元大中，詔復大法。二年，建寺度僧。三年，靈晏為左右街僧録。四年，賜安師所居名齊豐寺。五年，詔弘辯入內，賜號圓智禪師。見《舊唐書》一八、《五燈會元》四、《佛法金湯編》七。</w:t>
      </w:r>
    </w:p>
    <w:p w14:paraId="4005E0F5">
      <w:pPr>
        <w:pStyle w:val="2"/>
        <w:rPr>
          <w:rFonts w:hAnsi="宋体" w:cs="宋体"/>
        </w:rPr>
      </w:pPr>
    </w:p>
    <w:p w14:paraId="3C93DE7C">
      <w:pPr>
        <w:pStyle w:val="2"/>
        <w:rPr>
          <w:rFonts w:hAnsi="宋体" w:cs="宋体"/>
        </w:rPr>
      </w:pPr>
      <w:r>
        <w:rPr>
          <w:rFonts w:hAnsi="宋体" w:cs="宋体"/>
        </w:rPr>
        <w:t>唐高宗 （628—683） 唐王公。即李治，字為善。太宗第九子。永徽元年（650）詔天宫慧威補朝散大夫。五年特旨度沙彌窺基爲大僧。顯慶元年（656）敕僧尼有犯國法者，從僧律治之，不得與民同科。三年帝創西明寺成，佛道二教，同歸一善。四年製以玉華宮為寺，追崇先帝，詔奘師居之。麟德元年（664）奘師寂。帝能朝五日。乾封二年（667）道宣寂，詔敕天下寺圖形塑像，以為軌範。見《舊唐書》四、《佛法金湯編》七、《佛祖統紀》三九、《佛祖歷代通載》一五。</w:t>
      </w:r>
    </w:p>
    <w:p w14:paraId="0FCB1FD4">
      <w:pPr>
        <w:pStyle w:val="2"/>
        <w:rPr>
          <w:rFonts w:hAnsi="宋体" w:cs="宋体"/>
        </w:rPr>
      </w:pPr>
    </w:p>
    <w:p w14:paraId="7E90C740">
      <w:pPr>
        <w:pStyle w:val="2"/>
        <w:rPr>
          <w:rFonts w:hAnsi="宋体" w:cs="宋体"/>
        </w:rPr>
      </w:pPr>
      <w:r>
        <w:rPr>
          <w:rFonts w:hAnsi="宋体" w:cs="宋体"/>
        </w:rPr>
        <w:t>〈585〉</w:t>
      </w:r>
    </w:p>
    <w:p w14:paraId="1338EE25">
      <w:pPr>
        <w:pStyle w:val="2"/>
        <w:rPr>
          <w:rFonts w:hAnsi="宋体" w:cs="宋体"/>
        </w:rPr>
      </w:pPr>
    </w:p>
    <w:p w14:paraId="0A14B9B7">
      <w:pPr>
        <w:pStyle w:val="2"/>
        <w:rPr>
          <w:rFonts w:hAnsi="宋体" w:cs="宋体"/>
        </w:rPr>
      </w:pPr>
      <w:r>
        <w:rPr>
          <w:rFonts w:hAnsi="宋体" w:cs="宋体"/>
        </w:rPr>
        <w:t>唐高祖 （566—635） 唐王公。即李淵，字叔德。成紀（甘肅静寧西南）人。仕隋為太原留守，代隋稱帝，都長安。武德元年（618）於朱雀門南建道場，設無遮大會。命僧道各六十九人，於太極殿，七日行道，設千僧齋。三年，造靈仙、會昌、勝業、慈悲、證果五寺。嘗捨晉陽舊第為興聖寺，於并州造義興寺，為太祖元皇帝造旃檀像三軀，以薦冥福。四年太史令傅奕上疏毁佛，法琳對詔論之，奕議遂寢。見《舊唐書》一、《佛法金湯編》七、《佛祖統紀》三九、《佛祖歷代通載》一二。</w:t>
      </w:r>
    </w:p>
    <w:p w14:paraId="582564C4">
      <w:pPr>
        <w:pStyle w:val="2"/>
        <w:rPr>
          <w:rFonts w:hAnsi="宋体" w:cs="宋体"/>
        </w:rPr>
      </w:pPr>
    </w:p>
    <w:p w14:paraId="2D979164">
      <w:pPr>
        <w:pStyle w:val="2"/>
        <w:rPr>
          <w:rFonts w:hAnsi="宋体" w:cs="宋体"/>
        </w:rPr>
      </w:pPr>
      <w:r>
        <w:rPr>
          <w:rFonts w:hAnsi="宋体" w:cs="宋体"/>
        </w:rPr>
        <w:t>唐敬宗 （809—826） 唐王公。即李湛。穆宗長子。寳曆元年（825）敕兩街建方等戒壇，左街安國寺，右街興福寺，中護軍劉規光為左右街功德使。擇戒行者為大德。令試童子經得度。見《佛祖統紀》四二、《佛法金湯編》七、《舊唐書》一七。</w:t>
      </w:r>
    </w:p>
    <w:p w14:paraId="2AB1692B">
      <w:pPr>
        <w:pStyle w:val="2"/>
        <w:rPr>
          <w:rFonts w:hAnsi="宋体" w:cs="宋体"/>
        </w:rPr>
      </w:pPr>
    </w:p>
    <w:p w14:paraId="731C672B">
      <w:pPr>
        <w:pStyle w:val="2"/>
        <w:rPr>
          <w:rFonts w:hAnsi="宋体" w:cs="宋体"/>
        </w:rPr>
      </w:pPr>
      <w:r>
        <w:rPr>
          <w:rFonts w:hAnsi="宋体" w:cs="宋体"/>
        </w:rPr>
        <w:t>唐景垣  清居士。字筠谷。元和國學生。勤修净業，每持名時，以指代珠。卒年七十四。臨終氣絕逾時，猶指動作屈數狀。見〈種蓮集〉、《净土聖賢録續編》四。</w:t>
      </w:r>
    </w:p>
    <w:p w14:paraId="23AEC094">
      <w:pPr>
        <w:pStyle w:val="2"/>
        <w:rPr>
          <w:rFonts w:hAnsi="宋体" w:cs="宋体"/>
        </w:rPr>
      </w:pPr>
    </w:p>
    <w:p w14:paraId="021EAD3C">
      <w:pPr>
        <w:pStyle w:val="2"/>
        <w:rPr>
          <w:rFonts w:hAnsi="宋体" w:cs="宋体"/>
        </w:rPr>
      </w:pPr>
      <w:r>
        <w:rPr>
          <w:rFonts w:hAnsi="宋体" w:cs="宋体"/>
        </w:rPr>
        <w:t>唐無名  唐僧。姓高。住五臺山。獲記荊於荷澤神會。先是會每謂人曰：吾法必待無名，然後付之。及是果信。貞元中寂，壽七十二。見《六學僧傳》五、《五燈全書》五、《景德傳燈録》一三。</w:t>
      </w:r>
    </w:p>
    <w:p w14:paraId="6DE88480">
      <w:pPr>
        <w:pStyle w:val="2"/>
        <w:rPr>
          <w:rFonts w:hAnsi="宋体" w:cs="宋体"/>
        </w:rPr>
      </w:pPr>
    </w:p>
    <w:p w14:paraId="0C301B11">
      <w:pPr>
        <w:pStyle w:val="2"/>
        <w:rPr>
          <w:rFonts w:hAnsi="宋体" w:cs="宋体"/>
        </w:rPr>
      </w:pPr>
      <w:r>
        <w:rPr>
          <w:rFonts w:hAnsi="宋体" w:cs="宋体"/>
        </w:rPr>
        <w:t>唐順宗 （761—806） 唐王公。即李誦。德宗長子。在東宮時，嘗問法佛光如滿。永貞元年（805）又問清凉至道心法。見《景德傳燈録》一〇、《佛法金湯編》七、《舊唐書》一四。</w:t>
      </w:r>
    </w:p>
    <w:p w14:paraId="2C8B0942">
      <w:pPr>
        <w:pStyle w:val="2"/>
        <w:rPr>
          <w:rFonts w:hAnsi="宋体" w:cs="宋体"/>
        </w:rPr>
      </w:pPr>
    </w:p>
    <w:p w14:paraId="6CEEF7A6">
      <w:pPr>
        <w:pStyle w:val="2"/>
        <w:rPr>
          <w:rFonts w:hAnsi="宋体" w:cs="宋体"/>
        </w:rPr>
      </w:pPr>
      <w:r>
        <w:rPr>
          <w:rFonts w:hAnsi="宋体" w:cs="宋体"/>
        </w:rPr>
        <w:t>唐肅宗 （711—762） 唐王公。即李亨。玄宗第三子。即位於靈武，改元至德。至德二載（757）詔令元皎於鳳翔開元寺建藥師道場。乾元元年（758）於禁中立內道場，講誦贊唄。二年詔天下諸州各置放生池，敕昇州刺史顏真卿撰碑。上元元年（760）敕中使往韶州曹溪迎慧能衣鉢，入内瞻禮。二年詔南陽慧忠至京，安置千福寺，待以師禮。見《舊唐書》一〇、《景德傳燈録》一三、《佛法金湯編》七。</w:t>
      </w:r>
    </w:p>
    <w:p w14:paraId="269F90DE">
      <w:pPr>
        <w:pStyle w:val="2"/>
        <w:rPr>
          <w:rFonts w:hAnsi="宋体" w:cs="宋体"/>
        </w:rPr>
      </w:pPr>
    </w:p>
    <w:p w14:paraId="52856E56">
      <w:pPr>
        <w:pStyle w:val="2"/>
        <w:rPr>
          <w:rFonts w:hAnsi="宋体" w:cs="宋体"/>
        </w:rPr>
      </w:pPr>
      <w:r>
        <w:rPr>
          <w:rFonts w:hAnsi="宋体" w:cs="宋体"/>
        </w:rPr>
        <w:t>唐睿宗 （662—716） 唐王公。即李旦。高宗第八子。景雲元年（710）大赦天下，賜百官封爵，普度僧道萬數。二年詔萬師入宮，館於集賢院。先天元年（712）菩提留志等進新譯《寳積經》百二十卷，御製《聖教序》。見《舊唐書》七、《宋高僧傳》三、《佛祖統紀》四〇、《佛法金湯編》七。</w:t>
      </w:r>
    </w:p>
    <w:p w14:paraId="63E6C357">
      <w:pPr>
        <w:pStyle w:val="2"/>
        <w:rPr>
          <w:rFonts w:hAnsi="宋体" w:cs="宋体"/>
        </w:rPr>
      </w:pPr>
    </w:p>
    <w:p w14:paraId="26E0C23D">
      <w:pPr>
        <w:pStyle w:val="2"/>
        <w:rPr>
          <w:rFonts w:hAnsi="宋体" w:cs="宋体"/>
        </w:rPr>
      </w:pPr>
      <w:r>
        <w:rPr>
          <w:rFonts w:hAnsi="宋体" w:cs="宋体"/>
        </w:rPr>
        <w:t>唐僖宗 （862—888） 唐王公。即李儇。懿宗第五子。廣明元年（880）詔知玄談論，賜號悟達國師，留宮久之，辭歸九隴。又賜謚永嘉玄覺日：無相大師，塔號净光。見《宋高僧傳》二六、《佛祖通載》二四、《佛法金湯編》七、《舊唐書》一九。</w:t>
      </w:r>
    </w:p>
    <w:p w14:paraId="17886BA4">
      <w:pPr>
        <w:pStyle w:val="2"/>
        <w:rPr>
          <w:rFonts w:hAnsi="宋体" w:cs="宋体"/>
        </w:rPr>
      </w:pPr>
    </w:p>
    <w:p w14:paraId="67961F02">
      <w:pPr>
        <w:pStyle w:val="2"/>
        <w:rPr>
          <w:rFonts w:hAnsi="宋体" w:cs="宋体"/>
        </w:rPr>
      </w:pPr>
      <w:r>
        <w:rPr>
          <w:rFonts w:hAnsi="宋体" w:cs="宋体"/>
        </w:rPr>
        <w:t>唐溫和  清居士。身列武庠。晚年與鑒機子遊，受持十念法，精進不懈。年九十六合掌而逝。見《蓮宗集要》、《净土聖賢録續編》二。</w:t>
      </w:r>
    </w:p>
    <w:p w14:paraId="053084EB">
      <w:pPr>
        <w:pStyle w:val="2"/>
        <w:rPr>
          <w:rFonts w:hAnsi="宋体" w:cs="宋体"/>
        </w:rPr>
      </w:pPr>
    </w:p>
    <w:p w14:paraId="3167E225">
      <w:pPr>
        <w:pStyle w:val="2"/>
        <w:rPr>
          <w:rFonts w:hAnsi="宋体" w:cs="宋体"/>
        </w:rPr>
      </w:pPr>
      <w:r>
        <w:rPr>
          <w:rFonts w:hAnsi="宋体" w:cs="宋体"/>
        </w:rPr>
        <w:t>唐德宗 （742—805） 唐王公。即李适。代宗長子。建中元年（780）沙門圓照進《新定四分律疏》，敕赐紫衣，充内供奉檢校鴻臚卿，食邑三百户。貞元二年（786）詔律師道澄入宮，為妃嬪内侍授三皈戒，賜號大圓律師。四年詔迎鳳翔法門寺佛指骨入禁中供養。十五年帝誕節，敕有司備儀輦，迎澄觀入內殿，闡揚《華嚴》宗旨，謂羣臣曰：師能以聖法清凉朕心。乃以清凉賜為國師之號。見《佛祖統紀》四一、《佛法金湯編〉七、《舊唐書》一二。</w:t>
      </w:r>
    </w:p>
    <w:p w14:paraId="795B76CF">
      <w:pPr>
        <w:pStyle w:val="2"/>
        <w:rPr>
          <w:rFonts w:hAnsi="宋体" w:cs="宋体"/>
        </w:rPr>
      </w:pPr>
    </w:p>
    <w:p w14:paraId="44E9ED71">
      <w:pPr>
        <w:pStyle w:val="2"/>
        <w:rPr>
          <w:rFonts w:hAnsi="宋体" w:cs="宋体"/>
        </w:rPr>
      </w:pPr>
      <w:r>
        <w:rPr>
          <w:rFonts w:hAnsi="宋体" w:cs="宋体"/>
        </w:rPr>
        <w:t>唐穆宗 （795—824） 唐王公。即李恒。憲宗第三子。長慶元年（821），盧龍節度使劉總舉幽燕二十餘郡歸朝，乞度為僧，詔賜僧衣，號大覺大師，署所居為報恩寺。二年，遣左街僧録靈阜，詔起汾州無業赴闕，業即端坐而逝。賜謚大達國師。嘗製《南山宣律師贊》。見《舊唐書》一六、《佛法金湯編》七、《佛祖統紀》四二、《佛祖歷代通載》二一。</w:t>
      </w:r>
    </w:p>
    <w:p w14:paraId="5D46E6D5">
      <w:pPr>
        <w:pStyle w:val="2"/>
        <w:rPr>
          <w:rFonts w:hAnsi="宋体" w:cs="宋体"/>
        </w:rPr>
      </w:pPr>
    </w:p>
    <w:p w14:paraId="041270F8">
      <w:pPr>
        <w:pStyle w:val="2"/>
        <w:rPr>
          <w:rFonts w:hAnsi="宋体" w:cs="宋体"/>
        </w:rPr>
      </w:pPr>
      <w:r>
        <w:rPr>
          <w:rFonts w:hAnsi="宋体" w:cs="宋体"/>
        </w:rPr>
        <w:t>〈586〉</w:t>
      </w:r>
    </w:p>
    <w:p w14:paraId="528489AC">
      <w:pPr>
        <w:pStyle w:val="2"/>
        <w:rPr>
          <w:rFonts w:hAnsi="宋体" w:cs="宋体"/>
        </w:rPr>
      </w:pPr>
    </w:p>
    <w:p w14:paraId="41A27270">
      <w:pPr>
        <w:pStyle w:val="2"/>
        <w:rPr>
          <w:rFonts w:hAnsi="宋体" w:cs="宋体"/>
        </w:rPr>
      </w:pPr>
      <w:r>
        <w:rPr>
          <w:rFonts w:hAnsi="宋体" w:cs="宋体"/>
        </w:rPr>
        <w:t>唐憲宗 （778—820） 唐王公。即李純。順宗長子。元和元年（806）詔天下有道行僧赴京闡化。四年敕有司别鑄金印，加澄觀清凉國師號僧純國師，主教門事。八年賜謚江西馬祖日大寂，塔日大莊嚴。九年敕謚百丈懷海曰大智，塔日大寳勝輪。十年詔謚曹溪六祖為大鑒禪師，塔日靈照。十四年，遣中使杜英奇，迎鳳翔法門寺護國真身塔内佛骨，刑部侍郎韓愈上表極諫，帝大怒，貶愈為潮州刺史。見《舊唐書》一四、《景德傳燈録》一三、《佛法金湯編》七、《佛祖歷代通載》二〇。</w:t>
      </w:r>
    </w:p>
    <w:p w14:paraId="100CFC32">
      <w:pPr>
        <w:pStyle w:val="2"/>
        <w:rPr>
          <w:rFonts w:hAnsi="宋体" w:cs="宋体"/>
        </w:rPr>
      </w:pPr>
    </w:p>
    <w:p w14:paraId="5D33C4E8">
      <w:pPr>
        <w:pStyle w:val="2"/>
        <w:rPr>
          <w:rFonts w:hAnsi="宋体" w:cs="宋体"/>
        </w:rPr>
      </w:pPr>
      <w:r>
        <w:rPr>
          <w:rFonts w:hAnsi="宋体" w:cs="宋体"/>
        </w:rPr>
        <w:t>唐耀卿  清居士。丹徒（今屬江蘇）人。與潘公壽同遊王夢楼門，俱奉佛法，净持正戒。能繪畫，工寫真，善作白衣大士像。卒於嘉慶間，壽七十餘。</w:t>
      </w:r>
    </w:p>
    <w:p w14:paraId="2615E1B5">
      <w:pPr>
        <w:pStyle w:val="2"/>
        <w:rPr>
          <w:rFonts w:hAnsi="宋体" w:cs="宋体"/>
        </w:rPr>
      </w:pPr>
    </w:p>
    <w:p w14:paraId="3080A609">
      <w:pPr>
        <w:pStyle w:val="2"/>
        <w:rPr>
          <w:rFonts w:hAnsi="宋体" w:cs="宋体"/>
        </w:rPr>
      </w:pPr>
      <w:r>
        <w:rPr>
          <w:rFonts w:hAnsi="宋体" w:cs="宋体"/>
        </w:rPr>
        <w:t>唐懿宗 （833—873） 唐王公。即李淮。宣宗長子。咸通三年（862），敕兩街四寺各建戒壇度僧。杭州大慈山寰中卒，賜謚性空大師，塔日定慧。六年德山宣鑒坐化，敕謚見性禪師。八年，臨濟義玄寂，敕謚慧照禪師，塔日澄靈。十年洞山良价寂，敕謚悟本禪師，塔日慧覺。十一年，賜南山道宣律師澄照之號。十二年駕幸安國寺，賜知玄沉檀寳座，高二丈餘。十四年，造浮圖，以寳帳、彩旛、花蓋、敕兩街往鳳翔迎佛骨。每於禁中設講席，自唱經旨，手録梵文而為贊唄。見《舊唐書》一九、《釋氏稽古略》三。</w:t>
      </w:r>
    </w:p>
    <w:p w14:paraId="526E7379">
      <w:pPr>
        <w:pStyle w:val="2"/>
        <w:rPr>
          <w:rFonts w:hAnsi="宋体" w:cs="宋体"/>
        </w:rPr>
      </w:pPr>
    </w:p>
    <w:p w14:paraId="7250B861">
      <w:pPr>
        <w:pStyle w:val="2"/>
        <w:rPr>
          <w:rFonts w:hAnsi="宋体" w:cs="宋体"/>
        </w:rPr>
      </w:pPr>
      <w:r>
        <w:rPr>
          <w:rFonts w:hAnsi="宋体" w:cs="宋体"/>
        </w:rPr>
        <w:t>唐東結布  即湯束結布。</w:t>
      </w:r>
    </w:p>
    <w:p w14:paraId="1DBE4FC3">
      <w:pPr>
        <w:pStyle w:val="2"/>
        <w:rPr>
          <w:rFonts w:hAnsi="宋体" w:cs="宋体"/>
        </w:rPr>
      </w:pPr>
    </w:p>
    <w:p w14:paraId="29069C52">
      <w:pPr>
        <w:pStyle w:val="2"/>
        <w:rPr>
          <w:rFonts w:hAnsi="宋体" w:cs="宋体"/>
        </w:rPr>
      </w:pPr>
      <w:r>
        <w:rPr>
          <w:rFonts w:hAnsi="宋体" w:cs="宋体"/>
        </w:rPr>
        <w:t>剖玉  即濟璞。</w:t>
      </w:r>
    </w:p>
    <w:p w14:paraId="7DA7BD44">
      <w:pPr>
        <w:pStyle w:val="2"/>
        <w:rPr>
          <w:rFonts w:hAnsi="宋体" w:cs="宋体"/>
        </w:rPr>
      </w:pPr>
    </w:p>
    <w:p w14:paraId="2714E4D9">
      <w:pPr>
        <w:pStyle w:val="2"/>
        <w:rPr>
          <w:rFonts w:hAnsi="宋体" w:cs="宋体"/>
        </w:rPr>
      </w:pPr>
      <w:r>
        <w:rPr>
          <w:rFonts w:hAnsi="宋体" w:cs="宋体"/>
        </w:rPr>
        <w:t xml:space="preserve">剖石  </w:t>
      </w:r>
      <w:r>
        <w:rPr>
          <w:rFonts w:hint="eastAsia" w:ascii="MS Mincho" w:hAnsi="MS Mincho" w:eastAsia="MS Mincho" w:cs="MS Mincho"/>
        </w:rPr>
        <w:t>❶</w:t>
      </w:r>
      <w:r>
        <w:rPr>
          <w:rFonts w:hAnsi="宋体" w:cs="宋体"/>
        </w:rPr>
        <w:t>即弘壁。</w:t>
      </w:r>
      <w:r>
        <w:rPr>
          <w:rFonts w:hint="eastAsia" w:ascii="MS Mincho" w:hAnsi="MS Mincho" w:eastAsia="MS Mincho" w:cs="MS Mincho"/>
        </w:rPr>
        <w:t>❷</w:t>
      </w:r>
      <w:r>
        <w:rPr>
          <w:rFonts w:hAnsi="宋体" w:cs="宋体"/>
        </w:rPr>
        <w:t>即佛鏡。</w:t>
      </w:r>
    </w:p>
    <w:p w14:paraId="679C1825">
      <w:pPr>
        <w:pStyle w:val="2"/>
        <w:rPr>
          <w:rFonts w:hAnsi="宋体" w:cs="宋体"/>
        </w:rPr>
      </w:pPr>
    </w:p>
    <w:p w14:paraId="6A572FEF">
      <w:pPr>
        <w:pStyle w:val="2"/>
        <w:rPr>
          <w:rFonts w:hAnsi="宋体" w:cs="宋体"/>
        </w:rPr>
      </w:pPr>
      <w:r>
        <w:rPr>
          <w:rFonts w:hAnsi="宋体" w:cs="宋体"/>
        </w:rPr>
        <w:t>剖雪  即智遁。</w:t>
      </w:r>
    </w:p>
    <w:p w14:paraId="2DD6E4A1">
      <w:pPr>
        <w:pStyle w:val="2"/>
        <w:rPr>
          <w:rFonts w:hAnsi="宋体" w:cs="宋体"/>
        </w:rPr>
      </w:pPr>
    </w:p>
    <w:p w14:paraId="280DB12F">
      <w:pPr>
        <w:pStyle w:val="2"/>
        <w:rPr>
          <w:rFonts w:hAnsi="宋体" w:cs="宋体"/>
        </w:rPr>
      </w:pPr>
      <w:r>
        <w:rPr>
          <w:rFonts w:hAnsi="宋体" w:cs="宋体"/>
        </w:rPr>
        <w:t>剖雲  即傳鵬。</w:t>
      </w:r>
    </w:p>
    <w:p w14:paraId="3053107F">
      <w:pPr>
        <w:pStyle w:val="2"/>
        <w:rPr>
          <w:rFonts w:hAnsi="宋体" w:cs="宋体"/>
        </w:rPr>
      </w:pPr>
    </w:p>
    <w:p w14:paraId="7DACA95B">
      <w:pPr>
        <w:pStyle w:val="2"/>
        <w:rPr>
          <w:rFonts w:hAnsi="宋体" w:cs="宋体"/>
        </w:rPr>
      </w:pPr>
      <w:r>
        <w:rPr>
          <w:rFonts w:hAnsi="宋体" w:cs="宋体"/>
        </w:rPr>
        <w:t>旅亭  即際會</w:t>
      </w:r>
      <w:r>
        <w:rPr>
          <w:rFonts w:hint="eastAsia" w:ascii="MS Mincho" w:hAnsi="MS Mincho" w:eastAsia="MS Mincho" w:cs="MS Mincho"/>
        </w:rPr>
        <w:t>❶</w:t>
      </w:r>
      <w:r>
        <w:rPr>
          <w:rFonts w:hAnsi="宋体" w:cs="宋体"/>
        </w:rPr>
        <w:t>。</w:t>
      </w:r>
    </w:p>
    <w:p w14:paraId="63EA045D">
      <w:pPr>
        <w:pStyle w:val="2"/>
        <w:rPr>
          <w:rFonts w:hAnsi="宋体" w:cs="宋体"/>
        </w:rPr>
      </w:pPr>
    </w:p>
    <w:p w14:paraId="23B64AD0">
      <w:pPr>
        <w:pStyle w:val="2"/>
        <w:rPr>
          <w:rFonts w:hAnsi="宋体" w:cs="宋体"/>
        </w:rPr>
      </w:pPr>
      <w:r>
        <w:rPr>
          <w:rFonts w:hAnsi="宋体" w:cs="宋体"/>
        </w:rPr>
        <w:t>旅庵  即本月。</w:t>
      </w:r>
    </w:p>
    <w:p w14:paraId="2360DE0A">
      <w:pPr>
        <w:pStyle w:val="2"/>
        <w:rPr>
          <w:rFonts w:hAnsi="宋体" w:cs="宋体"/>
        </w:rPr>
      </w:pPr>
    </w:p>
    <w:p w14:paraId="5632DC41">
      <w:pPr>
        <w:pStyle w:val="2"/>
        <w:rPr>
          <w:rFonts w:hAnsi="宋体" w:cs="宋体"/>
        </w:rPr>
      </w:pPr>
      <w:r>
        <w:rPr>
          <w:rFonts w:hAnsi="宋体" w:cs="宋体"/>
        </w:rPr>
        <w:t>拳石  即行沃。</w:t>
      </w:r>
    </w:p>
    <w:p w14:paraId="78389369">
      <w:pPr>
        <w:pStyle w:val="2"/>
        <w:rPr>
          <w:rFonts w:hAnsi="宋体" w:cs="宋体"/>
        </w:rPr>
      </w:pPr>
    </w:p>
    <w:p w14:paraId="2D7C0F44">
      <w:pPr>
        <w:pStyle w:val="2"/>
        <w:rPr>
          <w:rFonts w:hAnsi="宋体" w:cs="宋体"/>
        </w:rPr>
      </w:pPr>
      <w:r>
        <w:rPr>
          <w:rFonts w:hAnsi="宋体" w:cs="宋体"/>
        </w:rPr>
        <w:t>益眼  即慧月</w:t>
      </w:r>
      <w:r>
        <w:rPr>
          <w:rFonts w:hint="eastAsia" w:ascii="MS Mincho" w:hAnsi="MS Mincho" w:eastAsia="MS Mincho" w:cs="MS Mincho"/>
        </w:rPr>
        <w:t>❶</w:t>
      </w:r>
      <w:r>
        <w:rPr>
          <w:rFonts w:hAnsi="宋体" w:cs="宋体"/>
        </w:rPr>
        <w:t>。</w:t>
      </w:r>
    </w:p>
    <w:p w14:paraId="0B6281BE">
      <w:pPr>
        <w:pStyle w:val="2"/>
        <w:rPr>
          <w:rFonts w:hAnsi="宋体" w:cs="宋体"/>
        </w:rPr>
      </w:pPr>
    </w:p>
    <w:p w14:paraId="5D1807ED">
      <w:pPr>
        <w:pStyle w:val="2"/>
        <w:rPr>
          <w:rFonts w:hAnsi="宋体" w:cs="宋体"/>
        </w:rPr>
      </w:pPr>
      <w:r>
        <w:rPr>
          <w:rFonts w:hAnsi="宋体" w:cs="宋体"/>
        </w:rPr>
        <w:t>益然  即正濟。</w:t>
      </w:r>
    </w:p>
    <w:p w14:paraId="7DF4E7E2">
      <w:pPr>
        <w:pStyle w:val="2"/>
        <w:rPr>
          <w:rFonts w:hAnsi="宋体" w:cs="宋体"/>
        </w:rPr>
      </w:pPr>
    </w:p>
    <w:p w14:paraId="3770D2AC">
      <w:pPr>
        <w:pStyle w:val="2"/>
        <w:rPr>
          <w:rFonts w:hAnsi="宋体" w:cs="宋体"/>
        </w:rPr>
      </w:pPr>
      <w:r>
        <w:rPr>
          <w:rFonts w:hAnsi="宋体" w:cs="宋体"/>
        </w:rPr>
        <w:t>益惺  清僧。字會也。參雲腹道智，言下悟旨，得印可。為象崖性珽再傳弟子。出世永寧中和寺。見《黔南會燈録》四。</w:t>
      </w:r>
    </w:p>
    <w:p w14:paraId="7E4ED6D7">
      <w:pPr>
        <w:pStyle w:val="2"/>
        <w:rPr>
          <w:rFonts w:hAnsi="宋体" w:cs="宋体"/>
        </w:rPr>
      </w:pPr>
    </w:p>
    <w:p w14:paraId="3194E573">
      <w:pPr>
        <w:pStyle w:val="2"/>
        <w:rPr>
          <w:rFonts w:hAnsi="宋体" w:cs="宋体"/>
        </w:rPr>
      </w:pPr>
      <w:r>
        <w:rPr>
          <w:rFonts w:hAnsi="宋体" w:cs="宋体"/>
        </w:rPr>
        <w:t>益證  明僧。有《心經一貫疏》。見《續藏目録》。</w:t>
      </w:r>
    </w:p>
    <w:p w14:paraId="3833439F">
      <w:pPr>
        <w:pStyle w:val="2"/>
        <w:rPr>
          <w:rFonts w:hAnsi="宋体" w:cs="宋体"/>
        </w:rPr>
      </w:pPr>
    </w:p>
    <w:p w14:paraId="21B5F23F">
      <w:pPr>
        <w:pStyle w:val="2"/>
        <w:rPr>
          <w:rFonts w:hAnsi="宋体" w:cs="宋体"/>
        </w:rPr>
      </w:pPr>
      <w:r>
        <w:rPr>
          <w:rFonts w:hAnsi="宋体" w:cs="宋体"/>
        </w:rPr>
        <w:t xml:space="preserve">益禪師  </w:t>
      </w:r>
      <w:r>
        <w:rPr>
          <w:rFonts w:hint="eastAsia" w:ascii="MS Mincho" w:hAnsi="MS Mincho" w:eastAsia="MS Mincho" w:cs="MS Mincho"/>
        </w:rPr>
        <w:t>❶</w:t>
      </w:r>
      <w:r>
        <w:rPr>
          <w:rFonts w:hAnsi="宋体" w:cs="宋体"/>
        </w:rPr>
        <w:t>宋僧。嗣法象田梵卿。住紹興石佛寺。見《續傳燈録》二三、《嘉泰普燈録》一〇、《五燈會元》一八、《五燈嚴統》一八。</w:t>
      </w:r>
      <w:r>
        <w:rPr>
          <w:rFonts w:hint="eastAsia" w:ascii="MS Mincho" w:hAnsi="MS Mincho" w:eastAsia="MS Mincho" w:cs="MS Mincho"/>
        </w:rPr>
        <w:t>❷</w:t>
      </w:r>
      <w:r>
        <w:rPr>
          <w:rFonts w:hAnsi="宋体" w:cs="宋体"/>
        </w:rPr>
        <w:t>即植堂。</w:t>
      </w:r>
      <w:r>
        <w:rPr>
          <w:rFonts w:hint="eastAsia" w:ascii="MS Mincho" w:hAnsi="MS Mincho" w:eastAsia="MS Mincho" w:cs="MS Mincho"/>
        </w:rPr>
        <w:t>❸</w:t>
      </w:r>
      <w:r>
        <w:rPr>
          <w:rFonts w:hAnsi="宋体" w:cs="宋体"/>
        </w:rPr>
        <w:t>即崇勝。</w:t>
      </w:r>
      <w:r>
        <w:rPr>
          <w:rFonts w:hint="eastAsia" w:ascii="MS Mincho" w:hAnsi="MS Mincho" w:eastAsia="MS Mincho" w:cs="MS Mincho"/>
        </w:rPr>
        <w:t>❹</w:t>
      </w:r>
      <w:r>
        <w:rPr>
          <w:rFonts w:hAnsi="宋体" w:cs="宋体"/>
        </w:rPr>
        <w:t>宋僧。住劍關。得印記於餘杭徑山無準師範。見《續燈正統》二二。</w:t>
      </w:r>
      <w:r>
        <w:rPr>
          <w:rFonts w:hint="eastAsia" w:ascii="MS Mincho" w:hAnsi="MS Mincho" w:eastAsia="MS Mincho" w:cs="MS Mincho"/>
        </w:rPr>
        <w:t>❺</w:t>
      </w:r>
      <w:r>
        <w:rPr>
          <w:rFonts w:hAnsi="宋体" w:cs="宋体"/>
        </w:rPr>
        <w:t>明僧。字仲謙。參臨安府靈隱寺慧明。屬大鑒下第二十二世。見《續燈正統》一五。</w:t>
      </w:r>
      <w:r>
        <w:rPr>
          <w:rFonts w:hint="eastAsia" w:ascii="MS Mincho" w:hAnsi="MS Mincho" w:eastAsia="MS Mincho" w:cs="MS Mincho"/>
        </w:rPr>
        <w:t>❻</w:t>
      </w:r>
      <w:r>
        <w:rPr>
          <w:rFonts w:hAnsi="宋体" w:cs="宋体"/>
        </w:rPr>
        <w:t>清僧。字懶野。參華聖可印玉悟旨，得印可。屬大鑒下第三十七世。見《錦江禪燈》一三。</w:t>
      </w:r>
    </w:p>
    <w:p w14:paraId="5C1B194D">
      <w:pPr>
        <w:pStyle w:val="2"/>
        <w:rPr>
          <w:rFonts w:hAnsi="宋体" w:cs="宋体"/>
        </w:rPr>
      </w:pPr>
    </w:p>
    <w:p w14:paraId="16A68494">
      <w:pPr>
        <w:pStyle w:val="2"/>
        <w:rPr>
          <w:rFonts w:hAnsi="宋体" w:cs="宋体"/>
        </w:rPr>
      </w:pPr>
      <w:r>
        <w:rPr>
          <w:rFonts w:hAnsi="宋体" w:cs="宋体"/>
        </w:rPr>
        <w:t>益希旺波  吐蕃僧。一作意希旺波。俗名巴賽囊，曾受藏王赤松德贊之命到长安取經，請漢僧。回拉薩後，因反佛大臣排擠，被貶芒域（原濟嚨一帶），路經尼泊爾，往印度大菩提寺、那爛陀寺學法，並迎請静命大師入藏傳法。是最初出家的七名藏族青年（七覺士）之一。有《巴協》行世。</w:t>
      </w:r>
    </w:p>
    <w:p w14:paraId="0D38E0EF">
      <w:pPr>
        <w:pStyle w:val="2"/>
        <w:rPr>
          <w:rFonts w:hAnsi="宋体" w:cs="宋体"/>
        </w:rPr>
      </w:pPr>
    </w:p>
    <w:p w14:paraId="5A19E905">
      <w:pPr>
        <w:pStyle w:val="2"/>
        <w:rPr>
          <w:rFonts w:hAnsi="宋体" w:cs="宋体"/>
        </w:rPr>
      </w:pPr>
      <w:r>
        <w:rPr>
          <w:rFonts w:hAnsi="宋体" w:cs="宋体"/>
        </w:rPr>
        <w:t>兼庵  即上達。</w:t>
      </w:r>
    </w:p>
    <w:p w14:paraId="2F0D4780">
      <w:pPr>
        <w:pStyle w:val="2"/>
        <w:rPr>
          <w:rFonts w:hAnsi="宋体" w:cs="宋体"/>
        </w:rPr>
      </w:pPr>
    </w:p>
    <w:p w14:paraId="2B7CB572">
      <w:pPr>
        <w:pStyle w:val="2"/>
        <w:rPr>
          <w:rFonts w:hAnsi="宋体" w:cs="宋体"/>
        </w:rPr>
      </w:pPr>
      <w:r>
        <w:rPr>
          <w:rFonts w:hAnsi="宋体" w:cs="宋体"/>
        </w:rPr>
        <w:t>〈587〉</w:t>
      </w:r>
    </w:p>
    <w:p w14:paraId="6A4995E0">
      <w:pPr>
        <w:pStyle w:val="2"/>
        <w:rPr>
          <w:rFonts w:hAnsi="宋体" w:cs="宋体"/>
        </w:rPr>
      </w:pPr>
    </w:p>
    <w:p w14:paraId="2407ACCF">
      <w:pPr>
        <w:pStyle w:val="2"/>
        <w:rPr>
          <w:rFonts w:hAnsi="宋体" w:cs="宋体"/>
        </w:rPr>
      </w:pPr>
      <w:r>
        <w:rPr>
          <w:rFonts w:hAnsi="宋体" w:cs="宋体"/>
        </w:rPr>
        <w:t>兼樹  清僧。名讓。吴江（今屬江蘇）倪氏。依月函南潜有省。住郡之鈍庵。康熙十六年（1677）談笑間化去。見《五燈全書》一〇五。</w:t>
      </w:r>
    </w:p>
    <w:p w14:paraId="557D5365">
      <w:pPr>
        <w:pStyle w:val="2"/>
        <w:rPr>
          <w:rFonts w:hAnsi="宋体" w:cs="宋体"/>
        </w:rPr>
      </w:pPr>
    </w:p>
    <w:p w14:paraId="43F52D7F">
      <w:pPr>
        <w:pStyle w:val="2"/>
        <w:rPr>
          <w:rFonts w:hAnsi="宋体" w:cs="宋体"/>
        </w:rPr>
      </w:pPr>
      <w:r>
        <w:rPr>
          <w:rFonts w:hAnsi="宋体" w:cs="宋体"/>
        </w:rPr>
        <w:t>浦尚 （1290—1362） 元僧。一作僧尚，字希古。楊李嘉興（今屬浙江）人。年十二，依紫微山惠力海祝髮。既長，從景巖福學《華嚴》教義，盡得其傳。天曆元年（1328）領宣政院劄，住崇德常樂。至元四年（1344）遷皋亭崇先。道譽上聞，賜號慈峰妙辯大師。閲七年，退處禦溪别峰蘭若。晚年自號雜華道人。見《補續高僧傳》四、光緒《嘉興府志》。</w:t>
      </w:r>
    </w:p>
    <w:p w14:paraId="2FDF38E1">
      <w:pPr>
        <w:pStyle w:val="2"/>
        <w:rPr>
          <w:rFonts w:hAnsi="宋体" w:cs="宋体"/>
        </w:rPr>
      </w:pPr>
    </w:p>
    <w:p w14:paraId="2195DE1E">
      <w:pPr>
        <w:pStyle w:val="2"/>
        <w:rPr>
          <w:rFonts w:hAnsi="宋体" w:cs="宋体"/>
        </w:rPr>
      </w:pPr>
      <w:r>
        <w:rPr>
          <w:rFonts w:hAnsi="宋体" w:cs="宋体"/>
        </w:rPr>
        <w:t>浦文榮 （1744—1813） 清居士。吴江（今屬江蘇）人。中年皈依接待寺僧祥謙，秉受五戒，發心念佛，求生西方，數十年日課佛號不輟。見《净土聖賢録續編》二。</w:t>
      </w:r>
    </w:p>
    <w:p w14:paraId="0D76D83A">
      <w:pPr>
        <w:pStyle w:val="2"/>
        <w:rPr>
          <w:rFonts w:hAnsi="宋体" w:cs="宋体"/>
        </w:rPr>
      </w:pPr>
    </w:p>
    <w:p w14:paraId="2351ECCF">
      <w:pPr>
        <w:pStyle w:val="2"/>
        <w:rPr>
          <w:rFonts w:hAnsi="宋体" w:cs="宋体"/>
        </w:rPr>
      </w:pPr>
      <w:r>
        <w:rPr>
          <w:rFonts w:hAnsi="宋体" w:cs="宋体"/>
        </w:rPr>
        <w:t>酒秃  即元寂。</w:t>
      </w:r>
    </w:p>
    <w:p w14:paraId="18F67C78">
      <w:pPr>
        <w:pStyle w:val="2"/>
        <w:rPr>
          <w:rFonts w:hAnsi="宋体" w:cs="宋体"/>
        </w:rPr>
      </w:pPr>
    </w:p>
    <w:p w14:paraId="4311D512">
      <w:pPr>
        <w:pStyle w:val="2"/>
        <w:rPr>
          <w:rFonts w:hAnsi="宋体" w:cs="宋体"/>
        </w:rPr>
      </w:pPr>
      <w:r>
        <w:rPr>
          <w:rFonts w:hAnsi="宋体" w:cs="宋体"/>
        </w:rPr>
        <w:t>酒肆浮屠  清僧。佚其名，常飲酒肆中，人以酒肆呼之。道光十九年（1839），曾為沙市一店鋪救免火災。見《新續高僧傳四集》三八。</w:t>
      </w:r>
    </w:p>
    <w:p w14:paraId="1E27E656">
      <w:pPr>
        <w:pStyle w:val="2"/>
        <w:rPr>
          <w:rFonts w:hAnsi="宋体" w:cs="宋体"/>
        </w:rPr>
      </w:pPr>
    </w:p>
    <w:p w14:paraId="7BBC4010">
      <w:pPr>
        <w:pStyle w:val="2"/>
        <w:rPr>
          <w:rFonts w:hAnsi="宋体" w:cs="宋体"/>
        </w:rPr>
      </w:pPr>
      <w:r>
        <w:rPr>
          <w:rFonts w:hAnsi="宋体" w:cs="宋体"/>
        </w:rPr>
        <w:t>浹水  即净洽。</w:t>
      </w:r>
    </w:p>
    <w:p w14:paraId="7FF2A94F">
      <w:pPr>
        <w:pStyle w:val="2"/>
        <w:rPr>
          <w:rFonts w:hAnsi="宋体" w:cs="宋体"/>
        </w:rPr>
      </w:pPr>
    </w:p>
    <w:p w14:paraId="1B563383">
      <w:pPr>
        <w:pStyle w:val="2"/>
        <w:rPr>
          <w:rFonts w:hAnsi="宋体" w:cs="宋体"/>
        </w:rPr>
      </w:pPr>
      <w:r>
        <w:rPr>
          <w:rFonts w:hAnsi="宋体" w:cs="宋体"/>
        </w:rPr>
        <w:t>浙翁  即如琰。</w:t>
      </w:r>
    </w:p>
    <w:p w14:paraId="5502ED26">
      <w:pPr>
        <w:pStyle w:val="2"/>
        <w:rPr>
          <w:rFonts w:hAnsi="宋体" w:cs="宋体"/>
        </w:rPr>
      </w:pPr>
    </w:p>
    <w:p w14:paraId="6C50AC5C">
      <w:pPr>
        <w:pStyle w:val="2"/>
        <w:rPr>
          <w:rFonts w:hAnsi="宋体" w:cs="宋体"/>
        </w:rPr>
      </w:pPr>
      <w:r>
        <w:rPr>
          <w:rFonts w:hAnsi="宋体" w:cs="宋体"/>
        </w:rPr>
        <w:t>涉公 （？—380） 晋僧。西域人。少爲沙門，不食五穀，有神異。建元十一年（375）至長安，苻堅奉為“國神”，每逢大旱，常請禱雨。見《梁高僧傳》一一、《六學僧傳》二九。</w:t>
      </w:r>
    </w:p>
    <w:p w14:paraId="6DF1324A">
      <w:pPr>
        <w:pStyle w:val="2"/>
        <w:rPr>
          <w:rFonts w:hAnsi="宋体" w:cs="宋体"/>
        </w:rPr>
      </w:pPr>
    </w:p>
    <w:p w14:paraId="59233E3D">
      <w:pPr>
        <w:pStyle w:val="2"/>
        <w:rPr>
          <w:rFonts w:hAnsi="宋体" w:cs="宋体"/>
        </w:rPr>
      </w:pPr>
      <w:r>
        <w:rPr>
          <w:rFonts w:hAnsi="宋体" w:cs="宋体"/>
        </w:rPr>
        <w:t>娑羅笈多  即貞固。</w:t>
      </w:r>
    </w:p>
    <w:p w14:paraId="38177FA7">
      <w:pPr>
        <w:pStyle w:val="2"/>
        <w:rPr>
          <w:rFonts w:hAnsi="宋体" w:cs="宋体"/>
        </w:rPr>
      </w:pPr>
    </w:p>
    <w:p w14:paraId="78890D2B">
      <w:pPr>
        <w:pStyle w:val="2"/>
        <w:rPr>
          <w:rFonts w:hAnsi="宋体" w:cs="宋体"/>
        </w:rPr>
      </w:pPr>
      <w:r>
        <w:rPr>
          <w:rFonts w:hAnsi="宋体" w:cs="宋体"/>
        </w:rPr>
        <w:t>浩沾  宋僧。住陳園。依東京慧林寺圓照宗本得法。屬青原下第十二世，雲門六世。見《續傳燈録》一四、《五燈全書》三五。</w:t>
      </w:r>
    </w:p>
    <w:p w14:paraId="3CCB3337">
      <w:pPr>
        <w:pStyle w:val="2"/>
        <w:rPr>
          <w:rFonts w:hAnsi="宋体" w:cs="宋体"/>
        </w:rPr>
      </w:pPr>
    </w:p>
    <w:p w14:paraId="5A78A3EA">
      <w:pPr>
        <w:pStyle w:val="2"/>
        <w:rPr>
          <w:rFonts w:hAnsi="宋体" w:cs="宋体"/>
        </w:rPr>
      </w:pPr>
      <w:r>
        <w:rPr>
          <w:rFonts w:hAnsi="宋体" w:cs="宋体"/>
        </w:rPr>
        <w:t>浩則  即元亮</w:t>
      </w:r>
      <w:r>
        <w:rPr>
          <w:rFonts w:hint="eastAsia" w:ascii="MS Mincho" w:hAnsi="MS Mincho" w:eastAsia="MS Mincho" w:cs="MS Mincho"/>
        </w:rPr>
        <w:t>❶</w:t>
      </w:r>
      <w:r>
        <w:rPr>
          <w:rFonts w:hAnsi="宋体" w:cs="宋体"/>
        </w:rPr>
        <w:t>。</w:t>
      </w:r>
    </w:p>
    <w:p w14:paraId="6135272A">
      <w:pPr>
        <w:pStyle w:val="2"/>
        <w:rPr>
          <w:rFonts w:hAnsi="宋体" w:cs="宋体"/>
        </w:rPr>
      </w:pPr>
    </w:p>
    <w:p w14:paraId="4F2C6A52">
      <w:pPr>
        <w:pStyle w:val="2"/>
        <w:rPr>
          <w:rFonts w:hAnsi="宋体" w:cs="宋体"/>
        </w:rPr>
      </w:pPr>
      <w:r>
        <w:rPr>
          <w:rFonts w:hAnsi="宋体" w:cs="宋体"/>
        </w:rPr>
        <w:t>浩修  宋僧。住廬山萬杉寺。依舒州浮山法遠得法。屬臨濟下第七世。見《續傳燈録》九、《五燈全書》二四。</w:t>
      </w:r>
    </w:p>
    <w:p w14:paraId="75F7B37D">
      <w:pPr>
        <w:pStyle w:val="2"/>
        <w:rPr>
          <w:rFonts w:hAnsi="宋体" w:cs="宋体"/>
        </w:rPr>
      </w:pPr>
    </w:p>
    <w:p w14:paraId="3AADAB3C">
      <w:pPr>
        <w:pStyle w:val="2"/>
        <w:rPr>
          <w:rFonts w:hAnsi="宋体" w:cs="宋体"/>
        </w:rPr>
      </w:pPr>
      <w:r>
        <w:rPr>
          <w:rFonts w:hAnsi="宋体" w:cs="宋体"/>
        </w:rPr>
        <w:t>浩然  即雪峰。</w:t>
      </w:r>
    </w:p>
    <w:p w14:paraId="338EFB22">
      <w:pPr>
        <w:pStyle w:val="2"/>
        <w:rPr>
          <w:rFonts w:hAnsi="宋体" w:cs="宋体"/>
        </w:rPr>
      </w:pPr>
    </w:p>
    <w:p w14:paraId="0F451521">
      <w:pPr>
        <w:pStyle w:val="2"/>
        <w:rPr>
          <w:rFonts w:hAnsi="宋体" w:cs="宋体"/>
        </w:rPr>
      </w:pPr>
      <w:r>
        <w:rPr>
          <w:rFonts w:hAnsi="宋体" w:cs="宋体"/>
        </w:rPr>
        <w:t xml:space="preserve">浩禪師  </w:t>
      </w:r>
      <w:r>
        <w:rPr>
          <w:rFonts w:hint="eastAsia" w:ascii="MS Mincho" w:hAnsi="MS Mincho" w:eastAsia="MS Mincho" w:cs="MS Mincho"/>
        </w:rPr>
        <w:t>❶</w:t>
      </w:r>
      <w:r>
        <w:rPr>
          <w:rFonts w:hAnsi="宋体" w:cs="宋体"/>
        </w:rPr>
        <w:t>即横江。</w:t>
      </w:r>
      <w:r>
        <w:rPr>
          <w:rFonts w:hint="eastAsia" w:ascii="MS Mincho" w:hAnsi="MS Mincho" w:eastAsia="MS Mincho" w:cs="MS Mincho"/>
        </w:rPr>
        <w:t>❷</w:t>
      </w:r>
      <w:r>
        <w:rPr>
          <w:rFonts w:hAnsi="宋体" w:cs="宋体"/>
        </w:rPr>
        <w:t>元僧。字無涯。住建康府華藏寺。得法於袁州仰山雪巖祖欽。屬大鑒下第二十二世。見《增集續傳燈録》五。</w:t>
      </w:r>
      <w:r>
        <w:rPr>
          <w:rFonts w:hint="eastAsia" w:ascii="MS Mincho" w:hAnsi="MS Mincho" w:eastAsia="MS Mincho" w:cs="MS Mincho"/>
        </w:rPr>
        <w:t>❸</w:t>
      </w:r>
      <w:r>
        <w:rPr>
          <w:rFonts w:hAnsi="宋体" w:cs="宋体"/>
        </w:rPr>
        <w:t>明僧。住東山。參佛蹟真有省，得印可。屬大鑒下第二十八世。見《續燈正統》二九。</w:t>
      </w:r>
      <w:r>
        <w:rPr>
          <w:rFonts w:hint="eastAsia" w:ascii="MS Mincho" w:hAnsi="MS Mincho" w:eastAsia="MS Mincho" w:cs="MS Mincho"/>
        </w:rPr>
        <w:t>❹</w:t>
      </w:r>
      <w:r>
        <w:rPr>
          <w:rFonts w:hAnsi="宋体" w:cs="宋体"/>
        </w:rPr>
        <w:t>清僧。住漢水。依靈遠應得悟，為應印證。屬南嶽下第三十六世。見《正源略集》一〇。</w:t>
      </w:r>
    </w:p>
    <w:p w14:paraId="68485B4B">
      <w:pPr>
        <w:pStyle w:val="2"/>
        <w:rPr>
          <w:rFonts w:hAnsi="宋体" w:cs="宋体"/>
        </w:rPr>
      </w:pPr>
    </w:p>
    <w:p w14:paraId="3AE330F3">
      <w:pPr>
        <w:pStyle w:val="2"/>
        <w:rPr>
          <w:rFonts w:hAnsi="宋体" w:cs="宋体"/>
        </w:rPr>
      </w:pPr>
      <w:r>
        <w:rPr>
          <w:rFonts w:hAnsi="宋体" w:cs="宋体"/>
        </w:rPr>
        <w:t>海一  唐僧。住洪州大寧。參鄂州巖頭全豁，言下契旨，得印可。屬南嶽下第六世。見《景德傳燈録》一七、《五燈全書》一三。</w:t>
      </w:r>
    </w:p>
    <w:p w14:paraId="38D9B8EA">
      <w:pPr>
        <w:pStyle w:val="2"/>
        <w:rPr>
          <w:rFonts w:hAnsi="宋体" w:cs="宋体"/>
        </w:rPr>
      </w:pPr>
    </w:p>
    <w:p w14:paraId="1397AC4C">
      <w:pPr>
        <w:pStyle w:val="2"/>
        <w:rPr>
          <w:rFonts w:hAnsi="宋体" w:cs="宋体"/>
        </w:rPr>
      </w:pPr>
      <w:r>
        <w:rPr>
          <w:rFonts w:hAnsi="宋体" w:cs="宋体"/>
        </w:rPr>
        <w:t xml:space="preserve">海山  </w:t>
      </w:r>
      <w:r>
        <w:rPr>
          <w:rFonts w:hint="eastAsia" w:ascii="MS Mincho" w:hAnsi="MS Mincho" w:eastAsia="MS Mincho" w:cs="MS Mincho"/>
        </w:rPr>
        <w:t>❶</w:t>
      </w:r>
      <w:r>
        <w:rPr>
          <w:rFonts w:hAnsi="宋体" w:cs="宋体"/>
        </w:rPr>
        <w:t>即呂學。</w:t>
      </w:r>
      <w:r>
        <w:rPr>
          <w:rFonts w:hint="eastAsia" w:ascii="MS Mincho" w:hAnsi="MS Mincho" w:eastAsia="MS Mincho" w:cs="MS Mincho"/>
        </w:rPr>
        <w:t>❷</w:t>
      </w:r>
      <w:r>
        <w:rPr>
          <w:rFonts w:hAnsi="宋体" w:cs="宋体"/>
        </w:rPr>
        <w:t>即志全。</w:t>
      </w:r>
    </w:p>
    <w:p w14:paraId="3CB9976E">
      <w:pPr>
        <w:pStyle w:val="2"/>
        <w:rPr>
          <w:rFonts w:hAnsi="宋体" w:cs="宋体"/>
        </w:rPr>
      </w:pPr>
    </w:p>
    <w:p w14:paraId="36F33D2A">
      <w:pPr>
        <w:pStyle w:val="2"/>
        <w:rPr>
          <w:rFonts w:hAnsi="宋体" w:cs="宋体"/>
        </w:rPr>
      </w:pPr>
      <w:r>
        <w:rPr>
          <w:rFonts w:hAnsi="宋体" w:cs="宋体"/>
        </w:rPr>
        <w:t>海天 （？—1672） 清僧。字海搏。福州（今屬福建）人。夙辭世綱，歷遊禪苑。明永曆十四年（1660）隨化林東渡日本長崎，寓崇福寺。見《黄檗東渡僧寳傳》。</w:t>
      </w:r>
    </w:p>
    <w:p w14:paraId="2C7E44CF">
      <w:pPr>
        <w:pStyle w:val="2"/>
        <w:rPr>
          <w:rFonts w:hAnsi="宋体" w:cs="宋体"/>
        </w:rPr>
      </w:pPr>
    </w:p>
    <w:p w14:paraId="032276CB">
      <w:pPr>
        <w:pStyle w:val="2"/>
        <w:rPr>
          <w:rFonts w:hAnsi="宋体" w:cs="宋体"/>
        </w:rPr>
      </w:pPr>
      <w:r>
        <w:rPr>
          <w:rFonts w:hAnsi="宋体" w:cs="宋体"/>
        </w:rPr>
        <w:t xml:space="preserve">海月  </w:t>
      </w:r>
      <w:r>
        <w:rPr>
          <w:rFonts w:hint="eastAsia" w:ascii="MS Mincho" w:hAnsi="MS Mincho" w:eastAsia="MS Mincho" w:cs="MS Mincho"/>
        </w:rPr>
        <w:t>❶</w:t>
      </w:r>
      <w:r>
        <w:rPr>
          <w:rFonts w:hAnsi="宋体" w:cs="宋体"/>
        </w:rPr>
        <w:t>宋僧。居韶州樂昌縣寳林山。嗣南華寳緣。見《建中靖國續燈録》五。</w:t>
      </w:r>
      <w:r>
        <w:rPr>
          <w:rFonts w:hint="eastAsia" w:ascii="MS Mincho" w:hAnsi="MS Mincho" w:eastAsia="MS Mincho" w:cs="MS Mincho"/>
        </w:rPr>
        <w:t>❷</w:t>
      </w:r>
      <w:r>
        <w:rPr>
          <w:rFonts w:hAnsi="宋体" w:cs="宋体"/>
        </w:rPr>
        <w:t>即慧辯</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即繼詮。</w:t>
      </w:r>
    </w:p>
    <w:p w14:paraId="5C34090F">
      <w:pPr>
        <w:pStyle w:val="2"/>
        <w:rPr>
          <w:rFonts w:hAnsi="宋体" w:cs="宋体"/>
        </w:rPr>
      </w:pPr>
    </w:p>
    <w:p w14:paraId="534C70F2">
      <w:pPr>
        <w:pStyle w:val="2"/>
        <w:rPr>
          <w:rFonts w:hAnsi="宋体" w:cs="宋体"/>
        </w:rPr>
      </w:pPr>
      <w:r>
        <w:rPr>
          <w:rFonts w:hAnsi="宋体" w:cs="宋体"/>
        </w:rPr>
        <w:t>海玉 （1513—1623） 明僧。字無瑕。宛平（北京西南）人。歷遊五臺，四至峨嵋。萬曆間，棲息九華山東巖摘星亭。後自知時至，拈偈而寂。先一日命其徒曰：三年啟缸，可復相見。其徒依約啟缸，見其面貌如生，檀衆踵至，乃為塑金供養。玉享年百有餘歲，遂稱其庵為百歲宫。見《新續高僧傳四集》四四。</w:t>
      </w:r>
    </w:p>
    <w:p w14:paraId="3695E55B">
      <w:pPr>
        <w:pStyle w:val="2"/>
        <w:rPr>
          <w:rFonts w:hAnsi="宋体" w:cs="宋体"/>
        </w:rPr>
      </w:pPr>
    </w:p>
    <w:p w14:paraId="2F8CAE0C">
      <w:pPr>
        <w:pStyle w:val="2"/>
        <w:rPr>
          <w:rFonts w:hAnsi="宋体" w:cs="宋体"/>
        </w:rPr>
      </w:pPr>
      <w:r>
        <w:rPr>
          <w:rFonts w:hAnsi="宋体" w:cs="宋体"/>
        </w:rPr>
        <w:t xml:space="preserve">海仙  </w:t>
      </w:r>
      <w:r>
        <w:rPr>
          <w:rFonts w:hint="eastAsia" w:ascii="MS Mincho" w:hAnsi="MS Mincho" w:eastAsia="MS Mincho" w:cs="MS Mincho"/>
        </w:rPr>
        <w:t>❶</w:t>
      </w:r>
      <w:r>
        <w:rPr>
          <w:rFonts w:hAnsi="宋体" w:cs="宋体"/>
        </w:rPr>
        <w:t>宋僧。參東京法雲寺大通善本得悟，遂入室。屬青原下第十三世，雲門七世。出世萬壽寺。見《續傳燈録》一九。</w:t>
      </w:r>
      <w:r>
        <w:rPr>
          <w:rFonts w:hint="eastAsia" w:ascii="MS Mincho" w:hAnsi="MS Mincho" w:eastAsia="MS Mincho" w:cs="MS Mincho"/>
        </w:rPr>
        <w:t>❷</w:t>
      </w:r>
      <w:r>
        <w:rPr>
          <w:rFonts w:hAnsi="宋体" w:cs="宋体"/>
        </w:rPr>
        <w:t>宋僧。住鄧州香巖寺。得法於汝州葉縣廣教院歸省。屬臨濟下第六世。見《續傳燈録》三、《五燈全書》二三。</w:t>
      </w:r>
    </w:p>
    <w:p w14:paraId="42FDE1F8">
      <w:pPr>
        <w:pStyle w:val="2"/>
        <w:rPr>
          <w:rFonts w:hAnsi="宋体" w:cs="宋体"/>
        </w:rPr>
      </w:pPr>
    </w:p>
    <w:p w14:paraId="20D2B83E">
      <w:pPr>
        <w:pStyle w:val="2"/>
        <w:rPr>
          <w:rFonts w:hAnsi="宋体" w:cs="宋体"/>
        </w:rPr>
      </w:pPr>
      <w:r>
        <w:rPr>
          <w:rFonts w:hAnsi="宋体" w:cs="宋体"/>
        </w:rPr>
        <w:t>〈588〉</w:t>
      </w:r>
    </w:p>
    <w:p w14:paraId="4EF2F17F">
      <w:pPr>
        <w:pStyle w:val="2"/>
        <w:rPr>
          <w:rFonts w:hAnsi="宋体" w:cs="宋体"/>
        </w:rPr>
      </w:pPr>
    </w:p>
    <w:p w14:paraId="59278035">
      <w:pPr>
        <w:pStyle w:val="2"/>
        <w:rPr>
          <w:rFonts w:hAnsi="宋体" w:cs="宋体"/>
        </w:rPr>
      </w:pPr>
      <w:r>
        <w:rPr>
          <w:rFonts w:hAnsi="宋体" w:cs="宋体"/>
        </w:rPr>
        <w:t xml:space="preserve">海印  </w:t>
      </w:r>
      <w:r>
        <w:rPr>
          <w:rFonts w:hint="eastAsia" w:ascii="MS Mincho" w:hAnsi="MS Mincho" w:eastAsia="MS Mincho" w:cs="MS Mincho"/>
        </w:rPr>
        <w:t>❶</w:t>
      </w:r>
      <w:r>
        <w:rPr>
          <w:rFonts w:hAnsi="宋体" w:cs="宋体"/>
        </w:rPr>
        <w:t>陳僧。居衡山善果道場。宴坐禪定，一志如初。光大初年（567），慧思自北來，忻然合契。由是上石橋，别創庵舍，號南臺寺，遠近傾慕。見民國《南嶽志》一五。</w:t>
      </w:r>
      <w:r>
        <w:rPr>
          <w:rFonts w:hint="eastAsia" w:ascii="MS Mincho" w:hAnsi="MS Mincho" w:eastAsia="MS Mincho" w:cs="MS Mincho"/>
        </w:rPr>
        <w:t>❷</w:t>
      </w:r>
      <w:r>
        <w:rPr>
          <w:rFonts w:hAnsi="宋体" w:cs="宋体"/>
        </w:rPr>
        <w:t>五代尼僧。住西蜀慈光寺。才思清峻，落筆成韻，《全唐詩》所採僧詩甚多，而尼衆只印一人。見《續比丘尼傳》一、《全五代詩》五六。</w:t>
      </w:r>
      <w:r>
        <w:rPr>
          <w:rFonts w:hint="eastAsia" w:ascii="MS Mincho" w:hAnsi="MS Mincho" w:eastAsia="MS Mincho" w:cs="MS Mincho"/>
        </w:rPr>
        <w:t>❸</w:t>
      </w:r>
      <w:r>
        <w:rPr>
          <w:rFonts w:hAnsi="宋体" w:cs="宋体"/>
        </w:rPr>
        <w:t>元僧。泰安（今屬山東）人。居鄒縣大明禪院。幼有異徵，常夢梵僧指示經中奧旨。年長進具。偶事遊訪，便有所悟。見《新續高僧傳四集》一七。</w:t>
      </w:r>
      <w:r>
        <w:rPr>
          <w:rFonts w:hint="eastAsia" w:ascii="MS Mincho" w:hAnsi="MS Mincho" w:eastAsia="MS Mincho" w:cs="MS Mincho"/>
        </w:rPr>
        <w:t>❹</w:t>
      </w:r>
      <w:r>
        <w:rPr>
          <w:rFonts w:hAnsi="宋体" w:cs="宋体"/>
        </w:rPr>
        <w:t>明僧。莆田（今屬福建）俞氏。萬曆中住華嚴寺，工詩。見《莆風清籟集》。</w:t>
      </w:r>
      <w:r>
        <w:rPr>
          <w:rFonts w:hint="eastAsia" w:ascii="MS Mincho" w:hAnsi="MS Mincho" w:eastAsia="MS Mincho" w:cs="MS Mincho"/>
        </w:rPr>
        <w:t>❺</w:t>
      </w:r>
      <w:r>
        <w:rPr>
          <w:rFonts w:hAnsi="宋体" w:cs="宋体"/>
        </w:rPr>
        <w:t>清僧。字端章，號愧庵。德化（今屬福建）張氏。年二十投晋水開元寺為僧。博學能文，尤深於《易》。受戒鼓山。登雪峰，與照拙相談有契，遂嗣法席。後南邑令舉為僧録。年八十一坐化。有《周易説》、《明德解》、《愧軒語録》、《詩文集》、《雪峰志》等。見《泉州府志》六五。</w:t>
      </w:r>
      <w:r>
        <w:rPr>
          <w:rFonts w:hint="eastAsia" w:ascii="MS Mincho" w:hAnsi="MS Mincho" w:eastAsia="MS Mincho" w:cs="MS Mincho"/>
        </w:rPr>
        <w:t>❻</w:t>
      </w:r>
      <w:r>
        <w:rPr>
          <w:rFonts w:hAnsi="宋体" w:cs="宋体"/>
        </w:rPr>
        <w:t>即月朗。</w:t>
      </w:r>
      <w:r>
        <w:rPr>
          <w:rFonts w:hint="eastAsia" w:ascii="MS Mincho" w:hAnsi="MS Mincho" w:eastAsia="MS Mincho" w:cs="MS Mincho"/>
        </w:rPr>
        <w:t>❼</w:t>
      </w:r>
      <w:r>
        <w:rPr>
          <w:rFonts w:hAnsi="宋体" w:cs="宋体"/>
        </w:rPr>
        <w:t>即文慶。</w:t>
      </w:r>
      <w:r>
        <w:rPr>
          <w:rFonts w:hint="eastAsia" w:ascii="MS Mincho" w:hAnsi="MS Mincho" w:eastAsia="MS Mincho" w:cs="MS Mincho"/>
        </w:rPr>
        <w:t>❽</w:t>
      </w:r>
      <w:r>
        <w:rPr>
          <w:rFonts w:hAnsi="宋体" w:cs="宋体"/>
        </w:rPr>
        <w:t>即印乾。</w:t>
      </w:r>
      <w:r>
        <w:rPr>
          <w:rFonts w:hint="eastAsia" w:ascii="MS Mincho" w:hAnsi="MS Mincho" w:eastAsia="MS Mincho" w:cs="MS Mincho"/>
        </w:rPr>
        <w:t>❾</w:t>
      </w:r>
      <w:r>
        <w:rPr>
          <w:rFonts w:hAnsi="宋体" w:cs="宋体"/>
        </w:rPr>
        <w:t>即定含。</w:t>
      </w:r>
      <w:r>
        <w:rPr>
          <w:rFonts w:hint="eastAsia" w:ascii="MS Mincho" w:hAnsi="MS Mincho" w:eastAsia="MS Mincho" w:cs="MS Mincho"/>
        </w:rPr>
        <w:t>❿</w:t>
      </w:r>
      <w:r>
        <w:rPr>
          <w:rFonts w:hAnsi="宋体" w:cs="宋体"/>
        </w:rPr>
        <w:t>即昭如。</w:t>
      </w:r>
      <w:r>
        <w:rPr>
          <w:rFonts w:hint="eastAsia" w:ascii="MS Mincho" w:hAnsi="MS Mincho" w:eastAsia="MS Mincho" w:cs="MS Mincho"/>
        </w:rPr>
        <w:t>❶</w:t>
      </w:r>
      <w:r>
        <w:rPr>
          <w:rFonts w:hAnsi="宋体" w:cs="宋体"/>
        </w:rPr>
        <w:t>即祖涵。</w:t>
      </w:r>
      <w:r>
        <w:rPr>
          <w:rFonts w:hint="eastAsia" w:ascii="MS Mincho" w:hAnsi="MS Mincho" w:eastAsia="MS Mincho" w:cs="MS Mincho"/>
        </w:rPr>
        <w:t>❷</w:t>
      </w:r>
      <w:r>
        <w:rPr>
          <w:rFonts w:hAnsi="宋体" w:cs="宋体"/>
        </w:rPr>
        <w:t>即超信。</w:t>
      </w:r>
      <w:r>
        <w:rPr>
          <w:rFonts w:hint="eastAsia" w:ascii="MS Mincho" w:hAnsi="MS Mincho" w:eastAsia="MS Mincho" w:cs="MS Mincho"/>
        </w:rPr>
        <w:t>❸</w:t>
      </w:r>
      <w:r>
        <w:rPr>
          <w:rFonts w:hAnsi="宋体" w:cs="宋体"/>
        </w:rPr>
        <w:t>即智月。</w:t>
      </w:r>
      <w:r>
        <w:rPr>
          <w:rFonts w:hint="eastAsia" w:ascii="MS Mincho" w:hAnsi="MS Mincho" w:eastAsia="MS Mincho" w:cs="MS Mincho"/>
        </w:rPr>
        <w:t>❹</w:t>
      </w:r>
      <w:r>
        <w:rPr>
          <w:rFonts w:hAnsi="宋体" w:cs="宋体"/>
        </w:rPr>
        <w:t>即德隆</w:t>
      </w:r>
      <w:r>
        <w:rPr>
          <w:rFonts w:hint="eastAsia" w:ascii="MS Mincho" w:hAnsi="MS Mincho" w:eastAsia="MS Mincho" w:cs="MS Mincho"/>
        </w:rPr>
        <w:t>❷</w:t>
      </w:r>
      <w:r>
        <w:rPr>
          <w:rFonts w:hAnsi="宋体" w:cs="宋体"/>
        </w:rPr>
        <w:t>。</w:t>
      </w:r>
    </w:p>
    <w:p w14:paraId="5B6E60BF">
      <w:pPr>
        <w:pStyle w:val="2"/>
        <w:rPr>
          <w:rFonts w:hAnsi="宋体" w:cs="宋体"/>
        </w:rPr>
      </w:pPr>
    </w:p>
    <w:p w14:paraId="34826404">
      <w:pPr>
        <w:pStyle w:val="2"/>
        <w:rPr>
          <w:rFonts w:hAnsi="宋体" w:cs="宋体"/>
        </w:rPr>
      </w:pPr>
      <w:r>
        <w:rPr>
          <w:rFonts w:hAnsi="宋体" w:cs="宋体"/>
        </w:rPr>
        <w:t xml:space="preserve">海舟  </w:t>
      </w:r>
      <w:r>
        <w:rPr>
          <w:rFonts w:hint="eastAsia" w:ascii="MS Mincho" w:hAnsi="MS Mincho" w:eastAsia="MS Mincho" w:cs="MS Mincho"/>
        </w:rPr>
        <w:t>❶</w:t>
      </w:r>
      <w:r>
        <w:rPr>
          <w:rFonts w:hAnsi="宋体" w:cs="宋体"/>
        </w:rPr>
        <w:t>明僧。字破浪。住勝緣。得印記於梁山雙桂堂破山海明。住江西勝緣。屬南嶽下第三十五世。見《景德傳燈録》一〇、《五燈全書》七〇。</w:t>
      </w:r>
      <w:r>
        <w:rPr>
          <w:rFonts w:hint="eastAsia" w:ascii="MS Mincho" w:hAnsi="MS Mincho" w:eastAsia="MS Mincho" w:cs="MS Mincho"/>
        </w:rPr>
        <w:t>❷</w:t>
      </w:r>
      <w:r>
        <w:rPr>
          <w:rFonts w:hAnsi="宋体" w:cs="宋体"/>
        </w:rPr>
        <w:t>即永慈。</w:t>
      </w:r>
      <w:r>
        <w:rPr>
          <w:rFonts w:hint="eastAsia" w:ascii="MS Mincho" w:hAnsi="MS Mincho" w:eastAsia="MS Mincho" w:cs="MS Mincho"/>
        </w:rPr>
        <w:t>❸</w:t>
      </w:r>
      <w:r>
        <w:rPr>
          <w:rFonts w:hAnsi="宋体" w:cs="宋体"/>
        </w:rPr>
        <w:t>即普慈</w:t>
      </w:r>
      <w:r>
        <w:rPr>
          <w:rFonts w:hint="eastAsia" w:ascii="MS Mincho" w:hAnsi="MS Mincho" w:eastAsia="MS Mincho" w:cs="MS Mincho"/>
        </w:rPr>
        <w:t>❶</w:t>
      </w:r>
      <w:r>
        <w:rPr>
          <w:rFonts w:hAnsi="宋体" w:cs="宋体"/>
        </w:rPr>
        <w:t>。</w:t>
      </w:r>
    </w:p>
    <w:p w14:paraId="0943C51F">
      <w:pPr>
        <w:pStyle w:val="2"/>
        <w:rPr>
          <w:rFonts w:hAnsi="宋体" w:cs="宋体"/>
        </w:rPr>
      </w:pPr>
    </w:p>
    <w:p w14:paraId="07EDFDAC">
      <w:pPr>
        <w:pStyle w:val="2"/>
        <w:rPr>
          <w:rFonts w:hAnsi="宋体" w:cs="宋体"/>
        </w:rPr>
      </w:pPr>
      <w:r>
        <w:rPr>
          <w:rFonts w:hAnsi="宋体" w:cs="宋体"/>
        </w:rPr>
        <w:t>海旭  明僧。字竹浪。住平湖東林院，工詩。有《蕪林草》。見《柘上遺詩》、《列朝詩集·閏集》三。</w:t>
      </w:r>
    </w:p>
    <w:p w14:paraId="502966EE">
      <w:pPr>
        <w:pStyle w:val="2"/>
        <w:rPr>
          <w:rFonts w:hAnsi="宋体" w:cs="宋体"/>
        </w:rPr>
      </w:pPr>
    </w:p>
    <w:p w14:paraId="5F5EA22F">
      <w:pPr>
        <w:pStyle w:val="2"/>
        <w:rPr>
          <w:rFonts w:hAnsi="宋体" w:cs="宋体"/>
        </w:rPr>
      </w:pPr>
      <w:r>
        <w:rPr>
          <w:rFonts w:hAnsi="宋体" w:cs="宋体"/>
        </w:rPr>
        <w:t>海宇  即常清。</w:t>
      </w:r>
    </w:p>
    <w:p w14:paraId="4C80CA3A">
      <w:pPr>
        <w:pStyle w:val="2"/>
        <w:rPr>
          <w:rFonts w:hAnsi="宋体" w:cs="宋体"/>
        </w:rPr>
      </w:pPr>
    </w:p>
    <w:p w14:paraId="03DAF528">
      <w:pPr>
        <w:pStyle w:val="2"/>
        <w:rPr>
          <w:rFonts w:hAnsi="宋体" w:cs="宋体"/>
        </w:rPr>
      </w:pPr>
      <w:r>
        <w:rPr>
          <w:rFonts w:hAnsi="宋体" w:cs="宋体"/>
        </w:rPr>
        <w:t>海良  宋僧。得法於舒州三祖山法宗。屬臨濟下第九世，黄龍二世。開法潼川梅山。見《續傳燈録》二一。</w:t>
      </w:r>
    </w:p>
    <w:p w14:paraId="01FBAA18">
      <w:pPr>
        <w:pStyle w:val="2"/>
        <w:rPr>
          <w:rFonts w:hAnsi="宋体" w:cs="宋体"/>
        </w:rPr>
      </w:pPr>
    </w:p>
    <w:p w14:paraId="2EB914CA">
      <w:pPr>
        <w:pStyle w:val="2"/>
        <w:rPr>
          <w:rFonts w:hAnsi="宋体" w:cs="宋体"/>
        </w:rPr>
      </w:pPr>
      <w:r>
        <w:rPr>
          <w:rFonts w:hAnsi="宋体" w:cs="宋体"/>
        </w:rPr>
        <w:t>海妙  即轉逢。</w:t>
      </w:r>
    </w:p>
    <w:p w14:paraId="0D5F5A76">
      <w:pPr>
        <w:pStyle w:val="2"/>
        <w:rPr>
          <w:rFonts w:hAnsi="宋体" w:cs="宋体"/>
        </w:rPr>
      </w:pPr>
    </w:p>
    <w:p w14:paraId="1E1E1984">
      <w:pPr>
        <w:pStyle w:val="2"/>
        <w:rPr>
          <w:rFonts w:hAnsi="宋体" w:cs="宋体"/>
        </w:rPr>
      </w:pPr>
      <w:r>
        <w:rPr>
          <w:rFonts w:hAnsi="宋体" w:cs="宋体"/>
        </w:rPr>
        <w:t xml:space="preserve">海明  </w:t>
      </w:r>
      <w:r>
        <w:rPr>
          <w:rFonts w:hint="eastAsia" w:ascii="MS Mincho" w:hAnsi="MS Mincho" w:eastAsia="MS Mincho" w:cs="MS Mincho"/>
        </w:rPr>
        <w:t>❶</w:t>
      </w:r>
      <w:r>
        <w:rPr>
          <w:rFonts w:hAnsi="宋体" w:cs="宋体"/>
        </w:rPr>
        <w:t>（1597—1666） 明末清初僧。亦名通名，字破山，一字懶愚。大竹（今屬四川）蹇氏。年十九祝髮大持庵，偶聽慧然講《楞嚴》，咨疑不决，即出蜀遊楚，棲蕲春破頭山。後聞密雲住金粟，徑往請益，機語契合，付以大法。崇禎二年（1629）出世嘉禾東塔。五年卓錫萬峰、雙桂等刹。二十年間，九坐道場。明清交替，蜀川多故，師出入其中，庇護羣生。有《破山語録》、《山居詩》、《雙桂草》。見《錦江禪燈》九、《續指月録》一九、《五燈嚴統》二四、《宗統編年》三一。</w:t>
      </w:r>
      <w:r>
        <w:rPr>
          <w:rFonts w:hint="eastAsia" w:ascii="MS Mincho" w:hAnsi="MS Mincho" w:eastAsia="MS Mincho" w:cs="MS Mincho"/>
        </w:rPr>
        <w:t>❷</w:t>
      </w:r>
      <w:r>
        <w:rPr>
          <w:rFonts w:hAnsi="宋体" w:cs="宋体"/>
        </w:rPr>
        <w:t>清僧。住蕪湖某庵。順治二年（1645）休寧金聲抗清被殺，海明乞貸市棺，徑前抱屍，兵呵不理，卒殮歸庵。</w:t>
      </w:r>
    </w:p>
    <w:p w14:paraId="03C59CB9">
      <w:pPr>
        <w:pStyle w:val="2"/>
        <w:rPr>
          <w:rFonts w:hAnsi="宋体" w:cs="宋体"/>
        </w:rPr>
      </w:pPr>
    </w:p>
    <w:p w14:paraId="4F1A086C">
      <w:pPr>
        <w:pStyle w:val="2"/>
        <w:rPr>
          <w:rFonts w:hAnsi="宋体" w:cs="宋体"/>
        </w:rPr>
      </w:pPr>
      <w:r>
        <w:rPr>
          <w:rFonts w:hAnsi="宋体" w:cs="宋体"/>
        </w:rPr>
        <w:t>海岸  清僧。湘鄉（今屬湖南）王氏。少遇禪老策發，悟世無常。趨衡嶽悟妙明前，針芥相投，乃從受具。已而遍參江浙明德，越五年，返棹福嚴，退隱祝聖。晚年志慕净土，兼修《法華》三昧。有《楞嚴》、《起信》、《彌陀》諸疏。見《海岸禪師塔銘》。</w:t>
      </w:r>
    </w:p>
    <w:p w14:paraId="34C1FF50">
      <w:pPr>
        <w:pStyle w:val="2"/>
        <w:rPr>
          <w:rFonts w:hAnsi="宋体" w:cs="宋体"/>
        </w:rPr>
      </w:pPr>
    </w:p>
    <w:p w14:paraId="116C5F01">
      <w:pPr>
        <w:pStyle w:val="2"/>
        <w:rPr>
          <w:rFonts w:hAnsi="宋体" w:cs="宋体"/>
        </w:rPr>
      </w:pPr>
      <w:r>
        <w:rPr>
          <w:rFonts w:hAnsi="宋体" w:cs="宋体"/>
        </w:rPr>
        <w:t>海岱  明僧。字聞光。吴郡（江蘇蘇州）人。薙髮於馬鞍山，參憨山於匡廬。通《唯識》，諸方稱之。見《列朝詩集</w:t>
      </w:r>
      <w:r>
        <w:rPr>
          <w:rFonts w:hint="eastAsia" w:ascii="MS Mincho" w:hAnsi="MS Mincho" w:eastAsia="MS Mincho" w:cs="MS Mincho"/>
        </w:rPr>
        <w:t>・</w:t>
      </w:r>
      <w:r>
        <w:rPr>
          <w:rFonts w:hint="eastAsia" w:hAnsi="宋体" w:cs="宋体"/>
        </w:rPr>
        <w:t>閏集》三。</w:t>
      </w:r>
    </w:p>
    <w:p w14:paraId="05857306">
      <w:pPr>
        <w:pStyle w:val="2"/>
        <w:rPr>
          <w:rFonts w:hAnsi="宋体" w:cs="宋体"/>
        </w:rPr>
      </w:pPr>
    </w:p>
    <w:p w14:paraId="6B9A4F7F">
      <w:pPr>
        <w:pStyle w:val="2"/>
        <w:rPr>
          <w:rFonts w:hAnsi="宋体" w:cs="宋体"/>
        </w:rPr>
      </w:pPr>
      <w:r>
        <w:rPr>
          <w:rFonts w:hAnsi="宋体" w:cs="宋体"/>
        </w:rPr>
        <w:t>海金  清僧。榆次（今屬山西）任氏。落髮延壽寺。得法於天童。嘗刺舌血書《華嚴經》。善書法，工於詩。見光緒《山西通志》一六一。</w:t>
      </w:r>
    </w:p>
    <w:p w14:paraId="19E89C52">
      <w:pPr>
        <w:pStyle w:val="2"/>
        <w:rPr>
          <w:rFonts w:hAnsi="宋体" w:cs="宋体"/>
        </w:rPr>
      </w:pPr>
    </w:p>
    <w:p w14:paraId="0BC1BFE6">
      <w:pPr>
        <w:pStyle w:val="2"/>
        <w:rPr>
          <w:rFonts w:hAnsi="宋体" w:cs="宋体"/>
        </w:rPr>
      </w:pPr>
      <w:r>
        <w:rPr>
          <w:rFonts w:hAnsi="宋体" w:cs="宋体"/>
        </w:rPr>
        <w:t xml:space="preserve">海法  </w:t>
      </w:r>
      <w:r>
        <w:rPr>
          <w:rFonts w:hint="eastAsia" w:ascii="MS Mincho" w:hAnsi="MS Mincho" w:eastAsia="MS Mincho" w:cs="MS Mincho"/>
        </w:rPr>
        <w:t>❶</w:t>
      </w:r>
      <w:r>
        <w:rPr>
          <w:rFonts w:hAnsi="宋体" w:cs="宋体"/>
        </w:rPr>
        <w:t>梁僧。居甑山，與蕭子雲友。蕭有《贈海法師歸甑山詩》。見《漢川縣志》。</w:t>
      </w:r>
      <w:r>
        <w:rPr>
          <w:rFonts w:hint="eastAsia" w:ascii="MS Mincho" w:hAnsi="MS Mincho" w:eastAsia="MS Mincho" w:cs="MS Mincho"/>
        </w:rPr>
        <w:t>❷</w:t>
      </w:r>
      <w:r>
        <w:rPr>
          <w:rFonts w:hAnsi="宋体" w:cs="宋体"/>
        </w:rPr>
        <w:t>（1922—1997） 現代僧。名慶福。河南信陽朱氏。1937年於湖北隨縣太白頂雲臺寺依傳梁出家。1945年至武漢歸元寺受具。其後輾轉安徽、江蘇、浙江、雲南、四川等地參學。1949年初回太白頂，率衆實行農禪，道風遠播。1956年入中國佛學院，畢業後應邀至河南洛陽白馬寺，重振祖庭。“文革”中堅守寺院，盡保護之職。白馬寺於1984年重歸僧人管理，即招集僧衆，修復殿宇，焕然一新，並被推舉為方丈。創辦《洛陽佛教》，舉辦白馬寺僧伽培訓班和齊雲塔院女衆培訓班。一生熱心社會公益事業和“希望工程”，前後捐贈五百餘萬。曾五次在白馬寺設壇傳授千佛大戒，道俗齊賞。歷任全國八届人大代表、中國佛教協會常務理事、河南省佛教協會會長、洛陽市佛教協會會長、白馬寺住持。有《海法一滴集》。</w:t>
      </w:r>
    </w:p>
    <w:p w14:paraId="22EB8052">
      <w:pPr>
        <w:pStyle w:val="2"/>
        <w:rPr>
          <w:rFonts w:hAnsi="宋体" w:cs="宋体"/>
        </w:rPr>
      </w:pPr>
    </w:p>
    <w:p w14:paraId="3FA6923F">
      <w:pPr>
        <w:pStyle w:val="2"/>
        <w:rPr>
          <w:rFonts w:hAnsi="宋体" w:cs="宋体"/>
        </w:rPr>
      </w:pPr>
      <w:r>
        <w:rPr>
          <w:rFonts w:hAnsi="宋体" w:cs="宋体"/>
        </w:rPr>
        <w:t>〈589〉</w:t>
      </w:r>
    </w:p>
    <w:p w14:paraId="74454729">
      <w:pPr>
        <w:pStyle w:val="2"/>
        <w:rPr>
          <w:rFonts w:hAnsi="宋体" w:cs="宋体"/>
        </w:rPr>
      </w:pPr>
    </w:p>
    <w:p w14:paraId="20C7ECA7">
      <w:pPr>
        <w:pStyle w:val="2"/>
        <w:rPr>
          <w:rFonts w:hAnsi="宋体" w:cs="宋体"/>
        </w:rPr>
      </w:pPr>
      <w:r>
        <w:rPr>
          <w:rFonts w:hAnsi="宋体" w:cs="宋体"/>
        </w:rPr>
        <w:t>海性  明僧。號湛川。崑山（今屬江蘇）潘氏。居堯峰之龍洞。嘗從衢州蓮臺遊，參本來面目話有悟。後遊京師，至五臺，行諸苦行。復歸堯峰創露禪庵。又於西麓復宋之興福庵。見光緒《崑新合志》三五。</w:t>
      </w:r>
    </w:p>
    <w:p w14:paraId="30CE86C7">
      <w:pPr>
        <w:pStyle w:val="2"/>
        <w:rPr>
          <w:rFonts w:hAnsi="宋体" w:cs="宋体"/>
        </w:rPr>
      </w:pPr>
    </w:p>
    <w:p w14:paraId="7E155E66">
      <w:pPr>
        <w:pStyle w:val="2"/>
        <w:rPr>
          <w:rFonts w:hAnsi="宋体" w:cs="宋体"/>
        </w:rPr>
      </w:pPr>
      <w:r>
        <w:rPr>
          <w:rFonts w:hAnsi="宋体" w:cs="宋体"/>
        </w:rPr>
        <w:t xml:space="preserve">海門  </w:t>
      </w:r>
      <w:r>
        <w:rPr>
          <w:rFonts w:hint="eastAsia" w:ascii="MS Mincho" w:hAnsi="MS Mincho" w:eastAsia="MS Mincho" w:cs="MS Mincho"/>
        </w:rPr>
        <w:t>❶</w:t>
      </w:r>
      <w:r>
        <w:rPr>
          <w:rFonts w:hAnsi="宋体" w:cs="宋体"/>
        </w:rPr>
        <w:t>即師齊。</w:t>
      </w:r>
      <w:r>
        <w:rPr>
          <w:rFonts w:hint="eastAsia" w:ascii="MS Mincho" w:hAnsi="MS Mincho" w:eastAsia="MS Mincho" w:cs="MS Mincho"/>
        </w:rPr>
        <w:t>❷</w:t>
      </w:r>
      <w:r>
        <w:rPr>
          <w:rFonts w:hAnsi="宋体" w:cs="宋体"/>
        </w:rPr>
        <w:t>明僧。字洪注。鍾祥（今屬湖北）人。精湛内典，嚴於戒律，言道明達，不墮影響，聞者易悟。邑人沈其旋倡建楞嚴庵以居。見《靖江縣志》。</w:t>
      </w:r>
    </w:p>
    <w:p w14:paraId="14D374A8">
      <w:pPr>
        <w:pStyle w:val="2"/>
        <w:rPr>
          <w:rFonts w:hAnsi="宋体" w:cs="宋体"/>
        </w:rPr>
      </w:pPr>
    </w:p>
    <w:p w14:paraId="0F2EFF6A">
      <w:pPr>
        <w:pStyle w:val="2"/>
        <w:rPr>
          <w:rFonts w:hAnsi="宋体" w:cs="宋体"/>
        </w:rPr>
      </w:pPr>
      <w:r>
        <w:rPr>
          <w:rFonts w:hAnsi="宋体" w:cs="宋体"/>
        </w:rPr>
        <w:t>海脉 （1652—1717） 清僧。字靈源。連江（今屬福建）許氏。十二歲禮黄檗淡明出家。後住洋嶼雲門庵，得千呆書，於康熙三十二年（1693）七月抵日本長崎，寓聖壽山，翌年十月十五受千呆記荊，任都監。寳永二年（1705）於長崎西山創大悲庵。享保丙申（1716）三月承黄檗第九代席。見《黄檗東渡僧寳傳》。</w:t>
      </w:r>
    </w:p>
    <w:p w14:paraId="190949B2">
      <w:pPr>
        <w:pStyle w:val="2"/>
        <w:rPr>
          <w:rFonts w:hAnsi="宋体" w:cs="宋体"/>
        </w:rPr>
      </w:pPr>
    </w:p>
    <w:p w14:paraId="145CF062">
      <w:pPr>
        <w:pStyle w:val="2"/>
        <w:rPr>
          <w:rFonts w:hAnsi="宋体" w:cs="宋体"/>
        </w:rPr>
      </w:pPr>
      <w:r>
        <w:rPr>
          <w:rFonts w:hAnsi="宋体" w:cs="宋体"/>
        </w:rPr>
        <w:t>海洪  清僧。字向若。未詳俗姓。主朱涇法忍寺、慈雲院。性行高潔，博雅工詩。建香來閣以居，一時名宿往來倡和。見《朱涇志》、《金山縣志》、嘉慶《松江府志》七二。</w:t>
      </w:r>
    </w:p>
    <w:p w14:paraId="4C7E945A">
      <w:pPr>
        <w:pStyle w:val="2"/>
        <w:rPr>
          <w:rFonts w:hAnsi="宋体" w:cs="宋体"/>
        </w:rPr>
      </w:pPr>
    </w:p>
    <w:p w14:paraId="2F0E15BE">
      <w:pPr>
        <w:pStyle w:val="2"/>
        <w:rPr>
          <w:rFonts w:hAnsi="宋体" w:cs="宋体"/>
        </w:rPr>
      </w:pPr>
      <w:r>
        <w:rPr>
          <w:rFonts w:hAnsi="宋体" w:cs="宋体"/>
        </w:rPr>
        <w:t xml:space="preserve">海珠  </w:t>
      </w:r>
      <w:r>
        <w:rPr>
          <w:rFonts w:hint="eastAsia" w:ascii="MS Mincho" w:hAnsi="MS Mincho" w:eastAsia="MS Mincho" w:cs="MS Mincho"/>
        </w:rPr>
        <w:t>❶</w:t>
      </w:r>
      <w:r>
        <w:rPr>
          <w:rFonts w:hAnsi="宋体" w:cs="宋体"/>
        </w:rPr>
        <w:t>明僧。號翠微子。咸寧（今屬湖北）人。宣德四年（1429）移居寧夏。長於韻學，善詩畫。嘗廬於父母墓側六載。有《居山百韻詩集》。見民國《朔方道志》二二。</w:t>
      </w:r>
      <w:r>
        <w:rPr>
          <w:rFonts w:hint="eastAsia" w:ascii="MS Mincho" w:hAnsi="MS Mincho" w:eastAsia="MS Mincho" w:cs="MS Mincho"/>
        </w:rPr>
        <w:t>❷</w:t>
      </w:r>
      <w:r>
        <w:rPr>
          <w:rFonts w:hAnsi="宋体" w:cs="宋体"/>
        </w:rPr>
        <w:t>即祖意</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即道鎮。</w:t>
      </w:r>
    </w:p>
    <w:p w14:paraId="4A64D3B8">
      <w:pPr>
        <w:pStyle w:val="2"/>
        <w:rPr>
          <w:rFonts w:hAnsi="宋体" w:cs="宋体"/>
        </w:rPr>
      </w:pPr>
    </w:p>
    <w:p w14:paraId="191B0E71">
      <w:pPr>
        <w:pStyle w:val="2"/>
        <w:rPr>
          <w:rFonts w:hAnsi="宋体" w:cs="宋体"/>
        </w:rPr>
      </w:pPr>
      <w:r>
        <w:rPr>
          <w:rFonts w:hAnsi="宋体" w:cs="宋体"/>
        </w:rPr>
        <w:t>海華 （1608—1679） 清僧。字藏林。宿遷（今屬江蘇）鄧氏。幼依里南大聖寺心融落髮。遍事訪謁，常携《禪林寳訓》隨行，熟讀精討，志在思齊。崇禎間見印含於金陵古林，陶冶律部。順治三年（1646），往西竺親之，九年竺寂，遂繼其席。見《南山宗統》三、《律宗燈譜》四、《新續高僧傳四集》三〇。</w:t>
      </w:r>
    </w:p>
    <w:p w14:paraId="3E05BB4D">
      <w:pPr>
        <w:pStyle w:val="2"/>
        <w:rPr>
          <w:rFonts w:hAnsi="宋体" w:cs="宋体"/>
        </w:rPr>
      </w:pPr>
    </w:p>
    <w:p w14:paraId="7CEF3FED">
      <w:pPr>
        <w:pStyle w:val="2"/>
        <w:rPr>
          <w:rFonts w:hAnsi="宋体" w:cs="宋体"/>
        </w:rPr>
      </w:pPr>
      <w:r>
        <w:rPr>
          <w:rFonts w:hAnsi="宋体" w:cs="宋体"/>
        </w:rPr>
        <w:t>海晏  唐僧。依石霜慶諸受法。住越州雲門山拯迷寺。見《景德傳燈録》一六、《五燈會元》六。</w:t>
      </w:r>
    </w:p>
    <w:p w14:paraId="017467D4">
      <w:pPr>
        <w:pStyle w:val="2"/>
        <w:rPr>
          <w:rFonts w:hAnsi="宋体" w:cs="宋体"/>
        </w:rPr>
      </w:pPr>
    </w:p>
    <w:p w14:paraId="69BFE5E3">
      <w:pPr>
        <w:pStyle w:val="2"/>
        <w:rPr>
          <w:rFonts w:hAnsi="宋体" w:cs="宋体"/>
        </w:rPr>
      </w:pPr>
      <w:r>
        <w:rPr>
          <w:rFonts w:hAnsi="宋体" w:cs="宋体"/>
        </w:rPr>
        <w:t>海倫  清僧。字識竺。夔州（重慶奉節）張氏。寓荆州，禮天吼披薙。亿敏樹具足。久親天隱，輔隱闢中華院，任監寺十餘載，承受印證，遂嗣其席。見《黔南會燈録》丘。</w:t>
      </w:r>
    </w:p>
    <w:p w14:paraId="01E32650">
      <w:pPr>
        <w:pStyle w:val="2"/>
        <w:rPr>
          <w:rFonts w:hAnsi="宋体" w:cs="宋体"/>
        </w:rPr>
      </w:pPr>
    </w:p>
    <w:p w14:paraId="024178C6">
      <w:pPr>
        <w:pStyle w:val="2"/>
        <w:rPr>
          <w:rFonts w:hAnsi="宋体" w:cs="宋体"/>
        </w:rPr>
      </w:pPr>
      <w:r>
        <w:rPr>
          <w:rFonts w:hAnsi="宋体" w:cs="宋体"/>
        </w:rPr>
        <w:t>海師  即一舟。</w:t>
      </w:r>
    </w:p>
    <w:p w14:paraId="24C2EFC4">
      <w:pPr>
        <w:pStyle w:val="2"/>
        <w:rPr>
          <w:rFonts w:hAnsi="宋体" w:cs="宋体"/>
        </w:rPr>
      </w:pPr>
    </w:p>
    <w:p w14:paraId="657506A4">
      <w:pPr>
        <w:pStyle w:val="2"/>
        <w:rPr>
          <w:rFonts w:hAnsi="宋体" w:cs="宋体"/>
        </w:rPr>
      </w:pPr>
      <w:r>
        <w:rPr>
          <w:rFonts w:hAnsi="宋体" w:cs="宋体"/>
        </w:rPr>
        <w:t>海航 （？—1676） 清僧。字濟舟。曲靖（今屬雲南）孔氏。生有夙根，幼有高志，年二十得度，戒行貞潔，宗律兼宏，住髦照庵，遐邇咸欽。見《新續高僧傳四集》二三、滇釋紀》三、《雲南通志》二五。</w:t>
      </w:r>
    </w:p>
    <w:p w14:paraId="558CAEF9">
      <w:pPr>
        <w:pStyle w:val="2"/>
        <w:rPr>
          <w:rFonts w:hAnsi="宋体" w:cs="宋体"/>
        </w:rPr>
      </w:pPr>
    </w:p>
    <w:p w14:paraId="112167CB">
      <w:pPr>
        <w:pStyle w:val="2"/>
        <w:rPr>
          <w:rFonts w:hAnsi="宋体" w:cs="宋体"/>
        </w:rPr>
      </w:pPr>
      <w:r>
        <w:rPr>
          <w:rFonts w:hAnsi="宋体" w:cs="宋体"/>
        </w:rPr>
        <w:t>海翁  即如山</w:t>
      </w:r>
      <w:r>
        <w:rPr>
          <w:rFonts w:hint="eastAsia" w:ascii="MS Mincho" w:hAnsi="MS Mincho" w:eastAsia="MS Mincho" w:cs="MS Mincho"/>
        </w:rPr>
        <w:t>❶</w:t>
      </w:r>
      <w:r>
        <w:rPr>
          <w:rFonts w:hAnsi="宋体" w:cs="宋体"/>
        </w:rPr>
        <w:t>。</w:t>
      </w:r>
    </w:p>
    <w:p w14:paraId="49978859">
      <w:pPr>
        <w:pStyle w:val="2"/>
        <w:rPr>
          <w:rFonts w:hAnsi="宋体" w:cs="宋体"/>
        </w:rPr>
      </w:pPr>
    </w:p>
    <w:p w14:paraId="5556A19C">
      <w:pPr>
        <w:pStyle w:val="2"/>
        <w:rPr>
          <w:rFonts w:hAnsi="宋体" w:cs="宋体"/>
        </w:rPr>
      </w:pPr>
      <w:r>
        <w:rPr>
          <w:rFonts w:hAnsi="宋体" w:cs="宋体"/>
        </w:rPr>
        <w:t>海悟  清僧。號印舟。原籍楚納。雲遊北勝（雲南永勝），至白雲山，架屋為小庵，棲止十餘年，樂其山水清幽，不復他主。與土司高斗光為方外交，同建梵刹，枕山襟海，為永郡勝地。見《永北府志》一五。</w:t>
      </w:r>
    </w:p>
    <w:p w14:paraId="7782D15C">
      <w:pPr>
        <w:pStyle w:val="2"/>
        <w:rPr>
          <w:rFonts w:hAnsi="宋体" w:cs="宋体"/>
        </w:rPr>
      </w:pPr>
    </w:p>
    <w:p w14:paraId="70A6A1A4">
      <w:pPr>
        <w:pStyle w:val="2"/>
        <w:rPr>
          <w:rFonts w:hAnsi="宋体" w:cs="宋体"/>
        </w:rPr>
      </w:pPr>
      <w:r>
        <w:rPr>
          <w:rFonts w:hAnsi="宋体" w:cs="宋体"/>
        </w:rPr>
        <w:t>海容  即悟禎。</w:t>
      </w:r>
    </w:p>
    <w:p w14:paraId="43940E15">
      <w:pPr>
        <w:pStyle w:val="2"/>
        <w:rPr>
          <w:rFonts w:hAnsi="宋体" w:cs="宋体"/>
        </w:rPr>
      </w:pPr>
    </w:p>
    <w:p w14:paraId="21ED1F10">
      <w:pPr>
        <w:pStyle w:val="2"/>
        <w:rPr>
          <w:rFonts w:hAnsi="宋体" w:cs="宋体"/>
        </w:rPr>
      </w:pPr>
      <w:r>
        <w:rPr>
          <w:rFonts w:hAnsi="宋体" w:cs="宋体"/>
        </w:rPr>
        <w:t>海朗  清僧。字楚濤，號化三。射州（江蘇鹽城）陳氏。脱白虎阜西院。參訪有年，歸隱昭陽蓮花溝東里平遠庵。三堤竺老人見而器之，命為第一座，嗣以衣鉢。不愈年，出主東皋菩提，四衆歸依，宗風洋溢。有語録》、《平遠集》。見《江蘇詩徵》一八二。</w:t>
      </w:r>
    </w:p>
    <w:p w14:paraId="20CD5DB7">
      <w:pPr>
        <w:pStyle w:val="2"/>
        <w:rPr>
          <w:rFonts w:hAnsi="宋体" w:cs="宋体"/>
        </w:rPr>
      </w:pPr>
    </w:p>
    <w:p w14:paraId="0190F21A">
      <w:pPr>
        <w:pStyle w:val="2"/>
        <w:rPr>
          <w:rFonts w:hAnsi="宋体" w:cs="宋体"/>
        </w:rPr>
      </w:pPr>
      <w:r>
        <w:rPr>
          <w:rFonts w:hAnsi="宋体" w:cs="宋体"/>
        </w:rPr>
        <w:t>〈590〉</w:t>
      </w:r>
    </w:p>
    <w:p w14:paraId="30A480E6">
      <w:pPr>
        <w:pStyle w:val="2"/>
        <w:rPr>
          <w:rFonts w:hAnsi="宋体" w:cs="宋体"/>
        </w:rPr>
      </w:pPr>
    </w:p>
    <w:p w14:paraId="31F1CCE6">
      <w:pPr>
        <w:pStyle w:val="2"/>
        <w:rPr>
          <w:rFonts w:hAnsi="宋体" w:cs="宋体"/>
        </w:rPr>
      </w:pPr>
      <w:r>
        <w:rPr>
          <w:rFonts w:hAnsi="宋体" w:cs="宋体"/>
        </w:rPr>
        <w:t>海祥 （1846—1906） 清僧。字體本，號覺華道人。宛平（北京西南）邢氏。薙染後從昌濤受毗尼，志逾沈毅，語無妄發。光緒九年（1883），主燕京法源寺，歷二十三載，大弘戒法。後專寺務，寬和柔慈。見《新續高僧傳四集》三二。</w:t>
      </w:r>
    </w:p>
    <w:p w14:paraId="244E74A0">
      <w:pPr>
        <w:pStyle w:val="2"/>
        <w:rPr>
          <w:rFonts w:hAnsi="宋体" w:cs="宋体"/>
        </w:rPr>
      </w:pPr>
    </w:p>
    <w:p w14:paraId="70DCF0E1">
      <w:pPr>
        <w:pStyle w:val="2"/>
        <w:rPr>
          <w:rFonts w:hAnsi="宋体" w:cs="宋体"/>
        </w:rPr>
      </w:pPr>
      <w:r>
        <w:rPr>
          <w:rFonts w:hAnsi="宋体" w:cs="宋体"/>
        </w:rPr>
        <w:t>海掖  即本源</w:t>
      </w:r>
      <w:r>
        <w:rPr>
          <w:rFonts w:hint="eastAsia" w:ascii="MS Mincho" w:hAnsi="MS Mincho" w:eastAsia="MS Mincho" w:cs="MS Mincho"/>
        </w:rPr>
        <w:t>❸</w:t>
      </w:r>
      <w:r>
        <w:rPr>
          <w:rFonts w:hAnsi="宋体" w:cs="宋体"/>
        </w:rPr>
        <w:t>。</w:t>
      </w:r>
    </w:p>
    <w:p w14:paraId="6711EC9F">
      <w:pPr>
        <w:pStyle w:val="2"/>
        <w:rPr>
          <w:rFonts w:hAnsi="宋体" w:cs="宋体"/>
        </w:rPr>
      </w:pPr>
    </w:p>
    <w:p w14:paraId="35AF822E">
      <w:pPr>
        <w:pStyle w:val="2"/>
        <w:rPr>
          <w:rFonts w:hAnsi="宋体" w:cs="宋体"/>
        </w:rPr>
      </w:pPr>
      <w:r>
        <w:rPr>
          <w:rFonts w:hAnsi="宋体" w:cs="宋体"/>
        </w:rPr>
        <w:t>海崑 （1641—1693） 清僧。字玉岡。福清（今屬福建）劉氏。九歲登黄檗山薙染。參叩有年。康熙十三年（1674）三十四歲與慧雲和尚東渡日本長崎，登聖壽山，謁千呆，挂褡數年，領當家職。次住崇福寺為第六代。貞享丙寅（1686）就山創竹林院。見《黄檗東渡僧寳傳》。</w:t>
      </w:r>
    </w:p>
    <w:p w14:paraId="2921E033">
      <w:pPr>
        <w:pStyle w:val="2"/>
        <w:rPr>
          <w:rFonts w:hAnsi="宋体" w:cs="宋体"/>
        </w:rPr>
      </w:pPr>
    </w:p>
    <w:p w14:paraId="13A2D4EE">
      <w:pPr>
        <w:pStyle w:val="2"/>
        <w:rPr>
          <w:rFonts w:hAnsi="宋体" w:cs="宋体"/>
        </w:rPr>
      </w:pPr>
      <w:r>
        <w:rPr>
          <w:rFonts w:hAnsi="宋体" w:cs="宋体"/>
        </w:rPr>
        <w:t>海偉  清僧。字霞章。思南（今屬貴州）劉氏。禮貴陽東山梅溪福度薙染。具足後往參隱，受囑回山嗣法梅溪，輔梅行道。來往滇黔數十餘年。在處充監院職，未嘗廢倦。見《黔南會燈録》六。</w:t>
      </w:r>
    </w:p>
    <w:p w14:paraId="68CF5E1D">
      <w:pPr>
        <w:pStyle w:val="2"/>
        <w:rPr>
          <w:rFonts w:hAnsi="宋体" w:cs="宋体"/>
        </w:rPr>
      </w:pPr>
    </w:p>
    <w:p w14:paraId="765A6C74">
      <w:pPr>
        <w:pStyle w:val="2"/>
        <w:rPr>
          <w:rFonts w:hAnsi="宋体" w:cs="宋体"/>
        </w:rPr>
      </w:pPr>
      <w:r>
        <w:rPr>
          <w:rFonts w:hAnsi="宋体" w:cs="宋体"/>
        </w:rPr>
        <w:t>海清  明僧。住福州鼓山。參萬安子嚴有省，得印可。屬曹洞法系，為大鑒下第二十九世。見《續燈正統》三七。</w:t>
      </w:r>
    </w:p>
    <w:p w14:paraId="05FF89E4">
      <w:pPr>
        <w:pStyle w:val="2"/>
        <w:rPr>
          <w:rFonts w:hAnsi="宋体" w:cs="宋体"/>
        </w:rPr>
      </w:pPr>
    </w:p>
    <w:p w14:paraId="3759AB19">
      <w:pPr>
        <w:pStyle w:val="2"/>
        <w:rPr>
          <w:rFonts w:hAnsi="宋体" w:cs="宋体"/>
        </w:rPr>
      </w:pPr>
      <w:r>
        <w:rPr>
          <w:rFonts w:hAnsi="宋体" w:cs="宋体"/>
        </w:rPr>
        <w:t>海淳  清僧。字净如。上党（山西長治）人。就沁源青果寺薙髮。順治五年（1648）往燕京廣濟寺從玉光圓具。脅不至席，聽法研教。歷應各方延聘，花雨遍施，幾無虚歲。有《懶顛歌》、《樂道吟》、《山房野調》。見《三書合刻行實》。</w:t>
      </w:r>
    </w:p>
    <w:p w14:paraId="0605AB90">
      <w:pPr>
        <w:pStyle w:val="2"/>
        <w:rPr>
          <w:rFonts w:hAnsi="宋体" w:cs="宋体"/>
        </w:rPr>
      </w:pPr>
    </w:p>
    <w:p w14:paraId="22935FBF">
      <w:pPr>
        <w:pStyle w:val="2"/>
        <w:rPr>
          <w:rFonts w:hAnsi="宋体" w:cs="宋体"/>
        </w:rPr>
      </w:pPr>
      <w:r>
        <w:rPr>
          <w:rFonts w:hAnsi="宋体" w:cs="宋体"/>
        </w:rPr>
        <w:t>海液  明僧。字本源。住真如院。參梁山雙桂堂破山海明有省，得印可。屬南嶽下第三十五世。見《錦江禪燈》一〇、《五燈全書》七〇。</w:t>
      </w:r>
    </w:p>
    <w:p w14:paraId="0ACCF137">
      <w:pPr>
        <w:pStyle w:val="2"/>
        <w:rPr>
          <w:rFonts w:hAnsi="宋体" w:cs="宋体"/>
        </w:rPr>
      </w:pPr>
    </w:p>
    <w:p w14:paraId="734E81C0">
      <w:pPr>
        <w:pStyle w:val="2"/>
        <w:rPr>
          <w:rFonts w:hAnsi="宋体" w:cs="宋体"/>
        </w:rPr>
      </w:pPr>
      <w:r>
        <w:rPr>
          <w:rFonts w:hAnsi="宋体" w:cs="宋体"/>
        </w:rPr>
        <w:t>海琳  宋僧。曲江（廣東韶關）鄧氏。少業儒，已而學佛。參自寳於洞山，山器之，囑以大任。南還韶州，結庵於月華山，四衆歸投。見《五燈全書》三三、《續傳燈録》五。</w:t>
      </w:r>
    </w:p>
    <w:p w14:paraId="25D49A7D">
      <w:pPr>
        <w:pStyle w:val="2"/>
        <w:rPr>
          <w:rFonts w:hAnsi="宋体" w:cs="宋体"/>
        </w:rPr>
      </w:pPr>
    </w:p>
    <w:p w14:paraId="68376B13">
      <w:pPr>
        <w:pStyle w:val="2"/>
        <w:rPr>
          <w:rFonts w:hAnsi="宋体" w:cs="宋体"/>
        </w:rPr>
      </w:pPr>
      <w:r>
        <w:rPr>
          <w:rFonts w:hAnsi="宋体" w:cs="宋体"/>
        </w:rPr>
        <w:t>海斑  清僧。字與疏。舒城（今屬安徽）維氏。順康間住大羅庵。見《桐舊集》四二。</w:t>
      </w:r>
    </w:p>
    <w:p w14:paraId="3113A48D">
      <w:pPr>
        <w:pStyle w:val="2"/>
        <w:rPr>
          <w:rFonts w:hAnsi="宋体" w:cs="宋体"/>
        </w:rPr>
      </w:pPr>
    </w:p>
    <w:p w14:paraId="599C773C">
      <w:pPr>
        <w:pStyle w:val="2"/>
        <w:rPr>
          <w:rFonts w:hAnsi="宋体" w:cs="宋体"/>
        </w:rPr>
      </w:pPr>
      <w:r>
        <w:rPr>
          <w:rFonts w:hAnsi="宋体" w:cs="宋体"/>
        </w:rPr>
        <w:t xml:space="preserve">海雲  </w:t>
      </w:r>
      <w:r>
        <w:rPr>
          <w:rFonts w:hint="eastAsia" w:ascii="MS Mincho" w:hAnsi="MS Mincho" w:eastAsia="MS Mincho" w:cs="MS Mincho"/>
        </w:rPr>
        <w:t>❶</w:t>
      </w:r>
      <w:r>
        <w:rPr>
          <w:rFonts w:hAnsi="宋体" w:cs="宋体"/>
        </w:rPr>
        <w:t>唐僧。集有《大毗盧遮那神變加持經大教相承傳法次第記》、《略叙金剛界大教王師資相承傳法次第記》、《金胎兩界師資相承》。見《續藏目録》。</w:t>
      </w:r>
      <w:r>
        <w:rPr>
          <w:rFonts w:hint="eastAsia" w:ascii="MS Mincho" w:hAnsi="MS Mincho" w:eastAsia="MS Mincho" w:cs="MS Mincho"/>
        </w:rPr>
        <w:t>❷</w:t>
      </w:r>
      <w:r>
        <w:rPr>
          <w:rFonts w:hAnsi="宋体" w:cs="宋体"/>
        </w:rPr>
        <w:t>唐僧。住五臺山，刻苦翫道，傳為普賢菩薩應身。寂後門人守節為起舍利塔。見《宋高僧傳》二七、《六學僧傳》三〇、乾隆《清凉山志》四。</w:t>
      </w:r>
      <w:r>
        <w:rPr>
          <w:rFonts w:hint="eastAsia" w:ascii="MS Mincho" w:hAnsi="MS Mincho" w:eastAsia="MS Mincho" w:cs="MS Mincho"/>
        </w:rPr>
        <w:t>❸</w:t>
      </w:r>
      <w:r>
        <w:rPr>
          <w:rFonts w:hAnsi="宋体" w:cs="宋体"/>
        </w:rPr>
        <w:t>元僧。善畫墨竹，風韻清雅。見《圖繪寳鑒》五。</w:t>
      </w:r>
      <w:r>
        <w:rPr>
          <w:rFonts w:hint="eastAsia" w:ascii="MS Mincho" w:hAnsi="MS Mincho" w:eastAsia="MS Mincho" w:cs="MS Mincho"/>
        </w:rPr>
        <w:t>❹</w:t>
      </w:r>
      <w:r>
        <w:rPr>
          <w:rFonts w:hAnsi="宋体" w:cs="宋体"/>
        </w:rPr>
        <w:t>清僧。字山腥。江夏（湖北武漢）人。住杭州雲林寺。工詩。有《菊村集》。見《杭郡詩輯》。</w:t>
      </w:r>
      <w:r>
        <w:rPr>
          <w:rFonts w:hint="eastAsia" w:ascii="MS Mincho" w:hAnsi="MS Mincho" w:eastAsia="MS Mincho" w:cs="MS Mincho"/>
        </w:rPr>
        <w:t>❺</w:t>
      </w:r>
      <w:r>
        <w:rPr>
          <w:rFonts w:hAnsi="宋体" w:cs="宋体"/>
        </w:rPr>
        <w:t>即印簡。</w:t>
      </w:r>
    </w:p>
    <w:p w14:paraId="6297139C">
      <w:pPr>
        <w:pStyle w:val="2"/>
        <w:rPr>
          <w:rFonts w:hAnsi="宋体" w:cs="宋体"/>
        </w:rPr>
      </w:pPr>
    </w:p>
    <w:p w14:paraId="58D82734">
      <w:pPr>
        <w:pStyle w:val="2"/>
        <w:rPr>
          <w:rFonts w:hAnsi="宋体" w:cs="宋体"/>
        </w:rPr>
      </w:pPr>
      <w:r>
        <w:rPr>
          <w:rFonts w:hAnsi="宋体" w:cs="宋体"/>
        </w:rPr>
        <w:t>海量  即大千②。</w:t>
      </w:r>
    </w:p>
    <w:p w14:paraId="7764E66E">
      <w:pPr>
        <w:pStyle w:val="2"/>
        <w:rPr>
          <w:rFonts w:hAnsi="宋体" w:cs="宋体"/>
        </w:rPr>
      </w:pPr>
    </w:p>
    <w:p w14:paraId="74E9036B">
      <w:pPr>
        <w:pStyle w:val="2"/>
        <w:rPr>
          <w:rFonts w:hAnsi="宋体" w:cs="宋体"/>
        </w:rPr>
      </w:pPr>
      <w:r>
        <w:rPr>
          <w:rFonts w:hAnsi="宋体" w:cs="宋体"/>
        </w:rPr>
        <w:t xml:space="preserve">海貴  </w:t>
      </w:r>
      <w:r>
        <w:rPr>
          <w:rFonts w:hint="eastAsia" w:ascii="MS Mincho" w:hAnsi="MS Mincho" w:eastAsia="MS Mincho" w:cs="MS Mincho"/>
        </w:rPr>
        <w:t>❶</w:t>
      </w:r>
      <w:r>
        <w:rPr>
          <w:rFonts w:hAnsi="宋体" w:cs="宋体"/>
        </w:rPr>
        <w:t>（？—1586） 明僧。住武鄉柏林寺。性樸實，朝夕禮佛，不涉外事。襲師衣鉢，積貯頗豐，悉捐公益。人問之，曰：施捨，僧家本業，留之何為。後念佛坐化。見光緒《山西通志》一六一。</w:t>
      </w:r>
      <w:r>
        <w:rPr>
          <w:rFonts w:hint="eastAsia" w:ascii="MS Mincho" w:hAnsi="MS Mincho" w:eastAsia="MS Mincho" w:cs="MS Mincho"/>
        </w:rPr>
        <w:t>❷</w:t>
      </w:r>
      <w:r>
        <w:rPr>
          <w:rFonts w:hAnsi="宋体" w:cs="宋体"/>
        </w:rPr>
        <w:t>清僧。字心珠。依樂修善傳賢首心印。開法北京觀音寺，大闡教化。弟子傳法者，有嵩嶽元聞、善持若水等多人。見《採訪册》。</w:t>
      </w:r>
    </w:p>
    <w:p w14:paraId="2A350AA5">
      <w:pPr>
        <w:pStyle w:val="2"/>
        <w:rPr>
          <w:rFonts w:hAnsi="宋体" w:cs="宋体"/>
        </w:rPr>
      </w:pPr>
    </w:p>
    <w:p w14:paraId="4FE62FA3">
      <w:pPr>
        <w:pStyle w:val="2"/>
        <w:rPr>
          <w:rFonts w:hAnsi="宋体" w:cs="宋体"/>
        </w:rPr>
      </w:pPr>
      <w:r>
        <w:rPr>
          <w:rFonts w:hAnsi="宋体" w:cs="宋体"/>
        </w:rPr>
        <w:t>海智  即古雪</w:t>
      </w:r>
      <w:r>
        <w:rPr>
          <w:rFonts w:hint="eastAsia" w:ascii="MS Mincho" w:hAnsi="MS Mincho" w:eastAsia="MS Mincho" w:cs="MS Mincho"/>
        </w:rPr>
        <w:t>❶</w:t>
      </w:r>
      <w:r>
        <w:rPr>
          <w:rFonts w:hAnsi="宋体" w:cs="宋体"/>
        </w:rPr>
        <w:t>。</w:t>
      </w:r>
    </w:p>
    <w:p w14:paraId="4CBE55EF">
      <w:pPr>
        <w:pStyle w:val="2"/>
        <w:rPr>
          <w:rFonts w:hAnsi="宋体" w:cs="宋体"/>
        </w:rPr>
      </w:pPr>
    </w:p>
    <w:p w14:paraId="3CF383DF">
      <w:pPr>
        <w:pStyle w:val="2"/>
        <w:rPr>
          <w:rFonts w:hAnsi="宋体" w:cs="宋体"/>
        </w:rPr>
      </w:pPr>
      <w:r>
        <w:rPr>
          <w:rFonts w:hAnsi="宋体" w:cs="宋体"/>
        </w:rPr>
        <w:t>海順 （589—618） 唐僧。河東蒲坂（山西永濟西）任氏。禮沙門道遜為師，住仁壽寺。刺血灑塵，供養舍利。又刺血和墨書《七佛戒經》。作《三不為》篇及集數卷。見《唐高僧傳》一五、《釋氏六帖》一〇、《六學僧傳》二三。</w:t>
      </w:r>
    </w:p>
    <w:p w14:paraId="6516D7E1">
      <w:pPr>
        <w:pStyle w:val="2"/>
        <w:rPr>
          <w:rFonts w:hAnsi="宋体" w:cs="宋体"/>
        </w:rPr>
      </w:pPr>
    </w:p>
    <w:p w14:paraId="3864B2B9">
      <w:pPr>
        <w:pStyle w:val="2"/>
        <w:rPr>
          <w:rFonts w:hAnsi="宋体" w:cs="宋体"/>
        </w:rPr>
      </w:pPr>
      <w:r>
        <w:rPr>
          <w:rFonts w:hAnsi="宋体" w:cs="宋体"/>
        </w:rPr>
        <w:t>海然  明僧。字慧燈。郯城（今屬山東）人。年二十五泛海依普陀大智削染受戒。萬曆間過九江，喜漢陽深峻幽僻，隻身入山，誅茅爲室，成竹影寺，開法接衆。後坐化。見《圖書集成·神異典</w:t>
      </w:r>
      <w:r>
        <w:rPr>
          <w:rFonts w:hint="eastAsia" w:ascii="MS Mincho" w:hAnsi="MS Mincho" w:eastAsia="MS Mincho" w:cs="MS Mincho"/>
        </w:rPr>
        <w:t>・</w:t>
      </w:r>
      <w:r>
        <w:rPr>
          <w:rFonts w:hint="eastAsia" w:hAnsi="宋体" w:cs="宋体"/>
        </w:rPr>
        <w:t>僧部列傳》一九二。</w:t>
      </w:r>
    </w:p>
    <w:p w14:paraId="0A2930D6">
      <w:pPr>
        <w:pStyle w:val="2"/>
        <w:rPr>
          <w:rFonts w:hAnsi="宋体" w:cs="宋体"/>
        </w:rPr>
      </w:pPr>
    </w:p>
    <w:p w14:paraId="69433C1C">
      <w:pPr>
        <w:pStyle w:val="2"/>
        <w:rPr>
          <w:rFonts w:hAnsi="宋体" w:cs="宋体"/>
        </w:rPr>
      </w:pPr>
      <w:r>
        <w:rPr>
          <w:rFonts w:hAnsi="宋体" w:cs="宋体"/>
        </w:rPr>
        <w:t>海寧  宋僧。依開先行瑛得法。出世潭州大為。見《嘉泰普燈録》一〇、《五燈會元》一八、《續傳燈録》二六、《五燈嚴統》一八。</w:t>
      </w:r>
    </w:p>
    <w:p w14:paraId="5365EB1E">
      <w:pPr>
        <w:pStyle w:val="2"/>
        <w:rPr>
          <w:rFonts w:hAnsi="宋体" w:cs="宋体"/>
        </w:rPr>
      </w:pPr>
    </w:p>
    <w:p w14:paraId="07F9BBCA">
      <w:pPr>
        <w:pStyle w:val="2"/>
        <w:rPr>
          <w:rFonts w:hAnsi="宋体" w:cs="宋体"/>
        </w:rPr>
      </w:pPr>
      <w:r>
        <w:rPr>
          <w:rFonts w:hAnsi="宋体" w:cs="宋体"/>
        </w:rPr>
        <w:t>〈591〉</w:t>
      </w:r>
    </w:p>
    <w:p w14:paraId="12A5D85A">
      <w:pPr>
        <w:pStyle w:val="2"/>
        <w:rPr>
          <w:rFonts w:hAnsi="宋体" w:cs="宋体"/>
        </w:rPr>
      </w:pPr>
    </w:p>
    <w:p w14:paraId="7F69AF5C">
      <w:pPr>
        <w:pStyle w:val="2"/>
        <w:rPr>
          <w:rFonts w:hAnsi="宋体" w:cs="宋体"/>
        </w:rPr>
      </w:pPr>
      <w:r>
        <w:rPr>
          <w:rFonts w:hAnsi="宋体" w:cs="宋体"/>
        </w:rPr>
        <w:t>海善  宋僧。參楚國於潭州石霜山崇聖寺，受印記。屬臨濟下第七世。開法燕京资福寺。見《續傳燈録》七、《五燈全書》二四。</w:t>
      </w:r>
    </w:p>
    <w:p w14:paraId="1479653E">
      <w:pPr>
        <w:pStyle w:val="2"/>
        <w:rPr>
          <w:rFonts w:hAnsi="宋体" w:cs="宋体"/>
        </w:rPr>
      </w:pPr>
    </w:p>
    <w:p w14:paraId="102DC914">
      <w:pPr>
        <w:pStyle w:val="2"/>
        <w:rPr>
          <w:rFonts w:hAnsi="宋体" w:cs="宋体"/>
        </w:rPr>
      </w:pPr>
      <w:r>
        <w:rPr>
          <w:rFonts w:hAnsi="宋体" w:cs="宋体"/>
        </w:rPr>
        <w:t>海湛  明僧。主常州天寧寺。工繪山水蘭竹，畫法蕭閑簡淡。見《佩文齋書畫譜》五八、《歷代畫史彙傳》六四。</w:t>
      </w:r>
    </w:p>
    <w:p w14:paraId="4787B7AB">
      <w:pPr>
        <w:pStyle w:val="2"/>
        <w:rPr>
          <w:rFonts w:hAnsi="宋体" w:cs="宋体"/>
        </w:rPr>
      </w:pPr>
    </w:p>
    <w:p w14:paraId="3C9DE5D3">
      <w:pPr>
        <w:pStyle w:val="2"/>
        <w:rPr>
          <w:rFonts w:hAnsi="宋体" w:cs="宋体"/>
        </w:rPr>
      </w:pPr>
      <w:r>
        <w:rPr>
          <w:rFonts w:hAnsi="宋体" w:cs="宋体"/>
        </w:rPr>
        <w:t>海湖  唐僧。太原（今屬山西）人。依夾山善會受法。見《景德傳燈録》一六、《五燈會元》六、《教外別傳》一四、《五燈嚴統》六。</w:t>
      </w:r>
    </w:p>
    <w:p w14:paraId="1086AD2B">
      <w:pPr>
        <w:pStyle w:val="2"/>
        <w:rPr>
          <w:rFonts w:hAnsi="宋体" w:cs="宋体"/>
        </w:rPr>
      </w:pPr>
    </w:p>
    <w:p w14:paraId="19ADF21C">
      <w:pPr>
        <w:pStyle w:val="2"/>
        <w:rPr>
          <w:rFonts w:hAnsi="宋体" w:cs="宋体"/>
        </w:rPr>
      </w:pPr>
      <w:r>
        <w:rPr>
          <w:rFonts w:hAnsi="宋体" w:cs="宋体"/>
        </w:rPr>
        <w:t xml:space="preserve">海淵  </w:t>
      </w:r>
      <w:r>
        <w:rPr>
          <w:rFonts w:hint="eastAsia" w:ascii="MS Mincho" w:hAnsi="MS Mincho" w:eastAsia="MS Mincho" w:cs="MS Mincho"/>
        </w:rPr>
        <w:t>❶</w:t>
      </w:r>
      <w:r>
        <w:rPr>
          <w:rFonts w:hAnsi="宋体" w:cs="宋体"/>
        </w:rPr>
        <w:t>宋僧。居益州靈慶院。嗣法承天辭確。見《天聖廣燈録》二六。</w:t>
      </w:r>
      <w:r>
        <w:rPr>
          <w:rFonts w:hint="eastAsia" w:ascii="MS Mincho" w:hAnsi="MS Mincho" w:eastAsia="MS Mincho" w:cs="MS Mincho"/>
        </w:rPr>
        <w:t>❷</w:t>
      </w:r>
      <w:r>
        <w:rPr>
          <w:rFonts w:hAnsi="宋体" w:cs="宋体"/>
        </w:rPr>
        <w:t>宋僧。依廬山開先寺善暹得法。後隨善暹棲息開先。見《續傳燈録》五、《五燈全書》三四。</w:t>
      </w:r>
      <w:r>
        <w:rPr>
          <w:rFonts w:hint="eastAsia" w:ascii="MS Mincho" w:hAnsi="MS Mincho" w:eastAsia="MS Mincho" w:cs="MS Mincho"/>
        </w:rPr>
        <w:t>❸</w:t>
      </w:r>
      <w:r>
        <w:rPr>
          <w:rFonts w:hAnsi="宋体" w:cs="宋体"/>
        </w:rPr>
        <w:t>即上淵。</w:t>
      </w:r>
    </w:p>
    <w:p w14:paraId="412DEB72">
      <w:pPr>
        <w:pStyle w:val="2"/>
        <w:rPr>
          <w:rFonts w:hAnsi="宋体" w:cs="宋体"/>
        </w:rPr>
      </w:pPr>
    </w:p>
    <w:p w14:paraId="19AE5500">
      <w:pPr>
        <w:pStyle w:val="2"/>
        <w:rPr>
          <w:rFonts w:hAnsi="宋体" w:cs="宋体"/>
        </w:rPr>
      </w:pPr>
      <w:r>
        <w:rPr>
          <w:rFonts w:hAnsi="宋体" w:cs="宋体"/>
        </w:rPr>
        <w:t>海遐  清僧。字介旭。宜興（今屬江蘇）人。見《晚晴簃詩匯》一九五。</w:t>
      </w:r>
    </w:p>
    <w:p w14:paraId="4FFF99A5">
      <w:pPr>
        <w:pStyle w:val="2"/>
        <w:rPr>
          <w:rFonts w:hAnsi="宋体" w:cs="宋体"/>
        </w:rPr>
      </w:pPr>
    </w:p>
    <w:p w14:paraId="1BB63512">
      <w:pPr>
        <w:pStyle w:val="2"/>
        <w:rPr>
          <w:rFonts w:hAnsi="宋体" w:cs="宋体"/>
        </w:rPr>
      </w:pPr>
      <w:r>
        <w:rPr>
          <w:rFonts w:hAnsi="宋体" w:cs="宋体"/>
        </w:rPr>
        <w:t>海發  即今印。</w:t>
      </w:r>
    </w:p>
    <w:p w14:paraId="381EBD1F">
      <w:pPr>
        <w:pStyle w:val="2"/>
        <w:rPr>
          <w:rFonts w:hAnsi="宋体" w:cs="宋体"/>
        </w:rPr>
      </w:pPr>
    </w:p>
    <w:p w14:paraId="0E4A0FFA">
      <w:pPr>
        <w:pStyle w:val="2"/>
        <w:rPr>
          <w:rFonts w:hAnsi="宋体" w:cs="宋体"/>
        </w:rPr>
      </w:pPr>
      <w:r>
        <w:rPr>
          <w:rFonts w:hAnsi="宋体" w:cs="宋体"/>
        </w:rPr>
        <w:t>海搏  即海天。</w:t>
      </w:r>
    </w:p>
    <w:p w14:paraId="4A53A8C3">
      <w:pPr>
        <w:pStyle w:val="2"/>
        <w:rPr>
          <w:rFonts w:hAnsi="宋体" w:cs="宋体"/>
        </w:rPr>
      </w:pPr>
    </w:p>
    <w:p w14:paraId="067E0A80">
      <w:pPr>
        <w:pStyle w:val="2"/>
        <w:rPr>
          <w:rFonts w:hAnsi="宋体" w:cs="宋体"/>
        </w:rPr>
      </w:pPr>
      <w:r>
        <w:rPr>
          <w:rFonts w:hAnsi="宋体" w:cs="宋体"/>
        </w:rPr>
        <w:t>海源 （？—1639） 明僧。名圓品，字蓮輿。昆明（今屬雲南）人。穉年禮筇竹本薙染，參究為懷，行業冰霜，恪遵聖制。黔國公沐公及諸當道嘗往謁談，並重新其寺。見《滇釋紀》二。</w:t>
      </w:r>
    </w:p>
    <w:p w14:paraId="2C6572D2">
      <w:pPr>
        <w:pStyle w:val="2"/>
        <w:rPr>
          <w:rFonts w:hAnsi="宋体" w:cs="宋体"/>
        </w:rPr>
      </w:pPr>
    </w:p>
    <w:p w14:paraId="4AF29D1C">
      <w:pPr>
        <w:pStyle w:val="2"/>
        <w:rPr>
          <w:rFonts w:hAnsi="宋体" w:cs="宋体"/>
        </w:rPr>
      </w:pPr>
      <w:r>
        <w:rPr>
          <w:rFonts w:hAnsi="宋体" w:cs="宋体"/>
        </w:rPr>
        <w:t xml:space="preserve">海禄  </w:t>
      </w:r>
      <w:r>
        <w:rPr>
          <w:rFonts w:hint="eastAsia" w:ascii="MS Mincho" w:hAnsi="MS Mincho" w:eastAsia="MS Mincho" w:cs="MS Mincho"/>
        </w:rPr>
        <w:t>❶</w:t>
      </w:r>
      <w:r>
        <w:rPr>
          <w:rFonts w:hAnsi="宋体" w:cs="宋体"/>
        </w:rPr>
        <w:t>清僧。字定夫，號敬修。上元（江蘇）人。工詩。有《醉茶草》。見《江蘇詩徵》一八一。②（？—1671） 清僧。字萬中。大興（今屬北京）人。髫年祝髮。順治五年（1648），玉光宏戒燕京廣濟寺，禄依之圓具，被拔為教授。八年，玉光寂，繼席，主六載，不嚴而畏，兩序翕然。嘗作《持戒簡要頌》，以訓後學。並有《正法經》等。寂後鴛水何元英為贊。見《新續高僧傳四集》二九。</w:t>
      </w:r>
    </w:p>
    <w:p w14:paraId="58820533">
      <w:pPr>
        <w:pStyle w:val="2"/>
        <w:rPr>
          <w:rFonts w:hAnsi="宋体" w:cs="宋体"/>
        </w:rPr>
      </w:pPr>
    </w:p>
    <w:p w14:paraId="0F0E610E">
      <w:pPr>
        <w:pStyle w:val="2"/>
        <w:rPr>
          <w:rFonts w:hAnsi="宋体" w:cs="宋体"/>
        </w:rPr>
      </w:pPr>
      <w:r>
        <w:rPr>
          <w:rFonts w:hAnsi="宋体" w:cs="宋体"/>
        </w:rPr>
        <w:t>海福 （1586—1659） 清僧。宇恒河。名山（今屬四川）吴氏。少依峨嵋萬佛寺正陽祝髮。年二十二南遊，參度門正誨。復至荆，受法一齋。興復玉泉古刹。見《玉泉山志》。</w:t>
      </w:r>
    </w:p>
    <w:p w14:paraId="35ADFC4D">
      <w:pPr>
        <w:pStyle w:val="2"/>
        <w:rPr>
          <w:rFonts w:hAnsi="宋体" w:cs="宋体"/>
        </w:rPr>
      </w:pPr>
    </w:p>
    <w:p w14:paraId="6EB4E1DF">
      <w:pPr>
        <w:pStyle w:val="2"/>
        <w:rPr>
          <w:rFonts w:hAnsi="宋体" w:cs="宋体"/>
        </w:rPr>
      </w:pPr>
      <w:r>
        <w:rPr>
          <w:rFonts w:hAnsi="宋体" w:cs="宋体"/>
        </w:rPr>
        <w:t xml:space="preserve">海寬  </w:t>
      </w:r>
      <w:r>
        <w:rPr>
          <w:rFonts w:hint="eastAsia" w:ascii="MS Mincho" w:hAnsi="MS Mincho" w:eastAsia="MS Mincho" w:cs="MS Mincho"/>
        </w:rPr>
        <w:t>❶</w:t>
      </w:r>
      <w:r>
        <w:rPr>
          <w:rFonts w:hAnsi="宋体" w:cs="宋体"/>
        </w:rPr>
        <w:t>明僧。參嵩山少室慧喜悟旨，得印可。與静善性在等同門。久侍其師，依住少室。見《續燈正統》三九。</w:t>
      </w:r>
      <w:r>
        <w:rPr>
          <w:rFonts w:hint="eastAsia" w:ascii="MS Mincho" w:hAnsi="MS Mincho" w:eastAsia="MS Mincho" w:cs="MS Mincho"/>
        </w:rPr>
        <w:t>❷</w:t>
      </w:r>
      <w:r>
        <w:rPr>
          <w:rFonts w:hAnsi="宋体" w:cs="宋体"/>
        </w:rPr>
        <w:t>清僧。字涵宇，號彼岸。内丘（今屬河北）王氏。年十六入崇恩寺出家。依嵩山少林寺心悦禪師，得受心印。出世卧龍岡，後回少林祖席。兵革之後，梵宇毀壞，矢志重興，積十二年辛勞，其功圓成。有《五燈會元贊續》。見《五燈全書》六三。</w:t>
      </w:r>
      <w:r>
        <w:rPr>
          <w:rFonts w:hint="eastAsia" w:ascii="MS Mincho" w:hAnsi="MS Mincho" w:eastAsia="MS Mincho" w:cs="MS Mincho"/>
        </w:rPr>
        <w:t>❸</w:t>
      </w:r>
      <w:r>
        <w:rPr>
          <w:rFonts w:hAnsi="宋体" w:cs="宋体"/>
        </w:rPr>
        <w:t>清僧。字沛天。易州（河北易縣）崔氏。幼從净業寺體得度。傳賢首教觀於濱如，住京師静默寺。雍正十二年（1734），重刻藏經，詔簡積學沙門四十餘人，開館校勘，命寬執其總。有《日課便蒙》。見《望溪文集》、《賢首傳燈録》下。</w:t>
      </w:r>
    </w:p>
    <w:p w14:paraId="2C4A284A">
      <w:pPr>
        <w:pStyle w:val="2"/>
        <w:rPr>
          <w:rFonts w:hAnsi="宋体" w:cs="宋体"/>
        </w:rPr>
      </w:pPr>
    </w:p>
    <w:p w14:paraId="33F87786">
      <w:pPr>
        <w:pStyle w:val="2"/>
        <w:rPr>
          <w:rFonts w:hAnsi="宋体" w:cs="宋体"/>
        </w:rPr>
      </w:pPr>
      <w:r>
        <w:rPr>
          <w:rFonts w:hAnsi="宋体" w:cs="宋体"/>
        </w:rPr>
        <w:t>海寧  清僧。字省參。四川周氏。生於黔之安順州。於乾塘潮音寺禮自然披薙，參本山月峰印可。峰寂，繼席，尋掩關猊堂三載，出關後，常居此山。見《黔南會燈録》八。</w:t>
      </w:r>
    </w:p>
    <w:p w14:paraId="5E0E24F2">
      <w:pPr>
        <w:pStyle w:val="2"/>
        <w:rPr>
          <w:rFonts w:hAnsi="宋体" w:cs="宋体"/>
        </w:rPr>
      </w:pPr>
    </w:p>
    <w:p w14:paraId="5FAC4CE0">
      <w:pPr>
        <w:pStyle w:val="2"/>
        <w:rPr>
          <w:rFonts w:hAnsi="宋体" w:cs="宋体"/>
        </w:rPr>
      </w:pPr>
      <w:r>
        <w:rPr>
          <w:rFonts w:hAnsi="宋体" w:cs="宋体"/>
        </w:rPr>
        <w:t>海聞  元僧。住順德開元寺。金陵天禧寺主持雲巖志德，早年曾依侍海聞學習經論。見《新續高僧傳四集》四。</w:t>
      </w:r>
    </w:p>
    <w:p w14:paraId="700E1BF7">
      <w:pPr>
        <w:pStyle w:val="2"/>
        <w:rPr>
          <w:rFonts w:hAnsi="宋体" w:cs="宋体"/>
        </w:rPr>
      </w:pPr>
    </w:p>
    <w:p w14:paraId="6853D6D4">
      <w:pPr>
        <w:pStyle w:val="2"/>
        <w:rPr>
          <w:rFonts w:hAnsi="宋体" w:cs="宋体"/>
        </w:rPr>
      </w:pPr>
      <w:r>
        <w:rPr>
          <w:rFonts w:hAnsi="宋体" w:cs="宋体"/>
        </w:rPr>
        <w:t xml:space="preserve">海慧  </w:t>
      </w:r>
      <w:r>
        <w:rPr>
          <w:rFonts w:hint="eastAsia" w:ascii="MS Mincho" w:hAnsi="MS Mincho" w:eastAsia="MS Mincho" w:cs="MS Mincho"/>
        </w:rPr>
        <w:t>❶</w:t>
      </w:r>
      <w:r>
        <w:rPr>
          <w:rFonts w:hAnsi="宋体" w:cs="宋体"/>
        </w:rPr>
        <w:t>（？—1145） 金僧。幼而英敏，通性相玄途。潜蹤五臺，就巖縛屋。一日嘆曰：具大願力者，當以衆生為急。遂振錫燕都，隨緣演化。皇統三年（1143）六月英悼太子創大諸慶寺，延為開山。次年詔迎栴檀瑞像供養於寺之集慶閣。寂後金主奉舍利建塔。謚佛覺祐國大師。見《釋氏稽古略》四、《新續高僧傳四集》一六。</w:t>
      </w:r>
      <w:r>
        <w:rPr>
          <w:rFonts w:hint="eastAsia" w:ascii="MS Mincho" w:hAnsi="MS Mincho" w:eastAsia="MS Mincho" w:cs="MS Mincho"/>
        </w:rPr>
        <w:t>❷</w:t>
      </w:r>
      <w:r>
        <w:rPr>
          <w:rFonts w:hAnsi="宋体" w:cs="宋体"/>
        </w:rPr>
        <w:t>明僧。號印光。葉榆（雲南大理東北）楊氏。童年出家，心源洞徹，遍覽大藏，宏建法幢，重新鷄足傳衣寺。與李元陽為方外交。見《續雲南通志》一八八。</w:t>
      </w:r>
    </w:p>
    <w:p w14:paraId="736565D8">
      <w:pPr>
        <w:pStyle w:val="2"/>
        <w:rPr>
          <w:rFonts w:hAnsi="宋体" w:cs="宋体"/>
        </w:rPr>
      </w:pPr>
    </w:p>
    <w:p w14:paraId="1400FFB7">
      <w:pPr>
        <w:pStyle w:val="2"/>
        <w:rPr>
          <w:rFonts w:hAnsi="宋体" w:cs="宋体"/>
        </w:rPr>
      </w:pPr>
      <w:r>
        <w:rPr>
          <w:rFonts w:hAnsi="宋体" w:cs="宋体"/>
        </w:rPr>
        <w:t>〈592〉</w:t>
      </w:r>
    </w:p>
    <w:p w14:paraId="055EC6DB">
      <w:pPr>
        <w:pStyle w:val="2"/>
        <w:rPr>
          <w:rFonts w:hAnsi="宋体" w:cs="宋体"/>
        </w:rPr>
      </w:pPr>
    </w:p>
    <w:p w14:paraId="1FFF7BF4">
      <w:pPr>
        <w:pStyle w:val="2"/>
        <w:rPr>
          <w:rFonts w:hAnsi="宋体" w:cs="宋体"/>
        </w:rPr>
      </w:pPr>
      <w:r>
        <w:rPr>
          <w:rFonts w:hAnsi="宋体" w:cs="宋体"/>
        </w:rPr>
        <w:t>海賢  清僧。字素愚。莆田（今屬福建）人。住慈壽寺。有《山洞鄙集》。見《莆風清籟集》。</w:t>
      </w:r>
    </w:p>
    <w:p w14:paraId="2743028E">
      <w:pPr>
        <w:pStyle w:val="2"/>
        <w:rPr>
          <w:rFonts w:hAnsi="宋体" w:cs="宋体"/>
        </w:rPr>
      </w:pPr>
    </w:p>
    <w:p w14:paraId="50C5BCEE">
      <w:pPr>
        <w:pStyle w:val="2"/>
        <w:rPr>
          <w:rFonts w:hAnsi="宋体" w:cs="宋体"/>
        </w:rPr>
      </w:pPr>
      <w:r>
        <w:rPr>
          <w:rFonts w:hAnsi="宋体" w:cs="宋体"/>
        </w:rPr>
        <w:t>海德  清僧。饒平（今屬廣東）蕭氏。自幼薙髮於揭陽觀音堂。乾隆三十一年（1766）揭陽陷，積屍數萬，德收而塞之，作同歸塚於舊教場。三十八年（1773）郡城破，横屍遍野，又與義士鍾萬成收遺骸十餘萬，作普同塔於葫盧山。見乾隆《潮州府志》三〇、道光《廣東通志》三二八。</w:t>
      </w:r>
    </w:p>
    <w:p w14:paraId="4CEDCAE8">
      <w:pPr>
        <w:pStyle w:val="2"/>
        <w:rPr>
          <w:rFonts w:hAnsi="宋体" w:cs="宋体"/>
        </w:rPr>
      </w:pPr>
    </w:p>
    <w:p w14:paraId="598DF4F4">
      <w:pPr>
        <w:pStyle w:val="2"/>
        <w:rPr>
          <w:rFonts w:hAnsi="宋体" w:cs="宋体"/>
        </w:rPr>
      </w:pPr>
      <w:r>
        <w:rPr>
          <w:rFonts w:hAnsi="宋体" w:cs="宋体"/>
        </w:rPr>
        <w:t>海潮  即明音。</w:t>
      </w:r>
    </w:p>
    <w:p w14:paraId="35FB2A34">
      <w:pPr>
        <w:pStyle w:val="2"/>
        <w:rPr>
          <w:rFonts w:hAnsi="宋体" w:cs="宋体"/>
        </w:rPr>
      </w:pPr>
    </w:p>
    <w:p w14:paraId="7F8EE680">
      <w:pPr>
        <w:pStyle w:val="2"/>
        <w:rPr>
          <w:rFonts w:hAnsi="宋体" w:cs="宋体"/>
        </w:rPr>
      </w:pPr>
      <w:r>
        <w:rPr>
          <w:rFonts w:hAnsi="宋体" w:cs="宋体"/>
        </w:rPr>
        <w:t>海潭  明僧。謁郟廓定國寺無方可從有省，得印可。屬曹洞法系，為大鑒下第三十二世。見《續燈正統》三七。</w:t>
      </w:r>
    </w:p>
    <w:p w14:paraId="282DC5FF">
      <w:pPr>
        <w:pStyle w:val="2"/>
        <w:rPr>
          <w:rFonts w:hAnsi="宋体" w:cs="宋体"/>
        </w:rPr>
      </w:pPr>
    </w:p>
    <w:p w14:paraId="7F118719">
      <w:pPr>
        <w:pStyle w:val="2"/>
        <w:rPr>
          <w:rFonts w:hAnsi="宋体" w:cs="宋体"/>
        </w:rPr>
      </w:pPr>
      <w:r>
        <w:rPr>
          <w:rFonts w:hAnsi="宋体" w:cs="宋体"/>
        </w:rPr>
        <w:t xml:space="preserve">海潤  </w:t>
      </w:r>
      <w:r>
        <w:rPr>
          <w:rFonts w:hint="eastAsia" w:ascii="MS Mincho" w:hAnsi="MS Mincho" w:eastAsia="MS Mincho" w:cs="MS Mincho"/>
        </w:rPr>
        <w:t>❶</w:t>
      </w:r>
      <w:r>
        <w:rPr>
          <w:rFonts w:hAnsi="宋体" w:cs="宋体"/>
        </w:rPr>
        <w:t>明僧。參郊廓定國寺無文可從有省，得印可。屬曹洞法系，為大鑒下第三十二世。見《續燈正統》三七。</w:t>
      </w:r>
      <w:r>
        <w:rPr>
          <w:rFonts w:hint="eastAsia" w:ascii="MS Mincho" w:hAnsi="MS Mincho" w:eastAsia="MS Mincho" w:cs="MS Mincho"/>
        </w:rPr>
        <w:t>❷</w:t>
      </w:r>
      <w:r>
        <w:rPr>
          <w:rFonts w:hAnsi="宋体" w:cs="宋体"/>
        </w:rPr>
        <w:t>（？—1690） 清僧。字西一。山陽（江蘇淮安）人。康熙二十九年（1690）春來江寧，棲於寳華山，專意念佛。始匝月，知時至，跏趺自焚。見《新續高僧傳四集》四〇。</w:t>
      </w:r>
      <w:r>
        <w:rPr>
          <w:rFonts w:hint="eastAsia" w:ascii="MS Mincho" w:hAnsi="MS Mincho" w:eastAsia="MS Mincho" w:cs="MS Mincho"/>
        </w:rPr>
        <w:t>❸</w:t>
      </w:r>
      <w:r>
        <w:rPr>
          <w:rFonts w:hAnsi="宋体" w:cs="宋体"/>
        </w:rPr>
        <w:t>（1649—1708） 清僧。字雪廠，號慧雲。常熟（今屬江蘇）陶氏。投梵侶薙髮。康熙十六年（1677）東渡日本長崎，寓興福寺。貞享二年（1685）就山中創祇樹林。後入千呆和尚室，數受鉗鎚，得記荊，移居黄檗山松隱堂。元禄十一年（1698）住伊豫松山千秋寺，於新濱開梅津寺。見《黄檗東渡僧寳傳》。</w:t>
      </w:r>
    </w:p>
    <w:p w14:paraId="5E78C483">
      <w:pPr>
        <w:pStyle w:val="2"/>
        <w:rPr>
          <w:rFonts w:hAnsi="宋体" w:cs="宋体"/>
        </w:rPr>
      </w:pPr>
    </w:p>
    <w:p w14:paraId="5A17CE4C">
      <w:pPr>
        <w:pStyle w:val="2"/>
        <w:rPr>
          <w:rFonts w:hAnsi="宋体" w:cs="宋体"/>
        </w:rPr>
      </w:pPr>
      <w:r>
        <w:rPr>
          <w:rFonts w:hAnsi="宋体" w:cs="宋体"/>
        </w:rPr>
        <w:t>海燕  清僧。静樂（今屬山西）李氏。少慕道，中年薙髮。居縣之桃子山。三年後出遊，參學有年。經禪之暇，頗喜吟哦。後寂於河曲某寺。見光緒《山西通志》一六一。</w:t>
      </w:r>
    </w:p>
    <w:p w14:paraId="5E522B59">
      <w:pPr>
        <w:pStyle w:val="2"/>
        <w:rPr>
          <w:rFonts w:hAnsi="宋体" w:cs="宋体"/>
        </w:rPr>
      </w:pPr>
    </w:p>
    <w:p w14:paraId="1155EB33">
      <w:pPr>
        <w:pStyle w:val="2"/>
        <w:rPr>
          <w:rFonts w:hAnsi="宋体" w:cs="宋体"/>
        </w:rPr>
      </w:pPr>
      <w:r>
        <w:rPr>
          <w:rFonts w:hAnsi="宋体" w:cs="宋体"/>
        </w:rPr>
        <w:t>海融  明僧。字會宗。祁陽（今屬湖南）王氏。投粤西金鶏山，禮性一師出家。後於石榴山創開紺宇，安禪持咒，旋捨身自焚。見《祁陽縣志》。</w:t>
      </w:r>
    </w:p>
    <w:p w14:paraId="282CAC4A">
      <w:pPr>
        <w:pStyle w:val="2"/>
        <w:rPr>
          <w:rFonts w:hAnsi="宋体" w:cs="宋体"/>
        </w:rPr>
      </w:pPr>
    </w:p>
    <w:p w14:paraId="54DA6587">
      <w:pPr>
        <w:pStyle w:val="2"/>
        <w:rPr>
          <w:rFonts w:hAnsi="宋体" w:cs="宋体"/>
        </w:rPr>
      </w:pPr>
      <w:r>
        <w:rPr>
          <w:rFonts w:hAnsi="宋体" w:cs="宋体"/>
        </w:rPr>
        <w:t>海嶼  清僧。字道凝，一字雪來。淮陰（今屬江蘇）人。讀書不就，棄家披緇。遍參吴越諸山，隨侍西峰玉林。康熙二十四年（1685），遠朝五臺，獨行都下。倪永清選其詩以傳。見《詩最》。</w:t>
      </w:r>
    </w:p>
    <w:p w14:paraId="5975D34B">
      <w:pPr>
        <w:pStyle w:val="2"/>
        <w:rPr>
          <w:rFonts w:hAnsi="宋体" w:cs="宋体"/>
        </w:rPr>
      </w:pPr>
    </w:p>
    <w:p w14:paraId="1837C9A0">
      <w:pPr>
        <w:pStyle w:val="2"/>
        <w:rPr>
          <w:rFonts w:hAnsi="宋体" w:cs="宋体"/>
        </w:rPr>
      </w:pPr>
      <w:r>
        <w:rPr>
          <w:rFonts w:hAnsi="宋体" w:cs="宋体"/>
        </w:rPr>
        <w:t>海燈 （1902—1989） 現代僧。四川江油重華鎮范氏。自幼家境清貧，書劍並習。先後受教於薛久志、王醴泉、朱智涵諸武師，並從巨峰、雲禪得少林真傳。年十八，考入四川法政大學，嗣轉警監專科學校。曾從蜀中名宿朱青長學詩。畢業後，隨汝峰赴峨嵋金頂習武。年二十七，於成都昭覺寺出家。兹後究心三學，過午不食，以苦行自勵。曾駐錫成都昭覺、新都寳興、峨嵋卧雲、梓潼七曲山大廟等。1942年參加全川擂臺賽，聲譽鵲起。1946年出蜀，歸宗嵩山少林。後長期住於天台國清。建國後，先後駐錫於上海西方蓮社、江西雲居山真如寺暨蘇州石公寺等。曾主講《楞嚴》、《法華》。從虛雲遊，悟入心宗。亦與杜心武、王子平、顧留馨、蓋叫天等武林名宿交往甚篤。1963年參加全國武術大賽，以絕技馳譽海内。1983年，重返少林弘法。1985年，赴美講經，弘揚國術。歷任第七届全國政協委員、中國佛教協會理事、江油市海燈武館館長。平生除學佛、習武外，兼通醫道、詩文。寂於成都。有《少林雲水詩集》、《氣功精要》等。</w:t>
      </w:r>
    </w:p>
    <w:p w14:paraId="2F3ECFC0">
      <w:pPr>
        <w:pStyle w:val="2"/>
        <w:rPr>
          <w:rFonts w:hAnsi="宋体" w:cs="宋体"/>
        </w:rPr>
      </w:pPr>
    </w:p>
    <w:p w14:paraId="17B4BD50">
      <w:pPr>
        <w:pStyle w:val="2"/>
        <w:rPr>
          <w:rFonts w:hAnsi="宋体" w:cs="宋体"/>
        </w:rPr>
      </w:pPr>
      <w:r>
        <w:rPr>
          <w:rFonts w:hAnsi="宋体" w:cs="宋体"/>
        </w:rPr>
        <w:t>海聰  清僧。字維楚。善詩文。嘗泛洞庭，歷衡嶽。有《過洞庭望君山詩》。見《楚詩紀》。</w:t>
      </w:r>
    </w:p>
    <w:p w14:paraId="0BCF6142">
      <w:pPr>
        <w:pStyle w:val="2"/>
        <w:rPr>
          <w:rFonts w:hAnsi="宋体" w:cs="宋体"/>
        </w:rPr>
      </w:pPr>
    </w:p>
    <w:p w14:paraId="2DD2E77C">
      <w:pPr>
        <w:pStyle w:val="2"/>
        <w:rPr>
          <w:rFonts w:hAnsi="宋体" w:cs="宋体"/>
        </w:rPr>
      </w:pPr>
      <w:r>
        <w:rPr>
          <w:rFonts w:hAnsi="宋体" w:cs="宋体"/>
        </w:rPr>
        <w:t xml:space="preserve">海藏  </w:t>
      </w:r>
      <w:r>
        <w:rPr>
          <w:rFonts w:hint="eastAsia" w:ascii="MS Mincho" w:hAnsi="MS Mincho" w:eastAsia="MS Mincho" w:cs="MS Mincho"/>
        </w:rPr>
        <w:t>❶</w:t>
      </w:r>
      <w:r>
        <w:rPr>
          <w:rFonts w:hAnsi="宋体" w:cs="宋体"/>
        </w:rPr>
        <w:t>唐僧。識信堅正，宗仰律學，屢弘《四分》。唐置十大德，師預其一。見《唐高僧傳》二《覺朗傳》七。</w:t>
      </w:r>
      <w:r>
        <w:rPr>
          <w:rFonts w:hint="eastAsia" w:ascii="MS Mincho" w:hAnsi="MS Mincho" w:eastAsia="MS Mincho" w:cs="MS Mincho"/>
        </w:rPr>
        <w:t>❷</w:t>
      </w:r>
      <w:r>
        <w:rPr>
          <w:rFonts w:hAnsi="宋体" w:cs="宋体"/>
        </w:rPr>
        <w:t>明僧。鶴慶（今屬雲南）人。戒律精嚴，面壁石寳山，了徹無生。旋移錫龍華山，建龍首大慧刹。後無疾而終。見光緒《續雲南通志》一八八、《鶴慶州志》一三。</w:t>
      </w:r>
      <w:r>
        <w:rPr>
          <w:rFonts w:hint="eastAsia" w:ascii="MS Mincho" w:hAnsi="MS Mincho" w:eastAsia="MS Mincho" w:cs="MS Mincho"/>
        </w:rPr>
        <w:t>❸</w:t>
      </w:r>
      <w:r>
        <w:rPr>
          <w:rFonts w:hAnsi="宋体" w:cs="宋体"/>
        </w:rPr>
        <w:t>（1628—1687） 清僧。合肥（今屬安徽）孔氏。見《敲空遺響》二。</w:t>
      </w:r>
    </w:p>
    <w:p w14:paraId="0F0756F8">
      <w:pPr>
        <w:pStyle w:val="2"/>
        <w:rPr>
          <w:rFonts w:hAnsi="宋体" w:cs="宋体"/>
        </w:rPr>
      </w:pPr>
    </w:p>
    <w:p w14:paraId="27A0102F">
      <w:pPr>
        <w:pStyle w:val="2"/>
        <w:rPr>
          <w:rFonts w:hAnsi="宋体" w:cs="宋体"/>
        </w:rPr>
      </w:pPr>
      <w:r>
        <w:rPr>
          <w:rFonts w:hAnsi="宋体" w:cs="宋体"/>
        </w:rPr>
        <w:t>海嶽  清僧。字中州。京江（江蘇鎮江）張氏。遇山藏法嗣。歷主江寧清凉、海鹽金粟、海寧安國諸寺。有《綠蘿庵詩》。見《正源略集》一一、光緒《嘉興府志》六二、《杭郡詩輯》三二、《兩浙輶軒録》三九、《歙縣志》一五。</w:t>
      </w:r>
    </w:p>
    <w:p w14:paraId="4299955E">
      <w:pPr>
        <w:pStyle w:val="2"/>
        <w:rPr>
          <w:rFonts w:hAnsi="宋体" w:cs="宋体"/>
        </w:rPr>
      </w:pPr>
    </w:p>
    <w:p w14:paraId="19041D21">
      <w:pPr>
        <w:pStyle w:val="2"/>
        <w:rPr>
          <w:rFonts w:hAnsi="宋体" w:cs="宋体"/>
        </w:rPr>
      </w:pPr>
      <w:r>
        <w:rPr>
          <w:rFonts w:hAnsi="宋体" w:cs="宋体"/>
        </w:rPr>
        <w:t>〈593〉</w:t>
      </w:r>
    </w:p>
    <w:p w14:paraId="4DDE36A1">
      <w:pPr>
        <w:pStyle w:val="2"/>
        <w:rPr>
          <w:rFonts w:hAnsi="宋体" w:cs="宋体"/>
        </w:rPr>
      </w:pPr>
    </w:p>
    <w:p w14:paraId="60E2AECE">
      <w:pPr>
        <w:pStyle w:val="2"/>
        <w:rPr>
          <w:rFonts w:hAnsi="宋体" w:cs="宋体"/>
        </w:rPr>
      </w:pPr>
      <w:r>
        <w:rPr>
          <w:rFonts w:hAnsi="宋体" w:cs="宋体"/>
        </w:rPr>
        <w:t>海闊  明僧。福建人。雲遊至滇中永昌府，居沙木和石碑寺。晝夜趺坐，戒行精嚴，獨居數十年。齒落更生，髮白轉黑，面若童顏。於城東劉家庵寂。壽一百零三歲。見《續雲南通志》一八八。</w:t>
      </w:r>
    </w:p>
    <w:p w14:paraId="7358F963">
      <w:pPr>
        <w:pStyle w:val="2"/>
        <w:rPr>
          <w:rFonts w:hAnsi="宋体" w:cs="宋体"/>
        </w:rPr>
      </w:pPr>
    </w:p>
    <w:p w14:paraId="37644207">
      <w:pPr>
        <w:pStyle w:val="2"/>
        <w:rPr>
          <w:rFonts w:hAnsi="宋体" w:cs="宋体"/>
        </w:rPr>
      </w:pPr>
      <w:r>
        <w:rPr>
          <w:rFonts w:hAnsi="宋体" w:cs="宋体"/>
        </w:rPr>
        <w:t>海瓊 （1651—1686） 清僧。字雪堂。同安（福建厦門）陳氏。年二十六，與玉岡同至日本長崎。延寳二年（1674），挂錫崇福寺。天和二年（1682）於山創不二庵。見《黄檗東渡僧寳傳》。</w:t>
      </w:r>
    </w:p>
    <w:p w14:paraId="1C45D226">
      <w:pPr>
        <w:pStyle w:val="2"/>
        <w:rPr>
          <w:rFonts w:hAnsi="宋体" w:cs="宋体"/>
        </w:rPr>
      </w:pPr>
    </w:p>
    <w:p w14:paraId="3D9BB9D9">
      <w:pPr>
        <w:pStyle w:val="2"/>
        <w:rPr>
          <w:rFonts w:hAnsi="宋体" w:cs="宋体"/>
        </w:rPr>
      </w:pPr>
      <w:r>
        <w:rPr>
          <w:rFonts w:hAnsi="宋体" w:cs="宋体"/>
        </w:rPr>
        <w:t>海蟾  宋僧。泉州（今屬福建）陳氏。幼年行脚，遇泉州西明清錫，一言相契。後住漳州法濟禪院。見《天聖廣燈録》二八。</w:t>
      </w:r>
    </w:p>
    <w:p w14:paraId="1A357C99">
      <w:pPr>
        <w:pStyle w:val="2"/>
        <w:rPr>
          <w:rFonts w:hAnsi="宋体" w:cs="宋体"/>
        </w:rPr>
      </w:pPr>
    </w:p>
    <w:p w14:paraId="10F9A6FE">
      <w:pPr>
        <w:pStyle w:val="2"/>
        <w:rPr>
          <w:rFonts w:hAnsi="宋体" w:cs="宋体"/>
        </w:rPr>
      </w:pPr>
      <w:r>
        <w:rPr>
          <w:rFonts w:hAnsi="宋体" w:cs="宋体"/>
        </w:rPr>
        <w:t>海鵬  宋僧。依大陽警玄受法。住懷安雲頂寺。見《建中靖國續燈録》二六、《五燈會元》一四、《續傳燈録》六、《五燈嚴統》一四。</w:t>
      </w:r>
    </w:p>
    <w:p w14:paraId="54881498">
      <w:pPr>
        <w:pStyle w:val="2"/>
        <w:rPr>
          <w:rFonts w:hAnsi="宋体" w:cs="宋体"/>
        </w:rPr>
      </w:pPr>
    </w:p>
    <w:p w14:paraId="038AFF83">
      <w:pPr>
        <w:pStyle w:val="2"/>
        <w:rPr>
          <w:rFonts w:hAnsi="宋体" w:cs="宋体"/>
        </w:rPr>
      </w:pPr>
      <w:r>
        <w:rPr>
          <w:rFonts w:hAnsi="宋体" w:cs="宋体"/>
        </w:rPr>
        <w:t>海懷  明僧。號太涵。鄞（浙江鄞縣）周氏。嗜酒。畫牡丹最工，淡墨欹斜，縱筆點染，深淺向背，灼灼欲生。見《明畫録》六。</w:t>
      </w:r>
    </w:p>
    <w:p w14:paraId="0678F479">
      <w:pPr>
        <w:pStyle w:val="2"/>
        <w:rPr>
          <w:rFonts w:hAnsi="宋体" w:cs="宋体"/>
        </w:rPr>
      </w:pPr>
    </w:p>
    <w:p w14:paraId="69477C0E">
      <w:pPr>
        <w:pStyle w:val="2"/>
        <w:rPr>
          <w:rFonts w:hAnsi="宋体" w:cs="宋体"/>
        </w:rPr>
      </w:pPr>
      <w:r>
        <w:rPr>
          <w:rFonts w:hAnsi="宋体" w:cs="宋体"/>
        </w:rPr>
        <w:t>海寳  明僧。居常州天寧寺。貌甚樸，人與語不答片言，嘻笑而已，暇則席地對佛。常募錢買蔬腐供寺僧，又積施懇衆諷誦禮懺，己則念佛回向。崇禎末念佛坐化。見《净土聖賢録》五、《净土晨鐘》下。</w:t>
      </w:r>
    </w:p>
    <w:p w14:paraId="766F0477">
      <w:pPr>
        <w:pStyle w:val="2"/>
        <w:rPr>
          <w:rFonts w:hAnsi="宋体" w:cs="宋体"/>
        </w:rPr>
      </w:pPr>
    </w:p>
    <w:p w14:paraId="1C0B5234">
      <w:pPr>
        <w:pStyle w:val="2"/>
        <w:rPr>
          <w:rFonts w:hAnsi="宋体" w:cs="宋体"/>
        </w:rPr>
      </w:pPr>
      <w:r>
        <w:rPr>
          <w:rFonts w:hAnsi="宋体" w:cs="宋体"/>
        </w:rPr>
        <w:t>海覺  清僧。字法鐘。嗣法太白雪。初住明州阿育王寺，遷琴川維摩寺。後詣姑蘇，寄笠虎丘山塘。康熙五年（1666），住常州天寧寺，終於此。有《語録》。見《宗統編年》三二、《正源略集》一〇。</w:t>
      </w:r>
    </w:p>
    <w:p w14:paraId="795D49DD">
      <w:pPr>
        <w:pStyle w:val="2"/>
        <w:rPr>
          <w:rFonts w:hAnsi="宋体" w:cs="宋体"/>
        </w:rPr>
      </w:pPr>
    </w:p>
    <w:p w14:paraId="0AE78D3D">
      <w:pPr>
        <w:pStyle w:val="2"/>
        <w:rPr>
          <w:rFonts w:hAnsi="宋体" w:cs="宋体"/>
        </w:rPr>
      </w:pPr>
      <w:r>
        <w:rPr>
          <w:rFonts w:hAnsi="宋体" w:cs="宋体"/>
        </w:rPr>
        <w:t>海權 （1651—1715） 清僧。初名海慧，字大衡。莆田（今屬福建）翁氏。依叔祖吼山老人剪髮。就黄檗虚白圓戒。歷訪諸刹，侍天童慰安。年四十三與師弟靈源同渡日本長崎。登崇福寺，謁本師千呆，師資契合，接住本寺。日常應機，營建殿宇。後閑居綠蘿庵。有《語録》二卷。見《黄檗東渡僧寳傳》。</w:t>
      </w:r>
    </w:p>
    <w:p w14:paraId="70220AA4">
      <w:pPr>
        <w:pStyle w:val="2"/>
        <w:rPr>
          <w:rFonts w:hAnsi="宋体" w:cs="宋体"/>
        </w:rPr>
      </w:pPr>
    </w:p>
    <w:p w14:paraId="64FF193B">
      <w:pPr>
        <w:pStyle w:val="2"/>
        <w:rPr>
          <w:rFonts w:hAnsi="宋体" w:cs="宋体"/>
        </w:rPr>
      </w:pPr>
      <w:r>
        <w:rPr>
          <w:rFonts w:hAnsi="宋体" w:cs="宋体"/>
        </w:rPr>
        <w:t>海鷗  清僧。字閑若。吴江（今屬江蘇）人。遊方之外，潜心聲律，不墮禪障。住秀水能仁寺。有《卧雲詩集》。見《兩浙輶軒續録》五一。</w:t>
      </w:r>
    </w:p>
    <w:p w14:paraId="2977DCC1">
      <w:pPr>
        <w:pStyle w:val="2"/>
        <w:rPr>
          <w:rFonts w:hAnsi="宋体" w:cs="宋体"/>
        </w:rPr>
      </w:pPr>
    </w:p>
    <w:p w14:paraId="765C964D">
      <w:pPr>
        <w:pStyle w:val="2"/>
        <w:rPr>
          <w:rFonts w:hAnsi="宋体" w:cs="宋体"/>
        </w:rPr>
      </w:pPr>
      <w:r>
        <w:rPr>
          <w:rFonts w:hAnsi="宋体" w:cs="宋体"/>
        </w:rPr>
        <w:t xml:space="preserve">海鑒  </w:t>
      </w:r>
      <w:r>
        <w:rPr>
          <w:rFonts w:hint="eastAsia" w:ascii="MS Mincho" w:hAnsi="MS Mincho" w:eastAsia="MS Mincho" w:cs="MS Mincho"/>
        </w:rPr>
        <w:t>❶</w:t>
      </w:r>
      <w:r>
        <w:rPr>
          <w:rFonts w:hAnsi="宋体" w:cs="宋体"/>
        </w:rPr>
        <w:t>清僧。字古源。成都（今屬四川）余氏。值亂入滇，寓曲靖圓通寺，禮滄海薙度。受天隱道崇印證。住楚龍泉、龍標、迴龍。至黔，闢九龍，重興天龍。年六十七寂。見《黔南會燈録》五。</w:t>
      </w:r>
      <w:r>
        <w:rPr>
          <w:rFonts w:hint="eastAsia" w:ascii="MS Mincho" w:hAnsi="MS Mincho" w:eastAsia="MS Mincho" w:cs="MS Mincho"/>
        </w:rPr>
        <w:t>❷</w:t>
      </w:r>
      <w:r>
        <w:rPr>
          <w:rFonts w:hAnsi="宋体" w:cs="宋体"/>
        </w:rPr>
        <w:t>清僧。宇六行。荆州（今屬湖北）易氏。在滇遥安妙峰山披薙。依靈隱具足。參慈濟海舟印證。住黄平崇安觀音院。見《黔南會燈録》六。</w:t>
      </w:r>
    </w:p>
    <w:p w14:paraId="58FEFF08">
      <w:pPr>
        <w:pStyle w:val="2"/>
        <w:rPr>
          <w:rFonts w:hAnsi="宋体" w:cs="宋体"/>
        </w:rPr>
      </w:pPr>
    </w:p>
    <w:p w14:paraId="498AC7DF">
      <w:pPr>
        <w:pStyle w:val="2"/>
        <w:rPr>
          <w:rFonts w:hAnsi="宋体" w:cs="宋体"/>
        </w:rPr>
      </w:pPr>
      <w:r>
        <w:rPr>
          <w:rFonts w:hAnsi="宋体" w:cs="宋体"/>
        </w:rPr>
        <w:t>海觀 （？—1775） 清僧。字量周。慶雲（今屬山東）周氏。十歲依東嶽廟還哀薙染。二十詣潭柘德彰圓具。持律嚴肅，止作精明，勤於禮拜。雍正二年（1724）静默沛天講《楞嚴》，觀依座下探閱教乘，傳賢首正印，出住彌勒院。復主廣通，移萬壽。日事講演，聽衆數百。見《賢首傳燈録》下。</w:t>
      </w:r>
    </w:p>
    <w:p w14:paraId="6C229A6A">
      <w:pPr>
        <w:pStyle w:val="2"/>
        <w:rPr>
          <w:rFonts w:hAnsi="宋体" w:cs="宋体"/>
        </w:rPr>
      </w:pPr>
    </w:p>
    <w:p w14:paraId="068ABDA3">
      <w:pPr>
        <w:pStyle w:val="2"/>
        <w:rPr>
          <w:rFonts w:hAnsi="宋体" w:cs="宋体"/>
        </w:rPr>
      </w:pPr>
      <w:r>
        <w:rPr>
          <w:rFonts w:hAnsi="宋体" w:cs="宋体"/>
        </w:rPr>
        <w:t>海灝  清僧。姓劉，俗名本元。明萬曆舉人。清順治四年（1647）落髮為僧。四方募化，創建金華寺為卓錫地。後遊蒙自，途中遇父母，悲喜交集，迎養寺中，以盡天倫。自此寄情詩頌，不聞世事。見《續修建水縣志》九。</w:t>
      </w:r>
    </w:p>
    <w:p w14:paraId="1399C3B3">
      <w:pPr>
        <w:pStyle w:val="2"/>
        <w:rPr>
          <w:rFonts w:hAnsi="宋体" w:cs="宋体"/>
        </w:rPr>
      </w:pPr>
    </w:p>
    <w:p w14:paraId="0CF56752">
      <w:pPr>
        <w:pStyle w:val="2"/>
        <w:rPr>
          <w:rFonts w:hAnsi="宋体" w:cs="宋体"/>
        </w:rPr>
      </w:pPr>
      <w:r>
        <w:rPr>
          <w:rFonts w:hAnsi="宋体" w:cs="宋体"/>
        </w:rPr>
        <w:t xml:space="preserve">海禪師  </w:t>
      </w:r>
      <w:r>
        <w:rPr>
          <w:rFonts w:hint="eastAsia" w:ascii="MS Mincho" w:hAnsi="MS Mincho" w:eastAsia="MS Mincho" w:cs="MS Mincho"/>
        </w:rPr>
        <w:t>❶</w:t>
      </w:r>
      <w:r>
        <w:rPr>
          <w:rFonts w:hAnsi="宋体" w:cs="宋体"/>
        </w:rPr>
        <w:t>五代後晋僧。依雲門文偃受法。住廬州南天王寺。見《五燈會元》一五、《五燈嚴統》一五。</w:t>
      </w:r>
      <w:r>
        <w:rPr>
          <w:rFonts w:hint="eastAsia" w:ascii="MS Mincho" w:hAnsi="MS Mincho" w:eastAsia="MS Mincho" w:cs="MS Mincho"/>
        </w:rPr>
        <w:t>❷</w:t>
      </w:r>
      <w:r>
        <w:rPr>
          <w:rFonts w:hAnsi="宋体" w:cs="宋体"/>
        </w:rPr>
        <w:t>宋僧。依智門光祚受法。住鄂州黄龍。見《五燈會元》一五、《續傳燈録》二、《五燈嚴統》一五。</w:t>
      </w:r>
      <w:r>
        <w:rPr>
          <w:rFonts w:hint="eastAsia" w:ascii="MS Mincho" w:hAnsi="MS Mincho" w:eastAsia="MS Mincho" w:cs="MS Mincho"/>
        </w:rPr>
        <w:t>❸</w:t>
      </w:r>
      <w:r>
        <w:rPr>
          <w:rFonts w:hAnsi="宋体" w:cs="宋体"/>
        </w:rPr>
        <w:t>宋僧。依太平慧懃受法。住隆興府谷山。見《五燈會元》一九、《續傳燈録》二九、《五燈嚴統》一九。</w:t>
      </w:r>
      <w:r>
        <w:rPr>
          <w:rFonts w:hint="eastAsia" w:ascii="MS Mincho" w:hAnsi="MS Mincho" w:eastAsia="MS Mincho" w:cs="MS Mincho"/>
        </w:rPr>
        <w:t>❹</w:t>
      </w:r>
      <w:r>
        <w:rPr>
          <w:rFonts w:hAnsi="宋体" w:cs="宋体"/>
        </w:rPr>
        <w:t>宋僧。字容庵。住海西。得法於竹林安。屬大鑒下第十九世。後傳法慶壽璋。見《增集續傳燈録》二、《五會續略》二上、《續燈正統》七。</w:t>
      </w:r>
      <w:r>
        <w:rPr>
          <w:rFonts w:hint="eastAsia" w:ascii="MS Mincho" w:hAnsi="MS Mincho" w:eastAsia="MS Mincho" w:cs="MS Mincho"/>
        </w:rPr>
        <w:t>❺</w:t>
      </w:r>
      <w:r>
        <w:rPr>
          <w:rFonts w:hAnsi="宋体" w:cs="宋体"/>
        </w:rPr>
        <w:t>宋僧。住蕲州四祖寺。得印記於大陽明安警玄禪師。屬青原下第十世，曹洞六世。見《續傳燈録》六、《五燈全書》二九。</w:t>
      </w:r>
      <w:r>
        <w:rPr>
          <w:rFonts w:hint="eastAsia" w:ascii="MS Mincho" w:hAnsi="MS Mincho" w:eastAsia="MS Mincho" w:cs="MS Mincho"/>
        </w:rPr>
        <w:t>❻</w:t>
      </w:r>
      <w:r>
        <w:rPr>
          <w:rFonts w:hAnsi="宋体" w:cs="宋体"/>
        </w:rPr>
        <w:t>宋僧。住潭州嶽麓山。受印記於廬山開先寺宗禪師。見《續傳燈録》二四、《嘉泰普燈録》一二。</w:t>
      </w:r>
      <w:r>
        <w:rPr>
          <w:rFonts w:hint="eastAsia" w:ascii="MS Mincho" w:hAnsi="MS Mincho" w:eastAsia="MS Mincho" w:cs="MS Mincho"/>
        </w:rPr>
        <w:t>❼</w:t>
      </w:r>
      <w:r>
        <w:rPr>
          <w:rFonts w:hAnsi="宋体" w:cs="宋体"/>
        </w:rPr>
        <w:t>宋僧。住舒州龍門山海會寺。依法華全舉得法，屬臨濟下第七世。見《續傳燈録》九、《五燈全書》二四。</w:t>
      </w:r>
      <w:r>
        <w:rPr>
          <w:rFonts w:hint="eastAsia" w:ascii="MS Mincho" w:hAnsi="MS Mincho" w:eastAsia="MS Mincho" w:cs="MS Mincho"/>
        </w:rPr>
        <w:t>❽</w:t>
      </w:r>
      <w:r>
        <w:rPr>
          <w:rFonts w:hAnsi="宋体" w:cs="宋体"/>
        </w:rPr>
        <w:t>宋僧。住吉州仁山隆慶院。得印記於黃龍靈源惟清禪師。屬臨濟下第十世，黄龍三世。見《續傳燈録》二三。</w:t>
      </w:r>
      <w:r>
        <w:rPr>
          <w:rFonts w:hint="eastAsia" w:ascii="MS Mincho" w:hAnsi="MS Mincho" w:eastAsia="MS Mincho" w:cs="MS Mincho"/>
        </w:rPr>
        <w:t>❾</w:t>
      </w:r>
      <w:r>
        <w:rPr>
          <w:rFonts w:hAnsi="宋体" w:cs="宋体"/>
        </w:rPr>
        <w:t>宋僧。依潭州嶽麓山大為真如院慕喆得法。屬南嶽下第十三世，臨濟九世。出世潭州嶽麓。見《續傳燈録》一七、《五燈全書》二五。</w:t>
      </w:r>
      <w:r>
        <w:rPr>
          <w:rFonts w:hint="eastAsia" w:ascii="MS Mincho" w:hAnsi="MS Mincho" w:eastAsia="MS Mincho" w:cs="MS Mincho"/>
        </w:rPr>
        <w:t>❿</w:t>
      </w:r>
      <w:r>
        <w:rPr>
          <w:rFonts w:hAnsi="宋体" w:cs="宋体"/>
        </w:rPr>
        <w:t>宋僧。得法於東京慧林寺慧海。住嶽麓。屬青原下第十四世，雲門一世。見《續燈正統》三〇。</w:t>
      </w:r>
      <w:r>
        <w:rPr>
          <w:rFonts w:hint="eastAsia" w:ascii="MS Mincho" w:hAnsi="MS Mincho" w:eastAsia="MS Mincho" w:cs="MS Mincho"/>
        </w:rPr>
        <w:t>❶</w:t>
      </w:r>
      <w:r>
        <w:rPr>
          <w:rFonts w:hAnsi="宋体" w:cs="宋体"/>
        </w:rPr>
        <w:t>宋僧。住餘杭中竺。參成都府昭覺寺圓悟克勤禪師，言下得悟，為勤印可。屬臨濟下第十一世，楊岐四世。見《續燈正統》三、《續傳燈録》二八。</w:t>
      </w:r>
      <w:r>
        <w:rPr>
          <w:rFonts w:hint="eastAsia" w:ascii="MS Mincho" w:hAnsi="MS Mincho" w:eastAsia="MS Mincho" w:cs="MS Mincho"/>
        </w:rPr>
        <w:t>❷</w:t>
      </w:r>
      <w:r>
        <w:rPr>
          <w:rFonts w:hAnsi="宋体" w:cs="宋体"/>
        </w:rPr>
        <w:t>元僧。字無禪。住慧日寺。得法於廬山歸宗寺竹屋清簡禪師。屬大鑒下第二十三世。見《增集續傳燈録》六、《續燈正統》二五。</w:t>
      </w:r>
      <w:r>
        <w:rPr>
          <w:rFonts w:hint="eastAsia" w:ascii="MS Mincho" w:hAnsi="MS Mincho" w:eastAsia="MS Mincho" w:cs="MS Mincho"/>
        </w:rPr>
        <w:t>❸</w:t>
      </w:r>
      <w:r>
        <w:rPr>
          <w:rFonts w:hAnsi="宋体" w:cs="宋体"/>
        </w:rPr>
        <w:t>即清海</w:t>
      </w:r>
      <w:r>
        <w:rPr>
          <w:rFonts w:hint="eastAsia" w:ascii="MS Mincho" w:hAnsi="MS Mincho" w:eastAsia="MS Mincho" w:cs="MS Mincho"/>
        </w:rPr>
        <w:t>❶</w:t>
      </w:r>
      <w:r>
        <w:rPr>
          <w:rFonts w:hAnsi="宋体" w:cs="宋体"/>
        </w:rPr>
        <w:t>。</w:t>
      </w:r>
      <w:r>
        <w:rPr>
          <w:rFonts w:hint="eastAsia" w:ascii="MS Mincho" w:hAnsi="MS Mincho" w:eastAsia="MS Mincho" w:cs="MS Mincho"/>
        </w:rPr>
        <w:t>❹</w:t>
      </w:r>
      <w:r>
        <w:rPr>
          <w:rFonts w:hAnsi="宋体" w:cs="宋体"/>
        </w:rPr>
        <w:t>元僧。住寳應。依河南府可梵法王寺圓照得法。屬曹洞法系，為大鑒下第二十五世。見《續燈正統》三六。</w:t>
      </w:r>
      <w:r>
        <w:rPr>
          <w:rFonts w:hint="eastAsia" w:ascii="MS Mincho" w:hAnsi="MS Mincho" w:eastAsia="MS Mincho" w:cs="MS Mincho"/>
        </w:rPr>
        <w:t>❺</w:t>
      </w:r>
      <w:r>
        <w:rPr>
          <w:rFonts w:hAnsi="宋体" w:cs="宋体"/>
        </w:rPr>
        <w:t>明僧。字慈航。住河南。參汝州投子山楚山紹琦有省，得印證。屬臨濟法系，為大鑒下第二十八世。見《續燈正統》二八。</w:t>
      </w:r>
      <w:r>
        <w:rPr>
          <w:rFonts w:hint="eastAsia" w:ascii="MS Mincho" w:hAnsi="MS Mincho" w:eastAsia="MS Mincho" w:cs="MS Mincho"/>
        </w:rPr>
        <w:t>❻</w:t>
      </w:r>
      <w:r>
        <w:rPr>
          <w:rFonts w:hAnsi="宋体" w:cs="宋体"/>
        </w:rPr>
        <w:t>明僧。字雲洲。得法於壞空成禪師。屬臨濟法系，為大鑒下第二十八世。見《續燈正統》二九。</w:t>
      </w:r>
      <w:r>
        <w:rPr>
          <w:rFonts w:hint="eastAsia" w:ascii="MS Mincho" w:hAnsi="MS Mincho" w:eastAsia="MS Mincho" w:cs="MS Mincho"/>
        </w:rPr>
        <w:t>❼</w:t>
      </w:r>
      <w:r>
        <w:rPr>
          <w:rFonts w:hAnsi="宋体" w:cs="宋体"/>
        </w:rPr>
        <w:t>明僧。字印空。參潔空通有省，得印可。屬臨濟法系，為大鑒下第二十八世。見《續燈正統》二九。</w:t>
      </w:r>
      <w:r>
        <w:rPr>
          <w:rFonts w:hint="eastAsia" w:ascii="MS Mincho" w:hAnsi="MS Mincho" w:eastAsia="MS Mincho" w:cs="MS Mincho"/>
        </w:rPr>
        <w:t>❽</w:t>
      </w:r>
      <w:r>
        <w:rPr>
          <w:rFonts w:hAnsi="宋体" w:cs="宋体"/>
        </w:rPr>
        <w:t>明僧。字印天。得印記於東明昇禪師。屬臨濟法系，為大鑒下第二十九世。見《續燈正統》二九。</w:t>
      </w:r>
      <w:r>
        <w:rPr>
          <w:rFonts w:hint="eastAsia" w:ascii="MS Mincho" w:hAnsi="MS Mincho" w:eastAsia="MS Mincho" w:cs="MS Mincho"/>
        </w:rPr>
        <w:t>❾</w:t>
      </w:r>
      <w:r>
        <w:rPr>
          <w:rFonts w:hAnsi="宋体" w:cs="宋体"/>
        </w:rPr>
        <w:t>明僧。字孤舟。參無隱道禪師有省，得印可。屬臨濟法系，為大鑒下第二十九世。見《續燈正統》二九。</w:t>
      </w:r>
      <w:r>
        <w:rPr>
          <w:rFonts w:hint="eastAsia" w:ascii="MS Mincho" w:hAnsi="MS Mincho" w:eastAsia="MS Mincho" w:cs="MS Mincho"/>
        </w:rPr>
        <w:t>❿</w:t>
      </w:r>
      <w:r>
        <w:rPr>
          <w:rFonts w:hAnsi="宋体" w:cs="宋体"/>
        </w:rPr>
        <w:t>明僧。字巨川。住竹林寺。有《頌風鈴》。見《續燈存稿》一二、《五燈會元》一六、《五燈嚴統》一六、《續燈正統》三六。</w:t>
      </w:r>
      <w:r>
        <w:rPr>
          <w:rFonts w:hint="eastAsia" w:ascii="MS Mincho" w:hAnsi="MS Mincho" w:eastAsia="MS Mincho" w:cs="MS Mincho"/>
        </w:rPr>
        <w:t>❶</w:t>
      </w:r>
      <w:r>
        <w:rPr>
          <w:rFonts w:hAnsi="宋体" w:cs="宋体"/>
        </w:rPr>
        <w:t>明僧。字無盡。住襄州石門寺。參實空昇禪師有悟，得印可。屬臨濟法系，為大鑒下第三十世。見《續燈正統》二九、《五燈會元續略》四上。</w:t>
      </w:r>
      <w:r>
        <w:rPr>
          <w:rFonts w:hint="eastAsia" w:ascii="MS Mincho" w:hAnsi="MS Mincho" w:eastAsia="MS Mincho" w:cs="MS Mincho"/>
        </w:rPr>
        <w:t>❷</w:t>
      </w:r>
      <w:r>
        <w:rPr>
          <w:rFonts w:hAnsi="宋体" w:cs="宋体"/>
        </w:rPr>
        <w:t>明僧。住月珠。參石門無盡海禪師得法。為大鑒下第三十八世。見《五燈會元》一六、《續傳燈録》一四、《五燈嚴統》一六。</w:t>
      </w:r>
      <w:r>
        <w:rPr>
          <w:rFonts w:hint="eastAsia" w:ascii="MS Mincho" w:hAnsi="MS Mincho" w:eastAsia="MS Mincho" w:cs="MS Mincho"/>
        </w:rPr>
        <w:t>❸</w:t>
      </w:r>
      <w:r>
        <w:rPr>
          <w:rFonts w:hAnsi="宋体" w:cs="宋体"/>
        </w:rPr>
        <w:t>明僧。住蒼峨。得印記於梁山雙桂堂破山海明禪師。屬南嶽下第三十五世。見《錦江禪燈》一〇。</w:t>
      </w:r>
      <w:r>
        <w:rPr>
          <w:rFonts w:hint="eastAsia" w:ascii="MS Mincho" w:hAnsi="MS Mincho" w:eastAsia="MS Mincho" w:cs="MS Mincho"/>
        </w:rPr>
        <w:t>❹</w:t>
      </w:r>
      <w:r>
        <w:rPr>
          <w:rFonts w:hAnsi="宋体" w:cs="宋体"/>
        </w:rPr>
        <w:t>清僧。字竹航。得法於破山下石谷慧和尚，屬臨濟下第三十四世。開法平越龍山。見《黔南會燈録》四。</w:t>
      </w:r>
      <w:r>
        <w:rPr>
          <w:rFonts w:hint="eastAsia" w:ascii="MS Mincho" w:hAnsi="MS Mincho" w:eastAsia="MS Mincho" w:cs="MS Mincho"/>
        </w:rPr>
        <w:t>❺</w:t>
      </w:r>
      <w:r>
        <w:rPr>
          <w:rFonts w:hAnsi="宋体" w:cs="宋体"/>
        </w:rPr>
        <w:t>清僧。字辯言。住潤州夾山竹林寺。得法於蘧夫一。後付法荆州萬佛祇園朗徹印。見《正源略集》一〇。</w:t>
      </w:r>
      <w:r>
        <w:rPr>
          <w:rFonts w:hint="eastAsia" w:ascii="MS Mincho" w:hAnsi="MS Mincho" w:eastAsia="MS Mincho" w:cs="MS Mincho"/>
        </w:rPr>
        <w:t>❻</w:t>
      </w:r>
      <w:r>
        <w:rPr>
          <w:rFonts w:hAnsi="宋体" w:cs="宋体"/>
        </w:rPr>
        <w:t>清僧。字佛藏。參成都府昭覺寺丈雪通醉有省，得印可。屬大鑒下第三十七世。見《錦江禪燈》一二。</w:t>
      </w:r>
      <w:r>
        <w:rPr>
          <w:rFonts w:hint="eastAsia" w:ascii="MS Mincho" w:hAnsi="MS Mincho" w:eastAsia="MS Mincho" w:cs="MS Mincho"/>
        </w:rPr>
        <w:t>❼</w:t>
      </w:r>
      <w:r>
        <w:rPr>
          <w:rFonts w:hAnsi="宋体" w:cs="宋体"/>
        </w:rPr>
        <w:t>清僧。字德山。得法於佛日羲。屬南嶽下第三十八世。開法薦福寺。見《正源略集》一四。</w:t>
      </w:r>
      <w:r>
        <w:rPr>
          <w:rFonts w:hint="eastAsia" w:ascii="MS Mincho" w:hAnsi="MS Mincho" w:eastAsia="MS Mincho" w:cs="MS Mincho"/>
        </w:rPr>
        <w:t>❽</w:t>
      </w:r>
      <w:r>
        <w:rPr>
          <w:rFonts w:hAnsi="宋体" w:cs="宋体"/>
        </w:rPr>
        <w:t>即超海</w:t>
      </w:r>
      <w:r>
        <w:rPr>
          <w:rFonts w:hint="eastAsia" w:ascii="MS Mincho" w:hAnsi="MS Mincho" w:eastAsia="MS Mincho" w:cs="MS Mincho"/>
        </w:rPr>
        <w:t>❷</w:t>
      </w:r>
      <w:r>
        <w:rPr>
          <w:rFonts w:hAnsi="宋体" w:cs="宋体"/>
        </w:rPr>
        <w:t>。</w:t>
      </w:r>
    </w:p>
    <w:p w14:paraId="3D897E98">
      <w:pPr>
        <w:pStyle w:val="2"/>
        <w:rPr>
          <w:rFonts w:hAnsi="宋体" w:cs="宋体"/>
        </w:rPr>
      </w:pPr>
    </w:p>
    <w:p w14:paraId="5ECA63D6">
      <w:pPr>
        <w:pStyle w:val="2"/>
        <w:rPr>
          <w:rFonts w:hAnsi="宋体" w:cs="宋体"/>
        </w:rPr>
      </w:pPr>
      <w:r>
        <w:rPr>
          <w:rFonts w:hAnsi="宋体" w:cs="宋体"/>
        </w:rPr>
        <w:t>〈594〉</w:t>
      </w:r>
    </w:p>
    <w:p w14:paraId="1564E1AF">
      <w:pPr>
        <w:pStyle w:val="2"/>
        <w:rPr>
          <w:rFonts w:hAnsi="宋体" w:cs="宋体"/>
        </w:rPr>
      </w:pPr>
    </w:p>
    <w:p w14:paraId="5A32C15A">
      <w:pPr>
        <w:pStyle w:val="2"/>
        <w:rPr>
          <w:rFonts w:hAnsi="宋体" w:cs="宋体"/>
        </w:rPr>
      </w:pPr>
      <w:r>
        <w:rPr>
          <w:rFonts w:hAnsi="宋体" w:cs="宋体"/>
        </w:rPr>
        <w:t>海雲樓主  即王一亭。</w:t>
      </w:r>
    </w:p>
    <w:p w14:paraId="68307E2C">
      <w:pPr>
        <w:pStyle w:val="2"/>
        <w:rPr>
          <w:rFonts w:hAnsi="宋体" w:cs="宋体"/>
        </w:rPr>
      </w:pPr>
    </w:p>
    <w:p w14:paraId="27654E14">
      <w:pPr>
        <w:pStyle w:val="2"/>
        <w:rPr>
          <w:rFonts w:hAnsi="宋体" w:cs="宋体"/>
        </w:rPr>
      </w:pPr>
      <w:r>
        <w:rPr>
          <w:rFonts w:hAnsi="宋体" w:cs="宋体"/>
        </w:rPr>
        <w:t>海獄外史  即米芾。</w:t>
      </w:r>
    </w:p>
    <w:p w14:paraId="747124E9">
      <w:pPr>
        <w:pStyle w:val="2"/>
        <w:rPr>
          <w:rFonts w:hAnsi="宋体" w:cs="宋体"/>
        </w:rPr>
      </w:pPr>
    </w:p>
    <w:p w14:paraId="33A20212">
      <w:pPr>
        <w:pStyle w:val="2"/>
        <w:rPr>
          <w:rFonts w:hAnsi="宋体" w:cs="宋体"/>
        </w:rPr>
      </w:pPr>
      <w:r>
        <w:rPr>
          <w:rFonts w:hAnsi="宋体" w:cs="宋体"/>
        </w:rPr>
        <w:t>涂毒巖主  即智策。</w:t>
      </w:r>
    </w:p>
    <w:p w14:paraId="69363717">
      <w:pPr>
        <w:pStyle w:val="2"/>
        <w:rPr>
          <w:rFonts w:hAnsi="宋体" w:cs="宋体"/>
        </w:rPr>
      </w:pPr>
    </w:p>
    <w:p w14:paraId="5FEC634A">
      <w:pPr>
        <w:pStyle w:val="2"/>
        <w:rPr>
          <w:rFonts w:hAnsi="宋体" w:cs="宋体"/>
        </w:rPr>
      </w:pPr>
      <w:r>
        <w:rPr>
          <w:rFonts w:hAnsi="宋体" w:cs="宋体"/>
        </w:rPr>
        <w:t>浴聆  即傅振。</w:t>
      </w:r>
    </w:p>
    <w:p w14:paraId="0AAA0A58">
      <w:pPr>
        <w:pStyle w:val="2"/>
        <w:rPr>
          <w:rFonts w:hAnsi="宋体" w:cs="宋体"/>
        </w:rPr>
      </w:pPr>
    </w:p>
    <w:p w14:paraId="385B7A22">
      <w:pPr>
        <w:pStyle w:val="2"/>
        <w:rPr>
          <w:rFonts w:hAnsi="宋体" w:cs="宋体"/>
        </w:rPr>
      </w:pPr>
      <w:r>
        <w:rPr>
          <w:rFonts w:hAnsi="宋体" w:cs="宋体"/>
        </w:rPr>
        <w:t>浮弋  即本岑。</w:t>
      </w:r>
    </w:p>
    <w:p w14:paraId="28692B9E">
      <w:pPr>
        <w:pStyle w:val="2"/>
        <w:rPr>
          <w:rFonts w:hAnsi="宋体" w:cs="宋体"/>
        </w:rPr>
      </w:pPr>
    </w:p>
    <w:p w14:paraId="65BB07E4">
      <w:pPr>
        <w:pStyle w:val="2"/>
        <w:rPr>
          <w:rFonts w:hAnsi="宋体" w:cs="宋体"/>
        </w:rPr>
      </w:pPr>
      <w:r>
        <w:rPr>
          <w:rFonts w:hAnsi="宋体" w:cs="宋体"/>
        </w:rPr>
        <w:t xml:space="preserve">浮山  </w:t>
      </w:r>
      <w:r>
        <w:rPr>
          <w:rFonts w:hint="eastAsia" w:ascii="MS Mincho" w:hAnsi="MS Mincho" w:eastAsia="MS Mincho" w:cs="MS Mincho"/>
        </w:rPr>
        <w:t>❶</w:t>
      </w:r>
      <w:r>
        <w:rPr>
          <w:rFonts w:hAnsi="宋体" w:cs="宋体"/>
        </w:rPr>
        <w:t>即聖潜。</w:t>
      </w:r>
      <w:r>
        <w:rPr>
          <w:rFonts w:hint="eastAsia" w:ascii="MS Mincho" w:hAnsi="MS Mincho" w:eastAsia="MS Mincho" w:cs="MS Mincho"/>
        </w:rPr>
        <w:t>❷</w:t>
      </w:r>
      <w:r>
        <w:rPr>
          <w:rFonts w:hAnsi="宋体" w:cs="宋体"/>
        </w:rPr>
        <w:t>即體源。</w:t>
      </w:r>
    </w:p>
    <w:p w14:paraId="532A9835">
      <w:pPr>
        <w:pStyle w:val="2"/>
        <w:rPr>
          <w:rFonts w:hAnsi="宋体" w:cs="宋体"/>
        </w:rPr>
      </w:pPr>
    </w:p>
    <w:p w14:paraId="241E160D">
      <w:pPr>
        <w:pStyle w:val="2"/>
        <w:rPr>
          <w:rFonts w:hAnsi="宋体" w:cs="宋体"/>
        </w:rPr>
      </w:pPr>
      <w:r>
        <w:rPr>
          <w:rFonts w:hAnsi="宋体" w:cs="宋体"/>
        </w:rPr>
        <w:t>浮石  即通賢。</w:t>
      </w:r>
    </w:p>
    <w:p w14:paraId="3140C0AC">
      <w:pPr>
        <w:pStyle w:val="2"/>
        <w:rPr>
          <w:rFonts w:hAnsi="宋体" w:cs="宋体"/>
        </w:rPr>
      </w:pPr>
    </w:p>
    <w:p w14:paraId="1C2C590F">
      <w:pPr>
        <w:pStyle w:val="2"/>
        <w:rPr>
          <w:rFonts w:hAnsi="宋体" w:cs="宋体"/>
        </w:rPr>
      </w:pPr>
      <w:r>
        <w:rPr>
          <w:rFonts w:hAnsi="宋体" w:cs="宋体"/>
        </w:rPr>
        <w:t>浮丘  唐僧。太原（今屬山西）張氏。博學強識，然訥於宣剖，人多不知。以《瑜伽論》見長。住太原崇福寺，學子多造其門。見《六學僧傳》二三、《宋高僧傳》四。</w:t>
      </w:r>
    </w:p>
    <w:p w14:paraId="6C614E5E">
      <w:pPr>
        <w:pStyle w:val="2"/>
        <w:rPr>
          <w:rFonts w:hAnsi="宋体" w:cs="宋体"/>
        </w:rPr>
      </w:pPr>
    </w:p>
    <w:p w14:paraId="6C0855A5">
      <w:pPr>
        <w:pStyle w:val="2"/>
        <w:rPr>
          <w:rFonts w:hAnsi="宋体" w:cs="宋体"/>
        </w:rPr>
      </w:pPr>
      <w:r>
        <w:rPr>
          <w:rFonts w:hAnsi="宋体" w:cs="宋体"/>
        </w:rPr>
        <w:t>浮休  即允若。</w:t>
      </w:r>
    </w:p>
    <w:p w14:paraId="16CA918E">
      <w:pPr>
        <w:pStyle w:val="2"/>
        <w:rPr>
          <w:rFonts w:hAnsi="宋体" w:cs="宋体"/>
        </w:rPr>
      </w:pPr>
    </w:p>
    <w:p w14:paraId="743EBCBD">
      <w:pPr>
        <w:pStyle w:val="2"/>
        <w:rPr>
          <w:rFonts w:hAnsi="宋体" w:cs="宋体"/>
        </w:rPr>
      </w:pPr>
      <w:r>
        <w:rPr>
          <w:rFonts w:hAnsi="宋体" w:cs="宋体"/>
        </w:rPr>
        <w:t>浮海  即張濟。</w:t>
      </w:r>
    </w:p>
    <w:p w14:paraId="25DB9BCB">
      <w:pPr>
        <w:pStyle w:val="2"/>
        <w:rPr>
          <w:rFonts w:hAnsi="宋体" w:cs="宋体"/>
        </w:rPr>
      </w:pPr>
    </w:p>
    <w:p w14:paraId="74F47B68">
      <w:pPr>
        <w:pStyle w:val="2"/>
        <w:rPr>
          <w:rFonts w:hAnsi="宋体" w:cs="宋体"/>
        </w:rPr>
      </w:pPr>
      <w:r>
        <w:rPr>
          <w:rFonts w:hAnsi="宋体" w:cs="宋体"/>
        </w:rPr>
        <w:t>〈595〉</w:t>
      </w:r>
    </w:p>
    <w:p w14:paraId="622F3B9E">
      <w:pPr>
        <w:pStyle w:val="2"/>
        <w:rPr>
          <w:rFonts w:hAnsi="宋体" w:cs="宋体"/>
        </w:rPr>
      </w:pPr>
    </w:p>
    <w:p w14:paraId="490EF989">
      <w:pPr>
        <w:pStyle w:val="2"/>
        <w:rPr>
          <w:rFonts w:hAnsi="宋体" w:cs="宋体"/>
        </w:rPr>
      </w:pPr>
      <w:r>
        <w:rPr>
          <w:rFonts w:hAnsi="宋体" w:cs="宋体"/>
        </w:rPr>
        <w:t>浮庵  即無寄。</w:t>
      </w:r>
    </w:p>
    <w:p w14:paraId="5E87CE24">
      <w:pPr>
        <w:pStyle w:val="2"/>
        <w:rPr>
          <w:rFonts w:hAnsi="宋体" w:cs="宋体"/>
        </w:rPr>
      </w:pPr>
    </w:p>
    <w:p w14:paraId="1AFC1EF6">
      <w:pPr>
        <w:pStyle w:val="2"/>
        <w:rPr>
          <w:rFonts w:hAnsi="宋体" w:cs="宋体"/>
        </w:rPr>
      </w:pPr>
      <w:r>
        <w:rPr>
          <w:rFonts w:hAnsi="宋体" w:cs="宋体"/>
        </w:rPr>
        <w:t>浮禪師  宋僧。住越州石佛寺。參萬年雪巢法一契機，得印可。見《續燈正統》五。</w:t>
      </w:r>
    </w:p>
    <w:p w14:paraId="553C7BB6">
      <w:pPr>
        <w:pStyle w:val="2"/>
        <w:rPr>
          <w:rFonts w:hAnsi="宋体" w:cs="宋体"/>
        </w:rPr>
      </w:pPr>
    </w:p>
    <w:p w14:paraId="0C62E5BD">
      <w:pPr>
        <w:pStyle w:val="2"/>
        <w:rPr>
          <w:rFonts w:hAnsi="宋体" w:cs="宋体"/>
        </w:rPr>
      </w:pPr>
      <w:r>
        <w:rPr>
          <w:rFonts w:hAnsi="宋体" w:cs="宋体"/>
        </w:rPr>
        <w:t>浮石和尚  唐僧。漳州（今屬福建）人。嗣法衢州子湖利蹤。見《景德傳燈録》一一、《聯燈會要》七、《五燈會元》四、《五燈嚴統》四。</w:t>
      </w:r>
    </w:p>
    <w:p w14:paraId="4914375C">
      <w:pPr>
        <w:pStyle w:val="2"/>
        <w:rPr>
          <w:rFonts w:hAnsi="宋体" w:cs="宋体"/>
        </w:rPr>
      </w:pPr>
    </w:p>
    <w:p w14:paraId="279CAB00">
      <w:pPr>
        <w:pStyle w:val="2"/>
        <w:rPr>
          <w:rFonts w:hAnsi="宋体" w:cs="宋体"/>
        </w:rPr>
      </w:pPr>
      <w:r>
        <w:rPr>
          <w:rFonts w:hAnsi="宋体" w:cs="宋体"/>
        </w:rPr>
        <w:t>浮江和尚  唐僧。台州（浙江臨海）人。嗣法福州長慶院大安。見《景德傳燈録》一一、《聯燈會要》一〇、《五燈會元》四、《教外別傳》六。</w:t>
      </w:r>
    </w:p>
    <w:p w14:paraId="4058EC07">
      <w:pPr>
        <w:pStyle w:val="2"/>
        <w:rPr>
          <w:rFonts w:hAnsi="宋体" w:cs="宋体"/>
        </w:rPr>
      </w:pPr>
    </w:p>
    <w:p w14:paraId="2E6397E5">
      <w:pPr>
        <w:pStyle w:val="2"/>
        <w:rPr>
          <w:rFonts w:hAnsi="宋体" w:cs="宋体"/>
        </w:rPr>
      </w:pPr>
      <w:r>
        <w:rPr>
          <w:rFonts w:hAnsi="宋体" w:cs="宋体"/>
        </w:rPr>
        <w:t>浮陀跋摩  劉宋僧。譯名覺鎧。西域人。元嘉中至西凉，譯《毗婆沙論》一百卷，道泰筆受。時值戰亂，失四十卷。後避亂西返。見《梁高僧傳》三、《六學僧傳》二、《歷代三寳記》九。</w:t>
      </w:r>
    </w:p>
    <w:p w14:paraId="3DC6ED61">
      <w:pPr>
        <w:pStyle w:val="2"/>
        <w:rPr>
          <w:rFonts w:hAnsi="宋体" w:cs="宋体"/>
        </w:rPr>
      </w:pPr>
    </w:p>
    <w:p w14:paraId="138D7D21">
      <w:pPr>
        <w:pStyle w:val="2"/>
        <w:rPr>
          <w:rFonts w:hAnsi="宋体" w:cs="宋体"/>
        </w:rPr>
      </w:pPr>
      <w:r>
        <w:rPr>
          <w:rFonts w:hAnsi="宋体" w:cs="宋体"/>
        </w:rPr>
        <w:t>浮盃和尚  唐僧。馬祖道一弟子。見《景德傳燈録》八、《統要續集》五、《聯燈會要》五、《五燈會元》三。</w:t>
      </w:r>
    </w:p>
    <w:p w14:paraId="36061B21">
      <w:pPr>
        <w:pStyle w:val="2"/>
        <w:rPr>
          <w:rFonts w:hAnsi="宋体" w:cs="宋体"/>
        </w:rPr>
      </w:pPr>
    </w:p>
    <w:p w14:paraId="234B870C">
      <w:pPr>
        <w:pStyle w:val="2"/>
        <w:rPr>
          <w:rFonts w:hAnsi="宋体" w:cs="宋体"/>
        </w:rPr>
      </w:pPr>
      <w:r>
        <w:rPr>
          <w:rFonts w:hAnsi="宋体" w:cs="宋体"/>
        </w:rPr>
        <w:t>流長  即悟春。</w:t>
      </w:r>
    </w:p>
    <w:p w14:paraId="2388AAD5">
      <w:pPr>
        <w:pStyle w:val="2"/>
        <w:rPr>
          <w:rFonts w:hAnsi="宋体" w:cs="宋体"/>
        </w:rPr>
      </w:pPr>
    </w:p>
    <w:p w14:paraId="4D0E6E31">
      <w:pPr>
        <w:pStyle w:val="2"/>
        <w:rPr>
          <w:rFonts w:hAnsi="宋体" w:cs="宋体"/>
        </w:rPr>
      </w:pPr>
      <w:r>
        <w:rPr>
          <w:rFonts w:hAnsi="宋体" w:cs="宋体"/>
        </w:rPr>
        <w:t>浣風  即真智。</w:t>
      </w:r>
    </w:p>
    <w:p w14:paraId="3DA62C36">
      <w:pPr>
        <w:pStyle w:val="2"/>
        <w:rPr>
          <w:rFonts w:hAnsi="宋体" w:cs="宋体"/>
        </w:rPr>
      </w:pPr>
    </w:p>
    <w:p w14:paraId="2AFAE85D">
      <w:pPr>
        <w:pStyle w:val="2"/>
        <w:rPr>
          <w:rFonts w:hAnsi="宋体" w:cs="宋体"/>
        </w:rPr>
      </w:pPr>
      <w:r>
        <w:rPr>
          <w:rFonts w:hAnsi="宋体" w:cs="宋体"/>
        </w:rPr>
        <w:t>浪山  即超嶼。</w:t>
      </w:r>
    </w:p>
    <w:p w14:paraId="76B0FBF8">
      <w:pPr>
        <w:pStyle w:val="2"/>
        <w:rPr>
          <w:rFonts w:hAnsi="宋体" w:cs="宋体"/>
        </w:rPr>
      </w:pPr>
    </w:p>
    <w:p w14:paraId="7EBF3E2B">
      <w:pPr>
        <w:pStyle w:val="2"/>
        <w:rPr>
          <w:rFonts w:hAnsi="宋体" w:cs="宋体"/>
        </w:rPr>
      </w:pPr>
      <w:r>
        <w:rPr>
          <w:rFonts w:hAnsi="宋体" w:cs="宋体"/>
        </w:rPr>
        <w:t>浪平  即本理。</w:t>
      </w:r>
    </w:p>
    <w:p w14:paraId="09C0F92D">
      <w:pPr>
        <w:pStyle w:val="2"/>
        <w:rPr>
          <w:rFonts w:hAnsi="宋体" w:cs="宋体"/>
        </w:rPr>
      </w:pPr>
    </w:p>
    <w:p w14:paraId="4B23E912">
      <w:pPr>
        <w:pStyle w:val="2"/>
        <w:rPr>
          <w:rFonts w:hAnsi="宋体" w:cs="宋体"/>
        </w:rPr>
      </w:pPr>
      <w:r>
        <w:rPr>
          <w:rFonts w:hAnsi="宋体" w:cs="宋体"/>
        </w:rPr>
        <w:t>悟一  清僧。一名智一，字雪墩。上元（江蘇南京）人。九歲祝髮於普德寺，為佛閑弟子。繼主法席，講《楞嚴》、《維摩》諸經，闡微抉奧，遠近贊慕。有《法華經科拾》、《鐘影堂詩鈔》。見《上江兩縣合志》、《續藏目録》、《採訪册》。</w:t>
      </w:r>
    </w:p>
    <w:p w14:paraId="3BB13A72">
      <w:pPr>
        <w:pStyle w:val="2"/>
        <w:rPr>
          <w:rFonts w:hAnsi="宋体" w:cs="宋体"/>
        </w:rPr>
      </w:pPr>
    </w:p>
    <w:p w14:paraId="191BF844">
      <w:pPr>
        <w:pStyle w:val="2"/>
        <w:rPr>
          <w:rFonts w:hAnsi="宋体" w:cs="宋体"/>
        </w:rPr>
      </w:pPr>
      <w:r>
        <w:rPr>
          <w:rFonts w:hAnsi="宋体" w:cs="宋体"/>
        </w:rPr>
        <w:t>悟才  明僧。住長安。參郊廓定國寺無方可從有省，得印可。屬大鑒下第三十二世。見《續燈正統》三七。</w:t>
      </w:r>
    </w:p>
    <w:p w14:paraId="610FFBCD">
      <w:pPr>
        <w:pStyle w:val="2"/>
        <w:rPr>
          <w:rFonts w:hAnsi="宋体" w:cs="宋体"/>
        </w:rPr>
      </w:pPr>
    </w:p>
    <w:p w14:paraId="3D3BE308">
      <w:pPr>
        <w:pStyle w:val="2"/>
        <w:rPr>
          <w:rFonts w:hAnsi="宋体" w:cs="宋体"/>
        </w:rPr>
      </w:pPr>
      <w:r>
        <w:rPr>
          <w:rFonts w:hAnsi="宋体" w:cs="宋体"/>
        </w:rPr>
        <w:t>悟及  宋僧。依南安軍雪峰妙湛思慧得法。屬青原下第十四世，雲門八世。後出世慶成。見《續傳燈録》二四。</w:t>
      </w:r>
    </w:p>
    <w:p w14:paraId="3D81718A">
      <w:pPr>
        <w:pStyle w:val="2"/>
        <w:rPr>
          <w:rFonts w:hAnsi="宋体" w:cs="宋体"/>
        </w:rPr>
      </w:pPr>
    </w:p>
    <w:p w14:paraId="29ED877D">
      <w:pPr>
        <w:pStyle w:val="2"/>
        <w:rPr>
          <w:rFonts w:hAnsi="宋体" w:cs="宋体"/>
        </w:rPr>
      </w:pPr>
      <w:r>
        <w:rPr>
          <w:rFonts w:hAnsi="宋体" w:cs="宋体"/>
        </w:rPr>
        <w:t>悟元 （1635—1678） 清僧。字一初。當湖（浙江平湖東）曹氏。禮興善弘遠為師，參究宗乘。後侍普明鴛湖妙用發明大事，住嘉禾永正寺。有《語録》行世。見《續燈正統》三四、《五燈全書》六八。</w:t>
      </w:r>
    </w:p>
    <w:p w14:paraId="18737D69">
      <w:pPr>
        <w:pStyle w:val="2"/>
        <w:rPr>
          <w:rFonts w:hAnsi="宋体" w:cs="宋体"/>
        </w:rPr>
      </w:pPr>
    </w:p>
    <w:p w14:paraId="219EE510">
      <w:pPr>
        <w:pStyle w:val="2"/>
        <w:rPr>
          <w:rFonts w:hAnsi="宋体" w:cs="宋体"/>
        </w:rPr>
      </w:pPr>
      <w:r>
        <w:rPr>
          <w:rFonts w:hAnsi="宋体" w:cs="宋体"/>
        </w:rPr>
        <w:t>悟文  明僧。參郊廓定國寺無方可從有省，得印可。屬曹洞法系，為大鑒下第三十二世。見《續燈正統》三七。</w:t>
      </w:r>
    </w:p>
    <w:p w14:paraId="67C647F7">
      <w:pPr>
        <w:pStyle w:val="2"/>
        <w:rPr>
          <w:rFonts w:hAnsi="宋体" w:cs="宋体"/>
        </w:rPr>
      </w:pPr>
    </w:p>
    <w:p w14:paraId="3CC3AE90">
      <w:pPr>
        <w:pStyle w:val="2"/>
        <w:rPr>
          <w:rFonts w:hAnsi="宋体" w:cs="宋体"/>
        </w:rPr>
      </w:pPr>
      <w:r>
        <w:rPr>
          <w:rFonts w:hAnsi="宋体" w:cs="宋体"/>
        </w:rPr>
        <w:t>悟方  明僧。參郊廓定國寺無方可從有省，得印可。屬曹洞法系，為大鑒下第三十二世。見《續燈正統》三七。</w:t>
      </w:r>
    </w:p>
    <w:p w14:paraId="3A0CB05E">
      <w:pPr>
        <w:pStyle w:val="2"/>
        <w:rPr>
          <w:rFonts w:hAnsi="宋体" w:cs="宋体"/>
        </w:rPr>
      </w:pPr>
    </w:p>
    <w:p w14:paraId="13D6C8C3">
      <w:pPr>
        <w:pStyle w:val="2"/>
        <w:rPr>
          <w:rFonts w:hAnsi="宋体" w:cs="宋体"/>
        </w:rPr>
      </w:pPr>
      <w:r>
        <w:rPr>
          <w:rFonts w:hAnsi="宋体" w:cs="宋体"/>
        </w:rPr>
        <w:t xml:space="preserve">悟心  </w:t>
      </w:r>
      <w:r>
        <w:rPr>
          <w:rFonts w:hint="eastAsia" w:ascii="MS Mincho" w:hAnsi="MS Mincho" w:eastAsia="MS Mincho" w:cs="MS Mincho"/>
        </w:rPr>
        <w:t>❶</w:t>
      </w:r>
      <w:r>
        <w:rPr>
          <w:rFonts w:hAnsi="宋体" w:cs="宋体"/>
        </w:rPr>
        <w:t>宋僧。字竺田。從净慈愚極領旨。初住南康天寧，遷廬山羅漢，轉棲賢，至圓通，後升杭州靈隱。見《增集續傳燈録》五。</w:t>
      </w:r>
      <w:r>
        <w:rPr>
          <w:rFonts w:hint="eastAsia" w:ascii="MS Mincho" w:hAnsi="MS Mincho" w:eastAsia="MS Mincho" w:cs="MS Mincho"/>
        </w:rPr>
        <w:t>❷</w:t>
      </w:r>
      <w:r>
        <w:rPr>
          <w:rFonts w:hAnsi="宋体" w:cs="宋体"/>
        </w:rPr>
        <w:t>宋僧。字北海。得法於臨安府靈隱寺松源崇嶽。出世道場寺。見《五燈會元續略》三上、《五燈全書》四八、《續燈正統》二〇</w:t>
      </w:r>
      <w:r>
        <w:rPr>
          <w:rFonts w:hint="eastAsia" w:ascii="MS Mincho" w:hAnsi="MS Mincho" w:eastAsia="MS Mincho" w:cs="MS Mincho"/>
        </w:rPr>
        <w:t>､</w:t>
      </w:r>
      <w:r>
        <w:rPr>
          <w:rFonts w:hint="eastAsia" w:hAnsi="宋体" w:cs="宋体"/>
        </w:rPr>
        <w:t>《續傳燈録》三六。</w:t>
      </w:r>
      <w:r>
        <w:rPr>
          <w:rFonts w:hint="eastAsia" w:ascii="MS Mincho" w:hAnsi="MS Mincho" w:eastAsia="MS Mincho" w:cs="MS Mincho"/>
        </w:rPr>
        <w:t>❸</w:t>
      </w:r>
      <w:r>
        <w:rPr>
          <w:rFonts w:hAnsi="宋体" w:cs="宋体"/>
        </w:rPr>
        <w:t>明僧。住西毫。參郊鄔定國寺無方可從有省，得印可。屬曹洞法系，為大鑒下第三十二世。見《續燈正統》三七。</w:t>
      </w:r>
    </w:p>
    <w:p w14:paraId="31E0A6AD">
      <w:pPr>
        <w:pStyle w:val="2"/>
        <w:rPr>
          <w:rFonts w:hAnsi="宋体" w:cs="宋体"/>
        </w:rPr>
      </w:pPr>
    </w:p>
    <w:p w14:paraId="1266F96A">
      <w:pPr>
        <w:pStyle w:val="2"/>
        <w:rPr>
          <w:rFonts w:hAnsi="宋体" w:cs="宋体"/>
        </w:rPr>
      </w:pPr>
      <w:r>
        <w:rPr>
          <w:rFonts w:hAnsi="宋体" w:cs="宋体"/>
        </w:rPr>
        <w:t xml:space="preserve">悟本  </w:t>
      </w:r>
      <w:r>
        <w:rPr>
          <w:rFonts w:hint="eastAsia" w:ascii="MS Mincho" w:hAnsi="MS Mincho" w:eastAsia="MS Mincho" w:cs="MS Mincho"/>
        </w:rPr>
        <w:t>❶</w:t>
      </w:r>
      <w:r>
        <w:rPr>
          <w:rFonts w:hAnsi="宋体" w:cs="宋体"/>
        </w:rPr>
        <w:t>宋僧。一作道本。江州（江西九江）人。嗣法徑山宗杲。出世住信州博山。雪堂行聞其道，以饒之薦福讓之。見《嘉泰普燈録》一八、《五燈會元》二〇、《續傳燈録》三二、《五燈嚴統》二〇。</w:t>
      </w:r>
      <w:r>
        <w:rPr>
          <w:rFonts w:hint="eastAsia" w:ascii="MS Mincho" w:hAnsi="MS Mincho" w:eastAsia="MS Mincho" w:cs="MS Mincho"/>
        </w:rPr>
        <w:t>❷</w:t>
      </w:r>
      <w:r>
        <w:rPr>
          <w:rFonts w:hAnsi="宋体" w:cs="宋体"/>
        </w:rPr>
        <w:t>明僧。字真空。昆明（今屬雲南）秦氏。得法白齊禪師。慧機洞徹，律法精嚴。道俗信仰，為建邵郡普賢寺。後於昆明官渡創妙湛寺。有《韻略易通編》。見《新續高僧傳四集》五三。</w:t>
      </w:r>
      <w:r>
        <w:rPr>
          <w:rFonts w:hint="eastAsia" w:ascii="MS Mincho" w:hAnsi="MS Mincho" w:eastAsia="MS Mincho" w:cs="MS Mincho"/>
        </w:rPr>
        <w:t>❸</w:t>
      </w:r>
      <w:r>
        <w:rPr>
          <w:rFonts w:hAnsi="宋体" w:cs="宋体"/>
        </w:rPr>
        <w:t>明僧。住洛陽。參郊廓定國寺無方可從有省，得印可。屬大鑒下第三十二世。見《續燈正統》三七。</w:t>
      </w:r>
      <w:r>
        <w:rPr>
          <w:rFonts w:hint="eastAsia" w:ascii="MS Mincho" w:hAnsi="MS Mincho" w:eastAsia="MS Mincho" w:cs="MS Mincho"/>
        </w:rPr>
        <w:t>❹</w:t>
      </w:r>
      <w:r>
        <w:rPr>
          <w:rFonts w:hAnsi="宋体" w:cs="宋体"/>
        </w:rPr>
        <w:t>清僧。字一山，號退庵。太倉（今屬江蘇）張氏。脱白於本州隆福寺。圓具於杭之靈隱。得法於常熟三峰拙存。後主智林丈席。能詩。見光緒《三峰寺志》五。</w:t>
      </w:r>
    </w:p>
    <w:p w14:paraId="137B24B0">
      <w:pPr>
        <w:pStyle w:val="2"/>
        <w:rPr>
          <w:rFonts w:hAnsi="宋体" w:cs="宋体"/>
        </w:rPr>
      </w:pPr>
    </w:p>
    <w:p w14:paraId="763B2ADB">
      <w:pPr>
        <w:pStyle w:val="2"/>
        <w:rPr>
          <w:rFonts w:hAnsi="宋体" w:cs="宋体"/>
        </w:rPr>
      </w:pPr>
      <w:r>
        <w:rPr>
          <w:rFonts w:hAnsi="宋体" w:cs="宋体"/>
        </w:rPr>
        <w:t>〈596〉</w:t>
      </w:r>
    </w:p>
    <w:p w14:paraId="56E8193B">
      <w:pPr>
        <w:pStyle w:val="2"/>
        <w:rPr>
          <w:rFonts w:hAnsi="宋体" w:cs="宋体"/>
        </w:rPr>
      </w:pPr>
    </w:p>
    <w:p w14:paraId="211CC813">
      <w:pPr>
        <w:pStyle w:val="2"/>
        <w:rPr>
          <w:rFonts w:hAnsi="宋体" w:cs="宋体"/>
        </w:rPr>
      </w:pPr>
      <w:r>
        <w:rPr>
          <w:rFonts w:hAnsi="宋体" w:cs="宋体"/>
        </w:rPr>
        <w:t>悟丘  清僧。字開梅。沔陽（今屬湖北）徐氏。壯歲出家，行苦頭陀，遊遍名山。沔陽廢廟水府，悟倡修之。更闢廣長社，為十方叢林。咸豐間至仙桃鎮，創甘露寺。寺甫落成，即罹兵燹，其志不渝，剔除餘燼，構材再建，卒遂厥願。更於新堤巨鎮建萬佛寺。各方稱道。見《新續高僧傳四集》五九。</w:t>
      </w:r>
    </w:p>
    <w:p w14:paraId="683439FF">
      <w:pPr>
        <w:pStyle w:val="2"/>
        <w:rPr>
          <w:rFonts w:hAnsi="宋体" w:cs="宋体"/>
        </w:rPr>
      </w:pPr>
    </w:p>
    <w:p w14:paraId="36A1D536">
      <w:pPr>
        <w:pStyle w:val="2"/>
        <w:rPr>
          <w:rFonts w:hAnsi="宋体" w:cs="宋体"/>
        </w:rPr>
      </w:pPr>
      <w:r>
        <w:rPr>
          <w:rFonts w:hAnsi="宋体" w:cs="宋体"/>
        </w:rPr>
        <w:t>悟成  清僧。字方聚，號石谷。壽春（安徽壽縣）梁氏。年十八入普通院薙落、具戒。至金陵封崇依皓清受學，隨侍五載，深得篇聚之要。後依古光參究，以律法身，以禪印心。先後主持封崇、高旻法席。有《方聚成禪師語録》三十卷。見《石谷禪師年譜》、《正雅集》九七、《晚晴簃詩匯》一九七。</w:t>
      </w:r>
    </w:p>
    <w:p w14:paraId="797D4FD5">
      <w:pPr>
        <w:pStyle w:val="2"/>
        <w:rPr>
          <w:rFonts w:hAnsi="宋体" w:cs="宋体"/>
        </w:rPr>
      </w:pPr>
    </w:p>
    <w:p w14:paraId="576C88B3">
      <w:pPr>
        <w:pStyle w:val="2"/>
        <w:rPr>
          <w:rFonts w:hAnsi="宋体" w:cs="宋体"/>
        </w:rPr>
      </w:pPr>
      <w:r>
        <w:rPr>
          <w:rFonts w:hAnsi="宋体" w:cs="宋体"/>
        </w:rPr>
        <w:t>悟光  元僧。字公實，號雪窗。新都（今屬四川）楊氏。學教於天王寺，既而受度於了沖。後至杭，於净慈謁東嶼海，夜半遇飛蛾撲燈有省。至順元年（1330）開法平江白馬。元統元年（1333）住開元，遷育王、天童。至正間受錫號佛日圓明普濟禪師。見《續燈存稿》七、《增集續傳燈録》六、《續稽古略》二。</w:t>
      </w:r>
    </w:p>
    <w:p w14:paraId="79C531A3">
      <w:pPr>
        <w:pStyle w:val="2"/>
        <w:rPr>
          <w:rFonts w:hAnsi="宋体" w:cs="宋体"/>
        </w:rPr>
      </w:pPr>
    </w:p>
    <w:p w14:paraId="1D0E28A9">
      <w:pPr>
        <w:pStyle w:val="2"/>
        <w:rPr>
          <w:rFonts w:hAnsi="宋体" w:cs="宋体"/>
        </w:rPr>
      </w:pPr>
      <w:r>
        <w:rPr>
          <w:rFonts w:hAnsi="宋体" w:cs="宋体"/>
        </w:rPr>
        <w:t>悟同  宋僧。住蕲州北禪寺。得印記於韶州雲門山匡真文偃。見《天聖廣燈録》二〇、《五燈全書》三二。</w:t>
      </w:r>
    </w:p>
    <w:p w14:paraId="433AAB58">
      <w:pPr>
        <w:pStyle w:val="2"/>
        <w:rPr>
          <w:rFonts w:hAnsi="宋体" w:cs="宋体"/>
        </w:rPr>
      </w:pPr>
    </w:p>
    <w:p w14:paraId="3CCC218A">
      <w:pPr>
        <w:pStyle w:val="2"/>
        <w:rPr>
          <w:rFonts w:hAnsi="宋体" w:cs="宋体"/>
        </w:rPr>
      </w:pPr>
      <w:r>
        <w:rPr>
          <w:rFonts w:hAnsi="宋体" w:cs="宋体"/>
        </w:rPr>
        <w:t xml:space="preserve">悟先  </w:t>
      </w:r>
      <w:r>
        <w:rPr>
          <w:rFonts w:hint="eastAsia" w:ascii="MS Mincho" w:hAnsi="MS Mincho" w:eastAsia="MS Mincho" w:cs="MS Mincho"/>
        </w:rPr>
        <w:t>❶</w:t>
      </w:r>
      <w:r>
        <w:rPr>
          <w:rFonts w:hAnsi="宋体" w:cs="宋体"/>
        </w:rPr>
        <w:t>宋僧。住徽州黄山。得法於東京法雲寺大通善本。屬青原下第十三世，雲門七世。見《續傳燈録》一九。</w:t>
      </w:r>
      <w:r>
        <w:rPr>
          <w:rFonts w:hint="eastAsia" w:ascii="MS Mincho" w:hAnsi="MS Mincho" w:eastAsia="MS Mincho" w:cs="MS Mincho"/>
        </w:rPr>
        <w:t>❷</w:t>
      </w:r>
      <w:r>
        <w:rPr>
          <w:rFonts w:hAnsi="宋体" w:cs="宋体"/>
        </w:rPr>
        <w:t>（？—1909）清僧。字省一。江都（今屬江蘇）高氏。年十九，祝髮於焦山别峰庵。兩度閉關修念佛三昧，已而心境廓然。有《彌陀經衷論》。晚由江都净慧寺移鎮江竹林寺。見《彌陀經衷論》附《本傳》、《新續高僧傳四集》四八、《焦山續志》四。</w:t>
      </w:r>
    </w:p>
    <w:p w14:paraId="7E2F8B6A">
      <w:pPr>
        <w:pStyle w:val="2"/>
        <w:rPr>
          <w:rFonts w:hAnsi="宋体" w:cs="宋体"/>
        </w:rPr>
      </w:pPr>
    </w:p>
    <w:p w14:paraId="01044B03">
      <w:pPr>
        <w:pStyle w:val="2"/>
        <w:rPr>
          <w:rFonts w:hAnsi="宋体" w:cs="宋体"/>
        </w:rPr>
      </w:pPr>
      <w:r>
        <w:rPr>
          <w:rFonts w:hAnsi="宋体" w:cs="宋体"/>
        </w:rPr>
        <w:t>悟初  宋僧。在廣德光孝果慾會下領衆。見《嘉泰普燈録》一七、《五燈會元》一八。</w:t>
      </w:r>
    </w:p>
    <w:p w14:paraId="1CBE5BFA">
      <w:pPr>
        <w:pStyle w:val="2"/>
        <w:rPr>
          <w:rFonts w:hAnsi="宋体" w:cs="宋体"/>
        </w:rPr>
      </w:pPr>
    </w:p>
    <w:p w14:paraId="4DDB4DE7">
      <w:pPr>
        <w:pStyle w:val="2"/>
        <w:rPr>
          <w:rFonts w:hAnsi="宋体" w:cs="宋体"/>
        </w:rPr>
      </w:pPr>
      <w:r>
        <w:rPr>
          <w:rFonts w:hAnsi="宋体" w:cs="宋体"/>
        </w:rPr>
        <w:t>悟忍  明僧。參郊廓定國寺無方可從有省，得印記。屬曹洞法系，為大鑒下第三十二世。見《續燈正統》三七。</w:t>
      </w:r>
    </w:p>
    <w:p w14:paraId="71487237">
      <w:pPr>
        <w:pStyle w:val="2"/>
        <w:rPr>
          <w:rFonts w:hAnsi="宋体" w:cs="宋体"/>
        </w:rPr>
      </w:pPr>
    </w:p>
    <w:p w14:paraId="0352A1AB">
      <w:pPr>
        <w:pStyle w:val="2"/>
        <w:rPr>
          <w:rFonts w:hAnsi="宋体" w:cs="宋体"/>
        </w:rPr>
      </w:pPr>
      <w:r>
        <w:rPr>
          <w:rFonts w:hAnsi="宋体" w:cs="宋体"/>
        </w:rPr>
        <w:t>悟卓 （1609—1653） 清僧。字破石。果城宕渠（四川渠縣東北）陳氏。七歲落髮。十三歲至江陵，住白衣庵，持水齋三年。已而遍參諸名宿，首謁天童圓悟，居六載，仍還羅漢寺。崇禎六年（1633），避亂入黔，三住名剎，後受請住石阡旃檀禪院。有《錦屏破石卓禪師雜著》一卷。</w:t>
      </w:r>
    </w:p>
    <w:p w14:paraId="1410D000">
      <w:pPr>
        <w:pStyle w:val="2"/>
        <w:rPr>
          <w:rFonts w:hAnsi="宋体" w:cs="宋体"/>
        </w:rPr>
      </w:pPr>
    </w:p>
    <w:p w14:paraId="6408504A">
      <w:pPr>
        <w:pStyle w:val="2"/>
        <w:rPr>
          <w:rFonts w:hAnsi="宋体" w:cs="宋体"/>
        </w:rPr>
      </w:pPr>
      <w:r>
        <w:rPr>
          <w:rFonts w:hAnsi="宋体" w:cs="宋体"/>
        </w:rPr>
        <w:t>悟果  宋僧。住平江府明因院。得法於定惠寺海印超信。屬臨濟下第八世。見《續傳燈録》一三、《五燈全書》二五。</w:t>
      </w:r>
    </w:p>
    <w:p w14:paraId="2DFD11E2">
      <w:pPr>
        <w:pStyle w:val="2"/>
        <w:rPr>
          <w:rFonts w:hAnsi="宋体" w:cs="宋体"/>
        </w:rPr>
      </w:pPr>
    </w:p>
    <w:p w14:paraId="60A3CD43">
      <w:pPr>
        <w:pStyle w:val="2"/>
        <w:rPr>
          <w:rFonts w:hAnsi="宋体" w:cs="宋体"/>
        </w:rPr>
      </w:pPr>
      <w:r>
        <w:rPr>
          <w:rFonts w:hAnsi="宋体" w:cs="宋体"/>
        </w:rPr>
        <w:t xml:space="preserve">悟明  </w:t>
      </w:r>
      <w:r>
        <w:rPr>
          <w:rFonts w:hint="eastAsia" w:ascii="MS Mincho" w:hAnsi="MS Mincho" w:eastAsia="MS Mincho" w:cs="MS Mincho"/>
        </w:rPr>
        <w:t>❶</w:t>
      </w:r>
      <w:r>
        <w:rPr>
          <w:rFonts w:hAnsi="宋体" w:cs="宋体"/>
        </w:rPr>
        <w:t>宋僧。字晦翁。福州（今屬福建）人。依鼓山木庵永安受法。住杭州净慈寺。有《聯燈會要》三十卷。見《五燈會元續略》三、《續傳燈録》三五、《增集續傳燈録》二、《續燈存稿》二。</w:t>
      </w:r>
      <w:r>
        <w:rPr>
          <w:rFonts w:hint="eastAsia" w:ascii="MS Mincho" w:hAnsi="MS Mincho" w:eastAsia="MS Mincho" w:cs="MS Mincho"/>
        </w:rPr>
        <w:t>❷</w:t>
      </w:r>
      <w:r>
        <w:rPr>
          <w:rFonts w:hAnsi="宋体" w:cs="宋体"/>
        </w:rPr>
        <w:t>宋僧。得法於成都昭覺寺圓悟克勤。屬楊岐下第四世。後出世江寧府。見《續傳燈録》二八、《續燈正統》三。</w:t>
      </w:r>
      <w:r>
        <w:rPr>
          <w:rFonts w:hint="eastAsia" w:ascii="MS Mincho" w:hAnsi="MS Mincho" w:eastAsia="MS Mincho" w:cs="MS Mincho"/>
        </w:rPr>
        <w:t>❸</w:t>
      </w:r>
      <w:r>
        <w:rPr>
          <w:rFonts w:hAnsi="宋体" w:cs="宋体"/>
        </w:rPr>
        <w:t>明僧。住洛陽。參郊廓定國寺無方可從有省，得印記。為嵩山俱空契斌大師再傳弟子。屬曹洞法系，為大鑒下第三十二世。見《續燈正統》三七。</w:t>
      </w:r>
      <w:r>
        <w:rPr>
          <w:rFonts w:hint="eastAsia" w:ascii="MS Mincho" w:hAnsi="MS Mincho" w:eastAsia="MS Mincho" w:cs="MS Mincho"/>
        </w:rPr>
        <w:t>❹</w:t>
      </w:r>
      <w:r>
        <w:rPr>
          <w:rFonts w:hAnsi="宋体" w:cs="宋体"/>
        </w:rPr>
        <w:t>明僧。亦作明悟。字無際。安岳（今屬四川）通賢莫氏。年二十出家，縛竹為庵，書“研勵無懈”四字以自勉，終得大悟。後得法於繁昌俊明，一説得法於天界古拙。出世普州東林寺。付法與天成紹琦、伏牛圓信等。見《五燈會元續略》六、《續燈正統》二七、《錦江禪燈》八、《五燈全書》五八、《名僧輯要》、《續燈存稿》九、《續指月録》一〇。</w:t>
      </w:r>
      <w:r>
        <w:rPr>
          <w:rFonts w:hint="eastAsia" w:ascii="MS Mincho" w:hAnsi="MS Mincho" w:eastAsia="MS Mincho" w:cs="MS Mincho"/>
        </w:rPr>
        <w:t>❺</w:t>
      </w:r>
      <w:r>
        <w:rPr>
          <w:rFonts w:hAnsi="宋体" w:cs="宋体"/>
        </w:rPr>
        <w:t>清僧。字正一，號可亭。甘泉（江蘇揚州）王氏。一日見魚從網躍出，忽然有省。即投邵伯來鶴寺薙染。受具金山，矢志參究，後受請繼主法席。有《正一明禪師語録》一卷。見《語録》附《行繇》。</w:t>
      </w:r>
    </w:p>
    <w:p w14:paraId="07066C18">
      <w:pPr>
        <w:pStyle w:val="2"/>
        <w:rPr>
          <w:rFonts w:hAnsi="宋体" w:cs="宋体"/>
        </w:rPr>
      </w:pPr>
    </w:p>
    <w:p w14:paraId="1C6D85A6">
      <w:pPr>
        <w:pStyle w:val="2"/>
        <w:rPr>
          <w:rFonts w:hAnsi="宋体" w:cs="宋体"/>
        </w:rPr>
      </w:pPr>
      <w:r>
        <w:rPr>
          <w:rFonts w:hAnsi="宋体" w:cs="宋体"/>
        </w:rPr>
        <w:t>〈597〉</w:t>
      </w:r>
    </w:p>
    <w:p w14:paraId="30ACFC3C">
      <w:pPr>
        <w:pStyle w:val="2"/>
        <w:rPr>
          <w:rFonts w:hAnsi="宋体" w:cs="宋体"/>
        </w:rPr>
      </w:pPr>
    </w:p>
    <w:p w14:paraId="775555D9">
      <w:pPr>
        <w:pStyle w:val="2"/>
        <w:rPr>
          <w:rFonts w:hAnsi="宋体" w:cs="宋体"/>
        </w:rPr>
      </w:pPr>
      <w:r>
        <w:rPr>
          <w:rFonts w:hAnsi="宋体" w:cs="宋体"/>
        </w:rPr>
        <w:t>悟和  清僧。號瑞安。京都（北京）高氏。九歲薙染於彌勒院，參學有得。卓錫紅螺山，專修净土。於高郵闢永清蓮社，念佛講經。巡化江都、蘇州各郡邑，遇緣即開道場，宏闡净土。同治間寂。見《蓮修起信録》。</w:t>
      </w:r>
    </w:p>
    <w:p w14:paraId="1FCB4DAF">
      <w:pPr>
        <w:pStyle w:val="2"/>
        <w:rPr>
          <w:rFonts w:hAnsi="宋体" w:cs="宋体"/>
        </w:rPr>
      </w:pPr>
    </w:p>
    <w:p w14:paraId="5570031F">
      <w:pPr>
        <w:pStyle w:val="2"/>
        <w:rPr>
          <w:rFonts w:hAnsi="宋体" w:cs="宋体"/>
        </w:rPr>
      </w:pPr>
      <w:r>
        <w:rPr>
          <w:rFonts w:hAnsi="宋体" w:cs="宋体"/>
        </w:rPr>
        <w:t>悟性  唐尼僧。洛陽（今屬河南）人。於衡州遇法照闍黎，得念佛法門。大曆六年（771）居廬山。後念佛而寂。見《往生瑞應删傳》。</w:t>
      </w:r>
    </w:p>
    <w:p w14:paraId="4534A037">
      <w:pPr>
        <w:pStyle w:val="2"/>
        <w:rPr>
          <w:rFonts w:hAnsi="宋体" w:cs="宋体"/>
        </w:rPr>
      </w:pPr>
    </w:p>
    <w:p w14:paraId="0EF343A9">
      <w:pPr>
        <w:pStyle w:val="2"/>
        <w:rPr>
          <w:rFonts w:hAnsi="宋体" w:cs="宋体"/>
        </w:rPr>
      </w:pPr>
      <w:r>
        <w:rPr>
          <w:rFonts w:hAnsi="宋体" w:cs="宋体"/>
        </w:rPr>
        <w:t xml:space="preserve">悟宗  </w:t>
      </w:r>
      <w:r>
        <w:rPr>
          <w:rFonts w:hint="eastAsia" w:ascii="MS Mincho" w:hAnsi="MS Mincho" w:eastAsia="MS Mincho" w:cs="MS Mincho"/>
        </w:rPr>
        <w:t>❶</w:t>
      </w:r>
      <w:r>
        <w:rPr>
          <w:rFonts w:hAnsi="宋体" w:cs="宋体"/>
        </w:rPr>
        <w:t>明僧。參郊廓定國寺無方可從有省，得印記。屬曹洞法系，為大鑒下第三十二世。見《續燈正統》三七。</w:t>
      </w:r>
      <w:r>
        <w:rPr>
          <w:rFonts w:hint="eastAsia" w:ascii="MS Mincho" w:hAnsi="MS Mincho" w:eastAsia="MS Mincho" w:cs="MS Mincho"/>
        </w:rPr>
        <w:t>❷</w:t>
      </w:r>
      <w:r>
        <w:rPr>
          <w:rFonts w:hAnsi="宋体" w:cs="宋体"/>
        </w:rPr>
        <w:t>明僧。俗姓傅。閩（福建）人。萬曆間，結茅於鼓山之白雲洞，日誦《華嚴》。後終於郡之羅山。見《新續高僧傳四集》五四。</w:t>
      </w:r>
      <w:r>
        <w:rPr>
          <w:rFonts w:hint="eastAsia" w:ascii="MS Mincho" w:hAnsi="MS Mincho" w:eastAsia="MS Mincho" w:cs="MS Mincho"/>
        </w:rPr>
        <w:t>❸</w:t>
      </w:r>
      <w:r>
        <w:rPr>
          <w:rFonts w:hAnsi="宋体" w:cs="宋体"/>
        </w:rPr>
        <w:t>清僧。字竹堂。如皋（今屬江蘇）錢氏。出家邑之護國寺，司職常之天寧、潤之夾山。為恒贊法嗣。嘉慶二十二年（1817）主夾山，道光四年（1824）遷主通州白蒲法寳。善詩，工畫蘭竹。有《語録》二卷、詩集若干卷。見《夾山奕葉集》。</w:t>
      </w:r>
    </w:p>
    <w:p w14:paraId="25777088">
      <w:pPr>
        <w:pStyle w:val="2"/>
        <w:rPr>
          <w:rFonts w:hAnsi="宋体" w:cs="宋体"/>
        </w:rPr>
      </w:pPr>
    </w:p>
    <w:p w14:paraId="7224C57B">
      <w:pPr>
        <w:pStyle w:val="2"/>
        <w:rPr>
          <w:rFonts w:hAnsi="宋体" w:cs="宋体"/>
        </w:rPr>
      </w:pPr>
      <w:r>
        <w:rPr>
          <w:rFonts w:hAnsi="宋体" w:cs="宋体"/>
        </w:rPr>
        <w:t>悟定  明僧。參郊廓定國寺無方可從有省，得印可。屬曹洞法系，為大鑒下第三十二世。見《續燈正統》三七。</w:t>
      </w:r>
    </w:p>
    <w:p w14:paraId="07B8E2BE">
      <w:pPr>
        <w:pStyle w:val="2"/>
        <w:rPr>
          <w:rFonts w:hAnsi="宋体" w:cs="宋体"/>
        </w:rPr>
      </w:pPr>
    </w:p>
    <w:p w14:paraId="5ADF4B98">
      <w:pPr>
        <w:pStyle w:val="2"/>
        <w:rPr>
          <w:rFonts w:hAnsi="宋体" w:cs="宋体"/>
        </w:rPr>
      </w:pPr>
      <w:r>
        <w:rPr>
          <w:rFonts w:hAnsi="宋体" w:cs="宋体"/>
        </w:rPr>
        <w:t xml:space="preserve">悟空  </w:t>
      </w:r>
      <w:r>
        <w:rPr>
          <w:rFonts w:hint="eastAsia" w:ascii="MS Mincho" w:hAnsi="MS Mincho" w:eastAsia="MS Mincho" w:cs="MS Mincho"/>
        </w:rPr>
        <w:t>❶</w:t>
      </w:r>
      <w:r>
        <w:rPr>
          <w:rFonts w:hAnsi="宋体" w:cs="宋体"/>
        </w:rPr>
        <w:t>（731—？） 唐僧。名奉朝。京兆雲陽（陝西涇陽西北）車氏。以功授左衛涇州四門府別將。天寳十年（751）隨張韜光等四十餘人使西域。至健陀羅國，投舍利越摩落髮。泊年二十九，於迦濕彌羅具戒，習根本律儀。尋復四巡聖蹟，遍禮八塔。貞元五年（789）回國抵京。往還四十年，時已六十餘，為求法高僧中之歷時最久者。後於上都章敬寺寂。譯有《十地》、《迴向輪》、《十力》三經，共十一卷。見《宋高僧傳》三。</w:t>
      </w:r>
      <w:r>
        <w:rPr>
          <w:rFonts w:hint="eastAsia" w:ascii="MS Mincho" w:hAnsi="MS Mincho" w:eastAsia="MS Mincho" w:cs="MS Mincho"/>
        </w:rPr>
        <w:t>❷</w:t>
      </w:r>
      <w:r>
        <w:rPr>
          <w:rFonts w:hAnsi="宋体" w:cs="宋体"/>
        </w:rPr>
        <w:t>五代僧。嘗參道膺於洪州雲居山，得大徹悟，嗣其法。為吉州青原山行思下第六世。開法潭州龍興寺。見《景德傳燈録》二〇。</w:t>
      </w:r>
      <w:r>
        <w:rPr>
          <w:rFonts w:hint="eastAsia" w:ascii="MS Mincho" w:hAnsi="MS Mincho" w:eastAsia="MS Mincho" w:cs="MS Mincho"/>
        </w:rPr>
        <w:t>❸</w:t>
      </w:r>
      <w:r>
        <w:rPr>
          <w:rFonts w:hAnsi="宋体" w:cs="宋体"/>
        </w:rPr>
        <w:t>宋僧。住荆州玉泉山寺。得法於滁州琅邪山廣照慧覺。屬南嶽下第十一世，臨濟七世。見《續傳燈録》七、《五燈全書》二四。</w:t>
      </w:r>
      <w:r>
        <w:rPr>
          <w:rFonts w:hint="eastAsia" w:ascii="MS Mincho" w:hAnsi="MS Mincho" w:eastAsia="MS Mincho" w:cs="MS Mincho"/>
        </w:rPr>
        <w:t>❹</w:t>
      </w:r>
      <w:r>
        <w:rPr>
          <w:rFonts w:hAnsi="宋体" w:cs="宋体"/>
        </w:rPr>
        <w:t>即休復。</w:t>
      </w:r>
      <w:r>
        <w:rPr>
          <w:rFonts w:hint="eastAsia" w:ascii="MS Mincho" w:hAnsi="MS Mincho" w:eastAsia="MS Mincho" w:cs="MS Mincho"/>
        </w:rPr>
        <w:t>❺</w:t>
      </w:r>
      <w:r>
        <w:rPr>
          <w:rFonts w:hAnsi="宋体" w:cs="宋体"/>
        </w:rPr>
        <w:t>即真空②。</w:t>
      </w:r>
      <w:r>
        <w:rPr>
          <w:rFonts w:hint="eastAsia" w:ascii="MS Mincho" w:hAnsi="MS Mincho" w:eastAsia="MS Mincho" w:cs="MS Mincho"/>
        </w:rPr>
        <w:t>❻</w:t>
      </w:r>
      <w:r>
        <w:rPr>
          <w:rFonts w:hAnsi="宋体" w:cs="宋体"/>
        </w:rPr>
        <w:t>即敬念。</w:t>
      </w:r>
      <w:r>
        <w:rPr>
          <w:rFonts w:hint="eastAsia" w:ascii="MS Mincho" w:hAnsi="MS Mincho" w:eastAsia="MS Mincho" w:cs="MS Mincho"/>
        </w:rPr>
        <w:t>❼</w:t>
      </w:r>
      <w:r>
        <w:rPr>
          <w:rFonts w:hAnsi="宋体" w:cs="宋体"/>
        </w:rPr>
        <w:t>即智省。</w:t>
      </w:r>
      <w:r>
        <w:rPr>
          <w:rFonts w:hint="eastAsia" w:ascii="MS Mincho" w:hAnsi="MS Mincho" w:eastAsia="MS Mincho" w:cs="MS Mincho"/>
        </w:rPr>
        <w:t>❽</w:t>
      </w:r>
      <w:r>
        <w:rPr>
          <w:rFonts w:hAnsi="宋体" w:cs="宋体"/>
        </w:rPr>
        <w:t>即智静。</w:t>
      </w:r>
      <w:r>
        <w:rPr>
          <w:rFonts w:hint="eastAsia" w:ascii="MS Mincho" w:hAnsi="MS Mincho" w:eastAsia="MS Mincho" w:cs="MS Mincho"/>
        </w:rPr>
        <w:t>❾</w:t>
      </w:r>
      <w:r>
        <w:rPr>
          <w:rFonts w:hAnsi="宋体" w:cs="宋体"/>
        </w:rPr>
        <w:t>即善榮。</w:t>
      </w:r>
      <w:r>
        <w:rPr>
          <w:rFonts w:hint="eastAsia" w:ascii="MS Mincho" w:hAnsi="MS Mincho" w:eastAsia="MS Mincho" w:cs="MS Mincho"/>
        </w:rPr>
        <w:t>❿</w:t>
      </w:r>
      <w:r>
        <w:rPr>
          <w:rFonts w:hAnsi="宋体" w:cs="宋体"/>
        </w:rPr>
        <w:t>即楊關主。</w:t>
      </w:r>
    </w:p>
    <w:p w14:paraId="4363E561">
      <w:pPr>
        <w:pStyle w:val="2"/>
        <w:rPr>
          <w:rFonts w:hAnsi="宋体" w:cs="宋体"/>
        </w:rPr>
      </w:pPr>
    </w:p>
    <w:p w14:paraId="6A6387F0">
      <w:pPr>
        <w:pStyle w:val="2"/>
        <w:rPr>
          <w:rFonts w:hAnsi="宋体" w:cs="宋体"/>
        </w:rPr>
      </w:pPr>
      <w:r>
        <w:rPr>
          <w:rFonts w:hAnsi="宋体" w:cs="宋体"/>
        </w:rPr>
        <w:t>悟帚  清僧。字埽葉。宜興（今屬江蘇）人。住龍池。有《還雲集》。見《晚晴簃詩匯》一九七。</w:t>
      </w:r>
    </w:p>
    <w:p w14:paraId="0762E9E4">
      <w:pPr>
        <w:pStyle w:val="2"/>
        <w:rPr>
          <w:rFonts w:hAnsi="宋体" w:cs="宋体"/>
        </w:rPr>
      </w:pPr>
    </w:p>
    <w:p w14:paraId="78B39249">
      <w:pPr>
        <w:pStyle w:val="2"/>
        <w:rPr>
          <w:rFonts w:hAnsi="宋体" w:cs="宋体"/>
        </w:rPr>
      </w:pPr>
      <w:r>
        <w:rPr>
          <w:rFonts w:hAnsi="宋体" w:cs="宋体"/>
        </w:rPr>
        <w:t>悟春  清僧。字流長。監利（今屬湖北）金氏。幼為江陵莊王寺僧，受具於萬善寺。及長遊洛伽、峨嵋，皆窮其勝。後歸丹徒焦山定慧寺，讀三藏，經論律儀通其大義。咸豐三年（1853），太平軍東下，陷金陵、鎮江等，寺僧惶恐，悟春偕了然，相携入城，會見天軍將領羅大綱，綱為所感，允其所請，書紙懸寺門，禁止士卒踐踏，寺赖以全。見《新續高僧傳四集》三五。</w:t>
      </w:r>
    </w:p>
    <w:p w14:paraId="1BFFFF25">
      <w:pPr>
        <w:pStyle w:val="2"/>
        <w:rPr>
          <w:rFonts w:hAnsi="宋体" w:cs="宋体"/>
        </w:rPr>
      </w:pPr>
    </w:p>
    <w:p w14:paraId="46EBF566">
      <w:pPr>
        <w:pStyle w:val="2"/>
        <w:rPr>
          <w:rFonts w:hAnsi="宋体" w:cs="宋体"/>
        </w:rPr>
      </w:pPr>
      <w:r>
        <w:rPr>
          <w:rFonts w:hAnsi="宋体" w:cs="宋体"/>
        </w:rPr>
        <w:t xml:space="preserve">悟持  </w:t>
      </w:r>
      <w:r>
        <w:rPr>
          <w:rFonts w:hint="eastAsia" w:ascii="MS Mincho" w:hAnsi="MS Mincho" w:eastAsia="MS Mincho" w:cs="MS Mincho"/>
        </w:rPr>
        <w:t>❶</w:t>
      </w:r>
      <w:r>
        <w:rPr>
          <w:rFonts w:hAnsi="宋体" w:cs="宋体"/>
        </w:rPr>
        <w:t>宋僧。慈溪（今屬浙江）人。誦《法華》試中得度。傳受興國基之道，悉達深旨。中興邑西永安禪林。寳元初聞於朝，賜名福源。安衆講道，鬱為法席。所居多植嘉果，築塘治田，凶歲無歉，法食俱運，衆皆樂依。見《佛祖統紀》一一。</w:t>
      </w:r>
      <w:r>
        <w:rPr>
          <w:rFonts w:hint="eastAsia" w:ascii="MS Mincho" w:hAnsi="MS Mincho" w:eastAsia="MS Mincho" w:cs="MS Mincho"/>
        </w:rPr>
        <w:t>❷</w:t>
      </w:r>
      <w:r>
        <w:rPr>
          <w:rFonts w:hAnsi="宋体" w:cs="宋体"/>
        </w:rPr>
        <w:t>清僧。字允修。吴江（今屬江蘇）吴氏。住持無礙寺。有《竹窗詩鈔》。見《江蘇詩徵》一七九、《晚晴簃詩匯》一九六。</w:t>
      </w:r>
    </w:p>
    <w:p w14:paraId="6532246B">
      <w:pPr>
        <w:pStyle w:val="2"/>
        <w:rPr>
          <w:rFonts w:hAnsi="宋体" w:cs="宋体"/>
        </w:rPr>
      </w:pPr>
    </w:p>
    <w:p w14:paraId="4FABF8F5">
      <w:pPr>
        <w:pStyle w:val="2"/>
        <w:rPr>
          <w:rFonts w:hAnsi="宋体" w:cs="宋体"/>
        </w:rPr>
      </w:pPr>
      <w:r>
        <w:rPr>
          <w:rFonts w:hAnsi="宋体" w:cs="宋体"/>
        </w:rPr>
        <w:t>悟泉  明僧。住嵩山少林寺。參廓定國寺無方可從有省，得印可。屬曹洞法系，為大鑒下第三十二世。見《續燈正統》三七。</w:t>
      </w:r>
    </w:p>
    <w:p w14:paraId="137AB1EA">
      <w:pPr>
        <w:pStyle w:val="2"/>
        <w:rPr>
          <w:rFonts w:hAnsi="宋体" w:cs="宋体"/>
        </w:rPr>
      </w:pPr>
    </w:p>
    <w:p w14:paraId="6508087D">
      <w:pPr>
        <w:pStyle w:val="2"/>
        <w:rPr>
          <w:rFonts w:hAnsi="宋体" w:cs="宋体"/>
        </w:rPr>
      </w:pPr>
      <w:r>
        <w:rPr>
          <w:rFonts w:hAnsi="宋体" w:cs="宋体"/>
        </w:rPr>
        <w:t>悟信 （1806—1882） 清僧。字照空。丹徒（今屬江蘇）人。出家後往來鶴林、五州間，尋住潤州焦山寺。性質樸，不事矜飾，居恒禮誦，寒暑不輟，精誠所至，頗多感應。見《新續高僧傳四集》三八。</w:t>
      </w:r>
    </w:p>
    <w:p w14:paraId="003AA33E">
      <w:pPr>
        <w:pStyle w:val="2"/>
        <w:rPr>
          <w:rFonts w:hAnsi="宋体" w:cs="宋体"/>
        </w:rPr>
      </w:pPr>
    </w:p>
    <w:p w14:paraId="6495305A">
      <w:pPr>
        <w:pStyle w:val="2"/>
        <w:rPr>
          <w:rFonts w:hAnsi="宋体" w:cs="宋体"/>
        </w:rPr>
      </w:pPr>
      <w:r>
        <w:rPr>
          <w:rFonts w:hAnsi="宋体" w:cs="宋体"/>
        </w:rPr>
        <w:t>悟度  清僧。字大慈。參杭州靈隱寺印文，得印可。為雙桂堂破山海明再傳弟子。後開法貴陽法雲寺。見《黔南會燈録》三。</w:t>
      </w:r>
    </w:p>
    <w:p w14:paraId="4A6CDAB1">
      <w:pPr>
        <w:pStyle w:val="2"/>
        <w:rPr>
          <w:rFonts w:hAnsi="宋体" w:cs="宋体"/>
        </w:rPr>
      </w:pPr>
    </w:p>
    <w:p w14:paraId="4D0E930A">
      <w:pPr>
        <w:pStyle w:val="2"/>
        <w:rPr>
          <w:rFonts w:hAnsi="宋体" w:cs="宋体"/>
        </w:rPr>
      </w:pPr>
      <w:r>
        <w:rPr>
          <w:rFonts w:hAnsi="宋体" w:cs="宋体"/>
        </w:rPr>
        <w:t xml:space="preserve">悟真  </w:t>
      </w:r>
      <w:r>
        <w:rPr>
          <w:rFonts w:hint="eastAsia" w:ascii="MS Mincho" w:hAnsi="MS Mincho" w:eastAsia="MS Mincho" w:cs="MS Mincho"/>
        </w:rPr>
        <w:t>❶</w:t>
      </w:r>
      <w:r>
        <w:rPr>
          <w:rFonts w:hAnsi="宋体" w:cs="宋体"/>
        </w:rPr>
        <w:t>宋僧。嗣石霜楚圓，住潭州道吾山興化寺。有《潭州道悟真禪師語録》一卷。見《續傳燈録》七、《建中靖國續燈録》七、《五燈會元》一二。</w:t>
      </w:r>
      <w:r>
        <w:rPr>
          <w:rFonts w:hint="eastAsia" w:ascii="MS Mincho" w:hAnsi="MS Mincho" w:eastAsia="MS Mincho" w:cs="MS Mincho"/>
        </w:rPr>
        <w:t>❷</w:t>
      </w:r>
      <w:r>
        <w:rPr>
          <w:rFonts w:hAnsi="宋体" w:cs="宋体"/>
        </w:rPr>
        <w:t>清尼僧。泰州姜堰（今屬江蘇）邵家巷人。歸陳氏。早寡，身世凄然。乃改宅為庵，號曰觀音。投師披薙。從此晨鐘夕梵，精修苦行，久之道聲遠播，向慕其志，而來歸者有修净、廣如、文元等，皆能恪守清規，輝煌廟貌。州主李國瑞曾為勒石，以资保護。見《續比丘尼傳》五。</w:t>
      </w:r>
      <w:r>
        <w:rPr>
          <w:rFonts w:hint="eastAsia" w:ascii="MS Mincho" w:hAnsi="MS Mincho" w:eastAsia="MS Mincho" w:cs="MS Mincho"/>
        </w:rPr>
        <w:t>❸</w:t>
      </w:r>
      <w:r>
        <w:rPr>
          <w:rFonts w:hAnsi="宋体" w:cs="宋体"/>
        </w:rPr>
        <w:t>即明萱。</w:t>
      </w:r>
    </w:p>
    <w:p w14:paraId="432BBF33">
      <w:pPr>
        <w:pStyle w:val="2"/>
        <w:rPr>
          <w:rFonts w:hAnsi="宋体" w:cs="宋体"/>
        </w:rPr>
      </w:pPr>
    </w:p>
    <w:p w14:paraId="0052D5D5">
      <w:pPr>
        <w:pStyle w:val="2"/>
        <w:rPr>
          <w:rFonts w:hAnsi="宋体" w:cs="宋体"/>
        </w:rPr>
      </w:pPr>
      <w:r>
        <w:rPr>
          <w:rFonts w:hAnsi="宋体" w:cs="宋体"/>
        </w:rPr>
        <w:t>〈598〉</w:t>
      </w:r>
    </w:p>
    <w:p w14:paraId="04E1F8BE">
      <w:pPr>
        <w:pStyle w:val="2"/>
        <w:rPr>
          <w:rFonts w:hAnsi="宋体" w:cs="宋体"/>
        </w:rPr>
      </w:pPr>
    </w:p>
    <w:p w14:paraId="6C103284">
      <w:pPr>
        <w:pStyle w:val="2"/>
        <w:rPr>
          <w:rFonts w:hAnsi="宋体" w:cs="宋体"/>
        </w:rPr>
      </w:pPr>
      <w:r>
        <w:rPr>
          <w:rFonts w:hAnsi="宋体" w:cs="宋体"/>
        </w:rPr>
        <w:t>悟虔  清僧。字投誠，一字素愚。鉛山（今屬江西）人。初至雲間，掩關西禪寺，禮《華嚴》三年。舊有萬佛殿藏經閣，歲久荒殘，矢志募修，終於更新。通徹宗乘，專志净土，六時繫念無間。晚移善應庵修念益勤。</w:t>
      </w:r>
    </w:p>
    <w:p w14:paraId="446EE195">
      <w:pPr>
        <w:pStyle w:val="2"/>
        <w:rPr>
          <w:rFonts w:hAnsi="宋体" w:cs="宋体"/>
        </w:rPr>
      </w:pPr>
    </w:p>
    <w:p w14:paraId="6CD0ECEA">
      <w:pPr>
        <w:pStyle w:val="2"/>
        <w:rPr>
          <w:rFonts w:hAnsi="宋体" w:cs="宋体"/>
        </w:rPr>
      </w:pPr>
      <w:r>
        <w:rPr>
          <w:rFonts w:hAnsi="宋体" w:cs="宋体"/>
        </w:rPr>
        <w:t>悟恩  即晤恩。</w:t>
      </w:r>
    </w:p>
    <w:p w14:paraId="261DBA68">
      <w:pPr>
        <w:pStyle w:val="2"/>
        <w:rPr>
          <w:rFonts w:hAnsi="宋体" w:cs="宋体"/>
        </w:rPr>
      </w:pPr>
    </w:p>
    <w:p w14:paraId="5D84E2C0">
      <w:pPr>
        <w:pStyle w:val="2"/>
        <w:rPr>
          <w:rFonts w:hAnsi="宋体" w:cs="宋体"/>
        </w:rPr>
      </w:pPr>
      <w:r>
        <w:rPr>
          <w:rFonts w:hAnsi="宋体" w:cs="宋体"/>
        </w:rPr>
        <w:t>悟乘 （964—1022） 宋僧。處州（浙江麗水西）陳氏。幼歲出家受具。後至南康雲居山參道齊，言下大悟。咸平中，州牧請坐杭州龍華山道場，一坐二十餘載。一日書偈而寂，塔於本山。見《天聖廣燈録》二九、《續傳燈録》一一、《五燈全書》二〇。</w:t>
      </w:r>
    </w:p>
    <w:p w14:paraId="4DFBB7B7">
      <w:pPr>
        <w:pStyle w:val="2"/>
        <w:rPr>
          <w:rFonts w:hAnsi="宋体" w:cs="宋体"/>
        </w:rPr>
      </w:pPr>
    </w:p>
    <w:p w14:paraId="4CC3CAC3">
      <w:pPr>
        <w:pStyle w:val="2"/>
        <w:rPr>
          <w:rFonts w:hAnsi="宋体" w:cs="宋体"/>
        </w:rPr>
      </w:pPr>
      <w:r>
        <w:rPr>
          <w:rFonts w:hAnsi="宋体" w:cs="宋体"/>
        </w:rPr>
        <w:t>悟海  五代僧。住洪州雙林。參鄂州黄龍佛智晦機契旨，嗣其法。屬南嶽下第八世。見《景德傳燈録》二四、《五燈全書》一六。</w:t>
      </w:r>
    </w:p>
    <w:p w14:paraId="0E46682B">
      <w:pPr>
        <w:pStyle w:val="2"/>
        <w:rPr>
          <w:rFonts w:hAnsi="宋体" w:cs="宋体"/>
        </w:rPr>
      </w:pPr>
    </w:p>
    <w:p w14:paraId="3E16FE7B">
      <w:pPr>
        <w:pStyle w:val="2"/>
        <w:rPr>
          <w:rFonts w:hAnsi="宋体" w:cs="宋体"/>
        </w:rPr>
      </w:pPr>
      <w:r>
        <w:rPr>
          <w:rFonts w:hAnsi="宋体" w:cs="宋体"/>
        </w:rPr>
        <w:t xml:space="preserve">悟通  </w:t>
      </w:r>
      <w:r>
        <w:rPr>
          <w:rFonts w:hint="eastAsia" w:ascii="MS Mincho" w:hAnsi="MS Mincho" w:eastAsia="MS Mincho" w:cs="MS Mincho"/>
        </w:rPr>
        <w:t>❶</w:t>
      </w:r>
      <w:r>
        <w:rPr>
          <w:rFonts w:hAnsi="宋体" w:cs="宋体"/>
        </w:rPr>
        <w:t>五代後晋僧。名寂。雲門文偃弟子。住蕲州北禪寺。見《五燈會元》一五、《五燈全書》三二。</w:t>
      </w:r>
      <w:r>
        <w:rPr>
          <w:rFonts w:hint="eastAsia" w:ascii="MS Mincho" w:hAnsi="MS Mincho" w:eastAsia="MS Mincho" w:cs="MS Mincho"/>
        </w:rPr>
        <w:t>❷</w:t>
      </w:r>
      <w:r>
        <w:rPr>
          <w:rFonts w:hAnsi="宋体" w:cs="宋体"/>
        </w:rPr>
        <w:t>清僧。字志學，號幻夫。江陰（今屬江蘇）孫氏。幼入定山雙林庵披薙。及長遠叩叢席。得法鎮江金山，嗣主法席。移澄江妙嚴、杭州海潮。有《志學通禪師語録》十卷。見《語録夢紀》。</w:t>
      </w:r>
    </w:p>
    <w:p w14:paraId="132D8BC1">
      <w:pPr>
        <w:pStyle w:val="2"/>
        <w:rPr>
          <w:rFonts w:hAnsi="宋体" w:cs="宋体"/>
        </w:rPr>
      </w:pPr>
    </w:p>
    <w:p w14:paraId="55572123">
      <w:pPr>
        <w:pStyle w:val="2"/>
        <w:rPr>
          <w:rFonts w:hAnsi="宋体" w:cs="宋体"/>
        </w:rPr>
      </w:pPr>
      <w:r>
        <w:rPr>
          <w:rFonts w:hAnsi="宋体" w:cs="宋体"/>
        </w:rPr>
        <w:t>悟接  明僧。字引空。安福（今屬江西）人。出家五湖山，至石城洞，劉元卿為結草廬居之。初不識字，後了悟無盡法門。遊諸名山。見《安福縣志》。</w:t>
      </w:r>
    </w:p>
    <w:p w14:paraId="0A9F1422">
      <w:pPr>
        <w:pStyle w:val="2"/>
        <w:rPr>
          <w:rFonts w:hAnsi="宋体" w:cs="宋体"/>
        </w:rPr>
      </w:pPr>
    </w:p>
    <w:p w14:paraId="13D41CB8">
      <w:pPr>
        <w:pStyle w:val="2"/>
        <w:rPr>
          <w:rFonts w:hAnsi="宋体" w:cs="宋体"/>
        </w:rPr>
      </w:pPr>
      <w:r>
        <w:rPr>
          <w:rFonts w:hAnsi="宋体" w:cs="宋体"/>
        </w:rPr>
        <w:t>悟敏  金僧。臨黄（河南範縣西南）孫氏。年十四，普賢録為弟子。賢寂，從法兄裕景習業，通《唯識論》。主大道場凡二十二處，護戒如珠，烹戒者衆。見《補續高僧傳》一七。</w:t>
      </w:r>
    </w:p>
    <w:p w14:paraId="4B5E7371">
      <w:pPr>
        <w:pStyle w:val="2"/>
        <w:rPr>
          <w:rFonts w:hAnsi="宋体" w:cs="宋体"/>
        </w:rPr>
      </w:pPr>
    </w:p>
    <w:p w14:paraId="017FA386">
      <w:pPr>
        <w:pStyle w:val="2"/>
        <w:rPr>
          <w:rFonts w:hAnsi="宋体" w:cs="宋体"/>
        </w:rPr>
      </w:pPr>
      <w:r>
        <w:rPr>
          <w:rFonts w:hAnsi="宋体" w:cs="宋体"/>
        </w:rPr>
        <w:t xml:space="preserve">悟進  </w:t>
      </w:r>
      <w:r>
        <w:rPr>
          <w:rFonts w:hint="eastAsia" w:ascii="MS Mincho" w:hAnsi="MS Mincho" w:eastAsia="MS Mincho" w:cs="MS Mincho"/>
        </w:rPr>
        <w:t>❶</w:t>
      </w:r>
      <w:r>
        <w:rPr>
          <w:rFonts w:hAnsi="宋体" w:cs="宋体"/>
        </w:rPr>
        <w:t>（1612—1673） 清僧。字介庵。嘉興（今屬浙江）張氏。往閩從萬如薙度。謁天童密雲問道，受法於普明鴛湖妙用。返禾居興善。出住徑山觀音殿、嘉興金明寺。有《語録》及拈頌行世。見《五燈全書》六八、《續燈正統》三四、光緒《嘉興府志》六二。</w:t>
      </w:r>
      <w:r>
        <w:rPr>
          <w:rFonts w:hint="eastAsia" w:ascii="MS Mincho" w:hAnsi="MS Mincho" w:eastAsia="MS Mincho" w:cs="MS Mincho"/>
        </w:rPr>
        <w:t>❷</w:t>
      </w:r>
      <w:r>
        <w:rPr>
          <w:rFonts w:hAnsi="宋体" w:cs="宋体"/>
        </w:rPr>
        <w:t>即丹田。</w:t>
      </w:r>
    </w:p>
    <w:p w14:paraId="18B10D9F">
      <w:pPr>
        <w:pStyle w:val="2"/>
        <w:rPr>
          <w:rFonts w:hAnsi="宋体" w:cs="宋体"/>
        </w:rPr>
      </w:pPr>
    </w:p>
    <w:p w14:paraId="5B643A3E">
      <w:pPr>
        <w:pStyle w:val="2"/>
        <w:rPr>
          <w:rFonts w:hAnsi="宋体" w:cs="宋体"/>
        </w:rPr>
      </w:pPr>
      <w:r>
        <w:rPr>
          <w:rFonts w:hAnsi="宋体" w:cs="宋体"/>
        </w:rPr>
        <w:t>悟逸 （？—1334） 金僧。字樵隱。懷安（今屬河北）聶氏。得法於净慈愚極慧。住雪峰七載，退居西庵。皇慶二年（1313）復奉旨再住，賜佛智號。凡六年謝去。泰定二年（1325），又奉旨補前席，重居七載。三住雪峰，百廢具修，誠法門盛事。寂後侍者正定編《樵隱悟逸禪師語録》二卷。見《續藏目録》、《增集續傳燈録》五。</w:t>
      </w:r>
    </w:p>
    <w:p w14:paraId="2F1B4BAE">
      <w:pPr>
        <w:pStyle w:val="2"/>
        <w:rPr>
          <w:rFonts w:hAnsi="宋体" w:cs="宋体"/>
        </w:rPr>
      </w:pPr>
    </w:p>
    <w:p w14:paraId="45332AA0">
      <w:pPr>
        <w:pStyle w:val="2"/>
        <w:rPr>
          <w:rFonts w:hAnsi="宋体" w:cs="宋体"/>
        </w:rPr>
      </w:pPr>
      <w:r>
        <w:rPr>
          <w:rFonts w:hAnsi="宋体" w:cs="宋体"/>
        </w:rPr>
        <w:t>悟清  清尼僧。揚州（今屬江蘇）翁氏。年十六，以其姊雲卿殉節，慨人世無常，乃至京口依駱佩香夫人，守節自誓。清狀如男子，意氣豪放，善吹簫，能填詞，尤嫻騎射。後出家為尼，一時名公巨卿，敬其為人。趙甌北有詩贈之。見《續比丘尼傳》五。</w:t>
      </w:r>
    </w:p>
    <w:p w14:paraId="56F722DA">
      <w:pPr>
        <w:pStyle w:val="2"/>
        <w:rPr>
          <w:rFonts w:hAnsi="宋体" w:cs="宋体"/>
        </w:rPr>
      </w:pPr>
    </w:p>
    <w:p w14:paraId="6200E028">
      <w:pPr>
        <w:pStyle w:val="2"/>
        <w:rPr>
          <w:rFonts w:hAnsi="宋体" w:cs="宋体"/>
        </w:rPr>
      </w:pPr>
      <w:r>
        <w:rPr>
          <w:rFonts w:hAnsi="宋体" w:cs="宋体"/>
        </w:rPr>
        <w:t>悟寅 （？—1556） 明僧。字曙庵。幼祝髮，禮可標為師。參少林月舟文載有契，嗣法。住鄢陵顯慶寺。能詩文，有名於時。見《五燈全書》六一、《續燈正統》三七。</w:t>
      </w:r>
    </w:p>
    <w:p w14:paraId="56A44C00">
      <w:pPr>
        <w:pStyle w:val="2"/>
        <w:rPr>
          <w:rFonts w:hAnsi="宋体" w:cs="宋体"/>
        </w:rPr>
      </w:pPr>
    </w:p>
    <w:p w14:paraId="7804844C">
      <w:pPr>
        <w:pStyle w:val="2"/>
        <w:rPr>
          <w:rFonts w:hAnsi="宋体" w:cs="宋体"/>
        </w:rPr>
      </w:pPr>
      <w:r>
        <w:rPr>
          <w:rFonts w:hAnsi="宋体" w:cs="宋体"/>
        </w:rPr>
        <w:t>悟萬  明僧。住西毫。參嵩山月舟虚白文載有省，得印可。屬曹洞法系，為大鑒下第三十三世。見《續燈正統》三七。</w:t>
      </w:r>
    </w:p>
    <w:p w14:paraId="605451D1">
      <w:pPr>
        <w:pStyle w:val="2"/>
        <w:rPr>
          <w:rFonts w:hAnsi="宋体" w:cs="宋体"/>
        </w:rPr>
      </w:pPr>
    </w:p>
    <w:p w14:paraId="1DD3A2A8">
      <w:pPr>
        <w:pStyle w:val="2"/>
        <w:rPr>
          <w:rFonts w:hAnsi="宋体" w:cs="宋体"/>
        </w:rPr>
      </w:pPr>
      <w:r>
        <w:rPr>
          <w:rFonts w:hAnsi="宋体" w:cs="宋体"/>
        </w:rPr>
        <w:t>悟森 （？—1829） 清僧。字道光。華亭（上海松江）陳氏。性雅静，喜禪坐，受印記於懷清。嘗歷訪名山，十有餘載。嘉慶二十年（1815），來雲林為首座，杜門潜處，静養於普賢閣。後書偈而寂。弟子有見初等。有《詩稿》、《語録》。見《新續高僧傳四集》六五。</w:t>
      </w:r>
    </w:p>
    <w:p w14:paraId="5B13D7CD">
      <w:pPr>
        <w:pStyle w:val="2"/>
        <w:rPr>
          <w:rFonts w:hAnsi="宋体" w:cs="宋体"/>
        </w:rPr>
      </w:pPr>
    </w:p>
    <w:p w14:paraId="234ACC56">
      <w:pPr>
        <w:pStyle w:val="2"/>
        <w:rPr>
          <w:rFonts w:hAnsi="宋体" w:cs="宋体"/>
        </w:rPr>
      </w:pPr>
      <w:r>
        <w:rPr>
          <w:rFonts w:hAnsi="宋体" w:cs="宋体"/>
        </w:rPr>
        <w:t>〈599〉</w:t>
      </w:r>
    </w:p>
    <w:p w14:paraId="078DB232">
      <w:pPr>
        <w:pStyle w:val="2"/>
        <w:rPr>
          <w:rFonts w:hAnsi="宋体" w:cs="宋体"/>
        </w:rPr>
      </w:pPr>
    </w:p>
    <w:p w14:paraId="61F9EF6B">
      <w:pPr>
        <w:pStyle w:val="2"/>
        <w:rPr>
          <w:rFonts w:hAnsi="宋体" w:cs="宋体"/>
        </w:rPr>
      </w:pPr>
      <w:r>
        <w:rPr>
          <w:rFonts w:hAnsi="宋体" w:cs="宋体"/>
        </w:rPr>
        <w:t>悟極  唐尼僧。從姑蘇開元寺元浩受天台之學，戒行高潔，禪觀深練。會昌法難，隱迹山谷，不測所終。</w:t>
      </w:r>
    </w:p>
    <w:p w14:paraId="4C62D21C">
      <w:pPr>
        <w:pStyle w:val="2"/>
        <w:rPr>
          <w:rFonts w:hAnsi="宋体" w:cs="宋体"/>
        </w:rPr>
      </w:pPr>
    </w:p>
    <w:p w14:paraId="062347C7">
      <w:pPr>
        <w:pStyle w:val="2"/>
        <w:rPr>
          <w:rFonts w:hAnsi="宋体" w:cs="宋体"/>
        </w:rPr>
      </w:pPr>
      <w:r>
        <w:rPr>
          <w:rFonts w:hAnsi="宋体" w:cs="宋体"/>
        </w:rPr>
        <w:t>悟雲  即興慈。</w:t>
      </w:r>
    </w:p>
    <w:p w14:paraId="12855B56">
      <w:pPr>
        <w:pStyle w:val="2"/>
        <w:rPr>
          <w:rFonts w:hAnsi="宋体" w:cs="宋体"/>
        </w:rPr>
      </w:pPr>
    </w:p>
    <w:p w14:paraId="210DB501">
      <w:pPr>
        <w:pStyle w:val="2"/>
        <w:rPr>
          <w:rFonts w:hAnsi="宋体" w:cs="宋体"/>
        </w:rPr>
      </w:pPr>
      <w:r>
        <w:rPr>
          <w:rFonts w:hAnsi="宋体" w:cs="宋体"/>
        </w:rPr>
        <w:t>悟景  明僧。當陽玉泉寺廣鎮弟子。宣德間，與同窗静璽、道泰等，庇材鳩工，力佐其師，修復玉泉，見稱鄉里。見《新續高僧傳四集》五三。</w:t>
      </w:r>
    </w:p>
    <w:p w14:paraId="25E5BB23">
      <w:pPr>
        <w:pStyle w:val="2"/>
        <w:rPr>
          <w:rFonts w:hAnsi="宋体" w:cs="宋体"/>
        </w:rPr>
      </w:pPr>
    </w:p>
    <w:p w14:paraId="7948E409">
      <w:pPr>
        <w:pStyle w:val="2"/>
        <w:rPr>
          <w:rFonts w:hAnsi="宋体" w:cs="宋体"/>
        </w:rPr>
      </w:pPr>
      <w:r>
        <w:rPr>
          <w:rFonts w:hAnsi="宋体" w:cs="宋体"/>
        </w:rPr>
        <w:t>悟鈞 （1615—1646） 清僧。字衡石。錢塘（浙江杭州）潘氏。總角出塵，年二十受具。遍歷諸方，謁佛日深得洞上微旨。日指參鴛湖妙用於普明，洞徹圓常。用命掌院事，崇禎十二年（1639）繼席開法。後復住建寧紫雲峰。順治二年（1645）明唐王隆武詔至內掖，詳問法要，賜紫並號。寂後明唐王謚鴛湖廣覺大師。有《演義答響録》等十五卷。見《續指月録》一九、《續燈正統》三四、《五燈全書》六八。</w:t>
      </w:r>
    </w:p>
    <w:p w14:paraId="7C61218E">
      <w:pPr>
        <w:pStyle w:val="2"/>
        <w:rPr>
          <w:rFonts w:hAnsi="宋体" w:cs="宋体"/>
        </w:rPr>
      </w:pPr>
    </w:p>
    <w:p w14:paraId="35514131">
      <w:pPr>
        <w:pStyle w:val="2"/>
        <w:rPr>
          <w:rFonts w:hAnsi="宋体" w:cs="宋体"/>
        </w:rPr>
      </w:pPr>
      <w:r>
        <w:rPr>
          <w:rFonts w:hAnsi="宋体" w:cs="宋体"/>
        </w:rPr>
        <w:t>悟道 （1596—1645） 明尼僧。字步虚。鹽城（今屬江蘇）郭氏。出家於山陽車橋鎮紫竹庵，遷涇溪南岸，清修苦行，嚴護律儀，過午不食，志期净土，勤課佛號，終年禁足，里人罕見。寂後塔建庵側，蜀進士吴允謙撰銘。見《續比丘尼傳》三。</w:t>
      </w:r>
    </w:p>
    <w:p w14:paraId="093ED157">
      <w:pPr>
        <w:pStyle w:val="2"/>
        <w:rPr>
          <w:rFonts w:hAnsi="宋体" w:cs="宋体"/>
        </w:rPr>
      </w:pPr>
    </w:p>
    <w:p w14:paraId="49F1B698">
      <w:pPr>
        <w:pStyle w:val="2"/>
        <w:rPr>
          <w:rFonts w:hAnsi="宋体" w:cs="宋体"/>
        </w:rPr>
      </w:pPr>
      <w:r>
        <w:rPr>
          <w:rFonts w:hAnsi="宋体" w:cs="宋体"/>
        </w:rPr>
        <w:t xml:space="preserve">悟開  </w:t>
      </w:r>
      <w:r>
        <w:rPr>
          <w:rFonts w:hint="eastAsia" w:ascii="MS Mincho" w:hAnsi="MS Mincho" w:eastAsia="MS Mincho" w:cs="MS Mincho"/>
        </w:rPr>
        <w:t>❶</w:t>
      </w:r>
      <w:r>
        <w:rPr>
          <w:rFonts w:hAnsi="宋体" w:cs="宋体"/>
        </w:rPr>
        <w:t>（？—1830） 清僧。字豁然，號雲水道人。蘇州（今屬江蘇）張氏。禮祥峰文脱白。往高旻秉具。留住參究，頗有進益。旋開法荆溪顯親寺，未幾引退。歷居雲間、練川、支硎等處。所至白衣向化，一以净土爲歸。晚住靈巖寳藏庵。有《念佛百問》。見《染香續集》、《念佛百問》、《净土聖賢續録》一。</w:t>
      </w:r>
      <w:r>
        <w:rPr>
          <w:rFonts w:hint="eastAsia" w:ascii="MS Mincho" w:hAnsi="MS Mincho" w:eastAsia="MS Mincho" w:cs="MS Mincho"/>
        </w:rPr>
        <w:t>❷</w:t>
      </w:r>
      <w:r>
        <w:rPr>
          <w:rFonts w:hAnsi="宋体" w:cs="宋体"/>
        </w:rPr>
        <w:t>即性恬。</w:t>
      </w:r>
    </w:p>
    <w:p w14:paraId="58F6C3B4">
      <w:pPr>
        <w:pStyle w:val="2"/>
        <w:rPr>
          <w:rFonts w:hAnsi="宋体" w:cs="宋体"/>
        </w:rPr>
      </w:pPr>
    </w:p>
    <w:p w14:paraId="0DBEAC1B">
      <w:pPr>
        <w:pStyle w:val="2"/>
        <w:rPr>
          <w:rFonts w:hAnsi="宋体" w:cs="宋体"/>
        </w:rPr>
      </w:pPr>
      <w:r>
        <w:rPr>
          <w:rFonts w:hAnsi="宋体" w:cs="宋体"/>
        </w:rPr>
        <w:t xml:space="preserve">悟勸  </w:t>
      </w:r>
      <w:r>
        <w:rPr>
          <w:rFonts w:hint="eastAsia" w:ascii="MS Mincho" w:hAnsi="MS Mincho" w:eastAsia="MS Mincho" w:cs="MS Mincho"/>
        </w:rPr>
        <w:t>❶</w:t>
      </w:r>
      <w:r>
        <w:rPr>
          <w:rFonts w:hAnsi="宋体" w:cs="宋体"/>
        </w:rPr>
        <w:t>宋僧。依澧州德山慧遠得法。開法澧州欽山。見《續傳燈録》二。</w:t>
      </w:r>
      <w:r>
        <w:rPr>
          <w:rFonts w:hint="eastAsia" w:ascii="MS Mincho" w:hAnsi="MS Mincho" w:eastAsia="MS Mincho" w:cs="MS Mincho"/>
        </w:rPr>
        <w:t>❷</w:t>
      </w:r>
      <w:r>
        <w:rPr>
          <w:rFonts w:hAnsi="宋体" w:cs="宋体"/>
        </w:rPr>
        <w:t>（1500—1584） 明僧。字無極，號守愚。山陽（江蘇淮安）王氏。年十九禮邑之净名寺敬公為師，多所朗悟。走燕山謁龍華通學《法華》，叩魯庵泰學《華嚴》，從普恩寧學《唯識》、《起信》等論，前後歷講席廿餘年，始受魯庵付囑。見《華嚴佛祖傳》、《賢首宗乘》。</w:t>
      </w:r>
    </w:p>
    <w:p w14:paraId="66DD47DF">
      <w:pPr>
        <w:pStyle w:val="2"/>
        <w:rPr>
          <w:rFonts w:hAnsi="宋体" w:cs="宋体"/>
        </w:rPr>
      </w:pPr>
    </w:p>
    <w:p w14:paraId="521B1B77">
      <w:pPr>
        <w:pStyle w:val="2"/>
        <w:rPr>
          <w:rFonts w:hAnsi="宋体" w:cs="宋体"/>
        </w:rPr>
      </w:pPr>
      <w:r>
        <w:rPr>
          <w:rFonts w:hAnsi="宋体" w:cs="宋体"/>
        </w:rPr>
        <w:t>悟蓮 （？—1418） 明尼僧。俗姓夏，名雲英。莒州（山東莒縣）人。年二十二以疾求為尼，習金剛密乘。善音樂詩畫，通經明理。有《法華經贊》七篇及《清端閣詩集》。見《善女人傳》下、《續比丘尼傳》三。</w:t>
      </w:r>
    </w:p>
    <w:p w14:paraId="74F97BD2">
      <w:pPr>
        <w:pStyle w:val="2"/>
        <w:rPr>
          <w:rFonts w:hAnsi="宋体" w:cs="宋体"/>
        </w:rPr>
      </w:pPr>
    </w:p>
    <w:p w14:paraId="22100E18">
      <w:pPr>
        <w:pStyle w:val="2"/>
        <w:rPr>
          <w:rFonts w:hAnsi="宋体" w:cs="宋体"/>
        </w:rPr>
      </w:pPr>
      <w:r>
        <w:rPr>
          <w:rFonts w:hAnsi="宋体" w:cs="宋体"/>
        </w:rPr>
        <w:t>悟頓  明僧。開封（今屬河南）陳氏。居少林匾囤。後到峨嵋結茅以居。一日至夔州江中曰：道曠無涯，逢人不盡。登岸端坐而化。見《五燈嚴統》一六、《繼燈録》六。</w:t>
      </w:r>
    </w:p>
    <w:p w14:paraId="5CF96A49">
      <w:pPr>
        <w:pStyle w:val="2"/>
        <w:rPr>
          <w:rFonts w:hAnsi="宋体" w:cs="宋体"/>
        </w:rPr>
      </w:pPr>
    </w:p>
    <w:p w14:paraId="676F5BDE">
      <w:pPr>
        <w:pStyle w:val="2"/>
        <w:rPr>
          <w:rFonts w:hAnsi="宋体" w:cs="宋体"/>
        </w:rPr>
      </w:pPr>
      <w:r>
        <w:rPr>
          <w:rFonts w:hAnsi="宋体" w:cs="宋体"/>
        </w:rPr>
        <w:t>悟誠  清僧。江陵（湖北荆州）人。有神異，食過數升。居二神寺。見《荆州府志》。</w:t>
      </w:r>
    </w:p>
    <w:p w14:paraId="36243C53">
      <w:pPr>
        <w:pStyle w:val="2"/>
        <w:rPr>
          <w:rFonts w:hAnsi="宋体" w:cs="宋体"/>
        </w:rPr>
      </w:pPr>
    </w:p>
    <w:p w14:paraId="272B0C7A">
      <w:pPr>
        <w:pStyle w:val="2"/>
        <w:rPr>
          <w:rFonts w:hAnsi="宋体" w:cs="宋体"/>
        </w:rPr>
      </w:pPr>
      <w:r>
        <w:rPr>
          <w:rFonts w:hAnsi="宋体" w:cs="宋体"/>
        </w:rPr>
        <w:t>悟詮  劉宋僧。號覺海。蜀（四川）人。多有神異。見《神僧傳》二、《錦江禪燈》一九。</w:t>
      </w:r>
    </w:p>
    <w:p w14:paraId="398A735F">
      <w:pPr>
        <w:pStyle w:val="2"/>
        <w:rPr>
          <w:rFonts w:hAnsi="宋体" w:cs="宋体"/>
        </w:rPr>
      </w:pPr>
    </w:p>
    <w:p w14:paraId="0F78CF31">
      <w:pPr>
        <w:pStyle w:val="2"/>
        <w:rPr>
          <w:rFonts w:hAnsi="宋体" w:cs="宋体"/>
        </w:rPr>
      </w:pPr>
      <w:r>
        <w:rPr>
          <w:rFonts w:hAnsi="宋体" w:cs="宋体"/>
        </w:rPr>
        <w:t>悟新 （1043—1114） 宋僧。字死心。韶州曲江（廣東韶關）黄氏。壯依佛陀院德修祝髮。進具後遊方，至黄龍，謁晦堂悟旨。初住雲巖，次遷翠巖。晚住黄龍。有《語録》一卷。見《續傳燈録》二二、《聯燈會要》一五、《嘉泰普燈録》六、《五燈全書》三八。</w:t>
      </w:r>
    </w:p>
    <w:p w14:paraId="28B14FD0">
      <w:pPr>
        <w:pStyle w:val="2"/>
        <w:rPr>
          <w:rFonts w:hAnsi="宋体" w:cs="宋体"/>
        </w:rPr>
      </w:pPr>
    </w:p>
    <w:p w14:paraId="354F9D34">
      <w:pPr>
        <w:pStyle w:val="2"/>
        <w:rPr>
          <w:rFonts w:hAnsi="宋体" w:cs="宋体"/>
        </w:rPr>
      </w:pPr>
      <w:r>
        <w:rPr>
          <w:rFonts w:hAnsi="宋体" w:cs="宋体"/>
        </w:rPr>
        <w:t>悟禎 （？—1689） 清僧。號友山，俗名耀，字海容，一字青嶽，又字芝山。滇姚安（今屬雲南）高氏。沙定洲之亂，棄家從黔國公沐天波守楚雄，又從至永昌。永曆朝歷官至太僕卿，播緬之役，從至騰越相失，遂歸雞足山，於大覺寺請水目無住薙染。遍覽三教諸書，精修梵行，暇即念佛，並創古佛林，修葺梵刹多處。寂後塔於曇華山。見《明季滇黔佛教考》五、《滇釋紀》三。</w:t>
      </w:r>
    </w:p>
    <w:p w14:paraId="4A4EA809">
      <w:pPr>
        <w:pStyle w:val="2"/>
        <w:rPr>
          <w:rFonts w:hAnsi="宋体" w:cs="宋体"/>
        </w:rPr>
      </w:pPr>
    </w:p>
    <w:p w14:paraId="46913A6F">
      <w:pPr>
        <w:pStyle w:val="2"/>
        <w:rPr>
          <w:rFonts w:hAnsi="宋体" w:cs="宋体"/>
        </w:rPr>
      </w:pPr>
      <w:r>
        <w:rPr>
          <w:rFonts w:hAnsi="宋体" w:cs="宋体"/>
        </w:rPr>
        <w:t>悟榻  明僧。字静庵，號緣筠軒。登封（今屬河南）王氏。幼承庭訓，習舉業，感儒者難超生死，遂依梵師薙染。後師事月舟，得其真傳。榻天资高敏，睦宗親賢，周人好義。名卿巨儒，聞風而叩。嘉靖十四年（1535），主少林，旋住香火院，復主少林，宗風大振，方外學者雲集，講道傳法，殆無虚日。咸謂祖庭中興。寂於嘉靖間，世壽四十九。寂後徒孫洪美、洪盛為立浮圖。著有《筠軒集》。見《少林塔志》一二八。</w:t>
      </w:r>
    </w:p>
    <w:p w14:paraId="4C7B9402">
      <w:pPr>
        <w:pStyle w:val="2"/>
        <w:rPr>
          <w:rFonts w:hAnsi="宋体" w:cs="宋体"/>
        </w:rPr>
      </w:pPr>
    </w:p>
    <w:p w14:paraId="3BE9E8D8">
      <w:pPr>
        <w:pStyle w:val="2"/>
        <w:rPr>
          <w:rFonts w:hAnsi="宋体" w:cs="宋体"/>
        </w:rPr>
      </w:pPr>
      <w:r>
        <w:rPr>
          <w:rFonts w:hAnsi="宋体" w:cs="宋体"/>
        </w:rPr>
        <w:t>〈600〉</w:t>
      </w:r>
    </w:p>
    <w:p w14:paraId="17967153">
      <w:pPr>
        <w:pStyle w:val="2"/>
        <w:rPr>
          <w:rFonts w:hAnsi="宋体" w:cs="宋体"/>
        </w:rPr>
      </w:pPr>
    </w:p>
    <w:p w14:paraId="0186423E">
      <w:pPr>
        <w:pStyle w:val="2"/>
        <w:rPr>
          <w:rFonts w:hAnsi="宋体" w:cs="宋体"/>
        </w:rPr>
      </w:pPr>
      <w:r>
        <w:rPr>
          <w:rFonts w:hAnsi="宋体" w:cs="宋体"/>
        </w:rPr>
        <w:t>悟銖  金僧。字子平。臨潢（内蒙古巴林左旗東南）何氏。年十五禮傳戒為師，受具戒。復見佛覺於龍泉萬笏山。宗説無礙，化行平灤涿易間。皇統中授中都右街僧録，號文悟大師。見《補續高僧傳》一七。</w:t>
      </w:r>
    </w:p>
    <w:p w14:paraId="16A7E3C5">
      <w:pPr>
        <w:pStyle w:val="2"/>
        <w:rPr>
          <w:rFonts w:hAnsi="宋体" w:cs="宋体"/>
        </w:rPr>
      </w:pPr>
    </w:p>
    <w:p w14:paraId="41D9CC97">
      <w:pPr>
        <w:pStyle w:val="2"/>
        <w:rPr>
          <w:rFonts w:hAnsi="宋体" w:cs="宋体"/>
        </w:rPr>
      </w:pPr>
      <w:r>
        <w:rPr>
          <w:rFonts w:hAnsi="宋体" w:cs="宋体"/>
        </w:rPr>
        <w:t>悟塵  清僧。蘇州（今屬江蘇）人。康熙間，朝五臺，病卧顯通寺，聞該山無米，乃發願供衆。病愈後詣山西汾州募緣，遇寒坐城隍過夜，凍息將絕。黎明衆人舁歸院中，甦後説出原由，衆皆感異，共助資金，返臺至鎮海寺供養。見民國《清凉山志》三。</w:t>
      </w:r>
    </w:p>
    <w:p w14:paraId="5B8AA1E5">
      <w:pPr>
        <w:pStyle w:val="2"/>
        <w:rPr>
          <w:rFonts w:hAnsi="宋体" w:cs="宋体"/>
        </w:rPr>
      </w:pPr>
    </w:p>
    <w:p w14:paraId="7071B909">
      <w:pPr>
        <w:pStyle w:val="2"/>
        <w:rPr>
          <w:rFonts w:hAnsi="宋体" w:cs="宋体"/>
        </w:rPr>
      </w:pPr>
      <w:r>
        <w:rPr>
          <w:rFonts w:hAnsi="宋体" w:cs="宋体"/>
        </w:rPr>
        <w:t>悟慧  明僧。字大光。住西山。參汝州投子山楚山紹琦有省，得印可。屬臨濟法系，為大鑒下第二十八世。見《續燈正統》二八。</w:t>
      </w:r>
    </w:p>
    <w:p w14:paraId="55D48F38">
      <w:pPr>
        <w:pStyle w:val="2"/>
        <w:rPr>
          <w:rFonts w:hAnsi="宋体" w:cs="宋体"/>
        </w:rPr>
      </w:pPr>
    </w:p>
    <w:p w14:paraId="56874869">
      <w:pPr>
        <w:pStyle w:val="2"/>
        <w:rPr>
          <w:rFonts w:hAnsi="宋体" w:cs="宋体"/>
        </w:rPr>
      </w:pPr>
      <w:r>
        <w:rPr>
          <w:rFonts w:hAnsi="宋体" w:cs="宋体"/>
        </w:rPr>
        <w:t>悟賢  清僧。字愚嶺。銅梁（今屬重慶）周氏。襁褓多疾，寄養空門。稍長披衲城北壽隆寺。性資穎悟，諷誦之餘，兼習文翰。有《六寅唱和集》。</w:t>
      </w:r>
    </w:p>
    <w:p w14:paraId="1EF1C1A8">
      <w:pPr>
        <w:pStyle w:val="2"/>
        <w:rPr>
          <w:rFonts w:hAnsi="宋体" w:cs="宋体"/>
        </w:rPr>
      </w:pPr>
    </w:p>
    <w:p w14:paraId="3B9F17E2">
      <w:pPr>
        <w:pStyle w:val="2"/>
        <w:rPr>
          <w:rFonts w:hAnsi="宋体" w:cs="宋体"/>
        </w:rPr>
      </w:pPr>
      <w:r>
        <w:rPr>
          <w:rFonts w:hAnsi="宋体" w:cs="宋体"/>
        </w:rPr>
        <w:t>悟遷  宋僧。住澧州夾山靈泉寺。參瑞州黄檗山真覺惟勝得法。屬臨濟下第九世，黄龍二世。見《續傳燈録》一八。</w:t>
      </w:r>
    </w:p>
    <w:p w14:paraId="61640860">
      <w:pPr>
        <w:pStyle w:val="2"/>
        <w:rPr>
          <w:rFonts w:hAnsi="宋体" w:cs="宋体"/>
        </w:rPr>
      </w:pPr>
    </w:p>
    <w:p w14:paraId="55A22B75">
      <w:pPr>
        <w:pStyle w:val="2"/>
        <w:rPr>
          <w:rFonts w:hAnsi="宋体" w:cs="宋体"/>
        </w:rPr>
      </w:pPr>
      <w:r>
        <w:rPr>
          <w:rFonts w:hAnsi="宋体" w:cs="宋体"/>
        </w:rPr>
        <w:t>悟霈  清僧。字古巖。丹徒（今屬江蘇）黎氏。詩才敏捷，格調清超。主乳山萬壽。後遷紹興雲門。有《擊竹山房集》。見《晚晴簃詩匯》一九七、《正雅集》九八、《江蘇詩徵》一八三。</w:t>
      </w:r>
    </w:p>
    <w:p w14:paraId="496A0683">
      <w:pPr>
        <w:pStyle w:val="2"/>
        <w:rPr>
          <w:rFonts w:hAnsi="宋体" w:cs="宋体"/>
        </w:rPr>
      </w:pPr>
    </w:p>
    <w:p w14:paraId="0388B5B9">
      <w:pPr>
        <w:pStyle w:val="2"/>
        <w:rPr>
          <w:rFonts w:hAnsi="宋体" w:cs="宋体"/>
        </w:rPr>
      </w:pPr>
      <w:r>
        <w:rPr>
          <w:rFonts w:hAnsi="宋体" w:cs="宋体"/>
        </w:rPr>
        <w:t>悟德  明僧。參郊廓定國寺無方可從有省，得印可。屬曹洞法系，為大鑒下第三十二世。見《續燈正統》三七。</w:t>
      </w:r>
    </w:p>
    <w:p w14:paraId="2EB01D6D">
      <w:pPr>
        <w:pStyle w:val="2"/>
        <w:rPr>
          <w:rFonts w:hAnsi="宋体" w:cs="宋体"/>
        </w:rPr>
      </w:pPr>
    </w:p>
    <w:p w14:paraId="3565A050">
      <w:pPr>
        <w:pStyle w:val="2"/>
        <w:rPr>
          <w:rFonts w:hAnsi="宋体" w:cs="宋体"/>
        </w:rPr>
      </w:pPr>
      <w:r>
        <w:rPr>
          <w:rFonts w:hAnsi="宋体" w:cs="宋体"/>
        </w:rPr>
        <w:t>悟徹  清僧。號留雲。德化（江西九江）人。少祝髮於廬山彌勒堂。性聰慧，工詩畫。淡泊介静，敝衣疏食，戒律精嚴。主西林寺七年。有《閑草詩本》。見《德化縣志》。</w:t>
      </w:r>
    </w:p>
    <w:p w14:paraId="16C3DC01">
      <w:pPr>
        <w:pStyle w:val="2"/>
        <w:rPr>
          <w:rFonts w:hAnsi="宋体" w:cs="宋体"/>
        </w:rPr>
      </w:pPr>
    </w:p>
    <w:p w14:paraId="72DBDC04">
      <w:pPr>
        <w:pStyle w:val="2"/>
        <w:rPr>
          <w:rFonts w:hAnsi="宋体" w:cs="宋体"/>
        </w:rPr>
      </w:pPr>
      <w:r>
        <w:rPr>
          <w:rFonts w:hAnsi="宋体" w:cs="宋体"/>
        </w:rPr>
        <w:t>悟澄  明僧。號淵明。葉榆（雲南大理東北）楊氏。幼年禮無心出家，師事偏周，結茅放光寺，閲藏五載，究明佛意。後端坐而化。見《雞足山志》六。</w:t>
      </w:r>
    </w:p>
    <w:p w14:paraId="7794747E">
      <w:pPr>
        <w:pStyle w:val="2"/>
        <w:rPr>
          <w:rFonts w:hAnsi="宋体" w:cs="宋体"/>
        </w:rPr>
      </w:pPr>
    </w:p>
    <w:p w14:paraId="15460D79">
      <w:pPr>
        <w:pStyle w:val="2"/>
        <w:rPr>
          <w:rFonts w:hAnsi="宋体" w:cs="宋体"/>
        </w:rPr>
      </w:pPr>
      <w:r>
        <w:rPr>
          <w:rFonts w:hAnsi="宋体" w:cs="宋体"/>
        </w:rPr>
        <w:t>悟曉  明僧。住大梁。參郊廓定國寺無方可從有省，得印可。屬曹洞法系，為大鑒下第三十二世。見《續燈正統》三七。</w:t>
      </w:r>
    </w:p>
    <w:p w14:paraId="3B7F8CA3">
      <w:pPr>
        <w:pStyle w:val="2"/>
        <w:rPr>
          <w:rFonts w:hAnsi="宋体" w:cs="宋体"/>
        </w:rPr>
      </w:pPr>
    </w:p>
    <w:p w14:paraId="27430D1A">
      <w:pPr>
        <w:pStyle w:val="2"/>
        <w:rPr>
          <w:rFonts w:hAnsi="宋体" w:cs="宋体"/>
        </w:rPr>
      </w:pPr>
      <w:r>
        <w:rPr>
          <w:rFonts w:hAnsi="宋体" w:cs="宋体"/>
        </w:rPr>
        <w:t>悟興  明僧。住漁陽。参郊廓定國寺無方可從有省，得印可。屬曹洞法系，為大鑒下第三十二世。見《續燈正統》三七。</w:t>
      </w:r>
    </w:p>
    <w:p w14:paraId="525A67A6">
      <w:pPr>
        <w:pStyle w:val="2"/>
        <w:rPr>
          <w:rFonts w:hAnsi="宋体" w:cs="宋体"/>
        </w:rPr>
      </w:pPr>
    </w:p>
    <w:p w14:paraId="714736E6">
      <w:pPr>
        <w:pStyle w:val="2"/>
        <w:rPr>
          <w:rFonts w:hAnsi="宋体" w:cs="宋体"/>
        </w:rPr>
      </w:pPr>
      <w:r>
        <w:rPr>
          <w:rFonts w:hAnsi="宋体" w:cs="宋体"/>
        </w:rPr>
        <w:t>悟聰  明僧。住東魯。參嵩山月舟虚白文載有省，得印可。屬曹洞法系，為大鑒下第三十三世。見《續燈正統》三七。</w:t>
      </w:r>
    </w:p>
    <w:p w14:paraId="54120F76">
      <w:pPr>
        <w:pStyle w:val="2"/>
        <w:rPr>
          <w:rFonts w:hAnsi="宋体" w:cs="宋体"/>
        </w:rPr>
      </w:pPr>
    </w:p>
    <w:p w14:paraId="53E81016">
      <w:pPr>
        <w:pStyle w:val="2"/>
        <w:rPr>
          <w:rFonts w:hAnsi="宋体" w:cs="宋体"/>
        </w:rPr>
      </w:pPr>
      <w:r>
        <w:rPr>
          <w:rFonts w:hAnsi="宋体" w:cs="宋体"/>
        </w:rPr>
        <w:t>悟顯  宋僧。得法於金陵承天寺正覺寳昭。出世江陵府彰法。屬青原下第九世，曹洞五世。見《續傳燈録》二、《五燈全書》二九、《天聖廣燈録》二六。</w:t>
      </w:r>
    </w:p>
    <w:p w14:paraId="08BDFD41">
      <w:pPr>
        <w:pStyle w:val="2"/>
        <w:rPr>
          <w:rFonts w:hAnsi="宋体" w:cs="宋体"/>
        </w:rPr>
      </w:pPr>
    </w:p>
    <w:p w14:paraId="7BA9513F">
      <w:pPr>
        <w:pStyle w:val="2"/>
        <w:rPr>
          <w:rFonts w:hAnsi="宋体" w:cs="宋体"/>
        </w:rPr>
      </w:pPr>
      <w:r>
        <w:rPr>
          <w:rFonts w:hAnsi="宋体" w:cs="宋体"/>
        </w:rPr>
        <w:t>悟靈 （？—1828） 清僧。字軼羣，號幻如。海昌（浙江海寧南）金氏。童年為僧，師事邑之安國上隴，圓具於杭之昭慶。從悉檀純習《華嚴》、《法華》等經。純寂，繼席南禪。三年引退，居松江韋陀庵。感《净土聖賢録》無續集，遂輯《染香集》一卷。見《染香續集》。</w:t>
      </w:r>
    </w:p>
    <w:p w14:paraId="299EC54A">
      <w:pPr>
        <w:pStyle w:val="2"/>
        <w:rPr>
          <w:rFonts w:hAnsi="宋体" w:cs="宋体"/>
        </w:rPr>
      </w:pPr>
    </w:p>
    <w:p w14:paraId="4B0374D5">
      <w:pPr>
        <w:pStyle w:val="2"/>
        <w:rPr>
          <w:rFonts w:hAnsi="宋体" w:cs="宋体"/>
        </w:rPr>
      </w:pPr>
      <w:r>
        <w:rPr>
          <w:rFonts w:hAnsi="宋体" w:cs="宋体"/>
        </w:rPr>
        <w:t>悟首座  明僧。參萬峰時蔚契旨。屬臨濟法系，為大鑒下第二十六世。見《續燈正統》二七。</w:t>
      </w:r>
    </w:p>
    <w:p w14:paraId="5EA5FE1F">
      <w:pPr>
        <w:pStyle w:val="2"/>
        <w:rPr>
          <w:rFonts w:hAnsi="宋体" w:cs="宋体"/>
        </w:rPr>
      </w:pPr>
    </w:p>
    <w:p w14:paraId="2112D6F0">
      <w:pPr>
        <w:pStyle w:val="2"/>
        <w:rPr>
          <w:rFonts w:hAnsi="宋体" w:cs="宋体"/>
        </w:rPr>
      </w:pPr>
      <w:r>
        <w:rPr>
          <w:rFonts w:hAnsi="宋体" w:cs="宋体"/>
        </w:rPr>
        <w:t>〈601〉</w:t>
      </w:r>
    </w:p>
    <w:p w14:paraId="6ACC6956">
      <w:pPr>
        <w:pStyle w:val="2"/>
        <w:rPr>
          <w:rFonts w:hAnsi="宋体" w:cs="宋体"/>
        </w:rPr>
      </w:pPr>
    </w:p>
    <w:p w14:paraId="3EF1F244">
      <w:pPr>
        <w:pStyle w:val="2"/>
        <w:rPr>
          <w:rFonts w:hAnsi="宋体" w:cs="宋体"/>
        </w:rPr>
      </w:pPr>
      <w:r>
        <w:rPr>
          <w:rFonts w:hAnsi="宋体" w:cs="宋体"/>
        </w:rPr>
        <w:t xml:space="preserve">悟禪師 </w:t>
      </w:r>
      <w:r>
        <w:rPr>
          <w:rFonts w:hint="eastAsia" w:ascii="MS Mincho" w:hAnsi="MS Mincho" w:eastAsia="MS Mincho" w:cs="MS Mincho"/>
        </w:rPr>
        <w:t>❶</w:t>
      </w:r>
      <w:r>
        <w:rPr>
          <w:rFonts w:hAnsi="宋体" w:cs="宋体"/>
        </w:rPr>
        <w:t>五代僧。參筠州九峰山道虔得悟，嗣其法。為石霜慶諸再傳法子。開法洪州泐潭。見《景德傳燈録》一七。</w:t>
      </w:r>
      <w:r>
        <w:rPr>
          <w:rFonts w:hint="eastAsia" w:ascii="MS Mincho" w:hAnsi="MS Mincho" w:eastAsia="MS Mincho" w:cs="MS Mincho"/>
        </w:rPr>
        <w:t>❷</w:t>
      </w:r>
      <w:r>
        <w:rPr>
          <w:rFonts w:hAnsi="宋体" w:cs="宋体"/>
        </w:rPr>
        <w:t>宋僧。住漢州無為。依潭州大溈山行得法。屬臨濟法系，為大鑒下第十八世。見《續燈正統》七。</w:t>
      </w:r>
      <w:r>
        <w:rPr>
          <w:rFonts w:hint="eastAsia" w:ascii="MS Mincho" w:hAnsi="MS Mincho" w:eastAsia="MS Mincho" w:cs="MS Mincho"/>
        </w:rPr>
        <w:t>❸</w:t>
      </w:r>
      <w:r>
        <w:rPr>
          <w:rFonts w:hAnsi="宋体" w:cs="宋体"/>
        </w:rPr>
        <w:t>宋僧。苕溪（浙江湖州）人。得法於錢塘净慈寺佛行月堂道益。出世臨安府五雲寺。乾道中寂。見《續傳燈録》三〇、《嘉泰普燈録》一七。</w:t>
      </w:r>
      <w:r>
        <w:rPr>
          <w:rFonts w:hint="eastAsia" w:ascii="MS Mincho" w:hAnsi="MS Mincho" w:eastAsia="MS Mincho" w:cs="MS Mincho"/>
        </w:rPr>
        <w:t>❹</w:t>
      </w:r>
      <w:r>
        <w:rPr>
          <w:rFonts w:hAnsi="宋体" w:cs="宋体"/>
        </w:rPr>
        <w:t>宋僧。依大洪慶預受法。住臨江慧力院。見《續傳燈録》二四、《嘉泰普燈録》一三、《五燈會元》一四。</w:t>
      </w:r>
      <w:r>
        <w:rPr>
          <w:rFonts w:hint="eastAsia" w:ascii="MS Mincho" w:hAnsi="MS Mincho" w:eastAsia="MS Mincho" w:cs="MS Mincho"/>
        </w:rPr>
        <w:t>❺</w:t>
      </w:r>
      <w:r>
        <w:rPr>
          <w:rFonts w:hAnsi="宋体" w:cs="宋体"/>
        </w:rPr>
        <w:t>明僧。字真空。住汝寧。參汝州投子山楚山紹琦有省，得印證。屬臨濟法系，為大鑒下第二十八世。見《續燈正統》二八。</w:t>
      </w:r>
      <w:r>
        <w:rPr>
          <w:rFonts w:hint="eastAsia" w:ascii="MS Mincho" w:hAnsi="MS Mincho" w:eastAsia="MS Mincho" w:cs="MS Mincho"/>
        </w:rPr>
        <w:t>❻</w:t>
      </w:r>
      <w:r>
        <w:rPr>
          <w:rFonts w:hAnsi="宋体" w:cs="宋体"/>
        </w:rPr>
        <w:t>明僧。住鳳陽正宗寺。參笑巖德寳契旨，得印可。屬臨濟法系，為大鑒下第三十三世。見《續燈正統》三一。</w:t>
      </w:r>
      <w:r>
        <w:rPr>
          <w:rFonts w:hint="eastAsia" w:ascii="MS Mincho" w:hAnsi="MS Mincho" w:eastAsia="MS Mincho" w:cs="MS Mincho"/>
        </w:rPr>
        <w:t>❼</w:t>
      </w:r>
      <w:r>
        <w:rPr>
          <w:rFonts w:hAnsi="宋体" w:cs="宋体"/>
        </w:rPr>
        <w:t>明僧。住性空寺。參天印持契旨。屬臨濟法系，為大鑒下第三十世。見《續燈正統》二九。</w:t>
      </w:r>
      <w:r>
        <w:rPr>
          <w:rFonts w:hint="eastAsia" w:ascii="MS Mincho" w:hAnsi="MS Mincho" w:eastAsia="MS Mincho" w:cs="MS Mincho"/>
        </w:rPr>
        <w:t>❽</w:t>
      </w:r>
      <w:r>
        <w:rPr>
          <w:rFonts w:hAnsi="宋体" w:cs="宋体"/>
        </w:rPr>
        <w:t>明僧。字古础。得印記於天池智素，為雲溪瑛再傳弟子。後傳衣鉢於大用全。見《續燈正統》三〇。</w:t>
      </w:r>
      <w:r>
        <w:rPr>
          <w:rFonts w:hint="eastAsia" w:ascii="MS Mincho" w:hAnsi="MS Mincho" w:eastAsia="MS Mincho" w:cs="MS Mincho"/>
        </w:rPr>
        <w:t>❾</w:t>
      </w:r>
      <w:r>
        <w:rPr>
          <w:rFonts w:hAnsi="宋体" w:cs="宋体"/>
        </w:rPr>
        <w:t>清僧。字省徹。初參天慧徹，於禪堂供司水職十二年。一日舉足下單，踏破方磚有省，至方丈呈偈，得印可。後隱天台華頂深處玉樹林，終身不出。見《正源略集》一六。</w:t>
      </w:r>
      <w:r>
        <w:rPr>
          <w:rFonts w:hint="eastAsia" w:ascii="MS Mincho" w:hAnsi="MS Mincho" w:eastAsia="MS Mincho" w:cs="MS Mincho"/>
        </w:rPr>
        <w:t>❿</w:t>
      </w:r>
      <w:r>
        <w:rPr>
          <w:rFonts w:hAnsi="宋体" w:cs="宋体"/>
        </w:rPr>
        <w:t>清僧。字中和。得印記於霈霖源。屬南嶽下第四十世。出世丹陽嘉山。見《正源略集》一六。</w:t>
      </w:r>
    </w:p>
    <w:p w14:paraId="62E7F571">
      <w:pPr>
        <w:pStyle w:val="2"/>
        <w:rPr>
          <w:rFonts w:hAnsi="宋体" w:cs="宋体"/>
        </w:rPr>
      </w:pPr>
    </w:p>
    <w:p w14:paraId="77BFC89D">
      <w:pPr>
        <w:pStyle w:val="2"/>
        <w:rPr>
          <w:rFonts w:hAnsi="宋体" w:cs="宋体"/>
        </w:rPr>
      </w:pPr>
      <w:r>
        <w:rPr>
          <w:rFonts w:hAnsi="宋体" w:cs="宋体"/>
        </w:rPr>
        <w:t>悔遲 即陳洪綬。</w:t>
      </w:r>
    </w:p>
    <w:p w14:paraId="138023B4">
      <w:pPr>
        <w:pStyle w:val="2"/>
        <w:rPr>
          <w:rFonts w:hAnsi="宋体" w:cs="宋体"/>
        </w:rPr>
      </w:pPr>
    </w:p>
    <w:p w14:paraId="35E65CD3">
      <w:pPr>
        <w:pStyle w:val="2"/>
        <w:rPr>
          <w:rFonts w:hAnsi="宋体" w:cs="宋体"/>
        </w:rPr>
      </w:pPr>
      <w:r>
        <w:rPr>
          <w:rFonts w:hAnsi="宋体" w:cs="宋体"/>
        </w:rPr>
        <w:t>悦山 即道宗</w:t>
      </w:r>
      <w:r>
        <w:rPr>
          <w:rFonts w:hint="eastAsia" w:ascii="MS Mincho" w:hAnsi="MS Mincho" w:eastAsia="MS Mincho" w:cs="MS Mincho"/>
        </w:rPr>
        <w:t>❶</w:t>
      </w:r>
      <w:r>
        <w:rPr>
          <w:rFonts w:hAnsi="宋体" w:cs="宋体"/>
        </w:rPr>
        <w:t>。</w:t>
      </w:r>
    </w:p>
    <w:p w14:paraId="6183D97A">
      <w:pPr>
        <w:pStyle w:val="2"/>
        <w:rPr>
          <w:rFonts w:hAnsi="宋体" w:cs="宋体"/>
        </w:rPr>
      </w:pPr>
    </w:p>
    <w:p w14:paraId="1A3AFA75">
      <w:pPr>
        <w:pStyle w:val="2"/>
        <w:rPr>
          <w:rFonts w:hAnsi="宋体" w:cs="宋体"/>
        </w:rPr>
      </w:pPr>
      <w:r>
        <w:rPr>
          <w:rFonts w:hAnsi="宋体" w:cs="宋体"/>
        </w:rPr>
        <w:t>悦文 即斯學。</w:t>
      </w:r>
    </w:p>
    <w:p w14:paraId="63A72BE0">
      <w:pPr>
        <w:pStyle w:val="2"/>
        <w:rPr>
          <w:rFonts w:hAnsi="宋体" w:cs="宋体"/>
        </w:rPr>
      </w:pPr>
    </w:p>
    <w:p w14:paraId="1F4B1442">
      <w:pPr>
        <w:pStyle w:val="2"/>
        <w:rPr>
          <w:rFonts w:hAnsi="宋体" w:cs="宋体"/>
        </w:rPr>
      </w:pPr>
      <w:r>
        <w:rPr>
          <w:rFonts w:hAnsi="宋体" w:cs="宋体"/>
        </w:rPr>
        <w:t xml:space="preserve">悦可 </w:t>
      </w:r>
      <w:r>
        <w:rPr>
          <w:rFonts w:hint="eastAsia" w:ascii="MS Mincho" w:hAnsi="MS Mincho" w:eastAsia="MS Mincho" w:cs="MS Mincho"/>
        </w:rPr>
        <w:t>❶</w:t>
      </w:r>
      <w:r>
        <w:rPr>
          <w:rFonts w:hAnsi="宋体" w:cs="宋体"/>
        </w:rPr>
        <w:t>元僧。字中庭。住嘉定西隱寺，築十六觀堂專修净業。延祐間賜號廣慧大師。至正中無疾坐逝，荼毗齒舌不壞。見《蘇州府志》。</w:t>
      </w:r>
      <w:r>
        <w:rPr>
          <w:rFonts w:hint="eastAsia" w:ascii="MS Mincho" w:hAnsi="MS Mincho" w:eastAsia="MS Mincho" w:cs="MS Mincho"/>
        </w:rPr>
        <w:t>❷</w:t>
      </w:r>
      <w:r>
        <w:rPr>
          <w:rFonts w:hAnsi="宋体" w:cs="宋体"/>
        </w:rPr>
        <w:t>清僧。名行明，字笑堂。武塘人。棄室出家。初參天童圓悟，再參通玄、通奇，聞報鐘有省。開法餘杭廣化寺。見《五燈全書》七九。</w:t>
      </w:r>
      <w:r>
        <w:rPr>
          <w:rFonts w:hint="eastAsia" w:ascii="MS Mincho" w:hAnsi="MS Mincho" w:eastAsia="MS Mincho" w:cs="MS Mincho"/>
        </w:rPr>
        <w:t>❸</w:t>
      </w:r>
      <w:r>
        <w:rPr>
          <w:rFonts w:hAnsi="宋体" w:cs="宋体"/>
        </w:rPr>
        <w:t>即清觀②。</w:t>
      </w:r>
      <w:r>
        <w:rPr>
          <w:rFonts w:hint="eastAsia" w:ascii="MS Mincho" w:hAnsi="MS Mincho" w:eastAsia="MS Mincho" w:cs="MS Mincho"/>
        </w:rPr>
        <w:t>❹</w:t>
      </w:r>
      <w:r>
        <w:rPr>
          <w:rFonts w:hAnsi="宋体" w:cs="宋体"/>
        </w:rPr>
        <w:t>即道嚴</w:t>
      </w:r>
      <w:r>
        <w:rPr>
          <w:rFonts w:hint="eastAsia" w:ascii="MS Mincho" w:hAnsi="MS Mincho" w:eastAsia="MS Mincho" w:cs="MS Mincho"/>
        </w:rPr>
        <w:t>❸</w:t>
      </w:r>
      <w:r>
        <w:rPr>
          <w:rFonts w:hAnsi="宋体" w:cs="宋体"/>
        </w:rPr>
        <w:t>。</w:t>
      </w:r>
      <w:r>
        <w:rPr>
          <w:rFonts w:hint="eastAsia" w:ascii="MS Mincho" w:hAnsi="MS Mincho" w:eastAsia="MS Mincho" w:cs="MS Mincho"/>
        </w:rPr>
        <w:t>❺</w:t>
      </w:r>
      <w:r>
        <w:rPr>
          <w:rFonts w:hAnsi="宋体" w:cs="宋体"/>
        </w:rPr>
        <w:t>即隨時。</w:t>
      </w:r>
    </w:p>
    <w:p w14:paraId="1E54E053">
      <w:pPr>
        <w:pStyle w:val="2"/>
        <w:rPr>
          <w:rFonts w:hAnsi="宋体" w:cs="宋体"/>
        </w:rPr>
      </w:pPr>
    </w:p>
    <w:p w14:paraId="392E9A68">
      <w:pPr>
        <w:pStyle w:val="2"/>
        <w:rPr>
          <w:rFonts w:hAnsi="宋体" w:cs="宋体"/>
        </w:rPr>
      </w:pPr>
      <w:r>
        <w:rPr>
          <w:rFonts w:hAnsi="宋体" w:cs="宋体"/>
        </w:rPr>
        <w:t>悦峰 即道章。</w:t>
      </w:r>
    </w:p>
    <w:p w14:paraId="4BE661D8">
      <w:pPr>
        <w:pStyle w:val="2"/>
        <w:rPr>
          <w:rFonts w:hAnsi="宋体" w:cs="宋体"/>
        </w:rPr>
      </w:pPr>
    </w:p>
    <w:p w14:paraId="6044820B">
      <w:pPr>
        <w:pStyle w:val="2"/>
        <w:rPr>
          <w:rFonts w:hAnsi="宋体" w:cs="宋体"/>
        </w:rPr>
      </w:pPr>
      <w:r>
        <w:rPr>
          <w:rFonts w:hAnsi="宋体" w:cs="宋体"/>
        </w:rPr>
        <w:t>悦躬 宋僧。仁宗時人。善傳真作像。見《宛陵録》、《佩文齋書畫譜》五二。</w:t>
      </w:r>
    </w:p>
    <w:p w14:paraId="3F3DD363">
      <w:pPr>
        <w:pStyle w:val="2"/>
        <w:rPr>
          <w:rFonts w:hAnsi="宋体" w:cs="宋体"/>
        </w:rPr>
      </w:pPr>
    </w:p>
    <w:p w14:paraId="41E34C50">
      <w:pPr>
        <w:pStyle w:val="2"/>
        <w:rPr>
          <w:rFonts w:hAnsi="宋体" w:cs="宋体"/>
        </w:rPr>
      </w:pPr>
      <w:r>
        <w:rPr>
          <w:rFonts w:hAnsi="宋体" w:cs="宋体"/>
        </w:rPr>
        <w:t>悦庵 即净惠。</w:t>
      </w:r>
    </w:p>
    <w:p w14:paraId="47F3809D">
      <w:pPr>
        <w:pStyle w:val="2"/>
        <w:rPr>
          <w:rFonts w:hAnsi="宋体" w:cs="宋体"/>
        </w:rPr>
      </w:pPr>
    </w:p>
    <w:p w14:paraId="6399E1EC">
      <w:pPr>
        <w:pStyle w:val="2"/>
        <w:rPr>
          <w:rFonts w:hAnsi="宋体" w:cs="宋体"/>
        </w:rPr>
      </w:pPr>
      <w:r>
        <w:rPr>
          <w:rFonts w:hAnsi="宋体" w:cs="宋体"/>
        </w:rPr>
        <w:t xml:space="preserve">悦堂 </w:t>
      </w:r>
      <w:r>
        <w:rPr>
          <w:rFonts w:hint="eastAsia" w:ascii="MS Mincho" w:hAnsi="MS Mincho" w:eastAsia="MS Mincho" w:cs="MS Mincho"/>
        </w:rPr>
        <w:t>❶</w:t>
      </w:r>
      <w:r>
        <w:rPr>
          <w:rFonts w:hAnsi="宋体" w:cs="宋体"/>
        </w:rPr>
        <w:t>即希顔</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即祖圓。</w:t>
      </w:r>
      <w:r>
        <w:rPr>
          <w:rFonts w:hint="eastAsia" w:ascii="MS Mincho" w:hAnsi="MS Mincho" w:eastAsia="MS Mincho" w:cs="MS Mincho"/>
        </w:rPr>
        <w:t>❸</w:t>
      </w:r>
      <w:r>
        <w:rPr>
          <w:rFonts w:hAnsi="宋体" w:cs="宋体"/>
        </w:rPr>
        <w:t>即真界。</w:t>
      </w:r>
    </w:p>
    <w:p w14:paraId="217D013D">
      <w:pPr>
        <w:pStyle w:val="2"/>
        <w:rPr>
          <w:rFonts w:hAnsi="宋体" w:cs="宋体"/>
        </w:rPr>
      </w:pPr>
    </w:p>
    <w:p w14:paraId="53A54738">
      <w:pPr>
        <w:pStyle w:val="2"/>
        <w:rPr>
          <w:rFonts w:hAnsi="宋体" w:cs="宋体"/>
        </w:rPr>
      </w:pPr>
      <w:r>
        <w:rPr>
          <w:rFonts w:hAnsi="宋体" w:cs="宋体"/>
        </w:rPr>
        <w:t>悦禪 （？—1450）明僧。杭州（今屬浙江）人。住普定圓通寺。有戒行，善化愚迷，人多禮之。寂後四年啟龕，顏色如生。見民國《貴州通志》七。</w:t>
      </w:r>
    </w:p>
    <w:p w14:paraId="06AA02D1">
      <w:pPr>
        <w:pStyle w:val="2"/>
        <w:rPr>
          <w:rFonts w:hAnsi="宋体" w:cs="宋体"/>
        </w:rPr>
      </w:pPr>
    </w:p>
    <w:p w14:paraId="433ACCBD">
      <w:pPr>
        <w:pStyle w:val="2"/>
        <w:rPr>
          <w:rFonts w:hAnsi="宋体" w:cs="宋体"/>
        </w:rPr>
      </w:pPr>
      <w:r>
        <w:rPr>
          <w:rFonts w:hAnsi="宋体" w:cs="宋体"/>
        </w:rPr>
        <w:t>悅顏 （1314—1387）明僧。滇陽（雲南昆明）李氏。龆年出家。依正覺寺定山受教，通内外典，繼主其席。梁王欽慕，璽書旌之。洪武十五年（1382）寺毀於兵燹。顏矢志修復，五年圓成。見《滇釋紀》一。</w:t>
      </w:r>
    </w:p>
    <w:p w14:paraId="41CD4D12">
      <w:pPr>
        <w:pStyle w:val="2"/>
        <w:rPr>
          <w:rFonts w:hAnsi="宋体" w:cs="宋体"/>
        </w:rPr>
      </w:pPr>
    </w:p>
    <w:p w14:paraId="7C128048">
      <w:pPr>
        <w:pStyle w:val="2"/>
        <w:rPr>
          <w:rFonts w:hAnsi="宋体" w:cs="宋体"/>
        </w:rPr>
      </w:pPr>
      <w:r>
        <w:rPr>
          <w:rFonts w:hAnsi="宋体" w:cs="宋体"/>
        </w:rPr>
        <w:t xml:space="preserve">悦禪師 </w:t>
      </w:r>
      <w:r>
        <w:rPr>
          <w:rFonts w:hint="eastAsia" w:ascii="MS Mincho" w:hAnsi="MS Mincho" w:eastAsia="MS Mincho" w:cs="MS Mincho"/>
        </w:rPr>
        <w:t>❶</w:t>
      </w:r>
      <w:r>
        <w:rPr>
          <w:rFonts w:hAnsi="宋体" w:cs="宋体"/>
        </w:rPr>
        <w:t>宋僧。住永樂寺。得法於潭州石霜山崇聖寺慈明楚圓。屬臨濟下第七世。見《續傳燈録》七、《五燈全書》二四。</w:t>
      </w:r>
      <w:r>
        <w:rPr>
          <w:rFonts w:hint="eastAsia" w:ascii="MS Mincho" w:hAnsi="MS Mincho" w:eastAsia="MS Mincho" w:cs="MS Mincho"/>
        </w:rPr>
        <w:t>❷</w:t>
      </w:r>
      <w:r>
        <w:rPr>
          <w:rFonts w:hAnsi="宋体" w:cs="宋体"/>
        </w:rPr>
        <w:t>明僧。字性空。參汝州投子山楚山紹琦有省，得印證。屬大鑒下第二十八世。見《續燈正統》二八。</w:t>
      </w:r>
      <w:r>
        <w:rPr>
          <w:rFonts w:hint="eastAsia" w:ascii="MS Mincho" w:hAnsi="MS Mincho" w:eastAsia="MS Mincho" w:cs="MS Mincho"/>
        </w:rPr>
        <w:t>❸</w:t>
      </w:r>
      <w:r>
        <w:rPr>
          <w:rFonts w:hAnsi="宋体" w:cs="宋体"/>
        </w:rPr>
        <w:t>清僧。字潜修。參成都府昭覺寺竹峰續，言下徹悟，遂嗣其法。屬南嶽下第三十八世。久侍其師，長住本寺。見《正源略集》一四。</w:t>
      </w:r>
    </w:p>
    <w:p w14:paraId="6CD034B4">
      <w:pPr>
        <w:pStyle w:val="2"/>
        <w:rPr>
          <w:rFonts w:hAnsi="宋体" w:cs="宋体"/>
        </w:rPr>
      </w:pPr>
    </w:p>
    <w:p w14:paraId="0A82C29F">
      <w:pPr>
        <w:pStyle w:val="2"/>
        <w:rPr>
          <w:rFonts w:hAnsi="宋体" w:cs="宋体"/>
        </w:rPr>
      </w:pPr>
      <w:r>
        <w:rPr>
          <w:rFonts w:hAnsi="宋体" w:cs="宋体"/>
        </w:rPr>
        <w:t>郭和尚 清僧。舒州（安徽潜山）人。廣信靈山養庵四世法嗣。住峰頂三十餘年。見《江西詩徵》九〇。</w:t>
      </w:r>
    </w:p>
    <w:p w14:paraId="55711086">
      <w:pPr>
        <w:pStyle w:val="2"/>
        <w:rPr>
          <w:rFonts w:hAnsi="宋体" w:cs="宋体"/>
        </w:rPr>
      </w:pPr>
    </w:p>
    <w:p w14:paraId="6D93B872">
      <w:pPr>
        <w:pStyle w:val="2"/>
        <w:rPr>
          <w:rFonts w:hAnsi="宋体" w:cs="宋体"/>
        </w:rPr>
      </w:pPr>
      <w:r>
        <w:rPr>
          <w:rFonts w:hAnsi="宋体" w:cs="宋体"/>
        </w:rPr>
        <w:t>宸禪師 明僧。號守中。金華（今屬浙江）人。住持餘杭徑山。見《續稽古略》三。</w:t>
      </w:r>
    </w:p>
    <w:p w14:paraId="5717F076">
      <w:pPr>
        <w:pStyle w:val="2"/>
        <w:rPr>
          <w:rFonts w:hAnsi="宋体" w:cs="宋体"/>
        </w:rPr>
      </w:pPr>
    </w:p>
    <w:p w14:paraId="4C70D33B">
      <w:pPr>
        <w:pStyle w:val="2"/>
        <w:rPr>
          <w:rFonts w:hAnsi="宋体" w:cs="宋体"/>
        </w:rPr>
      </w:pPr>
      <w:r>
        <w:rPr>
          <w:rFonts w:hAnsi="宋体" w:cs="宋体"/>
        </w:rPr>
        <w:t>容止 即寬量</w:t>
      </w:r>
      <w:r>
        <w:rPr>
          <w:rFonts w:hint="eastAsia" w:ascii="MS Mincho" w:hAnsi="MS Mincho" w:eastAsia="MS Mincho" w:cs="MS Mincho"/>
        </w:rPr>
        <w:t>❶</w:t>
      </w:r>
      <w:r>
        <w:rPr>
          <w:rFonts w:hAnsi="宋体" w:cs="宋体"/>
        </w:rPr>
        <w:t>。</w:t>
      </w:r>
    </w:p>
    <w:p w14:paraId="1F645BA6">
      <w:pPr>
        <w:pStyle w:val="2"/>
        <w:rPr>
          <w:rFonts w:hAnsi="宋体" w:cs="宋体"/>
        </w:rPr>
      </w:pPr>
    </w:p>
    <w:p w14:paraId="681CA148">
      <w:pPr>
        <w:pStyle w:val="2"/>
        <w:rPr>
          <w:rFonts w:hAnsi="宋体" w:cs="宋体"/>
        </w:rPr>
      </w:pPr>
      <w:r>
        <w:rPr>
          <w:rFonts w:hAnsi="宋体" w:cs="宋体"/>
        </w:rPr>
        <w:t>容光 即祖真。</w:t>
      </w:r>
    </w:p>
    <w:p w14:paraId="2D6426EB">
      <w:pPr>
        <w:pStyle w:val="2"/>
        <w:rPr>
          <w:rFonts w:hAnsi="宋体" w:cs="宋体"/>
        </w:rPr>
      </w:pPr>
    </w:p>
    <w:p w14:paraId="7635BE17">
      <w:pPr>
        <w:pStyle w:val="2"/>
        <w:rPr>
          <w:rFonts w:hAnsi="宋体" w:cs="宋体"/>
        </w:rPr>
      </w:pPr>
      <w:r>
        <w:rPr>
          <w:rFonts w:hAnsi="宋体" w:cs="宋体"/>
        </w:rPr>
        <w:t>〈602〉</w:t>
      </w:r>
    </w:p>
    <w:p w14:paraId="06CA6574">
      <w:pPr>
        <w:pStyle w:val="2"/>
        <w:rPr>
          <w:rFonts w:hAnsi="宋体" w:cs="宋体"/>
        </w:rPr>
      </w:pPr>
    </w:p>
    <w:p w14:paraId="1DA2D89A">
      <w:pPr>
        <w:pStyle w:val="2"/>
        <w:rPr>
          <w:rFonts w:hAnsi="宋体" w:cs="宋体"/>
        </w:rPr>
      </w:pPr>
      <w:r>
        <w:rPr>
          <w:rFonts w:hAnsi="宋体" w:cs="宋体"/>
        </w:rPr>
        <w:t>容庵 即海禪師</w:t>
      </w:r>
      <w:r>
        <w:rPr>
          <w:rFonts w:hint="eastAsia" w:ascii="MS Mincho" w:hAnsi="MS Mincho" w:eastAsia="MS Mincho" w:cs="MS Mincho"/>
        </w:rPr>
        <w:t>❹</w:t>
      </w:r>
      <w:r>
        <w:rPr>
          <w:rFonts w:hAnsi="宋体" w:cs="宋体"/>
        </w:rPr>
        <w:t>。</w:t>
      </w:r>
    </w:p>
    <w:p w14:paraId="0B5C4E09">
      <w:pPr>
        <w:pStyle w:val="2"/>
        <w:rPr>
          <w:rFonts w:hAnsi="宋体" w:cs="宋体"/>
        </w:rPr>
      </w:pPr>
    </w:p>
    <w:p w14:paraId="6F2A6AAF">
      <w:pPr>
        <w:pStyle w:val="2"/>
        <w:rPr>
          <w:rFonts w:hAnsi="宋体" w:cs="宋体"/>
        </w:rPr>
      </w:pPr>
      <w:r>
        <w:rPr>
          <w:rFonts w:hAnsi="宋体" w:cs="宋体"/>
        </w:rPr>
        <w:t xml:space="preserve">容禪師 </w:t>
      </w:r>
      <w:r>
        <w:rPr>
          <w:rFonts w:hint="eastAsia" w:ascii="MS Mincho" w:hAnsi="MS Mincho" w:eastAsia="MS Mincho" w:cs="MS Mincho"/>
        </w:rPr>
        <w:t>❶</w:t>
      </w:r>
      <w:r>
        <w:rPr>
          <w:rFonts w:hAnsi="宋体" w:cs="宋体"/>
        </w:rPr>
        <w:t>五代吴越僧。依曹山本寂受法。初居貞溪，後住處州廣利院。見《景德傳燈録》二〇、《聯燈會要》二五、《五燈會元》一三、《統要續集》一七。</w:t>
      </w:r>
      <w:r>
        <w:rPr>
          <w:rFonts w:hint="eastAsia" w:ascii="MS Mincho" w:hAnsi="MS Mincho" w:eastAsia="MS Mincho" w:cs="MS Mincho"/>
        </w:rPr>
        <w:t>❷</w:t>
      </w:r>
      <w:r>
        <w:rPr>
          <w:rFonts w:hAnsi="宋体" w:cs="宋体"/>
        </w:rPr>
        <w:t>元僧。參謁封龍普就，言下悟旨，得印可。屬大鑒下第二十七世。見《續燈正統》三六。</w:t>
      </w:r>
      <w:r>
        <w:rPr>
          <w:rFonts w:hint="eastAsia" w:ascii="MS Mincho" w:hAnsi="MS Mincho" w:eastAsia="MS Mincho" w:cs="MS Mincho"/>
        </w:rPr>
        <w:t>❸</w:t>
      </w:r>
      <w:r>
        <w:rPr>
          <w:rFonts w:hAnsi="宋体" w:cs="宋体"/>
        </w:rPr>
        <w:t>明僧。字止庵。参金陵靈谷寺净戒得悟，嗣其法。屬大鑒下第二十四世。見《續燈正統》一六。</w:t>
      </w:r>
      <w:r>
        <w:rPr>
          <w:rFonts w:hint="eastAsia" w:ascii="MS Mincho" w:hAnsi="MS Mincho" w:eastAsia="MS Mincho" w:cs="MS Mincho"/>
        </w:rPr>
        <w:t>❹</w:t>
      </w:r>
      <w:r>
        <w:rPr>
          <w:rFonts w:hAnsi="宋体" w:cs="宋体"/>
        </w:rPr>
        <w:t>明僧。字無盡。住燕京興隆寺。得法於杭州昭慶寺雪庭。屬大鑒下第三十世。見《續燈正統》二九。</w:t>
      </w:r>
    </w:p>
    <w:p w14:paraId="494BBD5A">
      <w:pPr>
        <w:pStyle w:val="2"/>
        <w:rPr>
          <w:rFonts w:hAnsi="宋体" w:cs="宋体"/>
        </w:rPr>
      </w:pPr>
    </w:p>
    <w:p w14:paraId="79ABF03F">
      <w:pPr>
        <w:pStyle w:val="2"/>
        <w:rPr>
          <w:rFonts w:hAnsi="宋体" w:cs="宋体"/>
        </w:rPr>
      </w:pPr>
      <w:r>
        <w:rPr>
          <w:rFonts w:hAnsi="宋体" w:cs="宋体"/>
        </w:rPr>
        <w:t>窈然 唐僧。漳州（今屬福建）人。寳曆時出家，師事懷暉。鐵鉢自給，登壇演説，雲遊四方。見民國《福建高僧傳》一。</w:t>
      </w:r>
    </w:p>
    <w:p w14:paraId="542C96D3">
      <w:pPr>
        <w:pStyle w:val="2"/>
        <w:rPr>
          <w:rFonts w:hAnsi="宋体" w:cs="宋体"/>
        </w:rPr>
      </w:pPr>
    </w:p>
    <w:p w14:paraId="4DA2F2E5">
      <w:pPr>
        <w:pStyle w:val="2"/>
        <w:rPr>
          <w:rFonts w:hAnsi="宋体" w:cs="宋体"/>
        </w:rPr>
      </w:pPr>
      <w:r>
        <w:rPr>
          <w:rFonts w:hAnsi="宋体" w:cs="宋体"/>
        </w:rPr>
        <w:t>朗目 （1555—1605）明僧。字本智，初字慧光。曲靖（今屬雲南）李氏。其父出家於邑之朗目山，號白齋，以華嚴為業。目年十二，從之薙髮，十九受具，杖錫中原。歷參伏牛大方印宗，南嶽無盡，廬山大安，蘇門遍融、月心，各有所得。萬曆二十六年（1598），嗣法天目蘭風，居皖之浮渡山大華嚴寺，機辯迅捷，名動一時。三十三年冬，慈聖太后建法會於都南廣慈寺，懿旨請師轉演《華嚴》，二軸未終，跏趺而逝。靈骨瘞於浮渡妙高峰南麓，憨山德清作贊，翰林吴應賓為銘。見《滇釋紀》二。</w:t>
      </w:r>
    </w:p>
    <w:p w14:paraId="7F4D17A6">
      <w:pPr>
        <w:pStyle w:val="2"/>
        <w:rPr>
          <w:rFonts w:hAnsi="宋体" w:cs="宋体"/>
        </w:rPr>
      </w:pPr>
    </w:p>
    <w:p w14:paraId="4B91410D">
      <w:pPr>
        <w:pStyle w:val="2"/>
        <w:rPr>
          <w:rFonts w:hAnsi="宋体" w:cs="宋体"/>
        </w:rPr>
      </w:pPr>
      <w:r>
        <w:rPr>
          <w:rFonts w:hAnsi="宋体" w:cs="宋体"/>
        </w:rPr>
        <w:t>朗印 即源受。</w:t>
      </w:r>
    </w:p>
    <w:p w14:paraId="1E797268">
      <w:pPr>
        <w:pStyle w:val="2"/>
        <w:rPr>
          <w:rFonts w:hAnsi="宋体" w:cs="宋体"/>
        </w:rPr>
      </w:pPr>
    </w:p>
    <w:p w14:paraId="3426BBBA">
      <w:pPr>
        <w:pStyle w:val="2"/>
        <w:rPr>
          <w:rFonts w:hAnsi="宋体" w:cs="宋体"/>
        </w:rPr>
      </w:pPr>
      <w:r>
        <w:rPr>
          <w:rFonts w:hAnsi="宋体" w:cs="宋体"/>
        </w:rPr>
        <w:t xml:space="preserve">朗如 </w:t>
      </w:r>
      <w:r>
        <w:rPr>
          <w:rFonts w:hint="eastAsia" w:ascii="MS Mincho" w:hAnsi="MS Mincho" w:eastAsia="MS Mincho" w:cs="MS Mincho"/>
        </w:rPr>
        <w:t>❶</w:t>
      </w:r>
      <w:r>
        <w:rPr>
          <w:rFonts w:hAnsi="宋体" w:cs="宋体"/>
        </w:rPr>
        <w:t>即兆先。</w:t>
      </w:r>
      <w:r>
        <w:rPr>
          <w:rFonts w:hint="eastAsia" w:ascii="MS Mincho" w:hAnsi="MS Mincho" w:eastAsia="MS Mincho" w:cs="MS Mincho"/>
        </w:rPr>
        <w:t>❷</w:t>
      </w:r>
      <w:r>
        <w:rPr>
          <w:rFonts w:hAnsi="宋体" w:cs="宋体"/>
        </w:rPr>
        <w:t>即法真</w:t>
      </w:r>
      <w:r>
        <w:rPr>
          <w:rFonts w:hint="eastAsia" w:ascii="MS Mincho" w:hAnsi="MS Mincho" w:eastAsia="MS Mincho" w:cs="MS Mincho"/>
        </w:rPr>
        <w:t>❺</w:t>
      </w:r>
      <w:r>
        <w:rPr>
          <w:rFonts w:hAnsi="宋体" w:cs="宋体"/>
        </w:rPr>
        <w:t>。</w:t>
      </w:r>
    </w:p>
    <w:p w14:paraId="4CFC8E09">
      <w:pPr>
        <w:pStyle w:val="2"/>
        <w:rPr>
          <w:rFonts w:hAnsi="宋体" w:cs="宋体"/>
        </w:rPr>
      </w:pPr>
    </w:p>
    <w:p w14:paraId="0FE1C358">
      <w:pPr>
        <w:pStyle w:val="2"/>
        <w:rPr>
          <w:rFonts w:hAnsi="宋体" w:cs="宋体"/>
        </w:rPr>
      </w:pPr>
      <w:r>
        <w:rPr>
          <w:rFonts w:hAnsi="宋体" w:cs="宋体"/>
        </w:rPr>
        <w:t>朗初 即傳慧</w:t>
      </w:r>
      <w:r>
        <w:rPr>
          <w:rFonts w:hint="eastAsia" w:ascii="MS Mincho" w:hAnsi="MS Mincho" w:eastAsia="MS Mincho" w:cs="MS Mincho"/>
        </w:rPr>
        <w:t>❶</w:t>
      </w:r>
      <w:r>
        <w:rPr>
          <w:rFonts w:hAnsi="宋体" w:cs="宋体"/>
        </w:rPr>
        <w:t>。</w:t>
      </w:r>
    </w:p>
    <w:p w14:paraId="630FB2CD">
      <w:pPr>
        <w:pStyle w:val="2"/>
        <w:rPr>
          <w:rFonts w:hAnsi="宋体" w:cs="宋体"/>
        </w:rPr>
      </w:pPr>
    </w:p>
    <w:p w14:paraId="6C4B4646">
      <w:pPr>
        <w:pStyle w:val="2"/>
        <w:rPr>
          <w:rFonts w:hAnsi="宋体" w:cs="宋体"/>
        </w:rPr>
      </w:pPr>
      <w:r>
        <w:rPr>
          <w:rFonts w:hAnsi="宋体" w:cs="宋体"/>
        </w:rPr>
        <w:t>朗若 即自彦。</w:t>
      </w:r>
    </w:p>
    <w:p w14:paraId="1ED3E989">
      <w:pPr>
        <w:pStyle w:val="2"/>
        <w:rPr>
          <w:rFonts w:hAnsi="宋体" w:cs="宋体"/>
        </w:rPr>
      </w:pPr>
    </w:p>
    <w:p w14:paraId="42B2FB38">
      <w:pPr>
        <w:pStyle w:val="2"/>
        <w:rPr>
          <w:rFonts w:hAnsi="宋体" w:cs="宋体"/>
        </w:rPr>
      </w:pPr>
      <w:r>
        <w:rPr>
          <w:rFonts w:hAnsi="宋体" w:cs="宋体"/>
        </w:rPr>
        <w:t>朗明 清僧。沔陽（今屬湖北）人。早歲具戒於歸元寺真一。參金山、天童、天寧諸處。以戰火紛飛，子身至沔陽，興廣長社。後居荆州如來庵。光緒初寂，年逾八十。見《新續高僧傳四集》二六。</w:t>
      </w:r>
    </w:p>
    <w:p w14:paraId="675C7400">
      <w:pPr>
        <w:pStyle w:val="2"/>
        <w:rPr>
          <w:rFonts w:hAnsi="宋体" w:cs="宋体"/>
        </w:rPr>
      </w:pPr>
    </w:p>
    <w:p w14:paraId="60DB09FA">
      <w:pPr>
        <w:pStyle w:val="2"/>
        <w:rPr>
          <w:rFonts w:hAnsi="宋体" w:cs="宋体"/>
        </w:rPr>
      </w:pPr>
      <w:r>
        <w:rPr>
          <w:rFonts w:hAnsi="宋体" w:cs="宋体"/>
        </w:rPr>
        <w:t>朗空 清僧。名順。昌黎（今屬河北）趙氏。禮萬順了宗超見薙髮。參隨數十年，見臨寂，付囑開堂樂邑龍泉寺。見《五燈全書》一〇六補。</w:t>
      </w:r>
    </w:p>
    <w:p w14:paraId="4E1A9DD3">
      <w:pPr>
        <w:pStyle w:val="2"/>
        <w:rPr>
          <w:rFonts w:hAnsi="宋体" w:cs="宋体"/>
        </w:rPr>
      </w:pPr>
    </w:p>
    <w:p w14:paraId="6E2597F8">
      <w:pPr>
        <w:pStyle w:val="2"/>
        <w:rPr>
          <w:rFonts w:hAnsi="宋体" w:cs="宋体"/>
        </w:rPr>
      </w:pPr>
      <w:r>
        <w:rPr>
          <w:rFonts w:hAnsi="宋体" w:cs="宋体"/>
        </w:rPr>
        <w:t>朗清 即通和。</w:t>
      </w:r>
    </w:p>
    <w:p w14:paraId="3343E9A6">
      <w:pPr>
        <w:pStyle w:val="2"/>
        <w:rPr>
          <w:rFonts w:hAnsi="宋体" w:cs="宋体"/>
        </w:rPr>
      </w:pPr>
    </w:p>
    <w:p w14:paraId="4F675627">
      <w:pPr>
        <w:pStyle w:val="2"/>
        <w:rPr>
          <w:rFonts w:hAnsi="宋体" w:cs="宋体"/>
        </w:rPr>
      </w:pPr>
      <w:r>
        <w:rPr>
          <w:rFonts w:hAnsi="宋体" w:cs="宋体"/>
        </w:rPr>
        <w:t xml:space="preserve">朗然 </w:t>
      </w:r>
      <w:r>
        <w:rPr>
          <w:rFonts w:hint="eastAsia" w:ascii="MS Mincho" w:hAnsi="MS Mincho" w:eastAsia="MS Mincho" w:cs="MS Mincho"/>
        </w:rPr>
        <w:t>❶</w:t>
      </w:r>
      <w:r>
        <w:rPr>
          <w:rFonts w:hAnsi="宋体" w:cs="宋体"/>
        </w:rPr>
        <w:t>（725—777）唐僧。南徐（江蘇鎮江）魏氏。受業於丹陽開元寺齊翰，依靈隱寺遠通《四分律鈔》。上元中，刺史韋儇請為潤州招隱寺統領大德。有《古今决》、《釋四分律鈔》。見《宋高僧傳》一五、《六學僧傳》二〇。</w:t>
      </w:r>
      <w:r>
        <w:rPr>
          <w:rFonts w:hint="eastAsia" w:ascii="MS Mincho" w:hAnsi="MS Mincho" w:eastAsia="MS Mincho" w:cs="MS Mincho"/>
        </w:rPr>
        <w:t>❷</w:t>
      </w:r>
      <w:r>
        <w:rPr>
          <w:rFonts w:hAnsi="宋体" w:cs="宋体"/>
        </w:rPr>
        <w:t>清尼僧。嘉善（今屬浙江）沈氏。年十八，見嫂難產，自誓不字。出家於邑之陶莊净池庵，專志净土。見《染香集》、《續比丘尼傳》五。</w:t>
      </w:r>
      <w:r>
        <w:rPr>
          <w:rFonts w:hint="eastAsia" w:ascii="MS Mincho" w:hAnsi="MS Mincho" w:eastAsia="MS Mincho" w:cs="MS Mincho"/>
        </w:rPr>
        <w:t>❸</w:t>
      </w:r>
      <w:r>
        <w:rPr>
          <w:rFonts w:hAnsi="宋体" w:cs="宋体"/>
        </w:rPr>
        <w:t>即一空。</w:t>
      </w:r>
      <w:r>
        <w:rPr>
          <w:rFonts w:hint="eastAsia" w:ascii="MS Mincho" w:hAnsi="MS Mincho" w:eastAsia="MS Mincho" w:cs="MS Mincho"/>
        </w:rPr>
        <w:t>❹</w:t>
      </w:r>
      <w:r>
        <w:rPr>
          <w:rFonts w:hAnsi="宋体" w:cs="宋体"/>
        </w:rPr>
        <w:t>即性天。</w:t>
      </w:r>
    </w:p>
    <w:p w14:paraId="4A60EFA2">
      <w:pPr>
        <w:pStyle w:val="2"/>
        <w:rPr>
          <w:rFonts w:hAnsi="宋体" w:cs="宋体"/>
        </w:rPr>
      </w:pPr>
    </w:p>
    <w:p w14:paraId="03D5EF0D">
      <w:pPr>
        <w:pStyle w:val="2"/>
        <w:rPr>
          <w:rFonts w:hAnsi="宋体" w:cs="宋体"/>
        </w:rPr>
      </w:pPr>
      <w:r>
        <w:rPr>
          <w:rFonts w:hAnsi="宋体" w:cs="宋体"/>
        </w:rPr>
        <w:t>朗照 即常慧</w:t>
      </w:r>
      <w:r>
        <w:rPr>
          <w:rFonts w:hint="eastAsia" w:ascii="MS Mincho" w:hAnsi="MS Mincho" w:eastAsia="MS Mincho" w:cs="MS Mincho"/>
        </w:rPr>
        <w:t>❶</w:t>
      </w:r>
      <w:r>
        <w:rPr>
          <w:rFonts w:hAnsi="宋体" w:cs="宋体"/>
        </w:rPr>
        <w:t>。</w:t>
      </w:r>
    </w:p>
    <w:p w14:paraId="414066FE">
      <w:pPr>
        <w:pStyle w:val="2"/>
        <w:rPr>
          <w:rFonts w:hAnsi="宋体" w:cs="宋体"/>
        </w:rPr>
      </w:pPr>
    </w:p>
    <w:p w14:paraId="5EBBEAA0">
      <w:pPr>
        <w:pStyle w:val="2"/>
        <w:rPr>
          <w:rFonts w:hAnsi="宋体" w:cs="宋体"/>
        </w:rPr>
      </w:pPr>
      <w:r>
        <w:rPr>
          <w:rFonts w:hAnsi="宋体" w:cs="宋体"/>
        </w:rPr>
        <w:t>朗慧 即超元</w:t>
      </w:r>
      <w:r>
        <w:rPr>
          <w:rFonts w:hint="eastAsia" w:ascii="MS Mincho" w:hAnsi="MS Mincho" w:eastAsia="MS Mincho" w:cs="MS Mincho"/>
        </w:rPr>
        <w:t>❷</w:t>
      </w:r>
      <w:r>
        <w:rPr>
          <w:rFonts w:hAnsi="宋体" w:cs="宋体"/>
        </w:rPr>
        <w:t>。</w:t>
      </w:r>
    </w:p>
    <w:p w14:paraId="6A24D97C">
      <w:pPr>
        <w:pStyle w:val="2"/>
        <w:rPr>
          <w:rFonts w:hAnsi="宋体" w:cs="宋体"/>
        </w:rPr>
      </w:pPr>
    </w:p>
    <w:p w14:paraId="22B85053">
      <w:pPr>
        <w:pStyle w:val="2"/>
        <w:rPr>
          <w:rFonts w:hAnsi="宋体" w:cs="宋体"/>
        </w:rPr>
      </w:pPr>
      <w:r>
        <w:rPr>
          <w:rFonts w:hAnsi="宋体" w:cs="宋体"/>
        </w:rPr>
        <w:t>朗潤 即溥映。</w:t>
      </w:r>
    </w:p>
    <w:p w14:paraId="13EE57AC">
      <w:pPr>
        <w:pStyle w:val="2"/>
        <w:rPr>
          <w:rFonts w:hAnsi="宋体" w:cs="宋体"/>
        </w:rPr>
      </w:pPr>
    </w:p>
    <w:p w14:paraId="39A61AF5">
      <w:pPr>
        <w:pStyle w:val="2"/>
        <w:rPr>
          <w:rFonts w:hAnsi="宋体" w:cs="宋体"/>
        </w:rPr>
      </w:pPr>
      <w:r>
        <w:rPr>
          <w:rFonts w:hAnsi="宋体" w:cs="宋体"/>
        </w:rPr>
        <w:t>朗懷 即源衍。</w:t>
      </w:r>
    </w:p>
    <w:p w14:paraId="3464E8B2">
      <w:pPr>
        <w:pStyle w:val="2"/>
        <w:rPr>
          <w:rFonts w:hAnsi="宋体" w:cs="宋体"/>
        </w:rPr>
      </w:pPr>
    </w:p>
    <w:p w14:paraId="1E3FB747">
      <w:pPr>
        <w:pStyle w:val="2"/>
        <w:rPr>
          <w:rFonts w:hAnsi="宋体" w:cs="宋体"/>
        </w:rPr>
      </w:pPr>
      <w:r>
        <w:rPr>
          <w:rFonts w:hAnsi="宋体" w:cs="宋体"/>
        </w:rPr>
        <w:t>朗 五代南漢僧。自幼肄業講肆，聞僧問雲門如何是透法身句，門謂北斗裏藏身。朗罔測微旨，遂造雲門。門示頌曰：雲門聳峻白雲低，水急魚游不敢棲，入户已知來見解，何勞再舉轢中泥。聞即大悟。見《五燈會元》一五、《天聖廣燈録》二〇、《指月録》二一、《教外別傳》一二。</w:t>
      </w:r>
    </w:p>
    <w:p w14:paraId="0D66E4A1">
      <w:pPr>
        <w:pStyle w:val="2"/>
        <w:rPr>
          <w:rFonts w:hAnsi="宋体" w:cs="宋体"/>
        </w:rPr>
      </w:pPr>
    </w:p>
    <w:p w14:paraId="3F5DB30E">
      <w:pPr>
        <w:pStyle w:val="2"/>
        <w:rPr>
          <w:rFonts w:hAnsi="宋体" w:cs="宋体"/>
        </w:rPr>
      </w:pPr>
      <w:r>
        <w:rPr>
          <w:rFonts w:hAnsi="宋体" w:cs="宋体"/>
        </w:rPr>
        <w:t>朗禪師 五代後晋僧。雲門文偃弟子。住湖南岳州永安寺。見《五燈會元》一五、《五燈嚴統》一五。</w:t>
      </w:r>
    </w:p>
    <w:p w14:paraId="08AAED44">
      <w:pPr>
        <w:pStyle w:val="2"/>
        <w:rPr>
          <w:rFonts w:hAnsi="宋体" w:cs="宋体"/>
        </w:rPr>
      </w:pPr>
    </w:p>
    <w:p w14:paraId="205D00A1">
      <w:pPr>
        <w:pStyle w:val="2"/>
        <w:rPr>
          <w:rFonts w:hAnsi="宋体" w:cs="宋体"/>
        </w:rPr>
      </w:pPr>
      <w:r>
        <w:rPr>
          <w:rFonts w:hAnsi="宋体" w:cs="宋体"/>
        </w:rPr>
        <w:t>祥光 即本吉。</w:t>
      </w:r>
    </w:p>
    <w:p w14:paraId="2AEDD96F">
      <w:pPr>
        <w:pStyle w:val="2"/>
        <w:rPr>
          <w:rFonts w:hAnsi="宋体" w:cs="宋体"/>
        </w:rPr>
      </w:pPr>
    </w:p>
    <w:p w14:paraId="01BB52F7">
      <w:pPr>
        <w:pStyle w:val="2"/>
        <w:rPr>
          <w:rFonts w:hAnsi="宋体" w:cs="宋体"/>
        </w:rPr>
      </w:pPr>
      <w:r>
        <w:rPr>
          <w:rFonts w:hAnsi="宋体" w:cs="宋体"/>
        </w:rPr>
        <w:t>〈603〉</w:t>
      </w:r>
    </w:p>
    <w:p w14:paraId="0A6A86D4">
      <w:pPr>
        <w:pStyle w:val="2"/>
        <w:rPr>
          <w:rFonts w:hAnsi="宋体" w:cs="宋体"/>
        </w:rPr>
      </w:pPr>
    </w:p>
    <w:p w14:paraId="33C3363B">
      <w:pPr>
        <w:pStyle w:val="2"/>
        <w:rPr>
          <w:rFonts w:hAnsi="宋体" w:cs="宋体"/>
        </w:rPr>
      </w:pPr>
      <w:r>
        <w:rPr>
          <w:rFonts w:hAnsi="宋体" w:cs="宋体"/>
        </w:rPr>
        <w:t>祥珠 清僧。字雲浦。滁州（今屬安徽）曹氏。幼依近邑護國靈峰薙度。後住燕都潭柘，受戒於恒寳。研究二持，融會三學。已而開化宿遷壽聖寺。有《律宗燈譜》十卷。見《新續高僧傳四集》三一。</w:t>
      </w:r>
    </w:p>
    <w:p w14:paraId="63043D47">
      <w:pPr>
        <w:pStyle w:val="2"/>
        <w:rPr>
          <w:rFonts w:hAnsi="宋体" w:cs="宋体"/>
        </w:rPr>
      </w:pPr>
    </w:p>
    <w:p w14:paraId="34AFC52B">
      <w:pPr>
        <w:pStyle w:val="2"/>
        <w:rPr>
          <w:rFonts w:hAnsi="宋体" w:cs="宋体"/>
        </w:rPr>
      </w:pPr>
      <w:r>
        <w:rPr>
          <w:rFonts w:hAnsi="宋体" w:cs="宋体"/>
        </w:rPr>
        <w:t>祥師 清僧。字主雲。歸安演教寺主席。以寺久廢，發願重建，乃繪山水畫千餘幅，廣贈檀越，人愛其畫，又念其誠，甫一載，功德圓滿。一夕亡去，不知所往，四衆繪像供之。</w:t>
      </w:r>
    </w:p>
    <w:p w14:paraId="562BC1DC">
      <w:pPr>
        <w:pStyle w:val="2"/>
        <w:rPr>
          <w:rFonts w:hAnsi="宋体" w:cs="宋体"/>
        </w:rPr>
      </w:pPr>
    </w:p>
    <w:p w14:paraId="67B8FA73">
      <w:pPr>
        <w:pStyle w:val="2"/>
        <w:rPr>
          <w:rFonts w:hAnsi="宋体" w:cs="宋体"/>
        </w:rPr>
      </w:pPr>
      <w:r>
        <w:rPr>
          <w:rFonts w:hAnsi="宋体" w:cs="宋体"/>
        </w:rPr>
        <w:t>祥能 即廣仁。</w:t>
      </w:r>
    </w:p>
    <w:p w14:paraId="3E6CEC56">
      <w:pPr>
        <w:pStyle w:val="2"/>
        <w:rPr>
          <w:rFonts w:hAnsi="宋体" w:cs="宋体"/>
        </w:rPr>
      </w:pPr>
    </w:p>
    <w:p w14:paraId="73B381EB">
      <w:pPr>
        <w:pStyle w:val="2"/>
        <w:rPr>
          <w:rFonts w:hAnsi="宋体" w:cs="宋体"/>
        </w:rPr>
      </w:pPr>
      <w:r>
        <w:rPr>
          <w:rFonts w:hAnsi="宋体" w:cs="宋体"/>
        </w:rPr>
        <w:t>祥雲 北齊僧。并州（山西太原）周氏。童年依本州僧統靈詢披薙。詢授以《涅槃》，不期年全部成誦，日誦一遍，率以為常。及聞清凉靈境，負經往遊，棲止大孚寺，持誦彌勤。見乾隆《清凉山志》七、光緒《山西通志》一六〇。</w:t>
      </w:r>
    </w:p>
    <w:p w14:paraId="488C1D0A">
      <w:pPr>
        <w:pStyle w:val="2"/>
        <w:rPr>
          <w:rFonts w:hAnsi="宋体" w:cs="宋体"/>
        </w:rPr>
      </w:pPr>
    </w:p>
    <w:p w14:paraId="4242EE76">
      <w:pPr>
        <w:pStyle w:val="2"/>
        <w:rPr>
          <w:rFonts w:hAnsi="宋体" w:cs="宋体"/>
        </w:rPr>
      </w:pPr>
      <w:r>
        <w:rPr>
          <w:rFonts w:hAnsi="宋体" w:cs="宋体"/>
        </w:rPr>
        <w:t>祥煚 清僧。字竹堂。嗣法敏修毅。住揚州平山。見《正源略集》一五。</w:t>
      </w:r>
    </w:p>
    <w:p w14:paraId="1CC2F8F0">
      <w:pPr>
        <w:pStyle w:val="2"/>
        <w:rPr>
          <w:rFonts w:hAnsi="宋体" w:cs="宋体"/>
        </w:rPr>
      </w:pPr>
    </w:p>
    <w:p w14:paraId="7ED4E161">
      <w:pPr>
        <w:pStyle w:val="2"/>
        <w:rPr>
          <w:rFonts w:hAnsi="宋体" w:cs="宋体"/>
        </w:rPr>
      </w:pPr>
      <w:r>
        <w:rPr>
          <w:rFonts w:hAnsi="宋体" w:cs="宋体"/>
        </w:rPr>
        <w:t>祥登 明日僧。字大年。日本國人。建長了堂安高弟。應安初，偕法兄伯英俊入元請益。歸國後出世建仁，後住南禪，畿甸咸仰其風。一日同諸山尊宿，赴齋於丞相義持源之第，源出達摩像囑題，登衝口而出：九年面壁，架一張弓，盡取天下，置吾彀中。源拊掌稱嘆。見《延寳傳燈録》、《本朝高僧傳》。</w:t>
      </w:r>
    </w:p>
    <w:p w14:paraId="47D75068">
      <w:pPr>
        <w:pStyle w:val="2"/>
        <w:rPr>
          <w:rFonts w:hAnsi="宋体" w:cs="宋体"/>
        </w:rPr>
      </w:pPr>
    </w:p>
    <w:p w14:paraId="2A347D86">
      <w:pPr>
        <w:pStyle w:val="2"/>
        <w:rPr>
          <w:rFonts w:hAnsi="宋体" w:cs="宋体"/>
        </w:rPr>
      </w:pPr>
      <w:r>
        <w:rPr>
          <w:rFonts w:hAnsi="宋体" w:cs="宋体"/>
        </w:rPr>
        <w:t>祥暉 （1681—1732）清僧。字瑞林。天津孫氏。幼禮無量院濟舟薙染。年二十詣金陵寳華受具於定庵，專精律部。復以心地未明，參普陀、天童、育王、顯聖諸刹，凡浙中名匠，一一參謁。後北還，過柏林領獨超犍椎。出住京師瑞應寺。坐化。見《新續高僧傳四集》三一。</w:t>
      </w:r>
    </w:p>
    <w:p w14:paraId="3AC04C0E">
      <w:pPr>
        <w:pStyle w:val="2"/>
        <w:rPr>
          <w:rFonts w:hAnsi="宋体" w:cs="宋体"/>
        </w:rPr>
      </w:pPr>
    </w:p>
    <w:p w14:paraId="7E328EC6">
      <w:pPr>
        <w:pStyle w:val="2"/>
        <w:rPr>
          <w:rFonts w:hAnsi="宋体" w:cs="宋体"/>
        </w:rPr>
      </w:pPr>
      <w:r>
        <w:rPr>
          <w:rFonts w:hAnsi="宋体" w:cs="宋体"/>
        </w:rPr>
        <w:t>祥邁 元僧。字如意。太原（今屬山西）呼延氏。九歲落髮，隨師請業，住薊州盤山。博通内外，尤善屬文。至元中，憲宗召僧道對辯，祥邁躬與廷諍，持論淵妙，因奉詔撰《辯僞録》五卷。見《盤山志》、《新續高僧傳四集》三三、《佛祖通載》二一。</w:t>
      </w:r>
    </w:p>
    <w:p w14:paraId="749C2C06">
      <w:pPr>
        <w:pStyle w:val="2"/>
        <w:rPr>
          <w:rFonts w:hAnsi="宋体" w:cs="宋体"/>
        </w:rPr>
      </w:pPr>
    </w:p>
    <w:p w14:paraId="2651EA2D">
      <w:pPr>
        <w:pStyle w:val="2"/>
        <w:rPr>
          <w:rFonts w:hAnsi="宋体" w:cs="宋体"/>
        </w:rPr>
      </w:pPr>
      <w:r>
        <w:rPr>
          <w:rFonts w:hAnsi="宋体" w:cs="宋体"/>
        </w:rPr>
        <w:t>祥潔 清僧。字碧巖。休寧（今屬安徽）人。祝髮於金陵清凉山。參焦山敏修，示下豁然。主焦山十年，移錫湖州弁山。能詩，長沙彭廷梅採其作入《國朝詩選》。見《焦山志》。</w:t>
      </w:r>
    </w:p>
    <w:p w14:paraId="2F918DE6">
      <w:pPr>
        <w:pStyle w:val="2"/>
        <w:rPr>
          <w:rFonts w:hAnsi="宋体" w:cs="宋体"/>
        </w:rPr>
      </w:pPr>
    </w:p>
    <w:p w14:paraId="7DFD8A51">
      <w:pPr>
        <w:pStyle w:val="2"/>
        <w:rPr>
          <w:rFonts w:hAnsi="宋体" w:cs="宋体"/>
        </w:rPr>
      </w:pPr>
      <w:r>
        <w:rPr>
          <w:rFonts w:hAnsi="宋体" w:cs="宋体"/>
        </w:rPr>
        <w:t>祥上人 元僧。號麟叟。泉州（今屬福建）人。受業開元大圭。究心内典，善書。見民國《福建高僧傳》五。</w:t>
      </w:r>
    </w:p>
    <w:p w14:paraId="02B0367F">
      <w:pPr>
        <w:pStyle w:val="2"/>
        <w:rPr>
          <w:rFonts w:hAnsi="宋体" w:cs="宋体"/>
        </w:rPr>
      </w:pPr>
    </w:p>
    <w:p w14:paraId="3D275D5C">
      <w:pPr>
        <w:pStyle w:val="2"/>
        <w:rPr>
          <w:rFonts w:hAnsi="宋体" w:cs="宋体"/>
        </w:rPr>
      </w:pPr>
      <w:r>
        <w:rPr>
          <w:rFonts w:hAnsi="宋体" w:cs="宋体"/>
        </w:rPr>
        <w:t xml:space="preserve">祥禪師 </w:t>
      </w:r>
      <w:r>
        <w:rPr>
          <w:rFonts w:hint="eastAsia" w:ascii="MS Mincho" w:hAnsi="MS Mincho" w:eastAsia="MS Mincho" w:cs="MS Mincho"/>
        </w:rPr>
        <w:t>❶</w:t>
      </w:r>
      <w:r>
        <w:rPr>
          <w:rFonts w:hAnsi="宋体" w:cs="宋体"/>
        </w:rPr>
        <w:t>五代僧。得法於福州安國寺弘瑙。隨本師住安國。見《五燈會元》八、《五燈嚴統》八、《五燈全書》一六、《景德傳燈録》二二。</w:t>
      </w:r>
      <w:r>
        <w:rPr>
          <w:rFonts w:hint="eastAsia" w:ascii="MS Mincho" w:hAnsi="MS Mincho" w:eastAsia="MS Mincho" w:cs="MS Mincho"/>
        </w:rPr>
        <w:t>❷</w:t>
      </w:r>
      <w:r>
        <w:rPr>
          <w:rFonts w:hAnsi="宋体" w:cs="宋体"/>
        </w:rPr>
        <w:t>宋僧。依襄州洞山守初，苦參得悟，蒙印可。出世蕲州黄梅龍華。見《建中靖國續燈録》二。</w:t>
      </w:r>
      <w:r>
        <w:rPr>
          <w:rFonts w:hint="eastAsia" w:ascii="MS Mincho" w:hAnsi="MS Mincho" w:eastAsia="MS Mincho" w:cs="MS Mincho"/>
        </w:rPr>
        <w:t>❸</w:t>
      </w:r>
      <w:r>
        <w:rPr>
          <w:rFonts w:hAnsi="宋体" w:cs="宋体"/>
        </w:rPr>
        <w:t>宋僧。得法於東京慧林寺圓照宗本。為南嶽下第十二世。居東京褒親。見《五燈全書》三五、《續傳燈録》一四。</w:t>
      </w:r>
      <w:r>
        <w:rPr>
          <w:rFonts w:hint="eastAsia" w:ascii="MS Mincho" w:hAnsi="MS Mincho" w:eastAsia="MS Mincho" w:cs="MS Mincho"/>
        </w:rPr>
        <w:t>❹</w:t>
      </w:r>
      <w:r>
        <w:rPr>
          <w:rFonts w:hAnsi="宋体" w:cs="宋体"/>
        </w:rPr>
        <w:t>宋僧。參金陵奉先深，得其心法。出世廬山蓮華峰。見《建中靖國續燈録》二、《統要續集》二〇、《聯燈録》二七、《五燈會元》一五。</w:t>
      </w:r>
    </w:p>
    <w:p w14:paraId="2A35673F">
      <w:pPr>
        <w:pStyle w:val="2"/>
        <w:rPr>
          <w:rFonts w:hAnsi="宋体" w:cs="宋体"/>
        </w:rPr>
      </w:pPr>
    </w:p>
    <w:p w14:paraId="5DC697AE">
      <w:pPr>
        <w:pStyle w:val="2"/>
        <w:rPr>
          <w:rFonts w:hAnsi="宋体" w:cs="宋体"/>
        </w:rPr>
      </w:pPr>
      <w:r>
        <w:rPr>
          <w:rFonts w:hAnsi="宋体" w:cs="宋体"/>
        </w:rPr>
        <w:t>祥闍黎 元僧。鎮平（今屬河南）人。至元間卓錫證禪，有戒行，謂每入定，有天花墜。見嘉慶《南陽府志》五。</w:t>
      </w:r>
    </w:p>
    <w:p w14:paraId="26B5C61B">
      <w:pPr>
        <w:pStyle w:val="2"/>
        <w:rPr>
          <w:rFonts w:hAnsi="宋体" w:cs="宋体"/>
        </w:rPr>
      </w:pPr>
    </w:p>
    <w:p w14:paraId="267DAFC2">
      <w:pPr>
        <w:pStyle w:val="2"/>
        <w:rPr>
          <w:rFonts w:hAnsi="宋体" w:cs="宋体"/>
        </w:rPr>
      </w:pPr>
      <w:r>
        <w:rPr>
          <w:rFonts w:hAnsi="宋体" w:cs="宋体"/>
        </w:rPr>
        <w:t>書玉 （1645—1721）清僧。字宜潔，别號佛庵。武進（今屬江蘇）唐氏。少習舉子業，偶聽鄰僧誦《普賢行願品》，質問義趣，豁然領解，遂發願出家。詣京江嘉山，從自謙薙度。既而赴金陵寳華，受具於見月，供侍巾瓶，兼究律部。康熙二十二年（1683）受請住杭州昭慶寺。日僧慧堅欽其德範，特詣參學。又住鎮江超岸。有《梵綱初津》、《毗尼香乳記》、《沙彌律儀述義》、《怡山願文略釋》、《懺悔文解》、《賓主序解》。見《南山宗統》四、《律宗燈譜》三、《新續高僧傳四集》二九。</w:t>
      </w:r>
    </w:p>
    <w:p w14:paraId="3ECC76ED">
      <w:pPr>
        <w:pStyle w:val="2"/>
        <w:rPr>
          <w:rFonts w:hAnsi="宋体" w:cs="宋体"/>
        </w:rPr>
      </w:pPr>
    </w:p>
    <w:p w14:paraId="44FB2695">
      <w:pPr>
        <w:pStyle w:val="2"/>
        <w:rPr>
          <w:rFonts w:hAnsi="宋体" w:cs="宋体"/>
        </w:rPr>
      </w:pPr>
      <w:r>
        <w:rPr>
          <w:rFonts w:hAnsi="宋体" w:cs="宋体"/>
        </w:rPr>
        <w:t>〈604〉</w:t>
      </w:r>
    </w:p>
    <w:p w14:paraId="7203FCB7">
      <w:pPr>
        <w:pStyle w:val="2"/>
        <w:rPr>
          <w:rFonts w:hAnsi="宋体" w:cs="宋体"/>
        </w:rPr>
      </w:pPr>
    </w:p>
    <w:p w14:paraId="1E02E97A">
      <w:pPr>
        <w:pStyle w:val="2"/>
        <w:rPr>
          <w:rFonts w:hAnsi="宋体" w:cs="宋体"/>
        </w:rPr>
      </w:pPr>
      <w:r>
        <w:rPr>
          <w:rFonts w:hAnsi="宋体" w:cs="宋体"/>
        </w:rPr>
        <w:t>書田 即秉誠。</w:t>
      </w:r>
    </w:p>
    <w:p w14:paraId="70C39D7F">
      <w:pPr>
        <w:pStyle w:val="2"/>
        <w:rPr>
          <w:rFonts w:hAnsi="宋体" w:cs="宋体"/>
        </w:rPr>
      </w:pPr>
    </w:p>
    <w:p w14:paraId="1B7E0979">
      <w:pPr>
        <w:pStyle w:val="2"/>
        <w:rPr>
          <w:rFonts w:hAnsi="宋体" w:cs="宋体"/>
        </w:rPr>
      </w:pPr>
      <w:r>
        <w:rPr>
          <w:rFonts w:hAnsi="宋体" w:cs="宋体"/>
        </w:rPr>
        <w:t>書秀 （1644—1699）清僧。字慧宗。直隸通州（北京通州區）人。幼脱樊籠，留心《止觀》。隸金陵寳華山見月門下，久之授記莂。出主蘇州獅林寺，以律儀綱維道俗。大司寇翁鐵庵，亦歸依受戒，請講《楞嚴》至七處徵心，妙旨微言，精闢入玄。見月因題額曰：徵心律院。後駐錫楓江慈雲、西園戒幢、崑山放生、玉泉諸刹皆不久處，還守本山。見《南山宗統》三、《律宗燈譜》三、《新續高僧傳四集》二九。</w:t>
      </w:r>
    </w:p>
    <w:p w14:paraId="4D3E3602">
      <w:pPr>
        <w:pStyle w:val="2"/>
        <w:rPr>
          <w:rFonts w:hAnsi="宋体" w:cs="宋体"/>
        </w:rPr>
      </w:pPr>
    </w:p>
    <w:p w14:paraId="66AAB667">
      <w:pPr>
        <w:pStyle w:val="2"/>
        <w:rPr>
          <w:rFonts w:hAnsi="宋体" w:cs="宋体"/>
        </w:rPr>
      </w:pPr>
      <w:r>
        <w:rPr>
          <w:rFonts w:hAnsi="宋体" w:cs="宋体"/>
        </w:rPr>
        <w:t>書净 （1646—1705）清僧。字碧天。江陰（今屬江蘇）陸氏。年十三出俗，禮藥雨為師，沉静好學。詣華山受具。服勤見月之側。精研律藏，受付信衣。後居蘇州積善庵，時敗壁頹垣，净惟孜孜行道。未久，學子漸至，檀施漸增，戒壇既就，律範肅然。順治間頒賜御書金經。康熙南巡，面承褒語，賜《心經》三册，御書“衍真諦”三字，因改寺名真諦。見《南山宗統》四、《律宗燈譜》三、《新續高僧傳四集》二九。</w:t>
      </w:r>
    </w:p>
    <w:p w14:paraId="3E2478CA">
      <w:pPr>
        <w:pStyle w:val="2"/>
        <w:rPr>
          <w:rFonts w:hAnsi="宋体" w:cs="宋体"/>
        </w:rPr>
      </w:pPr>
    </w:p>
    <w:p w14:paraId="183AC264">
      <w:pPr>
        <w:pStyle w:val="2"/>
        <w:rPr>
          <w:rFonts w:hAnsi="宋体" w:cs="宋体"/>
        </w:rPr>
      </w:pPr>
      <w:r>
        <w:rPr>
          <w:rFonts w:hAnsi="宋体" w:cs="宋体"/>
        </w:rPr>
        <w:t xml:space="preserve">書雲 </w:t>
      </w:r>
      <w:r>
        <w:rPr>
          <w:rFonts w:hint="eastAsia" w:ascii="MS Mincho" w:hAnsi="MS Mincho" w:eastAsia="MS Mincho" w:cs="MS Mincho"/>
        </w:rPr>
        <w:t>❶</w:t>
      </w:r>
      <w:r>
        <w:rPr>
          <w:rFonts w:hAnsi="宋体" w:cs="宋体"/>
        </w:rPr>
        <w:t>即天峰。</w:t>
      </w:r>
      <w:r>
        <w:rPr>
          <w:rFonts w:hint="eastAsia" w:ascii="MS Mincho" w:hAnsi="MS Mincho" w:eastAsia="MS Mincho" w:cs="MS Mincho"/>
        </w:rPr>
        <w:t>❷</w:t>
      </w:r>
      <w:r>
        <w:rPr>
          <w:rFonts w:hAnsi="宋体" w:cs="宋体"/>
        </w:rPr>
        <w:t>即雲旵。</w:t>
      </w:r>
    </w:p>
    <w:p w14:paraId="2140241D">
      <w:pPr>
        <w:pStyle w:val="2"/>
        <w:rPr>
          <w:rFonts w:hAnsi="宋体" w:cs="宋体"/>
        </w:rPr>
      </w:pPr>
    </w:p>
    <w:p w14:paraId="34B61F56">
      <w:pPr>
        <w:pStyle w:val="2"/>
        <w:rPr>
          <w:rFonts w:hAnsi="宋体" w:cs="宋体"/>
        </w:rPr>
      </w:pPr>
      <w:r>
        <w:rPr>
          <w:rFonts w:hAnsi="宋体" w:cs="宋体"/>
        </w:rPr>
        <w:t>書傳 （1612—1678）清僧。字德風。蘇州（今屬江蘇）陸氏。明崇禎元年（1628）脱白於堯峰山省恒，服勤十載。進具於三昧光律師。是時，蒼法師大弘《華嚴》教觀於中峰，傳奮志往從，親炙十八年，宗乘教旨，靡不諳練。嗣法中峰，緇素嚮往。見《華嚴佛祖傳》、《賢首宗乘》。</w:t>
      </w:r>
    </w:p>
    <w:p w14:paraId="49DD05ED">
      <w:pPr>
        <w:pStyle w:val="2"/>
        <w:rPr>
          <w:rFonts w:hAnsi="宋体" w:cs="宋体"/>
        </w:rPr>
      </w:pPr>
    </w:p>
    <w:p w14:paraId="3F392D37">
      <w:pPr>
        <w:pStyle w:val="2"/>
        <w:rPr>
          <w:rFonts w:hAnsi="宋体" w:cs="宋体"/>
        </w:rPr>
      </w:pPr>
      <w:r>
        <w:rPr>
          <w:rFonts w:hAnsi="宋体" w:cs="宋体"/>
        </w:rPr>
        <w:t>書禎 （？—1678）清僧。字静觀。禄豐（今屬雲南）王氏。少就翠峰西林寺祝髮。精研内典，復志參方，至金陵受具戒於三昧。專精律部，屢登龍潭寳華，任教授、羯磨諸職。後卓錫楚州湖心寺，求戒者接踵而至。歷雎寧普濟、淮陰準提、山陽大悲、京口超岸，更互説戒。主淮郡净土院、真州五臺律刹。有《隨機羯磨疏鈔》、《毗尼甘露擇要》、《律學日云要本》、《教鉢軌式》、《歷代律祖略傳》。見《新續高僧傳四集》二九、《滇釋紀》三、光緒《續雲南通志》一九四。</w:t>
      </w:r>
    </w:p>
    <w:p w14:paraId="0F8861D6">
      <w:pPr>
        <w:pStyle w:val="2"/>
        <w:rPr>
          <w:rFonts w:hAnsi="宋体" w:cs="宋体"/>
        </w:rPr>
      </w:pPr>
    </w:p>
    <w:p w14:paraId="7E1E13D3">
      <w:pPr>
        <w:pStyle w:val="2"/>
        <w:rPr>
          <w:rFonts w:hAnsi="宋体" w:cs="宋体"/>
        </w:rPr>
      </w:pPr>
      <w:r>
        <w:rPr>
          <w:rFonts w:hAnsi="宋体" w:cs="宋体"/>
        </w:rPr>
        <w:t>陸氏 宋女居士。錢塘（浙江杭州）人。常誦《法華》，篤意净土，禮懺一會，唱佛萬聲，如是三十年。偶感微疾，面西端坐，兩手結印而逝。其侄陸師壽著《續净土傳》，表其事。見《善女人傳》上。</w:t>
      </w:r>
    </w:p>
    <w:p w14:paraId="62EB719F">
      <w:pPr>
        <w:pStyle w:val="2"/>
        <w:rPr>
          <w:rFonts w:hAnsi="宋体" w:cs="宋体"/>
        </w:rPr>
      </w:pPr>
    </w:p>
    <w:p w14:paraId="7D72D738">
      <w:pPr>
        <w:pStyle w:val="2"/>
        <w:rPr>
          <w:rFonts w:hAnsi="宋体" w:cs="宋体"/>
        </w:rPr>
      </w:pPr>
      <w:r>
        <w:rPr>
          <w:rFonts w:hAnsi="宋体" w:cs="宋体"/>
        </w:rPr>
        <w:t>陸亘 唐居士。字景山。吴郡（江蘇蘇州）人。官御史大夫，强明嚴毅，所至稱道。頗好佛，參南泉普願，一日辭歸宣城治所，師問大夫：去彼將何治民？亘答：以智惠治民。見《吴都法乘》二五、《五燈會元》四、《居士傳》九、《五燈全書》七。</w:t>
      </w:r>
    </w:p>
    <w:p w14:paraId="39B78637">
      <w:pPr>
        <w:pStyle w:val="2"/>
        <w:rPr>
          <w:rFonts w:hAnsi="宋体" w:cs="宋体"/>
        </w:rPr>
      </w:pPr>
    </w:p>
    <w:p w14:paraId="50A4C405">
      <w:pPr>
        <w:pStyle w:val="2"/>
        <w:rPr>
          <w:rFonts w:hAnsi="宋体" w:cs="宋体"/>
        </w:rPr>
      </w:pPr>
      <w:r>
        <w:rPr>
          <w:rFonts w:hAnsi="宋体" w:cs="宋体"/>
        </w:rPr>
        <w:t>陸羽 （約733—約804）唐居士。字鴻漸。竟陵（湖北天門）人。幼被遺棄，為沙門收養。以《易》自筮，乃為陸姓。天寳中，太守李齊物授以書。後隱於苕溪，與沙門道標、皎然禪悅交，自號桑苧翁，又號竟陵子、東岡子、東園先生。上元初，詔太常寺太祝，賜袍笏、魚袋，不起。日耕禮佛，誦經著書。有《茶經》三卷。見《名公法喜志》二。</w:t>
      </w:r>
    </w:p>
    <w:p w14:paraId="5C00DE10">
      <w:pPr>
        <w:pStyle w:val="2"/>
        <w:rPr>
          <w:rFonts w:hAnsi="宋体" w:cs="宋体"/>
        </w:rPr>
      </w:pPr>
    </w:p>
    <w:p w14:paraId="2853FB62">
      <w:pPr>
        <w:pStyle w:val="2"/>
        <w:rPr>
          <w:rFonts w:hAnsi="宋体" w:cs="宋体"/>
        </w:rPr>
      </w:pPr>
      <w:r>
        <w:rPr>
          <w:rFonts w:hAnsi="宋体" w:cs="宋体"/>
        </w:rPr>
        <w:t>陸圻 清僧。字麗京，又字景宣，號講山。錢塘（浙江杭州）人。明貢生。弘光初，歸隱於醫。文行為西泠十子之冠。莊史之獄，賂而得免。遂於康熙六年（1667）棄家，披緇齊雲。有《威鳳堂文集》。見《清詩紀事初編》二。</w:t>
      </w:r>
    </w:p>
    <w:p w14:paraId="38DFA3D6">
      <w:pPr>
        <w:pStyle w:val="2"/>
        <w:rPr>
          <w:rFonts w:hAnsi="宋体" w:cs="宋体"/>
        </w:rPr>
      </w:pPr>
    </w:p>
    <w:p w14:paraId="769D1C49">
      <w:pPr>
        <w:pStyle w:val="2"/>
        <w:rPr>
          <w:rFonts w:hAnsi="宋体" w:cs="宋体"/>
        </w:rPr>
      </w:pPr>
      <w:r>
        <w:rPr>
          <w:rFonts w:hAnsi="宋体" w:cs="宋体"/>
        </w:rPr>
        <w:t>陸沅 （1110—1194）宋居士。字子元。山陰（浙江紹興）人。官至太府寺丞。落落守正，不媚權勢，因惡同僚鄭興裔，得罪放歸。閑居明州横溪，日誦《法華》，達三十年。年登八十，復持彌陀，一意西馳。見《渭南文集》、《佛祖綱目》、《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居士部》二〇九、《净土聖賢録》七、《居士傳》二四。</w:t>
      </w:r>
    </w:p>
    <w:p w14:paraId="04530AAB">
      <w:pPr>
        <w:pStyle w:val="2"/>
        <w:rPr>
          <w:rFonts w:hAnsi="宋体" w:cs="宋体"/>
        </w:rPr>
      </w:pPr>
    </w:p>
    <w:p w14:paraId="00CCF633">
      <w:pPr>
        <w:pStyle w:val="2"/>
        <w:rPr>
          <w:rFonts w:hAnsi="宋体" w:cs="宋体"/>
        </w:rPr>
      </w:pPr>
      <w:r>
        <w:rPr>
          <w:rFonts w:hAnsi="宋体" w:cs="宋体"/>
        </w:rPr>
        <w:t>陸杲 梁居士。字明霞。吴郡（江蘇蘇州）人。少好學，工書畫，素信佛法，持戒甚精。天監中為御史中丞，性鯁直，不畏强禦，嘗為義興太守，寬惠為下所稱，卒謚質子。著有《沙門傳》三十卷。見《吴都法乘》二五。</w:t>
      </w:r>
    </w:p>
    <w:p w14:paraId="520DBF38">
      <w:pPr>
        <w:pStyle w:val="2"/>
        <w:rPr>
          <w:rFonts w:hAnsi="宋体" w:cs="宋体"/>
        </w:rPr>
      </w:pPr>
    </w:p>
    <w:p w14:paraId="746DA620">
      <w:pPr>
        <w:pStyle w:val="2"/>
        <w:rPr>
          <w:rFonts w:hAnsi="宋体" w:cs="宋体"/>
        </w:rPr>
      </w:pPr>
      <w:r>
        <w:rPr>
          <w:rFonts w:hAnsi="宋体" w:cs="宋体"/>
        </w:rPr>
        <w:t>〈605〉</w:t>
      </w:r>
    </w:p>
    <w:p w14:paraId="2D8B1CAD">
      <w:pPr>
        <w:pStyle w:val="2"/>
        <w:rPr>
          <w:rFonts w:hAnsi="宋体" w:cs="宋体"/>
        </w:rPr>
      </w:pPr>
    </w:p>
    <w:p w14:paraId="4CD7E6D9">
      <w:pPr>
        <w:pStyle w:val="2"/>
        <w:rPr>
          <w:rFonts w:hAnsi="宋体" w:cs="宋体"/>
        </w:rPr>
      </w:pPr>
      <w:r>
        <w:rPr>
          <w:rFonts w:hAnsi="宋体" w:cs="宋体"/>
        </w:rPr>
        <w:t>陸浚 宋居士。錢塘（浙江杭州）人。少為吏，後入西湖繫念會，以净土為歸。每對佛前懺悔，聲淚並下。臨終請圓净説净土法門，面西端坐化去。見《佛祖統紀》二九、《净土聖賢録》八、《圖書集成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居士部》二〇九、《居士傳》二四。</w:t>
      </w:r>
    </w:p>
    <w:p w14:paraId="11BFF00C">
      <w:pPr>
        <w:pStyle w:val="2"/>
        <w:rPr>
          <w:rFonts w:hAnsi="宋体" w:cs="宋体"/>
        </w:rPr>
      </w:pPr>
    </w:p>
    <w:p w14:paraId="0B68AE57">
      <w:pPr>
        <w:pStyle w:val="2"/>
        <w:rPr>
          <w:rFonts w:hAnsi="宋体" w:cs="宋体"/>
        </w:rPr>
      </w:pPr>
      <w:r>
        <w:rPr>
          <w:rFonts w:hAnsi="宋体" w:cs="宋体"/>
        </w:rPr>
        <w:t>陸偉 宋居士。錢塘（浙江杭州）人。為州都掾。中年念佛，率衆結法華、華嚴二社，各百許人，閱二十年，遂成大會。嘗手書《法華》、《華嚴》等經，一日易衣端坐，念佛而化。見《佛祖統紀》二九、《净土聖賢録》八。</w:t>
      </w:r>
    </w:p>
    <w:p w14:paraId="49F4F900">
      <w:pPr>
        <w:pStyle w:val="2"/>
        <w:rPr>
          <w:rFonts w:hAnsi="宋体" w:cs="宋体"/>
        </w:rPr>
      </w:pPr>
    </w:p>
    <w:p w14:paraId="56015415">
      <w:pPr>
        <w:pStyle w:val="2"/>
        <w:rPr>
          <w:rFonts w:hAnsi="宋体" w:cs="宋体"/>
        </w:rPr>
      </w:pPr>
      <w:r>
        <w:rPr>
          <w:rFonts w:hAnsi="宋体" w:cs="宋体"/>
        </w:rPr>
        <w:t>陸煐 清居士。號調實。秀水（浙江嘉興）人。自幼喜遊叢席。順治十四年（1657）造金明，謁介庵，庵命看萬法歸一，經三載，偶閱三頓棒話，如貧得寳，述偈呈庵，庵曰：此是意識所作，未是到家消息。煐服膺。十七年再參，庵印可。見《五燈全書》八一補。</w:t>
      </w:r>
    </w:p>
    <w:p w14:paraId="0C0396BA">
      <w:pPr>
        <w:pStyle w:val="2"/>
        <w:rPr>
          <w:rFonts w:hAnsi="宋体" w:cs="宋体"/>
        </w:rPr>
      </w:pPr>
    </w:p>
    <w:p w14:paraId="00BA2308">
      <w:pPr>
        <w:pStyle w:val="2"/>
        <w:rPr>
          <w:rFonts w:hAnsi="宋体" w:cs="宋体"/>
        </w:rPr>
      </w:pPr>
      <w:r>
        <w:rPr>
          <w:rFonts w:hAnsi="宋体" w:cs="宋体"/>
        </w:rPr>
        <w:t>陸游 （1125—1210）宋居士。字務觀，自號放翁。山陰（浙江紹興）人。官待制，封渭南伯。參崇岳師，問曰：心傳之學，可得聞乎？嶽曰：既是心傳，豈從聞得。游領解，呈偈曰：幾度驅車入帝京，逢僧一例眼雙青。今朝始覺禪家别，説有談空要眼聽。見《五燈會元續略》三上、《五燈全書》四八、《佛法金湯編》一五。</w:t>
      </w:r>
    </w:p>
    <w:p w14:paraId="7FDEABFD">
      <w:pPr>
        <w:pStyle w:val="2"/>
        <w:rPr>
          <w:rFonts w:hAnsi="宋体" w:cs="宋体"/>
        </w:rPr>
      </w:pPr>
    </w:p>
    <w:p w14:paraId="1C79110F">
      <w:pPr>
        <w:pStyle w:val="2"/>
        <w:rPr>
          <w:rFonts w:hAnsi="宋体" w:cs="宋体"/>
        </w:rPr>
      </w:pPr>
      <w:r>
        <w:rPr>
          <w:rFonts w:hAnsi="宋体" w:cs="宋体"/>
        </w:rPr>
        <w:t>陸燾 清居士。字玄度。先謁普明、天童等諸宿，後參金明介庵，庵問：曾見知識否？燾曰：六七位。庵曰：哪一位得意？燾曰：若得意，即不來。遂請開示。庵曰：此事不從外得，要明心地，須看話頭。燾唯唯而退。一日，因行折足，頓了厥旨。以偈呈庵，庵深肯。見《五燈全書》八一補。</w:t>
      </w:r>
    </w:p>
    <w:p w14:paraId="6B902D1C">
      <w:pPr>
        <w:pStyle w:val="2"/>
        <w:rPr>
          <w:rFonts w:hAnsi="宋体" w:cs="宋体"/>
        </w:rPr>
      </w:pPr>
    </w:p>
    <w:p w14:paraId="151F8203">
      <w:pPr>
        <w:pStyle w:val="2"/>
        <w:rPr>
          <w:rFonts w:hAnsi="宋体" w:cs="宋体"/>
        </w:rPr>
      </w:pPr>
      <w:r>
        <w:rPr>
          <w:rFonts w:hAnsi="宋体" w:cs="宋体"/>
        </w:rPr>
        <w:t>陸天麟 清居士。字玉書。寧州（雲南華寧）人。明末清初，滇、黔戰亂頻仍，乃轉徙諸郡，極人世不堪之苦。晚始定居江村，徜徉山水間。晚慕禪悅，與石峰、息塵、寳月、擔當諸上人善。有《煙坪詩鈔》二卷。見《滇南遺民録》。</w:t>
      </w:r>
    </w:p>
    <w:p w14:paraId="74CB63DC">
      <w:pPr>
        <w:pStyle w:val="2"/>
        <w:rPr>
          <w:rFonts w:hAnsi="宋体" w:cs="宋体"/>
        </w:rPr>
      </w:pPr>
    </w:p>
    <w:p w14:paraId="39C2E6A8">
      <w:pPr>
        <w:pStyle w:val="2"/>
        <w:rPr>
          <w:rFonts w:hAnsi="宋体" w:cs="宋体"/>
        </w:rPr>
      </w:pPr>
      <w:r>
        <w:rPr>
          <w:rFonts w:hAnsi="宋体" w:cs="宋体"/>
        </w:rPr>
        <w:t>陸古隣 明居士。吴縣（今屬江蘇）人。文行並優，隱居禪誦，日持“準提咒”，普願世人咸臻正道。見《吴都法乘》二五。</w:t>
      </w:r>
    </w:p>
    <w:p w14:paraId="05179F10">
      <w:pPr>
        <w:pStyle w:val="2"/>
        <w:rPr>
          <w:rFonts w:hAnsi="宋体" w:cs="宋体"/>
        </w:rPr>
      </w:pPr>
    </w:p>
    <w:p w14:paraId="763DEF18">
      <w:pPr>
        <w:pStyle w:val="2"/>
        <w:rPr>
          <w:rFonts w:hAnsi="宋体" w:cs="宋体"/>
        </w:rPr>
      </w:pPr>
      <w:r>
        <w:rPr>
          <w:rFonts w:hAnsi="宋体" w:cs="宋体"/>
        </w:rPr>
        <w:t>陸西星 明居士。字長庚。興化（今屬江蘇）人。明諸生。有《楞嚴經約説》、《楞嚴經述旨》、《楞伽句解通説》等。見《興化縣志》、《續藏目録》。</w:t>
      </w:r>
    </w:p>
    <w:p w14:paraId="410A5418">
      <w:pPr>
        <w:pStyle w:val="2"/>
        <w:rPr>
          <w:rFonts w:hAnsi="宋体" w:cs="宋体"/>
        </w:rPr>
      </w:pPr>
    </w:p>
    <w:p w14:paraId="4448F79B">
      <w:pPr>
        <w:pStyle w:val="2"/>
        <w:rPr>
          <w:rFonts w:hAnsi="宋体" w:cs="宋体"/>
        </w:rPr>
      </w:pPr>
      <w:r>
        <w:rPr>
          <w:rFonts w:hAnsi="宋体" w:cs="宋体"/>
        </w:rPr>
        <w:t>陸光祖 明居士。字與繩，號五臺。平湖（今屬浙江）人。嘉靖進士。萬曆中屢遷吏部尚書，力持清議，推毂人材。居常究心佛乘，發弘護願。嘗為文募刻《五燈會元》，重興育王舍利塔殿。晚從紫柏遊，協力刻製方册藏經。卒贈太保，謚莊簡。見《居士傳》四〇、《吴都法乘》二五。</w:t>
      </w:r>
    </w:p>
    <w:p w14:paraId="3E4FDBD0">
      <w:pPr>
        <w:pStyle w:val="2"/>
        <w:rPr>
          <w:rFonts w:hAnsi="宋体" w:cs="宋体"/>
        </w:rPr>
      </w:pPr>
    </w:p>
    <w:p w14:paraId="18B080A0">
      <w:pPr>
        <w:pStyle w:val="2"/>
        <w:rPr>
          <w:rFonts w:hAnsi="宋体" w:cs="宋体"/>
        </w:rPr>
      </w:pPr>
      <w:r>
        <w:rPr>
          <w:rFonts w:hAnsi="宋体" w:cs="宋体"/>
        </w:rPr>
        <w:t>陸希聲 唐居士。蘇州（今屬江蘇）人。昭宗朝，拜同中書門下平章事。嘗閱《涅槃經》而悟入。遂參仰山慧寂求證，寂盤詢後，為記莂。見《先覺宗乘》。</w:t>
      </w:r>
    </w:p>
    <w:p w14:paraId="4643273B">
      <w:pPr>
        <w:pStyle w:val="2"/>
        <w:rPr>
          <w:rFonts w:hAnsi="宋体" w:cs="宋体"/>
        </w:rPr>
      </w:pPr>
    </w:p>
    <w:p w14:paraId="1944E99D">
      <w:pPr>
        <w:pStyle w:val="2"/>
        <w:rPr>
          <w:rFonts w:hAnsi="宋体" w:cs="宋体"/>
        </w:rPr>
      </w:pPr>
      <w:r>
        <w:rPr>
          <w:rFonts w:hAnsi="宋体" w:cs="宋体"/>
        </w:rPr>
        <w:t>陸長源 唐王公。字泳之。吴郡（江蘇蘇州）人。長於文學，天寳中為汝州刺史，清白自持，風神超邁。嘗撰《華嚴經清凉疏》序。又嘗請清凉撰《三聖圓融觀》一卷。見《佛法金湯編》九、《吴都法乘》二五。</w:t>
      </w:r>
    </w:p>
    <w:p w14:paraId="03C2E416">
      <w:pPr>
        <w:pStyle w:val="2"/>
        <w:rPr>
          <w:rFonts w:hAnsi="宋体" w:cs="宋体"/>
        </w:rPr>
      </w:pPr>
    </w:p>
    <w:p w14:paraId="66B4CE5F">
      <w:pPr>
        <w:pStyle w:val="2"/>
        <w:rPr>
          <w:rFonts w:hAnsi="宋体" w:cs="宋体"/>
        </w:rPr>
      </w:pPr>
      <w:r>
        <w:rPr>
          <w:rFonts w:hAnsi="宋体" w:cs="宋体"/>
        </w:rPr>
        <w:t>陸法和 北齊居士。初隱於江陵百里洲，為僧執役。侯景叛，遣將擊梁軍於江陵，官兵屢敗，法和率衆為義兵迎戰江上，大敗侯軍，荆襄獲安。梁元帝以為都督、郢刺史，封江乘縣公，加司徒。部曲數千人，通呼為弟子，唯依佛法化導。齊文宣以為大都督，拜太尉，引見不稱臣，但云荆山居士。生平唯講佛法，不論政務，後坐化。見《北史》八九、《神僧傳》四、《居士傳》六。</w:t>
      </w:r>
    </w:p>
    <w:p w14:paraId="415DFD0F">
      <w:pPr>
        <w:pStyle w:val="2"/>
        <w:rPr>
          <w:rFonts w:hAnsi="宋体" w:cs="宋体"/>
        </w:rPr>
      </w:pPr>
    </w:p>
    <w:p w14:paraId="4DC20D87">
      <w:pPr>
        <w:pStyle w:val="2"/>
        <w:rPr>
          <w:rFonts w:hAnsi="宋体" w:cs="宋体"/>
        </w:rPr>
      </w:pPr>
      <w:r>
        <w:rPr>
          <w:rFonts w:hAnsi="宋体" w:cs="宋体"/>
        </w:rPr>
        <w:t>〈606〉</w:t>
      </w:r>
    </w:p>
    <w:p w14:paraId="288DCF28">
      <w:pPr>
        <w:pStyle w:val="2"/>
        <w:rPr>
          <w:rFonts w:hAnsi="宋体" w:cs="宋体"/>
        </w:rPr>
      </w:pPr>
    </w:p>
    <w:p w14:paraId="63510693">
      <w:pPr>
        <w:pStyle w:val="2"/>
        <w:rPr>
          <w:rFonts w:hAnsi="宋体" w:cs="宋体"/>
        </w:rPr>
      </w:pPr>
      <w:r>
        <w:rPr>
          <w:rFonts w:hAnsi="宋体" w:cs="宋体"/>
        </w:rPr>
        <w:t>陸師壽 宋居士。錢塘（浙江杭州）人。篤信佛教，嘗輯録修行净業而得感應往生者之事蹟，編成《寳珠集》八卷。見《佛祖統紀》四七。</w:t>
      </w:r>
    </w:p>
    <w:p w14:paraId="36761576">
      <w:pPr>
        <w:pStyle w:val="2"/>
        <w:rPr>
          <w:rFonts w:hAnsi="宋体" w:cs="宋体"/>
        </w:rPr>
      </w:pPr>
    </w:p>
    <w:p w14:paraId="6B222475">
      <w:pPr>
        <w:pStyle w:val="2"/>
        <w:rPr>
          <w:rFonts w:hAnsi="宋体" w:cs="宋体"/>
        </w:rPr>
      </w:pPr>
      <w:r>
        <w:rPr>
          <w:rFonts w:hAnsi="宋体" w:cs="宋体"/>
        </w:rPr>
        <w:t>陸康成 唐居士。官京兆法曹。一夕，忽見故吏示誦《金剛經》，免於難。後去終南山終老。見《居士傳》一四、《金剛經持驗記》上。</w:t>
      </w:r>
    </w:p>
    <w:p w14:paraId="17DD9F7B">
      <w:pPr>
        <w:pStyle w:val="2"/>
        <w:rPr>
          <w:rFonts w:hAnsi="宋体" w:cs="宋体"/>
        </w:rPr>
      </w:pPr>
    </w:p>
    <w:p w14:paraId="2C3BF8A4">
      <w:pPr>
        <w:pStyle w:val="2"/>
        <w:rPr>
          <w:rFonts w:hAnsi="宋体" w:cs="宋体"/>
        </w:rPr>
      </w:pPr>
      <w:r>
        <w:rPr>
          <w:rFonts w:hAnsi="宋体" w:cs="宋体"/>
        </w:rPr>
        <w:t>陸懷素 唐居士。吴郡（江蘇蘇州）人。貞觀二十年（646），所居失火，焚毁殆盡，惟家藏《金剛經》完好無損，聞者莫不驚嘆，高陽許仁則亦為當時目睹者，常與人言之。見《吴都法乘》二五。</w:t>
      </w:r>
    </w:p>
    <w:p w14:paraId="13BE85F2">
      <w:pPr>
        <w:pStyle w:val="2"/>
        <w:rPr>
          <w:rFonts w:hAnsi="宋体" w:cs="宋体"/>
        </w:rPr>
      </w:pPr>
    </w:p>
    <w:p w14:paraId="0F254AA4">
      <w:pPr>
        <w:pStyle w:val="2"/>
        <w:rPr>
          <w:rFonts w:hAnsi="宋体" w:cs="宋体"/>
        </w:rPr>
      </w:pPr>
      <w:r>
        <w:rPr>
          <w:rFonts w:hAnsi="宋体" w:cs="宋体"/>
        </w:rPr>
        <w:t xml:space="preserve">陳氏 </w:t>
      </w:r>
      <w:r>
        <w:rPr>
          <w:rFonts w:hint="eastAsia" w:ascii="MS Mincho" w:hAnsi="MS Mincho" w:eastAsia="MS Mincho" w:cs="MS Mincho"/>
        </w:rPr>
        <w:t>❶</w:t>
      </w:r>
      <w:r>
        <w:rPr>
          <w:rFonts w:hAnsi="宋体" w:cs="宋体"/>
        </w:rPr>
        <w:t>宋女居士。吴興（浙江湖州）人。受持齋戒，禪誦為樂。持佛名者三十年，兼誦《法華》、《金剛》、《彌陀》三經各五千零四十八部。一日不食，家人問何欲？曰：欲求見佛，遂右脅而卧化去。見《佛祖統紀》二九、《善女人傳》卷上。</w:t>
      </w:r>
      <w:r>
        <w:rPr>
          <w:rFonts w:hint="eastAsia" w:ascii="MS Mincho" w:hAnsi="MS Mincho" w:eastAsia="MS Mincho" w:cs="MS Mincho"/>
        </w:rPr>
        <w:t>❷</w:t>
      </w:r>
      <w:r>
        <w:rPr>
          <w:rFonts w:hAnsi="宋体" w:cs="宋体"/>
        </w:rPr>
        <w:t>明女居士。常熟（今屬江蘇）人。莊靖公女，太學孫胤伽之母。自幼奉佛，既嫁之後，持誦益虔，常設觀音齋。一日齋畢，親見瑞相。見《吴都法乘》二五。</w:t>
      </w:r>
    </w:p>
    <w:p w14:paraId="24AD321F">
      <w:pPr>
        <w:pStyle w:val="2"/>
        <w:rPr>
          <w:rFonts w:hAnsi="宋体" w:cs="宋体"/>
        </w:rPr>
      </w:pPr>
    </w:p>
    <w:p w14:paraId="2368A01D">
      <w:pPr>
        <w:pStyle w:val="2"/>
        <w:rPr>
          <w:rFonts w:hAnsi="宋体" w:cs="宋体"/>
        </w:rPr>
      </w:pPr>
      <w:r>
        <w:rPr>
          <w:rFonts w:hAnsi="宋体" w:cs="宋体"/>
        </w:rPr>
        <w:t>陳芹 明居士。字子野，號横卸。上元（江蘇江寧）人。本安南國王族，避亂來華。舉孝廉，知奉新縣。尋謝歸。信佛法，通《法華》、《華嚴》，恒至蔣山諸寺參禮。</w:t>
      </w:r>
    </w:p>
    <w:p w14:paraId="7FD32BA2">
      <w:pPr>
        <w:pStyle w:val="2"/>
        <w:rPr>
          <w:rFonts w:hAnsi="宋体" w:cs="宋体"/>
        </w:rPr>
      </w:pPr>
    </w:p>
    <w:p w14:paraId="633DE168">
      <w:pPr>
        <w:pStyle w:val="2"/>
        <w:rPr>
          <w:rFonts w:hAnsi="宋体" w:cs="宋体"/>
        </w:rPr>
      </w:pPr>
      <w:r>
        <w:rPr>
          <w:rFonts w:hAnsi="宋体" w:cs="宋体"/>
        </w:rPr>
        <w:t>陳易 （？—1125）宋居士。字體常。莆田（今屬福建）人。少好學，該綜經史。為太學生，不願入仕。皈依正法，結茅蔡溪，日中一食。宣和末，跏趺而逝。見《居士傳》二五。</w:t>
      </w:r>
    </w:p>
    <w:p w14:paraId="57FD40DA">
      <w:pPr>
        <w:pStyle w:val="2"/>
        <w:rPr>
          <w:rFonts w:hAnsi="宋体" w:cs="宋体"/>
        </w:rPr>
      </w:pPr>
    </w:p>
    <w:p w14:paraId="29ADBE84">
      <w:pPr>
        <w:pStyle w:val="2"/>
        <w:rPr>
          <w:rFonts w:hAnsi="宋体" w:cs="宋体"/>
        </w:rPr>
      </w:pPr>
      <w:r>
        <w:rPr>
          <w:rFonts w:hAnsi="宋体" w:cs="宋体"/>
        </w:rPr>
        <w:t>陳岵 唐居士。有文武才，第進士。仕至靈州刺史。宿皈佛門，淹貫三藏，能註釋經文。穆宗時因齋僧被劾，賴帝左袒，得無事。</w:t>
      </w:r>
    </w:p>
    <w:p w14:paraId="0972A732">
      <w:pPr>
        <w:pStyle w:val="2"/>
        <w:rPr>
          <w:rFonts w:hAnsi="宋体" w:cs="宋体"/>
        </w:rPr>
      </w:pPr>
    </w:p>
    <w:p w14:paraId="0E84E975">
      <w:pPr>
        <w:pStyle w:val="2"/>
        <w:rPr>
          <w:rFonts w:hAnsi="宋体" w:cs="宋体"/>
        </w:rPr>
      </w:pPr>
      <w:r>
        <w:rPr>
          <w:rFonts w:hAnsi="宋体" w:cs="宋体"/>
        </w:rPr>
        <w:t>陳岷 清王公。字山民。常熟（今屬江蘇）人。能繪羅漢像，意態天然。</w:t>
      </w:r>
    </w:p>
    <w:p w14:paraId="1BFCDB23">
      <w:pPr>
        <w:pStyle w:val="2"/>
        <w:rPr>
          <w:rFonts w:hAnsi="宋体" w:cs="宋体"/>
        </w:rPr>
      </w:pPr>
    </w:p>
    <w:p w14:paraId="4E6F98F1">
      <w:pPr>
        <w:pStyle w:val="2"/>
        <w:rPr>
          <w:rFonts w:hAnsi="宋体" w:cs="宋体"/>
        </w:rPr>
      </w:pPr>
      <w:r>
        <w:rPr>
          <w:rFonts w:hAnsi="宋体" w:cs="宋体"/>
        </w:rPr>
        <w:t xml:space="preserve">陳垣 </w:t>
      </w:r>
      <w:r>
        <w:rPr>
          <w:rFonts w:hint="eastAsia" w:ascii="MS Mincho" w:hAnsi="MS Mincho" w:eastAsia="MS Mincho" w:cs="MS Mincho"/>
        </w:rPr>
        <w:t>❶</w:t>
      </w:r>
      <w:r>
        <w:rPr>
          <w:rFonts w:hAnsi="宋体" w:cs="宋体"/>
        </w:rPr>
        <w:t>清居士。垣亦作桓，字岱門，號石鶴。婁縣（上海松江）人。乾隆時以工畫名。宿奉佛教，後喪偶去家，棲湛然庵，忍饑犯寒，不肯乞貸。卒於乾嘉間。</w:t>
      </w:r>
      <w:r>
        <w:rPr>
          <w:rFonts w:hint="eastAsia" w:ascii="MS Mincho" w:hAnsi="MS Mincho" w:eastAsia="MS Mincho" w:cs="MS Mincho"/>
        </w:rPr>
        <w:t>❷</w:t>
      </w:r>
      <w:r>
        <w:rPr>
          <w:rFonts w:hAnsi="宋体" w:cs="宋体"/>
        </w:rPr>
        <w:t>（1880—1971）現代史學家、佛教學者。字援庵，號圓庵，又號勵耘。廣東新會人。早年曾在里中天主堂任秘書，旋任事於上海徐家匯教堂。其後歷任北京大學國學研究所國學門導師，輔仁大學、燕京大學、北京師範大學等校教授，京師圖書館（北京圖書館前身）館長、中央研究院評議員。抗戰期間，曾屢遭敵僞威脅，迫其出任偽職，而始終不為所動。1949年後，曾任北京師範大學校長、中國科學院歷史研究所第二所所長、主編《歷史研究》、中國科學院哲學社會科學部委員，並被選為全國人大常委。生平治學精勤刻實，對瑣羅亞斯德教、摩尼教、佛教、道教、天主教以及元史、年代學、校勘學、敦煌學、五代史等方面，都有深入的研究與成就。有《釋氏疑年録》、《清初僧諍記》、《中國佛教史籍概論》、《明季滇黔佛教考》、《通鑒胡註表微》（釋老篇）等。今人輯有《陳垣學術論文集》。</w:t>
      </w:r>
    </w:p>
    <w:p w14:paraId="2A4B3D7A">
      <w:pPr>
        <w:pStyle w:val="2"/>
        <w:rPr>
          <w:rFonts w:hAnsi="宋体" w:cs="宋体"/>
        </w:rPr>
      </w:pPr>
    </w:p>
    <w:p w14:paraId="238248B0">
      <w:pPr>
        <w:pStyle w:val="2"/>
        <w:rPr>
          <w:rFonts w:hAnsi="宋体" w:cs="宋体"/>
        </w:rPr>
      </w:pPr>
      <w:r>
        <w:rPr>
          <w:rFonts w:hAnsi="宋体" w:cs="宋体"/>
        </w:rPr>
        <w:t>陳郢 宋居士。參政丁謂之甥，郢兄之奇輩皆仕，郢獨隱里中，琴書自娱。晚好佛老，不茹葷血，欲薦之以官，郢終拒之。見《吴都法乘》二五。</w:t>
      </w:r>
    </w:p>
    <w:p w14:paraId="582B59D5">
      <w:pPr>
        <w:pStyle w:val="2"/>
        <w:rPr>
          <w:rFonts w:hAnsi="宋体" w:cs="宋体"/>
        </w:rPr>
      </w:pPr>
    </w:p>
    <w:p w14:paraId="12222EAD">
      <w:pPr>
        <w:pStyle w:val="2"/>
        <w:rPr>
          <w:rFonts w:hAnsi="宋体" w:cs="宋体"/>
        </w:rPr>
      </w:pPr>
      <w:r>
        <w:rPr>
          <w:rFonts w:hAnsi="宋体" w:cs="宋体"/>
        </w:rPr>
        <w:t>陳栻 清王公。字涇南，號斗泉。吴（江蘇蘇州）人。乾隆時以書畫名世，佛像人物尤工。</w:t>
      </w:r>
    </w:p>
    <w:p w14:paraId="446564B6">
      <w:pPr>
        <w:pStyle w:val="2"/>
        <w:rPr>
          <w:rFonts w:hAnsi="宋体" w:cs="宋体"/>
        </w:rPr>
      </w:pPr>
    </w:p>
    <w:p w14:paraId="00D566FF">
      <w:pPr>
        <w:pStyle w:val="2"/>
        <w:rPr>
          <w:rFonts w:hAnsi="宋体" w:cs="宋体"/>
        </w:rPr>
      </w:pPr>
      <w:r>
        <w:rPr>
          <w:rFonts w:hAnsi="宋体" w:cs="宋体"/>
        </w:rPr>
        <w:t>陳桓 即陳垣</w:t>
      </w:r>
      <w:r>
        <w:rPr>
          <w:rFonts w:hint="eastAsia" w:ascii="MS Mincho" w:hAnsi="MS Mincho" w:eastAsia="MS Mincho" w:cs="MS Mincho"/>
        </w:rPr>
        <w:t>❶</w:t>
      </w:r>
      <w:r>
        <w:rPr>
          <w:rFonts w:hAnsi="宋体" w:cs="宋体"/>
        </w:rPr>
        <w:t>。</w:t>
      </w:r>
    </w:p>
    <w:p w14:paraId="15DD060D">
      <w:pPr>
        <w:pStyle w:val="2"/>
        <w:rPr>
          <w:rFonts w:hAnsi="宋体" w:cs="宋体"/>
        </w:rPr>
      </w:pPr>
    </w:p>
    <w:p w14:paraId="5B3DEA27">
      <w:pPr>
        <w:pStyle w:val="2"/>
        <w:rPr>
          <w:rFonts w:hAnsi="宋体" w:cs="宋体"/>
        </w:rPr>
      </w:pPr>
      <w:r>
        <w:rPr>
          <w:rFonts w:hAnsi="宋体" w:cs="宋体"/>
        </w:rPr>
        <w:t>陳書 （1660—1736）清女居士。字復庵，號南樓老人。上元（江蘇江寧）人。適錢綸光。通詩書，善繪山水人物。後寡居，禮佛誦經，長齋持戒。所繪佛像，為世所重。</w:t>
      </w:r>
    </w:p>
    <w:p w14:paraId="714CBFCE">
      <w:pPr>
        <w:pStyle w:val="2"/>
        <w:rPr>
          <w:rFonts w:hAnsi="宋体" w:cs="宋体"/>
        </w:rPr>
      </w:pPr>
    </w:p>
    <w:p w14:paraId="28673E12">
      <w:pPr>
        <w:pStyle w:val="2"/>
        <w:rPr>
          <w:rFonts w:hAnsi="宋体" w:cs="宋体"/>
        </w:rPr>
      </w:pPr>
      <w:r>
        <w:rPr>
          <w:rFonts w:hAnsi="宋体" w:cs="宋体"/>
        </w:rPr>
        <w:t>陳寅 清居士。字靖共，號鐵僧。大興（今屬北京）人。官内翰。留心宗乘，所著詩文，多出塵之想。弘覺忞、大覺琇及靈巖儲，皆極稱賞。後任金陵司馬，謁東山咸，示無夢無想時，如何是大用現前話，參十一年後與下孝旨日夕提警，默然有契。一日，於長江舟中，憑檻觀流，猛得徹悟。見《五燈全書》九四。</w:t>
      </w:r>
    </w:p>
    <w:p w14:paraId="1BC4F250">
      <w:pPr>
        <w:pStyle w:val="2"/>
        <w:rPr>
          <w:rFonts w:hAnsi="宋体" w:cs="宋体"/>
        </w:rPr>
      </w:pPr>
    </w:p>
    <w:p w14:paraId="6D909C42">
      <w:pPr>
        <w:pStyle w:val="2"/>
        <w:rPr>
          <w:rFonts w:hAnsi="宋体" w:cs="宋体"/>
        </w:rPr>
      </w:pPr>
      <w:r>
        <w:rPr>
          <w:rFonts w:hAnsi="宋体" w:cs="宋体"/>
        </w:rPr>
        <w:t>〈607〉</w:t>
      </w:r>
    </w:p>
    <w:p w14:paraId="5FC78ED4">
      <w:pPr>
        <w:pStyle w:val="2"/>
        <w:rPr>
          <w:rFonts w:hAnsi="宋体" w:cs="宋体"/>
        </w:rPr>
      </w:pPr>
    </w:p>
    <w:p w14:paraId="05BF48CA">
      <w:pPr>
        <w:pStyle w:val="2"/>
        <w:rPr>
          <w:rFonts w:hAnsi="宋体" w:cs="宋体"/>
        </w:rPr>
      </w:pPr>
      <w:r>
        <w:rPr>
          <w:rFonts w:hAnsi="宋体" w:cs="宋体"/>
        </w:rPr>
        <w:t>陳遇 清僧。字感遇，號碎琴。番禺（今屬廣東）人。恭尹孫。居江寧。袁隨園主盟壇坫，聲氣籠罩一世。碎琴獨與牴牾，議論不相中。見《晚晴簃詩匯》一九七。</w:t>
      </w:r>
    </w:p>
    <w:p w14:paraId="165824D5">
      <w:pPr>
        <w:pStyle w:val="2"/>
        <w:rPr>
          <w:rFonts w:hAnsi="宋体" w:cs="宋体"/>
        </w:rPr>
      </w:pPr>
    </w:p>
    <w:p w14:paraId="4E89C2BD">
      <w:pPr>
        <w:pStyle w:val="2"/>
        <w:rPr>
          <w:rFonts w:hAnsi="宋体" w:cs="宋体"/>
        </w:rPr>
      </w:pPr>
      <w:r>
        <w:rPr>
          <w:rFonts w:hAnsi="宋体" w:cs="宋体"/>
        </w:rPr>
        <w:t xml:space="preserve">陳媪 </w:t>
      </w:r>
      <w:r>
        <w:rPr>
          <w:rFonts w:hint="eastAsia" w:ascii="MS Mincho" w:hAnsi="MS Mincho" w:eastAsia="MS Mincho" w:cs="MS Mincho"/>
        </w:rPr>
        <w:t>❶</w:t>
      </w:r>
      <w:r>
        <w:rPr>
          <w:rFonts w:hAnsi="宋体" w:cs="宋体"/>
        </w:rPr>
        <w:t>宋女居士。錢塘（浙江杭州）人。從靈芝受菩薩戒。專心念佛，日課千拜。臨終見佛，寂然而化。見《佛祖統紀》二九、《善女人傳》上、《净土聖賢録》九。</w:t>
      </w:r>
      <w:r>
        <w:rPr>
          <w:rFonts w:hint="eastAsia" w:ascii="MS Mincho" w:hAnsi="MS Mincho" w:eastAsia="MS Mincho" w:cs="MS Mincho"/>
        </w:rPr>
        <w:t>❷</w:t>
      </w:r>
      <w:r>
        <w:rPr>
          <w:rFonts w:hAnsi="宋体" w:cs="宋体"/>
        </w:rPr>
        <w:t>宋女居士。長蘆賾之母。赜曾作《蓮華勝會録》，普勸緇白，求生西方。住廣平普會寺，迎母居方丈東室，朝夕持佛名。臨終集衆念佛，合掌瞻像，泊然而化。見《佛祖統紀》二九、《善女人傳》上、《净土聖賢録》九。</w:t>
      </w:r>
    </w:p>
    <w:p w14:paraId="1600B1D1">
      <w:pPr>
        <w:pStyle w:val="2"/>
        <w:rPr>
          <w:rFonts w:hAnsi="宋体" w:cs="宋体"/>
        </w:rPr>
      </w:pPr>
    </w:p>
    <w:p w14:paraId="33B25AA5">
      <w:pPr>
        <w:pStyle w:val="2"/>
        <w:rPr>
          <w:rFonts w:hAnsi="宋体" w:cs="宋体"/>
        </w:rPr>
      </w:pPr>
      <w:r>
        <w:rPr>
          <w:rFonts w:hAnsi="宋体" w:cs="宋体"/>
        </w:rPr>
        <w:t>陳溯 清居士。字漢槎。蘇州（今屬江蘇）人。善岐黄學。志慕修禪，往親金明炯十有餘載。甲戌除夜，龍淵雄至，溯懷香謁見，雄曰：今夜閻老與你算飯錢，你如何抵對？溯曰：風吹片雲補梅花。雄領之。見《五燈全書》一〇二補。</w:t>
      </w:r>
    </w:p>
    <w:p w14:paraId="5C4C3CDD">
      <w:pPr>
        <w:pStyle w:val="2"/>
        <w:rPr>
          <w:rFonts w:hAnsi="宋体" w:cs="宋体"/>
        </w:rPr>
      </w:pPr>
    </w:p>
    <w:p w14:paraId="73C7CAB7">
      <w:pPr>
        <w:pStyle w:val="2"/>
        <w:rPr>
          <w:rFonts w:hAnsi="宋体" w:cs="宋体"/>
        </w:rPr>
      </w:pPr>
      <w:r>
        <w:rPr>
          <w:rFonts w:hAnsi="宋体" w:cs="宋体"/>
        </w:rPr>
        <w:t>陳嫗 （？—1653）清女居士。常熟（今屬江蘇）人。居城南，紡織為業。篤信佛法，專志净業，隨紡隨念阿彌陀佛，終日不絕口，如是三十年。一日香湯沐浴竟，合掌含笑化去。見《吴都法乘》二五、《善女人傳》下、《净土聖賢録》九。</w:t>
      </w:r>
    </w:p>
    <w:p w14:paraId="52B8C5EA">
      <w:pPr>
        <w:pStyle w:val="2"/>
        <w:rPr>
          <w:rFonts w:hAnsi="宋体" w:cs="宋体"/>
        </w:rPr>
      </w:pPr>
    </w:p>
    <w:p w14:paraId="158D9088">
      <w:pPr>
        <w:pStyle w:val="2"/>
        <w:rPr>
          <w:rFonts w:hAnsi="宋体" w:cs="宋体"/>
        </w:rPr>
      </w:pPr>
      <w:r>
        <w:rPr>
          <w:rFonts w:hAnsi="宋体" w:cs="宋体"/>
        </w:rPr>
        <w:t>陳賢 清僧。字希三，號瞻葵。東甌（浙江温州）人。出家南安縣九日山延福寺。善作佛畫，其落款每稱佛子陳賢。後東渡日本，住處不詳。宇治黄檗山三尊佛、圓通大士、列祖像等六十餘幀，皆出其手。見《黄檗東渡僧寳傳》。</w:t>
      </w:r>
    </w:p>
    <w:p w14:paraId="72EE61CF">
      <w:pPr>
        <w:pStyle w:val="2"/>
        <w:rPr>
          <w:rFonts w:hAnsi="宋体" w:cs="宋体"/>
        </w:rPr>
      </w:pPr>
    </w:p>
    <w:p w14:paraId="3E2B2914">
      <w:pPr>
        <w:pStyle w:val="2"/>
        <w:rPr>
          <w:rFonts w:hAnsi="宋体" w:cs="宋体"/>
        </w:rPr>
      </w:pPr>
      <w:r>
        <w:rPr>
          <w:rFonts w:hAnsi="宋体" w:cs="宋体"/>
        </w:rPr>
        <w:t>陳操 唐居士。為睦州刺史時，往參陳尊宿，適尊宿看《金剛經》，操問曰：六朝翻譯，此當第幾譯？尊宿舉經云：一切有為法，如夢幻泡影。有省，遂嗣法。後官至尚書。見《五燈會元》四、《五燈全書》八。</w:t>
      </w:r>
    </w:p>
    <w:p w14:paraId="18D3A6E1">
      <w:pPr>
        <w:pStyle w:val="2"/>
        <w:rPr>
          <w:rFonts w:hAnsi="宋体" w:cs="宋体"/>
        </w:rPr>
      </w:pPr>
    </w:p>
    <w:p w14:paraId="0AB5CB93">
      <w:pPr>
        <w:pStyle w:val="2"/>
        <w:rPr>
          <w:rFonts w:hAnsi="宋体" w:cs="宋体"/>
        </w:rPr>
      </w:pPr>
      <w:r>
        <w:rPr>
          <w:rFonts w:hAnsi="宋体" w:cs="宋体"/>
        </w:rPr>
        <w:t>陳鍼 隋居士。荆州華容（湖北潜江南）人。天台智者之兄。仕梁為晋安王中兵參軍。年四十，智者授以《童蒙止觀》，教行方等懺法。參軍奉教修習，夙夜不息。十五年後，端坐而逝。見《佛祖統紀》九。</w:t>
      </w:r>
    </w:p>
    <w:p w14:paraId="7B4F84F7">
      <w:pPr>
        <w:pStyle w:val="2"/>
        <w:rPr>
          <w:rFonts w:hAnsi="宋体" w:cs="宋体"/>
        </w:rPr>
      </w:pPr>
    </w:p>
    <w:p w14:paraId="34ACEB45">
      <w:pPr>
        <w:pStyle w:val="2"/>
        <w:rPr>
          <w:rFonts w:hAnsi="宋体" w:cs="宋体"/>
        </w:rPr>
      </w:pPr>
      <w:r>
        <w:rPr>
          <w:rFonts w:hAnsi="宋体" w:cs="宋体"/>
        </w:rPr>
        <w:t>陳瓘 （1042—1106）宋居士。字瑩中，號了翁。南劍州（福建南平）人。進士，官至正言。留意修禪，頗有省發，觀《華嚴》，了法界之旨。後與明智會，聞天台宗旨，深有悟入，因作《三千有門頌》、《止觀坐禪法要記》。見《居士傳》二七、《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居士部》二〇八、《净土聖賢録》七。</w:t>
      </w:r>
    </w:p>
    <w:p w14:paraId="68CA9380">
      <w:pPr>
        <w:pStyle w:val="2"/>
        <w:rPr>
          <w:rFonts w:hAnsi="宋体" w:cs="宋体"/>
        </w:rPr>
      </w:pPr>
    </w:p>
    <w:p w14:paraId="3E8982BF">
      <w:pPr>
        <w:pStyle w:val="2"/>
        <w:rPr>
          <w:rFonts w:hAnsi="宋体" w:cs="宋体"/>
        </w:rPr>
      </w:pPr>
      <w:r>
        <w:rPr>
          <w:rFonts w:hAnsi="宋体" w:cs="宋体"/>
        </w:rPr>
        <w:t>陳瓚 （1518—1588）明居士。字廷棵。常熟（今屬江蘇）人。嘉靖進士。官刑科給事中，直言被斥，廷杖除名。隆慶初，起吏科，纍官刑部左侍郎。專修净業。有《濟美集》。見《明史》二二一、《居士傳》四二、《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居士部》二一〇、《吴都法乘》二五。</w:t>
      </w:r>
    </w:p>
    <w:p w14:paraId="3C69ACC8">
      <w:pPr>
        <w:pStyle w:val="2"/>
        <w:rPr>
          <w:rFonts w:hAnsi="宋体" w:cs="宋体"/>
        </w:rPr>
      </w:pPr>
    </w:p>
    <w:p w14:paraId="3D1654DD">
      <w:pPr>
        <w:pStyle w:val="2"/>
        <w:rPr>
          <w:rFonts w:hAnsi="宋体" w:cs="宋体"/>
        </w:rPr>
      </w:pPr>
      <w:r>
        <w:rPr>
          <w:rFonts w:hAnsi="宋体" w:cs="宋体"/>
        </w:rPr>
        <w:t>陳于泰 清王公。字大來。宜興（今屬江蘇）人。明崇禎四年（1631）狀元。明亡後，入山為僧，莫測所終。</w:t>
      </w:r>
    </w:p>
    <w:p w14:paraId="1CC284D1">
      <w:pPr>
        <w:pStyle w:val="2"/>
        <w:rPr>
          <w:rFonts w:hAnsi="宋体" w:cs="宋体"/>
        </w:rPr>
      </w:pPr>
    </w:p>
    <w:p w14:paraId="6D6E1A4B">
      <w:pPr>
        <w:pStyle w:val="2"/>
        <w:rPr>
          <w:rFonts w:hAnsi="宋体" w:cs="宋体"/>
        </w:rPr>
      </w:pPr>
      <w:r>
        <w:rPr>
          <w:rFonts w:hAnsi="宋体" w:cs="宋体"/>
        </w:rPr>
        <w:t>陳子龍 即信衷。</w:t>
      </w:r>
    </w:p>
    <w:p w14:paraId="33F39D51">
      <w:pPr>
        <w:pStyle w:val="2"/>
        <w:rPr>
          <w:rFonts w:hAnsi="宋体" w:cs="宋体"/>
        </w:rPr>
      </w:pPr>
    </w:p>
    <w:p w14:paraId="23E6FFD3">
      <w:pPr>
        <w:pStyle w:val="2"/>
        <w:rPr>
          <w:rFonts w:hAnsi="宋体" w:cs="宋体"/>
        </w:rPr>
      </w:pPr>
      <w:r>
        <w:rPr>
          <w:rFonts w:hAnsi="宋体" w:cs="宋体"/>
        </w:rPr>
        <w:t>陳五簋 清王公。字逸子。明季諸生。明亡為僧，號南雲行脚，一號衲拾殘。工詩，有集。</w:t>
      </w:r>
    </w:p>
    <w:p w14:paraId="6FF0FB7F">
      <w:pPr>
        <w:pStyle w:val="2"/>
        <w:rPr>
          <w:rFonts w:hAnsi="宋体" w:cs="宋体"/>
        </w:rPr>
      </w:pPr>
    </w:p>
    <w:p w14:paraId="0AED19AC">
      <w:pPr>
        <w:pStyle w:val="2"/>
        <w:rPr>
          <w:rFonts w:hAnsi="宋体" w:cs="宋体"/>
        </w:rPr>
      </w:pPr>
      <w:r>
        <w:rPr>
          <w:rFonts w:hAnsi="宋体" w:cs="宋体"/>
        </w:rPr>
        <w:t>陳丹衷 明居士。字旻昭。溧陽（今屬江蘇）人。崇禎十六年（1643）進士。與覺浪友善。嘗於棲霞跪書《法華經》七卷，見者敬嘆不已。見《棲霞新志》第五章。</w:t>
      </w:r>
    </w:p>
    <w:p w14:paraId="44FE8991">
      <w:pPr>
        <w:pStyle w:val="2"/>
        <w:rPr>
          <w:rFonts w:hAnsi="宋体" w:cs="宋体"/>
        </w:rPr>
      </w:pPr>
    </w:p>
    <w:p w14:paraId="73F04E59">
      <w:pPr>
        <w:pStyle w:val="2"/>
        <w:rPr>
          <w:rFonts w:hAnsi="宋体" w:cs="宋体"/>
        </w:rPr>
      </w:pPr>
      <w:r>
        <w:rPr>
          <w:rFonts w:hAnsi="宋体" w:cs="宋体"/>
        </w:rPr>
        <w:t>陳文帝 （？—566）陳王公。名倩，字子華。武帝兄昭烈王長子。天嘉元年（560），敕沙門寳瓊為京邑大僧統。四年，於太極殿設無遮大會，行捨身法，並修治故寺，寫經度僧。見《佛法金湯編》五、《陳書》三。</w:t>
      </w:r>
    </w:p>
    <w:p w14:paraId="64FAA1E5">
      <w:pPr>
        <w:pStyle w:val="2"/>
        <w:rPr>
          <w:rFonts w:hAnsi="宋体" w:cs="宋体"/>
        </w:rPr>
      </w:pPr>
    </w:p>
    <w:p w14:paraId="7E21A7E1">
      <w:pPr>
        <w:pStyle w:val="2"/>
        <w:rPr>
          <w:rFonts w:hAnsi="宋体" w:cs="宋体"/>
        </w:rPr>
      </w:pPr>
      <w:r>
        <w:rPr>
          <w:rFonts w:hAnsi="宋体" w:cs="宋体"/>
        </w:rPr>
        <w:t>〈608〉</w:t>
      </w:r>
    </w:p>
    <w:p w14:paraId="6C324CD6">
      <w:pPr>
        <w:pStyle w:val="2"/>
        <w:rPr>
          <w:rFonts w:hAnsi="宋体" w:cs="宋体"/>
        </w:rPr>
      </w:pPr>
    </w:p>
    <w:p w14:paraId="60BA8F5F">
      <w:pPr>
        <w:pStyle w:val="2"/>
        <w:rPr>
          <w:rFonts w:hAnsi="宋体" w:cs="宋体"/>
        </w:rPr>
      </w:pPr>
      <w:r>
        <w:rPr>
          <w:rFonts w:hAnsi="宋体" w:cs="宋体"/>
        </w:rPr>
        <w:t>陳玉文 清居士。號無住子。長洲（江蘇吴縣）人。明崇禎孝廉。從義軍抗清，事敗入禪門，叩大悲炯得法。康熙中卒。</w:t>
      </w:r>
    </w:p>
    <w:p w14:paraId="701B236C">
      <w:pPr>
        <w:pStyle w:val="2"/>
        <w:rPr>
          <w:rFonts w:hAnsi="宋体" w:cs="宋体"/>
        </w:rPr>
      </w:pPr>
    </w:p>
    <w:p w14:paraId="5C2AE65C">
      <w:pPr>
        <w:pStyle w:val="2"/>
        <w:rPr>
          <w:rFonts w:hAnsi="宋体" w:cs="宋体"/>
        </w:rPr>
      </w:pPr>
      <w:r>
        <w:rPr>
          <w:rFonts w:hAnsi="宋体" w:cs="宋体"/>
        </w:rPr>
        <w:t>陳世凱 明居士。字贊伯，法名燈静。施州衛（湖北恩施）人。弱齡穎異。鐵眉麗説法於熊耳，凱朝夕參叩，麗開示偈語，記憶不忘。後官至提督。公事之餘，恒與緇衲唱酬。年六十作偈曰：金剛不壞方為壽，舍利光明始見真。見《續燈正統》一八。</w:t>
      </w:r>
    </w:p>
    <w:p w14:paraId="74D448A3">
      <w:pPr>
        <w:pStyle w:val="2"/>
        <w:rPr>
          <w:rFonts w:hAnsi="宋体" w:cs="宋体"/>
        </w:rPr>
      </w:pPr>
    </w:p>
    <w:p w14:paraId="0EF380AA">
      <w:pPr>
        <w:pStyle w:val="2"/>
        <w:rPr>
          <w:rFonts w:hAnsi="宋体" w:cs="宋体"/>
        </w:rPr>
      </w:pPr>
      <w:r>
        <w:rPr>
          <w:rFonts w:hAnsi="宋体" w:cs="宋体"/>
        </w:rPr>
        <w:t>陳本仁 清居士。有《種蓮集》。見《續藏目録》。</w:t>
      </w:r>
    </w:p>
    <w:p w14:paraId="2E9BBF84">
      <w:pPr>
        <w:pStyle w:val="2"/>
        <w:rPr>
          <w:rFonts w:hAnsi="宋体" w:cs="宋体"/>
        </w:rPr>
      </w:pPr>
    </w:p>
    <w:p w14:paraId="280F08EA">
      <w:pPr>
        <w:pStyle w:val="2"/>
        <w:rPr>
          <w:rFonts w:hAnsi="宋体" w:cs="宋体"/>
        </w:rPr>
      </w:pPr>
      <w:r>
        <w:rPr>
          <w:rFonts w:hAnsi="宋体" w:cs="宋体"/>
        </w:rPr>
        <w:t>陳用志 宋王公。亦作用之、用智。郾城（今屬河南）人。工畫佛道人物、山林。太宗時為畫院祗候。</w:t>
      </w:r>
    </w:p>
    <w:p w14:paraId="63D5CA4E">
      <w:pPr>
        <w:pStyle w:val="2"/>
        <w:rPr>
          <w:rFonts w:hAnsi="宋体" w:cs="宋体"/>
        </w:rPr>
      </w:pPr>
    </w:p>
    <w:p w14:paraId="1BBEEF40">
      <w:pPr>
        <w:pStyle w:val="2"/>
        <w:rPr>
          <w:rFonts w:hAnsi="宋体" w:cs="宋体"/>
        </w:rPr>
      </w:pPr>
      <w:r>
        <w:rPr>
          <w:rFonts w:hAnsi="宋体" w:cs="宋体"/>
        </w:rPr>
        <w:t>陳至善 明居士。字明拙。常熟（今屬江蘇）人。幼讀《論語》，至朝聞道，夕死可矣，入問其父。父曰：汝意云何？善曰：欲知生死，其必聞道乎？及聞雲棲教，慕之，篤信净業。為寂然募金構禪院，創放生社。一日，念誦佛號，右卧而逝。見《常熟縣志》、《吴都法乘》二五、《净土聖賢録》八。</w:t>
      </w:r>
    </w:p>
    <w:p w14:paraId="06ED26B9">
      <w:pPr>
        <w:pStyle w:val="2"/>
        <w:rPr>
          <w:rFonts w:hAnsi="宋体" w:cs="宋体"/>
        </w:rPr>
      </w:pPr>
    </w:p>
    <w:p w14:paraId="52F32AB9">
      <w:pPr>
        <w:pStyle w:val="2"/>
        <w:rPr>
          <w:rFonts w:hAnsi="宋体" w:cs="宋体"/>
        </w:rPr>
      </w:pPr>
      <w:r>
        <w:rPr>
          <w:rFonts w:hAnsi="宋体" w:cs="宋体"/>
        </w:rPr>
        <w:t>陳利賓 唐居士。會稽（浙江紹興）人。弱冠明經擢第，善詩文。日誦《金剛經》。開元間，自會稽發船至東陽，中途遇暴風雨，險而脱。見《廣異記》、《圖書集成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佛經部》。</w:t>
      </w:r>
    </w:p>
    <w:p w14:paraId="55BAD8CB">
      <w:pPr>
        <w:pStyle w:val="2"/>
        <w:rPr>
          <w:rFonts w:hAnsi="宋体" w:cs="宋体"/>
        </w:rPr>
      </w:pPr>
    </w:p>
    <w:p w14:paraId="7C1BB890">
      <w:pPr>
        <w:pStyle w:val="2"/>
        <w:rPr>
          <w:rFonts w:hAnsi="宋体" w:cs="宋体"/>
        </w:rPr>
      </w:pPr>
      <w:r>
        <w:rPr>
          <w:rFonts w:hAnsi="宋体" w:cs="宋体"/>
        </w:rPr>
        <w:t>陳伯智 陳居士。陳文帝十二子，字策之，封永陽王。通佛典。曾閤家從智顗受菩薩戒。入隋，官子國司業。</w:t>
      </w:r>
    </w:p>
    <w:p w14:paraId="4E845DD4">
      <w:pPr>
        <w:pStyle w:val="2"/>
        <w:rPr>
          <w:rFonts w:hAnsi="宋体" w:cs="宋体"/>
        </w:rPr>
      </w:pPr>
    </w:p>
    <w:p w14:paraId="47106F0C">
      <w:pPr>
        <w:pStyle w:val="2"/>
        <w:rPr>
          <w:rFonts w:hAnsi="宋体" w:cs="宋体"/>
        </w:rPr>
      </w:pPr>
      <w:r>
        <w:rPr>
          <w:rFonts w:hAnsi="宋体" w:cs="宋体"/>
        </w:rPr>
        <w:t>陳君璋 元居士。黄巖（浙江台州）人。年四十歸心佛法，與妻葉氏誦《法華經》，回向極樂，歷二十年。後疾篤，囑其子景星：身後用桑門闍維法。合掌稱念彌陀而逝。見《往生集》中、《净土聖賢録》八。</w:t>
      </w:r>
    </w:p>
    <w:p w14:paraId="5C8101D0">
      <w:pPr>
        <w:pStyle w:val="2"/>
        <w:rPr>
          <w:rFonts w:hAnsi="宋体" w:cs="宋体"/>
        </w:rPr>
      </w:pPr>
    </w:p>
    <w:p w14:paraId="5C2F7C53">
      <w:pPr>
        <w:pStyle w:val="2"/>
        <w:rPr>
          <w:rFonts w:hAnsi="宋体" w:cs="宋体"/>
        </w:rPr>
      </w:pPr>
      <w:r>
        <w:rPr>
          <w:rFonts w:hAnsi="宋体" w:cs="宋体"/>
        </w:rPr>
        <w:t>陳妙珍 元女居士。麗水（今屬浙江）人。父早故，依大母林氏長。林病，珍割股雜淖糜以進，誓終身持菩薩戒，獨身不嫁。林壽終，珍造塔瘗之。至正八年（1348），事聞於朝，詔旌其門，月給粟一斛。見《護法録》、《善女人傳》上。</w:t>
      </w:r>
    </w:p>
    <w:p w14:paraId="24C16E58">
      <w:pPr>
        <w:pStyle w:val="2"/>
        <w:rPr>
          <w:rFonts w:hAnsi="宋体" w:cs="宋体"/>
        </w:rPr>
      </w:pPr>
    </w:p>
    <w:p w14:paraId="2BB2F8EA">
      <w:pPr>
        <w:pStyle w:val="2"/>
        <w:rPr>
          <w:rFonts w:hAnsi="宋体" w:cs="宋体"/>
        </w:rPr>
      </w:pPr>
      <w:r>
        <w:rPr>
          <w:rFonts w:hAnsi="宋体" w:cs="宋体"/>
        </w:rPr>
        <w:t>陳武帝 （501—559）陳王公。名霸先，字興國。吴興（浙江湖州）陳氏。代梁自立，國號陳。永定元年（557），詔迎佛牙於杜姥宅，設四部無遮大會。二年，於揚州造東安、興皇、天宫等寺。五月，幸大莊嚴寺捨身。金陵佛寺，侯景焚蕩幾盡，悉令修復。翻經講道，詔寫藏經，造像度僧。見《佛法金湯編》五、《佛祖統紀》三七。</w:t>
      </w:r>
    </w:p>
    <w:p w14:paraId="0C0405C6">
      <w:pPr>
        <w:pStyle w:val="2"/>
        <w:rPr>
          <w:rFonts w:hAnsi="宋体" w:cs="宋体"/>
        </w:rPr>
      </w:pPr>
    </w:p>
    <w:p w14:paraId="115E2B77">
      <w:pPr>
        <w:pStyle w:val="2"/>
        <w:rPr>
          <w:rFonts w:hAnsi="宋体" w:cs="宋体"/>
        </w:rPr>
      </w:pPr>
      <w:r>
        <w:rPr>
          <w:rFonts w:hAnsi="宋体" w:cs="宋体"/>
        </w:rPr>
        <w:t>陳和尚 清僧。住南匯周浦太平庵。徒跣行乞，所得分濟饑寒。後遷崇明，移蘇之北寺。信從者衆。順治十年（1653），亢早二百餘日，和尚募銀千餘兩，開茅柴港西九百餘丈，引水濟民。見同治《上海縣志》三一。</w:t>
      </w:r>
    </w:p>
    <w:p w14:paraId="64B61FFD">
      <w:pPr>
        <w:pStyle w:val="2"/>
        <w:rPr>
          <w:rFonts w:hAnsi="宋体" w:cs="宋体"/>
        </w:rPr>
      </w:pPr>
    </w:p>
    <w:p w14:paraId="39F609BF">
      <w:pPr>
        <w:pStyle w:val="2"/>
        <w:rPr>
          <w:rFonts w:hAnsi="宋体" w:cs="宋体"/>
        </w:rPr>
      </w:pPr>
      <w:r>
        <w:rPr>
          <w:rFonts w:hAnsi="宋体" w:cs="宋体"/>
        </w:rPr>
        <w:t>陳净心 唐王公。亦名静心。善繪佛像經變，尤工地獄變相。</w:t>
      </w:r>
    </w:p>
    <w:p w14:paraId="2EE0C040">
      <w:pPr>
        <w:pStyle w:val="2"/>
        <w:rPr>
          <w:rFonts w:hAnsi="宋体" w:cs="宋体"/>
        </w:rPr>
      </w:pPr>
    </w:p>
    <w:p w14:paraId="7F3C253F">
      <w:pPr>
        <w:pStyle w:val="2"/>
        <w:rPr>
          <w:rFonts w:hAnsi="宋体" w:cs="宋体"/>
        </w:rPr>
      </w:pPr>
      <w:r>
        <w:rPr>
          <w:rFonts w:hAnsi="宋体" w:cs="宋体"/>
        </w:rPr>
        <w:t>陳宗訓 宋王公。杭州（今屬浙江）人。紹定中畫院待詔，工釋道人物仕女。</w:t>
      </w:r>
    </w:p>
    <w:p w14:paraId="416DE576">
      <w:pPr>
        <w:pStyle w:val="2"/>
        <w:rPr>
          <w:rFonts w:hAnsi="宋体" w:cs="宋体"/>
        </w:rPr>
      </w:pPr>
    </w:p>
    <w:p w14:paraId="3008B835">
      <w:pPr>
        <w:pStyle w:val="2"/>
        <w:rPr>
          <w:rFonts w:hAnsi="宋体" w:cs="宋体"/>
        </w:rPr>
      </w:pPr>
      <w:r>
        <w:rPr>
          <w:rFonts w:hAnsi="宋体" w:cs="宋体"/>
        </w:rPr>
        <w:t>陳秋門 清居士。維揚（江蘇揚州）人。喜讀佛書，偶閱《維摩經》有得，遂詣高旻，禮了凡聖，頓悟前非，喜得入門。臨終遍辭親友，説偈而逝。見《正源略集》一六。</w:t>
      </w:r>
    </w:p>
    <w:p w14:paraId="598FA903">
      <w:pPr>
        <w:pStyle w:val="2"/>
        <w:rPr>
          <w:rFonts w:hAnsi="宋体" w:cs="宋体"/>
        </w:rPr>
      </w:pPr>
    </w:p>
    <w:p w14:paraId="7753B72C">
      <w:pPr>
        <w:pStyle w:val="2"/>
        <w:rPr>
          <w:rFonts w:hAnsi="宋体" w:cs="宋体"/>
        </w:rPr>
      </w:pPr>
      <w:r>
        <w:rPr>
          <w:rFonts w:hAnsi="宋体" w:cs="宋体"/>
        </w:rPr>
        <w:t>陳竑願 宋居士。字匏庵。建安（福建建甌）人。博通羣籍，深於圓頓法門，自號華嚴弟子。嘗愍世俗為口腹計，造諸殺業，乃作《慈心功德録》三卷。見《建州弘釋録》下。</w:t>
      </w:r>
    </w:p>
    <w:p w14:paraId="61A70014">
      <w:pPr>
        <w:pStyle w:val="2"/>
        <w:rPr>
          <w:rFonts w:hAnsi="宋体" w:cs="宋体"/>
        </w:rPr>
      </w:pPr>
    </w:p>
    <w:p w14:paraId="5EBAEB16">
      <w:pPr>
        <w:pStyle w:val="2"/>
        <w:rPr>
          <w:rFonts w:hAnsi="宋体" w:cs="宋体"/>
        </w:rPr>
      </w:pPr>
      <w:r>
        <w:rPr>
          <w:rFonts w:hAnsi="宋体" w:cs="宋体"/>
        </w:rPr>
        <w:t>陳洪綬 （1598—1652）明僧。字章侯。號老蓮、老遲、悔遲、弗遲、雲門僧、九品蓮臺主者。諸暨（今屬浙江）人。天啟時為國子監生。能詩善畫，尤工人物山水，與順天崔子忠號稱“南陳北崔”。所繪《壽星觀音圖》，面貌古奇，為超塵絕俗杰作，現藏臺灣故宫博物院。一生飲酒自縱，閑遊浮屠，晚年於明亡后，逃禪以終。見《清史稿》五〇四。</w:t>
      </w:r>
    </w:p>
    <w:p w14:paraId="43D99371">
      <w:pPr>
        <w:pStyle w:val="2"/>
        <w:rPr>
          <w:rFonts w:hAnsi="宋体" w:cs="宋体"/>
        </w:rPr>
      </w:pPr>
    </w:p>
    <w:p w14:paraId="0CFA37D6">
      <w:pPr>
        <w:pStyle w:val="2"/>
        <w:rPr>
          <w:rFonts w:hAnsi="宋体" w:cs="宋体"/>
        </w:rPr>
      </w:pPr>
      <w:r>
        <w:rPr>
          <w:rFonts w:hAnsi="宋体" w:cs="宋体"/>
        </w:rPr>
        <w:t>〈609〉</w:t>
      </w:r>
    </w:p>
    <w:p w14:paraId="763CC1CA">
      <w:pPr>
        <w:pStyle w:val="2"/>
        <w:rPr>
          <w:rFonts w:hAnsi="宋体" w:cs="宋体"/>
        </w:rPr>
      </w:pPr>
    </w:p>
    <w:p w14:paraId="13E3534E">
      <w:pPr>
        <w:pStyle w:val="2"/>
        <w:rPr>
          <w:rFonts w:hAnsi="宋体" w:cs="宋体"/>
        </w:rPr>
      </w:pPr>
      <w:r>
        <w:rPr>
          <w:rFonts w:hAnsi="宋体" w:cs="宋体"/>
        </w:rPr>
        <w:t>陳宣帝 （530—581）陳王公。名頊，字紹世，昭烈王次子。太建元年（569），於揚州建太皇寺，復造七級浮圖。三年，詔國內僧受戒未滿五夏者，皆參律部。都邑大寺，廣置聽律之場，敕瑗律師總監有司給衣食。在位之時，屢造金銅佛像，寫藏經，度僧尼等。見《佛法金湯編》五、《陳書》五。</w:t>
      </w:r>
    </w:p>
    <w:p w14:paraId="12FF80A0">
      <w:pPr>
        <w:pStyle w:val="2"/>
        <w:rPr>
          <w:rFonts w:hAnsi="宋体" w:cs="宋体"/>
        </w:rPr>
      </w:pPr>
    </w:p>
    <w:p w14:paraId="6EF630D2">
      <w:pPr>
        <w:pStyle w:val="2"/>
        <w:rPr>
          <w:rFonts w:hAnsi="宋体" w:cs="宋体"/>
        </w:rPr>
      </w:pPr>
      <w:r>
        <w:rPr>
          <w:rFonts w:hAnsi="宋体" w:cs="宋体"/>
        </w:rPr>
        <w:t>陳師道 （1053—1102）宋居士。字無已，號後山居士。彭城（江蘇徐州）人。元祐中授徐州教授。元符間詔治泰陵。登封令婁異修少林道場成，曰：面壁蘭若。師道為之記。有《後山集》。見《佛法金湯編》一三。</w:t>
      </w:r>
    </w:p>
    <w:p w14:paraId="75BBD90E">
      <w:pPr>
        <w:pStyle w:val="2"/>
        <w:rPr>
          <w:rFonts w:hAnsi="宋体" w:cs="宋体"/>
        </w:rPr>
      </w:pPr>
    </w:p>
    <w:p w14:paraId="4282D629">
      <w:pPr>
        <w:pStyle w:val="2"/>
        <w:rPr>
          <w:rFonts w:hAnsi="宋体" w:cs="宋体"/>
        </w:rPr>
      </w:pPr>
      <w:r>
        <w:rPr>
          <w:rFonts w:hAnsi="宋体" w:cs="宋体"/>
        </w:rPr>
        <w:t>陳海量 （1909—1983）現代居士。名立鰲，别字普悲，又號拜善、一夢。浙江天台人。幼志於學，善詩文。父晚歲覽《安士全書》而歸佛。初，任職於邑之機關，專財會。抗戰前，於慈溪五磊山皈依弘一，自兹以苦為師，精研教理。後應大法輪書局陳無我之邀，赴滬協助編輯《覺有情》月刊。建國後，主持大雄書局，經營佛教書刊圖像，並任佛教青年會理事兼弘法部副主任。平反後，回滬居住。1981年秋，應趙樸初邀，赴京參加中國佛教圖書文物館工作，并參與籌辦弘一法師金石書法展。僅數月，因疾辭歸。翌年，應邀為旅美善信應行久、金玉堂編輯《美東佛教總會成立二十周年特刊》。平生篤信持名念佛，弘揚居士佛教，倡導佛化家庭。有《在家學佛要典》、《建設佛化家庭》、《可許則許》、《知己知彼》、《解惑顯真》、《禪净生活》、《釋迦牟尼佛的道理》等；編有《印光大師永思集》、《弘一大師永懷録》。</w:t>
      </w:r>
    </w:p>
    <w:p w14:paraId="305EC846">
      <w:pPr>
        <w:pStyle w:val="2"/>
        <w:rPr>
          <w:rFonts w:hAnsi="宋体" w:cs="宋体"/>
        </w:rPr>
      </w:pPr>
    </w:p>
    <w:p w14:paraId="3F35F60E">
      <w:pPr>
        <w:pStyle w:val="2"/>
        <w:rPr>
          <w:rFonts w:hAnsi="宋体" w:cs="宋体"/>
        </w:rPr>
      </w:pPr>
      <w:r>
        <w:rPr>
          <w:rFonts w:hAnsi="宋体" w:cs="宋体"/>
        </w:rPr>
        <w:t>陳祥士 清僧。字賢裔。平壩衛（貴州平壩縣）人。順治拔貢，朝考第一，知慶符，擢兵部員外郎，所至有政聲。性耽禪悅，年甫三十餘，即解歸，居玉螺山，閉關静修，自號希聲和尚。跨一驢，隨一童，遠涉昆華，登鷄足，遊遍西南。晚復偃息玉螺。見《黔詩紀略後編》一。</w:t>
      </w:r>
    </w:p>
    <w:p w14:paraId="142D3BA6">
      <w:pPr>
        <w:pStyle w:val="2"/>
        <w:rPr>
          <w:rFonts w:hAnsi="宋体" w:cs="宋体"/>
        </w:rPr>
      </w:pPr>
    </w:p>
    <w:p w14:paraId="26560A80">
      <w:pPr>
        <w:pStyle w:val="2"/>
        <w:rPr>
          <w:rFonts w:hAnsi="宋体" w:cs="宋体"/>
        </w:rPr>
      </w:pPr>
      <w:r>
        <w:rPr>
          <w:rFonts w:hAnsi="宋体" w:cs="宋体"/>
        </w:rPr>
        <w:t>陳庶子 唐王公。善繪功德佛像，敬愛寺東大院壁畫，細部均為庶子所成。</w:t>
      </w:r>
    </w:p>
    <w:p w14:paraId="4DDD9702">
      <w:pPr>
        <w:pStyle w:val="2"/>
        <w:rPr>
          <w:rFonts w:hAnsi="宋体" w:cs="宋体"/>
        </w:rPr>
      </w:pPr>
    </w:p>
    <w:p w14:paraId="48F6FEA5">
      <w:pPr>
        <w:pStyle w:val="2"/>
        <w:rPr>
          <w:rFonts w:hAnsi="宋体" w:cs="宋体"/>
        </w:rPr>
      </w:pPr>
      <w:r>
        <w:rPr>
          <w:rFonts w:hAnsi="宋体" w:cs="宋体"/>
        </w:rPr>
        <w:t>陳尊宿 唐僧。名道明。江南國主陳氏之後。持戒精嚴，學通三藏，契旨於黄檗希運。住觀音院數十載，學者叩激，隨問隨答，詞語峻險，既非循轍，淺機者往往莫解，玄學性敏者欽服，諸方歸慕，咸稱尊宿。後歸睦州開元寺，常織蒲鞋養母，又有陳蒲鞋之號。黄巢入境，以有師在，一方平安。見《五燈會元》四、《五燈嚴統》四、《五燈全書》八。</w:t>
      </w:r>
    </w:p>
    <w:p w14:paraId="4693CE64">
      <w:pPr>
        <w:pStyle w:val="2"/>
        <w:rPr>
          <w:rFonts w:hAnsi="宋体" w:cs="宋体"/>
        </w:rPr>
      </w:pPr>
    </w:p>
    <w:p w14:paraId="2F61B2FD">
      <w:pPr>
        <w:pStyle w:val="2"/>
        <w:rPr>
          <w:rFonts w:hAnsi="宋体" w:cs="宋体"/>
        </w:rPr>
      </w:pPr>
      <w:r>
        <w:rPr>
          <w:rFonts w:hAnsi="宋体" w:cs="宋体"/>
        </w:rPr>
        <w:t>陳道民 （？—1587）明居士。法名明覺。吴江（今屬江蘇）人。嘉靖間，投祇園為弟子，受優婆塞戒。六時課誦，口不離佛。一日預知時至，别諸道友，於念佛聲中化去。見《净土聖賢録》八。</w:t>
      </w:r>
    </w:p>
    <w:p w14:paraId="521C5386">
      <w:pPr>
        <w:pStyle w:val="2"/>
        <w:rPr>
          <w:rFonts w:hAnsi="宋体" w:cs="宋体"/>
        </w:rPr>
      </w:pPr>
    </w:p>
    <w:p w14:paraId="23BD1DB0">
      <w:pPr>
        <w:pStyle w:val="2"/>
        <w:rPr>
          <w:rFonts w:hAnsi="宋体" w:cs="宋体"/>
        </w:rPr>
      </w:pPr>
      <w:r>
        <w:rPr>
          <w:rFonts w:hAnsi="宋体" w:cs="宋体"/>
        </w:rPr>
        <w:t>陳道婆 宋女居士。温州（今屬浙江）人。嘗遍叩諸名宿，後得悟於山净偈曰：高坡平頂上，盡是採樵翁。人人盡懷刀斧意，不見山花映水紅。見《善女人傳》上、《五燈會元》六。</w:t>
      </w:r>
    </w:p>
    <w:p w14:paraId="2928B2E5">
      <w:pPr>
        <w:pStyle w:val="2"/>
        <w:rPr>
          <w:rFonts w:hAnsi="宋体" w:cs="宋体"/>
        </w:rPr>
      </w:pPr>
    </w:p>
    <w:p w14:paraId="1963B962">
      <w:pPr>
        <w:pStyle w:val="2"/>
        <w:rPr>
          <w:rFonts w:hAnsi="宋体" w:cs="宋体"/>
        </w:rPr>
      </w:pPr>
      <w:r>
        <w:rPr>
          <w:rFonts w:hAnsi="宋体" w:cs="宋体"/>
        </w:rPr>
        <w:t>陳楚章 唐居士。俗稱陳七哥。嘗從嵩嶽老安參究，得其心法，隱於鄉，後傳法保唐寺無住，弘揚於蜀中。</w:t>
      </w:r>
    </w:p>
    <w:p w14:paraId="21CBB54D">
      <w:pPr>
        <w:pStyle w:val="2"/>
        <w:rPr>
          <w:rFonts w:hAnsi="宋体" w:cs="宋体"/>
        </w:rPr>
      </w:pPr>
    </w:p>
    <w:p w14:paraId="1EF71681">
      <w:pPr>
        <w:pStyle w:val="2"/>
        <w:rPr>
          <w:rFonts w:hAnsi="宋体" w:cs="宋体"/>
        </w:rPr>
      </w:pPr>
      <w:r>
        <w:rPr>
          <w:rFonts w:hAnsi="宋体" w:cs="宋体"/>
        </w:rPr>
        <w:t>陳銘樞 （1889—1965）現代居士。自號真如，又字證如。合浦（今屬廣西）人。初入同盟會，歷任軍政要職。民國初年，曾至南京金陵刻經處隨歐陽竟無學佛。1922年以後，一度卸下軍職，入支那內學院隨歐陽學法相唯識之學。1928年皈依虚雲，參究禪法，並隨侍左右，陪遊白雲山能仁寺。曾致函熊十力批評其所著《新唯識論》。建國後為中央人民政府委員、中央行政委員會副主席、全國人大常委、全國政協常委。1953年與趙樸初、吕澂等發起組織中國佛教協會和現代佛學社，任常務委員、社長。後病逝北京。有《我的禪觀》、《我的佛法觀》、《佛學的新義》、《用唯物辯證法來分析佛法理論體系》等。</w:t>
      </w:r>
    </w:p>
    <w:p w14:paraId="082709F0">
      <w:pPr>
        <w:pStyle w:val="2"/>
        <w:rPr>
          <w:rFonts w:hAnsi="宋体" w:cs="宋体"/>
        </w:rPr>
      </w:pPr>
    </w:p>
    <w:p w14:paraId="5CB50311">
      <w:pPr>
        <w:pStyle w:val="2"/>
        <w:rPr>
          <w:rFonts w:hAnsi="宋体" w:cs="宋体"/>
        </w:rPr>
      </w:pPr>
      <w:r>
        <w:rPr>
          <w:rFonts w:hAnsi="宋体" w:cs="宋体"/>
        </w:rPr>
        <w:t>〈610〉</w:t>
      </w:r>
    </w:p>
    <w:p w14:paraId="27439CF0">
      <w:pPr>
        <w:pStyle w:val="2"/>
        <w:rPr>
          <w:rFonts w:hAnsi="宋体" w:cs="宋体"/>
        </w:rPr>
      </w:pPr>
    </w:p>
    <w:p w14:paraId="67E85D08">
      <w:pPr>
        <w:pStyle w:val="2"/>
        <w:rPr>
          <w:rFonts w:hAnsi="宋体" w:cs="宋体"/>
        </w:rPr>
      </w:pPr>
      <w:r>
        <w:rPr>
          <w:rFonts w:hAnsi="宋体" w:cs="宋体"/>
        </w:rPr>
        <w:t>陳實原 明居士。寧德（今屬福建）人。皈心佛法，閱讀《大藏》，苦其繁浩，因録其大要，記其傳譯，括為一書，名《大藏一覽》。</w:t>
      </w:r>
    </w:p>
    <w:p w14:paraId="5845DE70">
      <w:pPr>
        <w:pStyle w:val="2"/>
        <w:rPr>
          <w:rFonts w:hAnsi="宋体" w:cs="宋体"/>
        </w:rPr>
      </w:pPr>
    </w:p>
    <w:p w14:paraId="0B73430F">
      <w:pPr>
        <w:pStyle w:val="2"/>
        <w:rPr>
          <w:rFonts w:hAnsi="宋体" w:cs="宋体"/>
        </w:rPr>
      </w:pPr>
      <w:r>
        <w:rPr>
          <w:rFonts w:hAnsi="宋体" w:cs="宋体"/>
        </w:rPr>
        <w:t>陳獻章 明王公。字公甫。新會（今屬廣東）人。正統舉人。授翰林檢討，乞終歸養，屢薦不起。治學以静為主，居白沙里，門人尊稱白沙先生。其學寓禪於行，曾答趙提學書有云：佛氏教人日静坐，吾亦曰静坐。見《聖學宗傳》、《王龍溪集》、《六合縣志》、《儒者學佛考》。</w:t>
      </w:r>
    </w:p>
    <w:p w14:paraId="5FE05E27">
      <w:pPr>
        <w:pStyle w:val="2"/>
        <w:rPr>
          <w:rFonts w:hAnsi="宋体" w:cs="宋体"/>
        </w:rPr>
      </w:pPr>
    </w:p>
    <w:p w14:paraId="3D88F7DA">
      <w:pPr>
        <w:pStyle w:val="2"/>
        <w:rPr>
          <w:rFonts w:hAnsi="宋体" w:cs="宋体"/>
        </w:rPr>
      </w:pPr>
      <w:r>
        <w:rPr>
          <w:rFonts w:hAnsi="宋体" w:cs="宋体"/>
        </w:rPr>
        <w:t>陳繼儒 明居士。字仲醇，號眉公，又號麋公。華亭（上海松江）人。諸生。隱居崑山，耽翫内典。後築室東佘山，杜門著述。工詩，善文，書法蘇、米，兼能繪事，名重一時。屢詔徵用，皆以疾辭。年八十一逝。有《眉公全集》。見《明史》二九八。</w:t>
      </w:r>
    </w:p>
    <w:p w14:paraId="4A993F6F">
      <w:pPr>
        <w:pStyle w:val="2"/>
        <w:rPr>
          <w:rFonts w:hAnsi="宋体" w:cs="宋体"/>
        </w:rPr>
      </w:pPr>
    </w:p>
    <w:p w14:paraId="74236BF9">
      <w:pPr>
        <w:pStyle w:val="2"/>
        <w:rPr>
          <w:rFonts w:hAnsi="宋体" w:cs="宋体"/>
        </w:rPr>
      </w:pPr>
      <w:r>
        <w:rPr>
          <w:rFonts w:hAnsi="宋体" w:cs="宋体"/>
        </w:rPr>
        <w:t>陶氏 宋女居士。常熟（今屬江蘇）人。喪偶獨居，持《普門品》，誦《阿彌陀經》，久之室中現瑞。見《佛祖統紀》二九、《善女人傳》上。</w:t>
      </w:r>
    </w:p>
    <w:p w14:paraId="0DF229D1">
      <w:pPr>
        <w:pStyle w:val="2"/>
        <w:rPr>
          <w:rFonts w:hAnsi="宋体" w:cs="宋体"/>
        </w:rPr>
      </w:pPr>
    </w:p>
    <w:p w14:paraId="1E3B023B">
      <w:pPr>
        <w:pStyle w:val="2"/>
        <w:rPr>
          <w:rFonts w:hAnsi="宋体" w:cs="宋体"/>
        </w:rPr>
      </w:pPr>
      <w:r>
        <w:rPr>
          <w:rFonts w:hAnsi="宋体" w:cs="宋体"/>
        </w:rPr>
        <w:t>陶侃 （259—334）晋居士。字士行。廬江潯陽（江西九江）人。咸和中都督交廣荆江等八州軍事，封長沙公，贈左司馬，謚桓公。侃鎮南海日，得阿育王所造文殊菩薩像，虔誠禮敬，初供本地寒溪寺，後擬移武昌時，與舟同没水中。傳惠遠創寺廬山，其像自至。見《梁高僧傳》六、《佛法金湯編》二。</w:t>
      </w:r>
    </w:p>
    <w:p w14:paraId="58D159F7">
      <w:pPr>
        <w:pStyle w:val="2"/>
        <w:rPr>
          <w:rFonts w:hAnsi="宋体" w:cs="宋体"/>
        </w:rPr>
      </w:pPr>
    </w:p>
    <w:p w14:paraId="72752BF9">
      <w:pPr>
        <w:pStyle w:val="2"/>
        <w:rPr>
          <w:rFonts w:hAnsi="宋体" w:cs="宋体"/>
        </w:rPr>
      </w:pPr>
      <w:r>
        <w:rPr>
          <w:rFonts w:hAnsi="宋体" w:cs="宋体"/>
        </w:rPr>
        <w:t>陶珙 明居士。字紫閬，號仲璞，又號無學居士。姚安（今屬雲南）人。陶珽之弟。天啓初舉人。官南工部，出守寳慶。心慕空宗，嘗宿大覺寺，以詩記其事，後為龍湖弟子。明末殉難。有《寄園集》。見《滇詩拾遗》、《古庭語録》、《勝朝殉節諸臣録》八、《雲南通志》一〇七。</w:t>
      </w:r>
    </w:p>
    <w:p w14:paraId="1424E818">
      <w:pPr>
        <w:pStyle w:val="2"/>
        <w:rPr>
          <w:rFonts w:hAnsi="宋体" w:cs="宋体"/>
        </w:rPr>
      </w:pPr>
    </w:p>
    <w:p w14:paraId="66E8A547">
      <w:pPr>
        <w:pStyle w:val="2"/>
        <w:rPr>
          <w:rFonts w:hAnsi="宋体" w:cs="宋体"/>
        </w:rPr>
      </w:pPr>
      <w:r>
        <w:rPr>
          <w:rFonts w:hAnsi="宋体" w:cs="宋体"/>
        </w:rPr>
        <w:t>陶珽 明居士。字葛閬，晚字不退。姚安（今屬雲南）人。萬曆進士。官至武昌兵備。從李卓吾問道，曾居鷄足山，讀書白井庵大覺寺，摹古帖於楞迦室。工書，與邢子願齊名。晚慕禪悅。有《閩園集》、《滇遊日記》。見《雲南通志》一〇七。</w:t>
      </w:r>
    </w:p>
    <w:p w14:paraId="0619765A">
      <w:pPr>
        <w:pStyle w:val="2"/>
        <w:rPr>
          <w:rFonts w:hAnsi="宋体" w:cs="宋体"/>
        </w:rPr>
      </w:pPr>
    </w:p>
    <w:p w14:paraId="19DE2135">
      <w:pPr>
        <w:pStyle w:val="2"/>
        <w:rPr>
          <w:rFonts w:hAnsi="宋体" w:cs="宋体"/>
        </w:rPr>
      </w:pPr>
      <w:r>
        <w:rPr>
          <w:rFonts w:hAnsi="宋体" w:cs="宋体"/>
        </w:rPr>
        <w:t>陶琰 明居士。或作陶琬，亦作陶瑊，字稚圭。崑山（今屬江蘇）人。崇禎末諸生。其學以佛為宗，詩文多類禪偈。甲申變起，曾與崑山令楊永言、邑人顧炎武、歸莊等起兵抗清，事敗殉國。見《南疆逸史</w:t>
      </w:r>
      <w:r>
        <w:rPr>
          <w:rFonts w:hint="eastAsia" w:ascii="MS Mincho" w:hAnsi="MS Mincho" w:eastAsia="MS Mincho" w:cs="MS Mincho"/>
        </w:rPr>
        <w:t>・</w:t>
      </w:r>
      <w:r>
        <w:rPr>
          <w:rFonts w:hint="eastAsia" w:hAnsi="宋体" w:cs="宋体"/>
        </w:rPr>
        <w:t>列傳》三二。</w:t>
      </w:r>
    </w:p>
    <w:p w14:paraId="79AC9ECE">
      <w:pPr>
        <w:pStyle w:val="2"/>
        <w:rPr>
          <w:rFonts w:hAnsi="宋体" w:cs="宋体"/>
        </w:rPr>
      </w:pPr>
    </w:p>
    <w:p w14:paraId="6E5539A6">
      <w:pPr>
        <w:pStyle w:val="2"/>
        <w:rPr>
          <w:rFonts w:hAnsi="宋体" w:cs="宋体"/>
        </w:rPr>
      </w:pPr>
      <w:r>
        <w:rPr>
          <w:rFonts w:hAnsi="宋体" w:cs="宋体"/>
        </w:rPr>
        <w:t>陶善 清女居士。字慶餘。彭際清之侄希洛婦。年十餘，從學於吴江任純仁，穎敏彊記，通等韻，詩多秀出。嘗寫《報恩》、《金剛》、《彌陀》諸經，日誦彌陀不輟，著《慚愧吟》數十首，和彭際清《閑關詩》十章，際清稱其理事圓融。年二十五終。寂後際清為文祭之。見《善女人傳》下。</w:t>
      </w:r>
    </w:p>
    <w:p w14:paraId="56917609">
      <w:pPr>
        <w:pStyle w:val="2"/>
        <w:rPr>
          <w:rFonts w:hAnsi="宋体" w:cs="宋体"/>
        </w:rPr>
      </w:pPr>
    </w:p>
    <w:p w14:paraId="256A244B">
      <w:pPr>
        <w:pStyle w:val="2"/>
        <w:rPr>
          <w:rFonts w:hAnsi="宋体" w:cs="宋体"/>
        </w:rPr>
      </w:pPr>
      <w:r>
        <w:rPr>
          <w:rFonts w:hAnsi="宋体" w:cs="宋体"/>
        </w:rPr>
        <w:t>陶明潜 清居士。燕都（北京）人。髫年學道，參於諸宿之門，深有所得。末受圓教解三洪記莂。辭家行化，創維摩院於中山，建立規範，接納緇素，結冬休夏，殆無虚日。著《先覺集》。有《語録》。見《五燈全書》一〇六補。</w:t>
      </w:r>
    </w:p>
    <w:p w14:paraId="73FF0FBC">
      <w:pPr>
        <w:pStyle w:val="2"/>
        <w:rPr>
          <w:rFonts w:hAnsi="宋体" w:cs="宋体"/>
        </w:rPr>
      </w:pPr>
    </w:p>
    <w:p w14:paraId="1B0B8BDF">
      <w:pPr>
        <w:pStyle w:val="2"/>
        <w:rPr>
          <w:rFonts w:hAnsi="宋体" w:cs="宋体"/>
        </w:rPr>
      </w:pPr>
      <w:r>
        <w:rPr>
          <w:rFonts w:hAnsi="宋体" w:cs="宋体"/>
        </w:rPr>
        <w:t>陶望齡 （1562—1609）明居士。字周望，號石簣。會稽（浙江紹興）人。萬曆進士。授編修，與焦弱侯相策發，研性命之學。三十一年（1606），妖書事件，齡責權奸，挽救無辜，事平告歸。參一歸何處，自言緊作課，寬作程，一生再生，會有出頭分，不敢求速效。後參雲棲祩宏，受菩薩戒，與諸善友創放生會於城南，以廣雲棲之化。寂謚文簡。有《放生解惑篇》。見《明史》二一六、《居士傳》四四。</w:t>
      </w:r>
    </w:p>
    <w:p w14:paraId="2501A522">
      <w:pPr>
        <w:pStyle w:val="2"/>
        <w:rPr>
          <w:rFonts w:hAnsi="宋体" w:cs="宋体"/>
        </w:rPr>
      </w:pPr>
    </w:p>
    <w:p w14:paraId="4B28C8E4">
      <w:pPr>
        <w:pStyle w:val="2"/>
        <w:rPr>
          <w:rFonts w:hAnsi="宋体" w:cs="宋体"/>
        </w:rPr>
      </w:pPr>
      <w:r>
        <w:rPr>
          <w:rFonts w:hAnsi="宋体" w:cs="宋体"/>
        </w:rPr>
        <w:t>〈611〉</w:t>
      </w:r>
    </w:p>
    <w:p w14:paraId="76AFADDD">
      <w:pPr>
        <w:pStyle w:val="2"/>
        <w:rPr>
          <w:rFonts w:hAnsi="宋体" w:cs="宋体"/>
        </w:rPr>
      </w:pPr>
    </w:p>
    <w:p w14:paraId="4CADEBB9">
      <w:pPr>
        <w:pStyle w:val="2"/>
        <w:rPr>
          <w:rFonts w:hAnsi="宋体" w:cs="宋体"/>
        </w:rPr>
      </w:pPr>
      <w:r>
        <w:rPr>
          <w:rFonts w:hAnsi="宋体" w:cs="宋体"/>
        </w:rPr>
        <w:t>恕中 即無愠。</w:t>
      </w:r>
    </w:p>
    <w:p w14:paraId="4738FC89">
      <w:pPr>
        <w:pStyle w:val="2"/>
        <w:rPr>
          <w:rFonts w:hAnsi="宋体" w:cs="宋体"/>
        </w:rPr>
      </w:pPr>
    </w:p>
    <w:p w14:paraId="703CF5EC">
      <w:pPr>
        <w:pStyle w:val="2"/>
        <w:rPr>
          <w:rFonts w:hAnsi="宋体" w:cs="宋体"/>
        </w:rPr>
      </w:pPr>
      <w:r>
        <w:rPr>
          <w:rFonts w:hAnsi="宋体" w:cs="宋体"/>
        </w:rPr>
        <w:t xml:space="preserve">恕禪師 </w:t>
      </w:r>
      <w:r>
        <w:rPr>
          <w:rFonts w:hint="eastAsia" w:ascii="MS Mincho" w:hAnsi="MS Mincho" w:eastAsia="MS Mincho" w:cs="MS Mincho"/>
        </w:rPr>
        <w:t>❶</w:t>
      </w:r>
      <w:r>
        <w:rPr>
          <w:rFonts w:hAnsi="宋体" w:cs="宋体"/>
        </w:rPr>
        <w:t>明僧。號鼎庵。參宗泐於金陵天界寺，言下徹悟，遂嗣其法。屬臨濟法系，為大鑒下第二十三世。見《續燈正統》一五。</w:t>
      </w:r>
      <w:r>
        <w:rPr>
          <w:rFonts w:hint="eastAsia" w:ascii="MS Mincho" w:hAnsi="MS Mincho" w:eastAsia="MS Mincho" w:cs="MS Mincho"/>
        </w:rPr>
        <w:t>❷</w:t>
      </w:r>
      <w:r>
        <w:rPr>
          <w:rFonts w:hAnsi="宋体" w:cs="宋体"/>
        </w:rPr>
        <w:t>明僧。字虚中。住青原。參汝州投子山楚山紹琦有省，得印可。屬臨濟法系，為大鑒下第二十八世。見《續燈正統》二八。</w:t>
      </w:r>
    </w:p>
    <w:p w14:paraId="6DB35CFC">
      <w:pPr>
        <w:pStyle w:val="2"/>
        <w:rPr>
          <w:rFonts w:hAnsi="宋体" w:cs="宋体"/>
        </w:rPr>
      </w:pPr>
    </w:p>
    <w:p w14:paraId="1503324D">
      <w:pPr>
        <w:pStyle w:val="2"/>
        <w:rPr>
          <w:rFonts w:hAnsi="宋体" w:cs="宋体"/>
        </w:rPr>
      </w:pPr>
      <w:r>
        <w:rPr>
          <w:rFonts w:hAnsi="宋体" w:cs="宋体"/>
        </w:rPr>
        <w:t>娘</w:t>
      </w:r>
      <w:r>
        <w:rPr>
          <w:rFonts w:hint="eastAsia" w:ascii="MS Mincho" w:hAnsi="MS Mincho" w:eastAsia="MS Mincho" w:cs="MS Mincho"/>
        </w:rPr>
        <w:t>・</w:t>
      </w:r>
      <w:r>
        <w:rPr>
          <w:rFonts w:hint="eastAsia" w:hAnsi="宋体" w:cs="宋体"/>
        </w:rPr>
        <w:t>定埃增桑布</w:t>
      </w:r>
      <w:r>
        <w:rPr>
          <w:rFonts w:hAnsi="宋体" w:cs="宋体"/>
        </w:rPr>
        <w:t xml:space="preserve"> （九世紀人）吐蕃僧。藏王赤德松贊幼年讀書時師僧。松贊即位，對之頗加信任，參與國政，擔任“鉢闡布”（意為“大僧人”）之職。朗達瑪滅佛時，逃往印度，中途被害。</w:t>
      </w:r>
    </w:p>
    <w:p w14:paraId="36AD661A">
      <w:pPr>
        <w:pStyle w:val="2"/>
        <w:rPr>
          <w:rFonts w:hAnsi="宋体" w:cs="宋体"/>
        </w:rPr>
      </w:pPr>
    </w:p>
    <w:p w14:paraId="3532BAC7">
      <w:pPr>
        <w:pStyle w:val="2"/>
        <w:rPr>
          <w:rFonts w:hAnsi="宋体" w:cs="宋体"/>
        </w:rPr>
      </w:pPr>
      <w:r>
        <w:rPr>
          <w:rFonts w:hAnsi="宋体" w:cs="宋体"/>
        </w:rPr>
        <w:t>通凡 明僧。字凡可。嘉善（今屬浙江）丘氏。負才自放。工詩，有《樹下》、《吸泉》等詩草。見《列朝詩集</w:t>
      </w:r>
      <w:r>
        <w:rPr>
          <w:rFonts w:hint="eastAsia" w:ascii="MS Mincho" w:hAnsi="MS Mincho" w:eastAsia="MS Mincho" w:cs="MS Mincho"/>
        </w:rPr>
        <w:t>・</w:t>
      </w:r>
      <w:r>
        <w:rPr>
          <w:rFonts w:hint="eastAsia" w:hAnsi="宋体" w:cs="宋体"/>
        </w:rPr>
        <w:t>閏集》三。</w:t>
      </w:r>
    </w:p>
    <w:p w14:paraId="76343B22">
      <w:pPr>
        <w:pStyle w:val="2"/>
        <w:rPr>
          <w:rFonts w:hAnsi="宋体" w:cs="宋体"/>
        </w:rPr>
      </w:pPr>
    </w:p>
    <w:p w14:paraId="4CCD7532">
      <w:pPr>
        <w:pStyle w:val="2"/>
        <w:rPr>
          <w:rFonts w:hAnsi="宋体" w:cs="宋体"/>
        </w:rPr>
      </w:pPr>
      <w:r>
        <w:rPr>
          <w:rFonts w:hAnsi="宋体" w:cs="宋体"/>
        </w:rPr>
        <w:t xml:space="preserve">通天 </w:t>
      </w:r>
      <w:r>
        <w:rPr>
          <w:rFonts w:hint="eastAsia" w:ascii="MS Mincho" w:hAnsi="MS Mincho" w:eastAsia="MS Mincho" w:cs="MS Mincho"/>
        </w:rPr>
        <w:t>❶</w:t>
      </w:r>
      <w:r>
        <w:rPr>
          <w:rFonts w:hAnsi="宋体" w:cs="宋体"/>
        </w:rPr>
        <w:t>即明徹</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即廣徹</w:t>
      </w:r>
      <w:r>
        <w:rPr>
          <w:rFonts w:hint="eastAsia" w:ascii="MS Mincho" w:hAnsi="MS Mincho" w:eastAsia="MS Mincho" w:cs="MS Mincho"/>
        </w:rPr>
        <w:t>❶</w:t>
      </w:r>
      <w:r>
        <w:rPr>
          <w:rFonts w:hAnsi="宋体" w:cs="宋体"/>
        </w:rPr>
        <w:t>。</w:t>
      </w:r>
    </w:p>
    <w:p w14:paraId="0115E419">
      <w:pPr>
        <w:pStyle w:val="2"/>
        <w:rPr>
          <w:rFonts w:hAnsi="宋体" w:cs="宋体"/>
        </w:rPr>
      </w:pPr>
    </w:p>
    <w:p w14:paraId="3FDC39E5">
      <w:pPr>
        <w:pStyle w:val="2"/>
        <w:rPr>
          <w:rFonts w:hAnsi="宋体" w:cs="宋体"/>
        </w:rPr>
      </w:pPr>
      <w:r>
        <w:rPr>
          <w:rFonts w:hAnsi="宋体" w:cs="宋体"/>
        </w:rPr>
        <w:t xml:space="preserve">通元 </w:t>
      </w:r>
      <w:r>
        <w:rPr>
          <w:rFonts w:hint="eastAsia" w:ascii="MS Mincho" w:hAnsi="MS Mincho" w:eastAsia="MS Mincho" w:cs="MS Mincho"/>
        </w:rPr>
        <w:t>❶</w:t>
      </w:r>
      <w:r>
        <w:rPr>
          <w:rFonts w:hAnsi="宋体" w:cs="宋体"/>
        </w:rPr>
        <w:t>清僧。字廣修。得法於半字老人。住北京阜城門衍法寺。康熙間，法席甚盛，學者景仰。開《楞嚴》講肆，著《楞嚴大成》，稿未付梓，莫知所之。見《楞嚴指掌疏懸示》。</w:t>
      </w:r>
      <w:r>
        <w:rPr>
          <w:rFonts w:hint="eastAsia" w:ascii="MS Mincho" w:hAnsi="MS Mincho" w:eastAsia="MS Mincho" w:cs="MS Mincho"/>
        </w:rPr>
        <w:t>❷</w:t>
      </w:r>
      <w:r>
        <w:rPr>
          <w:rFonts w:hAnsi="宋体" w:cs="宋体"/>
        </w:rPr>
        <w:t>（1828—1886）清僧。原名宏謨，字蔭普。合肥（今屬安徽）袁氏。幼讀書，好擊劍，曾投忠王李秀成麾下，善戰，積功至將軍。同治二年（1863）守杭州時，以大勢已去，乃遁隱紫蓬山西盧廢寺，事為合肥友好獲悉，即為重修廟宇。後赴蕪湖廣濟寺，乞法於廣慧，遂開戒壇度為僧，並於城內建明教寺為下院。寂後塔於紫蓬山。</w:t>
      </w:r>
      <w:r>
        <w:rPr>
          <w:rFonts w:hint="eastAsia" w:ascii="MS Mincho" w:hAnsi="MS Mincho" w:eastAsia="MS Mincho" w:cs="MS Mincho"/>
        </w:rPr>
        <w:t>❸</w:t>
      </w:r>
      <w:r>
        <w:rPr>
          <w:rFonts w:hAnsi="宋体" w:cs="宋体"/>
        </w:rPr>
        <w:t>即照機。</w:t>
      </w:r>
    </w:p>
    <w:p w14:paraId="7EA5E37A">
      <w:pPr>
        <w:pStyle w:val="2"/>
        <w:rPr>
          <w:rFonts w:hAnsi="宋体" w:cs="宋体"/>
        </w:rPr>
      </w:pPr>
    </w:p>
    <w:p w14:paraId="3D14AA18">
      <w:pPr>
        <w:pStyle w:val="2"/>
        <w:rPr>
          <w:rFonts w:hAnsi="宋体" w:cs="宋体"/>
        </w:rPr>
      </w:pPr>
      <w:r>
        <w:rPr>
          <w:rFonts w:hAnsi="宋体" w:cs="宋体"/>
        </w:rPr>
        <w:t>通公 梁僧。居處無常，所語狂譎。侯景初甚信之，後因屢言得失，景惡，密遣人往殺，為通識破，卒不敢加害。見《神僧傳》四。</w:t>
      </w:r>
    </w:p>
    <w:p w14:paraId="5CCE2E6A">
      <w:pPr>
        <w:pStyle w:val="2"/>
        <w:rPr>
          <w:rFonts w:hAnsi="宋体" w:cs="宋体"/>
        </w:rPr>
      </w:pPr>
    </w:p>
    <w:p w14:paraId="6CD76E39">
      <w:pPr>
        <w:pStyle w:val="2"/>
        <w:rPr>
          <w:rFonts w:hAnsi="宋体" w:cs="宋体"/>
        </w:rPr>
      </w:pPr>
      <w:r>
        <w:rPr>
          <w:rFonts w:hAnsi="宋体" w:cs="宋体"/>
        </w:rPr>
        <w:t>通玉 清僧。鼎州（湖南常德）李氏。嗣法天機舜。住州之護國寺。見《五燈全書》一一五。</w:t>
      </w:r>
    </w:p>
    <w:p w14:paraId="1FAC791E">
      <w:pPr>
        <w:pStyle w:val="2"/>
        <w:rPr>
          <w:rFonts w:hAnsi="宋体" w:cs="宋体"/>
        </w:rPr>
      </w:pPr>
    </w:p>
    <w:p w14:paraId="36AF49D8">
      <w:pPr>
        <w:pStyle w:val="2"/>
        <w:rPr>
          <w:rFonts w:hAnsi="宋体" w:cs="宋体"/>
        </w:rPr>
      </w:pPr>
      <w:r>
        <w:rPr>
          <w:rFonts w:hAnsi="宋体" w:cs="宋体"/>
        </w:rPr>
        <w:t xml:space="preserve">通玄 </w:t>
      </w:r>
      <w:r>
        <w:rPr>
          <w:rFonts w:hint="eastAsia" w:ascii="MS Mincho" w:hAnsi="MS Mincho" w:eastAsia="MS Mincho" w:cs="MS Mincho"/>
        </w:rPr>
        <w:t>❶</w:t>
      </w:r>
      <w:r>
        <w:rPr>
          <w:rFonts w:hAnsi="宋体" w:cs="宋体"/>
        </w:rPr>
        <w:t>（834—896）唐僧。長壽（今屬重慶）程氏。幼依郢州仁王寺惠超落髮。初於洛中習毗尼，旋至武陵謁德山玄鑒，未幾復至高安謁良价得法。价殁，廬塔三年。中和初，北遊，南還豫章筠州九峰，南平鐘王師事之，為買米山建隆濟精舍。見《禪林僧寳傳》七、《五燈會元》一三、《指月録》一八、《五燈嚴統》一三、《五燈全書》二七。</w:t>
      </w:r>
      <w:r>
        <w:rPr>
          <w:rFonts w:hint="eastAsia" w:ascii="MS Mincho" w:hAnsi="MS Mincho" w:eastAsia="MS Mincho" w:cs="MS Mincho"/>
        </w:rPr>
        <w:t>❷</w:t>
      </w:r>
      <w:r>
        <w:rPr>
          <w:rFonts w:hAnsi="宋体" w:cs="宋体"/>
        </w:rPr>
        <w:t>即師巍。</w:t>
      </w:r>
    </w:p>
    <w:p w14:paraId="7DB0A40E">
      <w:pPr>
        <w:pStyle w:val="2"/>
        <w:rPr>
          <w:rFonts w:hAnsi="宋体" w:cs="宋体"/>
        </w:rPr>
      </w:pPr>
    </w:p>
    <w:p w14:paraId="7C929CF3">
      <w:pPr>
        <w:pStyle w:val="2"/>
        <w:rPr>
          <w:rFonts w:hAnsi="宋体" w:cs="宋体"/>
        </w:rPr>
      </w:pPr>
      <w:r>
        <w:rPr>
          <w:rFonts w:hAnsi="宋体" w:cs="宋体"/>
        </w:rPr>
        <w:t>通吉 即獻純。</w:t>
      </w:r>
    </w:p>
    <w:p w14:paraId="1F9C1DD3">
      <w:pPr>
        <w:pStyle w:val="2"/>
        <w:rPr>
          <w:rFonts w:hAnsi="宋体" w:cs="宋体"/>
        </w:rPr>
      </w:pPr>
    </w:p>
    <w:p w14:paraId="4330F1C2">
      <w:pPr>
        <w:pStyle w:val="2"/>
        <w:rPr>
          <w:rFonts w:hAnsi="宋体" w:cs="宋体"/>
        </w:rPr>
      </w:pPr>
      <w:r>
        <w:rPr>
          <w:rFonts w:hAnsi="宋体" w:cs="宋体"/>
        </w:rPr>
        <w:t>通旭 （1649—1698）清僧。字潮音，號旵霞。華亭（上海松江）俞氏。童年薙染於旃檀林，具戒於白龍慧鏡，侍嘯堂、寒泉二老，受天台萬年無礙囑，開法慈溪壽峰、姚江聖壽。康熙二十九年（1690），帝南巡，賜普陀白金千兩，重興佛殿。適旭來山，定海總兵藍理，即請主持該山普濟。十稔之内，百廢俱興。寂後釋本書撰塔銘。有《語録》、《隨録》、《普陀列祖録》。見雍正《寧波府志》三二、雍正《浙江通志》一九九、嘉慶《松江府志》六三。</w:t>
      </w:r>
    </w:p>
    <w:p w14:paraId="47B76B9B">
      <w:pPr>
        <w:pStyle w:val="2"/>
        <w:rPr>
          <w:rFonts w:hAnsi="宋体" w:cs="宋体"/>
        </w:rPr>
      </w:pPr>
    </w:p>
    <w:p w14:paraId="62A7E1C3">
      <w:pPr>
        <w:pStyle w:val="2"/>
        <w:rPr>
          <w:rFonts w:hAnsi="宋体" w:cs="宋体"/>
        </w:rPr>
      </w:pPr>
      <w:r>
        <w:rPr>
          <w:rFonts w:hAnsi="宋体" w:cs="宋体"/>
        </w:rPr>
        <w:t>通名 即海明</w:t>
      </w:r>
      <w:r>
        <w:rPr>
          <w:rFonts w:hint="eastAsia" w:ascii="MS Mincho" w:hAnsi="MS Mincho" w:eastAsia="MS Mincho" w:cs="MS Mincho"/>
        </w:rPr>
        <w:t>❶</w:t>
      </w:r>
      <w:r>
        <w:rPr>
          <w:rFonts w:hAnsi="宋体" w:cs="宋体"/>
        </w:rPr>
        <w:t>。</w:t>
      </w:r>
    </w:p>
    <w:p w14:paraId="5D8CE87B">
      <w:pPr>
        <w:pStyle w:val="2"/>
        <w:rPr>
          <w:rFonts w:hAnsi="宋体" w:cs="宋体"/>
        </w:rPr>
      </w:pPr>
    </w:p>
    <w:p w14:paraId="01BF8D14">
      <w:pPr>
        <w:pStyle w:val="2"/>
        <w:rPr>
          <w:rFonts w:hAnsi="宋体" w:cs="宋体"/>
        </w:rPr>
      </w:pPr>
      <w:r>
        <w:rPr>
          <w:rFonts w:hAnsi="宋体" w:cs="宋体"/>
        </w:rPr>
        <w:t>通初 清僧。字貞朗，號雪庵。新安（江蘇青浦）程氏。年十三投慈門寺出家。旋遷圓津禪院。朝梵夕唄，暇遊心書畫，並集名人詩文翰墨，盈笥纍篋。見《青浦縣志》、《圖津小志》。</w:t>
      </w:r>
    </w:p>
    <w:p w14:paraId="2C93FC4D">
      <w:pPr>
        <w:pStyle w:val="2"/>
        <w:rPr>
          <w:rFonts w:hAnsi="宋体" w:cs="宋体"/>
        </w:rPr>
      </w:pPr>
    </w:p>
    <w:p w14:paraId="4442ED1E">
      <w:pPr>
        <w:pStyle w:val="2"/>
        <w:rPr>
          <w:rFonts w:hAnsi="宋体" w:cs="宋体"/>
        </w:rPr>
      </w:pPr>
      <w:r>
        <w:rPr>
          <w:rFonts w:hAnsi="宋体" w:cs="宋体"/>
        </w:rPr>
        <w:t>通忍 （1604—1648）清僧。字朝宗。常州（今屬江蘇）陳氏。年少披薙。二十二至虞山，從三峰法藏問法，走嘉興金粟，謁密雲圓悟得法。出世靈祐、靈石、曹山，後移贛州寳華。寂後塔於龔公山右。有《語録》、《迅雷指迷》。見《五燈嚴統》二四、《宗統編年》三一、《續指月録》一九。</w:t>
      </w:r>
    </w:p>
    <w:p w14:paraId="568F6BE4">
      <w:pPr>
        <w:pStyle w:val="2"/>
        <w:rPr>
          <w:rFonts w:hAnsi="宋体" w:cs="宋体"/>
        </w:rPr>
      </w:pPr>
    </w:p>
    <w:p w14:paraId="572AFB6B">
      <w:pPr>
        <w:pStyle w:val="2"/>
        <w:rPr>
          <w:rFonts w:hAnsi="宋体" w:cs="宋体"/>
        </w:rPr>
      </w:pPr>
      <w:r>
        <w:rPr>
          <w:rFonts w:hAnsi="宋体" w:cs="宋体"/>
        </w:rPr>
        <w:t>通奇 （1595—1652）明末清初僧。字林野。合州（重慶合川）蔡氏。年十八，依本里金鐘寺道然、本然出家。明天啓七年（1627），息肩當湖，掩關閱藏。見《天童密雲悟語録》有參禪偈日：一念未生前，試看底麼樣？疑情猛發，一日失足墮樓有省。往謁圓悟於蘇州清凉庵，朝夕參叩。後受請住餘杭廣化。悟寂，衆舉繼席天童，遷台州通玄、嘉禾東塔，旋仍還天童，掩死關。門人行謐編《林野禪師語録》八卷。見《五燈嚴統》二四、《宗統編年》三二、《續指月録》一九、《五燈全書》六七、《續燈正統》三四、《正源略集》一、《五燈會元續略》八。</w:t>
      </w:r>
    </w:p>
    <w:p w14:paraId="26FC1FCC">
      <w:pPr>
        <w:pStyle w:val="2"/>
        <w:rPr>
          <w:rFonts w:hAnsi="宋体" w:cs="宋体"/>
        </w:rPr>
      </w:pPr>
    </w:p>
    <w:p w14:paraId="315CAC7A">
      <w:pPr>
        <w:pStyle w:val="2"/>
        <w:rPr>
          <w:rFonts w:hAnsi="宋体" w:cs="宋体"/>
        </w:rPr>
      </w:pPr>
      <w:r>
        <w:rPr>
          <w:rFonts w:hAnsi="宋体" w:cs="宋体"/>
        </w:rPr>
        <w:t>〈612〉</w:t>
      </w:r>
    </w:p>
    <w:p w14:paraId="4B519637">
      <w:pPr>
        <w:pStyle w:val="2"/>
        <w:rPr>
          <w:rFonts w:hAnsi="宋体" w:cs="宋体"/>
        </w:rPr>
      </w:pPr>
    </w:p>
    <w:p w14:paraId="13FCAA47">
      <w:pPr>
        <w:pStyle w:val="2"/>
        <w:rPr>
          <w:rFonts w:hAnsi="宋体" w:cs="宋体"/>
        </w:rPr>
      </w:pPr>
      <w:r>
        <w:rPr>
          <w:rFonts w:hAnsi="宋体" w:cs="宋体"/>
        </w:rPr>
        <w:t xml:space="preserve">通明 </w:t>
      </w:r>
      <w:r>
        <w:rPr>
          <w:rFonts w:hint="eastAsia" w:ascii="MS Mincho" w:hAnsi="MS Mincho" w:eastAsia="MS Mincho" w:cs="MS Mincho"/>
        </w:rPr>
        <w:t>❶</w:t>
      </w:r>
      <w:r>
        <w:rPr>
          <w:rFonts w:hAnsi="宋体" w:cs="宋体"/>
        </w:rPr>
        <w:t>（？—1663）明僧。字固如。崑山（今屬江蘇）周氏。年二十四出家受具。學研性、相二宗，聽《華嚴大鈔》於吴之華山。參天童，辛勤數載，契合三玄三要之旨；作《十二頌》和《五十三參頌》，以相證明。居太湖包山顯慶十餘年。寂後錢謙益為撰塔銘。見《牧齋全集》。</w:t>
      </w:r>
      <w:r>
        <w:rPr>
          <w:rFonts w:hint="eastAsia" w:ascii="MS Mincho" w:hAnsi="MS Mincho" w:eastAsia="MS Mincho" w:cs="MS Mincho"/>
        </w:rPr>
        <w:t>❷</w:t>
      </w:r>
      <w:r>
        <w:rPr>
          <w:rFonts w:hAnsi="宋体" w:cs="宋体"/>
        </w:rPr>
        <w:t>（1661—1720）清僧。字眼聞。滁州（今屬安徽）李氏。康熙十九年（1680），從牛首山宏覺寺以忠出家。禀戒於寳華山定庵。一日讀《雲棲法彙》，痛念生死，行般若行，三易寒暑。定庵嘉其誠，命主金陵慈應院。寂後塔於慈應山前。見《新續高僧傳四集》二九。</w:t>
      </w:r>
    </w:p>
    <w:p w14:paraId="5F1D27A7">
      <w:pPr>
        <w:pStyle w:val="2"/>
        <w:rPr>
          <w:rFonts w:hAnsi="宋体" w:cs="宋体"/>
        </w:rPr>
      </w:pPr>
    </w:p>
    <w:p w14:paraId="7C8724E8">
      <w:pPr>
        <w:pStyle w:val="2"/>
        <w:rPr>
          <w:rFonts w:hAnsi="宋体" w:cs="宋体"/>
        </w:rPr>
      </w:pPr>
      <w:r>
        <w:rPr>
          <w:rFonts w:hAnsi="宋体" w:cs="宋体"/>
        </w:rPr>
        <w:t>通岸 明僧。字覺道。南海（今屬廣東）人。憨山德清弟子。居粤之光孝寺。有《棲雲庵集》。見《新續高僧傳四集》八。</w:t>
      </w:r>
    </w:p>
    <w:p w14:paraId="679FC00E">
      <w:pPr>
        <w:pStyle w:val="2"/>
        <w:rPr>
          <w:rFonts w:hAnsi="宋体" w:cs="宋体"/>
        </w:rPr>
      </w:pPr>
    </w:p>
    <w:p w14:paraId="7697C8F3">
      <w:pPr>
        <w:pStyle w:val="2"/>
        <w:rPr>
          <w:rFonts w:hAnsi="宋体" w:cs="宋体"/>
        </w:rPr>
      </w:pPr>
      <w:r>
        <w:rPr>
          <w:rFonts w:hAnsi="宋体" w:cs="宋体"/>
        </w:rPr>
        <w:t>通和 （1678—1732）清僧。字朗清。蘭陵（江蘇武進西北）人。九齡得染於大林。弱冠受具於寳華。研戒典，參宗乘，發明大義。受揚州撫生記莂。繼住石塔寺。持戒弘律，為南山宗一代名匠。見《新續高僧傳四集》三一。</w:t>
      </w:r>
    </w:p>
    <w:p w14:paraId="380519C0">
      <w:pPr>
        <w:pStyle w:val="2"/>
        <w:rPr>
          <w:rFonts w:hAnsi="宋体" w:cs="宋体"/>
        </w:rPr>
      </w:pPr>
    </w:p>
    <w:p w14:paraId="36B99DD0">
      <w:pPr>
        <w:pStyle w:val="2"/>
        <w:rPr>
          <w:rFonts w:hAnsi="宋体" w:cs="宋体"/>
        </w:rPr>
      </w:pPr>
      <w:r>
        <w:rPr>
          <w:rFonts w:hAnsi="宋体" w:cs="宋体"/>
        </w:rPr>
        <w:t>通法 宋僧。名道誠。依報恩慧明得法。住福州保明院。見《五燈會元》一〇。</w:t>
      </w:r>
    </w:p>
    <w:p w14:paraId="09E7FDD9">
      <w:pPr>
        <w:pStyle w:val="2"/>
        <w:rPr>
          <w:rFonts w:hAnsi="宋体" w:cs="宋体"/>
        </w:rPr>
      </w:pPr>
    </w:p>
    <w:p w14:paraId="240213AC">
      <w:pPr>
        <w:pStyle w:val="2"/>
        <w:rPr>
          <w:rFonts w:hAnsi="宋体" w:cs="宋体"/>
        </w:rPr>
      </w:pPr>
      <w:r>
        <w:rPr>
          <w:rFonts w:hAnsi="宋体" w:cs="宋体"/>
        </w:rPr>
        <w:t>通性 即神悟。</w:t>
      </w:r>
    </w:p>
    <w:p w14:paraId="7EB97CE8">
      <w:pPr>
        <w:pStyle w:val="2"/>
        <w:rPr>
          <w:rFonts w:hAnsi="宋体" w:cs="宋体"/>
        </w:rPr>
      </w:pPr>
    </w:p>
    <w:p w14:paraId="2CF9BECD">
      <w:pPr>
        <w:pStyle w:val="2"/>
        <w:rPr>
          <w:rFonts w:hAnsi="宋体" w:cs="宋体"/>
        </w:rPr>
      </w:pPr>
      <w:r>
        <w:rPr>
          <w:rFonts w:hAnsi="宋体" w:cs="宋体"/>
        </w:rPr>
        <w:t>通門 （1599—1671）清僧。字牧雲，號樗叟。常熟（今屬江蘇）張氏。善書，工詩文。二十歲投破山洞聞出家。力事參究有省。謁密雲圓悟於金粟，得法。後上天童，受悟付囑，出住梅里古南。崇禎十七年（1644）渡江掃塔，歷主四明棲真、嘉禾梅溪、興化極樂，又主天童，退隱京口鶴林。後寂於吴門觀瀆恤廬，弟子奉全身塔於京口黄鶴山。有《七會語録》、《嬾齋别集》。見《語録自述行由》、《五燈嚴統》二四、《續指月録》一九、《五燈全書》六七、《新續高僧傳四集》九。</w:t>
      </w:r>
    </w:p>
    <w:p w14:paraId="04199552">
      <w:pPr>
        <w:pStyle w:val="2"/>
        <w:rPr>
          <w:rFonts w:hAnsi="宋体" w:cs="宋体"/>
        </w:rPr>
      </w:pPr>
    </w:p>
    <w:p w14:paraId="64820BE8">
      <w:pPr>
        <w:pStyle w:val="2"/>
        <w:rPr>
          <w:rFonts w:hAnsi="宋体" w:cs="宋体"/>
        </w:rPr>
      </w:pPr>
      <w:r>
        <w:rPr>
          <w:rFonts w:hAnsi="宋体" w:cs="宋体"/>
        </w:rPr>
        <w:t>通城 清僧。字覺先。安徽宣城（宣州）人。依宛津庵普智入道，淹貫佛儒，復能書畫。</w:t>
      </w:r>
    </w:p>
    <w:p w14:paraId="6C0FA80F">
      <w:pPr>
        <w:pStyle w:val="2"/>
        <w:rPr>
          <w:rFonts w:hAnsi="宋体" w:cs="宋体"/>
        </w:rPr>
      </w:pPr>
    </w:p>
    <w:p w14:paraId="2FAF2D0E">
      <w:pPr>
        <w:pStyle w:val="2"/>
        <w:rPr>
          <w:rFonts w:hAnsi="宋体" w:cs="宋体"/>
        </w:rPr>
      </w:pPr>
      <w:r>
        <w:rPr>
          <w:rFonts w:hAnsi="宋体" w:cs="宋体"/>
        </w:rPr>
        <w:t>通省 即行省。</w:t>
      </w:r>
    </w:p>
    <w:p w14:paraId="6E60313F">
      <w:pPr>
        <w:pStyle w:val="2"/>
        <w:rPr>
          <w:rFonts w:hAnsi="宋体" w:cs="宋体"/>
        </w:rPr>
      </w:pPr>
    </w:p>
    <w:p w14:paraId="7B4E42CE">
      <w:pPr>
        <w:pStyle w:val="2"/>
        <w:rPr>
          <w:rFonts w:hAnsi="宋体" w:cs="宋体"/>
        </w:rPr>
      </w:pPr>
      <w:r>
        <w:rPr>
          <w:rFonts w:hAnsi="宋体" w:cs="宋体"/>
        </w:rPr>
        <w:t>通幽 （549—605）隋僧。河東蒲阪（山西永濟蒲州鎮）趙氏。幼齡入道，律行清純。毗尼之學，尤所究心。晚居延興寺，適當初建，土木之勞無所憚。平居開經，必盥手，雖處房室，未嘗唾涕。每嘆曰：生不功，一片之善；死不酬，一毫之纍。周武之難，遠避江表，隋初始返渭陰。見《唐高僧傳》二七、《釋氏六帖》一二、《六學僧傳》一口。</w:t>
      </w:r>
    </w:p>
    <w:p w14:paraId="0465E209">
      <w:pPr>
        <w:pStyle w:val="2"/>
        <w:rPr>
          <w:rFonts w:hAnsi="宋体" w:cs="宋体"/>
        </w:rPr>
      </w:pPr>
    </w:p>
    <w:p w14:paraId="539D16DC">
      <w:pPr>
        <w:pStyle w:val="2"/>
        <w:rPr>
          <w:rFonts w:hAnsi="宋体" w:cs="宋体"/>
        </w:rPr>
      </w:pPr>
      <w:r>
        <w:rPr>
          <w:rFonts w:hAnsi="宋体" w:cs="宋体"/>
        </w:rPr>
        <w:t>通叟 即文節。</w:t>
      </w:r>
    </w:p>
    <w:p w14:paraId="4C82DA7A">
      <w:pPr>
        <w:pStyle w:val="2"/>
        <w:rPr>
          <w:rFonts w:hAnsi="宋体" w:cs="宋体"/>
        </w:rPr>
      </w:pPr>
    </w:p>
    <w:p w14:paraId="53044B04">
      <w:pPr>
        <w:pStyle w:val="2"/>
        <w:rPr>
          <w:rFonts w:hAnsi="宋体" w:cs="宋体"/>
        </w:rPr>
      </w:pPr>
      <w:r>
        <w:rPr>
          <w:rFonts w:hAnsi="宋体" w:cs="宋体"/>
        </w:rPr>
        <w:t>通洽 明僧。字履正。住華亭超果寺。嘗參一雨、汰如諸講席。有詩名。見《明人詩選》、嘉慶《松江府志》六三、《列朝詩集</w:t>
      </w:r>
      <w:r>
        <w:rPr>
          <w:rFonts w:hint="eastAsia" w:ascii="MS Mincho" w:hAnsi="MS Mincho" w:eastAsia="MS Mincho" w:cs="MS Mincho"/>
        </w:rPr>
        <w:t>・</w:t>
      </w:r>
      <w:r>
        <w:rPr>
          <w:rFonts w:hint="eastAsia" w:hAnsi="宋体" w:cs="宋体"/>
        </w:rPr>
        <w:t>閏集》三。</w:t>
      </w:r>
    </w:p>
    <w:p w14:paraId="66BECA58">
      <w:pPr>
        <w:pStyle w:val="2"/>
        <w:rPr>
          <w:rFonts w:hAnsi="宋体" w:cs="宋体"/>
        </w:rPr>
      </w:pPr>
    </w:p>
    <w:p w14:paraId="40656F68">
      <w:pPr>
        <w:pStyle w:val="2"/>
        <w:rPr>
          <w:rFonts w:hAnsi="宋体" w:cs="宋体"/>
        </w:rPr>
      </w:pPr>
      <w:r>
        <w:rPr>
          <w:rFonts w:hAnsi="宋体" w:cs="宋体"/>
        </w:rPr>
        <w:t>通津 明僧。字本止，號窮子。仙遊（今屬福建）人。住蒼嶺巖。有《跫音集》。見民國《福建高僧傳》六。</w:t>
      </w:r>
    </w:p>
    <w:p w14:paraId="0E6FAFAB">
      <w:pPr>
        <w:pStyle w:val="2"/>
        <w:rPr>
          <w:rFonts w:hAnsi="宋体" w:cs="宋体"/>
        </w:rPr>
      </w:pPr>
    </w:p>
    <w:p w14:paraId="6DB2E027">
      <w:pPr>
        <w:pStyle w:val="2"/>
        <w:rPr>
          <w:rFonts w:hAnsi="宋体" w:cs="宋体"/>
        </w:rPr>
      </w:pPr>
      <w:r>
        <w:rPr>
          <w:rFonts w:hAnsi="宋体" w:cs="宋体"/>
        </w:rPr>
        <w:t>通荷 （1593—1673）清僧。原名普荷，字擔當。寧州（雲南華寧）唐氏；名泰，字大來。天啟諸生，明經入對。明亡後出家。從無住受戒。遙嗣法湛然，改通字派。往來鶏足、點蒼、水目、寳臺間，隨地吟賞，發諸禪悅。工畫。畫法雲林，亦善米家雲山。寂後塔於蒼山佛頂峰，天台馮甦為撰塔銘。有《修園集》、《橛庵草》、《拈花百韻》、《擔當遺詩》。見《新續高僧傳四集》二三、《國朝畫徵續録》下、《滇黔紀遊》下、《滇遊日記》四。</w:t>
      </w:r>
    </w:p>
    <w:p w14:paraId="024E1861">
      <w:pPr>
        <w:pStyle w:val="2"/>
        <w:rPr>
          <w:rFonts w:hAnsi="宋体" w:cs="宋体"/>
        </w:rPr>
      </w:pPr>
    </w:p>
    <w:p w14:paraId="0909FD69">
      <w:pPr>
        <w:pStyle w:val="2"/>
        <w:rPr>
          <w:rFonts w:hAnsi="宋体" w:cs="宋体"/>
        </w:rPr>
      </w:pPr>
      <w:r>
        <w:rPr>
          <w:rFonts w:hAnsi="宋体" w:cs="宋体"/>
        </w:rPr>
        <w:t>〈613〉</w:t>
      </w:r>
    </w:p>
    <w:p w14:paraId="5F4B5327">
      <w:pPr>
        <w:pStyle w:val="2"/>
        <w:rPr>
          <w:rFonts w:hAnsi="宋体" w:cs="宋体"/>
        </w:rPr>
      </w:pPr>
    </w:p>
    <w:p w14:paraId="67C1DDDE">
      <w:pPr>
        <w:pStyle w:val="2"/>
        <w:rPr>
          <w:rFonts w:hAnsi="宋体" w:cs="宋体"/>
        </w:rPr>
      </w:pPr>
      <w:r>
        <w:rPr>
          <w:rFonts w:hAnsi="宋体" w:cs="宋体"/>
        </w:rPr>
        <w:t>通振 清僧。字别溪。少歷講席。晚參究，得法天隱。初住四溪東禪，後住江陰華山九蓮庵。開闢叢席，緇白景從。行履篤實，尊宿古風。有《語録》及雜著行世。見光緒《江陰縣志》二一。</w:t>
      </w:r>
    </w:p>
    <w:p w14:paraId="13696EFC">
      <w:pPr>
        <w:pStyle w:val="2"/>
        <w:rPr>
          <w:rFonts w:hAnsi="宋体" w:cs="宋体"/>
        </w:rPr>
      </w:pPr>
    </w:p>
    <w:p w14:paraId="4ED36B26">
      <w:pPr>
        <w:pStyle w:val="2"/>
        <w:rPr>
          <w:rFonts w:hAnsi="宋体" w:cs="宋体"/>
        </w:rPr>
      </w:pPr>
      <w:r>
        <w:rPr>
          <w:rFonts w:hAnsi="宋体" w:cs="宋体"/>
        </w:rPr>
        <w:t xml:space="preserve">通乘 </w:t>
      </w:r>
      <w:r>
        <w:rPr>
          <w:rFonts w:hint="eastAsia" w:ascii="MS Mincho" w:hAnsi="MS Mincho" w:eastAsia="MS Mincho" w:cs="MS Mincho"/>
        </w:rPr>
        <w:t>❶</w:t>
      </w:r>
      <w:r>
        <w:rPr>
          <w:rFonts w:hAnsi="宋体" w:cs="宋体"/>
        </w:rPr>
        <w:t>（1593—1638）明僧。字石車。金華（今屬浙江）朱氏。年二十六出家。閲六祖不思善公案有省。復謁天童圓悟於海鹽金粟，透入益深。出世杭之隆慶，繼席金粟。有《語録》。見《五燈全書》六五、《續指月録》一九、《續燈正統》三二、《五燈嚴統》二四。</w:t>
      </w:r>
      <w:r>
        <w:rPr>
          <w:rFonts w:hint="eastAsia" w:ascii="MS Mincho" w:hAnsi="MS Mincho" w:eastAsia="MS Mincho" w:cs="MS Mincho"/>
        </w:rPr>
        <w:t>❷</w:t>
      </w:r>
      <w:r>
        <w:rPr>
          <w:rFonts w:hAnsi="宋体" w:cs="宋体"/>
        </w:rPr>
        <w:t>清僧。字古斯。吴江（今屬江蘇）徐氏。依退翁弘儲得法。住邑之長慶。見《靈巖辛亥雜録》、《五燈全書》八七。</w:t>
      </w:r>
    </w:p>
    <w:p w14:paraId="1FC27416">
      <w:pPr>
        <w:pStyle w:val="2"/>
        <w:rPr>
          <w:rFonts w:hAnsi="宋体" w:cs="宋体"/>
        </w:rPr>
      </w:pPr>
    </w:p>
    <w:p w14:paraId="01EC3D53">
      <w:pPr>
        <w:pStyle w:val="2"/>
        <w:rPr>
          <w:rFonts w:hAnsi="宋体" w:cs="宋体"/>
        </w:rPr>
      </w:pPr>
      <w:r>
        <w:rPr>
          <w:rFonts w:hAnsi="宋体" w:cs="宋体"/>
        </w:rPr>
        <w:t>通容 （1593—1661）清僧。字費隱。福清（今屬福建）何氏。年十四，禮鎮東慧山為師。十七參湛然於華林寺，繼參壽昌經、博山來。二十五往廬山，謁憨山。二十九參天童悟於吼山，知見涣然冰釋。四十二繼席福州黄檗。後歷主金粟、四明天童、杭州徑山、嘉興福嚴。有《法語》十四卷及《五燈嚴統》、《祖庭鉗錘録》等。見《五燈全書》六五、《續燈正統》三二、《新續高僧傳四集》二二。</w:t>
      </w:r>
    </w:p>
    <w:p w14:paraId="5EF937A6">
      <w:pPr>
        <w:pStyle w:val="2"/>
        <w:rPr>
          <w:rFonts w:hAnsi="宋体" w:cs="宋体"/>
        </w:rPr>
      </w:pPr>
    </w:p>
    <w:p w14:paraId="19D8B260">
      <w:pPr>
        <w:pStyle w:val="2"/>
        <w:rPr>
          <w:rFonts w:hAnsi="宋体" w:cs="宋体"/>
        </w:rPr>
      </w:pPr>
      <w:r>
        <w:rPr>
          <w:rFonts w:hAnsi="宋体" w:cs="宋体"/>
        </w:rPr>
        <w:t xml:space="preserve">通朗 </w:t>
      </w:r>
      <w:r>
        <w:rPr>
          <w:rFonts w:hint="eastAsia" w:ascii="MS Mincho" w:hAnsi="MS Mincho" w:eastAsia="MS Mincho" w:cs="MS Mincho"/>
        </w:rPr>
        <w:t>❶</w:t>
      </w:r>
      <w:r>
        <w:rPr>
          <w:rFonts w:hAnsi="宋体" w:cs="宋体"/>
        </w:rPr>
        <w:t>（1831—1885）清僧。字明照。崇寧（四川郫縣西北）楊氏。幼禮普照寺普榮披薙。後赴成都昭覺，道公見而器之。尋嗣法席，修殿塔。制府丁稚璜，為奏頒龍象神通題額贈之。見《新續高僧傳四集》五九。</w:t>
      </w:r>
      <w:r>
        <w:rPr>
          <w:rFonts w:hint="eastAsia" w:ascii="MS Mincho" w:hAnsi="MS Mincho" w:eastAsia="MS Mincho" w:cs="MS Mincho"/>
        </w:rPr>
        <w:t>❷</w:t>
      </w:r>
      <w:r>
        <w:rPr>
          <w:rFonts w:hAnsi="宋体" w:cs="宋体"/>
        </w:rPr>
        <w:t>即文勤。</w:t>
      </w:r>
    </w:p>
    <w:p w14:paraId="293FD9E7">
      <w:pPr>
        <w:pStyle w:val="2"/>
        <w:rPr>
          <w:rFonts w:hAnsi="宋体" w:cs="宋体"/>
        </w:rPr>
      </w:pPr>
    </w:p>
    <w:p w14:paraId="11974245">
      <w:pPr>
        <w:pStyle w:val="2"/>
        <w:rPr>
          <w:rFonts w:hAnsi="宋体" w:cs="宋体"/>
        </w:rPr>
      </w:pPr>
      <w:r>
        <w:rPr>
          <w:rFonts w:hAnsi="宋体" w:cs="宋体"/>
        </w:rPr>
        <w:t xml:space="preserve">通理 </w:t>
      </w:r>
      <w:r>
        <w:rPr>
          <w:rFonts w:hint="eastAsia" w:ascii="MS Mincho" w:hAnsi="MS Mincho" w:eastAsia="MS Mincho" w:cs="MS Mincho"/>
        </w:rPr>
        <w:t>❶</w:t>
      </w:r>
      <w:r>
        <w:rPr>
          <w:rFonts w:hAnsi="宋体" w:cs="宋体"/>
        </w:rPr>
        <w:t>宋僧。依台州天封子歸受法。住江州廬山東林。見《五燈會元》一四、《嘉泰普燈録》一三、《續傳燈録》二四、《五燈嚴統》一四。</w:t>
      </w:r>
      <w:r>
        <w:rPr>
          <w:rFonts w:hint="eastAsia" w:ascii="MS Mincho" w:hAnsi="MS Mincho" w:eastAsia="MS Mincho" w:cs="MS Mincho"/>
        </w:rPr>
        <w:t>❷</w:t>
      </w:r>
      <w:r>
        <w:rPr>
          <w:rFonts w:hAnsi="宋体" w:cs="宋体"/>
        </w:rPr>
        <w:t>遼僧。因遊涿州石經山，宿雲居，慨琬公所刻石經，歷唐至遼，猶未圓滿。大安九年（1093），就雲居放戒，所獲施錢萬餘，付門人校勘刻石，終成經石四千八十片，經四十四帙。天慶八年（1118）志才撰碑記其事。見《金石萃編》、《日下舊聞》。</w:t>
      </w:r>
      <w:r>
        <w:rPr>
          <w:rFonts w:hint="eastAsia" w:ascii="MS Mincho" w:hAnsi="MS Mincho" w:eastAsia="MS Mincho" w:cs="MS Mincho"/>
        </w:rPr>
        <w:t>❸</w:t>
      </w:r>
      <w:r>
        <w:rPr>
          <w:rFonts w:hAnsi="宋体" w:cs="宋体"/>
        </w:rPr>
        <w:t>（1701—1782）清僧。字達天。新河（今屬河北）趙氏。幼投妙音鐸薙染。依顯如珍習經論。年二十禮潭柘山岫雲寺德彰受具。二十四行化京師，開講《華嚴》於西山遺光寺。往五臺萬緣庵講《報恩經》。乾隆十八年（1753）奉旨管理僧録司印務，兼為拈花寺住持，欽賜紫衣，號闡教禪師。後遷香界寺，四十五年秋，西藏班禪來京，與師暢談佛法大義。有《法華》、《楞嚴》、《圓覺》、《金剛》、《盂蘭盆》、《五教儀》等疏。見《清凉山志》、《新續高僧傳四集》一〇。</w:t>
      </w:r>
    </w:p>
    <w:p w14:paraId="72D61240">
      <w:pPr>
        <w:pStyle w:val="2"/>
        <w:rPr>
          <w:rFonts w:hAnsi="宋体" w:cs="宋体"/>
        </w:rPr>
      </w:pPr>
    </w:p>
    <w:p w14:paraId="19872281">
      <w:pPr>
        <w:pStyle w:val="2"/>
        <w:rPr>
          <w:rFonts w:hAnsi="宋体" w:cs="宋体"/>
        </w:rPr>
      </w:pPr>
      <w:r>
        <w:rPr>
          <w:rFonts w:hAnsi="宋体" w:cs="宋体"/>
        </w:rPr>
        <w:t>通琇 （1614—1675）清僧。字玉林，自號潜子，又號天目老人。江陰（今屬江蘇）楊氏。年十九，依宜興磬山圓修出家。朝參暮叩，悟徹心源。居武康報恩寺。順治間，召對稱旨，賜號大覺禪師。乞還天目山，加封普濟能仁國師。康熙十年（1671）大旱，師施粥濟衆，函勸戴岵瞻助賬。後寂於清江浦慈雲寺。有《大覺玉林通琇國師語録》。見《國師年譜》、《宗統編年》三二、《五燈嚴統》二四、《五燈全書》六八、《續指月録》一九、《續燈正統》三四。</w:t>
      </w:r>
    </w:p>
    <w:p w14:paraId="70436F13">
      <w:pPr>
        <w:pStyle w:val="2"/>
        <w:rPr>
          <w:rFonts w:hAnsi="宋体" w:cs="宋体"/>
        </w:rPr>
      </w:pPr>
    </w:p>
    <w:p w14:paraId="66091F4A">
      <w:pPr>
        <w:pStyle w:val="2"/>
        <w:rPr>
          <w:rFonts w:hAnsi="宋体" w:cs="宋体"/>
        </w:rPr>
      </w:pPr>
      <w:r>
        <w:rPr>
          <w:rFonts w:hAnsi="宋体" w:cs="宋体"/>
        </w:rPr>
        <w:t>通授 （1593—1642）明僧。字印中，號松際。烏程（浙江湖州）嚴氏。年十七，投道場山慧如慈脱白。參宜興磬山天隱圓修，示狗子話，力究久之，一日聞畫眉聲有省，修可之。歸隱陽山通際，嚴身為衆。崇禎九年（1636），主吴江明慶，遷崇義，繼席磬山。晚隱陽山。有《松際授禪師語録》。見《五燈嚴統》二四、《續指月録》一九、《五燈全書》六八、《新續高僧傳四集》二五。</w:t>
      </w:r>
    </w:p>
    <w:p w14:paraId="07024F99">
      <w:pPr>
        <w:pStyle w:val="2"/>
        <w:rPr>
          <w:rFonts w:hAnsi="宋体" w:cs="宋体"/>
        </w:rPr>
      </w:pPr>
    </w:p>
    <w:p w14:paraId="7EB461C4">
      <w:pPr>
        <w:pStyle w:val="2"/>
        <w:rPr>
          <w:rFonts w:hAnsi="宋体" w:cs="宋体"/>
        </w:rPr>
      </w:pPr>
      <w:r>
        <w:rPr>
          <w:rFonts w:hAnsi="宋体" w:cs="宋体"/>
        </w:rPr>
        <w:t>通炯 明僧。廬山法雲寺德清弟子。清被遣戍雷州時，炯與同門福善、超逸等，備嘗艱辛，始終追隨，不離左右，時論高之。見《新續高僧傳四集》八。</w:t>
      </w:r>
    </w:p>
    <w:p w14:paraId="69179D74">
      <w:pPr>
        <w:pStyle w:val="2"/>
        <w:rPr>
          <w:rFonts w:hAnsi="宋体" w:cs="宋体"/>
        </w:rPr>
      </w:pPr>
    </w:p>
    <w:p w14:paraId="4A0051B8">
      <w:pPr>
        <w:pStyle w:val="2"/>
        <w:rPr>
          <w:rFonts w:hAnsi="宋体" w:cs="宋体"/>
        </w:rPr>
      </w:pPr>
      <w:r>
        <w:rPr>
          <w:rFonts w:hAnsi="宋体" w:cs="宋体"/>
        </w:rPr>
        <w:t>〈614〉</w:t>
      </w:r>
    </w:p>
    <w:p w14:paraId="094BCCE0">
      <w:pPr>
        <w:pStyle w:val="2"/>
        <w:rPr>
          <w:rFonts w:hAnsi="宋体" w:cs="宋体"/>
        </w:rPr>
      </w:pPr>
    </w:p>
    <w:p w14:paraId="3BFF565D">
      <w:pPr>
        <w:pStyle w:val="2"/>
        <w:rPr>
          <w:rFonts w:hAnsi="宋体" w:cs="宋体"/>
        </w:rPr>
      </w:pPr>
      <w:r>
        <w:rPr>
          <w:rFonts w:hAnsi="宋体" w:cs="宋体"/>
        </w:rPr>
        <w:t xml:space="preserve">通問 </w:t>
      </w:r>
      <w:r>
        <w:rPr>
          <w:rFonts w:hint="eastAsia" w:ascii="MS Mincho" w:hAnsi="MS Mincho" w:eastAsia="MS Mincho" w:cs="MS Mincho"/>
        </w:rPr>
        <w:t>❶</w:t>
      </w:r>
      <w:r>
        <w:rPr>
          <w:rFonts w:hAnsi="宋体" w:cs="宋体"/>
        </w:rPr>
        <w:t>（1604—1655）清僧。字箬庵。吴江（今屬江蘇）俞氏。世居荆溪。少遊藝林，究心理學。偶閱《楞嚴》有省。謁磬山圓修，示以父母未生前話，遂至武林，投理安法雨落髮。旋歸磬山，晨參暮叩，一夕聞風聲而悟。回繼理安法席，遷鎮江夾山竹林，金山龍遊，後歸磬山。時嘉興西河漏澤，兵燹之後，殿宇灰燼，惟餘鐵佛一軀，遂應請，瓢笠而往，甫及半載，鬱成叢席。寂於吴江應天寺。有《五會語録》、《磬室後録》、《續燈存稿》。見《五燈全書》六八、《續指月録》一九、《正源略集》二、《新續高僧傳四集》九。</w:t>
      </w:r>
      <w:r>
        <w:rPr>
          <w:rFonts w:hint="eastAsia" w:ascii="MS Mincho" w:hAnsi="MS Mincho" w:eastAsia="MS Mincho" w:cs="MS Mincho"/>
        </w:rPr>
        <w:t>❷</w:t>
      </w:r>
      <w:r>
        <w:rPr>
          <w:rFonts w:hAnsi="宋体" w:cs="宋体"/>
        </w:rPr>
        <w:t>清僧。字希有。安寧（今屬雲南）楊氏，嘉慶間住昆明普賢寺。有《碧曉清詠》。見《雲南通志》一九四。</w:t>
      </w:r>
    </w:p>
    <w:p w14:paraId="4DA0EEF9">
      <w:pPr>
        <w:pStyle w:val="2"/>
        <w:rPr>
          <w:rFonts w:hAnsi="宋体" w:cs="宋体"/>
        </w:rPr>
      </w:pPr>
    </w:p>
    <w:p w14:paraId="31FCA159">
      <w:pPr>
        <w:pStyle w:val="2"/>
        <w:rPr>
          <w:rFonts w:hAnsi="宋体" w:cs="宋体"/>
        </w:rPr>
      </w:pPr>
      <w:r>
        <w:rPr>
          <w:rFonts w:hAnsi="宋体" w:cs="宋体"/>
        </w:rPr>
        <w:t>通喆 清僧。字古雪。西甌（廣西玉林）陳氏。幼業儒，年十六出家黄嚴。得法天童圓悟。受吏部侍郎熊文舉請，興江西翠巖寺。後入閩，住佛頂，重興龍山和斗峰。有《語録》四十卷。見民國《福建高僧傳》七、《五燈全書》一二〇。</w:t>
      </w:r>
    </w:p>
    <w:p w14:paraId="43C69379">
      <w:pPr>
        <w:pStyle w:val="2"/>
        <w:rPr>
          <w:rFonts w:hAnsi="宋体" w:cs="宋体"/>
        </w:rPr>
      </w:pPr>
    </w:p>
    <w:p w14:paraId="34144F04">
      <w:pPr>
        <w:pStyle w:val="2"/>
        <w:rPr>
          <w:rFonts w:hAnsi="宋体" w:cs="宋体"/>
        </w:rPr>
      </w:pPr>
      <w:r>
        <w:rPr>
          <w:rFonts w:hAnsi="宋体" w:cs="宋体"/>
        </w:rPr>
        <w:t>通達 唐僧。雍州（陝西西安西北）人。三十出家。入太白山，不資糧食，木食澗飲，端坐禪思，五年不息，廓然大悟。出住京師律藏寺。貞觀初，漸顯神異。大將軍薛萬均迎宅供養百餘日。其行多僻，後不知所終。見《唐高僧傳》三四、《神僧傳》六、《六學僧傳》二八。</w:t>
      </w:r>
    </w:p>
    <w:p w14:paraId="0A281FED">
      <w:pPr>
        <w:pStyle w:val="2"/>
        <w:rPr>
          <w:rFonts w:hAnsi="宋体" w:cs="宋体"/>
        </w:rPr>
      </w:pPr>
    </w:p>
    <w:p w14:paraId="405D87E9">
      <w:pPr>
        <w:pStyle w:val="2"/>
        <w:rPr>
          <w:rFonts w:hAnsi="宋体" w:cs="宋体"/>
        </w:rPr>
      </w:pPr>
      <w:r>
        <w:rPr>
          <w:rFonts w:hAnsi="宋体" w:cs="宋体"/>
        </w:rPr>
        <w:t>通森 清僧。茶陵（今屬湖南）譚氏。初為諸生。乾隆三年（1738），披緇湘潭龍王廟。住持後湖小刹。衣無二衲，坐卧一草窩。常數日不食，間餐芙蓉花片。嘗晤隱山玉。見光緒《湖南通志》二四二。</w:t>
      </w:r>
    </w:p>
    <w:p w14:paraId="5F33D40D">
      <w:pPr>
        <w:pStyle w:val="2"/>
        <w:rPr>
          <w:rFonts w:hAnsi="宋体" w:cs="宋体"/>
        </w:rPr>
      </w:pPr>
    </w:p>
    <w:p w14:paraId="625AF1D4">
      <w:pPr>
        <w:pStyle w:val="2"/>
        <w:rPr>
          <w:rFonts w:hAnsi="宋体" w:cs="宋体"/>
        </w:rPr>
      </w:pPr>
      <w:r>
        <w:rPr>
          <w:rFonts w:hAnsi="宋体" w:cs="宋体"/>
        </w:rPr>
        <w:t>通雲 （1594—1663）清僧。字石奇。婁東（江蘇崑山）徐氏。幼年脱白於南廣寺。後參天童圓悟契旨，親侍十三年。崇禎間出住台州靈鷲、明州雪竇。順治十七年（1660），還南廣，浚鹽銕河，直達於寺，以利舟楫。有《石奇雲禪師語録》一五卷。見《五燈全書》六六、《宗統編年》三二、《正源略集》一、《續燈正統》三三、《續指月録》一九。</w:t>
      </w:r>
    </w:p>
    <w:p w14:paraId="55FC3C90">
      <w:pPr>
        <w:pStyle w:val="2"/>
        <w:rPr>
          <w:rFonts w:hAnsi="宋体" w:cs="宋体"/>
        </w:rPr>
      </w:pPr>
    </w:p>
    <w:p w14:paraId="48AC4564">
      <w:pPr>
        <w:pStyle w:val="2"/>
        <w:rPr>
          <w:rFonts w:hAnsi="宋体" w:cs="宋体"/>
        </w:rPr>
      </w:pPr>
      <w:r>
        <w:rPr>
          <w:rFonts w:hAnsi="宋体" w:cs="宋体"/>
        </w:rPr>
        <w:t>通智 即尋源。</w:t>
      </w:r>
    </w:p>
    <w:p w14:paraId="13EEE872">
      <w:pPr>
        <w:pStyle w:val="2"/>
        <w:rPr>
          <w:rFonts w:hAnsi="宋体" w:cs="宋体"/>
        </w:rPr>
      </w:pPr>
    </w:p>
    <w:p w14:paraId="4F580C18">
      <w:pPr>
        <w:pStyle w:val="2"/>
        <w:rPr>
          <w:rFonts w:hAnsi="宋体" w:cs="宋体"/>
        </w:rPr>
      </w:pPr>
      <w:r>
        <w:rPr>
          <w:rFonts w:hAnsi="宋体" w:cs="宋体"/>
        </w:rPr>
        <w:t>通傑 明僧。字漢萍。漢陽（今屬湖北武漢）人。年二十七薙落。首謁黄檗無念，不契。入廬阜凌霄巖，結茆力究，聞溪聲有省。爰參博山、雲門、吴、魯、燕、晋，靡所不至。寂於北京翠微勝水院。見《日下舊聞考》。</w:t>
      </w:r>
    </w:p>
    <w:p w14:paraId="7FD4D4C6">
      <w:pPr>
        <w:pStyle w:val="2"/>
        <w:rPr>
          <w:rFonts w:hAnsi="宋体" w:cs="宋体"/>
        </w:rPr>
      </w:pPr>
    </w:p>
    <w:p w14:paraId="22F3AAE4">
      <w:pPr>
        <w:pStyle w:val="2"/>
        <w:rPr>
          <w:rFonts w:hAnsi="宋体" w:cs="宋体"/>
        </w:rPr>
      </w:pPr>
      <w:r>
        <w:rPr>
          <w:rFonts w:hAnsi="宋体" w:cs="宋体"/>
        </w:rPr>
        <w:t>通復 清僧。字文可，號東關。嘉興（今屬浙江）胡氏。晚乃託迹緇服。工詩。有《東關詩鈔》。見《兩浙輶軒録》三九。</w:t>
      </w:r>
    </w:p>
    <w:p w14:paraId="78EFA326">
      <w:pPr>
        <w:pStyle w:val="2"/>
        <w:rPr>
          <w:rFonts w:hAnsi="宋体" w:cs="宋体"/>
        </w:rPr>
      </w:pPr>
    </w:p>
    <w:p w14:paraId="1C52DD19">
      <w:pPr>
        <w:pStyle w:val="2"/>
        <w:rPr>
          <w:rFonts w:hAnsi="宋体" w:cs="宋体"/>
        </w:rPr>
      </w:pPr>
      <w:r>
        <w:rPr>
          <w:rFonts w:hAnsi="宋体" w:cs="宋体"/>
        </w:rPr>
        <w:t xml:space="preserve">通淵 </w:t>
      </w:r>
      <w:r>
        <w:rPr>
          <w:rFonts w:hint="eastAsia" w:ascii="MS Mincho" w:hAnsi="MS Mincho" w:eastAsia="MS Mincho" w:cs="MS Mincho"/>
        </w:rPr>
        <w:t>❶</w:t>
      </w:r>
      <w:r>
        <w:rPr>
          <w:rFonts w:hAnsi="宋体" w:cs="宋体"/>
        </w:rPr>
        <w:t>清僧。字赤巖。揚州（今屬江蘇）人。依退翁弘儲受法。住松江某寺。見《五燈全書》八六。</w:t>
      </w:r>
      <w:r>
        <w:rPr>
          <w:rFonts w:hint="eastAsia" w:ascii="MS Mincho" w:hAnsi="MS Mincho" w:eastAsia="MS Mincho" w:cs="MS Mincho"/>
        </w:rPr>
        <w:t>❷</w:t>
      </w:r>
      <w:r>
        <w:rPr>
          <w:rFonts w:hAnsi="宋体" w:cs="宋体"/>
        </w:rPr>
        <w:t>清僧。字崙山。海昌（浙江海寧南）人。住杭州雲居聖水寺。善醫。嘗與徒實懿增輯《聖水寺志》。見《新續高僧傳四集》六四。</w:t>
      </w:r>
    </w:p>
    <w:p w14:paraId="31F8B7F6">
      <w:pPr>
        <w:pStyle w:val="2"/>
        <w:rPr>
          <w:rFonts w:hAnsi="宋体" w:cs="宋体"/>
        </w:rPr>
      </w:pPr>
    </w:p>
    <w:p w14:paraId="2DB634D5">
      <w:pPr>
        <w:pStyle w:val="2"/>
        <w:rPr>
          <w:rFonts w:hAnsi="宋体" w:cs="宋体"/>
        </w:rPr>
      </w:pPr>
      <w:r>
        <w:rPr>
          <w:rFonts w:hAnsi="宋体" w:cs="宋体"/>
        </w:rPr>
        <w:t>通發 明僧。字師遠。内江（今屬四川）人。工詩。有《山居草》。見《方外詩選》。</w:t>
      </w:r>
    </w:p>
    <w:p w14:paraId="42158866">
      <w:pPr>
        <w:pStyle w:val="2"/>
        <w:rPr>
          <w:rFonts w:hAnsi="宋体" w:cs="宋体"/>
        </w:rPr>
      </w:pPr>
    </w:p>
    <w:p w14:paraId="4F1E93A9">
      <w:pPr>
        <w:pStyle w:val="2"/>
        <w:rPr>
          <w:rFonts w:hAnsi="宋体" w:cs="宋体"/>
        </w:rPr>
      </w:pPr>
      <w:r>
        <w:rPr>
          <w:rFonts w:hAnsi="宋体" w:cs="宋体"/>
        </w:rPr>
        <w:t>通圓 即元璟。</w:t>
      </w:r>
    </w:p>
    <w:p w14:paraId="631395BB">
      <w:pPr>
        <w:pStyle w:val="2"/>
        <w:rPr>
          <w:rFonts w:hAnsi="宋体" w:cs="宋体"/>
        </w:rPr>
      </w:pPr>
    </w:p>
    <w:p w14:paraId="016410E3">
      <w:pPr>
        <w:pStyle w:val="2"/>
        <w:rPr>
          <w:rFonts w:hAnsi="宋体" w:cs="宋体"/>
        </w:rPr>
      </w:pPr>
      <w:r>
        <w:rPr>
          <w:rFonts w:hAnsi="宋体" w:cs="宋体"/>
        </w:rPr>
        <w:t>通微 （1594—1657）清僧。字萬如。嘉禾（浙江嘉興）張氏。年十九出家、受具。初謁瓶窑聞谷，聞發無字話，恍有所得。後往金粟參圓悟徹悟。開法真如，遷撫州曹山、宜興龍池。有《萬如微禪師語録》。見《續燈正統》三二、《續指月録》一九、《宗統編年》三二、《五燈嚴統》二四。</w:t>
      </w:r>
    </w:p>
    <w:p w14:paraId="76E881CB">
      <w:pPr>
        <w:pStyle w:val="2"/>
        <w:rPr>
          <w:rFonts w:hAnsi="宋体" w:cs="宋体"/>
        </w:rPr>
      </w:pPr>
    </w:p>
    <w:p w14:paraId="50C844D4">
      <w:pPr>
        <w:pStyle w:val="2"/>
        <w:rPr>
          <w:rFonts w:hAnsi="宋体" w:cs="宋体"/>
        </w:rPr>
      </w:pPr>
      <w:r>
        <w:rPr>
          <w:rFonts w:hAnsi="宋体" w:cs="宋体"/>
        </w:rPr>
        <w:t>通解 清僧。字嵩巖。泰州（今屬江蘇）翟氏。嗣退翁弘儲。住海陵净業。見《靈巖辛亥雜録》、《法海心燈録》、《靈巖宗譜》。</w:t>
      </w:r>
    </w:p>
    <w:p w14:paraId="2E05569A">
      <w:pPr>
        <w:pStyle w:val="2"/>
        <w:rPr>
          <w:rFonts w:hAnsi="宋体" w:cs="宋体"/>
        </w:rPr>
      </w:pPr>
    </w:p>
    <w:p w14:paraId="1DD826C4">
      <w:pPr>
        <w:pStyle w:val="2"/>
        <w:rPr>
          <w:rFonts w:hAnsi="宋体" w:cs="宋体"/>
        </w:rPr>
      </w:pPr>
      <w:r>
        <w:rPr>
          <w:rFonts w:hAnsi="宋体" w:cs="宋体"/>
        </w:rPr>
        <w:t>通新 清僧。字鏡宗。慈溪（今屬浙江）劉氏。少時從軍薊、遼，中年覽《心經》有省。依金山朝陽祝髮。後參天童密雲，一日至齋堂，方拈箸間，忽然有悟。受請主天井古刹，修建復興。專務耕種自給。其開示直截便易，令人省發。見《寧波府志》。</w:t>
      </w:r>
    </w:p>
    <w:p w14:paraId="0853F85C">
      <w:pPr>
        <w:pStyle w:val="2"/>
        <w:rPr>
          <w:rFonts w:hAnsi="宋体" w:cs="宋体"/>
        </w:rPr>
      </w:pPr>
    </w:p>
    <w:p w14:paraId="186B9C05">
      <w:pPr>
        <w:pStyle w:val="2"/>
        <w:rPr>
          <w:rFonts w:hAnsi="宋体" w:cs="宋体"/>
        </w:rPr>
      </w:pPr>
      <w:r>
        <w:rPr>
          <w:rFonts w:hAnsi="宋体" w:cs="宋体"/>
        </w:rPr>
        <w:t>〈615〉</w:t>
      </w:r>
    </w:p>
    <w:p w14:paraId="734D20F0">
      <w:pPr>
        <w:pStyle w:val="2"/>
        <w:rPr>
          <w:rFonts w:hAnsi="宋体" w:cs="宋体"/>
        </w:rPr>
      </w:pPr>
    </w:p>
    <w:p w14:paraId="70F58F12">
      <w:pPr>
        <w:pStyle w:val="2"/>
        <w:rPr>
          <w:rFonts w:hAnsi="宋体" w:cs="宋体"/>
        </w:rPr>
      </w:pPr>
      <w:r>
        <w:rPr>
          <w:rFonts w:hAnsi="宋体" w:cs="宋体"/>
        </w:rPr>
        <w:t>通際 （1608—1645）清僧。字山茨，别號鈍叟。通州（今屬江蘇）李氏。年十五，依天寧鑒川薙染。後參磬山圓修契悟，受法。初住東明，後住南嶽綠蘿庵，遷長沙南源。率衆開田，躬耕自給。有《山茨通際禪師語録》、《南嶽禪燈録》。見《五燈嚴統》二四、《宗統編年》三一、《續指月録》一九、《續燈正統》三四。</w:t>
      </w:r>
    </w:p>
    <w:p w14:paraId="177E975C">
      <w:pPr>
        <w:pStyle w:val="2"/>
        <w:rPr>
          <w:rFonts w:hAnsi="宋体" w:cs="宋体"/>
        </w:rPr>
      </w:pPr>
    </w:p>
    <w:p w14:paraId="6E815499">
      <w:pPr>
        <w:pStyle w:val="2"/>
        <w:rPr>
          <w:rFonts w:hAnsi="宋体" w:cs="宋体"/>
        </w:rPr>
      </w:pPr>
      <w:r>
        <w:rPr>
          <w:rFonts w:hAnsi="宋体" w:cs="宋体"/>
        </w:rPr>
        <w:t>通静 （？—1825）清僧。字文定，别號葦渡。寧海（今屬浙江）韓氏。少依治平寺染削。年二十進具，謁維揚高旻寳林，有所證入。後參天台耀冶，繼主國清三載。退隱四明，掩關十年。再住國清，歷十六寒暑。見《新續高僧傳四集》二五。</w:t>
      </w:r>
    </w:p>
    <w:p w14:paraId="729769EA">
      <w:pPr>
        <w:pStyle w:val="2"/>
        <w:rPr>
          <w:rFonts w:hAnsi="宋体" w:cs="宋体"/>
        </w:rPr>
      </w:pPr>
    </w:p>
    <w:p w14:paraId="35C72B6C">
      <w:pPr>
        <w:pStyle w:val="2"/>
        <w:rPr>
          <w:rFonts w:hAnsi="宋体" w:cs="宋体"/>
        </w:rPr>
      </w:pPr>
      <w:r>
        <w:rPr>
          <w:rFonts w:hAnsi="宋体" w:cs="宋体"/>
        </w:rPr>
        <w:t>通境 （？—1790）清僧。陽曲（今屬山西）人。幼聽《涅槃》，即通文旨，遂落髮興福寺。持戒甚嚴。長嗜醫術，活人甚多。見光緒《山西通志》一六一。</w:t>
      </w:r>
    </w:p>
    <w:p w14:paraId="34D999FD">
      <w:pPr>
        <w:pStyle w:val="2"/>
        <w:rPr>
          <w:rFonts w:hAnsi="宋体" w:cs="宋体"/>
        </w:rPr>
      </w:pPr>
    </w:p>
    <w:p w14:paraId="1AF54AE4">
      <w:pPr>
        <w:pStyle w:val="2"/>
        <w:rPr>
          <w:rFonts w:hAnsi="宋体" w:cs="宋体"/>
        </w:rPr>
      </w:pPr>
      <w:r>
        <w:rPr>
          <w:rFonts w:hAnsi="宋体" w:cs="宋体"/>
        </w:rPr>
        <w:t>通榛 清僧。字茂霞，别號全愚。永嘉（浙江温州）姜氏。童年依孤嶼江心寺正庵薙染。正庵寂，遂嗣席。晨鐘暮梵，虔意焚修，見塔宇荒圮，矢願重興，乾隆五十四年（1789），得伍制府暨琅中丞等之助，殿塔更新，復修葺龍翔、興慶二刹。寂後陳豐為之銘。見《新續高僧傳四集》五八。</w:t>
      </w:r>
    </w:p>
    <w:p w14:paraId="4F46C759">
      <w:pPr>
        <w:pStyle w:val="2"/>
        <w:rPr>
          <w:rFonts w:hAnsi="宋体" w:cs="宋体"/>
        </w:rPr>
      </w:pPr>
    </w:p>
    <w:p w14:paraId="695A75D9">
      <w:pPr>
        <w:pStyle w:val="2"/>
        <w:rPr>
          <w:rFonts w:hAnsi="宋体" w:cs="宋体"/>
        </w:rPr>
      </w:pPr>
      <w:r>
        <w:rPr>
          <w:rFonts w:hAnsi="宋体" w:cs="宋体"/>
        </w:rPr>
        <w:t xml:space="preserve">通睿 </w:t>
      </w:r>
      <w:r>
        <w:rPr>
          <w:rFonts w:hint="eastAsia" w:ascii="MS Mincho" w:hAnsi="MS Mincho" w:eastAsia="MS Mincho" w:cs="MS Mincho"/>
        </w:rPr>
        <w:t>❶</w:t>
      </w:r>
      <w:r>
        <w:rPr>
          <w:rFonts w:hAnsi="宋体" w:cs="宋体"/>
        </w:rPr>
        <w:t>清僧。字洞如。江陰（今屬江蘇）薛氏。二十三歲往徑山出家。參龍池，為密雲所器。及歸縛茅於花山佛手窪，杜門力參。有《臭皮囊歌》。見光緒《江陰縣志》二一。</w:t>
      </w:r>
      <w:r>
        <w:rPr>
          <w:rFonts w:hint="eastAsia" w:ascii="MS Mincho" w:hAnsi="MS Mincho" w:eastAsia="MS Mincho" w:cs="MS Mincho"/>
        </w:rPr>
        <w:t>❷</w:t>
      </w:r>
      <w:r>
        <w:rPr>
          <w:rFonts w:hAnsi="宋体" w:cs="宋体"/>
        </w:rPr>
        <w:t>清僧。字雪亭，號柴庵。武進（今屬江蘇）沈氏。豁堂和尚曾孫。早年參悟。主江寧靈谷十年。康熙四十三年（1704），受請住常熟三峰，退院後又主如皋大覺等。後於圓通社寂。有《語録》十卷。《山居》、《庵居》詩各一卷。見光緒《三峰寺志》四。</w:t>
      </w:r>
    </w:p>
    <w:p w14:paraId="4E6801D6">
      <w:pPr>
        <w:pStyle w:val="2"/>
        <w:rPr>
          <w:rFonts w:hAnsi="宋体" w:cs="宋体"/>
        </w:rPr>
      </w:pPr>
    </w:p>
    <w:p w14:paraId="071B6030">
      <w:pPr>
        <w:pStyle w:val="2"/>
        <w:rPr>
          <w:rFonts w:hAnsi="宋体" w:cs="宋体"/>
        </w:rPr>
      </w:pPr>
      <w:r>
        <w:rPr>
          <w:rFonts w:hAnsi="宋体" w:cs="宋体"/>
        </w:rPr>
        <w:t>通毓 （1743—1791）清僧。字懷仁。宛平（北京）白氏。九歲禮保安德宏薙染。十五聽增壽寺致中講《起信論疏》，發心習教。十九受戒。聞達天開座嘉興寺，往謁依止，遂傳賢首心印。住持拈花，傳戒講經，大宏祖道。見《賢首傳燈録》下。</w:t>
      </w:r>
    </w:p>
    <w:p w14:paraId="4045C510">
      <w:pPr>
        <w:pStyle w:val="2"/>
        <w:rPr>
          <w:rFonts w:hAnsi="宋体" w:cs="宋体"/>
        </w:rPr>
      </w:pPr>
    </w:p>
    <w:p w14:paraId="4FA5D66C">
      <w:pPr>
        <w:pStyle w:val="2"/>
        <w:rPr>
          <w:rFonts w:hAnsi="宋体" w:cs="宋体"/>
        </w:rPr>
      </w:pPr>
      <w:r>
        <w:rPr>
          <w:rFonts w:hAnsi="宋体" w:cs="宋体"/>
        </w:rPr>
        <w:t xml:space="preserve">通慧 </w:t>
      </w:r>
      <w:r>
        <w:rPr>
          <w:rFonts w:hint="eastAsia" w:ascii="MS Mincho" w:hAnsi="MS Mincho" w:eastAsia="MS Mincho" w:cs="MS Mincho"/>
        </w:rPr>
        <w:t>❶</w:t>
      </w:r>
      <w:r>
        <w:rPr>
          <w:rFonts w:hAnsi="宋体" w:cs="宋体"/>
        </w:rPr>
        <w:t>唐僧。字敬遵。清凉文益法嗣。天寳中，於台州西鰲山麓建般若寺。奉詔不朝，闕賜金帛不受。後不知所終。見《五燈會元》一〇、《景德傳燈録》二五。</w:t>
      </w:r>
      <w:r>
        <w:rPr>
          <w:rFonts w:hint="eastAsia" w:ascii="MS Mincho" w:hAnsi="MS Mincho" w:eastAsia="MS Mincho" w:cs="MS Mincho"/>
        </w:rPr>
        <w:t>❷</w:t>
      </w:r>
      <w:r>
        <w:rPr>
          <w:rFonts w:hAnsi="宋体" w:cs="宋体"/>
        </w:rPr>
        <w:t>宋僧。俗名文。汴（河南開封）張氏。祝髮白雲寺。以誤傷人命，懼奔華州總持寺，後為該寺長老，德行有聲。一夕書偈化去。見《補續高僧傳》一九。</w:t>
      </w:r>
    </w:p>
    <w:p w14:paraId="281FBE62">
      <w:pPr>
        <w:pStyle w:val="2"/>
        <w:rPr>
          <w:rFonts w:hAnsi="宋体" w:cs="宋体"/>
        </w:rPr>
      </w:pPr>
    </w:p>
    <w:p w14:paraId="64D78493">
      <w:pPr>
        <w:pStyle w:val="2"/>
        <w:rPr>
          <w:rFonts w:hAnsi="宋体" w:cs="宋体"/>
        </w:rPr>
      </w:pPr>
      <w:r>
        <w:rPr>
          <w:rFonts w:hAnsi="宋体" w:cs="宋体"/>
        </w:rPr>
        <w:t>通賢 （1593—1667）清僧。字浮石。當湖（浙江平湖）趙氏。年十九依南海紹宗出家。從雲棲受沙彌戒，於海寧湛然圓具。隨侍嘉禾東塔。崇禎十四年（1641），復參密雲於天童。未幾掩關武原。從開法當湖青蓮，歷遷吴江報恩、海門廣慧、嘉禾棲真，晚年退老白馬磵。有《浮石通賢禪師語録》。見《五燈嚴統》二四、《宗統編年》三一、《新續高僧傳四集》二二、《續燈正統》三三。</w:t>
      </w:r>
    </w:p>
    <w:p w14:paraId="3B05E67A">
      <w:pPr>
        <w:pStyle w:val="2"/>
        <w:rPr>
          <w:rFonts w:hAnsi="宋体" w:cs="宋体"/>
        </w:rPr>
      </w:pPr>
    </w:p>
    <w:p w14:paraId="6C679F73">
      <w:pPr>
        <w:pStyle w:val="2"/>
        <w:rPr>
          <w:rFonts w:hAnsi="宋体" w:cs="宋体"/>
        </w:rPr>
      </w:pPr>
      <w:r>
        <w:rPr>
          <w:rFonts w:hAnsi="宋体" w:cs="宋体"/>
        </w:rPr>
        <w:t>通醉 （1610—1695）清僧。字丈雪。内江（今屬四川）李氏。幼禮古字山清然落髮。參破山海明有省。遂造天童，見密雲圓悟。一夜聞板聲大徹，更回萬峰，明為印可。開法牛山禹門、漢中静明、保寧草堂、成都昭覺，力整頹綱於烽煙滾滾之中。有《丈雪通醉禪師語録》、《紀年録》、《錦江禪燈》等。見《五燈全書》七〇、《新續高僧傳四集》二四、《掊黑豆集》七。</w:t>
      </w:r>
    </w:p>
    <w:p w14:paraId="5E5CE368">
      <w:pPr>
        <w:pStyle w:val="2"/>
        <w:rPr>
          <w:rFonts w:hAnsi="宋体" w:cs="宋体"/>
        </w:rPr>
      </w:pPr>
    </w:p>
    <w:p w14:paraId="2C8CE486">
      <w:pPr>
        <w:pStyle w:val="2"/>
        <w:rPr>
          <w:rFonts w:hAnsi="宋体" w:cs="宋体"/>
        </w:rPr>
      </w:pPr>
      <w:r>
        <w:rPr>
          <w:rFonts w:hAnsi="宋体" w:cs="宋体"/>
        </w:rPr>
        <w:t>通徵 清僧。字恒徹。錢塘（浙江杭州）人。出家南屏净慈。通達内外，肆力參究，得悟本源，歷主東南名刹，晚退居松江雨花庵。能詩畫，名動一方。</w:t>
      </w:r>
    </w:p>
    <w:p w14:paraId="3427B70E">
      <w:pPr>
        <w:pStyle w:val="2"/>
        <w:rPr>
          <w:rFonts w:hAnsi="宋体" w:cs="宋体"/>
        </w:rPr>
      </w:pPr>
    </w:p>
    <w:p w14:paraId="72A66DC6">
      <w:pPr>
        <w:pStyle w:val="2"/>
        <w:rPr>
          <w:rFonts w:hAnsi="宋体" w:cs="宋体"/>
        </w:rPr>
      </w:pPr>
      <w:r>
        <w:rPr>
          <w:rFonts w:hAnsi="宋体" w:cs="宋体"/>
        </w:rPr>
        <w:t>〈616〉</w:t>
      </w:r>
    </w:p>
    <w:p w14:paraId="75CE2F06">
      <w:pPr>
        <w:pStyle w:val="2"/>
        <w:rPr>
          <w:rFonts w:hAnsi="宋体" w:cs="宋体"/>
        </w:rPr>
      </w:pPr>
    </w:p>
    <w:p w14:paraId="01EF012E">
      <w:pPr>
        <w:pStyle w:val="2"/>
        <w:rPr>
          <w:rFonts w:hAnsi="宋体" w:cs="宋体"/>
        </w:rPr>
      </w:pPr>
      <w:r>
        <w:rPr>
          <w:rFonts w:hAnsi="宋体" w:cs="宋体"/>
        </w:rPr>
        <w:t>通徹 （1300—1385）元日僧。字清溪，號天遊。日本相州人。幼禮壽福寒潭雲下髮納戒。壯歲入元，歷尋諸剎三十餘載，掌藏輪於雙徑。及東歸，風暴船碎，徹乘片板以免。既還本國，依天龍夢窗國師得法。出世甲之净居，遷住天龍、南禪。大相國義滿源贈紫衣，光嚴上皇嘗召詢《碧巖録》義。後居丹之常照寺。有《語録》。見《延寳傳燈録》、《五山傳》、《五山歷代》、《扶桑五山記》、《本朝高僧傳》。</w:t>
      </w:r>
    </w:p>
    <w:p w14:paraId="490CE8E6">
      <w:pPr>
        <w:pStyle w:val="2"/>
        <w:rPr>
          <w:rFonts w:hAnsi="宋体" w:cs="宋体"/>
        </w:rPr>
      </w:pPr>
    </w:p>
    <w:p w14:paraId="0F4F9953">
      <w:pPr>
        <w:pStyle w:val="2"/>
        <w:rPr>
          <w:rFonts w:hAnsi="宋体" w:cs="宋体"/>
        </w:rPr>
      </w:pPr>
      <w:r>
        <w:rPr>
          <w:rFonts w:hAnsi="宋体" w:cs="宋体"/>
        </w:rPr>
        <w:t>通潤 （1565—1624）明僧。字一雨。姑蘇（江蘇蘇州）鄭氏。削髮長壽寺。與巢松同事雪浪洪恩，盡其所學，時有“巢講雨註”之稱。嘗卜居太湖鐵山，築二楞庵，於此疏《楞嚴》、《楞伽》二經，自號“二楞主人”。後移華山，講説相繼。每慨法相一宗，奘、基而後，已成絕學，於是遍探《深密》、《瑜伽》諸部，廣為弘通。嘗自誓：生生世世，永居學地。有《法華大竅》、《楞嚴楞伽合轍》、《圓覺近釋》、《維摩直疏》、《秋水庵集》等。見《吴都法乘》六下、《列朝詩集</w:t>
      </w:r>
      <w:r>
        <w:rPr>
          <w:rFonts w:hint="eastAsia" w:ascii="MS Mincho" w:hAnsi="MS Mincho" w:eastAsia="MS Mincho" w:cs="MS Mincho"/>
        </w:rPr>
        <w:t>・</w:t>
      </w:r>
      <w:r>
        <w:rPr>
          <w:rFonts w:hint="eastAsia" w:hAnsi="宋体" w:cs="宋体"/>
        </w:rPr>
        <w:t>閏集》三、《漁洋山人感舊集》四。</w:t>
      </w:r>
    </w:p>
    <w:p w14:paraId="7BB9C07E">
      <w:pPr>
        <w:pStyle w:val="2"/>
        <w:rPr>
          <w:rFonts w:hAnsi="宋体" w:cs="宋体"/>
        </w:rPr>
      </w:pPr>
    </w:p>
    <w:p w14:paraId="201A9C95">
      <w:pPr>
        <w:pStyle w:val="2"/>
        <w:rPr>
          <w:rFonts w:hAnsi="宋体" w:cs="宋体"/>
        </w:rPr>
      </w:pPr>
      <w:r>
        <w:rPr>
          <w:rFonts w:hAnsi="宋体" w:cs="宋体"/>
        </w:rPr>
        <w:t>通辨 即慧定</w:t>
      </w:r>
      <w:r>
        <w:rPr>
          <w:rFonts w:hint="eastAsia" w:ascii="MS Mincho" w:hAnsi="MS Mincho" w:eastAsia="MS Mincho" w:cs="MS Mincho"/>
        </w:rPr>
        <w:t>❹</w:t>
      </w:r>
      <w:r>
        <w:rPr>
          <w:rFonts w:hAnsi="宋体" w:cs="宋体"/>
        </w:rPr>
        <w:t>。</w:t>
      </w:r>
    </w:p>
    <w:p w14:paraId="37F5CEE1">
      <w:pPr>
        <w:pStyle w:val="2"/>
        <w:rPr>
          <w:rFonts w:hAnsi="宋体" w:cs="宋体"/>
        </w:rPr>
      </w:pPr>
    </w:p>
    <w:p w14:paraId="6C0E63E7">
      <w:pPr>
        <w:pStyle w:val="2"/>
        <w:rPr>
          <w:rFonts w:hAnsi="宋体" w:cs="宋体"/>
        </w:rPr>
      </w:pPr>
      <w:r>
        <w:rPr>
          <w:rFonts w:hAnsi="宋体" w:cs="宋体"/>
        </w:rPr>
        <w:t>通燈 （？—1641）明僧。字印林。溧陽（今屬江蘇）司徒氏。天啟元年（1621）至松江依了心受戒。尋祝髮雲棲，法名大會，住永恩庵。崇禎初，禮磬山為師，改名通燈。及歸，坐關三載。一夕，聞燈剪墜地聲有悟。再參磬山，為印可。尋入都，寫《楞嚴》於長椿寺，中使見而驚異。受賜藏經及紫彩袈裟以還。寂後塔於方山。見嘉慶《松江府志》六三。</w:t>
      </w:r>
    </w:p>
    <w:p w14:paraId="7F1B90C5">
      <w:pPr>
        <w:pStyle w:val="2"/>
        <w:rPr>
          <w:rFonts w:hAnsi="宋体" w:cs="宋体"/>
        </w:rPr>
      </w:pPr>
    </w:p>
    <w:p w14:paraId="5F8DDF82">
      <w:pPr>
        <w:pStyle w:val="2"/>
        <w:rPr>
          <w:rFonts w:hAnsi="宋体" w:cs="宋体"/>
        </w:rPr>
      </w:pPr>
      <w:r>
        <w:rPr>
          <w:rFonts w:hAnsi="宋体" w:cs="宋体"/>
        </w:rPr>
        <w:t>通應 唐僧。荆州（今屬湖北）人。為六祖受戒教授。見《曹溪别志》。</w:t>
      </w:r>
    </w:p>
    <w:p w14:paraId="60C46780">
      <w:pPr>
        <w:pStyle w:val="2"/>
        <w:rPr>
          <w:rFonts w:hAnsi="宋体" w:cs="宋体"/>
        </w:rPr>
      </w:pPr>
    </w:p>
    <w:p w14:paraId="69C37B34">
      <w:pPr>
        <w:pStyle w:val="2"/>
        <w:rPr>
          <w:rFonts w:hAnsi="宋体" w:cs="宋体"/>
        </w:rPr>
      </w:pPr>
      <w:r>
        <w:rPr>
          <w:rFonts w:hAnsi="宋体" w:cs="宋体"/>
        </w:rPr>
        <w:t>通濟 即雲峰</w:t>
      </w:r>
      <w:r>
        <w:rPr>
          <w:rFonts w:hint="eastAsia" w:ascii="MS Mincho" w:hAnsi="MS Mincho" w:eastAsia="MS Mincho" w:cs="MS Mincho"/>
        </w:rPr>
        <w:t>❶</w:t>
      </w:r>
      <w:r>
        <w:rPr>
          <w:rFonts w:hAnsi="宋体" w:cs="宋体"/>
        </w:rPr>
        <w:t>。</w:t>
      </w:r>
    </w:p>
    <w:p w14:paraId="0B5A74B4">
      <w:pPr>
        <w:pStyle w:val="2"/>
        <w:rPr>
          <w:rFonts w:hAnsi="宋体" w:cs="宋体"/>
        </w:rPr>
      </w:pPr>
    </w:p>
    <w:p w14:paraId="283BC5B4">
      <w:pPr>
        <w:pStyle w:val="2"/>
        <w:rPr>
          <w:rFonts w:hAnsi="宋体" w:cs="宋体"/>
        </w:rPr>
      </w:pPr>
      <w:r>
        <w:rPr>
          <w:rFonts w:hAnsi="宋体" w:cs="宋体"/>
        </w:rPr>
        <w:t>通禮 清尼僧。名敬。矢節焚修，參柏樹子話有省，證於寳寧紫芝。住瑞安雙貞庵。見《五燈全書》一〇八。</w:t>
      </w:r>
    </w:p>
    <w:p w14:paraId="181C5998">
      <w:pPr>
        <w:pStyle w:val="2"/>
        <w:rPr>
          <w:rFonts w:hAnsi="宋体" w:cs="宋体"/>
        </w:rPr>
      </w:pPr>
    </w:p>
    <w:p w14:paraId="12A5CF79">
      <w:pPr>
        <w:pStyle w:val="2"/>
        <w:rPr>
          <w:rFonts w:hAnsi="宋体" w:cs="宋体"/>
        </w:rPr>
      </w:pPr>
      <w:r>
        <w:rPr>
          <w:rFonts w:hAnsi="宋体" w:cs="宋体"/>
        </w:rPr>
        <w:t>通蘊 清僧。字靈章。住皋亭山。有《巢枸集》。見《杭郡詩續輯》四六、《兩浙輶軒續録》五一。</w:t>
      </w:r>
    </w:p>
    <w:p w14:paraId="7E1511B8">
      <w:pPr>
        <w:pStyle w:val="2"/>
        <w:rPr>
          <w:rFonts w:hAnsi="宋体" w:cs="宋体"/>
        </w:rPr>
      </w:pPr>
    </w:p>
    <w:p w14:paraId="0955CBF7">
      <w:pPr>
        <w:pStyle w:val="2"/>
        <w:rPr>
          <w:rFonts w:hAnsi="宋体" w:cs="宋体"/>
        </w:rPr>
      </w:pPr>
      <w:r>
        <w:rPr>
          <w:rFonts w:hAnsi="宋体" w:cs="宋体"/>
        </w:rPr>
        <w:t>通證 清僧。字超澄，又字月江，號語石。青浦（今屬上海）羅氏。父眉山，從事丹青，有名三吴間。證祝髮於圓津禪院。嗜畫山水，以太倉王鑒為師，王時敏匾其居日墨花禪。一時名流，時贈以詩贊其畫。世稱墨畫尊者。見《國朝畫識》一四、《青浦縣志》、《繭園集》、《歷代畫史彙傳》六五、《清代畫史增編》三七。</w:t>
      </w:r>
    </w:p>
    <w:p w14:paraId="3B7E699E">
      <w:pPr>
        <w:pStyle w:val="2"/>
        <w:rPr>
          <w:rFonts w:hAnsi="宋体" w:cs="宋体"/>
        </w:rPr>
      </w:pPr>
    </w:p>
    <w:p w14:paraId="7BA6B6A6">
      <w:pPr>
        <w:pStyle w:val="2"/>
        <w:rPr>
          <w:rFonts w:hAnsi="宋体" w:cs="宋体"/>
        </w:rPr>
      </w:pPr>
      <w:r>
        <w:rPr>
          <w:rFonts w:hAnsi="宋体" w:cs="宋体"/>
        </w:rPr>
        <w:t xml:space="preserve">通辯 </w:t>
      </w:r>
      <w:r>
        <w:rPr>
          <w:rFonts w:hint="eastAsia" w:ascii="MS Mincho" w:hAnsi="MS Mincho" w:eastAsia="MS Mincho" w:cs="MS Mincho"/>
        </w:rPr>
        <w:t>❶</w:t>
      </w:r>
      <w:r>
        <w:rPr>
          <w:rFonts w:hAnsi="宋体" w:cs="宋体"/>
        </w:rPr>
        <w:t>元僧。名德富。雄縣（今屬河北）謝氏。七歲禮興聖寺真空薙髮。皇慶初萬山奉旨大作齋會，請通辯説法，法座曾放光明，良久方息。事聞於朝，賜通辯之號，並金僧伽黎衣。出住保定興聖寺。臨終又有白光，荼毗舍利甚多。見《新續高僧傳四集》一七。</w:t>
      </w:r>
      <w:r>
        <w:rPr>
          <w:rFonts w:hint="eastAsia" w:ascii="MS Mincho" w:hAnsi="MS Mincho" w:eastAsia="MS Mincho" w:cs="MS Mincho"/>
        </w:rPr>
        <w:t>❷</w:t>
      </w:r>
      <w:r>
        <w:rPr>
          <w:rFonts w:hAnsi="宋体" w:cs="宋体"/>
        </w:rPr>
        <w:t>即紹安。</w:t>
      </w:r>
      <w:r>
        <w:rPr>
          <w:rFonts w:hint="eastAsia" w:ascii="MS Mincho" w:hAnsi="MS Mincho" w:eastAsia="MS Mincho" w:cs="MS Mincho"/>
        </w:rPr>
        <w:t>❸</w:t>
      </w:r>
      <w:r>
        <w:rPr>
          <w:rFonts w:hAnsi="宋体" w:cs="宋体"/>
        </w:rPr>
        <w:t>即道鴻。</w:t>
      </w:r>
    </w:p>
    <w:p w14:paraId="45B9FFDB">
      <w:pPr>
        <w:pStyle w:val="2"/>
        <w:rPr>
          <w:rFonts w:hAnsi="宋体" w:cs="宋体"/>
        </w:rPr>
      </w:pPr>
    </w:p>
    <w:p w14:paraId="0B9950A6">
      <w:pPr>
        <w:pStyle w:val="2"/>
        <w:rPr>
          <w:rFonts w:hAnsi="宋体" w:cs="宋体"/>
        </w:rPr>
      </w:pPr>
      <w:r>
        <w:rPr>
          <w:rFonts w:hAnsi="宋体" w:cs="宋体"/>
        </w:rPr>
        <w:t>通鑒 即知廉。</w:t>
      </w:r>
    </w:p>
    <w:p w14:paraId="13B7ACDA">
      <w:pPr>
        <w:pStyle w:val="2"/>
        <w:rPr>
          <w:rFonts w:hAnsi="宋体" w:cs="宋体"/>
        </w:rPr>
      </w:pPr>
    </w:p>
    <w:p w14:paraId="086ED1AF">
      <w:pPr>
        <w:pStyle w:val="2"/>
        <w:rPr>
          <w:rFonts w:hAnsi="宋体" w:cs="宋体"/>
        </w:rPr>
      </w:pPr>
      <w:r>
        <w:rPr>
          <w:rFonts w:hAnsi="宋体" w:cs="宋体"/>
        </w:rPr>
        <w:t>通賽 明僧。字西生，號耕霜。平湖（今屬浙江）人。中年參禪，行脚諸方，自閩歸後，住持湯山。善書，喜為詩，有《斷雲草》。見光緒《嘉興府志》六二。</w:t>
      </w:r>
    </w:p>
    <w:p w14:paraId="1E6ED9AD">
      <w:pPr>
        <w:pStyle w:val="2"/>
        <w:rPr>
          <w:rFonts w:hAnsi="宋体" w:cs="宋体"/>
        </w:rPr>
      </w:pPr>
    </w:p>
    <w:p w14:paraId="1DA1970B">
      <w:pPr>
        <w:pStyle w:val="2"/>
        <w:rPr>
          <w:rFonts w:hAnsi="宋体" w:cs="宋体"/>
        </w:rPr>
      </w:pPr>
      <w:r>
        <w:rPr>
          <w:rFonts w:hAnsi="宋体" w:cs="宋体"/>
        </w:rPr>
        <w:t>通上人 明僧。善畫。見《佩文齋書畫譜》五八。</w:t>
      </w:r>
    </w:p>
    <w:p w14:paraId="5B2C48A0">
      <w:pPr>
        <w:pStyle w:val="2"/>
        <w:rPr>
          <w:rFonts w:hAnsi="宋体" w:cs="宋体"/>
        </w:rPr>
      </w:pPr>
    </w:p>
    <w:p w14:paraId="4CEB14D7">
      <w:pPr>
        <w:pStyle w:val="2"/>
        <w:rPr>
          <w:rFonts w:hAnsi="宋体" w:cs="宋体"/>
        </w:rPr>
      </w:pPr>
      <w:r>
        <w:rPr>
          <w:rFonts w:hAnsi="宋体" w:cs="宋体"/>
        </w:rPr>
        <w:t xml:space="preserve">通禪師 </w:t>
      </w:r>
      <w:r>
        <w:rPr>
          <w:rFonts w:hint="eastAsia" w:ascii="MS Mincho" w:hAnsi="MS Mincho" w:eastAsia="MS Mincho" w:cs="MS Mincho"/>
        </w:rPr>
        <w:t>❶</w:t>
      </w:r>
      <w:r>
        <w:rPr>
          <w:rFonts w:hAnsi="宋体" w:cs="宋体"/>
        </w:rPr>
        <w:t>唐僧。於婺州雙林寺受業。自幼寡言，時謂之“不語通”。因禮佛次，逅遇禪者，指參馬祖。及至江西，祖已圓寂，遂謁百丈，頓釋疑情。後住廣州和安寺。見《五燈會元》四、《景德傳燈録》九、《統要續集》七、《聯燈録》七。</w:t>
      </w:r>
      <w:r>
        <w:rPr>
          <w:rFonts w:hint="eastAsia" w:ascii="MS Mincho" w:hAnsi="MS Mincho" w:eastAsia="MS Mincho" w:cs="MS Mincho"/>
        </w:rPr>
        <w:t>❷</w:t>
      </w:r>
      <w:r>
        <w:rPr>
          <w:rFonts w:hAnsi="宋体" w:cs="宋体"/>
        </w:rPr>
        <w:t>五代後唐僧。初參夾山，不契，次參洞山良价得法。駐錫益州北院。寂後謚證真禪師。見《五燈會元》一三、《景德傳燈録》一七、《統要續集》一五、《聯燈録》二二。</w:t>
      </w:r>
      <w:r>
        <w:rPr>
          <w:rFonts w:hint="eastAsia" w:ascii="MS Mincho" w:hAnsi="MS Mincho" w:eastAsia="MS Mincho" w:cs="MS Mincho"/>
        </w:rPr>
        <w:t>❸</w:t>
      </w:r>
      <w:r>
        <w:rPr>
          <w:rFonts w:hAnsi="宋体" w:cs="宋体"/>
        </w:rPr>
        <w:t>五代後晋僧。雪峰弟子。住杭州龍井院。見《五燈全書》一四、《景德傳燈録》一九、《五燈會元》七。</w:t>
      </w:r>
      <w:r>
        <w:rPr>
          <w:rFonts w:hint="eastAsia" w:ascii="MS Mincho" w:hAnsi="MS Mincho" w:eastAsia="MS Mincho" w:cs="MS Mincho"/>
        </w:rPr>
        <w:t>❹</w:t>
      </w:r>
      <w:r>
        <w:rPr>
          <w:rFonts w:hAnsi="宋体" w:cs="宋体"/>
        </w:rPr>
        <w:t>五代後漢僧。鷲嶺遠法子。住襄州鷲嶺。見《五燈會元》八、《景德傳燈録》二四、《五燈嚴統》八。</w:t>
      </w:r>
      <w:r>
        <w:rPr>
          <w:rFonts w:hint="eastAsia" w:ascii="MS Mincho" w:hAnsi="MS Mincho" w:eastAsia="MS Mincho" w:cs="MS Mincho"/>
        </w:rPr>
        <w:t>❺</w:t>
      </w:r>
      <w:r>
        <w:rPr>
          <w:rFonts w:hAnsi="宋体" w:cs="宋体"/>
        </w:rPr>
        <w:t>宋僧。依五祖師戒受法。住舒州海會。見《五燈會元》一五、《建中靖國續燈録》三、《嘉泰普燈録》二四、《五燈嚴統》一五。</w:t>
      </w:r>
      <w:r>
        <w:rPr>
          <w:rFonts w:hint="eastAsia" w:ascii="MS Mincho" w:hAnsi="MS Mincho" w:eastAsia="MS Mincho" w:cs="MS Mincho"/>
        </w:rPr>
        <w:t>❻</w:t>
      </w:r>
      <w:r>
        <w:rPr>
          <w:rFonts w:hAnsi="宋体" w:cs="宋体"/>
        </w:rPr>
        <w:t>宋僧。居舒州投子山。得法於林溪脱。見《嘉泰普燈録》二四、《建中靖國續燈録》二、《五燈會元》六、《五燈嚴統》一六。</w:t>
      </w:r>
    </w:p>
    <w:p w14:paraId="718B5977">
      <w:pPr>
        <w:pStyle w:val="2"/>
        <w:rPr>
          <w:rFonts w:hAnsi="宋体" w:cs="宋体"/>
        </w:rPr>
      </w:pPr>
    </w:p>
    <w:p w14:paraId="09F41083">
      <w:pPr>
        <w:pStyle w:val="2"/>
        <w:rPr>
          <w:rFonts w:hAnsi="宋体" w:cs="宋体"/>
        </w:rPr>
      </w:pPr>
      <w:r>
        <w:rPr>
          <w:rFonts w:hAnsi="宋体" w:cs="宋体"/>
        </w:rPr>
        <w:t>〈617〉</w:t>
      </w:r>
    </w:p>
    <w:p w14:paraId="732A22D1">
      <w:pPr>
        <w:pStyle w:val="2"/>
        <w:rPr>
          <w:rFonts w:hAnsi="宋体" w:cs="宋体"/>
        </w:rPr>
      </w:pPr>
    </w:p>
    <w:p w14:paraId="328692BB">
      <w:pPr>
        <w:pStyle w:val="2"/>
        <w:rPr>
          <w:rFonts w:hAnsi="宋体" w:cs="宋体"/>
        </w:rPr>
      </w:pPr>
      <w:r>
        <w:rPr>
          <w:rFonts w:hAnsi="宋体" w:cs="宋体"/>
        </w:rPr>
        <w:t>通闍梨 唐僧。住丹陽天保寺。貞觀之末，年已八十，體力健旺，儀容豐盛，常誦《法華》，愛修寺舍。見《唐高僧傳》三五、《六學僧傳》三〇。</w:t>
      </w:r>
    </w:p>
    <w:p w14:paraId="6FB7CB80">
      <w:pPr>
        <w:pStyle w:val="2"/>
        <w:rPr>
          <w:rFonts w:hAnsi="宋体" w:cs="宋体"/>
        </w:rPr>
      </w:pPr>
    </w:p>
    <w:p w14:paraId="7906D6D9">
      <w:pPr>
        <w:pStyle w:val="2"/>
        <w:rPr>
          <w:rFonts w:hAnsi="宋体" w:cs="宋体"/>
        </w:rPr>
      </w:pPr>
      <w:r>
        <w:rPr>
          <w:rFonts w:hAnsi="宋体" w:cs="宋体"/>
        </w:rPr>
        <w:t>能支 即釋迦彌多羅。</w:t>
      </w:r>
    </w:p>
    <w:p w14:paraId="166D2BA9">
      <w:pPr>
        <w:pStyle w:val="2"/>
        <w:rPr>
          <w:rFonts w:hAnsi="宋体" w:cs="宋体"/>
        </w:rPr>
      </w:pPr>
    </w:p>
    <w:p w14:paraId="7530AA5D">
      <w:pPr>
        <w:pStyle w:val="2"/>
        <w:rPr>
          <w:rFonts w:hAnsi="宋体" w:cs="宋体"/>
        </w:rPr>
      </w:pPr>
      <w:r>
        <w:rPr>
          <w:rFonts w:hAnsi="宋体" w:cs="宋体"/>
        </w:rPr>
        <w:t>能印 清僧。字空江。雲間（上海松江）人。年十六從博山松浪遊。浪有《梅花八百詠》，令録稿，讀而慕之，遂學詩。順治十四年（1657）詣禾中梵聖寺，聽講《法華經》，恍然有得。康熙八年（1669）挂瓢石湖兩載，後歸本寺。有《梓月山詩稿》。見《青浦縣志》。</w:t>
      </w:r>
    </w:p>
    <w:p w14:paraId="6704A5EC">
      <w:pPr>
        <w:pStyle w:val="2"/>
        <w:rPr>
          <w:rFonts w:hAnsi="宋体" w:cs="宋体"/>
        </w:rPr>
      </w:pPr>
    </w:p>
    <w:p w14:paraId="385E3D8E">
      <w:pPr>
        <w:pStyle w:val="2"/>
        <w:rPr>
          <w:rFonts w:hAnsi="宋体" w:cs="宋体"/>
        </w:rPr>
      </w:pPr>
      <w:r>
        <w:rPr>
          <w:rFonts w:hAnsi="宋体" w:cs="宋体"/>
        </w:rPr>
        <w:t>能光 五代梁日僧。字瓦屋，日本國人。航海入唐，參洞山良价，親承法印。天復初，遊化入蜀，禄虔扆捨碧鷄坊宅為禪院，請光居之，大振禪風。長興末遷化，壽一百六十三歲。見《延寳傳燈録》、《日本洞上聯燈録》、《本朝高僧傳》。</w:t>
      </w:r>
    </w:p>
    <w:p w14:paraId="126C3CDE">
      <w:pPr>
        <w:pStyle w:val="2"/>
        <w:rPr>
          <w:rFonts w:hAnsi="宋体" w:cs="宋体"/>
        </w:rPr>
      </w:pPr>
    </w:p>
    <w:p w14:paraId="5D67C0AD">
      <w:pPr>
        <w:pStyle w:val="2"/>
        <w:rPr>
          <w:rFonts w:hAnsi="宋体" w:cs="宋体"/>
        </w:rPr>
      </w:pPr>
      <w:r>
        <w:rPr>
          <w:rFonts w:hAnsi="宋体" w:cs="宋体"/>
        </w:rPr>
        <w:t>能志 清僧。字自成。清泉（湖南衡陽）伍氏。綜貫台賢諸宗，人多師之。咸豐八年（1858）主衡嶽福嚴寺。嘗為論數萬言。見《清僧紀略》。</w:t>
      </w:r>
    </w:p>
    <w:p w14:paraId="7057973E">
      <w:pPr>
        <w:pStyle w:val="2"/>
        <w:rPr>
          <w:rFonts w:hAnsi="宋体" w:cs="宋体"/>
        </w:rPr>
      </w:pPr>
    </w:p>
    <w:p w14:paraId="6B522307">
      <w:pPr>
        <w:pStyle w:val="2"/>
        <w:rPr>
          <w:rFonts w:hAnsi="宋体" w:cs="宋体"/>
        </w:rPr>
      </w:pPr>
      <w:r>
        <w:rPr>
          <w:rFonts w:hAnsi="宋体" w:cs="宋体"/>
        </w:rPr>
        <w:t>能奉 宋尼僧。錢塘（浙江杭州）人。專修净業，後西坐念佛而逝。見《佛祖統紀》二九、《净土聖賢録》六、《續比丘尼傳》二。</w:t>
      </w:r>
    </w:p>
    <w:p w14:paraId="4916A6F9">
      <w:pPr>
        <w:pStyle w:val="2"/>
        <w:rPr>
          <w:rFonts w:hAnsi="宋体" w:cs="宋体"/>
        </w:rPr>
      </w:pPr>
    </w:p>
    <w:p w14:paraId="051079CC">
      <w:pPr>
        <w:pStyle w:val="2"/>
        <w:rPr>
          <w:rFonts w:hAnsi="宋体" w:cs="宋体"/>
        </w:rPr>
      </w:pPr>
      <w:r>
        <w:rPr>
          <w:rFonts w:hAnsi="宋体" w:cs="宋体"/>
        </w:rPr>
        <w:t>能持 明僧。號天印。延平（福建南平）人。得法於海舟慈公。歸故里結庵松關，會四方僧衆，日談玄要。四十餘年足不出關。年八十一寂。有《天印語録》、《徹空内集》、《洞雲外集》、《黄檗心要》。見民國《福建高僧傳》六。</w:t>
      </w:r>
    </w:p>
    <w:p w14:paraId="641D4AB1">
      <w:pPr>
        <w:pStyle w:val="2"/>
        <w:rPr>
          <w:rFonts w:hAnsi="宋体" w:cs="宋体"/>
        </w:rPr>
      </w:pPr>
    </w:p>
    <w:p w14:paraId="52C7625C">
      <w:pPr>
        <w:pStyle w:val="2"/>
        <w:rPr>
          <w:rFonts w:hAnsi="宋体" w:cs="宋体"/>
        </w:rPr>
      </w:pPr>
      <w:r>
        <w:rPr>
          <w:rFonts w:hAnsi="宋体" w:cs="宋体"/>
        </w:rPr>
        <w:t>能信 即道源。</w:t>
      </w:r>
    </w:p>
    <w:p w14:paraId="46153924">
      <w:pPr>
        <w:pStyle w:val="2"/>
        <w:rPr>
          <w:rFonts w:hAnsi="宋体" w:cs="宋体"/>
        </w:rPr>
      </w:pPr>
    </w:p>
    <w:p w14:paraId="373DEC20">
      <w:pPr>
        <w:pStyle w:val="2"/>
        <w:rPr>
          <w:rFonts w:hAnsi="宋体" w:cs="宋体"/>
        </w:rPr>
      </w:pPr>
      <w:r>
        <w:rPr>
          <w:rFonts w:hAnsi="宋体" w:cs="宋体"/>
        </w:rPr>
        <w:t>能師 宋僧。號行人。嘉禾（浙江嘉興）人。幼於能仁寺出家。入懺室四十載，六時行道，雖病不廢。圓覺有能仁之命，師與文首座燃指以請，及其至，晝夜請益，大有開悟。見《佛祖統紀》一五。</w:t>
      </w:r>
    </w:p>
    <w:p w14:paraId="5D985D7E">
      <w:pPr>
        <w:pStyle w:val="2"/>
        <w:rPr>
          <w:rFonts w:hAnsi="宋体" w:cs="宋体"/>
        </w:rPr>
      </w:pPr>
    </w:p>
    <w:p w14:paraId="39478AC2">
      <w:pPr>
        <w:pStyle w:val="2"/>
        <w:rPr>
          <w:rFonts w:hAnsi="宋体" w:cs="宋体"/>
        </w:rPr>
      </w:pPr>
      <w:r>
        <w:rPr>
          <w:rFonts w:hAnsi="宋体" w:cs="宋体"/>
        </w:rPr>
        <w:t>能高 （？—1900）清僧。字東山。東臺（今屬江蘇）周氏。生而尪弱，賦性和緩。同治十三年（1874），受具於慧居寺。嚴守律儀，待人以寬，施財散賬，見善勇為。主席六載，築戒壇，造廳室，具見經畫。見《新續高僧傳四集》三八。</w:t>
      </w:r>
    </w:p>
    <w:p w14:paraId="08A3021B">
      <w:pPr>
        <w:pStyle w:val="2"/>
        <w:rPr>
          <w:rFonts w:hAnsi="宋体" w:cs="宋体"/>
        </w:rPr>
      </w:pPr>
    </w:p>
    <w:p w14:paraId="7094802D">
      <w:pPr>
        <w:pStyle w:val="2"/>
        <w:rPr>
          <w:rFonts w:hAnsi="宋体" w:cs="宋体"/>
        </w:rPr>
      </w:pPr>
      <w:r>
        <w:rPr>
          <w:rFonts w:hAnsi="宋体" w:cs="宋体"/>
        </w:rPr>
        <w:t>能海 （1886—1967）現代僧。名學光，字輯熙。四川綿竹人。早年從軍，擢任團長。曾東渡日本考察政治和實業。回國後曾從張克誠學佛。1924年投涪陵縣天寳寺從佛源出家，旋至新都寳光寺依貫一受具。先後兩次入藏學法，通達西藏佛教大小乘顯密諸法。返回内地後，先在四川近慈寺傳戒，後於綿竹縣漢旺場雲悟寺、廣漢龍居寺、彭縣太平寺等處安居，講經傳戒。1948年應邀在滬講經並建金剛道場，作為弘傳密法的場所。建國後歷任全國人大代表、政協委員，中國佛教協會副會長。曾以入藏經歷為和平解放西藏提供情况。1952年出席在維也納召開的世界人民和平大會。1955年出席在印度新德里召開的亞洲國家會議。晚年安居五臺山清凉橋，發揚“農禪並重”傳統，耕作講經不輟。一生大小乘兼學，顯密教融通，以般若為宗，重在行持修證。有《律海心要》、《辯識阿含集頌》、《根本阿含集誦》、《定道資糧》、《菩提道次第心論》、《現觀莊嚴根本頌》等。</w:t>
      </w:r>
    </w:p>
    <w:p w14:paraId="0C062B4C">
      <w:pPr>
        <w:pStyle w:val="2"/>
        <w:rPr>
          <w:rFonts w:hAnsi="宋体" w:cs="宋体"/>
        </w:rPr>
      </w:pPr>
    </w:p>
    <w:p w14:paraId="63B7BA47">
      <w:pPr>
        <w:pStyle w:val="2"/>
        <w:rPr>
          <w:rFonts w:hAnsi="宋体" w:cs="宋体"/>
        </w:rPr>
      </w:pPr>
      <w:r>
        <w:rPr>
          <w:rFonts w:hAnsi="宋体" w:cs="宋体"/>
        </w:rPr>
        <w:t>能啟 清僧。如皋（今屬江蘇）李氏。高峰閣住持。有《東風第一枝》。見《全清詞鈔》三三四。</w:t>
      </w:r>
    </w:p>
    <w:p w14:paraId="1A72346D">
      <w:pPr>
        <w:pStyle w:val="2"/>
        <w:rPr>
          <w:rFonts w:hAnsi="宋体" w:cs="宋体"/>
        </w:rPr>
      </w:pPr>
    </w:p>
    <w:p w14:paraId="2A51EC07">
      <w:pPr>
        <w:pStyle w:val="2"/>
        <w:rPr>
          <w:rFonts w:hAnsi="宋体" w:cs="宋体"/>
        </w:rPr>
      </w:pPr>
      <w:r>
        <w:rPr>
          <w:rFonts w:hAnsi="宋体" w:cs="宋体"/>
        </w:rPr>
        <w:t>〈618〉</w:t>
      </w:r>
    </w:p>
    <w:p w14:paraId="23D88563">
      <w:pPr>
        <w:pStyle w:val="2"/>
        <w:rPr>
          <w:rFonts w:hAnsi="宋体" w:cs="宋体"/>
        </w:rPr>
      </w:pPr>
    </w:p>
    <w:p w14:paraId="4481ED53">
      <w:pPr>
        <w:pStyle w:val="2"/>
        <w:rPr>
          <w:rFonts w:hAnsi="宋体" w:cs="宋体"/>
        </w:rPr>
      </w:pPr>
      <w:r>
        <w:rPr>
          <w:rFonts w:hAnsi="宋体" w:cs="宋体"/>
        </w:rPr>
        <w:t>能越 清僧。字荔村。興化（今屬江蘇）人。住揚州宜陵慈雲寺。工畫蘭竹。得鄭大令遺風。見《淮海英靈續集》辛集三、《江蘇詩徵》一八三、《陽山耆舊集》、《興化續法》、《興化方外詩徵》、《興化佛教通志》二。</w:t>
      </w:r>
    </w:p>
    <w:p w14:paraId="477A5222">
      <w:pPr>
        <w:pStyle w:val="2"/>
        <w:rPr>
          <w:rFonts w:hAnsi="宋体" w:cs="宋体"/>
        </w:rPr>
      </w:pPr>
    </w:p>
    <w:p w14:paraId="3AADB90B">
      <w:pPr>
        <w:pStyle w:val="2"/>
        <w:rPr>
          <w:rFonts w:hAnsi="宋体" w:cs="宋体"/>
        </w:rPr>
      </w:pPr>
      <w:r>
        <w:rPr>
          <w:rFonts w:hAnsi="宋体" w:cs="宋体"/>
        </w:rPr>
        <w:t>能智 隋僧。懷州河内（河南沁陽）李氏。素於律學有功，譽被河右，從之遊者，足以模範一世。開皇初，住渭陰轉輪寺。仁壽置塔，奉詔送舍利於青州勝福寺。晚年回寺，更崇定業，後棲托林泉，不知所終。見《六學僧傳》二二。</w:t>
      </w:r>
    </w:p>
    <w:p w14:paraId="35A0BAE8">
      <w:pPr>
        <w:pStyle w:val="2"/>
        <w:rPr>
          <w:rFonts w:hAnsi="宋体" w:cs="宋体"/>
        </w:rPr>
      </w:pPr>
    </w:p>
    <w:p w14:paraId="722F1CF0">
      <w:pPr>
        <w:pStyle w:val="2"/>
        <w:rPr>
          <w:rFonts w:hAnsi="宋体" w:cs="宋体"/>
        </w:rPr>
      </w:pPr>
      <w:r>
        <w:rPr>
          <w:rFonts w:hAnsi="宋体" w:cs="宋体"/>
        </w:rPr>
        <w:t>能義 明僧。字無言，别號損庵。四明象山（今屬浙江）高氏。年十三出家智門寺，見復原報於徑山，得《楞嚴》精義。旋主藏於雪竇，恍然有得。出住餘杭普寧寺。永樂四年（1406）召對稱旨。十三年（1415）纂修《永樂大典》，命師總釋典之綱。仁宗敕住鍾山第一禪林，未幾升座講經。寂於慶壽寺。見《補續高僧傳》四。</w:t>
      </w:r>
    </w:p>
    <w:p w14:paraId="1476080B">
      <w:pPr>
        <w:pStyle w:val="2"/>
        <w:rPr>
          <w:rFonts w:hAnsi="宋体" w:cs="宋体"/>
        </w:rPr>
      </w:pPr>
    </w:p>
    <w:p w14:paraId="0F1F545B">
      <w:pPr>
        <w:pStyle w:val="2"/>
        <w:rPr>
          <w:rFonts w:hAnsi="宋体" w:cs="宋体"/>
        </w:rPr>
      </w:pPr>
      <w:r>
        <w:rPr>
          <w:rFonts w:hAnsi="宋体" w:cs="宋体"/>
        </w:rPr>
        <w:t>能諒 明僧。得法於無相真。屬臨濟法系，為大鑒下第二十九世。見《續燈正統》二九。</w:t>
      </w:r>
    </w:p>
    <w:p w14:paraId="3FF3F00A">
      <w:pPr>
        <w:pStyle w:val="2"/>
        <w:rPr>
          <w:rFonts w:hAnsi="宋体" w:cs="宋体"/>
        </w:rPr>
      </w:pPr>
    </w:p>
    <w:p w14:paraId="0C4C8654">
      <w:pPr>
        <w:pStyle w:val="2"/>
        <w:rPr>
          <w:rFonts w:hAnsi="宋体" w:cs="宋体"/>
        </w:rPr>
      </w:pPr>
      <w:r>
        <w:rPr>
          <w:rFonts w:hAnsi="宋体" w:cs="宋体"/>
        </w:rPr>
        <w:t>能蠲 明僧。字寳藏。獻縣（今屬河北）劉氏。少孤。依戒壇寺大千震圓具。一日遇大川，授以念佛法門，立期修般舟三昧，歷七夏。既而遇乾河溝，謁通天老，一夜獨立至旦，忽聞板聲，立成一偈，老人戒之。復入煉魔場，九旬行坐，得定相。晚年入住廣濟寺，未幾寂，壽八十四。塔於德勝門外觀音庵。見《補續高僧傳》二六、《廣濟寺志》。</w:t>
      </w:r>
    </w:p>
    <w:p w14:paraId="6EC9FE0F">
      <w:pPr>
        <w:pStyle w:val="2"/>
        <w:rPr>
          <w:rFonts w:hAnsi="宋体" w:cs="宋体"/>
        </w:rPr>
      </w:pPr>
    </w:p>
    <w:p w14:paraId="56247278">
      <w:pPr>
        <w:pStyle w:val="2"/>
        <w:rPr>
          <w:rFonts w:hAnsi="宋体" w:cs="宋体"/>
        </w:rPr>
      </w:pPr>
      <w:r>
        <w:rPr>
          <w:rFonts w:hAnsi="宋体" w:cs="宋体"/>
        </w:rPr>
        <w:t>能上座 明僧。參性空覺有省，受記莂。屬臨濟法系，為大鑒下第二十九世。見《續燈正統》二九。</w:t>
      </w:r>
    </w:p>
    <w:p w14:paraId="4F484A86">
      <w:pPr>
        <w:pStyle w:val="2"/>
        <w:rPr>
          <w:rFonts w:hAnsi="宋体" w:cs="宋体"/>
        </w:rPr>
      </w:pPr>
    </w:p>
    <w:p w14:paraId="235FC3DC">
      <w:pPr>
        <w:pStyle w:val="2"/>
        <w:rPr>
          <w:rFonts w:hAnsi="宋体" w:cs="宋体"/>
        </w:rPr>
      </w:pPr>
      <w:r>
        <w:rPr>
          <w:rFonts w:hAnsi="宋体" w:cs="宋体"/>
        </w:rPr>
        <w:t xml:space="preserve">能禪師 </w:t>
      </w:r>
      <w:r>
        <w:rPr>
          <w:rFonts w:hint="eastAsia" w:ascii="MS Mincho" w:hAnsi="MS Mincho" w:eastAsia="MS Mincho" w:cs="MS Mincho"/>
        </w:rPr>
        <w:t>❶</w:t>
      </w:r>
      <w:r>
        <w:rPr>
          <w:rFonts w:hAnsi="宋体" w:cs="宋体"/>
        </w:rPr>
        <w:t>唐僧。居安州大安山。得法於隨州護國院守澄。見《景德傳燈録》二三、《五燈會元》一四、《五燈嚴統》一四。</w:t>
      </w:r>
      <w:r>
        <w:rPr>
          <w:rFonts w:hint="eastAsia" w:ascii="MS Mincho" w:hAnsi="MS Mincho" w:eastAsia="MS Mincho" w:cs="MS Mincho"/>
        </w:rPr>
        <w:t>❷</w:t>
      </w:r>
      <w:r>
        <w:rPr>
          <w:rFonts w:hAnsi="宋体" w:cs="宋体"/>
        </w:rPr>
        <w:t>宋僧。住茶亭。得法於越州天衣萬壽寺振宗義懷。屬青原下第十一世，雲門五世。見《續傳燈録》八、《五燈全書》三五。</w:t>
      </w:r>
      <w:r>
        <w:rPr>
          <w:rFonts w:hint="eastAsia" w:ascii="MS Mincho" w:hAnsi="MS Mincho" w:eastAsia="MS Mincho" w:cs="MS Mincho"/>
        </w:rPr>
        <w:t>❸</w:t>
      </w:r>
      <w:r>
        <w:rPr>
          <w:rFonts w:hAnsi="宋体" w:cs="宋体"/>
        </w:rPr>
        <w:t>宋僧。參東京慧林寺圓照宗本，言下悟旨，得印可。出世潭州石霜。見《續傳燈録》一四、《五燈全書》三五。</w:t>
      </w:r>
      <w:r>
        <w:rPr>
          <w:rFonts w:hint="eastAsia" w:ascii="MS Mincho" w:hAnsi="MS Mincho" w:eastAsia="MS Mincho" w:cs="MS Mincho"/>
        </w:rPr>
        <w:t>❹</w:t>
      </w:r>
      <w:r>
        <w:rPr>
          <w:rFonts w:hAnsi="宋体" w:cs="宋体"/>
        </w:rPr>
        <w:t>宋僧。住信州博山。得法於餘杭徑山大慧宗杲。屬臨濟下第十二世，楊岐五世。見《續傳燈録》三二、《續燈正統》一〇。</w:t>
      </w:r>
      <w:r>
        <w:rPr>
          <w:rFonts w:hint="eastAsia" w:ascii="MS Mincho" w:hAnsi="MS Mincho" w:eastAsia="MS Mincho" w:cs="MS Mincho"/>
        </w:rPr>
        <w:t>❺</w:t>
      </w:r>
      <w:r>
        <w:rPr>
          <w:rFonts w:hAnsi="宋体" w:cs="宋体"/>
        </w:rPr>
        <w:t>宋僧。住潭州石霜。參潭州大大溈山圓智悟旨，遂嗣其法。屬大鑒下第十六世。見《續傳燈録》二九、《續燈正統》五。</w:t>
      </w:r>
      <w:r>
        <w:rPr>
          <w:rFonts w:hint="eastAsia" w:ascii="MS Mincho" w:hAnsi="MS Mincho" w:eastAsia="MS Mincho" w:cs="MS Mincho"/>
        </w:rPr>
        <w:t>❻</w:t>
      </w:r>
      <w:r>
        <w:rPr>
          <w:rFonts w:hAnsi="宋体" w:cs="宋体"/>
        </w:rPr>
        <w:t>明僧。字大休。住金臺。參汝州投子山楚山紹琦有省，得印可。屬臨濟法系，為大鑒下第二十八世。見《續燈正統》二八。</w:t>
      </w:r>
      <w:r>
        <w:rPr>
          <w:rFonts w:hint="eastAsia" w:ascii="MS Mincho" w:hAnsi="MS Mincho" w:eastAsia="MS Mincho" w:cs="MS Mincho"/>
        </w:rPr>
        <w:t>❼</w:t>
      </w:r>
      <w:r>
        <w:rPr>
          <w:rFonts w:hAnsi="宋体" w:cs="宋体"/>
        </w:rPr>
        <w:t>明僧。字大空。住滇池。參汝州投子山楚山紹琦禪師有省，得印可。屬臨濟法系，為大鑒下第二十八世。見《續燈正統》二八。</w:t>
      </w:r>
      <w:r>
        <w:rPr>
          <w:rFonts w:hint="eastAsia" w:ascii="MS Mincho" w:hAnsi="MS Mincho" w:eastAsia="MS Mincho" w:cs="MS Mincho"/>
        </w:rPr>
        <w:t>❽</w:t>
      </w:r>
      <w:r>
        <w:rPr>
          <w:rFonts w:hAnsi="宋体" w:cs="宋体"/>
        </w:rPr>
        <w:t>明僧。住大础。參性空悦禪師有省，得印證。屬臨濟法系，為大鑒下第二十九世。見《續燈正統》二九。</w:t>
      </w:r>
      <w:r>
        <w:rPr>
          <w:rFonts w:hint="eastAsia" w:ascii="MS Mincho" w:hAnsi="MS Mincho" w:eastAsia="MS Mincho" w:cs="MS Mincho"/>
        </w:rPr>
        <w:t>❾</w:t>
      </w:r>
      <w:r>
        <w:rPr>
          <w:rFonts w:hAnsi="宋体" w:cs="宋体"/>
        </w:rPr>
        <w:t>明僧。住定庵。得印記於潔空通禪師。屬臨濟法系，為大鑒下第二十八世。見《續燈正統》二九。</w:t>
      </w:r>
      <w:r>
        <w:rPr>
          <w:rFonts w:hint="eastAsia" w:ascii="MS Mincho" w:hAnsi="MS Mincho" w:eastAsia="MS Mincho" w:cs="MS Mincho"/>
        </w:rPr>
        <w:t>❿</w:t>
      </w:r>
      <w:r>
        <w:rPr>
          <w:rFonts w:hAnsi="宋体" w:cs="宋体"/>
        </w:rPr>
        <w:t>明僧。字無為。住吴江流慶庵。早歲常遊蘇、湖間，與同堂坐禪。及聞祩宏住雲棲，即趨前受戒。見《吴都法乘》六下、《竹窗隨筆》。</w:t>
      </w:r>
      <w:r>
        <w:rPr>
          <w:rFonts w:hint="eastAsia" w:ascii="MS Mincho" w:hAnsi="MS Mincho" w:eastAsia="MS Mincho" w:cs="MS Mincho"/>
        </w:rPr>
        <w:t>⓫</w:t>
      </w:r>
      <w:r>
        <w:rPr>
          <w:rFonts w:hAnsi="宋体" w:cs="宋体"/>
        </w:rPr>
        <w:t>明僧。字大础。得法於東暉杲。屬臨濟法系，為大鑒下第二十一世。見《續燈正統》三〇。</w:t>
      </w:r>
      <w:r>
        <w:rPr>
          <w:rFonts w:hint="eastAsia" w:ascii="MS Mincho" w:hAnsi="MS Mincho" w:eastAsia="MS Mincho" w:cs="MS Mincho"/>
        </w:rPr>
        <w:t>⓬</w:t>
      </w:r>
      <w:r>
        <w:rPr>
          <w:rFonts w:hAnsi="宋体" w:cs="宋体"/>
        </w:rPr>
        <w:t>明僧。字了禪。得法於廣善寳月潭。屬臨濟法系，為大鑒下第二十八世。見《續燈正統》二九。</w:t>
      </w:r>
      <w:r>
        <w:rPr>
          <w:rFonts w:hint="eastAsia" w:ascii="MS Mincho" w:hAnsi="MS Mincho" w:eastAsia="MS Mincho" w:cs="MS Mincho"/>
        </w:rPr>
        <w:t>⓭</w:t>
      </w:r>
      <w:r>
        <w:rPr>
          <w:rFonts w:hAnsi="宋体" w:cs="宋体"/>
        </w:rPr>
        <w:t>清僧。字石頭。参含光真徹悟，得印證。屬大鑒下第三十七世。見《錦江禪燈》一三。</w:t>
      </w:r>
      <w:r>
        <w:rPr>
          <w:rFonts w:hint="eastAsia" w:ascii="MS Mincho" w:hAnsi="MS Mincho" w:eastAsia="MS Mincho" w:cs="MS Mincho"/>
        </w:rPr>
        <w:t>⓮</w:t>
      </w:r>
      <w:r>
        <w:rPr>
          <w:rFonts w:hAnsi="宋体" w:cs="宋体"/>
        </w:rPr>
        <w:t>（1598—1667）清僧。字了悟。蜀之墊江（今屬四川）李氏。得法於林野通奇。出世廣德崇化，遷太平府昭明，未幾返石溪。寂後塔於寺右。見《正源略集》六、《五燈全書》七九。</w:t>
      </w:r>
      <w:r>
        <w:rPr>
          <w:rFonts w:hint="eastAsia" w:ascii="MS Mincho" w:hAnsi="MS Mincho" w:eastAsia="MS Mincho" w:cs="MS Mincho"/>
        </w:rPr>
        <w:t>⓯</w:t>
      </w:r>
      <w:r>
        <w:rPr>
          <w:rFonts w:hAnsi="宋体" w:cs="宋体"/>
        </w:rPr>
        <w:t>清僧。住廣州浴日。得法於頻吉祥。屬青原下第八世。見《正源略集》一三。</w:t>
      </w:r>
    </w:p>
    <w:p w14:paraId="2BE985D9">
      <w:pPr>
        <w:pStyle w:val="2"/>
        <w:rPr>
          <w:rFonts w:hAnsi="宋体" w:cs="宋体"/>
        </w:rPr>
      </w:pPr>
    </w:p>
    <w:p w14:paraId="38C08EC7">
      <w:pPr>
        <w:pStyle w:val="2"/>
        <w:rPr>
          <w:rFonts w:hAnsi="宋体" w:cs="宋体"/>
        </w:rPr>
      </w:pPr>
      <w:r>
        <w:rPr>
          <w:rFonts w:hAnsi="宋体" w:cs="宋体"/>
        </w:rPr>
        <w:t>桑希 又稱巴桑希。八世紀時吐蕃人。藏王赤德祖贊（704—755）晚年派往長安取經的四人之一。曾翻譯佛典和醫書。回藏時帶回漢僧和大量佛典。但此時赤德祖贊已死。幼主赤松德贊即位，權臣禁佛。桑希只得將漢僧送回，經書埋藏於欽浦（在今桑耶附近）的巌洞中。幼主成年後，對佛法深為信樂，桑希始取出佛經呈藏王，藏王就命桑希同梅果等參加翻譯。但此事為舅氏仲巴結反對，桑希被貶芒域（原濟嚨一帶）。</w:t>
      </w:r>
    </w:p>
    <w:p w14:paraId="4E3243EE">
      <w:pPr>
        <w:pStyle w:val="2"/>
        <w:rPr>
          <w:rFonts w:hAnsi="宋体" w:cs="宋体"/>
        </w:rPr>
      </w:pPr>
    </w:p>
    <w:p w14:paraId="7964E0EB">
      <w:pPr>
        <w:pStyle w:val="2"/>
        <w:rPr>
          <w:rFonts w:hAnsi="宋体" w:cs="宋体"/>
        </w:rPr>
      </w:pPr>
      <w:r>
        <w:rPr>
          <w:rFonts w:hAnsi="宋体" w:cs="宋体"/>
        </w:rPr>
        <w:t>〈619〉</w:t>
      </w:r>
    </w:p>
    <w:p w14:paraId="2E1580F2">
      <w:pPr>
        <w:pStyle w:val="2"/>
        <w:rPr>
          <w:rFonts w:hAnsi="宋体" w:cs="宋体"/>
        </w:rPr>
      </w:pPr>
    </w:p>
    <w:p w14:paraId="0A009B36">
      <w:pPr>
        <w:pStyle w:val="2"/>
        <w:rPr>
          <w:rFonts w:hAnsi="宋体" w:cs="宋体"/>
        </w:rPr>
      </w:pPr>
      <w:r>
        <w:rPr>
          <w:rFonts w:hAnsi="宋体" w:cs="宋体"/>
        </w:rPr>
        <w:t>桑結貝 （1267—1314）藏傳佛教僧。《元史》譯作相家班。元大德九年（1305）任成宗帝師。</w:t>
      </w:r>
    </w:p>
    <w:p w14:paraId="544F0B2E">
      <w:pPr>
        <w:pStyle w:val="2"/>
        <w:rPr>
          <w:rFonts w:hAnsi="宋体" w:cs="宋体"/>
        </w:rPr>
      </w:pPr>
    </w:p>
    <w:p w14:paraId="776CD620">
      <w:pPr>
        <w:pStyle w:val="2"/>
        <w:rPr>
          <w:rFonts w:hAnsi="宋体" w:cs="宋体"/>
        </w:rPr>
      </w:pPr>
      <w:r>
        <w:rPr>
          <w:rFonts w:hAnsi="宋体" w:cs="宋体"/>
        </w:rPr>
        <w:t>桑渴巴辣 （1377—1446）明印僧。中印度人。洪武（1368—1399）末年，西天國師智光奉使西域、印度諸國，隨智光來華，曾任翻經廠教授。生性剛直，獨盡敬國師，自西至東，始終無間。後於定州上生寺寂。見《補續高僧傳》一。</w:t>
      </w:r>
    </w:p>
    <w:p w14:paraId="255F717A">
      <w:pPr>
        <w:pStyle w:val="2"/>
        <w:rPr>
          <w:rFonts w:hAnsi="宋体" w:cs="宋体"/>
        </w:rPr>
      </w:pPr>
    </w:p>
    <w:p w14:paraId="599125DE">
      <w:pPr>
        <w:pStyle w:val="2"/>
        <w:rPr>
          <w:rFonts w:hAnsi="宋体" w:cs="宋体"/>
        </w:rPr>
      </w:pPr>
      <w:r>
        <w:rPr>
          <w:rFonts w:hAnsi="宋体" w:cs="宋体"/>
        </w:rPr>
        <w:t>務本 （998—1080）宋僧。年二十四出家。謁琅邪慧覺得法。開悟甚早，福慧兼修。仁宗時詔主當陽玉泉寺，募建鐵塔十三重。每説法，學侶成萬，有文宣、可忠、知忍、知藏諸子，輔翊法化。邑令左侯請朝賜紫並悟空之號。見《新續高僧傳四集》一一、《吴都法乘》五上之下、《五燈全書》二四。</w:t>
      </w:r>
    </w:p>
    <w:p w14:paraId="3066999B">
      <w:pPr>
        <w:pStyle w:val="2"/>
        <w:rPr>
          <w:rFonts w:hAnsi="宋体" w:cs="宋体"/>
        </w:rPr>
      </w:pPr>
    </w:p>
    <w:p w14:paraId="6B1F8E9F">
      <w:pPr>
        <w:pStyle w:val="2"/>
        <w:rPr>
          <w:rFonts w:hAnsi="宋体" w:cs="宋体"/>
        </w:rPr>
      </w:pPr>
      <w:r>
        <w:rPr>
          <w:rFonts w:hAnsi="宋体" w:cs="宋体"/>
        </w:rPr>
        <w:t>務欽 宋僧。號師需。興化（福建莆田）人。主雪峰，遷幽巖，退居龍紀。榜室日大懶。見《閩書》、民國《福建高僧傳》三。</w:t>
      </w:r>
    </w:p>
    <w:p w14:paraId="34AF5642">
      <w:pPr>
        <w:pStyle w:val="2"/>
        <w:rPr>
          <w:rFonts w:hAnsi="宋体" w:cs="宋体"/>
        </w:rPr>
      </w:pPr>
    </w:p>
    <w:p w14:paraId="458CFC6A">
      <w:pPr>
        <w:pStyle w:val="2"/>
        <w:rPr>
          <w:rFonts w:hAnsi="宋体" w:cs="宋体"/>
        </w:rPr>
      </w:pPr>
      <w:r>
        <w:rPr>
          <w:rFonts w:hAnsi="宋体" w:cs="宋体"/>
        </w:rPr>
        <w:t xml:space="preserve">孫氏 </w:t>
      </w:r>
      <w:r>
        <w:rPr>
          <w:rFonts w:hint="eastAsia" w:ascii="MS Mincho" w:hAnsi="MS Mincho" w:eastAsia="MS Mincho" w:cs="MS Mincho"/>
        </w:rPr>
        <w:t>❶</w:t>
      </w:r>
      <w:r>
        <w:rPr>
          <w:rFonts w:hAnsi="宋体" w:cs="宋体"/>
        </w:rPr>
        <w:t>宋女居士。四明（浙江寧波）人。寡居。念佛三十年不懈。一日微恙，沐浴更衣，請僧行懺，於大衆前端坐誦經，至一心不亂，左手結印而逝。見《往生集》中、《佛祖統紀》二九、《西舫彙徵》下。</w:t>
      </w:r>
      <w:r>
        <w:rPr>
          <w:rFonts w:hint="eastAsia" w:ascii="MS Mincho" w:hAnsi="MS Mincho" w:eastAsia="MS Mincho" w:cs="MS Mincho"/>
        </w:rPr>
        <w:t>❷</w:t>
      </w:r>
      <w:r>
        <w:rPr>
          <w:rFonts w:hAnsi="宋体" w:cs="宋体"/>
        </w:rPr>
        <w:t>宋女居士。錢塘（浙江杭州）人。常念佛持咒，因病請清照師至，謂曰：久病厭世，願求往生。師為談净土因緣，大喜。至夜，身心輕安，三日後瞑目而逝。見《往生集》中、《西舫彙徵》下、《佛祖統紀》二九。</w:t>
      </w:r>
      <w:r>
        <w:rPr>
          <w:rFonts w:hint="eastAsia" w:ascii="MS Mincho" w:hAnsi="MS Mincho" w:eastAsia="MS Mincho" w:cs="MS Mincho"/>
        </w:rPr>
        <w:t>❸</w:t>
      </w:r>
      <w:r>
        <w:rPr>
          <w:rFonts w:hAnsi="宋体" w:cs="宋体"/>
        </w:rPr>
        <w:t>宋女居士。錢塘（浙江杭州）人。常持佛名，兼習梵咒。後安詳而化。見《佛祖統紀》二九。</w:t>
      </w:r>
    </w:p>
    <w:p w14:paraId="4CBC5190">
      <w:pPr>
        <w:pStyle w:val="2"/>
        <w:rPr>
          <w:rFonts w:hAnsi="宋体" w:cs="宋体"/>
        </w:rPr>
      </w:pPr>
    </w:p>
    <w:p w14:paraId="6F91E018">
      <w:pPr>
        <w:pStyle w:val="2"/>
        <w:rPr>
          <w:rFonts w:hAnsi="宋体" w:cs="宋体"/>
        </w:rPr>
      </w:pPr>
      <w:r>
        <w:rPr>
          <w:rFonts w:hAnsi="宋体" w:cs="宋体"/>
        </w:rPr>
        <w:t>孫位 唐王公。越（浙江紹興）人。自號會稽山人。工繪釋道人物，嘗為成都應天寺無智作東方天王及部從像。又為昭覺寺夢休長老作天魔交戰壁畫。</w:t>
      </w:r>
    </w:p>
    <w:p w14:paraId="4A4EF04E">
      <w:pPr>
        <w:pStyle w:val="2"/>
        <w:rPr>
          <w:rFonts w:hAnsi="宋体" w:cs="宋体"/>
        </w:rPr>
      </w:pPr>
    </w:p>
    <w:p w14:paraId="5165B647">
      <w:pPr>
        <w:pStyle w:val="2"/>
        <w:rPr>
          <w:rFonts w:hAnsi="宋体" w:cs="宋体"/>
        </w:rPr>
      </w:pPr>
      <w:r>
        <w:rPr>
          <w:rFonts w:hAnsi="宋体" w:cs="宋体"/>
        </w:rPr>
        <w:t>孫忭 宋居士。號無諍居士。錢塘（浙江杭州）人。日閱《華嚴》、《金剛》諸經，以净土為歸。與清照時相過從。見《佛祖統紀》二九、《净土聖賢録初編》八、《圖書集成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居士部》二〇九、《居士傳》二四。</w:t>
      </w:r>
    </w:p>
    <w:p w14:paraId="460EA8BF">
      <w:pPr>
        <w:pStyle w:val="2"/>
        <w:rPr>
          <w:rFonts w:hAnsi="宋体" w:cs="宋体"/>
        </w:rPr>
      </w:pPr>
    </w:p>
    <w:p w14:paraId="3B6C70E4">
      <w:pPr>
        <w:pStyle w:val="2"/>
        <w:rPr>
          <w:rFonts w:hAnsi="宋体" w:cs="宋体"/>
        </w:rPr>
      </w:pPr>
      <w:r>
        <w:rPr>
          <w:rFonts w:hAnsi="宋体" w:cs="宋体"/>
        </w:rPr>
        <w:t>孫良 宋居士。錢塘（浙江杭州）人。隱居閱大藏，尤得《華嚴》之旨。依大智受菩薩戒，日課佛名萬聲，二十年不輟，預知時至而化。見《佛祖統紀》二九、《往生集》中、《圖書集成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居士部》二〇九、《净土聖賢録初編》八、《居士傳》二四。</w:t>
      </w:r>
    </w:p>
    <w:p w14:paraId="4A33BBEF">
      <w:pPr>
        <w:pStyle w:val="2"/>
        <w:rPr>
          <w:rFonts w:hAnsi="宋体" w:cs="宋体"/>
        </w:rPr>
      </w:pPr>
    </w:p>
    <w:p w14:paraId="3DBDA940">
      <w:pPr>
        <w:pStyle w:val="2"/>
        <w:rPr>
          <w:rFonts w:hAnsi="宋体" w:cs="宋体"/>
        </w:rPr>
      </w:pPr>
      <w:r>
        <w:rPr>
          <w:rFonts w:hAnsi="宋体" w:cs="宋体"/>
        </w:rPr>
        <w:t>孫昉 宋居士。號四休居士。黄山谷問其説，昉笑曰：粗羹淡飯飽即休，補破遮寒暖即休，三平二滿過即休，不貪不妒老即休。山谷贊為安樂法。見《吴都法乘》二五。</w:t>
      </w:r>
    </w:p>
    <w:p w14:paraId="3012C588">
      <w:pPr>
        <w:pStyle w:val="2"/>
        <w:rPr>
          <w:rFonts w:hAnsi="宋体" w:cs="宋体"/>
        </w:rPr>
      </w:pPr>
    </w:p>
    <w:p w14:paraId="5B30BE9B">
      <w:pPr>
        <w:pStyle w:val="2"/>
        <w:rPr>
          <w:rFonts w:hAnsi="宋体" w:cs="宋体"/>
        </w:rPr>
      </w:pPr>
      <w:r>
        <w:rPr>
          <w:rFonts w:hAnsi="宋体" w:cs="宋体"/>
        </w:rPr>
        <w:t>孫忠 宋居士。時稱十二郎。明州（浙江寧波）人。早慕西方，蔬食持戒，於府城東築庵，鑿二池種白蓮，臨池建閣。集衆為念佛會。嘗感佛現身空中，與二子同拜，因名其地為駐佛巷。後一日得疾，請道俗助念，手結印契而化。二子均繼其業。見《佛祖統紀》二九、《往生集》中、《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居士部》二〇九、《居士傳》二四。</w:t>
      </w:r>
    </w:p>
    <w:p w14:paraId="780D3618">
      <w:pPr>
        <w:pStyle w:val="2"/>
        <w:rPr>
          <w:rFonts w:hAnsi="宋体" w:cs="宋体"/>
        </w:rPr>
      </w:pPr>
    </w:p>
    <w:p w14:paraId="2DE1253D">
      <w:pPr>
        <w:pStyle w:val="2"/>
        <w:rPr>
          <w:rFonts w:hAnsi="宋体" w:cs="宋体"/>
        </w:rPr>
      </w:pPr>
      <w:r>
        <w:rPr>
          <w:rFonts w:hAnsi="宋体" w:cs="宋体"/>
        </w:rPr>
        <w:t>孫哲 隋僧。住五臺天盆寺。三十餘年以松柏為食。常坐不卧，寡言説，寒暑行道，曾無懈息。後寂於横水鎮。</w:t>
      </w:r>
    </w:p>
    <w:p w14:paraId="315E6C01">
      <w:pPr>
        <w:pStyle w:val="2"/>
        <w:rPr>
          <w:rFonts w:hAnsi="宋体" w:cs="宋体"/>
        </w:rPr>
      </w:pPr>
    </w:p>
    <w:p w14:paraId="0E6229D9">
      <w:pPr>
        <w:pStyle w:val="2"/>
        <w:rPr>
          <w:rFonts w:hAnsi="宋体" w:cs="宋体"/>
        </w:rPr>
      </w:pPr>
      <w:r>
        <w:rPr>
          <w:rFonts w:hAnsi="宋体" w:cs="宋体"/>
        </w:rPr>
        <w:t>孫皓 （242—284）三國吴王公。字元宗。孫權之孫，繼孫休立。淫虐不修德政，晋兵南下，陷建業，皓出降，廢為歸命侯。皓初不敬佛，毀廢寺宇，羣臣屢諫，乃遣張昱詣建初寺詰康僧會，會機應鋒出，昱還，嘆會才辯，皓始以馬車迎會至，詢問因果報應。後得腫疾，請會説法悔罪，開示法要，授五戒，疾愈奉會為師，飾寺塔。見《佛法金湯編》一。</w:t>
      </w:r>
    </w:p>
    <w:p w14:paraId="66EC283F">
      <w:pPr>
        <w:pStyle w:val="2"/>
        <w:rPr>
          <w:rFonts w:hAnsi="宋体" w:cs="宋体"/>
        </w:rPr>
      </w:pPr>
    </w:p>
    <w:p w14:paraId="0CD0DE7E">
      <w:pPr>
        <w:pStyle w:val="2"/>
        <w:rPr>
          <w:rFonts w:hAnsi="宋体" w:cs="宋体"/>
        </w:rPr>
      </w:pPr>
      <w:r>
        <w:rPr>
          <w:rFonts w:hAnsi="宋体" w:cs="宋体"/>
        </w:rPr>
        <w:t>〈620〉</w:t>
      </w:r>
    </w:p>
    <w:p w14:paraId="43F446F0">
      <w:pPr>
        <w:pStyle w:val="2"/>
        <w:rPr>
          <w:rFonts w:hAnsi="宋体" w:cs="宋体"/>
        </w:rPr>
      </w:pPr>
    </w:p>
    <w:p w14:paraId="0D5243C0">
      <w:pPr>
        <w:pStyle w:val="2"/>
        <w:rPr>
          <w:rFonts w:hAnsi="宋体" w:cs="宋体"/>
        </w:rPr>
      </w:pPr>
      <w:r>
        <w:rPr>
          <w:rFonts w:hAnsi="宋体" w:cs="宋体"/>
        </w:rPr>
        <w:t>孫 宋女居士。明州（浙江寧波）人。孀居三十年，日常念佛。手製衣衾襪履施諸比丘。一日微疾，沐浴更衣，請僧行懺，親詣佛前，誦《阿彌陀經》至一心不亂，寂然坐逝。見《善女人傳》上。</w:t>
      </w:r>
    </w:p>
    <w:p w14:paraId="27FDD912">
      <w:pPr>
        <w:pStyle w:val="2"/>
        <w:rPr>
          <w:rFonts w:hAnsi="宋体" w:cs="宋体"/>
        </w:rPr>
      </w:pPr>
    </w:p>
    <w:p w14:paraId="507D437B">
      <w:pPr>
        <w:pStyle w:val="2"/>
        <w:rPr>
          <w:rFonts w:hAnsi="宋体" w:cs="宋体"/>
        </w:rPr>
      </w:pPr>
      <w:r>
        <w:rPr>
          <w:rFonts w:hAnsi="宋体" w:cs="宋体"/>
        </w:rPr>
        <w:t>孫寬 即月天</w:t>
      </w:r>
      <w:r>
        <w:rPr>
          <w:rFonts w:hint="eastAsia" w:ascii="MS Mincho" w:hAnsi="MS Mincho" w:eastAsia="MS Mincho" w:cs="MS Mincho"/>
        </w:rPr>
        <w:t>❹</w:t>
      </w:r>
      <w:r>
        <w:rPr>
          <w:rFonts w:hAnsi="宋体" w:cs="宋体"/>
        </w:rPr>
        <w:t>。</w:t>
      </w:r>
    </w:p>
    <w:p w14:paraId="7092AB82">
      <w:pPr>
        <w:pStyle w:val="2"/>
        <w:rPr>
          <w:rFonts w:hAnsi="宋体" w:cs="宋体"/>
        </w:rPr>
      </w:pPr>
    </w:p>
    <w:p w14:paraId="45CA94A9">
      <w:pPr>
        <w:pStyle w:val="2"/>
        <w:rPr>
          <w:rFonts w:hAnsi="宋体" w:cs="宋体"/>
        </w:rPr>
      </w:pPr>
      <w:r>
        <w:rPr>
          <w:rFonts w:hAnsi="宋体" w:cs="宋体"/>
        </w:rPr>
        <w:t>孫綽 （314—371）晋居士。字興公。太原中都（山西平遥）人。官至廷尉。有《天台山賦》名於時。皈佛。慕淵泊行，與名僧支遁遊。有《喻道論》。見《晉書》五六、《宏明集》。</w:t>
      </w:r>
    </w:p>
    <w:p w14:paraId="07B5E9BF">
      <w:pPr>
        <w:pStyle w:val="2"/>
        <w:rPr>
          <w:rFonts w:hAnsi="宋体" w:cs="宋体"/>
        </w:rPr>
      </w:pPr>
    </w:p>
    <w:p w14:paraId="68D4E966">
      <w:pPr>
        <w:pStyle w:val="2"/>
        <w:rPr>
          <w:rFonts w:hAnsi="宋体" w:cs="宋体"/>
        </w:rPr>
      </w:pPr>
      <w:r>
        <w:rPr>
          <w:rFonts w:hAnsi="宋体" w:cs="宋体"/>
        </w:rPr>
        <w:t>孫瑾 元居士。字無咎。丹徒（今屬江蘇）人。父病，侍疾四年不解衣帶。繼母患癰，為之吸吮。自奉儉，食粥茹素，誦佛經論，布施悲敬，終生不息。</w:t>
      </w:r>
    </w:p>
    <w:p w14:paraId="4B0AE3EB">
      <w:pPr>
        <w:pStyle w:val="2"/>
        <w:rPr>
          <w:rFonts w:hAnsi="宋体" w:cs="宋体"/>
        </w:rPr>
      </w:pPr>
    </w:p>
    <w:p w14:paraId="7BD67D7E">
      <w:pPr>
        <w:pStyle w:val="2"/>
        <w:rPr>
          <w:rFonts w:hAnsi="宋体" w:cs="宋体"/>
        </w:rPr>
      </w:pPr>
      <w:r>
        <w:rPr>
          <w:rFonts w:hAnsi="宋体" w:cs="宋体"/>
        </w:rPr>
        <w:t>孫權 （182—252）三國吴王公。字仲謀。富春（浙江富陽）人。據有吴地，魏文帝黄武元年（222）即帝位。赤烏四年（241）康居國三藏康僧會至金陵立茆茨，設像行道，以靈骨舍利應驗，權為建塔於佛陀里，並造寺奉會駐錫，賜額日建初。見《廣弘明集》、《佛法金湯編》一、《三國志》四七。</w:t>
      </w:r>
    </w:p>
    <w:p w14:paraId="6E9943C8">
      <w:pPr>
        <w:pStyle w:val="2"/>
        <w:rPr>
          <w:rFonts w:hAnsi="宋体" w:cs="宋体"/>
        </w:rPr>
      </w:pPr>
    </w:p>
    <w:p w14:paraId="08CA36FC">
      <w:pPr>
        <w:pStyle w:val="2"/>
        <w:rPr>
          <w:rFonts w:hAnsi="宋体" w:cs="宋体"/>
        </w:rPr>
      </w:pPr>
      <w:r>
        <w:rPr>
          <w:rFonts w:hAnsi="宋体" w:cs="宋体"/>
        </w:rPr>
        <w:t>孫氏母 明女居士。中官孫名之母。一生齋戒念佛。年老微恙，自知時至，告其子欲坐脱，子為作龕，至期入龕，安坐化去。見《往生集》中、《西舫彙徵》下。</w:t>
      </w:r>
    </w:p>
    <w:p w14:paraId="50AC279B">
      <w:pPr>
        <w:pStyle w:val="2"/>
        <w:rPr>
          <w:rFonts w:hAnsi="宋体" w:cs="宋体"/>
        </w:rPr>
      </w:pPr>
    </w:p>
    <w:p w14:paraId="777838C7">
      <w:pPr>
        <w:pStyle w:val="2"/>
        <w:rPr>
          <w:rFonts w:hAnsi="宋体" w:cs="宋体"/>
        </w:rPr>
      </w:pPr>
      <w:r>
        <w:rPr>
          <w:rFonts w:hAnsi="宋体" w:cs="宋体"/>
        </w:rPr>
        <w:t>孫光祖 清居士。字繩武。遼東（遼寧遼河以東）人。初參允則欽，示看念佛是誰。後謁岳旭，旭示種種方便，終於頓悟厥旨。見《法海心燈録》。</w:t>
      </w:r>
    </w:p>
    <w:p w14:paraId="5A271178">
      <w:pPr>
        <w:pStyle w:val="2"/>
        <w:rPr>
          <w:rFonts w:hAnsi="宋体" w:cs="宋体"/>
        </w:rPr>
      </w:pPr>
    </w:p>
    <w:p w14:paraId="27D60715">
      <w:pPr>
        <w:pStyle w:val="2"/>
        <w:rPr>
          <w:rFonts w:hAnsi="宋体" w:cs="宋体"/>
        </w:rPr>
      </w:pPr>
      <w:r>
        <w:rPr>
          <w:rFonts w:hAnsi="宋体" w:cs="宋体"/>
        </w:rPr>
        <w:t>孫自修 明僧。字無修，江寧（今屬江蘇）人。天啟四年（1624）舉人，任大同同知。感時亂，棄家祝髮，結茅於人迹罕至之處，額日懸溪庵，擔柴負重以自給。其子間關往省，敕斷家事，以學道讀書相勉而已。交遊有相識者，輒避去不顧。見同治《續纂江寧府志》四一。</w:t>
      </w:r>
    </w:p>
    <w:p w14:paraId="58DA65FA">
      <w:pPr>
        <w:pStyle w:val="2"/>
        <w:rPr>
          <w:rFonts w:hAnsi="宋体" w:cs="宋体"/>
        </w:rPr>
      </w:pPr>
    </w:p>
    <w:p w14:paraId="4D870E3F">
      <w:pPr>
        <w:pStyle w:val="2"/>
        <w:rPr>
          <w:rFonts w:hAnsi="宋体" w:cs="宋体"/>
        </w:rPr>
      </w:pPr>
      <w:r>
        <w:rPr>
          <w:rFonts w:hAnsi="宋体" w:cs="宋体"/>
        </w:rPr>
        <w:t>孫克弘 （1532—1610）明王公。字允執，號雪居，又號漢陽郡長、二千石長。松江（今屬上海）人。官漢陽知府，告歸。性高雅，工繪山水花鳥，能以水墨寫生。尤善釋道尊像。</w:t>
      </w:r>
    </w:p>
    <w:p w14:paraId="513A6C57">
      <w:pPr>
        <w:pStyle w:val="2"/>
        <w:rPr>
          <w:rFonts w:hAnsi="宋体" w:cs="宋体"/>
        </w:rPr>
      </w:pPr>
    </w:p>
    <w:p w14:paraId="495B1D32">
      <w:pPr>
        <w:pStyle w:val="2"/>
        <w:rPr>
          <w:rFonts w:hAnsi="宋体" w:cs="宋体"/>
        </w:rPr>
      </w:pPr>
      <w:r>
        <w:rPr>
          <w:rFonts w:hAnsi="宋体" w:cs="宋体"/>
        </w:rPr>
        <w:t>孫松亭 （？—1837）清居士。錢塘（浙江杭州）人。道光十七年（1837）秋，病亟，其季弟又村以净土法門進，松亭奮然欲念佛名，而舌强不能出聲，又村助念之，始琅然至千餘聲乃終。見《净土聖賢録續編》三。</w:t>
      </w:r>
    </w:p>
    <w:p w14:paraId="477BEDF7">
      <w:pPr>
        <w:pStyle w:val="2"/>
        <w:rPr>
          <w:rFonts w:hAnsi="宋体" w:cs="宋体"/>
        </w:rPr>
      </w:pPr>
    </w:p>
    <w:p w14:paraId="7864FEA9">
      <w:pPr>
        <w:pStyle w:val="2"/>
        <w:rPr>
          <w:rFonts w:hAnsi="宋体" w:cs="宋体"/>
        </w:rPr>
      </w:pPr>
      <w:r>
        <w:rPr>
          <w:rFonts w:hAnsi="宋体" w:cs="宋体"/>
        </w:rPr>
        <w:t>孫東瓜 即東瓜。</w:t>
      </w:r>
    </w:p>
    <w:p w14:paraId="558A82BE">
      <w:pPr>
        <w:pStyle w:val="2"/>
        <w:rPr>
          <w:rFonts w:hAnsi="宋体" w:cs="宋体"/>
        </w:rPr>
      </w:pPr>
    </w:p>
    <w:p w14:paraId="3DC69BD9">
      <w:pPr>
        <w:pStyle w:val="2"/>
        <w:rPr>
          <w:rFonts w:hAnsi="宋体" w:cs="宋体"/>
        </w:rPr>
      </w:pPr>
      <w:r>
        <w:rPr>
          <w:rFonts w:hAnsi="宋体" w:cs="宋体"/>
        </w:rPr>
        <w:t>孫叔子 （？—1611）明居士。法名大玗。自幼機敏端確。年十一，隨父奉四十八願彌陀像入雲棲，因受五戒。歸而斷葷血，息交遊，矢志念佛，誓取金臺。後起坐結印念佛而逝。有《净土十二時歌》傳世。見《往生集》中。</w:t>
      </w:r>
    </w:p>
    <w:p w14:paraId="0755B218">
      <w:pPr>
        <w:pStyle w:val="2"/>
        <w:rPr>
          <w:rFonts w:hAnsi="宋体" w:cs="宋体"/>
        </w:rPr>
      </w:pPr>
    </w:p>
    <w:p w14:paraId="7D9E0986">
      <w:pPr>
        <w:pStyle w:val="2"/>
        <w:rPr>
          <w:rFonts w:hAnsi="宋体" w:cs="宋体"/>
        </w:rPr>
      </w:pPr>
      <w:r>
        <w:rPr>
          <w:rFonts w:hAnsi="宋体" w:cs="宋体"/>
        </w:rPr>
        <w:t>孫尚子 隋王公。官睦州建德縣尉。善繪鬼神，初學張僧繇畫法，久之自成一家。開皇中至長安，嘗與鄭法士等同繪光明寺、寳刹寺壁。</w:t>
      </w:r>
    </w:p>
    <w:p w14:paraId="32E04C79">
      <w:pPr>
        <w:pStyle w:val="2"/>
        <w:rPr>
          <w:rFonts w:hAnsi="宋体" w:cs="宋体"/>
        </w:rPr>
      </w:pPr>
    </w:p>
    <w:p w14:paraId="61E27BEC">
      <w:pPr>
        <w:pStyle w:val="2"/>
        <w:rPr>
          <w:rFonts w:hAnsi="宋体" w:cs="宋体"/>
        </w:rPr>
      </w:pPr>
      <w:r>
        <w:rPr>
          <w:rFonts w:hAnsi="宋体" w:cs="宋体"/>
        </w:rPr>
        <w:t>孫知古 唐居士。開封（今屬河南）人。參慧忠於南陽牛頭山，言下悟旨，遂皈依慧忠。見《景德傳燈録》一三、《五燈全書》五。</w:t>
      </w:r>
    </w:p>
    <w:p w14:paraId="48B8EEE4">
      <w:pPr>
        <w:pStyle w:val="2"/>
        <w:rPr>
          <w:rFonts w:hAnsi="宋体" w:cs="宋体"/>
        </w:rPr>
      </w:pPr>
    </w:p>
    <w:p w14:paraId="79B178B7">
      <w:pPr>
        <w:pStyle w:val="2"/>
        <w:rPr>
          <w:rFonts w:hAnsi="宋体" w:cs="宋体"/>
        </w:rPr>
      </w:pPr>
      <w:r>
        <w:rPr>
          <w:rFonts w:hAnsi="宋体" w:cs="宋体"/>
        </w:rPr>
        <w:t>孫知微 宋居士。彭山（今屬四川）人。寓青城山，自號太古居士，亦作太古山民。志趣高邁。師禮令宗。工畫，不蹈前人畦畛。善繪佛和天尊像。所作服飾法器，均出諸經論。</w:t>
      </w:r>
    </w:p>
    <w:p w14:paraId="28710728">
      <w:pPr>
        <w:pStyle w:val="2"/>
        <w:rPr>
          <w:rFonts w:hAnsi="宋体" w:cs="宋体"/>
        </w:rPr>
      </w:pPr>
    </w:p>
    <w:p w14:paraId="132C5AFB">
      <w:pPr>
        <w:pStyle w:val="2"/>
        <w:rPr>
          <w:rFonts w:hAnsi="宋体" w:cs="宋体"/>
        </w:rPr>
      </w:pPr>
      <w:r>
        <w:rPr>
          <w:rFonts w:hAnsi="宋体" w:cs="宋体"/>
        </w:rPr>
        <w:t>孫宗彝 清居士。字孝則，號虞橋。高郵（今屬江蘇）人。順治進士，官吏部郎中，好道參禪。聶先居士《續指月録》成，宗彝爲之考訂。彝後為人所誣，病卒於獄。有《易宗圖説》、《愛日堂詩文集》。見《玉林國師年譜》、《續指月録》序、《高郵州志》。</w:t>
      </w:r>
    </w:p>
    <w:p w14:paraId="27AB13AB">
      <w:pPr>
        <w:pStyle w:val="2"/>
        <w:rPr>
          <w:rFonts w:hAnsi="宋体" w:cs="宋体"/>
        </w:rPr>
      </w:pPr>
    </w:p>
    <w:p w14:paraId="691E61B5">
      <w:pPr>
        <w:pStyle w:val="2"/>
        <w:rPr>
          <w:rFonts w:hAnsi="宋体" w:cs="宋体"/>
        </w:rPr>
      </w:pPr>
      <w:r>
        <w:rPr>
          <w:rFonts w:hAnsi="宋体" w:cs="宋体"/>
        </w:rPr>
        <w:t>〈621〉</w:t>
      </w:r>
    </w:p>
    <w:p w14:paraId="4D974DBF">
      <w:pPr>
        <w:pStyle w:val="2"/>
        <w:rPr>
          <w:rFonts w:hAnsi="宋体" w:cs="宋体"/>
        </w:rPr>
      </w:pPr>
    </w:p>
    <w:p w14:paraId="408E6EEE">
      <w:pPr>
        <w:pStyle w:val="2"/>
        <w:rPr>
          <w:rFonts w:hAnsi="宋体" w:cs="宋体"/>
        </w:rPr>
      </w:pPr>
      <w:r>
        <w:rPr>
          <w:rFonts w:hAnsi="宋体" w:cs="宋体"/>
        </w:rPr>
        <w:t>孫居士 宋居士。問道江西萍鄉楊岐方會。一日語方曰：吾為王事所牽，何由免離？會曰：應現宰官身，廣弘悲願深。見《續傳燈録》一三、《五燈會元》一九、《五燈全書》四一、《五燈嚴統》一九。</w:t>
      </w:r>
    </w:p>
    <w:p w14:paraId="3342726F">
      <w:pPr>
        <w:pStyle w:val="2"/>
        <w:rPr>
          <w:rFonts w:hAnsi="宋体" w:cs="宋体"/>
        </w:rPr>
      </w:pPr>
    </w:p>
    <w:p w14:paraId="172CDB3A">
      <w:pPr>
        <w:pStyle w:val="2"/>
        <w:rPr>
          <w:rFonts w:hAnsi="宋体" w:cs="宋体"/>
        </w:rPr>
      </w:pPr>
      <w:r>
        <w:rPr>
          <w:rFonts w:hAnsi="宋体" w:cs="宋体"/>
        </w:rPr>
        <w:t>孫思邈 （581—682）唐居士。華原（陝西耀縣）人。通百家説，善言老莊。年百五十，常書《華嚴經》樂道。並嘗勸請太宗受持《華嚴》。見《人天寳鑒》、《華嚴持驗》。</w:t>
      </w:r>
    </w:p>
    <w:p w14:paraId="2EE2FDD0">
      <w:pPr>
        <w:pStyle w:val="2"/>
        <w:rPr>
          <w:rFonts w:hAnsi="宋体" w:cs="宋体"/>
        </w:rPr>
      </w:pPr>
    </w:p>
    <w:p w14:paraId="552FE1D0">
      <w:pPr>
        <w:pStyle w:val="2"/>
        <w:rPr>
          <w:rFonts w:hAnsi="宋体" w:cs="宋体"/>
        </w:rPr>
      </w:pPr>
      <w:r>
        <w:rPr>
          <w:rFonts w:hAnsi="宋体" w:cs="宋体"/>
        </w:rPr>
        <w:t>孫菩薩 唐僧。住義興。依六祖大鑒慧能有契，遂師事之。為六祖下第一世。見《景德傳燈録》五、《五燈全書》四。</w:t>
      </w:r>
    </w:p>
    <w:p w14:paraId="28F6CCD1">
      <w:pPr>
        <w:pStyle w:val="2"/>
        <w:rPr>
          <w:rFonts w:hAnsi="宋体" w:cs="宋体"/>
        </w:rPr>
      </w:pPr>
    </w:p>
    <w:p w14:paraId="1F1C491E">
      <w:pPr>
        <w:pStyle w:val="2"/>
        <w:rPr>
          <w:rFonts w:hAnsi="宋体" w:cs="宋体"/>
        </w:rPr>
      </w:pPr>
      <w:r>
        <w:rPr>
          <w:rFonts w:hAnsi="宋体" w:cs="宋体"/>
        </w:rPr>
        <w:t>孫惠蔚 北魏王公。字伯華。武遂（河北武强西北）人。太和間孝廉，侍讀東宮。宣武立，遷光禄大夫。嘗講論佛經愜旨，賜號惠蔚法師。</w:t>
      </w:r>
    </w:p>
    <w:p w14:paraId="1B2DB98D">
      <w:pPr>
        <w:pStyle w:val="2"/>
        <w:rPr>
          <w:rFonts w:hAnsi="宋体" w:cs="宋体"/>
        </w:rPr>
      </w:pPr>
    </w:p>
    <w:p w14:paraId="44340BCC">
      <w:pPr>
        <w:pStyle w:val="2"/>
        <w:rPr>
          <w:rFonts w:hAnsi="宋体" w:cs="宋体"/>
        </w:rPr>
      </w:pPr>
      <w:r>
        <w:rPr>
          <w:rFonts w:hAnsi="宋体" w:cs="宋体"/>
        </w:rPr>
        <w:t>孫復元 （1759—1833）清居士。字敏斯。仁和（浙江杭州）庠生。喜讀《感應篇》、《陰騭文》，立願遵行。後日課佛號、《金剛經》、《大悲咒》，甫二載，夜行輒有光明。後因襄理鹾政，塵擾紛紜，光明漸隱，遂辭歸黽勉如前，數十年無間。一日病劇，囑家人放生，於燈下書放生文疏，持佛號而終。見《染香續集》、《净土聖賢録續編》三。</w:t>
      </w:r>
    </w:p>
    <w:p w14:paraId="1BB56615">
      <w:pPr>
        <w:pStyle w:val="2"/>
        <w:rPr>
          <w:rFonts w:hAnsi="宋体" w:cs="宋体"/>
        </w:rPr>
      </w:pPr>
    </w:p>
    <w:p w14:paraId="1919E65C">
      <w:pPr>
        <w:pStyle w:val="2"/>
        <w:rPr>
          <w:rFonts w:hAnsi="宋体" w:cs="宋体"/>
        </w:rPr>
      </w:pPr>
      <w:r>
        <w:rPr>
          <w:rFonts w:hAnsi="宋体" w:cs="宋体"/>
        </w:rPr>
        <w:t>孫懷説 宋王公。靈臺（今屬甘肅）人。工畫釋道尊像及人物山水。</w:t>
      </w:r>
    </w:p>
    <w:p w14:paraId="11A709C7">
      <w:pPr>
        <w:pStyle w:val="2"/>
        <w:rPr>
          <w:rFonts w:hAnsi="宋体" w:cs="宋体"/>
        </w:rPr>
      </w:pPr>
    </w:p>
    <w:p w14:paraId="502ECD2A">
      <w:pPr>
        <w:pStyle w:val="2"/>
        <w:rPr>
          <w:rFonts w:hAnsi="宋体" w:cs="宋体"/>
        </w:rPr>
      </w:pPr>
      <w:r>
        <w:rPr>
          <w:rFonts w:hAnsi="宋体" w:cs="宋体"/>
        </w:rPr>
        <w:t>孫蘭舫 清居士。能豪飲，善談論，聞鷄園玉尺之風，不遠千里而依之，遂盡棄其豪談善飲之習，而純心受學。後從遊武林，襄助於經坊，猝然而故。見《修西聞見録》三。</w:t>
      </w:r>
    </w:p>
    <w:p w14:paraId="2E81B51A">
      <w:pPr>
        <w:pStyle w:val="2"/>
        <w:rPr>
          <w:rFonts w:hAnsi="宋体" w:cs="宋体"/>
        </w:rPr>
      </w:pPr>
    </w:p>
    <w:p w14:paraId="410D6F0D">
      <w:pPr>
        <w:pStyle w:val="2"/>
        <w:rPr>
          <w:rFonts w:hAnsi="宋体" w:cs="宋体"/>
        </w:rPr>
      </w:pPr>
      <w:r>
        <w:rPr>
          <w:rFonts w:hAnsi="宋体" w:cs="宋体"/>
        </w:rPr>
        <w:t xml:space="preserve">純一 </w:t>
      </w:r>
      <w:r>
        <w:rPr>
          <w:rFonts w:hint="eastAsia" w:ascii="MS Mincho" w:hAnsi="MS Mincho" w:eastAsia="MS Mincho" w:cs="MS Mincho"/>
        </w:rPr>
        <w:t>❶</w:t>
      </w:r>
      <w:r>
        <w:rPr>
          <w:rFonts w:hAnsi="宋体" w:cs="宋体"/>
        </w:rPr>
        <w:t>明僧。住常州天寧寺。參金陵天界寺覺源慧曇有省，得印可。屬臨濟法系，為大鑒下第二十三世。見《續燈正統》一五。</w:t>
      </w:r>
      <w:r>
        <w:rPr>
          <w:rFonts w:hint="eastAsia" w:ascii="MS Mincho" w:hAnsi="MS Mincho" w:eastAsia="MS Mincho" w:cs="MS Mincho"/>
        </w:rPr>
        <w:t>❷</w:t>
      </w:r>
      <w:r>
        <w:rPr>
          <w:rFonts w:hAnsi="宋体" w:cs="宋体"/>
        </w:rPr>
        <w:t>清僧。名超智。蜀（四川）之趙氏。七歲於本境南華寺薙染。參黄檗象崖性珽印可。出住思南海雲寺。見《黔南會燈録》一。</w:t>
      </w:r>
    </w:p>
    <w:p w14:paraId="3B6A1FF0">
      <w:pPr>
        <w:pStyle w:val="2"/>
        <w:rPr>
          <w:rFonts w:hAnsi="宋体" w:cs="宋体"/>
        </w:rPr>
      </w:pPr>
    </w:p>
    <w:p w14:paraId="71580856">
      <w:pPr>
        <w:pStyle w:val="2"/>
        <w:rPr>
          <w:rFonts w:hAnsi="宋体" w:cs="宋体"/>
        </w:rPr>
      </w:pPr>
      <w:r>
        <w:rPr>
          <w:rFonts w:hAnsi="宋体" w:cs="宋体"/>
        </w:rPr>
        <w:t>純天 即性善</w:t>
      </w:r>
      <w:r>
        <w:rPr>
          <w:rFonts w:hint="eastAsia" w:ascii="MS Mincho" w:hAnsi="MS Mincho" w:eastAsia="MS Mincho" w:cs="MS Mincho"/>
        </w:rPr>
        <w:t>❷</w:t>
      </w:r>
      <w:r>
        <w:rPr>
          <w:rFonts w:hAnsi="宋体" w:cs="宋体"/>
        </w:rPr>
        <w:t>。</w:t>
      </w:r>
    </w:p>
    <w:p w14:paraId="5944B663">
      <w:pPr>
        <w:pStyle w:val="2"/>
        <w:rPr>
          <w:rFonts w:hAnsi="宋体" w:cs="宋体"/>
        </w:rPr>
      </w:pPr>
    </w:p>
    <w:p w14:paraId="3C15EA94">
      <w:pPr>
        <w:pStyle w:val="2"/>
        <w:rPr>
          <w:rFonts w:hAnsi="宋体" w:cs="宋体"/>
        </w:rPr>
      </w:pPr>
      <w:r>
        <w:rPr>
          <w:rFonts w:hAnsi="宋体" w:cs="宋体"/>
        </w:rPr>
        <w:t>純夫 即全快。</w:t>
      </w:r>
    </w:p>
    <w:p w14:paraId="2FD4F7D9">
      <w:pPr>
        <w:pStyle w:val="2"/>
        <w:rPr>
          <w:rFonts w:hAnsi="宋体" w:cs="宋体"/>
        </w:rPr>
      </w:pPr>
    </w:p>
    <w:p w14:paraId="18350FA2">
      <w:pPr>
        <w:pStyle w:val="2"/>
        <w:rPr>
          <w:rFonts w:hAnsi="宋体" w:cs="宋体"/>
        </w:rPr>
      </w:pPr>
      <w:r>
        <w:rPr>
          <w:rFonts w:hAnsi="宋体" w:cs="宋体"/>
        </w:rPr>
        <w:t xml:space="preserve">純白 </w:t>
      </w:r>
      <w:r>
        <w:rPr>
          <w:rFonts w:hint="eastAsia" w:ascii="MS Mincho" w:hAnsi="MS Mincho" w:eastAsia="MS Mincho" w:cs="MS Mincho"/>
        </w:rPr>
        <w:t>❶</w:t>
      </w:r>
      <w:r>
        <w:rPr>
          <w:rFonts w:hAnsi="宋体" w:cs="宋体"/>
        </w:rPr>
        <w:t>宋僧。字紹覺。梓州（四川三台）支氏。於峨嵋華嚴寺出家，師事黄檗惟勝，遍歷成都講肆。通性相經論。元豐末出住成都昭覺寺。蜀之净侣，靡然向風。紹聖中寂，壽五十九。見《續傳燈録》一八、《五燈會元》一八、《五燈嚴統》一八。</w:t>
      </w:r>
      <w:r>
        <w:rPr>
          <w:rFonts w:hint="eastAsia" w:ascii="MS Mincho" w:hAnsi="MS Mincho" w:eastAsia="MS Mincho" w:cs="MS Mincho"/>
        </w:rPr>
        <w:t>❷</w:t>
      </w:r>
      <w:r>
        <w:rPr>
          <w:rFonts w:hAnsi="宋体" w:cs="宋体"/>
        </w:rPr>
        <w:t>即以貞。</w:t>
      </w:r>
    </w:p>
    <w:p w14:paraId="46A57E7C">
      <w:pPr>
        <w:pStyle w:val="2"/>
        <w:rPr>
          <w:rFonts w:hAnsi="宋体" w:cs="宋体"/>
        </w:rPr>
      </w:pPr>
    </w:p>
    <w:p w14:paraId="55F24392">
      <w:pPr>
        <w:pStyle w:val="2"/>
        <w:rPr>
          <w:rFonts w:hAnsi="宋体" w:cs="宋体"/>
        </w:rPr>
      </w:pPr>
      <w:r>
        <w:rPr>
          <w:rFonts w:hAnsi="宋体" w:cs="宋体"/>
        </w:rPr>
        <w:t>純朴 即行汶②。</w:t>
      </w:r>
    </w:p>
    <w:p w14:paraId="4A1720CA">
      <w:pPr>
        <w:pStyle w:val="2"/>
        <w:rPr>
          <w:rFonts w:hAnsi="宋体" w:cs="宋体"/>
        </w:rPr>
      </w:pPr>
    </w:p>
    <w:p w14:paraId="7451BCAC">
      <w:pPr>
        <w:pStyle w:val="2"/>
        <w:rPr>
          <w:rFonts w:hAnsi="宋体" w:cs="宋体"/>
        </w:rPr>
      </w:pPr>
      <w:r>
        <w:rPr>
          <w:rFonts w:hAnsi="宋体" w:cs="宋体"/>
        </w:rPr>
        <w:t>純充 即璽禪師</w:t>
      </w:r>
      <w:r>
        <w:rPr>
          <w:rFonts w:hint="eastAsia" w:ascii="MS Mincho" w:hAnsi="MS Mincho" w:eastAsia="MS Mincho" w:cs="MS Mincho"/>
        </w:rPr>
        <w:t>❶</w:t>
      </w:r>
      <w:r>
        <w:rPr>
          <w:rFonts w:hAnsi="宋体" w:cs="宋体"/>
        </w:rPr>
        <w:t>。</w:t>
      </w:r>
    </w:p>
    <w:p w14:paraId="7EC003C6">
      <w:pPr>
        <w:pStyle w:val="2"/>
        <w:rPr>
          <w:rFonts w:hAnsi="宋体" w:cs="宋体"/>
        </w:rPr>
      </w:pPr>
    </w:p>
    <w:p w14:paraId="275DB559">
      <w:pPr>
        <w:pStyle w:val="2"/>
        <w:rPr>
          <w:rFonts w:hAnsi="宋体" w:cs="宋体"/>
        </w:rPr>
      </w:pPr>
      <w:r>
        <w:rPr>
          <w:rFonts w:hAnsi="宋体" w:cs="宋体"/>
        </w:rPr>
        <w:t>純如 即普汰。</w:t>
      </w:r>
    </w:p>
    <w:p w14:paraId="5102D8E5">
      <w:pPr>
        <w:pStyle w:val="2"/>
        <w:rPr>
          <w:rFonts w:hAnsi="宋体" w:cs="宋体"/>
        </w:rPr>
      </w:pPr>
    </w:p>
    <w:p w14:paraId="7547A08E">
      <w:pPr>
        <w:pStyle w:val="2"/>
        <w:rPr>
          <w:rFonts w:hAnsi="宋体" w:cs="宋体"/>
        </w:rPr>
      </w:pPr>
      <w:r>
        <w:rPr>
          <w:rFonts w:hAnsi="宋体" w:cs="宋体"/>
        </w:rPr>
        <w:t>純陀 （？—766）唐僧。西域人。嘗遊京邑。鶴髮童顏，人咸欽重。傳云：年已六百。代宗詔入問道。後寂於鎮國寺。見《佛祖統紀》四一、《宋高僧傳》二九。</w:t>
      </w:r>
    </w:p>
    <w:p w14:paraId="57E75FD8">
      <w:pPr>
        <w:pStyle w:val="2"/>
        <w:rPr>
          <w:rFonts w:hAnsi="宋体" w:cs="宋体"/>
        </w:rPr>
      </w:pPr>
    </w:p>
    <w:p w14:paraId="6254CFD6">
      <w:pPr>
        <w:pStyle w:val="2"/>
        <w:rPr>
          <w:rFonts w:hAnsi="宋体" w:cs="宋体"/>
        </w:rPr>
      </w:pPr>
      <w:r>
        <w:rPr>
          <w:rFonts w:hAnsi="宋体" w:cs="宋体"/>
        </w:rPr>
        <w:t>純庵 即善净。</w:t>
      </w:r>
    </w:p>
    <w:p w14:paraId="6AB633EF">
      <w:pPr>
        <w:pStyle w:val="2"/>
        <w:rPr>
          <w:rFonts w:hAnsi="宋体" w:cs="宋体"/>
        </w:rPr>
      </w:pPr>
    </w:p>
    <w:p w14:paraId="6AF346F1">
      <w:pPr>
        <w:pStyle w:val="2"/>
        <w:rPr>
          <w:rFonts w:hAnsi="宋体" w:cs="宋体"/>
        </w:rPr>
      </w:pPr>
      <w:r>
        <w:rPr>
          <w:rFonts w:hAnsi="宋体" w:cs="宋体"/>
        </w:rPr>
        <w:t xml:space="preserve">純備 </w:t>
      </w:r>
      <w:r>
        <w:rPr>
          <w:rFonts w:hint="eastAsia" w:ascii="MS Mincho" w:hAnsi="MS Mincho" w:eastAsia="MS Mincho" w:cs="MS Mincho"/>
        </w:rPr>
        <w:t>❶</w:t>
      </w:r>
      <w:r>
        <w:rPr>
          <w:rFonts w:hAnsi="宋体" w:cs="宋体"/>
        </w:rPr>
        <w:t>清僧。名德。住黄牛峽孚濟寺。得法於天圓。傳臨濟正宗，煅煉向上，勤而好學。有《語録》。見《新續高僧傳四集》二六。</w:t>
      </w:r>
      <w:r>
        <w:rPr>
          <w:rFonts w:hint="eastAsia" w:ascii="MS Mincho" w:hAnsi="MS Mincho" w:eastAsia="MS Mincho" w:cs="MS Mincho"/>
        </w:rPr>
        <w:t>❷</w:t>
      </w:r>
      <w:r>
        <w:rPr>
          <w:rFonts w:hAnsi="宋体" w:cs="宋体"/>
        </w:rPr>
        <w:t>即光德。</w:t>
      </w:r>
    </w:p>
    <w:p w14:paraId="11F573B4">
      <w:pPr>
        <w:pStyle w:val="2"/>
        <w:rPr>
          <w:rFonts w:hAnsi="宋体" w:cs="宋体"/>
        </w:rPr>
      </w:pPr>
    </w:p>
    <w:p w14:paraId="10648674">
      <w:pPr>
        <w:pStyle w:val="2"/>
        <w:rPr>
          <w:rFonts w:hAnsi="宋体" w:cs="宋体"/>
        </w:rPr>
      </w:pPr>
      <w:r>
        <w:rPr>
          <w:rFonts w:hAnsi="宋体" w:cs="宋体"/>
        </w:rPr>
        <w:t>純潔 宋僧。得法於東京慧林寺圓照宗本。住真隱。屬青原下第十二世，雲門六世。見《續傳燈録》一四、《五燈全書》三五。</w:t>
      </w:r>
    </w:p>
    <w:p w14:paraId="7B86BD3F">
      <w:pPr>
        <w:pStyle w:val="2"/>
        <w:rPr>
          <w:rFonts w:hAnsi="宋体" w:cs="宋体"/>
        </w:rPr>
      </w:pPr>
    </w:p>
    <w:p w14:paraId="7B17010F">
      <w:pPr>
        <w:pStyle w:val="2"/>
        <w:rPr>
          <w:rFonts w:hAnsi="宋体" w:cs="宋体"/>
        </w:rPr>
      </w:pPr>
      <w:r>
        <w:rPr>
          <w:rFonts w:hAnsi="宋体" w:cs="宋体"/>
        </w:rPr>
        <w:t>純樸 即汶禪師②。</w:t>
      </w:r>
    </w:p>
    <w:p w14:paraId="3C90A14C">
      <w:pPr>
        <w:pStyle w:val="2"/>
        <w:rPr>
          <w:rFonts w:hAnsi="宋体" w:cs="宋体"/>
        </w:rPr>
      </w:pPr>
    </w:p>
    <w:p w14:paraId="1388BC66">
      <w:pPr>
        <w:pStyle w:val="2"/>
        <w:rPr>
          <w:rFonts w:hAnsi="宋体" w:cs="宋体"/>
        </w:rPr>
      </w:pPr>
      <w:r>
        <w:rPr>
          <w:rFonts w:hAnsi="宋体" w:cs="宋体"/>
        </w:rPr>
        <w:t>純謙 即相益。</w:t>
      </w:r>
    </w:p>
    <w:p w14:paraId="7FB05C15">
      <w:pPr>
        <w:pStyle w:val="2"/>
        <w:rPr>
          <w:rFonts w:hAnsi="宋体" w:cs="宋体"/>
        </w:rPr>
      </w:pPr>
    </w:p>
    <w:p w14:paraId="2BC99953">
      <w:pPr>
        <w:pStyle w:val="2"/>
        <w:rPr>
          <w:rFonts w:hAnsi="宋体" w:cs="宋体"/>
        </w:rPr>
      </w:pPr>
      <w:r>
        <w:rPr>
          <w:rFonts w:hAnsi="宋体" w:cs="宋体"/>
        </w:rPr>
        <w:t xml:space="preserve">純禪師 </w:t>
      </w:r>
      <w:r>
        <w:rPr>
          <w:rFonts w:hint="eastAsia" w:ascii="MS Mincho" w:hAnsi="MS Mincho" w:eastAsia="MS Mincho" w:cs="MS Mincho"/>
        </w:rPr>
        <w:t>❶</w:t>
      </w:r>
      <w:r>
        <w:rPr>
          <w:rFonts w:hAnsi="宋体" w:cs="宋体"/>
        </w:rPr>
        <w:t>宋僧。住舒州龍門。得法於隆興府黄龍山寳覺寺晦堂祖心。屬臨濟下第九世，黄龍二世。見《續傳燈録》二二、《嘉泰普燈録》六。</w:t>
      </w:r>
      <w:r>
        <w:rPr>
          <w:rFonts w:hint="eastAsia" w:ascii="MS Mincho" w:hAnsi="MS Mincho" w:eastAsia="MS Mincho" w:cs="MS Mincho"/>
        </w:rPr>
        <w:t>❷</w:t>
      </w:r>
      <w:r>
        <w:rPr>
          <w:rFonts w:hAnsi="宋体" w:cs="宋体"/>
        </w:rPr>
        <w:t>明僧。字素天。住郫同。參汝州投子山楚山紹琦有省，得印證。屬臨濟法系，為大鑒下第二十八世。見《續燈正統》二八。</w:t>
      </w:r>
    </w:p>
    <w:p w14:paraId="700BDD31">
      <w:pPr>
        <w:pStyle w:val="2"/>
        <w:rPr>
          <w:rFonts w:hAnsi="宋体" w:cs="宋体"/>
        </w:rPr>
      </w:pPr>
    </w:p>
    <w:p w14:paraId="12318B0D">
      <w:pPr>
        <w:pStyle w:val="2"/>
        <w:rPr>
          <w:rFonts w:hAnsi="宋体" w:cs="宋体"/>
        </w:rPr>
      </w:pPr>
      <w:r>
        <w:rPr>
          <w:rFonts w:hAnsi="宋体" w:cs="宋体"/>
        </w:rPr>
        <w:t>〈622〉</w:t>
      </w:r>
    </w:p>
    <w:p w14:paraId="11B03B15">
      <w:pPr>
        <w:pStyle w:val="2"/>
        <w:rPr>
          <w:rFonts w:hAnsi="宋体" w:cs="宋体"/>
        </w:rPr>
      </w:pPr>
    </w:p>
    <w:p w14:paraId="30D74170">
      <w:pPr>
        <w:pStyle w:val="2"/>
        <w:rPr>
          <w:rFonts w:hAnsi="宋体" w:cs="宋体"/>
        </w:rPr>
      </w:pPr>
      <w:r>
        <w:rPr>
          <w:rFonts w:hAnsi="宋体" w:cs="宋体"/>
        </w:rPr>
        <w:t xml:space="preserve">納川 </w:t>
      </w:r>
      <w:r>
        <w:rPr>
          <w:rFonts w:hint="eastAsia" w:ascii="MS Mincho" w:hAnsi="MS Mincho" w:eastAsia="MS Mincho" w:cs="MS Mincho"/>
        </w:rPr>
        <w:t>❶</w:t>
      </w:r>
      <w:r>
        <w:rPr>
          <w:rFonts w:hAnsi="宋体" w:cs="宋体"/>
        </w:rPr>
        <w:t>即真海。</w:t>
      </w:r>
      <w:r>
        <w:rPr>
          <w:rFonts w:hint="eastAsia" w:ascii="MS Mincho" w:hAnsi="MS Mincho" w:eastAsia="MS Mincho" w:cs="MS Mincho"/>
        </w:rPr>
        <w:t>❷</w:t>
      </w:r>
      <w:r>
        <w:rPr>
          <w:rFonts w:hAnsi="宋体" w:cs="宋体"/>
        </w:rPr>
        <w:t>即超海</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即際海。</w:t>
      </w:r>
    </w:p>
    <w:p w14:paraId="4CF630FD">
      <w:pPr>
        <w:pStyle w:val="2"/>
        <w:rPr>
          <w:rFonts w:hAnsi="宋体" w:cs="宋体"/>
        </w:rPr>
      </w:pPr>
    </w:p>
    <w:p w14:paraId="1BC248CE">
      <w:pPr>
        <w:pStyle w:val="2"/>
        <w:rPr>
          <w:rFonts w:hAnsi="宋体" w:cs="宋体"/>
        </w:rPr>
      </w:pPr>
      <w:r>
        <w:rPr>
          <w:rFonts w:hAnsi="宋体" w:cs="宋体"/>
        </w:rPr>
        <w:t>納衣 晋僧。本姓史，名宗。多服納衣，或時蔴衣，寒暑不易，故以納衣稱之。晋義熙中，常在廣陵，謳唱引維，以自欣暢，得值即布施。晝伏夜遊，莫知其棲息之處。後南遊，住永興縣龍山大寺。為人清達，不悅榮華，善談玄儒。潯陽陶淵明記白土埭遇三異法師，衣即其一。見《名僧録》。</w:t>
      </w:r>
    </w:p>
    <w:p w14:paraId="076FDA16">
      <w:pPr>
        <w:pStyle w:val="2"/>
        <w:rPr>
          <w:rFonts w:hAnsi="宋体" w:cs="宋体"/>
        </w:rPr>
      </w:pPr>
    </w:p>
    <w:p w14:paraId="690E29E6">
      <w:pPr>
        <w:pStyle w:val="2"/>
        <w:rPr>
          <w:rFonts w:hAnsi="宋体" w:cs="宋体"/>
        </w:rPr>
      </w:pPr>
      <w:r>
        <w:rPr>
          <w:rFonts w:hAnsi="宋体" w:cs="宋体"/>
        </w:rPr>
        <w:t>納些 即一超。</w:t>
      </w:r>
    </w:p>
    <w:p w14:paraId="5F6A4753">
      <w:pPr>
        <w:pStyle w:val="2"/>
        <w:rPr>
          <w:rFonts w:hAnsi="宋体" w:cs="宋体"/>
        </w:rPr>
      </w:pPr>
    </w:p>
    <w:p w14:paraId="0B3F3524">
      <w:pPr>
        <w:pStyle w:val="2"/>
        <w:rPr>
          <w:rFonts w:hAnsi="宋体" w:cs="宋体"/>
        </w:rPr>
      </w:pPr>
      <w:r>
        <w:rPr>
          <w:rFonts w:hAnsi="宋体" w:cs="宋体"/>
        </w:rPr>
        <w:t>紙衣 唐僧。得法於福州長慶院大安。為南嶽懷讓下第四世。後開法洪州。見《景德傳燈録》一一。</w:t>
      </w:r>
    </w:p>
    <w:p w14:paraId="12E64E78">
      <w:pPr>
        <w:pStyle w:val="2"/>
        <w:rPr>
          <w:rFonts w:hAnsi="宋体" w:cs="宋体"/>
        </w:rPr>
      </w:pPr>
    </w:p>
    <w:p w14:paraId="285D0166">
      <w:pPr>
        <w:pStyle w:val="2"/>
        <w:rPr>
          <w:rFonts w:hAnsi="宋体" w:cs="宋体"/>
        </w:rPr>
      </w:pPr>
      <w:r>
        <w:rPr>
          <w:rFonts w:hAnsi="宋体" w:cs="宋体"/>
        </w:rPr>
        <w:t>紙衣和尚 唐末五代初僧。即克符道者。參鎮州臨濟義玄言下領旨，成四頌頌之。後宏化涿州。見《景德傳燈録》一二、《五燈會元》一一、《天聖廣燈録》一三、《聯燈録》一〇。</w:t>
      </w:r>
    </w:p>
    <w:p w14:paraId="130B7B8D">
      <w:pPr>
        <w:pStyle w:val="2"/>
        <w:rPr>
          <w:rFonts w:hAnsi="宋体" w:cs="宋体"/>
        </w:rPr>
      </w:pPr>
    </w:p>
    <w:p w14:paraId="3A8F8D5D">
      <w:pPr>
        <w:pStyle w:val="2"/>
        <w:rPr>
          <w:rFonts w:hAnsi="宋体" w:cs="宋体"/>
        </w:rPr>
      </w:pPr>
      <w:r>
        <w:rPr>
          <w:rFonts w:hAnsi="宋体" w:cs="宋体"/>
        </w:rPr>
        <w:t>〈623〉</w:t>
      </w:r>
    </w:p>
    <w:p w14:paraId="302F0B04">
      <w:pPr>
        <w:pStyle w:val="2"/>
        <w:rPr>
          <w:rFonts w:hAnsi="宋体" w:cs="宋体"/>
        </w:rPr>
      </w:pPr>
    </w:p>
    <w:p w14:paraId="17C67751">
      <w:pPr>
        <w:pStyle w:val="2"/>
        <w:rPr>
          <w:rFonts w:hAnsi="宋体" w:cs="宋体"/>
        </w:rPr>
      </w:pPr>
      <w:r>
        <w:rPr>
          <w:rFonts w:hAnsi="宋体" w:cs="宋体"/>
        </w:rPr>
        <w:t>珸禪師 宋僧。住南通狼山。參道場寺普明慧琳契旨，得印可。屬大鑒下第十七世。見《續燈正統》七。</w:t>
      </w:r>
    </w:p>
    <w:p w14:paraId="33DC1041">
      <w:pPr>
        <w:pStyle w:val="2"/>
        <w:rPr>
          <w:rFonts w:hAnsi="宋体" w:cs="宋体"/>
        </w:rPr>
      </w:pPr>
    </w:p>
    <w:p w14:paraId="1C685F70">
      <w:pPr>
        <w:pStyle w:val="2"/>
        <w:rPr>
          <w:rFonts w:hAnsi="宋体" w:cs="宋体"/>
        </w:rPr>
      </w:pPr>
      <w:r>
        <w:rPr>
          <w:rFonts w:hAnsi="宋体" w:cs="宋体"/>
        </w:rPr>
        <w:t>現禪師 清僧。字徹明。參空谷澄契旨，得印可。屬大鑒下第三十八世。見《錦江禪燈》一五。</w:t>
      </w:r>
    </w:p>
    <w:p w14:paraId="6B220CA6">
      <w:pPr>
        <w:pStyle w:val="2"/>
        <w:rPr>
          <w:rFonts w:hAnsi="宋体" w:cs="宋体"/>
        </w:rPr>
      </w:pPr>
    </w:p>
    <w:p w14:paraId="144C28A7">
      <w:pPr>
        <w:pStyle w:val="2"/>
        <w:rPr>
          <w:rFonts w:hAnsi="宋体" w:cs="宋体"/>
        </w:rPr>
      </w:pPr>
      <w:r>
        <w:rPr>
          <w:rFonts w:hAnsi="宋体" w:cs="宋体"/>
        </w:rPr>
        <w:t>理筠 即性言。</w:t>
      </w:r>
    </w:p>
    <w:p w14:paraId="48C05B52">
      <w:pPr>
        <w:pStyle w:val="2"/>
        <w:rPr>
          <w:rFonts w:hAnsi="宋体" w:cs="宋体"/>
        </w:rPr>
      </w:pPr>
    </w:p>
    <w:p w14:paraId="167C2BAA">
      <w:pPr>
        <w:pStyle w:val="2"/>
        <w:rPr>
          <w:rFonts w:hAnsi="宋体" w:cs="宋体"/>
        </w:rPr>
      </w:pPr>
      <w:r>
        <w:rPr>
          <w:rFonts w:hAnsi="宋体" w:cs="宋体"/>
        </w:rPr>
        <w:t xml:space="preserve">理禪師 </w:t>
      </w:r>
      <w:r>
        <w:rPr>
          <w:rFonts w:hint="eastAsia" w:ascii="MS Mincho" w:hAnsi="MS Mincho" w:eastAsia="MS Mincho" w:cs="MS Mincho"/>
        </w:rPr>
        <w:t>❶</w:t>
      </w:r>
      <w:r>
        <w:rPr>
          <w:rFonts w:hAnsi="宋体" w:cs="宋体"/>
        </w:rPr>
        <w:t>清僧。字見機。得法於佛明清。屬大鑒下第三十八世。見《錦江禪燈》一四。</w:t>
      </w:r>
      <w:r>
        <w:rPr>
          <w:rFonts w:hint="eastAsia" w:ascii="MS Mincho" w:hAnsi="MS Mincho" w:eastAsia="MS Mincho" w:cs="MS Mincho"/>
        </w:rPr>
        <w:t>❷</w:t>
      </w:r>
      <w:r>
        <w:rPr>
          <w:rFonts w:hAnsi="宋体" w:cs="宋体"/>
        </w:rPr>
        <w:t>清僧。字大拙。依冷堂林得法。住越州蕭邑城山寺。操行精苦，篤志好學。見《正源略集》一〇。</w:t>
      </w:r>
    </w:p>
    <w:p w14:paraId="34A3C830">
      <w:pPr>
        <w:pStyle w:val="2"/>
        <w:rPr>
          <w:rFonts w:hAnsi="宋体" w:cs="宋体"/>
        </w:rPr>
      </w:pPr>
    </w:p>
    <w:p w14:paraId="0A43B275">
      <w:pPr>
        <w:pStyle w:val="2"/>
        <w:rPr>
          <w:rFonts w:hAnsi="宋体" w:cs="宋体"/>
        </w:rPr>
      </w:pPr>
      <w:r>
        <w:rPr>
          <w:rFonts w:hAnsi="宋体" w:cs="宋体"/>
        </w:rPr>
        <w:t>彰淵 （544—611）隋僧。武功（今屬陝西）趙氏。年十三出家。從靈裕受學，通《華嚴》、《十地》、《涅槃》、《地持》，裕甚器之。後屏跡終南，造至相寺，聚衆修習。見《唐高僧傳》一三、《釋氏六帖》一〇、《六學僧傳》一五。</w:t>
      </w:r>
    </w:p>
    <w:p w14:paraId="6221DDE3">
      <w:pPr>
        <w:pStyle w:val="2"/>
        <w:rPr>
          <w:rFonts w:hAnsi="宋体" w:cs="宋体"/>
        </w:rPr>
      </w:pPr>
    </w:p>
    <w:p w14:paraId="484A2DD3">
      <w:pPr>
        <w:pStyle w:val="2"/>
        <w:rPr>
          <w:rFonts w:hAnsi="宋体" w:cs="宋体"/>
        </w:rPr>
      </w:pPr>
      <w:r>
        <w:rPr>
          <w:rFonts w:hAnsi="宋体" w:cs="宋体"/>
        </w:rPr>
        <w:t>琇峨 即脉禪師。</w:t>
      </w:r>
    </w:p>
    <w:p w14:paraId="60CCC1C1">
      <w:pPr>
        <w:pStyle w:val="2"/>
        <w:rPr>
          <w:rFonts w:hAnsi="宋体" w:cs="宋体"/>
        </w:rPr>
      </w:pPr>
    </w:p>
    <w:p w14:paraId="2A31FB9B">
      <w:pPr>
        <w:pStyle w:val="2"/>
        <w:rPr>
          <w:rFonts w:hAnsi="宋体" w:cs="宋体"/>
        </w:rPr>
      </w:pPr>
      <w:r>
        <w:rPr>
          <w:rFonts w:hAnsi="宋体" w:cs="宋体"/>
        </w:rPr>
        <w:t>琇琳 即相潤。</w:t>
      </w:r>
    </w:p>
    <w:p w14:paraId="5A8E31C3">
      <w:pPr>
        <w:pStyle w:val="2"/>
        <w:rPr>
          <w:rFonts w:hAnsi="宋体" w:cs="宋体"/>
        </w:rPr>
      </w:pPr>
    </w:p>
    <w:p w14:paraId="1C17F87C">
      <w:pPr>
        <w:pStyle w:val="2"/>
        <w:rPr>
          <w:rFonts w:hAnsi="宋体" w:cs="宋体"/>
        </w:rPr>
      </w:pPr>
      <w:r>
        <w:rPr>
          <w:rFonts w:hAnsi="宋体" w:cs="宋体"/>
        </w:rPr>
        <w:t>琇禪師 明僧。號伯蘊。蘇州（今屬江蘇）人。住餘杭徑山。見《續稽古略》三。</w:t>
      </w:r>
    </w:p>
    <w:p w14:paraId="5EA45D13">
      <w:pPr>
        <w:pStyle w:val="2"/>
        <w:rPr>
          <w:rFonts w:hAnsi="宋体" w:cs="宋体"/>
        </w:rPr>
      </w:pPr>
    </w:p>
    <w:p w14:paraId="62938C4C">
      <w:pPr>
        <w:pStyle w:val="2"/>
        <w:rPr>
          <w:rFonts w:hAnsi="宋体" w:cs="宋体"/>
        </w:rPr>
      </w:pPr>
      <w:r>
        <w:rPr>
          <w:rFonts w:hAnsi="宋体" w:cs="宋体"/>
        </w:rPr>
        <w:t>規普 即本範。</w:t>
      </w:r>
    </w:p>
    <w:p w14:paraId="517A3D1D">
      <w:pPr>
        <w:pStyle w:val="2"/>
        <w:rPr>
          <w:rFonts w:hAnsi="宋体" w:cs="宋体"/>
        </w:rPr>
      </w:pPr>
    </w:p>
    <w:p w14:paraId="598764E4">
      <w:pPr>
        <w:pStyle w:val="2"/>
        <w:rPr>
          <w:rFonts w:hAnsi="宋体" w:cs="宋体"/>
        </w:rPr>
      </w:pPr>
      <w:r>
        <w:rPr>
          <w:rFonts w:hAnsi="宋体" w:cs="宋体"/>
        </w:rPr>
        <w:t>規禪師 元僧。字圓中。參徑山石溪心月，得印記。開法九江慧力。見《增集續傳燈録》五。</w:t>
      </w:r>
    </w:p>
    <w:p w14:paraId="3A365320">
      <w:pPr>
        <w:pStyle w:val="2"/>
        <w:rPr>
          <w:rFonts w:hAnsi="宋体" w:cs="宋体"/>
        </w:rPr>
      </w:pPr>
    </w:p>
    <w:p w14:paraId="511FB35D">
      <w:pPr>
        <w:pStyle w:val="2"/>
        <w:rPr>
          <w:rFonts w:hAnsi="宋体" w:cs="宋体"/>
        </w:rPr>
      </w:pPr>
      <w:r>
        <w:rPr>
          <w:rFonts w:hAnsi="宋体" w:cs="宋体"/>
        </w:rPr>
        <w:t>焉文 清僧。山陰（浙江紹興）人。出家於徑山。工書畫，畫仿大癡，書善小楷。見《越畫見聞》下。</w:t>
      </w:r>
    </w:p>
    <w:p w14:paraId="4830CE3A">
      <w:pPr>
        <w:pStyle w:val="2"/>
        <w:rPr>
          <w:rFonts w:hAnsi="宋体" w:cs="宋体"/>
        </w:rPr>
      </w:pPr>
    </w:p>
    <w:p w14:paraId="13645FF0">
      <w:pPr>
        <w:pStyle w:val="2"/>
        <w:rPr>
          <w:rFonts w:hAnsi="宋体" w:cs="宋体"/>
        </w:rPr>
      </w:pPr>
      <w:r>
        <w:rPr>
          <w:rFonts w:hAnsi="宋体" w:cs="宋体"/>
        </w:rPr>
        <w:t>堆雲叟 即宗妙。</w:t>
      </w:r>
    </w:p>
    <w:p w14:paraId="0CC13E00">
      <w:pPr>
        <w:pStyle w:val="2"/>
        <w:rPr>
          <w:rFonts w:hAnsi="宋体" w:cs="宋体"/>
        </w:rPr>
      </w:pPr>
    </w:p>
    <w:p w14:paraId="6C74483C">
      <w:pPr>
        <w:pStyle w:val="2"/>
        <w:rPr>
          <w:rFonts w:hAnsi="宋体" w:cs="宋体"/>
        </w:rPr>
      </w:pPr>
      <w:r>
        <w:rPr>
          <w:rFonts w:hAnsi="宋体" w:cs="宋体"/>
        </w:rPr>
        <w:t>逵夫 清僧。名明。漢川（今屬湖北）楊氏。依費隱通容受法。住嘉禾東禪寺。見《五燈全書》七一補。</w:t>
      </w:r>
    </w:p>
    <w:p w14:paraId="44041584">
      <w:pPr>
        <w:pStyle w:val="2"/>
        <w:rPr>
          <w:rFonts w:hAnsi="宋体" w:cs="宋体"/>
        </w:rPr>
      </w:pPr>
    </w:p>
    <w:p w14:paraId="6BBA3C32">
      <w:pPr>
        <w:pStyle w:val="2"/>
        <w:rPr>
          <w:rFonts w:hAnsi="宋体" w:cs="宋体"/>
        </w:rPr>
      </w:pPr>
      <w:r>
        <w:rPr>
          <w:rFonts w:hAnsi="宋体" w:cs="宋体"/>
        </w:rPr>
        <w:t>教亨 （1150—1219）金僧。字虚明。任城（山東濟寧）王氏。七歲依州之崇覺寺圓薙染。年十三受大戒。十五往參鄭州普照寺寳，一日聞板聲開悟。出主嵩山戒壇、韶山雲門諸大刹，後詔住燕都慶壽寺，徒衆萬人。旋引去，徜徉於嵩、少間。見《佛祖通載》二〇、《五燈會元續略》四、《明高僧傳》四、《新續高僧傳四集》一六。</w:t>
      </w:r>
    </w:p>
    <w:p w14:paraId="62A442CC">
      <w:pPr>
        <w:pStyle w:val="2"/>
        <w:rPr>
          <w:rFonts w:hAnsi="宋体" w:cs="宋体"/>
        </w:rPr>
      </w:pPr>
    </w:p>
    <w:p w14:paraId="52A37708">
      <w:pPr>
        <w:pStyle w:val="2"/>
        <w:rPr>
          <w:rFonts w:hAnsi="宋体" w:cs="宋体"/>
        </w:rPr>
      </w:pPr>
      <w:r>
        <w:rPr>
          <w:rFonts w:hAnsi="宋体" w:cs="宋体"/>
        </w:rPr>
        <w:t xml:space="preserve">教禪師 </w:t>
      </w:r>
      <w:r>
        <w:rPr>
          <w:rFonts w:hint="eastAsia" w:ascii="MS Mincho" w:hAnsi="MS Mincho" w:eastAsia="MS Mincho" w:cs="MS Mincho"/>
        </w:rPr>
        <w:t>❶</w:t>
      </w:r>
      <w:r>
        <w:rPr>
          <w:rFonts w:hAnsi="宋体" w:cs="宋体"/>
        </w:rPr>
        <w:t>五代後漢僧。住池州魯祖山。灌溪閑法嗣。見《五燈會元》一一、《五燈全書》二一、《天聖廣燈録》一四、《五燈嚴統》一一。</w:t>
      </w:r>
      <w:r>
        <w:rPr>
          <w:rFonts w:hint="eastAsia" w:ascii="MS Mincho" w:hAnsi="MS Mincho" w:eastAsia="MS Mincho" w:cs="MS Mincho"/>
        </w:rPr>
        <w:t>❷</w:t>
      </w:r>
      <w:r>
        <w:rPr>
          <w:rFonts w:hAnsi="宋体" w:cs="宋体"/>
        </w:rPr>
        <w:t>元僧。居無為天寧，參直翁圓藏主得印證。見《增集續傳燈録》四、《續燈存稿》五。</w:t>
      </w:r>
    </w:p>
    <w:p w14:paraId="641A4F76">
      <w:pPr>
        <w:pStyle w:val="2"/>
        <w:rPr>
          <w:rFonts w:hAnsi="宋体" w:cs="宋体"/>
        </w:rPr>
      </w:pPr>
    </w:p>
    <w:p w14:paraId="60674EBD">
      <w:pPr>
        <w:pStyle w:val="2"/>
        <w:rPr>
          <w:rFonts w:hAnsi="宋体" w:cs="宋体"/>
        </w:rPr>
      </w:pPr>
      <w:r>
        <w:rPr>
          <w:rFonts w:hAnsi="宋体" w:cs="宋体"/>
        </w:rPr>
        <w:t>培潤 （1836—1901）清僧。名滋。石門（今屬湖南）何氏。當陽玉泉寺隆昇法嗣。貌古神清，言語簡重，道心堅固。同治六年（1866），主席上方。九年杖錫峨嵋，參雙桂破山海明。已而歸山，專修净業，葺治殿宇，嚴飾佛像。寂後塔於伏牛山。見《新續高僧傳四集》六五。</w:t>
      </w:r>
    </w:p>
    <w:p w14:paraId="76447F93">
      <w:pPr>
        <w:pStyle w:val="2"/>
        <w:rPr>
          <w:rFonts w:hAnsi="宋体" w:cs="宋体"/>
        </w:rPr>
      </w:pPr>
    </w:p>
    <w:p w14:paraId="3CDF1F37">
      <w:pPr>
        <w:pStyle w:val="2"/>
        <w:rPr>
          <w:rFonts w:hAnsi="宋体" w:cs="宋体"/>
        </w:rPr>
      </w:pPr>
      <w:r>
        <w:rPr>
          <w:rFonts w:hAnsi="宋体" w:cs="宋体"/>
        </w:rPr>
        <w:t>〈624〉</w:t>
      </w:r>
    </w:p>
    <w:p w14:paraId="56BD61B6">
      <w:pPr>
        <w:pStyle w:val="2"/>
        <w:rPr>
          <w:rFonts w:hAnsi="宋体" w:cs="宋体"/>
        </w:rPr>
      </w:pPr>
    </w:p>
    <w:p w14:paraId="3A5A7010">
      <w:pPr>
        <w:pStyle w:val="2"/>
        <w:rPr>
          <w:rFonts w:hAnsi="宋体" w:cs="宋体"/>
        </w:rPr>
      </w:pPr>
      <w:r>
        <w:rPr>
          <w:rFonts w:hAnsi="宋体" w:cs="宋体"/>
        </w:rPr>
        <w:t>執經 即允中。</w:t>
      </w:r>
    </w:p>
    <w:p w14:paraId="3A89F3B3">
      <w:pPr>
        <w:pStyle w:val="2"/>
        <w:rPr>
          <w:rFonts w:hAnsi="宋体" w:cs="宋体"/>
        </w:rPr>
      </w:pPr>
    </w:p>
    <w:p w14:paraId="5956E45B">
      <w:pPr>
        <w:pStyle w:val="2"/>
        <w:rPr>
          <w:rFonts w:hAnsi="宋体" w:cs="宋体"/>
        </w:rPr>
      </w:pPr>
      <w:r>
        <w:rPr>
          <w:rFonts w:hAnsi="宋体" w:cs="宋体"/>
        </w:rPr>
        <w:t>埽葉 即悟帚。</w:t>
      </w:r>
    </w:p>
    <w:p w14:paraId="75835816">
      <w:pPr>
        <w:pStyle w:val="2"/>
        <w:rPr>
          <w:rFonts w:hAnsi="宋体" w:cs="宋体"/>
        </w:rPr>
      </w:pPr>
    </w:p>
    <w:p w14:paraId="4AD74CD0">
      <w:pPr>
        <w:pStyle w:val="2"/>
        <w:rPr>
          <w:rFonts w:hAnsi="宋体" w:cs="宋体"/>
        </w:rPr>
      </w:pPr>
      <w:r>
        <w:rPr>
          <w:rFonts w:hAnsi="宋体" w:cs="宋体"/>
        </w:rPr>
        <w:t>基公 金僧。住沁州靈感院。性闊達，不留一物。嘗造叢塚，瘗屍四萬五千有奇。大定三年（1163），詔增廣伽藍，賜院額日靈感。見光緒《山西通志》一六一。</w:t>
      </w:r>
    </w:p>
    <w:p w14:paraId="40AA951D">
      <w:pPr>
        <w:pStyle w:val="2"/>
        <w:rPr>
          <w:rFonts w:hAnsi="宋体" w:cs="宋体"/>
        </w:rPr>
      </w:pPr>
    </w:p>
    <w:p w14:paraId="6B27534C">
      <w:pPr>
        <w:pStyle w:val="2"/>
        <w:rPr>
          <w:rFonts w:hAnsi="宋体" w:cs="宋体"/>
        </w:rPr>
      </w:pPr>
      <w:r>
        <w:rPr>
          <w:rFonts w:hAnsi="宋体" w:cs="宋体"/>
        </w:rPr>
        <w:t>聆禪師 即行聆。</w:t>
      </w:r>
    </w:p>
    <w:p w14:paraId="5EB37BAD">
      <w:pPr>
        <w:pStyle w:val="2"/>
        <w:rPr>
          <w:rFonts w:hAnsi="宋体" w:cs="宋体"/>
        </w:rPr>
      </w:pPr>
    </w:p>
    <w:p w14:paraId="269C796F">
      <w:pPr>
        <w:pStyle w:val="2"/>
        <w:rPr>
          <w:rFonts w:hAnsi="宋体" w:cs="宋体"/>
        </w:rPr>
      </w:pPr>
      <w:r>
        <w:rPr>
          <w:rFonts w:hAnsi="宋体" w:cs="宋体"/>
        </w:rPr>
        <w:t>著禪師 宋僧。謁東京慧林寺圓照宗本，苦參得悟，蒙印可。出世安州九峻山。為南嶽下第十二世。見《續傳燈録》一四、《五燈全書》三五。</w:t>
      </w:r>
    </w:p>
    <w:p w14:paraId="5BEB6C24">
      <w:pPr>
        <w:pStyle w:val="2"/>
        <w:rPr>
          <w:rFonts w:hAnsi="宋体" w:cs="宋体"/>
        </w:rPr>
      </w:pPr>
    </w:p>
    <w:p w14:paraId="71A09297">
      <w:pPr>
        <w:pStyle w:val="2"/>
        <w:rPr>
          <w:rFonts w:hAnsi="宋体" w:cs="宋体"/>
        </w:rPr>
      </w:pPr>
      <w:r>
        <w:rPr>
          <w:rFonts w:hAnsi="宋体" w:cs="宋体"/>
        </w:rPr>
        <w:t>勒那摩提 北魏竺僧。中天竺人。譯名寳意。深明禪法。宣武帝永平元年（508）至洛邑。參加譯《十地》等經論五部二十三卷。每講《華嚴》，道俗雲集。後終於法席。見《唐高僧傳》三三、《六學僧傳》二、《神僧傳》三。</w:t>
      </w:r>
    </w:p>
    <w:p w14:paraId="3824B22D">
      <w:pPr>
        <w:pStyle w:val="2"/>
        <w:rPr>
          <w:rFonts w:hAnsi="宋体" w:cs="宋体"/>
        </w:rPr>
      </w:pPr>
    </w:p>
    <w:p w14:paraId="72D443FB">
      <w:pPr>
        <w:pStyle w:val="2"/>
        <w:rPr>
          <w:rFonts w:hAnsi="宋体" w:cs="宋体"/>
        </w:rPr>
      </w:pPr>
      <w:r>
        <w:rPr>
          <w:rFonts w:hAnsi="宋体" w:cs="宋体"/>
        </w:rPr>
        <w:t xml:space="preserve">黄氏 </w:t>
      </w:r>
      <w:r>
        <w:rPr>
          <w:rFonts w:hint="eastAsia" w:ascii="MS Mincho" w:hAnsi="MS Mincho" w:eastAsia="MS Mincho" w:cs="MS Mincho"/>
        </w:rPr>
        <w:t>❶</w:t>
      </w:r>
      <w:r>
        <w:rPr>
          <w:rFonts w:hAnsi="宋体" w:cs="宋体"/>
        </w:rPr>
        <w:t>（？—1120）宋女居士。邵武（今屬福建）人。尚書右丞履之女，朝奉大夫直龍圖鄱陽張根之妻。中年篤好釋教，燕坐終日。誡其夫為龍圖曰：釋氏六波羅蜜，以般若為宗，欲有為於世，當以方便善巧濟一切。卒後李忠定公為之誌，贊其所見超卓。見《善女人傳》上、《李忠定公文集》。</w:t>
      </w:r>
      <w:r>
        <w:rPr>
          <w:rFonts w:hint="eastAsia" w:ascii="MS Mincho" w:hAnsi="MS Mincho" w:eastAsia="MS Mincho" w:cs="MS Mincho"/>
        </w:rPr>
        <w:t>❷</w:t>
      </w:r>
      <w:r>
        <w:rPr>
          <w:rFonts w:hAnsi="宋体" w:cs="宋体"/>
        </w:rPr>
        <w:t>宋女居士。明州（浙江寧波）人。早喪夫，還家依父精修净業。臨終屹然立化。見《佛祖統紀》二九。</w:t>
      </w:r>
      <w:r>
        <w:rPr>
          <w:rFonts w:hint="eastAsia" w:ascii="MS Mincho" w:hAnsi="MS Mincho" w:eastAsia="MS Mincho" w:cs="MS Mincho"/>
        </w:rPr>
        <w:t>❸</w:t>
      </w:r>
      <w:r>
        <w:rPr>
          <w:rFonts w:hAnsi="宋体" w:cs="宋体"/>
        </w:rPr>
        <w:t>（1550—1614）明女居士。常熟（今屬江蘇）村嫗。平居持齋念佛，了無他異，將逝，取裙曝於庭，現十二面觀音像。見《吴都法乘》二五、《善女人傳》下。</w:t>
      </w:r>
    </w:p>
    <w:p w14:paraId="5440FA01">
      <w:pPr>
        <w:pStyle w:val="2"/>
        <w:rPr>
          <w:rFonts w:hAnsi="宋体" w:cs="宋体"/>
        </w:rPr>
      </w:pPr>
    </w:p>
    <w:p w14:paraId="5BC3E216">
      <w:pPr>
        <w:pStyle w:val="2"/>
        <w:rPr>
          <w:rFonts w:hAnsi="宋体" w:cs="宋体"/>
        </w:rPr>
      </w:pPr>
      <w:r>
        <w:rPr>
          <w:rFonts w:hAnsi="宋体" w:cs="宋体"/>
        </w:rPr>
        <w:t>黄心 宋尼僧。南昌（今屬江西）馬氏。嘉定十二年（1219）皈依佛法，買牒為尼。主郡之妙住庵，終日潜修，道望蔚著，四方叩法者逾三百。齋寮静室，鱗次櫛比，更鑄銅鐘，重四萬八千斤。見《續比丘尼傳》二。</w:t>
      </w:r>
    </w:p>
    <w:p w14:paraId="04C54B26">
      <w:pPr>
        <w:pStyle w:val="2"/>
        <w:rPr>
          <w:rFonts w:hAnsi="宋体" w:cs="宋体"/>
        </w:rPr>
      </w:pPr>
    </w:p>
    <w:p w14:paraId="1FE0AC86">
      <w:pPr>
        <w:pStyle w:val="2"/>
        <w:rPr>
          <w:rFonts w:hAnsi="宋体" w:cs="宋体"/>
        </w:rPr>
      </w:pPr>
      <w:r>
        <w:rPr>
          <w:rFonts w:hAnsi="宋体" w:cs="宋体"/>
        </w:rPr>
        <w:t>黄允 宋居士。温陵（福建泉州）人。字孚中。晚年喜參究。見《枯崖漫録》下。</w:t>
      </w:r>
    </w:p>
    <w:p w14:paraId="0947619B">
      <w:pPr>
        <w:pStyle w:val="2"/>
        <w:rPr>
          <w:rFonts w:hAnsi="宋体" w:cs="宋体"/>
        </w:rPr>
      </w:pPr>
    </w:p>
    <w:p w14:paraId="12783162">
      <w:pPr>
        <w:pStyle w:val="2"/>
        <w:rPr>
          <w:rFonts w:hAnsi="宋体" w:cs="宋体"/>
        </w:rPr>
      </w:pPr>
      <w:r>
        <w:rPr>
          <w:rFonts w:hAnsi="宋体" w:cs="宋体"/>
        </w:rPr>
        <w:t>黄妃 五代女居士。素奉佛法，持菩薩戒，嘗於南屏山雷峰顯慶院建塔，奉藏佛螺髮，並以石刻《華嚴》鱗次其下，壁內瘞以《寳篋陀羅尼》萬卷，錢俶為之撰記。後世稱該塔為雷峰塔。</w:t>
      </w:r>
    </w:p>
    <w:p w14:paraId="280B2750">
      <w:pPr>
        <w:pStyle w:val="2"/>
        <w:rPr>
          <w:rFonts w:hAnsi="宋体" w:cs="宋体"/>
        </w:rPr>
      </w:pPr>
    </w:p>
    <w:p w14:paraId="4EEFF011">
      <w:pPr>
        <w:pStyle w:val="2"/>
        <w:rPr>
          <w:rFonts w:hAnsi="宋体" w:cs="宋体"/>
        </w:rPr>
      </w:pPr>
      <w:r>
        <w:rPr>
          <w:rFonts w:hAnsi="宋体" w:cs="宋体"/>
        </w:rPr>
        <w:t>黄度 清僧。名濟裕。依靈巖弘儲受法。住潭州南臺。見《五燈全書》八七補遺。</w:t>
      </w:r>
    </w:p>
    <w:p w14:paraId="65D9AB5E">
      <w:pPr>
        <w:pStyle w:val="2"/>
        <w:rPr>
          <w:rFonts w:hAnsi="宋体" w:cs="宋体"/>
        </w:rPr>
      </w:pPr>
    </w:p>
    <w:p w14:paraId="6A902444">
      <w:pPr>
        <w:pStyle w:val="2"/>
        <w:rPr>
          <w:rFonts w:hAnsi="宋体" w:cs="宋体"/>
        </w:rPr>
      </w:pPr>
      <w:r>
        <w:rPr>
          <w:rFonts w:hAnsi="宋体" w:cs="宋体"/>
        </w:rPr>
        <w:t>黄晟 唐居士。鄞（浙江鄞縣）人。以鄉勇聞，屢立戰功，刺史奏晟補職，守明州十八年，民咸德之。信仰佛教，常通開山雪竇，晟施田一千三百畝，以濟衆食。見《雪竇寺志》七。</w:t>
      </w:r>
    </w:p>
    <w:p w14:paraId="36CC2CDB">
      <w:pPr>
        <w:pStyle w:val="2"/>
        <w:rPr>
          <w:rFonts w:hAnsi="宋体" w:cs="宋体"/>
        </w:rPr>
      </w:pPr>
    </w:p>
    <w:p w14:paraId="51E19377">
      <w:pPr>
        <w:pStyle w:val="2"/>
        <w:rPr>
          <w:rFonts w:hAnsi="宋体" w:cs="宋体"/>
        </w:rPr>
      </w:pPr>
      <w:r>
        <w:rPr>
          <w:rFonts w:hAnsi="宋体" w:cs="宋体"/>
        </w:rPr>
        <w:t>黄婆 宋女居士。潮山人。專持佛號，兼誦《法華》、《金剛》二經。偶病，自知時至，便却食飲水，越二日，西向念佛而逝。見《佛祖統紀》二九、《善女人傳》上。</w:t>
      </w:r>
    </w:p>
    <w:p w14:paraId="55E32820">
      <w:pPr>
        <w:pStyle w:val="2"/>
        <w:rPr>
          <w:rFonts w:hAnsi="宋体" w:cs="宋体"/>
        </w:rPr>
      </w:pPr>
    </w:p>
    <w:p w14:paraId="0687430C">
      <w:pPr>
        <w:pStyle w:val="2"/>
        <w:rPr>
          <w:rFonts w:hAnsi="宋体" w:cs="宋体"/>
        </w:rPr>
      </w:pPr>
      <w:r>
        <w:rPr>
          <w:rFonts w:hAnsi="宋体" w:cs="宋体"/>
        </w:rPr>
        <w:t>黄溍 （1277—1357）元王公。字晋卿。義烏（今屬浙江）人。延祐進士，纍官至中奉大夫，封江夏郡公，謚文獻。天曆中，被召净慈寺泥金寫經。平日起居與衆僧同。見《佛法金湯編》一六、《名公法喜志》四。</w:t>
      </w:r>
    </w:p>
    <w:p w14:paraId="0E23DAA9">
      <w:pPr>
        <w:pStyle w:val="2"/>
        <w:rPr>
          <w:rFonts w:hAnsi="宋体" w:cs="宋体"/>
        </w:rPr>
      </w:pPr>
    </w:p>
    <w:p w14:paraId="10883AD2">
      <w:pPr>
        <w:pStyle w:val="2"/>
        <w:rPr>
          <w:rFonts w:hAnsi="宋体" w:cs="宋体"/>
        </w:rPr>
      </w:pPr>
      <w:r>
        <w:rPr>
          <w:rFonts w:hAnsi="宋体" w:cs="宋体"/>
        </w:rPr>
        <w:t>黄慎 （1687—約1770）清王公。字恭懋，號躬壽、東海布衣等。寧化（今屬福建）人，客居揚州。與鄭板橋等善。工畫，善作佛像。性孝不仕。乾隆中，年已八十二，猶健。</w:t>
      </w:r>
    </w:p>
    <w:p w14:paraId="55455152">
      <w:pPr>
        <w:pStyle w:val="2"/>
        <w:rPr>
          <w:rFonts w:hAnsi="宋体" w:cs="宋体"/>
        </w:rPr>
      </w:pPr>
    </w:p>
    <w:p w14:paraId="5F4D981F">
      <w:pPr>
        <w:pStyle w:val="2"/>
        <w:rPr>
          <w:rFonts w:hAnsi="宋体" w:cs="宋体"/>
        </w:rPr>
      </w:pPr>
      <w:r>
        <w:rPr>
          <w:rFonts w:hAnsi="宋体" w:cs="宋体"/>
        </w:rPr>
        <w:t>黄寧 明女居士。年十九適周宅，方二年夫卒，矢志不二。姑病痿十餘年，寧晨夕百拜觀音，五年而愈，鄉人咸稱孝感。縣令羅永年間之，遺米二十斛，以助其養。太僕少卿李應禎表其墓日節孝。見《吴都法乘》二五。</w:t>
      </w:r>
    </w:p>
    <w:p w14:paraId="3ED1B53A">
      <w:pPr>
        <w:pStyle w:val="2"/>
        <w:rPr>
          <w:rFonts w:hAnsi="宋体" w:cs="宋体"/>
        </w:rPr>
      </w:pPr>
    </w:p>
    <w:p w14:paraId="0E22555B">
      <w:pPr>
        <w:pStyle w:val="2"/>
        <w:rPr>
          <w:rFonts w:hAnsi="宋体" w:cs="宋体"/>
        </w:rPr>
      </w:pPr>
      <w:r>
        <w:rPr>
          <w:rFonts w:hAnsi="宋体" w:cs="宋体"/>
        </w:rPr>
        <w:t>黄輝 明居士。字平倩。南充（今屬四川）人。萬曆進士。官編修。學出世法，中年妻死不復娶。持不殺戒，俸錢放生。刻雲棲文，施諸鄉里。已而上書雲棲稱弟子，從之受菩薩戒，法名净志。篤志净業。自書座右銘云：心净則佛土净，不净三業，滿中穢惡，何由往生？然非常常覺照，痛與一刀兩斷，三業可得净耶？見《居士傳》四二。</w:t>
      </w:r>
    </w:p>
    <w:p w14:paraId="56312B05">
      <w:pPr>
        <w:pStyle w:val="2"/>
        <w:rPr>
          <w:rFonts w:hAnsi="宋体" w:cs="宋体"/>
        </w:rPr>
      </w:pPr>
    </w:p>
    <w:p w14:paraId="374C4A0A">
      <w:pPr>
        <w:pStyle w:val="2"/>
        <w:rPr>
          <w:rFonts w:hAnsi="宋体" w:cs="宋体"/>
        </w:rPr>
      </w:pPr>
      <w:r>
        <w:rPr>
          <w:rFonts w:hAnsi="宋体" w:cs="宋体"/>
        </w:rPr>
        <w:t>〈625〉</w:t>
      </w:r>
    </w:p>
    <w:p w14:paraId="04C138B4">
      <w:pPr>
        <w:pStyle w:val="2"/>
        <w:rPr>
          <w:rFonts w:hAnsi="宋体" w:cs="宋体"/>
        </w:rPr>
      </w:pPr>
    </w:p>
    <w:p w14:paraId="03A9076B">
      <w:pPr>
        <w:pStyle w:val="2"/>
        <w:rPr>
          <w:rFonts w:hAnsi="宋体" w:cs="宋体"/>
        </w:rPr>
      </w:pPr>
      <w:r>
        <w:rPr>
          <w:rFonts w:hAnsi="宋体" w:cs="宋体"/>
        </w:rPr>
        <w:t xml:space="preserve">黄龍 </w:t>
      </w:r>
      <w:r>
        <w:rPr>
          <w:rFonts w:hint="eastAsia" w:ascii="MS Mincho" w:hAnsi="MS Mincho" w:eastAsia="MS Mincho" w:cs="MS Mincho"/>
        </w:rPr>
        <w:t>❶</w:t>
      </w:r>
      <w:r>
        <w:rPr>
          <w:rFonts w:hAnsi="宋体" w:cs="宋体"/>
        </w:rPr>
        <w:t>即一念</w:t>
      </w:r>
      <w:r>
        <w:rPr>
          <w:rFonts w:hint="eastAsia" w:ascii="MS Mincho" w:hAnsi="MS Mincho" w:eastAsia="MS Mincho" w:cs="MS Mincho"/>
        </w:rPr>
        <w:t>❸</w:t>
      </w:r>
      <w:r>
        <w:rPr>
          <w:rFonts w:hAnsi="宋体" w:cs="宋体"/>
        </w:rPr>
        <w:t>。</w:t>
      </w:r>
      <w:r>
        <w:rPr>
          <w:rFonts w:hint="eastAsia" w:ascii="MS Mincho" w:hAnsi="MS Mincho" w:eastAsia="MS Mincho" w:cs="MS Mincho"/>
        </w:rPr>
        <w:t>❷</w:t>
      </w:r>
      <w:r>
        <w:rPr>
          <w:rFonts w:hAnsi="宋体" w:cs="宋体"/>
        </w:rPr>
        <w:t>即無相</w:t>
      </w:r>
      <w:r>
        <w:rPr>
          <w:rFonts w:hint="eastAsia" w:ascii="MS Mincho" w:hAnsi="MS Mincho" w:eastAsia="MS Mincho" w:cs="MS Mincho"/>
        </w:rPr>
        <w:t>❷</w:t>
      </w:r>
      <w:r>
        <w:rPr>
          <w:rFonts w:hAnsi="宋体" w:cs="宋体"/>
        </w:rPr>
        <w:t>。</w:t>
      </w:r>
    </w:p>
    <w:p w14:paraId="068E45ED">
      <w:pPr>
        <w:pStyle w:val="2"/>
        <w:rPr>
          <w:rFonts w:hAnsi="宋体" w:cs="宋体"/>
        </w:rPr>
      </w:pPr>
    </w:p>
    <w:p w14:paraId="1B1D5577">
      <w:pPr>
        <w:pStyle w:val="2"/>
        <w:rPr>
          <w:rFonts w:hAnsi="宋体" w:cs="宋体"/>
        </w:rPr>
      </w:pPr>
      <w:r>
        <w:rPr>
          <w:rFonts w:hAnsi="宋体" w:cs="宋体"/>
        </w:rPr>
        <w:t>黄士復 即黄幼希。</w:t>
      </w:r>
    </w:p>
    <w:p w14:paraId="4F646AD4">
      <w:pPr>
        <w:pStyle w:val="2"/>
        <w:rPr>
          <w:rFonts w:hAnsi="宋体" w:cs="宋体"/>
        </w:rPr>
      </w:pPr>
    </w:p>
    <w:p w14:paraId="5A63347C">
      <w:pPr>
        <w:pStyle w:val="2"/>
        <w:rPr>
          <w:rFonts w:hAnsi="宋体" w:cs="宋体"/>
        </w:rPr>
      </w:pPr>
      <w:r>
        <w:rPr>
          <w:rFonts w:hAnsi="宋体" w:cs="宋体"/>
        </w:rPr>
        <w:t>黄文昌 宋居士。官編修。嘗問道於餘杭徑山大慧宗杲，言下悟旨，遂師事之。見《續傳燈録》三二、《續燈正統》一〇。</w:t>
      </w:r>
    </w:p>
    <w:p w14:paraId="2AE16159">
      <w:pPr>
        <w:pStyle w:val="2"/>
        <w:rPr>
          <w:rFonts w:hAnsi="宋体" w:cs="宋体"/>
        </w:rPr>
      </w:pPr>
    </w:p>
    <w:p w14:paraId="2360672E">
      <w:pPr>
        <w:pStyle w:val="2"/>
        <w:rPr>
          <w:rFonts w:hAnsi="宋体" w:cs="宋体"/>
        </w:rPr>
      </w:pPr>
      <w:r>
        <w:rPr>
          <w:rFonts w:hAnsi="宋体" w:cs="宋体"/>
        </w:rPr>
        <w:t>黄打鐵 宋居士。潭州（湖南長沙）人。本為軍匠，打鐵為業，常念彌陀佛，一日託鄰人寫頌曰：日夜丁丁當當，久鍊成鋼，太平將近，我往西方。即化去。見《諸上善人詠》、《西舫彙徵》下、《佛祖統紀》二九、《净土聖賢録》九。</w:t>
      </w:r>
    </w:p>
    <w:p w14:paraId="44630D01">
      <w:pPr>
        <w:pStyle w:val="2"/>
        <w:rPr>
          <w:rFonts w:hAnsi="宋体" w:cs="宋体"/>
        </w:rPr>
      </w:pPr>
    </w:p>
    <w:p w14:paraId="26F6A92B">
      <w:pPr>
        <w:pStyle w:val="2"/>
        <w:rPr>
          <w:rFonts w:hAnsi="宋体" w:cs="宋体"/>
        </w:rPr>
      </w:pPr>
      <w:r>
        <w:rPr>
          <w:rFonts w:hAnsi="宋体" w:cs="宋体"/>
        </w:rPr>
        <w:t>黄半閑 明僧。居慧力寺。洪武中召至京，應制賦《金陵春曉詩》稱旨，賜紫金欄袈裟歸。見《江西詩徵》九〇。</w:t>
      </w:r>
    </w:p>
    <w:p w14:paraId="5FC4AD3D">
      <w:pPr>
        <w:pStyle w:val="2"/>
        <w:rPr>
          <w:rFonts w:hAnsi="宋体" w:cs="宋体"/>
        </w:rPr>
      </w:pPr>
    </w:p>
    <w:p w14:paraId="1736D61A">
      <w:pPr>
        <w:pStyle w:val="2"/>
        <w:rPr>
          <w:rFonts w:hAnsi="宋体" w:cs="宋体"/>
        </w:rPr>
      </w:pPr>
      <w:r>
        <w:rPr>
          <w:rFonts w:hAnsi="宋体" w:cs="宋体"/>
        </w:rPr>
        <w:t>黄幼希 （1883—1958）現代居士。原名士復，法名妙悟。福建永泰人。早年任職於福建福州中學和江西贛州師範學校。1908年東渡日本，入日本法政大學。畢業後歸國，任職商務印書館編譯所，先後負責編輯《辭源》、《綜合英漢大辭典》、《牛津袖珍字典》、《牛津簡明字典》及《英漢學習辭典》等。曾皈依微軍法師，從受菩薩戒，嚴持戒律。並廣覽經籍，博通教理。1934年間，移住浙江莫干山麓，與李圓净居士為鄰。後同應徐蔚如居士請，共纂《華嚴經疏鈔會本》。1939年於上海《華嚴經疏鈔》編印會任編輯。1943年於《普慧大藏經》刊印會任編纂，負責“華嚴部”、“大集部”、“般若部”經典的校勘工作。建國後為上海文史館館員。曾負責編印弘一大師遺著《南山律在家備覽》及《戒本講録》，並校勘地藏三經。著述有《大乘起信論義記》、《歷代大藏經明細表》及《梵漢英巴字典》等。</w:t>
      </w:r>
    </w:p>
    <w:p w14:paraId="2DC06E3A">
      <w:pPr>
        <w:pStyle w:val="2"/>
        <w:rPr>
          <w:rFonts w:hAnsi="宋体" w:cs="宋体"/>
        </w:rPr>
      </w:pPr>
    </w:p>
    <w:p w14:paraId="4A516530">
      <w:pPr>
        <w:pStyle w:val="2"/>
        <w:rPr>
          <w:rFonts w:hAnsi="宋体" w:cs="宋体"/>
        </w:rPr>
      </w:pPr>
      <w:r>
        <w:rPr>
          <w:rFonts w:hAnsi="宋体" w:cs="宋体"/>
        </w:rPr>
        <w:t>黄州僧 清僧。專念阿彌陀佛，晝夜無間。崇禎間，住黄蘇山金剛洞，内相盧九德嘗訪之山中。順治七年（1650），經白門往武林，後不知所終。見《西舫彙徵》上。</w:t>
      </w:r>
    </w:p>
    <w:p w14:paraId="2FA3AC2B">
      <w:pPr>
        <w:pStyle w:val="2"/>
        <w:rPr>
          <w:rFonts w:hAnsi="宋体" w:cs="宋体"/>
        </w:rPr>
      </w:pPr>
    </w:p>
    <w:p w14:paraId="3510BD45">
      <w:pPr>
        <w:pStyle w:val="2"/>
        <w:rPr>
          <w:rFonts w:hAnsi="宋体" w:cs="宋体"/>
        </w:rPr>
      </w:pPr>
      <w:r>
        <w:rPr>
          <w:rFonts w:hAnsi="宋体" w:cs="宋体"/>
        </w:rPr>
        <w:t>黄安禮 宋居士。嘗參贊元於金陵蔣山，言下契機受法。屬南嶽下第十二世，臨濟八世。見《續傳燈録》一三、《五燈全書》二五。</w:t>
      </w:r>
    </w:p>
    <w:p w14:paraId="5E39DD20">
      <w:pPr>
        <w:pStyle w:val="2"/>
        <w:rPr>
          <w:rFonts w:hAnsi="宋体" w:cs="宋体"/>
        </w:rPr>
      </w:pPr>
    </w:p>
    <w:p w14:paraId="6CE50564">
      <w:pPr>
        <w:pStyle w:val="2"/>
        <w:rPr>
          <w:rFonts w:hAnsi="宋体" w:cs="宋体"/>
        </w:rPr>
      </w:pPr>
      <w:r>
        <w:rPr>
          <w:rFonts w:hAnsi="宋体" w:cs="宋体"/>
        </w:rPr>
        <w:t>黄武城 （？—1671）清居士。泰州（今屬江蘇）人。世業儒，遇法宗導以念佛。康熙十年（1671），微恙，請法宗至，一心念佛，三日後卒。見《净土聖賢録續編》二。</w:t>
      </w:r>
    </w:p>
    <w:p w14:paraId="290CB555">
      <w:pPr>
        <w:pStyle w:val="2"/>
        <w:rPr>
          <w:rFonts w:hAnsi="宋体" w:cs="宋体"/>
        </w:rPr>
      </w:pPr>
    </w:p>
    <w:p w14:paraId="679535D9">
      <w:pPr>
        <w:pStyle w:val="2"/>
        <w:rPr>
          <w:rFonts w:hAnsi="宋体" w:cs="宋体"/>
        </w:rPr>
      </w:pPr>
      <w:r>
        <w:rPr>
          <w:rFonts w:hAnsi="宋体" w:cs="宋体"/>
        </w:rPr>
        <w:t>黄長史 宋女居士。明州（浙江寧波）人。早嫁樂氏，夫喪，誓不再嫁，居父舍修安養之業，志願精切。臨終手結彌陀印，口稱佛號，履地而行，儼然而逝。見《新修往生傳》下、《諸上善人詠》一二〇。</w:t>
      </w:r>
    </w:p>
    <w:p w14:paraId="623FB9F8">
      <w:pPr>
        <w:pStyle w:val="2"/>
        <w:rPr>
          <w:rFonts w:hAnsi="宋体" w:cs="宋体"/>
        </w:rPr>
      </w:pPr>
    </w:p>
    <w:p w14:paraId="41CE4DC3">
      <w:pPr>
        <w:pStyle w:val="2"/>
        <w:rPr>
          <w:rFonts w:hAnsi="宋体" w:cs="宋体"/>
        </w:rPr>
      </w:pPr>
      <w:r>
        <w:rPr>
          <w:rFonts w:hAnsi="宋体" w:cs="宋体"/>
        </w:rPr>
        <w:t>黄長睿 明居士。廣讀佛書，恍若有悟，遂篤好之。作《西方净土發願記》。一夕，沐浴易衣，西向念佛而逝。見《圖書集成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居士部》二一一。</w:t>
      </w:r>
    </w:p>
    <w:p w14:paraId="228A168C">
      <w:pPr>
        <w:pStyle w:val="2"/>
        <w:rPr>
          <w:rFonts w:hAnsi="宋体" w:cs="宋体"/>
        </w:rPr>
      </w:pPr>
    </w:p>
    <w:p w14:paraId="268FB122">
      <w:pPr>
        <w:pStyle w:val="2"/>
        <w:rPr>
          <w:rFonts w:hAnsi="宋体" w:cs="宋体"/>
        </w:rPr>
      </w:pPr>
      <w:r>
        <w:rPr>
          <w:rFonts w:hAnsi="宋体" w:cs="宋体"/>
        </w:rPr>
        <w:t>黄茂林 （？—1933）近代居士。廣東人。精通英文。曾於香港與英人一起研究小乘佛法。旋於滬上英譯佛經有年，與知名居士交往甚密，共研佛學。後皈依太虚，轉信大乘佛教。曾應狄楚青請譯《六祖壇經》為英文，由有正書局出版，發行海外。時有英國倫敦佛教會購買百數十部，在英國銷售一空，並將其內容摘要，載入英國《佛教雜志》，使中國禪宗典籍遠播海外。後入上海佛教净業社，將《阿彌陀經》、《十善業道經》等譯為英文。又辦英文《中國佛教雜志》，向國外宣揚佛法。1931年2月，赴印度、錫蘭（今斯里蘭卡）專攻巴利文和梵文，以便將來回國譯經弘法。1932年在錫蘭學習期間，仍負責校對英文《中國佛教雜志》並英譯《成唯識論》。</w:t>
      </w:r>
    </w:p>
    <w:p w14:paraId="718B28A2">
      <w:pPr>
        <w:pStyle w:val="2"/>
        <w:rPr>
          <w:rFonts w:hAnsi="宋体" w:cs="宋体"/>
        </w:rPr>
      </w:pPr>
    </w:p>
    <w:p w14:paraId="02A2D367">
      <w:pPr>
        <w:pStyle w:val="2"/>
        <w:rPr>
          <w:rFonts w:hAnsi="宋体" w:cs="宋体"/>
        </w:rPr>
      </w:pPr>
      <w:r>
        <w:rPr>
          <w:rFonts w:hAnsi="宋体" w:cs="宋体"/>
        </w:rPr>
        <w:t>〈626〉</w:t>
      </w:r>
    </w:p>
    <w:p w14:paraId="3B94D655">
      <w:pPr>
        <w:pStyle w:val="2"/>
        <w:rPr>
          <w:rFonts w:hAnsi="宋体" w:cs="宋体"/>
        </w:rPr>
      </w:pPr>
    </w:p>
    <w:p w14:paraId="57EF5265">
      <w:pPr>
        <w:pStyle w:val="2"/>
        <w:rPr>
          <w:rFonts w:hAnsi="宋体" w:cs="宋体"/>
        </w:rPr>
      </w:pPr>
      <w:r>
        <w:rPr>
          <w:rFonts w:hAnsi="宋体" w:cs="宋体"/>
        </w:rPr>
        <w:t>黄叔達 宋居士。字知命。分寧（江西修水）人。有才華，不樂仕，虔誠奉佛。嘗拜法雲於京師。李公麟曾為之圖像。</w:t>
      </w:r>
    </w:p>
    <w:p w14:paraId="1338E388">
      <w:pPr>
        <w:pStyle w:val="2"/>
        <w:rPr>
          <w:rFonts w:hAnsi="宋体" w:cs="宋体"/>
        </w:rPr>
      </w:pPr>
    </w:p>
    <w:p w14:paraId="087D8F08">
      <w:pPr>
        <w:pStyle w:val="2"/>
        <w:rPr>
          <w:rFonts w:hAnsi="宋体" w:cs="宋体"/>
        </w:rPr>
      </w:pPr>
      <w:r>
        <w:rPr>
          <w:rFonts w:hAnsi="宋体" w:cs="宋体"/>
        </w:rPr>
        <w:t>黄宗會 清僧。清江（江西樟樹）人。黄宗羲之介弟。少負異才，崇禎拔貢。明亡，為僧。善《唯識》。有《瑜伽師地論》、《成唯識論》等註釋。又不廢儒學，時講《周易》、《禮記》，士夫尊稱石田先生。</w:t>
      </w:r>
    </w:p>
    <w:p w14:paraId="53E4E957">
      <w:pPr>
        <w:pStyle w:val="2"/>
        <w:rPr>
          <w:rFonts w:hAnsi="宋体" w:cs="宋体"/>
        </w:rPr>
      </w:pPr>
    </w:p>
    <w:p w14:paraId="0FD89ABB">
      <w:pPr>
        <w:pStyle w:val="2"/>
        <w:rPr>
          <w:rFonts w:hAnsi="宋体" w:cs="宋体"/>
        </w:rPr>
      </w:pPr>
      <w:r>
        <w:rPr>
          <w:rFonts w:hAnsi="宋体" w:cs="宋体"/>
        </w:rPr>
        <w:t>黄承惠 明居士。字元孚。錢塘（浙江杭州）人。為人耿介不合俗，事母孝，好施與，皈依雲棲株宏為弟子。後得咯血，三歲未愈，妻弟聞子與囑其念佛，遽爾有省，請惠文師至，設佛像，為説净土因緣，並請落髮受沙彌戒，經七日西歸。見《居士傳》四八、《净土聖賢録》八。</w:t>
      </w:r>
    </w:p>
    <w:p w14:paraId="03B4AF89">
      <w:pPr>
        <w:pStyle w:val="2"/>
        <w:rPr>
          <w:rFonts w:hAnsi="宋体" w:cs="宋体"/>
        </w:rPr>
      </w:pPr>
    </w:p>
    <w:p w14:paraId="45BEC5B4">
      <w:pPr>
        <w:pStyle w:val="2"/>
        <w:rPr>
          <w:rFonts w:hAnsi="宋体" w:cs="宋体"/>
        </w:rPr>
      </w:pPr>
      <w:r>
        <w:rPr>
          <w:rFonts w:hAnsi="宋体" w:cs="宋体"/>
        </w:rPr>
        <w:t>黄庭堅 （1045—1105）宋居士。字魯直。遊皖之山谷寺樂之，因自號山谷道人。洪州分寧（今江西修水）人。治平中進士。紹聖初，知鄂州，貶涪州。初詣晦堂問道有省。後謁死心，隨衆入室。徽宗初，起知太平州，復謫宜州。能詩，善書。有《山谷内外集》。卒謚文節。見《五燈會元》一七、《指月録》二八、《居士傳》二六、《五燈嚴統》一七。</w:t>
      </w:r>
    </w:p>
    <w:p w14:paraId="42B3674D">
      <w:pPr>
        <w:pStyle w:val="2"/>
        <w:rPr>
          <w:rFonts w:hAnsi="宋体" w:cs="宋体"/>
        </w:rPr>
      </w:pPr>
    </w:p>
    <w:p w14:paraId="778ED7CD">
      <w:pPr>
        <w:pStyle w:val="2"/>
        <w:rPr>
          <w:rFonts w:hAnsi="宋体" w:cs="宋体"/>
        </w:rPr>
      </w:pPr>
      <w:r>
        <w:rPr>
          <w:rFonts w:hAnsi="宋体" w:cs="宋体"/>
        </w:rPr>
        <w:t>黄彦節 宋居士。字節夫，號妙德。官門司。於大慧一喝下疑情頓脫，大慧以衣付之。見《續傳燈録》三二、《五燈全書》四五、《五燈會元》二〇、《五燈嚴統》二〇。</w:t>
      </w:r>
    </w:p>
    <w:p w14:paraId="3DF9C3B7">
      <w:pPr>
        <w:pStyle w:val="2"/>
        <w:rPr>
          <w:rFonts w:hAnsi="宋体" w:cs="宋体"/>
        </w:rPr>
      </w:pPr>
    </w:p>
    <w:p w14:paraId="31D62138">
      <w:pPr>
        <w:pStyle w:val="2"/>
        <w:rPr>
          <w:rFonts w:hAnsi="宋体" w:cs="宋体"/>
        </w:rPr>
      </w:pPr>
      <w:r>
        <w:rPr>
          <w:rFonts w:hAnsi="宋体" w:cs="宋体"/>
        </w:rPr>
        <w:t>黄家舒 明居士。字漢臣。無錫（今屬江蘇）人。少負才，有名當世。其學無所不探，務究根柢。晚學於靈巖，息心禪乘。門人馬翀輯其遺文傳世。見《無錫縣志》、《圖書集成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居士部》二一〇。</w:t>
      </w:r>
    </w:p>
    <w:p w14:paraId="7EC51DBC">
      <w:pPr>
        <w:pStyle w:val="2"/>
        <w:rPr>
          <w:rFonts w:hAnsi="宋体" w:cs="宋体"/>
        </w:rPr>
      </w:pPr>
    </w:p>
    <w:p w14:paraId="6B129E92">
      <w:pPr>
        <w:pStyle w:val="2"/>
        <w:rPr>
          <w:rFonts w:hAnsi="宋体" w:cs="宋体"/>
        </w:rPr>
      </w:pPr>
      <w:r>
        <w:rPr>
          <w:rFonts w:hAnsi="宋体" w:cs="宋体"/>
        </w:rPr>
        <w:t>黄淑德 明女居士。字柔卿。橋李（浙江嘉興）人。少通文史，解音律。適屠氏。夫亡，長齋奉佛，坐卧一小樓。年三十四遘疾，合掌稱佛號而逝。見《善女人傳》下。</w:t>
      </w:r>
    </w:p>
    <w:p w14:paraId="445A28D2">
      <w:pPr>
        <w:pStyle w:val="2"/>
        <w:rPr>
          <w:rFonts w:hAnsi="宋体" w:cs="宋体"/>
        </w:rPr>
      </w:pPr>
    </w:p>
    <w:p w14:paraId="51DCDBC7">
      <w:pPr>
        <w:pStyle w:val="2"/>
        <w:rPr>
          <w:rFonts w:hAnsi="宋体" w:cs="宋体"/>
        </w:rPr>
      </w:pPr>
      <w:r>
        <w:rPr>
          <w:rFonts w:hAnsi="宋体" w:cs="宋体"/>
        </w:rPr>
        <w:t>黄淳耀 （1605—1645）明居士。字藴生，號陶庵。嘉定（今屬上海）人。崇禎間進士。致力禪道，時與同事宣説佛法。清師至嘉定，與弟淳淵起義固守，城破，縊於西城僧舍。有《山左筆談》、《陶庵集》、《正教録》。見《明史》二八二、《居士傳》五一。</w:t>
      </w:r>
    </w:p>
    <w:p w14:paraId="20E832D1">
      <w:pPr>
        <w:pStyle w:val="2"/>
        <w:rPr>
          <w:rFonts w:hAnsi="宋体" w:cs="宋体"/>
        </w:rPr>
      </w:pPr>
    </w:p>
    <w:p w14:paraId="06F24762">
      <w:pPr>
        <w:pStyle w:val="2"/>
        <w:rPr>
          <w:rFonts w:hAnsi="宋体" w:cs="宋体"/>
        </w:rPr>
      </w:pPr>
      <w:r>
        <w:rPr>
          <w:rFonts w:hAnsi="宋体" w:cs="宋体"/>
        </w:rPr>
        <w:t>黄涵之 （1875—1961）現代居士。名慶瀾，法名智海。上海市人。曾任湖北德安知縣、宜昌知府。早年留學日本，結識章太炎和桂伯華等。回國後在滬先後創辦上海南華書局、三育中小學、上海法政學校等。歷任上海火藥局局長、上海高級審判廳廳長、上海特别市公益局局長等。曾皈依印光於普陀山。後任上海各慈善團體聯合救濟委員會副主席，中國佛教會常務理事，上海佛教净業社董事、副社長、社長。又發起成立法明學會，任副會長。1949年以後，因年邁體弱，不再參與佛教活動，唯以念佛求生净土為事。有《初機净業指南》、《阿彌陀經白話解》、《觀無量壽經白話解》、《普賢行願品白話解》、《佛法大意》、《朝暮課誦白話解》等。</w:t>
      </w:r>
    </w:p>
    <w:p w14:paraId="17A92AB5">
      <w:pPr>
        <w:pStyle w:val="2"/>
        <w:rPr>
          <w:rFonts w:hAnsi="宋体" w:cs="宋体"/>
        </w:rPr>
      </w:pPr>
    </w:p>
    <w:p w14:paraId="4FD82CC2">
      <w:pPr>
        <w:pStyle w:val="2"/>
        <w:rPr>
          <w:rFonts w:hAnsi="宋体" w:cs="宋体"/>
        </w:rPr>
      </w:pPr>
      <w:r>
        <w:rPr>
          <w:rFonts w:hAnsi="宋体" w:cs="宋体"/>
        </w:rPr>
        <w:t>黄道姑 （1049—1131）宋女居士。新會（今屬廣東）人。生於皇祐間。父母富而無子，道姑承業。不適人，工紡織，事佛誠。置田萬頃，施於廣州光孝、韶關南華及開元、東禪、西禪、仁王、龍興諸寺，而光孝尤多。卒後光孝僧為立祠墓左，即圓明莊聚寳庵。見道光《廣東通志》三二八、道光《新會縣志》一一。</w:t>
      </w:r>
    </w:p>
    <w:p w14:paraId="3339E180">
      <w:pPr>
        <w:pStyle w:val="2"/>
        <w:rPr>
          <w:rFonts w:hAnsi="宋体" w:cs="宋体"/>
        </w:rPr>
      </w:pPr>
    </w:p>
    <w:p w14:paraId="4E8CA8DE">
      <w:pPr>
        <w:pStyle w:val="2"/>
        <w:rPr>
          <w:rFonts w:hAnsi="宋体" w:cs="宋体"/>
        </w:rPr>
      </w:pPr>
      <w:r>
        <w:rPr>
          <w:rFonts w:hAnsi="宋体" w:cs="宋体"/>
        </w:rPr>
        <w:t>黄淵耀 （？—1645）明居士。嘉定（今屬上海）人。與兄淳耀皆以名節相砥礪。平日與兄默自參究。明亡，清師至嘉定，淵耀與兄協助侯峒曾等守城，城破，兄弟倆入僧舍自縊。見《居士傳》五一、《明史》二八二。</w:t>
      </w:r>
    </w:p>
    <w:p w14:paraId="05371D6D">
      <w:pPr>
        <w:pStyle w:val="2"/>
        <w:rPr>
          <w:rFonts w:hAnsi="宋体" w:cs="宋体"/>
        </w:rPr>
      </w:pPr>
    </w:p>
    <w:p w14:paraId="2E708ABB">
      <w:pPr>
        <w:pStyle w:val="2"/>
        <w:rPr>
          <w:rFonts w:hAnsi="宋体" w:cs="宋体"/>
        </w:rPr>
      </w:pPr>
      <w:r>
        <w:rPr>
          <w:rFonts w:hAnsi="宋体" w:cs="宋体"/>
        </w:rPr>
        <w:t>黄毓祺 明居士。字介子。江陰（今屬江蘇）人。天啓間貢生。好與禪門諸老宿遊，依天童密雲默契法源。明亡後，同縣人張大圓棄官歸，約毓祺俱隱，毓祺不可，曰：不舉事何以報國，不授命何以成人？清兵逼江陰，毓祺謀抵禦，城陷。謀復起，敗露被捕繫金陵獄，將刑，命取襲衣白斂，趺坐而逝。見《居士傳》五一。</w:t>
      </w:r>
    </w:p>
    <w:p w14:paraId="2E870140">
      <w:pPr>
        <w:pStyle w:val="2"/>
        <w:rPr>
          <w:rFonts w:hAnsi="宋体" w:cs="宋体"/>
        </w:rPr>
      </w:pPr>
    </w:p>
    <w:p w14:paraId="0C47BB83">
      <w:pPr>
        <w:pStyle w:val="2"/>
        <w:rPr>
          <w:rFonts w:hAnsi="宋体" w:cs="宋体"/>
        </w:rPr>
      </w:pPr>
      <w:r>
        <w:rPr>
          <w:rFonts w:hAnsi="宋体" w:cs="宋体"/>
        </w:rPr>
        <w:t>〈627〉</w:t>
      </w:r>
    </w:p>
    <w:p w14:paraId="36F13A1A">
      <w:pPr>
        <w:pStyle w:val="2"/>
        <w:rPr>
          <w:rFonts w:hAnsi="宋体" w:cs="宋体"/>
        </w:rPr>
      </w:pPr>
    </w:p>
    <w:p w14:paraId="5F4EC30C">
      <w:pPr>
        <w:pStyle w:val="2"/>
        <w:rPr>
          <w:rFonts w:hAnsi="宋体" w:cs="宋体"/>
        </w:rPr>
      </w:pPr>
      <w:r>
        <w:rPr>
          <w:rFonts w:hAnsi="宋体" w:cs="宋体"/>
        </w:rPr>
        <w:t>黄端伯 （？—1645）明居士。字元公，自號海岸道人。建昌新城（江西黎川）人。崇禎進士。授寧波推官，改杭州。有清廉聲，以喪事歸。篤志宗乘，參天童、徑山、三峰諸老，後師事壽昌慧經有省。福王時，授禮部郎中。清師渡江後死。有《易疏》、《瑶光閣集》。見《明史》二七五、《居士傳》五一、《五燈全書》六二。</w:t>
      </w:r>
    </w:p>
    <w:p w14:paraId="6B9D87C3">
      <w:pPr>
        <w:pStyle w:val="2"/>
        <w:rPr>
          <w:rFonts w:hAnsi="宋体" w:cs="宋体"/>
        </w:rPr>
      </w:pPr>
    </w:p>
    <w:p w14:paraId="156E2CF8">
      <w:pPr>
        <w:pStyle w:val="2"/>
        <w:rPr>
          <w:rFonts w:hAnsi="宋体" w:cs="宋体"/>
        </w:rPr>
      </w:pPr>
      <w:r>
        <w:rPr>
          <w:rFonts w:hAnsi="宋体" w:cs="宋体"/>
        </w:rPr>
        <w:t>黄樹因 （1898—1925）近代居士。名建。廣東順德人。1914年由胞兄黄懺華引見，在南京從歐陽竟无學佛學。1915年南洋中學畢業後，絕意世事，與胞兄同人南京金陵刻經處研究部學法相唯識。後習梵文，先自學，旋經梅光羲介紹至山東濟南隨德人雷興習梵文、巴利文。1920年至北京從俄國佛教學者剛和泰學梵文，從雍和宫喇嘛學藏文，前後五年。在京期間，結識王恩洋、梁漱溟，並為之介紹到南京向歐陽竟無問學。又在京搜求得梵文、藏文法相典籍十六種，擬譯為漢文。曾擬回內學院後西遊印度，搜索梵文典籍以續玄奘未竟之業，惜夙願未償，病逝北京。</w:t>
      </w:r>
    </w:p>
    <w:p w14:paraId="3EBFD393">
      <w:pPr>
        <w:pStyle w:val="2"/>
        <w:rPr>
          <w:rFonts w:hAnsi="宋体" w:cs="宋体"/>
        </w:rPr>
      </w:pPr>
    </w:p>
    <w:p w14:paraId="6024920E">
      <w:pPr>
        <w:pStyle w:val="2"/>
        <w:rPr>
          <w:rFonts w:hAnsi="宋体" w:cs="宋体"/>
        </w:rPr>
      </w:pPr>
      <w:r>
        <w:rPr>
          <w:rFonts w:hAnsi="宋体" w:cs="宋体"/>
        </w:rPr>
        <w:t>黄應堪 清王公。字敬一，號刹庵。大興（今屬北京）人。繪佛像有名。順治内庭供奉。</w:t>
      </w:r>
    </w:p>
    <w:p w14:paraId="76041340">
      <w:pPr>
        <w:pStyle w:val="2"/>
        <w:rPr>
          <w:rFonts w:hAnsi="宋体" w:cs="宋体"/>
        </w:rPr>
      </w:pPr>
    </w:p>
    <w:p w14:paraId="15637B3C">
      <w:pPr>
        <w:pStyle w:val="2"/>
        <w:rPr>
          <w:rFonts w:hAnsi="宋体" w:cs="宋体"/>
        </w:rPr>
      </w:pPr>
      <w:r>
        <w:rPr>
          <w:rFonts w:hAnsi="宋体" w:cs="宋体"/>
        </w:rPr>
        <w:t>黄翼聖 明居士。字子羽。太倉（今屬江蘇）人。素服雲棲之教。崇禎中為新都知縣。明亡，棄官歸印溪，所居日蓮藥樓，自號蓮藥居士。營齋奉佛，日持佛號數萬。後念佛而化。見《現果隨録》、《明文偶鈔》。</w:t>
      </w:r>
    </w:p>
    <w:p w14:paraId="247B5F60">
      <w:pPr>
        <w:pStyle w:val="2"/>
        <w:rPr>
          <w:rFonts w:hAnsi="宋体" w:cs="宋体"/>
        </w:rPr>
      </w:pPr>
    </w:p>
    <w:p w14:paraId="2C06B0A8">
      <w:pPr>
        <w:pStyle w:val="2"/>
        <w:rPr>
          <w:rFonts w:hAnsi="宋体" w:cs="宋体"/>
        </w:rPr>
      </w:pPr>
      <w:r>
        <w:rPr>
          <w:rFonts w:hAnsi="宋体" w:cs="宋体"/>
        </w:rPr>
        <w:t>黄懺華 （生卒年不詳）現代佛教學者。字璨華，號鳳兮。廣東順德人。日本帝國大學畢業。曾於南京隨歐陽竟無研究唯識學，習梵藏文。對印度哲學和西洋哲學亦有研究。1926年結識太虛，常與之論佛學。曾任中國佛學會和中國佛教會理事、復旦大學和厦門大學教授。建國後曾參加錫蘭（今斯里蘭卡）英文《佛教百科全書》中國佛教部分條目的編寫。代表作有《佛學概論》和《中國佛教史》。尚有《佛教各宗大意》、《唯識學輪廓》、《華嚴根本的教義》、《金剛經菩提心論淺釋》、《三論家的中道義》、《印度哲學史綱》、《西洋哲學史綱》等。</w:t>
      </w:r>
    </w:p>
    <w:p w14:paraId="17B3DB26">
      <w:pPr>
        <w:pStyle w:val="2"/>
        <w:rPr>
          <w:rFonts w:hAnsi="宋体" w:cs="宋体"/>
        </w:rPr>
      </w:pPr>
    </w:p>
    <w:p w14:paraId="69EB0A88">
      <w:pPr>
        <w:pStyle w:val="2"/>
        <w:rPr>
          <w:rFonts w:hAnsi="宋体" w:cs="宋体"/>
        </w:rPr>
      </w:pPr>
      <w:r>
        <w:rPr>
          <w:rFonts w:hAnsi="宋体" w:cs="宋体"/>
        </w:rPr>
        <w:t>黄太宜人 明女居士。姓李。南京儀制主事建昌黄端伯之母。賢明仁慈，信樂佛法。晚歲虔誦《金剛經》、《地藏經》。無何微疾，端坐而逝。見《建昌志》、《懸榻編》、《善女人傳》下。</w:t>
      </w:r>
    </w:p>
    <w:p w14:paraId="78FFF96A">
      <w:pPr>
        <w:pStyle w:val="2"/>
        <w:rPr>
          <w:rFonts w:hAnsi="宋体" w:cs="宋体"/>
        </w:rPr>
      </w:pPr>
    </w:p>
    <w:p w14:paraId="0F105AEF">
      <w:pPr>
        <w:pStyle w:val="2"/>
        <w:rPr>
          <w:rFonts w:hAnsi="宋体" w:cs="宋体"/>
        </w:rPr>
      </w:pPr>
      <w:r>
        <w:rPr>
          <w:rFonts w:hAnsi="宋体" w:cs="宋体"/>
        </w:rPr>
        <w:t>黄衣和尚 明僧。居保康縣小庵。嘗以黄衣為號。據傳：渡水衣履不濕。後不知所終。見《清一統志》。</w:t>
      </w:r>
    </w:p>
    <w:p w14:paraId="017D4D62">
      <w:pPr>
        <w:pStyle w:val="2"/>
        <w:rPr>
          <w:rFonts w:hAnsi="宋体" w:cs="宋体"/>
        </w:rPr>
      </w:pPr>
    </w:p>
    <w:p w14:paraId="3F0E51D0">
      <w:pPr>
        <w:pStyle w:val="2"/>
        <w:rPr>
          <w:rFonts w:hAnsi="宋体" w:cs="宋体"/>
        </w:rPr>
      </w:pPr>
      <w:r>
        <w:rPr>
          <w:rFonts w:hAnsi="宋体" w:cs="宋体"/>
        </w:rPr>
        <w:t>菽庵 即正嵒。</w:t>
      </w:r>
    </w:p>
    <w:p w14:paraId="23656EA9">
      <w:pPr>
        <w:pStyle w:val="2"/>
        <w:rPr>
          <w:rFonts w:hAnsi="宋体" w:cs="宋体"/>
        </w:rPr>
      </w:pPr>
    </w:p>
    <w:p w14:paraId="0552FD06">
      <w:pPr>
        <w:pStyle w:val="2"/>
        <w:rPr>
          <w:rFonts w:hAnsi="宋体" w:cs="宋体"/>
        </w:rPr>
      </w:pPr>
      <w:r>
        <w:rPr>
          <w:rFonts w:hAnsi="宋体" w:cs="宋体"/>
        </w:rPr>
        <w:t>菊庭 即信徑。</w:t>
      </w:r>
    </w:p>
    <w:p w14:paraId="5BC1886C">
      <w:pPr>
        <w:pStyle w:val="2"/>
        <w:rPr>
          <w:rFonts w:hAnsi="宋体" w:cs="宋体"/>
        </w:rPr>
      </w:pPr>
    </w:p>
    <w:p w14:paraId="2A9B8EBF">
      <w:pPr>
        <w:pStyle w:val="2"/>
        <w:rPr>
          <w:rFonts w:hAnsi="宋体" w:cs="宋体"/>
        </w:rPr>
      </w:pPr>
      <w:r>
        <w:rPr>
          <w:rFonts w:hAnsi="宋体" w:cs="宋体"/>
        </w:rPr>
        <w:t>菊圃 即明玥。</w:t>
      </w:r>
    </w:p>
    <w:p w14:paraId="2CC0045D">
      <w:pPr>
        <w:pStyle w:val="2"/>
        <w:rPr>
          <w:rFonts w:hAnsi="宋体" w:cs="宋体"/>
        </w:rPr>
      </w:pPr>
    </w:p>
    <w:p w14:paraId="5D74287E">
      <w:pPr>
        <w:pStyle w:val="2"/>
        <w:rPr>
          <w:rFonts w:hAnsi="宋体" w:cs="宋体"/>
        </w:rPr>
      </w:pPr>
      <w:r>
        <w:rPr>
          <w:rFonts w:hAnsi="宋体" w:cs="宋体"/>
        </w:rPr>
        <w:t>菊庵 即法照</w:t>
      </w:r>
      <w:r>
        <w:rPr>
          <w:rFonts w:hint="eastAsia" w:ascii="MS Mincho" w:hAnsi="MS Mincho" w:eastAsia="MS Mincho" w:cs="MS Mincho"/>
        </w:rPr>
        <w:t>❶</w:t>
      </w:r>
      <w:r>
        <w:rPr>
          <w:rFonts w:hAnsi="宋体" w:cs="宋体"/>
        </w:rPr>
        <w:t>。</w:t>
      </w:r>
    </w:p>
    <w:p w14:paraId="4C425944">
      <w:pPr>
        <w:pStyle w:val="2"/>
        <w:rPr>
          <w:rFonts w:hAnsi="宋体" w:cs="宋体"/>
        </w:rPr>
      </w:pPr>
    </w:p>
    <w:p w14:paraId="28676A55">
      <w:pPr>
        <w:pStyle w:val="2"/>
        <w:rPr>
          <w:rFonts w:hAnsi="宋体" w:cs="宋体"/>
        </w:rPr>
      </w:pPr>
      <w:r>
        <w:rPr>
          <w:rFonts w:hAnsi="宋体" w:cs="宋体"/>
        </w:rPr>
        <w:t>菩提 元尼僧。段氏相國高泰祥女。元兵入大理，泰祥殉國，菩提痛國破家亡，兄弟離散，乃於活佛寺削髮為尼。手植菩提，以占兄弟聚散，九植皆茁，後弟長壽等九人，悉皆無恙，終得團聚。寂後寺衆鑄像奉之，寺亦以是得名。見《姚安縣志》。</w:t>
      </w:r>
    </w:p>
    <w:p w14:paraId="2267168C">
      <w:pPr>
        <w:pStyle w:val="2"/>
        <w:rPr>
          <w:rFonts w:hAnsi="宋体" w:cs="宋体"/>
        </w:rPr>
      </w:pPr>
    </w:p>
    <w:p w14:paraId="67D8C044">
      <w:pPr>
        <w:pStyle w:val="2"/>
        <w:rPr>
          <w:rFonts w:hAnsi="宋体" w:cs="宋体"/>
        </w:rPr>
      </w:pPr>
      <w:r>
        <w:rPr>
          <w:rFonts w:hAnsi="宋体" w:cs="宋体"/>
        </w:rPr>
        <w:t>菩提燈 隋僧。西域人。譯有《占察善惡業報經》二卷。</w:t>
      </w:r>
    </w:p>
    <w:p w14:paraId="0154CE84">
      <w:pPr>
        <w:pStyle w:val="2"/>
        <w:rPr>
          <w:rFonts w:hAnsi="宋体" w:cs="宋体"/>
        </w:rPr>
      </w:pPr>
    </w:p>
    <w:p w14:paraId="2D836151">
      <w:pPr>
        <w:pStyle w:val="2"/>
        <w:rPr>
          <w:rFonts w:hAnsi="宋体" w:cs="宋体"/>
        </w:rPr>
      </w:pPr>
      <w:r>
        <w:rPr>
          <w:rFonts w:hAnsi="宋体" w:cs="宋体"/>
        </w:rPr>
        <w:t>菩提留志 （562—727）唐竺僧。亦稱菩提流志。姓迦葉氏，本名達磨流志，譯名法希。武后為改名菩提留（流）志，譯名覺愛。南天竺國人。年十二就外道出家，事婆羅奢羅。年逾耳順，方乃回心學諸經論。永淳二年（683），高宗遣使赴西域，迎住福先寺。譯有《佛境界》、《寳雨》等經。見《宋高僧傳》三、《六學僧傳》二、《開元釋教録》六。</w:t>
      </w:r>
    </w:p>
    <w:p w14:paraId="24391F38">
      <w:pPr>
        <w:pStyle w:val="2"/>
        <w:rPr>
          <w:rFonts w:hAnsi="宋体" w:cs="宋体"/>
        </w:rPr>
      </w:pPr>
    </w:p>
    <w:p w14:paraId="3E6F6E90">
      <w:pPr>
        <w:pStyle w:val="2"/>
        <w:rPr>
          <w:rFonts w:hAnsi="宋体" w:cs="宋体"/>
        </w:rPr>
      </w:pPr>
      <w:r>
        <w:rPr>
          <w:rFonts w:hAnsi="宋体" w:cs="宋体"/>
        </w:rPr>
        <w:t>〈628〉</w:t>
      </w:r>
    </w:p>
    <w:p w14:paraId="53F169E2">
      <w:pPr>
        <w:pStyle w:val="2"/>
        <w:rPr>
          <w:rFonts w:hAnsi="宋体" w:cs="宋体"/>
        </w:rPr>
      </w:pPr>
    </w:p>
    <w:p w14:paraId="6F77E3E8">
      <w:pPr>
        <w:pStyle w:val="2"/>
        <w:rPr>
          <w:rFonts w:hAnsi="宋体" w:cs="宋体"/>
        </w:rPr>
      </w:pPr>
      <w:r>
        <w:rPr>
          <w:rFonts w:hAnsi="宋体" w:cs="宋体"/>
        </w:rPr>
        <w:t>菩提流支 北魏竺僧。意譯道希。北天竺國人。通三藏，工咒術。永平初至中國，宣武帝敕住永寧寺。譯有《楞伽》、《法集》、《深密》、《勝思惟》、《大寳積》、《法華》、《十地》等經論，共一百二十七卷。見《唐高僧傳》一、《釋氏六帖》九、《六學僧傳》二、《編年通論》一五。</w:t>
      </w:r>
    </w:p>
    <w:p w14:paraId="656F2F32">
      <w:pPr>
        <w:pStyle w:val="2"/>
        <w:rPr>
          <w:rFonts w:hAnsi="宋体" w:cs="宋体"/>
        </w:rPr>
      </w:pPr>
    </w:p>
    <w:p w14:paraId="75726B00">
      <w:pPr>
        <w:pStyle w:val="2"/>
        <w:rPr>
          <w:rFonts w:hAnsi="宋体" w:cs="宋体"/>
        </w:rPr>
      </w:pPr>
      <w:r>
        <w:rPr>
          <w:rFonts w:hAnsi="宋体" w:cs="宋体"/>
        </w:rPr>
        <w:t>菩提流志 即菩提留志。</w:t>
      </w:r>
    </w:p>
    <w:p w14:paraId="417FD709">
      <w:pPr>
        <w:pStyle w:val="2"/>
        <w:rPr>
          <w:rFonts w:hAnsi="宋体" w:cs="宋体"/>
        </w:rPr>
      </w:pPr>
    </w:p>
    <w:p w14:paraId="60694DCF">
      <w:pPr>
        <w:pStyle w:val="2"/>
        <w:rPr>
          <w:rFonts w:hAnsi="宋体" w:cs="宋体"/>
        </w:rPr>
      </w:pPr>
      <w:r>
        <w:rPr>
          <w:rFonts w:hAnsi="宋体" w:cs="宋体"/>
        </w:rPr>
        <w:t>菩提達磨 即達磨。</w:t>
      </w:r>
    </w:p>
    <w:p w14:paraId="42DADA5C">
      <w:pPr>
        <w:pStyle w:val="2"/>
        <w:rPr>
          <w:rFonts w:hAnsi="宋体" w:cs="宋体"/>
        </w:rPr>
      </w:pPr>
    </w:p>
    <w:p w14:paraId="60F7E54B">
      <w:pPr>
        <w:pStyle w:val="2"/>
        <w:rPr>
          <w:rFonts w:hAnsi="宋体" w:cs="宋体"/>
        </w:rPr>
      </w:pPr>
      <w:r>
        <w:rPr>
          <w:rFonts w:hAnsi="宋体" w:cs="宋体"/>
        </w:rPr>
        <w:t xml:space="preserve">萍庵 </w:t>
      </w:r>
      <w:r>
        <w:rPr>
          <w:rFonts w:hint="eastAsia" w:ascii="MS Mincho" w:hAnsi="MS Mincho" w:eastAsia="MS Mincho" w:cs="MS Mincho"/>
        </w:rPr>
        <w:t>❶</w:t>
      </w:r>
      <w:r>
        <w:rPr>
          <w:rFonts w:hAnsi="宋体" w:cs="宋体"/>
        </w:rPr>
        <w:t>即仲虚。</w:t>
      </w:r>
      <w:r>
        <w:rPr>
          <w:rFonts w:hint="eastAsia" w:ascii="MS Mincho" w:hAnsi="MS Mincho" w:eastAsia="MS Mincho" w:cs="MS Mincho"/>
        </w:rPr>
        <w:t>❷</w:t>
      </w:r>
      <w:r>
        <w:rPr>
          <w:rFonts w:hAnsi="宋体" w:cs="宋体"/>
        </w:rPr>
        <w:t>即廣益</w:t>
      </w:r>
      <w:r>
        <w:rPr>
          <w:rFonts w:hint="eastAsia" w:ascii="MS Mincho" w:hAnsi="MS Mincho" w:eastAsia="MS Mincho" w:cs="MS Mincho"/>
        </w:rPr>
        <w:t>❷</w:t>
      </w:r>
      <w:r>
        <w:rPr>
          <w:rFonts w:hAnsi="宋体" w:cs="宋体"/>
        </w:rPr>
        <w:t>。</w:t>
      </w:r>
    </w:p>
    <w:p w14:paraId="21246157">
      <w:pPr>
        <w:pStyle w:val="2"/>
        <w:rPr>
          <w:rFonts w:hAnsi="宋体" w:cs="宋体"/>
        </w:rPr>
      </w:pPr>
    </w:p>
    <w:p w14:paraId="0BB6FA16">
      <w:pPr>
        <w:pStyle w:val="2"/>
        <w:rPr>
          <w:rFonts w:hAnsi="宋体" w:cs="宋体"/>
        </w:rPr>
      </w:pPr>
      <w:r>
        <w:rPr>
          <w:rFonts w:hAnsi="宋体" w:cs="宋体"/>
        </w:rPr>
        <w:t>萍鄉 即雪島。</w:t>
      </w:r>
    </w:p>
    <w:p w14:paraId="05A4C94E">
      <w:pPr>
        <w:pStyle w:val="2"/>
        <w:rPr>
          <w:rFonts w:hAnsi="宋体" w:cs="宋体"/>
        </w:rPr>
      </w:pPr>
    </w:p>
    <w:p w14:paraId="1DCB685D">
      <w:pPr>
        <w:pStyle w:val="2"/>
        <w:rPr>
          <w:rFonts w:hAnsi="宋体" w:cs="宋体"/>
        </w:rPr>
      </w:pPr>
      <w:r>
        <w:rPr>
          <w:rFonts w:hAnsi="宋体" w:cs="宋体"/>
        </w:rPr>
        <w:t>萍蹤 即如曉②。</w:t>
      </w:r>
    </w:p>
    <w:p w14:paraId="1F6F8603">
      <w:pPr>
        <w:pStyle w:val="2"/>
        <w:rPr>
          <w:rFonts w:hAnsi="宋体" w:cs="宋体"/>
        </w:rPr>
      </w:pPr>
    </w:p>
    <w:p w14:paraId="1474ECD8">
      <w:pPr>
        <w:pStyle w:val="2"/>
        <w:rPr>
          <w:rFonts w:hAnsi="宋体" w:cs="宋体"/>
        </w:rPr>
      </w:pPr>
      <w:r>
        <w:rPr>
          <w:rFonts w:hAnsi="宋体" w:cs="宋体"/>
        </w:rPr>
        <w:t>乾明 宋僧。名永因。依佛國受法。住漢中褒城中梁山。見《五燈全書》三六。</w:t>
      </w:r>
    </w:p>
    <w:p w14:paraId="64AEE672">
      <w:pPr>
        <w:pStyle w:val="2"/>
        <w:rPr>
          <w:rFonts w:hAnsi="宋体" w:cs="宋体"/>
        </w:rPr>
      </w:pPr>
    </w:p>
    <w:p w14:paraId="24CB844C">
      <w:pPr>
        <w:pStyle w:val="2"/>
        <w:rPr>
          <w:rFonts w:hAnsi="宋体" w:cs="宋体"/>
        </w:rPr>
      </w:pPr>
      <w:r>
        <w:rPr>
          <w:rFonts w:hAnsi="宋体" w:cs="宋体"/>
        </w:rPr>
        <w:t>乾峰 五代吴越僧。越州（浙江紹興）人。洞山良价弟子。見《五燈會元》一三、《五燈全書》二七、《指月録》一八、《教外別傳》一五。</w:t>
      </w:r>
    </w:p>
    <w:p w14:paraId="2E9F2C21">
      <w:pPr>
        <w:pStyle w:val="2"/>
        <w:rPr>
          <w:rFonts w:hAnsi="宋体" w:cs="宋体"/>
        </w:rPr>
      </w:pPr>
    </w:p>
    <w:p w14:paraId="2B6CC3A2">
      <w:pPr>
        <w:pStyle w:val="2"/>
        <w:rPr>
          <w:rFonts w:hAnsi="宋体" w:cs="宋体"/>
        </w:rPr>
      </w:pPr>
      <w:r>
        <w:rPr>
          <w:rFonts w:hAnsi="宋体" w:cs="宋体"/>
        </w:rPr>
        <w:t>乾敏 清僧。名濟證。嗣法徑山具德弘禮。住衢州蓮花寺。見《五燈全書》八四。</w:t>
      </w:r>
    </w:p>
    <w:p w14:paraId="0699E8EF">
      <w:pPr>
        <w:pStyle w:val="2"/>
        <w:rPr>
          <w:rFonts w:hAnsi="宋体" w:cs="宋体"/>
        </w:rPr>
      </w:pPr>
    </w:p>
    <w:p w14:paraId="5989CC73">
      <w:pPr>
        <w:pStyle w:val="2"/>
        <w:rPr>
          <w:rFonts w:hAnsi="宋体" w:cs="宋体"/>
        </w:rPr>
      </w:pPr>
      <w:r>
        <w:rPr>
          <w:rFonts w:hAnsi="宋体" w:cs="宋体"/>
        </w:rPr>
        <w:t>乾康 唐僧。零陵（湖南永州）人。工詩。時齊己在長沙，乾康往謁，己大喜，日與款接，及别以詩送之。乾德中，左補闕王伸知永州，康捧詩見伸，伸睹詩大驚，待以殊禮。見《詩話總龜》、《宋詩紀事》九一、《全五代詩》六五。</w:t>
      </w:r>
    </w:p>
    <w:p w14:paraId="16753764">
      <w:pPr>
        <w:pStyle w:val="2"/>
        <w:rPr>
          <w:rFonts w:hAnsi="宋体" w:cs="宋体"/>
        </w:rPr>
      </w:pPr>
    </w:p>
    <w:p w14:paraId="29DAA21D">
      <w:pPr>
        <w:pStyle w:val="2"/>
        <w:rPr>
          <w:rFonts w:hAnsi="宋体" w:cs="宋体"/>
        </w:rPr>
      </w:pPr>
      <w:r>
        <w:rPr>
          <w:rFonts w:hAnsi="宋体" w:cs="宋体"/>
        </w:rPr>
        <w:t>埜嵐 清僧。名逸。漢川（今屬湖北）倪氏。依伍山洞源受法。住隨州雙泉寺。見《五燈全書》一〇六補。</w:t>
      </w:r>
    </w:p>
    <w:p w14:paraId="438A0182">
      <w:pPr>
        <w:pStyle w:val="2"/>
        <w:rPr>
          <w:rFonts w:hAnsi="宋体" w:cs="宋体"/>
        </w:rPr>
      </w:pPr>
    </w:p>
    <w:p w14:paraId="2068C34D">
      <w:pPr>
        <w:pStyle w:val="2"/>
        <w:rPr>
          <w:rFonts w:hAnsi="宋体" w:cs="宋体"/>
        </w:rPr>
      </w:pPr>
      <w:r>
        <w:rPr>
          <w:rFonts w:hAnsi="宋体" w:cs="宋体"/>
        </w:rPr>
        <w:t>彬公 明僧。字化儀，號慧空。神宗時人。克振宗風，旁通翰墨。見《佩文齋書畫譜》四四。</w:t>
      </w:r>
    </w:p>
    <w:p w14:paraId="6E192A1A">
      <w:pPr>
        <w:pStyle w:val="2"/>
        <w:rPr>
          <w:rFonts w:hAnsi="宋体" w:cs="宋体"/>
        </w:rPr>
      </w:pPr>
    </w:p>
    <w:p w14:paraId="56710C13">
      <w:pPr>
        <w:pStyle w:val="2"/>
        <w:rPr>
          <w:rFonts w:hAnsi="宋体" w:cs="宋体"/>
        </w:rPr>
      </w:pPr>
      <w:r>
        <w:rPr>
          <w:rFonts w:hAnsi="宋体" w:cs="宋体"/>
        </w:rPr>
        <w:t xml:space="preserve">彬 </w:t>
      </w:r>
      <w:r>
        <w:rPr>
          <w:rFonts w:hint="eastAsia" w:ascii="MS Mincho" w:hAnsi="MS Mincho" w:eastAsia="MS Mincho" w:cs="MS Mincho"/>
        </w:rPr>
        <w:t>❶</w:t>
      </w:r>
      <w:r>
        <w:rPr>
          <w:rFonts w:hAnsi="宋体" w:cs="宋体"/>
        </w:rPr>
        <w:t>清僧。字秋蟾，號嘯翁。浙江永嘉（温州）人。住杭州東郊棲禪院。工詩，有《村居詩》、《碧溪詩話》。見《兩浙輶軒録》三九。</w:t>
      </w:r>
      <w:r>
        <w:rPr>
          <w:rFonts w:hint="eastAsia" w:ascii="MS Mincho" w:hAnsi="MS Mincho" w:eastAsia="MS Mincho" w:cs="MS Mincho"/>
        </w:rPr>
        <w:t>❷</w:t>
      </w:r>
      <w:r>
        <w:rPr>
          <w:rFonts w:hAnsi="宋体" w:cs="宋体"/>
        </w:rPr>
        <w:t>即顯鵬。</w:t>
      </w:r>
    </w:p>
    <w:p w14:paraId="49E90CA5">
      <w:pPr>
        <w:pStyle w:val="2"/>
        <w:rPr>
          <w:rFonts w:hAnsi="宋体" w:cs="宋体"/>
        </w:rPr>
      </w:pPr>
    </w:p>
    <w:p w14:paraId="0C96E452">
      <w:pPr>
        <w:pStyle w:val="2"/>
        <w:rPr>
          <w:rFonts w:hAnsi="宋体" w:cs="宋体"/>
        </w:rPr>
      </w:pPr>
      <w:r>
        <w:rPr>
          <w:rFonts w:hAnsi="宋体" w:cs="宋体"/>
        </w:rPr>
        <w:t>彬禪師 宋僧。得印記於隨州雙泉山師郁。出世襄州含珠山。見《天聖廣燈録》二二、《五燈會元》一五、《五燈嚴統》一五。</w:t>
      </w:r>
    </w:p>
    <w:p w14:paraId="13C1D11E">
      <w:pPr>
        <w:pStyle w:val="2"/>
        <w:rPr>
          <w:rFonts w:hAnsi="宋体" w:cs="宋体"/>
        </w:rPr>
      </w:pPr>
    </w:p>
    <w:p w14:paraId="0D802FA3">
      <w:pPr>
        <w:pStyle w:val="2"/>
        <w:rPr>
          <w:rFonts w:hAnsi="宋体" w:cs="宋体"/>
        </w:rPr>
      </w:pPr>
      <w:r>
        <w:rPr>
          <w:rFonts w:hAnsi="宋体" w:cs="宋体"/>
        </w:rPr>
        <w:t>梵日 （810—889）唐新僧。又稱品日，俗姓金。朝鮮佛教禪門九山闍崛山派之祖。十五歲出家，二十歲受具足戒。興德王六年（831）入唐，遍參禪林尊宿，後依止鹽官齊安得悟，服勤六載，又往參藥山惟儼。文聖王九年（847）歸國，於江原道江陵郡開創崛山寺，蔚成闍崛山派，為禪門九山中門庭最盛之派，景文、景康、定康等三代之王均皈依之，封為國師。寂謚通曉大師。見《祖堂集》七、《景德傳燈録》一〇。</w:t>
      </w:r>
    </w:p>
    <w:p w14:paraId="09B03B7D">
      <w:pPr>
        <w:pStyle w:val="2"/>
        <w:rPr>
          <w:rFonts w:hAnsi="宋体" w:cs="宋体"/>
        </w:rPr>
      </w:pPr>
    </w:p>
    <w:p w14:paraId="48E6D186">
      <w:pPr>
        <w:pStyle w:val="2"/>
        <w:rPr>
          <w:rFonts w:hAnsi="宋体" w:cs="宋体"/>
        </w:rPr>
      </w:pPr>
      <w:r>
        <w:rPr>
          <w:rFonts w:hAnsi="宋体" w:cs="宋体"/>
        </w:rPr>
        <w:t>梵仁 宋僧。住處州靈泉山壽寧院。得法於東京慧林寺圓照宗本。為南嶽下第十一世。見《建中靖國續燈録》一五、《五燈全書》三五、《續傳燈録》一四。</w:t>
      </w:r>
    </w:p>
    <w:p w14:paraId="5A00D479">
      <w:pPr>
        <w:pStyle w:val="2"/>
        <w:rPr>
          <w:rFonts w:hAnsi="宋体" w:cs="宋体"/>
        </w:rPr>
      </w:pPr>
    </w:p>
    <w:p w14:paraId="6CE41B24">
      <w:pPr>
        <w:pStyle w:val="2"/>
        <w:rPr>
          <w:rFonts w:hAnsi="宋体" w:cs="宋体"/>
        </w:rPr>
      </w:pPr>
      <w:r>
        <w:rPr>
          <w:rFonts w:hAnsi="宋体" w:cs="宋体"/>
        </w:rPr>
        <w:t>梵仙 （1292—1348）元僧。字竺仙，自號來來禪子。象山（今屬浙江）徐氏。童年出家，秉戒遊方，晋謁晦機、中峰老宿，得悟於保寧古林茂。遊方荆楚。天曆間，僧明極赴日本，挽與偕行，既至，館於大慶宅，尋應平氏元帥高時請，出住净妙，遷净智、無量壽、南禪諸剎。住南禪日，太上皇帝臨，對答稱旨。晚年主建長寺。有《語録》。見《延寳傳燈録》五、《扶桑五山記》二、《本朝高僧傳》二七、《增集續傳燈録》六。</w:t>
      </w:r>
    </w:p>
    <w:p w14:paraId="05F23795">
      <w:pPr>
        <w:pStyle w:val="2"/>
        <w:rPr>
          <w:rFonts w:hAnsi="宋体" w:cs="宋体"/>
        </w:rPr>
      </w:pPr>
    </w:p>
    <w:p w14:paraId="384AFA37">
      <w:pPr>
        <w:pStyle w:val="2"/>
        <w:rPr>
          <w:rFonts w:hAnsi="宋体" w:cs="宋体"/>
        </w:rPr>
      </w:pPr>
      <w:r>
        <w:rPr>
          <w:rFonts w:hAnsi="宋体" w:cs="宋体"/>
        </w:rPr>
        <w:t>梵印 即大遂。</w:t>
      </w:r>
    </w:p>
    <w:p w14:paraId="2F6DD477">
      <w:pPr>
        <w:pStyle w:val="2"/>
        <w:rPr>
          <w:rFonts w:hAnsi="宋体" w:cs="宋体"/>
        </w:rPr>
      </w:pPr>
    </w:p>
    <w:p w14:paraId="237CB3D2">
      <w:pPr>
        <w:pStyle w:val="2"/>
        <w:rPr>
          <w:rFonts w:hAnsi="宋体" w:cs="宋体"/>
        </w:rPr>
      </w:pPr>
      <w:r>
        <w:rPr>
          <w:rFonts w:hAnsi="宋体" w:cs="宋体"/>
        </w:rPr>
        <w:t>〈629〉</w:t>
      </w:r>
    </w:p>
    <w:p w14:paraId="020B49EC">
      <w:pPr>
        <w:pStyle w:val="2"/>
        <w:rPr>
          <w:rFonts w:hAnsi="宋体" w:cs="宋体"/>
        </w:rPr>
      </w:pPr>
    </w:p>
    <w:p w14:paraId="061F92EB">
      <w:pPr>
        <w:pStyle w:val="2"/>
        <w:rPr>
          <w:rFonts w:hAnsi="宋体" w:cs="宋体"/>
        </w:rPr>
      </w:pPr>
      <w:r>
        <w:rPr>
          <w:rFonts w:hAnsi="宋体" w:cs="宋体"/>
        </w:rPr>
        <w:t>梵光 （1064—1143）宋僧。字和甫，號圓照。四明（浙江寧波）陽氏。年十六具戒。學律於湖心通照，習台教於南湖神智。後聽海慧智普講，悟《法華》之旨。出主四明廣壽，遷南湖。靖康初，高麗國王遣使贈法衣及元曉所著《華嚴疏論》二百卷。見《釋門正統》三、《佛祖統紀》一五。</w:t>
      </w:r>
    </w:p>
    <w:p w14:paraId="0453ECFC">
      <w:pPr>
        <w:pStyle w:val="2"/>
        <w:rPr>
          <w:rFonts w:hAnsi="宋体" w:cs="宋体"/>
        </w:rPr>
      </w:pPr>
    </w:p>
    <w:p w14:paraId="22B73F14">
      <w:pPr>
        <w:pStyle w:val="2"/>
        <w:rPr>
          <w:rFonts w:hAnsi="宋体" w:cs="宋体"/>
        </w:rPr>
      </w:pPr>
      <w:r>
        <w:rPr>
          <w:rFonts w:hAnsi="宋体" w:cs="宋体"/>
        </w:rPr>
        <w:t>梵伊 即弘致。</w:t>
      </w:r>
    </w:p>
    <w:p w14:paraId="6AFBAE0B">
      <w:pPr>
        <w:pStyle w:val="2"/>
        <w:rPr>
          <w:rFonts w:hAnsi="宋体" w:cs="宋体"/>
        </w:rPr>
      </w:pPr>
    </w:p>
    <w:p w14:paraId="5450D5C1">
      <w:pPr>
        <w:pStyle w:val="2"/>
        <w:rPr>
          <w:rFonts w:hAnsi="宋体" w:cs="宋体"/>
        </w:rPr>
      </w:pPr>
      <w:r>
        <w:rPr>
          <w:rFonts w:hAnsi="宋体" w:cs="宋体"/>
        </w:rPr>
        <w:t>梵行 即傳性。</w:t>
      </w:r>
    </w:p>
    <w:p w14:paraId="3C252D66">
      <w:pPr>
        <w:pStyle w:val="2"/>
        <w:rPr>
          <w:rFonts w:hAnsi="宋体" w:cs="宋体"/>
        </w:rPr>
      </w:pPr>
    </w:p>
    <w:p w14:paraId="794B6530">
      <w:pPr>
        <w:pStyle w:val="2"/>
        <w:rPr>
          <w:rFonts w:hAnsi="宋体" w:cs="宋体"/>
        </w:rPr>
      </w:pPr>
      <w:r>
        <w:rPr>
          <w:rFonts w:hAnsi="宋体" w:cs="宋体"/>
        </w:rPr>
        <w:t xml:space="preserve">梵言 </w:t>
      </w:r>
      <w:r>
        <w:rPr>
          <w:rFonts w:hint="eastAsia" w:ascii="MS Mincho" w:hAnsi="MS Mincho" w:eastAsia="MS Mincho" w:cs="MS Mincho"/>
        </w:rPr>
        <w:t>❶</w:t>
      </w:r>
      <w:r>
        <w:rPr>
          <w:rFonts w:hAnsi="宋体" w:cs="宋体"/>
        </w:rPr>
        <w:t>宋僧。依天衣義懷受法。居越州净衆院。見《嘉泰普燈録》三、《五燈會元》一六、《續傳燈録》八、《五燈嚴統》一六。</w:t>
      </w:r>
      <w:r>
        <w:rPr>
          <w:rFonts w:hint="eastAsia" w:ascii="MS Mincho" w:hAnsi="MS Mincho" w:eastAsia="MS Mincho" w:cs="MS Mincho"/>
        </w:rPr>
        <w:t>❷</w:t>
      </w:r>
      <w:r>
        <w:rPr>
          <w:rFonts w:hAnsi="宋体" w:cs="宋体"/>
        </w:rPr>
        <w:t>宋僧。得法於洪州隆興府寳峰寺雲庵克文。開法撫州曹山净衆寺。傳法西提广照惟湛。見《嘉泰普燈録》五、《五燈嚴統》一七、《五燈全書》三八、《五燈會元》一七。</w:t>
      </w:r>
    </w:p>
    <w:p w14:paraId="5C75D90C">
      <w:pPr>
        <w:pStyle w:val="2"/>
        <w:rPr>
          <w:rFonts w:hAnsi="宋体" w:cs="宋体"/>
        </w:rPr>
      </w:pPr>
    </w:p>
    <w:p w14:paraId="30148FE1">
      <w:pPr>
        <w:pStyle w:val="2"/>
        <w:rPr>
          <w:rFonts w:hAnsi="宋体" w:cs="宋体"/>
        </w:rPr>
      </w:pPr>
      <w:r>
        <w:rPr>
          <w:rFonts w:hAnsi="宋体" w:cs="宋体"/>
        </w:rPr>
        <w:t>梵林 清僧。宇宏修。山陰（浙江紹興）人。主雲門寺。工詩善畫，山水宗雲林、仲圭，為時所稱。見《國朝畫徵續録》下、《國朝畫識》一四。</w:t>
      </w:r>
    </w:p>
    <w:p w14:paraId="1FE08182">
      <w:pPr>
        <w:pStyle w:val="2"/>
        <w:rPr>
          <w:rFonts w:hAnsi="宋体" w:cs="宋体"/>
        </w:rPr>
      </w:pPr>
    </w:p>
    <w:p w14:paraId="02D518BE">
      <w:pPr>
        <w:pStyle w:val="2"/>
        <w:rPr>
          <w:rFonts w:hAnsi="宋体" w:cs="宋体"/>
        </w:rPr>
      </w:pPr>
      <w:r>
        <w:rPr>
          <w:rFonts w:hAnsi="宋体" w:cs="宋体"/>
        </w:rPr>
        <w:t>梵果 清僧。上元（江蘇江寧）人。住當地鷲峰寺。博學工詩，善蘭竹。見《莫愁湖志》。</w:t>
      </w:r>
    </w:p>
    <w:p w14:paraId="4422F38F">
      <w:pPr>
        <w:pStyle w:val="2"/>
        <w:rPr>
          <w:rFonts w:hAnsi="宋体" w:cs="宋体"/>
        </w:rPr>
      </w:pPr>
    </w:p>
    <w:p w14:paraId="0BE69A2F">
      <w:pPr>
        <w:pStyle w:val="2"/>
        <w:rPr>
          <w:rFonts w:hAnsi="宋体" w:cs="宋体"/>
        </w:rPr>
      </w:pPr>
      <w:r>
        <w:rPr>
          <w:rFonts w:hAnsi="宋体" w:cs="宋体"/>
        </w:rPr>
        <w:t>梵則 即净律。</w:t>
      </w:r>
    </w:p>
    <w:p w14:paraId="28B5B067">
      <w:pPr>
        <w:pStyle w:val="2"/>
        <w:rPr>
          <w:rFonts w:hAnsi="宋体" w:cs="宋体"/>
        </w:rPr>
      </w:pPr>
    </w:p>
    <w:p w14:paraId="5D3D2327">
      <w:pPr>
        <w:pStyle w:val="2"/>
        <w:rPr>
          <w:rFonts w:hAnsi="宋体" w:cs="宋体"/>
        </w:rPr>
      </w:pPr>
      <w:r>
        <w:rPr>
          <w:rFonts w:hAnsi="宋体" w:cs="宋体"/>
        </w:rPr>
        <w:t>梵思 宋僧。字訥堂。蘇臺（江蘇蘇州）朱氏。年二十一，去髮受具。晚依天童圓悟克勤受法。住衢州天寧寺。見《嘉泰普燈録》一四、《五燈會元》一九、《續傳燈録》二八、《五燈嚴統》一九。</w:t>
      </w:r>
    </w:p>
    <w:p w14:paraId="0D7A70CE">
      <w:pPr>
        <w:pStyle w:val="2"/>
        <w:rPr>
          <w:rFonts w:hAnsi="宋体" w:cs="宋体"/>
        </w:rPr>
      </w:pPr>
    </w:p>
    <w:p w14:paraId="2D4635F3">
      <w:pPr>
        <w:pStyle w:val="2"/>
        <w:rPr>
          <w:rFonts w:hAnsi="宋体" w:cs="宋体"/>
        </w:rPr>
      </w:pPr>
      <w:r>
        <w:rPr>
          <w:rFonts w:hAnsi="宋体" w:cs="宋体"/>
        </w:rPr>
        <w:t xml:space="preserve">梵音 </w:t>
      </w:r>
      <w:r>
        <w:rPr>
          <w:rFonts w:hint="eastAsia" w:ascii="MS Mincho" w:hAnsi="MS Mincho" w:eastAsia="MS Mincho" w:cs="MS Mincho"/>
        </w:rPr>
        <w:t>❶</w:t>
      </w:r>
      <w:r>
        <w:rPr>
          <w:rFonts w:hAnsi="宋体" w:cs="宋体"/>
        </w:rPr>
        <w:t>（？—1765）清僧。住通州東門古音净室。工詩。晚年學道華山。見《晚晴簃詩匯》一九七。</w:t>
      </w:r>
      <w:r>
        <w:rPr>
          <w:rFonts w:hint="eastAsia" w:ascii="MS Mincho" w:hAnsi="MS Mincho" w:eastAsia="MS Mincho" w:cs="MS Mincho"/>
        </w:rPr>
        <w:t>❷</w:t>
      </w:r>
      <w:r>
        <w:rPr>
          <w:rFonts w:hAnsi="宋体" w:cs="宋体"/>
        </w:rPr>
        <w:t>即真詠。</w:t>
      </w:r>
    </w:p>
    <w:p w14:paraId="79907E12">
      <w:pPr>
        <w:pStyle w:val="2"/>
        <w:rPr>
          <w:rFonts w:hAnsi="宋体" w:cs="宋体"/>
        </w:rPr>
      </w:pPr>
    </w:p>
    <w:p w14:paraId="37416DBA">
      <w:pPr>
        <w:pStyle w:val="2"/>
        <w:rPr>
          <w:rFonts w:hAnsi="宋体" w:cs="宋体"/>
        </w:rPr>
      </w:pPr>
      <w:r>
        <w:rPr>
          <w:rFonts w:hAnsi="宋体" w:cs="宋体"/>
        </w:rPr>
        <w:t>梵卿 宋僧。嘉興（今屬浙江）錢氏。弱冠投超果寺德强披削。初遊講肆，後謁圓通法秀、投之義青。青入滅，往依東林常總受法。出住白牛海慧、永嘉靈峰及紹興象田。見《嘉泰普燈録》六、《五燈會元》一六、《續傳燈録》二〇、《五燈嚴統》一七。</w:t>
      </w:r>
    </w:p>
    <w:p w14:paraId="641B55B4">
      <w:pPr>
        <w:pStyle w:val="2"/>
        <w:rPr>
          <w:rFonts w:hAnsi="宋体" w:cs="宋体"/>
        </w:rPr>
      </w:pPr>
    </w:p>
    <w:p w14:paraId="07B3D221">
      <w:pPr>
        <w:pStyle w:val="2"/>
        <w:rPr>
          <w:rFonts w:hAnsi="宋体" w:cs="宋体"/>
        </w:rPr>
      </w:pPr>
      <w:r>
        <w:rPr>
          <w:rFonts w:hAnsi="宋体" w:cs="宋体"/>
        </w:rPr>
        <w:t>梵崇 宋僧。字寳之。工詩。有《香泉濟大師見過》云：老木因風時自號，杜門春徑長蓬蒿；得君過我殊堪喜，夜雨不知山月高。見《宋詩紀事》九二。</w:t>
      </w:r>
    </w:p>
    <w:p w14:paraId="1890F982">
      <w:pPr>
        <w:pStyle w:val="2"/>
        <w:rPr>
          <w:rFonts w:hAnsi="宋体" w:cs="宋体"/>
        </w:rPr>
      </w:pPr>
    </w:p>
    <w:p w14:paraId="0CC0A893">
      <w:pPr>
        <w:pStyle w:val="2"/>
        <w:rPr>
          <w:rFonts w:hAnsi="宋体" w:cs="宋体"/>
        </w:rPr>
      </w:pPr>
      <w:r>
        <w:rPr>
          <w:rFonts w:hAnsi="宋体" w:cs="宋体"/>
        </w:rPr>
        <w:t>梵敏 劉宋僧。河東（山西永濟）李氏。博涉内外。少遊關隴，晚憩丹陽，數講《法華》、《成實》。有《要義百科》一卷。見《梁高僧傳》八、《六學僧傳》二一。</w:t>
      </w:r>
    </w:p>
    <w:p w14:paraId="560FD9A8">
      <w:pPr>
        <w:pStyle w:val="2"/>
        <w:rPr>
          <w:rFonts w:hAnsi="宋体" w:cs="宋体"/>
        </w:rPr>
      </w:pPr>
    </w:p>
    <w:p w14:paraId="391DDC19">
      <w:pPr>
        <w:pStyle w:val="2"/>
        <w:rPr>
          <w:rFonts w:hAnsi="宋体" w:cs="宋体"/>
        </w:rPr>
      </w:pPr>
      <w:r>
        <w:rPr>
          <w:rFonts w:hAnsi="宋体" w:cs="宋体"/>
        </w:rPr>
        <w:t>梵庵 即洪上。</w:t>
      </w:r>
    </w:p>
    <w:p w14:paraId="49916B4C">
      <w:pPr>
        <w:pStyle w:val="2"/>
        <w:rPr>
          <w:rFonts w:hAnsi="宋体" w:cs="宋体"/>
        </w:rPr>
      </w:pPr>
    </w:p>
    <w:p w14:paraId="6ACE0FA2">
      <w:pPr>
        <w:pStyle w:val="2"/>
        <w:rPr>
          <w:rFonts w:hAnsi="宋体" w:cs="宋体"/>
        </w:rPr>
      </w:pPr>
      <w:r>
        <w:rPr>
          <w:rFonts w:hAnsi="宋体" w:cs="宋体"/>
        </w:rPr>
        <w:t>梵章 宋僧。依安國惠得教觀之旨。講説有法，謙讓不肯出世，人高其風。有《圓覺經疏》一卷。見《佛祖統紀》一五。</w:t>
      </w:r>
    </w:p>
    <w:p w14:paraId="7E3AAF8F">
      <w:pPr>
        <w:pStyle w:val="2"/>
        <w:rPr>
          <w:rFonts w:hAnsi="宋体" w:cs="宋体"/>
        </w:rPr>
      </w:pPr>
    </w:p>
    <w:p w14:paraId="2C6E0EF1">
      <w:pPr>
        <w:pStyle w:val="2"/>
        <w:rPr>
          <w:rFonts w:hAnsi="宋体" w:cs="宋体"/>
        </w:rPr>
      </w:pPr>
      <w:r>
        <w:rPr>
          <w:rFonts w:hAnsi="宋体" w:cs="宋体"/>
        </w:rPr>
        <w:t>梵隆 宋僧。字茂宗，號無住。吴興（浙江湖州）人。善白描人物，山水亦佳，師李公麟。高宗極喜其畫，見輒題之。見《圖繪寳鑒》四、《佩文齋書畫譜》五二。</w:t>
      </w:r>
    </w:p>
    <w:p w14:paraId="153FEF1F">
      <w:pPr>
        <w:pStyle w:val="2"/>
        <w:rPr>
          <w:rFonts w:hAnsi="宋体" w:cs="宋体"/>
        </w:rPr>
      </w:pPr>
    </w:p>
    <w:p w14:paraId="50C53B3F">
      <w:pPr>
        <w:pStyle w:val="2"/>
        <w:rPr>
          <w:rFonts w:hAnsi="宋体" w:cs="宋体"/>
        </w:rPr>
      </w:pPr>
      <w:r>
        <w:rPr>
          <w:rFonts w:hAnsi="宋体" w:cs="宋体"/>
        </w:rPr>
        <w:t>梵琦 （1296—1370）明僧。字楚石，小字曇曜。象山（今屬浙江）朱氏。九歲入祥祚寺，受業於訥翁，尋依族祖於湖州崇恩，偶閱《楞嚴》有省。時元叟行端唱道杭之徑山，往參叩，一夕睡起聞鼓聲豁然大悟，端為印可付法。出住海鹽臻福，遷州之天寧、杭之報國、湖之鳳山、禾之本覺及光孝。元順帝賜號佛日普照慧辨禪師。晚年築西齋，自號西齋老人。作《西齋净土詩》，弘揚念佛。明洪武初，詔高僧於蔣山建法會，命師陞座説法。三度進京，禮遇殊渥。寂後宋濂為撰塔銘。有《六會語》、《净土詩》、《西齋集》等。見《續燈存稿》五、《五燈嚴統》二二、《續燈正統》一三。</w:t>
      </w:r>
    </w:p>
    <w:p w14:paraId="397EC890">
      <w:pPr>
        <w:pStyle w:val="2"/>
        <w:rPr>
          <w:rFonts w:hAnsi="宋体" w:cs="宋体"/>
        </w:rPr>
      </w:pPr>
    </w:p>
    <w:p w14:paraId="4FE10CA3">
      <w:pPr>
        <w:pStyle w:val="2"/>
        <w:rPr>
          <w:rFonts w:hAnsi="宋体" w:cs="宋体"/>
        </w:rPr>
      </w:pPr>
      <w:r>
        <w:rPr>
          <w:rFonts w:hAnsi="宋体" w:cs="宋体"/>
        </w:rPr>
        <w:t>〈630〉</w:t>
      </w:r>
    </w:p>
    <w:p w14:paraId="07AE9845">
      <w:pPr>
        <w:pStyle w:val="2"/>
        <w:rPr>
          <w:rFonts w:hAnsi="宋体" w:cs="宋体"/>
        </w:rPr>
      </w:pPr>
    </w:p>
    <w:p w14:paraId="50143461">
      <w:pPr>
        <w:pStyle w:val="2"/>
        <w:rPr>
          <w:rFonts w:hAnsi="宋体" w:cs="宋体"/>
        </w:rPr>
      </w:pPr>
      <w:r>
        <w:rPr>
          <w:rFonts w:hAnsi="宋体" w:cs="宋体"/>
        </w:rPr>
        <w:t>梵琮 宋僧。字率庵。得法於佛照德光。住江州雲居。見《增集續傳燈録》一、《續燈存稿》一、《五燈全書》四七。</w:t>
      </w:r>
    </w:p>
    <w:p w14:paraId="322A589D">
      <w:pPr>
        <w:pStyle w:val="2"/>
        <w:rPr>
          <w:rFonts w:hAnsi="宋体" w:cs="宋体"/>
        </w:rPr>
      </w:pPr>
    </w:p>
    <w:p w14:paraId="1D963DAD">
      <w:pPr>
        <w:pStyle w:val="2"/>
        <w:rPr>
          <w:rFonts w:hAnsi="宋体" w:cs="宋体"/>
        </w:rPr>
      </w:pPr>
      <w:r>
        <w:rPr>
          <w:rFonts w:hAnsi="宋体" w:cs="宋体"/>
        </w:rPr>
        <w:t>梵臻 宋僧。初名有臻。錢塘（浙江杭州）人。師事四明法智。皇祐三年（1051）住上竺。翌年，遷金山。熙寧五年（1072），住南屏興教。每當講次，綜括名理，貫穿始終。世號“南屏一家”。嘗與净覽仁岳辯論教門，名動浙西。崇寧中謚實相禪師。見《釋門正統》三、《佛祖統紀》一二。</w:t>
      </w:r>
    </w:p>
    <w:p w14:paraId="27C8E9FE">
      <w:pPr>
        <w:pStyle w:val="2"/>
        <w:rPr>
          <w:rFonts w:hAnsi="宋体" w:cs="宋体"/>
        </w:rPr>
      </w:pPr>
    </w:p>
    <w:p w14:paraId="61C58E70">
      <w:pPr>
        <w:pStyle w:val="2"/>
        <w:rPr>
          <w:rFonts w:hAnsi="宋体" w:cs="宋体"/>
        </w:rPr>
      </w:pPr>
      <w:r>
        <w:rPr>
          <w:rFonts w:hAnsi="宋体" w:cs="宋体"/>
        </w:rPr>
        <w:t>梵點 即行</w:t>
      </w:r>
      <w:r>
        <w:rPr>
          <w:rFonts w:hint="eastAsia" w:ascii="MS Mincho" w:hAnsi="MS Mincho" w:eastAsia="MS Mincho" w:cs="MS Mincho"/>
        </w:rPr>
        <w:t>❶</w:t>
      </w:r>
      <w:r>
        <w:rPr>
          <w:rFonts w:hAnsi="宋体" w:cs="宋体"/>
        </w:rPr>
        <w:t>。</w:t>
      </w:r>
    </w:p>
    <w:p w14:paraId="72F63E5E">
      <w:pPr>
        <w:pStyle w:val="2"/>
        <w:rPr>
          <w:rFonts w:hAnsi="宋体" w:cs="宋体"/>
        </w:rPr>
      </w:pPr>
    </w:p>
    <w:p w14:paraId="6BC39AA0">
      <w:pPr>
        <w:pStyle w:val="2"/>
        <w:rPr>
          <w:rFonts w:hAnsi="宋体" w:cs="宋体"/>
        </w:rPr>
      </w:pPr>
      <w:r>
        <w:rPr>
          <w:rFonts w:hAnsi="宋体" w:cs="宋体"/>
        </w:rPr>
        <w:t>梧禪師 宋僧。從學普寧師。持戒精嚴，日中一食，禮誦不輟。後住兜率，謁徑山琳得旨。見《人天寳鑒》。</w:t>
      </w:r>
    </w:p>
    <w:p w14:paraId="4A0FDD57">
      <w:pPr>
        <w:pStyle w:val="2"/>
        <w:rPr>
          <w:rFonts w:hAnsi="宋体" w:cs="宋体"/>
        </w:rPr>
      </w:pPr>
    </w:p>
    <w:p w14:paraId="5DAB3E20">
      <w:pPr>
        <w:pStyle w:val="2"/>
        <w:rPr>
          <w:rFonts w:hAnsi="宋体" w:cs="宋体"/>
        </w:rPr>
      </w:pPr>
      <w:r>
        <w:rPr>
          <w:rFonts w:hAnsi="宋体" w:cs="宋体"/>
        </w:rPr>
        <w:t>梅山 即智眼。</w:t>
      </w:r>
    </w:p>
    <w:p w14:paraId="0D7B4492">
      <w:pPr>
        <w:pStyle w:val="2"/>
        <w:rPr>
          <w:rFonts w:hAnsi="宋体" w:cs="宋体"/>
        </w:rPr>
      </w:pPr>
    </w:p>
    <w:p w14:paraId="4D023A94">
      <w:pPr>
        <w:pStyle w:val="2"/>
        <w:rPr>
          <w:rFonts w:hAnsi="宋体" w:cs="宋体"/>
        </w:rPr>
      </w:pPr>
      <w:r>
        <w:rPr>
          <w:rFonts w:hAnsi="宋体" w:cs="宋体"/>
        </w:rPr>
        <w:t>梅芳 即明宏。</w:t>
      </w:r>
    </w:p>
    <w:p w14:paraId="698E19AD">
      <w:pPr>
        <w:pStyle w:val="2"/>
        <w:rPr>
          <w:rFonts w:hAnsi="宋体" w:cs="宋体"/>
        </w:rPr>
      </w:pPr>
    </w:p>
    <w:p w14:paraId="0B7C00DB">
      <w:pPr>
        <w:pStyle w:val="2"/>
        <w:rPr>
          <w:rFonts w:hAnsi="宋体" w:cs="宋体"/>
        </w:rPr>
      </w:pPr>
      <w:r>
        <w:rPr>
          <w:rFonts w:hAnsi="宋体" w:cs="宋体"/>
        </w:rPr>
        <w:t>梅岑 即野楫。</w:t>
      </w:r>
    </w:p>
    <w:p w14:paraId="2F398077">
      <w:pPr>
        <w:pStyle w:val="2"/>
        <w:rPr>
          <w:rFonts w:hAnsi="宋体" w:cs="宋体"/>
        </w:rPr>
      </w:pPr>
    </w:p>
    <w:p w14:paraId="4C0223D4">
      <w:pPr>
        <w:pStyle w:val="2"/>
        <w:rPr>
          <w:rFonts w:hAnsi="宋体" w:cs="宋体"/>
        </w:rPr>
      </w:pPr>
      <w:r>
        <w:rPr>
          <w:rFonts w:hAnsi="宋体" w:cs="宋体"/>
        </w:rPr>
        <w:t>梅谷 即行悦。</w:t>
      </w:r>
    </w:p>
    <w:p w14:paraId="09256A9D">
      <w:pPr>
        <w:pStyle w:val="2"/>
        <w:rPr>
          <w:rFonts w:hAnsi="宋体" w:cs="宋体"/>
        </w:rPr>
      </w:pPr>
    </w:p>
    <w:p w14:paraId="7B77C067">
      <w:pPr>
        <w:pStyle w:val="2"/>
        <w:rPr>
          <w:rFonts w:hAnsi="宋体" w:cs="宋体"/>
        </w:rPr>
      </w:pPr>
      <w:r>
        <w:rPr>
          <w:rFonts w:hAnsi="宋体" w:cs="宋体"/>
        </w:rPr>
        <w:t>梅松 （？—1765）清僧。住杭州妙嚴寺，精修净土。杭郡大樁禪院道證西歸之日，松聞人告，馳往趨視，歸三日亦坐化。見《新續高僧傳四集》四六。</w:t>
      </w:r>
    </w:p>
    <w:p w14:paraId="3C1D388A">
      <w:pPr>
        <w:pStyle w:val="2"/>
        <w:rPr>
          <w:rFonts w:hAnsi="宋体" w:cs="宋体"/>
        </w:rPr>
      </w:pPr>
    </w:p>
    <w:p w14:paraId="480EC932">
      <w:pPr>
        <w:pStyle w:val="2"/>
        <w:rPr>
          <w:rFonts w:hAnsi="宋体" w:cs="宋体"/>
        </w:rPr>
      </w:pPr>
      <w:r>
        <w:rPr>
          <w:rFonts w:hAnsi="宋体" w:cs="宋体"/>
        </w:rPr>
        <w:t>梅屋 即念常。</w:t>
      </w:r>
    </w:p>
    <w:p w14:paraId="7A494C71">
      <w:pPr>
        <w:pStyle w:val="2"/>
        <w:rPr>
          <w:rFonts w:hAnsi="宋体" w:cs="宋体"/>
        </w:rPr>
      </w:pPr>
    </w:p>
    <w:p w14:paraId="69067D9D">
      <w:pPr>
        <w:pStyle w:val="2"/>
        <w:rPr>
          <w:rFonts w:hAnsi="宋体" w:cs="宋体"/>
        </w:rPr>
      </w:pPr>
      <w:r>
        <w:rPr>
          <w:rFonts w:hAnsi="宋体" w:cs="宋体"/>
        </w:rPr>
        <w:t>梅軒 即智浩。</w:t>
      </w:r>
    </w:p>
    <w:p w14:paraId="390DE5E6">
      <w:pPr>
        <w:pStyle w:val="2"/>
        <w:rPr>
          <w:rFonts w:hAnsi="宋体" w:cs="宋体"/>
        </w:rPr>
      </w:pPr>
    </w:p>
    <w:p w14:paraId="653977AD">
      <w:pPr>
        <w:pStyle w:val="2"/>
        <w:rPr>
          <w:rFonts w:hAnsi="宋体" w:cs="宋体"/>
        </w:rPr>
      </w:pPr>
      <w:r>
        <w:rPr>
          <w:rFonts w:hAnsi="宋体" w:cs="宋体"/>
        </w:rPr>
        <w:t>梅翁 即竹果</w:t>
      </w:r>
      <w:r>
        <w:rPr>
          <w:rFonts w:hint="eastAsia" w:ascii="MS Mincho" w:hAnsi="MS Mincho" w:eastAsia="MS Mincho" w:cs="MS Mincho"/>
        </w:rPr>
        <w:t>❶</w:t>
      </w:r>
      <w:r>
        <w:rPr>
          <w:rFonts w:hAnsi="宋体" w:cs="宋体"/>
        </w:rPr>
        <w:t>。</w:t>
      </w:r>
    </w:p>
    <w:p w14:paraId="68B120DB">
      <w:pPr>
        <w:pStyle w:val="2"/>
        <w:rPr>
          <w:rFonts w:hAnsi="宋体" w:cs="宋体"/>
        </w:rPr>
      </w:pPr>
    </w:p>
    <w:p w14:paraId="6E4658CF">
      <w:pPr>
        <w:pStyle w:val="2"/>
        <w:rPr>
          <w:rFonts w:hAnsi="宋体" w:cs="宋体"/>
        </w:rPr>
      </w:pPr>
      <w:r>
        <w:rPr>
          <w:rFonts w:hAnsi="宋体" w:cs="宋体"/>
        </w:rPr>
        <w:t xml:space="preserve">梅逢 </w:t>
      </w:r>
      <w:r>
        <w:rPr>
          <w:rFonts w:hint="eastAsia" w:ascii="MS Mincho" w:hAnsi="MS Mincho" w:eastAsia="MS Mincho" w:cs="MS Mincho"/>
        </w:rPr>
        <w:t>❶</w:t>
      </w:r>
      <w:r>
        <w:rPr>
          <w:rFonts w:hAnsi="宋体" w:cs="宋体"/>
        </w:rPr>
        <w:t>清僧。覺浪道盛法嗣。初住蕪湖興國，後遷吉水龍華。見《正源略集》八。</w:t>
      </w:r>
      <w:r>
        <w:rPr>
          <w:rFonts w:hint="eastAsia" w:ascii="MS Mincho" w:hAnsi="MS Mincho" w:eastAsia="MS Mincho" w:cs="MS Mincho"/>
        </w:rPr>
        <w:t>❷</w:t>
      </w:r>
      <w:r>
        <w:rPr>
          <w:rFonts w:hAnsi="宋体" w:cs="宋体"/>
        </w:rPr>
        <w:t>即大忍</w:t>
      </w:r>
      <w:r>
        <w:rPr>
          <w:rFonts w:hint="eastAsia" w:ascii="MS Mincho" w:hAnsi="MS Mincho" w:eastAsia="MS Mincho" w:cs="MS Mincho"/>
        </w:rPr>
        <w:t>❷</w:t>
      </w:r>
      <w:r>
        <w:rPr>
          <w:rFonts w:hAnsi="宋体" w:cs="宋体"/>
        </w:rPr>
        <w:t>。</w:t>
      </w:r>
    </w:p>
    <w:p w14:paraId="1BC9E294">
      <w:pPr>
        <w:pStyle w:val="2"/>
        <w:rPr>
          <w:rFonts w:hAnsi="宋体" w:cs="宋体"/>
        </w:rPr>
      </w:pPr>
    </w:p>
    <w:p w14:paraId="2B061877">
      <w:pPr>
        <w:pStyle w:val="2"/>
        <w:rPr>
          <w:rFonts w:hAnsi="宋体" w:cs="宋体"/>
        </w:rPr>
      </w:pPr>
      <w:r>
        <w:rPr>
          <w:rFonts w:hAnsi="宋体" w:cs="宋体"/>
        </w:rPr>
        <w:t>梅雪 明僧。住海鹽福臻寺。通詩能文。一夕，閱《楞嚴》次，見毫端現寳王剎有疑，後至江陰，睹乾明寺佛閣壯麗，頓釋疑情，净慈休休證之。有《寄幻集》、《和永明詩》。見《新續高僧傳四集》六二。</w:t>
      </w:r>
    </w:p>
    <w:p w14:paraId="23E558C3">
      <w:pPr>
        <w:pStyle w:val="2"/>
        <w:rPr>
          <w:rFonts w:hAnsi="宋体" w:cs="宋体"/>
        </w:rPr>
      </w:pPr>
    </w:p>
    <w:p w14:paraId="308AE7EA">
      <w:pPr>
        <w:pStyle w:val="2"/>
        <w:rPr>
          <w:rFonts w:hAnsi="宋体" w:cs="宋体"/>
        </w:rPr>
      </w:pPr>
      <w:r>
        <w:rPr>
          <w:rFonts w:hAnsi="宋体" w:cs="宋体"/>
        </w:rPr>
        <w:t>梅庵 即果唯。</w:t>
      </w:r>
    </w:p>
    <w:p w14:paraId="5BEFC2E3">
      <w:pPr>
        <w:pStyle w:val="2"/>
        <w:rPr>
          <w:rFonts w:hAnsi="宋体" w:cs="宋体"/>
        </w:rPr>
      </w:pPr>
    </w:p>
    <w:p w14:paraId="1814783A">
      <w:pPr>
        <w:pStyle w:val="2"/>
        <w:rPr>
          <w:rFonts w:hAnsi="宋体" w:cs="宋体"/>
        </w:rPr>
      </w:pPr>
      <w:r>
        <w:rPr>
          <w:rFonts w:hAnsi="宋体" w:cs="宋体"/>
        </w:rPr>
        <w:t>梅窗 即勝禪師</w:t>
      </w:r>
      <w:r>
        <w:rPr>
          <w:rFonts w:hint="eastAsia" w:ascii="MS Mincho" w:hAnsi="MS Mincho" w:eastAsia="MS Mincho" w:cs="MS Mincho"/>
        </w:rPr>
        <w:t>❶</w:t>
      </w:r>
      <w:r>
        <w:rPr>
          <w:rFonts w:hAnsi="宋体" w:cs="宋体"/>
        </w:rPr>
        <w:t>。</w:t>
      </w:r>
    </w:p>
    <w:p w14:paraId="645502EA">
      <w:pPr>
        <w:pStyle w:val="2"/>
        <w:rPr>
          <w:rFonts w:hAnsi="宋体" w:cs="宋体"/>
        </w:rPr>
      </w:pPr>
    </w:p>
    <w:p w14:paraId="2C5DAD8A">
      <w:pPr>
        <w:pStyle w:val="2"/>
        <w:rPr>
          <w:rFonts w:hAnsi="宋体" w:cs="宋体"/>
        </w:rPr>
      </w:pPr>
      <w:r>
        <w:rPr>
          <w:rFonts w:hAnsi="宋体" w:cs="宋体"/>
        </w:rPr>
        <w:t xml:space="preserve">梅溪 </w:t>
      </w:r>
      <w:r>
        <w:rPr>
          <w:rFonts w:hint="eastAsia" w:ascii="MS Mincho" w:hAnsi="MS Mincho" w:eastAsia="MS Mincho" w:cs="MS Mincho"/>
        </w:rPr>
        <w:t>❶</w:t>
      </w:r>
      <w:r>
        <w:rPr>
          <w:rFonts w:hAnsi="宋体" w:cs="宋体"/>
        </w:rPr>
        <w:t>即福度。</w:t>
      </w:r>
      <w:r>
        <w:rPr>
          <w:rFonts w:hint="eastAsia" w:ascii="MS Mincho" w:hAnsi="MS Mincho" w:eastAsia="MS Mincho" w:cs="MS Mincho"/>
        </w:rPr>
        <w:t>❷</w:t>
      </w:r>
      <w:r>
        <w:rPr>
          <w:rFonts w:hAnsi="宋体" w:cs="宋体"/>
        </w:rPr>
        <w:t>即王十朋。</w:t>
      </w:r>
    </w:p>
    <w:p w14:paraId="20D75B81">
      <w:pPr>
        <w:pStyle w:val="2"/>
        <w:rPr>
          <w:rFonts w:hAnsi="宋体" w:cs="宋体"/>
        </w:rPr>
      </w:pPr>
    </w:p>
    <w:p w14:paraId="00DE2B93">
      <w:pPr>
        <w:pStyle w:val="2"/>
        <w:rPr>
          <w:rFonts w:hAnsi="宋体" w:cs="宋体"/>
        </w:rPr>
      </w:pPr>
      <w:r>
        <w:rPr>
          <w:rFonts w:hAnsi="宋体" w:cs="宋体"/>
        </w:rPr>
        <w:t>梅福 宋居士。松江（今屬上海）人。誦經持戒，繫念净土。臨終預知，即絕食飲水，念勢至菩薩，至七日澡浴更衣，端坐化去。見《佛祖統紀》二九、《净土聖賢録》八。</w:t>
      </w:r>
    </w:p>
    <w:p w14:paraId="663A535B">
      <w:pPr>
        <w:pStyle w:val="2"/>
        <w:rPr>
          <w:rFonts w:hAnsi="宋体" w:cs="宋体"/>
        </w:rPr>
      </w:pPr>
    </w:p>
    <w:p w14:paraId="669CC9A9">
      <w:pPr>
        <w:pStyle w:val="2"/>
        <w:rPr>
          <w:rFonts w:hAnsi="宋体" w:cs="宋体"/>
        </w:rPr>
      </w:pPr>
      <w:r>
        <w:rPr>
          <w:rFonts w:hAnsi="宋体" w:cs="宋体"/>
        </w:rPr>
        <w:t>梅徹 清僧。名禰。義水人。參宜林天則能，命看父母未生前話，久之有省。回住邑之語崎。見《五燈全書》一〇八補。</w:t>
      </w:r>
    </w:p>
    <w:p w14:paraId="27F14A83">
      <w:pPr>
        <w:pStyle w:val="2"/>
        <w:rPr>
          <w:rFonts w:hAnsi="宋体" w:cs="宋体"/>
        </w:rPr>
      </w:pPr>
    </w:p>
    <w:p w14:paraId="6EC44F91">
      <w:pPr>
        <w:pStyle w:val="2"/>
        <w:rPr>
          <w:rFonts w:hAnsi="宋体" w:cs="宋体"/>
        </w:rPr>
      </w:pPr>
      <w:r>
        <w:rPr>
          <w:rFonts w:hAnsi="宋体" w:cs="宋体"/>
        </w:rPr>
        <w:t>梅嶼 即普信②。</w:t>
      </w:r>
    </w:p>
    <w:p w14:paraId="7C2D4E8E">
      <w:pPr>
        <w:pStyle w:val="2"/>
        <w:rPr>
          <w:rFonts w:hAnsi="宋体" w:cs="宋体"/>
        </w:rPr>
      </w:pPr>
    </w:p>
    <w:p w14:paraId="712B988A">
      <w:pPr>
        <w:pStyle w:val="2"/>
        <w:rPr>
          <w:rFonts w:hAnsi="宋体" w:cs="宋体"/>
        </w:rPr>
      </w:pPr>
      <w:r>
        <w:rPr>
          <w:rFonts w:hAnsi="宋体" w:cs="宋体"/>
        </w:rPr>
        <w:t>梅盒 即慧霖。</w:t>
      </w:r>
    </w:p>
    <w:p w14:paraId="3087E92F">
      <w:pPr>
        <w:pStyle w:val="2"/>
        <w:rPr>
          <w:rFonts w:hAnsi="宋体" w:cs="宋体"/>
        </w:rPr>
      </w:pPr>
    </w:p>
    <w:p w14:paraId="69097E13">
      <w:pPr>
        <w:pStyle w:val="2"/>
        <w:rPr>
          <w:rFonts w:hAnsi="宋体" w:cs="宋体"/>
        </w:rPr>
      </w:pPr>
      <w:r>
        <w:rPr>
          <w:rFonts w:hAnsi="宋体" w:cs="宋体"/>
        </w:rPr>
        <w:t>梅光羲 （1880—1947）近代佛教學者。字擷蓉。江西南昌人。年十九中舉，二十三歲以道員候補鄂垣，旋被總督張之洞舉為武備學堂監督。1903年東渡，入日本陸軍振武學堂習戰守之術。又入早稻田大學，治經世之學。回國後入張之洞兩廣總督幕，辦新政。辛亥革命後任職教育、交通、司法各部及山東省高等監察廳廳長。北伐後，先任司法院編纂委員，後又主持皖赣兩地司法行政。曾遊學於楊文會之祇洹精舍，與歐阳竟無同學。從此盡棄以往所學，專心研讀佛典，有“非佛書不讀，非佛行不行”之説。1931年發表《相宗新舊兩譯不同論》，為當時佛學界所矚目。晚年寓居重慶，常在長安寺佛學社講《起信論》、《唯識要義》，風雨不輟。平時手不離經典，與人談話多是討論佛學。生平廉俸所得，大部資助金陵刻經處和支那內學院，用作刻經和培養佛學人才。於重慶病逝。有《相宗綱要》、《相宗綱要續編》、《高僧傳節要》、《大乘相宗十勝論》、《相宗史傳略録》、《因明入正理論節録集註》、《宗鏡法相義節要》、《法苑義林章唯識章句》、《禪宗法要》等。</w:t>
      </w:r>
    </w:p>
    <w:p w14:paraId="2C367C1D">
      <w:pPr>
        <w:pStyle w:val="2"/>
        <w:rPr>
          <w:rFonts w:hAnsi="宋体" w:cs="宋体"/>
        </w:rPr>
      </w:pPr>
    </w:p>
    <w:p w14:paraId="41443CE0">
      <w:pPr>
        <w:pStyle w:val="2"/>
        <w:rPr>
          <w:rFonts w:hAnsi="宋体" w:cs="宋体"/>
        </w:rPr>
      </w:pPr>
      <w:r>
        <w:rPr>
          <w:rFonts w:hAnsi="宋体" w:cs="宋体"/>
        </w:rPr>
        <w:t>〈631〉</w:t>
      </w:r>
    </w:p>
    <w:p w14:paraId="71E03D21">
      <w:pPr>
        <w:pStyle w:val="2"/>
        <w:rPr>
          <w:rFonts w:hAnsi="宋体" w:cs="宋体"/>
        </w:rPr>
      </w:pPr>
    </w:p>
    <w:p w14:paraId="42962070">
      <w:pPr>
        <w:pStyle w:val="2"/>
        <w:rPr>
          <w:rFonts w:hAnsi="宋体" w:cs="宋体"/>
        </w:rPr>
      </w:pPr>
      <w:r>
        <w:rPr>
          <w:rFonts w:hAnsi="宋体" w:cs="宋体"/>
        </w:rPr>
        <w:t>梅汝能 宋居士。常熟（今屬江蘇）人。仕至縣令。有志净業，取名往生以見志。邑中破山道生造丈六彌陀像，能施財設齋禮懺。殿前池中生雙頭白蓮，一華百葉。見《佛祖統紀》二九、《往生集》中、《净土聖賢録》七、《吴都法乘》二五。</w:t>
      </w:r>
    </w:p>
    <w:p w14:paraId="14672F7F">
      <w:pPr>
        <w:pStyle w:val="2"/>
        <w:rPr>
          <w:rFonts w:hAnsi="宋体" w:cs="宋体"/>
        </w:rPr>
      </w:pPr>
    </w:p>
    <w:p w14:paraId="5595E790">
      <w:pPr>
        <w:pStyle w:val="2"/>
        <w:rPr>
          <w:rFonts w:hAnsi="宋体" w:cs="宋体"/>
        </w:rPr>
      </w:pPr>
      <w:r>
        <w:rPr>
          <w:rFonts w:hAnsi="宋体" w:cs="宋体"/>
        </w:rPr>
        <w:t>梅花古衲 即弘仁。</w:t>
      </w:r>
    </w:p>
    <w:p w14:paraId="72E163A4">
      <w:pPr>
        <w:pStyle w:val="2"/>
        <w:rPr>
          <w:rFonts w:hAnsi="宋体" w:cs="宋体"/>
        </w:rPr>
      </w:pPr>
    </w:p>
    <w:p w14:paraId="4BB86CBC">
      <w:pPr>
        <w:pStyle w:val="2"/>
        <w:rPr>
          <w:rFonts w:hAnsi="宋体" w:cs="宋体"/>
        </w:rPr>
      </w:pPr>
      <w:r>
        <w:rPr>
          <w:rFonts w:hAnsi="宋体" w:cs="宋体"/>
        </w:rPr>
        <w:t>梅花館主 即王一亭。</w:t>
      </w:r>
    </w:p>
    <w:p w14:paraId="7D304056">
      <w:pPr>
        <w:pStyle w:val="2"/>
        <w:rPr>
          <w:rFonts w:hAnsi="宋体" w:cs="宋体"/>
        </w:rPr>
      </w:pPr>
    </w:p>
    <w:p w14:paraId="3F210D7E">
      <w:pPr>
        <w:pStyle w:val="2"/>
        <w:rPr>
          <w:rFonts w:hAnsi="宋体" w:cs="宋体"/>
        </w:rPr>
      </w:pPr>
      <w:r>
        <w:rPr>
          <w:rFonts w:hAnsi="宋体" w:cs="宋体"/>
        </w:rPr>
        <w:t>梅屋老人 即妙琴。</w:t>
      </w:r>
    </w:p>
    <w:p w14:paraId="720F6420">
      <w:pPr>
        <w:pStyle w:val="2"/>
        <w:rPr>
          <w:rFonts w:hAnsi="宋体" w:cs="宋体"/>
        </w:rPr>
      </w:pPr>
    </w:p>
    <w:p w14:paraId="53811928">
      <w:pPr>
        <w:pStyle w:val="2"/>
        <w:rPr>
          <w:rFonts w:hAnsi="宋体" w:cs="宋体"/>
        </w:rPr>
      </w:pPr>
      <w:r>
        <w:rPr>
          <w:rFonts w:hAnsi="宋体" w:cs="宋体"/>
        </w:rPr>
        <w:t>梅雪隱人 即雪庭。</w:t>
      </w:r>
    </w:p>
    <w:p w14:paraId="1AAF055A">
      <w:pPr>
        <w:pStyle w:val="2"/>
        <w:rPr>
          <w:rFonts w:hAnsi="宋体" w:cs="宋体"/>
        </w:rPr>
      </w:pPr>
    </w:p>
    <w:p w14:paraId="476CFDCD">
      <w:pPr>
        <w:pStyle w:val="2"/>
        <w:rPr>
          <w:rFonts w:hAnsi="宋体" w:cs="宋体"/>
        </w:rPr>
      </w:pPr>
      <w:r>
        <w:rPr>
          <w:rFonts w:hAnsi="宋体" w:cs="宋体"/>
        </w:rPr>
        <w:t>麥浪 即明懷</w:t>
      </w:r>
      <w:r>
        <w:rPr>
          <w:rFonts w:hint="eastAsia" w:ascii="MS Mincho" w:hAnsi="MS Mincho" w:eastAsia="MS Mincho" w:cs="MS Mincho"/>
        </w:rPr>
        <w:t>❶</w:t>
      </w:r>
      <w:r>
        <w:rPr>
          <w:rFonts w:hAnsi="宋体" w:cs="宋体"/>
        </w:rPr>
        <w:t>。</w:t>
      </w:r>
    </w:p>
    <w:p w14:paraId="3B516C7A">
      <w:pPr>
        <w:pStyle w:val="2"/>
        <w:rPr>
          <w:rFonts w:hAnsi="宋体" w:cs="宋体"/>
        </w:rPr>
      </w:pPr>
    </w:p>
    <w:p w14:paraId="3DBB5757">
      <w:pPr>
        <w:pStyle w:val="2"/>
        <w:rPr>
          <w:rFonts w:hAnsi="宋体" w:cs="宋体"/>
        </w:rPr>
      </w:pPr>
      <w:r>
        <w:rPr>
          <w:rFonts w:hAnsi="宋体" w:cs="宋体"/>
        </w:rPr>
        <w:t>桴海 即超濟②。</w:t>
      </w:r>
    </w:p>
    <w:p w14:paraId="57128855">
      <w:pPr>
        <w:pStyle w:val="2"/>
        <w:rPr>
          <w:rFonts w:hAnsi="宋体" w:cs="宋体"/>
        </w:rPr>
      </w:pPr>
    </w:p>
    <w:p w14:paraId="7D051C03">
      <w:pPr>
        <w:pStyle w:val="2"/>
        <w:rPr>
          <w:rFonts w:hAnsi="宋体" w:cs="宋体"/>
        </w:rPr>
      </w:pPr>
      <w:r>
        <w:rPr>
          <w:rFonts w:hAnsi="宋体" w:cs="宋体"/>
        </w:rPr>
        <w:t>梓舟 即超船。</w:t>
      </w:r>
    </w:p>
    <w:p w14:paraId="481097F3">
      <w:pPr>
        <w:pStyle w:val="2"/>
        <w:rPr>
          <w:rFonts w:hAnsi="宋体" w:cs="宋体"/>
        </w:rPr>
      </w:pPr>
    </w:p>
    <w:p w14:paraId="3FA21EAB">
      <w:pPr>
        <w:pStyle w:val="2"/>
        <w:rPr>
          <w:rFonts w:hAnsi="宋体" w:cs="宋体"/>
        </w:rPr>
      </w:pPr>
      <w:r>
        <w:rPr>
          <w:rFonts w:hAnsi="宋体" w:cs="宋体"/>
        </w:rPr>
        <w:t>梓昌 即英禪師②。</w:t>
      </w:r>
    </w:p>
    <w:p w14:paraId="497F5459">
      <w:pPr>
        <w:pStyle w:val="2"/>
        <w:rPr>
          <w:rFonts w:hAnsi="宋体" w:cs="宋体"/>
        </w:rPr>
      </w:pPr>
    </w:p>
    <w:p w14:paraId="34D3A616">
      <w:pPr>
        <w:pStyle w:val="2"/>
        <w:rPr>
          <w:rFonts w:hAnsi="宋体" w:cs="宋体"/>
        </w:rPr>
      </w:pPr>
      <w:r>
        <w:rPr>
          <w:rFonts w:hAnsi="宋体" w:cs="宋体"/>
        </w:rPr>
        <w:t>梓庵 即有倫。</w:t>
      </w:r>
    </w:p>
    <w:p w14:paraId="369765F8">
      <w:pPr>
        <w:pStyle w:val="2"/>
        <w:rPr>
          <w:rFonts w:hAnsi="宋体" w:cs="宋体"/>
        </w:rPr>
      </w:pPr>
    </w:p>
    <w:p w14:paraId="692FBBF9">
      <w:pPr>
        <w:pStyle w:val="2"/>
        <w:rPr>
          <w:rFonts w:hAnsi="宋体" w:cs="宋体"/>
        </w:rPr>
      </w:pPr>
      <w:r>
        <w:rPr>
          <w:rFonts w:hAnsi="宋体" w:cs="宋体"/>
        </w:rPr>
        <w:t>曹毗 陳居士。吴（江蘇蘇州）人。智顗之侄。真諦居嶺南時，顗偕之往依，共住有年，遂通梵語，善《攝論》，通《毗曇》。後返江都，於白塔寺等弘演《攝論》。</w:t>
      </w:r>
    </w:p>
    <w:p w14:paraId="674B3A56">
      <w:pPr>
        <w:pStyle w:val="2"/>
        <w:rPr>
          <w:rFonts w:hAnsi="宋体" w:cs="宋体"/>
        </w:rPr>
      </w:pPr>
    </w:p>
    <w:p w14:paraId="4C09F140">
      <w:pPr>
        <w:pStyle w:val="2"/>
        <w:rPr>
          <w:rFonts w:hAnsi="宋体" w:cs="宋体"/>
        </w:rPr>
      </w:pPr>
      <w:r>
        <w:rPr>
          <w:rFonts w:hAnsi="宋体" w:cs="宋体"/>
        </w:rPr>
        <w:t>曹植 （192—232）三國魏王公。字子建，封陳思王。武帝第四子。精通書藝。每讀佛經，留連嗟玩，以為至道之宗極。傳嘗遊漁山，聞空中梵天之響，清揚哀婉，因仿其聲，寫為《梵唄》。有《辨道論》。見《佛法金湯編》一。</w:t>
      </w:r>
    </w:p>
    <w:p w14:paraId="3478EF54">
      <w:pPr>
        <w:pStyle w:val="2"/>
        <w:rPr>
          <w:rFonts w:hAnsi="宋体" w:cs="宋体"/>
        </w:rPr>
      </w:pPr>
    </w:p>
    <w:p w14:paraId="1E824382">
      <w:pPr>
        <w:pStyle w:val="2"/>
        <w:rPr>
          <w:rFonts w:hAnsi="宋体" w:cs="宋体"/>
        </w:rPr>
      </w:pPr>
      <w:r>
        <w:rPr>
          <w:rFonts w:hAnsi="宋体" w:cs="宋体"/>
        </w:rPr>
        <w:t>曹源 即道生</w:t>
      </w:r>
      <w:r>
        <w:rPr>
          <w:rFonts w:hint="eastAsia" w:ascii="MS Mincho" w:hAnsi="MS Mincho" w:eastAsia="MS Mincho" w:cs="MS Mincho"/>
        </w:rPr>
        <w:t>❶</w:t>
      </w:r>
      <w:r>
        <w:rPr>
          <w:rFonts w:hAnsi="宋体" w:cs="宋体"/>
        </w:rPr>
        <w:t>。</w:t>
      </w:r>
    </w:p>
    <w:p w14:paraId="06648B7A">
      <w:pPr>
        <w:pStyle w:val="2"/>
        <w:rPr>
          <w:rFonts w:hAnsi="宋体" w:cs="宋体"/>
        </w:rPr>
      </w:pPr>
    </w:p>
    <w:p w14:paraId="5A47721A">
      <w:pPr>
        <w:pStyle w:val="2"/>
        <w:rPr>
          <w:rFonts w:hAnsi="宋体" w:cs="宋体"/>
        </w:rPr>
      </w:pPr>
      <w:r>
        <w:rPr>
          <w:rFonts w:hAnsi="宋体" w:cs="宋体"/>
        </w:rPr>
        <w:t>曹不興 三國王公。吴興（浙江湖州）人。能繪畫，特善佛像，頗負盛名。</w:t>
      </w:r>
    </w:p>
    <w:p w14:paraId="01F144CA">
      <w:pPr>
        <w:pStyle w:val="2"/>
        <w:rPr>
          <w:rFonts w:hAnsi="宋体" w:cs="宋体"/>
        </w:rPr>
      </w:pPr>
    </w:p>
    <w:p w14:paraId="1FE897BB">
      <w:pPr>
        <w:pStyle w:val="2"/>
        <w:rPr>
          <w:rFonts w:hAnsi="宋体" w:cs="宋体"/>
        </w:rPr>
      </w:pPr>
      <w:r>
        <w:rPr>
          <w:rFonts w:hAnsi="宋体" w:cs="宋体"/>
        </w:rPr>
        <w:t>曹正國 宋王公。字良有。景定中待詔。善畫佛道人物。</w:t>
      </w:r>
    </w:p>
    <w:p w14:paraId="3911AA11">
      <w:pPr>
        <w:pStyle w:val="2"/>
        <w:rPr>
          <w:rFonts w:hAnsi="宋体" w:cs="宋体"/>
        </w:rPr>
      </w:pPr>
    </w:p>
    <w:p w14:paraId="75B62371">
      <w:pPr>
        <w:pStyle w:val="2"/>
        <w:rPr>
          <w:rFonts w:hAnsi="宋体" w:cs="宋体"/>
        </w:rPr>
      </w:pPr>
      <w:r>
        <w:rPr>
          <w:rFonts w:hAnsi="宋体" w:cs="宋体"/>
        </w:rPr>
        <w:t>曹仲元 五代王公。豐城（今屬江西）人。南唐翰林待詔。善畫觀音大士，纓絡寳冠，華麗莊嚴，後人仿之，名纓絡體。</w:t>
      </w:r>
    </w:p>
    <w:p w14:paraId="677A9B03">
      <w:pPr>
        <w:pStyle w:val="2"/>
        <w:rPr>
          <w:rFonts w:hAnsi="宋体" w:cs="宋体"/>
        </w:rPr>
      </w:pPr>
    </w:p>
    <w:p w14:paraId="6599B0C2">
      <w:pPr>
        <w:pStyle w:val="2"/>
        <w:rPr>
          <w:rFonts w:hAnsi="宋体" w:cs="宋体"/>
        </w:rPr>
      </w:pPr>
      <w:r>
        <w:rPr>
          <w:rFonts w:hAnsi="宋体" w:cs="宋体"/>
        </w:rPr>
        <w:t>曹和尚 五代後漢僧。恒陽（河北曲陽）人。居鎮州，住處無常，語言類狂，人多不測，而皆重之。時安重榮守鎮，諷州民立德政碑，將樹之日，曹指碑大笑曰：立不得。衆皆失色。未幾，安謀逆，為朝廷討滅，碑亦毁。曹後不知所終。見《宋高僧傳》二二、《六學僧傳》三〇。</w:t>
      </w:r>
    </w:p>
    <w:p w14:paraId="541EE72E">
      <w:pPr>
        <w:pStyle w:val="2"/>
        <w:rPr>
          <w:rFonts w:hAnsi="宋体" w:cs="宋体"/>
        </w:rPr>
      </w:pPr>
    </w:p>
    <w:p w14:paraId="4097AE58">
      <w:pPr>
        <w:pStyle w:val="2"/>
        <w:rPr>
          <w:rFonts w:hAnsi="宋体" w:cs="宋体"/>
        </w:rPr>
      </w:pPr>
      <w:r>
        <w:rPr>
          <w:rFonts w:hAnsi="宋体" w:cs="宋体"/>
        </w:rPr>
        <w:t>曹溪香 元僧。居安仁花果寺，有禪行。見《江西詩徵》九四。</w:t>
      </w:r>
    </w:p>
    <w:p w14:paraId="16084F9F">
      <w:pPr>
        <w:pStyle w:val="2"/>
        <w:rPr>
          <w:rFonts w:hAnsi="宋体" w:cs="宋体"/>
        </w:rPr>
      </w:pPr>
    </w:p>
    <w:p w14:paraId="57E33E95">
      <w:pPr>
        <w:pStyle w:val="2"/>
        <w:rPr>
          <w:rFonts w:hAnsi="宋体" w:cs="宋体"/>
        </w:rPr>
      </w:pPr>
      <w:r>
        <w:rPr>
          <w:rFonts w:hAnsi="宋体" w:cs="宋体"/>
        </w:rPr>
        <w:t>堅公 即聖堅。</w:t>
      </w:r>
    </w:p>
    <w:p w14:paraId="43E4C055">
      <w:pPr>
        <w:pStyle w:val="2"/>
        <w:rPr>
          <w:rFonts w:hAnsi="宋体" w:cs="宋体"/>
        </w:rPr>
      </w:pPr>
    </w:p>
    <w:p w14:paraId="39B34D6D">
      <w:pPr>
        <w:pStyle w:val="2"/>
        <w:rPr>
          <w:rFonts w:hAnsi="宋体" w:cs="宋体"/>
        </w:rPr>
      </w:pPr>
      <w:r>
        <w:rPr>
          <w:rFonts w:hAnsi="宋体" w:cs="宋体"/>
        </w:rPr>
        <w:t>堅明 （？—1677）清僧。名上願。開縣（今屬重慶）趙氏。披薙後，上萬峰完具。參萬法歸一話有省。後謁揚州天寧巨渤濟恒，頓徹法源。出住京口雨華庵。寂後塔全身於八公洞西麓。見《五燈全書》一〇三。</w:t>
      </w:r>
    </w:p>
    <w:p w14:paraId="2EAE328E">
      <w:pPr>
        <w:pStyle w:val="2"/>
        <w:rPr>
          <w:rFonts w:hAnsi="宋体" w:cs="宋体"/>
        </w:rPr>
      </w:pPr>
    </w:p>
    <w:p w14:paraId="6BD630E6">
      <w:pPr>
        <w:pStyle w:val="2"/>
        <w:rPr>
          <w:rFonts w:hAnsi="宋体" w:cs="宋体"/>
        </w:rPr>
      </w:pPr>
      <w:r>
        <w:rPr>
          <w:rFonts w:hAnsi="宋体" w:cs="宋体"/>
        </w:rPr>
        <w:t>堅理 明僧。住净土寺。參河南嵩山少林寺法王圓照有省，得印證。為大鑒下第二十五世。見《續燈正統》三六。</w:t>
      </w:r>
    </w:p>
    <w:p w14:paraId="131ED40E">
      <w:pPr>
        <w:pStyle w:val="2"/>
        <w:rPr>
          <w:rFonts w:hAnsi="宋体" w:cs="宋体"/>
        </w:rPr>
      </w:pPr>
    </w:p>
    <w:p w14:paraId="20B9D12A">
      <w:pPr>
        <w:pStyle w:val="2"/>
        <w:rPr>
          <w:rFonts w:hAnsi="宋体" w:cs="宋体"/>
        </w:rPr>
      </w:pPr>
      <w:r>
        <w:rPr>
          <w:rFonts w:hAnsi="宋体" w:cs="宋体"/>
        </w:rPr>
        <w:t>堅密 即成時。</w:t>
      </w:r>
    </w:p>
    <w:p w14:paraId="1399F4F4">
      <w:pPr>
        <w:pStyle w:val="2"/>
        <w:rPr>
          <w:rFonts w:hAnsi="宋体" w:cs="宋体"/>
        </w:rPr>
      </w:pPr>
    </w:p>
    <w:p w14:paraId="1456ED11">
      <w:pPr>
        <w:pStyle w:val="2"/>
        <w:rPr>
          <w:rFonts w:hAnsi="宋体" w:cs="宋体"/>
        </w:rPr>
      </w:pPr>
      <w:r>
        <w:rPr>
          <w:rFonts w:hAnsi="宋体" w:cs="宋体"/>
        </w:rPr>
        <w:t>堅道 即守直。</w:t>
      </w:r>
    </w:p>
    <w:p w14:paraId="65D15008">
      <w:pPr>
        <w:pStyle w:val="2"/>
        <w:rPr>
          <w:rFonts w:hAnsi="宋体" w:cs="宋体"/>
        </w:rPr>
      </w:pPr>
    </w:p>
    <w:p w14:paraId="29F83F37">
      <w:pPr>
        <w:pStyle w:val="2"/>
        <w:rPr>
          <w:rFonts w:hAnsi="宋体" w:cs="宋体"/>
        </w:rPr>
      </w:pPr>
      <w:r>
        <w:rPr>
          <w:rFonts w:hAnsi="宋体" w:cs="宋体"/>
        </w:rPr>
        <w:t>〈632〉</w:t>
      </w:r>
    </w:p>
    <w:p w14:paraId="339DE192">
      <w:pPr>
        <w:pStyle w:val="2"/>
        <w:rPr>
          <w:rFonts w:hAnsi="宋体" w:cs="宋体"/>
        </w:rPr>
      </w:pPr>
    </w:p>
    <w:p w14:paraId="4AE3678B">
      <w:pPr>
        <w:pStyle w:val="2"/>
        <w:rPr>
          <w:rFonts w:hAnsi="宋体" w:cs="宋体"/>
        </w:rPr>
      </w:pPr>
      <w:r>
        <w:rPr>
          <w:rFonts w:hAnsi="宋体" w:cs="宋体"/>
        </w:rPr>
        <w:t xml:space="preserve">堅禪師 </w:t>
      </w:r>
      <w:r>
        <w:rPr>
          <w:rFonts w:hint="eastAsia" w:ascii="MS Mincho" w:hAnsi="MS Mincho" w:eastAsia="MS Mincho" w:cs="MS Mincho"/>
        </w:rPr>
        <w:t>❶</w:t>
      </w:r>
      <w:r>
        <w:rPr>
          <w:rFonts w:hAnsi="宋体" w:cs="宋体"/>
        </w:rPr>
        <w:t>明僧。字鐵峰。住西岷。參汝州投子楚山紹琦有省，得印可。為大鑒下第二十八世。見《續燈正統》二八。</w:t>
      </w:r>
      <w:r>
        <w:rPr>
          <w:rFonts w:hint="eastAsia" w:ascii="MS Mincho" w:hAnsi="MS Mincho" w:eastAsia="MS Mincho" w:cs="MS Mincho"/>
        </w:rPr>
        <w:t>❷</w:t>
      </w:r>
      <w:r>
        <w:rPr>
          <w:rFonts w:hAnsi="宋体" w:cs="宋体"/>
        </w:rPr>
        <w:t>明僧。住鐵牛。參大雲興悟機，得印可。為汝州投子楚山紹琦再傳弟子。屬臨濟法系，為大鑒下第二十九世。見《續燈正統》二九。</w:t>
      </w:r>
    </w:p>
    <w:p w14:paraId="1108209B">
      <w:pPr>
        <w:pStyle w:val="2"/>
        <w:rPr>
          <w:rFonts w:hAnsi="宋体" w:cs="宋体"/>
        </w:rPr>
      </w:pPr>
    </w:p>
    <w:p w14:paraId="7FD79D5E">
      <w:pPr>
        <w:pStyle w:val="2"/>
        <w:rPr>
          <w:rFonts w:hAnsi="宋体" w:cs="宋体"/>
        </w:rPr>
      </w:pPr>
      <w:r>
        <w:rPr>
          <w:rFonts w:hAnsi="宋体" w:cs="宋体"/>
        </w:rPr>
        <w:t>戚繼光 （1528—1587）明王公。字元敬，號南塘。定遠（今屬安徽）人。世襲登州衛指揮僉事，嘉靖間為副總。生平虔持《金剛經》不廢。見《金剛持驗》下。</w:t>
      </w:r>
    </w:p>
    <w:p w14:paraId="0DBD0ECC">
      <w:pPr>
        <w:pStyle w:val="2"/>
        <w:rPr>
          <w:rFonts w:hAnsi="宋体" w:cs="宋体"/>
        </w:rPr>
      </w:pPr>
    </w:p>
    <w:p w14:paraId="28ED4E1A">
      <w:pPr>
        <w:pStyle w:val="2"/>
        <w:rPr>
          <w:rFonts w:hAnsi="宋体" w:cs="宋体"/>
        </w:rPr>
      </w:pPr>
      <w:r>
        <w:rPr>
          <w:rFonts w:hAnsi="宋体" w:cs="宋体"/>
        </w:rPr>
        <w:t>爽禪師 五代南漢僧。雲門文偃弟子，嗣其法席。見《五燈會元》一五、《五燈全書》三二、《景德傳燈録》二二、《五燈嚴統》一五。</w:t>
      </w:r>
    </w:p>
    <w:p w14:paraId="32D9F272">
      <w:pPr>
        <w:pStyle w:val="2"/>
        <w:rPr>
          <w:rFonts w:hAnsi="宋体" w:cs="宋体"/>
        </w:rPr>
      </w:pPr>
    </w:p>
    <w:p w14:paraId="6E36BF53">
      <w:pPr>
        <w:pStyle w:val="2"/>
        <w:rPr>
          <w:rFonts w:hAnsi="宋体" w:cs="宋体"/>
        </w:rPr>
      </w:pPr>
      <w:r>
        <w:rPr>
          <w:rFonts w:hAnsi="宋体" w:cs="宋体"/>
        </w:rPr>
        <w:t>裔然 （？—1016）宋日僧。日本國平安城藤氏。少入東大寺，勤梵學，習《三論》，禀密法。永觀元年（983）率徒六人抵宋，太宗召對稱旨，賜紫並法濟大師號。館於太平興國寺。後遊五臺，參訪諸德，再回帝都，求得印本《大藏經》，復往汴都啟聖院命工模刻優填王第二栴檀像，於雍熙三年（986）載以歸國，供於嵯峨清凉寺。永延間住東大寺。見《佛祖統紀》四三、《宋史</w:t>
      </w:r>
      <w:r>
        <w:rPr>
          <w:rFonts w:hint="eastAsia" w:ascii="MS Mincho" w:hAnsi="MS Mincho" w:eastAsia="MS Mincho" w:cs="MS Mincho"/>
        </w:rPr>
        <w:t>・</w:t>
      </w:r>
      <w:r>
        <w:rPr>
          <w:rFonts w:hint="eastAsia" w:hAnsi="宋体" w:cs="宋体"/>
        </w:rPr>
        <w:t>列傳》二五〇。</w:t>
      </w:r>
    </w:p>
    <w:p w14:paraId="4556D108">
      <w:pPr>
        <w:pStyle w:val="2"/>
        <w:rPr>
          <w:rFonts w:hAnsi="宋体" w:cs="宋体"/>
        </w:rPr>
      </w:pPr>
    </w:p>
    <w:p w14:paraId="2E9DFFBE">
      <w:pPr>
        <w:pStyle w:val="2"/>
        <w:rPr>
          <w:rFonts w:hAnsi="宋体" w:cs="宋体"/>
        </w:rPr>
      </w:pPr>
      <w:r>
        <w:rPr>
          <w:rFonts w:hAnsi="宋体" w:cs="宋体"/>
        </w:rPr>
        <w:t>盛媪 宋女居士。錢塘（浙江杭州）人。日誦佛名，兼課《觀無量壽佛經》。一日命左右具湯浴畢，面西端坐，合掌微笑而化。見《佛祖統紀》二九、《善女人傳》上。</w:t>
      </w:r>
    </w:p>
    <w:p w14:paraId="7E68DBB6">
      <w:pPr>
        <w:pStyle w:val="2"/>
        <w:rPr>
          <w:rFonts w:hAnsi="宋体" w:cs="宋体"/>
        </w:rPr>
      </w:pPr>
    </w:p>
    <w:p w14:paraId="17C1BE18">
      <w:pPr>
        <w:pStyle w:val="2"/>
        <w:rPr>
          <w:rFonts w:hAnsi="宋体" w:cs="宋体"/>
        </w:rPr>
      </w:pPr>
      <w:r>
        <w:rPr>
          <w:rFonts w:hAnsi="宋体" w:cs="宋体"/>
        </w:rPr>
        <w:t>盛勤 宋僧。依鼎州德山慧遠得印證。為南嶽下第九世。開法秀州資聖院。見《五燈全書》三三、《五燈會元》一五、《五燈嚴統》一五、《建中靖國續燈録》三、《續傳燈録》二。</w:t>
      </w:r>
    </w:p>
    <w:p w14:paraId="7EA664A0">
      <w:pPr>
        <w:pStyle w:val="2"/>
        <w:rPr>
          <w:rFonts w:hAnsi="宋体" w:cs="宋体"/>
        </w:rPr>
      </w:pPr>
    </w:p>
    <w:p w14:paraId="506F3A05">
      <w:pPr>
        <w:pStyle w:val="2"/>
        <w:rPr>
          <w:rFonts w:hAnsi="宋体" w:cs="宋体"/>
        </w:rPr>
      </w:pPr>
      <w:r>
        <w:rPr>
          <w:rFonts w:hAnsi="宋体" w:cs="宋体"/>
        </w:rPr>
        <w:t>盛熙明 元居士。龜茲（新疆庫車一帶）人。祖居西域。嘗禮普陀山上天竺觀音大士。纂《補陀洛伽山傳》一卷。見《天竺寺志》、《續藏目録》。</w:t>
      </w:r>
    </w:p>
    <w:p w14:paraId="5611C13C">
      <w:pPr>
        <w:pStyle w:val="2"/>
        <w:rPr>
          <w:rFonts w:hAnsi="宋体" w:cs="宋体"/>
        </w:rPr>
      </w:pPr>
    </w:p>
    <w:p w14:paraId="022EF876">
      <w:pPr>
        <w:pStyle w:val="2"/>
        <w:rPr>
          <w:rFonts w:hAnsi="宋体" w:cs="宋体"/>
        </w:rPr>
      </w:pPr>
      <w:r>
        <w:rPr>
          <w:rFonts w:hAnsi="宋体" w:cs="宋体"/>
        </w:rPr>
        <w:t>盛禪師 南北朝梁僧。建業（江蘇南京）何氏。少為沙門，聰敏絕人。解經論，有高行。頗工文章，為公卿所敬。見《釋氏六帖》一〇、《六學僧傳》二一。</w:t>
      </w:r>
    </w:p>
    <w:p w14:paraId="5EFE7C4A">
      <w:pPr>
        <w:pStyle w:val="2"/>
        <w:rPr>
          <w:rFonts w:hAnsi="宋体" w:cs="宋体"/>
        </w:rPr>
      </w:pPr>
    </w:p>
    <w:p w14:paraId="63F31047">
      <w:pPr>
        <w:pStyle w:val="2"/>
        <w:rPr>
          <w:rFonts w:hAnsi="宋体" w:cs="宋体"/>
        </w:rPr>
      </w:pPr>
      <w:r>
        <w:rPr>
          <w:rFonts w:hAnsi="宋体" w:cs="宋体"/>
        </w:rPr>
        <w:t>匾屯 明僧。常居雲南鶏足山百節橋土龕中，日唯種圃，夜則趺坐，每以草蓆為囤，跏趺其中，故人以匾屯呼之。相傳能持緊那羅王咒，後有降妖坊立於法華庵旁。見《滇釋紀》二、《新續高僧傳四集》三七。</w:t>
      </w:r>
    </w:p>
    <w:p w14:paraId="7EC46C20">
      <w:pPr>
        <w:pStyle w:val="2"/>
        <w:rPr>
          <w:rFonts w:hAnsi="宋体" w:cs="宋体"/>
        </w:rPr>
      </w:pPr>
    </w:p>
    <w:p w14:paraId="5074FCE3">
      <w:pPr>
        <w:pStyle w:val="2"/>
        <w:rPr>
          <w:rFonts w:hAnsi="宋体" w:cs="宋体"/>
        </w:rPr>
      </w:pPr>
      <w:r>
        <w:rPr>
          <w:rFonts w:hAnsi="宋体" w:cs="宋体"/>
        </w:rPr>
        <w:t>匾囤 明僧。名無空。禹州（今屬河南）陳氏。年踰二十，投少林寺出家。從師請求法名，師曰：道本無形，何名之有。固請，師授以《心經》，讀至五蘊皆空，豁然大悟。曰：身尚是幻，何處求名？一日手編大囤於師前，師指曰：匾囤是汝名。嘉靖間至京都居吉祥庵。前後印造《大彌陀經》若干藏。見民國《峨嵋山志》五。</w:t>
      </w:r>
    </w:p>
    <w:p w14:paraId="331674A5">
      <w:pPr>
        <w:pStyle w:val="2"/>
        <w:rPr>
          <w:rFonts w:hAnsi="宋体" w:cs="宋体"/>
        </w:rPr>
      </w:pPr>
    </w:p>
    <w:p w14:paraId="7F85B228">
      <w:pPr>
        <w:pStyle w:val="2"/>
        <w:rPr>
          <w:rFonts w:hAnsi="宋体" w:cs="宋体"/>
        </w:rPr>
      </w:pPr>
      <w:r>
        <w:rPr>
          <w:rFonts w:hAnsi="宋体" w:cs="宋体"/>
        </w:rPr>
        <w:t>雪厂 即超覺</w:t>
      </w:r>
      <w:r>
        <w:rPr>
          <w:rFonts w:hint="eastAsia" w:ascii="MS Mincho" w:hAnsi="MS Mincho" w:eastAsia="MS Mincho" w:cs="MS Mincho"/>
        </w:rPr>
        <w:t>❶</w:t>
      </w:r>
      <w:r>
        <w:rPr>
          <w:rFonts w:hAnsi="宋体" w:cs="宋体"/>
        </w:rPr>
        <w:t>。</w:t>
      </w:r>
    </w:p>
    <w:p w14:paraId="4710AF07">
      <w:pPr>
        <w:pStyle w:val="2"/>
        <w:rPr>
          <w:rFonts w:hAnsi="宋体" w:cs="宋体"/>
        </w:rPr>
      </w:pPr>
    </w:p>
    <w:p w14:paraId="66177B2E">
      <w:pPr>
        <w:pStyle w:val="2"/>
        <w:rPr>
          <w:rFonts w:hAnsi="宋体" w:cs="宋体"/>
        </w:rPr>
      </w:pPr>
      <w:r>
        <w:rPr>
          <w:rFonts w:hAnsi="宋体" w:cs="宋体"/>
        </w:rPr>
        <w:t xml:space="preserve">雪山 </w:t>
      </w:r>
      <w:r>
        <w:rPr>
          <w:rFonts w:hint="eastAsia" w:ascii="MS Mincho" w:hAnsi="MS Mincho" w:eastAsia="MS Mincho" w:cs="MS Mincho"/>
        </w:rPr>
        <w:t>❶</w:t>
      </w:r>
      <w:r>
        <w:rPr>
          <w:rFonts w:hAnsi="宋体" w:cs="宋体"/>
        </w:rPr>
        <w:t>宋僧。自號覺庵。歙（安徽歙縣）人。行頭陀法，每遇盛夏，夜卧草莽，身施蚊蚋。住休寧普滿寺。寂後荼毗，頂骨不壞。有《池陽百問》。見《徽州府志》。</w:t>
      </w:r>
      <w:r>
        <w:rPr>
          <w:rFonts w:hint="eastAsia" w:ascii="MS Mincho" w:hAnsi="MS Mincho" w:eastAsia="MS Mincho" w:cs="MS Mincho"/>
        </w:rPr>
        <w:t>❷</w:t>
      </w:r>
      <w:r>
        <w:rPr>
          <w:rFonts w:hAnsi="宋体" w:cs="宋体"/>
        </w:rPr>
        <w:t>即曇禪師</w:t>
      </w:r>
      <w:r>
        <w:rPr>
          <w:rFonts w:hint="eastAsia" w:ascii="MS Mincho" w:hAnsi="MS Mincho" w:eastAsia="MS Mincho" w:cs="MS Mincho"/>
        </w:rPr>
        <w:t>❶</w:t>
      </w:r>
      <w:r>
        <w:rPr>
          <w:rFonts w:hAnsi="宋体" w:cs="宋体"/>
        </w:rPr>
        <w:t>。</w:t>
      </w:r>
    </w:p>
    <w:p w14:paraId="2DDD732C">
      <w:pPr>
        <w:pStyle w:val="2"/>
        <w:rPr>
          <w:rFonts w:hAnsi="宋体" w:cs="宋体"/>
        </w:rPr>
      </w:pPr>
    </w:p>
    <w:p w14:paraId="23982232">
      <w:pPr>
        <w:pStyle w:val="2"/>
        <w:rPr>
          <w:rFonts w:hAnsi="宋体" w:cs="宋体"/>
        </w:rPr>
      </w:pPr>
      <w:r>
        <w:rPr>
          <w:rFonts w:hAnsi="宋体" w:cs="宋体"/>
        </w:rPr>
        <w:t>雪刃 即傳起</w:t>
      </w:r>
      <w:r>
        <w:rPr>
          <w:rFonts w:hint="eastAsia" w:ascii="MS Mincho" w:hAnsi="MS Mincho" w:eastAsia="MS Mincho" w:cs="MS Mincho"/>
        </w:rPr>
        <w:t>❶</w:t>
      </w:r>
      <w:r>
        <w:rPr>
          <w:rFonts w:hAnsi="宋体" w:cs="宋体"/>
        </w:rPr>
        <w:t>。</w:t>
      </w:r>
    </w:p>
    <w:p w14:paraId="1E64AF62">
      <w:pPr>
        <w:pStyle w:val="2"/>
        <w:rPr>
          <w:rFonts w:hAnsi="宋体" w:cs="宋体"/>
        </w:rPr>
      </w:pPr>
    </w:p>
    <w:p w14:paraId="17A90690">
      <w:pPr>
        <w:pStyle w:val="2"/>
        <w:rPr>
          <w:rFonts w:hAnsi="宋体" w:cs="宋体"/>
        </w:rPr>
      </w:pPr>
      <w:r>
        <w:rPr>
          <w:rFonts w:hAnsi="宋体" w:cs="宋体"/>
        </w:rPr>
        <w:t>雪木 即今毬。</w:t>
      </w:r>
    </w:p>
    <w:p w14:paraId="4A6D927C">
      <w:pPr>
        <w:pStyle w:val="2"/>
        <w:rPr>
          <w:rFonts w:hAnsi="宋体" w:cs="宋体"/>
        </w:rPr>
      </w:pPr>
    </w:p>
    <w:p w14:paraId="68998685">
      <w:pPr>
        <w:pStyle w:val="2"/>
        <w:rPr>
          <w:rFonts w:hAnsi="宋体" w:cs="宋体"/>
        </w:rPr>
      </w:pPr>
      <w:r>
        <w:rPr>
          <w:rFonts w:hAnsi="宋体" w:cs="宋体"/>
        </w:rPr>
        <w:t>雪文 即妙瑄。</w:t>
      </w:r>
    </w:p>
    <w:p w14:paraId="64CA9699">
      <w:pPr>
        <w:pStyle w:val="2"/>
        <w:rPr>
          <w:rFonts w:hAnsi="宋体" w:cs="宋体"/>
        </w:rPr>
      </w:pPr>
    </w:p>
    <w:p w14:paraId="4B005634">
      <w:pPr>
        <w:pStyle w:val="2"/>
        <w:rPr>
          <w:rFonts w:hAnsi="宋体" w:cs="宋体"/>
        </w:rPr>
      </w:pPr>
      <w:r>
        <w:rPr>
          <w:rFonts w:hAnsi="宋体" w:cs="宋体"/>
        </w:rPr>
        <w:t xml:space="preserve">雪心 </w:t>
      </w:r>
      <w:r>
        <w:rPr>
          <w:rFonts w:hint="eastAsia" w:ascii="MS Mincho" w:hAnsi="MS Mincho" w:eastAsia="MS Mincho" w:cs="MS Mincho"/>
        </w:rPr>
        <w:t>❶</w:t>
      </w:r>
      <w:r>
        <w:rPr>
          <w:rFonts w:hAnsi="宋体" w:cs="宋体"/>
        </w:rPr>
        <w:t>明僧。善墨梅。見《畫史會要》。</w:t>
      </w:r>
      <w:r>
        <w:rPr>
          <w:rFonts w:hint="eastAsia" w:ascii="MS Mincho" w:hAnsi="MS Mincho" w:eastAsia="MS Mincho" w:cs="MS Mincho"/>
        </w:rPr>
        <w:t>❷</w:t>
      </w:r>
      <w:r>
        <w:rPr>
          <w:rFonts w:hAnsi="宋体" w:cs="宋体"/>
        </w:rPr>
        <w:t>即明顯②。</w:t>
      </w:r>
    </w:p>
    <w:p w14:paraId="66F7F4EF">
      <w:pPr>
        <w:pStyle w:val="2"/>
        <w:rPr>
          <w:rFonts w:hAnsi="宋体" w:cs="宋体"/>
        </w:rPr>
      </w:pPr>
    </w:p>
    <w:p w14:paraId="517C722E">
      <w:pPr>
        <w:pStyle w:val="2"/>
        <w:rPr>
          <w:rFonts w:hAnsi="宋体" w:cs="宋体"/>
        </w:rPr>
      </w:pPr>
      <w:r>
        <w:rPr>
          <w:rFonts w:hAnsi="宋体" w:cs="宋体"/>
        </w:rPr>
        <w:t>雪田 清僧。住蘇州鳳巢庵。為廣及法嗣。晚修净土，往來松江。嘗緘一無字，以示心印。有《松溪集》。見《漱芳齋詩話》、嘉慶《松江府志》六三。</w:t>
      </w:r>
    </w:p>
    <w:p w14:paraId="2E352421">
      <w:pPr>
        <w:pStyle w:val="2"/>
        <w:rPr>
          <w:rFonts w:hAnsi="宋体" w:cs="宋体"/>
        </w:rPr>
      </w:pPr>
    </w:p>
    <w:p w14:paraId="47B7E286">
      <w:pPr>
        <w:pStyle w:val="2"/>
        <w:rPr>
          <w:rFonts w:hAnsi="宋体" w:cs="宋体"/>
        </w:rPr>
      </w:pPr>
      <w:r>
        <w:rPr>
          <w:rFonts w:hAnsi="宋体" w:cs="宋体"/>
        </w:rPr>
        <w:t>〈633〉</w:t>
      </w:r>
    </w:p>
    <w:p w14:paraId="747A1507">
      <w:pPr>
        <w:pStyle w:val="2"/>
        <w:rPr>
          <w:rFonts w:hAnsi="宋体" w:cs="宋体"/>
        </w:rPr>
      </w:pPr>
    </w:p>
    <w:p w14:paraId="0A85B265">
      <w:pPr>
        <w:pStyle w:val="2"/>
        <w:rPr>
          <w:rFonts w:hAnsi="宋体" w:cs="宋体"/>
        </w:rPr>
      </w:pPr>
      <w:r>
        <w:rPr>
          <w:rFonts w:hAnsi="宋体" w:cs="宋体"/>
        </w:rPr>
        <w:t>雪白 即明雪。</w:t>
      </w:r>
    </w:p>
    <w:p w14:paraId="4619821E">
      <w:pPr>
        <w:pStyle w:val="2"/>
        <w:rPr>
          <w:rFonts w:hAnsi="宋体" w:cs="宋体"/>
        </w:rPr>
      </w:pPr>
    </w:p>
    <w:p w14:paraId="5BA17FEE">
      <w:pPr>
        <w:pStyle w:val="2"/>
        <w:rPr>
          <w:rFonts w:hAnsi="宋体" w:cs="宋体"/>
        </w:rPr>
      </w:pPr>
      <w:r>
        <w:rPr>
          <w:rFonts w:hAnsi="宋体" w:cs="宋体"/>
        </w:rPr>
        <w:t>雪汀 即元肪。</w:t>
      </w:r>
    </w:p>
    <w:p w14:paraId="5DB5AECB">
      <w:pPr>
        <w:pStyle w:val="2"/>
        <w:rPr>
          <w:rFonts w:hAnsi="宋体" w:cs="宋体"/>
        </w:rPr>
      </w:pPr>
    </w:p>
    <w:p w14:paraId="1DFF79B7">
      <w:pPr>
        <w:pStyle w:val="2"/>
        <w:rPr>
          <w:rFonts w:hAnsi="宋体" w:cs="宋体"/>
        </w:rPr>
      </w:pPr>
      <w:r>
        <w:rPr>
          <w:rFonts w:hAnsi="宋体" w:cs="宋体"/>
        </w:rPr>
        <w:t>雪老 即正映。</w:t>
      </w:r>
    </w:p>
    <w:p w14:paraId="6CED1E65">
      <w:pPr>
        <w:pStyle w:val="2"/>
        <w:rPr>
          <w:rFonts w:hAnsi="宋体" w:cs="宋体"/>
        </w:rPr>
      </w:pPr>
    </w:p>
    <w:p w14:paraId="5FB3FC61">
      <w:pPr>
        <w:pStyle w:val="2"/>
        <w:rPr>
          <w:rFonts w:hAnsi="宋体" w:cs="宋体"/>
        </w:rPr>
      </w:pPr>
      <w:r>
        <w:rPr>
          <w:rFonts w:hAnsi="宋体" w:cs="宋体"/>
        </w:rPr>
        <w:t>雪芝 即宗楷。</w:t>
      </w:r>
    </w:p>
    <w:p w14:paraId="16E60077">
      <w:pPr>
        <w:pStyle w:val="2"/>
        <w:rPr>
          <w:rFonts w:hAnsi="宋体" w:cs="宋体"/>
        </w:rPr>
      </w:pPr>
    </w:p>
    <w:p w14:paraId="10AC85F0">
      <w:pPr>
        <w:pStyle w:val="2"/>
        <w:rPr>
          <w:rFonts w:hAnsi="宋体" w:cs="宋体"/>
        </w:rPr>
      </w:pPr>
      <w:r>
        <w:rPr>
          <w:rFonts w:hAnsi="宋体" w:cs="宋体"/>
        </w:rPr>
        <w:t>雪光 明僧。字正法。思南（今屬貴州）趙氏。禮妙音出家。遍歷諸方，至靈峰度夏，聞舉嚴陽尊者問趙州公案有省。舉呈寂照，照勉以再進一步。後居古山。見《稽古續集》三、《續燈存稿》補遺、《五燈全書》五九。</w:t>
      </w:r>
    </w:p>
    <w:p w14:paraId="459AFE36">
      <w:pPr>
        <w:pStyle w:val="2"/>
        <w:rPr>
          <w:rFonts w:hAnsi="宋体" w:cs="宋体"/>
        </w:rPr>
      </w:pPr>
    </w:p>
    <w:p w14:paraId="66173608">
      <w:pPr>
        <w:pStyle w:val="2"/>
        <w:rPr>
          <w:rFonts w:hAnsi="宋体" w:cs="宋体"/>
        </w:rPr>
      </w:pPr>
      <w:r>
        <w:rPr>
          <w:rFonts w:hAnsi="宋体" w:cs="宋体"/>
        </w:rPr>
        <w:t>雪帆 即達航。</w:t>
      </w:r>
    </w:p>
    <w:p w14:paraId="2380B7A3">
      <w:pPr>
        <w:pStyle w:val="2"/>
        <w:rPr>
          <w:rFonts w:hAnsi="宋体" w:cs="宋体"/>
        </w:rPr>
      </w:pPr>
    </w:p>
    <w:p w14:paraId="1C119CD1">
      <w:pPr>
        <w:pStyle w:val="2"/>
        <w:rPr>
          <w:rFonts w:hAnsi="宋体" w:cs="宋体"/>
        </w:rPr>
      </w:pPr>
      <w:r>
        <w:rPr>
          <w:rFonts w:hAnsi="宋体" w:cs="宋体"/>
        </w:rPr>
        <w:t>雪舟 即際慧。</w:t>
      </w:r>
    </w:p>
    <w:p w14:paraId="6AB9C508">
      <w:pPr>
        <w:pStyle w:val="2"/>
        <w:rPr>
          <w:rFonts w:hAnsi="宋体" w:cs="宋体"/>
        </w:rPr>
      </w:pPr>
    </w:p>
    <w:p w14:paraId="73C8AC34">
      <w:pPr>
        <w:pStyle w:val="2"/>
        <w:rPr>
          <w:rFonts w:hAnsi="宋体" w:cs="宋体"/>
        </w:rPr>
      </w:pPr>
      <w:r>
        <w:rPr>
          <w:rFonts w:hAnsi="宋体" w:cs="宋体"/>
        </w:rPr>
        <w:t>雪兆 即性禪師②。</w:t>
      </w:r>
    </w:p>
    <w:p w14:paraId="74834119">
      <w:pPr>
        <w:pStyle w:val="2"/>
        <w:rPr>
          <w:rFonts w:hAnsi="宋体" w:cs="宋体"/>
        </w:rPr>
      </w:pPr>
    </w:p>
    <w:p w14:paraId="6A653FCF">
      <w:pPr>
        <w:pStyle w:val="2"/>
        <w:rPr>
          <w:rFonts w:hAnsi="宋体" w:cs="宋体"/>
        </w:rPr>
      </w:pPr>
      <w:r>
        <w:rPr>
          <w:rFonts w:hAnsi="宋体" w:cs="宋体"/>
        </w:rPr>
        <w:t>雪江 即明秀</w:t>
      </w:r>
      <w:r>
        <w:rPr>
          <w:rFonts w:hint="eastAsia" w:ascii="MS Mincho" w:hAnsi="MS Mincho" w:eastAsia="MS Mincho" w:cs="MS Mincho"/>
        </w:rPr>
        <w:t>❶</w:t>
      </w:r>
      <w:r>
        <w:rPr>
          <w:rFonts w:hAnsi="宋体" w:cs="宋体"/>
        </w:rPr>
        <w:t>。</w:t>
      </w:r>
    </w:p>
    <w:p w14:paraId="494DDF69">
      <w:pPr>
        <w:pStyle w:val="2"/>
        <w:rPr>
          <w:rFonts w:hAnsi="宋体" w:cs="宋体"/>
        </w:rPr>
      </w:pPr>
    </w:p>
    <w:p w14:paraId="4B80989C">
      <w:pPr>
        <w:pStyle w:val="2"/>
        <w:rPr>
          <w:rFonts w:hAnsi="宋体" w:cs="宋体"/>
        </w:rPr>
      </w:pPr>
      <w:r>
        <w:rPr>
          <w:rFonts w:hAnsi="宋体" w:cs="宋体"/>
        </w:rPr>
        <w:t xml:space="preserve">雪岑 </w:t>
      </w:r>
      <w:r>
        <w:rPr>
          <w:rFonts w:hint="eastAsia" w:ascii="MS Mincho" w:hAnsi="MS Mincho" w:eastAsia="MS Mincho" w:cs="MS Mincho"/>
        </w:rPr>
        <w:t>❶</w:t>
      </w:r>
      <w:r>
        <w:rPr>
          <w:rFonts w:hAnsi="宋体" w:cs="宋体"/>
        </w:rPr>
        <w:t>清僧。名行湧。武林（浙江杭州）陳氏。依報恩通賢受法。住嘉興海門。見《五燈全書》七七補。</w:t>
      </w:r>
      <w:r>
        <w:rPr>
          <w:rFonts w:hint="eastAsia" w:ascii="MS Mincho" w:hAnsi="MS Mincho" w:eastAsia="MS Mincho" w:cs="MS Mincho"/>
        </w:rPr>
        <w:t>❷</w:t>
      </w:r>
      <w:r>
        <w:rPr>
          <w:rFonts w:hAnsi="宋体" w:cs="宋体"/>
        </w:rPr>
        <w:t>即允才。</w:t>
      </w:r>
      <w:r>
        <w:rPr>
          <w:rFonts w:hint="eastAsia" w:ascii="MS Mincho" w:hAnsi="MS Mincho" w:eastAsia="MS Mincho" w:cs="MS Mincho"/>
        </w:rPr>
        <w:t>❸</w:t>
      </w:r>
      <w:r>
        <w:rPr>
          <w:rFonts w:hAnsi="宋体" w:cs="宋体"/>
        </w:rPr>
        <w:t>即覺同。</w:t>
      </w:r>
      <w:r>
        <w:rPr>
          <w:rFonts w:hint="eastAsia" w:ascii="MS Mincho" w:hAnsi="MS Mincho" w:eastAsia="MS Mincho" w:cs="MS Mincho"/>
        </w:rPr>
        <w:t>❹</w:t>
      </w:r>
      <w:r>
        <w:rPr>
          <w:rFonts w:hAnsi="宋体" w:cs="宋体"/>
        </w:rPr>
        <w:t>即立禪師</w:t>
      </w:r>
      <w:r>
        <w:rPr>
          <w:rFonts w:hint="eastAsia" w:ascii="MS Mincho" w:hAnsi="MS Mincho" w:eastAsia="MS Mincho" w:cs="MS Mincho"/>
        </w:rPr>
        <w:t>❸</w:t>
      </w:r>
      <w:r>
        <w:rPr>
          <w:rFonts w:hAnsi="宋体" w:cs="宋体"/>
        </w:rPr>
        <w:t>。</w:t>
      </w:r>
    </w:p>
    <w:p w14:paraId="1F6B6DDE">
      <w:pPr>
        <w:pStyle w:val="2"/>
        <w:rPr>
          <w:rFonts w:hAnsi="宋体" w:cs="宋体"/>
        </w:rPr>
      </w:pPr>
    </w:p>
    <w:p w14:paraId="7762A547">
      <w:pPr>
        <w:pStyle w:val="2"/>
        <w:rPr>
          <w:rFonts w:hAnsi="宋体" w:cs="宋体"/>
        </w:rPr>
      </w:pPr>
      <w:r>
        <w:rPr>
          <w:rFonts w:hAnsi="宋体" w:cs="宋体"/>
        </w:rPr>
        <w:t>雪谷 元僧。滇郡（雲南）人。善書畫，所畫《尋牛圖》，畫筆端楷，書有古意。畫蘭一幅，值數縑。見《雲南通志》二五、《滇志》三二。</w:t>
      </w:r>
    </w:p>
    <w:p w14:paraId="1E6B8783">
      <w:pPr>
        <w:pStyle w:val="2"/>
        <w:rPr>
          <w:rFonts w:hAnsi="宋体" w:cs="宋体"/>
        </w:rPr>
      </w:pPr>
    </w:p>
    <w:p w14:paraId="1E3A63AA">
      <w:pPr>
        <w:pStyle w:val="2"/>
        <w:rPr>
          <w:rFonts w:hAnsi="宋体" w:cs="宋体"/>
        </w:rPr>
      </w:pPr>
      <w:r>
        <w:rPr>
          <w:rFonts w:hAnsi="宋体" w:cs="宋体"/>
        </w:rPr>
        <w:t xml:space="preserve">雪林 </w:t>
      </w:r>
      <w:r>
        <w:rPr>
          <w:rFonts w:hint="eastAsia" w:ascii="MS Mincho" w:hAnsi="MS Mincho" w:eastAsia="MS Mincho" w:cs="MS Mincho"/>
        </w:rPr>
        <w:t>❶</w:t>
      </w:r>
      <w:r>
        <w:rPr>
          <w:rFonts w:hAnsi="宋体" w:cs="宋体"/>
        </w:rPr>
        <w:t>清僧。字硯圃。工畫。寫菜用烘染法。見《虞山畫志》四、《歷代畫史彙傳》六五。</w:t>
      </w:r>
      <w:r>
        <w:rPr>
          <w:rFonts w:hint="eastAsia" w:ascii="MS Mincho" w:hAnsi="MS Mincho" w:eastAsia="MS Mincho" w:cs="MS Mincho"/>
        </w:rPr>
        <w:t>❷</w:t>
      </w:r>
      <w:r>
        <w:rPr>
          <w:rFonts w:hAnsi="宋体" w:cs="宋体"/>
        </w:rPr>
        <w:t>即真靖。</w:t>
      </w:r>
      <w:r>
        <w:rPr>
          <w:rFonts w:hint="eastAsia" w:ascii="MS Mincho" w:hAnsi="MS Mincho" w:eastAsia="MS Mincho" w:cs="MS Mincho"/>
        </w:rPr>
        <w:t>❸</w:t>
      </w:r>
      <w:r>
        <w:rPr>
          <w:rFonts w:hAnsi="宋体" w:cs="宋体"/>
        </w:rPr>
        <w:t>即超化。</w:t>
      </w:r>
    </w:p>
    <w:p w14:paraId="410E37A4">
      <w:pPr>
        <w:pStyle w:val="2"/>
        <w:rPr>
          <w:rFonts w:hAnsi="宋体" w:cs="宋体"/>
        </w:rPr>
      </w:pPr>
    </w:p>
    <w:p w14:paraId="597961F9">
      <w:pPr>
        <w:pStyle w:val="2"/>
        <w:rPr>
          <w:rFonts w:hAnsi="宋体" w:cs="宋体"/>
        </w:rPr>
      </w:pPr>
      <w:r>
        <w:rPr>
          <w:rFonts w:hAnsi="宋体" w:cs="宋体"/>
        </w:rPr>
        <w:t xml:space="preserve">雪松 </w:t>
      </w:r>
      <w:r>
        <w:rPr>
          <w:rFonts w:hint="eastAsia" w:ascii="MS Mincho" w:hAnsi="MS Mincho" w:eastAsia="MS Mincho" w:cs="MS Mincho"/>
        </w:rPr>
        <w:t>❶</w:t>
      </w:r>
      <w:r>
        <w:rPr>
          <w:rFonts w:hAnsi="宋体" w:cs="宋体"/>
        </w:rPr>
        <w:t>即上晏。</w:t>
      </w:r>
      <w:r>
        <w:rPr>
          <w:rFonts w:hint="eastAsia" w:ascii="MS Mincho" w:hAnsi="MS Mincho" w:eastAsia="MS Mincho" w:cs="MS Mincho"/>
        </w:rPr>
        <w:t>❷</w:t>
      </w:r>
      <w:r>
        <w:rPr>
          <w:rFonts w:hAnsi="宋体" w:cs="宋体"/>
        </w:rPr>
        <w:t>即净品。</w:t>
      </w:r>
    </w:p>
    <w:p w14:paraId="20B06DAB">
      <w:pPr>
        <w:pStyle w:val="2"/>
        <w:rPr>
          <w:rFonts w:hAnsi="宋体" w:cs="宋体"/>
        </w:rPr>
      </w:pPr>
    </w:p>
    <w:p w14:paraId="2B6BF54A">
      <w:pPr>
        <w:pStyle w:val="2"/>
        <w:rPr>
          <w:rFonts w:hAnsi="宋体" w:cs="宋体"/>
        </w:rPr>
      </w:pPr>
      <w:r>
        <w:rPr>
          <w:rFonts w:hAnsi="宋体" w:cs="宋体"/>
        </w:rPr>
        <w:t>雪來 即機紹。</w:t>
      </w:r>
    </w:p>
    <w:p w14:paraId="67ADEC40">
      <w:pPr>
        <w:pStyle w:val="2"/>
        <w:rPr>
          <w:rFonts w:hAnsi="宋体" w:cs="宋体"/>
        </w:rPr>
      </w:pPr>
    </w:p>
    <w:p w14:paraId="164D4153">
      <w:pPr>
        <w:pStyle w:val="2"/>
        <w:rPr>
          <w:rFonts w:hAnsi="宋体" w:cs="宋体"/>
        </w:rPr>
      </w:pPr>
      <w:r>
        <w:rPr>
          <w:rFonts w:hAnsi="宋体" w:cs="宋体"/>
        </w:rPr>
        <w:t xml:space="preserve">雪岸 </w:t>
      </w:r>
      <w:r>
        <w:rPr>
          <w:rFonts w:hint="eastAsia" w:ascii="MS Mincho" w:hAnsi="MS Mincho" w:eastAsia="MS Mincho" w:cs="MS Mincho"/>
        </w:rPr>
        <w:t>❶</w:t>
      </w:r>
      <w:r>
        <w:rPr>
          <w:rFonts w:hAnsi="宋体" w:cs="宋体"/>
        </w:rPr>
        <w:t>即照音。</w:t>
      </w:r>
      <w:r>
        <w:rPr>
          <w:rFonts w:hint="eastAsia" w:ascii="MS Mincho" w:hAnsi="MS Mincho" w:eastAsia="MS Mincho" w:cs="MS Mincho"/>
        </w:rPr>
        <w:t>❷</w:t>
      </w:r>
      <w:r>
        <w:rPr>
          <w:rFonts w:hAnsi="宋体" w:cs="宋体"/>
        </w:rPr>
        <w:t>即德睿。</w:t>
      </w:r>
    </w:p>
    <w:p w14:paraId="2CCFBA1C">
      <w:pPr>
        <w:pStyle w:val="2"/>
        <w:rPr>
          <w:rFonts w:hAnsi="宋体" w:cs="宋体"/>
        </w:rPr>
      </w:pPr>
    </w:p>
    <w:p w14:paraId="38239D6A">
      <w:pPr>
        <w:pStyle w:val="2"/>
        <w:rPr>
          <w:rFonts w:hAnsi="宋体" w:cs="宋体"/>
        </w:rPr>
      </w:pPr>
      <w:r>
        <w:rPr>
          <w:rFonts w:hAnsi="宋体" w:cs="宋体"/>
        </w:rPr>
        <w:t>雪乳 即律禪師。</w:t>
      </w:r>
    </w:p>
    <w:p w14:paraId="495AABCC">
      <w:pPr>
        <w:pStyle w:val="2"/>
        <w:rPr>
          <w:rFonts w:hAnsi="宋体" w:cs="宋体"/>
        </w:rPr>
      </w:pPr>
    </w:p>
    <w:p w14:paraId="367D851B">
      <w:pPr>
        <w:pStyle w:val="2"/>
        <w:rPr>
          <w:rFonts w:hAnsi="宋体" w:cs="宋体"/>
        </w:rPr>
      </w:pPr>
      <w:r>
        <w:rPr>
          <w:rFonts w:hAnsi="宋体" w:cs="宋体"/>
        </w:rPr>
        <w:t>雪定 清僧。名超溜。永嘉（浙江温州）葉氏。初參大梅行幟，鍼芥密契，後見留錫虚舟，蒙印可。住邑之賜湖寳界寺。見《五燈全書》九二。</w:t>
      </w:r>
    </w:p>
    <w:p w14:paraId="0868280A">
      <w:pPr>
        <w:pStyle w:val="2"/>
        <w:rPr>
          <w:rFonts w:hAnsi="宋体" w:cs="宋体"/>
        </w:rPr>
      </w:pPr>
    </w:p>
    <w:p w14:paraId="1ED4C933">
      <w:pPr>
        <w:pStyle w:val="2"/>
        <w:rPr>
          <w:rFonts w:hAnsi="宋体" w:cs="宋体"/>
        </w:rPr>
      </w:pPr>
      <w:r>
        <w:rPr>
          <w:rFonts w:hAnsi="宋体" w:cs="宋体"/>
        </w:rPr>
        <w:t>雪空 （？—1619）明僧。初為行脚。萬曆四十七年（1619），至鄉民夏姓家留寓半年。一夕更衣沐浴而卒，但逾時復甦，起步至五聖堂寂。見雍正《浙江通志》一九九。</w:t>
      </w:r>
    </w:p>
    <w:p w14:paraId="64375A87">
      <w:pPr>
        <w:pStyle w:val="2"/>
        <w:rPr>
          <w:rFonts w:hAnsi="宋体" w:cs="宋体"/>
        </w:rPr>
      </w:pPr>
    </w:p>
    <w:p w14:paraId="3A98E54E">
      <w:pPr>
        <w:pStyle w:val="2"/>
        <w:rPr>
          <w:rFonts w:hAnsi="宋体" w:cs="宋体"/>
        </w:rPr>
      </w:pPr>
      <w:r>
        <w:rPr>
          <w:rFonts w:hAnsi="宋体" w:cs="宋体"/>
        </w:rPr>
        <w:t xml:space="preserve">雪門 </w:t>
      </w:r>
      <w:r>
        <w:rPr>
          <w:rFonts w:hint="eastAsia" w:ascii="MS Mincho" w:hAnsi="MS Mincho" w:eastAsia="MS Mincho" w:cs="MS Mincho"/>
        </w:rPr>
        <w:t>❶</w:t>
      </w:r>
      <w:r>
        <w:rPr>
          <w:rFonts w:hAnsi="宋体" w:cs="宋体"/>
        </w:rPr>
        <w:t>清僧。名净燦。依破山海明受法。住成都合溪。見《五燈全書》七〇。</w:t>
      </w:r>
      <w:r>
        <w:rPr>
          <w:rFonts w:hint="eastAsia" w:ascii="MS Mincho" w:hAnsi="MS Mincho" w:eastAsia="MS Mincho" w:cs="MS Mincho"/>
        </w:rPr>
        <w:t>❷</w:t>
      </w:r>
      <w:r>
        <w:rPr>
          <w:rFonts w:hAnsi="宋体" w:cs="宋体"/>
        </w:rPr>
        <w:t>清僧。名漣。永州（今屬湖南）人。得法於報恩通賢。住崑山佛林寺。見《五燈全書》七七。</w:t>
      </w:r>
    </w:p>
    <w:p w14:paraId="16A1A945">
      <w:pPr>
        <w:pStyle w:val="2"/>
        <w:rPr>
          <w:rFonts w:hAnsi="宋体" w:cs="宋体"/>
        </w:rPr>
      </w:pPr>
    </w:p>
    <w:p w14:paraId="52E77DED">
      <w:pPr>
        <w:pStyle w:val="2"/>
        <w:rPr>
          <w:rFonts w:hAnsi="宋体" w:cs="宋体"/>
        </w:rPr>
      </w:pPr>
      <w:r>
        <w:rPr>
          <w:rFonts w:hAnsi="宋体" w:cs="宋体"/>
        </w:rPr>
        <w:t>雪床 即德亮。</w:t>
      </w:r>
    </w:p>
    <w:p w14:paraId="15D6E057">
      <w:pPr>
        <w:pStyle w:val="2"/>
        <w:rPr>
          <w:rFonts w:hAnsi="宋体" w:cs="宋体"/>
        </w:rPr>
      </w:pPr>
    </w:p>
    <w:p w14:paraId="6F692B04">
      <w:pPr>
        <w:pStyle w:val="2"/>
        <w:rPr>
          <w:rFonts w:hAnsi="宋体" w:cs="宋体"/>
        </w:rPr>
      </w:pPr>
      <w:r>
        <w:rPr>
          <w:rFonts w:hAnsi="宋体" w:cs="宋体"/>
        </w:rPr>
        <w:t>雪相 （1913—1997）現代僧。浙江嘉興海鹽朱氏。1935年於杭州半山顯寧寺依華清出家，翌年於天台山國清寺受具。後入國清寺佛學研究社學習，並於溫嶺小明因寺任維那。因學習努力，被研究社社長静權委以監學之職。抗戰期間，赴上海玉佛寺參加中國佛教會災區救護團第一京滬僧侶救護隊，在前線救護傷員，輸送難民。上海淪陷後，曾寫下“不做倭奴脚下人，無心再醉春申夢”的詩句。旋返溫嶺，閉關養病，精研佛學。1938年復至上海，住中華崇德會念佛堂，初任維那，後任主講。1940年謁見圓瑛，成為受法弟子。從此追隨左右，先任圓明講堂知客，後任楞嚴專宗學院監學。上海解放前夕，與其師圓瑛、師兄明暘堅留上海。建國後任蘇州藥草庵住持、西園寺首座，蘇州市佛教協會副秘書長。曾至北京中國佛學院講學。“文革”中被迫離開寺院。1979年重返蘇州市佛教協會，復任副秘書長和西園寺首座。1986年至嘉興任覺海寺方丈。翌年任杭州净慈寺住持、杭州市佛教協會常務理事，市政協委員。晚年兼任嘉興市佛教協會會長。常赴江蘇、上海、奉化、廣州等地寺院弘法講經。生平精於佛法，擅長詩詞、書法。有《楞嚴百問》及《般若歌》五十三首。</w:t>
      </w:r>
    </w:p>
    <w:p w14:paraId="30A4283F">
      <w:pPr>
        <w:pStyle w:val="2"/>
        <w:rPr>
          <w:rFonts w:hAnsi="宋体" w:cs="宋体"/>
        </w:rPr>
      </w:pPr>
    </w:p>
    <w:p w14:paraId="24A8D307">
      <w:pPr>
        <w:pStyle w:val="2"/>
        <w:rPr>
          <w:rFonts w:hAnsi="宋体" w:cs="宋体"/>
        </w:rPr>
      </w:pPr>
      <w:r>
        <w:rPr>
          <w:rFonts w:hAnsi="宋体" w:cs="宋体"/>
        </w:rPr>
        <w:t>〈634〉</w:t>
      </w:r>
    </w:p>
    <w:p w14:paraId="7BB47AB9">
      <w:pPr>
        <w:pStyle w:val="2"/>
        <w:rPr>
          <w:rFonts w:hAnsi="宋体" w:cs="宋体"/>
        </w:rPr>
      </w:pPr>
    </w:p>
    <w:p w14:paraId="55D4FA79">
      <w:pPr>
        <w:pStyle w:val="2"/>
        <w:rPr>
          <w:rFonts w:hAnsi="宋体" w:cs="宋体"/>
        </w:rPr>
      </w:pPr>
      <w:r>
        <w:rPr>
          <w:rFonts w:hAnsi="宋体" w:cs="宋体"/>
        </w:rPr>
        <w:t>雪骨 即會中。</w:t>
      </w:r>
    </w:p>
    <w:p w14:paraId="6699EA1E">
      <w:pPr>
        <w:pStyle w:val="2"/>
        <w:rPr>
          <w:rFonts w:hAnsi="宋体" w:cs="宋体"/>
        </w:rPr>
      </w:pPr>
    </w:p>
    <w:p w14:paraId="39B76BE6">
      <w:pPr>
        <w:pStyle w:val="2"/>
        <w:rPr>
          <w:rFonts w:hAnsi="宋体" w:cs="宋体"/>
        </w:rPr>
      </w:pPr>
      <w:r>
        <w:rPr>
          <w:rFonts w:hAnsi="宋体" w:cs="宋体"/>
        </w:rPr>
        <w:t>雪叟 即李炳南。</w:t>
      </w:r>
    </w:p>
    <w:p w14:paraId="4CB318B7">
      <w:pPr>
        <w:pStyle w:val="2"/>
        <w:rPr>
          <w:rFonts w:hAnsi="宋体" w:cs="宋体"/>
        </w:rPr>
      </w:pPr>
    </w:p>
    <w:p w14:paraId="0DC80D3C">
      <w:pPr>
        <w:pStyle w:val="2"/>
        <w:rPr>
          <w:rFonts w:hAnsi="宋体" w:cs="宋体"/>
        </w:rPr>
      </w:pPr>
      <w:r>
        <w:rPr>
          <w:rFonts w:hAnsi="宋体" w:cs="宋体"/>
        </w:rPr>
        <w:t>雪泉 即清源⑤。</w:t>
      </w:r>
    </w:p>
    <w:p w14:paraId="4EB067B9">
      <w:pPr>
        <w:pStyle w:val="2"/>
        <w:rPr>
          <w:rFonts w:hAnsi="宋体" w:cs="宋体"/>
        </w:rPr>
      </w:pPr>
    </w:p>
    <w:p w14:paraId="6088157F">
      <w:pPr>
        <w:pStyle w:val="2"/>
        <w:rPr>
          <w:rFonts w:hAnsi="宋体" w:cs="宋体"/>
        </w:rPr>
      </w:pPr>
      <w:r>
        <w:rPr>
          <w:rFonts w:hAnsi="宋体" w:cs="宋体"/>
        </w:rPr>
        <w:t>雪亭 即通睿②。</w:t>
      </w:r>
    </w:p>
    <w:p w14:paraId="5FAD9B8D">
      <w:pPr>
        <w:pStyle w:val="2"/>
        <w:rPr>
          <w:rFonts w:hAnsi="宋体" w:cs="宋体"/>
        </w:rPr>
      </w:pPr>
    </w:p>
    <w:p w14:paraId="22355813">
      <w:pPr>
        <w:pStyle w:val="2"/>
        <w:rPr>
          <w:rFonts w:hAnsi="宋体" w:cs="宋体"/>
        </w:rPr>
      </w:pPr>
      <w:r>
        <w:rPr>
          <w:rFonts w:hAnsi="宋体" w:cs="宋体"/>
        </w:rPr>
        <w:t xml:space="preserve">雪庭 </w:t>
      </w:r>
      <w:r>
        <w:rPr>
          <w:rFonts w:hint="eastAsia" w:ascii="MS Mincho" w:hAnsi="MS Mincho" w:eastAsia="MS Mincho" w:cs="MS Mincho"/>
        </w:rPr>
        <w:t>❶</w:t>
      </w:r>
      <w:r>
        <w:rPr>
          <w:rFonts w:hAnsi="宋体" w:cs="宋体"/>
        </w:rPr>
        <w:t>明僧。自號梅雪隱人，又曰幻寄。仁和（浙江杭州）桂氏。少出家，長聞四川休休翁寓杭郡仙林寺，往叩，一見契合。隨遷湖南净慈，悟解日深。後往江陰乾明寺。有《幻寄集》。見《續指月録》二〇、《續稽古略》三、《續燈存稿》一二、《五燈嚴統》一六。</w:t>
      </w:r>
      <w:r>
        <w:rPr>
          <w:rFonts w:hint="eastAsia" w:ascii="MS Mincho" w:hAnsi="MS Mincho" w:eastAsia="MS Mincho" w:cs="MS Mincho"/>
        </w:rPr>
        <w:t>❷</w:t>
      </w:r>
      <w:r>
        <w:rPr>
          <w:rFonts w:hAnsi="宋体" w:cs="宋体"/>
        </w:rPr>
        <w:t>即元净</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即周堂。</w:t>
      </w:r>
      <w:r>
        <w:rPr>
          <w:rFonts w:hint="eastAsia" w:ascii="MS Mincho" w:hAnsi="MS Mincho" w:eastAsia="MS Mincho" w:cs="MS Mincho"/>
        </w:rPr>
        <w:t>❹</w:t>
      </w:r>
      <w:r>
        <w:rPr>
          <w:rFonts w:hAnsi="宋体" w:cs="宋体"/>
        </w:rPr>
        <w:t>即福祐。</w:t>
      </w:r>
      <w:r>
        <w:rPr>
          <w:rFonts w:hint="eastAsia" w:ascii="MS Mincho" w:hAnsi="MS Mincho" w:eastAsia="MS Mincho" w:cs="MS Mincho"/>
        </w:rPr>
        <w:t>❺</w:t>
      </w:r>
      <w:r>
        <w:rPr>
          <w:rFonts w:hAnsi="宋体" w:cs="宋体"/>
        </w:rPr>
        <w:t>即普瑞。</w:t>
      </w:r>
    </w:p>
    <w:p w14:paraId="7380A14C">
      <w:pPr>
        <w:pStyle w:val="2"/>
        <w:rPr>
          <w:rFonts w:hAnsi="宋体" w:cs="宋体"/>
        </w:rPr>
      </w:pPr>
    </w:p>
    <w:p w14:paraId="28B8DCFE">
      <w:pPr>
        <w:pStyle w:val="2"/>
        <w:rPr>
          <w:rFonts w:hAnsi="宋体" w:cs="宋体"/>
        </w:rPr>
      </w:pPr>
      <w:r>
        <w:rPr>
          <w:rFonts w:hAnsi="宋体" w:cs="宋体"/>
        </w:rPr>
        <w:t xml:space="preserve">雪屋 </w:t>
      </w:r>
      <w:r>
        <w:rPr>
          <w:rFonts w:hint="eastAsia" w:ascii="MS Mincho" w:hAnsi="MS Mincho" w:eastAsia="MS Mincho" w:cs="MS Mincho"/>
        </w:rPr>
        <w:t>❶</w:t>
      </w:r>
      <w:r>
        <w:rPr>
          <w:rFonts w:hAnsi="宋体" w:cs="宋体"/>
        </w:rPr>
        <w:t>即心禪師</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即珂禪師②。</w:t>
      </w:r>
    </w:p>
    <w:p w14:paraId="5702C3D4">
      <w:pPr>
        <w:pStyle w:val="2"/>
        <w:rPr>
          <w:rFonts w:hAnsi="宋体" w:cs="宋体"/>
        </w:rPr>
      </w:pPr>
    </w:p>
    <w:p w14:paraId="201F87C4">
      <w:pPr>
        <w:pStyle w:val="2"/>
        <w:rPr>
          <w:rFonts w:hAnsi="宋体" w:cs="宋体"/>
        </w:rPr>
      </w:pPr>
      <w:r>
        <w:rPr>
          <w:rFonts w:hAnsi="宋体" w:cs="宋体"/>
        </w:rPr>
        <w:t>雪屏 即方躲。</w:t>
      </w:r>
    </w:p>
    <w:p w14:paraId="74A82552">
      <w:pPr>
        <w:pStyle w:val="2"/>
        <w:rPr>
          <w:rFonts w:hAnsi="宋体" w:cs="宋体"/>
        </w:rPr>
      </w:pPr>
    </w:p>
    <w:p w14:paraId="71ACA0B0">
      <w:pPr>
        <w:pStyle w:val="2"/>
        <w:rPr>
          <w:rFonts w:hAnsi="宋体" w:cs="宋体"/>
        </w:rPr>
      </w:pPr>
      <w:r>
        <w:rPr>
          <w:rFonts w:hAnsi="宋体" w:cs="宋体"/>
        </w:rPr>
        <w:t>雪莊 即道悟⑦。</w:t>
      </w:r>
    </w:p>
    <w:p w14:paraId="069D8158">
      <w:pPr>
        <w:pStyle w:val="2"/>
        <w:rPr>
          <w:rFonts w:hAnsi="宋体" w:cs="宋体"/>
        </w:rPr>
      </w:pPr>
    </w:p>
    <w:p w14:paraId="6377B4C1">
      <w:pPr>
        <w:pStyle w:val="2"/>
        <w:rPr>
          <w:rFonts w:hAnsi="宋体" w:cs="宋体"/>
        </w:rPr>
      </w:pPr>
      <w:r>
        <w:rPr>
          <w:rFonts w:hAnsi="宋体" w:cs="宋体"/>
        </w:rPr>
        <w:t xml:space="preserve">雪軒 </w:t>
      </w:r>
      <w:r>
        <w:rPr>
          <w:rFonts w:hint="eastAsia" w:ascii="MS Mincho" w:hAnsi="MS Mincho" w:eastAsia="MS Mincho" w:cs="MS Mincho"/>
        </w:rPr>
        <w:t>❶</w:t>
      </w:r>
      <w:r>
        <w:rPr>
          <w:rFonts w:hAnsi="宋体" w:cs="宋体"/>
        </w:rPr>
        <w:t>明僧。趙州（雲南大理東南）人。於貴川永寧創夢緣庵，坐山四十年，戒行高潔，道行精嚴，四遠欽仰。禮部差錦衣舍人蕭興訪延至京，後不知所終。見《天啓志》、《滇釋紀》二。</w:t>
      </w:r>
      <w:r>
        <w:rPr>
          <w:rFonts w:hint="eastAsia" w:ascii="MS Mincho" w:hAnsi="MS Mincho" w:eastAsia="MS Mincho" w:cs="MS Mincho"/>
        </w:rPr>
        <w:t>❷</w:t>
      </w:r>
      <w:r>
        <w:rPr>
          <w:rFonts w:hAnsi="宋体" w:cs="宋体"/>
        </w:rPr>
        <w:t>即道成</w:t>
      </w:r>
      <w:r>
        <w:rPr>
          <w:rFonts w:hint="eastAsia" w:ascii="MS Mincho" w:hAnsi="MS Mincho" w:eastAsia="MS Mincho" w:cs="MS Mincho"/>
        </w:rPr>
        <w:t>❸</w:t>
      </w:r>
      <w:r>
        <w:rPr>
          <w:rFonts w:hAnsi="宋体" w:cs="宋体"/>
        </w:rPr>
        <w:t>。</w:t>
      </w:r>
    </w:p>
    <w:p w14:paraId="025E3B44">
      <w:pPr>
        <w:pStyle w:val="2"/>
        <w:rPr>
          <w:rFonts w:hAnsi="宋体" w:cs="宋体"/>
        </w:rPr>
      </w:pPr>
    </w:p>
    <w:p w14:paraId="7414496F">
      <w:pPr>
        <w:pStyle w:val="2"/>
        <w:rPr>
          <w:rFonts w:hAnsi="宋体" w:cs="宋体"/>
        </w:rPr>
      </w:pPr>
      <w:r>
        <w:rPr>
          <w:rFonts w:hAnsi="宋体" w:cs="宋体"/>
        </w:rPr>
        <w:t>雪圃 即修禪師⑤。</w:t>
      </w:r>
    </w:p>
    <w:p w14:paraId="49522E32">
      <w:pPr>
        <w:pStyle w:val="2"/>
        <w:rPr>
          <w:rFonts w:hAnsi="宋体" w:cs="宋体"/>
        </w:rPr>
      </w:pPr>
    </w:p>
    <w:p w14:paraId="70C32348">
      <w:pPr>
        <w:pStyle w:val="2"/>
        <w:rPr>
          <w:rFonts w:hAnsi="宋体" w:cs="宋体"/>
        </w:rPr>
      </w:pPr>
      <w:r>
        <w:rPr>
          <w:rFonts w:hAnsi="宋体" w:cs="宋体"/>
        </w:rPr>
        <w:t>雪峰 清僧。名浩然，又名明初，字東生。華亭（上海松江）沈氏。忠烈猶龍之子。少名諸生，能書善射，廕錦衣衛千戶。順治二年（1645）猶龍殉節，遁居海上，復依故人黄斌卿於舟山，為魯王以海侍從。八年昌國破，削髮為僧，改今名。晚居善應禪院。有《雪峰詩稿》。見《晚晴簃詩匯》一九六。</w:t>
      </w:r>
    </w:p>
    <w:p w14:paraId="092D694F">
      <w:pPr>
        <w:pStyle w:val="2"/>
        <w:rPr>
          <w:rFonts w:hAnsi="宋体" w:cs="宋体"/>
        </w:rPr>
      </w:pPr>
    </w:p>
    <w:p w14:paraId="2E2DC1C2">
      <w:pPr>
        <w:pStyle w:val="2"/>
        <w:rPr>
          <w:rFonts w:hAnsi="宋体" w:cs="宋体"/>
        </w:rPr>
      </w:pPr>
      <w:r>
        <w:rPr>
          <w:rFonts w:hAnsi="宋体" w:cs="宋体"/>
        </w:rPr>
        <w:t>雪個 即八大山人。</w:t>
      </w:r>
    </w:p>
    <w:p w14:paraId="2C6F02F3">
      <w:pPr>
        <w:pStyle w:val="2"/>
        <w:rPr>
          <w:rFonts w:hAnsi="宋体" w:cs="宋体"/>
        </w:rPr>
      </w:pPr>
    </w:p>
    <w:p w14:paraId="39D0E517">
      <w:pPr>
        <w:pStyle w:val="2"/>
        <w:rPr>
          <w:rFonts w:hAnsi="宋体" w:cs="宋体"/>
        </w:rPr>
      </w:pPr>
      <w:r>
        <w:rPr>
          <w:rFonts w:hAnsi="宋体" w:cs="宋体"/>
        </w:rPr>
        <w:t>雪島 清僧。字萍鄉。黄梅（今屬湖北）人。善畫蘭石。見《墨林今話》、《清代畫史增編》三七、《墨香居畫識》、《歷代畫史彙傳》六五。</w:t>
      </w:r>
    </w:p>
    <w:p w14:paraId="1DF181C4">
      <w:pPr>
        <w:pStyle w:val="2"/>
        <w:rPr>
          <w:rFonts w:hAnsi="宋体" w:cs="宋体"/>
        </w:rPr>
      </w:pPr>
    </w:p>
    <w:p w14:paraId="550C10F2">
      <w:pPr>
        <w:pStyle w:val="2"/>
        <w:rPr>
          <w:rFonts w:hAnsi="宋体" w:cs="宋体"/>
        </w:rPr>
      </w:pPr>
      <w:r>
        <w:rPr>
          <w:rFonts w:hAnsi="宋体" w:cs="宋体"/>
        </w:rPr>
        <w:t xml:space="preserve">雪徑 </w:t>
      </w:r>
      <w:r>
        <w:rPr>
          <w:rFonts w:hint="eastAsia" w:ascii="MS Mincho" w:hAnsi="MS Mincho" w:eastAsia="MS Mincho" w:cs="MS Mincho"/>
        </w:rPr>
        <w:t>❶</w:t>
      </w:r>
      <w:r>
        <w:rPr>
          <w:rFonts w:hAnsi="宋体" w:cs="宋体"/>
        </w:rPr>
        <w:t>宋僧。居晋江承天寺。奉詔至京，説法稱旨，賜金欄袈裟、御扇。見乾隆《泉州府志》六五。</w:t>
      </w:r>
      <w:r>
        <w:rPr>
          <w:rFonts w:hint="eastAsia" w:ascii="MS Mincho" w:hAnsi="MS Mincho" w:eastAsia="MS Mincho" w:cs="MS Mincho"/>
        </w:rPr>
        <w:t>❷</w:t>
      </w:r>
      <w:r>
        <w:rPr>
          <w:rFonts w:hAnsi="宋体" w:cs="宋体"/>
        </w:rPr>
        <w:t>明僧。原名翊鐮。朱氏宗室。工詩，善鍾王法。見《無錫金匱縣志》。</w:t>
      </w:r>
    </w:p>
    <w:p w14:paraId="4AF2FE76">
      <w:pPr>
        <w:pStyle w:val="2"/>
        <w:rPr>
          <w:rFonts w:hAnsi="宋体" w:cs="宋体"/>
        </w:rPr>
      </w:pPr>
    </w:p>
    <w:p w14:paraId="6718D9F2">
      <w:pPr>
        <w:pStyle w:val="2"/>
        <w:rPr>
          <w:rFonts w:hAnsi="宋体" w:cs="宋体"/>
        </w:rPr>
      </w:pPr>
      <w:r>
        <w:rPr>
          <w:rFonts w:hAnsi="宋体" w:cs="宋体"/>
        </w:rPr>
        <w:t>雪航 即化葦。</w:t>
      </w:r>
    </w:p>
    <w:p w14:paraId="3F6DF407">
      <w:pPr>
        <w:pStyle w:val="2"/>
        <w:rPr>
          <w:rFonts w:hAnsi="宋体" w:cs="宋体"/>
        </w:rPr>
      </w:pPr>
    </w:p>
    <w:p w14:paraId="78378595">
      <w:pPr>
        <w:pStyle w:val="2"/>
        <w:rPr>
          <w:rFonts w:hAnsi="宋体" w:cs="宋体"/>
        </w:rPr>
      </w:pPr>
      <w:r>
        <w:rPr>
          <w:rFonts w:hAnsi="宋体" w:cs="宋体"/>
        </w:rPr>
        <w:t xml:space="preserve">雪舫 </w:t>
      </w:r>
      <w:r>
        <w:rPr>
          <w:rFonts w:hint="eastAsia" w:ascii="MS Mincho" w:hAnsi="MS Mincho" w:eastAsia="MS Mincho" w:cs="MS Mincho"/>
        </w:rPr>
        <w:t>❶</w:t>
      </w:r>
      <w:r>
        <w:rPr>
          <w:rFonts w:hAnsi="宋体" w:cs="宋体"/>
        </w:rPr>
        <w:t>明僧。永樂時住滇中獅子山，形跡不羣。常登高朗誦，人以為習梵典，探之，見袖中一册，人至輒貯避之。每深秋薄暮，則登眺誦讀，經年乃去，不知所往。見《滇釋紀》二。</w:t>
      </w:r>
      <w:r>
        <w:rPr>
          <w:rFonts w:hint="eastAsia" w:ascii="MS Mincho" w:hAnsi="MS Mincho" w:eastAsia="MS Mincho" w:cs="MS Mincho"/>
        </w:rPr>
        <w:t>❷</w:t>
      </w:r>
      <w:r>
        <w:rPr>
          <w:rFonts w:hAnsi="宋体" w:cs="宋体"/>
        </w:rPr>
        <w:t>清僧。字覺堂，自號水晶庵主。餘姚（今屬浙江）人。借庵法嗣。工行草，善山水並寫竹。行脚所至，賣書畫自給。見《墨林今話》一八。</w:t>
      </w:r>
    </w:p>
    <w:p w14:paraId="050CAB8E">
      <w:pPr>
        <w:pStyle w:val="2"/>
        <w:rPr>
          <w:rFonts w:hAnsi="宋体" w:cs="宋体"/>
        </w:rPr>
      </w:pPr>
    </w:p>
    <w:p w14:paraId="521E14F7">
      <w:pPr>
        <w:pStyle w:val="2"/>
        <w:rPr>
          <w:rFonts w:hAnsi="宋体" w:cs="宋体"/>
        </w:rPr>
      </w:pPr>
      <w:r>
        <w:rPr>
          <w:rFonts w:hAnsi="宋体" w:cs="宋体"/>
        </w:rPr>
        <w:t>雪浪 即洪恩</w:t>
      </w:r>
      <w:r>
        <w:rPr>
          <w:rFonts w:hint="eastAsia" w:ascii="MS Mincho" w:hAnsi="MS Mincho" w:eastAsia="MS Mincho" w:cs="MS Mincho"/>
        </w:rPr>
        <w:t>❷</w:t>
      </w:r>
      <w:r>
        <w:rPr>
          <w:rFonts w:hAnsi="宋体" w:cs="宋体"/>
        </w:rPr>
        <w:t>。</w:t>
      </w:r>
    </w:p>
    <w:p w14:paraId="67173247">
      <w:pPr>
        <w:pStyle w:val="2"/>
        <w:rPr>
          <w:rFonts w:hAnsi="宋体" w:cs="宋体"/>
        </w:rPr>
      </w:pPr>
    </w:p>
    <w:p w14:paraId="7FF0B2DE">
      <w:pPr>
        <w:pStyle w:val="2"/>
        <w:rPr>
          <w:rFonts w:hAnsi="宋体" w:cs="宋体"/>
        </w:rPr>
      </w:pPr>
      <w:r>
        <w:rPr>
          <w:rFonts w:hAnsi="宋体" w:cs="宋体"/>
        </w:rPr>
        <w:t>雪悟 即上思。</w:t>
      </w:r>
    </w:p>
    <w:p w14:paraId="500AF020">
      <w:pPr>
        <w:pStyle w:val="2"/>
        <w:rPr>
          <w:rFonts w:hAnsi="宋体" w:cs="宋体"/>
        </w:rPr>
      </w:pPr>
    </w:p>
    <w:p w14:paraId="4EAAD0AB">
      <w:pPr>
        <w:pStyle w:val="2"/>
        <w:rPr>
          <w:rFonts w:hAnsi="宋体" w:cs="宋体"/>
        </w:rPr>
      </w:pPr>
      <w:r>
        <w:rPr>
          <w:rFonts w:hAnsi="宋体" w:cs="宋体"/>
        </w:rPr>
        <w:t>雪萍 清僧。俗名朱和堡，號竹溪子。寄跡方外，住建昌府中洲寺，間與諸名士往還。嘗返俗，復為僧，終於芳洲寺。有《中洲序》、《芳洲詩草》、《永思録》、《萍草雙玉硯記》。見《江西詩徵》九〇。</w:t>
      </w:r>
    </w:p>
    <w:p w14:paraId="0A14102F">
      <w:pPr>
        <w:pStyle w:val="2"/>
        <w:rPr>
          <w:rFonts w:hAnsi="宋体" w:cs="宋体"/>
        </w:rPr>
      </w:pPr>
    </w:p>
    <w:p w14:paraId="3EBD894E">
      <w:pPr>
        <w:pStyle w:val="2"/>
        <w:rPr>
          <w:rFonts w:hAnsi="宋体" w:cs="宋体"/>
        </w:rPr>
      </w:pPr>
      <w:r>
        <w:rPr>
          <w:rFonts w:hAnsi="宋体" w:cs="宋体"/>
        </w:rPr>
        <w:t>雪梅 明僧。蘇州（今屬江蘇）人。嘉靖中遊金陵，顛狂不守戒律，蔑視講經。寓報恩寺與叢桂庵十餘年。工詩文，自序其詩以寒山拾得自况。後還蘇住竹堂寺，專修净土。見《净土聖賢録》五、《吴都法乘》六下、《補續高僧傳》二〇。</w:t>
      </w:r>
    </w:p>
    <w:p w14:paraId="084951F3">
      <w:pPr>
        <w:pStyle w:val="2"/>
        <w:rPr>
          <w:rFonts w:hAnsi="宋体" w:cs="宋体"/>
        </w:rPr>
      </w:pPr>
    </w:p>
    <w:p w14:paraId="7FD99E3B">
      <w:pPr>
        <w:pStyle w:val="2"/>
        <w:rPr>
          <w:rFonts w:hAnsi="宋体" w:cs="宋体"/>
        </w:rPr>
      </w:pPr>
      <w:r>
        <w:rPr>
          <w:rFonts w:hAnsi="宋体" w:cs="宋体"/>
        </w:rPr>
        <w:t>〈635〉</w:t>
      </w:r>
    </w:p>
    <w:p w14:paraId="5A983E29">
      <w:pPr>
        <w:pStyle w:val="2"/>
        <w:rPr>
          <w:rFonts w:hAnsi="宋体" w:cs="宋体"/>
        </w:rPr>
      </w:pPr>
    </w:p>
    <w:p w14:paraId="1D958722">
      <w:pPr>
        <w:pStyle w:val="2"/>
        <w:rPr>
          <w:rFonts w:hAnsi="宋体" w:cs="宋体"/>
        </w:rPr>
      </w:pPr>
      <w:r>
        <w:rPr>
          <w:rFonts w:hAnsi="宋体" w:cs="宋体"/>
        </w:rPr>
        <w:t xml:space="preserve">雪堂 </w:t>
      </w:r>
      <w:r>
        <w:rPr>
          <w:rFonts w:hint="eastAsia" w:ascii="MS Mincho" w:hAnsi="MS Mincho" w:eastAsia="MS Mincho" w:cs="MS Mincho"/>
        </w:rPr>
        <w:t>❶</w:t>
      </w:r>
      <w:r>
        <w:rPr>
          <w:rFonts w:hAnsi="宋体" w:cs="宋体"/>
        </w:rPr>
        <w:t>即心觀。</w:t>
      </w:r>
      <w:r>
        <w:rPr>
          <w:rFonts w:hint="eastAsia" w:ascii="MS Mincho" w:hAnsi="MS Mincho" w:eastAsia="MS Mincho" w:cs="MS Mincho"/>
        </w:rPr>
        <w:t>❷</w:t>
      </w:r>
      <w:r>
        <w:rPr>
          <w:rFonts w:hAnsi="宋体" w:cs="宋体"/>
        </w:rPr>
        <w:t>即戒應。</w:t>
      </w:r>
      <w:r>
        <w:rPr>
          <w:rFonts w:hint="eastAsia" w:ascii="MS Mincho" w:hAnsi="MS Mincho" w:eastAsia="MS Mincho" w:cs="MS Mincho"/>
        </w:rPr>
        <w:t>❸</w:t>
      </w:r>
      <w:r>
        <w:rPr>
          <w:rFonts w:hAnsi="宋体" w:cs="宋体"/>
        </w:rPr>
        <w:t>即含澈。</w:t>
      </w:r>
      <w:r>
        <w:rPr>
          <w:rFonts w:hint="eastAsia" w:ascii="MS Mincho" w:hAnsi="MS Mincho" w:eastAsia="MS Mincho" w:cs="MS Mincho"/>
        </w:rPr>
        <w:t>❹</w:t>
      </w:r>
      <w:r>
        <w:rPr>
          <w:rFonts w:hAnsi="宋体" w:cs="宋体"/>
        </w:rPr>
        <w:t>即道行⑥。</w:t>
      </w:r>
      <w:r>
        <w:rPr>
          <w:rFonts w:hint="eastAsia" w:ascii="MS Mincho" w:hAnsi="MS Mincho" w:eastAsia="MS Mincho" w:cs="MS Mincho"/>
        </w:rPr>
        <w:t>❺</w:t>
      </w:r>
      <w:r>
        <w:rPr>
          <w:rFonts w:hAnsi="宋体" w:cs="宋体"/>
        </w:rPr>
        <w:t>即超凡。</w:t>
      </w:r>
      <w:r>
        <w:rPr>
          <w:rFonts w:hint="eastAsia" w:ascii="MS Mincho" w:hAnsi="MS Mincho" w:eastAsia="MS Mincho" w:cs="MS Mincho"/>
        </w:rPr>
        <w:t>❻</w:t>
      </w:r>
      <w:r>
        <w:rPr>
          <w:rFonts w:hAnsi="宋体" w:cs="宋体"/>
        </w:rPr>
        <w:t>即海瓊。</w:t>
      </w:r>
      <w:r>
        <w:rPr>
          <w:rFonts w:hint="eastAsia" w:ascii="MS Mincho" w:hAnsi="MS Mincho" w:eastAsia="MS Mincho" w:cs="MS Mincho"/>
        </w:rPr>
        <w:t>❼</w:t>
      </w:r>
      <w:r>
        <w:rPr>
          <w:rFonts w:hAnsi="宋体" w:cs="宋体"/>
        </w:rPr>
        <w:t>即璇璋。</w:t>
      </w:r>
    </w:p>
    <w:p w14:paraId="0C6DEDD5">
      <w:pPr>
        <w:pStyle w:val="2"/>
        <w:rPr>
          <w:rFonts w:hAnsi="宋体" w:cs="宋体"/>
        </w:rPr>
      </w:pPr>
    </w:p>
    <w:p w14:paraId="7049CCFB">
      <w:pPr>
        <w:pStyle w:val="2"/>
        <w:rPr>
          <w:rFonts w:hAnsi="宋体" w:cs="宋体"/>
        </w:rPr>
      </w:pPr>
      <w:r>
        <w:rPr>
          <w:rFonts w:hAnsi="宋体" w:cs="宋体"/>
        </w:rPr>
        <w:t xml:space="preserve">雪崖 </w:t>
      </w:r>
      <w:r>
        <w:rPr>
          <w:rFonts w:hint="eastAsia" w:ascii="MS Mincho" w:hAnsi="MS Mincho" w:eastAsia="MS Mincho" w:cs="MS Mincho"/>
        </w:rPr>
        <w:t>❶</w:t>
      </w:r>
      <w:r>
        <w:rPr>
          <w:rFonts w:hAnsi="宋体" w:cs="宋体"/>
        </w:rPr>
        <w:t>（1289—1371）明僧。名端。黄巖（浙江台州）人。秋江弟子。居新城山留慶院。持律嚴謹，日課《金剛般若經》，尤善《瑜伽》法事。見《山庵雜録》下。</w:t>
      </w:r>
      <w:r>
        <w:rPr>
          <w:rFonts w:hint="eastAsia" w:ascii="MS Mincho" w:hAnsi="MS Mincho" w:eastAsia="MS Mincho" w:cs="MS Mincho"/>
        </w:rPr>
        <w:t>❷</w:t>
      </w:r>
      <w:r>
        <w:rPr>
          <w:rFonts w:hAnsi="宋体" w:cs="宋体"/>
        </w:rPr>
        <w:t>即珂禪師</w:t>
      </w:r>
      <w:r>
        <w:rPr>
          <w:rFonts w:hint="eastAsia" w:ascii="MS Mincho" w:hAnsi="MS Mincho" w:eastAsia="MS Mincho" w:cs="MS Mincho"/>
        </w:rPr>
        <w:t>❶</w:t>
      </w:r>
      <w:r>
        <w:rPr>
          <w:rFonts w:hAnsi="宋体" w:cs="宋体"/>
        </w:rPr>
        <w:t>。</w:t>
      </w:r>
    </w:p>
    <w:p w14:paraId="5A49B9C2">
      <w:pPr>
        <w:pStyle w:val="2"/>
        <w:rPr>
          <w:rFonts w:hAnsi="宋体" w:cs="宋体"/>
        </w:rPr>
      </w:pPr>
    </w:p>
    <w:p w14:paraId="59683BFD">
      <w:pPr>
        <w:pStyle w:val="2"/>
        <w:rPr>
          <w:rFonts w:hAnsi="宋体" w:cs="宋体"/>
        </w:rPr>
      </w:pPr>
      <w:r>
        <w:rPr>
          <w:rFonts w:hAnsi="宋体" w:cs="宋体"/>
        </w:rPr>
        <w:t xml:space="preserve">雪笠 </w:t>
      </w:r>
      <w:r>
        <w:rPr>
          <w:rFonts w:hint="eastAsia" w:ascii="MS Mincho" w:hAnsi="MS Mincho" w:eastAsia="MS Mincho" w:cs="MS Mincho"/>
        </w:rPr>
        <w:t>❶</w:t>
      </w:r>
      <w:r>
        <w:rPr>
          <w:rFonts w:hAnsi="宋体" w:cs="宋体"/>
        </w:rPr>
        <w:t>清僧。金陵（江蘇南京）人。善蘭花。見《圖繪寳鑒續纂》三。</w:t>
      </w:r>
      <w:r>
        <w:rPr>
          <w:rFonts w:hint="eastAsia" w:ascii="MS Mincho" w:hAnsi="MS Mincho" w:eastAsia="MS Mincho" w:cs="MS Mincho"/>
        </w:rPr>
        <w:t>❷</w:t>
      </w:r>
      <w:r>
        <w:rPr>
          <w:rFonts w:hAnsi="宋体" w:cs="宋体"/>
        </w:rPr>
        <w:t>即智光</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即履祥。</w:t>
      </w:r>
    </w:p>
    <w:p w14:paraId="0ED24410">
      <w:pPr>
        <w:pStyle w:val="2"/>
        <w:rPr>
          <w:rFonts w:hAnsi="宋体" w:cs="宋体"/>
        </w:rPr>
      </w:pPr>
    </w:p>
    <w:p w14:paraId="3389C38C">
      <w:pPr>
        <w:pStyle w:val="2"/>
        <w:rPr>
          <w:rFonts w:hAnsi="宋体" w:cs="宋体"/>
        </w:rPr>
      </w:pPr>
      <w:r>
        <w:rPr>
          <w:rFonts w:hAnsi="宋体" w:cs="宋体"/>
        </w:rPr>
        <w:t>雪般 即本中</w:t>
      </w:r>
      <w:r>
        <w:rPr>
          <w:rFonts w:hint="eastAsia" w:ascii="MS Mincho" w:hAnsi="MS Mincho" w:eastAsia="MS Mincho" w:cs="MS Mincho"/>
        </w:rPr>
        <w:t>❸</w:t>
      </w:r>
      <w:r>
        <w:rPr>
          <w:rFonts w:hAnsi="宋体" w:cs="宋体"/>
        </w:rPr>
        <w:t>。</w:t>
      </w:r>
    </w:p>
    <w:p w14:paraId="471FB25E">
      <w:pPr>
        <w:pStyle w:val="2"/>
        <w:rPr>
          <w:rFonts w:hAnsi="宋体" w:cs="宋体"/>
        </w:rPr>
      </w:pPr>
    </w:p>
    <w:p w14:paraId="260A9831">
      <w:pPr>
        <w:pStyle w:val="2"/>
        <w:rPr>
          <w:rFonts w:hAnsi="宋体" w:cs="宋体"/>
        </w:rPr>
      </w:pPr>
      <w:r>
        <w:rPr>
          <w:rFonts w:hAnsi="宋体" w:cs="宋体"/>
        </w:rPr>
        <w:t xml:space="preserve">雪庵 </w:t>
      </w:r>
      <w:r>
        <w:rPr>
          <w:rFonts w:hint="eastAsia" w:ascii="MS Mincho" w:hAnsi="MS Mincho" w:eastAsia="MS Mincho" w:cs="MS Mincho"/>
        </w:rPr>
        <w:t>❶</w:t>
      </w:r>
      <w:r>
        <w:rPr>
          <w:rFonts w:hAnsi="宋体" w:cs="宋体"/>
        </w:rPr>
        <w:t>即玄堅。</w:t>
      </w:r>
      <w:r>
        <w:rPr>
          <w:rFonts w:hint="eastAsia" w:ascii="MS Mincho" w:hAnsi="MS Mincho" w:eastAsia="MS Mincho" w:cs="MS Mincho"/>
        </w:rPr>
        <w:t>❷</w:t>
      </w:r>
      <w:r>
        <w:rPr>
          <w:rFonts w:hAnsi="宋体" w:cs="宋体"/>
        </w:rPr>
        <w:t>即守牧。</w:t>
      </w:r>
      <w:r>
        <w:rPr>
          <w:rFonts w:hint="eastAsia" w:ascii="MS Mincho" w:hAnsi="MS Mincho" w:eastAsia="MS Mincho" w:cs="MS Mincho"/>
        </w:rPr>
        <w:t>❸</w:t>
      </w:r>
      <w:r>
        <w:rPr>
          <w:rFonts w:hAnsi="宋体" w:cs="宋体"/>
        </w:rPr>
        <w:t>即殊致。</w:t>
      </w:r>
      <w:r>
        <w:rPr>
          <w:rFonts w:hint="eastAsia" w:ascii="MS Mincho" w:hAnsi="MS Mincho" w:eastAsia="MS Mincho" w:cs="MS Mincho"/>
        </w:rPr>
        <w:t>❹</w:t>
      </w:r>
      <w:r>
        <w:rPr>
          <w:rFonts w:hAnsi="宋体" w:cs="宋体"/>
        </w:rPr>
        <w:t>即從瑾。</w:t>
      </w:r>
      <w:r>
        <w:rPr>
          <w:rFonts w:hint="eastAsia" w:ascii="MS Mincho" w:hAnsi="MS Mincho" w:eastAsia="MS Mincho" w:cs="MS Mincho"/>
        </w:rPr>
        <w:t>❺</w:t>
      </w:r>
      <w:r>
        <w:rPr>
          <w:rFonts w:hAnsi="宋体" w:cs="宋体"/>
        </w:rPr>
        <w:t>即照初</w:t>
      </w:r>
      <w:r>
        <w:rPr>
          <w:rFonts w:hint="eastAsia" w:ascii="MS Mincho" w:hAnsi="MS Mincho" w:eastAsia="MS Mincho" w:cs="MS Mincho"/>
        </w:rPr>
        <w:t>❻</w:t>
      </w:r>
      <w:r>
        <w:rPr>
          <w:rFonts w:hAnsi="宋体" w:cs="宋体"/>
        </w:rPr>
        <w:t>。</w:t>
      </w:r>
      <w:r>
        <w:rPr>
          <w:rFonts w:hint="eastAsia" w:ascii="MS Mincho" w:hAnsi="MS Mincho" w:eastAsia="MS Mincho" w:cs="MS Mincho"/>
        </w:rPr>
        <w:t>❻</w:t>
      </w:r>
      <w:r>
        <w:rPr>
          <w:rFonts w:hAnsi="宋体" w:cs="宋体"/>
        </w:rPr>
        <w:t>即溥光。</w:t>
      </w:r>
      <w:r>
        <w:rPr>
          <w:rFonts w:hint="eastAsia" w:ascii="MS Mincho" w:hAnsi="MS Mincho" w:eastAsia="MS Mincho" w:cs="MS Mincho"/>
        </w:rPr>
        <w:t>❼</w:t>
      </w:r>
      <w:r>
        <w:rPr>
          <w:rFonts w:hAnsi="宋体" w:cs="宋体"/>
        </w:rPr>
        <w:t>即喜禪師。</w:t>
      </w:r>
      <w:r>
        <w:rPr>
          <w:rFonts w:hint="eastAsia" w:ascii="MS Mincho" w:hAnsi="MS Mincho" w:eastAsia="MS Mincho" w:cs="MS Mincho"/>
        </w:rPr>
        <w:t>❽</w:t>
      </w:r>
      <w:r>
        <w:rPr>
          <w:rFonts w:hAnsi="宋体" w:cs="宋体"/>
        </w:rPr>
        <w:t>即澤禪師</w:t>
      </w:r>
      <w:r>
        <w:rPr>
          <w:rFonts w:hint="eastAsia" w:ascii="MS Mincho" w:hAnsi="MS Mincho" w:eastAsia="MS Mincho" w:cs="MS Mincho"/>
        </w:rPr>
        <w:t>❷</w:t>
      </w:r>
      <w:r>
        <w:rPr>
          <w:rFonts w:hAnsi="宋体" w:cs="宋体"/>
        </w:rPr>
        <w:t>。</w:t>
      </w:r>
    </w:p>
    <w:p w14:paraId="7F7D53AF">
      <w:pPr>
        <w:pStyle w:val="2"/>
        <w:rPr>
          <w:rFonts w:hAnsi="宋体" w:cs="宋体"/>
        </w:rPr>
      </w:pPr>
    </w:p>
    <w:p w14:paraId="06005025">
      <w:pPr>
        <w:pStyle w:val="2"/>
        <w:rPr>
          <w:rFonts w:hAnsi="宋体" w:cs="宋体"/>
        </w:rPr>
      </w:pPr>
      <w:r>
        <w:rPr>
          <w:rFonts w:hAnsi="宋体" w:cs="宋体"/>
        </w:rPr>
        <w:t>雪章 清僧。又名際元。通州（今屬北京）人。住台州神鼎。退翁弘儲法嗣。見《五燈全書》八四。</w:t>
      </w:r>
    </w:p>
    <w:p w14:paraId="550F60C0">
      <w:pPr>
        <w:pStyle w:val="2"/>
        <w:rPr>
          <w:rFonts w:hAnsi="宋体" w:cs="宋体"/>
        </w:rPr>
      </w:pPr>
    </w:p>
    <w:p w14:paraId="49FF8043">
      <w:pPr>
        <w:pStyle w:val="2"/>
        <w:rPr>
          <w:rFonts w:hAnsi="宋体" w:cs="宋体"/>
        </w:rPr>
      </w:pPr>
      <w:r>
        <w:rPr>
          <w:rFonts w:hAnsi="宋体" w:cs="宋体"/>
        </w:rPr>
        <w:t>雪巢 即法一。</w:t>
      </w:r>
    </w:p>
    <w:p w14:paraId="69E8745C">
      <w:pPr>
        <w:pStyle w:val="2"/>
        <w:rPr>
          <w:rFonts w:hAnsi="宋体" w:cs="宋体"/>
        </w:rPr>
      </w:pPr>
    </w:p>
    <w:p w14:paraId="15C4EE74">
      <w:pPr>
        <w:pStyle w:val="2"/>
        <w:rPr>
          <w:rFonts w:hAnsi="宋体" w:cs="宋体"/>
        </w:rPr>
      </w:pPr>
      <w:r>
        <w:rPr>
          <w:rFonts w:hAnsi="宋体" w:cs="宋体"/>
        </w:rPr>
        <w:t>雪凱 即本珍。</w:t>
      </w:r>
    </w:p>
    <w:p w14:paraId="3EFC8360">
      <w:pPr>
        <w:pStyle w:val="2"/>
        <w:rPr>
          <w:rFonts w:hAnsi="宋体" w:cs="宋体"/>
        </w:rPr>
      </w:pPr>
    </w:p>
    <w:p w14:paraId="7848CC4B">
      <w:pPr>
        <w:pStyle w:val="2"/>
        <w:rPr>
          <w:rFonts w:hAnsi="宋体" w:cs="宋体"/>
        </w:rPr>
      </w:pPr>
      <w:r>
        <w:rPr>
          <w:rFonts w:hAnsi="宋体" w:cs="宋体"/>
        </w:rPr>
        <w:t>雪嵐 即德玉②。</w:t>
      </w:r>
    </w:p>
    <w:p w14:paraId="1BD251F5">
      <w:pPr>
        <w:pStyle w:val="2"/>
        <w:rPr>
          <w:rFonts w:hAnsi="宋体" w:cs="宋体"/>
        </w:rPr>
      </w:pPr>
    </w:p>
    <w:p w14:paraId="6E9EEF74">
      <w:pPr>
        <w:pStyle w:val="2"/>
        <w:rPr>
          <w:rFonts w:hAnsi="宋体" w:cs="宋体"/>
        </w:rPr>
      </w:pPr>
      <w:r>
        <w:rPr>
          <w:rFonts w:hAnsi="宋体" w:cs="宋体"/>
        </w:rPr>
        <w:t xml:space="preserve">雪窗 </w:t>
      </w:r>
      <w:r>
        <w:rPr>
          <w:rFonts w:hint="eastAsia" w:ascii="MS Mincho" w:hAnsi="MS Mincho" w:eastAsia="MS Mincho" w:cs="MS Mincho"/>
        </w:rPr>
        <w:t>❶</w:t>
      </w:r>
      <w:r>
        <w:rPr>
          <w:rFonts w:hAnsi="宋体" w:cs="宋体"/>
        </w:rPr>
        <w:t>即普明</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即日禪師②。</w:t>
      </w:r>
    </w:p>
    <w:p w14:paraId="625531F8">
      <w:pPr>
        <w:pStyle w:val="2"/>
        <w:rPr>
          <w:rFonts w:hAnsi="宋体" w:cs="宋体"/>
        </w:rPr>
      </w:pPr>
    </w:p>
    <w:p w14:paraId="796AE89B">
      <w:pPr>
        <w:pStyle w:val="2"/>
        <w:rPr>
          <w:rFonts w:hAnsi="宋体" w:cs="宋体"/>
        </w:rPr>
      </w:pPr>
      <w:r>
        <w:rPr>
          <w:rFonts w:hAnsi="宋体" w:cs="宋体"/>
        </w:rPr>
        <w:t>雪蒼 即上悟。</w:t>
      </w:r>
    </w:p>
    <w:p w14:paraId="156A89A2">
      <w:pPr>
        <w:pStyle w:val="2"/>
        <w:rPr>
          <w:rFonts w:hAnsi="宋体" w:cs="宋体"/>
        </w:rPr>
      </w:pPr>
    </w:p>
    <w:p w14:paraId="332EC120">
      <w:pPr>
        <w:pStyle w:val="2"/>
        <w:rPr>
          <w:rFonts w:hAnsi="宋体" w:cs="宋体"/>
        </w:rPr>
      </w:pPr>
      <w:r>
        <w:rPr>
          <w:rFonts w:hAnsi="宋体" w:cs="宋体"/>
        </w:rPr>
        <w:t>雪椿 即際萱。</w:t>
      </w:r>
    </w:p>
    <w:p w14:paraId="23B3C816">
      <w:pPr>
        <w:pStyle w:val="2"/>
        <w:rPr>
          <w:rFonts w:hAnsi="宋体" w:cs="宋体"/>
        </w:rPr>
      </w:pPr>
    </w:p>
    <w:p w14:paraId="430FB734">
      <w:pPr>
        <w:pStyle w:val="2"/>
        <w:rPr>
          <w:rFonts w:hAnsi="宋体" w:cs="宋体"/>
        </w:rPr>
      </w:pPr>
      <w:r>
        <w:rPr>
          <w:rFonts w:hAnsi="宋体" w:cs="宋体"/>
        </w:rPr>
        <w:t>雪槎 清僧。工翰墨點染。見《墨香居畫識》三。</w:t>
      </w:r>
    </w:p>
    <w:p w14:paraId="4CF41D1B">
      <w:pPr>
        <w:pStyle w:val="2"/>
        <w:rPr>
          <w:rFonts w:hAnsi="宋体" w:cs="宋体"/>
        </w:rPr>
      </w:pPr>
    </w:p>
    <w:p w14:paraId="4C0D7F22">
      <w:pPr>
        <w:pStyle w:val="2"/>
        <w:rPr>
          <w:rFonts w:hAnsi="宋体" w:cs="宋体"/>
        </w:rPr>
      </w:pPr>
      <w:r>
        <w:rPr>
          <w:rFonts w:hAnsi="宋体" w:cs="宋体"/>
        </w:rPr>
        <w:t xml:space="preserve">雪溪 </w:t>
      </w:r>
      <w:r>
        <w:rPr>
          <w:rFonts w:hint="eastAsia" w:ascii="MS Mincho" w:hAnsi="MS Mincho" w:eastAsia="MS Mincho" w:cs="MS Mincho"/>
        </w:rPr>
        <w:t>❶</w:t>
      </w:r>
      <w:r>
        <w:rPr>
          <w:rFonts w:hAnsi="宋体" w:cs="宋体"/>
        </w:rPr>
        <w:t>即符守。</w:t>
      </w:r>
      <w:r>
        <w:rPr>
          <w:rFonts w:hint="eastAsia" w:ascii="MS Mincho" w:hAnsi="MS Mincho" w:eastAsia="MS Mincho" w:cs="MS Mincho"/>
        </w:rPr>
        <w:t>❷</w:t>
      </w:r>
      <w:r>
        <w:rPr>
          <w:rFonts w:hAnsi="宋体" w:cs="宋体"/>
        </w:rPr>
        <w:t>即圓映。</w:t>
      </w:r>
    </w:p>
    <w:p w14:paraId="3CD30B86">
      <w:pPr>
        <w:pStyle w:val="2"/>
        <w:rPr>
          <w:rFonts w:hAnsi="宋体" w:cs="宋体"/>
        </w:rPr>
      </w:pPr>
    </w:p>
    <w:p w14:paraId="076DFB29">
      <w:pPr>
        <w:pStyle w:val="2"/>
        <w:rPr>
          <w:rFonts w:hAnsi="宋体" w:cs="宋体"/>
        </w:rPr>
      </w:pPr>
      <w:r>
        <w:rPr>
          <w:rFonts w:hAnsi="宋体" w:cs="宋体"/>
        </w:rPr>
        <w:t>雪笛 即八大山人。</w:t>
      </w:r>
    </w:p>
    <w:p w14:paraId="21490174">
      <w:pPr>
        <w:pStyle w:val="2"/>
        <w:rPr>
          <w:rFonts w:hAnsi="宋体" w:cs="宋体"/>
        </w:rPr>
      </w:pPr>
    </w:p>
    <w:p w14:paraId="08C98367">
      <w:pPr>
        <w:pStyle w:val="2"/>
        <w:rPr>
          <w:rFonts w:hAnsi="宋体" w:cs="宋体"/>
        </w:rPr>
      </w:pPr>
      <w:r>
        <w:rPr>
          <w:rFonts w:hAnsi="宋体" w:cs="宋体"/>
        </w:rPr>
        <w:t>雪漁 即葉舟。</w:t>
      </w:r>
    </w:p>
    <w:p w14:paraId="35C2CC1A">
      <w:pPr>
        <w:pStyle w:val="2"/>
        <w:rPr>
          <w:rFonts w:hAnsi="宋体" w:cs="宋体"/>
        </w:rPr>
      </w:pPr>
    </w:p>
    <w:p w14:paraId="0D1CD871">
      <w:pPr>
        <w:pStyle w:val="2"/>
        <w:rPr>
          <w:rFonts w:hAnsi="宋体" w:cs="宋体"/>
        </w:rPr>
      </w:pPr>
      <w:r>
        <w:rPr>
          <w:rFonts w:hAnsi="宋体" w:cs="宋体"/>
        </w:rPr>
        <w:t>雪墩 即悟一。</w:t>
      </w:r>
    </w:p>
    <w:p w14:paraId="26A8161C">
      <w:pPr>
        <w:pStyle w:val="2"/>
        <w:rPr>
          <w:rFonts w:hAnsi="宋体" w:cs="宋体"/>
        </w:rPr>
      </w:pPr>
    </w:p>
    <w:p w14:paraId="1964E659">
      <w:pPr>
        <w:pStyle w:val="2"/>
        <w:rPr>
          <w:rFonts w:hAnsi="宋体" w:cs="宋体"/>
        </w:rPr>
      </w:pPr>
      <w:r>
        <w:rPr>
          <w:rFonts w:hAnsi="宋体" w:cs="宋体"/>
        </w:rPr>
        <w:t>雪蕉 清僧。住江寧承恩寺。善繪畫，工寫梅。見《莫愁湖志》。</w:t>
      </w:r>
    </w:p>
    <w:p w14:paraId="4EE5A452">
      <w:pPr>
        <w:pStyle w:val="2"/>
        <w:rPr>
          <w:rFonts w:hAnsi="宋体" w:cs="宋体"/>
        </w:rPr>
      </w:pPr>
    </w:p>
    <w:p w14:paraId="5ADDBC46">
      <w:pPr>
        <w:pStyle w:val="2"/>
        <w:rPr>
          <w:rFonts w:hAnsi="宋体" w:cs="宋体"/>
        </w:rPr>
      </w:pPr>
      <w:r>
        <w:rPr>
          <w:rFonts w:hAnsi="宋体" w:cs="宋体"/>
        </w:rPr>
        <w:t>雪嶠 即圓信②。</w:t>
      </w:r>
    </w:p>
    <w:p w14:paraId="078CA525">
      <w:pPr>
        <w:pStyle w:val="2"/>
        <w:rPr>
          <w:rFonts w:hAnsi="宋体" w:cs="宋体"/>
        </w:rPr>
      </w:pPr>
    </w:p>
    <w:p w14:paraId="39A83C81">
      <w:pPr>
        <w:pStyle w:val="2"/>
        <w:rPr>
          <w:rFonts w:hAnsi="宋体" w:cs="宋体"/>
        </w:rPr>
      </w:pPr>
      <w:r>
        <w:rPr>
          <w:rFonts w:hAnsi="宋体" w:cs="宋体"/>
        </w:rPr>
        <w:t xml:space="preserve">雪幢 </w:t>
      </w:r>
      <w:r>
        <w:rPr>
          <w:rFonts w:hint="eastAsia" w:ascii="MS Mincho" w:hAnsi="MS Mincho" w:eastAsia="MS Mincho" w:cs="MS Mincho"/>
        </w:rPr>
        <w:t>❶</w:t>
      </w:r>
      <w:r>
        <w:rPr>
          <w:rFonts w:hAnsi="宋体" w:cs="宋体"/>
        </w:rPr>
        <w:t>即明印。</w:t>
      </w:r>
      <w:r>
        <w:rPr>
          <w:rFonts w:hint="eastAsia" w:ascii="MS Mincho" w:hAnsi="MS Mincho" w:eastAsia="MS Mincho" w:cs="MS Mincho"/>
        </w:rPr>
        <w:t>❷</w:t>
      </w:r>
      <w:r>
        <w:rPr>
          <w:rFonts w:hAnsi="宋体" w:cs="宋体"/>
        </w:rPr>
        <w:t>即定學。</w:t>
      </w:r>
    </w:p>
    <w:p w14:paraId="06260652">
      <w:pPr>
        <w:pStyle w:val="2"/>
        <w:rPr>
          <w:rFonts w:hAnsi="宋体" w:cs="宋体"/>
        </w:rPr>
      </w:pPr>
    </w:p>
    <w:p w14:paraId="7BCD2903">
      <w:pPr>
        <w:pStyle w:val="2"/>
        <w:rPr>
          <w:rFonts w:hAnsi="宋体" w:cs="宋体"/>
        </w:rPr>
      </w:pPr>
      <w:r>
        <w:rPr>
          <w:rFonts w:hAnsi="宋体" w:cs="宋体"/>
        </w:rPr>
        <w:t>雪廠 即道白。</w:t>
      </w:r>
    </w:p>
    <w:p w14:paraId="08AB6542">
      <w:pPr>
        <w:pStyle w:val="2"/>
        <w:rPr>
          <w:rFonts w:hAnsi="宋体" w:cs="宋体"/>
        </w:rPr>
      </w:pPr>
    </w:p>
    <w:p w14:paraId="3258508C">
      <w:pPr>
        <w:pStyle w:val="2"/>
        <w:rPr>
          <w:rFonts w:hAnsi="宋体" w:cs="宋体"/>
        </w:rPr>
      </w:pPr>
      <w:r>
        <w:rPr>
          <w:rFonts w:hAnsi="宋体" w:cs="宋体"/>
        </w:rPr>
        <w:t>雪澄 清僧。又名海靖。南平（今屬福建）人。工詩畫。嘗從使臣泛海至琉球，圖其山水以歸，並賦詩見志。見民國《福建高僧傳》七。</w:t>
      </w:r>
    </w:p>
    <w:p w14:paraId="0116CDD9">
      <w:pPr>
        <w:pStyle w:val="2"/>
        <w:rPr>
          <w:rFonts w:hAnsi="宋体" w:cs="宋体"/>
        </w:rPr>
      </w:pPr>
    </w:p>
    <w:p w14:paraId="62E3C024">
      <w:pPr>
        <w:pStyle w:val="2"/>
        <w:rPr>
          <w:rFonts w:hAnsi="宋体" w:cs="宋体"/>
        </w:rPr>
      </w:pPr>
      <w:r>
        <w:rPr>
          <w:rFonts w:hAnsi="宋体" w:cs="宋体"/>
        </w:rPr>
        <w:t xml:space="preserve">雪樵 </w:t>
      </w:r>
      <w:r>
        <w:rPr>
          <w:rFonts w:hint="eastAsia" w:ascii="MS Mincho" w:hAnsi="MS Mincho" w:eastAsia="MS Mincho" w:cs="MS Mincho"/>
        </w:rPr>
        <w:t>❶</w:t>
      </w:r>
      <w:r>
        <w:rPr>
          <w:rFonts w:hAnsi="宋体" w:cs="宋体"/>
        </w:rPr>
        <w:t>即名一。</w:t>
      </w:r>
      <w:r>
        <w:rPr>
          <w:rFonts w:hint="eastAsia" w:ascii="MS Mincho" w:hAnsi="MS Mincho" w:eastAsia="MS Mincho" w:cs="MS Mincho"/>
        </w:rPr>
        <w:t>❷</w:t>
      </w:r>
      <w:r>
        <w:rPr>
          <w:rFonts w:hAnsi="宋体" w:cs="宋体"/>
        </w:rPr>
        <w:t>即净證。</w:t>
      </w:r>
      <w:r>
        <w:rPr>
          <w:rFonts w:hint="eastAsia" w:ascii="MS Mincho" w:hAnsi="MS Mincho" w:eastAsia="MS Mincho" w:cs="MS Mincho"/>
        </w:rPr>
        <w:t>❸</w:t>
      </w:r>
      <w:r>
        <w:rPr>
          <w:rFonts w:hAnsi="宋体" w:cs="宋体"/>
        </w:rPr>
        <w:t>即際一。</w:t>
      </w:r>
    </w:p>
    <w:p w14:paraId="564F1BC4">
      <w:pPr>
        <w:pStyle w:val="2"/>
        <w:rPr>
          <w:rFonts w:hAnsi="宋体" w:cs="宋体"/>
        </w:rPr>
      </w:pPr>
    </w:p>
    <w:p w14:paraId="33E908B8">
      <w:pPr>
        <w:pStyle w:val="2"/>
        <w:rPr>
          <w:rFonts w:hAnsi="宋体" w:cs="宋体"/>
        </w:rPr>
      </w:pPr>
      <w:r>
        <w:rPr>
          <w:rFonts w:hAnsi="宋体" w:cs="宋体"/>
        </w:rPr>
        <w:t xml:space="preserve">雪機 </w:t>
      </w:r>
      <w:r>
        <w:rPr>
          <w:rFonts w:hint="eastAsia" w:ascii="MS Mincho" w:hAnsi="MS Mincho" w:eastAsia="MS Mincho" w:cs="MS Mincho"/>
        </w:rPr>
        <w:t>❶</w:t>
      </w:r>
      <w:r>
        <w:rPr>
          <w:rFonts w:hAnsi="宋体" w:cs="宋体"/>
        </w:rPr>
        <w:t>即了用。</w:t>
      </w:r>
      <w:r>
        <w:rPr>
          <w:rFonts w:hint="eastAsia" w:ascii="MS Mincho" w:hAnsi="MS Mincho" w:eastAsia="MS Mincho" w:cs="MS Mincho"/>
        </w:rPr>
        <w:t>❷</w:t>
      </w:r>
      <w:r>
        <w:rPr>
          <w:rFonts w:hAnsi="宋体" w:cs="宋体"/>
        </w:rPr>
        <w:t>即洪章。</w:t>
      </w:r>
    </w:p>
    <w:p w14:paraId="0E003E82">
      <w:pPr>
        <w:pStyle w:val="2"/>
        <w:rPr>
          <w:rFonts w:hAnsi="宋体" w:cs="宋体"/>
        </w:rPr>
      </w:pPr>
    </w:p>
    <w:p w14:paraId="3A6AB587">
      <w:pPr>
        <w:pStyle w:val="2"/>
        <w:rPr>
          <w:rFonts w:hAnsi="宋体" w:cs="宋体"/>
        </w:rPr>
      </w:pPr>
      <w:r>
        <w:rPr>
          <w:rFonts w:hAnsi="宋体" w:cs="宋体"/>
        </w:rPr>
        <w:t xml:space="preserve">雪碉 </w:t>
      </w:r>
      <w:r>
        <w:rPr>
          <w:rFonts w:hint="eastAsia" w:ascii="MS Mincho" w:hAnsi="MS Mincho" w:eastAsia="MS Mincho" w:cs="MS Mincho"/>
        </w:rPr>
        <w:t>❶</w:t>
      </w:r>
      <w:r>
        <w:rPr>
          <w:rFonts w:hAnsi="宋体" w:cs="宋体"/>
        </w:rPr>
        <w:t>即明函。</w:t>
      </w:r>
      <w:r>
        <w:rPr>
          <w:rFonts w:hint="eastAsia" w:ascii="MS Mincho" w:hAnsi="MS Mincho" w:eastAsia="MS Mincho" w:cs="MS Mincho"/>
        </w:rPr>
        <w:t>❷</w:t>
      </w:r>
      <w:r>
        <w:rPr>
          <w:rFonts w:hAnsi="宋体" w:cs="宋体"/>
        </w:rPr>
        <w:t>即道奉。</w:t>
      </w:r>
    </w:p>
    <w:p w14:paraId="2AC2CDA4">
      <w:pPr>
        <w:pStyle w:val="2"/>
        <w:rPr>
          <w:rFonts w:hAnsi="宋体" w:cs="宋体"/>
        </w:rPr>
      </w:pPr>
    </w:p>
    <w:p w14:paraId="0E57DF01">
      <w:pPr>
        <w:pStyle w:val="2"/>
        <w:rPr>
          <w:rFonts w:hAnsi="宋体" w:cs="宋体"/>
        </w:rPr>
      </w:pPr>
      <w:r>
        <w:rPr>
          <w:rFonts w:hAnsi="宋体" w:cs="宋体"/>
        </w:rPr>
        <w:t>雪嶺 明僧。依憨山受法。為蕅益之師。見《靈峰宗論》、《八不道人傳》。</w:t>
      </w:r>
    </w:p>
    <w:p w14:paraId="5C12D558">
      <w:pPr>
        <w:pStyle w:val="2"/>
        <w:rPr>
          <w:rFonts w:hAnsi="宋体" w:cs="宋体"/>
        </w:rPr>
      </w:pPr>
    </w:p>
    <w:p w14:paraId="598F82B5">
      <w:pPr>
        <w:pStyle w:val="2"/>
        <w:rPr>
          <w:rFonts w:hAnsi="宋体" w:cs="宋体"/>
        </w:rPr>
      </w:pPr>
      <w:r>
        <w:rPr>
          <w:rFonts w:hAnsi="宋体" w:cs="宋体"/>
        </w:rPr>
        <w:t>雪齋 即達真③。</w:t>
      </w:r>
    </w:p>
    <w:p w14:paraId="71964F9D">
      <w:pPr>
        <w:pStyle w:val="2"/>
        <w:rPr>
          <w:rFonts w:hAnsi="宋体" w:cs="宋体"/>
        </w:rPr>
      </w:pPr>
    </w:p>
    <w:p w14:paraId="2E792F86">
      <w:pPr>
        <w:pStyle w:val="2"/>
        <w:rPr>
          <w:rFonts w:hAnsi="宋体" w:cs="宋体"/>
        </w:rPr>
      </w:pPr>
      <w:r>
        <w:rPr>
          <w:rFonts w:hAnsi="宋体" w:cs="宋体"/>
        </w:rPr>
        <w:t>雪鴻 即元信</w:t>
      </w:r>
      <w:r>
        <w:rPr>
          <w:rFonts w:hint="eastAsia" w:ascii="MS Mincho" w:hAnsi="MS Mincho" w:eastAsia="MS Mincho" w:cs="MS Mincho"/>
        </w:rPr>
        <w:t>❸</w:t>
      </w:r>
      <w:r>
        <w:rPr>
          <w:rFonts w:hAnsi="宋体" w:cs="宋体"/>
        </w:rPr>
        <w:t>。</w:t>
      </w:r>
    </w:p>
    <w:p w14:paraId="7A20FA53">
      <w:pPr>
        <w:pStyle w:val="2"/>
        <w:rPr>
          <w:rFonts w:hAnsi="宋体" w:cs="宋体"/>
        </w:rPr>
      </w:pPr>
    </w:p>
    <w:p w14:paraId="5E302967">
      <w:pPr>
        <w:pStyle w:val="2"/>
        <w:rPr>
          <w:rFonts w:hAnsi="宋体" w:cs="宋体"/>
        </w:rPr>
      </w:pPr>
      <w:r>
        <w:rPr>
          <w:rFonts w:hAnsi="宋体" w:cs="宋体"/>
        </w:rPr>
        <w:t>雪臂 即印巒。</w:t>
      </w:r>
    </w:p>
    <w:p w14:paraId="78B139F1">
      <w:pPr>
        <w:pStyle w:val="2"/>
        <w:rPr>
          <w:rFonts w:hAnsi="宋体" w:cs="宋体"/>
        </w:rPr>
      </w:pPr>
    </w:p>
    <w:p w14:paraId="4208D779">
      <w:pPr>
        <w:pStyle w:val="2"/>
        <w:rPr>
          <w:rFonts w:hAnsi="宋体" w:cs="宋体"/>
        </w:rPr>
      </w:pPr>
      <w:r>
        <w:rPr>
          <w:rFonts w:hAnsi="宋体" w:cs="宋体"/>
        </w:rPr>
        <w:t>雪廬 即復顯。</w:t>
      </w:r>
    </w:p>
    <w:p w14:paraId="683F1FC9">
      <w:pPr>
        <w:pStyle w:val="2"/>
        <w:rPr>
          <w:rFonts w:hAnsi="宋体" w:cs="宋体"/>
        </w:rPr>
      </w:pPr>
    </w:p>
    <w:p w14:paraId="58B35243">
      <w:pPr>
        <w:pStyle w:val="2"/>
        <w:rPr>
          <w:rFonts w:hAnsi="宋体" w:cs="宋体"/>
        </w:rPr>
      </w:pPr>
      <w:r>
        <w:rPr>
          <w:rFonts w:hAnsi="宋体" w:cs="宋体"/>
        </w:rPr>
        <w:t>雪關 即智闇。</w:t>
      </w:r>
    </w:p>
    <w:p w14:paraId="7267B1EC">
      <w:pPr>
        <w:pStyle w:val="2"/>
        <w:rPr>
          <w:rFonts w:hAnsi="宋体" w:cs="宋体"/>
        </w:rPr>
      </w:pPr>
    </w:p>
    <w:p w14:paraId="0F21A5EB">
      <w:pPr>
        <w:pStyle w:val="2"/>
        <w:rPr>
          <w:rFonts w:hAnsi="宋体" w:cs="宋体"/>
        </w:rPr>
      </w:pPr>
      <w:r>
        <w:rPr>
          <w:rFonts w:hAnsi="宋体" w:cs="宋体"/>
        </w:rPr>
        <w:t>〈636〉</w:t>
      </w:r>
    </w:p>
    <w:p w14:paraId="18E6F387">
      <w:pPr>
        <w:pStyle w:val="2"/>
        <w:rPr>
          <w:rFonts w:hAnsi="宋体" w:cs="宋体"/>
        </w:rPr>
      </w:pPr>
    </w:p>
    <w:p w14:paraId="6F193CA2">
      <w:pPr>
        <w:pStyle w:val="2"/>
        <w:rPr>
          <w:rFonts w:hAnsi="宋体" w:cs="宋体"/>
        </w:rPr>
      </w:pPr>
      <w:r>
        <w:rPr>
          <w:rFonts w:hAnsi="宋体" w:cs="宋体"/>
        </w:rPr>
        <w:t>雪爐 即道冶。</w:t>
      </w:r>
    </w:p>
    <w:p w14:paraId="363814B4">
      <w:pPr>
        <w:pStyle w:val="2"/>
        <w:rPr>
          <w:rFonts w:hAnsi="宋体" w:cs="宋体"/>
        </w:rPr>
      </w:pPr>
    </w:p>
    <w:p w14:paraId="207F0EFD">
      <w:pPr>
        <w:pStyle w:val="2"/>
        <w:rPr>
          <w:rFonts w:hAnsi="宋体" w:cs="宋体"/>
        </w:rPr>
      </w:pPr>
      <w:r>
        <w:rPr>
          <w:rFonts w:hAnsi="宋体" w:cs="宋体"/>
        </w:rPr>
        <w:t>雪鑒 即大意。</w:t>
      </w:r>
    </w:p>
    <w:p w14:paraId="456ED255">
      <w:pPr>
        <w:pStyle w:val="2"/>
        <w:rPr>
          <w:rFonts w:hAnsi="宋体" w:cs="宋体"/>
        </w:rPr>
      </w:pPr>
    </w:p>
    <w:p w14:paraId="4787D93A">
      <w:pPr>
        <w:pStyle w:val="2"/>
        <w:rPr>
          <w:rFonts w:hAnsi="宋体" w:cs="宋体"/>
        </w:rPr>
      </w:pPr>
      <w:r>
        <w:rPr>
          <w:rFonts w:hAnsi="宋体" w:cs="宋体"/>
        </w:rPr>
        <w:t>雪巔 即本持。</w:t>
      </w:r>
    </w:p>
    <w:p w14:paraId="41A55173">
      <w:pPr>
        <w:pStyle w:val="2"/>
        <w:rPr>
          <w:rFonts w:hAnsi="宋体" w:cs="宋体"/>
        </w:rPr>
      </w:pPr>
    </w:p>
    <w:p w14:paraId="7E327846">
      <w:pPr>
        <w:pStyle w:val="2"/>
        <w:rPr>
          <w:rFonts w:hAnsi="宋体" w:cs="宋体"/>
        </w:rPr>
      </w:pPr>
      <w:r>
        <w:rPr>
          <w:rFonts w:hAnsi="宋体" w:cs="宋体"/>
        </w:rPr>
        <w:t xml:space="preserve">雪巖 </w:t>
      </w:r>
      <w:r>
        <w:rPr>
          <w:rFonts w:hint="eastAsia" w:ascii="MS Mincho" w:hAnsi="MS Mincho" w:eastAsia="MS Mincho" w:cs="MS Mincho"/>
        </w:rPr>
        <w:t>❶</w:t>
      </w:r>
      <w:r>
        <w:rPr>
          <w:rFonts w:hAnsi="宋体" w:cs="宋体"/>
        </w:rPr>
        <w:t>（？—1206）金僧。名滿。嘗與勝默同參普照寳，受呵斥。或問其故，曰：諸方或有師資法屬，争訟招譏，滿雖不肖，豈敢蹈覆轍！聞者嘆以為賢。後得法於王山體。住磁州大明寺。見《續燈存稿》一一、《五燈全書》六一。</w:t>
      </w:r>
      <w:r>
        <w:rPr>
          <w:rFonts w:hint="eastAsia" w:ascii="MS Mincho" w:hAnsi="MS Mincho" w:eastAsia="MS Mincho" w:cs="MS Mincho"/>
        </w:rPr>
        <w:t>❷</w:t>
      </w:r>
      <w:r>
        <w:rPr>
          <w:rFonts w:hAnsi="宋体" w:cs="宋体"/>
        </w:rPr>
        <w:t>即祖欽</w:t>
      </w:r>
      <w:r>
        <w:rPr>
          <w:rFonts w:hint="eastAsia" w:ascii="MS Mincho" w:hAnsi="MS Mincho" w:eastAsia="MS Mincho" w:cs="MS Mincho"/>
        </w:rPr>
        <w:t>❶</w:t>
      </w:r>
      <w:r>
        <w:rPr>
          <w:rFonts w:hAnsi="宋体" w:cs="宋体"/>
        </w:rPr>
        <w:t>。</w:t>
      </w:r>
    </w:p>
    <w:p w14:paraId="713D0AEA">
      <w:pPr>
        <w:pStyle w:val="2"/>
        <w:rPr>
          <w:rFonts w:hAnsi="宋体" w:cs="宋体"/>
        </w:rPr>
      </w:pPr>
    </w:p>
    <w:p w14:paraId="4DD8AC04">
      <w:pPr>
        <w:pStyle w:val="2"/>
        <w:rPr>
          <w:rFonts w:hAnsi="宋体" w:cs="宋体"/>
        </w:rPr>
      </w:pPr>
      <w:r>
        <w:rPr>
          <w:rFonts w:hAnsi="宋体" w:cs="宋体"/>
        </w:rPr>
        <w:t>雪廬和尚 即克新。</w:t>
      </w:r>
    </w:p>
    <w:p w14:paraId="0C4BFCC8">
      <w:pPr>
        <w:pStyle w:val="2"/>
        <w:rPr>
          <w:rFonts w:hAnsi="宋体" w:cs="宋体"/>
        </w:rPr>
      </w:pPr>
    </w:p>
    <w:p w14:paraId="5A2D4AA3">
      <w:pPr>
        <w:pStyle w:val="2"/>
        <w:rPr>
          <w:rFonts w:hAnsi="宋体" w:cs="宋体"/>
        </w:rPr>
      </w:pPr>
      <w:r>
        <w:rPr>
          <w:rFonts w:hAnsi="宋体" w:cs="宋体"/>
        </w:rPr>
        <w:t>掩室 即善開。</w:t>
      </w:r>
    </w:p>
    <w:p w14:paraId="16954215">
      <w:pPr>
        <w:pStyle w:val="2"/>
        <w:rPr>
          <w:rFonts w:hAnsi="宋体" w:cs="宋体"/>
        </w:rPr>
      </w:pPr>
    </w:p>
    <w:p w14:paraId="7714E48F">
      <w:pPr>
        <w:pStyle w:val="2"/>
        <w:rPr>
          <w:rFonts w:hAnsi="宋体" w:cs="宋体"/>
        </w:rPr>
      </w:pPr>
      <w:r>
        <w:rPr>
          <w:rFonts w:hAnsi="宋体" w:cs="宋体"/>
        </w:rPr>
        <w:t>掩麓 清僧。字再牧。住婁縣廣化寺。工山水，沈太史宗敬稱之。見《婁縣志》。</w:t>
      </w:r>
    </w:p>
    <w:p w14:paraId="77914658">
      <w:pPr>
        <w:pStyle w:val="2"/>
        <w:rPr>
          <w:rFonts w:hAnsi="宋体" w:cs="宋体"/>
        </w:rPr>
      </w:pPr>
    </w:p>
    <w:p w14:paraId="1B449CAD">
      <w:pPr>
        <w:pStyle w:val="2"/>
        <w:rPr>
          <w:rFonts w:hAnsi="宋体" w:cs="宋体"/>
        </w:rPr>
      </w:pPr>
      <w:r>
        <w:rPr>
          <w:rFonts w:hAnsi="宋体" w:cs="宋体"/>
        </w:rPr>
        <w:t>捷禪師 宋僧。得法於天衣義懷。住泉州資壽院。見《五燈會元》一六、《續傳燈録》八、《五燈嚴統》一六、《建中靖國續燈録》一〇。</w:t>
      </w:r>
    </w:p>
    <w:p w14:paraId="323B5252">
      <w:pPr>
        <w:pStyle w:val="2"/>
        <w:rPr>
          <w:rFonts w:hAnsi="宋体" w:cs="宋体"/>
        </w:rPr>
      </w:pPr>
    </w:p>
    <w:p w14:paraId="28D1D37B">
      <w:pPr>
        <w:pStyle w:val="2"/>
        <w:rPr>
          <w:rFonts w:hAnsi="宋体" w:cs="宋体"/>
        </w:rPr>
      </w:pPr>
      <w:r>
        <w:rPr>
          <w:rFonts w:hAnsi="宋体" w:cs="宋体"/>
        </w:rPr>
        <w:t>頃禪師 明僧。號西疇。會稽（浙江紹興）人。住持餘杭徑山，為第六十七代。見《續釋氏稽古略》三。</w:t>
      </w:r>
    </w:p>
    <w:p w14:paraId="14AAD84C">
      <w:pPr>
        <w:pStyle w:val="2"/>
        <w:rPr>
          <w:rFonts w:hAnsi="宋体" w:cs="宋体"/>
        </w:rPr>
      </w:pPr>
    </w:p>
    <w:p w14:paraId="7938A170">
      <w:pPr>
        <w:pStyle w:val="2"/>
        <w:rPr>
          <w:rFonts w:hAnsi="宋体" w:cs="宋体"/>
        </w:rPr>
      </w:pPr>
      <w:r>
        <w:rPr>
          <w:rFonts w:hAnsi="宋体" w:cs="宋体"/>
        </w:rPr>
        <w:t>頂目 即弘徹。</w:t>
      </w:r>
    </w:p>
    <w:p w14:paraId="0C9650FC">
      <w:pPr>
        <w:pStyle w:val="2"/>
        <w:rPr>
          <w:rFonts w:hAnsi="宋体" w:cs="宋体"/>
        </w:rPr>
      </w:pPr>
    </w:p>
    <w:p w14:paraId="7DAD7A6E">
      <w:pPr>
        <w:pStyle w:val="2"/>
        <w:rPr>
          <w:rFonts w:hAnsi="宋体" w:cs="宋体"/>
        </w:rPr>
      </w:pPr>
      <w:r>
        <w:rPr>
          <w:rFonts w:hAnsi="宋体" w:cs="宋体"/>
        </w:rPr>
        <w:t>頂相 即道慕。</w:t>
      </w:r>
    </w:p>
    <w:p w14:paraId="033ED895">
      <w:pPr>
        <w:pStyle w:val="2"/>
        <w:rPr>
          <w:rFonts w:hAnsi="宋体" w:cs="宋体"/>
        </w:rPr>
      </w:pPr>
    </w:p>
    <w:p w14:paraId="1D07811B">
      <w:pPr>
        <w:pStyle w:val="2"/>
        <w:rPr>
          <w:rFonts w:hAnsi="宋体" w:cs="宋体"/>
        </w:rPr>
      </w:pPr>
      <w:r>
        <w:rPr>
          <w:rFonts w:hAnsi="宋体" w:cs="宋体"/>
        </w:rPr>
        <w:t>頂庵 即耐禪師。</w:t>
      </w:r>
    </w:p>
    <w:p w14:paraId="43F0AC65">
      <w:pPr>
        <w:pStyle w:val="2"/>
        <w:rPr>
          <w:rFonts w:hAnsi="宋体" w:cs="宋体"/>
        </w:rPr>
      </w:pPr>
    </w:p>
    <w:p w14:paraId="03128965">
      <w:pPr>
        <w:pStyle w:val="2"/>
        <w:rPr>
          <w:rFonts w:hAnsi="宋体" w:cs="宋体"/>
        </w:rPr>
      </w:pPr>
      <w:r>
        <w:rPr>
          <w:rFonts w:hAnsi="宋体" w:cs="宋体"/>
        </w:rPr>
        <w:t>頂蓋 唐僧。河東（山西永濟）薛氏。於巖棲師事智通，嚴持戒行。貞觀末，年事已高猶健在，後不知所終。</w:t>
      </w:r>
    </w:p>
    <w:p w14:paraId="792D8DFA">
      <w:pPr>
        <w:pStyle w:val="2"/>
        <w:rPr>
          <w:rFonts w:hAnsi="宋体" w:cs="宋体"/>
        </w:rPr>
      </w:pPr>
    </w:p>
    <w:p w14:paraId="63ACA90E">
      <w:pPr>
        <w:pStyle w:val="2"/>
        <w:rPr>
          <w:rFonts w:hAnsi="宋体" w:cs="宋体"/>
        </w:rPr>
      </w:pPr>
      <w:r>
        <w:rPr>
          <w:rFonts w:hAnsi="宋体" w:cs="宋体"/>
        </w:rPr>
        <w:t xml:space="preserve">頂禪師 </w:t>
      </w:r>
      <w:r>
        <w:rPr>
          <w:rFonts w:hint="eastAsia" w:ascii="MS Mincho" w:hAnsi="MS Mincho" w:eastAsia="MS Mincho" w:cs="MS Mincho"/>
        </w:rPr>
        <w:t>❶</w:t>
      </w:r>
      <w:r>
        <w:rPr>
          <w:rFonts w:hAnsi="宋体" w:cs="宋体"/>
        </w:rPr>
        <w:t>明僧。字大庵。住金堂。參汝州投子山楚山紹琦有省，得印可。屬大鑒下第二十八世。見《續燈正統》二八。</w:t>
      </w:r>
      <w:r>
        <w:rPr>
          <w:rFonts w:hint="eastAsia" w:ascii="MS Mincho" w:hAnsi="MS Mincho" w:eastAsia="MS Mincho" w:cs="MS Mincho"/>
        </w:rPr>
        <w:t>❷</w:t>
      </w:r>
      <w:r>
        <w:rPr>
          <w:rFonts w:hAnsi="宋体" w:cs="宋体"/>
        </w:rPr>
        <w:t>明僧。住無相寺。參隱峰高悟旨，遂師事之。後傳法濟舟洪、東明曉等。見《續燈正統》：九。</w:t>
      </w:r>
    </w:p>
    <w:p w14:paraId="71DE6AF4">
      <w:pPr>
        <w:pStyle w:val="2"/>
        <w:rPr>
          <w:rFonts w:hAnsi="宋体" w:cs="宋体"/>
        </w:rPr>
      </w:pPr>
    </w:p>
    <w:p w14:paraId="7CBA0FEB">
      <w:pPr>
        <w:pStyle w:val="2"/>
        <w:rPr>
          <w:rFonts w:hAnsi="宋体" w:cs="宋体"/>
        </w:rPr>
      </w:pPr>
      <w:r>
        <w:rPr>
          <w:rFonts w:hAnsi="宋体" w:cs="宋体"/>
        </w:rPr>
        <w:t>授心 清僧。台州（浙江臨海）毛氏。幼時流落嘉湖間，為人傭作；及長歸里，投常樂寺戒庵為師，年十九受具於明因。嚴持戒行，究心禪法，赤足露頂，冬夏一衲，人呼赤足頭陀。光緒間避居國清。晚年返居常樂。寂年五十八。見《國清高僧傳》。</w:t>
      </w:r>
    </w:p>
    <w:p w14:paraId="09019F30">
      <w:pPr>
        <w:pStyle w:val="2"/>
        <w:rPr>
          <w:rFonts w:hAnsi="宋体" w:cs="宋体"/>
        </w:rPr>
      </w:pPr>
    </w:p>
    <w:p w14:paraId="1E44AECF">
      <w:pPr>
        <w:pStyle w:val="2"/>
        <w:rPr>
          <w:rFonts w:hAnsi="宋体" w:cs="宋体"/>
        </w:rPr>
      </w:pPr>
      <w:r>
        <w:rPr>
          <w:rFonts w:hAnsi="宋体" w:cs="宋体"/>
        </w:rPr>
        <w:t>授謙 清僧。黄巖（浙江台州）人。年十二出家，即知精進。既受具，志益堅，遁迹深山，草衣露宿，習頭陀苦行五年。至天台山國清寺習禪，深有契入。後住雁蕩净名寺，專修净業，足不出户者十八年。晚年挂履温州頭陀寺。見《國清高僧傳》。</w:t>
      </w:r>
    </w:p>
    <w:p w14:paraId="4BF301C8">
      <w:pPr>
        <w:pStyle w:val="2"/>
        <w:rPr>
          <w:rFonts w:hAnsi="宋体" w:cs="宋体"/>
        </w:rPr>
      </w:pPr>
    </w:p>
    <w:p w14:paraId="4498338B">
      <w:pPr>
        <w:pStyle w:val="2"/>
        <w:rPr>
          <w:rFonts w:hAnsi="宋体" w:cs="宋体"/>
        </w:rPr>
      </w:pPr>
      <w:r>
        <w:rPr>
          <w:rFonts w:hAnsi="宋体" w:cs="宋体"/>
        </w:rPr>
        <w:t>授禪師 清僧。字雲峰。依箬庵通問得法。出世常熟勝法寺。行履冰操，隨機接待學子，不厭不倦。後預知時至，安詳坐化。見《正源略集》四。</w:t>
      </w:r>
    </w:p>
    <w:p w14:paraId="1DFE25D4">
      <w:pPr>
        <w:pStyle w:val="2"/>
        <w:rPr>
          <w:rFonts w:hAnsi="宋体" w:cs="宋体"/>
        </w:rPr>
      </w:pPr>
    </w:p>
    <w:p w14:paraId="39FDF0AF">
      <w:pPr>
        <w:pStyle w:val="2"/>
        <w:rPr>
          <w:rFonts w:hAnsi="宋体" w:cs="宋体"/>
        </w:rPr>
      </w:pPr>
      <w:r>
        <w:rPr>
          <w:rFonts w:hAnsi="宋体" w:cs="宋体"/>
        </w:rPr>
        <w:t xml:space="preserve">掃葉 </w:t>
      </w:r>
      <w:r>
        <w:rPr>
          <w:rFonts w:hint="eastAsia" w:ascii="MS Mincho" w:hAnsi="MS Mincho" w:eastAsia="MS Mincho" w:cs="MS Mincho"/>
        </w:rPr>
        <w:t>❶</w:t>
      </w:r>
      <w:r>
        <w:rPr>
          <w:rFonts w:hAnsi="宋体" w:cs="宋体"/>
        </w:rPr>
        <w:t>清僧。金陵（江蘇南京）人。嘗住棲霞寺、鷄鳴寺等。山水精妙。見《圖繪寳鑒續纂》三。</w:t>
      </w:r>
      <w:r>
        <w:rPr>
          <w:rFonts w:hint="eastAsia" w:ascii="MS Mincho" w:hAnsi="MS Mincho" w:eastAsia="MS Mincho" w:cs="MS Mincho"/>
        </w:rPr>
        <w:t>❷</w:t>
      </w:r>
      <w:r>
        <w:rPr>
          <w:rFonts w:hAnsi="宋体" w:cs="宋体"/>
        </w:rPr>
        <w:t>即宗元</w:t>
      </w:r>
      <w:r>
        <w:rPr>
          <w:rFonts w:hint="eastAsia" w:ascii="MS Mincho" w:hAnsi="MS Mincho" w:eastAsia="MS Mincho" w:cs="MS Mincho"/>
        </w:rPr>
        <w:t>❷</w:t>
      </w:r>
      <w:r>
        <w:rPr>
          <w:rFonts w:hAnsi="宋体" w:cs="宋体"/>
        </w:rPr>
        <w:t>。</w:t>
      </w:r>
    </w:p>
    <w:p w14:paraId="5E074C07">
      <w:pPr>
        <w:pStyle w:val="2"/>
        <w:rPr>
          <w:rFonts w:hAnsi="宋体" w:cs="宋体"/>
        </w:rPr>
      </w:pPr>
    </w:p>
    <w:p w14:paraId="58FC9C4E">
      <w:pPr>
        <w:pStyle w:val="2"/>
        <w:rPr>
          <w:rFonts w:hAnsi="宋体" w:cs="宋体"/>
        </w:rPr>
      </w:pPr>
      <w:r>
        <w:rPr>
          <w:rFonts w:hAnsi="宋体" w:cs="宋体"/>
        </w:rPr>
        <w:t>掃地和尚 五代僧。蜀土建開國後，有僧常持大箒，遇官府第宅寺觀，即加泛掃，人目為掃地和尚。掃畢，書云：水行仙，怕秦川。及後主罹秦川之禍，人始悟“水行仙”為衍字。見《全五代詩》五六。</w:t>
      </w:r>
    </w:p>
    <w:p w14:paraId="6E054E86">
      <w:pPr>
        <w:pStyle w:val="2"/>
        <w:rPr>
          <w:rFonts w:hAnsi="宋体" w:cs="宋体"/>
        </w:rPr>
      </w:pPr>
    </w:p>
    <w:p w14:paraId="5CA263FD">
      <w:pPr>
        <w:pStyle w:val="2"/>
        <w:rPr>
          <w:rFonts w:hAnsi="宋体" w:cs="宋体"/>
        </w:rPr>
      </w:pPr>
      <w:r>
        <w:rPr>
          <w:rFonts w:hAnsi="宋体" w:cs="宋体"/>
        </w:rPr>
        <w:t>掃葉頭陀 即困成。</w:t>
      </w:r>
    </w:p>
    <w:p w14:paraId="5CE2BDBF">
      <w:pPr>
        <w:pStyle w:val="2"/>
        <w:rPr>
          <w:rFonts w:hAnsi="宋体" w:cs="宋体"/>
        </w:rPr>
      </w:pPr>
    </w:p>
    <w:p w14:paraId="01962441">
      <w:pPr>
        <w:pStyle w:val="2"/>
        <w:rPr>
          <w:rFonts w:hAnsi="宋体" w:cs="宋体"/>
        </w:rPr>
      </w:pPr>
      <w:r>
        <w:rPr>
          <w:rFonts w:hAnsi="宋体" w:cs="宋体"/>
        </w:rPr>
        <w:t>掘多 唐印僧。印度人。入唐後東遊韶陽，依曹溪慧能得法。後遊五臺，不知所終，見《景德傳燈録》五、《聯燈録》三、《五燈會元》二、《六學僧傳》五、《宋高僧傳》一〇、《五燈嚴統》二〇。</w:t>
      </w:r>
    </w:p>
    <w:p w14:paraId="77F9793F">
      <w:pPr>
        <w:pStyle w:val="2"/>
        <w:rPr>
          <w:rFonts w:hAnsi="宋体" w:cs="宋体"/>
        </w:rPr>
      </w:pPr>
    </w:p>
    <w:p w14:paraId="38AD6976">
      <w:pPr>
        <w:pStyle w:val="2"/>
        <w:rPr>
          <w:rFonts w:hAnsi="宋体" w:cs="宋体"/>
        </w:rPr>
      </w:pPr>
      <w:r>
        <w:rPr>
          <w:rFonts w:hAnsi="宋体" w:cs="宋体"/>
        </w:rPr>
        <w:t>〈637〉</w:t>
      </w:r>
    </w:p>
    <w:p w14:paraId="6FB3B7BE">
      <w:pPr>
        <w:pStyle w:val="2"/>
        <w:rPr>
          <w:rFonts w:hAnsi="宋体" w:cs="宋体"/>
        </w:rPr>
      </w:pPr>
    </w:p>
    <w:p w14:paraId="5C9CF918">
      <w:pPr>
        <w:pStyle w:val="2"/>
        <w:rPr>
          <w:rFonts w:hAnsi="宋体" w:cs="宋体"/>
        </w:rPr>
      </w:pPr>
      <w:r>
        <w:rPr>
          <w:rFonts w:hAnsi="宋体" w:cs="宋体"/>
        </w:rPr>
        <w:t xml:space="preserve">虚一 </w:t>
      </w:r>
      <w:r>
        <w:rPr>
          <w:rFonts w:hint="eastAsia" w:ascii="MS Mincho" w:hAnsi="MS Mincho" w:eastAsia="MS Mincho" w:cs="MS Mincho"/>
        </w:rPr>
        <w:t>❶</w:t>
      </w:r>
      <w:r>
        <w:rPr>
          <w:rFonts w:hAnsi="宋体" w:cs="宋体"/>
        </w:rPr>
        <w:t>明僧。有《宗門玄鑒圖》一卷。見《續藏目録》。</w:t>
      </w:r>
      <w:r>
        <w:rPr>
          <w:rFonts w:hint="eastAsia" w:ascii="MS Mincho" w:hAnsi="MS Mincho" w:eastAsia="MS Mincho" w:cs="MS Mincho"/>
        </w:rPr>
        <w:t>❷</w:t>
      </w:r>
      <w:r>
        <w:rPr>
          <w:rFonts w:hAnsi="宋体" w:cs="宋体"/>
        </w:rPr>
        <w:t>即濟森。</w:t>
      </w:r>
    </w:p>
    <w:p w14:paraId="0D0CFE57">
      <w:pPr>
        <w:pStyle w:val="2"/>
        <w:rPr>
          <w:rFonts w:hAnsi="宋体" w:cs="宋体"/>
        </w:rPr>
      </w:pPr>
    </w:p>
    <w:p w14:paraId="4686034E">
      <w:pPr>
        <w:pStyle w:val="2"/>
        <w:rPr>
          <w:rFonts w:hAnsi="宋体" w:cs="宋体"/>
        </w:rPr>
      </w:pPr>
      <w:r>
        <w:rPr>
          <w:rFonts w:hAnsi="宋体" w:cs="宋体"/>
        </w:rPr>
        <w:t>虚己 宋僧。住成都柏林院。善畫山水，有圖軸傳世。白馬院僧慧琳藏其《雪幛》及《山水》二圖，觀者嘆為奇絕。見《畫繼》五、《圖繪寳鑒》、《歷代畫史彙傳》六四、《佩文齋書畫譜》五二。</w:t>
      </w:r>
    </w:p>
    <w:p w14:paraId="1E39ADEA">
      <w:pPr>
        <w:pStyle w:val="2"/>
        <w:rPr>
          <w:rFonts w:hAnsi="宋体" w:cs="宋体"/>
        </w:rPr>
      </w:pPr>
    </w:p>
    <w:p w14:paraId="25D1B709">
      <w:pPr>
        <w:pStyle w:val="2"/>
        <w:rPr>
          <w:rFonts w:hAnsi="宋体" w:cs="宋体"/>
        </w:rPr>
      </w:pPr>
      <w:r>
        <w:rPr>
          <w:rFonts w:hAnsi="宋体" w:cs="宋体"/>
        </w:rPr>
        <w:t xml:space="preserve">虚中 </w:t>
      </w:r>
      <w:r>
        <w:rPr>
          <w:rFonts w:hint="eastAsia" w:ascii="MS Mincho" w:hAnsi="MS Mincho" w:eastAsia="MS Mincho" w:cs="MS Mincho"/>
        </w:rPr>
        <w:t>❶</w:t>
      </w:r>
      <w:r>
        <w:rPr>
          <w:rFonts w:hAnsi="宋体" w:cs="宋体"/>
        </w:rPr>
        <w:t>唐僧。宜春（今屬江西）人。遊瀟湘山同沙門齊已、尚顏、栖蟾為詩友。已而往湘西要城寺，與王子希振情好甚篤。有《碧雲集》一卷。見《宜春縣志》。</w:t>
      </w:r>
      <w:r>
        <w:rPr>
          <w:rFonts w:hint="eastAsia" w:ascii="MS Mincho" w:hAnsi="MS Mincho" w:eastAsia="MS Mincho" w:cs="MS Mincho"/>
        </w:rPr>
        <w:t>❷</w:t>
      </w:r>
      <w:r>
        <w:rPr>
          <w:rFonts w:hAnsi="宋体" w:cs="宋体"/>
        </w:rPr>
        <w:t>即正受。</w:t>
      </w:r>
      <w:r>
        <w:rPr>
          <w:rFonts w:hint="eastAsia" w:ascii="MS Mincho" w:hAnsi="MS Mincho" w:eastAsia="MS Mincho" w:cs="MS Mincho"/>
        </w:rPr>
        <w:t>❸</w:t>
      </w:r>
      <w:r>
        <w:rPr>
          <w:rFonts w:hAnsi="宋体" w:cs="宋体"/>
        </w:rPr>
        <w:t>即廣益●。</w:t>
      </w:r>
      <w:r>
        <w:rPr>
          <w:rFonts w:hint="eastAsia" w:ascii="MS Mincho" w:hAnsi="MS Mincho" w:eastAsia="MS Mincho" w:cs="MS Mincho"/>
        </w:rPr>
        <w:t>❹</w:t>
      </w:r>
      <w:r>
        <w:rPr>
          <w:rFonts w:hAnsi="宋体" w:cs="宋体"/>
        </w:rPr>
        <w:t>即與咸。</w:t>
      </w:r>
      <w:r>
        <w:rPr>
          <w:rFonts w:hint="eastAsia" w:ascii="MS Mincho" w:hAnsi="MS Mincho" w:eastAsia="MS Mincho" w:cs="MS Mincho"/>
        </w:rPr>
        <w:t>❺</w:t>
      </w:r>
      <w:r>
        <w:rPr>
          <w:rFonts w:hAnsi="宋体" w:cs="宋体"/>
        </w:rPr>
        <w:t>即恕禪師</w:t>
      </w:r>
      <w:r>
        <w:rPr>
          <w:rFonts w:hint="eastAsia" w:ascii="MS Mincho" w:hAnsi="MS Mincho" w:eastAsia="MS Mincho" w:cs="MS Mincho"/>
        </w:rPr>
        <w:t>❶</w:t>
      </w:r>
      <w:r>
        <w:rPr>
          <w:rFonts w:hAnsi="宋体" w:cs="宋体"/>
        </w:rPr>
        <w:t>。</w:t>
      </w:r>
    </w:p>
    <w:p w14:paraId="7967A39E">
      <w:pPr>
        <w:pStyle w:val="2"/>
        <w:rPr>
          <w:rFonts w:hAnsi="宋体" w:cs="宋体"/>
        </w:rPr>
      </w:pPr>
    </w:p>
    <w:p w14:paraId="17FCCBF4">
      <w:pPr>
        <w:pStyle w:val="2"/>
        <w:rPr>
          <w:rFonts w:hAnsi="宋体" w:cs="宋体"/>
        </w:rPr>
      </w:pPr>
      <w:r>
        <w:rPr>
          <w:rFonts w:hAnsi="宋体" w:cs="宋体"/>
        </w:rPr>
        <w:t xml:space="preserve">虚白 </w:t>
      </w:r>
      <w:r>
        <w:rPr>
          <w:rFonts w:hint="eastAsia" w:ascii="MS Mincho" w:hAnsi="MS Mincho" w:eastAsia="MS Mincho" w:cs="MS Mincho"/>
        </w:rPr>
        <w:t>❶</w:t>
      </w:r>
      <w:r>
        <w:rPr>
          <w:rFonts w:hAnsi="宋体" w:cs="宋体"/>
        </w:rPr>
        <w:t>宋僧。居明州金鵝山。嗣法雲居道齊。見《建中靖國續燈録》二六、《續傳燈録》一一。</w:t>
      </w:r>
      <w:r>
        <w:rPr>
          <w:rFonts w:hint="eastAsia" w:ascii="MS Mincho" w:hAnsi="MS Mincho" w:eastAsia="MS Mincho" w:cs="MS Mincho"/>
        </w:rPr>
        <w:t>❷</w:t>
      </w:r>
      <w:r>
        <w:rPr>
          <w:rFonts w:hAnsi="宋体" w:cs="宋体"/>
        </w:rPr>
        <w:t>即文載。</w:t>
      </w:r>
      <w:r>
        <w:rPr>
          <w:rFonts w:hint="eastAsia" w:ascii="MS Mincho" w:hAnsi="MS Mincho" w:eastAsia="MS Mincho" w:cs="MS Mincho"/>
        </w:rPr>
        <w:t>❸</w:t>
      </w:r>
      <w:r>
        <w:rPr>
          <w:rFonts w:hAnsi="宋体" w:cs="宋体"/>
        </w:rPr>
        <w:t>即性願。</w:t>
      </w:r>
      <w:r>
        <w:rPr>
          <w:rFonts w:hint="eastAsia" w:ascii="MS Mincho" w:hAnsi="MS Mincho" w:eastAsia="MS Mincho" w:cs="MS Mincho"/>
        </w:rPr>
        <w:t>❹</w:t>
      </w:r>
      <w:r>
        <w:rPr>
          <w:rFonts w:hAnsi="宋体" w:cs="宋体"/>
        </w:rPr>
        <w:t>即慧旵。</w:t>
      </w:r>
      <w:r>
        <w:rPr>
          <w:rFonts w:hint="eastAsia" w:ascii="MS Mincho" w:hAnsi="MS Mincho" w:eastAsia="MS Mincho" w:cs="MS Mincho"/>
        </w:rPr>
        <w:t>❺</w:t>
      </w:r>
      <w:r>
        <w:rPr>
          <w:rFonts w:hAnsi="宋体" w:cs="宋体"/>
        </w:rPr>
        <w:t>即慧融②。</w:t>
      </w:r>
      <w:r>
        <w:rPr>
          <w:rFonts w:hint="eastAsia" w:ascii="MS Mincho" w:hAnsi="MS Mincho" w:eastAsia="MS Mincho" w:cs="MS Mincho"/>
        </w:rPr>
        <w:t>❻</w:t>
      </w:r>
      <w:r>
        <w:rPr>
          <w:rFonts w:hAnsi="宋体" w:cs="宋体"/>
        </w:rPr>
        <w:t>即釋亮。</w:t>
      </w:r>
    </w:p>
    <w:p w14:paraId="58290450">
      <w:pPr>
        <w:pStyle w:val="2"/>
        <w:rPr>
          <w:rFonts w:hAnsi="宋体" w:cs="宋体"/>
        </w:rPr>
      </w:pPr>
    </w:p>
    <w:p w14:paraId="38976580">
      <w:pPr>
        <w:pStyle w:val="2"/>
        <w:rPr>
          <w:rFonts w:hAnsi="宋体" w:cs="宋体"/>
        </w:rPr>
      </w:pPr>
      <w:r>
        <w:rPr>
          <w:rFonts w:hAnsi="宋体" w:cs="宋体"/>
        </w:rPr>
        <w:t xml:space="preserve">虚舟 </w:t>
      </w:r>
      <w:r>
        <w:rPr>
          <w:rFonts w:hint="eastAsia" w:ascii="MS Mincho" w:hAnsi="MS Mincho" w:eastAsia="MS Mincho" w:cs="MS Mincho"/>
        </w:rPr>
        <w:t>❶</w:t>
      </w:r>
      <w:r>
        <w:rPr>
          <w:rFonts w:hAnsi="宋体" w:cs="宋体"/>
        </w:rPr>
        <w:t>清僧。嘗主江寧古林寺。咸、同間，金陵失守，走避郊野，其徒心昌獨侍左右，舟感其誠，於田間為授記荊。金陵復，舟由宿州還，兵燹之餘，寺宇焚毁，於是結茅為廬，纍磚作炊，辛勤數載，堂室始備。見《新續高僧傳四集》五九。</w:t>
      </w:r>
      <w:r>
        <w:rPr>
          <w:rFonts w:hint="eastAsia" w:ascii="MS Mincho" w:hAnsi="MS Mincho" w:eastAsia="MS Mincho" w:cs="MS Mincho"/>
        </w:rPr>
        <w:t>❷</w:t>
      </w:r>
      <w:r>
        <w:rPr>
          <w:rFonts w:hAnsi="宋体" w:cs="宋体"/>
        </w:rPr>
        <w:t>即行省。</w:t>
      </w:r>
      <w:r>
        <w:rPr>
          <w:rFonts w:hint="eastAsia" w:ascii="MS Mincho" w:hAnsi="MS Mincho" w:eastAsia="MS Mincho" w:cs="MS Mincho"/>
        </w:rPr>
        <w:t>❸</w:t>
      </w:r>
      <w:r>
        <w:rPr>
          <w:rFonts w:hAnsi="宋体" w:cs="宋体"/>
        </w:rPr>
        <w:t>即普度</w:t>
      </w:r>
      <w:r>
        <w:rPr>
          <w:rFonts w:hint="eastAsia" w:ascii="MS Mincho" w:hAnsi="MS Mincho" w:eastAsia="MS Mincho" w:cs="MS Mincho"/>
        </w:rPr>
        <w:t>❶</w:t>
      </w:r>
      <w:r>
        <w:rPr>
          <w:rFonts w:hAnsi="宋体" w:cs="宋体"/>
        </w:rPr>
        <w:t>。</w:t>
      </w:r>
      <w:r>
        <w:rPr>
          <w:rFonts w:hint="eastAsia" w:ascii="MS Mincho" w:hAnsi="MS Mincho" w:eastAsia="MS Mincho" w:cs="MS Mincho"/>
        </w:rPr>
        <w:t>❹</w:t>
      </w:r>
      <w:r>
        <w:rPr>
          <w:rFonts w:hAnsi="宋体" w:cs="宋体"/>
        </w:rPr>
        <w:t>即德真②。</w:t>
      </w:r>
    </w:p>
    <w:p w14:paraId="231DC3AE">
      <w:pPr>
        <w:pStyle w:val="2"/>
        <w:rPr>
          <w:rFonts w:hAnsi="宋体" w:cs="宋体"/>
        </w:rPr>
      </w:pPr>
    </w:p>
    <w:p w14:paraId="47E8BE6E">
      <w:pPr>
        <w:pStyle w:val="2"/>
        <w:rPr>
          <w:rFonts w:hAnsi="宋体" w:cs="宋体"/>
        </w:rPr>
      </w:pPr>
      <w:r>
        <w:rPr>
          <w:rFonts w:hAnsi="宋体" w:cs="宋体"/>
        </w:rPr>
        <w:t xml:space="preserve">虚谷 </w:t>
      </w:r>
      <w:r>
        <w:rPr>
          <w:rFonts w:hint="eastAsia" w:ascii="MS Mincho" w:hAnsi="MS Mincho" w:eastAsia="MS Mincho" w:cs="MS Mincho"/>
        </w:rPr>
        <w:t>❶</w:t>
      </w:r>
      <w:r>
        <w:rPr>
          <w:rFonts w:hAnsi="宋体" w:cs="宋体"/>
        </w:rPr>
        <w:t>元僧。本徑山寺僧。至大中，廣鑄主當陽玉泉寺，宗門鼎盛，海內仰德，紺宇馳聲，緇衆奔赴；虚谷亦由浙江遷來，朝夕共處，相與論道。見《新續高僧傳四集》三三。</w:t>
      </w:r>
      <w:r>
        <w:rPr>
          <w:rFonts w:hint="eastAsia" w:ascii="MS Mincho" w:hAnsi="MS Mincho" w:eastAsia="MS Mincho" w:cs="MS Mincho"/>
        </w:rPr>
        <w:t>❷</w:t>
      </w:r>
      <w:r>
        <w:rPr>
          <w:rFonts w:hAnsi="宋体" w:cs="宋体"/>
        </w:rPr>
        <w:t>元僧。住江西仰山。門庭孤峻，當機者稀。後主杭之净慈寺。見《新續高僧傳四集》四。</w:t>
      </w:r>
      <w:r>
        <w:rPr>
          <w:rFonts w:hint="eastAsia" w:ascii="MS Mincho" w:hAnsi="MS Mincho" w:eastAsia="MS Mincho" w:cs="MS Mincho"/>
        </w:rPr>
        <w:t>❸</w:t>
      </w:r>
      <w:r>
        <w:rPr>
          <w:rFonts w:hAnsi="宋体" w:cs="宋体"/>
        </w:rPr>
        <w:t>清僧。無錫（今屬江蘇）秦氏。隨祖寓衡山，聽《南華》有省。自此深好外典。教則宗賢首，誨人不倦。嘗受等韻學於語拙韻主，深有所得。唱誦通釋，梵音哀雅，令人樂聞。見《廣陽雜記》。</w:t>
      </w:r>
      <w:r>
        <w:rPr>
          <w:rFonts w:hint="eastAsia" w:ascii="MS Mincho" w:hAnsi="MS Mincho" w:eastAsia="MS Mincho" w:cs="MS Mincho"/>
        </w:rPr>
        <w:t>❹</w:t>
      </w:r>
      <w:r>
        <w:rPr>
          <w:rFonts w:hAnsi="宋体" w:cs="宋体"/>
        </w:rPr>
        <w:t>（1824—1896）清僧。名覺庵，號紫陽山民。廣陵（江蘇揚州）朱氏。披緇入山，書畫自娱。山水花鳥，落筆清超，書法古冷絕俗。為鎮江竹林寺西堂。後寂於上海城西關廟。有《虚谷和尚詩録》。見民國《上海縣續志》二九、《竹林寺志》。</w:t>
      </w:r>
      <w:r>
        <w:rPr>
          <w:rFonts w:hint="eastAsia" w:ascii="MS Mincho" w:hAnsi="MS Mincho" w:eastAsia="MS Mincho" w:cs="MS Mincho"/>
        </w:rPr>
        <w:t>❺</w:t>
      </w:r>
      <w:r>
        <w:rPr>
          <w:rFonts w:hAnsi="宋体" w:cs="宋体"/>
        </w:rPr>
        <w:t>即希陵。</w:t>
      </w:r>
    </w:p>
    <w:p w14:paraId="46DE6218">
      <w:pPr>
        <w:pStyle w:val="2"/>
        <w:rPr>
          <w:rFonts w:hAnsi="宋体" w:cs="宋体"/>
        </w:rPr>
      </w:pPr>
    </w:p>
    <w:p w14:paraId="5C660E48">
      <w:pPr>
        <w:pStyle w:val="2"/>
        <w:rPr>
          <w:rFonts w:hAnsi="宋体" w:cs="宋体"/>
        </w:rPr>
      </w:pPr>
      <w:r>
        <w:rPr>
          <w:rFonts w:hAnsi="宋体" w:cs="宋体"/>
        </w:rPr>
        <w:t>虚明 即教亨。</w:t>
      </w:r>
    </w:p>
    <w:p w14:paraId="523EB8A5">
      <w:pPr>
        <w:pStyle w:val="2"/>
        <w:rPr>
          <w:rFonts w:hAnsi="宋体" w:cs="宋体"/>
        </w:rPr>
      </w:pPr>
    </w:p>
    <w:p w14:paraId="4B3E7FA3">
      <w:pPr>
        <w:pStyle w:val="2"/>
        <w:rPr>
          <w:rFonts w:hAnsi="宋体" w:cs="宋体"/>
        </w:rPr>
      </w:pPr>
      <w:r>
        <w:rPr>
          <w:rFonts w:hAnsi="宋体" w:cs="宋体"/>
        </w:rPr>
        <w:t>虚受 （？—925）五代後唐僧。嘉禾（浙江嘉興）人。受戒後習學於上都，昕夕孜孜，博通内外。咸通中，充左街鑒義。廣明中，避難會稽大善寺，宏講《涅槃》、《維摩》。旋撰《義評鈔》十四卷，又著《解俱舍論疏》等。武肅王錢氏至越，備加優禮。乾化中於會稽開元寺度戒，表請朝廷賜紫。有《文集》數卷，《述義章》三十餘卷。見《宋高僧傳》七、《六學僧傳》二三。</w:t>
      </w:r>
    </w:p>
    <w:p w14:paraId="37B3670F">
      <w:pPr>
        <w:pStyle w:val="2"/>
        <w:rPr>
          <w:rFonts w:hAnsi="宋体" w:cs="宋体"/>
        </w:rPr>
      </w:pPr>
    </w:p>
    <w:p w14:paraId="788571ED">
      <w:pPr>
        <w:pStyle w:val="2"/>
        <w:rPr>
          <w:rFonts w:hAnsi="宋体" w:cs="宋体"/>
        </w:rPr>
      </w:pPr>
      <w:r>
        <w:rPr>
          <w:rFonts w:hAnsi="宋体" w:cs="宋体"/>
        </w:rPr>
        <w:t>虚亭 即兆先。</w:t>
      </w:r>
    </w:p>
    <w:p w14:paraId="32709C3E">
      <w:pPr>
        <w:pStyle w:val="2"/>
        <w:rPr>
          <w:rFonts w:hAnsi="宋体" w:cs="宋体"/>
        </w:rPr>
      </w:pPr>
    </w:p>
    <w:p w14:paraId="2526B5D7">
      <w:pPr>
        <w:pStyle w:val="2"/>
        <w:rPr>
          <w:rFonts w:hAnsi="宋体" w:cs="宋体"/>
        </w:rPr>
      </w:pPr>
      <w:r>
        <w:rPr>
          <w:rFonts w:hAnsi="宋体" w:cs="宋体"/>
        </w:rPr>
        <w:t>虚峨 即大照。</w:t>
      </w:r>
    </w:p>
    <w:p w14:paraId="591ABF3D">
      <w:pPr>
        <w:pStyle w:val="2"/>
        <w:rPr>
          <w:rFonts w:hAnsi="宋体" w:cs="宋体"/>
        </w:rPr>
      </w:pPr>
    </w:p>
    <w:p w14:paraId="72276199">
      <w:pPr>
        <w:pStyle w:val="2"/>
        <w:rPr>
          <w:rFonts w:hAnsi="宋体" w:cs="宋体"/>
        </w:rPr>
      </w:pPr>
      <w:r>
        <w:rPr>
          <w:rFonts w:hAnsi="宋体" w:cs="宋体"/>
        </w:rPr>
        <w:t xml:space="preserve">虚堂 </w:t>
      </w:r>
      <w:r>
        <w:rPr>
          <w:rFonts w:hint="eastAsia" w:ascii="MS Mincho" w:hAnsi="MS Mincho" w:eastAsia="MS Mincho" w:cs="MS Mincho"/>
        </w:rPr>
        <w:t>❶</w:t>
      </w:r>
      <w:r>
        <w:rPr>
          <w:rFonts w:hAnsi="宋体" w:cs="宋体"/>
        </w:rPr>
        <w:t>即本空</w:t>
      </w:r>
      <w:r>
        <w:rPr>
          <w:rFonts w:hint="eastAsia" w:ascii="MS Mincho" w:hAnsi="MS Mincho" w:eastAsia="MS Mincho" w:cs="MS Mincho"/>
        </w:rPr>
        <w:t>❸</w:t>
      </w:r>
      <w:r>
        <w:rPr>
          <w:rFonts w:hAnsi="宋体" w:cs="宋体"/>
        </w:rPr>
        <w:t>。</w:t>
      </w:r>
      <w:r>
        <w:rPr>
          <w:rFonts w:hint="eastAsia" w:ascii="MS Mincho" w:hAnsi="MS Mincho" w:eastAsia="MS Mincho" w:cs="MS Mincho"/>
        </w:rPr>
        <w:t>❷</w:t>
      </w:r>
      <w:r>
        <w:rPr>
          <w:rFonts w:hAnsi="宋体" w:cs="宋体"/>
        </w:rPr>
        <w:t>即永寧</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即智愚</w:t>
      </w:r>
      <w:r>
        <w:rPr>
          <w:rFonts w:hint="eastAsia" w:ascii="MS Mincho" w:hAnsi="MS Mincho" w:eastAsia="MS Mincho" w:cs="MS Mincho"/>
        </w:rPr>
        <w:t>❶</w:t>
      </w:r>
      <w:r>
        <w:rPr>
          <w:rFonts w:hAnsi="宋体" w:cs="宋体"/>
        </w:rPr>
        <w:t>。</w:t>
      </w:r>
    </w:p>
    <w:p w14:paraId="6BD80DA3">
      <w:pPr>
        <w:pStyle w:val="2"/>
        <w:rPr>
          <w:rFonts w:hAnsi="宋体" w:cs="宋体"/>
        </w:rPr>
      </w:pPr>
    </w:p>
    <w:p w14:paraId="5A900526">
      <w:pPr>
        <w:pStyle w:val="2"/>
        <w:rPr>
          <w:rFonts w:hAnsi="宋体" w:cs="宋体"/>
        </w:rPr>
      </w:pPr>
      <w:r>
        <w:rPr>
          <w:rFonts w:hAnsi="宋体" w:cs="宋体"/>
        </w:rPr>
        <w:t xml:space="preserve">虚庵 </w:t>
      </w:r>
      <w:r>
        <w:rPr>
          <w:rFonts w:hint="eastAsia" w:ascii="MS Mincho" w:hAnsi="MS Mincho" w:eastAsia="MS Mincho" w:cs="MS Mincho"/>
        </w:rPr>
        <w:t>❶</w:t>
      </w:r>
      <w:r>
        <w:rPr>
          <w:rFonts w:hAnsi="宋体" w:cs="宋体"/>
        </w:rPr>
        <w:t>即普净</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即懷敞。</w:t>
      </w:r>
      <w:r>
        <w:rPr>
          <w:rFonts w:hint="eastAsia" w:ascii="MS Mincho" w:hAnsi="MS Mincho" w:eastAsia="MS Mincho" w:cs="MS Mincho"/>
        </w:rPr>
        <w:t>❸</w:t>
      </w:r>
      <w:r>
        <w:rPr>
          <w:rFonts w:hAnsi="宋体" w:cs="宋体"/>
        </w:rPr>
        <w:t>即實首座。</w:t>
      </w:r>
    </w:p>
    <w:p w14:paraId="62226209">
      <w:pPr>
        <w:pStyle w:val="2"/>
        <w:rPr>
          <w:rFonts w:hAnsi="宋体" w:cs="宋体"/>
        </w:rPr>
      </w:pPr>
    </w:p>
    <w:p w14:paraId="5C17EE4D">
      <w:pPr>
        <w:pStyle w:val="2"/>
        <w:rPr>
          <w:rFonts w:hAnsi="宋体" w:cs="宋体"/>
        </w:rPr>
      </w:pPr>
      <w:r>
        <w:rPr>
          <w:rFonts w:hAnsi="宋体" w:cs="宋体"/>
        </w:rPr>
        <w:t>虛雲 （1840—1959）現代僧。法名古巖，又名演徹，字德清，别號幻遊。湖南湘鄉蕭氏，生於福建泉州。1882年至福州鼓山湧泉寺依常開出家，翌年依妙蓮受具。曾遍參高旻、天童、天寧諸剎，巡禮四大名山。又進川入藏，瞻仰布達拉宫。後至緬甸、錫蘭（今斯里蘭卡）等地朝佛，回國時途經雲南大理，巡禮鷄足山。曾上終南山結茅修行。兩年後入川，轉赴西藏，折至雲南大理，重上鶏足山。1903年重興鷄足山迎祥寺。翌年去泰國、檳榔嶼等地考察東南亞佛教。1920年重興昆明西山華亭寺並改名雲棲寺。</w:t>
      </w:r>
    </w:p>
    <w:p w14:paraId="1D1DE38E">
      <w:pPr>
        <w:pStyle w:val="2"/>
        <w:rPr>
          <w:rFonts w:hAnsi="宋体" w:cs="宋体"/>
        </w:rPr>
      </w:pPr>
    </w:p>
    <w:p w14:paraId="1EAF816D">
      <w:pPr>
        <w:pStyle w:val="2"/>
        <w:rPr>
          <w:rFonts w:hAnsi="宋体" w:cs="宋体"/>
        </w:rPr>
      </w:pPr>
      <w:r>
        <w:rPr>
          <w:rFonts w:hAnsi="宋体" w:cs="宋体"/>
        </w:rPr>
        <w:t>〈638〉</w:t>
      </w:r>
    </w:p>
    <w:p w14:paraId="4E04E6F9">
      <w:pPr>
        <w:pStyle w:val="2"/>
        <w:rPr>
          <w:rFonts w:hAnsi="宋体" w:cs="宋体"/>
        </w:rPr>
      </w:pPr>
    </w:p>
    <w:p w14:paraId="2D1DB706">
      <w:pPr>
        <w:pStyle w:val="2"/>
        <w:rPr>
          <w:rFonts w:hAnsi="宋体" w:cs="宋体"/>
        </w:rPr>
      </w:pPr>
      <w:r>
        <w:rPr>
          <w:rFonts w:hAnsi="宋体" w:cs="宋体"/>
        </w:rPr>
        <w:t>1929年起歷任鼓山湧泉寺、廣東南華寺、雲門寺等住持。1952年應邀赴上海參加和平法會。次年被推舉為中國佛教協會名譽會長。為全國政協委員。旋應請復興江西雲居山真如寺。為現代中國禪宗代表人物。曾傳法曹洞，兼嗣臨濟，中興雲門，匡扶法眼，延續為仰，以一身而兼五宗法脉。其禪悟和苦行為海内外所敬重。且又宗説兼通，定慧圓融，參禪之餘，著書立説。有《楞嚴經玄要》、《法華經略疏》、《遺教經註釋》、《圓覺經玄義》、《心經釋》等。後人輯有《虛雲和尚法匯》、《虛雲和尚禪七開示録》等。</w:t>
      </w:r>
    </w:p>
    <w:p w14:paraId="68032F7A">
      <w:pPr>
        <w:pStyle w:val="2"/>
        <w:rPr>
          <w:rFonts w:hAnsi="宋体" w:cs="宋体"/>
        </w:rPr>
      </w:pPr>
    </w:p>
    <w:p w14:paraId="5D415467">
      <w:pPr>
        <w:pStyle w:val="2"/>
        <w:rPr>
          <w:rFonts w:hAnsi="宋体" w:cs="宋体"/>
        </w:rPr>
      </w:pPr>
      <w:r>
        <w:rPr>
          <w:rFonts w:hAnsi="宋体" w:cs="宋体"/>
        </w:rPr>
        <w:t>虚閑 即智顏。</w:t>
      </w:r>
    </w:p>
    <w:p w14:paraId="2E4FE1A4">
      <w:pPr>
        <w:pStyle w:val="2"/>
        <w:rPr>
          <w:rFonts w:hAnsi="宋体" w:cs="宋体"/>
        </w:rPr>
      </w:pPr>
    </w:p>
    <w:p w14:paraId="49900B79">
      <w:pPr>
        <w:pStyle w:val="2"/>
        <w:rPr>
          <w:rFonts w:hAnsi="宋体" w:cs="宋体"/>
        </w:rPr>
      </w:pPr>
      <w:r>
        <w:rPr>
          <w:rFonts w:hAnsi="宋体" w:cs="宋体"/>
        </w:rPr>
        <w:t>虚照 元僧。字弘明。遼州（山西左權）申氏。禮太原王山枝足出家。未幾足命出參。因謁仙巖德，聞板聲開悟。出住邢臺天寧寺。見《五燈全書》六一。</w:t>
      </w:r>
    </w:p>
    <w:p w14:paraId="3614F1F5">
      <w:pPr>
        <w:pStyle w:val="2"/>
        <w:rPr>
          <w:rFonts w:hAnsi="宋体" w:cs="宋体"/>
        </w:rPr>
      </w:pPr>
    </w:p>
    <w:p w14:paraId="5C93050A">
      <w:pPr>
        <w:pStyle w:val="2"/>
        <w:rPr>
          <w:rFonts w:hAnsi="宋体" w:cs="宋体"/>
        </w:rPr>
      </w:pPr>
      <w:r>
        <w:rPr>
          <w:rFonts w:hAnsi="宋体" w:cs="宋体"/>
        </w:rPr>
        <w:t>虚静 即覺心</w:t>
      </w:r>
      <w:r>
        <w:rPr>
          <w:rFonts w:hint="eastAsia" w:ascii="MS Mincho" w:hAnsi="MS Mincho" w:eastAsia="MS Mincho" w:cs="MS Mincho"/>
        </w:rPr>
        <w:t>❷</w:t>
      </w:r>
      <w:r>
        <w:rPr>
          <w:rFonts w:hAnsi="宋体" w:cs="宋体"/>
        </w:rPr>
        <w:t>。</w:t>
      </w:r>
    </w:p>
    <w:p w14:paraId="0F3543F3">
      <w:pPr>
        <w:pStyle w:val="2"/>
        <w:rPr>
          <w:rFonts w:hAnsi="宋体" w:cs="宋体"/>
        </w:rPr>
      </w:pPr>
    </w:p>
    <w:p w14:paraId="097C89A9">
      <w:pPr>
        <w:pStyle w:val="2"/>
        <w:rPr>
          <w:rFonts w:hAnsi="宋体" w:cs="宋体"/>
        </w:rPr>
      </w:pPr>
      <w:r>
        <w:rPr>
          <w:rFonts w:hAnsi="宋体" w:cs="宋体"/>
        </w:rPr>
        <w:t>虚碧 即智璿。</w:t>
      </w:r>
    </w:p>
    <w:p w14:paraId="09B9DDB5">
      <w:pPr>
        <w:pStyle w:val="2"/>
        <w:rPr>
          <w:rFonts w:hAnsi="宋体" w:cs="宋体"/>
        </w:rPr>
      </w:pPr>
    </w:p>
    <w:p w14:paraId="3A7B1CE8">
      <w:pPr>
        <w:pStyle w:val="2"/>
        <w:rPr>
          <w:rFonts w:hAnsi="宋体" w:cs="宋体"/>
        </w:rPr>
      </w:pPr>
      <w:r>
        <w:rPr>
          <w:rFonts w:hAnsi="宋体" w:cs="宋体"/>
        </w:rPr>
        <w:t>虚臺 即覺成</w:t>
      </w:r>
      <w:r>
        <w:rPr>
          <w:rFonts w:hint="eastAsia" w:ascii="MS Mincho" w:hAnsi="MS Mincho" w:eastAsia="MS Mincho" w:cs="MS Mincho"/>
        </w:rPr>
        <w:t>❸</w:t>
      </w:r>
      <w:r>
        <w:rPr>
          <w:rFonts w:hAnsi="宋体" w:cs="宋体"/>
        </w:rPr>
        <w:t>。</w:t>
      </w:r>
    </w:p>
    <w:p w14:paraId="2010B3F2">
      <w:pPr>
        <w:pStyle w:val="2"/>
        <w:rPr>
          <w:rFonts w:hAnsi="宋体" w:cs="宋体"/>
        </w:rPr>
      </w:pPr>
    </w:p>
    <w:p w14:paraId="3BD3FF37">
      <w:pPr>
        <w:pStyle w:val="2"/>
        <w:rPr>
          <w:rFonts w:hAnsi="宋体" w:cs="宋体"/>
        </w:rPr>
      </w:pPr>
      <w:r>
        <w:rPr>
          <w:rFonts w:hAnsi="宋体" w:cs="宋体"/>
        </w:rPr>
        <w:t>虛靈 清僧。名暹。海鹽（今屬浙江）富氏。依靈遠應公得法。住霍溪霞峰。見《五燈全書》九四補遺。</w:t>
      </w:r>
    </w:p>
    <w:p w14:paraId="4EF2B294">
      <w:pPr>
        <w:pStyle w:val="2"/>
        <w:rPr>
          <w:rFonts w:hAnsi="宋体" w:cs="宋体"/>
        </w:rPr>
      </w:pPr>
    </w:p>
    <w:p w14:paraId="4FB9AA30">
      <w:pPr>
        <w:pStyle w:val="2"/>
        <w:rPr>
          <w:rFonts w:hAnsi="宋体" w:cs="宋体"/>
        </w:rPr>
      </w:pPr>
      <w:r>
        <w:rPr>
          <w:rFonts w:hAnsi="宋体" w:cs="宋体"/>
        </w:rPr>
        <w:t>虚閑道人 即大善</w:t>
      </w:r>
      <w:r>
        <w:rPr>
          <w:rFonts w:hint="eastAsia" w:ascii="MS Mincho" w:hAnsi="MS Mincho" w:eastAsia="MS Mincho" w:cs="MS Mincho"/>
        </w:rPr>
        <w:t>❷</w:t>
      </w:r>
      <w:r>
        <w:rPr>
          <w:rFonts w:hAnsi="宋体" w:cs="宋体"/>
        </w:rPr>
        <w:t>。</w:t>
      </w:r>
    </w:p>
    <w:p w14:paraId="20C2C5C9">
      <w:pPr>
        <w:pStyle w:val="2"/>
        <w:rPr>
          <w:rFonts w:hAnsi="宋体" w:cs="宋体"/>
        </w:rPr>
      </w:pPr>
    </w:p>
    <w:p w14:paraId="6B2A7B65">
      <w:pPr>
        <w:pStyle w:val="2"/>
        <w:rPr>
          <w:rFonts w:hAnsi="宋体" w:cs="宋体"/>
        </w:rPr>
      </w:pPr>
      <w:r>
        <w:rPr>
          <w:rFonts w:hAnsi="宋体" w:cs="宋体"/>
        </w:rPr>
        <w:t>處元 （1030—1119）宋僧。永嘉（浙江溫州）林氏。久參扶宗。繼法明之席。博學，深止觀。郡侯仰其道化，任以僧正。所著《輔贊記》，學者宗之。崇寧二年（1103），居東溪草堂，述《義例隨釋》六卷。見《佛祖統紀》一四、乾隆《温州府志》二六、《新續高僧傳四集》三、《僊巖山志》四。</w:t>
      </w:r>
    </w:p>
    <w:p w14:paraId="57CCC78D">
      <w:pPr>
        <w:pStyle w:val="2"/>
        <w:rPr>
          <w:rFonts w:hAnsi="宋体" w:cs="宋体"/>
        </w:rPr>
      </w:pPr>
    </w:p>
    <w:p w14:paraId="661061C8">
      <w:pPr>
        <w:pStyle w:val="2"/>
        <w:rPr>
          <w:rFonts w:hAnsi="宋体" w:cs="宋体"/>
        </w:rPr>
      </w:pPr>
      <w:r>
        <w:rPr>
          <w:rFonts w:hAnsi="宋体" w:cs="宋体"/>
        </w:rPr>
        <w:t>處仁 宋僧。居蕲州靈泉山。得法於郢州大陽警延，為青原下第十世。見《五燈全書》二九、《天聖廣燈録》二五。</w:t>
      </w:r>
    </w:p>
    <w:p w14:paraId="1D8435A3">
      <w:pPr>
        <w:pStyle w:val="2"/>
        <w:rPr>
          <w:rFonts w:hAnsi="宋体" w:cs="宋体"/>
        </w:rPr>
      </w:pPr>
    </w:p>
    <w:p w14:paraId="740A6AFB">
      <w:pPr>
        <w:pStyle w:val="2"/>
        <w:rPr>
          <w:rFonts w:hAnsi="宋体" w:cs="宋体"/>
        </w:rPr>
      </w:pPr>
      <w:r>
        <w:rPr>
          <w:rFonts w:hAnsi="宋体" w:cs="宋体"/>
        </w:rPr>
        <w:t>處良 （1127—1187）宋僧。字遂翁。山陰（浙江紹興）劉氏。九歲得度，十三遊方。初為妙喜侍者，繼作萬庵書記。能文善筆。歷住秀州法喜，會稽紫囊，崑山薦嚴、資福。寂後陸游為撰塔銘。見《補續高僧傳》一一、《吴都法乘》六中。</w:t>
      </w:r>
    </w:p>
    <w:p w14:paraId="4EB704F0">
      <w:pPr>
        <w:pStyle w:val="2"/>
        <w:rPr>
          <w:rFonts w:hAnsi="宋体" w:cs="宋体"/>
        </w:rPr>
      </w:pPr>
    </w:p>
    <w:p w14:paraId="5E453870">
      <w:pPr>
        <w:pStyle w:val="2"/>
        <w:rPr>
          <w:rFonts w:hAnsi="宋体" w:cs="宋体"/>
        </w:rPr>
      </w:pPr>
      <w:r>
        <w:rPr>
          <w:rFonts w:hAnsi="宋体" w:cs="宋体"/>
        </w:rPr>
        <w:t>處林 （1279—1361）元僧。字平山。仁和（浙江杭州）王氏。年十二，禮邑之廣嚴寺廣修出家。十七受具後，謁及庵宗信於金華，隨遷湖州道場。皇慶二年（1313），出世杭之大慈定慧，移當湖福源，杭之中竺、净慈、靈隱。寂謚普慧性悟禪師。見《增集續傳燈録》六、《續指月録》七、《新續高僧傳四集》四、《五燈全書》五一。</w:t>
      </w:r>
    </w:p>
    <w:p w14:paraId="209304F2">
      <w:pPr>
        <w:pStyle w:val="2"/>
        <w:rPr>
          <w:rFonts w:hAnsi="宋体" w:cs="宋体"/>
        </w:rPr>
      </w:pPr>
    </w:p>
    <w:p w14:paraId="43316CBD">
      <w:pPr>
        <w:pStyle w:val="2"/>
        <w:rPr>
          <w:rFonts w:hAnsi="宋体" w:cs="宋体"/>
        </w:rPr>
      </w:pPr>
      <w:r>
        <w:rPr>
          <w:rFonts w:hAnsi="宋体" w:cs="宋体"/>
        </w:rPr>
        <w:t>處南 宋僧。字野雲。依天童無用净全受法。住明州雪竇。見《續燈存稿》一、《五燈全書》四七、《增集續傳燈録》一。</w:t>
      </w:r>
    </w:p>
    <w:p w14:paraId="5A256AAC">
      <w:pPr>
        <w:pStyle w:val="2"/>
        <w:rPr>
          <w:rFonts w:hAnsi="宋体" w:cs="宋体"/>
        </w:rPr>
      </w:pPr>
    </w:p>
    <w:p w14:paraId="687A246B">
      <w:pPr>
        <w:pStyle w:val="2"/>
        <w:rPr>
          <w:rFonts w:hAnsi="宋体" w:cs="宋体"/>
        </w:rPr>
      </w:pPr>
      <w:r>
        <w:rPr>
          <w:rFonts w:hAnsi="宋体" w:cs="宋体"/>
        </w:rPr>
        <w:t>處咸 （1016—1086）宋僧。天台（今屬浙江）王氏。七歲入國清，十四受具戒。後謁神照本如，深契教旨。照託疾，命代講經。初住赤城崇善，繼主白蓮。聲蜚朝廷，賜號法真禪師。有《三慧論》、《光明願王續》、《神照行法經疏》。見《釋門正統》六、《佛祖統紀》一三、《法華持驗》下、《補續高僧傳》二。</w:t>
      </w:r>
    </w:p>
    <w:p w14:paraId="30D41834">
      <w:pPr>
        <w:pStyle w:val="2"/>
        <w:rPr>
          <w:rFonts w:hAnsi="宋体" w:cs="宋体"/>
        </w:rPr>
      </w:pPr>
    </w:p>
    <w:p w14:paraId="53B15BFB">
      <w:pPr>
        <w:pStyle w:val="2"/>
        <w:rPr>
          <w:rFonts w:hAnsi="宋体" w:cs="宋体"/>
        </w:rPr>
      </w:pPr>
      <w:r>
        <w:rPr>
          <w:rFonts w:hAnsi="宋体" w:cs="宋体"/>
        </w:rPr>
        <w:t>處幽 宋僧。依瑞巖有居受法。住台州萬年寺。見《嘉泰普燈録》八、《五燈會元》一六、《續傳燈録》一八、《五燈嚴統》一六、《五燈全書》三六。</w:t>
      </w:r>
    </w:p>
    <w:p w14:paraId="562284E6">
      <w:pPr>
        <w:pStyle w:val="2"/>
        <w:rPr>
          <w:rFonts w:hAnsi="宋体" w:cs="宋体"/>
        </w:rPr>
      </w:pPr>
    </w:p>
    <w:p w14:paraId="055147CC">
      <w:pPr>
        <w:pStyle w:val="2"/>
        <w:rPr>
          <w:rFonts w:hAnsi="宋体" w:cs="宋体"/>
        </w:rPr>
      </w:pPr>
      <w:r>
        <w:rPr>
          <w:rFonts w:hAnsi="宋体" w:cs="宋体"/>
        </w:rPr>
        <w:t>處洪 清僧。字迁公。太倉（今屬江蘇）江氏。依去息溟出家。開法無錫保安寺，主蘇州靈巖，退居邑之寳華庵。能詩，有《山居雜詠》。見《江蘇詩徵》一八一、《晚晴簃詩匯》一九七。</w:t>
      </w:r>
    </w:p>
    <w:p w14:paraId="1A3C013A">
      <w:pPr>
        <w:pStyle w:val="2"/>
        <w:rPr>
          <w:rFonts w:hAnsi="宋体" w:cs="宋体"/>
        </w:rPr>
      </w:pPr>
    </w:p>
    <w:p w14:paraId="0B07D6AE">
      <w:pPr>
        <w:pStyle w:val="2"/>
        <w:rPr>
          <w:rFonts w:hAnsi="宋体" w:cs="宋体"/>
        </w:rPr>
      </w:pPr>
      <w:r>
        <w:rPr>
          <w:rFonts w:hAnsi="宋体" w:cs="宋体"/>
        </w:rPr>
        <w:t>處珪 宋僧。字瑩中，號松筠。仙居（今屬浙江）武氏。少不羈，以詩名。遊廬山，適值雲怡坐叢席，珪語曰：如何是英雄？怡曰：放下真英雄。珪曰：如何是前因？曰：隨處是。珪悟，遂祝髮。往參興化仁嶽得法。戒嚴行潔，深得心印。後居汝州首山乾明。見《建中靖國續燈録》一四、《續傳燈録》一三、《五燈全書》二五。</w:t>
      </w:r>
    </w:p>
    <w:p w14:paraId="46C38510">
      <w:pPr>
        <w:pStyle w:val="2"/>
        <w:rPr>
          <w:rFonts w:hAnsi="宋体" w:cs="宋体"/>
        </w:rPr>
      </w:pPr>
    </w:p>
    <w:p w14:paraId="55D484F6">
      <w:pPr>
        <w:pStyle w:val="2"/>
        <w:rPr>
          <w:rFonts w:hAnsi="宋体" w:cs="宋体"/>
        </w:rPr>
      </w:pPr>
      <w:r>
        <w:rPr>
          <w:rFonts w:hAnsi="宋体" w:cs="宋体"/>
        </w:rPr>
        <w:t>〈639〉</w:t>
      </w:r>
    </w:p>
    <w:p w14:paraId="54FDBC84">
      <w:pPr>
        <w:pStyle w:val="2"/>
        <w:rPr>
          <w:rFonts w:hAnsi="宋体" w:cs="宋体"/>
        </w:rPr>
      </w:pPr>
    </w:p>
    <w:p w14:paraId="2535E40E">
      <w:pPr>
        <w:pStyle w:val="2"/>
        <w:rPr>
          <w:rFonts w:hAnsi="宋体" w:cs="宋体"/>
        </w:rPr>
      </w:pPr>
      <w:r>
        <w:rPr>
          <w:rFonts w:hAnsi="宋体" w:cs="宋体"/>
        </w:rPr>
        <w:t>處真 五代後梁僧。依曹山本寂受法。住襄州鹿門山華嚴院。見《景德傳燈録》二〇、《五燈會元》一三、《五燈嚴統》一三、《五燈全書》二七。</w:t>
      </w:r>
    </w:p>
    <w:p w14:paraId="1F7AA73C">
      <w:pPr>
        <w:pStyle w:val="2"/>
        <w:rPr>
          <w:rFonts w:hAnsi="宋体" w:cs="宋体"/>
        </w:rPr>
      </w:pPr>
    </w:p>
    <w:p w14:paraId="3F6E5A7A">
      <w:pPr>
        <w:pStyle w:val="2"/>
        <w:rPr>
          <w:rFonts w:hAnsi="宋体" w:cs="宋体"/>
        </w:rPr>
      </w:pPr>
      <w:r>
        <w:rPr>
          <w:rFonts w:hAnsi="宋体" w:cs="宋体"/>
        </w:rPr>
        <w:t>處躬 宋僧。號一庵。永嘉（浙江温州）人。從圓辯琛得旨。晚主南湖，辯才善説，被推為一代宗師。見《佛祖統紀》一七、乾隆《温州府志》二六。</w:t>
      </w:r>
    </w:p>
    <w:p w14:paraId="0791BE36">
      <w:pPr>
        <w:pStyle w:val="2"/>
        <w:rPr>
          <w:rFonts w:hAnsi="宋体" w:cs="宋体"/>
        </w:rPr>
      </w:pPr>
    </w:p>
    <w:p w14:paraId="7D3AC075">
      <w:pPr>
        <w:pStyle w:val="2"/>
        <w:rPr>
          <w:rFonts w:hAnsi="宋体" w:cs="宋体"/>
        </w:rPr>
      </w:pPr>
      <w:r>
        <w:rPr>
          <w:rFonts w:hAnsi="宋体" w:cs="宋体"/>
        </w:rPr>
        <w:t>處祥 宋僧。依天衣義懷受法。住無為佛足院。見《嘉泰普燈録》三、《五燈會元》一六、《續傳燈録》八、《五燈嚴統》一六、《五燈全書》三五。</w:t>
      </w:r>
    </w:p>
    <w:p w14:paraId="51F6341A">
      <w:pPr>
        <w:pStyle w:val="2"/>
        <w:rPr>
          <w:rFonts w:hAnsi="宋体" w:cs="宋体"/>
        </w:rPr>
      </w:pPr>
    </w:p>
    <w:p w14:paraId="6D399CFD">
      <w:pPr>
        <w:pStyle w:val="2"/>
        <w:rPr>
          <w:rFonts w:hAnsi="宋体" w:cs="宋体"/>
        </w:rPr>
      </w:pPr>
      <w:r>
        <w:rPr>
          <w:rFonts w:hAnsi="宋体" w:cs="宋体"/>
        </w:rPr>
        <w:t>處寂 （648—734）唐僧。西蜀（四川西部）周氏。師事實修，居資州山北。詔入内，賜僧伽梨衣，辭乞歸山。四十年，足不到聚落。多有異跡，民衆重之。見《宋高僧傳》二〇、《六學僧傳》二六、《神僧傳》七、《五燈全書》四。</w:t>
      </w:r>
    </w:p>
    <w:p w14:paraId="5648840E">
      <w:pPr>
        <w:pStyle w:val="2"/>
        <w:rPr>
          <w:rFonts w:hAnsi="宋体" w:cs="宋体"/>
        </w:rPr>
      </w:pPr>
    </w:p>
    <w:p w14:paraId="36FEE786">
      <w:pPr>
        <w:pStyle w:val="2"/>
        <w:rPr>
          <w:rFonts w:hAnsi="宋体" w:cs="宋体"/>
        </w:rPr>
      </w:pPr>
      <w:r>
        <w:rPr>
          <w:rFonts w:hAnsi="宋体" w:cs="宋体"/>
        </w:rPr>
        <w:t>處評 宋僧。汝州首山省念法嗣。住池州仁王院。見《聯燈録》一二、《五燈會元》一一、《教外別傳》八、《五燈全書》二二。</w:t>
      </w:r>
    </w:p>
    <w:p w14:paraId="6C04E2BC">
      <w:pPr>
        <w:pStyle w:val="2"/>
        <w:rPr>
          <w:rFonts w:hAnsi="宋体" w:cs="宋体"/>
        </w:rPr>
      </w:pPr>
    </w:p>
    <w:p w14:paraId="127B2516">
      <w:pPr>
        <w:pStyle w:val="2"/>
        <w:rPr>
          <w:rFonts w:hAnsi="宋体" w:cs="宋体"/>
        </w:rPr>
      </w:pPr>
      <w:r>
        <w:rPr>
          <w:rFonts w:hAnsi="宋体" w:cs="宋体"/>
        </w:rPr>
        <w:t>處微 唐僧。虔州（江西赣州）人。西堂智藏弟子。為南嶽下第三世。見《景德傳燈録》九、《統要續集》六、《聯燈録》七、《五燈會元》四。</w:t>
      </w:r>
    </w:p>
    <w:p w14:paraId="194A67EE">
      <w:pPr>
        <w:pStyle w:val="2"/>
        <w:rPr>
          <w:rFonts w:hAnsi="宋体" w:cs="宋体"/>
        </w:rPr>
      </w:pPr>
    </w:p>
    <w:p w14:paraId="5681CC02">
      <w:pPr>
        <w:pStyle w:val="2"/>
        <w:rPr>
          <w:rFonts w:hAnsi="宋体" w:cs="宋体"/>
        </w:rPr>
      </w:pPr>
      <w:r>
        <w:rPr>
          <w:rFonts w:hAnsi="宋体" w:cs="宋体"/>
        </w:rPr>
        <w:t>處輝 宋僧。號真寂。滁州（今屬安徽）趙氏。依圓照宗本受法。住泗州普照寺。見《建中靖國續燈録》一六、《五燈嚴統》一六、《五燈會元》一六、《續傳燈録》一四。</w:t>
      </w:r>
    </w:p>
    <w:p w14:paraId="4C7C4B8E">
      <w:pPr>
        <w:pStyle w:val="2"/>
        <w:rPr>
          <w:rFonts w:hAnsi="宋体" w:cs="宋体"/>
        </w:rPr>
      </w:pPr>
    </w:p>
    <w:p w14:paraId="576B76D4">
      <w:pPr>
        <w:pStyle w:val="2"/>
        <w:rPr>
          <w:rFonts w:hAnsi="宋体" w:cs="宋体"/>
        </w:rPr>
      </w:pPr>
      <w:r>
        <w:rPr>
          <w:rFonts w:hAnsi="宋体" w:cs="宋体"/>
        </w:rPr>
        <w:t>處默 唐僧。初與貫休同投和安寺圓貞出家，鄰院而居，隔籬論詩。後入廬山。有詩一卷。見《宋高僧傳》三〇、《江西詩徵》八七、《全五代詩》七四。</w:t>
      </w:r>
    </w:p>
    <w:p w14:paraId="50BA809A">
      <w:pPr>
        <w:pStyle w:val="2"/>
        <w:rPr>
          <w:rFonts w:hAnsi="宋体" w:cs="宋体"/>
        </w:rPr>
      </w:pPr>
    </w:p>
    <w:p w14:paraId="1DE468C4">
      <w:pPr>
        <w:pStyle w:val="2"/>
        <w:rPr>
          <w:rFonts w:hAnsi="宋体" w:cs="宋体"/>
        </w:rPr>
      </w:pPr>
      <w:r>
        <w:rPr>
          <w:rFonts w:hAnsi="宋体" w:cs="宋体"/>
        </w:rPr>
        <w:t>處薫 明僧。字南軒，號慈應。體貌魁梧，儼若梵僧。學究《華嚴》，悟明性海。住持報恩寺，把握宗綱，闡明道要。見《賢首宗乘》。</w:t>
      </w:r>
    </w:p>
    <w:p w14:paraId="5E93F25B">
      <w:pPr>
        <w:pStyle w:val="2"/>
        <w:rPr>
          <w:rFonts w:hAnsi="宋体" w:cs="宋体"/>
        </w:rPr>
      </w:pPr>
    </w:p>
    <w:p w14:paraId="6CC56E03">
      <w:pPr>
        <w:pStyle w:val="2"/>
        <w:rPr>
          <w:rFonts w:hAnsi="宋体" w:cs="宋体"/>
        </w:rPr>
      </w:pPr>
      <w:r>
        <w:rPr>
          <w:rFonts w:hAnsi="宋体" w:cs="宋体"/>
        </w:rPr>
        <w:t>處謙 （1101—1075）宋僧。永嘉（浙江温州）潘氏。九歲依常寧契能得度。從天竺慈雲受學，復謁神照，明圓頓之旨。歸主常寧，遷慈雲妙果，主白蓮，北海郡王為請神悟之號。王安石以詩歌贊其德。後將歸永嘉，郡侯士庶固留，乃於慧林精舍講《小般若》。前後十坐道場，説法四十年，登門三千人。寂後無為楊傑銘其塔。見《佛祖統紀》一三、乾隆《温州府志》二六、《新續高僧傳四集》三六、《補續高僧傳》二。</w:t>
      </w:r>
    </w:p>
    <w:p w14:paraId="6D1A6AF0">
      <w:pPr>
        <w:pStyle w:val="2"/>
        <w:rPr>
          <w:rFonts w:hAnsi="宋体" w:cs="宋体"/>
        </w:rPr>
      </w:pPr>
    </w:p>
    <w:p w14:paraId="29857126">
      <w:pPr>
        <w:pStyle w:val="2"/>
        <w:rPr>
          <w:rFonts w:hAnsi="宋体" w:cs="宋体"/>
        </w:rPr>
      </w:pPr>
      <w:r>
        <w:rPr>
          <w:rFonts w:hAnsi="宋体" w:cs="宋体"/>
        </w:rPr>
        <w:t>處瓊 宋僧。居安州延福院。嗣法洞山守初。見《天聖廣燈録》二二、《五燈全書》三二。</w:t>
      </w:r>
    </w:p>
    <w:p w14:paraId="7F52914C">
      <w:pPr>
        <w:pStyle w:val="2"/>
        <w:rPr>
          <w:rFonts w:hAnsi="宋体" w:cs="宋体"/>
        </w:rPr>
      </w:pPr>
    </w:p>
    <w:p w14:paraId="1D9D104A">
      <w:pPr>
        <w:pStyle w:val="2"/>
        <w:rPr>
          <w:rFonts w:hAnsi="宋体" w:cs="宋体"/>
        </w:rPr>
      </w:pPr>
      <w:r>
        <w:rPr>
          <w:rFonts w:hAnsi="宋体" w:cs="宋体"/>
        </w:rPr>
        <w:t>處嚴 （1059—1112）宋僧。字伯威，號潜澗。樂清（今屬浙江）賈氏。博學能文，詩詞典雅，且工書法。出家里之明慶院。旋入錢塘南屏之室。與東坡等友善。光祐間還永嘉，寓净光、大雲、開元諸寺。郡守張平授以僧正，請主禪席，皆辭弗應。晚絕人事，精修净業，書《華嚴》、《法華》諸經，為世所寳。寂後王十朋撰塔銘。有《潜澗集》。見乾隆《温州府志》二六、《新續高僧傳四集》六〇、《補續高僧傳》二三。</w:t>
      </w:r>
    </w:p>
    <w:p w14:paraId="2D86AE24">
      <w:pPr>
        <w:pStyle w:val="2"/>
        <w:rPr>
          <w:rFonts w:hAnsi="宋体" w:cs="宋体"/>
        </w:rPr>
      </w:pPr>
    </w:p>
    <w:p w14:paraId="22D36AF4">
      <w:pPr>
        <w:pStyle w:val="2"/>
        <w:rPr>
          <w:rFonts w:hAnsi="宋体" w:cs="宋体"/>
        </w:rPr>
      </w:pPr>
      <w:r>
        <w:rPr>
          <w:rFonts w:hAnsi="宋体" w:cs="宋体"/>
        </w:rPr>
        <w:t>常永 清僧。字一覺。宛平（今屬北京）潘氏。出家北京聖安寺，從玉林國師圓具。得領參禪指要。一日，取紙燃燈，忽見火光有省。後蒙平陽本書記荊，回住聖安寺。見《五燈全書》九四補。</w:t>
      </w:r>
    </w:p>
    <w:p w14:paraId="23BADE3F">
      <w:pPr>
        <w:pStyle w:val="2"/>
        <w:rPr>
          <w:rFonts w:hAnsi="宋体" w:cs="宋体"/>
        </w:rPr>
      </w:pPr>
    </w:p>
    <w:p w14:paraId="52ECD4ED">
      <w:pPr>
        <w:pStyle w:val="2"/>
        <w:rPr>
          <w:rFonts w:hAnsi="宋体" w:cs="宋体"/>
        </w:rPr>
      </w:pPr>
      <w:r>
        <w:rPr>
          <w:rFonts w:hAnsi="宋体" w:cs="宋体"/>
        </w:rPr>
        <w:t xml:space="preserve">常在 </w:t>
      </w:r>
      <w:r>
        <w:rPr>
          <w:rFonts w:hint="eastAsia" w:ascii="MS Mincho" w:hAnsi="MS Mincho" w:eastAsia="MS Mincho" w:cs="MS Mincho"/>
        </w:rPr>
        <w:t>❶</w:t>
      </w:r>
      <w:r>
        <w:rPr>
          <w:rFonts w:hAnsi="宋体" w:cs="宋体"/>
        </w:rPr>
        <w:t>遼僧。重熙間於寳坻城南建彌陀佛舍，結廬其旁，精修禪行。後趺坐而化。</w:t>
      </w:r>
      <w:r>
        <w:rPr>
          <w:rFonts w:hint="eastAsia" w:ascii="MS Mincho" w:hAnsi="MS Mincho" w:eastAsia="MS Mincho" w:cs="MS Mincho"/>
        </w:rPr>
        <w:t>❷</w:t>
      </w:r>
      <w:r>
        <w:rPr>
          <w:rFonts w:hAnsi="宋体" w:cs="宋体"/>
        </w:rPr>
        <w:t>（？—1044）明僧。亦作長在。號别峰。江陰（江蘇）陳氏。值亂兵與家人失散，邑民張勝携歸為養子，遂姓張。甫成童，杭之集慶寺僧正純，求為徒，張即捨之。後從金陵天界寺曇公受法。洪武間出住京師鷄鳴寺。引見奏對稱旨。太祖敕住育王寺。越數載，宗風遠揚。寂後塔於崑山薦嚴寺。見《吴都法乘》六下、《新編金山志》二。</w:t>
      </w:r>
    </w:p>
    <w:p w14:paraId="62B17138">
      <w:pPr>
        <w:pStyle w:val="2"/>
        <w:rPr>
          <w:rFonts w:hAnsi="宋体" w:cs="宋体"/>
        </w:rPr>
      </w:pPr>
    </w:p>
    <w:p w14:paraId="4C516B7A">
      <w:pPr>
        <w:pStyle w:val="2"/>
        <w:rPr>
          <w:rFonts w:hAnsi="宋体" w:cs="宋体"/>
        </w:rPr>
      </w:pPr>
      <w:r>
        <w:rPr>
          <w:rFonts w:hAnsi="宋体" w:cs="宋体"/>
        </w:rPr>
        <w:t>〈640〉</w:t>
      </w:r>
    </w:p>
    <w:p w14:paraId="6A950401">
      <w:pPr>
        <w:pStyle w:val="2"/>
        <w:rPr>
          <w:rFonts w:hAnsi="宋体" w:cs="宋体"/>
        </w:rPr>
      </w:pPr>
    </w:p>
    <w:p w14:paraId="71C78EA6">
      <w:pPr>
        <w:pStyle w:val="2"/>
        <w:rPr>
          <w:rFonts w:hAnsi="宋体" w:cs="宋体"/>
        </w:rPr>
      </w:pPr>
      <w:r>
        <w:rPr>
          <w:rFonts w:hAnsi="宋体" w:cs="宋体"/>
        </w:rPr>
        <w:t>常岌 唐僧。鹽官無等弟子。初居富陽，旋移南山。清源州牧林鄠請住泉州開元。持律清儉，足不妄履。見《紫雲開士傳》。</w:t>
      </w:r>
    </w:p>
    <w:p w14:paraId="0FB872EA">
      <w:pPr>
        <w:pStyle w:val="2"/>
        <w:rPr>
          <w:rFonts w:hAnsi="宋体" w:cs="宋体"/>
        </w:rPr>
      </w:pPr>
    </w:p>
    <w:p w14:paraId="321D312F">
      <w:pPr>
        <w:pStyle w:val="2"/>
        <w:rPr>
          <w:rFonts w:hAnsi="宋体" w:cs="宋体"/>
        </w:rPr>
      </w:pPr>
      <w:r>
        <w:rPr>
          <w:rFonts w:hAnsi="宋体" w:cs="宋体"/>
        </w:rPr>
        <w:t>常利 宋僧。古田（今屬福建）卓氏。居湖州報本，嗣慧林宗本。見《建中靖國續燈録》一六、《續傳燈録》一四、《五燈全書》三五。</w:t>
      </w:r>
    </w:p>
    <w:p w14:paraId="24F49811">
      <w:pPr>
        <w:pStyle w:val="2"/>
        <w:rPr>
          <w:rFonts w:hAnsi="宋体" w:cs="宋体"/>
        </w:rPr>
      </w:pPr>
    </w:p>
    <w:p w14:paraId="567A7C4C">
      <w:pPr>
        <w:pStyle w:val="2"/>
        <w:rPr>
          <w:rFonts w:hAnsi="宋体" w:cs="宋体"/>
        </w:rPr>
      </w:pPr>
      <w:r>
        <w:rPr>
          <w:rFonts w:hAnsi="宋体" w:cs="宋体"/>
        </w:rPr>
        <w:t>常坦 宋僧。福昌重善法嗣。住明州育王。見《五燈全書》二二、《五燈會元》一五、《續傳燈録》二。</w:t>
      </w:r>
    </w:p>
    <w:p w14:paraId="33FF4B53">
      <w:pPr>
        <w:pStyle w:val="2"/>
        <w:rPr>
          <w:rFonts w:hAnsi="宋体" w:cs="宋体"/>
        </w:rPr>
      </w:pPr>
    </w:p>
    <w:p w14:paraId="63F96F37">
      <w:pPr>
        <w:pStyle w:val="2"/>
        <w:rPr>
          <w:rFonts w:hAnsi="宋体" w:cs="宋体"/>
        </w:rPr>
      </w:pPr>
      <w:r>
        <w:rPr>
          <w:rFonts w:hAnsi="宋体" w:cs="宋体"/>
        </w:rPr>
        <w:t>常松 （1664—1718）清僧。字閔緣。金壇（今屬江蘇）陳氏。幼從九華甘露庵因實薙度。依金陵寳華山見月具戒。得法於松隱真義。矢志潜修，精心毗尼。後主寳華隆昌丈席。康熙五十二年（1713），入京，受賜紫、玉器還山。見《南山宗統》七、《律宗燈譜》五、《新續高僧傳四集》三〇。</w:t>
      </w:r>
    </w:p>
    <w:p w14:paraId="732C766E">
      <w:pPr>
        <w:pStyle w:val="2"/>
        <w:rPr>
          <w:rFonts w:hAnsi="宋体" w:cs="宋体"/>
        </w:rPr>
      </w:pPr>
    </w:p>
    <w:p w14:paraId="0BC857EB">
      <w:pPr>
        <w:pStyle w:val="2"/>
        <w:rPr>
          <w:rFonts w:hAnsi="宋体" w:cs="宋体"/>
        </w:rPr>
      </w:pPr>
      <w:r>
        <w:rPr>
          <w:rFonts w:hAnsi="宋体" w:cs="宋体"/>
        </w:rPr>
        <w:t>常忠 （1514—1588）明僧。字蘊空。盱江（江西南城東南）人。早為儒，後從鶴林薙落。聞中州少林小山道風，往參謁受法。遷宗鏡，服勤三載，受囑還盱江，隱從姑山。後縛茅建昌廪山，二十年不與世接。見《續指月録》一八，《續燈存稿》一一、《續燈正統》三七、《佛祖道影》三、《五燈全書》六一、《掊黑豆集》三。</w:t>
      </w:r>
    </w:p>
    <w:p w14:paraId="1FE192E3">
      <w:pPr>
        <w:pStyle w:val="2"/>
        <w:rPr>
          <w:rFonts w:hAnsi="宋体" w:cs="宋体"/>
        </w:rPr>
      </w:pPr>
    </w:p>
    <w:p w14:paraId="2BCCD101">
      <w:pPr>
        <w:pStyle w:val="2"/>
        <w:rPr>
          <w:rFonts w:hAnsi="宋体" w:cs="宋体"/>
        </w:rPr>
      </w:pPr>
      <w:r>
        <w:rPr>
          <w:rFonts w:hAnsi="宋体" w:cs="宋体"/>
        </w:rPr>
        <w:t>常岫 清僧。字蒼林，别號懦翁，又號松阿樵者。黄巖（浙江台州）鄭氏。年十五薙髮於千佛寺。從大義演習梵教。二十依廣濟玉光受具。讀書、吟詠三十年，徙上房山邃園，遷良鄉宏恩寺。後居籜藪園寂。有《松阿集》、《復古堂集》。見《新續高僧傳四集》六四、光緒《嘉興府志》六二、民國《上方山志》二、《兩浙輶軒録》三九。</w:t>
      </w:r>
    </w:p>
    <w:p w14:paraId="6B7AD23A">
      <w:pPr>
        <w:pStyle w:val="2"/>
        <w:rPr>
          <w:rFonts w:hAnsi="宋体" w:cs="宋体"/>
        </w:rPr>
      </w:pPr>
    </w:p>
    <w:p w14:paraId="61DFE41E">
      <w:pPr>
        <w:pStyle w:val="2"/>
        <w:rPr>
          <w:rFonts w:hAnsi="宋体" w:cs="宋体"/>
        </w:rPr>
      </w:pPr>
      <w:r>
        <w:rPr>
          <w:rFonts w:hAnsi="宋体" w:cs="宋体"/>
        </w:rPr>
        <w:t>常委 宋僧。四祖端法嗣。南嶽下第十世。住福州廣明寺。見《五燈會元》一五、《五燈全書》三三、《續傳燈録》五。</w:t>
      </w:r>
    </w:p>
    <w:p w14:paraId="653F4636">
      <w:pPr>
        <w:pStyle w:val="2"/>
        <w:rPr>
          <w:rFonts w:hAnsi="宋体" w:cs="宋体"/>
        </w:rPr>
      </w:pPr>
    </w:p>
    <w:p w14:paraId="4775745C">
      <w:pPr>
        <w:pStyle w:val="2"/>
        <w:rPr>
          <w:rFonts w:hAnsi="宋体" w:cs="宋体"/>
        </w:rPr>
      </w:pPr>
      <w:r>
        <w:rPr>
          <w:rFonts w:hAnsi="宋体" w:cs="宋体"/>
        </w:rPr>
        <w:t>常净 明尼僧。沙縣（福建）徐氏。洪武間，收民間孤女撫養，後亦為尼。見民國《福建高僧傳》六、《續比丘尼傳》三。</w:t>
      </w:r>
    </w:p>
    <w:p w14:paraId="7FFDD917">
      <w:pPr>
        <w:pStyle w:val="2"/>
        <w:rPr>
          <w:rFonts w:hAnsi="宋体" w:cs="宋体"/>
        </w:rPr>
      </w:pPr>
    </w:p>
    <w:p w14:paraId="487E483B">
      <w:pPr>
        <w:pStyle w:val="2"/>
        <w:rPr>
          <w:rFonts w:hAnsi="宋体" w:cs="宋体"/>
        </w:rPr>
      </w:pPr>
      <w:r>
        <w:rPr>
          <w:rFonts w:hAnsi="宋体" w:cs="宋体"/>
        </w:rPr>
        <w:t>常泰 即麗和。</w:t>
      </w:r>
    </w:p>
    <w:p w14:paraId="2FA5E975">
      <w:pPr>
        <w:pStyle w:val="2"/>
        <w:rPr>
          <w:rFonts w:hAnsi="宋体" w:cs="宋体"/>
        </w:rPr>
      </w:pPr>
    </w:p>
    <w:p w14:paraId="0AFA082C">
      <w:pPr>
        <w:pStyle w:val="2"/>
        <w:rPr>
          <w:rFonts w:hAnsi="宋体" w:cs="宋体"/>
        </w:rPr>
      </w:pPr>
      <w:r>
        <w:rPr>
          <w:rFonts w:hAnsi="宋体" w:cs="宋体"/>
        </w:rPr>
        <w:t>常真 即義證。</w:t>
      </w:r>
    </w:p>
    <w:p w14:paraId="35182B38">
      <w:pPr>
        <w:pStyle w:val="2"/>
        <w:rPr>
          <w:rFonts w:hAnsi="宋体" w:cs="宋体"/>
        </w:rPr>
      </w:pPr>
    </w:p>
    <w:p w14:paraId="7B3ED5C3">
      <w:pPr>
        <w:pStyle w:val="2"/>
        <w:rPr>
          <w:rFonts w:hAnsi="宋体" w:cs="宋体"/>
        </w:rPr>
      </w:pPr>
      <w:r>
        <w:rPr>
          <w:rFonts w:hAnsi="宋体" w:cs="宋体"/>
        </w:rPr>
        <w:t>常浩 唐僧。得法於南嶽懷讓。讓門得法者六人，以眉、眼、耳、鼻、舌、心印可，浩得眉。受囑住南嶽。見《五燈全書》五、《景德傳燈録》六。</w:t>
      </w:r>
    </w:p>
    <w:p w14:paraId="349B928D">
      <w:pPr>
        <w:pStyle w:val="2"/>
        <w:rPr>
          <w:rFonts w:hAnsi="宋体" w:cs="宋体"/>
        </w:rPr>
      </w:pPr>
    </w:p>
    <w:p w14:paraId="4F51F6AD">
      <w:pPr>
        <w:pStyle w:val="2"/>
        <w:rPr>
          <w:rFonts w:hAnsi="宋体" w:cs="宋体"/>
        </w:rPr>
      </w:pPr>
      <w:r>
        <w:rPr>
          <w:rFonts w:hAnsi="宋体" w:cs="宋体"/>
        </w:rPr>
        <w:t>常悟 宋僧。東京法雲寺大通善本法嗣。住東京慧林寺。見《嘉泰普燈録》八、《五燈會元》一六、《五燈全書》三六、《續傳燈録》一九。</w:t>
      </w:r>
    </w:p>
    <w:p w14:paraId="16712151">
      <w:pPr>
        <w:pStyle w:val="2"/>
        <w:rPr>
          <w:rFonts w:hAnsi="宋体" w:cs="宋体"/>
        </w:rPr>
      </w:pPr>
    </w:p>
    <w:p w14:paraId="0D17EB6F">
      <w:pPr>
        <w:pStyle w:val="2"/>
        <w:rPr>
          <w:rFonts w:hAnsi="宋体" w:cs="宋体"/>
        </w:rPr>
      </w:pPr>
      <w:r>
        <w:rPr>
          <w:rFonts w:hAnsi="宋体" w:cs="宋体"/>
        </w:rPr>
        <w:t>常通 即恒通。</w:t>
      </w:r>
    </w:p>
    <w:p w14:paraId="69AFADFB">
      <w:pPr>
        <w:pStyle w:val="2"/>
        <w:rPr>
          <w:rFonts w:hAnsi="宋体" w:cs="宋体"/>
        </w:rPr>
      </w:pPr>
    </w:p>
    <w:p w14:paraId="13B259EB">
      <w:pPr>
        <w:pStyle w:val="2"/>
        <w:rPr>
          <w:rFonts w:hAnsi="宋体" w:cs="宋体"/>
        </w:rPr>
      </w:pPr>
      <w:r>
        <w:rPr>
          <w:rFonts w:hAnsi="宋体" w:cs="宋体"/>
        </w:rPr>
        <w:t>常進 五代僧。貞元中，逸士劉軻遊黃石巌所見之異僧。軻遂作《黃石巖記》。見《佛祖通載》一四。</w:t>
      </w:r>
    </w:p>
    <w:p w14:paraId="3C3036C8">
      <w:pPr>
        <w:pStyle w:val="2"/>
        <w:rPr>
          <w:rFonts w:hAnsi="宋体" w:cs="宋体"/>
        </w:rPr>
      </w:pPr>
    </w:p>
    <w:p w14:paraId="20B26928">
      <w:pPr>
        <w:pStyle w:val="2"/>
        <w:rPr>
          <w:rFonts w:hAnsi="宋体" w:cs="宋体"/>
        </w:rPr>
      </w:pPr>
      <w:r>
        <w:rPr>
          <w:rFonts w:hAnsi="宋体" w:cs="宋体"/>
        </w:rPr>
        <w:t>常庵 即道崇</w:t>
      </w:r>
      <w:r>
        <w:rPr>
          <w:rFonts w:hint="eastAsia" w:ascii="MS Mincho" w:hAnsi="MS Mincho" w:eastAsia="MS Mincho" w:cs="MS Mincho"/>
        </w:rPr>
        <w:t>❶</w:t>
      </w:r>
      <w:r>
        <w:rPr>
          <w:rFonts w:hAnsi="宋体" w:cs="宋体"/>
        </w:rPr>
        <w:t>。</w:t>
      </w:r>
    </w:p>
    <w:p w14:paraId="7778D67B">
      <w:pPr>
        <w:pStyle w:val="2"/>
        <w:rPr>
          <w:rFonts w:hAnsi="宋体" w:cs="宋体"/>
        </w:rPr>
      </w:pPr>
    </w:p>
    <w:p w14:paraId="71C91A4D">
      <w:pPr>
        <w:pStyle w:val="2"/>
        <w:rPr>
          <w:rFonts w:hAnsi="宋体" w:cs="宋体"/>
        </w:rPr>
      </w:pPr>
      <w:r>
        <w:rPr>
          <w:rFonts w:hAnsi="宋体" w:cs="宋体"/>
        </w:rPr>
        <w:t xml:space="preserve">常清 </w:t>
      </w:r>
      <w:r>
        <w:rPr>
          <w:rFonts w:hint="eastAsia" w:ascii="MS Mincho" w:hAnsi="MS Mincho" w:eastAsia="MS Mincho" w:cs="MS Mincho"/>
        </w:rPr>
        <w:t>❶</w:t>
      </w:r>
      <w:r>
        <w:rPr>
          <w:rFonts w:hAnsi="宋体" w:cs="宋体"/>
        </w:rPr>
        <w:t>清僧。字海宇。蕭縣（今屬安徽）楊氏。薙染後，參萬法歸一話得悟。嗣法金山天濤。主常州天寧、鎮江金山法席。宗説兩通，尤善唯識。嘗著《無極太極》説。後住杭州天長寺。見新編《金山志》二。</w:t>
      </w:r>
      <w:r>
        <w:rPr>
          <w:rFonts w:hint="eastAsia" w:ascii="MS Mincho" w:hAnsi="MS Mincho" w:eastAsia="MS Mincho" w:cs="MS Mincho"/>
        </w:rPr>
        <w:t>❷</w:t>
      </w:r>
      <w:r>
        <w:rPr>
          <w:rFonts w:hAnsi="宋体" w:cs="宋体"/>
        </w:rPr>
        <w:t>即了義●。</w:t>
      </w:r>
    </w:p>
    <w:p w14:paraId="4B02F249">
      <w:pPr>
        <w:pStyle w:val="2"/>
        <w:rPr>
          <w:rFonts w:hAnsi="宋体" w:cs="宋体"/>
        </w:rPr>
      </w:pPr>
    </w:p>
    <w:p w14:paraId="4B15AD2A">
      <w:pPr>
        <w:pStyle w:val="2"/>
        <w:rPr>
          <w:rFonts w:hAnsi="宋体" w:cs="宋体"/>
        </w:rPr>
      </w:pPr>
      <w:r>
        <w:rPr>
          <w:rFonts w:hAnsi="宋体" w:cs="宋体"/>
        </w:rPr>
        <w:t>常涵 清僧。字半月。鄰水（今屬四川）張氏。依丈雪通醉落髮。參雙桂海明有悟。回成都昭覺，雪為印證。開法遵義禹門寺，一粒一粟，取之耕耘。行住坐卧，不染織垢。有《語録》。見《語録宋肄樟序》、《五燈全書》八七補、《黔南會燈録》三。</w:t>
      </w:r>
    </w:p>
    <w:p w14:paraId="19A10B83">
      <w:pPr>
        <w:pStyle w:val="2"/>
        <w:rPr>
          <w:rFonts w:hAnsi="宋体" w:cs="宋体"/>
        </w:rPr>
      </w:pPr>
    </w:p>
    <w:p w14:paraId="52435F9B">
      <w:pPr>
        <w:pStyle w:val="2"/>
        <w:rPr>
          <w:rFonts w:hAnsi="宋体" w:cs="宋体"/>
        </w:rPr>
      </w:pPr>
      <w:r>
        <w:rPr>
          <w:rFonts w:hAnsi="宋体" w:cs="宋体"/>
        </w:rPr>
        <w:t>〈641〉</w:t>
      </w:r>
    </w:p>
    <w:p w14:paraId="7DB78DEE">
      <w:pPr>
        <w:pStyle w:val="2"/>
        <w:rPr>
          <w:rFonts w:hAnsi="宋体" w:cs="宋体"/>
        </w:rPr>
      </w:pPr>
    </w:p>
    <w:p w14:paraId="05CCCE63">
      <w:pPr>
        <w:pStyle w:val="2"/>
        <w:rPr>
          <w:rFonts w:hAnsi="宋体" w:cs="宋体"/>
        </w:rPr>
      </w:pPr>
      <w:r>
        <w:rPr>
          <w:rFonts w:hAnsi="宋体" w:cs="宋体"/>
        </w:rPr>
        <w:t>常達 （801—874）唐僧。字文舉。常熟（今屬江蘇）顧氏。發跡何陽大福山。遊學江淮諸名勝，專講《南山律鈔》，兼治《涅槃》、《法華》等。並涉獵陰符老莊之學，書法二王，詩追元和。有《青山履道歌》。寂後穎川陳言撰塔銘。見《米高僧傳》一六、《六學僧傳》一六、《吴都法乘》六中。</w:t>
      </w:r>
    </w:p>
    <w:p w14:paraId="1D16673C">
      <w:pPr>
        <w:pStyle w:val="2"/>
        <w:rPr>
          <w:rFonts w:hAnsi="宋体" w:cs="宋体"/>
        </w:rPr>
      </w:pPr>
    </w:p>
    <w:p w14:paraId="7F833645">
      <w:pPr>
        <w:pStyle w:val="2"/>
        <w:rPr>
          <w:rFonts w:hAnsi="宋体" w:cs="宋体"/>
        </w:rPr>
      </w:pPr>
      <w:r>
        <w:rPr>
          <w:rFonts w:hAnsi="宋体" w:cs="宋体"/>
        </w:rPr>
        <w:t>常極 宋僧。居袁州福聖寺。依臨江慧力院可昌得法。為南嶽下第十四世。見《建中靖國續燈録》二四、《續傳燈録》二六。</w:t>
      </w:r>
    </w:p>
    <w:p w14:paraId="67C5EE39">
      <w:pPr>
        <w:pStyle w:val="2"/>
        <w:rPr>
          <w:rFonts w:hAnsi="宋体" w:cs="宋体"/>
        </w:rPr>
      </w:pPr>
    </w:p>
    <w:p w14:paraId="2F50F5F9">
      <w:pPr>
        <w:pStyle w:val="2"/>
        <w:rPr>
          <w:rFonts w:hAnsi="宋体" w:cs="宋体"/>
        </w:rPr>
      </w:pPr>
      <w:r>
        <w:rPr>
          <w:rFonts w:hAnsi="宋体" w:cs="宋体"/>
        </w:rPr>
        <w:t>常雅 五代僧。居閩。見《全五代詩》八七。</w:t>
      </w:r>
    </w:p>
    <w:p w14:paraId="4FF90F33">
      <w:pPr>
        <w:pStyle w:val="2"/>
        <w:rPr>
          <w:rFonts w:hAnsi="宋体" w:cs="宋体"/>
        </w:rPr>
      </w:pPr>
    </w:p>
    <w:p w14:paraId="20C8E4C8">
      <w:pPr>
        <w:pStyle w:val="2"/>
        <w:rPr>
          <w:rFonts w:hAnsi="宋体" w:cs="宋体"/>
        </w:rPr>
      </w:pPr>
      <w:r>
        <w:rPr>
          <w:rFonts w:hAnsi="宋体" w:cs="宋体"/>
        </w:rPr>
        <w:t>常遇 （817—888）唐僧。范陽（河北涿州）陰氏。出家於燕北安集寺。晦跡五臺秘魔巖。日以九會、雜華等為課，久之多有感應。見《宋高僧傳》二一、《六學僧傳》二〇。</w:t>
      </w:r>
    </w:p>
    <w:p w14:paraId="55FD8A8C">
      <w:pPr>
        <w:pStyle w:val="2"/>
        <w:rPr>
          <w:rFonts w:hAnsi="宋体" w:cs="宋体"/>
        </w:rPr>
      </w:pPr>
    </w:p>
    <w:p w14:paraId="7AB8F80B">
      <w:pPr>
        <w:pStyle w:val="2"/>
        <w:rPr>
          <w:rFonts w:hAnsi="宋体" w:cs="宋体"/>
        </w:rPr>
      </w:pPr>
      <w:r>
        <w:rPr>
          <w:rFonts w:hAnsi="宋体" w:cs="宋体"/>
        </w:rPr>
        <w:t>常凱 （1916—1990）現代僧。法名禪即。福建晋江洪氏。年十一禮元鎮於泉州崇福寺出家。1931年受具於泉州開元寺。曾入厦門萬石佛學研究社、寧波七塔寺報恩佛學院、泉州松社等處學習。精研佛理，擅長醫學。後至新加坡弘法，先後創辦佛教施診所、《南洋佛教》雜志、文殊中學等。歷任中國佛教會福建省分會常務理事、泉州崇福寺監院、新加坡僧伽聯合會秘書、新加坡中醫師公會主辦的藥物研究院院長、新加坡佛教總會總務主任、《南洋佛教》發行人、文殊中學董事、佛教施診所秘書長等。有《戒月新珠》、《伽陀吟草》等。</w:t>
      </w:r>
    </w:p>
    <w:p w14:paraId="2510C060">
      <w:pPr>
        <w:pStyle w:val="2"/>
        <w:rPr>
          <w:rFonts w:hAnsi="宋体" w:cs="宋体"/>
        </w:rPr>
      </w:pPr>
    </w:p>
    <w:p w14:paraId="0EB0D874">
      <w:pPr>
        <w:pStyle w:val="2"/>
        <w:rPr>
          <w:rFonts w:hAnsi="宋体" w:cs="宋体"/>
        </w:rPr>
      </w:pPr>
      <w:r>
        <w:rPr>
          <w:rFonts w:hAnsi="宋体" w:cs="宋体"/>
        </w:rPr>
        <w:t>常智 清僧。字聞慧。沭陽（今屬江蘇）人。自幼披緇，投聞思寺秉具。誦《心經》有省。遊訪名刹，歸而專修净業，嚴持戒行。凡人有過，必循循化誘。見《南山宗統》七、《新續高僧傳四集》四五。</w:t>
      </w:r>
    </w:p>
    <w:p w14:paraId="316C88BF">
      <w:pPr>
        <w:pStyle w:val="2"/>
        <w:rPr>
          <w:rFonts w:hAnsi="宋体" w:cs="宋体"/>
        </w:rPr>
      </w:pPr>
    </w:p>
    <w:p w14:paraId="2BC6E07A">
      <w:pPr>
        <w:pStyle w:val="2"/>
        <w:rPr>
          <w:rFonts w:hAnsi="宋体" w:cs="宋体"/>
        </w:rPr>
      </w:pPr>
      <w:r>
        <w:rPr>
          <w:rFonts w:hAnsi="宋体" w:cs="宋体"/>
        </w:rPr>
        <w:t>常順 （？—1909）清僧。字智成。涉（河北涉縣）王氏。依邑中松爾寺同興祝髮。同治十三年（1874），詣京西潭柘山受具。行動似狂，能以雜草醫病，人以魔佛號之。光緒間，雨水為患，柘寺傾廢，順募得巨金萬兩，修葺一新。見《新續高僧傳四集》三八。</w:t>
      </w:r>
    </w:p>
    <w:p w14:paraId="079E810A">
      <w:pPr>
        <w:pStyle w:val="2"/>
        <w:rPr>
          <w:rFonts w:hAnsi="宋体" w:cs="宋体"/>
        </w:rPr>
      </w:pPr>
    </w:p>
    <w:p w14:paraId="66C91281">
      <w:pPr>
        <w:pStyle w:val="2"/>
        <w:rPr>
          <w:rFonts w:hAnsi="宋体" w:cs="宋体"/>
        </w:rPr>
      </w:pPr>
      <w:r>
        <w:rPr>
          <w:rFonts w:hAnsi="宋体" w:cs="宋体"/>
        </w:rPr>
        <w:t>常欽 明僧。字惟心。金壇（今屬江蘇）王氏。幼穎異，讀六經過目不忘，下筆能詩文。師事普照寺行明，為金山即休掌書記。後住儀徵天寧寺。洪武初，住持甘露。每説法，聽者雲集。有《損叟集》。見《北固山志》。</w:t>
      </w:r>
    </w:p>
    <w:p w14:paraId="4AD7CFB4">
      <w:pPr>
        <w:pStyle w:val="2"/>
        <w:rPr>
          <w:rFonts w:hAnsi="宋体" w:cs="宋体"/>
        </w:rPr>
      </w:pPr>
    </w:p>
    <w:p w14:paraId="54481B5C">
      <w:pPr>
        <w:pStyle w:val="2"/>
        <w:rPr>
          <w:rFonts w:hAnsi="宋体" w:cs="宋体"/>
        </w:rPr>
      </w:pPr>
      <w:r>
        <w:rPr>
          <w:rFonts w:hAnsi="宋体" w:cs="宋体"/>
        </w:rPr>
        <w:t>常惺 （1896—1939）</w:t>
      </w:r>
      <w:r>
        <w:rPr>
          <w:rFonts w:hint="eastAsia" w:ascii="MS Mincho" w:hAnsi="MS Mincho" w:eastAsia="MS Mincho" w:cs="MS Mincho"/>
        </w:rPr>
        <w:t>❶</w:t>
      </w:r>
      <w:r>
        <w:rPr>
          <w:rFonts w:hAnsi="宋体" w:cs="宋体"/>
        </w:rPr>
        <w:t>近代僧。名寂祥，後易名優祥，自署雉水沙門。江蘇如皋朱氏。十二歲入本境福成寺依自誠出家。1915年入上海華嚴大學。旋往南京寳華山受具。翌年習禪於常州天寧寺。1917年入寧波觀宗寺觀宗學社，隨諦閑學天台教觀，始赴各地講經弘法。曾於安慶迎江寺興辦佛學院，出席於廬山召開的第一次世界佛教聯合會，協助太虛於廈門南普陀寺辦閩南佛學院。旋從持松修學密法，受密教灌頂。又在杭州昭慶寺辦僧師範講學所，在北京辦柏林教理院。1931年起，歷任泰縣光孝寺、北京萬壽寺、厦門南普陀寺住持，兼任閩南佛學院院長。一度出任中國佛教會秘書長。晚年養病於上海。生平思想新穎，學通性相，融會空有，主張平等研習各宗學理，以实现大乘救世精神。於因明、《圓覺》、《起信》均有獨到見解。有《佛法概論》、《因明入正理論要解》、《佛法的兩性問題》、《賢首概論》、《圓覺經講義》、《大乘起信論親聞記》等。後人輯有《常惺法師集》。</w:t>
      </w:r>
      <w:r>
        <w:rPr>
          <w:rFonts w:hint="eastAsia" w:ascii="MS Mincho" w:hAnsi="MS Mincho" w:eastAsia="MS Mincho" w:cs="MS Mincho"/>
        </w:rPr>
        <w:t>❷</w:t>
      </w:r>
      <w:r>
        <w:rPr>
          <w:rFonts w:hAnsi="宋体" w:cs="宋体"/>
        </w:rPr>
        <w:t>即廣寂。</w:t>
      </w:r>
    </w:p>
    <w:p w14:paraId="6D4E72A2">
      <w:pPr>
        <w:pStyle w:val="2"/>
        <w:rPr>
          <w:rFonts w:hAnsi="宋体" w:cs="宋体"/>
        </w:rPr>
      </w:pPr>
    </w:p>
    <w:p w14:paraId="7590A55D">
      <w:pPr>
        <w:pStyle w:val="2"/>
        <w:rPr>
          <w:rFonts w:hAnsi="宋体" w:cs="宋体"/>
        </w:rPr>
      </w:pPr>
      <w:r>
        <w:rPr>
          <w:rFonts w:hAnsi="宋体" w:cs="宋体"/>
        </w:rPr>
        <w:t xml:space="preserve">常照 </w:t>
      </w:r>
      <w:r>
        <w:rPr>
          <w:rFonts w:hint="eastAsia" w:ascii="MS Mincho" w:hAnsi="MS Mincho" w:eastAsia="MS Mincho" w:cs="MS Mincho"/>
        </w:rPr>
        <w:t>❶</w:t>
      </w:r>
      <w:r>
        <w:rPr>
          <w:rFonts w:hAnsi="宋体" w:cs="宋体"/>
        </w:rPr>
        <w:t>清僧。清源（山西清徐）人。幼貧，薙度為僧。居祁之錢營寺。醫術有道，精於治瘍，晚兼内科，求診者接踵，歷數十年。見光緒《山西通志》六一。</w:t>
      </w:r>
      <w:r>
        <w:rPr>
          <w:rFonts w:hint="eastAsia" w:ascii="MS Mincho" w:hAnsi="MS Mincho" w:eastAsia="MS Mincho" w:cs="MS Mincho"/>
        </w:rPr>
        <w:t>❷</w:t>
      </w:r>
      <w:r>
        <w:rPr>
          <w:rFonts w:hAnsi="宋体" w:cs="宋体"/>
        </w:rPr>
        <w:t>（？—1906）清僧。字昌道，號雲飄。海陵（江蘇泰州）夏氏。年十五依觀音庵春庭落髮。弱冠受具於焦山大須。神秉隽悟，智理雙融。嘗從金山觀心定慧研習一乘，後返焦山，主定慧大席。建海雲、枯木諸殿堂。有《金剛經註》。寂後塔於夾山竹林寺。見《新續高僧傳四集》五九。</w:t>
      </w:r>
      <w:r>
        <w:rPr>
          <w:rFonts w:hint="eastAsia" w:ascii="MS Mincho" w:hAnsi="MS Mincho" w:eastAsia="MS Mincho" w:cs="MS Mincho"/>
        </w:rPr>
        <w:t>❸</w:t>
      </w:r>
      <w:r>
        <w:rPr>
          <w:rFonts w:hAnsi="宋体" w:cs="宋体"/>
        </w:rPr>
        <w:t>即義寂</w:t>
      </w:r>
      <w:r>
        <w:rPr>
          <w:rFonts w:hint="eastAsia" w:ascii="MS Mincho" w:hAnsi="MS Mincho" w:eastAsia="MS Mincho" w:cs="MS Mincho"/>
        </w:rPr>
        <w:t>❷</w:t>
      </w:r>
      <w:r>
        <w:rPr>
          <w:rFonts w:hAnsi="宋体" w:cs="宋体"/>
        </w:rPr>
        <w:t>。</w:t>
      </w:r>
    </w:p>
    <w:p w14:paraId="4924CC02">
      <w:pPr>
        <w:pStyle w:val="2"/>
        <w:rPr>
          <w:rFonts w:hAnsi="宋体" w:cs="宋体"/>
        </w:rPr>
      </w:pPr>
    </w:p>
    <w:p w14:paraId="23B33FDF">
      <w:pPr>
        <w:pStyle w:val="2"/>
        <w:rPr>
          <w:rFonts w:hAnsi="宋体" w:cs="宋体"/>
        </w:rPr>
      </w:pPr>
      <w:r>
        <w:rPr>
          <w:rFonts w:hAnsi="宋体" w:cs="宋体"/>
        </w:rPr>
        <w:t>〈642〉</w:t>
      </w:r>
    </w:p>
    <w:p w14:paraId="2EA60B01">
      <w:pPr>
        <w:pStyle w:val="2"/>
        <w:rPr>
          <w:rFonts w:hAnsi="宋体" w:cs="宋体"/>
        </w:rPr>
      </w:pPr>
    </w:p>
    <w:p w14:paraId="3300F9A9">
      <w:pPr>
        <w:pStyle w:val="2"/>
        <w:rPr>
          <w:rFonts w:hAnsi="宋体" w:cs="宋体"/>
        </w:rPr>
      </w:pPr>
      <w:r>
        <w:rPr>
          <w:rFonts w:hAnsi="宋体" w:cs="宋体"/>
        </w:rPr>
        <w:t>常愍 即常態。</w:t>
      </w:r>
    </w:p>
    <w:p w14:paraId="47768922">
      <w:pPr>
        <w:pStyle w:val="2"/>
        <w:rPr>
          <w:rFonts w:hAnsi="宋体" w:cs="宋体"/>
        </w:rPr>
      </w:pPr>
    </w:p>
    <w:p w14:paraId="2977B4CB">
      <w:pPr>
        <w:pStyle w:val="2"/>
        <w:rPr>
          <w:rFonts w:hAnsi="宋体" w:cs="宋体"/>
        </w:rPr>
      </w:pPr>
      <w:r>
        <w:rPr>
          <w:rFonts w:hAnsi="宋体" w:cs="宋体"/>
        </w:rPr>
        <w:t>常熙 即興焰。</w:t>
      </w:r>
    </w:p>
    <w:p w14:paraId="705FA89C">
      <w:pPr>
        <w:pStyle w:val="2"/>
        <w:rPr>
          <w:rFonts w:hAnsi="宋体" w:cs="宋体"/>
        </w:rPr>
      </w:pPr>
    </w:p>
    <w:p w14:paraId="20D452D9">
      <w:pPr>
        <w:pStyle w:val="2"/>
        <w:rPr>
          <w:rFonts w:hAnsi="宋体" w:cs="宋体"/>
        </w:rPr>
      </w:pPr>
      <w:r>
        <w:rPr>
          <w:rFonts w:hAnsi="宋体" w:cs="宋体"/>
        </w:rPr>
        <w:t>常榮 即普受。</w:t>
      </w:r>
    </w:p>
    <w:p w14:paraId="0C7B1126">
      <w:pPr>
        <w:pStyle w:val="2"/>
        <w:rPr>
          <w:rFonts w:hAnsi="宋体" w:cs="宋体"/>
        </w:rPr>
      </w:pPr>
    </w:p>
    <w:p w14:paraId="684D88C3">
      <w:pPr>
        <w:pStyle w:val="2"/>
        <w:rPr>
          <w:rFonts w:hAnsi="宋体" w:cs="宋体"/>
        </w:rPr>
      </w:pPr>
      <w:r>
        <w:rPr>
          <w:rFonts w:hAnsi="宋体" w:cs="宋体"/>
        </w:rPr>
        <w:t>常察 宋僧。居洪州鳳棲山同安院。參筠州九峰道虔得法。見《景德傳燈録》一七、《統要續集》一七、《五燈會元》六、《指月録》一九。</w:t>
      </w:r>
    </w:p>
    <w:p w14:paraId="01849642">
      <w:pPr>
        <w:pStyle w:val="2"/>
        <w:rPr>
          <w:rFonts w:hAnsi="宋体" w:cs="宋体"/>
        </w:rPr>
      </w:pPr>
    </w:p>
    <w:p w14:paraId="5685074A">
      <w:pPr>
        <w:pStyle w:val="2"/>
        <w:rPr>
          <w:rFonts w:hAnsi="宋体" w:cs="宋体"/>
        </w:rPr>
      </w:pPr>
      <w:r>
        <w:rPr>
          <w:rFonts w:hAnsi="宋体" w:cs="宋体"/>
        </w:rPr>
        <w:t>常隨 （1662—1711）清僧。字恒順。葛縣莘氏。十歲依本縣圓覺堂心如祝髮。二十一於相國寺圓具。二十三負笈至京，路過良鄉弘恩寺，依松師習律。再依京都善果寺悟明專精毗尼。參柏林履，就嘉興達天精研諸經要旨，秉承心印。後至京，住延壽律寺。見《賢首傳燈録》下。</w:t>
      </w:r>
    </w:p>
    <w:p w14:paraId="48758D42">
      <w:pPr>
        <w:pStyle w:val="2"/>
        <w:rPr>
          <w:rFonts w:hAnsi="宋体" w:cs="宋体"/>
        </w:rPr>
      </w:pPr>
    </w:p>
    <w:p w14:paraId="60B8E714">
      <w:pPr>
        <w:pStyle w:val="2"/>
        <w:rPr>
          <w:rFonts w:hAnsi="宋体" w:cs="宋体"/>
        </w:rPr>
      </w:pPr>
      <w:r>
        <w:rPr>
          <w:rFonts w:hAnsi="宋体" w:cs="宋体"/>
        </w:rPr>
        <w:t xml:space="preserve">常慧 </w:t>
      </w:r>
      <w:r>
        <w:rPr>
          <w:rFonts w:hint="eastAsia" w:ascii="MS Mincho" w:hAnsi="MS Mincho" w:eastAsia="MS Mincho" w:cs="MS Mincho"/>
        </w:rPr>
        <w:t>❶</w:t>
      </w:r>
      <w:r>
        <w:rPr>
          <w:rFonts w:hAnsi="宋体" w:cs="宋体"/>
        </w:rPr>
        <w:t>五代閩僧。福州（今屬福建）人。嗣長慶稜。長興三年（932），閩王請住長慶。有《語録》。見《景德傳燈録》二一、《五燈會元》八、民國《福建高僧傳》二、《五燈全書》一五。</w:t>
      </w:r>
      <w:r>
        <w:rPr>
          <w:rFonts w:hint="eastAsia" w:ascii="MS Mincho" w:hAnsi="MS Mincho" w:eastAsia="MS Mincho" w:cs="MS Mincho"/>
        </w:rPr>
        <w:t>❷</w:t>
      </w:r>
      <w:r>
        <w:rPr>
          <w:rFonts w:hAnsi="宋体" w:cs="宋体"/>
        </w:rPr>
        <w:t>明僧。簡州（四川簡陽）李氏。居三池月光。嗣天成紹琦。見《續燈存稿》九、《五燈嚴統》二三、《五燈全書》五九、《五燈會元續略》四上。</w:t>
      </w:r>
      <w:r>
        <w:rPr>
          <w:rFonts w:hint="eastAsia" w:ascii="MS Mincho" w:hAnsi="MS Mincho" w:eastAsia="MS Mincho" w:cs="MS Mincho"/>
        </w:rPr>
        <w:t>❸</w:t>
      </w:r>
      <w:r>
        <w:rPr>
          <w:rFonts w:hAnsi="宋体" w:cs="宋体"/>
        </w:rPr>
        <w:t>（1846—1914）近代僧。字朗照。霍山（今屬安徽）人。於九華山净度寺出家，受具於甘露寺。光緒十七年（1891），至常州天寧寺，歸心净土，專誠念佛十五載。後舉火自化，四衆於其焚身處立塔，狄葆賢記其事。見《新續高僧傳四集》四〇。</w:t>
      </w:r>
    </w:p>
    <w:p w14:paraId="3085DCC2">
      <w:pPr>
        <w:pStyle w:val="2"/>
        <w:rPr>
          <w:rFonts w:hAnsi="宋体" w:cs="宋体"/>
        </w:rPr>
      </w:pPr>
    </w:p>
    <w:p w14:paraId="1A72C6EF">
      <w:pPr>
        <w:pStyle w:val="2"/>
        <w:rPr>
          <w:rFonts w:hAnsi="宋体" w:cs="宋体"/>
        </w:rPr>
      </w:pPr>
      <w:r>
        <w:rPr>
          <w:rFonts w:hAnsi="宋体" w:cs="宋体"/>
        </w:rPr>
        <w:t>常寳 宋僧。參潭州大溈山懷秀得受印記。開法南嶽西林院。見《建中靖國續燈録》二二、《續傳燈録》二一。</w:t>
      </w:r>
    </w:p>
    <w:p w14:paraId="40468B1A">
      <w:pPr>
        <w:pStyle w:val="2"/>
        <w:rPr>
          <w:rFonts w:hAnsi="宋体" w:cs="宋体"/>
        </w:rPr>
      </w:pPr>
    </w:p>
    <w:p w14:paraId="6D533AD6">
      <w:pPr>
        <w:pStyle w:val="2"/>
        <w:rPr>
          <w:rFonts w:hAnsi="宋体" w:cs="宋体"/>
        </w:rPr>
      </w:pPr>
      <w:r>
        <w:rPr>
          <w:rFonts w:hAnsi="宋体" w:cs="宋体"/>
        </w:rPr>
        <w:t>常悠 唐僧。亦作常愍。并州（山西太原）人。嘗發願寫《般若經》萬卷，詣西域施捨流通。願滿，附舟南征，至末羅瑜國遭大風。舟將沉，衆人争上小舶，舶主呼慾快上，慾曰：舶可多載他人。便合掌念佛隨舟沉没。見《西域求法高僧傳》上、《净土聖賢録》二、《釋氏六帖》九。</w:t>
      </w:r>
    </w:p>
    <w:p w14:paraId="2D050E24">
      <w:pPr>
        <w:pStyle w:val="2"/>
        <w:rPr>
          <w:rFonts w:hAnsi="宋体" w:cs="宋体"/>
        </w:rPr>
      </w:pPr>
    </w:p>
    <w:p w14:paraId="35FC5238">
      <w:pPr>
        <w:pStyle w:val="2"/>
        <w:rPr>
          <w:rFonts w:hAnsi="宋体" w:cs="宋体"/>
        </w:rPr>
      </w:pPr>
      <w:r>
        <w:rPr>
          <w:rFonts w:hAnsi="宋体" w:cs="宋体"/>
        </w:rPr>
        <w:t>常瑩 清僧。字珂雪。嘉興（今屬浙江）李氏。住婁縣超果寺。工詩畫，所畫淡墨乾皴，極有逸致。見《無聲詩史》六、《圖繪寳鑒續纂》一、《歷代畫史彙傳》六四、《清代畫史增編》三七、嘉慶《松江府志》六三。</w:t>
      </w:r>
    </w:p>
    <w:p w14:paraId="2BEB11B3">
      <w:pPr>
        <w:pStyle w:val="2"/>
        <w:rPr>
          <w:rFonts w:hAnsi="宋体" w:cs="宋体"/>
        </w:rPr>
      </w:pPr>
    </w:p>
    <w:p w14:paraId="7412D452">
      <w:pPr>
        <w:pStyle w:val="2"/>
        <w:rPr>
          <w:rFonts w:hAnsi="宋体" w:cs="宋体"/>
        </w:rPr>
      </w:pPr>
      <w:r>
        <w:rPr>
          <w:rFonts w:hAnsi="宋体" w:cs="宋体"/>
        </w:rPr>
        <w:t>常潤 （？—1585）明僧。字大千，號幻休。進賢（今屬江西）黄氏。幼禮伏牛山坦然平出家。以弘法為己任，遍歷講肆，博採經典，洞悉奥義。後入少林，遇小山宗書，針芥相投，遂為入室弟子。書寂，繼為住持。與衆同甘共苦，告香入室者衆。見《續指月録》一八、《續燈存稿》一一、《補續高僧傳》一六、《五燈全書》六一。</w:t>
      </w:r>
    </w:p>
    <w:p w14:paraId="116834E5">
      <w:pPr>
        <w:pStyle w:val="2"/>
        <w:rPr>
          <w:rFonts w:hAnsi="宋体" w:cs="宋体"/>
        </w:rPr>
      </w:pPr>
    </w:p>
    <w:p w14:paraId="65C1E644">
      <w:pPr>
        <w:pStyle w:val="2"/>
        <w:rPr>
          <w:rFonts w:hAnsi="宋体" w:cs="宋体"/>
        </w:rPr>
      </w:pPr>
      <w:r>
        <w:rPr>
          <w:rFonts w:hAnsi="宋体" w:cs="宋体"/>
        </w:rPr>
        <w:t>常默 清僧。號槎庵，又號雪裘。隱於緇流，放浪山水。詩多警拔，字亦迺古。住南嶽百餘日，嘗從郭些公遊。有《花裏過唱和詩鈔》。見民國《南嶽志》一六、《湖南通志》二〇〇。</w:t>
      </w:r>
    </w:p>
    <w:p w14:paraId="5AABBDEE">
      <w:pPr>
        <w:pStyle w:val="2"/>
        <w:rPr>
          <w:rFonts w:hAnsi="宋体" w:cs="宋体"/>
        </w:rPr>
      </w:pPr>
    </w:p>
    <w:p w14:paraId="09A23DA3">
      <w:pPr>
        <w:pStyle w:val="2"/>
        <w:rPr>
          <w:rFonts w:hAnsi="宋体" w:cs="宋体"/>
        </w:rPr>
      </w:pPr>
      <w:r>
        <w:rPr>
          <w:rFonts w:hAnsi="宋体" w:cs="宋体"/>
        </w:rPr>
        <w:t>常興 唐僧。嗣法馬祖道一。宏化洪州泐潭。見《景德傳燈録》七、《聯燈録》五、《五燈會元》三、《指月録》九。</w:t>
      </w:r>
    </w:p>
    <w:p w14:paraId="30235874">
      <w:pPr>
        <w:pStyle w:val="2"/>
        <w:rPr>
          <w:rFonts w:hAnsi="宋体" w:cs="宋体"/>
        </w:rPr>
      </w:pPr>
    </w:p>
    <w:p w14:paraId="5705237F">
      <w:pPr>
        <w:pStyle w:val="2"/>
        <w:rPr>
          <w:rFonts w:hAnsi="宋体" w:cs="宋体"/>
        </w:rPr>
      </w:pPr>
      <w:r>
        <w:rPr>
          <w:rFonts w:hAnsi="宋体" w:cs="宋体"/>
        </w:rPr>
        <w:t>常聰 即常總。</w:t>
      </w:r>
    </w:p>
    <w:p w14:paraId="7B2F924E">
      <w:pPr>
        <w:pStyle w:val="2"/>
        <w:rPr>
          <w:rFonts w:hAnsi="宋体" w:cs="宋体"/>
        </w:rPr>
      </w:pPr>
    </w:p>
    <w:p w14:paraId="6B0CAC00">
      <w:pPr>
        <w:pStyle w:val="2"/>
        <w:rPr>
          <w:rFonts w:hAnsi="宋体" w:cs="宋体"/>
        </w:rPr>
      </w:pPr>
      <w:r>
        <w:rPr>
          <w:rFonts w:hAnsi="宋体" w:cs="宋体"/>
        </w:rPr>
        <w:t>常齋 即法并。</w:t>
      </w:r>
    </w:p>
    <w:p w14:paraId="602F6AF8">
      <w:pPr>
        <w:pStyle w:val="2"/>
        <w:rPr>
          <w:rFonts w:hAnsi="宋体" w:cs="宋体"/>
        </w:rPr>
      </w:pPr>
    </w:p>
    <w:p w14:paraId="16278663">
      <w:pPr>
        <w:pStyle w:val="2"/>
        <w:rPr>
          <w:rFonts w:hAnsi="宋体" w:cs="宋体"/>
        </w:rPr>
      </w:pPr>
      <w:r>
        <w:rPr>
          <w:rFonts w:hAnsi="宋体" w:cs="宋体"/>
        </w:rPr>
        <w:t>常總 （925—1091）宋僧。亦作常聰。劍州（四川劍閣）施氏。年十一，依寳雲寺文兆出家。詣建州大中寺契思受具。至吉州禾山，參禪智材，聞慧南振道歸宗，遂袖香入室，隨遷石門南塔、黄檗積翠、寧州黄龍，前後二十年未離左右，南密授大法。已而洪州太守請住泐潭，觀文殿學士王韶延主東林。元祐初，詔住東京智海不就，賜紫，號照覺禪師。叢席之盛，一時稱最。見《建中靖國續燈録》一二、《禪林僧寳傳》二四、《統要續集》二一、《五燈會元》一七、《續傳燈録》一六。</w:t>
      </w:r>
    </w:p>
    <w:p w14:paraId="055B32B9">
      <w:pPr>
        <w:pStyle w:val="2"/>
        <w:rPr>
          <w:rFonts w:hAnsi="宋体" w:cs="宋体"/>
        </w:rPr>
      </w:pPr>
    </w:p>
    <w:p w14:paraId="16B5A3DF">
      <w:pPr>
        <w:pStyle w:val="2"/>
        <w:rPr>
          <w:rFonts w:hAnsi="宋体" w:cs="宋体"/>
        </w:rPr>
      </w:pPr>
      <w:r>
        <w:rPr>
          <w:rFonts w:hAnsi="宋体" w:cs="宋体"/>
        </w:rPr>
        <w:t>〈643〉</w:t>
      </w:r>
    </w:p>
    <w:p w14:paraId="515C727C">
      <w:pPr>
        <w:pStyle w:val="2"/>
        <w:rPr>
          <w:rFonts w:hAnsi="宋体" w:cs="宋体"/>
        </w:rPr>
      </w:pPr>
    </w:p>
    <w:p w14:paraId="62A0DC08">
      <w:pPr>
        <w:pStyle w:val="2"/>
        <w:rPr>
          <w:rFonts w:hAnsi="宋体" w:cs="宋体"/>
        </w:rPr>
      </w:pPr>
      <w:r>
        <w:rPr>
          <w:rFonts w:hAnsi="宋体" w:cs="宋体"/>
        </w:rPr>
        <w:t>常鎮 （？—1581）明僧。字玉庵。當陽（今屬湖北）李氏。好學不倦，貫通內外，後依碧空脫髮。鎮師風度端凝，神采隽秀，士夫推重，每講《摩訶止觀》、《大智度論》，聽者雲集。居寺三十五載，名播中外。見《新續高僧傳四集》六二。</w:t>
      </w:r>
    </w:p>
    <w:p w14:paraId="502608B4">
      <w:pPr>
        <w:pStyle w:val="2"/>
        <w:rPr>
          <w:rFonts w:hAnsi="宋体" w:cs="宋体"/>
        </w:rPr>
      </w:pPr>
    </w:p>
    <w:p w14:paraId="5E28CD83">
      <w:pPr>
        <w:pStyle w:val="2"/>
        <w:rPr>
          <w:rFonts w:hAnsi="宋体" w:cs="宋体"/>
        </w:rPr>
      </w:pPr>
      <w:r>
        <w:rPr>
          <w:rFonts w:hAnsi="宋体" w:cs="宋体"/>
        </w:rPr>
        <w:t>常謹 宋僧。有《地藏菩薩像靈驗記》一卷。見《續藏目録》。</w:t>
      </w:r>
    </w:p>
    <w:p w14:paraId="5E60F88C">
      <w:pPr>
        <w:pStyle w:val="2"/>
        <w:rPr>
          <w:rFonts w:hAnsi="宋体" w:cs="宋体"/>
        </w:rPr>
      </w:pPr>
    </w:p>
    <w:p w14:paraId="492C0A85">
      <w:pPr>
        <w:pStyle w:val="2"/>
        <w:rPr>
          <w:rFonts w:hAnsi="宋体" w:cs="宋体"/>
        </w:rPr>
      </w:pPr>
      <w:r>
        <w:rPr>
          <w:rFonts w:hAnsi="宋体" w:cs="宋体"/>
        </w:rPr>
        <w:t>常寳 五代南漢僧。雲門山文偃弟子，受囑繼席。見《五燈嚴統》一五、《五燈全書》三二、《五燈會元》一五。</w:t>
      </w:r>
    </w:p>
    <w:p w14:paraId="399C6D3A">
      <w:pPr>
        <w:pStyle w:val="2"/>
        <w:rPr>
          <w:rFonts w:hAnsi="宋体" w:cs="宋体"/>
        </w:rPr>
      </w:pPr>
    </w:p>
    <w:p w14:paraId="41172CE7">
      <w:pPr>
        <w:pStyle w:val="2"/>
        <w:rPr>
          <w:rFonts w:hAnsi="宋体" w:cs="宋体"/>
        </w:rPr>
      </w:pPr>
      <w:r>
        <w:rPr>
          <w:rFonts w:hAnsi="宋体" w:cs="宋体"/>
        </w:rPr>
        <w:t xml:space="preserve">常覺 </w:t>
      </w:r>
      <w:r>
        <w:rPr>
          <w:rFonts w:hint="eastAsia" w:ascii="MS Mincho" w:hAnsi="MS Mincho" w:eastAsia="MS Mincho" w:cs="MS Mincho"/>
        </w:rPr>
        <w:t>❶</w:t>
      </w:r>
      <w:r>
        <w:rPr>
          <w:rFonts w:hAnsi="宋体" w:cs="宋体"/>
        </w:rPr>
        <w:t>（896—971）宋僧。陳留（河南開封東南）李氏。幼習儒，梁乾化中至廬山，聞弘章説法有省，遂出家。後唐天成中抵上都，於麗景門外獨居二年，比鄰張生沐其德化，捨宅為寺。陶穀問法受益，為之聲揚，一時王公歸投者衆。敕赐普净之額。見《宋高僧傳》二八、《景德傳燈録》二四、《五燈會元》一四、《六學僧傳》一〇。</w:t>
      </w:r>
      <w:r>
        <w:rPr>
          <w:rFonts w:hint="eastAsia" w:ascii="MS Mincho" w:hAnsi="MS Mincho" w:eastAsia="MS Mincho" w:cs="MS Mincho"/>
        </w:rPr>
        <w:t>❷</w:t>
      </w:r>
      <w:r>
        <w:rPr>
          <w:rFonts w:hAnsi="宋体" w:cs="宋体"/>
        </w:rPr>
        <w:t>清僧。字不醉。青江杜氏。禮德山波完具。服勤三載，恒吃痛棒。後依枕石徹得法。住石梁青蓮寺。見《五燈全書》一〇五。</w:t>
      </w:r>
    </w:p>
    <w:p w14:paraId="312263CC">
      <w:pPr>
        <w:pStyle w:val="2"/>
        <w:rPr>
          <w:rFonts w:hAnsi="宋体" w:cs="宋体"/>
        </w:rPr>
      </w:pPr>
    </w:p>
    <w:p w14:paraId="0F5B66B3">
      <w:pPr>
        <w:pStyle w:val="2"/>
        <w:rPr>
          <w:rFonts w:hAnsi="宋体" w:cs="宋体"/>
        </w:rPr>
      </w:pPr>
      <w:r>
        <w:rPr>
          <w:rFonts w:hAnsi="宋体" w:cs="宋体"/>
        </w:rPr>
        <w:t>常覺 清僧。字天培。吉水（江西吉安）劉氏。山曉本皙法嗣。誦經苦行，脅不沾席者十年。康熙中住南嶽祝聖寺。見《正源略集》補遺、民國《南嶽志》一六。</w:t>
      </w:r>
    </w:p>
    <w:p w14:paraId="407F8F7C">
      <w:pPr>
        <w:pStyle w:val="2"/>
        <w:rPr>
          <w:rFonts w:hAnsi="宋体" w:cs="宋体"/>
        </w:rPr>
      </w:pPr>
    </w:p>
    <w:p w14:paraId="78B05332">
      <w:pPr>
        <w:pStyle w:val="2"/>
        <w:rPr>
          <w:rFonts w:hAnsi="宋体" w:cs="宋体"/>
        </w:rPr>
      </w:pPr>
      <w:r>
        <w:rPr>
          <w:rFonts w:hAnsi="宋体" w:cs="宋体"/>
        </w:rPr>
        <w:t>常觀 唐僧。百丈懷海弟子。住瑞州五峰山寺。見《景德傳燈録》九、《聯燈録》七、《五燈會元》四、《指月録》一一、《五燈嚴統》四、《大光明藏》中、《五燈全書》七。</w:t>
      </w:r>
    </w:p>
    <w:p w14:paraId="1F74AC7D">
      <w:pPr>
        <w:pStyle w:val="2"/>
        <w:rPr>
          <w:rFonts w:hAnsi="宋体" w:cs="宋体"/>
        </w:rPr>
      </w:pPr>
    </w:p>
    <w:p w14:paraId="5A09ECAF">
      <w:pPr>
        <w:pStyle w:val="2"/>
        <w:rPr>
          <w:rFonts w:hAnsi="宋体" w:cs="宋体"/>
        </w:rPr>
      </w:pPr>
      <w:r>
        <w:rPr>
          <w:rFonts w:hAnsi="宋体" w:cs="宋体"/>
        </w:rPr>
        <w:t xml:space="preserve">常禪師 </w:t>
      </w:r>
      <w:r>
        <w:rPr>
          <w:rFonts w:hint="eastAsia" w:ascii="MS Mincho" w:hAnsi="MS Mincho" w:eastAsia="MS Mincho" w:cs="MS Mincho"/>
        </w:rPr>
        <w:t>❶</w:t>
      </w:r>
      <w:r>
        <w:rPr>
          <w:rFonts w:hAnsi="宋体" w:cs="宋体"/>
        </w:rPr>
        <w:t>宋僧。華亭（上海松江）人。年十二出家，依平江圓明院體至習經論。會佛智晦機自贛之百丈遷杭之净慈，乃往來參叩，備得法要。歷遊諸方，雲麓洪、别峰印，皆相推重。後回姑蘇，説法萬壽寺。見《吴都法乘》五上。</w:t>
      </w:r>
      <w:r>
        <w:rPr>
          <w:rFonts w:hint="eastAsia" w:ascii="MS Mincho" w:hAnsi="MS Mincho" w:eastAsia="MS Mincho" w:cs="MS Mincho"/>
        </w:rPr>
        <w:t>❷</w:t>
      </w:r>
      <w:r>
        <w:rPr>
          <w:rFonts w:hAnsi="宋体" w:cs="宋体"/>
        </w:rPr>
        <w:t>即湛庵。</w:t>
      </w:r>
    </w:p>
    <w:p w14:paraId="49C9D508">
      <w:pPr>
        <w:pStyle w:val="2"/>
        <w:rPr>
          <w:rFonts w:hAnsi="宋体" w:cs="宋体"/>
        </w:rPr>
      </w:pPr>
    </w:p>
    <w:p w14:paraId="5EFE7D7B">
      <w:pPr>
        <w:pStyle w:val="2"/>
        <w:rPr>
          <w:rFonts w:hAnsi="宋体" w:cs="宋体"/>
        </w:rPr>
      </w:pPr>
      <w:r>
        <w:rPr>
          <w:rFonts w:hAnsi="宋体" w:cs="宋体"/>
        </w:rPr>
        <w:t>常藏主 元僧。横山弟子。居明州雪竇。專習禪定。不諳文字，所作偈頌，事理圓融，音律調暢。見《五燈全書》一一九、《續燈存稿》一二。</w:t>
      </w:r>
    </w:p>
    <w:p w14:paraId="6420AEE6">
      <w:pPr>
        <w:pStyle w:val="2"/>
        <w:rPr>
          <w:rFonts w:hAnsi="宋体" w:cs="宋体"/>
        </w:rPr>
      </w:pPr>
    </w:p>
    <w:p w14:paraId="54E297E1">
      <w:pPr>
        <w:pStyle w:val="2"/>
        <w:rPr>
          <w:rFonts w:hAnsi="宋体" w:cs="宋体"/>
        </w:rPr>
      </w:pPr>
      <w:r>
        <w:rPr>
          <w:rFonts w:hAnsi="宋体" w:cs="宋体"/>
        </w:rPr>
        <w:t>常羅漢 （？—1162）宋僧。嘉州（四川樂山）人。好勸人設羅漢齋會，故名。時現神異。寂後肉身不壞。見《神僧傳》九。</w:t>
      </w:r>
    </w:p>
    <w:p w14:paraId="13E962EA">
      <w:pPr>
        <w:pStyle w:val="2"/>
        <w:rPr>
          <w:rFonts w:hAnsi="宋体" w:cs="宋体"/>
        </w:rPr>
      </w:pPr>
    </w:p>
    <w:p w14:paraId="7B846C1E">
      <w:pPr>
        <w:pStyle w:val="2"/>
        <w:rPr>
          <w:rFonts w:hAnsi="宋体" w:cs="宋体"/>
        </w:rPr>
      </w:pPr>
      <w:r>
        <w:rPr>
          <w:rFonts w:hAnsi="宋体" w:cs="宋体"/>
        </w:rPr>
        <w:t>常慚愧僧 即印光。</w:t>
      </w:r>
    </w:p>
    <w:p w14:paraId="2234B52F">
      <w:pPr>
        <w:pStyle w:val="2"/>
        <w:rPr>
          <w:rFonts w:hAnsi="宋体" w:cs="宋体"/>
        </w:rPr>
      </w:pPr>
    </w:p>
    <w:p w14:paraId="5B179055">
      <w:pPr>
        <w:pStyle w:val="2"/>
        <w:rPr>
          <w:rFonts w:hAnsi="宋体" w:cs="宋体"/>
        </w:rPr>
      </w:pPr>
      <w:r>
        <w:rPr>
          <w:rFonts w:hAnsi="宋体" w:cs="宋体"/>
        </w:rPr>
        <w:t>常樂寺僧 明僧。合肥（今屬安徽）人。隆慶間修净土業，苦行數十年，積薪甚高。一日沐浴辭衆，端坐薪上，語貌如常。俄見青碧焰光，騰騰若電，自口鼻中进出，燔軀立盡。獲舍利數十粒。見嘉慶《廬州府志》三八。</w:t>
      </w:r>
    </w:p>
    <w:p w14:paraId="3208F8ED">
      <w:pPr>
        <w:pStyle w:val="2"/>
        <w:rPr>
          <w:rFonts w:hAnsi="宋体" w:cs="宋体"/>
        </w:rPr>
      </w:pPr>
    </w:p>
    <w:p w14:paraId="1D427318">
      <w:pPr>
        <w:pStyle w:val="2"/>
        <w:rPr>
          <w:rFonts w:hAnsi="宋体" w:cs="宋体"/>
        </w:rPr>
      </w:pPr>
      <w:r>
        <w:rPr>
          <w:rFonts w:hAnsi="宋体" w:cs="宋体"/>
        </w:rPr>
        <w:t>唔恩 （912—986）宋僧。亦作悟恩。字修已。常熟（今屬江蘇）路氏。年十三，投破山興福寺求度，後往崑山慧聚寺學南山律。從橋李皓端聽習經論。造錢唐慈光寺，就志因學三觀，剖析幽微，時稱義虎。自會昌廢釋，文義殘闕。恩尋繹十妙始終，研覈五重旨趣，住慈光，講《玄義》、《文句》、《止觀》三十餘周，使台教大旨復傳。有《玄義》、《文句》、《止觀》、《金光明》、《金鉀論》科總三十五帖。見《宋高僧傳》七、《佛祖統紀》一〇、《六學僧傳》八、《往生集》一。</w:t>
      </w:r>
    </w:p>
    <w:p w14:paraId="19460EC7">
      <w:pPr>
        <w:pStyle w:val="2"/>
        <w:rPr>
          <w:rFonts w:hAnsi="宋体" w:cs="宋体"/>
        </w:rPr>
      </w:pPr>
    </w:p>
    <w:p w14:paraId="2FB19E78">
      <w:pPr>
        <w:pStyle w:val="2"/>
        <w:rPr>
          <w:rFonts w:hAnsi="宋体" w:cs="宋体"/>
        </w:rPr>
      </w:pPr>
      <w:r>
        <w:rPr>
          <w:rFonts w:hAnsi="宋体" w:cs="宋体"/>
        </w:rPr>
        <w:t>眼文 即復文。</w:t>
      </w:r>
    </w:p>
    <w:p w14:paraId="4C192195">
      <w:pPr>
        <w:pStyle w:val="2"/>
        <w:rPr>
          <w:rFonts w:hAnsi="宋体" w:cs="宋体"/>
        </w:rPr>
      </w:pPr>
    </w:p>
    <w:p w14:paraId="7B2A2F9C">
      <w:pPr>
        <w:pStyle w:val="2"/>
        <w:rPr>
          <w:rFonts w:hAnsi="宋体" w:cs="宋体"/>
        </w:rPr>
      </w:pPr>
      <w:r>
        <w:rPr>
          <w:rFonts w:hAnsi="宋体" w:cs="宋体"/>
        </w:rPr>
        <w:t>眼石 清僧。邵陽（今屬湖南）黄氏。崇禎十六年（1643）授千總，遷四川守備，從劉承胤迎桂王入武岡，遷錦衣指揮。順治十四年（1657）遁入敷勇衛西望山，依語嵩禪師披薙。極力參究，寢食俱忘，一日運水山谷間，語嵩突杖擊之，水傾有省。初棲綏寧集福寺，受法於醒閑。康熙十九年（1680），遷武岡醪田伏牛山。見《黔詩紀略》三二。</w:t>
      </w:r>
    </w:p>
    <w:p w14:paraId="1C7175C0">
      <w:pPr>
        <w:pStyle w:val="2"/>
        <w:rPr>
          <w:rFonts w:hAnsi="宋体" w:cs="宋体"/>
        </w:rPr>
      </w:pPr>
    </w:p>
    <w:p w14:paraId="47BF06D0">
      <w:pPr>
        <w:pStyle w:val="2"/>
        <w:rPr>
          <w:rFonts w:hAnsi="宋体" w:cs="宋体"/>
        </w:rPr>
      </w:pPr>
      <w:r>
        <w:rPr>
          <w:rFonts w:hAnsi="宋体" w:cs="宋体"/>
        </w:rPr>
        <w:t>〈644〉</w:t>
      </w:r>
    </w:p>
    <w:p w14:paraId="06753F05">
      <w:pPr>
        <w:pStyle w:val="2"/>
        <w:rPr>
          <w:rFonts w:hAnsi="宋体" w:cs="宋体"/>
        </w:rPr>
      </w:pPr>
    </w:p>
    <w:p w14:paraId="5AFF540B">
      <w:pPr>
        <w:pStyle w:val="2"/>
        <w:rPr>
          <w:rFonts w:hAnsi="宋体" w:cs="宋体"/>
        </w:rPr>
      </w:pPr>
      <w:r>
        <w:rPr>
          <w:rFonts w:hAnsi="宋体" w:cs="宋体"/>
        </w:rPr>
        <w:t>眼教 明僧。鶴慶（今屬雲南）人。祝髮永平大覺寺。建放雪楼，種茶數十畝，其味清隽，能療熱痢，採之以濟行人，不索厚值，邑人稱之。見《鶴慶州志》一三。</w:t>
      </w:r>
    </w:p>
    <w:p w14:paraId="104810CD">
      <w:pPr>
        <w:pStyle w:val="2"/>
        <w:rPr>
          <w:rFonts w:hAnsi="宋体" w:cs="宋体"/>
        </w:rPr>
      </w:pPr>
    </w:p>
    <w:p w14:paraId="37B9440B">
      <w:pPr>
        <w:pStyle w:val="2"/>
        <w:rPr>
          <w:rFonts w:hAnsi="宋体" w:cs="宋体"/>
        </w:rPr>
      </w:pPr>
      <w:r>
        <w:rPr>
          <w:rFonts w:hAnsi="宋体" w:cs="宋体"/>
        </w:rPr>
        <w:t>眼聞 即通明②。</w:t>
      </w:r>
    </w:p>
    <w:p w14:paraId="59741CFB">
      <w:pPr>
        <w:pStyle w:val="2"/>
        <w:rPr>
          <w:rFonts w:hAnsi="宋体" w:cs="宋体"/>
        </w:rPr>
      </w:pPr>
    </w:p>
    <w:p w14:paraId="5688B1DB">
      <w:pPr>
        <w:pStyle w:val="2"/>
        <w:rPr>
          <w:rFonts w:hAnsi="宋体" w:cs="宋体"/>
        </w:rPr>
      </w:pPr>
      <w:r>
        <w:rPr>
          <w:rFonts w:hAnsi="宋体" w:cs="宋体"/>
        </w:rPr>
        <w:t>眼徹 即鏡人。</w:t>
      </w:r>
    </w:p>
    <w:p w14:paraId="551C153E">
      <w:pPr>
        <w:pStyle w:val="2"/>
        <w:rPr>
          <w:rFonts w:hAnsi="宋体" w:cs="宋体"/>
        </w:rPr>
      </w:pPr>
    </w:p>
    <w:p w14:paraId="3167E0F0">
      <w:pPr>
        <w:pStyle w:val="2"/>
        <w:rPr>
          <w:rFonts w:hAnsi="宋体" w:cs="宋体"/>
        </w:rPr>
      </w:pPr>
      <w:r>
        <w:rPr>
          <w:rFonts w:hAnsi="宋体" w:cs="宋体"/>
        </w:rPr>
        <w:t>野山 即立禪師</w:t>
      </w:r>
      <w:r>
        <w:rPr>
          <w:rFonts w:hint="eastAsia" w:ascii="MS Mincho" w:hAnsi="MS Mincho" w:eastAsia="MS Mincho" w:cs="MS Mincho"/>
        </w:rPr>
        <w:t>❸</w:t>
      </w:r>
      <w:r>
        <w:rPr>
          <w:rFonts w:hAnsi="宋体" w:cs="宋体"/>
        </w:rPr>
        <w:t>。</w:t>
      </w:r>
    </w:p>
    <w:p w14:paraId="792D22DD">
      <w:pPr>
        <w:pStyle w:val="2"/>
        <w:rPr>
          <w:rFonts w:hAnsi="宋体" w:cs="宋体"/>
        </w:rPr>
      </w:pPr>
    </w:p>
    <w:p w14:paraId="539F63A8">
      <w:pPr>
        <w:pStyle w:val="2"/>
        <w:rPr>
          <w:rFonts w:hAnsi="宋体" w:cs="宋体"/>
        </w:rPr>
      </w:pPr>
      <w:r>
        <w:rPr>
          <w:rFonts w:hAnsi="宋体" w:cs="宋体"/>
        </w:rPr>
        <w:t>野夫 即性本。</w:t>
      </w:r>
    </w:p>
    <w:p w14:paraId="24BF091D">
      <w:pPr>
        <w:pStyle w:val="2"/>
        <w:rPr>
          <w:rFonts w:hAnsi="宋体" w:cs="宋体"/>
        </w:rPr>
      </w:pPr>
    </w:p>
    <w:p w14:paraId="4FCD5249">
      <w:pPr>
        <w:pStyle w:val="2"/>
        <w:rPr>
          <w:rFonts w:hAnsi="宋体" w:cs="宋体"/>
        </w:rPr>
      </w:pPr>
      <w:r>
        <w:rPr>
          <w:rFonts w:hAnsi="宋体" w:cs="宋体"/>
        </w:rPr>
        <w:t>野竹 即福慧。</w:t>
      </w:r>
    </w:p>
    <w:p w14:paraId="12DA8F91">
      <w:pPr>
        <w:pStyle w:val="2"/>
        <w:rPr>
          <w:rFonts w:hAnsi="宋体" w:cs="宋体"/>
        </w:rPr>
      </w:pPr>
    </w:p>
    <w:p w14:paraId="65C2675E">
      <w:pPr>
        <w:pStyle w:val="2"/>
        <w:rPr>
          <w:rFonts w:hAnsi="宋体" w:cs="宋体"/>
        </w:rPr>
      </w:pPr>
      <w:r>
        <w:rPr>
          <w:rFonts w:hAnsi="宋体" w:cs="宋体"/>
        </w:rPr>
        <w:t>野軒 即可遵。</w:t>
      </w:r>
    </w:p>
    <w:p w14:paraId="6E047C1A">
      <w:pPr>
        <w:pStyle w:val="2"/>
        <w:rPr>
          <w:rFonts w:hAnsi="宋体" w:cs="宋体"/>
        </w:rPr>
      </w:pPr>
    </w:p>
    <w:p w14:paraId="3D19F46C">
      <w:pPr>
        <w:pStyle w:val="2"/>
        <w:rPr>
          <w:rFonts w:hAnsi="宋体" w:cs="宋体"/>
        </w:rPr>
      </w:pPr>
      <w:r>
        <w:rPr>
          <w:rFonts w:hAnsi="宋体" w:cs="宋体"/>
        </w:rPr>
        <w:t>野航 即真然。</w:t>
      </w:r>
    </w:p>
    <w:p w14:paraId="27C29A31">
      <w:pPr>
        <w:pStyle w:val="2"/>
        <w:rPr>
          <w:rFonts w:hAnsi="宋体" w:cs="宋体"/>
        </w:rPr>
      </w:pPr>
    </w:p>
    <w:p w14:paraId="6FA22429">
      <w:pPr>
        <w:pStyle w:val="2"/>
        <w:rPr>
          <w:rFonts w:hAnsi="宋体" w:cs="宋体"/>
        </w:rPr>
      </w:pPr>
      <w:r>
        <w:rPr>
          <w:rFonts w:hAnsi="宋体" w:cs="宋体"/>
        </w:rPr>
        <w:t xml:space="preserve">野翁 </w:t>
      </w:r>
      <w:r>
        <w:rPr>
          <w:rFonts w:hint="eastAsia" w:ascii="MS Mincho" w:hAnsi="MS Mincho" w:eastAsia="MS Mincho" w:cs="MS Mincho"/>
        </w:rPr>
        <w:t>❶</w:t>
      </w:r>
      <w:r>
        <w:rPr>
          <w:rFonts w:hAnsi="宋体" w:cs="宋体"/>
        </w:rPr>
        <w:t>即炳同。</w:t>
      </w:r>
      <w:r>
        <w:rPr>
          <w:rFonts w:hint="eastAsia" w:ascii="MS Mincho" w:hAnsi="MS Mincho" w:eastAsia="MS Mincho" w:cs="MS Mincho"/>
        </w:rPr>
        <w:t>❷</w:t>
      </w:r>
      <w:r>
        <w:rPr>
          <w:rFonts w:hAnsi="宋体" w:cs="宋体"/>
        </w:rPr>
        <w:t>即曉本。</w:t>
      </w:r>
    </w:p>
    <w:p w14:paraId="3A523B58">
      <w:pPr>
        <w:pStyle w:val="2"/>
        <w:rPr>
          <w:rFonts w:hAnsi="宋体" w:cs="宋体"/>
        </w:rPr>
      </w:pPr>
    </w:p>
    <w:p w14:paraId="7FBB81F2">
      <w:pPr>
        <w:pStyle w:val="2"/>
        <w:rPr>
          <w:rFonts w:hAnsi="宋体" w:cs="宋体"/>
        </w:rPr>
      </w:pPr>
      <w:r>
        <w:rPr>
          <w:rFonts w:hAnsi="宋体" w:cs="宋体"/>
        </w:rPr>
        <w:t xml:space="preserve">野庵 </w:t>
      </w:r>
      <w:r>
        <w:rPr>
          <w:rFonts w:hint="eastAsia" w:ascii="MS Mincho" w:hAnsi="MS Mincho" w:eastAsia="MS Mincho" w:cs="MS Mincho"/>
        </w:rPr>
        <w:t>❶</w:t>
      </w:r>
      <w:r>
        <w:rPr>
          <w:rFonts w:hAnsi="宋体" w:cs="宋体"/>
        </w:rPr>
        <w:t>宋僧。名璇。依大渦月庵受法。住隆興府石亭。見《嘉泰普燈録》二一。</w:t>
      </w:r>
      <w:r>
        <w:rPr>
          <w:rFonts w:hint="eastAsia" w:ascii="MS Mincho" w:hAnsi="MS Mincho" w:eastAsia="MS Mincho" w:cs="MS Mincho"/>
        </w:rPr>
        <w:t>❷</w:t>
      </w:r>
      <w:r>
        <w:rPr>
          <w:rFonts w:hAnsi="宋体" w:cs="宋体"/>
        </w:rPr>
        <w:t>即祖璿。</w:t>
      </w:r>
      <w:r>
        <w:rPr>
          <w:rFonts w:hint="eastAsia" w:ascii="MS Mincho" w:hAnsi="MS Mincho" w:eastAsia="MS Mincho" w:cs="MS Mincho"/>
        </w:rPr>
        <w:t>❸</w:t>
      </w:r>
      <w:r>
        <w:rPr>
          <w:rFonts w:hAnsi="宋体" w:cs="宋体"/>
        </w:rPr>
        <w:t>即普泰。</w:t>
      </w:r>
      <w:r>
        <w:rPr>
          <w:rFonts w:hint="eastAsia" w:ascii="MS Mincho" w:hAnsi="MS Mincho" w:eastAsia="MS Mincho" w:cs="MS Mincho"/>
        </w:rPr>
        <w:t>❹</w:t>
      </w:r>
      <w:r>
        <w:rPr>
          <w:rFonts w:hAnsi="宋体" w:cs="宋体"/>
        </w:rPr>
        <w:t>即普崇。</w:t>
      </w:r>
    </w:p>
    <w:p w14:paraId="57751F18">
      <w:pPr>
        <w:pStyle w:val="2"/>
        <w:rPr>
          <w:rFonts w:hAnsi="宋体" w:cs="宋体"/>
        </w:rPr>
      </w:pPr>
    </w:p>
    <w:p w14:paraId="4336B110">
      <w:pPr>
        <w:pStyle w:val="2"/>
        <w:rPr>
          <w:rFonts w:hAnsi="宋体" w:cs="宋体"/>
        </w:rPr>
      </w:pPr>
      <w:r>
        <w:rPr>
          <w:rFonts w:hAnsi="宋体" w:cs="宋体"/>
        </w:rPr>
        <w:t xml:space="preserve">野雲 </w:t>
      </w:r>
      <w:r>
        <w:rPr>
          <w:rFonts w:hint="eastAsia" w:ascii="MS Mincho" w:hAnsi="MS Mincho" w:eastAsia="MS Mincho" w:cs="MS Mincho"/>
        </w:rPr>
        <w:t>❶</w:t>
      </w:r>
      <w:r>
        <w:rPr>
          <w:rFonts w:hAnsi="宋体" w:cs="宋体"/>
        </w:rPr>
        <w:t>即處南。</w:t>
      </w:r>
      <w:r>
        <w:rPr>
          <w:rFonts w:hint="eastAsia" w:ascii="MS Mincho" w:hAnsi="MS Mincho" w:eastAsia="MS Mincho" w:cs="MS Mincho"/>
        </w:rPr>
        <w:t>❷</w:t>
      </w:r>
      <w:r>
        <w:rPr>
          <w:rFonts w:hAnsi="宋体" w:cs="宋体"/>
        </w:rPr>
        <w:t>即燈映。</w:t>
      </w:r>
    </w:p>
    <w:p w14:paraId="24338862">
      <w:pPr>
        <w:pStyle w:val="2"/>
        <w:rPr>
          <w:rFonts w:hAnsi="宋体" w:cs="宋体"/>
        </w:rPr>
      </w:pPr>
    </w:p>
    <w:p w14:paraId="6803DBB6">
      <w:pPr>
        <w:pStyle w:val="2"/>
        <w:rPr>
          <w:rFonts w:hAnsi="宋体" w:cs="宋体"/>
        </w:rPr>
      </w:pPr>
      <w:r>
        <w:rPr>
          <w:rFonts w:hAnsi="宋体" w:cs="宋体"/>
        </w:rPr>
        <w:t xml:space="preserve">野愚 </w:t>
      </w:r>
      <w:r>
        <w:rPr>
          <w:rFonts w:hint="eastAsia" w:ascii="MS Mincho" w:hAnsi="MS Mincho" w:eastAsia="MS Mincho" w:cs="MS Mincho"/>
        </w:rPr>
        <w:t>❶</w:t>
      </w:r>
      <w:r>
        <w:rPr>
          <w:rFonts w:hAnsi="宋体" w:cs="宋体"/>
        </w:rPr>
        <w:t>即廣嵩。</w:t>
      </w:r>
      <w:r>
        <w:rPr>
          <w:rFonts w:hint="eastAsia" w:ascii="MS Mincho" w:hAnsi="MS Mincho" w:eastAsia="MS Mincho" w:cs="MS Mincho"/>
        </w:rPr>
        <w:t>❷</w:t>
      </w:r>
      <w:r>
        <w:rPr>
          <w:rFonts w:hAnsi="宋体" w:cs="宋体"/>
        </w:rPr>
        <w:t>即廣慧。</w:t>
      </w:r>
    </w:p>
    <w:p w14:paraId="7710B339">
      <w:pPr>
        <w:pStyle w:val="2"/>
        <w:rPr>
          <w:rFonts w:hAnsi="宋体" w:cs="宋体"/>
        </w:rPr>
      </w:pPr>
    </w:p>
    <w:p w14:paraId="56B8974E">
      <w:pPr>
        <w:pStyle w:val="2"/>
        <w:rPr>
          <w:rFonts w:hAnsi="宋体" w:cs="宋体"/>
        </w:rPr>
      </w:pPr>
      <w:r>
        <w:rPr>
          <w:rFonts w:hAnsi="宋体" w:cs="宋体"/>
        </w:rPr>
        <w:t>野潛 清僧。名超原。諸暨（今屬浙江）余氏。依古風然受法。住杭州聖安寺。見《五燈全書》九二補。</w:t>
      </w:r>
    </w:p>
    <w:p w14:paraId="02916015">
      <w:pPr>
        <w:pStyle w:val="2"/>
        <w:rPr>
          <w:rFonts w:hAnsi="宋体" w:cs="宋体"/>
        </w:rPr>
      </w:pPr>
    </w:p>
    <w:p w14:paraId="1E1FC9D1">
      <w:pPr>
        <w:pStyle w:val="2"/>
        <w:rPr>
          <w:rFonts w:hAnsi="宋体" w:cs="宋体"/>
        </w:rPr>
      </w:pPr>
      <w:r>
        <w:rPr>
          <w:rFonts w:hAnsi="宋体" w:cs="宋体"/>
        </w:rPr>
        <w:t>野蠶 清僧。名崖，字啟祥。合肥（今屬安徽）宋氏。乾隆間諸生。父母殁，出家為僧。居開封大相國寺。能詩，工書，善畫，與石濤、瘿瓢齊名。亦精篆刻、弈棋。眇一目，嘗自銹一石曰“隻眼”。貌陋，衲衣敝垢，不喜與貴人遊。有《夢緣詩草》。見《皖雅初集》三〇、《正雅集》九七、《晚晴簃詩匯》一九八。</w:t>
      </w:r>
    </w:p>
    <w:p w14:paraId="448E15A5">
      <w:pPr>
        <w:pStyle w:val="2"/>
        <w:rPr>
          <w:rFonts w:hAnsi="宋体" w:cs="宋体"/>
        </w:rPr>
      </w:pPr>
    </w:p>
    <w:p w14:paraId="19E126B2">
      <w:pPr>
        <w:pStyle w:val="2"/>
        <w:rPr>
          <w:rFonts w:hAnsi="宋体" w:cs="宋体"/>
        </w:rPr>
      </w:pPr>
      <w:r>
        <w:rPr>
          <w:rFonts w:hAnsi="宋体" w:cs="宋体"/>
        </w:rPr>
        <w:t>啞子和尚 清僧。宜賓（今屬四川）人。自幼不能言，披薙於庆符之替仙洞，卓錫鯉魚寺。忽一日趺坐吐血，遂能言，竟通玄妙，《楞嚴》、《法華》，無不通曉。至八十坐化。見《叙州府志》三三。</w:t>
      </w:r>
    </w:p>
    <w:p w14:paraId="6D9646A4">
      <w:pPr>
        <w:pStyle w:val="2"/>
        <w:rPr>
          <w:rFonts w:hAnsi="宋体" w:cs="宋体"/>
        </w:rPr>
      </w:pPr>
    </w:p>
    <w:p w14:paraId="3920E276">
      <w:pPr>
        <w:pStyle w:val="2"/>
        <w:rPr>
          <w:rFonts w:hAnsi="宋体" w:cs="宋体"/>
        </w:rPr>
      </w:pPr>
      <w:r>
        <w:rPr>
          <w:rFonts w:hAnsi="宋体" w:cs="宋体"/>
        </w:rPr>
        <w:t>啞巴和尚 清僧。住永北府極樂庵。日以種圃為事，夜不用衾簟，枕一木，卧一板，皆將穿，終年百餘歲。見《永北府志》一五。</w:t>
      </w:r>
    </w:p>
    <w:p w14:paraId="3D9C9D76">
      <w:pPr>
        <w:pStyle w:val="2"/>
        <w:rPr>
          <w:rFonts w:hAnsi="宋体" w:cs="宋体"/>
        </w:rPr>
      </w:pPr>
    </w:p>
    <w:p w14:paraId="3C51947B">
      <w:pPr>
        <w:pStyle w:val="2"/>
        <w:rPr>
          <w:rFonts w:hAnsi="宋体" w:cs="宋体"/>
        </w:rPr>
      </w:pPr>
      <w:r>
        <w:rPr>
          <w:rFonts w:hAnsi="宋体" w:cs="宋体"/>
        </w:rPr>
        <w:t>勗伊 即佛閑。</w:t>
      </w:r>
    </w:p>
    <w:p w14:paraId="20B9F9A5">
      <w:pPr>
        <w:pStyle w:val="2"/>
        <w:rPr>
          <w:rFonts w:hAnsi="宋体" w:cs="宋体"/>
        </w:rPr>
      </w:pPr>
    </w:p>
    <w:p w14:paraId="19AAE2F2">
      <w:pPr>
        <w:pStyle w:val="2"/>
        <w:rPr>
          <w:rFonts w:hAnsi="宋体" w:cs="宋体"/>
        </w:rPr>
      </w:pPr>
      <w:r>
        <w:rPr>
          <w:rFonts w:hAnsi="宋体" w:cs="宋体"/>
        </w:rPr>
        <w:t>曼伊 即省空。</w:t>
      </w:r>
    </w:p>
    <w:p w14:paraId="4BD113A3">
      <w:pPr>
        <w:pStyle w:val="2"/>
        <w:rPr>
          <w:rFonts w:hAnsi="宋体" w:cs="宋体"/>
        </w:rPr>
      </w:pPr>
    </w:p>
    <w:p w14:paraId="2EEB371F">
      <w:pPr>
        <w:pStyle w:val="2"/>
        <w:rPr>
          <w:rFonts w:hAnsi="宋体" w:cs="宋体"/>
        </w:rPr>
      </w:pPr>
      <w:r>
        <w:rPr>
          <w:rFonts w:hAnsi="宋体" w:cs="宋体"/>
        </w:rPr>
        <w:t>曼殊 （1884—1918）近代僧。名戬，字子穀，又名湜，號元瑛、玄瑛。法名博經，世稱曼殊上人或曼殊大師。廣東香山（中山）蘇氏，生於日本横濱。1894年隨父回廣東。1896年至上海，從西班牙人羅弼莊湘學英文。1898年又去日本，先入橫濱大同學校，繼入上野學校習西方美術，旋又轉入早稻田大學高等預科，與陳獨秀等同學。不久又考入振武學校，學習陸軍。1903年回國，翌年即於廣東惠州出家。但住廟時間不長，四處雲遊，居無定所。曾去暹羅（今泰國），學梵文於喬悉摩。又重遊錫蘭（今斯里蘭卡）、印度、爪哇、吉隆坡等地。1907年又去日本，與章太炎、劉師培、陳獨秀等遊。回國後曾主講梵文、英文於南京金陵刻經處祇洹精舍，常聽楊文會講經，並與夏曾佑研討佛學。其後往返於日本、上海、南京、蕪湖、江寧等地，迭任教職。通英、法、日、梵、拉丁等多種文字。一生過着“行雲流水一孤僧”的雲遊生活，時人稱他“非僧非俗”、“亦僧亦俗”。後病逝上海。有《梵文典》八卷、《蘇曼殊全集》等。近人編有《蘇曼殊小説集》、《蘇曼殊詩箋註》、《蘇曼殊詩文選》、《蘇曼殊畫集》等十餘種。</w:t>
      </w:r>
    </w:p>
    <w:p w14:paraId="10AE711D">
      <w:pPr>
        <w:pStyle w:val="2"/>
        <w:rPr>
          <w:rFonts w:hAnsi="宋体" w:cs="宋体"/>
        </w:rPr>
      </w:pPr>
    </w:p>
    <w:p w14:paraId="0F3618A4">
      <w:pPr>
        <w:pStyle w:val="2"/>
        <w:rPr>
          <w:rFonts w:hAnsi="宋体" w:cs="宋体"/>
        </w:rPr>
      </w:pPr>
      <w:r>
        <w:rPr>
          <w:rFonts w:hAnsi="宋体" w:cs="宋体"/>
        </w:rPr>
        <w:t>〈645〉</w:t>
      </w:r>
    </w:p>
    <w:p w14:paraId="295BFA69">
      <w:pPr>
        <w:pStyle w:val="2"/>
        <w:rPr>
          <w:rFonts w:hAnsi="宋体" w:cs="宋体"/>
        </w:rPr>
      </w:pPr>
    </w:p>
    <w:p w14:paraId="48A255C7">
      <w:pPr>
        <w:pStyle w:val="2"/>
        <w:rPr>
          <w:rFonts w:hAnsi="宋体" w:cs="宋体"/>
        </w:rPr>
      </w:pPr>
      <w:r>
        <w:rPr>
          <w:rFonts w:hAnsi="宋体" w:cs="宋体"/>
        </w:rPr>
        <w:t>曼陀羅仙 梁扶僧。扶南國人。武帝時賚梵本來，詔與僧伽跋羅共譯《寳雲》、《文殊般若經》等共十一卷。以不通華言，所譯經文多不達意。見《唐高僧傳》二《僧伽婆羅傳》。</w:t>
      </w:r>
    </w:p>
    <w:p w14:paraId="16C17FA6">
      <w:pPr>
        <w:pStyle w:val="2"/>
        <w:rPr>
          <w:rFonts w:hAnsi="宋体" w:cs="宋体"/>
        </w:rPr>
      </w:pPr>
    </w:p>
    <w:p w14:paraId="184ABA4E">
      <w:pPr>
        <w:pStyle w:val="2"/>
        <w:rPr>
          <w:rFonts w:hAnsi="宋体" w:cs="宋体"/>
        </w:rPr>
      </w:pPr>
      <w:r>
        <w:rPr>
          <w:rFonts w:hAnsi="宋体" w:cs="宋体"/>
        </w:rPr>
        <w:t>曼荼羅尊者 明僧。名福因。長沙（今屬湖南）周氏。世稱周福、周仙，號周公真人。住長沙柏林寺，初具戒時，精持律儀，行頭陀行。時禪風盛行，福殊不屑，始讀《大乘》、《方等》、《陀羅尼》諸密部。後於黑麋峰下縛竹為庵，修持數十年，專精密學，世人鮮有知者。見《新續高僧傳四集》三九。</w:t>
      </w:r>
    </w:p>
    <w:p w14:paraId="05DA0241">
      <w:pPr>
        <w:pStyle w:val="2"/>
        <w:rPr>
          <w:rFonts w:hAnsi="宋体" w:cs="宋体"/>
        </w:rPr>
      </w:pPr>
    </w:p>
    <w:p w14:paraId="179528C5">
      <w:pPr>
        <w:pStyle w:val="2"/>
        <w:rPr>
          <w:rFonts w:hAnsi="宋体" w:cs="宋体"/>
        </w:rPr>
      </w:pPr>
      <w:r>
        <w:rPr>
          <w:rFonts w:hAnsi="宋体" w:cs="宋体"/>
        </w:rPr>
        <w:t>晦山 即戒顯。</w:t>
      </w:r>
    </w:p>
    <w:p w14:paraId="5049C709">
      <w:pPr>
        <w:pStyle w:val="2"/>
        <w:rPr>
          <w:rFonts w:hAnsi="宋体" w:cs="宋体"/>
        </w:rPr>
      </w:pPr>
    </w:p>
    <w:p w14:paraId="39658A53">
      <w:pPr>
        <w:pStyle w:val="2"/>
        <w:rPr>
          <w:rFonts w:hAnsi="宋体" w:cs="宋体"/>
        </w:rPr>
      </w:pPr>
      <w:r>
        <w:rPr>
          <w:rFonts w:hAnsi="宋体" w:cs="宋体"/>
        </w:rPr>
        <w:t>晦元 即杲禪師</w:t>
      </w:r>
      <w:r>
        <w:rPr>
          <w:rFonts w:hint="eastAsia" w:ascii="MS Mincho" w:hAnsi="MS Mincho" w:eastAsia="MS Mincho" w:cs="MS Mincho"/>
        </w:rPr>
        <w:t>❶</w:t>
      </w:r>
      <w:r>
        <w:rPr>
          <w:rFonts w:hAnsi="宋体" w:cs="宋体"/>
        </w:rPr>
        <w:t>。</w:t>
      </w:r>
    </w:p>
    <w:p w14:paraId="077854C4">
      <w:pPr>
        <w:pStyle w:val="2"/>
        <w:rPr>
          <w:rFonts w:hAnsi="宋体" w:cs="宋体"/>
        </w:rPr>
      </w:pPr>
    </w:p>
    <w:p w14:paraId="2E58A90A">
      <w:pPr>
        <w:pStyle w:val="2"/>
        <w:rPr>
          <w:rFonts w:hAnsi="宋体" w:cs="宋体"/>
        </w:rPr>
      </w:pPr>
      <w:r>
        <w:rPr>
          <w:rFonts w:hAnsi="宋体" w:cs="宋体"/>
        </w:rPr>
        <w:t>晦公 即净隽。</w:t>
      </w:r>
    </w:p>
    <w:p w14:paraId="1A59A333">
      <w:pPr>
        <w:pStyle w:val="2"/>
        <w:rPr>
          <w:rFonts w:hAnsi="宋体" w:cs="宋体"/>
        </w:rPr>
      </w:pPr>
    </w:p>
    <w:p w14:paraId="7BD6A8B3">
      <w:pPr>
        <w:pStyle w:val="2"/>
        <w:rPr>
          <w:rFonts w:hAnsi="宋体" w:cs="宋体"/>
        </w:rPr>
      </w:pPr>
      <w:r>
        <w:rPr>
          <w:rFonts w:hAnsi="宋体" w:cs="宋体"/>
        </w:rPr>
        <w:t xml:space="preserve">晦石 </w:t>
      </w:r>
      <w:r>
        <w:rPr>
          <w:rFonts w:hint="eastAsia" w:ascii="MS Mincho" w:hAnsi="MS Mincho" w:eastAsia="MS Mincho" w:cs="MS Mincho"/>
        </w:rPr>
        <w:t>❶</w:t>
      </w:r>
      <w:r>
        <w:rPr>
          <w:rFonts w:hAnsi="宋体" w:cs="宋体"/>
        </w:rPr>
        <w:t>即心田。</w:t>
      </w:r>
      <w:r>
        <w:rPr>
          <w:rFonts w:hint="eastAsia" w:ascii="MS Mincho" w:hAnsi="MS Mincho" w:eastAsia="MS Mincho" w:cs="MS Mincho"/>
        </w:rPr>
        <w:t>❷</w:t>
      </w:r>
      <w:r>
        <w:rPr>
          <w:rFonts w:hAnsi="宋体" w:cs="宋体"/>
        </w:rPr>
        <w:t>即超琦。</w:t>
      </w:r>
    </w:p>
    <w:p w14:paraId="7512DEAC">
      <w:pPr>
        <w:pStyle w:val="2"/>
        <w:rPr>
          <w:rFonts w:hAnsi="宋体" w:cs="宋体"/>
        </w:rPr>
      </w:pPr>
    </w:p>
    <w:p w14:paraId="6FF5723B">
      <w:pPr>
        <w:pStyle w:val="2"/>
        <w:rPr>
          <w:rFonts w:hAnsi="宋体" w:cs="宋体"/>
        </w:rPr>
      </w:pPr>
      <w:r>
        <w:rPr>
          <w:rFonts w:hAnsi="宋体" w:cs="宋体"/>
        </w:rPr>
        <w:t>晦杲 即道怙。</w:t>
      </w:r>
    </w:p>
    <w:p w14:paraId="362C241D">
      <w:pPr>
        <w:pStyle w:val="2"/>
        <w:rPr>
          <w:rFonts w:hAnsi="宋体" w:cs="宋体"/>
        </w:rPr>
      </w:pPr>
    </w:p>
    <w:p w14:paraId="56724EEA">
      <w:pPr>
        <w:pStyle w:val="2"/>
        <w:rPr>
          <w:rFonts w:hAnsi="宋体" w:cs="宋体"/>
        </w:rPr>
      </w:pPr>
      <w:r>
        <w:rPr>
          <w:rFonts w:hAnsi="宋体" w:cs="宋体"/>
        </w:rPr>
        <w:t>晦岳 即洪旭。</w:t>
      </w:r>
    </w:p>
    <w:p w14:paraId="7A4A53CD">
      <w:pPr>
        <w:pStyle w:val="2"/>
        <w:rPr>
          <w:rFonts w:hAnsi="宋体" w:cs="宋体"/>
        </w:rPr>
      </w:pPr>
    </w:p>
    <w:p w14:paraId="107DD5CA">
      <w:pPr>
        <w:pStyle w:val="2"/>
        <w:rPr>
          <w:rFonts w:hAnsi="宋体" w:cs="宋体"/>
        </w:rPr>
      </w:pPr>
      <w:r>
        <w:rPr>
          <w:rFonts w:hAnsi="宋体" w:cs="宋体"/>
        </w:rPr>
        <w:t>晦室 即志彰。</w:t>
      </w:r>
    </w:p>
    <w:p w14:paraId="467F52AA">
      <w:pPr>
        <w:pStyle w:val="2"/>
        <w:rPr>
          <w:rFonts w:hAnsi="宋体" w:cs="宋体"/>
        </w:rPr>
      </w:pPr>
    </w:p>
    <w:p w14:paraId="1D932B03">
      <w:pPr>
        <w:pStyle w:val="2"/>
        <w:rPr>
          <w:rFonts w:hAnsi="宋体" w:cs="宋体"/>
        </w:rPr>
      </w:pPr>
      <w:r>
        <w:rPr>
          <w:rFonts w:hAnsi="宋体" w:cs="宋体"/>
        </w:rPr>
        <w:t>晦翁 即悟明</w:t>
      </w:r>
      <w:r>
        <w:rPr>
          <w:rFonts w:hint="eastAsia" w:ascii="MS Mincho" w:hAnsi="MS Mincho" w:eastAsia="MS Mincho" w:cs="MS Mincho"/>
        </w:rPr>
        <w:t>❶</w:t>
      </w:r>
      <w:r>
        <w:rPr>
          <w:rFonts w:hAnsi="宋体" w:cs="宋体"/>
        </w:rPr>
        <w:t>。</w:t>
      </w:r>
    </w:p>
    <w:p w14:paraId="31E5D11B">
      <w:pPr>
        <w:pStyle w:val="2"/>
        <w:rPr>
          <w:rFonts w:hAnsi="宋体" w:cs="宋体"/>
        </w:rPr>
      </w:pPr>
    </w:p>
    <w:p w14:paraId="5893C96E">
      <w:pPr>
        <w:pStyle w:val="2"/>
        <w:rPr>
          <w:rFonts w:hAnsi="宋体" w:cs="宋体"/>
        </w:rPr>
      </w:pPr>
      <w:r>
        <w:rPr>
          <w:rFonts w:hAnsi="宋体" w:cs="宋体"/>
        </w:rPr>
        <w:t>晦堂 即顯朗。</w:t>
      </w:r>
    </w:p>
    <w:p w14:paraId="38A36BE2">
      <w:pPr>
        <w:pStyle w:val="2"/>
        <w:rPr>
          <w:rFonts w:hAnsi="宋体" w:cs="宋体"/>
        </w:rPr>
      </w:pPr>
    </w:p>
    <w:p w14:paraId="706E9EA8">
      <w:pPr>
        <w:pStyle w:val="2"/>
        <w:rPr>
          <w:rFonts w:hAnsi="宋体" w:cs="宋体"/>
        </w:rPr>
      </w:pPr>
      <w:r>
        <w:rPr>
          <w:rFonts w:hAnsi="宋体" w:cs="宋体"/>
        </w:rPr>
        <w:t xml:space="preserve">晦庵 </w:t>
      </w:r>
      <w:r>
        <w:rPr>
          <w:rFonts w:hint="eastAsia" w:ascii="MS Mincho" w:hAnsi="MS Mincho" w:eastAsia="MS Mincho" w:cs="MS Mincho"/>
        </w:rPr>
        <w:t>❶</w:t>
      </w:r>
      <w:r>
        <w:rPr>
          <w:rFonts w:hAnsi="宋体" w:cs="宋体"/>
        </w:rPr>
        <w:t>即佛燈。</w:t>
      </w:r>
      <w:r>
        <w:rPr>
          <w:rFonts w:hint="eastAsia" w:ascii="MS Mincho" w:hAnsi="MS Mincho" w:eastAsia="MS Mincho" w:cs="MS Mincho"/>
        </w:rPr>
        <w:t>❷</w:t>
      </w:r>
      <w:r>
        <w:rPr>
          <w:rFonts w:hAnsi="宋体" w:cs="宋体"/>
        </w:rPr>
        <w:t>即慧光</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即彌光。</w:t>
      </w:r>
    </w:p>
    <w:p w14:paraId="5EC97FE7">
      <w:pPr>
        <w:pStyle w:val="2"/>
        <w:rPr>
          <w:rFonts w:hAnsi="宋体" w:cs="宋体"/>
        </w:rPr>
      </w:pPr>
    </w:p>
    <w:p w14:paraId="733C97E8">
      <w:pPr>
        <w:pStyle w:val="2"/>
        <w:rPr>
          <w:rFonts w:hAnsi="宋体" w:cs="宋体"/>
        </w:rPr>
      </w:pPr>
      <w:r>
        <w:rPr>
          <w:rFonts w:hAnsi="宋体" w:cs="宋体"/>
        </w:rPr>
        <w:t>晦品 即智昭。</w:t>
      </w:r>
    </w:p>
    <w:p w14:paraId="769C9B0F">
      <w:pPr>
        <w:pStyle w:val="2"/>
        <w:rPr>
          <w:rFonts w:hAnsi="宋体" w:cs="宋体"/>
        </w:rPr>
      </w:pPr>
    </w:p>
    <w:p w14:paraId="70F59159">
      <w:pPr>
        <w:pStyle w:val="2"/>
        <w:rPr>
          <w:rFonts w:hAnsi="宋体" w:cs="宋体"/>
        </w:rPr>
      </w:pPr>
      <w:r>
        <w:rPr>
          <w:rFonts w:hAnsi="宋体" w:cs="宋体"/>
        </w:rPr>
        <w:t>晦幾 宋僧。工詩。有《題滕王閣》云：檻外長江去不回，檻前楊柳後人栽。當時唯有西山在，曾見滕王歌舞來。見《宋詩紀事》九一。</w:t>
      </w:r>
    </w:p>
    <w:p w14:paraId="17D5E9C3">
      <w:pPr>
        <w:pStyle w:val="2"/>
        <w:rPr>
          <w:rFonts w:hAnsi="宋体" w:cs="宋体"/>
        </w:rPr>
      </w:pPr>
    </w:p>
    <w:p w14:paraId="04759D02">
      <w:pPr>
        <w:pStyle w:val="2"/>
        <w:rPr>
          <w:rFonts w:hAnsi="宋体" w:cs="宋体"/>
        </w:rPr>
      </w:pPr>
      <w:r>
        <w:rPr>
          <w:rFonts w:hAnsi="宋体" w:cs="宋体"/>
        </w:rPr>
        <w:t>晦臺 即元鏡。</w:t>
      </w:r>
    </w:p>
    <w:p w14:paraId="2F150DED">
      <w:pPr>
        <w:pStyle w:val="2"/>
        <w:rPr>
          <w:rFonts w:hAnsi="宋体" w:cs="宋体"/>
        </w:rPr>
      </w:pPr>
    </w:p>
    <w:p w14:paraId="55C3F96A">
      <w:pPr>
        <w:pStyle w:val="2"/>
        <w:rPr>
          <w:rFonts w:hAnsi="宋体" w:cs="宋体"/>
        </w:rPr>
      </w:pPr>
      <w:r>
        <w:rPr>
          <w:rFonts w:hAnsi="宋体" w:cs="宋体"/>
        </w:rPr>
        <w:t>晦機 即原熙。</w:t>
      </w:r>
    </w:p>
    <w:p w14:paraId="5A4439D0">
      <w:pPr>
        <w:pStyle w:val="2"/>
        <w:rPr>
          <w:rFonts w:hAnsi="宋体" w:cs="宋体"/>
        </w:rPr>
      </w:pPr>
    </w:p>
    <w:p w14:paraId="066AC665">
      <w:pPr>
        <w:pStyle w:val="2"/>
        <w:rPr>
          <w:rFonts w:hAnsi="宋体" w:cs="宋体"/>
        </w:rPr>
      </w:pPr>
      <w:r>
        <w:rPr>
          <w:rFonts w:hAnsi="宋体" w:cs="宋体"/>
        </w:rPr>
        <w:t xml:space="preserve">晦巖 </w:t>
      </w:r>
      <w:r>
        <w:rPr>
          <w:rFonts w:hint="eastAsia" w:ascii="MS Mincho" w:hAnsi="MS Mincho" w:eastAsia="MS Mincho" w:cs="MS Mincho"/>
        </w:rPr>
        <w:t>❶</w:t>
      </w:r>
      <w:r>
        <w:rPr>
          <w:rFonts w:hAnsi="宋体" w:cs="宋体"/>
        </w:rPr>
        <w:t>宋僧。字佛光，晚號東谷。嗣法華藏慧祚。住天童。見《五燈全書》三〇。</w:t>
      </w:r>
      <w:r>
        <w:rPr>
          <w:rFonts w:hint="eastAsia" w:ascii="MS Mincho" w:hAnsi="MS Mincho" w:eastAsia="MS Mincho" w:cs="MS Mincho"/>
        </w:rPr>
        <w:t>❷</w:t>
      </w:r>
      <w:r>
        <w:rPr>
          <w:rFonts w:hAnsi="宋体" w:cs="宋体"/>
        </w:rPr>
        <w:t>即法照</w:t>
      </w:r>
      <w:r>
        <w:rPr>
          <w:rFonts w:hint="eastAsia" w:ascii="MS Mincho" w:hAnsi="MS Mincho" w:eastAsia="MS Mincho" w:cs="MS Mincho"/>
        </w:rPr>
        <w:t>❶</w:t>
      </w:r>
      <w:r>
        <w:rPr>
          <w:rFonts w:hAnsi="宋体" w:cs="宋体"/>
        </w:rPr>
        <w:t>。</w:t>
      </w:r>
    </w:p>
    <w:p w14:paraId="4949BE66">
      <w:pPr>
        <w:pStyle w:val="2"/>
        <w:rPr>
          <w:rFonts w:hAnsi="宋体" w:cs="宋体"/>
        </w:rPr>
      </w:pPr>
    </w:p>
    <w:p w14:paraId="2D1A2141">
      <w:pPr>
        <w:pStyle w:val="2"/>
        <w:rPr>
          <w:rFonts w:hAnsi="宋体" w:cs="宋体"/>
        </w:rPr>
      </w:pPr>
      <w:r>
        <w:rPr>
          <w:rFonts w:hAnsi="宋体" w:cs="宋体"/>
        </w:rPr>
        <w:t>晞湛 宋僧。山陰（浙江紹興）人。少為儒生，厭世出家。建無量壽佛殿於阮社，專修净業，坐不背西，一夕面西念佛而化。見《佛祖統紀》二八、《往生集》一、《净土聖賢録》四、《新續高僧傳四集》四二。</w:t>
      </w:r>
    </w:p>
    <w:p w14:paraId="5E7A780E">
      <w:pPr>
        <w:pStyle w:val="2"/>
        <w:rPr>
          <w:rFonts w:hAnsi="宋体" w:cs="宋体"/>
        </w:rPr>
      </w:pPr>
    </w:p>
    <w:p w14:paraId="1B5C88D4">
      <w:pPr>
        <w:pStyle w:val="2"/>
        <w:rPr>
          <w:rFonts w:hAnsi="宋体" w:cs="宋体"/>
        </w:rPr>
      </w:pPr>
      <w:r>
        <w:rPr>
          <w:rFonts w:hAnsi="宋体" w:cs="宋体"/>
        </w:rPr>
        <w:t>晞賜 宋僧。真陽（河南正陽北）人。禪學甚博，撰《禪宗蒙求》。刊《捉蟲軒記》流傳。見《輿地紀勝》。</w:t>
      </w:r>
    </w:p>
    <w:p w14:paraId="47F9FB64">
      <w:pPr>
        <w:pStyle w:val="2"/>
        <w:rPr>
          <w:rFonts w:hAnsi="宋体" w:cs="宋体"/>
        </w:rPr>
      </w:pPr>
    </w:p>
    <w:p w14:paraId="5C2E0504">
      <w:pPr>
        <w:pStyle w:val="2"/>
        <w:rPr>
          <w:rFonts w:hAnsi="宋体" w:cs="宋体"/>
        </w:rPr>
      </w:pPr>
      <w:r>
        <w:rPr>
          <w:rFonts w:hAnsi="宋体" w:cs="宋体"/>
        </w:rPr>
        <w:t>晞顔 宋僧。字聖徒，號雪溪。奉化（今屬浙江）人。試經得度，從久法受觀法。文藻高妙，三教百家，無不綜練。於戒競競自持。晚歲住桃源厲氏庵，專心念佛十餘年，謂人曰：“净土之道但於修中不見一法，則寂光上品無證而證。見《佛祖統紀》一六、《净土聖賢録》四、《新續高僧傳四集》二七。</w:t>
      </w:r>
    </w:p>
    <w:p w14:paraId="6C83548D">
      <w:pPr>
        <w:pStyle w:val="2"/>
        <w:rPr>
          <w:rFonts w:hAnsi="宋体" w:cs="宋体"/>
        </w:rPr>
      </w:pPr>
    </w:p>
    <w:p w14:paraId="054F86DC">
      <w:pPr>
        <w:pStyle w:val="2"/>
        <w:rPr>
          <w:rFonts w:hAnsi="宋体" w:cs="宋体"/>
        </w:rPr>
      </w:pPr>
      <w:r>
        <w:rPr>
          <w:rFonts w:hAnsi="宋体" w:cs="宋体"/>
        </w:rPr>
        <w:t>晚空 即覺印</w:t>
      </w:r>
      <w:r>
        <w:rPr>
          <w:rFonts w:hint="eastAsia" w:ascii="MS Mincho" w:hAnsi="MS Mincho" w:eastAsia="MS Mincho" w:cs="MS Mincho"/>
        </w:rPr>
        <w:t>❶</w:t>
      </w:r>
      <w:r>
        <w:rPr>
          <w:rFonts w:hAnsi="宋体" w:cs="宋体"/>
        </w:rPr>
        <w:t>。</w:t>
      </w:r>
    </w:p>
    <w:p w14:paraId="56F54D1C">
      <w:pPr>
        <w:pStyle w:val="2"/>
        <w:rPr>
          <w:rFonts w:hAnsi="宋体" w:cs="宋体"/>
        </w:rPr>
      </w:pPr>
    </w:p>
    <w:p w14:paraId="1B9C04F0">
      <w:pPr>
        <w:pStyle w:val="2"/>
        <w:rPr>
          <w:rFonts w:hAnsi="宋体" w:cs="宋体"/>
        </w:rPr>
      </w:pPr>
      <w:r>
        <w:rPr>
          <w:rFonts w:hAnsi="宋体" w:cs="宋体"/>
        </w:rPr>
        <w:t>晚晴老人 即弘一。</w:t>
      </w:r>
    </w:p>
    <w:p w14:paraId="4B7635E4">
      <w:pPr>
        <w:pStyle w:val="2"/>
        <w:rPr>
          <w:rFonts w:hAnsi="宋体" w:cs="宋体"/>
        </w:rPr>
      </w:pPr>
    </w:p>
    <w:p w14:paraId="10FE4958">
      <w:pPr>
        <w:pStyle w:val="2"/>
        <w:rPr>
          <w:rFonts w:hAnsi="宋体" w:cs="宋体"/>
        </w:rPr>
      </w:pPr>
      <w:r>
        <w:rPr>
          <w:rFonts w:hAnsi="宋体" w:cs="宋体"/>
        </w:rPr>
        <w:t>異日 清僧。字長庵。南昌（今屬江西）人。靈隱法孫。居南嶽上封寺。嘗乘月登祝融峰頂，説偈云：孤迥迥，明歷歷，料得幾人夢覺知，不是山僧消眼閉，清光空過夜深時。有《語録》及《上封寺志》。見乾隆《南嶽志》四。</w:t>
      </w:r>
    </w:p>
    <w:p w14:paraId="06505C76">
      <w:pPr>
        <w:pStyle w:val="2"/>
        <w:rPr>
          <w:rFonts w:hAnsi="宋体" w:cs="宋体"/>
        </w:rPr>
      </w:pPr>
    </w:p>
    <w:p w14:paraId="53F7C3C7">
      <w:pPr>
        <w:pStyle w:val="2"/>
        <w:rPr>
          <w:rFonts w:hAnsi="宋体" w:cs="宋体"/>
        </w:rPr>
      </w:pPr>
      <w:r>
        <w:rPr>
          <w:rFonts w:hAnsi="宋体" w:cs="宋体"/>
        </w:rPr>
        <w:t>〈646〉</w:t>
      </w:r>
    </w:p>
    <w:p w14:paraId="631E89E0">
      <w:pPr>
        <w:pStyle w:val="2"/>
        <w:rPr>
          <w:rFonts w:hAnsi="宋体" w:cs="宋体"/>
        </w:rPr>
      </w:pPr>
    </w:p>
    <w:p w14:paraId="259C3563">
      <w:pPr>
        <w:pStyle w:val="2"/>
        <w:rPr>
          <w:rFonts w:hAnsi="宋体" w:cs="宋体"/>
        </w:rPr>
      </w:pPr>
      <w:r>
        <w:rPr>
          <w:rFonts w:hAnsi="宋体" w:cs="宋体"/>
        </w:rPr>
        <w:t>異峰 即元迥。</w:t>
      </w:r>
    </w:p>
    <w:p w14:paraId="74B8D6BA">
      <w:pPr>
        <w:pStyle w:val="2"/>
        <w:rPr>
          <w:rFonts w:hAnsi="宋体" w:cs="宋体"/>
        </w:rPr>
      </w:pPr>
    </w:p>
    <w:p w14:paraId="72128D83">
      <w:pPr>
        <w:pStyle w:val="2"/>
        <w:rPr>
          <w:rFonts w:hAnsi="宋体" w:cs="宋体"/>
        </w:rPr>
      </w:pPr>
      <w:r>
        <w:rPr>
          <w:rFonts w:hAnsi="宋体" w:cs="宋体"/>
        </w:rPr>
        <w:t>異聞 宋僧。餘杭（今屬浙江）人。初事寳雲，研精教旨。至道三年（997）法智弘道於延慶，輔贊之功為多。以寺宇頹毁，乃同丹丘圓覺合力經理，不逾三載，衆工畢就。居延慶四十年，凡法智所修三昧，未嘗不預。見《佛祖統紀》一〇。</w:t>
      </w:r>
    </w:p>
    <w:p w14:paraId="4CCBC2D1">
      <w:pPr>
        <w:pStyle w:val="2"/>
        <w:rPr>
          <w:rFonts w:hAnsi="宋体" w:cs="宋体"/>
        </w:rPr>
      </w:pPr>
    </w:p>
    <w:p w14:paraId="3FFD98E1">
      <w:pPr>
        <w:pStyle w:val="2"/>
        <w:rPr>
          <w:rFonts w:hAnsi="宋体" w:cs="宋体"/>
        </w:rPr>
      </w:pPr>
      <w:r>
        <w:rPr>
          <w:rFonts w:hAnsi="宋体" w:cs="宋体"/>
        </w:rPr>
        <w:t>鄂爾泰 （1680—1745）清居士。字毅庵，號坦然。滿洲鑲藍旗西林覺羅氏。康熙舉人。授侍衛。雍正時，屢官三省總督。喜讀《楞嚴》、《楞伽》諸經，會歸無言。有《禪課截句問答偶録》等作，世宗編入《當今法會》，另有《西林遺稿》。卒謚文端。見《清史稿》二八八。</w:t>
      </w:r>
    </w:p>
    <w:p w14:paraId="7EDEB81E">
      <w:pPr>
        <w:pStyle w:val="2"/>
        <w:rPr>
          <w:rFonts w:hAnsi="宋体" w:cs="宋体"/>
        </w:rPr>
      </w:pPr>
    </w:p>
    <w:p w14:paraId="414A4292">
      <w:pPr>
        <w:pStyle w:val="2"/>
        <w:rPr>
          <w:rFonts w:hAnsi="宋体" w:cs="宋体"/>
        </w:rPr>
      </w:pPr>
      <w:r>
        <w:rPr>
          <w:rFonts w:hAnsi="宋体" w:cs="宋体"/>
        </w:rPr>
        <w:t>唱宗 即來鑒。</w:t>
      </w:r>
    </w:p>
    <w:p w14:paraId="58E8B5A0">
      <w:pPr>
        <w:pStyle w:val="2"/>
        <w:rPr>
          <w:rFonts w:hAnsi="宋体" w:cs="宋体"/>
        </w:rPr>
      </w:pPr>
    </w:p>
    <w:p w14:paraId="728CAC1D">
      <w:pPr>
        <w:pStyle w:val="2"/>
        <w:rPr>
          <w:rFonts w:hAnsi="宋体" w:cs="宋体"/>
        </w:rPr>
      </w:pPr>
      <w:r>
        <w:rPr>
          <w:rFonts w:hAnsi="宋体" w:cs="宋体"/>
        </w:rPr>
        <w:t xml:space="preserve">國一 </w:t>
      </w:r>
      <w:r>
        <w:rPr>
          <w:rFonts w:hint="eastAsia" w:ascii="MS Mincho" w:hAnsi="MS Mincho" w:eastAsia="MS Mincho" w:cs="MS Mincho"/>
        </w:rPr>
        <w:t>❶</w:t>
      </w:r>
      <w:r>
        <w:rPr>
          <w:rFonts w:hAnsi="宋体" w:cs="宋体"/>
        </w:rPr>
        <w:t>即法藏</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即道欽</w:t>
      </w:r>
      <w:r>
        <w:rPr>
          <w:rFonts w:hint="eastAsia" w:ascii="MS Mincho" w:hAnsi="MS Mincho" w:eastAsia="MS Mincho" w:cs="MS Mincho"/>
        </w:rPr>
        <w:t>❶</w:t>
      </w:r>
      <w:r>
        <w:rPr>
          <w:rFonts w:hAnsi="宋体" w:cs="宋体"/>
        </w:rPr>
        <w:t>。</w:t>
      </w:r>
    </w:p>
    <w:p w14:paraId="19B3D171">
      <w:pPr>
        <w:pStyle w:val="2"/>
        <w:rPr>
          <w:rFonts w:hAnsi="宋体" w:cs="宋体"/>
        </w:rPr>
      </w:pPr>
    </w:p>
    <w:p w14:paraId="2276AE19">
      <w:pPr>
        <w:pStyle w:val="2"/>
        <w:rPr>
          <w:rFonts w:hAnsi="宋体" w:cs="宋体"/>
        </w:rPr>
      </w:pPr>
      <w:r>
        <w:rPr>
          <w:rFonts w:hAnsi="宋体" w:cs="宋体"/>
        </w:rPr>
        <w:t>國寳 元居士。名安藏，自號龍宫老人。畏兀人。幼通儒書。年十九被徵入朝，以佛法見知世祖，深被嘉嘆。勸上宜親經史，以知古今治亂之由；正心術，以示天下向背之道。敕授翰林學士知制誥，尋商議中書省事。每賜對，以開言路，慎刑節用為言。卒贈太師，謚文靖。有歌、詩、偈、贊、雜文數十卷。見《居士傳》三六。</w:t>
      </w:r>
    </w:p>
    <w:p w14:paraId="3E01CAF3">
      <w:pPr>
        <w:pStyle w:val="2"/>
        <w:rPr>
          <w:rFonts w:hAnsi="宋体" w:cs="宋体"/>
        </w:rPr>
      </w:pPr>
    </w:p>
    <w:p w14:paraId="65D3AC42">
      <w:pPr>
        <w:pStyle w:val="2"/>
        <w:rPr>
          <w:rFonts w:hAnsi="宋体" w:cs="宋体"/>
        </w:rPr>
      </w:pPr>
      <w:r>
        <w:rPr>
          <w:rFonts w:hAnsi="宋体" w:cs="宋体"/>
        </w:rPr>
        <w:t>國道者 五代後梁僧。居廬山雙溪院。器凝淳粹，行敦高邁，把草蓋舍，灌園植蔬，不禁人取。或問其故，答曰：貧道無心而種，無心而捨。修睦僧正贈以詩云：入門空寂寂，真箇出家兒。有行鬼不見，無心人謂癡。見《宋高僧傳》三〇。</w:t>
      </w:r>
    </w:p>
    <w:p w14:paraId="048453F8">
      <w:pPr>
        <w:pStyle w:val="2"/>
        <w:rPr>
          <w:rFonts w:hAnsi="宋体" w:cs="宋体"/>
        </w:rPr>
      </w:pPr>
    </w:p>
    <w:p w14:paraId="63960B76">
      <w:pPr>
        <w:pStyle w:val="2"/>
        <w:rPr>
          <w:rFonts w:hAnsi="宋体" w:cs="宋体"/>
        </w:rPr>
      </w:pPr>
      <w:r>
        <w:rPr>
          <w:rFonts w:hAnsi="宋体" w:cs="宋体"/>
        </w:rPr>
        <w:t xml:space="preserve">唯一 </w:t>
      </w:r>
      <w:r>
        <w:rPr>
          <w:rFonts w:hint="eastAsia" w:ascii="MS Mincho" w:hAnsi="MS Mincho" w:eastAsia="MS Mincho" w:cs="MS Mincho"/>
        </w:rPr>
        <w:t>❶</w:t>
      </w:r>
      <w:r>
        <w:rPr>
          <w:rFonts w:hAnsi="宋体" w:cs="宋体"/>
        </w:rPr>
        <w:t>元僧。字了堂，別號芥室，世稱二禪師。寧海（今屬浙江）葉氏。竺原妙道法嗣。從四明萬壽雪崖莊學法。住延慶，遷台之紫籜、四明天寧諸寺。至正末，復移天童寺。見《增集續傳燈録》六、《續燈存稿》八、《五燈嚴統》二三。</w:t>
      </w:r>
      <w:r>
        <w:rPr>
          <w:rFonts w:hint="eastAsia" w:ascii="MS Mincho" w:hAnsi="MS Mincho" w:eastAsia="MS Mincho" w:cs="MS Mincho"/>
        </w:rPr>
        <w:t>❷</w:t>
      </w:r>
      <w:r>
        <w:rPr>
          <w:rFonts w:hAnsi="宋体" w:cs="宋体"/>
        </w:rPr>
        <w:t>即宏潤。</w:t>
      </w:r>
    </w:p>
    <w:p w14:paraId="0E429AD1">
      <w:pPr>
        <w:pStyle w:val="2"/>
        <w:rPr>
          <w:rFonts w:hAnsi="宋体" w:cs="宋体"/>
        </w:rPr>
      </w:pPr>
    </w:p>
    <w:p w14:paraId="2C39FB73">
      <w:pPr>
        <w:pStyle w:val="2"/>
        <w:rPr>
          <w:rFonts w:hAnsi="宋体" w:cs="宋体"/>
        </w:rPr>
      </w:pPr>
      <w:r>
        <w:rPr>
          <w:rFonts w:hAnsi="宋体" w:cs="宋体"/>
        </w:rPr>
        <w:t>唯心 即太虚。</w:t>
      </w:r>
    </w:p>
    <w:p w14:paraId="4770351B">
      <w:pPr>
        <w:pStyle w:val="2"/>
        <w:rPr>
          <w:rFonts w:hAnsi="宋体" w:cs="宋体"/>
        </w:rPr>
      </w:pPr>
    </w:p>
    <w:p w14:paraId="36B22DD7">
      <w:pPr>
        <w:pStyle w:val="2"/>
        <w:rPr>
          <w:rFonts w:hAnsi="宋体" w:cs="宋体"/>
        </w:rPr>
      </w:pPr>
      <w:r>
        <w:rPr>
          <w:rFonts w:hAnsi="宋体" w:cs="宋体"/>
        </w:rPr>
        <w:t>唯岑 即净蠟。</w:t>
      </w:r>
    </w:p>
    <w:p w14:paraId="6C95738F">
      <w:pPr>
        <w:pStyle w:val="2"/>
        <w:rPr>
          <w:rFonts w:hAnsi="宋体" w:cs="宋体"/>
        </w:rPr>
      </w:pPr>
    </w:p>
    <w:p w14:paraId="3C7F28B7">
      <w:pPr>
        <w:pStyle w:val="2"/>
        <w:rPr>
          <w:rFonts w:hAnsi="宋体" w:cs="宋体"/>
        </w:rPr>
      </w:pPr>
      <w:r>
        <w:rPr>
          <w:rFonts w:hAnsi="宋体" w:cs="宋体"/>
        </w:rPr>
        <w:t>唯持 （1858—1904）清僧。字智嶝。衡山（今屬湖南）戴氏。光緒六年（1880），依南嶽祝聖寺高祖披薙。同年於湖北歸元寺受具戒。後隨高祖至江西婁山聽講，對念佛法門，深有心得，專志净土，身體力行。八年，回湖南，住衡州岐山仁瑞寺，禪净雙修，苦行勞役，以精進見稱。已而輾轉衡州大羅漢寺、南嶽祝聖寺、大善寺等。十八年，任歸元寺書記，合《阿彌陀經疏鈔》和《阿彌陀經演義》二書為一，名曰《彌陀疏鈔演義會本》。有《列祖警訓》、《珍林摘要》。</w:t>
      </w:r>
    </w:p>
    <w:p w14:paraId="7549C061">
      <w:pPr>
        <w:pStyle w:val="2"/>
        <w:rPr>
          <w:rFonts w:hAnsi="宋体" w:cs="宋体"/>
        </w:rPr>
      </w:pPr>
    </w:p>
    <w:p w14:paraId="29664984">
      <w:pPr>
        <w:pStyle w:val="2"/>
        <w:rPr>
          <w:rFonts w:hAnsi="宋体" w:cs="宋体"/>
        </w:rPr>
      </w:pPr>
      <w:r>
        <w:rPr>
          <w:rFonts w:hAnsi="宋体" w:cs="宋体"/>
        </w:rPr>
        <w:t>唯庵 即良範。</w:t>
      </w:r>
    </w:p>
    <w:p w14:paraId="541F2598">
      <w:pPr>
        <w:pStyle w:val="2"/>
        <w:rPr>
          <w:rFonts w:hAnsi="宋体" w:cs="宋体"/>
        </w:rPr>
      </w:pPr>
    </w:p>
    <w:p w14:paraId="49F20D7D">
      <w:pPr>
        <w:pStyle w:val="2"/>
        <w:rPr>
          <w:rFonts w:hAnsi="宋体" w:cs="宋体"/>
        </w:rPr>
      </w:pPr>
      <w:r>
        <w:rPr>
          <w:rFonts w:hAnsi="宋体" w:cs="宋体"/>
        </w:rPr>
        <w:t>唯裡 （？—1192）宋僧。字信庵。長樂（今屬福建）李氏。年十一，依禪悅廣為童子，後獲僧服。歷參佛心智才、月庵善果、嫩庵鼎需、大慧宗杲諸大德，遂得大徹。開法天台真如，遷豫章上藍，吉州青原。見《增集續傳燈録》一、《續燈存稿》一、《五燈全書》四七。</w:t>
      </w:r>
    </w:p>
    <w:p w14:paraId="65FC4302">
      <w:pPr>
        <w:pStyle w:val="2"/>
        <w:rPr>
          <w:rFonts w:hAnsi="宋体" w:cs="宋体"/>
        </w:rPr>
      </w:pPr>
    </w:p>
    <w:p w14:paraId="19A39253">
      <w:pPr>
        <w:pStyle w:val="2"/>
        <w:rPr>
          <w:rFonts w:hAnsi="宋体" w:cs="宋体"/>
        </w:rPr>
      </w:pPr>
      <w:r>
        <w:rPr>
          <w:rFonts w:hAnsi="宋体" w:cs="宋体"/>
        </w:rPr>
        <w:t>唯西堂 明僧。字默中。居明州天童。見《續燈存稿》一二、《五燈全書》一百二〇。</w:t>
      </w:r>
    </w:p>
    <w:p w14:paraId="33313187">
      <w:pPr>
        <w:pStyle w:val="2"/>
        <w:rPr>
          <w:rFonts w:hAnsi="宋体" w:cs="宋体"/>
        </w:rPr>
      </w:pPr>
    </w:p>
    <w:p w14:paraId="0145C470">
      <w:pPr>
        <w:pStyle w:val="2"/>
        <w:rPr>
          <w:rFonts w:hAnsi="宋体" w:cs="宋体"/>
        </w:rPr>
      </w:pPr>
      <w:r>
        <w:rPr>
          <w:rFonts w:hAnsi="宋体" w:cs="宋体"/>
        </w:rPr>
        <w:t>崧溪 即子定。</w:t>
      </w:r>
    </w:p>
    <w:p w14:paraId="6C8DBF99">
      <w:pPr>
        <w:pStyle w:val="2"/>
        <w:rPr>
          <w:rFonts w:hAnsi="宋体" w:cs="宋体"/>
        </w:rPr>
      </w:pPr>
    </w:p>
    <w:p w14:paraId="14FC324B">
      <w:pPr>
        <w:pStyle w:val="2"/>
        <w:rPr>
          <w:rFonts w:hAnsi="宋体" w:cs="宋体"/>
        </w:rPr>
      </w:pPr>
      <w:r>
        <w:rPr>
          <w:rFonts w:hAnsi="宋体" w:cs="宋体"/>
        </w:rPr>
        <w:t>崔光 （451—523）北魏居士。本名孝伯，字長仁。高祖賜名崔光。東清河鄃（山東平原西南）人。太和初，拜中書博士。信佛，拜佛誦經，老而彌篤。每為沙門朝貴講《維摩》、《十地》，成二經義疏三十餘卷。</w:t>
      </w:r>
    </w:p>
    <w:p w14:paraId="2A2220DE">
      <w:pPr>
        <w:pStyle w:val="2"/>
        <w:rPr>
          <w:rFonts w:hAnsi="宋体" w:cs="宋体"/>
        </w:rPr>
      </w:pPr>
    </w:p>
    <w:p w14:paraId="7A53B245">
      <w:pPr>
        <w:pStyle w:val="2"/>
        <w:rPr>
          <w:rFonts w:hAnsi="宋体" w:cs="宋体"/>
        </w:rPr>
      </w:pPr>
      <w:r>
        <w:rPr>
          <w:rFonts w:hAnsi="宋体" w:cs="宋体"/>
        </w:rPr>
        <w:t>〈647〉</w:t>
      </w:r>
    </w:p>
    <w:p w14:paraId="77EB0829">
      <w:pPr>
        <w:pStyle w:val="2"/>
        <w:rPr>
          <w:rFonts w:hAnsi="宋体" w:cs="宋体"/>
        </w:rPr>
      </w:pPr>
    </w:p>
    <w:p w14:paraId="0EA4F9EB">
      <w:pPr>
        <w:pStyle w:val="2"/>
        <w:rPr>
          <w:rFonts w:hAnsi="宋体" w:cs="宋体"/>
        </w:rPr>
      </w:pPr>
      <w:r>
        <w:rPr>
          <w:rFonts w:hAnsi="宋体" w:cs="宋体"/>
        </w:rPr>
        <w:t>崔彧 北魏王公。字文若。清河（今屬河北）人。少從青州沙門學《素問》，遂善醫方，並廣教門生，令多救治病患，後拜寧遠將軍。</w:t>
      </w:r>
    </w:p>
    <w:p w14:paraId="6A146AEF">
      <w:pPr>
        <w:pStyle w:val="2"/>
        <w:rPr>
          <w:rFonts w:hAnsi="宋体" w:cs="宋体"/>
        </w:rPr>
      </w:pPr>
    </w:p>
    <w:p w14:paraId="2C57465D">
      <w:pPr>
        <w:pStyle w:val="2"/>
        <w:rPr>
          <w:rFonts w:hAnsi="宋体" w:cs="宋体"/>
        </w:rPr>
      </w:pPr>
      <w:r>
        <w:rPr>
          <w:rFonts w:hAnsi="宋体" w:cs="宋体"/>
        </w:rPr>
        <w:t>崔婆 宋女居士。淄州（山東淄博淄川）人。東平梁氏乳媪。早斷葷血，日誦阿彌陀佛莫計其數。年七十二，預知時至，説偈往生。見《往生集》中、《善女人傳》上。</w:t>
      </w:r>
    </w:p>
    <w:p w14:paraId="2B333B13">
      <w:pPr>
        <w:pStyle w:val="2"/>
        <w:rPr>
          <w:rFonts w:hAnsi="宋体" w:cs="宋体"/>
        </w:rPr>
      </w:pPr>
    </w:p>
    <w:p w14:paraId="676E00D9">
      <w:pPr>
        <w:pStyle w:val="2"/>
        <w:rPr>
          <w:rFonts w:hAnsi="宋体" w:cs="宋体"/>
        </w:rPr>
      </w:pPr>
      <w:r>
        <w:rPr>
          <w:rFonts w:hAnsi="宋体" w:cs="宋体"/>
        </w:rPr>
        <w:t>崔羣 （772—832）唐居士。武城（今屬山東）人。官翰林學士。數進讜言，憲宗嘉納。後被潛，出為湖廣觀察使。至任，即參湖南如會，樂於禪道。穆宗朝拜吏部尚書。見《名公法喜志》三。</w:t>
      </w:r>
    </w:p>
    <w:p w14:paraId="02236079">
      <w:pPr>
        <w:pStyle w:val="2"/>
        <w:rPr>
          <w:rFonts w:hAnsi="宋体" w:cs="宋体"/>
        </w:rPr>
      </w:pPr>
    </w:p>
    <w:p w14:paraId="2238BB0E">
      <w:pPr>
        <w:pStyle w:val="2"/>
        <w:rPr>
          <w:rFonts w:hAnsi="宋体" w:cs="宋体"/>
        </w:rPr>
      </w:pPr>
      <w:r>
        <w:rPr>
          <w:rFonts w:hAnsi="宋体" w:cs="宋体"/>
        </w:rPr>
        <w:t>崔文簡 唐居士。先天中，任坊州司馬。生平念《金剛經》，頗得感應。見《金剛經持驗記》上。</w:t>
      </w:r>
    </w:p>
    <w:p w14:paraId="756CCB4C">
      <w:pPr>
        <w:pStyle w:val="2"/>
        <w:rPr>
          <w:rFonts w:hAnsi="宋体" w:cs="宋体"/>
        </w:rPr>
      </w:pPr>
    </w:p>
    <w:p w14:paraId="69C010D4">
      <w:pPr>
        <w:pStyle w:val="2"/>
        <w:rPr>
          <w:rFonts w:hAnsi="宋体" w:cs="宋体"/>
        </w:rPr>
      </w:pPr>
      <w:r>
        <w:rPr>
          <w:rFonts w:hAnsi="宋体" w:cs="宋体"/>
        </w:rPr>
        <w:t>崔安潜 唐居士。字進之。武城（今屬山東）人。擢進士第。咸通中，任江西觀察忠武節度使，禦王仙芝有功，代高駢領西川節度使，革除謬政，蜀民以安。崇奉佛教，時人比之梁武。見《北夢瑣言》。</w:t>
      </w:r>
    </w:p>
    <w:p w14:paraId="0852765A">
      <w:pPr>
        <w:pStyle w:val="2"/>
        <w:rPr>
          <w:rFonts w:hAnsi="宋体" w:cs="宋体"/>
        </w:rPr>
      </w:pPr>
    </w:p>
    <w:p w14:paraId="5E930C4C">
      <w:pPr>
        <w:pStyle w:val="2"/>
        <w:rPr>
          <w:rFonts w:hAnsi="宋体" w:cs="宋体"/>
        </w:rPr>
      </w:pPr>
      <w:r>
        <w:rPr>
          <w:rFonts w:hAnsi="宋体" w:cs="宋体"/>
        </w:rPr>
        <w:t>崔敬友 （456—514）北魏居士。東清河（山東淄川）人。官本州治中。頗有受納，御史案之，與守者俱逃。棄官後，信佛自省，晝夜誦經。修身勵節，盡力施捨。見《魏書</w:t>
      </w:r>
      <w:r>
        <w:rPr>
          <w:rFonts w:hint="eastAsia" w:ascii="MS Mincho" w:hAnsi="MS Mincho" w:eastAsia="MS Mincho" w:cs="MS Mincho"/>
        </w:rPr>
        <w:t>・</w:t>
      </w:r>
      <w:r>
        <w:rPr>
          <w:rFonts w:hint="eastAsia" w:hAnsi="宋体" w:cs="宋体"/>
        </w:rPr>
        <w:t>崔光傳》六七、《圖書集成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居士部》二〇七。</w:t>
      </w:r>
    </w:p>
    <w:p w14:paraId="4A4BA2E4">
      <w:pPr>
        <w:pStyle w:val="2"/>
        <w:rPr>
          <w:rFonts w:hAnsi="宋体" w:cs="宋体"/>
        </w:rPr>
      </w:pPr>
    </w:p>
    <w:p w14:paraId="52B4D227">
      <w:pPr>
        <w:pStyle w:val="2"/>
        <w:rPr>
          <w:rFonts w:hAnsi="宋体" w:cs="宋体"/>
        </w:rPr>
      </w:pPr>
      <w:r>
        <w:rPr>
          <w:rFonts w:hAnsi="宋体" w:cs="宋体"/>
        </w:rPr>
        <w:t>崔練師 五代閩女居士。閩王審知夫人。奉佛甚篤，參究有得。時齋僧造寺，布施衣物。見《優婆夷志》。</w:t>
      </w:r>
    </w:p>
    <w:p w14:paraId="7DEF0D63">
      <w:pPr>
        <w:pStyle w:val="2"/>
        <w:rPr>
          <w:rFonts w:hAnsi="宋体" w:cs="宋体"/>
        </w:rPr>
      </w:pPr>
    </w:p>
    <w:p w14:paraId="56E18C65">
      <w:pPr>
        <w:pStyle w:val="2"/>
        <w:rPr>
          <w:rFonts w:hAnsi="宋体" w:cs="宋体"/>
        </w:rPr>
      </w:pPr>
      <w:r>
        <w:rPr>
          <w:rFonts w:hAnsi="宋体" w:cs="宋体"/>
        </w:rPr>
        <w:t>崔應魁 （？—1688）清居士。直隶永平（河北盧龍）人。少為醫，晚歲學佛，參諸老宿有省。一日與衆訣別，書偈：來去赤條條，不挂一絲毫，本來無一物，縱橫任逍遙。擲筆而逝。見《盤山志》。</w:t>
      </w:r>
    </w:p>
    <w:p w14:paraId="25D3DB3B">
      <w:pPr>
        <w:pStyle w:val="2"/>
        <w:rPr>
          <w:rFonts w:hAnsi="宋体" w:cs="宋体"/>
        </w:rPr>
      </w:pPr>
    </w:p>
    <w:p w14:paraId="4B8E266C">
      <w:pPr>
        <w:pStyle w:val="2"/>
        <w:rPr>
          <w:rFonts w:hAnsi="宋体" w:cs="宋体"/>
        </w:rPr>
      </w:pPr>
      <w:r>
        <w:rPr>
          <w:rFonts w:hAnsi="宋体" w:cs="宋体"/>
        </w:rPr>
        <w:t>崙山 即通淵</w:t>
      </w:r>
      <w:r>
        <w:rPr>
          <w:rFonts w:hint="eastAsia" w:ascii="MS Mincho" w:hAnsi="MS Mincho" w:eastAsia="MS Mincho" w:cs="MS Mincho"/>
        </w:rPr>
        <w:t>❷</w:t>
      </w:r>
      <w:r>
        <w:rPr>
          <w:rFonts w:hAnsi="宋体" w:cs="宋体"/>
        </w:rPr>
        <w:t>。</w:t>
      </w:r>
    </w:p>
    <w:p w14:paraId="2764DBB9">
      <w:pPr>
        <w:pStyle w:val="2"/>
        <w:rPr>
          <w:rFonts w:hAnsi="宋体" w:cs="宋体"/>
        </w:rPr>
      </w:pPr>
    </w:p>
    <w:p w14:paraId="634DFD8E">
      <w:pPr>
        <w:pStyle w:val="2"/>
        <w:rPr>
          <w:rFonts w:hAnsi="宋体" w:cs="宋体"/>
        </w:rPr>
      </w:pPr>
      <w:r>
        <w:rPr>
          <w:rFonts w:hAnsi="宋体" w:cs="宋体"/>
        </w:rPr>
        <w:t>崇巳 即行峻。</w:t>
      </w:r>
    </w:p>
    <w:p w14:paraId="42051703">
      <w:pPr>
        <w:pStyle w:val="2"/>
        <w:rPr>
          <w:rFonts w:hAnsi="宋体" w:cs="宋体"/>
        </w:rPr>
      </w:pPr>
    </w:p>
    <w:p w14:paraId="5850B38B">
      <w:pPr>
        <w:pStyle w:val="2"/>
        <w:rPr>
          <w:rFonts w:hAnsi="宋体" w:cs="宋体"/>
        </w:rPr>
      </w:pPr>
      <w:r>
        <w:rPr>
          <w:rFonts w:hAnsi="宋体" w:cs="宋体"/>
        </w:rPr>
        <w:t>崇文 （？—1658）清僧。受業於雲棲祩宏。住常熟南洙邨静室。雙目失明，專心念佛，每夜登座瑜伽施食三年。見《净土約説後跋》、《净土聖賢録》六、《新續高僧傳四集》四五。</w:t>
      </w:r>
    </w:p>
    <w:p w14:paraId="2B04B317">
      <w:pPr>
        <w:pStyle w:val="2"/>
        <w:rPr>
          <w:rFonts w:hAnsi="宋体" w:cs="宋体"/>
        </w:rPr>
      </w:pPr>
    </w:p>
    <w:p w14:paraId="6E5739CB">
      <w:pPr>
        <w:pStyle w:val="2"/>
        <w:rPr>
          <w:rFonts w:hAnsi="宋体" w:cs="宋体"/>
        </w:rPr>
      </w:pPr>
      <w:r>
        <w:rPr>
          <w:rFonts w:hAnsi="宋体" w:cs="宋体"/>
        </w:rPr>
        <w:t>崇古 明僧。字太初，號竹深隱者。青浦（今屬上海）錢氏。壯歲為僧。戒行精嚴，究心内典，不住寺院，不收弟子，孤潔終身。以詩名。有《白雲集》。見《明僧弘秀集》。</w:t>
      </w:r>
    </w:p>
    <w:p w14:paraId="235102AE">
      <w:pPr>
        <w:pStyle w:val="2"/>
        <w:rPr>
          <w:rFonts w:hAnsi="宋体" w:cs="宋体"/>
        </w:rPr>
      </w:pPr>
    </w:p>
    <w:p w14:paraId="75E09045">
      <w:pPr>
        <w:pStyle w:val="2"/>
        <w:rPr>
          <w:rFonts w:hAnsi="宋体" w:cs="宋体"/>
        </w:rPr>
      </w:pPr>
      <w:r>
        <w:rPr>
          <w:rFonts w:hAnsi="宋体" w:cs="宋体"/>
        </w:rPr>
        <w:t>崇仙 宋僧。居筠州米山。嗣法慧林宗本。見《建中靖國續燈録》一六、《續傳燈録》一四。</w:t>
      </w:r>
    </w:p>
    <w:p w14:paraId="430B96B6">
      <w:pPr>
        <w:pStyle w:val="2"/>
        <w:rPr>
          <w:rFonts w:hAnsi="宋体" w:cs="宋体"/>
        </w:rPr>
      </w:pPr>
    </w:p>
    <w:p w14:paraId="2EA19078">
      <w:pPr>
        <w:pStyle w:val="2"/>
        <w:rPr>
          <w:rFonts w:hAnsi="宋体" w:cs="宋体"/>
        </w:rPr>
      </w:pPr>
      <w:r>
        <w:rPr>
          <w:rFonts w:hAnsi="宋体" w:cs="宋体"/>
        </w:rPr>
        <w:t>崇因 即清護。</w:t>
      </w:r>
    </w:p>
    <w:p w14:paraId="073028F5">
      <w:pPr>
        <w:pStyle w:val="2"/>
        <w:rPr>
          <w:rFonts w:hAnsi="宋体" w:cs="宋体"/>
        </w:rPr>
      </w:pPr>
    </w:p>
    <w:p w14:paraId="5D9FFEEB">
      <w:pPr>
        <w:pStyle w:val="2"/>
        <w:rPr>
          <w:rFonts w:hAnsi="宋体" w:cs="宋体"/>
        </w:rPr>
      </w:pPr>
      <w:r>
        <w:rPr>
          <w:rFonts w:hAnsi="宋体" w:cs="宋体"/>
        </w:rPr>
        <w:t>崇池 （？—1858）清僧。温（浙江温州）人。自幼披薙，端習梵行，壯遊名山，專志净念。咸豐間至國清，行堂三載，一夕辭遊天童，告衆曰：我去復來，來而後去。後歸來，不久寂。見《新續高僧傳四集》四七。</w:t>
      </w:r>
    </w:p>
    <w:p w14:paraId="5E0354E3">
      <w:pPr>
        <w:pStyle w:val="2"/>
        <w:rPr>
          <w:rFonts w:hAnsi="宋体" w:cs="宋体"/>
        </w:rPr>
      </w:pPr>
    </w:p>
    <w:p w14:paraId="40DC684C">
      <w:pPr>
        <w:pStyle w:val="2"/>
        <w:rPr>
          <w:rFonts w:hAnsi="宋体" w:cs="宋体"/>
        </w:rPr>
      </w:pPr>
      <w:r>
        <w:rPr>
          <w:rFonts w:hAnsi="宋体" w:cs="宋体"/>
        </w:rPr>
        <w:t>崇花 明僧。名驛。穹窿山後塘（今屬江蘇）朱氏。傳為朱買臣之後。年十三出家，性好花，嘗插山茶於外家，枝茂葉盛，人皆稱賞。見《吴都法乘》七。</w:t>
      </w:r>
    </w:p>
    <w:p w14:paraId="629A11A9">
      <w:pPr>
        <w:pStyle w:val="2"/>
        <w:rPr>
          <w:rFonts w:hAnsi="宋体" w:cs="宋体"/>
        </w:rPr>
      </w:pPr>
    </w:p>
    <w:p w14:paraId="4BA4695E">
      <w:pPr>
        <w:pStyle w:val="2"/>
        <w:rPr>
          <w:rFonts w:hAnsi="宋体" w:cs="宋体"/>
        </w:rPr>
      </w:pPr>
      <w:r>
        <w:rPr>
          <w:rFonts w:hAnsi="宋体" w:cs="宋体"/>
        </w:rPr>
        <w:t>崇岳 （1132—1202）宋僧。字松源。龍泉（今屬浙江）吴氏。得度於西湖白蓮精舍。初見大慧宗杲於徑山，復謁蔣山應庵曇華。一日中夜自舉狗子無佛性語，豁然有得。出訪江、浙諸大德，浮海入閩見木庵永，又參密庵咸傑於衢之西山，乃得大悟。傑為印可，傳法。歷主平江澄照、江陰光孝、平江虎丘等。慶元三年（1197）奉旨住靈隱，後退居東庵。見《明高僧傳》六、《續燈存稿》二、《五燈嚴統》二一、《新續高僧傳四集》一五。</w:t>
      </w:r>
    </w:p>
    <w:p w14:paraId="7D6B2757">
      <w:pPr>
        <w:pStyle w:val="2"/>
        <w:rPr>
          <w:rFonts w:hAnsi="宋体" w:cs="宋体"/>
        </w:rPr>
      </w:pPr>
    </w:p>
    <w:p w14:paraId="12D13FE6">
      <w:pPr>
        <w:pStyle w:val="2"/>
        <w:rPr>
          <w:rFonts w:hAnsi="宋体" w:cs="宋体"/>
        </w:rPr>
      </w:pPr>
      <w:r>
        <w:rPr>
          <w:rFonts w:hAnsi="宋体" w:cs="宋体"/>
        </w:rPr>
        <w:t>〈648〉</w:t>
      </w:r>
    </w:p>
    <w:p w14:paraId="008D27CF">
      <w:pPr>
        <w:pStyle w:val="2"/>
        <w:rPr>
          <w:rFonts w:hAnsi="宋体" w:cs="宋体"/>
        </w:rPr>
      </w:pPr>
    </w:p>
    <w:p w14:paraId="423CEE17">
      <w:pPr>
        <w:pStyle w:val="2"/>
        <w:rPr>
          <w:rFonts w:hAnsi="宋体" w:cs="宋体"/>
        </w:rPr>
      </w:pPr>
      <w:r>
        <w:rPr>
          <w:rFonts w:hAnsi="宋体" w:cs="宋体"/>
        </w:rPr>
        <w:t>崇炬 宋僧。三衢（浙江衢州）人。於邑之景德寺出家。師事法智。妙達教觀之旨。初赴黃巖東禪講，未幾還三衢。智將寂，繼其丈席。真宗聞其名，召入內殿説法，賜紫方袍。後辭回故里。見《佛祖統紀》一二。</w:t>
      </w:r>
    </w:p>
    <w:p w14:paraId="3686C38C">
      <w:pPr>
        <w:pStyle w:val="2"/>
        <w:rPr>
          <w:rFonts w:hAnsi="宋体" w:cs="宋体"/>
        </w:rPr>
      </w:pPr>
    </w:p>
    <w:p w14:paraId="6B0892F8">
      <w:pPr>
        <w:pStyle w:val="2"/>
        <w:rPr>
          <w:rFonts w:hAnsi="宋体" w:cs="宋体"/>
        </w:rPr>
      </w:pPr>
      <w:r>
        <w:rPr>
          <w:rFonts w:hAnsi="宋体" w:cs="宋体"/>
        </w:rPr>
        <w:t>崇定 宋僧。住滁州琅邪山。得佛舍利六百枚，鑿山聚石，建塔琅邪四十九所供奉。熙寧三年（1070），賈易作《舍利塔記》。見《琅邪山志》。</w:t>
      </w:r>
    </w:p>
    <w:p w14:paraId="42FB2E60">
      <w:pPr>
        <w:pStyle w:val="2"/>
        <w:rPr>
          <w:rFonts w:hAnsi="宋体" w:cs="宋体"/>
        </w:rPr>
      </w:pPr>
    </w:p>
    <w:p w14:paraId="392F0380">
      <w:pPr>
        <w:pStyle w:val="2"/>
        <w:rPr>
          <w:rFonts w:hAnsi="宋体" w:cs="宋体"/>
        </w:rPr>
      </w:pPr>
      <w:r>
        <w:rPr>
          <w:rFonts w:hAnsi="宋体" w:cs="宋体"/>
        </w:rPr>
        <w:t>崇珍 宋僧。金山曇穎法嗣。住潤州普慈院。見《五燈會元》一二、《續傳燈録》九、《五燈嚴統》一二、《五燈全書》二五。</w:t>
      </w:r>
    </w:p>
    <w:p w14:paraId="5BA60B2F">
      <w:pPr>
        <w:pStyle w:val="2"/>
        <w:rPr>
          <w:rFonts w:hAnsi="宋体" w:cs="宋体"/>
        </w:rPr>
      </w:pPr>
    </w:p>
    <w:p w14:paraId="0C07E112">
      <w:pPr>
        <w:pStyle w:val="2"/>
        <w:rPr>
          <w:rFonts w:hAnsi="宋体" w:cs="宋体"/>
        </w:rPr>
      </w:pPr>
      <w:r>
        <w:rPr>
          <w:rFonts w:hAnsi="宋体" w:cs="宋体"/>
        </w:rPr>
        <w:t>崇政 唐僧。太原（今屬山西）侯氏。幼而敏達，儀容清秀。住崇福寺，以講《俱舍》有名。代宗徵為章信寺大德，稱疾不赴，終於本寺。見《宋高僧傳》二四、《六學僧傳》二三。</w:t>
      </w:r>
    </w:p>
    <w:p w14:paraId="25521E99">
      <w:pPr>
        <w:pStyle w:val="2"/>
        <w:rPr>
          <w:rFonts w:hAnsi="宋体" w:cs="宋体"/>
        </w:rPr>
      </w:pPr>
    </w:p>
    <w:p w14:paraId="5A6C89C1">
      <w:pPr>
        <w:pStyle w:val="2"/>
        <w:rPr>
          <w:rFonts w:hAnsi="宋体" w:cs="宋体"/>
        </w:rPr>
      </w:pPr>
      <w:r>
        <w:rPr>
          <w:rFonts w:hAnsi="宋体" w:cs="宋体"/>
        </w:rPr>
        <w:t xml:space="preserve">崇修 </w:t>
      </w:r>
      <w:r>
        <w:rPr>
          <w:rFonts w:hint="eastAsia" w:ascii="MS Mincho" w:hAnsi="MS Mincho" w:eastAsia="MS Mincho" w:cs="MS Mincho"/>
        </w:rPr>
        <w:t>❶</w:t>
      </w:r>
      <w:r>
        <w:rPr>
          <w:rFonts w:hAnsi="宋体" w:cs="宋体"/>
        </w:rPr>
        <w:t>清僧。俗姓吕。薙髮常熟智林寺。山水精雅，兼通書史。</w:t>
      </w:r>
      <w:r>
        <w:rPr>
          <w:rFonts w:hint="eastAsia" w:ascii="MS Mincho" w:hAnsi="MS Mincho" w:eastAsia="MS Mincho" w:cs="MS Mincho"/>
        </w:rPr>
        <w:t>❷</w:t>
      </w:r>
      <w:r>
        <w:rPr>
          <w:rFonts w:hAnsi="宋体" w:cs="宋体"/>
        </w:rPr>
        <w:t>即仲師。</w:t>
      </w:r>
    </w:p>
    <w:p w14:paraId="10ED9778">
      <w:pPr>
        <w:pStyle w:val="2"/>
        <w:rPr>
          <w:rFonts w:hAnsi="宋体" w:cs="宋体"/>
        </w:rPr>
      </w:pPr>
    </w:p>
    <w:p w14:paraId="05D88EB8">
      <w:pPr>
        <w:pStyle w:val="2"/>
        <w:rPr>
          <w:rFonts w:hAnsi="宋体" w:cs="宋体"/>
        </w:rPr>
      </w:pPr>
      <w:r>
        <w:rPr>
          <w:rFonts w:hAnsi="宋体" w:cs="宋体"/>
        </w:rPr>
        <w:t xml:space="preserve">崇信 </w:t>
      </w:r>
      <w:r>
        <w:rPr>
          <w:rFonts w:hint="eastAsia" w:ascii="MS Mincho" w:hAnsi="MS Mincho" w:eastAsia="MS Mincho" w:cs="MS Mincho"/>
        </w:rPr>
        <w:t>❶</w:t>
      </w:r>
      <w:r>
        <w:rPr>
          <w:rFonts w:hAnsi="宋体" w:cs="宋体"/>
        </w:rPr>
        <w:t>唐僧。渚宫（湖北荆州）胡氏。依天皇道悟薙染、受法。棲止澧陽龍潭。學侶叢萃，傳法與德山宣鑒。見《景德傳燈録》一四、《建中靖國續燈録》一、《指月録》一二、《教外别傳》七。</w:t>
      </w:r>
      <w:r>
        <w:rPr>
          <w:rFonts w:hint="eastAsia" w:ascii="MS Mincho" w:hAnsi="MS Mincho" w:eastAsia="MS Mincho" w:cs="MS Mincho"/>
        </w:rPr>
        <w:t>❷</w:t>
      </w:r>
      <w:r>
        <w:rPr>
          <w:rFonts w:hAnsi="宋体" w:cs="宋体"/>
        </w:rPr>
        <w:t>宋僧。字净照。慎縣（安徽肥東東北）高氏。年十三依本州承天用成為師。二十受具。南謁杭州净慈圓照法席，投機印證。住秀州資聖，遷真州長蘆。見《建中靖國續燈録》一五、《續傳燈録》一四、《佛祖道影》三、《嘉泰普燈録》五。</w:t>
      </w:r>
    </w:p>
    <w:p w14:paraId="5FE7DE31">
      <w:pPr>
        <w:pStyle w:val="2"/>
        <w:rPr>
          <w:rFonts w:hAnsi="宋体" w:cs="宋体"/>
        </w:rPr>
      </w:pPr>
    </w:p>
    <w:p w14:paraId="5D43E43A">
      <w:pPr>
        <w:pStyle w:val="2"/>
        <w:rPr>
          <w:rFonts w:hAnsi="宋体" w:cs="宋体"/>
        </w:rPr>
      </w:pPr>
      <w:r>
        <w:rPr>
          <w:rFonts w:hAnsi="宋体" w:cs="宋体"/>
        </w:rPr>
        <w:t>崇俊 唐僧。住天台蓮華寺。有《唯識論註》、《唯識論義翼》、《因明疏記》。</w:t>
      </w:r>
    </w:p>
    <w:p w14:paraId="10976A87">
      <w:pPr>
        <w:pStyle w:val="2"/>
        <w:rPr>
          <w:rFonts w:hAnsi="宋体" w:cs="宋体"/>
        </w:rPr>
      </w:pPr>
    </w:p>
    <w:p w14:paraId="1BDE6E46">
      <w:pPr>
        <w:pStyle w:val="2"/>
        <w:rPr>
          <w:rFonts w:hAnsi="宋体" w:cs="宋体"/>
        </w:rPr>
      </w:pPr>
      <w:r>
        <w:rPr>
          <w:rFonts w:hAnsi="宋体" w:cs="宋体"/>
        </w:rPr>
        <w:t>崇祖 元僧。字不傳。閩縣（今屬福建）林氏。年二十薙落、受具。參鼓山海翁受法。初主廣明，繼受海命嗣席。譽聞遠著，卿相禮重。順帝賜紫衣，號曰慧燈普照。白雲廨院為寇所焚，祖重建之，一時稱盛。見《新續高僧傳四集》五〇。</w:t>
      </w:r>
    </w:p>
    <w:p w14:paraId="3F3933DE">
      <w:pPr>
        <w:pStyle w:val="2"/>
        <w:rPr>
          <w:rFonts w:hAnsi="宋体" w:cs="宋体"/>
        </w:rPr>
      </w:pPr>
    </w:p>
    <w:p w14:paraId="1087AD95">
      <w:pPr>
        <w:pStyle w:val="2"/>
        <w:rPr>
          <w:rFonts w:hAnsi="宋体" w:cs="宋体"/>
        </w:rPr>
      </w:pPr>
      <w:r>
        <w:rPr>
          <w:rFonts w:hAnsi="宋体" w:cs="宋体"/>
        </w:rPr>
        <w:t>崇珪 （756—841）唐僧。郯城（河南郟縣）姜氏。年十八，以試經得度。居攝山棲霞寺，遷慈和寺。後往嵩嶽。開成初，開法洛之龍興寺。寂後白居易為撰塔銘。見《宋高僧傳》九、《六學僧傳》七、《五燈全書》四。</w:t>
      </w:r>
    </w:p>
    <w:p w14:paraId="401AF01D">
      <w:pPr>
        <w:pStyle w:val="2"/>
        <w:rPr>
          <w:rFonts w:hAnsi="宋体" w:cs="宋体"/>
        </w:rPr>
      </w:pPr>
    </w:p>
    <w:p w14:paraId="647A7135">
      <w:pPr>
        <w:pStyle w:val="2"/>
        <w:rPr>
          <w:rFonts w:hAnsi="宋体" w:cs="宋体"/>
        </w:rPr>
      </w:pPr>
      <w:r>
        <w:rPr>
          <w:rFonts w:hAnsi="宋体" w:cs="宋体"/>
        </w:rPr>
        <w:t>崇真 五代後晋僧。益州（四川成都）人。依鹿門處真受法。見《景德傳燈録》二三、《五燈會元》一四、《五燈嚴統》一四、《五燈全書》二八。</w:t>
      </w:r>
    </w:p>
    <w:p w14:paraId="4855F4F1">
      <w:pPr>
        <w:pStyle w:val="2"/>
        <w:rPr>
          <w:rFonts w:hAnsi="宋体" w:cs="宋体"/>
        </w:rPr>
      </w:pPr>
    </w:p>
    <w:p w14:paraId="24A2909A">
      <w:pPr>
        <w:pStyle w:val="2"/>
        <w:rPr>
          <w:rFonts w:hAnsi="宋体" w:cs="宋体"/>
        </w:rPr>
      </w:pPr>
      <w:r>
        <w:rPr>
          <w:rFonts w:hAnsi="宋体" w:cs="宋体"/>
        </w:rPr>
        <w:t>崇哲 宋僧。邵州（湖南邵陽）劉氏。於新化廣福寺得度。依智海道平受法。住衡州開福。見《嘉泰普燈録》一二、《五燈會元》一二、《續傳燈録》二五、《五燈嚴統》一二、《五燈全書》二五。</w:t>
      </w:r>
    </w:p>
    <w:p w14:paraId="0B922FA0">
      <w:pPr>
        <w:pStyle w:val="2"/>
        <w:rPr>
          <w:rFonts w:hAnsi="宋体" w:cs="宋体"/>
        </w:rPr>
      </w:pPr>
    </w:p>
    <w:p w14:paraId="0239D223">
      <w:pPr>
        <w:pStyle w:val="2"/>
        <w:rPr>
          <w:rFonts w:hAnsi="宋体" w:cs="宋体"/>
        </w:rPr>
      </w:pPr>
      <w:r>
        <w:rPr>
          <w:rFonts w:hAnsi="宋体" w:cs="宋体"/>
        </w:rPr>
        <w:t>崇恩 唐僧。吉州（江西吉安）人。石霜慶諸弟子。見《五燈會元》六、《五燈嚴統》六、《五燈全書》一一、《景德傳燈録》一六。</w:t>
      </w:r>
    </w:p>
    <w:p w14:paraId="7F3F475A">
      <w:pPr>
        <w:pStyle w:val="2"/>
        <w:rPr>
          <w:rFonts w:hAnsi="宋体" w:cs="宋体"/>
        </w:rPr>
      </w:pPr>
    </w:p>
    <w:p w14:paraId="39A14235">
      <w:pPr>
        <w:pStyle w:val="2"/>
        <w:rPr>
          <w:rFonts w:hAnsi="宋体" w:cs="宋体"/>
        </w:rPr>
      </w:pPr>
      <w:r>
        <w:rPr>
          <w:rFonts w:hAnsi="宋体" w:cs="宋体"/>
        </w:rPr>
        <w:t>崇教 宋僧。居臨江軍慧力。嗣法雲居元祐。見《嘉泰普燈録》七。</w:t>
      </w:r>
    </w:p>
    <w:p w14:paraId="7A75B50E">
      <w:pPr>
        <w:pStyle w:val="2"/>
        <w:rPr>
          <w:rFonts w:hAnsi="宋体" w:cs="宋体"/>
        </w:rPr>
      </w:pPr>
    </w:p>
    <w:p w14:paraId="10AFD712">
      <w:pPr>
        <w:pStyle w:val="2"/>
        <w:rPr>
          <w:rFonts w:hAnsi="宋体" w:cs="宋体"/>
        </w:rPr>
      </w:pPr>
      <w:r>
        <w:rPr>
          <w:rFonts w:hAnsi="宋体" w:cs="宋体"/>
        </w:rPr>
        <w:t>崇梵 即慧章。</w:t>
      </w:r>
    </w:p>
    <w:p w14:paraId="44DA801E">
      <w:pPr>
        <w:pStyle w:val="2"/>
        <w:rPr>
          <w:rFonts w:hAnsi="宋体" w:cs="宋体"/>
        </w:rPr>
      </w:pPr>
    </w:p>
    <w:p w14:paraId="0D71C9AE">
      <w:pPr>
        <w:pStyle w:val="2"/>
        <w:rPr>
          <w:rFonts w:hAnsi="宋体" w:cs="宋体"/>
        </w:rPr>
      </w:pPr>
      <w:r>
        <w:rPr>
          <w:rFonts w:hAnsi="宋体" w:cs="宋体"/>
        </w:rPr>
        <w:t>崇章 清僧。住京都翊教寺。乾隆間，備茶果於五臺萬緣庵供衆。躬自汲水煎茶，至第三年，忽遇祥瑞。見民國《清凉山志》八。</w:t>
      </w:r>
    </w:p>
    <w:p w14:paraId="6152D653">
      <w:pPr>
        <w:pStyle w:val="2"/>
        <w:rPr>
          <w:rFonts w:hAnsi="宋体" w:cs="宋体"/>
        </w:rPr>
      </w:pPr>
    </w:p>
    <w:p w14:paraId="41F51E3F">
      <w:pPr>
        <w:pStyle w:val="2"/>
        <w:rPr>
          <w:rFonts w:hAnsi="宋体" w:cs="宋体"/>
        </w:rPr>
      </w:pPr>
      <w:r>
        <w:rPr>
          <w:rFonts w:hAnsi="宋体" w:cs="宋体"/>
        </w:rPr>
        <w:t>崇超 明僧。字物外。於杭州湯鎮東山壽聖寺營雙清軒。撰詩，同聲氣者和之。有《雙清詩》一卷。見《浙江通志》二五二。</w:t>
      </w:r>
    </w:p>
    <w:p w14:paraId="73962688">
      <w:pPr>
        <w:pStyle w:val="2"/>
        <w:rPr>
          <w:rFonts w:hAnsi="宋体" w:cs="宋体"/>
        </w:rPr>
      </w:pPr>
    </w:p>
    <w:p w14:paraId="625132D4">
      <w:pPr>
        <w:pStyle w:val="2"/>
        <w:rPr>
          <w:rFonts w:hAnsi="宋体" w:cs="宋体"/>
        </w:rPr>
      </w:pPr>
      <w:r>
        <w:rPr>
          <w:rFonts w:hAnsi="宋体" w:cs="宋体"/>
        </w:rPr>
        <w:t>崇惠 唐僧。杭州（今屬浙江）章氏。得法於徑山國一。初結茅昌化千頃院，後住鹽官硤石山。大曆初，挂錫京師章信寺，與道士史華角鬥勝。代宗詔賜紫衣，授鴻臚卿，號曰護國三藏，令住安國寺。世稱巾子山降魔禪師。見《宋高僧傳》一七、《神僧傳》八、《編年通論》一八、《高僧摘要》二。</w:t>
      </w:r>
    </w:p>
    <w:p w14:paraId="6017DFEE">
      <w:pPr>
        <w:pStyle w:val="2"/>
        <w:rPr>
          <w:rFonts w:hAnsi="宋体" w:cs="宋体"/>
        </w:rPr>
      </w:pPr>
    </w:p>
    <w:p w14:paraId="0EF6A367">
      <w:pPr>
        <w:pStyle w:val="2"/>
        <w:rPr>
          <w:rFonts w:hAnsi="宋体" w:cs="宋体"/>
        </w:rPr>
      </w:pPr>
      <w:r>
        <w:rPr>
          <w:rFonts w:hAnsi="宋体" w:cs="宋体"/>
        </w:rPr>
        <w:t>〈649〉</w:t>
      </w:r>
    </w:p>
    <w:p w14:paraId="26E75626">
      <w:pPr>
        <w:pStyle w:val="2"/>
        <w:rPr>
          <w:rFonts w:hAnsi="宋体" w:cs="宋体"/>
        </w:rPr>
      </w:pPr>
    </w:p>
    <w:p w14:paraId="13E0BE55">
      <w:pPr>
        <w:pStyle w:val="2"/>
        <w:rPr>
          <w:rFonts w:hAnsi="宋体" w:cs="宋体"/>
        </w:rPr>
      </w:pPr>
      <w:r>
        <w:rPr>
          <w:rFonts w:hAnsi="宋体" w:cs="宋体"/>
        </w:rPr>
        <w:t>崇雅 宋僧。參隆興府黄龍山崇恩院慧南得法。出世袁州清泉。見《建中靖國續燈録》一二。</w:t>
      </w:r>
    </w:p>
    <w:p w14:paraId="2FF28425">
      <w:pPr>
        <w:pStyle w:val="2"/>
        <w:rPr>
          <w:rFonts w:hAnsi="宋体" w:cs="宋体"/>
        </w:rPr>
      </w:pPr>
    </w:p>
    <w:p w14:paraId="05C43AF0">
      <w:pPr>
        <w:pStyle w:val="2"/>
        <w:rPr>
          <w:rFonts w:hAnsi="宋体" w:cs="宋体"/>
        </w:rPr>
      </w:pPr>
      <w:r>
        <w:rPr>
          <w:rFonts w:hAnsi="宋体" w:cs="宋体"/>
        </w:rPr>
        <w:t>崇奥 宋僧。依翠巖可真受法。住南嶽西林寺。見《建中靖國續燈録》一四、《五燈會元》一二、《續傳燈録》一三、《五燈嚴統》一二、《五燈全書》二五。</w:t>
      </w:r>
    </w:p>
    <w:p w14:paraId="5415C534">
      <w:pPr>
        <w:pStyle w:val="2"/>
        <w:rPr>
          <w:rFonts w:hAnsi="宋体" w:cs="宋体"/>
        </w:rPr>
      </w:pPr>
    </w:p>
    <w:p w14:paraId="623B48AF">
      <w:pPr>
        <w:pStyle w:val="2"/>
        <w:rPr>
          <w:rFonts w:hAnsi="宋体" w:cs="宋体"/>
        </w:rPr>
      </w:pPr>
      <w:r>
        <w:rPr>
          <w:rFonts w:hAnsi="宋体" w:cs="宋体"/>
        </w:rPr>
        <w:t>崇欽 宋僧。住韶州佛陀山。嗣南華寳緣。見《建中靖國續燈録》五、《續傳燈録》六、《五燈全書》三四。</w:t>
      </w:r>
    </w:p>
    <w:p w14:paraId="176057E4">
      <w:pPr>
        <w:pStyle w:val="2"/>
        <w:rPr>
          <w:rFonts w:hAnsi="宋体" w:cs="宋体"/>
        </w:rPr>
      </w:pPr>
    </w:p>
    <w:p w14:paraId="66187209">
      <w:pPr>
        <w:pStyle w:val="2"/>
        <w:rPr>
          <w:rFonts w:hAnsi="宋体" w:cs="宋体"/>
        </w:rPr>
      </w:pPr>
      <w:r>
        <w:rPr>
          <w:rFonts w:hAnsi="宋体" w:cs="宋体"/>
        </w:rPr>
        <w:t>崇勝 宋僧。名益，世稱益禪師。參圓通法秀悟旨。住廬州北天王寺。見《五燈會元》一六、《五燈全書》三二、《五燈嚴統》一六、《續傳燈録》一二。</w:t>
      </w:r>
    </w:p>
    <w:p w14:paraId="52DBA38D">
      <w:pPr>
        <w:pStyle w:val="2"/>
        <w:rPr>
          <w:rFonts w:hAnsi="宋体" w:cs="宋体"/>
        </w:rPr>
      </w:pPr>
    </w:p>
    <w:p w14:paraId="4F1E41B9">
      <w:pPr>
        <w:pStyle w:val="2"/>
        <w:rPr>
          <w:rFonts w:hAnsi="宋体" w:cs="宋体"/>
        </w:rPr>
      </w:pPr>
      <w:r>
        <w:rPr>
          <w:rFonts w:hAnsi="宋体" w:cs="宋体"/>
        </w:rPr>
        <w:t>崇善 即一天。</w:t>
      </w:r>
    </w:p>
    <w:p w14:paraId="56CC2674">
      <w:pPr>
        <w:pStyle w:val="2"/>
        <w:rPr>
          <w:rFonts w:hAnsi="宋体" w:cs="宋体"/>
        </w:rPr>
      </w:pPr>
    </w:p>
    <w:p w14:paraId="70EC1E95">
      <w:pPr>
        <w:pStyle w:val="2"/>
        <w:rPr>
          <w:rFonts w:hAnsi="宋体" w:cs="宋体"/>
        </w:rPr>
      </w:pPr>
      <w:r>
        <w:rPr>
          <w:rFonts w:hAnsi="宋体" w:cs="宋体"/>
        </w:rPr>
        <w:t>崇裕 （1304—1378）明僧。字約之。毗陵（江蘇常州）陳氏。年十六，為沙彌。具戒後，歷謁元叟端、佛慧義，復走中竺參廣智笑隱大訢，留侍十餘年，得其道。出世太平南禪，遷九江圓通，奉旨住育王。太祖詔問佛法大意，命主鍾山法會。有《三會語録》。見《五燈會元續略》二下、《增集續傳燈録》五、《五燈嚴統》二二、《新續高僧傳四集》三七、《五燈全書》五六。</w:t>
      </w:r>
    </w:p>
    <w:p w14:paraId="2D5E304B">
      <w:pPr>
        <w:pStyle w:val="2"/>
        <w:rPr>
          <w:rFonts w:hAnsi="宋体" w:cs="宋体"/>
        </w:rPr>
      </w:pPr>
    </w:p>
    <w:p w14:paraId="116F71F5">
      <w:pPr>
        <w:pStyle w:val="2"/>
        <w:rPr>
          <w:rFonts w:hAnsi="宋体" w:cs="宋体"/>
        </w:rPr>
      </w:pPr>
      <w:r>
        <w:rPr>
          <w:rFonts w:hAnsi="宋体" w:cs="宋体"/>
        </w:rPr>
        <w:t>崇遠 清僧。字性明，號雲塢。新繁（今屬四川）人。出家龍藏寺，師印水上人。為邑僧會三十三年。能書，工詩。有《雲塢試帖》、《雲塢古今體詩鈔》各二卷。見《方外詩選》。</w:t>
      </w:r>
    </w:p>
    <w:p w14:paraId="7B738D21">
      <w:pPr>
        <w:pStyle w:val="2"/>
        <w:rPr>
          <w:rFonts w:hAnsi="宋体" w:cs="宋体"/>
        </w:rPr>
      </w:pPr>
    </w:p>
    <w:p w14:paraId="1AFA35FC">
      <w:pPr>
        <w:pStyle w:val="2"/>
        <w:rPr>
          <w:rFonts w:hAnsi="宋体" w:cs="宋体"/>
        </w:rPr>
      </w:pPr>
      <w:r>
        <w:rPr>
          <w:rFonts w:hAnsi="宋体" w:cs="宋体"/>
        </w:rPr>
        <w:t>崇聖 即凝真。</w:t>
      </w:r>
    </w:p>
    <w:p w14:paraId="0BF5B5EE">
      <w:pPr>
        <w:pStyle w:val="2"/>
        <w:rPr>
          <w:rFonts w:hAnsi="宋体" w:cs="宋体"/>
        </w:rPr>
      </w:pPr>
    </w:p>
    <w:p w14:paraId="6C511378">
      <w:pPr>
        <w:pStyle w:val="2"/>
        <w:rPr>
          <w:rFonts w:hAnsi="宋体" w:cs="宋体"/>
        </w:rPr>
      </w:pPr>
      <w:r>
        <w:rPr>
          <w:rFonts w:hAnsi="宋体" w:cs="宋体"/>
        </w:rPr>
        <w:t>崇業 唐僧。文綱弟子。精明律學，與淄州名恪齊名。睿宗召受菩薩戒，敕以舊邸造安國寺令主之。見《宋高僧傳》一四、《六學僧傳》一口。</w:t>
      </w:r>
    </w:p>
    <w:p w14:paraId="7D64E2A5">
      <w:pPr>
        <w:pStyle w:val="2"/>
        <w:rPr>
          <w:rFonts w:hAnsi="宋体" w:cs="宋体"/>
        </w:rPr>
      </w:pPr>
    </w:p>
    <w:p w14:paraId="2257BE1E">
      <w:pPr>
        <w:pStyle w:val="2"/>
        <w:rPr>
          <w:rFonts w:hAnsi="宋体" w:cs="宋体"/>
        </w:rPr>
      </w:pPr>
      <w:r>
        <w:rPr>
          <w:rFonts w:hAnsi="宋体" w:cs="宋体"/>
        </w:rPr>
        <w:t xml:space="preserve">崇照 </w:t>
      </w:r>
      <w:r>
        <w:rPr>
          <w:rFonts w:hint="eastAsia" w:ascii="MS Mincho" w:hAnsi="MS Mincho" w:eastAsia="MS Mincho" w:cs="MS Mincho"/>
        </w:rPr>
        <w:t>❶</w:t>
      </w:r>
      <w:r>
        <w:rPr>
          <w:rFonts w:hAnsi="宋体" w:cs="宋体"/>
        </w:rPr>
        <w:t>即宗照</w:t>
      </w:r>
      <w:r>
        <w:rPr>
          <w:rFonts w:hint="eastAsia" w:ascii="MS Mincho" w:hAnsi="MS Mincho" w:eastAsia="MS Mincho" w:cs="MS Mincho"/>
        </w:rPr>
        <w:t>❸</w:t>
      </w:r>
      <w:r>
        <w:rPr>
          <w:rFonts w:hAnsi="宋体" w:cs="宋体"/>
        </w:rPr>
        <w:t>。</w:t>
      </w:r>
      <w:r>
        <w:rPr>
          <w:rFonts w:hint="eastAsia" w:ascii="MS Mincho" w:hAnsi="MS Mincho" w:eastAsia="MS Mincho" w:cs="MS Mincho"/>
        </w:rPr>
        <w:t>❷</w:t>
      </w:r>
      <w:r>
        <w:rPr>
          <w:rFonts w:hAnsi="宋体" w:cs="宋体"/>
        </w:rPr>
        <w:t>即覺照。</w:t>
      </w:r>
    </w:p>
    <w:p w14:paraId="1B254736">
      <w:pPr>
        <w:pStyle w:val="2"/>
        <w:rPr>
          <w:rFonts w:hAnsi="宋体" w:cs="宋体"/>
        </w:rPr>
      </w:pPr>
    </w:p>
    <w:p w14:paraId="0029B2F2">
      <w:pPr>
        <w:pStyle w:val="2"/>
        <w:rPr>
          <w:rFonts w:hAnsi="宋体" w:cs="宋体"/>
        </w:rPr>
      </w:pPr>
      <w:r>
        <w:rPr>
          <w:rFonts w:hAnsi="宋体" w:cs="宋体"/>
        </w:rPr>
        <w:t>崇節 宋僧。住真寂寺。有《楞嚴經删補疏》。見《楞嚴指掌疏懸示》。</w:t>
      </w:r>
    </w:p>
    <w:p w14:paraId="5AC29699">
      <w:pPr>
        <w:pStyle w:val="2"/>
        <w:rPr>
          <w:rFonts w:hAnsi="宋体" w:cs="宋体"/>
        </w:rPr>
      </w:pPr>
    </w:p>
    <w:p w14:paraId="76185D9F">
      <w:pPr>
        <w:pStyle w:val="2"/>
        <w:rPr>
          <w:rFonts w:hAnsi="宋体" w:cs="宋体"/>
        </w:rPr>
      </w:pPr>
      <w:r>
        <w:rPr>
          <w:rFonts w:hAnsi="宋体" w:cs="宋体"/>
        </w:rPr>
        <w:t>崇新 宋僧。居南嶽馬祖。嗣法慧林宗本。見《建中靖國續燈録》一五、《五燈全書》三五。</w:t>
      </w:r>
    </w:p>
    <w:p w14:paraId="1FCC9686">
      <w:pPr>
        <w:pStyle w:val="2"/>
        <w:rPr>
          <w:rFonts w:hAnsi="宋体" w:cs="宋体"/>
        </w:rPr>
      </w:pPr>
    </w:p>
    <w:p w14:paraId="06B74C9A">
      <w:pPr>
        <w:pStyle w:val="2"/>
        <w:rPr>
          <w:rFonts w:hAnsi="宋体" w:cs="宋体"/>
        </w:rPr>
      </w:pPr>
      <w:r>
        <w:rPr>
          <w:rFonts w:hAnsi="宋体" w:cs="宋体"/>
        </w:rPr>
        <w:t>崇源 清僧。字問松。江陵（湖北荆州）張氏。依寳華三昧律師受戒。參靈巖弘儲得法。住荆州玉泉，移常州太平。世呼寳樹尊者。見《五燈全書》八五。</w:t>
      </w:r>
    </w:p>
    <w:p w14:paraId="41027315">
      <w:pPr>
        <w:pStyle w:val="2"/>
        <w:rPr>
          <w:rFonts w:hAnsi="宋体" w:cs="宋体"/>
        </w:rPr>
      </w:pPr>
    </w:p>
    <w:p w14:paraId="1605BCE1">
      <w:pPr>
        <w:pStyle w:val="2"/>
        <w:rPr>
          <w:rFonts w:hAnsi="宋体" w:cs="宋体"/>
        </w:rPr>
      </w:pPr>
      <w:r>
        <w:rPr>
          <w:rFonts w:hAnsi="宋体" w:cs="宋体"/>
        </w:rPr>
        <w:t>崇愷 宋僧。依法雲惟白受法。住楚州勝因寺。見《建中靖國續燈録》二五、《續傳燈録》一九、《五燈全書》三六。</w:t>
      </w:r>
    </w:p>
    <w:p w14:paraId="752BCBD1">
      <w:pPr>
        <w:pStyle w:val="2"/>
        <w:rPr>
          <w:rFonts w:hAnsi="宋体" w:cs="宋体"/>
        </w:rPr>
      </w:pPr>
    </w:p>
    <w:p w14:paraId="2C370717">
      <w:pPr>
        <w:pStyle w:val="2"/>
        <w:rPr>
          <w:rFonts w:hAnsi="宋体" w:cs="宋体"/>
        </w:rPr>
      </w:pPr>
      <w:r>
        <w:rPr>
          <w:rFonts w:hAnsi="宋体" w:cs="宋体"/>
        </w:rPr>
        <w:t xml:space="preserve">崇壽 </w:t>
      </w:r>
      <w:r>
        <w:rPr>
          <w:rFonts w:hint="eastAsia" w:ascii="MS Mincho" w:hAnsi="MS Mincho" w:eastAsia="MS Mincho" w:cs="MS Mincho"/>
        </w:rPr>
        <w:t>❶</w:t>
      </w:r>
      <w:r>
        <w:rPr>
          <w:rFonts w:hAnsi="宋体" w:cs="宋体"/>
        </w:rPr>
        <w:t>（979—1064）宋僧。邛州（四川邛崃）仇氏。年十六出家。居成都大慈寺。工詩。儀度夷淡清粹，世人敬之。見《補續高僧傳》二三。</w:t>
      </w:r>
      <w:r>
        <w:rPr>
          <w:rFonts w:hint="eastAsia" w:ascii="MS Mincho" w:hAnsi="MS Mincho" w:eastAsia="MS Mincho" w:cs="MS Mincho"/>
        </w:rPr>
        <w:t>❷</w:t>
      </w:r>
      <w:r>
        <w:rPr>
          <w:rFonts w:hAnsi="宋体" w:cs="宋体"/>
        </w:rPr>
        <w:t>即宗壽。</w:t>
      </w:r>
      <w:r>
        <w:rPr>
          <w:rFonts w:hint="eastAsia" w:ascii="MS Mincho" w:hAnsi="MS Mincho" w:eastAsia="MS Mincho" w:cs="MS Mincho"/>
        </w:rPr>
        <w:t>❸</w:t>
      </w:r>
      <w:r>
        <w:rPr>
          <w:rFonts w:hAnsi="宋体" w:cs="宋体"/>
        </w:rPr>
        <w:t>即真源</w:t>
      </w:r>
      <w:r>
        <w:rPr>
          <w:rFonts w:hint="eastAsia" w:ascii="MS Mincho" w:hAnsi="MS Mincho" w:eastAsia="MS Mincho" w:cs="MS Mincho"/>
        </w:rPr>
        <w:t>❶</w:t>
      </w:r>
      <w:r>
        <w:rPr>
          <w:rFonts w:hAnsi="宋体" w:cs="宋体"/>
        </w:rPr>
        <w:t>。</w:t>
      </w:r>
    </w:p>
    <w:p w14:paraId="5617C210">
      <w:pPr>
        <w:pStyle w:val="2"/>
        <w:rPr>
          <w:rFonts w:hAnsi="宋体" w:cs="宋体"/>
        </w:rPr>
      </w:pPr>
    </w:p>
    <w:p w14:paraId="687CCF4E">
      <w:pPr>
        <w:pStyle w:val="2"/>
        <w:rPr>
          <w:rFonts w:hAnsi="宋体" w:cs="宋体"/>
        </w:rPr>
      </w:pPr>
      <w:r>
        <w:rPr>
          <w:rFonts w:hAnsi="宋体" w:cs="宋体"/>
        </w:rPr>
        <w:t>崇廙 唐僧。精研律部，尤通《俱舍》。有《俱舍金華鈔》十卷。見《宋高僧傳》五。</w:t>
      </w:r>
    </w:p>
    <w:p w14:paraId="1729C7F8">
      <w:pPr>
        <w:pStyle w:val="2"/>
        <w:rPr>
          <w:rFonts w:hAnsi="宋体" w:cs="宋体"/>
        </w:rPr>
      </w:pPr>
    </w:p>
    <w:p w14:paraId="38E92666">
      <w:pPr>
        <w:pStyle w:val="2"/>
        <w:rPr>
          <w:rFonts w:hAnsi="宋体" w:cs="宋体"/>
        </w:rPr>
      </w:pPr>
      <w:r>
        <w:rPr>
          <w:rFonts w:hAnsi="宋体" w:cs="宋体"/>
        </w:rPr>
        <w:t>崇演 （754—837）唐僧。東平（今屬山東）段氏。依邑之龍興寺慧超出家。遊方問道，得嵩陽普寂示其心法。居都梁山寺。應李紳請主廣陵慧照寺，學子輻輳。見《宋高僧傳》一一、《六學僧傳》七、《五燈全書》四。</w:t>
      </w:r>
    </w:p>
    <w:p w14:paraId="6372DE76">
      <w:pPr>
        <w:pStyle w:val="2"/>
        <w:rPr>
          <w:rFonts w:hAnsi="宋体" w:cs="宋体"/>
        </w:rPr>
      </w:pPr>
    </w:p>
    <w:p w14:paraId="48CD32AD">
      <w:pPr>
        <w:pStyle w:val="2"/>
        <w:rPr>
          <w:rFonts w:hAnsi="宋体" w:cs="宋体"/>
        </w:rPr>
      </w:pPr>
      <w:r>
        <w:rPr>
          <w:rFonts w:hAnsi="宋体" w:cs="宋体"/>
        </w:rPr>
        <w:t>崇慧 （？—779）唐僧。彭州（今屬四川）陳氏。得法於牛頭智威。乾元初，於舒州天柱山創寺。見《五燈會元》二、《五燈全書》三、《景德傳燈録》四、《指月録》六。</w:t>
      </w:r>
    </w:p>
    <w:p w14:paraId="031E0093">
      <w:pPr>
        <w:pStyle w:val="2"/>
        <w:rPr>
          <w:rFonts w:hAnsi="宋体" w:cs="宋体"/>
        </w:rPr>
      </w:pPr>
    </w:p>
    <w:p w14:paraId="3108C632">
      <w:pPr>
        <w:pStyle w:val="2"/>
        <w:rPr>
          <w:rFonts w:hAnsi="宋体" w:cs="宋体"/>
        </w:rPr>
      </w:pPr>
      <w:r>
        <w:rPr>
          <w:rFonts w:hAnsi="宋体" w:cs="宋体"/>
        </w:rPr>
        <w:t>〈650〉</w:t>
      </w:r>
    </w:p>
    <w:p w14:paraId="38A827E3">
      <w:pPr>
        <w:pStyle w:val="2"/>
        <w:rPr>
          <w:rFonts w:hAnsi="宋体" w:cs="宋体"/>
        </w:rPr>
      </w:pPr>
    </w:p>
    <w:p w14:paraId="260EF107">
      <w:pPr>
        <w:pStyle w:val="2"/>
        <w:rPr>
          <w:rFonts w:hAnsi="宋体" w:cs="宋体"/>
        </w:rPr>
      </w:pPr>
      <w:r>
        <w:rPr>
          <w:rFonts w:hAnsi="宋体" w:cs="宋体"/>
        </w:rPr>
        <w:t>崇範 即弘戒。</w:t>
      </w:r>
    </w:p>
    <w:p w14:paraId="264170E9">
      <w:pPr>
        <w:pStyle w:val="2"/>
        <w:rPr>
          <w:rFonts w:hAnsi="宋体" w:cs="宋体"/>
        </w:rPr>
      </w:pPr>
    </w:p>
    <w:p w14:paraId="37956C8B">
      <w:pPr>
        <w:pStyle w:val="2"/>
        <w:rPr>
          <w:rFonts w:hAnsi="宋体" w:cs="宋体"/>
        </w:rPr>
      </w:pPr>
      <w:r>
        <w:rPr>
          <w:rFonts w:hAnsi="宋体" w:cs="宋体"/>
        </w:rPr>
        <w:t>崇德 清僧。字玉如，代苴劉氏。初住姚安法慧寺。自幼削髮，嚴守清規。恢宏寺宇，莊嚴佛像，增置常住，而自奉極儉，訂規立約，整肅徒衆，其寺一時稱盛。見鄭鍾萼《玉如塔銘》、甘榮昌《玉如垂後碑記》、《姚安縣志》。</w:t>
      </w:r>
    </w:p>
    <w:p w14:paraId="7A71D86D">
      <w:pPr>
        <w:pStyle w:val="2"/>
        <w:rPr>
          <w:rFonts w:hAnsi="宋体" w:cs="宋体"/>
        </w:rPr>
      </w:pPr>
    </w:p>
    <w:p w14:paraId="7C88B5D2">
      <w:pPr>
        <w:pStyle w:val="2"/>
        <w:rPr>
          <w:rFonts w:hAnsi="宋体" w:cs="宋体"/>
        </w:rPr>
      </w:pPr>
      <w:r>
        <w:rPr>
          <w:rFonts w:hAnsi="宋体" w:cs="宋体"/>
        </w:rPr>
        <w:t>崇辨 即紹銑。</w:t>
      </w:r>
    </w:p>
    <w:p w14:paraId="23B42C9B">
      <w:pPr>
        <w:pStyle w:val="2"/>
        <w:rPr>
          <w:rFonts w:hAnsi="宋体" w:cs="宋体"/>
        </w:rPr>
      </w:pPr>
    </w:p>
    <w:p w14:paraId="521FFEC3">
      <w:pPr>
        <w:pStyle w:val="2"/>
        <w:rPr>
          <w:rFonts w:hAnsi="宋体" w:cs="宋体"/>
        </w:rPr>
      </w:pPr>
      <w:r>
        <w:rPr>
          <w:rFonts w:hAnsi="宋体" w:cs="宋体"/>
        </w:rPr>
        <w:t>崇證 明僧。明初住雲南玉案山筇竹寺。學通内外，道播遐邇。洪武間，赴京朝覲，帝大悦，館之上刹，錫之異饌。臨行以御製詩卷賜之，並敕翰林學士李渊、僧録司左善世弘道等各賦詩以贈。見古庭《玉案山筇竹寺常住記》、《雲南地方志佛教資料瑣編》。</w:t>
      </w:r>
    </w:p>
    <w:p w14:paraId="307D717B">
      <w:pPr>
        <w:pStyle w:val="2"/>
        <w:rPr>
          <w:rFonts w:hAnsi="宋体" w:cs="宋体"/>
        </w:rPr>
      </w:pPr>
    </w:p>
    <w:p w14:paraId="57775213">
      <w:pPr>
        <w:pStyle w:val="2"/>
        <w:rPr>
          <w:rFonts w:hAnsi="宋体" w:cs="宋体"/>
        </w:rPr>
      </w:pPr>
      <w:r>
        <w:rPr>
          <w:rFonts w:hAnsi="宋体" w:cs="宋体"/>
        </w:rPr>
        <w:t>崇寳 宋僧。居隋州護國院。嗣法谷隱紹遠。見《天聖廣燈録》二四、《五燈全書》二九。</w:t>
      </w:r>
    </w:p>
    <w:p w14:paraId="17948D4E">
      <w:pPr>
        <w:pStyle w:val="2"/>
        <w:rPr>
          <w:rFonts w:hAnsi="宋体" w:cs="宋体"/>
        </w:rPr>
      </w:pPr>
    </w:p>
    <w:p w14:paraId="38FD9A1D">
      <w:pPr>
        <w:pStyle w:val="2"/>
        <w:rPr>
          <w:rFonts w:hAnsi="宋体" w:cs="宋体"/>
        </w:rPr>
      </w:pPr>
      <w:r>
        <w:rPr>
          <w:rFonts w:hAnsi="宋体" w:cs="宋体"/>
        </w:rPr>
        <w:t>崇儼 宋僧。建安（福建建甌）人。得法於石霜楚圓。景祐三年（1036），主建昌軍太平興國禪院。見《盱江文集》。</w:t>
      </w:r>
    </w:p>
    <w:p w14:paraId="740E2DE3">
      <w:pPr>
        <w:pStyle w:val="2"/>
        <w:rPr>
          <w:rFonts w:hAnsi="宋体" w:cs="宋体"/>
        </w:rPr>
      </w:pPr>
    </w:p>
    <w:p w14:paraId="5F03581F">
      <w:pPr>
        <w:pStyle w:val="2"/>
        <w:rPr>
          <w:rFonts w:hAnsi="宋体" w:cs="宋体"/>
        </w:rPr>
      </w:pPr>
      <w:r>
        <w:rPr>
          <w:rFonts w:hAnsi="宋体" w:cs="宋体"/>
        </w:rPr>
        <w:t xml:space="preserve">崇禪師 </w:t>
      </w:r>
      <w:r>
        <w:rPr>
          <w:rFonts w:hint="eastAsia" w:ascii="MS Mincho" w:hAnsi="MS Mincho" w:eastAsia="MS Mincho" w:cs="MS Mincho"/>
        </w:rPr>
        <w:t>❶</w:t>
      </w:r>
      <w:r>
        <w:rPr>
          <w:rFonts w:hAnsi="宋体" w:cs="宋体"/>
        </w:rPr>
        <w:t>五代僧。居廣州羅山。參韶州雲門寺文偃得法。為南嶽下第七世。見《景德傳燈録》二二、《五燈會元》一五、《五燈全書》三二、《五燈嚴統》一五。</w:t>
      </w:r>
      <w:r>
        <w:rPr>
          <w:rFonts w:hint="eastAsia" w:ascii="MS Mincho" w:hAnsi="MS Mincho" w:eastAsia="MS Mincho" w:cs="MS Mincho"/>
        </w:rPr>
        <w:t>❷</w:t>
      </w:r>
      <w:r>
        <w:rPr>
          <w:rFonts w:hAnsi="宋体" w:cs="宋体"/>
        </w:rPr>
        <w:t>宋僧。依德山緣密悟入。住興元府梁山。見《五燈會元》一五、《五燈全書》三二、《天聖廣燈録》二一、《五燈嚴統》一五。</w:t>
      </w:r>
      <w:r>
        <w:rPr>
          <w:rFonts w:hint="eastAsia" w:ascii="MS Mincho" w:hAnsi="MS Mincho" w:eastAsia="MS Mincho" w:cs="MS Mincho"/>
        </w:rPr>
        <w:t>❸</w:t>
      </w:r>
      <w:r>
        <w:rPr>
          <w:rFonts w:hAnsi="宋体" w:cs="宋体"/>
        </w:rPr>
        <w:t>元僧。參謁饒州薦福月澗文明契旨。出世州之東山。見《增集續傳燈録》六。</w:t>
      </w:r>
    </w:p>
    <w:p w14:paraId="1E588471">
      <w:pPr>
        <w:pStyle w:val="2"/>
        <w:rPr>
          <w:rFonts w:hAnsi="宋体" w:cs="宋体"/>
        </w:rPr>
      </w:pPr>
    </w:p>
    <w:p w14:paraId="44DD9B19">
      <w:pPr>
        <w:pStyle w:val="2"/>
        <w:rPr>
          <w:rFonts w:hAnsi="宋体" w:cs="宋体"/>
        </w:rPr>
      </w:pPr>
      <w:r>
        <w:rPr>
          <w:rFonts w:hAnsi="宋体" w:cs="宋体"/>
        </w:rPr>
        <w:t>崛多 唐竺僧。天竺（印度）人。得法於六祖慧能。遍參諸方，後遊五臺，見一僧結庵静坐，師謂兀然空坐，於道何益？勸令往謁六祖，其僧遂至曹溪，親承六祖垂誨，多有悟入。見《五燈會元》二、《五燈全書》四、《五燈嚴統》二。</w:t>
      </w:r>
    </w:p>
    <w:p w14:paraId="0493E2D4">
      <w:pPr>
        <w:pStyle w:val="2"/>
        <w:rPr>
          <w:rFonts w:hAnsi="宋体" w:cs="宋体"/>
        </w:rPr>
      </w:pPr>
    </w:p>
    <w:p w14:paraId="3871A333">
      <w:pPr>
        <w:pStyle w:val="2"/>
        <w:rPr>
          <w:rFonts w:hAnsi="宋体" w:cs="宋体"/>
        </w:rPr>
      </w:pPr>
      <w:r>
        <w:rPr>
          <w:rFonts w:hAnsi="宋体" w:cs="宋体"/>
        </w:rPr>
        <w:t>過也 即際更。</w:t>
      </w:r>
    </w:p>
    <w:p w14:paraId="7A8EC09A">
      <w:pPr>
        <w:pStyle w:val="2"/>
        <w:rPr>
          <w:rFonts w:hAnsi="宋体" w:cs="宋体"/>
        </w:rPr>
      </w:pPr>
    </w:p>
    <w:p w14:paraId="517FD56C">
      <w:pPr>
        <w:pStyle w:val="2"/>
        <w:rPr>
          <w:rFonts w:hAnsi="宋体" w:cs="宋体"/>
        </w:rPr>
      </w:pPr>
      <w:r>
        <w:rPr>
          <w:rFonts w:hAnsi="宋体" w:cs="宋体"/>
        </w:rPr>
        <w:t>過峰 即白丁。</w:t>
      </w:r>
    </w:p>
    <w:p w14:paraId="302B6547">
      <w:pPr>
        <w:pStyle w:val="2"/>
        <w:rPr>
          <w:rFonts w:hAnsi="宋体" w:cs="宋体"/>
        </w:rPr>
      </w:pPr>
    </w:p>
    <w:p w14:paraId="0BD934DB">
      <w:pPr>
        <w:pStyle w:val="2"/>
        <w:rPr>
          <w:rFonts w:hAnsi="宋体" w:cs="宋体"/>
        </w:rPr>
      </w:pPr>
      <w:r>
        <w:rPr>
          <w:rFonts w:hAnsi="宋体" w:cs="宋体"/>
        </w:rPr>
        <w:t>毬堂 即慧忠</w:t>
      </w:r>
      <w:r>
        <w:rPr>
          <w:rFonts w:hint="eastAsia" w:ascii="MS Mincho" w:hAnsi="MS Mincho" w:eastAsia="MS Mincho" w:cs="MS Mincho"/>
        </w:rPr>
        <w:t>❷</w:t>
      </w:r>
      <w:r>
        <w:rPr>
          <w:rFonts w:hAnsi="宋体" w:cs="宋体"/>
        </w:rPr>
        <w:t>。</w:t>
      </w:r>
    </w:p>
    <w:p w14:paraId="26CD63CB">
      <w:pPr>
        <w:pStyle w:val="2"/>
        <w:rPr>
          <w:rFonts w:hAnsi="宋体" w:cs="宋体"/>
        </w:rPr>
      </w:pPr>
    </w:p>
    <w:p w14:paraId="307A18FF">
      <w:pPr>
        <w:pStyle w:val="2"/>
        <w:rPr>
          <w:rFonts w:hAnsi="宋体" w:cs="宋体"/>
        </w:rPr>
      </w:pPr>
      <w:r>
        <w:rPr>
          <w:rFonts w:hAnsi="宋体" w:cs="宋体"/>
        </w:rPr>
        <w:t>笮融 （？—195）東漢王公。字偉明。丹陽（今屬江蘇）人。黄巾起，聚衆投徐州刺史陶謙，謙使監督廣陵、下邳、彭城三郡糧運，並任下邳相。篤信佛教，擅斷三郡錢糧，大起佛寺，以銅製佛像，黄金塗身，衣以錦彩，垂銅盤九重，下為重樓閣道，可容三千餘人課讀佛經。免除信徒徭役，每次浴佛，所設酒飯達數十里，耗資纍萬。為州人所惡，率衆南走。後為揚州刺史劉繇襲杀。見《佛祖統紀》三五、《後漢書》一〇三。</w:t>
      </w:r>
    </w:p>
    <w:p w14:paraId="571DB598">
      <w:pPr>
        <w:pStyle w:val="2"/>
        <w:rPr>
          <w:rFonts w:hAnsi="宋体" w:cs="宋体"/>
        </w:rPr>
      </w:pPr>
    </w:p>
    <w:p w14:paraId="29CC6295">
      <w:pPr>
        <w:pStyle w:val="2"/>
        <w:rPr>
          <w:rFonts w:hAnsi="宋体" w:cs="宋体"/>
        </w:rPr>
      </w:pPr>
      <w:r>
        <w:rPr>
          <w:rFonts w:hAnsi="宋体" w:cs="宋体"/>
        </w:rPr>
        <w:t>符守 清僧。字雪溪。住平湖三武廟。戒律精嚴，善繪墨葡萄，學於夕照庵頑石老人，風姿露態，逸趣横生。見《兩浙輶軒續録》。</w:t>
      </w:r>
    </w:p>
    <w:p w14:paraId="20EECA38">
      <w:pPr>
        <w:pStyle w:val="2"/>
        <w:rPr>
          <w:rFonts w:hAnsi="宋体" w:cs="宋体"/>
        </w:rPr>
      </w:pPr>
    </w:p>
    <w:p w14:paraId="03D082E4">
      <w:pPr>
        <w:pStyle w:val="2"/>
        <w:rPr>
          <w:rFonts w:hAnsi="宋体" w:cs="宋体"/>
        </w:rPr>
      </w:pPr>
      <w:r>
        <w:rPr>
          <w:rFonts w:hAnsi="宋体" w:cs="宋体"/>
        </w:rPr>
        <w:t>符禪師 清尼僧。字祖揆，湖州（今屬浙江）李氏。依靈巖弘儲得法，住靈瑞寺。見《正源略集》九、《五燈全書》八七。</w:t>
      </w:r>
    </w:p>
    <w:p w14:paraId="713A0F4F">
      <w:pPr>
        <w:pStyle w:val="2"/>
        <w:rPr>
          <w:rFonts w:hAnsi="宋体" w:cs="宋体"/>
        </w:rPr>
      </w:pPr>
    </w:p>
    <w:p w14:paraId="5B6A4987">
      <w:pPr>
        <w:pStyle w:val="2"/>
        <w:rPr>
          <w:rFonts w:hAnsi="宋体" w:cs="宋体"/>
        </w:rPr>
      </w:pPr>
      <w:r>
        <w:rPr>
          <w:rFonts w:hAnsi="宋体" w:cs="宋体"/>
        </w:rPr>
        <w:t>笠山 即思文。</w:t>
      </w:r>
    </w:p>
    <w:p w14:paraId="17939564">
      <w:pPr>
        <w:pStyle w:val="2"/>
        <w:rPr>
          <w:rFonts w:hAnsi="宋体" w:cs="宋体"/>
        </w:rPr>
      </w:pPr>
    </w:p>
    <w:p w14:paraId="13D6CC89">
      <w:pPr>
        <w:pStyle w:val="2"/>
        <w:rPr>
          <w:rFonts w:hAnsi="宋体" w:cs="宋体"/>
        </w:rPr>
      </w:pPr>
      <w:r>
        <w:rPr>
          <w:rFonts w:hAnsi="宋体" w:cs="宋体"/>
        </w:rPr>
        <w:t>笠居 清僧。工詩。居六合净明寺及瓜步山。一時名人與之遊，世謂之不庵和尚。見《六合縣志》。</w:t>
      </w:r>
    </w:p>
    <w:p w14:paraId="327167E1">
      <w:pPr>
        <w:pStyle w:val="2"/>
        <w:rPr>
          <w:rFonts w:hAnsi="宋体" w:cs="宋体"/>
        </w:rPr>
      </w:pPr>
    </w:p>
    <w:p w14:paraId="43AB00D9">
      <w:pPr>
        <w:pStyle w:val="2"/>
        <w:rPr>
          <w:rFonts w:hAnsi="宋体" w:cs="宋体"/>
        </w:rPr>
      </w:pPr>
      <w:r>
        <w:rPr>
          <w:rFonts w:hAnsi="宋体" w:cs="宋体"/>
        </w:rPr>
        <w:t>笠庵 即弘蔭。</w:t>
      </w:r>
    </w:p>
    <w:p w14:paraId="124C6412">
      <w:pPr>
        <w:pStyle w:val="2"/>
        <w:rPr>
          <w:rFonts w:hAnsi="宋体" w:cs="宋体"/>
        </w:rPr>
      </w:pPr>
    </w:p>
    <w:p w14:paraId="17A7B4D9">
      <w:pPr>
        <w:pStyle w:val="2"/>
        <w:rPr>
          <w:rFonts w:hAnsi="宋体" w:cs="宋体"/>
        </w:rPr>
      </w:pPr>
      <w:r>
        <w:rPr>
          <w:rFonts w:hAnsi="宋体" w:cs="宋体"/>
        </w:rPr>
        <w:t>笠雲 即芳圃。</w:t>
      </w:r>
    </w:p>
    <w:p w14:paraId="17D1A60D">
      <w:pPr>
        <w:pStyle w:val="2"/>
        <w:rPr>
          <w:rFonts w:hAnsi="宋体" w:cs="宋体"/>
        </w:rPr>
      </w:pPr>
    </w:p>
    <w:p w14:paraId="60DC038F">
      <w:pPr>
        <w:pStyle w:val="2"/>
        <w:rPr>
          <w:rFonts w:hAnsi="宋体" w:cs="宋体"/>
        </w:rPr>
      </w:pPr>
      <w:r>
        <w:rPr>
          <w:rFonts w:hAnsi="宋体" w:cs="宋体"/>
        </w:rPr>
        <w:t xml:space="preserve">敏中 </w:t>
      </w:r>
      <w:r>
        <w:rPr>
          <w:rFonts w:hint="eastAsia" w:ascii="MS Mincho" w:hAnsi="MS Mincho" w:eastAsia="MS Mincho" w:cs="MS Mincho"/>
        </w:rPr>
        <w:t>❶</w:t>
      </w:r>
      <w:r>
        <w:rPr>
          <w:rFonts w:hAnsi="宋体" w:cs="宋体"/>
        </w:rPr>
        <w:t>即净慧</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即智禪師①。</w:t>
      </w:r>
    </w:p>
    <w:p w14:paraId="73815FAF">
      <w:pPr>
        <w:pStyle w:val="2"/>
        <w:rPr>
          <w:rFonts w:hAnsi="宋体" w:cs="宋体"/>
        </w:rPr>
      </w:pPr>
    </w:p>
    <w:p w14:paraId="4540BB81">
      <w:pPr>
        <w:pStyle w:val="2"/>
        <w:rPr>
          <w:rFonts w:hAnsi="宋体" w:cs="宋体"/>
        </w:rPr>
      </w:pPr>
      <w:r>
        <w:rPr>
          <w:rFonts w:hAnsi="宋体" w:cs="宋体"/>
        </w:rPr>
        <w:t xml:space="preserve">敏行 </w:t>
      </w:r>
      <w:r>
        <w:rPr>
          <w:rFonts w:hint="eastAsia" w:ascii="MS Mincho" w:hAnsi="MS Mincho" w:eastAsia="MS Mincho" w:cs="MS Mincho"/>
        </w:rPr>
        <w:t>❶</w:t>
      </w:r>
      <w:r>
        <w:rPr>
          <w:rFonts w:hAnsi="宋体" w:cs="宋体"/>
        </w:rPr>
        <w:t>宋僧。彭城（江蘇徐州）人。住温之雁蕩靈巖。博通內外，工繪佛像，能詩。入蜀於成都築大悲閣，供旃檀觀音像，蘇軾為作《大悲閣記》。見《圖繪寳鑒補遺》、《廣雁蕩山志》。</w:t>
      </w:r>
    </w:p>
    <w:p w14:paraId="5F661250">
      <w:pPr>
        <w:pStyle w:val="2"/>
        <w:rPr>
          <w:rFonts w:hAnsi="宋体" w:cs="宋体"/>
        </w:rPr>
      </w:pPr>
    </w:p>
    <w:p w14:paraId="69D967B8">
      <w:pPr>
        <w:pStyle w:val="2"/>
        <w:rPr>
          <w:rFonts w:hAnsi="宋体" w:cs="宋体"/>
        </w:rPr>
      </w:pPr>
      <w:r>
        <w:rPr>
          <w:rFonts w:hAnsi="宋体" w:cs="宋体"/>
        </w:rPr>
        <w:t>〈651〉</w:t>
      </w:r>
    </w:p>
    <w:p w14:paraId="546CE3D2">
      <w:pPr>
        <w:pStyle w:val="2"/>
        <w:rPr>
          <w:rFonts w:hAnsi="宋体" w:cs="宋体"/>
        </w:rPr>
      </w:pPr>
    </w:p>
    <w:p w14:paraId="706CD14B">
      <w:pPr>
        <w:pStyle w:val="2"/>
        <w:rPr>
          <w:rFonts w:hAnsi="宋体" w:cs="宋体"/>
        </w:rPr>
      </w:pPr>
      <w:r>
        <w:rPr>
          <w:rFonts w:hAnsi="宋体" w:cs="宋体"/>
        </w:rPr>
        <w:t>●清僧。字聖樓。止南翔某庵。能詩，有《伐樹》句云：乍减三分綠，能開一片天。世傳誦之。見《南翔鎮志·智暹傳》。</w:t>
      </w:r>
    </w:p>
    <w:p w14:paraId="19A61A91">
      <w:pPr>
        <w:pStyle w:val="2"/>
        <w:rPr>
          <w:rFonts w:hAnsi="宋体" w:cs="宋体"/>
        </w:rPr>
      </w:pPr>
    </w:p>
    <w:p w14:paraId="1455EAF2">
      <w:pPr>
        <w:pStyle w:val="2"/>
        <w:rPr>
          <w:rFonts w:hAnsi="宋体" w:cs="宋体"/>
        </w:rPr>
      </w:pPr>
      <w:r>
        <w:rPr>
          <w:rFonts w:hAnsi="宋体" w:cs="宋体"/>
        </w:rPr>
        <w:t>敏秀 （？—1137）宋僧。魯氏。賜號法雲。年十五參慧辯，命與首座抗論，竟為所屈。紹聖初，主杭菩提、元符，遷孤山六一泉，還當湖庵。寂後荼毗舍利多種。見《嘉興府志》六二。</w:t>
      </w:r>
    </w:p>
    <w:p w14:paraId="3F22F738">
      <w:pPr>
        <w:pStyle w:val="2"/>
        <w:rPr>
          <w:rFonts w:hAnsi="宋体" w:cs="宋体"/>
        </w:rPr>
      </w:pPr>
    </w:p>
    <w:p w14:paraId="3B72E6C0">
      <w:pPr>
        <w:pStyle w:val="2"/>
        <w:rPr>
          <w:rFonts w:hAnsi="宋体" w:cs="宋体"/>
        </w:rPr>
      </w:pPr>
      <w:r>
        <w:rPr>
          <w:rFonts w:hAnsi="宋体" w:cs="宋体"/>
        </w:rPr>
        <w:t>敏修 即福毅。</w:t>
      </w:r>
    </w:p>
    <w:p w14:paraId="420B318F">
      <w:pPr>
        <w:pStyle w:val="2"/>
        <w:rPr>
          <w:rFonts w:hAnsi="宋体" w:cs="宋体"/>
        </w:rPr>
      </w:pPr>
    </w:p>
    <w:p w14:paraId="427924AC">
      <w:pPr>
        <w:pStyle w:val="2"/>
        <w:rPr>
          <w:rFonts w:hAnsi="宋体" w:cs="宋体"/>
        </w:rPr>
      </w:pPr>
      <w:r>
        <w:rPr>
          <w:rFonts w:hAnsi="宋体" w:cs="宋体"/>
        </w:rPr>
        <w:t>敏唐 清僧。號西青。住持黄檗寺。戒行高潔，早暮梵誦，數十年如一日。寺旁小軒一指禪，常跏趺其中。好施捨，不使人知。見《萬年縣志》。</w:t>
      </w:r>
    </w:p>
    <w:p w14:paraId="3C80BFA3">
      <w:pPr>
        <w:pStyle w:val="2"/>
        <w:rPr>
          <w:rFonts w:hAnsi="宋体" w:cs="宋体"/>
        </w:rPr>
      </w:pPr>
    </w:p>
    <w:p w14:paraId="3244B24C">
      <w:pPr>
        <w:pStyle w:val="2"/>
        <w:rPr>
          <w:rFonts w:hAnsi="宋体" w:cs="宋体"/>
        </w:rPr>
      </w:pPr>
      <w:r>
        <w:rPr>
          <w:rFonts w:hAnsi="宋体" w:cs="宋体"/>
        </w:rPr>
        <w:t>敏達 南齊僧。善經論，迭興講席。住京師中興寺。見《梁高僧傳》八。</w:t>
      </w:r>
    </w:p>
    <w:p w14:paraId="1078DE89">
      <w:pPr>
        <w:pStyle w:val="2"/>
        <w:rPr>
          <w:rFonts w:hAnsi="宋体" w:cs="宋体"/>
        </w:rPr>
      </w:pPr>
    </w:p>
    <w:p w14:paraId="07FDE7D8">
      <w:pPr>
        <w:pStyle w:val="2"/>
        <w:rPr>
          <w:rFonts w:hAnsi="宋体" w:cs="宋体"/>
        </w:rPr>
      </w:pPr>
      <w:r>
        <w:rPr>
          <w:rFonts w:hAnsi="宋体" w:cs="宋体"/>
        </w:rPr>
        <w:t>敏傳 宋僧。吴（江蘇蘇州）人。學通内外，戒行清嚴。善丹青、工書。見《佩文齋書畫譜》三六。</w:t>
      </w:r>
    </w:p>
    <w:p w14:paraId="32B3F42E">
      <w:pPr>
        <w:pStyle w:val="2"/>
        <w:rPr>
          <w:rFonts w:hAnsi="宋体" w:cs="宋体"/>
        </w:rPr>
      </w:pPr>
    </w:p>
    <w:p w14:paraId="3CAB50B8">
      <w:pPr>
        <w:pStyle w:val="2"/>
        <w:rPr>
          <w:rFonts w:hAnsi="宋体" w:cs="宋体"/>
        </w:rPr>
      </w:pPr>
      <w:r>
        <w:rPr>
          <w:rFonts w:hAnsi="宋体" w:cs="宋体"/>
        </w:rPr>
        <w:t>敏樹 即如相。</w:t>
      </w:r>
    </w:p>
    <w:p w14:paraId="13446BAD">
      <w:pPr>
        <w:pStyle w:val="2"/>
        <w:rPr>
          <w:rFonts w:hAnsi="宋体" w:cs="宋体"/>
        </w:rPr>
      </w:pPr>
    </w:p>
    <w:p w14:paraId="42E3949A">
      <w:pPr>
        <w:pStyle w:val="2"/>
        <w:rPr>
          <w:rFonts w:hAnsi="宋体" w:cs="宋体"/>
        </w:rPr>
      </w:pPr>
      <w:r>
        <w:rPr>
          <w:rFonts w:hAnsi="宋体" w:cs="宋体"/>
        </w:rPr>
        <w:t>敏膚 清僧。字自求，號服庵。嘉定（今屬上海）人。落髮南翔白鶴寺。靈巖高雲法嗣。康熙二十八年（1689）入京，住玉泉山。三十年春移華山。三十八年為先師曉青奏請謚號及《語録》入藏。奉旨準奏。謚高雲禪師，賜額日翠巖寺。四十一年主三峰席。有《香城内外集》。見《三峰寺志》、《南翔鎮志》。</w:t>
      </w:r>
    </w:p>
    <w:p w14:paraId="2FC8C019">
      <w:pPr>
        <w:pStyle w:val="2"/>
        <w:rPr>
          <w:rFonts w:hAnsi="宋体" w:cs="宋体"/>
        </w:rPr>
      </w:pPr>
    </w:p>
    <w:p w14:paraId="437E44FE">
      <w:pPr>
        <w:pStyle w:val="2"/>
        <w:rPr>
          <w:rFonts w:hAnsi="宋体" w:cs="宋体"/>
        </w:rPr>
      </w:pPr>
      <w:r>
        <w:rPr>
          <w:rFonts w:hAnsi="宋体" w:cs="宋体"/>
        </w:rPr>
        <w:t>敏巖 即智廣。</w:t>
      </w:r>
    </w:p>
    <w:p w14:paraId="5E2989CE">
      <w:pPr>
        <w:pStyle w:val="2"/>
        <w:rPr>
          <w:rFonts w:hAnsi="宋体" w:cs="宋体"/>
        </w:rPr>
      </w:pPr>
    </w:p>
    <w:p w14:paraId="7A989340">
      <w:pPr>
        <w:pStyle w:val="2"/>
        <w:rPr>
          <w:rFonts w:hAnsi="宋体" w:cs="宋体"/>
        </w:rPr>
      </w:pPr>
      <w:r>
        <w:rPr>
          <w:rFonts w:hAnsi="宋体" w:cs="宋体"/>
        </w:rPr>
        <w:t>偃溪 即廣聞。</w:t>
      </w:r>
    </w:p>
    <w:p w14:paraId="4A560246">
      <w:pPr>
        <w:pStyle w:val="2"/>
        <w:rPr>
          <w:rFonts w:hAnsi="宋体" w:cs="宋体"/>
        </w:rPr>
      </w:pPr>
    </w:p>
    <w:p w14:paraId="60A2135D">
      <w:pPr>
        <w:pStyle w:val="2"/>
        <w:rPr>
          <w:rFonts w:hAnsi="宋体" w:cs="宋体"/>
        </w:rPr>
      </w:pPr>
      <w:r>
        <w:rPr>
          <w:rFonts w:hAnsi="宋体" w:cs="宋体"/>
        </w:rPr>
        <w:t>偃臺 即道通。</w:t>
      </w:r>
    </w:p>
    <w:p w14:paraId="44CDD21E">
      <w:pPr>
        <w:pStyle w:val="2"/>
        <w:rPr>
          <w:rFonts w:hAnsi="宋体" w:cs="宋体"/>
        </w:rPr>
      </w:pPr>
    </w:p>
    <w:p w14:paraId="2702A1FD">
      <w:pPr>
        <w:pStyle w:val="2"/>
        <w:rPr>
          <w:rFonts w:hAnsi="宋体" w:cs="宋体"/>
        </w:rPr>
      </w:pPr>
      <w:r>
        <w:rPr>
          <w:rFonts w:hAnsi="宋体" w:cs="宋体"/>
        </w:rPr>
        <w:t>偶僧 即沈雄。</w:t>
      </w:r>
    </w:p>
    <w:p w14:paraId="2B0D3FA0">
      <w:pPr>
        <w:pStyle w:val="2"/>
        <w:rPr>
          <w:rFonts w:hAnsi="宋体" w:cs="宋体"/>
        </w:rPr>
      </w:pPr>
    </w:p>
    <w:p w14:paraId="364EB95D">
      <w:pPr>
        <w:pStyle w:val="2"/>
        <w:rPr>
          <w:rFonts w:hAnsi="宋体" w:cs="宋体"/>
        </w:rPr>
      </w:pPr>
      <w:r>
        <w:rPr>
          <w:rFonts w:hAnsi="宋体" w:cs="宋体"/>
        </w:rPr>
        <w:t>進公 明僧。築庵朐山麓。日行市，敝衣垢面，薄暮則隨五犬陟山巔。歲大旱，致雨有驗。見嘉慶《海州志》二五。</w:t>
      </w:r>
    </w:p>
    <w:p w14:paraId="0529EF45">
      <w:pPr>
        <w:pStyle w:val="2"/>
        <w:rPr>
          <w:rFonts w:hAnsi="宋体" w:cs="宋体"/>
        </w:rPr>
      </w:pPr>
    </w:p>
    <w:p w14:paraId="34CCCC4F">
      <w:pPr>
        <w:pStyle w:val="2"/>
        <w:rPr>
          <w:rFonts w:hAnsi="宋体" w:cs="宋体"/>
        </w:rPr>
      </w:pPr>
      <w:r>
        <w:rPr>
          <w:rFonts w:hAnsi="宋体" w:cs="宋体"/>
        </w:rPr>
        <w:t>進平 （699—779）唐僧。京兆（陝西西安）吴氏。出家於永安山明福院。風表端雅。諸經大論，皆所研尋，銷文鍊註，令人樂聞。末思禪觀，於洛下遇荷澤神會，了悟心宗。後至唐州，居西隱山。刺史鄭文簡時請入城宣揚宗旨。見《宋高僧傳》二九、《六學僧傳》五。</w:t>
      </w:r>
    </w:p>
    <w:p w14:paraId="2FC6CCEA">
      <w:pPr>
        <w:pStyle w:val="2"/>
        <w:rPr>
          <w:rFonts w:hAnsi="宋体" w:cs="宋体"/>
        </w:rPr>
      </w:pPr>
    </w:p>
    <w:p w14:paraId="78AFFB28">
      <w:pPr>
        <w:pStyle w:val="2"/>
        <w:rPr>
          <w:rFonts w:hAnsi="宋体" w:cs="宋体"/>
        </w:rPr>
      </w:pPr>
      <w:r>
        <w:rPr>
          <w:rFonts w:hAnsi="宋体" w:cs="宋体"/>
        </w:rPr>
        <w:t>進英 （？—1122）宋僧。字拙叟。太和（江西泰和）羅氏。年十八試經得度。事母孝。母殁，謁雲庵克文有省。説法無礙，佛印亦服其辯，呼為英鐵喙。開法長沙開福寺。尋遊五臺，南還庵於鼎州梁山。政和四年（1114）衡陽道俗迎住花藥天寧。有《報慈》、《鴈峰》、《遊臺》三録。見《五燈會元》一七、《續傳燈録》二二。</w:t>
      </w:r>
    </w:p>
    <w:p w14:paraId="124318AF">
      <w:pPr>
        <w:pStyle w:val="2"/>
        <w:rPr>
          <w:rFonts w:hAnsi="宋体" w:cs="宋体"/>
        </w:rPr>
      </w:pPr>
    </w:p>
    <w:p w14:paraId="33169B76">
      <w:pPr>
        <w:pStyle w:val="2"/>
        <w:rPr>
          <w:rFonts w:hAnsi="宋体" w:cs="宋体"/>
        </w:rPr>
      </w:pPr>
      <w:r>
        <w:rPr>
          <w:rFonts w:hAnsi="宋体" w:cs="宋体"/>
        </w:rPr>
        <w:t>進雲 即進雲山。</w:t>
      </w:r>
    </w:p>
    <w:p w14:paraId="0556C5F4">
      <w:pPr>
        <w:pStyle w:val="2"/>
        <w:rPr>
          <w:rFonts w:hAnsi="宋体" w:cs="宋体"/>
        </w:rPr>
      </w:pPr>
    </w:p>
    <w:p w14:paraId="6CF4CB13">
      <w:pPr>
        <w:pStyle w:val="2"/>
        <w:rPr>
          <w:rFonts w:hAnsi="宋体" w:cs="宋体"/>
        </w:rPr>
      </w:pPr>
      <w:r>
        <w:rPr>
          <w:rFonts w:hAnsi="宋体" w:cs="宋体"/>
        </w:rPr>
        <w:t>進首座 宋僧。住廬山歸宗寺。得印記於黄龍慧南禪師。屬臨濟下第八世。見《續傳燈録》一六。</w:t>
      </w:r>
    </w:p>
    <w:p w14:paraId="061F82E7">
      <w:pPr>
        <w:pStyle w:val="2"/>
        <w:rPr>
          <w:rFonts w:hAnsi="宋体" w:cs="宋体"/>
        </w:rPr>
      </w:pPr>
    </w:p>
    <w:p w14:paraId="01ED9A15">
      <w:pPr>
        <w:pStyle w:val="2"/>
        <w:rPr>
          <w:rFonts w:hAnsi="宋体" w:cs="宋体"/>
        </w:rPr>
      </w:pPr>
      <w:r>
        <w:rPr>
          <w:rFonts w:hAnsi="宋体" w:cs="宋体"/>
        </w:rPr>
        <w:t>進雲山 宋僧。亦作進雲。開法渝州。參鼎州德山緣密得旨。見《天聖廣燈録》二一、《五燈全書》三二、《大日本佛教全書》一〇七。</w:t>
      </w:r>
    </w:p>
    <w:p w14:paraId="133CDA05">
      <w:pPr>
        <w:pStyle w:val="2"/>
        <w:rPr>
          <w:rFonts w:hAnsi="宋体" w:cs="宋体"/>
        </w:rPr>
      </w:pPr>
    </w:p>
    <w:p w14:paraId="2084A2C0">
      <w:pPr>
        <w:pStyle w:val="2"/>
        <w:rPr>
          <w:rFonts w:hAnsi="宋体" w:cs="宋体"/>
        </w:rPr>
      </w:pPr>
      <w:r>
        <w:rPr>
          <w:rFonts w:hAnsi="宋体" w:cs="宋体"/>
        </w:rPr>
        <w:t>進禪師 明僧。居杭州天目山。得法於夷峰寧。為月溪澄法孫，傳法野翁曉。見《續燈存稿》九、《五燈嚴統》二三。</w:t>
      </w:r>
    </w:p>
    <w:p w14:paraId="1B645B52">
      <w:pPr>
        <w:pStyle w:val="2"/>
        <w:rPr>
          <w:rFonts w:hAnsi="宋体" w:cs="宋体"/>
        </w:rPr>
      </w:pPr>
    </w:p>
    <w:p w14:paraId="74101BC6">
      <w:pPr>
        <w:pStyle w:val="2"/>
        <w:rPr>
          <w:rFonts w:hAnsi="宋体" w:cs="宋体"/>
        </w:rPr>
      </w:pPr>
      <w:r>
        <w:rPr>
          <w:rFonts w:hAnsi="宋体" w:cs="宋体"/>
        </w:rPr>
        <w:t>就章 五代僧。莆田（今屬福建）黄氏。出家於福州靈石，嗣法洞宗。慕曹溪六祖，乃名其山曰曹，世以曹山稱之。後住仰山。見《全五代詩》八七、《閩詩録》甲集四。</w:t>
      </w:r>
    </w:p>
    <w:p w14:paraId="2906639B">
      <w:pPr>
        <w:pStyle w:val="2"/>
        <w:rPr>
          <w:rFonts w:hAnsi="宋体" w:cs="宋体"/>
        </w:rPr>
      </w:pPr>
    </w:p>
    <w:p w14:paraId="752801B4">
      <w:pPr>
        <w:pStyle w:val="2"/>
        <w:rPr>
          <w:rFonts w:hAnsi="宋体" w:cs="宋体"/>
        </w:rPr>
      </w:pPr>
      <w:r>
        <w:rPr>
          <w:rFonts w:hAnsi="宋体" w:cs="宋体"/>
        </w:rPr>
        <w:t xml:space="preserve">皎然 </w:t>
      </w:r>
      <w:r>
        <w:rPr>
          <w:rFonts w:hint="eastAsia" w:ascii="MS Mincho" w:hAnsi="MS Mincho" w:eastAsia="MS Mincho" w:cs="MS Mincho"/>
        </w:rPr>
        <w:t>❶</w:t>
      </w:r>
      <w:r>
        <w:rPr>
          <w:rFonts w:hAnsi="宋体" w:cs="宋体"/>
        </w:rPr>
        <w:t>唐僧。字清晝，或作僧晝。長城（浙江長興）謝氏。靈運十世孫。初依守直學</w:t>
      </w:r>
    </w:p>
    <w:p w14:paraId="1AD652C6">
      <w:pPr>
        <w:pStyle w:val="2"/>
        <w:rPr>
          <w:rFonts w:hAnsi="宋体" w:cs="宋体"/>
        </w:rPr>
      </w:pPr>
    </w:p>
    <w:p w14:paraId="2B323D7D">
      <w:pPr>
        <w:pStyle w:val="2"/>
        <w:rPr>
          <w:rFonts w:hAnsi="宋体" w:cs="宋体"/>
        </w:rPr>
      </w:pPr>
      <w:r>
        <w:rPr>
          <w:rFonts w:hAnsi="宋体" w:cs="宋体"/>
        </w:rPr>
        <w:t>〈652〉</w:t>
      </w:r>
    </w:p>
    <w:p w14:paraId="416DA9CB">
      <w:pPr>
        <w:pStyle w:val="2"/>
        <w:rPr>
          <w:rFonts w:hAnsi="宋体" w:cs="宋体"/>
        </w:rPr>
      </w:pPr>
    </w:p>
    <w:p w14:paraId="2717B23B">
      <w:pPr>
        <w:pStyle w:val="2"/>
        <w:rPr>
          <w:rFonts w:hAnsi="宋体" w:cs="宋体"/>
        </w:rPr>
      </w:pPr>
      <w:r>
        <w:rPr>
          <w:rFonts w:hAnsi="宋体" w:cs="宋体"/>
        </w:rPr>
        <w:t>律，中年了心地法門。詩文俊麗，與會稽靈徹、錢塘道標齊名。顏真卿、韋應物、于頔皆敬之。後隱湖州杼峰。所著《詩式》及諸文章，寢而不紀。後中丞李浩刺湖州，搜之民間，僅得十卷，相國于頔序之，進於朝，德宗詔藏密閣，天下崇之。有《儒釋交遊傳》、《內典類聚》、《號奴子》、《韻海》等。見《宋高僧傳》二九、《釋門正統》三、《釋氏稽古略》三、《吴都法乘》八、《六學僧傳》二本慧元。見《建中靖國續燈録》二一。〇。</w:t>
      </w:r>
      <w:r>
        <w:rPr>
          <w:rFonts w:hint="eastAsia" w:ascii="MS Mincho" w:hAnsi="MS Mincho" w:eastAsia="MS Mincho" w:cs="MS Mincho"/>
        </w:rPr>
        <w:t>❷</w:t>
      </w:r>
      <w:r>
        <w:rPr>
          <w:rFonts w:hAnsi="宋体" w:cs="宋体"/>
        </w:rPr>
        <w:t>五代閩僧。福州（今屬福建）人。久依雪峰義存，密受心印。住本郡長生院。閩帥崇其德，署禪主大師號。後莫知所終。見《景德傳燈録》一八、《五燈會元》七、《指月録》一九、《五燈嚴統》七。</w:t>
      </w:r>
    </w:p>
    <w:p w14:paraId="531D40F9">
      <w:pPr>
        <w:pStyle w:val="2"/>
        <w:rPr>
          <w:rFonts w:hAnsi="宋体" w:cs="宋体"/>
        </w:rPr>
      </w:pPr>
    </w:p>
    <w:p w14:paraId="24526B7F">
      <w:pPr>
        <w:pStyle w:val="2"/>
        <w:rPr>
          <w:rFonts w:hAnsi="宋体" w:cs="宋体"/>
        </w:rPr>
      </w:pPr>
      <w:r>
        <w:rPr>
          <w:rFonts w:hAnsi="宋体" w:cs="宋体"/>
        </w:rPr>
        <w:t>皎淵 宋僧。字本月。滇池（雲南晋寧東北）高氏。南詔水目山普濟法嗣。嘗問濟曰：如何得免生死？濟曰：誰事生來？淵擬議，濟以扇擊几有聲，遂得悟。繼席水目，朝野尊仰。見《新續高僧傳四集》四九。</w:t>
      </w:r>
    </w:p>
    <w:p w14:paraId="08F2B537">
      <w:pPr>
        <w:pStyle w:val="2"/>
        <w:rPr>
          <w:rFonts w:hAnsi="宋体" w:cs="宋体"/>
        </w:rPr>
      </w:pPr>
    </w:p>
    <w:p w14:paraId="621EBCCB">
      <w:pPr>
        <w:pStyle w:val="2"/>
        <w:rPr>
          <w:rFonts w:hAnsi="宋体" w:cs="宋体"/>
        </w:rPr>
      </w:pPr>
      <w:r>
        <w:rPr>
          <w:rFonts w:hAnsi="宋体" w:cs="宋体"/>
        </w:rPr>
        <w:t>假庵 即文勤。</w:t>
      </w:r>
    </w:p>
    <w:p w14:paraId="503DB254">
      <w:pPr>
        <w:pStyle w:val="2"/>
        <w:rPr>
          <w:rFonts w:hAnsi="宋体" w:cs="宋体"/>
        </w:rPr>
      </w:pPr>
    </w:p>
    <w:p w14:paraId="69EF20A5">
      <w:pPr>
        <w:pStyle w:val="2"/>
        <w:rPr>
          <w:rFonts w:hAnsi="宋体" w:cs="宋体"/>
        </w:rPr>
      </w:pPr>
      <w:r>
        <w:rPr>
          <w:rFonts w:hAnsi="宋体" w:cs="宋体"/>
        </w:rPr>
        <w:t>偉拙 即興綺。</w:t>
      </w:r>
    </w:p>
    <w:p w14:paraId="15C45BDF">
      <w:pPr>
        <w:pStyle w:val="2"/>
        <w:rPr>
          <w:rFonts w:hAnsi="宋体" w:cs="宋体"/>
        </w:rPr>
      </w:pPr>
    </w:p>
    <w:p w14:paraId="29052C24">
      <w:pPr>
        <w:pStyle w:val="2"/>
        <w:rPr>
          <w:rFonts w:hAnsi="宋体" w:cs="宋体"/>
        </w:rPr>
      </w:pPr>
      <w:r>
        <w:rPr>
          <w:rFonts w:hAnsi="宋体" w:cs="宋体"/>
        </w:rPr>
        <w:t>偉珍 清僧。名超琦。揚州（今屬江蘇）張氏。依建隆法音受法。住揚州法華寺。見《五燈全書》九七補。</w:t>
      </w:r>
    </w:p>
    <w:p w14:paraId="467B2869">
      <w:pPr>
        <w:pStyle w:val="2"/>
        <w:rPr>
          <w:rFonts w:hAnsi="宋体" w:cs="宋体"/>
        </w:rPr>
      </w:pPr>
    </w:p>
    <w:p w14:paraId="7DCA1AFC">
      <w:pPr>
        <w:pStyle w:val="2"/>
        <w:rPr>
          <w:rFonts w:hAnsi="宋体" w:cs="宋体"/>
        </w:rPr>
      </w:pPr>
      <w:r>
        <w:rPr>
          <w:rFonts w:hAnsi="宋体" w:cs="宋体"/>
        </w:rPr>
        <w:t>偉珠 即明淵。</w:t>
      </w:r>
    </w:p>
    <w:p w14:paraId="4D7A2364">
      <w:pPr>
        <w:pStyle w:val="2"/>
        <w:rPr>
          <w:rFonts w:hAnsi="宋体" w:cs="宋体"/>
        </w:rPr>
      </w:pPr>
    </w:p>
    <w:p w14:paraId="61AC9841">
      <w:pPr>
        <w:pStyle w:val="2"/>
        <w:rPr>
          <w:rFonts w:hAnsi="宋体" w:cs="宋体"/>
        </w:rPr>
      </w:pPr>
      <w:r>
        <w:rPr>
          <w:rFonts w:hAnsi="宋体" w:cs="宋体"/>
        </w:rPr>
        <w:t>偉載 即乘禪師</w:t>
      </w:r>
      <w:r>
        <w:rPr>
          <w:rFonts w:hint="eastAsia" w:ascii="MS Mincho" w:hAnsi="MS Mincho" w:eastAsia="MS Mincho" w:cs="MS Mincho"/>
        </w:rPr>
        <w:t>❷</w:t>
      </w:r>
      <w:r>
        <w:rPr>
          <w:rFonts w:hAnsi="宋体" w:cs="宋体"/>
        </w:rPr>
        <w:t>。</w:t>
      </w:r>
    </w:p>
    <w:p w14:paraId="3559E927">
      <w:pPr>
        <w:pStyle w:val="2"/>
        <w:rPr>
          <w:rFonts w:hAnsi="宋体" w:cs="宋体"/>
        </w:rPr>
      </w:pPr>
    </w:p>
    <w:p w14:paraId="55525A74">
      <w:pPr>
        <w:pStyle w:val="2"/>
        <w:rPr>
          <w:rFonts w:hAnsi="宋体" w:cs="宋体"/>
        </w:rPr>
      </w:pPr>
      <w:r>
        <w:rPr>
          <w:rFonts w:hAnsi="宋体" w:cs="宋体"/>
        </w:rPr>
        <w:t>偉齋 即超乘</w:t>
      </w:r>
      <w:r>
        <w:rPr>
          <w:rFonts w:hint="eastAsia" w:ascii="MS Mincho" w:hAnsi="MS Mincho" w:eastAsia="MS Mincho" w:cs="MS Mincho"/>
        </w:rPr>
        <w:t>❶</w:t>
      </w:r>
      <w:r>
        <w:rPr>
          <w:rFonts w:hAnsi="宋体" w:cs="宋体"/>
        </w:rPr>
        <w:t>。</w:t>
      </w:r>
    </w:p>
    <w:p w14:paraId="5364F373">
      <w:pPr>
        <w:pStyle w:val="2"/>
        <w:rPr>
          <w:rFonts w:hAnsi="宋体" w:cs="宋体"/>
        </w:rPr>
      </w:pPr>
    </w:p>
    <w:p w14:paraId="62DC5E6A">
      <w:pPr>
        <w:pStyle w:val="2"/>
        <w:rPr>
          <w:rFonts w:hAnsi="宋体" w:cs="宋体"/>
        </w:rPr>
      </w:pPr>
      <w:r>
        <w:rPr>
          <w:rFonts w:hAnsi="宋体" w:cs="宋体"/>
        </w:rPr>
        <w:t>偉靈 即印耀。</w:t>
      </w:r>
    </w:p>
    <w:p w14:paraId="3B1EE7F8">
      <w:pPr>
        <w:pStyle w:val="2"/>
        <w:rPr>
          <w:rFonts w:hAnsi="宋体" w:cs="宋体"/>
        </w:rPr>
      </w:pPr>
    </w:p>
    <w:p w14:paraId="2BB5D84E">
      <w:pPr>
        <w:pStyle w:val="2"/>
        <w:rPr>
          <w:rFonts w:hAnsi="宋体" w:cs="宋体"/>
        </w:rPr>
      </w:pPr>
      <w:r>
        <w:rPr>
          <w:rFonts w:hAnsi="宋体" w:cs="宋体"/>
        </w:rPr>
        <w:t>徙崖 即戒禪師</w:t>
      </w:r>
      <w:r>
        <w:rPr>
          <w:rFonts w:hint="eastAsia" w:ascii="MS Mincho" w:hAnsi="MS Mincho" w:eastAsia="MS Mincho" w:cs="MS Mincho"/>
        </w:rPr>
        <w:t>❷</w:t>
      </w:r>
      <w:r>
        <w:rPr>
          <w:rFonts w:hAnsi="宋体" w:cs="宋体"/>
        </w:rPr>
        <w:t>。</w:t>
      </w:r>
    </w:p>
    <w:p w14:paraId="7A37FF8D">
      <w:pPr>
        <w:pStyle w:val="2"/>
        <w:rPr>
          <w:rFonts w:hAnsi="宋体" w:cs="宋体"/>
        </w:rPr>
      </w:pPr>
    </w:p>
    <w:p w14:paraId="5153AE8C">
      <w:pPr>
        <w:pStyle w:val="2"/>
        <w:rPr>
          <w:rFonts w:hAnsi="宋体" w:cs="宋体"/>
        </w:rPr>
      </w:pPr>
      <w:r>
        <w:rPr>
          <w:rFonts w:hAnsi="宋体" w:cs="宋体"/>
        </w:rPr>
        <w:t>得心 明僧。巴東（今屬湖北）人。住蕲州三角山。初不識字，閉關三年有悟。常修净業，晝夜無間，漸成叢席，日洪椿坪。有行軍餽鷄子强師食，師曰：混沌乾坤一殼包，既無皮骨也無毛，老僧帶爾西天去，免在人間受一刀。見民國《湖北通志》一六九、《錦江禪燈》二〇、《兩般秋雨庵隨筆》。</w:t>
      </w:r>
    </w:p>
    <w:p w14:paraId="125C011C">
      <w:pPr>
        <w:pStyle w:val="2"/>
        <w:rPr>
          <w:rFonts w:hAnsi="宋体" w:cs="宋体"/>
        </w:rPr>
      </w:pPr>
    </w:p>
    <w:p w14:paraId="6EA35740">
      <w:pPr>
        <w:pStyle w:val="2"/>
        <w:rPr>
          <w:rFonts w:hAnsi="宋体" w:cs="宋体"/>
        </w:rPr>
      </w:pPr>
      <w:r>
        <w:rPr>
          <w:rFonts w:hAnsi="宋体" w:cs="宋体"/>
        </w:rPr>
        <w:t>得亨 宋僧。居湖州鳳凰山仁王院。嗣報</w:t>
      </w:r>
    </w:p>
    <w:p w14:paraId="0B57286A">
      <w:pPr>
        <w:pStyle w:val="2"/>
        <w:rPr>
          <w:rFonts w:hAnsi="宋体" w:cs="宋体"/>
        </w:rPr>
      </w:pPr>
    </w:p>
    <w:p w14:paraId="29B62F38">
      <w:pPr>
        <w:pStyle w:val="2"/>
        <w:rPr>
          <w:rFonts w:hAnsi="宋体" w:cs="宋体"/>
        </w:rPr>
      </w:pPr>
      <w:r>
        <w:rPr>
          <w:rFonts w:hAnsi="宋体" w:cs="宋体"/>
        </w:rPr>
        <w:t>得珍 宋僧。居鼎州羅紋。嗣梁山緣觀。見《天聖廣燈録》二四、《五燈會元》一四、《續傳燈録》二、《五燈嚴統》一四。</w:t>
      </w:r>
    </w:p>
    <w:p w14:paraId="4D3E4079">
      <w:pPr>
        <w:pStyle w:val="2"/>
        <w:rPr>
          <w:rFonts w:hAnsi="宋体" w:cs="宋体"/>
        </w:rPr>
      </w:pPr>
    </w:p>
    <w:p w14:paraId="683C4695">
      <w:pPr>
        <w:pStyle w:val="2"/>
        <w:rPr>
          <w:rFonts w:hAnsi="宋体" w:cs="宋体"/>
        </w:rPr>
      </w:pPr>
      <w:r>
        <w:rPr>
          <w:rFonts w:hAnsi="宋体" w:cs="宋体"/>
        </w:rPr>
        <w:t xml:space="preserve">得信 </w:t>
      </w:r>
      <w:r>
        <w:rPr>
          <w:rFonts w:hint="eastAsia" w:ascii="MS Mincho" w:hAnsi="MS Mincho" w:eastAsia="MS Mincho" w:cs="MS Mincho"/>
        </w:rPr>
        <w:t>❶</w:t>
      </w:r>
      <w:r>
        <w:rPr>
          <w:rFonts w:hAnsi="宋体" w:cs="宋体"/>
        </w:rPr>
        <w:t>清僧。字恬庵。錢塘（浙江杭州）徐氏。侍郎菅村族子，棄家為僧，飛錫所至，公卿延接。其在燕京，王孫欲以精舍供養不受。工詩。住西湖烏石峰。有《蓮槎詩鈔》。見《杭郡詩輯》三二、《兩浙輶軒録》三九。</w:t>
      </w:r>
      <w:r>
        <w:rPr>
          <w:rFonts w:hint="eastAsia" w:ascii="MS Mincho" w:hAnsi="MS Mincho" w:eastAsia="MS Mincho" w:cs="MS Mincho"/>
        </w:rPr>
        <w:t>❷</w:t>
      </w:r>
      <w:r>
        <w:rPr>
          <w:rFonts w:hAnsi="宋体" w:cs="宋体"/>
        </w:rPr>
        <w:t>清僧。吴氏，字遁北。武進庠生。順治間為僧，講於法旵山寺。有《心經如説》。見《楊懷遠鄉評備考》、《武進陽湖合志》。</w:t>
      </w:r>
    </w:p>
    <w:p w14:paraId="6B6CC028">
      <w:pPr>
        <w:pStyle w:val="2"/>
        <w:rPr>
          <w:rFonts w:hAnsi="宋体" w:cs="宋体"/>
        </w:rPr>
      </w:pPr>
    </w:p>
    <w:p w14:paraId="4614AC4D">
      <w:pPr>
        <w:pStyle w:val="2"/>
        <w:rPr>
          <w:rFonts w:hAnsi="宋体" w:cs="宋体"/>
        </w:rPr>
      </w:pPr>
      <w:r>
        <w:rPr>
          <w:rFonts w:hAnsi="宋体" w:cs="宋体"/>
        </w:rPr>
        <w:t>得喜 元僧。姓錢氏。幼依興聖權落髮。契旨於中峰明本。開山得古石刻“錢喜”二字，寺成，四事供衆，濟世益民。遇生而饑者，養之；死而暴者，葬之。世人呼為喜菩薩。見《補續高僧傳》二四。</w:t>
      </w:r>
    </w:p>
    <w:p w14:paraId="2222E3DC">
      <w:pPr>
        <w:pStyle w:val="2"/>
        <w:rPr>
          <w:rFonts w:hAnsi="宋体" w:cs="宋体"/>
        </w:rPr>
      </w:pPr>
    </w:p>
    <w:p w14:paraId="2F8C3941">
      <w:pPr>
        <w:pStyle w:val="2"/>
        <w:rPr>
          <w:rFonts w:hAnsi="宋体" w:cs="宋体"/>
        </w:rPr>
      </w:pPr>
      <w:r>
        <w:rPr>
          <w:rFonts w:hAnsi="宋体" w:cs="宋体"/>
        </w:rPr>
        <w:t>得源 即果心。</w:t>
      </w:r>
    </w:p>
    <w:p w14:paraId="317D2D49">
      <w:pPr>
        <w:pStyle w:val="2"/>
        <w:rPr>
          <w:rFonts w:hAnsi="宋体" w:cs="宋体"/>
        </w:rPr>
      </w:pPr>
    </w:p>
    <w:p w14:paraId="2A3F059D">
      <w:pPr>
        <w:pStyle w:val="2"/>
        <w:rPr>
          <w:rFonts w:hAnsi="宋体" w:cs="宋体"/>
        </w:rPr>
      </w:pPr>
      <w:r>
        <w:rPr>
          <w:rFonts w:hAnsi="宋体" w:cs="宋体"/>
        </w:rPr>
        <w:t>得機 即傳義。</w:t>
      </w:r>
    </w:p>
    <w:p w14:paraId="4EC7256F">
      <w:pPr>
        <w:pStyle w:val="2"/>
        <w:rPr>
          <w:rFonts w:hAnsi="宋体" w:cs="宋体"/>
        </w:rPr>
      </w:pPr>
    </w:p>
    <w:p w14:paraId="48F40584">
      <w:pPr>
        <w:pStyle w:val="2"/>
        <w:rPr>
          <w:rFonts w:hAnsi="宋体" w:cs="宋体"/>
        </w:rPr>
      </w:pPr>
      <w:r>
        <w:rPr>
          <w:rFonts w:hAnsi="宋体" w:cs="宋体"/>
        </w:rPr>
        <w:t>得銀協巴 （1384—1415）藏傳佛教噶舉派噶瑪噶舉黑帽系五世活佛。本名却彼桑波。西藏工布地區娘布人。幼從喀覺旺波學密法。明洪武二十三年（1390）在則拉崗出家，法名却貝桑波。後到昌都地區傳法。二十歲受比丘戒。永樂四年（1406），應成祖召到南京，翌年奉命在靈谷寺為太祖太后薦福，敕赐“如來”名號（“得銀協巴”爲“如來”之藏譯），並敕封“萬行具足十</w:t>
      </w:r>
    </w:p>
    <w:p w14:paraId="54846BE6">
      <w:pPr>
        <w:pStyle w:val="2"/>
        <w:rPr>
          <w:rFonts w:hAnsi="宋体" w:cs="宋体"/>
        </w:rPr>
      </w:pPr>
    </w:p>
    <w:p w14:paraId="772C3350">
      <w:pPr>
        <w:pStyle w:val="2"/>
        <w:rPr>
          <w:rFonts w:hAnsi="宋体" w:cs="宋体"/>
        </w:rPr>
      </w:pPr>
      <w:r>
        <w:rPr>
          <w:rFonts w:hAnsi="宋体" w:cs="宋体"/>
        </w:rPr>
        <w:t>〈653〉</w:t>
      </w:r>
    </w:p>
    <w:p w14:paraId="75B97F51">
      <w:pPr>
        <w:pStyle w:val="2"/>
        <w:rPr>
          <w:rFonts w:hAnsi="宋体" w:cs="宋体"/>
        </w:rPr>
      </w:pPr>
    </w:p>
    <w:p w14:paraId="68563EFC">
      <w:pPr>
        <w:pStyle w:val="2"/>
        <w:rPr>
          <w:rFonts w:hAnsi="宋体" w:cs="宋体"/>
        </w:rPr>
      </w:pPr>
      <w:r>
        <w:rPr>
          <w:rFonts w:hAnsi="宋体" w:cs="宋体"/>
        </w:rPr>
        <w:t>方最勝圓覺妙智慧善普應佑國演教如來大寳法王西天大善自在佛領天下釋教”，簡稱大寳法王。永樂六年（1408）回藏。</w:t>
      </w:r>
    </w:p>
    <w:p w14:paraId="4FBB2D6D">
      <w:pPr>
        <w:pStyle w:val="2"/>
        <w:rPr>
          <w:rFonts w:hAnsi="宋体" w:cs="宋体"/>
        </w:rPr>
      </w:pPr>
    </w:p>
    <w:p w14:paraId="5ACA8D4E">
      <w:pPr>
        <w:pStyle w:val="2"/>
        <w:rPr>
          <w:rFonts w:hAnsi="宋体" w:cs="宋体"/>
        </w:rPr>
      </w:pPr>
      <w:r>
        <w:rPr>
          <w:rFonts w:hAnsi="宋体" w:cs="宋体"/>
        </w:rPr>
        <w:t>從一 宋僧。參圓通法秀悟旨。住廬州真空寺。見《建中靖國續燈録》一七、《五燈會元》一六、《五燈嚴統》一六、《五燈全書》三五。</w:t>
      </w:r>
    </w:p>
    <w:p w14:paraId="279BD9F4">
      <w:pPr>
        <w:pStyle w:val="2"/>
        <w:rPr>
          <w:rFonts w:hAnsi="宋体" w:cs="宋体"/>
        </w:rPr>
      </w:pPr>
    </w:p>
    <w:p w14:paraId="21053FB5">
      <w:pPr>
        <w:pStyle w:val="2"/>
        <w:rPr>
          <w:rFonts w:hAnsi="宋体" w:cs="宋体"/>
        </w:rPr>
      </w:pPr>
      <w:r>
        <w:rPr>
          <w:rFonts w:hAnsi="宋体" w:cs="宋体"/>
        </w:rPr>
        <w:t>從化 清僧。字記之，又字芝穎。萬安（今屬江西）劉氏。幼失怙恃，十歲從僧本解居木禪，後住大力庵。年餘出山，遊報恩、天童、雲棲諸叢林，八年而歸。明亡披薙。青原嘯峰見之曰：穎梅子熟。遂付法爲第六法子，易名興化。見《龍泉縣志》。</w:t>
      </w:r>
    </w:p>
    <w:p w14:paraId="6169C2F7">
      <w:pPr>
        <w:pStyle w:val="2"/>
        <w:rPr>
          <w:rFonts w:hAnsi="宋体" w:cs="宋体"/>
        </w:rPr>
      </w:pPr>
    </w:p>
    <w:p w14:paraId="3169711F">
      <w:pPr>
        <w:pStyle w:val="2"/>
        <w:rPr>
          <w:rFonts w:hAnsi="宋体" w:cs="宋体"/>
        </w:rPr>
      </w:pPr>
      <w:r>
        <w:rPr>
          <w:rFonts w:hAnsi="宋体" w:cs="宋体"/>
        </w:rPr>
        <w:t>從允 五代後唐僧。泉州（今屬福建）吴氏。居開元寺。通文工畫。取筆寫佛像而寂。見《十國春秋》。</w:t>
      </w:r>
    </w:p>
    <w:p w14:paraId="3525819D">
      <w:pPr>
        <w:pStyle w:val="2"/>
        <w:rPr>
          <w:rFonts w:hAnsi="宋体" w:cs="宋体"/>
        </w:rPr>
      </w:pPr>
    </w:p>
    <w:p w14:paraId="7AEA2538">
      <w:pPr>
        <w:pStyle w:val="2"/>
        <w:rPr>
          <w:rFonts w:hAnsi="宋体" w:cs="宋体"/>
        </w:rPr>
      </w:pPr>
      <w:r>
        <w:rPr>
          <w:rFonts w:hAnsi="宋体" w:cs="宋体"/>
        </w:rPr>
        <w:t>從石 即法通</w:t>
      </w:r>
      <w:r>
        <w:rPr>
          <w:rFonts w:hint="eastAsia" w:ascii="MS Mincho" w:hAnsi="MS Mincho" w:eastAsia="MS Mincho" w:cs="MS Mincho"/>
        </w:rPr>
        <w:t>❶</w:t>
      </w:r>
      <w:r>
        <w:rPr>
          <w:rFonts w:hAnsi="宋体" w:cs="宋体"/>
        </w:rPr>
        <w:t>。</w:t>
      </w:r>
    </w:p>
    <w:p w14:paraId="03A2D699">
      <w:pPr>
        <w:pStyle w:val="2"/>
        <w:rPr>
          <w:rFonts w:hAnsi="宋体" w:cs="宋体"/>
        </w:rPr>
      </w:pPr>
    </w:p>
    <w:p w14:paraId="190F6BCC">
      <w:pPr>
        <w:pStyle w:val="2"/>
        <w:rPr>
          <w:rFonts w:hAnsi="宋体" w:cs="宋体"/>
        </w:rPr>
      </w:pPr>
      <w:r>
        <w:rPr>
          <w:rFonts w:hAnsi="宋体" w:cs="宋体"/>
        </w:rPr>
        <w:t>從志 五代後梁僧。號玄明。依曹山本寂悟旨，為青原下第六世。住撫州金峰，後住金陵報恩院。謚圓度禪師。見《景德傳燈録》二〇、《五燈會元》一三、《指月録》二〇、《五燈嚴統》一三。</w:t>
      </w:r>
    </w:p>
    <w:p w14:paraId="7FA73E22">
      <w:pPr>
        <w:pStyle w:val="2"/>
        <w:rPr>
          <w:rFonts w:hAnsi="宋体" w:cs="宋体"/>
        </w:rPr>
      </w:pPr>
    </w:p>
    <w:p w14:paraId="4E079410">
      <w:pPr>
        <w:pStyle w:val="2"/>
        <w:rPr>
          <w:rFonts w:hAnsi="宋体" w:cs="宋体"/>
        </w:rPr>
      </w:pPr>
      <w:r>
        <w:rPr>
          <w:rFonts w:hAnsi="宋体" w:cs="宋体"/>
        </w:rPr>
        <w:t>從芳 唐僧。住總持寺。有《百法論顯幽鈔》、《因明入正理論疏記》。見《續藏目録》。</w:t>
      </w:r>
    </w:p>
    <w:p w14:paraId="13C81171">
      <w:pPr>
        <w:pStyle w:val="2"/>
        <w:rPr>
          <w:rFonts w:hAnsi="宋体" w:cs="宋体"/>
        </w:rPr>
      </w:pPr>
    </w:p>
    <w:p w14:paraId="7D51D78A">
      <w:pPr>
        <w:pStyle w:val="2"/>
        <w:rPr>
          <w:rFonts w:hAnsi="宋体" w:cs="宋体"/>
        </w:rPr>
      </w:pPr>
      <w:r>
        <w:rPr>
          <w:rFonts w:hAnsi="宋体" w:cs="宋体"/>
        </w:rPr>
        <w:t>從谷 清僧。名習。安福（今屬江西）人。參澹竹密嗣法。主新都寳光寺。見《五燈全書》八七補。</w:t>
      </w:r>
    </w:p>
    <w:p w14:paraId="47C6D1E0">
      <w:pPr>
        <w:pStyle w:val="2"/>
        <w:rPr>
          <w:rFonts w:hAnsi="宋体" w:cs="宋体"/>
        </w:rPr>
      </w:pPr>
    </w:p>
    <w:p w14:paraId="316E6B3F">
      <w:pPr>
        <w:pStyle w:val="2"/>
        <w:rPr>
          <w:rFonts w:hAnsi="宋体" w:cs="宋体"/>
        </w:rPr>
      </w:pPr>
      <w:r>
        <w:rPr>
          <w:rFonts w:hAnsi="宋体" w:cs="宋体"/>
        </w:rPr>
        <w:t>從欣 五代吴越僧。依長慶慧稜受法。為青原下第七世。住處州翠峰。見《景德傳燈録》二一、《五燈會元》八、《五燈嚴統》八、《五燈全書》一五。</w:t>
      </w:r>
    </w:p>
    <w:p w14:paraId="741526CD">
      <w:pPr>
        <w:pStyle w:val="2"/>
        <w:rPr>
          <w:rFonts w:hAnsi="宋体" w:cs="宋体"/>
        </w:rPr>
      </w:pPr>
    </w:p>
    <w:p w14:paraId="6A7E7B49">
      <w:pPr>
        <w:pStyle w:val="2"/>
        <w:rPr>
          <w:rFonts w:hAnsi="宋体" w:cs="宋体"/>
        </w:rPr>
      </w:pPr>
      <w:r>
        <w:rPr>
          <w:rFonts w:hAnsi="宋体" w:cs="宋体"/>
        </w:rPr>
        <w:t>從受 宋僧。居潭州開福院。嗣法薦福古。見《建中靖國續燈録》二。</w:t>
      </w:r>
    </w:p>
    <w:p w14:paraId="114C8041">
      <w:pPr>
        <w:pStyle w:val="2"/>
        <w:rPr>
          <w:rFonts w:hAnsi="宋体" w:cs="宋体"/>
        </w:rPr>
      </w:pPr>
    </w:p>
    <w:p w14:paraId="3EE10432">
      <w:pPr>
        <w:pStyle w:val="2"/>
        <w:rPr>
          <w:rFonts w:hAnsi="宋体" w:cs="宋体"/>
        </w:rPr>
      </w:pPr>
      <w:r>
        <w:rPr>
          <w:rFonts w:hAnsi="宋体" w:cs="宋体"/>
        </w:rPr>
        <w:t>從弇 五代閩僧。號超證。福州（今屬福建）人。雪峰義存弟子。初住潭州報恩院，後遷本州蓮華山永福院。見《景德傳燈録》一八、《五燈會元》七、《五燈嚴統》七、《五燈全書》一四。</w:t>
      </w:r>
    </w:p>
    <w:p w14:paraId="596AD00C">
      <w:pPr>
        <w:pStyle w:val="2"/>
        <w:rPr>
          <w:rFonts w:hAnsi="宋体" w:cs="宋体"/>
        </w:rPr>
      </w:pPr>
    </w:p>
    <w:p w14:paraId="71BC4D0C">
      <w:pPr>
        <w:pStyle w:val="2"/>
        <w:rPr>
          <w:rFonts w:hAnsi="宋体" w:cs="宋体"/>
        </w:rPr>
      </w:pPr>
      <w:r>
        <w:rPr>
          <w:rFonts w:hAnsi="宋体" w:cs="宋体"/>
        </w:rPr>
        <w:t>從彦 （？—969）宋僧。燕（北京、河北一帶）宋氏。年十五於慧覺禪院出家。遇龍牙山師為决所疑，蔚成達者。居西京寳壇院。見《宋高僧傳》二八、《六學僧傳》八。</w:t>
      </w:r>
    </w:p>
    <w:p w14:paraId="5FE4CCC1">
      <w:pPr>
        <w:pStyle w:val="2"/>
        <w:rPr>
          <w:rFonts w:hAnsi="宋体" w:cs="宋体"/>
        </w:rPr>
      </w:pPr>
    </w:p>
    <w:p w14:paraId="678FEAA4">
      <w:pPr>
        <w:pStyle w:val="2"/>
        <w:rPr>
          <w:rFonts w:hAnsi="宋体" w:cs="宋体"/>
        </w:rPr>
      </w:pPr>
      <w:r>
        <w:rPr>
          <w:rFonts w:hAnsi="宋体" w:cs="宋体"/>
        </w:rPr>
        <w:t>從倫 元僧。字林泉。依萬松受法。住燕都報恩寺，遷萬壽寺。至元間，有道士奏毀佛法，倫與帝師班的達等奉詔辯於殿廷。有《空谷傳聲》、《虚堂習聽》。見《補續高僧傳》一八、《續燈正統》三六、《新續高僧傳四集》三三、《五燈全書》六一。</w:t>
      </w:r>
    </w:p>
    <w:p w14:paraId="17299050">
      <w:pPr>
        <w:pStyle w:val="2"/>
        <w:rPr>
          <w:rFonts w:hAnsi="宋体" w:cs="宋体"/>
        </w:rPr>
      </w:pPr>
    </w:p>
    <w:p w14:paraId="309214C5">
      <w:pPr>
        <w:pStyle w:val="2"/>
        <w:rPr>
          <w:rFonts w:hAnsi="宋体" w:cs="宋体"/>
        </w:rPr>
      </w:pPr>
      <w:r>
        <w:rPr>
          <w:rFonts w:hAnsi="宋体" w:cs="宋体"/>
        </w:rPr>
        <w:t>從悦 （944—1091）宋僧。贛城（江西贛州）熊氏。依郡西普圓院德嵩出家。參真净克文得法。出世鹿苑，移隆興府兜率寺。寂後大觀中追謚真寂大師。見《建中靖國續燈録》二三、《五燈會元》一七、《續傳燈録》二二、《五燈嚴統》一七、《五燈全書》三八。</w:t>
      </w:r>
    </w:p>
    <w:p w14:paraId="6F339CE2">
      <w:pPr>
        <w:pStyle w:val="2"/>
        <w:rPr>
          <w:rFonts w:hAnsi="宋体" w:cs="宋体"/>
        </w:rPr>
      </w:pPr>
    </w:p>
    <w:p w14:paraId="2A1689B5">
      <w:pPr>
        <w:pStyle w:val="2"/>
        <w:rPr>
          <w:rFonts w:hAnsi="宋体" w:cs="宋体"/>
        </w:rPr>
      </w:pPr>
      <w:r>
        <w:rPr>
          <w:rFonts w:hAnsi="宋体" w:cs="宋体"/>
        </w:rPr>
        <w:t>從朗 唐僧。趙州從諗弟子。住婺州木陳院。將寂，偈曰：三十年來住木陳，時中無一假功成。有人問我西來意，展似眉毛作麼生。見《景德傳燈録》一一、《五燈會元》四、《五燈嚴統》四、《五燈全書》八。</w:t>
      </w:r>
    </w:p>
    <w:p w14:paraId="3DADA51E">
      <w:pPr>
        <w:pStyle w:val="2"/>
        <w:rPr>
          <w:rFonts w:hAnsi="宋体" w:cs="宋体"/>
        </w:rPr>
      </w:pPr>
    </w:p>
    <w:p w14:paraId="49A44ADC">
      <w:pPr>
        <w:pStyle w:val="2"/>
        <w:rPr>
          <w:rFonts w:hAnsi="宋体" w:cs="宋体"/>
        </w:rPr>
      </w:pPr>
      <w:r>
        <w:rPr>
          <w:rFonts w:hAnsi="宋体" w:cs="宋体"/>
        </w:rPr>
        <w:t>從展 （？—928）唐僧。福州（今屬福建）陳氏。年十五禮雪峰義存為師，執侍有年。十八於本州大中寺具戒。梁貞明四年（918），漳州刺史創保福院請居之。見《景德傳燈録》一九、《五燈會元》七、《五燈嚴統》七、《補續高僧傳》六。</w:t>
      </w:r>
    </w:p>
    <w:p w14:paraId="3ED8C764">
      <w:pPr>
        <w:pStyle w:val="2"/>
        <w:rPr>
          <w:rFonts w:hAnsi="宋体" w:cs="宋体"/>
        </w:rPr>
      </w:pPr>
    </w:p>
    <w:p w14:paraId="1D662FA1">
      <w:pPr>
        <w:pStyle w:val="2"/>
        <w:rPr>
          <w:rFonts w:hAnsi="宋体" w:cs="宋体"/>
        </w:rPr>
      </w:pPr>
      <w:r>
        <w:rPr>
          <w:rFonts w:hAnsi="宋体" w:cs="宋体"/>
        </w:rPr>
        <w:t>從盛 五代後晋僧。湖南人。依羅山道閑受法。初住龍回，後住道吾。見《景德傳燈録》二三、《五燈會元》八、《五燈嚴統》八、《五燈全</w:t>
      </w:r>
    </w:p>
    <w:p w14:paraId="743E0755">
      <w:pPr>
        <w:pStyle w:val="2"/>
        <w:rPr>
          <w:rFonts w:hAnsi="宋体" w:cs="宋体"/>
        </w:rPr>
      </w:pPr>
    </w:p>
    <w:p w14:paraId="0AAC2B8A">
      <w:pPr>
        <w:pStyle w:val="2"/>
        <w:rPr>
          <w:rFonts w:hAnsi="宋体" w:cs="宋体"/>
        </w:rPr>
      </w:pPr>
      <w:r>
        <w:rPr>
          <w:rFonts w:hAnsi="宋体" w:cs="宋体"/>
        </w:rPr>
        <w:t>〈654〉</w:t>
      </w:r>
    </w:p>
    <w:p w14:paraId="0A0EF0BA">
      <w:pPr>
        <w:pStyle w:val="2"/>
        <w:rPr>
          <w:rFonts w:hAnsi="宋体" w:cs="宋体"/>
        </w:rPr>
      </w:pPr>
    </w:p>
    <w:p w14:paraId="7A35CDC2">
      <w:pPr>
        <w:pStyle w:val="2"/>
        <w:rPr>
          <w:rFonts w:hAnsi="宋体" w:cs="宋体"/>
        </w:rPr>
      </w:pPr>
      <w:r>
        <w:rPr>
          <w:rFonts w:hAnsi="宋体" w:cs="宋体"/>
        </w:rPr>
        <w:t>書》一五。</w:t>
      </w:r>
    </w:p>
    <w:p w14:paraId="7D238289">
      <w:pPr>
        <w:pStyle w:val="2"/>
        <w:rPr>
          <w:rFonts w:hAnsi="宋体" w:cs="宋体"/>
        </w:rPr>
      </w:pPr>
    </w:p>
    <w:p w14:paraId="5653B3BC">
      <w:pPr>
        <w:pStyle w:val="2"/>
        <w:rPr>
          <w:rFonts w:hAnsi="宋体" w:cs="宋体"/>
        </w:rPr>
      </w:pPr>
      <w:r>
        <w:rPr>
          <w:rFonts w:hAnsi="宋体" w:cs="宋体"/>
        </w:rPr>
        <w:t xml:space="preserve">從進 </w:t>
      </w:r>
      <w:r>
        <w:rPr>
          <w:rFonts w:hint="eastAsia" w:ascii="MS Mincho" w:hAnsi="MS Mincho" w:eastAsia="MS Mincho" w:cs="MS Mincho"/>
        </w:rPr>
        <w:t>❶</w:t>
      </w:r>
      <w:r>
        <w:rPr>
          <w:rFonts w:hAnsi="宋体" w:cs="宋体"/>
        </w:rPr>
        <w:t>宋僧。依雲居清錫受法。住台州般若院。見《天聖廣燈録》二八、《聯燈録》二八、《五燈會元》一〇、《續傳燈録》四、《五燈嚴統》一〇、《五燈全書》二〇。</w:t>
      </w:r>
      <w:r>
        <w:rPr>
          <w:rFonts w:hint="eastAsia" w:ascii="MS Mincho" w:hAnsi="MS Mincho" w:eastAsia="MS Mincho" w:cs="MS Mincho"/>
        </w:rPr>
        <w:t>❷</w:t>
      </w:r>
      <w:r>
        <w:rPr>
          <w:rFonts w:hAnsi="宋体" w:cs="宋体"/>
        </w:rPr>
        <w:t>宋僧。久依松江超果惠道，具得其道。出主德藏，講訓有法。見《佛祖統紀》一六、雍正《浙江通志》一九九、《嘉興府志》六二。</w:t>
      </w:r>
    </w:p>
    <w:p w14:paraId="642317C6">
      <w:pPr>
        <w:pStyle w:val="2"/>
        <w:rPr>
          <w:rFonts w:hAnsi="宋体" w:cs="宋体"/>
        </w:rPr>
      </w:pPr>
    </w:p>
    <w:p w14:paraId="3153F706">
      <w:pPr>
        <w:pStyle w:val="2"/>
        <w:rPr>
          <w:rFonts w:hAnsi="宋体" w:cs="宋体"/>
        </w:rPr>
      </w:pPr>
      <w:r>
        <w:rPr>
          <w:rFonts w:hAnsi="宋体" w:cs="宋体"/>
        </w:rPr>
        <w:t>從密 宋僧。字祖鑒，號世疏。汀州（福建長汀）人。以“草聖”為世所珍。依泐潭應乾悟旨。宣和間，住建寧瑞巖院。見《嘉泰普燈録》一〇、《五燈會元》一八、《續傳燈録》二六、《五燈嚴統》一八、《五燈全書》三九。</w:t>
      </w:r>
    </w:p>
    <w:p w14:paraId="7D3870D3">
      <w:pPr>
        <w:pStyle w:val="2"/>
        <w:rPr>
          <w:rFonts w:hAnsi="宋体" w:cs="宋体"/>
        </w:rPr>
      </w:pPr>
    </w:p>
    <w:p w14:paraId="794D5213">
      <w:pPr>
        <w:pStyle w:val="2"/>
        <w:rPr>
          <w:rFonts w:hAnsi="宋体" w:cs="宋体"/>
        </w:rPr>
      </w:pPr>
      <w:r>
        <w:rPr>
          <w:rFonts w:hAnsi="宋体" w:cs="宋体"/>
        </w:rPr>
        <w:t>從琛 五代閩僧。號洪忍。依保福從展受法。住泉州鳳凰山。見《景德傳燈録》二二、《五燈會元》八、《五燈嚴統》八、民國《福建高僧傳》二、《五燈全書》一五。</w:t>
      </w:r>
    </w:p>
    <w:p w14:paraId="265293D2">
      <w:pPr>
        <w:pStyle w:val="2"/>
        <w:rPr>
          <w:rFonts w:hAnsi="宋体" w:cs="宋体"/>
        </w:rPr>
      </w:pPr>
    </w:p>
    <w:p w14:paraId="48FDAEF0">
      <w:pPr>
        <w:pStyle w:val="2"/>
        <w:rPr>
          <w:rFonts w:hAnsi="宋体" w:cs="宋体"/>
        </w:rPr>
      </w:pPr>
      <w:r>
        <w:rPr>
          <w:rFonts w:hAnsi="宋体" w:cs="宋体"/>
        </w:rPr>
        <w:t>從超 元僧。住燕京圓福寺。至元中，與帝師辯的達拔哈思巴等十餘人奉詔與道士辯論獲勝。見《新續高僧傳四集》三三。</w:t>
      </w:r>
    </w:p>
    <w:p w14:paraId="472D0A40">
      <w:pPr>
        <w:pStyle w:val="2"/>
        <w:rPr>
          <w:rFonts w:hAnsi="宋体" w:cs="宋体"/>
        </w:rPr>
      </w:pPr>
    </w:p>
    <w:p w14:paraId="25EF03A8">
      <w:pPr>
        <w:pStyle w:val="2"/>
        <w:rPr>
          <w:rFonts w:hAnsi="宋体" w:cs="宋体"/>
        </w:rPr>
      </w:pPr>
      <w:r>
        <w:rPr>
          <w:rFonts w:hAnsi="宋体" w:cs="宋体"/>
        </w:rPr>
        <w:t>從雅 宋僧。錢塘（浙江杭州）人。初從海月辯學止觀。後入南山天王院。誦《法華》、《金剛》、《彌陀》諸經，計十數藏。禮釋迦、彌陀、舍利塔，纍百千萬拜，懇切往生净土。有《安樂國圖贊》。見《佛祖統紀》一一、《法華持驗》下、《新續高僧傳四集》四一、《補續高僧傳》二、《净土聖賢録》三。</w:t>
      </w:r>
    </w:p>
    <w:p w14:paraId="5D6C05AB">
      <w:pPr>
        <w:pStyle w:val="2"/>
        <w:rPr>
          <w:rFonts w:hAnsi="宋体" w:cs="宋体"/>
        </w:rPr>
      </w:pPr>
    </w:p>
    <w:p w14:paraId="14224F75">
      <w:pPr>
        <w:pStyle w:val="2"/>
        <w:rPr>
          <w:rFonts w:hAnsi="宋体" w:cs="宋体"/>
        </w:rPr>
      </w:pPr>
      <w:r>
        <w:rPr>
          <w:rFonts w:hAnsi="宋体" w:cs="宋体"/>
        </w:rPr>
        <w:t>從貴 五代閩僧。依福州安國院弘瑁受法，後繼其席。見《景德傳燈録》二二、《五燈會元》八、《五燈嚴統》八、《五燈全書》一六。</w:t>
      </w:r>
    </w:p>
    <w:p w14:paraId="034F0949">
      <w:pPr>
        <w:pStyle w:val="2"/>
        <w:rPr>
          <w:rFonts w:hAnsi="宋体" w:cs="宋体"/>
        </w:rPr>
      </w:pPr>
    </w:p>
    <w:p w14:paraId="0A23D777">
      <w:pPr>
        <w:pStyle w:val="2"/>
        <w:rPr>
          <w:rFonts w:hAnsi="宋体" w:cs="宋体"/>
        </w:rPr>
      </w:pPr>
      <w:r>
        <w:rPr>
          <w:rFonts w:hAnsi="宋体" w:cs="宋体"/>
        </w:rPr>
        <w:t>從善 宋僧。依郎州大龍智洪受法。住興元普通院。見《景德傳燈録》二四、《五燈會元》八、《五燈嚴統》八、《五燈全書》一六。</w:t>
      </w:r>
    </w:p>
    <w:p w14:paraId="1C0DAE93">
      <w:pPr>
        <w:pStyle w:val="2"/>
        <w:rPr>
          <w:rFonts w:hAnsi="宋体" w:cs="宋体"/>
        </w:rPr>
      </w:pPr>
    </w:p>
    <w:p w14:paraId="53EF0CAB">
      <w:pPr>
        <w:pStyle w:val="2"/>
        <w:rPr>
          <w:rFonts w:hAnsi="宋体" w:cs="宋体"/>
        </w:rPr>
      </w:pPr>
      <w:r>
        <w:rPr>
          <w:rFonts w:hAnsi="宋体" w:cs="宋体"/>
        </w:rPr>
        <w:t>從登 宋僧。懷安（福建福州西北）周氏。善草隸。棄儒入釋，自號蒲庵。初至石門，陳易、蔡樞邀與同居，曰：欲作海口橋度生，至海口數歲，橋成仍還石門。見《補續高僧傳》一九。</w:t>
      </w:r>
    </w:p>
    <w:p w14:paraId="14C5CD75">
      <w:pPr>
        <w:pStyle w:val="2"/>
        <w:rPr>
          <w:rFonts w:hAnsi="宋体" w:cs="宋体"/>
        </w:rPr>
      </w:pPr>
    </w:p>
    <w:p w14:paraId="0367CEAF">
      <w:pPr>
        <w:pStyle w:val="2"/>
        <w:rPr>
          <w:rFonts w:hAnsi="宋体" w:cs="宋体"/>
        </w:rPr>
      </w:pPr>
      <w:r>
        <w:rPr>
          <w:rFonts w:hAnsi="宋体" w:cs="宋体"/>
        </w:rPr>
        <w:t>從遠 即如湛</w:t>
      </w:r>
      <w:r>
        <w:rPr>
          <w:rFonts w:hint="eastAsia" w:ascii="MS Mincho" w:hAnsi="MS Mincho" w:eastAsia="MS Mincho" w:cs="MS Mincho"/>
        </w:rPr>
        <w:t>❶</w:t>
      </w:r>
      <w:r>
        <w:rPr>
          <w:rFonts w:hAnsi="宋体" w:cs="宋体"/>
        </w:rPr>
        <w:t>。</w:t>
      </w:r>
    </w:p>
    <w:p w14:paraId="4070C67F">
      <w:pPr>
        <w:pStyle w:val="2"/>
        <w:rPr>
          <w:rFonts w:hAnsi="宋体" w:cs="宋体"/>
        </w:rPr>
      </w:pPr>
    </w:p>
    <w:p w14:paraId="417BD572">
      <w:pPr>
        <w:pStyle w:val="2"/>
        <w:rPr>
          <w:rFonts w:hAnsi="宋体" w:cs="宋体"/>
        </w:rPr>
      </w:pPr>
      <w:r>
        <w:rPr>
          <w:rFonts w:hAnsi="宋体" w:cs="宋体"/>
        </w:rPr>
        <w:t>從廓 （1119—1180）宋僧。長溪（福建霞浦）林氏。年十五祝髮、受具。參佛心才，見懶庵需，依大圓璞，服勤數載，豁然有得。又侍妙喜於衡陽回雁峰三年。出世廬山，遷育王。孝宗詔對稱旨，賜號妙智，頒鈔萬緍。日本國王閱師偈語，自言有所發明，至遜國以從道，歲修弟子禮，且送良材，修育王舍利殿。後寂於烏石山。見《補續高僧傳》一一。</w:t>
      </w:r>
    </w:p>
    <w:p w14:paraId="46B8520D">
      <w:pPr>
        <w:pStyle w:val="2"/>
        <w:rPr>
          <w:rFonts w:hAnsi="宋体" w:cs="宋体"/>
        </w:rPr>
      </w:pPr>
    </w:p>
    <w:p w14:paraId="28309C2F">
      <w:pPr>
        <w:pStyle w:val="2"/>
        <w:rPr>
          <w:rFonts w:hAnsi="宋体" w:cs="宋体"/>
        </w:rPr>
      </w:pPr>
      <w:r>
        <w:rPr>
          <w:rFonts w:hAnsi="宋体" w:cs="宋体"/>
        </w:rPr>
        <w:t>從義 （1042—1091）宋僧。平陽（浙江平陽）葉氏。年十七誦《法華》得度。依扶宗繼忠受學。歷主大雲、五峰、寳積。晚居秀州壽聖，著書立説，大振宗風。寂謚神智。憲使劉燾撰行業記。有《大部補註》、《觀經往生記》、《十不二門圓通記》、《四教儀集解》、《金碑寓言》、《净名略記》等。見《新續高僧傳四集》三、《補續高僧傳》二、《釋氏稽古略》四。</w:t>
      </w:r>
    </w:p>
    <w:p w14:paraId="6BE47A48">
      <w:pPr>
        <w:pStyle w:val="2"/>
        <w:rPr>
          <w:rFonts w:hAnsi="宋体" w:cs="宋体"/>
        </w:rPr>
      </w:pPr>
    </w:p>
    <w:p w14:paraId="373419BD">
      <w:pPr>
        <w:pStyle w:val="2"/>
        <w:rPr>
          <w:rFonts w:hAnsi="宋体" w:cs="宋体"/>
        </w:rPr>
      </w:pPr>
      <w:r>
        <w:rPr>
          <w:rFonts w:hAnsi="宋体" w:cs="宋体"/>
        </w:rPr>
        <w:t>從璉 宋僧。居泉州清化院。嗣東林常總。見《建中靖國續燈録》一九。</w:t>
      </w:r>
    </w:p>
    <w:p w14:paraId="64CC2B9E">
      <w:pPr>
        <w:pStyle w:val="2"/>
        <w:rPr>
          <w:rFonts w:hAnsi="宋体" w:cs="宋体"/>
        </w:rPr>
      </w:pPr>
    </w:p>
    <w:p w14:paraId="07B242F0">
      <w:pPr>
        <w:pStyle w:val="2"/>
        <w:rPr>
          <w:rFonts w:hAnsi="宋体" w:cs="宋体"/>
        </w:rPr>
      </w:pPr>
      <w:r>
        <w:rPr>
          <w:rFonts w:hAnsi="宋体" w:cs="宋体"/>
        </w:rPr>
        <w:t>從漪 宋僧。依襄州清溪洪進受法。住相州天平山。見《景德傳燈録》二六、《五燈會元》八、《五燈嚴統》八、《五燈全書》一六。</w:t>
      </w:r>
    </w:p>
    <w:p w14:paraId="5CBEB24C">
      <w:pPr>
        <w:pStyle w:val="2"/>
        <w:rPr>
          <w:rFonts w:hAnsi="宋体" w:cs="宋体"/>
        </w:rPr>
      </w:pPr>
    </w:p>
    <w:p w14:paraId="1ACB07E5">
      <w:pPr>
        <w:pStyle w:val="2"/>
        <w:rPr>
          <w:rFonts w:hAnsi="宋体" w:cs="宋体"/>
        </w:rPr>
      </w:pPr>
      <w:r>
        <w:rPr>
          <w:rFonts w:hAnsi="宋体" w:cs="宋体"/>
        </w:rPr>
        <w:t xml:space="preserve">從實 </w:t>
      </w:r>
      <w:r>
        <w:rPr>
          <w:rFonts w:hint="eastAsia" w:ascii="MS Mincho" w:hAnsi="MS Mincho" w:eastAsia="MS Mincho" w:cs="MS Mincho"/>
        </w:rPr>
        <w:t>❶</w:t>
      </w:r>
      <w:r>
        <w:rPr>
          <w:rFonts w:hAnsi="宋体" w:cs="宋体"/>
        </w:rPr>
        <w:t>五代後唐僧。依潭州雲蓋景受法。住幽州柘溪。見《景德傳燈録》二三、《五燈會元》六、《五燈嚴統》六。</w:t>
      </w:r>
      <w:r>
        <w:rPr>
          <w:rFonts w:hint="eastAsia" w:ascii="MS Mincho" w:hAnsi="MS Mincho" w:eastAsia="MS Mincho" w:cs="MS Mincho"/>
        </w:rPr>
        <w:t>❷</w:t>
      </w:r>
      <w:r>
        <w:rPr>
          <w:rFonts w:hAnsi="宋体" w:cs="宋体"/>
        </w:rPr>
        <w:t>清僧。名洪虚。静海（江蘇南通）王氏。幼禮天童通門披薙，命參一口氣不來話有省。後謁湧泉世高則甚契，隨遷大悲，服勤十載。出住邑之普度寺。見《五燈全書》一〇二補。</w:t>
      </w:r>
    </w:p>
    <w:p w14:paraId="79FAA073">
      <w:pPr>
        <w:pStyle w:val="2"/>
        <w:rPr>
          <w:rFonts w:hAnsi="宋体" w:cs="宋体"/>
        </w:rPr>
      </w:pPr>
    </w:p>
    <w:p w14:paraId="1EEA47D4">
      <w:pPr>
        <w:pStyle w:val="2"/>
        <w:rPr>
          <w:rFonts w:hAnsi="宋体" w:cs="宋体"/>
        </w:rPr>
      </w:pPr>
      <w:r>
        <w:rPr>
          <w:rFonts w:hAnsi="宋体" w:cs="宋体"/>
        </w:rPr>
        <w:t>〈655〉</w:t>
      </w:r>
    </w:p>
    <w:p w14:paraId="1CD240CC">
      <w:pPr>
        <w:pStyle w:val="2"/>
        <w:rPr>
          <w:rFonts w:hAnsi="宋体" w:cs="宋体"/>
        </w:rPr>
      </w:pPr>
    </w:p>
    <w:p w14:paraId="490C8F1A">
      <w:pPr>
        <w:pStyle w:val="2"/>
        <w:rPr>
          <w:rFonts w:hAnsi="宋体" w:cs="宋体"/>
        </w:rPr>
      </w:pPr>
      <w:r>
        <w:rPr>
          <w:rFonts w:hAnsi="宋体" w:cs="宋体"/>
        </w:rPr>
        <w:t>從瑾 （1117—1200）宋僧。號雪庵。永嘉（浙江温州）鄭氏。依資福院圓辯問義，從曇賁得法。歷住象山智門香燈院、雁山能仁等十一刹。有《頌古》一卷。見《增集續傳燈録》一、《續燈存稿》一、乾隆《温州府志》二六、《五燈全書〉四〇。</w:t>
      </w:r>
    </w:p>
    <w:p w14:paraId="01DAACBE">
      <w:pPr>
        <w:pStyle w:val="2"/>
        <w:rPr>
          <w:rFonts w:hAnsi="宋体" w:cs="宋体"/>
        </w:rPr>
      </w:pPr>
    </w:p>
    <w:p w14:paraId="3D21B5C3">
      <w:pPr>
        <w:pStyle w:val="2"/>
        <w:rPr>
          <w:rFonts w:hAnsi="宋体" w:cs="宋体"/>
        </w:rPr>
      </w:pPr>
      <w:r>
        <w:rPr>
          <w:rFonts w:hAnsi="宋体" w:cs="宋体"/>
        </w:rPr>
        <w:t>從範 五代閩僧。福州（今屬福建）人。依巖頭全豁受法。住本州香溪。見《景德傳燈録〉一七、《五燈會元》七、《五燈嚴統》七、《五燈全書》一三。</w:t>
      </w:r>
    </w:p>
    <w:p w14:paraId="5146D148">
      <w:pPr>
        <w:pStyle w:val="2"/>
        <w:rPr>
          <w:rFonts w:hAnsi="宋体" w:cs="宋体"/>
        </w:rPr>
      </w:pPr>
    </w:p>
    <w:p w14:paraId="24D7A707">
      <w:pPr>
        <w:pStyle w:val="2"/>
        <w:rPr>
          <w:rFonts w:hAnsi="宋体" w:cs="宋体"/>
        </w:rPr>
      </w:pPr>
      <w:r>
        <w:rPr>
          <w:rFonts w:hAnsi="宋体" w:cs="宋体"/>
        </w:rPr>
        <w:t>從儀 即俞宗禮。</w:t>
      </w:r>
    </w:p>
    <w:p w14:paraId="002F724A">
      <w:pPr>
        <w:pStyle w:val="2"/>
        <w:rPr>
          <w:rFonts w:hAnsi="宋体" w:cs="宋体"/>
        </w:rPr>
      </w:pPr>
    </w:p>
    <w:p w14:paraId="374043F2">
      <w:pPr>
        <w:pStyle w:val="2"/>
        <w:rPr>
          <w:rFonts w:hAnsi="宋体" w:cs="宋体"/>
        </w:rPr>
      </w:pPr>
      <w:r>
        <w:rPr>
          <w:rFonts w:hAnsi="宋体" w:cs="宋体"/>
        </w:rPr>
        <w:t>從説 （778—897）唐僧。曹州（山東曹縣西北）郝氏。幼於本州扈通院披薙。參池陽南泉有悟。乃往嵩嶽瑠璃壇受戒。仍返南泉，久之衆請住趙州觀音院，道化大揚。其玄言法語遍布四方，時謂趙州門風。有趙州茶，狗子無佛性，庭前柏樹子，四門三轉語等公案流傳叢林。寂謚真際大師。見《宋高僧傳》一一、《景德傳燈録》一〇、《統要續集》六、《五燈會元》四。</w:t>
      </w:r>
    </w:p>
    <w:p w14:paraId="377B6432">
      <w:pPr>
        <w:pStyle w:val="2"/>
        <w:rPr>
          <w:rFonts w:hAnsi="宋体" w:cs="宋体"/>
        </w:rPr>
      </w:pPr>
    </w:p>
    <w:p w14:paraId="13BFACC1">
      <w:pPr>
        <w:pStyle w:val="2"/>
        <w:rPr>
          <w:rFonts w:hAnsi="宋体" w:cs="宋体"/>
        </w:rPr>
      </w:pPr>
      <w:r>
        <w:rPr>
          <w:rFonts w:hAnsi="宋体" w:cs="宋体"/>
        </w:rPr>
        <w:t>從審 （？—916）五代後梁僧。幼入江都樺智寺出家。咸通五年（864），受戒於燕臺奉福寺。歷參名山法席，恒誦《净名經》。見《宋高僧傳》二五、《六學僧傳》二三。</w:t>
      </w:r>
    </w:p>
    <w:p w14:paraId="3B5332BE">
      <w:pPr>
        <w:pStyle w:val="2"/>
        <w:rPr>
          <w:rFonts w:hAnsi="宋体" w:cs="宋体"/>
        </w:rPr>
      </w:pPr>
    </w:p>
    <w:p w14:paraId="01CE7992">
      <w:pPr>
        <w:pStyle w:val="2"/>
        <w:rPr>
          <w:rFonts w:hAnsi="宋体" w:cs="宋体"/>
        </w:rPr>
      </w:pPr>
      <w:r>
        <w:rPr>
          <w:rFonts w:hAnsi="宋体" w:cs="宋体"/>
        </w:rPr>
        <w:t>從曉 宋僧。居唐州龍潭院。嗣羅漢守仁。見《天聖廣燈録〉二六、《五燈全書》二〇。</w:t>
      </w:r>
    </w:p>
    <w:p w14:paraId="691A81A5">
      <w:pPr>
        <w:pStyle w:val="2"/>
        <w:rPr>
          <w:rFonts w:hAnsi="宋体" w:cs="宋体"/>
        </w:rPr>
      </w:pPr>
    </w:p>
    <w:p w14:paraId="38EC8C35">
      <w:pPr>
        <w:pStyle w:val="2"/>
        <w:rPr>
          <w:rFonts w:hAnsi="宋体" w:cs="宋体"/>
        </w:rPr>
      </w:pPr>
      <w:r>
        <w:rPr>
          <w:rFonts w:hAnsi="宋体" w:cs="宋体"/>
        </w:rPr>
        <w:t>從勳 五代吴越僧。以古佛舍利，置道翊所造觀音毫相中，舍利時現冠頂。見《釋氏稽古略》三。</w:t>
      </w:r>
    </w:p>
    <w:p w14:paraId="65CBA1FF">
      <w:pPr>
        <w:pStyle w:val="2"/>
        <w:rPr>
          <w:rFonts w:hAnsi="宋体" w:cs="宋体"/>
        </w:rPr>
      </w:pPr>
    </w:p>
    <w:p w14:paraId="50129E2F">
      <w:pPr>
        <w:pStyle w:val="2"/>
        <w:rPr>
          <w:rFonts w:hAnsi="宋体" w:cs="宋体"/>
        </w:rPr>
      </w:pPr>
      <w:r>
        <w:rPr>
          <w:rFonts w:hAnsi="宋体" w:cs="宋体"/>
        </w:rPr>
        <w:t xml:space="preserve">從諫 </w:t>
      </w:r>
      <w:r>
        <w:rPr>
          <w:rFonts w:hint="eastAsia" w:ascii="MS Mincho" w:hAnsi="MS Mincho" w:eastAsia="MS Mincho" w:cs="MS Mincho"/>
        </w:rPr>
        <w:t>❶</w:t>
      </w:r>
      <w:r>
        <w:rPr>
          <w:rFonts w:hAnsi="宋体" w:cs="宋体"/>
        </w:rPr>
        <w:t>（？—866）唐僧。南陽（今屬河南）張氏。壯歲出家，了達玄理，住洛之廣愛寺。會昌法難，潜居皇甫氏别業。大中初復教，還洛邑舊居。見《宋高僧傳》一二、《六學僧傳》七、《神僧傳》九。</w:t>
      </w:r>
      <w:r>
        <w:rPr>
          <w:rFonts w:hint="eastAsia" w:ascii="MS Mincho" w:hAnsi="MS Mincho" w:eastAsia="MS Mincho" w:cs="MS Mincho"/>
        </w:rPr>
        <w:t>❷</w:t>
      </w:r>
      <w:r>
        <w:rPr>
          <w:rFonts w:hAnsi="宋体" w:cs="宋体"/>
        </w:rPr>
        <w:t>（？—1108）宋僧。字正夫。松陽（今屬浙江）毛氏。年十九試《法華》得度。謁上竺辯才，夙夜聽習。依南屏於金山，問辯如流。南屏嘆曰：吾道由子行也。熙寧中，講於明慶，尋遷净住。元豐初，居壽聖三年。辨才主南屏，舉師代之。元祐五年（1090）移上竺，郡守蒲宗孟奏賜慈辯之號。義天僧統自高麗來求法，郡守以師應命。天學成回國，建剎立像，尊師為始祖。見《嘉泰普燈録》八、《五燈會元》一六、《教外別傳》一二、《新續高僧傳四集》三。</w:t>
      </w:r>
    </w:p>
    <w:p w14:paraId="754B5626">
      <w:pPr>
        <w:pStyle w:val="2"/>
        <w:rPr>
          <w:rFonts w:hAnsi="宋体" w:cs="宋体"/>
        </w:rPr>
      </w:pPr>
    </w:p>
    <w:p w14:paraId="6634F147">
      <w:pPr>
        <w:pStyle w:val="2"/>
        <w:rPr>
          <w:rFonts w:hAnsi="宋体" w:cs="宋体"/>
        </w:rPr>
      </w:pPr>
      <w:r>
        <w:rPr>
          <w:rFonts w:hAnsi="宋体" w:cs="宋体"/>
        </w:rPr>
        <w:t>從隱 （897—949）五代後漢僧。洛陽（今屬河南）劉氏。出家本邑竹閣院。就長水諲學《百法》、《中觀》等論。開講於洛陽天宮寺。見《宋高僧傳》七、《六學僧傳》二三。</w:t>
      </w:r>
    </w:p>
    <w:p w14:paraId="18192C34">
      <w:pPr>
        <w:pStyle w:val="2"/>
        <w:rPr>
          <w:rFonts w:hAnsi="宋体" w:cs="宋体"/>
        </w:rPr>
      </w:pPr>
    </w:p>
    <w:p w14:paraId="18C18097">
      <w:pPr>
        <w:pStyle w:val="2"/>
        <w:rPr>
          <w:rFonts w:hAnsi="宋体" w:cs="宋体"/>
        </w:rPr>
      </w:pPr>
      <w:r>
        <w:rPr>
          <w:rFonts w:hAnsi="宋体" w:cs="宋体"/>
        </w:rPr>
        <w:t>從環 即從壞。</w:t>
      </w:r>
    </w:p>
    <w:p w14:paraId="526ECF16">
      <w:pPr>
        <w:pStyle w:val="2"/>
        <w:rPr>
          <w:rFonts w:hAnsi="宋体" w:cs="宋体"/>
        </w:rPr>
      </w:pPr>
    </w:p>
    <w:p w14:paraId="000B5B9C">
      <w:pPr>
        <w:pStyle w:val="2"/>
        <w:rPr>
          <w:rFonts w:hAnsi="宋体" w:cs="宋体"/>
        </w:rPr>
      </w:pPr>
      <w:r>
        <w:rPr>
          <w:rFonts w:hAnsi="宋体" w:cs="宋体"/>
        </w:rPr>
        <w:t>從謙 宋僧。漳州（今屬福建）人。慶曆中住泉州開元寺。嘗遊石壁山，見二異人對奕，遂能辟穀不食。後歸岐山石門寂。見〈紫雲開士傳〉。</w:t>
      </w:r>
    </w:p>
    <w:p w14:paraId="4EC61044">
      <w:pPr>
        <w:pStyle w:val="2"/>
        <w:rPr>
          <w:rFonts w:hAnsi="宋体" w:cs="宋体"/>
        </w:rPr>
      </w:pPr>
    </w:p>
    <w:p w14:paraId="1F6ADB12">
      <w:pPr>
        <w:pStyle w:val="2"/>
        <w:rPr>
          <w:rFonts w:hAnsi="宋体" w:cs="宋体"/>
        </w:rPr>
      </w:pPr>
      <w:r>
        <w:rPr>
          <w:rFonts w:hAnsi="宋体" w:cs="宋体"/>
        </w:rPr>
        <w:t>從禮 （847—925）五代後唐僧。襄陽（今屬湖北）人。幼有孝名。出家後，其師授以《戒本》，專志攻讀，精持律範，為衆所重。住天台福田寺。錢武肅王聞而召之，檀施優渥。見《宋高僧傳》一六、《六學僧傳》一八、光緒《襄陽府志》二六、民國《湖北通志》一六九。</w:t>
      </w:r>
    </w:p>
    <w:p w14:paraId="616304E6">
      <w:pPr>
        <w:pStyle w:val="2"/>
        <w:rPr>
          <w:rFonts w:hAnsi="宋体" w:cs="宋体"/>
        </w:rPr>
      </w:pPr>
    </w:p>
    <w:p w14:paraId="2EBFD0B6">
      <w:pPr>
        <w:pStyle w:val="2"/>
        <w:rPr>
          <w:rFonts w:hAnsi="宋体" w:cs="宋体"/>
        </w:rPr>
      </w:pPr>
      <w:r>
        <w:rPr>
          <w:rFonts w:hAnsi="宋体" w:cs="宋体"/>
        </w:rPr>
        <w:t>從瓖 宋僧。一作從環。福州（今屬福建）陳氏。少投石梯出家。依長慶慧稜悟旨。初住越州稱心寺，後住杭州報慈院，開法接衆，宗風大振。見《景德傳燈録》二一、《五燈會元》八、《五燈嚴統》八。</w:t>
      </w:r>
    </w:p>
    <w:p w14:paraId="0FB691D7">
      <w:pPr>
        <w:pStyle w:val="2"/>
        <w:rPr>
          <w:rFonts w:hAnsi="宋体" w:cs="宋体"/>
        </w:rPr>
      </w:pPr>
    </w:p>
    <w:p w14:paraId="6A058FAA">
      <w:pPr>
        <w:pStyle w:val="2"/>
        <w:rPr>
          <w:rFonts w:hAnsi="宋体" w:cs="宋体"/>
        </w:rPr>
      </w:pPr>
      <w:r>
        <w:rPr>
          <w:rFonts w:hAnsi="宋体" w:cs="宋体"/>
        </w:rPr>
        <w:t>從襲 五代吴越僧。嗣法雪峰義存。常曰：擊關南鼓，唱雪峰歌。後入浙中謁錢王，王命居大錢山，人稱大錢禪師。見《景德傳燈録》一九、《五燈會元》七、《五燈嚴統》七、《五燈全書》一四。</w:t>
      </w:r>
    </w:p>
    <w:p w14:paraId="72654D30">
      <w:pPr>
        <w:pStyle w:val="2"/>
        <w:rPr>
          <w:rFonts w:hAnsi="宋体" w:cs="宋体"/>
        </w:rPr>
      </w:pPr>
    </w:p>
    <w:p w14:paraId="334F21E0">
      <w:pPr>
        <w:pStyle w:val="2"/>
        <w:rPr>
          <w:rFonts w:hAnsi="宋体" w:cs="宋体"/>
        </w:rPr>
      </w:pPr>
      <w:r>
        <w:rPr>
          <w:rFonts w:hAnsi="宋体" w:cs="宋体"/>
        </w:rPr>
        <w:t>〈656〉</w:t>
      </w:r>
    </w:p>
    <w:p w14:paraId="7DD35687">
      <w:pPr>
        <w:pStyle w:val="2"/>
        <w:rPr>
          <w:rFonts w:hAnsi="宋体" w:cs="宋体"/>
        </w:rPr>
      </w:pPr>
    </w:p>
    <w:p w14:paraId="2FAB762D">
      <w:pPr>
        <w:pStyle w:val="2"/>
        <w:rPr>
          <w:rFonts w:hAnsi="宋体" w:cs="宋体"/>
        </w:rPr>
      </w:pPr>
      <w:r>
        <w:rPr>
          <w:rFonts w:hAnsi="宋体" w:cs="宋体"/>
        </w:rPr>
        <w:t>從顯 （906—983）宋僧。泉州（今屬福建）人。依石梯山出家、受具。參清凉法眼悟旨。初住昇州妙果寺，後住洪州觀音院。預示化期，届時坐寂。塔於西山。見《景德傳燈録》二五、《五燈會元》一〇、《五燈嚴統》一〇、《五燈全書》一九。</w:t>
      </w:r>
    </w:p>
    <w:p w14:paraId="5FE15D02">
      <w:pPr>
        <w:pStyle w:val="2"/>
        <w:rPr>
          <w:rFonts w:hAnsi="宋体" w:cs="宋体"/>
        </w:rPr>
      </w:pPr>
    </w:p>
    <w:p w14:paraId="63BA0C90">
      <w:pPr>
        <w:pStyle w:val="2"/>
        <w:rPr>
          <w:rFonts w:hAnsi="宋体" w:cs="宋体"/>
        </w:rPr>
      </w:pPr>
      <w:r>
        <w:rPr>
          <w:rFonts w:hAnsi="宋体" w:cs="宋体"/>
        </w:rPr>
        <w:t>釣雪翁 即本甯。</w:t>
      </w:r>
    </w:p>
    <w:p w14:paraId="7380CD4C">
      <w:pPr>
        <w:pStyle w:val="2"/>
        <w:rPr>
          <w:rFonts w:hAnsi="宋体" w:cs="宋体"/>
        </w:rPr>
      </w:pPr>
    </w:p>
    <w:p w14:paraId="2F50C669">
      <w:pPr>
        <w:pStyle w:val="2"/>
        <w:rPr>
          <w:rFonts w:hAnsi="宋体" w:cs="宋体"/>
        </w:rPr>
      </w:pPr>
      <w:r>
        <w:rPr>
          <w:rFonts w:hAnsi="宋体" w:cs="宋体"/>
        </w:rPr>
        <w:t>象先 即真清。</w:t>
      </w:r>
    </w:p>
    <w:p w14:paraId="48D86FE7">
      <w:pPr>
        <w:pStyle w:val="2"/>
        <w:rPr>
          <w:rFonts w:hAnsi="宋体" w:cs="宋体"/>
        </w:rPr>
      </w:pPr>
    </w:p>
    <w:p w14:paraId="3249CEE1">
      <w:pPr>
        <w:pStyle w:val="2"/>
        <w:rPr>
          <w:rFonts w:hAnsi="宋体" w:cs="宋体"/>
        </w:rPr>
      </w:pPr>
      <w:r>
        <w:rPr>
          <w:rFonts w:hAnsi="宋体" w:cs="宋体"/>
        </w:rPr>
        <w:t>象含 即定禪師</w:t>
      </w:r>
      <w:r>
        <w:rPr>
          <w:rFonts w:hint="eastAsia" w:ascii="MS Mincho" w:hAnsi="MS Mincho" w:eastAsia="MS Mincho" w:cs="MS Mincho"/>
        </w:rPr>
        <w:t>❷</w:t>
      </w:r>
      <w:r>
        <w:rPr>
          <w:rFonts w:hAnsi="宋体" w:cs="宋体"/>
        </w:rPr>
        <w:t>。</w:t>
      </w:r>
    </w:p>
    <w:p w14:paraId="54925F09">
      <w:pPr>
        <w:pStyle w:val="2"/>
        <w:rPr>
          <w:rFonts w:hAnsi="宋体" w:cs="宋体"/>
        </w:rPr>
      </w:pPr>
    </w:p>
    <w:p w14:paraId="0E54B92F">
      <w:pPr>
        <w:pStyle w:val="2"/>
        <w:rPr>
          <w:rFonts w:hAnsi="宋体" w:cs="宋体"/>
        </w:rPr>
      </w:pPr>
      <w:r>
        <w:rPr>
          <w:rFonts w:hAnsi="宋体" w:cs="宋体"/>
        </w:rPr>
        <w:t>象原 即仁淑。</w:t>
      </w:r>
    </w:p>
    <w:p w14:paraId="6350FC8A">
      <w:pPr>
        <w:pStyle w:val="2"/>
        <w:rPr>
          <w:rFonts w:hAnsi="宋体" w:cs="宋体"/>
        </w:rPr>
      </w:pPr>
    </w:p>
    <w:p w14:paraId="34F52A60">
      <w:pPr>
        <w:pStyle w:val="2"/>
        <w:rPr>
          <w:rFonts w:hAnsi="宋体" w:cs="宋体"/>
        </w:rPr>
      </w:pPr>
      <w:r>
        <w:rPr>
          <w:rFonts w:hAnsi="宋体" w:cs="宋体"/>
        </w:rPr>
        <w:t>象崖 即性珽。</w:t>
      </w:r>
    </w:p>
    <w:p w14:paraId="3C678276">
      <w:pPr>
        <w:pStyle w:val="2"/>
        <w:rPr>
          <w:rFonts w:hAnsi="宋体" w:cs="宋体"/>
        </w:rPr>
      </w:pPr>
    </w:p>
    <w:p w14:paraId="6A04BDAF">
      <w:pPr>
        <w:pStyle w:val="2"/>
        <w:rPr>
          <w:rFonts w:hAnsi="宋体" w:cs="宋体"/>
        </w:rPr>
      </w:pPr>
      <w:r>
        <w:rPr>
          <w:rFonts w:hAnsi="宋体" w:cs="宋体"/>
        </w:rPr>
        <w:t>象庵 即宗慧</w:t>
      </w:r>
      <w:r>
        <w:rPr>
          <w:rFonts w:hint="eastAsia" w:ascii="MS Mincho" w:hAnsi="MS Mincho" w:eastAsia="MS Mincho" w:cs="MS Mincho"/>
        </w:rPr>
        <w:t>❶</w:t>
      </w:r>
      <w:r>
        <w:rPr>
          <w:rFonts w:hAnsi="宋体" w:cs="宋体"/>
        </w:rPr>
        <w:t>。</w:t>
      </w:r>
    </w:p>
    <w:p w14:paraId="52EDD417">
      <w:pPr>
        <w:pStyle w:val="2"/>
        <w:rPr>
          <w:rFonts w:hAnsi="宋体" w:cs="宋体"/>
        </w:rPr>
      </w:pPr>
    </w:p>
    <w:p w14:paraId="08EE5751">
      <w:pPr>
        <w:pStyle w:val="2"/>
        <w:rPr>
          <w:rFonts w:hAnsi="宋体" w:cs="宋体"/>
        </w:rPr>
      </w:pPr>
      <w:r>
        <w:rPr>
          <w:rFonts w:hAnsi="宋体" w:cs="宋体"/>
        </w:rPr>
        <w:t>象敦 宋僧。福州（今屬福建）劉氏。依泐潭懷澄得法。皇祐元年（1049）住州之雪峰。見《五燈會元》一五、《雪峰志》、《續傳燈録》五、《建中靖國續燈録》六、《五燈嚴統〉一五。</w:t>
      </w:r>
    </w:p>
    <w:p w14:paraId="3A98738D">
      <w:pPr>
        <w:pStyle w:val="2"/>
        <w:rPr>
          <w:rFonts w:hAnsi="宋体" w:cs="宋体"/>
        </w:rPr>
      </w:pPr>
    </w:p>
    <w:p w14:paraId="0595B9C0">
      <w:pPr>
        <w:pStyle w:val="2"/>
        <w:rPr>
          <w:rFonts w:hAnsi="宋体" w:cs="宋体"/>
        </w:rPr>
      </w:pPr>
      <w:r>
        <w:rPr>
          <w:rFonts w:hAnsi="宋体" w:cs="宋体"/>
        </w:rPr>
        <w:t>象微 宋僧。號象微水。景祐初，嘗於廣福寺畫山水，甚工。見《佩文齋書畫譜》五二。</w:t>
      </w:r>
    </w:p>
    <w:p w14:paraId="5C039FD7">
      <w:pPr>
        <w:pStyle w:val="2"/>
        <w:rPr>
          <w:rFonts w:hAnsi="宋体" w:cs="宋体"/>
        </w:rPr>
      </w:pPr>
    </w:p>
    <w:p w14:paraId="1217D193">
      <w:pPr>
        <w:pStyle w:val="2"/>
        <w:rPr>
          <w:rFonts w:hAnsi="宋体" w:cs="宋体"/>
        </w:rPr>
      </w:pPr>
      <w:r>
        <w:rPr>
          <w:rFonts w:hAnsi="宋体" w:cs="宋体"/>
        </w:rPr>
        <w:t>象賢 即芝峰。</w:t>
      </w:r>
    </w:p>
    <w:p w14:paraId="36CFBF68">
      <w:pPr>
        <w:pStyle w:val="2"/>
        <w:rPr>
          <w:rFonts w:hAnsi="宋体" w:cs="宋体"/>
        </w:rPr>
      </w:pPr>
    </w:p>
    <w:p w14:paraId="5AEECBCD">
      <w:pPr>
        <w:pStyle w:val="2"/>
        <w:rPr>
          <w:rFonts w:hAnsi="宋体" w:cs="宋体"/>
        </w:rPr>
      </w:pPr>
      <w:r>
        <w:rPr>
          <w:rFonts w:hAnsi="宋体" w:cs="宋体"/>
        </w:rPr>
        <w:t>象潭 元僧。名泳。依雪竇大歇仲謙參悟玄旨。受印契。出住慧嚴。見〈續燈存稿》四。</w:t>
      </w:r>
    </w:p>
    <w:p w14:paraId="160D5B35">
      <w:pPr>
        <w:pStyle w:val="2"/>
        <w:rPr>
          <w:rFonts w:hAnsi="宋体" w:cs="宋体"/>
        </w:rPr>
      </w:pPr>
    </w:p>
    <w:p w14:paraId="1970AAAA">
      <w:pPr>
        <w:pStyle w:val="2"/>
        <w:rPr>
          <w:rFonts w:hAnsi="宋体" w:cs="宋体"/>
        </w:rPr>
      </w:pPr>
      <w:r>
        <w:rPr>
          <w:rFonts w:hAnsi="宋体" w:cs="宋体"/>
        </w:rPr>
        <w:t>象微水 即象微。</w:t>
      </w:r>
    </w:p>
    <w:p w14:paraId="12500E42">
      <w:pPr>
        <w:pStyle w:val="2"/>
        <w:rPr>
          <w:rFonts w:hAnsi="宋体" w:cs="宋体"/>
        </w:rPr>
      </w:pPr>
    </w:p>
    <w:p w14:paraId="243FACEE">
      <w:pPr>
        <w:pStyle w:val="2"/>
        <w:rPr>
          <w:rFonts w:hAnsi="宋体" w:cs="宋体"/>
        </w:rPr>
      </w:pPr>
      <w:r>
        <w:rPr>
          <w:rFonts w:hAnsi="宋体" w:cs="宋体"/>
        </w:rPr>
        <w:t>象禪師 宋僧。越州山陰（浙江紹興）人。依杭州净慈寳印楚明參悟，受印契。後繼其席。見《嘉泰普燈録〉一二、《五燈會元》一六、《五燈嚴統》一六、《五燈全書》三六。</w:t>
      </w:r>
    </w:p>
    <w:p w14:paraId="39D9EDB8">
      <w:pPr>
        <w:pStyle w:val="2"/>
        <w:rPr>
          <w:rFonts w:hAnsi="宋体" w:cs="宋体"/>
        </w:rPr>
      </w:pPr>
    </w:p>
    <w:p w14:paraId="78817BB7">
      <w:pPr>
        <w:pStyle w:val="2"/>
        <w:rPr>
          <w:rFonts w:hAnsi="宋体" w:cs="宋体"/>
        </w:rPr>
      </w:pPr>
      <w:r>
        <w:rPr>
          <w:rFonts w:hAnsi="宋体" w:cs="宋体"/>
        </w:rPr>
        <w:t>逸子 即南雲行脚。</w:t>
      </w:r>
    </w:p>
    <w:p w14:paraId="1A740D73">
      <w:pPr>
        <w:pStyle w:val="2"/>
        <w:rPr>
          <w:rFonts w:hAnsi="宋体" w:cs="宋体"/>
        </w:rPr>
      </w:pPr>
    </w:p>
    <w:p w14:paraId="7134B2E4">
      <w:pPr>
        <w:pStyle w:val="2"/>
        <w:rPr>
          <w:rFonts w:hAnsi="宋体" w:cs="宋体"/>
        </w:rPr>
      </w:pPr>
      <w:r>
        <w:rPr>
          <w:rFonts w:hAnsi="宋体" w:cs="宋体"/>
        </w:rPr>
        <w:t>逸老 即可久。</w:t>
      </w:r>
    </w:p>
    <w:p w14:paraId="0DBFC4ED">
      <w:pPr>
        <w:pStyle w:val="2"/>
        <w:rPr>
          <w:rFonts w:hAnsi="宋体" w:cs="宋体"/>
        </w:rPr>
      </w:pPr>
    </w:p>
    <w:p w14:paraId="10F26163">
      <w:pPr>
        <w:pStyle w:val="2"/>
        <w:rPr>
          <w:rFonts w:hAnsi="宋体" w:cs="宋体"/>
        </w:rPr>
      </w:pPr>
      <w:r>
        <w:rPr>
          <w:rFonts w:hAnsi="宋体" w:cs="宋体"/>
        </w:rPr>
        <w:t>逸林 元僧。譯有《藥師壇法儀軌》。見《新採高僧傳》。</w:t>
      </w:r>
    </w:p>
    <w:p w14:paraId="3D8EC9AA">
      <w:pPr>
        <w:pStyle w:val="2"/>
        <w:rPr>
          <w:rFonts w:hAnsi="宋体" w:cs="宋体"/>
        </w:rPr>
      </w:pPr>
    </w:p>
    <w:p w14:paraId="29DB492A">
      <w:pPr>
        <w:pStyle w:val="2"/>
        <w:rPr>
          <w:rFonts w:hAnsi="宋体" w:cs="宋体"/>
        </w:rPr>
      </w:pPr>
      <w:r>
        <w:rPr>
          <w:rFonts w:hAnsi="宋体" w:cs="宋体"/>
        </w:rPr>
        <w:t>逸叟 即行高。</w:t>
      </w:r>
    </w:p>
    <w:p w14:paraId="5C9291E5">
      <w:pPr>
        <w:pStyle w:val="2"/>
        <w:rPr>
          <w:rFonts w:hAnsi="宋体" w:cs="宋体"/>
        </w:rPr>
      </w:pPr>
    </w:p>
    <w:p w14:paraId="7DF3DC86">
      <w:pPr>
        <w:pStyle w:val="2"/>
        <w:rPr>
          <w:rFonts w:hAnsi="宋体" w:cs="宋体"/>
        </w:rPr>
      </w:pPr>
      <w:r>
        <w:rPr>
          <w:rFonts w:hAnsi="宋体" w:cs="宋体"/>
        </w:rPr>
        <w:t>逸堂 即法登。</w:t>
      </w:r>
    </w:p>
    <w:p w14:paraId="0F5FF4D2">
      <w:pPr>
        <w:pStyle w:val="2"/>
        <w:rPr>
          <w:rFonts w:hAnsi="宋体" w:cs="宋体"/>
        </w:rPr>
      </w:pPr>
    </w:p>
    <w:p w14:paraId="6F3FE4BE">
      <w:pPr>
        <w:pStyle w:val="2"/>
        <w:rPr>
          <w:rFonts w:hAnsi="宋体" w:cs="宋体"/>
        </w:rPr>
      </w:pPr>
      <w:r>
        <w:rPr>
          <w:rFonts w:hAnsi="宋体" w:cs="宋体"/>
        </w:rPr>
        <w:t>逸庵 即濟日。</w:t>
      </w:r>
    </w:p>
    <w:p w14:paraId="01373FAB">
      <w:pPr>
        <w:pStyle w:val="2"/>
        <w:rPr>
          <w:rFonts w:hAnsi="宋体" w:cs="宋体"/>
        </w:rPr>
      </w:pPr>
    </w:p>
    <w:p w14:paraId="3F92334D">
      <w:pPr>
        <w:pStyle w:val="2"/>
        <w:rPr>
          <w:rFonts w:hAnsi="宋体" w:cs="宋体"/>
        </w:rPr>
      </w:pPr>
      <w:r>
        <w:rPr>
          <w:rFonts w:hAnsi="宋体" w:cs="宋体"/>
        </w:rPr>
        <w:t>逸雲 清僧。一名正感，字念亭。長洲（江蘇吳縣）人。弱冠出家，脩然自遠，不與世俗往還。住支硎中峰寺。性喜吟詠，有《嘯雲山房詩鈔》。見《湖海詩傳·小傳》六、《晚晴簃詩匯》一九七、《正雅集》九八。</w:t>
      </w:r>
    </w:p>
    <w:p w14:paraId="66C6E2F1">
      <w:pPr>
        <w:pStyle w:val="2"/>
        <w:rPr>
          <w:rFonts w:hAnsi="宋体" w:cs="宋体"/>
        </w:rPr>
      </w:pPr>
    </w:p>
    <w:p w14:paraId="76FD3846">
      <w:pPr>
        <w:pStyle w:val="2"/>
        <w:rPr>
          <w:rFonts w:hAnsi="宋体" w:cs="宋体"/>
        </w:rPr>
      </w:pPr>
      <w:r>
        <w:rPr>
          <w:rFonts w:hAnsi="宋体" w:cs="宋体"/>
        </w:rPr>
        <w:t>逸然 即超頂。</w:t>
      </w:r>
    </w:p>
    <w:p w14:paraId="6B64D7E1">
      <w:pPr>
        <w:pStyle w:val="2"/>
        <w:rPr>
          <w:rFonts w:hAnsi="宋体" w:cs="宋体"/>
        </w:rPr>
      </w:pPr>
    </w:p>
    <w:p w14:paraId="16BAB5B9">
      <w:pPr>
        <w:pStyle w:val="2"/>
        <w:rPr>
          <w:rFonts w:hAnsi="宋体" w:cs="宋体"/>
        </w:rPr>
      </w:pPr>
      <w:r>
        <w:rPr>
          <w:rFonts w:hAnsi="宋体" w:cs="宋体"/>
        </w:rPr>
        <w:t>逸樵 即真悦。</w:t>
      </w:r>
    </w:p>
    <w:p w14:paraId="13DA2BBD">
      <w:pPr>
        <w:pStyle w:val="2"/>
        <w:rPr>
          <w:rFonts w:hAnsi="宋体" w:cs="宋体"/>
        </w:rPr>
      </w:pPr>
    </w:p>
    <w:p w14:paraId="33CCA79C">
      <w:pPr>
        <w:pStyle w:val="2"/>
        <w:rPr>
          <w:rFonts w:hAnsi="宋体" w:cs="宋体"/>
        </w:rPr>
      </w:pPr>
      <w:r>
        <w:rPr>
          <w:rFonts w:hAnsi="宋体" w:cs="宋体"/>
        </w:rPr>
        <w:t xml:space="preserve">逸禪師 </w:t>
      </w:r>
      <w:r>
        <w:rPr>
          <w:rFonts w:hint="eastAsia" w:ascii="MS Mincho" w:hAnsi="MS Mincho" w:eastAsia="MS Mincho" w:cs="MS Mincho"/>
        </w:rPr>
        <w:t>❶</w:t>
      </w:r>
      <w:r>
        <w:rPr>
          <w:rFonts w:hAnsi="宋体" w:cs="宋体"/>
        </w:rPr>
        <w:t>宋僧。參辨山仟得法。爲徑山如琰再傳弟子。屬大鑒下第二十世。見《增集續傳燈録》三、《續燈存稿》三。</w:t>
      </w:r>
      <w:r>
        <w:rPr>
          <w:rFonts w:hint="eastAsia" w:ascii="MS Mincho" w:hAnsi="MS Mincho" w:eastAsia="MS Mincho" w:cs="MS Mincho"/>
        </w:rPr>
        <w:t>❷</w:t>
      </w:r>
      <w:r>
        <w:rPr>
          <w:rFonts w:hAnsi="宋体" w:cs="宋体"/>
        </w:rPr>
        <w:t>宋僧。住金顏。得法於洪州上藍順。為黃龍慧南再傳弟子。屬臨濟下第九世，黄龍二世。見《續傳燈録）一八。</w:t>
      </w:r>
    </w:p>
    <w:p w14:paraId="4D46DD1E">
      <w:pPr>
        <w:pStyle w:val="2"/>
        <w:rPr>
          <w:rFonts w:hAnsi="宋体" w:cs="宋体"/>
        </w:rPr>
      </w:pPr>
    </w:p>
    <w:p w14:paraId="329DB2BF">
      <w:pPr>
        <w:pStyle w:val="2"/>
        <w:rPr>
          <w:rFonts w:hAnsi="宋体" w:cs="宋体"/>
        </w:rPr>
      </w:pPr>
      <w:r>
        <w:rPr>
          <w:rFonts w:hAnsi="宋体" w:cs="宋体"/>
        </w:rPr>
        <w:t>猗蘭 即操禪師</w:t>
      </w:r>
      <w:r>
        <w:rPr>
          <w:rFonts w:hint="eastAsia" w:ascii="MS Mincho" w:hAnsi="MS Mincho" w:eastAsia="MS Mincho" w:cs="MS Mincho"/>
        </w:rPr>
        <w:t>❷</w:t>
      </w:r>
      <w:r>
        <w:rPr>
          <w:rFonts w:hAnsi="宋体" w:cs="宋体"/>
        </w:rPr>
        <w:t>。</w:t>
      </w:r>
    </w:p>
    <w:p w14:paraId="66DF23F9">
      <w:pPr>
        <w:pStyle w:val="2"/>
        <w:rPr>
          <w:rFonts w:hAnsi="宋体" w:cs="宋体"/>
        </w:rPr>
      </w:pPr>
    </w:p>
    <w:p w14:paraId="1973F874">
      <w:pPr>
        <w:pStyle w:val="2"/>
        <w:rPr>
          <w:rFonts w:hAnsi="宋体" w:cs="宋体"/>
        </w:rPr>
      </w:pPr>
      <w:r>
        <w:rPr>
          <w:rFonts w:hAnsi="宋体" w:cs="宋体"/>
        </w:rPr>
        <w:t xml:space="preserve"> </w:t>
      </w:r>
    </w:p>
    <w:p w14:paraId="110F2A53">
      <w:pPr>
        <w:pStyle w:val="2"/>
        <w:rPr>
          <w:rFonts w:hAnsi="宋体" w:cs="宋体"/>
        </w:rPr>
      </w:pPr>
    </w:p>
    <w:p w14:paraId="0DD75DC4">
      <w:pPr>
        <w:pStyle w:val="2"/>
        <w:rPr>
          <w:rFonts w:hAnsi="宋体" w:cs="宋体"/>
        </w:rPr>
      </w:pPr>
      <w:r>
        <w:rPr>
          <w:rFonts w:hAnsi="宋体" w:cs="宋体"/>
        </w:rPr>
        <w:t xml:space="preserve">訥堂 </w:t>
      </w:r>
      <w:r>
        <w:rPr>
          <w:rFonts w:hint="eastAsia" w:ascii="MS Mincho" w:hAnsi="MS Mincho" w:eastAsia="MS Mincho" w:cs="MS Mincho"/>
        </w:rPr>
        <w:t>❶</w:t>
      </w:r>
      <w:r>
        <w:rPr>
          <w:rFonts w:hAnsi="宋体" w:cs="宋体"/>
        </w:rPr>
        <w:t>即梵思。</w:t>
      </w:r>
      <w:r>
        <w:rPr>
          <w:rFonts w:hint="eastAsia" w:ascii="MS Mincho" w:hAnsi="MS Mincho" w:eastAsia="MS Mincho" w:cs="MS Mincho"/>
        </w:rPr>
        <w:t>❷</w:t>
      </w:r>
      <w:r>
        <w:rPr>
          <w:rFonts w:hAnsi="宋体" w:cs="宋体"/>
        </w:rPr>
        <w:t>即辯禪師</w:t>
      </w:r>
      <w:r>
        <w:rPr>
          <w:rFonts w:hint="eastAsia" w:ascii="MS Mincho" w:hAnsi="MS Mincho" w:eastAsia="MS Mincho" w:cs="MS Mincho"/>
        </w:rPr>
        <w:t>❶</w:t>
      </w:r>
      <w:r>
        <w:rPr>
          <w:rFonts w:hAnsi="宋体" w:cs="宋体"/>
        </w:rPr>
        <w:t>。</w:t>
      </w:r>
    </w:p>
    <w:p w14:paraId="1A34D0BE">
      <w:pPr>
        <w:pStyle w:val="2"/>
        <w:rPr>
          <w:rFonts w:hAnsi="宋体" w:cs="宋体"/>
        </w:rPr>
      </w:pPr>
    </w:p>
    <w:p w14:paraId="7738C6C3">
      <w:pPr>
        <w:pStyle w:val="2"/>
        <w:rPr>
          <w:rFonts w:hAnsi="宋体" w:cs="宋体"/>
        </w:rPr>
      </w:pPr>
      <w:r>
        <w:rPr>
          <w:rFonts w:hAnsi="宋体" w:cs="宋体"/>
        </w:rPr>
        <w:t xml:space="preserve">訥庵 </w:t>
      </w:r>
      <w:r>
        <w:rPr>
          <w:rFonts w:hint="eastAsia" w:ascii="MS Mincho" w:hAnsi="MS Mincho" w:eastAsia="MS Mincho" w:cs="MS Mincho"/>
        </w:rPr>
        <w:t>❶</w:t>
      </w:r>
      <w:r>
        <w:rPr>
          <w:rFonts w:hAnsi="宋体" w:cs="宋体"/>
        </w:rPr>
        <w:t>即思言。</w:t>
      </w:r>
      <w:r>
        <w:rPr>
          <w:rFonts w:hint="eastAsia" w:ascii="MS Mincho" w:hAnsi="MS Mincho" w:eastAsia="MS Mincho" w:cs="MS Mincho"/>
        </w:rPr>
        <w:t>❷</w:t>
      </w:r>
      <w:r>
        <w:rPr>
          <w:rFonts w:hAnsi="宋体" w:cs="宋体"/>
        </w:rPr>
        <w:t>即仁禪師</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即俊禪師</w:t>
      </w:r>
      <w:r>
        <w:rPr>
          <w:rFonts w:hint="eastAsia" w:ascii="MS Mincho" w:hAnsi="MS Mincho" w:eastAsia="MS Mincho" w:cs="MS Mincho"/>
        </w:rPr>
        <w:t>❶</w:t>
      </w:r>
      <w:r>
        <w:rPr>
          <w:rFonts w:hAnsi="宋体" w:cs="宋体"/>
        </w:rPr>
        <w:t>。</w:t>
      </w:r>
    </w:p>
    <w:p w14:paraId="582E1A74">
      <w:pPr>
        <w:pStyle w:val="2"/>
        <w:rPr>
          <w:rFonts w:hAnsi="宋体" w:cs="宋体"/>
        </w:rPr>
      </w:pPr>
    </w:p>
    <w:p w14:paraId="7BB9B877">
      <w:pPr>
        <w:pStyle w:val="2"/>
        <w:rPr>
          <w:rFonts w:hAnsi="宋体" w:cs="宋体"/>
        </w:rPr>
      </w:pPr>
      <w:r>
        <w:rPr>
          <w:rFonts w:hAnsi="宋体" w:cs="宋体"/>
        </w:rPr>
        <w:t>訥園 即熹元。</w:t>
      </w:r>
    </w:p>
    <w:p w14:paraId="1EE6B5C1">
      <w:pPr>
        <w:pStyle w:val="2"/>
        <w:rPr>
          <w:rFonts w:hAnsi="宋体" w:cs="宋体"/>
        </w:rPr>
      </w:pPr>
    </w:p>
    <w:p w14:paraId="13D75ECB">
      <w:pPr>
        <w:pStyle w:val="2"/>
        <w:rPr>
          <w:rFonts w:hAnsi="宋体" w:cs="宋体"/>
        </w:rPr>
      </w:pPr>
      <w:r>
        <w:rPr>
          <w:rFonts w:hAnsi="宋体" w:cs="宋体"/>
        </w:rPr>
        <w:t>〈657〉</w:t>
      </w:r>
    </w:p>
    <w:p w14:paraId="485C55A2">
      <w:pPr>
        <w:pStyle w:val="2"/>
        <w:rPr>
          <w:rFonts w:hAnsi="宋体" w:cs="宋体"/>
        </w:rPr>
      </w:pPr>
    </w:p>
    <w:p w14:paraId="194DF10F">
      <w:pPr>
        <w:pStyle w:val="2"/>
        <w:rPr>
          <w:rFonts w:hAnsi="宋体" w:cs="宋体"/>
        </w:rPr>
      </w:pPr>
      <w:r>
        <w:rPr>
          <w:rFonts w:hAnsi="宋体" w:cs="宋体"/>
        </w:rPr>
        <w:t>訥圓 即德元</w:t>
      </w:r>
      <w:r>
        <w:rPr>
          <w:rFonts w:hint="eastAsia" w:ascii="MS Mincho" w:hAnsi="MS Mincho" w:eastAsia="MS Mincho" w:cs="MS Mincho"/>
        </w:rPr>
        <w:t>❷</w:t>
      </w:r>
      <w:r>
        <w:rPr>
          <w:rFonts w:hAnsi="宋体" w:cs="宋体"/>
        </w:rPr>
        <w:t>。</w:t>
      </w:r>
    </w:p>
    <w:p w14:paraId="5E2591AE">
      <w:pPr>
        <w:pStyle w:val="2"/>
        <w:rPr>
          <w:rFonts w:hAnsi="宋体" w:cs="宋体"/>
        </w:rPr>
      </w:pPr>
    </w:p>
    <w:p w14:paraId="6252BA1E">
      <w:pPr>
        <w:pStyle w:val="2"/>
        <w:rPr>
          <w:rFonts w:hAnsi="宋体" w:cs="宋体"/>
        </w:rPr>
      </w:pPr>
      <w:r>
        <w:rPr>
          <w:rFonts w:hAnsi="宋体" w:cs="宋体"/>
        </w:rPr>
        <w:t xml:space="preserve">訥禪師 </w:t>
      </w:r>
      <w:r>
        <w:rPr>
          <w:rFonts w:hint="eastAsia" w:ascii="MS Mincho" w:hAnsi="MS Mincho" w:eastAsia="MS Mincho" w:cs="MS Mincho"/>
        </w:rPr>
        <w:t>❶</w:t>
      </w:r>
      <w:r>
        <w:rPr>
          <w:rFonts w:hAnsi="宋体" w:cs="宋体"/>
        </w:rPr>
        <w:t>宋僧。東京圓通寺法雲法秀弟子。為南嶽下第十二世。出世太平州蕪湖縣吉祥寺。見《建中靖國續燈録》一七、《續傳燈録》一二、《五燈全書》三五。</w:t>
      </w:r>
      <w:r>
        <w:rPr>
          <w:rFonts w:hint="eastAsia" w:ascii="MS Mincho" w:hAnsi="MS Mincho" w:eastAsia="MS Mincho" w:cs="MS Mincho"/>
        </w:rPr>
        <w:t>❷</w:t>
      </w:r>
      <w:r>
        <w:rPr>
          <w:rFonts w:hAnsi="宋体" w:cs="宋体"/>
        </w:rPr>
        <w:t>元僧。字木庵。依明州天童西巖慧得法，出世洪州翠巖。見《增集續傳燈録》五。</w:t>
      </w:r>
      <w:r>
        <w:rPr>
          <w:rFonts w:hint="eastAsia" w:ascii="MS Mincho" w:hAnsi="MS Mincho" w:eastAsia="MS Mincho" w:cs="MS Mincho"/>
        </w:rPr>
        <w:t>❸</w:t>
      </w:r>
      <w:r>
        <w:rPr>
          <w:rFonts w:hAnsi="宋体" w:cs="宋体"/>
        </w:rPr>
        <w:t>即净訥。</w:t>
      </w:r>
    </w:p>
    <w:p w14:paraId="1ABAFF0C">
      <w:pPr>
        <w:pStyle w:val="2"/>
        <w:rPr>
          <w:rFonts w:hAnsi="宋体" w:cs="宋体"/>
        </w:rPr>
      </w:pPr>
    </w:p>
    <w:p w14:paraId="12D7234A">
      <w:pPr>
        <w:pStyle w:val="2"/>
        <w:rPr>
          <w:rFonts w:hAnsi="宋体" w:cs="宋体"/>
        </w:rPr>
      </w:pPr>
      <w:r>
        <w:rPr>
          <w:rFonts w:hAnsi="宋体" w:cs="宋体"/>
        </w:rPr>
        <w:t>許式 宋居士。字叔矜。蘇州（今屬江蘇）人。舉進士，官尚書祠部郎中，出知洪州，參洞山曉聰得法。嘗贈曉聰詩云：夜坐連雲石，春栽帶雨松。見《五燈會元》一五、《嘉泰普燈録》二。</w:t>
      </w:r>
    </w:p>
    <w:p w14:paraId="62717CA3">
      <w:pPr>
        <w:pStyle w:val="2"/>
        <w:rPr>
          <w:rFonts w:hAnsi="宋体" w:cs="宋体"/>
        </w:rPr>
      </w:pPr>
    </w:p>
    <w:p w14:paraId="36C7603E">
      <w:pPr>
        <w:pStyle w:val="2"/>
        <w:rPr>
          <w:rFonts w:hAnsi="宋体" w:cs="宋体"/>
        </w:rPr>
      </w:pPr>
      <w:r>
        <w:rPr>
          <w:rFonts w:hAnsi="宋体" w:cs="宋体"/>
        </w:rPr>
        <w:t>許詢 晋居士。字元度。幼通五經，長好釋典，喜讀《般若》、《涅槃》。年三十，預講席，當證義，與支遁相知。簡文帝聞名，詔入問道。</w:t>
      </w:r>
    </w:p>
    <w:p w14:paraId="19C3FB00">
      <w:pPr>
        <w:pStyle w:val="2"/>
        <w:rPr>
          <w:rFonts w:hAnsi="宋体" w:cs="宋体"/>
        </w:rPr>
      </w:pPr>
    </w:p>
    <w:p w14:paraId="0E80E5A0">
      <w:pPr>
        <w:pStyle w:val="2"/>
        <w:rPr>
          <w:rFonts w:hAnsi="宋体" w:cs="宋体"/>
        </w:rPr>
      </w:pPr>
      <w:r>
        <w:rPr>
          <w:rFonts w:hAnsi="宋体" w:cs="宋体"/>
        </w:rPr>
        <w:t>許鏽 清僧。字蘭谷。山陰（浙江紹興）人。墨竹師道昇，蘭葉師所南，脱去時習，秀骨天成。詩清隽不凡。能鑒别金石。工篆，真草書。嗜酒，家貧，每以舊紙摹青藤尺幅，質金供旬日之酣。晚年祝髮為僧。見《讀畫閑評》。</w:t>
      </w:r>
    </w:p>
    <w:p w14:paraId="01F5EE91">
      <w:pPr>
        <w:pStyle w:val="2"/>
        <w:rPr>
          <w:rFonts w:hAnsi="宋体" w:cs="宋体"/>
        </w:rPr>
      </w:pPr>
    </w:p>
    <w:p w14:paraId="52CDD012">
      <w:pPr>
        <w:pStyle w:val="2"/>
        <w:rPr>
          <w:rFonts w:hAnsi="宋体" w:cs="宋体"/>
        </w:rPr>
      </w:pPr>
      <w:r>
        <w:rPr>
          <w:rFonts w:hAnsi="宋体" w:cs="宋体"/>
        </w:rPr>
        <w:t>許止净 （1876—1938）近代居士。初名業笏。江西彭澤人。清光緒三十年（1904）翰林，後隱居。1913年起歸心學佛，專志净土。因讀印光著述，嘆為觀止，遂於1922年赴普陀拜謁，並進所撰《禮觀音疏》，印光勸廣其義，乃編成《觀音菩薩本蹟感應頌》流通。不久執弟子禮，皈依印光座下。後應聶雲臺請，編《歷代感應統紀》，撰《佛學救劫編》。又曾輔助印光編《四大名山志》。一生虛懷若谷，見佛必禮，逢僧必拜，修持尤謹。後卒於廬山。見《採訪册》。</w:t>
      </w:r>
    </w:p>
    <w:p w14:paraId="3CB42081">
      <w:pPr>
        <w:pStyle w:val="2"/>
        <w:rPr>
          <w:rFonts w:hAnsi="宋体" w:cs="宋体"/>
        </w:rPr>
      </w:pPr>
    </w:p>
    <w:p w14:paraId="654FB6CC">
      <w:pPr>
        <w:pStyle w:val="2"/>
        <w:rPr>
          <w:rFonts w:hAnsi="宋体" w:cs="宋体"/>
        </w:rPr>
      </w:pPr>
      <w:r>
        <w:rPr>
          <w:rFonts w:hAnsi="宋体" w:cs="宋体"/>
        </w:rPr>
        <w:t>許仁熱 清居士。丹徒（今屬江蘇）人。性淳厚，隨父悟誠，精修净業。既冠，悟誠欲為聘妻，辭之。年二十二，得咯血疾，請竹林寺雪谷為受歸戒，刻志西方，延僧結佛七，用功甚力。見《净土聖賢録續編》二。</w:t>
      </w:r>
    </w:p>
    <w:p w14:paraId="3E24AA51">
      <w:pPr>
        <w:pStyle w:val="2"/>
        <w:rPr>
          <w:rFonts w:hAnsi="宋体" w:cs="宋体"/>
        </w:rPr>
      </w:pPr>
    </w:p>
    <w:p w14:paraId="1FA6C915">
      <w:pPr>
        <w:pStyle w:val="2"/>
        <w:rPr>
          <w:rFonts w:hAnsi="宋体" w:cs="宋体"/>
        </w:rPr>
      </w:pPr>
      <w:r>
        <w:rPr>
          <w:rFonts w:hAnsi="宋体" w:cs="宋体"/>
        </w:rPr>
        <w:t>許地山 （1893—1941）近代居士。原名贊堃，乳名叔丑，筆名落花生。原籍廣東揭陽，寄籍福建龍溪，生於臺灣臺南。早年曾於福建省立第二師範學校、仰光華僑中學、漳州華英中學等校任教。1920年畢業於燕京大學文學院，1922年畢業於該校神學院，獲神學士學位。1923年留美，入哥倫比亞大學攻讀文學。1925年獲文學碩士學位。旋轉赴倫敦，入牛津大學研究院，研究宗教史、印度哲學、民族學及梵文。為進一步了解佛學思想起源，又入印度大學從事梵文和佛學研究。回國後歷任燕京、北京、清華、南開諸大學教授，並任香港大學系主任。治學以宗教研究為主，晚年更是潜心佛、道教之研究。有《中國道教史》上編、《陳那以前中觀派與瑜伽派之因明》、《印度文學》、《佛藏子目引得》、《道藏子目引得》、《扶箕迷信的研究》等。另有二種《許地山選集》，一為開明書店一卷本，一為人民文學出版社兩卷本。</w:t>
      </w:r>
    </w:p>
    <w:p w14:paraId="5C7CF46F">
      <w:pPr>
        <w:pStyle w:val="2"/>
        <w:rPr>
          <w:rFonts w:hAnsi="宋体" w:cs="宋体"/>
        </w:rPr>
      </w:pPr>
    </w:p>
    <w:p w14:paraId="40BA1CF1">
      <w:pPr>
        <w:pStyle w:val="2"/>
        <w:rPr>
          <w:rFonts w:hAnsi="宋体" w:cs="宋体"/>
        </w:rPr>
      </w:pPr>
      <w:r>
        <w:rPr>
          <w:rFonts w:hAnsi="宋体" w:cs="宋体"/>
        </w:rPr>
        <w:t>許叔矜 宋王公。名式。蘇州（今屬江蘇）人。舉進士，名著雍、咸間。嘗官尚書祠部郎中，出知洪州。參叩洞山曉聰，得正法眼藏。卒贈吏部尚書。見《吴都法乘》二五。</w:t>
      </w:r>
    </w:p>
    <w:p w14:paraId="3EF5227E">
      <w:pPr>
        <w:pStyle w:val="2"/>
        <w:rPr>
          <w:rFonts w:hAnsi="宋体" w:cs="宋体"/>
        </w:rPr>
      </w:pPr>
    </w:p>
    <w:p w14:paraId="5D39068D">
      <w:pPr>
        <w:pStyle w:val="2"/>
        <w:rPr>
          <w:rFonts w:hAnsi="宋体" w:cs="宋体"/>
        </w:rPr>
      </w:pPr>
      <w:r>
        <w:rPr>
          <w:rFonts w:hAnsi="宋体" w:cs="宋体"/>
        </w:rPr>
        <w:t>許孟嫺 清女居士。字静宜。太倉（今屬江蘇）人。昭文李仁榮室。工墨竹，善吟詠，書法鍾王。居恒繡佛長齋，了悟宗乘。有《永懷集》。見《耕硯田齋筆記》。</w:t>
      </w:r>
    </w:p>
    <w:p w14:paraId="6FBD33B3">
      <w:pPr>
        <w:pStyle w:val="2"/>
        <w:rPr>
          <w:rFonts w:hAnsi="宋体" w:cs="宋体"/>
        </w:rPr>
      </w:pPr>
    </w:p>
    <w:p w14:paraId="48754A1F">
      <w:pPr>
        <w:pStyle w:val="2"/>
        <w:rPr>
          <w:rFonts w:hAnsi="宋体" w:cs="宋体"/>
        </w:rPr>
      </w:pPr>
      <w:r>
        <w:rPr>
          <w:rFonts w:hAnsi="宋体" w:cs="宋体"/>
        </w:rPr>
        <w:t>許炳堃 即許圓照。</w:t>
      </w:r>
    </w:p>
    <w:p w14:paraId="56A956E9">
      <w:pPr>
        <w:pStyle w:val="2"/>
        <w:rPr>
          <w:rFonts w:hAnsi="宋体" w:cs="宋体"/>
        </w:rPr>
      </w:pPr>
    </w:p>
    <w:p w14:paraId="397805B5">
      <w:pPr>
        <w:pStyle w:val="2"/>
        <w:rPr>
          <w:rFonts w:hAnsi="宋体" w:cs="宋体"/>
        </w:rPr>
      </w:pPr>
      <w:r>
        <w:rPr>
          <w:rFonts w:hAnsi="宋体" w:cs="宋体"/>
        </w:rPr>
        <w:t>許振聲 （？—1681）清居士。字無聲。自幼敬奉三寳，歸信金明介庵，精勤體究。一日入室請益，庵舉扇一拍，振聲豁然。呈偈，庵可之。見《五燈全書》八一補。</w:t>
      </w:r>
    </w:p>
    <w:p w14:paraId="4C7FBB28">
      <w:pPr>
        <w:pStyle w:val="2"/>
        <w:rPr>
          <w:rFonts w:hAnsi="宋体" w:cs="宋体"/>
        </w:rPr>
      </w:pPr>
    </w:p>
    <w:p w14:paraId="5B3BD588">
      <w:pPr>
        <w:pStyle w:val="2"/>
        <w:rPr>
          <w:rFonts w:hAnsi="宋体" w:cs="宋体"/>
        </w:rPr>
      </w:pPr>
      <w:r>
        <w:rPr>
          <w:rFonts w:hAnsi="宋体" w:cs="宋体"/>
        </w:rPr>
        <w:t>許悟誠 清居士。字心僧。丹徒（今屬江蘇）人。精修净業，有《詠道詩偈》行世。其一云：心似浮雲到處閑，本來不住有無邊；黄華翠竹皆真諦，一著研求便落詮。見《净土聖賢録續編</w:t>
      </w:r>
      <w:r>
        <w:rPr>
          <w:rFonts w:hint="eastAsia" w:ascii="MS Mincho" w:hAnsi="MS Mincho" w:eastAsia="MS Mincho" w:cs="MS Mincho"/>
        </w:rPr>
        <w:t>・</w:t>
      </w:r>
      <w:r>
        <w:rPr>
          <w:rFonts w:hint="eastAsia" w:hAnsi="宋体" w:cs="宋体"/>
        </w:rPr>
        <w:t>許仁熟傳》。</w:t>
      </w:r>
    </w:p>
    <w:p w14:paraId="217BA0BE">
      <w:pPr>
        <w:pStyle w:val="2"/>
        <w:rPr>
          <w:rFonts w:hAnsi="宋体" w:cs="宋体"/>
        </w:rPr>
      </w:pPr>
    </w:p>
    <w:p w14:paraId="1ED266CD">
      <w:pPr>
        <w:pStyle w:val="2"/>
        <w:rPr>
          <w:rFonts w:hAnsi="宋体" w:cs="宋体"/>
        </w:rPr>
      </w:pPr>
      <w:r>
        <w:rPr>
          <w:rFonts w:hAnsi="宋体" w:cs="宋体"/>
        </w:rPr>
        <w:t>〈658〉</w:t>
      </w:r>
    </w:p>
    <w:p w14:paraId="08BE8EC8">
      <w:pPr>
        <w:pStyle w:val="2"/>
        <w:rPr>
          <w:rFonts w:hAnsi="宋体" w:cs="宋体"/>
        </w:rPr>
      </w:pPr>
    </w:p>
    <w:p w14:paraId="11784D00">
      <w:pPr>
        <w:pStyle w:val="2"/>
        <w:rPr>
          <w:rFonts w:hAnsi="宋体" w:cs="宋体"/>
        </w:rPr>
      </w:pPr>
      <w:r>
        <w:rPr>
          <w:rFonts w:hAnsi="宋体" w:cs="宋体"/>
        </w:rPr>
        <w:t>許圓照 （1878—1965）現代居士。名炳堃，字緘甫。浙江德清人。早年留學日本，就讀於東京高等工業學校。畢業後歸國，立志改革工業。曾於杭州慶春門內蒲場巷（今大學路）報國寺舊址，籌設機織傳習所，培養機械化織網機專門人才。後機織傳習所改稱甲種工業學校，繼易名高等工業學校、工業專科學校、工學院，為浙江大學之前身。曾皈依印光，法名圓照。因目睹軍閥混戰，民不聊生，工業發展前途暗淡，乃於杭州武林門外香積寺落髮。時與寺院約定：一不任寺内各職，二不參加經懺佛事，三不接受任何供養。終日閉門閲藏，不問他事。不久爲家人、摯友極力勸請而還俗。初為虎林、緯成、天章三廠董事長，旋任浙江省民政廳秘書。未幾抗戰爆發，避居紹興，於梅山寺第二次出家，虔誠念佛以為依歸。旋又還俗，移居滬上，與李圓净居士為鄰，相互研討佛學。曾應李圓净請，將自日本携回之日文版《南傳大藏經》漢譯出《南傳大藏經提要》。又參加上海《普慧大藏經》刊印會，被聘為監修，參與編纂工作。建國後為上海文史館館員、市政協委員。對佛學造詣頗深，尤對譯傳《南傳大藏經》貢獻巨大。生平不事積蓄，操行廉潔，為世所仰。</w:t>
      </w:r>
    </w:p>
    <w:p w14:paraId="4F2EB145">
      <w:pPr>
        <w:pStyle w:val="2"/>
        <w:rPr>
          <w:rFonts w:hAnsi="宋体" w:cs="宋体"/>
        </w:rPr>
      </w:pPr>
    </w:p>
    <w:p w14:paraId="4D538DB7">
      <w:pPr>
        <w:pStyle w:val="2"/>
        <w:rPr>
          <w:rFonts w:hAnsi="宋体" w:cs="宋体"/>
        </w:rPr>
      </w:pPr>
      <w:r>
        <w:rPr>
          <w:rFonts w:hAnsi="宋体" w:cs="宋体"/>
        </w:rPr>
        <w:t>許贊堃 即許地山。</w:t>
      </w:r>
    </w:p>
    <w:p w14:paraId="197083AB">
      <w:pPr>
        <w:pStyle w:val="2"/>
        <w:rPr>
          <w:rFonts w:hAnsi="宋体" w:cs="宋体"/>
        </w:rPr>
      </w:pPr>
    </w:p>
    <w:p w14:paraId="0C77F6F7">
      <w:pPr>
        <w:pStyle w:val="2"/>
        <w:rPr>
          <w:rFonts w:hAnsi="宋体" w:cs="宋体"/>
        </w:rPr>
      </w:pPr>
      <w:r>
        <w:rPr>
          <w:rFonts w:hAnsi="宋体" w:cs="宋体"/>
        </w:rPr>
        <w:t>許譽卿 明王公。字公實。華亭（上海松江）人。萬曆進士。天啟中官給事中，以疏救楊漣、趙星南失官。崇禎時削籍歸。明亡，入山為僧。</w:t>
      </w:r>
    </w:p>
    <w:p w14:paraId="714A0BEA">
      <w:pPr>
        <w:pStyle w:val="2"/>
        <w:rPr>
          <w:rFonts w:hAnsi="宋体" w:cs="宋体"/>
        </w:rPr>
      </w:pPr>
    </w:p>
    <w:p w14:paraId="40B7F3F6">
      <w:pPr>
        <w:pStyle w:val="2"/>
        <w:rPr>
          <w:rFonts w:hAnsi="宋体" w:cs="宋体"/>
        </w:rPr>
      </w:pPr>
      <w:r>
        <w:rPr>
          <w:rFonts w:hAnsi="宋体" w:cs="宋体"/>
        </w:rPr>
        <w:t>亳現 即今端。</w:t>
      </w:r>
    </w:p>
    <w:p w14:paraId="6C170A31">
      <w:pPr>
        <w:pStyle w:val="2"/>
        <w:rPr>
          <w:rFonts w:hAnsi="宋体" w:cs="宋体"/>
        </w:rPr>
      </w:pPr>
    </w:p>
    <w:p w14:paraId="4AEEF43C">
      <w:pPr>
        <w:pStyle w:val="2"/>
        <w:rPr>
          <w:rFonts w:hAnsi="宋体" w:cs="宋体"/>
        </w:rPr>
      </w:pPr>
      <w:r>
        <w:rPr>
          <w:rFonts w:hAnsi="宋体" w:cs="宋体"/>
        </w:rPr>
        <w:t>麻衣 宋僧。五代末，方服而衣麻，往來澤、潞、關、陝間、妙達《易》道，發河圖之秘以授華山處士陳搏，搏得之著訣以傳种放，放傳李溉，溉傳許堅，堅傳范諤昌，昌傳劉牧，始為《鈎隱圖》以述之，實本於師。太祖仕後周時，嘗訪師山中，問天下何時定？師為讖語以告。及受禪，果應所言。見《補續高僧傳》二三。</w:t>
      </w:r>
    </w:p>
    <w:p w14:paraId="4C1C7425">
      <w:pPr>
        <w:pStyle w:val="2"/>
        <w:rPr>
          <w:rFonts w:hAnsi="宋体" w:cs="宋体"/>
        </w:rPr>
      </w:pPr>
    </w:p>
    <w:p w14:paraId="7AA07AD1">
      <w:pPr>
        <w:pStyle w:val="2"/>
        <w:rPr>
          <w:rFonts w:hAnsi="宋体" w:cs="宋体"/>
        </w:rPr>
      </w:pPr>
      <w:r>
        <w:rPr>
          <w:rFonts w:hAnsi="宋体" w:cs="宋体"/>
        </w:rPr>
        <w:t>麻衣僧 五代後唐僧。緜上（山西沁源北）人。雲遊柴巖山洞，建寳峰寺。見《山西通志》一六〇。</w:t>
      </w:r>
    </w:p>
    <w:p w14:paraId="799499C9">
      <w:pPr>
        <w:pStyle w:val="2"/>
        <w:rPr>
          <w:rFonts w:hAnsi="宋体" w:cs="宋体"/>
        </w:rPr>
      </w:pPr>
    </w:p>
    <w:p w14:paraId="54DCA995">
      <w:pPr>
        <w:pStyle w:val="2"/>
        <w:rPr>
          <w:rFonts w:hAnsi="宋体" w:cs="宋体"/>
        </w:rPr>
      </w:pPr>
      <w:r>
        <w:rPr>
          <w:rFonts w:hAnsi="宋体" w:cs="宋体"/>
        </w:rPr>
        <w:t>麻衣道士 即史宗。</w:t>
      </w:r>
    </w:p>
    <w:p w14:paraId="306292D2">
      <w:pPr>
        <w:pStyle w:val="2"/>
        <w:rPr>
          <w:rFonts w:hAnsi="宋体" w:cs="宋体"/>
        </w:rPr>
      </w:pPr>
    </w:p>
    <w:p w14:paraId="50A74606">
      <w:pPr>
        <w:pStyle w:val="2"/>
        <w:rPr>
          <w:rFonts w:hAnsi="宋体" w:cs="宋体"/>
        </w:rPr>
      </w:pPr>
      <w:r>
        <w:rPr>
          <w:rFonts w:hAnsi="宋体" w:cs="宋体"/>
        </w:rPr>
        <w:t>庾詵 （455—532）梁居士。字彦寳。新野（今屬河南）人。博通經史百家，性愛林泉，蔬食布衣，不治產業。梁初，屢加徵辟，不就。鄰人被誣為盜，詵將藏書質錢代解。晚年信佛，於宅建道場，六時禮懺，日誦《法華經》。卒謚貞節處士。有《帝曆》、《易林》。見《南史》七六、《梁書》五一、《净土聖賢録》八。</w:t>
      </w:r>
    </w:p>
    <w:p w14:paraId="3C3635D0">
      <w:pPr>
        <w:pStyle w:val="2"/>
        <w:rPr>
          <w:rFonts w:hAnsi="宋体" w:cs="宋体"/>
        </w:rPr>
      </w:pPr>
    </w:p>
    <w:p w14:paraId="06BB3A0B">
      <w:pPr>
        <w:pStyle w:val="2"/>
        <w:rPr>
          <w:rFonts w:hAnsi="宋体" w:cs="宋体"/>
        </w:rPr>
      </w:pPr>
      <w:r>
        <w:rPr>
          <w:rFonts w:hAnsi="宋体" w:cs="宋体"/>
        </w:rPr>
        <w:t>庾頡 南齊居士。嘗採經意，撰《戒果莊嚴經》一卷。見《歷代三寳記》一一。</w:t>
      </w:r>
    </w:p>
    <w:p w14:paraId="57AE646D">
      <w:pPr>
        <w:pStyle w:val="2"/>
        <w:rPr>
          <w:rFonts w:hAnsi="宋体" w:cs="宋体"/>
        </w:rPr>
      </w:pPr>
    </w:p>
    <w:p w14:paraId="584F9EC9">
      <w:pPr>
        <w:pStyle w:val="2"/>
        <w:rPr>
          <w:rFonts w:hAnsi="宋体" w:cs="宋体"/>
        </w:rPr>
      </w:pPr>
      <w:r>
        <w:rPr>
          <w:rFonts w:hAnsi="宋体" w:cs="宋体"/>
        </w:rPr>
        <w:t>廊下老僧 即古師。</w:t>
      </w:r>
    </w:p>
    <w:p w14:paraId="018B6229">
      <w:pPr>
        <w:pStyle w:val="2"/>
        <w:rPr>
          <w:rFonts w:hAnsi="宋体" w:cs="宋体"/>
        </w:rPr>
      </w:pPr>
    </w:p>
    <w:p w14:paraId="5B4169E7">
      <w:pPr>
        <w:pStyle w:val="2"/>
        <w:rPr>
          <w:rFonts w:hAnsi="宋体" w:cs="宋体"/>
        </w:rPr>
      </w:pPr>
      <w:r>
        <w:rPr>
          <w:rFonts w:hAnsi="宋体" w:cs="宋体"/>
        </w:rPr>
        <w:t>庸叟 即時中。</w:t>
      </w:r>
    </w:p>
    <w:p w14:paraId="7788A6CC">
      <w:pPr>
        <w:pStyle w:val="2"/>
        <w:rPr>
          <w:rFonts w:hAnsi="宋体" w:cs="宋体"/>
        </w:rPr>
      </w:pPr>
    </w:p>
    <w:p w14:paraId="5073CA48">
      <w:pPr>
        <w:pStyle w:val="2"/>
        <w:rPr>
          <w:rFonts w:hAnsi="宋体" w:cs="宋体"/>
        </w:rPr>
      </w:pPr>
      <w:r>
        <w:rPr>
          <w:rFonts w:hAnsi="宋体" w:cs="宋体"/>
        </w:rPr>
        <w:t>康巨 漢康僧。康居國人。在靈、獻之間，有慧學之譽，譯有《問地獄事經》。見《梁高僧傳》一、《歷代三寳記》四。</w:t>
      </w:r>
    </w:p>
    <w:p w14:paraId="052414D6">
      <w:pPr>
        <w:pStyle w:val="2"/>
        <w:rPr>
          <w:rFonts w:hAnsi="宋体" w:cs="宋体"/>
        </w:rPr>
      </w:pPr>
    </w:p>
    <w:p w14:paraId="543FFFB3">
      <w:pPr>
        <w:pStyle w:val="2"/>
        <w:rPr>
          <w:rFonts w:hAnsi="宋体" w:cs="宋体"/>
        </w:rPr>
      </w:pPr>
      <w:r>
        <w:rPr>
          <w:rFonts w:hAnsi="宋体" w:cs="宋体"/>
        </w:rPr>
        <w:t>康源 宋僧。依東林常總受法。住福州興福院。見《五燈會元》一七、《續傳燈録》二〇、《五燈嚴統》一七、《五燈全書》三八。</w:t>
      </w:r>
    </w:p>
    <w:p w14:paraId="36416B71">
      <w:pPr>
        <w:pStyle w:val="2"/>
        <w:rPr>
          <w:rFonts w:hAnsi="宋体" w:cs="宋体"/>
        </w:rPr>
      </w:pPr>
    </w:p>
    <w:p w14:paraId="06C399BB">
      <w:pPr>
        <w:pStyle w:val="2"/>
        <w:rPr>
          <w:rFonts w:hAnsi="宋体" w:cs="宋体"/>
        </w:rPr>
      </w:pPr>
      <w:r>
        <w:rPr>
          <w:rFonts w:hAnsi="宋体" w:cs="宋体"/>
        </w:rPr>
        <w:t>康齋 明僧。蜀（四川）人。崇禎間，至富陽栗塢山，枯坐石洞中。一日乞薪一束，厝於空地，趺坐其上，以油布覆首，吐火自焚。見《新續高僧傳四集》三九。</w:t>
      </w:r>
    </w:p>
    <w:p w14:paraId="18ED5FF2">
      <w:pPr>
        <w:pStyle w:val="2"/>
        <w:rPr>
          <w:rFonts w:hAnsi="宋体" w:cs="宋体"/>
        </w:rPr>
      </w:pPr>
    </w:p>
    <w:p w14:paraId="6586858D">
      <w:pPr>
        <w:pStyle w:val="2"/>
        <w:rPr>
          <w:rFonts w:hAnsi="宋体" w:cs="宋体"/>
        </w:rPr>
      </w:pPr>
      <w:r>
        <w:rPr>
          <w:rFonts w:hAnsi="宋体" w:cs="宋体"/>
        </w:rPr>
        <w:t>康有為 （1858—1927）近代佛教學者。又名祖詒，字廣厦，號長素，後改號更生、更牲。廣東南海人。維新運動的代表人物。專精於儒學，對佛學亦有所體會。二十多歲時，曾在家鄉西樵山白雲洞專習佛、道書，研究無生之説。一度持齋不茹葷。其佛學最得力於禪宗，而以華</w:t>
      </w:r>
    </w:p>
    <w:p w14:paraId="74BE6CBA">
      <w:pPr>
        <w:pStyle w:val="2"/>
        <w:rPr>
          <w:rFonts w:hAnsi="宋体" w:cs="宋体"/>
        </w:rPr>
      </w:pPr>
    </w:p>
    <w:p w14:paraId="485E1B19">
      <w:pPr>
        <w:pStyle w:val="2"/>
        <w:rPr>
          <w:rFonts w:hAnsi="宋体" w:cs="宋体"/>
        </w:rPr>
      </w:pPr>
      <w:r>
        <w:rPr>
          <w:rFonts w:hAnsi="宋体" w:cs="宋体"/>
        </w:rPr>
        <w:t>〈659〉</w:t>
      </w:r>
    </w:p>
    <w:p w14:paraId="5D426DEA">
      <w:pPr>
        <w:pStyle w:val="2"/>
        <w:rPr>
          <w:rFonts w:hAnsi="宋体" w:cs="宋体"/>
        </w:rPr>
      </w:pPr>
    </w:p>
    <w:p w14:paraId="587F900F">
      <w:pPr>
        <w:pStyle w:val="2"/>
        <w:rPr>
          <w:rFonts w:hAnsi="宋体" w:cs="宋体"/>
        </w:rPr>
      </w:pPr>
      <w:r>
        <w:rPr>
          <w:rFonts w:hAnsi="宋体" w:cs="宋体"/>
        </w:rPr>
        <w:t>嚴宗為歸宿。其著作每多佛學思想，尤以《大同書》、《康子内外篇》等為然。其中《大同書》是以佛教的根本教義“四諦”、“十法界”等為理論基礎的。</w:t>
      </w:r>
    </w:p>
    <w:p w14:paraId="30C6786D">
      <w:pPr>
        <w:pStyle w:val="2"/>
        <w:rPr>
          <w:rFonts w:hAnsi="宋体" w:cs="宋体"/>
        </w:rPr>
      </w:pPr>
    </w:p>
    <w:p w14:paraId="4906B36E">
      <w:pPr>
        <w:pStyle w:val="2"/>
        <w:rPr>
          <w:rFonts w:hAnsi="宋体" w:cs="宋体"/>
        </w:rPr>
      </w:pPr>
      <w:r>
        <w:rPr>
          <w:rFonts w:hAnsi="宋体" w:cs="宋体"/>
        </w:rPr>
        <w:t>康法朗 晋僧。中山（河北定州）人。少出家，善戒節。與同學四人，由張掖出發西遊。同學均止於半途，唯朗獨遊諸國，研尋經論。及還中山，門徒數百，講法相。後不知所終。見《梁高僧傳》四、《神僧傳》一。</w:t>
      </w:r>
    </w:p>
    <w:p w14:paraId="211E67E4">
      <w:pPr>
        <w:pStyle w:val="2"/>
        <w:rPr>
          <w:rFonts w:hAnsi="宋体" w:cs="宋体"/>
        </w:rPr>
      </w:pPr>
    </w:p>
    <w:p w14:paraId="26846302">
      <w:pPr>
        <w:pStyle w:val="2"/>
        <w:rPr>
          <w:rFonts w:hAnsi="宋体" w:cs="宋体"/>
        </w:rPr>
      </w:pPr>
      <w:r>
        <w:rPr>
          <w:rFonts w:hAnsi="宋体" w:cs="宋体"/>
        </w:rPr>
        <w:t>康法暢 晋僧。有才識，常執麈尾而行，遇佳賓，即清談。庾元規謂曰：此麈尾何以常在？暢曰，廉者不求，貪者不與，故得常在。有《人物始義論》。見《梁高僧傳》四、《康僧淵傳》。</w:t>
      </w:r>
    </w:p>
    <w:p w14:paraId="3FD6FAA6">
      <w:pPr>
        <w:pStyle w:val="2"/>
        <w:rPr>
          <w:rFonts w:hAnsi="宋体" w:cs="宋体"/>
        </w:rPr>
      </w:pPr>
    </w:p>
    <w:p w14:paraId="355A919D">
      <w:pPr>
        <w:pStyle w:val="2"/>
        <w:rPr>
          <w:rFonts w:hAnsi="宋体" w:cs="宋体"/>
        </w:rPr>
      </w:pPr>
      <w:r>
        <w:rPr>
          <w:rFonts w:hAnsi="宋体" w:cs="宋体"/>
        </w:rPr>
        <w:t>康法邃 晋僧。成帝時人。集有《譬喻經》十卷。見《歷代三寳記》七。</w:t>
      </w:r>
    </w:p>
    <w:p w14:paraId="6E910FAC">
      <w:pPr>
        <w:pStyle w:val="2"/>
        <w:rPr>
          <w:rFonts w:hAnsi="宋体" w:cs="宋体"/>
        </w:rPr>
      </w:pPr>
    </w:p>
    <w:p w14:paraId="4E1318F1">
      <w:pPr>
        <w:pStyle w:val="2"/>
        <w:rPr>
          <w:rFonts w:hAnsi="宋体" w:cs="宋体"/>
        </w:rPr>
      </w:pPr>
      <w:r>
        <w:rPr>
          <w:rFonts w:hAnsi="宋体" w:cs="宋体"/>
        </w:rPr>
        <w:t>康法識 晋僧。師事茆山竺道潜，依侍有年。有義學名。善草隸。嘗遇康昕，昕自謂筆道過識，識共昕各作王右軍草，人莫能别。又以寫衆經見重。見《梁高僧傳》四、《竺道潜傳》。</w:t>
      </w:r>
    </w:p>
    <w:p w14:paraId="4DB0BF46">
      <w:pPr>
        <w:pStyle w:val="2"/>
        <w:rPr>
          <w:rFonts w:hAnsi="宋体" w:cs="宋体"/>
        </w:rPr>
      </w:pPr>
    </w:p>
    <w:p w14:paraId="10A6C596">
      <w:pPr>
        <w:pStyle w:val="2"/>
        <w:rPr>
          <w:rFonts w:hAnsi="宋体" w:cs="宋体"/>
        </w:rPr>
      </w:pPr>
      <w:r>
        <w:rPr>
          <w:rFonts w:hAnsi="宋体" w:cs="宋体"/>
        </w:rPr>
        <w:t>康孟詳 漢康僧。康居人，靈、獻之間，以講解馳名京洛。譯有《中本起經》及《修行本起經》。見《梁高僧傳》一、《支婁迦識傳》、《歷代三寳記》四、《開元釋教録》一。</w:t>
      </w:r>
    </w:p>
    <w:p w14:paraId="68F6C735">
      <w:pPr>
        <w:pStyle w:val="2"/>
        <w:rPr>
          <w:rFonts w:hAnsi="宋体" w:cs="宋体"/>
        </w:rPr>
      </w:pPr>
    </w:p>
    <w:p w14:paraId="5E45338A">
      <w:pPr>
        <w:pStyle w:val="2"/>
        <w:rPr>
          <w:rFonts w:hAnsi="宋体" w:cs="宋体"/>
        </w:rPr>
      </w:pPr>
      <w:r>
        <w:rPr>
          <w:rFonts w:hAnsi="宋体" w:cs="宋体"/>
        </w:rPr>
        <w:t>康寄遥 （1880—1969）現代居士。陝西臨潼（西安東北）人。武昌起義後曾任軍政府財政司次長。1921年於上海太平寺皈依印光。1927年於西安成立佛化社，並於社中設講經會、念佛會、佛教青年會、婦女觀音會等，常請法師名流到會中演講。後與朱子橋一起，共議復興西北佛教。先修復大慈恩寺，並在東院設慈恩孤兒院。後於佛化社設佛學講習所，培養弘法人才。1931年，邀太虚至西安講經，隨侍近二月。1945年於大興善寺成立巴利三藏學院。熱心社會慈善救濟事業，曾任華洋義賑會陝西分會會長、華北慈善聯合會監事，長期主持陝西的賑災救濟。1956年曾請妙闊到佛化社講經，所住寂園也不時舉辦佛事活動。有《太虛法師弘法記》、《陝西佛寺記略》等。</w:t>
      </w:r>
    </w:p>
    <w:p w14:paraId="1FD71591">
      <w:pPr>
        <w:pStyle w:val="2"/>
        <w:rPr>
          <w:rFonts w:hAnsi="宋体" w:cs="宋体"/>
        </w:rPr>
      </w:pPr>
    </w:p>
    <w:p w14:paraId="19632CC0">
      <w:pPr>
        <w:pStyle w:val="2"/>
        <w:rPr>
          <w:rFonts w:hAnsi="宋体" w:cs="宋体"/>
        </w:rPr>
      </w:pPr>
      <w:r>
        <w:rPr>
          <w:rFonts w:hAnsi="宋体" w:cs="宋体"/>
        </w:rPr>
        <w:t>康道和 晋康僧。康居國人。孝武帝太元末，於建康譯《益意經》三卷。見《歷代三寳記》七。</w:t>
      </w:r>
    </w:p>
    <w:p w14:paraId="0CB889C2">
      <w:pPr>
        <w:pStyle w:val="2"/>
        <w:rPr>
          <w:rFonts w:hAnsi="宋体" w:cs="宋体"/>
        </w:rPr>
      </w:pPr>
    </w:p>
    <w:p w14:paraId="1E89A04F">
      <w:pPr>
        <w:pStyle w:val="2"/>
        <w:rPr>
          <w:rFonts w:hAnsi="宋体" w:cs="宋体"/>
        </w:rPr>
      </w:pPr>
      <w:r>
        <w:rPr>
          <w:rFonts w:hAnsi="宋体" w:cs="宋体"/>
        </w:rPr>
        <w:t>康僧淵 晋僧。本天竺人，生於長安。才貌並秀，而以清約自處。常乞丐自資，人未之識。講《般若》，善清談。殷浩與談經理，終日不能屈，由是知名。後於豫章山立寺，講《持心梵天經》，以授門徒。見《高僧傳初集》四。</w:t>
      </w:r>
    </w:p>
    <w:p w14:paraId="20D7BF75">
      <w:pPr>
        <w:pStyle w:val="2"/>
        <w:rPr>
          <w:rFonts w:hAnsi="宋体" w:cs="宋体"/>
        </w:rPr>
      </w:pPr>
    </w:p>
    <w:p w14:paraId="0FD8AD4B">
      <w:pPr>
        <w:pStyle w:val="2"/>
        <w:rPr>
          <w:rFonts w:hAnsi="宋体" w:cs="宋体"/>
        </w:rPr>
      </w:pPr>
      <w:r>
        <w:rPr>
          <w:rFonts w:hAnsi="宋体" w:cs="宋体"/>
        </w:rPr>
        <w:t>康僧會 （？—280）三國吴康僧。康居國人。世居天竺，其父因商移交趾。雙親故，會服畢入道。深達三藏，及天文圖緯。赤烏十年（246）至建康，結茅安居，設像行道。吴帝召對殿廷，迨見舍利，帝起敬，為建建初寺居之。會後又於海鹽創金粟寺。宏化之餘，從事翻譯，計出《阿難念彌陀經》、《鏡面王察微王梵王經》、《六度集經》、《雜譬喻經》等；傳《泥洹》唄聲，清靡哀亮，為一代楷模。又註《安般守意》、《法鏡》、《道樹》三經，並製經序。見《梁高僧傳》一、《神僧傳》一、《佛祖綱目》二三、雍正《浙江通志》一九九。</w:t>
      </w:r>
    </w:p>
    <w:p w14:paraId="067CDC28">
      <w:pPr>
        <w:pStyle w:val="2"/>
        <w:rPr>
          <w:rFonts w:hAnsi="宋体" w:cs="宋体"/>
        </w:rPr>
      </w:pPr>
    </w:p>
    <w:p w14:paraId="7F16B010">
      <w:pPr>
        <w:pStyle w:val="2"/>
        <w:rPr>
          <w:rFonts w:hAnsi="宋体" w:cs="宋体"/>
        </w:rPr>
      </w:pPr>
      <w:r>
        <w:rPr>
          <w:rFonts w:hAnsi="宋体" w:cs="宋体"/>
        </w:rPr>
        <w:t>康僧鎧 三國魏康僧。梵名僧伽跋摩，又名僧伽婆羅。廣學羣經。曹魏嘉平五年（253）來華，於洛陽白馬寺譯出《鬱伽長者經》、《無量壽經》等四部。見《歷代三寳記》五、《梁高僧傳》一。</w:t>
      </w:r>
    </w:p>
    <w:p w14:paraId="246D453C">
      <w:pPr>
        <w:pStyle w:val="2"/>
        <w:rPr>
          <w:rFonts w:hAnsi="宋体" w:cs="宋体"/>
        </w:rPr>
      </w:pPr>
    </w:p>
    <w:p w14:paraId="0F05C62C">
      <w:pPr>
        <w:pStyle w:val="2"/>
        <w:rPr>
          <w:rFonts w:hAnsi="宋体" w:cs="宋体"/>
        </w:rPr>
      </w:pPr>
      <w:r>
        <w:rPr>
          <w:rFonts w:hAnsi="宋体" w:cs="宋体"/>
        </w:rPr>
        <w:t>康薩陀 唐王公。亦作善陀。官振威校尉。工畫，善作佛像，慈祥莊嚴。僧惹法師謂其畫乃虚心自悟。</w:t>
      </w:r>
    </w:p>
    <w:p w14:paraId="6B904260">
      <w:pPr>
        <w:pStyle w:val="2"/>
        <w:rPr>
          <w:rFonts w:hAnsi="宋体" w:cs="宋体"/>
        </w:rPr>
      </w:pPr>
    </w:p>
    <w:p w14:paraId="184F4627">
      <w:pPr>
        <w:pStyle w:val="2"/>
        <w:rPr>
          <w:rFonts w:hAnsi="宋体" w:cs="宋体"/>
        </w:rPr>
      </w:pPr>
      <w:r>
        <w:rPr>
          <w:rFonts w:hAnsi="宋体" w:cs="宋体"/>
        </w:rPr>
        <w:t>康禪師 宋僧。居建州護國禪院。參廬山覺得法。見《建中靖國續燈録》一九。</w:t>
      </w:r>
    </w:p>
    <w:p w14:paraId="34430196">
      <w:pPr>
        <w:pStyle w:val="2"/>
        <w:rPr>
          <w:rFonts w:hAnsi="宋体" w:cs="宋体"/>
        </w:rPr>
      </w:pPr>
    </w:p>
    <w:p w14:paraId="09A0B2E9">
      <w:pPr>
        <w:pStyle w:val="2"/>
        <w:rPr>
          <w:rFonts w:hAnsi="宋体" w:cs="宋体"/>
        </w:rPr>
      </w:pPr>
      <w:r>
        <w:rPr>
          <w:rFonts w:hAnsi="宋体" w:cs="宋体"/>
        </w:rPr>
        <w:t>鹿翁 即喝濤。</w:t>
      </w:r>
    </w:p>
    <w:p w14:paraId="74FC38D5">
      <w:pPr>
        <w:pStyle w:val="2"/>
        <w:rPr>
          <w:rFonts w:hAnsi="宋体" w:cs="宋体"/>
        </w:rPr>
      </w:pPr>
    </w:p>
    <w:p w14:paraId="0B1D3952">
      <w:pPr>
        <w:pStyle w:val="2"/>
        <w:rPr>
          <w:rFonts w:hAnsi="宋体" w:cs="宋体"/>
        </w:rPr>
      </w:pPr>
      <w:r>
        <w:rPr>
          <w:rFonts w:hAnsi="宋体" w:cs="宋体"/>
        </w:rPr>
        <w:t>〈660〉</w:t>
      </w:r>
    </w:p>
    <w:p w14:paraId="7B2CAEAA">
      <w:pPr>
        <w:pStyle w:val="2"/>
        <w:rPr>
          <w:rFonts w:hAnsi="宋体" w:cs="宋体"/>
        </w:rPr>
      </w:pPr>
    </w:p>
    <w:p w14:paraId="7C35B294">
      <w:pPr>
        <w:pStyle w:val="2"/>
        <w:rPr>
          <w:rFonts w:hAnsi="宋体" w:cs="宋体"/>
        </w:rPr>
      </w:pPr>
      <w:r>
        <w:rPr>
          <w:rFonts w:hAnsi="宋体" w:cs="宋体"/>
        </w:rPr>
        <w:t>鹿苑和尚 五代後唐僧。吉州資福如寳弟子。宏化潭州。見《景德傳燈録》一三、《五燈會元》九、《五燈嚴統》九、《五燈全書》一七。</w:t>
      </w:r>
    </w:p>
    <w:p w14:paraId="3310DDAA">
      <w:pPr>
        <w:pStyle w:val="2"/>
        <w:rPr>
          <w:rFonts w:hAnsi="宋体" w:cs="宋体"/>
        </w:rPr>
      </w:pPr>
    </w:p>
    <w:p w14:paraId="29148D03">
      <w:pPr>
        <w:pStyle w:val="2"/>
        <w:rPr>
          <w:rFonts w:hAnsi="宋体" w:cs="宋体"/>
        </w:rPr>
      </w:pPr>
      <w:r>
        <w:rPr>
          <w:rFonts w:hAnsi="宋体" w:cs="宋体"/>
        </w:rPr>
        <w:t>章太炎 （1869—1936）近代佛教學者。名炳麟，又名學乘，字枚叔，或作梅叔，後改名絳。浙江餘杭人。曾剪髮辮立志革命，後脫離孫中山改組的國民黨，在蘇州設章氏國學講習會，以講學為業。對佛學頗有研究，自稱其學術思想是由儒學轉到佛學，最後又從佛學回到儒學。1903年被捕入獄後，即晨夕研習佛學，將佛學理論引進自己的思想體系。1906年出獄後，在東京留學生歡迎會上發表演説，認為搞革命必須用宗教發起信心，增進國民道德。先後撰《無神論》、《建立宗教論》等，宣揚佛教思想，用以反對有神論和推進革命。有《章氏叢書》三編、《章太炎全集》。</w:t>
      </w:r>
    </w:p>
    <w:p w14:paraId="14728628">
      <w:pPr>
        <w:pStyle w:val="2"/>
        <w:rPr>
          <w:rFonts w:hAnsi="宋体" w:cs="宋体"/>
        </w:rPr>
      </w:pPr>
    </w:p>
    <w:p w14:paraId="08916CC0">
      <w:pPr>
        <w:pStyle w:val="2"/>
        <w:rPr>
          <w:rFonts w:hAnsi="宋体" w:cs="宋体"/>
        </w:rPr>
      </w:pPr>
      <w:r>
        <w:rPr>
          <w:rFonts w:hAnsi="宋体" w:cs="宋体"/>
        </w:rPr>
        <w:t>章宗源 清居士。字逢三。紹興（今屬浙江）人。乾隆舉人。信佛持戒，以僧明心案牽連革斥，卒於京。</w:t>
      </w:r>
    </w:p>
    <w:p w14:paraId="4E05A86A">
      <w:pPr>
        <w:pStyle w:val="2"/>
        <w:rPr>
          <w:rFonts w:hAnsi="宋体" w:cs="宋体"/>
        </w:rPr>
      </w:pPr>
    </w:p>
    <w:p w14:paraId="4A1AB9DB">
      <w:pPr>
        <w:pStyle w:val="2"/>
        <w:rPr>
          <w:rFonts w:hAnsi="宋体" w:cs="宋体"/>
        </w:rPr>
      </w:pPr>
      <w:r>
        <w:rPr>
          <w:rFonts w:hAnsi="宋体" w:cs="宋体"/>
        </w:rPr>
        <w:t>章炳麟 即章太炎。</w:t>
      </w:r>
    </w:p>
    <w:p w14:paraId="7E58EE1B">
      <w:pPr>
        <w:pStyle w:val="2"/>
        <w:rPr>
          <w:rFonts w:hAnsi="宋体" w:cs="宋体"/>
        </w:rPr>
      </w:pPr>
    </w:p>
    <w:p w14:paraId="34B38310">
      <w:pPr>
        <w:pStyle w:val="2"/>
        <w:rPr>
          <w:rFonts w:hAnsi="宋体" w:cs="宋体"/>
        </w:rPr>
      </w:pPr>
      <w:r>
        <w:rPr>
          <w:rFonts w:hAnsi="宋体" w:cs="宋体"/>
        </w:rPr>
        <w:t>章起鳳 清居士。字京羅，號岐山。成都（今屬四川）人。嘗在軍中二十餘年，後仕京師。曾謁海會聖心覺，覺令參一口氣不來，向何處安身立命？刻意參究，一日偶過四牌樓，目睹五彩光有省，述偈呈覺，覺亦書偈印可。見《五燈全書》一〇六補。</w:t>
      </w:r>
    </w:p>
    <w:p w14:paraId="65B7BD06">
      <w:pPr>
        <w:pStyle w:val="2"/>
        <w:rPr>
          <w:rFonts w:hAnsi="宋体" w:cs="宋体"/>
        </w:rPr>
      </w:pPr>
    </w:p>
    <w:p w14:paraId="54DB8291">
      <w:pPr>
        <w:pStyle w:val="2"/>
        <w:rPr>
          <w:rFonts w:hAnsi="宋体" w:cs="宋体"/>
        </w:rPr>
      </w:pPr>
      <w:r>
        <w:rPr>
          <w:rFonts w:hAnsi="宋体" w:cs="宋体"/>
        </w:rPr>
        <w:t>章得象 （978—1048）宋居士。字僑言。蒲城（今屬陝西）人。莊重好學，後拜相，封郇國公。自幼信佛，通經論，嘗於東掖山修懺，於京師結白蓮社念佛。</w:t>
      </w:r>
    </w:p>
    <w:p w14:paraId="042CEA64">
      <w:pPr>
        <w:pStyle w:val="2"/>
        <w:rPr>
          <w:rFonts w:hAnsi="宋体" w:cs="宋体"/>
        </w:rPr>
      </w:pPr>
    </w:p>
    <w:p w14:paraId="4A28BF84">
      <w:pPr>
        <w:pStyle w:val="2"/>
        <w:rPr>
          <w:rFonts w:hAnsi="宋体" w:cs="宋体"/>
        </w:rPr>
      </w:pPr>
      <w:r>
        <w:rPr>
          <w:rFonts w:hAnsi="宋体" w:cs="宋体"/>
        </w:rPr>
        <w:t xml:space="preserve">章禪師 </w:t>
      </w:r>
      <w:r>
        <w:rPr>
          <w:rFonts w:hint="eastAsia" w:ascii="MS Mincho" w:hAnsi="MS Mincho" w:eastAsia="MS Mincho" w:cs="MS Mincho"/>
        </w:rPr>
        <w:t>❶</w:t>
      </w:r>
      <w:r>
        <w:rPr>
          <w:rFonts w:hAnsi="宋体" w:cs="宋体"/>
        </w:rPr>
        <w:t>五代僧。參江西南康雲居山道膺，言下頓悟，遂依座下。為青原下第六世。出世池州嵇山。見《景德傳燈録》二〇、《五燈會元》一三、《指月録》二〇、《五燈嚴統》一三。</w:t>
      </w:r>
      <w:r>
        <w:rPr>
          <w:rFonts w:hint="eastAsia" w:ascii="MS Mincho" w:hAnsi="MS Mincho" w:eastAsia="MS Mincho" w:cs="MS Mincho"/>
        </w:rPr>
        <w:t>❷</w:t>
      </w:r>
      <w:r>
        <w:rPr>
          <w:rFonts w:hAnsi="宋体" w:cs="宋体"/>
        </w:rPr>
        <w:t>五代僧。號禪想大師。居韶州净法寺。依韶州雲門文偃領旨。見《景德傳燈録》二二、《五燈會元》一五、《五燈嚴統》一五、《五燈全書》三二。</w:t>
      </w:r>
    </w:p>
    <w:p w14:paraId="184805D8">
      <w:pPr>
        <w:pStyle w:val="2"/>
        <w:rPr>
          <w:rFonts w:hAnsi="宋体" w:cs="宋体"/>
        </w:rPr>
      </w:pPr>
    </w:p>
    <w:p w14:paraId="1E14EF9C">
      <w:pPr>
        <w:pStyle w:val="2"/>
        <w:rPr>
          <w:rFonts w:hAnsi="宋体" w:cs="宋体"/>
        </w:rPr>
      </w:pPr>
      <w:r>
        <w:rPr>
          <w:rFonts w:hAnsi="宋体" w:cs="宋体"/>
        </w:rPr>
        <w:t>章嘉若必多吉 （1717—1786）清藏傳佛教僧。亦名意希丹貝仲美。甘肅凉州（武威）人。三歲定為第二世章嘉活佛轉世靈童。康熙五十九年（1720），迎至青海佑寧寺出家，為第三世章嘉活佛。八歲至北京。先後依二世土觀</w:t>
      </w:r>
      <w:r>
        <w:rPr>
          <w:rFonts w:ascii="Times New Roman" w:hAnsi="Times New Roman" w:cs="Times New Roman"/>
        </w:rPr>
        <w:t>‧</w:t>
      </w:r>
      <w:r>
        <w:rPr>
          <w:rFonts w:hAnsi="宋体" w:cs="宋体"/>
        </w:rPr>
        <w:t>阿旺嘉措等學習文字和經典，嘗奉派護送達賴七世回藏，到扎什倫布寺訪班禪五世，從其受具。後乾隆命其管理京都各寺喇嘛，贈“札薩克達喇嘛”及“振興黄教大國師”印。有《達賴七世傳。如意寳穗》、《蒙藏合璧字典》等。曾將《丹珠爾》譯成蒙文，並主持將藏文《甘珠爾》譯成滿文，又將漢文《首楞嚴經》譯成滿、蒙、藏三種文字。</w:t>
      </w:r>
    </w:p>
    <w:p w14:paraId="2438F9BB">
      <w:pPr>
        <w:pStyle w:val="2"/>
        <w:rPr>
          <w:rFonts w:hAnsi="宋体" w:cs="宋体"/>
        </w:rPr>
      </w:pPr>
    </w:p>
    <w:p w14:paraId="38D14E68">
      <w:pPr>
        <w:pStyle w:val="2"/>
        <w:rPr>
          <w:rFonts w:hAnsi="宋体" w:cs="宋体"/>
        </w:rPr>
      </w:pPr>
      <w:r>
        <w:rPr>
          <w:rFonts w:hAnsi="宋体" w:cs="宋体"/>
        </w:rPr>
        <w:t>章嘉呼圖克圖 （？—1776）清藏傳佛教僧。法名阿旺羅桑曲殿。青海藏族人。達賴五世弟子。康熙時來朝，聖祖屢諮法要，嘆為玄識，賜灌頂普善廣慈大國師之號，命主蒙古多倫泊彙宗寺。雍正繼位為造善因寺居之。乾隆中，詔譯大藏中一切咒語，以漢、滿、梵三體並列，刊入藏經，廣為流傳。以《楞嚴》善本，四譯而歸，補藏不足。佐莊親王修《同文韻統》。見民國《清凉山志》三、《新續高僧傳四集》二。</w:t>
      </w:r>
    </w:p>
    <w:p w14:paraId="50B9AC98">
      <w:pPr>
        <w:pStyle w:val="2"/>
        <w:rPr>
          <w:rFonts w:hAnsi="宋体" w:cs="宋体"/>
        </w:rPr>
      </w:pPr>
    </w:p>
    <w:p w14:paraId="7E1F21A0">
      <w:pPr>
        <w:pStyle w:val="2"/>
        <w:rPr>
          <w:rFonts w:hAnsi="宋体" w:cs="宋体"/>
        </w:rPr>
      </w:pPr>
      <w:r>
        <w:rPr>
          <w:rFonts w:hAnsi="宋体" w:cs="宋体"/>
        </w:rPr>
        <w:t>章獻明肅皇后 （969—1033）宋后妃。成都華陽（四川成都）劉氏。隨父遊汴，過荆門玉泉寺，住持慕容甚器重之。時真宗為壽王，居潜邸，知客引見王，王納之。後王即位，自貴妃敕為后。天禧末，慕容往真州長蘆，明后捐奩資百萬給助建玉泉、長蘆二寺，賜予不絕。見《宋史》二四二、民國《湖北通志》。</w:t>
      </w:r>
    </w:p>
    <w:p w14:paraId="0B59F23C">
      <w:pPr>
        <w:pStyle w:val="2"/>
        <w:rPr>
          <w:rFonts w:hAnsi="宋体" w:cs="宋体"/>
        </w:rPr>
      </w:pPr>
    </w:p>
    <w:p w14:paraId="14AEAC0F">
      <w:pPr>
        <w:pStyle w:val="2"/>
        <w:rPr>
          <w:rFonts w:hAnsi="宋体" w:cs="宋体"/>
        </w:rPr>
      </w:pPr>
      <w:r>
        <w:rPr>
          <w:rFonts w:hAnsi="宋体" w:cs="宋体"/>
        </w:rPr>
        <w:t>竟脫 五代後晋僧。雲門文偃弟子。住郢州臨溪。見《五燈會元》一五、《五燈嚴統》一五、《景德傳燈録》二二、〈聯燈録〉二六。</w:t>
      </w:r>
    </w:p>
    <w:p w14:paraId="0C0B8123">
      <w:pPr>
        <w:pStyle w:val="2"/>
        <w:rPr>
          <w:rFonts w:hAnsi="宋体" w:cs="宋体"/>
        </w:rPr>
      </w:pPr>
    </w:p>
    <w:p w14:paraId="3065CC58">
      <w:pPr>
        <w:pStyle w:val="2"/>
        <w:rPr>
          <w:rFonts w:hAnsi="宋体" w:cs="宋体"/>
        </w:rPr>
      </w:pPr>
      <w:r>
        <w:rPr>
          <w:rFonts w:hAnsi="宋体" w:cs="宋体"/>
        </w:rPr>
        <w:t>竟欽 （910—977）宋僧。益州（四川成都）鄭氏。於峨嵋溪山黑水寺出家。抵韶州雲門，</w:t>
      </w:r>
    </w:p>
    <w:p w14:paraId="4C5D2163">
      <w:pPr>
        <w:pStyle w:val="2"/>
        <w:rPr>
          <w:rFonts w:hAnsi="宋体" w:cs="宋体"/>
        </w:rPr>
      </w:pPr>
    </w:p>
    <w:p w14:paraId="2BD6AF81">
      <w:pPr>
        <w:pStyle w:val="2"/>
        <w:rPr>
          <w:rFonts w:hAnsi="宋体" w:cs="宋体"/>
        </w:rPr>
      </w:pPr>
      <w:r>
        <w:rPr>
          <w:rFonts w:hAnsi="宋体" w:cs="宋体"/>
        </w:rPr>
        <w:t>〈661〉</w:t>
      </w:r>
    </w:p>
    <w:p w14:paraId="6617A7DA">
      <w:pPr>
        <w:pStyle w:val="2"/>
        <w:rPr>
          <w:rFonts w:hAnsi="宋体" w:cs="宋体"/>
        </w:rPr>
      </w:pPr>
    </w:p>
    <w:p w14:paraId="348F34AE">
      <w:pPr>
        <w:pStyle w:val="2"/>
        <w:rPr>
          <w:rFonts w:hAnsi="宋体" w:cs="宋体"/>
        </w:rPr>
      </w:pPr>
      <w:r>
        <w:rPr>
          <w:rFonts w:hAnsi="宋体" w:cs="宋体"/>
        </w:rPr>
        <w:t>得受心法。就雙峰下創精舍以居，號興福。開堂之日，匡真躬臨證明。見《景德傳燈録》二二、《五燈會元》一五、《指月録》二一。</w:t>
      </w:r>
    </w:p>
    <w:p w14:paraId="74E4D2EC">
      <w:pPr>
        <w:pStyle w:val="2"/>
        <w:rPr>
          <w:rFonts w:hAnsi="宋体" w:cs="宋体"/>
        </w:rPr>
      </w:pPr>
    </w:p>
    <w:p w14:paraId="097C8E2A">
      <w:pPr>
        <w:pStyle w:val="2"/>
        <w:rPr>
          <w:rFonts w:hAnsi="宋体" w:cs="宋体"/>
        </w:rPr>
      </w:pPr>
      <w:r>
        <w:rPr>
          <w:rFonts w:hAnsi="宋体" w:cs="宋体"/>
        </w:rPr>
        <w:t>商予 即行啓。</w:t>
      </w:r>
    </w:p>
    <w:p w14:paraId="0A66A06D">
      <w:pPr>
        <w:pStyle w:val="2"/>
        <w:rPr>
          <w:rFonts w:hAnsi="宋体" w:cs="宋体"/>
        </w:rPr>
      </w:pPr>
    </w:p>
    <w:p w14:paraId="1E252DCC">
      <w:pPr>
        <w:pStyle w:val="2"/>
        <w:rPr>
          <w:rFonts w:hAnsi="宋体" w:cs="宋体"/>
        </w:rPr>
      </w:pPr>
      <w:r>
        <w:rPr>
          <w:rFonts w:hAnsi="宋体" w:cs="宋体"/>
        </w:rPr>
        <w:t>商尊 即行元</w:t>
      </w:r>
      <w:r>
        <w:rPr>
          <w:rFonts w:hint="eastAsia" w:ascii="MS Mincho" w:hAnsi="MS Mincho" w:eastAsia="MS Mincho" w:cs="MS Mincho"/>
        </w:rPr>
        <w:t>❶</w:t>
      </w:r>
      <w:r>
        <w:rPr>
          <w:rFonts w:hAnsi="宋体" w:cs="宋体"/>
        </w:rPr>
        <w:t>。</w:t>
      </w:r>
    </w:p>
    <w:p w14:paraId="135AA76E">
      <w:pPr>
        <w:pStyle w:val="2"/>
        <w:rPr>
          <w:rFonts w:hAnsi="宋体" w:cs="宋体"/>
        </w:rPr>
      </w:pPr>
    </w:p>
    <w:p w14:paraId="17D5E2E8">
      <w:pPr>
        <w:pStyle w:val="2"/>
        <w:rPr>
          <w:rFonts w:hAnsi="宋体" w:cs="宋体"/>
        </w:rPr>
      </w:pPr>
      <w:r>
        <w:rPr>
          <w:rFonts w:hAnsi="宋体" w:cs="宋体"/>
        </w:rPr>
        <w:t>商巖 即宗瑰。</w:t>
      </w:r>
    </w:p>
    <w:p w14:paraId="036E9DC0">
      <w:pPr>
        <w:pStyle w:val="2"/>
        <w:rPr>
          <w:rFonts w:hAnsi="宋体" w:cs="宋体"/>
        </w:rPr>
      </w:pPr>
    </w:p>
    <w:p w14:paraId="45A67C75">
      <w:pPr>
        <w:pStyle w:val="2"/>
        <w:rPr>
          <w:rFonts w:hAnsi="宋体" w:cs="宋体"/>
        </w:rPr>
      </w:pPr>
      <w:r>
        <w:rPr>
          <w:rFonts w:hAnsi="宋体" w:cs="宋体"/>
        </w:rPr>
        <w:t>商居士 唐居士。三河（河北三河東）人。七歲通佛書。後廬於縣西田中，有佛書數百卷，每日閱讀，從而師者百輩。年九十餘，預示化期，囑纍而逝。里人為之建塔。見《居士傳》一四。</w:t>
      </w:r>
    </w:p>
    <w:p w14:paraId="1F0166B4">
      <w:pPr>
        <w:pStyle w:val="2"/>
        <w:rPr>
          <w:rFonts w:hAnsi="宋体" w:cs="宋体"/>
        </w:rPr>
      </w:pPr>
    </w:p>
    <w:p w14:paraId="13CDC4D6">
      <w:pPr>
        <w:pStyle w:val="2"/>
        <w:rPr>
          <w:rFonts w:hAnsi="宋体" w:cs="宋体"/>
        </w:rPr>
      </w:pPr>
      <w:r>
        <w:rPr>
          <w:rFonts w:hAnsi="宋体" w:cs="宋体"/>
        </w:rPr>
        <w:t>旋焕 清僧。字卉堂。武岡（今屬湖南）羅氏。禮圓照佛語披薙，歷年遂傳心印。遊峨山，住五臺，弘演教律，道風遠振。江寧諸護法請住紫竹林。有《祇園小集》、《藥師懺法》、《清磯集説》。見《續指月録》二〇。</w:t>
      </w:r>
    </w:p>
    <w:p w14:paraId="5804F71E">
      <w:pPr>
        <w:pStyle w:val="2"/>
        <w:rPr>
          <w:rFonts w:hAnsi="宋体" w:cs="宋体"/>
        </w:rPr>
      </w:pPr>
    </w:p>
    <w:p w14:paraId="51892EA3">
      <w:pPr>
        <w:pStyle w:val="2"/>
        <w:rPr>
          <w:rFonts w:hAnsi="宋体" w:cs="宋体"/>
        </w:rPr>
      </w:pPr>
      <w:r>
        <w:rPr>
          <w:rFonts w:hAnsi="宋体" w:cs="宋体"/>
        </w:rPr>
        <w:t>望山 明僧。字慧修。衡陽（今屬湖南）余氏。初為花藥寺僧。後雲遊遇樵者，問道在何處？樵者指樹，山拔樹頓悟，遂隱天台。後居龍泉寺。見光緒《湖南通志》二四二、同治《衡陽縣志》七。</w:t>
      </w:r>
    </w:p>
    <w:p w14:paraId="16CEFCE8">
      <w:pPr>
        <w:pStyle w:val="2"/>
        <w:rPr>
          <w:rFonts w:hAnsi="宋体" w:cs="宋体"/>
        </w:rPr>
      </w:pPr>
    </w:p>
    <w:p w14:paraId="1DC91405">
      <w:pPr>
        <w:pStyle w:val="2"/>
        <w:rPr>
          <w:rFonts w:hAnsi="宋体" w:cs="宋体"/>
        </w:rPr>
      </w:pPr>
      <w:r>
        <w:rPr>
          <w:rFonts w:hAnsi="宋体" w:cs="宋体"/>
        </w:rPr>
        <w:t xml:space="preserve">望雲 </w:t>
      </w:r>
      <w:r>
        <w:rPr>
          <w:rFonts w:hint="eastAsia" w:ascii="MS Mincho" w:hAnsi="MS Mincho" w:eastAsia="MS Mincho" w:cs="MS Mincho"/>
        </w:rPr>
        <w:t>❶</w:t>
      </w:r>
      <w:r>
        <w:rPr>
          <w:rFonts w:hAnsi="宋体" w:cs="宋体"/>
        </w:rPr>
        <w:t>清僧。工畫山水人物，住上海一粟庵。見《海上墨林》、《談藝瑣録》。</w:t>
      </w:r>
      <w:r>
        <w:rPr>
          <w:rFonts w:hint="eastAsia" w:ascii="MS Mincho" w:hAnsi="MS Mincho" w:eastAsia="MS Mincho" w:cs="MS Mincho"/>
        </w:rPr>
        <w:t>❷</w:t>
      </w:r>
      <w:r>
        <w:rPr>
          <w:rFonts w:hAnsi="宋体" w:cs="宋体"/>
        </w:rPr>
        <w:t>即英禪師</w:t>
      </w:r>
      <w:r>
        <w:rPr>
          <w:rFonts w:hint="eastAsia" w:ascii="MS Mincho" w:hAnsi="MS Mincho" w:eastAsia="MS Mincho" w:cs="MS Mincho"/>
        </w:rPr>
        <w:t>❷</w:t>
      </w:r>
      <w:r>
        <w:rPr>
          <w:rFonts w:hAnsi="宋体" w:cs="宋体"/>
        </w:rPr>
        <w:t>。</w:t>
      </w:r>
    </w:p>
    <w:p w14:paraId="4611BF16">
      <w:pPr>
        <w:pStyle w:val="2"/>
        <w:rPr>
          <w:rFonts w:hAnsi="宋体" w:cs="宋体"/>
        </w:rPr>
      </w:pPr>
    </w:p>
    <w:p w14:paraId="31DC7C78">
      <w:pPr>
        <w:pStyle w:val="2"/>
        <w:rPr>
          <w:rFonts w:hAnsi="宋体" w:cs="宋体"/>
        </w:rPr>
      </w:pPr>
      <w:r>
        <w:rPr>
          <w:rFonts w:hAnsi="宋体" w:cs="宋体"/>
        </w:rPr>
        <w:t xml:space="preserve">率庵 </w:t>
      </w:r>
      <w:r>
        <w:rPr>
          <w:rFonts w:hint="eastAsia" w:ascii="MS Mincho" w:hAnsi="MS Mincho" w:eastAsia="MS Mincho" w:cs="MS Mincho"/>
        </w:rPr>
        <w:t>❶</w:t>
      </w:r>
      <w:r>
        <w:rPr>
          <w:rFonts w:hAnsi="宋体" w:cs="宋体"/>
        </w:rPr>
        <w:t>即上性。</w:t>
      </w:r>
      <w:r>
        <w:rPr>
          <w:rFonts w:hint="eastAsia" w:ascii="MS Mincho" w:hAnsi="MS Mincho" w:eastAsia="MS Mincho" w:cs="MS Mincho"/>
        </w:rPr>
        <w:t>❷</w:t>
      </w:r>
      <w:r>
        <w:rPr>
          <w:rFonts w:hAnsi="宋体" w:cs="宋体"/>
        </w:rPr>
        <w:t>即梵琮。</w:t>
      </w:r>
    </w:p>
    <w:p w14:paraId="729FDA63">
      <w:pPr>
        <w:pStyle w:val="2"/>
        <w:rPr>
          <w:rFonts w:hAnsi="宋体" w:cs="宋体"/>
        </w:rPr>
      </w:pPr>
    </w:p>
    <w:p w14:paraId="7989FD26">
      <w:pPr>
        <w:pStyle w:val="2"/>
        <w:rPr>
          <w:rFonts w:hAnsi="宋体" w:cs="宋体"/>
        </w:rPr>
      </w:pPr>
      <w:r>
        <w:rPr>
          <w:rFonts w:hAnsi="宋体" w:cs="宋体"/>
        </w:rPr>
        <w:t>烽子母 唐女居士。豐州（内蒙古五原西南）人。永泰中，烽子戰西番，母日誦《金剛經》，禱於佛前，願子生還。烽子時為贊普子執，一日賜與酪、肉，悲泣不食，問其故，云家有老母，夜頻夢見，不得歸省。贊普子憐之，因私語曰：番法嚴，無放還例。我與汝馬三匹，從間道遁歸。烽子得還家。見《善女人傳》上。</w:t>
      </w:r>
    </w:p>
    <w:p w14:paraId="3DC19E4E">
      <w:pPr>
        <w:pStyle w:val="2"/>
        <w:rPr>
          <w:rFonts w:hAnsi="宋体" w:cs="宋体"/>
        </w:rPr>
      </w:pPr>
    </w:p>
    <w:p w14:paraId="47E2E7C8">
      <w:pPr>
        <w:pStyle w:val="2"/>
        <w:rPr>
          <w:rFonts w:hAnsi="宋体" w:cs="宋体"/>
        </w:rPr>
      </w:pPr>
      <w:r>
        <w:rPr>
          <w:rFonts w:hAnsi="宋体" w:cs="宋体"/>
        </w:rPr>
        <w:t>清了 （1090—1151）宋僧。字真歇。綿州（四川綿陽）雍氏。年十八，試《法華經》得度。往成都大慈習經論，後出蜀至沔漢，見丹霞子滔悟旨。復抵真州長蘆，謁祖照，一語契投，旋繼其席。歷主天封、雪峰、育王、龍翔、徑山諸刹。慈寧太后又命開山皋亭崇先寺。寂謚悟空禪師。有《真歇清了禪師語録》二卷。見《五燈會元》一四、《指月録》二八、《教外別傳》一五、雍正《浙江通志》二〇一。</w:t>
      </w:r>
    </w:p>
    <w:p w14:paraId="66E2CE80">
      <w:pPr>
        <w:pStyle w:val="2"/>
        <w:rPr>
          <w:rFonts w:hAnsi="宋体" w:cs="宋体"/>
        </w:rPr>
      </w:pPr>
    </w:p>
    <w:p w14:paraId="26190574">
      <w:pPr>
        <w:pStyle w:val="2"/>
        <w:rPr>
          <w:rFonts w:hAnsi="宋体" w:cs="宋体"/>
        </w:rPr>
      </w:pPr>
      <w:r>
        <w:rPr>
          <w:rFonts w:hAnsi="宋体" w:cs="宋体"/>
        </w:rPr>
        <w:t>清及 宋僧。居近州平江寳積。嗣法乾明慧覺。見《建中靖國續燈録）二五、《大日本佛教全書》一〇〇。</w:t>
      </w:r>
    </w:p>
    <w:p w14:paraId="28F2FDC5">
      <w:pPr>
        <w:pStyle w:val="2"/>
        <w:rPr>
          <w:rFonts w:hAnsi="宋体" w:cs="宋体"/>
        </w:rPr>
      </w:pPr>
    </w:p>
    <w:p w14:paraId="0CFE451D">
      <w:pPr>
        <w:pStyle w:val="2"/>
        <w:rPr>
          <w:rFonts w:hAnsi="宋体" w:cs="宋体"/>
        </w:rPr>
      </w:pPr>
      <w:r>
        <w:rPr>
          <w:rFonts w:hAnsi="宋体" w:cs="宋体"/>
        </w:rPr>
        <w:t>清天 明僧。别號潔祖。廬陵（江西吉安）歐陽氏。幼依多寳正宗忠受業，宣德初，右街雲海為之落髮。出世初主水月，次遷南通法至。正統初，興復都城西山古刹，事聞於朝，賜額弘慶禪寺，為開山第一代。晚主雙徑，巨卿名公，莫不推賞。見《補續高僧傳》五。</w:t>
      </w:r>
    </w:p>
    <w:p w14:paraId="11AE1526">
      <w:pPr>
        <w:pStyle w:val="2"/>
        <w:rPr>
          <w:rFonts w:hAnsi="宋体" w:cs="宋体"/>
        </w:rPr>
      </w:pPr>
    </w:p>
    <w:p w14:paraId="5E6DFB57">
      <w:pPr>
        <w:pStyle w:val="2"/>
        <w:rPr>
          <w:rFonts w:hAnsi="宋体" w:cs="宋体"/>
        </w:rPr>
      </w:pPr>
      <w:r>
        <w:rPr>
          <w:rFonts w:hAnsi="宋体" w:cs="宋体"/>
        </w:rPr>
        <w:t>清介 宋僧。字一如，號潔庵。早歲入道，首從景從學《起信》、《唯識》、《攝論》，次於戒珠、定德、山素諸師聽《華嚴》，疑猶未解。繼於景德寺聞竹坡講《法界觀》及《華藏界》，始廓然冰釋。因修普賢懺七七日以自慶，笑雲老人、靈芝照公，咸相贊喜。見《華嚴佛祖傳》。</w:t>
      </w:r>
    </w:p>
    <w:p w14:paraId="3C501CB6">
      <w:pPr>
        <w:pStyle w:val="2"/>
        <w:rPr>
          <w:rFonts w:hAnsi="宋体" w:cs="宋体"/>
        </w:rPr>
      </w:pPr>
    </w:p>
    <w:p w14:paraId="686A3F5E">
      <w:pPr>
        <w:pStyle w:val="2"/>
        <w:rPr>
          <w:rFonts w:hAnsi="宋体" w:cs="宋体"/>
        </w:rPr>
      </w:pPr>
      <w:r>
        <w:rPr>
          <w:rFonts w:hAnsi="宋体" w:cs="宋体"/>
        </w:rPr>
        <w:t xml:space="preserve">清公 </w:t>
      </w:r>
      <w:r>
        <w:rPr>
          <w:rFonts w:hint="eastAsia" w:ascii="MS Mincho" w:hAnsi="MS Mincho" w:eastAsia="MS Mincho" w:cs="MS Mincho"/>
        </w:rPr>
        <w:t>❶</w:t>
      </w:r>
      <w:r>
        <w:rPr>
          <w:rFonts w:hAnsi="宋体" w:cs="宋体"/>
        </w:rPr>
        <w:t>唐僧。居巴山。寡語，偶發一言，必有徵驗。西川節帥段文昌微時，聞而異之，嘗詣清公求知宿願。户部員外韋處厚出任開州刺史，亦往叩詢。寂後韋為修塔，並刻石記其事。見《神僧傳》八。</w:t>
      </w:r>
      <w:r>
        <w:rPr>
          <w:rFonts w:hint="eastAsia" w:ascii="MS Mincho" w:hAnsi="MS Mincho" w:eastAsia="MS Mincho" w:cs="MS Mincho"/>
        </w:rPr>
        <w:t>❷</w:t>
      </w:r>
      <w:r>
        <w:rPr>
          <w:rFonts w:hAnsi="宋体" w:cs="宋体"/>
        </w:rPr>
        <w:t>明僧。字古淵。住南京永寧寺，親執勞役，寒暑無倦，寺終獲重興，朝廷嘉其勤，授以左覺義。雖處榮遇，而苦節彌堅。後掩關弘濟寺，脅不沾席者三年，自是得無礙機，人不敢嬰其鋒。見《補續高僧傳》一六。</w:t>
      </w:r>
    </w:p>
    <w:p w14:paraId="4F0DDD67">
      <w:pPr>
        <w:pStyle w:val="2"/>
        <w:rPr>
          <w:rFonts w:hAnsi="宋体" w:cs="宋体"/>
        </w:rPr>
      </w:pPr>
    </w:p>
    <w:p w14:paraId="61F3939B">
      <w:pPr>
        <w:pStyle w:val="2"/>
        <w:rPr>
          <w:rFonts w:hAnsi="宋体" w:cs="宋体"/>
        </w:rPr>
      </w:pPr>
      <w:r>
        <w:rPr>
          <w:rFonts w:hAnsi="宋体" w:cs="宋体"/>
        </w:rPr>
        <w:t>清月 清僧。又名律月，字品蓮，號藕船道</w:t>
      </w:r>
    </w:p>
    <w:p w14:paraId="58727D52">
      <w:pPr>
        <w:pStyle w:val="2"/>
        <w:rPr>
          <w:rFonts w:hAnsi="宋体" w:cs="宋体"/>
        </w:rPr>
      </w:pPr>
    </w:p>
    <w:p w14:paraId="3B3E8EBA">
      <w:pPr>
        <w:pStyle w:val="2"/>
        <w:rPr>
          <w:rFonts w:hAnsi="宋体" w:cs="宋体"/>
        </w:rPr>
      </w:pPr>
      <w:r>
        <w:rPr>
          <w:rFonts w:hAnsi="宋体" w:cs="宋体"/>
        </w:rPr>
        <w:t>〈662〉</w:t>
      </w:r>
    </w:p>
    <w:p w14:paraId="69F64A89">
      <w:pPr>
        <w:pStyle w:val="2"/>
        <w:rPr>
          <w:rFonts w:hAnsi="宋体" w:cs="宋体"/>
        </w:rPr>
      </w:pPr>
    </w:p>
    <w:p w14:paraId="28966939">
      <w:pPr>
        <w:pStyle w:val="2"/>
        <w:rPr>
          <w:rFonts w:hAnsi="宋体" w:cs="宋体"/>
        </w:rPr>
      </w:pPr>
      <w:r>
        <w:rPr>
          <w:rFonts w:hAnsi="宋体" w:cs="宋体"/>
        </w:rPr>
        <w:t>人。揚州（今屬江蘇）人。住杭州雲林寺。通禪教，慎戒行，梵行高潔。精蘭竹，善琴工詩，有《品蓮吟草》。見《耕硯田齋筆記》、《晚晴簃詩匯》一九七、《正雅集》九八。</w:t>
      </w:r>
    </w:p>
    <w:p w14:paraId="2D4F886C">
      <w:pPr>
        <w:pStyle w:val="2"/>
        <w:rPr>
          <w:rFonts w:hAnsi="宋体" w:cs="宋体"/>
        </w:rPr>
      </w:pPr>
    </w:p>
    <w:p w14:paraId="5F317378">
      <w:pPr>
        <w:pStyle w:val="2"/>
        <w:rPr>
          <w:rFonts w:hAnsi="宋体" w:cs="宋体"/>
        </w:rPr>
      </w:pPr>
      <w:r>
        <w:rPr>
          <w:rFonts w:hAnsi="宋体" w:cs="宋体"/>
        </w:rPr>
        <w:t>清旦 宋僧。字慧通。蓬州（四川儀隴南）嚴氏。聞溈山法泰住德山，謁之，於言下有悟，遂嗣其法。出住岳之永慶，遷潭之慧通。見《嘉泰普燈録》一九、《新續高僧傳四集》一一、《五燈會元》二〇、《續傳燈録》三一、《教外別傳》一〇。</w:t>
      </w:r>
    </w:p>
    <w:p w14:paraId="0727B371">
      <w:pPr>
        <w:pStyle w:val="2"/>
        <w:rPr>
          <w:rFonts w:hAnsi="宋体" w:cs="宋体"/>
        </w:rPr>
      </w:pPr>
    </w:p>
    <w:p w14:paraId="191B984C">
      <w:pPr>
        <w:pStyle w:val="2"/>
        <w:rPr>
          <w:rFonts w:hAnsi="宋体" w:cs="宋体"/>
        </w:rPr>
      </w:pPr>
      <w:r>
        <w:rPr>
          <w:rFonts w:hAnsi="宋体" w:cs="宋体"/>
        </w:rPr>
        <w:t>清田 唐僧。百丈懷海弟子。嘗與瑙上座煎茶次，對敲繩床。見《五燈會元》四、《五燈全書》七、《聯燈録》七、《教外別傳》六。</w:t>
      </w:r>
    </w:p>
    <w:p w14:paraId="52AE4F75">
      <w:pPr>
        <w:pStyle w:val="2"/>
        <w:rPr>
          <w:rFonts w:hAnsi="宋体" w:cs="宋体"/>
        </w:rPr>
      </w:pPr>
    </w:p>
    <w:p w14:paraId="042B3005">
      <w:pPr>
        <w:pStyle w:val="2"/>
        <w:rPr>
          <w:rFonts w:hAnsi="宋体" w:cs="宋体"/>
        </w:rPr>
      </w:pPr>
      <w:r>
        <w:rPr>
          <w:rFonts w:hAnsi="宋体" w:cs="宋体"/>
        </w:rPr>
        <w:t>清外 宋僧。以詩名。見《宋高僧詩選》、《宋詩紀事》九二。</w:t>
      </w:r>
    </w:p>
    <w:p w14:paraId="07DDF49B">
      <w:pPr>
        <w:pStyle w:val="2"/>
        <w:rPr>
          <w:rFonts w:hAnsi="宋体" w:cs="宋体"/>
        </w:rPr>
      </w:pPr>
    </w:p>
    <w:p w14:paraId="68FD880B">
      <w:pPr>
        <w:pStyle w:val="2"/>
        <w:rPr>
          <w:rFonts w:hAnsi="宋体" w:cs="宋体"/>
        </w:rPr>
      </w:pPr>
      <w:r>
        <w:rPr>
          <w:rFonts w:hAnsi="宋体" w:cs="宋体"/>
        </w:rPr>
        <w:t>清永 清僧。號詞門。住泰州海安西寺。工山水。其徒大略、雲瓢，並能書畫。見《泰州志》、《海安考古録》。</w:t>
      </w:r>
    </w:p>
    <w:p w14:paraId="6158EE81">
      <w:pPr>
        <w:pStyle w:val="2"/>
        <w:rPr>
          <w:rFonts w:hAnsi="宋体" w:cs="宋体"/>
        </w:rPr>
      </w:pPr>
    </w:p>
    <w:p w14:paraId="2BC2A2E8">
      <w:pPr>
        <w:pStyle w:val="2"/>
        <w:rPr>
          <w:rFonts w:hAnsi="宋体" w:cs="宋体"/>
        </w:rPr>
      </w:pPr>
      <w:r>
        <w:rPr>
          <w:rFonts w:hAnsi="宋体" w:cs="宋体"/>
        </w:rPr>
        <w:t>清江 唐僧。會稽（浙江紹興）人。幼禮曇一為師。誦經觸目而通。住襄州辯覺寺。遊方遍歷法筵。一没，謁慧忠國師，密傳心印。爲《七夕詩》，以勵道俗。見《宋高僧傳》一五、《六學僧傳》一八。</w:t>
      </w:r>
    </w:p>
    <w:p w14:paraId="64F0622A">
      <w:pPr>
        <w:pStyle w:val="2"/>
        <w:rPr>
          <w:rFonts w:hAnsi="宋体" w:cs="宋体"/>
        </w:rPr>
      </w:pPr>
    </w:p>
    <w:p w14:paraId="74F2D4D3">
      <w:pPr>
        <w:pStyle w:val="2"/>
        <w:rPr>
          <w:rFonts w:hAnsi="宋体" w:cs="宋体"/>
        </w:rPr>
      </w:pPr>
      <w:r>
        <w:rPr>
          <w:rFonts w:hAnsi="宋体" w:cs="宋体"/>
        </w:rPr>
        <w:t>清如 清僧。有《佛祖心髓》十卷。見《清朝續文獻通考》二七五、《經籍》一九。</w:t>
      </w:r>
    </w:p>
    <w:p w14:paraId="22DB8E40">
      <w:pPr>
        <w:pStyle w:val="2"/>
        <w:rPr>
          <w:rFonts w:hAnsi="宋体" w:cs="宋体"/>
        </w:rPr>
      </w:pPr>
    </w:p>
    <w:p w14:paraId="5BED00CB">
      <w:pPr>
        <w:pStyle w:val="2"/>
        <w:rPr>
          <w:rFonts w:hAnsi="宋体" w:cs="宋体"/>
        </w:rPr>
      </w:pPr>
      <w:r>
        <w:rPr>
          <w:rFonts w:hAnsi="宋体" w:cs="宋体"/>
        </w:rPr>
        <w:t>清見 清僧。字西識。楚（湖北）王氏。出身行伍，後禮法中披薙。持《金剛經》得旨。參靈藥印證。開法貴陽白雲寺。見《黔南會燈録》七。</w:t>
      </w:r>
    </w:p>
    <w:p w14:paraId="2E4459E4">
      <w:pPr>
        <w:pStyle w:val="2"/>
        <w:rPr>
          <w:rFonts w:hAnsi="宋体" w:cs="宋体"/>
        </w:rPr>
      </w:pPr>
    </w:p>
    <w:p w14:paraId="0F395A1F">
      <w:pPr>
        <w:pStyle w:val="2"/>
        <w:rPr>
          <w:rFonts w:hAnsi="宋体" w:cs="宋体"/>
        </w:rPr>
      </w:pPr>
      <w:r>
        <w:rPr>
          <w:rFonts w:hAnsi="宋体" w:cs="宋体"/>
        </w:rPr>
        <w:t>清希 唐僧。桂陽人。有《天心鏡》四卷。見《湖南通志》二五二。</w:t>
      </w:r>
    </w:p>
    <w:p w14:paraId="26430605">
      <w:pPr>
        <w:pStyle w:val="2"/>
        <w:rPr>
          <w:rFonts w:hAnsi="宋体" w:cs="宋体"/>
        </w:rPr>
      </w:pPr>
    </w:p>
    <w:p w14:paraId="744AAE7A">
      <w:pPr>
        <w:pStyle w:val="2"/>
        <w:rPr>
          <w:rFonts w:hAnsi="宋体" w:cs="宋体"/>
        </w:rPr>
      </w:pPr>
      <w:r>
        <w:rPr>
          <w:rFonts w:hAnsi="宋体" w:cs="宋体"/>
        </w:rPr>
        <w:t xml:space="preserve">清谷 </w:t>
      </w:r>
      <w:r>
        <w:rPr>
          <w:rFonts w:hint="eastAsia" w:ascii="MS Mincho" w:hAnsi="MS Mincho" w:eastAsia="MS Mincho" w:cs="MS Mincho"/>
        </w:rPr>
        <w:t>❶</w:t>
      </w:r>
      <w:r>
        <w:rPr>
          <w:rFonts w:hAnsi="宋体" w:cs="宋体"/>
        </w:rPr>
        <w:t>即块扎。</w:t>
      </w:r>
      <w:r>
        <w:rPr>
          <w:rFonts w:hint="eastAsia" w:ascii="MS Mincho" w:hAnsi="MS Mincho" w:eastAsia="MS Mincho" w:cs="MS Mincho"/>
        </w:rPr>
        <w:t>❷</w:t>
      </w:r>
      <w:r>
        <w:rPr>
          <w:rFonts w:hAnsi="宋体" w:cs="宋体"/>
        </w:rPr>
        <w:t>即德止。</w:t>
      </w:r>
    </w:p>
    <w:p w14:paraId="70147527">
      <w:pPr>
        <w:pStyle w:val="2"/>
        <w:rPr>
          <w:rFonts w:hAnsi="宋体" w:cs="宋体"/>
        </w:rPr>
      </w:pPr>
    </w:p>
    <w:p w14:paraId="5BDF5CAA">
      <w:pPr>
        <w:pStyle w:val="2"/>
        <w:rPr>
          <w:rFonts w:hAnsi="宋体" w:cs="宋体"/>
        </w:rPr>
      </w:pPr>
      <w:r>
        <w:rPr>
          <w:rFonts w:hAnsi="宋体" w:cs="宋体"/>
        </w:rPr>
        <w:t>清表 宋僧。天台山德韶國師法嗣。禪藻蘊藉，翔聲士林。住蘇州瑞光寺。見《吴都法乘》五。</w:t>
      </w:r>
    </w:p>
    <w:p w14:paraId="22F2DD92">
      <w:pPr>
        <w:pStyle w:val="2"/>
        <w:rPr>
          <w:rFonts w:hAnsi="宋体" w:cs="宋体"/>
        </w:rPr>
      </w:pPr>
    </w:p>
    <w:p w14:paraId="5A2AEE86">
      <w:pPr>
        <w:pStyle w:val="2"/>
        <w:rPr>
          <w:rFonts w:hAnsi="宋体" w:cs="宋体"/>
        </w:rPr>
      </w:pPr>
      <w:r>
        <w:rPr>
          <w:rFonts w:hAnsi="宋体" w:cs="宋体"/>
        </w:rPr>
        <w:t>清苦 清僧。光緒初，止燕都城南觀音院，持頭陀行，以清苦自甘，因以為名。諸方巡禮，遊跡國中，以五臺僻處寒荒，道途修阻，因發願修鋪石路，計驛遠近，設置庵亭。晚歲於道旁樹下，自建一庵，蕭然獨處，有來者，分而飯之。桂陽夏壽田內史少時嘗見清苦，悉其行誼，及入詞館，復訪之，已不知所終。見《新續高僧傳四集》四八。</w:t>
      </w:r>
    </w:p>
    <w:p w14:paraId="3C0D6545">
      <w:pPr>
        <w:pStyle w:val="2"/>
        <w:rPr>
          <w:rFonts w:hAnsi="宋体" w:cs="宋体"/>
        </w:rPr>
      </w:pPr>
    </w:p>
    <w:p w14:paraId="68F2D2B1">
      <w:pPr>
        <w:pStyle w:val="2"/>
        <w:rPr>
          <w:rFonts w:hAnsi="宋体" w:cs="宋体"/>
        </w:rPr>
      </w:pPr>
      <w:r>
        <w:rPr>
          <w:rFonts w:hAnsi="宋体" w:cs="宋体"/>
        </w:rPr>
        <w:t>清茂 （1262—1329）元僧。字古林，别號休居叟。樂清（今屬浙江）林氏。十歲依國清孤巖得度。參横川清洪於雁山能仁，舉雲門不起一念公案有省，受法。出世平江天平，遷開元寺。皇慶間，兩度奉旨開堂，賜號佛性禪師。説法於金陵保寧。有《續宗門統要》。見《五燈會元續略》五、《增集續傳燈録》五、《續燈存稿》六、《五燈嚴統》二一。</w:t>
      </w:r>
    </w:p>
    <w:p w14:paraId="4689CD35">
      <w:pPr>
        <w:pStyle w:val="2"/>
        <w:rPr>
          <w:rFonts w:hAnsi="宋体" w:cs="宋体"/>
        </w:rPr>
      </w:pPr>
    </w:p>
    <w:p w14:paraId="2F923C3A">
      <w:pPr>
        <w:pStyle w:val="2"/>
        <w:rPr>
          <w:rFonts w:hAnsi="宋体" w:cs="宋体"/>
        </w:rPr>
      </w:pPr>
      <w:r>
        <w:rPr>
          <w:rFonts w:hAnsi="宋体" w:cs="宋体"/>
        </w:rPr>
        <w:t>清奇 明僧。吴郡（江蘇蘇州）人。住海寧寺。永樂六年（1408），參與纂修《永樂大典》。十七年應召赴京，校勘三藏，惜未及竣工而寂。有《怪庵集》。見《吴都法乘》六下。</w:t>
      </w:r>
    </w:p>
    <w:p w14:paraId="181D4BF9">
      <w:pPr>
        <w:pStyle w:val="2"/>
        <w:rPr>
          <w:rFonts w:hAnsi="宋体" w:cs="宋体"/>
        </w:rPr>
      </w:pPr>
    </w:p>
    <w:p w14:paraId="36F84D33">
      <w:pPr>
        <w:pStyle w:val="2"/>
        <w:rPr>
          <w:rFonts w:hAnsi="宋体" w:cs="宋体"/>
        </w:rPr>
      </w:pPr>
      <w:r>
        <w:rPr>
          <w:rFonts w:hAnsi="宋体" w:cs="宋体"/>
        </w:rPr>
        <w:t>清拙 即正澄。</w:t>
      </w:r>
    </w:p>
    <w:p w14:paraId="6EB66AC7">
      <w:pPr>
        <w:pStyle w:val="2"/>
        <w:rPr>
          <w:rFonts w:hAnsi="宋体" w:cs="宋体"/>
        </w:rPr>
      </w:pPr>
    </w:p>
    <w:p w14:paraId="672B388C">
      <w:pPr>
        <w:pStyle w:val="2"/>
        <w:rPr>
          <w:rFonts w:hAnsi="宋体" w:cs="宋体"/>
        </w:rPr>
      </w:pPr>
      <w:r>
        <w:rPr>
          <w:rFonts w:hAnsi="宋体" w:cs="宋体"/>
        </w:rPr>
        <w:t>清忠 宋僧。住仙遊普惠院。取經西川，往還數次，得墨字本以歸。仁宗賜以篆書“飛白明堂”四字。神宗賜以草書古詩二首。建御書閣藏之。見民國《福建高僧傳》三。</w:t>
      </w:r>
    </w:p>
    <w:p w14:paraId="00252E34">
      <w:pPr>
        <w:pStyle w:val="2"/>
        <w:rPr>
          <w:rFonts w:hAnsi="宋体" w:cs="宋体"/>
        </w:rPr>
      </w:pPr>
    </w:p>
    <w:p w14:paraId="2D6A1E1D">
      <w:pPr>
        <w:pStyle w:val="2"/>
        <w:rPr>
          <w:rFonts w:hAnsi="宋体" w:cs="宋体"/>
        </w:rPr>
      </w:pPr>
      <w:r>
        <w:rPr>
          <w:rFonts w:hAnsi="宋体" w:cs="宋体"/>
        </w:rPr>
        <w:t>清和 清僧。名澄。衡陽太和庵果法再傳弟子。碧巖開西禪叢席，果法為結勝緣，捐田租百石。清和禀承懿範，時出餘費修道設亭，襄贊尤多，時論高之。見《新續高僧傳四集》五八。</w:t>
      </w:r>
    </w:p>
    <w:p w14:paraId="5B12123B">
      <w:pPr>
        <w:pStyle w:val="2"/>
        <w:rPr>
          <w:rFonts w:hAnsi="宋体" w:cs="宋体"/>
        </w:rPr>
      </w:pPr>
    </w:p>
    <w:p w14:paraId="5F524589">
      <w:pPr>
        <w:pStyle w:val="2"/>
        <w:rPr>
          <w:rFonts w:hAnsi="宋体" w:cs="宋体"/>
        </w:rPr>
      </w:pPr>
      <w:r>
        <w:rPr>
          <w:rFonts w:hAnsi="宋体" w:cs="宋体"/>
        </w:rPr>
        <w:t xml:space="preserve">清法 </w:t>
      </w:r>
      <w:r>
        <w:rPr>
          <w:rFonts w:hint="eastAsia" w:ascii="MS Mincho" w:hAnsi="MS Mincho" w:eastAsia="MS Mincho" w:cs="MS Mincho"/>
        </w:rPr>
        <w:t>❶</w:t>
      </w:r>
      <w:r>
        <w:rPr>
          <w:rFonts w:hAnsi="宋体" w:cs="宋体"/>
        </w:rPr>
        <w:t>（1780—1851）清尼僧。字寳月。</w:t>
      </w:r>
    </w:p>
    <w:p w14:paraId="72428C62">
      <w:pPr>
        <w:pStyle w:val="2"/>
        <w:rPr>
          <w:rFonts w:hAnsi="宋体" w:cs="宋体"/>
        </w:rPr>
      </w:pPr>
    </w:p>
    <w:p w14:paraId="7E106FDA">
      <w:pPr>
        <w:pStyle w:val="2"/>
        <w:rPr>
          <w:rFonts w:hAnsi="宋体" w:cs="宋体"/>
        </w:rPr>
      </w:pPr>
      <w:r>
        <w:rPr>
          <w:rFonts w:hAnsi="宋体" w:cs="宋体"/>
        </w:rPr>
        <w:t>〈663〉</w:t>
      </w:r>
    </w:p>
    <w:p w14:paraId="579FFFE5">
      <w:pPr>
        <w:pStyle w:val="2"/>
        <w:rPr>
          <w:rFonts w:hAnsi="宋体" w:cs="宋体"/>
        </w:rPr>
      </w:pPr>
    </w:p>
    <w:p w14:paraId="3028DE37">
      <w:pPr>
        <w:pStyle w:val="2"/>
        <w:rPr>
          <w:rFonts w:hAnsi="宋体" w:cs="宋体"/>
        </w:rPr>
      </w:pPr>
      <w:r>
        <w:rPr>
          <w:rFonts w:hAnsi="宋体" w:cs="宋体"/>
        </w:rPr>
        <w:t>於昆明永樂寺披薙。精持戒律，閉關對《華嚴經》一字一拜，五易寒暑。晚歲專修净土，臨終念佛坐化。見《新續高僧傳四集》四七、《續比丘尼傳》五。</w:t>
      </w:r>
      <w:r>
        <w:rPr>
          <w:rFonts w:hint="eastAsia" w:ascii="MS Mincho" w:hAnsi="MS Mincho" w:eastAsia="MS Mincho" w:cs="MS Mincho"/>
        </w:rPr>
        <w:t>❷</w:t>
      </w:r>
      <w:r>
        <w:rPr>
          <w:rFonts w:hAnsi="宋体" w:cs="宋体"/>
        </w:rPr>
        <w:t>即契符</w:t>
      </w:r>
      <w:r>
        <w:rPr>
          <w:rFonts w:hint="eastAsia" w:ascii="MS Mincho" w:hAnsi="MS Mincho" w:eastAsia="MS Mincho" w:cs="MS Mincho"/>
        </w:rPr>
        <w:t>❶</w:t>
      </w:r>
      <w:r>
        <w:rPr>
          <w:rFonts w:hAnsi="宋体" w:cs="宋体"/>
        </w:rPr>
        <w:t>。</w:t>
      </w:r>
    </w:p>
    <w:p w14:paraId="2AE1BEA5">
      <w:pPr>
        <w:pStyle w:val="2"/>
        <w:rPr>
          <w:rFonts w:hAnsi="宋体" w:cs="宋体"/>
        </w:rPr>
      </w:pPr>
    </w:p>
    <w:p w14:paraId="315B918A">
      <w:pPr>
        <w:pStyle w:val="2"/>
        <w:rPr>
          <w:rFonts w:hAnsi="宋体" w:cs="宋体"/>
        </w:rPr>
      </w:pPr>
      <w:r>
        <w:rPr>
          <w:rFonts w:hAnsi="宋体" w:cs="宋体"/>
        </w:rPr>
        <w:t>清昱 （？—975）宋僧。永嘉（浙江温州）人。得法於天台德韶。忠懿王召入問道，於西湖建奉先寺居之，署圓通妙覺禪師。見《景德傳燈録》二六、《五燈會元》一〇、《五燈嚴統》一〇〇。</w:t>
      </w:r>
    </w:p>
    <w:p w14:paraId="20EB2D8E">
      <w:pPr>
        <w:pStyle w:val="2"/>
        <w:rPr>
          <w:rFonts w:hAnsi="宋体" w:cs="宋体"/>
        </w:rPr>
      </w:pPr>
    </w:p>
    <w:p w14:paraId="793F72EE">
      <w:pPr>
        <w:pStyle w:val="2"/>
        <w:rPr>
          <w:rFonts w:hAnsi="宋体" w:cs="宋体"/>
        </w:rPr>
      </w:pPr>
      <w:r>
        <w:rPr>
          <w:rFonts w:hAnsi="宋体" w:cs="宋体"/>
        </w:rPr>
        <w:t>清修 即自真。</w:t>
      </w:r>
    </w:p>
    <w:p w14:paraId="12290635">
      <w:pPr>
        <w:pStyle w:val="2"/>
        <w:rPr>
          <w:rFonts w:hAnsi="宋体" w:cs="宋体"/>
        </w:rPr>
      </w:pPr>
    </w:p>
    <w:p w14:paraId="4ADFC88A">
      <w:pPr>
        <w:pStyle w:val="2"/>
        <w:rPr>
          <w:rFonts w:hAnsi="宋体" w:cs="宋体"/>
        </w:rPr>
      </w:pPr>
      <w:r>
        <w:rPr>
          <w:rFonts w:hAnsi="宋体" w:cs="宋体"/>
        </w:rPr>
        <w:t>清泉 即真空</w:t>
      </w:r>
      <w:r>
        <w:rPr>
          <w:rFonts w:hint="eastAsia" w:ascii="MS Mincho" w:hAnsi="MS Mincho" w:eastAsia="MS Mincho" w:cs="MS Mincho"/>
        </w:rPr>
        <w:t>❶</w:t>
      </w:r>
      <w:r>
        <w:rPr>
          <w:rFonts w:hAnsi="宋体" w:cs="宋体"/>
        </w:rPr>
        <w:t>。</w:t>
      </w:r>
    </w:p>
    <w:p w14:paraId="061D3333">
      <w:pPr>
        <w:pStyle w:val="2"/>
        <w:rPr>
          <w:rFonts w:hAnsi="宋体" w:cs="宋体"/>
        </w:rPr>
      </w:pPr>
    </w:p>
    <w:p w14:paraId="2941CF92">
      <w:pPr>
        <w:pStyle w:val="2"/>
        <w:rPr>
          <w:rFonts w:hAnsi="宋体" w:cs="宋体"/>
        </w:rPr>
      </w:pPr>
      <w:r>
        <w:rPr>
          <w:rFonts w:hAnsi="宋体" w:cs="宋体"/>
        </w:rPr>
        <w:t>清勉 五代後唐僧。鳳翔青峰傳楚弟子。繼主法席。見《五燈會元》六、《五燈全書》一二、《景德傳燈録》二三、《五燈嚴統》六。</w:t>
      </w:r>
    </w:p>
    <w:p w14:paraId="5CC4D5AD">
      <w:pPr>
        <w:pStyle w:val="2"/>
        <w:rPr>
          <w:rFonts w:hAnsi="宋体" w:cs="宋体"/>
        </w:rPr>
      </w:pPr>
    </w:p>
    <w:p w14:paraId="06462C30">
      <w:pPr>
        <w:pStyle w:val="2"/>
        <w:rPr>
          <w:rFonts w:hAnsi="宋体" w:cs="宋体"/>
        </w:rPr>
      </w:pPr>
      <w:r>
        <w:rPr>
          <w:rFonts w:hAnsi="宋体" w:cs="宋体"/>
        </w:rPr>
        <w:t>清泚 元僧。字一溪。初不守戒律，飲啖無擇。中年忽悟，盡變昔非。自斂衣資，就普慶寺東建觀音堂，勤修净業。越數載，手書《金剛經》坐化。見《山庵雜録》下。</w:t>
      </w:r>
    </w:p>
    <w:p w14:paraId="4D19D4D9">
      <w:pPr>
        <w:pStyle w:val="2"/>
        <w:rPr>
          <w:rFonts w:hAnsi="宋体" w:cs="宋体"/>
        </w:rPr>
      </w:pPr>
    </w:p>
    <w:p w14:paraId="73077780">
      <w:pPr>
        <w:pStyle w:val="2"/>
        <w:rPr>
          <w:rFonts w:hAnsi="宋体" w:cs="宋体"/>
        </w:rPr>
      </w:pPr>
      <w:r>
        <w:rPr>
          <w:rFonts w:hAnsi="宋体" w:cs="宋体"/>
        </w:rPr>
        <w:t>清恒 清僧。字巨超，號借庵。桐鄉（今屬浙江）陸氏。童年投海寧慶善寺脫白，依隆覺岫雯受具，後登焦山參濟舟洮濟得法。乾隆五十二年（1787）嗣其席。有《借庵詩鈔》。見《正源略集》一五、《新續高僧傳四集》六五。</w:t>
      </w:r>
    </w:p>
    <w:p w14:paraId="00804E35">
      <w:pPr>
        <w:pStyle w:val="2"/>
        <w:rPr>
          <w:rFonts w:hAnsi="宋体" w:cs="宋体"/>
        </w:rPr>
      </w:pPr>
    </w:p>
    <w:p w14:paraId="5544FF86">
      <w:pPr>
        <w:pStyle w:val="2"/>
        <w:rPr>
          <w:rFonts w:hAnsi="宋体" w:cs="宋体"/>
        </w:rPr>
      </w:pPr>
      <w:r>
        <w:rPr>
          <w:rFonts w:hAnsi="宋体" w:cs="宋体"/>
        </w:rPr>
        <w:t>清恬 元僧。字石屋。崑山（今屬江蘇）人。禀南軒薰之囑，精通《華嚴》。主皋亭崇光。晚年退歸慧聚精舍，號烟霞叟。見《華嚴佛祖傳》。</w:t>
      </w:r>
    </w:p>
    <w:p w14:paraId="530BA154">
      <w:pPr>
        <w:pStyle w:val="2"/>
        <w:rPr>
          <w:rFonts w:hAnsi="宋体" w:cs="宋体"/>
        </w:rPr>
      </w:pPr>
    </w:p>
    <w:p w14:paraId="0038FD2B">
      <w:pPr>
        <w:pStyle w:val="2"/>
        <w:rPr>
          <w:rFonts w:hAnsi="宋体" w:cs="宋体"/>
        </w:rPr>
      </w:pPr>
      <w:r>
        <w:rPr>
          <w:rFonts w:hAnsi="宋体" w:cs="宋体"/>
        </w:rPr>
        <w:t>清宣 （1606—1663）清僧。字法雨。岳池（今屬四川）王氏。從華銀山空谷薙落。研習教乘，蜚聲林院。崇禎元年（1628）參福庵有省，受法衣。奉敕主燕京彌勒院，大興講席。已而杖策遊方至滇，住覺照寺。永曆間，上召對賜紫，命居定遠白馬山蓮城寺。有《堆雲集》。見《新續高僧傳四集》八、《滇釋紀》二。</w:t>
      </w:r>
    </w:p>
    <w:p w14:paraId="25551272">
      <w:pPr>
        <w:pStyle w:val="2"/>
        <w:rPr>
          <w:rFonts w:hAnsi="宋体" w:cs="宋体"/>
        </w:rPr>
      </w:pPr>
    </w:p>
    <w:p w14:paraId="4BB15F41">
      <w:pPr>
        <w:pStyle w:val="2"/>
        <w:rPr>
          <w:rFonts w:hAnsi="宋体" w:cs="宋体"/>
        </w:rPr>
      </w:pPr>
      <w:r>
        <w:rPr>
          <w:rFonts w:hAnsi="宋体" w:cs="宋体"/>
        </w:rPr>
        <w:t>清院 五代新僧。新羅國人。參筠州九峰道虔得法。見《景德傳燈録》一七、《聯燈録》二五、《五燈會元》六、《五燈嚴統》六。</w:t>
      </w:r>
    </w:p>
    <w:p w14:paraId="6EA01F8B">
      <w:pPr>
        <w:pStyle w:val="2"/>
        <w:rPr>
          <w:rFonts w:hAnsi="宋体" w:cs="宋体"/>
        </w:rPr>
      </w:pPr>
    </w:p>
    <w:p w14:paraId="0FE71D06">
      <w:pPr>
        <w:pStyle w:val="2"/>
        <w:rPr>
          <w:rFonts w:hAnsi="宋体" w:cs="宋体"/>
        </w:rPr>
      </w:pPr>
      <w:r>
        <w:rPr>
          <w:rFonts w:hAnsi="宋体" w:cs="宋体"/>
        </w:rPr>
        <w:t>清珙 （1272—1352）元僧。字石屋。常熟（今屬江蘇）温氏。事崇福永惟為師。初參高峰，服勤三年。次參道場及庵宗信有省。後人吳興霞霧山天湖，躬自薪蔬，吟詠自得。朝廷聞名，賜香幣、金磨衲衣。寂謚佛慈慧炤禪師。有《石屋語録》、《山居詩〉。見《續燈存稿》七、《新續高僧傳四集》一七、《補續高僧傳》一三、《五燈全書》五一。</w:t>
      </w:r>
    </w:p>
    <w:p w14:paraId="305116AB">
      <w:pPr>
        <w:pStyle w:val="2"/>
        <w:rPr>
          <w:rFonts w:hAnsi="宋体" w:cs="宋体"/>
        </w:rPr>
      </w:pPr>
    </w:p>
    <w:p w14:paraId="31DF6D65">
      <w:pPr>
        <w:pStyle w:val="2"/>
        <w:rPr>
          <w:rFonts w:hAnsi="宋体" w:cs="宋体"/>
        </w:rPr>
      </w:pPr>
      <w:r>
        <w:rPr>
          <w:rFonts w:hAnsi="宋体" w:cs="宋体"/>
        </w:rPr>
        <w:t xml:space="preserve">清素 </w:t>
      </w:r>
      <w:r>
        <w:rPr>
          <w:rFonts w:hint="eastAsia" w:ascii="MS Mincho" w:hAnsi="MS Mincho" w:eastAsia="MS Mincho" w:cs="MS Mincho"/>
        </w:rPr>
        <w:t>❶</w:t>
      </w:r>
      <w:r>
        <w:rPr>
          <w:rFonts w:hAnsi="宋体" w:cs="宋体"/>
        </w:rPr>
        <w:t>宋僧。閩古田（今屬福建）人。依慈明了悟心宗。晚遁湘西鹿苑。兜率悦詢知為慈明侍者，明日具威儀參叩，往復開發，遂得大悟。乃戒悦曰：吾以福薄，終身沉寂，人無知者。見《羅湖野録》下。</w:t>
      </w:r>
      <w:r>
        <w:rPr>
          <w:rFonts w:hint="eastAsia" w:ascii="MS Mincho" w:hAnsi="MS Mincho" w:eastAsia="MS Mincho" w:cs="MS Mincho"/>
        </w:rPr>
        <w:t>❷</w:t>
      </w:r>
      <w:r>
        <w:rPr>
          <w:rFonts w:hAnsi="宋体" w:cs="宋体"/>
        </w:rPr>
        <w:t>（？—1135）宋僧。嘉州（四川樂山）郭氏。於乾明寺薙落。晚謁五祖法演，聞答西來意語契悟。久之辭歸，住清溪，遷九頂。見《五燈會元》一九、《嘉泰普燈録》一一、《續傳燈録》二五、《教外別傳》九。</w:t>
      </w:r>
    </w:p>
    <w:p w14:paraId="63749C46">
      <w:pPr>
        <w:pStyle w:val="2"/>
        <w:rPr>
          <w:rFonts w:hAnsi="宋体" w:cs="宋体"/>
        </w:rPr>
      </w:pPr>
    </w:p>
    <w:p w14:paraId="0B9C0871">
      <w:pPr>
        <w:pStyle w:val="2"/>
        <w:rPr>
          <w:rFonts w:hAnsi="宋体" w:cs="宋体"/>
        </w:rPr>
      </w:pPr>
      <w:r>
        <w:rPr>
          <w:rFonts w:hAnsi="宋体" w:cs="宋体"/>
        </w:rPr>
        <w:t>清桂 宋僧。參隆興府黄龍山崇恩院慧南得法。出世韶州南華寺。見《建中靖國續燈録〉一三、《續傳燈録》一六。</w:t>
      </w:r>
    </w:p>
    <w:p w14:paraId="7BFC96D0">
      <w:pPr>
        <w:pStyle w:val="2"/>
        <w:rPr>
          <w:rFonts w:hAnsi="宋体" w:cs="宋体"/>
        </w:rPr>
      </w:pPr>
    </w:p>
    <w:p w14:paraId="24329982">
      <w:pPr>
        <w:pStyle w:val="2"/>
        <w:rPr>
          <w:rFonts w:hAnsi="宋体" w:cs="宋体"/>
        </w:rPr>
      </w:pPr>
      <w:r>
        <w:rPr>
          <w:rFonts w:hAnsi="宋体" w:cs="宋体"/>
        </w:rPr>
        <w:t>清换 五代閩僧。福州（今屬福建）人。長慶慧稜弟子。住本州枕峰觀音院。見《五燈全書》一五、《景德傳燈録》二一、《五燈會元》八、《五燈嚴統》八、民國《福建高僧傳》二。</w:t>
      </w:r>
    </w:p>
    <w:p w14:paraId="4437D217">
      <w:pPr>
        <w:pStyle w:val="2"/>
        <w:rPr>
          <w:rFonts w:hAnsi="宋体" w:cs="宋体"/>
        </w:rPr>
      </w:pPr>
    </w:p>
    <w:p w14:paraId="2C83893C">
      <w:pPr>
        <w:pStyle w:val="2"/>
        <w:rPr>
          <w:rFonts w:hAnsi="宋体" w:cs="宋体"/>
        </w:rPr>
      </w:pPr>
      <w:r>
        <w:rPr>
          <w:rFonts w:hAnsi="宋体" w:cs="宋体"/>
        </w:rPr>
        <w:t>清晃 唐僧。文宗大和三年（829）於姑蘇法華院刊石壁《法華經》等八部，郡刺史白居易爲之記。</w:t>
      </w:r>
    </w:p>
    <w:p w14:paraId="4D348435">
      <w:pPr>
        <w:pStyle w:val="2"/>
        <w:rPr>
          <w:rFonts w:hAnsi="宋体" w:cs="宋体"/>
        </w:rPr>
      </w:pPr>
    </w:p>
    <w:p w14:paraId="72C0D50B">
      <w:pPr>
        <w:pStyle w:val="2"/>
        <w:rPr>
          <w:rFonts w:hAnsi="宋体" w:cs="宋体"/>
        </w:rPr>
      </w:pPr>
      <w:r>
        <w:rPr>
          <w:rFonts w:hAnsi="宋体" w:cs="宋体"/>
        </w:rPr>
        <w:t>清凉 即方念。</w:t>
      </w:r>
    </w:p>
    <w:p w14:paraId="6ABA077F">
      <w:pPr>
        <w:pStyle w:val="2"/>
        <w:rPr>
          <w:rFonts w:hAnsi="宋体" w:cs="宋体"/>
        </w:rPr>
      </w:pPr>
    </w:p>
    <w:p w14:paraId="7DBE80C1">
      <w:pPr>
        <w:pStyle w:val="2"/>
        <w:rPr>
          <w:rFonts w:hAnsi="宋体" w:cs="宋体"/>
        </w:rPr>
      </w:pPr>
      <w:r>
        <w:rPr>
          <w:rFonts w:hAnsi="宋体" w:cs="宋体"/>
        </w:rPr>
        <w:t>清剖 宋僧。依郢州大陽山警延得法。為青原下第十世。居郢州興陽。見《聯燈録》二</w:t>
      </w:r>
    </w:p>
    <w:p w14:paraId="105E625A">
      <w:pPr>
        <w:pStyle w:val="2"/>
        <w:rPr>
          <w:rFonts w:hAnsi="宋体" w:cs="宋体"/>
        </w:rPr>
      </w:pPr>
    </w:p>
    <w:p w14:paraId="0FEFE273">
      <w:pPr>
        <w:pStyle w:val="2"/>
        <w:rPr>
          <w:rFonts w:hAnsi="宋体" w:cs="宋体"/>
        </w:rPr>
      </w:pPr>
      <w:r>
        <w:rPr>
          <w:rFonts w:hAnsi="宋体" w:cs="宋体"/>
        </w:rPr>
        <w:t>〈664〉</w:t>
      </w:r>
    </w:p>
    <w:p w14:paraId="00CF21C2">
      <w:pPr>
        <w:pStyle w:val="2"/>
        <w:rPr>
          <w:rFonts w:hAnsi="宋体" w:cs="宋体"/>
        </w:rPr>
      </w:pPr>
    </w:p>
    <w:p w14:paraId="254EC9FF">
      <w:pPr>
        <w:pStyle w:val="2"/>
        <w:rPr>
          <w:rFonts w:hAnsi="宋体" w:cs="宋体"/>
        </w:rPr>
      </w:pPr>
      <w:r>
        <w:rPr>
          <w:rFonts w:hAnsi="宋体" w:cs="宋体"/>
        </w:rPr>
        <w:t>八、《嘉泰普燈録》二、《續傳燈録》六、《指月録》二四。</w:t>
      </w:r>
    </w:p>
    <w:p w14:paraId="5AA81028">
      <w:pPr>
        <w:pStyle w:val="2"/>
        <w:rPr>
          <w:rFonts w:hAnsi="宋体" w:cs="宋体"/>
        </w:rPr>
      </w:pPr>
    </w:p>
    <w:p w14:paraId="7C80AFAC">
      <w:pPr>
        <w:pStyle w:val="2"/>
        <w:rPr>
          <w:rFonts w:hAnsi="宋体" w:cs="宋体"/>
        </w:rPr>
      </w:pPr>
      <w:r>
        <w:rPr>
          <w:rFonts w:hAnsi="宋体" w:cs="宋体"/>
        </w:rPr>
        <w:t xml:space="preserve">清海 </w:t>
      </w:r>
      <w:r>
        <w:rPr>
          <w:rFonts w:hint="eastAsia" w:ascii="MS Mincho" w:hAnsi="MS Mincho" w:eastAsia="MS Mincho" w:cs="MS Mincho"/>
        </w:rPr>
        <w:t>❶</w:t>
      </w:r>
      <w:r>
        <w:rPr>
          <w:rFonts w:hAnsi="宋体" w:cs="宋体"/>
        </w:rPr>
        <w:t>五代南唐僧。招魔道匡法嗣。住郴州太平院。見《五燈會元》八、《五燈全書》一六、《景德傳燈録》二四。</w:t>
      </w:r>
      <w:r>
        <w:rPr>
          <w:rFonts w:hint="eastAsia" w:ascii="MS Mincho" w:hAnsi="MS Mincho" w:eastAsia="MS Mincho" w:cs="MS Mincho"/>
        </w:rPr>
        <w:t>❷</w:t>
      </w:r>
      <w:r>
        <w:rPr>
          <w:rFonts w:hAnsi="宋体" w:cs="宋体"/>
        </w:rPr>
        <w:t>五代後晋僧。雲門文偃弟子。住襄州奉國寺。見《五燈會元》一五、《五燈全書》三二、《景德傳燈録》二三。</w:t>
      </w:r>
      <w:r>
        <w:rPr>
          <w:rFonts w:hint="eastAsia" w:ascii="MS Mincho" w:hAnsi="MS Mincho" w:eastAsia="MS Mincho" w:cs="MS Mincho"/>
        </w:rPr>
        <w:t>❸</w:t>
      </w:r>
      <w:r>
        <w:rPr>
          <w:rFonts w:hAnsi="宋体" w:cs="宋体"/>
        </w:rPr>
        <w:t>宋僧。初見佛鑒慧歉，懃問：三世諸佛一口吞盡，何處更有衆生可教化，此理如何？師擬進語，懃喝之。師忽領旨。住吉州大中祥符寺。見《五燈會元》一九、《五燈全書》四三、《嘉泰普燈録》一六、《續傳燈録》二九。</w:t>
      </w:r>
      <w:r>
        <w:rPr>
          <w:rFonts w:hint="eastAsia" w:ascii="MS Mincho" w:hAnsi="MS Mincho" w:eastAsia="MS Mincho" w:cs="MS Mincho"/>
        </w:rPr>
        <w:t>❹</w:t>
      </w:r>
      <w:r>
        <w:rPr>
          <w:rFonts w:hAnsi="宋体" w:cs="宋体"/>
        </w:rPr>
        <w:t>元僧。字會翁。世稱海禪師。臨海（今屬浙江）人。年三十入道，投徑山虎巖披薙。初至旃檀林，次往天目，求中峰開示，晝夜力參，久無所入。時東州住虎丘，古林住開元，東嶼住寒山，出入三老之門，漸臻智證。出世住台州龍華。法嗣古林清茂。年九十三，守育王祖塔而終。見《山庵雜録》下、《五燈全書》五二、《增集續傳燈録》六、《續燈存稿》七。</w:t>
      </w:r>
    </w:p>
    <w:p w14:paraId="6FE0599C">
      <w:pPr>
        <w:pStyle w:val="2"/>
        <w:rPr>
          <w:rFonts w:hAnsi="宋体" w:cs="宋体"/>
        </w:rPr>
      </w:pPr>
    </w:p>
    <w:p w14:paraId="0CDAA6E4">
      <w:pPr>
        <w:pStyle w:val="2"/>
        <w:rPr>
          <w:rFonts w:hAnsi="宋体" w:cs="宋体"/>
        </w:rPr>
      </w:pPr>
      <w:r>
        <w:rPr>
          <w:rFonts w:hAnsi="宋体" w:cs="宋体"/>
        </w:rPr>
        <w:t>清祥 明僧。久依君峰大闡慧通，一日忽有省。呈偈曰：法性空無礙，平等觀自在；截斷兩頭機，是名超三界。慧通可之。住邵武君峰。見《五燈全書》五九、《五燈會元續略》四上、《續燈存稿》補遺、《五燈嚴統》二三。</w:t>
      </w:r>
    </w:p>
    <w:p w14:paraId="3B413DFD">
      <w:pPr>
        <w:pStyle w:val="2"/>
        <w:rPr>
          <w:rFonts w:hAnsi="宋体" w:cs="宋体"/>
        </w:rPr>
      </w:pPr>
    </w:p>
    <w:p w14:paraId="50F3DF7C">
      <w:pPr>
        <w:pStyle w:val="2"/>
        <w:rPr>
          <w:rFonts w:hAnsi="宋体" w:cs="宋体"/>
        </w:rPr>
      </w:pPr>
      <w:r>
        <w:rPr>
          <w:rFonts w:hAnsi="宋体" w:cs="宋体"/>
        </w:rPr>
        <w:t xml:space="preserve">清虚 </w:t>
      </w:r>
      <w:r>
        <w:rPr>
          <w:rFonts w:hint="eastAsia" w:ascii="MS Mincho" w:hAnsi="MS Mincho" w:eastAsia="MS Mincho" w:cs="MS Mincho"/>
        </w:rPr>
        <w:t>❶</w:t>
      </w:r>
      <w:r>
        <w:rPr>
          <w:rFonts w:hAnsi="宋体" w:cs="宋体"/>
        </w:rPr>
        <w:t>唐僧。梓州（四川三台）唐氏。住邑之慧義寺，恒持《金剛般若》。蓝田悟真寺華嚴師法藏請師誦經三日，於山腹掘得清泉。神龍間奉敕祈雨，亦應。見《宋高僧傳》二五、《滇釋紀》二、《神僧傳》六、《六學僧傳》二六。</w:t>
      </w:r>
      <w:r>
        <w:rPr>
          <w:rFonts w:hint="eastAsia" w:ascii="MS Mincho" w:hAnsi="MS Mincho" w:eastAsia="MS Mincho" w:cs="MS Mincho"/>
        </w:rPr>
        <w:t>❷</w:t>
      </w:r>
      <w:r>
        <w:rPr>
          <w:rFonts w:hAnsi="宋体" w:cs="宋体"/>
        </w:rPr>
        <w:t>即心禪師</w:t>
      </w:r>
      <w:r>
        <w:rPr>
          <w:rFonts w:hint="eastAsia" w:ascii="MS Mincho" w:hAnsi="MS Mincho" w:eastAsia="MS Mincho" w:cs="MS Mincho"/>
        </w:rPr>
        <w:t>❶</w:t>
      </w:r>
      <w:r>
        <w:rPr>
          <w:rFonts w:hAnsi="宋体" w:cs="宋体"/>
        </w:rPr>
        <w:t>。</w:t>
      </w:r>
    </w:p>
    <w:p w14:paraId="36D18A50">
      <w:pPr>
        <w:pStyle w:val="2"/>
        <w:rPr>
          <w:rFonts w:hAnsi="宋体" w:cs="宋体"/>
        </w:rPr>
      </w:pPr>
    </w:p>
    <w:p w14:paraId="1FB3F8FB">
      <w:pPr>
        <w:pStyle w:val="2"/>
        <w:rPr>
          <w:rFonts w:hAnsi="宋体" w:cs="宋体"/>
        </w:rPr>
      </w:pPr>
      <w:r>
        <w:rPr>
          <w:rFonts w:hAnsi="宋体" w:cs="宋体"/>
        </w:rPr>
        <w:t>清眺 宋僧。參郎州梁山緣觀得印證。為青原下第八世。開法潭州雲巖山。見《五燈全書》二九、《天聖廣燈録》二四、《續傳燈録》二。</w:t>
      </w:r>
    </w:p>
    <w:p w14:paraId="56636776">
      <w:pPr>
        <w:pStyle w:val="2"/>
        <w:rPr>
          <w:rFonts w:hAnsi="宋体" w:cs="宋体"/>
        </w:rPr>
      </w:pPr>
    </w:p>
    <w:p w14:paraId="3E84EF23">
      <w:pPr>
        <w:pStyle w:val="2"/>
        <w:rPr>
          <w:rFonts w:hAnsi="宋体" w:cs="宋体"/>
        </w:rPr>
      </w:pPr>
      <w:r>
        <w:rPr>
          <w:rFonts w:hAnsi="宋体" w:cs="宋体"/>
        </w:rPr>
        <w:t>清晦 宋僧。有詩名。見《宋高僧詩選》、《宋詩紀事》。</w:t>
      </w:r>
    </w:p>
    <w:p w14:paraId="0CD6E051">
      <w:pPr>
        <w:pStyle w:val="2"/>
        <w:rPr>
          <w:rFonts w:hAnsi="宋体" w:cs="宋体"/>
        </w:rPr>
      </w:pPr>
    </w:p>
    <w:p w14:paraId="2A684BA9">
      <w:pPr>
        <w:pStyle w:val="2"/>
        <w:rPr>
          <w:rFonts w:hAnsi="宋体" w:cs="宋体"/>
        </w:rPr>
      </w:pPr>
      <w:r>
        <w:rPr>
          <w:rFonts w:hAnsi="宋体" w:cs="宋体"/>
        </w:rPr>
        <w:t>清進 五代後唐僧。嗣法羅山道閑。為青原下第七世。住潭州寳應。見《五燈會元》八、《五燈全書》一五、《景德傳燈録》二三、《五燈嚴統》八。</w:t>
      </w:r>
    </w:p>
    <w:p w14:paraId="7E2B49C3">
      <w:pPr>
        <w:pStyle w:val="2"/>
        <w:rPr>
          <w:rFonts w:hAnsi="宋体" w:cs="宋体"/>
        </w:rPr>
      </w:pPr>
    </w:p>
    <w:p w14:paraId="5DB9C6F5">
      <w:pPr>
        <w:pStyle w:val="2"/>
        <w:rPr>
          <w:rFonts w:hAnsi="宋体" w:cs="宋体"/>
        </w:rPr>
      </w:pPr>
      <w:r>
        <w:rPr>
          <w:rFonts w:hAnsi="宋体" w:cs="宋体"/>
        </w:rPr>
        <w:t>清皎 五代後漢僧。福州（今屬福建）王氏。參潭州雲蓋山白兆志圓得法。出世蕲州四祖山。見《五燈會元》八、《五燈嚴統》八、《五燈全書》一六、民國《福建高僧傳》二。</w:t>
      </w:r>
    </w:p>
    <w:p w14:paraId="3B128E6E">
      <w:pPr>
        <w:pStyle w:val="2"/>
        <w:rPr>
          <w:rFonts w:hAnsi="宋体" w:cs="宋体"/>
        </w:rPr>
      </w:pPr>
    </w:p>
    <w:p w14:paraId="51EEDB3D">
      <w:pPr>
        <w:pStyle w:val="2"/>
        <w:rPr>
          <w:rFonts w:hAnsi="宋体" w:cs="宋体"/>
        </w:rPr>
      </w:pPr>
      <w:r>
        <w:rPr>
          <w:rFonts w:hAnsi="宋体" w:cs="宋体"/>
        </w:rPr>
        <w:t>清欲 （1288—1363）元僧。字了庵，號南堂。臨海（今屬浙江）朱氏。依虎巖試經得度。參古林清茂於保寧契機得法，為南嶽下第二十二世。出世中山開福，遷嘉禾本覺，主蘇州靈巖。有《語録》九卷。見《五燈會元續略》六、《增集續傳燈録》六、《續燈存稿》七、《五燈全書》五二。</w:t>
      </w:r>
    </w:p>
    <w:p w14:paraId="535DA5BA">
      <w:pPr>
        <w:pStyle w:val="2"/>
        <w:rPr>
          <w:rFonts w:hAnsi="宋体" w:cs="宋体"/>
        </w:rPr>
      </w:pPr>
    </w:p>
    <w:p w14:paraId="4AAB9FFE">
      <w:pPr>
        <w:pStyle w:val="2"/>
        <w:rPr>
          <w:rFonts w:hAnsi="宋体" w:cs="宋体"/>
        </w:rPr>
      </w:pPr>
      <w:r>
        <w:rPr>
          <w:rFonts w:hAnsi="宋体" w:cs="宋体"/>
        </w:rPr>
        <w:t>清畫 即皎然</w:t>
      </w:r>
      <w:r>
        <w:rPr>
          <w:rFonts w:hint="eastAsia" w:ascii="MS Mincho" w:hAnsi="MS Mincho" w:eastAsia="MS Mincho" w:cs="MS Mincho"/>
        </w:rPr>
        <w:t>❷</w:t>
      </w:r>
      <w:r>
        <w:rPr>
          <w:rFonts w:hAnsi="宋体" w:cs="宋体"/>
        </w:rPr>
        <w:t>。</w:t>
      </w:r>
    </w:p>
    <w:p w14:paraId="3525C1CB">
      <w:pPr>
        <w:pStyle w:val="2"/>
        <w:rPr>
          <w:rFonts w:hAnsi="宋体" w:cs="宋体"/>
        </w:rPr>
      </w:pPr>
    </w:p>
    <w:p w14:paraId="04885F84">
      <w:pPr>
        <w:pStyle w:val="2"/>
        <w:rPr>
          <w:rFonts w:hAnsi="宋体" w:cs="宋体"/>
        </w:rPr>
      </w:pPr>
      <w:r>
        <w:rPr>
          <w:rFonts w:hAnsi="宋体" w:cs="宋体"/>
        </w:rPr>
        <w:t>清越 唐僧。住宣城敬亭山。工文，交當世士。有《新興寺石堵記》。</w:t>
      </w:r>
    </w:p>
    <w:p w14:paraId="7EC50B76">
      <w:pPr>
        <w:pStyle w:val="2"/>
        <w:rPr>
          <w:rFonts w:hAnsi="宋体" w:cs="宋体"/>
        </w:rPr>
      </w:pPr>
    </w:p>
    <w:p w14:paraId="6855BD21">
      <w:pPr>
        <w:pStyle w:val="2"/>
        <w:rPr>
          <w:rFonts w:hAnsi="宋体" w:cs="宋体"/>
        </w:rPr>
      </w:pPr>
      <w:r>
        <w:rPr>
          <w:rFonts w:hAnsi="宋体" w:cs="宋体"/>
        </w:rPr>
        <w:t>清斯 即明净</w:t>
      </w:r>
      <w:r>
        <w:rPr>
          <w:rFonts w:hint="eastAsia" w:ascii="MS Mincho" w:hAnsi="MS Mincho" w:eastAsia="MS Mincho" w:cs="MS Mincho"/>
        </w:rPr>
        <w:t>❷</w:t>
      </w:r>
      <w:r>
        <w:rPr>
          <w:rFonts w:hAnsi="宋体" w:cs="宋体"/>
        </w:rPr>
        <w:t>。</w:t>
      </w:r>
    </w:p>
    <w:p w14:paraId="3C458038">
      <w:pPr>
        <w:pStyle w:val="2"/>
        <w:rPr>
          <w:rFonts w:hAnsi="宋体" w:cs="宋体"/>
        </w:rPr>
      </w:pPr>
    </w:p>
    <w:p w14:paraId="5154A707">
      <w:pPr>
        <w:pStyle w:val="2"/>
        <w:rPr>
          <w:rFonts w:hAnsi="宋体" w:cs="宋体"/>
        </w:rPr>
      </w:pPr>
      <w:r>
        <w:rPr>
          <w:rFonts w:hAnsi="宋体" w:cs="宋体"/>
        </w:rPr>
        <w:t>清雅 宋僧。住饒州崇福寺。潭州大為懷宥法嗣。見《五燈全書》三四、《建中靖國續燈録》一一、《續傳燈録》一一。</w:t>
      </w:r>
    </w:p>
    <w:p w14:paraId="3798AAB5">
      <w:pPr>
        <w:pStyle w:val="2"/>
        <w:rPr>
          <w:rFonts w:hAnsi="宋体" w:cs="宋体"/>
        </w:rPr>
      </w:pPr>
    </w:p>
    <w:p w14:paraId="76D9C28F">
      <w:pPr>
        <w:pStyle w:val="2"/>
        <w:rPr>
          <w:rFonts w:hAnsi="宋体" w:cs="宋体"/>
        </w:rPr>
      </w:pPr>
      <w:r>
        <w:rPr>
          <w:rFonts w:hAnsi="宋体" w:cs="宋体"/>
        </w:rPr>
        <w:t>清順 宋僧。字怡然。錢塘（浙江杭州）人。詩與可久齊名。智門光祚弟子。住明州廣慧。至道中，住蘇州虎丘雲巖寺。見《新續高僧傳四集》一一、《補續高僧傳》二三、《吴都法乘》六中、《建中靖國續燈録》三。</w:t>
      </w:r>
    </w:p>
    <w:p w14:paraId="1B09DBDE">
      <w:pPr>
        <w:pStyle w:val="2"/>
        <w:rPr>
          <w:rFonts w:hAnsi="宋体" w:cs="宋体"/>
        </w:rPr>
      </w:pPr>
    </w:p>
    <w:p w14:paraId="6444871F">
      <w:pPr>
        <w:pStyle w:val="2"/>
        <w:rPr>
          <w:rFonts w:hAnsi="宋体" w:cs="宋体"/>
        </w:rPr>
      </w:pPr>
      <w:r>
        <w:rPr>
          <w:rFonts w:hAnsi="宋体" w:cs="宋体"/>
        </w:rPr>
        <w:t>清傑 宋僧。號一峰。新昌僧人。能詩。見《江西詩徵》八八。</w:t>
      </w:r>
    </w:p>
    <w:p w14:paraId="3400A84C">
      <w:pPr>
        <w:pStyle w:val="2"/>
        <w:rPr>
          <w:rFonts w:hAnsi="宋体" w:cs="宋体"/>
        </w:rPr>
      </w:pPr>
    </w:p>
    <w:p w14:paraId="18454500">
      <w:pPr>
        <w:pStyle w:val="2"/>
        <w:rPr>
          <w:rFonts w:hAnsi="宋体" w:cs="宋体"/>
        </w:rPr>
      </w:pPr>
      <w:r>
        <w:rPr>
          <w:rFonts w:hAnsi="宋体" w:cs="宋体"/>
        </w:rPr>
        <w:t>清集 明僧。幼習詩書。嘗過異人曰：汝出家，可免大難。遂往鷄足山祝髮，歸於雲龍興聖</w:t>
      </w:r>
    </w:p>
    <w:p w14:paraId="3474DF3A">
      <w:pPr>
        <w:pStyle w:val="2"/>
        <w:rPr>
          <w:rFonts w:hAnsi="宋体" w:cs="宋体"/>
        </w:rPr>
      </w:pPr>
    </w:p>
    <w:p w14:paraId="02A47FD4">
      <w:pPr>
        <w:pStyle w:val="2"/>
        <w:rPr>
          <w:rFonts w:hAnsi="宋体" w:cs="宋体"/>
        </w:rPr>
      </w:pPr>
      <w:r>
        <w:rPr>
          <w:rFonts w:hAnsi="宋体" w:cs="宋体"/>
        </w:rPr>
        <w:t>〈665〉</w:t>
      </w:r>
    </w:p>
    <w:p w14:paraId="7BC88DA0">
      <w:pPr>
        <w:pStyle w:val="2"/>
        <w:rPr>
          <w:rFonts w:hAnsi="宋体" w:cs="宋体"/>
        </w:rPr>
      </w:pPr>
    </w:p>
    <w:p w14:paraId="57EE3A5F">
      <w:pPr>
        <w:pStyle w:val="2"/>
        <w:rPr>
          <w:rFonts w:hAnsi="宋体" w:cs="宋体"/>
        </w:rPr>
      </w:pPr>
      <w:r>
        <w:rPr>
          <w:rFonts w:hAnsi="宋体" w:cs="宋体"/>
        </w:rPr>
        <w:t>寺。順治四年（1647）城破，果免於難。静修幾六十年，不履城市，博通諸典。見《續建水縣志》九。</w:t>
      </w:r>
    </w:p>
    <w:p w14:paraId="69423A08">
      <w:pPr>
        <w:pStyle w:val="2"/>
        <w:rPr>
          <w:rFonts w:hAnsi="宋体" w:cs="宋体"/>
        </w:rPr>
      </w:pPr>
    </w:p>
    <w:p w14:paraId="2CB937D9">
      <w:pPr>
        <w:pStyle w:val="2"/>
        <w:rPr>
          <w:rFonts w:hAnsi="宋体" w:cs="宋体"/>
        </w:rPr>
      </w:pPr>
      <w:r>
        <w:rPr>
          <w:rFonts w:hAnsi="宋体" w:cs="宋体"/>
        </w:rPr>
        <w:t>清竦 五代吴越僧。號高論。天台（今屬浙江）人，依元琇精思止觀，旦夜不懈。琇没，繼主國清。時錢氏建國吴越，天台一境安謐，因誨衆曰：王臣外護，得免兵革之憂。終日居安進道以答國恩。善講勤勸，復興台宗之機，賴師法力以成。見《佛祖統紀》一〇、《國清高僧傳》二〇。</w:t>
      </w:r>
    </w:p>
    <w:p w14:paraId="58A04BBC">
      <w:pPr>
        <w:pStyle w:val="2"/>
        <w:rPr>
          <w:rFonts w:hAnsi="宋体" w:cs="宋体"/>
        </w:rPr>
      </w:pPr>
    </w:p>
    <w:p w14:paraId="18864537">
      <w:pPr>
        <w:pStyle w:val="2"/>
        <w:rPr>
          <w:rFonts w:hAnsi="宋体" w:cs="宋体"/>
        </w:rPr>
      </w:pPr>
      <w:r>
        <w:rPr>
          <w:rFonts w:hAnsi="宋体" w:cs="宋体"/>
        </w:rPr>
        <w:t>清遂 宋僧。居明州天童山。得法於興化明。見《建中靖國續燈録》七。</w:t>
      </w:r>
    </w:p>
    <w:p w14:paraId="721A0141">
      <w:pPr>
        <w:pStyle w:val="2"/>
        <w:rPr>
          <w:rFonts w:hAnsi="宋体" w:cs="宋体"/>
        </w:rPr>
      </w:pPr>
    </w:p>
    <w:p w14:paraId="6AAF163E">
      <w:pPr>
        <w:pStyle w:val="2"/>
        <w:rPr>
          <w:rFonts w:hAnsi="宋体" w:cs="宋体"/>
        </w:rPr>
      </w:pPr>
      <w:r>
        <w:rPr>
          <w:rFonts w:hAnsi="宋体" w:cs="宋体"/>
        </w:rPr>
        <w:t>清運 五代閩僧。號資化。保福從展弟子。為青原下第七世。住泉州萬安院。見民國《福建高僧傳》二、《五燈全書》一五、《五燈會元》八、《景德傳燈録》二二。</w:t>
      </w:r>
    </w:p>
    <w:p w14:paraId="59F53DA3">
      <w:pPr>
        <w:pStyle w:val="2"/>
        <w:rPr>
          <w:rFonts w:hAnsi="宋体" w:cs="宋体"/>
        </w:rPr>
      </w:pPr>
    </w:p>
    <w:p w14:paraId="304A6C62">
      <w:pPr>
        <w:pStyle w:val="2"/>
        <w:rPr>
          <w:rFonts w:hAnsi="宋体" w:cs="宋体"/>
        </w:rPr>
      </w:pPr>
      <w:r>
        <w:rPr>
          <w:rFonts w:hAnsi="宋体" w:cs="宋体"/>
        </w:rPr>
        <w:t>清裕 宋尼僧。太宗第七女，中國大長公主。端拱初，上幸延聖寺，抱對佛願捨為尼，及真宗即位，堅乞落髮，賜名清裕，號報國正覺大師。詔於都城西建崇真資聖院以居。時藩國近戚，若密恭懿王女萬年縣主，唐恭惠王女惠安縣主，凡三十餘人，皆隨出家。既遂其志，清修勵進，未嘗以貴自居。見《釋氏稽古略》四、《續比丘尼傳》二。</w:t>
      </w:r>
    </w:p>
    <w:p w14:paraId="322CC119">
      <w:pPr>
        <w:pStyle w:val="2"/>
        <w:rPr>
          <w:rFonts w:hAnsi="宋体" w:cs="宋体"/>
        </w:rPr>
      </w:pPr>
    </w:p>
    <w:p w14:paraId="79F89938">
      <w:pPr>
        <w:pStyle w:val="2"/>
        <w:rPr>
          <w:rFonts w:hAnsi="宋体" w:cs="宋体"/>
        </w:rPr>
      </w:pPr>
      <w:r>
        <w:rPr>
          <w:rFonts w:hAnsi="宋体" w:cs="宋体"/>
        </w:rPr>
        <w:t>清閑 唐僧。住持天童。與僧曇德植夾道松凡二十里。見康熙《天童寺志》三。</w:t>
      </w:r>
    </w:p>
    <w:p w14:paraId="511B01F0">
      <w:pPr>
        <w:pStyle w:val="2"/>
        <w:rPr>
          <w:rFonts w:hAnsi="宋体" w:cs="宋体"/>
        </w:rPr>
      </w:pPr>
    </w:p>
    <w:p w14:paraId="14263320">
      <w:pPr>
        <w:pStyle w:val="2"/>
        <w:rPr>
          <w:rFonts w:hAnsi="宋体" w:cs="宋体"/>
        </w:rPr>
      </w:pPr>
      <w:r>
        <w:rPr>
          <w:rFonts w:hAnsi="宋体" w:cs="宋体"/>
        </w:rPr>
        <w:t xml:space="preserve">清遠 </w:t>
      </w:r>
      <w:r>
        <w:rPr>
          <w:rFonts w:hint="eastAsia" w:ascii="MS Mincho" w:hAnsi="MS Mincho" w:eastAsia="MS Mincho" w:cs="MS Mincho"/>
        </w:rPr>
        <w:t>❶</w:t>
      </w:r>
      <w:r>
        <w:rPr>
          <w:rFonts w:hAnsi="宋体" w:cs="宋体"/>
        </w:rPr>
        <w:t>（1067—1120）宋僧。號佛眼。臨邛（四川邛崍）李氏。嚴正寡言。因讀《法華》有疑，造舒州太平，依五祖法演參究不契，辭去至金陵蔣山，邂逅靈源，靈源勸返。時演已遷海會，及再謁，遂得大悟。隱居大中庵，崇寧萬壽寺新成，王涣之請師開法。遷和之褒禪。樞密鄧詢武奏賜紫衣師號。有《語録》八卷。見《嘉泰普燈録》一一、《五燈全書》四二、《續傳燈録》二五、《指月録》二九。</w:t>
      </w:r>
      <w:r>
        <w:rPr>
          <w:rFonts w:hint="eastAsia" w:ascii="MS Mincho" w:hAnsi="MS Mincho" w:eastAsia="MS Mincho" w:cs="MS Mincho"/>
        </w:rPr>
        <w:t>❷</w:t>
      </w:r>
      <w:r>
        <w:rPr>
          <w:rFonts w:hAnsi="宋体" w:cs="宋体"/>
        </w:rPr>
        <w:t>即懷渭。</w:t>
      </w:r>
    </w:p>
    <w:p w14:paraId="18840B6C">
      <w:pPr>
        <w:pStyle w:val="2"/>
        <w:rPr>
          <w:rFonts w:hAnsi="宋体" w:cs="宋体"/>
        </w:rPr>
      </w:pPr>
    </w:p>
    <w:p w14:paraId="1CB6FBF0">
      <w:pPr>
        <w:pStyle w:val="2"/>
        <w:rPr>
          <w:rFonts w:hAnsi="宋体" w:cs="宋体"/>
        </w:rPr>
      </w:pPr>
      <w:r>
        <w:rPr>
          <w:rFonts w:hAnsi="宋体" w:cs="宋体"/>
        </w:rPr>
        <w:t xml:space="preserve">清幹 </w:t>
      </w:r>
      <w:r>
        <w:rPr>
          <w:rFonts w:hint="eastAsia" w:ascii="MS Mincho" w:hAnsi="MS Mincho" w:eastAsia="MS Mincho" w:cs="MS Mincho"/>
        </w:rPr>
        <w:t>❶</w:t>
      </w:r>
      <w:r>
        <w:rPr>
          <w:rFonts w:hAnsi="宋体" w:cs="宋体"/>
        </w:rPr>
        <w:t>唐僧。天台（今屬浙江）人。有《因明入正理論註鈔》二卷。</w:t>
      </w:r>
      <w:r>
        <w:rPr>
          <w:rFonts w:hint="eastAsia" w:ascii="MS Mincho" w:hAnsi="MS Mincho" w:eastAsia="MS Mincho" w:cs="MS Mincho"/>
        </w:rPr>
        <w:t>❷</w:t>
      </w:r>
      <w:r>
        <w:rPr>
          <w:rFonts w:hAnsi="宋体" w:cs="宋体"/>
        </w:rPr>
        <w:t>五代後梁僧。鄧州香嚴智閑弟子。住安州大安山。見《五燈會元》九、《五燈全書》一七、《景德傳燈録》一二。</w:t>
      </w:r>
    </w:p>
    <w:p w14:paraId="32EBE787">
      <w:pPr>
        <w:pStyle w:val="2"/>
        <w:rPr>
          <w:rFonts w:hAnsi="宋体" w:cs="宋体"/>
        </w:rPr>
      </w:pPr>
    </w:p>
    <w:p w14:paraId="1F1DE882">
      <w:pPr>
        <w:pStyle w:val="2"/>
        <w:rPr>
          <w:rFonts w:hAnsi="宋体" w:cs="宋体"/>
        </w:rPr>
      </w:pPr>
      <w:r>
        <w:rPr>
          <w:rFonts w:hAnsi="宋体" w:cs="宋体"/>
        </w:rPr>
        <w:t>清蔭 明僧。字宏泉。嘉興（今屬浙江）蔡氏。少聰敏，薙髮杭州聖水寺，師事照兼，以醫鳴於時，而修持益力。見《新續高僧傳四集》六二。</w:t>
      </w:r>
    </w:p>
    <w:p w14:paraId="596D7B1F">
      <w:pPr>
        <w:pStyle w:val="2"/>
        <w:rPr>
          <w:rFonts w:hAnsi="宋体" w:cs="宋体"/>
        </w:rPr>
      </w:pPr>
    </w:p>
    <w:p w14:paraId="5819416E">
      <w:pPr>
        <w:pStyle w:val="2"/>
        <w:rPr>
          <w:rFonts w:hAnsi="宋体" w:cs="宋体"/>
        </w:rPr>
      </w:pPr>
      <w:r>
        <w:rPr>
          <w:rFonts w:hAnsi="宋体" w:cs="宋体"/>
        </w:rPr>
        <w:t xml:space="preserve">清照 </w:t>
      </w:r>
      <w:r>
        <w:rPr>
          <w:rFonts w:hint="eastAsia" w:ascii="MS Mincho" w:hAnsi="MS Mincho" w:eastAsia="MS Mincho" w:cs="MS Mincho"/>
        </w:rPr>
        <w:t>❶</w:t>
      </w:r>
      <w:r>
        <w:rPr>
          <w:rFonts w:hAnsi="宋体" w:cs="宋体"/>
        </w:rPr>
        <w:t>宋僧。居西京龍門山。參太子同廣得法。見《建中靖國續燈録》一四、《續傳燈録》一三。</w:t>
      </w:r>
      <w:r>
        <w:rPr>
          <w:rFonts w:hint="eastAsia" w:ascii="MS Mincho" w:hAnsi="MS Mincho" w:eastAsia="MS Mincho" w:cs="MS Mincho"/>
        </w:rPr>
        <w:t>❷</w:t>
      </w:r>
      <w:r>
        <w:rPr>
          <w:rFonts w:hAnsi="宋体" w:cs="宋体"/>
        </w:rPr>
        <w:t>即慧亨。</w:t>
      </w:r>
    </w:p>
    <w:p w14:paraId="5BF00BC0">
      <w:pPr>
        <w:pStyle w:val="2"/>
        <w:rPr>
          <w:rFonts w:hAnsi="宋体" w:cs="宋体"/>
        </w:rPr>
      </w:pPr>
    </w:p>
    <w:p w14:paraId="22FFA915">
      <w:pPr>
        <w:pStyle w:val="2"/>
        <w:rPr>
          <w:rFonts w:hAnsi="宋体" w:cs="宋体"/>
        </w:rPr>
      </w:pPr>
      <w:r>
        <w:rPr>
          <w:rFonts w:hAnsi="宋体" w:cs="宋体"/>
        </w:rPr>
        <w:t>清禀 宋僧。泉州（今屬福建）李氏。幼禮中峰院鴻謐為師。年十六於福州太平寺受具。參雲門文偃得法。南唐主請居金陵光睦，未幾復命入澄心堂。集諸方語要，成《澄心堂録》。後住瑞州洞山。見《五燈全書》三二、《五燈會元》一五、《補續高僧傳》六、民國《福建高僧傳》二。</w:t>
      </w:r>
    </w:p>
    <w:p w14:paraId="4506466C">
      <w:pPr>
        <w:pStyle w:val="2"/>
        <w:rPr>
          <w:rFonts w:hAnsi="宋体" w:cs="宋体"/>
        </w:rPr>
      </w:pPr>
    </w:p>
    <w:p w14:paraId="1CC87521">
      <w:pPr>
        <w:pStyle w:val="2"/>
        <w:rPr>
          <w:rFonts w:hAnsi="宋体" w:cs="宋体"/>
        </w:rPr>
      </w:pPr>
      <w:r>
        <w:rPr>
          <w:rFonts w:hAnsi="宋体" w:cs="宋体"/>
        </w:rPr>
        <w:t>清煇 唐僧。惠安（今屬福建）人。嘗參馬祖道一。會昌中汰僧，隱於縣之牛頭山，郎中陳嘏延居報劬院。見乾隆《泉州府志》六五。</w:t>
      </w:r>
    </w:p>
    <w:p w14:paraId="514228F0">
      <w:pPr>
        <w:pStyle w:val="2"/>
        <w:rPr>
          <w:rFonts w:hAnsi="宋体" w:cs="宋体"/>
        </w:rPr>
      </w:pPr>
    </w:p>
    <w:p w14:paraId="722950A2">
      <w:pPr>
        <w:pStyle w:val="2"/>
        <w:rPr>
          <w:rFonts w:hAnsi="宋体" w:cs="宋体"/>
        </w:rPr>
      </w:pPr>
      <w:r>
        <w:rPr>
          <w:rFonts w:hAnsi="宋体" w:cs="宋体"/>
        </w:rPr>
        <w:t>清漣 即徹觀。</w:t>
      </w:r>
    </w:p>
    <w:p w14:paraId="360741B3">
      <w:pPr>
        <w:pStyle w:val="2"/>
        <w:rPr>
          <w:rFonts w:hAnsi="宋体" w:cs="宋体"/>
        </w:rPr>
      </w:pPr>
    </w:p>
    <w:p w14:paraId="4F704AC4">
      <w:pPr>
        <w:pStyle w:val="2"/>
        <w:rPr>
          <w:rFonts w:hAnsi="宋体" w:cs="宋体"/>
        </w:rPr>
      </w:pPr>
      <w:r>
        <w:rPr>
          <w:rFonts w:hAnsi="宋体" w:cs="宋体"/>
        </w:rPr>
        <w:t xml:space="preserve">清源 </w:t>
      </w:r>
      <w:r>
        <w:rPr>
          <w:rFonts w:hint="eastAsia" w:ascii="MS Mincho" w:hAnsi="MS Mincho" w:eastAsia="MS Mincho" w:cs="MS Mincho"/>
        </w:rPr>
        <w:t>❶</w:t>
      </w:r>
      <w:r>
        <w:rPr>
          <w:rFonts w:hAnsi="宋体" w:cs="宋体"/>
        </w:rPr>
        <w:t>唐僧。潤州延陵（江蘇鎮江）馮氏。攝山涉弟子。學經律，住金陵棲霞。長慶初，李德裕鎮浙西，延源居京口，諮禀禪要。後返錫棲霞以終。見《宋高僧傳》二九、《六學僧傳》二〇。</w:t>
      </w:r>
      <w:r>
        <w:rPr>
          <w:rFonts w:hint="eastAsia" w:ascii="MS Mincho" w:hAnsi="MS Mincho" w:eastAsia="MS Mincho" w:cs="MS Mincho"/>
        </w:rPr>
        <w:t>❷</w:t>
      </w:r>
      <w:r>
        <w:rPr>
          <w:rFonts w:hAnsi="宋体" w:cs="宋体"/>
        </w:rPr>
        <w:t>（1032—1129）宋僧。號潜庵。新建（江西南昌）鄧氏。依洪崖法智為童子，年二十一受具戒。嘗遊武泉嘗、寳峰月、雲居舜三老間，疑終未决。後親侍黄龍慧南七年始悟。南殁，隱跡西山，重新慧嚴院，功成不居，去遊廬阜，居南山清隱寺十八年。年八十失明，隱居龍興。見《補續高僧傳》二三、《五燈會元》一七。</w:t>
      </w:r>
      <w:r>
        <w:rPr>
          <w:rFonts w:hint="eastAsia" w:ascii="MS Mincho" w:hAnsi="MS Mincho" w:eastAsia="MS Mincho" w:cs="MS Mincho"/>
        </w:rPr>
        <w:t>❸</w:t>
      </w:r>
      <w:r>
        <w:rPr>
          <w:rFonts w:hAnsi="宋体" w:cs="宋体"/>
        </w:rPr>
        <w:t>元僧。字雲林。仙遊（今屬福建）人。元季住鳳山寺。工</w:t>
      </w:r>
    </w:p>
    <w:p w14:paraId="21F119C5">
      <w:pPr>
        <w:pStyle w:val="2"/>
        <w:rPr>
          <w:rFonts w:hAnsi="宋体" w:cs="宋体"/>
        </w:rPr>
      </w:pPr>
    </w:p>
    <w:p w14:paraId="397668DE">
      <w:pPr>
        <w:pStyle w:val="2"/>
        <w:rPr>
          <w:rFonts w:hAnsi="宋体" w:cs="宋体"/>
        </w:rPr>
      </w:pPr>
      <w:r>
        <w:rPr>
          <w:rFonts w:hAnsi="宋体" w:cs="宋体"/>
        </w:rPr>
        <w:t>〈666〉</w:t>
      </w:r>
    </w:p>
    <w:p w14:paraId="0EA1DF5F">
      <w:pPr>
        <w:pStyle w:val="2"/>
        <w:rPr>
          <w:rFonts w:hAnsi="宋体" w:cs="宋体"/>
        </w:rPr>
      </w:pPr>
    </w:p>
    <w:p w14:paraId="7303075D">
      <w:pPr>
        <w:pStyle w:val="2"/>
        <w:rPr>
          <w:rFonts w:hAnsi="宋体" w:cs="宋体"/>
        </w:rPr>
      </w:pPr>
      <w:r>
        <w:rPr>
          <w:rFonts w:hAnsi="宋体" w:cs="宋体"/>
        </w:rPr>
        <w:t>詩。見民國《福建高僧傳》五。</w:t>
      </w:r>
      <w:r>
        <w:rPr>
          <w:rFonts w:hint="eastAsia" w:ascii="MS Mincho" w:hAnsi="MS Mincho" w:eastAsia="MS Mincho" w:cs="MS Mincho"/>
        </w:rPr>
        <w:t>❷</w:t>
      </w:r>
      <w:r>
        <w:rPr>
          <w:rFonts w:hAnsi="宋体" w:cs="宋体"/>
        </w:rPr>
        <w:t>明僧。洪武間，自南京天界寺歸泉州省親，宋濂送以文，稱其如來孝親之戒，服行不悖。見乾隆《泉州府志》六五、民國《福建高僧傳》六。</w:t>
      </w:r>
      <w:r>
        <w:rPr>
          <w:rFonts w:hint="eastAsia" w:ascii="MS Mincho" w:hAnsi="MS Mincho" w:eastAsia="MS Mincho" w:cs="MS Mincho"/>
        </w:rPr>
        <w:t>❸</w:t>
      </w:r>
      <w:r>
        <w:rPr>
          <w:rFonts w:hAnsi="宋体" w:cs="宋体"/>
        </w:rPr>
        <w:t>明僧。字雪泉。華亭（上海松江）陸氏。七歲，依北禪寺坎峰榮師祝髮。伏牛高峰常至寺，源晨夕請益。天育許為法器。歸結觀音閣。見嘉慶《松江府志》六三。</w:t>
      </w:r>
      <w:r>
        <w:rPr>
          <w:rFonts w:hint="eastAsia" w:ascii="MS Mincho" w:hAnsi="MS Mincho" w:eastAsia="MS Mincho" w:cs="MS Mincho"/>
        </w:rPr>
        <w:t>❹</w:t>
      </w:r>
      <w:r>
        <w:rPr>
          <w:rFonts w:hAnsi="宋体" w:cs="宋体"/>
        </w:rPr>
        <w:t>（1354—？）明僧。名純，字碧峰。應天府（江蘇南京）金氏。文武兼備。洪武時舉進士。永樂朝官工部侍郎。成祖北征，命師督糧運，遼東平，師將糧米千石，密屯塞外兩狼山間，建寺留僧。晚年辭官。初隱棲霞山紫雲洞，專志修煉，旋得高僧指點，遂往五臺求戒，歸依鵝頭，為禪宗臨濟下第三十六世。已而隱於北臺紫霞洞内，苦修十餘年，首開方便法門。後預知俗緣已畢，遺偈而逝。永樂册封為護國禪師，嘉靖追封為金光祖師。嗣法弟子有静修、静覺。見陳國屏《清門考源》。</w:t>
      </w:r>
      <w:r>
        <w:rPr>
          <w:rFonts w:hint="eastAsia" w:ascii="MS Mincho" w:hAnsi="MS Mincho" w:eastAsia="MS Mincho" w:cs="MS Mincho"/>
        </w:rPr>
        <w:t>❺</w:t>
      </w:r>
      <w:r>
        <w:rPr>
          <w:rFonts w:hAnsi="宋体" w:cs="宋体"/>
        </w:rPr>
        <w:t>即懿禪師。</w:t>
      </w:r>
    </w:p>
    <w:p w14:paraId="563E8268">
      <w:pPr>
        <w:pStyle w:val="2"/>
        <w:rPr>
          <w:rFonts w:hAnsi="宋体" w:cs="宋体"/>
        </w:rPr>
      </w:pPr>
    </w:p>
    <w:p w14:paraId="371DA0EE">
      <w:pPr>
        <w:pStyle w:val="2"/>
        <w:rPr>
          <w:rFonts w:hAnsi="宋体" w:cs="宋体"/>
        </w:rPr>
      </w:pPr>
      <w:r>
        <w:rPr>
          <w:rFonts w:hAnsi="宋体" w:cs="宋体"/>
        </w:rPr>
        <w:t xml:space="preserve">清溪 </w:t>
      </w:r>
      <w:r>
        <w:rPr>
          <w:rFonts w:hint="eastAsia" w:ascii="MS Mincho" w:hAnsi="MS Mincho" w:eastAsia="MS Mincho" w:cs="MS Mincho"/>
        </w:rPr>
        <w:t>❶</w:t>
      </w:r>
      <w:r>
        <w:rPr>
          <w:rFonts w:hAnsi="宋体" w:cs="宋体"/>
        </w:rPr>
        <w:t>宋僧。名沅。依天童枯禪自鏡受法。住杭州净慈。見《净慈寺志》、《五燈全書》四八。</w:t>
      </w:r>
      <w:r>
        <w:rPr>
          <w:rFonts w:hint="eastAsia" w:ascii="MS Mincho" w:hAnsi="MS Mincho" w:eastAsia="MS Mincho" w:cs="MS Mincho"/>
        </w:rPr>
        <w:t>❷</w:t>
      </w:r>
      <w:r>
        <w:rPr>
          <w:rFonts w:hAnsi="宋体" w:cs="宋体"/>
        </w:rPr>
        <w:t>明僧。桂陽州（湖南桂陽）人。宣德時祝髮於能仁寺。具夙慧，百工技藝，無不精絕。一夜觸悟棋理，人莫之敵。見《湖南通志》二一一。</w:t>
      </w:r>
      <w:r>
        <w:rPr>
          <w:rFonts w:hint="eastAsia" w:ascii="MS Mincho" w:hAnsi="MS Mincho" w:eastAsia="MS Mincho" w:cs="MS Mincho"/>
        </w:rPr>
        <w:t>❸</w:t>
      </w:r>
      <w:r>
        <w:rPr>
          <w:rFonts w:hAnsi="宋体" w:cs="宋体"/>
        </w:rPr>
        <w:t>即通徹。</w:t>
      </w:r>
      <w:r>
        <w:rPr>
          <w:rFonts w:hint="eastAsia" w:ascii="MS Mincho" w:hAnsi="MS Mincho" w:eastAsia="MS Mincho" w:cs="MS Mincho"/>
        </w:rPr>
        <w:t>❹</w:t>
      </w:r>
      <w:r>
        <w:rPr>
          <w:rFonts w:hAnsi="宋体" w:cs="宋体"/>
        </w:rPr>
        <w:t>即沅禪師。</w:t>
      </w:r>
    </w:p>
    <w:p w14:paraId="06B39970">
      <w:pPr>
        <w:pStyle w:val="2"/>
        <w:rPr>
          <w:rFonts w:hAnsi="宋体" w:cs="宋体"/>
        </w:rPr>
      </w:pPr>
    </w:p>
    <w:p w14:paraId="33122266">
      <w:pPr>
        <w:pStyle w:val="2"/>
        <w:rPr>
          <w:rFonts w:hAnsi="宋体" w:cs="宋体"/>
        </w:rPr>
      </w:pPr>
      <w:r>
        <w:rPr>
          <w:rFonts w:hAnsi="宋体" w:cs="宋体"/>
        </w:rPr>
        <w:t>清塞 唐僧。洛（河南洛陽）周氏。少從浮圖法，後易服更名賀初。工詩，與無可齊名。見《全唐詩話》。</w:t>
      </w:r>
    </w:p>
    <w:p w14:paraId="59BE6C2F">
      <w:pPr>
        <w:pStyle w:val="2"/>
        <w:rPr>
          <w:rFonts w:hAnsi="宋体" w:cs="宋体"/>
        </w:rPr>
      </w:pPr>
    </w:p>
    <w:p w14:paraId="79492BB3">
      <w:pPr>
        <w:pStyle w:val="2"/>
        <w:rPr>
          <w:rFonts w:hAnsi="宋体" w:cs="宋体"/>
        </w:rPr>
      </w:pPr>
      <w:r>
        <w:rPr>
          <w:rFonts w:hAnsi="宋体" w:cs="宋体"/>
        </w:rPr>
        <w:t>清福 清僧。字真修。蜀（四川）人。通達内外。光緒間，遠渡重洋，求佛勝跡，經暹邏，出緬甸，抵印度，禮楞伽山，還經錫蘭（今斯里蘭卡）都城，於達磨摩波羅請得舍利、玉佛、貝葉經，供奉新都寳光寺。寺主宗興念其功德，乃為增修一塔。見《新續高僧傳四集》五九。</w:t>
      </w:r>
    </w:p>
    <w:p w14:paraId="071E700F">
      <w:pPr>
        <w:pStyle w:val="2"/>
        <w:rPr>
          <w:rFonts w:hAnsi="宋体" w:cs="宋体"/>
        </w:rPr>
      </w:pPr>
    </w:p>
    <w:p w14:paraId="35BDB702">
      <w:pPr>
        <w:pStyle w:val="2"/>
        <w:rPr>
          <w:rFonts w:hAnsi="宋体" w:cs="宋体"/>
        </w:rPr>
      </w:pPr>
      <w:r>
        <w:rPr>
          <w:rFonts w:hAnsi="宋体" w:cs="宋体"/>
        </w:rPr>
        <w:t>清静 清僧。安徽太平（當塗）人。禪净雙修，勤奮逾恒。主天台國清寺。</w:t>
      </w:r>
    </w:p>
    <w:p w14:paraId="4A228D1C">
      <w:pPr>
        <w:pStyle w:val="2"/>
        <w:rPr>
          <w:rFonts w:hAnsi="宋体" w:cs="宋体"/>
        </w:rPr>
      </w:pPr>
    </w:p>
    <w:p w14:paraId="2A8C4CA8">
      <w:pPr>
        <w:pStyle w:val="2"/>
        <w:rPr>
          <w:rFonts w:hAnsi="宋体" w:cs="宋体"/>
        </w:rPr>
      </w:pPr>
      <w:r>
        <w:rPr>
          <w:rFonts w:hAnsi="宋体" w:cs="宋体"/>
        </w:rPr>
        <w:t>清臺 宋僧。仙居（今屬浙江）人。有詩名。見《宋詩紀事》九三。</w:t>
      </w:r>
    </w:p>
    <w:p w14:paraId="63658892">
      <w:pPr>
        <w:pStyle w:val="2"/>
        <w:rPr>
          <w:rFonts w:hAnsi="宋体" w:cs="宋体"/>
        </w:rPr>
      </w:pPr>
    </w:p>
    <w:p w14:paraId="49352414">
      <w:pPr>
        <w:pStyle w:val="2"/>
        <w:rPr>
          <w:rFonts w:hAnsi="宋体" w:cs="宋体"/>
        </w:rPr>
      </w:pPr>
      <w:r>
        <w:rPr>
          <w:rFonts w:hAnsi="宋体" w:cs="宋体"/>
        </w:rPr>
        <w:t>清慕 五代南唐僧。白龍道希法嗣。住福州昇山白龍院。見《五燈會元》八、《五燈全書》一六、《景德傳燈録》二四、《五燈嚴統》八。</w:t>
      </w:r>
    </w:p>
    <w:p w14:paraId="16B5E158">
      <w:pPr>
        <w:pStyle w:val="2"/>
        <w:rPr>
          <w:rFonts w:hAnsi="宋体" w:cs="宋体"/>
        </w:rPr>
      </w:pPr>
    </w:p>
    <w:p w14:paraId="5A92AAC9">
      <w:pPr>
        <w:pStyle w:val="2"/>
        <w:rPr>
          <w:rFonts w:hAnsi="宋体" w:cs="宋体"/>
        </w:rPr>
      </w:pPr>
      <w:r>
        <w:rPr>
          <w:rFonts w:hAnsi="宋体" w:cs="宋体"/>
        </w:rPr>
        <w:t>清膀 唐僧。大理（今屬雲南）楊氏。出家邑中，梵行高尚，緇素欽重；誦經時感有雨華之瑞。見《滇釋紀》一。</w:t>
      </w:r>
    </w:p>
    <w:p w14:paraId="47AEB53D">
      <w:pPr>
        <w:pStyle w:val="2"/>
        <w:rPr>
          <w:rFonts w:hAnsi="宋体" w:cs="宋体"/>
        </w:rPr>
      </w:pPr>
    </w:p>
    <w:p w14:paraId="146BC54C">
      <w:pPr>
        <w:pStyle w:val="2"/>
        <w:rPr>
          <w:rFonts w:hAnsi="宋体" w:cs="宋体"/>
        </w:rPr>
      </w:pPr>
      <w:r>
        <w:rPr>
          <w:rFonts w:hAnsi="宋体" w:cs="宋体"/>
        </w:rPr>
        <w:t>清滿 宋僧。滄州（今屬河北）田氏。天鉢重元法嗣。幼以孝聞。嘗入青州元室，山行取葉净手有悟。後住衛州元豐院。見《五燈會元》一六、《嘉泰普燈録》五、《五燈全書》三五、《建中靖國續燈録》一八。</w:t>
      </w:r>
    </w:p>
    <w:p w14:paraId="057CA9D0">
      <w:pPr>
        <w:pStyle w:val="2"/>
        <w:rPr>
          <w:rFonts w:hAnsi="宋体" w:cs="宋体"/>
        </w:rPr>
      </w:pPr>
    </w:p>
    <w:p w14:paraId="1A8B42B1">
      <w:pPr>
        <w:pStyle w:val="2"/>
        <w:rPr>
          <w:rFonts w:hAnsi="宋体" w:cs="宋体"/>
        </w:rPr>
      </w:pPr>
      <w:r>
        <w:rPr>
          <w:rFonts w:hAnsi="宋体" w:cs="宋体"/>
        </w:rPr>
        <w:t>清演 宋僧。明州雪竇寺重顯法嗣。出世越州稱心寺。見《建中靖國續燈録》五、《續傳燈録》六。</w:t>
      </w:r>
    </w:p>
    <w:p w14:paraId="6B8A47A1">
      <w:pPr>
        <w:pStyle w:val="2"/>
        <w:rPr>
          <w:rFonts w:hAnsi="宋体" w:cs="宋体"/>
        </w:rPr>
      </w:pPr>
    </w:p>
    <w:p w14:paraId="32EAE8B2">
      <w:pPr>
        <w:pStyle w:val="2"/>
        <w:rPr>
          <w:rFonts w:hAnsi="宋体" w:cs="宋体"/>
        </w:rPr>
      </w:pPr>
      <w:r>
        <w:rPr>
          <w:rFonts w:hAnsi="宋体" w:cs="宋体"/>
        </w:rPr>
        <w:t>清聞 即仁教。</w:t>
      </w:r>
    </w:p>
    <w:p w14:paraId="78EDBC38">
      <w:pPr>
        <w:pStyle w:val="2"/>
        <w:rPr>
          <w:rFonts w:hAnsi="宋体" w:cs="宋体"/>
        </w:rPr>
      </w:pPr>
    </w:p>
    <w:p w14:paraId="535A9C17">
      <w:pPr>
        <w:pStyle w:val="2"/>
        <w:rPr>
          <w:rFonts w:hAnsi="宋体" w:cs="宋体"/>
        </w:rPr>
      </w:pPr>
      <w:r>
        <w:rPr>
          <w:rFonts w:hAnsi="宋体" w:cs="宋体"/>
        </w:rPr>
        <w:t xml:space="preserve">清慧 </w:t>
      </w:r>
      <w:r>
        <w:rPr>
          <w:rFonts w:hint="eastAsia" w:ascii="MS Mincho" w:hAnsi="MS Mincho" w:eastAsia="MS Mincho" w:cs="MS Mincho"/>
        </w:rPr>
        <w:t>❶</w:t>
      </w:r>
      <w:r>
        <w:rPr>
          <w:rFonts w:hAnsi="宋体" w:cs="宋体"/>
        </w:rPr>
        <w:t>宋僧。金皇統六年（1146）正月，熙宗詔請清慧主上京大儲慶寺，賜號佛智護國大師，命登國師座，賜金縷僧伽梨衣等。金主后妃太子頂禮雙足，奉服法衣。見《明高僧傳》六、《釋氏稽古略》四。</w:t>
      </w:r>
      <w:r>
        <w:rPr>
          <w:rFonts w:hint="eastAsia" w:ascii="MS Mincho" w:hAnsi="MS Mincho" w:eastAsia="MS Mincho" w:cs="MS Mincho"/>
        </w:rPr>
        <w:t>❷</w:t>
      </w:r>
      <w:r>
        <w:rPr>
          <w:rFonts w:hAnsi="宋体" w:cs="宋体"/>
        </w:rPr>
        <w:t>即秀禪師</w:t>
      </w:r>
      <w:r>
        <w:rPr>
          <w:rFonts w:hint="eastAsia" w:ascii="MS Mincho" w:hAnsi="MS Mincho" w:eastAsia="MS Mincho" w:cs="MS Mincho"/>
        </w:rPr>
        <w:t>❷</w:t>
      </w:r>
      <w:r>
        <w:rPr>
          <w:rFonts w:hAnsi="宋体" w:cs="宋体"/>
        </w:rPr>
        <w:t>。</w:t>
      </w:r>
    </w:p>
    <w:p w14:paraId="5622FFFC">
      <w:pPr>
        <w:pStyle w:val="2"/>
        <w:rPr>
          <w:rFonts w:hAnsi="宋体" w:cs="宋体"/>
        </w:rPr>
      </w:pPr>
    </w:p>
    <w:p w14:paraId="17C35A64">
      <w:pPr>
        <w:pStyle w:val="2"/>
        <w:rPr>
          <w:rFonts w:hAnsi="宋体" w:cs="宋体"/>
        </w:rPr>
      </w:pPr>
      <w:r>
        <w:rPr>
          <w:rFonts w:hAnsi="宋体" w:cs="宋体"/>
        </w:rPr>
        <w:t xml:space="preserve">清徹 </w:t>
      </w:r>
      <w:r>
        <w:rPr>
          <w:rFonts w:hint="eastAsia" w:ascii="MS Mincho" w:hAnsi="MS Mincho" w:eastAsia="MS Mincho" w:cs="MS Mincho"/>
        </w:rPr>
        <w:t>❶</w:t>
      </w:r>
      <w:r>
        <w:rPr>
          <w:rFonts w:hAnsi="宋体" w:cs="宋体"/>
        </w:rPr>
        <w:t>唐僧。周遊律肆，就吴郡開元寺道恒學。住鐘陵龍興寺。元和八年（813），鳩聚諸家之説，成《南山鈔集義》二十卷。見《宋高僧傳》一六、《吴都法乘》六中、《六學僧傳》一八。</w:t>
      </w:r>
      <w:r>
        <w:rPr>
          <w:rFonts w:hint="eastAsia" w:ascii="MS Mincho" w:hAnsi="MS Mincho" w:eastAsia="MS Mincho" w:cs="MS Mincho"/>
        </w:rPr>
        <w:t>❷</w:t>
      </w:r>
      <w:r>
        <w:rPr>
          <w:rFonts w:hAnsi="宋体" w:cs="宋体"/>
        </w:rPr>
        <w:t>清僧。字慧白。江蘇南匯（今屬上海）倪氏。出家青蓮庵，每五更起擊鐘，耕者以為候，數十年如一日。見同治《上海縣志》三一。</w:t>
      </w:r>
    </w:p>
    <w:p w14:paraId="3C6F5AC3">
      <w:pPr>
        <w:pStyle w:val="2"/>
        <w:rPr>
          <w:rFonts w:hAnsi="宋体" w:cs="宋体"/>
        </w:rPr>
      </w:pPr>
    </w:p>
    <w:p w14:paraId="16F9B9AB">
      <w:pPr>
        <w:pStyle w:val="2"/>
        <w:rPr>
          <w:rFonts w:hAnsi="宋体" w:cs="宋体"/>
        </w:rPr>
      </w:pPr>
      <w:r>
        <w:rPr>
          <w:rFonts w:hAnsi="宋体" w:cs="宋体"/>
        </w:rPr>
        <w:t>清雲 （？—1390）元日僧。號獨芳。日本國人。久參清拙。後入中華，歷叩諸刹。行潔才秀，有曇菩薩之號。永德中歸國，相國義滿源聘住天龍。至德二年（1385），移萬壽藤玉庵。</w:t>
      </w:r>
    </w:p>
    <w:p w14:paraId="05548BE6">
      <w:pPr>
        <w:pStyle w:val="2"/>
        <w:rPr>
          <w:rFonts w:hAnsi="宋体" w:cs="宋体"/>
        </w:rPr>
      </w:pPr>
    </w:p>
    <w:p w14:paraId="1787A191">
      <w:pPr>
        <w:pStyle w:val="2"/>
        <w:rPr>
          <w:rFonts w:hAnsi="宋体" w:cs="宋体"/>
        </w:rPr>
      </w:pPr>
      <w:r>
        <w:rPr>
          <w:rFonts w:hAnsi="宋体" w:cs="宋体"/>
        </w:rPr>
        <w:t>〈667〉</w:t>
      </w:r>
    </w:p>
    <w:p w14:paraId="494DF531">
      <w:pPr>
        <w:pStyle w:val="2"/>
        <w:rPr>
          <w:rFonts w:hAnsi="宋体" w:cs="宋体"/>
        </w:rPr>
      </w:pPr>
    </w:p>
    <w:p w14:paraId="4EC43782">
      <w:pPr>
        <w:pStyle w:val="2"/>
        <w:rPr>
          <w:rFonts w:hAnsi="宋体" w:cs="宋体"/>
        </w:rPr>
      </w:pPr>
      <w:r>
        <w:rPr>
          <w:rFonts w:hAnsi="宋体" w:cs="宋体"/>
        </w:rPr>
        <w:t>後創大智寺。寂於洛之興聖寺。見《本朝高僧傳》。</w:t>
      </w:r>
    </w:p>
    <w:p w14:paraId="589266D8">
      <w:pPr>
        <w:pStyle w:val="2"/>
        <w:rPr>
          <w:rFonts w:hAnsi="宋体" w:cs="宋体"/>
        </w:rPr>
      </w:pPr>
    </w:p>
    <w:p w14:paraId="03804689">
      <w:pPr>
        <w:pStyle w:val="2"/>
        <w:rPr>
          <w:rFonts w:hAnsi="宋体" w:cs="宋体"/>
        </w:rPr>
      </w:pPr>
      <w:r>
        <w:rPr>
          <w:rFonts w:hAnsi="宋体" w:cs="宋体"/>
        </w:rPr>
        <w:t>清錫 南唐僧。泉州（今屬福建）人。嗣清凉法眼文益。初住龍須山廣平院，遷南康雲居山真如院，晚住泉州西明院。見《五燈會元》一〇、《景德傳燈録》二五、《指月録》二三、《教外别傳》一三。</w:t>
      </w:r>
    </w:p>
    <w:p w14:paraId="6B1EB5FB">
      <w:pPr>
        <w:pStyle w:val="2"/>
        <w:rPr>
          <w:rFonts w:hAnsi="宋体" w:cs="宋体"/>
        </w:rPr>
      </w:pPr>
    </w:p>
    <w:p w14:paraId="14385193">
      <w:pPr>
        <w:pStyle w:val="2"/>
        <w:rPr>
          <w:rFonts w:hAnsi="宋体" w:cs="宋体"/>
        </w:rPr>
      </w:pPr>
      <w:r>
        <w:rPr>
          <w:rFonts w:hAnsi="宋体" w:cs="宋体"/>
        </w:rPr>
        <w:t>清諤 五代閩僧。字宗曉。福州（今屬福建）林氏。神晏弟子。住本州鼓山。見《五燈全書》一六、《五燈會元》八、《五燈嚴統》八、民國《福建高僧傳》二。</w:t>
      </w:r>
    </w:p>
    <w:p w14:paraId="4F9E43C0">
      <w:pPr>
        <w:pStyle w:val="2"/>
        <w:rPr>
          <w:rFonts w:hAnsi="宋体" w:cs="宋体"/>
        </w:rPr>
      </w:pPr>
    </w:p>
    <w:p w14:paraId="059A044E">
      <w:pPr>
        <w:pStyle w:val="2"/>
        <w:rPr>
          <w:rFonts w:hAnsi="宋体" w:cs="宋体"/>
        </w:rPr>
      </w:pPr>
      <w:r>
        <w:rPr>
          <w:rFonts w:hAnsi="宋体" w:cs="宋体"/>
        </w:rPr>
        <w:t>清澄 明僧。字蘭江。天台（今屬浙江）鎦氏。依龍翔曇芳領旨。出世常州翠微，遷湖州顯慈、崑山薦嚴。後居金陵天界寺。太祖召對稱旨，御製《清楚説》賜之。晚居無錫東禪寺。有《望雲集語録》、《毗盧正印》。見《列朝詩集·閏集》一、《增集續傳燈録》六。</w:t>
      </w:r>
    </w:p>
    <w:p w14:paraId="00A3D8DD">
      <w:pPr>
        <w:pStyle w:val="2"/>
        <w:rPr>
          <w:rFonts w:hAnsi="宋体" w:cs="宋体"/>
        </w:rPr>
      </w:pPr>
    </w:p>
    <w:p w14:paraId="28C3566D">
      <w:pPr>
        <w:pStyle w:val="2"/>
        <w:rPr>
          <w:rFonts w:hAnsi="宋体" w:cs="宋体"/>
        </w:rPr>
      </w:pPr>
      <w:r>
        <w:rPr>
          <w:rFonts w:hAnsi="宋体" w:cs="宋体"/>
        </w:rPr>
        <w:t>清聳 宋僧。福州（今屬福建）蔡氏。初參黄龍法眼文益，益指雨謂曰：滴滴落在上座眼裏。不解，後閱《華嚴》了悟。入明州四明山結庵。錢忠懿王聞其道，命住杭之靈隱，署了悟禪師。見《五燈會元》一〇、《補續高僧傳》一九、《五燈全書》一八、《景德傳燈録〉二五。</w:t>
      </w:r>
    </w:p>
    <w:p w14:paraId="68D759A8">
      <w:pPr>
        <w:pStyle w:val="2"/>
        <w:rPr>
          <w:rFonts w:hAnsi="宋体" w:cs="宋体"/>
        </w:rPr>
      </w:pPr>
    </w:p>
    <w:p w14:paraId="28976101">
      <w:pPr>
        <w:pStyle w:val="2"/>
        <w:rPr>
          <w:rFonts w:hAnsi="宋体" w:cs="宋体"/>
        </w:rPr>
      </w:pPr>
      <w:r>
        <w:rPr>
          <w:rFonts w:hAnsi="宋体" w:cs="宋体"/>
        </w:rPr>
        <w:t>清清 明僧。字天淵，號隨庵。黄巖（浙江台州）李氏。年十三，依寳陀妙明薙染、具戒。遊參古鼎祖銘有入，命司内記。應四明郡守請，出世萬壽。洪武中召為左覺義，住持靈谷寺，御製詩十三首賜之。奉旨於靈谷大齋會説法，祥光照耀靈谷。善詩文，為太祖重，後歸隱清雷峰中。見《增集續傳燈録》五、《補續高僧傳》二五、《甬上高僧詩》上。</w:t>
      </w:r>
    </w:p>
    <w:p w14:paraId="527132C9">
      <w:pPr>
        <w:pStyle w:val="2"/>
        <w:rPr>
          <w:rFonts w:hAnsi="宋体" w:cs="宋体"/>
        </w:rPr>
      </w:pPr>
    </w:p>
    <w:p w14:paraId="5BB6378A">
      <w:pPr>
        <w:pStyle w:val="2"/>
        <w:rPr>
          <w:rFonts w:hAnsi="宋体" w:cs="宋体"/>
        </w:rPr>
      </w:pPr>
      <w:r>
        <w:rPr>
          <w:rFonts w:hAnsi="宋体" w:cs="宋体"/>
        </w:rPr>
        <w:t>清豁 （？—976）宋僧。泉州（今屬福建）張氏。少禮鼓山國師落髮。初謁大章山如，後參睡龍溥得法，嗣其席。住漳州保福寺。建隆三年（962）辭歸，往貴湖卓庵，刺史陳洪進奏賜紫衣，號性空禪師。臨終囑勿塔勿墳。見《五燈會元》八、民國《福建高僧傳》一、《四朝詩》、《宋詩紀事》九一、《補續高僧傳》六、《五燈全書》一六。</w:t>
      </w:r>
    </w:p>
    <w:p w14:paraId="787D7FE6">
      <w:pPr>
        <w:pStyle w:val="2"/>
        <w:rPr>
          <w:rFonts w:hAnsi="宋体" w:cs="宋体"/>
        </w:rPr>
      </w:pPr>
    </w:p>
    <w:p w14:paraId="01A0816F">
      <w:pPr>
        <w:pStyle w:val="2"/>
        <w:rPr>
          <w:rFonts w:hAnsi="宋体" w:cs="宋体"/>
        </w:rPr>
      </w:pPr>
      <w:r>
        <w:rPr>
          <w:rFonts w:hAnsi="宋体" w:cs="宋体"/>
        </w:rPr>
        <w:t xml:space="preserve">清簡 </w:t>
      </w:r>
      <w:r>
        <w:rPr>
          <w:rFonts w:hint="eastAsia" w:ascii="MS Mincho" w:hAnsi="MS Mincho" w:eastAsia="MS Mincho" w:cs="MS Mincho"/>
        </w:rPr>
        <w:t>❶</w:t>
      </w:r>
      <w:r>
        <w:rPr>
          <w:rFonts w:hAnsi="宋体" w:cs="宋体"/>
        </w:rPr>
        <w:t>宋僧。錢塘（浙江杭州）張氏。歸宗義柔法嗣。性孤潔，時號簡浙客。晚居雪竇。寂後宋孝宗曾題師遺像。見《五燈會元》一〇、《天聖廣燈録》二六。</w:t>
      </w:r>
      <w:r>
        <w:rPr>
          <w:rFonts w:hint="eastAsia" w:ascii="MS Mincho" w:hAnsi="MS Mincho" w:eastAsia="MS Mincho" w:cs="MS Mincho"/>
        </w:rPr>
        <w:t>❷</w:t>
      </w:r>
      <w:r>
        <w:rPr>
          <w:rFonts w:hAnsi="宋体" w:cs="宋体"/>
        </w:rPr>
        <w:t>宋僧。依黄龍元肅得法。住袁州仰山。見《五燈會元》一八、《嘉泰普燈録》七、《建中靖國續燈録》二一。</w:t>
      </w:r>
    </w:p>
    <w:p w14:paraId="059241F0">
      <w:pPr>
        <w:pStyle w:val="2"/>
        <w:rPr>
          <w:rFonts w:hAnsi="宋体" w:cs="宋体"/>
        </w:rPr>
      </w:pPr>
    </w:p>
    <w:p w14:paraId="56F85A05">
      <w:pPr>
        <w:pStyle w:val="2"/>
        <w:rPr>
          <w:rFonts w:hAnsi="宋体" w:cs="宋体"/>
        </w:rPr>
      </w:pPr>
      <w:r>
        <w:rPr>
          <w:rFonts w:hAnsi="宋体" w:cs="宋体"/>
        </w:rPr>
        <w:t>清鎔 即冶開。</w:t>
      </w:r>
    </w:p>
    <w:p w14:paraId="10A2623F">
      <w:pPr>
        <w:pStyle w:val="2"/>
        <w:rPr>
          <w:rFonts w:hAnsi="宋体" w:cs="宋体"/>
        </w:rPr>
      </w:pPr>
    </w:p>
    <w:p w14:paraId="409FB8BE">
      <w:pPr>
        <w:pStyle w:val="2"/>
        <w:rPr>
          <w:rFonts w:hAnsi="宋体" w:cs="宋体"/>
        </w:rPr>
      </w:pPr>
      <w:r>
        <w:rPr>
          <w:rFonts w:hAnsi="宋体" w:cs="宋体"/>
        </w:rPr>
        <w:t>清鏡 清僧。字澹寧，號擔雲。海鹽（今屬浙江）吴氏。少為諸生，喜吟詠，過金粟閱《大般若經》，至“如來所説十八空”有省。即捨家落髮於海寧慶善寺。後參潤州焦山濟舟澄洮得法。見《正源略集》一五、《焦山志》一〇、《晚晴簃詩匯》一九七。</w:t>
      </w:r>
    </w:p>
    <w:p w14:paraId="4A7F3128">
      <w:pPr>
        <w:pStyle w:val="2"/>
        <w:rPr>
          <w:rFonts w:hAnsi="宋体" w:cs="宋体"/>
        </w:rPr>
      </w:pPr>
    </w:p>
    <w:p w14:paraId="0C8DA719">
      <w:pPr>
        <w:pStyle w:val="2"/>
        <w:rPr>
          <w:rFonts w:hAnsi="宋体" w:cs="宋体"/>
        </w:rPr>
      </w:pPr>
      <w:r>
        <w:rPr>
          <w:rFonts w:hAnsi="宋体" w:cs="宋体"/>
        </w:rPr>
        <w:t>清耀 五代後晋僧。雲門文偃弟子。住江西廬山開先寺。見《五燈會元》一五、《五燈全書》三二、《景德傳燈録》二三、《五燈嚴統》一五。</w:t>
      </w:r>
    </w:p>
    <w:p w14:paraId="31501C36">
      <w:pPr>
        <w:pStyle w:val="2"/>
        <w:rPr>
          <w:rFonts w:hAnsi="宋体" w:cs="宋体"/>
        </w:rPr>
      </w:pPr>
    </w:p>
    <w:p w14:paraId="69570AF2">
      <w:pPr>
        <w:pStyle w:val="2"/>
        <w:rPr>
          <w:rFonts w:hAnsi="宋体" w:cs="宋体"/>
        </w:rPr>
      </w:pPr>
      <w:r>
        <w:rPr>
          <w:rFonts w:hAnsi="宋体" w:cs="宋体"/>
        </w:rPr>
        <w:t>清覺 （1043—1121）宋僧。號本然。登封（今屬河南）孔氏。幼依汝州龍門寺薙染。抵峨嵋參千歲，至舒州浮山結庵於太守巖，宴坐二十年。元祐八年（1093），入杭，居靈隱後白雲山庵，開闡教化，著《證宗論》、《三教編》、《十地歌》，立四果、十地以分大小，號“白雲宗”。大觀時，被論其教之非，流放恩州，宣和赦歸。寂後葬舍利於餘杭南山。見《補續高僧傳》二三、《新續高僧傳四集》三三、《釋氏稽古略》四。</w:t>
      </w:r>
    </w:p>
    <w:p w14:paraId="4B4BE31E">
      <w:pPr>
        <w:pStyle w:val="2"/>
        <w:rPr>
          <w:rFonts w:hAnsi="宋体" w:cs="宋体"/>
        </w:rPr>
      </w:pPr>
    </w:p>
    <w:p w14:paraId="3954E3BE">
      <w:pPr>
        <w:pStyle w:val="2"/>
        <w:rPr>
          <w:rFonts w:hAnsi="宋体" w:cs="宋体"/>
        </w:rPr>
      </w:pPr>
      <w:r>
        <w:rPr>
          <w:rFonts w:hAnsi="宋体" w:cs="宋体"/>
        </w:rPr>
        <w:t>清護 （916–970）宋僧。名崇因，號妙行。長樂（今屬福建）陳氏。六歲禮鼓山神晏披削。隨侍既久，悟入獨深。初住白雲，後返閩主建州報親。李後主欽其德，禮迎主金陵報恩院。見《五燈會元》八、《五燈全書》一六、《景德傳燈録》二一。</w:t>
      </w:r>
    </w:p>
    <w:p w14:paraId="08B1D4CE">
      <w:pPr>
        <w:pStyle w:val="2"/>
        <w:rPr>
          <w:rFonts w:hAnsi="宋体" w:cs="宋体"/>
        </w:rPr>
      </w:pPr>
    </w:p>
    <w:p w14:paraId="293DA214">
      <w:pPr>
        <w:pStyle w:val="2"/>
        <w:rPr>
          <w:rFonts w:hAnsi="宋体" w:cs="宋体"/>
        </w:rPr>
      </w:pPr>
      <w:r>
        <w:rPr>
          <w:rFonts w:hAnsi="宋体" w:cs="宋体"/>
        </w:rPr>
        <w:t>〈668〉</w:t>
      </w:r>
    </w:p>
    <w:p w14:paraId="3C7F986E">
      <w:pPr>
        <w:pStyle w:val="2"/>
        <w:rPr>
          <w:rFonts w:hAnsi="宋体" w:cs="宋体"/>
        </w:rPr>
      </w:pPr>
    </w:p>
    <w:p w14:paraId="06079286">
      <w:pPr>
        <w:pStyle w:val="2"/>
        <w:rPr>
          <w:rFonts w:hAnsi="宋体" w:cs="宋体"/>
        </w:rPr>
      </w:pPr>
      <w:r>
        <w:rPr>
          <w:rFonts w:hAnsi="宋体" w:cs="宋体"/>
        </w:rPr>
        <w:t>清儼 宋僧。玉山（今屬江西）人。雲居元祐弟子。住亳州白藻。見《五燈會元》一八、《嘉泰普燈録》七、《五燈全書》三九、《續傳燈録》二一。</w:t>
      </w:r>
    </w:p>
    <w:p w14:paraId="6B8CDAFF">
      <w:pPr>
        <w:pStyle w:val="2"/>
        <w:rPr>
          <w:rFonts w:hAnsi="宋体" w:cs="宋体"/>
        </w:rPr>
      </w:pPr>
    </w:p>
    <w:p w14:paraId="15BA4AF2">
      <w:pPr>
        <w:pStyle w:val="2"/>
        <w:rPr>
          <w:rFonts w:hAnsi="宋体" w:cs="宋体"/>
        </w:rPr>
      </w:pPr>
      <w:r>
        <w:rPr>
          <w:rFonts w:hAnsi="宋体" w:cs="宋体"/>
        </w:rPr>
        <w:t>清辯 宋僧。洞山自寳法嗣。住瑞州洞山。見《五燈會元》一五、《五燈全書》三三、《續傳燈録》五、《五燈嚴統》一五。</w:t>
      </w:r>
    </w:p>
    <w:p w14:paraId="26D9E561">
      <w:pPr>
        <w:pStyle w:val="2"/>
        <w:rPr>
          <w:rFonts w:hAnsi="宋体" w:cs="宋体"/>
        </w:rPr>
      </w:pPr>
    </w:p>
    <w:p w14:paraId="10418E50">
      <w:pPr>
        <w:pStyle w:val="2"/>
        <w:rPr>
          <w:rFonts w:hAnsi="宋体" w:cs="宋体"/>
        </w:rPr>
      </w:pPr>
      <w:r>
        <w:rPr>
          <w:rFonts w:hAnsi="宋体" w:cs="宋体"/>
        </w:rPr>
        <w:t>清鑒 宋僧。雲間（上海松江）人。賜號禪慧。傳慈雲觀法。慈雲謝世，為之補刻《熾盛光念誦儀》。見《佛祖統紀》一一。</w:t>
      </w:r>
    </w:p>
    <w:p w14:paraId="3DFD3EE5">
      <w:pPr>
        <w:pStyle w:val="2"/>
        <w:rPr>
          <w:rFonts w:hAnsi="宋体" w:cs="宋体"/>
        </w:rPr>
      </w:pPr>
    </w:p>
    <w:p w14:paraId="3762BAFF">
      <w:pPr>
        <w:pStyle w:val="2"/>
        <w:rPr>
          <w:rFonts w:hAnsi="宋体" w:cs="宋体"/>
        </w:rPr>
      </w:pPr>
      <w:r>
        <w:rPr>
          <w:rFonts w:hAnsi="宋体" w:cs="宋体"/>
        </w:rPr>
        <w:t xml:space="preserve">清觀 </w:t>
      </w:r>
      <w:r>
        <w:rPr>
          <w:rFonts w:hint="eastAsia" w:ascii="MS Mincho" w:hAnsi="MS Mincho" w:eastAsia="MS Mincho" w:cs="MS Mincho"/>
        </w:rPr>
        <w:t>❶</w:t>
      </w:r>
      <w:r>
        <w:rPr>
          <w:rFonts w:hAnsi="宋体" w:cs="宋体"/>
        </w:rPr>
        <w:t>唐僧。字明中。臨海（今屬浙江）屈氏。少業儒，神俊挺然，有出塵志，事國清寺元璋，研究經典。年十八具戒。悟解天然，洞明三觀。清介自守，不畜衣盂。會江南歲歉，餓莩相繼，師盡寺中糧食施之。喜文工詩，與柳公權為莫逆交。嘗為天台山僧正，昭宗賜紫。見《佛祖統紀》二三、《宋高僧傳》二〇、《六學僧傳》二八、《國清高僧傳》。</w:t>
      </w:r>
      <w:r>
        <w:rPr>
          <w:rFonts w:hint="eastAsia" w:ascii="MS Mincho" w:hAnsi="MS Mincho" w:eastAsia="MS Mincho" w:cs="MS Mincho"/>
        </w:rPr>
        <w:t>❷</w:t>
      </w:r>
      <w:r>
        <w:rPr>
          <w:rFonts w:hAnsi="宋体" w:cs="宋体"/>
        </w:rPr>
        <w:t>清僧。字悦可。住北禪寺。樸率寡言，梵誦之外，竟日趺坐，喜以濟人利物為事。見《無錫金匱縣志》。</w:t>
      </w:r>
    </w:p>
    <w:p w14:paraId="61ACA060">
      <w:pPr>
        <w:pStyle w:val="2"/>
        <w:rPr>
          <w:rFonts w:hAnsi="宋体" w:cs="宋体"/>
        </w:rPr>
      </w:pPr>
    </w:p>
    <w:p w14:paraId="3691779D">
      <w:pPr>
        <w:pStyle w:val="2"/>
        <w:rPr>
          <w:rFonts w:hAnsi="宋体" w:cs="宋体"/>
        </w:rPr>
      </w:pPr>
      <w:r>
        <w:rPr>
          <w:rFonts w:hAnsi="宋体" w:cs="宋体"/>
        </w:rPr>
        <w:t>清讓 五代後唐僧。依芭蕉山慧清受法。為南嶽下第七世。住郢州興陽山。見《五燈會元》九、《五燈全書》一七、《五燈嚴統》九、《景德傳燈録》一三。</w:t>
      </w:r>
    </w:p>
    <w:p w14:paraId="05A69BBA">
      <w:pPr>
        <w:pStyle w:val="2"/>
        <w:rPr>
          <w:rFonts w:hAnsi="宋体" w:cs="宋体"/>
        </w:rPr>
      </w:pPr>
    </w:p>
    <w:p w14:paraId="63B0F24E">
      <w:pPr>
        <w:pStyle w:val="2"/>
        <w:rPr>
          <w:rFonts w:hAnsi="宋体" w:cs="宋体"/>
        </w:rPr>
      </w:pPr>
      <w:r>
        <w:rPr>
          <w:rFonts w:hAnsi="宋体" w:cs="宋体"/>
        </w:rPr>
        <w:t>清世宗 （1678—1735）清王公。聖祖第四子，名胤禛。少時受章嘉活佛之教，又隨迦陵性音習禪，自號圓明居士。即位後於拉薩設置駐藏大臣，與王公大臣同參禪。極重雲棲祩宏之净土教。有《御撰語録》十九卷、《揀魔辨異録》八卷。見《五燈會元續略》八、《清史稿》九。</w:t>
      </w:r>
    </w:p>
    <w:p w14:paraId="164C7BF8">
      <w:pPr>
        <w:pStyle w:val="2"/>
        <w:rPr>
          <w:rFonts w:hAnsi="宋体" w:cs="宋体"/>
        </w:rPr>
      </w:pPr>
    </w:p>
    <w:p w14:paraId="0F3CA693">
      <w:pPr>
        <w:pStyle w:val="2"/>
        <w:rPr>
          <w:rFonts w:hAnsi="宋体" w:cs="宋体"/>
        </w:rPr>
      </w:pPr>
      <w:r>
        <w:rPr>
          <w:rFonts w:hAnsi="宋体" w:cs="宋体"/>
        </w:rPr>
        <w:t>清世祖 （1638—1661）清王公。名福臨，姓愛新覺羅，皇太極嫡長子。六歲即位，次年入關，攝政王多爾袞死，始親政。在位十八年殂。帝信奉佛法，先後召通琇、道忘等入内參究，有省。萌志出家。從行森落髮，法名慧橐，字山臆，號幼庵。或傳潜走五臺薙染。見《清史稿》四、五。</w:t>
      </w:r>
    </w:p>
    <w:p w14:paraId="24CF01D6">
      <w:pPr>
        <w:pStyle w:val="2"/>
        <w:rPr>
          <w:rFonts w:hAnsi="宋体" w:cs="宋体"/>
        </w:rPr>
      </w:pPr>
    </w:p>
    <w:p w14:paraId="34863D91">
      <w:pPr>
        <w:pStyle w:val="2"/>
        <w:rPr>
          <w:rFonts w:hAnsi="宋体" w:cs="宋体"/>
        </w:rPr>
      </w:pPr>
      <w:r>
        <w:rPr>
          <w:rFonts w:hAnsi="宋体" w:cs="宋体"/>
        </w:rPr>
        <w:t>清音子 即道亨②。</w:t>
      </w:r>
    </w:p>
    <w:p w14:paraId="1CF4C0D0">
      <w:pPr>
        <w:pStyle w:val="2"/>
        <w:rPr>
          <w:rFonts w:hAnsi="宋体" w:cs="宋体"/>
        </w:rPr>
      </w:pPr>
    </w:p>
    <w:p w14:paraId="7495BCEF">
      <w:pPr>
        <w:pStyle w:val="2"/>
        <w:rPr>
          <w:rFonts w:hAnsi="宋体" w:cs="宋体"/>
        </w:rPr>
      </w:pPr>
      <w:r>
        <w:rPr>
          <w:rFonts w:hAnsi="宋体" w:cs="宋体"/>
        </w:rPr>
        <w:t xml:space="preserve">清禪師 </w:t>
      </w:r>
      <w:r>
        <w:rPr>
          <w:rFonts w:hint="eastAsia" w:ascii="MS Mincho" w:hAnsi="MS Mincho" w:eastAsia="MS Mincho" w:cs="MS Mincho"/>
        </w:rPr>
        <w:t>❶</w:t>
      </w:r>
      <w:r>
        <w:rPr>
          <w:rFonts w:hAnsi="宋体" w:cs="宋体"/>
        </w:rPr>
        <w:t>宋僧。雲居道齊弟子。宏化荆門清溪山。見《五燈會元》一〇、《五燈全書》二〇、《天聖廣燈録》二九、《續傳燈録》一一。</w:t>
      </w:r>
      <w:r>
        <w:rPr>
          <w:rFonts w:hint="eastAsia" w:ascii="MS Mincho" w:hAnsi="MS Mincho" w:eastAsia="MS Mincho" w:cs="MS Mincho"/>
        </w:rPr>
        <w:t>❷</w:t>
      </w:r>
      <w:r>
        <w:rPr>
          <w:rFonts w:hAnsi="宋体" w:cs="宋体"/>
        </w:rPr>
        <w:t>宋僧。廬山歸宗寺義柔弟子。開法明州雪竇山資聖寺。見《天聖廣燈録》二六、《五燈全書》二〇。</w:t>
      </w:r>
      <w:r>
        <w:rPr>
          <w:rFonts w:hint="eastAsia" w:ascii="MS Mincho" w:hAnsi="MS Mincho" w:eastAsia="MS Mincho" w:cs="MS Mincho"/>
        </w:rPr>
        <w:t>❸</w:t>
      </w:r>
      <w:r>
        <w:rPr>
          <w:rFonts w:hAnsi="宋体" w:cs="宋体"/>
        </w:rPr>
        <w:t>宋僧。居杭州南院。靈隱寺文勝弟子。見《續傳燈録》一三、《建中靖國續燈録》二六、《五燈全書》二〇。</w:t>
      </w:r>
      <w:r>
        <w:rPr>
          <w:rFonts w:hint="eastAsia" w:ascii="MS Mincho" w:hAnsi="MS Mincho" w:eastAsia="MS Mincho" w:cs="MS Mincho"/>
        </w:rPr>
        <w:t>❹</w:t>
      </w:r>
      <w:r>
        <w:rPr>
          <w:rFonts w:hAnsi="宋体" w:cs="宋体"/>
        </w:rPr>
        <w:t>宋僧。居平江府覺報寺。得法於湖州道場寺明辯。見《五燈全書》四六、《嘉泰普燈録》二一、《五燈會元》二〇、《續傳燈録》三三、《五燈嚴統》二〇。</w:t>
      </w:r>
    </w:p>
    <w:p w14:paraId="2F7E00B4">
      <w:pPr>
        <w:pStyle w:val="2"/>
        <w:rPr>
          <w:rFonts w:hAnsi="宋体" w:cs="宋体"/>
        </w:rPr>
      </w:pPr>
    </w:p>
    <w:p w14:paraId="0FEDD82E">
      <w:pPr>
        <w:pStyle w:val="2"/>
        <w:rPr>
          <w:rFonts w:hAnsi="宋体" w:cs="宋体"/>
        </w:rPr>
      </w:pPr>
      <w:r>
        <w:rPr>
          <w:rFonts w:hAnsi="宋体" w:cs="宋体"/>
        </w:rPr>
        <w:t>清湘老人 即道濟</w:t>
      </w:r>
      <w:r>
        <w:rPr>
          <w:rFonts w:hint="eastAsia" w:ascii="MS Mincho" w:hAnsi="MS Mincho" w:eastAsia="MS Mincho" w:cs="MS Mincho"/>
        </w:rPr>
        <w:t>❶</w:t>
      </w:r>
      <w:r>
        <w:rPr>
          <w:rFonts w:hAnsi="宋体" w:cs="宋体"/>
        </w:rPr>
        <w:t>。</w:t>
      </w:r>
    </w:p>
    <w:p w14:paraId="328B0792">
      <w:pPr>
        <w:pStyle w:val="2"/>
        <w:rPr>
          <w:rFonts w:hAnsi="宋体" w:cs="宋体"/>
        </w:rPr>
      </w:pPr>
    </w:p>
    <w:p w14:paraId="1AAE41FC">
      <w:pPr>
        <w:pStyle w:val="2"/>
        <w:rPr>
          <w:rFonts w:hAnsi="宋体" w:cs="宋体"/>
        </w:rPr>
      </w:pPr>
      <w:r>
        <w:rPr>
          <w:rFonts w:hAnsi="宋体" w:cs="宋体"/>
        </w:rPr>
        <w:t>淇園 即興泉。</w:t>
      </w:r>
    </w:p>
    <w:p w14:paraId="2A262123">
      <w:pPr>
        <w:pStyle w:val="2"/>
        <w:rPr>
          <w:rFonts w:hAnsi="宋体" w:cs="宋体"/>
        </w:rPr>
      </w:pPr>
    </w:p>
    <w:p w14:paraId="13D20539">
      <w:pPr>
        <w:pStyle w:val="2"/>
        <w:rPr>
          <w:rFonts w:hAnsi="宋体" w:cs="宋体"/>
        </w:rPr>
      </w:pPr>
      <w:r>
        <w:rPr>
          <w:rFonts w:hAnsi="宋体" w:cs="宋体"/>
        </w:rPr>
        <w:t>渠山 即妙隨。</w:t>
      </w:r>
    </w:p>
    <w:p w14:paraId="7B1F1673">
      <w:pPr>
        <w:pStyle w:val="2"/>
        <w:rPr>
          <w:rFonts w:hAnsi="宋体" w:cs="宋体"/>
        </w:rPr>
      </w:pPr>
    </w:p>
    <w:p w14:paraId="72AD2333">
      <w:pPr>
        <w:pStyle w:val="2"/>
        <w:rPr>
          <w:rFonts w:hAnsi="宋体" w:cs="宋体"/>
        </w:rPr>
      </w:pPr>
      <w:r>
        <w:rPr>
          <w:rFonts w:hAnsi="宋体" w:cs="宋体"/>
        </w:rPr>
        <w:t>淑安 即净周。</w:t>
      </w:r>
    </w:p>
    <w:p w14:paraId="772C4B3E">
      <w:pPr>
        <w:pStyle w:val="2"/>
        <w:rPr>
          <w:rFonts w:hAnsi="宋体" w:cs="宋体"/>
        </w:rPr>
      </w:pPr>
    </w:p>
    <w:p w14:paraId="794F8321">
      <w:pPr>
        <w:pStyle w:val="2"/>
        <w:rPr>
          <w:rFonts w:hAnsi="宋体" w:cs="宋体"/>
        </w:rPr>
      </w:pPr>
      <w:r>
        <w:rPr>
          <w:rFonts w:hAnsi="宋体" w:cs="宋体"/>
        </w:rPr>
        <w:t>混山 唐尼僧。住蘇州崑山縣。少小入道，誦《法華》二十餘載。山容貌妍麗，永昌元年（689），縣録司某起歹心，欲加非禮，山持誦《法華》，祈求加被。一夕，録司又去山房，忽半體酸痛，鬚髮俱墮，悲悔萬分。山知之，道意益堅。見《續比丘尼傳》一。</w:t>
      </w:r>
    </w:p>
    <w:p w14:paraId="7A6681B2">
      <w:pPr>
        <w:pStyle w:val="2"/>
        <w:rPr>
          <w:rFonts w:hAnsi="宋体" w:cs="宋体"/>
        </w:rPr>
      </w:pPr>
    </w:p>
    <w:p w14:paraId="498A7B7B">
      <w:pPr>
        <w:pStyle w:val="2"/>
        <w:rPr>
          <w:rFonts w:hAnsi="宋体" w:cs="宋体"/>
        </w:rPr>
      </w:pPr>
      <w:r>
        <w:rPr>
          <w:rFonts w:hAnsi="宋体" w:cs="宋体"/>
        </w:rPr>
        <w:t>混源 即曇密。</w:t>
      </w:r>
    </w:p>
    <w:p w14:paraId="60AFF439">
      <w:pPr>
        <w:pStyle w:val="2"/>
        <w:rPr>
          <w:rFonts w:hAnsi="宋体" w:cs="宋体"/>
        </w:rPr>
      </w:pPr>
    </w:p>
    <w:p w14:paraId="5939270A">
      <w:pPr>
        <w:pStyle w:val="2"/>
        <w:rPr>
          <w:rFonts w:hAnsi="宋体" w:cs="宋体"/>
        </w:rPr>
      </w:pPr>
      <w:r>
        <w:rPr>
          <w:rFonts w:hAnsi="宋体" w:cs="宋体"/>
        </w:rPr>
        <w:t>淮海 即原肇。</w:t>
      </w:r>
    </w:p>
    <w:p w14:paraId="009B9FE6">
      <w:pPr>
        <w:pStyle w:val="2"/>
        <w:rPr>
          <w:rFonts w:hAnsi="宋体" w:cs="宋体"/>
        </w:rPr>
      </w:pPr>
    </w:p>
    <w:p w14:paraId="6D51F84B">
      <w:pPr>
        <w:pStyle w:val="2"/>
        <w:rPr>
          <w:rFonts w:hAnsi="宋体" w:cs="宋体"/>
        </w:rPr>
      </w:pPr>
      <w:r>
        <w:rPr>
          <w:rFonts w:hAnsi="宋体" w:cs="宋体"/>
        </w:rPr>
        <w:t>淦森 即太虚。</w:t>
      </w:r>
    </w:p>
    <w:p w14:paraId="7CAF48DC">
      <w:pPr>
        <w:pStyle w:val="2"/>
        <w:rPr>
          <w:rFonts w:hAnsi="宋体" w:cs="宋体"/>
        </w:rPr>
      </w:pPr>
    </w:p>
    <w:p w14:paraId="6B8B0FCA">
      <w:pPr>
        <w:pStyle w:val="2"/>
        <w:rPr>
          <w:rFonts w:hAnsi="宋体" w:cs="宋体"/>
        </w:rPr>
      </w:pPr>
      <w:r>
        <w:rPr>
          <w:rFonts w:hAnsi="宋体" w:cs="宋体"/>
        </w:rPr>
        <w:t>淳拙 即文才</w:t>
      </w:r>
      <w:r>
        <w:rPr>
          <w:rFonts w:hint="eastAsia" w:ascii="MS Mincho" w:hAnsi="MS Mincho" w:eastAsia="MS Mincho" w:cs="MS Mincho"/>
        </w:rPr>
        <w:t>❶</w:t>
      </w:r>
      <w:r>
        <w:rPr>
          <w:rFonts w:hAnsi="宋体" w:cs="宋体"/>
        </w:rPr>
        <w:t>。</w:t>
      </w:r>
    </w:p>
    <w:p w14:paraId="50E99990">
      <w:pPr>
        <w:pStyle w:val="2"/>
        <w:rPr>
          <w:rFonts w:hAnsi="宋体" w:cs="宋体"/>
        </w:rPr>
      </w:pPr>
    </w:p>
    <w:p w14:paraId="2CB519C8">
      <w:pPr>
        <w:pStyle w:val="2"/>
        <w:rPr>
          <w:rFonts w:hAnsi="宋体" w:cs="宋体"/>
        </w:rPr>
      </w:pPr>
      <w:r>
        <w:rPr>
          <w:rFonts w:hAnsi="宋体" w:cs="宋体"/>
        </w:rPr>
        <w:t>〈669〉</w:t>
      </w:r>
    </w:p>
    <w:p w14:paraId="3AAAD9C9">
      <w:pPr>
        <w:pStyle w:val="2"/>
        <w:rPr>
          <w:rFonts w:hAnsi="宋体" w:cs="宋体"/>
        </w:rPr>
      </w:pPr>
    </w:p>
    <w:p w14:paraId="4771BC7A">
      <w:pPr>
        <w:pStyle w:val="2"/>
        <w:rPr>
          <w:rFonts w:hAnsi="宋体" w:cs="宋体"/>
        </w:rPr>
      </w:pPr>
      <w:r>
        <w:rPr>
          <w:rFonts w:hAnsi="宋体" w:cs="宋体"/>
        </w:rPr>
        <w:t>淳朋 （1259—1336）元僧。字獨孤，號普覺。臨海（今屬浙江）楊氏。依徑山虎巖净伏受法。歷住杭之靈隱、湖州天寧等寺。見《增集續傳燈録》六、《續燈存稿》七、《五燈嚴統》一六、《續燈正統》二四。</w:t>
      </w:r>
    </w:p>
    <w:p w14:paraId="71586098">
      <w:pPr>
        <w:pStyle w:val="2"/>
        <w:rPr>
          <w:rFonts w:hAnsi="宋体" w:cs="宋体"/>
        </w:rPr>
      </w:pPr>
    </w:p>
    <w:p w14:paraId="667EA3F9">
      <w:pPr>
        <w:pStyle w:val="2"/>
        <w:rPr>
          <w:rFonts w:hAnsi="宋体" w:cs="宋体"/>
        </w:rPr>
      </w:pPr>
      <w:r>
        <w:rPr>
          <w:rFonts w:hAnsi="宋体" w:cs="宋体"/>
        </w:rPr>
        <w:t xml:space="preserve">淳禪師 </w:t>
      </w:r>
      <w:r>
        <w:rPr>
          <w:rFonts w:hint="eastAsia" w:ascii="MS Mincho" w:hAnsi="MS Mincho" w:eastAsia="MS Mincho" w:cs="MS Mincho"/>
        </w:rPr>
        <w:t>❶</w:t>
      </w:r>
      <w:r>
        <w:rPr>
          <w:rFonts w:hAnsi="宋体" w:cs="宋体"/>
        </w:rPr>
        <w:t>宋僧。居湖南報慈寺。祥符立法子。見《嘉泰普燈録〉一七、《五燈會元》一八、《續傳燈録》三〇、《五燈嚴統》一八。</w:t>
      </w:r>
      <w:r>
        <w:rPr>
          <w:rFonts w:hint="eastAsia" w:ascii="MS Mincho" w:hAnsi="MS Mincho" w:eastAsia="MS Mincho" w:cs="MS Mincho"/>
        </w:rPr>
        <w:t>❷</w:t>
      </w:r>
      <w:r>
        <w:rPr>
          <w:rFonts w:hAnsi="宋体" w:cs="宋体"/>
        </w:rPr>
        <w:t>即淳翁。</w:t>
      </w:r>
    </w:p>
    <w:p w14:paraId="236571EF">
      <w:pPr>
        <w:pStyle w:val="2"/>
        <w:rPr>
          <w:rFonts w:hAnsi="宋体" w:cs="宋体"/>
        </w:rPr>
      </w:pPr>
    </w:p>
    <w:p w14:paraId="05D09593">
      <w:pPr>
        <w:pStyle w:val="2"/>
        <w:rPr>
          <w:rFonts w:hAnsi="宋体" w:cs="宋体"/>
        </w:rPr>
      </w:pPr>
      <w:r>
        <w:rPr>
          <w:rFonts w:hAnsi="宋体" w:cs="宋体"/>
        </w:rPr>
        <w:t>淳藏主 宋僧。居臨川化度寺。有《山居》詩。見《江西詩徵》八八。</w:t>
      </w:r>
    </w:p>
    <w:p w14:paraId="2E06E146">
      <w:pPr>
        <w:pStyle w:val="2"/>
        <w:rPr>
          <w:rFonts w:hAnsi="宋体" w:cs="宋体"/>
        </w:rPr>
      </w:pPr>
    </w:p>
    <w:p w14:paraId="58FD0F19">
      <w:pPr>
        <w:pStyle w:val="2"/>
        <w:rPr>
          <w:rFonts w:hAnsi="宋体" w:cs="宋体"/>
        </w:rPr>
      </w:pPr>
      <w:r>
        <w:rPr>
          <w:rFonts w:hAnsi="宋体" w:cs="宋体"/>
        </w:rPr>
        <w:t>液川 即際困。</w:t>
      </w:r>
    </w:p>
    <w:p w14:paraId="7F3915A8">
      <w:pPr>
        <w:pStyle w:val="2"/>
        <w:rPr>
          <w:rFonts w:hAnsi="宋体" w:cs="宋体"/>
        </w:rPr>
      </w:pPr>
    </w:p>
    <w:p w14:paraId="4C00DD98">
      <w:pPr>
        <w:pStyle w:val="2"/>
        <w:rPr>
          <w:rFonts w:hAnsi="宋体" w:cs="宋体"/>
        </w:rPr>
      </w:pPr>
      <w:r>
        <w:rPr>
          <w:rFonts w:hAnsi="宋体" w:cs="宋体"/>
        </w:rPr>
        <w:t>淡成 清僧。住南匯超果寺。善寫意花鳥。見《墨香居畫識》一。</w:t>
      </w:r>
    </w:p>
    <w:p w14:paraId="5841EAF5">
      <w:pPr>
        <w:pStyle w:val="2"/>
        <w:rPr>
          <w:rFonts w:hAnsi="宋体" w:cs="宋体"/>
        </w:rPr>
      </w:pPr>
    </w:p>
    <w:p w14:paraId="73DF9191">
      <w:pPr>
        <w:pStyle w:val="2"/>
        <w:rPr>
          <w:rFonts w:hAnsi="宋体" w:cs="宋体"/>
        </w:rPr>
      </w:pPr>
      <w:r>
        <w:rPr>
          <w:rFonts w:hAnsi="宋体" w:cs="宋体"/>
        </w:rPr>
        <w:t>淡雲 即明光</w:t>
      </w:r>
      <w:r>
        <w:rPr>
          <w:rFonts w:hint="eastAsia" w:ascii="MS Mincho" w:hAnsi="MS Mincho" w:eastAsia="MS Mincho" w:cs="MS Mincho"/>
        </w:rPr>
        <w:t>❶</w:t>
      </w:r>
      <w:r>
        <w:rPr>
          <w:rFonts w:hAnsi="宋体" w:cs="宋体"/>
        </w:rPr>
        <w:t>。</w:t>
      </w:r>
    </w:p>
    <w:p w14:paraId="62E05C56">
      <w:pPr>
        <w:pStyle w:val="2"/>
        <w:rPr>
          <w:rFonts w:hAnsi="宋体" w:cs="宋体"/>
        </w:rPr>
      </w:pPr>
    </w:p>
    <w:p w14:paraId="54434866">
      <w:pPr>
        <w:pStyle w:val="2"/>
        <w:rPr>
          <w:rFonts w:hAnsi="宋体" w:cs="宋体"/>
        </w:rPr>
      </w:pPr>
      <w:r>
        <w:rPr>
          <w:rFonts w:hAnsi="宋体" w:cs="宋体"/>
        </w:rPr>
        <w:t>淡然 即法文</w:t>
      </w:r>
      <w:r>
        <w:rPr>
          <w:rFonts w:hint="eastAsia" w:ascii="MS Mincho" w:hAnsi="MS Mincho" w:eastAsia="MS Mincho" w:cs="MS Mincho"/>
        </w:rPr>
        <w:t>❶</w:t>
      </w:r>
      <w:r>
        <w:rPr>
          <w:rFonts w:hAnsi="宋体" w:cs="宋体"/>
        </w:rPr>
        <w:t>。</w:t>
      </w:r>
    </w:p>
    <w:p w14:paraId="343D663E">
      <w:pPr>
        <w:pStyle w:val="2"/>
        <w:rPr>
          <w:rFonts w:hAnsi="宋体" w:cs="宋体"/>
        </w:rPr>
      </w:pPr>
    </w:p>
    <w:p w14:paraId="328835A9">
      <w:pPr>
        <w:pStyle w:val="2"/>
        <w:rPr>
          <w:rFonts w:hAnsi="宋体" w:cs="宋体"/>
        </w:rPr>
      </w:pPr>
      <w:r>
        <w:rPr>
          <w:rFonts w:hAnsi="宋体" w:cs="宋体"/>
        </w:rPr>
        <w:t xml:space="preserve">淡遠 </w:t>
      </w:r>
      <w:r>
        <w:rPr>
          <w:rFonts w:hint="eastAsia" w:ascii="MS Mincho" w:hAnsi="MS Mincho" w:eastAsia="MS Mincho" w:cs="MS Mincho"/>
        </w:rPr>
        <w:t>❶</w:t>
      </w:r>
      <w:r>
        <w:rPr>
          <w:rFonts w:hAnsi="宋体" w:cs="宋体"/>
        </w:rPr>
        <w:t>清僧。石隱弟子。居衡陽法輪寺。生平頗多感應。積薪自焚。見《新續高僧傳四集》四〇、同治《衡陽縣志》七。</w:t>
      </w:r>
      <w:r>
        <w:rPr>
          <w:rFonts w:hint="eastAsia" w:ascii="MS Mincho" w:hAnsi="MS Mincho" w:eastAsia="MS Mincho" w:cs="MS Mincho"/>
        </w:rPr>
        <w:t>❷</w:t>
      </w:r>
      <w:r>
        <w:rPr>
          <w:rFonts w:hAnsi="宋体" w:cs="宋体"/>
        </w:rPr>
        <w:t>即續元。</w:t>
      </w:r>
    </w:p>
    <w:p w14:paraId="2E7F65C5">
      <w:pPr>
        <w:pStyle w:val="2"/>
        <w:rPr>
          <w:rFonts w:hAnsi="宋体" w:cs="宋体"/>
        </w:rPr>
      </w:pPr>
    </w:p>
    <w:p w14:paraId="686FF415">
      <w:pPr>
        <w:pStyle w:val="2"/>
        <w:rPr>
          <w:rFonts w:hAnsi="宋体" w:cs="宋体"/>
        </w:rPr>
      </w:pPr>
      <w:r>
        <w:rPr>
          <w:rFonts w:hAnsi="宋体" w:cs="宋体"/>
        </w:rPr>
        <w:t>深公 南朝僧。精於醫，善療脚軟病，名重一時。嘗録支法存等書，諸家舊方三十餘卷，經用多效。時人號曰“深公方”。</w:t>
      </w:r>
    </w:p>
    <w:p w14:paraId="29F3A857">
      <w:pPr>
        <w:pStyle w:val="2"/>
        <w:rPr>
          <w:rFonts w:hAnsi="宋体" w:cs="宋体"/>
        </w:rPr>
      </w:pPr>
    </w:p>
    <w:p w14:paraId="038DDBDD">
      <w:pPr>
        <w:pStyle w:val="2"/>
        <w:rPr>
          <w:rFonts w:hAnsi="宋体" w:cs="宋体"/>
        </w:rPr>
      </w:pPr>
      <w:r>
        <w:rPr>
          <w:rFonts w:hAnsi="宋体" w:cs="宋体"/>
        </w:rPr>
        <w:t>深有 明僧。字無念。麻城（今屬湖北）熊氏。偶遊蕩山，有宿衲謂曰：十方一粒米，大如須彌山，若還不了道，披毛戴角還。師聞之悚然，遂往五臺伏牛，遍叩知識。一夕，聞哭笑二聲相觸有省。後住瑞州黄檗。見《五燈嚴統》一六、《高僧摘要》二、《正源略集》八、《五燈全書》一二〇。</w:t>
      </w:r>
    </w:p>
    <w:p w14:paraId="743860FC">
      <w:pPr>
        <w:pStyle w:val="2"/>
        <w:rPr>
          <w:rFonts w:hAnsi="宋体" w:cs="宋体"/>
        </w:rPr>
      </w:pPr>
    </w:p>
    <w:p w14:paraId="31ED8A20">
      <w:pPr>
        <w:pStyle w:val="2"/>
        <w:rPr>
          <w:rFonts w:hAnsi="宋体" w:cs="宋体"/>
        </w:rPr>
      </w:pPr>
      <w:r>
        <w:rPr>
          <w:rFonts w:hAnsi="宋体" w:cs="宋体"/>
        </w:rPr>
        <w:t>深谷 即净岑。</w:t>
      </w:r>
    </w:p>
    <w:p w14:paraId="00D8BABB">
      <w:pPr>
        <w:pStyle w:val="2"/>
        <w:rPr>
          <w:rFonts w:hAnsi="宋体" w:cs="宋体"/>
        </w:rPr>
      </w:pPr>
    </w:p>
    <w:p w14:paraId="158047E4">
      <w:pPr>
        <w:pStyle w:val="2"/>
        <w:rPr>
          <w:rFonts w:hAnsi="宋体" w:cs="宋体"/>
        </w:rPr>
      </w:pPr>
      <w:r>
        <w:rPr>
          <w:rFonts w:hAnsi="宋体" w:cs="宋体"/>
        </w:rPr>
        <w:t>深牧 即湛徹。</w:t>
      </w:r>
    </w:p>
    <w:p w14:paraId="7552B2E5">
      <w:pPr>
        <w:pStyle w:val="2"/>
        <w:rPr>
          <w:rFonts w:hAnsi="宋体" w:cs="宋体"/>
        </w:rPr>
      </w:pPr>
    </w:p>
    <w:p w14:paraId="00A5E1F6">
      <w:pPr>
        <w:pStyle w:val="2"/>
        <w:rPr>
          <w:rFonts w:hAnsi="宋体" w:cs="宋体"/>
        </w:rPr>
      </w:pPr>
      <w:r>
        <w:rPr>
          <w:rFonts w:hAnsi="宋体" w:cs="宋体"/>
        </w:rPr>
        <w:t>深省 即寂純。</w:t>
      </w:r>
    </w:p>
    <w:p w14:paraId="76DA3F4E">
      <w:pPr>
        <w:pStyle w:val="2"/>
        <w:rPr>
          <w:rFonts w:hAnsi="宋体" w:cs="宋体"/>
        </w:rPr>
      </w:pPr>
    </w:p>
    <w:p w14:paraId="2DBB823C">
      <w:pPr>
        <w:pStyle w:val="2"/>
        <w:rPr>
          <w:rFonts w:hAnsi="宋体" w:cs="宋体"/>
        </w:rPr>
      </w:pPr>
      <w:r>
        <w:rPr>
          <w:rFonts w:hAnsi="宋体" w:cs="宋体"/>
        </w:rPr>
        <w:t>深度 清僧。字孟容。南海佛山（今屬廣東）賴氏。明諸生。明亡後易服入萬壽寺。善繪山水，筆力遒勁，一時聲噪五羊。詩清削幽異，字近仿衡山，遠則長公，時稱“三絕”。著有《素庵詩鈔》。見《圖繪寳鑒續纂》二、《國朝畫識》一四、《清代畫史增編》三七。</w:t>
      </w:r>
    </w:p>
    <w:p w14:paraId="0D7FF039">
      <w:pPr>
        <w:pStyle w:val="2"/>
        <w:rPr>
          <w:rFonts w:hAnsi="宋体" w:cs="宋体"/>
        </w:rPr>
      </w:pPr>
    </w:p>
    <w:p w14:paraId="002F6592">
      <w:pPr>
        <w:pStyle w:val="2"/>
        <w:rPr>
          <w:rFonts w:hAnsi="宋体" w:cs="宋体"/>
        </w:rPr>
      </w:pPr>
      <w:r>
        <w:rPr>
          <w:rFonts w:hAnsi="宋体" w:cs="宋体"/>
        </w:rPr>
        <w:t>深毓 明僧。字思元。内秘禪宗，外現講説，法席所至，四衆雲集。見雍正《陝西通志》六五。</w:t>
      </w:r>
    </w:p>
    <w:p w14:paraId="3558419F">
      <w:pPr>
        <w:pStyle w:val="2"/>
        <w:rPr>
          <w:rFonts w:hAnsi="宋体" w:cs="宋体"/>
        </w:rPr>
      </w:pPr>
    </w:p>
    <w:p w14:paraId="15DA315B">
      <w:pPr>
        <w:pStyle w:val="2"/>
        <w:rPr>
          <w:rFonts w:hAnsi="宋体" w:cs="宋体"/>
        </w:rPr>
      </w:pPr>
      <w:r>
        <w:rPr>
          <w:rFonts w:hAnsi="宋体" w:cs="宋体"/>
        </w:rPr>
        <w:t>深潤 明僧。字弘參。隆慶初，住遠安福河寺，苦心經營，高大樓觀，覆以琉璃，法席甚盛，臨濟宗風，得以重振。見《新續高僧傳四集》五二。</w:t>
      </w:r>
    </w:p>
    <w:p w14:paraId="6EA42195">
      <w:pPr>
        <w:pStyle w:val="2"/>
        <w:rPr>
          <w:rFonts w:hAnsi="宋体" w:cs="宋体"/>
        </w:rPr>
      </w:pPr>
    </w:p>
    <w:p w14:paraId="29A953CE">
      <w:pPr>
        <w:pStyle w:val="2"/>
        <w:rPr>
          <w:rFonts w:hAnsi="宋体" w:cs="宋体"/>
        </w:rPr>
      </w:pPr>
      <w:r>
        <w:rPr>
          <w:rFonts w:hAnsi="宋体" w:cs="宋体"/>
        </w:rPr>
        <w:t xml:space="preserve">深禪師 </w:t>
      </w:r>
      <w:r>
        <w:rPr>
          <w:rFonts w:hint="eastAsia" w:ascii="MS Mincho" w:hAnsi="MS Mincho" w:eastAsia="MS Mincho" w:cs="MS Mincho"/>
        </w:rPr>
        <w:t>❶</w:t>
      </w:r>
      <w:r>
        <w:rPr>
          <w:rFonts w:hAnsi="宋体" w:cs="宋体"/>
        </w:rPr>
        <w:t>五代南唐僧。雲門文偃弟子。住金陵奉先院。見《五燈會元》一五、《五燈全書》三一、《景德傳燈録》二三、《指月録》二一。</w:t>
      </w:r>
      <w:r>
        <w:rPr>
          <w:rFonts w:hint="eastAsia" w:ascii="MS Mincho" w:hAnsi="MS Mincho" w:eastAsia="MS Mincho" w:cs="MS Mincho"/>
        </w:rPr>
        <w:t>❷</w:t>
      </w:r>
      <w:r>
        <w:rPr>
          <w:rFonts w:hAnsi="宋体" w:cs="宋体"/>
        </w:rPr>
        <w:t>宋僧。佛眼清遠法嗣。住潭州方廣寺。見《五燈會元》二〇、《五燈全書》四四、《嘉泰普燈録》一六、《續傳燈録》二九。</w:t>
      </w:r>
      <w:r>
        <w:rPr>
          <w:rFonts w:hint="eastAsia" w:ascii="MS Mincho" w:hAnsi="MS Mincho" w:eastAsia="MS Mincho" w:cs="MS Mincho"/>
        </w:rPr>
        <w:t>❸</w:t>
      </w:r>
      <w:r>
        <w:rPr>
          <w:rFonts w:hAnsi="宋体" w:cs="宋体"/>
        </w:rPr>
        <w:t>宋僧。居連州慈雲山。得法於韶州雲門寺文偃。見《天聖廣燈録》一九、《五燈會元》一五、《五燈嚴統》一五。</w:t>
      </w:r>
      <w:r>
        <w:rPr>
          <w:rFonts w:hint="eastAsia" w:ascii="MS Mincho" w:hAnsi="MS Mincho" w:eastAsia="MS Mincho" w:cs="MS Mincho"/>
        </w:rPr>
        <w:t>❹</w:t>
      </w:r>
      <w:r>
        <w:rPr>
          <w:rFonts w:hAnsi="宋体" w:cs="宋体"/>
        </w:rPr>
        <w:t>明僧。居太原府海雲。得法於汝州投子楚山紹琦。見《五燈全書》五九、《五燈嚴統》二三。</w:t>
      </w:r>
    </w:p>
    <w:p w14:paraId="6000D748">
      <w:pPr>
        <w:pStyle w:val="2"/>
        <w:rPr>
          <w:rFonts w:hAnsi="宋体" w:cs="宋体"/>
        </w:rPr>
      </w:pPr>
    </w:p>
    <w:p w14:paraId="1B4FD002">
      <w:pPr>
        <w:pStyle w:val="2"/>
        <w:rPr>
          <w:rFonts w:hAnsi="宋体" w:cs="宋体"/>
        </w:rPr>
      </w:pPr>
      <w:r>
        <w:rPr>
          <w:rFonts w:hAnsi="宋体" w:cs="宋体"/>
        </w:rPr>
        <w:t>渌水 唐僧。潞州（山西長治）人。參福州長慶院大安得法。見《五燈會元》四、《五燈嚴統》四。</w:t>
      </w:r>
    </w:p>
    <w:p w14:paraId="5FEB90F3">
      <w:pPr>
        <w:pStyle w:val="2"/>
        <w:rPr>
          <w:rFonts w:hAnsi="宋体" w:cs="宋体"/>
        </w:rPr>
      </w:pPr>
    </w:p>
    <w:p w14:paraId="6B24AB44">
      <w:pPr>
        <w:pStyle w:val="2"/>
        <w:rPr>
          <w:rFonts w:hAnsi="宋体" w:cs="宋体"/>
        </w:rPr>
      </w:pPr>
      <w:r>
        <w:rPr>
          <w:rFonts w:hAnsi="宋体" w:cs="宋体"/>
        </w:rPr>
        <w:t>渌清 唐僧。嗣法潭州道吾山圓智。僧問：不落道吾機，請師道。師曰：庭前紅莧樹，生葉不生華。見《五燈會元》五、《景德傳燈録》一五、《五燈嚴統》五、《統要續集》一四、《聯燈録》二〇。</w:t>
      </w:r>
    </w:p>
    <w:p w14:paraId="78CB4C9B">
      <w:pPr>
        <w:pStyle w:val="2"/>
        <w:rPr>
          <w:rFonts w:hAnsi="宋体" w:cs="宋体"/>
        </w:rPr>
      </w:pPr>
    </w:p>
    <w:p w14:paraId="2A46CEB8">
      <w:pPr>
        <w:pStyle w:val="2"/>
        <w:rPr>
          <w:rFonts w:hAnsi="宋体" w:cs="宋体"/>
        </w:rPr>
      </w:pPr>
      <w:r>
        <w:rPr>
          <w:rFonts w:hAnsi="宋体" w:cs="宋体"/>
        </w:rPr>
        <w:t>〈670〉</w:t>
      </w:r>
    </w:p>
    <w:p w14:paraId="79753EC9">
      <w:pPr>
        <w:pStyle w:val="2"/>
        <w:rPr>
          <w:rFonts w:hAnsi="宋体" w:cs="宋体"/>
        </w:rPr>
      </w:pPr>
    </w:p>
    <w:p w14:paraId="21F68BF9">
      <w:pPr>
        <w:pStyle w:val="2"/>
        <w:rPr>
          <w:rFonts w:hAnsi="宋体" w:cs="宋体"/>
        </w:rPr>
      </w:pPr>
      <w:r>
        <w:rPr>
          <w:rFonts w:hAnsi="宋体" w:cs="宋体"/>
        </w:rPr>
        <w:t>梁垕 清居士。字叔敏。大同（今屬山西）人。通權達變，簡默持重，每語人曰：退一步行，是安樂法。獨坐自思，聞空中雁聲有省。謁大悲世高本則，得偈印可。見《五燈全書》一〇二補。</w:t>
      </w:r>
    </w:p>
    <w:p w14:paraId="0A64991D">
      <w:pPr>
        <w:pStyle w:val="2"/>
        <w:rPr>
          <w:rFonts w:hAnsi="宋体" w:cs="宋体"/>
        </w:rPr>
      </w:pPr>
    </w:p>
    <w:p w14:paraId="5052B637">
      <w:pPr>
        <w:pStyle w:val="2"/>
        <w:rPr>
          <w:rFonts w:hAnsi="宋体" w:cs="宋体"/>
        </w:rPr>
      </w:pPr>
      <w:r>
        <w:rPr>
          <w:rFonts w:hAnsi="宋体" w:cs="宋体"/>
        </w:rPr>
        <w:t>梁洪 清居士。字崇此。雲中（山西大同）人。聞祖母誦《金剛經》一切有為法，如夢幻泡影，有省。謁大悲世高本則，令參一歸何處得悟，則印可，以偈記荊。見《五燈全書》一〇二補。</w:t>
      </w:r>
    </w:p>
    <w:p w14:paraId="10253D2A">
      <w:pPr>
        <w:pStyle w:val="2"/>
        <w:rPr>
          <w:rFonts w:hAnsi="宋体" w:cs="宋体"/>
        </w:rPr>
      </w:pPr>
    </w:p>
    <w:p w14:paraId="7FA83E49">
      <w:pPr>
        <w:pStyle w:val="2"/>
        <w:rPr>
          <w:rFonts w:hAnsi="宋体" w:cs="宋体"/>
        </w:rPr>
      </w:pPr>
      <w:r>
        <w:rPr>
          <w:rFonts w:hAnsi="宋体" w:cs="宋体"/>
        </w:rPr>
        <w:t>梁肅 （751—793）唐居士。字敬之。安定（甘肅涇川北）人。以補闕修史侍皇太子，卒贈禮部郎中。嘗學天台教於荆溪湛然，深得心要。以《止觀》文義弘博，覽者費時，乃删定為六卷行世。有《天台禪林寺碑》、《天台止觀統例》、《智者大師傳論》。見《佛祖統紀》一〇、《居士傳》一三。</w:t>
      </w:r>
    </w:p>
    <w:p w14:paraId="746A620A">
      <w:pPr>
        <w:pStyle w:val="2"/>
        <w:rPr>
          <w:rFonts w:hAnsi="宋体" w:cs="宋体"/>
        </w:rPr>
      </w:pPr>
    </w:p>
    <w:p w14:paraId="30400CA6">
      <w:pPr>
        <w:pStyle w:val="2"/>
        <w:rPr>
          <w:rFonts w:hAnsi="宋体" w:cs="宋体"/>
        </w:rPr>
      </w:pPr>
      <w:r>
        <w:rPr>
          <w:rFonts w:hAnsi="宋体" w:cs="宋体"/>
        </w:rPr>
        <w:t>梁元帝 （508—554）梁王公。名繹，字世誠。武帝第七子。為湘東王時，捨宮造天宫寺，請法聰居之，修崇佛事。侯景亂平，即位於江陵，改元承聖。性慧博學，善詩、文、繪畫。有《内典博要》、《金樓子》。見《佛法金湯編》四。</w:t>
      </w:r>
    </w:p>
    <w:p w14:paraId="24320F41">
      <w:pPr>
        <w:pStyle w:val="2"/>
        <w:rPr>
          <w:rFonts w:hAnsi="宋体" w:cs="宋体"/>
        </w:rPr>
      </w:pPr>
    </w:p>
    <w:p w14:paraId="2F7FE703">
      <w:pPr>
        <w:pStyle w:val="2"/>
        <w:rPr>
          <w:rFonts w:hAnsi="宋体" w:cs="宋体"/>
        </w:rPr>
      </w:pPr>
      <w:r>
        <w:rPr>
          <w:rFonts w:hAnsi="宋体" w:cs="宋体"/>
        </w:rPr>
        <w:t>梁氏女 宋女居士。汾州（山西汾陽）人。少盲，遇沙門教持阿彌陀佛，越三年，兩目忽明，遂持佛名不輟。見《佛祖統紀》二九、《善女人傳》上。</w:t>
      </w:r>
    </w:p>
    <w:p w14:paraId="58CE32FB">
      <w:pPr>
        <w:pStyle w:val="2"/>
        <w:rPr>
          <w:rFonts w:hAnsi="宋体" w:cs="宋体"/>
        </w:rPr>
      </w:pPr>
    </w:p>
    <w:p w14:paraId="7986BFAA">
      <w:pPr>
        <w:pStyle w:val="2"/>
        <w:rPr>
          <w:rFonts w:hAnsi="宋体" w:cs="宋体"/>
        </w:rPr>
      </w:pPr>
      <w:r>
        <w:rPr>
          <w:rFonts w:hAnsi="宋体" w:cs="宋体"/>
        </w:rPr>
        <w:t>梁田玉 明王公。定海（浙江舟山）人。建文時官郎中，常至僧舍論道，或閱經藏。燕兵破南京，避居佛寺，薙髮易服而逝。</w:t>
      </w:r>
    </w:p>
    <w:p w14:paraId="4173DFF5">
      <w:pPr>
        <w:pStyle w:val="2"/>
        <w:rPr>
          <w:rFonts w:hAnsi="宋体" w:cs="宋体"/>
        </w:rPr>
      </w:pPr>
    </w:p>
    <w:p w14:paraId="156395F2">
      <w:pPr>
        <w:pStyle w:val="2"/>
        <w:rPr>
          <w:rFonts w:hAnsi="宋体" w:cs="宋体"/>
        </w:rPr>
      </w:pPr>
      <w:r>
        <w:rPr>
          <w:rFonts w:hAnsi="宋体" w:cs="宋体"/>
        </w:rPr>
        <w:t>梁武帝 （464—549）梁王公。名衍，字叔達。蘭陵（江蘇武進西北）蕭氏。初爲南齊雍州刺史，鎮襄陽。後以兄被齊害，用兵更易齊君，既而自立。國號梁。垂拱臨朝，盛敷經教。天監元年（502）寳誌至，甚得帝敬。三年，帝率道俗二萬餘人，升重雲殿，捨道奉佛，親製願文。於本第立光宅寺，鑄金銅大佛。九年，於鍾山建大愛敬寺，供千僧，四時講論。十年，遣郝騫等往天竺請旃檀像，是年還，帝迎至太極殿，建齋度僧，大赦斷殺，自是蔬飯屏欲。十三年，寳誌寂，為建塔於鍾山，寺日開善。十八年，請慧約法師於等覺殿，傳受菩薩戒。大通元年（527），造同泰寺成，帝幸寺捨身三日。中大通元年（529），幸同泰寺，設四部無遮大會，行清净大捨，為四衆開講《涅槃經》題。大同四年（538）改造長干寺，設無礙法喜食。七年，幸華林園，講《般若三慧經》。在位四十九年，奉佛尊法，斷酒禁肉，興造佛宇，製諸疏論，生活清簡，一如沙門。有《净業賦》。見《梁書》一至三、《佛法金湯編》四、《唐高僧傳》一、《佛祖統紀》三七。</w:t>
      </w:r>
    </w:p>
    <w:p w14:paraId="287C1385">
      <w:pPr>
        <w:pStyle w:val="2"/>
        <w:rPr>
          <w:rFonts w:hAnsi="宋体" w:cs="宋体"/>
        </w:rPr>
      </w:pPr>
    </w:p>
    <w:p w14:paraId="3B05AE68">
      <w:pPr>
        <w:pStyle w:val="2"/>
        <w:rPr>
          <w:rFonts w:hAnsi="宋体" w:cs="宋体"/>
        </w:rPr>
      </w:pPr>
      <w:r>
        <w:rPr>
          <w:rFonts w:hAnsi="宋体" w:cs="宋体"/>
        </w:rPr>
        <w:t>梁焕鼎 即梁漱溟。</w:t>
      </w:r>
    </w:p>
    <w:p w14:paraId="6400A47F">
      <w:pPr>
        <w:pStyle w:val="2"/>
        <w:rPr>
          <w:rFonts w:hAnsi="宋体" w:cs="宋体"/>
        </w:rPr>
      </w:pPr>
    </w:p>
    <w:p w14:paraId="07B37861">
      <w:pPr>
        <w:pStyle w:val="2"/>
        <w:rPr>
          <w:rFonts w:hAnsi="宋体" w:cs="宋体"/>
        </w:rPr>
      </w:pPr>
      <w:r>
        <w:rPr>
          <w:rFonts w:hAnsi="宋体" w:cs="宋体"/>
        </w:rPr>
        <w:t>梁啓超 （1873—1929）近代佛教學者。字卓如，號任公，别署飲冰室主人。廣東新會人。早年是維新變法的代表人物之一。晚年不問政治，專務著述講學。先後任教於北京大學、南開大學、清華國學研究院。一度任京師圖書館（北京圖書館前身）館長。為武昌佛學院第一任董事長。因受康有為影響，開始接觸佛教。後與譚嗣同遊，常互論佛學。為南京支那內學院發起人之一，常定期聽歐陽竟無講佛學。晚年鑽研佛學更勤，病中仍讀《成唯識論》。有《佛學研究十八篇》、《説無我》、《佛學時代》、《論佛教與羣治之關係》等。其著作編爲《飲冰室全集》。</w:t>
      </w:r>
    </w:p>
    <w:p w14:paraId="0B1DC55B">
      <w:pPr>
        <w:pStyle w:val="2"/>
        <w:rPr>
          <w:rFonts w:hAnsi="宋体" w:cs="宋体"/>
        </w:rPr>
      </w:pPr>
    </w:p>
    <w:p w14:paraId="1028FCAB">
      <w:pPr>
        <w:pStyle w:val="2"/>
        <w:rPr>
          <w:rFonts w:hAnsi="宋体" w:cs="宋体"/>
        </w:rPr>
      </w:pPr>
      <w:r>
        <w:rPr>
          <w:rFonts w:hAnsi="宋体" w:cs="宋体"/>
        </w:rPr>
        <w:t>梁漱溟 （1893—1988）現代佛教學者。原名焕鼎，字壽銘，筆名壽民、瘦民。原籍廣西桂林，生於北京。少時留心國事，曾參與革命。1917年任北京大學講師，主講印度哲學。一度熱衷於搞鄉村建設。十九歲開始吃素，曾想出家為僧，未果。二十歲起篤信佛學。嘗問學於南京歐陽竟無。建國後任全國政協委員。其哲學著作中常帶有佛學思想，最具代表性的是《印度哲學概論》、《東西文化及其哲學》和《人心與人生》。對佛學推崇備至，認為佛法是無我論、無神論，佛教是唯一圓滿之出世法。還有《唯識</w:t>
      </w:r>
    </w:p>
    <w:p w14:paraId="0F71DFFA">
      <w:pPr>
        <w:pStyle w:val="2"/>
        <w:rPr>
          <w:rFonts w:hAnsi="宋体" w:cs="宋体"/>
        </w:rPr>
      </w:pPr>
    </w:p>
    <w:p w14:paraId="1EAA219C">
      <w:pPr>
        <w:pStyle w:val="2"/>
        <w:rPr>
          <w:rFonts w:hAnsi="宋体" w:cs="宋体"/>
        </w:rPr>
      </w:pPr>
      <w:r>
        <w:rPr>
          <w:rFonts w:hAnsi="宋体" w:cs="宋体"/>
        </w:rPr>
        <w:t>〈671〉</w:t>
      </w:r>
    </w:p>
    <w:p w14:paraId="7FD82274">
      <w:pPr>
        <w:pStyle w:val="2"/>
        <w:rPr>
          <w:rFonts w:hAnsi="宋体" w:cs="宋体"/>
        </w:rPr>
      </w:pPr>
    </w:p>
    <w:p w14:paraId="21AEB29B">
      <w:pPr>
        <w:pStyle w:val="2"/>
        <w:rPr>
          <w:rFonts w:hAnsi="宋体" w:cs="宋体"/>
        </w:rPr>
      </w:pPr>
      <w:r>
        <w:rPr>
          <w:rFonts w:hAnsi="宋体" w:cs="宋体"/>
        </w:rPr>
        <w:t>學與佛學》、《唯識述義》等。</w:t>
      </w:r>
    </w:p>
    <w:p w14:paraId="46069E87">
      <w:pPr>
        <w:pStyle w:val="2"/>
        <w:rPr>
          <w:rFonts w:hAnsi="宋体" w:cs="宋体"/>
        </w:rPr>
      </w:pPr>
    </w:p>
    <w:p w14:paraId="06FC800E">
      <w:pPr>
        <w:pStyle w:val="2"/>
        <w:rPr>
          <w:rFonts w:hAnsi="宋体" w:cs="宋体"/>
        </w:rPr>
      </w:pPr>
      <w:r>
        <w:rPr>
          <w:rFonts w:hAnsi="宋体" w:cs="宋体"/>
        </w:rPr>
        <w:t>梁簡文帝 （503—551）梁王公。名綱，字世纜，武帝第三子。侯景叛亂，武帝崩，即位。大寳元年（550）詔度人出家，親製願文。帝委心妙法，遍覽玄章，撰《法集記》三百卷、《法寳聯壁》四百餘篇，造資敬、報恩二寺。見《佛法金湯編》四、《唐高僧傳》一、《佛祖統紀》三七、《梁書》四。</w:t>
      </w:r>
    </w:p>
    <w:p w14:paraId="1FC958DA">
      <w:pPr>
        <w:pStyle w:val="2"/>
        <w:rPr>
          <w:rFonts w:hAnsi="宋体" w:cs="宋体"/>
        </w:rPr>
      </w:pPr>
    </w:p>
    <w:p w14:paraId="0A626CC7">
      <w:pPr>
        <w:pStyle w:val="2"/>
        <w:rPr>
          <w:rFonts w:hAnsi="宋体" w:cs="宋体"/>
        </w:rPr>
      </w:pPr>
      <w:r>
        <w:rPr>
          <w:rFonts w:hAnsi="宋体" w:cs="宋体"/>
        </w:rPr>
        <w:t>涵中 即明汧。</w:t>
      </w:r>
    </w:p>
    <w:p w14:paraId="7CF3D000">
      <w:pPr>
        <w:pStyle w:val="2"/>
        <w:rPr>
          <w:rFonts w:hAnsi="宋体" w:cs="宋体"/>
        </w:rPr>
      </w:pPr>
    </w:p>
    <w:p w14:paraId="307F9BAB">
      <w:pPr>
        <w:pStyle w:val="2"/>
        <w:rPr>
          <w:rFonts w:hAnsi="宋体" w:cs="宋体"/>
        </w:rPr>
      </w:pPr>
      <w:r>
        <w:rPr>
          <w:rFonts w:hAnsi="宋体" w:cs="宋体"/>
        </w:rPr>
        <w:t>涵光 清尼僧。宜黄（今屬江西）鄒氏。歸譚氏。夫稚魯，離去京師。時值明室危殆，上書請南遷，不報。明亡後為尼。居寳應，講經註論。見《池北偶談》、《續比丘尼傳》四。</w:t>
      </w:r>
    </w:p>
    <w:p w14:paraId="2A83B8C7">
      <w:pPr>
        <w:pStyle w:val="2"/>
        <w:rPr>
          <w:rFonts w:hAnsi="宋体" w:cs="宋体"/>
        </w:rPr>
      </w:pPr>
    </w:p>
    <w:p w14:paraId="1A5472FA">
      <w:pPr>
        <w:pStyle w:val="2"/>
        <w:rPr>
          <w:rFonts w:hAnsi="宋体" w:cs="宋体"/>
        </w:rPr>
      </w:pPr>
      <w:r>
        <w:rPr>
          <w:rFonts w:hAnsi="宋体" w:cs="宋体"/>
        </w:rPr>
        <w:t>涵初 明僧。工詞。其《詠螢》云：碧焰疏篁，斜飛秋水，輕點蓮香。忽影風檐，半明苔壁，又入繩床。夜深露冷，清光度月，亂點蒼茫。羅幌眠雲，松窗幽磬，心地空凉。見《明詞綜》。</w:t>
      </w:r>
    </w:p>
    <w:p w14:paraId="34CB9BA4">
      <w:pPr>
        <w:pStyle w:val="2"/>
        <w:rPr>
          <w:rFonts w:hAnsi="宋体" w:cs="宋体"/>
        </w:rPr>
      </w:pPr>
    </w:p>
    <w:p w14:paraId="021EAC9D">
      <w:pPr>
        <w:pStyle w:val="2"/>
        <w:rPr>
          <w:rFonts w:hAnsi="宋体" w:cs="宋体"/>
        </w:rPr>
      </w:pPr>
      <w:r>
        <w:rPr>
          <w:rFonts w:hAnsi="宋体" w:cs="宋体"/>
        </w:rPr>
        <w:t>涵於 即水禪師。</w:t>
      </w:r>
    </w:p>
    <w:p w14:paraId="6DD0A1D4">
      <w:pPr>
        <w:pStyle w:val="2"/>
        <w:rPr>
          <w:rFonts w:hAnsi="宋体" w:cs="宋体"/>
        </w:rPr>
      </w:pPr>
    </w:p>
    <w:p w14:paraId="77DD34F4">
      <w:pPr>
        <w:pStyle w:val="2"/>
        <w:rPr>
          <w:rFonts w:hAnsi="宋体" w:cs="宋体"/>
        </w:rPr>
      </w:pPr>
      <w:r>
        <w:rPr>
          <w:rFonts w:hAnsi="宋体" w:cs="宋体"/>
        </w:rPr>
        <w:t>涵空 即源長。</w:t>
      </w:r>
    </w:p>
    <w:p w14:paraId="7C457DFB">
      <w:pPr>
        <w:pStyle w:val="2"/>
        <w:rPr>
          <w:rFonts w:hAnsi="宋体" w:cs="宋体"/>
        </w:rPr>
      </w:pPr>
    </w:p>
    <w:p w14:paraId="10FF0471">
      <w:pPr>
        <w:pStyle w:val="2"/>
        <w:rPr>
          <w:rFonts w:hAnsi="宋体" w:cs="宋体"/>
        </w:rPr>
      </w:pPr>
      <w:r>
        <w:rPr>
          <w:rFonts w:hAnsi="宋体" w:cs="宋体"/>
        </w:rPr>
        <w:t>涵師 清僧。常熟（今屬江蘇）蔡氏。嘗主邑之智林寺。善繪墨竹，每作畫，署鑒清。</w:t>
      </w:r>
    </w:p>
    <w:p w14:paraId="225A1914">
      <w:pPr>
        <w:pStyle w:val="2"/>
        <w:rPr>
          <w:rFonts w:hAnsi="宋体" w:cs="宋体"/>
        </w:rPr>
      </w:pPr>
    </w:p>
    <w:p w14:paraId="7580C651">
      <w:pPr>
        <w:pStyle w:val="2"/>
        <w:rPr>
          <w:rFonts w:hAnsi="宋体" w:cs="宋体"/>
        </w:rPr>
      </w:pPr>
      <w:r>
        <w:rPr>
          <w:rFonts w:hAnsi="宋体" w:cs="宋体"/>
        </w:rPr>
        <w:t>涵静 清僧。名振。桐鄉（今屬浙江）宋氏。禮以仁薙染。北遊天津，謁慧林光於大悲，令參三不是話，一夕睹飛星有省。舉以呈光，光領之。後開法杭州慈蔭院。見《五燈全書》一〇八補。</w:t>
      </w:r>
    </w:p>
    <w:p w14:paraId="6844F826">
      <w:pPr>
        <w:pStyle w:val="2"/>
        <w:rPr>
          <w:rFonts w:hAnsi="宋体" w:cs="宋体"/>
        </w:rPr>
      </w:pPr>
    </w:p>
    <w:p w14:paraId="38F0CB35">
      <w:pPr>
        <w:pStyle w:val="2"/>
        <w:rPr>
          <w:rFonts w:hAnsi="宋体" w:cs="宋体"/>
        </w:rPr>
      </w:pPr>
      <w:r>
        <w:rPr>
          <w:rFonts w:hAnsi="宋体" w:cs="宋体"/>
        </w:rPr>
        <w:t>情富 即福善。</w:t>
      </w:r>
    </w:p>
    <w:p w14:paraId="08B07E55">
      <w:pPr>
        <w:pStyle w:val="2"/>
        <w:rPr>
          <w:rFonts w:hAnsi="宋体" w:cs="宋体"/>
        </w:rPr>
      </w:pPr>
    </w:p>
    <w:p w14:paraId="75EB40B1">
      <w:pPr>
        <w:pStyle w:val="2"/>
        <w:rPr>
          <w:rFonts w:hAnsi="宋体" w:cs="宋体"/>
        </w:rPr>
      </w:pPr>
      <w:r>
        <w:rPr>
          <w:rFonts w:hAnsi="宋体" w:cs="宋体"/>
        </w:rPr>
        <w:t>惕方 即濟予。</w:t>
      </w:r>
    </w:p>
    <w:p w14:paraId="5D1DC0E2">
      <w:pPr>
        <w:pStyle w:val="2"/>
        <w:rPr>
          <w:rFonts w:hAnsi="宋体" w:cs="宋体"/>
        </w:rPr>
      </w:pPr>
    </w:p>
    <w:p w14:paraId="597D7E3C">
      <w:pPr>
        <w:pStyle w:val="2"/>
        <w:rPr>
          <w:rFonts w:hAnsi="宋体" w:cs="宋体"/>
        </w:rPr>
      </w:pPr>
      <w:r>
        <w:rPr>
          <w:rFonts w:hAnsi="宋体" w:cs="宋体"/>
        </w:rPr>
        <w:t xml:space="preserve">惟一 </w:t>
      </w:r>
      <w:r>
        <w:rPr>
          <w:rFonts w:hint="eastAsia" w:ascii="MS Mincho" w:hAnsi="MS Mincho" w:eastAsia="MS Mincho" w:cs="MS Mincho"/>
        </w:rPr>
        <w:t>❶</w:t>
      </w:r>
      <w:r>
        <w:rPr>
          <w:rFonts w:hAnsi="宋体" w:cs="宋体"/>
        </w:rPr>
        <w:t>唐僧。尋佳山水，得雁蕩而稱嘆。負薪老人過而笑曰：我一生看山，意不自足，師果何所見而嘆耶？一因作詩以答。見《廣雁蕩山志》、《永嘉高僧碑傳集》。</w:t>
      </w:r>
      <w:r>
        <w:rPr>
          <w:rFonts w:hint="eastAsia" w:ascii="MS Mincho" w:hAnsi="MS Mincho" w:eastAsia="MS Mincho" w:cs="MS Mincho"/>
        </w:rPr>
        <w:t>❷</w:t>
      </w:r>
      <w:r>
        <w:rPr>
          <w:rFonts w:hAnsi="宋体" w:cs="宋体"/>
        </w:rPr>
        <w:t>宋僧。依棲賢澄湜受法。住杭州南山興教院。見《天聖廣燈録》三〇、《五燈會元》一〇、《五燈全書》二〇、《五燈嚴統》一〇。</w:t>
      </w:r>
      <w:r>
        <w:rPr>
          <w:rFonts w:hint="eastAsia" w:ascii="MS Mincho" w:hAnsi="MS Mincho" w:eastAsia="MS Mincho" w:cs="MS Mincho"/>
        </w:rPr>
        <w:t>❸</w:t>
      </w:r>
      <w:r>
        <w:rPr>
          <w:rFonts w:hAnsi="宋体" w:cs="宋体"/>
        </w:rPr>
        <w:t>（1202—1281）元僧。字環溪。資州（四川资中）賈氏。年十歲，依邑中梵業寺僧覺開出家。未幾，謁士庵圭於東林，聞佛鑒唱道玉几，乃造育王以决疑情。淳祐六年（1246），出世建寧瑞巖，遷洪州寳峰、袁州興國等大刹。咸淳間奉旨住天童，衲子雲集。見《天童寺志》、《增續傳燈録》四。</w:t>
      </w:r>
      <w:r>
        <w:rPr>
          <w:rFonts w:hint="eastAsia" w:ascii="MS Mincho" w:hAnsi="MS Mincho" w:eastAsia="MS Mincho" w:cs="MS Mincho"/>
        </w:rPr>
        <w:t>❹</w:t>
      </w:r>
      <w:r>
        <w:rPr>
          <w:rFonts w:hAnsi="宋体" w:cs="宋体"/>
        </w:rPr>
        <w:t>明僧。名真常。有《牧牛頌》：峥嵘頭角出常流，踏遍溪山得自由。一朝摸著牛兒鼻，牽向人間賣不休。</w:t>
      </w:r>
      <w:r>
        <w:rPr>
          <w:rFonts w:hint="eastAsia" w:ascii="MS Mincho" w:hAnsi="MS Mincho" w:eastAsia="MS Mincho" w:cs="MS Mincho"/>
        </w:rPr>
        <w:t>❺</w:t>
      </w:r>
      <w:r>
        <w:rPr>
          <w:rFonts w:hAnsi="宋体" w:cs="宋体"/>
        </w:rPr>
        <w:t>清僧。名超宗。六安（今屬安徽）人。依龍池萬如通微受法。住黄梅南山。見《五燈全書》七二補。</w:t>
      </w:r>
      <w:r>
        <w:rPr>
          <w:rFonts w:hint="eastAsia" w:ascii="MS Mincho" w:hAnsi="MS Mincho" w:eastAsia="MS Mincho" w:cs="MS Mincho"/>
        </w:rPr>
        <w:t>❻</w:t>
      </w:r>
      <w:r>
        <w:rPr>
          <w:rFonts w:hAnsi="宋体" w:cs="宋体"/>
        </w:rPr>
        <w:t>清僧。名道。萊州（今屬山東）劉氏。參法光石，策勵彌切，力究數稔，一夜聞迅雷猛風，覺身頓空。後得晦嶽旭印可。住膠州普濟寺。見《五燈全書》一〇八補。</w:t>
      </w:r>
      <w:r>
        <w:rPr>
          <w:rFonts w:hint="eastAsia" w:ascii="MS Mincho" w:hAnsi="MS Mincho" w:eastAsia="MS Mincho" w:cs="MS Mincho"/>
        </w:rPr>
        <w:t>❼</w:t>
      </w:r>
      <w:r>
        <w:rPr>
          <w:rFonts w:hAnsi="宋体" w:cs="宋体"/>
        </w:rPr>
        <w:t>即道實。</w:t>
      </w:r>
    </w:p>
    <w:p w14:paraId="3E609F5C">
      <w:pPr>
        <w:pStyle w:val="2"/>
        <w:rPr>
          <w:rFonts w:hAnsi="宋体" w:cs="宋体"/>
        </w:rPr>
      </w:pPr>
    </w:p>
    <w:p w14:paraId="1BCE64EA">
      <w:pPr>
        <w:pStyle w:val="2"/>
        <w:rPr>
          <w:rFonts w:hAnsi="宋体" w:cs="宋体"/>
        </w:rPr>
      </w:pPr>
      <w:r>
        <w:rPr>
          <w:rFonts w:hAnsi="宋体" w:cs="宋体"/>
        </w:rPr>
        <w:t>惟久 即空室道人。</w:t>
      </w:r>
    </w:p>
    <w:p w14:paraId="58022C57">
      <w:pPr>
        <w:pStyle w:val="2"/>
        <w:rPr>
          <w:rFonts w:hAnsi="宋体" w:cs="宋体"/>
        </w:rPr>
      </w:pPr>
    </w:p>
    <w:p w14:paraId="666BDC72">
      <w:pPr>
        <w:pStyle w:val="2"/>
        <w:rPr>
          <w:rFonts w:hAnsi="宋体" w:cs="宋体"/>
        </w:rPr>
      </w:pPr>
      <w:r>
        <w:rPr>
          <w:rFonts w:hAnsi="宋体" w:cs="宋体"/>
        </w:rPr>
        <w:t>惟己 （979—1064）宋僧。字亞休。邛州（四川邛崃）蒲頓仇氏。依静林仁普薙落、受具。後入成都七載。還居腐椽破壁中，怡然自得。邑宰秘書丞勝喬，倡議邑人為修葺。見《補續高僧傳》二。</w:t>
      </w:r>
    </w:p>
    <w:p w14:paraId="52F4EF42">
      <w:pPr>
        <w:pStyle w:val="2"/>
        <w:rPr>
          <w:rFonts w:hAnsi="宋体" w:cs="宋体"/>
        </w:rPr>
      </w:pPr>
    </w:p>
    <w:p w14:paraId="198B9BC2">
      <w:pPr>
        <w:pStyle w:val="2"/>
        <w:rPr>
          <w:rFonts w:hAnsi="宋体" w:cs="宋体"/>
        </w:rPr>
      </w:pPr>
      <w:r>
        <w:rPr>
          <w:rFonts w:hAnsi="宋体" w:cs="宋体"/>
        </w:rPr>
        <w:t>惟中 （977—1045）宋僧。字慧雅，居蓬州開元寺。性孤潔。精禪律，善吟詠，氣格清，時稱詩伯。寂於大慈甘露道場。見《補續高僧傳》二三。</w:t>
      </w:r>
    </w:p>
    <w:p w14:paraId="1BE320B8">
      <w:pPr>
        <w:pStyle w:val="2"/>
        <w:rPr>
          <w:rFonts w:hAnsi="宋体" w:cs="宋体"/>
        </w:rPr>
      </w:pPr>
    </w:p>
    <w:p w14:paraId="736AF201">
      <w:pPr>
        <w:pStyle w:val="2"/>
        <w:rPr>
          <w:rFonts w:hAnsi="宋体" w:cs="宋体"/>
        </w:rPr>
      </w:pPr>
      <w:r>
        <w:rPr>
          <w:rFonts w:hAnsi="宋体" w:cs="宋体"/>
        </w:rPr>
        <w:t>惟月 宋僧。居諸暨化城，明律學，修净業。一日，有異僧來迎，後二日微疾念佛逝。見《佛祖統紀》二八、《新續高僧傳四集》二七、《净土聖賢録》四。</w:t>
      </w:r>
    </w:p>
    <w:p w14:paraId="68D31549">
      <w:pPr>
        <w:pStyle w:val="2"/>
        <w:rPr>
          <w:rFonts w:hAnsi="宋体" w:cs="宋体"/>
        </w:rPr>
      </w:pPr>
    </w:p>
    <w:p w14:paraId="04E4745B">
      <w:pPr>
        <w:pStyle w:val="2"/>
        <w:rPr>
          <w:rFonts w:hAnsi="宋体" w:cs="宋体"/>
        </w:rPr>
      </w:pPr>
      <w:r>
        <w:rPr>
          <w:rFonts w:hAnsi="宋体" w:cs="宋体"/>
        </w:rPr>
        <w:t>惟心 即常欽。</w:t>
      </w:r>
    </w:p>
    <w:p w14:paraId="4B506A93">
      <w:pPr>
        <w:pStyle w:val="2"/>
        <w:rPr>
          <w:rFonts w:hAnsi="宋体" w:cs="宋体"/>
        </w:rPr>
      </w:pPr>
    </w:p>
    <w:p w14:paraId="671566FC">
      <w:pPr>
        <w:pStyle w:val="2"/>
        <w:rPr>
          <w:rFonts w:hAnsi="宋体" w:cs="宋体"/>
        </w:rPr>
      </w:pPr>
      <w:r>
        <w:rPr>
          <w:rFonts w:hAnsi="宋体" w:cs="宋体"/>
        </w:rPr>
        <w:t>〈672〉</w:t>
      </w:r>
    </w:p>
    <w:p w14:paraId="3B1CCCBB">
      <w:pPr>
        <w:pStyle w:val="2"/>
        <w:rPr>
          <w:rFonts w:hAnsi="宋体" w:cs="宋体"/>
        </w:rPr>
      </w:pPr>
    </w:p>
    <w:p w14:paraId="5AE6ED16">
      <w:pPr>
        <w:pStyle w:val="2"/>
        <w:rPr>
          <w:rFonts w:hAnsi="宋体" w:cs="宋体"/>
        </w:rPr>
      </w:pPr>
      <w:r>
        <w:rPr>
          <w:rFonts w:hAnsi="宋体" w:cs="宋体"/>
        </w:rPr>
        <w:t>惟正 即惟政</w:t>
      </w:r>
      <w:r>
        <w:rPr>
          <w:rFonts w:hint="eastAsia" w:ascii="MS Mincho" w:hAnsi="MS Mincho" w:eastAsia="MS Mincho" w:cs="MS Mincho"/>
        </w:rPr>
        <w:t>❷</w:t>
      </w:r>
      <w:r>
        <w:rPr>
          <w:rFonts w:hAnsi="宋体" w:cs="宋体"/>
        </w:rPr>
        <w:t>。</w:t>
      </w:r>
    </w:p>
    <w:p w14:paraId="682245F3">
      <w:pPr>
        <w:pStyle w:val="2"/>
        <w:rPr>
          <w:rFonts w:hAnsi="宋体" w:cs="宋体"/>
        </w:rPr>
      </w:pPr>
    </w:p>
    <w:p w14:paraId="05E256C5">
      <w:pPr>
        <w:pStyle w:val="2"/>
        <w:rPr>
          <w:rFonts w:hAnsi="宋体" w:cs="宋体"/>
        </w:rPr>
      </w:pPr>
      <w:r>
        <w:rPr>
          <w:rFonts w:hAnsi="宋体" w:cs="宋体"/>
        </w:rPr>
        <w:t>惟石 即超璧。</w:t>
      </w:r>
    </w:p>
    <w:p w14:paraId="57276EB9">
      <w:pPr>
        <w:pStyle w:val="2"/>
        <w:rPr>
          <w:rFonts w:hAnsi="宋体" w:cs="宋体"/>
        </w:rPr>
      </w:pPr>
    </w:p>
    <w:p w14:paraId="1ECFA107">
      <w:pPr>
        <w:pStyle w:val="2"/>
        <w:rPr>
          <w:rFonts w:hAnsi="宋体" w:cs="宋体"/>
        </w:rPr>
      </w:pPr>
      <w:r>
        <w:rPr>
          <w:rFonts w:hAnsi="宋体" w:cs="宋体"/>
        </w:rPr>
        <w:t>惟白 宋僧。號佛國。靖江（今屬江蘇）冉氏。嗣法圓通法秀。初主天童，徽宗敕住東京法雲寺。有《建中靖國續燈録》三十卷、《大藏綱目指要録》八卷、《華嚴善知識頌》一卷。見《嘉泰普燈録》五、《五燈會元》一六、《續傳燈録》一二、《五燈嚴統》一六。</w:t>
      </w:r>
    </w:p>
    <w:p w14:paraId="1E6139A6">
      <w:pPr>
        <w:pStyle w:val="2"/>
        <w:rPr>
          <w:rFonts w:hAnsi="宋体" w:cs="宋体"/>
        </w:rPr>
      </w:pPr>
    </w:p>
    <w:p w14:paraId="12ED6050">
      <w:pPr>
        <w:pStyle w:val="2"/>
        <w:rPr>
          <w:rFonts w:hAnsi="宋体" w:cs="宋体"/>
        </w:rPr>
      </w:pPr>
      <w:r>
        <w:rPr>
          <w:rFonts w:hAnsi="宋体" w:cs="宋体"/>
        </w:rPr>
        <w:t>惟仲 宋僧。汀州（福建長汀）人。遊廬山，歷淮、浙，遍叩宗師。至龜山參佛國入室次，聞舉柏樹子話，豁然契悟。出世磁州慧果。復隨佛國住東京法雲。元符三年（1100），哲宗召入內説法，賜號佛鑒禪師。後住鎮江金山。見《建中靖國續燈録》二五、《續傳燈録〉一九、《五燈全書》三六。</w:t>
      </w:r>
    </w:p>
    <w:p w14:paraId="379489B8">
      <w:pPr>
        <w:pStyle w:val="2"/>
        <w:rPr>
          <w:rFonts w:hAnsi="宋体" w:cs="宋体"/>
        </w:rPr>
      </w:pPr>
    </w:p>
    <w:p w14:paraId="58743B92">
      <w:pPr>
        <w:pStyle w:val="2"/>
        <w:rPr>
          <w:rFonts w:hAnsi="宋体" w:cs="宋体"/>
        </w:rPr>
      </w:pPr>
      <w:r>
        <w:rPr>
          <w:rFonts w:hAnsi="宋体" w:cs="宋体"/>
        </w:rPr>
        <w:t xml:space="preserve">惟安 </w:t>
      </w:r>
      <w:r>
        <w:rPr>
          <w:rFonts w:hint="eastAsia" w:ascii="MS Mincho" w:hAnsi="MS Mincho" w:eastAsia="MS Mincho" w:cs="MS Mincho"/>
        </w:rPr>
        <w:t>❶</w:t>
      </w:r>
      <w:r>
        <w:rPr>
          <w:rFonts w:hAnsi="宋体" w:cs="宋体"/>
        </w:rPr>
        <w:t>（？—1625）明僧。字霜亭，號普門。郿縣（陝西眉縣）奚氏。誓苦行，冬夏一衲，忍饑耐寒，數十年如一日。萬曆三十二年（1604），入安徽黄山，建慈光寺。天啓三年（1623），至椒山祥符，安衆閉門，七日不火。有《不像語》、《乘願集》。見《新續高僧傳四集》五四。</w:t>
      </w:r>
      <w:r>
        <w:rPr>
          <w:rFonts w:hint="eastAsia" w:ascii="MS Mincho" w:hAnsi="MS Mincho" w:eastAsia="MS Mincho" w:cs="MS Mincho"/>
        </w:rPr>
        <w:t>❷</w:t>
      </w:r>
      <w:r>
        <w:rPr>
          <w:rFonts w:hAnsi="宋体" w:cs="宋体"/>
        </w:rPr>
        <w:t>即行照。</w:t>
      </w:r>
    </w:p>
    <w:p w14:paraId="7E1E472C">
      <w:pPr>
        <w:pStyle w:val="2"/>
        <w:rPr>
          <w:rFonts w:hAnsi="宋体" w:cs="宋体"/>
        </w:rPr>
      </w:pPr>
    </w:p>
    <w:p w14:paraId="6A9D5BD7">
      <w:pPr>
        <w:pStyle w:val="2"/>
        <w:rPr>
          <w:rFonts w:hAnsi="宋体" w:cs="宋体"/>
        </w:rPr>
      </w:pPr>
      <w:r>
        <w:rPr>
          <w:rFonts w:hAnsi="宋体" w:cs="宋体"/>
        </w:rPr>
        <w:t>惟芳 即惟湛②。</w:t>
      </w:r>
    </w:p>
    <w:p w14:paraId="31D946DC">
      <w:pPr>
        <w:pStyle w:val="2"/>
        <w:rPr>
          <w:rFonts w:hAnsi="宋体" w:cs="宋体"/>
        </w:rPr>
      </w:pPr>
    </w:p>
    <w:p w14:paraId="77803425">
      <w:pPr>
        <w:pStyle w:val="2"/>
        <w:rPr>
          <w:rFonts w:hAnsi="宋体" w:cs="宋体"/>
        </w:rPr>
      </w:pPr>
      <w:r>
        <w:rPr>
          <w:rFonts w:hAnsi="宋体" w:cs="宋体"/>
        </w:rPr>
        <w:t>惟足 宋僧。居隆興府泐潭。嗣法泐潭子祥。見《嘉泰普燈録》一二、《五燈全書》二五。</w:t>
      </w:r>
    </w:p>
    <w:p w14:paraId="0C5D6190">
      <w:pPr>
        <w:pStyle w:val="2"/>
        <w:rPr>
          <w:rFonts w:hAnsi="宋体" w:cs="宋体"/>
        </w:rPr>
      </w:pPr>
    </w:p>
    <w:p w14:paraId="75747700">
      <w:pPr>
        <w:pStyle w:val="2"/>
        <w:rPr>
          <w:rFonts w:hAnsi="宋体" w:cs="宋体"/>
        </w:rPr>
      </w:pPr>
      <w:r>
        <w:rPr>
          <w:rFonts w:hAnsi="宋体" w:cs="宋体"/>
        </w:rPr>
        <w:t>惟亨 宋僧。居南嶽勝業寺。嗣法黄龍慧南。見《建中靖國續燈録》一二、《續傳燈録》一六。</w:t>
      </w:r>
    </w:p>
    <w:p w14:paraId="100622DB">
      <w:pPr>
        <w:pStyle w:val="2"/>
        <w:rPr>
          <w:rFonts w:hAnsi="宋体" w:cs="宋体"/>
        </w:rPr>
      </w:pPr>
    </w:p>
    <w:p w14:paraId="5673D5BE">
      <w:pPr>
        <w:pStyle w:val="2"/>
        <w:rPr>
          <w:rFonts w:hAnsi="宋体" w:cs="宋体"/>
        </w:rPr>
      </w:pPr>
      <w:r>
        <w:rPr>
          <w:rFonts w:hAnsi="宋体" w:cs="宋体"/>
        </w:rPr>
        <w:t>惟良 唐僧。性敏悟。善文，精推步學。住丹徒某寺，文人學士與交。劉禹錫、李端</w:t>
      </w:r>
      <w:r>
        <w:rPr>
          <w:rFonts w:hint="eastAsia" w:ascii="MS Mincho" w:hAnsi="MS Mincho" w:eastAsia="MS Mincho" w:cs="MS Mincho"/>
        </w:rPr>
        <w:t>､</w:t>
      </w:r>
      <w:r>
        <w:rPr>
          <w:rFonts w:hint="eastAsia" w:hAnsi="宋体" w:cs="宋体"/>
        </w:rPr>
        <w:t>盧綸俱有《送惟良詩》。見《丹徒縣志》。</w:t>
      </w:r>
    </w:p>
    <w:p w14:paraId="34DBBDFB">
      <w:pPr>
        <w:pStyle w:val="2"/>
        <w:rPr>
          <w:rFonts w:hAnsi="宋体" w:cs="宋体"/>
        </w:rPr>
      </w:pPr>
    </w:p>
    <w:p w14:paraId="6D14057F">
      <w:pPr>
        <w:pStyle w:val="2"/>
        <w:rPr>
          <w:rFonts w:hAnsi="宋体" w:cs="宋体"/>
        </w:rPr>
      </w:pPr>
      <w:r>
        <w:rPr>
          <w:rFonts w:hAnsi="宋体" w:cs="宋体"/>
        </w:rPr>
        <w:t>惟初 宋僧。常州（今屬江蘇）蔡氏。妙齡出家。依開先宗受法。住瑞州黄檗。見《嘉泰普燈録》一二、《五燈會元》一六、《五燈嚴統》一六、《五燈全書》三六。</w:t>
      </w:r>
    </w:p>
    <w:p w14:paraId="3423C5A2">
      <w:pPr>
        <w:pStyle w:val="2"/>
        <w:rPr>
          <w:rFonts w:hAnsi="宋体" w:cs="宋体"/>
        </w:rPr>
      </w:pPr>
    </w:p>
    <w:p w14:paraId="5B61B24A">
      <w:pPr>
        <w:pStyle w:val="2"/>
        <w:rPr>
          <w:rFonts w:hAnsi="宋体" w:cs="宋体"/>
        </w:rPr>
      </w:pPr>
      <w:r>
        <w:rPr>
          <w:rFonts w:hAnsi="宋体" w:cs="宋体"/>
        </w:rPr>
        <w:t>惟茂 宋僧。吴門（江蘇蘇州）人。住天台山。工詩。見《容齋隨筆》、《宋詩紀事》九三。</w:t>
      </w:r>
    </w:p>
    <w:p w14:paraId="4E01A3F0">
      <w:pPr>
        <w:pStyle w:val="2"/>
        <w:rPr>
          <w:rFonts w:hAnsi="宋体" w:cs="宋体"/>
        </w:rPr>
      </w:pPr>
    </w:p>
    <w:p w14:paraId="2FFB0CF9">
      <w:pPr>
        <w:pStyle w:val="2"/>
        <w:rPr>
          <w:rFonts w:hAnsi="宋体" w:cs="宋体"/>
        </w:rPr>
      </w:pPr>
      <w:r>
        <w:rPr>
          <w:rFonts w:hAnsi="宋体" w:cs="宋体"/>
        </w:rPr>
        <w:t>惟直 即智楷。</w:t>
      </w:r>
    </w:p>
    <w:p w14:paraId="4D2D7DAE">
      <w:pPr>
        <w:pStyle w:val="2"/>
        <w:rPr>
          <w:rFonts w:hAnsi="宋体" w:cs="宋体"/>
        </w:rPr>
      </w:pPr>
    </w:p>
    <w:p w14:paraId="653B5227">
      <w:pPr>
        <w:pStyle w:val="2"/>
        <w:rPr>
          <w:rFonts w:hAnsi="宋体" w:cs="宋体"/>
        </w:rPr>
      </w:pPr>
      <w:r>
        <w:rPr>
          <w:rFonts w:hAnsi="宋体" w:cs="宋体"/>
        </w:rPr>
        <w:t>惟尚 宋僧。鹽官（浙江海寧）曹氏。歷謁尊宿五六十人，前後印正，末參普照子英得法。歷住壽聖、薦福，歸隱。寂後張子韶為撰塔銘。見《嘉泰普燈録》九、《五燈會元》一六、《教外别傳》一二、《五燈嚴統》一六、雍正《浙江通志》一九八。</w:t>
      </w:r>
    </w:p>
    <w:p w14:paraId="2FCB891F">
      <w:pPr>
        <w:pStyle w:val="2"/>
        <w:rPr>
          <w:rFonts w:hAnsi="宋体" w:cs="宋体"/>
        </w:rPr>
      </w:pPr>
    </w:p>
    <w:p w14:paraId="2E5833C5">
      <w:pPr>
        <w:pStyle w:val="2"/>
        <w:rPr>
          <w:rFonts w:hAnsi="宋体" w:cs="宋体"/>
        </w:rPr>
      </w:pPr>
      <w:r>
        <w:rPr>
          <w:rFonts w:hAnsi="宋体" w:cs="宋体"/>
        </w:rPr>
        <w:t>惟迪 宋僧。法傳雲門，道啟明切。熙寧中，住蜀普通山院。丈室蕭然，一笠掛壁。始主馬溪，則有水觀真身；次遷無為，則有惠寬真身；及住普通，又有青州真身。三坐道場，皆伴古德真身。見《補續高僧傳》二三。</w:t>
      </w:r>
    </w:p>
    <w:p w14:paraId="08C6C750">
      <w:pPr>
        <w:pStyle w:val="2"/>
        <w:rPr>
          <w:rFonts w:hAnsi="宋体" w:cs="宋体"/>
        </w:rPr>
      </w:pPr>
    </w:p>
    <w:p w14:paraId="4CD90B1F">
      <w:pPr>
        <w:pStyle w:val="2"/>
        <w:rPr>
          <w:rFonts w:hAnsi="宋体" w:cs="宋体"/>
        </w:rPr>
      </w:pPr>
      <w:r>
        <w:rPr>
          <w:rFonts w:hAnsi="宋体" w:cs="宋体"/>
        </w:rPr>
        <w:t xml:space="preserve">惟忠 </w:t>
      </w:r>
      <w:r>
        <w:rPr>
          <w:rFonts w:hint="eastAsia" w:ascii="MS Mincho" w:hAnsi="MS Mincho" w:eastAsia="MS Mincho" w:cs="MS Mincho"/>
        </w:rPr>
        <w:t>❶</w:t>
      </w:r>
      <w:r>
        <w:rPr>
          <w:rFonts w:hAnsi="宋体" w:cs="宋体"/>
        </w:rPr>
        <w:t>（705—782）唐僧。四川成都童氏。幼從業於大光山道願。往遊嵩嶽，得旨於神會。見《宋高僧傳》九、《六學僧傳》二〇。</w:t>
      </w:r>
      <w:r>
        <w:rPr>
          <w:rFonts w:hint="eastAsia" w:ascii="MS Mincho" w:hAnsi="MS Mincho" w:eastAsia="MS Mincho" w:cs="MS Mincho"/>
        </w:rPr>
        <w:t>❷</w:t>
      </w:r>
      <w:r>
        <w:rPr>
          <w:rFonts w:hAnsi="宋体" w:cs="宋体"/>
        </w:rPr>
        <w:t>唐僧。出家郫縣法定寺。勵精自行。見《宋高僧傳》一九、《六學僧傳》二六。</w:t>
      </w:r>
    </w:p>
    <w:p w14:paraId="3D8C93E8">
      <w:pPr>
        <w:pStyle w:val="2"/>
        <w:rPr>
          <w:rFonts w:hAnsi="宋体" w:cs="宋体"/>
        </w:rPr>
      </w:pPr>
    </w:p>
    <w:p w14:paraId="5512F77B">
      <w:pPr>
        <w:pStyle w:val="2"/>
        <w:rPr>
          <w:rFonts w:hAnsi="宋体" w:cs="宋体"/>
        </w:rPr>
      </w:pPr>
      <w:r>
        <w:rPr>
          <w:rFonts w:hAnsi="宋体" w:cs="宋体"/>
        </w:rPr>
        <w:t>惟岸 唐僧。并州（山西太原）人。以净土為歸。行方等懺，服勤無缺。見《宋高僧傳》一八、《佛祖統紀》二八、《往生集》上、《净土聖賢録》二。</w:t>
      </w:r>
    </w:p>
    <w:p w14:paraId="53AD1F78">
      <w:pPr>
        <w:pStyle w:val="2"/>
        <w:rPr>
          <w:rFonts w:hAnsi="宋体" w:cs="宋体"/>
        </w:rPr>
      </w:pPr>
    </w:p>
    <w:p w14:paraId="339D2D1D">
      <w:pPr>
        <w:pStyle w:val="2"/>
        <w:rPr>
          <w:rFonts w:hAnsi="宋体" w:cs="宋体"/>
        </w:rPr>
      </w:pPr>
      <w:r>
        <w:rPr>
          <w:rFonts w:hAnsi="宋体" w:cs="宋体"/>
        </w:rPr>
        <w:t>惟岳 宋僧。字佛日。長溪（福建霞浦南）陳氏。七歲出家，習《楞嚴》教，洞曉其旨。性剛直，遊禪林，遍叩知識。出世常州承天，住東京華嚴，復遷净因。哲宗賜佛日禪師號。嗣圓照本。見《建中靖國續燈録〉一六、《續傳燈録》一四、《宋詩紀事》九三、《嘉泰普燈録》五、《無錫南禪寺志》二。</w:t>
      </w:r>
    </w:p>
    <w:p w14:paraId="2FD8884E">
      <w:pPr>
        <w:pStyle w:val="2"/>
        <w:rPr>
          <w:rFonts w:hAnsi="宋体" w:cs="宋体"/>
        </w:rPr>
      </w:pPr>
    </w:p>
    <w:p w14:paraId="20F1D8DA">
      <w:pPr>
        <w:pStyle w:val="2"/>
        <w:rPr>
          <w:rFonts w:hAnsi="宋体" w:cs="宋体"/>
        </w:rPr>
      </w:pPr>
      <w:r>
        <w:rPr>
          <w:rFonts w:hAnsi="宋体" w:cs="宋体"/>
        </w:rPr>
        <w:t>〈673〉</w:t>
      </w:r>
    </w:p>
    <w:p w14:paraId="7918E5BA">
      <w:pPr>
        <w:pStyle w:val="2"/>
        <w:rPr>
          <w:rFonts w:hAnsi="宋体" w:cs="宋体"/>
        </w:rPr>
      </w:pPr>
    </w:p>
    <w:p w14:paraId="4B321C29">
      <w:pPr>
        <w:pStyle w:val="2"/>
        <w:rPr>
          <w:rFonts w:hAnsi="宋体" w:cs="宋体"/>
        </w:rPr>
      </w:pPr>
      <w:r>
        <w:rPr>
          <w:rFonts w:hAnsi="宋体" w:cs="宋体"/>
        </w:rPr>
        <w:t>惟净 宋僧。金陵（江蘇南京）人。江南後主李煜之侄。太平興國八年（983），天息災等奏選童子習梵字，净獲選，度為僧。詔與法獲等同譯新來諸經，賜朝散大夫試鴻臚卿光梵大師號。慶曆三年（1043），净見執政有裁省譯經之舉，先上奏疏。未幾，御史中丞孔道輔等果乞罷譯館。帝出净疏示之，其議遂止。寂後追謚為明教三藏。所譯有《佛説身毛喜竪經》、《佛説如來不思議秘密大乘經》等，並撰《新譯經音義》。見《補續高僧傳》一、《新續高僧傳四集》一、《至元法寳勘同總録》一。</w:t>
      </w:r>
    </w:p>
    <w:p w14:paraId="5C6F3A04">
      <w:pPr>
        <w:pStyle w:val="2"/>
        <w:rPr>
          <w:rFonts w:hAnsi="宋体" w:cs="宋体"/>
        </w:rPr>
      </w:pPr>
    </w:p>
    <w:p w14:paraId="3211A596">
      <w:pPr>
        <w:pStyle w:val="2"/>
        <w:rPr>
          <w:rFonts w:hAnsi="宋体" w:cs="宋体"/>
        </w:rPr>
      </w:pPr>
      <w:r>
        <w:rPr>
          <w:rFonts w:hAnsi="宋体" w:cs="宋体"/>
        </w:rPr>
        <w:t>惟宗 （？—1386）明僧。嘗結亭於紹興道左，每盛暑，烹茶以濟行人。洪武十九年（1386）大旱，宗曰：願焚身以濟民，即日齋戒以火燒身，天下大雨。鄉人立祠祀之。見乾隆《紹興府志》六九。</w:t>
      </w:r>
    </w:p>
    <w:p w14:paraId="6A0A482D">
      <w:pPr>
        <w:pStyle w:val="2"/>
        <w:rPr>
          <w:rFonts w:hAnsi="宋体" w:cs="宋体"/>
        </w:rPr>
      </w:pPr>
    </w:p>
    <w:p w14:paraId="277FDAA3">
      <w:pPr>
        <w:pStyle w:val="2"/>
        <w:rPr>
          <w:rFonts w:hAnsi="宋体" w:cs="宋体"/>
        </w:rPr>
      </w:pPr>
      <w:r>
        <w:rPr>
          <w:rFonts w:hAnsi="宋体" w:cs="宋体"/>
        </w:rPr>
        <w:t>惟建 唐僧。馬祖道一弟子。住洪州泐潭，法行大化。見《五燈會元》三、《景德傳燈録》六、《教外別傳》五、《五燈嚴統》三。</w:t>
      </w:r>
    </w:p>
    <w:p w14:paraId="6EF37574">
      <w:pPr>
        <w:pStyle w:val="2"/>
        <w:rPr>
          <w:rFonts w:hAnsi="宋体" w:cs="宋体"/>
        </w:rPr>
      </w:pPr>
    </w:p>
    <w:p w14:paraId="0CEDE5F8">
      <w:pPr>
        <w:pStyle w:val="2"/>
        <w:rPr>
          <w:rFonts w:hAnsi="宋体" w:cs="宋体"/>
        </w:rPr>
      </w:pPr>
      <w:r>
        <w:rPr>
          <w:rFonts w:hAnsi="宋体" w:cs="宋体"/>
        </w:rPr>
        <w:t xml:space="preserve">惟政 </w:t>
      </w:r>
      <w:r>
        <w:rPr>
          <w:rFonts w:hint="eastAsia" w:ascii="MS Mincho" w:hAnsi="MS Mincho" w:eastAsia="MS Mincho" w:cs="MS Mincho"/>
        </w:rPr>
        <w:t>❶</w:t>
      </w:r>
      <w:r>
        <w:rPr>
          <w:rFonts w:hAnsi="宋体" w:cs="宋体"/>
        </w:rPr>
        <w:t>唐僧。馬祖道一弟子。住洪州百丈山。見《景德傳燈録》六、《統要續集》五、《五燈會元》三、《五燈嚴統》三。</w:t>
      </w:r>
      <w:r>
        <w:rPr>
          <w:rFonts w:hint="eastAsia" w:ascii="MS Mincho" w:hAnsi="MS Mincho" w:eastAsia="MS Mincho" w:cs="MS Mincho"/>
        </w:rPr>
        <w:t>❷</w:t>
      </w:r>
      <w:r>
        <w:rPr>
          <w:rFonts w:hAnsi="宋体" w:cs="宋体"/>
        </w:rPr>
        <w:t>（757—843）唐僧。亦曰恒政，平原（今屬山東）周氏。就本州延性寺詮澄出家。登戒已，問道於嵩山普寂决了無疑。卓錫太乙山，學人聞風螳集。大和五年（831），文宗得觀音像，召政問答稱旨。敕天下寺院，立觀音像。宣政住聖壽寺。後辭入終南。見《宋高僧傳》一一、《景德傳燈録》四、《統要續集》三、《五燈會元》二、《六學僧傳》七、《教外别傳》四、《五燈嚴統》二。</w:t>
      </w:r>
      <w:r>
        <w:rPr>
          <w:rFonts w:hint="eastAsia" w:ascii="MS Mincho" w:hAnsi="MS Mincho" w:eastAsia="MS Mincho" w:cs="MS Mincho"/>
        </w:rPr>
        <w:t>❸</w:t>
      </w:r>
      <w:r>
        <w:rPr>
          <w:rFonts w:hAnsi="宋体" w:cs="宋体"/>
        </w:rPr>
        <w:t>（986—1049）宋僧。一作惟正。華亭（上海松江）黄氏。工書善畫。幼從錢塘資聖院本如肄業，律身清檢。後從徑山惟素受法。住杭之功臣山。秦少游愛其書畫，每見必收藏之。有《錦溪集》三十卷。見《五燈會元》一〇、《續傳燈録》一〇、《指月録》二五、《教外別傳》一三、《五燈嚴統》一〇。</w:t>
      </w:r>
      <w:r>
        <w:rPr>
          <w:rFonts w:hint="eastAsia" w:ascii="MS Mincho" w:hAnsi="MS Mincho" w:eastAsia="MS Mincho" w:cs="MS Mincho"/>
        </w:rPr>
        <w:t>❹</w:t>
      </w:r>
      <w:r>
        <w:rPr>
          <w:rFonts w:hAnsi="宋体" w:cs="宋体"/>
        </w:rPr>
        <w:t>宋僧。建陽（今屬福建）人。天資和雅，篤於行，韻高古，有政布衲之名。參慈明楚圓得旨。出住洪州百丈山。見《五燈會元》一二、《續傳燈録》七、《五燈嚴統》一二、《五燈全書》二四。</w:t>
      </w:r>
    </w:p>
    <w:p w14:paraId="1D9C1444">
      <w:pPr>
        <w:pStyle w:val="2"/>
        <w:rPr>
          <w:rFonts w:hAnsi="宋体" w:cs="宋体"/>
        </w:rPr>
      </w:pPr>
    </w:p>
    <w:p w14:paraId="07C23EE3">
      <w:pPr>
        <w:pStyle w:val="2"/>
        <w:rPr>
          <w:rFonts w:hAnsi="宋体" w:cs="宋体"/>
        </w:rPr>
      </w:pPr>
      <w:r>
        <w:rPr>
          <w:rFonts w:hAnsi="宋体" w:cs="宋体"/>
        </w:rPr>
        <w:t>惟勁 五代後梁僧。長溪（福建霞浦）人。初參雪峰，融會心要。節操精苦，破衲遮身。居南嶽報慈，博通能文。開平中，楚王馬氏奏賜紫衣，署寳開大師。後終於南嶽。有《續寳林傳》、《南嶽高僧傳》、《七言覺地頌》。見《宋高僧傳》一七、《景德傳燈録》一九、《五燈會元》七、《六學僧傳》八。</w:t>
      </w:r>
    </w:p>
    <w:p w14:paraId="41F33732">
      <w:pPr>
        <w:pStyle w:val="2"/>
        <w:rPr>
          <w:rFonts w:hAnsi="宋体" w:cs="宋体"/>
        </w:rPr>
      </w:pPr>
    </w:p>
    <w:p w14:paraId="2A9963DD">
      <w:pPr>
        <w:pStyle w:val="2"/>
        <w:rPr>
          <w:rFonts w:hAnsi="宋体" w:cs="宋体"/>
        </w:rPr>
      </w:pPr>
      <w:r>
        <w:rPr>
          <w:rFonts w:hAnsi="宋体" w:cs="宋体"/>
        </w:rPr>
        <w:t>惟昞 宋僧。居廬州澄慧。嗣法澧州開福義。見《建中靖國續燈録》一四、《五燈全書》二五。</w:t>
      </w:r>
    </w:p>
    <w:p w14:paraId="5998E1F0">
      <w:pPr>
        <w:pStyle w:val="2"/>
        <w:rPr>
          <w:rFonts w:hAnsi="宋体" w:cs="宋体"/>
        </w:rPr>
      </w:pPr>
    </w:p>
    <w:p w14:paraId="5920870F">
      <w:pPr>
        <w:pStyle w:val="2"/>
        <w:rPr>
          <w:rFonts w:hAnsi="宋体" w:cs="宋体"/>
        </w:rPr>
      </w:pPr>
      <w:r>
        <w:rPr>
          <w:rFonts w:hAnsi="宋体" w:cs="宋体"/>
        </w:rPr>
        <w:t xml:space="preserve">惟則 </w:t>
      </w:r>
      <w:r>
        <w:rPr>
          <w:rFonts w:hint="eastAsia" w:ascii="MS Mincho" w:hAnsi="MS Mincho" w:eastAsia="MS Mincho" w:cs="MS Mincho"/>
        </w:rPr>
        <w:t>❶</w:t>
      </w:r>
      <w:r>
        <w:rPr>
          <w:rFonts w:hAnsi="宋体" w:cs="宋体"/>
        </w:rPr>
        <w:t>（751—830）唐僧。或作遺則。京兆（陝西西安）長孫氏。謁牛頭慧忠得悟玄旨。南遊天台，隱於瀑布西巖。元和中，慕道者至，弟子可素造廬，漸成叢席。見《宋高僧傳》一〇、《景德傳燈録》四、《五燈會元》二、《六學僧傳》六。</w:t>
      </w:r>
      <w:r>
        <w:rPr>
          <w:rFonts w:hint="eastAsia" w:ascii="MS Mincho" w:hAnsi="MS Mincho" w:eastAsia="MS Mincho" w:cs="MS Mincho"/>
        </w:rPr>
        <w:t>❷</w:t>
      </w:r>
      <w:r>
        <w:rPr>
          <w:rFonts w:hAnsi="宋体" w:cs="宋体"/>
        </w:rPr>
        <w:t>唐僧。興福救濟為業，勤於塑造佛像。憲宗詔住奉慈寺。有巧思，嘗在鄮山，以七寳為末，膠範成阿育王塔，負歸奉慈供養。見《宋高僧傳》二七、《六學僧傳》一八。</w:t>
      </w:r>
      <w:r>
        <w:rPr>
          <w:rFonts w:hint="eastAsia" w:ascii="MS Mincho" w:hAnsi="MS Mincho" w:eastAsia="MS Mincho" w:cs="MS Mincho"/>
        </w:rPr>
        <w:t>❸</w:t>
      </w:r>
      <w:r>
        <w:rPr>
          <w:rFonts w:hAnsi="宋体" w:cs="宋体"/>
        </w:rPr>
        <w:t>（？—1354）元僧。亦作維則。字大如。廬陵（江西吉安）譚氏。幼即參學，二十入天目，依中峰明本參究有所入。晚至蘇州，於東河得地作小屋日獅子林。士大夫登門問法者無虛日。有《楞嚴會解》、《獅子林語録》、《净土或問》。見《增集續傳燈録》六、《五燈會元續略》三十、《續燈存稿》八、《净土聖賢録》四、《新續高僧傳四集》一七。</w:t>
      </w:r>
      <w:r>
        <w:rPr>
          <w:rFonts w:hint="eastAsia" w:ascii="MS Mincho" w:hAnsi="MS Mincho" w:eastAsia="MS Mincho" w:cs="MS Mincho"/>
        </w:rPr>
        <w:t>❹</w:t>
      </w:r>
      <w:r>
        <w:rPr>
          <w:rFonts w:hAnsi="宋体" w:cs="宋体"/>
        </w:rPr>
        <w:t>（1302—1373）明僧。字天真，號冰樂老人。吴興（浙江湖州）費氏。出家杭之祐福。遍謁楚石、千巖、無見、無聞等尊宿，末到匡廬，依無極志源，豁然契入。出世嘉禾海門。後以老病回杭之祐福。有《冰檗禪師語録》。見《續燈存稿》七、《五燈嚴統》二一、《五燈全書》五一、《續燈正統》二五。</w:t>
      </w:r>
    </w:p>
    <w:p w14:paraId="4FEA203E">
      <w:pPr>
        <w:pStyle w:val="2"/>
        <w:rPr>
          <w:rFonts w:hAnsi="宋体" w:cs="宋体"/>
        </w:rPr>
      </w:pPr>
    </w:p>
    <w:p w14:paraId="63E3C389">
      <w:pPr>
        <w:pStyle w:val="2"/>
        <w:rPr>
          <w:rFonts w:hAnsi="宋体" w:cs="宋体"/>
        </w:rPr>
      </w:pPr>
      <w:r>
        <w:rPr>
          <w:rFonts w:hAnsi="宋体" w:cs="宋体"/>
        </w:rPr>
        <w:t>惟信 宋僧。依黄龍晦堂悟旨。住吉州青原。見《嘉泰普燈録》六、《五燈會元》一七、《續</w:t>
      </w:r>
    </w:p>
    <w:p w14:paraId="33D156E1">
      <w:pPr>
        <w:pStyle w:val="2"/>
        <w:rPr>
          <w:rFonts w:hAnsi="宋体" w:cs="宋体"/>
        </w:rPr>
      </w:pPr>
    </w:p>
    <w:p w14:paraId="00FED61A">
      <w:pPr>
        <w:pStyle w:val="2"/>
        <w:rPr>
          <w:rFonts w:hAnsi="宋体" w:cs="宋体"/>
        </w:rPr>
      </w:pPr>
      <w:r>
        <w:rPr>
          <w:rFonts w:hAnsi="宋体" w:cs="宋体"/>
        </w:rPr>
        <w:t>〈674〉</w:t>
      </w:r>
    </w:p>
    <w:p w14:paraId="4B684730">
      <w:pPr>
        <w:pStyle w:val="2"/>
        <w:rPr>
          <w:rFonts w:hAnsi="宋体" w:cs="宋体"/>
        </w:rPr>
      </w:pPr>
    </w:p>
    <w:p w14:paraId="7A7FC890">
      <w:pPr>
        <w:pStyle w:val="2"/>
        <w:rPr>
          <w:rFonts w:hAnsi="宋体" w:cs="宋体"/>
        </w:rPr>
      </w:pPr>
      <w:r>
        <w:rPr>
          <w:rFonts w:hAnsi="宋体" w:cs="宋体"/>
        </w:rPr>
        <w:t>傳燈録》二二、《教外別傳》九、《五燈嚴統》一七。</w:t>
      </w:r>
    </w:p>
    <w:p w14:paraId="133E3699">
      <w:pPr>
        <w:pStyle w:val="2"/>
        <w:rPr>
          <w:rFonts w:hAnsi="宋体" w:cs="宋体"/>
        </w:rPr>
      </w:pPr>
    </w:p>
    <w:p w14:paraId="54C14FD7">
      <w:pPr>
        <w:pStyle w:val="2"/>
        <w:rPr>
          <w:rFonts w:hAnsi="宋体" w:cs="宋体"/>
        </w:rPr>
      </w:pPr>
      <w:r>
        <w:rPr>
          <w:rFonts w:hAnsi="宋体" w:cs="宋体"/>
        </w:rPr>
        <w:t>惟勉 宋僧。住金華後湖。度宗時，域内叢林，糾葛時生，勉乃搜集百丈逸文，成《叢林校定清規總要》。見《總要題署》。</w:t>
      </w:r>
    </w:p>
    <w:p w14:paraId="1720D728">
      <w:pPr>
        <w:pStyle w:val="2"/>
        <w:rPr>
          <w:rFonts w:hAnsi="宋体" w:cs="宋体"/>
        </w:rPr>
      </w:pPr>
    </w:p>
    <w:p w14:paraId="61EACA28">
      <w:pPr>
        <w:pStyle w:val="2"/>
        <w:rPr>
          <w:rFonts w:hAnsi="宋体" w:cs="宋体"/>
        </w:rPr>
      </w:pPr>
      <w:r>
        <w:rPr>
          <w:rFonts w:hAnsi="宋体" w:cs="宋体"/>
        </w:rPr>
        <w:t>惟亮 唐僧。長溪（福建霞浦南）人。咸通中，結庵龜湖山，移住金峰。每月下山乞米一次，日用二、三合，煮野菜雜食，或轉施貧乏。其後庵毀於火，改居柘陽里。見民國《福建高僧傳》一。</w:t>
      </w:r>
    </w:p>
    <w:p w14:paraId="075A5C51">
      <w:pPr>
        <w:pStyle w:val="2"/>
        <w:rPr>
          <w:rFonts w:hAnsi="宋体" w:cs="宋体"/>
        </w:rPr>
      </w:pPr>
    </w:p>
    <w:p w14:paraId="3094459A">
      <w:pPr>
        <w:pStyle w:val="2"/>
        <w:rPr>
          <w:rFonts w:hAnsi="宋体" w:cs="宋体"/>
        </w:rPr>
      </w:pPr>
      <w:r>
        <w:rPr>
          <w:rFonts w:hAnsi="宋体" w:cs="宋体"/>
        </w:rPr>
        <w:t xml:space="preserve">惟素 </w:t>
      </w:r>
      <w:r>
        <w:rPr>
          <w:rFonts w:hint="eastAsia" w:ascii="MS Mincho" w:hAnsi="MS Mincho" w:eastAsia="MS Mincho" w:cs="MS Mincho"/>
        </w:rPr>
        <w:t>❶</w:t>
      </w:r>
      <w:r>
        <w:rPr>
          <w:rFonts w:hAnsi="宋体" w:cs="宋体"/>
        </w:rPr>
        <w:t>宋僧。依崇壽契稠受法。住杭徑山。移功臣山净土院。見《五燈全書》二〇。</w:t>
      </w:r>
      <w:r>
        <w:rPr>
          <w:rFonts w:hint="eastAsia" w:ascii="MS Mincho" w:hAnsi="MS Mincho" w:eastAsia="MS Mincho" w:cs="MS Mincho"/>
        </w:rPr>
        <w:t>❷</w:t>
      </w:r>
      <w:r>
        <w:rPr>
          <w:rFonts w:hAnsi="宋体" w:cs="宋体"/>
        </w:rPr>
        <w:t>宋僧。住真州定山。嗣法棲賢澄湜。自稱惟素山主。見《天聖廣燈録》三〇、《續傳燈録》一一、《五燈全書》二〇、《五燈會元》一〇。</w:t>
      </w:r>
    </w:p>
    <w:p w14:paraId="433EE4EF">
      <w:pPr>
        <w:pStyle w:val="2"/>
        <w:rPr>
          <w:rFonts w:hAnsi="宋体" w:cs="宋体"/>
        </w:rPr>
      </w:pPr>
    </w:p>
    <w:p w14:paraId="5EE1834F">
      <w:pPr>
        <w:pStyle w:val="2"/>
        <w:rPr>
          <w:rFonts w:hAnsi="宋体" w:cs="宋体"/>
        </w:rPr>
      </w:pPr>
      <w:r>
        <w:rPr>
          <w:rFonts w:hAnsi="宋体" w:cs="宋体"/>
        </w:rPr>
        <w:t>惟恭 （？—895）唐僧。荆州（今屬湖北）人。居邑之法性寺。與同寺僧靈歸不遵戒行，唯勤持《金剛經》，信願念佛。恭卒見瑞，巋感悟改節。見《宋高僧傳》二五、《佛祖統紀》一八、《六學僧傳》二六、《净土聖賢録》三。</w:t>
      </w:r>
    </w:p>
    <w:p w14:paraId="0C77496A">
      <w:pPr>
        <w:pStyle w:val="2"/>
        <w:rPr>
          <w:rFonts w:hAnsi="宋体" w:cs="宋体"/>
        </w:rPr>
      </w:pPr>
    </w:p>
    <w:p w14:paraId="57482792">
      <w:pPr>
        <w:pStyle w:val="2"/>
        <w:rPr>
          <w:rFonts w:hAnsi="宋体" w:cs="宋体"/>
        </w:rPr>
      </w:pPr>
      <w:r>
        <w:rPr>
          <w:rFonts w:hAnsi="宋体" w:cs="宋体"/>
        </w:rPr>
        <w:t>惟悟 宋僧。字沖晦。金山曇穎法嗣。工詩，嘗與契嵩倡和。見《宋詩紀事》九一、《五燈全書》二五。</w:t>
      </w:r>
    </w:p>
    <w:p w14:paraId="0622F17F">
      <w:pPr>
        <w:pStyle w:val="2"/>
        <w:rPr>
          <w:rFonts w:hAnsi="宋体" w:cs="宋体"/>
        </w:rPr>
      </w:pPr>
    </w:p>
    <w:p w14:paraId="0597465E">
      <w:pPr>
        <w:pStyle w:val="2"/>
        <w:rPr>
          <w:rFonts w:hAnsi="宋体" w:cs="宋体"/>
        </w:rPr>
      </w:pPr>
      <w:r>
        <w:rPr>
          <w:rFonts w:hAnsi="宋体" w:cs="宋体"/>
        </w:rPr>
        <w:t>惟爽 宋僧。依舒州三祖山法宗受法。住寧國光孝寺。見《五燈會元》一八、《續傳燈録〉二一、《五燈嚴統〉一八、《五燈全書》三九。</w:t>
      </w:r>
    </w:p>
    <w:p w14:paraId="17734497">
      <w:pPr>
        <w:pStyle w:val="2"/>
        <w:rPr>
          <w:rFonts w:hAnsi="宋体" w:cs="宋体"/>
        </w:rPr>
      </w:pPr>
    </w:p>
    <w:p w14:paraId="3C1B106D">
      <w:pPr>
        <w:pStyle w:val="2"/>
        <w:rPr>
          <w:rFonts w:hAnsi="宋体" w:cs="宋体"/>
        </w:rPr>
      </w:pPr>
      <w:r>
        <w:rPr>
          <w:rFonts w:hAnsi="宋体" w:cs="宋体"/>
        </w:rPr>
        <w:t xml:space="preserve">惟清 </w:t>
      </w:r>
      <w:r>
        <w:rPr>
          <w:rFonts w:hint="eastAsia" w:ascii="MS Mincho" w:hAnsi="MS Mincho" w:eastAsia="MS Mincho" w:cs="MS Mincho"/>
        </w:rPr>
        <w:t>❶</w:t>
      </w:r>
      <w:r>
        <w:rPr>
          <w:rFonts w:hAnsi="宋体" w:cs="宋体"/>
        </w:rPr>
        <w:t>（？—1117）宋僧。字覺天，號靈源。武寧（今屬江西）陳氏。年十七為僧。謁黃龍寳覺祖心得法。初住舒州太平，衲子歸投。復主黄龍，法筵益盛。黄魯直、程伊川皆與為友。謚佛壽禪師。見《嘉泰普燈録》六、《五燈會元》一七、《續傳燈録》二二、《教外別傳》九、《五燈嚴統》一七。</w:t>
      </w:r>
      <w:r>
        <w:rPr>
          <w:rFonts w:hint="eastAsia" w:ascii="MS Mincho" w:hAnsi="MS Mincho" w:eastAsia="MS Mincho" w:cs="MS Mincho"/>
        </w:rPr>
        <w:t>❷</w:t>
      </w:r>
      <w:r>
        <w:rPr>
          <w:rFonts w:hAnsi="宋体" w:cs="宋体"/>
        </w:rPr>
        <w:t>即體海。</w:t>
      </w:r>
    </w:p>
    <w:p w14:paraId="7551E895">
      <w:pPr>
        <w:pStyle w:val="2"/>
        <w:rPr>
          <w:rFonts w:hAnsi="宋体" w:cs="宋体"/>
        </w:rPr>
      </w:pPr>
    </w:p>
    <w:p w14:paraId="625484CD">
      <w:pPr>
        <w:pStyle w:val="2"/>
        <w:rPr>
          <w:rFonts w:hAnsi="宋体" w:cs="宋体"/>
        </w:rPr>
      </w:pPr>
      <w:r>
        <w:rPr>
          <w:rFonts w:hAnsi="宋体" w:cs="宋体"/>
        </w:rPr>
        <w:t>惟寅 明僧。太倉（今屬江蘇）人。永樂六年（1408），與修《大典》。住持洞庭西湖寺。尋至京校讎三藏，賜法服、數珠、坐褥。還居淮雲寺。見《吴都法乘》六下。</w:t>
      </w:r>
    </w:p>
    <w:p w14:paraId="5F77A33B">
      <w:pPr>
        <w:pStyle w:val="2"/>
        <w:rPr>
          <w:rFonts w:hAnsi="宋体" w:cs="宋体"/>
        </w:rPr>
      </w:pPr>
    </w:p>
    <w:p w14:paraId="0BBE0AD1">
      <w:pPr>
        <w:pStyle w:val="2"/>
        <w:rPr>
          <w:rFonts w:hAnsi="宋体" w:cs="宋体"/>
        </w:rPr>
      </w:pPr>
      <w:r>
        <w:rPr>
          <w:rFonts w:hAnsi="宋体" w:cs="宋体"/>
        </w:rPr>
        <w:t>惟宿 宋僧。從雲居道齊領旨。住處州南明。見《天聖廣燈録》二九、《五燈會元》一〇、《續傳燈録》一一、《五燈嚴統》一〇、《五燈全書》二〇。</w:t>
      </w:r>
    </w:p>
    <w:p w14:paraId="14B1BB7C">
      <w:pPr>
        <w:pStyle w:val="2"/>
        <w:rPr>
          <w:rFonts w:hAnsi="宋体" w:cs="宋体"/>
        </w:rPr>
      </w:pPr>
    </w:p>
    <w:p w14:paraId="0172496F">
      <w:pPr>
        <w:pStyle w:val="2"/>
        <w:rPr>
          <w:rFonts w:hAnsi="宋体" w:cs="宋体"/>
        </w:rPr>
      </w:pPr>
      <w:r>
        <w:rPr>
          <w:rFonts w:hAnsi="宋体" w:cs="宋体"/>
        </w:rPr>
        <w:t>惟瑛 唐僧。善聲色，兼知術數。寳曆中，士人陸賓虞舉進士，在京時與往來。見《神僧傳》八。</w:t>
      </w:r>
    </w:p>
    <w:p w14:paraId="1877E272">
      <w:pPr>
        <w:pStyle w:val="2"/>
        <w:rPr>
          <w:rFonts w:hAnsi="宋体" w:cs="宋体"/>
        </w:rPr>
      </w:pPr>
    </w:p>
    <w:p w14:paraId="4A36EEF4">
      <w:pPr>
        <w:pStyle w:val="2"/>
        <w:rPr>
          <w:rFonts w:hAnsi="宋体" w:cs="宋体"/>
        </w:rPr>
      </w:pPr>
      <w:r>
        <w:rPr>
          <w:rFonts w:hAnsi="宋体" w:cs="宋体"/>
        </w:rPr>
        <w:t>惟敬 即洪中</w:t>
      </w:r>
      <w:r>
        <w:rPr>
          <w:rFonts w:hint="eastAsia" w:ascii="MS Mincho" w:hAnsi="MS Mincho" w:eastAsia="MS Mincho" w:cs="MS Mincho"/>
        </w:rPr>
        <w:t>❷</w:t>
      </w:r>
      <w:r>
        <w:rPr>
          <w:rFonts w:hAnsi="宋体" w:cs="宋体"/>
        </w:rPr>
        <w:t>。</w:t>
      </w:r>
    </w:p>
    <w:p w14:paraId="3879ED2E">
      <w:pPr>
        <w:pStyle w:val="2"/>
        <w:rPr>
          <w:rFonts w:hAnsi="宋体" w:cs="宋体"/>
        </w:rPr>
      </w:pPr>
    </w:p>
    <w:p w14:paraId="388CDA79">
      <w:pPr>
        <w:pStyle w:val="2"/>
        <w:rPr>
          <w:rFonts w:hAnsi="宋体" w:cs="宋体"/>
        </w:rPr>
      </w:pPr>
      <w:r>
        <w:rPr>
          <w:rFonts w:hAnsi="宋体" w:cs="宋体"/>
        </w:rPr>
        <w:t>惟極 即行致。</w:t>
      </w:r>
    </w:p>
    <w:p w14:paraId="0EA628DB">
      <w:pPr>
        <w:pStyle w:val="2"/>
        <w:rPr>
          <w:rFonts w:hAnsi="宋体" w:cs="宋体"/>
        </w:rPr>
      </w:pPr>
    </w:p>
    <w:p w14:paraId="177A0552">
      <w:pPr>
        <w:pStyle w:val="2"/>
        <w:rPr>
          <w:rFonts w:hAnsi="宋体" w:cs="宋体"/>
        </w:rPr>
      </w:pPr>
      <w:r>
        <w:rPr>
          <w:rFonts w:hAnsi="宋体" w:cs="宋体"/>
        </w:rPr>
        <w:t>惟雅 宋僧。久依孤山，悉得其旨。孤山製《西資鈔》解《彌陀疏》，扶病口授其文，雅筆録成書。見《佛祖統紀》一〇。</w:t>
      </w:r>
    </w:p>
    <w:p w14:paraId="3F2AD143">
      <w:pPr>
        <w:pStyle w:val="2"/>
        <w:rPr>
          <w:rFonts w:hAnsi="宋体" w:cs="宋体"/>
        </w:rPr>
      </w:pPr>
    </w:p>
    <w:p w14:paraId="68AAD333">
      <w:pPr>
        <w:pStyle w:val="2"/>
        <w:rPr>
          <w:rFonts w:hAnsi="宋体" w:cs="宋体"/>
        </w:rPr>
      </w:pPr>
      <w:r>
        <w:rPr>
          <w:rFonts w:hAnsi="宋体" w:cs="宋体"/>
        </w:rPr>
        <w:t>惟勝 宋僧。潼川（四川三台）羅氏。得法於黄龍慧南。時黄檗席虚，瑞州太守委黄龍擇主，黄龍曰：道得者住黄檗。勝出曰：猛虎當路坐。遂應命，道風大振。見《嘉泰普燈録》四、《五燈會元》一七、《教外別傳》九、《五燈嚴統》一七、《五燈全書》三七。</w:t>
      </w:r>
    </w:p>
    <w:p w14:paraId="7C753FE3">
      <w:pPr>
        <w:pStyle w:val="2"/>
        <w:rPr>
          <w:rFonts w:hAnsi="宋体" w:cs="宋体"/>
        </w:rPr>
      </w:pPr>
    </w:p>
    <w:p w14:paraId="3920EB0A">
      <w:pPr>
        <w:pStyle w:val="2"/>
        <w:rPr>
          <w:rFonts w:hAnsi="宋体" w:cs="宋体"/>
        </w:rPr>
      </w:pPr>
      <w:r>
        <w:rPr>
          <w:rFonts w:hAnsi="宋体" w:cs="宋体"/>
        </w:rPr>
        <w:t xml:space="preserve">惟善 </w:t>
      </w:r>
      <w:r>
        <w:rPr>
          <w:rFonts w:hint="eastAsia" w:ascii="MS Mincho" w:hAnsi="MS Mincho" w:eastAsia="MS Mincho" w:cs="MS Mincho"/>
        </w:rPr>
        <w:t>❶</w:t>
      </w:r>
      <w:r>
        <w:rPr>
          <w:rFonts w:hAnsi="宋体" w:cs="宋体"/>
        </w:rPr>
        <w:t>即明遠</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即重善。</w:t>
      </w:r>
    </w:p>
    <w:p w14:paraId="3EE5B6F9">
      <w:pPr>
        <w:pStyle w:val="2"/>
        <w:rPr>
          <w:rFonts w:hAnsi="宋体" w:cs="宋体"/>
        </w:rPr>
      </w:pPr>
    </w:p>
    <w:p w14:paraId="0DA94E38">
      <w:pPr>
        <w:pStyle w:val="2"/>
        <w:rPr>
          <w:rFonts w:hAnsi="宋体" w:cs="宋体"/>
        </w:rPr>
      </w:pPr>
      <w:r>
        <w:rPr>
          <w:rFonts w:hAnsi="宋体" w:cs="宋体"/>
        </w:rPr>
        <w:t xml:space="preserve">惟湛 </w:t>
      </w:r>
      <w:r>
        <w:rPr>
          <w:rFonts w:hint="eastAsia" w:ascii="MS Mincho" w:hAnsi="MS Mincho" w:eastAsia="MS Mincho" w:cs="MS Mincho"/>
        </w:rPr>
        <w:t>❶</w:t>
      </w:r>
      <w:r>
        <w:rPr>
          <w:rFonts w:hAnsi="宋体" w:cs="宋体"/>
        </w:rPr>
        <w:t>宋僧。義烏（今屬浙江）宋氏。依雙林覃恩得度。首謁神照，復依廣智。後設講席香巖，開法雲間超果，大揚台宗道化。見《佛祖統紀》一三。</w:t>
      </w:r>
      <w:r>
        <w:rPr>
          <w:rFonts w:hint="eastAsia" w:ascii="MS Mincho" w:hAnsi="MS Mincho" w:eastAsia="MS Mincho" w:cs="MS Mincho"/>
        </w:rPr>
        <w:t>❷</w:t>
      </w:r>
      <w:r>
        <w:rPr>
          <w:rFonts w:hAnsi="宋体" w:cs="宋体"/>
        </w:rPr>
        <w:t>宋僧。一作惟芳。居壽州六安文殊。嗣法慧林圓照。見《建中靖國續燈録》一六。</w:t>
      </w:r>
      <w:r>
        <w:rPr>
          <w:rFonts w:hint="eastAsia" w:ascii="MS Mincho" w:hAnsi="MS Mincho" w:eastAsia="MS Mincho" w:cs="MS Mincho"/>
        </w:rPr>
        <w:t>❸</w:t>
      </w:r>
      <w:r>
        <w:rPr>
          <w:rFonts w:hAnsi="宋体" w:cs="宋体"/>
        </w:rPr>
        <w:t>宋僧。號廣燈。嘉禾（浙江嘉興）人。依棲賢智遷受法。住西京招提寺。見《嘉泰普燈録》五、《五燈會元》一六、《五燈嚴統》一六、《五燈全書》三五。</w:t>
      </w:r>
    </w:p>
    <w:p w14:paraId="332A7311">
      <w:pPr>
        <w:pStyle w:val="2"/>
        <w:rPr>
          <w:rFonts w:hAnsi="宋体" w:cs="宋体"/>
        </w:rPr>
      </w:pPr>
    </w:p>
    <w:p w14:paraId="7E8D19E8">
      <w:pPr>
        <w:pStyle w:val="2"/>
        <w:rPr>
          <w:rFonts w:hAnsi="宋体" w:cs="宋体"/>
        </w:rPr>
      </w:pPr>
      <w:r>
        <w:rPr>
          <w:rFonts w:hAnsi="宋体" w:cs="宋体"/>
        </w:rPr>
        <w:t>〈675〉</w:t>
      </w:r>
    </w:p>
    <w:p w14:paraId="0627C51B">
      <w:pPr>
        <w:pStyle w:val="2"/>
        <w:rPr>
          <w:rFonts w:hAnsi="宋体" w:cs="宋体"/>
        </w:rPr>
      </w:pPr>
    </w:p>
    <w:p w14:paraId="3EC15EF8">
      <w:pPr>
        <w:pStyle w:val="2"/>
        <w:rPr>
          <w:rFonts w:hAnsi="宋体" w:cs="宋体"/>
        </w:rPr>
      </w:pPr>
      <w:r>
        <w:rPr>
          <w:rFonts w:hAnsi="宋体" w:cs="宋体"/>
        </w:rPr>
        <w:t>惟湜 宋僧。號南禪。參浮山法遠有悟。住南康清隱院。後移贛縣崇慶院。蘇軾至虔州，數與唱和。見《建中靖國續燈録》八、《五燈會元》一二、《五燈嚴統》一二、《五燈全書》二四。</w:t>
      </w:r>
    </w:p>
    <w:p w14:paraId="1B6538D9">
      <w:pPr>
        <w:pStyle w:val="2"/>
        <w:rPr>
          <w:rFonts w:hAnsi="宋体" w:cs="宋体"/>
        </w:rPr>
      </w:pPr>
    </w:p>
    <w:p w14:paraId="15428DC3">
      <w:pPr>
        <w:pStyle w:val="2"/>
        <w:rPr>
          <w:rFonts w:hAnsi="宋体" w:cs="宋体"/>
        </w:rPr>
      </w:pPr>
      <w:r>
        <w:rPr>
          <w:rFonts w:hAnsi="宋体" w:cs="宋体"/>
        </w:rPr>
        <w:t>惟渥 （1014—1102）宋僧。錢塘（浙江杭州）金氏。杜門謝事，閱《大藏》三過，誦《華嚴》、《法華》諸經至二萬卷。晚年但誦《彌陀經》。見《佛祖統紀》二八、《新續高僧傳四集》四二、《净土聖賢録》四。</w:t>
      </w:r>
    </w:p>
    <w:p w14:paraId="35453CC5">
      <w:pPr>
        <w:pStyle w:val="2"/>
        <w:rPr>
          <w:rFonts w:hAnsi="宋体" w:cs="宋体"/>
        </w:rPr>
      </w:pPr>
    </w:p>
    <w:p w14:paraId="3C391D9F">
      <w:pPr>
        <w:pStyle w:val="2"/>
        <w:rPr>
          <w:rFonts w:hAnsi="宋体" w:cs="宋体"/>
        </w:rPr>
      </w:pPr>
      <w:r>
        <w:rPr>
          <w:rFonts w:hAnsi="宋体" w:cs="宋体"/>
        </w:rPr>
        <w:t>惟遠 即義通。</w:t>
      </w:r>
    </w:p>
    <w:p w14:paraId="76321E3F">
      <w:pPr>
        <w:pStyle w:val="2"/>
        <w:rPr>
          <w:rFonts w:hAnsi="宋体" w:cs="宋体"/>
        </w:rPr>
      </w:pPr>
    </w:p>
    <w:p w14:paraId="7BBF4DA5">
      <w:pPr>
        <w:pStyle w:val="2"/>
        <w:rPr>
          <w:rFonts w:hAnsi="宋体" w:cs="宋体"/>
        </w:rPr>
      </w:pPr>
      <w:r>
        <w:rPr>
          <w:rFonts w:hAnsi="宋体" w:cs="宋体"/>
        </w:rPr>
        <w:t>惟照 （1084—1128）宋僧。字闡提。簡州（四川簡陽西）李氏。年十九，趨成都，師鹿苑清泰。登具後，謁芙蓉道楷於大洪得法。大觀中，芙蓉遠謫沂水，照馳至，侍左右，智證成就。出領招提，遷甘露，更遷三祖。宣和四年（1122），詔補廬山圓通，復居泐潭寳峰。見《五燈會元》一四、《續傳燈録》一二、《五燈嚴統》一四、《五燈全書》三〇。</w:t>
      </w:r>
    </w:p>
    <w:p w14:paraId="7512AF65">
      <w:pPr>
        <w:pStyle w:val="2"/>
        <w:rPr>
          <w:rFonts w:hAnsi="宋体" w:cs="宋体"/>
        </w:rPr>
      </w:pPr>
    </w:p>
    <w:p w14:paraId="68DFAAA7">
      <w:pPr>
        <w:pStyle w:val="2"/>
        <w:rPr>
          <w:rFonts w:hAnsi="宋体" w:cs="宋体"/>
        </w:rPr>
      </w:pPr>
      <w:r>
        <w:rPr>
          <w:rFonts w:hAnsi="宋体" w:cs="宋体"/>
        </w:rPr>
        <w:t>惟誠 即道仁。</w:t>
      </w:r>
    </w:p>
    <w:p w14:paraId="67A2B756">
      <w:pPr>
        <w:pStyle w:val="2"/>
        <w:rPr>
          <w:rFonts w:hAnsi="宋体" w:cs="宋体"/>
        </w:rPr>
      </w:pPr>
    </w:p>
    <w:p w14:paraId="686042F2">
      <w:pPr>
        <w:pStyle w:val="2"/>
        <w:rPr>
          <w:rFonts w:hAnsi="宋体" w:cs="宋体"/>
        </w:rPr>
      </w:pPr>
      <w:r>
        <w:rPr>
          <w:rFonts w:hAnsi="宋体" w:cs="宋体"/>
        </w:rPr>
        <w:t>惟資 宋僧。依棲真德嵩受法。住黄州東禪寺。見《建中靖國續燈録》二四、《續傳燈録》二三、《五燈全書》四〇。</w:t>
      </w:r>
    </w:p>
    <w:p w14:paraId="4FF51C8C">
      <w:pPr>
        <w:pStyle w:val="2"/>
        <w:rPr>
          <w:rFonts w:hAnsi="宋体" w:cs="宋体"/>
        </w:rPr>
      </w:pPr>
    </w:p>
    <w:p w14:paraId="09551083">
      <w:pPr>
        <w:pStyle w:val="2"/>
        <w:rPr>
          <w:rFonts w:hAnsi="宋体" w:cs="宋体"/>
        </w:rPr>
      </w:pPr>
      <w:r>
        <w:rPr>
          <w:rFonts w:hAnsi="宋体" w:cs="宋体"/>
        </w:rPr>
        <w:t>惟靖 唐僧。吴門（江蘇蘇州）人。年三十入國寧寺依慧政翦飾。於天台受具。自爾尋訪名山，勤於禪法，居金地道場。後遁於明州伏龍山以老。見《宋高僧傳》一二、《六學僧傳》七、《神僧傳》九。</w:t>
      </w:r>
    </w:p>
    <w:p w14:paraId="1F67296A">
      <w:pPr>
        <w:pStyle w:val="2"/>
        <w:rPr>
          <w:rFonts w:hAnsi="宋体" w:cs="宋体"/>
        </w:rPr>
      </w:pPr>
    </w:p>
    <w:p w14:paraId="53AC8759">
      <w:pPr>
        <w:pStyle w:val="2"/>
        <w:rPr>
          <w:rFonts w:hAnsi="宋体" w:cs="宋体"/>
        </w:rPr>
      </w:pPr>
      <w:r>
        <w:rPr>
          <w:rFonts w:hAnsi="宋体" w:cs="宋体"/>
        </w:rPr>
        <w:t>惟慎 宋僧。晋江（今屬福建）人。石霜楚圓弟子。戒行清潔。天聖中，遊京師，曾魯謂日：闕下無禪侣，如何住得君？慎應聲曰：敢言知己少，性本類孤雲。時羅山方改禪院，延慎主之。見民國《福建高僧傳》三、《五燈全書》二四、《閩詩録》丙集一九。</w:t>
      </w:r>
    </w:p>
    <w:p w14:paraId="1CD131E2">
      <w:pPr>
        <w:pStyle w:val="2"/>
        <w:rPr>
          <w:rFonts w:hAnsi="宋体" w:cs="宋体"/>
        </w:rPr>
      </w:pPr>
    </w:p>
    <w:p w14:paraId="207368B2">
      <w:pPr>
        <w:pStyle w:val="2"/>
        <w:rPr>
          <w:rFonts w:hAnsi="宋体" w:cs="宋体"/>
        </w:rPr>
      </w:pPr>
      <w:r>
        <w:rPr>
          <w:rFonts w:hAnsi="宋体" w:cs="宋体"/>
        </w:rPr>
        <w:t>惟僊 宋日僧。日本國人，號樵谷。建長末，渡海入宋。參虚堂愚、偃溪聞諸老。得法於天童别山智。及告辭，育王山觀物初贈偈相送。歸國後，隱逸信州，開安樂寺，不求聞達四十餘載，卒於住處。見《延寳傳燈録》、《扶桑五山記》、《本朝高僧傳》。</w:t>
      </w:r>
    </w:p>
    <w:p w14:paraId="068433FB">
      <w:pPr>
        <w:pStyle w:val="2"/>
        <w:rPr>
          <w:rFonts w:hAnsi="宋体" w:cs="宋体"/>
        </w:rPr>
      </w:pPr>
    </w:p>
    <w:p w14:paraId="18CAEA52">
      <w:pPr>
        <w:pStyle w:val="2"/>
        <w:rPr>
          <w:rFonts w:hAnsi="宋体" w:cs="宋体"/>
        </w:rPr>
      </w:pPr>
      <w:r>
        <w:rPr>
          <w:rFonts w:hAnsi="宋体" w:cs="宋体"/>
        </w:rPr>
        <w:t xml:space="preserve">帷鳳 </w:t>
      </w:r>
      <w:r>
        <w:rPr>
          <w:rFonts w:hint="eastAsia" w:ascii="MS Mincho" w:hAnsi="MS Mincho" w:eastAsia="MS Mincho" w:cs="MS Mincho"/>
        </w:rPr>
        <w:t>❶</w:t>
      </w:r>
      <w:r>
        <w:rPr>
          <w:rFonts w:hAnsi="宋体" w:cs="宋体"/>
        </w:rPr>
        <w:t>宋僧。號持正。青城（四川都江堰市東南）人。工詩善畫。為宋九僧之六。有《風雅拾翠圖》。見《郡齋讀書志》、《書録解題》、《清波雜志瀛奎律髓》、《宋詩紀事》。</w:t>
      </w:r>
      <w:r>
        <w:rPr>
          <w:rFonts w:hint="eastAsia" w:ascii="MS Mincho" w:hAnsi="MS Mincho" w:eastAsia="MS Mincho" w:cs="MS Mincho"/>
        </w:rPr>
        <w:t>❷</w:t>
      </w:r>
      <w:r>
        <w:rPr>
          <w:rFonts w:hAnsi="宋体" w:cs="宋体"/>
        </w:rPr>
        <w:t>宋僧。居南嶽福嚴寺。嗣法東林常總。見《建中靖國續燈録〉一九。</w:t>
      </w:r>
    </w:p>
    <w:p w14:paraId="3B8BFFDD">
      <w:pPr>
        <w:pStyle w:val="2"/>
        <w:rPr>
          <w:rFonts w:hAnsi="宋体" w:cs="宋体"/>
        </w:rPr>
      </w:pPr>
    </w:p>
    <w:p w14:paraId="04E3A458">
      <w:pPr>
        <w:pStyle w:val="2"/>
        <w:rPr>
          <w:rFonts w:hAnsi="宋体" w:cs="宋体"/>
        </w:rPr>
      </w:pPr>
      <w:r>
        <w:rPr>
          <w:rFonts w:hAnsi="宋体" w:cs="宋体"/>
        </w:rPr>
        <w:t>惟廣 宋僧。慈明楚圓弟子。住蘇州南峰。見《五燈會元》一二、《續傳燈録》七、《五燈嚴統》一二、《吴都法乘》五上之上、《五燈全書》二四。</w:t>
      </w:r>
    </w:p>
    <w:p w14:paraId="2C247C64">
      <w:pPr>
        <w:pStyle w:val="2"/>
        <w:rPr>
          <w:rFonts w:hAnsi="宋体" w:cs="宋体"/>
        </w:rPr>
      </w:pPr>
    </w:p>
    <w:p w14:paraId="0EC4D98E">
      <w:pPr>
        <w:pStyle w:val="2"/>
        <w:rPr>
          <w:rFonts w:hAnsi="宋体" w:cs="宋体"/>
        </w:rPr>
      </w:pPr>
      <w:r>
        <w:rPr>
          <w:rFonts w:hAnsi="宋体" w:cs="宋体"/>
        </w:rPr>
        <w:t>惟寬 （757—819）唐僧。信安（浙江衢州）祝氏。年十三從僧曇出家。修習毗尼。後參馬祖道一，乃得開悟。貞元間，行化閩、越，説法三十年，徒衆千餘。白居易為官贊時，以弟子禮事之。元和四年（809），憲宗詔住安國寺，問道於麟德殿。寂謚大徹禪師。見《宋高僧傳》一〇、《景德傳燈録》七、《五燈會元》三、《六學僧傳》六。</w:t>
      </w:r>
    </w:p>
    <w:p w14:paraId="30DACC2B">
      <w:pPr>
        <w:pStyle w:val="2"/>
        <w:rPr>
          <w:rFonts w:hAnsi="宋体" w:cs="宋体"/>
        </w:rPr>
      </w:pPr>
    </w:p>
    <w:p w14:paraId="54D74E35">
      <w:pPr>
        <w:pStyle w:val="2"/>
        <w:rPr>
          <w:rFonts w:hAnsi="宋体" w:cs="宋体"/>
        </w:rPr>
      </w:pPr>
      <w:r>
        <w:rPr>
          <w:rFonts w:hAnsi="宋体" w:cs="宋体"/>
        </w:rPr>
        <w:t>惟實 （725—786）唐僧。富陽（今屬浙江）湯氏。杜多其行，禪觀其心，淡然静居。大曆間，止慈溪香山。時海盗剽劫，至香山，衆皆奔竄，實舉巨石以對，羣盗驚走。邑民重之，為立香山寺。見《宋高僧傳》二六、《六學僧傳》一八。</w:t>
      </w:r>
    </w:p>
    <w:p w14:paraId="62E0371F">
      <w:pPr>
        <w:pStyle w:val="2"/>
        <w:rPr>
          <w:rFonts w:hAnsi="宋体" w:cs="宋体"/>
        </w:rPr>
      </w:pPr>
    </w:p>
    <w:p w14:paraId="4EAF815E">
      <w:pPr>
        <w:pStyle w:val="2"/>
        <w:rPr>
          <w:rFonts w:hAnsi="宋体" w:cs="宋体"/>
        </w:rPr>
      </w:pPr>
      <w:r>
        <w:rPr>
          <w:rFonts w:hAnsi="宋体" w:cs="宋体"/>
        </w:rPr>
        <w:t>惟裁 宋僧。上党（山西長治）連氏。九歲離俗，冠年納戒。其志淵曠，參禪宿，附律匠，欲皆吞納。住京師崇福寺。大曆中述《楞嚴經疏義》三卷。見《宋高僧傳》六。</w:t>
      </w:r>
    </w:p>
    <w:p w14:paraId="3E02DC93">
      <w:pPr>
        <w:pStyle w:val="2"/>
        <w:rPr>
          <w:rFonts w:hAnsi="宋体" w:cs="宋体"/>
        </w:rPr>
      </w:pPr>
    </w:p>
    <w:p w14:paraId="0ED4BCAF">
      <w:pPr>
        <w:pStyle w:val="2"/>
        <w:rPr>
          <w:rFonts w:hAnsi="宋体" w:cs="宋体"/>
        </w:rPr>
      </w:pPr>
      <w:r>
        <w:rPr>
          <w:rFonts w:hAnsi="宋体" w:cs="宋体"/>
        </w:rPr>
        <w:t>惟範 即洪琪。</w:t>
      </w:r>
    </w:p>
    <w:p w14:paraId="125751C8">
      <w:pPr>
        <w:pStyle w:val="2"/>
        <w:rPr>
          <w:rFonts w:hAnsi="宋体" w:cs="宋体"/>
        </w:rPr>
      </w:pPr>
    </w:p>
    <w:p w14:paraId="3AE90EB8">
      <w:pPr>
        <w:pStyle w:val="2"/>
        <w:rPr>
          <w:rFonts w:hAnsi="宋体" w:cs="宋体"/>
        </w:rPr>
      </w:pPr>
      <w:r>
        <w:rPr>
          <w:rFonts w:hAnsi="宋体" w:cs="宋体"/>
        </w:rPr>
        <w:t>惟德 宋僧。依雲蓋智本受法。住吉安廬</w:t>
      </w:r>
    </w:p>
    <w:p w14:paraId="19E67101">
      <w:pPr>
        <w:pStyle w:val="2"/>
        <w:rPr>
          <w:rFonts w:hAnsi="宋体" w:cs="宋体"/>
        </w:rPr>
      </w:pPr>
    </w:p>
    <w:p w14:paraId="3889E3C5">
      <w:pPr>
        <w:pStyle w:val="2"/>
        <w:rPr>
          <w:rFonts w:hAnsi="宋体" w:cs="宋体"/>
        </w:rPr>
      </w:pPr>
      <w:r>
        <w:rPr>
          <w:rFonts w:hAnsi="宋体" w:cs="宋体"/>
        </w:rPr>
        <w:t>〈676〉</w:t>
      </w:r>
    </w:p>
    <w:p w14:paraId="1CF3BD15">
      <w:pPr>
        <w:pStyle w:val="2"/>
        <w:rPr>
          <w:rFonts w:hAnsi="宋体" w:cs="宋体"/>
        </w:rPr>
      </w:pPr>
    </w:p>
    <w:p w14:paraId="4DA9912A">
      <w:pPr>
        <w:pStyle w:val="2"/>
        <w:rPr>
          <w:rFonts w:hAnsi="宋体" w:cs="宋体"/>
        </w:rPr>
      </w:pPr>
      <w:r>
        <w:rPr>
          <w:rFonts w:hAnsi="宋体" w:cs="宋体"/>
        </w:rPr>
        <w:t>惟慶 明僧。字西宗。東都（今屬河南）張氏。年二十禮襄陽彌陀寺性天薙染。巾瓶三載，追生死大事，無所發明。至金陵，參隆延道，得受印可。後遊河南，住伏牛松山，法嗣廣盛。見《五燈全書》五九。</w:t>
      </w:r>
    </w:p>
    <w:p w14:paraId="7D32DD7C">
      <w:pPr>
        <w:pStyle w:val="2"/>
        <w:rPr>
          <w:rFonts w:hAnsi="宋体" w:cs="宋体"/>
        </w:rPr>
      </w:pPr>
    </w:p>
    <w:p w14:paraId="2367C719">
      <w:pPr>
        <w:pStyle w:val="2"/>
        <w:rPr>
          <w:rFonts w:hAnsi="宋体" w:cs="宋体"/>
        </w:rPr>
      </w:pPr>
      <w:r>
        <w:rPr>
          <w:rFonts w:hAnsi="宋体" w:cs="宋体"/>
        </w:rPr>
        <w:t>惟潔 宋僧。居建州景福院。嗣東林照覺。見《建中靖國續燈録》一九。</w:t>
      </w:r>
    </w:p>
    <w:p w14:paraId="5F4DD708">
      <w:pPr>
        <w:pStyle w:val="2"/>
        <w:rPr>
          <w:rFonts w:hAnsi="宋体" w:cs="宋体"/>
        </w:rPr>
      </w:pPr>
    </w:p>
    <w:p w14:paraId="483F3CA6">
      <w:pPr>
        <w:pStyle w:val="2"/>
        <w:rPr>
          <w:rFonts w:hAnsi="宋体" w:cs="宋体"/>
        </w:rPr>
      </w:pPr>
      <w:r>
        <w:rPr>
          <w:rFonts w:hAnsi="宋体" w:cs="宋体"/>
        </w:rPr>
        <w:t>惟澄 （1833—1862）清僧。湘鄉（今屬湖南）蕭氏。早歲離塵。咸豐十年（1860）冬，從道階於京師法源寺。時方倡編《續高僧傳》，澄任採訪及主文牘，乃印徵文、發簡章，使《續傳》事半功倍。嘗貯銅幣數千枚，病時悉付主僧施衆。見《新續高僧傳四集》四八。</w:t>
      </w:r>
    </w:p>
    <w:p w14:paraId="3D0697FA">
      <w:pPr>
        <w:pStyle w:val="2"/>
        <w:rPr>
          <w:rFonts w:hAnsi="宋体" w:cs="宋体"/>
        </w:rPr>
      </w:pPr>
    </w:p>
    <w:p w14:paraId="41012C55">
      <w:pPr>
        <w:pStyle w:val="2"/>
        <w:rPr>
          <w:rFonts w:hAnsi="宋体" w:cs="宋体"/>
        </w:rPr>
      </w:pPr>
      <w:r>
        <w:rPr>
          <w:rFonts w:hAnsi="宋体" w:cs="宋体"/>
        </w:rPr>
        <w:t>惟謙 唐僧。與繼南同居樂清白鶴寺。元和間，相與遊方，居長安西明寺，被命入內廷講新譯《仁王經》。後歸，重建白鶴寺。見《樂清縣志》、《永嘉高僧碑傳集》。</w:t>
      </w:r>
    </w:p>
    <w:p w14:paraId="650EA2E7">
      <w:pPr>
        <w:pStyle w:val="2"/>
        <w:rPr>
          <w:rFonts w:hAnsi="宋体" w:cs="宋体"/>
        </w:rPr>
      </w:pPr>
    </w:p>
    <w:p w14:paraId="7D8C5294">
      <w:pPr>
        <w:pStyle w:val="2"/>
        <w:rPr>
          <w:rFonts w:hAnsi="宋体" w:cs="宋体"/>
        </w:rPr>
      </w:pPr>
      <w:r>
        <w:rPr>
          <w:rFonts w:hAnsi="宋体" w:cs="宋体"/>
        </w:rPr>
        <w:t>惟禮 宋僧。依天衣義懷受法。住福州衡山。見《建中靖國續燈録》九、《五燈會元》一六、《續傳燈録》八、《五燈嚴統》一六、《五燈全書》三五。</w:t>
      </w:r>
    </w:p>
    <w:p w14:paraId="0B48EFBB">
      <w:pPr>
        <w:pStyle w:val="2"/>
        <w:rPr>
          <w:rFonts w:hAnsi="宋体" w:cs="宋体"/>
        </w:rPr>
      </w:pPr>
    </w:p>
    <w:p w14:paraId="08218512">
      <w:pPr>
        <w:pStyle w:val="2"/>
        <w:rPr>
          <w:rFonts w:hAnsi="宋体" w:cs="宋体"/>
        </w:rPr>
      </w:pPr>
      <w:r>
        <w:rPr>
          <w:rFonts w:hAnsi="宋体" w:cs="宋体"/>
        </w:rPr>
        <w:t>惟曠 五代後晉僧。字真寂。依羅山道閑受法。住吉州清平。見《聯燈録》二五、《五燈會元》八、《五燈嚴統》八。</w:t>
      </w:r>
    </w:p>
    <w:p w14:paraId="08FAB67E">
      <w:pPr>
        <w:pStyle w:val="2"/>
        <w:rPr>
          <w:rFonts w:hAnsi="宋体" w:cs="宋体"/>
        </w:rPr>
      </w:pPr>
    </w:p>
    <w:p w14:paraId="1537C708">
      <w:pPr>
        <w:pStyle w:val="2"/>
        <w:rPr>
          <w:rFonts w:hAnsi="宋体" w:cs="宋体"/>
        </w:rPr>
      </w:pPr>
      <w:r>
        <w:rPr>
          <w:rFonts w:hAnsi="宋体" w:cs="宋体"/>
        </w:rPr>
        <w:t xml:space="preserve">惟簡 </w:t>
      </w:r>
      <w:r>
        <w:rPr>
          <w:rFonts w:hint="eastAsia" w:ascii="MS Mincho" w:hAnsi="MS Mincho" w:eastAsia="MS Mincho" w:cs="MS Mincho"/>
        </w:rPr>
        <w:t>❶</w:t>
      </w:r>
      <w:r>
        <w:rPr>
          <w:rFonts w:hAnsi="宋体" w:cs="宋体"/>
        </w:rPr>
        <w:t>宋僧。依泐潭懷澄受法。住婺州承天寺。見《五燈會元》一五、《續傳燈録》五、《五燈嚴統》一五、《五燈全書》三三。</w:t>
      </w:r>
      <w:r>
        <w:rPr>
          <w:rFonts w:hint="eastAsia" w:ascii="MS Mincho" w:hAnsi="MS Mincho" w:eastAsia="MS Mincho" w:cs="MS Mincho"/>
        </w:rPr>
        <w:t>❷</w:t>
      </w:r>
      <w:r>
        <w:rPr>
          <w:rFonts w:hAnsi="宋体" w:cs="宋体"/>
        </w:rPr>
        <w:t>（1012—1095）宋僧。字宗古，號寳月。眉山（今屬四川）蘇氏。為東坡五服兄。九歲出家，十九得度，二十九賜紫，三十六賜號。新其精舍凡一百七十餘間。見《補續高僧傳》二三。</w:t>
      </w:r>
    </w:p>
    <w:p w14:paraId="17DB4DC8">
      <w:pPr>
        <w:pStyle w:val="2"/>
        <w:rPr>
          <w:rFonts w:hAnsi="宋体" w:cs="宋体"/>
        </w:rPr>
      </w:pPr>
    </w:p>
    <w:p w14:paraId="5343BD42">
      <w:pPr>
        <w:pStyle w:val="2"/>
        <w:rPr>
          <w:rFonts w:hAnsi="宋体" w:cs="宋体"/>
        </w:rPr>
      </w:pPr>
      <w:r>
        <w:rPr>
          <w:rFonts w:hAnsi="宋体" w:cs="宋体"/>
        </w:rPr>
        <w:t>惟鎮 宋僧。依棲賢智遷受法。住杭州南山法雨寺。見《建中靖國續燈録》一八、《續傳燈録》一二、《五燈全書》三五。</w:t>
      </w:r>
    </w:p>
    <w:p w14:paraId="68C07161">
      <w:pPr>
        <w:pStyle w:val="2"/>
        <w:rPr>
          <w:rFonts w:hAnsi="宋体" w:cs="宋体"/>
        </w:rPr>
      </w:pPr>
    </w:p>
    <w:p w14:paraId="39CA7F5D">
      <w:pPr>
        <w:pStyle w:val="2"/>
        <w:rPr>
          <w:rFonts w:hAnsi="宋体" w:cs="宋体"/>
        </w:rPr>
      </w:pPr>
      <w:r>
        <w:rPr>
          <w:rFonts w:hAnsi="宋体" w:cs="宋体"/>
        </w:rPr>
        <w:t>惟謹 唐僧。住慧日寺。文宗太和八年（834），從青龍寺東塔院法潤受密教胎藏法。撰有《大隨求即得大陀羅尼明王懺悔法》、《大毗盧遮那經阿闍梨真實智品中阿闍梨住阿字觀門》各一卷，署淨影寺比丘院五部持念僧惟謹。見《廣大儀軌跋文》、《大日經傳法次第記》。</w:t>
      </w:r>
    </w:p>
    <w:p w14:paraId="2884E68F">
      <w:pPr>
        <w:pStyle w:val="2"/>
        <w:rPr>
          <w:rFonts w:hAnsi="宋体" w:cs="宋体"/>
        </w:rPr>
      </w:pPr>
    </w:p>
    <w:p w14:paraId="0D8DB247">
      <w:pPr>
        <w:pStyle w:val="2"/>
        <w:rPr>
          <w:rFonts w:hAnsi="宋体" w:cs="宋体"/>
        </w:rPr>
      </w:pPr>
      <w:r>
        <w:rPr>
          <w:rFonts w:hAnsi="宋体" w:cs="宋体"/>
        </w:rPr>
        <w:t xml:space="preserve">惟識 </w:t>
      </w:r>
      <w:r>
        <w:rPr>
          <w:rFonts w:hint="eastAsia" w:ascii="MS Mincho" w:hAnsi="MS Mincho" w:eastAsia="MS Mincho" w:cs="MS Mincho"/>
        </w:rPr>
        <w:t>❶</w:t>
      </w:r>
      <w:r>
        <w:rPr>
          <w:rFonts w:hAnsi="宋体" w:cs="宋体"/>
        </w:rPr>
        <w:t>清僧。名典。宕渠（四川渠縣東）盧氏。屮歲禮問知薙染。圓具於四峨山菊惟。遍參尊宿，後於華品聖可會下悟旨，嗣其法。見《錦江禪燈》一三、《五燈全書》八八補。</w:t>
      </w:r>
      <w:r>
        <w:rPr>
          <w:rFonts w:hint="eastAsia" w:ascii="MS Mincho" w:hAnsi="MS Mincho" w:eastAsia="MS Mincho" w:cs="MS Mincho"/>
        </w:rPr>
        <w:t>❷</w:t>
      </w:r>
      <w:r>
        <w:rPr>
          <w:rFonts w:hAnsi="宋体" w:cs="宋体"/>
        </w:rPr>
        <w:t>即道昭</w:t>
      </w:r>
      <w:r>
        <w:rPr>
          <w:rFonts w:hint="eastAsia" w:ascii="MS Mincho" w:hAnsi="MS Mincho" w:eastAsia="MS Mincho" w:cs="MS Mincho"/>
        </w:rPr>
        <w:t>❶</w:t>
      </w:r>
      <w:r>
        <w:rPr>
          <w:rFonts w:hAnsi="宋体" w:cs="宋体"/>
        </w:rPr>
        <w:t>。</w:t>
      </w:r>
    </w:p>
    <w:p w14:paraId="0FFCF55C">
      <w:pPr>
        <w:pStyle w:val="2"/>
        <w:rPr>
          <w:rFonts w:hAnsi="宋体" w:cs="宋体"/>
        </w:rPr>
      </w:pPr>
    </w:p>
    <w:p w14:paraId="765D7A4C">
      <w:pPr>
        <w:pStyle w:val="2"/>
        <w:rPr>
          <w:rFonts w:hAnsi="宋体" w:cs="宋体"/>
        </w:rPr>
      </w:pPr>
      <w:r>
        <w:rPr>
          <w:rFonts w:hAnsi="宋体" w:cs="宋体"/>
        </w:rPr>
        <w:t>惟儼 （751—834）唐僧。絳州（山西新絳）韓氏。年十七，依潮陽西山慧照出家。大曆八年（773）納戒於衡嶽希澡。博通經論，嚴持戒律。後謁石頭希遷，參馬祖道一，言下契悟，侍奉三年。及還，嗣法。遂往澧州藥山結庵，法道大行。寂謚弘道大師。見《宋高僧傳》一七、道光《廣東通志》三二八、《五燈會元》五、《景德傳燈録》一四。</w:t>
      </w:r>
    </w:p>
    <w:p w14:paraId="7B29B86E">
      <w:pPr>
        <w:pStyle w:val="2"/>
        <w:rPr>
          <w:rFonts w:hAnsi="宋体" w:cs="宋体"/>
        </w:rPr>
      </w:pPr>
    </w:p>
    <w:p w14:paraId="0A9559DD">
      <w:pPr>
        <w:pStyle w:val="2"/>
        <w:rPr>
          <w:rFonts w:hAnsi="宋体" w:cs="宋体"/>
        </w:rPr>
      </w:pPr>
      <w:r>
        <w:rPr>
          <w:rFonts w:hAnsi="宋体" w:cs="宋体"/>
        </w:rPr>
        <w:t>惟鑒 （1012—1090）宋僧。字公照。德清（今屬浙江）沈氏。年十六試經得度，依長水子璿學賢首教。又從安吉羅漢長參究。晚歸故里，集萬人為社，專修淨土，三十年不懈。</w:t>
      </w:r>
    </w:p>
    <w:p w14:paraId="1EA5172E">
      <w:pPr>
        <w:pStyle w:val="2"/>
        <w:rPr>
          <w:rFonts w:hAnsi="宋体" w:cs="宋体"/>
        </w:rPr>
      </w:pPr>
    </w:p>
    <w:p w14:paraId="3E76F369">
      <w:pPr>
        <w:pStyle w:val="2"/>
        <w:rPr>
          <w:rFonts w:hAnsi="宋体" w:cs="宋体"/>
        </w:rPr>
      </w:pPr>
      <w:r>
        <w:rPr>
          <w:rFonts w:hAnsi="宋体" w:cs="宋体"/>
        </w:rPr>
        <w:t>寄幻 即本遵。</w:t>
      </w:r>
    </w:p>
    <w:p w14:paraId="7464E9B8">
      <w:pPr>
        <w:pStyle w:val="2"/>
        <w:rPr>
          <w:rFonts w:hAnsi="宋体" w:cs="宋体"/>
        </w:rPr>
      </w:pPr>
    </w:p>
    <w:p w14:paraId="5E672B3B">
      <w:pPr>
        <w:pStyle w:val="2"/>
        <w:rPr>
          <w:rFonts w:hAnsi="宋体" w:cs="宋体"/>
        </w:rPr>
      </w:pPr>
      <w:r>
        <w:rPr>
          <w:rFonts w:hAnsi="宋体" w:cs="宋体"/>
        </w:rPr>
        <w:t>寄舟 即實如</w:t>
      </w:r>
      <w:r>
        <w:rPr>
          <w:rFonts w:hint="eastAsia" w:ascii="MS Mincho" w:hAnsi="MS Mincho" w:eastAsia="MS Mincho" w:cs="MS Mincho"/>
        </w:rPr>
        <w:t>❷</w:t>
      </w:r>
      <w:r>
        <w:rPr>
          <w:rFonts w:hAnsi="宋体" w:cs="宋体"/>
        </w:rPr>
        <w:t>。</w:t>
      </w:r>
    </w:p>
    <w:p w14:paraId="36F26C26">
      <w:pPr>
        <w:pStyle w:val="2"/>
        <w:rPr>
          <w:rFonts w:hAnsi="宋体" w:cs="宋体"/>
        </w:rPr>
      </w:pPr>
    </w:p>
    <w:p w14:paraId="0D2BAEFF">
      <w:pPr>
        <w:pStyle w:val="2"/>
        <w:rPr>
          <w:rFonts w:hAnsi="宋体" w:cs="宋体"/>
        </w:rPr>
      </w:pPr>
      <w:r>
        <w:rPr>
          <w:rFonts w:hAnsi="宋体" w:cs="宋体"/>
        </w:rPr>
        <w:t>寄東 即范古農。</w:t>
      </w:r>
    </w:p>
    <w:p w14:paraId="5FE52129">
      <w:pPr>
        <w:pStyle w:val="2"/>
        <w:rPr>
          <w:rFonts w:hAnsi="宋体" w:cs="宋体"/>
        </w:rPr>
      </w:pPr>
    </w:p>
    <w:p w14:paraId="74360865">
      <w:pPr>
        <w:pStyle w:val="2"/>
        <w:rPr>
          <w:rFonts w:hAnsi="宋体" w:cs="宋体"/>
        </w:rPr>
      </w:pPr>
      <w:r>
        <w:rPr>
          <w:rFonts w:hAnsi="宋体" w:cs="宋体"/>
        </w:rPr>
        <w:t>寄亭 即覺圓</w:t>
      </w:r>
      <w:r>
        <w:rPr>
          <w:rFonts w:hint="eastAsia" w:ascii="MS Mincho" w:hAnsi="MS Mincho" w:eastAsia="MS Mincho" w:cs="MS Mincho"/>
        </w:rPr>
        <w:t>❷</w:t>
      </w:r>
      <w:r>
        <w:rPr>
          <w:rFonts w:hAnsi="宋体" w:cs="宋体"/>
        </w:rPr>
        <w:t>。</w:t>
      </w:r>
    </w:p>
    <w:p w14:paraId="57ECF71D">
      <w:pPr>
        <w:pStyle w:val="2"/>
        <w:rPr>
          <w:rFonts w:hAnsi="宋体" w:cs="宋体"/>
        </w:rPr>
      </w:pPr>
    </w:p>
    <w:p w14:paraId="38D0E715">
      <w:pPr>
        <w:pStyle w:val="2"/>
        <w:rPr>
          <w:rFonts w:hAnsi="宋体" w:cs="宋体"/>
        </w:rPr>
      </w:pPr>
      <w:r>
        <w:rPr>
          <w:rFonts w:hAnsi="宋体" w:cs="宋体"/>
        </w:rPr>
        <w:t>寄堂 即景新。</w:t>
      </w:r>
    </w:p>
    <w:p w14:paraId="413DD869">
      <w:pPr>
        <w:pStyle w:val="2"/>
        <w:rPr>
          <w:rFonts w:hAnsi="宋体" w:cs="宋体"/>
        </w:rPr>
      </w:pPr>
    </w:p>
    <w:p w14:paraId="7CA40E6E">
      <w:pPr>
        <w:pStyle w:val="2"/>
        <w:rPr>
          <w:rFonts w:hAnsi="宋体" w:cs="宋体"/>
        </w:rPr>
      </w:pPr>
      <w:r>
        <w:rPr>
          <w:rFonts w:hAnsi="宋体" w:cs="宋体"/>
        </w:rPr>
        <w:t>〈677〉</w:t>
      </w:r>
    </w:p>
    <w:p w14:paraId="3CCA8D71">
      <w:pPr>
        <w:pStyle w:val="2"/>
        <w:rPr>
          <w:rFonts w:hAnsi="宋体" w:cs="宋体"/>
        </w:rPr>
      </w:pPr>
    </w:p>
    <w:p w14:paraId="41A10F14">
      <w:pPr>
        <w:pStyle w:val="2"/>
        <w:rPr>
          <w:rFonts w:hAnsi="宋体" w:cs="宋体"/>
        </w:rPr>
      </w:pPr>
      <w:r>
        <w:rPr>
          <w:rFonts w:hAnsi="宋体" w:cs="宋体"/>
        </w:rPr>
        <w:t>寄崖 即元知。</w:t>
      </w:r>
    </w:p>
    <w:p w14:paraId="5ACC42BD">
      <w:pPr>
        <w:pStyle w:val="2"/>
        <w:rPr>
          <w:rFonts w:hAnsi="宋体" w:cs="宋体"/>
        </w:rPr>
      </w:pPr>
    </w:p>
    <w:p w14:paraId="692929A5">
      <w:pPr>
        <w:pStyle w:val="2"/>
        <w:rPr>
          <w:rFonts w:hAnsi="宋体" w:cs="宋体"/>
        </w:rPr>
      </w:pPr>
      <w:r>
        <w:rPr>
          <w:rFonts w:hAnsi="宋体" w:cs="宋体"/>
        </w:rPr>
        <w:t xml:space="preserve">寄庵 </w:t>
      </w:r>
      <w:r>
        <w:rPr>
          <w:rFonts w:hint="eastAsia" w:ascii="MS Mincho" w:hAnsi="MS Mincho" w:eastAsia="MS Mincho" w:cs="MS Mincho"/>
        </w:rPr>
        <w:t>❶</w:t>
      </w:r>
      <w:r>
        <w:rPr>
          <w:rFonts w:hAnsi="宋体" w:cs="宋体"/>
        </w:rPr>
        <w:t>即道賢</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即行澯。</w:t>
      </w:r>
    </w:p>
    <w:p w14:paraId="6B2F88BD">
      <w:pPr>
        <w:pStyle w:val="2"/>
        <w:rPr>
          <w:rFonts w:hAnsi="宋体" w:cs="宋体"/>
        </w:rPr>
      </w:pPr>
    </w:p>
    <w:p w14:paraId="199DA6C9">
      <w:pPr>
        <w:pStyle w:val="2"/>
        <w:rPr>
          <w:rFonts w:hAnsi="宋体" w:cs="宋体"/>
        </w:rPr>
      </w:pPr>
      <w:r>
        <w:rPr>
          <w:rFonts w:hAnsi="宋体" w:cs="宋体"/>
        </w:rPr>
        <w:t>寄雲 即徹凡。</w:t>
      </w:r>
    </w:p>
    <w:p w14:paraId="501424B1">
      <w:pPr>
        <w:pStyle w:val="2"/>
        <w:rPr>
          <w:rFonts w:hAnsi="宋体" w:cs="宋体"/>
        </w:rPr>
      </w:pPr>
    </w:p>
    <w:p w14:paraId="2FD07291">
      <w:pPr>
        <w:pStyle w:val="2"/>
        <w:rPr>
          <w:rFonts w:hAnsi="宋体" w:cs="宋体"/>
        </w:rPr>
      </w:pPr>
      <w:r>
        <w:rPr>
          <w:rFonts w:hAnsi="宋体" w:cs="宋体"/>
        </w:rPr>
        <w:t xml:space="preserve">寄塵 </w:t>
      </w:r>
      <w:r>
        <w:rPr>
          <w:rFonts w:hint="eastAsia" w:ascii="MS Mincho" w:hAnsi="MS Mincho" w:eastAsia="MS Mincho" w:cs="MS Mincho"/>
        </w:rPr>
        <w:t>❶</w:t>
      </w:r>
      <w:r>
        <w:rPr>
          <w:rFonts w:hAnsi="宋体" w:cs="宋体"/>
        </w:rPr>
        <w:t>明僧。衡陽（今屬湖南）人。當從册封使至琉球，為其國所重。能詩，尤工畫法。見同治《衡陽縣志》七。</w:t>
      </w:r>
      <w:r>
        <w:rPr>
          <w:rFonts w:hint="eastAsia" w:ascii="MS Mincho" w:hAnsi="MS Mincho" w:eastAsia="MS Mincho" w:cs="MS Mincho"/>
        </w:rPr>
        <w:t>❷</w:t>
      </w:r>
      <w:r>
        <w:rPr>
          <w:rFonts w:hAnsi="宋体" w:cs="宋体"/>
        </w:rPr>
        <w:t>清僧。湘鄉（今屬湖南）人。工書法，善蘭竹，有《載將書畫到江南圖》，題者如雲。遊長寿寺有句云：淨壇風掃地，清課月為燈。錢塘袁太史枚極賞之。見民國《上海縣續志》二九。</w:t>
      </w:r>
      <w:r>
        <w:rPr>
          <w:rFonts w:hint="eastAsia" w:ascii="MS Mincho" w:hAnsi="MS Mincho" w:eastAsia="MS Mincho" w:cs="MS Mincho"/>
        </w:rPr>
        <w:t>❸</w:t>
      </w:r>
      <w:r>
        <w:rPr>
          <w:rFonts w:hAnsi="宋体" w:cs="宋体"/>
        </w:rPr>
        <w:t>即無跡。</w:t>
      </w:r>
    </w:p>
    <w:p w14:paraId="6AC7FD77">
      <w:pPr>
        <w:pStyle w:val="2"/>
        <w:rPr>
          <w:rFonts w:hAnsi="宋体" w:cs="宋体"/>
        </w:rPr>
      </w:pPr>
    </w:p>
    <w:p w14:paraId="1553A170">
      <w:pPr>
        <w:pStyle w:val="2"/>
        <w:rPr>
          <w:rFonts w:hAnsi="宋体" w:cs="宋体"/>
        </w:rPr>
      </w:pPr>
      <w:r>
        <w:rPr>
          <w:rFonts w:hAnsi="宋体" w:cs="宋体"/>
        </w:rPr>
        <w:t>寄曇 清僧。字瘦石，一字漱石。湘潭（今屬湖南）人。有《擊行詩鈔》。見《方外詩選》。</w:t>
      </w:r>
    </w:p>
    <w:p w14:paraId="44650C0C">
      <w:pPr>
        <w:pStyle w:val="2"/>
        <w:rPr>
          <w:rFonts w:hAnsi="宋体" w:cs="宋体"/>
        </w:rPr>
      </w:pPr>
    </w:p>
    <w:p w14:paraId="738BF156">
      <w:pPr>
        <w:pStyle w:val="2"/>
        <w:rPr>
          <w:rFonts w:hAnsi="宋体" w:cs="宋体"/>
        </w:rPr>
      </w:pPr>
      <w:r>
        <w:rPr>
          <w:rFonts w:hAnsi="宋体" w:cs="宋体"/>
        </w:rPr>
        <w:t>寄禪 即敬安。</w:t>
      </w:r>
    </w:p>
    <w:p w14:paraId="5AB66D4C">
      <w:pPr>
        <w:pStyle w:val="2"/>
        <w:rPr>
          <w:rFonts w:hAnsi="宋体" w:cs="宋体"/>
        </w:rPr>
      </w:pPr>
    </w:p>
    <w:p w14:paraId="238BDC98">
      <w:pPr>
        <w:pStyle w:val="2"/>
        <w:rPr>
          <w:rFonts w:hAnsi="宋体" w:cs="宋体"/>
        </w:rPr>
      </w:pPr>
      <w:r>
        <w:rPr>
          <w:rFonts w:hAnsi="宋体" w:cs="宋体"/>
        </w:rPr>
        <w:t>寄巖 即聖教。</w:t>
      </w:r>
    </w:p>
    <w:p w14:paraId="479A80D8">
      <w:pPr>
        <w:pStyle w:val="2"/>
        <w:rPr>
          <w:rFonts w:hAnsi="宋体" w:cs="宋体"/>
        </w:rPr>
      </w:pPr>
    </w:p>
    <w:p w14:paraId="0D4DBF34">
      <w:pPr>
        <w:pStyle w:val="2"/>
        <w:rPr>
          <w:rFonts w:hAnsi="宋体" w:cs="宋体"/>
        </w:rPr>
      </w:pPr>
      <w:r>
        <w:rPr>
          <w:rFonts w:hAnsi="宋体" w:cs="宋体"/>
        </w:rPr>
        <w:t>寄宿婆 唐女居士。有一婆子，晚入院來，趙州日：作甚麼？婆日：寄宿。趙州日：者裏是甚麼所在？婆呵呵大笑而去。見《優婆夷志》。</w:t>
      </w:r>
    </w:p>
    <w:p w14:paraId="7AACF478">
      <w:pPr>
        <w:pStyle w:val="2"/>
        <w:rPr>
          <w:rFonts w:hAnsi="宋体" w:cs="宋体"/>
        </w:rPr>
      </w:pPr>
    </w:p>
    <w:p w14:paraId="582BA3D7">
      <w:pPr>
        <w:pStyle w:val="2"/>
        <w:rPr>
          <w:rFonts w:hAnsi="宋体" w:cs="宋体"/>
        </w:rPr>
      </w:pPr>
      <w:r>
        <w:rPr>
          <w:rFonts w:hAnsi="宋体" w:cs="宋体"/>
        </w:rPr>
        <w:t>寂 清僧。號灼吼。霑益（今屬雲南）許氏。康熙間住大覺寺，有《一花百問》。見《雲南通志》一九四。</w:t>
      </w:r>
    </w:p>
    <w:p w14:paraId="1D395FE0">
      <w:pPr>
        <w:pStyle w:val="2"/>
        <w:rPr>
          <w:rFonts w:hAnsi="宋体" w:cs="宋体"/>
        </w:rPr>
      </w:pPr>
    </w:p>
    <w:p w14:paraId="3D1FD603">
      <w:pPr>
        <w:pStyle w:val="2"/>
        <w:rPr>
          <w:rFonts w:hAnsi="宋体" w:cs="宋体"/>
        </w:rPr>
      </w:pPr>
      <w:r>
        <w:rPr>
          <w:rFonts w:hAnsi="宋体" w:cs="宋体"/>
        </w:rPr>
        <w:t>寂友 即彌陀山。</w:t>
      </w:r>
    </w:p>
    <w:p w14:paraId="09620F6E">
      <w:pPr>
        <w:pStyle w:val="2"/>
        <w:rPr>
          <w:rFonts w:hAnsi="宋体" w:cs="宋体"/>
        </w:rPr>
      </w:pPr>
    </w:p>
    <w:p w14:paraId="11F69660">
      <w:pPr>
        <w:pStyle w:val="2"/>
        <w:rPr>
          <w:rFonts w:hAnsi="宋体" w:cs="宋体"/>
        </w:rPr>
      </w:pPr>
      <w:r>
        <w:rPr>
          <w:rFonts w:hAnsi="宋体" w:cs="宋体"/>
        </w:rPr>
        <w:t>寂心 明僧。字精齋。止杭州雲居，師事少峰。嘉靖三十九年（1560），邑中太史父喪，欲毀寺為塋，少峰畏其勢，不敢爭。寂上訴中丞求解，中丞為太史門下，執寂杖死。當執之時，寂謂人曰：此行必死，死則寺可無虞。已而太史慚阻，不復毀寺。寺僧立石紀其事。見《雲居聖水寺志》、《新續高僧傳四集》三四。</w:t>
      </w:r>
    </w:p>
    <w:p w14:paraId="3BF3A92E">
      <w:pPr>
        <w:pStyle w:val="2"/>
        <w:rPr>
          <w:rFonts w:hAnsi="宋体" w:cs="宋体"/>
        </w:rPr>
      </w:pPr>
    </w:p>
    <w:p w14:paraId="0DAE2E6B">
      <w:pPr>
        <w:pStyle w:val="2"/>
        <w:rPr>
          <w:rFonts w:hAnsi="宋体" w:cs="宋体"/>
        </w:rPr>
      </w:pPr>
      <w:r>
        <w:rPr>
          <w:rFonts w:hAnsi="宋体" w:cs="宋体"/>
        </w:rPr>
        <w:t>寂正 明僧。住六通寺。有《圓覺經要解》。見《採訪冊》。</w:t>
      </w:r>
    </w:p>
    <w:p w14:paraId="6E377724">
      <w:pPr>
        <w:pStyle w:val="2"/>
        <w:rPr>
          <w:rFonts w:hAnsi="宋体" w:cs="宋体"/>
        </w:rPr>
      </w:pPr>
    </w:p>
    <w:p w14:paraId="60E289BA">
      <w:pPr>
        <w:pStyle w:val="2"/>
        <w:rPr>
          <w:rFonts w:hAnsi="宋体" w:cs="宋体"/>
        </w:rPr>
      </w:pPr>
      <w:r>
        <w:rPr>
          <w:rFonts w:hAnsi="宋体" w:cs="宋体"/>
        </w:rPr>
        <w:t xml:space="preserve">寂光 </w:t>
      </w:r>
      <w:r>
        <w:rPr>
          <w:rFonts w:hint="eastAsia" w:ascii="MS Mincho" w:hAnsi="MS Mincho" w:eastAsia="MS Mincho" w:cs="MS Mincho"/>
        </w:rPr>
        <w:t>❶</w:t>
      </w:r>
      <w:r>
        <w:rPr>
          <w:rFonts w:hAnsi="宋体" w:cs="宋体"/>
        </w:rPr>
        <w:t>（1580—1645）清僧。字三昧。廣陵（江蘇揚州）錢氏。年二十一就里之彌陀庵出家。從雪浪習賢首教。受具於古心，益精毗尼。閉關九子峰，隱司空山，重興廬山白蓮精舍。後遷龍潭寳華山，大建戒幢。萬曆賜紫。弘光初奉敕追薦崇禎帝，賜紫衣、白金，晉號國師。不久，弘光帝被俘卒，寂光聞知嘆曰：吾為大明律師，今願已畢。乃付法見月，示明化期，不復進食，屆時坐化。有《梵網直解》、《觀經懺儀》。見《宗統編年》三一、《南山宗統》三、《新續高僧傳四集》二八。</w:t>
      </w:r>
      <w:r>
        <w:rPr>
          <w:rFonts w:hint="eastAsia" w:ascii="MS Mincho" w:hAnsi="MS Mincho" w:eastAsia="MS Mincho" w:cs="MS Mincho"/>
        </w:rPr>
        <w:t>❷</w:t>
      </w:r>
      <w:r>
        <w:rPr>
          <w:rFonts w:hAnsi="宋体" w:cs="宋体"/>
        </w:rPr>
        <w:t>清僧。字雲樵。閩（福建）人。住持雲溪大悲院。所居室日樵窩。栽花種竹，吟哦其中。有《樵窩詩草》。見《正雅集》九八。</w:t>
      </w:r>
      <w:r>
        <w:rPr>
          <w:rFonts w:hint="eastAsia" w:ascii="MS Mincho" w:hAnsi="MS Mincho" w:eastAsia="MS Mincho" w:cs="MS Mincho"/>
        </w:rPr>
        <w:t>❸</w:t>
      </w:r>
      <w:r>
        <w:rPr>
          <w:rFonts w:hAnsi="宋体" w:cs="宋体"/>
        </w:rPr>
        <w:t>即印豁。</w:t>
      </w:r>
    </w:p>
    <w:p w14:paraId="6DCA82E7">
      <w:pPr>
        <w:pStyle w:val="2"/>
        <w:rPr>
          <w:rFonts w:hAnsi="宋体" w:cs="宋体"/>
        </w:rPr>
      </w:pPr>
    </w:p>
    <w:p w14:paraId="0D0CCC0F">
      <w:pPr>
        <w:pStyle w:val="2"/>
        <w:rPr>
          <w:rFonts w:hAnsi="宋体" w:cs="宋体"/>
        </w:rPr>
      </w:pPr>
      <w:r>
        <w:rPr>
          <w:rFonts w:hAnsi="宋体" w:cs="宋体"/>
        </w:rPr>
        <w:t>寂忍 清僧。字密行。宜良（今屬雲南）谷氏。志學之年，禮竹林寺順語落髮。年十七住雲臺山，以無字話參究無入處，乃謁破山海明於雙桂，已而得法。住衡州開峰南雲寺。有《語録》。見《滇釋紀》二、《錦江禪燈》一〇、《正源略集》五、《五燈全書》七〇。</w:t>
      </w:r>
    </w:p>
    <w:p w14:paraId="3EFD23E8">
      <w:pPr>
        <w:pStyle w:val="2"/>
        <w:rPr>
          <w:rFonts w:hAnsi="宋体" w:cs="宋体"/>
        </w:rPr>
      </w:pPr>
    </w:p>
    <w:p w14:paraId="10574790">
      <w:pPr>
        <w:pStyle w:val="2"/>
        <w:rPr>
          <w:rFonts w:hAnsi="宋体" w:cs="宋体"/>
        </w:rPr>
      </w:pPr>
      <w:r>
        <w:rPr>
          <w:rFonts w:hAnsi="宋体" w:cs="宋体"/>
        </w:rPr>
        <w:t xml:space="preserve">寂明 </w:t>
      </w:r>
      <w:r>
        <w:rPr>
          <w:rFonts w:hint="eastAsia" w:ascii="MS Mincho" w:hAnsi="MS Mincho" w:eastAsia="MS Mincho" w:cs="MS Mincho"/>
        </w:rPr>
        <w:t>❶</w:t>
      </w:r>
      <w:r>
        <w:rPr>
          <w:rFonts w:hAnsi="宋体" w:cs="宋体"/>
        </w:rPr>
        <w:t>明僧。施南衛（湖北宣恩）人。嫻於武藝。崇禎七年（1634），檄施南、東鄉二司進剿，寂明分督其師，至巴東平陽壩敗績身亡。見民國《湖北通志》一六九。</w:t>
      </w:r>
      <w:r>
        <w:rPr>
          <w:rFonts w:hint="eastAsia" w:ascii="MS Mincho" w:hAnsi="MS Mincho" w:eastAsia="MS Mincho" w:cs="MS Mincho"/>
        </w:rPr>
        <w:t>❷</w:t>
      </w:r>
      <w:r>
        <w:rPr>
          <w:rFonts w:hAnsi="宋体" w:cs="宋体"/>
        </w:rPr>
        <w:t>明僧。白雲弟子。年七十無疾而終。見民國《貴州通志》七。</w:t>
      </w:r>
    </w:p>
    <w:p w14:paraId="7F610F57">
      <w:pPr>
        <w:pStyle w:val="2"/>
        <w:rPr>
          <w:rFonts w:hAnsi="宋体" w:cs="宋体"/>
        </w:rPr>
      </w:pPr>
    </w:p>
    <w:p w14:paraId="49966701">
      <w:pPr>
        <w:pStyle w:val="2"/>
        <w:rPr>
          <w:rFonts w:hAnsi="宋体" w:cs="宋体"/>
        </w:rPr>
      </w:pPr>
      <w:r>
        <w:rPr>
          <w:rFonts w:hAnsi="宋体" w:cs="宋体"/>
        </w:rPr>
        <w:t>寂宗 清僧。字超凡。住天門青龍庵。明季，宗每當李自成部衆至，坐山門誦經，皆自懾退。見民國《湖北通志》一六九。</w:t>
      </w:r>
    </w:p>
    <w:p w14:paraId="29FA6882">
      <w:pPr>
        <w:pStyle w:val="2"/>
        <w:rPr>
          <w:rFonts w:hAnsi="宋体" w:cs="宋体"/>
        </w:rPr>
      </w:pPr>
    </w:p>
    <w:p w14:paraId="06880039">
      <w:pPr>
        <w:pStyle w:val="2"/>
        <w:rPr>
          <w:rFonts w:hAnsi="宋体" w:cs="宋体"/>
        </w:rPr>
      </w:pPr>
      <w:r>
        <w:rPr>
          <w:rFonts w:hAnsi="宋体" w:cs="宋体"/>
        </w:rPr>
        <w:t>寂定 即自如</w:t>
      </w:r>
      <w:r>
        <w:rPr>
          <w:rFonts w:hint="eastAsia" w:ascii="MS Mincho" w:hAnsi="MS Mincho" w:eastAsia="MS Mincho" w:cs="MS Mincho"/>
        </w:rPr>
        <w:t>❶</w:t>
      </w:r>
      <w:r>
        <w:rPr>
          <w:rFonts w:hAnsi="宋体" w:cs="宋体"/>
        </w:rPr>
        <w:t>。</w:t>
      </w:r>
    </w:p>
    <w:p w14:paraId="2A7D38A4">
      <w:pPr>
        <w:pStyle w:val="2"/>
        <w:rPr>
          <w:rFonts w:hAnsi="宋体" w:cs="宋体"/>
        </w:rPr>
      </w:pPr>
    </w:p>
    <w:p w14:paraId="20F2AC52">
      <w:pPr>
        <w:pStyle w:val="2"/>
        <w:rPr>
          <w:rFonts w:hAnsi="宋体" w:cs="宋体"/>
        </w:rPr>
      </w:pPr>
      <w:r>
        <w:rPr>
          <w:rFonts w:hAnsi="宋体" w:cs="宋体"/>
        </w:rPr>
        <w:t>寂空 即真亮</w:t>
      </w:r>
      <w:r>
        <w:rPr>
          <w:rFonts w:hint="eastAsia" w:ascii="MS Mincho" w:hAnsi="MS Mincho" w:eastAsia="MS Mincho" w:cs="MS Mincho"/>
        </w:rPr>
        <w:t>❶</w:t>
      </w:r>
      <w:r>
        <w:rPr>
          <w:rFonts w:hAnsi="宋体" w:cs="宋体"/>
        </w:rPr>
        <w:t>。</w:t>
      </w:r>
    </w:p>
    <w:p w14:paraId="18C976DF">
      <w:pPr>
        <w:pStyle w:val="2"/>
        <w:rPr>
          <w:rFonts w:hAnsi="宋体" w:cs="宋体"/>
        </w:rPr>
      </w:pPr>
    </w:p>
    <w:p w14:paraId="03E1FB84">
      <w:pPr>
        <w:pStyle w:val="2"/>
        <w:rPr>
          <w:rFonts w:hAnsi="宋体" w:cs="宋体"/>
        </w:rPr>
      </w:pPr>
      <w:r>
        <w:rPr>
          <w:rFonts w:hAnsi="宋体" w:cs="宋体"/>
        </w:rPr>
        <w:t>寂威 （1665—1716）清僧。字義勝，亦字智勝。尤溪（今屬福建）鄴氏。師事鼓山恒濤。康</w:t>
      </w:r>
    </w:p>
    <w:p w14:paraId="0F7ABAC4">
      <w:pPr>
        <w:pStyle w:val="2"/>
        <w:rPr>
          <w:rFonts w:hAnsi="宋体" w:cs="宋体"/>
        </w:rPr>
      </w:pPr>
    </w:p>
    <w:p w14:paraId="725BB370">
      <w:pPr>
        <w:pStyle w:val="2"/>
        <w:rPr>
          <w:rFonts w:hAnsi="宋体" w:cs="宋体"/>
        </w:rPr>
      </w:pPr>
      <w:r>
        <w:rPr>
          <w:rFonts w:hAnsi="宋体" w:cs="宋体"/>
        </w:rPr>
        <w:t>〈678〉</w:t>
      </w:r>
    </w:p>
    <w:p w14:paraId="42FFBF68">
      <w:pPr>
        <w:pStyle w:val="2"/>
        <w:rPr>
          <w:rFonts w:hAnsi="宋体" w:cs="宋体"/>
        </w:rPr>
      </w:pPr>
    </w:p>
    <w:p w14:paraId="685ECC06">
      <w:pPr>
        <w:pStyle w:val="2"/>
        <w:rPr>
          <w:rFonts w:hAnsi="宋体" w:cs="宋体"/>
        </w:rPr>
      </w:pPr>
      <w:r>
        <w:rPr>
          <w:rFonts w:hAnsi="宋体" w:cs="宋体"/>
        </w:rPr>
        <w:t>熙四十八年（1709）與同門寂透東渡日本抵長崎。登聖壽山晉謁大衡，旋受偈拂，隨機説法。正德改元，為本寺第九代住持。見《黄檗東渡僧寳傳》上。</w:t>
      </w:r>
    </w:p>
    <w:p w14:paraId="17C5FAD1">
      <w:pPr>
        <w:pStyle w:val="2"/>
        <w:rPr>
          <w:rFonts w:hAnsi="宋体" w:cs="宋体"/>
        </w:rPr>
      </w:pPr>
    </w:p>
    <w:p w14:paraId="2133E856">
      <w:pPr>
        <w:pStyle w:val="2"/>
        <w:rPr>
          <w:rFonts w:hAnsi="宋体" w:cs="宋体"/>
        </w:rPr>
      </w:pPr>
      <w:r>
        <w:rPr>
          <w:rFonts w:hAnsi="宋体" w:cs="宋体"/>
        </w:rPr>
        <w:t>寂昭 即寂照。</w:t>
      </w:r>
    </w:p>
    <w:p w14:paraId="5F64FEDC">
      <w:pPr>
        <w:pStyle w:val="2"/>
        <w:rPr>
          <w:rFonts w:hAnsi="宋体" w:cs="宋体"/>
        </w:rPr>
      </w:pPr>
    </w:p>
    <w:p w14:paraId="40923309">
      <w:pPr>
        <w:pStyle w:val="2"/>
        <w:rPr>
          <w:rFonts w:hAnsi="宋体" w:cs="宋体"/>
        </w:rPr>
      </w:pPr>
      <w:r>
        <w:rPr>
          <w:rFonts w:hAnsi="宋体" w:cs="宋体"/>
        </w:rPr>
        <w:t>寂音 宋僧。筠州新昌（江西宜豐）喻氏。年十四父母雙亡，乃依常熟三峰葩為童子。十九於東京天王寺試經得度。冒惠洪名，從宣祕大師深，開講《成唯識論》，有聲講肆。服勤四載，辭歸，謁真淨於廬山歸宗。淨遷洪州石門，又隨往，前後七易寒暑。二十九遊東吴，翌年遊衡嶽，後不知所終。見《吴都法乘》五上之上。</w:t>
      </w:r>
    </w:p>
    <w:p w14:paraId="43BCB670">
      <w:pPr>
        <w:pStyle w:val="2"/>
        <w:rPr>
          <w:rFonts w:hAnsi="宋体" w:cs="宋体"/>
        </w:rPr>
      </w:pPr>
    </w:p>
    <w:p w14:paraId="39AFBC2E">
      <w:pPr>
        <w:pStyle w:val="2"/>
        <w:rPr>
          <w:rFonts w:hAnsi="宋体" w:cs="宋体"/>
        </w:rPr>
      </w:pPr>
      <w:r>
        <w:rPr>
          <w:rFonts w:hAnsi="宋体" w:cs="宋体"/>
        </w:rPr>
        <w:t>寂室 即慧光</w:t>
      </w:r>
      <w:r>
        <w:rPr>
          <w:rFonts w:hint="eastAsia" w:ascii="MS Mincho" w:hAnsi="MS Mincho" w:eastAsia="MS Mincho" w:cs="MS Mincho"/>
        </w:rPr>
        <w:t>❻</w:t>
      </w:r>
      <w:r>
        <w:rPr>
          <w:rFonts w:hAnsi="宋体" w:cs="宋体"/>
        </w:rPr>
        <w:t>。</w:t>
      </w:r>
    </w:p>
    <w:p w14:paraId="25D31438">
      <w:pPr>
        <w:pStyle w:val="2"/>
        <w:rPr>
          <w:rFonts w:hAnsi="宋体" w:cs="宋体"/>
        </w:rPr>
      </w:pPr>
    </w:p>
    <w:p w14:paraId="2DBB6437">
      <w:pPr>
        <w:pStyle w:val="2"/>
        <w:rPr>
          <w:rFonts w:hAnsi="宋体" w:cs="宋体"/>
        </w:rPr>
      </w:pPr>
      <w:r>
        <w:rPr>
          <w:rFonts w:hAnsi="宋体" w:cs="宋体"/>
        </w:rPr>
        <w:t>寂泰 清僧。號脉山。河陽（雲南澄江）人。康熙間住文明寺，有《聯珠山集》。見《雲南通志》一九四。</w:t>
      </w:r>
    </w:p>
    <w:p w14:paraId="09004A7B">
      <w:pPr>
        <w:pStyle w:val="2"/>
        <w:rPr>
          <w:rFonts w:hAnsi="宋体" w:cs="宋体"/>
        </w:rPr>
      </w:pPr>
    </w:p>
    <w:p w14:paraId="6B360282">
      <w:pPr>
        <w:pStyle w:val="2"/>
        <w:rPr>
          <w:rFonts w:hAnsi="宋体" w:cs="宋体"/>
        </w:rPr>
      </w:pPr>
      <w:r>
        <w:rPr>
          <w:rFonts w:hAnsi="宋体" w:cs="宋体"/>
        </w:rPr>
        <w:t>寂晟 清僧。字雲崖。號天池。得法於慧門和尚。住黄檗山。有《黄檗天池禪師語録》十卷。見《鼓山目録》。</w:t>
      </w:r>
    </w:p>
    <w:p w14:paraId="120B2D6A">
      <w:pPr>
        <w:pStyle w:val="2"/>
        <w:rPr>
          <w:rFonts w:hAnsi="宋体" w:cs="宋体"/>
        </w:rPr>
      </w:pPr>
    </w:p>
    <w:p w14:paraId="51D9FC78">
      <w:pPr>
        <w:pStyle w:val="2"/>
        <w:rPr>
          <w:rFonts w:hAnsi="宋体" w:cs="宋体"/>
        </w:rPr>
      </w:pPr>
      <w:r>
        <w:rPr>
          <w:rFonts w:hAnsi="宋体" w:cs="宋体"/>
        </w:rPr>
        <w:t>寂透 （1674—1710）清僧。初名慧徹，字别光。尤溪（今屬福建）陳氏。幼投鼓山恒濤出家。康熙四十八年（1709），與同門寂威東渡日本抵長崎。登聖壽山，謁大衡，師資誼盡，繼本寺第八代席。見《黄檗東渡僧寳傳》上、《黄檗宗鑒録》。</w:t>
      </w:r>
    </w:p>
    <w:p w14:paraId="32B773F1">
      <w:pPr>
        <w:pStyle w:val="2"/>
        <w:rPr>
          <w:rFonts w:hAnsi="宋体" w:cs="宋体"/>
        </w:rPr>
      </w:pPr>
    </w:p>
    <w:p w14:paraId="42E7B10D">
      <w:pPr>
        <w:pStyle w:val="2"/>
        <w:rPr>
          <w:rFonts w:hAnsi="宋体" w:cs="宋体"/>
        </w:rPr>
      </w:pPr>
      <w:r>
        <w:rPr>
          <w:rFonts w:hAnsi="宋体" w:cs="宋体"/>
        </w:rPr>
        <w:t>寂朗 清僧。字九昭。破山海明弟子。住闐城當陽。見《五燈全書》七〇。</w:t>
      </w:r>
    </w:p>
    <w:p w14:paraId="4D802B05">
      <w:pPr>
        <w:pStyle w:val="2"/>
        <w:rPr>
          <w:rFonts w:hAnsi="宋体" w:cs="宋体"/>
        </w:rPr>
      </w:pPr>
    </w:p>
    <w:p w14:paraId="48FF3CDA">
      <w:pPr>
        <w:pStyle w:val="2"/>
        <w:rPr>
          <w:rFonts w:hAnsi="宋体" w:cs="宋体"/>
        </w:rPr>
      </w:pPr>
      <w:r>
        <w:rPr>
          <w:rFonts w:hAnsi="宋体" w:cs="宋体"/>
        </w:rPr>
        <w:t>寂純 清僧。字深省。住鳳山興隆寺。得法於破山雙桂堂海明。屬南嶽下第三十五世。見《正源略集》五、《五燈全書》七〇。</w:t>
      </w:r>
    </w:p>
    <w:p w14:paraId="02CE4F77">
      <w:pPr>
        <w:pStyle w:val="2"/>
        <w:rPr>
          <w:rFonts w:hAnsi="宋体" w:cs="宋体"/>
        </w:rPr>
      </w:pPr>
    </w:p>
    <w:p w14:paraId="3FCB3AA8">
      <w:pPr>
        <w:pStyle w:val="2"/>
        <w:rPr>
          <w:rFonts w:hAnsi="宋体" w:cs="宋体"/>
        </w:rPr>
      </w:pPr>
      <w:r>
        <w:rPr>
          <w:rFonts w:hAnsi="宋体" w:cs="宋体"/>
        </w:rPr>
        <w:t>寂琇 清僧。字乃奇。漢川（今屬湖北）人。康熙中，駐無錫惠山一梅亭，更名楚禪庵。工詩。見《晚晴簃詩匯》一九七。</w:t>
      </w:r>
    </w:p>
    <w:p w14:paraId="7296223C">
      <w:pPr>
        <w:pStyle w:val="2"/>
        <w:rPr>
          <w:rFonts w:hAnsi="宋体" w:cs="宋体"/>
        </w:rPr>
      </w:pPr>
    </w:p>
    <w:p w14:paraId="04AC5B86">
      <w:pPr>
        <w:pStyle w:val="2"/>
        <w:rPr>
          <w:rFonts w:hAnsi="宋体" w:cs="宋体"/>
        </w:rPr>
      </w:pPr>
      <w:r>
        <w:rPr>
          <w:rFonts w:hAnsi="宋体" w:cs="宋体"/>
        </w:rPr>
        <w:t>寂乾 清僧。字正聞。徽州（安徽歙縣）人。得法費隱通容。遠遊建閩，從者如歸。靖藩王耿精忠敦請不赴，後北度仙霞，主福嚴。未一載，靖藩叛，大屠戮，師獨免於難。有《語録》。見《詩最》、《五燈全書》七一。</w:t>
      </w:r>
    </w:p>
    <w:p w14:paraId="633FE3BE">
      <w:pPr>
        <w:pStyle w:val="2"/>
        <w:rPr>
          <w:rFonts w:hAnsi="宋体" w:cs="宋体"/>
        </w:rPr>
      </w:pPr>
    </w:p>
    <w:p w14:paraId="2510D57A">
      <w:pPr>
        <w:pStyle w:val="2"/>
        <w:rPr>
          <w:rFonts w:hAnsi="宋体" w:cs="宋体"/>
        </w:rPr>
      </w:pPr>
      <w:r>
        <w:rPr>
          <w:rFonts w:hAnsi="宋体" w:cs="宋体"/>
        </w:rPr>
        <w:t>寂堂 即師元。</w:t>
      </w:r>
    </w:p>
    <w:p w14:paraId="11DA80EA">
      <w:pPr>
        <w:pStyle w:val="2"/>
        <w:rPr>
          <w:rFonts w:hAnsi="宋体" w:cs="宋体"/>
        </w:rPr>
      </w:pPr>
    </w:p>
    <w:p w14:paraId="06905173">
      <w:pPr>
        <w:pStyle w:val="2"/>
        <w:rPr>
          <w:rFonts w:hAnsi="宋体" w:cs="宋体"/>
        </w:rPr>
      </w:pPr>
      <w:r>
        <w:rPr>
          <w:rFonts w:hAnsi="宋体" w:cs="宋体"/>
        </w:rPr>
        <w:t>寂常 清僧。字續燈。楚鄂（湖北鄂州）蒲邑王氏。年十三，聞母誦《金剛經》，動出塵念，從本庵巨徹薙染。依貴筑東山梅溪具足。參四川華嚴聖可印玉印證。後歸住本庵。見《黔南會燈録》續補。</w:t>
      </w:r>
    </w:p>
    <w:p w14:paraId="69916458">
      <w:pPr>
        <w:pStyle w:val="2"/>
        <w:rPr>
          <w:rFonts w:hAnsi="宋体" w:cs="宋体"/>
        </w:rPr>
      </w:pPr>
    </w:p>
    <w:p w14:paraId="09C36D52">
      <w:pPr>
        <w:pStyle w:val="2"/>
        <w:rPr>
          <w:rFonts w:hAnsi="宋体" w:cs="宋体"/>
        </w:rPr>
      </w:pPr>
      <w:r>
        <w:rPr>
          <w:rFonts w:hAnsi="宋体" w:cs="宋体"/>
        </w:rPr>
        <w:t>寂進 清僧。住餘杭徑山。自號進道者。能詩，書學宋海嶽。見《兩浙輶軒録補遺》、《餘杭縣志》。</w:t>
      </w:r>
    </w:p>
    <w:p w14:paraId="2945A51A">
      <w:pPr>
        <w:pStyle w:val="2"/>
        <w:rPr>
          <w:rFonts w:hAnsi="宋体" w:cs="宋体"/>
        </w:rPr>
      </w:pPr>
    </w:p>
    <w:p w14:paraId="6FDBA6C4">
      <w:pPr>
        <w:pStyle w:val="2"/>
        <w:rPr>
          <w:rFonts w:hAnsi="宋体" w:cs="宋体"/>
        </w:rPr>
      </w:pPr>
      <w:r>
        <w:rPr>
          <w:rFonts w:hAnsi="宋体" w:cs="宋体"/>
        </w:rPr>
        <w:t xml:space="preserve">寂庵 </w:t>
      </w:r>
      <w:r>
        <w:rPr>
          <w:rFonts w:hint="eastAsia" w:ascii="MS Mincho" w:hAnsi="MS Mincho" w:eastAsia="MS Mincho" w:cs="MS Mincho"/>
        </w:rPr>
        <w:t>❶</w:t>
      </w:r>
      <w:r>
        <w:rPr>
          <w:rFonts w:hAnsi="宋体" w:cs="宋体"/>
        </w:rPr>
        <w:t>即行洽。</w:t>
      </w:r>
      <w:r>
        <w:rPr>
          <w:rFonts w:hint="eastAsia" w:ascii="MS Mincho" w:hAnsi="MS Mincho" w:eastAsia="MS Mincho" w:cs="MS Mincho"/>
        </w:rPr>
        <w:t>❷</w:t>
      </w:r>
      <w:r>
        <w:rPr>
          <w:rFonts w:hAnsi="宋体" w:cs="宋体"/>
        </w:rPr>
        <w:t>即志誠</w:t>
      </w:r>
      <w:r>
        <w:rPr>
          <w:rFonts w:hint="eastAsia" w:ascii="MS Mincho" w:hAnsi="MS Mincho" w:eastAsia="MS Mincho" w:cs="MS Mincho"/>
        </w:rPr>
        <w:t>❷</w:t>
      </w:r>
      <w:r>
        <w:rPr>
          <w:rFonts w:hAnsi="宋体" w:cs="宋体"/>
        </w:rPr>
        <w:t>。</w:t>
      </w:r>
    </w:p>
    <w:p w14:paraId="5899A29D">
      <w:pPr>
        <w:pStyle w:val="2"/>
        <w:rPr>
          <w:rFonts w:hAnsi="宋体" w:cs="宋体"/>
        </w:rPr>
      </w:pPr>
    </w:p>
    <w:p w14:paraId="19005327">
      <w:pPr>
        <w:pStyle w:val="2"/>
        <w:rPr>
          <w:rFonts w:hAnsi="宋体" w:cs="宋体"/>
        </w:rPr>
      </w:pPr>
      <w:r>
        <w:rPr>
          <w:rFonts w:hAnsi="宋体" w:cs="宋体"/>
        </w:rPr>
        <w:t xml:space="preserve">寂章 </w:t>
      </w:r>
      <w:r>
        <w:rPr>
          <w:rFonts w:hint="eastAsia" w:ascii="MS Mincho" w:hAnsi="MS Mincho" w:eastAsia="MS Mincho" w:cs="MS Mincho"/>
        </w:rPr>
        <w:t>❶</w:t>
      </w:r>
      <w:r>
        <w:rPr>
          <w:rFonts w:hAnsi="宋体" w:cs="宋体"/>
        </w:rPr>
        <w:t>明僧。字密印。桐鄉（今屬浙江）毛氏。自幼披薙，受具於杭之靈隱具德。以醫濟衆，從聖水清蔭研習。見《新續高僧傳四集》六二。</w:t>
      </w:r>
      <w:r>
        <w:rPr>
          <w:rFonts w:hint="eastAsia" w:ascii="MS Mincho" w:hAnsi="MS Mincho" w:eastAsia="MS Mincho" w:cs="MS Mincho"/>
        </w:rPr>
        <w:t>❷</w:t>
      </w:r>
      <w:r>
        <w:rPr>
          <w:rFonts w:hAnsi="宋体" w:cs="宋体"/>
        </w:rPr>
        <w:t>清僧。字劍文。仙遊（今屬福建）人。康熙中住大悲院。工詩。見《莆風清籟集》。</w:t>
      </w:r>
    </w:p>
    <w:p w14:paraId="3C82CB25">
      <w:pPr>
        <w:pStyle w:val="2"/>
        <w:rPr>
          <w:rFonts w:hAnsi="宋体" w:cs="宋体"/>
        </w:rPr>
      </w:pPr>
    </w:p>
    <w:p w14:paraId="00B82B54">
      <w:pPr>
        <w:pStyle w:val="2"/>
        <w:rPr>
          <w:rFonts w:hAnsi="宋体" w:cs="宋体"/>
        </w:rPr>
      </w:pPr>
      <w:r>
        <w:rPr>
          <w:rFonts w:hAnsi="宋体" w:cs="宋体"/>
        </w:rPr>
        <w:t>寂清 清僧。字映月。居宜都佑聖宫。兵燹之餘，廟宇灰燼，寂清披荆翦棘，夙夜不遑，重新殿堂，更廣庭廡，輪奂一新。寂年七十三。見《新續高僧傳四集》五八。</w:t>
      </w:r>
    </w:p>
    <w:p w14:paraId="3462E3AC">
      <w:pPr>
        <w:pStyle w:val="2"/>
        <w:rPr>
          <w:rFonts w:hAnsi="宋体" w:cs="宋体"/>
        </w:rPr>
      </w:pPr>
    </w:p>
    <w:p w14:paraId="50C51321">
      <w:pPr>
        <w:pStyle w:val="2"/>
        <w:rPr>
          <w:rFonts w:hAnsi="宋体" w:cs="宋体"/>
        </w:rPr>
      </w:pPr>
      <w:r>
        <w:rPr>
          <w:rFonts w:hAnsi="宋体" w:cs="宋体"/>
        </w:rPr>
        <w:t>寂鼎 （1629—1695）清僧。字合吉。上元（江蘇江寧）人。住邑之古林寺，專志净修，時感靈應。康熙二十三年（1684），寺毁於火，立誓修復，三易寒暑，辛苦備嘗，前後殿宇，輪奂並美。見《新續高僧傳四集》三八。</w:t>
      </w:r>
    </w:p>
    <w:p w14:paraId="337BAF92">
      <w:pPr>
        <w:pStyle w:val="2"/>
        <w:rPr>
          <w:rFonts w:hAnsi="宋体" w:cs="宋体"/>
        </w:rPr>
      </w:pPr>
    </w:p>
    <w:p w14:paraId="2B0B3647">
      <w:pPr>
        <w:pStyle w:val="2"/>
        <w:rPr>
          <w:rFonts w:hAnsi="宋体" w:cs="宋体"/>
        </w:rPr>
      </w:pPr>
      <w:r>
        <w:rPr>
          <w:rFonts w:hAnsi="宋体" w:cs="宋体"/>
        </w:rPr>
        <w:t>〈679〉</w:t>
      </w:r>
    </w:p>
    <w:p w14:paraId="682E0B25">
      <w:pPr>
        <w:pStyle w:val="2"/>
        <w:rPr>
          <w:rFonts w:hAnsi="宋体" w:cs="宋体"/>
        </w:rPr>
      </w:pPr>
    </w:p>
    <w:p w14:paraId="496E83FA">
      <w:pPr>
        <w:pStyle w:val="2"/>
        <w:rPr>
          <w:rFonts w:hAnsi="宋体" w:cs="宋体"/>
        </w:rPr>
      </w:pPr>
      <w:r>
        <w:rPr>
          <w:rFonts w:hAnsi="宋体" w:cs="宋体"/>
        </w:rPr>
        <w:t>寂舜 （?—1680）清僧。字無語。洱海（雲南昆明）陳氏。年十四，依鷄足徹庸薙染，侍讀五載。後行脚富民，居慈勝後山四十餘年，足不下山，履止端嚴，志尚净潔。見《新續高僧傳四集》四五、《滇釋紀》四。</w:t>
      </w:r>
    </w:p>
    <w:p w14:paraId="2FC9D920">
      <w:pPr>
        <w:pStyle w:val="2"/>
        <w:rPr>
          <w:rFonts w:hAnsi="宋体" w:cs="宋体"/>
        </w:rPr>
      </w:pPr>
    </w:p>
    <w:p w14:paraId="6D9B6927">
      <w:pPr>
        <w:pStyle w:val="2"/>
        <w:rPr>
          <w:rFonts w:hAnsi="宋体" w:cs="宋体"/>
        </w:rPr>
      </w:pPr>
      <w:r>
        <w:rPr>
          <w:rFonts w:hAnsi="宋体" w:cs="宋体"/>
        </w:rPr>
        <w:t xml:space="preserve">寂然 </w:t>
      </w:r>
      <w:r>
        <w:rPr>
          <w:rFonts w:hint="eastAsia" w:ascii="MS Mincho" w:hAnsi="MS Mincho" w:eastAsia="MS Mincho" w:cs="MS Mincho"/>
        </w:rPr>
        <w:t>❶</w:t>
      </w:r>
      <w:r>
        <w:rPr>
          <w:rFonts w:hAnsi="宋体" w:cs="宋体"/>
        </w:rPr>
        <w:t>唐僧。白氏。訪天台勝境，至剡沃州山，聞晋時高僧白道猷、竺法潛、支道林皆曾居此，因就地結茅安息。元稹陸中丞為建伽藍居之。太和間終於山院。白居易為立傳，劉禹錫書。見《宋高僧傳》二七、《六學僧傳》一〇。</w:t>
      </w:r>
      <w:r>
        <w:rPr>
          <w:rFonts w:hint="eastAsia" w:ascii="MS Mincho" w:hAnsi="MS Mincho" w:eastAsia="MS Mincho" w:cs="MS Mincho"/>
        </w:rPr>
        <w:t>❷</w:t>
      </w:r>
      <w:r>
        <w:rPr>
          <w:rFonts w:hAnsi="宋体" w:cs="宋体"/>
        </w:rPr>
        <w:t>清僧。字静遠，號由庵。錢塘（浙江杭州）孫氏。少失怙恃，事祖母至孝。後依錢塘月江祝髮。時密雲由育王移天童，師追隨杖履，獲印可。於育王掌樵爨，於天童理畚鋪，同參莫測。後由下寧橋影庵移法華山青芝塢。暮年喜種松，其所居前後左右皆松。有《影庵集選》、《燔剩集散語》。見光緒《嘉興府志》六二、《杭郡詩續輯》四六。</w:t>
      </w:r>
    </w:p>
    <w:p w14:paraId="7E1DF6C6">
      <w:pPr>
        <w:pStyle w:val="2"/>
        <w:rPr>
          <w:rFonts w:hAnsi="宋体" w:cs="宋体"/>
        </w:rPr>
      </w:pPr>
    </w:p>
    <w:p w14:paraId="5E9102A3">
      <w:pPr>
        <w:pStyle w:val="2"/>
        <w:rPr>
          <w:rFonts w:hAnsi="宋体" w:cs="宋体"/>
        </w:rPr>
      </w:pPr>
      <w:r>
        <w:rPr>
          <w:rFonts w:hAnsi="宋体" w:cs="宋体"/>
        </w:rPr>
        <w:t>寂惺 即惠泉</w:t>
      </w:r>
      <w:r>
        <w:rPr>
          <w:rFonts w:hint="eastAsia" w:ascii="MS Mincho" w:hAnsi="MS Mincho" w:eastAsia="MS Mincho" w:cs="MS Mincho"/>
        </w:rPr>
        <w:t>❷</w:t>
      </w:r>
      <w:r>
        <w:rPr>
          <w:rFonts w:hAnsi="宋体" w:cs="宋体"/>
        </w:rPr>
        <w:t>。</w:t>
      </w:r>
    </w:p>
    <w:p w14:paraId="7C1F1907">
      <w:pPr>
        <w:pStyle w:val="2"/>
        <w:rPr>
          <w:rFonts w:hAnsi="宋体" w:cs="宋体"/>
        </w:rPr>
      </w:pPr>
    </w:p>
    <w:p w14:paraId="50101E5F">
      <w:pPr>
        <w:pStyle w:val="2"/>
        <w:rPr>
          <w:rFonts w:hAnsi="宋体" w:cs="宋体"/>
        </w:rPr>
      </w:pPr>
      <w:r>
        <w:rPr>
          <w:rFonts w:hAnsi="宋体" w:cs="宋体"/>
        </w:rPr>
        <w:t>寂窗 即有照。</w:t>
      </w:r>
    </w:p>
    <w:p w14:paraId="156A1408">
      <w:pPr>
        <w:pStyle w:val="2"/>
        <w:rPr>
          <w:rFonts w:hAnsi="宋体" w:cs="宋体"/>
        </w:rPr>
      </w:pPr>
    </w:p>
    <w:p w14:paraId="218F3181">
      <w:pPr>
        <w:pStyle w:val="2"/>
        <w:rPr>
          <w:rFonts w:hAnsi="宋体" w:cs="宋体"/>
        </w:rPr>
      </w:pPr>
      <w:r>
        <w:rPr>
          <w:rFonts w:hAnsi="宋体" w:cs="宋体"/>
        </w:rPr>
        <w:t xml:space="preserve">寂照 </w:t>
      </w:r>
      <w:r>
        <w:rPr>
          <w:rFonts w:hint="eastAsia" w:ascii="MS Mincho" w:hAnsi="MS Mincho" w:eastAsia="MS Mincho" w:cs="MS Mincho"/>
        </w:rPr>
        <w:t>❶</w:t>
      </w:r>
      <w:r>
        <w:rPr>
          <w:rFonts w:hAnsi="宋体" w:cs="宋体"/>
        </w:rPr>
        <w:t>（962—1034）宋日僧。又作寂昭。日本京都人，俗名大江定基、三河聖。世稱文章博士。妻亡出家，師事八德山寂心。隨睿山源信學天台教，隨醍醐寺仁海學密教，後遊巡諸國，長保五年（1003）渡海入宋，參謁真宗，蒙賜紫衣，敕號圓通大師。又至天台山朝禮，送呈源信所託付之天台宗疑問二十七條。師學通内外，持律嚴正，道俗歸仰。見《釋氏稽古略》四。</w:t>
      </w:r>
      <w:r>
        <w:rPr>
          <w:rFonts w:hint="eastAsia" w:ascii="MS Mincho" w:hAnsi="MS Mincho" w:eastAsia="MS Mincho" w:cs="MS Mincho"/>
        </w:rPr>
        <w:t>❷</w:t>
      </w:r>
      <w:r>
        <w:rPr>
          <w:rFonts w:hAnsi="宋体" w:cs="宋体"/>
        </w:rPr>
        <w:t>即普明</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即慧日</w:t>
      </w:r>
      <w:r>
        <w:rPr>
          <w:rFonts w:hint="eastAsia" w:ascii="MS Mincho" w:hAnsi="MS Mincho" w:eastAsia="MS Mincho" w:cs="MS Mincho"/>
        </w:rPr>
        <w:t>❷</w:t>
      </w:r>
      <w:r>
        <w:rPr>
          <w:rFonts w:hAnsi="宋体" w:cs="宋体"/>
        </w:rPr>
        <w:t>。</w:t>
      </w:r>
      <w:r>
        <w:rPr>
          <w:rFonts w:hint="eastAsia" w:ascii="MS Mincho" w:hAnsi="MS Mincho" w:eastAsia="MS Mincho" w:cs="MS Mincho"/>
        </w:rPr>
        <w:t>❹</w:t>
      </w:r>
      <w:r>
        <w:rPr>
          <w:rFonts w:hAnsi="宋体" w:cs="宋体"/>
        </w:rPr>
        <w:t>即慧球。</w:t>
      </w:r>
    </w:p>
    <w:p w14:paraId="0D6AD6FE">
      <w:pPr>
        <w:pStyle w:val="2"/>
        <w:rPr>
          <w:rFonts w:hAnsi="宋体" w:cs="宋体"/>
        </w:rPr>
      </w:pPr>
    </w:p>
    <w:p w14:paraId="56C6796E">
      <w:pPr>
        <w:pStyle w:val="2"/>
        <w:rPr>
          <w:rFonts w:hAnsi="宋体" w:cs="宋体"/>
        </w:rPr>
      </w:pPr>
      <w:r>
        <w:rPr>
          <w:rFonts w:hAnsi="宋体" w:cs="宋体"/>
        </w:rPr>
        <w:t>寂圓 （1207—1299）宋僧。因仰慕曹洞宗祖道元，於紹定元年（1228）東渡日本。道元寂後，參謁孤雲懷奘，並受心印。於日本福井縣大野創建寳慶寺，成為寂圓派之祖，屬日本曹洞宗道元派之一。見《延寳傳燈録》七、《寳慶由緒記》。</w:t>
      </w:r>
    </w:p>
    <w:p w14:paraId="172D62C8">
      <w:pPr>
        <w:pStyle w:val="2"/>
        <w:rPr>
          <w:rFonts w:hAnsi="宋体" w:cs="宋体"/>
        </w:rPr>
      </w:pPr>
    </w:p>
    <w:p w14:paraId="433342C3">
      <w:pPr>
        <w:pStyle w:val="2"/>
        <w:rPr>
          <w:rFonts w:hAnsi="宋体" w:cs="宋体"/>
        </w:rPr>
      </w:pPr>
      <w:r>
        <w:rPr>
          <w:rFonts w:hAnsi="宋体" w:cs="宋体"/>
        </w:rPr>
        <w:t>寂傳 （1664—1731）清僧。字道本，號茝亭。福清（今屬福建）陳氏。康熙五十八年（1719），受其師靈源海脉之召，東渡日本，住長崎聖壽山崇福寺。擅長詩畫，多與文人墨客交遊。有《蕭鳴草》一卷。見《黄檗東渡僧寳傳》上。</w:t>
      </w:r>
    </w:p>
    <w:p w14:paraId="2094FDD8">
      <w:pPr>
        <w:pStyle w:val="2"/>
        <w:rPr>
          <w:rFonts w:hAnsi="宋体" w:cs="宋体"/>
        </w:rPr>
      </w:pPr>
    </w:p>
    <w:p w14:paraId="0EDB1A7E">
      <w:pPr>
        <w:pStyle w:val="2"/>
        <w:rPr>
          <w:rFonts w:hAnsi="宋体" w:cs="宋体"/>
        </w:rPr>
      </w:pPr>
      <w:r>
        <w:rPr>
          <w:rFonts w:hAnsi="宋体" w:cs="宋体"/>
        </w:rPr>
        <w:t>寂會 清僧。字心融，號嘯江。俗姓鄔。住鎮江竹林寺。勤於田，所入供衆。素善醫術，神於喉科，歲獲酬資，悉以供僧。見《丹徒縣志摭餘》。</w:t>
      </w:r>
    </w:p>
    <w:p w14:paraId="06941125">
      <w:pPr>
        <w:pStyle w:val="2"/>
        <w:rPr>
          <w:rFonts w:hAnsi="宋体" w:cs="宋体"/>
        </w:rPr>
      </w:pPr>
    </w:p>
    <w:p w14:paraId="796262D9">
      <w:pPr>
        <w:pStyle w:val="2"/>
        <w:rPr>
          <w:rFonts w:hAnsi="宋体" w:cs="宋体"/>
        </w:rPr>
      </w:pPr>
      <w:r>
        <w:rPr>
          <w:rFonts w:hAnsi="宋体" w:cs="宋体"/>
        </w:rPr>
        <w:t>寂静 即仁岳。</w:t>
      </w:r>
    </w:p>
    <w:p w14:paraId="4E7717B1">
      <w:pPr>
        <w:pStyle w:val="2"/>
        <w:rPr>
          <w:rFonts w:hAnsi="宋体" w:cs="宋体"/>
        </w:rPr>
      </w:pPr>
    </w:p>
    <w:p w14:paraId="49D4BAB1">
      <w:pPr>
        <w:pStyle w:val="2"/>
        <w:rPr>
          <w:rFonts w:hAnsi="宋体" w:cs="宋体"/>
        </w:rPr>
      </w:pPr>
      <w:r>
        <w:rPr>
          <w:rFonts w:hAnsi="宋体" w:cs="宋体"/>
        </w:rPr>
        <w:t>寂廣 清僧。字寰中。江南王氏。其父仕滇，與姚安妙峰寺彌庵屬至戚，因卜居於姚。廣生三月，有老衲至家，謂其父曰：此子與其兄皆有夙慧，後必為佛教偉人。甫十歲與其兄同為僧，潜心禮佛，參悟大乘，兄即千華精舍希有。見蔡友松《寰中大師行實》、《雲南通志》一二。</w:t>
      </w:r>
    </w:p>
    <w:p w14:paraId="010AE688">
      <w:pPr>
        <w:pStyle w:val="2"/>
        <w:rPr>
          <w:rFonts w:hAnsi="宋体" w:cs="宋体"/>
        </w:rPr>
      </w:pPr>
    </w:p>
    <w:p w14:paraId="1A3A94CC">
      <w:pPr>
        <w:pStyle w:val="2"/>
        <w:rPr>
          <w:rFonts w:hAnsi="宋体" w:cs="宋体"/>
        </w:rPr>
      </w:pPr>
      <w:r>
        <w:rPr>
          <w:rFonts w:hAnsi="宋体" w:cs="宋体"/>
        </w:rPr>
        <w:t>寂澄 明僧。字月潭。嗣法性空聞。天順初，住蘇之西禪，遷薦福。見《徑石滴乳集》。</w:t>
      </w:r>
    </w:p>
    <w:p w14:paraId="546B2216">
      <w:pPr>
        <w:pStyle w:val="2"/>
        <w:rPr>
          <w:rFonts w:hAnsi="宋体" w:cs="宋体"/>
        </w:rPr>
      </w:pPr>
    </w:p>
    <w:p w14:paraId="2D079261">
      <w:pPr>
        <w:pStyle w:val="2"/>
        <w:rPr>
          <w:rFonts w:hAnsi="宋体" w:cs="宋体"/>
        </w:rPr>
      </w:pPr>
      <w:r>
        <w:rPr>
          <w:rFonts w:hAnsi="宋体" w:cs="宋体"/>
        </w:rPr>
        <w:t>寂融 清僧。字蓮城。宛陵（在今安徽宣城）張氏。出家師事益念。弱冠詣龍潭寳華受具，隨侍見月學律。得法於翠微心空。於徽州韻松嶺别築一亭，冬湯夏茗，利濟行者。邑宰請主韻松，又錫翠微，兩地戒法，一時振興。寂於瓣香禪室。見《新續高僧傳四集》三〇。</w:t>
      </w:r>
    </w:p>
    <w:p w14:paraId="16875015">
      <w:pPr>
        <w:pStyle w:val="2"/>
        <w:rPr>
          <w:rFonts w:hAnsi="宋体" w:cs="宋体"/>
        </w:rPr>
      </w:pPr>
    </w:p>
    <w:p w14:paraId="6017FBFC">
      <w:pPr>
        <w:pStyle w:val="2"/>
        <w:rPr>
          <w:rFonts w:hAnsi="宋体" w:cs="宋体"/>
        </w:rPr>
      </w:pPr>
      <w:r>
        <w:rPr>
          <w:rFonts w:hAnsi="宋体" w:cs="宋体"/>
        </w:rPr>
        <w:t>寂曉 即蘊空。</w:t>
      </w:r>
    </w:p>
    <w:p w14:paraId="132AE1E5">
      <w:pPr>
        <w:pStyle w:val="2"/>
        <w:rPr>
          <w:rFonts w:hAnsi="宋体" w:cs="宋体"/>
        </w:rPr>
      </w:pPr>
    </w:p>
    <w:p w14:paraId="6F28BE85">
      <w:pPr>
        <w:pStyle w:val="2"/>
        <w:rPr>
          <w:rFonts w:hAnsi="宋体" w:cs="宋体"/>
        </w:rPr>
      </w:pPr>
      <w:r>
        <w:rPr>
          <w:rFonts w:hAnsi="宋体" w:cs="宋体"/>
        </w:rPr>
        <w:t>寂默 （?—806）唐印僧。梵文意譯，音譯牟尼室利。北印度人。出家於那爛陀寺。德宗貞元九年（793），擁錫東來，十六年至長安興善寺，十九年徙崇福醴泉寺。般若於慈恩寺譯《守護國界主陀羅尼經》，牟尼為證梵本。又進《六塵獸圖》，帝悦，檀施極多。寂於慈恩寺。見《宋高僧傳》三、《六學僧傳》二。</w:t>
      </w:r>
    </w:p>
    <w:p w14:paraId="0921D43A">
      <w:pPr>
        <w:pStyle w:val="2"/>
        <w:rPr>
          <w:rFonts w:hAnsi="宋体" w:cs="宋体"/>
        </w:rPr>
      </w:pPr>
    </w:p>
    <w:p w14:paraId="71D77BBA">
      <w:pPr>
        <w:pStyle w:val="2"/>
        <w:rPr>
          <w:rFonts w:hAnsi="宋体" w:cs="宋体"/>
        </w:rPr>
      </w:pPr>
      <w:r>
        <w:rPr>
          <w:rFonts w:hAnsi="宋体" w:cs="宋体"/>
        </w:rPr>
        <w:t>〈680〉</w:t>
      </w:r>
    </w:p>
    <w:p w14:paraId="72B2736C">
      <w:pPr>
        <w:pStyle w:val="2"/>
        <w:rPr>
          <w:rFonts w:hAnsi="宋体" w:cs="宋体"/>
        </w:rPr>
      </w:pPr>
    </w:p>
    <w:p w14:paraId="4302E2F5">
      <w:pPr>
        <w:pStyle w:val="2"/>
        <w:rPr>
          <w:rFonts w:hAnsi="宋体" w:cs="宋体"/>
        </w:rPr>
      </w:pPr>
      <w:r>
        <w:rPr>
          <w:rFonts w:hAnsi="宋体" w:cs="宋体"/>
        </w:rPr>
        <w:t>寂興 清僧。字示權。天津高氏。依盛京憫忠潤受具。至杭州謁靈隱具德，看竹篦子話有省。復參三峰僧鑒。出住大佛寺。見《五燈全書》一〇五。</w:t>
      </w:r>
    </w:p>
    <w:p w14:paraId="60C99A0F">
      <w:pPr>
        <w:pStyle w:val="2"/>
        <w:rPr>
          <w:rFonts w:hAnsi="宋体" w:cs="宋体"/>
        </w:rPr>
      </w:pPr>
    </w:p>
    <w:p w14:paraId="31280F1C">
      <w:pPr>
        <w:pStyle w:val="2"/>
        <w:rPr>
          <w:rFonts w:hAnsi="宋体" w:cs="宋体"/>
        </w:rPr>
      </w:pPr>
      <w:r>
        <w:rPr>
          <w:rFonts w:hAnsi="宋体" w:cs="宋体"/>
        </w:rPr>
        <w:t>寂燄 清僧。字寒輝。福州（今屬福建）陳氏。得戒於鼓山永覺賢祖。康熙時住持保福。有《金剛經演古》、《寒輝和尚遺語》各一卷。見《續藏目録》、《鼓山目録》。</w:t>
      </w:r>
    </w:p>
    <w:p w14:paraId="68D880F5">
      <w:pPr>
        <w:pStyle w:val="2"/>
        <w:rPr>
          <w:rFonts w:hAnsi="宋体" w:cs="宋体"/>
        </w:rPr>
      </w:pPr>
    </w:p>
    <w:p w14:paraId="54D82466">
      <w:pPr>
        <w:pStyle w:val="2"/>
        <w:rPr>
          <w:rFonts w:hAnsi="宋体" w:cs="宋体"/>
        </w:rPr>
      </w:pPr>
      <w:r>
        <w:rPr>
          <w:rFonts w:hAnsi="宋体" w:cs="宋体"/>
        </w:rPr>
        <w:t>寂燈 清僧。亦作寂鐙。字天放。鳳陽（今屬安徽）朱氏，楚藩後裔。住儀徵東園十笏庵三十年，瓶粟屢空，絕不干人。工詩。有“飯磬三朝斷，毗盧共在陳”之句。見《遺民集》、《江蘇詩徵》一七九、《晚晴簃詩匯》一九六、《明末四百家遺民詩》一六。</w:t>
      </w:r>
    </w:p>
    <w:p w14:paraId="02F93E64">
      <w:pPr>
        <w:pStyle w:val="2"/>
        <w:rPr>
          <w:rFonts w:hAnsi="宋体" w:cs="宋体"/>
        </w:rPr>
      </w:pPr>
    </w:p>
    <w:p w14:paraId="2EDB33EF">
      <w:pPr>
        <w:pStyle w:val="2"/>
        <w:rPr>
          <w:rFonts w:hAnsi="宋体" w:cs="宋体"/>
        </w:rPr>
      </w:pPr>
      <w:r>
        <w:rPr>
          <w:rFonts w:hAnsi="宋体" w:cs="宋体"/>
        </w:rPr>
        <w:t>寂彝 明僧。字妙喻。江蘇松江（今屬上海）人。畫宗董米，兼工篆籀。見《畫髓元詮》。</w:t>
      </w:r>
    </w:p>
    <w:p w14:paraId="2A6414BF">
      <w:pPr>
        <w:pStyle w:val="2"/>
        <w:rPr>
          <w:rFonts w:hAnsi="宋体" w:cs="宋体"/>
        </w:rPr>
      </w:pPr>
    </w:p>
    <w:p w14:paraId="5C7CA15A">
      <w:pPr>
        <w:pStyle w:val="2"/>
        <w:rPr>
          <w:rFonts w:hAnsi="宋体" w:cs="宋体"/>
        </w:rPr>
      </w:pPr>
      <w:r>
        <w:rPr>
          <w:rFonts w:hAnsi="宋体" w:cs="宋体"/>
        </w:rPr>
        <w:t>寂覺 （1609—1657）清僧。字文照。長洲（江蘇吴縣）朱氏。依廣慧湛明為師。受具於三峰。參密雲悟於育王。過武林，受《唯識》於至若。精於《楞伽》、《楞嚴》、《法華》。後還吴門謁汰如，受《華嚴玄談》。崇禎十六年（1643），主白椎院。寂後塔建白椎之右。見《南來堂詩集》、《華嚴佛祖傳》、《賢首宗乘》。</w:t>
      </w:r>
    </w:p>
    <w:p w14:paraId="3446DBDA">
      <w:pPr>
        <w:pStyle w:val="2"/>
        <w:rPr>
          <w:rFonts w:hAnsi="宋体" w:cs="宋体"/>
        </w:rPr>
      </w:pPr>
    </w:p>
    <w:p w14:paraId="1D6D1217">
      <w:pPr>
        <w:pStyle w:val="2"/>
        <w:rPr>
          <w:rFonts w:hAnsi="宋体" w:cs="宋体"/>
        </w:rPr>
      </w:pPr>
      <w:r>
        <w:rPr>
          <w:rFonts w:hAnsi="宋体" w:cs="宋体"/>
        </w:rPr>
        <w:t>寂鈕 即寂燈。</w:t>
      </w:r>
    </w:p>
    <w:p w14:paraId="7C5BB24D">
      <w:pPr>
        <w:pStyle w:val="2"/>
        <w:rPr>
          <w:rFonts w:hAnsi="宋体" w:cs="宋体"/>
        </w:rPr>
      </w:pPr>
    </w:p>
    <w:p w14:paraId="64D42BC8">
      <w:pPr>
        <w:pStyle w:val="2"/>
        <w:rPr>
          <w:rFonts w:hAnsi="宋体" w:cs="宋体"/>
        </w:rPr>
      </w:pPr>
      <w:r>
        <w:rPr>
          <w:rFonts w:hAnsi="宋体" w:cs="宋体"/>
        </w:rPr>
        <w:t>寂瀾 明僧。字法孺。崇禎時人。住嘉興天寧寺，通内外學。工書，精繪事，善畫摩詰詩意。見《珊瑚網》、《佩文齋書畫譜》五八。</w:t>
      </w:r>
    </w:p>
    <w:p w14:paraId="3AA08294">
      <w:pPr>
        <w:pStyle w:val="2"/>
        <w:rPr>
          <w:rFonts w:hAnsi="宋体" w:cs="宋体"/>
        </w:rPr>
      </w:pPr>
    </w:p>
    <w:p w14:paraId="3ABE4953">
      <w:pPr>
        <w:pStyle w:val="2"/>
        <w:rPr>
          <w:rFonts w:hAnsi="宋体" w:cs="宋体"/>
        </w:rPr>
      </w:pPr>
      <w:r>
        <w:rPr>
          <w:rFonts w:hAnsi="宋体" w:cs="宋体"/>
        </w:rPr>
        <w:t>寂觀 明僧。字法界。大理（今屬雲南）陳氏。萬曆間出家，苦行三十年，歷遊諸方，嘗至燕參偏融。旋歸滇主鷄足山傳衣寺。旋至固棟尖山，於峰頂創建玉皇閣。後五年復欲闢山麓為下殿。見《滇遊日記》九、《新續高僧傳四集》五五。</w:t>
      </w:r>
    </w:p>
    <w:p w14:paraId="310FBBA9">
      <w:pPr>
        <w:pStyle w:val="2"/>
        <w:rPr>
          <w:rFonts w:hAnsi="宋体" w:cs="宋体"/>
        </w:rPr>
      </w:pPr>
    </w:p>
    <w:p w14:paraId="439F1950">
      <w:pPr>
        <w:pStyle w:val="2"/>
        <w:rPr>
          <w:rFonts w:hAnsi="宋体" w:cs="宋体"/>
        </w:rPr>
      </w:pPr>
      <w:r>
        <w:rPr>
          <w:rFonts w:hAnsi="宋体" w:cs="宋体"/>
        </w:rPr>
        <w:t xml:space="preserve">寂禪師 </w:t>
      </w:r>
      <w:r>
        <w:rPr>
          <w:rFonts w:hint="eastAsia" w:ascii="MS Mincho" w:hAnsi="MS Mincho" w:eastAsia="MS Mincho" w:cs="MS Mincho"/>
        </w:rPr>
        <w:t>❶</w:t>
      </w:r>
      <w:r>
        <w:rPr>
          <w:rFonts w:hAnsi="宋体" w:cs="宋体"/>
        </w:rPr>
        <w:t>五代僧。居蕲州北禪。得印記於韶州雲門寺文偃。見《景德傳燈録》二三、《聯燈録》二六、《五燈會元》一五、《五燈嚴統》一五。</w:t>
      </w:r>
      <w:r>
        <w:rPr>
          <w:rFonts w:hint="eastAsia" w:ascii="MS Mincho" w:hAnsi="MS Mincho" w:eastAsia="MS Mincho" w:cs="MS Mincho"/>
        </w:rPr>
        <w:t>❷</w:t>
      </w:r>
      <w:r>
        <w:rPr>
          <w:rFonts w:hAnsi="宋体" w:cs="宋体"/>
        </w:rPr>
        <w:t>即本寂</w:t>
      </w:r>
      <w:r>
        <w:rPr>
          <w:rFonts w:hint="eastAsia" w:ascii="MS Mincho" w:hAnsi="MS Mincho" w:eastAsia="MS Mincho" w:cs="MS Mincho"/>
        </w:rPr>
        <w:t>❷</w:t>
      </w:r>
      <w:r>
        <w:rPr>
          <w:rFonts w:hAnsi="宋体" w:cs="宋体"/>
        </w:rPr>
        <w:t>。</w:t>
      </w:r>
    </w:p>
    <w:p w14:paraId="499AE083">
      <w:pPr>
        <w:pStyle w:val="2"/>
        <w:rPr>
          <w:rFonts w:hAnsi="宋体" w:cs="宋体"/>
        </w:rPr>
      </w:pPr>
    </w:p>
    <w:p w14:paraId="55A3E23F">
      <w:pPr>
        <w:pStyle w:val="2"/>
        <w:rPr>
          <w:rFonts w:hAnsi="宋体" w:cs="宋体"/>
        </w:rPr>
      </w:pPr>
      <w:r>
        <w:rPr>
          <w:rFonts w:hAnsi="宋体" w:cs="宋体"/>
        </w:rPr>
        <w:t>寂照禪師 即行端。</w:t>
      </w:r>
    </w:p>
    <w:p w14:paraId="0B2B70DE">
      <w:pPr>
        <w:pStyle w:val="2"/>
        <w:rPr>
          <w:rFonts w:hAnsi="宋体" w:cs="宋体"/>
        </w:rPr>
      </w:pPr>
    </w:p>
    <w:p w14:paraId="1C95B04B">
      <w:pPr>
        <w:pStyle w:val="2"/>
        <w:rPr>
          <w:rFonts w:hAnsi="宋体" w:cs="宋体"/>
        </w:rPr>
      </w:pPr>
      <w:r>
        <w:rPr>
          <w:rFonts w:hAnsi="宋体" w:cs="宋体"/>
        </w:rPr>
        <w:t>寂壽道人 宋女居士。成都（今屬四川）范氏。孀居常坐不卧。參昭覺圓悟有省。見《宗門武庫》、《善女人傳》上。</w:t>
      </w:r>
    </w:p>
    <w:p w14:paraId="3598F734">
      <w:pPr>
        <w:pStyle w:val="2"/>
        <w:rPr>
          <w:rFonts w:hAnsi="宋体" w:cs="宋体"/>
        </w:rPr>
      </w:pPr>
    </w:p>
    <w:p w14:paraId="48504415">
      <w:pPr>
        <w:pStyle w:val="2"/>
        <w:rPr>
          <w:rFonts w:hAnsi="宋体" w:cs="宋体"/>
        </w:rPr>
      </w:pPr>
      <w:r>
        <w:rPr>
          <w:rFonts w:hAnsi="宋体" w:cs="宋体"/>
        </w:rPr>
        <w:t>宿峰 即僧海。</w:t>
      </w:r>
    </w:p>
    <w:p w14:paraId="4A50AA54">
      <w:pPr>
        <w:pStyle w:val="2"/>
        <w:rPr>
          <w:rFonts w:hAnsi="宋体" w:cs="宋体"/>
        </w:rPr>
      </w:pPr>
    </w:p>
    <w:p w14:paraId="13A3240C">
      <w:pPr>
        <w:pStyle w:val="2"/>
        <w:rPr>
          <w:rFonts w:hAnsi="宋体" w:cs="宋体"/>
        </w:rPr>
      </w:pPr>
      <w:r>
        <w:rPr>
          <w:rFonts w:hAnsi="宋体" w:cs="宋体"/>
        </w:rPr>
        <w:t>宿慧 即澄根。</w:t>
      </w:r>
    </w:p>
    <w:p w14:paraId="74AA976E">
      <w:pPr>
        <w:pStyle w:val="2"/>
        <w:rPr>
          <w:rFonts w:hAnsi="宋体" w:cs="宋体"/>
        </w:rPr>
      </w:pPr>
    </w:p>
    <w:p w14:paraId="4F804435">
      <w:pPr>
        <w:pStyle w:val="2"/>
        <w:rPr>
          <w:rFonts w:hAnsi="宋体" w:cs="宋体"/>
        </w:rPr>
      </w:pPr>
      <w:r>
        <w:rPr>
          <w:rFonts w:hAnsi="宋体" w:cs="宋体"/>
        </w:rPr>
        <w:t xml:space="preserve">密印 </w:t>
      </w:r>
      <w:r>
        <w:rPr>
          <w:rFonts w:hint="eastAsia" w:ascii="MS Mincho" w:hAnsi="MS Mincho" w:eastAsia="MS Mincho" w:cs="MS Mincho"/>
        </w:rPr>
        <w:t>❶</w:t>
      </w:r>
      <w:r>
        <w:rPr>
          <w:rFonts w:hAnsi="宋体" w:cs="宋体"/>
        </w:rPr>
        <w:t>清僧。常德（今屬湖南）王氏。依覺衣受法。住荆州金菜園。見《五燈全書》八八補。</w:t>
      </w:r>
      <w:r>
        <w:rPr>
          <w:rFonts w:hint="eastAsia" w:ascii="MS Mincho" w:hAnsi="MS Mincho" w:eastAsia="MS Mincho" w:cs="MS Mincho"/>
        </w:rPr>
        <w:t>❷</w:t>
      </w:r>
      <w:r>
        <w:rPr>
          <w:rFonts w:hAnsi="宋体" w:cs="宋体"/>
        </w:rPr>
        <w:t>（1625—1678）清僧。名真傳。安順（今屬貴州）李氏。初在辰州廣福山住庵。紫竹靈隱文公偶訪至此，因迎入山，叩問宗旨，得破疑情。後住黔陽勝覺寺。見《五燈全書》八八。</w:t>
      </w:r>
      <w:r>
        <w:rPr>
          <w:rFonts w:hint="eastAsia" w:ascii="MS Mincho" w:hAnsi="MS Mincho" w:eastAsia="MS Mincho" w:cs="MS Mincho"/>
        </w:rPr>
        <w:t>❸</w:t>
      </w:r>
      <w:r>
        <w:rPr>
          <w:rFonts w:hAnsi="宋体" w:cs="宋体"/>
        </w:rPr>
        <w:t>即安民。</w:t>
      </w:r>
      <w:r>
        <w:rPr>
          <w:rFonts w:hint="eastAsia" w:ascii="MS Mincho" w:hAnsi="MS Mincho" w:eastAsia="MS Mincho" w:cs="MS Mincho"/>
        </w:rPr>
        <w:t>❹</w:t>
      </w:r>
      <w:r>
        <w:rPr>
          <w:rFonts w:hAnsi="宋体" w:cs="宋体"/>
        </w:rPr>
        <w:t>即曉通。</w:t>
      </w:r>
      <w:r>
        <w:rPr>
          <w:rFonts w:hint="eastAsia" w:ascii="MS Mincho" w:hAnsi="MS Mincho" w:eastAsia="MS Mincho" w:cs="MS Mincho"/>
        </w:rPr>
        <w:t>❺</w:t>
      </w:r>
      <w:r>
        <w:rPr>
          <w:rFonts w:hAnsi="宋体" w:cs="宋体"/>
        </w:rPr>
        <w:t>即寂章</w:t>
      </w:r>
      <w:r>
        <w:rPr>
          <w:rFonts w:hint="eastAsia" w:ascii="MS Mincho" w:hAnsi="MS Mincho" w:eastAsia="MS Mincho" w:cs="MS Mincho"/>
        </w:rPr>
        <w:t>❶</w:t>
      </w:r>
      <w:r>
        <w:rPr>
          <w:rFonts w:hAnsi="宋体" w:cs="宋体"/>
        </w:rPr>
        <w:t>。</w:t>
      </w:r>
      <w:r>
        <w:rPr>
          <w:rFonts w:hint="eastAsia" w:ascii="MS Mincho" w:hAnsi="MS Mincho" w:eastAsia="MS Mincho" w:cs="MS Mincho"/>
        </w:rPr>
        <w:t>❻</w:t>
      </w:r>
      <w:r>
        <w:rPr>
          <w:rFonts w:hAnsi="宋体" w:cs="宋体"/>
        </w:rPr>
        <w:t>即衍禪師</w:t>
      </w:r>
      <w:r>
        <w:rPr>
          <w:rFonts w:hint="eastAsia" w:ascii="MS Mincho" w:hAnsi="MS Mincho" w:eastAsia="MS Mincho" w:cs="MS Mincho"/>
        </w:rPr>
        <w:t>❸</w:t>
      </w:r>
      <w:r>
        <w:rPr>
          <w:rFonts w:hAnsi="宋体" w:cs="宋体"/>
        </w:rPr>
        <w:t>。</w:t>
      </w:r>
    </w:p>
    <w:p w14:paraId="06C578CE">
      <w:pPr>
        <w:pStyle w:val="2"/>
        <w:rPr>
          <w:rFonts w:hAnsi="宋体" w:cs="宋体"/>
        </w:rPr>
      </w:pPr>
    </w:p>
    <w:p w14:paraId="60B81841">
      <w:pPr>
        <w:pStyle w:val="2"/>
        <w:rPr>
          <w:rFonts w:hAnsi="宋体" w:cs="宋体"/>
        </w:rPr>
      </w:pPr>
      <w:r>
        <w:rPr>
          <w:rFonts w:hAnsi="宋体" w:cs="宋体"/>
        </w:rPr>
        <w:t xml:space="preserve">密行 </w:t>
      </w:r>
      <w:r>
        <w:rPr>
          <w:rFonts w:hint="eastAsia" w:ascii="MS Mincho" w:hAnsi="MS Mincho" w:eastAsia="MS Mincho" w:cs="MS Mincho"/>
        </w:rPr>
        <w:t>❶</w:t>
      </w:r>
      <w:r>
        <w:rPr>
          <w:rFonts w:hAnsi="宋体" w:cs="宋体"/>
        </w:rPr>
        <w:t>五代後唐僧。耀州（陝西耀縣）人。韶山寰普法嗣。見《五燈會元》六。</w:t>
      </w:r>
      <w:r>
        <w:rPr>
          <w:rFonts w:hint="eastAsia" w:ascii="MS Mincho" w:hAnsi="MS Mincho" w:eastAsia="MS Mincho" w:cs="MS Mincho"/>
        </w:rPr>
        <w:t>❷</w:t>
      </w:r>
      <w:r>
        <w:rPr>
          <w:rFonts w:hAnsi="宋体" w:cs="宋体"/>
        </w:rPr>
        <w:t>即寂忍。</w:t>
      </w:r>
    </w:p>
    <w:p w14:paraId="11874FE8">
      <w:pPr>
        <w:pStyle w:val="2"/>
        <w:rPr>
          <w:rFonts w:hAnsi="宋体" w:cs="宋体"/>
        </w:rPr>
      </w:pPr>
    </w:p>
    <w:p w14:paraId="0F11260A">
      <w:pPr>
        <w:pStyle w:val="2"/>
        <w:rPr>
          <w:rFonts w:hAnsi="宋体" w:cs="宋体"/>
        </w:rPr>
      </w:pPr>
      <w:r>
        <w:rPr>
          <w:rFonts w:hAnsi="宋体" w:cs="宋体"/>
        </w:rPr>
        <w:t>密多 唐竺僧。西天竺國人。六祖慧能受戒廣州法性寺，請為證戒。見《曹溪别傳》。</w:t>
      </w:r>
    </w:p>
    <w:p w14:paraId="1FED0E4C">
      <w:pPr>
        <w:pStyle w:val="2"/>
        <w:rPr>
          <w:rFonts w:hAnsi="宋体" w:cs="宋体"/>
        </w:rPr>
      </w:pPr>
    </w:p>
    <w:p w14:paraId="644A4A15">
      <w:pPr>
        <w:pStyle w:val="2"/>
        <w:rPr>
          <w:rFonts w:hAnsi="宋体" w:cs="宋体"/>
        </w:rPr>
      </w:pPr>
      <w:r>
        <w:rPr>
          <w:rFonts w:hAnsi="宋体" w:cs="宋体"/>
        </w:rPr>
        <w:t>密林 即持松。</w:t>
      </w:r>
    </w:p>
    <w:p w14:paraId="1108E49E">
      <w:pPr>
        <w:pStyle w:val="2"/>
        <w:rPr>
          <w:rFonts w:hAnsi="宋体" w:cs="宋体"/>
        </w:rPr>
      </w:pPr>
    </w:p>
    <w:p w14:paraId="1D3744D6">
      <w:pPr>
        <w:pStyle w:val="2"/>
        <w:rPr>
          <w:rFonts w:hAnsi="宋体" w:cs="宋体"/>
        </w:rPr>
      </w:pPr>
      <w:r>
        <w:rPr>
          <w:rFonts w:hAnsi="宋体" w:cs="宋体"/>
        </w:rPr>
        <w:t xml:space="preserve">密庵 </w:t>
      </w:r>
      <w:r>
        <w:rPr>
          <w:rFonts w:hint="eastAsia" w:ascii="MS Mincho" w:hAnsi="MS Mincho" w:eastAsia="MS Mincho" w:cs="MS Mincho"/>
        </w:rPr>
        <w:t>❶</w:t>
      </w:r>
      <w:r>
        <w:rPr>
          <w:rFonts w:hAnsi="宋体" w:cs="宋体"/>
        </w:rPr>
        <w:t>即咸傑。</w:t>
      </w:r>
      <w:r>
        <w:rPr>
          <w:rFonts w:hint="eastAsia" w:ascii="MS Mincho" w:hAnsi="MS Mincho" w:eastAsia="MS Mincho" w:cs="MS Mincho"/>
        </w:rPr>
        <w:t>❷</w:t>
      </w:r>
      <w:r>
        <w:rPr>
          <w:rFonts w:hAnsi="宋体" w:cs="宋体"/>
        </w:rPr>
        <w:t>即道謙</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即德超。</w:t>
      </w:r>
    </w:p>
    <w:p w14:paraId="6C588B80">
      <w:pPr>
        <w:pStyle w:val="2"/>
        <w:rPr>
          <w:rFonts w:hAnsi="宋体" w:cs="宋体"/>
        </w:rPr>
      </w:pPr>
    </w:p>
    <w:p w14:paraId="1BEC8B76">
      <w:pPr>
        <w:pStyle w:val="2"/>
        <w:rPr>
          <w:rFonts w:hAnsi="宋体" w:cs="宋体"/>
        </w:rPr>
      </w:pPr>
      <w:r>
        <w:rPr>
          <w:rFonts w:hAnsi="宋体" w:cs="宋体"/>
        </w:rPr>
        <w:t>密參 （1606—1670）清僧。名古山，重慶趙氏。冲年祝髮雲臺山。後參學諸方，得法於靈隱老人，駐錫陸凉州之鑒海寺。寂後建塔寺左，塔號靈明。見《滇釋紀》四。</w:t>
      </w:r>
    </w:p>
    <w:p w14:paraId="5CAEFF50">
      <w:pPr>
        <w:pStyle w:val="2"/>
        <w:rPr>
          <w:rFonts w:hAnsi="宋体" w:cs="宋体"/>
        </w:rPr>
      </w:pPr>
    </w:p>
    <w:p w14:paraId="40858AE9">
      <w:pPr>
        <w:pStyle w:val="2"/>
        <w:rPr>
          <w:rFonts w:hAnsi="宋体" w:cs="宋体"/>
        </w:rPr>
      </w:pPr>
      <w:r>
        <w:rPr>
          <w:rFonts w:hAnsi="宋体" w:cs="宋体"/>
        </w:rPr>
        <w:t>〈681〉</w:t>
      </w:r>
    </w:p>
    <w:p w14:paraId="5E2EE73B">
      <w:pPr>
        <w:pStyle w:val="2"/>
        <w:rPr>
          <w:rFonts w:hAnsi="宋体" w:cs="宋体"/>
        </w:rPr>
      </w:pPr>
    </w:p>
    <w:p w14:paraId="4869B36D">
      <w:pPr>
        <w:pStyle w:val="2"/>
        <w:rPr>
          <w:rFonts w:hAnsi="宋体" w:cs="宋体"/>
        </w:rPr>
      </w:pPr>
      <w:r>
        <w:rPr>
          <w:rFonts w:hAnsi="宋体" w:cs="宋体"/>
        </w:rPr>
        <w:t>密雲 即圓悟</w:t>
      </w:r>
      <w:r>
        <w:rPr>
          <w:rFonts w:hint="eastAsia" w:ascii="MS Mincho" w:hAnsi="MS Mincho" w:eastAsia="MS Mincho" w:cs="MS Mincho"/>
        </w:rPr>
        <w:t>❸</w:t>
      </w:r>
      <w:r>
        <w:rPr>
          <w:rFonts w:hAnsi="宋体" w:cs="宋体"/>
        </w:rPr>
        <w:t>。</w:t>
      </w:r>
    </w:p>
    <w:p w14:paraId="1A153324">
      <w:pPr>
        <w:pStyle w:val="2"/>
        <w:rPr>
          <w:rFonts w:hAnsi="宋体" w:cs="宋体"/>
        </w:rPr>
      </w:pPr>
    </w:p>
    <w:p w14:paraId="3A57BE0D">
      <w:pPr>
        <w:pStyle w:val="2"/>
        <w:rPr>
          <w:rFonts w:hAnsi="宋体" w:cs="宋体"/>
        </w:rPr>
      </w:pPr>
      <w:r>
        <w:rPr>
          <w:rFonts w:hAnsi="宋体" w:cs="宋体"/>
        </w:rPr>
        <w:t>密照 即元廉。</w:t>
      </w:r>
    </w:p>
    <w:p w14:paraId="5322C79F">
      <w:pPr>
        <w:pStyle w:val="2"/>
        <w:rPr>
          <w:rFonts w:hAnsi="宋体" w:cs="宋体"/>
        </w:rPr>
      </w:pPr>
    </w:p>
    <w:p w14:paraId="785102DD">
      <w:pPr>
        <w:pStyle w:val="2"/>
        <w:rPr>
          <w:rFonts w:hAnsi="宋体" w:cs="宋体"/>
        </w:rPr>
      </w:pPr>
      <w:r>
        <w:rPr>
          <w:rFonts w:hAnsi="宋体" w:cs="宋体"/>
        </w:rPr>
        <w:t>密慈 即顯應。</w:t>
      </w:r>
    </w:p>
    <w:p w14:paraId="56E7CBE6">
      <w:pPr>
        <w:pStyle w:val="2"/>
        <w:rPr>
          <w:rFonts w:hAnsi="宋体" w:cs="宋体"/>
        </w:rPr>
      </w:pPr>
    </w:p>
    <w:p w14:paraId="15861AE3">
      <w:pPr>
        <w:pStyle w:val="2"/>
        <w:rPr>
          <w:rFonts w:hAnsi="宋体" w:cs="宋体"/>
        </w:rPr>
      </w:pPr>
      <w:r>
        <w:rPr>
          <w:rFonts w:hAnsi="宋体" w:cs="宋体"/>
        </w:rPr>
        <w:t xml:space="preserve">密源 </w:t>
      </w:r>
      <w:r>
        <w:rPr>
          <w:rFonts w:hint="eastAsia" w:ascii="MS Mincho" w:hAnsi="MS Mincho" w:eastAsia="MS Mincho" w:cs="MS Mincho"/>
        </w:rPr>
        <w:t>❶</w:t>
      </w:r>
      <w:r>
        <w:rPr>
          <w:rFonts w:hAnsi="宋体" w:cs="宋体"/>
        </w:rPr>
        <w:t>清僧。字心禪。平湖（今屬浙江）蔣氏。工詩。有《幻有山房閑吟》。見《兩浙輶軒續録》五一。</w:t>
      </w:r>
      <w:r>
        <w:rPr>
          <w:rFonts w:hint="eastAsia" w:ascii="MS Mincho" w:hAnsi="MS Mincho" w:eastAsia="MS Mincho" w:cs="MS Mincho"/>
        </w:rPr>
        <w:t>❷</w:t>
      </w:r>
      <w:r>
        <w:rPr>
          <w:rFonts w:hAnsi="宋体" w:cs="宋体"/>
        </w:rPr>
        <w:t>即大定。</w:t>
      </w:r>
    </w:p>
    <w:p w14:paraId="54C23242">
      <w:pPr>
        <w:pStyle w:val="2"/>
        <w:rPr>
          <w:rFonts w:hAnsi="宋体" w:cs="宋体"/>
        </w:rPr>
      </w:pPr>
    </w:p>
    <w:p w14:paraId="390EE5DE">
      <w:pPr>
        <w:pStyle w:val="2"/>
        <w:rPr>
          <w:rFonts w:hAnsi="宋体" w:cs="宋体"/>
        </w:rPr>
      </w:pPr>
      <w:r>
        <w:rPr>
          <w:rFonts w:hAnsi="宋体" w:cs="宋体"/>
        </w:rPr>
        <w:t>密藏 即道開。</w:t>
      </w:r>
    </w:p>
    <w:p w14:paraId="0B9551F7">
      <w:pPr>
        <w:pStyle w:val="2"/>
        <w:rPr>
          <w:rFonts w:hAnsi="宋体" w:cs="宋体"/>
        </w:rPr>
      </w:pPr>
    </w:p>
    <w:p w14:paraId="7A761BD0">
      <w:pPr>
        <w:pStyle w:val="2"/>
        <w:rPr>
          <w:rFonts w:hAnsi="宋体" w:cs="宋体"/>
        </w:rPr>
      </w:pPr>
      <w:r>
        <w:rPr>
          <w:rFonts w:hAnsi="宋体" w:cs="宋体"/>
        </w:rPr>
        <w:t>密龕 即道乳。</w:t>
      </w:r>
    </w:p>
    <w:p w14:paraId="2015E56A">
      <w:pPr>
        <w:pStyle w:val="2"/>
        <w:rPr>
          <w:rFonts w:hAnsi="宋体" w:cs="宋体"/>
        </w:rPr>
      </w:pPr>
    </w:p>
    <w:p w14:paraId="030EC7E3">
      <w:pPr>
        <w:pStyle w:val="2"/>
        <w:rPr>
          <w:rFonts w:hAnsi="宋体" w:cs="宋体"/>
        </w:rPr>
      </w:pPr>
      <w:r>
        <w:rPr>
          <w:rFonts w:hAnsi="宋体" w:cs="宋体"/>
        </w:rPr>
        <w:t>扈芷 即廣育。</w:t>
      </w:r>
    </w:p>
    <w:p w14:paraId="691701AA">
      <w:pPr>
        <w:pStyle w:val="2"/>
        <w:rPr>
          <w:rFonts w:hAnsi="宋体" w:cs="宋体"/>
        </w:rPr>
      </w:pPr>
    </w:p>
    <w:p w14:paraId="32A7CB6D">
      <w:pPr>
        <w:pStyle w:val="2"/>
        <w:rPr>
          <w:rFonts w:hAnsi="宋体" w:cs="宋体"/>
        </w:rPr>
      </w:pPr>
      <w:r>
        <w:rPr>
          <w:rFonts w:hAnsi="宋体" w:cs="宋体"/>
        </w:rPr>
        <w:t>啓舟 宋僧。居郢州興陽山慧光院。嗣法筠州高安大愚守芝。見《續傳燈録》九、《五燈全書》二四。</w:t>
      </w:r>
    </w:p>
    <w:p w14:paraId="6A33D7F5">
      <w:pPr>
        <w:pStyle w:val="2"/>
        <w:rPr>
          <w:rFonts w:hAnsi="宋体" w:cs="宋体"/>
        </w:rPr>
      </w:pPr>
    </w:p>
    <w:p w14:paraId="61F0B728">
      <w:pPr>
        <w:pStyle w:val="2"/>
        <w:rPr>
          <w:rFonts w:hAnsi="宋体" w:cs="宋体"/>
        </w:rPr>
      </w:pPr>
      <w:r>
        <w:rPr>
          <w:rFonts w:hAnsi="宋体" w:cs="宋体"/>
        </w:rPr>
        <w:t>啟芳 唐僧。住藍田縣悟真寺。一夏結契念彌陀佛。芳與同寺僧圓果共誓：往生佛土。見《宋高僧傳》二四。</w:t>
      </w:r>
    </w:p>
    <w:p w14:paraId="6AAF5B9C">
      <w:pPr>
        <w:pStyle w:val="2"/>
        <w:rPr>
          <w:rFonts w:hAnsi="宋体" w:cs="宋体"/>
        </w:rPr>
      </w:pPr>
    </w:p>
    <w:p w14:paraId="645A66F5">
      <w:pPr>
        <w:pStyle w:val="2"/>
        <w:rPr>
          <w:rFonts w:hAnsi="宋体" w:cs="宋体"/>
        </w:rPr>
      </w:pPr>
      <w:r>
        <w:rPr>
          <w:rFonts w:hAnsi="宋体" w:cs="宋体"/>
        </w:rPr>
        <w:t>啟宗 即大佑。</w:t>
      </w:r>
    </w:p>
    <w:p w14:paraId="7B2CA56F">
      <w:pPr>
        <w:pStyle w:val="2"/>
        <w:rPr>
          <w:rFonts w:hAnsi="宋体" w:cs="宋体"/>
        </w:rPr>
      </w:pPr>
    </w:p>
    <w:p w14:paraId="7AD38AC2">
      <w:pPr>
        <w:pStyle w:val="2"/>
        <w:rPr>
          <w:rFonts w:hAnsi="宋体" w:cs="宋体"/>
        </w:rPr>
      </w:pPr>
      <w:r>
        <w:rPr>
          <w:rFonts w:hAnsi="宋体" w:cs="宋体"/>
        </w:rPr>
        <w:t>啟柔 五代後晋僧。雲門文偃弟子。初住南嶽般若寺，後住荆南延壽、京兆廣教。見《五燈會元》一五、《五燈全書》三一。</w:t>
      </w:r>
    </w:p>
    <w:p w14:paraId="207F2300">
      <w:pPr>
        <w:pStyle w:val="2"/>
        <w:rPr>
          <w:rFonts w:hAnsi="宋体" w:cs="宋体"/>
        </w:rPr>
      </w:pPr>
    </w:p>
    <w:p w14:paraId="486E677A">
      <w:pPr>
        <w:pStyle w:val="2"/>
        <w:rPr>
          <w:rFonts w:hAnsi="宋体" w:cs="宋体"/>
        </w:rPr>
      </w:pPr>
      <w:r>
        <w:rPr>
          <w:rFonts w:hAnsi="宋体" w:cs="宋体"/>
        </w:rPr>
        <w:t>啟華 即思明</w:t>
      </w:r>
      <w:r>
        <w:rPr>
          <w:rFonts w:hint="eastAsia" w:ascii="MS Mincho" w:hAnsi="MS Mincho" w:eastAsia="MS Mincho" w:cs="MS Mincho"/>
        </w:rPr>
        <w:t>❶</w:t>
      </w:r>
      <w:r>
        <w:rPr>
          <w:rFonts w:hAnsi="宋体" w:cs="宋体"/>
        </w:rPr>
        <w:t>。</w:t>
      </w:r>
    </w:p>
    <w:p w14:paraId="4E84A12A">
      <w:pPr>
        <w:pStyle w:val="2"/>
        <w:rPr>
          <w:rFonts w:hAnsi="宋体" w:cs="宋体"/>
        </w:rPr>
      </w:pPr>
    </w:p>
    <w:p w14:paraId="5127AD09">
      <w:pPr>
        <w:pStyle w:val="2"/>
        <w:rPr>
          <w:rFonts w:hAnsi="宋体" w:cs="宋体"/>
        </w:rPr>
      </w:pPr>
      <w:r>
        <w:rPr>
          <w:rFonts w:hAnsi="宋体" w:cs="宋体"/>
        </w:rPr>
        <w:t>啟原 （1333—1407）明日尼僧。姓源氏，號太初。日本國人。九歲祝髮，禮建長物外得度。十九與宗猷等遊大明，歷參天界潭泐、仰山了堂、天童無著等善知識，末於徑山傑峰英師處得法。住羅陽三峰寺，遷温州瑞安龍護院。禪者歸風。有《三會語録》。見乾隆《新續高僧傳四集》三七、《五燈會元續略》二下。</w:t>
      </w:r>
    </w:p>
    <w:p w14:paraId="7A2617DE">
      <w:pPr>
        <w:pStyle w:val="2"/>
        <w:rPr>
          <w:rFonts w:hAnsi="宋体" w:cs="宋体"/>
        </w:rPr>
      </w:pPr>
    </w:p>
    <w:p w14:paraId="226EAB8B">
      <w:pPr>
        <w:pStyle w:val="2"/>
        <w:rPr>
          <w:rFonts w:hAnsi="宋体" w:cs="宋体"/>
        </w:rPr>
      </w:pPr>
      <w:r>
        <w:rPr>
          <w:rFonts w:hAnsi="宋体" w:cs="宋体"/>
        </w:rPr>
        <w:t>啟祥 即野蠶。</w:t>
      </w:r>
    </w:p>
    <w:p w14:paraId="0AB7ABC5">
      <w:pPr>
        <w:pStyle w:val="2"/>
        <w:rPr>
          <w:rFonts w:hAnsi="宋体" w:cs="宋体"/>
        </w:rPr>
      </w:pPr>
    </w:p>
    <w:p w14:paraId="434567DA">
      <w:pPr>
        <w:pStyle w:val="2"/>
        <w:rPr>
          <w:rFonts w:hAnsi="宋体" w:cs="宋体"/>
        </w:rPr>
      </w:pPr>
      <w:r>
        <w:rPr>
          <w:rFonts w:hAnsi="宋体" w:cs="宋体"/>
        </w:rPr>
        <w:t>啓寧 即聞一。</w:t>
      </w:r>
    </w:p>
    <w:p w14:paraId="58ADF461">
      <w:pPr>
        <w:pStyle w:val="2"/>
        <w:rPr>
          <w:rFonts w:hAnsi="宋体" w:cs="宋体"/>
        </w:rPr>
      </w:pPr>
    </w:p>
    <w:p w14:paraId="24851371">
      <w:pPr>
        <w:pStyle w:val="2"/>
        <w:rPr>
          <w:rFonts w:hAnsi="宋体" w:cs="宋体"/>
        </w:rPr>
      </w:pPr>
      <w:r>
        <w:rPr>
          <w:rFonts w:hAnsi="宋体" w:cs="宋体"/>
        </w:rPr>
        <w:t>啟講 （?—1066）宋僧。漳州（今屬福建）柳氏。嗣潭州北禪智賢。住福州支堤山，主仁王寺。治平元年（1064）住鼓山，終於福清靈石。見《鼓山志》。</w:t>
      </w:r>
    </w:p>
    <w:p w14:paraId="2047A69A">
      <w:pPr>
        <w:pStyle w:val="2"/>
        <w:rPr>
          <w:rFonts w:hAnsi="宋体" w:cs="宋体"/>
        </w:rPr>
      </w:pPr>
    </w:p>
    <w:p w14:paraId="77CF1F89">
      <w:pPr>
        <w:pStyle w:val="2"/>
        <w:rPr>
          <w:rFonts w:hAnsi="宋体" w:cs="宋体"/>
        </w:rPr>
      </w:pPr>
      <w:r>
        <w:rPr>
          <w:rFonts w:hAnsi="宋体" w:cs="宋体"/>
        </w:rPr>
        <w:t xml:space="preserve">啓禪師 </w:t>
      </w:r>
      <w:r>
        <w:rPr>
          <w:rFonts w:hint="eastAsia" w:ascii="MS Mincho" w:hAnsi="MS Mincho" w:eastAsia="MS Mincho" w:cs="MS Mincho"/>
        </w:rPr>
        <w:t>❶</w:t>
      </w:r>
      <w:r>
        <w:rPr>
          <w:rFonts w:hAnsi="宋体" w:cs="宋体"/>
        </w:rPr>
        <w:t>宋僧。住洪州觀音院。見《五燈全書》三五、《續傳燈録》八。</w:t>
      </w:r>
      <w:r>
        <w:rPr>
          <w:rFonts w:hint="eastAsia" w:ascii="MS Mincho" w:hAnsi="MS Mincho" w:eastAsia="MS Mincho" w:cs="MS Mincho"/>
        </w:rPr>
        <w:t>❷</w:t>
      </w:r>
      <w:r>
        <w:rPr>
          <w:rFonts w:hAnsi="宋体" w:cs="宋体"/>
        </w:rPr>
        <w:t>明僧。臨海（今屬浙江）人。居台州護聖，後退居東堂七年。嘗參原叟行端得印記。有《大普幻海》、《法運通略》、《贅譚》、《疣説》、《儒釋精華》、《佛祖大統賦》。見《增集續傳燈録》四。</w:t>
      </w:r>
    </w:p>
    <w:p w14:paraId="5FF9B072">
      <w:pPr>
        <w:pStyle w:val="2"/>
        <w:rPr>
          <w:rFonts w:hAnsi="宋体" w:cs="宋体"/>
        </w:rPr>
      </w:pPr>
    </w:p>
    <w:p w14:paraId="08F2F1FD">
      <w:pPr>
        <w:pStyle w:val="2"/>
        <w:rPr>
          <w:rFonts w:hAnsi="宋体" w:cs="宋体"/>
        </w:rPr>
      </w:pPr>
      <w:r>
        <w:rPr>
          <w:rFonts w:hAnsi="宋体" w:cs="宋体"/>
        </w:rPr>
        <w:t>株宏 （1532—1612）明僧。字佛慧，號蓮池。仁和（浙江杭州）沈氏。年十七補諸生，以學行稱。棲心净土。年三十二，作《七筆勾》以見志，投西山性天祝髮。謁徧融、笑巖諸老，參念佛是誰？過東昌有省。隆慶五年（1571），居杭之雲棲，廣修衆善，盛弘净土，躬踐力行，定十約與衆同遵。定《水陸儀文》及《瑜伽焰口》，開放生池，作《戒殺文》，從化者衆。清雍正中，賜號浄妙真修禪師。有《戒疏發隱》、《楞嚴摸象記》、《彌陀疏鈔》、《緇門崇行録》、《禪關策進》、《正訛録》、《直道録》、《華嚴感應略傳》、《往生集》、《竹窗隨筆》等三十三種，弟子編為《雲棲法彙》。見《高僧摘要》一、《正源略集》八、《新續高僧傳四集》四三、《補續高僧傳》五。</w:t>
      </w:r>
    </w:p>
    <w:p w14:paraId="6B3A31F4">
      <w:pPr>
        <w:pStyle w:val="2"/>
        <w:rPr>
          <w:rFonts w:hAnsi="宋体" w:cs="宋体"/>
        </w:rPr>
      </w:pPr>
    </w:p>
    <w:p w14:paraId="329B3C93">
      <w:pPr>
        <w:pStyle w:val="2"/>
        <w:rPr>
          <w:rFonts w:hAnsi="宋体" w:cs="宋体"/>
        </w:rPr>
      </w:pPr>
      <w:r>
        <w:rPr>
          <w:rFonts w:hAnsi="宋体" w:cs="宋体"/>
        </w:rPr>
        <w:t>株錦 （1548—1614）明尼僧。字太素。杭州（今屬浙江）人。歸同邑沈生，即蓮池宏。宏出家時，錦年僅十九，或勸錦阻之，錦曰：生死事大，阻之俟渠不可。年四十七，亦出家受具。制行謹嚴，虔修净業，旋居邑之孝義庵。後念佛坐逝。見《孝義庵録》、《净土聖賢録》六、《續比丘尼傳》三。</w:t>
      </w:r>
    </w:p>
    <w:p w14:paraId="086FB2A4">
      <w:pPr>
        <w:pStyle w:val="2"/>
        <w:rPr>
          <w:rFonts w:hAnsi="宋体" w:cs="宋体"/>
        </w:rPr>
      </w:pPr>
    </w:p>
    <w:p w14:paraId="4024EBE2">
      <w:pPr>
        <w:pStyle w:val="2"/>
        <w:rPr>
          <w:rFonts w:hAnsi="宋体" w:cs="宋体"/>
        </w:rPr>
      </w:pPr>
      <w:r>
        <w:rPr>
          <w:rFonts w:hAnsi="宋体" w:cs="宋体"/>
        </w:rPr>
        <w:t>臺林 即智運。</w:t>
      </w:r>
    </w:p>
    <w:p w14:paraId="637A20AE">
      <w:pPr>
        <w:pStyle w:val="2"/>
        <w:rPr>
          <w:rFonts w:hAnsi="宋体" w:cs="宋体"/>
        </w:rPr>
      </w:pPr>
    </w:p>
    <w:p w14:paraId="5F449C69">
      <w:pPr>
        <w:pStyle w:val="2"/>
        <w:rPr>
          <w:rFonts w:hAnsi="宋体" w:cs="宋体"/>
        </w:rPr>
      </w:pPr>
      <w:r>
        <w:rPr>
          <w:rFonts w:hAnsi="宋体" w:cs="宋体"/>
        </w:rPr>
        <w:t>〈682〉</w:t>
      </w:r>
    </w:p>
    <w:p w14:paraId="663142E1">
      <w:pPr>
        <w:pStyle w:val="2"/>
        <w:rPr>
          <w:rFonts w:hAnsi="宋体" w:cs="宋体"/>
        </w:rPr>
      </w:pPr>
    </w:p>
    <w:p w14:paraId="0ADFB0AC">
      <w:pPr>
        <w:pStyle w:val="2"/>
        <w:rPr>
          <w:rFonts w:hAnsi="宋体" w:cs="宋体"/>
        </w:rPr>
      </w:pPr>
      <w:r>
        <w:rPr>
          <w:rFonts w:hAnsi="宋体" w:cs="宋体"/>
        </w:rPr>
        <w:t>問月 即秉融。</w:t>
      </w:r>
    </w:p>
    <w:p w14:paraId="42895E6C">
      <w:pPr>
        <w:pStyle w:val="2"/>
        <w:rPr>
          <w:rFonts w:hAnsi="宋体" w:cs="宋体"/>
        </w:rPr>
      </w:pPr>
    </w:p>
    <w:p w14:paraId="2AF827F5">
      <w:pPr>
        <w:pStyle w:val="2"/>
        <w:rPr>
          <w:rFonts w:hAnsi="宋体" w:cs="宋体"/>
        </w:rPr>
      </w:pPr>
      <w:r>
        <w:rPr>
          <w:rFonts w:hAnsi="宋体" w:cs="宋体"/>
        </w:rPr>
        <w:t xml:space="preserve">問水 </w:t>
      </w:r>
      <w:r>
        <w:rPr>
          <w:rFonts w:hint="eastAsia" w:ascii="MS Mincho" w:hAnsi="MS Mincho" w:eastAsia="MS Mincho" w:cs="MS Mincho"/>
        </w:rPr>
        <w:t>❶</w:t>
      </w:r>
      <w:r>
        <w:rPr>
          <w:rFonts w:hAnsi="宋体" w:cs="宋体"/>
        </w:rPr>
        <w:t>即興海</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即洪禪師</w:t>
      </w:r>
      <w:r>
        <w:rPr>
          <w:rFonts w:hint="eastAsia" w:ascii="MS Mincho" w:hAnsi="MS Mincho" w:eastAsia="MS Mincho" w:cs="MS Mincho"/>
        </w:rPr>
        <w:t>❷</w:t>
      </w:r>
      <w:r>
        <w:rPr>
          <w:rFonts w:hAnsi="宋体" w:cs="宋体"/>
        </w:rPr>
        <w:t>。</w:t>
      </w:r>
    </w:p>
    <w:p w14:paraId="0D21A9DD">
      <w:pPr>
        <w:pStyle w:val="2"/>
        <w:rPr>
          <w:rFonts w:hAnsi="宋体" w:cs="宋体"/>
        </w:rPr>
      </w:pPr>
    </w:p>
    <w:p w14:paraId="5F7E3E2D">
      <w:pPr>
        <w:pStyle w:val="2"/>
        <w:rPr>
          <w:rFonts w:hAnsi="宋体" w:cs="宋体"/>
        </w:rPr>
      </w:pPr>
      <w:r>
        <w:rPr>
          <w:rFonts w:hAnsi="宋体" w:cs="宋体"/>
        </w:rPr>
        <w:t xml:space="preserve">問石 </w:t>
      </w:r>
      <w:r>
        <w:rPr>
          <w:rFonts w:hint="eastAsia" w:ascii="MS Mincho" w:hAnsi="MS Mincho" w:eastAsia="MS Mincho" w:cs="MS Mincho"/>
        </w:rPr>
        <w:t>❶</w:t>
      </w:r>
      <w:r>
        <w:rPr>
          <w:rFonts w:hAnsi="宋体" w:cs="宋体"/>
        </w:rPr>
        <w:t>清僧。名直。慈溪（今屬浙江）陳氏。投留錫虚舟省薙度。參一口氣不來話，久之遇緣有省。見《五燈全書》九二。</w:t>
      </w:r>
      <w:r>
        <w:rPr>
          <w:rFonts w:hint="eastAsia" w:ascii="MS Mincho" w:hAnsi="MS Mincho" w:eastAsia="MS Mincho" w:cs="MS Mincho"/>
        </w:rPr>
        <w:t>❷</w:t>
      </w:r>
      <w:r>
        <w:rPr>
          <w:rFonts w:hAnsi="宋体" w:cs="宋体"/>
        </w:rPr>
        <w:t>即弘乘。</w:t>
      </w:r>
      <w:r>
        <w:rPr>
          <w:rFonts w:hint="eastAsia" w:ascii="MS Mincho" w:hAnsi="MS Mincho" w:eastAsia="MS Mincho" w:cs="MS Mincho"/>
        </w:rPr>
        <w:t>❸</w:t>
      </w:r>
      <w:r>
        <w:rPr>
          <w:rFonts w:hAnsi="宋体" w:cs="宋体"/>
        </w:rPr>
        <w:t>即道潜</w:t>
      </w:r>
      <w:r>
        <w:rPr>
          <w:rFonts w:hint="eastAsia" w:ascii="MS Mincho" w:hAnsi="MS Mincho" w:eastAsia="MS Mincho" w:cs="MS Mincho"/>
        </w:rPr>
        <w:t>❹</w:t>
      </w:r>
      <w:r>
        <w:rPr>
          <w:rFonts w:hAnsi="宋体" w:cs="宋体"/>
        </w:rPr>
        <w:t>。</w:t>
      </w:r>
      <w:r>
        <w:rPr>
          <w:rFonts w:hint="eastAsia" w:ascii="MS Mincho" w:hAnsi="MS Mincho" w:eastAsia="MS Mincho" w:cs="MS Mincho"/>
        </w:rPr>
        <w:t>❹</w:t>
      </w:r>
      <w:r>
        <w:rPr>
          <w:rFonts w:hAnsi="宋体" w:cs="宋体"/>
        </w:rPr>
        <w:t>德琨。</w:t>
      </w:r>
    </w:p>
    <w:p w14:paraId="09243BB6">
      <w:pPr>
        <w:pStyle w:val="2"/>
        <w:rPr>
          <w:rFonts w:hAnsi="宋体" w:cs="宋体"/>
        </w:rPr>
      </w:pPr>
    </w:p>
    <w:p w14:paraId="4E137628">
      <w:pPr>
        <w:pStyle w:val="2"/>
        <w:rPr>
          <w:rFonts w:hAnsi="宋体" w:cs="宋体"/>
        </w:rPr>
      </w:pPr>
      <w:r>
        <w:rPr>
          <w:rFonts w:hAnsi="宋体" w:cs="宋体"/>
        </w:rPr>
        <w:t>問松 即崇源。</w:t>
      </w:r>
    </w:p>
    <w:p w14:paraId="5BA8A97B">
      <w:pPr>
        <w:pStyle w:val="2"/>
        <w:rPr>
          <w:rFonts w:hAnsi="宋体" w:cs="宋体"/>
        </w:rPr>
      </w:pPr>
    </w:p>
    <w:p w14:paraId="707AC26D">
      <w:pPr>
        <w:pStyle w:val="2"/>
        <w:rPr>
          <w:rFonts w:hAnsi="宋体" w:cs="宋体"/>
        </w:rPr>
      </w:pPr>
      <w:r>
        <w:rPr>
          <w:rFonts w:hAnsi="宋体" w:cs="宋体"/>
        </w:rPr>
        <w:t xml:space="preserve">問渠 </w:t>
      </w:r>
      <w:r>
        <w:rPr>
          <w:rFonts w:hint="eastAsia" w:ascii="MS Mincho" w:hAnsi="MS Mincho" w:eastAsia="MS Mincho" w:cs="MS Mincho"/>
        </w:rPr>
        <w:t>❶</w:t>
      </w:r>
      <w:r>
        <w:rPr>
          <w:rFonts w:hAnsi="宋体" w:cs="宋体"/>
        </w:rPr>
        <w:t>即真空</w:t>
      </w:r>
      <w:r>
        <w:rPr>
          <w:rFonts w:hint="eastAsia" w:ascii="MS Mincho" w:hAnsi="MS Mincho" w:eastAsia="MS Mincho" w:cs="MS Mincho"/>
        </w:rPr>
        <w:t>❺</w:t>
      </w:r>
      <w:r>
        <w:rPr>
          <w:rFonts w:hAnsi="宋体" w:cs="宋体"/>
        </w:rPr>
        <w:t>。</w:t>
      </w:r>
      <w:r>
        <w:rPr>
          <w:rFonts w:hint="eastAsia" w:ascii="MS Mincho" w:hAnsi="MS Mincho" w:eastAsia="MS Mincho" w:cs="MS Mincho"/>
        </w:rPr>
        <w:t>❷</w:t>
      </w:r>
      <w:r>
        <w:rPr>
          <w:rFonts w:hAnsi="宋体" w:cs="宋体"/>
        </w:rPr>
        <w:t>即道同。</w:t>
      </w:r>
    </w:p>
    <w:p w14:paraId="3081BB45">
      <w:pPr>
        <w:pStyle w:val="2"/>
        <w:rPr>
          <w:rFonts w:hAnsi="宋体" w:cs="宋体"/>
        </w:rPr>
      </w:pPr>
    </w:p>
    <w:p w14:paraId="7BFA20A7">
      <w:pPr>
        <w:pStyle w:val="2"/>
        <w:rPr>
          <w:rFonts w:hAnsi="宋体" w:cs="宋体"/>
        </w:rPr>
      </w:pPr>
      <w:r>
        <w:rPr>
          <w:rFonts w:hAnsi="宋体" w:cs="宋体"/>
        </w:rPr>
        <w:t>問潮 清僧。名嶼。酆陵李氏。韶齔出家，參訪諸方，末見丈雪於鶴乘，記寮三十餘稔受記荊。住成都昭覺寺。見《錦江禪燈》一二。</w:t>
      </w:r>
    </w:p>
    <w:p w14:paraId="45C397A9">
      <w:pPr>
        <w:pStyle w:val="2"/>
        <w:rPr>
          <w:rFonts w:hAnsi="宋体" w:cs="宋体"/>
        </w:rPr>
      </w:pPr>
    </w:p>
    <w:p w14:paraId="7B9E04EF">
      <w:pPr>
        <w:pStyle w:val="2"/>
        <w:rPr>
          <w:rFonts w:hAnsi="宋体" w:cs="宋体"/>
        </w:rPr>
      </w:pPr>
      <w:r>
        <w:rPr>
          <w:rFonts w:hAnsi="宋体" w:cs="宋体"/>
        </w:rPr>
        <w:t>問樵 即明辰。</w:t>
      </w:r>
    </w:p>
    <w:p w14:paraId="78303D28">
      <w:pPr>
        <w:pStyle w:val="2"/>
        <w:rPr>
          <w:rFonts w:hAnsi="宋体" w:cs="宋体"/>
        </w:rPr>
      </w:pPr>
    </w:p>
    <w:p w14:paraId="6DA71CF1">
      <w:pPr>
        <w:pStyle w:val="2"/>
        <w:rPr>
          <w:rFonts w:hAnsi="宋体" w:cs="宋体"/>
        </w:rPr>
      </w:pPr>
      <w:r>
        <w:rPr>
          <w:rFonts w:hAnsi="宋体" w:cs="宋体"/>
        </w:rPr>
        <w:t>問門婆 唐女居士。臨濟到京行化，至一家門首日：家常添鉢。有婆曰：太無厭生。臨濟曰：飯也未曾得，何言太無厭生？婆便閉門。見《優婆夷志》。</w:t>
      </w:r>
    </w:p>
    <w:p w14:paraId="3F0E3BAB">
      <w:pPr>
        <w:pStyle w:val="2"/>
        <w:rPr>
          <w:rFonts w:hAnsi="宋体" w:cs="宋体"/>
        </w:rPr>
      </w:pPr>
    </w:p>
    <w:p w14:paraId="2013DB2D">
      <w:pPr>
        <w:pStyle w:val="2"/>
        <w:rPr>
          <w:rFonts w:hAnsi="宋体" w:cs="宋体"/>
        </w:rPr>
      </w:pPr>
      <w:r>
        <w:rPr>
          <w:rFonts w:hAnsi="宋体" w:cs="宋体"/>
        </w:rPr>
        <w:t>尉遲 唐僧。父為唐勳臣，兒時隨其父奉敕到滇建寺塔，師靈根夙具，見僧必禮，面像輒拜，後於大理崇聖寺薙度。既而杖錫雲水，遍越山川，過武陵參德山宣鑒得悟，開法益州双流寺。見《滇釋紀》一。</w:t>
      </w:r>
    </w:p>
    <w:p w14:paraId="34CC0ED6">
      <w:pPr>
        <w:pStyle w:val="2"/>
        <w:rPr>
          <w:rFonts w:hAnsi="宋体" w:cs="宋体"/>
        </w:rPr>
      </w:pPr>
    </w:p>
    <w:p w14:paraId="1361F825">
      <w:pPr>
        <w:pStyle w:val="2"/>
        <w:rPr>
          <w:rFonts w:hAnsi="宋体" w:cs="宋体"/>
        </w:rPr>
      </w:pPr>
      <w:r>
        <w:rPr>
          <w:rFonts w:hAnsi="宋体" w:cs="宋体"/>
        </w:rPr>
        <w:t>尉遲乙僧 唐居士。跋質那之子。貞觀初封郡公。能繪佛像，世推神品。</w:t>
      </w:r>
    </w:p>
    <w:p w14:paraId="30795319">
      <w:pPr>
        <w:pStyle w:val="2"/>
        <w:rPr>
          <w:rFonts w:hAnsi="宋体" w:cs="宋体"/>
        </w:rPr>
      </w:pPr>
    </w:p>
    <w:p w14:paraId="3975ADA4">
      <w:pPr>
        <w:pStyle w:val="2"/>
        <w:rPr>
          <w:rFonts w:hAnsi="宋体" w:cs="宋体"/>
        </w:rPr>
      </w:pPr>
      <w:r>
        <w:rPr>
          <w:rFonts w:hAnsi="宋体" w:cs="宋体"/>
        </w:rPr>
        <w:t>尉遲跋質那 隋居士。于闐（新疆和田）人。宿奉佛法，襲父蔭，拜開府。繪佛像，用凹凸法，出立體感，人多師之。</w:t>
      </w:r>
    </w:p>
    <w:p w14:paraId="729331F5">
      <w:pPr>
        <w:pStyle w:val="2"/>
        <w:rPr>
          <w:rFonts w:hAnsi="宋体" w:cs="宋体"/>
        </w:rPr>
      </w:pPr>
    </w:p>
    <w:p w14:paraId="13F08BDA">
      <w:pPr>
        <w:pStyle w:val="2"/>
        <w:rPr>
          <w:rFonts w:hAnsi="宋体" w:cs="宋体"/>
        </w:rPr>
      </w:pPr>
      <w:r>
        <w:rPr>
          <w:rFonts w:hAnsi="宋体" w:cs="宋体"/>
        </w:rPr>
        <w:t>張元 北周居士。字孝始。芮城（今屬山西）人。性謙謹，有孝行，兒時信佛。其祖失明三年，元晝夜誦經祈禱，後讀《藥師經》見盲者得視之言，遂請僧轉《藥師經》七日夜，祖目終明。見《北史》八四、《居士傳》一二。</w:t>
      </w:r>
    </w:p>
    <w:p w14:paraId="0E31E9D0">
      <w:pPr>
        <w:pStyle w:val="2"/>
        <w:rPr>
          <w:rFonts w:hAnsi="宋体" w:cs="宋体"/>
        </w:rPr>
      </w:pPr>
    </w:p>
    <w:p w14:paraId="2BE38C35">
      <w:pPr>
        <w:pStyle w:val="2"/>
        <w:rPr>
          <w:rFonts w:hAnsi="宋体" w:cs="宋体"/>
        </w:rPr>
      </w:pPr>
      <w:r>
        <w:rPr>
          <w:rFonts w:hAnsi="宋体" w:cs="宋体"/>
        </w:rPr>
        <w:t xml:space="preserve">張氏 </w:t>
      </w:r>
      <w:r>
        <w:rPr>
          <w:rFonts w:hint="eastAsia" w:ascii="MS Mincho" w:hAnsi="MS Mincho" w:eastAsia="MS Mincho" w:cs="MS Mincho"/>
        </w:rPr>
        <w:t>❶</w:t>
      </w:r>
      <w:r>
        <w:rPr>
          <w:rFonts w:hAnsi="宋体" w:cs="宋体"/>
        </w:rPr>
        <w:t>（?—1620）明女居士。秀水（浙江嘉興）錢永明妻。奉佛甚篤，日織布一匹，誦《金剛經》十卷。一日方織，忽停梭合掌，家人覺異，呼之，則已瞑目坐脱。見《金剛經持驗記》下、《善女人傳》下。</w:t>
      </w:r>
      <w:r>
        <w:rPr>
          <w:rFonts w:hint="eastAsia" w:ascii="MS Mincho" w:hAnsi="MS Mincho" w:eastAsia="MS Mincho" w:cs="MS Mincho"/>
        </w:rPr>
        <w:t>❷</w:t>
      </w:r>
      <w:r>
        <w:rPr>
          <w:rFonts w:hAnsi="宋体" w:cs="宋体"/>
        </w:rPr>
        <w:t>明女居士。南京武選郎中山陰王畿之妻。少通《詩》、《易》，明大義。既歸王，多所匡助，信奉佛法，虔事觀音大士，日誦《金剛經》、《普門品》，出入必禱，夢寐間屢獲神應。卒後夫私謚曰：純懿。見《善女人傳》下。</w:t>
      </w:r>
    </w:p>
    <w:p w14:paraId="53869735">
      <w:pPr>
        <w:pStyle w:val="2"/>
        <w:rPr>
          <w:rFonts w:hAnsi="宋体" w:cs="宋体"/>
        </w:rPr>
      </w:pPr>
    </w:p>
    <w:p w14:paraId="6D63B0CE">
      <w:pPr>
        <w:pStyle w:val="2"/>
        <w:rPr>
          <w:rFonts w:hAnsi="宋体" w:cs="宋体"/>
        </w:rPr>
      </w:pPr>
      <w:r>
        <w:rPr>
          <w:rFonts w:hAnsi="宋体" w:cs="宋体"/>
        </w:rPr>
        <w:t>張奴 劉宋居士。以神化顯於時。見《梁高僧傳》一一。</w:t>
      </w:r>
    </w:p>
    <w:p w14:paraId="2482C5E6">
      <w:pPr>
        <w:pStyle w:val="2"/>
        <w:rPr>
          <w:rFonts w:hAnsi="宋体" w:cs="宋体"/>
        </w:rPr>
      </w:pPr>
    </w:p>
    <w:p w14:paraId="47EED428">
      <w:pPr>
        <w:pStyle w:val="2"/>
        <w:rPr>
          <w:rFonts w:hAnsi="宋体" w:cs="宋体"/>
        </w:rPr>
      </w:pPr>
      <w:r>
        <w:rPr>
          <w:rFonts w:hAnsi="宋体" w:cs="宋体"/>
        </w:rPr>
        <w:t>張甫 即延琪。</w:t>
      </w:r>
    </w:p>
    <w:p w14:paraId="304DE6F0">
      <w:pPr>
        <w:pStyle w:val="2"/>
        <w:rPr>
          <w:rFonts w:hAnsi="宋体" w:cs="宋体"/>
        </w:rPr>
      </w:pPr>
    </w:p>
    <w:p w14:paraId="37A147F3">
      <w:pPr>
        <w:pStyle w:val="2"/>
        <w:rPr>
          <w:rFonts w:hAnsi="宋体" w:cs="宋体"/>
        </w:rPr>
      </w:pPr>
      <w:r>
        <w:rPr>
          <w:rFonts w:hAnsi="宋体" w:cs="宋体"/>
        </w:rPr>
        <w:t>張抗 五代後晋居士。官至翰林學士。嘗課《大悲咒》十萬遍，願生西方。一日寢疾，唯念佛號，良久而化。見《佛祖統紀》二九、《圖書集成．神異典．居士部》二〇八。</w:t>
      </w:r>
    </w:p>
    <w:p w14:paraId="4152090C">
      <w:pPr>
        <w:pStyle w:val="2"/>
        <w:rPr>
          <w:rFonts w:hAnsi="宋体" w:cs="宋体"/>
        </w:rPr>
      </w:pPr>
    </w:p>
    <w:p w14:paraId="0331EE0D">
      <w:pPr>
        <w:pStyle w:val="2"/>
        <w:rPr>
          <w:rFonts w:hAnsi="宋体" w:cs="宋体"/>
        </w:rPr>
      </w:pPr>
      <w:r>
        <w:rPr>
          <w:rFonts w:hAnsi="宋体" w:cs="宋体"/>
        </w:rPr>
        <w:t>張拙 唐居士。一日，參石霜，霜問：秀才何名？曰：名拙。霜曰：覓巧尚不可得，拙自何來？拙豁省，呈偈曰：光明寂照遍河沙，凡聖含靈共我家。一念不生全體現，六根纔動被雲遮。破除煩惱重增障，趨向真如亦是邪。隨順世緣無窒礙，涅槃生死等空花。霜可之，付法。見《五燈會元》六、《五燈全書》一一、《聯燈會要》二二。</w:t>
      </w:r>
    </w:p>
    <w:p w14:paraId="2D861049">
      <w:pPr>
        <w:pStyle w:val="2"/>
        <w:rPr>
          <w:rFonts w:hAnsi="宋体" w:cs="宋体"/>
        </w:rPr>
      </w:pPr>
    </w:p>
    <w:p w14:paraId="0B2B96C5">
      <w:pPr>
        <w:pStyle w:val="2"/>
        <w:rPr>
          <w:rFonts w:hAnsi="宋体" w:cs="宋体"/>
        </w:rPr>
      </w:pPr>
      <w:r>
        <w:rPr>
          <w:rFonts w:hAnsi="宋体" w:cs="宋体"/>
        </w:rPr>
        <w:t>張迪 宋居士。錢塘（浙江杭州）人。官助教。從圓净受菩薩戒。專修净業，嘗於佛前燃臂香供養，每稱佛名，其聲奮厲。後西向念佛而化。見《佛祖統紀》二九、《净土聖賢録》七。</w:t>
      </w:r>
    </w:p>
    <w:p w14:paraId="2243AA4E">
      <w:pPr>
        <w:pStyle w:val="2"/>
        <w:rPr>
          <w:rFonts w:hAnsi="宋体" w:cs="宋体"/>
        </w:rPr>
      </w:pPr>
    </w:p>
    <w:p w14:paraId="18E948A8">
      <w:pPr>
        <w:pStyle w:val="2"/>
        <w:rPr>
          <w:rFonts w:hAnsi="宋体" w:cs="宋体"/>
        </w:rPr>
      </w:pPr>
      <w:r>
        <w:rPr>
          <w:rFonts w:hAnsi="宋体" w:cs="宋体"/>
        </w:rPr>
        <w:t>張怡 清居士。字瑶星，原名鹿徵。金陵（江蘇南京）人。以諸生授錦衣衛千户。明亡，寄居攝山僧舍，稱白雲先生。所撰數百卷書，多與攝山有關。見《棲霞新志》第五章。</w:t>
      </w:r>
    </w:p>
    <w:p w14:paraId="48951219">
      <w:pPr>
        <w:pStyle w:val="2"/>
        <w:rPr>
          <w:rFonts w:hAnsi="宋体" w:cs="宋体"/>
        </w:rPr>
      </w:pPr>
    </w:p>
    <w:p w14:paraId="19E42459">
      <w:pPr>
        <w:pStyle w:val="2"/>
        <w:rPr>
          <w:rFonts w:hAnsi="宋体" w:cs="宋体"/>
        </w:rPr>
      </w:pPr>
      <w:r>
        <w:rPr>
          <w:rFonts w:hAnsi="宋体" w:cs="宋体"/>
        </w:rPr>
        <w:t>〈683〉</w:t>
      </w:r>
    </w:p>
    <w:p w14:paraId="605326F3">
      <w:pPr>
        <w:pStyle w:val="2"/>
        <w:rPr>
          <w:rFonts w:hAnsi="宋体" w:cs="宋体"/>
        </w:rPr>
      </w:pPr>
    </w:p>
    <w:p w14:paraId="710A1017">
      <w:pPr>
        <w:pStyle w:val="2"/>
        <w:rPr>
          <w:rFonts w:hAnsi="宋体" w:cs="宋体"/>
        </w:rPr>
      </w:pPr>
      <w:r>
        <w:rPr>
          <w:rFonts w:hAnsi="宋体" w:cs="宋体"/>
        </w:rPr>
        <w:t>張貞 清居士。字鐵瓢，號雲崎，又號鄔波索解心禪。中歲皈心佛法，掩關專參净土，月之朔望，繪佛送人。</w:t>
      </w:r>
    </w:p>
    <w:p w14:paraId="2A183E10">
      <w:pPr>
        <w:pStyle w:val="2"/>
        <w:rPr>
          <w:rFonts w:hAnsi="宋体" w:cs="宋体"/>
        </w:rPr>
      </w:pPr>
    </w:p>
    <w:p w14:paraId="7F11C174">
      <w:pPr>
        <w:pStyle w:val="2"/>
        <w:rPr>
          <w:rFonts w:hAnsi="宋体" w:cs="宋体"/>
        </w:rPr>
      </w:pPr>
      <w:r>
        <w:rPr>
          <w:rFonts w:hAnsi="宋体" w:cs="宋体"/>
        </w:rPr>
        <w:t>張風 清居士。名觀，字大風。上元（江蘇江寧）人。明諸生。明亡後不仕不娶。晚信佛，工詩畫，畫尾或署真香佛空四海，或稱昇州道土。有《雙鏡亭詩》、《土藥亭詩餘》、《楞嚴綱領》。見《江寧府志》、《國朝畫徵録》上、《圖繪寳鑒續纂》三。</w:t>
      </w:r>
    </w:p>
    <w:p w14:paraId="67377094">
      <w:pPr>
        <w:pStyle w:val="2"/>
        <w:rPr>
          <w:rFonts w:hAnsi="宋体" w:cs="宋体"/>
        </w:rPr>
      </w:pPr>
    </w:p>
    <w:p w14:paraId="54E6DE44">
      <w:pPr>
        <w:pStyle w:val="2"/>
        <w:rPr>
          <w:rFonts w:hAnsi="宋体" w:cs="宋体"/>
        </w:rPr>
      </w:pPr>
      <w:r>
        <w:rPr>
          <w:rFonts w:hAnsi="宋体" w:cs="宋体"/>
        </w:rPr>
        <w:t>張栻 （1133—1180）宋居士。字敬夫，號南軒。綿竹（四川綿陽）人。官至秘閣修撰。見萬庵道顏曰：道之所在，可以心寓，不可以力求，師謂如何？曰：會醫少病。聞聲見色只如常。栻豁然。有《南軒集》。見《釋氏資鑒》、《佛法金湯編》一四。</w:t>
      </w:r>
    </w:p>
    <w:p w14:paraId="37E9C440">
      <w:pPr>
        <w:pStyle w:val="2"/>
        <w:rPr>
          <w:rFonts w:hAnsi="宋体" w:cs="宋体"/>
        </w:rPr>
      </w:pPr>
    </w:p>
    <w:p w14:paraId="1E1A9428">
      <w:pPr>
        <w:pStyle w:val="2"/>
        <w:rPr>
          <w:rFonts w:hAnsi="宋体" w:cs="宋体"/>
        </w:rPr>
      </w:pPr>
      <w:r>
        <w:rPr>
          <w:rFonts w:hAnsi="宋体" w:cs="宋体"/>
        </w:rPr>
        <w:t>張浚 （1097—1164）宋王公。字德遠。綿竹（四川綿陽）人。進士。高宗、孝宗兩朝秉政，封魏國公。問道圓悟，於言下有省。呈偈曰：教外單傳佛祖機，本來無悟亦無迷。浮雲散盡青天在，日出東方夜落西。悟可。嘗作《虎丘轉輪大藏記》。母秦國夫人從徑山大慧得旨。及卒，遺命供大慧一年報恩。浚從之。卒謚忠獻。見《朱子文集》、《虎丘志》、《佛法金湯編》一四、《居士傳》三〇。</w:t>
      </w:r>
    </w:p>
    <w:p w14:paraId="7CB29240">
      <w:pPr>
        <w:pStyle w:val="2"/>
        <w:rPr>
          <w:rFonts w:hAnsi="宋体" w:cs="宋体"/>
        </w:rPr>
      </w:pPr>
    </w:p>
    <w:p w14:paraId="69A1ABA4">
      <w:pPr>
        <w:pStyle w:val="2"/>
        <w:rPr>
          <w:rFonts w:hAnsi="宋体" w:cs="宋体"/>
        </w:rPr>
      </w:pPr>
      <w:r>
        <w:rPr>
          <w:rFonts w:hAnsi="宋体" w:cs="宋体"/>
        </w:rPr>
        <w:t>張掄 宋居士。字材甫。官浙西副都總管。虔修净土，文章知於高宗，嘗請高宗書“蓮社”二字顏其居，自為之記。見《樂邦文類》、《往生集》中、《居士傳》二四。</w:t>
      </w:r>
    </w:p>
    <w:p w14:paraId="7A429F4C">
      <w:pPr>
        <w:pStyle w:val="2"/>
        <w:rPr>
          <w:rFonts w:hAnsi="宋体" w:cs="宋体"/>
        </w:rPr>
      </w:pPr>
    </w:p>
    <w:p w14:paraId="68E615F3">
      <w:pPr>
        <w:pStyle w:val="2"/>
        <w:rPr>
          <w:rFonts w:hAnsi="宋体" w:cs="宋体"/>
        </w:rPr>
      </w:pPr>
      <w:r>
        <w:rPr>
          <w:rFonts w:hAnsi="宋体" w:cs="宋体"/>
        </w:rPr>
        <w:t>張野 （350—418）晋居士。字萊民。尋陽（江西九江）人。性孝友，田宅悉推與弟，甘苦與九族共，朝命拜散騎常侍，不就。後入廬山白蓮社，依慧遠師。一日與家人别，入室端坐西逝。見《東林十八高賢傳》、《净土聖賢録》八。</w:t>
      </w:r>
    </w:p>
    <w:p w14:paraId="5DE5087B">
      <w:pPr>
        <w:pStyle w:val="2"/>
        <w:rPr>
          <w:rFonts w:hAnsi="宋体" w:cs="宋体"/>
        </w:rPr>
      </w:pPr>
    </w:p>
    <w:p w14:paraId="36834488">
      <w:pPr>
        <w:pStyle w:val="2"/>
        <w:rPr>
          <w:rFonts w:hAnsi="宋体" w:cs="宋体"/>
        </w:rPr>
      </w:pPr>
      <w:r>
        <w:rPr>
          <w:rFonts w:hAnsi="宋体" w:cs="宋体"/>
        </w:rPr>
        <w:t>張崟 （1761—1829）清居士。字寳巖，亦作寳厓。又字夕庵、且翁，號觀白居士、城東蟄叟。信佛，工書畫，善佛像。有《逃禪閣詩集》等。</w:t>
      </w:r>
    </w:p>
    <w:p w14:paraId="64E8D3D2">
      <w:pPr>
        <w:pStyle w:val="2"/>
        <w:rPr>
          <w:rFonts w:hAnsi="宋体" w:cs="宋体"/>
        </w:rPr>
      </w:pPr>
    </w:p>
    <w:p w14:paraId="531304E4">
      <w:pPr>
        <w:pStyle w:val="2"/>
        <w:rPr>
          <w:rFonts w:hAnsi="宋体" w:cs="宋体"/>
        </w:rPr>
      </w:pPr>
      <w:r>
        <w:rPr>
          <w:rFonts w:hAnsi="宋体" w:cs="宋体"/>
        </w:rPr>
        <w:t>張梁 清居士。字大木。青浦（今屬上海）人。康熙進士。充武英殿纂修。後假歸，絕意仕進，卜居珠街閣，恒與黃之隽、繆謨諸人，詩酒無虚日。晚歲專修净業，自號幻化居士。有《澹吟樓詩詞鈔》。見《婁縣志》、《松江府志》。</w:t>
      </w:r>
    </w:p>
    <w:p w14:paraId="1BAF845C">
      <w:pPr>
        <w:pStyle w:val="2"/>
        <w:rPr>
          <w:rFonts w:hAnsi="宋体" w:cs="宋体"/>
        </w:rPr>
      </w:pPr>
    </w:p>
    <w:p w14:paraId="3775759E">
      <w:pPr>
        <w:pStyle w:val="2"/>
        <w:rPr>
          <w:rFonts w:hAnsi="宋体" w:cs="宋体"/>
        </w:rPr>
      </w:pPr>
      <w:r>
        <w:rPr>
          <w:rFonts w:hAnsi="宋体" w:cs="宋体"/>
        </w:rPr>
        <w:t>張寅 清居士。字元一。秀水（浙江嘉興）人。賦性端簡，屢試不第。一日閲馬祖答龐公“一口吸盡西江水”，不覺置卷曰：當恁麼時，老龐性命，却在馬祖手裏。尋謁晦岳旭於金明，豁然契證，呈見於旭，旭領之。見《法海心燈録》。</w:t>
      </w:r>
    </w:p>
    <w:p w14:paraId="302E1115">
      <w:pPr>
        <w:pStyle w:val="2"/>
        <w:rPr>
          <w:rFonts w:hAnsi="宋体" w:cs="宋体"/>
        </w:rPr>
      </w:pPr>
    </w:p>
    <w:p w14:paraId="72520E92">
      <w:pPr>
        <w:pStyle w:val="2"/>
        <w:rPr>
          <w:rFonts w:hAnsi="宋体" w:cs="宋体"/>
        </w:rPr>
      </w:pPr>
      <w:r>
        <w:rPr>
          <w:rFonts w:hAnsi="宋体" w:cs="宋体"/>
        </w:rPr>
        <w:t>張遂 即一行</w:t>
      </w:r>
      <w:r>
        <w:rPr>
          <w:rFonts w:hint="eastAsia" w:ascii="MS Mincho" w:hAnsi="MS Mincho" w:eastAsia="MS Mincho" w:cs="MS Mincho"/>
        </w:rPr>
        <w:t>❸</w:t>
      </w:r>
      <w:r>
        <w:rPr>
          <w:rFonts w:hAnsi="宋体" w:cs="宋体"/>
        </w:rPr>
        <w:t>。</w:t>
      </w:r>
    </w:p>
    <w:p w14:paraId="5105DCDE">
      <w:pPr>
        <w:pStyle w:val="2"/>
        <w:rPr>
          <w:rFonts w:hAnsi="宋体" w:cs="宋体"/>
        </w:rPr>
      </w:pPr>
    </w:p>
    <w:p w14:paraId="68F704CA">
      <w:pPr>
        <w:pStyle w:val="2"/>
        <w:rPr>
          <w:rFonts w:hAnsi="宋体" w:cs="宋体"/>
        </w:rPr>
      </w:pPr>
      <w:r>
        <w:rPr>
          <w:rFonts w:hAnsi="宋体" w:cs="宋体"/>
        </w:rPr>
        <w:t>張照 （1691—1745）清居士。字得天，號涇南，天瓶居士。華亭（上海松江）人。康熙進士。官至刑部尚書，通法律，精音樂，尤工書法，寫梅蘭，作大士像。詩多禪語。著有《心賦勉學篇》、《筏喻室記》，世宗編入《御選語録》。卒謚文敏。見《清史稿》三〇四。</w:t>
      </w:r>
    </w:p>
    <w:p w14:paraId="677FB8E9">
      <w:pPr>
        <w:pStyle w:val="2"/>
        <w:rPr>
          <w:rFonts w:hAnsi="宋体" w:cs="宋体"/>
        </w:rPr>
      </w:pPr>
    </w:p>
    <w:p w14:paraId="29E5A254">
      <w:pPr>
        <w:pStyle w:val="2"/>
        <w:rPr>
          <w:rFonts w:hAnsi="宋体" w:cs="宋体"/>
        </w:rPr>
      </w:pPr>
      <w:r>
        <w:rPr>
          <w:rFonts w:hAnsi="宋体" w:cs="宋体"/>
        </w:rPr>
        <w:t>張愛 明居士。萬曆間官。晚持《金剛經》，閱數年病死復甦，遂去西山碧雲寺，專誦《金剛經》十一年，一日沐浴更衣，端坐而逝。見《金剛經持驗記》下。</w:t>
      </w:r>
    </w:p>
    <w:p w14:paraId="699148A1">
      <w:pPr>
        <w:pStyle w:val="2"/>
        <w:rPr>
          <w:rFonts w:hAnsi="宋体" w:cs="宋体"/>
        </w:rPr>
      </w:pPr>
    </w:p>
    <w:p w14:paraId="059C39B5">
      <w:pPr>
        <w:pStyle w:val="2"/>
        <w:rPr>
          <w:rFonts w:hAnsi="宋体" w:cs="宋体"/>
        </w:rPr>
      </w:pPr>
      <w:r>
        <w:rPr>
          <w:rFonts w:hAnsi="宋体" w:cs="宋体"/>
        </w:rPr>
        <w:t>張詮 （359—423）晋居士。字秀實。尚情高逸，好古樂道，帶經不釋，徵以散騎常侍不起。入廬山，依慧遠研窮佛經，深有悟入。見《東林十八高賢傳》。</w:t>
      </w:r>
    </w:p>
    <w:p w14:paraId="555E99D6">
      <w:pPr>
        <w:pStyle w:val="2"/>
        <w:rPr>
          <w:rFonts w:hAnsi="宋体" w:cs="宋体"/>
        </w:rPr>
      </w:pPr>
    </w:p>
    <w:p w14:paraId="294092B7">
      <w:pPr>
        <w:pStyle w:val="2"/>
        <w:rPr>
          <w:rFonts w:hAnsi="宋体" w:cs="宋体"/>
        </w:rPr>
      </w:pPr>
      <w:r>
        <w:rPr>
          <w:rFonts w:hAnsi="宋体" w:cs="宋体"/>
        </w:rPr>
        <w:t>張説 （667—730）唐王公。字道濟，或字説之。洛陽（今屬河南）人。開元中為中書令，封燕國公，卒謚文貞。精釋典。有《般若心經序》及《法地院法堂贊》。嘗寄香至曹溪禮六祖，詩曰：大師捐世去，空留法身在。願寄無礙香，隨心到南海。見《佛法金湯編》八。</w:t>
      </w:r>
    </w:p>
    <w:p w14:paraId="2D494681">
      <w:pPr>
        <w:pStyle w:val="2"/>
        <w:rPr>
          <w:rFonts w:hAnsi="宋体" w:cs="宋体"/>
        </w:rPr>
      </w:pPr>
    </w:p>
    <w:p w14:paraId="6F229C66">
      <w:pPr>
        <w:pStyle w:val="2"/>
        <w:rPr>
          <w:rFonts w:hAnsi="宋体" w:cs="宋体"/>
        </w:rPr>
      </w:pPr>
      <w:r>
        <w:rPr>
          <w:rFonts w:hAnsi="宋体" w:cs="宋体"/>
        </w:rPr>
        <w:t>張嶠 五代居士。字平雲。通達正法。時</w:t>
      </w:r>
    </w:p>
    <w:p w14:paraId="1DD6F795">
      <w:pPr>
        <w:pStyle w:val="2"/>
        <w:rPr>
          <w:rFonts w:hAnsi="宋体" w:cs="宋体"/>
        </w:rPr>
      </w:pPr>
    </w:p>
    <w:p w14:paraId="5AE4D2CA">
      <w:pPr>
        <w:pStyle w:val="2"/>
        <w:rPr>
          <w:rFonts w:hAnsi="宋体" w:cs="宋体"/>
        </w:rPr>
      </w:pPr>
      <w:r>
        <w:rPr>
          <w:rFonts w:hAnsi="宋体" w:cs="宋体"/>
        </w:rPr>
        <w:t>〈684〉</w:t>
      </w:r>
    </w:p>
    <w:p w14:paraId="17776A0D">
      <w:pPr>
        <w:pStyle w:val="2"/>
        <w:rPr>
          <w:rFonts w:hAnsi="宋体" w:cs="宋体"/>
        </w:rPr>
      </w:pPr>
    </w:p>
    <w:p w14:paraId="5B2C1FF4">
      <w:pPr>
        <w:pStyle w:val="2"/>
        <w:rPr>
          <w:rFonts w:hAnsi="宋体" w:cs="宋体"/>
        </w:rPr>
      </w:pPr>
      <w:r>
        <w:rPr>
          <w:rFonts w:hAnsi="宋体" w:cs="宋体"/>
        </w:rPr>
        <w:t>有勾居士問：不拘生死者，願師直指？答曰：非干日月照，晝夜自分明。有《參玄録》、《元珠集》、《歌行偈句》百餘篇。見《圖書集成．神異典．居士部》二〇八、《全五代詩》六〇。</w:t>
      </w:r>
    </w:p>
    <w:p w14:paraId="46D2CC6D">
      <w:pPr>
        <w:pStyle w:val="2"/>
        <w:rPr>
          <w:rFonts w:hAnsi="宋体" w:cs="宋体"/>
        </w:rPr>
      </w:pPr>
    </w:p>
    <w:p w14:paraId="1FF943F2">
      <w:pPr>
        <w:pStyle w:val="2"/>
        <w:rPr>
          <w:rFonts w:hAnsi="宋体" w:cs="宋体"/>
        </w:rPr>
      </w:pPr>
      <w:r>
        <w:rPr>
          <w:rFonts w:hAnsi="宋体" w:cs="宋体"/>
        </w:rPr>
        <w:t>張霪 清居士。字念藝。撫寧（今屬河北）人。謁大悲世高則，感悟。則印之。見《五燈全書》一〇二補。</w:t>
      </w:r>
    </w:p>
    <w:p w14:paraId="38B0664B">
      <w:pPr>
        <w:pStyle w:val="2"/>
        <w:rPr>
          <w:rFonts w:hAnsi="宋体" w:cs="宋体"/>
        </w:rPr>
      </w:pPr>
    </w:p>
    <w:p w14:paraId="62511ABE">
      <w:pPr>
        <w:pStyle w:val="2"/>
        <w:rPr>
          <w:rFonts w:hAnsi="宋体" w:cs="宋体"/>
        </w:rPr>
      </w:pPr>
      <w:r>
        <w:rPr>
          <w:rFonts w:hAnsi="宋体" w:cs="宋体"/>
        </w:rPr>
        <w:t>張憲 清居士。字思廉，自號玉笥生。山陰（浙江紹興）人。負才不羈，嘗走京師，恣言天下事，衆駭其狂。還富春山，混迹緇流。一日，呼親語曰：禍至矣，亟去。三日寇至，死者數百家。後變姓名，寄食杭州報國寺以殁。見《松江府志》。</w:t>
      </w:r>
    </w:p>
    <w:p w14:paraId="5C7BE082">
      <w:pPr>
        <w:pStyle w:val="2"/>
        <w:rPr>
          <w:rFonts w:hAnsi="宋体" w:cs="宋体"/>
        </w:rPr>
      </w:pPr>
    </w:p>
    <w:p w14:paraId="1760D43D">
      <w:pPr>
        <w:pStyle w:val="2"/>
        <w:rPr>
          <w:rFonts w:hAnsi="宋体" w:cs="宋体"/>
        </w:rPr>
      </w:pPr>
      <w:r>
        <w:rPr>
          <w:rFonts w:hAnsi="宋体" w:cs="宋体"/>
        </w:rPr>
        <w:t>張鐵 宋居士。字功甫，號約齋。杭州（今屬浙江）人。官直秘閣學士。參密庵傑，歸而静坐，究狗子佛性話有省。後捨宅建寺日慧雲，請破庵先住持。嘉定中，又請滅翁禮繼席。有《南湖集》等。見《佛法金湯編》一五、《續指月録》三、《居士傳》三一、《圖書集成．神異典．居士部》二一一、《五燈會元續略》三上。</w:t>
      </w:r>
    </w:p>
    <w:p w14:paraId="78BAE90C">
      <w:pPr>
        <w:pStyle w:val="2"/>
        <w:rPr>
          <w:rFonts w:hAnsi="宋体" w:cs="宋体"/>
        </w:rPr>
      </w:pPr>
    </w:p>
    <w:p w14:paraId="358B56BD">
      <w:pPr>
        <w:pStyle w:val="2"/>
        <w:rPr>
          <w:rFonts w:hAnsi="宋体" w:cs="宋体"/>
        </w:rPr>
      </w:pPr>
      <w:r>
        <w:rPr>
          <w:rFonts w:hAnsi="宋体" w:cs="宋体"/>
        </w:rPr>
        <w:t>張蘩 清女居士。字蔚卿。又字雲裳，亦字雲章。蒙城湯某室。江蘇撫標參戎麗坡女。窮研經史，詩詞書畫音律皆善，精通內典，有《纖雲僊館詩》。見《耕硯田齋筆記》。</w:t>
      </w:r>
    </w:p>
    <w:p w14:paraId="3D8B615C">
      <w:pPr>
        <w:pStyle w:val="2"/>
        <w:rPr>
          <w:rFonts w:hAnsi="宋体" w:cs="宋体"/>
        </w:rPr>
      </w:pPr>
    </w:p>
    <w:p w14:paraId="2722D1F4">
      <w:pPr>
        <w:pStyle w:val="2"/>
        <w:rPr>
          <w:rFonts w:hAnsi="宋体" w:cs="宋体"/>
        </w:rPr>
      </w:pPr>
      <w:r>
        <w:rPr>
          <w:rFonts w:hAnsi="宋体" w:cs="宋体"/>
        </w:rPr>
        <w:t>張濟 清僧。字浮海。儀徵（今屬江蘇）人。得法於遠峰。有《語録》。見《江蘇詩徵》一八二、《晚晴簃詩匯》一九七、《淮海英靈續集》辛集三。</w:t>
      </w:r>
    </w:p>
    <w:p w14:paraId="7DDD34B6">
      <w:pPr>
        <w:pStyle w:val="2"/>
        <w:rPr>
          <w:rFonts w:hAnsi="宋体" w:cs="宋体"/>
        </w:rPr>
      </w:pPr>
    </w:p>
    <w:p w14:paraId="2A3C175D">
      <w:pPr>
        <w:pStyle w:val="2"/>
        <w:rPr>
          <w:rFonts w:hAnsi="宋体" w:cs="宋体"/>
        </w:rPr>
      </w:pPr>
      <w:r>
        <w:rPr>
          <w:rFonts w:hAnsi="宋体" w:cs="宋体"/>
        </w:rPr>
        <w:t>張彝 （461—519）後魏王公。官安西將軍秦州刺史，敷政隴右，多所制立。宣布新風，革其舊俗，庶民愛仰。造佛寺，名興皇。諸有罪咎，使役土木之工，不用鞭杖之罰。見《魏書》六四、《圖書集成．神異典．居士部》二一一。</w:t>
      </w:r>
    </w:p>
    <w:p w14:paraId="5E591E54">
      <w:pPr>
        <w:pStyle w:val="2"/>
        <w:rPr>
          <w:rFonts w:hAnsi="宋体" w:cs="宋体"/>
        </w:rPr>
      </w:pPr>
    </w:p>
    <w:p w14:paraId="1BED6AAA">
      <w:pPr>
        <w:pStyle w:val="2"/>
        <w:rPr>
          <w:rFonts w:hAnsi="宋体" w:cs="宋体"/>
        </w:rPr>
      </w:pPr>
      <w:r>
        <w:rPr>
          <w:rFonts w:hAnsi="宋体" w:cs="宋体"/>
        </w:rPr>
        <w:t>張二果 明居士。字穉復。東莞（今屬廣東）人。不求仕進。師事黄巖僧道某，創建維浮、華首臺諸寺。崇禎九年（1636），督臣熊文燦、科臣郭九鼎，兩疏交薦，徵辟不就。康熙二十七年（1688），應請纂修邑志，不避權勢，咸稱信史。後修道於江西廬山寂。有《是誰集》、《白業卮言》、《金剛經註釋》、《楞嚴正脉》。見《廣東通志》、《圖書集成．神異典．居士部》二一〇。</w:t>
      </w:r>
    </w:p>
    <w:p w14:paraId="7E21AFAE">
      <w:pPr>
        <w:pStyle w:val="2"/>
        <w:rPr>
          <w:rFonts w:hAnsi="宋体" w:cs="宋体"/>
        </w:rPr>
      </w:pPr>
    </w:p>
    <w:p w14:paraId="6D5DA1B1">
      <w:pPr>
        <w:pStyle w:val="2"/>
        <w:rPr>
          <w:rFonts w:hAnsi="宋体" w:cs="宋体"/>
        </w:rPr>
      </w:pPr>
      <w:r>
        <w:rPr>
          <w:rFonts w:hAnsi="宋体" w:cs="宋体"/>
        </w:rPr>
        <w:t>張九成 （1092—1159）宋居士。字子韶。錢塘（浙江杭州）人。官禮部侍郎。留心禪道，自號横浦居士，又稱無垢居士。造徑山謁大慧，議及格物，慧曰：公只知有格物，不知有物格。成請其説，慧為釋其義，言下頓領玄旨。由是時相過從。金人議和，韶持不可，為秦檜貶安南，並竄大慧於梅陽。檜死，韶復秘閣修撰，知温州。大慧亦放還，遇於贛州，所論惟佛法。大慧復領徑山，往來如故。後韶閑居，常誦經、飯僧。研思經學，依佛理以釋儒語。卒贈太師，封崇國公，謚文忠。見《宋史》三七四、《五燈會元》二〇、《教外別傳》一〇、《圖書集成．神異典．居士部》二〇九。</w:t>
      </w:r>
    </w:p>
    <w:p w14:paraId="3C10EA54">
      <w:pPr>
        <w:pStyle w:val="2"/>
        <w:rPr>
          <w:rFonts w:hAnsi="宋体" w:cs="宋体"/>
        </w:rPr>
      </w:pPr>
    </w:p>
    <w:p w14:paraId="6FFA6910">
      <w:pPr>
        <w:pStyle w:val="2"/>
        <w:rPr>
          <w:rFonts w:hAnsi="宋体" w:cs="宋体"/>
        </w:rPr>
      </w:pPr>
      <w:r>
        <w:rPr>
          <w:rFonts w:hAnsi="宋体" w:cs="宋体"/>
        </w:rPr>
        <w:t>張大復 清居士。字星期，又字心其，號寒山子。蘇州（今屬江蘇）人。居閭門外寒山寺。粗知書，好填詞，性淳樸，頗通釋典。有《如是觀》、《醉菩提》、《海潮音》等二十三種。見《新傳奇品》。</w:t>
      </w:r>
    </w:p>
    <w:p w14:paraId="749D6EC4">
      <w:pPr>
        <w:pStyle w:val="2"/>
        <w:rPr>
          <w:rFonts w:hAnsi="宋体" w:cs="宋体"/>
        </w:rPr>
      </w:pPr>
    </w:p>
    <w:p w14:paraId="56AF3B08">
      <w:pPr>
        <w:pStyle w:val="2"/>
        <w:rPr>
          <w:rFonts w:hAnsi="宋体" w:cs="宋体"/>
        </w:rPr>
      </w:pPr>
      <w:r>
        <w:rPr>
          <w:rFonts w:hAnsi="宋体" w:cs="宋体"/>
        </w:rPr>
        <w:t xml:space="preserve">張夫人 </w:t>
      </w:r>
      <w:r>
        <w:rPr>
          <w:rFonts w:hint="eastAsia" w:ascii="MS Mincho" w:hAnsi="MS Mincho" w:eastAsia="MS Mincho" w:cs="MS Mincho"/>
        </w:rPr>
        <w:t>❶</w:t>
      </w:r>
      <w:r>
        <w:rPr>
          <w:rFonts w:hAnsi="宋体" w:cs="宋体"/>
        </w:rPr>
        <w:t>（1062—1120）宋女居士。邵武（今屬福建）黃氏。尚書右丞履之女。朝奉大夫直龍圖閣鄱陽張根之妻。幼穎悟，讀書輒了其義，深於老、莊。中年篤好釋教，獨掃一室，晏坐終日，禪悅自娱。見《善女人傳》上。</w:t>
      </w:r>
      <w:r>
        <w:rPr>
          <w:rFonts w:hint="eastAsia" w:ascii="MS Mincho" w:hAnsi="MS Mincho" w:eastAsia="MS Mincho" w:cs="MS Mincho"/>
        </w:rPr>
        <w:t>❷</w:t>
      </w:r>
      <w:r>
        <w:rPr>
          <w:rFonts w:hAnsi="宋体" w:cs="宋体"/>
        </w:rPr>
        <w:t>元女居士。晚而長齋，日誦西方佛名。一日焚香案上而寂。見《净土節要》、《善女人傳》卷上。</w:t>
      </w:r>
    </w:p>
    <w:p w14:paraId="1B78760E">
      <w:pPr>
        <w:pStyle w:val="2"/>
        <w:rPr>
          <w:rFonts w:hAnsi="宋体" w:cs="宋体"/>
        </w:rPr>
      </w:pPr>
    </w:p>
    <w:p w14:paraId="7755A9E2">
      <w:pPr>
        <w:pStyle w:val="2"/>
        <w:rPr>
          <w:rFonts w:hAnsi="宋体" w:cs="宋体"/>
        </w:rPr>
      </w:pPr>
      <w:r>
        <w:rPr>
          <w:rFonts w:hAnsi="宋体" w:cs="宋体"/>
        </w:rPr>
        <w:t>張元素 唐居士。洛陽（今屬河南）人。少持《金剛經》。天授初，任黄梅宰。年七十遘疾，一日澡浴與家人訣别，淹然而卒。見《報應記》下。</w:t>
      </w:r>
    </w:p>
    <w:p w14:paraId="2C634926">
      <w:pPr>
        <w:pStyle w:val="2"/>
        <w:rPr>
          <w:rFonts w:hAnsi="宋体" w:cs="宋体"/>
        </w:rPr>
      </w:pPr>
    </w:p>
    <w:p w14:paraId="77FA0EFE">
      <w:pPr>
        <w:pStyle w:val="2"/>
        <w:rPr>
          <w:rFonts w:hAnsi="宋体" w:cs="宋体"/>
        </w:rPr>
      </w:pPr>
      <w:r>
        <w:rPr>
          <w:rFonts w:hAnsi="宋体" w:cs="宋体"/>
        </w:rPr>
        <w:t>〈685〉</w:t>
      </w:r>
    </w:p>
    <w:p w14:paraId="4F1E1E75">
      <w:pPr>
        <w:pStyle w:val="2"/>
        <w:rPr>
          <w:rFonts w:hAnsi="宋体" w:cs="宋体"/>
        </w:rPr>
      </w:pPr>
    </w:p>
    <w:p w14:paraId="518355D4">
      <w:pPr>
        <w:pStyle w:val="2"/>
        <w:rPr>
          <w:rFonts w:hAnsi="宋体" w:cs="宋体"/>
        </w:rPr>
      </w:pPr>
      <w:r>
        <w:rPr>
          <w:rFonts w:hAnsi="宋体" w:cs="宋体"/>
        </w:rPr>
        <w:t>張元祥 唐居士。長安（陝西西安）人。生平念佛不輟，預知時至，跏趺面西而化。見《佛祖統紀》二九、《往生集》中、《净土聖賢録》八。</w:t>
      </w:r>
    </w:p>
    <w:p w14:paraId="3680925D">
      <w:pPr>
        <w:pStyle w:val="2"/>
        <w:rPr>
          <w:rFonts w:hAnsi="宋体" w:cs="宋体"/>
        </w:rPr>
      </w:pPr>
    </w:p>
    <w:p w14:paraId="7D7BC649">
      <w:pPr>
        <w:pStyle w:val="2"/>
        <w:rPr>
          <w:rFonts w:hAnsi="宋体" w:cs="宋体"/>
        </w:rPr>
      </w:pPr>
      <w:r>
        <w:rPr>
          <w:rFonts w:hAnsi="宋体" w:cs="宋体"/>
        </w:rPr>
        <w:t>張方平 （1007—1091）宋王公。字安道。宋城（河南商丘）人。官太子太師。慶曆中為滁州守，遊琅邪山地藏院，偶遇《楞伽經》，視之，如睹舊物，宿障冰釋，遂明心要。暮年，將此經授蘇子瞻，並以錢三十萬，託印施送江、淮。嘗語王介甫、張商英，謂馬祖、汾陽、雪峰、巖頭、丹霞、雲門等師，過之孔孟之教。後預知時至，作詩坐化。謚文定。見《居士傳》二一、《佛法金湯編》一二。</w:t>
      </w:r>
    </w:p>
    <w:p w14:paraId="1072C9D2">
      <w:pPr>
        <w:pStyle w:val="2"/>
        <w:rPr>
          <w:rFonts w:hAnsi="宋体" w:cs="宋体"/>
        </w:rPr>
      </w:pPr>
    </w:p>
    <w:p w14:paraId="1EB534F7">
      <w:pPr>
        <w:pStyle w:val="2"/>
        <w:rPr>
          <w:rFonts w:hAnsi="宋体" w:cs="宋体"/>
        </w:rPr>
      </w:pPr>
      <w:r>
        <w:rPr>
          <w:rFonts w:hAnsi="宋体" w:cs="宋体"/>
        </w:rPr>
        <w:t>張立平 明居士。字邇求。號旅庵。崑山（今屬江蘇）人。方伯魯唯長子。讀書數行俱下，詩文操筆立成，未冠補諸生。明亡後，閉戶絕交，長齋奉佛，悉心禪學。有《楞嚴》、《法華》釋義。見《淞南志》。</w:t>
      </w:r>
    </w:p>
    <w:p w14:paraId="28BD99A2">
      <w:pPr>
        <w:pStyle w:val="2"/>
        <w:rPr>
          <w:rFonts w:hAnsi="宋体" w:cs="宋体"/>
        </w:rPr>
      </w:pPr>
    </w:p>
    <w:p w14:paraId="0CBBB4A5">
      <w:pPr>
        <w:pStyle w:val="2"/>
        <w:rPr>
          <w:rFonts w:hAnsi="宋体" w:cs="宋体"/>
        </w:rPr>
      </w:pPr>
      <w:r>
        <w:rPr>
          <w:rFonts w:hAnsi="宋体" w:cs="宋体"/>
        </w:rPr>
        <w:t>張立廉 清居士。字鴻一，號冰庵。崇禎九年（1636）舉人。明亡，削髮僧裝，博綜教乘。嘗集乙酉後殉難諸記録，為《王峰完節録》。見《淞南志》、《復社姓氏傳略》。</w:t>
      </w:r>
    </w:p>
    <w:p w14:paraId="180DDAC9">
      <w:pPr>
        <w:pStyle w:val="2"/>
        <w:rPr>
          <w:rFonts w:hAnsi="宋体" w:cs="宋体"/>
        </w:rPr>
      </w:pPr>
    </w:p>
    <w:p w14:paraId="668F1760">
      <w:pPr>
        <w:pStyle w:val="2"/>
        <w:rPr>
          <w:rFonts w:hAnsi="宋体" w:cs="宋体"/>
        </w:rPr>
      </w:pPr>
      <w:r>
        <w:rPr>
          <w:rFonts w:hAnsi="宋体" w:cs="宋体"/>
        </w:rPr>
        <w:t>張有譽 （1589—1669）清居士。一名大圓，號静涵。江陰（今屬江蘇）人。天啟進士，歷官至户部尚書。南京破，遁入武康山，依繼起及碩機，晨夕參究，夙慧頓發。年七十，廣演《金剛般若經》，八十重疏《孝經》。居靈巖幾二十年而歸。疾後上靈巖作别，歸即脱去。見《五燈全書》八七、《居士傳》五二。</w:t>
      </w:r>
    </w:p>
    <w:p w14:paraId="1A80AD39">
      <w:pPr>
        <w:pStyle w:val="2"/>
        <w:rPr>
          <w:rFonts w:hAnsi="宋体" w:cs="宋体"/>
        </w:rPr>
      </w:pPr>
    </w:p>
    <w:p w14:paraId="55821409">
      <w:pPr>
        <w:pStyle w:val="2"/>
        <w:rPr>
          <w:rFonts w:hAnsi="宋体" w:cs="宋体"/>
        </w:rPr>
      </w:pPr>
      <w:r>
        <w:rPr>
          <w:rFonts w:hAnsi="宋体" w:cs="宋体"/>
        </w:rPr>
        <w:t>張光緯 明居士。字次民。無錫（今屬江蘇）人。年十四，補諸生。年五十餘，究心内典，自號息廬居士。奉雲棲教，著文率以净土為歸。日課佛名萬計，兼觀佛像，受優婆塞戒，尤以戒殺為先。祭先祀神，悉用菜果。有《净土剩言》。見《净土聖賢録》八。</w:t>
      </w:r>
    </w:p>
    <w:p w14:paraId="7A477D2D">
      <w:pPr>
        <w:pStyle w:val="2"/>
        <w:rPr>
          <w:rFonts w:hAnsi="宋体" w:cs="宋体"/>
        </w:rPr>
      </w:pPr>
    </w:p>
    <w:p w14:paraId="239A145F">
      <w:pPr>
        <w:pStyle w:val="2"/>
        <w:rPr>
          <w:rFonts w:hAnsi="宋体" w:cs="宋体"/>
        </w:rPr>
      </w:pPr>
      <w:r>
        <w:rPr>
          <w:rFonts w:hAnsi="宋体" w:cs="宋体"/>
        </w:rPr>
        <w:t>張光贊 宋居士。簡州（四川簡陽）人。善繪羅漢，世人因稱張羅漢。虔信佛法，每於寺院粧畫功德，從不受酬，五十餘年如一日。</w:t>
      </w:r>
    </w:p>
    <w:p w14:paraId="690C3F13">
      <w:pPr>
        <w:pStyle w:val="2"/>
        <w:rPr>
          <w:rFonts w:hAnsi="宋体" w:cs="宋体"/>
        </w:rPr>
      </w:pPr>
    </w:p>
    <w:p w14:paraId="15DCAF72">
      <w:pPr>
        <w:pStyle w:val="2"/>
        <w:rPr>
          <w:rFonts w:hAnsi="宋体" w:cs="宋体"/>
        </w:rPr>
      </w:pPr>
      <w:r>
        <w:rPr>
          <w:rFonts w:hAnsi="宋体" w:cs="宋体"/>
        </w:rPr>
        <w:t>張廷玉 （1672—1755）清居士。字衡臣，一字硯齋，號澄懷。桐城（今屬安徽）人。康熙進士。官至保和殿大學士，軍機大臣，加太保。其贊頌佛法之論，編入《當今法會》。卒謚文和。有《傳經堂集》。見《清史稿》二八八。</w:t>
      </w:r>
    </w:p>
    <w:p w14:paraId="4E435F56">
      <w:pPr>
        <w:pStyle w:val="2"/>
        <w:rPr>
          <w:rFonts w:hAnsi="宋体" w:cs="宋体"/>
        </w:rPr>
      </w:pPr>
    </w:p>
    <w:p w14:paraId="09AD458E">
      <w:pPr>
        <w:pStyle w:val="2"/>
        <w:rPr>
          <w:rFonts w:hAnsi="宋体" w:cs="宋体"/>
        </w:rPr>
      </w:pPr>
      <w:r>
        <w:rPr>
          <w:rFonts w:hAnsi="宋体" w:cs="宋体"/>
        </w:rPr>
        <w:t>張仲素 唐王公。官翰林學士。元和十四年（819），憲宗敕素撰《佛骨碑》略曰：岐陽法門寺鳴鸞阜，有阿育王所造之塔，藏佛指節，太宗特建寺宇，加之重塔。高宗遷之洛邑，天后薦以寳函，中宗記之《國史》，肅宗奉之内殿，德宗禮之法宮。據本傳必三十年一開，則玉燭調，金鏡朗，氛浸滅，稼穡豐。見《佛法金湯編》九。</w:t>
      </w:r>
    </w:p>
    <w:p w14:paraId="57520DDC">
      <w:pPr>
        <w:pStyle w:val="2"/>
        <w:rPr>
          <w:rFonts w:hAnsi="宋体" w:cs="宋体"/>
        </w:rPr>
      </w:pPr>
    </w:p>
    <w:p w14:paraId="01EA9062">
      <w:pPr>
        <w:pStyle w:val="2"/>
        <w:rPr>
          <w:rFonts w:hAnsi="宋体" w:cs="宋体"/>
        </w:rPr>
      </w:pPr>
      <w:r>
        <w:rPr>
          <w:rFonts w:hAnsi="宋体" w:cs="宋体"/>
        </w:rPr>
        <w:t>張孝秀 （481—522）梁居士。字文逸。南陽宛（河南南陽）人。仕州中從事。性通達，好佛書，謹持戒律。居廬山東林，力田以供山衆。見沙門若有敗行，輒集衆佛前，作羯磨答之，使其悔過。見《南史》七六。</w:t>
      </w:r>
    </w:p>
    <w:p w14:paraId="1EB1C2D1">
      <w:pPr>
        <w:pStyle w:val="2"/>
        <w:rPr>
          <w:rFonts w:hAnsi="宋体" w:cs="宋体"/>
        </w:rPr>
      </w:pPr>
    </w:p>
    <w:p w14:paraId="248B7CC9">
      <w:pPr>
        <w:pStyle w:val="2"/>
        <w:rPr>
          <w:rFonts w:hAnsi="宋体" w:cs="宋体"/>
        </w:rPr>
      </w:pPr>
      <w:r>
        <w:rPr>
          <w:rFonts w:hAnsi="宋体" w:cs="宋体"/>
        </w:rPr>
        <w:t>張孝師 唐居士。長安（陝西西安）人。工繪事。據稱死而復蘇，依其所見繪出形狀。吴道子觀此畫，效之作《地獄變相》。</w:t>
      </w:r>
    </w:p>
    <w:p w14:paraId="163EDF9F">
      <w:pPr>
        <w:pStyle w:val="2"/>
        <w:rPr>
          <w:rFonts w:hAnsi="宋体" w:cs="宋体"/>
        </w:rPr>
      </w:pPr>
    </w:p>
    <w:p w14:paraId="05159DDF">
      <w:pPr>
        <w:pStyle w:val="2"/>
        <w:rPr>
          <w:rFonts w:hAnsi="宋体" w:cs="宋体"/>
        </w:rPr>
      </w:pPr>
      <w:r>
        <w:rPr>
          <w:rFonts w:hAnsi="宋体" w:cs="宋体"/>
        </w:rPr>
        <w:t>張克誠 （1865—1922）近代居士。名炳楨，晚號净如居士。四川廣漢人。早年曾入北京殖邊高等學堂，學習俄、蒙文三年。旋隨宣撫使姚錫光赴蒙古，在姚幕中參與機密。一日偶讀《楞嚴經》有悟，乃棄官返回北京，入廣濟寺參學。1914年，與人在北京創立念佛會。又常至蓮社講經，對佛教團體在財力及精神上給以資助。後移居鷲峰寺，曾協助住持昌雲修繕殿宇，並四出勸募。在京期間，對法相唯識下苦功探究。曾在北京大學和中國大學開講“唯識學”課程，是早期將佛學帶入校園之學者之一。後病逝於鷲峰寺。有《成唯識論提要》、《百法明門論淺説》、《八識規矩頌淺説》、《印度哲學》和《心經淺説》等。</w:t>
      </w:r>
    </w:p>
    <w:p w14:paraId="295635F3">
      <w:pPr>
        <w:pStyle w:val="2"/>
        <w:rPr>
          <w:rFonts w:hAnsi="宋体" w:cs="宋体"/>
        </w:rPr>
      </w:pPr>
    </w:p>
    <w:p w14:paraId="6B607F1F">
      <w:pPr>
        <w:pStyle w:val="2"/>
        <w:rPr>
          <w:rFonts w:hAnsi="宋体" w:cs="宋体"/>
        </w:rPr>
      </w:pPr>
      <w:r>
        <w:rPr>
          <w:rFonts w:hAnsi="宋体" w:cs="宋体"/>
        </w:rPr>
        <w:t>〈686〉</w:t>
      </w:r>
    </w:p>
    <w:p w14:paraId="6FF9ABEA">
      <w:pPr>
        <w:pStyle w:val="2"/>
        <w:rPr>
          <w:rFonts w:hAnsi="宋体" w:cs="宋体"/>
        </w:rPr>
      </w:pPr>
    </w:p>
    <w:p w14:paraId="58452053">
      <w:pPr>
        <w:pStyle w:val="2"/>
        <w:rPr>
          <w:rFonts w:hAnsi="宋体" w:cs="宋体"/>
        </w:rPr>
      </w:pPr>
      <w:r>
        <w:rPr>
          <w:rFonts w:hAnsi="宋体" w:cs="宋体"/>
        </w:rPr>
        <w:t>張伯端 宋居士。一名用成，字平叔。天台（今屬浙江）人。少傳混元之道，得金丹火候之訣，著《悟真篇》傳世。後參禪門，大有省發；讀雪竇《祖英集》，頓明心地，作歌偈以申其旨。曰：獨修金丹而不悟佛理者，即同《楞嚴》諸趣之報。趺坐而化。見《佛法金湯編》一二。</w:t>
      </w:r>
    </w:p>
    <w:p w14:paraId="6EF5F4C7">
      <w:pPr>
        <w:pStyle w:val="2"/>
        <w:rPr>
          <w:rFonts w:hAnsi="宋体" w:cs="宋体"/>
        </w:rPr>
      </w:pPr>
    </w:p>
    <w:p w14:paraId="6CBC7452">
      <w:pPr>
        <w:pStyle w:val="2"/>
        <w:rPr>
          <w:rFonts w:hAnsi="宋体" w:cs="宋体"/>
        </w:rPr>
      </w:pPr>
      <w:r>
        <w:rPr>
          <w:rFonts w:hAnsi="宋体" w:cs="宋体"/>
        </w:rPr>
        <w:t>張果浚 清居士。字環瀛，法名圓印。上海人。作宰唐昌。自幼好佛，額其園日總持，樓曰寳梵。皈信净業，以上蓮自號。嘗請法語於天目晦翁。見嘉慶《西天目山志》三。</w:t>
      </w:r>
    </w:p>
    <w:p w14:paraId="14C75BB6">
      <w:pPr>
        <w:pStyle w:val="2"/>
        <w:rPr>
          <w:rFonts w:hAnsi="宋体" w:cs="宋体"/>
        </w:rPr>
      </w:pPr>
    </w:p>
    <w:p w14:paraId="3F161A93">
      <w:pPr>
        <w:pStyle w:val="2"/>
        <w:rPr>
          <w:rFonts w:hAnsi="宋体" w:cs="宋体"/>
        </w:rPr>
      </w:pPr>
      <w:r>
        <w:rPr>
          <w:rFonts w:hAnsi="宋体" w:cs="宋体"/>
        </w:rPr>
        <w:t>張拱乾 （1615—1688）清居士。字九臨，號愧庵。吴（江蘇蘇州）人。明季諸生。信佛學禪，能唄誦。出入佛寺，禮念為業。詩畫書法俱佳。有《倚樓集》。</w:t>
      </w:r>
    </w:p>
    <w:p w14:paraId="4E0661DA">
      <w:pPr>
        <w:pStyle w:val="2"/>
        <w:rPr>
          <w:rFonts w:hAnsi="宋体" w:cs="宋体"/>
        </w:rPr>
      </w:pPr>
    </w:p>
    <w:p w14:paraId="65E4C9FA">
      <w:pPr>
        <w:pStyle w:val="2"/>
        <w:rPr>
          <w:rFonts w:hAnsi="宋体" w:cs="宋体"/>
        </w:rPr>
      </w:pPr>
      <w:r>
        <w:rPr>
          <w:rFonts w:hAnsi="宋体" w:cs="宋体"/>
        </w:rPr>
        <w:t>張炳楨 即張克誠。</w:t>
      </w:r>
    </w:p>
    <w:p w14:paraId="1525573C">
      <w:pPr>
        <w:pStyle w:val="2"/>
        <w:rPr>
          <w:rFonts w:hAnsi="宋体" w:cs="宋体"/>
        </w:rPr>
      </w:pPr>
    </w:p>
    <w:p w14:paraId="54906359">
      <w:pPr>
        <w:pStyle w:val="2"/>
        <w:rPr>
          <w:rFonts w:hAnsi="宋体" w:cs="宋体"/>
        </w:rPr>
      </w:pPr>
      <w:r>
        <w:rPr>
          <w:rFonts w:hAnsi="宋体" w:cs="宋体"/>
        </w:rPr>
        <w:t>張師誠 （?—1828）清居士。字心友，號蘭渚。歸安（浙江湖州）人。早年登第，為江蘇巡撫。戒殺，長齋奉佛，棲心净土，自號一西居士。輯《徑中徑又徑》一書，附净土歌詠，其自作數十首，言詞懇切。年逾六旬，歸里静居，一意西馳，逾年念佛而逝。見《張蘭渚年譜》、《净土聖賢録續編》二。</w:t>
      </w:r>
    </w:p>
    <w:p w14:paraId="42404345">
      <w:pPr>
        <w:pStyle w:val="2"/>
        <w:rPr>
          <w:rFonts w:hAnsi="宋体" w:cs="宋体"/>
        </w:rPr>
      </w:pPr>
    </w:p>
    <w:p w14:paraId="36618429">
      <w:pPr>
        <w:pStyle w:val="2"/>
        <w:rPr>
          <w:rFonts w:hAnsi="宋体" w:cs="宋体"/>
        </w:rPr>
      </w:pPr>
      <w:r>
        <w:rPr>
          <w:rFonts w:hAnsi="宋体" w:cs="宋体"/>
        </w:rPr>
        <w:t>張曼濤 （1933—1981）現代居士。曾一度出家。早年入南嶽佛學院，後入香港光夏書院學習。1963年赴日本留學，入京都大谷大學文學院，修畢博士課程。1970年回國，任教於臺灣中國文化學院，旋任該校佛學研究所所長，主持《華岡佛學學報》的編輯、出版。1973年再赴日本深造，在東京辦《天声》雜志。返臺後仍任教於中國文化學院。1978年於臺北創大乘文化出版社，匯集民國年間佛學研究菁華，輯成《現代佛教學術叢刊》一百册，出版後受到各界好評。有《佛教思想文集》、《涅槃思想研究》、《魏晋新學與佛教思想》等。</w:t>
      </w:r>
    </w:p>
    <w:p w14:paraId="5617E76B">
      <w:pPr>
        <w:pStyle w:val="2"/>
        <w:rPr>
          <w:rFonts w:hAnsi="宋体" w:cs="宋体"/>
        </w:rPr>
      </w:pPr>
    </w:p>
    <w:p w14:paraId="6E15DB7F">
      <w:pPr>
        <w:pStyle w:val="2"/>
        <w:rPr>
          <w:rFonts w:hAnsi="宋体" w:cs="宋体"/>
        </w:rPr>
      </w:pPr>
      <w:r>
        <w:rPr>
          <w:rFonts w:hAnsi="宋体" w:cs="宋体"/>
        </w:rPr>
        <w:t>張國勛 清居士。字葵軒。宣城（安徽宣州）人。官都督。初於福嚴容、安田静、愚庵孟、天界盛，參叩有年。再訪鹿泉癀問道，言下猛省，作偈曰：於此值機緣，我道總一般。山頭明月下，松風話指南。見《五燈全書》九七。</w:t>
      </w:r>
    </w:p>
    <w:p w14:paraId="579278FE">
      <w:pPr>
        <w:pStyle w:val="2"/>
        <w:rPr>
          <w:rFonts w:hAnsi="宋体" w:cs="宋体"/>
        </w:rPr>
      </w:pPr>
    </w:p>
    <w:p w14:paraId="29388ACE">
      <w:pPr>
        <w:pStyle w:val="2"/>
        <w:rPr>
          <w:rFonts w:hAnsi="宋体" w:cs="宋体"/>
        </w:rPr>
      </w:pPr>
      <w:r>
        <w:rPr>
          <w:rFonts w:hAnsi="宋体" w:cs="宋体"/>
        </w:rPr>
        <w:t>張從信 宋王公。太祖時内侍。開寳四年（971）奉敕於四川鳩工開雕《大藏經》，至太平興國八年（983）告成，世稱《開寳藏》。</w:t>
      </w:r>
    </w:p>
    <w:p w14:paraId="7931D534">
      <w:pPr>
        <w:pStyle w:val="2"/>
        <w:rPr>
          <w:rFonts w:hAnsi="宋体" w:cs="宋体"/>
        </w:rPr>
      </w:pPr>
    </w:p>
    <w:p w14:paraId="07CD19F7">
      <w:pPr>
        <w:pStyle w:val="2"/>
        <w:rPr>
          <w:rFonts w:hAnsi="宋体" w:cs="宋体"/>
        </w:rPr>
      </w:pPr>
      <w:r>
        <w:rPr>
          <w:rFonts w:hAnsi="宋体" w:cs="宋体"/>
        </w:rPr>
        <w:t>張商英 （1043—1121）宋居士。字天覺，號無盡。新津（今屬四川）人。進士出身，歷官守牧，負氣倜儻，豪視一切。嘗入寺見藏經卷册齊整，怫然曰：吾孔聖之書，乃不及此！後讀《維摩經》，遂深信佛法。神宗朝擢監察御史，大觀中為尚書右僕射，勸帝節華奢，息土木。後出知河南府，問道東林常總，總詰其所見，可之。又謁兜率從悦，轉覺有疑，一夕不睡，五更下床，觸翻溺器，忽有省。往見悦，悅為印證。卒後謚文忠。有《護法論》、《續清凉傳》。見《宋史》三五一、《羅湖野録》下、《居士傳》二八、《圖書集成．神異典．居士部》二〇八。</w:t>
      </w:r>
    </w:p>
    <w:p w14:paraId="6269C5C3">
      <w:pPr>
        <w:pStyle w:val="2"/>
        <w:rPr>
          <w:rFonts w:hAnsi="宋体" w:cs="宋体"/>
        </w:rPr>
      </w:pPr>
    </w:p>
    <w:p w14:paraId="0ED4AA0D">
      <w:pPr>
        <w:pStyle w:val="2"/>
        <w:rPr>
          <w:rFonts w:hAnsi="宋体" w:cs="宋体"/>
        </w:rPr>
      </w:pPr>
      <w:r>
        <w:rPr>
          <w:rFonts w:hAnsi="宋体" w:cs="宋体"/>
        </w:rPr>
        <w:t>張清新 （1770—1831）清居士。字六華。金山（今屬上海）人。副貢。事母孝。及長，遍遊名勝，與方外交。年三十餘，歸依軼羣靈公，法名真倓。旋禮豁然開，長齋念佛，戒殺放生。三十年如一日。有《蒼蔔居詩集》。見《染香續集》、《净土聖賢録續編》三。</w:t>
      </w:r>
    </w:p>
    <w:p w14:paraId="0F8C70E5">
      <w:pPr>
        <w:pStyle w:val="2"/>
        <w:rPr>
          <w:rFonts w:hAnsi="宋体" w:cs="宋体"/>
        </w:rPr>
      </w:pPr>
    </w:p>
    <w:p w14:paraId="19D3AF33">
      <w:pPr>
        <w:pStyle w:val="2"/>
        <w:rPr>
          <w:rFonts w:hAnsi="宋体" w:cs="宋体"/>
        </w:rPr>
      </w:pPr>
      <w:r>
        <w:rPr>
          <w:rFonts w:hAnsi="宋体" w:cs="宋体"/>
        </w:rPr>
        <w:t>張惇五 （?—1834）清居士。一名爻泰，字叙堂。長洲（江蘇吳縣）人。副貢。晚年篤信净業，依善慶庵德公習。趺坐而逝。見《西歸見聞録》、《净土聖賢録續編》三。</w:t>
      </w:r>
    </w:p>
    <w:p w14:paraId="68F4FF3B">
      <w:pPr>
        <w:pStyle w:val="2"/>
        <w:rPr>
          <w:rFonts w:hAnsi="宋体" w:cs="宋体"/>
        </w:rPr>
      </w:pPr>
    </w:p>
    <w:p w14:paraId="19F0741F">
      <w:pPr>
        <w:pStyle w:val="2"/>
        <w:rPr>
          <w:rFonts w:hAnsi="宋体" w:cs="宋体"/>
        </w:rPr>
      </w:pPr>
      <w:r>
        <w:rPr>
          <w:rFonts w:hAnsi="宋体" w:cs="宋体"/>
        </w:rPr>
        <w:t>張善信 明僧。通海（今屬雲南）人。寓居安寧。誦經有省。後遇異僧，携至天竺，示以蓮臺，見為火坑，不敢渡，僧貽土一撮，水一瓶以歸，久之大悟宗旨。見《雲南通志》二五。</w:t>
      </w:r>
    </w:p>
    <w:p w14:paraId="38A37C24">
      <w:pPr>
        <w:pStyle w:val="2"/>
        <w:rPr>
          <w:rFonts w:hAnsi="宋体" w:cs="宋体"/>
        </w:rPr>
      </w:pPr>
    </w:p>
    <w:p w14:paraId="72DE315D">
      <w:pPr>
        <w:pStyle w:val="2"/>
        <w:rPr>
          <w:rFonts w:hAnsi="宋体" w:cs="宋体"/>
        </w:rPr>
      </w:pPr>
      <w:r>
        <w:rPr>
          <w:rFonts w:hAnsi="宋体" w:cs="宋体"/>
        </w:rPr>
        <w:t>張普明 東晋女居士。交州刺史張牧之女。</w:t>
      </w:r>
    </w:p>
    <w:p w14:paraId="5118B724">
      <w:pPr>
        <w:pStyle w:val="2"/>
        <w:rPr>
          <w:rFonts w:hAnsi="宋体" w:cs="宋体"/>
        </w:rPr>
      </w:pPr>
    </w:p>
    <w:p w14:paraId="3C36D1BF">
      <w:pPr>
        <w:pStyle w:val="2"/>
        <w:rPr>
          <w:rFonts w:hAnsi="宋体" w:cs="宋体"/>
        </w:rPr>
      </w:pPr>
      <w:r>
        <w:rPr>
          <w:rFonts w:hAnsi="宋体" w:cs="宋体"/>
        </w:rPr>
        <w:t>〈687〉</w:t>
      </w:r>
    </w:p>
    <w:p w14:paraId="1E1954EB">
      <w:pPr>
        <w:pStyle w:val="2"/>
        <w:rPr>
          <w:rFonts w:hAnsi="宋体" w:cs="宋体"/>
        </w:rPr>
      </w:pPr>
    </w:p>
    <w:p w14:paraId="4CDB8E9E">
      <w:pPr>
        <w:pStyle w:val="2"/>
        <w:rPr>
          <w:rFonts w:hAnsi="宋体" w:cs="宋体"/>
        </w:rPr>
      </w:pPr>
      <w:r>
        <w:rPr>
          <w:rFonts w:hAnsi="宋体" w:cs="宋体"/>
        </w:rPr>
        <w:t>崇信大法。隆安中，聞曇摩耶舍卓錫廣州白沙寺，即往請問佛法。耶舍為之講説佛生緣起，並為譯出《差摩經》一卷。見《梁高僧傳》一、《出三藏記集》五。</w:t>
      </w:r>
    </w:p>
    <w:p w14:paraId="1DFB15AC">
      <w:pPr>
        <w:pStyle w:val="2"/>
        <w:rPr>
          <w:rFonts w:hAnsi="宋体" w:cs="宋体"/>
        </w:rPr>
      </w:pPr>
    </w:p>
    <w:p w14:paraId="447B2BE5">
      <w:pPr>
        <w:pStyle w:val="2"/>
        <w:rPr>
          <w:rFonts w:hAnsi="宋体" w:cs="宋体"/>
        </w:rPr>
      </w:pPr>
      <w:r>
        <w:rPr>
          <w:rFonts w:hAnsi="宋体" w:cs="宋体"/>
        </w:rPr>
        <w:t>張褧 明居士。湖南湘潭人。有《無所往齋隨筆》一卷、《二筆》、《三筆》各一卷。見《湖南通志》二五二。</w:t>
      </w:r>
    </w:p>
    <w:p w14:paraId="444FC3D0">
      <w:pPr>
        <w:pStyle w:val="2"/>
        <w:rPr>
          <w:rFonts w:hAnsi="宋体" w:cs="宋体"/>
        </w:rPr>
      </w:pPr>
    </w:p>
    <w:p w14:paraId="4317D150">
      <w:pPr>
        <w:pStyle w:val="2"/>
        <w:rPr>
          <w:rFonts w:hAnsi="宋体" w:cs="宋体"/>
        </w:rPr>
      </w:pPr>
      <w:r>
        <w:rPr>
          <w:rFonts w:hAnsi="宋体" w:cs="宋体"/>
        </w:rPr>
        <w:t>張嘉昺 清居士。字石渠。鄞（浙江鄞縣）人。業醫，能詩會畫。常與僧徒門客結社吟詩。晚修净土。</w:t>
      </w:r>
    </w:p>
    <w:p w14:paraId="03C5C03C">
      <w:pPr>
        <w:pStyle w:val="2"/>
        <w:rPr>
          <w:rFonts w:hAnsi="宋体" w:cs="宋体"/>
        </w:rPr>
      </w:pPr>
    </w:p>
    <w:p w14:paraId="546C6CED">
      <w:pPr>
        <w:pStyle w:val="2"/>
        <w:rPr>
          <w:rFonts w:hAnsi="宋体" w:cs="宋体"/>
        </w:rPr>
      </w:pPr>
      <w:r>
        <w:rPr>
          <w:rFonts w:hAnsi="宋体" w:cs="宋体"/>
        </w:rPr>
        <w:t>張僧繇 梁居士。吴（江蘇蘇州）人。以孝悌聞。嘗為吴興太守。善作佛天像。武帝所造諸寺，多命之繪飾。所作定光、大日諸如來像，世推神品。又嘗雜繪孔子十哲於佛天之列，後有滅法者，盡毀諸寺，獨此宇得全。</w:t>
      </w:r>
    </w:p>
    <w:p w14:paraId="5E9BA39A">
      <w:pPr>
        <w:pStyle w:val="2"/>
        <w:rPr>
          <w:rFonts w:hAnsi="宋体" w:cs="宋体"/>
        </w:rPr>
      </w:pPr>
    </w:p>
    <w:p w14:paraId="13E02D2E">
      <w:pPr>
        <w:pStyle w:val="2"/>
        <w:rPr>
          <w:rFonts w:hAnsi="宋体" w:cs="宋体"/>
        </w:rPr>
      </w:pPr>
      <w:r>
        <w:rPr>
          <w:rFonts w:hAnsi="宋体" w:cs="宋体"/>
        </w:rPr>
        <w:t>張齒延 （?—1940）清居士。常熟（今屬江蘇）人，國學生。素善飲，自命不凡。一日，偶閲因果輪回之説，因明生死大事，遂戒殺屏飲，日持《金剛經》、《大悲咒》和佛號，回向生西，懺悔宿業。道光十九年（1839）春，手書《普門品》數册，刊印施散。見《净土聖賢録續編》三。</w:t>
      </w:r>
    </w:p>
    <w:p w14:paraId="1A31F636">
      <w:pPr>
        <w:pStyle w:val="2"/>
        <w:rPr>
          <w:rFonts w:hAnsi="宋体" w:cs="宋体"/>
        </w:rPr>
      </w:pPr>
    </w:p>
    <w:p w14:paraId="09BF2773">
      <w:pPr>
        <w:pStyle w:val="2"/>
        <w:rPr>
          <w:rFonts w:hAnsi="宋体" w:cs="宋体"/>
        </w:rPr>
      </w:pPr>
      <w:r>
        <w:rPr>
          <w:rFonts w:hAnsi="宋体" w:cs="宋体"/>
        </w:rPr>
        <w:t>張德地 清居士。字坤育。京兆（陝西西安）人。撫蜀有年。一日閱《金剛經》，至“凡所有相，皆是虚妄”心境豁然。時丈雪通醉開法漢南，康熙六十一年（1722），策杖還蜀，地往謁問道，請於昭覺，闡揚宗旨。見《五燈全書》八七補。</w:t>
      </w:r>
    </w:p>
    <w:p w14:paraId="0559123D">
      <w:pPr>
        <w:pStyle w:val="2"/>
        <w:rPr>
          <w:rFonts w:hAnsi="宋体" w:cs="宋体"/>
        </w:rPr>
      </w:pPr>
    </w:p>
    <w:p w14:paraId="451D6F1F">
      <w:pPr>
        <w:pStyle w:val="2"/>
        <w:rPr>
          <w:rFonts w:hAnsi="宋体" w:cs="宋体"/>
        </w:rPr>
      </w:pPr>
      <w:r>
        <w:rPr>
          <w:rFonts w:hAnsi="宋体" w:cs="宋体"/>
        </w:rPr>
        <w:t>張慶言 清居士。字智元。雲間（上海松江）人。年十四便銳志力參，一日見伴我侣問道，於言下有省，呈報恩浮石賢，賢為記荊。見《五燈全書》七七。</w:t>
      </w:r>
    </w:p>
    <w:p w14:paraId="153CE49C">
      <w:pPr>
        <w:pStyle w:val="2"/>
        <w:rPr>
          <w:rFonts w:hAnsi="宋体" w:cs="宋体"/>
        </w:rPr>
      </w:pPr>
    </w:p>
    <w:p w14:paraId="5C1B012C">
      <w:pPr>
        <w:pStyle w:val="2"/>
        <w:rPr>
          <w:rFonts w:hAnsi="宋体" w:cs="宋体"/>
        </w:rPr>
      </w:pPr>
      <w:r>
        <w:rPr>
          <w:rFonts w:hAnsi="宋体" w:cs="宋体"/>
        </w:rPr>
        <w:t>張澄基 （1920—1988）現代佛教學者。湖北安陸人。曾於西康迦爾居雪山寺學藏密八年。抗戰勝利後回内地弘法。1949年經印度到美國，任教於紐約新學院、内不拉斯卡大學、賓州州立大學等。1966年任美國佛教會總編輯。曾數次到臺灣講學，任美國佛教會在臺灣新竹所設之駐臺譯經院院長等職。為將我國華嚴宗思想介紹給西方的第一人，亦為弘傳西藏佛教米拉日巴思想最有力之學者。有《甚麼是佛法》、《佛學今詮》、《佛教的全體論教法——華嚴哲學》等。並譯有《米拉日巴大師全集》。</w:t>
      </w:r>
    </w:p>
    <w:p w14:paraId="1308E049">
      <w:pPr>
        <w:pStyle w:val="2"/>
        <w:rPr>
          <w:rFonts w:hAnsi="宋体" w:cs="宋体"/>
        </w:rPr>
      </w:pPr>
    </w:p>
    <w:p w14:paraId="56910831">
      <w:pPr>
        <w:pStyle w:val="2"/>
        <w:rPr>
          <w:rFonts w:hAnsi="宋体" w:cs="宋体"/>
        </w:rPr>
      </w:pPr>
      <w:r>
        <w:rPr>
          <w:rFonts w:hAnsi="宋体" w:cs="宋体"/>
        </w:rPr>
        <w:t>張太宜人 明女居士。綿州（四川綿陽）金氏。普安知府張妻。家富而自奉甚薄，中年失偶，教子有法。晚年得净土書，讀之深信，晨夕禮誦。一夕呼侍女焚香，端坐而逝。見《白蘇齋集》、《善女人傳》卷下。</w:t>
      </w:r>
    </w:p>
    <w:p w14:paraId="14F41812">
      <w:pPr>
        <w:pStyle w:val="2"/>
        <w:rPr>
          <w:rFonts w:hAnsi="宋体" w:cs="宋体"/>
        </w:rPr>
      </w:pPr>
    </w:p>
    <w:p w14:paraId="734C1CF7">
      <w:pPr>
        <w:pStyle w:val="2"/>
        <w:rPr>
          <w:rFonts w:hAnsi="宋体" w:cs="宋体"/>
        </w:rPr>
      </w:pPr>
      <w:r>
        <w:rPr>
          <w:rFonts w:hAnsi="宋体" w:cs="宋体"/>
        </w:rPr>
        <w:t>艴山 即超拳。</w:t>
      </w:r>
    </w:p>
    <w:p w14:paraId="4A0012EF">
      <w:pPr>
        <w:pStyle w:val="2"/>
        <w:rPr>
          <w:rFonts w:hAnsi="宋体" w:cs="宋体"/>
        </w:rPr>
      </w:pPr>
    </w:p>
    <w:p w14:paraId="7FE3478B">
      <w:pPr>
        <w:pStyle w:val="2"/>
        <w:rPr>
          <w:rFonts w:hAnsi="宋体" w:cs="宋体"/>
        </w:rPr>
      </w:pPr>
      <w:r>
        <w:rPr>
          <w:rFonts w:hAnsi="宋体" w:cs="宋体"/>
        </w:rPr>
        <w:t>隋文帝 （541—604）隋王公。名堅。弘農（河南靈寳）華陰楊氏。漢太尉震十四代孫。幼依智仙尼扶養。周武帝廢教，仙隱堅家而寂。静帝時，以太后父執政，尋受禪為帝，國號隋。開皇元年（581）詔於五嶽之下，各置僧寺一所。二年（582）沙門曇延謁見，勸帝興復佛法，乃下詔曰：周朝廢寺，咸興修營，境内之人，任聽出家。三年，詔以京城形勝之地，安置伽藍，有僧行處，皆許立寺。仁壽元年，敕岐、雍、泰、華、嵩、衡等三十州建舍利塔，以沙門三十人分送舍利入塔。在位二十四年，造寺，建塔，寫藏經，造金銀檀佛像，度僧設會，不可稱計。自己禮佛誦經，食不兼味，為政惠民。唯晚年多疑，以致誅戮無辜。見《隋書》一至三、《唐高僧傳》一〇、《佛法金湯編》六。</w:t>
      </w:r>
    </w:p>
    <w:p w14:paraId="4D3C8ED7">
      <w:pPr>
        <w:pStyle w:val="2"/>
        <w:rPr>
          <w:rFonts w:hAnsi="宋体" w:cs="宋体"/>
        </w:rPr>
      </w:pPr>
    </w:p>
    <w:p w14:paraId="2740A4F3">
      <w:pPr>
        <w:pStyle w:val="2"/>
        <w:rPr>
          <w:rFonts w:hAnsi="宋体" w:cs="宋体"/>
        </w:rPr>
      </w:pPr>
      <w:r>
        <w:rPr>
          <w:rFonts w:hAnsi="宋体" w:cs="宋体"/>
        </w:rPr>
        <w:t>隋煬帝 （569—618）隋王公。名廣，文帝次子。開皇元年（581）為晋王，總鎮揚州。善於巧飾。時天台智顗禪師憩錫廬山，十一年（591）廣迎師至鎮（江蘇鎮江），為設千僧會，從受菩薩戒。贈師智者號。仁壽四年（604）即位，改元大業。建寺造像度僧。但窮奢極欲，役民征伐。被兵變縊殺。見《佛法金湯編》六、《唐高僧傳》二一、《隋書》三、四。</w:t>
      </w:r>
    </w:p>
    <w:p w14:paraId="7604C5C2">
      <w:pPr>
        <w:pStyle w:val="2"/>
        <w:rPr>
          <w:rFonts w:hAnsi="宋体" w:cs="宋体"/>
        </w:rPr>
      </w:pPr>
    </w:p>
    <w:p w14:paraId="30238842">
      <w:pPr>
        <w:pStyle w:val="2"/>
        <w:rPr>
          <w:rFonts w:hAnsi="宋体" w:cs="宋体"/>
        </w:rPr>
      </w:pPr>
      <w:r>
        <w:rPr>
          <w:rFonts w:hAnsi="宋体" w:cs="宋体"/>
        </w:rPr>
        <w:t>〈688〉</w:t>
      </w:r>
    </w:p>
    <w:p w14:paraId="5E2F0B4A">
      <w:pPr>
        <w:pStyle w:val="2"/>
        <w:rPr>
          <w:rFonts w:hAnsi="宋体" w:cs="宋体"/>
        </w:rPr>
      </w:pPr>
    </w:p>
    <w:p w14:paraId="4DD10261">
      <w:pPr>
        <w:pStyle w:val="2"/>
        <w:rPr>
          <w:rFonts w:hAnsi="宋体" w:cs="宋体"/>
        </w:rPr>
      </w:pPr>
      <w:r>
        <w:rPr>
          <w:rFonts w:hAnsi="宋体" w:cs="宋体"/>
        </w:rPr>
        <w:t>將炎 即竺律炎。</w:t>
      </w:r>
    </w:p>
    <w:p w14:paraId="66551DAD">
      <w:pPr>
        <w:pStyle w:val="2"/>
        <w:rPr>
          <w:rFonts w:hAnsi="宋体" w:cs="宋体"/>
        </w:rPr>
      </w:pPr>
    </w:p>
    <w:p w14:paraId="6A6058E7">
      <w:pPr>
        <w:pStyle w:val="2"/>
        <w:rPr>
          <w:rFonts w:hAnsi="宋体" w:cs="宋体"/>
        </w:rPr>
      </w:pPr>
      <w:r>
        <w:rPr>
          <w:rFonts w:hAnsi="宋体" w:cs="宋体"/>
        </w:rPr>
        <w:t>陽復 即江謙。</w:t>
      </w:r>
    </w:p>
    <w:p w14:paraId="0D3F74B5">
      <w:pPr>
        <w:pStyle w:val="2"/>
        <w:rPr>
          <w:rFonts w:hAnsi="宋体" w:cs="宋体"/>
        </w:rPr>
      </w:pPr>
    </w:p>
    <w:p w14:paraId="566CEE9D">
      <w:pPr>
        <w:pStyle w:val="2"/>
        <w:rPr>
          <w:rFonts w:hAnsi="宋体" w:cs="宋体"/>
        </w:rPr>
      </w:pPr>
      <w:r>
        <w:rPr>
          <w:rFonts w:hAnsi="宋体" w:cs="宋体"/>
        </w:rPr>
        <w:t xml:space="preserve">隆一 </w:t>
      </w:r>
      <w:r>
        <w:rPr>
          <w:rFonts w:hint="eastAsia" w:ascii="MS Mincho" w:hAnsi="MS Mincho" w:eastAsia="MS Mincho" w:cs="MS Mincho"/>
        </w:rPr>
        <w:t>❶</w:t>
      </w:r>
      <w:r>
        <w:rPr>
          <w:rFonts w:hAnsi="宋体" w:cs="宋体"/>
        </w:rPr>
        <w:t>宋僧。參衡山般若寺海蟾有省，得印可。屬大鑒下第十二世。久侍其師，長住般若。見《續傳燈録》一〇。</w:t>
      </w:r>
      <w:r>
        <w:rPr>
          <w:rFonts w:hint="eastAsia" w:ascii="MS Mincho" w:hAnsi="MS Mincho" w:eastAsia="MS Mincho" w:cs="MS Mincho"/>
        </w:rPr>
        <w:t>❷</w:t>
      </w:r>
      <w:r>
        <w:rPr>
          <w:rFonts w:hAnsi="宋体" w:cs="宋体"/>
        </w:rPr>
        <w:t>即心興</w:t>
      </w:r>
      <w:r>
        <w:rPr>
          <w:rFonts w:hint="eastAsia" w:ascii="MS Mincho" w:hAnsi="MS Mincho" w:eastAsia="MS Mincho" w:cs="MS Mincho"/>
        </w:rPr>
        <w:t>❶</w:t>
      </w:r>
      <w:r>
        <w:rPr>
          <w:rFonts w:hAnsi="宋体" w:cs="宋体"/>
        </w:rPr>
        <w:t>。</w:t>
      </w:r>
    </w:p>
    <w:p w14:paraId="2C0AD2FB">
      <w:pPr>
        <w:pStyle w:val="2"/>
        <w:rPr>
          <w:rFonts w:hAnsi="宋体" w:cs="宋体"/>
        </w:rPr>
      </w:pPr>
    </w:p>
    <w:p w14:paraId="364CA7C6">
      <w:pPr>
        <w:pStyle w:val="2"/>
        <w:rPr>
          <w:rFonts w:hAnsi="宋体" w:cs="宋体"/>
        </w:rPr>
      </w:pPr>
      <w:r>
        <w:rPr>
          <w:rFonts w:hAnsi="宋体" w:cs="宋体"/>
        </w:rPr>
        <w:t>隆昇 清僧。字雲樵。江陵（湖北荆州）陳氏。詩文經義，靡不淹通。既妙詞翰，尤擅草隸。從當陽玉泉柱披薙，受具東山。習演經律，兼悟禪觀。旋受柱衣拂，主席玉泉。尋移六合，衆盈二千。有《語録》。見《新續高僧傳四集》六五。</w:t>
      </w:r>
    </w:p>
    <w:p w14:paraId="35CD206F">
      <w:pPr>
        <w:pStyle w:val="2"/>
        <w:rPr>
          <w:rFonts w:hAnsi="宋体" w:cs="宋体"/>
        </w:rPr>
      </w:pPr>
    </w:p>
    <w:p w14:paraId="1962236F">
      <w:pPr>
        <w:pStyle w:val="2"/>
        <w:rPr>
          <w:rFonts w:hAnsi="宋体" w:cs="宋体"/>
        </w:rPr>
      </w:pPr>
      <w:r>
        <w:rPr>
          <w:rFonts w:hAnsi="宋体" w:cs="宋体"/>
        </w:rPr>
        <w:t>隆法 即心興</w:t>
      </w:r>
      <w:r>
        <w:rPr>
          <w:rFonts w:hint="eastAsia" w:ascii="MS Mincho" w:hAnsi="MS Mincho" w:eastAsia="MS Mincho" w:cs="MS Mincho"/>
        </w:rPr>
        <w:t>❷</w:t>
      </w:r>
      <w:r>
        <w:rPr>
          <w:rFonts w:hAnsi="宋体" w:cs="宋体"/>
        </w:rPr>
        <w:t>。</w:t>
      </w:r>
    </w:p>
    <w:p w14:paraId="64F61C62">
      <w:pPr>
        <w:pStyle w:val="2"/>
        <w:rPr>
          <w:rFonts w:hAnsi="宋体" w:cs="宋体"/>
        </w:rPr>
      </w:pPr>
    </w:p>
    <w:p w14:paraId="50ABCB3E">
      <w:pPr>
        <w:pStyle w:val="2"/>
        <w:rPr>
          <w:rFonts w:hAnsi="宋体" w:cs="宋体"/>
        </w:rPr>
      </w:pPr>
      <w:r>
        <w:rPr>
          <w:rFonts w:hAnsi="宋体" w:cs="宋体"/>
        </w:rPr>
        <w:t>隆宓 明僧。字時默，號無住。福清（今屬福建）林氏。為人質樸，作事稽古。孝事二親，人所嘉嘆。禮黄檗鏡源慈薙染。精勤行道，一衲四十年不易。見《釋門孝傳》。</w:t>
      </w:r>
    </w:p>
    <w:p w14:paraId="69A0FC16">
      <w:pPr>
        <w:pStyle w:val="2"/>
        <w:rPr>
          <w:rFonts w:hAnsi="宋体" w:cs="宋体"/>
        </w:rPr>
      </w:pPr>
    </w:p>
    <w:p w14:paraId="5FF3CDC7">
      <w:pPr>
        <w:pStyle w:val="2"/>
        <w:rPr>
          <w:rFonts w:hAnsi="宋体" w:cs="宋体"/>
        </w:rPr>
      </w:pPr>
      <w:r>
        <w:rPr>
          <w:rFonts w:hAnsi="宋体" w:cs="宋体"/>
        </w:rPr>
        <w:t>隆師 宋僧。山水筆墨略到，而遠意有餘。見《佩文齋書畫譜》五二。</w:t>
      </w:r>
    </w:p>
    <w:p w14:paraId="272A39D0">
      <w:pPr>
        <w:pStyle w:val="2"/>
        <w:rPr>
          <w:rFonts w:hAnsi="宋体" w:cs="宋体"/>
        </w:rPr>
      </w:pPr>
    </w:p>
    <w:p w14:paraId="19F8B755">
      <w:pPr>
        <w:pStyle w:val="2"/>
        <w:rPr>
          <w:rFonts w:hAnsi="宋体" w:cs="宋体"/>
        </w:rPr>
      </w:pPr>
      <w:r>
        <w:rPr>
          <w:rFonts w:hAnsi="宋体" w:cs="宋体"/>
        </w:rPr>
        <w:t>隆彩 即一素。</w:t>
      </w:r>
    </w:p>
    <w:p w14:paraId="759DF864">
      <w:pPr>
        <w:pStyle w:val="2"/>
        <w:rPr>
          <w:rFonts w:hAnsi="宋体" w:cs="宋体"/>
        </w:rPr>
      </w:pPr>
    </w:p>
    <w:p w14:paraId="484EFD3A">
      <w:pPr>
        <w:pStyle w:val="2"/>
        <w:rPr>
          <w:rFonts w:hAnsi="宋体" w:cs="宋体"/>
        </w:rPr>
      </w:pPr>
      <w:r>
        <w:rPr>
          <w:rFonts w:hAnsi="宋体" w:cs="宋体"/>
        </w:rPr>
        <w:t>隆琦 （1592—1673）清僧。字隱元。福清（今屬福建）林氏。十歲投南海潮音出家。領茶頭執事，日偌萬衆，無難色。後謁費隱通容於黃檗山萬福寺，蒙垂示，繼法席。順治十一年（1654）日本長崎興福寺僧逸然，受德川家綱託，來請師東渡傳法。同年抵日，家綱甚敬，創寺於山城國菟路以居，亦名黄檗山萬福寺。後水尾上皇賜大光普照國師之號。為日本黄檗宗之開祖，有《語録》。見《東渡諸祖傳》、《五燈全書》七〇、《高僧摘要》四、《正源略集》五。</w:t>
      </w:r>
    </w:p>
    <w:p w14:paraId="19557F4D">
      <w:pPr>
        <w:pStyle w:val="2"/>
        <w:rPr>
          <w:rFonts w:hAnsi="宋体" w:cs="宋体"/>
        </w:rPr>
      </w:pPr>
    </w:p>
    <w:p w14:paraId="00016FAA">
      <w:pPr>
        <w:pStyle w:val="2"/>
        <w:rPr>
          <w:rFonts w:hAnsi="宋体" w:cs="宋体"/>
        </w:rPr>
      </w:pPr>
      <w:r>
        <w:rPr>
          <w:rFonts w:hAnsi="宋体" w:cs="宋体"/>
        </w:rPr>
        <w:t>隆銜 即倓虛。</w:t>
      </w:r>
    </w:p>
    <w:p w14:paraId="52257332">
      <w:pPr>
        <w:pStyle w:val="2"/>
        <w:rPr>
          <w:rFonts w:hAnsi="宋体" w:cs="宋体"/>
        </w:rPr>
      </w:pPr>
    </w:p>
    <w:p w14:paraId="01C125FA">
      <w:pPr>
        <w:pStyle w:val="2"/>
        <w:rPr>
          <w:rFonts w:hAnsi="宋体" w:cs="宋体"/>
        </w:rPr>
      </w:pPr>
      <w:r>
        <w:rPr>
          <w:rFonts w:hAnsi="宋体" w:cs="宋体"/>
        </w:rPr>
        <w:t>隆慧 明僧。廣西人，住九溪寺。有《語録》。見《雲南通志》一九三。</w:t>
      </w:r>
    </w:p>
    <w:p w14:paraId="69DA9CDE">
      <w:pPr>
        <w:pStyle w:val="2"/>
        <w:rPr>
          <w:rFonts w:hAnsi="宋体" w:cs="宋体"/>
        </w:rPr>
      </w:pPr>
    </w:p>
    <w:p w14:paraId="02C0E192">
      <w:pPr>
        <w:pStyle w:val="2"/>
        <w:rPr>
          <w:rFonts w:hAnsi="宋体" w:cs="宋体"/>
        </w:rPr>
      </w:pPr>
      <w:r>
        <w:rPr>
          <w:rFonts w:hAnsi="宋体" w:cs="宋体"/>
        </w:rPr>
        <w:t>隆樹 清僧。字樾堂。錢塘（浙江杭州）胡氏。投南屏瑜脱白。住净慈寺。有《懷墅近草》。見《杭郡詩輯》三二、《兩浙輶軒録補遺》九。</w:t>
      </w:r>
    </w:p>
    <w:p w14:paraId="3C9A5E41">
      <w:pPr>
        <w:pStyle w:val="2"/>
        <w:rPr>
          <w:rFonts w:hAnsi="宋体" w:cs="宋体"/>
        </w:rPr>
      </w:pPr>
    </w:p>
    <w:p w14:paraId="091EB0A5">
      <w:pPr>
        <w:pStyle w:val="2"/>
        <w:rPr>
          <w:rFonts w:hAnsi="宋体" w:cs="宋体"/>
        </w:rPr>
      </w:pPr>
      <w:r>
        <w:rPr>
          <w:rFonts w:hAnsi="宋体" w:cs="宋体"/>
        </w:rPr>
        <w:t>隆澡 清僧。字寒輝，一日寒灰。安邱（山東安丘）人。工詩。見《山左詩鈔》。</w:t>
      </w:r>
    </w:p>
    <w:p w14:paraId="796B69ED">
      <w:pPr>
        <w:pStyle w:val="2"/>
        <w:rPr>
          <w:rFonts w:hAnsi="宋体" w:cs="宋体"/>
        </w:rPr>
      </w:pPr>
    </w:p>
    <w:p w14:paraId="28CBADF2">
      <w:pPr>
        <w:pStyle w:val="2"/>
        <w:rPr>
          <w:rFonts w:hAnsi="宋体" w:cs="宋体"/>
        </w:rPr>
      </w:pPr>
      <w:r>
        <w:rPr>
          <w:rFonts w:hAnsi="宋体" w:cs="宋体"/>
        </w:rPr>
        <w:t>隆應 清僧。介休（今屬山西）人。行醫，和藹不矜。遇貧賤，必盡心力。富室延，亦不較值。見光緒《山西通志》一六一。</w:t>
      </w:r>
    </w:p>
    <w:p w14:paraId="28DCF8B4">
      <w:pPr>
        <w:pStyle w:val="2"/>
        <w:rPr>
          <w:rFonts w:hAnsi="宋体" w:cs="宋体"/>
        </w:rPr>
      </w:pPr>
    </w:p>
    <w:p w14:paraId="403DD86C">
      <w:pPr>
        <w:pStyle w:val="2"/>
        <w:rPr>
          <w:rFonts w:hAnsi="宋体" w:cs="宋体"/>
        </w:rPr>
      </w:pPr>
      <w:r>
        <w:rPr>
          <w:rFonts w:hAnsi="宋体" w:cs="宋体"/>
        </w:rPr>
        <w:t>隆蘭 （638—701）唐僧。名懷惲。南陽（今屬河南）張氏。總章元年（668）出俗，奉敕於西明薙落。時光明善導，盛宏净土，雅締師資十餘年。導寂，擇地鳳城南原奉安，即於其側建實際寺，並浮圖一十三級。每講《觀經》、《賢護》、《彌陀》等經，天后頻臨净刹，賜賚甚厚。寂後敕贈隆闡大師號。見《隆闡法師碑》。</w:t>
      </w:r>
    </w:p>
    <w:p w14:paraId="1FA48892">
      <w:pPr>
        <w:pStyle w:val="2"/>
        <w:rPr>
          <w:rFonts w:hAnsi="宋体" w:cs="宋体"/>
        </w:rPr>
      </w:pPr>
    </w:p>
    <w:p w14:paraId="0617FAA5">
      <w:pPr>
        <w:pStyle w:val="2"/>
        <w:rPr>
          <w:rFonts w:hAnsi="宋体" w:cs="宋体"/>
        </w:rPr>
      </w:pPr>
      <w:r>
        <w:rPr>
          <w:rFonts w:hAnsi="宋体" w:cs="宋体"/>
        </w:rPr>
        <w:t>隆法師 唐僧。貞觀中，取道北印度，觀化中天，誦得梵本《法華經》。到健陀羅國遇疾而化。見《求法高僧傳》上、《釋氏六帖》九。</w:t>
      </w:r>
    </w:p>
    <w:p w14:paraId="60F748DB">
      <w:pPr>
        <w:pStyle w:val="2"/>
        <w:rPr>
          <w:rFonts w:hAnsi="宋体" w:cs="宋体"/>
        </w:rPr>
      </w:pPr>
    </w:p>
    <w:p w14:paraId="09B2ED40">
      <w:pPr>
        <w:pStyle w:val="2"/>
        <w:rPr>
          <w:rFonts w:hAnsi="宋体" w:cs="宋体"/>
        </w:rPr>
      </w:pPr>
      <w:r>
        <w:rPr>
          <w:rFonts w:hAnsi="宋体" w:cs="宋体"/>
        </w:rPr>
        <w:t xml:space="preserve">隆禪師 </w:t>
      </w:r>
      <w:r>
        <w:rPr>
          <w:rFonts w:hint="eastAsia" w:ascii="MS Mincho" w:hAnsi="MS Mincho" w:eastAsia="MS Mincho" w:cs="MS Mincho"/>
        </w:rPr>
        <w:t>❶</w:t>
      </w:r>
      <w:r>
        <w:rPr>
          <w:rFonts w:hAnsi="宋体" w:cs="宋体"/>
        </w:rPr>
        <w:t>宋僧。居潭州衡山方廣寺。依郢州大陽警玄得悟玄旨。屬青原下第十世。見《天聖廣燈録》二五、《五燈全書》二九。</w:t>
      </w:r>
      <w:r>
        <w:rPr>
          <w:rFonts w:hint="eastAsia" w:ascii="MS Mincho" w:hAnsi="MS Mincho" w:eastAsia="MS Mincho" w:cs="MS Mincho"/>
        </w:rPr>
        <w:t>❷</w:t>
      </w:r>
      <w:r>
        <w:rPr>
          <w:rFonts w:hAnsi="宋体" w:cs="宋体"/>
        </w:rPr>
        <w:t>宋僧。住福州雪峰。得法於臨安府净慈寺寳印楚明。為南嶽下第十三世。見《嘉泰普燈録》一二、《五燈會元》一六、《五燈嚴統》一六、《五燈全書》三六。</w:t>
      </w:r>
      <w:r>
        <w:rPr>
          <w:rFonts w:hint="eastAsia" w:ascii="MS Mincho" w:hAnsi="MS Mincho" w:eastAsia="MS Mincho" w:cs="MS Mincho"/>
        </w:rPr>
        <w:t>❸</w:t>
      </w:r>
      <w:r>
        <w:rPr>
          <w:rFonts w:hAnsi="宋体" w:cs="宋体"/>
        </w:rPr>
        <w:t>宋僧。居福州神光北山。依餘杭徑山痴絕道冲得法。屬南嶽下第二十世。見《增集續傳燈録》四、《續燈存稿》四、《五燈全書》四九。</w:t>
      </w:r>
    </w:p>
    <w:p w14:paraId="3044751C">
      <w:pPr>
        <w:pStyle w:val="2"/>
        <w:rPr>
          <w:rFonts w:hAnsi="宋体" w:cs="宋体"/>
        </w:rPr>
      </w:pPr>
    </w:p>
    <w:p w14:paraId="4D4D8A3D">
      <w:pPr>
        <w:pStyle w:val="2"/>
        <w:rPr>
          <w:rFonts w:hAnsi="宋体" w:cs="宋体"/>
        </w:rPr>
      </w:pPr>
      <w:r>
        <w:rPr>
          <w:rFonts w:hAnsi="宋体" w:cs="宋体"/>
        </w:rPr>
        <w:t>隆朵嘉措 （1805—1815）藏傳佛教格魯派（黄教）領袖達賴九世。西康鄧柯（四川石渠南）人。三歲被認定為達賴八世轉世靈童，被迎至</w:t>
      </w:r>
    </w:p>
    <w:p w14:paraId="32BD228C">
      <w:pPr>
        <w:pStyle w:val="2"/>
        <w:rPr>
          <w:rFonts w:hAnsi="宋体" w:cs="宋体"/>
        </w:rPr>
      </w:pPr>
    </w:p>
    <w:p w14:paraId="1CE32D47">
      <w:pPr>
        <w:pStyle w:val="2"/>
        <w:rPr>
          <w:rFonts w:hAnsi="宋体" w:cs="宋体"/>
        </w:rPr>
      </w:pPr>
      <w:r>
        <w:rPr>
          <w:rFonts w:hAnsi="宋体" w:cs="宋体"/>
        </w:rPr>
        <w:t>〈689〉</w:t>
      </w:r>
    </w:p>
    <w:p w14:paraId="524CBD28">
      <w:pPr>
        <w:pStyle w:val="2"/>
        <w:rPr>
          <w:rFonts w:hAnsi="宋体" w:cs="宋体"/>
        </w:rPr>
      </w:pPr>
    </w:p>
    <w:p w14:paraId="6501827E">
      <w:pPr>
        <w:pStyle w:val="2"/>
        <w:rPr>
          <w:rFonts w:hAnsi="宋体" w:cs="宋体"/>
        </w:rPr>
      </w:pPr>
      <w:r>
        <w:rPr>
          <w:rFonts w:hAnsi="宋体" w:cs="宋体"/>
        </w:rPr>
        <w:t>拉薩公塘寺，由班禪七世薙髮，取法名羅桑丹白覺乃阿旺隆朵嘉措。嘉慶十三年（1808），於布達拉宮舉行坐床典禮，清廷派人往視，並賞銀萬兩。後入哲蚌寺學法。由班禪七世授沙彌戒。</w:t>
      </w:r>
    </w:p>
    <w:p w14:paraId="05F8093F">
      <w:pPr>
        <w:pStyle w:val="2"/>
        <w:rPr>
          <w:rFonts w:hAnsi="宋体" w:cs="宋体"/>
        </w:rPr>
      </w:pPr>
    </w:p>
    <w:p w14:paraId="178777D4">
      <w:pPr>
        <w:pStyle w:val="2"/>
        <w:rPr>
          <w:rFonts w:hAnsi="宋体" w:cs="宋体"/>
        </w:rPr>
      </w:pPr>
      <w:r>
        <w:rPr>
          <w:rFonts w:hAnsi="宋体" w:cs="宋体"/>
        </w:rPr>
        <w:t>隆欽然絳巴 （1308—1364）藏傳佛教寧瑪派代表人物。本名智美沃色。十二歲出家學密法，在桑浦寺習“慈氏五論”等。嘗在巖洞苦修三年，終於顯密兼通，為寧瑪派掌教中著名精通顯密教理者。曾於不丹建塔爾巴林寺。曾修訂寧瑪密法，著有《七寳藏論》等。</w:t>
      </w:r>
    </w:p>
    <w:p w14:paraId="430CAD7F">
      <w:pPr>
        <w:pStyle w:val="2"/>
        <w:rPr>
          <w:rFonts w:hAnsi="宋体" w:cs="宋体"/>
        </w:rPr>
      </w:pPr>
    </w:p>
    <w:p w14:paraId="5868C4CA">
      <w:pPr>
        <w:pStyle w:val="2"/>
        <w:rPr>
          <w:rFonts w:hAnsi="宋体" w:cs="宋体"/>
        </w:rPr>
      </w:pPr>
      <w:r>
        <w:rPr>
          <w:rFonts w:hAnsi="宋体" w:cs="宋体"/>
        </w:rPr>
        <w:t>習鑿齒 晋居士。字彦威。襄陽（今屬湖北）人。博學多聞，文章著稱。桓溫闢為從事，遷别駕。道安至荆州，與習相見，習自稱曰：四海習鑿齒。安應對曰：彌天釋道安。時人以為佳對。安衆甚多，習為翼護。後苻堅召與語，賜遺甚厚，習以患疾請還。見《佛法金湯編》二、《晉書》八二。</w:t>
      </w:r>
    </w:p>
    <w:p w14:paraId="4652698D">
      <w:pPr>
        <w:pStyle w:val="2"/>
        <w:rPr>
          <w:rFonts w:hAnsi="宋体" w:cs="宋体"/>
        </w:rPr>
      </w:pPr>
    </w:p>
    <w:p w14:paraId="62A81CD7">
      <w:pPr>
        <w:pStyle w:val="2"/>
        <w:rPr>
          <w:rFonts w:hAnsi="宋体" w:cs="宋体"/>
        </w:rPr>
      </w:pPr>
      <w:r>
        <w:rPr>
          <w:rFonts w:hAnsi="宋体" w:cs="宋体"/>
        </w:rPr>
        <w:t>參石 清僧。金陵（江蘇南京）人。工畫，山水最精。見《圖繪寳鑒續纂》。</w:t>
      </w:r>
    </w:p>
    <w:p w14:paraId="66673D0B">
      <w:pPr>
        <w:pStyle w:val="2"/>
        <w:rPr>
          <w:rFonts w:hAnsi="宋体" w:cs="宋体"/>
        </w:rPr>
      </w:pPr>
    </w:p>
    <w:p w14:paraId="219DC024">
      <w:pPr>
        <w:pStyle w:val="2"/>
        <w:rPr>
          <w:rFonts w:hAnsi="宋体" w:cs="宋体"/>
        </w:rPr>
      </w:pPr>
      <w:r>
        <w:rPr>
          <w:rFonts w:hAnsi="宋体" w:cs="宋体"/>
        </w:rPr>
        <w:t>參唯 即超炯。</w:t>
      </w:r>
    </w:p>
    <w:p w14:paraId="3BE0E332">
      <w:pPr>
        <w:pStyle w:val="2"/>
        <w:rPr>
          <w:rFonts w:hAnsi="宋体" w:cs="宋体"/>
        </w:rPr>
      </w:pPr>
    </w:p>
    <w:p w14:paraId="3D78BEE5">
      <w:pPr>
        <w:pStyle w:val="2"/>
        <w:rPr>
          <w:rFonts w:hAnsi="宋体" w:cs="宋体"/>
        </w:rPr>
      </w:pPr>
      <w:r>
        <w:rPr>
          <w:rFonts w:hAnsi="宋体" w:cs="宋体"/>
        </w:rPr>
        <w:t>參宴 即道潜</w:t>
      </w:r>
      <w:r>
        <w:rPr>
          <w:rFonts w:hint="eastAsia" w:ascii="MS Mincho" w:hAnsi="MS Mincho" w:eastAsia="MS Mincho" w:cs="MS Mincho"/>
        </w:rPr>
        <w:t>❸</w:t>
      </w:r>
      <w:r>
        <w:rPr>
          <w:rFonts w:hAnsi="宋体" w:cs="宋体"/>
        </w:rPr>
        <w:t>。</w:t>
      </w:r>
    </w:p>
    <w:p w14:paraId="5C4026D7">
      <w:pPr>
        <w:pStyle w:val="2"/>
        <w:rPr>
          <w:rFonts w:hAnsi="宋体" w:cs="宋体"/>
        </w:rPr>
      </w:pPr>
    </w:p>
    <w:p w14:paraId="241EE32B">
      <w:pPr>
        <w:pStyle w:val="2"/>
        <w:rPr>
          <w:rFonts w:hAnsi="宋体" w:cs="宋体"/>
        </w:rPr>
      </w:pPr>
      <w:r>
        <w:rPr>
          <w:rFonts w:hAnsi="宋体" w:cs="宋体"/>
        </w:rPr>
        <w:t>參魯 即超一</w:t>
      </w:r>
      <w:r>
        <w:rPr>
          <w:rFonts w:hint="eastAsia" w:ascii="MS Mincho" w:hAnsi="MS Mincho" w:eastAsia="MS Mincho" w:cs="MS Mincho"/>
        </w:rPr>
        <w:t>❶</w:t>
      </w:r>
      <w:r>
        <w:rPr>
          <w:rFonts w:hAnsi="宋体" w:cs="宋体"/>
        </w:rPr>
        <w:t>。</w:t>
      </w:r>
    </w:p>
    <w:p w14:paraId="4FFDB306">
      <w:pPr>
        <w:pStyle w:val="2"/>
        <w:rPr>
          <w:rFonts w:hAnsi="宋体" w:cs="宋体"/>
        </w:rPr>
      </w:pPr>
    </w:p>
    <w:p w14:paraId="52C9D52E">
      <w:pPr>
        <w:pStyle w:val="2"/>
        <w:rPr>
          <w:rFonts w:hAnsi="宋体" w:cs="宋体"/>
        </w:rPr>
      </w:pPr>
      <w:r>
        <w:rPr>
          <w:rFonts w:hAnsi="宋体" w:cs="宋体"/>
        </w:rPr>
        <w:t>參靈 清僧。或作餐苓。長沙（今屬湖南）瞿氏。明萬曆間，於古華山寺出家。及壯遠遊西蜀，得傳密印，復回長沙，隱集龍山中四十餘年。順治初出山，集薪白沙河畔，舉火自焚，四衆感念，是年八月，建寺集龍山，造像供奉。見《新續高僧傳四集》三九。</w:t>
      </w:r>
    </w:p>
    <w:p w14:paraId="2404240C">
      <w:pPr>
        <w:pStyle w:val="2"/>
        <w:rPr>
          <w:rFonts w:hAnsi="宋体" w:cs="宋体"/>
        </w:rPr>
      </w:pPr>
    </w:p>
    <w:p w14:paraId="4DE7AE22">
      <w:pPr>
        <w:pStyle w:val="2"/>
        <w:rPr>
          <w:rFonts w:hAnsi="宋体" w:cs="宋体"/>
        </w:rPr>
      </w:pPr>
      <w:r>
        <w:rPr>
          <w:rFonts w:hAnsi="宋体" w:cs="宋体"/>
        </w:rPr>
        <w:t>貫一 即聖通。</w:t>
      </w:r>
    </w:p>
    <w:p w14:paraId="4C103D05">
      <w:pPr>
        <w:pStyle w:val="2"/>
        <w:rPr>
          <w:rFonts w:hAnsi="宋体" w:cs="宋体"/>
        </w:rPr>
      </w:pPr>
    </w:p>
    <w:p w14:paraId="2601CD86">
      <w:pPr>
        <w:pStyle w:val="2"/>
        <w:rPr>
          <w:rFonts w:hAnsi="宋体" w:cs="宋体"/>
        </w:rPr>
      </w:pPr>
      <w:r>
        <w:rPr>
          <w:rFonts w:hAnsi="宋体" w:cs="宋体"/>
        </w:rPr>
        <w:t xml:space="preserve">貫之 </w:t>
      </w:r>
      <w:r>
        <w:rPr>
          <w:rFonts w:hint="eastAsia" w:ascii="MS Mincho" w:hAnsi="MS Mincho" w:eastAsia="MS Mincho" w:cs="MS Mincho"/>
        </w:rPr>
        <w:t>❶</w:t>
      </w:r>
      <w:r>
        <w:rPr>
          <w:rFonts w:hAnsi="宋体" w:cs="宋体"/>
        </w:rPr>
        <w:t>清僧。自幼出家，從三濟通得法。講經於峨嵋山伏虎寺，重築堂廡，廓廣寺基。與毗盧院克誠相親善。年七十六寂。見《新續高僧傳四集》二二。</w:t>
      </w:r>
      <w:r>
        <w:rPr>
          <w:rFonts w:hint="eastAsia" w:ascii="MS Mincho" w:hAnsi="MS Mincho" w:eastAsia="MS Mincho" w:cs="MS Mincho"/>
        </w:rPr>
        <w:t>❷</w:t>
      </w:r>
      <w:r>
        <w:rPr>
          <w:rFonts w:hAnsi="宋体" w:cs="宋体"/>
        </w:rPr>
        <w:t>即性一</w:t>
      </w:r>
      <w:r>
        <w:rPr>
          <w:rFonts w:hint="eastAsia" w:ascii="MS Mincho" w:hAnsi="MS Mincho" w:eastAsia="MS Mincho" w:cs="MS Mincho"/>
        </w:rPr>
        <w:t>❷</w:t>
      </w:r>
      <w:r>
        <w:rPr>
          <w:rFonts w:hAnsi="宋体" w:cs="宋体"/>
        </w:rPr>
        <w:t>。</w:t>
      </w:r>
    </w:p>
    <w:p w14:paraId="2E3645F4">
      <w:pPr>
        <w:pStyle w:val="2"/>
        <w:rPr>
          <w:rFonts w:hAnsi="宋体" w:cs="宋体"/>
        </w:rPr>
      </w:pPr>
    </w:p>
    <w:p w14:paraId="732664EC">
      <w:pPr>
        <w:pStyle w:val="2"/>
        <w:rPr>
          <w:rFonts w:hAnsi="宋体" w:cs="宋体"/>
        </w:rPr>
      </w:pPr>
      <w:r>
        <w:rPr>
          <w:rFonts w:hAnsi="宋体" w:cs="宋体"/>
        </w:rPr>
        <w:t>貫休 五代前蜀僧。字德隱，一字德遠。蘭溪（今屬浙江）姜氏。七歲依本縣和安寺圓貞出家，苦節俊行。能詩，善畫羅漢，工篆隸草書，人謂之姜體。先為吴越王錢鏐所重，後入蜀，王建禮遇，號為禪月大師。其有句云：一瓶一鉢垂垂老，萬水千山得得來。人競傳之，因稱得得和尚。後梁乾化中寂，壽八十一。有《西嶽集》。見《宋高僧傳》三〇、《五燈會元》六、《六學僧傳》二〇、《教外別傳》一六、《五燈嚴統》一六。</w:t>
      </w:r>
    </w:p>
    <w:p w14:paraId="22FAB649">
      <w:pPr>
        <w:pStyle w:val="2"/>
        <w:rPr>
          <w:rFonts w:hAnsi="宋体" w:cs="宋体"/>
        </w:rPr>
      </w:pPr>
    </w:p>
    <w:p w14:paraId="072FCE70">
      <w:pPr>
        <w:pStyle w:val="2"/>
        <w:rPr>
          <w:rFonts w:hAnsi="宋体" w:cs="宋体"/>
        </w:rPr>
      </w:pPr>
      <w:r>
        <w:rPr>
          <w:rFonts w:hAnsi="宋体" w:cs="宋体"/>
        </w:rPr>
        <w:t>貫堂 清僧。名瑞。京山（今屬湖北）王氏。年二十，投石門觀音寺出家。出遊吴、越、閩、廣，歸就本寺受具。聞槐陌明倡道巖頭，往造其室，示以趙州無字話，咨請未已，輒痛棒出。遂發憤入寮，七晝夜目不交睫，忽聞鷄鳴，豁然大悟。後住京山石峰寺。見《京山志》。</w:t>
      </w:r>
    </w:p>
    <w:p w14:paraId="500F4FD7">
      <w:pPr>
        <w:pStyle w:val="2"/>
        <w:rPr>
          <w:rFonts w:hAnsi="宋体" w:cs="宋体"/>
        </w:rPr>
      </w:pPr>
    </w:p>
    <w:p w14:paraId="7676CAF0">
      <w:pPr>
        <w:pStyle w:val="2"/>
        <w:rPr>
          <w:rFonts w:hAnsi="宋体" w:cs="宋体"/>
        </w:rPr>
      </w:pPr>
      <w:r>
        <w:rPr>
          <w:rFonts w:hAnsi="宋体" w:cs="宋体"/>
        </w:rPr>
        <w:t>貫庵 清僧。住婁縣海慧院。苦志焚修，重建精進閣為誦經所。能詩，兼工書法。見《婁縣續志》。</w:t>
      </w:r>
    </w:p>
    <w:p w14:paraId="46543F3D">
      <w:pPr>
        <w:pStyle w:val="2"/>
        <w:rPr>
          <w:rFonts w:hAnsi="宋体" w:cs="宋体"/>
        </w:rPr>
      </w:pPr>
    </w:p>
    <w:p w14:paraId="290AF049">
      <w:pPr>
        <w:pStyle w:val="2"/>
        <w:rPr>
          <w:rFonts w:hAnsi="宋体" w:cs="宋体"/>
        </w:rPr>
      </w:pPr>
      <w:r>
        <w:rPr>
          <w:rFonts w:hAnsi="宋体" w:cs="宋体"/>
        </w:rPr>
        <w:t>紺池 即宗渭。</w:t>
      </w:r>
    </w:p>
    <w:p w14:paraId="23B0F44B">
      <w:pPr>
        <w:pStyle w:val="2"/>
        <w:rPr>
          <w:rFonts w:hAnsi="宋体" w:cs="宋体"/>
        </w:rPr>
      </w:pPr>
    </w:p>
    <w:p w14:paraId="56989791">
      <w:pPr>
        <w:pStyle w:val="2"/>
        <w:rPr>
          <w:rFonts w:hAnsi="宋体" w:cs="宋体"/>
        </w:rPr>
      </w:pPr>
      <w:r>
        <w:rPr>
          <w:rFonts w:hAnsi="宋体" w:cs="宋体"/>
        </w:rPr>
        <w:t>紹大 （1285—1358）元僧。字桐江。嚴州（浙江建德）吴氏。幼年入里中鳳山寺出家。尋謁雙徑希陵，給侍左右數載。心法既明，不廢世智，閱《大藏》三過，兼及儒書。住嚴州烏龍，遷雲黄寳林。力崇儉樸，法席稱盛。寂後宋濂為銘其塔。有《三會語録》、《桐江集》。見《續燈存稿》七、《五燈嚴統》二一、雍正《浙江通志》二〇一、《新續高僧傳四集》一七、《補續高僧傳》一三、《五燈會元續略》三下。</w:t>
      </w:r>
    </w:p>
    <w:p w14:paraId="36FB89F7">
      <w:pPr>
        <w:pStyle w:val="2"/>
        <w:rPr>
          <w:rFonts w:hAnsi="宋体" w:cs="宋体"/>
        </w:rPr>
      </w:pPr>
    </w:p>
    <w:p w14:paraId="6AE89EF8">
      <w:pPr>
        <w:pStyle w:val="2"/>
        <w:rPr>
          <w:rFonts w:hAnsi="宋体" w:cs="宋体"/>
        </w:rPr>
      </w:pPr>
      <w:r>
        <w:rPr>
          <w:rFonts w:hAnsi="宋体" w:cs="宋体"/>
        </w:rPr>
        <w:t>紹元 宋僧。西蜀（四川西部）人。通貫儒術。遍參諸方，得印心於黄梅。開法鴦湖仁壽寺。見《鴦湖峰頂志》。</w:t>
      </w:r>
    </w:p>
    <w:p w14:paraId="792792EA">
      <w:pPr>
        <w:pStyle w:val="2"/>
        <w:rPr>
          <w:rFonts w:hAnsi="宋体" w:cs="宋体"/>
        </w:rPr>
      </w:pPr>
    </w:p>
    <w:p w14:paraId="7E3C20E7">
      <w:pPr>
        <w:pStyle w:val="2"/>
        <w:rPr>
          <w:rFonts w:hAnsi="宋体" w:cs="宋体"/>
        </w:rPr>
      </w:pPr>
      <w:r>
        <w:rPr>
          <w:rFonts w:hAnsi="宋体" w:cs="宋体"/>
        </w:rPr>
        <w:t>〈690〉</w:t>
      </w:r>
    </w:p>
    <w:p w14:paraId="63C72E89">
      <w:pPr>
        <w:pStyle w:val="2"/>
        <w:rPr>
          <w:rFonts w:hAnsi="宋体" w:cs="宋体"/>
        </w:rPr>
      </w:pPr>
    </w:p>
    <w:p w14:paraId="6B5117E8">
      <w:pPr>
        <w:pStyle w:val="2"/>
        <w:rPr>
          <w:rFonts w:hAnsi="宋体" w:cs="宋体"/>
        </w:rPr>
      </w:pPr>
      <w:r>
        <w:rPr>
          <w:rFonts w:hAnsi="宋体" w:cs="宋体"/>
        </w:rPr>
        <w:t>紹中 元僧。本贛中南源寺僧。至大中，廣鑄主當陽玉泉寺。禪藻蘊藉，翔聲士林，一時海内賢宿，聞風戾止，紹中亦從江西至，相與探討經論。見《新續高僧傳四集》三三。</w:t>
      </w:r>
    </w:p>
    <w:p w14:paraId="210F0CD4">
      <w:pPr>
        <w:pStyle w:val="2"/>
        <w:rPr>
          <w:rFonts w:hAnsi="宋体" w:cs="宋体"/>
        </w:rPr>
      </w:pPr>
    </w:p>
    <w:p w14:paraId="596BEA12">
      <w:pPr>
        <w:pStyle w:val="2"/>
        <w:rPr>
          <w:rFonts w:hAnsi="宋体" w:cs="宋体"/>
        </w:rPr>
      </w:pPr>
      <w:r>
        <w:rPr>
          <w:rFonts w:hAnsi="宋体" w:cs="宋体"/>
        </w:rPr>
        <w:t>紹仁 宋僧。字義翁。蜀（四川）之涪江人。淳祐六年（1246）隨大覺東渡。初出世建長，後移建仁，盛唱大覺之道，學者四至。晚居東山正傳庵。寂謚普覺禪師。見《日本名僧傳》、《延寳傳燈録》、《鎌倉五山記》、《本朝高僧傳》。</w:t>
      </w:r>
    </w:p>
    <w:p w14:paraId="1BFF9234">
      <w:pPr>
        <w:pStyle w:val="2"/>
        <w:rPr>
          <w:rFonts w:hAnsi="宋体" w:cs="宋体"/>
        </w:rPr>
      </w:pPr>
    </w:p>
    <w:p w14:paraId="36988A51">
      <w:pPr>
        <w:pStyle w:val="2"/>
        <w:rPr>
          <w:rFonts w:hAnsi="宋体" w:cs="宋体"/>
        </w:rPr>
      </w:pPr>
      <w:r>
        <w:rPr>
          <w:rFonts w:hAnsi="宋体" w:cs="宋体"/>
        </w:rPr>
        <w:t>紹先 宋僧。潭州（湖南長沙）人。出世楚州勝因，遷婺州智者山壽聖寺。嗣法法雲惟白。見《續傳燈録》一九、《五燈全書》三六、《五燈會元》一六。</w:t>
      </w:r>
    </w:p>
    <w:p w14:paraId="14FF0C76">
      <w:pPr>
        <w:pStyle w:val="2"/>
        <w:rPr>
          <w:rFonts w:hAnsi="宋体" w:cs="宋体"/>
        </w:rPr>
      </w:pPr>
    </w:p>
    <w:p w14:paraId="178DC5D7">
      <w:pPr>
        <w:pStyle w:val="2"/>
        <w:rPr>
          <w:rFonts w:hAnsi="宋体" w:cs="宋体"/>
        </w:rPr>
      </w:pPr>
      <w:r>
        <w:rPr>
          <w:rFonts w:hAnsi="宋体" w:cs="宋体"/>
        </w:rPr>
        <w:t>紹安 宋僧。字通辯，號明達。參天台德韶有悟受法。住杭州報恩光教寺。見《景德傳燈録》二六、《五燈會元》一〇、《五燈嚴統》一〇、《五燈全書》二〇。</w:t>
      </w:r>
    </w:p>
    <w:p w14:paraId="34EB7AB6">
      <w:pPr>
        <w:pStyle w:val="2"/>
        <w:rPr>
          <w:rFonts w:hAnsi="宋体" w:cs="宋体"/>
        </w:rPr>
      </w:pPr>
    </w:p>
    <w:p w14:paraId="48CF5509">
      <w:pPr>
        <w:pStyle w:val="2"/>
        <w:rPr>
          <w:rFonts w:hAnsi="宋体" w:cs="宋体"/>
        </w:rPr>
      </w:pPr>
      <w:r>
        <w:rPr>
          <w:rFonts w:hAnsi="宋体" w:cs="宋体"/>
        </w:rPr>
        <w:t>紹良 宋日僧。日本國人。從源信僧都學山家法，得其文旨。長元（1028）初浮杯南詢，謁四明延慶尚賢，呈金字《法華經》，留學三年，三觀十乘，益達幽玄。歸朝棲臺嶺，敷衍所業。見《佛祖統紀》一三、《本朝高僧傳》。</w:t>
      </w:r>
    </w:p>
    <w:p w14:paraId="54FE0798">
      <w:pPr>
        <w:pStyle w:val="2"/>
        <w:rPr>
          <w:rFonts w:hAnsi="宋体" w:cs="宋体"/>
        </w:rPr>
      </w:pPr>
    </w:p>
    <w:p w14:paraId="30763D71">
      <w:pPr>
        <w:pStyle w:val="2"/>
        <w:rPr>
          <w:rFonts w:hAnsi="宋体" w:cs="宋体"/>
        </w:rPr>
      </w:pPr>
      <w:r>
        <w:rPr>
          <w:rFonts w:hAnsi="宋体" w:cs="宋体"/>
        </w:rPr>
        <w:t>紹孜 （?—924）後晋僧。福州（今屬福建）人。嗣法羅山道閑。為南嶽下第七世。後繼其席。嘗至金陵，謁南唐中主，奏對稱旨。見《景德傳燈録》二三、《五燈會元》八、《五燈嚴統》八。</w:t>
      </w:r>
    </w:p>
    <w:p w14:paraId="431FEF1E">
      <w:pPr>
        <w:pStyle w:val="2"/>
        <w:rPr>
          <w:rFonts w:hAnsi="宋体" w:cs="宋体"/>
        </w:rPr>
      </w:pPr>
    </w:p>
    <w:p w14:paraId="3B252E49">
      <w:pPr>
        <w:pStyle w:val="2"/>
        <w:rPr>
          <w:rFonts w:hAnsi="宋体" w:cs="宋体"/>
        </w:rPr>
      </w:pPr>
      <w:r>
        <w:rPr>
          <w:rFonts w:hAnsi="宋体" w:cs="宋体"/>
        </w:rPr>
        <w:t>紹昇 即超基。</w:t>
      </w:r>
    </w:p>
    <w:p w14:paraId="1C6D7EF0">
      <w:pPr>
        <w:pStyle w:val="2"/>
        <w:rPr>
          <w:rFonts w:hAnsi="宋体" w:cs="宋体"/>
        </w:rPr>
      </w:pPr>
    </w:p>
    <w:p w14:paraId="2FAB7D8D">
      <w:pPr>
        <w:pStyle w:val="2"/>
        <w:rPr>
          <w:rFonts w:hAnsi="宋体" w:cs="宋体"/>
        </w:rPr>
      </w:pPr>
      <w:r>
        <w:rPr>
          <w:rFonts w:hAnsi="宋体" w:cs="宋体"/>
        </w:rPr>
        <w:t xml:space="preserve">紹明 </w:t>
      </w:r>
      <w:r>
        <w:rPr>
          <w:rFonts w:hint="eastAsia" w:ascii="MS Mincho" w:hAnsi="MS Mincho" w:eastAsia="MS Mincho" w:cs="MS Mincho"/>
        </w:rPr>
        <w:t>❶</w:t>
      </w:r>
      <w:r>
        <w:rPr>
          <w:rFonts w:hAnsi="宋体" w:cs="宋体"/>
        </w:rPr>
        <w:t>宋僧。黄龍法眼弟子。住蘇州薦福院。見《景德傳燈録》二六、《五燈會元》一〇、《五燈嚴統》一〇。</w:t>
      </w:r>
      <w:r>
        <w:rPr>
          <w:rFonts w:hint="eastAsia" w:ascii="MS Mincho" w:hAnsi="MS Mincho" w:eastAsia="MS Mincho" w:cs="MS Mincho"/>
        </w:rPr>
        <w:t>❷</w:t>
      </w:r>
      <w:r>
        <w:rPr>
          <w:rFonts w:hAnsi="宋体" w:cs="宋体"/>
        </w:rPr>
        <w:t>宋僧。居越州法性。嗣法金山曇穎。見《建中靖國續燈録》八、《五燈全書》二五。</w:t>
      </w:r>
    </w:p>
    <w:p w14:paraId="60FC652F">
      <w:pPr>
        <w:pStyle w:val="2"/>
        <w:rPr>
          <w:rFonts w:hAnsi="宋体" w:cs="宋体"/>
        </w:rPr>
      </w:pPr>
    </w:p>
    <w:p w14:paraId="4DC2A98B">
      <w:pPr>
        <w:pStyle w:val="2"/>
        <w:rPr>
          <w:rFonts w:hAnsi="宋体" w:cs="宋体"/>
        </w:rPr>
      </w:pPr>
      <w:r>
        <w:rPr>
          <w:rFonts w:hAnsi="宋体" w:cs="宋体"/>
        </w:rPr>
        <w:t xml:space="preserve">紹宗 </w:t>
      </w:r>
      <w:r>
        <w:rPr>
          <w:rFonts w:hint="eastAsia" w:ascii="MS Mincho" w:hAnsi="MS Mincho" w:eastAsia="MS Mincho" w:cs="MS Mincho"/>
        </w:rPr>
        <w:t>❶</w:t>
      </w:r>
      <w:r>
        <w:rPr>
          <w:rFonts w:hAnsi="宋体" w:cs="宋体"/>
        </w:rPr>
        <w:t>五代後梁僧。壽州（安徽壽縣）人。香嚴智閑弟子，為南嶽下第五世。見《景德傳燈録》一二、《五燈會元》九、《五燈嚴統》九、《五燈全書》一七。</w:t>
      </w:r>
      <w:r>
        <w:rPr>
          <w:rFonts w:hint="eastAsia" w:ascii="MS Mincho" w:hAnsi="MS Mincho" w:eastAsia="MS Mincho" w:cs="MS Mincho"/>
        </w:rPr>
        <w:t>❷</w:t>
      </w:r>
      <w:r>
        <w:rPr>
          <w:rFonts w:hAnsi="宋体" w:cs="宋体"/>
        </w:rPr>
        <w:t>五代後晋僧。號圓智。姑蘇（江蘇蘇州）人。住廬山開先寺。嗣法長慶慧稜。江南李後主巡幸洪井，入山瞻謁，請上堂。見《景德傳燈録》二一、《五燈會元》八、《五燈嚴統》八、《五燈全書》一五。</w:t>
      </w:r>
      <w:r>
        <w:rPr>
          <w:rFonts w:hint="eastAsia" w:ascii="MS Mincho" w:hAnsi="MS Mincho" w:eastAsia="MS Mincho" w:cs="MS Mincho"/>
        </w:rPr>
        <w:t>❸</w:t>
      </w:r>
      <w:r>
        <w:rPr>
          <w:rFonts w:hAnsi="宋体" w:cs="宋体"/>
        </w:rPr>
        <w:t>（1338—1397）明僧。字一原，號遂初。上海陳氏。年十三，出家邑之安國寺。從静庵鎮受學。天資穎悟，戒行精嚴。説法於杭之長慶，遷吳興慈感，所至緇素向化。洪武二十八年（1393），召對稱旨，賜金縷僧伽梨，擢右講經，旋升右善世。寂後舍利遺骨塔於安國寺。見《續佛祖統紀》、《新續高僧傳四集》五、嘉慶《松江府志》六三。</w:t>
      </w:r>
    </w:p>
    <w:p w14:paraId="3FEF21CC">
      <w:pPr>
        <w:pStyle w:val="2"/>
        <w:rPr>
          <w:rFonts w:hAnsi="宋体" w:cs="宋体"/>
        </w:rPr>
      </w:pPr>
    </w:p>
    <w:p w14:paraId="53F062F4">
      <w:pPr>
        <w:pStyle w:val="2"/>
        <w:rPr>
          <w:rFonts w:hAnsi="宋体" w:cs="宋体"/>
        </w:rPr>
      </w:pPr>
      <w:r>
        <w:rPr>
          <w:rFonts w:hAnsi="宋体" w:cs="宋体"/>
        </w:rPr>
        <w:t xml:space="preserve">紹珍 </w:t>
      </w:r>
      <w:r>
        <w:rPr>
          <w:rFonts w:hint="eastAsia" w:ascii="MS Mincho" w:hAnsi="MS Mincho" w:eastAsia="MS Mincho" w:cs="MS Mincho"/>
        </w:rPr>
        <w:t>❶</w:t>
      </w:r>
      <w:r>
        <w:rPr>
          <w:rFonts w:hAnsi="宋体" w:cs="宋体"/>
        </w:rPr>
        <w:t>宋僧。依羅漢行林受法。住臨江慧力院。見《天聖廣燈録》二八、《續傳燈録》一一、《五燈會元》一〇、《五燈嚴統》一〇、《五燈全書》二〇。</w:t>
      </w:r>
      <w:r>
        <w:rPr>
          <w:rFonts w:hint="eastAsia" w:ascii="MS Mincho" w:hAnsi="MS Mincho" w:eastAsia="MS Mincho" w:cs="MS Mincho"/>
        </w:rPr>
        <w:t>❷</w:t>
      </w:r>
      <w:r>
        <w:rPr>
          <w:rFonts w:hAnsi="宋体" w:cs="宋体"/>
        </w:rPr>
        <w:t>宋僧。居漳州隆福院。嗣法净衆智然。見《天聖廣燈録》二八。</w:t>
      </w:r>
    </w:p>
    <w:p w14:paraId="48110E4C">
      <w:pPr>
        <w:pStyle w:val="2"/>
        <w:rPr>
          <w:rFonts w:hAnsi="宋体" w:cs="宋体"/>
        </w:rPr>
      </w:pPr>
    </w:p>
    <w:p w14:paraId="515E436A">
      <w:pPr>
        <w:pStyle w:val="2"/>
        <w:rPr>
          <w:rFonts w:hAnsi="宋体" w:cs="宋体"/>
        </w:rPr>
      </w:pPr>
      <w:r>
        <w:rPr>
          <w:rFonts w:hAnsi="宋体" w:cs="宋体"/>
        </w:rPr>
        <w:t xml:space="preserve">紹南 </w:t>
      </w:r>
      <w:r>
        <w:rPr>
          <w:rFonts w:hint="eastAsia" w:ascii="MS Mincho" w:hAnsi="MS Mincho" w:eastAsia="MS Mincho" w:cs="MS Mincho"/>
        </w:rPr>
        <w:t>❶</w:t>
      </w:r>
      <w:r>
        <w:rPr>
          <w:rFonts w:hAnsi="宋体" w:cs="宋体"/>
        </w:rPr>
        <w:t>宋僧。居福州昇山。嗣法黄龍慧南。見《建中靖國續燈録》一二。</w:t>
      </w:r>
      <w:r>
        <w:rPr>
          <w:rFonts w:hint="eastAsia" w:ascii="MS Mincho" w:hAnsi="MS Mincho" w:eastAsia="MS Mincho" w:cs="MS Mincho"/>
        </w:rPr>
        <w:t>❷</w:t>
      </w:r>
      <w:r>
        <w:rPr>
          <w:rFonts w:hAnsi="宋体" w:cs="宋体"/>
        </w:rPr>
        <w:t>即真解。</w:t>
      </w:r>
    </w:p>
    <w:p w14:paraId="284D1020">
      <w:pPr>
        <w:pStyle w:val="2"/>
        <w:rPr>
          <w:rFonts w:hAnsi="宋体" w:cs="宋体"/>
        </w:rPr>
      </w:pPr>
    </w:p>
    <w:p w14:paraId="2F707491">
      <w:pPr>
        <w:pStyle w:val="2"/>
        <w:rPr>
          <w:rFonts w:hAnsi="宋体" w:cs="宋体"/>
        </w:rPr>
      </w:pPr>
      <w:r>
        <w:rPr>
          <w:rFonts w:hAnsi="宋体" w:cs="宋体"/>
        </w:rPr>
        <w:t>紹則 即神素。</w:t>
      </w:r>
    </w:p>
    <w:p w14:paraId="0834A975">
      <w:pPr>
        <w:pStyle w:val="2"/>
        <w:rPr>
          <w:rFonts w:hAnsi="宋体" w:cs="宋体"/>
        </w:rPr>
      </w:pPr>
    </w:p>
    <w:p w14:paraId="6755AB9E">
      <w:pPr>
        <w:pStyle w:val="2"/>
        <w:rPr>
          <w:rFonts w:hAnsi="宋体" w:cs="宋体"/>
        </w:rPr>
      </w:pPr>
      <w:r>
        <w:rPr>
          <w:rFonts w:hAnsi="宋体" w:cs="宋体"/>
        </w:rPr>
        <w:t>紹思 （?—1346）元僧。嘉魚（今屬湖北）張氏。依静寳寺為僧。借醫行願，出乘白馬，一黑犬相隨，終其身不捨，人稱癲狗祖師。後入塔端坐而化。明楚昭王時為修其塔。見《清一統志》、《嘉魚志》。</w:t>
      </w:r>
    </w:p>
    <w:p w14:paraId="5CA5BC7D">
      <w:pPr>
        <w:pStyle w:val="2"/>
        <w:rPr>
          <w:rFonts w:hAnsi="宋体" w:cs="宋体"/>
        </w:rPr>
      </w:pPr>
    </w:p>
    <w:p w14:paraId="5D3CFD6C">
      <w:pPr>
        <w:pStyle w:val="2"/>
        <w:rPr>
          <w:rFonts w:hAnsi="宋体" w:cs="宋体"/>
        </w:rPr>
      </w:pPr>
      <w:r>
        <w:rPr>
          <w:rFonts w:hAnsi="宋体" w:cs="宋体"/>
        </w:rPr>
        <w:t>紹修 後晋僧。初與法眼同參地藏桂琛，同辭至建陽，途中眼忽問：古人道，萬象之中獨露身，是撥萬象，不撥萬象？曰：不撥。眼曰：説甚麼撥不撥？師懵然不知。復回地藏，苦心密練，方得省悟。後受琛法。住撫州龍濟山，學子投集。有《羣經略要》。見《景德傳燈録》二四、《五燈會元》八、《五燈嚴統》八、《五燈全書》一六。</w:t>
      </w:r>
    </w:p>
    <w:p w14:paraId="07D2F54D">
      <w:pPr>
        <w:pStyle w:val="2"/>
        <w:rPr>
          <w:rFonts w:hAnsi="宋体" w:cs="宋体"/>
        </w:rPr>
      </w:pPr>
    </w:p>
    <w:p w14:paraId="43192F03">
      <w:pPr>
        <w:pStyle w:val="2"/>
        <w:rPr>
          <w:rFonts w:hAnsi="宋体" w:cs="宋体"/>
        </w:rPr>
      </w:pPr>
      <w:r>
        <w:rPr>
          <w:rFonts w:hAnsi="宋体" w:cs="宋体"/>
        </w:rPr>
        <w:t>〈691〉</w:t>
      </w:r>
    </w:p>
    <w:p w14:paraId="382D6E17">
      <w:pPr>
        <w:pStyle w:val="2"/>
        <w:rPr>
          <w:rFonts w:hAnsi="宋体" w:cs="宋体"/>
        </w:rPr>
      </w:pPr>
    </w:p>
    <w:p w14:paraId="41E546B1">
      <w:pPr>
        <w:pStyle w:val="2"/>
        <w:rPr>
          <w:rFonts w:hAnsi="宋体" w:cs="宋体"/>
        </w:rPr>
      </w:pPr>
      <w:r>
        <w:rPr>
          <w:rFonts w:hAnsi="宋体" w:cs="宋体"/>
        </w:rPr>
        <w:t>紹時 元僧。吴縣（今屬江蘇）人。幼年出家邑之慈濟寺，律身嚴謹，寺衆推為住持，重新梵剎。後造紙衣一襲，衣之入龕，趺坐而寂。見《吴都法乘》六中。</w:t>
      </w:r>
    </w:p>
    <w:p w14:paraId="13D5C214">
      <w:pPr>
        <w:pStyle w:val="2"/>
        <w:rPr>
          <w:rFonts w:hAnsi="宋体" w:cs="宋体"/>
        </w:rPr>
      </w:pPr>
    </w:p>
    <w:p w14:paraId="0A834193">
      <w:pPr>
        <w:pStyle w:val="2"/>
        <w:rPr>
          <w:rFonts w:hAnsi="宋体" w:cs="宋体"/>
        </w:rPr>
      </w:pPr>
      <w:r>
        <w:rPr>
          <w:rFonts w:hAnsi="宋体" w:cs="宋体"/>
        </w:rPr>
        <w:t>紹晏 宋僧。依鼎州德山緣密受法。繼住德山。見《聯燈録》二七、《五燈會元》一五、《五燈嚴統》一五、《五燈全書》三二。</w:t>
      </w:r>
    </w:p>
    <w:p w14:paraId="687762BE">
      <w:pPr>
        <w:pStyle w:val="2"/>
        <w:rPr>
          <w:rFonts w:hAnsi="宋体" w:cs="宋体"/>
        </w:rPr>
      </w:pPr>
    </w:p>
    <w:p w14:paraId="4713F1A8">
      <w:pPr>
        <w:pStyle w:val="2"/>
        <w:rPr>
          <w:rFonts w:hAnsi="宋体" w:cs="宋体"/>
        </w:rPr>
      </w:pPr>
      <w:r>
        <w:rPr>
          <w:rFonts w:hAnsi="宋体" w:cs="宋体"/>
        </w:rPr>
        <w:t>紹卿 五代閩僧。泉州（今屬福建）陳氏。幼於靈巖寺習經論。既長問法於雪峰義存，服勤數載，從緣開悟。開法龍溪，移漳州隆壽，受賜興法大師號。見《景德傳燈録》一八、《聯燈録》二四、《五燈會元》七、《五燈嚴統》七。</w:t>
      </w:r>
    </w:p>
    <w:p w14:paraId="632AA3AE">
      <w:pPr>
        <w:pStyle w:val="2"/>
        <w:rPr>
          <w:rFonts w:hAnsi="宋体" w:cs="宋体"/>
        </w:rPr>
      </w:pPr>
    </w:p>
    <w:p w14:paraId="75D62865">
      <w:pPr>
        <w:pStyle w:val="2"/>
        <w:rPr>
          <w:rFonts w:hAnsi="宋体" w:cs="宋体"/>
        </w:rPr>
      </w:pPr>
      <w:r>
        <w:rPr>
          <w:rFonts w:hAnsi="宋体" w:cs="宋体"/>
        </w:rPr>
        <w:t>紹郭 即太虚</w:t>
      </w:r>
      <w:r>
        <w:rPr>
          <w:rFonts w:hint="eastAsia" w:ascii="MS Mincho" w:hAnsi="MS Mincho" w:eastAsia="MS Mincho" w:cs="MS Mincho"/>
        </w:rPr>
        <w:t>❹</w:t>
      </w:r>
      <w:r>
        <w:rPr>
          <w:rFonts w:hAnsi="宋体" w:cs="宋体"/>
        </w:rPr>
        <w:t>。</w:t>
      </w:r>
    </w:p>
    <w:p w14:paraId="33D890E5">
      <w:pPr>
        <w:pStyle w:val="2"/>
        <w:rPr>
          <w:rFonts w:hAnsi="宋体" w:cs="宋体"/>
        </w:rPr>
      </w:pPr>
    </w:p>
    <w:p w14:paraId="163B71BE">
      <w:pPr>
        <w:pStyle w:val="2"/>
        <w:rPr>
          <w:rFonts w:hAnsi="宋体" w:cs="宋体"/>
        </w:rPr>
      </w:pPr>
      <w:r>
        <w:rPr>
          <w:rFonts w:hAnsi="宋体" w:cs="宋体"/>
        </w:rPr>
        <w:t>紹悟 宋僧。字默堂。依大隨元静受法。住嘉州能仁寺。見《嘉泰普燈録》一七、《五燈會元》二〇、《續傳燈録》三〇、《五燈嚴統》二〇。</w:t>
      </w:r>
    </w:p>
    <w:p w14:paraId="0187439E">
      <w:pPr>
        <w:pStyle w:val="2"/>
        <w:rPr>
          <w:rFonts w:hAnsi="宋体" w:cs="宋体"/>
        </w:rPr>
      </w:pPr>
    </w:p>
    <w:p w14:paraId="3D39C3B7">
      <w:pPr>
        <w:pStyle w:val="2"/>
        <w:rPr>
          <w:rFonts w:hAnsi="宋体" w:cs="宋体"/>
        </w:rPr>
      </w:pPr>
      <w:r>
        <w:rPr>
          <w:rFonts w:hAnsi="宋体" w:cs="宋体"/>
        </w:rPr>
        <w:t>紹通 宋僧。居荆南府護國。嗣法長蘆應夫。見《建中靖國續燈録》一八、《續傳燈録》一二、《五燈全書》三五。</w:t>
      </w:r>
    </w:p>
    <w:p w14:paraId="6C16099D">
      <w:pPr>
        <w:pStyle w:val="2"/>
        <w:rPr>
          <w:rFonts w:hAnsi="宋体" w:cs="宋体"/>
        </w:rPr>
      </w:pPr>
    </w:p>
    <w:p w14:paraId="247BB1F1">
      <w:pPr>
        <w:pStyle w:val="2"/>
        <w:rPr>
          <w:rFonts w:hAnsi="宋体" w:cs="宋体"/>
        </w:rPr>
      </w:pPr>
      <w:r>
        <w:rPr>
          <w:rFonts w:hAnsi="宋体" w:cs="宋体"/>
        </w:rPr>
        <w:t>紹乾 明僧。字萬竹，號一清。葺茅峩嶺雪巖，僅可容膝，茹菜三年，神氣和暢。還成都，與道友犀泉，結廬百花潭，直究心法。入南都講肆，復挂錫五臺，刺血研金，書《法華經》九載。萬曆初，入燕京，棲普賢庵，刊行《彌陀箋註》，日講諸經。後還成都。蜀王為造講堂於浣花溪側。見《錦江禪燈》二〇、《四川總志》二〇。</w:t>
      </w:r>
    </w:p>
    <w:p w14:paraId="38661F3A">
      <w:pPr>
        <w:pStyle w:val="2"/>
        <w:rPr>
          <w:rFonts w:hAnsi="宋体" w:cs="宋体"/>
        </w:rPr>
      </w:pPr>
    </w:p>
    <w:p w14:paraId="40C8C225">
      <w:pPr>
        <w:pStyle w:val="2"/>
        <w:rPr>
          <w:rFonts w:hAnsi="宋体" w:cs="宋体"/>
        </w:rPr>
      </w:pPr>
      <w:r>
        <w:rPr>
          <w:rFonts w:hAnsi="宋体" w:cs="宋体"/>
        </w:rPr>
        <w:t>紹清 宋僧。依潭州興化院仁岳受法，後嗣其位。見《建中靖國續燈録》一四、《五燈會元》一二、《續傳燈録》一四、《五燈嚴統》一二、《五燈全書》二五。</w:t>
      </w:r>
    </w:p>
    <w:p w14:paraId="70CCE99E">
      <w:pPr>
        <w:pStyle w:val="2"/>
        <w:rPr>
          <w:rFonts w:hAnsi="宋体" w:cs="宋体"/>
        </w:rPr>
      </w:pPr>
    </w:p>
    <w:p w14:paraId="002B4CFC">
      <w:pPr>
        <w:pStyle w:val="2"/>
        <w:rPr>
          <w:rFonts w:hAnsi="宋体" w:cs="宋体"/>
        </w:rPr>
      </w:pPr>
      <w:r>
        <w:rPr>
          <w:rFonts w:hAnsi="宋体" w:cs="宋体"/>
        </w:rPr>
        <w:t xml:space="preserve">紹隆 </w:t>
      </w:r>
      <w:r>
        <w:rPr>
          <w:rFonts w:hint="eastAsia" w:ascii="MS Mincho" w:hAnsi="MS Mincho" w:eastAsia="MS Mincho" w:cs="MS Mincho"/>
        </w:rPr>
        <w:t>❶</w:t>
      </w:r>
      <w:r>
        <w:rPr>
          <w:rFonts w:hAnsi="宋体" w:cs="宋体"/>
        </w:rPr>
        <w:t>（1077—1136）宋僧。邢州含山（安徽含山）汪氏。九歲於邑之佛慧院出家。圓具後首謁長蘆净照，後至寳峰謁湛堂，並叩死心於黄龍，深受稱賞。旋趨夾山見圓悟，深入堂奥。歸住城西開聖。建炎間南渡，結廬銅峰之下，復主彰教而遷虎丘。有《語録》一卷。見《新續高僧傳四集》一二、《嘉泰普燈録》一四、《補續高僧傳》一〇、《續傳燈録》二七。</w:t>
      </w:r>
      <w:r>
        <w:rPr>
          <w:rFonts w:hint="eastAsia" w:ascii="MS Mincho" w:hAnsi="MS Mincho" w:eastAsia="MS Mincho" w:cs="MS Mincho"/>
        </w:rPr>
        <w:t>❷</w:t>
      </w:r>
      <w:r>
        <w:rPr>
          <w:rFonts w:hAnsi="宋体" w:cs="宋体"/>
        </w:rPr>
        <w:t>即今種。</w:t>
      </w:r>
    </w:p>
    <w:p w14:paraId="18351952">
      <w:pPr>
        <w:pStyle w:val="2"/>
        <w:rPr>
          <w:rFonts w:hAnsi="宋体" w:cs="宋体"/>
        </w:rPr>
      </w:pPr>
    </w:p>
    <w:p w14:paraId="481913FD">
      <w:pPr>
        <w:pStyle w:val="2"/>
        <w:rPr>
          <w:rFonts w:hAnsi="宋体" w:cs="宋体"/>
        </w:rPr>
      </w:pPr>
      <w:r>
        <w:rPr>
          <w:rFonts w:hAnsi="宋体" w:cs="宋体"/>
        </w:rPr>
        <w:t>紹琦 （1404—1473）明僧。字楚山。唐安（四川崇州東南）雷氏。九歲出家，初從玄極通，後謁東普無際得法。出住成都東山；遷舒州投子。見《續燈存稿》九、《五燈嚴統》二三、《補續高僧傳》一五、《掊黑豆集》三。</w:t>
      </w:r>
    </w:p>
    <w:p w14:paraId="0520B7C6">
      <w:pPr>
        <w:pStyle w:val="2"/>
        <w:rPr>
          <w:rFonts w:hAnsi="宋体" w:cs="宋体"/>
        </w:rPr>
      </w:pPr>
    </w:p>
    <w:p w14:paraId="5336CAF8">
      <w:pPr>
        <w:pStyle w:val="2"/>
        <w:rPr>
          <w:rFonts w:hAnsi="宋体" w:cs="宋体"/>
        </w:rPr>
      </w:pPr>
      <w:r>
        <w:rPr>
          <w:rFonts w:hAnsi="宋体" w:cs="宋体"/>
        </w:rPr>
        <w:t>紹淵 宋僧。依萬庵道顏受法。住成都昭覺寺。見《續傳燈録》三四、《增集續傳燈録》一、《續燈存稿》一、《五燈嚴統》二〇、《五燈全書》四七。</w:t>
      </w:r>
    </w:p>
    <w:p w14:paraId="78157417">
      <w:pPr>
        <w:pStyle w:val="2"/>
        <w:rPr>
          <w:rFonts w:hAnsi="宋体" w:cs="宋体"/>
        </w:rPr>
      </w:pPr>
    </w:p>
    <w:p w14:paraId="6A139B0D">
      <w:pPr>
        <w:pStyle w:val="2"/>
        <w:rPr>
          <w:rFonts w:hAnsi="宋体" w:cs="宋体"/>
        </w:rPr>
      </w:pPr>
      <w:r>
        <w:rPr>
          <w:rFonts w:hAnsi="宋体" w:cs="宋体"/>
        </w:rPr>
        <w:t>紹遠 宋僧。在襄州石門慧徹會下作田頭，農參契旨，繼席石門。見《景德傳燈録》二四、《嘉泰普燈録》一、《五燈會元》一四、《五燈嚴統》一四、《五燈全書》二九。</w:t>
      </w:r>
    </w:p>
    <w:p w14:paraId="0D3035F1">
      <w:pPr>
        <w:pStyle w:val="2"/>
        <w:rPr>
          <w:rFonts w:hAnsi="宋体" w:cs="宋体"/>
        </w:rPr>
      </w:pPr>
    </w:p>
    <w:p w14:paraId="0D920777">
      <w:pPr>
        <w:pStyle w:val="2"/>
        <w:rPr>
          <w:rFonts w:hAnsi="宋体" w:cs="宋体"/>
        </w:rPr>
      </w:pPr>
      <w:r>
        <w:rPr>
          <w:rFonts w:hAnsi="宋体" w:cs="宋体"/>
        </w:rPr>
        <w:t>紹嵩 宋僧。號亞愚。廬陵（江西吉安）人。紹定中，住嘉禾大雲寺。工於集句。有《江浙紀行詩》。見《宋詩紀事》九三。</w:t>
      </w:r>
    </w:p>
    <w:p w14:paraId="36351A73">
      <w:pPr>
        <w:pStyle w:val="2"/>
        <w:rPr>
          <w:rFonts w:hAnsi="宋体" w:cs="宋体"/>
        </w:rPr>
      </w:pPr>
    </w:p>
    <w:p w14:paraId="2E448CCA">
      <w:pPr>
        <w:pStyle w:val="2"/>
        <w:rPr>
          <w:rFonts w:hAnsi="宋体" w:cs="宋体"/>
        </w:rPr>
      </w:pPr>
      <w:r>
        <w:rPr>
          <w:rFonts w:hAnsi="宋体" w:cs="宋体"/>
        </w:rPr>
        <w:t>紹説 宋僧。居福州慈雲山。嗣法智門光祚。見《建中靖國續燈録》三、《續傳燈録》二。</w:t>
      </w:r>
    </w:p>
    <w:p w14:paraId="16D9E126">
      <w:pPr>
        <w:pStyle w:val="2"/>
        <w:rPr>
          <w:rFonts w:hAnsi="宋体" w:cs="宋体"/>
        </w:rPr>
      </w:pPr>
    </w:p>
    <w:p w14:paraId="3F9F3862">
      <w:pPr>
        <w:pStyle w:val="2"/>
        <w:rPr>
          <w:rFonts w:hAnsi="宋体" w:cs="宋体"/>
        </w:rPr>
      </w:pPr>
      <w:r>
        <w:rPr>
          <w:rFonts w:hAnsi="宋体" w:cs="宋体"/>
        </w:rPr>
        <w:t>紹新 即有門。</w:t>
      </w:r>
    </w:p>
    <w:p w14:paraId="5A42EFAD">
      <w:pPr>
        <w:pStyle w:val="2"/>
        <w:rPr>
          <w:rFonts w:hAnsi="宋体" w:cs="宋体"/>
        </w:rPr>
      </w:pPr>
    </w:p>
    <w:p w14:paraId="54F1A526">
      <w:pPr>
        <w:pStyle w:val="2"/>
        <w:rPr>
          <w:rFonts w:hAnsi="宋体" w:cs="宋体"/>
        </w:rPr>
      </w:pPr>
      <w:r>
        <w:rPr>
          <w:rFonts w:hAnsi="宋体" w:cs="宋体"/>
        </w:rPr>
        <w:t>紹慈 宋僧。桂州（廣西桂林）趙氏。年十八受具，十九遊方，參東林常總，於示下有省。住廬山萬杉院。見《建中靖國續燈録》一九、《五燈會元》一七、《五燈嚴統》一七、《五燈全書》三八。</w:t>
      </w:r>
    </w:p>
    <w:p w14:paraId="555992D2">
      <w:pPr>
        <w:pStyle w:val="2"/>
        <w:rPr>
          <w:rFonts w:hAnsi="宋体" w:cs="宋体"/>
        </w:rPr>
      </w:pPr>
    </w:p>
    <w:p w14:paraId="68627155">
      <w:pPr>
        <w:pStyle w:val="2"/>
        <w:rPr>
          <w:rFonts w:hAnsi="宋体" w:cs="宋体"/>
        </w:rPr>
      </w:pPr>
      <w:r>
        <w:rPr>
          <w:rFonts w:hAnsi="宋体" w:cs="宋体"/>
        </w:rPr>
        <w:t>紹銑 （1009–1080）宋僧。號崇辨。泉州（今屬福建）人。依北禪智賢受法。住潭州興化寺。荆湖之民仰之。丞相章惇奉使梅山，與銑</w:t>
      </w:r>
    </w:p>
    <w:p w14:paraId="23A2AB10">
      <w:pPr>
        <w:pStyle w:val="2"/>
        <w:rPr>
          <w:rFonts w:hAnsi="宋体" w:cs="宋体"/>
        </w:rPr>
      </w:pPr>
    </w:p>
    <w:p w14:paraId="32894ED8">
      <w:pPr>
        <w:pStyle w:val="2"/>
        <w:rPr>
          <w:rFonts w:hAnsi="宋体" w:cs="宋体"/>
        </w:rPr>
      </w:pPr>
      <w:r>
        <w:rPr>
          <w:rFonts w:hAnsi="宋体" w:cs="宋体"/>
        </w:rPr>
        <w:t>〈692〉</w:t>
      </w:r>
    </w:p>
    <w:p w14:paraId="58A279A0">
      <w:pPr>
        <w:pStyle w:val="2"/>
        <w:rPr>
          <w:rFonts w:hAnsi="宋体" w:cs="宋体"/>
        </w:rPr>
      </w:pPr>
    </w:p>
    <w:p w14:paraId="6C20E210">
      <w:pPr>
        <w:pStyle w:val="2"/>
        <w:rPr>
          <w:rFonts w:hAnsi="宋体" w:cs="宋体"/>
        </w:rPr>
      </w:pPr>
      <w:r>
        <w:rPr>
          <w:rFonts w:hAnsi="宋体" w:cs="宋体"/>
        </w:rPr>
        <w:t>偕往，梅山受化。湘南八州度僧，禪林推銑為主。見《建中靖國續燈録》六、《五燈會元》一六、《續傳燈録》五、《五燈嚴統》一六、《五燈全書》三四。</w:t>
      </w:r>
    </w:p>
    <w:p w14:paraId="448D7214">
      <w:pPr>
        <w:pStyle w:val="2"/>
        <w:rPr>
          <w:rFonts w:hAnsi="宋体" w:cs="宋体"/>
        </w:rPr>
      </w:pPr>
    </w:p>
    <w:p w14:paraId="015E4342">
      <w:pPr>
        <w:pStyle w:val="2"/>
        <w:rPr>
          <w:rFonts w:hAnsi="宋体" w:cs="宋体"/>
        </w:rPr>
      </w:pPr>
      <w:r>
        <w:rPr>
          <w:rFonts w:hAnsi="宋体" w:cs="宋体"/>
        </w:rPr>
        <w:t>紹端 宋僧。居澧州報恩院。嗣法禾山楚才智。見《建中靖國續燈録》六。</w:t>
      </w:r>
    </w:p>
    <w:p w14:paraId="1846F439">
      <w:pPr>
        <w:pStyle w:val="2"/>
        <w:rPr>
          <w:rFonts w:hAnsi="宋体" w:cs="宋体"/>
        </w:rPr>
      </w:pPr>
    </w:p>
    <w:p w14:paraId="7513FFDA">
      <w:pPr>
        <w:pStyle w:val="2"/>
        <w:rPr>
          <w:rFonts w:hAnsi="宋体" w:cs="宋体"/>
        </w:rPr>
      </w:pPr>
      <w:r>
        <w:rPr>
          <w:rFonts w:hAnsi="宋体" w:cs="宋体"/>
        </w:rPr>
        <w:t>紹榮 宋僧。居興元府廣教院。嗣法石門惠徹。見《天聖廣燈録》二四。</w:t>
      </w:r>
    </w:p>
    <w:p w14:paraId="1B4B4F09">
      <w:pPr>
        <w:pStyle w:val="2"/>
        <w:rPr>
          <w:rFonts w:hAnsi="宋体" w:cs="宋体"/>
        </w:rPr>
      </w:pPr>
    </w:p>
    <w:p w14:paraId="3323DFAA">
      <w:pPr>
        <w:pStyle w:val="2"/>
        <w:rPr>
          <w:rFonts w:hAnsi="宋体" w:cs="宋体"/>
        </w:rPr>
      </w:pPr>
      <w:r>
        <w:rPr>
          <w:rFonts w:hAnsi="宋体" w:cs="宋体"/>
        </w:rPr>
        <w:t>紹德 宋僧。太平興國八年（983），詔選童子五十人學梵字，紹德與義净同時預選。所譯《諸法無常經》，深達梵義，但文詞稍遜於净，為學僮中之錚錚者。當時譯師法護而外，紹德僅次於净。見《新續高僧傳四集》一。</w:t>
      </w:r>
    </w:p>
    <w:p w14:paraId="02485CF8">
      <w:pPr>
        <w:pStyle w:val="2"/>
        <w:rPr>
          <w:rFonts w:hAnsi="宋体" w:cs="宋体"/>
        </w:rPr>
      </w:pPr>
    </w:p>
    <w:p w14:paraId="2D235243">
      <w:pPr>
        <w:pStyle w:val="2"/>
        <w:rPr>
          <w:rFonts w:hAnsi="宋体" w:cs="宋体"/>
        </w:rPr>
      </w:pPr>
      <w:r>
        <w:rPr>
          <w:rFonts w:hAnsi="宋体" w:cs="宋体"/>
        </w:rPr>
        <w:t>紹慶 唐僧。名興法。泉州（今屬福建）陳氏。嘗侍雪峰義存山行，見風吹芋葉動，峰指動葉示之有省。尋居龍溪，後遷漳州隆壽。見《五燈會元》七、《五燈全書》一四、《五燈嚴統》七。</w:t>
      </w:r>
    </w:p>
    <w:p w14:paraId="3F17A8B6">
      <w:pPr>
        <w:pStyle w:val="2"/>
        <w:rPr>
          <w:rFonts w:hAnsi="宋体" w:cs="宋体"/>
        </w:rPr>
      </w:pPr>
    </w:p>
    <w:p w14:paraId="09B02CD5">
      <w:pPr>
        <w:pStyle w:val="2"/>
        <w:rPr>
          <w:rFonts w:hAnsi="宋体" w:cs="宋体"/>
        </w:rPr>
      </w:pPr>
      <w:r>
        <w:rPr>
          <w:rFonts w:hAnsi="宋体" w:cs="宋体"/>
        </w:rPr>
        <w:t>紹曇 宋僧。字希叟。西蜀（四川西部）人。依徑山無準了悟心宗。住天台佛隴，移明州雪竇。有《希叟紹曇禪師廣録》七卷。見《五燈會元續略》五、《增集續傳燈録》四、《續燈存稿》四、《五燈全書》四九。</w:t>
      </w:r>
    </w:p>
    <w:p w14:paraId="46B48B45">
      <w:pPr>
        <w:pStyle w:val="2"/>
        <w:rPr>
          <w:rFonts w:hAnsi="宋体" w:cs="宋体"/>
        </w:rPr>
      </w:pPr>
    </w:p>
    <w:p w14:paraId="174FB022">
      <w:pPr>
        <w:pStyle w:val="2"/>
        <w:rPr>
          <w:rFonts w:hAnsi="宋体" w:cs="宋体"/>
        </w:rPr>
      </w:pPr>
      <w:r>
        <w:rPr>
          <w:rFonts w:hAnsi="宋体" w:cs="宋体"/>
        </w:rPr>
        <w:t xml:space="preserve">紹燈 </w:t>
      </w:r>
      <w:r>
        <w:rPr>
          <w:rFonts w:hint="eastAsia" w:ascii="MS Mincho" w:hAnsi="MS Mincho" w:eastAsia="MS Mincho" w:cs="MS Mincho"/>
        </w:rPr>
        <w:t>❶</w:t>
      </w:r>
      <w:r>
        <w:rPr>
          <w:rFonts w:hAnsi="宋体" w:cs="宋体"/>
        </w:rPr>
        <w:t>宋僧。古田（今屬福建）陳氏。十歲禮潭州開福璡為師，精通《法華》。參當陽玉泉謂芳得法。還鄉里，主陀嶺塔院。年五十三，一日忽寂，然經兩宵復醒。其後歷主文殊、聖泉，凡三坐道場。元豐中福州大旱，師禱雨，歸化者衆。見《建中靖國續燈録》一四、《續傳燈録》一三、《指月録》二七、《新續高僧傳四集》三六。</w:t>
      </w:r>
      <w:r>
        <w:rPr>
          <w:rFonts w:hint="eastAsia" w:ascii="MS Mincho" w:hAnsi="MS Mincho" w:eastAsia="MS Mincho" w:cs="MS Mincho"/>
        </w:rPr>
        <w:t>❷</w:t>
      </w:r>
      <w:r>
        <w:rPr>
          <w:rFonts w:hAnsi="宋体" w:cs="宋体"/>
        </w:rPr>
        <w:t>即上明。</w:t>
      </w:r>
    </w:p>
    <w:p w14:paraId="6724C890">
      <w:pPr>
        <w:pStyle w:val="2"/>
        <w:rPr>
          <w:rFonts w:hAnsi="宋体" w:cs="宋体"/>
        </w:rPr>
      </w:pPr>
    </w:p>
    <w:p w14:paraId="092F2FB5">
      <w:pPr>
        <w:pStyle w:val="2"/>
        <w:rPr>
          <w:rFonts w:hAnsi="宋体" w:cs="宋体"/>
        </w:rPr>
      </w:pPr>
      <w:r>
        <w:rPr>
          <w:rFonts w:hAnsi="宋体" w:cs="宋体"/>
        </w:rPr>
        <w:t>紹鍾 清僧。字即空。蕭山竹林寺僧。有《竹林吟草》。見《兩浙輶軒録》三九。</w:t>
      </w:r>
    </w:p>
    <w:p w14:paraId="7245DBBD">
      <w:pPr>
        <w:pStyle w:val="2"/>
        <w:rPr>
          <w:rFonts w:hAnsi="宋体" w:cs="宋体"/>
        </w:rPr>
      </w:pPr>
    </w:p>
    <w:p w14:paraId="7D0BC935">
      <w:pPr>
        <w:pStyle w:val="2"/>
        <w:rPr>
          <w:rFonts w:hAnsi="宋体" w:cs="宋体"/>
        </w:rPr>
      </w:pPr>
      <w:r>
        <w:rPr>
          <w:rFonts w:hAnsi="宋体" w:cs="宋体"/>
        </w:rPr>
        <w:t xml:space="preserve">紹覺 </w:t>
      </w:r>
      <w:r>
        <w:rPr>
          <w:rFonts w:hint="eastAsia" w:ascii="MS Mincho" w:hAnsi="MS Mincho" w:eastAsia="MS Mincho" w:cs="MS Mincho"/>
        </w:rPr>
        <w:t>❶</w:t>
      </w:r>
      <w:r>
        <w:rPr>
          <w:rFonts w:hAnsi="宋体" w:cs="宋体"/>
        </w:rPr>
        <w:t>即純白。</w:t>
      </w:r>
      <w:r>
        <w:rPr>
          <w:rFonts w:hint="eastAsia" w:ascii="MS Mincho" w:hAnsi="MS Mincho" w:eastAsia="MS Mincho" w:cs="MS Mincho"/>
        </w:rPr>
        <w:t>❷</w:t>
      </w:r>
      <w:r>
        <w:rPr>
          <w:rFonts w:hAnsi="宋体" w:cs="宋体"/>
        </w:rPr>
        <w:t>即廣承。</w:t>
      </w:r>
    </w:p>
    <w:p w14:paraId="4832F7A8">
      <w:pPr>
        <w:pStyle w:val="2"/>
        <w:rPr>
          <w:rFonts w:hAnsi="宋体" w:cs="宋体"/>
        </w:rPr>
      </w:pPr>
    </w:p>
    <w:p w14:paraId="6653B62E">
      <w:pPr>
        <w:pStyle w:val="2"/>
        <w:rPr>
          <w:rFonts w:hAnsi="宋体" w:cs="宋体"/>
        </w:rPr>
      </w:pPr>
      <w:r>
        <w:rPr>
          <w:rFonts w:hAnsi="宋体" w:cs="宋体"/>
        </w:rPr>
        <w:t>紹巖 （899—971）宋僧。雍州（陝西西安）劉氏。七歲依高安出家。年十八進具，棲息天台四明山。嘗與德韶共决疑滯於臨川益公，於錢塘湖水心寺挂錫，恒誦《法華》，晚居杭州真身寳塔寺。見《宋高僧傳》三三、《五燈會元》一〇、《佛祖統紀》二八、《五燈嚴統》一〇、雍正《浙江通志》一九八、《五燈全書》一九。</w:t>
      </w:r>
    </w:p>
    <w:p w14:paraId="3480EDDC">
      <w:pPr>
        <w:pStyle w:val="2"/>
        <w:rPr>
          <w:rFonts w:hAnsi="宋体" w:cs="宋体"/>
        </w:rPr>
      </w:pPr>
    </w:p>
    <w:p w14:paraId="5131E105">
      <w:pPr>
        <w:pStyle w:val="2"/>
        <w:rPr>
          <w:rFonts w:hAnsi="宋体" w:cs="宋体"/>
        </w:rPr>
      </w:pPr>
      <w:r>
        <w:rPr>
          <w:rFonts w:hAnsi="宋体" w:cs="宋体"/>
        </w:rPr>
        <w:t>紹顯 宋僧。居洪州鳳棲山同安院。嗣法清凉文益。見《景德傳燈録》二五、《五燈會元》一〇、《五燈嚴統》一〇、《五燈全書》一九。</w:t>
      </w:r>
    </w:p>
    <w:p w14:paraId="01925D54">
      <w:pPr>
        <w:pStyle w:val="2"/>
        <w:rPr>
          <w:rFonts w:hAnsi="宋体" w:cs="宋体"/>
        </w:rPr>
      </w:pPr>
    </w:p>
    <w:p w14:paraId="67131131">
      <w:pPr>
        <w:pStyle w:val="2"/>
        <w:rPr>
          <w:rFonts w:hAnsi="宋体" w:cs="宋体"/>
        </w:rPr>
      </w:pPr>
      <w:r>
        <w:rPr>
          <w:rFonts w:hAnsi="宋体" w:cs="宋体"/>
        </w:rPr>
        <w:t xml:space="preserve">紹禪師 </w:t>
      </w:r>
      <w:r>
        <w:rPr>
          <w:rFonts w:hint="eastAsia" w:ascii="MS Mincho" w:hAnsi="MS Mincho" w:eastAsia="MS Mincho" w:cs="MS Mincho"/>
        </w:rPr>
        <w:t>❶</w:t>
      </w:r>
      <w:r>
        <w:rPr>
          <w:rFonts w:hAnsi="宋体" w:cs="宋体"/>
        </w:rPr>
        <w:t>唐僧。住台州六通院。得法於台州湧泉院景欣。性就山林，後休夏入天台山華頂峰晦跡，莫知所終。見《五燈會元》六、《五燈嚴統》六、《五燈全書》一二、《教外別傳》一四。</w:t>
      </w:r>
      <w:r>
        <w:rPr>
          <w:rFonts w:hint="eastAsia" w:ascii="MS Mincho" w:hAnsi="MS Mincho" w:eastAsia="MS Mincho" w:cs="MS Mincho"/>
        </w:rPr>
        <w:t>❷</w:t>
      </w:r>
      <w:r>
        <w:rPr>
          <w:rFonts w:hAnsi="宋体" w:cs="宋体"/>
        </w:rPr>
        <w:t>五代後晋僧。依瑞州五峰遇受法，後嗣其席。見《五燈會元》一四、《五燈嚴統》一四。</w:t>
      </w:r>
    </w:p>
    <w:p w14:paraId="61876F0C">
      <w:pPr>
        <w:pStyle w:val="2"/>
        <w:rPr>
          <w:rFonts w:hAnsi="宋体" w:cs="宋体"/>
        </w:rPr>
      </w:pPr>
    </w:p>
    <w:p w14:paraId="23BC1A65">
      <w:pPr>
        <w:pStyle w:val="2"/>
        <w:rPr>
          <w:rFonts w:hAnsi="宋体" w:cs="宋体"/>
        </w:rPr>
      </w:pPr>
      <w:r>
        <w:rPr>
          <w:rFonts w:hAnsi="宋体" w:cs="宋体"/>
        </w:rPr>
        <w:t>紹闍梨 隋僧。梓州（四川三台）蒲氏。出家後誦經行道。大業間，汝州虎患，傷人頗多，紹乃結茅其處，領衆熏修，大蟲遠避。年一百九歲寂。見《唐高僧傳》三七、《釋氏六帖》一二、《六學僧傳》一七。</w:t>
      </w:r>
    </w:p>
    <w:p w14:paraId="024D51E9">
      <w:pPr>
        <w:pStyle w:val="2"/>
        <w:rPr>
          <w:rFonts w:hAnsi="宋体" w:cs="宋体"/>
        </w:rPr>
      </w:pPr>
    </w:p>
    <w:p w14:paraId="6B4C1A7A">
      <w:pPr>
        <w:pStyle w:val="2"/>
        <w:rPr>
          <w:rFonts w:hAnsi="宋体" w:cs="宋体"/>
        </w:rPr>
      </w:pPr>
      <w:r>
        <w:rPr>
          <w:rFonts w:hAnsi="宋体" w:cs="宋体"/>
        </w:rPr>
        <w:t>巢松 即慧浸。</w:t>
      </w:r>
    </w:p>
    <w:p w14:paraId="61A0BB6C">
      <w:pPr>
        <w:pStyle w:val="2"/>
        <w:rPr>
          <w:rFonts w:hAnsi="宋体" w:cs="宋体"/>
        </w:rPr>
      </w:pPr>
    </w:p>
    <w:p w14:paraId="6E430DCD">
      <w:pPr>
        <w:pStyle w:val="2"/>
        <w:rPr>
          <w:rFonts w:hAnsi="宋体" w:cs="宋体"/>
        </w:rPr>
      </w:pPr>
      <w:r>
        <w:rPr>
          <w:rFonts w:hAnsi="宋体" w:cs="宋体"/>
        </w:rPr>
        <w:t>巢庵 即行定</w:t>
      </w:r>
      <w:r>
        <w:rPr>
          <w:rFonts w:hint="eastAsia" w:ascii="MS Mincho" w:hAnsi="MS Mincho" w:eastAsia="MS Mincho" w:cs="MS Mincho"/>
        </w:rPr>
        <w:t>❷</w:t>
      </w:r>
      <w:r>
        <w:rPr>
          <w:rFonts w:hAnsi="宋体" w:cs="宋体"/>
        </w:rPr>
        <w:t>。</w:t>
      </w:r>
    </w:p>
    <w:p w14:paraId="1D755D12">
      <w:pPr>
        <w:pStyle w:val="2"/>
        <w:rPr>
          <w:rFonts w:hAnsi="宋体" w:cs="宋体"/>
        </w:rPr>
      </w:pPr>
    </w:p>
    <w:p w14:paraId="3A804F16">
      <w:pPr>
        <w:pStyle w:val="2"/>
        <w:rPr>
          <w:rFonts w:hAnsi="宋体" w:cs="宋体"/>
        </w:rPr>
      </w:pPr>
      <w:r>
        <w:rPr>
          <w:rFonts w:hAnsi="宋体" w:cs="宋体"/>
        </w:rPr>
        <w:t>巢喆 即古智。</w:t>
      </w:r>
    </w:p>
    <w:p w14:paraId="6766C6C5">
      <w:pPr>
        <w:pStyle w:val="2"/>
        <w:rPr>
          <w:rFonts w:hAnsi="宋体" w:cs="宋体"/>
        </w:rPr>
      </w:pPr>
    </w:p>
    <w:p w14:paraId="6CE47437">
      <w:pPr>
        <w:pStyle w:val="2"/>
        <w:rPr>
          <w:rFonts w:hAnsi="宋体" w:cs="宋体"/>
        </w:rPr>
      </w:pPr>
      <w:r>
        <w:rPr>
          <w:rFonts w:hAnsi="宋体" w:cs="宋体"/>
        </w:rPr>
        <w:t>巢敬 清僧。字林可。嘉興（今屬浙江）人。工畫。見《兩浙名畫記》。</w:t>
      </w:r>
    </w:p>
    <w:p w14:paraId="134B5D77">
      <w:pPr>
        <w:pStyle w:val="2"/>
        <w:rPr>
          <w:rFonts w:hAnsi="宋体" w:cs="宋体"/>
        </w:rPr>
      </w:pPr>
    </w:p>
    <w:p w14:paraId="4D4D5EE5">
      <w:pPr>
        <w:pStyle w:val="2"/>
        <w:rPr>
          <w:rFonts w:hAnsi="宋体" w:cs="宋体"/>
        </w:rPr>
      </w:pPr>
      <w:r>
        <w:rPr>
          <w:rFonts w:hAnsi="宋体" w:cs="宋体"/>
        </w:rPr>
        <w:t>〈688〉</w:t>
      </w:r>
    </w:p>
    <w:p w14:paraId="2C3E47AA">
      <w:pPr>
        <w:pStyle w:val="2"/>
        <w:rPr>
          <w:rFonts w:hAnsi="宋体" w:cs="宋体"/>
        </w:rPr>
      </w:pPr>
    </w:p>
    <w:p w14:paraId="6C5021BE">
      <w:pPr>
        <w:pStyle w:val="2"/>
        <w:rPr>
          <w:rFonts w:hAnsi="宋体" w:cs="宋体"/>
        </w:rPr>
      </w:pPr>
      <w:r>
        <w:rPr>
          <w:rFonts w:hAnsi="宋体" w:cs="宋体"/>
        </w:rPr>
        <w:t>貳卿 即尤燴。</w:t>
      </w:r>
    </w:p>
    <w:p w14:paraId="592B5FD2">
      <w:pPr>
        <w:pStyle w:val="2"/>
        <w:rPr>
          <w:rFonts w:hAnsi="宋体" w:cs="宋体"/>
        </w:rPr>
      </w:pPr>
    </w:p>
    <w:p w14:paraId="7007E768">
      <w:pPr>
        <w:pStyle w:val="2"/>
        <w:rPr>
          <w:rFonts w:hAnsi="宋体" w:cs="宋体"/>
        </w:rPr>
      </w:pPr>
      <w:r>
        <w:rPr>
          <w:rFonts w:hAnsi="宋体" w:cs="宋体"/>
        </w:rPr>
        <w:t>琴水 即行韶。</w:t>
      </w:r>
    </w:p>
    <w:p w14:paraId="7A45851A">
      <w:pPr>
        <w:pStyle w:val="2"/>
        <w:rPr>
          <w:rFonts w:hAnsi="宋体" w:cs="宋体"/>
        </w:rPr>
      </w:pPr>
    </w:p>
    <w:p w14:paraId="58102E41">
      <w:pPr>
        <w:pStyle w:val="2"/>
        <w:rPr>
          <w:rFonts w:hAnsi="宋体" w:cs="宋体"/>
        </w:rPr>
      </w:pPr>
      <w:r>
        <w:rPr>
          <w:rFonts w:hAnsi="宋体" w:cs="宋体"/>
        </w:rPr>
        <w:t>琴樸 即巨贊。</w:t>
      </w:r>
    </w:p>
    <w:p w14:paraId="7FCB5E88">
      <w:pPr>
        <w:pStyle w:val="2"/>
        <w:rPr>
          <w:rFonts w:hAnsi="宋体" w:cs="宋体"/>
        </w:rPr>
      </w:pPr>
    </w:p>
    <w:p w14:paraId="37F68F54">
      <w:pPr>
        <w:pStyle w:val="2"/>
        <w:rPr>
          <w:rFonts w:hAnsi="宋体" w:cs="宋体"/>
        </w:rPr>
      </w:pPr>
      <w:r>
        <w:rPr>
          <w:rFonts w:hAnsi="宋体" w:cs="宋体"/>
        </w:rPr>
        <w:t>琴操 即勤超。</w:t>
      </w:r>
    </w:p>
    <w:p w14:paraId="08E5502D">
      <w:pPr>
        <w:pStyle w:val="2"/>
        <w:rPr>
          <w:rFonts w:hAnsi="宋体" w:cs="宋体"/>
        </w:rPr>
      </w:pPr>
    </w:p>
    <w:p w14:paraId="60418CD6">
      <w:pPr>
        <w:pStyle w:val="2"/>
        <w:rPr>
          <w:rFonts w:hAnsi="宋体" w:cs="宋体"/>
        </w:rPr>
      </w:pPr>
      <w:r>
        <w:rPr>
          <w:rFonts w:hAnsi="宋体" w:cs="宋体"/>
        </w:rPr>
        <w:t>琴禪師 即法琴。</w:t>
      </w:r>
    </w:p>
    <w:p w14:paraId="4DC4DA50">
      <w:pPr>
        <w:pStyle w:val="2"/>
        <w:rPr>
          <w:rFonts w:hAnsi="宋体" w:cs="宋体"/>
        </w:rPr>
      </w:pPr>
    </w:p>
    <w:p w14:paraId="13F81079">
      <w:pPr>
        <w:pStyle w:val="2"/>
        <w:rPr>
          <w:rFonts w:hAnsi="宋体" w:cs="宋体"/>
        </w:rPr>
      </w:pPr>
      <w:r>
        <w:rPr>
          <w:rFonts w:hAnsi="宋体" w:cs="宋体"/>
        </w:rPr>
        <w:t>琴嘯頭陀 即一訥。</w:t>
      </w:r>
    </w:p>
    <w:p w14:paraId="2E9CAA87">
      <w:pPr>
        <w:pStyle w:val="2"/>
        <w:rPr>
          <w:rFonts w:hAnsi="宋体" w:cs="宋体"/>
        </w:rPr>
      </w:pPr>
    </w:p>
    <w:p w14:paraId="4B46DC34">
      <w:pPr>
        <w:pStyle w:val="2"/>
        <w:rPr>
          <w:rFonts w:hAnsi="宋体" w:cs="宋体"/>
        </w:rPr>
      </w:pPr>
      <w:r>
        <w:rPr>
          <w:rFonts w:hAnsi="宋体" w:cs="宋体"/>
        </w:rPr>
        <w:t>瑛禪師 明僧。參東明普慈有省，得慈印證。為東明旵再傳弟子。屬南嶽下第二十八世。出世雲溪。見《五燈會元續略》四上。</w:t>
      </w:r>
    </w:p>
    <w:p w14:paraId="787A8497">
      <w:pPr>
        <w:pStyle w:val="2"/>
        <w:rPr>
          <w:rFonts w:hAnsi="宋体" w:cs="宋体"/>
        </w:rPr>
      </w:pPr>
    </w:p>
    <w:p w14:paraId="0F3D7C8F">
      <w:pPr>
        <w:pStyle w:val="2"/>
        <w:rPr>
          <w:rFonts w:hAnsi="宋体" w:cs="宋体"/>
        </w:rPr>
      </w:pPr>
      <w:r>
        <w:rPr>
          <w:rFonts w:hAnsi="宋体" w:cs="宋体"/>
        </w:rPr>
        <w:t>琳公 宋僧。曲江（廣東韶關）鄧氏。少學儒，已而學佛。博覽廣記，推為文章僧。徐而知非，參寳壽於洞山，得其旨。隱於月華山。見《補續高僧傳》八。</w:t>
      </w:r>
    </w:p>
    <w:p w14:paraId="44E03C69">
      <w:pPr>
        <w:pStyle w:val="2"/>
        <w:rPr>
          <w:rFonts w:hAnsi="宋体" w:cs="宋体"/>
        </w:rPr>
      </w:pPr>
    </w:p>
    <w:p w14:paraId="697A6667">
      <w:pPr>
        <w:pStyle w:val="2"/>
        <w:rPr>
          <w:rFonts w:hAnsi="宋体" w:cs="宋体"/>
        </w:rPr>
      </w:pPr>
      <w:r>
        <w:rPr>
          <w:rFonts w:hAnsi="宋体" w:cs="宋体"/>
        </w:rPr>
        <w:t>琳琇 即定基。</w:t>
      </w:r>
    </w:p>
    <w:p w14:paraId="17B76A97">
      <w:pPr>
        <w:pStyle w:val="2"/>
        <w:rPr>
          <w:rFonts w:hAnsi="宋体" w:cs="宋体"/>
        </w:rPr>
      </w:pPr>
    </w:p>
    <w:p w14:paraId="7280EF48">
      <w:pPr>
        <w:pStyle w:val="2"/>
        <w:rPr>
          <w:rFonts w:hAnsi="宋体" w:cs="宋体"/>
        </w:rPr>
      </w:pPr>
      <w:r>
        <w:rPr>
          <w:rFonts w:hAnsi="宋体" w:cs="宋体"/>
        </w:rPr>
        <w:t xml:space="preserve">琳禪師 </w:t>
      </w:r>
      <w:r>
        <w:rPr>
          <w:rFonts w:hint="eastAsia" w:ascii="MS Mincho" w:hAnsi="MS Mincho" w:eastAsia="MS Mincho" w:cs="MS Mincho"/>
        </w:rPr>
        <w:t>❶</w:t>
      </w:r>
      <w:r>
        <w:rPr>
          <w:rFonts w:hAnsi="宋体" w:cs="宋体"/>
        </w:rPr>
        <w:t>宋僧。得悟黄龍慧南宗旨。機鋒穎脫，名振叢林。與文關、西英、邵武齊名。後開法長沙石霜崇勝院。見《續傳燈録》一六、《建中靖國續燈録》一二。</w:t>
      </w:r>
      <w:r>
        <w:rPr>
          <w:rFonts w:hint="eastAsia" w:ascii="MS Mincho" w:hAnsi="MS Mincho" w:eastAsia="MS Mincho" w:cs="MS Mincho"/>
        </w:rPr>
        <w:t>❷</w:t>
      </w:r>
      <w:r>
        <w:rPr>
          <w:rFonts w:hAnsi="宋体" w:cs="宋体"/>
        </w:rPr>
        <w:t>宋僧。參天童宏智受法。住真州長蘆。見《嘉泰普燈録》一三、《五燈會元》一四、《續傳燈録》二四、《五燈嚴統》一四。</w:t>
      </w:r>
      <w:r>
        <w:rPr>
          <w:rFonts w:hint="eastAsia" w:ascii="MS Mincho" w:hAnsi="MS Mincho" w:eastAsia="MS Mincho" w:cs="MS Mincho"/>
        </w:rPr>
        <w:t>❸</w:t>
      </w:r>
      <w:r>
        <w:rPr>
          <w:rFonts w:hAnsi="宋体" w:cs="宋体"/>
        </w:rPr>
        <w:t>元僧。住真定。參寳應永達禪師有省，得印可。為大鑒下第二十七世。見《續燈正統》三六。</w:t>
      </w:r>
    </w:p>
    <w:p w14:paraId="5768817C">
      <w:pPr>
        <w:pStyle w:val="2"/>
        <w:rPr>
          <w:rFonts w:hAnsi="宋体" w:cs="宋体"/>
        </w:rPr>
      </w:pPr>
    </w:p>
    <w:p w14:paraId="5F3C5447">
      <w:pPr>
        <w:pStyle w:val="2"/>
        <w:rPr>
          <w:rFonts w:hAnsi="宋体" w:cs="宋体"/>
        </w:rPr>
      </w:pPr>
      <w:r>
        <w:rPr>
          <w:rFonts w:hAnsi="宋体" w:cs="宋体"/>
        </w:rPr>
        <w:t>琢三 即了勤。</w:t>
      </w:r>
    </w:p>
    <w:p w14:paraId="287A06A7">
      <w:pPr>
        <w:pStyle w:val="2"/>
        <w:rPr>
          <w:rFonts w:hAnsi="宋体" w:cs="宋体"/>
        </w:rPr>
      </w:pPr>
    </w:p>
    <w:p w14:paraId="6C5E0CDB">
      <w:pPr>
        <w:pStyle w:val="2"/>
        <w:rPr>
          <w:rFonts w:hAnsi="宋体" w:cs="宋体"/>
        </w:rPr>
      </w:pPr>
      <w:r>
        <w:rPr>
          <w:rFonts w:hAnsi="宋体" w:cs="宋体"/>
        </w:rPr>
        <w:t>琢禪師 宋僧。住能仁寺。依萬壽寺夢庵普信有省，得印可。屬臨濟下第十二世，黄龍五世。見《續燈正統》七、《續傳燈録》三三。</w:t>
      </w:r>
    </w:p>
    <w:p w14:paraId="6F2025BE">
      <w:pPr>
        <w:pStyle w:val="2"/>
        <w:rPr>
          <w:rFonts w:hAnsi="宋体" w:cs="宋体"/>
        </w:rPr>
      </w:pPr>
    </w:p>
    <w:p w14:paraId="3F54D15A">
      <w:pPr>
        <w:pStyle w:val="2"/>
        <w:rPr>
          <w:rFonts w:hAnsi="宋体" w:cs="宋体"/>
        </w:rPr>
      </w:pPr>
      <w:r>
        <w:rPr>
          <w:rFonts w:hAnsi="宋体" w:cs="宋体"/>
        </w:rPr>
        <w:t>琰法師 南北朝僧。年十一出家，住長安招堤寺。一夕有相士謂曰：聰明，可惜年十八耳！師聞而不樂，詣藏經殿禮佛，抽得《金剛經》，晝夜持誦。寂壽九十二。見《金剛持驗》上。</w:t>
      </w:r>
    </w:p>
    <w:p w14:paraId="33F02FC1">
      <w:pPr>
        <w:pStyle w:val="2"/>
        <w:rPr>
          <w:rFonts w:hAnsi="宋体" w:cs="宋体"/>
        </w:rPr>
      </w:pPr>
    </w:p>
    <w:p w14:paraId="2064D296">
      <w:pPr>
        <w:pStyle w:val="2"/>
        <w:rPr>
          <w:rFonts w:hAnsi="宋体" w:cs="宋体"/>
        </w:rPr>
      </w:pPr>
      <w:r>
        <w:rPr>
          <w:rFonts w:hAnsi="宋体" w:cs="宋体"/>
        </w:rPr>
        <w:t>琮師 宋僧。雷州（今屬廣東）遂溪孫氏。居湖光巖。擢拔流俗，不入城市。建炎三年（1129）丞相李綱貶雷州遊巖，師迎之。時官僚欲見，琮長往不顧。綱後退居天台，琮往尋之，圓寂於彼。見《雷州府志》。</w:t>
      </w:r>
    </w:p>
    <w:p w14:paraId="56EF854E">
      <w:pPr>
        <w:pStyle w:val="2"/>
        <w:rPr>
          <w:rFonts w:hAnsi="宋体" w:cs="宋体"/>
        </w:rPr>
      </w:pPr>
    </w:p>
    <w:p w14:paraId="3DD9DFBF">
      <w:pPr>
        <w:pStyle w:val="2"/>
        <w:rPr>
          <w:rFonts w:hAnsi="宋体" w:cs="宋体"/>
        </w:rPr>
      </w:pPr>
      <w:r>
        <w:rPr>
          <w:rFonts w:hAnsi="宋体" w:cs="宋体"/>
        </w:rPr>
        <w:t>琮璋 即圓琳。</w:t>
      </w:r>
    </w:p>
    <w:p w14:paraId="6A697721">
      <w:pPr>
        <w:pStyle w:val="2"/>
        <w:rPr>
          <w:rFonts w:hAnsi="宋体" w:cs="宋体"/>
        </w:rPr>
      </w:pPr>
    </w:p>
    <w:p w14:paraId="6B0C1789">
      <w:pPr>
        <w:pStyle w:val="2"/>
        <w:rPr>
          <w:rFonts w:hAnsi="宋体" w:cs="宋体"/>
        </w:rPr>
      </w:pPr>
      <w:r>
        <w:rPr>
          <w:rFonts w:hAnsi="宋体" w:cs="宋体"/>
        </w:rPr>
        <w:t>琛大 清僧。字芥庵。湘潭（今屬湖南）李氏。幼業儒。禮桃花山不韻薙染。依弘覺為入室真子。住金陵蔣山興善寺。有《半山集》。見《五燈全書》七四、《方外詩選》。</w:t>
      </w:r>
    </w:p>
    <w:p w14:paraId="49EFC7D9">
      <w:pPr>
        <w:pStyle w:val="2"/>
        <w:rPr>
          <w:rFonts w:hAnsi="宋体" w:cs="宋体"/>
        </w:rPr>
      </w:pPr>
    </w:p>
    <w:p w14:paraId="0ED2AB06">
      <w:pPr>
        <w:pStyle w:val="2"/>
        <w:rPr>
          <w:rFonts w:hAnsi="宋体" w:cs="宋体"/>
        </w:rPr>
      </w:pPr>
      <w:r>
        <w:rPr>
          <w:rFonts w:hAnsi="宋体" w:cs="宋体"/>
        </w:rPr>
        <w:t>琛禪師 五代閩僧。保福弟子。住泉州西明院。見《五燈會元》八。</w:t>
      </w:r>
    </w:p>
    <w:p w14:paraId="42F7BAD4">
      <w:pPr>
        <w:pStyle w:val="2"/>
        <w:rPr>
          <w:rFonts w:hAnsi="宋体" w:cs="宋体"/>
        </w:rPr>
      </w:pPr>
    </w:p>
    <w:p w14:paraId="34C732F4">
      <w:pPr>
        <w:pStyle w:val="2"/>
        <w:rPr>
          <w:rFonts w:hAnsi="宋体" w:cs="宋体"/>
        </w:rPr>
      </w:pPr>
      <w:r>
        <w:rPr>
          <w:rFonts w:hAnsi="宋体" w:cs="宋体"/>
        </w:rPr>
        <w:t xml:space="preserve">殘 </w:t>
      </w:r>
      <w:r>
        <w:rPr>
          <w:rFonts w:hint="eastAsia" w:ascii="MS Mincho" w:hAnsi="MS Mincho" w:eastAsia="MS Mincho" w:cs="MS Mincho"/>
        </w:rPr>
        <w:t>❶</w:t>
      </w:r>
      <w:r>
        <w:rPr>
          <w:rFonts w:hAnsi="宋体" w:cs="宋体"/>
        </w:rPr>
        <w:t>清僧。一名大杲，字白秃，一字介丘，號石溪，一號茧壞，又號殘道者、庵住行人。武陵（湖南常德）劉氏。工畫山水，好寫奇僻奥</w:t>
      </w:r>
    </w:p>
    <w:p w14:paraId="58FA8F9C">
      <w:pPr>
        <w:pStyle w:val="2"/>
        <w:rPr>
          <w:rFonts w:hAnsi="宋体" w:cs="宋体"/>
        </w:rPr>
      </w:pPr>
    </w:p>
    <w:p w14:paraId="1F642CC4">
      <w:pPr>
        <w:pStyle w:val="2"/>
        <w:rPr>
          <w:rFonts w:hAnsi="宋体" w:cs="宋体"/>
        </w:rPr>
      </w:pPr>
      <w:r>
        <w:rPr>
          <w:rFonts w:hAnsi="宋体" w:cs="宋体"/>
        </w:rPr>
        <w:t>〈694〉</w:t>
      </w:r>
    </w:p>
    <w:p w14:paraId="61160D8E">
      <w:pPr>
        <w:pStyle w:val="2"/>
        <w:rPr>
          <w:rFonts w:hAnsi="宋体" w:cs="宋体"/>
        </w:rPr>
      </w:pPr>
    </w:p>
    <w:p w14:paraId="2612DCD3">
      <w:pPr>
        <w:pStyle w:val="2"/>
        <w:rPr>
          <w:rFonts w:hAnsi="宋体" w:cs="宋体"/>
        </w:rPr>
      </w:pPr>
      <w:r>
        <w:rPr>
          <w:rFonts w:hAnsi="宋体" w:cs="宋体"/>
        </w:rPr>
        <w:t>景，題識多寓興亡之感。殘本遺民，明亡後學佛，參覺浪禪師領旨。開堂金陵（江蘇南京）牛首山。見《國朝畫徵録》下、《歷代畫史彙傳》六五、《讀畫録》二、《青溪遺集》、《圖繪寳鑒續纂》二、《清代畫史增編》三七、《晚晴簃詩匯》一九六。</w:t>
      </w:r>
      <w:r>
        <w:rPr>
          <w:rFonts w:hint="eastAsia" w:ascii="MS Mincho" w:hAnsi="MS Mincho" w:eastAsia="MS Mincho" w:cs="MS Mincho"/>
        </w:rPr>
        <w:t>❷</w:t>
      </w:r>
      <w:r>
        <w:rPr>
          <w:rFonts w:hAnsi="宋体" w:cs="宋体"/>
        </w:rPr>
        <w:t>清僧。字石船。上元（江蘇江寧）艾氏。工畫人物花草，曾作菊花百種，對影寫照，各極形似。晚歲居不二庵，世稱明明和尚。見《墨林今語》。</w:t>
      </w:r>
    </w:p>
    <w:p w14:paraId="3CAE5522">
      <w:pPr>
        <w:pStyle w:val="2"/>
        <w:rPr>
          <w:rFonts w:hAnsi="宋体" w:cs="宋体"/>
        </w:rPr>
      </w:pPr>
    </w:p>
    <w:p w14:paraId="0704C1F6">
      <w:pPr>
        <w:pStyle w:val="2"/>
        <w:rPr>
          <w:rFonts w:hAnsi="宋体" w:cs="宋体"/>
        </w:rPr>
      </w:pPr>
      <w:r>
        <w:rPr>
          <w:rFonts w:hAnsi="宋体" w:cs="宋体"/>
        </w:rPr>
        <w:t>堯挺 明僧。有《準提心要》。見《續藏目録》。</w:t>
      </w:r>
    </w:p>
    <w:p w14:paraId="5C91AE37">
      <w:pPr>
        <w:pStyle w:val="2"/>
        <w:rPr>
          <w:rFonts w:hAnsi="宋体" w:cs="宋体"/>
        </w:rPr>
      </w:pPr>
    </w:p>
    <w:p w14:paraId="5BD5687E">
      <w:pPr>
        <w:pStyle w:val="2"/>
        <w:rPr>
          <w:rFonts w:hAnsi="宋体" w:cs="宋体"/>
        </w:rPr>
      </w:pPr>
      <w:r>
        <w:rPr>
          <w:rFonts w:hAnsi="宋体" w:cs="宋体"/>
        </w:rPr>
        <w:t>堯庵 即德治。</w:t>
      </w:r>
    </w:p>
    <w:p w14:paraId="251694EC">
      <w:pPr>
        <w:pStyle w:val="2"/>
        <w:rPr>
          <w:rFonts w:hAnsi="宋体" w:cs="宋体"/>
        </w:rPr>
      </w:pPr>
    </w:p>
    <w:p w14:paraId="6E5BF1D5">
      <w:pPr>
        <w:pStyle w:val="2"/>
        <w:rPr>
          <w:rFonts w:hAnsi="宋体" w:cs="宋体"/>
        </w:rPr>
      </w:pPr>
      <w:r>
        <w:rPr>
          <w:rFonts w:hAnsi="宋体" w:cs="宋体"/>
        </w:rPr>
        <w:t xml:space="preserve">堯禪師 </w:t>
      </w:r>
      <w:r>
        <w:rPr>
          <w:rFonts w:hint="eastAsia" w:ascii="MS Mincho" w:hAnsi="MS Mincho" w:eastAsia="MS Mincho" w:cs="MS Mincho"/>
        </w:rPr>
        <w:t>❶</w:t>
      </w:r>
      <w:r>
        <w:rPr>
          <w:rFonts w:hAnsi="宋体" w:cs="宋体"/>
        </w:rPr>
        <w:t>宋僧。住彭州慧日寺。參稱心省倧悟旨，得印可。屬青原下第十一世。後付法大隨道開。見《五燈會元》一六、《五燈全書》三五、《五燈嚴統》一六。</w:t>
      </w:r>
      <w:r>
        <w:rPr>
          <w:rFonts w:hint="eastAsia" w:ascii="MS Mincho" w:hAnsi="MS Mincho" w:eastAsia="MS Mincho" w:cs="MS Mincho"/>
        </w:rPr>
        <w:t>❷</w:t>
      </w:r>
      <w:r>
        <w:rPr>
          <w:rFonts w:hAnsi="宋体" w:cs="宋体"/>
        </w:rPr>
        <w:t>宋僧。號茨庵。參焦山或庵師體得法，與天童痴鈍智穎等同門。開法四明天童。見《增集續傳燈録》一、《續燈正統》七。</w:t>
      </w:r>
    </w:p>
    <w:p w14:paraId="585958E3">
      <w:pPr>
        <w:pStyle w:val="2"/>
        <w:rPr>
          <w:rFonts w:hAnsi="宋体" w:cs="宋体"/>
        </w:rPr>
      </w:pPr>
    </w:p>
    <w:p w14:paraId="76B3D481">
      <w:pPr>
        <w:pStyle w:val="2"/>
        <w:rPr>
          <w:rFonts w:hAnsi="宋体" w:cs="宋体"/>
        </w:rPr>
      </w:pPr>
      <w:r>
        <w:rPr>
          <w:rFonts w:hAnsi="宋体" w:cs="宋体"/>
        </w:rPr>
        <w:t>塔布拉杰 即達波拉結。</w:t>
      </w:r>
    </w:p>
    <w:p w14:paraId="6BEC431C">
      <w:pPr>
        <w:pStyle w:val="2"/>
        <w:rPr>
          <w:rFonts w:hAnsi="宋体" w:cs="宋体"/>
        </w:rPr>
      </w:pPr>
    </w:p>
    <w:p w14:paraId="61D778E3">
      <w:pPr>
        <w:pStyle w:val="2"/>
        <w:rPr>
          <w:rFonts w:hAnsi="宋体" w:cs="宋体"/>
        </w:rPr>
      </w:pPr>
      <w:r>
        <w:rPr>
          <w:rFonts w:hAnsi="宋体" w:cs="宋体"/>
        </w:rPr>
        <w:t>項謙 清居士。號茨庵。謁介庵於金明，因緣甚契，乃呈偈曰：聊聞舉著便承當。好肉無端己剜瘡。著眼機先看端的，頂門誰不帶扶桑。庵印可。有《究心録》。見《徑石滴乳集》、《法海心燈録》。</w:t>
      </w:r>
    </w:p>
    <w:p w14:paraId="22459613">
      <w:pPr>
        <w:pStyle w:val="2"/>
        <w:rPr>
          <w:rFonts w:hAnsi="宋体" w:cs="宋体"/>
        </w:rPr>
      </w:pPr>
    </w:p>
    <w:p w14:paraId="629B292C">
      <w:pPr>
        <w:pStyle w:val="2"/>
        <w:rPr>
          <w:rFonts w:hAnsi="宋体" w:cs="宋体"/>
        </w:rPr>
      </w:pPr>
      <w:r>
        <w:rPr>
          <w:rFonts w:hAnsi="宋体" w:cs="宋体"/>
        </w:rPr>
        <w:t>項名達 清居士。字梅侣。錢塘（浙江杭州）人。道光進士，主講紫陽書院。晚皈佛門，於雪寳明座下得悟。咸豐末，居家講説，宏揚祖道。後預示化期而逝。</w:t>
      </w:r>
    </w:p>
    <w:p w14:paraId="758767C1">
      <w:pPr>
        <w:pStyle w:val="2"/>
        <w:rPr>
          <w:rFonts w:hAnsi="宋体" w:cs="宋体"/>
        </w:rPr>
      </w:pPr>
    </w:p>
    <w:p w14:paraId="66A45118">
      <w:pPr>
        <w:pStyle w:val="2"/>
        <w:rPr>
          <w:rFonts w:hAnsi="宋体" w:cs="宋体"/>
        </w:rPr>
      </w:pPr>
      <w:r>
        <w:rPr>
          <w:rFonts w:hAnsi="宋体" w:cs="宋体"/>
        </w:rPr>
        <w:t>項妙智 （?—1233）宋女居士。鄞縣（今屬浙江）人。夫歿後，常持佛名。有女二人，悉令為尼。預製一棺，及將逝，謂其女曰：吾欲坐脱，如此棺何？女曰：佛用金棺無嫌。遂誦《觀經》，轉身西向，兩手結印，微笑而逝。見《佛祖統紀》二九、《善女人傳》上。</w:t>
      </w:r>
    </w:p>
    <w:p w14:paraId="48C7FAD5">
      <w:pPr>
        <w:pStyle w:val="2"/>
        <w:rPr>
          <w:rFonts w:hAnsi="宋体" w:cs="宋体"/>
        </w:rPr>
      </w:pPr>
    </w:p>
    <w:p w14:paraId="3AEE938C">
      <w:pPr>
        <w:pStyle w:val="2"/>
        <w:rPr>
          <w:rFonts w:hAnsi="宋体" w:cs="宋体"/>
        </w:rPr>
      </w:pPr>
      <w:r>
        <w:rPr>
          <w:rFonts w:hAnsi="宋体" w:cs="宋体"/>
        </w:rPr>
        <w:t>越伊 清僧。字南遇，號幻余。寧波（今屬浙江）人。雍正六年（1728）至潤州夾山，參涵中老，機緣契合。住五州因勝。後退隱八公洞大林庵，與法南共修《竹林寺志》兩卷，序而刊之。見《竹林寺志》、《迴龍山志》。</w:t>
      </w:r>
    </w:p>
    <w:p w14:paraId="6D9F375A">
      <w:pPr>
        <w:pStyle w:val="2"/>
        <w:rPr>
          <w:rFonts w:hAnsi="宋体" w:cs="宋体"/>
        </w:rPr>
      </w:pPr>
    </w:p>
    <w:p w14:paraId="101B5B34">
      <w:pPr>
        <w:pStyle w:val="2"/>
        <w:rPr>
          <w:rFonts w:hAnsi="宋体" w:cs="宋体"/>
        </w:rPr>
      </w:pPr>
      <w:r>
        <w:rPr>
          <w:rFonts w:hAnsi="宋体" w:cs="宋体"/>
        </w:rPr>
        <w:t>越岸 即静海。</w:t>
      </w:r>
    </w:p>
    <w:p w14:paraId="048695C3">
      <w:pPr>
        <w:pStyle w:val="2"/>
        <w:rPr>
          <w:rFonts w:hAnsi="宋体" w:cs="宋体"/>
        </w:rPr>
      </w:pPr>
    </w:p>
    <w:p w14:paraId="3A2C1256">
      <w:pPr>
        <w:pStyle w:val="2"/>
        <w:rPr>
          <w:rFonts w:hAnsi="宋体" w:cs="宋体"/>
        </w:rPr>
      </w:pPr>
      <w:r>
        <w:rPr>
          <w:rFonts w:hAnsi="宋体" w:cs="宋体"/>
        </w:rPr>
        <w:t>越祖 清僧。字簡石。通州（今屬江蘇）柳氏。依退翁弘儲受法。住蘇州堯峰。見《五燈全書》八六。</w:t>
      </w:r>
    </w:p>
    <w:p w14:paraId="47C8456F">
      <w:pPr>
        <w:pStyle w:val="2"/>
        <w:rPr>
          <w:rFonts w:hAnsi="宋体" w:cs="宋体"/>
        </w:rPr>
      </w:pPr>
    </w:p>
    <w:p w14:paraId="691C8525">
      <w:pPr>
        <w:pStyle w:val="2"/>
        <w:rPr>
          <w:rFonts w:hAnsi="宋体" w:cs="宋体"/>
        </w:rPr>
      </w:pPr>
      <w:r>
        <w:rPr>
          <w:rFonts w:hAnsi="宋体" w:cs="宋体"/>
        </w:rPr>
        <w:t>越溪 即性澄</w:t>
      </w:r>
      <w:r>
        <w:rPr>
          <w:rFonts w:hint="eastAsia" w:ascii="MS Mincho" w:hAnsi="MS Mincho" w:eastAsia="MS Mincho" w:cs="MS Mincho"/>
        </w:rPr>
        <w:t>❶</w:t>
      </w:r>
      <w:r>
        <w:rPr>
          <w:rFonts w:hAnsi="宋体" w:cs="宋体"/>
        </w:rPr>
        <w:t>。</w:t>
      </w:r>
    </w:p>
    <w:p w14:paraId="062CC3C5">
      <w:pPr>
        <w:pStyle w:val="2"/>
        <w:rPr>
          <w:rFonts w:hAnsi="宋体" w:cs="宋体"/>
        </w:rPr>
      </w:pPr>
    </w:p>
    <w:p w14:paraId="7E5F228C">
      <w:pPr>
        <w:pStyle w:val="2"/>
        <w:rPr>
          <w:rFonts w:hAnsi="宋体" w:cs="宋体"/>
        </w:rPr>
      </w:pPr>
      <w:r>
        <w:rPr>
          <w:rFonts w:hAnsi="宋体" w:cs="宋体"/>
        </w:rPr>
        <w:t>越塵 即遂欽。</w:t>
      </w:r>
    </w:p>
    <w:p w14:paraId="22BD47BA">
      <w:pPr>
        <w:pStyle w:val="2"/>
        <w:rPr>
          <w:rFonts w:hAnsi="宋体" w:cs="宋体"/>
        </w:rPr>
      </w:pPr>
    </w:p>
    <w:p w14:paraId="52756F94">
      <w:pPr>
        <w:pStyle w:val="2"/>
        <w:rPr>
          <w:rFonts w:hAnsi="宋体" w:cs="宋体"/>
        </w:rPr>
      </w:pPr>
      <w:r>
        <w:rPr>
          <w:rFonts w:hAnsi="宋体" w:cs="宋体"/>
        </w:rPr>
        <w:t>越賢 即心平。</w:t>
      </w:r>
    </w:p>
    <w:p w14:paraId="7E4665C4">
      <w:pPr>
        <w:pStyle w:val="2"/>
        <w:rPr>
          <w:rFonts w:hAnsi="宋体" w:cs="宋体"/>
        </w:rPr>
      </w:pPr>
    </w:p>
    <w:p w14:paraId="6DBB0AB5">
      <w:pPr>
        <w:pStyle w:val="2"/>
        <w:rPr>
          <w:rFonts w:hAnsi="宋体" w:cs="宋体"/>
        </w:rPr>
      </w:pPr>
      <w:r>
        <w:rPr>
          <w:rFonts w:hAnsi="宋体" w:cs="宋体"/>
        </w:rPr>
        <w:t>越鑒 即超徹。</w:t>
      </w:r>
    </w:p>
    <w:p w14:paraId="3B96C15B">
      <w:pPr>
        <w:pStyle w:val="2"/>
        <w:rPr>
          <w:rFonts w:hAnsi="宋体" w:cs="宋体"/>
        </w:rPr>
      </w:pPr>
    </w:p>
    <w:p w14:paraId="2184A6CA">
      <w:pPr>
        <w:pStyle w:val="2"/>
        <w:rPr>
          <w:rFonts w:hAnsi="宋体" w:cs="宋体"/>
        </w:rPr>
      </w:pPr>
      <w:r>
        <w:rPr>
          <w:rFonts w:hAnsi="宋体" w:cs="宋体"/>
        </w:rPr>
        <w:t>越其杰 明居士。字自興，一字卓凡。貴陽（今屬貴州）人。萬曆中舉人。福王立，以右僉都御史巡撫東萊。南京破，隱跡山林，耽心禪悦，多與方外交。工詩文，有《與僧聽樹聲》、《與友談禪》。見《黔詩記略》一七。</w:t>
      </w:r>
    </w:p>
    <w:p w14:paraId="78FF47FB">
      <w:pPr>
        <w:pStyle w:val="2"/>
        <w:rPr>
          <w:rFonts w:hAnsi="宋体" w:cs="宋体"/>
        </w:rPr>
      </w:pPr>
    </w:p>
    <w:p w14:paraId="747955A7">
      <w:pPr>
        <w:pStyle w:val="2"/>
        <w:rPr>
          <w:rFonts w:hAnsi="宋体" w:cs="宋体"/>
        </w:rPr>
      </w:pPr>
      <w:r>
        <w:rPr>
          <w:rFonts w:hAnsi="宋体" w:cs="宋体"/>
        </w:rPr>
        <w:t>越庵主 明僧。字古庭。住江陵。得法於靈雲鐵牛持定。與般若寺絕學世誠等同門。見《增集續傳燈録》六。</w:t>
      </w:r>
    </w:p>
    <w:p w14:paraId="6DD7D00A">
      <w:pPr>
        <w:pStyle w:val="2"/>
        <w:rPr>
          <w:rFonts w:hAnsi="宋体" w:cs="宋体"/>
        </w:rPr>
      </w:pPr>
    </w:p>
    <w:p w14:paraId="0B5510E3">
      <w:pPr>
        <w:pStyle w:val="2"/>
        <w:rPr>
          <w:rFonts w:hAnsi="宋体" w:cs="宋体"/>
        </w:rPr>
      </w:pPr>
      <w:r>
        <w:rPr>
          <w:rFonts w:hAnsi="宋体" w:cs="宋体"/>
        </w:rPr>
        <w:t>越國夫人 宋女居士。俗姓王。哲宗從父荆公之妻。專修净土，晝夜無間。一日晨起，秉爐燕香而逝。見《善女人傳》上。</w:t>
      </w:r>
    </w:p>
    <w:p w14:paraId="597594AD">
      <w:pPr>
        <w:pStyle w:val="2"/>
        <w:rPr>
          <w:rFonts w:hAnsi="宋体" w:cs="宋体"/>
        </w:rPr>
      </w:pPr>
    </w:p>
    <w:p w14:paraId="0ED5A43E">
      <w:pPr>
        <w:pStyle w:val="2"/>
        <w:rPr>
          <w:rFonts w:hAnsi="宋体" w:cs="宋体"/>
        </w:rPr>
      </w:pPr>
      <w:r>
        <w:rPr>
          <w:rFonts w:hAnsi="宋体" w:cs="宋体"/>
        </w:rPr>
        <w:t xml:space="preserve">超一 </w:t>
      </w:r>
      <w:r>
        <w:rPr>
          <w:rFonts w:hint="eastAsia" w:ascii="MS Mincho" w:hAnsi="MS Mincho" w:eastAsia="MS Mincho" w:cs="MS Mincho"/>
        </w:rPr>
        <w:t>❶</w:t>
      </w:r>
      <w:r>
        <w:rPr>
          <w:rFonts w:hAnsi="宋体" w:cs="宋体"/>
        </w:rPr>
        <w:t>清僧。字參魯。震澤（江蘇吴江）莊氏。出家姚田庵。侍子山如於金澤頤浩寺，精修纍年，為門下得法第一人。康熙五年</w:t>
      </w:r>
    </w:p>
    <w:p w14:paraId="350A8783">
      <w:pPr>
        <w:pStyle w:val="2"/>
        <w:rPr>
          <w:rFonts w:hAnsi="宋体" w:cs="宋体"/>
        </w:rPr>
      </w:pPr>
    </w:p>
    <w:p w14:paraId="6FFD6DC6">
      <w:pPr>
        <w:pStyle w:val="2"/>
        <w:rPr>
          <w:rFonts w:hAnsi="宋体" w:cs="宋体"/>
        </w:rPr>
      </w:pPr>
      <w:r>
        <w:rPr>
          <w:rFonts w:hAnsi="宋体" w:cs="宋体"/>
        </w:rPr>
        <w:t>〈695〉</w:t>
      </w:r>
    </w:p>
    <w:p w14:paraId="6869462E">
      <w:pPr>
        <w:pStyle w:val="2"/>
        <w:rPr>
          <w:rFonts w:hAnsi="宋体" w:cs="宋体"/>
        </w:rPr>
      </w:pPr>
    </w:p>
    <w:p w14:paraId="29B6394A">
      <w:pPr>
        <w:pStyle w:val="2"/>
        <w:rPr>
          <w:rFonts w:hAnsi="宋体" w:cs="宋体"/>
        </w:rPr>
      </w:pPr>
      <w:r>
        <w:rPr>
          <w:rFonts w:hAnsi="宋体" w:cs="宋体"/>
        </w:rPr>
        <w:t>（1666），子山住堯峰，命攝頤院事，繼即主席，門庭嚴峻。見《五燈全書》九七、《震澤縣志》。</w:t>
      </w:r>
      <w:r>
        <w:rPr>
          <w:rFonts w:hint="eastAsia" w:ascii="MS Mincho" w:hAnsi="MS Mincho" w:eastAsia="MS Mincho" w:cs="MS Mincho"/>
        </w:rPr>
        <w:t>❷</w:t>
      </w:r>
      <w:r>
        <w:rPr>
          <w:rFonts w:hAnsi="宋体" w:cs="宋体"/>
        </w:rPr>
        <w:t>清尼僧。廣陵（江蘇揚州）殷氏。參佛三年，於邑之某庵坐化。善詩文，有遺詩偈一卷，漁陽山人黄士禎為述其事。見《續比丘尼傳》四。</w:t>
      </w:r>
    </w:p>
    <w:p w14:paraId="4EC098E9">
      <w:pPr>
        <w:pStyle w:val="2"/>
        <w:rPr>
          <w:rFonts w:hAnsi="宋体" w:cs="宋体"/>
        </w:rPr>
      </w:pPr>
    </w:p>
    <w:p w14:paraId="4DB6F1FE">
      <w:pPr>
        <w:pStyle w:val="2"/>
        <w:rPr>
          <w:rFonts w:hAnsi="宋体" w:cs="宋体"/>
        </w:rPr>
      </w:pPr>
      <w:r>
        <w:rPr>
          <w:rFonts w:hAnsi="宋体" w:cs="宋体"/>
        </w:rPr>
        <w:t>超才 宋僧。居安溪石梯嶺塢。凡客至，輒有老鴨噪於檐，獼猿為之燕火烹茶。見《採訪册》。</w:t>
      </w:r>
    </w:p>
    <w:p w14:paraId="7E6E84D2">
      <w:pPr>
        <w:pStyle w:val="2"/>
        <w:rPr>
          <w:rFonts w:hAnsi="宋体" w:cs="宋体"/>
        </w:rPr>
      </w:pPr>
    </w:p>
    <w:p w14:paraId="70EA6D8A">
      <w:pPr>
        <w:pStyle w:val="2"/>
        <w:rPr>
          <w:rFonts w:hAnsi="宋体" w:cs="宋体"/>
        </w:rPr>
      </w:pPr>
      <w:r>
        <w:rPr>
          <w:rFonts w:hAnsi="宋体" w:cs="宋体"/>
        </w:rPr>
        <w:t xml:space="preserve">超上 </w:t>
      </w:r>
      <w:r>
        <w:rPr>
          <w:rFonts w:hint="eastAsia" w:ascii="MS Mincho" w:hAnsi="MS Mincho" w:eastAsia="MS Mincho" w:cs="MS Mincho"/>
        </w:rPr>
        <w:t>❶</w:t>
      </w:r>
      <w:r>
        <w:rPr>
          <w:rFonts w:hAnsi="宋体" w:cs="宋体"/>
        </w:rPr>
        <w:t>清僧。字化南。越之浣溪（浙江紹興南）人。九歲過五泄，見僧如舊識，乃出家。後上天童謁圓悟，聞猫聲開悟。獨癡曠法嗣，住杭州開化。見《五燈全書》九七。</w:t>
      </w:r>
      <w:r>
        <w:rPr>
          <w:rFonts w:hint="eastAsia" w:ascii="MS Mincho" w:hAnsi="MS Mincho" w:eastAsia="MS Mincho" w:cs="MS Mincho"/>
        </w:rPr>
        <w:t>❷</w:t>
      </w:r>
      <w:r>
        <w:rPr>
          <w:rFonts w:hAnsi="宋体" w:cs="宋体"/>
        </w:rPr>
        <w:t>即本懷</w:t>
      </w:r>
      <w:r>
        <w:rPr>
          <w:rFonts w:hint="eastAsia" w:ascii="MS Mincho" w:hAnsi="MS Mincho" w:eastAsia="MS Mincho" w:cs="MS Mincho"/>
        </w:rPr>
        <w:t>❷</w:t>
      </w:r>
      <w:r>
        <w:rPr>
          <w:rFonts w:hAnsi="宋体" w:cs="宋体"/>
        </w:rPr>
        <w:t>。</w:t>
      </w:r>
    </w:p>
    <w:p w14:paraId="6C792DB5">
      <w:pPr>
        <w:pStyle w:val="2"/>
        <w:rPr>
          <w:rFonts w:hAnsi="宋体" w:cs="宋体"/>
        </w:rPr>
      </w:pPr>
    </w:p>
    <w:p w14:paraId="7FDB6C37">
      <w:pPr>
        <w:pStyle w:val="2"/>
        <w:rPr>
          <w:rFonts w:hAnsi="宋体" w:cs="宋体"/>
        </w:rPr>
      </w:pPr>
      <w:r>
        <w:rPr>
          <w:rFonts w:hAnsi="宋体" w:cs="宋体"/>
        </w:rPr>
        <w:t xml:space="preserve">超凡 </w:t>
      </w:r>
      <w:r>
        <w:rPr>
          <w:rFonts w:hint="eastAsia" w:ascii="MS Mincho" w:hAnsi="MS Mincho" w:eastAsia="MS Mincho" w:cs="MS Mincho"/>
        </w:rPr>
        <w:t>❶</w:t>
      </w:r>
      <w:r>
        <w:rPr>
          <w:rFonts w:hAnsi="宋体" w:cs="宋体"/>
        </w:rPr>
        <w:t>清僧。字雪堂，號鐸夫。海寧（今屬浙江）查氏。住蘭溪廣長庵，又主江都某寺。能詩善畫。有《芝崖集》。見《杭郡詩續輯》四六、《江蘇詩徵》一八〇、《兩浙輶軒録》三九。</w:t>
      </w:r>
      <w:r>
        <w:rPr>
          <w:rFonts w:hint="eastAsia" w:ascii="MS Mincho" w:hAnsi="MS Mincho" w:eastAsia="MS Mincho" w:cs="MS Mincho"/>
        </w:rPr>
        <w:t>❷</w:t>
      </w:r>
      <w:r>
        <w:rPr>
          <w:rFonts w:hAnsi="宋体" w:cs="宋体"/>
        </w:rPr>
        <w:t>即寂宗。</w:t>
      </w:r>
    </w:p>
    <w:p w14:paraId="1FD376BD">
      <w:pPr>
        <w:pStyle w:val="2"/>
        <w:rPr>
          <w:rFonts w:hAnsi="宋体" w:cs="宋体"/>
        </w:rPr>
      </w:pPr>
    </w:p>
    <w:p w14:paraId="0E7EF4C6">
      <w:pPr>
        <w:pStyle w:val="2"/>
        <w:rPr>
          <w:rFonts w:hAnsi="宋体" w:cs="宋体"/>
        </w:rPr>
      </w:pPr>
      <w:r>
        <w:rPr>
          <w:rFonts w:hAnsi="宋体" w:cs="宋体"/>
        </w:rPr>
        <w:t>超及 宋僧。居桂州登雲山。嗣黄龍慧南。見《續傳燈録》一六、《建中靖國續燈録》一二。</w:t>
      </w:r>
    </w:p>
    <w:p w14:paraId="378107AD">
      <w:pPr>
        <w:pStyle w:val="2"/>
        <w:rPr>
          <w:rFonts w:hAnsi="宋体" w:cs="宋体"/>
        </w:rPr>
      </w:pPr>
    </w:p>
    <w:p w14:paraId="6C105714">
      <w:pPr>
        <w:pStyle w:val="2"/>
        <w:rPr>
          <w:rFonts w:hAnsi="宋体" w:cs="宋体"/>
        </w:rPr>
      </w:pPr>
      <w:r>
        <w:rPr>
          <w:rFonts w:hAnsi="宋体" w:cs="宋体"/>
        </w:rPr>
        <w:t>超 清僧。嘉興（今屬浙江）項氏。字師王。禮悦閑披薙，習天台教觀，受瓶山牧法印。住湖州天聖寺。見《五燈全書》一〇二補。</w:t>
      </w:r>
    </w:p>
    <w:p w14:paraId="49E9954C">
      <w:pPr>
        <w:pStyle w:val="2"/>
        <w:rPr>
          <w:rFonts w:hAnsi="宋体" w:cs="宋体"/>
        </w:rPr>
      </w:pPr>
    </w:p>
    <w:p w14:paraId="21116857">
      <w:pPr>
        <w:pStyle w:val="2"/>
        <w:rPr>
          <w:rFonts w:hAnsi="宋体" w:cs="宋体"/>
        </w:rPr>
      </w:pPr>
      <w:r>
        <w:rPr>
          <w:rFonts w:hAnsi="宋体" w:cs="宋体"/>
        </w:rPr>
        <w:t xml:space="preserve">超元 </w:t>
      </w:r>
      <w:r>
        <w:rPr>
          <w:rFonts w:hint="eastAsia" w:ascii="MS Mincho" w:hAnsi="MS Mincho" w:eastAsia="MS Mincho" w:cs="MS Mincho"/>
        </w:rPr>
        <w:t>❶</w:t>
      </w:r>
      <w:r>
        <w:rPr>
          <w:rFonts w:hAnsi="宋体" w:cs="宋体"/>
        </w:rPr>
        <w:t>（1608—1653）清僧。字自覺。江都（今屬江蘇）徐氏。嗣法孤雲鑒。住萍州三昧。順治十年（1653）秋，以衣拂還鑒曰：翻個勛斗，再大書昔字，辭衆而寂。見《五燈全書》九〇補。</w:t>
      </w:r>
      <w:r>
        <w:rPr>
          <w:rFonts w:hint="eastAsia" w:ascii="MS Mincho" w:hAnsi="MS Mincho" w:eastAsia="MS Mincho" w:cs="MS Mincho"/>
        </w:rPr>
        <w:t>❷</w:t>
      </w:r>
      <w:r>
        <w:rPr>
          <w:rFonts w:hAnsi="宋体" w:cs="宋体"/>
        </w:rPr>
        <w:t>清僧。字朗慧。興化（今屬江蘇）韓氏。八歲投蘆渡寺徹生出家。參法音滦，言下有契。住邑之法華寺。見《五燈全書》九七補。</w:t>
      </w:r>
      <w:r>
        <w:rPr>
          <w:rFonts w:hint="eastAsia" w:ascii="MS Mincho" w:hAnsi="MS Mincho" w:eastAsia="MS Mincho" w:cs="MS Mincho"/>
        </w:rPr>
        <w:t>❸</w:t>
      </w:r>
      <w:r>
        <w:rPr>
          <w:rFonts w:hAnsi="宋体" w:cs="宋体"/>
        </w:rPr>
        <w:t>（?—1662）清僧。字道者。莆田（今屬福建）人。師事雪峰亘信。明永曆四年（1650）揚帆至日本長崎，住崇福寺。威儀嚴肅，緇素共仰。承應元年（1652）遊化平户，歸崇者衆。萬治二年（1659）還國。後寂於興化國觀寺。有《南山道者禪師語録》一卷。見《黄檗東渡僧寳傳》。</w:t>
      </w:r>
      <w:r>
        <w:rPr>
          <w:rFonts w:hint="eastAsia" w:ascii="MS Mincho" w:hAnsi="MS Mincho" w:eastAsia="MS Mincho" w:cs="MS Mincho"/>
        </w:rPr>
        <w:t>❹</w:t>
      </w:r>
      <w:r>
        <w:rPr>
          <w:rFonts w:hAnsi="宋体" w:cs="宋体"/>
        </w:rPr>
        <w:t>清尼僧。字佛機。丹徒（今屬江蘇）人。嗣法鶴林寺中樸隱。住邑之正覺庵。能詩善文，有《竹篦子頌》、《趙州勘婆子頌》、《臨濟見僧入門便喝頌》等，見《續比丘尼傳》四。</w:t>
      </w:r>
    </w:p>
    <w:p w14:paraId="33DCA261">
      <w:pPr>
        <w:pStyle w:val="2"/>
        <w:rPr>
          <w:rFonts w:hAnsi="宋体" w:cs="宋体"/>
        </w:rPr>
      </w:pPr>
    </w:p>
    <w:p w14:paraId="324E35BC">
      <w:pPr>
        <w:pStyle w:val="2"/>
        <w:rPr>
          <w:rFonts w:hAnsi="宋体" w:cs="宋体"/>
        </w:rPr>
      </w:pPr>
      <w:r>
        <w:rPr>
          <w:rFonts w:hAnsi="宋体" w:cs="宋体"/>
        </w:rPr>
        <w:t xml:space="preserve">超化 </w:t>
      </w:r>
      <w:r>
        <w:rPr>
          <w:rFonts w:hint="eastAsia" w:ascii="MS Mincho" w:hAnsi="MS Mincho" w:eastAsia="MS Mincho" w:cs="MS Mincho"/>
        </w:rPr>
        <w:t>❶</w:t>
      </w:r>
      <w:r>
        <w:rPr>
          <w:rFonts w:hAnsi="宋体" w:cs="宋体"/>
        </w:rPr>
        <w:t>唐僧。至德間，居福州愛同寺，教理俱徹，與行弼名望相齊，遊化閩南，道俗推重。見《宋高僧傳》一九。</w:t>
      </w:r>
      <w:r>
        <w:rPr>
          <w:rFonts w:hint="eastAsia" w:ascii="MS Mincho" w:hAnsi="MS Mincho" w:eastAsia="MS Mincho" w:cs="MS Mincho"/>
        </w:rPr>
        <w:t>❷</w:t>
      </w:r>
      <w:r>
        <w:rPr>
          <w:rFonts w:hAnsi="宋体" w:cs="宋体"/>
        </w:rPr>
        <w:t>清僧。字雪林。蜀（四川）鄭氏。寓杭州張家庵，禮泠庵披薙。依華山見月受具。參華嚴聖可玉得悟。住麻哈觀音寺。見《黔南會燈録》三。</w:t>
      </w:r>
      <w:r>
        <w:rPr>
          <w:rFonts w:hint="eastAsia" w:ascii="MS Mincho" w:hAnsi="MS Mincho" w:eastAsia="MS Mincho" w:cs="MS Mincho"/>
        </w:rPr>
        <w:t>❸</w:t>
      </w:r>
      <w:r>
        <w:rPr>
          <w:rFonts w:hAnsi="宋体" w:cs="宋体"/>
        </w:rPr>
        <w:t>即光嗣。</w:t>
      </w:r>
    </w:p>
    <w:p w14:paraId="7D70469C">
      <w:pPr>
        <w:pStyle w:val="2"/>
        <w:rPr>
          <w:rFonts w:hAnsi="宋体" w:cs="宋体"/>
        </w:rPr>
      </w:pPr>
    </w:p>
    <w:p w14:paraId="5751BC4A">
      <w:pPr>
        <w:pStyle w:val="2"/>
        <w:rPr>
          <w:rFonts w:hAnsi="宋体" w:cs="宋体"/>
        </w:rPr>
      </w:pPr>
      <w:r>
        <w:rPr>
          <w:rFonts w:hAnsi="宋体" w:cs="宋体"/>
        </w:rPr>
        <w:t>超今 清僧。字義明。開封蘭陽（河南蘭考東）楊氏。年十二出家。參請知識，究心多年，至亳州護國謁洞上白雪静，聞鷄鳴有省。見《五燈全書》九七補。</w:t>
      </w:r>
    </w:p>
    <w:p w14:paraId="75B15931">
      <w:pPr>
        <w:pStyle w:val="2"/>
        <w:rPr>
          <w:rFonts w:hAnsi="宋体" w:cs="宋体"/>
        </w:rPr>
      </w:pPr>
    </w:p>
    <w:p w14:paraId="2FB7A5BD">
      <w:pPr>
        <w:pStyle w:val="2"/>
        <w:rPr>
          <w:rFonts w:hAnsi="宋体" w:cs="宋体"/>
        </w:rPr>
      </w:pPr>
      <w:r>
        <w:rPr>
          <w:rFonts w:hAnsi="宋体" w:cs="宋体"/>
        </w:rPr>
        <w:t>超文 清僧。字御綸。依天笠行珍受法。住瓜州江門。見《五燈全書》一〇一補。</w:t>
      </w:r>
    </w:p>
    <w:p w14:paraId="335DFDBB">
      <w:pPr>
        <w:pStyle w:val="2"/>
        <w:rPr>
          <w:rFonts w:hAnsi="宋体" w:cs="宋体"/>
        </w:rPr>
      </w:pPr>
    </w:p>
    <w:p w14:paraId="37DBC002">
      <w:pPr>
        <w:pStyle w:val="2"/>
        <w:rPr>
          <w:rFonts w:hAnsi="宋体" w:cs="宋体"/>
        </w:rPr>
      </w:pPr>
      <w:r>
        <w:rPr>
          <w:rFonts w:hAnsi="宋体" w:cs="宋体"/>
        </w:rPr>
        <w:t>超方 （1643—1710）清僧。世稱方禪師。字獨超。常州（今屬江蘇）沈氏。參薦福靈機，復往鎮江竹林寺謁天竺受法。出世金壇東禪、武陵南澗、臨安天目、山陰寳壽。康熙三十八年（1699）應詔住京都柏林寺，不二年辭還。寂後世宗為撰塔銘，並篆額書丹。有《語録》一卷、《净土格言》一卷。見《理安寺志》、《正源略集》九。</w:t>
      </w:r>
    </w:p>
    <w:p w14:paraId="0461D4BD">
      <w:pPr>
        <w:pStyle w:val="2"/>
        <w:rPr>
          <w:rFonts w:hAnsi="宋体" w:cs="宋体"/>
        </w:rPr>
      </w:pPr>
    </w:p>
    <w:p w14:paraId="382AF921">
      <w:pPr>
        <w:pStyle w:val="2"/>
        <w:rPr>
          <w:rFonts w:hAnsi="宋体" w:cs="宋体"/>
        </w:rPr>
      </w:pPr>
      <w:r>
        <w:rPr>
          <w:rFonts w:hAnsi="宋体" w:cs="宋体"/>
        </w:rPr>
        <w:t xml:space="preserve">超玉 </w:t>
      </w:r>
      <w:r>
        <w:rPr>
          <w:rFonts w:hint="eastAsia" w:ascii="MS Mincho" w:hAnsi="MS Mincho" w:eastAsia="MS Mincho" w:cs="MS Mincho"/>
        </w:rPr>
        <w:t>❶</w:t>
      </w:r>
      <w:r>
        <w:rPr>
          <w:rFonts w:hAnsi="宋体" w:cs="宋体"/>
        </w:rPr>
        <w:t>清僧。字慵庵。溧陽（今屬江蘇）牟氏。依顧龍山薙染。首參玉林國師，繼上天童，登徑山，剖析疑義，殆無虚日。末於芙蓉自閑處受印。入金陵，住羅山彌陀寺。見《五燈全書》九九。</w:t>
      </w:r>
      <w:r>
        <w:rPr>
          <w:rFonts w:hint="eastAsia" w:ascii="MS Mincho" w:hAnsi="MS Mincho" w:eastAsia="MS Mincho" w:cs="MS Mincho"/>
        </w:rPr>
        <w:t>❷</w:t>
      </w:r>
      <w:r>
        <w:rPr>
          <w:rFonts w:hAnsi="宋体" w:cs="宋体"/>
        </w:rPr>
        <w:t>清僧。字韞山。參竺堂溥得法。兩主泰州海安祇樹，三住如皋大覺，遷華嚴、仁壽、廣福，末住宜興金沙。嗣法徙南明鵬。見《徙南語録》、《法海心燈録》。</w:t>
      </w:r>
    </w:p>
    <w:p w14:paraId="63A42FBE">
      <w:pPr>
        <w:pStyle w:val="2"/>
        <w:rPr>
          <w:rFonts w:hAnsi="宋体" w:cs="宋体"/>
        </w:rPr>
      </w:pPr>
    </w:p>
    <w:p w14:paraId="2CC8742D">
      <w:pPr>
        <w:pStyle w:val="2"/>
        <w:rPr>
          <w:rFonts w:hAnsi="宋体" w:cs="宋体"/>
        </w:rPr>
      </w:pPr>
      <w:r>
        <w:rPr>
          <w:rFonts w:hAnsi="宋体" w:cs="宋体"/>
        </w:rPr>
        <w:t xml:space="preserve">超正 </w:t>
      </w:r>
      <w:r>
        <w:rPr>
          <w:rFonts w:hint="eastAsia" w:ascii="MS Mincho" w:hAnsi="MS Mincho" w:eastAsia="MS Mincho" w:cs="MS Mincho"/>
        </w:rPr>
        <w:t>❶</w:t>
      </w:r>
      <w:r>
        <w:rPr>
          <w:rFonts w:hAnsi="宋体" w:cs="宋体"/>
        </w:rPr>
        <w:t>清僧。字佛藏，原名自堅。揚州（今屬江蘇）丁氏。於港口極樂庵薙髮，法名正</w:t>
      </w:r>
    </w:p>
    <w:p w14:paraId="211DA842">
      <w:pPr>
        <w:pStyle w:val="2"/>
        <w:rPr>
          <w:rFonts w:hAnsi="宋体" w:cs="宋体"/>
        </w:rPr>
      </w:pPr>
    </w:p>
    <w:p w14:paraId="09CCB183">
      <w:pPr>
        <w:pStyle w:val="2"/>
        <w:rPr>
          <w:rFonts w:hAnsi="宋体" w:cs="宋体"/>
        </w:rPr>
      </w:pPr>
      <w:r>
        <w:rPr>
          <w:rFonts w:hAnsi="宋体" w:cs="宋体"/>
        </w:rPr>
        <w:t>〈696〉</w:t>
      </w:r>
    </w:p>
    <w:p w14:paraId="0CC2B7A6">
      <w:pPr>
        <w:pStyle w:val="2"/>
        <w:rPr>
          <w:rFonts w:hAnsi="宋体" w:cs="宋体"/>
        </w:rPr>
      </w:pPr>
    </w:p>
    <w:p w14:paraId="250C129B">
      <w:pPr>
        <w:pStyle w:val="2"/>
        <w:rPr>
          <w:rFonts w:hAnsi="宋体" w:cs="宋体"/>
        </w:rPr>
      </w:pPr>
      <w:r>
        <w:rPr>
          <w:rFonts w:hAnsi="宋体" w:cs="宋体"/>
        </w:rPr>
        <w:t>眼。於五臺蘊真處圓具。康熙五十九年（1720）上盤山住静，雍正四年（1726）付法更名。乾隆二年（1737）住正法禪院。見《盤山志》二。</w:t>
      </w:r>
      <w:r>
        <w:rPr>
          <w:rFonts w:hint="eastAsia" w:ascii="MS Mincho" w:hAnsi="MS Mincho" w:eastAsia="MS Mincho" w:cs="MS Mincho"/>
        </w:rPr>
        <w:t>❷</w:t>
      </w:r>
      <w:r>
        <w:rPr>
          <w:rFonts w:hAnsi="宋体" w:cs="宋体"/>
        </w:rPr>
        <w:t>清僧。字嵩庵。虔州（江西贛州）陳氏。參湖州資福靈機觀公，繼席。見《五燈全書》九一補。</w:t>
      </w:r>
      <w:r>
        <w:rPr>
          <w:rFonts w:hint="eastAsia" w:ascii="MS Mincho" w:hAnsi="MS Mincho" w:eastAsia="MS Mincho" w:cs="MS Mincho"/>
        </w:rPr>
        <w:t>❸</w:t>
      </w:r>
      <w:r>
        <w:rPr>
          <w:rFonts w:hAnsi="宋体" w:cs="宋体"/>
        </w:rPr>
        <w:t>清僧。字方竹。宜興（今屬江蘇）人。工詞學。見《昭代詞選》。</w:t>
      </w:r>
    </w:p>
    <w:p w14:paraId="5B3279BB">
      <w:pPr>
        <w:pStyle w:val="2"/>
        <w:rPr>
          <w:rFonts w:hAnsi="宋体" w:cs="宋体"/>
        </w:rPr>
      </w:pPr>
    </w:p>
    <w:p w14:paraId="3A74E854">
      <w:pPr>
        <w:pStyle w:val="2"/>
        <w:rPr>
          <w:rFonts w:hAnsi="宋体" w:cs="宋体"/>
        </w:rPr>
      </w:pPr>
      <w:r>
        <w:rPr>
          <w:rFonts w:hAnsi="宋体" w:cs="宋体"/>
        </w:rPr>
        <w:t>超古 清僧。字溟波。武清（今屬河北）郭氏。七歲代父出家天仙廟。跪誦《華嚴》三載。聞大博住天津如來庵，往從參究，久之有省。於燕都西山雲居寺静修十年，受請開法海會。更開建西域寺。有《語録》。見《新續高僧傳四集》二三。</w:t>
      </w:r>
    </w:p>
    <w:p w14:paraId="3201BFD9">
      <w:pPr>
        <w:pStyle w:val="2"/>
        <w:rPr>
          <w:rFonts w:hAnsi="宋体" w:cs="宋体"/>
        </w:rPr>
      </w:pPr>
    </w:p>
    <w:p w14:paraId="0829BFCD">
      <w:pPr>
        <w:pStyle w:val="2"/>
        <w:rPr>
          <w:rFonts w:hAnsi="宋体" w:cs="宋体"/>
        </w:rPr>
      </w:pPr>
      <w:r>
        <w:rPr>
          <w:rFonts w:hAnsi="宋体" w:cs="宋体"/>
        </w:rPr>
        <w:t>超本 清僧。字遠堂。邵陵（湖南邵陽）陳氏。年十四失恃怙，依祁陽龍泉德潤祝髮。納戒獅峰。參天章玉於廣教。因看三不是話，久之有省。見《五燈全書》一〇一補。</w:t>
      </w:r>
    </w:p>
    <w:p w14:paraId="44AFD864">
      <w:pPr>
        <w:pStyle w:val="2"/>
        <w:rPr>
          <w:rFonts w:hAnsi="宋体" w:cs="宋体"/>
        </w:rPr>
      </w:pPr>
    </w:p>
    <w:p w14:paraId="290D41A8">
      <w:pPr>
        <w:pStyle w:val="2"/>
        <w:rPr>
          <w:rFonts w:hAnsi="宋体" w:cs="宋体"/>
        </w:rPr>
      </w:pPr>
      <w:r>
        <w:rPr>
          <w:rFonts w:hAnsi="宋体" w:cs="宋体"/>
        </w:rPr>
        <w:t>超印 明僧。字月川。莆田（今屬福建）人。明季諸生。工詩。及為僧，聚徒講藝如故。見民國《福建高僧傳》六。</w:t>
      </w:r>
    </w:p>
    <w:p w14:paraId="7C9C8EE3">
      <w:pPr>
        <w:pStyle w:val="2"/>
        <w:rPr>
          <w:rFonts w:hAnsi="宋体" w:cs="宋体"/>
        </w:rPr>
      </w:pPr>
    </w:p>
    <w:p w14:paraId="1D2297E6">
      <w:pPr>
        <w:pStyle w:val="2"/>
        <w:rPr>
          <w:rFonts w:hAnsi="宋体" w:cs="宋体"/>
        </w:rPr>
      </w:pPr>
      <w:r>
        <w:rPr>
          <w:rFonts w:hAnsi="宋体" w:cs="宋体"/>
        </w:rPr>
        <w:t xml:space="preserve">超永 </w:t>
      </w:r>
      <w:r>
        <w:rPr>
          <w:rFonts w:hint="eastAsia" w:ascii="MS Mincho" w:hAnsi="MS Mincho" w:eastAsia="MS Mincho" w:cs="MS Mincho"/>
        </w:rPr>
        <w:t>❶</w:t>
      </w:r>
      <w:r>
        <w:rPr>
          <w:rFonts w:hAnsi="宋体" w:cs="宋体"/>
        </w:rPr>
        <w:t>清僧。字霽崙。槜李（浙江嘉興）姚氏。投本郡深雲果薙落。已而辭師參訪，歷吴、越，得福源道安心印。出世住平湖景雲、慈濟、孝豐、圓通，上海玉芝、深雪，嘉興德雲、普明等刹。康熙二十二年（1683），因徵輯燈史入京，居西山聖感，著《五燈全書》。又有《語録》、《深雪草堂集》、《法苑英華》、《讀書隨記》、《古今僧詩》等。見《五燈全書》一〇〇、《正源略集》一〇。</w:t>
      </w:r>
      <w:r>
        <w:rPr>
          <w:rFonts w:hint="eastAsia" w:ascii="MS Mincho" w:hAnsi="MS Mincho" w:eastAsia="MS Mincho" w:cs="MS Mincho"/>
        </w:rPr>
        <w:t>❷</w:t>
      </w:r>
      <w:r>
        <w:rPr>
          <w:rFonts w:hAnsi="宋体" w:cs="宋体"/>
        </w:rPr>
        <w:t>清僧。字九如。卓然有異志，出家於少林，為無言堂頭之嫡派。工書畫，通法律，志在朝山，不憚跋涉，恒、衡、華、岱、江、汉、瀟、湘、足跡幾無不到。後返錫少林，退居永化堂，為修真棲静之區。戒行冰潔，機辯泉流，或開堂普説，或入室小參，莫不推彼疑城，登之覺岸。寂後，數傳而漸就式微。乾隆二十三年（1758），始為立塔，見《少林塔志》二〇一。</w:t>
      </w:r>
    </w:p>
    <w:p w14:paraId="532A08BA">
      <w:pPr>
        <w:pStyle w:val="2"/>
        <w:rPr>
          <w:rFonts w:hAnsi="宋体" w:cs="宋体"/>
        </w:rPr>
      </w:pPr>
    </w:p>
    <w:p w14:paraId="0E9DADED">
      <w:pPr>
        <w:pStyle w:val="2"/>
        <w:rPr>
          <w:rFonts w:hAnsi="宋体" w:cs="宋体"/>
        </w:rPr>
      </w:pPr>
      <w:r>
        <w:rPr>
          <w:rFonts w:hAnsi="宋体" w:cs="宋体"/>
        </w:rPr>
        <w:t>超弘 清僧。字起化。楚（湖北）費氏。參雲居嵿得法。住荆溪磬山。見《五燈全書》一〇二。</w:t>
      </w:r>
    </w:p>
    <w:p w14:paraId="52261538">
      <w:pPr>
        <w:pStyle w:val="2"/>
        <w:rPr>
          <w:rFonts w:hAnsi="宋体" w:cs="宋体"/>
        </w:rPr>
      </w:pPr>
    </w:p>
    <w:p w14:paraId="1A08E10F">
      <w:pPr>
        <w:pStyle w:val="2"/>
        <w:rPr>
          <w:rFonts w:hAnsi="宋体" w:cs="宋体"/>
        </w:rPr>
      </w:pPr>
      <w:r>
        <w:rPr>
          <w:rFonts w:hAnsi="宋体" w:cs="宋体"/>
        </w:rPr>
        <w:t>超任 即具瞻。</w:t>
      </w:r>
    </w:p>
    <w:p w14:paraId="61AEBC83">
      <w:pPr>
        <w:pStyle w:val="2"/>
        <w:rPr>
          <w:rFonts w:hAnsi="宋体" w:cs="宋体"/>
        </w:rPr>
      </w:pPr>
    </w:p>
    <w:p w14:paraId="0782D30C">
      <w:pPr>
        <w:pStyle w:val="2"/>
        <w:rPr>
          <w:rFonts w:hAnsi="宋体" w:cs="宋体"/>
        </w:rPr>
      </w:pPr>
      <w:r>
        <w:rPr>
          <w:rFonts w:hAnsi="宋体" w:cs="宋体"/>
        </w:rPr>
        <w:t>超旭 清僧。字天山，俗名藩。溧陽（今屬江蘇）史氏。初參福嚴天目，後入龍華雲漢之室，以野鴨子公案，聞報鐘聲有省，補第一座。開法虞山中峰。見《五燈全書》九六。</w:t>
      </w:r>
    </w:p>
    <w:p w14:paraId="40E72496">
      <w:pPr>
        <w:pStyle w:val="2"/>
        <w:rPr>
          <w:rFonts w:hAnsi="宋体" w:cs="宋体"/>
        </w:rPr>
      </w:pPr>
    </w:p>
    <w:p w14:paraId="7E73754A">
      <w:pPr>
        <w:pStyle w:val="2"/>
        <w:rPr>
          <w:rFonts w:hAnsi="宋体" w:cs="宋体"/>
        </w:rPr>
      </w:pPr>
      <w:r>
        <w:rPr>
          <w:rFonts w:hAnsi="宋体" w:cs="宋体"/>
        </w:rPr>
        <w:t>超玘 清僧。字石樵。懷寧（今屬安徽）于氏。依海鹽法雲破顔祖有年，得法受命繼席。見《五燈全書》九九。</w:t>
      </w:r>
    </w:p>
    <w:p w14:paraId="2E67A02E">
      <w:pPr>
        <w:pStyle w:val="2"/>
        <w:rPr>
          <w:rFonts w:hAnsi="宋体" w:cs="宋体"/>
        </w:rPr>
      </w:pPr>
    </w:p>
    <w:p w14:paraId="5878C7C5">
      <w:pPr>
        <w:pStyle w:val="2"/>
        <w:rPr>
          <w:rFonts w:hAnsi="宋体" w:cs="宋体"/>
        </w:rPr>
      </w:pPr>
      <w:r>
        <w:rPr>
          <w:rFonts w:hAnsi="宋体" w:cs="宋体"/>
        </w:rPr>
        <w:t>超志 南齊僧。習禪，有異迹。見《梁高僧傳》一二。</w:t>
      </w:r>
    </w:p>
    <w:p w14:paraId="2C94C036">
      <w:pPr>
        <w:pStyle w:val="2"/>
        <w:rPr>
          <w:rFonts w:hAnsi="宋体" w:cs="宋体"/>
        </w:rPr>
      </w:pPr>
    </w:p>
    <w:p w14:paraId="619EA3D1">
      <w:pPr>
        <w:pStyle w:val="2"/>
        <w:rPr>
          <w:rFonts w:hAnsi="宋体" w:cs="宋体"/>
        </w:rPr>
      </w:pPr>
      <w:r>
        <w:rPr>
          <w:rFonts w:hAnsi="宋体" w:cs="宋体"/>
        </w:rPr>
        <w:t xml:space="preserve">超見 </w:t>
      </w:r>
      <w:r>
        <w:rPr>
          <w:rFonts w:hint="eastAsia" w:ascii="MS Mincho" w:hAnsi="MS Mincho" w:eastAsia="MS Mincho" w:cs="MS Mincho"/>
        </w:rPr>
        <w:t>❶</w:t>
      </w:r>
      <w:r>
        <w:rPr>
          <w:rFonts w:hAnsi="宋体" w:cs="宋体"/>
        </w:rPr>
        <w:t>清僧。字了宗。寳坻（今屬天津）楊氏。出家燕京龍泉寺。受具後南參天童、雪竇，歸至都門，時大博乾開法盤山，師前往，博命參堂去，每入室參請，當機不讓。後居盤山石窟三載，諸方競請出山，凡十坐道場，如仁壽、萬善、放生等處。後復上盤山，住古中盤。見《五燈全書》九三補。</w:t>
      </w:r>
      <w:r>
        <w:rPr>
          <w:rFonts w:hint="eastAsia" w:ascii="MS Mincho" w:hAnsi="MS Mincho" w:eastAsia="MS Mincho" w:cs="MS Mincho"/>
        </w:rPr>
        <w:t>❷</w:t>
      </w:r>
      <w:r>
        <w:rPr>
          <w:rFonts w:hAnsi="宋体" w:cs="宋体"/>
        </w:rPr>
        <w:t>清尼僧。字一音。住當湖善護庵。有《台山婆子頌》。見《五燈全書》九三、《續比丘尼傳》四。</w:t>
      </w:r>
    </w:p>
    <w:p w14:paraId="1DFF7EB7">
      <w:pPr>
        <w:pStyle w:val="2"/>
        <w:rPr>
          <w:rFonts w:hAnsi="宋体" w:cs="宋体"/>
        </w:rPr>
      </w:pPr>
    </w:p>
    <w:p w14:paraId="6DACFAA2">
      <w:pPr>
        <w:pStyle w:val="2"/>
        <w:rPr>
          <w:rFonts w:hAnsi="宋体" w:cs="宋体"/>
        </w:rPr>
      </w:pPr>
      <w:r>
        <w:rPr>
          <w:rFonts w:hAnsi="宋体" w:cs="宋体"/>
        </w:rPr>
        <w:t>超位 清僧。字壽宗。漳浦（今屬福建）盧氏。世業儒。年二十餘，禮亘信彌薙染。參徑山、古南諸老，入金粟百癡之室。事母孝。結茅崇安武彝，不出山者三十餘年。見《五燈全書》九二補。</w:t>
      </w:r>
    </w:p>
    <w:p w14:paraId="201815FC">
      <w:pPr>
        <w:pStyle w:val="2"/>
        <w:rPr>
          <w:rFonts w:hAnsi="宋体" w:cs="宋体"/>
        </w:rPr>
      </w:pPr>
    </w:p>
    <w:p w14:paraId="57102535">
      <w:pPr>
        <w:pStyle w:val="2"/>
        <w:rPr>
          <w:rFonts w:hAnsi="宋体" w:cs="宋体"/>
        </w:rPr>
      </w:pPr>
      <w:r>
        <w:rPr>
          <w:rFonts w:hAnsi="宋体" w:cs="宋体"/>
        </w:rPr>
        <w:t>超言 清僧。字古癡，世稱言禪師。興化（今屬江蘇）李氏。嗣法音糜。住舒州菩提寺。見《五燈全書》九七補。</w:t>
      </w:r>
    </w:p>
    <w:p w14:paraId="21705918">
      <w:pPr>
        <w:pStyle w:val="2"/>
        <w:rPr>
          <w:rFonts w:hAnsi="宋体" w:cs="宋体"/>
        </w:rPr>
      </w:pPr>
    </w:p>
    <w:p w14:paraId="6E16A457">
      <w:pPr>
        <w:pStyle w:val="2"/>
        <w:rPr>
          <w:rFonts w:hAnsi="宋体" w:cs="宋体"/>
        </w:rPr>
      </w:pPr>
      <w:r>
        <w:rPr>
          <w:rFonts w:hAnsi="宋体" w:cs="宋体"/>
        </w:rPr>
        <w:t>超况 （1610—1675）清僧。字重眉。同安（福建厦門）蔡氏。幼投龍池巖惟雲薙度。掩關拜誦《華嚴》三載。適雪峰亘信從羅山至龍池，</w:t>
      </w:r>
    </w:p>
    <w:p w14:paraId="75AB8767">
      <w:pPr>
        <w:pStyle w:val="2"/>
        <w:rPr>
          <w:rFonts w:hAnsi="宋体" w:cs="宋体"/>
        </w:rPr>
      </w:pPr>
    </w:p>
    <w:p w14:paraId="5076668A">
      <w:pPr>
        <w:pStyle w:val="2"/>
        <w:rPr>
          <w:rFonts w:hAnsi="宋体" w:cs="宋体"/>
        </w:rPr>
      </w:pPr>
      <w:r>
        <w:rPr>
          <w:rFonts w:hAnsi="宋体" w:cs="宋体"/>
        </w:rPr>
        <w:t>〈697〉</w:t>
      </w:r>
    </w:p>
    <w:p w14:paraId="69489A2A">
      <w:pPr>
        <w:pStyle w:val="2"/>
        <w:rPr>
          <w:rFonts w:hAnsi="宋体" w:cs="宋体"/>
        </w:rPr>
      </w:pPr>
    </w:p>
    <w:p w14:paraId="214F3BE4">
      <w:pPr>
        <w:pStyle w:val="2"/>
        <w:rPr>
          <w:rFonts w:hAnsi="宋体" w:cs="宋体"/>
        </w:rPr>
      </w:pPr>
      <w:r>
        <w:rPr>
          <w:rFonts w:hAnsi="宋体" w:cs="宋体"/>
        </w:rPr>
        <w:t>與談甚洽，因隨入閩，親炙既久，默有契證。開法清溪、貴湖龍安，遷漳州南山諸處。寂後超洪為之銘。見《五燈全書》八九補、《新續高僧傳四集》二三、《瘦松集》。</w:t>
      </w:r>
    </w:p>
    <w:p w14:paraId="77B94C40">
      <w:pPr>
        <w:pStyle w:val="2"/>
        <w:rPr>
          <w:rFonts w:hAnsi="宋体" w:cs="宋体"/>
        </w:rPr>
      </w:pPr>
    </w:p>
    <w:p w14:paraId="1AAF3CD2">
      <w:pPr>
        <w:pStyle w:val="2"/>
        <w:rPr>
          <w:rFonts w:hAnsi="宋体" w:cs="宋体"/>
        </w:rPr>
      </w:pPr>
      <w:r>
        <w:rPr>
          <w:rFonts w:hAnsi="宋体" w:cs="宋体"/>
        </w:rPr>
        <w:t>超沛 （1615—1664）清僧。亦名如沛，字慧門。同安（福建厦門）康氏。年十七應郡試過南安圭峰報親寺，遂就寺披薙。蒙雪峰旦激發箇事，頗有人處。詣黄檗受具。因參隱元，領衆多年。徙玉融獅子巖。後補黄檗席，登堂演法。見《五燈全書》八九、《檗宗譜略》上。</w:t>
      </w:r>
    </w:p>
    <w:p w14:paraId="4FBD0AA5">
      <w:pPr>
        <w:pStyle w:val="2"/>
        <w:rPr>
          <w:rFonts w:hAnsi="宋体" w:cs="宋体"/>
        </w:rPr>
      </w:pPr>
    </w:p>
    <w:p w14:paraId="224E4B49">
      <w:pPr>
        <w:pStyle w:val="2"/>
        <w:rPr>
          <w:rFonts w:hAnsi="宋体" w:cs="宋体"/>
        </w:rPr>
      </w:pPr>
      <w:r>
        <w:rPr>
          <w:rFonts w:hAnsi="宋体" w:cs="宋体"/>
        </w:rPr>
        <w:t>超宏 清僧。字如幻。惠安（今屬福建）劉氏。明季諸生，順治三年（1646）後削髮平山寺，參黄檗亘信彌受法。住福州雪峰，刀耕火種，講説大義，道望蔚然。有《瘦松集》。見乾隆《泉州府志》六五、民國《福建高僧傳》七。</w:t>
      </w:r>
    </w:p>
    <w:p w14:paraId="30AB0636">
      <w:pPr>
        <w:pStyle w:val="2"/>
        <w:rPr>
          <w:rFonts w:hAnsi="宋体" w:cs="宋体"/>
        </w:rPr>
      </w:pPr>
    </w:p>
    <w:p w14:paraId="2C1A2587">
      <w:pPr>
        <w:pStyle w:val="2"/>
        <w:rPr>
          <w:rFonts w:hAnsi="宋体" w:cs="宋体"/>
        </w:rPr>
      </w:pPr>
      <w:r>
        <w:rPr>
          <w:rFonts w:hAnsi="宋体" w:cs="宋体"/>
        </w:rPr>
        <w:t>超玠 清僧。字南愚。黄梅（今屬湖北）人。依天章玉受法。住金陵迴龍、静海。見《五燈全書》一〇一補。</w:t>
      </w:r>
    </w:p>
    <w:p w14:paraId="021E72B4">
      <w:pPr>
        <w:pStyle w:val="2"/>
        <w:rPr>
          <w:rFonts w:hAnsi="宋体" w:cs="宋体"/>
        </w:rPr>
      </w:pPr>
    </w:p>
    <w:p w14:paraId="652321E1">
      <w:pPr>
        <w:pStyle w:val="2"/>
        <w:rPr>
          <w:rFonts w:hAnsi="宋体" w:cs="宋体"/>
        </w:rPr>
      </w:pPr>
      <w:r>
        <w:rPr>
          <w:rFonts w:hAnsi="宋体" w:cs="宋体"/>
        </w:rPr>
        <w:t xml:space="preserve">超林 </w:t>
      </w:r>
      <w:r>
        <w:rPr>
          <w:rFonts w:hint="eastAsia" w:ascii="MS Mincho" w:hAnsi="MS Mincho" w:eastAsia="MS Mincho" w:cs="MS Mincho"/>
        </w:rPr>
        <w:t>❶</w:t>
      </w:r>
      <w:r>
        <w:rPr>
          <w:rFonts w:hAnsi="宋体" w:cs="宋体"/>
        </w:rPr>
        <w:t>清僧。山陽（江蘇淮安）史氏。字雪樵。住廣陵毗盧。嗣石庵琈。見《五燈全書》九二補。</w:t>
      </w:r>
      <w:r>
        <w:rPr>
          <w:rFonts w:hint="eastAsia" w:ascii="MS Mincho" w:hAnsi="MS Mincho" w:eastAsia="MS Mincho" w:cs="MS Mincho"/>
        </w:rPr>
        <w:t>❷</w:t>
      </w:r>
      <w:r>
        <w:rPr>
          <w:rFonts w:hAnsi="宋体" w:cs="宋体"/>
        </w:rPr>
        <w:t>清僧。字桂芳。清苑（河北保定）張氏。年二十七，禮本郡觀音庵光碧玉披薙。詣愍宗圓具。後居漏澤園，日誦《華嚴》，夜持《尊勝》，設放焰口三年。繼住西山寳珠洞，參道安行静受記荊。住聖感寺。康熙十一年（1672）召對萬善殿，賜珍寳數珠，並《龍藏》匾額。見《五燈全書》一〇〇。</w:t>
      </w:r>
    </w:p>
    <w:p w14:paraId="0FD7A151">
      <w:pPr>
        <w:pStyle w:val="2"/>
        <w:rPr>
          <w:rFonts w:hAnsi="宋体" w:cs="宋体"/>
        </w:rPr>
      </w:pPr>
    </w:p>
    <w:p w14:paraId="5E544C1C">
      <w:pPr>
        <w:pStyle w:val="2"/>
        <w:rPr>
          <w:rFonts w:hAnsi="宋体" w:cs="宋体"/>
        </w:rPr>
      </w:pPr>
      <w:r>
        <w:rPr>
          <w:rFonts w:hAnsi="宋体" w:cs="宋体"/>
        </w:rPr>
        <w:t>超杰 清僧。字可達，號牧品。白沙（廣東曲江西南）李氏。年十九從偉燈出家。謁金山鐵舟行海，聞水聲悟入，海為印可。復入五峰，遷金山寺。有《語録》行世。見（新編）《金山志》二、《法海心燈録》、《正源略集》九。</w:t>
      </w:r>
    </w:p>
    <w:p w14:paraId="62F8A40A">
      <w:pPr>
        <w:pStyle w:val="2"/>
        <w:rPr>
          <w:rFonts w:hAnsi="宋体" w:cs="宋体"/>
        </w:rPr>
      </w:pPr>
    </w:p>
    <w:p w14:paraId="77B9F39D">
      <w:pPr>
        <w:pStyle w:val="2"/>
        <w:rPr>
          <w:rFonts w:hAnsi="宋体" w:cs="宋体"/>
        </w:rPr>
      </w:pPr>
      <w:r>
        <w:rPr>
          <w:rFonts w:hAnsi="宋体" w:cs="宋体"/>
        </w:rPr>
        <w:t>超述 清僧。字尊古。住嘉興香嚴寺。臨濟高庵法嗣。康熙初，親侍天童宏覺於紹興宏化寺。四十四年（1705）聖祖御書香嚴寺額以賜。見光緒《嘉興府志》六二。</w:t>
      </w:r>
    </w:p>
    <w:p w14:paraId="33C3C206">
      <w:pPr>
        <w:pStyle w:val="2"/>
        <w:rPr>
          <w:rFonts w:hAnsi="宋体" w:cs="宋体"/>
        </w:rPr>
      </w:pPr>
    </w:p>
    <w:p w14:paraId="77F740E9">
      <w:pPr>
        <w:pStyle w:val="2"/>
        <w:rPr>
          <w:rFonts w:hAnsi="宋体" w:cs="宋体"/>
        </w:rPr>
      </w:pPr>
      <w:r>
        <w:rPr>
          <w:rFonts w:hAnsi="宋体" w:cs="宋体"/>
        </w:rPr>
        <w:t>超事 清僧。字信庵。昆明（今屬雲南）周氏。依明明燈受法。住南嶽國清寺。見《五燈全書》一〇一。</w:t>
      </w:r>
    </w:p>
    <w:p w14:paraId="63821797">
      <w:pPr>
        <w:pStyle w:val="2"/>
        <w:rPr>
          <w:rFonts w:hAnsi="宋体" w:cs="宋体"/>
        </w:rPr>
      </w:pPr>
    </w:p>
    <w:p w14:paraId="10CFD9E5">
      <w:pPr>
        <w:pStyle w:val="2"/>
        <w:rPr>
          <w:rFonts w:hAnsi="宋体" w:cs="宋体"/>
        </w:rPr>
      </w:pPr>
      <w:r>
        <w:rPr>
          <w:rFonts w:hAnsi="宋体" w:cs="宋体"/>
        </w:rPr>
        <w:t>超奇 清僧。字雲可。臨海（今屬浙江）人。有《蓮嶺吟》。見《兩浙輶軒録》三九。</w:t>
      </w:r>
    </w:p>
    <w:p w14:paraId="10E6D819">
      <w:pPr>
        <w:pStyle w:val="2"/>
        <w:rPr>
          <w:rFonts w:hAnsi="宋体" w:cs="宋体"/>
        </w:rPr>
      </w:pPr>
    </w:p>
    <w:p w14:paraId="02FCE983">
      <w:pPr>
        <w:pStyle w:val="2"/>
        <w:rPr>
          <w:rFonts w:hAnsi="宋体" w:cs="宋体"/>
        </w:rPr>
      </w:pPr>
      <w:r>
        <w:rPr>
          <w:rFonts w:hAnsi="宋体" w:cs="宋体"/>
        </w:rPr>
        <w:t>超來 清僧。字匡裔。參骨巖峰得法。住宜興磬山，遷陽山梵音。寂後塔建磬山。有《語録》一卷。見《五燈全書》一〇一補、《正源略集》九。</w:t>
      </w:r>
    </w:p>
    <w:p w14:paraId="3B97036F">
      <w:pPr>
        <w:pStyle w:val="2"/>
        <w:rPr>
          <w:rFonts w:hAnsi="宋体" w:cs="宋体"/>
        </w:rPr>
      </w:pPr>
    </w:p>
    <w:p w14:paraId="2B6B7FB0">
      <w:pPr>
        <w:pStyle w:val="2"/>
        <w:rPr>
          <w:rFonts w:hAnsi="宋体" w:cs="宋体"/>
        </w:rPr>
      </w:pPr>
      <w:r>
        <w:rPr>
          <w:rFonts w:hAnsi="宋体" w:cs="宋体"/>
        </w:rPr>
        <w:t>超卓 即乳峰。</w:t>
      </w:r>
    </w:p>
    <w:p w14:paraId="560E3C8E">
      <w:pPr>
        <w:pStyle w:val="2"/>
        <w:rPr>
          <w:rFonts w:hAnsi="宋体" w:cs="宋体"/>
        </w:rPr>
      </w:pPr>
    </w:p>
    <w:p w14:paraId="7B360792">
      <w:pPr>
        <w:pStyle w:val="2"/>
        <w:rPr>
          <w:rFonts w:hAnsi="宋体" w:cs="宋体"/>
        </w:rPr>
      </w:pPr>
      <w:r>
        <w:rPr>
          <w:rFonts w:hAnsi="宋体" w:cs="宋体"/>
        </w:rPr>
        <w:t>超具 清尼僧。字天一。得法於旅庵月。住吴興蕭山庵。能詩善詞，有《頌馬祖翫月》、《靈雲見桃花》、《頌香巖上樹》等，時人稱賞。見《續比丘尼傳》四。</w:t>
      </w:r>
    </w:p>
    <w:p w14:paraId="62CD7322">
      <w:pPr>
        <w:pStyle w:val="2"/>
        <w:rPr>
          <w:rFonts w:hAnsi="宋体" w:cs="宋体"/>
        </w:rPr>
      </w:pPr>
    </w:p>
    <w:p w14:paraId="7EC6CC5E">
      <w:pPr>
        <w:pStyle w:val="2"/>
        <w:rPr>
          <w:rFonts w:hAnsi="宋体" w:cs="宋体"/>
        </w:rPr>
      </w:pPr>
      <w:r>
        <w:rPr>
          <w:rFonts w:hAnsi="宋体" w:cs="宋体"/>
        </w:rPr>
        <w:t>超果 （1659—1720）清僧。名列星，字垣三。崑山（今屬江蘇）袁氏。補諸生。謁悦山慰，參白嵩俊，言下有得。寂於寳樹庵。有《華藏拈毛集》等。見光緒《崑新合志》三五。</w:t>
      </w:r>
    </w:p>
    <w:p w14:paraId="2B9B3D5E">
      <w:pPr>
        <w:pStyle w:val="2"/>
        <w:rPr>
          <w:rFonts w:hAnsi="宋体" w:cs="宋体"/>
        </w:rPr>
      </w:pPr>
    </w:p>
    <w:p w14:paraId="7D8E0581">
      <w:pPr>
        <w:pStyle w:val="2"/>
        <w:rPr>
          <w:rFonts w:hAnsi="宋体" w:cs="宋体"/>
        </w:rPr>
      </w:pPr>
      <w:r>
        <w:rPr>
          <w:rFonts w:hAnsi="宋体" w:cs="宋体"/>
        </w:rPr>
        <w:t>超杲 清僧。字法水。無錫（今屬江蘇）黃氏。遊京師，世祖章皇帝聞而召之，問答稱旨，賜紫衣。主慈雲、廣濟。寂於儀徵千佛寺。見《無錫縣志》。</w:t>
      </w:r>
    </w:p>
    <w:p w14:paraId="4C761535">
      <w:pPr>
        <w:pStyle w:val="2"/>
        <w:rPr>
          <w:rFonts w:hAnsi="宋体" w:cs="宋体"/>
        </w:rPr>
      </w:pPr>
    </w:p>
    <w:p w14:paraId="69186918">
      <w:pPr>
        <w:pStyle w:val="2"/>
        <w:rPr>
          <w:rFonts w:hAnsi="宋体" w:cs="宋体"/>
        </w:rPr>
      </w:pPr>
      <w:r>
        <w:rPr>
          <w:rFonts w:hAnsi="宋体" w:cs="宋体"/>
        </w:rPr>
        <w:t xml:space="preserve">超明 </w:t>
      </w:r>
      <w:r>
        <w:rPr>
          <w:rFonts w:hint="eastAsia" w:ascii="MS Mincho" w:hAnsi="MS Mincho" w:eastAsia="MS Mincho" w:cs="MS Mincho"/>
        </w:rPr>
        <w:t>❶</w:t>
      </w:r>
      <w:r>
        <w:rPr>
          <w:rFonts w:hAnsi="宋体" w:cs="宋体"/>
        </w:rPr>
        <w:t>南朝劉宋僧。住洛陽（今屬河南）白馬寺。少習梵唄，以轉讀名於當世。見《梁高僧傳》一五。</w:t>
      </w:r>
      <w:r>
        <w:rPr>
          <w:rFonts w:hint="eastAsia" w:ascii="MS Mincho" w:hAnsi="MS Mincho" w:eastAsia="MS Mincho" w:cs="MS Mincho"/>
        </w:rPr>
        <w:t>❷</w:t>
      </w:r>
      <w:r>
        <w:rPr>
          <w:rFonts w:hAnsi="宋体" w:cs="宋体"/>
        </w:rPr>
        <w:t>（?—498）南齊尼僧。錢塘（浙江杭州）范氏。年二十一出家。住崇隱寺，從曇整、慧基聽習經律，三吴士庶崇信。後還錢塘，住齊明寺。見《比丘尼傳》三。</w:t>
      </w:r>
      <w:r>
        <w:rPr>
          <w:rFonts w:hint="eastAsia" w:ascii="MS Mincho" w:hAnsi="MS Mincho" w:eastAsia="MS Mincho" w:cs="MS Mincho"/>
        </w:rPr>
        <w:t>❸</w:t>
      </w:r>
      <w:r>
        <w:rPr>
          <w:rFonts w:hAnsi="宋体" w:cs="宋体"/>
        </w:rPr>
        <w:t>即妙明</w:t>
      </w:r>
      <w:r>
        <w:rPr>
          <w:rFonts w:hint="eastAsia" w:ascii="MS Mincho" w:hAnsi="MS Mincho" w:eastAsia="MS Mincho" w:cs="MS Mincho"/>
        </w:rPr>
        <w:t>❷</w:t>
      </w:r>
      <w:r>
        <w:rPr>
          <w:rFonts w:hAnsi="宋体" w:cs="宋体"/>
        </w:rPr>
        <w:t>。</w:t>
      </w:r>
    </w:p>
    <w:p w14:paraId="6884AB90">
      <w:pPr>
        <w:pStyle w:val="2"/>
        <w:rPr>
          <w:rFonts w:hAnsi="宋体" w:cs="宋体"/>
        </w:rPr>
      </w:pPr>
    </w:p>
    <w:p w14:paraId="44B69817">
      <w:pPr>
        <w:pStyle w:val="2"/>
        <w:rPr>
          <w:rFonts w:hAnsi="宋体" w:cs="宋体"/>
        </w:rPr>
      </w:pPr>
      <w:r>
        <w:rPr>
          <w:rFonts w:hAnsi="宋体" w:cs="宋体"/>
        </w:rPr>
        <w:t xml:space="preserve">超岸 </w:t>
      </w:r>
      <w:r>
        <w:rPr>
          <w:rFonts w:hint="eastAsia" w:ascii="MS Mincho" w:hAnsi="MS Mincho" w:eastAsia="MS Mincho" w:cs="MS Mincho"/>
        </w:rPr>
        <w:t>❶</w:t>
      </w:r>
      <w:r>
        <w:rPr>
          <w:rFonts w:hAnsi="宋体" w:cs="宋体"/>
        </w:rPr>
        <w:t>唐僧。丹陽（今屬江蘇）人。先遇鶴林素，天寳二載（743）至撫州蘭若，得大寂開</w:t>
      </w:r>
    </w:p>
    <w:p w14:paraId="2BF58FF6">
      <w:pPr>
        <w:pStyle w:val="2"/>
        <w:rPr>
          <w:rFonts w:hAnsi="宋体" w:cs="宋体"/>
        </w:rPr>
      </w:pPr>
    </w:p>
    <w:p w14:paraId="06A08F89">
      <w:pPr>
        <w:pStyle w:val="2"/>
        <w:rPr>
          <w:rFonts w:hAnsi="宋体" w:cs="宋体"/>
        </w:rPr>
      </w:pPr>
      <w:r>
        <w:rPr>
          <w:rFonts w:hAnsi="宋体" w:cs="宋体"/>
        </w:rPr>
        <w:t>〈698〉</w:t>
      </w:r>
    </w:p>
    <w:p w14:paraId="58AF32F7">
      <w:pPr>
        <w:pStyle w:val="2"/>
        <w:rPr>
          <w:rFonts w:hAnsi="宋体" w:cs="宋体"/>
        </w:rPr>
      </w:pPr>
    </w:p>
    <w:p w14:paraId="54431069">
      <w:pPr>
        <w:pStyle w:val="2"/>
        <w:rPr>
          <w:rFonts w:hAnsi="宋体" w:cs="宋体"/>
        </w:rPr>
      </w:pPr>
      <w:r>
        <w:rPr>
          <w:rFonts w:hAnsi="宋体" w:cs="宋体"/>
        </w:rPr>
        <w:t>法，四方學侶依之。見《宋高僧傳》一一。</w:t>
      </w:r>
      <w:r>
        <w:rPr>
          <w:rFonts w:hint="eastAsia" w:ascii="MS Mincho" w:hAnsi="MS Mincho" w:eastAsia="MS Mincho" w:cs="MS Mincho"/>
        </w:rPr>
        <w:t>❷</w:t>
      </w:r>
      <w:r>
        <w:rPr>
          <w:rFonts w:hAnsi="宋体" w:cs="宋体"/>
        </w:rPr>
        <w:t>清僧。宇亦葦。吉州（江西吉安）文江李氏。依一庵行月得法。住瑞州黄檗。見《五燈全書》一〇一。</w:t>
      </w:r>
    </w:p>
    <w:p w14:paraId="2BD96E74">
      <w:pPr>
        <w:pStyle w:val="2"/>
        <w:rPr>
          <w:rFonts w:hAnsi="宋体" w:cs="宋体"/>
        </w:rPr>
      </w:pPr>
    </w:p>
    <w:p w14:paraId="4F6F179B">
      <w:pPr>
        <w:pStyle w:val="2"/>
        <w:rPr>
          <w:rFonts w:hAnsi="宋体" w:cs="宋体"/>
        </w:rPr>
      </w:pPr>
      <w:r>
        <w:rPr>
          <w:rFonts w:hAnsi="宋体" w:cs="宋体"/>
        </w:rPr>
        <w:t>超净 清僧。字斷崖。蘇州（今屬江蘇）史氏。往華嚴披薙。謁天童密雲，看念佛是誰，一夕聞香板聲，豁然冰釋。至牧園受企賢清印可。還里住報恩寺。見《五燈全書》一〇二補。</w:t>
      </w:r>
    </w:p>
    <w:p w14:paraId="73E96960">
      <w:pPr>
        <w:pStyle w:val="2"/>
        <w:rPr>
          <w:rFonts w:hAnsi="宋体" w:cs="宋体"/>
        </w:rPr>
      </w:pPr>
    </w:p>
    <w:p w14:paraId="5C7C806F">
      <w:pPr>
        <w:pStyle w:val="2"/>
        <w:rPr>
          <w:rFonts w:hAnsi="宋体" w:cs="宋体"/>
        </w:rPr>
      </w:pPr>
      <w:r>
        <w:rPr>
          <w:rFonts w:hAnsi="宋体" w:cs="宋体"/>
        </w:rPr>
        <w:t xml:space="preserve">超宗 </w:t>
      </w:r>
      <w:r>
        <w:rPr>
          <w:rFonts w:hint="eastAsia" w:ascii="MS Mincho" w:hAnsi="MS Mincho" w:eastAsia="MS Mincho" w:cs="MS Mincho"/>
        </w:rPr>
        <w:t>❶</w:t>
      </w:r>
      <w:r>
        <w:rPr>
          <w:rFonts w:hAnsi="宋体" w:cs="宋体"/>
        </w:rPr>
        <w:t>宋僧。參餘杭徑山大慧宗杲禪師，言下悟旨，得杲印證。屬臨濟下第十二世，楊岐五世。見《續傳燈録》三二、《續燈正統》一〇。</w:t>
      </w:r>
      <w:r>
        <w:rPr>
          <w:rFonts w:hint="eastAsia" w:ascii="MS Mincho" w:hAnsi="MS Mincho" w:eastAsia="MS Mincho" w:cs="MS Mincho"/>
        </w:rPr>
        <w:t>❷</w:t>
      </w:r>
      <w:r>
        <w:rPr>
          <w:rFonts w:hAnsi="宋体" w:cs="宋体"/>
        </w:rPr>
        <w:t>即成智</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即音翼。</w:t>
      </w:r>
      <w:r>
        <w:rPr>
          <w:rFonts w:hint="eastAsia" w:ascii="MS Mincho" w:hAnsi="MS Mincho" w:eastAsia="MS Mincho" w:cs="MS Mincho"/>
        </w:rPr>
        <w:t>❹</w:t>
      </w:r>
      <w:r>
        <w:rPr>
          <w:rFonts w:hAnsi="宋体" w:cs="宋体"/>
        </w:rPr>
        <w:t>即惟一</w:t>
      </w:r>
      <w:r>
        <w:rPr>
          <w:rFonts w:hint="eastAsia" w:ascii="MS Mincho" w:hAnsi="MS Mincho" w:eastAsia="MS Mincho" w:cs="MS Mincho"/>
        </w:rPr>
        <w:t>❷</w:t>
      </w:r>
      <w:r>
        <w:rPr>
          <w:rFonts w:hAnsi="宋体" w:cs="宋体"/>
        </w:rPr>
        <w:t>。</w:t>
      </w:r>
      <w:r>
        <w:rPr>
          <w:rFonts w:hint="eastAsia" w:ascii="MS Mincho" w:hAnsi="MS Mincho" w:eastAsia="MS Mincho" w:cs="MS Mincho"/>
        </w:rPr>
        <w:t>❺</w:t>
      </w:r>
      <w:r>
        <w:rPr>
          <w:rFonts w:hAnsi="宋体" w:cs="宋体"/>
        </w:rPr>
        <w:t>即慧方</w:t>
      </w:r>
      <w:r>
        <w:rPr>
          <w:rFonts w:hint="eastAsia" w:ascii="MS Mincho" w:hAnsi="MS Mincho" w:eastAsia="MS Mincho" w:cs="MS Mincho"/>
        </w:rPr>
        <w:t>❸</w:t>
      </w:r>
      <w:r>
        <w:rPr>
          <w:rFonts w:hAnsi="宋体" w:cs="宋体"/>
        </w:rPr>
        <w:t>。</w:t>
      </w:r>
    </w:p>
    <w:p w14:paraId="2F580634">
      <w:pPr>
        <w:pStyle w:val="2"/>
        <w:rPr>
          <w:rFonts w:hAnsi="宋体" w:cs="宋体"/>
        </w:rPr>
      </w:pPr>
    </w:p>
    <w:p w14:paraId="5EF2D799">
      <w:pPr>
        <w:pStyle w:val="2"/>
        <w:rPr>
          <w:rFonts w:hAnsi="宋体" w:cs="宋体"/>
        </w:rPr>
      </w:pPr>
      <w:r>
        <w:rPr>
          <w:rFonts w:hAnsi="宋体" w:cs="宋体"/>
        </w:rPr>
        <w:t xml:space="preserve">超定 </w:t>
      </w:r>
      <w:r>
        <w:rPr>
          <w:rFonts w:hint="eastAsia" w:ascii="MS Mincho" w:hAnsi="MS Mincho" w:eastAsia="MS Mincho" w:cs="MS Mincho"/>
        </w:rPr>
        <w:t>❶</w:t>
      </w:r>
      <w:r>
        <w:rPr>
          <w:rFonts w:hAnsi="宋体" w:cs="宋体"/>
        </w:rPr>
        <w:t>明僧。字静田。荆溪（江蘇宜興）人。得法明初。潔志精修，品行端正。有《卧雲集》。見《天台縣志》。</w:t>
      </w:r>
      <w:r>
        <w:rPr>
          <w:rFonts w:hint="eastAsia" w:ascii="MS Mincho" w:hAnsi="MS Mincho" w:eastAsia="MS Mincho" w:cs="MS Mincho"/>
        </w:rPr>
        <w:t>❷</w:t>
      </w:r>
      <w:r>
        <w:rPr>
          <w:rFonts w:hAnsi="宋体" w:cs="宋体"/>
        </w:rPr>
        <w:t>清僧。字體真。南安（今屬福建）林氏。依龍潯本寂薙染。承命繼主青黎，禪風頗盛。刺血書《華嚴》至《現相品》發明心地。謁雪峰亘受法。後主西平禪院。遷永安西華、大科、大田及廣湖諸刹。晚年住怡山棲雲。年七十九寂。</w:t>
      </w:r>
      <w:r>
        <w:rPr>
          <w:rFonts w:hint="eastAsia" w:ascii="MS Mincho" w:hAnsi="MS Mincho" w:eastAsia="MS Mincho" w:cs="MS Mincho"/>
        </w:rPr>
        <w:t>❸</w:t>
      </w:r>
      <w:r>
        <w:rPr>
          <w:rFonts w:hAnsi="宋体" w:cs="宋体"/>
        </w:rPr>
        <w:t>清僧。字雨平。蘇州（今屬江蘇）孫氏。父母早亡。九歲依虎丘甘露純公薙染。參安田道安，究徹心源，回住甘露。見《五燈全書》一〇〇。</w:t>
      </w:r>
    </w:p>
    <w:p w14:paraId="2545F934">
      <w:pPr>
        <w:pStyle w:val="2"/>
        <w:rPr>
          <w:rFonts w:hAnsi="宋体" w:cs="宋体"/>
        </w:rPr>
      </w:pPr>
    </w:p>
    <w:p w14:paraId="0875F398">
      <w:pPr>
        <w:pStyle w:val="2"/>
        <w:rPr>
          <w:rFonts w:hAnsi="宋体" w:cs="宋体"/>
        </w:rPr>
      </w:pPr>
      <w:r>
        <w:rPr>
          <w:rFonts w:hAnsi="宋体" w:cs="宋体"/>
        </w:rPr>
        <w:t>超空 清僧。字隱微，號仲果。海陽人。少年祝髮，為宏覺道忘嫡孫本可法嗣。初開法楚武穴棲賢禪院，晚住廬山西林寺。有《兩會語録》、《石香詩集》。見《德化縣志》。</w:t>
      </w:r>
    </w:p>
    <w:p w14:paraId="300ECE6F">
      <w:pPr>
        <w:pStyle w:val="2"/>
        <w:rPr>
          <w:rFonts w:hAnsi="宋体" w:cs="宋体"/>
        </w:rPr>
      </w:pPr>
    </w:p>
    <w:p w14:paraId="4312455A">
      <w:pPr>
        <w:pStyle w:val="2"/>
        <w:rPr>
          <w:rFonts w:hAnsi="宋体" w:cs="宋体"/>
        </w:rPr>
      </w:pPr>
      <w:r>
        <w:rPr>
          <w:rFonts w:hAnsi="宋体" w:cs="宋体"/>
        </w:rPr>
        <w:t>超城 清僧。字霞標。徽州（安徽歙縣）汪氏。薙染於常州南嶽寺。受具於天笠珍。參父母未生前話，一日聞板聲有省。晚客金壇東禪寺，受縣人李肖巖請，開净土寺。見《净土聖賢録》六。</w:t>
      </w:r>
    </w:p>
    <w:p w14:paraId="2EFB5D0C">
      <w:pPr>
        <w:pStyle w:val="2"/>
        <w:rPr>
          <w:rFonts w:hAnsi="宋体" w:cs="宋体"/>
        </w:rPr>
      </w:pPr>
    </w:p>
    <w:p w14:paraId="7C2D568B">
      <w:pPr>
        <w:pStyle w:val="2"/>
        <w:rPr>
          <w:rFonts w:hAnsi="宋体" w:cs="宋体"/>
        </w:rPr>
      </w:pPr>
      <w:r>
        <w:rPr>
          <w:rFonts w:hAnsi="宋体" w:cs="宋体"/>
        </w:rPr>
        <w:t>超昺 即佛音。</w:t>
      </w:r>
    </w:p>
    <w:p w14:paraId="725E13BF">
      <w:pPr>
        <w:pStyle w:val="2"/>
        <w:rPr>
          <w:rFonts w:hAnsi="宋体" w:cs="宋体"/>
        </w:rPr>
      </w:pPr>
    </w:p>
    <w:p w14:paraId="1E286CF7">
      <w:pPr>
        <w:pStyle w:val="2"/>
        <w:rPr>
          <w:rFonts w:hAnsi="宋体" w:cs="宋体"/>
        </w:rPr>
      </w:pPr>
      <w:r>
        <w:rPr>
          <w:rFonts w:hAnsi="宋体" w:cs="宋体"/>
        </w:rPr>
        <w:t>超昱 清僧。字澹庵。蘇州（今屬江蘇）沈氏。父母早亡。年十七禮梵光薙染。十九受具。閱《高峰録》，立志參方，侍報恩玉林，入枯木堂，晝夜不倒單。一日聞鐘聲有省。後受天目全庵印記。住蘇州陸墓華嚴寺。見《五燈全書》一〇二。</w:t>
      </w:r>
    </w:p>
    <w:p w14:paraId="0FE90CD6">
      <w:pPr>
        <w:pStyle w:val="2"/>
        <w:rPr>
          <w:rFonts w:hAnsi="宋体" w:cs="宋体"/>
        </w:rPr>
      </w:pPr>
    </w:p>
    <w:p w14:paraId="7A9E1DB1">
      <w:pPr>
        <w:pStyle w:val="2"/>
        <w:rPr>
          <w:rFonts w:hAnsi="宋体" w:cs="宋体"/>
        </w:rPr>
      </w:pPr>
      <w:r>
        <w:rPr>
          <w:rFonts w:hAnsi="宋体" w:cs="宋体"/>
        </w:rPr>
        <w:t>超昭 清僧。字徹翁。世稱昭禪師。南昌（今屬江西）人。依法音行糜受法。住江西黄檗。見《五燈全書》九七補。</w:t>
      </w:r>
    </w:p>
    <w:p w14:paraId="1EE61919">
      <w:pPr>
        <w:pStyle w:val="2"/>
        <w:rPr>
          <w:rFonts w:hAnsi="宋体" w:cs="宋体"/>
        </w:rPr>
      </w:pPr>
    </w:p>
    <w:p w14:paraId="7C5D890E">
      <w:pPr>
        <w:pStyle w:val="2"/>
        <w:rPr>
          <w:rFonts w:hAnsi="宋体" w:cs="宋体"/>
        </w:rPr>
      </w:pPr>
      <w:r>
        <w:rPr>
          <w:rFonts w:hAnsi="宋体" w:cs="宋体"/>
        </w:rPr>
        <w:t>超修 即天嶧。</w:t>
      </w:r>
    </w:p>
    <w:p w14:paraId="2B5FC809">
      <w:pPr>
        <w:pStyle w:val="2"/>
        <w:rPr>
          <w:rFonts w:hAnsi="宋体" w:cs="宋体"/>
        </w:rPr>
      </w:pPr>
    </w:p>
    <w:p w14:paraId="1489D51E">
      <w:pPr>
        <w:pStyle w:val="2"/>
        <w:rPr>
          <w:rFonts w:hAnsi="宋体" w:cs="宋体"/>
        </w:rPr>
      </w:pPr>
      <w:r>
        <w:rPr>
          <w:rFonts w:hAnsi="宋体" w:cs="宋体"/>
        </w:rPr>
        <w:t xml:space="preserve">超信 </w:t>
      </w:r>
      <w:r>
        <w:rPr>
          <w:rFonts w:hint="eastAsia" w:ascii="MS Mincho" w:hAnsi="MS Mincho" w:eastAsia="MS Mincho" w:cs="MS Mincho"/>
        </w:rPr>
        <w:t>❶</w:t>
      </w:r>
      <w:r>
        <w:rPr>
          <w:rFonts w:hAnsi="宋体" w:cs="宋体"/>
        </w:rPr>
        <w:t>宋僧。字海印。桂府（廣西桂林）人。參琅邪慧覺契旨。住蘇州定慧寺。工詩。見《建中靖國續燈録》七、《聯燈會要》一四、《五燈全書》二四。</w:t>
      </w:r>
      <w:r>
        <w:rPr>
          <w:rFonts w:hint="eastAsia" w:ascii="MS Mincho" w:hAnsi="MS Mincho" w:eastAsia="MS Mincho" w:cs="MS Mincho"/>
        </w:rPr>
        <w:t>❷</w:t>
      </w:r>
      <w:r>
        <w:rPr>
          <w:rFonts w:hAnsi="宋体" w:cs="宋体"/>
        </w:rPr>
        <w:t>清僧。字香海。富春（浙江富陽）單氏。父華藏，博通内典，令信出家。復令遍參知識，至蘇州遇會一傳示念佛法門。後返杭，閉關古梅庵，日課彌陀數萬。偶為詩，都歸净土。有《念佛歌》。見《钁頭吟》並序、《净土聖賢録續編》一、《五燈會元》一二、《續傳燈録》七、《五燈嚴統》一二。</w:t>
      </w:r>
    </w:p>
    <w:p w14:paraId="06C19D32">
      <w:pPr>
        <w:pStyle w:val="2"/>
        <w:rPr>
          <w:rFonts w:hAnsi="宋体" w:cs="宋体"/>
        </w:rPr>
      </w:pPr>
    </w:p>
    <w:p w14:paraId="4CB82A9B">
      <w:pPr>
        <w:pStyle w:val="2"/>
        <w:rPr>
          <w:rFonts w:hAnsi="宋体" w:cs="宋体"/>
        </w:rPr>
      </w:pPr>
      <w:r>
        <w:rPr>
          <w:rFonts w:hAnsi="宋体" w:cs="宋体"/>
        </w:rPr>
        <w:t>超亮 即冰源。</w:t>
      </w:r>
    </w:p>
    <w:p w14:paraId="504752ED">
      <w:pPr>
        <w:pStyle w:val="2"/>
        <w:rPr>
          <w:rFonts w:hAnsi="宋体" w:cs="宋体"/>
        </w:rPr>
      </w:pPr>
    </w:p>
    <w:p w14:paraId="5B452709">
      <w:pPr>
        <w:pStyle w:val="2"/>
        <w:rPr>
          <w:rFonts w:hAnsi="宋体" w:cs="宋体"/>
        </w:rPr>
      </w:pPr>
      <w:r>
        <w:rPr>
          <w:rFonts w:hAnsi="宋体" w:cs="宋体"/>
        </w:rPr>
        <w:t>超度 南齊僧。止京師瓦官寺。善《十誦》、《四分》。有《律例》七卷。見《梁高僧傳》一三。</w:t>
      </w:r>
    </w:p>
    <w:p w14:paraId="06F7756A">
      <w:pPr>
        <w:pStyle w:val="2"/>
        <w:rPr>
          <w:rFonts w:hAnsi="宋体" w:cs="宋体"/>
        </w:rPr>
      </w:pPr>
    </w:p>
    <w:p w14:paraId="5E60219F">
      <w:pPr>
        <w:pStyle w:val="2"/>
        <w:rPr>
          <w:rFonts w:hAnsi="宋体" w:cs="宋体"/>
        </w:rPr>
      </w:pPr>
      <w:r>
        <w:rPr>
          <w:rFonts w:hAnsi="宋体" w:cs="宋体"/>
        </w:rPr>
        <w:t>超音 清僧。字漢雷，世稱音禪師。蛟川李氏。依印山先受法。住寧波大慈寺。見《五燈全書》九九。</w:t>
      </w:r>
    </w:p>
    <w:p w14:paraId="28F6C0DB">
      <w:pPr>
        <w:pStyle w:val="2"/>
        <w:rPr>
          <w:rFonts w:hAnsi="宋体" w:cs="宋体"/>
        </w:rPr>
      </w:pPr>
    </w:p>
    <w:p w14:paraId="1D516136">
      <w:pPr>
        <w:pStyle w:val="2"/>
        <w:rPr>
          <w:rFonts w:hAnsi="宋体" w:cs="宋体"/>
        </w:rPr>
      </w:pPr>
      <w:r>
        <w:rPr>
          <w:rFonts w:hAnsi="宋体" w:cs="宋体"/>
        </w:rPr>
        <w:t>超彦 清僧。字芾山。嶺南（廣東南部）東庵袁氏。髫年投雄州龍泉寺普聞薙染。參曹溪有省。出住杭州大雄、蕭山江寺。見《五燈全書》一〇一。</w:t>
      </w:r>
    </w:p>
    <w:p w14:paraId="560B0B50">
      <w:pPr>
        <w:pStyle w:val="2"/>
        <w:rPr>
          <w:rFonts w:hAnsi="宋体" w:cs="宋体"/>
        </w:rPr>
      </w:pPr>
    </w:p>
    <w:p w14:paraId="00BDECD5">
      <w:pPr>
        <w:pStyle w:val="2"/>
        <w:rPr>
          <w:rFonts w:hAnsi="宋体" w:cs="宋体"/>
        </w:rPr>
      </w:pPr>
      <w:r>
        <w:rPr>
          <w:rFonts w:hAnsi="宋体" w:cs="宋体"/>
        </w:rPr>
        <w:t>超炯 （?—1665）清僧。宇參唯。閩（福建）人。初業儒，後為僧。行脚二十年，末住安</w:t>
      </w:r>
    </w:p>
    <w:p w14:paraId="11336905">
      <w:pPr>
        <w:pStyle w:val="2"/>
        <w:rPr>
          <w:rFonts w:hAnsi="宋体" w:cs="宋体"/>
        </w:rPr>
      </w:pPr>
    </w:p>
    <w:p w14:paraId="7C509CC9">
      <w:pPr>
        <w:pStyle w:val="2"/>
        <w:rPr>
          <w:rFonts w:hAnsi="宋体" w:cs="宋体"/>
        </w:rPr>
      </w:pPr>
      <w:r>
        <w:rPr>
          <w:rFonts w:hAnsi="宋体" w:cs="宋体"/>
        </w:rPr>
        <w:t>〈699〉</w:t>
      </w:r>
    </w:p>
    <w:p w14:paraId="3B9BCAA9">
      <w:pPr>
        <w:pStyle w:val="2"/>
        <w:rPr>
          <w:rFonts w:hAnsi="宋体" w:cs="宋体"/>
        </w:rPr>
      </w:pPr>
    </w:p>
    <w:p w14:paraId="62BA8C62">
      <w:pPr>
        <w:pStyle w:val="2"/>
        <w:rPr>
          <w:rFonts w:hAnsi="宋体" w:cs="宋体"/>
        </w:rPr>
      </w:pPr>
      <w:r>
        <w:rPr>
          <w:rFonts w:hAnsi="宋体" w:cs="宋体"/>
        </w:rPr>
        <w:t>溪碧翠妙峰山。門風高峻，神骨峭異。見乾隆《泉州府志》六五。</w:t>
      </w:r>
    </w:p>
    <w:p w14:paraId="29A88763">
      <w:pPr>
        <w:pStyle w:val="2"/>
        <w:rPr>
          <w:rFonts w:hAnsi="宋体" w:cs="宋体"/>
        </w:rPr>
      </w:pPr>
    </w:p>
    <w:p w14:paraId="415E9723">
      <w:pPr>
        <w:pStyle w:val="2"/>
        <w:rPr>
          <w:rFonts w:hAnsi="宋体" w:cs="宋体"/>
        </w:rPr>
      </w:pPr>
      <w:r>
        <w:rPr>
          <w:rFonts w:hAnsi="宋体" w:cs="宋体"/>
        </w:rPr>
        <w:t>超洪 清僧。字解三，世稱洪禪師。嘉定（今屬上海）葛氏。幼好佛乘，出家南翔白鶴寺。值徑山通容蒞臨，示趙州無字話令參，頓起疑情，訪福嚴、靈隱、靈巖，機緣頗多。康熙五年（1666）進京謁盤山乾領旨。閉關六載，人稱解菩薩。後被旨住香山、洪光。見《五燈全書》九三。</w:t>
      </w:r>
    </w:p>
    <w:p w14:paraId="64D90011">
      <w:pPr>
        <w:pStyle w:val="2"/>
        <w:rPr>
          <w:rFonts w:hAnsi="宋体" w:cs="宋体"/>
        </w:rPr>
      </w:pPr>
    </w:p>
    <w:p w14:paraId="73E46AA8">
      <w:pPr>
        <w:pStyle w:val="2"/>
        <w:rPr>
          <w:rFonts w:hAnsi="宋体" w:cs="宋体"/>
        </w:rPr>
      </w:pPr>
      <w:r>
        <w:rPr>
          <w:rFonts w:hAnsi="宋体" w:cs="宋体"/>
        </w:rPr>
        <w:t>超宣 清僧。亦名性宣，字廣超。莆田（今屬福建）人。從隱元祝髮。先執侍，後掌記室。昇西堂。受囑。隱於閩縣興林寺。康熙十二年（1673）主持黄檗。有《語録》三卷。見《黄檗山志》。</w:t>
      </w:r>
    </w:p>
    <w:p w14:paraId="1CDCB11C">
      <w:pPr>
        <w:pStyle w:val="2"/>
        <w:rPr>
          <w:rFonts w:hAnsi="宋体" w:cs="宋体"/>
        </w:rPr>
      </w:pPr>
    </w:p>
    <w:p w14:paraId="59833F3C">
      <w:pPr>
        <w:pStyle w:val="2"/>
        <w:rPr>
          <w:rFonts w:hAnsi="宋体" w:cs="宋体"/>
        </w:rPr>
      </w:pPr>
      <w:r>
        <w:rPr>
          <w:rFonts w:hAnsi="宋体" w:cs="宋体"/>
        </w:rPr>
        <w:t>超祖 清尼僧。字覺悟。杭州（今屬浙江）趙氏。虚舟省嗣法弟子。住邑之清凉庵。見《續比丘尼傳》四。</w:t>
      </w:r>
    </w:p>
    <w:p w14:paraId="1B1DC641">
      <w:pPr>
        <w:pStyle w:val="2"/>
        <w:rPr>
          <w:rFonts w:hAnsi="宋体" w:cs="宋体"/>
        </w:rPr>
      </w:pPr>
    </w:p>
    <w:p w14:paraId="604B5CD7">
      <w:pPr>
        <w:pStyle w:val="2"/>
        <w:rPr>
          <w:rFonts w:hAnsi="宋体" w:cs="宋体"/>
        </w:rPr>
      </w:pPr>
      <w:r>
        <w:rPr>
          <w:rFonts w:hAnsi="宋体" w:cs="宋体"/>
        </w:rPr>
        <w:t>超泰 清僧。字指南，一日旨玄。興化（今屬江蘇）焦氏。住揚州建隆。有詩名。見《五燈全書》九七、《江蘇詩徵》一八〇。</w:t>
      </w:r>
    </w:p>
    <w:p w14:paraId="46358AE8">
      <w:pPr>
        <w:pStyle w:val="2"/>
        <w:rPr>
          <w:rFonts w:hAnsi="宋体" w:cs="宋体"/>
        </w:rPr>
      </w:pPr>
    </w:p>
    <w:p w14:paraId="0F1EC837">
      <w:pPr>
        <w:pStyle w:val="2"/>
        <w:rPr>
          <w:rFonts w:hAnsi="宋体" w:cs="宋体"/>
        </w:rPr>
      </w:pPr>
      <w:r>
        <w:rPr>
          <w:rFonts w:hAnsi="宋体" w:cs="宋体"/>
        </w:rPr>
        <w:t>超華 即性華。</w:t>
      </w:r>
    </w:p>
    <w:p w14:paraId="2AF3A8F8">
      <w:pPr>
        <w:pStyle w:val="2"/>
        <w:rPr>
          <w:rFonts w:hAnsi="宋体" w:cs="宋体"/>
        </w:rPr>
      </w:pPr>
    </w:p>
    <w:p w14:paraId="60A5F467">
      <w:pPr>
        <w:pStyle w:val="2"/>
        <w:rPr>
          <w:rFonts w:hAnsi="宋体" w:cs="宋体"/>
        </w:rPr>
      </w:pPr>
      <w:r>
        <w:rPr>
          <w:rFonts w:hAnsi="宋体" w:cs="宋体"/>
        </w:rPr>
        <w:t>超真 清僧。字樗關，世稱真禪師。依天笠行珍受法。住滁州琅邪。得印於天笠行珍。見《正源略集》九、《五燈全書》一〇一補遺。</w:t>
      </w:r>
    </w:p>
    <w:p w14:paraId="599E0A1A">
      <w:pPr>
        <w:pStyle w:val="2"/>
        <w:rPr>
          <w:rFonts w:hAnsi="宋体" w:cs="宋体"/>
        </w:rPr>
      </w:pPr>
    </w:p>
    <w:p w14:paraId="1EF67CDC">
      <w:pPr>
        <w:pStyle w:val="2"/>
        <w:rPr>
          <w:rFonts w:hAnsi="宋体" w:cs="宋体"/>
        </w:rPr>
      </w:pPr>
      <w:r>
        <w:rPr>
          <w:rFonts w:hAnsi="宋体" w:cs="宋体"/>
        </w:rPr>
        <w:t>超格 （1639—1708）清僧。字夢庵。蕪湖（今屬安徽）丁氏。縣諸生，能詩善文。二十八歲偶登廬山五老峰，豁然悟徹。有踏破虚空作兩邊之語。時天笠主禹門，復往參究。遷南澗夾山，皆充第一座，學子依之。歷住嘉善東禪、慈雲，武林南澗、清波。後主京都柏林。有《五會語録》、《寳倫集》。見《新續高僧傳四集》二四。</w:t>
      </w:r>
    </w:p>
    <w:p w14:paraId="7120CF99">
      <w:pPr>
        <w:pStyle w:val="2"/>
        <w:rPr>
          <w:rFonts w:hAnsi="宋体" w:cs="宋体"/>
        </w:rPr>
      </w:pPr>
    </w:p>
    <w:p w14:paraId="12C90BF5">
      <w:pPr>
        <w:pStyle w:val="2"/>
        <w:rPr>
          <w:rFonts w:hAnsi="宋体" w:cs="宋体"/>
        </w:rPr>
      </w:pPr>
      <w:r>
        <w:rPr>
          <w:rFonts w:hAnsi="宋体" w:cs="宋体"/>
        </w:rPr>
        <w:t>超原 即野潜。</w:t>
      </w:r>
    </w:p>
    <w:p w14:paraId="45DC74B8">
      <w:pPr>
        <w:pStyle w:val="2"/>
        <w:rPr>
          <w:rFonts w:hAnsi="宋体" w:cs="宋体"/>
        </w:rPr>
      </w:pPr>
    </w:p>
    <w:p w14:paraId="357691F5">
      <w:pPr>
        <w:pStyle w:val="2"/>
        <w:rPr>
          <w:rFonts w:hAnsi="宋体" w:cs="宋体"/>
        </w:rPr>
      </w:pPr>
      <w:r>
        <w:rPr>
          <w:rFonts w:hAnsi="宋体" w:cs="宋体"/>
        </w:rPr>
        <w:t>超哺 清僧。字天乳。睢寧（今屬江蘇）孫氏。投方亭祝髮。詣憫忠受具。遊講肆。後參妙雲於大悲，依止二載，漸益奥旨。住北京興隆寺。見《五燈全書》一〇二補。</w:t>
      </w:r>
    </w:p>
    <w:p w14:paraId="20CA390D">
      <w:pPr>
        <w:pStyle w:val="2"/>
        <w:rPr>
          <w:rFonts w:hAnsi="宋体" w:cs="宋体"/>
        </w:rPr>
      </w:pPr>
    </w:p>
    <w:p w14:paraId="08FB616C">
      <w:pPr>
        <w:pStyle w:val="2"/>
        <w:rPr>
          <w:rFonts w:hAnsi="宋体" w:cs="宋体"/>
        </w:rPr>
      </w:pPr>
      <w:r>
        <w:rPr>
          <w:rFonts w:hAnsi="宋体" w:cs="宋体"/>
        </w:rPr>
        <w:t xml:space="preserve">超乘 </w:t>
      </w:r>
      <w:r>
        <w:rPr>
          <w:rFonts w:hint="eastAsia" w:ascii="MS Mincho" w:hAnsi="MS Mincho" w:eastAsia="MS Mincho" w:cs="MS Mincho"/>
        </w:rPr>
        <w:t>❶</w:t>
      </w:r>
      <w:r>
        <w:rPr>
          <w:rFonts w:hAnsi="宋体" w:cs="宋体"/>
        </w:rPr>
        <w:t>（?—1704）清僧。字天鐘。南陽（今屬河南）繆氏。嘗至南嶽，與杲日論禪，頗有會意，因就披薙。歷參蔣山介庵、南澗天笠。後於西來雲錫前，心地豁通嗣法。開法新店竺雲。寂於沙市觀音寺。有《語録》三卷。見《新續高僧傳四集》二三。</w:t>
      </w:r>
      <w:r>
        <w:rPr>
          <w:rFonts w:hint="eastAsia" w:ascii="MS Mincho" w:hAnsi="MS Mincho" w:eastAsia="MS Mincho" w:cs="MS Mincho"/>
        </w:rPr>
        <w:t>❷</w:t>
      </w:r>
      <w:r>
        <w:rPr>
          <w:rFonts w:hAnsi="宋体" w:cs="宋体"/>
        </w:rPr>
        <w:t>清僧。字偉載，别號葦齋。四明（浙江寧波）蘇氏。年十五出家。二十二圓具天童。依山曉五載。又參天嶽於越之平陽。開法金峨寺。次年遊京師，安親王請住弘善寺。後南旋，繼主平陽。康熙四十四年（1705），應天童請，住天童終老。見民國《天童寺續志》上。</w:t>
      </w:r>
    </w:p>
    <w:p w14:paraId="2ED51A77">
      <w:pPr>
        <w:pStyle w:val="2"/>
        <w:rPr>
          <w:rFonts w:hAnsi="宋体" w:cs="宋体"/>
        </w:rPr>
      </w:pPr>
    </w:p>
    <w:p w14:paraId="406523D8">
      <w:pPr>
        <w:pStyle w:val="2"/>
        <w:rPr>
          <w:rFonts w:hAnsi="宋体" w:cs="宋体"/>
        </w:rPr>
      </w:pPr>
      <w:r>
        <w:rPr>
          <w:rFonts w:hAnsi="宋体" w:cs="宋体"/>
        </w:rPr>
        <w:t>超倫 即妙萃。</w:t>
      </w:r>
    </w:p>
    <w:p w14:paraId="031CDC6E">
      <w:pPr>
        <w:pStyle w:val="2"/>
        <w:rPr>
          <w:rFonts w:hAnsi="宋体" w:cs="宋体"/>
        </w:rPr>
      </w:pPr>
    </w:p>
    <w:p w14:paraId="05411BF7">
      <w:pPr>
        <w:pStyle w:val="2"/>
        <w:rPr>
          <w:rFonts w:hAnsi="宋体" w:cs="宋体"/>
        </w:rPr>
      </w:pPr>
      <w:r>
        <w:rPr>
          <w:rFonts w:hAnsi="宋体" w:cs="宋体"/>
        </w:rPr>
        <w:t>超師 宋僧。北地人。宣和畫院名手，工釋道人物。見《佩文齋書畫譜》五二。</w:t>
      </w:r>
    </w:p>
    <w:p w14:paraId="2DDA8875">
      <w:pPr>
        <w:pStyle w:val="2"/>
        <w:rPr>
          <w:rFonts w:hAnsi="宋体" w:cs="宋体"/>
        </w:rPr>
      </w:pPr>
    </w:p>
    <w:p w14:paraId="33B1C40A">
      <w:pPr>
        <w:pStyle w:val="2"/>
        <w:rPr>
          <w:rFonts w:hAnsi="宋体" w:cs="宋体"/>
        </w:rPr>
      </w:pPr>
      <w:r>
        <w:rPr>
          <w:rFonts w:hAnsi="宋体" w:cs="宋体"/>
        </w:rPr>
        <w:t>超徑 （1619—1678）清僧。字開一。烏程（浙江湖州）朱氏。弱冠至吴門靈瑞禮融印薙落。讀《楞嚴》有所觸發，往焦山參石弘乘，看柏樹子話。後上青原謁眉庵，受囑出世西昌龍安、廬陵龍須、禾山甘露。見《五燈全書》九三。</w:t>
      </w:r>
    </w:p>
    <w:p w14:paraId="45BA9288">
      <w:pPr>
        <w:pStyle w:val="2"/>
        <w:rPr>
          <w:rFonts w:hAnsi="宋体" w:cs="宋体"/>
        </w:rPr>
      </w:pPr>
    </w:p>
    <w:p w14:paraId="219433E7">
      <w:pPr>
        <w:pStyle w:val="2"/>
        <w:rPr>
          <w:rFonts w:hAnsi="宋体" w:cs="宋体"/>
        </w:rPr>
      </w:pPr>
      <w:r>
        <w:rPr>
          <w:rFonts w:hAnsi="宋体" w:cs="宋体"/>
        </w:rPr>
        <w:t>超拳 清僧。字艴山。無錫（今屬江蘇）周氏。受石丰記荊。結庵鄧尉菖蒲潭，與諸名士結寒香詩社。有《梧影山房詩》。見《無錫縣志》、《晚晴簃詩匯》一九六。</w:t>
      </w:r>
    </w:p>
    <w:p w14:paraId="4D97E176">
      <w:pPr>
        <w:pStyle w:val="2"/>
        <w:rPr>
          <w:rFonts w:hAnsi="宋体" w:cs="宋体"/>
        </w:rPr>
      </w:pPr>
    </w:p>
    <w:p w14:paraId="56B13CB7">
      <w:pPr>
        <w:pStyle w:val="2"/>
        <w:rPr>
          <w:rFonts w:hAnsi="宋体" w:cs="宋体"/>
        </w:rPr>
      </w:pPr>
      <w:r>
        <w:rPr>
          <w:rFonts w:hAnsi="宋体" w:cs="宋体"/>
        </w:rPr>
        <w:t xml:space="preserve">超海 </w:t>
      </w:r>
      <w:r>
        <w:rPr>
          <w:rFonts w:hint="eastAsia" w:ascii="MS Mincho" w:hAnsi="MS Mincho" w:eastAsia="MS Mincho" w:cs="MS Mincho"/>
        </w:rPr>
        <w:t>❶</w:t>
      </w:r>
      <w:r>
        <w:rPr>
          <w:rFonts w:hAnsi="宋体" w:cs="宋体"/>
        </w:rPr>
        <w:t>清僧。字慧山。上杭（今屬福建）林氏。年十五隨父經商河南，投宿庵中，遂發心出家。二十一歲抵漢陽，依地藏庵薙度。參養拙明於同慶，隨遷潭州大溈，侍從十五載。辭往南嶽，結茅毗盧洞。明將寂，遣使迎歸繼席。見《五燈全書》八二、《正源略集》九。</w:t>
      </w:r>
      <w:r>
        <w:rPr>
          <w:rFonts w:hint="eastAsia" w:ascii="MS Mincho" w:hAnsi="MS Mincho" w:eastAsia="MS Mincho" w:cs="MS Mincho"/>
        </w:rPr>
        <w:t>❷</w:t>
      </w:r>
      <w:r>
        <w:rPr>
          <w:rFonts w:hAnsi="宋体" w:cs="宋体"/>
        </w:rPr>
        <w:t>（1662—</w:t>
      </w:r>
    </w:p>
    <w:p w14:paraId="687311F1">
      <w:pPr>
        <w:pStyle w:val="2"/>
        <w:rPr>
          <w:rFonts w:hAnsi="宋体" w:cs="宋体"/>
        </w:rPr>
      </w:pPr>
    </w:p>
    <w:p w14:paraId="2184461C">
      <w:pPr>
        <w:pStyle w:val="2"/>
        <w:rPr>
          <w:rFonts w:hAnsi="宋体" w:cs="宋体"/>
        </w:rPr>
      </w:pPr>
      <w:r>
        <w:rPr>
          <w:rFonts w:hAnsi="宋体" w:cs="宋体"/>
        </w:rPr>
        <w:t>〈700〉</w:t>
      </w:r>
    </w:p>
    <w:p w14:paraId="6A8267CD">
      <w:pPr>
        <w:pStyle w:val="2"/>
        <w:rPr>
          <w:rFonts w:hAnsi="宋体" w:cs="宋体"/>
        </w:rPr>
      </w:pPr>
    </w:p>
    <w:p w14:paraId="27D51631">
      <w:pPr>
        <w:pStyle w:val="2"/>
        <w:rPr>
          <w:rFonts w:hAnsi="宋体" w:cs="宋体"/>
        </w:rPr>
      </w:pPr>
      <w:r>
        <w:rPr>
          <w:rFonts w:hAnsi="宋体" w:cs="宋体"/>
        </w:rPr>
        <w:t>1728）清僧。字四航。海鹽（今屬浙江）陸氏。幼出家紫雲庵。後開堂石門福嚴、餘杭龍泉等寺。最後建仁和崇福寺。有《四航海禪師語録》一卷。見光緒《嘉興府志》六二、《海鹽縣志》、《崇福寺志》、《新續高僧傳四集》五七。</w:t>
      </w:r>
      <w:r>
        <w:rPr>
          <w:rFonts w:hint="eastAsia" w:ascii="MS Mincho" w:hAnsi="MS Mincho" w:eastAsia="MS Mincho" w:cs="MS Mincho"/>
        </w:rPr>
        <w:t>❸</w:t>
      </w:r>
      <w:r>
        <w:rPr>
          <w:rFonts w:hAnsi="宋体" w:cs="宋体"/>
        </w:rPr>
        <w:t>清僧。字納川。清浦陳氏。嗣法離言法。住當湖圓通。見《五燈全書》九一補。</w:t>
      </w:r>
    </w:p>
    <w:p w14:paraId="34C10CCD">
      <w:pPr>
        <w:pStyle w:val="2"/>
        <w:rPr>
          <w:rFonts w:hAnsi="宋体" w:cs="宋体"/>
        </w:rPr>
      </w:pPr>
    </w:p>
    <w:p w14:paraId="6D14D462">
      <w:pPr>
        <w:pStyle w:val="2"/>
        <w:rPr>
          <w:rFonts w:hAnsi="宋体" w:cs="宋体"/>
        </w:rPr>
      </w:pPr>
      <w:r>
        <w:rPr>
          <w:rFonts w:hAnsi="宋体" w:cs="宋体"/>
        </w:rPr>
        <w:t xml:space="preserve">超悟 </w:t>
      </w:r>
      <w:r>
        <w:rPr>
          <w:rFonts w:hint="eastAsia" w:ascii="MS Mincho" w:hAnsi="MS Mincho" w:eastAsia="MS Mincho" w:cs="MS Mincho"/>
        </w:rPr>
        <w:t>❶</w:t>
      </w:r>
      <w:r>
        <w:rPr>
          <w:rFonts w:hAnsi="宋体" w:cs="宋体"/>
        </w:rPr>
        <w:t>唐僧。住福州愛同寺。與智恒、行弼等皆為福州楞伽寺懷一高徒，梵行高尚，與其師相埒，行化閩南，緇素欽仰。見《宋高僧傳》一九。</w:t>
      </w:r>
      <w:r>
        <w:rPr>
          <w:rFonts w:hint="eastAsia" w:ascii="MS Mincho" w:hAnsi="MS Mincho" w:eastAsia="MS Mincho" w:cs="MS Mincho"/>
        </w:rPr>
        <w:t>❷</w:t>
      </w:r>
      <w:r>
        <w:rPr>
          <w:rFonts w:hAnsi="宋体" w:cs="宋体"/>
        </w:rPr>
        <w:t>五代閩僧。漳州（今屬福建）人。契旨於雪峰。住本州保福院。見《景德傳燈録》一九、《五燈會元》七、《五燈嚴統》七。</w:t>
      </w:r>
    </w:p>
    <w:p w14:paraId="5324B17B">
      <w:pPr>
        <w:pStyle w:val="2"/>
        <w:rPr>
          <w:rFonts w:hAnsi="宋体" w:cs="宋体"/>
        </w:rPr>
      </w:pPr>
    </w:p>
    <w:p w14:paraId="41B99B84">
      <w:pPr>
        <w:pStyle w:val="2"/>
        <w:rPr>
          <w:rFonts w:hAnsi="宋体" w:cs="宋体"/>
        </w:rPr>
      </w:pPr>
      <w:r>
        <w:rPr>
          <w:rFonts w:hAnsi="宋体" w:cs="宋体"/>
        </w:rPr>
        <w:t xml:space="preserve">超朗 </w:t>
      </w:r>
      <w:r>
        <w:rPr>
          <w:rFonts w:hint="eastAsia" w:ascii="MS Mincho" w:hAnsi="MS Mincho" w:eastAsia="MS Mincho" w:cs="MS Mincho"/>
        </w:rPr>
        <w:t>❶</w:t>
      </w:r>
      <w:r>
        <w:rPr>
          <w:rFonts w:hAnsi="宋体" w:cs="宋体"/>
        </w:rPr>
        <w:t>清僧。字孤月。合州（重慶合川）楊氏。遊諸方，參箬庵通，謁宕山行遠印證。住桃源瑞麟寺。見《五燈全書》九九補、《錦江禪燈》一四。</w:t>
      </w:r>
      <w:r>
        <w:rPr>
          <w:rFonts w:hint="eastAsia" w:ascii="MS Mincho" w:hAnsi="MS Mincho" w:eastAsia="MS Mincho" w:cs="MS Mincho"/>
        </w:rPr>
        <w:t>❷</w:t>
      </w:r>
      <w:r>
        <w:rPr>
          <w:rFonts w:hAnsi="宋体" w:cs="宋体"/>
        </w:rPr>
        <w:t>清僧。字孤峰。參鐵舟行海受囑。住海陵萬壽。見《法海心燈録》。</w:t>
      </w:r>
      <w:r>
        <w:rPr>
          <w:rFonts w:hint="eastAsia" w:ascii="MS Mincho" w:hAnsi="MS Mincho" w:eastAsia="MS Mincho" w:cs="MS Mincho"/>
        </w:rPr>
        <w:t>❸</w:t>
      </w:r>
      <w:r>
        <w:rPr>
          <w:rFonts w:hAnsi="宋体" w:cs="宋体"/>
        </w:rPr>
        <w:t>清僧。字弢穎。漳州（今屬福建）海澄陳氏。參離言法受囑。住松江超果。見《五燈全書》九一。</w:t>
      </w:r>
    </w:p>
    <w:p w14:paraId="088FFD02">
      <w:pPr>
        <w:pStyle w:val="2"/>
        <w:rPr>
          <w:rFonts w:hAnsi="宋体" w:cs="宋体"/>
        </w:rPr>
      </w:pPr>
    </w:p>
    <w:p w14:paraId="16E9F857">
      <w:pPr>
        <w:pStyle w:val="2"/>
        <w:rPr>
          <w:rFonts w:hAnsi="宋体" w:cs="宋体"/>
        </w:rPr>
      </w:pPr>
      <w:r>
        <w:rPr>
          <w:rFonts w:hAnsi="宋体" w:cs="宋体"/>
        </w:rPr>
        <w:t>超能 清僧。字白巖。蕲州（湖北蕲春）顧氏。獨冠敬法嗣。住本州法勝。見《五燈全書》九二補。</w:t>
      </w:r>
    </w:p>
    <w:p w14:paraId="28E8E771">
      <w:pPr>
        <w:pStyle w:val="2"/>
        <w:rPr>
          <w:rFonts w:hAnsi="宋体" w:cs="宋体"/>
        </w:rPr>
      </w:pPr>
    </w:p>
    <w:p w14:paraId="0A03989F">
      <w:pPr>
        <w:pStyle w:val="2"/>
        <w:rPr>
          <w:rFonts w:hAnsi="宋体" w:cs="宋体"/>
        </w:rPr>
      </w:pPr>
      <w:r>
        <w:rPr>
          <w:rFonts w:hAnsi="宋体" w:cs="宋体"/>
        </w:rPr>
        <w:t xml:space="preserve">超純 </w:t>
      </w:r>
      <w:r>
        <w:rPr>
          <w:rFonts w:hint="eastAsia" w:ascii="MS Mincho" w:hAnsi="MS Mincho" w:eastAsia="MS Mincho" w:cs="MS Mincho"/>
        </w:rPr>
        <w:t>❶</w:t>
      </w:r>
      <w:r>
        <w:rPr>
          <w:rFonts w:hAnsi="宋体" w:cs="宋体"/>
        </w:rPr>
        <w:t>清僧。字睦聞。崑山（今屬江蘇）顧氏。世業儒。投遜時薙度。禮雙塔受具。參妙雲雄受法。住蘇州開元寺。見《五燈全書》一〇二補。</w:t>
      </w:r>
      <w:r>
        <w:rPr>
          <w:rFonts w:hint="eastAsia" w:ascii="MS Mincho" w:hAnsi="MS Mincho" w:eastAsia="MS Mincho" w:cs="MS Mincho"/>
        </w:rPr>
        <w:t>❷</w:t>
      </w:r>
      <w:r>
        <w:rPr>
          <w:rFonts w:hAnsi="宋体" w:cs="宋体"/>
        </w:rPr>
        <w:t>清僧。字定生。興化（今屬江蘇）人。幼投上方寺朗然披薙。歷遊江浙諸處，骨巖傳以衣鉢。年五十而歸，主寳嚴，遷武康報恩。見《法海心燈録》、《興化方外詩徵》、《興化佛教通志》二。</w:t>
      </w:r>
    </w:p>
    <w:p w14:paraId="4702B293">
      <w:pPr>
        <w:pStyle w:val="2"/>
        <w:rPr>
          <w:rFonts w:hAnsi="宋体" w:cs="宋体"/>
        </w:rPr>
      </w:pPr>
    </w:p>
    <w:p w14:paraId="4D898EB0">
      <w:pPr>
        <w:pStyle w:val="2"/>
        <w:rPr>
          <w:rFonts w:hAnsi="宋体" w:cs="宋体"/>
        </w:rPr>
      </w:pPr>
      <w:r>
        <w:rPr>
          <w:rFonts w:hAnsi="宋体" w:cs="宋体"/>
        </w:rPr>
        <w:t>超基 清僧。字紹昇。嘉興（今屬浙江）金氏。出家金粟。繼住净相寺。有《語録》一卷，其徒隱禪亦有戒行，後人並為塑像寺中。見光緒《嘉興府志》六二。</w:t>
      </w:r>
    </w:p>
    <w:p w14:paraId="3133D53F">
      <w:pPr>
        <w:pStyle w:val="2"/>
        <w:rPr>
          <w:rFonts w:hAnsi="宋体" w:cs="宋体"/>
        </w:rPr>
      </w:pPr>
    </w:p>
    <w:p w14:paraId="2C88AD87">
      <w:pPr>
        <w:pStyle w:val="2"/>
        <w:rPr>
          <w:rFonts w:hAnsi="宋体" w:cs="宋体"/>
        </w:rPr>
      </w:pPr>
      <w:r>
        <w:rPr>
          <w:rFonts w:hAnsi="宋体" w:cs="宋体"/>
        </w:rPr>
        <w:t>超著 清僧。字遠涵。金陵（江蘇南京）王氏。依天笠珍得法。住潤州鹤林。見《五燈全書》一〇一補。</w:t>
      </w:r>
    </w:p>
    <w:p w14:paraId="1275CD24">
      <w:pPr>
        <w:pStyle w:val="2"/>
        <w:rPr>
          <w:rFonts w:hAnsi="宋体" w:cs="宋体"/>
        </w:rPr>
      </w:pPr>
    </w:p>
    <w:p w14:paraId="4C4BA14A">
      <w:pPr>
        <w:pStyle w:val="2"/>
        <w:rPr>
          <w:rFonts w:hAnsi="宋体" w:cs="宋体"/>
        </w:rPr>
      </w:pPr>
      <w:r>
        <w:rPr>
          <w:rFonts w:hAnsi="宋体" w:cs="宋体"/>
        </w:rPr>
        <w:t xml:space="preserve">超乾 </w:t>
      </w:r>
      <w:r>
        <w:rPr>
          <w:rFonts w:hint="eastAsia" w:ascii="MS Mincho" w:hAnsi="MS Mincho" w:eastAsia="MS Mincho" w:cs="MS Mincho"/>
        </w:rPr>
        <w:t>❶</w:t>
      </w:r>
      <w:r>
        <w:rPr>
          <w:rFonts w:hAnsi="宋体" w:cs="宋体"/>
        </w:rPr>
        <w:t>清僧。字憨休。龍安（四川平武）胡氏。年十九脱白。二十圓戒。後詣少林禮祖，過汝州風穴，參雲峩行喜，機緣相契，乃授記荊。開法涇陽興福、長安興善。復繼席風穴。有《憨休和尚語録》二卷。見《錦江禪燈》一四。</w:t>
      </w:r>
      <w:r>
        <w:rPr>
          <w:rFonts w:hint="eastAsia" w:ascii="MS Mincho" w:hAnsi="MS Mincho" w:eastAsia="MS Mincho" w:cs="MS Mincho"/>
        </w:rPr>
        <w:t>❷</w:t>
      </w:r>
      <w:r>
        <w:rPr>
          <w:rFonts w:hAnsi="宋体" w:cs="宋体"/>
        </w:rPr>
        <w:t>清僧。字石堂。康熙初，住杭州南山石屋隱佛嚴。輯有《聖果寺志》一卷。見《聖果寺志自序》。</w:t>
      </w:r>
      <w:r>
        <w:rPr>
          <w:rFonts w:hint="eastAsia" w:ascii="MS Mincho" w:hAnsi="MS Mincho" w:eastAsia="MS Mincho" w:cs="MS Mincho"/>
        </w:rPr>
        <w:t>❸</w:t>
      </w:r>
      <w:r>
        <w:rPr>
          <w:rFonts w:hAnsi="宋体" w:cs="宋体"/>
        </w:rPr>
        <w:t>即道乾</w:t>
      </w:r>
      <w:r>
        <w:rPr>
          <w:rFonts w:hint="eastAsia" w:ascii="MS Mincho" w:hAnsi="MS Mincho" w:eastAsia="MS Mincho" w:cs="MS Mincho"/>
        </w:rPr>
        <w:t>❷</w:t>
      </w:r>
      <w:r>
        <w:rPr>
          <w:rFonts w:hAnsi="宋体" w:cs="宋体"/>
        </w:rPr>
        <w:t>。</w:t>
      </w:r>
    </w:p>
    <w:p w14:paraId="0C776B1A">
      <w:pPr>
        <w:pStyle w:val="2"/>
        <w:rPr>
          <w:rFonts w:hAnsi="宋体" w:cs="宋体"/>
        </w:rPr>
      </w:pPr>
    </w:p>
    <w:p w14:paraId="5C548867">
      <w:pPr>
        <w:pStyle w:val="2"/>
        <w:rPr>
          <w:rFonts w:hAnsi="宋体" w:cs="宋体"/>
        </w:rPr>
      </w:pPr>
      <w:r>
        <w:rPr>
          <w:rFonts w:hAnsi="宋体" w:cs="宋体"/>
        </w:rPr>
        <w:t>超盛 清僧。號如川。俗姓莊，名梁奕，字甸山。為茆溪森法嗣。住京都賢良寺。雍正十一年（1733），賜紫衣。有《語録》傳世。見《正源略集》九、《武進陽湖合志》。</w:t>
      </w:r>
    </w:p>
    <w:p w14:paraId="3201CDF5">
      <w:pPr>
        <w:pStyle w:val="2"/>
        <w:rPr>
          <w:rFonts w:hAnsi="宋体" w:cs="宋体"/>
        </w:rPr>
      </w:pPr>
    </w:p>
    <w:p w14:paraId="0A46F11F">
      <w:pPr>
        <w:pStyle w:val="2"/>
        <w:rPr>
          <w:rFonts w:hAnsi="宋体" w:cs="宋体"/>
        </w:rPr>
      </w:pPr>
      <w:r>
        <w:rPr>
          <w:rFonts w:hAnsi="宋体" w:cs="宋体"/>
        </w:rPr>
        <w:t xml:space="preserve">超頂 </w:t>
      </w:r>
      <w:r>
        <w:rPr>
          <w:rFonts w:hint="eastAsia" w:ascii="MS Mincho" w:hAnsi="MS Mincho" w:eastAsia="MS Mincho" w:cs="MS Mincho"/>
        </w:rPr>
        <w:t>❶</w:t>
      </w:r>
      <w:r>
        <w:rPr>
          <w:rFonts w:hAnsi="宋体" w:cs="宋体"/>
        </w:rPr>
        <w:t>清僧。字漢峰。宜興（今屬江蘇）人。嗣法岫雲瑋公。住蘇州秀峰。見《五燈全書》九五。</w:t>
      </w:r>
      <w:r>
        <w:rPr>
          <w:rFonts w:hint="eastAsia" w:ascii="MS Mincho" w:hAnsi="MS Mincho" w:eastAsia="MS Mincho" w:cs="MS Mincho"/>
        </w:rPr>
        <w:t>❷</w:t>
      </w:r>
      <w:r>
        <w:rPr>
          <w:rFonts w:hAnsi="宋体" w:cs="宋体"/>
        </w:rPr>
        <w:t>（1627—1666）清僧。字逸然。晋江（今屬福建）謝氏。初為諸生。弱冠明亡，乃落髮馴虎巖。參雪峰亘信於南山報劬悟旨。見民國《福建高僧傳》七。</w:t>
      </w:r>
    </w:p>
    <w:p w14:paraId="5E9CDFD1">
      <w:pPr>
        <w:pStyle w:val="2"/>
        <w:rPr>
          <w:rFonts w:hAnsi="宋体" w:cs="宋体"/>
        </w:rPr>
      </w:pPr>
    </w:p>
    <w:p w14:paraId="43433F8D">
      <w:pPr>
        <w:pStyle w:val="2"/>
        <w:rPr>
          <w:rFonts w:hAnsi="宋体" w:cs="宋体"/>
        </w:rPr>
      </w:pPr>
      <w:r>
        <w:rPr>
          <w:rFonts w:hAnsi="宋体" w:cs="宋体"/>
        </w:rPr>
        <w:t>超虚 清僧。字生白。商尊玄法嗣。繼住東臺福慧。見《五燈全書》九九。</w:t>
      </w:r>
    </w:p>
    <w:p w14:paraId="05E9C9E9">
      <w:pPr>
        <w:pStyle w:val="2"/>
        <w:rPr>
          <w:rFonts w:hAnsi="宋体" w:cs="宋体"/>
        </w:rPr>
      </w:pPr>
    </w:p>
    <w:p w14:paraId="74F3A045">
      <w:pPr>
        <w:pStyle w:val="2"/>
        <w:rPr>
          <w:rFonts w:hAnsi="宋体" w:cs="宋体"/>
        </w:rPr>
      </w:pPr>
      <w:r>
        <w:rPr>
          <w:rFonts w:hAnsi="宋体" w:cs="宋体"/>
        </w:rPr>
        <w:t>超常 即風顛。</w:t>
      </w:r>
    </w:p>
    <w:p w14:paraId="415872D9">
      <w:pPr>
        <w:pStyle w:val="2"/>
        <w:rPr>
          <w:rFonts w:hAnsi="宋体" w:cs="宋体"/>
        </w:rPr>
      </w:pPr>
    </w:p>
    <w:p w14:paraId="793ACB5E">
      <w:pPr>
        <w:pStyle w:val="2"/>
        <w:rPr>
          <w:rFonts w:hAnsi="宋体" w:cs="宋体"/>
        </w:rPr>
      </w:pPr>
      <w:r>
        <w:rPr>
          <w:rFonts w:hAnsi="宋体" w:cs="宋体"/>
        </w:rPr>
        <w:t>超進 劉宋僧。長安（陝西西安）顓頊氏。篤志精勤，博通衆經，神性和敏，戒行嚴潔，振譽關中。後避亂東下，止於京師，開暢講説，頃之進抵姑蘇，復弘佛法，會稽守孟顗，欽師風猷，迎置山陰靈嘉寺。太始中，被徵出都，講《大法鼓經》。俄而言旋會稽，卒於元徽中。春秋九十四。見《梁高僧傳》七、《吴都法乘》六上。</w:t>
      </w:r>
    </w:p>
    <w:p w14:paraId="5F98BB80">
      <w:pPr>
        <w:pStyle w:val="2"/>
        <w:rPr>
          <w:rFonts w:hAnsi="宋体" w:cs="宋体"/>
        </w:rPr>
      </w:pPr>
    </w:p>
    <w:p w14:paraId="015DFC23">
      <w:pPr>
        <w:pStyle w:val="2"/>
        <w:rPr>
          <w:rFonts w:hAnsi="宋体" w:cs="宋体"/>
        </w:rPr>
      </w:pPr>
      <w:r>
        <w:rPr>
          <w:rFonts w:hAnsi="宋体" w:cs="宋体"/>
        </w:rPr>
        <w:t>超船 （1619–1676）清僧。字梓舟。潼川（四川三台）何氏。二十一歲拜白蓮庵映春出</w:t>
      </w:r>
    </w:p>
    <w:p w14:paraId="0D9E8E01">
      <w:pPr>
        <w:pStyle w:val="2"/>
        <w:rPr>
          <w:rFonts w:hAnsi="宋体" w:cs="宋体"/>
        </w:rPr>
      </w:pPr>
    </w:p>
    <w:p w14:paraId="16BA7430">
      <w:pPr>
        <w:pStyle w:val="2"/>
        <w:rPr>
          <w:rFonts w:hAnsi="宋体" w:cs="宋体"/>
        </w:rPr>
      </w:pPr>
      <w:r>
        <w:rPr>
          <w:rFonts w:hAnsi="宋体" w:cs="宋体"/>
        </w:rPr>
        <w:t>〈701〉</w:t>
      </w:r>
    </w:p>
    <w:p w14:paraId="0A0820C8">
      <w:pPr>
        <w:pStyle w:val="2"/>
        <w:rPr>
          <w:rFonts w:hAnsi="宋体" w:cs="宋体"/>
        </w:rPr>
      </w:pPr>
    </w:p>
    <w:p w14:paraId="74DE517D">
      <w:pPr>
        <w:pStyle w:val="2"/>
        <w:rPr>
          <w:rFonts w:hAnsi="宋体" w:cs="宋体"/>
        </w:rPr>
      </w:pPr>
      <w:r>
        <w:rPr>
          <w:rFonts w:hAnsi="宋体" w:cs="宋体"/>
        </w:rPr>
        <w:t>家。雪門處受戒。遊華山，禮拜《法華經》、《華嚴經》三載。後於華亭法忍寺見二隱，親侍四載，頗有心得，受法。隱居嘉興古心庵，閉關三年。遷檀溪寺，往秀水請《方册大藏》。有《梓舟禪師語録》三卷。見《語録》卷三附《自叙行實》、《五燈全書》九八補。</w:t>
      </w:r>
    </w:p>
    <w:p w14:paraId="0FE90CC8">
      <w:pPr>
        <w:pStyle w:val="2"/>
        <w:rPr>
          <w:rFonts w:hAnsi="宋体" w:cs="宋体"/>
        </w:rPr>
      </w:pPr>
    </w:p>
    <w:p w14:paraId="7A9C00C9">
      <w:pPr>
        <w:pStyle w:val="2"/>
        <w:rPr>
          <w:rFonts w:hAnsi="宋体" w:cs="宋体"/>
        </w:rPr>
      </w:pPr>
      <w:r>
        <w:rPr>
          <w:rFonts w:hAnsi="宋体" w:cs="宋体"/>
        </w:rPr>
        <w:t>超清 清僧。字無减。廬江（今屬安徽）徐氏。公衡仁法嗣。住臨安福勝。見《五燈全書》九二補。</w:t>
      </w:r>
    </w:p>
    <w:p w14:paraId="4DD71EB2">
      <w:pPr>
        <w:pStyle w:val="2"/>
        <w:rPr>
          <w:rFonts w:hAnsi="宋体" w:cs="宋体"/>
        </w:rPr>
      </w:pPr>
    </w:p>
    <w:p w14:paraId="50C18049">
      <w:pPr>
        <w:pStyle w:val="2"/>
        <w:rPr>
          <w:rFonts w:hAnsi="宋体" w:cs="宋体"/>
        </w:rPr>
      </w:pPr>
      <w:r>
        <w:rPr>
          <w:rFonts w:hAnsi="宋体" w:cs="宋体"/>
        </w:rPr>
        <w:t>超密 清僧。字牧庵。獨癡癀法嗣。繼住潤州鹿泉，移蘇州報恩。見《五燈全書》九七補。</w:t>
      </w:r>
    </w:p>
    <w:p w14:paraId="2A634065">
      <w:pPr>
        <w:pStyle w:val="2"/>
        <w:rPr>
          <w:rFonts w:hAnsi="宋体" w:cs="宋体"/>
        </w:rPr>
      </w:pPr>
    </w:p>
    <w:p w14:paraId="3CAA2E4B">
      <w:pPr>
        <w:pStyle w:val="2"/>
        <w:rPr>
          <w:rFonts w:hAnsi="宋体" w:cs="宋体"/>
        </w:rPr>
      </w:pPr>
      <w:r>
        <w:rPr>
          <w:rFonts w:hAnsi="宋体" w:cs="宋体"/>
        </w:rPr>
        <w:t>超琴 清僧。字無絃。參千仞岡，嗣其法。繼住黄梅五祖，遷鎮江夾山。工詩善畫。有《語録》、詩集等行世。見《五燈全書》一〇一、《正源略集》九。</w:t>
      </w:r>
    </w:p>
    <w:p w14:paraId="67BED7A6">
      <w:pPr>
        <w:pStyle w:val="2"/>
        <w:rPr>
          <w:rFonts w:hAnsi="宋体" w:cs="宋体"/>
        </w:rPr>
      </w:pPr>
    </w:p>
    <w:p w14:paraId="1F63E46E">
      <w:pPr>
        <w:pStyle w:val="2"/>
        <w:rPr>
          <w:rFonts w:hAnsi="宋体" w:cs="宋体"/>
        </w:rPr>
      </w:pPr>
      <w:r>
        <w:rPr>
          <w:rFonts w:hAnsi="宋体" w:cs="宋体"/>
        </w:rPr>
        <w:t>超琦 ●清僧。字晦石。長洲（江蘇吴縣）曹氏。從玉琳國師薙染。讀《肇論》有悟，得湖州武康美發行淳印記。康熙三十九年（1700）住持正宗禪寺。常設三問以驗來學。雍正初寂。見《正源略集》九。●即偉珍。</w:t>
      </w:r>
    </w:p>
    <w:p w14:paraId="563F23BB">
      <w:pPr>
        <w:pStyle w:val="2"/>
        <w:rPr>
          <w:rFonts w:hAnsi="宋体" w:cs="宋体"/>
        </w:rPr>
      </w:pPr>
    </w:p>
    <w:p w14:paraId="4F4A999F">
      <w:pPr>
        <w:pStyle w:val="2"/>
        <w:rPr>
          <w:rFonts w:hAnsi="宋体" w:cs="宋体"/>
        </w:rPr>
      </w:pPr>
      <w:r>
        <w:rPr>
          <w:rFonts w:hAnsi="宋体" w:cs="宋体"/>
        </w:rPr>
        <w:t>超琛 清尼僧。字一揆。嘉興大司寇孫簡肅之曾孫女。通書繪墨。夫盛遘疾不起，思出世，毁容變服，茹素焚修。參梅溪伏獅尼祇園得法。住邑之參同庵。復繼伏獅席。見《五燈全書》九三補、《續比丘尼傳》四。</w:t>
      </w:r>
    </w:p>
    <w:p w14:paraId="7BF436AF">
      <w:pPr>
        <w:pStyle w:val="2"/>
        <w:rPr>
          <w:rFonts w:hAnsi="宋体" w:cs="宋体"/>
        </w:rPr>
      </w:pPr>
    </w:p>
    <w:p w14:paraId="62E2D42E">
      <w:pPr>
        <w:pStyle w:val="2"/>
        <w:rPr>
          <w:rFonts w:hAnsi="宋体" w:cs="宋体"/>
        </w:rPr>
      </w:pPr>
      <w:r>
        <w:rPr>
          <w:rFonts w:hAnsi="宋体" w:cs="宋体"/>
        </w:rPr>
        <w:t xml:space="preserve">超越 </w:t>
      </w:r>
      <w:r>
        <w:rPr>
          <w:rFonts w:hint="eastAsia" w:ascii="MS Mincho" w:hAnsi="MS Mincho" w:eastAsia="MS Mincho" w:cs="MS Mincho"/>
        </w:rPr>
        <w:t>❶</w:t>
      </w:r>
      <w:r>
        <w:rPr>
          <w:rFonts w:hAnsi="宋体" w:cs="宋体"/>
        </w:rPr>
        <w:t>（1642—1702）清僧。字止安。大興（今屬北京）王氏。年三十後祝髮。圓具於戒臺寺。德性堅定，日有恒課，不牽外緣。住潭柘寺。見《新續高僧傳四集》二九。●清尼僧。字静諾。仁和（浙江杭州）林氏。雄聖庵尼維極法嗣。能詩。有《憶維極師》等。見《杭郡詩續輯》四六、《續比丘尼傳》四、《晚晴簃詩匯》一九九。</w:t>
      </w:r>
    </w:p>
    <w:p w14:paraId="32F2C540">
      <w:pPr>
        <w:pStyle w:val="2"/>
        <w:rPr>
          <w:rFonts w:hAnsi="宋体" w:cs="宋体"/>
        </w:rPr>
      </w:pPr>
    </w:p>
    <w:p w14:paraId="2685E83E">
      <w:pPr>
        <w:pStyle w:val="2"/>
        <w:rPr>
          <w:rFonts w:hAnsi="宋体" w:cs="宋体"/>
        </w:rPr>
      </w:pPr>
      <w:r>
        <w:rPr>
          <w:rFonts w:hAnsi="宋体" w:cs="宋体"/>
        </w:rPr>
        <w:t>超博 清僧。字玉山。新安（今屬河南）程氏。年四十薙染、受具。參報恩、金粟。時孤雲鑒住玉泉，命典記室。復繼住鹽城永寧、岡門彌陀、東臺三昧、富安大聖。有《玉山禪師語録》三卷。見《五燈全書》九〇。</w:t>
      </w:r>
    </w:p>
    <w:p w14:paraId="7A2B4AA4">
      <w:pPr>
        <w:pStyle w:val="2"/>
        <w:rPr>
          <w:rFonts w:hAnsi="宋体" w:cs="宋体"/>
        </w:rPr>
      </w:pPr>
    </w:p>
    <w:p w14:paraId="69DB77A7">
      <w:pPr>
        <w:pStyle w:val="2"/>
        <w:rPr>
          <w:rFonts w:hAnsi="宋体" w:cs="宋体"/>
        </w:rPr>
      </w:pPr>
      <w:r>
        <w:rPr>
          <w:rFonts w:hAnsi="宋体" w:cs="宋体"/>
        </w:rPr>
        <w:t>超達 清僧。字願航。粤西興安（今屬廣西）蕭氏。幼依盤古山實際薙染。秉具義山。遍歷叢席。後住杭州法華、眠雲。見《法海心燈録》。</w:t>
      </w:r>
    </w:p>
    <w:p w14:paraId="238A2819">
      <w:pPr>
        <w:pStyle w:val="2"/>
        <w:rPr>
          <w:rFonts w:hAnsi="宋体" w:cs="宋体"/>
        </w:rPr>
      </w:pPr>
    </w:p>
    <w:p w14:paraId="0631062D">
      <w:pPr>
        <w:pStyle w:val="2"/>
        <w:rPr>
          <w:rFonts w:hAnsi="宋体" w:cs="宋体"/>
        </w:rPr>
      </w:pPr>
      <w:r>
        <w:rPr>
          <w:rFonts w:hAnsi="宋体" w:cs="宋体"/>
        </w:rPr>
        <w:t>超斯 清僧。字南翥，道號鷓鴣庵頭陀。燕京（北京）丁氏。弱冠諸生。博綜釋典，究第一義諦。及登仕籍，窮性相之旨，捨位出俗。參柏樹子話有省。至益州，謁昭覺丈雪，機辯往來，受以源流拂子而嗣法。見《五燈全書》八七補。</w:t>
      </w:r>
    </w:p>
    <w:p w14:paraId="21C69D94">
      <w:pPr>
        <w:pStyle w:val="2"/>
        <w:rPr>
          <w:rFonts w:hAnsi="宋体" w:cs="宋体"/>
        </w:rPr>
      </w:pPr>
    </w:p>
    <w:p w14:paraId="5B97F734">
      <w:pPr>
        <w:pStyle w:val="2"/>
        <w:rPr>
          <w:rFonts w:hAnsi="宋体" w:cs="宋体"/>
        </w:rPr>
      </w:pPr>
      <w:r>
        <w:rPr>
          <w:rFonts w:hAnsi="宋体" w:cs="宋体"/>
        </w:rPr>
        <w:t>超極 （1623-1676）清僧。字休耳，晚號笨翁。靖江（今屬江蘇）陳氏。從雪峰亘信薙染。住漳州南山寺。見《新續高僧傳四集》六三。</w:t>
      </w:r>
    </w:p>
    <w:p w14:paraId="6FF367D2">
      <w:pPr>
        <w:pStyle w:val="2"/>
        <w:rPr>
          <w:rFonts w:hAnsi="宋体" w:cs="宋体"/>
        </w:rPr>
      </w:pPr>
    </w:p>
    <w:p w14:paraId="67E2CCA3">
      <w:pPr>
        <w:pStyle w:val="2"/>
        <w:rPr>
          <w:rFonts w:hAnsi="宋体" w:cs="宋体"/>
        </w:rPr>
      </w:pPr>
      <w:r>
        <w:rPr>
          <w:rFonts w:hAnsi="宋体" w:cs="宋体"/>
        </w:rPr>
        <w:t>超揆 清僧。又名同揆，字輪庵。長洲（江蘇吳縣）文氏。善畫山水，工詩。康熙十七年（1678）住紹興大能仁。雍正間召入京，敕住古華嚴寺。年七十餘寂。謚文覺禪師。有《洱海叢談》、《寒溪詩稿》。見《宗統編年》三二、《江蘇詩徵》一七九。</w:t>
      </w:r>
    </w:p>
    <w:p w14:paraId="02D1720B">
      <w:pPr>
        <w:pStyle w:val="2"/>
        <w:rPr>
          <w:rFonts w:hAnsi="宋体" w:cs="宋体"/>
        </w:rPr>
      </w:pPr>
    </w:p>
    <w:p w14:paraId="3810C7E5">
      <w:pPr>
        <w:pStyle w:val="2"/>
        <w:rPr>
          <w:rFonts w:hAnsi="宋体" w:cs="宋体"/>
        </w:rPr>
      </w:pPr>
      <w:r>
        <w:rPr>
          <w:rFonts w:hAnsi="宋体" w:cs="宋体"/>
        </w:rPr>
        <w:t>超鼎 清僧。字玉玹。雍正朝賜紫衣。命住北京萬壽寺、趙州古佛寺，預修《龍藏》。有《語録》一卷。見《御選語録》一九、《龍藏彙記》。</w:t>
      </w:r>
    </w:p>
    <w:p w14:paraId="76D162FF">
      <w:pPr>
        <w:pStyle w:val="2"/>
        <w:rPr>
          <w:rFonts w:hAnsi="宋体" w:cs="宋体"/>
        </w:rPr>
      </w:pPr>
    </w:p>
    <w:p w14:paraId="59CFDA6E">
      <w:pPr>
        <w:pStyle w:val="2"/>
        <w:rPr>
          <w:rFonts w:hAnsi="宋体" w:cs="宋体"/>
        </w:rPr>
      </w:pPr>
      <w:r>
        <w:rPr>
          <w:rFonts w:hAnsi="宋体" w:cs="宋体"/>
        </w:rPr>
        <w:t>超喻 清僧。字漢關。明州（浙江寧波）慈水王氏。年十七，投邑之東皋祇園薙落。參金粟通容，包笠渡江，偶於途中登溷有省。後謁芙蓉自閑，得受印可。出住太平白雲、天香二刹。見《五燈全書》九八。</w:t>
      </w:r>
    </w:p>
    <w:p w14:paraId="15FB894D">
      <w:pPr>
        <w:pStyle w:val="2"/>
        <w:rPr>
          <w:rFonts w:hAnsi="宋体" w:cs="宋体"/>
        </w:rPr>
      </w:pPr>
    </w:p>
    <w:p w14:paraId="6DCF128E">
      <w:pPr>
        <w:pStyle w:val="2"/>
        <w:rPr>
          <w:rFonts w:hAnsi="宋体" w:cs="宋体"/>
        </w:rPr>
      </w:pPr>
      <w:r>
        <w:rPr>
          <w:rFonts w:hAnsi="宋体" w:cs="宋体"/>
        </w:rPr>
        <w:t>超無 即多子。</w:t>
      </w:r>
    </w:p>
    <w:p w14:paraId="3C07CBA5">
      <w:pPr>
        <w:pStyle w:val="2"/>
        <w:rPr>
          <w:rFonts w:hAnsi="宋体" w:cs="宋体"/>
        </w:rPr>
      </w:pPr>
    </w:p>
    <w:p w14:paraId="121C4EBD">
      <w:pPr>
        <w:pStyle w:val="2"/>
        <w:rPr>
          <w:rFonts w:hAnsi="宋体" w:cs="宋体"/>
        </w:rPr>
      </w:pPr>
      <w:r>
        <w:rPr>
          <w:rFonts w:hAnsi="宋体" w:cs="宋体"/>
        </w:rPr>
        <w:t xml:space="preserve">超智 </w:t>
      </w:r>
      <w:r>
        <w:rPr>
          <w:rFonts w:hint="eastAsia" w:ascii="MS Mincho" w:hAnsi="MS Mincho" w:eastAsia="MS Mincho" w:cs="MS Mincho"/>
        </w:rPr>
        <w:t>❶</w:t>
      </w:r>
      <w:r>
        <w:rPr>
          <w:rFonts w:hAnsi="宋体" w:cs="宋体"/>
        </w:rPr>
        <w:t>元僧。字以中。姑蘇（江蘇蘇州）人。得法於元叟行端。歷住隆教、普慈二刹，已而陞净慈，主徑山。元帝賜明辨正宗廣慧禪師之號。見《續稽古略》一、《大日本佛教全書》六一。</w:t>
      </w:r>
      <w:r>
        <w:rPr>
          <w:rFonts w:hint="eastAsia" w:ascii="MS Mincho" w:hAnsi="MS Mincho" w:eastAsia="MS Mincho" w:cs="MS Mincho"/>
        </w:rPr>
        <w:t>❷</w:t>
      </w:r>
      <w:r>
        <w:rPr>
          <w:rFonts w:hAnsi="宋体" w:cs="宋体"/>
        </w:rPr>
        <w:t>清僧。字中輪。潭州（湖南長沙）人。弱冠出塵，精研教乘。因閱古尊宿録，遂矢志參究。至鎮江金山，謁鐵舟行海言下有悟。出住南嶽景星。見《五燈全書》一〇一。</w:t>
      </w:r>
      <w:r>
        <w:rPr>
          <w:rFonts w:hint="eastAsia" w:ascii="MS Mincho" w:hAnsi="MS Mincho" w:eastAsia="MS Mincho" w:cs="MS Mincho"/>
        </w:rPr>
        <w:t>❸</w:t>
      </w:r>
      <w:r>
        <w:rPr>
          <w:rFonts w:hAnsi="宋体" w:cs="宋体"/>
        </w:rPr>
        <w:t>（1626-1685）清僧。字天目。青浦（今屬上海）李氏。少好宗乘。年二十二投嘉善山墩庵披薙。參芙蓉自閑得悟玄機。出住邑之指一南院，遷天台崇法、永嘉天王、瑞安仙嚴、昆陽寳典。有《語録》。見《五燈全書》九八。</w:t>
      </w:r>
    </w:p>
    <w:p w14:paraId="63055B4F">
      <w:pPr>
        <w:pStyle w:val="2"/>
        <w:rPr>
          <w:rFonts w:hAnsi="宋体" w:cs="宋体"/>
        </w:rPr>
      </w:pPr>
    </w:p>
    <w:p w14:paraId="5F8CDDCF">
      <w:pPr>
        <w:pStyle w:val="2"/>
        <w:rPr>
          <w:rFonts w:hAnsi="宋体" w:cs="宋体"/>
        </w:rPr>
      </w:pPr>
      <w:r>
        <w:rPr>
          <w:rFonts w:hAnsi="宋体" w:cs="宋体"/>
        </w:rPr>
        <w:t>〈702〉</w:t>
      </w:r>
    </w:p>
    <w:p w14:paraId="3A262E8F">
      <w:pPr>
        <w:pStyle w:val="2"/>
        <w:rPr>
          <w:rFonts w:hAnsi="宋体" w:cs="宋体"/>
        </w:rPr>
      </w:pPr>
    </w:p>
    <w:p w14:paraId="65D4EE0D">
      <w:pPr>
        <w:pStyle w:val="2"/>
        <w:rPr>
          <w:rFonts w:hAnsi="宋体" w:cs="宋体"/>
        </w:rPr>
      </w:pPr>
      <w:r>
        <w:rPr>
          <w:rFonts w:hAnsi="宋体" w:cs="宋体"/>
        </w:rPr>
        <w:t>超復 即冰澡。</w:t>
      </w:r>
    </w:p>
    <w:p w14:paraId="34BD5B37">
      <w:pPr>
        <w:pStyle w:val="2"/>
        <w:rPr>
          <w:rFonts w:hAnsi="宋体" w:cs="宋体"/>
        </w:rPr>
      </w:pPr>
    </w:p>
    <w:p w14:paraId="5F61156F">
      <w:pPr>
        <w:pStyle w:val="2"/>
        <w:rPr>
          <w:rFonts w:hAnsi="宋体" w:cs="宋体"/>
        </w:rPr>
      </w:pPr>
      <w:r>
        <w:rPr>
          <w:rFonts w:hAnsi="宋体" w:cs="宋体"/>
        </w:rPr>
        <w:t>超欽 清僧。字允則。天笠行珍法嗣。住鎮江夾山，遷盛京興善。見《五燈全書》一〇一。</w:t>
      </w:r>
    </w:p>
    <w:p w14:paraId="2A8035F7">
      <w:pPr>
        <w:pStyle w:val="2"/>
        <w:rPr>
          <w:rFonts w:hAnsi="宋体" w:cs="宋体"/>
        </w:rPr>
      </w:pPr>
    </w:p>
    <w:p w14:paraId="13A31B20">
      <w:pPr>
        <w:pStyle w:val="2"/>
        <w:rPr>
          <w:rFonts w:hAnsi="宋体" w:cs="宋体"/>
        </w:rPr>
      </w:pPr>
      <w:r>
        <w:rPr>
          <w:rFonts w:hAnsi="宋体" w:cs="宋体"/>
        </w:rPr>
        <w:t xml:space="preserve">超然 </w:t>
      </w:r>
      <w:r>
        <w:rPr>
          <w:rFonts w:hint="eastAsia" w:ascii="MS Mincho" w:hAnsi="MS Mincho" w:eastAsia="MS Mincho" w:cs="MS Mincho"/>
        </w:rPr>
        <w:t>❶</w:t>
      </w:r>
      <w:r>
        <w:rPr>
          <w:rFonts w:hAnsi="宋体" w:cs="宋体"/>
        </w:rPr>
        <w:t>宋僧。善畫山水。與巨然並稱。見《佩文齋書畫譜》五二。</w:t>
      </w:r>
      <w:r>
        <w:rPr>
          <w:rFonts w:hint="eastAsia" w:ascii="MS Mincho" w:hAnsi="MS Mincho" w:eastAsia="MS Mincho" w:cs="MS Mincho"/>
        </w:rPr>
        <w:t>❷</w:t>
      </w:r>
      <w:r>
        <w:rPr>
          <w:rFonts w:hAnsi="宋体" w:cs="宋体"/>
        </w:rPr>
        <w:t>明僧。出家福州黄檗，提倡禪風。崇禎二年（1629）東渡日本，滯留長崎。福僑業商者為建崇福寺，請開法。見《長崎志》。</w:t>
      </w:r>
      <w:r>
        <w:rPr>
          <w:rFonts w:hint="eastAsia" w:ascii="MS Mincho" w:hAnsi="MS Mincho" w:eastAsia="MS Mincho" w:cs="MS Mincho"/>
        </w:rPr>
        <w:t>❸</w:t>
      </w:r>
      <w:r>
        <w:rPr>
          <w:rFonts w:hAnsi="宋体" w:cs="宋体"/>
        </w:rPr>
        <w:t>清僧。字奇然。成都（今屬四川）胡氏。九歲薙髮灌縣中峰寺。二十受具峨嵋。萬曆七年（1578）至襄州鹿門，印心於宕山。出住襄陽黄龍、襄州雙池、棗陽白水、南漳靈慧四刹。有《奇然智禪師語録》二卷。見《語録塔銘》。</w:t>
      </w:r>
      <w:r>
        <w:rPr>
          <w:rFonts w:hint="eastAsia" w:ascii="MS Mincho" w:hAnsi="MS Mincho" w:eastAsia="MS Mincho" w:cs="MS Mincho"/>
        </w:rPr>
        <w:t>❹</w:t>
      </w:r>
      <w:r>
        <w:rPr>
          <w:rFonts w:hAnsi="宋体" w:cs="宋体"/>
        </w:rPr>
        <w:t>清僧。字友蓮，號松豁。海寧（今屬浙江）人。住白馬寺。工書，善畫蘭竹。見《墨林今話》、《畫史彙傳》。</w:t>
      </w:r>
    </w:p>
    <w:p w14:paraId="73545EA8">
      <w:pPr>
        <w:pStyle w:val="2"/>
        <w:rPr>
          <w:rFonts w:hAnsi="宋体" w:cs="宋体"/>
        </w:rPr>
      </w:pPr>
    </w:p>
    <w:p w14:paraId="06C0508A">
      <w:pPr>
        <w:pStyle w:val="2"/>
        <w:rPr>
          <w:rFonts w:hAnsi="宋体" w:cs="宋体"/>
        </w:rPr>
      </w:pPr>
      <w:r>
        <w:rPr>
          <w:rFonts w:hAnsi="宋体" w:cs="宋体"/>
        </w:rPr>
        <w:t xml:space="preserve">超善 </w:t>
      </w:r>
      <w:r>
        <w:rPr>
          <w:rFonts w:hint="eastAsia" w:ascii="MS Mincho" w:hAnsi="MS Mincho" w:eastAsia="MS Mincho" w:cs="MS Mincho"/>
        </w:rPr>
        <w:t>❶</w:t>
      </w:r>
      <w:r>
        <w:rPr>
          <w:rFonts w:hAnsi="宋体" w:cs="宋体"/>
        </w:rPr>
        <w:t>清僧。字若水。依心珠貴公，傳賢首教觀。雍正時，住北京拈花寺。乾隆時，遷宜興磬山寺。有《語録》一卷入《御選語録》卷十九。見《御選語録》、《賢首宗譜》、《採訪册》。</w:t>
      </w:r>
      <w:r>
        <w:rPr>
          <w:rFonts w:hint="eastAsia" w:ascii="MS Mincho" w:hAnsi="MS Mincho" w:eastAsia="MS Mincho" w:cs="MS Mincho"/>
        </w:rPr>
        <w:t>❷</w:t>
      </w:r>
      <w:r>
        <w:rPr>
          <w:rFonts w:hAnsi="宋体" w:cs="宋体"/>
        </w:rPr>
        <w:t>清僧。字天癡。獲鹿（河北鹿泉）姜氏。從文宗薙落。禮太虚圓具。參聖儀，令看本來面目話，銳志不懈。偶見山水暴發有省。晚見大雄妙雲，益臻玄奥。住東昌洪凉寺。見《五燈全書》一〇二補。</w:t>
      </w:r>
    </w:p>
    <w:p w14:paraId="1ADE7B34">
      <w:pPr>
        <w:pStyle w:val="2"/>
        <w:rPr>
          <w:rFonts w:hAnsi="宋体" w:cs="宋体"/>
        </w:rPr>
      </w:pPr>
    </w:p>
    <w:p w14:paraId="64292ECA">
      <w:pPr>
        <w:pStyle w:val="2"/>
        <w:rPr>
          <w:rFonts w:hAnsi="宋体" w:cs="宋体"/>
        </w:rPr>
      </w:pPr>
      <w:r>
        <w:rPr>
          <w:rFonts w:hAnsi="宋体" w:cs="宋体"/>
        </w:rPr>
        <w:t>超普 清僧。字融峰，一字萍寄。興化（今屬江蘇）李氏。依天長縣華嚴庵脱白。受具於建隆灤，五年後得法。歷主興化觀音院，泰州岱嶽寺、棲賢院，興化黎家庵，杭州雲居寺，通州紫微院。著有《心經直解》及《萍寄普禪師語録》二卷，後附《禪餘集》。見《五燈全書》九七、《江蘇詩徵》一八〇。</w:t>
      </w:r>
    </w:p>
    <w:p w14:paraId="1AF4DE5E">
      <w:pPr>
        <w:pStyle w:val="2"/>
        <w:rPr>
          <w:rFonts w:hAnsi="宋体" w:cs="宋体"/>
        </w:rPr>
      </w:pPr>
    </w:p>
    <w:p w14:paraId="3F036D9A">
      <w:pPr>
        <w:pStyle w:val="2"/>
        <w:rPr>
          <w:rFonts w:hAnsi="宋体" w:cs="宋体"/>
        </w:rPr>
      </w:pPr>
      <w:r>
        <w:rPr>
          <w:rFonts w:hAnsi="宋体" w:cs="宋体"/>
        </w:rPr>
        <w:t>超焯 清僧。字旭峰。通州（今屬江蘇）徐氏。出家本州三仙寺。受具於天童。得法光孝玉田，繼其席。又住虻碭山。見《五燈全書》九七補。</w:t>
      </w:r>
    </w:p>
    <w:p w14:paraId="0190824B">
      <w:pPr>
        <w:pStyle w:val="2"/>
        <w:rPr>
          <w:rFonts w:hAnsi="宋体" w:cs="宋体"/>
        </w:rPr>
      </w:pPr>
    </w:p>
    <w:p w14:paraId="1FE32674">
      <w:pPr>
        <w:pStyle w:val="2"/>
        <w:rPr>
          <w:rFonts w:hAnsi="宋体" w:cs="宋体"/>
        </w:rPr>
      </w:pPr>
      <w:r>
        <w:rPr>
          <w:rFonts w:hAnsi="宋体" w:cs="宋体"/>
        </w:rPr>
        <w:t>超淵 即超遠。</w:t>
      </w:r>
    </w:p>
    <w:p w14:paraId="6846F440">
      <w:pPr>
        <w:pStyle w:val="2"/>
        <w:rPr>
          <w:rFonts w:hAnsi="宋体" w:cs="宋体"/>
        </w:rPr>
      </w:pPr>
    </w:p>
    <w:p w14:paraId="051524DE">
      <w:pPr>
        <w:pStyle w:val="2"/>
        <w:rPr>
          <w:rFonts w:hAnsi="宋体" w:cs="宋体"/>
        </w:rPr>
      </w:pPr>
      <w:r>
        <w:rPr>
          <w:rFonts w:hAnsi="宋体" w:cs="宋体"/>
        </w:rPr>
        <w:t>超惺 清僧。字諾巖。武塘夏氏。投清净祝髮。侍青夢庵，久而有得。住嘉興龍淵寺。見《五燈全書》一〇二補。</w:t>
      </w:r>
    </w:p>
    <w:p w14:paraId="1733F9C5">
      <w:pPr>
        <w:pStyle w:val="2"/>
        <w:rPr>
          <w:rFonts w:hAnsi="宋体" w:cs="宋体"/>
        </w:rPr>
      </w:pPr>
    </w:p>
    <w:p w14:paraId="4001B8FB">
      <w:pPr>
        <w:pStyle w:val="2"/>
        <w:rPr>
          <w:rFonts w:hAnsi="宋体" w:cs="宋体"/>
        </w:rPr>
      </w:pPr>
      <w:r>
        <w:rPr>
          <w:rFonts w:hAnsi="宋体" w:cs="宋体"/>
        </w:rPr>
        <w:t>超遠 清僧。一作超淵，字心璧。昆明（今屬雲南）陳氏。天嶽晝嗣。康熙三十一年（1692）秋，主洪州慈雲庵。移主開先寺，重新殿宇，廣置贍田，立叢林共立規約十條。博學能詩，工書法。嘗自廬山隻身返滇，有《萬里省親圖》，時人題和甚多。與宋牧仲、熊一瀟等往來唱酬尤頻。有《漱玉亭詩集》六卷。見《晚晴簃詩匯》一九七、《雲南通志》一九四、同治《南昌府志》六三。</w:t>
      </w:r>
    </w:p>
    <w:p w14:paraId="1D225ACA">
      <w:pPr>
        <w:pStyle w:val="2"/>
        <w:rPr>
          <w:rFonts w:hAnsi="宋体" w:cs="宋体"/>
        </w:rPr>
      </w:pPr>
    </w:p>
    <w:p w14:paraId="4A01B68C">
      <w:pPr>
        <w:pStyle w:val="2"/>
        <w:rPr>
          <w:rFonts w:hAnsi="宋体" w:cs="宋体"/>
        </w:rPr>
      </w:pPr>
      <w:r>
        <w:rPr>
          <w:rFonts w:hAnsi="宋体" w:cs="宋体"/>
        </w:rPr>
        <w:t xml:space="preserve">超蔭 </w:t>
      </w:r>
      <w:r>
        <w:rPr>
          <w:rFonts w:hint="eastAsia" w:ascii="MS Mincho" w:hAnsi="MS Mincho" w:eastAsia="MS Mincho" w:cs="MS Mincho"/>
        </w:rPr>
        <w:t>❶</w:t>
      </w:r>
      <w:r>
        <w:rPr>
          <w:rFonts w:hAnsi="宋体" w:cs="宋体"/>
        </w:rPr>
        <w:t>清僧。字僧木。虞山（江蘇常熟）楊氏。依龍華雲漢了决心要。開法邑之智林寺。見《五燈全書》九六。</w:t>
      </w:r>
      <w:r>
        <w:rPr>
          <w:rFonts w:hint="eastAsia" w:ascii="MS Mincho" w:hAnsi="MS Mincho" w:eastAsia="MS Mincho" w:cs="MS Mincho"/>
        </w:rPr>
        <w:t>❷</w:t>
      </w:r>
      <w:r>
        <w:rPr>
          <w:rFonts w:hAnsi="宋体" w:cs="宋体"/>
        </w:rPr>
        <w:t>清僧。字幻松。長樂（今屬福建）林氏。依福嚴絳雪行瑩受法。住衢州開化寺。見《五燈全書》九二補。</w:t>
      </w:r>
    </w:p>
    <w:p w14:paraId="3EC4F76B">
      <w:pPr>
        <w:pStyle w:val="2"/>
        <w:rPr>
          <w:rFonts w:hAnsi="宋体" w:cs="宋体"/>
        </w:rPr>
      </w:pPr>
    </w:p>
    <w:p w14:paraId="2554A68E">
      <w:pPr>
        <w:pStyle w:val="2"/>
        <w:rPr>
          <w:rFonts w:hAnsi="宋体" w:cs="宋体"/>
        </w:rPr>
      </w:pPr>
      <w:r>
        <w:rPr>
          <w:rFonts w:hAnsi="宋体" w:cs="宋体"/>
        </w:rPr>
        <w:t>超嵩 清僧。字桂巖。莆田（今屬福建）人。少詣長樂龍峰披薙。年二十四出嶺，至青田，參崇勝白嶠晶公，機緣相契。後承印可，繼席。見《五燈全書》九六。</w:t>
      </w:r>
    </w:p>
    <w:p w14:paraId="3B865187">
      <w:pPr>
        <w:pStyle w:val="2"/>
        <w:rPr>
          <w:rFonts w:hAnsi="宋体" w:cs="宋体"/>
        </w:rPr>
      </w:pPr>
    </w:p>
    <w:p w14:paraId="2AF28DDF">
      <w:pPr>
        <w:pStyle w:val="2"/>
        <w:rPr>
          <w:rFonts w:hAnsi="宋体" w:cs="宋体"/>
        </w:rPr>
      </w:pPr>
      <w:r>
        <w:rPr>
          <w:rFonts w:hAnsi="宋体" w:cs="宋体"/>
        </w:rPr>
        <w:t>〈703〉</w:t>
      </w:r>
    </w:p>
    <w:p w14:paraId="36397815">
      <w:pPr>
        <w:pStyle w:val="2"/>
        <w:rPr>
          <w:rFonts w:hAnsi="宋体" w:cs="宋体"/>
        </w:rPr>
      </w:pPr>
    </w:p>
    <w:p w14:paraId="55C08FD3">
      <w:pPr>
        <w:pStyle w:val="2"/>
        <w:rPr>
          <w:rFonts w:hAnsi="宋体" w:cs="宋体"/>
        </w:rPr>
      </w:pPr>
      <w:r>
        <w:rPr>
          <w:rFonts w:hAnsi="宋体" w:cs="宋体"/>
        </w:rPr>
        <w:t xml:space="preserve">超圓 </w:t>
      </w:r>
      <w:r>
        <w:rPr>
          <w:rFonts w:hint="eastAsia" w:ascii="MS Mincho" w:hAnsi="MS Mincho" w:eastAsia="MS Mincho" w:cs="MS Mincho"/>
        </w:rPr>
        <w:t>❶</w:t>
      </w:r>
      <w:r>
        <w:rPr>
          <w:rFonts w:hAnsi="宋体" w:cs="宋体"/>
        </w:rPr>
        <w:t>明僧。字華斯。莆田（今屬福建）嚴氏。詩多奥句，兼工古文。見民國《福建高僧傳》六。</w:t>
      </w:r>
      <w:r>
        <w:rPr>
          <w:rFonts w:hint="eastAsia" w:ascii="MS Mincho" w:hAnsi="MS Mincho" w:eastAsia="MS Mincho" w:cs="MS Mincho"/>
        </w:rPr>
        <w:t>❷</w:t>
      </w:r>
      <w:r>
        <w:rPr>
          <w:rFonts w:hAnsi="宋体" w:cs="宋体"/>
        </w:rPr>
        <w:t>清僧。字古拙。汝寧（河南汝南）蔡氏。依二隱謐得法。住金陵鷄鳴寺。見《五燈全書》九八。</w:t>
      </w:r>
    </w:p>
    <w:p w14:paraId="575A7575">
      <w:pPr>
        <w:pStyle w:val="2"/>
        <w:rPr>
          <w:rFonts w:hAnsi="宋体" w:cs="宋体"/>
        </w:rPr>
      </w:pPr>
    </w:p>
    <w:p w14:paraId="4458E13F">
      <w:pPr>
        <w:pStyle w:val="2"/>
        <w:rPr>
          <w:rFonts w:hAnsi="宋体" w:cs="宋体"/>
        </w:rPr>
      </w:pPr>
      <w:r>
        <w:rPr>
          <w:rFonts w:hAnsi="宋体" w:cs="宋体"/>
        </w:rPr>
        <w:t>超遡 清僧。字石龕。蘇州（今屬江蘇）陸氏。參法音灤領旨。住郡之虎丘。見《五燈全片》九七補。</w:t>
      </w:r>
    </w:p>
    <w:p w14:paraId="20C5FC44">
      <w:pPr>
        <w:pStyle w:val="2"/>
        <w:rPr>
          <w:rFonts w:hAnsi="宋体" w:cs="宋体"/>
        </w:rPr>
      </w:pPr>
    </w:p>
    <w:p w14:paraId="666B7007">
      <w:pPr>
        <w:pStyle w:val="2"/>
        <w:rPr>
          <w:rFonts w:hAnsi="宋体" w:cs="宋体"/>
        </w:rPr>
      </w:pPr>
      <w:r>
        <w:rPr>
          <w:rFonts w:hAnsi="宋体" w:cs="宋体"/>
        </w:rPr>
        <w:t>超煌 即元煌。</w:t>
      </w:r>
    </w:p>
    <w:p w14:paraId="42B5A6A4">
      <w:pPr>
        <w:pStyle w:val="2"/>
        <w:rPr>
          <w:rFonts w:hAnsi="宋体" w:cs="宋体"/>
        </w:rPr>
      </w:pPr>
    </w:p>
    <w:p w14:paraId="4DC6C336">
      <w:pPr>
        <w:pStyle w:val="2"/>
        <w:rPr>
          <w:rFonts w:hAnsi="宋体" w:cs="宋体"/>
        </w:rPr>
      </w:pPr>
      <w:r>
        <w:rPr>
          <w:rFonts w:hAnsi="宋体" w:cs="宋体"/>
        </w:rPr>
        <w:t>超溥 即宗遠。</w:t>
      </w:r>
    </w:p>
    <w:p w14:paraId="5D3BBC17">
      <w:pPr>
        <w:pStyle w:val="2"/>
        <w:rPr>
          <w:rFonts w:hAnsi="宋体" w:cs="宋体"/>
        </w:rPr>
      </w:pPr>
    </w:p>
    <w:p w14:paraId="57ABB783">
      <w:pPr>
        <w:pStyle w:val="2"/>
        <w:rPr>
          <w:rFonts w:hAnsi="宋体" w:cs="宋体"/>
        </w:rPr>
      </w:pPr>
      <w:r>
        <w:rPr>
          <w:rFonts w:hAnsi="宋体" w:cs="宋体"/>
        </w:rPr>
        <w:t xml:space="preserve">超源 </w:t>
      </w:r>
      <w:r>
        <w:rPr>
          <w:rFonts w:hint="eastAsia" w:ascii="MS Mincho" w:hAnsi="MS Mincho" w:eastAsia="MS Mincho" w:cs="MS Mincho"/>
        </w:rPr>
        <w:t>❶</w:t>
      </w:r>
      <w:r>
        <w:rPr>
          <w:rFonts w:hAnsi="宋体" w:cs="宋体"/>
        </w:rPr>
        <w:t>清僧。字魯庵。江都（今屬江蘇）徐氏。參法音楽得旨。住天台護國。見《五燈全書》九七補。</w:t>
      </w:r>
      <w:r>
        <w:rPr>
          <w:rFonts w:hint="eastAsia" w:ascii="MS Mincho" w:hAnsi="MS Mincho" w:eastAsia="MS Mincho" w:cs="MS Mincho"/>
        </w:rPr>
        <w:t>❷</w:t>
      </w:r>
      <w:r>
        <w:rPr>
          <w:rFonts w:hAnsi="宋体" w:cs="宋体"/>
        </w:rPr>
        <w:t>清僧。字蓮峰。仁和（浙江杭州）洪氏。九歲出家西源寺，得法茚溪行森。工書畫詩文，習台賢宗旨，遁跡靈峰，不入城者八載。後受龍居天彝囑。住杭之樂間。康熙五十六年（1717），移湖州梵行。雍正十三年（1735）敕住蘇州怡賢院，賜明道正覺禪師。乾隆十年（1745）寂。有《未篩集》一卷、《語録》二卷。見《語録塔銘》、《正源略集》九、《國朝詩别裁》、《浙江通志》、《江蘇詩徵》一八一、同治《蘇州府志》一三四、民國《吴縣志》七七上、《杭郡詩輯》三二。</w:t>
      </w:r>
    </w:p>
    <w:p w14:paraId="71AC11C6">
      <w:pPr>
        <w:pStyle w:val="2"/>
        <w:rPr>
          <w:rFonts w:hAnsi="宋体" w:cs="宋体"/>
        </w:rPr>
      </w:pPr>
    </w:p>
    <w:p w14:paraId="7132DC6D">
      <w:pPr>
        <w:pStyle w:val="2"/>
        <w:rPr>
          <w:rFonts w:hAnsi="宋体" w:cs="宋体"/>
        </w:rPr>
      </w:pPr>
      <w:r>
        <w:rPr>
          <w:rFonts w:hAnsi="宋体" w:cs="宋体"/>
        </w:rPr>
        <w:t>超溟 清僧。有《萬法歸心録》三卷。見《續藏目録》。</w:t>
      </w:r>
    </w:p>
    <w:p w14:paraId="473F3968">
      <w:pPr>
        <w:pStyle w:val="2"/>
        <w:rPr>
          <w:rFonts w:hAnsi="宋体" w:cs="宋体"/>
        </w:rPr>
      </w:pPr>
    </w:p>
    <w:p w14:paraId="5F8A35B4">
      <w:pPr>
        <w:pStyle w:val="2"/>
        <w:rPr>
          <w:rFonts w:hAnsi="宋体" w:cs="宋体"/>
        </w:rPr>
      </w:pPr>
      <w:r>
        <w:rPr>
          <w:rFonts w:hAnsi="宋体" w:cs="宋体"/>
        </w:rPr>
        <w:t>超寤 即日休。</w:t>
      </w:r>
    </w:p>
    <w:p w14:paraId="543B1BF2">
      <w:pPr>
        <w:pStyle w:val="2"/>
        <w:rPr>
          <w:rFonts w:hAnsi="宋体" w:cs="宋体"/>
        </w:rPr>
      </w:pPr>
    </w:p>
    <w:p w14:paraId="7AABFFC8">
      <w:pPr>
        <w:pStyle w:val="2"/>
        <w:rPr>
          <w:rFonts w:hAnsi="宋体" w:cs="宋体"/>
        </w:rPr>
      </w:pPr>
      <w:r>
        <w:rPr>
          <w:rFonts w:hAnsi="宋体" w:cs="宋体"/>
        </w:rPr>
        <w:t>超羣 清僧。字紫仙，號雪堂。新安（今屬河南）陳氏。住江都天寧寺。性孝，時哭思親。或謂其不能解脱。曰：如來示寂，尚為母説偈，況後人乎？聞者服。能詩，有《九日詩》。見《江蘇詩徵》一八〇、《晚晴簃詩匯》一九六。</w:t>
      </w:r>
    </w:p>
    <w:p w14:paraId="338098F0">
      <w:pPr>
        <w:pStyle w:val="2"/>
        <w:rPr>
          <w:rFonts w:hAnsi="宋体" w:cs="宋体"/>
        </w:rPr>
      </w:pPr>
    </w:p>
    <w:p w14:paraId="6777FDA3">
      <w:pPr>
        <w:pStyle w:val="2"/>
        <w:rPr>
          <w:rFonts w:hAnsi="宋体" w:cs="宋体"/>
        </w:rPr>
      </w:pPr>
      <w:r>
        <w:rPr>
          <w:rFonts w:hAnsi="宋体" w:cs="宋体"/>
        </w:rPr>
        <w:t>超際 （？-1732）清僧。字衍燈。通州（今屬江蘇）人。住邑中興化寺，後主江寧蔬幢庵。工詩，善書畫。寂於西佗嶺。有《烟波閣江梅詩》。見同治《江寧府志》五一、光緒《通州直隸州志》卷末、《江蘇詩徵》一八〇。</w:t>
      </w:r>
    </w:p>
    <w:p w14:paraId="014A36E0">
      <w:pPr>
        <w:pStyle w:val="2"/>
        <w:rPr>
          <w:rFonts w:hAnsi="宋体" w:cs="宋体"/>
        </w:rPr>
      </w:pPr>
    </w:p>
    <w:p w14:paraId="1727EEFE">
      <w:pPr>
        <w:pStyle w:val="2"/>
        <w:rPr>
          <w:rFonts w:hAnsi="宋体" w:cs="宋体"/>
        </w:rPr>
      </w:pPr>
      <w:r>
        <w:rPr>
          <w:rFonts w:hAnsi="宋体" w:cs="宋体"/>
        </w:rPr>
        <w:t xml:space="preserve">超静 </w:t>
      </w:r>
      <w:r>
        <w:rPr>
          <w:rFonts w:hint="eastAsia" w:ascii="MS Mincho" w:hAnsi="MS Mincho" w:eastAsia="MS Mincho" w:cs="MS Mincho"/>
        </w:rPr>
        <w:t>❶</w:t>
      </w:r>
      <w:r>
        <w:rPr>
          <w:rFonts w:hAnsi="宋体" w:cs="宋体"/>
        </w:rPr>
        <w:t>清僧。字柏堂，又字冷崖。昌化（浙江臨安西）李氏。首參湛庵常於南廣，後受法佛日山曉本皙，隨至天童。徇姚江東山之請，開法三年，修復殿宇，四衆悦服。遷天童繼席。凡作務之勞，以身先之。有《二會録》。見《五燈全書》九四補。</w:t>
      </w:r>
      <w:r>
        <w:rPr>
          <w:rFonts w:hint="eastAsia" w:ascii="MS Mincho" w:hAnsi="MS Mincho" w:eastAsia="MS Mincho" w:cs="MS Mincho"/>
        </w:rPr>
        <w:t>❷</w:t>
      </w:r>
      <w:r>
        <w:rPr>
          <w:rFonts w:hAnsi="宋体" w:cs="宋体"/>
        </w:rPr>
        <w:t>清僧。字米山。自閑覺法嗣。住宜興芙蓉。見《五燈全書》九八補。</w:t>
      </w:r>
    </w:p>
    <w:p w14:paraId="720841EA">
      <w:pPr>
        <w:pStyle w:val="2"/>
        <w:rPr>
          <w:rFonts w:hAnsi="宋体" w:cs="宋体"/>
        </w:rPr>
      </w:pPr>
    </w:p>
    <w:p w14:paraId="41D5A9D4">
      <w:pPr>
        <w:pStyle w:val="2"/>
        <w:rPr>
          <w:rFonts w:hAnsi="宋体" w:cs="宋体"/>
        </w:rPr>
      </w:pPr>
      <w:r>
        <w:rPr>
          <w:rFonts w:hAnsi="宋体" w:cs="宋体"/>
        </w:rPr>
        <w:t>超喦 清僧。字眉光，號閑庵。永嘉（浙江温州）人。有《小若巖集》、《鋤餘草》。見《兩浙輶軒録》三九。</w:t>
      </w:r>
    </w:p>
    <w:p w14:paraId="3CE0F6F8">
      <w:pPr>
        <w:pStyle w:val="2"/>
        <w:rPr>
          <w:rFonts w:hAnsi="宋体" w:cs="宋体"/>
        </w:rPr>
      </w:pPr>
    </w:p>
    <w:p w14:paraId="1D6F507A">
      <w:pPr>
        <w:pStyle w:val="2"/>
        <w:rPr>
          <w:rFonts w:hAnsi="宋体" w:cs="宋体"/>
        </w:rPr>
      </w:pPr>
      <w:r>
        <w:rPr>
          <w:rFonts w:hAnsi="宋体" w:cs="宋体"/>
        </w:rPr>
        <w:t>超睿 清僧。字壁觀，一字韶山。徐州（今屬江蘇）杜氏。年十八，依本州慧濟庵窮然出家。秉戒於東魯桃根寺憨隱。謁百愚、玉林、木陳、元白、浮石，俱有機契。兩主龍光法席。後退居山野，不入塵世。見《江蘇詩徵》一八〇、《晚晴簃詩匯》一九七。</w:t>
      </w:r>
    </w:p>
    <w:p w14:paraId="526F1DA1">
      <w:pPr>
        <w:pStyle w:val="2"/>
        <w:rPr>
          <w:rFonts w:hAnsi="宋体" w:cs="宋体"/>
        </w:rPr>
      </w:pPr>
    </w:p>
    <w:p w14:paraId="0BD08401">
      <w:pPr>
        <w:pStyle w:val="2"/>
        <w:rPr>
          <w:rFonts w:hAnsi="宋体" w:cs="宋体"/>
        </w:rPr>
      </w:pPr>
      <w:r>
        <w:rPr>
          <w:rFonts w:hAnsi="宋体" w:cs="宋体"/>
        </w:rPr>
        <w:t>超廣 （？-1745）清僧。字弘量。興化（今屬江蘇）人。依本邑上方寺定生脱白。雍正十三年（1735）奉召入都，命住京師萬壽寺，預修《龍藏》。乾隆十年（1745）坐化。見《興化佛教通志》二。</w:t>
      </w:r>
      <w:r>
        <w:rPr>
          <w:rFonts w:hint="eastAsia" w:ascii="MS Mincho" w:hAnsi="MS Mincho" w:eastAsia="MS Mincho" w:cs="MS Mincho"/>
        </w:rPr>
        <w:t>❷</w:t>
      </w:r>
      <w:r>
        <w:rPr>
          <w:rFonts w:hAnsi="宋体" w:cs="宋体"/>
        </w:rPr>
        <w:t>清僧。字松濤。江都（今屬江蘇）潘氏。依鐵舟海受法。住東臺三昧寺。見《法海心燈録》。</w:t>
      </w:r>
    </w:p>
    <w:p w14:paraId="5964DE06">
      <w:pPr>
        <w:pStyle w:val="2"/>
        <w:rPr>
          <w:rFonts w:hAnsi="宋体" w:cs="宋体"/>
        </w:rPr>
      </w:pPr>
    </w:p>
    <w:p w14:paraId="0DA666D9">
      <w:pPr>
        <w:pStyle w:val="2"/>
        <w:rPr>
          <w:rFonts w:hAnsi="宋体" w:cs="宋体"/>
        </w:rPr>
      </w:pPr>
      <w:r>
        <w:rPr>
          <w:rFonts w:hAnsi="宋体" w:cs="宋体"/>
        </w:rPr>
        <w:t>超演 即文楚。</w:t>
      </w:r>
    </w:p>
    <w:p w14:paraId="43C43E11">
      <w:pPr>
        <w:pStyle w:val="2"/>
        <w:rPr>
          <w:rFonts w:hAnsi="宋体" w:cs="宋体"/>
        </w:rPr>
      </w:pPr>
    </w:p>
    <w:p w14:paraId="5A8DE498">
      <w:pPr>
        <w:pStyle w:val="2"/>
        <w:rPr>
          <w:rFonts w:hAnsi="宋体" w:cs="宋体"/>
        </w:rPr>
      </w:pPr>
      <w:r>
        <w:rPr>
          <w:rFonts w:hAnsi="宋体" w:cs="宋体"/>
        </w:rPr>
        <w:t>超寬 即古梅。</w:t>
      </w:r>
    </w:p>
    <w:p w14:paraId="108793EE">
      <w:pPr>
        <w:pStyle w:val="2"/>
        <w:rPr>
          <w:rFonts w:hAnsi="宋体" w:cs="宋体"/>
        </w:rPr>
      </w:pPr>
    </w:p>
    <w:p w14:paraId="3C42DCD7">
      <w:pPr>
        <w:pStyle w:val="2"/>
        <w:rPr>
          <w:rFonts w:hAnsi="宋体" w:cs="宋体"/>
        </w:rPr>
      </w:pPr>
      <w:r>
        <w:rPr>
          <w:rFonts w:hAnsi="宋体" w:cs="宋体"/>
        </w:rPr>
        <w:t>超綱 （1626-1693）清僧。内江（今屬四川）李氏。弱冠薙髮禹門。侍丈雪通醉巾瓶二十載。兩下吴越，圓具蘇州堯峰。回漢中静明，得醉印證。命主成都昭覺寺。見《錦江禪燈》一二。</w:t>
      </w:r>
    </w:p>
    <w:p w14:paraId="6C1EF39A">
      <w:pPr>
        <w:pStyle w:val="2"/>
        <w:rPr>
          <w:rFonts w:hAnsi="宋体" w:cs="宋体"/>
        </w:rPr>
      </w:pPr>
    </w:p>
    <w:p w14:paraId="7A74506E">
      <w:pPr>
        <w:pStyle w:val="2"/>
        <w:rPr>
          <w:rFonts w:hAnsi="宋体" w:cs="宋体"/>
        </w:rPr>
      </w:pPr>
      <w:r>
        <w:rPr>
          <w:rFonts w:hAnsi="宋体" w:cs="宋体"/>
        </w:rPr>
        <w:t>〈704〉</w:t>
      </w:r>
    </w:p>
    <w:p w14:paraId="5B3E84F8">
      <w:pPr>
        <w:pStyle w:val="2"/>
        <w:rPr>
          <w:rFonts w:hAnsi="宋体" w:cs="宋体"/>
        </w:rPr>
      </w:pPr>
    </w:p>
    <w:p w14:paraId="0880056C">
      <w:pPr>
        <w:pStyle w:val="2"/>
        <w:rPr>
          <w:rFonts w:hAnsi="宋体" w:cs="宋体"/>
        </w:rPr>
      </w:pPr>
      <w:r>
        <w:rPr>
          <w:rFonts w:hAnsi="宋体" w:cs="宋体"/>
        </w:rPr>
        <w:t xml:space="preserve">超慧 </w:t>
      </w:r>
      <w:r>
        <w:rPr>
          <w:rFonts w:hint="eastAsia" w:ascii="MS Mincho" w:hAnsi="MS Mincho" w:eastAsia="MS Mincho" w:cs="MS Mincho"/>
        </w:rPr>
        <w:t>❶</w:t>
      </w:r>
      <w:r>
        <w:rPr>
          <w:rFonts w:hAnsi="宋体" w:cs="宋体"/>
        </w:rPr>
        <w:t>即誨機。</w:t>
      </w:r>
      <w:r>
        <w:rPr>
          <w:rFonts w:hint="eastAsia" w:ascii="MS Mincho" w:hAnsi="MS Mincho" w:eastAsia="MS Mincho" w:cs="MS Mincho"/>
        </w:rPr>
        <w:t>❷</w:t>
      </w:r>
      <w:r>
        <w:rPr>
          <w:rFonts w:hAnsi="宋体" w:cs="宋体"/>
        </w:rPr>
        <w:t>清僧。字霞影。吴江（今屬江蘇）人。工詩。有《題蘆墟泗州寺》等。見《江蘇詩徵》一八〇、《晚晴簃詩匯》一九六。</w:t>
      </w:r>
    </w:p>
    <w:p w14:paraId="325CC638">
      <w:pPr>
        <w:pStyle w:val="2"/>
        <w:rPr>
          <w:rFonts w:hAnsi="宋体" w:cs="宋体"/>
        </w:rPr>
      </w:pPr>
    </w:p>
    <w:p w14:paraId="2C2D1ED9">
      <w:pPr>
        <w:pStyle w:val="2"/>
        <w:rPr>
          <w:rFonts w:hAnsi="宋体" w:cs="宋体"/>
        </w:rPr>
      </w:pPr>
      <w:r>
        <w:rPr>
          <w:rFonts w:hAnsi="宋体" w:cs="宋体"/>
        </w:rPr>
        <w:t>超蕉 清僧。字绿雨。依千仞岡得旨。住蕲州真慧。見《正源略集》九。</w:t>
      </w:r>
    </w:p>
    <w:p w14:paraId="5A052FC4">
      <w:pPr>
        <w:pStyle w:val="2"/>
        <w:rPr>
          <w:rFonts w:hAnsi="宋体" w:cs="宋体"/>
        </w:rPr>
      </w:pPr>
    </w:p>
    <w:p w14:paraId="1406503E">
      <w:pPr>
        <w:pStyle w:val="2"/>
        <w:rPr>
          <w:rFonts w:hAnsi="宋体" w:cs="宋体"/>
        </w:rPr>
      </w:pPr>
      <w:r>
        <w:rPr>
          <w:rFonts w:hAnsi="宋体" w:cs="宋体"/>
        </w:rPr>
        <w:t>超賢 即新聖。</w:t>
      </w:r>
    </w:p>
    <w:p w14:paraId="51410C6D">
      <w:pPr>
        <w:pStyle w:val="2"/>
        <w:rPr>
          <w:rFonts w:hAnsi="宋体" w:cs="宋体"/>
        </w:rPr>
      </w:pPr>
    </w:p>
    <w:p w14:paraId="47868A63">
      <w:pPr>
        <w:pStyle w:val="2"/>
        <w:rPr>
          <w:rFonts w:hAnsi="宋体" w:cs="宋体"/>
        </w:rPr>
      </w:pPr>
      <w:r>
        <w:rPr>
          <w:rFonts w:hAnsi="宋体" w:cs="宋体"/>
        </w:rPr>
        <w:t>超震 清僧。字瀛吼。澧蘭黄氏。嗣法古風然。見《五燈全書》九二補。</w:t>
      </w:r>
    </w:p>
    <w:p w14:paraId="0F77DB2C">
      <w:pPr>
        <w:pStyle w:val="2"/>
        <w:rPr>
          <w:rFonts w:hAnsi="宋体" w:cs="宋体"/>
        </w:rPr>
      </w:pPr>
    </w:p>
    <w:p w14:paraId="041FED59">
      <w:pPr>
        <w:pStyle w:val="2"/>
        <w:rPr>
          <w:rFonts w:hAnsi="宋体" w:cs="宋体"/>
        </w:rPr>
      </w:pPr>
      <w:r>
        <w:rPr>
          <w:rFonts w:hAnsi="宋体" w:cs="宋体"/>
        </w:rPr>
        <w:t>超暹 清僧。字憨予。西充（今屬四川）王氏。八歲出家，好趺坐，人俱呼為憨和尚。長而遍參叢席。末至宜興芙蓉，參自閑覺有悟，得受記荊。出住汾陽獅子院。有《語録》。見《語録》末附《自叙行實》、《五燈全書》九八。</w:t>
      </w:r>
    </w:p>
    <w:p w14:paraId="57E111F3">
      <w:pPr>
        <w:pStyle w:val="2"/>
        <w:rPr>
          <w:rFonts w:hAnsi="宋体" w:cs="宋体"/>
        </w:rPr>
      </w:pPr>
    </w:p>
    <w:p w14:paraId="707A6DF7">
      <w:pPr>
        <w:pStyle w:val="2"/>
        <w:rPr>
          <w:rFonts w:hAnsi="宋体" w:cs="宋体"/>
        </w:rPr>
      </w:pPr>
      <w:r>
        <w:rPr>
          <w:rFonts w:hAnsi="宋体" w:cs="宋体"/>
        </w:rPr>
        <w:t>超樂 （1642-1702）清僧。字法乳。海鹽（今屬浙江）陳氏。自東臺三昧移錫，赴金陵興善寺，受鑾江宏宗請，兼領金山。鐵舟行海法嗣。見《正源略集》九、《增訂佛祖道影》二。</w:t>
      </w:r>
    </w:p>
    <w:p w14:paraId="23D9A301">
      <w:pPr>
        <w:pStyle w:val="2"/>
        <w:rPr>
          <w:rFonts w:hAnsi="宋体" w:cs="宋体"/>
        </w:rPr>
      </w:pPr>
    </w:p>
    <w:p w14:paraId="6F4F2405">
      <w:pPr>
        <w:pStyle w:val="2"/>
        <w:rPr>
          <w:rFonts w:hAnsi="宋体" w:cs="宋体"/>
        </w:rPr>
      </w:pPr>
      <w:r>
        <w:rPr>
          <w:rFonts w:hAnsi="宋体" w:cs="宋体"/>
        </w:rPr>
        <w:t xml:space="preserve">超德 </w:t>
      </w:r>
      <w:r>
        <w:rPr>
          <w:rFonts w:hint="eastAsia" w:ascii="MS Mincho" w:hAnsi="MS Mincho" w:eastAsia="MS Mincho" w:cs="MS Mincho"/>
        </w:rPr>
        <w:t>❶</w:t>
      </w:r>
      <w:r>
        <w:rPr>
          <w:rFonts w:hAnsi="宋体" w:cs="宋体"/>
        </w:rPr>
        <w:t>清僧。字燈巖。常熟（今屬江蘇）朱氏。象遊逵為之薙染。依邑之破山平巖參究，工夫益進。後繼住破山。復入都，住大悲、廣泉諸剎。見《五燈全書》九六。</w:t>
      </w:r>
      <w:r>
        <w:rPr>
          <w:rFonts w:hint="eastAsia" w:ascii="MS Mincho" w:hAnsi="MS Mincho" w:eastAsia="MS Mincho" w:cs="MS Mincho"/>
        </w:rPr>
        <w:t>❷</w:t>
      </w:r>
      <w:r>
        <w:rPr>
          <w:rFonts w:hAnsi="宋体" w:cs="宋体"/>
        </w:rPr>
        <w:t>（？—1741）清僧。字天惟。丹陽（今屬江蘇）唐氏。依銀山見週脫白。謁華山見月受具。遍歷吴越，謁大悲妙雲。主鎮江甘露寺。見《五燈全書》一〇二補。</w:t>
      </w:r>
    </w:p>
    <w:p w14:paraId="4A25B8AB">
      <w:pPr>
        <w:pStyle w:val="2"/>
        <w:rPr>
          <w:rFonts w:hAnsi="宋体" w:cs="宋体"/>
        </w:rPr>
      </w:pPr>
    </w:p>
    <w:p w14:paraId="242A64D8">
      <w:pPr>
        <w:pStyle w:val="2"/>
        <w:rPr>
          <w:rFonts w:hAnsi="宋体" w:cs="宋体"/>
        </w:rPr>
      </w:pPr>
      <w:r>
        <w:rPr>
          <w:rFonts w:hAnsi="宋体" w:cs="宋体"/>
        </w:rPr>
        <w:t>超徹 清僧。字越鑒。紹興（今屬浙江）全氏。參天笠於潤金山，入其室。後受請住杭之理安。康熙四十八年（1709）大饑，為衆入城化緣，倒於萬安橋側而寂。有《語録》二卷。見《法海心燈録》、《理安寺志》。</w:t>
      </w:r>
    </w:p>
    <w:p w14:paraId="096B7B74">
      <w:pPr>
        <w:pStyle w:val="2"/>
        <w:rPr>
          <w:rFonts w:hAnsi="宋体" w:cs="宋体"/>
        </w:rPr>
      </w:pPr>
    </w:p>
    <w:p w14:paraId="7B6BC177">
      <w:pPr>
        <w:pStyle w:val="2"/>
        <w:rPr>
          <w:rFonts w:hAnsi="宋体" w:cs="宋体"/>
        </w:rPr>
      </w:pPr>
      <w:r>
        <w:rPr>
          <w:rFonts w:hAnsi="宋体" w:cs="宋体"/>
        </w:rPr>
        <w:t>超瑩 宋僧。住乾明院。得印記於隆興府黄龍山崇恩院慧南。屬臨濟下第八世，黄龍一世。見《續傳燈録》一六。</w:t>
      </w:r>
    </w:p>
    <w:p w14:paraId="6FE9F880">
      <w:pPr>
        <w:pStyle w:val="2"/>
        <w:rPr>
          <w:rFonts w:hAnsi="宋体" w:cs="宋体"/>
        </w:rPr>
      </w:pPr>
    </w:p>
    <w:p w14:paraId="7DEF3384">
      <w:pPr>
        <w:pStyle w:val="2"/>
        <w:rPr>
          <w:rFonts w:hAnsi="宋体" w:cs="宋体"/>
        </w:rPr>
      </w:pPr>
      <w:r>
        <w:rPr>
          <w:rFonts w:hAnsi="宋体" w:cs="宋体"/>
        </w:rPr>
        <w:t>超潜 即雪定。</w:t>
      </w:r>
    </w:p>
    <w:p w14:paraId="5C985A3E">
      <w:pPr>
        <w:pStyle w:val="2"/>
        <w:rPr>
          <w:rFonts w:hAnsi="宋体" w:cs="宋体"/>
        </w:rPr>
      </w:pPr>
    </w:p>
    <w:p w14:paraId="5BCAF023">
      <w:pPr>
        <w:pStyle w:val="2"/>
        <w:rPr>
          <w:rFonts w:hAnsi="宋体" w:cs="宋体"/>
        </w:rPr>
      </w:pPr>
      <w:r>
        <w:rPr>
          <w:rFonts w:hAnsi="宋体" w:cs="宋体"/>
        </w:rPr>
        <w:t xml:space="preserve">超澄 </w:t>
      </w:r>
      <w:r>
        <w:rPr>
          <w:rFonts w:hint="eastAsia" w:ascii="MS Mincho" w:hAnsi="MS Mincho" w:eastAsia="MS Mincho" w:cs="MS Mincho"/>
        </w:rPr>
        <w:t>❶</w:t>
      </w:r>
      <w:r>
        <w:rPr>
          <w:rFonts w:hAnsi="宋体" w:cs="宋体"/>
        </w:rPr>
        <w:t>清僧。字吼松。先參龍池萬如通微，後至無錫南禪參古鏡，徵所得呈偈鏡，可之。康熙六年（1667），繼席南禪。見《宗統編年》三二、《正源略集》一〇。</w:t>
      </w:r>
      <w:r>
        <w:rPr>
          <w:rFonts w:hint="eastAsia" w:ascii="MS Mincho" w:hAnsi="MS Mincho" w:eastAsia="MS Mincho" w:cs="MS Mincho"/>
        </w:rPr>
        <w:t>❷</w:t>
      </w:r>
      <w:r>
        <w:rPr>
          <w:rFonts w:hAnsi="宋体" w:cs="宋体"/>
        </w:rPr>
        <w:t>即通證。</w:t>
      </w:r>
    </w:p>
    <w:p w14:paraId="136B52F9">
      <w:pPr>
        <w:pStyle w:val="2"/>
        <w:rPr>
          <w:rFonts w:hAnsi="宋体" w:cs="宋体"/>
        </w:rPr>
      </w:pPr>
    </w:p>
    <w:p w14:paraId="175ACF49">
      <w:pPr>
        <w:pStyle w:val="2"/>
        <w:rPr>
          <w:rFonts w:hAnsi="宋体" w:cs="宋体"/>
        </w:rPr>
      </w:pPr>
      <w:r>
        <w:rPr>
          <w:rFonts w:hAnsi="宋体" w:cs="宋体"/>
        </w:rPr>
        <w:t>超緣 清僧。字簡庵。鄂州（湖北武漢武昌）桃溪劉氏。依古風然得法。住潭州濱陽清修院。見《五燈全書》九二補。</w:t>
      </w:r>
    </w:p>
    <w:p w14:paraId="11CED92C">
      <w:pPr>
        <w:pStyle w:val="2"/>
        <w:rPr>
          <w:rFonts w:hAnsi="宋体" w:cs="宋体"/>
        </w:rPr>
      </w:pPr>
    </w:p>
    <w:p w14:paraId="476E228F">
      <w:pPr>
        <w:pStyle w:val="2"/>
        <w:rPr>
          <w:rFonts w:hAnsi="宋体" w:cs="宋体"/>
        </w:rPr>
      </w:pPr>
      <w:r>
        <w:rPr>
          <w:rFonts w:hAnsi="宋体" w:cs="宋体"/>
        </w:rPr>
        <w:t>超樸 清僧。字樸庵。姚江（浙江餘姚）韓氏。依安田道安行静受法。住奉川法海寺。見《五燈全書》一〇〇補。</w:t>
      </w:r>
    </w:p>
    <w:p w14:paraId="67309CEA">
      <w:pPr>
        <w:pStyle w:val="2"/>
        <w:rPr>
          <w:rFonts w:hAnsi="宋体" w:cs="宋体"/>
        </w:rPr>
      </w:pPr>
    </w:p>
    <w:p w14:paraId="4F00BC76">
      <w:pPr>
        <w:pStyle w:val="2"/>
        <w:rPr>
          <w:rFonts w:hAnsi="宋体" w:cs="宋体"/>
        </w:rPr>
      </w:pPr>
      <w:r>
        <w:rPr>
          <w:rFonts w:hAnsi="宋体" w:cs="宋体"/>
        </w:rPr>
        <w:t>超融 清尼僧。字靈璽。揚州江都（今屬江蘇）人。薙染後，謁天寧巨渤濟恒，參竹篦子話，久而徹悟。住邑之拈花庵。見《五燈全書》一〇三。</w:t>
      </w:r>
    </w:p>
    <w:p w14:paraId="6A4AD394">
      <w:pPr>
        <w:pStyle w:val="2"/>
        <w:rPr>
          <w:rFonts w:hAnsi="宋体" w:cs="宋体"/>
        </w:rPr>
      </w:pPr>
    </w:p>
    <w:p w14:paraId="53A3D75D">
      <w:pPr>
        <w:pStyle w:val="2"/>
        <w:rPr>
          <w:rFonts w:hAnsi="宋体" w:cs="宋体"/>
        </w:rPr>
      </w:pPr>
      <w:r>
        <w:rPr>
          <w:rFonts w:hAnsi="宋体" w:cs="宋体"/>
        </w:rPr>
        <w:t>超霖 清僧。字牧雨。金堂（今屬四川）米氏。屮歲出家。以死生為念，買舟南下，見二隱謐於嘉禾三塔，獲蒙印可。歸龍安雪峰。見《五燈全書》九八補。</w:t>
      </w:r>
    </w:p>
    <w:p w14:paraId="4F89FBA0">
      <w:pPr>
        <w:pStyle w:val="2"/>
        <w:rPr>
          <w:rFonts w:hAnsi="宋体" w:cs="宋体"/>
        </w:rPr>
      </w:pPr>
    </w:p>
    <w:p w14:paraId="7B871817">
      <w:pPr>
        <w:pStyle w:val="2"/>
        <w:rPr>
          <w:rFonts w:hAnsi="宋体" w:cs="宋体"/>
        </w:rPr>
      </w:pPr>
      <w:r>
        <w:rPr>
          <w:rFonts w:hAnsi="宋体" w:cs="宋体"/>
        </w:rPr>
        <w:t>超雲 清僧。字漢雲。黄州（湖北黄岡）西陵楊氏。參曦崑玉得法。住荆溪琅邪山。見《法海心燈録》。</w:t>
      </w:r>
    </w:p>
    <w:p w14:paraId="08B42AF0">
      <w:pPr>
        <w:pStyle w:val="2"/>
        <w:rPr>
          <w:rFonts w:hAnsi="宋体" w:cs="宋体"/>
        </w:rPr>
      </w:pPr>
    </w:p>
    <w:p w14:paraId="02DFE0FA">
      <w:pPr>
        <w:pStyle w:val="2"/>
        <w:rPr>
          <w:rFonts w:hAnsi="宋体" w:cs="宋体"/>
        </w:rPr>
      </w:pPr>
      <w:r>
        <w:rPr>
          <w:rFonts w:hAnsi="宋体" w:cs="宋体"/>
        </w:rPr>
        <w:t>超嶼 （1655-1706）清僧。號浪山。湖北監利陳氏。少愛内典。喪母後，遂往潜之大佛寺祝髮。閱《楞嚴經》頓覺胸次浩然，走江浙，過長安，宿覺王寺見琉璃燈花爆出，乃大悟。返金粟依石庵行琈受記。康熙三十四年（1695），主普明講席。後住蘇州珠明。弟子明開編《語録》七卷及《延青堂集》二卷。見《正源略集》補遺、《五燈全書》九二補、光緒《嘉興府志》六二。</w:t>
      </w:r>
    </w:p>
    <w:p w14:paraId="61C69B9A">
      <w:pPr>
        <w:pStyle w:val="2"/>
        <w:rPr>
          <w:rFonts w:hAnsi="宋体" w:cs="宋体"/>
        </w:rPr>
      </w:pPr>
    </w:p>
    <w:p w14:paraId="1B4C5969">
      <w:pPr>
        <w:pStyle w:val="2"/>
        <w:rPr>
          <w:rFonts w:hAnsi="宋体" w:cs="宋体"/>
        </w:rPr>
      </w:pPr>
      <w:r>
        <w:rPr>
          <w:rFonts w:hAnsi="宋体" w:cs="宋体"/>
        </w:rPr>
        <w:t>〈705〉</w:t>
      </w:r>
    </w:p>
    <w:p w14:paraId="5B0EE24A">
      <w:pPr>
        <w:pStyle w:val="2"/>
        <w:rPr>
          <w:rFonts w:hAnsi="宋体" w:cs="宋体"/>
        </w:rPr>
      </w:pPr>
    </w:p>
    <w:p w14:paraId="650C2638">
      <w:pPr>
        <w:pStyle w:val="2"/>
        <w:rPr>
          <w:rFonts w:hAnsi="宋体" w:cs="宋体"/>
        </w:rPr>
      </w:pPr>
      <w:r>
        <w:rPr>
          <w:rFonts w:hAnsi="宋体" w:cs="宋体"/>
        </w:rPr>
        <w:t>超默 清僧。字靖庵，一字静山。住浙江嘉興石佛寺。有《隱安詩草》。見《兩浙輶軒録》三九。</w:t>
      </w:r>
    </w:p>
    <w:p w14:paraId="1E231D6B">
      <w:pPr>
        <w:pStyle w:val="2"/>
        <w:rPr>
          <w:rFonts w:hAnsi="宋体" w:cs="宋体"/>
        </w:rPr>
      </w:pPr>
    </w:p>
    <w:p w14:paraId="442C5B00">
      <w:pPr>
        <w:pStyle w:val="2"/>
        <w:rPr>
          <w:rFonts w:hAnsi="宋体" w:cs="宋体"/>
        </w:rPr>
      </w:pPr>
      <w:r>
        <w:rPr>
          <w:rFonts w:hAnsi="宋体" w:cs="宋体"/>
        </w:rPr>
        <w:t>超學 （1652-1717）清僧。字瀚如。都昌（今屬江西）汪氏。年二十二投蕲州廣教寺天章薙染。秉戒於靈機。始住金陵吉祥，歷遷鎮江鶴林、金壇東禪、丹陽萬善、武林理安，二住鎮江夾山。繞座參徒，常三千指，三覲聖駕，數賜匾聯。晚年北上，皇十四子迎住内花園净名寺。有《六會語録》。見《五燈全書》一〇一補、《竹林寺志》。</w:t>
      </w:r>
    </w:p>
    <w:p w14:paraId="74ABF3A0">
      <w:pPr>
        <w:pStyle w:val="2"/>
        <w:rPr>
          <w:rFonts w:hAnsi="宋体" w:cs="宋体"/>
        </w:rPr>
      </w:pPr>
    </w:p>
    <w:p w14:paraId="03AE3F29">
      <w:pPr>
        <w:pStyle w:val="2"/>
        <w:rPr>
          <w:rFonts w:hAnsi="宋体" w:cs="宋体"/>
        </w:rPr>
      </w:pPr>
      <w:r>
        <w:rPr>
          <w:rFonts w:hAnsi="宋体" w:cs="宋体"/>
        </w:rPr>
        <w:t>超儕 唐僧。住長安安國寺。大曆十三年（778），召兩街大德十四人，就本寺定《四分律》新舊疏是非，儕任筆受。見《宋高僧傳》一五。</w:t>
      </w:r>
    </w:p>
    <w:p w14:paraId="4EB9A916">
      <w:pPr>
        <w:pStyle w:val="2"/>
        <w:rPr>
          <w:rFonts w:hAnsi="宋体" w:cs="宋体"/>
        </w:rPr>
      </w:pPr>
    </w:p>
    <w:p w14:paraId="43989CBD">
      <w:pPr>
        <w:pStyle w:val="2"/>
        <w:rPr>
          <w:rFonts w:hAnsi="宋体" w:cs="宋体"/>
        </w:rPr>
      </w:pPr>
      <w:r>
        <w:rPr>
          <w:rFonts w:hAnsi="宋体" w:cs="宋体"/>
        </w:rPr>
        <w:t>超衡 清僧。字懶拙。崑山（今屬江蘇）鄧氏。家貧未嘗讀書。中年落髮，聖恩寺受具。自此遍參諸方。後至明發有契，受付囑，傳臨濟下第三十三世。有《語録》一卷。見光緒《崑新合志》三五。</w:t>
      </w:r>
    </w:p>
    <w:p w14:paraId="50C1E024">
      <w:pPr>
        <w:pStyle w:val="2"/>
        <w:rPr>
          <w:rFonts w:hAnsi="宋体" w:cs="宋体"/>
        </w:rPr>
      </w:pPr>
    </w:p>
    <w:p w14:paraId="38C0AAFB">
      <w:pPr>
        <w:pStyle w:val="2"/>
        <w:rPr>
          <w:rFonts w:hAnsi="宋体" w:cs="宋体"/>
        </w:rPr>
      </w:pPr>
      <w:r>
        <w:rPr>
          <w:rFonts w:hAnsi="宋体" w:cs="宋体"/>
        </w:rPr>
        <w:t>超穎 （？-1704）清僧。字南谷，世稱穎禪師。江寧上元（江蘇江寧）張氏。年十六依本邑彌勒庵別峰薙落、受具。參棲雲行岳得法。住磐山、天目、大雄等處。領衆二十餘年，至老不懈。後説偈而逝。法子有杭州崇福、靈鷲誠等。塔於天目雙清右隴之荆門庵。有《語録》。見《正源略集》九、嘉慶《西天目山志》二。</w:t>
      </w:r>
    </w:p>
    <w:p w14:paraId="526C3A38">
      <w:pPr>
        <w:pStyle w:val="2"/>
        <w:rPr>
          <w:rFonts w:hAnsi="宋体" w:cs="宋体"/>
        </w:rPr>
      </w:pPr>
    </w:p>
    <w:p w14:paraId="1D026AC9">
      <w:pPr>
        <w:pStyle w:val="2"/>
        <w:rPr>
          <w:rFonts w:hAnsi="宋体" w:cs="宋体"/>
        </w:rPr>
      </w:pPr>
      <w:r>
        <w:rPr>
          <w:rFonts w:hAnsi="宋体" w:cs="宋体"/>
        </w:rPr>
        <w:t>超熾 清僧。字暎雪。嘉興（今屬浙江）潘氏。投白蓮寺净玄薙染。得法於泰州光孝玉田潤，一坐北來，二坐普利，道風洋溢，十方仰重。見《江蘇詩徵》一八〇。</w:t>
      </w:r>
    </w:p>
    <w:p w14:paraId="00C75ED7">
      <w:pPr>
        <w:pStyle w:val="2"/>
        <w:rPr>
          <w:rFonts w:hAnsi="宋体" w:cs="宋体"/>
        </w:rPr>
      </w:pPr>
    </w:p>
    <w:p w14:paraId="7B8E0BF5">
      <w:pPr>
        <w:pStyle w:val="2"/>
        <w:rPr>
          <w:rFonts w:hAnsi="宋体" w:cs="宋体"/>
        </w:rPr>
      </w:pPr>
      <w:r>
        <w:rPr>
          <w:rFonts w:hAnsi="宋体" w:cs="宋体"/>
        </w:rPr>
        <w:t>超藏 清僧。字愚山。幼習台宗，博通名相。後參天童金粟。於杭州東明依孤雲鑒，言下契機，頓悟大法。住湖州德清吉祥寺。見《五燈全書》九〇。</w:t>
      </w:r>
    </w:p>
    <w:p w14:paraId="136DBC81">
      <w:pPr>
        <w:pStyle w:val="2"/>
        <w:rPr>
          <w:rFonts w:hAnsi="宋体" w:cs="宋体"/>
        </w:rPr>
      </w:pPr>
    </w:p>
    <w:p w14:paraId="73E561AC">
      <w:pPr>
        <w:pStyle w:val="2"/>
        <w:rPr>
          <w:rFonts w:hAnsi="宋体" w:cs="宋体"/>
        </w:rPr>
      </w:pPr>
      <w:r>
        <w:rPr>
          <w:rFonts w:hAnsi="宋体" w:cs="宋体"/>
        </w:rPr>
        <w:t>超謙 清僧。字獨牧。古田（今屬福建）王氏。幼隨父耕樵，父殁投極樂薙染。連雲成回閩，一見皈心，力加參究，後繼其席。遷永嘉法通。見《五燈全書》九二補。</w:t>
      </w:r>
    </w:p>
    <w:p w14:paraId="41E10842">
      <w:pPr>
        <w:pStyle w:val="2"/>
        <w:rPr>
          <w:rFonts w:hAnsi="宋体" w:cs="宋体"/>
        </w:rPr>
      </w:pPr>
    </w:p>
    <w:p w14:paraId="7106A0B8">
      <w:pPr>
        <w:pStyle w:val="2"/>
        <w:rPr>
          <w:rFonts w:hAnsi="宋体" w:cs="宋体"/>
        </w:rPr>
      </w:pPr>
      <w:r>
        <w:rPr>
          <w:rFonts w:hAnsi="宋体" w:cs="宋体"/>
        </w:rPr>
        <w:t>超燦 即珂雪。</w:t>
      </w:r>
    </w:p>
    <w:p w14:paraId="26509D65">
      <w:pPr>
        <w:pStyle w:val="2"/>
        <w:rPr>
          <w:rFonts w:hAnsi="宋体" w:cs="宋体"/>
        </w:rPr>
      </w:pPr>
    </w:p>
    <w:p w14:paraId="7DB2EA8E">
      <w:pPr>
        <w:pStyle w:val="2"/>
        <w:rPr>
          <w:rFonts w:hAnsi="宋体" w:cs="宋体"/>
        </w:rPr>
      </w:pPr>
      <w:r>
        <w:rPr>
          <w:rFonts w:hAnsi="宋体" w:cs="宋体"/>
        </w:rPr>
        <w:t xml:space="preserve">超濟 </w:t>
      </w:r>
      <w:r>
        <w:rPr>
          <w:rFonts w:hint="eastAsia" w:ascii="MS Mincho" w:hAnsi="MS Mincho" w:eastAsia="MS Mincho" w:cs="MS Mincho"/>
        </w:rPr>
        <w:t>❶</w:t>
      </w:r>
      <w:r>
        <w:rPr>
          <w:rFonts w:hAnsi="宋体" w:cs="宋体"/>
        </w:rPr>
        <w:t>清僧。字牧翁。占卓浚法嗣。住吴江遁村報恩。見《五燈全書》九八補。</w:t>
      </w:r>
      <w:r>
        <w:rPr>
          <w:rFonts w:hint="eastAsia" w:ascii="MS Mincho" w:hAnsi="MS Mincho" w:eastAsia="MS Mincho" w:cs="MS Mincho"/>
        </w:rPr>
        <w:t>❷</w:t>
      </w:r>
      <w:r>
        <w:rPr>
          <w:rFonts w:hAnsi="宋体" w:cs="宋体"/>
        </w:rPr>
        <w:t>清尼僧。字桴海。真州（江蘇儀徵）人。得法於揚州建隆寺法音楽。出世住邑之大慈庵。見《續比丘尼傳》四。</w:t>
      </w:r>
    </w:p>
    <w:p w14:paraId="53DD32A2">
      <w:pPr>
        <w:pStyle w:val="2"/>
        <w:rPr>
          <w:rFonts w:hAnsi="宋体" w:cs="宋体"/>
        </w:rPr>
      </w:pPr>
    </w:p>
    <w:p w14:paraId="67EC642A">
      <w:pPr>
        <w:pStyle w:val="2"/>
        <w:rPr>
          <w:rFonts w:hAnsi="宋体" w:cs="宋体"/>
        </w:rPr>
      </w:pPr>
      <w:r>
        <w:rPr>
          <w:rFonts w:hAnsi="宋体" w:cs="宋体"/>
        </w:rPr>
        <w:t>超璧 清僧。字惟石。崑山（今屬江蘇）李氏。幼善誦經，受堯峰破雲記荊，嗣法臨濟為三十三代。康熙十年（1671）創建蘭若於茅葭浜之東，知縣董正位題名福聚禪院。見光緒《崑新合志》三五。</w:t>
      </w:r>
    </w:p>
    <w:p w14:paraId="72CB8E00">
      <w:pPr>
        <w:pStyle w:val="2"/>
        <w:rPr>
          <w:rFonts w:hAnsi="宋体" w:cs="宋体"/>
        </w:rPr>
      </w:pPr>
    </w:p>
    <w:p w14:paraId="061381AD">
      <w:pPr>
        <w:pStyle w:val="2"/>
        <w:rPr>
          <w:rFonts w:hAnsi="宋体" w:cs="宋体"/>
        </w:rPr>
      </w:pPr>
      <w:r>
        <w:rPr>
          <w:rFonts w:hAnsi="宋体" w:cs="宋体"/>
        </w:rPr>
        <w:t>超願 清僧。字敷庵。簡州（四川簡陽）謝氏。中歲出家，嗣法大雄骨巖。住成都報恩寺。見《錦江禪燈》一四。</w:t>
      </w:r>
    </w:p>
    <w:p w14:paraId="35627E13">
      <w:pPr>
        <w:pStyle w:val="2"/>
        <w:rPr>
          <w:rFonts w:hAnsi="宋体" w:cs="宋体"/>
        </w:rPr>
      </w:pPr>
    </w:p>
    <w:p w14:paraId="1E8B6989">
      <w:pPr>
        <w:pStyle w:val="2"/>
        <w:rPr>
          <w:rFonts w:hAnsi="宋体" w:cs="宋体"/>
        </w:rPr>
      </w:pPr>
      <w:r>
        <w:rPr>
          <w:rFonts w:hAnsi="宋体" w:cs="宋体"/>
        </w:rPr>
        <w:t>超鏡 清僧。字曉堂。無錫（今屬江蘇）人。龍池素巖淵法嗣。住持古洞庵。工詩。見《江蘇詩徵》一八〇、《晚晴簃詩匯》一九六。</w:t>
      </w:r>
    </w:p>
    <w:p w14:paraId="655C5CF2">
      <w:pPr>
        <w:pStyle w:val="2"/>
        <w:rPr>
          <w:rFonts w:hAnsi="宋体" w:cs="宋体"/>
        </w:rPr>
      </w:pPr>
    </w:p>
    <w:p w14:paraId="2366A840">
      <w:pPr>
        <w:pStyle w:val="2"/>
        <w:rPr>
          <w:rFonts w:hAnsi="宋体" w:cs="宋体"/>
        </w:rPr>
      </w:pPr>
      <w:r>
        <w:rPr>
          <w:rFonts w:hAnsi="宋体" w:cs="宋体"/>
        </w:rPr>
        <w:t xml:space="preserve">超證 </w:t>
      </w:r>
      <w:r>
        <w:rPr>
          <w:rFonts w:hint="eastAsia" w:ascii="MS Mincho" w:hAnsi="MS Mincho" w:eastAsia="MS Mincho" w:cs="MS Mincho"/>
        </w:rPr>
        <w:t>❶</w:t>
      </w:r>
      <w:r>
        <w:rPr>
          <w:rFonts w:hAnsi="宋体" w:cs="宋体"/>
        </w:rPr>
        <w:t>清僧。號完履履，浙江黄巖（台州）人。住仙居方巖。時與上座魯珍以詩唱和。有《燕翼軒詩集》。見《兩浙輶軒録補遺》九。</w:t>
      </w:r>
      <w:r>
        <w:rPr>
          <w:rFonts w:hint="eastAsia" w:ascii="MS Mincho" w:hAnsi="MS Mincho" w:eastAsia="MS Mincho" w:cs="MS Mincho"/>
        </w:rPr>
        <w:t>❷</w:t>
      </w:r>
      <w:r>
        <w:rPr>
          <w:rFonts w:hAnsi="宋体" w:cs="宋体"/>
        </w:rPr>
        <w:t>即從异。</w:t>
      </w:r>
    </w:p>
    <w:p w14:paraId="34516E27">
      <w:pPr>
        <w:pStyle w:val="2"/>
        <w:rPr>
          <w:rFonts w:hAnsi="宋体" w:cs="宋体"/>
        </w:rPr>
      </w:pPr>
    </w:p>
    <w:p w14:paraId="32FB8BE9">
      <w:pPr>
        <w:pStyle w:val="2"/>
        <w:rPr>
          <w:rFonts w:hAnsi="宋体" w:cs="宋体"/>
        </w:rPr>
      </w:pPr>
      <w:r>
        <w:rPr>
          <w:rFonts w:hAnsi="宋体" w:cs="宋体"/>
        </w:rPr>
        <w:t>超瀚 清僧。字瀚海，號墨僊。奉賢（今屬上海）人。為僧於杏涇静室。喜吟詠，畫有逸趣。見《歷代畫史彙傳》六五。</w:t>
      </w:r>
    </w:p>
    <w:p w14:paraId="773336E4">
      <w:pPr>
        <w:pStyle w:val="2"/>
        <w:rPr>
          <w:rFonts w:hAnsi="宋体" w:cs="宋体"/>
        </w:rPr>
      </w:pPr>
    </w:p>
    <w:p w14:paraId="02CDD373">
      <w:pPr>
        <w:pStyle w:val="2"/>
        <w:rPr>
          <w:rFonts w:hAnsi="宋体" w:cs="宋体"/>
        </w:rPr>
      </w:pPr>
      <w:r>
        <w:rPr>
          <w:rFonts w:hAnsi="宋体" w:cs="宋体"/>
        </w:rPr>
        <w:t xml:space="preserve">超寳 </w:t>
      </w:r>
      <w:r>
        <w:rPr>
          <w:rFonts w:hint="eastAsia" w:ascii="MS Mincho" w:hAnsi="MS Mincho" w:eastAsia="MS Mincho" w:cs="MS Mincho"/>
        </w:rPr>
        <w:t>❶</w:t>
      </w:r>
      <w:r>
        <w:rPr>
          <w:rFonts w:hAnsi="宋体" w:cs="宋体"/>
        </w:rPr>
        <w:t>清僧。字雲德。嗣法素嚴淵。康熙五年（1666）開法潤州報恩。見《宗統編年》三二。</w:t>
      </w:r>
      <w:r>
        <w:rPr>
          <w:rFonts w:hint="eastAsia" w:ascii="MS Mincho" w:hAnsi="MS Mincho" w:eastAsia="MS Mincho" w:cs="MS Mincho"/>
        </w:rPr>
        <w:t>❷</w:t>
      </w:r>
      <w:r>
        <w:rPr>
          <w:rFonts w:hAnsi="宋体" w:cs="宋体"/>
        </w:rPr>
        <w:t>（1635-1709）清僧。字形山。廬陵（江西吉安）劉氏。幼落髮，年十九從青原眉庵受戒，參承十餘載。至杭，依茆溪行森力究心旨，契合得法。康熙三十六年（1697）受天目山請詵法，三十九年退隱於本山活埋庵，有《語録》八卷。見《佛祖道影》二、《正源略集》九、嘉慶《西天目山志》。</w:t>
      </w:r>
    </w:p>
    <w:p w14:paraId="2D3597C1">
      <w:pPr>
        <w:pStyle w:val="2"/>
        <w:rPr>
          <w:rFonts w:hAnsi="宋体" w:cs="宋体"/>
        </w:rPr>
      </w:pPr>
    </w:p>
    <w:p w14:paraId="7C0B8AB3">
      <w:pPr>
        <w:pStyle w:val="2"/>
        <w:rPr>
          <w:rFonts w:hAnsi="宋体" w:cs="宋体"/>
        </w:rPr>
      </w:pPr>
      <w:r>
        <w:rPr>
          <w:rFonts w:hAnsi="宋体" w:cs="宋体"/>
        </w:rPr>
        <w:t>〈706〉</w:t>
      </w:r>
    </w:p>
    <w:p w14:paraId="61D4DFB9">
      <w:pPr>
        <w:pStyle w:val="2"/>
        <w:rPr>
          <w:rFonts w:hAnsi="宋体" w:cs="宋体"/>
        </w:rPr>
      </w:pPr>
    </w:p>
    <w:p w14:paraId="3E97AF39">
      <w:pPr>
        <w:pStyle w:val="2"/>
        <w:rPr>
          <w:rFonts w:hAnsi="宋体" w:cs="宋体"/>
        </w:rPr>
      </w:pPr>
      <w:r>
        <w:rPr>
          <w:rFonts w:hAnsi="宋体" w:cs="宋体"/>
        </w:rPr>
        <w:t xml:space="preserve">超覺 </w:t>
      </w:r>
      <w:r>
        <w:rPr>
          <w:rFonts w:hint="eastAsia" w:ascii="MS Mincho" w:hAnsi="MS Mincho" w:eastAsia="MS Mincho" w:cs="MS Mincho"/>
        </w:rPr>
        <w:t>❶</w:t>
      </w:r>
      <w:r>
        <w:rPr>
          <w:rFonts w:hAnsi="宋体" w:cs="宋体"/>
        </w:rPr>
        <w:t>清僧。字雪厂。自閑行覺法嗣。住宜興芙蓉。見《五燈全書》、《法海心燈録》。</w:t>
      </w:r>
      <w:r>
        <w:rPr>
          <w:rFonts w:hint="eastAsia" w:ascii="MS Mincho" w:hAnsi="MS Mincho" w:eastAsia="MS Mincho" w:cs="MS Mincho"/>
        </w:rPr>
        <w:t>❷</w:t>
      </w:r>
      <w:r>
        <w:rPr>
          <w:rFonts w:hAnsi="宋体" w:cs="宋体"/>
        </w:rPr>
        <w:t>清僧。字斷指。廣陵（江蘇揚州）人。參玉田行潤得法。結茅於大雄軍城西。後建興化塔寺而成叢席。見《五燈全書》九六、《法海心燈録》。</w:t>
      </w:r>
      <w:r>
        <w:rPr>
          <w:rFonts w:hint="eastAsia" w:ascii="MS Mincho" w:hAnsi="MS Mincho" w:eastAsia="MS Mincho" w:cs="MS Mincho"/>
        </w:rPr>
        <w:t>❸</w:t>
      </w:r>
      <w:r>
        <w:rPr>
          <w:rFonts w:hAnsi="宋体" w:cs="宋体"/>
        </w:rPr>
        <w:t>即慧稜②。</w:t>
      </w:r>
    </w:p>
    <w:p w14:paraId="5C29F094">
      <w:pPr>
        <w:pStyle w:val="2"/>
        <w:rPr>
          <w:rFonts w:hAnsi="宋体" w:cs="宋体"/>
        </w:rPr>
      </w:pPr>
    </w:p>
    <w:p w14:paraId="4FFF338F">
      <w:pPr>
        <w:pStyle w:val="2"/>
        <w:rPr>
          <w:rFonts w:hAnsi="宋体" w:cs="宋体"/>
        </w:rPr>
      </w:pPr>
      <w:r>
        <w:rPr>
          <w:rFonts w:hAnsi="宋体" w:cs="宋体"/>
        </w:rPr>
        <w:t>超鐸 清僧。字圓音。天津劉氏。兒時喜趺坐。及長薙落。參大悲世高本則，蒙指示。嘗徹夜不寐，一晚經行廊下，聞猫聲有省。後繼大悲席。見《五燈全書》一〇二補。</w:t>
      </w:r>
    </w:p>
    <w:p w14:paraId="0C69CDF8">
      <w:pPr>
        <w:pStyle w:val="2"/>
        <w:rPr>
          <w:rFonts w:hAnsi="宋体" w:cs="宋体"/>
        </w:rPr>
      </w:pPr>
    </w:p>
    <w:p w14:paraId="520F4E7A">
      <w:pPr>
        <w:pStyle w:val="2"/>
        <w:rPr>
          <w:rFonts w:hAnsi="宋体" w:cs="宋体"/>
        </w:rPr>
      </w:pPr>
      <w:r>
        <w:rPr>
          <w:rFonts w:hAnsi="宋体" w:cs="宋体"/>
        </w:rPr>
        <w:t>超辯 （420-492）南齊僧。敦煌（今屬甘肅）張氏。入都止定林上寺。誦《法華》，日限一遍。禮千佛凡一百五十餘萬拜。足不出門三十餘載。寂後僧祐為造碑墓，劉勰製文。見《梁高僧傳》一二、《釋氏六帖》一二、《法華持驗》上。</w:t>
      </w:r>
    </w:p>
    <w:p w14:paraId="30427EAE">
      <w:pPr>
        <w:pStyle w:val="2"/>
        <w:rPr>
          <w:rFonts w:hAnsi="宋体" w:cs="宋体"/>
        </w:rPr>
      </w:pPr>
    </w:p>
    <w:p w14:paraId="0202A352">
      <w:pPr>
        <w:pStyle w:val="2"/>
        <w:rPr>
          <w:rFonts w:hAnsi="宋体" w:cs="宋体"/>
        </w:rPr>
      </w:pPr>
      <w:r>
        <w:rPr>
          <w:rFonts w:hAnsi="宋体" w:cs="宋体"/>
        </w:rPr>
        <w:t xml:space="preserve">超鑒 </w:t>
      </w:r>
      <w:r>
        <w:rPr>
          <w:rFonts w:hint="eastAsia" w:ascii="MS Mincho" w:hAnsi="MS Mincho" w:eastAsia="MS Mincho" w:cs="MS Mincho"/>
        </w:rPr>
        <w:t>❶</w:t>
      </w:r>
      <w:r>
        <w:rPr>
          <w:rFonts w:hAnsi="宋体" w:cs="宋体"/>
        </w:rPr>
        <w:t>清僧。字斌雅。潼川（四川三台）章氏。參雲我喜得法。出住浙川法海寺。嘗至靈夏説法於福寧寺，望重一時。有《語録》二卷。見《嘉興藏目録》、民國《朔方道志》二二。</w:t>
      </w:r>
      <w:r>
        <w:rPr>
          <w:rFonts w:hint="eastAsia" w:ascii="MS Mincho" w:hAnsi="MS Mincho" w:eastAsia="MS Mincho" w:cs="MS Mincho"/>
        </w:rPr>
        <w:t>❷</w:t>
      </w:r>
      <w:r>
        <w:rPr>
          <w:rFonts w:hAnsi="宋体" w:cs="宋体"/>
        </w:rPr>
        <w:t>即李遠可。</w:t>
      </w:r>
    </w:p>
    <w:p w14:paraId="3A40268E">
      <w:pPr>
        <w:pStyle w:val="2"/>
        <w:rPr>
          <w:rFonts w:hAnsi="宋体" w:cs="宋体"/>
        </w:rPr>
      </w:pPr>
    </w:p>
    <w:p w14:paraId="4A13DE0B">
      <w:pPr>
        <w:pStyle w:val="2"/>
        <w:rPr>
          <w:rFonts w:hAnsi="宋体" w:cs="宋体"/>
        </w:rPr>
      </w:pPr>
      <w:r>
        <w:rPr>
          <w:rFonts w:hAnsi="宋体" w:cs="宋体"/>
        </w:rPr>
        <w:t>超囋 清僧。字天鞏。真定（河北正定）王氏。幼隨父禮太虚薙落。謁金陵劍門謙，命看念佛是誰，一夜聞雨打窗紙聲有省。後因母老歸里結茆。參謁妙雲雄，嗣其法。出世棗强興福寺。見《五燈全書》一〇二補。</w:t>
      </w:r>
    </w:p>
    <w:p w14:paraId="773A2F46">
      <w:pPr>
        <w:pStyle w:val="2"/>
        <w:rPr>
          <w:rFonts w:hAnsi="宋体" w:cs="宋体"/>
        </w:rPr>
      </w:pPr>
    </w:p>
    <w:p w14:paraId="0E34841F">
      <w:pPr>
        <w:pStyle w:val="2"/>
        <w:rPr>
          <w:rFonts w:hAnsi="宋体" w:cs="宋体"/>
        </w:rPr>
      </w:pPr>
      <w:r>
        <w:rPr>
          <w:rFonts w:hAnsi="宋体" w:cs="宋体"/>
        </w:rPr>
        <w:t xml:space="preserve">超禪師 </w:t>
      </w:r>
      <w:r>
        <w:rPr>
          <w:rFonts w:hint="eastAsia" w:ascii="MS Mincho" w:hAnsi="MS Mincho" w:eastAsia="MS Mincho" w:cs="MS Mincho"/>
        </w:rPr>
        <w:t>❶</w:t>
      </w:r>
      <w:r>
        <w:rPr>
          <w:rFonts w:hAnsi="宋体" w:cs="宋体"/>
        </w:rPr>
        <w:t>五代後晋僧。海東人。疏山匡仁弟子。住洪州百丈。見《五燈會元》一三、《五燈嚴統》一三、《景德傳燈録》二〇。</w:t>
      </w:r>
      <w:r>
        <w:rPr>
          <w:rFonts w:hint="eastAsia" w:ascii="MS Mincho" w:hAnsi="MS Mincho" w:eastAsia="MS Mincho" w:cs="MS Mincho"/>
        </w:rPr>
        <w:t>❷</w:t>
      </w:r>
      <w:r>
        <w:rPr>
          <w:rFonts w:hAnsi="宋体" w:cs="宋体"/>
        </w:rPr>
        <w:t>元僧。字雲外。參一峰寧有省，得寧印可。為高仰正友再傳弟子。屬臨濟法系，為大鑒下第二十六世。見《續燈正統》二七。</w:t>
      </w:r>
    </w:p>
    <w:p w14:paraId="0FBD5E20">
      <w:pPr>
        <w:pStyle w:val="2"/>
        <w:rPr>
          <w:rFonts w:hAnsi="宋体" w:cs="宋体"/>
        </w:rPr>
      </w:pPr>
    </w:p>
    <w:p w14:paraId="6ED0A253">
      <w:pPr>
        <w:pStyle w:val="2"/>
        <w:rPr>
          <w:rFonts w:hAnsi="宋体" w:cs="宋体"/>
        </w:rPr>
      </w:pPr>
      <w:r>
        <w:rPr>
          <w:rFonts w:hAnsi="宋体" w:cs="宋体"/>
        </w:rPr>
        <w:t>喆禪師 明僧。字古愚。住終南。參汝州投子山楚山紹琦有省，得琦印可。為大響下第二十八世。見《續燈正統》二八。</w:t>
      </w:r>
    </w:p>
    <w:p w14:paraId="54F04CE7">
      <w:pPr>
        <w:pStyle w:val="2"/>
        <w:rPr>
          <w:rFonts w:hAnsi="宋体" w:cs="宋体"/>
        </w:rPr>
      </w:pPr>
    </w:p>
    <w:p w14:paraId="21C31269">
      <w:pPr>
        <w:pStyle w:val="2"/>
        <w:rPr>
          <w:rFonts w:hAnsi="宋体" w:cs="宋体"/>
        </w:rPr>
      </w:pPr>
      <w:r>
        <w:rPr>
          <w:rFonts w:hAnsi="宋体" w:cs="宋体"/>
        </w:rPr>
        <w:t>博凡 即本可。</w:t>
      </w:r>
    </w:p>
    <w:p w14:paraId="53A60D7A">
      <w:pPr>
        <w:pStyle w:val="2"/>
        <w:rPr>
          <w:rFonts w:hAnsi="宋体" w:cs="宋体"/>
        </w:rPr>
      </w:pPr>
    </w:p>
    <w:p w14:paraId="245FD82A">
      <w:pPr>
        <w:pStyle w:val="2"/>
        <w:rPr>
          <w:rFonts w:hAnsi="宋体" w:cs="宋体"/>
        </w:rPr>
      </w:pPr>
      <w:r>
        <w:rPr>
          <w:rFonts w:hAnsi="宋体" w:cs="宋体"/>
        </w:rPr>
        <w:t>博經 即曼殊。</w:t>
      </w:r>
    </w:p>
    <w:p w14:paraId="0BF48ABE">
      <w:pPr>
        <w:pStyle w:val="2"/>
        <w:rPr>
          <w:rFonts w:hAnsi="宋体" w:cs="宋体"/>
        </w:rPr>
      </w:pPr>
    </w:p>
    <w:p w14:paraId="3F7B5970">
      <w:pPr>
        <w:pStyle w:val="2"/>
        <w:rPr>
          <w:rFonts w:hAnsi="宋体" w:cs="宋体"/>
        </w:rPr>
      </w:pPr>
      <w:r>
        <w:rPr>
          <w:rFonts w:hAnsi="宋体" w:cs="宋体"/>
        </w:rPr>
        <w:t>博融 即行本②。</w:t>
      </w:r>
    </w:p>
    <w:p w14:paraId="7A230349">
      <w:pPr>
        <w:pStyle w:val="2"/>
        <w:rPr>
          <w:rFonts w:hAnsi="宋体" w:cs="宋体"/>
        </w:rPr>
      </w:pPr>
    </w:p>
    <w:p w14:paraId="2C42136A">
      <w:pPr>
        <w:pStyle w:val="2"/>
        <w:rPr>
          <w:rFonts w:hAnsi="宋体" w:cs="宋体"/>
        </w:rPr>
      </w:pPr>
      <w:r>
        <w:rPr>
          <w:rFonts w:hAnsi="宋体" w:cs="宋体"/>
        </w:rPr>
        <w:t>博朵瓦 （1031-1105）藏傳佛教噶當派教典支派創始人。一作博多哇。本名仁欽賽，藏族。為噶當派仲敦巴三大弟子之一。從倫戒菩提出家，曾管理札覺寺。二十八歲時依熱振寺仲敦巴學法，嘗任熱振寺堪布。五十多歲後始至各地弘法，專弘《菩提道燈論》，兼講《大乘莊嚴經論》等，通稱“噶當六論”，從此聲名大振。晚年創建博朵寺。</w:t>
      </w:r>
    </w:p>
    <w:p w14:paraId="7DEF81C7">
      <w:pPr>
        <w:pStyle w:val="2"/>
        <w:rPr>
          <w:rFonts w:hAnsi="宋体" w:cs="宋体"/>
        </w:rPr>
      </w:pPr>
    </w:p>
    <w:p w14:paraId="685298F1">
      <w:pPr>
        <w:pStyle w:val="2"/>
        <w:rPr>
          <w:rFonts w:hAnsi="宋体" w:cs="宋体"/>
        </w:rPr>
      </w:pPr>
      <w:r>
        <w:rPr>
          <w:rFonts w:hAnsi="宋体" w:cs="宋体"/>
        </w:rPr>
        <w:t>博多哇 即博朵瓦。</w:t>
      </w:r>
    </w:p>
    <w:p w14:paraId="43C233E3">
      <w:pPr>
        <w:pStyle w:val="2"/>
        <w:rPr>
          <w:rFonts w:hAnsi="宋体" w:cs="宋体"/>
        </w:rPr>
      </w:pPr>
    </w:p>
    <w:p w14:paraId="0C4D593E">
      <w:pPr>
        <w:pStyle w:val="2"/>
        <w:rPr>
          <w:rFonts w:hAnsi="宋体" w:cs="宋体"/>
        </w:rPr>
      </w:pPr>
      <w:r>
        <w:rPr>
          <w:rFonts w:hAnsi="宋体" w:cs="宋体"/>
        </w:rPr>
        <w:t>博陵縣君 唐女居士。崔氏。太原王處廉妻。處廉官於汾州司馬，徙家蒲州河東，長子維，官至尚書右丞。次子縉，代宗朝為宰相。崔氏從普寂學北宗禪，精勤修習。見《舊唐書》一一八、《善女人傳》上。</w:t>
      </w:r>
    </w:p>
    <w:p w14:paraId="0E6567D5">
      <w:pPr>
        <w:pStyle w:val="2"/>
        <w:rPr>
          <w:rFonts w:hAnsi="宋体" w:cs="宋体"/>
        </w:rPr>
      </w:pPr>
    </w:p>
    <w:p w14:paraId="634D14B8">
      <w:pPr>
        <w:pStyle w:val="2"/>
        <w:rPr>
          <w:rFonts w:hAnsi="宋体" w:cs="宋体"/>
        </w:rPr>
      </w:pPr>
      <w:r>
        <w:rPr>
          <w:rFonts w:hAnsi="宋体" w:cs="宋体"/>
        </w:rPr>
        <w:t>喜雲 即普慧②。</w:t>
      </w:r>
    </w:p>
    <w:p w14:paraId="1F20B57B">
      <w:pPr>
        <w:pStyle w:val="2"/>
        <w:rPr>
          <w:rFonts w:hAnsi="宋体" w:cs="宋体"/>
        </w:rPr>
      </w:pPr>
    </w:p>
    <w:p w14:paraId="44DEF2F8">
      <w:pPr>
        <w:pStyle w:val="2"/>
        <w:rPr>
          <w:rFonts w:hAnsi="宋体" w:cs="宋体"/>
        </w:rPr>
      </w:pPr>
      <w:r>
        <w:rPr>
          <w:rFonts w:hAnsi="宋体" w:cs="宋体"/>
        </w:rPr>
        <w:t>喜蟾 宋僧。入天台德韶國師室。太平興國中主雲間干山禪居寺。朝廷賜號崇惠明教。治平中賜圓智寺額。見嘉慶《松江府志》六三。</w:t>
      </w:r>
    </w:p>
    <w:p w14:paraId="381BF248">
      <w:pPr>
        <w:pStyle w:val="2"/>
        <w:rPr>
          <w:rFonts w:hAnsi="宋体" w:cs="宋体"/>
        </w:rPr>
      </w:pPr>
    </w:p>
    <w:p w14:paraId="232A73FF">
      <w:pPr>
        <w:pStyle w:val="2"/>
        <w:rPr>
          <w:rFonts w:hAnsi="宋体" w:cs="宋体"/>
        </w:rPr>
      </w:pPr>
      <w:r>
        <w:rPr>
          <w:rFonts w:hAnsi="宋体" w:cs="宋体"/>
        </w:rPr>
        <w:t xml:space="preserve">喜禪師 </w:t>
      </w:r>
      <w:r>
        <w:rPr>
          <w:rFonts w:hint="eastAsia" w:ascii="MS Mincho" w:hAnsi="MS Mincho" w:eastAsia="MS Mincho" w:cs="MS Mincho"/>
        </w:rPr>
        <w:t>❶</w:t>
      </w:r>
      <w:r>
        <w:rPr>
          <w:rFonts w:hAnsi="宋体" w:cs="宋体"/>
        </w:rPr>
        <w:t>元僧。住晋寧。參禮寳應福遇，於言下悟旨，得印可。屬曹洞法系，為大鑒下第二十七世。見《續燈正統》三六。</w:t>
      </w:r>
      <w:r>
        <w:rPr>
          <w:rFonts w:hint="eastAsia" w:ascii="MS Mincho" w:hAnsi="MS Mincho" w:eastAsia="MS Mincho" w:cs="MS Mincho"/>
        </w:rPr>
        <w:t>❷</w:t>
      </w:r>
      <w:r>
        <w:rPr>
          <w:rFonts w:hAnsi="宋体" w:cs="宋体"/>
        </w:rPr>
        <w:t>明僧。字竹窗。住靈巖寺。得印記於餘杭徑山虚堂智愚。見《增集續傳燈録》五。</w:t>
      </w:r>
      <w:r>
        <w:rPr>
          <w:rFonts w:hint="eastAsia" w:ascii="MS Mincho" w:hAnsi="MS Mincho" w:eastAsia="MS Mincho" w:cs="MS Mincho"/>
        </w:rPr>
        <w:t>❸</w:t>
      </w:r>
      <w:r>
        <w:rPr>
          <w:rFonts w:hAnsi="宋体" w:cs="宋体"/>
        </w:rPr>
        <w:t>明僧。住東巖。參謁隱峰高，言下契旨，得印證。為德巖本再傳弟子。見《續燈正統》二九。</w:t>
      </w:r>
      <w:r>
        <w:rPr>
          <w:rFonts w:hint="eastAsia" w:ascii="MS Mincho" w:hAnsi="MS Mincho" w:eastAsia="MS Mincho" w:cs="MS Mincho"/>
        </w:rPr>
        <w:t>❹</w:t>
      </w:r>
      <w:r>
        <w:rPr>
          <w:rFonts w:hAnsi="宋体" w:cs="宋体"/>
        </w:rPr>
        <w:t>明僧。字雪庵。參無相智成有省，得印證。為金陵永慈再傳弟子。見《續燈正統》二九。</w:t>
      </w:r>
    </w:p>
    <w:p w14:paraId="2EB0CE30">
      <w:pPr>
        <w:pStyle w:val="2"/>
        <w:rPr>
          <w:rFonts w:hAnsi="宋体" w:cs="宋体"/>
        </w:rPr>
      </w:pPr>
    </w:p>
    <w:p w14:paraId="4FE2C507">
      <w:pPr>
        <w:pStyle w:val="2"/>
        <w:rPr>
          <w:rFonts w:hAnsi="宋体" w:cs="宋体"/>
        </w:rPr>
      </w:pPr>
      <w:r>
        <w:rPr>
          <w:rFonts w:hAnsi="宋体" w:cs="宋体"/>
        </w:rPr>
        <w:t>〈707〉</w:t>
      </w:r>
    </w:p>
    <w:p w14:paraId="49AD8338">
      <w:pPr>
        <w:pStyle w:val="2"/>
        <w:rPr>
          <w:rFonts w:hAnsi="宋体" w:cs="宋体"/>
        </w:rPr>
      </w:pPr>
    </w:p>
    <w:p w14:paraId="208FE7D8">
      <w:pPr>
        <w:pStyle w:val="2"/>
        <w:rPr>
          <w:rFonts w:hAnsi="宋体" w:cs="宋体"/>
        </w:rPr>
      </w:pPr>
      <w:r>
        <w:rPr>
          <w:rFonts w:hAnsi="宋体" w:cs="宋体"/>
        </w:rPr>
        <w:t>喜饒嘉措 （1884-1968）現代藏僧。乳名多傑。青海循化人。幼年在循化古雷寺出家，後在甘肅拉卜楞寺及拉薩哲蚌寺求學。三十二歲考取最高格西學位“拉然巴”。曾校刊《布敦</w:t>
      </w:r>
      <w:r>
        <w:rPr>
          <w:rFonts w:hint="eastAsia" w:ascii="MS Mincho" w:hAnsi="MS Mincho" w:eastAsia="MS Mincho" w:cs="MS Mincho"/>
        </w:rPr>
        <w:t>・</w:t>
      </w:r>
      <w:r>
        <w:rPr>
          <w:rFonts w:hint="eastAsia" w:hAnsi="宋体" w:cs="宋体"/>
        </w:rPr>
        <w:t>仁欽朱全集》和主持重刻藏文《大藏經》、《甘珠爾》，校刊《第悉</w:t>
      </w:r>
      <w:r>
        <w:rPr>
          <w:rFonts w:hAnsi="宋体" w:cs="宋体"/>
        </w:rPr>
        <w:t>·桑結嘉措全集》。多次擔任哲蚌寺、色拉寺、甘丹寺上下密院著名格西的辯證人。1937年任國立五大學（中央大學、武漢大學、北京大學、清華大學和中山大學）西藏文化講座、漢藏文化講師。講學之餘，從事整理藏文經典和撰寫佛學著作。曾任國民政府國民參政會參政員、蒙藏委員會副委員長等職。建國後，歷任青海省人民政府副主席兼文教委員會主任，西北軍政委員會委員和西北民族事務委員會副主任。先後被選為全國人大代表，全國政協委員、常務委員。1952年9月，代表佛教界出席在北京召開的亞洲及太平洋區域和平會議。1953年起，歷任中國佛教協會副會長、代會長、會長，中國佛學院院長。一生熱愛祖國，對和平解放西藏、反對武裝叛亂、維護祖國統一、促進民族團結、協助政府貫徹宗教政策，作出了貢獻，被稱為“愛國老人”。有《喜饒大師文集》、《藏族文化概論》等。</w:t>
      </w:r>
    </w:p>
    <w:p w14:paraId="4BBDFD8B">
      <w:pPr>
        <w:pStyle w:val="2"/>
        <w:rPr>
          <w:rFonts w:hAnsi="宋体" w:cs="宋体"/>
        </w:rPr>
      </w:pPr>
    </w:p>
    <w:p w14:paraId="52B4A08D">
      <w:pPr>
        <w:pStyle w:val="2"/>
        <w:rPr>
          <w:rFonts w:hAnsi="宋体" w:cs="宋体"/>
        </w:rPr>
      </w:pPr>
      <w:r>
        <w:rPr>
          <w:rFonts w:hAnsi="宋体" w:cs="宋体"/>
        </w:rPr>
        <w:t>彭彭 （？-1306）元僧。住潭州天童山。七歲牧牛入山，多有神異，鄉人以神目之。寂後人為建雙寺，奉肉身於寺中。明隆慶元年（1567），寺遭回禄，棟宇俱燼，而尊者遺身如故，寺因重修。見《新續高僧傳四集》三六。</w:t>
      </w:r>
    </w:p>
    <w:p w14:paraId="76802001">
      <w:pPr>
        <w:pStyle w:val="2"/>
        <w:rPr>
          <w:rFonts w:hAnsi="宋体" w:cs="宋体"/>
        </w:rPr>
      </w:pPr>
    </w:p>
    <w:p w14:paraId="2C58BDF3">
      <w:pPr>
        <w:pStyle w:val="2"/>
        <w:rPr>
          <w:rFonts w:hAnsi="宋体" w:cs="宋体"/>
        </w:rPr>
      </w:pPr>
      <w:r>
        <w:rPr>
          <w:rFonts w:hAnsi="宋体" w:cs="宋体"/>
        </w:rPr>
        <w:t>彭印古 清居士。字心符，號棲霞。蒙化（雲南巍山）人。清初諸生。吴三桂起兵，爵以官不受，隱遁西山，禪悅自娱，與知空學蘊善。其《訪知空禪師詩》云：過寺同雲到，開門放月來，翠分花外竹，香辨雪中梅。公得詩三昧，予航酒一盃，相談不覺夜，清露滿蒼苔。見《滇南詩略》。</w:t>
      </w:r>
    </w:p>
    <w:p w14:paraId="637BE938">
      <w:pPr>
        <w:pStyle w:val="2"/>
        <w:rPr>
          <w:rFonts w:hAnsi="宋体" w:cs="宋体"/>
        </w:rPr>
      </w:pPr>
    </w:p>
    <w:p w14:paraId="23AEF04C">
      <w:pPr>
        <w:pStyle w:val="2"/>
        <w:rPr>
          <w:rFonts w:hAnsi="宋体" w:cs="宋体"/>
        </w:rPr>
      </w:pPr>
      <w:r>
        <w:rPr>
          <w:rFonts w:hAnsi="宋体" w:cs="宋体"/>
        </w:rPr>
        <w:t>彭有源 明居士。字信宇。益陽（今屬湖南）人。少奉觀音大士，日誦諸經，以祈親壽。見《明文偶鈔》。</w:t>
      </w:r>
    </w:p>
    <w:p w14:paraId="09455D1E">
      <w:pPr>
        <w:pStyle w:val="2"/>
        <w:rPr>
          <w:rFonts w:hAnsi="宋体" w:cs="宋体"/>
        </w:rPr>
      </w:pPr>
    </w:p>
    <w:p w14:paraId="451202A4">
      <w:pPr>
        <w:pStyle w:val="2"/>
        <w:rPr>
          <w:rFonts w:hAnsi="宋体" w:cs="宋体"/>
        </w:rPr>
      </w:pPr>
      <w:r>
        <w:rPr>
          <w:rFonts w:hAnsi="宋体" w:cs="宋体"/>
        </w:rPr>
        <w:t>彭汝霖 宋居士。號巖老。鄱陽（江西波陽）人。第進士。為秘書丞，擢殿中侍御史。參圓通道旻有省。見《指月録》三〇、《圖書集成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居士部》二一一。</w:t>
      </w:r>
    </w:p>
    <w:p w14:paraId="5EFC3700">
      <w:pPr>
        <w:pStyle w:val="2"/>
        <w:rPr>
          <w:rFonts w:hAnsi="宋体" w:cs="宋体"/>
        </w:rPr>
      </w:pPr>
    </w:p>
    <w:p w14:paraId="0CD6EAA6">
      <w:pPr>
        <w:pStyle w:val="2"/>
        <w:rPr>
          <w:rFonts w:hAnsi="宋体" w:cs="宋体"/>
        </w:rPr>
      </w:pPr>
      <w:r>
        <w:rPr>
          <w:rFonts w:hAnsi="宋体" w:cs="宋体"/>
        </w:rPr>
        <w:t>彭希涑 清居士。字樂園，號蘭臺。紹升從子。信向佛乘，持六齋，誦《華嚴經》，日課西方佛名，求生净土。紹升以雲棲《往生集》事略，欲重採輯。希涑欣然任之，與妻顧氏篝燈鈔寫，成書九卷，名曰：《净土聖賢録》。又手書《法華經》，纍年始竣。卒前請澄谷為受五戒，口稱佛號而逝。有《蘭臺遺稿》。見《蘭臺遺稿》、《净土聖賢録續編》二。</w:t>
      </w:r>
    </w:p>
    <w:p w14:paraId="2BF48825">
      <w:pPr>
        <w:pStyle w:val="2"/>
        <w:rPr>
          <w:rFonts w:hAnsi="宋体" w:cs="宋体"/>
        </w:rPr>
      </w:pPr>
    </w:p>
    <w:p w14:paraId="5F17C2DD">
      <w:pPr>
        <w:pStyle w:val="2"/>
        <w:rPr>
          <w:rFonts w:hAnsi="宋体" w:cs="宋体"/>
        </w:rPr>
      </w:pPr>
      <w:r>
        <w:rPr>
          <w:rFonts w:hAnsi="宋体" w:cs="宋体"/>
        </w:rPr>
        <w:t>彭紹升 （1740-1796）清居士。字尺木，又字允初；法名際清，號知歸子。長洲（江蘇吳縣）人。乾隆進士。工古文，治陸王之學，既而專心净業。創社念佛，受菩薩戒，斷房素食，購魚鱉放生。晚歲屏居僧舍十餘載，日有定課，雖病不輟。後西向念佛而逝。有《一乘决疑論》、《華嚴念佛三昧論》、《净土三經新論》、《居士傳》、《善女人傳》、《一行居集》、《二林居集》。見《觀河集》、《一行居集》、《二林居集》、《居士傳》五六、《净土聖賢録續編》二。</w:t>
      </w:r>
    </w:p>
    <w:p w14:paraId="2D9B86CE">
      <w:pPr>
        <w:pStyle w:val="2"/>
        <w:rPr>
          <w:rFonts w:hAnsi="宋体" w:cs="宋体"/>
        </w:rPr>
      </w:pPr>
    </w:p>
    <w:p w14:paraId="428F639A">
      <w:pPr>
        <w:pStyle w:val="2"/>
        <w:rPr>
          <w:rFonts w:hAnsi="宋体" w:cs="宋体"/>
        </w:rPr>
      </w:pPr>
      <w:r>
        <w:rPr>
          <w:rFonts w:hAnsi="宋体" w:cs="宋体"/>
        </w:rPr>
        <w:t>彭徹品 清居士。字鹿門。江寧（今屬江蘇）人。守益州。拯饑之暇，攝念諸緣。聞昭覺醉門庭孤峻，遂入山瞻禮，咨詢法要，當下符契。見《五燈全書》八七補。</w:t>
      </w:r>
    </w:p>
    <w:p w14:paraId="11ECF1D3">
      <w:pPr>
        <w:pStyle w:val="2"/>
        <w:rPr>
          <w:rFonts w:hAnsi="宋体" w:cs="宋体"/>
        </w:rPr>
      </w:pPr>
    </w:p>
    <w:p w14:paraId="4A05EE30">
      <w:pPr>
        <w:pStyle w:val="2"/>
        <w:rPr>
          <w:rFonts w:hAnsi="宋体" w:cs="宋体"/>
        </w:rPr>
      </w:pPr>
      <w:r>
        <w:rPr>
          <w:rFonts w:hAnsi="宋体" w:cs="宋体"/>
        </w:rPr>
        <w:t>彭山聖姑 （？-1612）明女居士。彭山（今屬四川）人。生而端潔，志慕空宗，欲捨俗出家，父母不許，既成婚，夫不得近。被錮於山洞之中一十八年始出。後誦經入桶而逝。見《善女人傳》下。</w:t>
      </w:r>
    </w:p>
    <w:p w14:paraId="608F8CAA">
      <w:pPr>
        <w:pStyle w:val="2"/>
        <w:rPr>
          <w:rFonts w:hAnsi="宋体" w:cs="宋体"/>
        </w:rPr>
      </w:pPr>
    </w:p>
    <w:p w14:paraId="7E143ECE">
      <w:pPr>
        <w:pStyle w:val="2"/>
        <w:rPr>
          <w:rFonts w:hAnsi="宋体" w:cs="宋体"/>
        </w:rPr>
      </w:pPr>
      <w:r>
        <w:rPr>
          <w:rFonts w:hAnsi="宋体" w:cs="宋体"/>
        </w:rPr>
        <w:t>〈708〉</w:t>
      </w:r>
    </w:p>
    <w:p w14:paraId="69BA5800">
      <w:pPr>
        <w:pStyle w:val="2"/>
        <w:rPr>
          <w:rFonts w:hAnsi="宋体" w:cs="宋体"/>
        </w:rPr>
      </w:pPr>
    </w:p>
    <w:p w14:paraId="2CCED8E2">
      <w:pPr>
        <w:pStyle w:val="2"/>
        <w:rPr>
          <w:rFonts w:hAnsi="宋体" w:cs="宋体"/>
        </w:rPr>
      </w:pPr>
      <w:r>
        <w:rPr>
          <w:rFonts w:hAnsi="宋体" w:cs="宋体"/>
        </w:rPr>
        <w:t>晉元 宋僧。字無警。依谷隱蘊聰受法。居杭州承天。工詩，嘗與契嵩倡和。見《建中靖國續燈録》四、《宋詩紀事》、《五燈全書》二三。</w:t>
      </w:r>
    </w:p>
    <w:p w14:paraId="16632AA0">
      <w:pPr>
        <w:pStyle w:val="2"/>
        <w:rPr>
          <w:rFonts w:hAnsi="宋体" w:cs="宋体"/>
        </w:rPr>
      </w:pPr>
    </w:p>
    <w:p w14:paraId="7566EB67">
      <w:pPr>
        <w:pStyle w:val="2"/>
        <w:rPr>
          <w:rFonts w:hAnsi="宋体" w:cs="宋体"/>
        </w:rPr>
      </w:pPr>
      <w:r>
        <w:rPr>
          <w:rFonts w:hAnsi="宋体" w:cs="宋体"/>
        </w:rPr>
        <w:t>警公 唐僧。身長八尺四寸，高鼻大目，睛光射人。通《大品》、《思益》、《維摩》等經，兼通諸論。神龍中，自會稽雲門至睦州，慧朗師事之。景龍間，朗顯靈異，道俗欣服。警遂反拜朗為師。朗寂，警繼龍興丈席。見《宋高僧傳》八。</w:t>
      </w:r>
    </w:p>
    <w:p w14:paraId="0861BFDD">
      <w:pPr>
        <w:pStyle w:val="2"/>
        <w:rPr>
          <w:rFonts w:hAnsi="宋体" w:cs="宋体"/>
        </w:rPr>
      </w:pPr>
    </w:p>
    <w:p w14:paraId="290A3510">
      <w:pPr>
        <w:pStyle w:val="2"/>
        <w:rPr>
          <w:rFonts w:hAnsi="宋体" w:cs="宋体"/>
        </w:rPr>
      </w:pPr>
      <w:r>
        <w:rPr>
          <w:rFonts w:hAnsi="宋体" w:cs="宋体"/>
        </w:rPr>
        <w:t>警光 五代吴越僧。字登封。永嘉（今屬浙江）吴氏。於陶山寺薙度。工詩，善草隸。謁陸希聲得其草法五指撥鐙訣，自爾益進。時昭宗在御，詔於榻前揮灑，賜紫方袍。後謁華帥韓建，奏署廣利。歸里，吴越王錢氏待以客禮。長興中寂於甬東。有著述一集。見《宋高僧傳》三〇、《六學僧傳》一八、《浙江通志》二〇一引《宣和書譜》。</w:t>
      </w:r>
    </w:p>
    <w:p w14:paraId="07A26E00">
      <w:pPr>
        <w:pStyle w:val="2"/>
        <w:rPr>
          <w:rFonts w:hAnsi="宋体" w:cs="宋体"/>
        </w:rPr>
      </w:pPr>
    </w:p>
    <w:p w14:paraId="7D62988A">
      <w:pPr>
        <w:pStyle w:val="2"/>
        <w:rPr>
          <w:rFonts w:hAnsi="宋体" w:cs="宋体"/>
        </w:rPr>
      </w:pPr>
      <w:r>
        <w:rPr>
          <w:rFonts w:hAnsi="宋体" w:cs="宋体"/>
        </w:rPr>
        <w:t>警岑 宋僧。得法於安吉州景清院居素。為大鑒下第十二世。開法金陵承天寺。見《續傳燈録》一一、《五燈全書》二五、《建中靖國續燈録》七。</w:t>
      </w:r>
    </w:p>
    <w:p w14:paraId="4A82DC38">
      <w:pPr>
        <w:pStyle w:val="2"/>
        <w:rPr>
          <w:rFonts w:hAnsi="宋体" w:cs="宋体"/>
        </w:rPr>
      </w:pPr>
    </w:p>
    <w:p w14:paraId="19473460">
      <w:pPr>
        <w:pStyle w:val="2"/>
        <w:rPr>
          <w:rFonts w:hAnsi="宋体" w:cs="宋体"/>
        </w:rPr>
      </w:pPr>
      <w:r>
        <w:rPr>
          <w:rFonts w:hAnsi="宋体" w:cs="宋体"/>
        </w:rPr>
        <w:t>警良 宋僧。饒州（江西波陽）吴氏。依景德寺無惑大師出家，得法於東京慧林寺宗本。住越州福果，衢州超化、海會、靈曜。見《五燈會元》一六、《續傳燈録》一四、《五燈嚴統》一六。</w:t>
      </w:r>
    </w:p>
    <w:p w14:paraId="5BB10D28">
      <w:pPr>
        <w:pStyle w:val="2"/>
        <w:rPr>
          <w:rFonts w:hAnsi="宋体" w:cs="宋体"/>
        </w:rPr>
      </w:pPr>
    </w:p>
    <w:p w14:paraId="32529FE8">
      <w:pPr>
        <w:pStyle w:val="2"/>
        <w:rPr>
          <w:rFonts w:hAnsi="宋体" w:cs="宋体"/>
        </w:rPr>
      </w:pPr>
      <w:r>
        <w:rPr>
          <w:rFonts w:hAnsi="宋体" w:cs="宋体"/>
        </w:rPr>
        <w:t xml:space="preserve">達一 </w:t>
      </w:r>
      <w:r>
        <w:rPr>
          <w:rFonts w:hint="eastAsia" w:ascii="MS Mincho" w:hAnsi="MS Mincho" w:eastAsia="MS Mincho" w:cs="MS Mincho"/>
        </w:rPr>
        <w:t>❶</w:t>
      </w:r>
      <w:r>
        <w:rPr>
          <w:rFonts w:hAnsi="宋体" w:cs="宋体"/>
        </w:rPr>
        <w:t>即明通②。</w:t>
      </w:r>
      <w:r>
        <w:rPr>
          <w:rFonts w:hint="eastAsia" w:ascii="MS Mincho" w:hAnsi="MS Mincho" w:eastAsia="MS Mincho" w:cs="MS Mincho"/>
        </w:rPr>
        <w:t>❷</w:t>
      </w:r>
      <w:r>
        <w:rPr>
          <w:rFonts w:hAnsi="宋体" w:cs="宋体"/>
        </w:rPr>
        <w:t>即净極②。</w:t>
      </w:r>
    </w:p>
    <w:p w14:paraId="26CD6219">
      <w:pPr>
        <w:pStyle w:val="2"/>
        <w:rPr>
          <w:rFonts w:hAnsi="宋体" w:cs="宋体"/>
        </w:rPr>
      </w:pPr>
    </w:p>
    <w:p w14:paraId="30391241">
      <w:pPr>
        <w:pStyle w:val="2"/>
        <w:rPr>
          <w:rFonts w:hAnsi="宋体" w:cs="宋体"/>
        </w:rPr>
      </w:pPr>
      <w:r>
        <w:rPr>
          <w:rFonts w:hAnsi="宋体" w:cs="宋体"/>
        </w:rPr>
        <w:t xml:space="preserve">達天 </w:t>
      </w:r>
      <w:r>
        <w:rPr>
          <w:rFonts w:hint="eastAsia" w:ascii="MS Mincho" w:hAnsi="MS Mincho" w:eastAsia="MS Mincho" w:cs="MS Mincho"/>
        </w:rPr>
        <w:t>❶</w:t>
      </w:r>
      <w:r>
        <w:rPr>
          <w:rFonts w:hAnsi="宋体" w:cs="宋体"/>
        </w:rPr>
        <w:t>清僧。通滿文。乾隆時，奉敕襄助章嘉呼圖克圖編譯滿文藏經。</w:t>
      </w:r>
      <w:r>
        <w:rPr>
          <w:rFonts w:hint="eastAsia" w:ascii="MS Mincho" w:hAnsi="MS Mincho" w:eastAsia="MS Mincho" w:cs="MS Mincho"/>
        </w:rPr>
        <w:t>❷</w:t>
      </w:r>
      <w:r>
        <w:rPr>
          <w:rFonts w:hAnsi="宋体" w:cs="宋体"/>
        </w:rPr>
        <w:t>即通理③。</w:t>
      </w:r>
    </w:p>
    <w:p w14:paraId="187E11CC">
      <w:pPr>
        <w:pStyle w:val="2"/>
        <w:rPr>
          <w:rFonts w:hAnsi="宋体" w:cs="宋体"/>
        </w:rPr>
      </w:pPr>
    </w:p>
    <w:p w14:paraId="377D6BD8">
      <w:pPr>
        <w:pStyle w:val="2"/>
        <w:rPr>
          <w:rFonts w:hAnsi="宋体" w:cs="宋体"/>
        </w:rPr>
      </w:pPr>
      <w:r>
        <w:rPr>
          <w:rFonts w:hAnsi="宋体" w:cs="宋体"/>
        </w:rPr>
        <w:t>達元 清僧。字古田。黄陂（今屬湖北）傅氏。依天童道忞受法。住金陵天寧寺。見《五燈全書》七四、《正源略集》六。</w:t>
      </w:r>
    </w:p>
    <w:p w14:paraId="619F01CD">
      <w:pPr>
        <w:pStyle w:val="2"/>
        <w:rPr>
          <w:rFonts w:hAnsi="宋体" w:cs="宋体"/>
        </w:rPr>
      </w:pPr>
    </w:p>
    <w:p w14:paraId="2C15087D">
      <w:pPr>
        <w:pStyle w:val="2"/>
        <w:rPr>
          <w:rFonts w:hAnsi="宋体" w:cs="宋体"/>
        </w:rPr>
      </w:pPr>
      <w:r>
        <w:rPr>
          <w:rFonts w:hAnsi="宋体" w:cs="宋体"/>
        </w:rPr>
        <w:t>達方 即德一。</w:t>
      </w:r>
    </w:p>
    <w:p w14:paraId="3DF37648">
      <w:pPr>
        <w:pStyle w:val="2"/>
        <w:rPr>
          <w:rFonts w:hAnsi="宋体" w:cs="宋体"/>
        </w:rPr>
      </w:pPr>
    </w:p>
    <w:p w14:paraId="400D7DF3">
      <w:pPr>
        <w:pStyle w:val="2"/>
        <w:rPr>
          <w:rFonts w:hAnsi="宋体" w:cs="宋体"/>
        </w:rPr>
      </w:pPr>
      <w:r>
        <w:rPr>
          <w:rFonts w:hAnsi="宋体" w:cs="宋体"/>
        </w:rPr>
        <w:t>達古 清僧。字顯今。習安（貴州安順東）李氏。禮太虚洞法雲披薙。依南華具足，參月幢印可。住安籠玉泉，後寓普安松巋。有《頌古》一卷。見《黔南會燈録》六。</w:t>
      </w:r>
    </w:p>
    <w:p w14:paraId="60A5AC4A">
      <w:pPr>
        <w:pStyle w:val="2"/>
        <w:rPr>
          <w:rFonts w:hAnsi="宋体" w:cs="宋体"/>
        </w:rPr>
      </w:pPr>
    </w:p>
    <w:p w14:paraId="4ECF8AFE">
      <w:pPr>
        <w:pStyle w:val="2"/>
        <w:rPr>
          <w:rFonts w:hAnsi="宋体" w:cs="宋体"/>
        </w:rPr>
      </w:pPr>
      <w:r>
        <w:rPr>
          <w:rFonts w:hAnsi="宋体" w:cs="宋体"/>
        </w:rPr>
        <w:t xml:space="preserve">達本 </w:t>
      </w:r>
      <w:r>
        <w:rPr>
          <w:rFonts w:hint="eastAsia" w:ascii="MS Mincho" w:hAnsi="MS Mincho" w:eastAsia="MS Mincho" w:cs="MS Mincho"/>
        </w:rPr>
        <w:t>❶</w:t>
      </w:r>
      <w:r>
        <w:rPr>
          <w:rFonts w:hAnsi="宋体" w:cs="宋体"/>
        </w:rPr>
        <w:t>明僧。字無幻。住泰州光孝寺。與儲罐同時，終日辯難不能屈。有《贊布袋和尚偈》曰：無古無今無起頭，大千世界一囊收，自從唱破無生曲，直到如今笑未休。見《泰州志》。</w:t>
      </w:r>
      <w:r>
        <w:rPr>
          <w:rFonts w:hint="eastAsia" w:ascii="MS Mincho" w:hAnsi="MS Mincho" w:eastAsia="MS Mincho" w:cs="MS Mincho"/>
        </w:rPr>
        <w:t>❷</w:t>
      </w:r>
      <w:r>
        <w:rPr>
          <w:rFonts w:hAnsi="宋体" w:cs="宋体"/>
        </w:rPr>
        <w:t>清僧。字曉雲。工詩。住杭州佛日寺。有《旅泊詩草》。見《杭郡詩續輯》四六。</w:t>
      </w:r>
    </w:p>
    <w:p w14:paraId="0B1412A3">
      <w:pPr>
        <w:pStyle w:val="2"/>
        <w:rPr>
          <w:rFonts w:hAnsi="宋体" w:cs="宋体"/>
        </w:rPr>
      </w:pPr>
    </w:p>
    <w:p w14:paraId="1C1B9AF5">
      <w:pPr>
        <w:pStyle w:val="2"/>
        <w:rPr>
          <w:rFonts w:hAnsi="宋体" w:cs="宋体"/>
        </w:rPr>
      </w:pPr>
      <w:r>
        <w:rPr>
          <w:rFonts w:hAnsi="宋体" w:cs="宋体"/>
        </w:rPr>
        <w:t>達旦 明僧。字介立。江寧（今屬江蘇）人。住高座寺，又住揚州石塔寺。工詩，博通經論，開講於崇川、狼山等處。見《詩最》、《金陵詩徵》、《石臼集》、《石臼後集》。</w:t>
      </w:r>
    </w:p>
    <w:p w14:paraId="6A147521">
      <w:pPr>
        <w:pStyle w:val="2"/>
        <w:rPr>
          <w:rFonts w:hAnsi="宋体" w:cs="宋体"/>
        </w:rPr>
      </w:pPr>
    </w:p>
    <w:p w14:paraId="2DDE61CF">
      <w:pPr>
        <w:pStyle w:val="2"/>
        <w:rPr>
          <w:rFonts w:hAnsi="宋体" w:cs="宋体"/>
        </w:rPr>
      </w:pPr>
      <w:r>
        <w:rPr>
          <w:rFonts w:hAnsi="宋体" w:cs="宋体"/>
        </w:rPr>
        <w:t>達光 清僧。字一庵。道光時人。曾續修《黄檗山志》八卷。見《福建通志》。</w:t>
      </w:r>
    </w:p>
    <w:p w14:paraId="475B0E7A">
      <w:pPr>
        <w:pStyle w:val="2"/>
        <w:rPr>
          <w:rFonts w:hAnsi="宋体" w:cs="宋体"/>
        </w:rPr>
      </w:pPr>
    </w:p>
    <w:p w14:paraId="0B4734B7">
      <w:pPr>
        <w:pStyle w:val="2"/>
        <w:rPr>
          <w:rFonts w:hAnsi="宋体" w:cs="宋体"/>
        </w:rPr>
      </w:pPr>
      <w:r>
        <w:rPr>
          <w:rFonts w:hAnsi="宋体" w:cs="宋体"/>
        </w:rPr>
        <w:t>達先 即宗曉。</w:t>
      </w:r>
    </w:p>
    <w:p w14:paraId="45BE1484">
      <w:pPr>
        <w:pStyle w:val="2"/>
        <w:rPr>
          <w:rFonts w:hAnsi="宋体" w:cs="宋体"/>
        </w:rPr>
      </w:pPr>
    </w:p>
    <w:p w14:paraId="2825E319">
      <w:pPr>
        <w:pStyle w:val="2"/>
        <w:rPr>
          <w:rFonts w:hAnsi="宋体" w:cs="宋体"/>
        </w:rPr>
      </w:pPr>
      <w:r>
        <w:rPr>
          <w:rFonts w:hAnsi="宋体" w:cs="宋体"/>
        </w:rPr>
        <w:t>達旨 清僧。字宗玄。衡陽（今屬湖南）吴氏。山茨通際法嗣。住全州香林。見《正源略集》四、《五燈全書》八一。</w:t>
      </w:r>
    </w:p>
    <w:p w14:paraId="5085F313">
      <w:pPr>
        <w:pStyle w:val="2"/>
        <w:rPr>
          <w:rFonts w:hAnsi="宋体" w:cs="宋体"/>
        </w:rPr>
      </w:pPr>
    </w:p>
    <w:p w14:paraId="3DCAF432">
      <w:pPr>
        <w:pStyle w:val="2"/>
        <w:rPr>
          <w:rFonts w:hAnsi="宋体" w:cs="宋体"/>
        </w:rPr>
      </w:pPr>
      <w:r>
        <w:rPr>
          <w:rFonts w:hAnsi="宋体" w:cs="宋体"/>
        </w:rPr>
        <w:t>達安 清僧。字語石。松江（今屬上海）人。工繪山水，得婁東正派。見《青浦縣志》。</w:t>
      </w:r>
    </w:p>
    <w:p w14:paraId="2E070944">
      <w:pPr>
        <w:pStyle w:val="2"/>
        <w:rPr>
          <w:rFonts w:hAnsi="宋体" w:cs="宋体"/>
        </w:rPr>
      </w:pPr>
    </w:p>
    <w:p w14:paraId="5EFB4D25">
      <w:pPr>
        <w:pStyle w:val="2"/>
        <w:rPr>
          <w:rFonts w:hAnsi="宋体" w:cs="宋体"/>
        </w:rPr>
      </w:pPr>
      <w:r>
        <w:rPr>
          <w:rFonts w:hAnsi="宋体" w:cs="宋体"/>
        </w:rPr>
        <w:t xml:space="preserve">達如 </w:t>
      </w:r>
      <w:r>
        <w:rPr>
          <w:rFonts w:hint="eastAsia" w:ascii="MS Mincho" w:hAnsi="MS Mincho" w:eastAsia="MS Mincho" w:cs="MS Mincho"/>
        </w:rPr>
        <w:t>❶</w:t>
      </w:r>
      <w:r>
        <w:rPr>
          <w:rFonts w:hAnsi="宋体" w:cs="宋体"/>
        </w:rPr>
        <w:t>（1762-1840）清僧。字恒贊，號拙庵。南海（今屬廣東）何氏。年十八投廣州光孝寺慧鏡出家。二十依鼎州如鑒圓戒。期滿回羊城，恢復景泰古刹。尋入海幢寺參究，謁常州天寧净德得法。嘉慶八年（1803），主鎮江竹林，十六年主天寧。如明律通經，兼善文翰。寂後吴縣李國華銘塔，丹徒李恩綬立傳。有《佛祖心髓》、《和寒山詩》及《語録》等。見民國《天寧寺志》二。</w:t>
      </w:r>
      <w:r>
        <w:rPr>
          <w:rFonts w:hint="eastAsia" w:ascii="MS Mincho" w:hAnsi="MS Mincho" w:eastAsia="MS Mincho" w:cs="MS Mincho"/>
        </w:rPr>
        <w:t>❷</w:t>
      </w:r>
      <w:r>
        <w:rPr>
          <w:rFonts w:hAnsi="宋体" w:cs="宋体"/>
        </w:rPr>
        <w:t>即秀禪師②。</w:t>
      </w:r>
    </w:p>
    <w:p w14:paraId="69CB5D4E">
      <w:pPr>
        <w:pStyle w:val="2"/>
        <w:rPr>
          <w:rFonts w:hAnsi="宋体" w:cs="宋体"/>
        </w:rPr>
      </w:pPr>
    </w:p>
    <w:p w14:paraId="39C76383">
      <w:pPr>
        <w:pStyle w:val="2"/>
        <w:rPr>
          <w:rFonts w:hAnsi="宋体" w:cs="宋体"/>
        </w:rPr>
      </w:pPr>
      <w:r>
        <w:rPr>
          <w:rFonts w:hAnsi="宋体" w:cs="宋体"/>
        </w:rPr>
        <w:t>〈709〉</w:t>
      </w:r>
    </w:p>
    <w:p w14:paraId="31415AD4">
      <w:pPr>
        <w:pStyle w:val="2"/>
        <w:rPr>
          <w:rFonts w:hAnsi="宋体" w:cs="宋体"/>
        </w:rPr>
      </w:pPr>
    </w:p>
    <w:p w14:paraId="3346405F">
      <w:pPr>
        <w:pStyle w:val="2"/>
        <w:rPr>
          <w:rFonts w:hAnsi="宋体" w:cs="宋体"/>
        </w:rPr>
      </w:pPr>
      <w:r>
        <w:rPr>
          <w:rFonts w:hAnsi="宋体" w:cs="宋体"/>
        </w:rPr>
        <w:t>達位 （1618-1684）清僧。字善權。楚（湖北）北瞿氏。因世亂入黔，於安順太虚洞薙染。依含光圓具。參月幢印證。住安南萬壽、普安松巋，遷慈雲，復至松巋終老。見《黔南會燈録》六。</w:t>
      </w:r>
    </w:p>
    <w:p w14:paraId="29204FAF">
      <w:pPr>
        <w:pStyle w:val="2"/>
        <w:rPr>
          <w:rFonts w:hAnsi="宋体" w:cs="宋体"/>
        </w:rPr>
      </w:pPr>
    </w:p>
    <w:p w14:paraId="579DB7E0">
      <w:pPr>
        <w:pStyle w:val="2"/>
        <w:rPr>
          <w:rFonts w:hAnsi="宋体" w:cs="宋体"/>
        </w:rPr>
      </w:pPr>
      <w:r>
        <w:rPr>
          <w:rFonts w:hAnsi="宋体" w:cs="宋体"/>
        </w:rPr>
        <w:t>達杲 宋僧。福州（今屬福建）人。玄沙合文弟子。住本州廣慧寺。見《五燈嚴統》一八、《五燈會元》一八、《建中靖國續燈録》二一、《續傳燈録》二一。</w:t>
      </w:r>
    </w:p>
    <w:p w14:paraId="58A3FB45">
      <w:pPr>
        <w:pStyle w:val="2"/>
        <w:rPr>
          <w:rFonts w:hAnsi="宋体" w:cs="宋体"/>
        </w:rPr>
      </w:pPr>
    </w:p>
    <w:p w14:paraId="25EB5950">
      <w:pPr>
        <w:pStyle w:val="2"/>
        <w:rPr>
          <w:rFonts w:hAnsi="宋体" w:cs="宋体"/>
        </w:rPr>
      </w:pPr>
      <w:r>
        <w:rPr>
          <w:rFonts w:hAnsi="宋体" w:cs="宋体"/>
        </w:rPr>
        <w:t>達明 清僧。字曉林。衡山（今屬湖南）人。工詩。見《方外詩選》。</w:t>
      </w:r>
    </w:p>
    <w:p w14:paraId="50CE2455">
      <w:pPr>
        <w:pStyle w:val="2"/>
        <w:rPr>
          <w:rFonts w:hAnsi="宋体" w:cs="宋体"/>
        </w:rPr>
      </w:pPr>
    </w:p>
    <w:p w14:paraId="0F54BBA8">
      <w:pPr>
        <w:pStyle w:val="2"/>
        <w:rPr>
          <w:rFonts w:hAnsi="宋体" w:cs="宋体"/>
        </w:rPr>
      </w:pPr>
      <w:r>
        <w:rPr>
          <w:rFonts w:hAnsi="宋体" w:cs="宋体"/>
        </w:rPr>
        <w:t>達岸 （918-978）宋僧。諱志靖。曲江（廣東韶關）梁氏。年十二出家，二十從雲門文偃受具足戒，南漢主劉晟甚為崇敬。一日，舟過大通，因風所阻登岸，見一古刹，甚為幽勝，遂請命劉晟重建此刹，並賜命寳光，師即説法其中。見《增訂佛祖道影》四。</w:t>
      </w:r>
    </w:p>
    <w:p w14:paraId="40AFC94A">
      <w:pPr>
        <w:pStyle w:val="2"/>
        <w:rPr>
          <w:rFonts w:hAnsi="宋体" w:cs="宋体"/>
        </w:rPr>
      </w:pPr>
    </w:p>
    <w:p w14:paraId="32C9EAA2">
      <w:pPr>
        <w:pStyle w:val="2"/>
        <w:rPr>
          <w:rFonts w:hAnsi="宋体" w:cs="宋体"/>
        </w:rPr>
      </w:pPr>
      <w:r>
        <w:rPr>
          <w:rFonts w:hAnsi="宋体" w:cs="宋体"/>
        </w:rPr>
        <w:t>達受 （1791-？）清僧。字六舟，又字秋幟。海寧（今屬浙江）姚氏。祝髮城北白馬禪院。梵課精進，兼好儒書，於六書章草，無不精通。嗜金石，收藏彝器碑版甚富，得懷素大小草千字文墨迹，鈎摹上石，賦詩紀之。阮元太傅以金石僧呼之。初住蘇州滄浪亭火雲庵，遷主杭州南屏，厭酬應，退居海寧。有《祖庭數典録》、《六書廣通》、《兩浙金石志補遺》、《白馬廟志》、《天竺山志》、《雲林寺志》。見《兩浙輶軒續録》五一、《墨林今話》、《晚晴簃詩匯》一四六。</w:t>
      </w:r>
    </w:p>
    <w:p w14:paraId="073B1F06">
      <w:pPr>
        <w:pStyle w:val="2"/>
        <w:rPr>
          <w:rFonts w:hAnsi="宋体" w:cs="宋体"/>
        </w:rPr>
      </w:pPr>
    </w:p>
    <w:p w14:paraId="0221D850">
      <w:pPr>
        <w:pStyle w:val="2"/>
        <w:rPr>
          <w:rFonts w:hAnsi="宋体" w:cs="宋体"/>
        </w:rPr>
      </w:pPr>
      <w:r>
        <w:rPr>
          <w:rFonts w:hAnsi="宋体" w:cs="宋体"/>
        </w:rPr>
        <w:t>達法 清僧。年十六於湖北太白頂宗山寺受了塵薙度。苦行三載，同治九年（1870），受具足於汴梁相國寺。坐静紅螺山三年。居龍泉寺，拜《法華經》十二載，膝拜之處，成二深坑。復静坐華嚴洞十八年，三關透徹，了達教外別傳之旨。後在京西藍甸廠蓮社寺等處清苦行持，以證悟所得，發為偈語示人。有《達法禪師語録》一卷。見《語録前序》。</w:t>
      </w:r>
    </w:p>
    <w:p w14:paraId="67743234">
      <w:pPr>
        <w:pStyle w:val="2"/>
        <w:rPr>
          <w:rFonts w:hAnsi="宋体" w:cs="宋体"/>
        </w:rPr>
      </w:pPr>
    </w:p>
    <w:p w14:paraId="6FB6D71F">
      <w:pPr>
        <w:pStyle w:val="2"/>
        <w:rPr>
          <w:rFonts w:hAnsi="宋体" w:cs="宋体"/>
        </w:rPr>
      </w:pPr>
      <w:r>
        <w:rPr>
          <w:rFonts w:hAnsi="宋体" w:cs="宋体"/>
        </w:rPr>
        <w:t xml:space="preserve">達宗 </w:t>
      </w:r>
      <w:r>
        <w:rPr>
          <w:rFonts w:hint="eastAsia" w:ascii="MS Mincho" w:hAnsi="MS Mincho" w:eastAsia="MS Mincho" w:cs="MS Mincho"/>
        </w:rPr>
        <w:t>❶</w:t>
      </w:r>
      <w:r>
        <w:rPr>
          <w:rFonts w:hAnsi="宋体" w:cs="宋体"/>
        </w:rPr>
        <w:t>即正真。</w:t>
      </w:r>
      <w:r>
        <w:rPr>
          <w:rFonts w:hint="eastAsia" w:ascii="MS Mincho" w:hAnsi="MS Mincho" w:eastAsia="MS Mincho" w:cs="MS Mincho"/>
        </w:rPr>
        <w:t>❷</w:t>
      </w:r>
      <w:r>
        <w:rPr>
          <w:rFonts w:hAnsi="宋体" w:cs="宋体"/>
        </w:rPr>
        <w:t>即彦孜。</w:t>
      </w:r>
    </w:p>
    <w:p w14:paraId="5467B61F">
      <w:pPr>
        <w:pStyle w:val="2"/>
        <w:rPr>
          <w:rFonts w:hAnsi="宋体" w:cs="宋体"/>
        </w:rPr>
      </w:pPr>
    </w:p>
    <w:p w14:paraId="29C2B8D3">
      <w:pPr>
        <w:pStyle w:val="2"/>
        <w:rPr>
          <w:rFonts w:hAnsi="宋体" w:cs="宋体"/>
        </w:rPr>
      </w:pPr>
      <w:r>
        <w:rPr>
          <w:rFonts w:hAnsi="宋体" w:cs="宋体"/>
        </w:rPr>
        <w:t>達珍 （1731-1790）清僧。字寳林，别號師崖。撫州（江西臨川）劉氏。弱冠入括蒼石門洞，依宗海薙染。於洞口慶雲峰上結茅為庵。後往普明聽講。復至揚州高旻，受記於昭月。乾隆二十六年（1761），出主當陽萬善，繼主杭之大雄、獅崖彌陀、北嵩巖法輪，已而退入天台，憩於華頂妙峰庵。住國清。凡八坐道場，學侶景從。有《語録》。見《新續高僧傳四集》三八。</w:t>
      </w:r>
    </w:p>
    <w:p w14:paraId="2E395045">
      <w:pPr>
        <w:pStyle w:val="2"/>
        <w:rPr>
          <w:rFonts w:hAnsi="宋体" w:cs="宋体"/>
        </w:rPr>
      </w:pPr>
    </w:p>
    <w:p w14:paraId="67C923D5">
      <w:pPr>
        <w:pStyle w:val="2"/>
        <w:rPr>
          <w:rFonts w:hAnsi="宋体" w:cs="宋体"/>
        </w:rPr>
      </w:pPr>
      <w:r>
        <w:rPr>
          <w:rFonts w:hAnsi="宋体" w:cs="宋体"/>
        </w:rPr>
        <w:t>達宣 清僧。字青雨。海昌（浙江海寧南）人。師事了義得其法。繼席錢塘净慈寺。工詩善畫，尤精草隸。有《茶夢山房吟草》。見《兩浙輶軒續録》五一、《晚晴簃詩匯》一九七、《杭郡詩三輯》一百。</w:t>
      </w:r>
    </w:p>
    <w:p w14:paraId="2A708822">
      <w:pPr>
        <w:pStyle w:val="2"/>
        <w:rPr>
          <w:rFonts w:hAnsi="宋体" w:cs="宋体"/>
        </w:rPr>
      </w:pPr>
    </w:p>
    <w:p w14:paraId="3A234D74">
      <w:pPr>
        <w:pStyle w:val="2"/>
        <w:rPr>
          <w:rFonts w:hAnsi="宋体" w:cs="宋体"/>
        </w:rPr>
      </w:pPr>
      <w:r>
        <w:rPr>
          <w:rFonts w:hAnsi="宋体" w:cs="宋体"/>
        </w:rPr>
        <w:t>達祖 清僧。字劍端。蜀（四川）丁氏。印心於安籠玉泉月幢，受命繼席。後遷龍山，行化數十年。寂後塔於蔣家山麓。見《黔南會燈録》六。</w:t>
      </w:r>
    </w:p>
    <w:p w14:paraId="775F3174">
      <w:pPr>
        <w:pStyle w:val="2"/>
        <w:rPr>
          <w:rFonts w:hAnsi="宋体" w:cs="宋体"/>
        </w:rPr>
      </w:pPr>
    </w:p>
    <w:p w14:paraId="19F938F0">
      <w:pPr>
        <w:pStyle w:val="2"/>
        <w:rPr>
          <w:rFonts w:hAnsi="宋体" w:cs="宋体"/>
        </w:rPr>
      </w:pPr>
      <w:r>
        <w:rPr>
          <w:rFonts w:hAnsi="宋体" w:cs="宋体"/>
        </w:rPr>
        <w:t xml:space="preserve">達珠 </w:t>
      </w:r>
      <w:r>
        <w:rPr>
          <w:rFonts w:hint="eastAsia" w:ascii="MS Mincho" w:hAnsi="MS Mincho" w:eastAsia="MS Mincho" w:cs="MS Mincho"/>
        </w:rPr>
        <w:t>❶</w:t>
      </w:r>
      <w:r>
        <w:rPr>
          <w:rFonts w:hAnsi="宋体" w:cs="宋体"/>
        </w:rPr>
        <w:t>宋僧。長樂（今屬福建）人。妙齡得度，高行異倫。住持鎮江甘露。嗣法長蘆道和。見《嘉泰普燈録》一二、《五燈會元》一六、《續傳燈録》二四、《五燈嚴統》一六。</w:t>
      </w:r>
      <w:r>
        <w:rPr>
          <w:rFonts w:hint="eastAsia" w:ascii="MS Mincho" w:hAnsi="MS Mincho" w:eastAsia="MS Mincho" w:cs="MS Mincho"/>
        </w:rPr>
        <w:t>❷</w:t>
      </w:r>
      <w:r>
        <w:rPr>
          <w:rFonts w:hAnsi="宋体" w:cs="宋体"/>
        </w:rPr>
        <w:t>即達智。</w:t>
      </w:r>
    </w:p>
    <w:p w14:paraId="090A042A">
      <w:pPr>
        <w:pStyle w:val="2"/>
        <w:rPr>
          <w:rFonts w:hAnsi="宋体" w:cs="宋体"/>
        </w:rPr>
      </w:pPr>
    </w:p>
    <w:p w14:paraId="604E82D7">
      <w:pPr>
        <w:pStyle w:val="2"/>
        <w:rPr>
          <w:rFonts w:hAnsi="宋体" w:cs="宋体"/>
        </w:rPr>
      </w:pPr>
      <w:r>
        <w:rPr>
          <w:rFonts w:hAnsi="宋体" w:cs="宋体"/>
        </w:rPr>
        <w:t xml:space="preserve">達真 </w:t>
      </w:r>
      <w:r>
        <w:rPr>
          <w:rFonts w:hint="eastAsia" w:ascii="MS Mincho" w:hAnsi="MS Mincho" w:eastAsia="MS Mincho" w:cs="MS Mincho"/>
        </w:rPr>
        <w:t>❶</w:t>
      </w:r>
      <w:r>
        <w:rPr>
          <w:rFonts w:hAnsi="宋体" w:cs="宋体"/>
        </w:rPr>
        <w:t>宋僧。字無行。連江（今屬福建）鄭氏。早歲依法林薙度。得法於常州華藏淳庵。寳祐四年（1256），主鼓山。見《鼓山志》。</w:t>
      </w:r>
      <w:r>
        <w:rPr>
          <w:rFonts w:hint="eastAsia" w:ascii="MS Mincho" w:hAnsi="MS Mincho" w:eastAsia="MS Mincho" w:cs="MS Mincho"/>
        </w:rPr>
        <w:t>❷</w:t>
      </w:r>
      <w:r>
        <w:rPr>
          <w:rFonts w:hAnsi="宋体" w:cs="宋体"/>
        </w:rPr>
        <w:t>（1655-1728）清僧。字簡庵。松江（今屬上海）楊氏。出家超果寺，工翎毛花草，王鴻緒嘗以其畫扇進呈聖祖。通内典，能詩，工書。見《婁縣志》。</w:t>
      </w:r>
      <w:r>
        <w:rPr>
          <w:rFonts w:hint="eastAsia" w:ascii="MS Mincho" w:hAnsi="MS Mincho" w:eastAsia="MS Mincho" w:cs="MS Mincho"/>
        </w:rPr>
        <w:t>❸</w:t>
      </w:r>
      <w:r>
        <w:rPr>
          <w:rFonts w:hAnsi="宋体" w:cs="宋体"/>
        </w:rPr>
        <w:t>清僧。字雪齋，號竹嶼。泰州（今屬江蘇）人。有《雪齋詩草》。見《國朝正雅集》九七、《晚晴簃詩匯》一九七。</w:t>
      </w:r>
    </w:p>
    <w:p w14:paraId="3EFE6C2A">
      <w:pPr>
        <w:pStyle w:val="2"/>
        <w:rPr>
          <w:rFonts w:hAnsi="宋体" w:cs="宋体"/>
        </w:rPr>
      </w:pPr>
    </w:p>
    <w:p w14:paraId="41885CFA">
      <w:pPr>
        <w:pStyle w:val="2"/>
        <w:rPr>
          <w:rFonts w:hAnsi="宋体" w:cs="宋体"/>
        </w:rPr>
      </w:pPr>
      <w:r>
        <w:rPr>
          <w:rFonts w:hAnsi="宋体" w:cs="宋体"/>
        </w:rPr>
        <w:t>〈710〉</w:t>
      </w:r>
    </w:p>
    <w:p w14:paraId="2763B4DE">
      <w:pPr>
        <w:pStyle w:val="2"/>
        <w:rPr>
          <w:rFonts w:hAnsi="宋体" w:cs="宋体"/>
        </w:rPr>
      </w:pPr>
    </w:p>
    <w:p w14:paraId="371E7E84">
      <w:pPr>
        <w:pStyle w:val="2"/>
        <w:rPr>
          <w:rFonts w:hAnsi="宋体" w:cs="宋体"/>
        </w:rPr>
      </w:pPr>
      <w:r>
        <w:rPr>
          <w:rFonts w:hAnsi="宋体" w:cs="宋体"/>
        </w:rPr>
        <w:t>達連 明僧。趙城（山西洪洞）人。嘗修廣勝上下兩寺，建霍山琉璃塔，平陽高河橋。見光緒《山西通志》一六一。</w:t>
      </w:r>
    </w:p>
    <w:p w14:paraId="27E86DF0">
      <w:pPr>
        <w:pStyle w:val="2"/>
        <w:rPr>
          <w:rFonts w:hAnsi="宋体" w:cs="宋体"/>
        </w:rPr>
      </w:pPr>
    </w:p>
    <w:p w14:paraId="1ACE5DD1">
      <w:pPr>
        <w:pStyle w:val="2"/>
        <w:rPr>
          <w:rFonts w:hAnsi="宋体" w:cs="宋体"/>
        </w:rPr>
      </w:pPr>
      <w:r>
        <w:rPr>
          <w:rFonts w:hAnsi="宋体" w:cs="宋体"/>
        </w:rPr>
        <w:t>達剛 清僧。字蜜嚴，别號也庵。茶陵（今屬湖南）蕭氏。童年遊松壇，聞鐘聲有感。參南嶽山茨通際，數年有得。後入西粤，於大雲山倚樹縛茅。已而開法寳慶紫雲寺。有《語録》。見《五燈全書》八一、《正源略集》四。</w:t>
      </w:r>
    </w:p>
    <w:p w14:paraId="79F1D54B">
      <w:pPr>
        <w:pStyle w:val="2"/>
        <w:rPr>
          <w:rFonts w:hAnsi="宋体" w:cs="宋体"/>
        </w:rPr>
      </w:pPr>
    </w:p>
    <w:p w14:paraId="4D908B31">
      <w:pPr>
        <w:pStyle w:val="2"/>
        <w:rPr>
          <w:rFonts w:hAnsi="宋体" w:cs="宋体"/>
        </w:rPr>
      </w:pPr>
      <w:r>
        <w:rPr>
          <w:rFonts w:hAnsi="宋体" w:cs="宋体"/>
        </w:rPr>
        <w:t>達乘 清僧。字志清。無錫（今屬江蘇）王氏。通内外學，善書法。乾隆中，主蘇州靈巖崇報寺。</w:t>
      </w:r>
    </w:p>
    <w:p w14:paraId="3D38B4D6">
      <w:pPr>
        <w:pStyle w:val="2"/>
        <w:rPr>
          <w:rFonts w:hAnsi="宋体" w:cs="宋体"/>
        </w:rPr>
      </w:pPr>
    </w:p>
    <w:p w14:paraId="437E4E02">
      <w:pPr>
        <w:pStyle w:val="2"/>
        <w:rPr>
          <w:rFonts w:hAnsi="宋体" w:cs="宋体"/>
        </w:rPr>
      </w:pPr>
      <w:r>
        <w:rPr>
          <w:rFonts w:hAnsi="宋体" w:cs="宋体"/>
        </w:rPr>
        <w:t>達航 清僧。字雪帆，號雲樵。涇縣（今屬安徽）人。住綿遠渡茅庵。能詩。見《晚晴簃詩匯》一九七。</w:t>
      </w:r>
    </w:p>
    <w:p w14:paraId="5F837B84">
      <w:pPr>
        <w:pStyle w:val="2"/>
        <w:rPr>
          <w:rFonts w:hAnsi="宋体" w:cs="宋体"/>
        </w:rPr>
      </w:pPr>
    </w:p>
    <w:p w14:paraId="52265A28">
      <w:pPr>
        <w:pStyle w:val="2"/>
        <w:rPr>
          <w:rFonts w:hAnsi="宋体" w:cs="宋体"/>
        </w:rPr>
      </w:pPr>
      <w:r>
        <w:rPr>
          <w:rFonts w:hAnsi="宋体" w:cs="宋体"/>
        </w:rPr>
        <w:t>達芻 清僧。字且庵，世稱芻禪師。依南源山茨通際得法。住吉州安福臺山。見《五燈全書》八一、《正源略集》四。</w:t>
      </w:r>
    </w:p>
    <w:p w14:paraId="245D9D41">
      <w:pPr>
        <w:pStyle w:val="2"/>
        <w:rPr>
          <w:rFonts w:hAnsi="宋体" w:cs="宋体"/>
        </w:rPr>
      </w:pPr>
    </w:p>
    <w:p w14:paraId="36668F98">
      <w:pPr>
        <w:pStyle w:val="2"/>
        <w:rPr>
          <w:rFonts w:hAnsi="宋体" w:cs="宋体"/>
        </w:rPr>
      </w:pPr>
      <w:r>
        <w:rPr>
          <w:rFonts w:hAnsi="宋体" w:cs="宋体"/>
        </w:rPr>
        <w:t>達拳 清僧。住江西小吉山慈雲庵。清净寡欲。主慈化寺十年。有《皖堂詩文集》、《語録》十四卷。見《宜春縣志》。</w:t>
      </w:r>
    </w:p>
    <w:p w14:paraId="179F90EA">
      <w:pPr>
        <w:pStyle w:val="2"/>
        <w:rPr>
          <w:rFonts w:hAnsi="宋体" w:cs="宋体"/>
        </w:rPr>
      </w:pPr>
    </w:p>
    <w:p w14:paraId="5F871A8D">
      <w:pPr>
        <w:pStyle w:val="2"/>
        <w:rPr>
          <w:rFonts w:hAnsi="宋体" w:cs="宋体"/>
        </w:rPr>
      </w:pPr>
      <w:r>
        <w:rPr>
          <w:rFonts w:hAnsi="宋体" w:cs="宋体"/>
        </w:rPr>
        <w:t>達純 （？-1808）清僧。字粹修，號悉檀老人。桐鄉（今屬浙江）朱氏。自幼薙染。住嘉興覺海寺，精修净業，建西方三聖殿，春冬啟念佛期，遠近緇素雲集。彭尺木居士逖聞道行，延住蘇州流水居及文星閣，領衆念佛，常講《彌陀疏鈔》，並天台教觀，歷十載不倦。後開法南禪寺。有《悉檀吟稿》。見《净土聖賢録續編》一、《新續高僧傳四集》四七。</w:t>
      </w:r>
    </w:p>
    <w:p w14:paraId="5D12803E">
      <w:pPr>
        <w:pStyle w:val="2"/>
        <w:rPr>
          <w:rFonts w:hAnsi="宋体" w:cs="宋体"/>
        </w:rPr>
      </w:pPr>
    </w:p>
    <w:p w14:paraId="29CEAF61">
      <w:pPr>
        <w:pStyle w:val="2"/>
        <w:rPr>
          <w:rFonts w:hAnsi="宋体" w:cs="宋体"/>
        </w:rPr>
      </w:pPr>
      <w:r>
        <w:rPr>
          <w:rFonts w:hAnsi="宋体" w:cs="宋体"/>
        </w:rPr>
        <w:t>達虛 即上禪師。</w:t>
      </w:r>
    </w:p>
    <w:p w14:paraId="792AE271">
      <w:pPr>
        <w:pStyle w:val="2"/>
        <w:rPr>
          <w:rFonts w:hAnsi="宋体" w:cs="宋体"/>
        </w:rPr>
      </w:pPr>
    </w:p>
    <w:p w14:paraId="7D3E10D1">
      <w:pPr>
        <w:pStyle w:val="2"/>
        <w:rPr>
          <w:rFonts w:hAnsi="宋体" w:cs="宋体"/>
        </w:rPr>
      </w:pPr>
      <w:r>
        <w:rPr>
          <w:rFonts w:hAnsi="宋体" w:cs="宋体"/>
        </w:rPr>
        <w:t>達庵 即廣通。</w:t>
      </w:r>
    </w:p>
    <w:p w14:paraId="51182739">
      <w:pPr>
        <w:pStyle w:val="2"/>
        <w:rPr>
          <w:rFonts w:hAnsi="宋体" w:cs="宋体"/>
        </w:rPr>
      </w:pPr>
    </w:p>
    <w:p w14:paraId="26A594F1">
      <w:pPr>
        <w:pStyle w:val="2"/>
        <w:rPr>
          <w:rFonts w:hAnsi="宋体" w:cs="宋体"/>
        </w:rPr>
      </w:pPr>
      <w:r>
        <w:rPr>
          <w:rFonts w:hAnsi="宋体" w:cs="宋体"/>
        </w:rPr>
        <w:t>達瑛 清僧。字慧超，號練塘。丹陽（今屬江蘇）人。祝髮嘉山。為焦山首座。工詩，江寧守李松雲愛其風格，請住攝山棲霞寺。後閉關焦山鶴壽堂，習静於瓜州萸湾精舍。有《旃檀閣詩鈔》。見《江蘇詩徵》一八三、《晚晴簃詩匯》一九七、《兩浙輶軒續録》五一。</w:t>
      </w:r>
    </w:p>
    <w:p w14:paraId="394FB638">
      <w:pPr>
        <w:pStyle w:val="2"/>
        <w:rPr>
          <w:rFonts w:hAnsi="宋体" w:cs="宋体"/>
        </w:rPr>
      </w:pPr>
    </w:p>
    <w:p w14:paraId="420E65EC">
      <w:pPr>
        <w:pStyle w:val="2"/>
        <w:rPr>
          <w:rFonts w:hAnsi="宋体" w:cs="宋体"/>
        </w:rPr>
      </w:pPr>
      <w:r>
        <w:rPr>
          <w:rFonts w:hAnsi="宋体" w:cs="宋体"/>
        </w:rPr>
        <w:t>達葦 宋僧。滁州（今屬安徽）人。篤實樸謹。嘗於豐山之陽，見泉泓然，遂闢山茆居。念佛拈豆為記，其數約十石云。見《江南通志》。</w:t>
      </w:r>
    </w:p>
    <w:p w14:paraId="3D68F7EF">
      <w:pPr>
        <w:pStyle w:val="2"/>
        <w:rPr>
          <w:rFonts w:hAnsi="宋体" w:cs="宋体"/>
        </w:rPr>
      </w:pPr>
    </w:p>
    <w:p w14:paraId="7EFC668F">
      <w:pPr>
        <w:pStyle w:val="2"/>
        <w:rPr>
          <w:rFonts w:hAnsi="宋体" w:cs="宋体"/>
        </w:rPr>
      </w:pPr>
      <w:r>
        <w:rPr>
          <w:rFonts w:hAnsi="宋体" w:cs="宋体"/>
        </w:rPr>
        <w:t>達智 宋僧。亦曰達珠。長樂（今屬福建）人。長蘆祖照道和法嗣。妙齡得度，一鉢遠遊，高行異論，叢林尊仰。後開法鎮江府甘露寺。見《嘉泰普燈録》一二、《續傳燈録》二四、《五燈全書》三六。</w:t>
      </w:r>
    </w:p>
    <w:p w14:paraId="33F77AE1">
      <w:pPr>
        <w:pStyle w:val="2"/>
        <w:rPr>
          <w:rFonts w:hAnsi="宋体" w:cs="宋体"/>
        </w:rPr>
      </w:pPr>
    </w:p>
    <w:p w14:paraId="3831D830">
      <w:pPr>
        <w:pStyle w:val="2"/>
        <w:rPr>
          <w:rFonts w:hAnsi="宋体" w:cs="宋体"/>
        </w:rPr>
      </w:pPr>
      <w:r>
        <w:rPr>
          <w:rFonts w:hAnsi="宋体" w:cs="宋体"/>
        </w:rPr>
        <w:t>達順 即惠證。</w:t>
      </w:r>
    </w:p>
    <w:p w14:paraId="6B3F8A18">
      <w:pPr>
        <w:pStyle w:val="2"/>
        <w:rPr>
          <w:rFonts w:hAnsi="宋体" w:cs="宋体"/>
        </w:rPr>
      </w:pPr>
    </w:p>
    <w:p w14:paraId="7FA1A0B1">
      <w:pPr>
        <w:pStyle w:val="2"/>
        <w:rPr>
          <w:rFonts w:hAnsi="宋体" w:cs="宋体"/>
        </w:rPr>
      </w:pPr>
      <w:r>
        <w:rPr>
          <w:rFonts w:hAnsi="宋体" w:cs="宋体"/>
        </w:rPr>
        <w:t xml:space="preserve">達尊 </w:t>
      </w:r>
      <w:r>
        <w:rPr>
          <w:rFonts w:hint="eastAsia" w:ascii="MS Mincho" w:hAnsi="MS Mincho" w:eastAsia="MS Mincho" w:cs="MS Mincho"/>
        </w:rPr>
        <w:t>❶</w:t>
      </w:r>
      <w:r>
        <w:rPr>
          <w:rFonts w:hAnsi="宋体" w:cs="宋体"/>
        </w:rPr>
        <w:t>（1609-1664）清僧。字爾瞻。明州（浙江寧波）唐氏。七歲從福泉圓明受業。參天童顯聖，謁山茨通際於東明，言下頓豁。隨上南嶽，誅茆綠蘿。後開法石霜。有《石霜録》。見《五燈全書》八一、《正源略集》四。</w:t>
      </w:r>
      <w:r>
        <w:rPr>
          <w:rFonts w:hint="eastAsia" w:ascii="MS Mincho" w:hAnsi="MS Mincho" w:eastAsia="MS Mincho" w:cs="MS Mincho"/>
        </w:rPr>
        <w:t>❷</w:t>
      </w:r>
      <w:r>
        <w:rPr>
          <w:rFonts w:hAnsi="宋体" w:cs="宋体"/>
        </w:rPr>
        <w:t>即顯相。</w:t>
      </w:r>
    </w:p>
    <w:p w14:paraId="769EAEBE">
      <w:pPr>
        <w:pStyle w:val="2"/>
        <w:rPr>
          <w:rFonts w:hAnsi="宋体" w:cs="宋体"/>
        </w:rPr>
      </w:pPr>
    </w:p>
    <w:p w14:paraId="40A2A662">
      <w:pPr>
        <w:pStyle w:val="2"/>
        <w:rPr>
          <w:rFonts w:hAnsi="宋体" w:cs="宋体"/>
        </w:rPr>
      </w:pPr>
      <w:r>
        <w:rPr>
          <w:rFonts w:hAnsi="宋体" w:cs="宋体"/>
        </w:rPr>
        <w:t>達曾 清僧。字竺峰。震澤（江蘇吴江）楊氏。住南潯東藏寺。康熙中，住松江超果寺。募興梵宇，頗著勞績。工詩，善畫墨梅，又善鼓琴。見《墨林今話》一四。</w:t>
      </w:r>
    </w:p>
    <w:p w14:paraId="3AD5E514">
      <w:pPr>
        <w:pStyle w:val="2"/>
        <w:rPr>
          <w:rFonts w:hAnsi="宋体" w:cs="宋体"/>
        </w:rPr>
      </w:pPr>
    </w:p>
    <w:p w14:paraId="3AC20430">
      <w:pPr>
        <w:pStyle w:val="2"/>
        <w:rPr>
          <w:rFonts w:hAnsi="宋体" w:cs="宋体"/>
        </w:rPr>
      </w:pPr>
      <w:r>
        <w:rPr>
          <w:rFonts w:hAnsi="宋体" w:cs="宋体"/>
        </w:rPr>
        <w:t>達源 清僧。字守齋。住寧海松隱居。戒律精嚴，喜吟詩，面壁之暇，即搦管苦吟。嘗結茅卧龍山麓，足不入市者三十年。有《守齋遺稿》一卷。見《兩浙輶軒續録》五一。</w:t>
      </w:r>
    </w:p>
    <w:p w14:paraId="402769B3">
      <w:pPr>
        <w:pStyle w:val="2"/>
        <w:rPr>
          <w:rFonts w:hAnsi="宋体" w:cs="宋体"/>
        </w:rPr>
      </w:pPr>
    </w:p>
    <w:p w14:paraId="430EBDB6">
      <w:pPr>
        <w:pStyle w:val="2"/>
        <w:rPr>
          <w:rFonts w:hAnsi="宋体" w:cs="宋体"/>
        </w:rPr>
      </w:pPr>
      <w:r>
        <w:rPr>
          <w:rFonts w:hAnsi="宋体" w:cs="宋体"/>
        </w:rPr>
        <w:t>達塵 清僧。字月樵。震澤（江蘇吴江）人。出家梅堰顯忠寺。主長慶寺講席。有《一指窩詩餘》一卷。見《國朝詞綜續編》二一。</w:t>
      </w:r>
    </w:p>
    <w:p w14:paraId="2790C61C">
      <w:pPr>
        <w:pStyle w:val="2"/>
        <w:rPr>
          <w:rFonts w:hAnsi="宋体" w:cs="宋体"/>
        </w:rPr>
      </w:pPr>
    </w:p>
    <w:p w14:paraId="780CF596">
      <w:pPr>
        <w:pStyle w:val="2"/>
        <w:rPr>
          <w:rFonts w:hAnsi="宋体" w:cs="宋体"/>
        </w:rPr>
      </w:pPr>
      <w:r>
        <w:rPr>
          <w:rFonts w:hAnsi="宋体" w:cs="宋体"/>
        </w:rPr>
        <w:t>達聞 清僧。字自如。六歲入房山上方山寺，依侍知幻為行童，及長，博通文義。居山五十餘年，日課有恒。時以未有山志為憾。乾隆十六年（1751），集斷碑殘碣、名勝人物、建置物產、詩文風景，成《上方山志》四卷。見《新續高僧傳四集》六四。</w:t>
      </w:r>
    </w:p>
    <w:p w14:paraId="24367E65">
      <w:pPr>
        <w:pStyle w:val="2"/>
        <w:rPr>
          <w:rFonts w:hAnsi="宋体" w:cs="宋体"/>
        </w:rPr>
      </w:pPr>
    </w:p>
    <w:p w14:paraId="599BA8C1">
      <w:pPr>
        <w:pStyle w:val="2"/>
        <w:rPr>
          <w:rFonts w:hAnsi="宋体" w:cs="宋体"/>
        </w:rPr>
      </w:pPr>
      <w:r>
        <w:rPr>
          <w:rFonts w:hAnsi="宋体" w:cs="宋体"/>
        </w:rPr>
        <w:t>〈711〉</w:t>
      </w:r>
    </w:p>
    <w:p w14:paraId="43A5D991">
      <w:pPr>
        <w:pStyle w:val="2"/>
        <w:rPr>
          <w:rFonts w:hAnsi="宋体" w:cs="宋体"/>
        </w:rPr>
      </w:pPr>
    </w:p>
    <w:p w14:paraId="4C986744">
      <w:pPr>
        <w:pStyle w:val="2"/>
        <w:rPr>
          <w:rFonts w:hAnsi="宋体" w:cs="宋体"/>
        </w:rPr>
      </w:pPr>
      <w:r>
        <w:rPr>
          <w:rFonts w:hAnsi="宋体" w:cs="宋体"/>
        </w:rPr>
        <w:t>達嶔 清僧。字玄慈。山茨通際嗣。住黄陂曠山。見《正源略集》四。</w:t>
      </w:r>
    </w:p>
    <w:p w14:paraId="0DBE8282">
      <w:pPr>
        <w:pStyle w:val="2"/>
        <w:rPr>
          <w:rFonts w:hAnsi="宋体" w:cs="宋体"/>
        </w:rPr>
      </w:pPr>
    </w:p>
    <w:p w14:paraId="60A170CB">
      <w:pPr>
        <w:pStyle w:val="2"/>
        <w:rPr>
          <w:rFonts w:hAnsi="宋体" w:cs="宋体"/>
        </w:rPr>
      </w:pPr>
      <w:r>
        <w:rPr>
          <w:rFonts w:hAnsi="宋体" w:cs="宋体"/>
        </w:rPr>
        <w:t>達慧 清僧。字滄海。吴縣（今屬江蘇）席氏。依山陰大覺林落髮。歷參維揚高旻、毗陵天寧等處，自恨渺無入處，潜身天台結茅，遽有所得。住鎮江金山，求證於六益謙，繼主法席。有《滄海慧禪師語録》。見《語録行實》。</w:t>
      </w:r>
    </w:p>
    <w:p w14:paraId="2C710519">
      <w:pPr>
        <w:pStyle w:val="2"/>
        <w:rPr>
          <w:rFonts w:hAnsi="宋体" w:cs="宋体"/>
        </w:rPr>
      </w:pPr>
    </w:p>
    <w:p w14:paraId="06DD5266">
      <w:pPr>
        <w:pStyle w:val="2"/>
        <w:rPr>
          <w:rFonts w:hAnsi="宋体" w:cs="宋体"/>
        </w:rPr>
      </w:pPr>
      <w:r>
        <w:rPr>
          <w:rFonts w:hAnsi="宋体" w:cs="宋体"/>
        </w:rPr>
        <w:t>達徹 （1749-1802）清僧。字禮汀。丹徒（今屬江蘇）潘氏。少罹家變，溯舟入蜀，禮東山净碧薙髮。依新都寳光月容受具，隨侍參究。後回凌雲，静坐三載，月容付以衣鉢。住什邡羅漢寺。督課領衆，十餘年無倦。見《新續高僧傳四集》二六。</w:t>
      </w:r>
    </w:p>
    <w:p w14:paraId="73AEBD03">
      <w:pPr>
        <w:pStyle w:val="2"/>
        <w:rPr>
          <w:rFonts w:hAnsi="宋体" w:cs="宋体"/>
        </w:rPr>
      </w:pPr>
    </w:p>
    <w:p w14:paraId="11961181">
      <w:pPr>
        <w:pStyle w:val="2"/>
        <w:rPr>
          <w:rFonts w:hAnsi="宋体" w:cs="宋体"/>
        </w:rPr>
      </w:pPr>
      <w:r>
        <w:rPr>
          <w:rFonts w:hAnsi="宋体" w:cs="宋体"/>
        </w:rPr>
        <w:t xml:space="preserve">達澄 </w:t>
      </w:r>
      <w:r>
        <w:rPr>
          <w:rFonts w:hint="eastAsia" w:ascii="MS Mincho" w:hAnsi="MS Mincho" w:eastAsia="MS Mincho" w:cs="MS Mincho"/>
        </w:rPr>
        <w:t>❶</w:t>
      </w:r>
      <w:r>
        <w:rPr>
          <w:rFonts w:hAnsi="宋体" w:cs="宋体"/>
        </w:rPr>
        <w:t>清僧。字如鑒，號古光。上元（江蘇江寧）虑氏。年十二依修竹庵無瑕薙染。二十受戒於隆覺寺。聞維揚高旻昭月，道行精深，往參親侍，得法繼席。有《如鑒禪師語録》二卷、《詩集》一卷。見《晚晴簃詩匯》一九七、《湖海詩傳》四六。</w:t>
      </w:r>
      <w:r>
        <w:rPr>
          <w:rFonts w:hint="eastAsia" w:ascii="MS Mincho" w:hAnsi="MS Mincho" w:eastAsia="MS Mincho" w:cs="MS Mincho"/>
        </w:rPr>
        <w:t>❷</w:t>
      </w:r>
      <w:r>
        <w:rPr>
          <w:rFonts w:hAnsi="宋体" w:cs="宋体"/>
        </w:rPr>
        <w:t>即受昭。</w:t>
      </w:r>
    </w:p>
    <w:p w14:paraId="452A4D9E">
      <w:pPr>
        <w:pStyle w:val="2"/>
        <w:rPr>
          <w:rFonts w:hAnsi="宋体" w:cs="宋体"/>
        </w:rPr>
      </w:pPr>
    </w:p>
    <w:p w14:paraId="02F07261">
      <w:pPr>
        <w:pStyle w:val="2"/>
        <w:rPr>
          <w:rFonts w:hAnsi="宋体" w:cs="宋体"/>
        </w:rPr>
      </w:pPr>
      <w:r>
        <w:rPr>
          <w:rFonts w:hAnsi="宋体" w:cs="宋体"/>
        </w:rPr>
        <w:t xml:space="preserve">達默 </w:t>
      </w:r>
      <w:r>
        <w:rPr>
          <w:rFonts w:hint="eastAsia" w:ascii="MS Mincho" w:hAnsi="MS Mincho" w:eastAsia="MS Mincho" w:cs="MS Mincho"/>
        </w:rPr>
        <w:t>❶</w:t>
      </w:r>
      <w:r>
        <w:rPr>
          <w:rFonts w:hAnsi="宋体" w:cs="宋体"/>
        </w:rPr>
        <w:t>清僧。有《净土生無生論會集》。見《續藏目録》。</w:t>
      </w:r>
      <w:r>
        <w:rPr>
          <w:rFonts w:hint="eastAsia" w:ascii="MS Mincho" w:hAnsi="MS Mincho" w:eastAsia="MS Mincho" w:cs="MS Mincho"/>
        </w:rPr>
        <w:t>❷</w:t>
      </w:r>
      <w:r>
        <w:rPr>
          <w:rFonts w:hAnsi="宋体" w:cs="宋体"/>
        </w:rPr>
        <w:t>清僧。字慕蓮。師事智旭，住紅螺山資福寺。修净土法門。有《彌陀經要解傳蒙鈔》三卷。見《採訪册》。</w:t>
      </w:r>
    </w:p>
    <w:p w14:paraId="5D60ADC1">
      <w:pPr>
        <w:pStyle w:val="2"/>
        <w:rPr>
          <w:rFonts w:hAnsi="宋体" w:cs="宋体"/>
        </w:rPr>
      </w:pPr>
    </w:p>
    <w:p w14:paraId="60F6BFFF">
      <w:pPr>
        <w:pStyle w:val="2"/>
        <w:rPr>
          <w:rFonts w:hAnsi="宋体" w:cs="宋体"/>
        </w:rPr>
      </w:pPr>
      <w:r>
        <w:rPr>
          <w:rFonts w:hAnsi="宋体" w:cs="宋体"/>
        </w:rPr>
        <w:t>達諦 即大拙②。</w:t>
      </w:r>
    </w:p>
    <w:p w14:paraId="75308648">
      <w:pPr>
        <w:pStyle w:val="2"/>
        <w:rPr>
          <w:rFonts w:hAnsi="宋体" w:cs="宋体"/>
        </w:rPr>
      </w:pPr>
    </w:p>
    <w:p w14:paraId="619C6088">
      <w:pPr>
        <w:pStyle w:val="2"/>
        <w:rPr>
          <w:rFonts w:hAnsi="宋体" w:cs="宋体"/>
        </w:rPr>
      </w:pPr>
      <w:r>
        <w:rPr>
          <w:rFonts w:hAnsi="宋体" w:cs="宋体"/>
        </w:rPr>
        <w:t>達磨 （？-536）北魏竺僧。具名菩提達磨。號壁觀婆羅門。南天竺人。志弘禪學。於劉宋之際，來華行化。初達廣州，後至北魏，止於嵩山少林，静修壁觀。隨緣倡禪，弘揚二入四行。然魏地緇素，信少謗多，獨道育、慧可等執侍師事，得其心傳。其在我國所傳禪法，經數代衍為禪宗，達磨亦被奉為中國禪宗初祖。見《唐高僧傳》一九、《景德傳燈録》三、《六學僧傳》三、《五燈嚴統》一。</w:t>
      </w:r>
    </w:p>
    <w:p w14:paraId="47301C4B">
      <w:pPr>
        <w:pStyle w:val="2"/>
        <w:rPr>
          <w:rFonts w:hAnsi="宋体" w:cs="宋体"/>
        </w:rPr>
      </w:pPr>
    </w:p>
    <w:p w14:paraId="1BBA4FC0">
      <w:pPr>
        <w:pStyle w:val="2"/>
        <w:rPr>
          <w:rFonts w:hAnsi="宋体" w:cs="宋体"/>
        </w:rPr>
      </w:pPr>
      <w:r>
        <w:rPr>
          <w:rFonts w:hAnsi="宋体" w:cs="宋体"/>
        </w:rPr>
        <w:t>達邃 清僧。字溪照，號漪雲。華亭（上海松江）沈氏。幼禮千庵小普陀仁師出家。旋棲朱涇法忍寺。歷參慈雲達尊、白蓮樹蓮，有得而歸。日誦《華嚴》，邑紳為建禪室三楹。後主東林，繼主平湖福源。能詩，有《續機緣集》、《推篷室稿》。見《朱涇志》、《金山縣志》。</w:t>
      </w:r>
    </w:p>
    <w:p w14:paraId="55923ECF">
      <w:pPr>
        <w:pStyle w:val="2"/>
        <w:rPr>
          <w:rFonts w:hAnsi="宋体" w:cs="宋体"/>
        </w:rPr>
      </w:pPr>
    </w:p>
    <w:p w14:paraId="66805EAB">
      <w:pPr>
        <w:pStyle w:val="2"/>
        <w:rPr>
          <w:rFonts w:hAnsi="宋体" w:cs="宋体"/>
        </w:rPr>
      </w:pPr>
      <w:r>
        <w:rPr>
          <w:rFonts w:hAnsi="宋体" w:cs="宋体"/>
        </w:rPr>
        <w:t>達鎊 明僧。號玉環。永樂間，住辰州普化寺。性明敏，博文學，又能以理自勝。後坐化。見《辰州府志》。</w:t>
      </w:r>
    </w:p>
    <w:p w14:paraId="65BCAD4C">
      <w:pPr>
        <w:pStyle w:val="2"/>
        <w:rPr>
          <w:rFonts w:hAnsi="宋体" w:cs="宋体"/>
        </w:rPr>
      </w:pPr>
    </w:p>
    <w:p w14:paraId="12511B06">
      <w:pPr>
        <w:pStyle w:val="2"/>
        <w:rPr>
          <w:rFonts w:hAnsi="宋体" w:cs="宋体"/>
        </w:rPr>
      </w:pPr>
      <w:r>
        <w:rPr>
          <w:rFonts w:hAnsi="宋体" w:cs="宋体"/>
        </w:rPr>
        <w:t>達鑒 清僧。字可聞，號鈍隱。秀水（浙江嘉興）卜氏。好讀書，嗜詩畫，住嘉興壽生寺，所居室日雲陽。有《雲陽詩存》。見《兩浙輶軒續録》五一。</w:t>
      </w:r>
    </w:p>
    <w:p w14:paraId="4C86638F">
      <w:pPr>
        <w:pStyle w:val="2"/>
        <w:rPr>
          <w:rFonts w:hAnsi="宋体" w:cs="宋体"/>
        </w:rPr>
      </w:pPr>
    </w:p>
    <w:p w14:paraId="5AA64F7F">
      <w:pPr>
        <w:pStyle w:val="2"/>
        <w:rPr>
          <w:rFonts w:hAnsi="宋体" w:cs="宋体"/>
        </w:rPr>
      </w:pPr>
      <w:r>
        <w:rPr>
          <w:rFonts w:hAnsi="宋体" w:cs="宋体"/>
        </w:rPr>
        <w:t>達變 即顯權①。</w:t>
      </w:r>
    </w:p>
    <w:p w14:paraId="3944A037">
      <w:pPr>
        <w:pStyle w:val="2"/>
        <w:rPr>
          <w:rFonts w:hAnsi="宋体" w:cs="宋体"/>
        </w:rPr>
      </w:pPr>
    </w:p>
    <w:p w14:paraId="18C33919">
      <w:pPr>
        <w:pStyle w:val="2"/>
        <w:rPr>
          <w:rFonts w:hAnsi="宋体" w:cs="宋体"/>
        </w:rPr>
      </w:pPr>
      <w:r>
        <w:rPr>
          <w:rFonts w:hAnsi="宋体" w:cs="宋体"/>
        </w:rPr>
        <w:t xml:space="preserve">達觀 </w:t>
      </w:r>
      <w:r>
        <w:rPr>
          <w:rFonts w:hint="eastAsia" w:ascii="MS Mincho" w:hAnsi="MS Mincho" w:eastAsia="MS Mincho" w:cs="MS Mincho"/>
        </w:rPr>
        <w:t>❶</w:t>
      </w:r>
      <w:r>
        <w:rPr>
          <w:rFonts w:hAnsi="宋体" w:cs="宋体"/>
        </w:rPr>
        <w:t>（1138-1212）宋僧。字息庵。義烏（今屬浙江）趙氏。初參應庵於天童，次見無庵於道場，後於净慈水庵室中得悟。開法嚴州靈巖，移鎮江金山，復被旨遷靈隱，末住天童。見《增集續傳燈録》一、《續燈存稿》一、《五燈嚴統》二〇、《續燈正統》七。</w:t>
      </w:r>
      <w:r>
        <w:rPr>
          <w:rFonts w:hint="eastAsia" w:ascii="MS Mincho" w:hAnsi="MS Mincho" w:eastAsia="MS Mincho" w:cs="MS Mincho"/>
        </w:rPr>
        <w:t>❷</w:t>
      </w:r>
      <w:r>
        <w:rPr>
          <w:rFonts w:hAnsi="宋体" w:cs="宋体"/>
        </w:rPr>
        <w:t>（906-969）宋僧。名智筠。河中府（山西永濟）王氏。得法於清凉文益。初住廬山棲賢寺，江南國主李煜於金陵創净德院，延請居之，署號達觀。後辭歸，居五峰棲玄寺。見《五燈會元》一〇、《五燈全書》一九、《五燈嚴統》一〇。</w:t>
      </w:r>
    </w:p>
    <w:p w14:paraId="147222C4">
      <w:pPr>
        <w:pStyle w:val="2"/>
        <w:rPr>
          <w:rFonts w:hAnsi="宋体" w:cs="宋体"/>
        </w:rPr>
      </w:pPr>
    </w:p>
    <w:p w14:paraId="79AC72E5">
      <w:pPr>
        <w:pStyle w:val="2"/>
        <w:rPr>
          <w:rFonts w:hAnsi="宋体" w:cs="宋体"/>
        </w:rPr>
      </w:pPr>
      <w:r>
        <w:rPr>
          <w:rFonts w:hAnsi="宋体" w:cs="宋体"/>
        </w:rPr>
        <w:t>達益巴 （1246-1318）元僧。八思巴弟子。事師十三年，顯密經籍，皆得其真傳。及八思巴西還，達留於臨洮，從綽思吉，研習十九年，亦盡得其傳。後居古佛寺，名譽四表，道重三朝，武宗召問稱旨，復召還京，錫金印，封號弘法普濟三藏大師。後寂於京師，謚祐聖國師。見《補續高僧傳》一、《明高僧傳》二、《新續高僧傳四集》四。</w:t>
      </w:r>
    </w:p>
    <w:p w14:paraId="67C0B626">
      <w:pPr>
        <w:pStyle w:val="2"/>
        <w:rPr>
          <w:rFonts w:hAnsi="宋体" w:cs="宋体"/>
        </w:rPr>
      </w:pPr>
    </w:p>
    <w:p w14:paraId="6718AC7D">
      <w:pPr>
        <w:pStyle w:val="2"/>
        <w:rPr>
          <w:rFonts w:hAnsi="宋体" w:cs="宋体"/>
        </w:rPr>
      </w:pPr>
      <w:r>
        <w:rPr>
          <w:rFonts w:hAnsi="宋体" w:cs="宋体"/>
        </w:rPr>
        <w:t>〈712〉</w:t>
      </w:r>
    </w:p>
    <w:p w14:paraId="389E2BB3">
      <w:pPr>
        <w:pStyle w:val="2"/>
        <w:rPr>
          <w:rFonts w:hAnsi="宋体" w:cs="宋体"/>
        </w:rPr>
      </w:pPr>
    </w:p>
    <w:p w14:paraId="26FF4846">
      <w:pPr>
        <w:pStyle w:val="2"/>
        <w:rPr>
          <w:rFonts w:hAnsi="宋体" w:cs="宋体"/>
        </w:rPr>
      </w:pPr>
      <w:r>
        <w:rPr>
          <w:rFonts w:hAnsi="宋体" w:cs="宋体"/>
        </w:rPr>
        <w:t xml:space="preserve">達禪師 </w:t>
      </w:r>
      <w:r>
        <w:rPr>
          <w:rFonts w:hint="eastAsia" w:ascii="MS Mincho" w:hAnsi="MS Mincho" w:eastAsia="MS Mincho" w:cs="MS Mincho"/>
        </w:rPr>
        <w:t>❶</w:t>
      </w:r>
      <w:r>
        <w:rPr>
          <w:rFonts w:hAnsi="宋体" w:cs="宋体"/>
        </w:rPr>
        <w:t>南北朝僧。得水觀三昧，每入此定，有窺之者，惟見清水凝渟滿室。見《編年通論》七。</w:t>
      </w:r>
      <w:r>
        <w:rPr>
          <w:rFonts w:hint="eastAsia" w:ascii="MS Mincho" w:hAnsi="MS Mincho" w:eastAsia="MS Mincho" w:cs="MS Mincho"/>
        </w:rPr>
        <w:t>❷</w:t>
      </w:r>
      <w:r>
        <w:rPr>
          <w:rFonts w:hAnsi="宋体" w:cs="宋体"/>
        </w:rPr>
        <w:t>五代僧。得法於鄂州黄龍佛智晦機，開法眉州昌福。見《景德傳燈録》二四、《五燈會元》八、《五燈嚴統》八。</w:t>
      </w:r>
      <w:r>
        <w:rPr>
          <w:rFonts w:hint="eastAsia" w:ascii="MS Mincho" w:hAnsi="MS Mincho" w:eastAsia="MS Mincho" w:cs="MS Mincho"/>
        </w:rPr>
        <w:t>❸</w:t>
      </w:r>
      <w:r>
        <w:rPr>
          <w:rFonts w:hAnsi="宋体" w:cs="宋体"/>
        </w:rPr>
        <w:t>宋僧。參萬年曇賁得悟，後嗣其法。為大鑒下第十八世。開法筠谷。見《續燈正統》七。</w:t>
      </w:r>
      <w:r>
        <w:rPr>
          <w:rFonts w:hint="eastAsia" w:ascii="MS Mincho" w:hAnsi="MS Mincho" w:eastAsia="MS Mincho" w:cs="MS Mincho"/>
        </w:rPr>
        <w:t>❹</w:t>
      </w:r>
      <w:r>
        <w:rPr>
          <w:rFonts w:hAnsi="宋体" w:cs="宋体"/>
        </w:rPr>
        <w:t>宋僧。得法於五祖山法演。為大鑒下第十五世。出世牛心。見《錦江禪燈》六、《續傳燈録》二五。</w:t>
      </w:r>
      <w:r>
        <w:rPr>
          <w:rFonts w:hint="eastAsia" w:ascii="MS Mincho" w:hAnsi="MS Mincho" w:eastAsia="MS Mincho" w:cs="MS Mincho"/>
        </w:rPr>
        <w:t>❺</w:t>
      </w:r>
      <w:r>
        <w:rPr>
          <w:rFonts w:hAnsi="宋体" w:cs="宋体"/>
        </w:rPr>
        <w:t>宋僧。居廬山慧日院。參雲居道齊得法。見《天聖廣燈録》二九。</w:t>
      </w:r>
    </w:p>
    <w:p w14:paraId="2A845B88">
      <w:pPr>
        <w:pStyle w:val="2"/>
        <w:rPr>
          <w:rFonts w:hAnsi="宋体" w:cs="宋体"/>
        </w:rPr>
      </w:pPr>
    </w:p>
    <w:p w14:paraId="32B8296E">
      <w:pPr>
        <w:pStyle w:val="2"/>
        <w:rPr>
          <w:rFonts w:hAnsi="宋体" w:cs="宋体"/>
        </w:rPr>
      </w:pPr>
      <w:r>
        <w:rPr>
          <w:rFonts w:hAnsi="宋体" w:cs="宋体"/>
        </w:rPr>
        <w:t>達波拉結 （1079—1153）亦作塔布拉杰。藏傳佛教噶舉派達波噶舉創始人。本名索南仁欽。生於達波地方的尼哇氏家族，精醫道。十六歲出家學佛，初以甲域哇等為師學噶當派經典，三十二歲時依噶舉派米拉日巴為師學噶舉派教法。1121年在達波地區達波拉崗建崗布寺，融合噶當派教法和噶舉派密法，形成以“大印”為主的達波噶舉體系。因晚年常住崗布寺，故又被稱為崗布巴。</w:t>
      </w:r>
    </w:p>
    <w:p w14:paraId="5E1A1D34">
      <w:pPr>
        <w:pStyle w:val="2"/>
        <w:rPr>
          <w:rFonts w:hAnsi="宋体" w:cs="宋体"/>
        </w:rPr>
      </w:pPr>
    </w:p>
    <w:p w14:paraId="2ADF2F3B">
      <w:pPr>
        <w:pStyle w:val="2"/>
        <w:rPr>
          <w:rFonts w:hAnsi="宋体" w:cs="宋体"/>
        </w:rPr>
      </w:pPr>
      <w:r>
        <w:rPr>
          <w:rFonts w:hAnsi="宋体" w:cs="宋体"/>
        </w:rPr>
        <w:t>達瑪巴拉 （1268—1287）元藏傳佛教薩迦派僧。《元史·本紀》作答兒麻八剌合吉塔。十三歲繼其叔八思巴任薩迦法主，並繼嗣薩迦昆氏家族，成為宗教與世俗首領。翌年，至大都朝見忽必烈，住梅朵熱哇，曾建一大佛殿及水晶塔。回藏途中卒。</w:t>
      </w:r>
    </w:p>
    <w:p w14:paraId="4F23AE05">
      <w:pPr>
        <w:pStyle w:val="2"/>
        <w:rPr>
          <w:rFonts w:hAnsi="宋体" w:cs="宋体"/>
        </w:rPr>
      </w:pPr>
    </w:p>
    <w:p w14:paraId="26D7C983">
      <w:pPr>
        <w:pStyle w:val="2"/>
        <w:rPr>
          <w:rFonts w:hAnsi="宋体" w:cs="宋体"/>
        </w:rPr>
      </w:pPr>
      <w:r>
        <w:rPr>
          <w:rFonts w:hAnsi="宋体" w:cs="宋体"/>
        </w:rPr>
        <w:t>達摩多羅 晋竺僧。西天竺人。咸康六年（340）右軍王羲之於廬山建歸宗寺居之。見《佛祖統紀》三七。</w:t>
      </w:r>
    </w:p>
    <w:p w14:paraId="3F5A7C4F">
      <w:pPr>
        <w:pStyle w:val="2"/>
        <w:rPr>
          <w:rFonts w:hAnsi="宋体" w:cs="宋体"/>
        </w:rPr>
      </w:pPr>
    </w:p>
    <w:p w14:paraId="0D5FB4C0">
      <w:pPr>
        <w:pStyle w:val="2"/>
        <w:rPr>
          <w:rFonts w:hAnsi="宋体" w:cs="宋体"/>
        </w:rPr>
      </w:pPr>
      <w:r>
        <w:rPr>
          <w:rFonts w:hAnsi="宋体" w:cs="宋体"/>
        </w:rPr>
        <w:t>達摩笈多 （？-618或619）隋竺僧。譯名法密。南賢豆羅囉國（天竺）人。年二十三出家，二十五受具。師事沙門覺密。開皇十年（590）來華，住大興善寺。煬帝時入上林園譯場。譯有《藥師本願》、《起世緣生》、《攝大乘》、《菩提資糧》等七部。見《唐高僧傳》二、《六學僧傳》二。</w:t>
      </w:r>
    </w:p>
    <w:p w14:paraId="2BA5D942">
      <w:pPr>
        <w:pStyle w:val="2"/>
        <w:rPr>
          <w:rFonts w:hAnsi="宋体" w:cs="宋体"/>
        </w:rPr>
      </w:pPr>
    </w:p>
    <w:p w14:paraId="148C7299">
      <w:pPr>
        <w:pStyle w:val="2"/>
        <w:rPr>
          <w:rFonts w:hAnsi="宋体" w:cs="宋体"/>
        </w:rPr>
      </w:pPr>
      <w:r>
        <w:rPr>
          <w:rFonts w:hAnsi="宋体" w:cs="宋体"/>
        </w:rPr>
        <w:t>達摩菩提 北魏竺僧。譯名法覺。於鄴都譯有《涅槃論》。見《歷代三寳記》九。</w:t>
      </w:r>
    </w:p>
    <w:p w14:paraId="6B152535">
      <w:pPr>
        <w:pStyle w:val="2"/>
        <w:rPr>
          <w:rFonts w:hAnsi="宋体" w:cs="宋体"/>
        </w:rPr>
      </w:pPr>
    </w:p>
    <w:p w14:paraId="254142FD">
      <w:pPr>
        <w:pStyle w:val="2"/>
        <w:rPr>
          <w:rFonts w:hAnsi="宋体" w:cs="宋体"/>
        </w:rPr>
      </w:pPr>
      <w:r>
        <w:rPr>
          <w:rFonts w:hAnsi="宋体" w:cs="宋体"/>
        </w:rPr>
        <w:t>達摩摩提 南齊竺僧。譯名法意。永明中，住金陵瓦官寺。譯《提婆達多品》、《觀音懺悔除罪咒經》。見《翻譯名義集》一。</w:t>
      </w:r>
    </w:p>
    <w:p w14:paraId="53B3AA91">
      <w:pPr>
        <w:pStyle w:val="2"/>
        <w:rPr>
          <w:rFonts w:hAnsi="宋体" w:cs="宋体"/>
        </w:rPr>
      </w:pPr>
    </w:p>
    <w:p w14:paraId="2EA36188">
      <w:pPr>
        <w:pStyle w:val="2"/>
        <w:rPr>
          <w:rFonts w:hAnsi="宋体" w:cs="宋体"/>
        </w:rPr>
      </w:pPr>
      <w:r>
        <w:rPr>
          <w:rFonts w:hAnsi="宋体" w:cs="宋体"/>
        </w:rPr>
        <w:t>達摩闍那 隋竺居士。譯名法智。天竺（印度）人。姓瞿曇氏。北魏般若流支長子。本中印度婆羅疤斯國人。流滯東川，父子相承，祖習傳譯。北齊時，為昭玄都。齊平法毁，智由僧職轉任俗官，册授洋川郡守。隋受周禪，還掌譯事，《業報差別經》，即出其手。見《歷代三寳記》一二。</w:t>
      </w:r>
    </w:p>
    <w:p w14:paraId="4CE1649D">
      <w:pPr>
        <w:pStyle w:val="2"/>
        <w:rPr>
          <w:rFonts w:hAnsi="宋体" w:cs="宋体"/>
        </w:rPr>
      </w:pPr>
    </w:p>
    <w:p w14:paraId="7DDDBC70">
      <w:pPr>
        <w:pStyle w:val="2"/>
        <w:rPr>
          <w:rFonts w:hAnsi="宋体" w:cs="宋体"/>
        </w:rPr>
      </w:pPr>
      <w:r>
        <w:rPr>
          <w:rFonts w:hAnsi="宋体" w:cs="宋体"/>
        </w:rPr>
        <w:t>達賴一世 即根敦王。</w:t>
      </w:r>
    </w:p>
    <w:p w14:paraId="3E9319FC">
      <w:pPr>
        <w:pStyle w:val="2"/>
        <w:rPr>
          <w:rFonts w:hAnsi="宋体" w:cs="宋体"/>
        </w:rPr>
      </w:pPr>
    </w:p>
    <w:p w14:paraId="2C58B7C8">
      <w:pPr>
        <w:pStyle w:val="2"/>
        <w:rPr>
          <w:rFonts w:hAnsi="宋体" w:cs="宋体"/>
        </w:rPr>
      </w:pPr>
      <w:r>
        <w:rPr>
          <w:rFonts w:hAnsi="宋体" w:cs="宋体"/>
        </w:rPr>
        <w:t>達賴二世 即根敦嘉措。</w:t>
      </w:r>
    </w:p>
    <w:p w14:paraId="628F4853">
      <w:pPr>
        <w:pStyle w:val="2"/>
        <w:rPr>
          <w:rFonts w:hAnsi="宋体" w:cs="宋体"/>
        </w:rPr>
      </w:pPr>
    </w:p>
    <w:p w14:paraId="2DD67BBC">
      <w:pPr>
        <w:pStyle w:val="2"/>
        <w:rPr>
          <w:rFonts w:hAnsi="宋体" w:cs="宋体"/>
        </w:rPr>
      </w:pPr>
      <w:r>
        <w:rPr>
          <w:rFonts w:hAnsi="宋体" w:cs="宋体"/>
        </w:rPr>
        <w:t>達賴三世 即索南嘉措。</w:t>
      </w:r>
    </w:p>
    <w:p w14:paraId="18559E23">
      <w:pPr>
        <w:pStyle w:val="2"/>
        <w:rPr>
          <w:rFonts w:hAnsi="宋体" w:cs="宋体"/>
        </w:rPr>
      </w:pPr>
    </w:p>
    <w:p w14:paraId="27A05917">
      <w:pPr>
        <w:pStyle w:val="2"/>
        <w:rPr>
          <w:rFonts w:hAnsi="宋体" w:cs="宋体"/>
        </w:rPr>
      </w:pPr>
      <w:r>
        <w:rPr>
          <w:rFonts w:hAnsi="宋体" w:cs="宋体"/>
        </w:rPr>
        <w:t>達賴四世 即雲丹嘉措。</w:t>
      </w:r>
    </w:p>
    <w:p w14:paraId="4D869FEC">
      <w:pPr>
        <w:pStyle w:val="2"/>
        <w:rPr>
          <w:rFonts w:hAnsi="宋体" w:cs="宋体"/>
        </w:rPr>
      </w:pPr>
    </w:p>
    <w:p w14:paraId="40B1EF09">
      <w:pPr>
        <w:pStyle w:val="2"/>
        <w:rPr>
          <w:rFonts w:hAnsi="宋体" w:cs="宋体"/>
        </w:rPr>
      </w:pPr>
      <w:r>
        <w:rPr>
          <w:rFonts w:hAnsi="宋体" w:cs="宋体"/>
        </w:rPr>
        <w:t>達賴五世 即阿旺羅桑嘉措。</w:t>
      </w:r>
    </w:p>
    <w:p w14:paraId="052BFEFF">
      <w:pPr>
        <w:pStyle w:val="2"/>
        <w:rPr>
          <w:rFonts w:hAnsi="宋体" w:cs="宋体"/>
        </w:rPr>
      </w:pPr>
    </w:p>
    <w:p w14:paraId="03E21E22">
      <w:pPr>
        <w:pStyle w:val="2"/>
        <w:rPr>
          <w:rFonts w:hAnsi="宋体" w:cs="宋体"/>
        </w:rPr>
      </w:pPr>
      <w:r>
        <w:rPr>
          <w:rFonts w:hAnsi="宋体" w:cs="宋体"/>
        </w:rPr>
        <w:t>達賴六世 即倉央嘉措。</w:t>
      </w:r>
    </w:p>
    <w:p w14:paraId="14AAB940">
      <w:pPr>
        <w:pStyle w:val="2"/>
        <w:rPr>
          <w:rFonts w:hAnsi="宋体" w:cs="宋体"/>
        </w:rPr>
      </w:pPr>
    </w:p>
    <w:p w14:paraId="749176E2">
      <w:pPr>
        <w:pStyle w:val="2"/>
        <w:rPr>
          <w:rFonts w:hAnsi="宋体" w:cs="宋体"/>
        </w:rPr>
      </w:pPr>
      <w:r>
        <w:rPr>
          <w:rFonts w:hAnsi="宋体" w:cs="宋体"/>
        </w:rPr>
        <w:t>達賴七世 即格桑嘉措。</w:t>
      </w:r>
    </w:p>
    <w:p w14:paraId="0B8AA382">
      <w:pPr>
        <w:pStyle w:val="2"/>
        <w:rPr>
          <w:rFonts w:hAnsi="宋体" w:cs="宋体"/>
        </w:rPr>
      </w:pPr>
    </w:p>
    <w:p w14:paraId="60AF58D0">
      <w:pPr>
        <w:pStyle w:val="2"/>
        <w:rPr>
          <w:rFonts w:hAnsi="宋体" w:cs="宋体"/>
        </w:rPr>
      </w:pPr>
      <w:r>
        <w:rPr>
          <w:rFonts w:hAnsi="宋体" w:cs="宋体"/>
        </w:rPr>
        <w:t>達賴八世 即强白嘉措。</w:t>
      </w:r>
    </w:p>
    <w:p w14:paraId="41EF124F">
      <w:pPr>
        <w:pStyle w:val="2"/>
        <w:rPr>
          <w:rFonts w:hAnsi="宋体" w:cs="宋体"/>
        </w:rPr>
      </w:pPr>
    </w:p>
    <w:p w14:paraId="0B9E2603">
      <w:pPr>
        <w:pStyle w:val="2"/>
        <w:rPr>
          <w:rFonts w:hAnsi="宋体" w:cs="宋体"/>
        </w:rPr>
      </w:pPr>
      <w:r>
        <w:rPr>
          <w:rFonts w:hAnsi="宋体" w:cs="宋体"/>
        </w:rPr>
        <w:t>達賴九世 即隆朵嘉措。</w:t>
      </w:r>
    </w:p>
    <w:p w14:paraId="4D24F53D">
      <w:pPr>
        <w:pStyle w:val="2"/>
        <w:rPr>
          <w:rFonts w:hAnsi="宋体" w:cs="宋体"/>
        </w:rPr>
      </w:pPr>
    </w:p>
    <w:p w14:paraId="1DE10F30">
      <w:pPr>
        <w:pStyle w:val="2"/>
        <w:rPr>
          <w:rFonts w:hAnsi="宋体" w:cs="宋体"/>
        </w:rPr>
      </w:pPr>
      <w:r>
        <w:rPr>
          <w:rFonts w:hAnsi="宋体" w:cs="宋体"/>
        </w:rPr>
        <w:t>達賴十世 即楚臣嘉措。</w:t>
      </w:r>
    </w:p>
    <w:p w14:paraId="5E1058BC">
      <w:pPr>
        <w:pStyle w:val="2"/>
        <w:rPr>
          <w:rFonts w:hAnsi="宋体" w:cs="宋体"/>
        </w:rPr>
      </w:pPr>
    </w:p>
    <w:p w14:paraId="34291C42">
      <w:pPr>
        <w:pStyle w:val="2"/>
        <w:rPr>
          <w:rFonts w:hAnsi="宋体" w:cs="宋体"/>
        </w:rPr>
      </w:pPr>
      <w:r>
        <w:rPr>
          <w:rFonts w:hAnsi="宋体" w:cs="宋体"/>
        </w:rPr>
        <w:t>達磨流支 北周摩僧。摩勒國人。明帝初年至長安，奉敕為大冢宰宇文護譯《婆羅門天文》二十卷，天和間譯成。見《歷代三寳記》一二。</w:t>
      </w:r>
    </w:p>
    <w:p w14:paraId="282DE266">
      <w:pPr>
        <w:pStyle w:val="2"/>
        <w:rPr>
          <w:rFonts w:hAnsi="宋体" w:cs="宋体"/>
        </w:rPr>
      </w:pPr>
    </w:p>
    <w:p w14:paraId="03533568">
      <w:pPr>
        <w:pStyle w:val="2"/>
        <w:rPr>
          <w:rFonts w:hAnsi="宋体" w:cs="宋体"/>
        </w:rPr>
      </w:pPr>
      <w:r>
        <w:rPr>
          <w:rFonts w:hAnsi="宋体" w:cs="宋体"/>
        </w:rPr>
        <w:t>〈713〉</w:t>
      </w:r>
    </w:p>
    <w:p w14:paraId="2A347BCC">
      <w:pPr>
        <w:pStyle w:val="2"/>
        <w:rPr>
          <w:rFonts w:hAnsi="宋体" w:cs="宋体"/>
        </w:rPr>
      </w:pPr>
    </w:p>
    <w:p w14:paraId="3A7E109C">
      <w:pPr>
        <w:pStyle w:val="2"/>
        <w:rPr>
          <w:rFonts w:hAnsi="宋体" w:cs="宋体"/>
        </w:rPr>
      </w:pPr>
      <w:r>
        <w:rPr>
          <w:rFonts w:hAnsi="宋体" w:cs="宋体"/>
        </w:rPr>
        <w:t>達賴十一世 即凱珠嘉措。</w:t>
      </w:r>
    </w:p>
    <w:p w14:paraId="115016CD">
      <w:pPr>
        <w:pStyle w:val="2"/>
        <w:rPr>
          <w:rFonts w:hAnsi="宋体" w:cs="宋体"/>
        </w:rPr>
      </w:pPr>
    </w:p>
    <w:p w14:paraId="4887800D">
      <w:pPr>
        <w:pStyle w:val="2"/>
        <w:rPr>
          <w:rFonts w:hAnsi="宋体" w:cs="宋体"/>
        </w:rPr>
      </w:pPr>
      <w:r>
        <w:rPr>
          <w:rFonts w:hAnsi="宋体" w:cs="宋体"/>
        </w:rPr>
        <w:t>達賴十二世 即成烈嘉措。</w:t>
      </w:r>
    </w:p>
    <w:p w14:paraId="11485ACD">
      <w:pPr>
        <w:pStyle w:val="2"/>
        <w:rPr>
          <w:rFonts w:hAnsi="宋体" w:cs="宋体"/>
        </w:rPr>
      </w:pPr>
    </w:p>
    <w:p w14:paraId="1FD0296A">
      <w:pPr>
        <w:pStyle w:val="2"/>
        <w:rPr>
          <w:rFonts w:hAnsi="宋体" w:cs="宋体"/>
        </w:rPr>
      </w:pPr>
      <w:r>
        <w:rPr>
          <w:rFonts w:hAnsi="宋体" w:cs="宋体"/>
        </w:rPr>
        <w:t>達壠塘巴·扎西貝 （1142-1210）藏傳佛教噶舉派達壠噶舉系創始人。朵康羊雪邦若登人，屬告斯家族（一説屬扎斯征波）。年十八至塘迦拉康，投噶當派拉崗巴·喜饒多吉出家，取名扎西貝。從學顯教經論及教法。後依帕木竹巴，盡得其法。復去墨竹，從怯喀巴學噶當派教授，從向夏熱瓦受比丘戒。南宋淳熙七年（1180）建達壠寺，形成達壠噶舉派，本人也被稱達壠塘巴。戒行清嚴，弟子三千餘。</w:t>
      </w:r>
    </w:p>
    <w:p w14:paraId="0FD1912A">
      <w:pPr>
        <w:pStyle w:val="2"/>
        <w:rPr>
          <w:rFonts w:hAnsi="宋体" w:cs="宋体"/>
        </w:rPr>
      </w:pPr>
    </w:p>
    <w:p w14:paraId="75BAC0EF">
      <w:pPr>
        <w:pStyle w:val="2"/>
        <w:rPr>
          <w:rFonts w:hAnsi="宋体" w:cs="宋体"/>
        </w:rPr>
      </w:pPr>
      <w:r>
        <w:rPr>
          <w:rFonts w:hAnsi="宋体" w:cs="宋体"/>
        </w:rPr>
        <w:t>報定 清僧。字竹堂。住南京天界寺。山水寄興，吐屬清新。見《上江兩縣合志》。</w:t>
      </w:r>
    </w:p>
    <w:p w14:paraId="1888985F">
      <w:pPr>
        <w:pStyle w:val="2"/>
        <w:rPr>
          <w:rFonts w:hAnsi="宋体" w:cs="宋体"/>
        </w:rPr>
      </w:pPr>
    </w:p>
    <w:p w14:paraId="4B4A3E9E">
      <w:pPr>
        <w:pStyle w:val="2"/>
        <w:rPr>
          <w:rFonts w:hAnsi="宋体" w:cs="宋体"/>
        </w:rPr>
      </w:pPr>
      <w:r>
        <w:rPr>
          <w:rFonts w:hAnsi="宋体" w:cs="宋体"/>
        </w:rPr>
        <w:t>報恩 （1058-1111）宋僧。黎陽（河北浚縣）劉氏。未冠舉方略，擢上第，調官北都。乃解纓入道。神宗嘉其志，敕於北都福壽寺祝髮，賜名報恩。登具後遊方，得法於投子義青。住嵩山少林寺、隨州大洪山律寺。崇寧二年（1103），詔住東京法雲。有《語録》、《集曹洞宗派録》、《受菩提心戒文》、《落髮受戒儀文》。見《聯燈會要》二八、《五燈會元》一四、《嘉泰普燈録》三、《續傳燈録》一〇。</w:t>
      </w:r>
    </w:p>
    <w:p w14:paraId="7A50FF86">
      <w:pPr>
        <w:pStyle w:val="2"/>
        <w:rPr>
          <w:rFonts w:hAnsi="宋体" w:cs="宋体"/>
        </w:rPr>
      </w:pPr>
    </w:p>
    <w:p w14:paraId="1067A680">
      <w:pPr>
        <w:pStyle w:val="2"/>
        <w:rPr>
          <w:rFonts w:hAnsi="宋体" w:cs="宋体"/>
        </w:rPr>
      </w:pPr>
      <w:r>
        <w:rPr>
          <w:rFonts w:hAnsi="宋体" w:cs="宋体"/>
        </w:rPr>
        <w:t>斯受 （？-1275）宋僧。字用堂。黄巌（浙江台州）楊氏。年十四祝髮三童山香積寺。受具後參方。日行《首楞嚴》三昧，聞搗碓聲而省。善書，以黄金為泥，書諸大乘經。後口誦《法華》而逝。見《補續高僧傳》二四。</w:t>
      </w:r>
    </w:p>
    <w:p w14:paraId="736B48D9">
      <w:pPr>
        <w:pStyle w:val="2"/>
        <w:rPr>
          <w:rFonts w:hAnsi="宋体" w:cs="宋体"/>
        </w:rPr>
      </w:pPr>
    </w:p>
    <w:p w14:paraId="75D6B08E">
      <w:pPr>
        <w:pStyle w:val="2"/>
        <w:rPr>
          <w:rFonts w:hAnsi="宋体" w:cs="宋体"/>
        </w:rPr>
      </w:pPr>
      <w:r>
        <w:rPr>
          <w:rFonts w:hAnsi="宋体" w:cs="宋体"/>
        </w:rPr>
        <w:t>斯植 宋僧。字建中，號芳庭。住衡山南嶽寺。工詩，有《採芝集》。見《宋詩紀事》九三。</w:t>
      </w:r>
    </w:p>
    <w:p w14:paraId="48401E03">
      <w:pPr>
        <w:pStyle w:val="2"/>
        <w:rPr>
          <w:rFonts w:hAnsi="宋体" w:cs="宋体"/>
        </w:rPr>
      </w:pPr>
    </w:p>
    <w:p w14:paraId="5ECC3E9E">
      <w:pPr>
        <w:pStyle w:val="2"/>
        <w:rPr>
          <w:rFonts w:hAnsi="宋体" w:cs="宋体"/>
        </w:rPr>
      </w:pPr>
      <w:r>
        <w:rPr>
          <w:rFonts w:hAnsi="宋体" w:cs="宋体"/>
        </w:rPr>
        <w:t>斯瑞 即行法②。</w:t>
      </w:r>
    </w:p>
    <w:p w14:paraId="5C8B11F5">
      <w:pPr>
        <w:pStyle w:val="2"/>
        <w:rPr>
          <w:rFonts w:hAnsi="宋体" w:cs="宋体"/>
        </w:rPr>
      </w:pPr>
    </w:p>
    <w:p w14:paraId="5E3CC6AF">
      <w:pPr>
        <w:pStyle w:val="2"/>
        <w:rPr>
          <w:rFonts w:hAnsi="宋体" w:cs="宋体"/>
        </w:rPr>
      </w:pPr>
      <w:r>
        <w:rPr>
          <w:rFonts w:hAnsi="宋体" w:cs="宋体"/>
        </w:rPr>
        <w:t>斯學 明僧。字悦文，號庾山。居海鹽慈慧寺。性慧能詩，吐詞秀拔。有《幻華集》。見光緒《嘉興府志》六二、《列朝詩集</w:t>
      </w:r>
      <w:r>
        <w:rPr>
          <w:rFonts w:hint="eastAsia" w:ascii="MS Mincho" w:hAnsi="MS Mincho" w:eastAsia="MS Mincho" w:cs="MS Mincho"/>
        </w:rPr>
        <w:t>・</w:t>
      </w:r>
      <w:r>
        <w:rPr>
          <w:rFonts w:hint="eastAsia" w:hAnsi="宋体" w:cs="宋体"/>
        </w:rPr>
        <w:t>閏集》三。</w:t>
      </w:r>
    </w:p>
    <w:p w14:paraId="5C9F09E1">
      <w:pPr>
        <w:pStyle w:val="2"/>
        <w:rPr>
          <w:rFonts w:hAnsi="宋体" w:cs="宋体"/>
        </w:rPr>
      </w:pPr>
    </w:p>
    <w:p w14:paraId="5C4AE290">
      <w:pPr>
        <w:pStyle w:val="2"/>
        <w:rPr>
          <w:rFonts w:hAnsi="宋体" w:cs="宋体"/>
        </w:rPr>
      </w:pPr>
      <w:r>
        <w:rPr>
          <w:rFonts w:hAnsi="宋体" w:cs="宋体"/>
        </w:rPr>
        <w:t>斯彌 清僧。攸縣（今屬湖南）人。年未二十，嗣顓愚。精嚴戒律，説法江南紫竹林。有《諸經補註》行世。見《湖南通志》二五二。</w:t>
      </w:r>
    </w:p>
    <w:p w14:paraId="3FE2A8BF">
      <w:pPr>
        <w:pStyle w:val="2"/>
        <w:rPr>
          <w:rFonts w:hAnsi="宋体" w:cs="宋体"/>
        </w:rPr>
      </w:pPr>
    </w:p>
    <w:p w14:paraId="75707995">
      <w:pPr>
        <w:pStyle w:val="2"/>
        <w:rPr>
          <w:rFonts w:hAnsi="宋体" w:cs="宋体"/>
        </w:rPr>
      </w:pPr>
      <w:r>
        <w:rPr>
          <w:rFonts w:hAnsi="宋体" w:cs="宋体"/>
        </w:rPr>
        <w:t>斯馨 （1371-1451）明僧。字楚蘭，别號明庵。長洲（江蘇吴縣）陸氏。年十五投寧國寺用良禎為師。二十參湛源圓習《華嚴》教觀。永樂三年（1405）欽預南京校正藏典，七年又預纂修《永樂大典》。洪熙元年（1425），賜還舊里，主寳光，繼主卧佛。見《華嚴佛祖傳》。</w:t>
      </w:r>
    </w:p>
    <w:p w14:paraId="76F52CEE">
      <w:pPr>
        <w:pStyle w:val="2"/>
        <w:rPr>
          <w:rFonts w:hAnsi="宋体" w:cs="宋体"/>
        </w:rPr>
      </w:pPr>
    </w:p>
    <w:p w14:paraId="36C9A491">
      <w:pPr>
        <w:pStyle w:val="2"/>
        <w:rPr>
          <w:rFonts w:hAnsi="宋体" w:cs="宋体"/>
        </w:rPr>
      </w:pPr>
      <w:r>
        <w:rPr>
          <w:rFonts w:hAnsi="宋体" w:cs="宋体"/>
        </w:rPr>
        <w:t>期懷 清僧。海鹽（今屬浙江）人。字拙庵。母俞氏。期年而生，故名。住五磊山。有《語録》五卷。見光緒《嘉興府志》六二、《兩浙輶軒録補遺》九。</w:t>
      </w:r>
    </w:p>
    <w:p w14:paraId="70BB1D20">
      <w:pPr>
        <w:pStyle w:val="2"/>
        <w:rPr>
          <w:rFonts w:hAnsi="宋体" w:cs="宋体"/>
        </w:rPr>
      </w:pPr>
    </w:p>
    <w:p w14:paraId="55593548">
      <w:pPr>
        <w:pStyle w:val="2"/>
        <w:rPr>
          <w:rFonts w:hAnsi="宋体" w:cs="宋体"/>
        </w:rPr>
      </w:pPr>
      <w:r>
        <w:rPr>
          <w:rFonts w:hAnsi="宋体" w:cs="宋体"/>
        </w:rPr>
        <w:t>期禪師 宋僧。得法於江陵福昌知信。出世安吉州法興寺。見《續傳燈録》一二。</w:t>
      </w:r>
    </w:p>
    <w:p w14:paraId="5A5DF148">
      <w:pPr>
        <w:pStyle w:val="2"/>
        <w:rPr>
          <w:rFonts w:hAnsi="宋体" w:cs="宋体"/>
        </w:rPr>
      </w:pPr>
    </w:p>
    <w:p w14:paraId="60FE4719">
      <w:pPr>
        <w:pStyle w:val="2"/>
        <w:rPr>
          <w:rFonts w:hAnsi="宋体" w:cs="宋体"/>
        </w:rPr>
      </w:pPr>
      <w:r>
        <w:rPr>
          <w:rFonts w:hAnsi="宋体" w:cs="宋体"/>
        </w:rPr>
        <w:t>葉氏 清女居士。王蘊香妻。年四十二，一心持佛名，家饒於財，恒以紡績所得助人。年五十六，微疾，囑長媳為換衣履，諸子因跪床前唱佛名，自亦朗誦不輟，合掌而逝。見《修西聞見録》四。</w:t>
      </w:r>
    </w:p>
    <w:p w14:paraId="15FA7229">
      <w:pPr>
        <w:pStyle w:val="2"/>
        <w:rPr>
          <w:rFonts w:hAnsi="宋体" w:cs="宋体"/>
        </w:rPr>
      </w:pPr>
    </w:p>
    <w:p w14:paraId="43FA4DD6">
      <w:pPr>
        <w:pStyle w:val="2"/>
        <w:rPr>
          <w:rFonts w:hAnsi="宋体" w:cs="宋体"/>
        </w:rPr>
      </w:pPr>
      <w:r>
        <w:rPr>
          <w:rFonts w:hAnsi="宋体" w:cs="宋体"/>
        </w:rPr>
        <w:t xml:space="preserve">葉舟 </w:t>
      </w:r>
      <w:r>
        <w:rPr>
          <w:rFonts w:hint="eastAsia" w:ascii="MS Mincho" w:hAnsi="MS Mincho" w:eastAsia="MS Mincho" w:cs="MS Mincho"/>
        </w:rPr>
        <w:t>❶</w:t>
      </w:r>
      <w:r>
        <w:rPr>
          <w:rFonts w:hAnsi="宋体" w:cs="宋体"/>
        </w:rPr>
        <w:t>清僧。字飄仙，號雪漁。松江（今屬上海）人。明末諸生。明亡為僧。工繪畫，善花卉。足不出户，日惟畫佛。康熙中寂。見《圖繪寳鑒續纂》二。</w:t>
      </w:r>
      <w:r>
        <w:rPr>
          <w:rFonts w:hint="eastAsia" w:ascii="MS Mincho" w:hAnsi="MS Mincho" w:eastAsia="MS Mincho" w:cs="MS Mincho"/>
        </w:rPr>
        <w:t>❷</w:t>
      </w:r>
      <w:r>
        <w:rPr>
          <w:rFonts w:hAnsi="宋体" w:cs="宋体"/>
        </w:rPr>
        <w:t>即興順②。</w:t>
      </w:r>
      <w:r>
        <w:rPr>
          <w:rFonts w:hint="eastAsia" w:ascii="MS Mincho" w:hAnsi="MS Mincho" w:eastAsia="MS Mincho" w:cs="MS Mincho"/>
        </w:rPr>
        <w:t>❸</w:t>
      </w:r>
      <w:r>
        <w:rPr>
          <w:rFonts w:hAnsi="宋体" w:cs="宋体"/>
        </w:rPr>
        <w:t>即寳静。</w:t>
      </w:r>
    </w:p>
    <w:p w14:paraId="7488D465">
      <w:pPr>
        <w:pStyle w:val="2"/>
        <w:rPr>
          <w:rFonts w:hAnsi="宋体" w:cs="宋体"/>
        </w:rPr>
      </w:pPr>
    </w:p>
    <w:p w14:paraId="404915BC">
      <w:pPr>
        <w:pStyle w:val="2"/>
        <w:rPr>
          <w:rFonts w:hAnsi="宋体" w:cs="宋体"/>
        </w:rPr>
      </w:pPr>
      <w:r>
        <w:rPr>
          <w:rFonts w:hAnsi="宋体" w:cs="宋体"/>
        </w:rPr>
        <w:t>葉均 （1916-1985）現代居士。浙江瑞安人。早歲披緇，法號了參。1941年至重慶入漢藏教理院，依止太虚。因成績優異，未待本科畢業，即於1943年被院方派往合江縣法王佛學院任教。1945年又轉至成都十方堂佛學院執教。1946年5月，受太虚派遣，前往錫蘭（斯里蘭卡）留學，專研巴利語及上座部佛學，獲論師學位。1957年趙樸初訪問斯里蘭卡，邀他回國，在北京中國佛學院任教，講授南傳佛教及巴利語，並從事佛典翻譯。其時尚現比丘相。後還俗。晚年仍在中國佛教協會從事南傳佛教典籍的翻譯工作。一生矢志求知，博學縝思。譯著有《法句經》、《清淨道論》、《攝阿毗達磨義論》。編著《漢巴辭典》，未成而卒。</w:t>
      </w:r>
    </w:p>
    <w:p w14:paraId="4ED3AEA1">
      <w:pPr>
        <w:pStyle w:val="2"/>
        <w:rPr>
          <w:rFonts w:hAnsi="宋体" w:cs="宋体"/>
        </w:rPr>
      </w:pPr>
    </w:p>
    <w:p w14:paraId="29DF2E75">
      <w:pPr>
        <w:pStyle w:val="2"/>
        <w:rPr>
          <w:rFonts w:hAnsi="宋体" w:cs="宋体"/>
        </w:rPr>
      </w:pPr>
      <w:r>
        <w:rPr>
          <w:rFonts w:hAnsi="宋体" w:cs="宋体"/>
        </w:rPr>
        <w:t>〈714〉</w:t>
      </w:r>
    </w:p>
    <w:p w14:paraId="7205FB6B">
      <w:pPr>
        <w:pStyle w:val="2"/>
        <w:rPr>
          <w:rFonts w:hAnsi="宋体" w:cs="宋体"/>
        </w:rPr>
      </w:pPr>
    </w:p>
    <w:p w14:paraId="6A8B2B8F">
      <w:pPr>
        <w:pStyle w:val="2"/>
        <w:rPr>
          <w:rFonts w:hAnsi="宋体" w:cs="宋体"/>
        </w:rPr>
      </w:pPr>
      <w:r>
        <w:rPr>
          <w:rFonts w:hAnsi="宋体" w:cs="宋体"/>
        </w:rPr>
        <w:t>葉妙 即大權。</w:t>
      </w:r>
    </w:p>
    <w:p w14:paraId="7812F82B">
      <w:pPr>
        <w:pStyle w:val="2"/>
        <w:rPr>
          <w:rFonts w:hAnsi="宋体" w:cs="宋体"/>
        </w:rPr>
      </w:pPr>
    </w:p>
    <w:p w14:paraId="0AC7870E">
      <w:pPr>
        <w:pStyle w:val="2"/>
        <w:rPr>
          <w:rFonts w:hAnsi="宋体" w:cs="宋体"/>
        </w:rPr>
      </w:pPr>
      <w:r>
        <w:rPr>
          <w:rFonts w:hAnsi="宋体" w:cs="宋体"/>
        </w:rPr>
        <w:t>葉適 宋居士。字正則。永嘉（今屬浙江）人。淳熙中進士。紹熙中，嘗密助趙汝愚定策，上疏辨朱熹之誣。官至寳謨閣學士，謚忠定。著有《水心》等集。嘗以佛書條項甚多，往問石巖連禪師有得，由是知歸。見《宋史》四三四、《名公法喜志》四。</w:t>
      </w:r>
    </w:p>
    <w:p w14:paraId="2394DA43">
      <w:pPr>
        <w:pStyle w:val="2"/>
        <w:rPr>
          <w:rFonts w:hAnsi="宋体" w:cs="宋体"/>
        </w:rPr>
      </w:pPr>
    </w:p>
    <w:p w14:paraId="2085FC55">
      <w:pPr>
        <w:pStyle w:val="2"/>
        <w:rPr>
          <w:rFonts w:hAnsi="宋体" w:cs="宋体"/>
        </w:rPr>
      </w:pPr>
      <w:r>
        <w:rPr>
          <w:rFonts w:hAnsi="宋体" w:cs="宋体"/>
        </w:rPr>
        <w:t>葉廷秀 明僧。字謙齋。濮州（河南范縣西南）人。天啟進士。官南京户部主事。黄道周入獄，廷秀雖與素不相識，但聞其德，抗疏救之獲罪，處之泰然。福王時，召為僉都御史。南都覆，唐王召拜兵部右侍郎。明亡為僧，清修以終。有《西曹秋思》、《詩譚》。見《明史》二五五。</w:t>
      </w:r>
    </w:p>
    <w:p w14:paraId="4F2E0100">
      <w:pPr>
        <w:pStyle w:val="2"/>
        <w:rPr>
          <w:rFonts w:hAnsi="宋体" w:cs="宋体"/>
        </w:rPr>
      </w:pPr>
    </w:p>
    <w:p w14:paraId="32E938B7">
      <w:pPr>
        <w:pStyle w:val="2"/>
        <w:rPr>
          <w:rFonts w:hAnsi="宋体" w:cs="宋体"/>
        </w:rPr>
      </w:pPr>
      <w:r>
        <w:rPr>
          <w:rFonts w:hAnsi="宋体" w:cs="宋体"/>
        </w:rPr>
        <w:t>葉希賢 （？-1412）明僧。法名應賢。松陽（今屬浙江）人。由賢良官至御史。燕王犯闕，易服薙髮出亡，初入滇之永嘉寺，永樂二年（1404），隨惠帝至杭匿净慈寺，未幾去會稽，藏雲門寺，輾轉抵重慶，住善慶里雪庵和尚結庵處。四年，從帝返滇，與帝結庵於永昌白龍山。卒於大理雲浪穹。見《禄勸縣志》一一、《明史》一四一。</w:t>
      </w:r>
    </w:p>
    <w:p w14:paraId="3831848C">
      <w:pPr>
        <w:pStyle w:val="2"/>
        <w:rPr>
          <w:rFonts w:hAnsi="宋体" w:cs="宋体"/>
        </w:rPr>
      </w:pPr>
    </w:p>
    <w:p w14:paraId="5EB6ADF3">
      <w:pPr>
        <w:pStyle w:val="2"/>
        <w:rPr>
          <w:rFonts w:hAnsi="宋体" w:cs="宋体"/>
        </w:rPr>
      </w:pPr>
      <w:r>
        <w:rPr>
          <w:rFonts w:hAnsi="宋体" w:cs="宋体"/>
        </w:rPr>
        <w:t>葉明福 明居士。字得禄，號居易居士。金陵（江蘇南京）人。鎮黔撫中軍事。幼好佛，留意宗乘，遍參海內知識，未足其意，特建家庵，名鷲嶺禪寺，迎隱元和尚於內，問法請益印證。一日元和尚問：牛頭未見四祖時，為甚麼百鳥銜花，天人送供？葉曰：花開蜂蝶聚。元日：見後因甚不來？葉曰：果熟樹頭空。有偈頌機緣等，名《逃禪集》。見《黔南會燈録》七。</w:t>
      </w:r>
    </w:p>
    <w:p w14:paraId="213C1ADF">
      <w:pPr>
        <w:pStyle w:val="2"/>
        <w:rPr>
          <w:rFonts w:hAnsi="宋体" w:cs="宋体"/>
        </w:rPr>
      </w:pPr>
    </w:p>
    <w:p w14:paraId="19DF9D74">
      <w:pPr>
        <w:pStyle w:val="2"/>
        <w:rPr>
          <w:rFonts w:hAnsi="宋体" w:cs="宋体"/>
        </w:rPr>
      </w:pPr>
      <w:r>
        <w:rPr>
          <w:rFonts w:hAnsi="宋体" w:cs="宋体"/>
        </w:rPr>
        <w:t>葉恭綽 （1881-1958）現代居士。字裕甫，一字玉莆，又作玉虎、譽虎，晚年自號遐庵。廣東番禺人。1909年被郵傳部派往歐洲遊學，並考察鐵路材料事宜。回國後於1911年任代理鐵路總局局長。旋歷任交通部路政司長兼鐵路總局局長、路政局長兼代交通部次長、郵政總局局長等職。1918年曾赴歐洲考察。1931年一度出任國民政府鐵道部長。後轉向從事文化慈善事業、任中山文化教育館常務理事兼總幹事，倡建上海市博物館。早年信佛，曾在經濟上大力支持南京支那內學院及其所辦法相大學特科。1918年又與蒯若木</w:t>
      </w:r>
      <w:r>
        <w:rPr>
          <w:rFonts w:hint="eastAsia" w:ascii="MS Mincho" w:hAnsi="MS Mincho" w:eastAsia="MS Mincho" w:cs="MS Mincho"/>
        </w:rPr>
        <w:t>､</w:t>
      </w:r>
      <w:r>
        <w:rPr>
          <w:rFonts w:hint="eastAsia" w:hAnsi="宋体" w:cs="宋体"/>
        </w:rPr>
        <w:t>蔣維喬等邀諦閑入京講經。其後曾發起在青島建立湛山寺。又與滬上居士發起影印宋版《磧砂藏》，在北京發起影印日本《卍字續藏》，後又發起影印《宋藏遺珍》。曾在上海覺園成</w:t>
      </w:r>
      <w:r>
        <w:rPr>
          <w:rFonts w:hAnsi="宋体" w:cs="宋体"/>
        </w:rPr>
        <w:t>立法寳圖書館，供佛教學者研究佛學。1945年回廣州居住，1948年遷居香港，與倓虛等成立華南佛學院。1950年到北京任政務院文化委員會委員。1953年當選為中國佛教協會理事。旋又任文學藝術界聯合會第二屆全國委員會委員、文字改革委員會委員、全國政協委員、中央標準語普及工作委員會委員等職。有《葉遐庵先生書畫選集》。</w:t>
      </w:r>
    </w:p>
    <w:p w14:paraId="32A826B6">
      <w:pPr>
        <w:pStyle w:val="2"/>
        <w:rPr>
          <w:rFonts w:hAnsi="宋体" w:cs="宋体"/>
        </w:rPr>
      </w:pPr>
    </w:p>
    <w:p w14:paraId="77E1D71A">
      <w:pPr>
        <w:pStyle w:val="2"/>
        <w:rPr>
          <w:rFonts w:hAnsi="宋体" w:cs="宋体"/>
        </w:rPr>
      </w:pPr>
      <w:r>
        <w:rPr>
          <w:rFonts w:hAnsi="宋体" w:cs="宋体"/>
        </w:rPr>
        <w:t>葉紹袁 明僧。字仲韶，號天寥道人。吴江（今屬江蘇）人。天啟進士。官工部主事。不耐吏職，乞歸養。妻沈宛君工詩，五子三女皆有父藻。明亡，棄家為僧，自號粟庵。有《湖隱外史》、《甲行日記》。</w:t>
      </w:r>
    </w:p>
    <w:p w14:paraId="2E05E91F">
      <w:pPr>
        <w:pStyle w:val="2"/>
        <w:rPr>
          <w:rFonts w:hAnsi="宋体" w:cs="宋体"/>
        </w:rPr>
      </w:pPr>
    </w:p>
    <w:p w14:paraId="33CD1AA9">
      <w:pPr>
        <w:pStyle w:val="2"/>
        <w:rPr>
          <w:rFonts w:hAnsi="宋体" w:cs="宋体"/>
        </w:rPr>
      </w:pPr>
      <w:r>
        <w:rPr>
          <w:rFonts w:hAnsi="宋体" w:cs="宋体"/>
        </w:rPr>
        <w:t>葉紹顒 清居士。字慶繩，法名行承，號妙高。吴江（今屬江蘇）人。明進士，歷官御史。巡按東澳，過曹溪，見六祖塔禮拜次，忽發宿因，慕向上事。後遇寳華朝宗通忍，於言下有省。明亡，隱居避世，惟事禪悅。後坐化。見《五燈全書》七一。</w:t>
      </w:r>
    </w:p>
    <w:p w14:paraId="5E849B69">
      <w:pPr>
        <w:pStyle w:val="2"/>
        <w:rPr>
          <w:rFonts w:hAnsi="宋体" w:cs="宋体"/>
        </w:rPr>
      </w:pPr>
    </w:p>
    <w:p w14:paraId="204AF911">
      <w:pPr>
        <w:pStyle w:val="2"/>
        <w:rPr>
          <w:rFonts w:hAnsi="宋体" w:cs="宋体"/>
        </w:rPr>
      </w:pPr>
      <w:r>
        <w:rPr>
          <w:rFonts w:hAnsi="宋体" w:cs="宋体"/>
        </w:rPr>
        <w:t>葉曇茂 宋居士。住南昌，參雲門文偃有省。嘗問法於浪杖人。見《掊黑豆集》五。</w:t>
      </w:r>
    </w:p>
    <w:p w14:paraId="7741C68E">
      <w:pPr>
        <w:pStyle w:val="2"/>
        <w:rPr>
          <w:rFonts w:hAnsi="宋体" w:cs="宋体"/>
        </w:rPr>
      </w:pPr>
    </w:p>
    <w:p w14:paraId="316B3D6F">
      <w:pPr>
        <w:pStyle w:val="2"/>
        <w:rPr>
          <w:rFonts w:hAnsi="宋体" w:cs="宋体"/>
        </w:rPr>
      </w:pPr>
      <w:r>
        <w:rPr>
          <w:rFonts w:hAnsi="宋体" w:cs="宋体"/>
        </w:rPr>
        <w:t>〈715〉</w:t>
      </w:r>
    </w:p>
    <w:p w14:paraId="7A208AEF">
      <w:pPr>
        <w:pStyle w:val="2"/>
        <w:rPr>
          <w:rFonts w:hAnsi="宋体" w:cs="宋体"/>
        </w:rPr>
      </w:pPr>
    </w:p>
    <w:p w14:paraId="4D7EFB31">
      <w:pPr>
        <w:pStyle w:val="2"/>
        <w:rPr>
          <w:rFonts w:hAnsi="宋体" w:cs="宋体"/>
        </w:rPr>
      </w:pPr>
      <w:r>
        <w:rPr>
          <w:rFonts w:hAnsi="宋体" w:cs="宋体"/>
        </w:rPr>
        <w:t>散公 明僧。有《青松集》。見嘉慶《松江府志》七二。</w:t>
      </w:r>
    </w:p>
    <w:p w14:paraId="1B77771F">
      <w:pPr>
        <w:pStyle w:val="2"/>
        <w:rPr>
          <w:rFonts w:hAnsi="宋体" w:cs="宋体"/>
        </w:rPr>
      </w:pPr>
    </w:p>
    <w:p w14:paraId="51219E74">
      <w:pPr>
        <w:pStyle w:val="2"/>
        <w:rPr>
          <w:rFonts w:hAnsi="宋体" w:cs="宋体"/>
        </w:rPr>
      </w:pPr>
      <w:r>
        <w:rPr>
          <w:rFonts w:hAnsi="宋体" w:cs="宋体"/>
        </w:rPr>
        <w:t>散伊 即明液。</w:t>
      </w:r>
    </w:p>
    <w:p w14:paraId="11C898D7">
      <w:pPr>
        <w:pStyle w:val="2"/>
        <w:rPr>
          <w:rFonts w:hAnsi="宋体" w:cs="宋体"/>
        </w:rPr>
      </w:pPr>
    </w:p>
    <w:p w14:paraId="579C3BA2">
      <w:pPr>
        <w:pStyle w:val="2"/>
        <w:rPr>
          <w:rFonts w:hAnsi="宋体" w:cs="宋体"/>
        </w:rPr>
      </w:pPr>
      <w:r>
        <w:rPr>
          <w:rFonts w:hAnsi="宋体" w:cs="宋体"/>
        </w:rPr>
        <w:t>散庵 即福宗。</w:t>
      </w:r>
    </w:p>
    <w:p w14:paraId="1FA8934A">
      <w:pPr>
        <w:pStyle w:val="2"/>
        <w:rPr>
          <w:rFonts w:hAnsi="宋体" w:cs="宋体"/>
        </w:rPr>
      </w:pPr>
    </w:p>
    <w:p w14:paraId="212744C4">
      <w:pPr>
        <w:pStyle w:val="2"/>
        <w:rPr>
          <w:rFonts w:hAnsi="宋体" w:cs="宋体"/>
        </w:rPr>
      </w:pPr>
      <w:r>
        <w:rPr>
          <w:rFonts w:hAnsi="宋体" w:cs="宋体"/>
        </w:rPr>
        <w:t>萬中 即海禄③。</w:t>
      </w:r>
    </w:p>
    <w:p w14:paraId="7A85E698">
      <w:pPr>
        <w:pStyle w:val="2"/>
        <w:rPr>
          <w:rFonts w:hAnsi="宋体" w:cs="宋体"/>
        </w:rPr>
      </w:pPr>
    </w:p>
    <w:p w14:paraId="7DEC5BC9">
      <w:pPr>
        <w:pStyle w:val="2"/>
        <w:rPr>
          <w:rFonts w:hAnsi="宋体" w:cs="宋体"/>
        </w:rPr>
      </w:pPr>
      <w:r>
        <w:rPr>
          <w:rFonts w:hAnsi="宋体" w:cs="宋体"/>
        </w:rPr>
        <w:t>萬卉 明僧。住安寧州龍應寺。童年即雙目失明，然能背誦《華嚴經》，滔滔泉湧，一無差誤。李卓吾謂卉獨契禪宗，萬曆八年（1580）特書信庵兩字贈之。見《雲南通志》二五。</w:t>
      </w:r>
    </w:p>
    <w:p w14:paraId="6F8A36E9">
      <w:pPr>
        <w:pStyle w:val="2"/>
        <w:rPr>
          <w:rFonts w:hAnsi="宋体" w:cs="宋体"/>
        </w:rPr>
      </w:pPr>
    </w:p>
    <w:p w14:paraId="24698374">
      <w:pPr>
        <w:pStyle w:val="2"/>
        <w:rPr>
          <w:rFonts w:hAnsi="宋体" w:cs="宋体"/>
        </w:rPr>
      </w:pPr>
      <w:r>
        <w:rPr>
          <w:rFonts w:hAnsi="宋体" w:cs="宋体"/>
        </w:rPr>
        <w:t>萬世 明僧。遊跡無定，嘗居峨嵋山，晝夜趺坐，數日不食。成都府推官楊一鵬，登覽峨嵋，與語達旦。見民國《峨嵋山志》五、《新續高僧傳四集》三七。</w:t>
      </w:r>
    </w:p>
    <w:p w14:paraId="7EE4C7E3">
      <w:pPr>
        <w:pStyle w:val="2"/>
        <w:rPr>
          <w:rFonts w:hAnsi="宋体" w:cs="宋体"/>
        </w:rPr>
      </w:pPr>
    </w:p>
    <w:p w14:paraId="29D54BFF">
      <w:pPr>
        <w:pStyle w:val="2"/>
        <w:rPr>
          <w:rFonts w:hAnsi="宋体" w:cs="宋体"/>
        </w:rPr>
      </w:pPr>
      <w:r>
        <w:rPr>
          <w:rFonts w:hAnsi="宋体" w:cs="宋体"/>
        </w:rPr>
        <w:t>萬仞 即净壁。</w:t>
      </w:r>
    </w:p>
    <w:p w14:paraId="76D14B47">
      <w:pPr>
        <w:pStyle w:val="2"/>
        <w:rPr>
          <w:rFonts w:hAnsi="宋体" w:cs="宋体"/>
        </w:rPr>
      </w:pPr>
    </w:p>
    <w:p w14:paraId="5641D43C">
      <w:pPr>
        <w:pStyle w:val="2"/>
        <w:rPr>
          <w:rFonts w:hAnsi="宋体" w:cs="宋体"/>
        </w:rPr>
      </w:pPr>
      <w:r>
        <w:rPr>
          <w:rFonts w:hAnsi="宋体" w:cs="宋体"/>
        </w:rPr>
        <w:t>萬光 即籙禪師。</w:t>
      </w:r>
    </w:p>
    <w:p w14:paraId="3677DBF0">
      <w:pPr>
        <w:pStyle w:val="2"/>
        <w:rPr>
          <w:rFonts w:hAnsi="宋体" w:cs="宋体"/>
        </w:rPr>
      </w:pPr>
    </w:p>
    <w:p w14:paraId="2F3D4D5F">
      <w:pPr>
        <w:pStyle w:val="2"/>
        <w:rPr>
          <w:rFonts w:hAnsi="宋体" w:cs="宋体"/>
        </w:rPr>
      </w:pPr>
      <w:r>
        <w:rPr>
          <w:rFonts w:hAnsi="宋体" w:cs="宋体"/>
        </w:rPr>
        <w:t>萬竹 即紹乾。</w:t>
      </w:r>
    </w:p>
    <w:p w14:paraId="5DCDFE6A">
      <w:pPr>
        <w:pStyle w:val="2"/>
        <w:rPr>
          <w:rFonts w:hAnsi="宋体" w:cs="宋体"/>
        </w:rPr>
      </w:pPr>
    </w:p>
    <w:p w14:paraId="42A61E98">
      <w:pPr>
        <w:pStyle w:val="2"/>
        <w:rPr>
          <w:rFonts w:hAnsi="宋体" w:cs="宋体"/>
        </w:rPr>
      </w:pPr>
      <w:r>
        <w:rPr>
          <w:rFonts w:hAnsi="宋体" w:cs="宋体"/>
        </w:rPr>
        <w:t xml:space="preserve">萬安 </w:t>
      </w:r>
      <w:r>
        <w:rPr>
          <w:rFonts w:hint="eastAsia" w:ascii="MS Mincho" w:hAnsi="MS Mincho" w:eastAsia="MS Mincho" w:cs="MS Mincho"/>
        </w:rPr>
        <w:t>❶</w:t>
      </w:r>
      <w:r>
        <w:rPr>
          <w:rFonts w:hAnsi="宋体" w:cs="宋体"/>
        </w:rPr>
        <w:t>宋僧。住常州護國寺。時當南宋末葉，元伯顏率大軍圍攻常郡，郡守姚皆誓與抵抗，萬安義憤填膺，賦詩矢志，有“時危聊作將，事定復為僧”之句。率徒三千，助姚固守，巷戰不退，終以衆寡不敵，安及全軍殉難。後人為建袈裟塔追念。見《日知録</w:t>
      </w:r>
      <w:r>
        <w:rPr>
          <w:rFonts w:hint="eastAsia" w:ascii="MS Mincho" w:hAnsi="MS Mincho" w:eastAsia="MS Mincho" w:cs="MS Mincho"/>
        </w:rPr>
        <w:t>・</w:t>
      </w:r>
      <w:r>
        <w:rPr>
          <w:rFonts w:hint="eastAsia" w:hAnsi="宋体" w:cs="宋体"/>
        </w:rPr>
        <w:t>少林僧條》、《常州賦註》。</w:t>
      </w:r>
      <w:r>
        <w:rPr>
          <w:rFonts w:hint="eastAsia" w:ascii="MS Mincho" w:hAnsi="MS Mincho" w:eastAsia="MS Mincho" w:cs="MS Mincho"/>
        </w:rPr>
        <w:t>❷</w:t>
      </w:r>
      <w:r>
        <w:rPr>
          <w:rFonts w:hAnsi="宋体" w:cs="宋体"/>
        </w:rPr>
        <w:t>即大雲③。</w:t>
      </w:r>
      <w:r>
        <w:rPr>
          <w:rFonts w:hint="eastAsia" w:ascii="MS Mincho" w:hAnsi="MS Mincho" w:eastAsia="MS Mincho" w:cs="MS Mincho"/>
        </w:rPr>
        <w:t>❸</w:t>
      </w:r>
      <w:r>
        <w:rPr>
          <w:rFonts w:hAnsi="宋体" w:cs="宋体"/>
        </w:rPr>
        <w:t>即廣恩。</w:t>
      </w:r>
    </w:p>
    <w:p w14:paraId="79F0913F">
      <w:pPr>
        <w:pStyle w:val="2"/>
        <w:rPr>
          <w:rFonts w:hAnsi="宋体" w:cs="宋体"/>
        </w:rPr>
      </w:pPr>
    </w:p>
    <w:p w14:paraId="1D010A89">
      <w:pPr>
        <w:pStyle w:val="2"/>
        <w:rPr>
          <w:rFonts w:hAnsi="宋体" w:cs="宋体"/>
        </w:rPr>
      </w:pPr>
      <w:r>
        <w:rPr>
          <w:rFonts w:hAnsi="宋体" w:cs="宋体"/>
        </w:rPr>
        <w:t>萬如 即通微。</w:t>
      </w:r>
    </w:p>
    <w:p w14:paraId="4BFDEBEE">
      <w:pPr>
        <w:pStyle w:val="2"/>
        <w:rPr>
          <w:rFonts w:hAnsi="宋体" w:cs="宋体"/>
        </w:rPr>
      </w:pPr>
    </w:p>
    <w:p w14:paraId="6750F235">
      <w:pPr>
        <w:pStyle w:val="2"/>
        <w:rPr>
          <w:rFonts w:hAnsi="宋体" w:cs="宋体"/>
        </w:rPr>
      </w:pPr>
      <w:r>
        <w:rPr>
          <w:rFonts w:hAnsi="宋体" w:cs="宋体"/>
        </w:rPr>
        <w:t>萬表 明居士。字民望，號鹿園居士。寧波（今屬浙江）人。世襲指揮僉事。正德中，登武科進士。官至南京中軍都督僉書。因閱佛書有契，参究不輟。一天見日出大悟。嘉靖中，破倭寇於海上，屢立戰功。居官四十年，家無餘資，時與衲子遊。年五十九坐化。見《焦弱侯憺園集》、《明儒學案》、《吴都法乘》二五。</w:t>
      </w:r>
    </w:p>
    <w:p w14:paraId="2768D8E9">
      <w:pPr>
        <w:pStyle w:val="2"/>
        <w:rPr>
          <w:rFonts w:hAnsi="宋体" w:cs="宋体"/>
        </w:rPr>
      </w:pPr>
    </w:p>
    <w:p w14:paraId="7C562D92">
      <w:pPr>
        <w:pStyle w:val="2"/>
        <w:rPr>
          <w:rFonts w:hAnsi="宋体" w:cs="宋体"/>
        </w:rPr>
      </w:pPr>
      <w:r>
        <w:rPr>
          <w:rFonts w:hAnsi="宋体" w:cs="宋体"/>
        </w:rPr>
        <w:t xml:space="preserve">萬松 </w:t>
      </w:r>
      <w:r>
        <w:rPr>
          <w:rFonts w:hint="eastAsia" w:ascii="MS Mincho" w:hAnsi="MS Mincho" w:eastAsia="MS Mincho" w:cs="MS Mincho"/>
        </w:rPr>
        <w:t>❶</w:t>
      </w:r>
      <w:r>
        <w:rPr>
          <w:rFonts w:hAnsi="宋体" w:cs="宋体"/>
        </w:rPr>
        <w:t>即行秀。</w:t>
      </w:r>
      <w:r>
        <w:rPr>
          <w:rFonts w:hint="eastAsia" w:ascii="MS Mincho" w:hAnsi="MS Mincho" w:eastAsia="MS Mincho" w:cs="MS Mincho"/>
        </w:rPr>
        <w:t>❷</w:t>
      </w:r>
      <w:r>
        <w:rPr>
          <w:rFonts w:hAnsi="宋体" w:cs="宋体"/>
        </w:rPr>
        <w:t>即圓旭。</w:t>
      </w:r>
      <w:r>
        <w:rPr>
          <w:rFonts w:hint="eastAsia" w:ascii="MS Mincho" w:hAnsi="MS Mincho" w:eastAsia="MS Mincho" w:cs="MS Mincho"/>
        </w:rPr>
        <w:t>❸</w:t>
      </w:r>
      <w:r>
        <w:rPr>
          <w:rFonts w:hAnsi="宋体" w:cs="宋体"/>
        </w:rPr>
        <w:t>即慧林①。</w:t>
      </w:r>
    </w:p>
    <w:p w14:paraId="111F2C75">
      <w:pPr>
        <w:pStyle w:val="2"/>
        <w:rPr>
          <w:rFonts w:hAnsi="宋体" w:cs="宋体"/>
        </w:rPr>
      </w:pPr>
    </w:p>
    <w:p w14:paraId="73F94610">
      <w:pPr>
        <w:pStyle w:val="2"/>
        <w:rPr>
          <w:rFonts w:hAnsi="宋体" w:cs="宋体"/>
        </w:rPr>
      </w:pPr>
      <w:r>
        <w:rPr>
          <w:rFonts w:hAnsi="宋体" w:cs="宋体"/>
        </w:rPr>
        <w:t>萬金 明僧。住蘇州寳積寺。洪武中，令住南京天界，詔與宗泐同疏《楞伽》、《金剛》、《心經》，文辭暢達，義理精深，時人嘆有神解。見《吴都法乘》六下。</w:t>
      </w:r>
    </w:p>
    <w:p w14:paraId="3D01D18B">
      <w:pPr>
        <w:pStyle w:val="2"/>
        <w:rPr>
          <w:rFonts w:hAnsi="宋体" w:cs="宋体"/>
        </w:rPr>
      </w:pPr>
    </w:p>
    <w:p w14:paraId="09D0938C">
      <w:pPr>
        <w:pStyle w:val="2"/>
        <w:rPr>
          <w:rFonts w:hAnsi="宋体" w:cs="宋体"/>
        </w:rPr>
      </w:pPr>
      <w:r>
        <w:rPr>
          <w:rFonts w:hAnsi="宋体" w:cs="宋体"/>
        </w:rPr>
        <w:t>萬春 即福雷。</w:t>
      </w:r>
    </w:p>
    <w:p w14:paraId="21B9115E">
      <w:pPr>
        <w:pStyle w:val="2"/>
        <w:rPr>
          <w:rFonts w:hAnsi="宋体" w:cs="宋体"/>
        </w:rPr>
      </w:pPr>
    </w:p>
    <w:p w14:paraId="53DBFCC4">
      <w:pPr>
        <w:pStyle w:val="2"/>
        <w:rPr>
          <w:rFonts w:hAnsi="宋体" w:cs="宋体"/>
        </w:rPr>
      </w:pPr>
      <w:r>
        <w:rPr>
          <w:rFonts w:hAnsi="宋体" w:cs="宋体"/>
        </w:rPr>
        <w:t>萬迴 （632-712）唐僧。関鄉（河南靈寳西北）張氏。兄戍役安西，父母憂思，朝往視之，暮持兄書返家，因號萬迴。高宗時得度。武后召入內道場，賜錦衣，號法雲公。玄宗在藩，嘗私謁之。寂賜爵國公。圖形集賢院。見《宋高僧傳》一八、《佛祖通載》一二、《六學僧傳》三〇、《神僧傳》七。</w:t>
      </w:r>
    </w:p>
    <w:p w14:paraId="397CDF31">
      <w:pPr>
        <w:pStyle w:val="2"/>
        <w:rPr>
          <w:rFonts w:hAnsi="宋体" w:cs="宋体"/>
        </w:rPr>
      </w:pPr>
    </w:p>
    <w:p w14:paraId="068B3B89">
      <w:pPr>
        <w:pStyle w:val="2"/>
        <w:rPr>
          <w:rFonts w:hAnsi="宋体" w:cs="宋体"/>
        </w:rPr>
      </w:pPr>
      <w:r>
        <w:rPr>
          <w:rFonts w:hAnsi="宋体" w:cs="宋体"/>
        </w:rPr>
        <w:t xml:space="preserve">萬峰 </w:t>
      </w:r>
      <w:r>
        <w:rPr>
          <w:rFonts w:hint="eastAsia" w:ascii="MS Mincho" w:hAnsi="MS Mincho" w:eastAsia="MS Mincho" w:cs="MS Mincho"/>
        </w:rPr>
        <w:t>❶</w:t>
      </w:r>
      <w:r>
        <w:rPr>
          <w:rFonts w:hAnsi="宋体" w:cs="宋体"/>
        </w:rPr>
        <w:t>即知韜。</w:t>
      </w:r>
      <w:r>
        <w:rPr>
          <w:rFonts w:hint="eastAsia" w:ascii="MS Mincho" w:hAnsi="MS Mincho" w:eastAsia="MS Mincho" w:cs="MS Mincho"/>
        </w:rPr>
        <w:t>❷</w:t>
      </w:r>
      <w:r>
        <w:rPr>
          <w:rFonts w:hAnsi="宋体" w:cs="宋体"/>
        </w:rPr>
        <w:t>即時蔚。</w:t>
      </w:r>
    </w:p>
    <w:p w14:paraId="2677BD5B">
      <w:pPr>
        <w:pStyle w:val="2"/>
        <w:rPr>
          <w:rFonts w:hAnsi="宋体" w:cs="宋体"/>
        </w:rPr>
      </w:pPr>
    </w:p>
    <w:p w14:paraId="5AA80394">
      <w:pPr>
        <w:pStyle w:val="2"/>
        <w:rPr>
          <w:rFonts w:hAnsi="宋体" w:cs="宋体"/>
        </w:rPr>
      </w:pPr>
      <w:r>
        <w:rPr>
          <w:rFonts w:hAnsi="宋体" w:cs="宋体"/>
        </w:rPr>
        <w:t>萬庵 即致柔。</w:t>
      </w:r>
    </w:p>
    <w:p w14:paraId="7A9E3574">
      <w:pPr>
        <w:pStyle w:val="2"/>
        <w:rPr>
          <w:rFonts w:hAnsi="宋体" w:cs="宋体"/>
        </w:rPr>
      </w:pPr>
    </w:p>
    <w:p w14:paraId="2275AA8A">
      <w:pPr>
        <w:pStyle w:val="2"/>
        <w:rPr>
          <w:rFonts w:hAnsi="宋体" w:cs="宋体"/>
        </w:rPr>
      </w:pPr>
      <w:r>
        <w:rPr>
          <w:rFonts w:hAnsi="宋体" w:cs="宋体"/>
        </w:rPr>
        <w:t>萬清 （1665-1737）清僧。字侣石，晚號山夫。楚（湖北）唐氏。弱冠讀《楞嚴》有省。受具後歷參靈隱碩揆、天童天嶽、顯聖湘翁諸席，回住洪福。康熙四十四年（1705），聖祖南巡，賜誕登寺額。雍正十一年（1733）敕賜紫衣孟杖。翌年遷金陵靈谷。乾隆元年（1736）投子新刹工竣，賜名慈濟，詔主之。見《正源略集》、《靈谷寺志》、《新續高僧傳四集》四六、《桐舊集》四二。</w:t>
      </w:r>
    </w:p>
    <w:p w14:paraId="171C2C4E">
      <w:pPr>
        <w:pStyle w:val="2"/>
        <w:rPr>
          <w:rFonts w:hAnsi="宋体" w:cs="宋体"/>
        </w:rPr>
      </w:pPr>
    </w:p>
    <w:p w14:paraId="2EDC5A58">
      <w:pPr>
        <w:pStyle w:val="2"/>
        <w:rPr>
          <w:rFonts w:hAnsi="宋体" w:cs="宋体"/>
        </w:rPr>
      </w:pPr>
      <w:r>
        <w:rPr>
          <w:rFonts w:hAnsi="宋体" w:cs="宋体"/>
        </w:rPr>
        <w:t>萬雲 清僧。字岫。依正宗道得法。出世江西瞻雲。見《正源略集》一六。</w:t>
      </w:r>
    </w:p>
    <w:p w14:paraId="5682A9AD">
      <w:pPr>
        <w:pStyle w:val="2"/>
        <w:rPr>
          <w:rFonts w:hAnsi="宋体" w:cs="宋体"/>
        </w:rPr>
      </w:pPr>
    </w:p>
    <w:p w14:paraId="6DB4252A">
      <w:pPr>
        <w:pStyle w:val="2"/>
        <w:rPr>
          <w:rFonts w:hAnsi="宋体" w:cs="宋体"/>
        </w:rPr>
      </w:pPr>
      <w:r>
        <w:rPr>
          <w:rFonts w:hAnsi="宋体" w:cs="宋体"/>
        </w:rPr>
        <w:t>萬鈞 即巨贊。</w:t>
      </w:r>
    </w:p>
    <w:p w14:paraId="3302BBDD">
      <w:pPr>
        <w:pStyle w:val="2"/>
        <w:rPr>
          <w:rFonts w:hAnsi="宋体" w:cs="宋体"/>
        </w:rPr>
      </w:pPr>
    </w:p>
    <w:p w14:paraId="0AEDCDA7">
      <w:pPr>
        <w:pStyle w:val="2"/>
        <w:rPr>
          <w:rFonts w:hAnsi="宋体" w:cs="宋体"/>
        </w:rPr>
      </w:pPr>
      <w:r>
        <w:rPr>
          <w:rFonts w:hAnsi="宋体" w:cs="宋体"/>
        </w:rPr>
        <w:t>萬富 明僧。字春山。雪川（浙江湖州南）錢氏。禮上竺意正為師。受戒於天童密雲。居秋香閣，苦行清修。萬曆二十四年（1596），閣毀於火，遂建閣普門之旁。晚年退息準提閣，禮誦《法華》。年七十二寂。見《新續高僧傳四集》五五。</w:t>
      </w:r>
    </w:p>
    <w:p w14:paraId="5FF73444">
      <w:pPr>
        <w:pStyle w:val="2"/>
        <w:rPr>
          <w:rFonts w:hAnsi="宋体" w:cs="宋体"/>
        </w:rPr>
      </w:pPr>
    </w:p>
    <w:p w14:paraId="299D022D">
      <w:pPr>
        <w:pStyle w:val="2"/>
        <w:rPr>
          <w:rFonts w:hAnsi="宋体" w:cs="宋体"/>
        </w:rPr>
      </w:pPr>
      <w:r>
        <w:rPr>
          <w:rFonts w:hAnsi="宋体" w:cs="宋体"/>
        </w:rPr>
        <w:t>〈716〉</w:t>
      </w:r>
    </w:p>
    <w:p w14:paraId="07693A4A">
      <w:pPr>
        <w:pStyle w:val="2"/>
        <w:rPr>
          <w:rFonts w:hAnsi="宋体" w:cs="宋体"/>
        </w:rPr>
      </w:pPr>
    </w:p>
    <w:p w14:paraId="6AEDD65D">
      <w:pPr>
        <w:pStyle w:val="2"/>
        <w:rPr>
          <w:rFonts w:hAnsi="宋体" w:cs="宋体"/>
        </w:rPr>
      </w:pPr>
      <w:r>
        <w:rPr>
          <w:rFonts w:hAnsi="宋体" w:cs="宋体"/>
        </w:rPr>
        <w:t>萬慈 清僧。京山（今屬湖北）王氏。幼業儒。出家於隨州大洪山。遍遊諸方，歸見寺僧頹廢，奮發重樹宗範，講説精勤，法門慧燈，復照隨、郢。有《大洪山志》。見民國《湖北通志》一六九。</w:t>
      </w:r>
    </w:p>
    <w:p w14:paraId="41459171">
      <w:pPr>
        <w:pStyle w:val="2"/>
        <w:rPr>
          <w:rFonts w:hAnsi="宋体" w:cs="宋体"/>
        </w:rPr>
      </w:pPr>
    </w:p>
    <w:p w14:paraId="24E96602">
      <w:pPr>
        <w:pStyle w:val="2"/>
        <w:rPr>
          <w:rFonts w:hAnsi="宋体" w:cs="宋体"/>
        </w:rPr>
      </w:pPr>
      <w:r>
        <w:rPr>
          <w:rFonts w:hAnsi="宋体" w:cs="宋体"/>
        </w:rPr>
        <w:t>萬壽 宋僧。鎮州（河北正定）人。臨濟義玄弟子。為南嶽下第五世。見《五燈會元》一一、《天聖廣燈録》一二、《教外別傳》八、《五燈嚴統》一一。</w:t>
      </w:r>
    </w:p>
    <w:p w14:paraId="28FB18EB">
      <w:pPr>
        <w:pStyle w:val="2"/>
        <w:rPr>
          <w:rFonts w:hAnsi="宋体" w:cs="宋体"/>
        </w:rPr>
      </w:pPr>
    </w:p>
    <w:p w14:paraId="43F7C012">
      <w:pPr>
        <w:pStyle w:val="2"/>
        <w:rPr>
          <w:rFonts w:hAnsi="宋体" w:cs="宋体"/>
        </w:rPr>
      </w:pPr>
      <w:r>
        <w:rPr>
          <w:rFonts w:hAnsi="宋体" w:cs="宋体"/>
        </w:rPr>
        <w:t>萬德 即佛開。</w:t>
      </w:r>
    </w:p>
    <w:p w14:paraId="12903E12">
      <w:pPr>
        <w:pStyle w:val="2"/>
        <w:rPr>
          <w:rFonts w:hAnsi="宋体" w:cs="宋体"/>
        </w:rPr>
      </w:pPr>
    </w:p>
    <w:p w14:paraId="42A9EF9D">
      <w:pPr>
        <w:pStyle w:val="2"/>
        <w:rPr>
          <w:rFonts w:hAnsi="宋体" w:cs="宋体"/>
        </w:rPr>
      </w:pPr>
      <w:r>
        <w:rPr>
          <w:rFonts w:hAnsi="宋体" w:cs="宋体"/>
        </w:rPr>
        <w:t>萬徹 即行海①。</w:t>
      </w:r>
    </w:p>
    <w:p w14:paraId="0C5A20EC">
      <w:pPr>
        <w:pStyle w:val="2"/>
        <w:rPr>
          <w:rFonts w:hAnsi="宋体" w:cs="宋体"/>
        </w:rPr>
      </w:pPr>
    </w:p>
    <w:p w14:paraId="78ADAAC3">
      <w:pPr>
        <w:pStyle w:val="2"/>
        <w:rPr>
          <w:rFonts w:hAnsi="宋体" w:cs="宋体"/>
        </w:rPr>
      </w:pPr>
      <w:r>
        <w:rPr>
          <w:rFonts w:hAnsi="宋体" w:cs="宋体"/>
        </w:rPr>
        <w:t xml:space="preserve">萬緣 </w:t>
      </w:r>
      <w:r>
        <w:rPr>
          <w:rFonts w:hint="eastAsia" w:ascii="MS Mincho" w:hAnsi="MS Mincho" w:eastAsia="MS Mincho" w:cs="MS Mincho"/>
        </w:rPr>
        <w:t>❶</w:t>
      </w:r>
      <w:r>
        <w:rPr>
          <w:rFonts w:hAnsi="宋体" w:cs="宋体"/>
        </w:rPr>
        <w:t>（？-1663）清僧。長興（今屬浙江）喬氏。為人忠厚，弗喜弗嗔，專持佛號數十年。康熙二年（1663），自縛草龕，趺坐而逝。見《净土聖賢録》六。</w:t>
      </w:r>
      <w:r>
        <w:rPr>
          <w:rFonts w:hint="eastAsia" w:ascii="MS Mincho" w:hAnsi="MS Mincho" w:eastAsia="MS Mincho" w:cs="MS Mincho"/>
        </w:rPr>
        <w:t>❷</w:t>
      </w:r>
      <w:r>
        <w:rPr>
          <w:rFonts w:hAnsi="宋体" w:cs="宋体"/>
        </w:rPr>
        <w:t>即宗慧②。</w:t>
      </w:r>
    </w:p>
    <w:p w14:paraId="397D0169">
      <w:pPr>
        <w:pStyle w:val="2"/>
        <w:rPr>
          <w:rFonts w:hAnsi="宋体" w:cs="宋体"/>
        </w:rPr>
      </w:pPr>
    </w:p>
    <w:p w14:paraId="0BABFBAE">
      <w:pPr>
        <w:pStyle w:val="2"/>
        <w:rPr>
          <w:rFonts w:hAnsi="宋体" w:cs="宋体"/>
        </w:rPr>
      </w:pPr>
      <w:r>
        <w:rPr>
          <w:rFonts w:hAnsi="宋体" w:cs="宋体"/>
        </w:rPr>
        <w:t>萬靈 （1571-1632）明僧。字心臺。仁和（浙江杭州）邵氏。萬曆十二年（1584），依華藏房靈源祝髮。安貧樂道，歷經艱辛，嘗建別業，日静處齋。會大士殿圮，靈航海採木修復。見《新續高僧傳四集》五五。</w:t>
      </w:r>
    </w:p>
    <w:p w14:paraId="5FE2F037">
      <w:pPr>
        <w:pStyle w:val="2"/>
        <w:rPr>
          <w:rFonts w:hAnsi="宋体" w:cs="宋体"/>
        </w:rPr>
      </w:pPr>
    </w:p>
    <w:p w14:paraId="20265C0D">
      <w:pPr>
        <w:pStyle w:val="2"/>
        <w:rPr>
          <w:rFonts w:hAnsi="宋体" w:cs="宋体"/>
        </w:rPr>
      </w:pPr>
      <w:r>
        <w:rPr>
          <w:rFonts w:hAnsi="宋体" w:cs="宋体"/>
        </w:rPr>
        <w:t>萬天懿 北齊居士。鮮卑人。少事婆羅門，善梵語，工咒術、醫方。後入齊，奉敕參預耶舍譯場，譯有《尊勝菩薩所問經》。見《歷代三寳記》九、《唐高僧傳》二《那連提黎耶舍傳》。</w:t>
      </w:r>
    </w:p>
    <w:p w14:paraId="7AA6320A">
      <w:pPr>
        <w:pStyle w:val="2"/>
        <w:rPr>
          <w:rFonts w:hAnsi="宋体" w:cs="宋体"/>
        </w:rPr>
      </w:pPr>
    </w:p>
    <w:p w14:paraId="54DAA93C">
      <w:pPr>
        <w:pStyle w:val="2"/>
        <w:rPr>
          <w:rFonts w:hAnsi="宋体" w:cs="宋体"/>
        </w:rPr>
      </w:pPr>
      <w:r>
        <w:rPr>
          <w:rFonts w:hAnsi="宋体" w:cs="宋体"/>
        </w:rPr>
        <w:t>萬休叟 即契聞。</w:t>
      </w:r>
    </w:p>
    <w:p w14:paraId="639B4986">
      <w:pPr>
        <w:pStyle w:val="2"/>
        <w:rPr>
          <w:rFonts w:hAnsi="宋体" w:cs="宋体"/>
        </w:rPr>
      </w:pPr>
    </w:p>
    <w:p w14:paraId="576074A4">
      <w:pPr>
        <w:pStyle w:val="2"/>
        <w:rPr>
          <w:rFonts w:hAnsi="宋体" w:cs="宋体"/>
        </w:rPr>
      </w:pPr>
      <w:r>
        <w:rPr>
          <w:rFonts w:hAnsi="宋体" w:cs="宋体"/>
        </w:rPr>
        <w:t>萬事休 即子元。</w:t>
      </w:r>
    </w:p>
    <w:p w14:paraId="2A67A50D">
      <w:pPr>
        <w:pStyle w:val="2"/>
        <w:rPr>
          <w:rFonts w:hAnsi="宋体" w:cs="宋体"/>
        </w:rPr>
      </w:pPr>
    </w:p>
    <w:p w14:paraId="6533A5A8">
      <w:pPr>
        <w:pStyle w:val="2"/>
        <w:rPr>
          <w:rFonts w:hAnsi="宋体" w:cs="宋体"/>
        </w:rPr>
      </w:pPr>
      <w:r>
        <w:rPr>
          <w:rFonts w:hAnsi="宋体" w:cs="宋体"/>
        </w:rPr>
        <w:t>萬敬儒 唐居士。合肥（今屬安徽）人。親亡，廬墓側十八年，刺血寫佛經，燃二指供佛。宣宗表其所居日成孝鄉。見《唐書》一二〇、《佛法金湯編》九。</w:t>
      </w:r>
    </w:p>
    <w:p w14:paraId="0967183E">
      <w:pPr>
        <w:pStyle w:val="2"/>
        <w:rPr>
          <w:rFonts w:hAnsi="宋体" w:cs="宋体"/>
        </w:rPr>
      </w:pPr>
    </w:p>
    <w:p w14:paraId="5319BFD0">
      <w:pPr>
        <w:pStyle w:val="2"/>
        <w:rPr>
          <w:rFonts w:hAnsi="宋体" w:cs="宋体"/>
        </w:rPr>
      </w:pPr>
      <w:r>
        <w:rPr>
          <w:rFonts w:hAnsi="宋体" w:cs="宋体"/>
        </w:rPr>
        <w:t>萬道人 即萬壽祺。</w:t>
      </w:r>
    </w:p>
    <w:p w14:paraId="1DE07EBC">
      <w:pPr>
        <w:pStyle w:val="2"/>
        <w:rPr>
          <w:rFonts w:hAnsi="宋体" w:cs="宋体"/>
        </w:rPr>
      </w:pPr>
    </w:p>
    <w:p w14:paraId="486AA28D">
      <w:pPr>
        <w:pStyle w:val="2"/>
        <w:rPr>
          <w:rFonts w:hAnsi="宋体" w:cs="宋体"/>
        </w:rPr>
      </w:pPr>
      <w:r>
        <w:rPr>
          <w:rFonts w:hAnsi="宋体" w:cs="宋体"/>
        </w:rPr>
        <w:t>萬壽祺 清居士。字年少，自號沙門慧壽。徐州（今屬江蘇）人。明崇禎孝廉。明亡後，儒衣僧帽，往來吴楚，世稱萬道人。博覽羣書，尤通禪悅，書撫晋人，白描釋道人物，兼精篆刻，有《隰西堂集》。見《萬年少傳》、《今世説》、《無聲詩史》四、《國朝畫徵録》上、《圖繪寳鑒續纂》二、《昭代名人尺牘小傳》四、《國朝書人輯略》一。</w:t>
      </w:r>
    </w:p>
    <w:p w14:paraId="3DEAD42A">
      <w:pPr>
        <w:pStyle w:val="2"/>
        <w:rPr>
          <w:rFonts w:hAnsi="宋体" w:cs="宋体"/>
        </w:rPr>
      </w:pPr>
    </w:p>
    <w:p w14:paraId="74DA1A09">
      <w:pPr>
        <w:pStyle w:val="2"/>
        <w:rPr>
          <w:rFonts w:hAnsi="宋体" w:cs="宋体"/>
        </w:rPr>
      </w:pPr>
      <w:r>
        <w:rPr>
          <w:rFonts w:hAnsi="宋体" w:cs="宋体"/>
        </w:rPr>
        <w:t>萬繼昌 清居士。湘潭（今屬湖南）人。有《金剛經解》二卷，循文詮發，務期顯明。並多辨析舊説。見《湖南通志》二五二。</w:t>
      </w:r>
    </w:p>
    <w:p w14:paraId="6E25AFBF">
      <w:pPr>
        <w:pStyle w:val="2"/>
        <w:rPr>
          <w:rFonts w:hAnsi="宋体" w:cs="宋体"/>
        </w:rPr>
      </w:pPr>
    </w:p>
    <w:p w14:paraId="36D4228E">
      <w:pPr>
        <w:pStyle w:val="2"/>
        <w:rPr>
          <w:rFonts w:hAnsi="宋体" w:cs="宋体"/>
        </w:rPr>
      </w:pPr>
      <w:r>
        <w:rPr>
          <w:rFonts w:hAnsi="宋体" w:cs="宋体"/>
        </w:rPr>
        <w:t xml:space="preserve">萬歲和尚 </w:t>
      </w:r>
      <w:r>
        <w:rPr>
          <w:rFonts w:hint="eastAsia" w:ascii="MS Mincho" w:hAnsi="MS Mincho" w:eastAsia="MS Mincho" w:cs="MS Mincho"/>
        </w:rPr>
        <w:t>❶</w:t>
      </w:r>
      <w:r>
        <w:rPr>
          <w:rFonts w:hAnsi="宋体" w:cs="宋体"/>
        </w:rPr>
        <w:t>唐僧。百丈懷海弟子。宏化鎮州。見《五燈全書》七、《景德傳燈録》九、《五燈會元》四、《五燈嚴統》四。</w:t>
      </w:r>
      <w:r>
        <w:rPr>
          <w:rFonts w:hint="eastAsia" w:ascii="MS Mincho" w:hAnsi="MS Mincho" w:eastAsia="MS Mincho" w:cs="MS Mincho"/>
        </w:rPr>
        <w:t>❷</w:t>
      </w:r>
      <w:r>
        <w:rPr>
          <w:rFonts w:hAnsi="宋体" w:cs="宋体"/>
        </w:rPr>
        <w:t>唐僧。鎮州（河北正定）人。嗣臨濟義玄。見《景德傳燈録》一二、《聯燈録》一〇。</w:t>
      </w:r>
    </w:p>
    <w:p w14:paraId="033E7848">
      <w:pPr>
        <w:pStyle w:val="2"/>
        <w:rPr>
          <w:rFonts w:hAnsi="宋体" w:cs="宋体"/>
        </w:rPr>
      </w:pPr>
    </w:p>
    <w:p w14:paraId="0E991BB4">
      <w:pPr>
        <w:pStyle w:val="2"/>
        <w:rPr>
          <w:rFonts w:hAnsi="宋体" w:cs="宋体"/>
        </w:rPr>
      </w:pPr>
      <w:r>
        <w:rPr>
          <w:rFonts w:hAnsi="宋体" w:cs="宋体"/>
        </w:rPr>
        <w:t>萬里行脚僧 即成果。</w:t>
      </w:r>
    </w:p>
    <w:p w14:paraId="22C88F0D">
      <w:pPr>
        <w:pStyle w:val="2"/>
        <w:rPr>
          <w:rFonts w:hAnsi="宋体" w:cs="宋体"/>
        </w:rPr>
      </w:pPr>
    </w:p>
    <w:p w14:paraId="0324BB38">
      <w:pPr>
        <w:pStyle w:val="2"/>
        <w:rPr>
          <w:rFonts w:hAnsi="宋体" w:cs="宋体"/>
        </w:rPr>
      </w:pPr>
      <w:r>
        <w:rPr>
          <w:rFonts w:hAnsi="宋体" w:cs="宋体"/>
        </w:rPr>
        <w:t>葛郯 （？-1179）宋居士。字謙問，號信齋。丹陽（今屬江蘇）人。少擢上第。玩心禪悅。初謁無庵全，再參佛海於虎丘有省，嗣其法。淳祐六年（1179），爲臨川太守，一日説法遷化。見《五燈會元》二〇、《五燈嚴統》二〇、《錦江禪燈》七、《續傳燈録》三一、《居士傳》三一。</w:t>
      </w:r>
    </w:p>
    <w:p w14:paraId="332F107D">
      <w:pPr>
        <w:pStyle w:val="2"/>
        <w:rPr>
          <w:rFonts w:hAnsi="宋体" w:cs="宋体"/>
        </w:rPr>
      </w:pPr>
    </w:p>
    <w:p w14:paraId="2F984748">
      <w:pPr>
        <w:pStyle w:val="2"/>
        <w:rPr>
          <w:rFonts w:hAnsi="宋体" w:cs="宋体"/>
        </w:rPr>
      </w:pPr>
      <w:r>
        <w:rPr>
          <w:rFonts w:hAnsi="宋体" w:cs="宋体"/>
        </w:rPr>
        <w:t>葛寅 明僧。錢塘（浙江杭州）人。著有《金陵梵刹志》五十三卷。</w:t>
      </w:r>
    </w:p>
    <w:p w14:paraId="7FF364A7">
      <w:pPr>
        <w:pStyle w:val="2"/>
        <w:rPr>
          <w:rFonts w:hAnsi="宋体" w:cs="宋体"/>
        </w:rPr>
      </w:pPr>
    </w:p>
    <w:p w14:paraId="37695028">
      <w:pPr>
        <w:pStyle w:val="2"/>
        <w:rPr>
          <w:rFonts w:hAnsi="宋体" w:cs="宋体"/>
        </w:rPr>
      </w:pPr>
      <w:r>
        <w:rPr>
          <w:rFonts w:hAnsi="宋体" w:cs="宋体"/>
        </w:rPr>
        <w:t>葛繁 宋居士。澄江（江蘇江陰）人。少登科第，官至朝散。平日居行方便，公署私居，必營净室，設佛像禮誦。以净業普勸道俗，多服其化。後無疾端坐而化。見《龍舒净土文》、《往生集》中、《净土晨鐘》下、《净土聖賢録》七、《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w:t>
      </w:r>
    </w:p>
    <w:p w14:paraId="5E34E12D">
      <w:pPr>
        <w:pStyle w:val="2"/>
        <w:rPr>
          <w:rFonts w:hAnsi="宋体" w:cs="宋体"/>
        </w:rPr>
      </w:pPr>
    </w:p>
    <w:p w14:paraId="2DAF629A">
      <w:pPr>
        <w:pStyle w:val="2"/>
        <w:rPr>
          <w:rFonts w:hAnsi="宋体" w:cs="宋体"/>
        </w:rPr>
      </w:pPr>
      <w:r>
        <w:rPr>
          <w:rFonts w:hAnsi="宋体" w:cs="宋体"/>
        </w:rPr>
        <w:t>〈717〉</w:t>
      </w:r>
    </w:p>
    <w:p w14:paraId="3C666CF6">
      <w:pPr>
        <w:pStyle w:val="2"/>
        <w:rPr>
          <w:rFonts w:hAnsi="宋体" w:cs="宋体"/>
        </w:rPr>
      </w:pPr>
    </w:p>
    <w:p w14:paraId="406EE9FE">
      <w:pPr>
        <w:pStyle w:val="2"/>
        <w:rPr>
          <w:rFonts w:hAnsi="宋体" w:cs="宋体"/>
        </w:rPr>
      </w:pPr>
      <w:r>
        <w:rPr>
          <w:rFonts w:hAnsi="宋体" w:cs="宋体"/>
        </w:rPr>
        <w:t>葛哩麻 （？-1408）明僧。亦作哈立麻。烏斯藏（今屬西藏）人。通顯密教。永樂初，遣使迎至金陵，封如來大寳法王西天大善自在佛，使領天下釋教。尊崇甚篤。後辭往五臺，帝遣使護送，安於大顯通寺，敕為重修其寺。寂後敕塑像於顯通法堂。見《新續高僧傳四集》五二、《補續高僧傳》一九、《明史》三三一、《續稽古略》三。</w:t>
      </w:r>
    </w:p>
    <w:p w14:paraId="7A1379D4">
      <w:pPr>
        <w:pStyle w:val="2"/>
        <w:rPr>
          <w:rFonts w:hAnsi="宋体" w:cs="宋体"/>
        </w:rPr>
      </w:pPr>
    </w:p>
    <w:p w14:paraId="5835C1EF">
      <w:pPr>
        <w:pStyle w:val="2"/>
        <w:rPr>
          <w:rFonts w:hAnsi="宋体" w:cs="宋体"/>
        </w:rPr>
      </w:pPr>
      <w:r>
        <w:rPr>
          <w:rFonts w:hAnsi="宋体" w:cs="宋体"/>
        </w:rPr>
        <w:t>葛鼎慧 清居士。字毅調，號七空。崑山（今屬江蘇）人。十六歲即知參究，徹夜坐香，淡然塵事。明末變起，遂謝絕世務，專心於禪，參雲漢行滿嗣法。有《大般若經綱要》十卷及《復庵小稿》。見《五燈全書》九六。</w:t>
      </w:r>
    </w:p>
    <w:p w14:paraId="215DDAD9">
      <w:pPr>
        <w:pStyle w:val="2"/>
        <w:rPr>
          <w:rFonts w:hAnsi="宋体" w:cs="宋体"/>
        </w:rPr>
      </w:pPr>
    </w:p>
    <w:p w14:paraId="28A17553">
      <w:pPr>
        <w:pStyle w:val="2"/>
        <w:rPr>
          <w:rFonts w:hAnsi="宋体" w:cs="宋体"/>
        </w:rPr>
      </w:pPr>
      <w:r>
        <w:rPr>
          <w:rFonts w:hAnsi="宋体" w:cs="宋体"/>
        </w:rPr>
        <w:t>葛天和尚 即本謙。</w:t>
      </w:r>
    </w:p>
    <w:p w14:paraId="551EB75C">
      <w:pPr>
        <w:pStyle w:val="2"/>
        <w:rPr>
          <w:rFonts w:hAnsi="宋体" w:cs="宋体"/>
        </w:rPr>
      </w:pPr>
    </w:p>
    <w:p w14:paraId="166D25D5">
      <w:pPr>
        <w:pStyle w:val="2"/>
        <w:rPr>
          <w:rFonts w:hAnsi="宋体" w:cs="宋体"/>
        </w:rPr>
      </w:pPr>
      <w:r>
        <w:rPr>
          <w:rFonts w:hAnsi="宋体" w:cs="宋体"/>
        </w:rPr>
        <w:t>董元 明僧。平定（今屬山西）人。東宮近侍。明亡後祝髮為僧。住持黑沙嶺觀音寺。崇基立刹，建橋修路。年九十三寂。見《山西通志》一六一。</w:t>
      </w:r>
    </w:p>
    <w:p w14:paraId="745114F2">
      <w:pPr>
        <w:pStyle w:val="2"/>
        <w:rPr>
          <w:rFonts w:hAnsi="宋体" w:cs="宋体"/>
        </w:rPr>
      </w:pPr>
    </w:p>
    <w:p w14:paraId="659D8D6F">
      <w:pPr>
        <w:pStyle w:val="2"/>
        <w:rPr>
          <w:rFonts w:hAnsi="宋体" w:cs="宋体"/>
        </w:rPr>
      </w:pPr>
      <w:r>
        <w:rPr>
          <w:rFonts w:hAnsi="宋体" w:cs="宋体"/>
        </w:rPr>
        <w:t>董吉 劉宋居士。於潜（浙江臨安西）人。恒齋戒誦《楞嚴經》。村人有病，每請吉誦經。見《冥祥記》。</w:t>
      </w:r>
    </w:p>
    <w:p w14:paraId="6847CF89">
      <w:pPr>
        <w:pStyle w:val="2"/>
        <w:rPr>
          <w:rFonts w:hAnsi="宋体" w:cs="宋体"/>
        </w:rPr>
      </w:pPr>
    </w:p>
    <w:p w14:paraId="25F1B069">
      <w:pPr>
        <w:pStyle w:val="2"/>
        <w:rPr>
          <w:rFonts w:hAnsi="宋体" w:cs="宋体"/>
        </w:rPr>
      </w:pPr>
      <w:r>
        <w:rPr>
          <w:rFonts w:hAnsi="宋体" w:cs="宋体"/>
        </w:rPr>
        <w:t>董伽 明僧。趙（山西）人。生於鶴巢，董氏撫之，遂蒙其姓。幼慕禪，感觀世音法施，常持《大悲咒》。洪武間，遊南都，太祖召對，賜《藏》，並敕建法藏寺居之。見《新續高僧傳四集》三七、《滇釋紀》二。</w:t>
      </w:r>
    </w:p>
    <w:p w14:paraId="4409665D">
      <w:pPr>
        <w:pStyle w:val="2"/>
        <w:rPr>
          <w:rFonts w:hAnsi="宋体" w:cs="宋体"/>
        </w:rPr>
      </w:pPr>
    </w:p>
    <w:p w14:paraId="37A8DCCC">
      <w:pPr>
        <w:pStyle w:val="2"/>
        <w:rPr>
          <w:rFonts w:hAnsi="宋体" w:cs="宋体"/>
        </w:rPr>
      </w:pPr>
      <w:r>
        <w:rPr>
          <w:rFonts w:hAnsi="宋体" w:cs="宋体"/>
        </w:rPr>
        <w:t>董雲 （？-1534）明居士。字復宗，號蘿石。澉浦（浙江海鹽南）人。樂義好善。兄貧，割私產讓之。年六十七，猶從陽明受學，末究心内典，忽若有悟，乃與僧法聚糾諸緇素，結蓮社於海門精廬，因號白塔山人。見《焦氏筆乘》。</w:t>
      </w:r>
    </w:p>
    <w:p w14:paraId="642B3DDF">
      <w:pPr>
        <w:pStyle w:val="2"/>
        <w:rPr>
          <w:rFonts w:hAnsi="宋体" w:cs="宋体"/>
        </w:rPr>
      </w:pPr>
    </w:p>
    <w:p w14:paraId="69F183F4">
      <w:pPr>
        <w:pStyle w:val="2"/>
        <w:rPr>
          <w:rFonts w:hAnsi="宋体" w:cs="宋体"/>
        </w:rPr>
      </w:pPr>
      <w:r>
        <w:rPr>
          <w:rFonts w:hAnsi="宋体" w:cs="宋体"/>
        </w:rPr>
        <w:t>董文甫 金居士。字國華。潞州（山西長治）人。永安進士。學道有得，與子安仁居寳豐坊，閉戶不出，習静為業。後歷官至武昌軍節度副使。正大中，至杞縣，預知時至，書與家人及同僚别。以扇障面而逝。見《中州集》。</w:t>
      </w:r>
    </w:p>
    <w:p w14:paraId="71600FB7">
      <w:pPr>
        <w:pStyle w:val="2"/>
        <w:rPr>
          <w:rFonts w:hAnsi="宋体" w:cs="宋体"/>
        </w:rPr>
      </w:pPr>
    </w:p>
    <w:p w14:paraId="0D47C4C9">
      <w:pPr>
        <w:pStyle w:val="2"/>
        <w:rPr>
          <w:rFonts w:hAnsi="宋体" w:cs="宋体"/>
        </w:rPr>
      </w:pPr>
      <w:r>
        <w:rPr>
          <w:rFonts w:hAnsi="宋体" w:cs="宋体"/>
        </w:rPr>
        <w:t>董其昌 （1553-1636）明居士。字元宰，號思白。華亭（上海松江）人。為諸生時，參紫柏與密藏，博觀《大乘經》，力究竹篦子話有省。因讀《華嚴合論》，作偈云：帝網重珠遍剎塵，都來當念兩言真，華嚴論主分明舉，五十三參鈍置人。官至禮部尚書。卒謚文敏。見《明史》二八八、《居士傳》四四。</w:t>
      </w:r>
    </w:p>
    <w:p w14:paraId="15551CAD">
      <w:pPr>
        <w:pStyle w:val="2"/>
        <w:rPr>
          <w:rFonts w:hAnsi="宋体" w:cs="宋体"/>
        </w:rPr>
      </w:pPr>
    </w:p>
    <w:p w14:paraId="7D39E186">
      <w:pPr>
        <w:pStyle w:val="2"/>
        <w:rPr>
          <w:rFonts w:hAnsi="宋体" w:cs="宋体"/>
        </w:rPr>
      </w:pPr>
      <w:r>
        <w:rPr>
          <w:rFonts w:hAnsi="宋体" w:cs="宋体"/>
        </w:rPr>
        <w:t>董</w:t>
      </w:r>
      <w:r>
        <w:rPr>
          <w:rFonts w:hint="eastAsia" w:ascii="MS Mincho" w:hAnsi="MS Mincho" w:eastAsia="MS Mincho" w:cs="MS Mincho"/>
        </w:rPr>
        <w:t>・</w:t>
      </w:r>
      <w:r>
        <w:rPr>
          <w:rFonts w:hint="eastAsia" w:hAnsi="宋体" w:cs="宋体"/>
        </w:rPr>
        <w:t>季麥旺吾</w:t>
      </w:r>
      <w:r>
        <w:rPr>
          <w:rFonts w:hAnsi="宋体" w:cs="宋体"/>
        </w:rPr>
        <w:t xml:space="preserve"> （1728-1791）清藏傳佛教格魯派活佛。即嘉木祥二世。青海同仁囊惹人。十三歲依東科出家，被認為嘉木祥一世轉世。乾隆八年（1743）迎至拉卜楞寺。旋依章嘉呼圖克圖若必多吉受具足戒，賜號三寳無畏自在妙智精進稱軍。三年後赴藏入郭莽倉學習，獲“格西”學位。乾隆二十四年東歸，西藏地方當局授予“具善明教班智達諾門罕”稱號。次年任拉卜楞寺住持，並先後兼任佑寧寺和塔爾寺法臺。嘗至北京從章嘉呼圖克圖等修學經論和灌頂。乾隆三十七年封為扶法禪師班智達額爾德尼諾門罕呼圖克圖。在拉卜楞寺先後創建時輪金剛學院、醫藥學院，擴建大經堂。並創立或翻修寺廟多處。六十二歲兼任湟中夏羣寺方丈。後在返回拉卜楞寺途中寂於甘都。有《第一世嘉木祥傳》、《塔爾寺志》、《入中論之探論》等。</w:t>
      </w:r>
    </w:p>
    <w:p w14:paraId="308DD93A">
      <w:pPr>
        <w:pStyle w:val="2"/>
        <w:rPr>
          <w:rFonts w:hAnsi="宋体" w:cs="宋体"/>
        </w:rPr>
      </w:pPr>
    </w:p>
    <w:p w14:paraId="4CD3502D">
      <w:pPr>
        <w:pStyle w:val="2"/>
        <w:rPr>
          <w:rFonts w:hAnsi="宋体" w:cs="宋体"/>
        </w:rPr>
      </w:pPr>
      <w:r>
        <w:rPr>
          <w:rFonts w:hAnsi="宋体" w:cs="宋体"/>
        </w:rPr>
        <w:t>敬之 即梁肅。</w:t>
      </w:r>
    </w:p>
    <w:p w14:paraId="61B79A79">
      <w:pPr>
        <w:pStyle w:val="2"/>
        <w:rPr>
          <w:rFonts w:hAnsi="宋体" w:cs="宋体"/>
        </w:rPr>
      </w:pPr>
    </w:p>
    <w:p w14:paraId="5BAE02C6">
      <w:pPr>
        <w:pStyle w:val="2"/>
        <w:rPr>
          <w:rFonts w:hAnsi="宋体" w:cs="宋体"/>
        </w:rPr>
      </w:pPr>
      <w:r>
        <w:rPr>
          <w:rFonts w:hAnsi="宋体" w:cs="宋体"/>
        </w:rPr>
        <w:t>敬元 清僧。名足。參大渦易庵悟旨。歷住壺天歸雲、褒忠白雲、婁席大悲、上湘三峰，後赴龍山，輯録《永鐙》巨典。時經一紀，復歸大溈，摘蠹拯敝，百廢更新。有《禪譜》、《山志》、《語録》。見《新續高僧傳四集》五七。</w:t>
      </w:r>
    </w:p>
    <w:p w14:paraId="3DAD5892">
      <w:pPr>
        <w:pStyle w:val="2"/>
        <w:rPr>
          <w:rFonts w:hAnsi="宋体" w:cs="宋体"/>
        </w:rPr>
      </w:pPr>
    </w:p>
    <w:p w14:paraId="3E2BAF6F">
      <w:pPr>
        <w:pStyle w:val="2"/>
        <w:rPr>
          <w:rFonts w:hAnsi="宋体" w:cs="宋体"/>
        </w:rPr>
      </w:pPr>
      <w:r>
        <w:rPr>
          <w:rFonts w:hAnsi="宋体" w:cs="宋体"/>
        </w:rPr>
        <w:t xml:space="preserve">敬止 </w:t>
      </w:r>
      <w:r>
        <w:rPr>
          <w:rFonts w:hint="eastAsia" w:ascii="MS Mincho" w:hAnsi="MS Mincho" w:eastAsia="MS Mincho" w:cs="MS Mincho"/>
        </w:rPr>
        <w:t>❶</w:t>
      </w:r>
      <w:r>
        <w:rPr>
          <w:rFonts w:hAnsi="宋体" w:cs="宋体"/>
        </w:rPr>
        <w:t>清僧。有《心經註解》一卷。見《續藏目録》。</w:t>
      </w:r>
      <w:r>
        <w:rPr>
          <w:rFonts w:hint="eastAsia" w:ascii="MS Mincho" w:hAnsi="MS Mincho" w:eastAsia="MS Mincho" w:cs="MS Mincho"/>
        </w:rPr>
        <w:t>❷</w:t>
      </w:r>
      <w:r>
        <w:rPr>
          <w:rFonts w:hAnsi="宋体" w:cs="宋体"/>
        </w:rPr>
        <w:t>即德曙。</w:t>
      </w:r>
    </w:p>
    <w:p w14:paraId="2CF5F95C">
      <w:pPr>
        <w:pStyle w:val="2"/>
        <w:rPr>
          <w:rFonts w:hAnsi="宋体" w:cs="宋体"/>
        </w:rPr>
      </w:pPr>
    </w:p>
    <w:p w14:paraId="736C1590">
      <w:pPr>
        <w:pStyle w:val="2"/>
        <w:rPr>
          <w:rFonts w:hAnsi="宋体" w:cs="宋体"/>
        </w:rPr>
      </w:pPr>
      <w:r>
        <w:rPr>
          <w:rFonts w:hAnsi="宋体" w:cs="宋体"/>
        </w:rPr>
        <w:t>〈718〉</w:t>
      </w:r>
    </w:p>
    <w:p w14:paraId="148418AC">
      <w:pPr>
        <w:pStyle w:val="2"/>
        <w:rPr>
          <w:rFonts w:hAnsi="宋体" w:cs="宋体"/>
        </w:rPr>
      </w:pPr>
    </w:p>
    <w:p w14:paraId="2AB32C91">
      <w:pPr>
        <w:pStyle w:val="2"/>
        <w:rPr>
          <w:rFonts w:hAnsi="宋体" w:cs="宋体"/>
        </w:rPr>
      </w:pPr>
      <w:r>
        <w:rPr>
          <w:rFonts w:hAnsi="宋体" w:cs="宋体"/>
        </w:rPr>
        <w:t xml:space="preserve">敬文 </w:t>
      </w:r>
      <w:r>
        <w:rPr>
          <w:rFonts w:hint="eastAsia" w:ascii="MS Mincho" w:hAnsi="MS Mincho" w:eastAsia="MS Mincho" w:cs="MS Mincho"/>
        </w:rPr>
        <w:t>❶</w:t>
      </w:r>
      <w:r>
        <w:rPr>
          <w:rFonts w:hAnsi="宋体" w:cs="宋体"/>
        </w:rPr>
        <w:t>唐僧。年三十一依天台山禪林寺行滿出家。從至行尊者廣修受學《四分律南山鈔》等。日本最澄、圓珍等先後來華求法，文皆隨喜輔助，匡扶道法。見《入唐求法巡禮記》一。</w:t>
      </w:r>
      <w:r>
        <w:rPr>
          <w:rFonts w:hint="eastAsia" w:ascii="MS Mincho" w:hAnsi="MS Mincho" w:eastAsia="MS Mincho" w:cs="MS Mincho"/>
        </w:rPr>
        <w:t>❷</w:t>
      </w:r>
      <w:r>
        <w:rPr>
          <w:rFonts w:hAnsi="宋体" w:cs="宋体"/>
        </w:rPr>
        <w:t>即宗尚之。</w:t>
      </w:r>
    </w:p>
    <w:p w14:paraId="36C1855A">
      <w:pPr>
        <w:pStyle w:val="2"/>
        <w:rPr>
          <w:rFonts w:hAnsi="宋体" w:cs="宋体"/>
        </w:rPr>
      </w:pPr>
    </w:p>
    <w:p w14:paraId="39259CE5">
      <w:pPr>
        <w:pStyle w:val="2"/>
        <w:rPr>
          <w:rFonts w:hAnsi="宋体" w:cs="宋体"/>
        </w:rPr>
      </w:pPr>
      <w:r>
        <w:rPr>
          <w:rFonts w:hAnsi="宋体" w:cs="宋体"/>
        </w:rPr>
        <w:t xml:space="preserve">敬安 </w:t>
      </w:r>
      <w:r>
        <w:rPr>
          <w:rFonts w:hint="eastAsia" w:ascii="MS Mincho" w:hAnsi="MS Mincho" w:eastAsia="MS Mincho" w:cs="MS Mincho"/>
        </w:rPr>
        <w:t>❶</w:t>
      </w:r>
      <w:r>
        <w:rPr>
          <w:rFonts w:hAnsi="宋体" w:cs="宋体"/>
        </w:rPr>
        <w:t>（1851-1912）清僧。字寄禪，號八指頭陀。湘潭（今屬湖南）黄氏。幼失怙恃，為農家牧牛，偷暇讀書。年十八投湘陰法華寺東林披薙，於南嶽祝聖寺從賢楷受具足戒。依衡州岐山恒志習禪。參禮阿育王寺時，自割臂肉，復燃左手二指，自稱八指頭陀。復遊江浙名藍，咨决心要。於詩有天才，聲傳四方，一時名流，樂與往還。先後住衡陽羅漢、寧鄉大渦、長沙上林、寧波天童等刹。民國元年（1912），因法門多故，於上海創設中華佛教總會，被選為會長。冬初，為維護寺產，赴北京政府請願，與內政部杜司長争辯，寂於法源寺。有《嚼梅吟藁》、《八指頭陀詩集》等。見《新續高僧傳四集》六五。</w:t>
      </w:r>
      <w:r>
        <w:rPr>
          <w:rFonts w:hint="eastAsia" w:ascii="MS Mincho" w:hAnsi="MS Mincho" w:eastAsia="MS Mincho" w:cs="MS Mincho"/>
        </w:rPr>
        <w:t>❷</w:t>
      </w:r>
      <w:r>
        <w:rPr>
          <w:rFonts w:hAnsi="宋体" w:cs="宋体"/>
        </w:rPr>
        <w:t>即法禮②。</w:t>
      </w:r>
    </w:p>
    <w:p w14:paraId="7300D6CE">
      <w:pPr>
        <w:pStyle w:val="2"/>
        <w:rPr>
          <w:rFonts w:hAnsi="宋体" w:cs="宋体"/>
        </w:rPr>
      </w:pPr>
    </w:p>
    <w:p w14:paraId="023D7FF8">
      <w:pPr>
        <w:pStyle w:val="2"/>
        <w:rPr>
          <w:rFonts w:hAnsi="宋体" w:cs="宋体"/>
        </w:rPr>
      </w:pPr>
      <w:r>
        <w:rPr>
          <w:rFonts w:hAnsi="宋体" w:cs="宋体"/>
        </w:rPr>
        <w:t>敬念 （1217-1272）宋日僧。號悟空。日本築前州太宰府人。拜承天聖一國師受業。寬元中入宋，參徑山佛鑒，久之不契。時道祐混處衆中，念白祐，祐厲聲曰：即今在傍。念於言下契悟。東歸庵居粉里。文永三年（1266）開法洛東福田庵。後返西府，寂於首羅山。見《延寳傳燈録》、《本朝高僧傳》。</w:t>
      </w:r>
    </w:p>
    <w:p w14:paraId="0C630C90">
      <w:pPr>
        <w:pStyle w:val="2"/>
        <w:rPr>
          <w:rFonts w:hAnsi="宋体" w:cs="宋体"/>
        </w:rPr>
      </w:pPr>
    </w:p>
    <w:p w14:paraId="4EE59E05">
      <w:pPr>
        <w:pStyle w:val="2"/>
        <w:rPr>
          <w:rFonts w:hAnsi="宋体" w:cs="宋体"/>
        </w:rPr>
      </w:pPr>
      <w:r>
        <w:rPr>
          <w:rFonts w:hAnsi="宋体" w:cs="宋体"/>
        </w:rPr>
        <w:t>敬叟 即居簡。</w:t>
      </w:r>
    </w:p>
    <w:p w14:paraId="59EC0F01">
      <w:pPr>
        <w:pStyle w:val="2"/>
        <w:rPr>
          <w:rFonts w:hAnsi="宋体" w:cs="宋体"/>
        </w:rPr>
      </w:pPr>
    </w:p>
    <w:p w14:paraId="50088B2E">
      <w:pPr>
        <w:pStyle w:val="2"/>
        <w:rPr>
          <w:rFonts w:hAnsi="宋体" w:cs="宋体"/>
        </w:rPr>
      </w:pPr>
      <w:r>
        <w:rPr>
          <w:rFonts w:hAnsi="宋体" w:cs="宋体"/>
        </w:rPr>
        <w:t>敬脱 （555-617）隋僧。汲郡（河南衛輝）人。以孝行清直知名。美容儀。好學，通諸經，善聲韻，工書。大都門額，師題者多，時人目為僧傑。煬帝徵居慧日道場，甚見寵異。後於東都鴻臚寺寂。見《唐高僧傳》一四、《釋氏六帖》一〇、《六學僧傳》二二。</w:t>
      </w:r>
    </w:p>
    <w:p w14:paraId="72D03A2D">
      <w:pPr>
        <w:pStyle w:val="2"/>
        <w:rPr>
          <w:rFonts w:hAnsi="宋体" w:cs="宋体"/>
        </w:rPr>
      </w:pPr>
    </w:p>
    <w:p w14:paraId="3954C1B7">
      <w:pPr>
        <w:pStyle w:val="2"/>
        <w:rPr>
          <w:rFonts w:hAnsi="宋体" w:cs="宋体"/>
        </w:rPr>
      </w:pPr>
      <w:r>
        <w:rPr>
          <w:rFonts w:hAnsi="宋体" w:cs="宋体"/>
        </w:rPr>
        <w:t xml:space="preserve">敬庵 </w:t>
      </w:r>
      <w:r>
        <w:rPr>
          <w:rFonts w:hint="eastAsia" w:ascii="MS Mincho" w:hAnsi="MS Mincho" w:eastAsia="MS Mincho" w:cs="MS Mincho"/>
        </w:rPr>
        <w:t>❶</w:t>
      </w:r>
      <w:r>
        <w:rPr>
          <w:rFonts w:hAnsi="宋体" w:cs="宋体"/>
        </w:rPr>
        <w:t>即性禮。</w:t>
      </w:r>
      <w:r>
        <w:rPr>
          <w:rFonts w:hint="eastAsia" w:ascii="MS Mincho" w:hAnsi="MS Mincho" w:eastAsia="MS Mincho" w:cs="MS Mincho"/>
        </w:rPr>
        <w:t>❷</w:t>
      </w:r>
      <w:r>
        <w:rPr>
          <w:rFonts w:hAnsi="宋体" w:cs="宋体"/>
        </w:rPr>
        <w:t>即莊禪師②。</w:t>
      </w:r>
    </w:p>
    <w:p w14:paraId="03985C94">
      <w:pPr>
        <w:pStyle w:val="2"/>
        <w:rPr>
          <w:rFonts w:hAnsi="宋体" w:cs="宋体"/>
        </w:rPr>
      </w:pPr>
    </w:p>
    <w:p w14:paraId="07245E1B">
      <w:pPr>
        <w:pStyle w:val="2"/>
        <w:rPr>
          <w:rFonts w:hAnsi="宋体" w:cs="宋体"/>
        </w:rPr>
      </w:pPr>
      <w:r>
        <w:rPr>
          <w:rFonts w:hAnsi="宋体" w:cs="宋体"/>
        </w:rPr>
        <w:t>敬雲 唐僧。建業（江蘇南京）人。夙學天台教。光化二年（899）於永嘉寺講經，依《俱舍論》述小乘入道五位，作《析玄記》二卷。見《佛祖統紀》二三。</w:t>
      </w:r>
    </w:p>
    <w:p w14:paraId="193AD81A">
      <w:pPr>
        <w:pStyle w:val="2"/>
        <w:rPr>
          <w:rFonts w:hAnsi="宋体" w:cs="宋体"/>
        </w:rPr>
      </w:pPr>
    </w:p>
    <w:p w14:paraId="018109F5">
      <w:pPr>
        <w:pStyle w:val="2"/>
        <w:rPr>
          <w:rFonts w:hAnsi="宋体" w:cs="宋体"/>
        </w:rPr>
      </w:pPr>
      <w:r>
        <w:rPr>
          <w:rFonts w:hAnsi="宋体" w:cs="宋体"/>
        </w:rPr>
        <w:t>敬尊 即通慧①。</w:t>
      </w:r>
    </w:p>
    <w:p w14:paraId="4E67AB6F">
      <w:pPr>
        <w:pStyle w:val="2"/>
        <w:rPr>
          <w:rFonts w:hAnsi="宋体" w:cs="宋体"/>
        </w:rPr>
      </w:pPr>
    </w:p>
    <w:p w14:paraId="7A289A56">
      <w:pPr>
        <w:pStyle w:val="2"/>
        <w:rPr>
          <w:rFonts w:hAnsi="宋体" w:cs="宋体"/>
        </w:rPr>
      </w:pPr>
      <w:r>
        <w:rPr>
          <w:rFonts w:hAnsi="宋体" w:cs="宋体"/>
        </w:rPr>
        <w:t>敬道 唐僧。貞觀中，與京師普光寺慧璡等善。通經持戒，聞於當時。見《唐高僧傳》二八。</w:t>
      </w:r>
    </w:p>
    <w:p w14:paraId="02B5D8D2">
      <w:pPr>
        <w:pStyle w:val="2"/>
        <w:rPr>
          <w:rFonts w:hAnsi="宋体" w:cs="宋体"/>
        </w:rPr>
      </w:pPr>
    </w:p>
    <w:p w14:paraId="154BA245">
      <w:pPr>
        <w:pStyle w:val="2"/>
        <w:rPr>
          <w:rFonts w:hAnsi="宋体" w:cs="宋体"/>
        </w:rPr>
      </w:pPr>
      <w:r>
        <w:rPr>
          <w:rFonts w:hAnsi="宋体" w:cs="宋体"/>
        </w:rPr>
        <w:t>敬節 （655-729）唐僧。范陽（河北涿州）盧氏。八歲出家衆義寺投虔和尚受業。日誦千言，通《維摩》、《法華》。年二十九受具，任都維那二十載，清拔僧務，為衆所稱。見《大唐衆義寺故大德敬節法師塔銘並序》、《金石萃編》。</w:t>
      </w:r>
    </w:p>
    <w:p w14:paraId="119CEA78">
      <w:pPr>
        <w:pStyle w:val="2"/>
        <w:rPr>
          <w:rFonts w:hAnsi="宋体" w:cs="宋体"/>
        </w:rPr>
      </w:pPr>
    </w:p>
    <w:p w14:paraId="4BDBA6F4">
      <w:pPr>
        <w:pStyle w:val="2"/>
        <w:rPr>
          <w:rFonts w:hAnsi="宋体" w:cs="宋体"/>
        </w:rPr>
      </w:pPr>
      <w:r>
        <w:rPr>
          <w:rFonts w:hAnsi="宋体" w:cs="宋体"/>
        </w:rPr>
        <w:t xml:space="preserve">敬韶 </w:t>
      </w:r>
      <w:r>
        <w:rPr>
          <w:rFonts w:hint="eastAsia" w:ascii="MS Mincho" w:hAnsi="MS Mincho" w:eastAsia="MS Mincho" w:cs="MS Mincho"/>
        </w:rPr>
        <w:t>❶</w:t>
      </w:r>
      <w:r>
        <w:rPr>
          <w:rFonts w:hAnsi="宋体" w:cs="宋体"/>
        </w:rPr>
        <w:t>（？-583）陳僧。上虞（今屬浙江）顏氏。初於白馬寺弘化十年。智者居瓦官，躬詣求學，深入定慧。後卒於鍾山開善寺。見《佛祖統紀》九。</w:t>
      </w:r>
      <w:r>
        <w:rPr>
          <w:rFonts w:hint="eastAsia" w:ascii="MS Mincho" w:hAnsi="MS Mincho" w:eastAsia="MS Mincho" w:cs="MS Mincho"/>
        </w:rPr>
        <w:t>❷</w:t>
      </w:r>
      <w:r>
        <w:rPr>
          <w:rFonts w:hAnsi="宋体" w:cs="宋体"/>
        </w:rPr>
        <w:t>即警韶。</w:t>
      </w:r>
    </w:p>
    <w:p w14:paraId="44A0C2AC">
      <w:pPr>
        <w:pStyle w:val="2"/>
        <w:rPr>
          <w:rFonts w:hAnsi="宋体" w:cs="宋体"/>
        </w:rPr>
      </w:pPr>
    </w:p>
    <w:p w14:paraId="665906C4">
      <w:pPr>
        <w:pStyle w:val="2"/>
        <w:rPr>
          <w:rFonts w:hAnsi="宋体" w:cs="宋体"/>
        </w:rPr>
      </w:pPr>
      <w:r>
        <w:rPr>
          <w:rFonts w:hAnsi="宋体" w:cs="宋体"/>
        </w:rPr>
        <w:t>敬慧 五代後梁僧。依投子大同受法。居安州九峻山。見《景德傳燈録》一五、《五燈會元》六、《五燈嚴統》六。</w:t>
      </w:r>
    </w:p>
    <w:p w14:paraId="00657595">
      <w:pPr>
        <w:pStyle w:val="2"/>
        <w:rPr>
          <w:rFonts w:hAnsi="宋体" w:cs="宋体"/>
        </w:rPr>
      </w:pPr>
    </w:p>
    <w:p w14:paraId="4F5C8994">
      <w:pPr>
        <w:pStyle w:val="2"/>
        <w:rPr>
          <w:rFonts w:hAnsi="宋体" w:cs="宋体"/>
        </w:rPr>
      </w:pPr>
      <w:r>
        <w:rPr>
          <w:rFonts w:hAnsi="宋体" w:cs="宋体"/>
        </w:rPr>
        <w:t>敬璡 宋僧。依天台德韶受法。初住越州稱心寺，後遷杭州保安院。見《景德傳燈録》二六、《五燈會元》一〇、《五燈嚴統》一〇、《五燈全書》二〇。</w:t>
      </w:r>
    </w:p>
    <w:p w14:paraId="2C16D24D">
      <w:pPr>
        <w:pStyle w:val="2"/>
        <w:rPr>
          <w:rFonts w:hAnsi="宋体" w:cs="宋体"/>
        </w:rPr>
      </w:pPr>
    </w:p>
    <w:p w14:paraId="028EAC8B">
      <w:pPr>
        <w:pStyle w:val="2"/>
        <w:rPr>
          <w:rFonts w:hAnsi="宋体" w:cs="宋体"/>
        </w:rPr>
      </w:pPr>
      <w:r>
        <w:rPr>
          <w:rFonts w:hAnsi="宋体" w:cs="宋体"/>
        </w:rPr>
        <w:t>敬遺 南齊僧。居京師靈基寺，博通衆經，為時所重。</w:t>
      </w:r>
    </w:p>
    <w:p w14:paraId="367DF86F">
      <w:pPr>
        <w:pStyle w:val="2"/>
        <w:rPr>
          <w:rFonts w:hAnsi="宋体" w:cs="宋体"/>
        </w:rPr>
      </w:pPr>
    </w:p>
    <w:p w14:paraId="19B08D0D">
      <w:pPr>
        <w:pStyle w:val="2"/>
        <w:rPr>
          <w:rFonts w:hAnsi="宋体" w:cs="宋体"/>
        </w:rPr>
      </w:pPr>
      <w:r>
        <w:rPr>
          <w:rFonts w:hAnsi="宋体" w:cs="宋体"/>
        </w:rPr>
        <w:t>敬禪師 宋僧。字簡翁。住杭州净慈寺，徑山道冲法嗣。機辯迅捷，深契禪理，嘗舉為山以空中畫一畫答仰山所問為頌曰：父子雖親共較量，胸中争信有刀鎗，當時一畫畫得斷，遍界葛藤無復生。見《五燈會元續略》五。</w:t>
      </w:r>
    </w:p>
    <w:p w14:paraId="251FE438">
      <w:pPr>
        <w:pStyle w:val="2"/>
        <w:rPr>
          <w:rFonts w:hAnsi="宋体" w:cs="宋体"/>
        </w:rPr>
      </w:pPr>
    </w:p>
    <w:p w14:paraId="53831089">
      <w:pPr>
        <w:pStyle w:val="2"/>
        <w:rPr>
          <w:rFonts w:hAnsi="宋体" w:cs="宋体"/>
        </w:rPr>
      </w:pPr>
      <w:r>
        <w:rPr>
          <w:rFonts w:hAnsi="宋体" w:cs="宋体"/>
        </w:rPr>
        <w:t>〈719〉</w:t>
      </w:r>
    </w:p>
    <w:p w14:paraId="661E2997">
      <w:pPr>
        <w:pStyle w:val="2"/>
        <w:rPr>
          <w:rFonts w:hAnsi="宋体" w:cs="宋体"/>
        </w:rPr>
      </w:pPr>
    </w:p>
    <w:p w14:paraId="2E2E6D2F">
      <w:pPr>
        <w:pStyle w:val="2"/>
        <w:rPr>
          <w:rFonts w:hAnsi="宋体" w:cs="宋体"/>
        </w:rPr>
      </w:pPr>
      <w:r>
        <w:rPr>
          <w:rFonts w:hAnsi="宋体" w:cs="宋体"/>
        </w:rPr>
        <w:t>落魄僧 即永隆。</w:t>
      </w:r>
    </w:p>
    <w:p w14:paraId="461F6A0F">
      <w:pPr>
        <w:pStyle w:val="2"/>
        <w:rPr>
          <w:rFonts w:hAnsi="宋体" w:cs="宋体"/>
        </w:rPr>
      </w:pPr>
    </w:p>
    <w:p w14:paraId="3E348DF4">
      <w:pPr>
        <w:pStyle w:val="2"/>
        <w:rPr>
          <w:rFonts w:hAnsi="宋体" w:cs="宋体"/>
        </w:rPr>
      </w:pPr>
      <w:r>
        <w:rPr>
          <w:rFonts w:hAnsi="宋体" w:cs="宋体"/>
        </w:rPr>
        <w:t>惠元 清僧。字訥園。長洲（江蘇吴縣）人。工詩，有《來鶴庵詩草》。見《晚晴簃詩匯》一九六。</w:t>
      </w:r>
    </w:p>
    <w:p w14:paraId="01368E94">
      <w:pPr>
        <w:pStyle w:val="2"/>
        <w:rPr>
          <w:rFonts w:hAnsi="宋体" w:cs="宋体"/>
        </w:rPr>
      </w:pPr>
    </w:p>
    <w:p w14:paraId="25087B70">
      <w:pPr>
        <w:pStyle w:val="2"/>
        <w:rPr>
          <w:rFonts w:hAnsi="宋体" w:cs="宋体"/>
        </w:rPr>
      </w:pPr>
      <w:r>
        <w:rPr>
          <w:rFonts w:hAnsi="宋体" w:cs="宋体"/>
        </w:rPr>
        <w:t>意賾 清僧。字慧光。作水墨山水，有類漸江。見《耕硯田齋筆記》。</w:t>
      </w:r>
    </w:p>
    <w:p w14:paraId="51744FF4">
      <w:pPr>
        <w:pStyle w:val="2"/>
        <w:rPr>
          <w:rFonts w:hAnsi="宋体" w:cs="宋体"/>
        </w:rPr>
      </w:pPr>
    </w:p>
    <w:p w14:paraId="762C27EE">
      <w:pPr>
        <w:pStyle w:val="2"/>
        <w:rPr>
          <w:rFonts w:hAnsi="宋体" w:cs="宋体"/>
        </w:rPr>
      </w:pPr>
      <w:r>
        <w:rPr>
          <w:rFonts w:hAnsi="宋体" w:cs="宋体"/>
        </w:rPr>
        <w:t>朝吾 五代閩西僧。西域人。居泉州開元寺。數有異徵。既去，寺僧刻木為像奉之。見《紫雲開士傳》。</w:t>
      </w:r>
    </w:p>
    <w:p w14:paraId="1704C75B">
      <w:pPr>
        <w:pStyle w:val="2"/>
        <w:rPr>
          <w:rFonts w:hAnsi="宋体" w:cs="宋体"/>
        </w:rPr>
      </w:pPr>
    </w:p>
    <w:p w14:paraId="2D60A522">
      <w:pPr>
        <w:pStyle w:val="2"/>
        <w:rPr>
          <w:rFonts w:hAnsi="宋体" w:cs="宋体"/>
        </w:rPr>
      </w:pPr>
      <w:r>
        <w:rPr>
          <w:rFonts w:hAnsi="宋体" w:cs="宋体"/>
        </w:rPr>
        <w:t>朝宗 即通忍。</w:t>
      </w:r>
    </w:p>
    <w:p w14:paraId="6FABD03B">
      <w:pPr>
        <w:pStyle w:val="2"/>
        <w:rPr>
          <w:rFonts w:hAnsi="宋体" w:cs="宋体"/>
        </w:rPr>
      </w:pPr>
    </w:p>
    <w:p w14:paraId="2D606132">
      <w:pPr>
        <w:pStyle w:val="2"/>
        <w:rPr>
          <w:rFonts w:hAnsi="宋体" w:cs="宋体"/>
        </w:rPr>
      </w:pPr>
      <w:r>
        <w:rPr>
          <w:rFonts w:hAnsi="宋体" w:cs="宋体"/>
        </w:rPr>
        <w:t>朝禪師 宋僧。住信翁寺。參錢塘中竺空嚴有省，得印可。為大鑒下第二十一世。見《續燈正統》八。</w:t>
      </w:r>
    </w:p>
    <w:p w14:paraId="657D7515">
      <w:pPr>
        <w:pStyle w:val="2"/>
        <w:rPr>
          <w:rFonts w:hAnsi="宋体" w:cs="宋体"/>
        </w:rPr>
      </w:pPr>
    </w:p>
    <w:p w14:paraId="19019021">
      <w:pPr>
        <w:pStyle w:val="2"/>
        <w:rPr>
          <w:rFonts w:hAnsi="宋体" w:cs="宋体"/>
        </w:rPr>
      </w:pPr>
      <w:r>
        <w:rPr>
          <w:rFonts w:hAnsi="宋体" w:cs="宋体"/>
        </w:rPr>
        <w:t>葦江 即明懷③。</w:t>
      </w:r>
    </w:p>
    <w:p w14:paraId="6C03123C">
      <w:pPr>
        <w:pStyle w:val="2"/>
        <w:rPr>
          <w:rFonts w:hAnsi="宋体" w:cs="宋体"/>
        </w:rPr>
      </w:pPr>
    </w:p>
    <w:p w14:paraId="4CDF763E">
      <w:pPr>
        <w:pStyle w:val="2"/>
        <w:rPr>
          <w:rFonts w:hAnsi="宋体" w:cs="宋体"/>
        </w:rPr>
      </w:pPr>
      <w:r>
        <w:rPr>
          <w:rFonts w:hAnsi="宋体" w:cs="宋体"/>
        </w:rPr>
        <w:t>葦如 即智舷。</w:t>
      </w:r>
    </w:p>
    <w:p w14:paraId="33C7F879">
      <w:pPr>
        <w:pStyle w:val="2"/>
        <w:rPr>
          <w:rFonts w:hAnsi="宋体" w:cs="宋体"/>
        </w:rPr>
      </w:pPr>
    </w:p>
    <w:p w14:paraId="19940C88">
      <w:pPr>
        <w:pStyle w:val="2"/>
        <w:rPr>
          <w:rFonts w:hAnsi="宋体" w:cs="宋体"/>
        </w:rPr>
      </w:pPr>
      <w:r>
        <w:rPr>
          <w:rFonts w:hAnsi="宋体" w:cs="宋体"/>
        </w:rPr>
        <w:t>葦航 元僧。住永新尊勝院。戒律精嚴。嘗撰《金山九朝齋科》，緇流傳誦。宋末戰亂，航即城西東嶽廟修建佛事超度亡靈。竪潘廟後高嶺，人因稱為旛竿嶺。後院廢，其手録科文遭燹，鄉人於瓦礫中見厚土覆函，開視乃其文，隻字未損，遂藏牛田尹氏宅。見《永新縣志》。</w:t>
      </w:r>
    </w:p>
    <w:p w14:paraId="5FB17753">
      <w:pPr>
        <w:pStyle w:val="2"/>
        <w:rPr>
          <w:rFonts w:hAnsi="宋体" w:cs="宋体"/>
        </w:rPr>
      </w:pPr>
    </w:p>
    <w:p w14:paraId="363B94A7">
      <w:pPr>
        <w:pStyle w:val="2"/>
        <w:rPr>
          <w:rFonts w:hAnsi="宋体" w:cs="宋体"/>
        </w:rPr>
      </w:pPr>
      <w:r>
        <w:rPr>
          <w:rFonts w:hAnsi="宋体" w:cs="宋体"/>
        </w:rPr>
        <w:t xml:space="preserve">葦渡 </w:t>
      </w:r>
      <w:r>
        <w:rPr>
          <w:rFonts w:hint="eastAsia" w:ascii="MS Mincho" w:hAnsi="MS Mincho" w:eastAsia="MS Mincho" w:cs="MS Mincho"/>
        </w:rPr>
        <w:t>❶</w:t>
      </w:r>
      <w:r>
        <w:rPr>
          <w:rFonts w:hAnsi="宋体" w:cs="宋体"/>
        </w:rPr>
        <w:t>即净蘆。</w:t>
      </w:r>
      <w:r>
        <w:rPr>
          <w:rFonts w:hint="eastAsia" w:ascii="MS Mincho" w:hAnsi="MS Mincho" w:eastAsia="MS Mincho" w:cs="MS Mincho"/>
        </w:rPr>
        <w:t>❷</w:t>
      </w:r>
      <w:r>
        <w:rPr>
          <w:rFonts w:hAnsi="宋体" w:cs="宋体"/>
        </w:rPr>
        <w:t>即通静。</w:t>
      </w:r>
    </w:p>
    <w:p w14:paraId="26C29AEB">
      <w:pPr>
        <w:pStyle w:val="2"/>
        <w:rPr>
          <w:rFonts w:hAnsi="宋体" w:cs="宋体"/>
        </w:rPr>
      </w:pPr>
    </w:p>
    <w:p w14:paraId="12BDF175">
      <w:pPr>
        <w:pStyle w:val="2"/>
        <w:rPr>
          <w:rFonts w:hAnsi="宋体" w:cs="宋体"/>
        </w:rPr>
      </w:pPr>
      <w:r>
        <w:rPr>
          <w:rFonts w:hAnsi="宋体" w:cs="宋体"/>
        </w:rPr>
        <w:t>植相 北魏僧。梓潼（今屬四川）郝氏。嘗任巴西郡吏。至揚州見梁祖、王公崇敬佛教，便出家。後還蜀，家屬感其誠，隨之薙落。專習苦行，尋得通力，感化甚衆。見《唐高僧傳》三三、《釋氏六帖》一一、《六學僧傳》二七、《神僧傳》四。</w:t>
      </w:r>
    </w:p>
    <w:p w14:paraId="1BE4BEF1">
      <w:pPr>
        <w:pStyle w:val="2"/>
        <w:rPr>
          <w:rFonts w:hAnsi="宋体" w:cs="宋体"/>
        </w:rPr>
      </w:pPr>
    </w:p>
    <w:p w14:paraId="317DE830">
      <w:pPr>
        <w:pStyle w:val="2"/>
        <w:rPr>
          <w:rFonts w:hAnsi="宋体" w:cs="宋体"/>
        </w:rPr>
      </w:pPr>
      <w:r>
        <w:rPr>
          <w:rFonts w:hAnsi="宋体" w:cs="宋体"/>
        </w:rPr>
        <w:t>植禪師 即本植。</w:t>
      </w:r>
    </w:p>
    <w:p w14:paraId="46413B99">
      <w:pPr>
        <w:pStyle w:val="2"/>
        <w:rPr>
          <w:rFonts w:hAnsi="宋体" w:cs="宋体"/>
        </w:rPr>
      </w:pPr>
    </w:p>
    <w:p w14:paraId="4F984555">
      <w:pPr>
        <w:pStyle w:val="2"/>
        <w:rPr>
          <w:rFonts w:hAnsi="宋体" w:cs="宋体"/>
        </w:rPr>
      </w:pPr>
      <w:r>
        <w:rPr>
          <w:rFonts w:hAnsi="宋体" w:cs="宋体"/>
        </w:rPr>
        <w:t>森鑒 即本徹。</w:t>
      </w:r>
    </w:p>
    <w:p w14:paraId="1FA8A52C">
      <w:pPr>
        <w:pStyle w:val="2"/>
        <w:rPr>
          <w:rFonts w:hAnsi="宋体" w:cs="宋体"/>
        </w:rPr>
      </w:pPr>
    </w:p>
    <w:p w14:paraId="23D553EA">
      <w:pPr>
        <w:pStyle w:val="2"/>
        <w:rPr>
          <w:rFonts w:hAnsi="宋体" w:cs="宋体"/>
        </w:rPr>
      </w:pPr>
      <w:r>
        <w:rPr>
          <w:rFonts w:hAnsi="宋体" w:cs="宋体"/>
        </w:rPr>
        <w:t>焚虚 即明中。</w:t>
      </w:r>
    </w:p>
    <w:p w14:paraId="4A01040F">
      <w:pPr>
        <w:pStyle w:val="2"/>
        <w:rPr>
          <w:rFonts w:hAnsi="宋体" w:cs="宋体"/>
        </w:rPr>
      </w:pPr>
    </w:p>
    <w:p w14:paraId="24059B4D">
      <w:pPr>
        <w:pStyle w:val="2"/>
        <w:rPr>
          <w:rFonts w:hAnsi="宋体" w:cs="宋体"/>
        </w:rPr>
      </w:pPr>
      <w:r>
        <w:rPr>
          <w:rFonts w:hAnsi="宋体" w:cs="宋体"/>
        </w:rPr>
        <w:t>棲岩 五代僧。湖南人。能詩。見《全五代詩》六五。</w:t>
      </w:r>
    </w:p>
    <w:p w14:paraId="0623A960">
      <w:pPr>
        <w:pStyle w:val="2"/>
        <w:rPr>
          <w:rFonts w:hAnsi="宋体" w:cs="宋体"/>
        </w:rPr>
      </w:pPr>
    </w:p>
    <w:p w14:paraId="21257788">
      <w:pPr>
        <w:pStyle w:val="2"/>
        <w:rPr>
          <w:rFonts w:hAnsi="宋体" w:cs="宋体"/>
        </w:rPr>
      </w:pPr>
      <w:r>
        <w:rPr>
          <w:rFonts w:hAnsi="宋体" w:cs="宋体"/>
        </w:rPr>
        <w:t>棲真 清僧。住玉溪西竺庵。清修自勵，雲遊金、焦兩山，遇名師授石蟹携歸，治目奇效。同治三年（1864）庵敗，力為修葺，不募一文，至舍宇焕新。後趺坐而逝。見光緒《嘉興府志》六二。</w:t>
      </w:r>
    </w:p>
    <w:p w14:paraId="356763F7">
      <w:pPr>
        <w:pStyle w:val="2"/>
        <w:rPr>
          <w:rFonts w:hAnsi="宋体" w:cs="宋体"/>
        </w:rPr>
      </w:pPr>
    </w:p>
    <w:p w14:paraId="5A72C01D">
      <w:pPr>
        <w:pStyle w:val="2"/>
        <w:rPr>
          <w:rFonts w:hAnsi="宋体" w:cs="宋体"/>
        </w:rPr>
      </w:pPr>
      <w:r>
        <w:rPr>
          <w:rFonts w:hAnsi="宋体" w:cs="宋体"/>
        </w:rPr>
        <w:t>棲倫 宋僧。居洛京興善。清凉文益法嗣。見《景德傳燈録》二五、《五燈會元》一〇、《五燈嚴統》一〇、《指月録》二三。</w:t>
      </w:r>
    </w:p>
    <w:p w14:paraId="7F40FA03">
      <w:pPr>
        <w:pStyle w:val="2"/>
        <w:rPr>
          <w:rFonts w:hAnsi="宋体" w:cs="宋体"/>
        </w:rPr>
      </w:pPr>
    </w:p>
    <w:p w14:paraId="7AC4515A">
      <w:pPr>
        <w:pStyle w:val="2"/>
        <w:rPr>
          <w:rFonts w:hAnsi="宋体" w:cs="宋体"/>
        </w:rPr>
      </w:pPr>
      <w:r>
        <w:rPr>
          <w:rFonts w:hAnsi="宋体" w:cs="宋体"/>
        </w:rPr>
        <w:t>棲雲 即行岳。</w:t>
      </w:r>
    </w:p>
    <w:p w14:paraId="5871EB18">
      <w:pPr>
        <w:pStyle w:val="2"/>
        <w:rPr>
          <w:rFonts w:hAnsi="宋体" w:cs="宋体"/>
        </w:rPr>
      </w:pPr>
    </w:p>
    <w:p w14:paraId="2554EC3C">
      <w:pPr>
        <w:pStyle w:val="2"/>
        <w:rPr>
          <w:rFonts w:hAnsi="宋体" w:cs="宋体"/>
        </w:rPr>
      </w:pPr>
      <w:r>
        <w:rPr>
          <w:rFonts w:hAnsi="宋体" w:cs="宋体"/>
        </w:rPr>
        <w:t>棲蓮 即性願。</w:t>
      </w:r>
    </w:p>
    <w:p w14:paraId="45F77E95">
      <w:pPr>
        <w:pStyle w:val="2"/>
        <w:rPr>
          <w:rFonts w:hAnsi="宋体" w:cs="宋体"/>
        </w:rPr>
      </w:pPr>
    </w:p>
    <w:p w14:paraId="42BFEA3A">
      <w:pPr>
        <w:pStyle w:val="2"/>
        <w:rPr>
          <w:rFonts w:hAnsi="宋体" w:cs="宋体"/>
        </w:rPr>
      </w:pPr>
      <w:r>
        <w:rPr>
          <w:rFonts w:hAnsi="宋体" w:cs="宋体"/>
        </w:rPr>
        <w:t xml:space="preserve">棲碧 </w:t>
      </w:r>
      <w:r>
        <w:rPr>
          <w:rFonts w:hint="eastAsia" w:ascii="MS Mincho" w:hAnsi="MS Mincho" w:eastAsia="MS Mincho" w:cs="MS Mincho"/>
        </w:rPr>
        <w:t>❶</w:t>
      </w:r>
      <w:r>
        <w:rPr>
          <w:rFonts w:hAnsi="宋体" w:cs="宋体"/>
        </w:rPr>
        <w:t>即一葉②。</w:t>
      </w:r>
      <w:r>
        <w:rPr>
          <w:rFonts w:hint="eastAsia" w:ascii="MS Mincho" w:hAnsi="MS Mincho" w:eastAsia="MS Mincho" w:cs="MS Mincho"/>
        </w:rPr>
        <w:t>❷</w:t>
      </w:r>
      <w:r>
        <w:rPr>
          <w:rFonts w:hAnsi="宋体" w:cs="宋体"/>
        </w:rPr>
        <w:t>即是岸。</w:t>
      </w:r>
    </w:p>
    <w:p w14:paraId="57899394">
      <w:pPr>
        <w:pStyle w:val="2"/>
        <w:rPr>
          <w:rFonts w:hAnsi="宋体" w:cs="宋体"/>
        </w:rPr>
      </w:pPr>
    </w:p>
    <w:p w14:paraId="53EF6CCE">
      <w:pPr>
        <w:pStyle w:val="2"/>
        <w:rPr>
          <w:rFonts w:hAnsi="宋体" w:cs="宋体"/>
        </w:rPr>
      </w:pPr>
      <w:r>
        <w:rPr>
          <w:rFonts w:hAnsi="宋体" w:cs="宋体"/>
        </w:rPr>
        <w:t>棲隱 五代僧。姓徐，字巨徵。以儒入佛，得歸宗禪旨，住洪州開元寺。廣明中，遁隱廬山折桂峰，常與貫休遊。後唐天成中卒。工詩，有《桂峰集》。見《宋高僧傳》三〇、《六學僧傳》八。</w:t>
      </w:r>
    </w:p>
    <w:p w14:paraId="232E0516">
      <w:pPr>
        <w:pStyle w:val="2"/>
        <w:rPr>
          <w:rFonts w:hAnsi="宋体" w:cs="宋体"/>
        </w:rPr>
      </w:pPr>
    </w:p>
    <w:p w14:paraId="3785E633">
      <w:pPr>
        <w:pStyle w:val="2"/>
        <w:rPr>
          <w:rFonts w:hAnsi="宋体" w:cs="宋体"/>
        </w:rPr>
      </w:pPr>
      <w:r>
        <w:rPr>
          <w:rFonts w:hAnsi="宋体" w:cs="宋体"/>
        </w:rPr>
        <w:t xml:space="preserve">棲霞 </w:t>
      </w:r>
      <w:r>
        <w:rPr>
          <w:rFonts w:hint="eastAsia" w:ascii="MS Mincho" w:hAnsi="MS Mincho" w:eastAsia="MS Mincho" w:cs="MS Mincho"/>
        </w:rPr>
        <w:t>❶</w:t>
      </w:r>
      <w:r>
        <w:rPr>
          <w:rFonts w:hAnsi="宋体" w:cs="宋体"/>
        </w:rPr>
        <w:t>五代閩僧。同安（福建厦門）人。居泉州開元寺。以道自高，不受布施。見《紫雲開士傳》。</w:t>
      </w:r>
      <w:r>
        <w:rPr>
          <w:rFonts w:hint="eastAsia" w:ascii="MS Mincho" w:hAnsi="MS Mincho" w:eastAsia="MS Mincho" w:cs="MS Mincho"/>
        </w:rPr>
        <w:t>❷</w:t>
      </w:r>
      <w:r>
        <w:rPr>
          <w:rFonts w:hAnsi="宋体" w:cs="宋体"/>
        </w:rPr>
        <w:t>即雲開。</w:t>
      </w:r>
    </w:p>
    <w:p w14:paraId="26DCF7C3">
      <w:pPr>
        <w:pStyle w:val="2"/>
        <w:rPr>
          <w:rFonts w:hAnsi="宋体" w:cs="宋体"/>
        </w:rPr>
      </w:pPr>
    </w:p>
    <w:p w14:paraId="0619C764">
      <w:pPr>
        <w:pStyle w:val="2"/>
        <w:rPr>
          <w:rFonts w:hAnsi="宋体" w:cs="宋体"/>
        </w:rPr>
      </w:pPr>
      <w:r>
        <w:rPr>
          <w:rFonts w:hAnsi="宋体" w:cs="宋体"/>
        </w:rPr>
        <w:t>棲壑 即道邱。</w:t>
      </w:r>
    </w:p>
    <w:p w14:paraId="2602E8C0">
      <w:pPr>
        <w:pStyle w:val="2"/>
        <w:rPr>
          <w:rFonts w:hAnsi="宋体" w:cs="宋体"/>
        </w:rPr>
      </w:pPr>
    </w:p>
    <w:p w14:paraId="58A7C1AD">
      <w:pPr>
        <w:pStyle w:val="2"/>
        <w:rPr>
          <w:rFonts w:hAnsi="宋体" w:cs="宋体"/>
        </w:rPr>
      </w:pPr>
      <w:r>
        <w:rPr>
          <w:rFonts w:hAnsi="宋体" w:cs="宋体"/>
        </w:rPr>
        <w:t>棲蟾 五代僧。工吟詠。與南嶽泰布衲為友，居屏風嚴。《全唐詩》録存其詩十二首。見《全五代詩》六五。</w:t>
      </w:r>
    </w:p>
    <w:p w14:paraId="36BDDEF8">
      <w:pPr>
        <w:pStyle w:val="2"/>
        <w:rPr>
          <w:rFonts w:hAnsi="宋体" w:cs="宋体"/>
        </w:rPr>
      </w:pPr>
    </w:p>
    <w:p w14:paraId="2D1F90C2">
      <w:pPr>
        <w:pStyle w:val="2"/>
        <w:rPr>
          <w:rFonts w:hAnsi="宋体" w:cs="宋体"/>
        </w:rPr>
      </w:pPr>
      <w:r>
        <w:rPr>
          <w:rFonts w:hAnsi="宋体" w:cs="宋体"/>
        </w:rPr>
        <w:t>棲巖 即慧進①。</w:t>
      </w:r>
    </w:p>
    <w:p w14:paraId="2F0132F3">
      <w:pPr>
        <w:pStyle w:val="2"/>
        <w:rPr>
          <w:rFonts w:hAnsi="宋体" w:cs="宋体"/>
        </w:rPr>
      </w:pPr>
    </w:p>
    <w:p w14:paraId="5C0C7143">
      <w:pPr>
        <w:pStyle w:val="2"/>
        <w:rPr>
          <w:rFonts w:hAnsi="宋体" w:cs="宋体"/>
        </w:rPr>
      </w:pPr>
      <w:r>
        <w:rPr>
          <w:rFonts w:hAnsi="宋体" w:cs="宋体"/>
        </w:rPr>
        <w:t>〈720〉</w:t>
      </w:r>
    </w:p>
    <w:p w14:paraId="64620123">
      <w:pPr>
        <w:pStyle w:val="2"/>
        <w:rPr>
          <w:rFonts w:hAnsi="宋体" w:cs="宋体"/>
        </w:rPr>
      </w:pPr>
    </w:p>
    <w:p w14:paraId="1ED287D7">
      <w:pPr>
        <w:pStyle w:val="2"/>
        <w:rPr>
          <w:rFonts w:hAnsi="宋体" w:cs="宋体"/>
        </w:rPr>
      </w:pPr>
      <w:r>
        <w:rPr>
          <w:rFonts w:hAnsi="宋体" w:cs="宋体"/>
        </w:rPr>
        <w:t xml:space="preserve">棲禪師 </w:t>
      </w:r>
      <w:r>
        <w:rPr>
          <w:rFonts w:hint="eastAsia" w:ascii="MS Mincho" w:hAnsi="MS Mincho" w:eastAsia="MS Mincho" w:cs="MS Mincho"/>
        </w:rPr>
        <w:t>❶</w:t>
      </w:r>
      <w:r>
        <w:rPr>
          <w:rFonts w:hAnsi="宋体" w:cs="宋体"/>
        </w:rPr>
        <w:t>五代僧。居潭州鸿山。得法於雪峰義存。見《景德傳燈録》一九、《五燈會元》七、《五燈嚴統》七。</w:t>
      </w:r>
      <w:r>
        <w:rPr>
          <w:rFonts w:hint="eastAsia" w:ascii="MS Mincho" w:hAnsi="MS Mincho" w:eastAsia="MS Mincho" w:cs="MS Mincho"/>
        </w:rPr>
        <w:t>❷</w:t>
      </w:r>
      <w:r>
        <w:rPr>
          <w:rFonts w:hAnsi="宋体" w:cs="宋体"/>
        </w:rPr>
        <w:t>宋僧。居和州開聖院。得法於越州天衣寺義懷。見《建中靖國續燈録》九、《續傳燈録》八、《五燈會元》一六等。</w:t>
      </w:r>
    </w:p>
    <w:p w14:paraId="0DB1FAB5">
      <w:pPr>
        <w:pStyle w:val="2"/>
        <w:rPr>
          <w:rFonts w:hAnsi="宋体" w:cs="宋体"/>
        </w:rPr>
      </w:pPr>
    </w:p>
    <w:p w14:paraId="7FEB9CAF">
      <w:pPr>
        <w:pStyle w:val="2"/>
        <w:rPr>
          <w:rFonts w:hAnsi="宋体" w:cs="宋体"/>
        </w:rPr>
      </w:pPr>
      <w:r>
        <w:rPr>
          <w:rFonts w:hAnsi="宋体" w:cs="宋体"/>
        </w:rPr>
        <w:t>棲真尊者 即德賢③。</w:t>
      </w:r>
    </w:p>
    <w:p w14:paraId="0CE6E8DA">
      <w:pPr>
        <w:pStyle w:val="2"/>
        <w:rPr>
          <w:rFonts w:hAnsi="宋体" w:cs="宋体"/>
        </w:rPr>
      </w:pPr>
    </w:p>
    <w:p w14:paraId="117FAFAA">
      <w:pPr>
        <w:pStyle w:val="2"/>
        <w:rPr>
          <w:rFonts w:hAnsi="宋体" w:cs="宋体"/>
        </w:rPr>
      </w:pPr>
      <w:r>
        <w:rPr>
          <w:rFonts w:hAnsi="宋体" w:cs="宋体"/>
        </w:rPr>
        <w:t>樟樹 唐僧。江西人。馬祖道一弟子。見《五燈會元》三、《指月録》九、《教外別傳》五、《五燈嚴統》三。</w:t>
      </w:r>
    </w:p>
    <w:p w14:paraId="6A82D6A3">
      <w:pPr>
        <w:pStyle w:val="2"/>
        <w:rPr>
          <w:rFonts w:hAnsi="宋体" w:cs="宋体"/>
        </w:rPr>
      </w:pPr>
    </w:p>
    <w:p w14:paraId="387108CD">
      <w:pPr>
        <w:pStyle w:val="2"/>
        <w:rPr>
          <w:rFonts w:hAnsi="宋体" w:cs="宋体"/>
        </w:rPr>
      </w:pPr>
      <w:r>
        <w:rPr>
          <w:rFonts w:hAnsi="宋体" w:cs="宋体"/>
        </w:rPr>
        <w:t>極太 唐僧。有《唯識論貶量鈔》七卷。</w:t>
      </w:r>
    </w:p>
    <w:p w14:paraId="636B754A">
      <w:pPr>
        <w:pStyle w:val="2"/>
        <w:rPr>
          <w:rFonts w:hAnsi="宋体" w:cs="宋体"/>
        </w:rPr>
      </w:pPr>
    </w:p>
    <w:p w14:paraId="2C7F8967">
      <w:pPr>
        <w:pStyle w:val="2"/>
        <w:rPr>
          <w:rFonts w:hAnsi="宋体" w:cs="宋体"/>
        </w:rPr>
      </w:pPr>
      <w:r>
        <w:rPr>
          <w:rFonts w:hAnsi="宋体" w:cs="宋体"/>
        </w:rPr>
        <w:t>極光 即本無③。</w:t>
      </w:r>
    </w:p>
    <w:p w14:paraId="33C6EF03">
      <w:pPr>
        <w:pStyle w:val="2"/>
        <w:rPr>
          <w:rFonts w:hAnsi="宋体" w:cs="宋体"/>
        </w:rPr>
      </w:pPr>
    </w:p>
    <w:p w14:paraId="71CC2193">
      <w:pPr>
        <w:pStyle w:val="2"/>
        <w:rPr>
          <w:rFonts w:hAnsi="宋体" w:cs="宋体"/>
        </w:rPr>
      </w:pPr>
      <w:r>
        <w:rPr>
          <w:rFonts w:hAnsi="宋体" w:cs="宋体"/>
        </w:rPr>
        <w:t>極乘 清僧。名道真。蜀（四川）之杜氏。九歲禮合灘寺聖試披薙。初參雪浪，後入黔，寓安籠匾山伏龍寺，住静三載，依雪腹具戒。參月幢印可。見《黔南會燈録》六。</w:t>
      </w:r>
    </w:p>
    <w:p w14:paraId="3F30FC4A">
      <w:pPr>
        <w:pStyle w:val="2"/>
        <w:rPr>
          <w:rFonts w:hAnsi="宋体" w:cs="宋体"/>
        </w:rPr>
      </w:pPr>
    </w:p>
    <w:p w14:paraId="554B6E56">
      <w:pPr>
        <w:pStyle w:val="2"/>
        <w:rPr>
          <w:rFonts w:hAnsi="宋体" w:cs="宋体"/>
        </w:rPr>
      </w:pPr>
      <w:r>
        <w:rPr>
          <w:rFonts w:hAnsi="宋体" w:cs="宋体"/>
        </w:rPr>
        <w:t>極量 即般刺蜜帝。</w:t>
      </w:r>
    </w:p>
    <w:p w14:paraId="49D4AFB6">
      <w:pPr>
        <w:pStyle w:val="2"/>
        <w:rPr>
          <w:rFonts w:hAnsi="宋体" w:cs="宋体"/>
        </w:rPr>
      </w:pPr>
    </w:p>
    <w:p w14:paraId="7F65A41E">
      <w:pPr>
        <w:pStyle w:val="2"/>
        <w:rPr>
          <w:rFonts w:hAnsi="宋体" w:cs="宋体"/>
        </w:rPr>
      </w:pPr>
      <w:r>
        <w:rPr>
          <w:rFonts w:hAnsi="宋体" w:cs="宋体"/>
        </w:rPr>
        <w:t>極蒙 即若愚②。</w:t>
      </w:r>
    </w:p>
    <w:p w14:paraId="79560C47">
      <w:pPr>
        <w:pStyle w:val="2"/>
        <w:rPr>
          <w:rFonts w:hAnsi="宋体" w:cs="宋体"/>
        </w:rPr>
      </w:pPr>
    </w:p>
    <w:p w14:paraId="752209E2">
      <w:pPr>
        <w:pStyle w:val="2"/>
        <w:rPr>
          <w:rFonts w:hAnsi="宋体" w:cs="宋体"/>
        </w:rPr>
      </w:pPr>
      <w:r>
        <w:rPr>
          <w:rFonts w:hAnsi="宋体" w:cs="宋体"/>
        </w:rPr>
        <w:t>極樂 即興嗣。</w:t>
      </w:r>
    </w:p>
    <w:p w14:paraId="35E21A50">
      <w:pPr>
        <w:pStyle w:val="2"/>
        <w:rPr>
          <w:rFonts w:hAnsi="宋体" w:cs="宋体"/>
        </w:rPr>
      </w:pPr>
    </w:p>
    <w:p w14:paraId="3E18489A">
      <w:pPr>
        <w:pStyle w:val="2"/>
        <w:rPr>
          <w:rFonts w:hAnsi="宋体" w:cs="宋体"/>
        </w:rPr>
      </w:pPr>
      <w:r>
        <w:rPr>
          <w:rFonts w:hAnsi="宋体" w:cs="宋体"/>
        </w:rPr>
        <w:t>軻禪師 宋僧。居宣州水西山。參東京慧林寺圓照宗本得法。屬青原下第十二世。見《五燈全書》三五、《建中靖國續燈録》一五等。</w:t>
      </w:r>
    </w:p>
    <w:p w14:paraId="44A6181B">
      <w:pPr>
        <w:pStyle w:val="2"/>
        <w:rPr>
          <w:rFonts w:hAnsi="宋体" w:cs="宋体"/>
        </w:rPr>
      </w:pPr>
    </w:p>
    <w:p w14:paraId="32F7ADAF">
      <w:pPr>
        <w:pStyle w:val="2"/>
        <w:rPr>
          <w:rFonts w:hAnsi="宋体" w:cs="宋体"/>
        </w:rPr>
      </w:pPr>
      <w:r>
        <w:rPr>
          <w:rFonts w:hAnsi="宋体" w:cs="宋体"/>
        </w:rPr>
        <w:t>軸玄 即宗泌。</w:t>
      </w:r>
    </w:p>
    <w:p w14:paraId="62CEDF4D">
      <w:pPr>
        <w:pStyle w:val="2"/>
        <w:rPr>
          <w:rFonts w:hAnsi="宋体" w:cs="宋体"/>
        </w:rPr>
      </w:pPr>
    </w:p>
    <w:p w14:paraId="355966D0">
      <w:pPr>
        <w:pStyle w:val="2"/>
        <w:rPr>
          <w:rFonts w:hAnsi="宋体" w:cs="宋体"/>
        </w:rPr>
      </w:pPr>
      <w:r>
        <w:rPr>
          <w:rFonts w:hAnsi="宋体" w:cs="宋体"/>
        </w:rPr>
        <w:t>惠山 （1243-1308）元僧。嵩下（河南登封）張氏。七歲出家，禮少林雪庭福裕為師。隨師至大都萬壽寺，為都僧省。後於足庵席下為監寺，於中林長老處為都提點。赴江南求大藏經。於本寺創轉輪閣。護持嵩山少林寺、熊耳山空相寺、龍門山寳應等寺。至元三十一年（1294）和至大元年（1308），兩次詣闕陳情，大小寺院，無不被蔭。遠近贊嘆。見《少林寺志》二四。</w:t>
      </w:r>
    </w:p>
    <w:p w14:paraId="41CA0B3C">
      <w:pPr>
        <w:pStyle w:val="2"/>
        <w:rPr>
          <w:rFonts w:hAnsi="宋体" w:cs="宋体"/>
        </w:rPr>
      </w:pPr>
    </w:p>
    <w:p w14:paraId="7F1DD62F">
      <w:pPr>
        <w:pStyle w:val="2"/>
        <w:rPr>
          <w:rFonts w:hAnsi="宋体" w:cs="宋体"/>
        </w:rPr>
      </w:pPr>
      <w:r>
        <w:rPr>
          <w:rFonts w:hAnsi="宋体" w:cs="宋体"/>
        </w:rPr>
        <w:t xml:space="preserve">惠日 </w:t>
      </w:r>
      <w:r>
        <w:rPr>
          <w:rFonts w:hint="eastAsia" w:ascii="MS Mincho" w:hAnsi="MS Mincho" w:eastAsia="MS Mincho" w:cs="MS Mincho"/>
        </w:rPr>
        <w:t>❶</w:t>
      </w:r>
      <w:r>
        <w:rPr>
          <w:rFonts w:hAnsi="宋体" w:cs="宋体"/>
        </w:rPr>
        <w:t>唐僧。濮陽（今屬河南）慶氏。早歲達道。自北往南，隱居衡嶽寺。戒行高，懷古德。有《十八高僧傳》，盧藏用為之序。</w:t>
      </w:r>
      <w:r>
        <w:rPr>
          <w:rFonts w:hint="eastAsia" w:ascii="MS Mincho" w:hAnsi="MS Mincho" w:eastAsia="MS Mincho" w:cs="MS Mincho"/>
        </w:rPr>
        <w:t>❷</w:t>
      </w:r>
      <w:r>
        <w:rPr>
          <w:rFonts w:hAnsi="宋体" w:cs="宋体"/>
        </w:rPr>
        <w:t>宋僧。以詩名。有《題三女岡白蓮花》云：神佛何由測，芬陀陸地興，素芳呈玉雪，梵刹肇丘陵。换額從師霸，懸碑自老僧。殷勤勸來者，期使續千燈。見《宋詩紀事》九二。</w:t>
      </w:r>
    </w:p>
    <w:p w14:paraId="36AEBDAA">
      <w:pPr>
        <w:pStyle w:val="2"/>
        <w:rPr>
          <w:rFonts w:hAnsi="宋体" w:cs="宋体"/>
        </w:rPr>
      </w:pPr>
    </w:p>
    <w:p w14:paraId="68AEEE82">
      <w:pPr>
        <w:pStyle w:val="2"/>
        <w:rPr>
          <w:rFonts w:hAnsi="宋体" w:cs="宋体"/>
        </w:rPr>
      </w:pPr>
      <w:r>
        <w:rPr>
          <w:rFonts w:hAnsi="宋体" w:cs="宋体"/>
        </w:rPr>
        <w:t>惠仁 明僧。居五臺山圓通寺。宏戒傳經，聲德遠施，顓愚觀衡初入道時嘗禮仁皈依求度。見《新續高僧傳四集》八。</w:t>
      </w:r>
    </w:p>
    <w:p w14:paraId="1A00E392">
      <w:pPr>
        <w:pStyle w:val="2"/>
        <w:rPr>
          <w:rFonts w:hAnsi="宋体" w:cs="宋体"/>
        </w:rPr>
      </w:pPr>
    </w:p>
    <w:p w14:paraId="2F27128F">
      <w:pPr>
        <w:pStyle w:val="2"/>
        <w:rPr>
          <w:rFonts w:hAnsi="宋体" w:cs="宋体"/>
        </w:rPr>
      </w:pPr>
      <w:r>
        <w:rPr>
          <w:rFonts w:hAnsi="宋体" w:cs="宋体"/>
        </w:rPr>
        <w:t xml:space="preserve">惠月 </w:t>
      </w:r>
      <w:r>
        <w:rPr>
          <w:rFonts w:hint="eastAsia" w:ascii="MS Mincho" w:hAnsi="MS Mincho" w:eastAsia="MS Mincho" w:cs="MS Mincho"/>
        </w:rPr>
        <w:t>❶</w:t>
      </w:r>
      <w:r>
        <w:rPr>
          <w:rFonts w:hAnsi="宋体" w:cs="宋体"/>
        </w:rPr>
        <w:t>即慧月⑩。</w:t>
      </w:r>
      <w:r>
        <w:rPr>
          <w:rFonts w:hint="eastAsia" w:ascii="MS Mincho" w:hAnsi="MS Mincho" w:eastAsia="MS Mincho" w:cs="MS Mincho"/>
        </w:rPr>
        <w:t>❷</w:t>
      </w:r>
      <w:r>
        <w:rPr>
          <w:rFonts w:hAnsi="宋体" w:cs="宋体"/>
        </w:rPr>
        <w:t>即慧月③。</w:t>
      </w:r>
    </w:p>
    <w:p w14:paraId="08FFCC79">
      <w:pPr>
        <w:pStyle w:val="2"/>
        <w:rPr>
          <w:rFonts w:hAnsi="宋体" w:cs="宋体"/>
        </w:rPr>
      </w:pPr>
    </w:p>
    <w:p w14:paraId="5853ED3C">
      <w:pPr>
        <w:pStyle w:val="2"/>
        <w:rPr>
          <w:rFonts w:hAnsi="宋体" w:cs="宋体"/>
        </w:rPr>
      </w:pPr>
      <w:r>
        <w:rPr>
          <w:rFonts w:hAnsi="宋体" w:cs="宋体"/>
        </w:rPr>
        <w:t xml:space="preserve">恵方 </w:t>
      </w:r>
      <w:r>
        <w:rPr>
          <w:rFonts w:hint="eastAsia" w:ascii="MS Mincho" w:hAnsi="MS Mincho" w:eastAsia="MS Mincho" w:cs="MS Mincho"/>
        </w:rPr>
        <w:t>❶</w:t>
      </w:r>
      <w:r>
        <w:rPr>
          <w:rFonts w:hAnsi="宋体" w:cs="宋体"/>
        </w:rPr>
        <w:t>即慧方④。</w:t>
      </w:r>
      <w:r>
        <w:rPr>
          <w:rFonts w:hint="eastAsia" w:ascii="MS Mincho" w:hAnsi="MS Mincho" w:eastAsia="MS Mincho" w:cs="MS Mincho"/>
        </w:rPr>
        <w:t>❷</w:t>
      </w:r>
      <w:r>
        <w:rPr>
          <w:rFonts w:hAnsi="宋体" w:cs="宋体"/>
        </w:rPr>
        <w:t>即慧方②。</w:t>
      </w:r>
    </w:p>
    <w:p w14:paraId="26C1083D">
      <w:pPr>
        <w:pStyle w:val="2"/>
        <w:rPr>
          <w:rFonts w:hAnsi="宋体" w:cs="宋体"/>
        </w:rPr>
      </w:pPr>
    </w:p>
    <w:p w14:paraId="5665E626">
      <w:pPr>
        <w:pStyle w:val="2"/>
        <w:rPr>
          <w:rFonts w:hAnsi="宋体" w:cs="宋体"/>
        </w:rPr>
      </w:pPr>
      <w:r>
        <w:rPr>
          <w:rFonts w:hAnsi="宋体" w:cs="宋体"/>
        </w:rPr>
        <w:t xml:space="preserve">惠生 </w:t>
      </w:r>
      <w:r>
        <w:rPr>
          <w:rFonts w:hint="eastAsia" w:ascii="MS Mincho" w:hAnsi="MS Mincho" w:eastAsia="MS Mincho" w:cs="MS Mincho"/>
        </w:rPr>
        <w:t>❶</w:t>
      </w:r>
      <w:r>
        <w:rPr>
          <w:rFonts w:hAnsi="宋体" w:cs="宋体"/>
        </w:rPr>
        <w:t>劉宋僧。止京兆龍光寺，善衆經典，兼工草隸，時人以與竺道生同寺相繼，號日大小二生。見《梁高僧傳》七。</w:t>
      </w:r>
      <w:r>
        <w:rPr>
          <w:rFonts w:hint="eastAsia" w:ascii="MS Mincho" w:hAnsi="MS Mincho" w:eastAsia="MS Mincho" w:cs="MS Mincho"/>
        </w:rPr>
        <w:t>❷</w:t>
      </w:r>
      <w:r>
        <w:rPr>
          <w:rFonts w:hAnsi="宋体" w:cs="宋体"/>
        </w:rPr>
        <w:t>後魏僧。住洛陽。孝明帝時與敦煌宋雲往西域求佛典，至印度而還，得大乘經典一百七十部，有《使西域記》。見《洛陽伽藍記》。</w:t>
      </w:r>
      <w:r>
        <w:rPr>
          <w:rFonts w:hint="eastAsia" w:ascii="MS Mincho" w:hAnsi="MS Mincho" w:eastAsia="MS Mincho" w:cs="MS Mincho"/>
        </w:rPr>
        <w:t>❸</w:t>
      </w:r>
      <w:r>
        <w:rPr>
          <w:rFonts w:hAnsi="宋体" w:cs="宋体"/>
        </w:rPr>
        <w:t>即慧生①。</w:t>
      </w:r>
    </w:p>
    <w:p w14:paraId="1E3B1F6A">
      <w:pPr>
        <w:pStyle w:val="2"/>
        <w:rPr>
          <w:rFonts w:hAnsi="宋体" w:cs="宋体"/>
        </w:rPr>
      </w:pPr>
    </w:p>
    <w:p w14:paraId="5D30F6A7">
      <w:pPr>
        <w:pStyle w:val="2"/>
        <w:rPr>
          <w:rFonts w:hAnsi="宋体" w:cs="宋体"/>
        </w:rPr>
      </w:pPr>
      <w:r>
        <w:rPr>
          <w:rFonts w:hAnsi="宋体" w:cs="宋体"/>
        </w:rPr>
        <w:t>惠仙 （581-655）唐僧。蒲坂（山西永濟）趙氏。幼懷出俗志，淹留四十，方果前願。常翫味《華嚴》、《涅槃》二部為極教。謂人曰：斯之二寳，猶如意珠。住邑救苦寺。見《唐高僧傳》二五、《六學僧傳》二八。</w:t>
      </w:r>
    </w:p>
    <w:p w14:paraId="3A735A02">
      <w:pPr>
        <w:pStyle w:val="2"/>
        <w:rPr>
          <w:rFonts w:hAnsi="宋体" w:cs="宋体"/>
        </w:rPr>
      </w:pPr>
    </w:p>
    <w:p w14:paraId="7650C36F">
      <w:pPr>
        <w:pStyle w:val="2"/>
        <w:rPr>
          <w:rFonts w:hAnsi="宋体" w:cs="宋体"/>
        </w:rPr>
      </w:pPr>
      <w:r>
        <w:rPr>
          <w:rFonts w:hAnsi="宋体" w:cs="宋体"/>
        </w:rPr>
        <w:t>惠立 唐僧。本名子立，新平（陝西彬縣）趙氏。年十五出家於豳州昭仁寺。識敏才俊，神清道邁。習林遠高風，有肇、融識量。敕召大慈恩寺翻經大德，補西明寺都維那。後授太原寺主。高宗時，頻召入內，與黃冠對論稱旨。時吕才造《釋因明圖註》，斥諸師正義，師致書責之，事始寢。嘗撰《慈恩三藏行傳》，未竣而寂。後廣福寺彦悰續成。見《宋高僧傳》一七、《六學僧傳》一六。</w:t>
      </w:r>
    </w:p>
    <w:p w14:paraId="136668D2">
      <w:pPr>
        <w:pStyle w:val="2"/>
        <w:rPr>
          <w:rFonts w:hAnsi="宋体" w:cs="宋体"/>
        </w:rPr>
      </w:pPr>
    </w:p>
    <w:p w14:paraId="5ACFFE8E">
      <w:pPr>
        <w:pStyle w:val="2"/>
        <w:rPr>
          <w:rFonts w:hAnsi="宋体" w:cs="宋体"/>
        </w:rPr>
      </w:pPr>
      <w:r>
        <w:rPr>
          <w:rFonts w:hAnsi="宋体" w:cs="宋体"/>
        </w:rPr>
        <w:t>〈721〉</w:t>
      </w:r>
    </w:p>
    <w:p w14:paraId="78656540">
      <w:pPr>
        <w:pStyle w:val="2"/>
        <w:rPr>
          <w:rFonts w:hAnsi="宋体" w:cs="宋体"/>
        </w:rPr>
      </w:pPr>
    </w:p>
    <w:p w14:paraId="64EA3605">
      <w:pPr>
        <w:pStyle w:val="2"/>
        <w:rPr>
          <w:rFonts w:hAnsi="宋体" w:cs="宋体"/>
        </w:rPr>
      </w:pPr>
      <w:r>
        <w:rPr>
          <w:rFonts w:hAnsi="宋体" w:cs="宋体"/>
        </w:rPr>
        <w:t>惠永 南齊僧。亦稱慧永。慧基弟子。住會稽寳林寺。德行清嚴，遊刃衆經，時恒講説。後繼慧諒為僧主，綱維風紀，四衆肅然。見《梁高僧傳》九。</w:t>
      </w:r>
    </w:p>
    <w:p w14:paraId="08273BB5">
      <w:pPr>
        <w:pStyle w:val="2"/>
        <w:rPr>
          <w:rFonts w:hAnsi="宋体" w:cs="宋体"/>
        </w:rPr>
      </w:pPr>
    </w:p>
    <w:p w14:paraId="642A32B8">
      <w:pPr>
        <w:pStyle w:val="2"/>
        <w:rPr>
          <w:rFonts w:hAnsi="宋体" w:cs="宋体"/>
        </w:rPr>
      </w:pPr>
      <w:r>
        <w:rPr>
          <w:rFonts w:hAnsi="宋体" w:cs="宋体"/>
        </w:rPr>
        <w:t>惠光 （1888-1967）現代僧。法名聖如，别號復定。湖南湘潭李氏。幼年於長沙鐵爐寺依妙華出家習禪。年十九於湖南開福寺受具。先後入武昌佛學院、觀宗學社等學習十四年，對大乘八宗義理皆深有體悟，並四度閉關閱藏。於禪宗親近虚雲、圓瑛等，律門親近海山，密宗依止白普仁、多傑覺拔、諾那、班禪、安欽、寳一等，净土親近印光，法相親近太虚、善因，天台親近諦閑。1949年至香港，於東普陀寺閉關。1958年入臺，於基隆大覺寺主持佛經講座。1962年於屏東東山寺講《金剛經》。初建鐵爐精舍，後擬建鐵爐寺，因積勞成疾，未竟而寂。有《禪學問答》、《宗門講録》、《禪學指南》、《佛學考證史》等。後人撰有《惠公年譜》。</w:t>
      </w:r>
    </w:p>
    <w:p w14:paraId="41E89DE0">
      <w:pPr>
        <w:pStyle w:val="2"/>
        <w:rPr>
          <w:rFonts w:hAnsi="宋体" w:cs="宋体"/>
        </w:rPr>
      </w:pPr>
    </w:p>
    <w:p w14:paraId="13FD7CD5">
      <w:pPr>
        <w:pStyle w:val="2"/>
        <w:rPr>
          <w:rFonts w:hAnsi="宋体" w:cs="宋体"/>
        </w:rPr>
      </w:pPr>
      <w:r>
        <w:rPr>
          <w:rFonts w:hAnsi="宋体" w:cs="宋体"/>
        </w:rPr>
        <w:t>惠休 劉宋僧。俗姓湯。善屬文，徐湛之與之甚厚。武帝令使還俗，位至揚州從事。能詩，江淹《雜体詩》三十首中，有《擬休上人詩》。顏延之每薄其詩，謂人曰：惠休製作，委巷中歌謠耳。</w:t>
      </w:r>
    </w:p>
    <w:p w14:paraId="7EAAC4C7">
      <w:pPr>
        <w:pStyle w:val="2"/>
        <w:rPr>
          <w:rFonts w:hAnsi="宋体" w:cs="宋体"/>
        </w:rPr>
      </w:pPr>
    </w:p>
    <w:p w14:paraId="784BF87B">
      <w:pPr>
        <w:pStyle w:val="2"/>
        <w:rPr>
          <w:rFonts w:hAnsi="宋体" w:cs="宋体"/>
        </w:rPr>
      </w:pPr>
      <w:r>
        <w:rPr>
          <w:rFonts w:hAnsi="宋体" w:cs="宋体"/>
        </w:rPr>
        <w:t>惠仰 宋僧。住潭州府大溪山。參餘杭徑山大慧宗杲，言下悟徹，得印可。屬臨濟下第十二世，楊岐五世。見《續傳燈録》三二、《續燈正統》一〇。</w:t>
      </w:r>
    </w:p>
    <w:p w14:paraId="15887FFF">
      <w:pPr>
        <w:pStyle w:val="2"/>
        <w:rPr>
          <w:rFonts w:hAnsi="宋体" w:cs="宋体"/>
        </w:rPr>
      </w:pPr>
    </w:p>
    <w:p w14:paraId="30A3101C">
      <w:pPr>
        <w:pStyle w:val="2"/>
        <w:rPr>
          <w:rFonts w:hAnsi="宋体" w:cs="宋体"/>
        </w:rPr>
      </w:pPr>
      <w:r>
        <w:rPr>
          <w:rFonts w:hAnsi="宋体" w:cs="宋体"/>
        </w:rPr>
        <w:t xml:space="preserve">惠安 </w:t>
      </w:r>
      <w:r>
        <w:rPr>
          <w:rFonts w:hint="eastAsia" w:ascii="MS Mincho" w:hAnsi="MS Mincho" w:eastAsia="MS Mincho" w:cs="MS Mincho"/>
        </w:rPr>
        <w:t>❶</w:t>
      </w:r>
      <w:r>
        <w:rPr>
          <w:rFonts w:hAnsi="宋体" w:cs="宋体"/>
        </w:rPr>
        <w:t>劉宋僧。亦稱慧安。年十八，出家江陵琵琶寺。衆僧嫌其貌陋，輕之。安操履潜確，有所證入。嘗共同學慧濟布薩，進出皆不由户。已而入湘川，寂於途。見《釋氏六帖》一一、《六學僧傳》二七、《編年通論》六。</w:t>
      </w:r>
      <w:r>
        <w:rPr>
          <w:rFonts w:hint="eastAsia" w:ascii="MS Mincho" w:hAnsi="MS Mincho" w:eastAsia="MS Mincho" w:cs="MS Mincho"/>
        </w:rPr>
        <w:t>❷</w:t>
      </w:r>
      <w:r>
        <w:rPr>
          <w:rFonts w:hAnsi="宋体" w:cs="宋体"/>
        </w:rPr>
        <w:t>唐僧。神龍中遊京兆，住西明寺。見《宋高僧傳》一九。</w:t>
      </w:r>
      <w:r>
        <w:rPr>
          <w:rFonts w:hint="eastAsia" w:ascii="MS Mincho" w:hAnsi="MS Mincho" w:eastAsia="MS Mincho" w:cs="MS Mincho"/>
        </w:rPr>
        <w:t>❸</w:t>
      </w:r>
      <w:r>
        <w:rPr>
          <w:rFonts w:hAnsi="宋体" w:cs="宋体"/>
        </w:rPr>
        <w:t>宋僧。亦作思安。依天衣義懷領旨。住明州啓霞寺。見《建中靖國續燈録》、《五燈全書》三五、《續傳燈録》八、《五燈嚴統》一六。</w:t>
      </w:r>
    </w:p>
    <w:p w14:paraId="7AADDE08">
      <w:pPr>
        <w:pStyle w:val="2"/>
        <w:rPr>
          <w:rFonts w:hAnsi="宋体" w:cs="宋体"/>
        </w:rPr>
      </w:pPr>
    </w:p>
    <w:p w14:paraId="7B2BCD44">
      <w:pPr>
        <w:pStyle w:val="2"/>
        <w:rPr>
          <w:rFonts w:hAnsi="宋体" w:cs="宋体"/>
        </w:rPr>
      </w:pPr>
      <w:r>
        <w:rPr>
          <w:rFonts w:hAnsi="宋体" w:cs="宋体"/>
        </w:rPr>
        <w:t>惠見 唐僧。師事砮空，博通經論。貞元中，主興唐寺。</w:t>
      </w:r>
    </w:p>
    <w:p w14:paraId="5A6EAD5A">
      <w:pPr>
        <w:pStyle w:val="2"/>
        <w:rPr>
          <w:rFonts w:hAnsi="宋体" w:cs="宋体"/>
        </w:rPr>
      </w:pPr>
    </w:p>
    <w:p w14:paraId="62FD3514">
      <w:pPr>
        <w:pStyle w:val="2"/>
        <w:rPr>
          <w:rFonts w:hAnsi="宋体" w:cs="宋体"/>
        </w:rPr>
      </w:pPr>
      <w:r>
        <w:rPr>
          <w:rFonts w:hAnsi="宋体" w:cs="宋体"/>
        </w:rPr>
        <w:t>惠秀 唐僧。陳留（河南开封）李氏。出家後嚴持戒律，以禪定為務，住洛京天宫寺。長安中移資聖寺。武后屢召入內叩問。每懸記未然，若合符節。張説嘗師之。見《宋高僧傳》一九、《六學僧傳》二六、《神僧傳》七。</w:t>
      </w:r>
    </w:p>
    <w:p w14:paraId="26EA22E0">
      <w:pPr>
        <w:pStyle w:val="2"/>
        <w:rPr>
          <w:rFonts w:hAnsi="宋体" w:cs="宋体"/>
        </w:rPr>
      </w:pPr>
    </w:p>
    <w:p w14:paraId="7F48A059">
      <w:pPr>
        <w:pStyle w:val="2"/>
        <w:rPr>
          <w:rFonts w:hAnsi="宋体" w:cs="宋体"/>
        </w:rPr>
      </w:pPr>
      <w:r>
        <w:rPr>
          <w:rFonts w:hAnsi="宋体" w:cs="宋体"/>
        </w:rPr>
        <w:t>惠序 唐僧。亦作慧序。雍州武功（今屬陝西）人。善經籍，通佛理，常弘《攝論》。本住京輦，後移益州，路經百牢關菩提寺，法琳流徙至此，序與曉夕同衾。琳終，序葬琳東山之頂，高樹白塔，勒銘誌之。序乃宅寺百牢關口，用接遠賓，詠歌盈耳。見《唐高僧傳》三二。</w:t>
      </w:r>
    </w:p>
    <w:p w14:paraId="203C6048">
      <w:pPr>
        <w:pStyle w:val="2"/>
        <w:rPr>
          <w:rFonts w:hAnsi="宋体" w:cs="宋体"/>
        </w:rPr>
      </w:pPr>
    </w:p>
    <w:p w14:paraId="47467E00">
      <w:pPr>
        <w:pStyle w:val="2"/>
        <w:rPr>
          <w:rFonts w:hAnsi="宋体" w:cs="宋体"/>
        </w:rPr>
      </w:pPr>
      <w:r>
        <w:rPr>
          <w:rFonts w:hAnsi="宋体" w:cs="宋体"/>
        </w:rPr>
        <w:t>惠汶 元僧。歸德（河南商丘）偃武張氏。持戒嚴謹，坐以待旦，鷄鳴而起。雖道行旅宿，衣鉢從不離身。從化者萬數。至順中寂，壽七十二。見《補續高僧傳》一七。</w:t>
      </w:r>
    </w:p>
    <w:p w14:paraId="765CA9A7">
      <w:pPr>
        <w:pStyle w:val="2"/>
        <w:rPr>
          <w:rFonts w:hAnsi="宋体" w:cs="宋体"/>
        </w:rPr>
      </w:pPr>
    </w:p>
    <w:p w14:paraId="5BE55BD6">
      <w:pPr>
        <w:pStyle w:val="2"/>
        <w:rPr>
          <w:rFonts w:hAnsi="宋体" w:cs="宋体"/>
        </w:rPr>
      </w:pPr>
      <w:r>
        <w:rPr>
          <w:rFonts w:hAnsi="宋体" w:cs="宋体"/>
        </w:rPr>
        <w:t>惠良 唐僧。參禮南陽牛頭山慧忠，言下悟旨，得忠印可。屬四祖下第七世。後依慧忠住本山。見《景德傳燈録》四。</w:t>
      </w:r>
    </w:p>
    <w:p w14:paraId="0900F770">
      <w:pPr>
        <w:pStyle w:val="2"/>
        <w:rPr>
          <w:rFonts w:hAnsi="宋体" w:cs="宋体"/>
        </w:rPr>
      </w:pPr>
    </w:p>
    <w:p w14:paraId="05213D3D">
      <w:pPr>
        <w:pStyle w:val="2"/>
        <w:rPr>
          <w:rFonts w:hAnsi="宋体" w:cs="宋体"/>
        </w:rPr>
      </w:pPr>
      <w:r>
        <w:rPr>
          <w:rFonts w:hAnsi="宋体" w:cs="宋体"/>
        </w:rPr>
        <w:t>惠林 宋僧。曲江（廣東韶關）鄧氏。少學儒，喜談王伯。既而誦梵經，披薙遊方，以詩鳴江淮間。博覽廣記，推為文章僧。參洞山自寳，密受心印。南還白蓮庵，住月華寺。見道光《廣東通志》三二八。</w:t>
      </w:r>
    </w:p>
    <w:p w14:paraId="6736ED74">
      <w:pPr>
        <w:pStyle w:val="2"/>
        <w:rPr>
          <w:rFonts w:hAnsi="宋体" w:cs="宋体"/>
        </w:rPr>
      </w:pPr>
    </w:p>
    <w:p w14:paraId="41405FFF">
      <w:pPr>
        <w:pStyle w:val="2"/>
        <w:rPr>
          <w:rFonts w:hAnsi="宋体" w:cs="宋体"/>
        </w:rPr>
      </w:pPr>
      <w:r>
        <w:rPr>
          <w:rFonts w:hAnsi="宋体" w:cs="宋体"/>
        </w:rPr>
        <w:t xml:space="preserve">惠果 </w:t>
      </w:r>
      <w:r>
        <w:rPr>
          <w:rFonts w:hint="eastAsia" w:ascii="MS Mincho" w:hAnsi="MS Mincho" w:eastAsia="MS Mincho" w:cs="MS Mincho"/>
        </w:rPr>
        <w:t>❶</w:t>
      </w:r>
      <w:r>
        <w:rPr>
          <w:rFonts w:hAnsi="宋体" w:cs="宋体"/>
        </w:rPr>
        <w:t>（746—805）唐僧。京兆昭應（陝西西安東北）馬氏。七、八歲時，隨大昭禪師，後為不空三藏弟子。空授以文殊、普賢諸贊，與以金、胎兩部秘密大法，傳法阿闍黎位。博通顯密內外羣經。後於醴泉寺、青龍寺付法於弟子訶陵辨弘、新羅惠日、劍南惟城、河北義圓及日本空海等。見《惠果和尚行狀》、《佛祖統紀》四二、《弘法大師傳》上、《真言傳》一。</w:t>
      </w:r>
      <w:r>
        <w:rPr>
          <w:rFonts w:hint="eastAsia" w:ascii="MS Mincho" w:hAnsi="MS Mincho" w:eastAsia="MS Mincho" w:cs="MS Mincho"/>
        </w:rPr>
        <w:t>❷</w:t>
      </w:r>
      <w:r>
        <w:rPr>
          <w:rFonts w:hAnsi="宋体" w:cs="宋体"/>
        </w:rPr>
        <w:t>即慧果③。</w:t>
      </w:r>
    </w:p>
    <w:p w14:paraId="5DAF7FD8">
      <w:pPr>
        <w:pStyle w:val="2"/>
        <w:rPr>
          <w:rFonts w:hAnsi="宋体" w:cs="宋体"/>
        </w:rPr>
      </w:pPr>
    </w:p>
    <w:p w14:paraId="30C862E0">
      <w:pPr>
        <w:pStyle w:val="2"/>
        <w:rPr>
          <w:rFonts w:hAnsi="宋体" w:cs="宋体"/>
        </w:rPr>
      </w:pPr>
      <w:r>
        <w:rPr>
          <w:rFonts w:hAnsi="宋体" w:cs="宋体"/>
        </w:rPr>
        <w:t>〈722〉</w:t>
      </w:r>
    </w:p>
    <w:p w14:paraId="12860A50">
      <w:pPr>
        <w:pStyle w:val="2"/>
        <w:rPr>
          <w:rFonts w:hAnsi="宋体" w:cs="宋体"/>
        </w:rPr>
      </w:pPr>
    </w:p>
    <w:p w14:paraId="3B4657DC">
      <w:pPr>
        <w:pStyle w:val="2"/>
        <w:rPr>
          <w:rFonts w:hAnsi="宋体" w:cs="宋体"/>
        </w:rPr>
      </w:pPr>
      <w:r>
        <w:rPr>
          <w:rFonts w:hAnsi="宋体" w:cs="宋体"/>
        </w:rPr>
        <w:t xml:space="preserve">惠明 </w:t>
      </w:r>
      <w:r>
        <w:rPr>
          <w:rFonts w:hint="eastAsia" w:ascii="MS Mincho" w:hAnsi="MS Mincho" w:eastAsia="MS Mincho" w:cs="MS Mincho"/>
        </w:rPr>
        <w:t>❶</w:t>
      </w:r>
      <w:r>
        <w:rPr>
          <w:rFonts w:hAnsi="宋体" w:cs="宋体"/>
        </w:rPr>
        <w:t>北齊僧。幽州（北京）人。嘗鳩諸偽經並《華嚴論》同焚。見《宋高僧傳》二二。</w:t>
      </w:r>
      <w:r>
        <w:rPr>
          <w:rFonts w:hint="eastAsia" w:ascii="MS Mincho" w:hAnsi="MS Mincho" w:eastAsia="MS Mincho" w:cs="MS Mincho"/>
        </w:rPr>
        <w:t>❷</w:t>
      </w:r>
      <w:r>
        <w:rPr>
          <w:rFonts w:hAnsi="宋体" w:cs="宋体"/>
        </w:rPr>
        <w:t>唐僧。亦作慧明。杭州（今屬浙江）王氏。少出家，遊無定所。後侍越州敏法席二十五年，在衆侣千僧中，解玄第一。身青布衲，時稱青布明。後至蔣州巖所，諮受禪法。復至荆州四望山頭陀行。龍朔中遊化京師。後不知所終。見《唐高僧傳》二六、《釋氏六帖》一一、《六學僧傳》二〇。</w:t>
      </w:r>
      <w:r>
        <w:rPr>
          <w:rFonts w:hint="eastAsia" w:ascii="MS Mincho" w:hAnsi="MS Mincho" w:eastAsia="MS Mincho" w:cs="MS Mincho"/>
        </w:rPr>
        <w:t>❸</w:t>
      </w:r>
      <w:r>
        <w:rPr>
          <w:rFonts w:hAnsi="宋体" w:cs="宋体"/>
        </w:rPr>
        <w:t>宋僧。住華亭普照寺。潦倒顛狂，人莫能測，談災禍驗。能詩，與濟顛齊名，人號明顛。見《補續高僧傳》一八、《宋詩紀事》。</w:t>
      </w:r>
      <w:r>
        <w:rPr>
          <w:rFonts w:hint="eastAsia" w:ascii="MS Mincho" w:hAnsi="MS Mincho" w:eastAsia="MS Mincho" w:cs="MS Mincho"/>
        </w:rPr>
        <w:t>❹</w:t>
      </w:r>
      <w:r>
        <w:rPr>
          <w:rFonts w:hAnsi="宋体" w:cs="宋体"/>
        </w:rPr>
        <w:t>即慧明⑧。</w:t>
      </w:r>
    </w:p>
    <w:p w14:paraId="14A560A0">
      <w:pPr>
        <w:pStyle w:val="2"/>
        <w:rPr>
          <w:rFonts w:hAnsi="宋体" w:cs="宋体"/>
        </w:rPr>
      </w:pPr>
    </w:p>
    <w:p w14:paraId="27789B77">
      <w:pPr>
        <w:pStyle w:val="2"/>
        <w:rPr>
          <w:rFonts w:hAnsi="宋体" w:cs="宋体"/>
        </w:rPr>
      </w:pPr>
      <w:r>
        <w:rPr>
          <w:rFonts w:hAnsi="宋体" w:cs="宋体"/>
        </w:rPr>
        <w:t xml:space="preserve">惠忠 </w:t>
      </w:r>
      <w:r>
        <w:rPr>
          <w:rFonts w:hint="eastAsia" w:ascii="MS Mincho" w:hAnsi="MS Mincho" w:eastAsia="MS Mincho" w:cs="MS Mincho"/>
        </w:rPr>
        <w:t>❶</w:t>
      </w:r>
      <w:r>
        <w:rPr>
          <w:rFonts w:hAnsi="宋体" w:cs="宋体"/>
        </w:rPr>
        <w:t>宋僧。亦作慧忠。住湖州禾山宣化院。得法於臨安府靈隱寺慈濟文勝。見《天聖廣燈録》三〇、《五燈全書》二〇</w:t>
      </w:r>
      <w:r>
        <w:rPr>
          <w:rFonts w:hint="eastAsia" w:ascii="MS Mincho" w:hAnsi="MS Mincho" w:eastAsia="MS Mincho" w:cs="MS Mincho"/>
        </w:rPr>
        <w:t>､</w:t>
      </w:r>
      <w:r>
        <w:rPr>
          <w:rFonts w:hint="eastAsia" w:hAnsi="宋体" w:cs="宋体"/>
        </w:rPr>
        <w:t>《續傳燈録》一一。</w:t>
      </w:r>
      <w:r>
        <w:rPr>
          <w:rFonts w:hint="eastAsia" w:ascii="MS Mincho" w:hAnsi="MS Mincho" w:eastAsia="MS Mincho" w:cs="MS Mincho"/>
        </w:rPr>
        <w:t>❷</w:t>
      </w:r>
      <w:r>
        <w:rPr>
          <w:rFonts w:hAnsi="宋体" w:cs="宋体"/>
        </w:rPr>
        <w:t>即慧忠①。</w:t>
      </w:r>
    </w:p>
    <w:p w14:paraId="58F0E6B1">
      <w:pPr>
        <w:pStyle w:val="2"/>
        <w:rPr>
          <w:rFonts w:hAnsi="宋体" w:cs="宋体"/>
        </w:rPr>
      </w:pPr>
    </w:p>
    <w:p w14:paraId="2CCEF290">
      <w:pPr>
        <w:pStyle w:val="2"/>
        <w:rPr>
          <w:rFonts w:hAnsi="宋体" w:cs="宋体"/>
        </w:rPr>
      </w:pPr>
      <w:r>
        <w:rPr>
          <w:rFonts w:hAnsi="宋体" w:cs="宋体"/>
        </w:rPr>
        <w:t>惠金 即慧金。</w:t>
      </w:r>
    </w:p>
    <w:p w14:paraId="1A3C451F">
      <w:pPr>
        <w:pStyle w:val="2"/>
        <w:rPr>
          <w:rFonts w:hAnsi="宋体" w:cs="宋体"/>
        </w:rPr>
      </w:pPr>
    </w:p>
    <w:p w14:paraId="153482B1">
      <w:pPr>
        <w:pStyle w:val="2"/>
        <w:rPr>
          <w:rFonts w:hAnsi="宋体" w:cs="宋体"/>
        </w:rPr>
      </w:pPr>
      <w:r>
        <w:rPr>
          <w:rFonts w:hAnsi="宋体" w:cs="宋体"/>
        </w:rPr>
        <w:t>惠周 即本悠。</w:t>
      </w:r>
    </w:p>
    <w:p w14:paraId="1A867E45">
      <w:pPr>
        <w:pStyle w:val="2"/>
        <w:rPr>
          <w:rFonts w:hAnsi="宋体" w:cs="宋体"/>
        </w:rPr>
      </w:pPr>
    </w:p>
    <w:p w14:paraId="34A6D8DC">
      <w:pPr>
        <w:pStyle w:val="2"/>
        <w:rPr>
          <w:rFonts w:hAnsi="宋体" w:cs="宋体"/>
        </w:rPr>
      </w:pPr>
      <w:r>
        <w:rPr>
          <w:rFonts w:hAnsi="宋体" w:cs="宋体"/>
        </w:rPr>
        <w:t>惠沼 即慧沼。</w:t>
      </w:r>
    </w:p>
    <w:p w14:paraId="7FDA47CF">
      <w:pPr>
        <w:pStyle w:val="2"/>
        <w:rPr>
          <w:rFonts w:hAnsi="宋体" w:cs="宋体"/>
        </w:rPr>
      </w:pPr>
    </w:p>
    <w:p w14:paraId="7401D2DF">
      <w:pPr>
        <w:pStyle w:val="2"/>
        <w:rPr>
          <w:rFonts w:hAnsi="宋体" w:cs="宋体"/>
        </w:rPr>
      </w:pPr>
      <w:r>
        <w:rPr>
          <w:rFonts w:hAnsi="宋体" w:cs="宋体"/>
        </w:rPr>
        <w:t>惠定 宋僧。杭州（今屬浙江）人。善畫山水、佛像，稱為佳品。翎毛竹石，有江南氣象。見《畫繼》。</w:t>
      </w:r>
    </w:p>
    <w:p w14:paraId="0503ACD3">
      <w:pPr>
        <w:pStyle w:val="2"/>
        <w:rPr>
          <w:rFonts w:hAnsi="宋体" w:cs="宋体"/>
        </w:rPr>
      </w:pPr>
    </w:p>
    <w:p w14:paraId="7909DF35">
      <w:pPr>
        <w:pStyle w:val="2"/>
        <w:rPr>
          <w:rFonts w:hAnsi="宋体" w:cs="宋体"/>
        </w:rPr>
      </w:pPr>
      <w:r>
        <w:rPr>
          <w:rFonts w:hAnsi="宋体" w:cs="宋体"/>
        </w:rPr>
        <w:t>惠空 宋僧。居洪州翠巖廣化。嗣法佛印元。見《建中靖國續燈録》一一、《續傳燈録》一〇。</w:t>
      </w:r>
    </w:p>
    <w:p w14:paraId="0AC4FC2D">
      <w:pPr>
        <w:pStyle w:val="2"/>
        <w:rPr>
          <w:rFonts w:hAnsi="宋体" w:cs="宋体"/>
        </w:rPr>
      </w:pPr>
    </w:p>
    <w:p w14:paraId="420B1101">
      <w:pPr>
        <w:pStyle w:val="2"/>
        <w:rPr>
          <w:rFonts w:hAnsi="宋体" w:cs="宋体"/>
        </w:rPr>
      </w:pPr>
      <w:r>
        <w:rPr>
          <w:rFonts w:hAnsi="宋体" w:cs="宋体"/>
        </w:rPr>
        <w:t>惠始 北魏僧。清河張氏。聞羅什出新經，遂詣長安觀習經典，坐禪於白寺。朝則入城聽講，夕則還處静坐。劉裕入長安，留子義真鎮守，真及僚佐皆敬禮焉。赫連昌之逐義真，人多就坑戮，惠始身被白刃而不傷，以寳劍擊之不能害。及統萬平，始隨世祖至京師，年五十餘，未嘗寢卧。足履污泥，愈見鮮白，世號白脚大師。太延中終於八角寺。見民國《朔方道志》二二。</w:t>
      </w:r>
    </w:p>
    <w:p w14:paraId="3D983838">
      <w:pPr>
        <w:pStyle w:val="2"/>
        <w:rPr>
          <w:rFonts w:hAnsi="宋体" w:cs="宋体"/>
        </w:rPr>
      </w:pPr>
    </w:p>
    <w:p w14:paraId="13B1828E">
      <w:pPr>
        <w:pStyle w:val="2"/>
        <w:rPr>
          <w:rFonts w:hAnsi="宋体" w:cs="宋体"/>
        </w:rPr>
      </w:pPr>
      <w:r>
        <w:rPr>
          <w:rFonts w:hAnsi="宋体" w:cs="宋体"/>
        </w:rPr>
        <w:t>惠珂 宋僧。住復州北塔寺。得法於潤州金山佛印了元禪師。屬青原下第十一世，雲門五世。見《續傳燈録》一〇、《五燈全書》三五。</w:t>
      </w:r>
    </w:p>
    <w:p w14:paraId="1BEA3CA2">
      <w:pPr>
        <w:pStyle w:val="2"/>
        <w:rPr>
          <w:rFonts w:hAnsi="宋体" w:cs="宋体"/>
        </w:rPr>
      </w:pPr>
    </w:p>
    <w:p w14:paraId="0424CB6D">
      <w:pPr>
        <w:pStyle w:val="2"/>
        <w:rPr>
          <w:rFonts w:hAnsi="宋体" w:cs="宋体"/>
        </w:rPr>
      </w:pPr>
      <w:r>
        <w:rPr>
          <w:rFonts w:hAnsi="宋体" w:cs="宋体"/>
        </w:rPr>
        <w:t>惠荃 即同谷。</w:t>
      </w:r>
    </w:p>
    <w:p w14:paraId="129CCD65">
      <w:pPr>
        <w:pStyle w:val="2"/>
        <w:rPr>
          <w:rFonts w:hAnsi="宋体" w:cs="宋体"/>
        </w:rPr>
      </w:pPr>
    </w:p>
    <w:p w14:paraId="24806965">
      <w:pPr>
        <w:pStyle w:val="2"/>
        <w:rPr>
          <w:rFonts w:hAnsi="宋体" w:cs="宋体"/>
        </w:rPr>
      </w:pPr>
      <w:r>
        <w:rPr>
          <w:rFonts w:hAnsi="宋体" w:cs="宋体"/>
        </w:rPr>
        <w:t>惠持 宋僧。嘗遊峨嵋，於嘉州道傍大樹内入定。政和三年（1113），風雨大作，樹為摧折，官府經此，見其鬚髮蓋體，甲爪遶身，異之，奏於朝，令肩輿至京，問何代僧？答曰：東林遠之弟，因遊峨嵋，已不復記何年代。或曰：遠距今已七百年，其弟安得在世？遂不復語。再問欲歸何方？曰：陳留。復入定。見《錦江禪燈》一九。</w:t>
      </w:r>
    </w:p>
    <w:p w14:paraId="6D580907">
      <w:pPr>
        <w:pStyle w:val="2"/>
        <w:rPr>
          <w:rFonts w:hAnsi="宋体" w:cs="宋体"/>
        </w:rPr>
      </w:pPr>
    </w:p>
    <w:p w14:paraId="655F3A5E">
      <w:pPr>
        <w:pStyle w:val="2"/>
        <w:rPr>
          <w:rFonts w:hAnsi="宋体" w:cs="宋体"/>
        </w:rPr>
      </w:pPr>
      <w:r>
        <w:rPr>
          <w:rFonts w:hAnsi="宋体" w:cs="宋体"/>
        </w:rPr>
        <w:t xml:space="preserve">惠泉 </w:t>
      </w:r>
      <w:r>
        <w:rPr>
          <w:rFonts w:hint="eastAsia" w:ascii="MS Mincho" w:hAnsi="MS Mincho" w:eastAsia="MS Mincho" w:cs="MS Mincho"/>
        </w:rPr>
        <w:t>❶</w:t>
      </w:r>
      <w:r>
        <w:rPr>
          <w:rFonts w:hAnsi="宋体" w:cs="宋体"/>
        </w:rPr>
        <w:t>宋僧。彭城（江蘇徐州）人。工詩，清永有趣。住南臺閣子院，名士多就見之。見《補續高僧傳》二三。</w:t>
      </w:r>
      <w:r>
        <w:rPr>
          <w:rFonts w:hint="eastAsia" w:ascii="MS Mincho" w:hAnsi="MS Mincho" w:eastAsia="MS Mincho" w:cs="MS Mincho"/>
        </w:rPr>
        <w:t>❷</w:t>
      </w:r>
      <w:r>
        <w:rPr>
          <w:rFonts w:hAnsi="宋体" w:cs="宋体"/>
        </w:rPr>
        <w:t>（1079-1145）宋僧。字寂惺。成都（今屬四川）張氏。依黄龍死心得法。住嘉州九頂。見《嘉泰普燈録》一〇、《五燈會元》一八、《續傳燈録》二三、《五燈嚴統》一八。</w:t>
      </w:r>
    </w:p>
    <w:p w14:paraId="114F067D">
      <w:pPr>
        <w:pStyle w:val="2"/>
        <w:rPr>
          <w:rFonts w:hAnsi="宋体" w:cs="宋体"/>
        </w:rPr>
      </w:pPr>
    </w:p>
    <w:p w14:paraId="1FB890D3">
      <w:pPr>
        <w:pStyle w:val="2"/>
        <w:rPr>
          <w:rFonts w:hAnsi="宋体" w:cs="宋体"/>
        </w:rPr>
      </w:pPr>
      <w:r>
        <w:rPr>
          <w:rFonts w:hAnsi="宋体" w:cs="宋体"/>
        </w:rPr>
        <w:t xml:space="preserve">惠洪 </w:t>
      </w:r>
      <w:r>
        <w:rPr>
          <w:rFonts w:hint="eastAsia" w:ascii="MS Mincho" w:hAnsi="MS Mincho" w:eastAsia="MS Mincho" w:cs="MS Mincho"/>
        </w:rPr>
        <w:t>❶</w:t>
      </w:r>
      <w:r>
        <w:rPr>
          <w:rFonts w:hAnsi="宋体" w:cs="宋体"/>
        </w:rPr>
        <w:t>即慧洪①。</w:t>
      </w:r>
      <w:r>
        <w:rPr>
          <w:rFonts w:hint="eastAsia" w:ascii="MS Mincho" w:hAnsi="MS Mincho" w:eastAsia="MS Mincho" w:cs="MS Mincho"/>
        </w:rPr>
        <w:t>❷</w:t>
      </w:r>
      <w:r>
        <w:rPr>
          <w:rFonts w:hAnsi="宋体" w:cs="宋体"/>
        </w:rPr>
        <w:t>即慧洪②。</w:t>
      </w:r>
    </w:p>
    <w:p w14:paraId="0698B6F6">
      <w:pPr>
        <w:pStyle w:val="2"/>
        <w:rPr>
          <w:rFonts w:hAnsi="宋体" w:cs="宋体"/>
        </w:rPr>
      </w:pPr>
    </w:p>
    <w:p w14:paraId="2BAFB9B6">
      <w:pPr>
        <w:pStyle w:val="2"/>
        <w:rPr>
          <w:rFonts w:hAnsi="宋体" w:cs="宋体"/>
        </w:rPr>
      </w:pPr>
      <w:r>
        <w:rPr>
          <w:rFonts w:hAnsi="宋体" w:cs="宋体"/>
        </w:rPr>
        <w:t>惠津 即惠澤。</w:t>
      </w:r>
    </w:p>
    <w:p w14:paraId="0F743364">
      <w:pPr>
        <w:pStyle w:val="2"/>
        <w:rPr>
          <w:rFonts w:hAnsi="宋体" w:cs="宋体"/>
        </w:rPr>
      </w:pPr>
    </w:p>
    <w:p w14:paraId="77E4469C">
      <w:pPr>
        <w:pStyle w:val="2"/>
        <w:rPr>
          <w:rFonts w:hAnsi="宋体" w:cs="宋体"/>
        </w:rPr>
      </w:pPr>
      <w:r>
        <w:rPr>
          <w:rFonts w:hAnsi="宋体" w:cs="宋体"/>
        </w:rPr>
        <w:t>惠盈 隋僧。海陵（江蘇泰州）人。六時禮三千佛，救民饑苦之厄。一日講《法華經》，有五道大神，請授戒法而去。見《佛祖統紀》四〇。</w:t>
      </w:r>
    </w:p>
    <w:p w14:paraId="0B75D339">
      <w:pPr>
        <w:pStyle w:val="2"/>
        <w:rPr>
          <w:rFonts w:hAnsi="宋体" w:cs="宋体"/>
        </w:rPr>
      </w:pPr>
    </w:p>
    <w:p w14:paraId="4234F19F">
      <w:pPr>
        <w:pStyle w:val="2"/>
        <w:rPr>
          <w:rFonts w:hAnsi="宋体" w:cs="宋体"/>
        </w:rPr>
      </w:pPr>
      <w:r>
        <w:rPr>
          <w:rFonts w:hAnsi="宋体" w:cs="宋体"/>
        </w:rPr>
        <w:t>惠珣 宋僧。亦稱慧珣。住唐州福安山。得記荊於隋州龍居山明教師寬。為南嶽下第八世。見《天聖廣燈録》二一、《五燈全書》三二。</w:t>
      </w:r>
    </w:p>
    <w:p w14:paraId="04263848">
      <w:pPr>
        <w:pStyle w:val="2"/>
        <w:rPr>
          <w:rFonts w:hAnsi="宋体" w:cs="宋体"/>
        </w:rPr>
      </w:pPr>
    </w:p>
    <w:p w14:paraId="4949DBA0">
      <w:pPr>
        <w:pStyle w:val="2"/>
        <w:rPr>
          <w:rFonts w:hAnsi="宋体" w:cs="宋体"/>
        </w:rPr>
      </w:pPr>
      <w:r>
        <w:rPr>
          <w:rFonts w:hAnsi="宋体" w:cs="宋体"/>
        </w:rPr>
        <w:t>惠恭 元僧。平江府（江蘇蘇州）人。病翻胃，不能飲食。發意誦觀音菩薩百萬聲，日持《大悲咒》百八遍。終於病愈。見《觀音持驗》下。</w:t>
      </w:r>
    </w:p>
    <w:p w14:paraId="317B6F2E">
      <w:pPr>
        <w:pStyle w:val="2"/>
        <w:rPr>
          <w:rFonts w:hAnsi="宋体" w:cs="宋体"/>
        </w:rPr>
      </w:pPr>
    </w:p>
    <w:p w14:paraId="6764FA52">
      <w:pPr>
        <w:pStyle w:val="2"/>
        <w:rPr>
          <w:rFonts w:hAnsi="宋体" w:cs="宋体"/>
        </w:rPr>
      </w:pPr>
      <w:r>
        <w:rPr>
          <w:rFonts w:hAnsi="宋体" w:cs="宋体"/>
        </w:rPr>
        <w:t>〈723〉</w:t>
      </w:r>
    </w:p>
    <w:p w14:paraId="27E407FD">
      <w:pPr>
        <w:pStyle w:val="2"/>
        <w:rPr>
          <w:rFonts w:hAnsi="宋体" w:cs="宋体"/>
        </w:rPr>
      </w:pPr>
    </w:p>
    <w:p w14:paraId="72133379">
      <w:pPr>
        <w:pStyle w:val="2"/>
        <w:rPr>
          <w:rFonts w:hAnsi="宋体" w:cs="宋体"/>
        </w:rPr>
      </w:pPr>
      <w:r>
        <w:rPr>
          <w:rFonts w:hAnsi="宋体" w:cs="宋体"/>
        </w:rPr>
        <w:t>惠健 即行緯。</w:t>
      </w:r>
    </w:p>
    <w:p w14:paraId="65AA9C7F">
      <w:pPr>
        <w:pStyle w:val="2"/>
        <w:rPr>
          <w:rFonts w:hAnsi="宋体" w:cs="宋体"/>
        </w:rPr>
      </w:pPr>
    </w:p>
    <w:p w14:paraId="5D429192">
      <w:pPr>
        <w:pStyle w:val="2"/>
        <w:rPr>
          <w:rFonts w:hAnsi="宋体" w:cs="宋体"/>
        </w:rPr>
      </w:pPr>
      <w:r>
        <w:rPr>
          <w:rFonts w:hAnsi="宋体" w:cs="宋体"/>
        </w:rPr>
        <w:t>惠釗 南北朝僧。俗姓徐。居南冥寺。見《法苑珠林》四九。</w:t>
      </w:r>
    </w:p>
    <w:p w14:paraId="5DD77B48">
      <w:pPr>
        <w:pStyle w:val="2"/>
        <w:rPr>
          <w:rFonts w:hAnsi="宋体" w:cs="宋体"/>
        </w:rPr>
      </w:pPr>
    </w:p>
    <w:p w14:paraId="2EA172EB">
      <w:pPr>
        <w:pStyle w:val="2"/>
        <w:rPr>
          <w:rFonts w:hAnsi="宋体" w:cs="宋体"/>
        </w:rPr>
      </w:pPr>
      <w:r>
        <w:rPr>
          <w:rFonts w:hAnsi="宋体" w:cs="宋体"/>
        </w:rPr>
        <w:t>惠海 宋僧。住蕲州四祖山。依郢州大陽明安警延得法。見《天聖廣燈録》二五、《五燈會元》一四、《續傳燈録》六、《五燈全書》二九、《五燈嚴統》一四。</w:t>
      </w:r>
    </w:p>
    <w:p w14:paraId="02C25B38">
      <w:pPr>
        <w:pStyle w:val="2"/>
        <w:rPr>
          <w:rFonts w:hAnsi="宋体" w:cs="宋体"/>
        </w:rPr>
      </w:pPr>
    </w:p>
    <w:p w14:paraId="75322F82">
      <w:pPr>
        <w:pStyle w:val="2"/>
        <w:rPr>
          <w:rFonts w:hAnsi="宋体" w:cs="宋体"/>
        </w:rPr>
      </w:pPr>
      <w:r>
        <w:rPr>
          <w:rFonts w:hAnsi="宋体" w:cs="宋体"/>
        </w:rPr>
        <w:t>惠涣 宋僧。工詩。有《送王山人歸隱》等。見《宋詩紀事》。</w:t>
      </w:r>
    </w:p>
    <w:p w14:paraId="215588F7">
      <w:pPr>
        <w:pStyle w:val="2"/>
        <w:rPr>
          <w:rFonts w:hAnsi="宋体" w:cs="宋体"/>
        </w:rPr>
      </w:pPr>
    </w:p>
    <w:p w14:paraId="69742426">
      <w:pPr>
        <w:pStyle w:val="2"/>
        <w:rPr>
          <w:rFonts w:hAnsi="宋体" w:cs="宋体"/>
        </w:rPr>
      </w:pPr>
      <w:r>
        <w:rPr>
          <w:rFonts w:hAnsi="宋体" w:cs="宋体"/>
        </w:rPr>
        <w:t>惠朗 即慧朗①。</w:t>
      </w:r>
    </w:p>
    <w:p w14:paraId="279BBD64">
      <w:pPr>
        <w:pStyle w:val="2"/>
        <w:rPr>
          <w:rFonts w:hAnsi="宋体" w:cs="宋体"/>
        </w:rPr>
      </w:pPr>
    </w:p>
    <w:p w14:paraId="1CBD7B46">
      <w:pPr>
        <w:pStyle w:val="2"/>
        <w:rPr>
          <w:rFonts w:hAnsi="宋体" w:cs="宋体"/>
        </w:rPr>
      </w:pPr>
      <w:r>
        <w:rPr>
          <w:rFonts w:hAnsi="宋体" w:cs="宋体"/>
        </w:rPr>
        <w:t>惠祥 （548-617）唐僧。亦稱慧祥。周氏。年十五出家。頭陀乞食，默自禪誦。住鄧州寧國寺。常講《四分律》、《涅槃經》。寂後得舍利，砧槌不碎。聲鐘集衆，焚香祝之，放五色光。衆為起九級浮圖。見《唐高僧傳》二五、《六學僧傳》二五、《神僧傳》五。</w:t>
      </w:r>
    </w:p>
    <w:p w14:paraId="2C2EED05">
      <w:pPr>
        <w:pStyle w:val="2"/>
        <w:rPr>
          <w:rFonts w:hAnsi="宋体" w:cs="宋体"/>
        </w:rPr>
      </w:pPr>
    </w:p>
    <w:p w14:paraId="1F47A253">
      <w:pPr>
        <w:pStyle w:val="2"/>
        <w:rPr>
          <w:rFonts w:hAnsi="宋体" w:cs="宋体"/>
        </w:rPr>
      </w:pPr>
      <w:r>
        <w:rPr>
          <w:rFonts w:hAnsi="宋体" w:cs="宋体"/>
        </w:rPr>
        <w:t>惠能 即慧能。</w:t>
      </w:r>
    </w:p>
    <w:p w14:paraId="1A2B04E6">
      <w:pPr>
        <w:pStyle w:val="2"/>
        <w:rPr>
          <w:rFonts w:hAnsi="宋体" w:cs="宋体"/>
        </w:rPr>
      </w:pPr>
    </w:p>
    <w:p w14:paraId="7F67AE9D">
      <w:pPr>
        <w:pStyle w:val="2"/>
        <w:rPr>
          <w:rFonts w:hAnsi="宋体" w:cs="宋体"/>
        </w:rPr>
      </w:pPr>
      <w:r>
        <w:rPr>
          <w:rFonts w:hAnsi="宋体" w:cs="宋体"/>
        </w:rPr>
        <w:t>惠理 即慧理。</w:t>
      </w:r>
    </w:p>
    <w:p w14:paraId="47A2ACAE">
      <w:pPr>
        <w:pStyle w:val="2"/>
        <w:rPr>
          <w:rFonts w:hAnsi="宋体" w:cs="宋体"/>
        </w:rPr>
      </w:pPr>
    </w:p>
    <w:p w14:paraId="46C75B90">
      <w:pPr>
        <w:pStyle w:val="2"/>
        <w:rPr>
          <w:rFonts w:hAnsi="宋体" w:cs="宋体"/>
        </w:rPr>
      </w:pPr>
      <w:r>
        <w:rPr>
          <w:rFonts w:hAnsi="宋体" w:cs="宋体"/>
        </w:rPr>
        <w:t>惠彬 宋僧。字者庵。有《叢林公論》一卷。見《公論題署》。</w:t>
      </w:r>
    </w:p>
    <w:p w14:paraId="691080AC">
      <w:pPr>
        <w:pStyle w:val="2"/>
        <w:rPr>
          <w:rFonts w:hAnsi="宋体" w:cs="宋体"/>
        </w:rPr>
      </w:pPr>
    </w:p>
    <w:p w14:paraId="39252CC3">
      <w:pPr>
        <w:pStyle w:val="2"/>
        <w:rPr>
          <w:rFonts w:hAnsi="宋体" w:cs="宋体"/>
        </w:rPr>
      </w:pPr>
      <w:r>
        <w:rPr>
          <w:rFonts w:hAnsi="宋体" w:cs="宋体"/>
        </w:rPr>
        <w:t>惠梵 梁僧。剡中（浙江嵊州）吴氏。住揚都大莊嚴寺。剛决强斷，不事形名，廣通内外，有譽於時。見《唐高僧傳》六。</w:t>
      </w:r>
    </w:p>
    <w:p w14:paraId="62330C5B">
      <w:pPr>
        <w:pStyle w:val="2"/>
        <w:rPr>
          <w:rFonts w:hAnsi="宋体" w:cs="宋体"/>
        </w:rPr>
      </w:pPr>
    </w:p>
    <w:p w14:paraId="5B6DDEE4">
      <w:pPr>
        <w:pStyle w:val="2"/>
        <w:rPr>
          <w:rFonts w:hAnsi="宋体" w:cs="宋体"/>
        </w:rPr>
      </w:pPr>
      <w:r>
        <w:rPr>
          <w:rFonts w:hAnsi="宋体" w:cs="宋体"/>
        </w:rPr>
        <w:t>惠堅 五代僧。蜀（四川）人。好圖畫，廣政中為三學院僧，畫姑蘇臺一堵。見《益州名畫録》、《佩文齋書畫譜》四九。</w:t>
      </w:r>
    </w:p>
    <w:p w14:paraId="210CB6E2">
      <w:pPr>
        <w:pStyle w:val="2"/>
        <w:rPr>
          <w:rFonts w:hAnsi="宋体" w:cs="宋体"/>
        </w:rPr>
      </w:pPr>
    </w:p>
    <w:p w14:paraId="7FD0BEB6">
      <w:pPr>
        <w:pStyle w:val="2"/>
        <w:rPr>
          <w:rFonts w:hAnsi="宋体" w:cs="宋体"/>
        </w:rPr>
      </w:pPr>
      <w:r>
        <w:rPr>
          <w:rFonts w:hAnsi="宋体" w:cs="宋体"/>
        </w:rPr>
        <w:t>惠崇 宋僧。淮南（江蘇揚州）人，一作建陽人。工水鳥，善為寒汀煙渚小景，瀟洒虚曠，衆人難到。書學右軍，詩為九僧之七，多佳句。有詩集。見《圖畫見聞志》、《六一詩話》、《湘山野録》、《韻語陽秋》、《清波雜志》、《青箱雜記》、《瀛奎律髓》、民國《福建高僧傳》四、《佩文齋書畫譜》五二。</w:t>
      </w:r>
    </w:p>
    <w:p w14:paraId="06313851">
      <w:pPr>
        <w:pStyle w:val="2"/>
        <w:rPr>
          <w:rFonts w:hAnsi="宋体" w:cs="宋体"/>
        </w:rPr>
      </w:pPr>
    </w:p>
    <w:p w14:paraId="294A39FE">
      <w:pPr>
        <w:pStyle w:val="2"/>
        <w:rPr>
          <w:rFonts w:hAnsi="宋体" w:cs="宋体"/>
        </w:rPr>
      </w:pPr>
      <w:r>
        <w:rPr>
          <w:rFonts w:hAnsi="宋体" w:cs="宋体"/>
        </w:rPr>
        <w:t>惠符 （？-730）唐僧。諸暨（今屬浙江）戚氏。年近三十，投香嚴寺出家，參禪研教，精進不輟。住廬江霍山天柱寺。見《宋高僧傳》一九、《六學僧傳》二六。</w:t>
      </w:r>
    </w:p>
    <w:p w14:paraId="1F9F9274">
      <w:pPr>
        <w:pStyle w:val="2"/>
        <w:rPr>
          <w:rFonts w:hAnsi="宋体" w:cs="宋体"/>
        </w:rPr>
      </w:pPr>
    </w:p>
    <w:p w14:paraId="47C22310">
      <w:pPr>
        <w:pStyle w:val="2"/>
        <w:rPr>
          <w:rFonts w:hAnsi="宋体" w:cs="宋体"/>
        </w:rPr>
      </w:pPr>
      <w:r>
        <w:rPr>
          <w:rFonts w:hAnsi="宋体" w:cs="宋体"/>
        </w:rPr>
        <w:t xml:space="preserve">惠深 </w:t>
      </w:r>
      <w:r>
        <w:rPr>
          <w:rFonts w:hint="eastAsia" w:ascii="MS Mincho" w:hAnsi="MS Mincho" w:eastAsia="MS Mincho" w:cs="MS Mincho"/>
        </w:rPr>
        <w:t>❶</w:t>
      </w:r>
      <w:r>
        <w:rPr>
          <w:rFonts w:hAnsi="宋体" w:cs="宋体"/>
        </w:rPr>
        <w:t>南齊僧。亦稱慧深。山陰（浙江紹興）法華寺慧基弟子。以戒見聞。見《梁高僧傳》九。</w:t>
      </w:r>
      <w:r>
        <w:rPr>
          <w:rFonts w:hint="eastAsia" w:ascii="MS Mincho" w:hAnsi="MS Mincho" w:eastAsia="MS Mincho" w:cs="MS Mincho"/>
        </w:rPr>
        <w:t>❷</w:t>
      </w:r>
      <w:r>
        <w:rPr>
          <w:rFonts w:hAnsi="宋体" w:cs="宋体"/>
        </w:rPr>
        <w:t>宋僧。自幼歷講席。嗣法梵法主。住北禪。當建炎戰火之餘，力營土木，悉復舊觀。見《佛祖統紀》一五。</w:t>
      </w:r>
    </w:p>
    <w:p w14:paraId="7DC7FC1E">
      <w:pPr>
        <w:pStyle w:val="2"/>
        <w:rPr>
          <w:rFonts w:hAnsi="宋体" w:cs="宋体"/>
        </w:rPr>
      </w:pPr>
    </w:p>
    <w:p w14:paraId="7C200CE5">
      <w:pPr>
        <w:pStyle w:val="2"/>
        <w:rPr>
          <w:rFonts w:hAnsi="宋体" w:cs="宋体"/>
        </w:rPr>
      </w:pPr>
      <w:r>
        <w:rPr>
          <w:rFonts w:hAnsi="宋体" w:cs="宋体"/>
        </w:rPr>
        <w:t>惠寂 即慧寂⑤。</w:t>
      </w:r>
    </w:p>
    <w:p w14:paraId="749BB316">
      <w:pPr>
        <w:pStyle w:val="2"/>
        <w:rPr>
          <w:rFonts w:hAnsi="宋体" w:cs="宋体"/>
        </w:rPr>
      </w:pPr>
    </w:p>
    <w:p w14:paraId="1432439D">
      <w:pPr>
        <w:pStyle w:val="2"/>
        <w:rPr>
          <w:rFonts w:hAnsi="宋体" w:cs="宋体"/>
        </w:rPr>
      </w:pPr>
      <w:r>
        <w:rPr>
          <w:rFonts w:hAnsi="宋体" w:cs="宋体"/>
        </w:rPr>
        <w:t>惠隆 宋僧。有《靈溪集》。見《宋詩紀事》九一、《歷代吟譜》。</w:t>
      </w:r>
    </w:p>
    <w:p w14:paraId="675891CF">
      <w:pPr>
        <w:pStyle w:val="2"/>
        <w:rPr>
          <w:rFonts w:hAnsi="宋体" w:cs="宋体"/>
        </w:rPr>
      </w:pPr>
    </w:p>
    <w:p w14:paraId="4BDE9FBE">
      <w:pPr>
        <w:pStyle w:val="2"/>
        <w:rPr>
          <w:rFonts w:hAnsi="宋体" w:cs="宋体"/>
        </w:rPr>
      </w:pPr>
      <w:r>
        <w:rPr>
          <w:rFonts w:hAnsi="宋体" w:cs="宋体"/>
        </w:rPr>
        <w:t>惠琛 即慧琛。</w:t>
      </w:r>
    </w:p>
    <w:p w14:paraId="36A32B4B">
      <w:pPr>
        <w:pStyle w:val="2"/>
        <w:rPr>
          <w:rFonts w:hAnsi="宋体" w:cs="宋体"/>
        </w:rPr>
      </w:pPr>
    </w:p>
    <w:p w14:paraId="2CC0ABF9">
      <w:pPr>
        <w:pStyle w:val="2"/>
        <w:rPr>
          <w:rFonts w:hAnsi="宋体" w:cs="宋体"/>
        </w:rPr>
      </w:pPr>
      <w:r>
        <w:rPr>
          <w:rFonts w:hAnsi="宋体" w:cs="宋体"/>
        </w:rPr>
        <w:t>惠越 即慧越。</w:t>
      </w:r>
    </w:p>
    <w:p w14:paraId="76922D1F">
      <w:pPr>
        <w:pStyle w:val="2"/>
        <w:rPr>
          <w:rFonts w:hAnsi="宋体" w:cs="宋体"/>
        </w:rPr>
      </w:pPr>
    </w:p>
    <w:p w14:paraId="60D9EAE8">
      <w:pPr>
        <w:pStyle w:val="2"/>
        <w:rPr>
          <w:rFonts w:hAnsi="宋体" w:cs="宋体"/>
        </w:rPr>
      </w:pPr>
      <w:r>
        <w:rPr>
          <w:rFonts w:hAnsi="宋体" w:cs="宋体"/>
        </w:rPr>
        <w:t>惠凱 明僧。字南清。臨川（今屬江西）人。嗣法於天界懷信。姚廣孝有與南清書。永樂間召至京師。既還，主潤州金山。未幾復召修大典。有《金山志》。見新編《金山志》二。</w:t>
      </w:r>
    </w:p>
    <w:p w14:paraId="2315AECF">
      <w:pPr>
        <w:pStyle w:val="2"/>
        <w:rPr>
          <w:rFonts w:hAnsi="宋体" w:cs="宋体"/>
        </w:rPr>
      </w:pPr>
    </w:p>
    <w:p w14:paraId="11DFFD97">
      <w:pPr>
        <w:pStyle w:val="2"/>
        <w:rPr>
          <w:rFonts w:hAnsi="宋体" w:cs="宋体"/>
        </w:rPr>
      </w:pPr>
      <w:r>
        <w:rPr>
          <w:rFonts w:hAnsi="宋体" w:cs="宋体"/>
        </w:rPr>
        <w:t>惠普 （579-658）唐僧。居襄州法門寺。研精律藏，弘傳三十年。嘗修道場三十所，皆盡輪奂之工，雕金碧之飾。見《唐高僧傳》二五。</w:t>
      </w:r>
    </w:p>
    <w:p w14:paraId="59103AC8">
      <w:pPr>
        <w:pStyle w:val="2"/>
        <w:rPr>
          <w:rFonts w:hAnsi="宋体" w:cs="宋体"/>
        </w:rPr>
      </w:pPr>
    </w:p>
    <w:p w14:paraId="5EABFBF2">
      <w:pPr>
        <w:pStyle w:val="2"/>
        <w:rPr>
          <w:rFonts w:hAnsi="宋体" w:cs="宋体"/>
        </w:rPr>
      </w:pPr>
      <w:r>
        <w:rPr>
          <w:rFonts w:hAnsi="宋体" w:cs="宋体"/>
        </w:rPr>
        <w:t>惠愔 唐僧。唐宗室，棄家為浮屠。太和初，自汴汾來澤，止青蓮寺，闢草建宇。與司徒太常映為方外交。結法華社數十人，比丘多依。見光緒《山西通志》一六〇。</w:t>
      </w:r>
    </w:p>
    <w:p w14:paraId="06ED6555">
      <w:pPr>
        <w:pStyle w:val="2"/>
        <w:rPr>
          <w:rFonts w:hAnsi="宋体" w:cs="宋体"/>
        </w:rPr>
      </w:pPr>
    </w:p>
    <w:p w14:paraId="5C552F5D">
      <w:pPr>
        <w:pStyle w:val="2"/>
        <w:rPr>
          <w:rFonts w:hAnsi="宋体" w:cs="宋体"/>
        </w:rPr>
      </w:pPr>
      <w:r>
        <w:rPr>
          <w:rFonts w:hAnsi="宋体" w:cs="宋体"/>
        </w:rPr>
        <w:t>惠遠 宋僧。住襄州，得法於石門紹遠。屬青原下第九世，曹洞五世。見《續傳燈録》二。</w:t>
      </w:r>
    </w:p>
    <w:p w14:paraId="4B06F98C">
      <w:pPr>
        <w:pStyle w:val="2"/>
        <w:rPr>
          <w:rFonts w:hAnsi="宋体" w:cs="宋体"/>
        </w:rPr>
      </w:pPr>
    </w:p>
    <w:p w14:paraId="65A045E0">
      <w:pPr>
        <w:pStyle w:val="2"/>
        <w:rPr>
          <w:rFonts w:hAnsi="宋体" w:cs="宋体"/>
        </w:rPr>
      </w:pPr>
      <w:r>
        <w:rPr>
          <w:rFonts w:hAnsi="宋体" w:cs="宋体"/>
        </w:rPr>
        <w:t>〈724〉</w:t>
      </w:r>
    </w:p>
    <w:p w14:paraId="50A5904B">
      <w:pPr>
        <w:pStyle w:val="2"/>
        <w:rPr>
          <w:rFonts w:hAnsi="宋体" w:cs="宋体"/>
        </w:rPr>
      </w:pPr>
    </w:p>
    <w:p w14:paraId="7A9D78FD">
      <w:pPr>
        <w:pStyle w:val="2"/>
        <w:rPr>
          <w:rFonts w:hAnsi="宋体" w:cs="宋体"/>
        </w:rPr>
      </w:pPr>
      <w:r>
        <w:rPr>
          <w:rFonts w:hAnsi="宋体" w:cs="宋体"/>
        </w:rPr>
        <w:t>惠勤 宋僧。餘杭（今屬浙江）人。嘗隨歐陽修遊三十餘年。修稱其聰明才智，有學問。尤長於詩。蘇軾有《送錢塘勤上人詩序》。見《續文獻通考》、雍正《浙江通志》一九八。</w:t>
      </w:r>
    </w:p>
    <w:p w14:paraId="063789C2">
      <w:pPr>
        <w:pStyle w:val="2"/>
        <w:rPr>
          <w:rFonts w:hAnsi="宋体" w:cs="宋体"/>
        </w:rPr>
      </w:pPr>
    </w:p>
    <w:p w14:paraId="1BAC9718">
      <w:pPr>
        <w:pStyle w:val="2"/>
        <w:rPr>
          <w:rFonts w:hAnsi="宋体" w:cs="宋体"/>
        </w:rPr>
      </w:pPr>
      <w:r>
        <w:rPr>
          <w:rFonts w:hAnsi="宋体" w:cs="宋体"/>
        </w:rPr>
        <w:t>惠暉 （442-514）梁尼僧。青州（江蘇連雲港東）駱氏。幼年樂道，好誦經典。十七隨父出都，因就樂安寺出家。從斌、濟、柔、次四法師聽《成實論》及《涅槃》諸經。十餘年鬱為義林，京邑諸尼師從之。講説不休，禪誦不輟，王公以下，皆甚敬重。見《比丘尼傳》四。</w:t>
      </w:r>
    </w:p>
    <w:p w14:paraId="472D2F5D">
      <w:pPr>
        <w:pStyle w:val="2"/>
        <w:rPr>
          <w:rFonts w:hAnsi="宋体" w:cs="宋体"/>
        </w:rPr>
      </w:pPr>
    </w:p>
    <w:p w14:paraId="2B7ECCBE">
      <w:pPr>
        <w:pStyle w:val="2"/>
        <w:rPr>
          <w:rFonts w:hAnsi="宋体" w:cs="宋体"/>
        </w:rPr>
      </w:pPr>
      <w:r>
        <w:rPr>
          <w:rFonts w:hAnsi="宋体" w:cs="宋体"/>
        </w:rPr>
        <w:t xml:space="preserve">惠照 </w:t>
      </w:r>
      <w:r>
        <w:rPr>
          <w:rFonts w:hint="eastAsia" w:ascii="MS Mincho" w:hAnsi="MS Mincho" w:eastAsia="MS Mincho" w:cs="MS Mincho"/>
        </w:rPr>
        <w:t>❶</w:t>
      </w:r>
      <w:r>
        <w:rPr>
          <w:rFonts w:hAnsi="宋体" w:cs="宋体"/>
        </w:rPr>
        <w:t>唐僧。潮州（今屬廣東）人。大顛、藥山皆師事之。住潮之西山。能詩。見道光《廣東通志》三二八。</w:t>
      </w:r>
      <w:r>
        <w:rPr>
          <w:rFonts w:hint="eastAsia" w:ascii="MS Mincho" w:hAnsi="MS Mincho" w:eastAsia="MS Mincho" w:cs="MS Mincho"/>
        </w:rPr>
        <w:t>❷</w:t>
      </w:r>
      <w:r>
        <w:rPr>
          <w:rFonts w:hAnsi="宋体" w:cs="宋体"/>
        </w:rPr>
        <w:t>即慧照①。</w:t>
      </w:r>
    </w:p>
    <w:p w14:paraId="3A815337">
      <w:pPr>
        <w:pStyle w:val="2"/>
        <w:rPr>
          <w:rFonts w:hAnsi="宋体" w:cs="宋体"/>
        </w:rPr>
      </w:pPr>
    </w:p>
    <w:p w14:paraId="0E6235AE">
      <w:pPr>
        <w:pStyle w:val="2"/>
        <w:rPr>
          <w:rFonts w:hAnsi="宋体" w:cs="宋体"/>
        </w:rPr>
      </w:pPr>
      <w:r>
        <w:rPr>
          <w:rFonts w:hAnsi="宋体" w:cs="宋体"/>
        </w:rPr>
        <w:t>惠嵩 宋僧。以詩名。有《天台道中》等。見《宋詩紀事》。</w:t>
      </w:r>
    </w:p>
    <w:p w14:paraId="68B21FBD">
      <w:pPr>
        <w:pStyle w:val="2"/>
        <w:rPr>
          <w:rFonts w:hAnsi="宋体" w:cs="宋体"/>
        </w:rPr>
      </w:pPr>
    </w:p>
    <w:p w14:paraId="14787319">
      <w:pPr>
        <w:pStyle w:val="2"/>
        <w:rPr>
          <w:rFonts w:hAnsi="宋体" w:cs="宋体"/>
        </w:rPr>
      </w:pPr>
      <w:r>
        <w:rPr>
          <w:rFonts w:hAnsi="宋体" w:cs="宋体"/>
        </w:rPr>
        <w:t>惠圓 即慧圓①。</w:t>
      </w:r>
    </w:p>
    <w:p w14:paraId="6BE44CF6">
      <w:pPr>
        <w:pStyle w:val="2"/>
        <w:rPr>
          <w:rFonts w:hAnsi="宋体" w:cs="宋体"/>
        </w:rPr>
      </w:pPr>
    </w:p>
    <w:p w14:paraId="30697320">
      <w:pPr>
        <w:pStyle w:val="2"/>
        <w:rPr>
          <w:rFonts w:hAnsi="宋体" w:cs="宋体"/>
        </w:rPr>
      </w:pPr>
      <w:r>
        <w:rPr>
          <w:rFonts w:hAnsi="宋体" w:cs="宋体"/>
        </w:rPr>
        <w:t xml:space="preserve">惠詮 </w:t>
      </w:r>
      <w:r>
        <w:rPr>
          <w:rFonts w:hint="eastAsia" w:ascii="MS Mincho" w:hAnsi="MS Mincho" w:eastAsia="MS Mincho" w:cs="MS Mincho"/>
        </w:rPr>
        <w:t>❶</w:t>
      </w:r>
      <w:r>
        <w:rPr>
          <w:rFonts w:hAnsi="宋体" w:cs="宋体"/>
        </w:rPr>
        <w:t>金僧。崞縣（山西原平北）人。出家五臺。後駐錫澤州琵琶寺，造殿閣二十五所，度僧千餘人，寫經六百七十九萬字。大定時寂，衆為建塔立幢。見光緒《山西通志》一六一。</w:t>
      </w:r>
      <w:r>
        <w:rPr>
          <w:rFonts w:hint="eastAsia" w:ascii="MS Mincho" w:hAnsi="MS Mincho" w:eastAsia="MS Mincho" w:cs="MS Mincho"/>
        </w:rPr>
        <w:t>❷</w:t>
      </w:r>
      <w:r>
        <w:rPr>
          <w:rFonts w:hAnsi="宋体" w:cs="宋体"/>
        </w:rPr>
        <w:t>即守詮。</w:t>
      </w:r>
    </w:p>
    <w:p w14:paraId="587272E8">
      <w:pPr>
        <w:pStyle w:val="2"/>
        <w:rPr>
          <w:rFonts w:hAnsi="宋体" w:cs="宋体"/>
        </w:rPr>
      </w:pPr>
    </w:p>
    <w:p w14:paraId="39AF17C8">
      <w:pPr>
        <w:pStyle w:val="2"/>
        <w:rPr>
          <w:rFonts w:hAnsi="宋体" w:cs="宋体"/>
        </w:rPr>
      </w:pPr>
      <w:r>
        <w:rPr>
          <w:rFonts w:hAnsi="宋体" w:cs="宋体"/>
        </w:rPr>
        <w:t>惠詡 梁僧。襄陽（今屬湖北）人。學德並茂。住京口竹林寺。梁武帝甚重之。</w:t>
      </w:r>
    </w:p>
    <w:p w14:paraId="0D3023E8">
      <w:pPr>
        <w:pStyle w:val="2"/>
        <w:rPr>
          <w:rFonts w:hAnsi="宋体" w:cs="宋体"/>
        </w:rPr>
      </w:pPr>
    </w:p>
    <w:p w14:paraId="0ADE435E">
      <w:pPr>
        <w:pStyle w:val="2"/>
        <w:rPr>
          <w:rFonts w:hAnsi="宋体" w:cs="宋体"/>
        </w:rPr>
      </w:pPr>
      <w:r>
        <w:rPr>
          <w:rFonts w:hAnsi="宋体" w:cs="宋体"/>
        </w:rPr>
        <w:t>惠意 隋僧。亦作慧意。臨川（今屬江西）李氏。聽大乘經論，專習定行。宇文廢法，南投於梁，依仙城慧命，久之，遷襄州景空寺。每夜端坐，恒放光明。開皇初寂。見《唐高僧傳》二〇、《六學僧傳》二七。</w:t>
      </w:r>
    </w:p>
    <w:p w14:paraId="0BCB1696">
      <w:pPr>
        <w:pStyle w:val="2"/>
        <w:rPr>
          <w:rFonts w:hAnsi="宋体" w:cs="宋体"/>
        </w:rPr>
      </w:pPr>
    </w:p>
    <w:p w14:paraId="092E3D21">
      <w:pPr>
        <w:pStyle w:val="2"/>
        <w:rPr>
          <w:rFonts w:hAnsi="宋体" w:cs="宋体"/>
        </w:rPr>
      </w:pPr>
      <w:r>
        <w:rPr>
          <w:rFonts w:hAnsi="宋体" w:cs="宋体"/>
        </w:rPr>
        <w:t>惠溥 元僧。住當陽玉泉寺。好清修，勇於護法。至大中，有好事者欲毁寺前唐賢題碣，寺主廣鑄聞訊，將碑移之寺旁，惠溥取遺蹟碑文等奏請保護。後屢宣出世，拒不奉詔，遁隱翠寒絕頂以終。見《新續高僧傳四集》三三。</w:t>
      </w:r>
    </w:p>
    <w:p w14:paraId="4DEBDD26">
      <w:pPr>
        <w:pStyle w:val="2"/>
        <w:rPr>
          <w:rFonts w:hAnsi="宋体" w:cs="宋体"/>
        </w:rPr>
      </w:pPr>
    </w:p>
    <w:p w14:paraId="6C8FE38D">
      <w:pPr>
        <w:pStyle w:val="2"/>
        <w:rPr>
          <w:rFonts w:hAnsi="宋体" w:cs="宋体"/>
        </w:rPr>
      </w:pPr>
      <w:r>
        <w:rPr>
          <w:rFonts w:hAnsi="宋体" w:cs="宋体"/>
        </w:rPr>
        <w:t>惠源 （662-737）唐尼僧。南蘭陵（江蘇武進）蕭氏。靈根夙具，年二十二，詔度為濟度寺尼，受具於道崇。後遇高僧義福印可。寂後倉曹參軍楊休烈撰塔銘。見《續比丘尼傳》一。</w:t>
      </w:r>
    </w:p>
    <w:p w14:paraId="671995E0">
      <w:pPr>
        <w:pStyle w:val="2"/>
        <w:rPr>
          <w:rFonts w:hAnsi="宋体" w:cs="宋体"/>
        </w:rPr>
      </w:pPr>
    </w:p>
    <w:p w14:paraId="5B97A3BD">
      <w:pPr>
        <w:pStyle w:val="2"/>
        <w:rPr>
          <w:rFonts w:hAnsi="宋体" w:cs="宋体"/>
        </w:rPr>
      </w:pPr>
      <w:r>
        <w:rPr>
          <w:rFonts w:hAnsi="宋体" w:cs="宋体"/>
        </w:rPr>
        <w:t>惠項 即慧琪。</w:t>
      </w:r>
    </w:p>
    <w:p w14:paraId="6371830B">
      <w:pPr>
        <w:pStyle w:val="2"/>
        <w:rPr>
          <w:rFonts w:hAnsi="宋体" w:cs="宋体"/>
        </w:rPr>
      </w:pPr>
    </w:p>
    <w:p w14:paraId="14BD20BB">
      <w:pPr>
        <w:pStyle w:val="2"/>
        <w:rPr>
          <w:rFonts w:hAnsi="宋体" w:cs="宋体"/>
        </w:rPr>
      </w:pPr>
      <w:r>
        <w:rPr>
          <w:rFonts w:hAnsi="宋体" w:cs="宋体"/>
        </w:rPr>
        <w:t>惠璉 宋僧。工詩。有《别趙莘老》句云：十里青山照眼，一篷疏雨催詩。記取江邊作别，烟村梅子黄時。見《宋詩紀事》。</w:t>
      </w:r>
    </w:p>
    <w:p w14:paraId="369D5058">
      <w:pPr>
        <w:pStyle w:val="2"/>
        <w:rPr>
          <w:rFonts w:hAnsi="宋体" w:cs="宋体"/>
        </w:rPr>
      </w:pPr>
    </w:p>
    <w:p w14:paraId="4C201277">
      <w:pPr>
        <w:pStyle w:val="2"/>
        <w:rPr>
          <w:rFonts w:hAnsi="宋体" w:cs="宋体"/>
        </w:rPr>
      </w:pPr>
      <w:r>
        <w:rPr>
          <w:rFonts w:hAnsi="宋体" w:cs="宋体"/>
        </w:rPr>
        <w:t>惠端 即慧端②。</w:t>
      </w:r>
    </w:p>
    <w:p w14:paraId="0571388D">
      <w:pPr>
        <w:pStyle w:val="2"/>
        <w:rPr>
          <w:rFonts w:hAnsi="宋体" w:cs="宋体"/>
        </w:rPr>
      </w:pPr>
    </w:p>
    <w:p w14:paraId="63931A1D">
      <w:pPr>
        <w:pStyle w:val="2"/>
        <w:rPr>
          <w:rFonts w:hAnsi="宋体" w:cs="宋体"/>
        </w:rPr>
      </w:pPr>
      <w:r>
        <w:rPr>
          <w:rFonts w:hAnsi="宋体" w:cs="宋体"/>
        </w:rPr>
        <w:t xml:space="preserve">惠滿 </w:t>
      </w:r>
      <w:r>
        <w:rPr>
          <w:rFonts w:hint="eastAsia" w:ascii="MS Mincho" w:hAnsi="MS Mincho" w:eastAsia="MS Mincho" w:cs="MS Mincho"/>
        </w:rPr>
        <w:t>❶</w:t>
      </w:r>
      <w:r>
        <w:rPr>
          <w:rFonts w:hAnsi="宋体" w:cs="宋体"/>
        </w:rPr>
        <w:t>唐僧。亦稱慧滿。師事馬鞍山慧聚寺智周，闡心勤求，行履高潔。武德中，智周病故於武州刺史薛士通舍，弟子法度等奉迎其柩歸於本山。貞觀初，滿等復於寺西嶺設墳改葬。見《唐高僧傳》二三。</w:t>
      </w:r>
      <w:r>
        <w:rPr>
          <w:rFonts w:hint="eastAsia" w:ascii="MS Mincho" w:hAnsi="MS Mincho" w:eastAsia="MS Mincho" w:cs="MS Mincho"/>
        </w:rPr>
        <w:t>❷</w:t>
      </w:r>
      <w:r>
        <w:rPr>
          <w:rFonts w:hAnsi="宋体" w:cs="宋体"/>
        </w:rPr>
        <w:t>即慧滿②。</w:t>
      </w:r>
      <w:r>
        <w:rPr>
          <w:rFonts w:hint="eastAsia" w:ascii="MS Mincho" w:hAnsi="MS Mincho" w:eastAsia="MS Mincho" w:cs="MS Mincho"/>
        </w:rPr>
        <w:t>❸</w:t>
      </w:r>
      <w:r>
        <w:rPr>
          <w:rFonts w:hAnsi="宋体" w:cs="宋体"/>
        </w:rPr>
        <w:t>宋僧。住練塘。依東京慧林寺圓照宗本得法。為越州天衣寺義懷再傳弟子。屬青原下第十二世，雲門六世。見《續傳燈録》一四、《五燈全書》三五。</w:t>
      </w:r>
      <w:r>
        <w:rPr>
          <w:rFonts w:hint="eastAsia" w:ascii="MS Mincho" w:hAnsi="MS Mincho" w:eastAsia="MS Mincho" w:cs="MS Mincho"/>
        </w:rPr>
        <w:t>❹</w:t>
      </w:r>
      <w:r>
        <w:rPr>
          <w:rFonts w:hAnsi="宋体" w:cs="宋体"/>
        </w:rPr>
        <w:t>宋僧。住潤州金山寺。得法於常熟禀珍。爲天聖皓泰再傳弟子。屬南嶽下第十二世，臨濟八世。見《續傳燈録》一三、《五燈全書》二五。</w:t>
      </w:r>
    </w:p>
    <w:p w14:paraId="1D5DC0C6">
      <w:pPr>
        <w:pStyle w:val="2"/>
        <w:rPr>
          <w:rFonts w:hAnsi="宋体" w:cs="宋体"/>
        </w:rPr>
      </w:pPr>
    </w:p>
    <w:p w14:paraId="30B93789">
      <w:pPr>
        <w:pStyle w:val="2"/>
        <w:rPr>
          <w:rFonts w:hAnsi="宋体" w:cs="宋体"/>
        </w:rPr>
      </w:pPr>
      <w:r>
        <w:rPr>
          <w:rFonts w:hAnsi="宋体" w:cs="宋体"/>
        </w:rPr>
        <w:t>惠演 即慧演。</w:t>
      </w:r>
    </w:p>
    <w:p w14:paraId="4C9440CF">
      <w:pPr>
        <w:pStyle w:val="2"/>
        <w:rPr>
          <w:rFonts w:hAnsi="宋体" w:cs="宋体"/>
        </w:rPr>
      </w:pPr>
    </w:p>
    <w:p w14:paraId="6E872E52">
      <w:pPr>
        <w:pStyle w:val="2"/>
        <w:rPr>
          <w:rFonts w:hAnsi="宋体" w:cs="宋体"/>
        </w:rPr>
      </w:pPr>
      <w:r>
        <w:rPr>
          <w:rFonts w:hAnsi="宋体" w:cs="宋体"/>
        </w:rPr>
        <w:t xml:space="preserve">惠寛 </w:t>
      </w:r>
      <w:r>
        <w:rPr>
          <w:rFonts w:hint="eastAsia" w:ascii="MS Mincho" w:hAnsi="MS Mincho" w:eastAsia="MS Mincho" w:cs="MS Mincho"/>
        </w:rPr>
        <w:t>❶</w:t>
      </w:r>
      <w:r>
        <w:rPr>
          <w:rFonts w:hAnsi="宋体" w:cs="宋体"/>
        </w:rPr>
        <w:t>（584-653）唐僧。綿竹（今屬四川）楊氏。年十三依空慧寺胤、龍懷寺會闍黎聞經律。後隱終南習定。年三十還綿竹教化，四遠聞名。父母捨宅為净慧寺。見《唐高僧傳》二五、《釋氏六帖》一一、《六學僧傳》三〇、《佛祖綱目〉二九。</w:t>
      </w:r>
      <w:r>
        <w:rPr>
          <w:rFonts w:hint="eastAsia" w:ascii="MS Mincho" w:hAnsi="MS Mincho" w:eastAsia="MS Mincho" w:cs="MS Mincho"/>
        </w:rPr>
        <w:t>❷</w:t>
      </w:r>
      <w:r>
        <w:rPr>
          <w:rFonts w:hAnsi="宋体" w:cs="宋体"/>
        </w:rPr>
        <w:t>（？-962）五代南唐僧。寧化（今屬福建）葉氏。出家郡之開元寺。寺側有虎為害，惠伏之，衆號伏虎禪師。保大三年（945），創普護庵。見民國《福建高僧傳》二。</w:t>
      </w:r>
    </w:p>
    <w:p w14:paraId="5308F9EC">
      <w:pPr>
        <w:pStyle w:val="2"/>
        <w:rPr>
          <w:rFonts w:hAnsi="宋体" w:cs="宋体"/>
        </w:rPr>
      </w:pPr>
    </w:p>
    <w:p w14:paraId="1A68AF93">
      <w:pPr>
        <w:pStyle w:val="2"/>
        <w:rPr>
          <w:rFonts w:hAnsi="宋体" w:cs="宋体"/>
        </w:rPr>
      </w:pPr>
      <w:r>
        <w:rPr>
          <w:rFonts w:hAnsi="宋体" w:cs="宋体"/>
        </w:rPr>
        <w:t>〈725〉</w:t>
      </w:r>
    </w:p>
    <w:p w14:paraId="3D244FE7">
      <w:pPr>
        <w:pStyle w:val="2"/>
        <w:rPr>
          <w:rFonts w:hAnsi="宋体" w:cs="宋体"/>
        </w:rPr>
      </w:pPr>
    </w:p>
    <w:p w14:paraId="351A1EEB">
      <w:pPr>
        <w:pStyle w:val="2"/>
        <w:rPr>
          <w:rFonts w:hAnsi="宋体" w:cs="宋体"/>
        </w:rPr>
      </w:pPr>
      <w:r>
        <w:rPr>
          <w:rFonts w:hAnsi="宋体" w:cs="宋体"/>
        </w:rPr>
        <w:t>惠暹 宋僧。亦作慧暹，名文慧。從東京净因道臻受法。住福州莆田上生寺，移怡山長慶寺。一日有僧問：如何是不動尊？師曰：孤舟載明月。僧又問：忽遇櫓棹俱停，不作麼生？師曰：漁人偏愛宿蘆花。黄庭堅續其語録行世。見《建中靖國續燈録》一四、《五燈會元》一二、《五燈嚴統》一二、《續傳燈録》一三、《五燈全書》二五。</w:t>
      </w:r>
    </w:p>
    <w:p w14:paraId="4620FA95">
      <w:pPr>
        <w:pStyle w:val="2"/>
        <w:rPr>
          <w:rFonts w:hAnsi="宋体" w:cs="宋体"/>
        </w:rPr>
      </w:pPr>
    </w:p>
    <w:p w14:paraId="7A39FE77">
      <w:pPr>
        <w:pStyle w:val="2"/>
        <w:rPr>
          <w:rFonts w:hAnsi="宋体" w:cs="宋体"/>
        </w:rPr>
      </w:pPr>
      <w:r>
        <w:rPr>
          <w:rFonts w:hAnsi="宋体" w:cs="宋体"/>
        </w:rPr>
        <w:t>惠融 唐僧。長沙（今屬湖南）錢氏。懷素伯祖。書法學歐陽洵，及懷素以草聖名，鄉人呼爲大錢師、小錢師。見《佩文齋書畫譜》三0。</w:t>
      </w:r>
    </w:p>
    <w:p w14:paraId="1DE4215B">
      <w:pPr>
        <w:pStyle w:val="2"/>
        <w:rPr>
          <w:rFonts w:hAnsi="宋体" w:cs="宋体"/>
        </w:rPr>
      </w:pPr>
    </w:p>
    <w:p w14:paraId="53E058EE">
      <w:pPr>
        <w:pStyle w:val="2"/>
        <w:rPr>
          <w:rFonts w:hAnsi="宋体" w:cs="宋体"/>
        </w:rPr>
      </w:pPr>
      <w:r>
        <w:rPr>
          <w:rFonts w:hAnsi="宋体" w:cs="宋体"/>
        </w:rPr>
        <w:t>惠臻 北魏僧。孝武帝西奔，以五千騎宿於澳西楊王别舍，沙門都維那惠臻負璽持千牛刀以從。見《魏書·孝武帝》一一。</w:t>
      </w:r>
    </w:p>
    <w:p w14:paraId="60C07721">
      <w:pPr>
        <w:pStyle w:val="2"/>
        <w:rPr>
          <w:rFonts w:hAnsi="宋体" w:cs="宋体"/>
        </w:rPr>
      </w:pPr>
    </w:p>
    <w:p w14:paraId="52A71091">
      <w:pPr>
        <w:pStyle w:val="2"/>
        <w:rPr>
          <w:rFonts w:hAnsi="宋体" w:cs="宋体"/>
        </w:rPr>
      </w:pPr>
      <w:r>
        <w:rPr>
          <w:rFonts w:hAnsi="宋体" w:cs="宋体"/>
        </w:rPr>
        <w:t>惠龍 隋僧。幽州（北京西南）人。艸歲出家，弱冠受具。了《四分毗尼》。遠近請益，教誘盡材。嘗詣五臺山禮文殊。刺血寫《菩薩戒》普施，願早成佛。</w:t>
      </w:r>
    </w:p>
    <w:p w14:paraId="6E3373DF">
      <w:pPr>
        <w:pStyle w:val="2"/>
        <w:rPr>
          <w:rFonts w:hAnsi="宋体" w:cs="宋体"/>
        </w:rPr>
      </w:pPr>
    </w:p>
    <w:p w14:paraId="46F1331D">
      <w:pPr>
        <w:pStyle w:val="2"/>
        <w:rPr>
          <w:rFonts w:hAnsi="宋体" w:cs="宋体"/>
        </w:rPr>
      </w:pPr>
      <w:r>
        <w:rPr>
          <w:rFonts w:hAnsi="宋体" w:cs="宋体"/>
        </w:rPr>
        <w:t>惠澤 宋僧。亦稱惠津。以詩名。有題《雙竹》云：饑殘夷叔豐姿瘦，泣盡娥英粉淚乾。見《天廚禁彎》、《宋詩紀事》九二。</w:t>
      </w:r>
    </w:p>
    <w:p w14:paraId="2E42B82D">
      <w:pPr>
        <w:pStyle w:val="2"/>
        <w:rPr>
          <w:rFonts w:hAnsi="宋体" w:cs="宋体"/>
        </w:rPr>
      </w:pPr>
    </w:p>
    <w:p w14:paraId="50A06B9E">
      <w:pPr>
        <w:pStyle w:val="2"/>
        <w:rPr>
          <w:rFonts w:hAnsi="宋体" w:cs="宋体"/>
        </w:rPr>
      </w:pPr>
      <w:r>
        <w:rPr>
          <w:rFonts w:hAnsi="宋体" w:cs="宋体"/>
        </w:rPr>
        <w:t>惠隱 （659-734）唐尼僧。京兆（陝西西安）榮氏。住洛陽安國寺。聰識内敏，幼慕道門，專志誦經七百餘紙，業行精著。削髮後安心佛道，尋求法要，冰霜比潔，戒行無虧。見《續比丘尼傳》一。</w:t>
      </w:r>
    </w:p>
    <w:p w14:paraId="354D5B00">
      <w:pPr>
        <w:pStyle w:val="2"/>
        <w:rPr>
          <w:rFonts w:hAnsi="宋体" w:cs="宋体"/>
        </w:rPr>
      </w:pPr>
    </w:p>
    <w:p w14:paraId="73A8D73A">
      <w:pPr>
        <w:pStyle w:val="2"/>
        <w:rPr>
          <w:rFonts w:hAnsi="宋体" w:cs="宋体"/>
        </w:rPr>
      </w:pPr>
      <w:r>
        <w:rPr>
          <w:rFonts w:hAnsi="宋体" w:cs="宋体"/>
        </w:rPr>
        <w:t>惠恕 即慧恕。</w:t>
      </w:r>
    </w:p>
    <w:p w14:paraId="2F55D02C">
      <w:pPr>
        <w:pStyle w:val="2"/>
        <w:rPr>
          <w:rFonts w:hAnsi="宋体" w:cs="宋体"/>
        </w:rPr>
      </w:pPr>
    </w:p>
    <w:p w14:paraId="0A1FE475">
      <w:pPr>
        <w:pStyle w:val="2"/>
        <w:rPr>
          <w:rFonts w:hAnsi="宋体" w:cs="宋体"/>
        </w:rPr>
      </w:pPr>
      <w:r>
        <w:rPr>
          <w:rFonts w:hAnsi="宋体" w:cs="宋体"/>
        </w:rPr>
        <w:t>惠顒 宋僧。居蘇州翠峰。嗣法五祖戒。見《建中靖國續燈録》三、《續傳燈録》二。</w:t>
      </w:r>
    </w:p>
    <w:p w14:paraId="048C0006">
      <w:pPr>
        <w:pStyle w:val="2"/>
        <w:rPr>
          <w:rFonts w:hAnsi="宋体" w:cs="宋体"/>
        </w:rPr>
      </w:pPr>
    </w:p>
    <w:p w14:paraId="09E99D68">
      <w:pPr>
        <w:pStyle w:val="2"/>
        <w:rPr>
          <w:rFonts w:hAnsi="宋体" w:cs="宋体"/>
        </w:rPr>
      </w:pPr>
      <w:r>
        <w:rPr>
          <w:rFonts w:hAnsi="宋体" w:cs="宋体"/>
        </w:rPr>
        <w:t>惠嚴 宋僧。號文惠。金溪（今屬江西）彭氏。出家寳應寺。工詩。有《遊廢圃》等。見《撫州府志》、《宋高僧詩選》、《宋詩紀事》、《江西詩徵》八八。</w:t>
      </w:r>
    </w:p>
    <w:p w14:paraId="62484D3C">
      <w:pPr>
        <w:pStyle w:val="2"/>
        <w:rPr>
          <w:rFonts w:hAnsi="宋体" w:cs="宋体"/>
        </w:rPr>
      </w:pPr>
    </w:p>
    <w:p w14:paraId="0AC7E851">
      <w:pPr>
        <w:pStyle w:val="2"/>
        <w:rPr>
          <w:rFonts w:hAnsi="宋体" w:cs="宋体"/>
        </w:rPr>
      </w:pPr>
      <w:r>
        <w:rPr>
          <w:rFonts w:hAnsi="宋体" w:cs="宋体"/>
        </w:rPr>
        <w:t>惠證 （？-1811）清僧。字達順， 一字眼順。當陽（今屬湖北）人。髫齡入玉泉從真如出家。參静然顯遠得法。乾隆五十三年（1788）主玉泉，言行兼修，禪講並弘。以寺旁大士閣久廢，多方營謀，不數年力復舊觀。後遷清溪，大開講席，力振二學，徒侶雲集。寂後塔於象王峰下。見《新續高僧傳四集》五八。</w:t>
      </w:r>
    </w:p>
    <w:p w14:paraId="32282605">
      <w:pPr>
        <w:pStyle w:val="2"/>
        <w:rPr>
          <w:rFonts w:hAnsi="宋体" w:cs="宋体"/>
        </w:rPr>
      </w:pPr>
    </w:p>
    <w:p w14:paraId="4947694E">
      <w:pPr>
        <w:pStyle w:val="2"/>
        <w:rPr>
          <w:rFonts w:hAnsi="宋体" w:cs="宋体"/>
        </w:rPr>
      </w:pPr>
      <w:r>
        <w:rPr>
          <w:rFonts w:hAnsi="宋体" w:cs="宋体"/>
        </w:rPr>
        <w:t>惠蘭 宋尼僧。字真懿。住東京華嚴寺。得印記於净因自覺。為天寧寺芙蓉道楷再傳弟子。屬青原下第十三世。見《續傳燈録》一八、《嘉泰普燈録》九、《五燈全書》三〇。</w:t>
      </w:r>
    </w:p>
    <w:p w14:paraId="539FA6DB">
      <w:pPr>
        <w:pStyle w:val="2"/>
        <w:rPr>
          <w:rFonts w:hAnsi="宋体" w:cs="宋体"/>
        </w:rPr>
      </w:pPr>
    </w:p>
    <w:p w14:paraId="2ED11160">
      <w:pPr>
        <w:pStyle w:val="2"/>
        <w:rPr>
          <w:rFonts w:hAnsi="宋体" w:cs="宋体"/>
        </w:rPr>
      </w:pPr>
      <w:r>
        <w:rPr>
          <w:rFonts w:hAnsi="宋体" w:cs="宋体"/>
        </w:rPr>
        <w:t>惠辯 隋僧。依止觀僧詮學三論。住揚州長干寺。多聞總持，超出儕輩。與興皇寺法朗、禪衆寺慧勇、棲霞寺慧布同稱詮公四友。見《智者大師別傳註》。</w:t>
      </w:r>
    </w:p>
    <w:p w14:paraId="25946658">
      <w:pPr>
        <w:pStyle w:val="2"/>
        <w:rPr>
          <w:rFonts w:hAnsi="宋体" w:cs="宋体"/>
        </w:rPr>
      </w:pPr>
    </w:p>
    <w:p w14:paraId="492708F9">
      <w:pPr>
        <w:pStyle w:val="2"/>
        <w:rPr>
          <w:rFonts w:hAnsi="宋体" w:cs="宋体"/>
        </w:rPr>
      </w:pPr>
      <w:r>
        <w:rPr>
          <w:rFonts w:hAnsi="宋体" w:cs="宋体"/>
        </w:rPr>
        <w:t>惠巖 晋僧。内外多解，弘化岷蜀， 為毛璩所重。後譙縱割據蜀土，攻殺毛璩， 巖亦遇害。見《梁高僧傳》六《慧持傳》。</w:t>
      </w:r>
    </w:p>
    <w:p w14:paraId="79900B79">
      <w:pPr>
        <w:pStyle w:val="2"/>
        <w:rPr>
          <w:rFonts w:hAnsi="宋体" w:cs="宋体"/>
        </w:rPr>
      </w:pPr>
    </w:p>
    <w:p w14:paraId="26152B0D">
      <w:pPr>
        <w:pStyle w:val="2"/>
        <w:rPr>
          <w:rFonts w:hAnsi="宋体" w:cs="宋体"/>
        </w:rPr>
      </w:pPr>
      <w:r>
        <w:rPr>
          <w:rFonts w:hAnsi="宋体" w:cs="宋体"/>
        </w:rPr>
        <w:t>覃異 （1027-1102）宋僧。餘姚（今屬浙江）杜氏。師越州龍泉清序。習教觀於天竺明智。入雪峰廣慈室，學成歸里，敷講故山，專勤净業。見《佛祖統紀》一三、《釋門正統》三、《法華持驗》下。</w:t>
      </w:r>
    </w:p>
    <w:p w14:paraId="15216293">
      <w:pPr>
        <w:pStyle w:val="2"/>
        <w:rPr>
          <w:rFonts w:hAnsi="宋体" w:cs="宋体"/>
        </w:rPr>
      </w:pPr>
    </w:p>
    <w:p w14:paraId="3CCF5481">
      <w:pPr>
        <w:pStyle w:val="2"/>
        <w:rPr>
          <w:rFonts w:hAnsi="宋体" w:cs="宋体"/>
        </w:rPr>
      </w:pPr>
      <w:r>
        <w:rPr>
          <w:rFonts w:hAnsi="宋体" w:cs="宋体"/>
        </w:rPr>
        <w:t>覃禪師 元僧。得法於餘杭徑山虚堂智愚。開法葛廬。見《增集續傳燈録》五。</w:t>
      </w:r>
    </w:p>
    <w:p w14:paraId="78E9AE0E">
      <w:pPr>
        <w:pStyle w:val="2"/>
        <w:rPr>
          <w:rFonts w:hAnsi="宋体" w:cs="宋体"/>
        </w:rPr>
      </w:pPr>
    </w:p>
    <w:p w14:paraId="37C73D15">
      <w:pPr>
        <w:pStyle w:val="2"/>
        <w:rPr>
          <w:rFonts w:hAnsi="宋体" w:cs="宋体"/>
        </w:rPr>
      </w:pPr>
      <w:r>
        <w:rPr>
          <w:rFonts w:hAnsi="宋体" w:cs="宋体"/>
        </w:rPr>
        <w:t>粟如 即弘瀚。</w:t>
      </w:r>
    </w:p>
    <w:p w14:paraId="717F1AFA">
      <w:pPr>
        <w:pStyle w:val="2"/>
        <w:rPr>
          <w:rFonts w:hAnsi="宋体" w:cs="宋体"/>
        </w:rPr>
      </w:pPr>
    </w:p>
    <w:p w14:paraId="343AEC8C">
      <w:pPr>
        <w:pStyle w:val="2"/>
        <w:rPr>
          <w:rFonts w:hAnsi="宋体" w:cs="宋体"/>
        </w:rPr>
      </w:pPr>
      <w:r>
        <w:rPr>
          <w:rFonts w:hAnsi="宋体" w:cs="宋体"/>
        </w:rPr>
        <w:t xml:space="preserve">粟庵 </w:t>
      </w:r>
      <w:r>
        <w:rPr>
          <w:rFonts w:hint="eastAsia" w:ascii="MS Mincho" w:hAnsi="MS Mincho" w:eastAsia="MS Mincho" w:cs="MS Mincho"/>
        </w:rPr>
        <w:t>❶</w:t>
      </w:r>
      <w:r>
        <w:rPr>
          <w:rFonts w:hAnsi="宋体" w:cs="宋体"/>
        </w:rPr>
        <w:t>即明鼎。</w:t>
      </w:r>
      <w:r>
        <w:rPr>
          <w:rFonts w:hint="eastAsia" w:ascii="MS Mincho" w:hAnsi="MS Mincho" w:eastAsia="MS Mincho" w:cs="MS Mincho"/>
        </w:rPr>
        <w:t>❷</w:t>
      </w:r>
      <w:r>
        <w:rPr>
          <w:rFonts w:hAnsi="宋体" w:cs="宋体"/>
        </w:rPr>
        <w:t>即葉紹袁。</w:t>
      </w:r>
    </w:p>
    <w:p w14:paraId="539176EC">
      <w:pPr>
        <w:pStyle w:val="2"/>
        <w:rPr>
          <w:rFonts w:hAnsi="宋体" w:cs="宋体"/>
        </w:rPr>
      </w:pPr>
    </w:p>
    <w:p w14:paraId="0E8C2131">
      <w:pPr>
        <w:pStyle w:val="2"/>
        <w:rPr>
          <w:rFonts w:hAnsi="宋体" w:cs="宋体"/>
        </w:rPr>
      </w:pPr>
      <w:r>
        <w:rPr>
          <w:rFonts w:hAnsi="宋体" w:cs="宋体"/>
        </w:rPr>
        <w:t>粟隱 即明愚。</w:t>
      </w:r>
    </w:p>
    <w:p w14:paraId="30E20608">
      <w:pPr>
        <w:pStyle w:val="2"/>
        <w:rPr>
          <w:rFonts w:hAnsi="宋体" w:cs="宋体"/>
        </w:rPr>
      </w:pPr>
    </w:p>
    <w:p w14:paraId="6A0E2158">
      <w:pPr>
        <w:pStyle w:val="2"/>
        <w:rPr>
          <w:rFonts w:hAnsi="宋体" w:cs="宋体"/>
        </w:rPr>
      </w:pPr>
      <w:r>
        <w:rPr>
          <w:rFonts w:hAnsi="宋体" w:cs="宋体"/>
        </w:rPr>
        <w:t>〈726〉</w:t>
      </w:r>
    </w:p>
    <w:p w14:paraId="3B220EE7">
      <w:pPr>
        <w:pStyle w:val="2"/>
        <w:rPr>
          <w:rFonts w:hAnsi="宋体" w:cs="宋体"/>
        </w:rPr>
      </w:pPr>
    </w:p>
    <w:p w14:paraId="24A276E8">
      <w:pPr>
        <w:pStyle w:val="2"/>
        <w:rPr>
          <w:rFonts w:hAnsi="宋体" w:cs="宋体"/>
        </w:rPr>
      </w:pPr>
      <w:r>
        <w:rPr>
          <w:rFonts w:hAnsi="宋体" w:cs="宋体"/>
        </w:rPr>
        <w:t>棘庵 即妙寧。</w:t>
      </w:r>
    </w:p>
    <w:p w14:paraId="07B86499">
      <w:pPr>
        <w:pStyle w:val="2"/>
        <w:rPr>
          <w:rFonts w:hAnsi="宋体" w:cs="宋体"/>
        </w:rPr>
      </w:pPr>
    </w:p>
    <w:p w14:paraId="47F7EB8B">
      <w:pPr>
        <w:pStyle w:val="2"/>
        <w:rPr>
          <w:rFonts w:hAnsi="宋体" w:cs="宋体"/>
        </w:rPr>
      </w:pPr>
      <w:r>
        <w:rPr>
          <w:rFonts w:hAnsi="宋体" w:cs="宋体"/>
        </w:rPr>
        <w:t>硯圃 即雪林。</w:t>
      </w:r>
    </w:p>
    <w:p w14:paraId="0D14028D">
      <w:pPr>
        <w:pStyle w:val="2"/>
        <w:rPr>
          <w:rFonts w:hAnsi="宋体" w:cs="宋体"/>
        </w:rPr>
      </w:pPr>
    </w:p>
    <w:p w14:paraId="53B28089">
      <w:pPr>
        <w:pStyle w:val="2"/>
        <w:rPr>
          <w:rFonts w:hAnsi="宋体" w:cs="宋体"/>
        </w:rPr>
      </w:pPr>
      <w:r>
        <w:rPr>
          <w:rFonts w:hAnsi="宋体" w:cs="宋体"/>
        </w:rPr>
        <w:t>雁黄 即大涵。</w:t>
      </w:r>
    </w:p>
    <w:p w14:paraId="01F9F325">
      <w:pPr>
        <w:pStyle w:val="2"/>
        <w:rPr>
          <w:rFonts w:hAnsi="宋体" w:cs="宋体"/>
        </w:rPr>
      </w:pPr>
    </w:p>
    <w:p w14:paraId="6CF19114">
      <w:pPr>
        <w:pStyle w:val="2"/>
        <w:rPr>
          <w:rFonts w:hAnsi="宋体" w:cs="宋体"/>
        </w:rPr>
      </w:pPr>
      <w:r>
        <w:rPr>
          <w:rFonts w:hAnsi="宋体" w:cs="宋体"/>
        </w:rPr>
        <w:t>雁蕩白衣 即朱鏡宙。</w:t>
      </w:r>
    </w:p>
    <w:p w14:paraId="0A57A6C8">
      <w:pPr>
        <w:pStyle w:val="2"/>
        <w:rPr>
          <w:rFonts w:hAnsi="宋体" w:cs="宋体"/>
        </w:rPr>
      </w:pPr>
    </w:p>
    <w:p w14:paraId="5FA5EA19">
      <w:pPr>
        <w:pStyle w:val="2"/>
        <w:rPr>
          <w:rFonts w:hAnsi="宋体" w:cs="宋体"/>
        </w:rPr>
      </w:pPr>
      <w:r>
        <w:rPr>
          <w:rFonts w:hAnsi="宋体" w:cs="宋体"/>
        </w:rPr>
        <w:t>雄俊 （？－769） 唐僧。成都（今屬四川）周氏。善講説。嘗隨道從戎，尋復為僧。頗知愧悔，常持佛名。見《佛祖統紀》二八、《宋高僧傳》二四、《六學僧傳》一八。</w:t>
      </w:r>
    </w:p>
    <w:p w14:paraId="7B1297B2">
      <w:pPr>
        <w:pStyle w:val="2"/>
        <w:rPr>
          <w:rFonts w:hAnsi="宋体" w:cs="宋体"/>
        </w:rPr>
      </w:pPr>
    </w:p>
    <w:p w14:paraId="135286F8">
      <w:pPr>
        <w:pStyle w:val="2"/>
        <w:rPr>
          <w:rFonts w:hAnsi="宋体" w:cs="宋体"/>
        </w:rPr>
      </w:pPr>
      <w:r>
        <w:rPr>
          <w:rFonts w:hAnsi="宋体" w:cs="宋体"/>
        </w:rPr>
        <w:t>雄覺 元僧。臨川（今屬江西）人。住曹山。能詩。見《江西詩徵》八八。</w:t>
      </w:r>
    </w:p>
    <w:p w14:paraId="6010A2F2">
      <w:pPr>
        <w:pStyle w:val="2"/>
        <w:rPr>
          <w:rFonts w:hAnsi="宋体" w:cs="宋体"/>
        </w:rPr>
      </w:pPr>
    </w:p>
    <w:p w14:paraId="7948095C">
      <w:pPr>
        <w:pStyle w:val="2"/>
        <w:rPr>
          <w:rFonts w:hAnsi="宋体" w:cs="宋体"/>
        </w:rPr>
      </w:pPr>
      <w:r>
        <w:rPr>
          <w:rFonts w:hAnsi="宋体" w:cs="宋体"/>
        </w:rPr>
        <w:t>雄鑒 明僧。字瘦石。居杭之煙霞洞。善畫。見《六研齋三筆》、《佩文齋書畫譜》五八。</w:t>
      </w:r>
    </w:p>
    <w:p w14:paraId="5B9BFA64">
      <w:pPr>
        <w:pStyle w:val="2"/>
        <w:rPr>
          <w:rFonts w:hAnsi="宋体" w:cs="宋体"/>
        </w:rPr>
      </w:pPr>
    </w:p>
    <w:p w14:paraId="09E1C4CB">
      <w:pPr>
        <w:pStyle w:val="2"/>
        <w:rPr>
          <w:rFonts w:hAnsi="宋体" w:cs="宋体"/>
        </w:rPr>
      </w:pPr>
      <w:r>
        <w:rPr>
          <w:rFonts w:hAnsi="宋体" w:cs="宋体"/>
        </w:rPr>
        <w:t>雄禪師 宋僧。居撫州寳積院。依吉州禾山楚材得悟玄旨。屬南嶽下第十世。見《建中靖國續燈録》六、《續傳燈録》五、《五燈全書》三四。</w:t>
      </w:r>
    </w:p>
    <w:p w14:paraId="354759E4">
      <w:pPr>
        <w:pStyle w:val="2"/>
        <w:rPr>
          <w:rFonts w:hAnsi="宋体" w:cs="宋体"/>
        </w:rPr>
      </w:pPr>
    </w:p>
    <w:p w14:paraId="0D5057DF">
      <w:pPr>
        <w:pStyle w:val="2"/>
        <w:rPr>
          <w:rFonts w:hAnsi="宋体" w:cs="宋体"/>
        </w:rPr>
      </w:pPr>
      <w:r>
        <w:rPr>
          <w:rFonts w:hAnsi="宋体" w:cs="宋体"/>
        </w:rPr>
        <w:t>雲又 即林英。</w:t>
      </w:r>
    </w:p>
    <w:p w14:paraId="5E47C9E5">
      <w:pPr>
        <w:pStyle w:val="2"/>
        <w:rPr>
          <w:rFonts w:hAnsi="宋体" w:cs="宋体"/>
        </w:rPr>
      </w:pPr>
    </w:p>
    <w:p w14:paraId="031945C4">
      <w:pPr>
        <w:pStyle w:val="2"/>
        <w:rPr>
          <w:rFonts w:hAnsi="宋体" w:cs="宋体"/>
        </w:rPr>
      </w:pPr>
      <w:r>
        <w:rPr>
          <w:rFonts w:hAnsi="宋体" w:cs="宋体"/>
        </w:rPr>
        <w:t>雲山 明僧。昆明（今屬雲南）人。幼年祝髮，精於戒律。宣德間，召至京都，演菩提妙諦，授僧録司左覺義。後返滇，大學士金幼孜等賦詩贈之。黔寧忠王尤為禮敬。見《滇釋紀》二、《雲南通志》二五。</w:t>
      </w:r>
    </w:p>
    <w:p w14:paraId="7B960F12">
      <w:pPr>
        <w:pStyle w:val="2"/>
        <w:rPr>
          <w:rFonts w:hAnsi="宋体" w:cs="宋体"/>
        </w:rPr>
      </w:pPr>
    </w:p>
    <w:p w14:paraId="46CD1F73">
      <w:pPr>
        <w:pStyle w:val="2"/>
        <w:rPr>
          <w:rFonts w:hAnsi="宋体" w:cs="宋体"/>
        </w:rPr>
      </w:pPr>
      <w:r>
        <w:rPr>
          <w:rFonts w:hAnsi="宋体" w:cs="宋体"/>
        </w:rPr>
        <w:t>雲父 即行偏。</w:t>
      </w:r>
    </w:p>
    <w:p w14:paraId="463C5D90">
      <w:pPr>
        <w:pStyle w:val="2"/>
        <w:rPr>
          <w:rFonts w:hAnsi="宋体" w:cs="宋体"/>
        </w:rPr>
      </w:pPr>
    </w:p>
    <w:p w14:paraId="14DE2E8A">
      <w:pPr>
        <w:pStyle w:val="2"/>
        <w:rPr>
          <w:rFonts w:hAnsi="宋体" w:cs="宋体"/>
        </w:rPr>
      </w:pPr>
      <w:r>
        <w:rPr>
          <w:rFonts w:hAnsi="宋体" w:cs="宋体"/>
        </w:rPr>
        <w:t>雲公 即滿空。</w:t>
      </w:r>
    </w:p>
    <w:p w14:paraId="2AAC13B7">
      <w:pPr>
        <w:pStyle w:val="2"/>
        <w:rPr>
          <w:rFonts w:hAnsi="宋体" w:cs="宋体"/>
        </w:rPr>
      </w:pPr>
    </w:p>
    <w:p w14:paraId="267D1412">
      <w:pPr>
        <w:pStyle w:val="2"/>
        <w:rPr>
          <w:rFonts w:hAnsi="宋体" w:cs="宋体"/>
        </w:rPr>
      </w:pPr>
      <w:r>
        <w:rPr>
          <w:rFonts w:hAnsi="宋体" w:cs="宋体"/>
        </w:rPr>
        <w:t>雲幻 即印宸。</w:t>
      </w:r>
    </w:p>
    <w:p w14:paraId="2777C00C">
      <w:pPr>
        <w:pStyle w:val="2"/>
        <w:rPr>
          <w:rFonts w:hAnsi="宋体" w:cs="宋体"/>
        </w:rPr>
      </w:pPr>
    </w:p>
    <w:p w14:paraId="380F471B">
      <w:pPr>
        <w:pStyle w:val="2"/>
        <w:rPr>
          <w:rFonts w:hAnsi="宋体" w:cs="宋体"/>
        </w:rPr>
      </w:pPr>
      <w:r>
        <w:rPr>
          <w:rFonts w:hAnsi="宋体" w:cs="宋体"/>
        </w:rPr>
        <w:t>雲可 即超奇。</w:t>
      </w:r>
    </w:p>
    <w:p w14:paraId="3D2799DF">
      <w:pPr>
        <w:pStyle w:val="2"/>
        <w:rPr>
          <w:rFonts w:hAnsi="宋体" w:cs="宋体"/>
        </w:rPr>
      </w:pPr>
    </w:p>
    <w:p w14:paraId="3346C94B">
      <w:pPr>
        <w:pStyle w:val="2"/>
        <w:rPr>
          <w:rFonts w:hAnsi="宋体" w:cs="宋体"/>
        </w:rPr>
      </w:pPr>
      <w:r>
        <w:rPr>
          <w:rFonts w:hAnsi="宋体" w:cs="宋体"/>
        </w:rPr>
        <w:t xml:space="preserve">雲石 </w:t>
      </w:r>
      <w:r>
        <w:rPr>
          <w:rFonts w:hint="eastAsia" w:ascii="MS Mincho" w:hAnsi="MS Mincho" w:eastAsia="MS Mincho" w:cs="MS Mincho"/>
        </w:rPr>
        <w:t>❶</w:t>
      </w:r>
      <w:r>
        <w:rPr>
          <w:rFonts w:hAnsi="宋体" w:cs="宋体"/>
        </w:rPr>
        <w:t>明僧。字他山。不入城市，往來桃源山谷間，善琴，尤精醫術。見光緒《湖南通志》二四二。</w:t>
      </w:r>
      <w:r>
        <w:rPr>
          <w:rFonts w:hint="eastAsia" w:ascii="MS Mincho" w:hAnsi="MS Mincho" w:eastAsia="MS Mincho" w:cs="MS Mincho"/>
        </w:rPr>
        <w:t>❷</w:t>
      </w:r>
      <w:r>
        <w:rPr>
          <w:rFonts w:hAnsi="宋体" w:cs="宋体"/>
        </w:rPr>
        <w:t>即明源</w:t>
      </w:r>
      <w:r>
        <w:rPr>
          <w:rFonts w:hint="eastAsia" w:ascii="MS Mincho" w:hAnsi="MS Mincho" w:eastAsia="MS Mincho" w:cs="MS Mincho"/>
        </w:rPr>
        <w:t>❶</w:t>
      </w:r>
      <w:r>
        <w:rPr>
          <w:rFonts w:hAnsi="宋体" w:cs="宋体"/>
        </w:rPr>
        <w:t>。</w:t>
      </w:r>
    </w:p>
    <w:p w14:paraId="3DA50E73">
      <w:pPr>
        <w:pStyle w:val="2"/>
        <w:rPr>
          <w:rFonts w:hAnsi="宋体" w:cs="宋体"/>
        </w:rPr>
      </w:pPr>
    </w:p>
    <w:p w14:paraId="00282135">
      <w:pPr>
        <w:pStyle w:val="2"/>
        <w:rPr>
          <w:rFonts w:hAnsi="宋体" w:cs="宋体"/>
        </w:rPr>
      </w:pPr>
      <w:r>
        <w:rPr>
          <w:rFonts w:hAnsi="宋体" w:cs="宋体"/>
        </w:rPr>
        <w:t>雲白 即普映。</w:t>
      </w:r>
    </w:p>
    <w:p w14:paraId="1E8E900D">
      <w:pPr>
        <w:pStyle w:val="2"/>
        <w:rPr>
          <w:rFonts w:hAnsi="宋体" w:cs="宋体"/>
        </w:rPr>
      </w:pPr>
    </w:p>
    <w:p w14:paraId="5E38F320">
      <w:pPr>
        <w:pStyle w:val="2"/>
        <w:rPr>
          <w:rFonts w:hAnsi="宋体" w:cs="宋体"/>
        </w:rPr>
      </w:pPr>
      <w:r>
        <w:rPr>
          <w:rFonts w:hAnsi="宋体" w:cs="宋体"/>
        </w:rPr>
        <w:t xml:space="preserve">雲外 </w:t>
      </w:r>
      <w:r>
        <w:rPr>
          <w:rFonts w:hint="eastAsia" w:ascii="MS Mincho" w:hAnsi="MS Mincho" w:eastAsia="MS Mincho" w:cs="MS Mincho"/>
        </w:rPr>
        <w:t>❶</w:t>
      </w:r>
      <w:r>
        <w:rPr>
          <w:rFonts w:hAnsi="宋体" w:cs="宋体"/>
        </w:rPr>
        <w:t>即行澤</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即雲岫</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即道超</w:t>
      </w:r>
      <w:r>
        <w:rPr>
          <w:rFonts w:hint="eastAsia" w:ascii="MS Mincho" w:hAnsi="MS Mincho" w:eastAsia="MS Mincho" w:cs="MS Mincho"/>
        </w:rPr>
        <w:t>❶</w:t>
      </w:r>
      <w:r>
        <w:rPr>
          <w:rFonts w:hAnsi="宋体" w:cs="宋体"/>
        </w:rPr>
        <w:t>。</w:t>
      </w:r>
      <w:r>
        <w:rPr>
          <w:rFonts w:hint="eastAsia" w:ascii="MS Mincho" w:hAnsi="MS Mincho" w:eastAsia="MS Mincho" w:cs="MS Mincho"/>
        </w:rPr>
        <w:t>❹</w:t>
      </w:r>
      <w:r>
        <w:rPr>
          <w:rFonts w:hAnsi="宋体" w:cs="宋体"/>
        </w:rPr>
        <w:t>即超禪師</w:t>
      </w:r>
      <w:r>
        <w:rPr>
          <w:rFonts w:hint="eastAsia" w:ascii="MS Mincho" w:hAnsi="MS Mincho" w:eastAsia="MS Mincho" w:cs="MS Mincho"/>
        </w:rPr>
        <w:t>❷</w:t>
      </w:r>
      <w:r>
        <w:rPr>
          <w:rFonts w:hAnsi="宋体" w:cs="宋体"/>
        </w:rPr>
        <w:t>。</w:t>
      </w:r>
    </w:p>
    <w:p w14:paraId="49D407E3">
      <w:pPr>
        <w:pStyle w:val="2"/>
        <w:rPr>
          <w:rFonts w:hAnsi="宋体" w:cs="宋体"/>
        </w:rPr>
      </w:pPr>
    </w:p>
    <w:p w14:paraId="663F7391">
      <w:pPr>
        <w:pStyle w:val="2"/>
        <w:rPr>
          <w:rFonts w:hAnsi="宋体" w:cs="宋体"/>
        </w:rPr>
      </w:pPr>
      <w:r>
        <w:rPr>
          <w:rFonts w:hAnsi="宋体" w:cs="宋体"/>
        </w:rPr>
        <w:t>雲西 即亮禪師</w:t>
      </w:r>
      <w:r>
        <w:rPr>
          <w:rFonts w:hint="eastAsia" w:ascii="MS Mincho" w:hAnsi="MS Mincho" w:eastAsia="MS Mincho" w:cs="MS Mincho"/>
        </w:rPr>
        <w:t>❶</w:t>
      </w:r>
      <w:r>
        <w:rPr>
          <w:rFonts w:hAnsi="宋体" w:cs="宋体"/>
        </w:rPr>
        <w:t>。</w:t>
      </w:r>
    </w:p>
    <w:p w14:paraId="2B41754B">
      <w:pPr>
        <w:pStyle w:val="2"/>
        <w:rPr>
          <w:rFonts w:hAnsi="宋体" w:cs="宋体"/>
        </w:rPr>
      </w:pPr>
    </w:p>
    <w:p w14:paraId="093D7C24">
      <w:pPr>
        <w:pStyle w:val="2"/>
        <w:rPr>
          <w:rFonts w:hAnsi="宋体" w:cs="宋体"/>
        </w:rPr>
      </w:pPr>
      <w:r>
        <w:rPr>
          <w:rFonts w:hAnsi="宋体" w:cs="宋体"/>
        </w:rPr>
        <w:t>雲池 即妙蓮</w:t>
      </w:r>
      <w:r>
        <w:rPr>
          <w:rFonts w:hint="eastAsia" w:ascii="MS Mincho" w:hAnsi="MS Mincho" w:eastAsia="MS Mincho" w:cs="MS Mincho"/>
        </w:rPr>
        <w:t>❷</w:t>
      </w:r>
      <w:r>
        <w:rPr>
          <w:rFonts w:hAnsi="宋体" w:cs="宋体"/>
        </w:rPr>
        <w:t>。</w:t>
      </w:r>
    </w:p>
    <w:p w14:paraId="16D025E8">
      <w:pPr>
        <w:pStyle w:val="2"/>
        <w:rPr>
          <w:rFonts w:hAnsi="宋体" w:cs="宋体"/>
        </w:rPr>
      </w:pPr>
    </w:p>
    <w:p w14:paraId="4A4AEAEE">
      <w:pPr>
        <w:pStyle w:val="2"/>
        <w:rPr>
          <w:rFonts w:hAnsi="宋体" w:cs="宋体"/>
        </w:rPr>
      </w:pPr>
      <w:r>
        <w:rPr>
          <w:rFonts w:hAnsi="宋体" w:cs="宋体"/>
        </w:rPr>
        <w:t>雲品 清僧。字書雲，號天峰道士。順治中綏陽三教寺壁間有其留題手迹。見《黔詩紀略》三二。</w:t>
      </w:r>
    </w:p>
    <w:p w14:paraId="37238866">
      <w:pPr>
        <w:pStyle w:val="2"/>
        <w:rPr>
          <w:rFonts w:hAnsi="宋体" w:cs="宋体"/>
        </w:rPr>
      </w:pPr>
    </w:p>
    <w:p w14:paraId="69348605">
      <w:pPr>
        <w:pStyle w:val="2"/>
        <w:rPr>
          <w:rFonts w:hAnsi="宋体" w:cs="宋体"/>
        </w:rPr>
      </w:pPr>
      <w:r>
        <w:rPr>
          <w:rFonts w:hAnsi="宋体" w:cs="宋体"/>
        </w:rPr>
        <w:t>雲住 五代後晋新僧。新羅人。依南康雲居山道膺得法。見《景德傳燈録》三〇、《五燈會元》一三、《五燈嚴統》一三。</w:t>
      </w:r>
    </w:p>
    <w:p w14:paraId="1F066D46">
      <w:pPr>
        <w:pStyle w:val="2"/>
        <w:rPr>
          <w:rFonts w:hAnsi="宋体" w:cs="宋体"/>
        </w:rPr>
      </w:pPr>
    </w:p>
    <w:p w14:paraId="549AC8C8">
      <w:pPr>
        <w:pStyle w:val="2"/>
        <w:rPr>
          <w:rFonts w:hAnsi="宋体" w:cs="宋体"/>
        </w:rPr>
      </w:pPr>
      <w:r>
        <w:rPr>
          <w:rFonts w:hAnsi="宋体" w:cs="宋体"/>
        </w:rPr>
        <w:t>雲谷 即法會</w:t>
      </w:r>
      <w:r>
        <w:rPr>
          <w:rFonts w:hint="eastAsia" w:ascii="MS Mincho" w:hAnsi="MS Mincho" w:eastAsia="MS Mincho" w:cs="MS Mincho"/>
        </w:rPr>
        <w:t>❷</w:t>
      </w:r>
      <w:r>
        <w:rPr>
          <w:rFonts w:hAnsi="宋体" w:cs="宋体"/>
        </w:rPr>
        <w:t>。</w:t>
      </w:r>
    </w:p>
    <w:p w14:paraId="51157CE4">
      <w:pPr>
        <w:pStyle w:val="2"/>
        <w:rPr>
          <w:rFonts w:hAnsi="宋体" w:cs="宋体"/>
        </w:rPr>
      </w:pPr>
    </w:p>
    <w:p w14:paraId="406527AC">
      <w:pPr>
        <w:pStyle w:val="2"/>
        <w:rPr>
          <w:rFonts w:hAnsi="宋体" w:cs="宋体"/>
        </w:rPr>
      </w:pPr>
      <w:r>
        <w:rPr>
          <w:rFonts w:hAnsi="宋体" w:cs="宋体"/>
        </w:rPr>
        <w:t>雲表 唐僧。嘗於豫章講《法華》、慈恩大疏，法席稱盛。工詩。有《寒食日》。見《全五代詩》二三、《江西詩徵》八七。</w:t>
      </w:r>
    </w:p>
    <w:p w14:paraId="03AFBA18">
      <w:pPr>
        <w:pStyle w:val="2"/>
        <w:rPr>
          <w:rFonts w:hAnsi="宋体" w:cs="宋体"/>
        </w:rPr>
      </w:pPr>
    </w:p>
    <w:p w14:paraId="0782DE93">
      <w:pPr>
        <w:pStyle w:val="2"/>
        <w:rPr>
          <w:rFonts w:hAnsi="宋体" w:cs="宋体"/>
        </w:rPr>
      </w:pPr>
      <w:r>
        <w:rPr>
          <w:rFonts w:hAnsi="宋体" w:cs="宋体"/>
        </w:rPr>
        <w:t xml:space="preserve">雲林 </w:t>
      </w:r>
      <w:r>
        <w:rPr>
          <w:rFonts w:hint="eastAsia" w:ascii="MS Mincho" w:hAnsi="MS Mincho" w:eastAsia="MS Mincho" w:cs="MS Mincho"/>
        </w:rPr>
        <w:t>❶</w:t>
      </w:r>
      <w:r>
        <w:rPr>
          <w:rFonts w:hAnsi="宋体" w:cs="宋体"/>
        </w:rPr>
        <w:t>南宋僧。俗姓宋。淳祐四年（1244），結茅黄山。其地初名佛嶺，本唐大曆中志滿修禪故址。雲林知為龍象修真舊地，乃造華嚴樓以居，為開山始祖。因以雲名其嶺，取名雲嶺禪院。見《新續高僧傳四集》四九。</w:t>
      </w:r>
      <w:r>
        <w:rPr>
          <w:rFonts w:hint="eastAsia" w:ascii="MS Mincho" w:hAnsi="MS Mincho" w:eastAsia="MS Mincho" w:cs="MS Mincho"/>
        </w:rPr>
        <w:t>❷</w:t>
      </w:r>
      <w:r>
        <w:rPr>
          <w:rFonts w:hAnsi="宋体" w:cs="宋体"/>
        </w:rPr>
        <w:t>清僧。名昌地。通江（今屬四川）董氏。參石谷道慧嗣法。重建馬祖脫白處什邡羅漢寺。見《錦江禪燈》一四。</w:t>
      </w:r>
      <w:r>
        <w:rPr>
          <w:rFonts w:hint="eastAsia" w:ascii="MS Mincho" w:hAnsi="MS Mincho" w:eastAsia="MS Mincho" w:cs="MS Mincho"/>
        </w:rPr>
        <w:t>❸</w:t>
      </w:r>
      <w:r>
        <w:rPr>
          <w:rFonts w:hAnsi="宋体" w:cs="宋体"/>
        </w:rPr>
        <w:t>即清源</w:t>
      </w:r>
      <w:r>
        <w:rPr>
          <w:rFonts w:hint="eastAsia" w:ascii="MS Mincho" w:hAnsi="MS Mincho" w:eastAsia="MS Mincho" w:cs="MS Mincho"/>
        </w:rPr>
        <w:t>❹</w:t>
      </w:r>
      <w:r>
        <w:rPr>
          <w:rFonts w:hAnsi="宋体" w:cs="宋体"/>
        </w:rPr>
        <w:t>。</w:t>
      </w:r>
    </w:p>
    <w:p w14:paraId="42A15530">
      <w:pPr>
        <w:pStyle w:val="2"/>
        <w:rPr>
          <w:rFonts w:hAnsi="宋体" w:cs="宋体"/>
        </w:rPr>
      </w:pPr>
    </w:p>
    <w:p w14:paraId="424DFD96">
      <w:pPr>
        <w:pStyle w:val="2"/>
        <w:rPr>
          <w:rFonts w:hAnsi="宋体" w:cs="宋体"/>
        </w:rPr>
      </w:pPr>
      <w:r>
        <w:rPr>
          <w:rFonts w:hAnsi="宋体" w:cs="宋体"/>
        </w:rPr>
        <w:t>雲東 即圓理。</w:t>
      </w:r>
    </w:p>
    <w:p w14:paraId="45063397">
      <w:pPr>
        <w:pStyle w:val="2"/>
        <w:rPr>
          <w:rFonts w:hAnsi="宋体" w:cs="宋体"/>
        </w:rPr>
      </w:pPr>
    </w:p>
    <w:p w14:paraId="19F6085E">
      <w:pPr>
        <w:pStyle w:val="2"/>
        <w:rPr>
          <w:rFonts w:hAnsi="宋体" w:cs="宋体"/>
        </w:rPr>
      </w:pPr>
      <w:r>
        <w:rPr>
          <w:rFonts w:hAnsi="宋体" w:cs="宋体"/>
        </w:rPr>
        <w:t>雲卧 即曉瑩。</w:t>
      </w:r>
    </w:p>
    <w:p w14:paraId="0EABAFD4">
      <w:pPr>
        <w:pStyle w:val="2"/>
        <w:rPr>
          <w:rFonts w:hAnsi="宋体" w:cs="宋体"/>
        </w:rPr>
      </w:pPr>
    </w:p>
    <w:p w14:paraId="6B851BE6">
      <w:pPr>
        <w:pStyle w:val="2"/>
        <w:rPr>
          <w:rFonts w:hAnsi="宋体" w:cs="宋体"/>
        </w:rPr>
      </w:pPr>
      <w:r>
        <w:rPr>
          <w:rFonts w:hAnsi="宋体" w:cs="宋体"/>
        </w:rPr>
        <w:t>〈727〉</w:t>
      </w:r>
    </w:p>
    <w:p w14:paraId="6C8C361F">
      <w:pPr>
        <w:pStyle w:val="2"/>
        <w:rPr>
          <w:rFonts w:hAnsi="宋体" w:cs="宋体"/>
        </w:rPr>
      </w:pPr>
    </w:p>
    <w:p w14:paraId="5A052EEF">
      <w:pPr>
        <w:pStyle w:val="2"/>
        <w:rPr>
          <w:rFonts w:hAnsi="宋体" w:cs="宋体"/>
        </w:rPr>
      </w:pPr>
      <w:r>
        <w:rPr>
          <w:rFonts w:hAnsi="宋体" w:cs="宋体"/>
        </w:rPr>
        <w:t xml:space="preserve">雲岫 </w:t>
      </w:r>
      <w:r>
        <w:rPr>
          <w:rFonts w:hint="eastAsia" w:ascii="MS Mincho" w:hAnsi="MS Mincho" w:eastAsia="MS Mincho" w:cs="MS Mincho"/>
        </w:rPr>
        <w:t>❶</w:t>
      </w:r>
      <w:r>
        <w:rPr>
          <w:rFonts w:hAnsi="宋体" w:cs="宋体"/>
        </w:rPr>
        <w:t>（1242－1324） 元僧。字雲外，世稱雲禪師。四明（浙江寧波）昌國李氏。身材眇小，為人精悍。依直翁舉得曹洞宗旨。初住慈溪（今屬浙江）石門，歷象山（浙江）智門，遷郡之天寧，已而住天童。説法巧譬旁引，曲成後學。三韓日本學子渡海來參。有《雲外雲岫禪師語録》一卷。見《續傳燈録》三五、《增集續傳燈録》二、《續燈存稿》一一、《五燈全書》六一。</w:t>
      </w:r>
      <w:r>
        <w:rPr>
          <w:rFonts w:hint="eastAsia" w:ascii="MS Mincho" w:hAnsi="MS Mincho" w:eastAsia="MS Mincho" w:cs="MS Mincho"/>
        </w:rPr>
        <w:t>❷</w:t>
      </w:r>
      <w:r>
        <w:rPr>
          <w:rFonts w:hAnsi="宋体" w:cs="宋体"/>
        </w:rPr>
        <w:t>即成巒。</w:t>
      </w:r>
    </w:p>
    <w:p w14:paraId="13E6616A">
      <w:pPr>
        <w:pStyle w:val="2"/>
        <w:rPr>
          <w:rFonts w:hAnsi="宋体" w:cs="宋体"/>
        </w:rPr>
      </w:pPr>
    </w:p>
    <w:p w14:paraId="0833EA24">
      <w:pPr>
        <w:pStyle w:val="2"/>
        <w:rPr>
          <w:rFonts w:hAnsi="宋体" w:cs="宋体"/>
        </w:rPr>
      </w:pPr>
      <w:r>
        <w:rPr>
          <w:rFonts w:hAnsi="宋体" w:cs="宋体"/>
        </w:rPr>
        <w:t>雲知 即慈覺</w:t>
      </w:r>
      <w:r>
        <w:rPr>
          <w:rFonts w:hint="eastAsia" w:ascii="MS Mincho" w:hAnsi="MS Mincho" w:eastAsia="MS Mincho" w:cs="MS Mincho"/>
        </w:rPr>
        <w:t>❷</w:t>
      </w:r>
      <w:r>
        <w:rPr>
          <w:rFonts w:hAnsi="宋体" w:cs="宋体"/>
        </w:rPr>
        <w:t>。</w:t>
      </w:r>
    </w:p>
    <w:p w14:paraId="4AAA1742">
      <w:pPr>
        <w:pStyle w:val="2"/>
        <w:rPr>
          <w:rFonts w:hAnsi="宋体" w:cs="宋体"/>
        </w:rPr>
      </w:pPr>
    </w:p>
    <w:p w14:paraId="7A4B10F2">
      <w:pPr>
        <w:pStyle w:val="2"/>
        <w:rPr>
          <w:rFonts w:hAnsi="宋体" w:cs="宋体"/>
        </w:rPr>
      </w:pPr>
      <w:r>
        <w:rPr>
          <w:rFonts w:hAnsi="宋体" w:cs="宋体"/>
        </w:rPr>
        <w:t>雲肩 即明鵬。</w:t>
      </w:r>
    </w:p>
    <w:p w14:paraId="2CD6092E">
      <w:pPr>
        <w:pStyle w:val="2"/>
        <w:rPr>
          <w:rFonts w:hAnsi="宋体" w:cs="宋体"/>
        </w:rPr>
      </w:pPr>
    </w:p>
    <w:p w14:paraId="2A2AE787">
      <w:pPr>
        <w:pStyle w:val="2"/>
        <w:rPr>
          <w:rFonts w:hAnsi="宋体" w:cs="宋体"/>
        </w:rPr>
      </w:pPr>
      <w:r>
        <w:rPr>
          <w:rFonts w:hAnsi="宋体" w:cs="宋体"/>
        </w:rPr>
        <w:t>雲門 即金禮嬴。</w:t>
      </w:r>
    </w:p>
    <w:p w14:paraId="4B00FA43">
      <w:pPr>
        <w:pStyle w:val="2"/>
        <w:rPr>
          <w:rFonts w:hAnsi="宋体" w:cs="宋体"/>
        </w:rPr>
      </w:pPr>
    </w:p>
    <w:p w14:paraId="7F8DBC78">
      <w:pPr>
        <w:pStyle w:val="2"/>
        <w:rPr>
          <w:rFonts w:hAnsi="宋体" w:cs="宋体"/>
        </w:rPr>
      </w:pPr>
      <w:r>
        <w:rPr>
          <w:rFonts w:hAnsi="宋体" w:cs="宋体"/>
        </w:rPr>
        <w:t>雲居 即行嵿。</w:t>
      </w:r>
    </w:p>
    <w:p w14:paraId="7B844984">
      <w:pPr>
        <w:pStyle w:val="2"/>
        <w:rPr>
          <w:rFonts w:hAnsi="宋体" w:cs="宋体"/>
        </w:rPr>
      </w:pPr>
    </w:p>
    <w:p w14:paraId="1D054BF6">
      <w:pPr>
        <w:pStyle w:val="2"/>
        <w:rPr>
          <w:rFonts w:hAnsi="宋体" w:cs="宋体"/>
        </w:rPr>
      </w:pPr>
      <w:r>
        <w:rPr>
          <w:rFonts w:hAnsi="宋体" w:cs="宋体"/>
        </w:rPr>
        <w:t>雲威 （？－1348） 元僧。太谷（今屬山西）侯氏。幼習儒術，高才博識。捨去披褐，參最上乘。遊講肆，慧辯出倫。聞玉山博達講席，往依入室。久之印證。住磐山法興，新築巢雲軒，因以巢雲自號。宣政院使脫公為請朝旨，更法興為北少林寺。見《盤山志》。</w:t>
      </w:r>
    </w:p>
    <w:p w14:paraId="6F3FCB58">
      <w:pPr>
        <w:pStyle w:val="2"/>
        <w:rPr>
          <w:rFonts w:hAnsi="宋体" w:cs="宋体"/>
        </w:rPr>
      </w:pPr>
    </w:p>
    <w:p w14:paraId="7D68EAE6">
      <w:pPr>
        <w:pStyle w:val="2"/>
        <w:rPr>
          <w:rFonts w:hAnsi="宋体" w:cs="宋体"/>
        </w:rPr>
      </w:pPr>
      <w:r>
        <w:rPr>
          <w:rFonts w:hAnsi="宋体" w:cs="宋体"/>
        </w:rPr>
        <w:t>雲畊 宋僧。名靖。依天童文禮受法。住蘇州虎丘。見《五燈全書》四九。</w:t>
      </w:r>
    </w:p>
    <w:p w14:paraId="3D08642E">
      <w:pPr>
        <w:pStyle w:val="2"/>
        <w:rPr>
          <w:rFonts w:hAnsi="宋体" w:cs="宋体"/>
        </w:rPr>
      </w:pPr>
    </w:p>
    <w:p w14:paraId="05F7FE79">
      <w:pPr>
        <w:pStyle w:val="2"/>
        <w:rPr>
          <w:rFonts w:hAnsi="宋体" w:cs="宋体"/>
        </w:rPr>
      </w:pPr>
      <w:r>
        <w:rPr>
          <w:rFonts w:hAnsi="宋体" w:cs="宋体"/>
        </w:rPr>
        <w:t>雲叟 即本住。</w:t>
      </w:r>
    </w:p>
    <w:p w14:paraId="15EA1F8F">
      <w:pPr>
        <w:pStyle w:val="2"/>
        <w:rPr>
          <w:rFonts w:hAnsi="宋体" w:cs="宋体"/>
        </w:rPr>
      </w:pPr>
    </w:p>
    <w:p w14:paraId="51C95BE2">
      <w:pPr>
        <w:pStyle w:val="2"/>
        <w:rPr>
          <w:rFonts w:hAnsi="宋体" w:cs="宋体"/>
        </w:rPr>
      </w:pPr>
      <w:r>
        <w:rPr>
          <w:rFonts w:hAnsi="宋体" w:cs="宋体"/>
        </w:rPr>
        <w:t>雲泉 即華山。</w:t>
      </w:r>
    </w:p>
    <w:p w14:paraId="34D6CA03">
      <w:pPr>
        <w:pStyle w:val="2"/>
        <w:rPr>
          <w:rFonts w:hAnsi="宋体" w:cs="宋体"/>
        </w:rPr>
      </w:pPr>
    </w:p>
    <w:p w14:paraId="2F10B7EC">
      <w:pPr>
        <w:pStyle w:val="2"/>
        <w:rPr>
          <w:rFonts w:hAnsi="宋体" w:cs="宋体"/>
        </w:rPr>
      </w:pPr>
      <w:r>
        <w:rPr>
          <w:rFonts w:hAnsi="宋体" w:cs="宋体"/>
        </w:rPr>
        <w:t>雲亭 即正宗</w:t>
      </w:r>
      <w:r>
        <w:rPr>
          <w:rFonts w:hint="eastAsia" w:ascii="MS Mincho" w:hAnsi="MS Mincho" w:eastAsia="MS Mincho" w:cs="MS Mincho"/>
        </w:rPr>
        <w:t>❷</w:t>
      </w:r>
      <w:r>
        <w:rPr>
          <w:rFonts w:hAnsi="宋体" w:cs="宋体"/>
        </w:rPr>
        <w:t>。</w:t>
      </w:r>
    </w:p>
    <w:p w14:paraId="2F6CA29D">
      <w:pPr>
        <w:pStyle w:val="2"/>
        <w:rPr>
          <w:rFonts w:hAnsi="宋体" w:cs="宋体"/>
        </w:rPr>
      </w:pPr>
    </w:p>
    <w:p w14:paraId="75A73E9E">
      <w:pPr>
        <w:pStyle w:val="2"/>
        <w:rPr>
          <w:rFonts w:hAnsi="宋体" w:cs="宋体"/>
        </w:rPr>
      </w:pPr>
      <w:r>
        <w:rPr>
          <w:rFonts w:hAnsi="宋体" w:cs="宋体"/>
        </w:rPr>
        <w:t>雲度 即性筏。</w:t>
      </w:r>
    </w:p>
    <w:p w14:paraId="2C1A2E95">
      <w:pPr>
        <w:pStyle w:val="2"/>
        <w:rPr>
          <w:rFonts w:hAnsi="宋体" w:cs="宋体"/>
        </w:rPr>
      </w:pPr>
    </w:p>
    <w:p w14:paraId="0379D549">
      <w:pPr>
        <w:pStyle w:val="2"/>
        <w:rPr>
          <w:rFonts w:hAnsi="宋体" w:cs="宋体"/>
        </w:rPr>
      </w:pPr>
      <w:r>
        <w:rPr>
          <w:rFonts w:hAnsi="宋体" w:cs="宋体"/>
        </w:rPr>
        <w:t xml:space="preserve">雲音 </w:t>
      </w:r>
      <w:r>
        <w:rPr>
          <w:rFonts w:hint="eastAsia" w:ascii="MS Mincho" w:hAnsi="MS Mincho" w:eastAsia="MS Mincho" w:cs="MS Mincho"/>
        </w:rPr>
        <w:t>❶</w:t>
      </w:r>
      <w:r>
        <w:rPr>
          <w:rFonts w:hAnsi="宋体" w:cs="宋体"/>
        </w:rPr>
        <w:t>即道周。</w:t>
      </w:r>
      <w:r>
        <w:rPr>
          <w:rFonts w:hint="eastAsia" w:ascii="MS Mincho" w:hAnsi="MS Mincho" w:eastAsia="MS Mincho" w:cs="MS Mincho"/>
        </w:rPr>
        <w:t>❷</w:t>
      </w:r>
      <w:r>
        <w:rPr>
          <w:rFonts w:hAnsi="宋体" w:cs="宋体"/>
        </w:rPr>
        <w:t>即周叔迦。</w:t>
      </w:r>
    </w:p>
    <w:p w14:paraId="73F80C1C">
      <w:pPr>
        <w:pStyle w:val="2"/>
        <w:rPr>
          <w:rFonts w:hAnsi="宋体" w:cs="宋体"/>
        </w:rPr>
      </w:pPr>
    </w:p>
    <w:p w14:paraId="0DF59007">
      <w:pPr>
        <w:pStyle w:val="2"/>
        <w:rPr>
          <w:rFonts w:hAnsi="宋体" w:cs="宋体"/>
        </w:rPr>
      </w:pPr>
      <w:r>
        <w:rPr>
          <w:rFonts w:hAnsi="宋体" w:cs="宋体"/>
        </w:rPr>
        <w:t>雲洲 即海禪師</w:t>
      </w:r>
      <w:r>
        <w:rPr>
          <w:rFonts w:hint="eastAsia" w:ascii="MS Mincho" w:hAnsi="MS Mincho" w:eastAsia="MS Mincho" w:cs="MS Mincho"/>
        </w:rPr>
        <w:t>❹</w:t>
      </w:r>
      <w:r>
        <w:rPr>
          <w:rFonts w:hAnsi="宋体" w:cs="宋体"/>
        </w:rPr>
        <w:t>。</w:t>
      </w:r>
    </w:p>
    <w:p w14:paraId="20A307C7">
      <w:pPr>
        <w:pStyle w:val="2"/>
        <w:rPr>
          <w:rFonts w:hAnsi="宋体" w:cs="宋体"/>
        </w:rPr>
      </w:pPr>
    </w:p>
    <w:p w14:paraId="296E2FB7">
      <w:pPr>
        <w:pStyle w:val="2"/>
        <w:rPr>
          <w:rFonts w:hAnsi="宋体" w:cs="宋体"/>
        </w:rPr>
      </w:pPr>
      <w:r>
        <w:rPr>
          <w:rFonts w:hAnsi="宋体" w:cs="宋体"/>
        </w:rPr>
        <w:t xml:space="preserve">雲屋 </w:t>
      </w:r>
      <w:r>
        <w:rPr>
          <w:rFonts w:hint="eastAsia" w:ascii="MS Mincho" w:hAnsi="MS Mincho" w:eastAsia="MS Mincho" w:cs="MS Mincho"/>
        </w:rPr>
        <w:t>❶</w:t>
      </w:r>
      <w:r>
        <w:rPr>
          <w:rFonts w:hAnsi="宋体" w:cs="宋体"/>
        </w:rPr>
        <w:t>即自閑。</w:t>
      </w:r>
      <w:r>
        <w:rPr>
          <w:rFonts w:hint="eastAsia" w:ascii="MS Mincho" w:hAnsi="MS Mincho" w:eastAsia="MS Mincho" w:cs="MS Mincho"/>
        </w:rPr>
        <w:t>❷</w:t>
      </w:r>
      <w:r>
        <w:rPr>
          <w:rFonts w:hAnsi="宋体" w:cs="宋体"/>
        </w:rPr>
        <w:t>即善住。</w:t>
      </w:r>
      <w:r>
        <w:rPr>
          <w:rFonts w:hint="eastAsia" w:ascii="MS Mincho" w:hAnsi="MS Mincho" w:eastAsia="MS Mincho" w:cs="MS Mincho"/>
        </w:rPr>
        <w:t>❸</w:t>
      </w:r>
      <w:r>
        <w:rPr>
          <w:rFonts w:hAnsi="宋体" w:cs="宋体"/>
        </w:rPr>
        <w:t>即音禪師</w:t>
      </w:r>
      <w:r>
        <w:rPr>
          <w:rFonts w:hint="eastAsia" w:ascii="MS Mincho" w:hAnsi="MS Mincho" w:eastAsia="MS Mincho" w:cs="MS Mincho"/>
        </w:rPr>
        <w:t>❸</w:t>
      </w:r>
      <w:r>
        <w:rPr>
          <w:rFonts w:hAnsi="宋体" w:cs="宋体"/>
        </w:rPr>
        <w:t>。</w:t>
      </w:r>
    </w:p>
    <w:p w14:paraId="032951D5">
      <w:pPr>
        <w:pStyle w:val="2"/>
        <w:rPr>
          <w:rFonts w:hAnsi="宋体" w:cs="宋体"/>
        </w:rPr>
      </w:pPr>
    </w:p>
    <w:p w14:paraId="6334FD64">
      <w:pPr>
        <w:pStyle w:val="2"/>
        <w:rPr>
          <w:rFonts w:hAnsi="宋体" w:cs="宋体"/>
        </w:rPr>
      </w:pPr>
      <w:r>
        <w:rPr>
          <w:rFonts w:hAnsi="宋体" w:cs="宋体"/>
        </w:rPr>
        <w:t>雲耕 即靖禪師</w:t>
      </w:r>
      <w:r>
        <w:rPr>
          <w:rFonts w:hint="eastAsia" w:ascii="MS Mincho" w:hAnsi="MS Mincho" w:eastAsia="MS Mincho" w:cs="MS Mincho"/>
        </w:rPr>
        <w:t>❷</w:t>
      </w:r>
      <w:r>
        <w:rPr>
          <w:rFonts w:hAnsi="宋体" w:cs="宋体"/>
        </w:rPr>
        <w:t>。</w:t>
      </w:r>
    </w:p>
    <w:p w14:paraId="02E9DB32">
      <w:pPr>
        <w:pStyle w:val="2"/>
        <w:rPr>
          <w:rFonts w:hAnsi="宋体" w:cs="宋体"/>
        </w:rPr>
      </w:pPr>
    </w:p>
    <w:p w14:paraId="608ACCED">
      <w:pPr>
        <w:pStyle w:val="2"/>
        <w:rPr>
          <w:rFonts w:hAnsi="宋体" w:cs="宋体"/>
        </w:rPr>
      </w:pPr>
      <w:r>
        <w:rPr>
          <w:rFonts w:hAnsi="宋体" w:cs="宋体"/>
        </w:rPr>
        <w:t>雲華 即智儼</w:t>
      </w:r>
      <w:r>
        <w:rPr>
          <w:rFonts w:hint="eastAsia" w:ascii="MS Mincho" w:hAnsi="MS Mincho" w:eastAsia="MS Mincho" w:cs="MS Mincho"/>
        </w:rPr>
        <w:t>❶</w:t>
      </w:r>
      <w:r>
        <w:rPr>
          <w:rFonts w:hAnsi="宋体" w:cs="宋体"/>
        </w:rPr>
        <w:t>。</w:t>
      </w:r>
    </w:p>
    <w:p w14:paraId="47E4900B">
      <w:pPr>
        <w:pStyle w:val="2"/>
        <w:rPr>
          <w:rFonts w:hAnsi="宋体" w:cs="宋体"/>
        </w:rPr>
      </w:pPr>
    </w:p>
    <w:p w14:paraId="2676CEB7">
      <w:pPr>
        <w:pStyle w:val="2"/>
        <w:rPr>
          <w:rFonts w:hAnsi="宋体" w:cs="宋体"/>
        </w:rPr>
      </w:pPr>
      <w:r>
        <w:rPr>
          <w:rFonts w:hAnsi="宋体" w:cs="宋体"/>
        </w:rPr>
        <w:t>雲軒 即明成。</w:t>
      </w:r>
    </w:p>
    <w:p w14:paraId="36E4F85B">
      <w:pPr>
        <w:pStyle w:val="2"/>
        <w:rPr>
          <w:rFonts w:hAnsi="宋体" w:cs="宋体"/>
        </w:rPr>
      </w:pPr>
    </w:p>
    <w:p w14:paraId="0918858A">
      <w:pPr>
        <w:pStyle w:val="2"/>
        <w:rPr>
          <w:rFonts w:hAnsi="宋体" w:cs="宋体"/>
        </w:rPr>
      </w:pPr>
      <w:r>
        <w:rPr>
          <w:rFonts w:hAnsi="宋体" w:cs="宋体"/>
        </w:rPr>
        <w:t>雲峨 即行喜。</w:t>
      </w:r>
    </w:p>
    <w:p w14:paraId="0CC7C7BE">
      <w:pPr>
        <w:pStyle w:val="2"/>
        <w:rPr>
          <w:rFonts w:hAnsi="宋体" w:cs="宋体"/>
        </w:rPr>
      </w:pPr>
    </w:p>
    <w:p w14:paraId="674677DF">
      <w:pPr>
        <w:pStyle w:val="2"/>
        <w:rPr>
          <w:rFonts w:hAnsi="宋体" w:cs="宋体"/>
        </w:rPr>
      </w:pPr>
      <w:r>
        <w:rPr>
          <w:rFonts w:hAnsi="宋体" w:cs="宋体"/>
        </w:rPr>
        <w:t xml:space="preserve">雲峰 </w:t>
      </w:r>
      <w:r>
        <w:rPr>
          <w:rFonts w:hint="eastAsia" w:ascii="MS Mincho" w:hAnsi="MS Mincho" w:eastAsia="MS Mincho" w:cs="MS Mincho"/>
        </w:rPr>
        <w:t>❶</w:t>
      </w:r>
      <w:r>
        <w:rPr>
          <w:rFonts w:hAnsi="宋体" w:cs="宋体"/>
        </w:rPr>
        <w:t>元僧。字通濟。住義臺寺。著《唯識開蒙》二卷。見《華嚴佛祖傳》。</w:t>
      </w:r>
      <w:r>
        <w:rPr>
          <w:rFonts w:hint="eastAsia" w:ascii="MS Mincho" w:hAnsi="MS Mincho" w:eastAsia="MS Mincho" w:cs="MS Mincho"/>
        </w:rPr>
        <w:t>❷</w:t>
      </w:r>
      <w:r>
        <w:rPr>
          <w:rFonts w:hAnsi="宋体" w:cs="宋体"/>
        </w:rPr>
        <w:t>明僧。出家五臺。至當湖迎大佛。善講經，言行古質。有御賜千佛衣，每一尊佛珠一粒，金彩輝日。後於武林天竺寺講經，一朝坐化。見《平湖縣志》。</w:t>
      </w:r>
      <w:r>
        <w:rPr>
          <w:rFonts w:hint="eastAsia" w:ascii="MS Mincho" w:hAnsi="MS Mincho" w:eastAsia="MS Mincho" w:cs="MS Mincho"/>
        </w:rPr>
        <w:t>❸</w:t>
      </w:r>
      <w:r>
        <w:rPr>
          <w:rFonts w:hAnsi="宋体" w:cs="宋体"/>
        </w:rPr>
        <w:t>明僧。住雲南鶏足山大覺寺，與大千友善。見《滇釋紀》二、《新續高僧傳四集》四四。</w:t>
      </w:r>
      <w:r>
        <w:rPr>
          <w:rFonts w:hint="eastAsia" w:ascii="MS Mincho" w:hAnsi="MS Mincho" w:eastAsia="MS Mincho" w:cs="MS Mincho"/>
        </w:rPr>
        <w:t>❹</w:t>
      </w:r>
      <w:r>
        <w:rPr>
          <w:rFonts w:hAnsi="宋体" w:cs="宋体"/>
        </w:rPr>
        <w:t>清僧。名超學。睦州（浙江建德）人。依慧日行昇受法。住温州雁宕羅漢寺。見《五燈全書》九九補。</w:t>
      </w:r>
      <w:r>
        <w:rPr>
          <w:rFonts w:hint="eastAsia" w:ascii="MS Mincho" w:hAnsi="MS Mincho" w:eastAsia="MS Mincho" w:cs="MS Mincho"/>
        </w:rPr>
        <w:t>❺</w:t>
      </w:r>
      <w:r>
        <w:rPr>
          <w:rFonts w:hAnsi="宋体" w:cs="宋体"/>
        </w:rPr>
        <w:t>清僧。黄安（湖北紅安）人。名定。嘗聞僧談禪理，喜不自勝，因造大聖秉戒。參東林洪演得悟，承印可。回住里之得得庵。見《五燈全書》一〇八補。</w:t>
      </w:r>
      <w:r>
        <w:rPr>
          <w:rFonts w:hint="eastAsia" w:ascii="MS Mincho" w:hAnsi="MS Mincho" w:eastAsia="MS Mincho" w:cs="MS Mincho"/>
        </w:rPr>
        <w:t>❻</w:t>
      </w:r>
      <w:r>
        <w:rPr>
          <w:rFonts w:hAnsi="宋体" w:cs="宋体"/>
        </w:rPr>
        <w:t>即弘秀。</w:t>
      </w:r>
      <w:r>
        <w:rPr>
          <w:rFonts w:hint="eastAsia" w:ascii="MS Mincho" w:hAnsi="MS Mincho" w:eastAsia="MS Mincho" w:cs="MS Mincho"/>
        </w:rPr>
        <w:t>❼</w:t>
      </w:r>
      <w:r>
        <w:rPr>
          <w:rFonts w:hAnsi="宋体" w:cs="宋体"/>
        </w:rPr>
        <w:t>即妙高。</w:t>
      </w:r>
      <w:r>
        <w:rPr>
          <w:rFonts w:hint="eastAsia" w:ascii="MS Mincho" w:hAnsi="MS Mincho" w:eastAsia="MS Mincho" w:cs="MS Mincho"/>
        </w:rPr>
        <w:t>❽</w:t>
      </w:r>
      <w:r>
        <w:rPr>
          <w:rFonts w:hAnsi="宋体" w:cs="宋体"/>
        </w:rPr>
        <w:t>即祖高。</w:t>
      </w:r>
      <w:r>
        <w:rPr>
          <w:rFonts w:hint="eastAsia" w:ascii="MS Mincho" w:hAnsi="MS Mincho" w:eastAsia="MS Mincho" w:cs="MS Mincho"/>
        </w:rPr>
        <w:t>❾</w:t>
      </w:r>
      <w:r>
        <w:rPr>
          <w:rFonts w:hAnsi="宋体" w:cs="宋体"/>
        </w:rPr>
        <w:t>即授謙。</w:t>
      </w:r>
      <w:r>
        <w:rPr>
          <w:rFonts w:hint="eastAsia" w:ascii="MS Mincho" w:hAnsi="MS Mincho" w:eastAsia="MS Mincho" w:cs="MS Mincho"/>
        </w:rPr>
        <w:t>❿</w:t>
      </w:r>
      <w:r>
        <w:rPr>
          <w:rFonts w:hAnsi="宋体" w:cs="宋体"/>
        </w:rPr>
        <w:t>即際會</w:t>
      </w:r>
      <w:r>
        <w:rPr>
          <w:rFonts w:hint="eastAsia" w:ascii="MS Mincho" w:hAnsi="MS Mincho" w:eastAsia="MS Mincho" w:cs="MS Mincho"/>
        </w:rPr>
        <w:t>❷</w:t>
      </w:r>
      <w:r>
        <w:rPr>
          <w:rFonts w:hAnsi="宋体" w:cs="宋体"/>
        </w:rPr>
        <w:t>。</w:t>
      </w:r>
      <w:r>
        <w:rPr>
          <w:rFonts w:hint="eastAsia" w:ascii="MS Mincho" w:hAnsi="MS Mincho" w:eastAsia="MS Mincho" w:cs="MS Mincho"/>
        </w:rPr>
        <w:t>⓫</w:t>
      </w:r>
      <w:r>
        <w:rPr>
          <w:rFonts w:hAnsi="宋体" w:cs="宋体"/>
        </w:rPr>
        <w:t>即秀禪師</w:t>
      </w:r>
      <w:r>
        <w:rPr>
          <w:rFonts w:hint="eastAsia" w:ascii="MS Mincho" w:hAnsi="MS Mincho" w:eastAsia="MS Mincho" w:cs="MS Mincho"/>
        </w:rPr>
        <w:t>❶</w:t>
      </w:r>
      <w:r>
        <w:rPr>
          <w:rFonts w:hAnsi="宋体" w:cs="宋体"/>
        </w:rPr>
        <w:t>。</w:t>
      </w:r>
    </w:p>
    <w:p w14:paraId="15719A87">
      <w:pPr>
        <w:pStyle w:val="2"/>
        <w:rPr>
          <w:rFonts w:hAnsi="宋体" w:cs="宋体"/>
        </w:rPr>
      </w:pPr>
    </w:p>
    <w:p w14:paraId="4241F1D4">
      <w:pPr>
        <w:pStyle w:val="2"/>
        <w:rPr>
          <w:rFonts w:hAnsi="宋体" w:cs="宋体"/>
        </w:rPr>
      </w:pPr>
      <w:r>
        <w:rPr>
          <w:rFonts w:hAnsi="宋体" w:cs="宋体"/>
        </w:rPr>
        <w:t>雲浦 即祥珠。</w:t>
      </w:r>
    </w:p>
    <w:p w14:paraId="76E7221C">
      <w:pPr>
        <w:pStyle w:val="2"/>
        <w:rPr>
          <w:rFonts w:hAnsi="宋体" w:cs="宋体"/>
        </w:rPr>
      </w:pPr>
    </w:p>
    <w:p w14:paraId="1C14930C">
      <w:pPr>
        <w:pStyle w:val="2"/>
        <w:rPr>
          <w:rFonts w:hAnsi="宋体" w:cs="宋体"/>
        </w:rPr>
      </w:pPr>
      <w:r>
        <w:rPr>
          <w:rFonts w:hAnsi="宋体" w:cs="宋体"/>
        </w:rPr>
        <w:t>雲海 即智寬。</w:t>
      </w:r>
    </w:p>
    <w:p w14:paraId="5C59E509">
      <w:pPr>
        <w:pStyle w:val="2"/>
        <w:rPr>
          <w:rFonts w:hAnsi="宋体" w:cs="宋体"/>
        </w:rPr>
      </w:pPr>
    </w:p>
    <w:p w14:paraId="7FB47484">
      <w:pPr>
        <w:pStyle w:val="2"/>
        <w:rPr>
          <w:rFonts w:hAnsi="宋体" w:cs="宋体"/>
        </w:rPr>
      </w:pPr>
      <w:r>
        <w:rPr>
          <w:rFonts w:hAnsi="宋体" w:cs="宋体"/>
        </w:rPr>
        <w:t>雲浪 即大全。</w:t>
      </w:r>
    </w:p>
    <w:p w14:paraId="48E6DB85">
      <w:pPr>
        <w:pStyle w:val="2"/>
        <w:rPr>
          <w:rFonts w:hAnsi="宋体" w:cs="宋体"/>
        </w:rPr>
      </w:pPr>
    </w:p>
    <w:p w14:paraId="5B8068FD">
      <w:pPr>
        <w:pStyle w:val="2"/>
        <w:rPr>
          <w:rFonts w:hAnsi="宋体" w:cs="宋体"/>
        </w:rPr>
      </w:pPr>
      <w:r>
        <w:rPr>
          <w:rFonts w:hAnsi="宋体" w:cs="宋体"/>
        </w:rPr>
        <w:t>雲頂 宋僧。泉州（今屬福建）人。於雲臺大吼寺薙染、具戒。謁大愚芝、神鼎諲，後徹悟。住福州東山，道學有聞。叢林稱為頂三教。見《五燈會元》六、《指月録》七、《五燈嚴統》六、民國《福建高僧傳》二。</w:t>
      </w:r>
    </w:p>
    <w:p w14:paraId="68488C6C">
      <w:pPr>
        <w:pStyle w:val="2"/>
        <w:rPr>
          <w:rFonts w:hAnsi="宋体" w:cs="宋体"/>
        </w:rPr>
      </w:pPr>
    </w:p>
    <w:p w14:paraId="423FF542">
      <w:pPr>
        <w:pStyle w:val="2"/>
        <w:rPr>
          <w:rFonts w:hAnsi="宋体" w:cs="宋体"/>
        </w:rPr>
      </w:pPr>
      <w:r>
        <w:rPr>
          <w:rFonts w:hAnsi="宋体" w:cs="宋体"/>
        </w:rPr>
        <w:t>雲崧 即思微。</w:t>
      </w:r>
    </w:p>
    <w:p w14:paraId="2AB0BFA4">
      <w:pPr>
        <w:pStyle w:val="2"/>
        <w:rPr>
          <w:rFonts w:hAnsi="宋体" w:cs="宋体"/>
        </w:rPr>
      </w:pPr>
    </w:p>
    <w:p w14:paraId="59B4C82C">
      <w:pPr>
        <w:pStyle w:val="2"/>
        <w:rPr>
          <w:rFonts w:hAnsi="宋体" w:cs="宋体"/>
        </w:rPr>
      </w:pPr>
      <w:r>
        <w:rPr>
          <w:rFonts w:hAnsi="宋体" w:cs="宋体"/>
        </w:rPr>
        <w:t>〈728〉</w:t>
      </w:r>
    </w:p>
    <w:p w14:paraId="077038C6">
      <w:pPr>
        <w:pStyle w:val="2"/>
        <w:rPr>
          <w:rFonts w:hAnsi="宋体" w:cs="宋体"/>
        </w:rPr>
      </w:pPr>
    </w:p>
    <w:p w14:paraId="773EAFE9">
      <w:pPr>
        <w:pStyle w:val="2"/>
        <w:rPr>
          <w:rFonts w:hAnsi="宋体" w:cs="宋体"/>
        </w:rPr>
      </w:pPr>
      <w:r>
        <w:rPr>
          <w:rFonts w:hAnsi="宋体" w:cs="宋体"/>
        </w:rPr>
        <w:t>雲崖 即寂晟。</w:t>
      </w:r>
    </w:p>
    <w:p w14:paraId="3AEF6F63">
      <w:pPr>
        <w:pStyle w:val="2"/>
        <w:rPr>
          <w:rFonts w:hAnsi="宋体" w:cs="宋体"/>
        </w:rPr>
      </w:pPr>
    </w:p>
    <w:p w14:paraId="0E90F89E">
      <w:pPr>
        <w:pStyle w:val="2"/>
        <w:rPr>
          <w:rFonts w:hAnsi="宋体" w:cs="宋体"/>
        </w:rPr>
      </w:pPr>
      <w:r>
        <w:rPr>
          <w:rFonts w:hAnsi="宋体" w:cs="宋体"/>
        </w:rPr>
        <w:t xml:space="preserve">雲庵 </w:t>
      </w:r>
      <w:r>
        <w:rPr>
          <w:rFonts w:hint="eastAsia" w:ascii="MS Mincho" w:hAnsi="MS Mincho" w:eastAsia="MS Mincho" w:cs="MS Mincho"/>
        </w:rPr>
        <w:t>❶</w:t>
      </w:r>
      <w:r>
        <w:rPr>
          <w:rFonts w:hAnsi="宋体" w:cs="宋体"/>
        </w:rPr>
        <w:t>明僧。應城（今屬湖北）人。住景陵白龍寺。貌奇古，左趾長尺餘，人稱大脚和尚。精内典，能詩。常坐暗室，彌月不食不語。見民國《湖北通志》一六九。</w:t>
      </w:r>
      <w:r>
        <w:rPr>
          <w:rFonts w:hint="eastAsia" w:ascii="MS Mincho" w:hAnsi="MS Mincho" w:eastAsia="MS Mincho" w:cs="MS Mincho"/>
        </w:rPr>
        <w:t>❷</w:t>
      </w:r>
      <w:r>
        <w:rPr>
          <w:rFonts w:hAnsi="宋体" w:cs="宋体"/>
        </w:rPr>
        <w:t>清僧。曲靖（今屬雲南）趙氏。名智量。寓黔普安，禮清脱老芟染。依了徹具足。懷濟衆心，居習安蓮社堂，苦行接衆數十年，不改初志。後遇輪庵揆遊滇回，卓錫本堂，機緣相契，遂承付囑。改號雲庵，並易蓮社為獅子林。見《黔南會燈録》四。</w:t>
      </w:r>
      <w:r>
        <w:rPr>
          <w:rFonts w:hint="eastAsia" w:ascii="MS Mincho" w:hAnsi="MS Mincho" w:eastAsia="MS Mincho" w:cs="MS Mincho"/>
        </w:rPr>
        <w:t>❸</w:t>
      </w:r>
      <w:r>
        <w:rPr>
          <w:rFonts w:hAnsi="宋体" w:cs="宋体"/>
        </w:rPr>
        <w:t>清僧。名普量。甌寧（福建建甌）謝氏。依金明介庵悟進得旨。住建寧普明寺。見《五燈全書》八一補。</w:t>
      </w:r>
      <w:r>
        <w:rPr>
          <w:rFonts w:hint="eastAsia" w:ascii="MS Mincho" w:hAnsi="MS Mincho" w:eastAsia="MS Mincho" w:cs="MS Mincho"/>
        </w:rPr>
        <w:t>❹</w:t>
      </w:r>
      <w:r>
        <w:rPr>
          <w:rFonts w:hAnsi="宋体" w:cs="宋体"/>
        </w:rPr>
        <w:t>即克文。</w:t>
      </w:r>
      <w:r>
        <w:rPr>
          <w:rFonts w:hint="eastAsia" w:ascii="MS Mincho" w:hAnsi="MS Mincho" w:eastAsia="MS Mincho" w:cs="MS Mincho"/>
        </w:rPr>
        <w:t>❺</w:t>
      </w:r>
      <w:r>
        <w:rPr>
          <w:rFonts w:hAnsi="宋体" w:cs="宋体"/>
        </w:rPr>
        <w:t>即祖慶</w:t>
      </w:r>
      <w:r>
        <w:rPr>
          <w:rFonts w:hint="eastAsia" w:ascii="MS Mincho" w:hAnsi="MS Mincho" w:eastAsia="MS Mincho" w:cs="MS Mincho"/>
        </w:rPr>
        <w:t>❷</w:t>
      </w:r>
      <w:r>
        <w:rPr>
          <w:rFonts w:hAnsi="宋体" w:cs="宋体"/>
        </w:rPr>
        <w:t>。</w:t>
      </w:r>
    </w:p>
    <w:p w14:paraId="6A9E7C18">
      <w:pPr>
        <w:pStyle w:val="2"/>
        <w:rPr>
          <w:rFonts w:hAnsi="宋体" w:cs="宋体"/>
        </w:rPr>
      </w:pPr>
    </w:p>
    <w:p w14:paraId="5D0B957C">
      <w:pPr>
        <w:pStyle w:val="2"/>
        <w:rPr>
          <w:rFonts w:hAnsi="宋体" w:cs="宋体"/>
        </w:rPr>
      </w:pPr>
      <w:r>
        <w:rPr>
          <w:rFonts w:hAnsi="宋体" w:cs="宋体"/>
        </w:rPr>
        <w:t>雲陽 即德和。</w:t>
      </w:r>
    </w:p>
    <w:p w14:paraId="20729E0D">
      <w:pPr>
        <w:pStyle w:val="2"/>
        <w:rPr>
          <w:rFonts w:hAnsi="宋体" w:cs="宋体"/>
        </w:rPr>
      </w:pPr>
    </w:p>
    <w:p w14:paraId="682610B1">
      <w:pPr>
        <w:pStyle w:val="2"/>
        <w:rPr>
          <w:rFonts w:hAnsi="宋体" w:cs="宋体"/>
        </w:rPr>
      </w:pPr>
      <w:r>
        <w:rPr>
          <w:rFonts w:hAnsi="宋体" w:cs="宋体"/>
        </w:rPr>
        <w:t xml:space="preserve">雲巢 </w:t>
      </w:r>
      <w:r>
        <w:rPr>
          <w:rFonts w:hint="eastAsia" w:ascii="MS Mincho" w:hAnsi="MS Mincho" w:eastAsia="MS Mincho" w:cs="MS Mincho"/>
        </w:rPr>
        <w:t>❶</w:t>
      </w:r>
      <w:r>
        <w:rPr>
          <w:rFonts w:hAnsi="宋体" w:cs="宋体"/>
        </w:rPr>
        <w:t>宋僧。名巖。世稱巖禪師。嗣法松源崇嶽。住台州瑞巖。為南嶽下第十九世。見《五燈全書》四八、《增集續傳燈録》三、《續燈存稿》三。</w:t>
      </w:r>
      <w:r>
        <w:rPr>
          <w:rFonts w:hint="eastAsia" w:ascii="MS Mincho" w:hAnsi="MS Mincho" w:eastAsia="MS Mincho" w:cs="MS Mincho"/>
        </w:rPr>
        <w:t>❷</w:t>
      </w:r>
      <w:r>
        <w:rPr>
          <w:rFonts w:hAnsi="宋体" w:cs="宋体"/>
        </w:rPr>
        <w:t>即實懿。</w:t>
      </w:r>
    </w:p>
    <w:p w14:paraId="175B4A71">
      <w:pPr>
        <w:pStyle w:val="2"/>
        <w:rPr>
          <w:rFonts w:hAnsi="宋体" w:cs="宋体"/>
        </w:rPr>
      </w:pPr>
    </w:p>
    <w:p w14:paraId="2443995C">
      <w:pPr>
        <w:pStyle w:val="2"/>
        <w:rPr>
          <w:rFonts w:hAnsi="宋体" w:cs="宋体"/>
        </w:rPr>
      </w:pPr>
      <w:r>
        <w:rPr>
          <w:rFonts w:hAnsi="宋体" w:cs="宋体"/>
        </w:rPr>
        <w:t>雲馭 即還源。</w:t>
      </w:r>
    </w:p>
    <w:p w14:paraId="505F1CC3">
      <w:pPr>
        <w:pStyle w:val="2"/>
        <w:rPr>
          <w:rFonts w:hAnsi="宋体" w:cs="宋体"/>
        </w:rPr>
      </w:pPr>
    </w:p>
    <w:p w14:paraId="6BDF4379">
      <w:pPr>
        <w:pStyle w:val="2"/>
        <w:rPr>
          <w:rFonts w:hAnsi="宋体" w:cs="宋体"/>
        </w:rPr>
      </w:pPr>
      <w:r>
        <w:rPr>
          <w:rFonts w:hAnsi="宋体" w:cs="宋体"/>
        </w:rPr>
        <w:t>雲達 宋僧。桂州（廣西桂林）陽朔人。師事同郡褫禪師。遊方至筠州洞山，寳禪師付以大乘之要。南遊海上，至羅浮黄龍洞，結茅居之。學徒推戴，以主師座。康定元年（1040），重修延祥寺。見《澹園集》、道光《廣東通志》三二八。</w:t>
      </w:r>
    </w:p>
    <w:p w14:paraId="6F2C629A">
      <w:pPr>
        <w:pStyle w:val="2"/>
        <w:rPr>
          <w:rFonts w:hAnsi="宋体" w:cs="宋体"/>
        </w:rPr>
      </w:pPr>
    </w:p>
    <w:p w14:paraId="14CFB2A5">
      <w:pPr>
        <w:pStyle w:val="2"/>
        <w:rPr>
          <w:rFonts w:hAnsi="宋体" w:cs="宋体"/>
        </w:rPr>
      </w:pPr>
      <w:r>
        <w:rPr>
          <w:rFonts w:hAnsi="宋体" w:cs="宋体"/>
        </w:rPr>
        <w:t>雲茶 即午月。</w:t>
      </w:r>
    </w:p>
    <w:p w14:paraId="7F0531CA">
      <w:pPr>
        <w:pStyle w:val="2"/>
        <w:rPr>
          <w:rFonts w:hAnsi="宋体" w:cs="宋体"/>
        </w:rPr>
      </w:pPr>
    </w:p>
    <w:p w14:paraId="05540806">
      <w:pPr>
        <w:pStyle w:val="2"/>
        <w:rPr>
          <w:rFonts w:hAnsi="宋体" w:cs="宋体"/>
        </w:rPr>
      </w:pPr>
      <w:r>
        <w:rPr>
          <w:rFonts w:hAnsi="宋体" w:cs="宋体"/>
        </w:rPr>
        <w:t>雲雅 即行泰</w:t>
      </w:r>
      <w:r>
        <w:rPr>
          <w:rFonts w:hint="eastAsia" w:ascii="MS Mincho" w:hAnsi="MS Mincho" w:eastAsia="MS Mincho" w:cs="MS Mincho"/>
        </w:rPr>
        <w:t>❶</w:t>
      </w:r>
      <w:r>
        <w:rPr>
          <w:rFonts w:hAnsi="宋体" w:cs="宋体"/>
        </w:rPr>
        <w:t>。</w:t>
      </w:r>
    </w:p>
    <w:p w14:paraId="03C4888E">
      <w:pPr>
        <w:pStyle w:val="2"/>
        <w:rPr>
          <w:rFonts w:hAnsi="宋体" w:cs="宋体"/>
        </w:rPr>
      </w:pPr>
    </w:p>
    <w:p w14:paraId="25B74FCF">
      <w:pPr>
        <w:pStyle w:val="2"/>
        <w:rPr>
          <w:rFonts w:hAnsi="宋体" w:cs="宋体"/>
        </w:rPr>
      </w:pPr>
      <w:r>
        <w:rPr>
          <w:rFonts w:hAnsi="宋体" w:cs="宋体"/>
        </w:rPr>
        <w:t>雲鼎 清僧。住秀山崇林寺。以藥濟人，知病吉凶，遇孩提疾，與以摩頂輒愈。後集衆説偈而逝。</w:t>
      </w:r>
    </w:p>
    <w:p w14:paraId="047D6FBA">
      <w:pPr>
        <w:pStyle w:val="2"/>
        <w:rPr>
          <w:rFonts w:hAnsi="宋体" w:cs="宋体"/>
        </w:rPr>
      </w:pPr>
    </w:p>
    <w:p w14:paraId="5B33D689">
      <w:pPr>
        <w:pStyle w:val="2"/>
        <w:rPr>
          <w:rFonts w:hAnsi="宋体" w:cs="宋体"/>
        </w:rPr>
      </w:pPr>
      <w:r>
        <w:rPr>
          <w:rFonts w:hAnsi="宋体" w:cs="宋体"/>
        </w:rPr>
        <w:t>雲智 宋僧。住佑聖寺。依隆興府上藍順得悟，嗣其法。屬臨濟下第九世，黄龍二世。見《續傳燈録》一八。</w:t>
      </w:r>
    </w:p>
    <w:p w14:paraId="6EBA26CD">
      <w:pPr>
        <w:pStyle w:val="2"/>
        <w:rPr>
          <w:rFonts w:hAnsi="宋体" w:cs="宋体"/>
        </w:rPr>
      </w:pPr>
    </w:p>
    <w:p w14:paraId="766F68ED">
      <w:pPr>
        <w:pStyle w:val="2"/>
        <w:rPr>
          <w:rFonts w:hAnsi="宋体" w:cs="宋体"/>
        </w:rPr>
      </w:pPr>
      <w:r>
        <w:rPr>
          <w:rFonts w:hAnsi="宋体" w:cs="宋体"/>
        </w:rPr>
        <w:t>雲開 清僧。别號棲霞。由白雲山來義縣城南西方寺，潜修有年，人尊之為棲霞老祖。見民國《義縣志》中卷一二。</w:t>
      </w:r>
    </w:p>
    <w:p w14:paraId="2B194003">
      <w:pPr>
        <w:pStyle w:val="2"/>
        <w:rPr>
          <w:rFonts w:hAnsi="宋体" w:cs="宋体"/>
        </w:rPr>
      </w:pPr>
    </w:p>
    <w:p w14:paraId="02B98CEF">
      <w:pPr>
        <w:pStyle w:val="2"/>
        <w:rPr>
          <w:rFonts w:hAnsi="宋体" w:cs="宋体"/>
        </w:rPr>
      </w:pPr>
      <w:r>
        <w:rPr>
          <w:rFonts w:hAnsi="宋体" w:cs="宋体"/>
        </w:rPr>
        <w:t>雲蓋 唐僧。潭州（湖南長沙）人。嗣法石霜慶諸。見《五燈會元》六、《五燈嚴統》六。僧問：佛未出世時如何？師曰：月中藏玉兔。曰：出後如何？師曰：日裏背金烏。</w:t>
      </w:r>
    </w:p>
    <w:p w14:paraId="23605823">
      <w:pPr>
        <w:pStyle w:val="2"/>
        <w:rPr>
          <w:rFonts w:hAnsi="宋体" w:cs="宋体"/>
        </w:rPr>
      </w:pPr>
    </w:p>
    <w:p w14:paraId="4221E9BE">
      <w:pPr>
        <w:pStyle w:val="2"/>
        <w:rPr>
          <w:rFonts w:hAnsi="宋体" w:cs="宋体"/>
        </w:rPr>
      </w:pPr>
      <w:r>
        <w:rPr>
          <w:rFonts w:hAnsi="宋体" w:cs="宋体"/>
        </w:rPr>
        <w:t>雲夢 即允澤。</w:t>
      </w:r>
    </w:p>
    <w:p w14:paraId="2A110341">
      <w:pPr>
        <w:pStyle w:val="2"/>
        <w:rPr>
          <w:rFonts w:hAnsi="宋体" w:cs="宋体"/>
        </w:rPr>
      </w:pPr>
    </w:p>
    <w:p w14:paraId="69B6974C">
      <w:pPr>
        <w:pStyle w:val="2"/>
        <w:rPr>
          <w:rFonts w:hAnsi="宋体" w:cs="宋体"/>
        </w:rPr>
      </w:pPr>
      <w:r>
        <w:rPr>
          <w:rFonts w:hAnsi="宋体" w:cs="宋体"/>
        </w:rPr>
        <w:t>雲槎 清僧。名渡。武進（今屬江蘇）王氏。投祖印薙度。詣龍池圓具。參南泉心禪洪宗，歷三寒暑，聞更鼓聲有省，宗為印可。繼主南泉。見《五燈全書》一〇八補。</w:t>
      </w:r>
    </w:p>
    <w:p w14:paraId="1CD731C7">
      <w:pPr>
        <w:pStyle w:val="2"/>
        <w:rPr>
          <w:rFonts w:hAnsi="宋体" w:cs="宋体"/>
        </w:rPr>
      </w:pPr>
    </w:p>
    <w:p w14:paraId="069D59BE">
      <w:pPr>
        <w:pStyle w:val="2"/>
        <w:rPr>
          <w:rFonts w:hAnsi="宋体" w:cs="宋体"/>
        </w:rPr>
      </w:pPr>
      <w:r>
        <w:rPr>
          <w:rFonts w:hAnsi="宋体" w:cs="宋体"/>
        </w:rPr>
        <w:t>雲腹 即道智</w:t>
      </w:r>
      <w:r>
        <w:rPr>
          <w:rFonts w:hint="eastAsia" w:ascii="MS Mincho" w:hAnsi="MS Mincho" w:eastAsia="MS Mincho" w:cs="MS Mincho"/>
        </w:rPr>
        <w:t>❷</w:t>
      </w:r>
      <w:r>
        <w:rPr>
          <w:rFonts w:hAnsi="宋体" w:cs="宋体"/>
        </w:rPr>
        <w:t>。</w:t>
      </w:r>
    </w:p>
    <w:p w14:paraId="5D887536">
      <w:pPr>
        <w:pStyle w:val="2"/>
        <w:rPr>
          <w:rFonts w:hAnsi="宋体" w:cs="宋体"/>
        </w:rPr>
      </w:pPr>
    </w:p>
    <w:p w14:paraId="57057261">
      <w:pPr>
        <w:pStyle w:val="2"/>
        <w:rPr>
          <w:rFonts w:hAnsi="宋体" w:cs="宋体"/>
        </w:rPr>
      </w:pPr>
      <w:r>
        <w:rPr>
          <w:rFonts w:hAnsi="宋体" w:cs="宋体"/>
        </w:rPr>
        <w:t xml:space="preserve">雲溪 </w:t>
      </w:r>
      <w:r>
        <w:rPr>
          <w:rFonts w:hint="eastAsia" w:ascii="MS Mincho" w:hAnsi="MS Mincho" w:eastAsia="MS Mincho" w:cs="MS Mincho"/>
        </w:rPr>
        <w:t>❶</w:t>
      </w:r>
      <w:r>
        <w:rPr>
          <w:rFonts w:hAnsi="宋体" w:cs="宋体"/>
        </w:rPr>
        <w:t>即高鶴年。</w:t>
      </w:r>
      <w:r>
        <w:rPr>
          <w:rFonts w:hint="eastAsia" w:ascii="MS Mincho" w:hAnsi="MS Mincho" w:eastAsia="MS Mincho" w:cs="MS Mincho"/>
        </w:rPr>
        <w:t>❷</w:t>
      </w:r>
      <w:r>
        <w:rPr>
          <w:rFonts w:hAnsi="宋体" w:cs="宋体"/>
        </w:rPr>
        <w:t>即智瑛。</w:t>
      </w:r>
    </w:p>
    <w:p w14:paraId="0701E44F">
      <w:pPr>
        <w:pStyle w:val="2"/>
        <w:rPr>
          <w:rFonts w:hAnsi="宋体" w:cs="宋体"/>
        </w:rPr>
      </w:pPr>
    </w:p>
    <w:p w14:paraId="6EA061D8">
      <w:pPr>
        <w:pStyle w:val="2"/>
        <w:rPr>
          <w:rFonts w:hAnsi="宋体" w:cs="宋体"/>
        </w:rPr>
      </w:pPr>
      <w:r>
        <w:rPr>
          <w:rFonts w:hAnsi="宋体" w:cs="宋体"/>
        </w:rPr>
        <w:t>雲静 唐僧。研戒於鑒真之室。居泉州超功寺，弘持毗尼，師範一方。後隨鑒真東渡赴日。自雕毗盧遮那丈六像，安於唐招提寺大殿，梵相端嚴，見者敬肅。見《本朝高僧傳·義静傳》。</w:t>
      </w:r>
    </w:p>
    <w:p w14:paraId="19D68FAF">
      <w:pPr>
        <w:pStyle w:val="2"/>
        <w:rPr>
          <w:rFonts w:hAnsi="宋体" w:cs="宋体"/>
        </w:rPr>
      </w:pPr>
    </w:p>
    <w:p w14:paraId="5752FBEC">
      <w:pPr>
        <w:pStyle w:val="2"/>
        <w:rPr>
          <w:rFonts w:hAnsi="宋体" w:cs="宋体"/>
        </w:rPr>
      </w:pPr>
      <w:r>
        <w:rPr>
          <w:rFonts w:hAnsi="宋体" w:cs="宋体"/>
        </w:rPr>
        <w:t>雲聚 即來秀。</w:t>
      </w:r>
    </w:p>
    <w:p w14:paraId="2597744A">
      <w:pPr>
        <w:pStyle w:val="2"/>
        <w:rPr>
          <w:rFonts w:hAnsi="宋体" w:cs="宋体"/>
        </w:rPr>
      </w:pPr>
    </w:p>
    <w:p w14:paraId="3E54EF68">
      <w:pPr>
        <w:pStyle w:val="2"/>
        <w:rPr>
          <w:rFonts w:hAnsi="宋体" w:cs="宋体"/>
        </w:rPr>
      </w:pPr>
      <w:r>
        <w:rPr>
          <w:rFonts w:hAnsi="宋体" w:cs="宋体"/>
        </w:rPr>
        <w:t>雲碩 即洪音。</w:t>
      </w:r>
    </w:p>
    <w:p w14:paraId="5B714F48">
      <w:pPr>
        <w:pStyle w:val="2"/>
        <w:rPr>
          <w:rFonts w:hAnsi="宋体" w:cs="宋体"/>
        </w:rPr>
      </w:pPr>
    </w:p>
    <w:p w14:paraId="24FB6994">
      <w:pPr>
        <w:pStyle w:val="2"/>
        <w:rPr>
          <w:rFonts w:hAnsi="宋体" w:cs="宋体"/>
        </w:rPr>
      </w:pPr>
      <w:r>
        <w:rPr>
          <w:rFonts w:hAnsi="宋体" w:cs="宋体"/>
        </w:rPr>
        <w:t xml:space="preserve">雲漢 </w:t>
      </w:r>
      <w:r>
        <w:rPr>
          <w:rFonts w:hint="eastAsia" w:ascii="MS Mincho" w:hAnsi="MS Mincho" w:eastAsia="MS Mincho" w:cs="MS Mincho"/>
        </w:rPr>
        <w:t>❶</w:t>
      </w:r>
      <w:r>
        <w:rPr>
          <w:rFonts w:hAnsi="宋体" w:cs="宋体"/>
        </w:rPr>
        <w:t>即行蔭。</w:t>
      </w:r>
      <w:r>
        <w:rPr>
          <w:rFonts w:hint="eastAsia" w:ascii="MS Mincho" w:hAnsi="MS Mincho" w:eastAsia="MS Mincho" w:cs="MS Mincho"/>
        </w:rPr>
        <w:t>❷</w:t>
      </w:r>
      <w:r>
        <w:rPr>
          <w:rFonts w:hAnsi="宋体" w:cs="宋体"/>
        </w:rPr>
        <w:t>即本滿。</w:t>
      </w:r>
    </w:p>
    <w:p w14:paraId="5C0E263C">
      <w:pPr>
        <w:pStyle w:val="2"/>
        <w:rPr>
          <w:rFonts w:hAnsi="宋体" w:cs="宋体"/>
        </w:rPr>
      </w:pPr>
    </w:p>
    <w:p w14:paraId="25DDB2FA">
      <w:pPr>
        <w:pStyle w:val="2"/>
        <w:rPr>
          <w:rFonts w:hAnsi="宋体" w:cs="宋体"/>
        </w:rPr>
      </w:pPr>
      <w:r>
        <w:rPr>
          <w:rFonts w:hAnsi="宋体" w:cs="宋体"/>
        </w:rPr>
        <w:t>雲震 五代後晋僧。雲門文偃弟子。住信州鵝湖。見《景德傳燈録》二三、《聯燈録》二六、《五燈會元》一五、《五燈嚴統》一五。</w:t>
      </w:r>
    </w:p>
    <w:p w14:paraId="4527D8DE">
      <w:pPr>
        <w:pStyle w:val="2"/>
        <w:rPr>
          <w:rFonts w:hAnsi="宋体" w:cs="宋体"/>
        </w:rPr>
      </w:pPr>
    </w:p>
    <w:p w14:paraId="24B79165">
      <w:pPr>
        <w:pStyle w:val="2"/>
        <w:rPr>
          <w:rFonts w:hAnsi="宋体" w:cs="宋体"/>
        </w:rPr>
      </w:pPr>
      <w:r>
        <w:rPr>
          <w:rFonts w:hAnsi="宋体" w:cs="宋体"/>
        </w:rPr>
        <w:t>雲嶠 即印水。</w:t>
      </w:r>
    </w:p>
    <w:p w14:paraId="315193E1">
      <w:pPr>
        <w:pStyle w:val="2"/>
        <w:rPr>
          <w:rFonts w:hAnsi="宋体" w:cs="宋体"/>
        </w:rPr>
      </w:pPr>
    </w:p>
    <w:p w14:paraId="21A2DD75">
      <w:pPr>
        <w:pStyle w:val="2"/>
        <w:rPr>
          <w:rFonts w:hAnsi="宋体" w:cs="宋体"/>
        </w:rPr>
      </w:pPr>
      <w:r>
        <w:rPr>
          <w:rFonts w:hAnsi="宋体" w:cs="宋体"/>
        </w:rPr>
        <w:t>〈729〉</w:t>
      </w:r>
    </w:p>
    <w:p w14:paraId="00168642">
      <w:pPr>
        <w:pStyle w:val="2"/>
        <w:rPr>
          <w:rFonts w:hAnsi="宋体" w:cs="宋体"/>
        </w:rPr>
      </w:pPr>
    </w:p>
    <w:p w14:paraId="7B2940A7">
      <w:pPr>
        <w:pStyle w:val="2"/>
        <w:rPr>
          <w:rFonts w:hAnsi="宋体" w:cs="宋体"/>
        </w:rPr>
      </w:pPr>
      <w:r>
        <w:rPr>
          <w:rFonts w:hAnsi="宋体" w:cs="宋体"/>
        </w:rPr>
        <w:t>雲德 即超寳</w:t>
      </w:r>
      <w:r>
        <w:rPr>
          <w:rFonts w:hint="eastAsia" w:ascii="MS Mincho" w:hAnsi="MS Mincho" w:eastAsia="MS Mincho" w:cs="MS Mincho"/>
        </w:rPr>
        <w:t>❶</w:t>
      </w:r>
      <w:r>
        <w:rPr>
          <w:rFonts w:hAnsi="宋体" w:cs="宋体"/>
        </w:rPr>
        <w:t>。</w:t>
      </w:r>
    </w:p>
    <w:p w14:paraId="78A24D16">
      <w:pPr>
        <w:pStyle w:val="2"/>
        <w:rPr>
          <w:rFonts w:hAnsi="宋体" w:cs="宋体"/>
        </w:rPr>
      </w:pPr>
    </w:p>
    <w:p w14:paraId="05744DBD">
      <w:pPr>
        <w:pStyle w:val="2"/>
        <w:rPr>
          <w:rFonts w:hAnsi="宋体" w:cs="宋体"/>
        </w:rPr>
      </w:pPr>
      <w:r>
        <w:rPr>
          <w:rFonts w:hAnsi="宋体" w:cs="宋体"/>
        </w:rPr>
        <w:t>雲樹 清僧。名知。貴築（貴州貴陽）李氏。依燕居德申受法。住武攸雲山勝力寺。見《五燈全書》八八。</w:t>
      </w:r>
    </w:p>
    <w:p w14:paraId="59D7122B">
      <w:pPr>
        <w:pStyle w:val="2"/>
        <w:rPr>
          <w:rFonts w:hAnsi="宋体" w:cs="宋体"/>
        </w:rPr>
      </w:pPr>
    </w:p>
    <w:p w14:paraId="2AE0D28A">
      <w:pPr>
        <w:pStyle w:val="2"/>
        <w:rPr>
          <w:rFonts w:hAnsi="宋体" w:cs="宋体"/>
        </w:rPr>
      </w:pPr>
      <w:r>
        <w:rPr>
          <w:rFonts w:hAnsi="宋体" w:cs="宋体"/>
        </w:rPr>
        <w:t>雲橋 即水印。</w:t>
      </w:r>
    </w:p>
    <w:p w14:paraId="0DF9C696">
      <w:pPr>
        <w:pStyle w:val="2"/>
        <w:rPr>
          <w:rFonts w:hAnsi="宋体" w:cs="宋体"/>
        </w:rPr>
      </w:pPr>
    </w:p>
    <w:p w14:paraId="424422C9">
      <w:pPr>
        <w:pStyle w:val="2"/>
        <w:rPr>
          <w:rFonts w:hAnsi="宋体" w:cs="宋体"/>
        </w:rPr>
      </w:pPr>
      <w:r>
        <w:rPr>
          <w:rFonts w:hAnsi="宋体" w:cs="宋体"/>
        </w:rPr>
        <w:t xml:space="preserve">雲樵 </w:t>
      </w:r>
      <w:r>
        <w:rPr>
          <w:rFonts w:hint="eastAsia" w:ascii="MS Mincho" w:hAnsi="MS Mincho" w:eastAsia="MS Mincho" w:cs="MS Mincho"/>
        </w:rPr>
        <w:t>❶</w:t>
      </w:r>
      <w:r>
        <w:rPr>
          <w:rFonts w:hAnsi="宋体" w:cs="宋体"/>
        </w:rPr>
        <w:t>即寂光</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即隆昇。</w:t>
      </w:r>
    </w:p>
    <w:p w14:paraId="4AF75EFF">
      <w:pPr>
        <w:pStyle w:val="2"/>
        <w:rPr>
          <w:rFonts w:hAnsi="宋体" w:cs="宋体"/>
        </w:rPr>
      </w:pPr>
    </w:p>
    <w:p w14:paraId="0F043EA5">
      <w:pPr>
        <w:pStyle w:val="2"/>
        <w:rPr>
          <w:rFonts w:hAnsi="宋体" w:cs="宋体"/>
        </w:rPr>
      </w:pPr>
      <w:r>
        <w:rPr>
          <w:rFonts w:hAnsi="宋体" w:cs="宋体"/>
        </w:rPr>
        <w:t>雲嶼 宋僧。住磁州桃園山。嗣法廣德端。見《天聖廣燈録》二四。</w:t>
      </w:r>
    </w:p>
    <w:p w14:paraId="30E409E6">
      <w:pPr>
        <w:pStyle w:val="2"/>
        <w:rPr>
          <w:rFonts w:hAnsi="宋体" w:cs="宋体"/>
        </w:rPr>
      </w:pPr>
    </w:p>
    <w:p w14:paraId="375C7ABF">
      <w:pPr>
        <w:pStyle w:val="2"/>
        <w:rPr>
          <w:rFonts w:hAnsi="宋体" w:cs="宋体"/>
        </w:rPr>
      </w:pPr>
      <w:r>
        <w:rPr>
          <w:rFonts w:hAnsi="宋体" w:cs="宋体"/>
        </w:rPr>
        <w:t>雲錫 即行洪。</w:t>
      </w:r>
    </w:p>
    <w:p w14:paraId="71DDC215">
      <w:pPr>
        <w:pStyle w:val="2"/>
        <w:rPr>
          <w:rFonts w:hAnsi="宋体" w:cs="宋体"/>
        </w:rPr>
      </w:pPr>
    </w:p>
    <w:p w14:paraId="636B9185">
      <w:pPr>
        <w:pStyle w:val="2"/>
        <w:rPr>
          <w:rFonts w:hAnsi="宋体" w:cs="宋体"/>
        </w:rPr>
      </w:pPr>
      <w:r>
        <w:rPr>
          <w:rFonts w:hAnsi="宋体" w:cs="宋体"/>
        </w:rPr>
        <w:t>雲壑 即净觀</w:t>
      </w:r>
      <w:r>
        <w:rPr>
          <w:rFonts w:hint="eastAsia" w:ascii="MS Mincho" w:hAnsi="MS Mincho" w:eastAsia="MS Mincho" w:cs="MS Mincho"/>
        </w:rPr>
        <w:t>❷</w:t>
      </w:r>
      <w:r>
        <w:rPr>
          <w:rFonts w:hAnsi="宋体" w:cs="宋体"/>
        </w:rPr>
        <w:t>。</w:t>
      </w:r>
    </w:p>
    <w:p w14:paraId="30BA78C1">
      <w:pPr>
        <w:pStyle w:val="2"/>
        <w:rPr>
          <w:rFonts w:hAnsi="宋体" w:cs="宋体"/>
        </w:rPr>
      </w:pPr>
    </w:p>
    <w:p w14:paraId="7CB74AFE">
      <w:pPr>
        <w:pStyle w:val="2"/>
        <w:rPr>
          <w:rFonts w:hAnsi="宋体" w:cs="宋体"/>
        </w:rPr>
      </w:pPr>
      <w:r>
        <w:rPr>
          <w:rFonts w:hAnsi="宋体" w:cs="宋体"/>
        </w:rPr>
        <w:t>雲濤 即傳政。</w:t>
      </w:r>
    </w:p>
    <w:p w14:paraId="1EC4EC09">
      <w:pPr>
        <w:pStyle w:val="2"/>
        <w:rPr>
          <w:rFonts w:hAnsi="宋体" w:cs="宋体"/>
        </w:rPr>
      </w:pPr>
    </w:p>
    <w:p w14:paraId="039FCF31">
      <w:pPr>
        <w:pStyle w:val="2"/>
        <w:rPr>
          <w:rFonts w:hAnsi="宋体" w:cs="宋体"/>
        </w:rPr>
      </w:pPr>
      <w:r>
        <w:rPr>
          <w:rFonts w:hAnsi="宋体" w:cs="宋体"/>
        </w:rPr>
        <w:t>雲豁 宋僧。吉州（江西吉安）曾氏。參清凉智明受法。歸住寳龍，學侶駢集。真宗召對稱旨，賜號圓净禪師。辭歸，珍錫皆不受。改寳龍為祥符，旌師居之。大中祥符（1008－1016）中寂，年七十七。見《建中靖國續燈録》二、《嘉泰普燈録》一、《五燈會元》一五、《教外別傳》一二。</w:t>
      </w:r>
    </w:p>
    <w:p w14:paraId="24DC4DF0">
      <w:pPr>
        <w:pStyle w:val="2"/>
        <w:rPr>
          <w:rFonts w:hAnsi="宋体" w:cs="宋体"/>
        </w:rPr>
      </w:pPr>
    </w:p>
    <w:p w14:paraId="32A6C070">
      <w:pPr>
        <w:pStyle w:val="2"/>
        <w:rPr>
          <w:rFonts w:hAnsi="宋体" w:cs="宋体"/>
        </w:rPr>
      </w:pPr>
      <w:r>
        <w:rPr>
          <w:rFonts w:hAnsi="宋体" w:cs="宋体"/>
        </w:rPr>
        <w:t>雲逈 唐僧。籍貫不詳。通綜經論，屢朝詔入内道場。憲宗初，勾當右街諸寺觀釋道二教事。後别敕充西明、千福兩寺上座。見《宋高僧傳》二九、《六學僧傳》二〇。</w:t>
      </w:r>
    </w:p>
    <w:p w14:paraId="423150C5">
      <w:pPr>
        <w:pStyle w:val="2"/>
        <w:rPr>
          <w:rFonts w:hAnsi="宋体" w:cs="宋体"/>
        </w:rPr>
      </w:pPr>
    </w:p>
    <w:p w14:paraId="78F4655D">
      <w:pPr>
        <w:pStyle w:val="2"/>
        <w:rPr>
          <w:rFonts w:hAnsi="宋体" w:cs="宋体"/>
        </w:rPr>
      </w:pPr>
      <w:r>
        <w:rPr>
          <w:rFonts w:hAnsi="宋体" w:cs="宋体"/>
        </w:rPr>
        <w:t>雲辯 南宋僧。姑蘇（江蘇蘇州）人。壯年入閩，依瑞峰章得度，旋歸里謁穹窿圓，忽有所得，遂陳所見，圓誠之。往參昭覺圓悟克勤，得印可。後南返，住邑之南峰雲居寺。見《明高僧傳》四、《嘉泰普燈録》一五、《續傳燈録》二八。</w:t>
      </w:r>
    </w:p>
    <w:p w14:paraId="52E18BC8">
      <w:pPr>
        <w:pStyle w:val="2"/>
        <w:rPr>
          <w:rFonts w:hAnsi="宋体" w:cs="宋体"/>
        </w:rPr>
      </w:pPr>
    </w:p>
    <w:p w14:paraId="31BC602F">
      <w:pPr>
        <w:pStyle w:val="2"/>
        <w:rPr>
          <w:rFonts w:hAnsi="宋体" w:cs="宋体"/>
        </w:rPr>
      </w:pPr>
      <w:r>
        <w:rPr>
          <w:rFonts w:hAnsi="宋体" w:cs="宋体"/>
        </w:rPr>
        <w:t xml:space="preserve">雲巖 </w:t>
      </w:r>
      <w:r>
        <w:rPr>
          <w:rFonts w:hint="eastAsia" w:ascii="MS Mincho" w:hAnsi="MS Mincho" w:eastAsia="MS Mincho" w:cs="MS Mincho"/>
        </w:rPr>
        <w:t>❶</w:t>
      </w:r>
      <w:r>
        <w:rPr>
          <w:rFonts w:hAnsi="宋体" w:cs="宋体"/>
        </w:rPr>
        <w:t>即志德。</w:t>
      </w:r>
      <w:r>
        <w:rPr>
          <w:rFonts w:hint="eastAsia" w:ascii="MS Mincho" w:hAnsi="MS Mincho" w:eastAsia="MS Mincho" w:cs="MS Mincho"/>
        </w:rPr>
        <w:t>❷</w:t>
      </w:r>
      <w:r>
        <w:rPr>
          <w:rFonts w:hAnsi="宋体" w:cs="宋体"/>
        </w:rPr>
        <w:t>即燈古。</w:t>
      </w:r>
    </w:p>
    <w:p w14:paraId="22C2AD76">
      <w:pPr>
        <w:pStyle w:val="2"/>
        <w:rPr>
          <w:rFonts w:hAnsi="宋体" w:cs="宋体"/>
        </w:rPr>
      </w:pPr>
    </w:p>
    <w:p w14:paraId="21855F29">
      <w:pPr>
        <w:pStyle w:val="2"/>
        <w:rPr>
          <w:rFonts w:hAnsi="宋体" w:cs="宋体"/>
        </w:rPr>
      </w:pPr>
      <w:r>
        <w:rPr>
          <w:rFonts w:hAnsi="宋体" w:cs="宋体"/>
        </w:rPr>
        <w:t>雲山子 宋僧。名道茂，號覺庵。歙（安徽歙縣）紀氏。行頭陀法。每遇盛夏，夜卧草莽，身施蚊蚋。住休寧普滿寺。寂後荼毗，頂骨不壞。有《池陽百問》。見乾隆《徽州府志》一四之三。</w:t>
      </w:r>
    </w:p>
    <w:p w14:paraId="14A072D3">
      <w:pPr>
        <w:pStyle w:val="2"/>
        <w:rPr>
          <w:rFonts w:hAnsi="宋体" w:cs="宋体"/>
        </w:rPr>
      </w:pPr>
    </w:p>
    <w:p w14:paraId="6A61D4B4">
      <w:pPr>
        <w:pStyle w:val="2"/>
        <w:rPr>
          <w:rFonts w:hAnsi="宋体" w:cs="宋体"/>
        </w:rPr>
      </w:pPr>
      <w:r>
        <w:rPr>
          <w:rFonts w:hAnsi="宋体" w:cs="宋体"/>
        </w:rPr>
        <w:t>雲半間 即志芝。</w:t>
      </w:r>
    </w:p>
    <w:p w14:paraId="4629E53E">
      <w:pPr>
        <w:pStyle w:val="2"/>
        <w:rPr>
          <w:rFonts w:hAnsi="宋体" w:cs="宋体"/>
        </w:rPr>
      </w:pPr>
    </w:p>
    <w:p w14:paraId="504C4BEC">
      <w:pPr>
        <w:pStyle w:val="2"/>
        <w:rPr>
          <w:rFonts w:hAnsi="宋体" w:cs="宋体"/>
        </w:rPr>
      </w:pPr>
      <w:r>
        <w:rPr>
          <w:rFonts w:hAnsi="宋体" w:cs="宋体"/>
        </w:rPr>
        <w:t>雲穴客 即克恭。</w:t>
      </w:r>
    </w:p>
    <w:p w14:paraId="1A0972C1">
      <w:pPr>
        <w:pStyle w:val="2"/>
        <w:rPr>
          <w:rFonts w:hAnsi="宋体" w:cs="宋体"/>
        </w:rPr>
      </w:pPr>
    </w:p>
    <w:p w14:paraId="77841DAB">
      <w:pPr>
        <w:pStyle w:val="2"/>
        <w:rPr>
          <w:rFonts w:hAnsi="宋体" w:cs="宋体"/>
        </w:rPr>
      </w:pPr>
      <w:r>
        <w:rPr>
          <w:rFonts w:hAnsi="宋体" w:cs="宋体"/>
        </w:rPr>
        <w:t>雲門僧 即陳洪綬。</w:t>
      </w:r>
    </w:p>
    <w:p w14:paraId="227314DF">
      <w:pPr>
        <w:pStyle w:val="2"/>
        <w:rPr>
          <w:rFonts w:hAnsi="宋体" w:cs="宋体"/>
        </w:rPr>
      </w:pPr>
    </w:p>
    <w:p w14:paraId="33F46A48">
      <w:pPr>
        <w:pStyle w:val="2"/>
        <w:rPr>
          <w:rFonts w:hAnsi="宋体" w:cs="宋体"/>
        </w:rPr>
      </w:pPr>
      <w:r>
        <w:rPr>
          <w:rFonts w:hAnsi="宋体" w:cs="宋体"/>
        </w:rPr>
        <w:t>雲崔子 苻秦女居士。號焦仙姑。三原（今屬陝西）人。五歲能誦《清净經》。及長，屏絕塵緣，持念益堅。年二十四書偈而化。見《吴都法乘》二五。</w:t>
      </w:r>
    </w:p>
    <w:p w14:paraId="429E19A2">
      <w:pPr>
        <w:pStyle w:val="2"/>
        <w:rPr>
          <w:rFonts w:hAnsi="宋体" w:cs="宋体"/>
        </w:rPr>
      </w:pPr>
    </w:p>
    <w:p w14:paraId="464A2EA6">
      <w:pPr>
        <w:pStyle w:val="2"/>
        <w:rPr>
          <w:rFonts w:hAnsi="宋体" w:cs="宋体"/>
        </w:rPr>
      </w:pPr>
      <w:r>
        <w:rPr>
          <w:rFonts w:hAnsi="宋体" w:cs="宋体"/>
        </w:rPr>
        <w:t xml:space="preserve">雲禪師 </w:t>
      </w:r>
      <w:r>
        <w:rPr>
          <w:rFonts w:hint="eastAsia" w:ascii="MS Mincho" w:hAnsi="MS Mincho" w:eastAsia="MS Mincho" w:cs="MS Mincho"/>
        </w:rPr>
        <w:t>❶</w:t>
      </w:r>
      <w:r>
        <w:rPr>
          <w:rFonts w:hAnsi="宋体" w:cs="宋体"/>
        </w:rPr>
        <w:t>宋僧。依天衣義懷受法。住平江定慧寺。僧問：如何是為人一句？師曰：見之不取。見《建中靖國續燈録》一〇、《五燈會元》一六、《續傳燈録》八、《五燈嚴統》一六。</w:t>
      </w:r>
      <w:r>
        <w:rPr>
          <w:rFonts w:hint="eastAsia" w:ascii="MS Mincho" w:hAnsi="MS Mincho" w:eastAsia="MS Mincho" w:cs="MS Mincho"/>
        </w:rPr>
        <w:t>❷</w:t>
      </w:r>
      <w:r>
        <w:rPr>
          <w:rFonts w:hAnsi="宋体" w:cs="宋体"/>
        </w:rPr>
        <w:t>宋僧。依泐潭洪英受法。住泉州永春慧明院。見《建中靖國續燈録》二二、《嘉泰普燈録》七、《五燈會元》一八、《續傳燈録》一八、《五燈嚴統》一八。</w:t>
      </w:r>
      <w:r>
        <w:rPr>
          <w:rFonts w:hint="eastAsia" w:ascii="MS Mincho" w:hAnsi="MS Mincho" w:eastAsia="MS Mincho" w:cs="MS Mincho"/>
        </w:rPr>
        <w:t>❸</w:t>
      </w:r>
      <w:r>
        <w:rPr>
          <w:rFonts w:hAnsi="宋体" w:cs="宋体"/>
        </w:rPr>
        <w:t>宋僧。居沂州洞山。嗣法投子義青。見《嘉泰普燈録》三、《五燈會元》一四、《續傳燈録》一〇、《五燈嚴統》一四。</w:t>
      </w:r>
      <w:r>
        <w:rPr>
          <w:rFonts w:hint="eastAsia" w:ascii="MS Mincho" w:hAnsi="MS Mincho" w:eastAsia="MS Mincho" w:cs="MS Mincho"/>
        </w:rPr>
        <w:t>❹</w:t>
      </w:r>
      <w:r>
        <w:rPr>
          <w:rFonts w:hAnsi="宋体" w:cs="宋体"/>
        </w:rPr>
        <w:t>宋僧。一稱日没雲。居太白山。嗣法小福。見《續傳燈録》。</w:t>
      </w:r>
      <w:r>
        <w:rPr>
          <w:rFonts w:hint="eastAsia" w:ascii="MS Mincho" w:hAnsi="MS Mincho" w:eastAsia="MS Mincho" w:cs="MS Mincho"/>
        </w:rPr>
        <w:t>❺</w:t>
      </w:r>
      <w:r>
        <w:rPr>
          <w:rFonts w:hAnsi="宋体" w:cs="宋体"/>
        </w:rPr>
        <w:t>宋僧。居福州妙峰。嗣法净因法成。見《續傳燈録》一七、《嘉泰普燈録》九。</w:t>
      </w:r>
      <w:r>
        <w:rPr>
          <w:rFonts w:hint="eastAsia" w:ascii="MS Mincho" w:hAnsi="MS Mincho" w:eastAsia="MS Mincho" w:cs="MS Mincho"/>
        </w:rPr>
        <w:t>❻</w:t>
      </w:r>
      <w:r>
        <w:rPr>
          <w:rFonts w:hAnsi="宋体" w:cs="宋体"/>
        </w:rPr>
        <w:t>宋僧。居興化華嚴。嗣法此庵守净。見《增集續傳燈録》一、《續燈存稿》一。</w:t>
      </w:r>
      <w:r>
        <w:rPr>
          <w:rFonts w:hint="eastAsia" w:ascii="MS Mincho" w:hAnsi="MS Mincho" w:eastAsia="MS Mincho" w:cs="MS Mincho"/>
        </w:rPr>
        <w:t>❼</w:t>
      </w:r>
      <w:r>
        <w:rPr>
          <w:rFonts w:hAnsi="宋体" w:cs="宋体"/>
        </w:rPr>
        <w:t>宋僧。居福州雪峰。嗣法焦山師體。見《五燈會元》二〇、《續傳燈録》三四。</w:t>
      </w:r>
    </w:p>
    <w:p w14:paraId="26EC6522">
      <w:pPr>
        <w:pStyle w:val="2"/>
        <w:rPr>
          <w:rFonts w:hAnsi="宋体" w:cs="宋体"/>
        </w:rPr>
      </w:pPr>
    </w:p>
    <w:p w14:paraId="55F08020">
      <w:pPr>
        <w:pStyle w:val="2"/>
        <w:rPr>
          <w:rFonts w:hAnsi="宋体" w:cs="宋体"/>
        </w:rPr>
      </w:pPr>
      <w:r>
        <w:rPr>
          <w:rFonts w:hAnsi="宋体" w:cs="宋体"/>
        </w:rPr>
        <w:t>雲山和尚 五代後唐僧。臨濟義玄弟子。見《景德傳燈録》一二、《天聖廣燈録》一三、《五燈會元》一一、《五燈嚴統》一一。</w:t>
      </w:r>
    </w:p>
    <w:p w14:paraId="06701D00">
      <w:pPr>
        <w:pStyle w:val="2"/>
        <w:rPr>
          <w:rFonts w:hAnsi="宋体" w:cs="宋体"/>
        </w:rPr>
      </w:pPr>
    </w:p>
    <w:p w14:paraId="16154685">
      <w:pPr>
        <w:pStyle w:val="2"/>
        <w:rPr>
          <w:rFonts w:hAnsi="宋体" w:cs="宋体"/>
        </w:rPr>
      </w:pPr>
      <w:r>
        <w:rPr>
          <w:rFonts w:hAnsi="宋体" w:cs="宋体"/>
        </w:rPr>
        <w:t>雲丹嘉措 （1589－1616） 藏傳佛教格魯派（黄教）領袖達賴四世。亦作雲膽嘉穆措。内蒙古土默特部人。出生後即被認定為達賴三世的轉世“靈童”。萬曆三十一年（1603）被接到西藏，先在熱振寺舉行坐床典禮，後進哲蚌寺拜噶丹寺根敦堅贊為師，受沙彌戒。三十五年，赴扎什倫布寺向班禪四世學法，未幾回到拉薩。四十二年，於哲蚌寺從班禪四世受比丘戒。始繼任哲蚌寺及色拉寺赤巴。據説萬曆帝曾於萬曆四十四年授予普持金剛佛封號和封文。</w:t>
      </w:r>
    </w:p>
    <w:p w14:paraId="493F14AA">
      <w:pPr>
        <w:pStyle w:val="2"/>
        <w:rPr>
          <w:rFonts w:hAnsi="宋体" w:cs="宋体"/>
        </w:rPr>
      </w:pPr>
    </w:p>
    <w:p w14:paraId="14088804">
      <w:pPr>
        <w:pStyle w:val="2"/>
        <w:rPr>
          <w:rFonts w:hAnsi="宋体" w:cs="宋体"/>
        </w:rPr>
      </w:pPr>
      <w:r>
        <w:rPr>
          <w:rFonts w:hAnsi="宋体" w:cs="宋体"/>
        </w:rPr>
        <w:t>〈730〉</w:t>
      </w:r>
    </w:p>
    <w:p w14:paraId="2656B528">
      <w:pPr>
        <w:pStyle w:val="2"/>
        <w:rPr>
          <w:rFonts w:hAnsi="宋体" w:cs="宋体"/>
        </w:rPr>
      </w:pPr>
    </w:p>
    <w:p w14:paraId="67707FBE">
      <w:pPr>
        <w:pStyle w:val="2"/>
        <w:rPr>
          <w:rFonts w:hAnsi="宋体" w:cs="宋体"/>
        </w:rPr>
      </w:pPr>
      <w:r>
        <w:rPr>
          <w:rFonts w:hAnsi="宋体" w:cs="宋体"/>
        </w:rPr>
        <w:t>雲水散人 即南亭。</w:t>
      </w:r>
    </w:p>
    <w:p w14:paraId="61E18F69">
      <w:pPr>
        <w:pStyle w:val="2"/>
        <w:rPr>
          <w:rFonts w:hAnsi="宋体" w:cs="宋体"/>
        </w:rPr>
      </w:pPr>
    </w:p>
    <w:p w14:paraId="2547A4DC">
      <w:pPr>
        <w:pStyle w:val="2"/>
        <w:rPr>
          <w:rFonts w:hAnsi="宋体" w:cs="宋体"/>
        </w:rPr>
      </w:pPr>
      <w:r>
        <w:rPr>
          <w:rFonts w:hAnsi="宋体" w:cs="宋体"/>
        </w:rPr>
        <w:t>雲峰德師 宋僧。住撫州廣壽寺。逢時艱貴，避之不及，有違言，即上堂别衆云：澹然無累水雲僧，去住分明葉樣輕。十字街頭休作夢，五湖依舊一枝藤。乃去。見《江西詩徵》八八。</w:t>
      </w:r>
    </w:p>
    <w:p w14:paraId="488C4D1C">
      <w:pPr>
        <w:pStyle w:val="2"/>
        <w:rPr>
          <w:rFonts w:hAnsi="宋体" w:cs="宋体"/>
        </w:rPr>
      </w:pPr>
    </w:p>
    <w:p w14:paraId="4977060F">
      <w:pPr>
        <w:pStyle w:val="2"/>
        <w:rPr>
          <w:rFonts w:hAnsi="宋体" w:cs="宋体"/>
        </w:rPr>
      </w:pPr>
      <w:r>
        <w:rPr>
          <w:rFonts w:hAnsi="宋体" w:cs="宋体"/>
        </w:rPr>
        <w:t>雲膽嘉穆措 即雲丹嘉措。</w:t>
      </w:r>
    </w:p>
    <w:p w14:paraId="763053F3">
      <w:pPr>
        <w:pStyle w:val="2"/>
        <w:rPr>
          <w:rFonts w:hAnsi="宋体" w:cs="宋体"/>
        </w:rPr>
      </w:pPr>
    </w:p>
    <w:p w14:paraId="37117DB3">
      <w:pPr>
        <w:pStyle w:val="2"/>
        <w:rPr>
          <w:rFonts w:hAnsi="宋体" w:cs="宋体"/>
        </w:rPr>
      </w:pPr>
      <w:r>
        <w:rPr>
          <w:rFonts w:hAnsi="宋体" w:cs="宋体"/>
        </w:rPr>
        <w:t>雯谷 即初禪師。</w:t>
      </w:r>
    </w:p>
    <w:p w14:paraId="35100F93">
      <w:pPr>
        <w:pStyle w:val="2"/>
        <w:rPr>
          <w:rFonts w:hAnsi="宋体" w:cs="宋体"/>
        </w:rPr>
      </w:pPr>
    </w:p>
    <w:p w14:paraId="4432422F">
      <w:pPr>
        <w:pStyle w:val="2"/>
        <w:rPr>
          <w:rFonts w:hAnsi="宋体" w:cs="宋体"/>
        </w:rPr>
      </w:pPr>
      <w:r>
        <w:rPr>
          <w:rFonts w:hAnsi="宋体" w:cs="宋体"/>
        </w:rPr>
        <w:t>提納薄陀 即指空。</w:t>
      </w:r>
    </w:p>
    <w:p w14:paraId="5721DF5D">
      <w:pPr>
        <w:pStyle w:val="2"/>
        <w:rPr>
          <w:rFonts w:hAnsi="宋体" w:cs="宋体"/>
        </w:rPr>
      </w:pPr>
    </w:p>
    <w:p w14:paraId="4982C7E7">
      <w:pPr>
        <w:pStyle w:val="2"/>
        <w:rPr>
          <w:rFonts w:hAnsi="宋体" w:cs="宋体"/>
        </w:rPr>
      </w:pPr>
      <w:r>
        <w:rPr>
          <w:rFonts w:hAnsi="宋体" w:cs="宋体"/>
        </w:rPr>
        <w:t>提雲般若 即天智。</w:t>
      </w:r>
    </w:p>
    <w:p w14:paraId="393BCFF2">
      <w:pPr>
        <w:pStyle w:val="2"/>
        <w:rPr>
          <w:rFonts w:hAnsi="宋体" w:cs="宋体"/>
        </w:rPr>
      </w:pPr>
    </w:p>
    <w:p w14:paraId="46A54763">
      <w:pPr>
        <w:pStyle w:val="2"/>
        <w:rPr>
          <w:rFonts w:hAnsi="宋体" w:cs="宋体"/>
        </w:rPr>
      </w:pPr>
      <w:r>
        <w:rPr>
          <w:rFonts w:hAnsi="宋体" w:cs="宋体"/>
        </w:rPr>
        <w:t>揚津 清僧。别號遵真。南京（今屬江蘇）人。少出家，參遊諸方。好繪事。南明永曆八年（1654），隨從隱元法輿，東渡日本長崎，登興福寺，參禪辦道。筆墨應酬，世甚重視。見《黄檗東渡僧寳傳》。</w:t>
      </w:r>
    </w:p>
    <w:p w14:paraId="4DB07DF3">
      <w:pPr>
        <w:pStyle w:val="2"/>
        <w:rPr>
          <w:rFonts w:hAnsi="宋体" w:cs="宋体"/>
        </w:rPr>
      </w:pPr>
    </w:p>
    <w:p w14:paraId="06DCBD14">
      <w:pPr>
        <w:pStyle w:val="2"/>
        <w:rPr>
          <w:rFonts w:hAnsi="宋体" w:cs="宋体"/>
        </w:rPr>
      </w:pPr>
      <w:r>
        <w:rPr>
          <w:rFonts w:hAnsi="宋体" w:cs="宋体"/>
        </w:rPr>
        <w:t>插田婆 唐女居士。趙州出外，見婆子插田，曰：忽遇猛虎作麼生？婆曰：無一法可當情。州曰：赊。婆亦曰：除。州曰：猶有這個在。見《優婆夷志》。</w:t>
      </w:r>
    </w:p>
    <w:p w14:paraId="5D4E6E06">
      <w:pPr>
        <w:pStyle w:val="2"/>
        <w:rPr>
          <w:rFonts w:hAnsi="宋体" w:cs="宋体"/>
        </w:rPr>
      </w:pPr>
    </w:p>
    <w:p w14:paraId="24DFBA24">
      <w:pPr>
        <w:pStyle w:val="2"/>
        <w:rPr>
          <w:rFonts w:hAnsi="宋体" w:cs="宋体"/>
        </w:rPr>
      </w:pPr>
      <w:r>
        <w:rPr>
          <w:rFonts w:hAnsi="宋体" w:cs="宋体"/>
        </w:rPr>
        <w:t>援庵 即陳垣。</w:t>
      </w:r>
    </w:p>
    <w:p w14:paraId="35F4C860">
      <w:pPr>
        <w:pStyle w:val="2"/>
        <w:rPr>
          <w:rFonts w:hAnsi="宋体" w:cs="宋体"/>
        </w:rPr>
      </w:pPr>
    </w:p>
    <w:p w14:paraId="0AB7E7CA">
      <w:pPr>
        <w:pStyle w:val="2"/>
        <w:rPr>
          <w:rFonts w:hAnsi="宋体" w:cs="宋体"/>
        </w:rPr>
      </w:pPr>
      <w:r>
        <w:rPr>
          <w:rFonts w:hAnsi="宋体" w:cs="宋体"/>
        </w:rPr>
        <w:t>揆庵 清僧。名空。也稱空禪師。溆浦（今屬湖南）趨氏。年二十落髮。參渦山超海，充飯頭。於棒下契證。開法同慶，次住密印。有《語録》八卷。見《五燈全書》一〇三補、《正源略集》一一。</w:t>
      </w:r>
    </w:p>
    <w:p w14:paraId="4C43ECD9">
      <w:pPr>
        <w:pStyle w:val="2"/>
        <w:rPr>
          <w:rFonts w:hAnsi="宋体" w:cs="宋体"/>
        </w:rPr>
      </w:pPr>
    </w:p>
    <w:p w14:paraId="64E23113">
      <w:pPr>
        <w:pStyle w:val="2"/>
        <w:rPr>
          <w:rFonts w:hAnsi="宋体" w:cs="宋体"/>
        </w:rPr>
      </w:pPr>
      <w:r>
        <w:rPr>
          <w:rFonts w:hAnsi="宋体" w:cs="宋体"/>
        </w:rPr>
        <w:t>雅蘭 即毓恒。</w:t>
      </w:r>
    </w:p>
    <w:p w14:paraId="5481837D">
      <w:pPr>
        <w:pStyle w:val="2"/>
        <w:rPr>
          <w:rFonts w:hAnsi="宋体" w:cs="宋体"/>
        </w:rPr>
      </w:pPr>
    </w:p>
    <w:p w14:paraId="079E273C">
      <w:pPr>
        <w:pStyle w:val="2"/>
        <w:rPr>
          <w:rFonts w:hAnsi="宋体" w:cs="宋体"/>
        </w:rPr>
      </w:pPr>
      <w:r>
        <w:rPr>
          <w:rFonts w:hAnsi="宋体" w:cs="宋体"/>
        </w:rPr>
        <w:t xml:space="preserve">雅禪師 </w:t>
      </w:r>
      <w:r>
        <w:rPr>
          <w:rFonts w:hint="eastAsia" w:ascii="MS Mincho" w:hAnsi="MS Mincho" w:eastAsia="MS Mincho" w:cs="MS Mincho"/>
        </w:rPr>
        <w:t>❶</w:t>
      </w:r>
      <w:r>
        <w:rPr>
          <w:rFonts w:hAnsi="宋体" w:cs="宋体"/>
        </w:rPr>
        <w:t>宋僧。住衢州石門。得印記於金陵蔣山太平興國寺贊元。見《續傳燈録》一三、《五燈全書》二五。</w:t>
      </w:r>
      <w:r>
        <w:rPr>
          <w:rFonts w:hint="eastAsia" w:ascii="MS Mincho" w:hAnsi="MS Mincho" w:eastAsia="MS Mincho" w:cs="MS Mincho"/>
        </w:rPr>
        <w:t>❷</w:t>
      </w:r>
      <w:r>
        <w:rPr>
          <w:rFonts w:hAnsi="宋体" w:cs="宋体"/>
        </w:rPr>
        <w:t>明僧。依龍翔笑隱大訢得法。出世台州九嚴。見《增集續傳燈録》五。</w:t>
      </w:r>
    </w:p>
    <w:p w14:paraId="5953CD96">
      <w:pPr>
        <w:pStyle w:val="2"/>
        <w:rPr>
          <w:rFonts w:hAnsi="宋体" w:cs="宋体"/>
        </w:rPr>
      </w:pPr>
    </w:p>
    <w:p w14:paraId="7F02D472">
      <w:pPr>
        <w:pStyle w:val="2"/>
        <w:rPr>
          <w:rFonts w:hAnsi="宋体" w:cs="宋体"/>
        </w:rPr>
      </w:pPr>
      <w:r>
        <w:rPr>
          <w:rFonts w:hAnsi="宋体" w:cs="宋体"/>
        </w:rPr>
        <w:t>悲華 即太虚。</w:t>
      </w:r>
    </w:p>
    <w:p w14:paraId="2A9D1B44">
      <w:pPr>
        <w:pStyle w:val="2"/>
        <w:rPr>
          <w:rFonts w:hAnsi="宋体" w:cs="宋体"/>
        </w:rPr>
      </w:pPr>
    </w:p>
    <w:p w14:paraId="682BD14C">
      <w:pPr>
        <w:pStyle w:val="2"/>
        <w:rPr>
          <w:rFonts w:hAnsi="宋体" w:cs="宋体"/>
        </w:rPr>
      </w:pPr>
      <w:r>
        <w:rPr>
          <w:rFonts w:hAnsi="宋体" w:cs="宋体"/>
        </w:rPr>
        <w:t>悲翁 即吳致覺。</w:t>
      </w:r>
    </w:p>
    <w:p w14:paraId="74094964">
      <w:pPr>
        <w:pStyle w:val="2"/>
        <w:rPr>
          <w:rFonts w:hAnsi="宋体" w:cs="宋体"/>
        </w:rPr>
      </w:pPr>
    </w:p>
    <w:p w14:paraId="23517A0A">
      <w:pPr>
        <w:pStyle w:val="2"/>
        <w:rPr>
          <w:rFonts w:hAnsi="宋体" w:cs="宋体"/>
        </w:rPr>
      </w:pPr>
      <w:r>
        <w:rPr>
          <w:rFonts w:hAnsi="宋体" w:cs="宋体"/>
        </w:rPr>
        <w:t>悲增大士 即瑞龍。</w:t>
      </w:r>
    </w:p>
    <w:p w14:paraId="07C39D17">
      <w:pPr>
        <w:pStyle w:val="2"/>
        <w:rPr>
          <w:rFonts w:hAnsi="宋体" w:cs="宋体"/>
        </w:rPr>
      </w:pPr>
    </w:p>
    <w:p w14:paraId="766E2B75">
      <w:pPr>
        <w:pStyle w:val="2"/>
        <w:rPr>
          <w:rFonts w:hAnsi="宋体" w:cs="宋体"/>
        </w:rPr>
      </w:pPr>
      <w:r>
        <w:rPr>
          <w:rFonts w:hAnsi="宋体" w:cs="宋体"/>
        </w:rPr>
        <w:t xml:space="preserve">紫仙 </w:t>
      </w:r>
      <w:r>
        <w:rPr>
          <w:rFonts w:hint="eastAsia" w:ascii="MS Mincho" w:hAnsi="MS Mincho" w:eastAsia="MS Mincho" w:cs="MS Mincho"/>
        </w:rPr>
        <w:t>❶</w:t>
      </w:r>
      <w:r>
        <w:rPr>
          <w:rFonts w:hAnsi="宋体" w:cs="宋体"/>
        </w:rPr>
        <w:t>即净陽。</w:t>
      </w:r>
      <w:r>
        <w:rPr>
          <w:rFonts w:hint="eastAsia" w:ascii="MS Mincho" w:hAnsi="MS Mincho" w:eastAsia="MS Mincho" w:cs="MS Mincho"/>
        </w:rPr>
        <w:t>❷</w:t>
      </w:r>
      <w:r>
        <w:rPr>
          <w:rFonts w:hAnsi="宋体" w:cs="宋体"/>
        </w:rPr>
        <w:t>即超羣。</w:t>
      </w:r>
    </w:p>
    <w:p w14:paraId="7B8618DE">
      <w:pPr>
        <w:pStyle w:val="2"/>
        <w:rPr>
          <w:rFonts w:hAnsi="宋体" w:cs="宋体"/>
        </w:rPr>
      </w:pPr>
    </w:p>
    <w:p w14:paraId="6274F61B">
      <w:pPr>
        <w:pStyle w:val="2"/>
        <w:rPr>
          <w:rFonts w:hAnsi="宋体" w:cs="宋体"/>
        </w:rPr>
      </w:pPr>
      <w:r>
        <w:rPr>
          <w:rFonts w:hAnsi="宋体" w:cs="宋体"/>
        </w:rPr>
        <w:t xml:space="preserve">紫芝 </w:t>
      </w:r>
      <w:r>
        <w:rPr>
          <w:rFonts w:hint="eastAsia" w:ascii="MS Mincho" w:hAnsi="MS Mincho" w:eastAsia="MS Mincho" w:cs="MS Mincho"/>
        </w:rPr>
        <w:t>❶</w:t>
      </w:r>
      <w:r>
        <w:rPr>
          <w:rFonts w:hAnsi="宋体" w:cs="宋体"/>
        </w:rPr>
        <w:t>即性藏。</w:t>
      </w:r>
      <w:r>
        <w:rPr>
          <w:rFonts w:hint="eastAsia" w:ascii="MS Mincho" w:hAnsi="MS Mincho" w:eastAsia="MS Mincho" w:cs="MS Mincho"/>
        </w:rPr>
        <w:t>❷</w:t>
      </w:r>
      <w:r>
        <w:rPr>
          <w:rFonts w:hAnsi="宋体" w:cs="宋体"/>
        </w:rPr>
        <w:t>即祖秀</w:t>
      </w:r>
      <w:r>
        <w:rPr>
          <w:rFonts w:hint="eastAsia" w:ascii="MS Mincho" w:hAnsi="MS Mincho" w:eastAsia="MS Mincho" w:cs="MS Mincho"/>
        </w:rPr>
        <w:t>❷</w:t>
      </w:r>
      <w:r>
        <w:rPr>
          <w:rFonts w:hAnsi="宋体" w:cs="宋体"/>
        </w:rPr>
        <w:t>。</w:t>
      </w:r>
    </w:p>
    <w:p w14:paraId="3C125495">
      <w:pPr>
        <w:pStyle w:val="2"/>
        <w:rPr>
          <w:rFonts w:hAnsi="宋体" w:cs="宋体"/>
        </w:rPr>
      </w:pPr>
    </w:p>
    <w:p w14:paraId="2643ABC0">
      <w:pPr>
        <w:pStyle w:val="2"/>
        <w:rPr>
          <w:rFonts w:hAnsi="宋体" w:cs="宋体"/>
        </w:rPr>
      </w:pPr>
      <w:r>
        <w:rPr>
          <w:rFonts w:hAnsi="宋体" w:cs="宋体"/>
        </w:rPr>
        <w:t>紫谷 即智覺</w:t>
      </w:r>
      <w:r>
        <w:rPr>
          <w:rFonts w:hint="eastAsia" w:ascii="MS Mincho" w:hAnsi="MS Mincho" w:eastAsia="MS Mincho" w:cs="MS Mincho"/>
        </w:rPr>
        <w:t>❸</w:t>
      </w:r>
      <w:r>
        <w:rPr>
          <w:rFonts w:hAnsi="宋体" w:cs="宋体"/>
        </w:rPr>
        <w:t>。</w:t>
      </w:r>
    </w:p>
    <w:p w14:paraId="0D20B381">
      <w:pPr>
        <w:pStyle w:val="2"/>
        <w:rPr>
          <w:rFonts w:hAnsi="宋体" w:cs="宋体"/>
        </w:rPr>
      </w:pPr>
    </w:p>
    <w:p w14:paraId="3A930BAB">
      <w:pPr>
        <w:pStyle w:val="2"/>
        <w:rPr>
          <w:rFonts w:hAnsi="宋体" w:cs="宋体"/>
        </w:rPr>
      </w:pPr>
      <w:r>
        <w:rPr>
          <w:rFonts w:hAnsi="宋体" w:cs="宋体"/>
        </w:rPr>
        <w:t>紫松 即實彰。</w:t>
      </w:r>
    </w:p>
    <w:p w14:paraId="3633749D">
      <w:pPr>
        <w:pStyle w:val="2"/>
        <w:rPr>
          <w:rFonts w:hAnsi="宋体" w:cs="宋体"/>
        </w:rPr>
      </w:pPr>
    </w:p>
    <w:p w14:paraId="6F0D8E8A">
      <w:pPr>
        <w:pStyle w:val="2"/>
        <w:rPr>
          <w:rFonts w:hAnsi="宋体" w:cs="宋体"/>
        </w:rPr>
      </w:pPr>
      <w:r>
        <w:rPr>
          <w:rFonts w:hAnsi="宋体" w:cs="宋体"/>
        </w:rPr>
        <w:t>紫柏 即真可。</w:t>
      </w:r>
    </w:p>
    <w:p w14:paraId="7622265C">
      <w:pPr>
        <w:pStyle w:val="2"/>
        <w:rPr>
          <w:rFonts w:hAnsi="宋体" w:cs="宋体"/>
        </w:rPr>
      </w:pPr>
    </w:p>
    <w:p w14:paraId="17269CB9">
      <w:pPr>
        <w:pStyle w:val="2"/>
        <w:rPr>
          <w:rFonts w:hAnsi="宋体" w:cs="宋体"/>
        </w:rPr>
      </w:pPr>
      <w:r>
        <w:rPr>
          <w:rFonts w:hAnsi="宋体" w:cs="宋体"/>
        </w:rPr>
        <w:t>紫桐 唐僧。嗣法子湖利蹤。見《五燈會元》四、《指月録》一三、《景德傳燈録》一一、《統要續集》八。</w:t>
      </w:r>
    </w:p>
    <w:p w14:paraId="3F571E14">
      <w:pPr>
        <w:pStyle w:val="2"/>
        <w:rPr>
          <w:rFonts w:hAnsi="宋体" w:cs="宋体"/>
        </w:rPr>
      </w:pPr>
    </w:p>
    <w:p w14:paraId="0C29B9F0">
      <w:pPr>
        <w:pStyle w:val="2"/>
        <w:rPr>
          <w:rFonts w:hAnsi="宋体" w:cs="宋体"/>
        </w:rPr>
      </w:pPr>
      <w:r>
        <w:rPr>
          <w:rFonts w:hAnsi="宋体" w:cs="宋体"/>
        </w:rPr>
        <w:t>紫琛 即仁岠。</w:t>
      </w:r>
    </w:p>
    <w:p w14:paraId="37CEE968">
      <w:pPr>
        <w:pStyle w:val="2"/>
        <w:rPr>
          <w:rFonts w:hAnsi="宋体" w:cs="宋体"/>
        </w:rPr>
      </w:pPr>
    </w:p>
    <w:p w14:paraId="17DCFD9F">
      <w:pPr>
        <w:pStyle w:val="2"/>
        <w:rPr>
          <w:rFonts w:hAnsi="宋体" w:cs="宋体"/>
        </w:rPr>
      </w:pPr>
      <w:r>
        <w:rPr>
          <w:rFonts w:hAnsi="宋体" w:cs="宋体"/>
        </w:rPr>
        <w:t>紫蓋 即濟衡</w:t>
      </w:r>
      <w:r>
        <w:rPr>
          <w:rFonts w:hint="eastAsia" w:ascii="MS Mincho" w:hAnsi="MS Mincho" w:eastAsia="MS Mincho" w:cs="MS Mincho"/>
        </w:rPr>
        <w:t>❶</w:t>
      </w:r>
      <w:r>
        <w:rPr>
          <w:rFonts w:hAnsi="宋体" w:cs="宋体"/>
        </w:rPr>
        <w:t>。</w:t>
      </w:r>
    </w:p>
    <w:p w14:paraId="13FA7124">
      <w:pPr>
        <w:pStyle w:val="2"/>
        <w:rPr>
          <w:rFonts w:hAnsi="宋体" w:cs="宋体"/>
        </w:rPr>
      </w:pPr>
    </w:p>
    <w:p w14:paraId="09D32449">
      <w:pPr>
        <w:pStyle w:val="2"/>
        <w:rPr>
          <w:rFonts w:hAnsi="宋体" w:cs="宋体"/>
        </w:rPr>
      </w:pPr>
      <w:r>
        <w:rPr>
          <w:rFonts w:hAnsi="宋体" w:cs="宋体"/>
        </w:rPr>
        <w:t>紫巖 清僧。名順。江寧（今屬江蘇）人。參金粟通容受法。住杭州龍池。見《五燈全書》七一。</w:t>
      </w:r>
    </w:p>
    <w:p w14:paraId="0423AC76">
      <w:pPr>
        <w:pStyle w:val="2"/>
        <w:rPr>
          <w:rFonts w:hAnsi="宋体" w:cs="宋体"/>
        </w:rPr>
      </w:pPr>
    </w:p>
    <w:p w14:paraId="679BD739">
      <w:pPr>
        <w:pStyle w:val="2"/>
        <w:rPr>
          <w:rFonts w:hAnsi="宋体" w:cs="宋体"/>
        </w:rPr>
      </w:pPr>
      <w:r>
        <w:rPr>
          <w:rFonts w:hAnsi="宋体" w:cs="宋体"/>
        </w:rPr>
        <w:t xml:space="preserve">晴崖 </w:t>
      </w:r>
      <w:r>
        <w:rPr>
          <w:rFonts w:hint="eastAsia" w:ascii="MS Mincho" w:hAnsi="MS Mincho" w:eastAsia="MS Mincho" w:cs="MS Mincho"/>
        </w:rPr>
        <w:t>❶</w:t>
      </w:r>
      <w:r>
        <w:rPr>
          <w:rFonts w:hAnsi="宋体" w:cs="宋体"/>
        </w:rPr>
        <w:t>即本曜。</w:t>
      </w:r>
      <w:r>
        <w:rPr>
          <w:rFonts w:hint="eastAsia" w:ascii="MS Mincho" w:hAnsi="MS Mincho" w:eastAsia="MS Mincho" w:cs="MS Mincho"/>
        </w:rPr>
        <w:t>❷</w:t>
      </w:r>
      <w:r>
        <w:rPr>
          <w:rFonts w:hAnsi="宋体" w:cs="宋体"/>
        </w:rPr>
        <w:t>即覺瑞。</w:t>
      </w:r>
    </w:p>
    <w:p w14:paraId="609C93ED">
      <w:pPr>
        <w:pStyle w:val="2"/>
        <w:rPr>
          <w:rFonts w:hAnsi="宋体" w:cs="宋体"/>
        </w:rPr>
      </w:pPr>
    </w:p>
    <w:p w14:paraId="71E3CC5A">
      <w:pPr>
        <w:pStyle w:val="2"/>
        <w:rPr>
          <w:rFonts w:hAnsi="宋体" w:cs="宋体"/>
        </w:rPr>
      </w:pPr>
      <w:r>
        <w:rPr>
          <w:rFonts w:hAnsi="宋体" w:cs="宋体"/>
        </w:rPr>
        <w:t>〈731〉</w:t>
      </w:r>
    </w:p>
    <w:p w14:paraId="4B23900E">
      <w:pPr>
        <w:pStyle w:val="2"/>
        <w:rPr>
          <w:rFonts w:hAnsi="宋体" w:cs="宋体"/>
        </w:rPr>
      </w:pPr>
    </w:p>
    <w:p w14:paraId="2E5A5090">
      <w:pPr>
        <w:pStyle w:val="2"/>
        <w:rPr>
          <w:rFonts w:hAnsi="宋体" w:cs="宋体"/>
        </w:rPr>
      </w:pPr>
      <w:r>
        <w:rPr>
          <w:rFonts w:hAnsi="宋体" w:cs="宋体"/>
        </w:rPr>
        <w:t>最初 即佛心。</w:t>
      </w:r>
    </w:p>
    <w:p w14:paraId="59D1783B">
      <w:pPr>
        <w:pStyle w:val="2"/>
        <w:rPr>
          <w:rFonts w:hAnsi="宋体" w:cs="宋体"/>
        </w:rPr>
      </w:pPr>
    </w:p>
    <w:p w14:paraId="53FE5A0E">
      <w:pPr>
        <w:pStyle w:val="2"/>
        <w:rPr>
          <w:rFonts w:hAnsi="宋体" w:cs="宋体"/>
        </w:rPr>
      </w:pPr>
      <w:r>
        <w:rPr>
          <w:rFonts w:hAnsi="宋体" w:cs="宋体"/>
        </w:rPr>
        <w:t>最弱 清僧。號石生。德安（湖北安陸）蔣氏。年十二披染於石隱清凉。參方入閩主開善寺。所註經帙並《語録》，皆行於閩。殁歸匡山，建塔石隱之巔。見《德化縣志》。</w:t>
      </w:r>
    </w:p>
    <w:p w14:paraId="5FD1B722">
      <w:pPr>
        <w:pStyle w:val="2"/>
        <w:rPr>
          <w:rFonts w:hAnsi="宋体" w:cs="宋体"/>
        </w:rPr>
      </w:pPr>
    </w:p>
    <w:p w14:paraId="0B6B6A59">
      <w:pPr>
        <w:pStyle w:val="2"/>
        <w:rPr>
          <w:rFonts w:hAnsi="宋体" w:cs="宋体"/>
        </w:rPr>
      </w:pPr>
      <w:r>
        <w:rPr>
          <w:rFonts w:hAnsi="宋体" w:cs="宋体"/>
        </w:rPr>
        <w:t>最庵 即道印。</w:t>
      </w:r>
    </w:p>
    <w:p w14:paraId="32DB8763">
      <w:pPr>
        <w:pStyle w:val="2"/>
        <w:rPr>
          <w:rFonts w:hAnsi="宋体" w:cs="宋体"/>
        </w:rPr>
      </w:pPr>
    </w:p>
    <w:p w14:paraId="2AE5BD81">
      <w:pPr>
        <w:pStyle w:val="2"/>
        <w:rPr>
          <w:rFonts w:hAnsi="宋体" w:cs="宋体"/>
        </w:rPr>
      </w:pPr>
      <w:r>
        <w:rPr>
          <w:rFonts w:hAnsi="宋体" w:cs="宋体"/>
        </w:rPr>
        <w:t>最樂 宋僧。古田（今屬福建）人。嗣法雲蓋守智。住福州寳壽。見《五燈會元》一八、《嘉泰普燈録》六、《續傳燈録》一八、《五燈嚴統》一八。</w:t>
      </w:r>
    </w:p>
    <w:p w14:paraId="4AA3BDDA">
      <w:pPr>
        <w:pStyle w:val="2"/>
        <w:rPr>
          <w:rFonts w:hAnsi="宋体" w:cs="宋体"/>
        </w:rPr>
      </w:pPr>
    </w:p>
    <w:p w14:paraId="06B732AF">
      <w:pPr>
        <w:pStyle w:val="2"/>
        <w:rPr>
          <w:rFonts w:hAnsi="宋体" w:cs="宋体"/>
        </w:rPr>
      </w:pPr>
      <w:r>
        <w:rPr>
          <w:rFonts w:hAnsi="宋体" w:cs="宋体"/>
        </w:rPr>
        <w:t>最澄 （767－822） 唐日僧。日本人。與空海同年來華。初謁天台國清寺道邃受學台宗，又於越州龍興寺謁順曉阿闍梨傳受密教，於唐興縣謁翛然禀承禪宗。歸朝後為日本天台宗始祖。賜號傳教大師。住高尾山。著書二百八十餘部。見《叡山大師傳》、《三國佛教傳通緣起》二、三，《佛祖統紀》八。</w:t>
      </w:r>
    </w:p>
    <w:p w14:paraId="3D2018EC">
      <w:pPr>
        <w:pStyle w:val="2"/>
        <w:rPr>
          <w:rFonts w:hAnsi="宋体" w:cs="宋体"/>
        </w:rPr>
      </w:pPr>
    </w:p>
    <w:p w14:paraId="1368FC2A">
      <w:pPr>
        <w:pStyle w:val="2"/>
        <w:rPr>
          <w:rFonts w:hAnsi="宋体" w:cs="宋体"/>
        </w:rPr>
      </w:pPr>
      <w:r>
        <w:rPr>
          <w:rFonts w:hAnsi="宋体" w:cs="宋体"/>
        </w:rPr>
        <w:t>最嫩 即知根。</w:t>
      </w:r>
    </w:p>
    <w:p w14:paraId="3D9E9659">
      <w:pPr>
        <w:pStyle w:val="2"/>
        <w:rPr>
          <w:rFonts w:hAnsi="宋体" w:cs="宋体"/>
        </w:rPr>
      </w:pPr>
    </w:p>
    <w:p w14:paraId="07FAABED">
      <w:pPr>
        <w:pStyle w:val="2"/>
        <w:rPr>
          <w:rFonts w:hAnsi="宋体" w:cs="宋体"/>
        </w:rPr>
      </w:pPr>
      <w:r>
        <w:rPr>
          <w:rFonts w:hAnsi="宋体" w:cs="宋体"/>
        </w:rPr>
        <w:t>暎雪 即超熾。</w:t>
      </w:r>
    </w:p>
    <w:p w14:paraId="36A26389">
      <w:pPr>
        <w:pStyle w:val="2"/>
        <w:rPr>
          <w:rFonts w:hAnsi="宋体" w:cs="宋体"/>
        </w:rPr>
      </w:pPr>
    </w:p>
    <w:p w14:paraId="0ED160B4">
      <w:pPr>
        <w:pStyle w:val="2"/>
        <w:rPr>
          <w:rFonts w:hAnsi="宋体" w:cs="宋体"/>
        </w:rPr>
      </w:pPr>
      <w:r>
        <w:rPr>
          <w:rFonts w:hAnsi="宋体" w:cs="宋体"/>
        </w:rPr>
        <w:t xml:space="preserve">量周 </w:t>
      </w:r>
      <w:r>
        <w:rPr>
          <w:rFonts w:hint="eastAsia" w:ascii="MS Mincho" w:hAnsi="MS Mincho" w:eastAsia="MS Mincho" w:cs="MS Mincho"/>
        </w:rPr>
        <w:t>❶</w:t>
      </w:r>
      <w:r>
        <w:rPr>
          <w:rFonts w:hAnsi="宋体" w:cs="宋体"/>
        </w:rPr>
        <w:t>清僧。寄住無錫青螺庵。貌俗，平居念佛。一日諸名士集庵作梅花詩，輕視之。量周求分韻，得音字，回答曰：幾被霜侵與雪侵，孤根留得到如今。誰於冷處垂青眼，只合空山抱素心。茆屋風高門正掩，板橋凍折路難尋。稜稜莫謂無相識，曾有何郎為賞音。諸名士為之擱筆。見《梅溪叢話》。</w:t>
      </w:r>
      <w:r>
        <w:rPr>
          <w:rFonts w:hint="eastAsia" w:ascii="MS Mincho" w:hAnsi="MS Mincho" w:eastAsia="MS Mincho" w:cs="MS Mincho"/>
        </w:rPr>
        <w:t>❷</w:t>
      </w:r>
      <w:r>
        <w:rPr>
          <w:rFonts w:hAnsi="宋体" w:cs="宋体"/>
        </w:rPr>
        <w:t>即海觀。</w:t>
      </w:r>
    </w:p>
    <w:p w14:paraId="11779C61">
      <w:pPr>
        <w:pStyle w:val="2"/>
        <w:rPr>
          <w:rFonts w:hAnsi="宋体" w:cs="宋体"/>
        </w:rPr>
      </w:pPr>
    </w:p>
    <w:p w14:paraId="34B6F78D">
      <w:pPr>
        <w:pStyle w:val="2"/>
        <w:rPr>
          <w:rFonts w:hAnsi="宋体" w:cs="宋体"/>
        </w:rPr>
      </w:pPr>
      <w:r>
        <w:rPr>
          <w:rFonts w:hAnsi="宋体" w:cs="宋体"/>
        </w:rPr>
        <w:t>量海 清尼僧。字如德。蘇州（今屬江蘇）人。博通教乘，融合禪净。嘗於寧波育王塔前燃指供佛，發願弘深。見尼界不振，感慨揮筆，為警衆語，披肝瀝膽，勉勵有加。有《影響集》一卷。見《修西聞見録》二、《續比丘尼傳》五。</w:t>
      </w:r>
    </w:p>
    <w:p w14:paraId="6A43AC8B">
      <w:pPr>
        <w:pStyle w:val="2"/>
        <w:rPr>
          <w:rFonts w:hAnsi="宋体" w:cs="宋体"/>
        </w:rPr>
      </w:pPr>
    </w:p>
    <w:p w14:paraId="413F45E9">
      <w:pPr>
        <w:pStyle w:val="2"/>
        <w:rPr>
          <w:rFonts w:hAnsi="宋体" w:cs="宋体"/>
        </w:rPr>
      </w:pPr>
      <w:r>
        <w:rPr>
          <w:rFonts w:hAnsi="宋体" w:cs="宋体"/>
        </w:rPr>
        <w:t>量雲 即定濤。</w:t>
      </w:r>
    </w:p>
    <w:p w14:paraId="3369C753">
      <w:pPr>
        <w:pStyle w:val="2"/>
        <w:rPr>
          <w:rFonts w:hAnsi="宋体" w:cs="宋体"/>
        </w:rPr>
      </w:pPr>
    </w:p>
    <w:p w14:paraId="7C108028">
      <w:pPr>
        <w:pStyle w:val="2"/>
        <w:rPr>
          <w:rFonts w:hAnsi="宋体" w:cs="宋体"/>
        </w:rPr>
      </w:pPr>
      <w:r>
        <w:rPr>
          <w:rFonts w:hAnsi="宋体" w:cs="宋体"/>
        </w:rPr>
        <w:t>量聞 即明詮。</w:t>
      </w:r>
    </w:p>
    <w:p w14:paraId="201189E6">
      <w:pPr>
        <w:pStyle w:val="2"/>
        <w:rPr>
          <w:rFonts w:hAnsi="宋体" w:cs="宋体"/>
        </w:rPr>
      </w:pPr>
    </w:p>
    <w:p w14:paraId="5BE410B3">
      <w:pPr>
        <w:pStyle w:val="2"/>
        <w:rPr>
          <w:rFonts w:hAnsi="宋体" w:cs="宋体"/>
        </w:rPr>
      </w:pPr>
      <w:r>
        <w:rPr>
          <w:rFonts w:hAnsi="宋体" w:cs="宋体"/>
        </w:rPr>
        <w:t>量禪師 明僧。住吴松大覺寺。參金陵天界寺道成有省，得印可。為靈巖潔再傳弟子，屬大鑒下第二十八世。見《續燈正統》三七。</w:t>
      </w:r>
    </w:p>
    <w:p w14:paraId="57617C31">
      <w:pPr>
        <w:pStyle w:val="2"/>
        <w:rPr>
          <w:rFonts w:hAnsi="宋体" w:cs="宋体"/>
        </w:rPr>
      </w:pPr>
    </w:p>
    <w:p w14:paraId="51E6437C">
      <w:pPr>
        <w:pStyle w:val="2"/>
        <w:rPr>
          <w:rFonts w:hAnsi="宋体" w:cs="宋体"/>
        </w:rPr>
      </w:pPr>
      <w:r>
        <w:rPr>
          <w:rFonts w:hAnsi="宋体" w:cs="宋体"/>
        </w:rPr>
        <w:t>鼎玉 即心田。</w:t>
      </w:r>
    </w:p>
    <w:p w14:paraId="09B7C42B">
      <w:pPr>
        <w:pStyle w:val="2"/>
        <w:rPr>
          <w:rFonts w:hAnsi="宋体" w:cs="宋体"/>
        </w:rPr>
      </w:pPr>
    </w:p>
    <w:p w14:paraId="69ED4A1C">
      <w:pPr>
        <w:pStyle w:val="2"/>
        <w:rPr>
          <w:rFonts w:hAnsi="宋体" w:cs="宋体"/>
        </w:rPr>
      </w:pPr>
      <w:r>
        <w:rPr>
          <w:rFonts w:hAnsi="宋体" w:cs="宋体"/>
        </w:rPr>
        <w:t>鼎翁 宋僧。名鼐。依徑山心月領旨。住福州鼓山。見《鼓山志》。</w:t>
      </w:r>
    </w:p>
    <w:p w14:paraId="4F40FF9E">
      <w:pPr>
        <w:pStyle w:val="2"/>
        <w:rPr>
          <w:rFonts w:hAnsi="宋体" w:cs="宋体"/>
        </w:rPr>
      </w:pPr>
    </w:p>
    <w:p w14:paraId="0B9B3C60">
      <w:pPr>
        <w:pStyle w:val="2"/>
        <w:rPr>
          <w:rFonts w:hAnsi="宋体" w:cs="宋体"/>
        </w:rPr>
      </w:pPr>
      <w:r>
        <w:rPr>
          <w:rFonts w:hAnsi="宋体" w:cs="宋体"/>
        </w:rPr>
        <w:t>鼎黄 即古乘。</w:t>
      </w:r>
    </w:p>
    <w:p w14:paraId="5D67D889">
      <w:pPr>
        <w:pStyle w:val="2"/>
        <w:rPr>
          <w:rFonts w:hAnsi="宋体" w:cs="宋体"/>
        </w:rPr>
      </w:pPr>
    </w:p>
    <w:p w14:paraId="73EAD94E">
      <w:pPr>
        <w:pStyle w:val="2"/>
        <w:rPr>
          <w:rFonts w:hAnsi="宋体" w:cs="宋体"/>
        </w:rPr>
      </w:pPr>
      <w:r>
        <w:rPr>
          <w:rFonts w:hAnsi="宋体" w:cs="宋体"/>
        </w:rPr>
        <w:t xml:space="preserve">鼎庵 </w:t>
      </w:r>
      <w:r>
        <w:rPr>
          <w:rFonts w:hint="eastAsia" w:ascii="MS Mincho" w:hAnsi="MS Mincho" w:eastAsia="MS Mincho" w:cs="MS Mincho"/>
        </w:rPr>
        <w:t>❶</w:t>
      </w:r>
      <w:r>
        <w:rPr>
          <w:rFonts w:hAnsi="宋体" w:cs="宋体"/>
        </w:rPr>
        <w:t>即了肯。</w:t>
      </w:r>
      <w:r>
        <w:rPr>
          <w:rFonts w:hint="eastAsia" w:ascii="MS Mincho" w:hAnsi="MS Mincho" w:eastAsia="MS Mincho" w:cs="MS Mincho"/>
        </w:rPr>
        <w:t>❷</w:t>
      </w:r>
      <w:r>
        <w:rPr>
          <w:rFonts w:hAnsi="宋体" w:cs="宋体"/>
        </w:rPr>
        <w:t>即恕禪師</w:t>
      </w:r>
      <w:r>
        <w:rPr>
          <w:rFonts w:hint="eastAsia" w:ascii="MS Mincho" w:hAnsi="MS Mincho" w:eastAsia="MS Mincho" w:cs="MS Mincho"/>
        </w:rPr>
        <w:t>❷</w:t>
      </w:r>
      <w:r>
        <w:rPr>
          <w:rFonts w:hAnsi="宋体" w:cs="宋体"/>
        </w:rPr>
        <w:t>。</w:t>
      </w:r>
    </w:p>
    <w:p w14:paraId="139F87DD">
      <w:pPr>
        <w:pStyle w:val="2"/>
        <w:rPr>
          <w:rFonts w:hAnsi="宋体" w:cs="宋体"/>
        </w:rPr>
      </w:pPr>
    </w:p>
    <w:p w14:paraId="6A2BECF1">
      <w:pPr>
        <w:pStyle w:val="2"/>
        <w:rPr>
          <w:rFonts w:hAnsi="宋体" w:cs="宋体"/>
        </w:rPr>
      </w:pPr>
      <w:r>
        <w:rPr>
          <w:rFonts w:hAnsi="宋体" w:cs="宋体"/>
        </w:rPr>
        <w:t>鼎需 （1092－1153） 宋僧。號懶庵。福州長樂（今屬福建）林氏。進士出身。年二十五閱《遺教經》有悟，釋服為僧。參訪名宿，歸里結庵羌峰。後參妙喜徹悟。住怡山西禪寺。見《嘉泰普燈録》一八、《五燈會元》二〇、《續傳燈録》三二、《高僧摘要》二、民國《福建高僧傳》四。</w:t>
      </w:r>
    </w:p>
    <w:p w14:paraId="322DDA94">
      <w:pPr>
        <w:pStyle w:val="2"/>
        <w:rPr>
          <w:rFonts w:hAnsi="宋体" w:cs="宋体"/>
        </w:rPr>
      </w:pPr>
    </w:p>
    <w:p w14:paraId="2427315D">
      <w:pPr>
        <w:pStyle w:val="2"/>
        <w:rPr>
          <w:rFonts w:hAnsi="宋体" w:cs="宋体"/>
        </w:rPr>
      </w:pPr>
      <w:r>
        <w:rPr>
          <w:rFonts w:hAnsi="宋体" w:cs="宋体"/>
        </w:rPr>
        <w:t>晶溪 即興徹</w:t>
      </w:r>
      <w:r>
        <w:rPr>
          <w:rFonts w:hint="eastAsia" w:ascii="MS Mincho" w:hAnsi="MS Mincho" w:eastAsia="MS Mincho" w:cs="MS Mincho"/>
        </w:rPr>
        <w:t>❶</w:t>
      </w:r>
      <w:r>
        <w:rPr>
          <w:rFonts w:hAnsi="宋体" w:cs="宋体"/>
        </w:rPr>
        <w:t>。</w:t>
      </w:r>
    </w:p>
    <w:p w14:paraId="0E9D8F36">
      <w:pPr>
        <w:pStyle w:val="2"/>
        <w:rPr>
          <w:rFonts w:hAnsi="宋体" w:cs="宋体"/>
        </w:rPr>
      </w:pPr>
    </w:p>
    <w:p w14:paraId="4D8BB699">
      <w:pPr>
        <w:pStyle w:val="2"/>
        <w:rPr>
          <w:rFonts w:hAnsi="宋体" w:cs="宋体"/>
        </w:rPr>
      </w:pPr>
      <w:r>
        <w:rPr>
          <w:rFonts w:hAnsi="宋体" w:cs="宋体"/>
        </w:rPr>
        <w:t xml:space="preserve">遇安 </w:t>
      </w:r>
      <w:r>
        <w:rPr>
          <w:rFonts w:hint="eastAsia" w:ascii="MS Mincho" w:hAnsi="MS Mincho" w:eastAsia="MS Mincho" w:cs="MS Mincho"/>
        </w:rPr>
        <w:t>❶</w:t>
      </w:r>
      <w:r>
        <w:rPr>
          <w:rFonts w:hAnsi="宋体" w:cs="宋体"/>
        </w:rPr>
        <w:t>（？－992） 宋僧。錢塘（浙江杭州）沈氏。依天台德韶受法。乾德中出住北關傾心院，尋遷天龍寺，後移杭州光慶寺。太平興國三年（978），賜號明智大師。見《五燈會元》一〇、《五燈嚴統》一〇、《景德傳燈録》二六。</w:t>
      </w:r>
      <w:r>
        <w:rPr>
          <w:rFonts w:hint="eastAsia" w:ascii="MS Mincho" w:hAnsi="MS Mincho" w:eastAsia="MS Mincho" w:cs="MS Mincho"/>
        </w:rPr>
        <w:t>❷</w:t>
      </w:r>
      <w:r>
        <w:rPr>
          <w:rFonts w:hAnsi="宋体" w:cs="宋体"/>
        </w:rPr>
        <w:t>（924－995） 宋僧。福州（今屬福建）人。依天台德韶受法。住温州瑞鹿寺。習天台教，一日閱《楞嚴》有省，時號安楞嚴。見《五燈會元》一〇、《五燈嚴統》一〇、《新續高僧傳四集》三、《景德傳燈録》二六。</w:t>
      </w:r>
    </w:p>
    <w:p w14:paraId="03E8FD54">
      <w:pPr>
        <w:pStyle w:val="2"/>
        <w:rPr>
          <w:rFonts w:hAnsi="宋体" w:cs="宋体"/>
        </w:rPr>
      </w:pPr>
    </w:p>
    <w:p w14:paraId="1C4B28A7">
      <w:pPr>
        <w:pStyle w:val="2"/>
        <w:rPr>
          <w:rFonts w:hAnsi="宋体" w:cs="宋体"/>
        </w:rPr>
      </w:pPr>
      <w:r>
        <w:rPr>
          <w:rFonts w:hAnsi="宋体" w:cs="宋体"/>
        </w:rPr>
        <w:t>遇昌 宋僧。工詩。上法智大師云：雨霽遙空木落時，危亭南望倍依依。白蓮舊社人離久，丹闕經年信去稀。入觀夜堂江月滿，揮松秋殿晝燈微。林中自有吾廬在，請益終期海上歸。見《聖宋高僧詩選》前集、《宋詩紀事》九二。</w:t>
      </w:r>
    </w:p>
    <w:p w14:paraId="0A635DCC">
      <w:pPr>
        <w:pStyle w:val="2"/>
        <w:rPr>
          <w:rFonts w:hAnsi="宋体" w:cs="宋体"/>
        </w:rPr>
      </w:pPr>
    </w:p>
    <w:p w14:paraId="21120765">
      <w:pPr>
        <w:pStyle w:val="2"/>
        <w:rPr>
          <w:rFonts w:hAnsi="宋体" w:cs="宋体"/>
        </w:rPr>
      </w:pPr>
      <w:r>
        <w:rPr>
          <w:rFonts w:hAnsi="宋体" w:cs="宋体"/>
        </w:rPr>
        <w:t>〈732〉</w:t>
      </w:r>
    </w:p>
    <w:p w14:paraId="4BB26E94">
      <w:pPr>
        <w:pStyle w:val="2"/>
        <w:rPr>
          <w:rFonts w:hAnsi="宋体" w:cs="宋体"/>
        </w:rPr>
      </w:pPr>
    </w:p>
    <w:p w14:paraId="17490925">
      <w:pPr>
        <w:pStyle w:val="2"/>
        <w:rPr>
          <w:rFonts w:hAnsi="宋体" w:cs="宋体"/>
        </w:rPr>
      </w:pPr>
      <w:r>
        <w:rPr>
          <w:rFonts w:hAnsi="宋体" w:cs="宋体"/>
        </w:rPr>
        <w:t xml:space="preserve">遇新 </w:t>
      </w:r>
      <w:r>
        <w:rPr>
          <w:rFonts w:hint="eastAsia" w:ascii="MS Mincho" w:hAnsi="MS Mincho" w:eastAsia="MS Mincho" w:cs="MS Mincho"/>
        </w:rPr>
        <w:t>❶</w:t>
      </w:r>
      <w:r>
        <w:rPr>
          <w:rFonts w:hAnsi="宋体" w:cs="宋体"/>
        </w:rPr>
        <w:t>宋僧。依泐潭懷澄得悟，遂嗣其法。為大鑒下第十一世。出世湖州廣慧寺。見《續傳燈録》五、《五燈全書》三三。</w:t>
      </w:r>
      <w:r>
        <w:rPr>
          <w:rFonts w:hint="eastAsia" w:ascii="MS Mincho" w:hAnsi="MS Mincho" w:eastAsia="MS Mincho" w:cs="MS Mincho"/>
        </w:rPr>
        <w:t>❷</w:t>
      </w:r>
      <w:r>
        <w:rPr>
          <w:rFonts w:hAnsi="宋体" w:cs="宋体"/>
        </w:rPr>
        <w:t>宋僧。依雲居山真如院道齊得法，為百丈明照再傳弟子。後開法明州雪竇寺。見《續傳燈録》一一、《五燈全書》二〇。</w:t>
      </w:r>
    </w:p>
    <w:p w14:paraId="67F0A110">
      <w:pPr>
        <w:pStyle w:val="2"/>
        <w:rPr>
          <w:rFonts w:hAnsi="宋体" w:cs="宋体"/>
        </w:rPr>
      </w:pPr>
    </w:p>
    <w:p w14:paraId="155FCDBD">
      <w:pPr>
        <w:pStyle w:val="2"/>
        <w:rPr>
          <w:rFonts w:hAnsi="宋体" w:cs="宋体"/>
        </w:rPr>
      </w:pPr>
      <w:r>
        <w:rPr>
          <w:rFonts w:hAnsi="宋体" w:cs="宋体"/>
        </w:rPr>
        <w:t>遇榮 宋僧。字廣演。宋仁宗時，著《孝衡鈔》，以釋圭峰《盂蘭盆疏》。著《法衡鈔》，以釋《仁王經疏》。見《華嚴佛祖傳》。</w:t>
      </w:r>
    </w:p>
    <w:p w14:paraId="176486DB">
      <w:pPr>
        <w:pStyle w:val="2"/>
        <w:rPr>
          <w:rFonts w:hAnsi="宋体" w:cs="宋体"/>
        </w:rPr>
      </w:pPr>
    </w:p>
    <w:p w14:paraId="06964612">
      <w:pPr>
        <w:pStyle w:val="2"/>
        <w:rPr>
          <w:rFonts w:hAnsi="宋体" w:cs="宋体"/>
        </w:rPr>
      </w:pPr>
      <w:r>
        <w:rPr>
          <w:rFonts w:hAnsi="宋体" w:cs="宋体"/>
        </w:rPr>
        <w:t>遇寧 宋僧。依靈隱清聳悟旨。住杭州西山保清院。見《五燈會元》一〇、《五燈嚴統》一〇、《景德傳燈録》二六。</w:t>
      </w:r>
    </w:p>
    <w:p w14:paraId="4E0AD118">
      <w:pPr>
        <w:pStyle w:val="2"/>
        <w:rPr>
          <w:rFonts w:hAnsi="宋体" w:cs="宋体"/>
        </w:rPr>
      </w:pPr>
    </w:p>
    <w:p w14:paraId="1004542C">
      <w:pPr>
        <w:pStyle w:val="2"/>
        <w:rPr>
          <w:rFonts w:hAnsi="宋体" w:cs="宋体"/>
        </w:rPr>
      </w:pPr>
      <w:r>
        <w:rPr>
          <w:rFonts w:hAnsi="宋体" w:cs="宋体"/>
        </w:rPr>
        <w:t>遇賢 （922－1009） 宋僧。長洲（江蘇吳縣）林氏。七歲依嘉興永安可依出家。三十薙落、圓具。往參龍華彦球得法。居明覺院。好賦詩。見《嘉泰普燈録》二四、《五燈會元》八、《指月録》二二、《教外別傳》七、《五燈嚴統》八。</w:t>
      </w:r>
    </w:p>
    <w:p w14:paraId="111DD648">
      <w:pPr>
        <w:pStyle w:val="2"/>
        <w:rPr>
          <w:rFonts w:hAnsi="宋体" w:cs="宋体"/>
        </w:rPr>
      </w:pPr>
    </w:p>
    <w:p w14:paraId="40B247C5">
      <w:pPr>
        <w:pStyle w:val="2"/>
        <w:rPr>
          <w:rFonts w:hAnsi="宋体" w:cs="宋体"/>
        </w:rPr>
      </w:pPr>
      <w:r>
        <w:rPr>
          <w:rFonts w:hAnsi="宋体" w:cs="宋体"/>
        </w:rPr>
        <w:t xml:space="preserve">遇緣 </w:t>
      </w:r>
      <w:r>
        <w:rPr>
          <w:rFonts w:hint="eastAsia" w:ascii="MS Mincho" w:hAnsi="MS Mincho" w:eastAsia="MS Mincho" w:cs="MS Mincho"/>
        </w:rPr>
        <w:t>❶</w:t>
      </w:r>
      <w:r>
        <w:rPr>
          <w:rFonts w:hAnsi="宋体" w:cs="宋体"/>
        </w:rPr>
        <w:t>五代吴越僧。鏡清道愆弟子。住衢州南禪寺。遊方不辭遠近，有鐵脚之稱。見《五燈會元》八、《五燈嚴統》八、《景德傳燈録》二一。</w:t>
      </w:r>
      <w:r>
        <w:rPr>
          <w:rFonts w:hint="eastAsia" w:ascii="MS Mincho" w:hAnsi="MS Mincho" w:eastAsia="MS Mincho" w:cs="MS Mincho"/>
        </w:rPr>
        <w:t>❷</w:t>
      </w:r>
      <w:r>
        <w:rPr>
          <w:rFonts w:hAnsi="宋体" w:cs="宋体"/>
        </w:rPr>
        <w:t>宋僧。居衢州鎮境。得法於杭州龍華寺靈照。見《景德傳燈録》二二。</w:t>
      </w:r>
    </w:p>
    <w:p w14:paraId="12783293">
      <w:pPr>
        <w:pStyle w:val="2"/>
        <w:rPr>
          <w:rFonts w:hAnsi="宋体" w:cs="宋体"/>
        </w:rPr>
      </w:pPr>
    </w:p>
    <w:p w14:paraId="2838FB5C">
      <w:pPr>
        <w:pStyle w:val="2"/>
        <w:rPr>
          <w:rFonts w:hAnsi="宋体" w:cs="宋体"/>
        </w:rPr>
      </w:pPr>
      <w:r>
        <w:rPr>
          <w:rFonts w:hAnsi="宋体" w:cs="宋体"/>
        </w:rPr>
        <w:t>遇臻 宋僧。越州（浙江紹興）楊氏。幼於大善寺出家。從天台德韶受法。住婺州齊雲山。善詩。有《別録》行世。見《禪藻集》、《宋詩紀事》九一、《五燈嚴統》一〇、《景德傳燈録》二六、《五燈會元》一〇。</w:t>
      </w:r>
    </w:p>
    <w:p w14:paraId="2D0FB69D">
      <w:pPr>
        <w:pStyle w:val="2"/>
        <w:rPr>
          <w:rFonts w:hAnsi="宋体" w:cs="宋体"/>
        </w:rPr>
      </w:pPr>
    </w:p>
    <w:p w14:paraId="4EDD75BB">
      <w:pPr>
        <w:pStyle w:val="2"/>
        <w:rPr>
          <w:rFonts w:hAnsi="宋体" w:cs="宋体"/>
        </w:rPr>
      </w:pPr>
      <w:r>
        <w:rPr>
          <w:rFonts w:hAnsi="宋体" w:cs="宋体"/>
        </w:rPr>
        <w:t xml:space="preserve">遇禪師 </w:t>
      </w:r>
      <w:r>
        <w:rPr>
          <w:rFonts w:hint="eastAsia" w:ascii="MS Mincho" w:hAnsi="MS Mincho" w:eastAsia="MS Mincho" w:cs="MS Mincho"/>
        </w:rPr>
        <w:t>❶</w:t>
      </w:r>
      <w:r>
        <w:rPr>
          <w:rFonts w:hAnsi="宋体" w:cs="宋体"/>
        </w:rPr>
        <w:t>五代後唐僧。芭蕉慧清弟子。住郢州芭蕉山。見《五燈會元》九、《天聖廣燈録》二五、《五燈嚴統》九。</w:t>
      </w:r>
      <w:r>
        <w:rPr>
          <w:rFonts w:hint="eastAsia" w:ascii="MS Mincho" w:hAnsi="MS Mincho" w:eastAsia="MS Mincho" w:cs="MS Mincho"/>
        </w:rPr>
        <w:t>❷</w:t>
      </w:r>
      <w:r>
        <w:rPr>
          <w:rFonts w:hAnsi="宋体" w:cs="宋体"/>
        </w:rPr>
        <w:t>五代後晋僧。疏山匡仁弟子。住瑞州五峰。見《五燈會元》一三、《五燈嚴統》一三。</w:t>
      </w:r>
      <w:r>
        <w:rPr>
          <w:rFonts w:hint="eastAsia" w:ascii="MS Mincho" w:hAnsi="MS Mincho" w:eastAsia="MS Mincho" w:cs="MS Mincho"/>
        </w:rPr>
        <w:t>❸</w:t>
      </w:r>
      <w:r>
        <w:rPr>
          <w:rFonts w:hAnsi="宋体" w:cs="宋体"/>
        </w:rPr>
        <w:t>宋僧。依佛國法雲惟白得法。為大鑒下第十四世。開法羅漢寺。見《續傳燈録》一九。</w:t>
      </w:r>
    </w:p>
    <w:p w14:paraId="20FA78D4">
      <w:pPr>
        <w:pStyle w:val="2"/>
        <w:rPr>
          <w:rFonts w:hAnsi="宋体" w:cs="宋体"/>
        </w:rPr>
      </w:pPr>
    </w:p>
    <w:p w14:paraId="43FA1417">
      <w:pPr>
        <w:pStyle w:val="2"/>
        <w:rPr>
          <w:rFonts w:hAnsi="宋体" w:cs="宋体"/>
        </w:rPr>
      </w:pPr>
      <w:r>
        <w:rPr>
          <w:rFonts w:hAnsi="宋体" w:cs="宋体"/>
        </w:rPr>
        <w:t>景山 清僧。吴江（今屬江蘇）人。嗣法大博乾公。住京都勝果寺。見《五燈全書》九三。</w:t>
      </w:r>
    </w:p>
    <w:p w14:paraId="6BE17D3C">
      <w:pPr>
        <w:pStyle w:val="2"/>
        <w:rPr>
          <w:rFonts w:hAnsi="宋体" w:cs="宋体"/>
        </w:rPr>
      </w:pPr>
    </w:p>
    <w:p w14:paraId="448E608E">
      <w:pPr>
        <w:pStyle w:val="2"/>
        <w:rPr>
          <w:rFonts w:hAnsi="宋体" w:cs="宋体"/>
        </w:rPr>
      </w:pPr>
      <w:r>
        <w:rPr>
          <w:rFonts w:hAnsi="宋体" w:cs="宋体"/>
        </w:rPr>
        <w:t>景元 （1094－1146） 宋僧。號此庵。永嘉（浙江温州）楠溪張氏。年十八依靈山院希拱出家。初習台教，尋謁圓悟於鍾阜，聞僧讀死心語徹證。悟曰：我這裏禪，都被元首座作一布袋盛去了。一時衲子呼為元布袋。紹興初還浙東，開法仁壽，遷連雲、真如。晚歸台州護國寺。見《五燈會元》一九、《統要續集》二二、《聯燈録》一七、《嘉泰普燈録》一五、《續傳燈録》二七。</w:t>
      </w:r>
    </w:p>
    <w:p w14:paraId="251B07DF">
      <w:pPr>
        <w:pStyle w:val="2"/>
        <w:rPr>
          <w:rFonts w:hAnsi="宋体" w:cs="宋体"/>
        </w:rPr>
      </w:pPr>
    </w:p>
    <w:p w14:paraId="1909B926">
      <w:pPr>
        <w:pStyle w:val="2"/>
        <w:rPr>
          <w:rFonts w:hAnsi="宋体" w:cs="宋体"/>
        </w:rPr>
      </w:pPr>
      <w:r>
        <w:rPr>
          <w:rFonts w:hAnsi="宋体" w:cs="宋体"/>
        </w:rPr>
        <w:t>景仁 宋僧。住靈泉寺。得法於東京慧林寺圓照宗本。為越州天衣寺義懷再傳弟子。屬南嶽下第十二世，雲門六世。見《續傳燈録》一四、《五燈全書》三五。</w:t>
      </w:r>
    </w:p>
    <w:p w14:paraId="2510B70E">
      <w:pPr>
        <w:pStyle w:val="2"/>
        <w:rPr>
          <w:rFonts w:hAnsi="宋体" w:cs="宋体"/>
        </w:rPr>
      </w:pPr>
    </w:p>
    <w:p w14:paraId="0D4B5C2C">
      <w:pPr>
        <w:pStyle w:val="2"/>
        <w:rPr>
          <w:rFonts w:hAnsi="宋体" w:cs="宋体"/>
        </w:rPr>
      </w:pPr>
      <w:r>
        <w:rPr>
          <w:rFonts w:hAnsi="宋体" w:cs="宋体"/>
        </w:rPr>
        <w:t>景先 宋僧。居信州廣教。嗣法雪寳重顯。見《建中靖國續燈録》五、《五燈全書》三四。</w:t>
      </w:r>
    </w:p>
    <w:p w14:paraId="1F1BAD6C">
      <w:pPr>
        <w:pStyle w:val="2"/>
        <w:rPr>
          <w:rFonts w:hAnsi="宋体" w:cs="宋体"/>
        </w:rPr>
      </w:pPr>
    </w:p>
    <w:p w14:paraId="03D8CCDF">
      <w:pPr>
        <w:pStyle w:val="2"/>
        <w:rPr>
          <w:rFonts w:hAnsi="宋体" w:cs="宋体"/>
        </w:rPr>
      </w:pPr>
      <w:r>
        <w:rPr>
          <w:rFonts w:hAnsi="宋体" w:cs="宋体"/>
        </w:rPr>
        <w:t>景如 宋僧。住鼎州大龍山。嗣法大龍智洪。見《五燈會元》八、《五燈嚴統》八。</w:t>
      </w:r>
    </w:p>
    <w:p w14:paraId="2F38492D">
      <w:pPr>
        <w:pStyle w:val="2"/>
        <w:rPr>
          <w:rFonts w:hAnsi="宋体" w:cs="宋体"/>
        </w:rPr>
      </w:pPr>
    </w:p>
    <w:p w14:paraId="1D5C05BD">
      <w:pPr>
        <w:pStyle w:val="2"/>
        <w:rPr>
          <w:rFonts w:hAnsi="宋体" w:cs="宋体"/>
        </w:rPr>
      </w:pPr>
      <w:r>
        <w:rPr>
          <w:rFonts w:hAnsi="宋体" w:cs="宋体"/>
        </w:rPr>
        <w:t>景芳 宋僧。居潭州智度山。嗣法興化仁岳。見《建中靖國續燈録》一四、《續傳燈録》一三、《五燈全書》二五。</w:t>
      </w:r>
    </w:p>
    <w:p w14:paraId="6E54D496">
      <w:pPr>
        <w:pStyle w:val="2"/>
        <w:rPr>
          <w:rFonts w:hAnsi="宋体" w:cs="宋体"/>
        </w:rPr>
      </w:pPr>
    </w:p>
    <w:p w14:paraId="476C6FC9">
      <w:pPr>
        <w:pStyle w:val="2"/>
        <w:rPr>
          <w:rFonts w:hAnsi="宋体" w:cs="宋体"/>
        </w:rPr>
      </w:pPr>
      <w:r>
        <w:rPr>
          <w:rFonts w:hAnsi="宋体" w:cs="宋体"/>
        </w:rPr>
        <w:t>景岑 （？－868） 唐僧。號招賢。南泉普願法嗣。初住鹿苑，其後居無定所，隨緣説法，世謂長沙和尚。嘗與仰山慧寂玩月次，寂曰：人人盡有這個，只是用不得。岑曰：恰是汝用。寂曰：爾作麼生用？岑劈胸與一踏。寂曰：</w:t>
      </w:r>
      <w:r>
        <w:rPr>
          <w:rFonts w:hint="eastAsia" w:hAnsi="宋体" w:cs="宋体"/>
        </w:rPr>
        <w:t>周</w:t>
      </w:r>
      <w:r>
        <w:rPr>
          <w:rFonts w:hAnsi="宋体" w:cs="宋体"/>
        </w:rPr>
        <w:t>直下似個大蟲。自此諸方稱為岑大蟲。見《五燈會元》四、《景德傳燈録》一〇、《指月録》一一、《教外別傳》六。</w:t>
      </w:r>
    </w:p>
    <w:p w14:paraId="26093E13">
      <w:pPr>
        <w:pStyle w:val="2"/>
        <w:rPr>
          <w:rFonts w:hAnsi="宋体" w:cs="宋体"/>
        </w:rPr>
      </w:pPr>
    </w:p>
    <w:p w14:paraId="4B9F2064">
      <w:pPr>
        <w:pStyle w:val="2"/>
        <w:rPr>
          <w:rFonts w:hAnsi="宋体" w:cs="宋体"/>
        </w:rPr>
      </w:pPr>
      <w:r>
        <w:rPr>
          <w:rFonts w:hAnsi="宋体" w:cs="宋体"/>
        </w:rPr>
        <w:t>景欣 唐僧。泉州（今屬福建）人。受業於白雲山，依潭州石霜慶諸得旨。住台州湧泉寺。</w:t>
      </w:r>
    </w:p>
    <w:p w14:paraId="32AA6CBA">
      <w:pPr>
        <w:pStyle w:val="2"/>
        <w:rPr>
          <w:rFonts w:hAnsi="宋体" w:cs="宋体"/>
        </w:rPr>
      </w:pPr>
    </w:p>
    <w:p w14:paraId="4F19F196">
      <w:pPr>
        <w:pStyle w:val="2"/>
        <w:rPr>
          <w:rFonts w:hAnsi="宋体" w:cs="宋体"/>
        </w:rPr>
      </w:pPr>
      <w:r>
        <w:rPr>
          <w:rFonts w:hAnsi="宋体" w:cs="宋体"/>
        </w:rPr>
        <w:t>〈733〉</w:t>
      </w:r>
    </w:p>
    <w:p w14:paraId="3155F56A">
      <w:pPr>
        <w:pStyle w:val="2"/>
        <w:rPr>
          <w:rFonts w:hAnsi="宋体" w:cs="宋体"/>
        </w:rPr>
      </w:pPr>
    </w:p>
    <w:p w14:paraId="49B4A8E4">
      <w:pPr>
        <w:pStyle w:val="2"/>
        <w:rPr>
          <w:rFonts w:hAnsi="宋体" w:cs="宋体"/>
        </w:rPr>
      </w:pPr>
      <w:r>
        <w:rPr>
          <w:rFonts w:hAnsi="宋体" w:cs="宋体"/>
        </w:rPr>
        <w:t>景浄 宋僧。居新州龍山國恩寺，襄州石門谷隱山遵法子。見《建中靖國續燈録》一四。</w:t>
      </w:r>
    </w:p>
    <w:p w14:paraId="32C01450">
      <w:pPr>
        <w:pStyle w:val="2"/>
        <w:rPr>
          <w:rFonts w:hAnsi="宋体" w:cs="宋体"/>
        </w:rPr>
      </w:pPr>
    </w:p>
    <w:p w14:paraId="0DD8009B">
      <w:pPr>
        <w:pStyle w:val="2"/>
        <w:rPr>
          <w:rFonts w:hAnsi="宋体" w:cs="宋体"/>
        </w:rPr>
      </w:pPr>
      <w:r>
        <w:rPr>
          <w:rFonts w:hAnsi="宋体" w:cs="宋体"/>
        </w:rPr>
        <w:t>景南 宋僧。號南闍黎。平陽（今屬浙江）人。住新興及三峰院。祈雨屢驗，寂後漆其真身，至元間被燬。見乾隆《温州府志》二六。</w:t>
      </w:r>
    </w:p>
    <w:p w14:paraId="329BEEFC">
      <w:pPr>
        <w:pStyle w:val="2"/>
        <w:rPr>
          <w:rFonts w:hAnsi="宋体" w:cs="宋体"/>
        </w:rPr>
      </w:pPr>
    </w:p>
    <w:p w14:paraId="232C07A0">
      <w:pPr>
        <w:pStyle w:val="2"/>
        <w:rPr>
          <w:rFonts w:hAnsi="宋体" w:cs="宋体"/>
        </w:rPr>
      </w:pPr>
      <w:r>
        <w:rPr>
          <w:rFonts w:hAnsi="宋体" w:cs="宋体"/>
        </w:rPr>
        <w:t xml:space="preserve">景宣 </w:t>
      </w:r>
      <w:r>
        <w:rPr>
          <w:rFonts w:hint="eastAsia" w:ascii="MS Mincho" w:hAnsi="MS Mincho" w:eastAsia="MS Mincho" w:cs="MS Mincho"/>
        </w:rPr>
        <w:t>❶</w:t>
      </w:r>
      <w:r>
        <w:rPr>
          <w:rFonts w:hAnsi="宋体" w:cs="宋体"/>
        </w:rPr>
        <w:t>宋僧。樂清（今屬浙江）陳氏。年十五試經得度。紹興間，歷居能仁、本覺。有《莊子註解》。見《廣雁蕩山志》、雍正《浙江通志》二〇一、《永嘉高僧碑傳集》。</w:t>
      </w:r>
      <w:r>
        <w:rPr>
          <w:rFonts w:hint="eastAsia" w:ascii="MS Mincho" w:hAnsi="MS Mincho" w:eastAsia="MS Mincho" w:cs="MS Mincho"/>
        </w:rPr>
        <w:t>❷</w:t>
      </w:r>
      <w:r>
        <w:rPr>
          <w:rFonts w:hAnsi="宋体" w:cs="宋体"/>
        </w:rPr>
        <w:t>即今龍。</w:t>
      </w:r>
    </w:p>
    <w:p w14:paraId="6B2D42F0">
      <w:pPr>
        <w:pStyle w:val="2"/>
        <w:rPr>
          <w:rFonts w:hAnsi="宋体" w:cs="宋体"/>
        </w:rPr>
      </w:pPr>
    </w:p>
    <w:p w14:paraId="426DEBC5">
      <w:pPr>
        <w:pStyle w:val="2"/>
        <w:rPr>
          <w:rFonts w:hAnsi="宋体" w:cs="宋体"/>
        </w:rPr>
      </w:pPr>
      <w:r>
        <w:rPr>
          <w:rFonts w:hAnsi="宋体" w:cs="宋体"/>
        </w:rPr>
        <w:t>景泰 梁僧。初羅浮未有僧。大同中師始駐錫，誅茅為庵，於小石樓下居之。每朝遊南海，暮宿羅浮，時謂聖僧。見《李昴英景泰禪師碑》、《嶺海名勝記》。</w:t>
      </w:r>
    </w:p>
    <w:p w14:paraId="0DFAC4B4">
      <w:pPr>
        <w:pStyle w:val="2"/>
        <w:rPr>
          <w:rFonts w:hAnsi="宋体" w:cs="宋体"/>
        </w:rPr>
      </w:pPr>
    </w:p>
    <w:p w14:paraId="6858E296">
      <w:pPr>
        <w:pStyle w:val="2"/>
        <w:rPr>
          <w:rFonts w:hAnsi="宋体" w:cs="宋体"/>
        </w:rPr>
      </w:pPr>
      <w:r>
        <w:rPr>
          <w:rFonts w:hAnsi="宋体" w:cs="宋体"/>
        </w:rPr>
        <w:t>景祥 （1062－1132） 宋僧。建昌南豐（今屬江西）傅氏。少依有琦落髮，參大為慕喆得旨。大觀中住泐潭，宣和中移金陵蔣山，未幾遷九江圓通，又主黄檗。建炎末，退歸泐潭寳峰精舍。後居浮山。常叉手夜坐，如對大賓。初坐手與趺綴，至五鼓必齊膺，因號祥叉手。見《龍溪集》、《盱江志》、《嘉泰普燈録》八、《五燈會元》一二、《續傳燈録》一七、《指月録》二八。</w:t>
      </w:r>
    </w:p>
    <w:p w14:paraId="34F99359">
      <w:pPr>
        <w:pStyle w:val="2"/>
        <w:rPr>
          <w:rFonts w:hAnsi="宋体" w:cs="宋体"/>
        </w:rPr>
      </w:pPr>
    </w:p>
    <w:p w14:paraId="659684A9">
      <w:pPr>
        <w:pStyle w:val="2"/>
        <w:rPr>
          <w:rFonts w:hAnsi="宋体" w:cs="宋体"/>
        </w:rPr>
      </w:pPr>
      <w:r>
        <w:rPr>
          <w:rFonts w:hAnsi="宋体" w:cs="宋体"/>
        </w:rPr>
        <w:t>景通 五代後梁僧。初參袁州仰山慧寂，寂閉目坐。師曰：如是如是，西天二十八祖亦如是，中華六祖亦如是，和尚亦如是，景通亦如是。語訖向右邊翹一足而立。慧寂起來打四藤條。因此，自稱集雲峰下四藤條天下大禪師。遂受法。住晋州霍山。見《統要續集》八、《五燈會元》九、《教外別傳》一一、《五燈嚴統》九。</w:t>
      </w:r>
    </w:p>
    <w:p w14:paraId="5A6C4499">
      <w:pPr>
        <w:pStyle w:val="2"/>
        <w:rPr>
          <w:rFonts w:hAnsi="宋体" w:cs="宋体"/>
        </w:rPr>
      </w:pPr>
    </w:p>
    <w:p w14:paraId="06908F6E">
      <w:pPr>
        <w:pStyle w:val="2"/>
        <w:rPr>
          <w:rFonts w:hAnsi="宋体" w:cs="宋体"/>
        </w:rPr>
      </w:pPr>
      <w:r>
        <w:rPr>
          <w:rFonts w:hAnsi="宋体" w:cs="宋体"/>
        </w:rPr>
        <w:t>景純 宋僧。依東京圓通寺法雲法秀得旨，住温州仙巖寺。見《五燈會元》一六、《嘉泰普燈録》五、《續傳燈録》一二、《五燈嚴統》一六。</w:t>
      </w:r>
    </w:p>
    <w:p w14:paraId="72DB2D60">
      <w:pPr>
        <w:pStyle w:val="2"/>
        <w:rPr>
          <w:rFonts w:hAnsi="宋体" w:cs="宋体"/>
        </w:rPr>
      </w:pPr>
    </w:p>
    <w:p w14:paraId="5D68A17A">
      <w:pPr>
        <w:pStyle w:val="2"/>
        <w:rPr>
          <w:rFonts w:hAnsi="宋体" w:cs="宋体"/>
        </w:rPr>
      </w:pPr>
      <w:r>
        <w:rPr>
          <w:rFonts w:hAnsi="宋体" w:cs="宋体"/>
        </w:rPr>
        <w:t>景常 宋僧。住隆興府兜率院。得法於東京圓通寺法雲法秀。屬南嶽下第十二世，雲門六世。見《續傳燈録》一二、《五燈全書》三五。</w:t>
      </w:r>
    </w:p>
    <w:p w14:paraId="1207AADA">
      <w:pPr>
        <w:pStyle w:val="2"/>
        <w:rPr>
          <w:rFonts w:hAnsi="宋体" w:cs="宋体"/>
        </w:rPr>
      </w:pPr>
    </w:p>
    <w:p w14:paraId="4B322564">
      <w:pPr>
        <w:pStyle w:val="2"/>
        <w:rPr>
          <w:rFonts w:hAnsi="宋体" w:cs="宋体"/>
        </w:rPr>
      </w:pPr>
      <w:r>
        <w:rPr>
          <w:rFonts w:hAnsi="宋体" w:cs="宋体"/>
        </w:rPr>
        <w:t xml:space="preserve">景淳 </w:t>
      </w:r>
      <w:r>
        <w:rPr>
          <w:rFonts w:hint="eastAsia" w:ascii="MS Mincho" w:hAnsi="MS Mincho" w:eastAsia="MS Mincho" w:cs="MS Mincho"/>
        </w:rPr>
        <w:t>❶</w:t>
      </w:r>
      <w:r>
        <w:rPr>
          <w:rFonts w:hAnsi="宋体" w:cs="宋体"/>
        </w:rPr>
        <w:t>宋僧。梅州（今屬廣東）人。受業於撫州化度寺。參寳峰景祥得法。為人瀟洒高尚，備見自述《山居詩》。居豫章乾明寺，終日閉門，不置侍者，一室淡然。聞鄰寺齋鐘即造，坐衆食堂，飯能徑去。諸刹敬之，或陰雨則為送食，二十年如一日。見《嘉泰普燈録》一二、《五燈會元》一二、《續傳燈録》二五、《五燈嚴統》一二。</w:t>
      </w:r>
      <w:r>
        <w:rPr>
          <w:rFonts w:hint="eastAsia" w:ascii="MS Mincho" w:hAnsi="MS Mincho" w:eastAsia="MS Mincho" w:cs="MS Mincho"/>
        </w:rPr>
        <w:t>❷</w:t>
      </w:r>
      <w:r>
        <w:rPr>
          <w:rFonts w:hAnsi="宋体" w:cs="宋体"/>
        </w:rPr>
        <w:t>即受登。</w:t>
      </w:r>
    </w:p>
    <w:p w14:paraId="5DD15002">
      <w:pPr>
        <w:pStyle w:val="2"/>
        <w:rPr>
          <w:rFonts w:hAnsi="宋体" w:cs="宋体"/>
        </w:rPr>
      </w:pPr>
    </w:p>
    <w:p w14:paraId="41F73F08">
      <w:pPr>
        <w:pStyle w:val="2"/>
        <w:rPr>
          <w:rFonts w:hAnsi="宋体" w:cs="宋体"/>
        </w:rPr>
      </w:pPr>
      <w:r>
        <w:rPr>
          <w:rFonts w:hAnsi="宋体" w:cs="宋体"/>
        </w:rPr>
        <w:t xml:space="preserve">景深 </w:t>
      </w:r>
      <w:r>
        <w:rPr>
          <w:rFonts w:hint="eastAsia" w:ascii="MS Mincho" w:hAnsi="MS Mincho" w:eastAsia="MS Mincho" w:cs="MS Mincho"/>
        </w:rPr>
        <w:t>❶</w:t>
      </w:r>
      <w:r>
        <w:rPr>
          <w:rFonts w:hAnsi="宋体" w:cs="宋体"/>
        </w:rPr>
        <w:t>（1090－1152） 宋僧。台州（浙江臨海）王氏。年十八依廣度院德芝披薙。始謁净慈象，繼往寳峰，聞闡提照語契入，得法。照擊鼓告衆曰：深得闡提大死之道，後學宜依之。因號大死翁。建炎改元，開法興國智通寺。後居台州寳巖。見《嘉泰普燈録》九、《五燈會元》一四、《佛祖綱目》三七下。</w:t>
      </w:r>
      <w:r>
        <w:rPr>
          <w:rFonts w:hint="eastAsia" w:ascii="MS Mincho" w:hAnsi="MS Mincho" w:eastAsia="MS Mincho" w:cs="MS Mincho"/>
        </w:rPr>
        <w:t>❷</w:t>
      </w:r>
      <w:r>
        <w:rPr>
          <w:rFonts w:hAnsi="宋体" w:cs="宋体"/>
        </w:rPr>
        <w:t>宋僧。住潭州鹿苑，為洪州泐潭東林寺照覺常總法嗣。屬臨濟下第九世，黄龍二世。見《續傳燈録》二〇。</w:t>
      </w:r>
    </w:p>
    <w:p w14:paraId="4539FBBC">
      <w:pPr>
        <w:pStyle w:val="2"/>
        <w:rPr>
          <w:rFonts w:hAnsi="宋体" w:cs="宋体"/>
        </w:rPr>
      </w:pPr>
    </w:p>
    <w:p w14:paraId="5C7B2F5D">
      <w:pPr>
        <w:pStyle w:val="2"/>
        <w:rPr>
          <w:rFonts w:hAnsi="宋体" w:cs="宋体"/>
        </w:rPr>
      </w:pPr>
      <w:r>
        <w:rPr>
          <w:rFonts w:hAnsi="宋体" w:cs="宋体"/>
        </w:rPr>
        <w:t>景隆 （1393－1444） 明僧。字空谷，號祖庭。姑蘇（江蘇蘇州）洞庭黿山陳氏。於虎丘禮石庵祝髮。庵遷杭州靈隱，相隨七載。往天目禮高峰原妙祖塔，住歲餘，有省入，徑造嬾雲求證，雲為可喜。後住碧巖。晚年於西湖修吉山，卜地為生壙，名正傳塔院，自製塔銘。有《空谷集》。見《續燈存稿》九、《五燈全書》五八。</w:t>
      </w:r>
    </w:p>
    <w:p w14:paraId="7CD4FB57">
      <w:pPr>
        <w:pStyle w:val="2"/>
        <w:rPr>
          <w:rFonts w:hAnsi="宋体" w:cs="宋体"/>
        </w:rPr>
      </w:pPr>
    </w:p>
    <w:p w14:paraId="11BB42C7">
      <w:pPr>
        <w:pStyle w:val="2"/>
        <w:rPr>
          <w:rFonts w:hAnsi="宋体" w:cs="宋体"/>
        </w:rPr>
      </w:pPr>
      <w:r>
        <w:rPr>
          <w:rFonts w:hAnsi="宋体" w:cs="宋体"/>
        </w:rPr>
        <w:t>景超 五代後晋僧。持戒若護浮囊。性矢直，言不面從。住廬山香積庵。禮《華嚴經》每字一拜計二遍，燃指供養。次禮《法華經》同前。天福中寂。見《宋高僧傳》二三、《六學僧傳》一四。</w:t>
      </w:r>
    </w:p>
    <w:p w14:paraId="57FD7DAB">
      <w:pPr>
        <w:pStyle w:val="2"/>
        <w:rPr>
          <w:rFonts w:hAnsi="宋体" w:cs="宋体"/>
        </w:rPr>
      </w:pPr>
    </w:p>
    <w:p w14:paraId="32CAFDDC">
      <w:pPr>
        <w:pStyle w:val="2"/>
        <w:rPr>
          <w:rFonts w:hAnsi="宋体" w:cs="宋体"/>
        </w:rPr>
      </w:pPr>
      <w:r>
        <w:rPr>
          <w:rFonts w:hAnsi="宋体" w:cs="宋体"/>
        </w:rPr>
        <w:t xml:space="preserve">景雲 </w:t>
      </w:r>
      <w:r>
        <w:rPr>
          <w:rFonts w:hint="eastAsia" w:ascii="MS Mincho" w:hAnsi="MS Mincho" w:eastAsia="MS Mincho" w:cs="MS Mincho"/>
        </w:rPr>
        <w:t>❶</w:t>
      </w:r>
      <w:r>
        <w:rPr>
          <w:rFonts w:hAnsi="宋体" w:cs="宋体"/>
        </w:rPr>
        <w:t>唐僧。工詩畫，善草書。有畫松一絕云：畫松一似真松樹，且待尋思記得無。曾在天台山上見，石橋南畔第三株。見《全唐詩》、《全唐詩話》。</w:t>
      </w:r>
      <w:r>
        <w:rPr>
          <w:rFonts w:hint="eastAsia" w:ascii="MS Mincho" w:hAnsi="MS Mincho" w:eastAsia="MS Mincho" w:cs="MS Mincho"/>
        </w:rPr>
        <w:t>❷</w:t>
      </w:r>
      <w:r>
        <w:rPr>
          <w:rFonts w:hAnsi="宋体" w:cs="宋体"/>
        </w:rPr>
        <w:t>宋僧。住白馬寺。依汝州浮山法遠得法。為葉縣歸省再傳弟子。屬臨濟下第七世。見《續傳燈録》九、《五燈全書》二四。</w:t>
      </w:r>
      <w:r>
        <w:rPr>
          <w:rFonts w:hint="eastAsia" w:ascii="MS Mincho" w:hAnsi="MS Mincho" w:eastAsia="MS Mincho" w:cs="MS Mincho"/>
        </w:rPr>
        <w:t>❸</w:t>
      </w:r>
      <w:r>
        <w:rPr>
          <w:rFonts w:hAnsi="宋体" w:cs="宋体"/>
        </w:rPr>
        <w:t>宋僧。陝府夏縣（今屬山西）李氏。生不茹葷，親族異之，依西京靈山院臻上人出家，二十五落髮。遊方參問，得法於圓鑒。蘄守喬侯聞師道譽，命住白雲山。見《建中靖國續燈録》八。</w:t>
      </w:r>
    </w:p>
    <w:p w14:paraId="3079BA9D">
      <w:pPr>
        <w:pStyle w:val="2"/>
        <w:rPr>
          <w:rFonts w:hAnsi="宋体" w:cs="宋体"/>
        </w:rPr>
      </w:pPr>
    </w:p>
    <w:p w14:paraId="48F8DCC5">
      <w:pPr>
        <w:pStyle w:val="2"/>
        <w:rPr>
          <w:rFonts w:hAnsi="宋体" w:cs="宋体"/>
        </w:rPr>
      </w:pPr>
      <w:r>
        <w:rPr>
          <w:rFonts w:hAnsi="宋体" w:cs="宋体"/>
        </w:rPr>
        <w:t>〈734〉</w:t>
      </w:r>
    </w:p>
    <w:p w14:paraId="0E3A5334">
      <w:pPr>
        <w:pStyle w:val="2"/>
        <w:rPr>
          <w:rFonts w:hAnsi="宋体" w:cs="宋体"/>
        </w:rPr>
      </w:pPr>
    </w:p>
    <w:p w14:paraId="6E969900">
      <w:pPr>
        <w:pStyle w:val="2"/>
        <w:rPr>
          <w:rFonts w:hAnsi="宋体" w:cs="宋体"/>
        </w:rPr>
      </w:pPr>
      <w:r>
        <w:rPr>
          <w:rFonts w:hAnsi="宋体" w:cs="宋体"/>
        </w:rPr>
        <w:t>景湘 元僧。字水南。奉川汪氏。披薙廣法，禮曇馨為師。精持律儀，氣宇溫和。入雪竇野翁同之室，巾侍二年，付以衣拂。晚居岳林，座下名流蟻附。見《岳林寺志》。</w:t>
      </w:r>
    </w:p>
    <w:p w14:paraId="22788E29">
      <w:pPr>
        <w:pStyle w:val="2"/>
        <w:rPr>
          <w:rFonts w:hAnsi="宋体" w:cs="宋体"/>
        </w:rPr>
      </w:pPr>
    </w:p>
    <w:p w14:paraId="05F289CC">
      <w:pPr>
        <w:pStyle w:val="2"/>
        <w:rPr>
          <w:rFonts w:hAnsi="宋体" w:cs="宋体"/>
        </w:rPr>
      </w:pPr>
      <w:r>
        <w:rPr>
          <w:rFonts w:hAnsi="宋体" w:cs="宋体"/>
        </w:rPr>
        <w:t>景閑 （1298－1374） 明麗僧。字白雲。高麗全羅道古阜人。幼年出家，力學求道。元至正間赴燕都參指空和尚，十一年五月謁石屋清珙，蒙印可。次年由淮安渡海返高麗，住海州安國、神光諸寺，後寂於驪州鷲巖。有《語録》二卷。見《白雲和尚語録解題》。</w:t>
      </w:r>
    </w:p>
    <w:p w14:paraId="449D14DA">
      <w:pPr>
        <w:pStyle w:val="2"/>
        <w:rPr>
          <w:rFonts w:hAnsi="宋体" w:cs="宋体"/>
        </w:rPr>
      </w:pPr>
    </w:p>
    <w:p w14:paraId="5935BC72">
      <w:pPr>
        <w:pStyle w:val="2"/>
        <w:rPr>
          <w:rFonts w:hAnsi="宋体" w:cs="宋体"/>
        </w:rPr>
      </w:pPr>
      <w:r>
        <w:rPr>
          <w:rFonts w:hAnsi="宋体" w:cs="宋体"/>
        </w:rPr>
        <w:t>景蒙 （1124－1187） 宋僧。字谷庵。浙江平陽邵氏。年十三披緇，習台教。參育王端裕，聞鐘聲而悟。復謁萬年曇賁機契，授以衣拂。住温州智門、瑞巖諸剎。見《續燈正統》七、《天童寺志》。</w:t>
      </w:r>
    </w:p>
    <w:p w14:paraId="7D8B45AA">
      <w:pPr>
        <w:pStyle w:val="2"/>
        <w:rPr>
          <w:rFonts w:hAnsi="宋体" w:cs="宋体"/>
        </w:rPr>
      </w:pPr>
    </w:p>
    <w:p w14:paraId="62FC8C4F">
      <w:pPr>
        <w:pStyle w:val="2"/>
        <w:rPr>
          <w:rFonts w:hAnsi="宋体" w:cs="宋体"/>
        </w:rPr>
      </w:pPr>
      <w:r>
        <w:rPr>
          <w:rFonts w:hAnsi="宋体" w:cs="宋体"/>
        </w:rPr>
        <w:t>景暈 宋僧。字了庵。筠州（江西高安）人。依大慧宗杲受法。住潭州大潙。見《五燈會元》二〇、《嘉泰普燈録》一八、《續傳燈録》三二。</w:t>
      </w:r>
    </w:p>
    <w:p w14:paraId="0D9F8ECA">
      <w:pPr>
        <w:pStyle w:val="2"/>
        <w:rPr>
          <w:rFonts w:hAnsi="宋体" w:cs="宋体"/>
        </w:rPr>
      </w:pPr>
    </w:p>
    <w:p w14:paraId="3D3597ED">
      <w:pPr>
        <w:pStyle w:val="2"/>
        <w:rPr>
          <w:rFonts w:hAnsi="宋体" w:cs="宋体"/>
        </w:rPr>
      </w:pPr>
      <w:r>
        <w:rPr>
          <w:rFonts w:hAnsi="宋体" w:cs="宋体"/>
        </w:rPr>
        <w:t>景新 （？－1139） 宋僧。字寄堂。樂清（今屬浙江）陳氏。於崇德寺得度。嗣法黄龍祖心。大觀中住江心普寂，次居西山。見《嘉泰普燈録》六、《五燈會元》一七、《續傳燈録》二二、《五燈嚴統》一七。</w:t>
      </w:r>
    </w:p>
    <w:p w14:paraId="4C122FF2">
      <w:pPr>
        <w:pStyle w:val="2"/>
        <w:rPr>
          <w:rFonts w:hAnsi="宋体" w:cs="宋体"/>
        </w:rPr>
      </w:pPr>
    </w:p>
    <w:p w14:paraId="70C63060">
      <w:pPr>
        <w:pStyle w:val="2"/>
        <w:rPr>
          <w:rFonts w:hAnsi="宋体" w:cs="宋体"/>
        </w:rPr>
      </w:pPr>
      <w:r>
        <w:rPr>
          <w:rFonts w:hAnsi="宋体" w:cs="宋体"/>
        </w:rPr>
        <w:t>景静 宋僧。住上虞龍山。得法於唐州大乘山德遵。為石門谷隱蘊聰再傳弟子。屬臨濟下第七世。見《續傳燈録》一〇、《五燈全書》二五。</w:t>
      </w:r>
    </w:p>
    <w:p w14:paraId="7E3ACE6E">
      <w:pPr>
        <w:pStyle w:val="2"/>
        <w:rPr>
          <w:rFonts w:hAnsi="宋体" w:cs="宋体"/>
        </w:rPr>
      </w:pPr>
    </w:p>
    <w:p w14:paraId="310E4008">
      <w:pPr>
        <w:pStyle w:val="2"/>
        <w:rPr>
          <w:rFonts w:hAnsi="宋体" w:cs="宋体"/>
        </w:rPr>
      </w:pPr>
      <w:r>
        <w:rPr>
          <w:rFonts w:hAnsi="宋体" w:cs="宋体"/>
        </w:rPr>
        <w:t>景韶 唐僧。參興化明得記印。出世澧州壽聖院。見《建中靖國續燈録》七。</w:t>
      </w:r>
    </w:p>
    <w:p w14:paraId="0ABB464E">
      <w:pPr>
        <w:pStyle w:val="2"/>
        <w:rPr>
          <w:rFonts w:hAnsi="宋体" w:cs="宋体"/>
        </w:rPr>
      </w:pPr>
    </w:p>
    <w:p w14:paraId="4D84D82E">
      <w:pPr>
        <w:pStyle w:val="2"/>
        <w:rPr>
          <w:rFonts w:hAnsi="宋体" w:cs="宋体"/>
        </w:rPr>
      </w:pPr>
      <w:r>
        <w:rPr>
          <w:rFonts w:hAnsi="宋体" w:cs="宋体"/>
        </w:rPr>
        <w:t>景齊 宋僧。黄龍山海堂祖心弟子。住潭州南嶽雙峰。見《續傳燈録》二二、《五燈會元》一七。</w:t>
      </w:r>
    </w:p>
    <w:p w14:paraId="7C663F3D">
      <w:pPr>
        <w:pStyle w:val="2"/>
        <w:rPr>
          <w:rFonts w:hAnsi="宋体" w:cs="宋体"/>
        </w:rPr>
      </w:pPr>
    </w:p>
    <w:p w14:paraId="799501E4">
      <w:pPr>
        <w:pStyle w:val="2"/>
        <w:rPr>
          <w:rFonts w:hAnsi="宋体" w:cs="宋体"/>
        </w:rPr>
      </w:pPr>
      <w:r>
        <w:rPr>
          <w:rFonts w:hAnsi="宋体" w:cs="宋体"/>
        </w:rPr>
        <w:t>景遷 宋僧。字鏡庵。餘姚（今屬浙江）人。受業於東山廣教。嘉定間，住天竺靈山。有《宗源録》。見《佛祖統紀》一八。</w:t>
      </w:r>
    </w:p>
    <w:p w14:paraId="6476760C">
      <w:pPr>
        <w:pStyle w:val="2"/>
        <w:rPr>
          <w:rFonts w:hAnsi="宋体" w:cs="宋体"/>
        </w:rPr>
      </w:pPr>
    </w:p>
    <w:p w14:paraId="2F9B8BB1">
      <w:pPr>
        <w:pStyle w:val="2"/>
        <w:rPr>
          <w:rFonts w:hAnsi="宋体" w:cs="宋体"/>
        </w:rPr>
      </w:pPr>
      <w:r>
        <w:rPr>
          <w:rFonts w:hAnsi="宋体" w:cs="宋体"/>
        </w:rPr>
        <w:t>景霄 五代後唐僧。丹丘（浙江臨海）徐氏。深明律學，初住金華東白山，獎訓初學。武肅王錢氏，迎住杭州真身寳塔寺。寂葬大慈山，塔號清凉。有《簡正記》二十卷。見《宋高僧傳》六、《六學僧傳》二三。</w:t>
      </w:r>
    </w:p>
    <w:p w14:paraId="7D4ADD43">
      <w:pPr>
        <w:pStyle w:val="2"/>
        <w:rPr>
          <w:rFonts w:hAnsi="宋体" w:cs="宋体"/>
        </w:rPr>
      </w:pPr>
    </w:p>
    <w:p w14:paraId="3C175CFC">
      <w:pPr>
        <w:pStyle w:val="2"/>
        <w:rPr>
          <w:rFonts w:hAnsi="宋体" w:cs="宋体"/>
        </w:rPr>
      </w:pPr>
      <w:r>
        <w:rPr>
          <w:rFonts w:hAnsi="宋体" w:cs="宋体"/>
        </w:rPr>
        <w:t>景諸 五代僧。住舒州，參湖南東寺如會，言下悟旨，得印可。與吉州薯山慧超等同門，屬南嶽下第三世。見《景德傳燈録》九、《五燈全書》八。</w:t>
      </w:r>
    </w:p>
    <w:p w14:paraId="6756FCF2">
      <w:pPr>
        <w:pStyle w:val="2"/>
        <w:rPr>
          <w:rFonts w:hAnsi="宋体" w:cs="宋体"/>
        </w:rPr>
      </w:pPr>
    </w:p>
    <w:p w14:paraId="0F32C21C">
      <w:pPr>
        <w:pStyle w:val="2"/>
        <w:rPr>
          <w:rFonts w:hAnsi="宋体" w:cs="宋体"/>
        </w:rPr>
      </w:pPr>
      <w:r>
        <w:rPr>
          <w:rFonts w:hAnsi="宋体" w:cs="宋体"/>
        </w:rPr>
        <w:t>景曇 元僧。字竺雲。浦江（今屬浙江）嚴氏。嗣法净慈鞏。住婺之治平、蘇之北禪、禾之天寧。見《五燈會元續略》三上、《增集續傳燈録》五、《續燈存稿》六、《五燈嚴統》二一。</w:t>
      </w:r>
    </w:p>
    <w:p w14:paraId="294D58C2">
      <w:pPr>
        <w:pStyle w:val="2"/>
        <w:rPr>
          <w:rFonts w:hAnsi="宋体" w:cs="宋体"/>
        </w:rPr>
      </w:pPr>
    </w:p>
    <w:p w14:paraId="1752C0E1">
      <w:pPr>
        <w:pStyle w:val="2"/>
        <w:rPr>
          <w:rFonts w:hAnsi="宋体" w:cs="宋体"/>
        </w:rPr>
      </w:pPr>
      <w:r>
        <w:rPr>
          <w:rFonts w:hAnsi="宋体" w:cs="宋体"/>
        </w:rPr>
        <w:t>景琳 （？－1382） 明僧。字瑩中，别號笑軒。橋李（浙江嘉興）姚氏。禮邑之興福寺法雲為師。具戒後謁天寧梵琦，一日叩父母未生前話，有省。洪武初，住海鹽天寧，升蘇州萬壽。為衆講經不倦。後住青州華嚴而終。見《增集續傳燈録》五。</w:t>
      </w:r>
    </w:p>
    <w:p w14:paraId="5CBE2644">
      <w:pPr>
        <w:pStyle w:val="2"/>
        <w:rPr>
          <w:rFonts w:hAnsi="宋体" w:cs="宋体"/>
        </w:rPr>
      </w:pPr>
    </w:p>
    <w:p w14:paraId="05CEF731">
      <w:pPr>
        <w:pStyle w:val="2"/>
        <w:rPr>
          <w:rFonts w:hAnsi="宋体" w:cs="宋体"/>
        </w:rPr>
      </w:pPr>
      <w:r>
        <w:rPr>
          <w:rFonts w:hAnsi="宋体" w:cs="宋体"/>
        </w:rPr>
        <w:t>景禪師 明僧。參龍翔笑隱大訢得悟，遂師事之。為徑山晦機元熙再傳弟子。為大鑒下第二十二世。見《續燈正統》一五。</w:t>
      </w:r>
    </w:p>
    <w:p w14:paraId="6FEDC945">
      <w:pPr>
        <w:pStyle w:val="2"/>
        <w:rPr>
          <w:rFonts w:hAnsi="宋体" w:cs="宋体"/>
        </w:rPr>
      </w:pPr>
    </w:p>
    <w:p w14:paraId="104F5E4C">
      <w:pPr>
        <w:pStyle w:val="2"/>
        <w:rPr>
          <w:rFonts w:hAnsi="宋体" w:cs="宋体"/>
        </w:rPr>
      </w:pPr>
      <w:r>
        <w:rPr>
          <w:rFonts w:hAnsi="宋体" w:cs="宋体"/>
        </w:rPr>
        <w:t>跋異 五代王公。汧陽（陝西千陽）人。善繪，嘗為汴洛諸寺壁畫。</w:t>
      </w:r>
    </w:p>
    <w:p w14:paraId="4FE13165">
      <w:pPr>
        <w:pStyle w:val="2"/>
        <w:rPr>
          <w:rFonts w:hAnsi="宋体" w:cs="宋体"/>
        </w:rPr>
      </w:pPr>
    </w:p>
    <w:p w14:paraId="0D30DAD8">
      <w:pPr>
        <w:pStyle w:val="2"/>
        <w:rPr>
          <w:rFonts w:hAnsi="宋体" w:cs="宋体"/>
        </w:rPr>
      </w:pPr>
      <w:r>
        <w:rPr>
          <w:rFonts w:hAnsi="宋体" w:cs="宋体"/>
        </w:rPr>
        <w:t>跋摩 隋竺僧。天竺（印度）人。頗通經論，善繪佛像。居京邑增敬寺。嘗於殿壁繪《如來因行變》及羅漢等，世傳曾經放光。</w:t>
      </w:r>
    </w:p>
    <w:p w14:paraId="26483A35">
      <w:pPr>
        <w:pStyle w:val="2"/>
        <w:rPr>
          <w:rFonts w:hAnsi="宋体" w:cs="宋体"/>
        </w:rPr>
      </w:pPr>
    </w:p>
    <w:p w14:paraId="3BEDBD66">
      <w:pPr>
        <w:pStyle w:val="2"/>
        <w:rPr>
          <w:rFonts w:hAnsi="宋体" w:cs="宋体"/>
        </w:rPr>
      </w:pPr>
      <w:r>
        <w:rPr>
          <w:rFonts w:hAnsi="宋体" w:cs="宋体"/>
        </w:rPr>
        <w:t>〈735〉</w:t>
      </w:r>
    </w:p>
    <w:p w14:paraId="2A87CA19">
      <w:pPr>
        <w:pStyle w:val="2"/>
        <w:rPr>
          <w:rFonts w:hAnsi="宋体" w:cs="宋体"/>
        </w:rPr>
      </w:pPr>
    </w:p>
    <w:p w14:paraId="3660E4F8">
      <w:pPr>
        <w:pStyle w:val="2"/>
        <w:rPr>
          <w:rFonts w:hAnsi="宋体" w:cs="宋体"/>
        </w:rPr>
      </w:pPr>
      <w:r>
        <w:rPr>
          <w:rFonts w:hAnsi="宋体" w:cs="宋体"/>
        </w:rPr>
        <w:t>跋澄 晋僧。年二十出家，根器魯鈍。誓誦《法華》，日記一行或半偈。如是至八十歲，方通一部。後見七寳塔現前，向西而化。見《法華持驗記》上。</w:t>
      </w:r>
    </w:p>
    <w:p w14:paraId="3E3CC74D">
      <w:pPr>
        <w:pStyle w:val="2"/>
        <w:rPr>
          <w:rFonts w:hAnsi="宋体" w:cs="宋体"/>
        </w:rPr>
      </w:pPr>
    </w:p>
    <w:p w14:paraId="3CB69A35">
      <w:pPr>
        <w:pStyle w:val="2"/>
        <w:rPr>
          <w:rFonts w:hAnsi="宋体" w:cs="宋体"/>
        </w:rPr>
      </w:pPr>
      <w:r>
        <w:rPr>
          <w:rFonts w:hAnsi="宋体" w:cs="宋体"/>
        </w:rPr>
        <w:t>跋日羅菩提 即金剛智。</w:t>
      </w:r>
    </w:p>
    <w:p w14:paraId="4446B6CD">
      <w:pPr>
        <w:pStyle w:val="2"/>
        <w:rPr>
          <w:rFonts w:hAnsi="宋体" w:cs="宋体"/>
        </w:rPr>
      </w:pPr>
    </w:p>
    <w:p w14:paraId="67DF9E40">
      <w:pPr>
        <w:pStyle w:val="2"/>
        <w:rPr>
          <w:rFonts w:hAnsi="宋体" w:cs="宋体"/>
        </w:rPr>
      </w:pPr>
      <w:r>
        <w:rPr>
          <w:rFonts w:hAnsi="宋体" w:cs="宋体"/>
        </w:rPr>
        <w:t>跛僧 明僧。荆楚（湖北）人。有高行，獨處鎮雄州萬壽寺，其地山荒菁密，虎豹之跡遍野，人莫敢入。師至，虎患頓息。見《阮志·仙釋傳》。</w:t>
      </w:r>
    </w:p>
    <w:p w14:paraId="08C6FDE8">
      <w:pPr>
        <w:pStyle w:val="2"/>
        <w:rPr>
          <w:rFonts w:hAnsi="宋体" w:cs="宋体"/>
        </w:rPr>
      </w:pPr>
    </w:p>
    <w:p w14:paraId="55075C09">
      <w:pPr>
        <w:pStyle w:val="2"/>
        <w:rPr>
          <w:rFonts w:hAnsi="宋体" w:cs="宋体"/>
        </w:rPr>
      </w:pPr>
      <w:r>
        <w:rPr>
          <w:rFonts w:hAnsi="宋体" w:cs="宋体"/>
        </w:rPr>
        <w:t>蛤庵 即本圜。</w:t>
      </w:r>
    </w:p>
    <w:p w14:paraId="1662AC4C">
      <w:pPr>
        <w:pStyle w:val="2"/>
        <w:rPr>
          <w:rFonts w:hAnsi="宋体" w:cs="宋体"/>
        </w:rPr>
      </w:pPr>
    </w:p>
    <w:p w14:paraId="6278B015">
      <w:pPr>
        <w:pStyle w:val="2"/>
        <w:rPr>
          <w:rFonts w:hAnsi="宋体" w:cs="宋体"/>
        </w:rPr>
      </w:pPr>
      <w:r>
        <w:rPr>
          <w:rFonts w:hAnsi="宋体" w:cs="宋体"/>
        </w:rPr>
        <w:t>喝若 即照臨。</w:t>
      </w:r>
    </w:p>
    <w:p w14:paraId="4B07F29D">
      <w:pPr>
        <w:pStyle w:val="2"/>
        <w:rPr>
          <w:rFonts w:hAnsi="宋体" w:cs="宋体"/>
        </w:rPr>
      </w:pPr>
    </w:p>
    <w:p w14:paraId="0AF35AD6">
      <w:pPr>
        <w:pStyle w:val="2"/>
        <w:rPr>
          <w:rFonts w:hAnsi="宋体" w:cs="宋体"/>
        </w:rPr>
      </w:pPr>
      <w:r>
        <w:rPr>
          <w:rFonts w:hAnsi="宋体" w:cs="宋体"/>
        </w:rPr>
        <w:t>喝禪 即道和</w:t>
      </w:r>
      <w:r>
        <w:rPr>
          <w:rFonts w:hint="eastAsia" w:ascii="MS Mincho" w:hAnsi="MS Mincho" w:eastAsia="MS Mincho" w:cs="MS Mincho"/>
        </w:rPr>
        <w:t>❷</w:t>
      </w:r>
      <w:r>
        <w:rPr>
          <w:rFonts w:hAnsi="宋体" w:cs="宋体"/>
        </w:rPr>
        <w:t>。</w:t>
      </w:r>
    </w:p>
    <w:p w14:paraId="34F08980">
      <w:pPr>
        <w:pStyle w:val="2"/>
        <w:rPr>
          <w:rFonts w:hAnsi="宋体" w:cs="宋体"/>
        </w:rPr>
      </w:pPr>
    </w:p>
    <w:p w14:paraId="0AD7D177">
      <w:pPr>
        <w:pStyle w:val="2"/>
        <w:rPr>
          <w:rFonts w:hAnsi="宋体" w:cs="宋体"/>
        </w:rPr>
      </w:pPr>
      <w:r>
        <w:rPr>
          <w:rFonts w:hAnsi="宋体" w:cs="宋体"/>
        </w:rPr>
        <w:t>喝濤 清僧。名某亮，號鹿翁。世稱亮禪師。駐錫姑山。善詩，工畫。見《寧國府志》、《歷代畫史彙傳》六五。</w:t>
      </w:r>
    </w:p>
    <w:p w14:paraId="148B6D2B">
      <w:pPr>
        <w:pStyle w:val="2"/>
        <w:rPr>
          <w:rFonts w:hAnsi="宋体" w:cs="宋体"/>
        </w:rPr>
      </w:pPr>
    </w:p>
    <w:p w14:paraId="43E7C12B">
      <w:pPr>
        <w:pStyle w:val="2"/>
        <w:rPr>
          <w:rFonts w:hAnsi="宋体" w:cs="宋体"/>
        </w:rPr>
      </w:pPr>
      <w:r>
        <w:rPr>
          <w:rFonts w:hAnsi="宋体" w:cs="宋体"/>
        </w:rPr>
        <w:t>單道開 晋僧。甘肃敦煌孟氏。少懷棲隱。居山辟穀餌柏實松脂七年，頓獲神異。不畏寒暑，健步如飛。百餘歲終老於羅浮。見《梁高僧傳》一〇。</w:t>
      </w:r>
    </w:p>
    <w:p w14:paraId="2CEA7174">
      <w:pPr>
        <w:pStyle w:val="2"/>
        <w:rPr>
          <w:rFonts w:hAnsi="宋体" w:cs="宋体"/>
        </w:rPr>
      </w:pPr>
    </w:p>
    <w:p w14:paraId="390F3905">
      <w:pPr>
        <w:pStyle w:val="2"/>
        <w:rPr>
          <w:rFonts w:hAnsi="宋体" w:cs="宋体"/>
        </w:rPr>
      </w:pPr>
      <w:r>
        <w:rPr>
          <w:rFonts w:hAnsi="宋体" w:cs="宋体"/>
        </w:rPr>
        <w:t>單道瓊 唐僧。雍州渭南（今屬陝西）人。永徽五年（654），因感風邪，儀容改異。病愈後，嚐諸飲食咸臭，唯食土飲水，世人呼為人壇。見《唐高僧傳》三五。</w:t>
      </w:r>
    </w:p>
    <w:p w14:paraId="180B5268">
      <w:pPr>
        <w:pStyle w:val="2"/>
        <w:rPr>
          <w:rFonts w:hAnsi="宋体" w:cs="宋体"/>
        </w:rPr>
      </w:pPr>
    </w:p>
    <w:p w14:paraId="05650E3E">
      <w:pPr>
        <w:pStyle w:val="2"/>
        <w:rPr>
          <w:rFonts w:hAnsi="宋体" w:cs="宋体"/>
        </w:rPr>
      </w:pPr>
      <w:r>
        <w:rPr>
          <w:rFonts w:hAnsi="宋体" w:cs="宋体"/>
        </w:rPr>
        <w:t>喻葦 即暈濟。</w:t>
      </w:r>
    </w:p>
    <w:p w14:paraId="10E00551">
      <w:pPr>
        <w:pStyle w:val="2"/>
        <w:rPr>
          <w:rFonts w:hAnsi="宋体" w:cs="宋体"/>
        </w:rPr>
      </w:pPr>
    </w:p>
    <w:p w14:paraId="7D38AF04">
      <w:pPr>
        <w:pStyle w:val="2"/>
        <w:rPr>
          <w:rFonts w:hAnsi="宋体" w:cs="宋体"/>
        </w:rPr>
      </w:pPr>
      <w:r>
        <w:rPr>
          <w:rFonts w:hAnsi="宋体" w:cs="宋体"/>
        </w:rPr>
        <w:t>喻希運 明居士。字魯望，號素癡。玉山（今屬江西）人。萬曆間遊京師。山水法沈周。深通内典。見《畫史會要》。</w:t>
      </w:r>
    </w:p>
    <w:p w14:paraId="029F2E4F">
      <w:pPr>
        <w:pStyle w:val="2"/>
        <w:rPr>
          <w:rFonts w:hAnsi="宋体" w:cs="宋体"/>
        </w:rPr>
      </w:pPr>
    </w:p>
    <w:p w14:paraId="2FC037EF">
      <w:pPr>
        <w:pStyle w:val="2"/>
        <w:rPr>
          <w:rFonts w:hAnsi="宋体" w:cs="宋体"/>
        </w:rPr>
      </w:pPr>
      <w:r>
        <w:rPr>
          <w:rFonts w:hAnsi="宋体" w:cs="宋体"/>
        </w:rPr>
        <w:t>喻良能 宋居士。義烏（今屬浙江）人。官太常寺丞。著有諸經講義等集。見《圖書集成·神異典·居士部》二〇九。</w:t>
      </w:r>
    </w:p>
    <w:p w14:paraId="7C2E9E3F">
      <w:pPr>
        <w:pStyle w:val="2"/>
        <w:rPr>
          <w:rFonts w:hAnsi="宋体" w:cs="宋体"/>
        </w:rPr>
      </w:pPr>
    </w:p>
    <w:p w14:paraId="2379C03D">
      <w:pPr>
        <w:pStyle w:val="2"/>
        <w:rPr>
          <w:rFonts w:hAnsi="宋体" w:cs="宋体"/>
        </w:rPr>
      </w:pPr>
      <w:r>
        <w:rPr>
          <w:rFonts w:hAnsi="宋体" w:cs="宋体"/>
        </w:rPr>
        <w:t>凱珠嘉措 （1838－1855） 藏傳佛教格魯派（黃教）領袖達賴十一世。西康打箭爐（四川康定）人。清道光二十一年（1841），經“金瓶掣簽”，被認定為十一世達賴喇嘛，由班禪七世落髮更衣，取法名為阿旺噶桑丹白卓麥凱珠嘉措，簡稱凱珠嘉措。次年，在布達拉宫坐床，道光帝派員往視，並賞銀萬兩。後由班禪授戒，並由駐藏大臣陪同往色拉、哲蚌等寺講經。咸豐五年（1855）奉旨親政，同年於布達拉宫逝世。</w:t>
      </w:r>
    </w:p>
    <w:p w14:paraId="10D0A6A0">
      <w:pPr>
        <w:pStyle w:val="2"/>
        <w:rPr>
          <w:rFonts w:hAnsi="宋体" w:cs="宋体"/>
        </w:rPr>
      </w:pPr>
    </w:p>
    <w:p w14:paraId="2F950006">
      <w:pPr>
        <w:pStyle w:val="2"/>
        <w:rPr>
          <w:rFonts w:hAnsi="宋体" w:cs="宋体"/>
        </w:rPr>
      </w:pPr>
      <w:r>
        <w:rPr>
          <w:rFonts w:hAnsi="宋体" w:cs="宋体"/>
        </w:rPr>
        <w:t>嵋樵 即行溥。</w:t>
      </w:r>
    </w:p>
    <w:p w14:paraId="022EACFE">
      <w:pPr>
        <w:pStyle w:val="2"/>
        <w:rPr>
          <w:rFonts w:hAnsi="宋体" w:cs="宋体"/>
        </w:rPr>
      </w:pPr>
    </w:p>
    <w:p w14:paraId="53AF3256">
      <w:pPr>
        <w:pStyle w:val="2"/>
        <w:rPr>
          <w:rFonts w:hAnsi="宋体" w:cs="宋体"/>
        </w:rPr>
      </w:pPr>
      <w:r>
        <w:rPr>
          <w:rFonts w:hAnsi="宋体" w:cs="宋体"/>
        </w:rPr>
        <w:t>嵋霽 清僧。名宗。汝寧（河南汝南）蔡氏。九歲值世亂，竄嶺南，染瘴疾，因皈依雪巖静主，乞示念佛公案。後祝髮、圓具。參祖鼻印可。開法安順静明寺。見《黔南會燈録》八。</w:t>
      </w:r>
    </w:p>
    <w:p w14:paraId="032AF194">
      <w:pPr>
        <w:pStyle w:val="2"/>
        <w:rPr>
          <w:rFonts w:hAnsi="宋体" w:cs="宋体"/>
        </w:rPr>
      </w:pPr>
    </w:p>
    <w:p w14:paraId="21826733">
      <w:pPr>
        <w:pStyle w:val="2"/>
        <w:rPr>
          <w:rFonts w:hAnsi="宋体" w:cs="宋体"/>
        </w:rPr>
      </w:pPr>
      <w:r>
        <w:rPr>
          <w:rFonts w:hAnsi="宋体" w:cs="宋体"/>
        </w:rPr>
        <w:t>黑水 唐僧。參鄂州黄龍晦機得記印。出世嘉州。見《景德傳燈録》二四、《五燈會元》八、《指月録》二二、《教外別傳》七、《五燈嚴統》八。</w:t>
      </w:r>
    </w:p>
    <w:p w14:paraId="22BDDE5B">
      <w:pPr>
        <w:pStyle w:val="2"/>
        <w:rPr>
          <w:rFonts w:hAnsi="宋体" w:cs="宋体"/>
        </w:rPr>
      </w:pPr>
    </w:p>
    <w:p w14:paraId="690816D5">
      <w:pPr>
        <w:pStyle w:val="2"/>
        <w:rPr>
          <w:rFonts w:hAnsi="宋体" w:cs="宋体"/>
        </w:rPr>
      </w:pPr>
      <w:r>
        <w:rPr>
          <w:rFonts w:hAnsi="宋体" w:cs="宋体"/>
        </w:rPr>
        <w:t>黑眼 唐僧。馬祖道一弟子。見《五燈會元》三、《景德傳燈録》八、《五燈嚴統》三。</w:t>
      </w:r>
    </w:p>
    <w:p w14:paraId="7660D80C">
      <w:pPr>
        <w:pStyle w:val="2"/>
        <w:rPr>
          <w:rFonts w:hAnsi="宋体" w:cs="宋体"/>
        </w:rPr>
      </w:pPr>
    </w:p>
    <w:p w14:paraId="7C4D290F">
      <w:pPr>
        <w:pStyle w:val="2"/>
        <w:rPr>
          <w:rFonts w:hAnsi="宋体" w:cs="宋体"/>
        </w:rPr>
      </w:pPr>
      <w:r>
        <w:rPr>
          <w:rFonts w:hAnsi="宋体" w:cs="宋体"/>
        </w:rPr>
        <w:t>黑禪 明僧。河西（陝西綏德東）人，通禪學，年六十餘，先知死期，至日坐滅。見民國《朔方道志》二二。</w:t>
      </w:r>
    </w:p>
    <w:p w14:paraId="372D2973">
      <w:pPr>
        <w:pStyle w:val="2"/>
        <w:rPr>
          <w:rFonts w:hAnsi="宋体" w:cs="宋体"/>
        </w:rPr>
      </w:pPr>
    </w:p>
    <w:p w14:paraId="5A9BE423">
      <w:pPr>
        <w:pStyle w:val="2"/>
        <w:rPr>
          <w:rFonts w:hAnsi="宋体" w:cs="宋体"/>
        </w:rPr>
      </w:pPr>
      <w:r>
        <w:rPr>
          <w:rFonts w:hAnsi="宋体" w:cs="宋体"/>
        </w:rPr>
        <w:t>黑磵 唐僧。馬祖道一弟子。住洛京黑磵。見《五燈會元》三、《景德傳燈録》八、《五燈嚴統》三。</w:t>
      </w:r>
    </w:p>
    <w:p w14:paraId="298BF7DF">
      <w:pPr>
        <w:pStyle w:val="2"/>
        <w:rPr>
          <w:rFonts w:hAnsi="宋体" w:cs="宋体"/>
        </w:rPr>
      </w:pPr>
    </w:p>
    <w:p w14:paraId="79B0E1BA">
      <w:pPr>
        <w:pStyle w:val="2"/>
        <w:rPr>
          <w:rFonts w:hAnsi="宋体" w:cs="宋体"/>
        </w:rPr>
      </w:pPr>
      <w:r>
        <w:rPr>
          <w:rFonts w:hAnsi="宋体" w:cs="宋体"/>
        </w:rPr>
        <w:t>無一 即全禪師</w:t>
      </w:r>
      <w:r>
        <w:rPr>
          <w:rFonts w:hint="eastAsia" w:ascii="MS Mincho" w:hAnsi="MS Mincho" w:eastAsia="MS Mincho" w:cs="MS Mincho"/>
        </w:rPr>
        <w:t>❶</w:t>
      </w:r>
      <w:r>
        <w:rPr>
          <w:rFonts w:hAnsi="宋体" w:cs="宋体"/>
        </w:rPr>
        <w:t>。</w:t>
      </w:r>
    </w:p>
    <w:p w14:paraId="11D093DC">
      <w:pPr>
        <w:pStyle w:val="2"/>
        <w:rPr>
          <w:rFonts w:hAnsi="宋体" w:cs="宋体"/>
        </w:rPr>
      </w:pPr>
    </w:p>
    <w:p w14:paraId="09C518FF">
      <w:pPr>
        <w:pStyle w:val="2"/>
        <w:rPr>
          <w:rFonts w:hAnsi="宋体" w:cs="宋体"/>
        </w:rPr>
      </w:pPr>
      <w:r>
        <w:rPr>
          <w:rFonts w:hAnsi="宋体" w:cs="宋体"/>
        </w:rPr>
        <w:t>〈736〉</w:t>
      </w:r>
    </w:p>
    <w:p w14:paraId="695C9958">
      <w:pPr>
        <w:pStyle w:val="2"/>
        <w:rPr>
          <w:rFonts w:hAnsi="宋体" w:cs="宋体"/>
        </w:rPr>
      </w:pPr>
    </w:p>
    <w:p w14:paraId="2073B357">
      <w:pPr>
        <w:pStyle w:val="2"/>
        <w:rPr>
          <w:rFonts w:hAnsi="宋体" w:cs="宋体"/>
        </w:rPr>
      </w:pPr>
      <w:r>
        <w:rPr>
          <w:rFonts w:hAnsi="宋体" w:cs="宋体"/>
        </w:rPr>
        <w:t>無二 即師一</w:t>
      </w:r>
      <w:r>
        <w:rPr>
          <w:rFonts w:hint="eastAsia" w:ascii="MS Mincho" w:hAnsi="MS Mincho" w:eastAsia="MS Mincho" w:cs="MS Mincho"/>
        </w:rPr>
        <w:t>❷</w:t>
      </w:r>
      <w:r>
        <w:rPr>
          <w:rFonts w:hAnsi="宋体" w:cs="宋体"/>
        </w:rPr>
        <w:t>。</w:t>
      </w:r>
    </w:p>
    <w:p w14:paraId="11B3D970">
      <w:pPr>
        <w:pStyle w:val="2"/>
        <w:rPr>
          <w:rFonts w:hAnsi="宋体" w:cs="宋体"/>
        </w:rPr>
      </w:pPr>
    </w:p>
    <w:p w14:paraId="3BA96672">
      <w:pPr>
        <w:pStyle w:val="2"/>
        <w:rPr>
          <w:rFonts w:hAnsi="宋体" w:cs="宋体"/>
        </w:rPr>
      </w:pPr>
      <w:r>
        <w:rPr>
          <w:rFonts w:hAnsi="宋体" w:cs="宋体"/>
        </w:rPr>
        <w:t>無了 （787－867） 唐僧。泉州（今屬福建）沈氏。七歲，父携入白重院，視之如家，因而捨愛。年十八薙度，受具於靈巖。參大寂受法。還本院北，樵採路絕，策杖破榛而行，遇巨龜，乃庵此峰，號龜洋峰。見《景德傳燈録》八、《指月録》九、《五燈會元》三、民國《福建高僧傳》一。</w:t>
      </w:r>
    </w:p>
    <w:p w14:paraId="6CCBE533">
      <w:pPr>
        <w:pStyle w:val="2"/>
        <w:rPr>
          <w:rFonts w:hAnsi="宋体" w:cs="宋体"/>
        </w:rPr>
      </w:pPr>
    </w:p>
    <w:p w14:paraId="6524C1CC">
      <w:pPr>
        <w:pStyle w:val="2"/>
        <w:rPr>
          <w:rFonts w:hAnsi="宋体" w:cs="宋体"/>
        </w:rPr>
      </w:pPr>
      <w:r>
        <w:rPr>
          <w:rFonts w:hAnsi="宋体" w:cs="宋体"/>
        </w:rPr>
        <w:t>無己 即一性。</w:t>
      </w:r>
    </w:p>
    <w:p w14:paraId="4E2B9B15">
      <w:pPr>
        <w:pStyle w:val="2"/>
        <w:rPr>
          <w:rFonts w:hAnsi="宋体" w:cs="宋体"/>
        </w:rPr>
      </w:pPr>
    </w:p>
    <w:p w14:paraId="79E944A6">
      <w:pPr>
        <w:pStyle w:val="2"/>
        <w:rPr>
          <w:rFonts w:hAnsi="宋体" w:cs="宋体"/>
        </w:rPr>
      </w:pPr>
      <w:r>
        <w:rPr>
          <w:rFonts w:hAnsi="宋体" w:cs="宋体"/>
        </w:rPr>
        <w:t xml:space="preserve">無文 </w:t>
      </w:r>
      <w:r>
        <w:rPr>
          <w:rFonts w:hint="eastAsia" w:ascii="MS Mincho" w:hAnsi="MS Mincho" w:eastAsia="MS Mincho" w:cs="MS Mincho"/>
        </w:rPr>
        <w:t>❶</w:t>
      </w:r>
      <w:r>
        <w:rPr>
          <w:rFonts w:hAnsi="宋体" w:cs="宋体"/>
        </w:rPr>
        <w:t>清僧。字貞白。崑山（今屬江蘇）鵠林僧。有《鵲林草》詩。見《方外詩選》。</w:t>
      </w:r>
      <w:r>
        <w:rPr>
          <w:rFonts w:hint="eastAsia" w:ascii="MS Mincho" w:hAnsi="MS Mincho" w:eastAsia="MS Mincho" w:cs="MS Mincho"/>
        </w:rPr>
        <w:t>❷</w:t>
      </w:r>
      <w:r>
        <w:rPr>
          <w:rFonts w:hAnsi="宋体" w:cs="宋体"/>
        </w:rPr>
        <w:t>即元選。</w:t>
      </w:r>
      <w:r>
        <w:rPr>
          <w:rFonts w:hint="eastAsia" w:ascii="MS Mincho" w:hAnsi="MS Mincho" w:eastAsia="MS Mincho" w:cs="MS Mincho"/>
        </w:rPr>
        <w:t>❸</w:t>
      </w:r>
      <w:r>
        <w:rPr>
          <w:rFonts w:hAnsi="宋体" w:cs="宋体"/>
        </w:rPr>
        <w:t>即道璨</w:t>
      </w:r>
      <w:r>
        <w:rPr>
          <w:rFonts w:hint="eastAsia" w:ascii="MS Mincho" w:hAnsi="MS Mincho" w:eastAsia="MS Mincho" w:cs="MS Mincho"/>
        </w:rPr>
        <w:t>❷</w:t>
      </w:r>
      <w:r>
        <w:rPr>
          <w:rFonts w:hAnsi="宋体" w:cs="宋体"/>
        </w:rPr>
        <w:t>。</w:t>
      </w:r>
      <w:r>
        <w:rPr>
          <w:rFonts w:hint="eastAsia" w:ascii="MS Mincho" w:hAnsi="MS Mincho" w:eastAsia="MS Mincho" w:cs="MS Mincho"/>
        </w:rPr>
        <w:t>❹</w:t>
      </w:r>
      <w:r>
        <w:rPr>
          <w:rFonts w:hAnsi="宋体" w:cs="宋体"/>
        </w:rPr>
        <w:t>即傳禪師</w:t>
      </w:r>
      <w:r>
        <w:rPr>
          <w:rFonts w:hint="eastAsia" w:ascii="MS Mincho" w:hAnsi="MS Mincho" w:eastAsia="MS Mincho" w:cs="MS Mincho"/>
        </w:rPr>
        <w:t>❶</w:t>
      </w:r>
      <w:r>
        <w:rPr>
          <w:rFonts w:hAnsi="宋体" w:cs="宋体"/>
        </w:rPr>
        <w:t>。</w:t>
      </w:r>
    </w:p>
    <w:p w14:paraId="04FB9436">
      <w:pPr>
        <w:pStyle w:val="2"/>
        <w:rPr>
          <w:rFonts w:hAnsi="宋体" w:cs="宋体"/>
        </w:rPr>
      </w:pPr>
    </w:p>
    <w:p w14:paraId="4271917E">
      <w:pPr>
        <w:pStyle w:val="2"/>
        <w:rPr>
          <w:rFonts w:hAnsi="宋体" w:cs="宋体"/>
        </w:rPr>
      </w:pPr>
      <w:r>
        <w:rPr>
          <w:rFonts w:hAnsi="宋体" w:cs="宋体"/>
        </w:rPr>
        <w:t xml:space="preserve">無方 </w:t>
      </w:r>
      <w:r>
        <w:rPr>
          <w:rFonts w:hint="eastAsia" w:ascii="MS Mincho" w:hAnsi="MS Mincho" w:eastAsia="MS Mincho" w:cs="MS Mincho"/>
        </w:rPr>
        <w:t>❶</w:t>
      </w:r>
      <w:r>
        <w:rPr>
          <w:rFonts w:hAnsi="宋体" w:cs="宋体"/>
        </w:rPr>
        <w:t>即可從。</w:t>
      </w:r>
      <w:r>
        <w:rPr>
          <w:rFonts w:hint="eastAsia" w:ascii="MS Mincho" w:hAnsi="MS Mincho" w:eastAsia="MS Mincho" w:cs="MS Mincho"/>
        </w:rPr>
        <w:t>❷</w:t>
      </w:r>
      <w:r>
        <w:rPr>
          <w:rFonts w:hAnsi="宋体" w:cs="宋体"/>
        </w:rPr>
        <w:t>即智普。</w:t>
      </w:r>
    </w:p>
    <w:p w14:paraId="19E75941">
      <w:pPr>
        <w:pStyle w:val="2"/>
        <w:rPr>
          <w:rFonts w:hAnsi="宋体" w:cs="宋体"/>
        </w:rPr>
      </w:pPr>
    </w:p>
    <w:p w14:paraId="5B57DB38">
      <w:pPr>
        <w:pStyle w:val="2"/>
        <w:rPr>
          <w:rFonts w:hAnsi="宋体" w:cs="宋体"/>
        </w:rPr>
      </w:pPr>
      <w:r>
        <w:rPr>
          <w:rFonts w:hAnsi="宋体" w:cs="宋体"/>
        </w:rPr>
        <w:t xml:space="preserve">無心 </w:t>
      </w:r>
      <w:r>
        <w:rPr>
          <w:rFonts w:hint="eastAsia" w:ascii="MS Mincho" w:hAnsi="MS Mincho" w:eastAsia="MS Mincho" w:cs="MS Mincho"/>
        </w:rPr>
        <w:t>❶</w:t>
      </w:r>
      <w:r>
        <w:rPr>
          <w:rFonts w:hAnsi="宋体" w:cs="宋体"/>
        </w:rPr>
        <w:t>元僧。居劍川石寳山，不飲不食，偃卧巖穴，旬日不寤，寤則登峰長嘯，聲振林谷。樵夫牧竪，偶或遇之。好事者聞而往訪，杳然不知所在。曾題詩山中石壁像，書法類王僧虔。見《雞足山志·緇羽篇》。</w:t>
      </w:r>
      <w:r>
        <w:rPr>
          <w:rFonts w:hint="eastAsia" w:ascii="MS Mincho" w:hAnsi="MS Mincho" w:eastAsia="MS Mincho" w:cs="MS Mincho"/>
        </w:rPr>
        <w:t>❷</w:t>
      </w:r>
      <w:r>
        <w:rPr>
          <w:rFonts w:hAnsi="宋体" w:cs="宋体"/>
        </w:rPr>
        <w:t>明僧。平江（今屬湖南）舒氏。自幼隨母住燕京，年十六於法海寺出家受具足戒。復往參南明慧廣，得證心印。萬曆十七年（1589），詔賜紫衣，並受慈聖太后懿旨，與妙峰同送《龍藏》至雲南雞足山華嚴寺，信衆迎師住大覺寺，開法弘化。見《增訂佛祖道影》二。</w:t>
      </w:r>
      <w:r>
        <w:rPr>
          <w:rFonts w:hint="eastAsia" w:ascii="MS Mincho" w:hAnsi="MS Mincho" w:eastAsia="MS Mincho" w:cs="MS Mincho"/>
        </w:rPr>
        <w:t>❸</w:t>
      </w:r>
      <w:r>
        <w:rPr>
          <w:rFonts w:hAnsi="宋体" w:cs="宋体"/>
        </w:rPr>
        <w:t>明僧。蜀（四川）人。萬曆間朝普陀，憩潜嶽永水庵。年七十好笑如兒童。後自取火荼毗。見康熙《安慶府志》二一。</w:t>
      </w:r>
      <w:r>
        <w:rPr>
          <w:rFonts w:hint="eastAsia" w:ascii="MS Mincho" w:hAnsi="MS Mincho" w:eastAsia="MS Mincho" w:cs="MS Mincho"/>
        </w:rPr>
        <w:t>❹</w:t>
      </w:r>
      <w:r>
        <w:rPr>
          <w:rFonts w:hAnsi="宋体" w:cs="宋体"/>
        </w:rPr>
        <w:t>即本庵。</w:t>
      </w:r>
    </w:p>
    <w:p w14:paraId="5481CD8E">
      <w:pPr>
        <w:pStyle w:val="2"/>
        <w:rPr>
          <w:rFonts w:hAnsi="宋体" w:cs="宋体"/>
        </w:rPr>
      </w:pPr>
    </w:p>
    <w:p w14:paraId="12B7B51A">
      <w:pPr>
        <w:pStyle w:val="2"/>
        <w:rPr>
          <w:rFonts w:hAnsi="宋体" w:cs="宋体"/>
        </w:rPr>
      </w:pPr>
      <w:r>
        <w:rPr>
          <w:rFonts w:hAnsi="宋体" w:cs="宋体"/>
        </w:rPr>
        <w:t xml:space="preserve">無幻 </w:t>
      </w:r>
      <w:r>
        <w:rPr>
          <w:rFonts w:hint="eastAsia" w:ascii="MS Mincho" w:hAnsi="MS Mincho" w:eastAsia="MS Mincho" w:cs="MS Mincho"/>
        </w:rPr>
        <w:t>❶</w:t>
      </w:r>
      <w:r>
        <w:rPr>
          <w:rFonts w:hAnsi="宋体" w:cs="宋体"/>
        </w:rPr>
        <w:t>即性沖。</w:t>
      </w:r>
      <w:r>
        <w:rPr>
          <w:rFonts w:hint="eastAsia" w:ascii="MS Mincho" w:hAnsi="MS Mincho" w:eastAsia="MS Mincho" w:cs="MS Mincho"/>
        </w:rPr>
        <w:t>❷</w:t>
      </w:r>
      <w:r>
        <w:rPr>
          <w:rFonts w:hAnsi="宋体" w:cs="宋体"/>
        </w:rPr>
        <w:t>即達本</w:t>
      </w:r>
      <w:r>
        <w:rPr>
          <w:rFonts w:hint="eastAsia" w:ascii="MS Mincho" w:hAnsi="MS Mincho" w:eastAsia="MS Mincho" w:cs="MS Mincho"/>
        </w:rPr>
        <w:t>❶</w:t>
      </w:r>
      <w:r>
        <w:rPr>
          <w:rFonts w:hAnsi="宋体" w:cs="宋体"/>
        </w:rPr>
        <w:t>。</w:t>
      </w:r>
    </w:p>
    <w:p w14:paraId="2CAB6B3B">
      <w:pPr>
        <w:pStyle w:val="2"/>
        <w:rPr>
          <w:rFonts w:hAnsi="宋体" w:cs="宋体"/>
        </w:rPr>
      </w:pPr>
    </w:p>
    <w:p w14:paraId="473D8688">
      <w:pPr>
        <w:pStyle w:val="2"/>
        <w:rPr>
          <w:rFonts w:hAnsi="宋体" w:cs="宋体"/>
        </w:rPr>
      </w:pPr>
      <w:r>
        <w:rPr>
          <w:rFonts w:hAnsi="宋体" w:cs="宋体"/>
        </w:rPr>
        <w:t>無示 即介諶。</w:t>
      </w:r>
    </w:p>
    <w:p w14:paraId="1E5EEFEB">
      <w:pPr>
        <w:pStyle w:val="2"/>
        <w:rPr>
          <w:rFonts w:hAnsi="宋体" w:cs="宋体"/>
        </w:rPr>
      </w:pPr>
    </w:p>
    <w:p w14:paraId="3B26BC0D">
      <w:pPr>
        <w:pStyle w:val="2"/>
        <w:rPr>
          <w:rFonts w:hAnsi="宋体" w:cs="宋体"/>
        </w:rPr>
      </w:pPr>
      <w:r>
        <w:rPr>
          <w:rFonts w:hAnsi="宋体" w:cs="宋体"/>
        </w:rPr>
        <w:t xml:space="preserve">無本 </w:t>
      </w:r>
      <w:r>
        <w:rPr>
          <w:rFonts w:hint="eastAsia" w:ascii="MS Mincho" w:hAnsi="MS Mincho" w:eastAsia="MS Mincho" w:cs="MS Mincho"/>
        </w:rPr>
        <w:t>❶</w:t>
      </w:r>
      <w:r>
        <w:rPr>
          <w:rFonts w:hAnsi="宋体" w:cs="宋体"/>
        </w:rPr>
        <w:t>宋僧。以詩名。見《宋詩紀事》九三。</w:t>
      </w:r>
      <w:r>
        <w:rPr>
          <w:rFonts w:hint="eastAsia" w:ascii="MS Mincho" w:hAnsi="MS Mincho" w:eastAsia="MS Mincho" w:cs="MS Mincho"/>
        </w:rPr>
        <w:t>❷</w:t>
      </w:r>
      <w:r>
        <w:rPr>
          <w:rFonts w:hAnsi="宋体" w:cs="宋体"/>
        </w:rPr>
        <w:t>即本觀。</w:t>
      </w:r>
      <w:r>
        <w:rPr>
          <w:rFonts w:hint="eastAsia" w:ascii="MS Mincho" w:hAnsi="MS Mincho" w:eastAsia="MS Mincho" w:cs="MS Mincho"/>
        </w:rPr>
        <w:t>❸</w:t>
      </w:r>
      <w:r>
        <w:rPr>
          <w:rFonts w:hAnsi="宋体" w:cs="宋体"/>
        </w:rPr>
        <w:t>即賈島。</w:t>
      </w:r>
    </w:p>
    <w:p w14:paraId="5809029B">
      <w:pPr>
        <w:pStyle w:val="2"/>
        <w:rPr>
          <w:rFonts w:hAnsi="宋体" w:cs="宋体"/>
        </w:rPr>
      </w:pPr>
    </w:p>
    <w:p w14:paraId="6CB5E3E0">
      <w:pPr>
        <w:pStyle w:val="2"/>
        <w:rPr>
          <w:rFonts w:hAnsi="宋体" w:cs="宋体"/>
        </w:rPr>
      </w:pPr>
      <w:r>
        <w:rPr>
          <w:rFonts w:hAnsi="宋体" w:cs="宋体"/>
        </w:rPr>
        <w:t>無可 唐僧。范陽（河北涿州）賈島從弟。居天仙寺。博通經論，清苦戒行。與島齊名。</w:t>
      </w:r>
    </w:p>
    <w:p w14:paraId="18F3F3FA">
      <w:pPr>
        <w:pStyle w:val="2"/>
        <w:rPr>
          <w:rFonts w:hAnsi="宋体" w:cs="宋体"/>
        </w:rPr>
      </w:pPr>
    </w:p>
    <w:p w14:paraId="61E36B00">
      <w:pPr>
        <w:pStyle w:val="2"/>
        <w:rPr>
          <w:rFonts w:hAnsi="宋体" w:cs="宋体"/>
        </w:rPr>
      </w:pPr>
      <w:r>
        <w:rPr>
          <w:rFonts w:hAnsi="宋体" w:cs="宋体"/>
        </w:rPr>
        <w:t>無由 即繼陀。</w:t>
      </w:r>
    </w:p>
    <w:p w14:paraId="6C8CCD24">
      <w:pPr>
        <w:pStyle w:val="2"/>
        <w:rPr>
          <w:rFonts w:hAnsi="宋体" w:cs="宋体"/>
        </w:rPr>
      </w:pPr>
    </w:p>
    <w:p w14:paraId="70A6DEBA">
      <w:pPr>
        <w:pStyle w:val="2"/>
        <w:rPr>
          <w:rFonts w:hAnsi="宋体" w:cs="宋体"/>
        </w:rPr>
      </w:pPr>
      <w:r>
        <w:rPr>
          <w:rFonts w:hAnsi="宋体" w:cs="宋体"/>
        </w:rPr>
        <w:t xml:space="preserve">無用 </w:t>
      </w:r>
      <w:r>
        <w:rPr>
          <w:rFonts w:hint="eastAsia" w:ascii="MS Mincho" w:hAnsi="MS Mincho" w:eastAsia="MS Mincho" w:cs="MS Mincho"/>
        </w:rPr>
        <w:t>❶</w:t>
      </w:r>
      <w:r>
        <w:rPr>
          <w:rFonts w:hAnsi="宋体" w:cs="宋体"/>
        </w:rPr>
        <w:t>清僧。饒州（江西上饒）人。先居匡廬，崇禎間旅食南嶽。不住庵室，日夜行山，高聲念佛二十年。偈曰：一句彌陀真極樂，凡情僧俗一齊收。後投江終世。見《南嶽志》。</w:t>
      </w:r>
      <w:r>
        <w:rPr>
          <w:rFonts w:hint="eastAsia" w:ascii="MS Mincho" w:hAnsi="MS Mincho" w:eastAsia="MS Mincho" w:cs="MS Mincho"/>
        </w:rPr>
        <w:t>❷</w:t>
      </w:r>
      <w:r>
        <w:rPr>
          <w:rFonts w:hAnsi="宋体" w:cs="宋体"/>
        </w:rPr>
        <w:t>即文全。</w:t>
      </w:r>
      <w:r>
        <w:rPr>
          <w:rFonts w:hint="eastAsia" w:ascii="MS Mincho" w:hAnsi="MS Mincho" w:eastAsia="MS Mincho" w:cs="MS Mincho"/>
        </w:rPr>
        <w:t>❸</w:t>
      </w:r>
      <w:r>
        <w:rPr>
          <w:rFonts w:hAnsi="宋体" w:cs="宋体"/>
        </w:rPr>
        <w:t>即净全。</w:t>
      </w:r>
      <w:r>
        <w:rPr>
          <w:rFonts w:hint="eastAsia" w:ascii="MS Mincho" w:hAnsi="MS Mincho" w:eastAsia="MS Mincho" w:cs="MS Mincho"/>
        </w:rPr>
        <w:t>❹</w:t>
      </w:r>
      <w:r>
        <w:rPr>
          <w:rFonts w:hAnsi="宋体" w:cs="宋体"/>
        </w:rPr>
        <w:t>即真一。</w:t>
      </w:r>
      <w:r>
        <w:rPr>
          <w:rFonts w:hint="eastAsia" w:ascii="MS Mincho" w:hAnsi="MS Mincho" w:eastAsia="MS Mincho" w:cs="MS Mincho"/>
        </w:rPr>
        <w:t>❺</w:t>
      </w:r>
      <w:r>
        <w:rPr>
          <w:rFonts w:hAnsi="宋体" w:cs="宋体"/>
        </w:rPr>
        <w:t>即賢寬。</w:t>
      </w:r>
    </w:p>
    <w:p w14:paraId="4CBB8120">
      <w:pPr>
        <w:pStyle w:val="2"/>
        <w:rPr>
          <w:rFonts w:hAnsi="宋体" w:cs="宋体"/>
        </w:rPr>
      </w:pPr>
    </w:p>
    <w:p w14:paraId="505596B2">
      <w:pPr>
        <w:pStyle w:val="2"/>
        <w:rPr>
          <w:rFonts w:hAnsi="宋体" w:cs="宋体"/>
        </w:rPr>
      </w:pPr>
      <w:r>
        <w:rPr>
          <w:rFonts w:hAnsi="宋体" w:cs="宋体"/>
        </w:rPr>
        <w:t>無印 即大證。</w:t>
      </w:r>
    </w:p>
    <w:p w14:paraId="7E82FDFB">
      <w:pPr>
        <w:pStyle w:val="2"/>
        <w:rPr>
          <w:rFonts w:hAnsi="宋体" w:cs="宋体"/>
        </w:rPr>
      </w:pPr>
    </w:p>
    <w:p w14:paraId="025685CA">
      <w:pPr>
        <w:pStyle w:val="2"/>
        <w:rPr>
          <w:rFonts w:hAnsi="宋体" w:cs="宋体"/>
        </w:rPr>
      </w:pPr>
      <w:r>
        <w:rPr>
          <w:rFonts w:hAnsi="宋体" w:cs="宋体"/>
        </w:rPr>
        <w:t xml:space="preserve">無外 </w:t>
      </w:r>
      <w:r>
        <w:rPr>
          <w:rFonts w:hint="eastAsia" w:ascii="MS Mincho" w:hAnsi="MS Mincho" w:eastAsia="MS Mincho" w:cs="MS Mincho"/>
        </w:rPr>
        <w:t>❶</w:t>
      </w:r>
      <w:r>
        <w:rPr>
          <w:rFonts w:hAnsi="宋体" w:cs="宋体"/>
        </w:rPr>
        <w:t>即宗廓。</w:t>
      </w:r>
      <w:r>
        <w:rPr>
          <w:rFonts w:hint="eastAsia" w:ascii="MS Mincho" w:hAnsi="MS Mincho" w:eastAsia="MS Mincho" w:cs="MS Mincho"/>
        </w:rPr>
        <w:t>❷</w:t>
      </w:r>
      <w:r>
        <w:rPr>
          <w:rFonts w:hAnsi="宋体" w:cs="宋体"/>
        </w:rPr>
        <w:t>即宗達。</w:t>
      </w:r>
      <w:r>
        <w:rPr>
          <w:rFonts w:hint="eastAsia" w:ascii="MS Mincho" w:hAnsi="MS Mincho" w:eastAsia="MS Mincho" w:cs="MS Mincho"/>
        </w:rPr>
        <w:t>❸</w:t>
      </w:r>
      <w:r>
        <w:rPr>
          <w:rFonts w:hAnsi="宋体" w:cs="宋体"/>
        </w:rPr>
        <w:t>即智圓</w:t>
      </w:r>
      <w:r>
        <w:rPr>
          <w:rFonts w:hint="eastAsia" w:ascii="MS Mincho" w:hAnsi="MS Mincho" w:eastAsia="MS Mincho" w:cs="MS Mincho"/>
        </w:rPr>
        <w:t>❶</w:t>
      </w:r>
      <w:r>
        <w:rPr>
          <w:rFonts w:hAnsi="宋体" w:cs="宋体"/>
        </w:rPr>
        <w:t>。</w:t>
      </w:r>
    </w:p>
    <w:p w14:paraId="4C5756BF">
      <w:pPr>
        <w:pStyle w:val="2"/>
        <w:rPr>
          <w:rFonts w:hAnsi="宋体" w:cs="宋体"/>
        </w:rPr>
      </w:pPr>
    </w:p>
    <w:p w14:paraId="4DA7B85A">
      <w:pPr>
        <w:pStyle w:val="2"/>
        <w:rPr>
          <w:rFonts w:hAnsi="宋体" w:cs="宋体"/>
        </w:rPr>
      </w:pPr>
      <w:r>
        <w:rPr>
          <w:rFonts w:hAnsi="宋体" w:cs="宋体"/>
        </w:rPr>
        <w:t>無休 五代後唐僧。京兆（陝西西安）人。受江西懷忠法。住白雲寺。見《五燈會元》六、《景德傳燈録》二〇、《五燈嚴統》六、《五燈全書》一一。</w:t>
      </w:r>
    </w:p>
    <w:p w14:paraId="365832CE">
      <w:pPr>
        <w:pStyle w:val="2"/>
        <w:rPr>
          <w:rFonts w:hAnsi="宋体" w:cs="宋体"/>
        </w:rPr>
      </w:pPr>
    </w:p>
    <w:p w14:paraId="70A1E811">
      <w:pPr>
        <w:pStyle w:val="2"/>
        <w:rPr>
          <w:rFonts w:hAnsi="宋体" w:cs="宋体"/>
        </w:rPr>
      </w:pPr>
      <w:r>
        <w:rPr>
          <w:rFonts w:hAnsi="宋体" w:cs="宋体"/>
        </w:rPr>
        <w:t xml:space="preserve">無行 </w:t>
      </w:r>
      <w:r>
        <w:rPr>
          <w:rFonts w:hint="eastAsia" w:ascii="MS Mincho" w:hAnsi="MS Mincho" w:eastAsia="MS Mincho" w:cs="MS Mincho"/>
        </w:rPr>
        <w:t>❶</w:t>
      </w:r>
      <w:r>
        <w:rPr>
          <w:rFonts w:hAnsi="宋体" w:cs="宋体"/>
        </w:rPr>
        <w:t>唐僧。梵名般若提婆，此云慧天。江陵（湖北荆州）人。初依大福田寺慧因受業，有名講肆。後與洛陽智弘同遊西域，首抵室利佛逝國，輾轉至師子洲，觀禮佛牙。復往印度，譯出《阿笈摩經》三卷附歸弘通。將欲返國，於那爛陀寺遇義净三藏，相叙而别。後卒於回國途中。見《求法高僧傳》下。</w:t>
      </w:r>
      <w:r>
        <w:rPr>
          <w:rFonts w:hint="eastAsia" w:ascii="MS Mincho" w:hAnsi="MS Mincho" w:eastAsia="MS Mincho" w:cs="MS Mincho"/>
        </w:rPr>
        <w:t>❷</w:t>
      </w:r>
      <w:r>
        <w:rPr>
          <w:rFonts w:hAnsi="宋体" w:cs="宋体"/>
        </w:rPr>
        <w:t>即達真</w:t>
      </w:r>
      <w:r>
        <w:rPr>
          <w:rFonts w:hint="eastAsia" w:ascii="MS Mincho" w:hAnsi="MS Mincho" w:eastAsia="MS Mincho" w:cs="MS Mincho"/>
        </w:rPr>
        <w:t>❶</w:t>
      </w:r>
      <w:r>
        <w:rPr>
          <w:rFonts w:hAnsi="宋体" w:cs="宋体"/>
        </w:rPr>
        <w:t>。</w:t>
      </w:r>
    </w:p>
    <w:p w14:paraId="0E50CF36">
      <w:pPr>
        <w:pStyle w:val="2"/>
        <w:rPr>
          <w:rFonts w:hAnsi="宋体" w:cs="宋体"/>
        </w:rPr>
      </w:pPr>
    </w:p>
    <w:p w14:paraId="4D2A07FC">
      <w:pPr>
        <w:pStyle w:val="2"/>
        <w:rPr>
          <w:rFonts w:hAnsi="宋体" w:cs="宋体"/>
        </w:rPr>
      </w:pPr>
      <w:r>
        <w:rPr>
          <w:rFonts w:hAnsi="宋体" w:cs="宋体"/>
        </w:rPr>
        <w:t>無旨 即可授。</w:t>
      </w:r>
    </w:p>
    <w:p w14:paraId="60811F51">
      <w:pPr>
        <w:pStyle w:val="2"/>
        <w:rPr>
          <w:rFonts w:hAnsi="宋体" w:cs="宋体"/>
        </w:rPr>
      </w:pPr>
    </w:p>
    <w:p w14:paraId="549B5F49">
      <w:pPr>
        <w:pStyle w:val="2"/>
        <w:rPr>
          <w:rFonts w:hAnsi="宋体" w:cs="宋体"/>
        </w:rPr>
      </w:pPr>
      <w:r>
        <w:rPr>
          <w:rFonts w:hAnsi="宋体" w:cs="宋体"/>
        </w:rPr>
        <w:t xml:space="preserve">無名 </w:t>
      </w:r>
      <w:r>
        <w:rPr>
          <w:rFonts w:hint="eastAsia" w:ascii="MS Mincho" w:hAnsi="MS Mincho" w:eastAsia="MS Mincho" w:cs="MS Mincho"/>
        </w:rPr>
        <w:t>❶</w:t>
      </w:r>
      <w:r>
        <w:rPr>
          <w:rFonts w:hAnsi="宋体" w:cs="宋体"/>
        </w:rPr>
        <w:t>（725－796） 唐僧。渤海（山東濱州）高氏。善辭翰，出家洛陽同德寺。居臺山四十年。研律藏，精解有聲。後遇神會傳授心印。會言：付法無有名字。因自號無名。德宗擬簡僧尼，名表諫而止。貞元十二年（796）朝五臺，寂於佛光寺。有《彌陀經疏》行世。見《清凉山志》、光緒《山西通志》一六〇、《宋高僧傳》一七、《六學僧傳》五。</w:t>
      </w:r>
      <w:r>
        <w:rPr>
          <w:rFonts w:hint="eastAsia" w:ascii="MS Mincho" w:hAnsi="MS Mincho" w:eastAsia="MS Mincho" w:cs="MS Mincho"/>
        </w:rPr>
        <w:t>❷</w:t>
      </w:r>
      <w:r>
        <w:rPr>
          <w:rFonts w:hAnsi="宋体" w:cs="宋体"/>
        </w:rPr>
        <w:t>明僧。湖廣黄州（湖北黃岡）人。一心净土，專念阿彌陀佛，晝夜不息，隨其所見，皆稱阿彌陀佛。見《净土晨鐘》下。</w:t>
      </w:r>
      <w:r>
        <w:rPr>
          <w:rFonts w:hint="eastAsia" w:ascii="MS Mincho" w:hAnsi="MS Mincho" w:eastAsia="MS Mincho" w:cs="MS Mincho"/>
        </w:rPr>
        <w:t>❸</w:t>
      </w:r>
      <w:r>
        <w:rPr>
          <w:rFonts w:hAnsi="宋体" w:cs="宋体"/>
        </w:rPr>
        <w:t>（？－1674） 清僧。自言姓秦，不知其名，遂以無名呼之。往來荆、蜀間，隱顯無常。年八十餘，心懷利濟，喜修橋，遠近德之。所造有萬善橋。後積薪荆門城南自焚。見《新續高僧傳四集》四〇。</w:t>
      </w:r>
    </w:p>
    <w:p w14:paraId="67A34CD5">
      <w:pPr>
        <w:pStyle w:val="2"/>
        <w:rPr>
          <w:rFonts w:hAnsi="宋体" w:cs="宋体"/>
        </w:rPr>
      </w:pPr>
    </w:p>
    <w:p w14:paraId="7EC774FF">
      <w:pPr>
        <w:pStyle w:val="2"/>
        <w:rPr>
          <w:rFonts w:hAnsi="宋体" w:cs="宋体"/>
        </w:rPr>
      </w:pPr>
      <w:r>
        <w:rPr>
          <w:rFonts w:hAnsi="宋体" w:cs="宋体"/>
        </w:rPr>
        <w:t>〈737〉</w:t>
      </w:r>
    </w:p>
    <w:p w14:paraId="44E050E0">
      <w:pPr>
        <w:pStyle w:val="2"/>
        <w:rPr>
          <w:rFonts w:hAnsi="宋体" w:cs="宋体"/>
        </w:rPr>
      </w:pPr>
    </w:p>
    <w:p w14:paraId="6C8B6D20">
      <w:pPr>
        <w:pStyle w:val="2"/>
        <w:rPr>
          <w:rFonts w:hAnsi="宋体" w:cs="宋体"/>
        </w:rPr>
      </w:pPr>
      <w:r>
        <w:rPr>
          <w:rFonts w:hAnsi="宋体" w:cs="宋体"/>
        </w:rPr>
        <w:t>無妄 明僧。梓潼（今屬四川）段氏。出家城隅天封寺。走岷峨，勤修數十年，復歸天封。晝夜持誦，後坐化於鐵鏽山，頗多靈跡。鄉人立廟祀之。見《新續高僧傳四集·慧慈傳》五四。</w:t>
      </w:r>
    </w:p>
    <w:p w14:paraId="3BE656F7">
      <w:pPr>
        <w:pStyle w:val="2"/>
        <w:rPr>
          <w:rFonts w:hAnsi="宋体" w:cs="宋体"/>
        </w:rPr>
      </w:pPr>
    </w:p>
    <w:p w14:paraId="0EA322C4">
      <w:pPr>
        <w:pStyle w:val="2"/>
        <w:rPr>
          <w:rFonts w:hAnsi="宋体" w:cs="宋体"/>
        </w:rPr>
      </w:pPr>
      <w:r>
        <w:rPr>
          <w:rFonts w:hAnsi="宋体" w:cs="宋体"/>
        </w:rPr>
        <w:t>無求 宋僧。尤溪（今屬福建）劉氏。博涉羣書，已而為僧。遍遊名山，所發之詩，有塵外趣。見《東越文苑》。</w:t>
      </w:r>
    </w:p>
    <w:p w14:paraId="2379754C">
      <w:pPr>
        <w:pStyle w:val="2"/>
        <w:rPr>
          <w:rFonts w:hAnsi="宋体" w:cs="宋体"/>
        </w:rPr>
      </w:pPr>
    </w:p>
    <w:p w14:paraId="0595B204">
      <w:pPr>
        <w:pStyle w:val="2"/>
        <w:rPr>
          <w:rFonts w:hAnsi="宋体" w:cs="宋体"/>
        </w:rPr>
      </w:pPr>
      <w:r>
        <w:rPr>
          <w:rFonts w:hAnsi="宋体" w:cs="宋体"/>
        </w:rPr>
        <w:t xml:space="preserve">無見 </w:t>
      </w:r>
      <w:r>
        <w:rPr>
          <w:rFonts w:hint="eastAsia" w:ascii="MS Mincho" w:hAnsi="MS Mincho" w:eastAsia="MS Mincho" w:cs="MS Mincho"/>
        </w:rPr>
        <w:t>❶</w:t>
      </w:r>
      <w:r>
        <w:rPr>
          <w:rFonts w:hAnsi="宋体" w:cs="宋体"/>
        </w:rPr>
        <w:t>宋僧。字瞎驢。居温州華藏。參黄龍佛眼慧開得法。為南嶽下第十九世。見《五燈全書》五四、《增集續傳燈録》三、《續燈存稿》三、《五燈嚴統》二二。</w:t>
      </w:r>
      <w:r>
        <w:rPr>
          <w:rFonts w:hint="eastAsia" w:ascii="MS Mincho" w:hAnsi="MS Mincho" w:eastAsia="MS Mincho" w:cs="MS Mincho"/>
        </w:rPr>
        <w:t>❷</w:t>
      </w:r>
      <w:r>
        <w:rPr>
          <w:rFonts w:hAnsi="宋体" w:cs="宋体"/>
        </w:rPr>
        <w:t>即先靚。</w:t>
      </w:r>
    </w:p>
    <w:p w14:paraId="5ADAE8EA">
      <w:pPr>
        <w:pStyle w:val="2"/>
        <w:rPr>
          <w:rFonts w:hAnsi="宋体" w:cs="宋体"/>
        </w:rPr>
      </w:pPr>
    </w:p>
    <w:p w14:paraId="1B265252">
      <w:pPr>
        <w:pStyle w:val="2"/>
        <w:rPr>
          <w:rFonts w:hAnsi="宋体" w:cs="宋体"/>
        </w:rPr>
      </w:pPr>
      <w:r>
        <w:rPr>
          <w:rFonts w:hAnsi="宋体" w:cs="宋体"/>
        </w:rPr>
        <w:t>無私 （？－1684） 清僧。名印元，世稱元禪師。嘉陽（四川樂山）人。得法於雙桂堂破山海明。初住峩之九龍庵，康熙二十三年（1684），東下華巖，與聖可玉和尚話别，次日説偈而逝。見《錦江禪燈》一〇、《五燈全書》七〇補遺。</w:t>
      </w:r>
    </w:p>
    <w:p w14:paraId="2830CA30">
      <w:pPr>
        <w:pStyle w:val="2"/>
        <w:rPr>
          <w:rFonts w:hAnsi="宋体" w:cs="宋体"/>
        </w:rPr>
      </w:pPr>
    </w:p>
    <w:p w14:paraId="72C96854">
      <w:pPr>
        <w:pStyle w:val="2"/>
        <w:rPr>
          <w:rFonts w:hAnsi="宋体" w:cs="宋体"/>
        </w:rPr>
      </w:pPr>
      <w:r>
        <w:rPr>
          <w:rFonts w:hAnsi="宋体" w:cs="宋体"/>
        </w:rPr>
        <w:t xml:space="preserve">無我 </w:t>
      </w:r>
      <w:r>
        <w:rPr>
          <w:rFonts w:hint="eastAsia" w:ascii="MS Mincho" w:hAnsi="MS Mincho" w:eastAsia="MS Mincho" w:cs="MS Mincho"/>
        </w:rPr>
        <w:t>❶</w:t>
      </w:r>
      <w:r>
        <w:rPr>
          <w:rFonts w:hAnsi="宋体" w:cs="宋体"/>
        </w:rPr>
        <w:t>清僧。寧國（今屬安徽）胡氏。杭州靈隱寺僧。初不識字，未數年博通内典。善鍾王書。康熙間住梅林雨花庵。後端坐而逝。見《寧國府志》。</w:t>
      </w:r>
      <w:r>
        <w:rPr>
          <w:rFonts w:hint="eastAsia" w:ascii="MS Mincho" w:hAnsi="MS Mincho" w:eastAsia="MS Mincho" w:cs="MS Mincho"/>
        </w:rPr>
        <w:t>❷</w:t>
      </w:r>
      <w:r>
        <w:rPr>
          <w:rFonts w:hAnsi="宋体" w:cs="宋体"/>
        </w:rPr>
        <w:t>清尼僧。平南王尚可喜宮人，隨王女自悟出家，為檀度庵尼。工人物。庵有自悟像，披髮紫衣，蛾眉雙蹙，若有重憂，傳即無我手筆。又寫通體小影，支頤枕石而卧，蕉陰苔色，上下掩映，字體娟秀熟練，得《蘭亭》遺意。見《南海百詠續編》、《續比丘尼傳》四。</w:t>
      </w:r>
      <w:r>
        <w:rPr>
          <w:rFonts w:hint="eastAsia" w:ascii="MS Mincho" w:hAnsi="MS Mincho" w:eastAsia="MS Mincho" w:cs="MS Mincho"/>
        </w:rPr>
        <w:t>❸</w:t>
      </w:r>
      <w:r>
        <w:rPr>
          <w:rFonts w:hAnsi="宋体" w:cs="宋体"/>
        </w:rPr>
        <w:t>即尚已。</w:t>
      </w:r>
      <w:r>
        <w:rPr>
          <w:rFonts w:hint="eastAsia" w:ascii="MS Mincho" w:hAnsi="MS Mincho" w:eastAsia="MS Mincho" w:cs="MS Mincho"/>
        </w:rPr>
        <w:t>❹</w:t>
      </w:r>
      <w:r>
        <w:rPr>
          <w:rFonts w:hAnsi="宋体" w:cs="宋体"/>
        </w:rPr>
        <w:t>即省吾。</w:t>
      </w:r>
      <w:r>
        <w:rPr>
          <w:rFonts w:hint="eastAsia" w:ascii="MS Mincho" w:hAnsi="MS Mincho" w:eastAsia="MS Mincho" w:cs="MS Mincho"/>
        </w:rPr>
        <w:t>❺</w:t>
      </w:r>
      <w:r>
        <w:rPr>
          <w:rFonts w:hAnsi="宋体" w:cs="宋体"/>
        </w:rPr>
        <w:t>即普觀</w:t>
      </w:r>
      <w:r>
        <w:rPr>
          <w:rFonts w:hint="eastAsia" w:ascii="MS Mincho" w:hAnsi="MS Mincho" w:eastAsia="MS Mincho" w:cs="MS Mincho"/>
        </w:rPr>
        <w:t>❷</w:t>
      </w:r>
      <w:r>
        <w:rPr>
          <w:rFonts w:hAnsi="宋体" w:cs="宋体"/>
        </w:rPr>
        <w:t>。</w:t>
      </w:r>
    </w:p>
    <w:p w14:paraId="33B45700">
      <w:pPr>
        <w:pStyle w:val="2"/>
        <w:rPr>
          <w:rFonts w:hAnsi="宋体" w:cs="宋体"/>
        </w:rPr>
      </w:pPr>
    </w:p>
    <w:p w14:paraId="287A77D7">
      <w:pPr>
        <w:pStyle w:val="2"/>
        <w:rPr>
          <w:rFonts w:hAnsi="宋体" w:cs="宋体"/>
        </w:rPr>
      </w:pPr>
      <w:r>
        <w:rPr>
          <w:rFonts w:hAnsi="宋体" w:cs="宋体"/>
        </w:rPr>
        <w:t xml:space="preserve">無作 </w:t>
      </w:r>
      <w:r>
        <w:rPr>
          <w:rFonts w:hint="eastAsia" w:ascii="MS Mincho" w:hAnsi="MS Mincho" w:eastAsia="MS Mincho" w:cs="MS Mincho"/>
        </w:rPr>
        <w:t>❶</w:t>
      </w:r>
      <w:r>
        <w:rPr>
          <w:rFonts w:hAnsi="宋体" w:cs="宋体"/>
        </w:rPr>
        <w:t>五代吴越僧。字不用，自號逍遥子。姑蘇（江蘇蘇州）司馬氏。涉獵孔老，博通玄學。雪峰法嗣。隱於會稽四明山。錢鏐召之不出。善草隸，能詩。有《道安六時禮佛文註》及詩歌等。開平中寂於四明。見《宋高僧傳》三〇、《六學僧傳》八。</w:t>
      </w:r>
      <w:r>
        <w:rPr>
          <w:rFonts w:hint="eastAsia" w:ascii="MS Mincho" w:hAnsi="MS Mincho" w:eastAsia="MS Mincho" w:cs="MS Mincho"/>
        </w:rPr>
        <w:t>❷</w:t>
      </w:r>
      <w:r>
        <w:rPr>
          <w:rFonts w:hAnsi="宋体" w:cs="宋体"/>
        </w:rPr>
        <w:t>即文述。</w:t>
      </w:r>
      <w:r>
        <w:rPr>
          <w:rFonts w:hint="eastAsia" w:ascii="MS Mincho" w:hAnsi="MS Mincho" w:eastAsia="MS Mincho" w:cs="MS Mincho"/>
        </w:rPr>
        <w:t>❸</w:t>
      </w:r>
      <w:r>
        <w:rPr>
          <w:rFonts w:hAnsi="宋体" w:cs="宋体"/>
        </w:rPr>
        <w:t>即慎行。</w:t>
      </w:r>
    </w:p>
    <w:p w14:paraId="7D54289A">
      <w:pPr>
        <w:pStyle w:val="2"/>
        <w:rPr>
          <w:rFonts w:hAnsi="宋体" w:cs="宋体"/>
        </w:rPr>
      </w:pPr>
    </w:p>
    <w:p w14:paraId="20A69050">
      <w:pPr>
        <w:pStyle w:val="2"/>
        <w:rPr>
          <w:rFonts w:hAnsi="宋体" w:cs="宋体"/>
        </w:rPr>
      </w:pPr>
      <w:r>
        <w:rPr>
          <w:rFonts w:hAnsi="宋体" w:cs="宋体"/>
        </w:rPr>
        <w:t xml:space="preserve">無住 </w:t>
      </w:r>
      <w:r>
        <w:rPr>
          <w:rFonts w:hint="eastAsia" w:ascii="MS Mincho" w:hAnsi="MS Mincho" w:eastAsia="MS Mincho" w:cs="MS Mincho"/>
        </w:rPr>
        <w:t>❶</w:t>
      </w:r>
      <w:r>
        <w:rPr>
          <w:rFonts w:hAnsi="宋体" w:cs="宋体"/>
        </w:rPr>
        <w:t>（714－774） 唐僧。鳳翔郿縣（陝西眉縣）李氏。初學儒，後投太原自在薙染，從益州無相得法。居南陽白崖山，專務宴寂。後雖廣演教法，仍以無念為宗。相國杜鴻漸迎至空慧寺，時從問法。嘗演無憶、無念、莫妄三句法門，徹盡玄旨。寂於益州保唐寺。見《景德傳燈録》四、《聯燈會要》三、《五燈會元》二、《五燈嚴統》二。</w:t>
      </w:r>
      <w:r>
        <w:rPr>
          <w:rFonts w:hint="eastAsia" w:ascii="MS Mincho" w:hAnsi="MS Mincho" w:eastAsia="MS Mincho" w:cs="MS Mincho"/>
        </w:rPr>
        <w:t>❷</w:t>
      </w:r>
      <w:r>
        <w:rPr>
          <w:rFonts w:hAnsi="宋体" w:cs="宋体"/>
        </w:rPr>
        <w:t>（782－841） 唐僧。建昌（江西南城）王氏。參百丈懷海禪師二十年為侍者，續受業藥山。寂後敕謚無住大師。塔名净勝。見《宋高僧傳》、《景德傳燈録》。</w:t>
      </w:r>
      <w:r>
        <w:rPr>
          <w:rFonts w:hint="eastAsia" w:ascii="MS Mincho" w:hAnsi="MS Mincho" w:eastAsia="MS Mincho" w:cs="MS Mincho"/>
        </w:rPr>
        <w:t>❸</w:t>
      </w:r>
      <w:r>
        <w:rPr>
          <w:rFonts w:hAnsi="宋体" w:cs="宋体"/>
        </w:rPr>
        <w:t>宋僧。名本。廣德（今屬安徽）人。依育王諶受法。住臨安龍華寺。見《五燈會元》一八、《續傳燈録》三三、《五燈嚴統》一八、《五燈全書》四〇。</w:t>
      </w:r>
      <w:r>
        <w:rPr>
          <w:rFonts w:hint="eastAsia" w:ascii="MS Mincho" w:hAnsi="MS Mincho" w:eastAsia="MS Mincho" w:cs="MS Mincho"/>
        </w:rPr>
        <w:t>❹</w:t>
      </w:r>
      <w:r>
        <w:rPr>
          <w:rFonts w:hAnsi="宋体" w:cs="宋体"/>
        </w:rPr>
        <w:t>宋僧。閩（福建）人。孩時為雲遊僧携至南海，長於五臺山，老於永嘉。幼不識丁，年五十入定四十餘日，出定後能為詩文，深沉味長。有集四卷。見民國《福建高僧傳》四。</w:t>
      </w:r>
      <w:r>
        <w:rPr>
          <w:rFonts w:hint="eastAsia" w:ascii="MS Mincho" w:hAnsi="MS Mincho" w:eastAsia="MS Mincho" w:cs="MS Mincho"/>
        </w:rPr>
        <w:t>❺</w:t>
      </w:r>
      <w:r>
        <w:rPr>
          <w:rFonts w:hAnsi="宋体" w:cs="宋体"/>
        </w:rPr>
        <w:t>元僧。往來西華聖壽寺。或瞑目獨坐，旬日不食，書門曰：來時不知何處來，去時不知何處去。至正間，寓提城寺，人與之錢，不受；與之食，則大嚼。後遠遁，不知所終。見《補續高僧傳》一九。</w:t>
      </w:r>
      <w:r>
        <w:rPr>
          <w:rFonts w:hint="eastAsia" w:ascii="MS Mincho" w:hAnsi="MS Mincho" w:eastAsia="MS Mincho" w:cs="MS Mincho"/>
        </w:rPr>
        <w:t>❻</w:t>
      </w:r>
      <w:r>
        <w:rPr>
          <w:rFonts w:hAnsi="宋体" w:cs="宋体"/>
        </w:rPr>
        <w:t>即洪如。</w:t>
      </w:r>
      <w:r>
        <w:rPr>
          <w:rFonts w:hint="eastAsia" w:ascii="MS Mincho" w:hAnsi="MS Mincho" w:eastAsia="MS Mincho" w:cs="MS Mincho"/>
        </w:rPr>
        <w:t>❼</w:t>
      </w:r>
      <w:r>
        <w:rPr>
          <w:rFonts w:hAnsi="宋体" w:cs="宋体"/>
        </w:rPr>
        <w:t>即梵隆。</w:t>
      </w:r>
      <w:r>
        <w:rPr>
          <w:rFonts w:hint="eastAsia" w:ascii="MS Mincho" w:hAnsi="MS Mincho" w:eastAsia="MS Mincho" w:cs="MS Mincho"/>
        </w:rPr>
        <w:t>❽</w:t>
      </w:r>
      <w:r>
        <w:rPr>
          <w:rFonts w:hAnsi="宋体" w:cs="宋体"/>
        </w:rPr>
        <w:t>即善住。</w:t>
      </w:r>
    </w:p>
    <w:p w14:paraId="30FB03FC">
      <w:pPr>
        <w:pStyle w:val="2"/>
        <w:rPr>
          <w:rFonts w:hAnsi="宋体" w:cs="宋体"/>
        </w:rPr>
      </w:pPr>
    </w:p>
    <w:p w14:paraId="28D4B9DB">
      <w:pPr>
        <w:pStyle w:val="2"/>
        <w:rPr>
          <w:rFonts w:hAnsi="宋体" w:cs="宋体"/>
        </w:rPr>
      </w:pPr>
      <w:r>
        <w:rPr>
          <w:rFonts w:hAnsi="宋体" w:cs="宋体"/>
        </w:rPr>
        <w:t xml:space="preserve">無言 </w:t>
      </w:r>
      <w:r>
        <w:rPr>
          <w:rFonts w:hint="eastAsia" w:ascii="MS Mincho" w:hAnsi="MS Mincho" w:eastAsia="MS Mincho" w:cs="MS Mincho"/>
        </w:rPr>
        <w:t>❶</w:t>
      </w:r>
      <w:r>
        <w:rPr>
          <w:rFonts w:hAnsi="宋体" w:cs="宋体"/>
        </w:rPr>
        <w:t>唐僧。姓李氏。嘗持一鐵鉢誦咒入定。蒙氏封為灌頂禪師。寂後建塔於棲賢寺。見《滇釋紀》一。</w:t>
      </w:r>
      <w:r>
        <w:rPr>
          <w:rFonts w:hint="eastAsia" w:ascii="MS Mincho" w:hAnsi="MS Mincho" w:eastAsia="MS Mincho" w:cs="MS Mincho"/>
        </w:rPr>
        <w:t>❷</w:t>
      </w:r>
      <w:r>
        <w:rPr>
          <w:rFonts w:hAnsi="宋体" w:cs="宋体"/>
        </w:rPr>
        <w:t>元僧。依明州天童寺東巖净日得法。居温州江心寺。東堂寮揭榜於門云：齋前看經坐禪，齋後接客作務。喜與人談叢林典故，宗門綱要。一日澡浴畢，偃卧床上，自笑云：老不好。撼之已化。見《山庵雜録》下。</w:t>
      </w:r>
      <w:r>
        <w:rPr>
          <w:rFonts w:hint="eastAsia" w:ascii="MS Mincho" w:hAnsi="MS Mincho" w:eastAsia="MS Mincho" w:cs="MS Mincho"/>
        </w:rPr>
        <w:t>❸</w:t>
      </w:r>
      <w:r>
        <w:rPr>
          <w:rFonts w:hAnsi="宋体" w:cs="宋体"/>
        </w:rPr>
        <w:t>清僧。永州（今屬湖南）人。名侃。參德山原直，於棒下得個休歇處。後隱衡州甘露。見《五燈全書》一〇五。</w:t>
      </w:r>
      <w:r>
        <w:rPr>
          <w:rFonts w:hint="eastAsia" w:ascii="MS Mincho" w:hAnsi="MS Mincho" w:eastAsia="MS Mincho" w:cs="MS Mincho"/>
        </w:rPr>
        <w:t>❹</w:t>
      </w:r>
      <w:r>
        <w:rPr>
          <w:rFonts w:hAnsi="宋体" w:cs="宋体"/>
        </w:rPr>
        <w:t>即正道。</w:t>
      </w:r>
      <w:r>
        <w:rPr>
          <w:rFonts w:hint="eastAsia" w:ascii="MS Mincho" w:hAnsi="MS Mincho" w:eastAsia="MS Mincho" w:cs="MS Mincho"/>
        </w:rPr>
        <w:t>❺</w:t>
      </w:r>
      <w:r>
        <w:rPr>
          <w:rFonts w:hAnsi="宋体" w:cs="宋体"/>
        </w:rPr>
        <w:t>即至恂。</w:t>
      </w:r>
      <w:r>
        <w:rPr>
          <w:rFonts w:hint="eastAsia" w:ascii="MS Mincho" w:hAnsi="MS Mincho" w:eastAsia="MS Mincho" w:cs="MS Mincho"/>
        </w:rPr>
        <w:t>❻</w:t>
      </w:r>
      <w:r>
        <w:rPr>
          <w:rFonts w:hAnsi="宋体" w:cs="宋体"/>
        </w:rPr>
        <w:t>即至訥。</w:t>
      </w:r>
      <w:r>
        <w:rPr>
          <w:rFonts w:hint="eastAsia" w:ascii="MS Mincho" w:hAnsi="MS Mincho" w:eastAsia="MS Mincho" w:cs="MS Mincho"/>
        </w:rPr>
        <w:t>❼</w:t>
      </w:r>
      <w:r>
        <w:rPr>
          <w:rFonts w:hAnsi="宋体" w:cs="宋体"/>
        </w:rPr>
        <w:t>即能義。</w:t>
      </w:r>
      <w:r>
        <w:rPr>
          <w:rFonts w:hint="eastAsia" w:ascii="MS Mincho" w:hAnsi="MS Mincho" w:eastAsia="MS Mincho" w:cs="MS Mincho"/>
        </w:rPr>
        <w:t>❽</w:t>
      </w:r>
      <w:r>
        <w:rPr>
          <w:rFonts w:hAnsi="宋体" w:cs="宋体"/>
        </w:rPr>
        <w:t>即澄天。</w:t>
      </w:r>
      <w:r>
        <w:rPr>
          <w:rFonts w:hint="eastAsia" w:ascii="MS Mincho" w:hAnsi="MS Mincho" w:eastAsia="MS Mincho" w:cs="MS Mincho"/>
        </w:rPr>
        <w:t>❾</w:t>
      </w:r>
      <w:r>
        <w:rPr>
          <w:rFonts w:hAnsi="宋体" w:cs="宋体"/>
        </w:rPr>
        <w:t>即宣禪師</w:t>
      </w:r>
      <w:r>
        <w:rPr>
          <w:rFonts w:hint="eastAsia" w:ascii="MS Mincho" w:hAnsi="MS Mincho" w:eastAsia="MS Mincho" w:cs="MS Mincho"/>
        </w:rPr>
        <w:t>❷</w:t>
      </w:r>
      <w:r>
        <w:rPr>
          <w:rFonts w:hAnsi="宋体" w:cs="宋体"/>
        </w:rPr>
        <w:t>。</w:t>
      </w:r>
    </w:p>
    <w:p w14:paraId="03EAE233">
      <w:pPr>
        <w:pStyle w:val="2"/>
        <w:rPr>
          <w:rFonts w:hAnsi="宋体" w:cs="宋体"/>
        </w:rPr>
      </w:pPr>
    </w:p>
    <w:p w14:paraId="64F4779F">
      <w:pPr>
        <w:pStyle w:val="2"/>
        <w:rPr>
          <w:rFonts w:hAnsi="宋体" w:cs="宋体"/>
        </w:rPr>
      </w:pPr>
      <w:r>
        <w:rPr>
          <w:rFonts w:hAnsi="宋体" w:cs="宋体"/>
        </w:rPr>
        <w:t>無初 即德始。</w:t>
      </w:r>
    </w:p>
    <w:p w14:paraId="119DF857">
      <w:pPr>
        <w:pStyle w:val="2"/>
        <w:rPr>
          <w:rFonts w:hAnsi="宋体" w:cs="宋体"/>
        </w:rPr>
      </w:pPr>
    </w:p>
    <w:p w14:paraId="744CD275">
      <w:pPr>
        <w:pStyle w:val="2"/>
        <w:rPr>
          <w:rFonts w:hAnsi="宋体" w:cs="宋体"/>
        </w:rPr>
      </w:pPr>
      <w:r>
        <w:rPr>
          <w:rFonts w:hAnsi="宋体" w:cs="宋体"/>
        </w:rPr>
        <w:t>無枉 即法裎。</w:t>
      </w:r>
    </w:p>
    <w:p w14:paraId="4232BCD4">
      <w:pPr>
        <w:pStyle w:val="2"/>
        <w:rPr>
          <w:rFonts w:hAnsi="宋体" w:cs="宋体"/>
        </w:rPr>
      </w:pPr>
    </w:p>
    <w:p w14:paraId="2F82E144">
      <w:pPr>
        <w:pStyle w:val="2"/>
        <w:rPr>
          <w:rFonts w:hAnsi="宋体" w:cs="宋体"/>
        </w:rPr>
      </w:pPr>
      <w:r>
        <w:rPr>
          <w:rFonts w:hAnsi="宋体" w:cs="宋体"/>
        </w:rPr>
        <w:t>〈738〉</w:t>
      </w:r>
    </w:p>
    <w:p w14:paraId="4B08B5C9">
      <w:pPr>
        <w:pStyle w:val="2"/>
        <w:rPr>
          <w:rFonts w:hAnsi="宋体" w:cs="宋体"/>
        </w:rPr>
      </w:pPr>
    </w:p>
    <w:p w14:paraId="2832AFD2">
      <w:pPr>
        <w:pStyle w:val="2"/>
        <w:rPr>
          <w:rFonts w:hAnsi="宋体" w:cs="宋体"/>
        </w:rPr>
      </w:pPr>
      <w:r>
        <w:rPr>
          <w:rFonts w:hAnsi="宋体" w:cs="宋体"/>
        </w:rPr>
        <w:t>無奇 清僧。名涵。初參雪竇石奇，看無字話。後謁報恩浮石通賢。一日因水濺面，忽然有省。出住鹽官真相寺。見《五燈全書》七七。</w:t>
      </w:r>
    </w:p>
    <w:p w14:paraId="3B8FCFED">
      <w:pPr>
        <w:pStyle w:val="2"/>
        <w:rPr>
          <w:rFonts w:hAnsi="宋体" w:cs="宋体"/>
        </w:rPr>
      </w:pPr>
    </w:p>
    <w:p w14:paraId="17287943">
      <w:pPr>
        <w:pStyle w:val="2"/>
        <w:rPr>
          <w:rFonts w:hAnsi="宋体" w:cs="宋体"/>
        </w:rPr>
      </w:pPr>
      <w:r>
        <w:rPr>
          <w:rFonts w:hAnsi="宋体" w:cs="宋体"/>
        </w:rPr>
        <w:t xml:space="preserve">無來 </w:t>
      </w:r>
      <w:r>
        <w:rPr>
          <w:rFonts w:hint="eastAsia" w:ascii="MS Mincho" w:hAnsi="MS Mincho" w:eastAsia="MS Mincho" w:cs="MS Mincho"/>
        </w:rPr>
        <w:t>❶</w:t>
      </w:r>
      <w:r>
        <w:rPr>
          <w:rFonts w:hAnsi="宋体" w:cs="宋体"/>
        </w:rPr>
        <w:t>清僧。字恒志。衡山（今屬湖南）譚氏。偶至衡陽羅漢寺，法空親與薙染。具後參柳州法雲，體究數年，聞破竹聲有省。後與弟恒忍謁江浙名宿，歸至衡嶽福嚴。有《語録》一卷。見《新續高僧傳四集》二六。</w:t>
      </w:r>
      <w:r>
        <w:rPr>
          <w:rFonts w:hint="eastAsia" w:ascii="MS Mincho" w:hAnsi="MS Mincho" w:eastAsia="MS Mincho" w:cs="MS Mincho"/>
        </w:rPr>
        <w:t>❷</w:t>
      </w:r>
      <w:r>
        <w:rPr>
          <w:rFonts w:hAnsi="宋体" w:cs="宋体"/>
        </w:rPr>
        <w:t>即志圓</w:t>
      </w:r>
      <w:r>
        <w:rPr>
          <w:rFonts w:hint="eastAsia" w:ascii="MS Mincho" w:hAnsi="MS Mincho" w:eastAsia="MS Mincho" w:cs="MS Mincho"/>
        </w:rPr>
        <w:t>❷</w:t>
      </w:r>
      <w:r>
        <w:rPr>
          <w:rFonts w:hAnsi="宋体" w:cs="宋体"/>
        </w:rPr>
        <w:t>。</w:t>
      </w:r>
    </w:p>
    <w:p w14:paraId="06C0C1BB">
      <w:pPr>
        <w:pStyle w:val="2"/>
        <w:rPr>
          <w:rFonts w:hAnsi="宋体" w:cs="宋体"/>
        </w:rPr>
      </w:pPr>
    </w:p>
    <w:p w14:paraId="2BD4D3DD">
      <w:pPr>
        <w:pStyle w:val="2"/>
        <w:rPr>
          <w:rFonts w:hAnsi="宋体" w:cs="宋体"/>
        </w:rPr>
      </w:pPr>
      <w:r>
        <w:rPr>
          <w:rFonts w:hAnsi="宋体" w:cs="宋体"/>
        </w:rPr>
        <w:t xml:space="preserve">無明 </w:t>
      </w:r>
      <w:r>
        <w:rPr>
          <w:rFonts w:hint="eastAsia" w:ascii="MS Mincho" w:hAnsi="MS Mincho" w:eastAsia="MS Mincho" w:cs="MS Mincho"/>
        </w:rPr>
        <w:t>❶</w:t>
      </w:r>
      <w:r>
        <w:rPr>
          <w:rFonts w:hAnsi="宋体" w:cs="宋体"/>
        </w:rPr>
        <w:t>即元長。</w:t>
      </w:r>
      <w:r>
        <w:rPr>
          <w:rFonts w:hint="eastAsia" w:ascii="MS Mincho" w:hAnsi="MS Mincho" w:eastAsia="MS Mincho" w:cs="MS Mincho"/>
        </w:rPr>
        <w:t>❷</w:t>
      </w:r>
      <w:r>
        <w:rPr>
          <w:rFonts w:hAnsi="宋体" w:cs="宋体"/>
        </w:rPr>
        <w:t>即慧性。</w:t>
      </w:r>
      <w:r>
        <w:rPr>
          <w:rFonts w:hint="eastAsia" w:ascii="MS Mincho" w:hAnsi="MS Mincho" w:eastAsia="MS Mincho" w:cs="MS Mincho"/>
        </w:rPr>
        <w:t>❸</w:t>
      </w:r>
      <w:r>
        <w:rPr>
          <w:rFonts w:hAnsi="宋体" w:cs="宋体"/>
        </w:rPr>
        <w:t>即慧經。</w:t>
      </w:r>
    </w:p>
    <w:p w14:paraId="1ED09037">
      <w:pPr>
        <w:pStyle w:val="2"/>
        <w:rPr>
          <w:rFonts w:hAnsi="宋体" w:cs="宋体"/>
        </w:rPr>
      </w:pPr>
    </w:p>
    <w:p w14:paraId="42395A08">
      <w:pPr>
        <w:pStyle w:val="2"/>
        <w:rPr>
          <w:rFonts w:hAnsi="宋体" w:cs="宋体"/>
        </w:rPr>
      </w:pPr>
      <w:r>
        <w:rPr>
          <w:rFonts w:hAnsi="宋体" w:cs="宋体"/>
        </w:rPr>
        <w:t>無易 即大守。</w:t>
      </w:r>
    </w:p>
    <w:p w14:paraId="2D3FCCC2">
      <w:pPr>
        <w:pStyle w:val="2"/>
        <w:rPr>
          <w:rFonts w:hAnsi="宋体" w:cs="宋体"/>
        </w:rPr>
      </w:pPr>
    </w:p>
    <w:p w14:paraId="039EFEE1">
      <w:pPr>
        <w:pStyle w:val="2"/>
        <w:rPr>
          <w:rFonts w:hAnsi="宋体" w:cs="宋体"/>
        </w:rPr>
      </w:pPr>
      <w:r>
        <w:rPr>
          <w:rFonts w:hAnsi="宋体" w:cs="宋体"/>
        </w:rPr>
        <w:t>無依 即克仁。</w:t>
      </w:r>
    </w:p>
    <w:p w14:paraId="05A4AD66">
      <w:pPr>
        <w:pStyle w:val="2"/>
        <w:rPr>
          <w:rFonts w:hAnsi="宋体" w:cs="宋体"/>
        </w:rPr>
      </w:pPr>
    </w:p>
    <w:p w14:paraId="199CC340">
      <w:pPr>
        <w:pStyle w:val="2"/>
        <w:rPr>
          <w:rFonts w:hAnsi="宋体" w:cs="宋体"/>
        </w:rPr>
      </w:pPr>
      <w:r>
        <w:rPr>
          <w:rFonts w:hAnsi="宋体" w:cs="宋体"/>
        </w:rPr>
        <w:t>無彼 （1819－1895） 清僧。字高岸。清泉（湖南衡陽）陳氏。聞衡陽羅漢寺法空説法有省，因薙染。從東林圓具後，佐無來開法岐山紫雲。持律精苦。後於東安麒麟立寺，禪寂為務。晚年入太華山，專修净業。未幾邑人迎還麒麟閣，開闡毗尼，從者如雲。寂後弟子於太華奉龕建塔，敬安狀其道行。見《新續高僧傳四集》五九。</w:t>
      </w:r>
    </w:p>
    <w:p w14:paraId="2DFB33A3">
      <w:pPr>
        <w:pStyle w:val="2"/>
        <w:rPr>
          <w:rFonts w:hAnsi="宋体" w:cs="宋体"/>
        </w:rPr>
      </w:pPr>
    </w:p>
    <w:p w14:paraId="18F8AF56">
      <w:pPr>
        <w:pStyle w:val="2"/>
        <w:rPr>
          <w:rFonts w:hAnsi="宋体" w:cs="宋体"/>
        </w:rPr>
      </w:pPr>
      <w:r>
        <w:rPr>
          <w:rFonts w:hAnsi="宋体" w:cs="宋体"/>
        </w:rPr>
        <w:t xml:space="preserve">無念 </w:t>
      </w:r>
      <w:r>
        <w:rPr>
          <w:rFonts w:hint="eastAsia" w:ascii="MS Mincho" w:hAnsi="MS Mincho" w:eastAsia="MS Mincho" w:cs="MS Mincho"/>
        </w:rPr>
        <w:t>❶</w:t>
      </w:r>
      <w:r>
        <w:rPr>
          <w:rFonts w:hAnsi="宋体" w:cs="宋体"/>
        </w:rPr>
        <w:t>元僧。名端。雲南人。時稱《唯識》巨魁。與鎮江普照寺普喜善，每與論辯，理趣或有失誤，喜輒正言糾之，念亦誠服。後不知所終。見《滇釋紀》一、《新續高僧傳四集》四。</w:t>
      </w:r>
      <w:r>
        <w:rPr>
          <w:rFonts w:hint="eastAsia" w:ascii="MS Mincho" w:hAnsi="MS Mincho" w:eastAsia="MS Mincho" w:cs="MS Mincho"/>
        </w:rPr>
        <w:t>❷</w:t>
      </w:r>
      <w:r>
        <w:rPr>
          <w:rFonts w:hAnsi="宋体" w:cs="宋体"/>
        </w:rPr>
        <w:t>明僧。雲南人。禮大休薙落，住興祖寺。元天順三年（1330），入京參學，至正十年（1350），回滇。洪武定鼎，乃詣闕進詩，太祖喜，召入便殿賜宴，賜璽書，寵渥之至。及南歸，重興本寺。見《滇釋紀》一。</w:t>
      </w:r>
      <w:r>
        <w:rPr>
          <w:rFonts w:hint="eastAsia" w:ascii="MS Mincho" w:hAnsi="MS Mincho" w:eastAsia="MS Mincho" w:cs="MS Mincho"/>
        </w:rPr>
        <w:t>❸</w:t>
      </w:r>
      <w:r>
        <w:rPr>
          <w:rFonts w:hAnsi="宋体" w:cs="宋体"/>
        </w:rPr>
        <w:t>明僧。堂邑（山東聊城西北）人。祝髮於馬橋寺。手寫《法華經》，三時持誦不出門戶，清心苦行，嚴奉戒律。預知時至而寂，年三十二。見《東昌府志》。</w:t>
      </w:r>
      <w:r>
        <w:rPr>
          <w:rFonts w:hint="eastAsia" w:ascii="MS Mincho" w:hAnsi="MS Mincho" w:eastAsia="MS Mincho" w:cs="MS Mincho"/>
        </w:rPr>
        <w:t>❹</w:t>
      </w:r>
      <w:r>
        <w:rPr>
          <w:rFonts w:hAnsi="宋体" w:cs="宋体"/>
        </w:rPr>
        <w:t>即深有。</w:t>
      </w:r>
      <w:r>
        <w:rPr>
          <w:rFonts w:hint="eastAsia" w:ascii="MS Mincho" w:hAnsi="MS Mincho" w:eastAsia="MS Mincho" w:cs="MS Mincho"/>
        </w:rPr>
        <w:t>❺</w:t>
      </w:r>
      <w:r>
        <w:rPr>
          <w:rFonts w:hAnsi="宋体" w:cs="宋体"/>
        </w:rPr>
        <w:t>即智有。</w:t>
      </w:r>
      <w:r>
        <w:rPr>
          <w:rFonts w:hint="eastAsia" w:ascii="MS Mincho" w:hAnsi="MS Mincho" w:eastAsia="MS Mincho" w:cs="MS Mincho"/>
        </w:rPr>
        <w:t>❻</w:t>
      </w:r>
      <w:r>
        <w:rPr>
          <w:rFonts w:hAnsi="宋体" w:cs="宋体"/>
        </w:rPr>
        <w:t>即勝學。</w:t>
      </w:r>
      <w:r>
        <w:rPr>
          <w:rFonts w:hint="eastAsia" w:ascii="MS Mincho" w:hAnsi="MS Mincho" w:eastAsia="MS Mincho" w:cs="MS Mincho"/>
        </w:rPr>
        <w:t>❼</w:t>
      </w:r>
      <w:r>
        <w:rPr>
          <w:rFonts w:hAnsi="宋体" w:cs="宋体"/>
        </w:rPr>
        <w:t>即道明</w:t>
      </w:r>
      <w:r>
        <w:rPr>
          <w:rFonts w:hint="eastAsia" w:ascii="MS Mincho" w:hAnsi="MS Mincho" w:eastAsia="MS Mincho" w:cs="MS Mincho"/>
        </w:rPr>
        <w:t>❼</w:t>
      </w:r>
      <w:r>
        <w:rPr>
          <w:rFonts w:hAnsi="宋体" w:cs="宋体"/>
        </w:rPr>
        <w:t>。</w:t>
      </w:r>
      <w:r>
        <w:rPr>
          <w:rFonts w:hint="eastAsia" w:ascii="MS Mincho" w:hAnsi="MS Mincho" w:eastAsia="MS Mincho" w:cs="MS Mincho"/>
        </w:rPr>
        <w:t>❽</w:t>
      </w:r>
      <w:r>
        <w:rPr>
          <w:rFonts w:hAnsi="宋体" w:cs="宋体"/>
        </w:rPr>
        <w:t>即圓信</w:t>
      </w:r>
      <w:r>
        <w:rPr>
          <w:rFonts w:hint="eastAsia" w:ascii="MS Mincho" w:hAnsi="MS Mincho" w:eastAsia="MS Mincho" w:cs="MS Mincho"/>
        </w:rPr>
        <w:t>❶</w:t>
      </w:r>
      <w:r>
        <w:rPr>
          <w:rFonts w:hAnsi="宋体" w:cs="宋体"/>
        </w:rPr>
        <w:t>。</w:t>
      </w:r>
      <w:r>
        <w:rPr>
          <w:rFonts w:hint="eastAsia" w:ascii="MS Mincho" w:hAnsi="MS Mincho" w:eastAsia="MS Mincho" w:cs="MS Mincho"/>
        </w:rPr>
        <w:t>❾</w:t>
      </w:r>
      <w:r>
        <w:rPr>
          <w:rFonts w:hAnsi="宋体" w:cs="宋体"/>
        </w:rPr>
        <w:t>即圓護。</w:t>
      </w:r>
    </w:p>
    <w:p w14:paraId="176B35C9">
      <w:pPr>
        <w:pStyle w:val="2"/>
        <w:rPr>
          <w:rFonts w:hAnsi="宋体" w:cs="宋体"/>
        </w:rPr>
      </w:pPr>
    </w:p>
    <w:p w14:paraId="06FB14B3">
      <w:pPr>
        <w:pStyle w:val="2"/>
        <w:rPr>
          <w:rFonts w:hAnsi="宋体" w:cs="宋体"/>
        </w:rPr>
      </w:pPr>
      <w:r>
        <w:rPr>
          <w:rFonts w:hAnsi="宋体" w:cs="宋体"/>
        </w:rPr>
        <w:t>無净 即行燃。</w:t>
      </w:r>
    </w:p>
    <w:p w14:paraId="6955BEBD">
      <w:pPr>
        <w:pStyle w:val="2"/>
        <w:rPr>
          <w:rFonts w:hAnsi="宋体" w:cs="宋体"/>
        </w:rPr>
      </w:pPr>
    </w:p>
    <w:p w14:paraId="19833CD8">
      <w:pPr>
        <w:pStyle w:val="2"/>
        <w:rPr>
          <w:rFonts w:hAnsi="宋体" w:cs="宋体"/>
        </w:rPr>
      </w:pPr>
      <w:r>
        <w:rPr>
          <w:rFonts w:hAnsi="宋体" w:cs="宋体"/>
        </w:rPr>
        <w:t>無空 即匾囤。</w:t>
      </w:r>
    </w:p>
    <w:p w14:paraId="5AC1D853">
      <w:pPr>
        <w:pStyle w:val="2"/>
        <w:rPr>
          <w:rFonts w:hAnsi="宋体" w:cs="宋体"/>
        </w:rPr>
      </w:pPr>
    </w:p>
    <w:p w14:paraId="5994C849">
      <w:pPr>
        <w:pStyle w:val="2"/>
        <w:rPr>
          <w:rFonts w:hAnsi="宋体" w:cs="宋体"/>
        </w:rPr>
      </w:pPr>
      <w:r>
        <w:rPr>
          <w:rFonts w:hAnsi="宋体" w:cs="宋体"/>
        </w:rPr>
        <w:t xml:space="preserve">無門 </w:t>
      </w:r>
      <w:r>
        <w:rPr>
          <w:rFonts w:hint="eastAsia" w:ascii="MS Mincho" w:hAnsi="MS Mincho" w:eastAsia="MS Mincho" w:cs="MS Mincho"/>
        </w:rPr>
        <w:t>❶</w:t>
      </w:r>
      <w:r>
        <w:rPr>
          <w:rFonts w:hAnsi="宋体" w:cs="宋体"/>
        </w:rPr>
        <w:t>即智行</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即慧開</w:t>
      </w:r>
      <w:r>
        <w:rPr>
          <w:rFonts w:hint="eastAsia" w:ascii="MS Mincho" w:hAnsi="MS Mincho" w:eastAsia="MS Mincho" w:cs="MS Mincho"/>
        </w:rPr>
        <w:t>❶</w:t>
      </w:r>
      <w:r>
        <w:rPr>
          <w:rFonts w:hAnsi="宋体" w:cs="宋体"/>
        </w:rPr>
        <w:t>。</w:t>
      </w:r>
    </w:p>
    <w:p w14:paraId="3BD47415">
      <w:pPr>
        <w:pStyle w:val="2"/>
        <w:rPr>
          <w:rFonts w:hAnsi="宋体" w:cs="宋体"/>
        </w:rPr>
      </w:pPr>
    </w:p>
    <w:p w14:paraId="6076221E">
      <w:pPr>
        <w:pStyle w:val="2"/>
        <w:rPr>
          <w:rFonts w:hAnsi="宋体" w:cs="宋体"/>
        </w:rPr>
      </w:pPr>
      <w:r>
        <w:rPr>
          <w:rFonts w:hAnsi="宋体" w:cs="宋体"/>
        </w:rPr>
        <w:t>無弦 即妙琴。</w:t>
      </w:r>
    </w:p>
    <w:p w14:paraId="2F07C698">
      <w:pPr>
        <w:pStyle w:val="2"/>
        <w:rPr>
          <w:rFonts w:hAnsi="宋体" w:cs="宋体"/>
        </w:rPr>
      </w:pPr>
    </w:p>
    <w:p w14:paraId="585A8C0F">
      <w:pPr>
        <w:pStyle w:val="2"/>
        <w:rPr>
          <w:rFonts w:hAnsi="宋体" w:cs="宋体"/>
        </w:rPr>
      </w:pPr>
      <w:r>
        <w:rPr>
          <w:rFonts w:hAnsi="宋体" w:cs="宋体"/>
        </w:rPr>
        <w:t>無姓 即法劍。</w:t>
      </w:r>
    </w:p>
    <w:p w14:paraId="24BC094C">
      <w:pPr>
        <w:pStyle w:val="2"/>
        <w:rPr>
          <w:rFonts w:hAnsi="宋体" w:cs="宋体"/>
        </w:rPr>
      </w:pPr>
    </w:p>
    <w:p w14:paraId="5CBD6706">
      <w:pPr>
        <w:pStyle w:val="2"/>
        <w:rPr>
          <w:rFonts w:hAnsi="宋体" w:cs="宋体"/>
        </w:rPr>
      </w:pPr>
      <w:r>
        <w:rPr>
          <w:rFonts w:hAnsi="宋体" w:cs="宋体"/>
        </w:rPr>
        <w:t xml:space="preserve">無垢 </w:t>
      </w:r>
      <w:r>
        <w:rPr>
          <w:rFonts w:hint="eastAsia" w:ascii="MS Mincho" w:hAnsi="MS Mincho" w:eastAsia="MS Mincho" w:cs="MS Mincho"/>
        </w:rPr>
        <w:t>❶</w:t>
      </w:r>
      <w:r>
        <w:rPr>
          <w:rFonts w:hAnsi="宋体" w:cs="宋体"/>
        </w:rPr>
        <w:t>清尼僧。號石香。通州（今屬江蘇）陳氏。住祖業鴻寳堂，以事焚修。善吟詠。晚年貧病，墜樓命終。有《繡佛齋集》、《茹蕙集》。見《五山志》、《竹净軒詩話》、《江蘇詩徵》一七八、《續比丘尼傳》五。</w:t>
      </w:r>
      <w:r>
        <w:rPr>
          <w:rFonts w:hint="eastAsia" w:ascii="MS Mincho" w:hAnsi="MS Mincho" w:eastAsia="MS Mincho" w:cs="MS Mincho"/>
        </w:rPr>
        <w:t>❷</w:t>
      </w:r>
      <w:r>
        <w:rPr>
          <w:rFonts w:hAnsi="宋体" w:cs="宋体"/>
        </w:rPr>
        <w:t>即性蓮。</w:t>
      </w:r>
      <w:r>
        <w:rPr>
          <w:rFonts w:hint="eastAsia" w:ascii="MS Mincho" w:hAnsi="MS Mincho" w:eastAsia="MS Mincho" w:cs="MS Mincho"/>
        </w:rPr>
        <w:t>❸</w:t>
      </w:r>
      <w:r>
        <w:rPr>
          <w:rFonts w:hAnsi="宋体" w:cs="宋体"/>
        </w:rPr>
        <w:t>即普隨。</w:t>
      </w:r>
    </w:p>
    <w:p w14:paraId="692636C8">
      <w:pPr>
        <w:pStyle w:val="2"/>
        <w:rPr>
          <w:rFonts w:hAnsi="宋体" w:cs="宋体"/>
        </w:rPr>
      </w:pPr>
    </w:p>
    <w:p w14:paraId="7A107C2E">
      <w:pPr>
        <w:pStyle w:val="2"/>
        <w:rPr>
          <w:rFonts w:hAnsi="宋体" w:cs="宋体"/>
        </w:rPr>
      </w:pPr>
      <w:r>
        <w:rPr>
          <w:rFonts w:hAnsi="宋体" w:cs="宋体"/>
        </w:rPr>
        <w:t xml:space="preserve">無相 </w:t>
      </w:r>
      <w:r>
        <w:rPr>
          <w:rFonts w:hint="eastAsia" w:ascii="MS Mincho" w:hAnsi="MS Mincho" w:eastAsia="MS Mincho" w:cs="MS Mincho"/>
        </w:rPr>
        <w:t>❶</w:t>
      </w:r>
      <w:r>
        <w:rPr>
          <w:rFonts w:hAnsi="宋体" w:cs="宋体"/>
        </w:rPr>
        <w:t>（680－756） 唐新僧。新維國王子。開元十六年（728）至長安。玄宗召見，隸於禪定寺。後入蜀之資中謁智説。遇處寂，授以磨衲衣，囑其巖居養道。於是遁迹幽谷，久之道化被於成都，信士日增，為造净衆、大慈、菩提、寧國諸寺。見《宋高僧傳》一九、《六學僧傳》三〇、《神僧傳》七、《景德傳燈録》四。</w:t>
      </w:r>
      <w:r>
        <w:rPr>
          <w:rFonts w:hint="eastAsia" w:ascii="MS Mincho" w:hAnsi="MS Mincho" w:eastAsia="MS Mincho" w:cs="MS Mincho"/>
        </w:rPr>
        <w:t>❷</w:t>
      </w:r>
      <w:r>
        <w:rPr>
          <w:rFonts w:hAnsi="宋体" w:cs="宋体"/>
        </w:rPr>
        <w:t>宋僧。名法真。江南李後主之裔。依和州光孝慧蘭受法。住明州蘆山。見《五燈會元》一二、《嘉泰普燈録》一二、《續傳燈録》二三、《五燈嚴統》一二。</w:t>
      </w:r>
      <w:r>
        <w:rPr>
          <w:rFonts w:hint="eastAsia" w:ascii="MS Mincho" w:hAnsi="MS Mincho" w:eastAsia="MS Mincho" w:cs="MS Mincho"/>
        </w:rPr>
        <w:t>❸</w:t>
      </w:r>
      <w:r>
        <w:rPr>
          <w:rFonts w:hAnsi="宋体" w:cs="宋体"/>
        </w:rPr>
        <w:t>宋僧。字黄龍。雲南人。妙觀瑞法嗣。見《滇釋紀》一。</w:t>
      </w:r>
      <w:r>
        <w:rPr>
          <w:rFonts w:hint="eastAsia" w:ascii="MS Mincho" w:hAnsi="MS Mincho" w:eastAsia="MS Mincho" w:cs="MS Mincho"/>
        </w:rPr>
        <w:t>❹</w:t>
      </w:r>
      <w:r>
        <w:rPr>
          <w:rFonts w:hAnsi="宋体" w:cs="宋体"/>
        </w:rPr>
        <w:t>即妙明</w:t>
      </w:r>
      <w:r>
        <w:rPr>
          <w:rFonts w:hint="eastAsia" w:ascii="MS Mincho" w:hAnsi="MS Mincho" w:eastAsia="MS Mincho" w:cs="MS Mincho"/>
        </w:rPr>
        <w:t>❶</w:t>
      </w:r>
      <w:r>
        <w:rPr>
          <w:rFonts w:hAnsi="宋体" w:cs="宋体"/>
        </w:rPr>
        <w:t>。</w:t>
      </w:r>
      <w:r>
        <w:rPr>
          <w:rFonts w:hint="eastAsia" w:ascii="MS Mincho" w:hAnsi="MS Mincho" w:eastAsia="MS Mincho" w:cs="MS Mincho"/>
        </w:rPr>
        <w:t>❺</w:t>
      </w:r>
      <w:r>
        <w:rPr>
          <w:rFonts w:hAnsi="宋体" w:cs="宋体"/>
        </w:rPr>
        <w:t>宋僧。名範。依靈隱松源崇岳契道。住四明雪竇。見《五燈全書》四八。</w:t>
      </w:r>
      <w:r>
        <w:rPr>
          <w:rFonts w:hint="eastAsia" w:ascii="MS Mincho" w:hAnsi="MS Mincho" w:eastAsia="MS Mincho" w:cs="MS Mincho"/>
        </w:rPr>
        <w:t>❻</w:t>
      </w:r>
      <w:r>
        <w:rPr>
          <w:rFonts w:hAnsi="宋体" w:cs="宋体"/>
        </w:rPr>
        <w:t>明僧。有《法華經大意》。見《續藏目録》。</w:t>
      </w:r>
      <w:r>
        <w:rPr>
          <w:rFonts w:hint="eastAsia" w:ascii="MS Mincho" w:hAnsi="MS Mincho" w:eastAsia="MS Mincho" w:cs="MS Mincho"/>
        </w:rPr>
        <w:t>❼</w:t>
      </w:r>
      <w:r>
        <w:rPr>
          <w:rFonts w:hAnsi="宋体" w:cs="宋体"/>
        </w:rPr>
        <w:t>清僧。能詩善文，嘗於銅仁蓮池洞石庵構樓三楹，静修十餘年。康熙十二年（1673）冬，吴三桂舉兵反清，鄉民數百，避亂於山，多賴以安。見《黔詩紀略後編》四。</w:t>
      </w:r>
      <w:r>
        <w:rPr>
          <w:rFonts w:hint="eastAsia" w:ascii="MS Mincho" w:hAnsi="MS Mincho" w:eastAsia="MS Mincho" w:cs="MS Mincho"/>
        </w:rPr>
        <w:t>❽</w:t>
      </w:r>
      <w:r>
        <w:rPr>
          <w:rFonts w:hAnsi="宋体" w:cs="宋体"/>
        </w:rPr>
        <w:t>即法燈</w:t>
      </w:r>
      <w:r>
        <w:rPr>
          <w:rFonts w:hint="eastAsia" w:ascii="MS Mincho" w:hAnsi="MS Mincho" w:eastAsia="MS Mincho" w:cs="MS Mincho"/>
        </w:rPr>
        <w:t>❶</w:t>
      </w:r>
      <w:r>
        <w:rPr>
          <w:rFonts w:hAnsi="宋体" w:cs="宋体"/>
        </w:rPr>
        <w:t>。</w:t>
      </w:r>
      <w:r>
        <w:rPr>
          <w:rFonts w:hint="eastAsia" w:ascii="MS Mincho" w:hAnsi="MS Mincho" w:eastAsia="MS Mincho" w:cs="MS Mincho"/>
        </w:rPr>
        <w:t>❾</w:t>
      </w:r>
      <w:r>
        <w:rPr>
          <w:rFonts w:hAnsi="宋体" w:cs="宋体"/>
        </w:rPr>
        <w:t>即德證。</w:t>
      </w:r>
    </w:p>
    <w:p w14:paraId="6578F5A2">
      <w:pPr>
        <w:pStyle w:val="2"/>
        <w:rPr>
          <w:rFonts w:hAnsi="宋体" w:cs="宋体"/>
        </w:rPr>
      </w:pPr>
    </w:p>
    <w:p w14:paraId="6C742AAE">
      <w:pPr>
        <w:pStyle w:val="2"/>
        <w:rPr>
          <w:rFonts w:hAnsi="宋体" w:cs="宋体"/>
        </w:rPr>
      </w:pPr>
      <w:r>
        <w:rPr>
          <w:rFonts w:hAnsi="宋体" w:cs="宋体"/>
        </w:rPr>
        <w:t>無則 五代僧。為法眼文益弟子。見《全五代詩》三九。</w:t>
      </w:r>
    </w:p>
    <w:p w14:paraId="3F964574">
      <w:pPr>
        <w:pStyle w:val="2"/>
        <w:rPr>
          <w:rFonts w:hAnsi="宋体" w:cs="宋体"/>
        </w:rPr>
      </w:pPr>
    </w:p>
    <w:p w14:paraId="02F350E1">
      <w:pPr>
        <w:pStyle w:val="2"/>
        <w:rPr>
          <w:rFonts w:hAnsi="宋体" w:cs="宋体"/>
        </w:rPr>
      </w:pPr>
      <w:r>
        <w:rPr>
          <w:rFonts w:hAnsi="宋体" w:cs="宋体"/>
        </w:rPr>
        <w:t>〈739〉</w:t>
      </w:r>
    </w:p>
    <w:p w14:paraId="4B728421">
      <w:pPr>
        <w:pStyle w:val="2"/>
        <w:rPr>
          <w:rFonts w:hAnsi="宋体" w:cs="宋体"/>
        </w:rPr>
      </w:pPr>
    </w:p>
    <w:p w14:paraId="0343CF45">
      <w:pPr>
        <w:pStyle w:val="2"/>
        <w:rPr>
          <w:rFonts w:hAnsi="宋体" w:cs="宋体"/>
        </w:rPr>
      </w:pPr>
      <w:r>
        <w:rPr>
          <w:rFonts w:hAnsi="宋体" w:cs="宋体"/>
        </w:rPr>
        <w:t>無修 即孫自修。</w:t>
      </w:r>
    </w:p>
    <w:p w14:paraId="5B73360C">
      <w:pPr>
        <w:pStyle w:val="2"/>
        <w:rPr>
          <w:rFonts w:hAnsi="宋体" w:cs="宋体"/>
        </w:rPr>
      </w:pPr>
    </w:p>
    <w:p w14:paraId="6DED5C1A">
      <w:pPr>
        <w:pStyle w:val="2"/>
        <w:rPr>
          <w:rFonts w:hAnsi="宋体" w:cs="宋体"/>
        </w:rPr>
      </w:pPr>
      <w:r>
        <w:rPr>
          <w:rFonts w:hAnsi="宋体" w:cs="宋体"/>
        </w:rPr>
        <w:t xml:space="preserve">無迹 </w:t>
      </w:r>
      <w:r>
        <w:rPr>
          <w:rFonts w:hint="eastAsia" w:ascii="MS Mincho" w:hAnsi="MS Mincho" w:eastAsia="MS Mincho" w:cs="MS Mincho"/>
        </w:rPr>
        <w:t>❶</w:t>
      </w:r>
      <w:r>
        <w:rPr>
          <w:rFonts w:hAnsi="宋体" w:cs="宋体"/>
        </w:rPr>
        <w:t>（？－925） 五代後唐僧。朔方（陝西靖邊）史氏。年十三投白草院法空為弟子。遊百藝，善唱導。咸通中，得戒度於西明寺。景福中，太尉韓公於靈州為創廣福寺。貞明二年（916）中書令韓洙奏署鴻遠之號。寂謚能覺大師。見《宋高僧傳》三〇、《六學僧傳》一八。</w:t>
      </w:r>
      <w:r>
        <w:rPr>
          <w:rFonts w:hint="eastAsia" w:ascii="MS Mincho" w:hAnsi="MS Mincho" w:eastAsia="MS Mincho" w:cs="MS Mincho"/>
        </w:rPr>
        <w:t>❷</w:t>
      </w:r>
      <w:r>
        <w:rPr>
          <w:rFonts w:hAnsi="宋体" w:cs="宋体"/>
        </w:rPr>
        <w:t>即净敏。</w:t>
      </w:r>
    </w:p>
    <w:p w14:paraId="45F337F2">
      <w:pPr>
        <w:pStyle w:val="2"/>
        <w:rPr>
          <w:rFonts w:hAnsi="宋体" w:cs="宋体"/>
        </w:rPr>
      </w:pPr>
    </w:p>
    <w:p w14:paraId="1EB62B56">
      <w:pPr>
        <w:pStyle w:val="2"/>
        <w:rPr>
          <w:rFonts w:hAnsi="宋体" w:cs="宋体"/>
        </w:rPr>
      </w:pPr>
      <w:r>
        <w:rPr>
          <w:rFonts w:hAnsi="宋体" w:cs="宋体"/>
        </w:rPr>
        <w:t xml:space="preserve">無染 </w:t>
      </w:r>
      <w:r>
        <w:rPr>
          <w:rFonts w:hint="eastAsia" w:ascii="MS Mincho" w:hAnsi="MS Mincho" w:eastAsia="MS Mincho" w:cs="MS Mincho"/>
        </w:rPr>
        <w:t>❶</w:t>
      </w:r>
      <w:r>
        <w:rPr>
          <w:rFonts w:hAnsi="宋体" w:cs="宋体"/>
        </w:rPr>
        <w:t>唐尼僧。韋氏女。家世顯貴。大曆中出家。事衡嶽大明，傳其戒法。明寂，染求永州司馬柳宗元為作碑銘。見民國《南嶽志》一五、《續比丘尼傳》一。</w:t>
      </w:r>
      <w:r>
        <w:rPr>
          <w:rFonts w:hint="eastAsia" w:ascii="MS Mincho" w:hAnsi="MS Mincho" w:eastAsia="MS Mincho" w:cs="MS Mincho"/>
        </w:rPr>
        <w:t>❷</w:t>
      </w:r>
      <w:r>
        <w:rPr>
          <w:rFonts w:hAnsi="宋体" w:cs="宋体"/>
        </w:rPr>
        <w:t>唐僧。於中條山受業。講《四分律》、《涅槃經》、《因明》、《百法論》。念《華嚴經》。知清凉山為文殊住處，以貞元七年（791）到五臺山，冬則採薪供衆，夏則跣足登遊。後焚身於中臺之頂。見《清凉山新志》八、《宋高僧傳》二三、《六學僧傳》九。</w:t>
      </w:r>
      <w:r>
        <w:rPr>
          <w:rFonts w:hint="eastAsia" w:ascii="MS Mincho" w:hAnsi="MS Mincho" w:eastAsia="MS Mincho" w:cs="MS Mincho"/>
        </w:rPr>
        <w:t>❸</w:t>
      </w:r>
      <w:r>
        <w:rPr>
          <w:rFonts w:hAnsi="宋体" w:cs="宋体"/>
        </w:rPr>
        <w:t>（800－888） 唐新僧。新羅國人，俗姓金。入唐後於終南山至相寺學《華嚴》。後從五臺山佛光寺如滿、山西麻谷山寳徹，習學經論，寳徹傳其心印。文聖王七年（845）返新羅，住聖住寺，後移尚州深妙寺，康憲王賜號廣宗禪師。見《朝鮮金石總覽》上、《海東金石苑》二、《祖堂集》一七。</w:t>
      </w:r>
      <w:r>
        <w:rPr>
          <w:rFonts w:hint="eastAsia" w:ascii="MS Mincho" w:hAnsi="MS Mincho" w:eastAsia="MS Mincho" w:cs="MS Mincho"/>
        </w:rPr>
        <w:t>❹</w:t>
      </w:r>
      <w:r>
        <w:rPr>
          <w:rFonts w:hAnsi="宋体" w:cs="宋体"/>
        </w:rPr>
        <w:t>五代後梁僧。香嚴弟子。住益州（四川成都）南禪。見《五燈會元》九、《景德傳燈録》一二、《五燈嚴統》九。</w:t>
      </w:r>
    </w:p>
    <w:p w14:paraId="4DA955B6">
      <w:pPr>
        <w:pStyle w:val="2"/>
        <w:rPr>
          <w:rFonts w:hAnsi="宋体" w:cs="宋体"/>
        </w:rPr>
      </w:pPr>
    </w:p>
    <w:p w14:paraId="744A0E4A">
      <w:pPr>
        <w:pStyle w:val="2"/>
        <w:rPr>
          <w:rFonts w:hAnsi="宋体" w:cs="宋体"/>
        </w:rPr>
      </w:pPr>
      <w:r>
        <w:rPr>
          <w:rFonts w:hAnsi="宋体" w:cs="宋体"/>
        </w:rPr>
        <w:t>無退 即勇禪師</w:t>
      </w:r>
      <w:r>
        <w:rPr>
          <w:rFonts w:hint="eastAsia" w:ascii="MS Mincho" w:hAnsi="MS Mincho" w:eastAsia="MS Mincho" w:cs="MS Mincho"/>
        </w:rPr>
        <w:t>❷</w:t>
      </w:r>
      <w:r>
        <w:rPr>
          <w:rFonts w:hAnsi="宋体" w:cs="宋体"/>
        </w:rPr>
        <w:t>。</w:t>
      </w:r>
    </w:p>
    <w:p w14:paraId="581331A8">
      <w:pPr>
        <w:pStyle w:val="2"/>
        <w:rPr>
          <w:rFonts w:hAnsi="宋体" w:cs="宋体"/>
        </w:rPr>
      </w:pPr>
    </w:p>
    <w:p w14:paraId="7364CEC6">
      <w:pPr>
        <w:pStyle w:val="2"/>
        <w:rPr>
          <w:rFonts w:hAnsi="宋体" w:cs="宋体"/>
        </w:rPr>
      </w:pPr>
      <w:r>
        <w:rPr>
          <w:rFonts w:hAnsi="宋体" w:cs="宋体"/>
        </w:rPr>
        <w:t>無倚 即興照。</w:t>
      </w:r>
    </w:p>
    <w:p w14:paraId="7D5D6C79">
      <w:pPr>
        <w:pStyle w:val="2"/>
        <w:rPr>
          <w:rFonts w:hAnsi="宋体" w:cs="宋体"/>
        </w:rPr>
      </w:pPr>
    </w:p>
    <w:p w14:paraId="0417698D">
      <w:pPr>
        <w:pStyle w:val="2"/>
        <w:rPr>
          <w:rFonts w:hAnsi="宋体" w:cs="宋体"/>
        </w:rPr>
      </w:pPr>
      <w:r>
        <w:rPr>
          <w:rFonts w:hAnsi="宋体" w:cs="宋体"/>
        </w:rPr>
        <w:t>無息 即源沛。</w:t>
      </w:r>
    </w:p>
    <w:p w14:paraId="113908FD">
      <w:pPr>
        <w:pStyle w:val="2"/>
        <w:rPr>
          <w:rFonts w:hAnsi="宋体" w:cs="宋体"/>
        </w:rPr>
      </w:pPr>
    </w:p>
    <w:p w14:paraId="541A7F51">
      <w:pPr>
        <w:pStyle w:val="2"/>
        <w:rPr>
          <w:rFonts w:hAnsi="宋体" w:cs="宋体"/>
        </w:rPr>
      </w:pPr>
      <w:r>
        <w:rPr>
          <w:rFonts w:hAnsi="宋体" w:cs="宋体"/>
        </w:rPr>
        <w:t>無殷 （884－960） 五代僧。福州（今屬福建）吴氏。七歲從雪峰真覺出家。依年受具。遊方筠陽，嗣法九峰道虔。住吉州禾山，學徒濟濟。江南國主召對稱旨，命居揚州（今屬江蘇）祥光院，復先後棲翠微、上藍院。賜號澄源禪師。寂謚法性禪師。見《景德傳燈録》一七、《指月録》一九、《教外別傳》一四、《五燈嚴統》六、《五燈會元》六。</w:t>
      </w:r>
    </w:p>
    <w:p w14:paraId="1793231D">
      <w:pPr>
        <w:pStyle w:val="2"/>
        <w:rPr>
          <w:rFonts w:hAnsi="宋体" w:cs="宋体"/>
        </w:rPr>
      </w:pPr>
    </w:p>
    <w:p w14:paraId="02B6DD77">
      <w:pPr>
        <w:pStyle w:val="2"/>
        <w:rPr>
          <w:rFonts w:hAnsi="宋体" w:cs="宋体"/>
        </w:rPr>
      </w:pPr>
      <w:r>
        <w:rPr>
          <w:rFonts w:hAnsi="宋体" w:cs="宋体"/>
        </w:rPr>
        <w:t xml:space="preserve">無能 </w:t>
      </w:r>
      <w:r>
        <w:rPr>
          <w:rFonts w:hint="eastAsia" w:ascii="MS Mincho" w:hAnsi="MS Mincho" w:eastAsia="MS Mincho" w:cs="MS Mincho"/>
        </w:rPr>
        <w:t>❶</w:t>
      </w:r>
      <w:r>
        <w:rPr>
          <w:rFonts w:hAnsi="宋体" w:cs="宋体"/>
        </w:rPr>
        <w:t>明僧。名教。依直翁園受法。住無為天寧寺。後付法妙果竺源盛。見《增集續傳燈録》四。</w:t>
      </w:r>
      <w:r>
        <w:rPr>
          <w:rFonts w:hint="eastAsia" w:ascii="MS Mincho" w:hAnsi="MS Mincho" w:eastAsia="MS Mincho" w:cs="MS Mincho"/>
        </w:rPr>
        <w:t>❷</w:t>
      </w:r>
      <w:r>
        <w:rPr>
          <w:rFonts w:hAnsi="宋体" w:cs="宋体"/>
        </w:rPr>
        <w:t>即真拙。</w:t>
      </w:r>
    </w:p>
    <w:p w14:paraId="3C5ACE1C">
      <w:pPr>
        <w:pStyle w:val="2"/>
        <w:rPr>
          <w:rFonts w:hAnsi="宋体" w:cs="宋体"/>
        </w:rPr>
      </w:pPr>
    </w:p>
    <w:p w14:paraId="02A1E4A4">
      <w:pPr>
        <w:pStyle w:val="2"/>
        <w:rPr>
          <w:rFonts w:hAnsi="宋体" w:cs="宋体"/>
        </w:rPr>
      </w:pPr>
      <w:r>
        <w:rPr>
          <w:rFonts w:hAnsi="宋体" w:cs="宋体"/>
        </w:rPr>
        <w:t xml:space="preserve">無著 </w:t>
      </w:r>
      <w:r>
        <w:rPr>
          <w:rFonts w:hint="eastAsia" w:ascii="MS Mincho" w:hAnsi="MS Mincho" w:eastAsia="MS Mincho" w:cs="MS Mincho"/>
        </w:rPr>
        <w:t>❶</w:t>
      </w:r>
      <w:r>
        <w:rPr>
          <w:rFonts w:hAnsi="宋体" w:cs="宋体"/>
        </w:rPr>
        <w:t>（821－900） 唐僧。名文喜。永嘉（浙江温州）人。七歲出家，習律聽教。宣宗初，參訪京師，詣雲華寺清凉觀公研《華嚴》。大曆中（766－779）入五臺，恍惚遇一老翁牽牛而行，迎師入寺，對話甚久，已而俱失所在，悟為文殊化現，遂駐錫於此。咸通三年（862）至洪州（江西南昌）觀音院，參仰山禪師，頓悟心要。見《宋高僧傳》二〇、《神僧傳》八、《浙江通志》、《永嘉高僧碑傳集》。</w:t>
      </w:r>
      <w:r>
        <w:rPr>
          <w:rFonts w:hint="eastAsia" w:ascii="MS Mincho" w:hAnsi="MS Mincho" w:eastAsia="MS Mincho" w:cs="MS Mincho"/>
        </w:rPr>
        <w:t>❷</w:t>
      </w:r>
      <w:r>
        <w:rPr>
          <w:rFonts w:hAnsi="宋体" w:cs="宋体"/>
        </w:rPr>
        <w:t>宋尼僧。丞相蘇頌女。年三十出家，參大慧宗杲得悟，號妙總禪師。見《江西詩徵》九〇。</w:t>
      </w:r>
      <w:r>
        <w:rPr>
          <w:rFonts w:hint="eastAsia" w:ascii="MS Mincho" w:hAnsi="MS Mincho" w:eastAsia="MS Mincho" w:cs="MS Mincho"/>
        </w:rPr>
        <w:t>❸</w:t>
      </w:r>
      <w:r>
        <w:rPr>
          <w:rFonts w:hAnsi="宋体" w:cs="宋体"/>
        </w:rPr>
        <w:t>明僧。字了虚。江蘇蘇州人。讀書一覽成誦。律身莊簡。見人叉手高坐，不顧沙門威儀。遊虞山（江蘇常熟），與霍元立、嚴道徹善。荆溪吴公迎至善權寺，一衣終身，一飯永日。磬山圓修嘗往參之。見《宜興縣志》、《玉林國師語録》、《列朝詩集》閏三。</w:t>
      </w:r>
      <w:r>
        <w:rPr>
          <w:rFonts w:hint="eastAsia" w:ascii="MS Mincho" w:hAnsi="MS Mincho" w:eastAsia="MS Mincho" w:cs="MS Mincho"/>
        </w:rPr>
        <w:t>❹</w:t>
      </w:r>
      <w:r>
        <w:rPr>
          <w:rFonts w:hAnsi="宋体" w:cs="宋体"/>
        </w:rPr>
        <w:t>即明顯。</w:t>
      </w:r>
      <w:r>
        <w:rPr>
          <w:rFonts w:hint="eastAsia" w:ascii="MS Mincho" w:hAnsi="MS Mincho" w:eastAsia="MS Mincho" w:cs="MS Mincho"/>
        </w:rPr>
        <w:t>❺</w:t>
      </w:r>
      <w:r>
        <w:rPr>
          <w:rFonts w:hAnsi="宋体" w:cs="宋体"/>
        </w:rPr>
        <w:t>即道閑</w:t>
      </w:r>
      <w:r>
        <w:rPr>
          <w:rFonts w:hint="eastAsia" w:ascii="MS Mincho" w:hAnsi="MS Mincho" w:eastAsia="MS Mincho" w:cs="MS Mincho"/>
        </w:rPr>
        <w:t>❷</w:t>
      </w:r>
      <w:r>
        <w:rPr>
          <w:rFonts w:hAnsi="宋体" w:cs="宋体"/>
        </w:rPr>
        <w:t>。</w:t>
      </w:r>
    </w:p>
    <w:p w14:paraId="17CD113E">
      <w:pPr>
        <w:pStyle w:val="2"/>
        <w:rPr>
          <w:rFonts w:hAnsi="宋体" w:cs="宋体"/>
        </w:rPr>
      </w:pPr>
    </w:p>
    <w:p w14:paraId="311B2AB4">
      <w:pPr>
        <w:pStyle w:val="2"/>
        <w:rPr>
          <w:rFonts w:hAnsi="宋体" w:cs="宋体"/>
        </w:rPr>
      </w:pPr>
      <w:r>
        <w:rPr>
          <w:rFonts w:hAnsi="宋体" w:cs="宋体"/>
        </w:rPr>
        <w:t>無授 即可傳。</w:t>
      </w:r>
    </w:p>
    <w:p w14:paraId="7A420830">
      <w:pPr>
        <w:pStyle w:val="2"/>
        <w:rPr>
          <w:rFonts w:hAnsi="宋体" w:cs="宋体"/>
        </w:rPr>
      </w:pPr>
    </w:p>
    <w:p w14:paraId="5241209B">
      <w:pPr>
        <w:pStyle w:val="2"/>
        <w:rPr>
          <w:rFonts w:hAnsi="宋体" w:cs="宋体"/>
        </w:rPr>
      </w:pPr>
      <w:r>
        <w:rPr>
          <w:rFonts w:hAnsi="宋体" w:cs="宋体"/>
        </w:rPr>
        <w:t>無虚 清僧。名界。玉田（今屬河北）賈氏。投蟠龍香林披薙。首參體真，復參了宗，深入堂奥，受印可。出住邑之重興，遷林西觀音、崇興圓通、蟠龍妙峰。見《五燈全書》一〇六補。</w:t>
      </w:r>
    </w:p>
    <w:p w14:paraId="278CCE39">
      <w:pPr>
        <w:pStyle w:val="2"/>
        <w:rPr>
          <w:rFonts w:hAnsi="宋体" w:cs="宋体"/>
        </w:rPr>
      </w:pPr>
    </w:p>
    <w:p w14:paraId="5FD03A78">
      <w:pPr>
        <w:pStyle w:val="2"/>
        <w:rPr>
          <w:rFonts w:hAnsi="宋体" w:cs="宋体"/>
        </w:rPr>
      </w:pPr>
      <w:r>
        <w:rPr>
          <w:rFonts w:hAnsi="宋体" w:cs="宋体"/>
        </w:rPr>
        <w:t>無晦 即慧明</w:t>
      </w:r>
      <w:r>
        <w:rPr>
          <w:rFonts w:hint="eastAsia" w:ascii="MS Mincho" w:hAnsi="MS Mincho" w:eastAsia="MS Mincho" w:cs="MS Mincho"/>
        </w:rPr>
        <w:t>❶</w:t>
      </w:r>
      <w:r>
        <w:rPr>
          <w:rFonts w:hAnsi="宋体" w:cs="宋体"/>
        </w:rPr>
        <w:t>。</w:t>
      </w:r>
    </w:p>
    <w:p w14:paraId="525FFEA9">
      <w:pPr>
        <w:pStyle w:val="2"/>
        <w:rPr>
          <w:rFonts w:hAnsi="宋体" w:cs="宋体"/>
        </w:rPr>
      </w:pPr>
    </w:p>
    <w:p w14:paraId="47B976E8">
      <w:pPr>
        <w:pStyle w:val="2"/>
        <w:rPr>
          <w:rFonts w:hAnsi="宋体" w:cs="宋体"/>
        </w:rPr>
      </w:pPr>
      <w:r>
        <w:rPr>
          <w:rFonts w:hAnsi="宋体" w:cs="宋体"/>
        </w:rPr>
        <w:t>無異 即大艤。</w:t>
      </w:r>
    </w:p>
    <w:p w14:paraId="31137022">
      <w:pPr>
        <w:pStyle w:val="2"/>
        <w:rPr>
          <w:rFonts w:hAnsi="宋体" w:cs="宋体"/>
        </w:rPr>
      </w:pPr>
    </w:p>
    <w:p w14:paraId="51C197A0">
      <w:pPr>
        <w:pStyle w:val="2"/>
        <w:rPr>
          <w:rFonts w:hAnsi="宋体" w:cs="宋体"/>
        </w:rPr>
      </w:pPr>
      <w:r>
        <w:rPr>
          <w:rFonts w:hAnsi="宋体" w:cs="宋体"/>
        </w:rPr>
        <w:t>無側 唐僧。西域人。建中間東遊，棲越溪雲門寺修道。時號利智梵僧。見《宋高僧傳》二九、《六學僧傳》二〇。</w:t>
      </w:r>
    </w:p>
    <w:p w14:paraId="0AE2B5B6">
      <w:pPr>
        <w:pStyle w:val="2"/>
        <w:rPr>
          <w:rFonts w:hAnsi="宋体" w:cs="宋体"/>
        </w:rPr>
      </w:pPr>
    </w:p>
    <w:p w14:paraId="3661BFC4">
      <w:pPr>
        <w:pStyle w:val="2"/>
        <w:rPr>
          <w:rFonts w:hAnsi="宋体" w:cs="宋体"/>
        </w:rPr>
      </w:pPr>
      <w:r>
        <w:rPr>
          <w:rFonts w:hAnsi="宋体" w:cs="宋体"/>
        </w:rPr>
        <w:t>〈740〉</w:t>
      </w:r>
    </w:p>
    <w:p w14:paraId="5F0681F7">
      <w:pPr>
        <w:pStyle w:val="2"/>
        <w:rPr>
          <w:rFonts w:hAnsi="宋体" w:cs="宋体"/>
        </w:rPr>
      </w:pPr>
    </w:p>
    <w:p w14:paraId="17B4D0AD">
      <w:pPr>
        <w:pStyle w:val="2"/>
        <w:rPr>
          <w:rFonts w:hAnsi="宋体" w:cs="宋体"/>
        </w:rPr>
      </w:pPr>
      <w:r>
        <w:rPr>
          <w:rFonts w:hAnsi="宋体" w:cs="宋体"/>
        </w:rPr>
        <w:t>無得 即性寧。</w:t>
      </w:r>
    </w:p>
    <w:p w14:paraId="0EB63E90">
      <w:pPr>
        <w:pStyle w:val="2"/>
        <w:rPr>
          <w:rFonts w:hAnsi="宋体" w:cs="宋体"/>
        </w:rPr>
      </w:pPr>
    </w:p>
    <w:p w14:paraId="008AD942">
      <w:pPr>
        <w:pStyle w:val="2"/>
        <w:rPr>
          <w:rFonts w:hAnsi="宋体" w:cs="宋体"/>
        </w:rPr>
      </w:pPr>
      <w:r>
        <w:rPr>
          <w:rFonts w:hAnsi="宋体" w:cs="宋体"/>
        </w:rPr>
        <w:t>無從 即廣來。</w:t>
      </w:r>
    </w:p>
    <w:p w14:paraId="69BD5C44">
      <w:pPr>
        <w:pStyle w:val="2"/>
        <w:rPr>
          <w:rFonts w:hAnsi="宋体" w:cs="宋体"/>
        </w:rPr>
      </w:pPr>
    </w:p>
    <w:p w14:paraId="20898BC0">
      <w:pPr>
        <w:pStyle w:val="2"/>
        <w:rPr>
          <w:rFonts w:hAnsi="宋体" w:cs="宋体"/>
        </w:rPr>
      </w:pPr>
      <w:r>
        <w:rPr>
          <w:rFonts w:hAnsi="宋体" w:cs="宋体"/>
        </w:rPr>
        <w:t xml:space="preserve">無象 </w:t>
      </w:r>
      <w:r>
        <w:rPr>
          <w:rFonts w:hint="eastAsia" w:ascii="MS Mincho" w:hAnsi="MS Mincho" w:eastAsia="MS Mincho" w:cs="MS Mincho"/>
        </w:rPr>
        <w:t>❶</w:t>
      </w:r>
      <w:r>
        <w:rPr>
          <w:rFonts w:hAnsi="宋体" w:cs="宋体"/>
        </w:rPr>
        <w:t>即元净</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即宗覺</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即静照。</w:t>
      </w:r>
      <w:r>
        <w:rPr>
          <w:rFonts w:hint="eastAsia" w:ascii="MS Mincho" w:hAnsi="MS Mincho" w:eastAsia="MS Mincho" w:cs="MS Mincho"/>
        </w:rPr>
        <w:t>❹</w:t>
      </w:r>
      <w:r>
        <w:rPr>
          <w:rFonts w:hAnsi="宋体" w:cs="宋体"/>
        </w:rPr>
        <w:t>即易首座。</w:t>
      </w:r>
    </w:p>
    <w:p w14:paraId="57C30B08">
      <w:pPr>
        <w:pStyle w:val="2"/>
        <w:rPr>
          <w:rFonts w:hAnsi="宋体" w:cs="宋体"/>
        </w:rPr>
      </w:pPr>
    </w:p>
    <w:p w14:paraId="708B1A47">
      <w:pPr>
        <w:pStyle w:val="2"/>
        <w:rPr>
          <w:rFonts w:hAnsi="宋体" w:cs="宋体"/>
        </w:rPr>
      </w:pPr>
      <w:r>
        <w:rPr>
          <w:rFonts w:hAnsi="宋体" w:cs="宋体"/>
        </w:rPr>
        <w:t xml:space="preserve">無逸 </w:t>
      </w:r>
      <w:r>
        <w:rPr>
          <w:rFonts w:hint="eastAsia" w:ascii="MS Mincho" w:hAnsi="MS Mincho" w:eastAsia="MS Mincho" w:cs="MS Mincho"/>
        </w:rPr>
        <w:t>❶</w:t>
      </w:r>
      <w:r>
        <w:rPr>
          <w:rFonts w:hAnsi="宋体" w:cs="宋体"/>
        </w:rPr>
        <w:t>宋僧。保福可儔法嗣。住漳州隆壽院。見《五燈會元》八、《五燈嚴統》八、《景德傳燈録》二四。</w:t>
      </w:r>
      <w:r>
        <w:rPr>
          <w:rFonts w:hint="eastAsia" w:ascii="MS Mincho" w:hAnsi="MS Mincho" w:eastAsia="MS Mincho" w:cs="MS Mincho"/>
        </w:rPr>
        <w:t>❷</w:t>
      </w:r>
      <w:r>
        <w:rPr>
          <w:rFonts w:hAnsi="宋体" w:cs="宋体"/>
        </w:rPr>
        <w:t>清僧。初為湖北黄陂催科役。後薙髮為僧，住城南圓通庵。晚無疾化去。見民國《湖北通志》一六九。</w:t>
      </w:r>
      <w:r>
        <w:rPr>
          <w:rFonts w:hint="eastAsia" w:ascii="MS Mincho" w:hAnsi="MS Mincho" w:eastAsia="MS Mincho" w:cs="MS Mincho"/>
        </w:rPr>
        <w:t>❸</w:t>
      </w:r>
      <w:r>
        <w:rPr>
          <w:rFonts w:hAnsi="宋体" w:cs="宋体"/>
        </w:rPr>
        <w:t>即慶閑。</w:t>
      </w:r>
    </w:p>
    <w:p w14:paraId="237C16F9">
      <w:pPr>
        <w:pStyle w:val="2"/>
        <w:rPr>
          <w:rFonts w:hAnsi="宋体" w:cs="宋体"/>
        </w:rPr>
      </w:pPr>
    </w:p>
    <w:p w14:paraId="6A8A07A0">
      <w:pPr>
        <w:pStyle w:val="2"/>
        <w:rPr>
          <w:rFonts w:hAnsi="宋体" w:cs="宋体"/>
        </w:rPr>
      </w:pPr>
      <w:r>
        <w:rPr>
          <w:rFonts w:hAnsi="宋体" w:cs="宋体"/>
        </w:rPr>
        <w:t>無减 即超清。</w:t>
      </w:r>
    </w:p>
    <w:p w14:paraId="4C5375AB">
      <w:pPr>
        <w:pStyle w:val="2"/>
        <w:rPr>
          <w:rFonts w:hAnsi="宋体" w:cs="宋体"/>
        </w:rPr>
      </w:pPr>
    </w:p>
    <w:p w14:paraId="38D5F438">
      <w:pPr>
        <w:pStyle w:val="2"/>
        <w:rPr>
          <w:rFonts w:hAnsi="宋体" w:cs="宋体"/>
        </w:rPr>
      </w:pPr>
      <w:r>
        <w:rPr>
          <w:rFonts w:hAnsi="宋体" w:cs="宋体"/>
        </w:rPr>
        <w:t xml:space="preserve">無庵 </w:t>
      </w:r>
      <w:r>
        <w:rPr>
          <w:rFonts w:hint="eastAsia" w:ascii="MS Mincho" w:hAnsi="MS Mincho" w:eastAsia="MS Mincho" w:cs="MS Mincho"/>
        </w:rPr>
        <w:t>❶</w:t>
      </w:r>
      <w:r>
        <w:rPr>
          <w:rFonts w:hAnsi="宋体" w:cs="宋体"/>
        </w:rPr>
        <w:t>即有才。</w:t>
      </w:r>
      <w:r>
        <w:rPr>
          <w:rFonts w:hint="eastAsia" w:ascii="MS Mincho" w:hAnsi="MS Mincho" w:eastAsia="MS Mincho" w:cs="MS Mincho"/>
        </w:rPr>
        <w:t>❷</w:t>
      </w:r>
      <w:r>
        <w:rPr>
          <w:rFonts w:hAnsi="宋体" w:cs="宋体"/>
        </w:rPr>
        <w:t>即法全</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即覺亮。</w:t>
      </w:r>
    </w:p>
    <w:p w14:paraId="0306CCAF">
      <w:pPr>
        <w:pStyle w:val="2"/>
        <w:rPr>
          <w:rFonts w:hAnsi="宋体" w:cs="宋体"/>
        </w:rPr>
      </w:pPr>
    </w:p>
    <w:p w14:paraId="36E6FBDD">
      <w:pPr>
        <w:pStyle w:val="2"/>
        <w:rPr>
          <w:rFonts w:hAnsi="宋体" w:cs="宋体"/>
        </w:rPr>
      </w:pPr>
      <w:r>
        <w:rPr>
          <w:rFonts w:hAnsi="宋体" w:cs="宋体"/>
        </w:rPr>
        <w:t xml:space="preserve">無涯 </w:t>
      </w:r>
      <w:r>
        <w:rPr>
          <w:rFonts w:hint="eastAsia" w:ascii="MS Mincho" w:hAnsi="MS Mincho" w:eastAsia="MS Mincho" w:cs="MS Mincho"/>
        </w:rPr>
        <w:t>❶</w:t>
      </w:r>
      <w:r>
        <w:rPr>
          <w:rFonts w:hAnsi="宋体" w:cs="宋体"/>
        </w:rPr>
        <w:t>即昌太。</w:t>
      </w:r>
      <w:r>
        <w:rPr>
          <w:rFonts w:hint="eastAsia" w:ascii="MS Mincho" w:hAnsi="MS Mincho" w:eastAsia="MS Mincho" w:cs="MS Mincho"/>
        </w:rPr>
        <w:t>❷</w:t>
      </w:r>
      <w:r>
        <w:rPr>
          <w:rFonts w:hAnsi="宋体" w:cs="宋体"/>
        </w:rPr>
        <w:t>即道永。</w:t>
      </w:r>
      <w:r>
        <w:rPr>
          <w:rFonts w:hint="eastAsia" w:ascii="MS Mincho" w:hAnsi="MS Mincho" w:eastAsia="MS Mincho" w:cs="MS Mincho"/>
        </w:rPr>
        <w:t>❸</w:t>
      </w:r>
      <w:r>
        <w:rPr>
          <w:rFonts w:hAnsi="宋体" w:cs="宋体"/>
        </w:rPr>
        <w:t>即浩禪師</w:t>
      </w:r>
      <w:r>
        <w:rPr>
          <w:rFonts w:hint="eastAsia" w:ascii="MS Mincho" w:hAnsi="MS Mincho" w:eastAsia="MS Mincho" w:cs="MS Mincho"/>
        </w:rPr>
        <w:t>❷</w:t>
      </w:r>
      <w:r>
        <w:rPr>
          <w:rFonts w:hAnsi="宋体" w:cs="宋体"/>
        </w:rPr>
        <w:t>。</w:t>
      </w:r>
      <w:r>
        <w:rPr>
          <w:rFonts w:hint="eastAsia" w:ascii="MS Mincho" w:hAnsi="MS Mincho" w:eastAsia="MS Mincho" w:cs="MS Mincho"/>
        </w:rPr>
        <w:t>❹</w:t>
      </w:r>
      <w:r>
        <w:rPr>
          <w:rFonts w:hAnsi="宋体" w:cs="宋体"/>
        </w:rPr>
        <w:t>即順禪師</w:t>
      </w:r>
      <w:r>
        <w:rPr>
          <w:rFonts w:hint="eastAsia" w:ascii="MS Mincho" w:hAnsi="MS Mincho" w:eastAsia="MS Mincho" w:cs="MS Mincho"/>
        </w:rPr>
        <w:t>❸</w:t>
      </w:r>
      <w:r>
        <w:rPr>
          <w:rFonts w:hAnsi="宋体" w:cs="宋体"/>
        </w:rPr>
        <w:t>。</w:t>
      </w:r>
    </w:p>
    <w:p w14:paraId="56592028">
      <w:pPr>
        <w:pStyle w:val="2"/>
        <w:rPr>
          <w:rFonts w:hAnsi="宋体" w:cs="宋体"/>
        </w:rPr>
      </w:pPr>
    </w:p>
    <w:p w14:paraId="34338B54">
      <w:pPr>
        <w:pStyle w:val="2"/>
        <w:rPr>
          <w:rFonts w:hAnsi="宋体" w:cs="宋体"/>
        </w:rPr>
      </w:pPr>
      <w:r>
        <w:rPr>
          <w:rFonts w:hAnsi="宋体" w:cs="宋体"/>
        </w:rPr>
        <w:t>無寄 元僧。號浮庵。拙而無華。有《釋迦如來行蹟頌》。見《行蹟頌序》。</w:t>
      </w:r>
    </w:p>
    <w:p w14:paraId="3874E577">
      <w:pPr>
        <w:pStyle w:val="2"/>
        <w:rPr>
          <w:rFonts w:hAnsi="宋体" w:cs="宋体"/>
        </w:rPr>
      </w:pPr>
    </w:p>
    <w:p w14:paraId="7793D8CC">
      <w:pPr>
        <w:pStyle w:val="2"/>
        <w:rPr>
          <w:rFonts w:hAnsi="宋体" w:cs="宋体"/>
        </w:rPr>
      </w:pPr>
      <w:r>
        <w:rPr>
          <w:rFonts w:hAnsi="宋体" w:cs="宋体"/>
        </w:rPr>
        <w:t>無絃 即超琴。</w:t>
      </w:r>
    </w:p>
    <w:p w14:paraId="7DF110C1">
      <w:pPr>
        <w:pStyle w:val="2"/>
        <w:rPr>
          <w:rFonts w:hAnsi="宋体" w:cs="宋体"/>
        </w:rPr>
      </w:pPr>
    </w:p>
    <w:p w14:paraId="241CA5B0">
      <w:pPr>
        <w:pStyle w:val="2"/>
        <w:rPr>
          <w:rFonts w:hAnsi="宋体" w:cs="宋体"/>
        </w:rPr>
      </w:pPr>
      <w:r>
        <w:rPr>
          <w:rFonts w:hAnsi="宋体" w:cs="宋体"/>
        </w:rPr>
        <w:t xml:space="preserve">無喆 </w:t>
      </w:r>
      <w:r>
        <w:rPr>
          <w:rFonts w:hint="eastAsia" w:ascii="MS Mincho" w:hAnsi="MS Mincho" w:eastAsia="MS Mincho" w:cs="MS Mincho"/>
        </w:rPr>
        <w:t>❶</w:t>
      </w:r>
      <w:r>
        <w:rPr>
          <w:rFonts w:hAnsi="宋体" w:cs="宋体"/>
        </w:rPr>
        <w:t>明僧。出家東山寺，性明悟，精禪學，涉儒書，工詩。學寫蘭於吴虎丘雪窗僧。見《永新縣志》。</w:t>
      </w:r>
      <w:r>
        <w:rPr>
          <w:rFonts w:hint="eastAsia" w:ascii="MS Mincho" w:hAnsi="MS Mincho" w:eastAsia="MS Mincho" w:cs="MS Mincho"/>
        </w:rPr>
        <w:t>❷</w:t>
      </w:r>
      <w:r>
        <w:rPr>
          <w:rFonts w:hAnsi="宋体" w:cs="宋体"/>
        </w:rPr>
        <w:t>即宗本</w:t>
      </w:r>
      <w:r>
        <w:rPr>
          <w:rFonts w:hint="eastAsia" w:ascii="MS Mincho" w:hAnsi="MS Mincho" w:eastAsia="MS Mincho" w:cs="MS Mincho"/>
        </w:rPr>
        <w:t>❷</w:t>
      </w:r>
      <w:r>
        <w:rPr>
          <w:rFonts w:hAnsi="宋体" w:cs="宋体"/>
        </w:rPr>
        <w:t>。</w:t>
      </w:r>
    </w:p>
    <w:p w14:paraId="7A0D283A">
      <w:pPr>
        <w:pStyle w:val="2"/>
        <w:rPr>
          <w:rFonts w:hAnsi="宋体" w:cs="宋体"/>
        </w:rPr>
      </w:pPr>
    </w:p>
    <w:p w14:paraId="65CD2A5C">
      <w:pPr>
        <w:pStyle w:val="2"/>
        <w:rPr>
          <w:rFonts w:hAnsi="宋体" w:cs="宋体"/>
        </w:rPr>
      </w:pPr>
      <w:r>
        <w:rPr>
          <w:rFonts w:hAnsi="宋体" w:cs="宋体"/>
        </w:rPr>
        <w:t>無警 即元。</w:t>
      </w:r>
    </w:p>
    <w:p w14:paraId="0ADEFDD7">
      <w:pPr>
        <w:pStyle w:val="2"/>
        <w:rPr>
          <w:rFonts w:hAnsi="宋体" w:cs="宋体"/>
        </w:rPr>
      </w:pPr>
    </w:p>
    <w:p w14:paraId="27BCE298">
      <w:pPr>
        <w:pStyle w:val="2"/>
        <w:rPr>
          <w:rFonts w:hAnsi="宋体" w:cs="宋体"/>
        </w:rPr>
      </w:pPr>
      <w:r>
        <w:rPr>
          <w:rFonts w:hAnsi="宋体" w:cs="宋体"/>
        </w:rPr>
        <w:t>無期 即廣化。</w:t>
      </w:r>
    </w:p>
    <w:p w14:paraId="144DB19F">
      <w:pPr>
        <w:pStyle w:val="2"/>
        <w:rPr>
          <w:rFonts w:hAnsi="宋体" w:cs="宋体"/>
        </w:rPr>
      </w:pPr>
    </w:p>
    <w:p w14:paraId="03A3D06C">
      <w:pPr>
        <w:pStyle w:val="2"/>
        <w:rPr>
          <w:rFonts w:hAnsi="宋体" w:cs="宋体"/>
        </w:rPr>
      </w:pPr>
      <w:r>
        <w:rPr>
          <w:rFonts w:hAnsi="宋体" w:cs="宋体"/>
        </w:rPr>
        <w:t>無葉 即興華。</w:t>
      </w:r>
    </w:p>
    <w:p w14:paraId="3E7F606E">
      <w:pPr>
        <w:pStyle w:val="2"/>
        <w:rPr>
          <w:rFonts w:hAnsi="宋体" w:cs="宋体"/>
        </w:rPr>
      </w:pPr>
    </w:p>
    <w:p w14:paraId="37A32158">
      <w:pPr>
        <w:pStyle w:val="2"/>
        <w:rPr>
          <w:rFonts w:hAnsi="宋体" w:cs="宋体"/>
        </w:rPr>
      </w:pPr>
      <w:r>
        <w:rPr>
          <w:rFonts w:hAnsi="宋体" w:cs="宋体"/>
        </w:rPr>
        <w:t xml:space="preserve">無極 </w:t>
      </w:r>
      <w:r>
        <w:rPr>
          <w:rFonts w:hint="eastAsia" w:ascii="MS Mincho" w:hAnsi="MS Mincho" w:eastAsia="MS Mincho" w:cs="MS Mincho"/>
        </w:rPr>
        <w:t>❶</w:t>
      </w:r>
      <w:r>
        <w:rPr>
          <w:rFonts w:hAnsi="宋体" w:cs="宋体"/>
        </w:rPr>
        <w:t>明僧。號法天。大理（今屬雲南）楊氏。年十六禮蕩山海印出家。受法杭州斷崖，深悟禪旨。住大和縣感通寺，講説諸經。洪武間，入覲獻白駒、山茶，太祖臨軒納之，茶開一花，太祖喜，親為詩記，厚賜，敕為大理僧綱司都綱。有《法華註解》七卷。見《明高僧傳》五、《滇釋紀》二。</w:t>
      </w:r>
      <w:r>
        <w:rPr>
          <w:rFonts w:hint="eastAsia" w:ascii="MS Mincho" w:hAnsi="MS Mincho" w:eastAsia="MS Mincho" w:cs="MS Mincho"/>
        </w:rPr>
        <w:t>❷</w:t>
      </w:r>
      <w:r>
        <w:rPr>
          <w:rFonts w:hAnsi="宋体" w:cs="宋体"/>
        </w:rPr>
        <w:t>明僧。名聞。依西禪瑞受法。有《顯宗歌》。見《五燈全書》五九。</w:t>
      </w:r>
      <w:r>
        <w:rPr>
          <w:rFonts w:hint="eastAsia" w:ascii="MS Mincho" w:hAnsi="MS Mincho" w:eastAsia="MS Mincho" w:cs="MS Mincho"/>
        </w:rPr>
        <w:t>❸</w:t>
      </w:r>
      <w:r>
        <w:rPr>
          <w:rFonts w:hAnsi="宋体" w:cs="宋体"/>
        </w:rPr>
        <w:t>即明信。</w:t>
      </w:r>
      <w:r>
        <w:rPr>
          <w:rFonts w:hint="eastAsia" w:ascii="MS Mincho" w:hAnsi="MS Mincho" w:eastAsia="MS Mincho" w:cs="MS Mincho"/>
        </w:rPr>
        <w:t>❹</w:t>
      </w:r>
      <w:r>
        <w:rPr>
          <w:rFonts w:hAnsi="宋体" w:cs="宋体"/>
        </w:rPr>
        <w:t>即悟勤。</w:t>
      </w:r>
      <w:r>
        <w:rPr>
          <w:rFonts w:hint="eastAsia" w:ascii="MS Mincho" w:hAnsi="MS Mincho" w:eastAsia="MS Mincho" w:cs="MS Mincho"/>
        </w:rPr>
        <w:t>❺</w:t>
      </w:r>
      <w:r>
        <w:rPr>
          <w:rFonts w:hAnsi="宋体" w:cs="宋体"/>
        </w:rPr>
        <w:t>即僧導。</w:t>
      </w:r>
      <w:r>
        <w:rPr>
          <w:rFonts w:hint="eastAsia" w:ascii="MS Mincho" w:hAnsi="MS Mincho" w:eastAsia="MS Mincho" w:cs="MS Mincho"/>
        </w:rPr>
        <w:t>❻</w:t>
      </w:r>
      <w:r>
        <w:rPr>
          <w:rFonts w:hAnsi="宋体" w:cs="宋体"/>
        </w:rPr>
        <w:t>即灝禪師</w:t>
      </w:r>
      <w:r>
        <w:rPr>
          <w:rFonts w:hint="eastAsia" w:ascii="MS Mincho" w:hAnsi="MS Mincho" w:eastAsia="MS Mincho" w:cs="MS Mincho"/>
        </w:rPr>
        <w:t>❷</w:t>
      </w:r>
      <w:r>
        <w:rPr>
          <w:rFonts w:hAnsi="宋体" w:cs="宋体"/>
        </w:rPr>
        <w:t>。</w:t>
      </w:r>
    </w:p>
    <w:p w14:paraId="08430E74">
      <w:pPr>
        <w:pStyle w:val="2"/>
        <w:rPr>
          <w:rFonts w:hAnsi="宋体" w:cs="宋体"/>
        </w:rPr>
      </w:pPr>
    </w:p>
    <w:p w14:paraId="0F8E37AF">
      <w:pPr>
        <w:pStyle w:val="2"/>
        <w:rPr>
          <w:rFonts w:hAnsi="宋体" w:cs="宋体"/>
        </w:rPr>
      </w:pPr>
      <w:r>
        <w:rPr>
          <w:rFonts w:hAnsi="宋体" w:cs="宋体"/>
        </w:rPr>
        <w:t xml:space="preserve">無量 </w:t>
      </w:r>
      <w:r>
        <w:rPr>
          <w:rFonts w:hint="eastAsia" w:ascii="MS Mincho" w:hAnsi="MS Mincho" w:eastAsia="MS Mincho" w:cs="MS Mincho"/>
        </w:rPr>
        <w:t>❶</w:t>
      </w:r>
      <w:r>
        <w:rPr>
          <w:rFonts w:hAnsi="宋体" w:cs="宋体"/>
        </w:rPr>
        <w:t>唐尼僧。長安（陝西西安）閔氏。年十八，誦《華嚴》。永淳二年（683）詔度僧，其家男女五人，具以試經得度。量住道德寺，恒誦《華嚴》，三日一遍，六時禮懺，戒行清净。見《華嚴經傳記》、《續比丘尼傳》一。</w:t>
      </w:r>
      <w:r>
        <w:rPr>
          <w:rFonts w:hint="eastAsia" w:ascii="MS Mincho" w:hAnsi="MS Mincho" w:eastAsia="MS Mincho" w:cs="MS Mincho"/>
        </w:rPr>
        <w:t>❷</w:t>
      </w:r>
      <w:r>
        <w:rPr>
          <w:rFonts w:hAnsi="宋体" w:cs="宋体"/>
        </w:rPr>
        <w:t>明僧。名滄。住處州白雲。嗣法頤庵真。見《續燈存稿》九。</w:t>
      </w:r>
      <w:r>
        <w:rPr>
          <w:rFonts w:hint="eastAsia" w:ascii="MS Mincho" w:hAnsi="MS Mincho" w:eastAsia="MS Mincho" w:cs="MS Mincho"/>
        </w:rPr>
        <w:t>❸</w:t>
      </w:r>
      <w:r>
        <w:rPr>
          <w:rFonts w:hAnsi="宋体" w:cs="宋体"/>
        </w:rPr>
        <w:t>即宗壽。</w:t>
      </w:r>
      <w:r>
        <w:rPr>
          <w:rFonts w:hint="eastAsia" w:ascii="MS Mincho" w:hAnsi="MS Mincho" w:eastAsia="MS Mincho" w:cs="MS Mincho"/>
        </w:rPr>
        <w:t>❹</w:t>
      </w:r>
      <w:r>
        <w:rPr>
          <w:rFonts w:hAnsi="宋体" w:cs="宋体"/>
        </w:rPr>
        <w:t>即慧海</w:t>
      </w:r>
      <w:r>
        <w:rPr>
          <w:rFonts w:hint="eastAsia" w:ascii="MS Mincho" w:hAnsi="MS Mincho" w:eastAsia="MS Mincho" w:cs="MS Mincho"/>
        </w:rPr>
        <w:t>❶</w:t>
      </w:r>
      <w:r>
        <w:rPr>
          <w:rFonts w:hAnsi="宋体" w:cs="宋体"/>
        </w:rPr>
        <w:t>。</w:t>
      </w:r>
    </w:p>
    <w:p w14:paraId="5DFAE93F">
      <w:pPr>
        <w:pStyle w:val="2"/>
        <w:rPr>
          <w:rFonts w:hAnsi="宋体" w:cs="宋体"/>
        </w:rPr>
      </w:pPr>
    </w:p>
    <w:p w14:paraId="7DD30A52">
      <w:pPr>
        <w:pStyle w:val="2"/>
        <w:rPr>
          <w:rFonts w:hAnsi="宋体" w:cs="宋体"/>
        </w:rPr>
      </w:pPr>
      <w:r>
        <w:rPr>
          <w:rFonts w:hAnsi="宋体" w:cs="宋体"/>
        </w:rPr>
        <w:t>無等 （739－830） 唐僧。東京（河南洛陽）李氏。少於龔公山依道一受學得法。元和間由武昌黄鵠山遊化巴蜀荆襄。時牛僧孺出鎮三江，命駕往問，為題蘭若曰：大寂。見《宋高僧傳》一一、《景德傳燈録》七、《統要續集》五、《六學僧傳》六。</w:t>
      </w:r>
    </w:p>
    <w:p w14:paraId="243FF655">
      <w:pPr>
        <w:pStyle w:val="2"/>
        <w:rPr>
          <w:rFonts w:hAnsi="宋体" w:cs="宋体"/>
        </w:rPr>
      </w:pPr>
    </w:p>
    <w:p w14:paraId="44D9EF2C">
      <w:pPr>
        <w:pStyle w:val="2"/>
        <w:rPr>
          <w:rFonts w:hAnsi="宋体" w:cs="宋体"/>
        </w:rPr>
      </w:pPr>
      <w:r>
        <w:rPr>
          <w:rFonts w:hAnsi="宋体" w:cs="宋体"/>
        </w:rPr>
        <w:t xml:space="preserve">無爲 </w:t>
      </w:r>
      <w:r>
        <w:rPr>
          <w:rFonts w:hint="eastAsia" w:ascii="MS Mincho" w:hAnsi="MS Mincho" w:eastAsia="MS Mincho" w:cs="MS Mincho"/>
        </w:rPr>
        <w:t>❶</w:t>
      </w:r>
      <w:r>
        <w:rPr>
          <w:rFonts w:hAnsi="宋体" w:cs="宋体"/>
        </w:rPr>
        <w:t>明僧。參無際明悟有省，得印可。為金陵天界寺俊再傳弟子。屬臨濟法系，為大鑒下第二十七世。見《續燈正統》二八。</w:t>
      </w:r>
      <w:r>
        <w:rPr>
          <w:rFonts w:hint="eastAsia" w:ascii="MS Mincho" w:hAnsi="MS Mincho" w:eastAsia="MS Mincho" w:cs="MS Mincho"/>
        </w:rPr>
        <w:t>❷</w:t>
      </w:r>
      <w:r>
        <w:rPr>
          <w:rFonts w:hAnsi="宋体" w:cs="宋体"/>
        </w:rPr>
        <w:t>明尼僧。蕭山（今屬浙江）來氏。年二十薙髮，結茆專修净業。三十遊方參學，凡遇病人，取藥煎湯以服。嘉靖間聞於朝，召賜無為心禪師之號，送歸故廬。見《西舫彙徵》上、《續比丘尼傳》三。</w:t>
      </w:r>
      <w:r>
        <w:rPr>
          <w:rFonts w:hint="eastAsia" w:ascii="MS Mincho" w:hAnsi="MS Mincho" w:eastAsia="MS Mincho" w:cs="MS Mincho"/>
        </w:rPr>
        <w:t>❸</w:t>
      </w:r>
      <w:r>
        <w:rPr>
          <w:rFonts w:hAnsi="宋体" w:cs="宋体"/>
        </w:rPr>
        <w:t>清僧。字隱樸，號問航。黄陂（今屬湖北）人。始事儒，後事佛。祝髮於陂邑龍潭。振錫黄鵠磯頭，結茅江岸，為四方知名之士托足處。有《問航詩略》。見《詩最》。</w:t>
      </w:r>
      <w:r>
        <w:rPr>
          <w:rFonts w:hint="eastAsia" w:ascii="MS Mincho" w:hAnsi="MS Mincho" w:eastAsia="MS Mincho" w:cs="MS Mincho"/>
        </w:rPr>
        <w:t>❹</w:t>
      </w:r>
      <w:r>
        <w:rPr>
          <w:rFonts w:hAnsi="宋体" w:cs="宋体"/>
        </w:rPr>
        <w:t>清僧。上海人。久在方外，能倒誦《華嚴》八十一卷，或斜聯間讀，隨口如雲起水湧，而字音琅然。見民國《上海縣續志》二九。</w:t>
      </w:r>
      <w:r>
        <w:rPr>
          <w:rFonts w:hint="eastAsia" w:ascii="MS Mincho" w:hAnsi="MS Mincho" w:eastAsia="MS Mincho" w:cs="MS Mincho"/>
        </w:rPr>
        <w:t>❺</w:t>
      </w:r>
      <w:r>
        <w:rPr>
          <w:rFonts w:hAnsi="宋体" w:cs="宋体"/>
        </w:rPr>
        <w:t>即了悟</w:t>
      </w:r>
      <w:r>
        <w:rPr>
          <w:rFonts w:hint="eastAsia" w:ascii="MS Mincho" w:hAnsi="MS Mincho" w:eastAsia="MS Mincho" w:cs="MS Mincho"/>
        </w:rPr>
        <w:t>❻</w:t>
      </w:r>
      <w:r>
        <w:rPr>
          <w:rFonts w:hAnsi="宋体" w:cs="宋体"/>
        </w:rPr>
        <w:t>。</w:t>
      </w:r>
      <w:r>
        <w:rPr>
          <w:rFonts w:hint="eastAsia" w:ascii="MS Mincho" w:hAnsi="MS Mincho" w:eastAsia="MS Mincho" w:cs="MS Mincho"/>
        </w:rPr>
        <w:t>❻</w:t>
      </w:r>
      <w:r>
        <w:rPr>
          <w:rFonts w:hAnsi="宋体" w:cs="宋体"/>
        </w:rPr>
        <w:t>即真參。</w:t>
      </w:r>
      <w:r>
        <w:rPr>
          <w:rFonts w:hint="eastAsia" w:ascii="MS Mincho" w:hAnsi="MS Mincho" w:eastAsia="MS Mincho" w:cs="MS Mincho"/>
        </w:rPr>
        <w:t>❼</w:t>
      </w:r>
      <w:r>
        <w:rPr>
          <w:rFonts w:hAnsi="宋体" w:cs="宋体"/>
        </w:rPr>
        <w:t>即普貴。</w:t>
      </w:r>
      <w:r>
        <w:rPr>
          <w:rFonts w:hint="eastAsia" w:ascii="MS Mincho" w:hAnsi="MS Mincho" w:eastAsia="MS Mincho" w:cs="MS Mincho"/>
        </w:rPr>
        <w:t>❽</w:t>
      </w:r>
      <w:r>
        <w:rPr>
          <w:rFonts w:hAnsi="宋体" w:cs="宋体"/>
        </w:rPr>
        <w:t>即壽寧。</w:t>
      </w:r>
      <w:r>
        <w:rPr>
          <w:rFonts w:hint="eastAsia" w:ascii="MS Mincho" w:hAnsi="MS Mincho" w:eastAsia="MS Mincho" w:cs="MS Mincho"/>
        </w:rPr>
        <w:t>❾</w:t>
      </w:r>
      <w:r>
        <w:rPr>
          <w:rFonts w:hAnsi="宋体" w:cs="宋体"/>
        </w:rPr>
        <w:t>即學實。</w:t>
      </w:r>
      <w:r>
        <w:rPr>
          <w:rFonts w:hint="eastAsia" w:ascii="MS Mincho" w:hAnsi="MS Mincho" w:eastAsia="MS Mincho" w:cs="MS Mincho"/>
        </w:rPr>
        <w:t>❿</w:t>
      </w:r>
      <w:r>
        <w:rPr>
          <w:rFonts w:hAnsi="宋体" w:cs="宋体"/>
        </w:rPr>
        <w:t>即能禪師</w:t>
      </w:r>
      <w:r>
        <w:rPr>
          <w:rFonts w:hint="eastAsia" w:ascii="MS Mincho" w:hAnsi="MS Mincho" w:eastAsia="MS Mincho" w:cs="MS Mincho"/>
        </w:rPr>
        <w:t>❶</w:t>
      </w:r>
      <w:r>
        <w:rPr>
          <w:rFonts w:hAnsi="宋体" w:cs="宋体"/>
        </w:rPr>
        <w:t>。</w:t>
      </w:r>
    </w:p>
    <w:p w14:paraId="77B95215">
      <w:pPr>
        <w:pStyle w:val="2"/>
        <w:rPr>
          <w:rFonts w:hAnsi="宋体" w:cs="宋体"/>
        </w:rPr>
      </w:pPr>
    </w:p>
    <w:p w14:paraId="1B8EED70">
      <w:pPr>
        <w:pStyle w:val="2"/>
        <w:rPr>
          <w:rFonts w:hAnsi="宋体" w:cs="宋体"/>
        </w:rPr>
      </w:pPr>
      <w:r>
        <w:rPr>
          <w:rFonts w:hAnsi="宋体" w:cs="宋体"/>
        </w:rPr>
        <w:t>無愠 （1309－1386） 明僧。字恕中，别號空室。臨海（今屬浙江）陳氏。年未冠依徑山元叟薙落。參訪浙東諸老，謁竺元妙道，以狗子無佛性話大悟。開法明州靈巖，遷台州瑞巖，法席甚盛。性愛幽静，晚年閑居太白。洪武七年（1374）日本國王慕其名，以水晶數珠、峨山石硯為贄，請命太祖，祈師往化。師以老病辭。弟子居頂迎住鄞之翠山。有《二會語録》、《續大慧竹山頌古》、《山庵雜録》、《净土詩偈頌》。見《增集續傳燈録》六、《佛祖綱目》四、雍正《浙江通志》二〇〇、《續燈存稿》七。</w:t>
      </w:r>
    </w:p>
    <w:p w14:paraId="55379443">
      <w:pPr>
        <w:pStyle w:val="2"/>
        <w:rPr>
          <w:rFonts w:hAnsi="宋体" w:cs="宋体"/>
        </w:rPr>
      </w:pPr>
    </w:p>
    <w:p w14:paraId="503FBF7B">
      <w:pPr>
        <w:pStyle w:val="2"/>
        <w:rPr>
          <w:rFonts w:hAnsi="宋体" w:cs="宋体"/>
        </w:rPr>
      </w:pPr>
      <w:r>
        <w:rPr>
          <w:rFonts w:hAnsi="宋体" w:cs="宋体"/>
        </w:rPr>
        <w:t>〈741〉</w:t>
      </w:r>
    </w:p>
    <w:p w14:paraId="38A1B62A">
      <w:pPr>
        <w:pStyle w:val="2"/>
        <w:rPr>
          <w:rFonts w:hAnsi="宋体" w:cs="宋体"/>
        </w:rPr>
      </w:pPr>
    </w:p>
    <w:p w14:paraId="2ED632FD">
      <w:pPr>
        <w:pStyle w:val="2"/>
        <w:rPr>
          <w:rFonts w:hAnsi="宋体" w:cs="宋体"/>
        </w:rPr>
      </w:pPr>
      <w:r>
        <w:rPr>
          <w:rFonts w:hAnsi="宋体" w:cs="宋体"/>
        </w:rPr>
        <w:t>無遐 宋僧。修行九峰山絕頂，往來村落中，見村民馬忠女，甫周歲，有病，遐醫之立愈。將逝，邀諸山作别，一笑而寂。見《錦江禪燈》二〇。</w:t>
      </w:r>
    </w:p>
    <w:p w14:paraId="6A6EE38F">
      <w:pPr>
        <w:pStyle w:val="2"/>
        <w:rPr>
          <w:rFonts w:hAnsi="宋体" w:cs="宋体"/>
        </w:rPr>
      </w:pPr>
    </w:p>
    <w:p w14:paraId="3B1CC203">
      <w:pPr>
        <w:pStyle w:val="2"/>
        <w:rPr>
          <w:rFonts w:hAnsi="宋体" w:cs="宋体"/>
        </w:rPr>
      </w:pPr>
      <w:r>
        <w:rPr>
          <w:rFonts w:hAnsi="宋体" w:cs="宋体"/>
        </w:rPr>
        <w:t xml:space="preserve">無瑕 </w:t>
      </w:r>
      <w:r>
        <w:rPr>
          <w:rFonts w:hint="eastAsia" w:ascii="MS Mincho" w:hAnsi="MS Mincho" w:eastAsia="MS Mincho" w:cs="MS Mincho"/>
        </w:rPr>
        <w:t>❶</w:t>
      </w:r>
      <w:r>
        <w:rPr>
          <w:rFonts w:hAnsi="宋体" w:cs="宋体"/>
        </w:rPr>
        <w:t>即明玉。</w:t>
      </w:r>
      <w:r>
        <w:rPr>
          <w:rFonts w:hint="eastAsia" w:ascii="MS Mincho" w:hAnsi="MS Mincho" w:eastAsia="MS Mincho" w:cs="MS Mincho"/>
        </w:rPr>
        <w:t>❷</w:t>
      </w:r>
      <w:r>
        <w:rPr>
          <w:rFonts w:hAnsi="宋体" w:cs="宋体"/>
        </w:rPr>
        <w:t>即性玉。</w:t>
      </w:r>
      <w:r>
        <w:rPr>
          <w:rFonts w:hint="eastAsia" w:ascii="MS Mincho" w:hAnsi="MS Mincho" w:eastAsia="MS Mincho" w:cs="MS Mincho"/>
        </w:rPr>
        <w:t>❸</w:t>
      </w:r>
      <w:r>
        <w:rPr>
          <w:rFonts w:hAnsi="宋体" w:cs="宋体"/>
        </w:rPr>
        <w:t>即海玉。</w:t>
      </w:r>
      <w:r>
        <w:rPr>
          <w:rFonts w:hint="eastAsia" w:ascii="MS Mincho" w:hAnsi="MS Mincho" w:eastAsia="MS Mincho" w:cs="MS Mincho"/>
        </w:rPr>
        <w:t>❹</w:t>
      </w:r>
      <w:r>
        <w:rPr>
          <w:rFonts w:hAnsi="宋体" w:cs="宋体"/>
        </w:rPr>
        <w:t>即圓珏。</w:t>
      </w:r>
      <w:r>
        <w:rPr>
          <w:rFonts w:hint="eastAsia" w:ascii="MS Mincho" w:hAnsi="MS Mincho" w:eastAsia="MS Mincho" w:cs="MS Mincho"/>
        </w:rPr>
        <w:t>❺</w:t>
      </w:r>
      <w:r>
        <w:rPr>
          <w:rFonts w:hAnsi="宋体" w:cs="宋体"/>
        </w:rPr>
        <w:t>即廣玉。</w:t>
      </w:r>
    </w:p>
    <w:p w14:paraId="594BB77E">
      <w:pPr>
        <w:pStyle w:val="2"/>
        <w:rPr>
          <w:rFonts w:hAnsi="宋体" w:cs="宋体"/>
        </w:rPr>
      </w:pPr>
    </w:p>
    <w:p w14:paraId="48CB44C6">
      <w:pPr>
        <w:pStyle w:val="2"/>
        <w:rPr>
          <w:rFonts w:hAnsi="宋体" w:cs="宋体"/>
        </w:rPr>
      </w:pPr>
      <w:r>
        <w:rPr>
          <w:rFonts w:hAnsi="宋体" w:cs="宋体"/>
        </w:rPr>
        <w:t xml:space="preserve">無夢 </w:t>
      </w:r>
      <w:r>
        <w:rPr>
          <w:rFonts w:hint="eastAsia" w:ascii="MS Mincho" w:hAnsi="MS Mincho" w:eastAsia="MS Mincho" w:cs="MS Mincho"/>
        </w:rPr>
        <w:t>❶</w:t>
      </w:r>
      <w:r>
        <w:rPr>
          <w:rFonts w:hAnsi="宋体" w:cs="宋体"/>
        </w:rPr>
        <w:t>宋僧。住多化府畿村落間。手持木牌，正書詩二首云：“身為車兮心如軾，車動軾隨無計息。交梨火枣是誰無，自是不除荆與棘。”“身爲客兮心爲主，主人平和客安堵，若還主客不安寧，精神管定辭君主。”見《宋詩紀事》九一。</w:t>
      </w:r>
      <w:r>
        <w:rPr>
          <w:rFonts w:hint="eastAsia" w:ascii="MS Mincho" w:hAnsi="MS Mincho" w:eastAsia="MS Mincho" w:cs="MS Mincho"/>
        </w:rPr>
        <w:t>❷</w:t>
      </w:r>
      <w:r>
        <w:rPr>
          <w:rFonts w:hAnsi="宋体" w:cs="宋体"/>
        </w:rPr>
        <w:t>即一清</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即曇噩。</w:t>
      </w:r>
    </w:p>
    <w:p w14:paraId="391A3E44">
      <w:pPr>
        <w:pStyle w:val="2"/>
        <w:rPr>
          <w:rFonts w:hAnsi="宋体" w:cs="宋体"/>
        </w:rPr>
      </w:pPr>
    </w:p>
    <w:p w14:paraId="3ED3847B">
      <w:pPr>
        <w:pStyle w:val="2"/>
        <w:rPr>
          <w:rFonts w:hAnsi="宋体" w:cs="宋体"/>
        </w:rPr>
      </w:pPr>
      <w:r>
        <w:rPr>
          <w:rFonts w:hAnsi="宋体" w:cs="宋体"/>
        </w:rPr>
        <w:t>無業 （？－823） 唐僧。上洛（陝西商州）杜氏。出家本郡開元寺。初從襄州幽師究《四分律疏》，已而往洪州叩大寂，傳其心印。尋詣曹溪禮祖塔，旋遊廬嶽、天台、清凉諸山。復至汾州住開元寺。憲宗、穆宗徵皆不起。寂謚大達禪師。見《五燈會元》三、《景德傳燈録》八、《六學僧傳》六、《指月録》九。</w:t>
      </w:r>
    </w:p>
    <w:p w14:paraId="538E2AFD">
      <w:pPr>
        <w:pStyle w:val="2"/>
        <w:rPr>
          <w:rFonts w:hAnsi="宋体" w:cs="宋体"/>
        </w:rPr>
      </w:pPr>
    </w:p>
    <w:p w14:paraId="1014109E">
      <w:pPr>
        <w:pStyle w:val="2"/>
        <w:rPr>
          <w:rFonts w:hAnsi="宋体" w:cs="宋体"/>
        </w:rPr>
      </w:pPr>
      <w:r>
        <w:rPr>
          <w:rFonts w:hAnsi="宋体" w:cs="宋体"/>
        </w:rPr>
        <w:t>無暗 即至明</w:t>
      </w:r>
      <w:r>
        <w:rPr>
          <w:rFonts w:hint="eastAsia" w:ascii="MS Mincho" w:hAnsi="MS Mincho" w:eastAsia="MS Mincho" w:cs="MS Mincho"/>
        </w:rPr>
        <w:t>❷</w:t>
      </w:r>
      <w:r>
        <w:rPr>
          <w:rFonts w:hAnsi="宋体" w:cs="宋体"/>
        </w:rPr>
        <w:t>。</w:t>
      </w:r>
    </w:p>
    <w:p w14:paraId="6CCE35AB">
      <w:pPr>
        <w:pStyle w:val="2"/>
        <w:rPr>
          <w:rFonts w:hAnsi="宋体" w:cs="宋体"/>
        </w:rPr>
      </w:pPr>
    </w:p>
    <w:p w14:paraId="3DEDCAC5">
      <w:pPr>
        <w:pStyle w:val="2"/>
        <w:rPr>
          <w:rFonts w:hAnsi="宋体" w:cs="宋体"/>
        </w:rPr>
      </w:pPr>
      <w:r>
        <w:rPr>
          <w:rFonts w:hAnsi="宋体" w:cs="宋体"/>
        </w:rPr>
        <w:t xml:space="preserve">無照 </w:t>
      </w:r>
      <w:r>
        <w:rPr>
          <w:rFonts w:hint="eastAsia" w:ascii="MS Mincho" w:hAnsi="MS Mincho" w:eastAsia="MS Mincho" w:cs="MS Mincho"/>
        </w:rPr>
        <w:t>❶</w:t>
      </w:r>
      <w:r>
        <w:rPr>
          <w:rFonts w:hAnsi="宋体" w:cs="宋体"/>
        </w:rPr>
        <w:t>宋僧。住正法寺。得法於廬山開先寺廣鑒行瑛。見《錦江禪燈》六、《續傳燈録》二六。</w:t>
      </w:r>
      <w:r>
        <w:rPr>
          <w:rFonts w:hint="eastAsia" w:ascii="MS Mincho" w:hAnsi="MS Mincho" w:eastAsia="MS Mincho" w:cs="MS Mincho"/>
        </w:rPr>
        <w:t>❷</w:t>
      </w:r>
      <w:r>
        <w:rPr>
          <w:rFonts w:hAnsi="宋体" w:cs="宋体"/>
        </w:rPr>
        <w:t>元僧。南詔（雲南大理）人。初習教，即辨博英發。傾慕禪宗，乃萬里來遊，悟徹法源。後寂於歸途，幻住為文祭之。見《補續高僧傳》二四。</w:t>
      </w:r>
      <w:r>
        <w:rPr>
          <w:rFonts w:hint="eastAsia" w:ascii="MS Mincho" w:hAnsi="MS Mincho" w:eastAsia="MS Mincho" w:cs="MS Mincho"/>
        </w:rPr>
        <w:t>❸</w:t>
      </w:r>
      <w:r>
        <w:rPr>
          <w:rFonts w:hAnsi="宋体" w:cs="宋体"/>
        </w:rPr>
        <w:t>即玄鑒</w:t>
      </w:r>
      <w:r>
        <w:rPr>
          <w:rFonts w:hint="eastAsia" w:ascii="MS Mincho" w:hAnsi="MS Mincho" w:eastAsia="MS Mincho" w:cs="MS Mincho"/>
        </w:rPr>
        <w:t>❷</w:t>
      </w:r>
      <w:r>
        <w:rPr>
          <w:rFonts w:hAnsi="宋体" w:cs="宋体"/>
        </w:rPr>
        <w:t>。</w:t>
      </w:r>
    </w:p>
    <w:p w14:paraId="6688C5E6">
      <w:pPr>
        <w:pStyle w:val="2"/>
        <w:rPr>
          <w:rFonts w:hAnsi="宋体" w:cs="宋体"/>
        </w:rPr>
      </w:pPr>
    </w:p>
    <w:p w14:paraId="281CFCB2">
      <w:pPr>
        <w:pStyle w:val="2"/>
        <w:rPr>
          <w:rFonts w:hAnsi="宋体" w:cs="宋体"/>
        </w:rPr>
      </w:pPr>
      <w:r>
        <w:rPr>
          <w:rFonts w:hAnsi="宋体" w:cs="宋体"/>
        </w:rPr>
        <w:t xml:space="preserve">無跡 </w:t>
      </w:r>
      <w:r>
        <w:rPr>
          <w:rFonts w:hint="eastAsia" w:ascii="MS Mincho" w:hAnsi="MS Mincho" w:eastAsia="MS Mincho" w:cs="MS Mincho"/>
        </w:rPr>
        <w:t>❶</w:t>
      </w:r>
      <w:r>
        <w:rPr>
          <w:rFonts w:hAnsi="宋体" w:cs="宋体"/>
        </w:rPr>
        <w:t>清僧。字寄塵，一字衡麓，號八九山人，又號航海道人。湘潭（今屬湖南）彭氏。幼年出家，誦經即會，既長，工書畫，喜吟詠。初居南嶽，嘉慶時遷長沙鐵佛寺，後往閩、粵，所至達官文士慕之。晚遊吴，復入閩，客將軍幕府，無疾而化。見《新續高僧傳四集》六五。</w:t>
      </w:r>
      <w:r>
        <w:rPr>
          <w:rFonts w:hint="eastAsia" w:ascii="MS Mincho" w:hAnsi="MS Mincho" w:eastAsia="MS Mincho" w:cs="MS Mincho"/>
        </w:rPr>
        <w:t>❷</w:t>
      </w:r>
      <w:r>
        <w:rPr>
          <w:rFonts w:hAnsi="宋体" w:cs="宋体"/>
        </w:rPr>
        <w:t>即正誨。</w:t>
      </w:r>
    </w:p>
    <w:p w14:paraId="7B1700F7">
      <w:pPr>
        <w:pStyle w:val="2"/>
        <w:rPr>
          <w:rFonts w:hAnsi="宋体" w:cs="宋体"/>
        </w:rPr>
      </w:pPr>
    </w:p>
    <w:p w14:paraId="3C8D0ECC">
      <w:pPr>
        <w:pStyle w:val="2"/>
        <w:rPr>
          <w:rFonts w:hAnsi="宋体" w:cs="宋体"/>
        </w:rPr>
      </w:pPr>
      <w:r>
        <w:rPr>
          <w:rFonts w:hAnsi="宋体" w:cs="宋体"/>
        </w:rPr>
        <w:t xml:space="preserve">無傳 </w:t>
      </w:r>
      <w:r>
        <w:rPr>
          <w:rFonts w:hint="eastAsia" w:ascii="MS Mincho" w:hAnsi="MS Mincho" w:eastAsia="MS Mincho" w:cs="MS Mincho"/>
        </w:rPr>
        <w:t>❶</w:t>
      </w:r>
      <w:r>
        <w:rPr>
          <w:rFonts w:hAnsi="宋体" w:cs="宋体"/>
        </w:rPr>
        <w:t>即居慧。</w:t>
      </w:r>
      <w:r>
        <w:rPr>
          <w:rFonts w:hint="eastAsia" w:ascii="MS Mincho" w:hAnsi="MS Mincho" w:eastAsia="MS Mincho" w:cs="MS Mincho"/>
        </w:rPr>
        <w:t>❷</w:t>
      </w:r>
      <w:r>
        <w:rPr>
          <w:rFonts w:hAnsi="宋体" w:cs="宋体"/>
        </w:rPr>
        <w:t>即祖禪師</w:t>
      </w:r>
      <w:r>
        <w:rPr>
          <w:rFonts w:hint="eastAsia" w:ascii="MS Mincho" w:hAnsi="MS Mincho" w:eastAsia="MS Mincho" w:cs="MS Mincho"/>
        </w:rPr>
        <w:t>❶</w:t>
      </w:r>
      <w:r>
        <w:rPr>
          <w:rFonts w:hAnsi="宋体" w:cs="宋体"/>
        </w:rPr>
        <w:t>。</w:t>
      </w:r>
    </w:p>
    <w:p w14:paraId="0A7D86BF">
      <w:pPr>
        <w:pStyle w:val="2"/>
        <w:rPr>
          <w:rFonts w:hAnsi="宋体" w:cs="宋体"/>
        </w:rPr>
      </w:pPr>
    </w:p>
    <w:p w14:paraId="0CA710AD">
      <w:pPr>
        <w:pStyle w:val="2"/>
        <w:rPr>
          <w:rFonts w:hAnsi="宋体" w:cs="宋体"/>
        </w:rPr>
      </w:pPr>
      <w:r>
        <w:rPr>
          <w:rFonts w:hAnsi="宋体" w:cs="宋体"/>
        </w:rPr>
        <w:t>無詰 元僧。善畫蘭竹。見《佩文齋書畫譜》五四。</w:t>
      </w:r>
    </w:p>
    <w:p w14:paraId="003774AC">
      <w:pPr>
        <w:pStyle w:val="2"/>
        <w:rPr>
          <w:rFonts w:hAnsi="宋体" w:cs="宋体"/>
        </w:rPr>
      </w:pPr>
    </w:p>
    <w:p w14:paraId="6A83AA52">
      <w:pPr>
        <w:pStyle w:val="2"/>
        <w:rPr>
          <w:rFonts w:hAnsi="宋体" w:cs="宋体"/>
        </w:rPr>
      </w:pPr>
      <w:r>
        <w:rPr>
          <w:rFonts w:hAnsi="宋体" w:cs="宋体"/>
        </w:rPr>
        <w:t>無諍 即慧初</w:t>
      </w:r>
      <w:r>
        <w:rPr>
          <w:rFonts w:hint="eastAsia" w:ascii="MS Mincho" w:hAnsi="MS Mincho" w:eastAsia="MS Mincho" w:cs="MS Mincho"/>
        </w:rPr>
        <w:t>❷</w:t>
      </w:r>
      <w:r>
        <w:rPr>
          <w:rFonts w:hAnsi="宋体" w:cs="宋体"/>
        </w:rPr>
        <w:t>。</w:t>
      </w:r>
    </w:p>
    <w:p w14:paraId="582A02B3">
      <w:pPr>
        <w:pStyle w:val="2"/>
        <w:rPr>
          <w:rFonts w:hAnsi="宋体" w:cs="宋体"/>
        </w:rPr>
      </w:pPr>
    </w:p>
    <w:p w14:paraId="5EB67F5E">
      <w:pPr>
        <w:pStyle w:val="2"/>
        <w:rPr>
          <w:rFonts w:hAnsi="宋体" w:cs="宋体"/>
        </w:rPr>
      </w:pPr>
      <w:r>
        <w:rPr>
          <w:rFonts w:hAnsi="宋体" w:cs="宋体"/>
        </w:rPr>
        <w:t>無新 即性證。</w:t>
      </w:r>
    </w:p>
    <w:p w14:paraId="1A411A09">
      <w:pPr>
        <w:pStyle w:val="2"/>
        <w:rPr>
          <w:rFonts w:hAnsi="宋体" w:cs="宋体"/>
        </w:rPr>
      </w:pPr>
    </w:p>
    <w:p w14:paraId="4E90796D">
      <w:pPr>
        <w:pStyle w:val="2"/>
        <w:rPr>
          <w:rFonts w:hAnsi="宋体" w:cs="宋体"/>
        </w:rPr>
      </w:pPr>
      <w:r>
        <w:rPr>
          <w:rFonts w:hAnsi="宋体" w:cs="宋体"/>
        </w:rPr>
        <w:t>無意 明僧。會同（今屬湖南）賀氏。修道於後山。召至京，賜金鉢銀杖。</w:t>
      </w:r>
    </w:p>
    <w:p w14:paraId="178F203E">
      <w:pPr>
        <w:pStyle w:val="2"/>
        <w:rPr>
          <w:rFonts w:hAnsi="宋体" w:cs="宋体"/>
        </w:rPr>
      </w:pPr>
    </w:p>
    <w:p w14:paraId="68D4B599">
      <w:pPr>
        <w:pStyle w:val="2"/>
        <w:rPr>
          <w:rFonts w:hAnsi="宋体" w:cs="宋体"/>
        </w:rPr>
      </w:pPr>
      <w:r>
        <w:rPr>
          <w:rFonts w:hAnsi="宋体" w:cs="宋体"/>
        </w:rPr>
        <w:t>無滅 清僧。名慧穎。印心於宗風。住貴陽西山。見《黔南會燈録》七。</w:t>
      </w:r>
    </w:p>
    <w:p w14:paraId="4347AEEF">
      <w:pPr>
        <w:pStyle w:val="2"/>
        <w:rPr>
          <w:rFonts w:hAnsi="宋体" w:cs="宋体"/>
        </w:rPr>
      </w:pPr>
    </w:p>
    <w:p w14:paraId="300EE66F">
      <w:pPr>
        <w:pStyle w:val="2"/>
        <w:rPr>
          <w:rFonts w:hAnsi="宋体" w:cs="宋体"/>
        </w:rPr>
      </w:pPr>
      <w:r>
        <w:rPr>
          <w:rFonts w:hAnsi="宋体" w:cs="宋体"/>
        </w:rPr>
        <w:t>無準 即師範</w:t>
      </w:r>
      <w:r>
        <w:rPr>
          <w:rFonts w:hint="eastAsia" w:ascii="MS Mincho" w:hAnsi="MS Mincho" w:eastAsia="MS Mincho" w:cs="MS Mincho"/>
        </w:rPr>
        <w:t>❶</w:t>
      </w:r>
      <w:r>
        <w:rPr>
          <w:rFonts w:hAnsi="宋体" w:cs="宋体"/>
        </w:rPr>
        <w:t>。</w:t>
      </w:r>
    </w:p>
    <w:p w14:paraId="46AB0179">
      <w:pPr>
        <w:pStyle w:val="2"/>
        <w:rPr>
          <w:rFonts w:hAnsi="宋体" w:cs="宋体"/>
        </w:rPr>
      </w:pPr>
    </w:p>
    <w:p w14:paraId="29644DEF">
      <w:pPr>
        <w:pStyle w:val="2"/>
        <w:rPr>
          <w:rFonts w:hAnsi="宋体" w:cs="宋体"/>
        </w:rPr>
      </w:pPr>
      <w:r>
        <w:rPr>
          <w:rFonts w:hAnsi="宋体" w:cs="宋体"/>
        </w:rPr>
        <w:t xml:space="preserve">無際 </w:t>
      </w:r>
      <w:r>
        <w:rPr>
          <w:rFonts w:hint="eastAsia" w:ascii="MS Mincho" w:hAnsi="MS Mincho" w:eastAsia="MS Mincho" w:cs="MS Mincho"/>
        </w:rPr>
        <w:t>❶</w:t>
      </w:r>
      <w:r>
        <w:rPr>
          <w:rFonts w:hAnsi="宋体" w:cs="宋体"/>
        </w:rPr>
        <w:t>唐僧。福建興化（福建莆田）人。居金仙院，精持《蓮華經》，石忽湧湧，因立瑞泉庵。見民國《福建高僧傳》一。</w:t>
      </w:r>
      <w:r>
        <w:rPr>
          <w:rFonts w:hint="eastAsia" w:ascii="MS Mincho" w:hAnsi="MS Mincho" w:eastAsia="MS Mincho" w:cs="MS Mincho"/>
        </w:rPr>
        <w:t>❷</w:t>
      </w:r>
      <w:r>
        <w:rPr>
          <w:rFonts w:hAnsi="宋体" w:cs="宋体"/>
        </w:rPr>
        <w:t>即了派。</w:t>
      </w:r>
      <w:r>
        <w:rPr>
          <w:rFonts w:hint="eastAsia" w:ascii="MS Mincho" w:hAnsi="MS Mincho" w:eastAsia="MS Mincho" w:cs="MS Mincho"/>
        </w:rPr>
        <w:t>❸</w:t>
      </w:r>
      <w:r>
        <w:rPr>
          <w:rFonts w:hAnsi="宋体" w:cs="宋体"/>
        </w:rPr>
        <w:t>宋尼僧。名慧照。張侍郎淵道之女。受大慧記荆。繼其落髮師蘇州資壽無著之席。見《續比丘尼傳》二。</w:t>
      </w:r>
      <w:r>
        <w:rPr>
          <w:rFonts w:hint="eastAsia" w:ascii="MS Mincho" w:hAnsi="MS Mincho" w:eastAsia="MS Mincho" w:cs="MS Mincho"/>
        </w:rPr>
        <w:t>❹</w:t>
      </w:r>
      <w:r>
        <w:rPr>
          <w:rFonts w:hAnsi="宋体" w:cs="宋体"/>
        </w:rPr>
        <w:t>元僧。名本。嗣法徑山大慧宗杲。住温州江心寺。見《五燈會元補遺》。</w:t>
      </w:r>
      <w:r>
        <w:rPr>
          <w:rFonts w:hint="eastAsia" w:ascii="MS Mincho" w:hAnsi="MS Mincho" w:eastAsia="MS Mincho" w:cs="MS Mincho"/>
        </w:rPr>
        <w:t>❺</w:t>
      </w:r>
      <w:r>
        <w:rPr>
          <w:rFonts w:hAnsi="宋体" w:cs="宋体"/>
        </w:rPr>
        <w:t>明僧。住東浦。安平雲外道超辭别大功德寺祖淵後，往東浦參無際，際授以無字公案，後超染疾還山。見《新續高僧傳四集》一九。</w:t>
      </w:r>
      <w:r>
        <w:rPr>
          <w:rFonts w:hint="eastAsia" w:ascii="MS Mincho" w:hAnsi="MS Mincho" w:eastAsia="MS Mincho" w:cs="MS Mincho"/>
        </w:rPr>
        <w:t>❻</w:t>
      </w:r>
      <w:r>
        <w:rPr>
          <w:rFonts w:hAnsi="宋体" w:cs="宋体"/>
        </w:rPr>
        <w:t>即了悟</w:t>
      </w:r>
      <w:r>
        <w:rPr>
          <w:rFonts w:hint="eastAsia" w:ascii="MS Mincho" w:hAnsi="MS Mincho" w:eastAsia="MS Mincho" w:cs="MS Mincho"/>
        </w:rPr>
        <w:t>❼</w:t>
      </w:r>
      <w:r>
        <w:rPr>
          <w:rFonts w:hAnsi="宋体" w:cs="宋体"/>
        </w:rPr>
        <w:t>。</w:t>
      </w:r>
      <w:r>
        <w:rPr>
          <w:rFonts w:hint="eastAsia" w:ascii="MS Mincho" w:hAnsi="MS Mincho" w:eastAsia="MS Mincho" w:cs="MS Mincho"/>
        </w:rPr>
        <w:t>❼</w:t>
      </w:r>
      <w:r>
        <w:rPr>
          <w:rFonts w:hAnsi="宋体" w:cs="宋体"/>
        </w:rPr>
        <w:t>即明鑒</w:t>
      </w:r>
      <w:r>
        <w:rPr>
          <w:rFonts w:hint="eastAsia" w:ascii="MS Mincho" w:hAnsi="MS Mincho" w:eastAsia="MS Mincho" w:cs="MS Mincho"/>
        </w:rPr>
        <w:t>❷</w:t>
      </w:r>
      <w:r>
        <w:rPr>
          <w:rFonts w:hAnsi="宋体" w:cs="宋体"/>
        </w:rPr>
        <w:t>。</w:t>
      </w:r>
      <w:r>
        <w:rPr>
          <w:rFonts w:hint="eastAsia" w:ascii="MS Mincho" w:hAnsi="MS Mincho" w:eastAsia="MS Mincho" w:cs="MS Mincho"/>
        </w:rPr>
        <w:t>❽</w:t>
      </w:r>
      <w:r>
        <w:rPr>
          <w:rFonts w:hAnsi="宋体" w:cs="宋体"/>
        </w:rPr>
        <w:t>即悟明</w:t>
      </w:r>
      <w:r>
        <w:rPr>
          <w:rFonts w:hint="eastAsia" w:ascii="MS Mincho" w:hAnsi="MS Mincho" w:eastAsia="MS Mincho" w:cs="MS Mincho"/>
        </w:rPr>
        <w:t>❶</w:t>
      </w:r>
      <w:r>
        <w:rPr>
          <w:rFonts w:hAnsi="宋体" w:cs="宋体"/>
        </w:rPr>
        <w:t>。</w:t>
      </w:r>
    </w:p>
    <w:p w14:paraId="080E8E8A">
      <w:pPr>
        <w:pStyle w:val="2"/>
        <w:rPr>
          <w:rFonts w:hAnsi="宋体" w:cs="宋体"/>
        </w:rPr>
      </w:pPr>
    </w:p>
    <w:p w14:paraId="317EE6E7">
      <w:pPr>
        <w:pStyle w:val="2"/>
        <w:rPr>
          <w:rFonts w:hAnsi="宋体" w:cs="宋体"/>
        </w:rPr>
      </w:pPr>
      <w:r>
        <w:rPr>
          <w:rFonts w:hAnsi="宋体" w:cs="宋体"/>
        </w:rPr>
        <w:t xml:space="preserve">無疑 </w:t>
      </w:r>
      <w:r>
        <w:rPr>
          <w:rFonts w:hint="eastAsia" w:ascii="MS Mincho" w:hAnsi="MS Mincho" w:eastAsia="MS Mincho" w:cs="MS Mincho"/>
        </w:rPr>
        <w:t>❶</w:t>
      </w:r>
      <w:r>
        <w:rPr>
          <w:rFonts w:hAnsi="宋体" w:cs="宋体"/>
        </w:rPr>
        <w:t>清僧。同安（福建厦門）人。戒行端嚴。順治五年屠城，屍枕塞路。疑率其徒達因等，以草薦裹屍，舁往城外火化，掘地而為之厝，標日同歸所。後漳州被圍，死者數萬。解圍時，又偕諸徒前往收率。終於長興甘露寺。見《新續高僧傳四集》五七、民國《福建高僧傳》七。</w:t>
      </w:r>
      <w:r>
        <w:rPr>
          <w:rFonts w:hint="eastAsia" w:ascii="MS Mincho" w:hAnsi="MS Mincho" w:eastAsia="MS Mincho" w:cs="MS Mincho"/>
        </w:rPr>
        <w:t>❷</w:t>
      </w:r>
      <w:r>
        <w:rPr>
          <w:rFonts w:hAnsi="宋体" w:cs="宋体"/>
        </w:rPr>
        <w:t>即善信</w:t>
      </w:r>
      <w:r>
        <w:rPr>
          <w:rFonts w:hint="eastAsia" w:ascii="MS Mincho" w:hAnsi="MS Mincho" w:eastAsia="MS Mincho" w:cs="MS Mincho"/>
        </w:rPr>
        <w:t>❷</w:t>
      </w:r>
      <w:r>
        <w:rPr>
          <w:rFonts w:hAnsi="宋体" w:cs="宋体"/>
        </w:rPr>
        <w:t>。</w:t>
      </w:r>
    </w:p>
    <w:p w14:paraId="6C6CEA2E">
      <w:pPr>
        <w:pStyle w:val="2"/>
        <w:rPr>
          <w:rFonts w:hAnsi="宋体" w:cs="宋体"/>
        </w:rPr>
      </w:pPr>
    </w:p>
    <w:p w14:paraId="2960E4BE">
      <w:pPr>
        <w:pStyle w:val="2"/>
        <w:rPr>
          <w:rFonts w:hAnsi="宋体" w:cs="宋体"/>
        </w:rPr>
      </w:pPr>
      <w:r>
        <w:rPr>
          <w:rFonts w:hAnsi="宋体" w:cs="宋体"/>
        </w:rPr>
        <w:t>〈742〉</w:t>
      </w:r>
    </w:p>
    <w:p w14:paraId="05341495">
      <w:pPr>
        <w:pStyle w:val="2"/>
        <w:rPr>
          <w:rFonts w:hAnsi="宋体" w:cs="宋体"/>
        </w:rPr>
      </w:pPr>
    </w:p>
    <w:p w14:paraId="3A065D83">
      <w:pPr>
        <w:pStyle w:val="2"/>
        <w:rPr>
          <w:rFonts w:hAnsi="宋体" w:cs="宋体"/>
        </w:rPr>
      </w:pPr>
      <w:r>
        <w:rPr>
          <w:rFonts w:hAnsi="宋体" w:cs="宋体"/>
        </w:rPr>
        <w:t xml:space="preserve">無語 </w:t>
      </w:r>
      <w:r>
        <w:rPr>
          <w:rFonts w:hint="eastAsia" w:ascii="MS Mincho" w:hAnsi="MS Mincho" w:eastAsia="MS Mincho" w:cs="MS Mincho"/>
        </w:rPr>
        <w:t>❶</w:t>
      </w:r>
      <w:r>
        <w:rPr>
          <w:rFonts w:hAnsi="宋体" w:cs="宋体"/>
        </w:rPr>
        <w:t>（？－1681） 清僧。迤西（雲南大理）人。住富民靈之寺。誦經静室，冬不爐、夏不扇者三十餘年。時趺坐巔。所獲供養，咸施貧乏。後預知時至，别衆而寂。見《雲南通志》二五、《富民縣志》下。</w:t>
      </w:r>
      <w:r>
        <w:rPr>
          <w:rFonts w:hint="eastAsia" w:ascii="MS Mincho" w:hAnsi="MS Mincho" w:eastAsia="MS Mincho" w:cs="MS Mincho"/>
        </w:rPr>
        <w:t>❷</w:t>
      </w:r>
      <w:r>
        <w:rPr>
          <w:rFonts w:hAnsi="宋体" w:cs="宋体"/>
        </w:rPr>
        <w:t>即寂舜。</w:t>
      </w:r>
      <w:r>
        <w:rPr>
          <w:rFonts w:hint="eastAsia" w:ascii="MS Mincho" w:hAnsi="MS Mincho" w:eastAsia="MS Mincho" w:cs="MS Mincho"/>
        </w:rPr>
        <w:t>❸</w:t>
      </w:r>
      <w:r>
        <w:rPr>
          <w:rFonts w:hAnsi="宋体" w:cs="宋体"/>
        </w:rPr>
        <w:t>即懷禪師</w:t>
      </w:r>
      <w:r>
        <w:rPr>
          <w:rFonts w:hint="eastAsia" w:ascii="MS Mincho" w:hAnsi="MS Mincho" w:eastAsia="MS Mincho" w:cs="MS Mincho"/>
        </w:rPr>
        <w:t>❷</w:t>
      </w:r>
      <w:r>
        <w:rPr>
          <w:rFonts w:hAnsi="宋体" w:cs="宋体"/>
        </w:rPr>
        <w:t>。</w:t>
      </w:r>
    </w:p>
    <w:p w14:paraId="213E4C13">
      <w:pPr>
        <w:pStyle w:val="2"/>
        <w:rPr>
          <w:rFonts w:hAnsi="宋体" w:cs="宋体"/>
        </w:rPr>
      </w:pPr>
    </w:p>
    <w:p w14:paraId="6DF93470">
      <w:pPr>
        <w:pStyle w:val="2"/>
        <w:rPr>
          <w:rFonts w:hAnsi="宋体" w:cs="宋体"/>
        </w:rPr>
      </w:pPr>
      <w:r>
        <w:rPr>
          <w:rFonts w:hAnsi="宋体" w:cs="宋体"/>
        </w:rPr>
        <w:t>無説 即善法。</w:t>
      </w:r>
    </w:p>
    <w:p w14:paraId="0C5DAE18">
      <w:pPr>
        <w:pStyle w:val="2"/>
        <w:rPr>
          <w:rFonts w:hAnsi="宋体" w:cs="宋体"/>
        </w:rPr>
      </w:pPr>
    </w:p>
    <w:p w14:paraId="00EC7683">
      <w:pPr>
        <w:pStyle w:val="2"/>
        <w:rPr>
          <w:rFonts w:hAnsi="宋体" w:cs="宋体"/>
        </w:rPr>
      </w:pPr>
      <w:r>
        <w:rPr>
          <w:rFonts w:hAnsi="宋体" w:cs="宋体"/>
        </w:rPr>
        <w:t xml:space="preserve">無塵 </w:t>
      </w:r>
      <w:r>
        <w:rPr>
          <w:rFonts w:hint="eastAsia" w:ascii="MS Mincho" w:hAnsi="MS Mincho" w:eastAsia="MS Mincho" w:cs="MS Mincho"/>
        </w:rPr>
        <w:t>❶</w:t>
      </w:r>
      <w:r>
        <w:rPr>
          <w:rFonts w:hAnsi="宋体" w:cs="宋体"/>
        </w:rPr>
        <w:t>清僧。名元增。彭城（江蘇徐州）張氏。年十九上天童完具，入謁南澗，命看萬法歸一話，疑情發。至鎮江夾山林皋會下，專修苦行，日夜禮佛忽有所得。乃結茅昭陽。徒衆日集，維揚緇素，請主寳勝寺。見《五燈全書》八〇。</w:t>
      </w:r>
      <w:r>
        <w:rPr>
          <w:rFonts w:hint="eastAsia" w:ascii="MS Mincho" w:hAnsi="MS Mincho" w:eastAsia="MS Mincho" w:cs="MS Mincho"/>
        </w:rPr>
        <w:t>❷</w:t>
      </w:r>
      <w:r>
        <w:rPr>
          <w:rFonts w:hAnsi="宋体" w:cs="宋体"/>
        </w:rPr>
        <w:t>即明證。</w:t>
      </w:r>
      <w:r>
        <w:rPr>
          <w:rFonts w:hint="eastAsia" w:ascii="MS Mincho" w:hAnsi="MS Mincho" w:eastAsia="MS Mincho" w:cs="MS Mincho"/>
        </w:rPr>
        <w:t>❸</w:t>
      </w:r>
      <w:r>
        <w:rPr>
          <w:rFonts w:hAnsi="宋体" w:cs="宋体"/>
        </w:rPr>
        <w:t>即鏡禪師</w:t>
      </w:r>
      <w:r>
        <w:rPr>
          <w:rFonts w:hint="eastAsia" w:ascii="MS Mincho" w:hAnsi="MS Mincho" w:eastAsia="MS Mincho" w:cs="MS Mincho"/>
        </w:rPr>
        <w:t>❷</w:t>
      </w:r>
      <w:r>
        <w:rPr>
          <w:rFonts w:hAnsi="宋体" w:cs="宋体"/>
        </w:rPr>
        <w:t>。</w:t>
      </w:r>
    </w:p>
    <w:p w14:paraId="0A8B1E04">
      <w:pPr>
        <w:pStyle w:val="2"/>
        <w:rPr>
          <w:rFonts w:hAnsi="宋体" w:cs="宋体"/>
        </w:rPr>
      </w:pPr>
    </w:p>
    <w:p w14:paraId="160B2931">
      <w:pPr>
        <w:pStyle w:val="2"/>
        <w:rPr>
          <w:rFonts w:hAnsi="宋体" w:cs="宋体"/>
        </w:rPr>
      </w:pPr>
      <w:r>
        <w:rPr>
          <w:rFonts w:hAnsi="宋体" w:cs="宋体"/>
        </w:rPr>
        <w:t>無竭 即净曇。</w:t>
      </w:r>
    </w:p>
    <w:p w14:paraId="45380272">
      <w:pPr>
        <w:pStyle w:val="2"/>
        <w:rPr>
          <w:rFonts w:hAnsi="宋体" w:cs="宋体"/>
        </w:rPr>
      </w:pPr>
    </w:p>
    <w:p w14:paraId="10C2B61B">
      <w:pPr>
        <w:pStyle w:val="2"/>
        <w:rPr>
          <w:rFonts w:hAnsi="宋体" w:cs="宋体"/>
        </w:rPr>
      </w:pPr>
      <w:r>
        <w:rPr>
          <w:rFonts w:hAnsi="宋体" w:cs="宋体"/>
        </w:rPr>
        <w:t>無演 （1045－1100） 宋僧。號圓明。天彭（四川彭州）張氏。年十五出家承天院，依寳梵昭符。二十後聽《楞嚴》於繼静，受業於惟鳳文昭，傳《圓覺》、《肇論》於省身，習《華嚴》、《起信》於曉顏，領《唯識》、《百法》於延慶，歷事五師，法藏貫通。元符三年（1100），道出戎州，憩榆州覺林院，不疾而逝。黄庭堅撰塔銘。見《華嚴佛祖傳》。</w:t>
      </w:r>
    </w:p>
    <w:p w14:paraId="18D0EE25">
      <w:pPr>
        <w:pStyle w:val="2"/>
        <w:rPr>
          <w:rFonts w:hAnsi="宋体" w:cs="宋体"/>
        </w:rPr>
      </w:pPr>
    </w:p>
    <w:p w14:paraId="224CCE18">
      <w:pPr>
        <w:pStyle w:val="2"/>
        <w:rPr>
          <w:rFonts w:hAnsi="宋体" w:cs="宋体"/>
        </w:rPr>
      </w:pPr>
      <w:r>
        <w:rPr>
          <w:rFonts w:hAnsi="宋体" w:cs="宋体"/>
        </w:rPr>
        <w:t xml:space="preserve">無漏 </w:t>
      </w:r>
      <w:r>
        <w:rPr>
          <w:rFonts w:hint="eastAsia" w:ascii="MS Mincho" w:hAnsi="MS Mincho" w:eastAsia="MS Mincho" w:cs="MS Mincho"/>
        </w:rPr>
        <w:t>❶</w:t>
      </w:r>
      <w:r>
        <w:rPr>
          <w:rFonts w:hAnsi="宋体" w:cs="宋体"/>
        </w:rPr>
        <w:t>唐新僧。新羅國王子。金氏。居賀蘭山白草谷時，肅宗訪求，與語喜悅，供養內寺。上元間寂。見《宋高僧傳》二一、《佛祖通載》一三、《六學僧傳》二八、《編年通論》一七。</w:t>
      </w:r>
      <w:r>
        <w:rPr>
          <w:rFonts w:hint="eastAsia" w:ascii="MS Mincho" w:hAnsi="MS Mincho" w:eastAsia="MS Mincho" w:cs="MS Mincho"/>
        </w:rPr>
        <w:t>❷</w:t>
      </w:r>
      <w:r>
        <w:rPr>
          <w:rFonts w:hAnsi="宋体" w:cs="宋体"/>
        </w:rPr>
        <w:t>清僧。名印涵。新繁（四川新都）安氏。性秉謙讓。初參鄧尉法藏不契，後見破山海明忽爾心通。出住丹霞大慈。見《錦江禪燈》九、《五燈全書》七〇補。</w:t>
      </w:r>
      <w:r>
        <w:rPr>
          <w:rFonts w:hint="eastAsia" w:ascii="MS Mincho" w:hAnsi="MS Mincho" w:eastAsia="MS Mincho" w:cs="MS Mincho"/>
        </w:rPr>
        <w:t>❸</w:t>
      </w:r>
      <w:r>
        <w:rPr>
          <w:rFonts w:hAnsi="宋体" w:cs="宋体"/>
        </w:rPr>
        <w:t>清僧。名伯藩。清泉（湖南衡陽）陳氏。家富，披染後捨資建寺，修路造橋。郡城距南嶽百里，遊僧往還，中途苦無叢席以接，因擇驛旁以巖為屋，題曰：培元寺。由是道侶稱便。見《新續高僧傳四集》三八。</w:t>
      </w:r>
    </w:p>
    <w:p w14:paraId="778B4196">
      <w:pPr>
        <w:pStyle w:val="2"/>
        <w:rPr>
          <w:rFonts w:hAnsi="宋体" w:cs="宋体"/>
        </w:rPr>
      </w:pPr>
    </w:p>
    <w:p w14:paraId="346013A6">
      <w:pPr>
        <w:pStyle w:val="2"/>
        <w:rPr>
          <w:rFonts w:hAnsi="宋体" w:cs="宋体"/>
        </w:rPr>
      </w:pPr>
      <w:r>
        <w:rPr>
          <w:rFonts w:hAnsi="宋体" w:cs="宋体"/>
        </w:rPr>
        <w:t xml:space="preserve">無聞 </w:t>
      </w:r>
      <w:r>
        <w:rPr>
          <w:rFonts w:hint="eastAsia" w:ascii="MS Mincho" w:hAnsi="MS Mincho" w:eastAsia="MS Mincho" w:cs="MS Mincho"/>
        </w:rPr>
        <w:t>❶</w:t>
      </w:r>
      <w:r>
        <w:rPr>
          <w:rFonts w:hAnsi="宋体" w:cs="宋体"/>
        </w:rPr>
        <w:t>即正聰。</w:t>
      </w:r>
      <w:r>
        <w:rPr>
          <w:rFonts w:hint="eastAsia" w:ascii="MS Mincho" w:hAnsi="MS Mincho" w:eastAsia="MS Mincho" w:cs="MS Mincho"/>
        </w:rPr>
        <w:t>❷</w:t>
      </w:r>
      <w:r>
        <w:rPr>
          <w:rFonts w:hAnsi="宋体" w:cs="宋体"/>
        </w:rPr>
        <w:t>即思聰</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即性愷</w:t>
      </w:r>
      <w:r>
        <w:rPr>
          <w:rFonts w:hint="eastAsia" w:ascii="MS Mincho" w:hAnsi="MS Mincho" w:eastAsia="MS Mincho" w:cs="MS Mincho"/>
        </w:rPr>
        <w:t>❸</w:t>
      </w:r>
      <w:r>
        <w:rPr>
          <w:rFonts w:hAnsi="宋体" w:cs="宋体"/>
        </w:rPr>
        <w:t>。</w:t>
      </w:r>
      <w:r>
        <w:rPr>
          <w:rFonts w:hint="eastAsia" w:ascii="MS Mincho" w:hAnsi="MS Mincho" w:eastAsia="MS Mincho" w:cs="MS Mincho"/>
        </w:rPr>
        <w:t>❹</w:t>
      </w:r>
      <w:r>
        <w:rPr>
          <w:rFonts w:hAnsi="宋体" w:cs="宋体"/>
        </w:rPr>
        <w:t>即明聰。</w:t>
      </w:r>
      <w:r>
        <w:rPr>
          <w:rFonts w:hint="eastAsia" w:ascii="MS Mincho" w:hAnsi="MS Mincho" w:eastAsia="MS Mincho" w:cs="MS Mincho"/>
        </w:rPr>
        <w:t>❺</w:t>
      </w:r>
      <w:r>
        <w:rPr>
          <w:rFonts w:hAnsi="宋体" w:cs="宋体"/>
        </w:rPr>
        <w:t>即洪宣。</w:t>
      </w:r>
    </w:p>
    <w:p w14:paraId="64DEA064">
      <w:pPr>
        <w:pStyle w:val="2"/>
        <w:rPr>
          <w:rFonts w:hAnsi="宋体" w:cs="宋体"/>
        </w:rPr>
      </w:pPr>
    </w:p>
    <w:p w14:paraId="4BBC1B68">
      <w:pPr>
        <w:pStyle w:val="2"/>
        <w:rPr>
          <w:rFonts w:hAnsi="宋体" w:cs="宋体"/>
        </w:rPr>
      </w:pPr>
      <w:r>
        <w:rPr>
          <w:rFonts w:hAnsi="宋体" w:cs="宋体"/>
        </w:rPr>
        <w:t xml:space="preserve">無盡 </w:t>
      </w:r>
      <w:r>
        <w:rPr>
          <w:rFonts w:hint="eastAsia" w:ascii="MS Mincho" w:hAnsi="MS Mincho" w:eastAsia="MS Mincho" w:cs="MS Mincho"/>
        </w:rPr>
        <w:t>❶</w:t>
      </w:r>
      <w:r>
        <w:rPr>
          <w:rFonts w:hAnsi="宋体" w:cs="宋体"/>
        </w:rPr>
        <w:t>明僧。得法於天澤雨。為太虚滿再傳弟子。屬大鑒下第三十一世。見《續燈正統》三〇。</w:t>
      </w:r>
      <w:r>
        <w:rPr>
          <w:rFonts w:hint="eastAsia" w:ascii="MS Mincho" w:hAnsi="MS Mincho" w:eastAsia="MS Mincho" w:cs="MS Mincho"/>
        </w:rPr>
        <w:t>❷</w:t>
      </w:r>
      <w:r>
        <w:rPr>
          <w:rFonts w:hAnsi="宋体" w:cs="宋体"/>
        </w:rPr>
        <w:t>清僧。陳氏，名啟相，字枚庵。富順（今屬四川）貢生。富文章。官至河南道御史。明亡，棄家為僧，更名聖符，號大友。遍遊吴、楚諸山，康熙元年（1662）入遵義，隱平水里臺山寺，自稱掌山老人。足不越户者三十載。巡撫張得地，遣官再三敦請，終不獲見。卒年八十。有文集數百卷，散逸殆盡，惟餘《播雅》二十餘首。見《黔詩紀略》二五。</w:t>
      </w:r>
      <w:r>
        <w:rPr>
          <w:rFonts w:hint="eastAsia" w:ascii="MS Mincho" w:hAnsi="MS Mincho" w:eastAsia="MS Mincho" w:cs="MS Mincho"/>
        </w:rPr>
        <w:t>❸</w:t>
      </w:r>
      <w:r>
        <w:rPr>
          <w:rFonts w:hAnsi="宋体" w:cs="宋体"/>
        </w:rPr>
        <w:t>即法慧。</w:t>
      </w:r>
      <w:r>
        <w:rPr>
          <w:rFonts w:hint="eastAsia" w:ascii="MS Mincho" w:hAnsi="MS Mincho" w:eastAsia="MS Mincho" w:cs="MS Mincho"/>
        </w:rPr>
        <w:t>❹</w:t>
      </w:r>
      <w:r>
        <w:rPr>
          <w:rFonts w:hAnsi="宋体" w:cs="宋体"/>
        </w:rPr>
        <w:t>即祖燈</w:t>
      </w:r>
      <w:r>
        <w:rPr>
          <w:rFonts w:hint="eastAsia" w:ascii="MS Mincho" w:hAnsi="MS Mincho" w:eastAsia="MS Mincho" w:cs="MS Mincho"/>
        </w:rPr>
        <w:t>❶</w:t>
      </w:r>
      <w:r>
        <w:rPr>
          <w:rFonts w:hAnsi="宋体" w:cs="宋体"/>
        </w:rPr>
        <w:t>。</w:t>
      </w:r>
      <w:r>
        <w:rPr>
          <w:rFonts w:hint="eastAsia" w:ascii="MS Mincho" w:hAnsi="MS Mincho" w:eastAsia="MS Mincho" w:cs="MS Mincho"/>
        </w:rPr>
        <w:t>❺</w:t>
      </w:r>
      <w:r>
        <w:rPr>
          <w:rFonts w:hAnsi="宋体" w:cs="宋体"/>
        </w:rPr>
        <w:t>即傳燈</w:t>
      </w:r>
      <w:r>
        <w:rPr>
          <w:rFonts w:hint="eastAsia" w:ascii="MS Mincho" w:hAnsi="MS Mincho" w:eastAsia="MS Mincho" w:cs="MS Mincho"/>
        </w:rPr>
        <w:t>❶</w:t>
      </w:r>
      <w:r>
        <w:rPr>
          <w:rFonts w:hAnsi="宋体" w:cs="宋体"/>
        </w:rPr>
        <w:t>。</w:t>
      </w:r>
      <w:r>
        <w:rPr>
          <w:rFonts w:hint="eastAsia" w:ascii="MS Mincho" w:hAnsi="MS Mincho" w:eastAsia="MS Mincho" w:cs="MS Mincho"/>
        </w:rPr>
        <w:t>❻</w:t>
      </w:r>
      <w:r>
        <w:rPr>
          <w:rFonts w:hAnsi="宋体" w:cs="宋体"/>
        </w:rPr>
        <w:t>即開緣。</w:t>
      </w:r>
      <w:r>
        <w:rPr>
          <w:rFonts w:hint="eastAsia" w:ascii="MS Mincho" w:hAnsi="MS Mincho" w:eastAsia="MS Mincho" w:cs="MS Mincho"/>
        </w:rPr>
        <w:t>❼</w:t>
      </w:r>
      <w:r>
        <w:rPr>
          <w:rFonts w:hAnsi="宋体" w:cs="宋体"/>
        </w:rPr>
        <w:t>即聖符</w:t>
      </w:r>
      <w:r>
        <w:rPr>
          <w:rFonts w:hint="eastAsia" w:ascii="MS Mincho" w:hAnsi="MS Mincho" w:eastAsia="MS Mincho" w:cs="MS Mincho"/>
        </w:rPr>
        <w:t>❶</w:t>
      </w:r>
      <w:r>
        <w:rPr>
          <w:rFonts w:hAnsi="宋体" w:cs="宋体"/>
        </w:rPr>
        <w:t>。</w:t>
      </w:r>
      <w:r>
        <w:rPr>
          <w:rFonts w:hint="eastAsia" w:ascii="MS Mincho" w:hAnsi="MS Mincho" w:eastAsia="MS Mincho" w:cs="MS Mincho"/>
        </w:rPr>
        <w:t>❽</w:t>
      </w:r>
      <w:r>
        <w:rPr>
          <w:rFonts w:hAnsi="宋体" w:cs="宋体"/>
        </w:rPr>
        <w:t>即慧定。</w:t>
      </w:r>
      <w:r>
        <w:rPr>
          <w:rFonts w:hint="eastAsia" w:ascii="MS Mincho" w:hAnsi="MS Mincho" w:eastAsia="MS Mincho" w:cs="MS Mincho"/>
        </w:rPr>
        <w:t>❾</w:t>
      </w:r>
      <w:r>
        <w:rPr>
          <w:rFonts w:hAnsi="宋体" w:cs="宋体"/>
        </w:rPr>
        <w:t>即海禪師</w:t>
      </w:r>
      <w:r>
        <w:rPr>
          <w:rFonts w:hint="eastAsia" w:ascii="MS Mincho" w:hAnsi="MS Mincho" w:eastAsia="MS Mincho" w:cs="MS Mincho"/>
        </w:rPr>
        <w:t>❸</w:t>
      </w:r>
      <w:r>
        <w:rPr>
          <w:rFonts w:hAnsi="宋体" w:cs="宋体"/>
        </w:rPr>
        <w:t>。</w:t>
      </w:r>
      <w:r>
        <w:rPr>
          <w:rFonts w:hint="eastAsia" w:ascii="MS Mincho" w:hAnsi="MS Mincho" w:eastAsia="MS Mincho" w:cs="MS Mincho"/>
        </w:rPr>
        <w:t>❿</w:t>
      </w:r>
      <w:r>
        <w:rPr>
          <w:rFonts w:hAnsi="宋体" w:cs="宋体"/>
        </w:rPr>
        <w:t>即容禪師</w:t>
      </w:r>
      <w:r>
        <w:rPr>
          <w:rFonts w:hint="eastAsia" w:ascii="MS Mincho" w:hAnsi="MS Mincho" w:eastAsia="MS Mincho" w:cs="MS Mincho"/>
        </w:rPr>
        <w:t>❷</w:t>
      </w:r>
      <w:r>
        <w:rPr>
          <w:rFonts w:hAnsi="宋体" w:cs="宋体"/>
        </w:rPr>
        <w:t>。</w:t>
      </w:r>
    </w:p>
    <w:p w14:paraId="0A744106">
      <w:pPr>
        <w:pStyle w:val="2"/>
        <w:rPr>
          <w:rFonts w:hAnsi="宋体" w:cs="宋体"/>
        </w:rPr>
      </w:pPr>
    </w:p>
    <w:p w14:paraId="28EF274C">
      <w:pPr>
        <w:pStyle w:val="2"/>
        <w:rPr>
          <w:rFonts w:hAnsi="宋体" w:cs="宋体"/>
        </w:rPr>
      </w:pPr>
      <w:r>
        <w:rPr>
          <w:rFonts w:hAnsi="宋体" w:cs="宋体"/>
        </w:rPr>
        <w:t>無趣 即如空。</w:t>
      </w:r>
    </w:p>
    <w:p w14:paraId="79C35736">
      <w:pPr>
        <w:pStyle w:val="2"/>
        <w:rPr>
          <w:rFonts w:hAnsi="宋体" w:cs="宋体"/>
        </w:rPr>
      </w:pPr>
    </w:p>
    <w:p w14:paraId="55F5B331">
      <w:pPr>
        <w:pStyle w:val="2"/>
        <w:rPr>
          <w:rFonts w:hAnsi="宋体" w:cs="宋体"/>
        </w:rPr>
      </w:pPr>
      <w:r>
        <w:rPr>
          <w:rFonts w:hAnsi="宋体" w:cs="宋体"/>
        </w:rPr>
        <w:t>無劍 唐僧。潭州（湖南長沙）人。有《無姓和尚説法記》一卷。見《宋史藝文志》、《湖南通志》二五二。</w:t>
      </w:r>
    </w:p>
    <w:p w14:paraId="4DE85350">
      <w:pPr>
        <w:pStyle w:val="2"/>
        <w:rPr>
          <w:rFonts w:hAnsi="宋体" w:cs="宋体"/>
        </w:rPr>
      </w:pPr>
    </w:p>
    <w:p w14:paraId="64D10F35">
      <w:pPr>
        <w:pStyle w:val="2"/>
        <w:rPr>
          <w:rFonts w:hAnsi="宋体" w:cs="宋体"/>
        </w:rPr>
      </w:pPr>
      <w:r>
        <w:rPr>
          <w:rFonts w:hAnsi="宋体" w:cs="宋体"/>
        </w:rPr>
        <w:t xml:space="preserve">無窮 </w:t>
      </w:r>
      <w:r>
        <w:rPr>
          <w:rFonts w:hint="eastAsia" w:ascii="MS Mincho" w:hAnsi="MS Mincho" w:eastAsia="MS Mincho" w:cs="MS Mincho"/>
        </w:rPr>
        <w:t>❶</w:t>
      </w:r>
      <w:r>
        <w:rPr>
          <w:rFonts w:hAnsi="宋体" w:cs="宋体"/>
        </w:rPr>
        <w:t>即周義。</w:t>
      </w:r>
      <w:r>
        <w:rPr>
          <w:rFonts w:hint="eastAsia" w:ascii="MS Mincho" w:hAnsi="MS Mincho" w:eastAsia="MS Mincho" w:cs="MS Mincho"/>
        </w:rPr>
        <w:t>❷</w:t>
      </w:r>
      <w:r>
        <w:rPr>
          <w:rFonts w:hAnsi="宋体" w:cs="宋体"/>
        </w:rPr>
        <w:t>即真法。</w:t>
      </w:r>
    </w:p>
    <w:p w14:paraId="43415AB7">
      <w:pPr>
        <w:pStyle w:val="2"/>
        <w:rPr>
          <w:rFonts w:hAnsi="宋体" w:cs="宋体"/>
        </w:rPr>
      </w:pPr>
    </w:p>
    <w:p w14:paraId="3D41FEFD">
      <w:pPr>
        <w:pStyle w:val="2"/>
        <w:rPr>
          <w:rFonts w:hAnsi="宋体" w:cs="宋体"/>
        </w:rPr>
      </w:pPr>
      <w:r>
        <w:rPr>
          <w:rFonts w:hAnsi="宋体" w:cs="宋体"/>
        </w:rPr>
        <w:t>無機 宋僧。依靈隱祖泉受法。住婺州寳林。見《增集續傳燈録》三、《續燈存稿》三。</w:t>
      </w:r>
    </w:p>
    <w:p w14:paraId="27E007F4">
      <w:pPr>
        <w:pStyle w:val="2"/>
        <w:rPr>
          <w:rFonts w:hAnsi="宋体" w:cs="宋体"/>
        </w:rPr>
      </w:pPr>
    </w:p>
    <w:p w14:paraId="589DDF86">
      <w:pPr>
        <w:pStyle w:val="2"/>
        <w:rPr>
          <w:rFonts w:hAnsi="宋体" w:cs="宋体"/>
        </w:rPr>
      </w:pPr>
      <w:r>
        <w:rPr>
          <w:rFonts w:hAnsi="宋体" w:cs="宋体"/>
        </w:rPr>
        <w:t xml:space="preserve">無學 </w:t>
      </w:r>
      <w:r>
        <w:rPr>
          <w:rFonts w:hint="eastAsia" w:ascii="MS Mincho" w:hAnsi="MS Mincho" w:eastAsia="MS Mincho" w:cs="MS Mincho"/>
        </w:rPr>
        <w:t>❶</w:t>
      </w:r>
      <w:r>
        <w:rPr>
          <w:rFonts w:hAnsi="宋体" w:cs="宋体"/>
        </w:rPr>
        <w:t>唐僧。嗣法丹霞天然。住京兆翠微。見《五燈會元》五、《景德傳燈録》一四、《統要續集》一三、《指月録》一二。</w:t>
      </w:r>
      <w:r>
        <w:rPr>
          <w:rFonts w:hint="eastAsia" w:ascii="MS Mincho" w:hAnsi="MS Mincho" w:eastAsia="MS Mincho" w:cs="MS Mincho"/>
        </w:rPr>
        <w:t>❷</w:t>
      </w:r>
      <w:r>
        <w:rPr>
          <w:rFonts w:hAnsi="宋体" w:cs="宋体"/>
        </w:rPr>
        <w:t>明僧。徽州（甘肅徽縣）王氏。早歲遊學庠，為學使熊廷弼所賞拔。忽棄家披薙，携一瓢入南嶽紫荆峰，縛茅以居，署曰：單丁。湘鄉人士苦迎出山，示偈謝絕。有《荆紫遺語》兩卷。見《南嶽志》。</w:t>
      </w:r>
      <w:r>
        <w:rPr>
          <w:rFonts w:hint="eastAsia" w:ascii="MS Mincho" w:hAnsi="MS Mincho" w:eastAsia="MS Mincho" w:cs="MS Mincho"/>
        </w:rPr>
        <w:t>❸</w:t>
      </w:r>
      <w:r>
        <w:rPr>
          <w:rFonts w:hAnsi="宋体" w:cs="宋体"/>
        </w:rPr>
        <w:t>清僧。廬陵（江西吉安）人。住西峰寺。工詩善書，為詩贈人，多勸導諷動語。登講座杖塵如意，皆發明微旨。註《楞嚴經》，尤爲宗匠。後寂於九江。見《吉安府志》。</w:t>
      </w:r>
      <w:r>
        <w:rPr>
          <w:rFonts w:hint="eastAsia" w:ascii="MS Mincho" w:hAnsi="MS Mincho" w:eastAsia="MS Mincho" w:cs="MS Mincho"/>
        </w:rPr>
        <w:t>❹</w:t>
      </w:r>
      <w:r>
        <w:rPr>
          <w:rFonts w:hAnsi="宋体" w:cs="宋体"/>
        </w:rPr>
        <w:t>即如能。</w:t>
      </w:r>
      <w:r>
        <w:rPr>
          <w:rFonts w:hint="eastAsia" w:ascii="MS Mincho" w:hAnsi="MS Mincho" w:eastAsia="MS Mincho" w:cs="MS Mincho"/>
        </w:rPr>
        <w:t>❺</w:t>
      </w:r>
      <w:r>
        <w:rPr>
          <w:rFonts w:hAnsi="宋体" w:cs="宋体"/>
        </w:rPr>
        <w:t>即幻大師。</w:t>
      </w:r>
    </w:p>
    <w:p w14:paraId="3B950740">
      <w:pPr>
        <w:pStyle w:val="2"/>
        <w:rPr>
          <w:rFonts w:hAnsi="宋体" w:cs="宋体"/>
        </w:rPr>
      </w:pPr>
    </w:p>
    <w:p w14:paraId="5F43E77B">
      <w:pPr>
        <w:pStyle w:val="2"/>
        <w:rPr>
          <w:rFonts w:hAnsi="宋体" w:cs="宋体"/>
        </w:rPr>
      </w:pPr>
      <w:r>
        <w:rPr>
          <w:rFonts w:hAnsi="宋体" w:cs="宋体"/>
        </w:rPr>
        <w:t>〈743〉</w:t>
      </w:r>
    </w:p>
    <w:p w14:paraId="4B145397">
      <w:pPr>
        <w:pStyle w:val="2"/>
        <w:rPr>
          <w:rFonts w:hAnsi="宋体" w:cs="宋体"/>
        </w:rPr>
      </w:pPr>
    </w:p>
    <w:p w14:paraId="65D7B600">
      <w:pPr>
        <w:pStyle w:val="2"/>
        <w:rPr>
          <w:rFonts w:hAnsi="宋体" w:cs="宋体"/>
        </w:rPr>
      </w:pPr>
      <w:r>
        <w:rPr>
          <w:rFonts w:hAnsi="宋体" w:cs="宋体"/>
        </w:rPr>
        <w:t>無辨 即覺同。</w:t>
      </w:r>
    </w:p>
    <w:p w14:paraId="1F6DF84A">
      <w:pPr>
        <w:pStyle w:val="2"/>
        <w:rPr>
          <w:rFonts w:hAnsi="宋体" w:cs="宋体"/>
        </w:rPr>
      </w:pPr>
    </w:p>
    <w:p w14:paraId="58DB0400">
      <w:pPr>
        <w:pStyle w:val="2"/>
        <w:rPr>
          <w:rFonts w:hAnsi="宋体" w:cs="宋体"/>
        </w:rPr>
      </w:pPr>
      <w:r>
        <w:rPr>
          <w:rFonts w:hAnsi="宋体" w:cs="宋体"/>
        </w:rPr>
        <w:t>無擇 即戒禪師</w:t>
      </w:r>
      <w:r>
        <w:rPr>
          <w:rFonts w:hint="eastAsia" w:ascii="MS Mincho" w:hAnsi="MS Mincho" w:eastAsia="MS Mincho" w:cs="MS Mincho"/>
        </w:rPr>
        <w:t>❶</w:t>
      </w:r>
      <w:r>
        <w:rPr>
          <w:rFonts w:hAnsi="宋体" w:cs="宋体"/>
        </w:rPr>
        <w:t>。</w:t>
      </w:r>
    </w:p>
    <w:p w14:paraId="65355B06">
      <w:pPr>
        <w:pStyle w:val="2"/>
        <w:rPr>
          <w:rFonts w:hAnsi="宋体" w:cs="宋体"/>
        </w:rPr>
      </w:pPr>
    </w:p>
    <w:p w14:paraId="4AF1EC04">
      <w:pPr>
        <w:pStyle w:val="2"/>
        <w:rPr>
          <w:rFonts w:hAnsi="宋体" w:cs="宋体"/>
        </w:rPr>
      </w:pPr>
      <w:r>
        <w:rPr>
          <w:rFonts w:hAnsi="宋体" w:cs="宋体"/>
        </w:rPr>
        <w:t xml:space="preserve">無禪 </w:t>
      </w:r>
      <w:r>
        <w:rPr>
          <w:rFonts w:hint="eastAsia" w:ascii="MS Mincho" w:hAnsi="MS Mincho" w:eastAsia="MS Mincho" w:cs="MS Mincho"/>
        </w:rPr>
        <w:t>❶</w:t>
      </w:r>
      <w:r>
        <w:rPr>
          <w:rFonts w:hAnsi="宋体" w:cs="宋体"/>
        </w:rPr>
        <w:t>即立才。</w:t>
      </w:r>
      <w:r>
        <w:rPr>
          <w:rFonts w:hint="eastAsia" w:ascii="MS Mincho" w:hAnsi="MS Mincho" w:eastAsia="MS Mincho" w:cs="MS Mincho"/>
        </w:rPr>
        <w:t>❷</w:t>
      </w:r>
      <w:r>
        <w:rPr>
          <w:rFonts w:hAnsi="宋体" w:cs="宋体"/>
        </w:rPr>
        <w:t>即信禪師</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即海禪師</w:t>
      </w:r>
      <w:r>
        <w:rPr>
          <w:rFonts w:hint="eastAsia" w:ascii="MS Mincho" w:hAnsi="MS Mincho" w:eastAsia="MS Mincho" w:cs="MS Mincho"/>
        </w:rPr>
        <w:t>❹</w:t>
      </w:r>
      <w:r>
        <w:rPr>
          <w:rFonts w:hAnsi="宋体" w:cs="宋体"/>
        </w:rPr>
        <w:t>。</w:t>
      </w:r>
    </w:p>
    <w:p w14:paraId="3DF83271">
      <w:pPr>
        <w:pStyle w:val="2"/>
        <w:rPr>
          <w:rFonts w:hAnsi="宋体" w:cs="宋体"/>
        </w:rPr>
      </w:pPr>
    </w:p>
    <w:p w14:paraId="75B3DC7C">
      <w:pPr>
        <w:pStyle w:val="2"/>
        <w:rPr>
          <w:rFonts w:hAnsi="宋体" w:cs="宋体"/>
        </w:rPr>
      </w:pPr>
      <w:r>
        <w:rPr>
          <w:rFonts w:hAnsi="宋体" w:cs="宋体"/>
        </w:rPr>
        <w:t xml:space="preserve">無隱 </w:t>
      </w:r>
      <w:r>
        <w:rPr>
          <w:rFonts w:hint="eastAsia" w:ascii="MS Mincho" w:hAnsi="MS Mincho" w:eastAsia="MS Mincho" w:cs="MS Mincho"/>
        </w:rPr>
        <w:t>❶</w:t>
      </w:r>
      <w:r>
        <w:rPr>
          <w:rFonts w:hAnsi="宋体" w:cs="宋体"/>
        </w:rPr>
        <w:t>宋僧。名子經。依黄龍靈源惟清受法。住信州博山。見《五燈會元》一八、《五燈嚴統》一八。</w:t>
      </w:r>
      <w:r>
        <w:rPr>
          <w:rFonts w:hint="eastAsia" w:ascii="MS Mincho" w:hAnsi="MS Mincho" w:eastAsia="MS Mincho" w:cs="MS Mincho"/>
        </w:rPr>
        <w:t>❷</w:t>
      </w:r>
      <w:r>
        <w:rPr>
          <w:rFonts w:hAnsi="宋体" w:cs="宋体"/>
        </w:rPr>
        <w:t>清僧。名燾。毗陵（江蘇常州）丁氏。幼喜閱佛經，年十三了《楞嚴》大義，即入郡西可庵出家，精研《華嚴》、《楞伽》、《起信》、《唯識》諸大乘經論。開講於紹興戒珠寺。晚住夫椒神駿寺。有《無隱禪師語録》一卷。見《語録事略》。</w:t>
      </w:r>
      <w:r>
        <w:rPr>
          <w:rFonts w:hint="eastAsia" w:ascii="MS Mincho" w:hAnsi="MS Mincho" w:eastAsia="MS Mincho" w:cs="MS Mincho"/>
        </w:rPr>
        <w:t>❸</w:t>
      </w:r>
      <w:r>
        <w:rPr>
          <w:rFonts w:hAnsi="宋体" w:cs="宋体"/>
        </w:rPr>
        <w:t>即心香。</w:t>
      </w:r>
      <w:r>
        <w:rPr>
          <w:rFonts w:hint="eastAsia" w:ascii="MS Mincho" w:hAnsi="MS Mincho" w:eastAsia="MS Mincho" w:cs="MS Mincho"/>
        </w:rPr>
        <w:t>❹</w:t>
      </w:r>
      <w:r>
        <w:rPr>
          <w:rFonts w:hAnsi="宋体" w:cs="宋体"/>
        </w:rPr>
        <w:t>即子經。</w:t>
      </w:r>
      <w:r>
        <w:rPr>
          <w:rFonts w:hint="eastAsia" w:ascii="MS Mincho" w:hAnsi="MS Mincho" w:eastAsia="MS Mincho" w:cs="MS Mincho"/>
        </w:rPr>
        <w:t>❺</w:t>
      </w:r>
      <w:r>
        <w:rPr>
          <w:rFonts w:hAnsi="宋体" w:cs="宋体"/>
        </w:rPr>
        <w:t>即智光</w:t>
      </w:r>
      <w:r>
        <w:rPr>
          <w:rFonts w:hint="eastAsia" w:ascii="MS Mincho" w:hAnsi="MS Mincho" w:eastAsia="MS Mincho" w:cs="MS Mincho"/>
        </w:rPr>
        <w:t>❺</w:t>
      </w:r>
      <w:r>
        <w:rPr>
          <w:rFonts w:hAnsi="宋体" w:cs="宋体"/>
        </w:rPr>
        <w:t>。</w:t>
      </w:r>
      <w:r>
        <w:rPr>
          <w:rFonts w:hint="eastAsia" w:ascii="MS Mincho" w:hAnsi="MS Mincho" w:eastAsia="MS Mincho" w:cs="MS Mincho"/>
        </w:rPr>
        <w:t>❻</w:t>
      </w:r>
      <w:r>
        <w:rPr>
          <w:rFonts w:hAnsi="宋体" w:cs="宋体"/>
        </w:rPr>
        <w:t>即圓範。</w:t>
      </w:r>
      <w:r>
        <w:rPr>
          <w:rFonts w:hint="eastAsia" w:ascii="MS Mincho" w:hAnsi="MS Mincho" w:eastAsia="MS Mincho" w:cs="MS Mincho"/>
        </w:rPr>
        <w:t>❼</w:t>
      </w:r>
      <w:r>
        <w:rPr>
          <w:rFonts w:hAnsi="宋体" w:cs="宋体"/>
        </w:rPr>
        <w:t>即實道。</w:t>
      </w:r>
    </w:p>
    <w:p w14:paraId="101E6D2C">
      <w:pPr>
        <w:pStyle w:val="2"/>
        <w:rPr>
          <w:rFonts w:hAnsi="宋体" w:cs="宋体"/>
        </w:rPr>
      </w:pPr>
    </w:p>
    <w:p w14:paraId="7A4EE8A7">
      <w:pPr>
        <w:pStyle w:val="2"/>
        <w:rPr>
          <w:rFonts w:hAnsi="宋体" w:cs="宋体"/>
        </w:rPr>
      </w:pPr>
      <w:r>
        <w:rPr>
          <w:rFonts w:hAnsi="宋体" w:cs="宋体"/>
        </w:rPr>
        <w:t xml:space="preserve">無邊 </w:t>
      </w:r>
      <w:r>
        <w:rPr>
          <w:rFonts w:hint="eastAsia" w:ascii="MS Mincho" w:hAnsi="MS Mincho" w:eastAsia="MS Mincho" w:cs="MS Mincho"/>
        </w:rPr>
        <w:t>❶</w:t>
      </w:r>
      <w:r>
        <w:rPr>
          <w:rFonts w:hAnsi="宋体" w:cs="宋体"/>
        </w:rPr>
        <w:t>明僧。代州（山西代縣）曹氏。弱齡出家。初見無相不契，走汾州謁空安，令參萬法歸一話，漸有悟入。後上五臺，依楚峰大悟。嘉靖四十三年（1564）於紫谷掘地，得銅鉢受斗餘，遂建叢林以大鉢名。已而密藏、幻余二師，奉紫柏命，入臺創刻方册藏，師贊嘆隨喜，召山中耆宿為證，捨庵助藏經版。見民國《清凉山志》三、《補續高僧傳》二二。</w:t>
      </w:r>
      <w:r>
        <w:rPr>
          <w:rFonts w:hint="eastAsia" w:ascii="MS Mincho" w:hAnsi="MS Mincho" w:eastAsia="MS Mincho" w:cs="MS Mincho"/>
        </w:rPr>
        <w:t>❷</w:t>
      </w:r>
      <w:r>
        <w:rPr>
          <w:rFonts w:hAnsi="宋体" w:cs="宋体"/>
        </w:rPr>
        <w:t>即智海</w:t>
      </w:r>
      <w:r>
        <w:rPr>
          <w:rFonts w:hint="eastAsia" w:ascii="MS Mincho" w:hAnsi="MS Mincho" w:eastAsia="MS Mincho" w:cs="MS Mincho"/>
        </w:rPr>
        <w:t>❷</w:t>
      </w:r>
      <w:r>
        <w:rPr>
          <w:rFonts w:hAnsi="宋体" w:cs="宋体"/>
        </w:rPr>
        <w:t>。</w:t>
      </w:r>
    </w:p>
    <w:p w14:paraId="40404D4C">
      <w:pPr>
        <w:pStyle w:val="2"/>
        <w:rPr>
          <w:rFonts w:hAnsi="宋体" w:cs="宋体"/>
        </w:rPr>
      </w:pPr>
    </w:p>
    <w:p w14:paraId="7DE2358C">
      <w:pPr>
        <w:pStyle w:val="2"/>
        <w:rPr>
          <w:rFonts w:hAnsi="宋体" w:cs="宋体"/>
        </w:rPr>
      </w:pPr>
      <w:r>
        <w:rPr>
          <w:rFonts w:hAnsi="宋体" w:cs="宋体"/>
        </w:rPr>
        <w:t>無斷 明僧。住泉州開元寺東塔院。淹通內外，能詩善文，每以詩文，指陳禪機。言行兼修，翔聲士林。見《新續高僧傳四集》六二。</w:t>
      </w:r>
    </w:p>
    <w:p w14:paraId="6A2D2D00">
      <w:pPr>
        <w:pStyle w:val="2"/>
        <w:rPr>
          <w:rFonts w:hAnsi="宋体" w:cs="宋体"/>
        </w:rPr>
      </w:pPr>
    </w:p>
    <w:p w14:paraId="62243DA0">
      <w:pPr>
        <w:pStyle w:val="2"/>
        <w:rPr>
          <w:rFonts w:hAnsi="宋体" w:cs="宋体"/>
        </w:rPr>
      </w:pPr>
      <w:r>
        <w:rPr>
          <w:rFonts w:hAnsi="宋体" w:cs="宋体"/>
        </w:rPr>
        <w:t>無壞 明僧。西域人。與秦愍王有緣。卓錫終南山普光寺，夜擊木魚，聲達王宮。王翌日來見，師與語，王恍然有悟。即山起寺以居。見雍正《陝西通志》六五。</w:t>
      </w:r>
    </w:p>
    <w:p w14:paraId="235D2128">
      <w:pPr>
        <w:pStyle w:val="2"/>
        <w:rPr>
          <w:rFonts w:hAnsi="宋体" w:cs="宋体"/>
        </w:rPr>
      </w:pPr>
    </w:p>
    <w:p w14:paraId="46CDC2F0">
      <w:pPr>
        <w:pStyle w:val="2"/>
        <w:rPr>
          <w:rFonts w:hAnsi="宋体" w:cs="宋体"/>
        </w:rPr>
      </w:pPr>
      <w:r>
        <w:rPr>
          <w:rFonts w:hAnsi="宋体" w:cs="宋体"/>
        </w:rPr>
        <w:t xml:space="preserve">無礙 </w:t>
      </w:r>
      <w:r>
        <w:rPr>
          <w:rFonts w:hint="eastAsia" w:ascii="MS Mincho" w:hAnsi="MS Mincho" w:eastAsia="MS Mincho" w:cs="MS Mincho"/>
        </w:rPr>
        <w:t>❶</w:t>
      </w:r>
      <w:r>
        <w:rPr>
          <w:rFonts w:hAnsi="宋体" w:cs="宋体"/>
        </w:rPr>
        <w:t>（552－645） 唐僧。陳氏。天和三年（568），依道安出家。隋開皇初住秦州永寧。就超師聽《智度論》，又入長安學《十地》。大業二年（606）入洛陽，於四方館刊定佛法，後還永寧。十三年入京師莊嚴寺。武德八年（625）仍還故寺。見《唐高僧傳》二五、《六學僧傳》一九。</w:t>
      </w:r>
      <w:r>
        <w:rPr>
          <w:rFonts w:hint="eastAsia" w:ascii="MS Mincho" w:hAnsi="MS Mincho" w:eastAsia="MS Mincho" w:cs="MS Mincho"/>
        </w:rPr>
        <w:t>❷</w:t>
      </w:r>
      <w:r>
        <w:rPr>
          <w:rFonts w:hAnsi="宋体" w:cs="宋体"/>
        </w:rPr>
        <w:t>元僧。名鑒。永嘉（浙江温州）鄭氏。嘗參中峰明本。復從龍淵於東林，居二十年。一日聞蓮香忽悟。尋歸蓀湖，後移錫瀛州，建寳林堂。見乾隆《温州府志》二六。</w:t>
      </w:r>
      <w:r>
        <w:rPr>
          <w:rFonts w:hint="eastAsia" w:ascii="MS Mincho" w:hAnsi="MS Mincho" w:eastAsia="MS Mincho" w:cs="MS Mincho"/>
        </w:rPr>
        <w:t>❸</w:t>
      </w:r>
      <w:r>
        <w:rPr>
          <w:rFonts w:hAnsi="宋体" w:cs="宋体"/>
        </w:rPr>
        <w:t>明僧。信陽（今屬河南）人。有至行。持鉢入南嶽天柱峰、獅子崖。崖中僅容木榻，礙坐榻，啖野菜，不穀食者七年。邑人聞而為建南臺寺居之。一時名公多就山問道。見乾隆《南嶽志》四。</w:t>
      </w:r>
      <w:r>
        <w:rPr>
          <w:rFonts w:hint="eastAsia" w:ascii="MS Mincho" w:hAnsi="MS Mincho" w:eastAsia="MS Mincho" w:cs="MS Mincho"/>
        </w:rPr>
        <w:t>❹</w:t>
      </w:r>
      <w:r>
        <w:rPr>
          <w:rFonts w:hAnsi="宋体" w:cs="宋体"/>
        </w:rPr>
        <w:t>即妙謙。</w:t>
      </w:r>
      <w:r>
        <w:rPr>
          <w:rFonts w:hint="eastAsia" w:ascii="MS Mincho" w:hAnsi="MS Mincho" w:eastAsia="MS Mincho" w:cs="MS Mincho"/>
        </w:rPr>
        <w:t>❺</w:t>
      </w:r>
      <w:r>
        <w:rPr>
          <w:rFonts w:hAnsi="宋体" w:cs="宋体"/>
        </w:rPr>
        <w:t>即智照</w:t>
      </w:r>
      <w:r>
        <w:rPr>
          <w:rFonts w:hint="eastAsia" w:ascii="MS Mincho" w:hAnsi="MS Mincho" w:eastAsia="MS Mincho" w:cs="MS Mincho"/>
        </w:rPr>
        <w:t>❷</w:t>
      </w:r>
      <w:r>
        <w:rPr>
          <w:rFonts w:hAnsi="宋体" w:cs="宋体"/>
        </w:rPr>
        <w:t>。</w:t>
      </w:r>
      <w:r>
        <w:rPr>
          <w:rFonts w:hint="eastAsia" w:ascii="MS Mincho" w:hAnsi="MS Mincho" w:eastAsia="MS Mincho" w:cs="MS Mincho"/>
        </w:rPr>
        <w:t>❻</w:t>
      </w:r>
      <w:r>
        <w:rPr>
          <w:rFonts w:hAnsi="宋体" w:cs="宋体"/>
        </w:rPr>
        <w:t>即普智。</w:t>
      </w:r>
      <w:r>
        <w:rPr>
          <w:rFonts w:hint="eastAsia" w:ascii="MS Mincho" w:hAnsi="MS Mincho" w:eastAsia="MS Mincho" w:cs="MS Mincho"/>
        </w:rPr>
        <w:t>❼</w:t>
      </w:r>
      <w:r>
        <w:rPr>
          <w:rFonts w:hAnsi="宋体" w:cs="宋体"/>
        </w:rPr>
        <w:t>即曉迷。</w:t>
      </w:r>
      <w:r>
        <w:rPr>
          <w:rFonts w:hint="eastAsia" w:ascii="MS Mincho" w:hAnsi="MS Mincho" w:eastAsia="MS Mincho" w:cs="MS Mincho"/>
        </w:rPr>
        <w:t>❽</w:t>
      </w:r>
      <w:r>
        <w:rPr>
          <w:rFonts w:hAnsi="宋体" w:cs="宋体"/>
        </w:rPr>
        <w:t>即辨禪師</w:t>
      </w:r>
      <w:r>
        <w:rPr>
          <w:rFonts w:hint="eastAsia" w:ascii="MS Mincho" w:hAnsi="MS Mincho" w:eastAsia="MS Mincho" w:cs="MS Mincho"/>
        </w:rPr>
        <w:t>❷</w:t>
      </w:r>
      <w:r>
        <w:rPr>
          <w:rFonts w:hAnsi="宋体" w:cs="宋体"/>
        </w:rPr>
        <w:t>。</w:t>
      </w:r>
      <w:r>
        <w:rPr>
          <w:rFonts w:hint="eastAsia" w:ascii="MS Mincho" w:hAnsi="MS Mincho" w:eastAsia="MS Mincho" w:cs="MS Mincho"/>
        </w:rPr>
        <w:t>❾</w:t>
      </w:r>
      <w:r>
        <w:rPr>
          <w:rFonts w:hAnsi="宋体" w:cs="宋体"/>
        </w:rPr>
        <w:t>即鑒禪師</w:t>
      </w:r>
      <w:r>
        <w:rPr>
          <w:rFonts w:hint="eastAsia" w:ascii="MS Mincho" w:hAnsi="MS Mincho" w:eastAsia="MS Mincho" w:cs="MS Mincho"/>
        </w:rPr>
        <w:t>❷</w:t>
      </w:r>
      <w:r>
        <w:rPr>
          <w:rFonts w:hAnsi="宋体" w:cs="宋体"/>
        </w:rPr>
        <w:t>。</w:t>
      </w:r>
      <w:r>
        <w:rPr>
          <w:rFonts w:hint="eastAsia" w:ascii="MS Mincho" w:hAnsi="MS Mincho" w:eastAsia="MS Mincho" w:cs="MS Mincho"/>
        </w:rPr>
        <w:t>❿</w:t>
      </w:r>
      <w:r>
        <w:rPr>
          <w:rFonts w:hAnsi="宋体" w:cs="宋体"/>
        </w:rPr>
        <w:t>即行徹</w:t>
      </w:r>
      <w:r>
        <w:rPr>
          <w:rFonts w:hint="eastAsia" w:ascii="MS Mincho" w:hAnsi="MS Mincho" w:eastAsia="MS Mincho" w:cs="MS Mincho"/>
        </w:rPr>
        <w:t>❶</w:t>
      </w:r>
      <w:r>
        <w:rPr>
          <w:rFonts w:hAnsi="宋体" w:cs="宋体"/>
        </w:rPr>
        <w:t>。</w:t>
      </w:r>
      <w:r>
        <w:rPr>
          <w:rFonts w:hint="eastAsia" w:ascii="MS Mincho" w:hAnsi="MS Mincho" w:eastAsia="MS Mincho" w:cs="MS Mincho"/>
        </w:rPr>
        <w:t>⓫</w:t>
      </w:r>
      <w:r>
        <w:rPr>
          <w:rFonts w:hAnsi="宋体" w:cs="宋体"/>
        </w:rPr>
        <w:t>即覺通。</w:t>
      </w:r>
    </w:p>
    <w:p w14:paraId="5EBC4EFF">
      <w:pPr>
        <w:pStyle w:val="2"/>
        <w:rPr>
          <w:rFonts w:hAnsi="宋体" w:cs="宋体"/>
        </w:rPr>
      </w:pPr>
    </w:p>
    <w:p w14:paraId="792F765B">
      <w:pPr>
        <w:pStyle w:val="2"/>
        <w:rPr>
          <w:rFonts w:hAnsi="宋体" w:cs="宋体"/>
        </w:rPr>
      </w:pPr>
      <w:r>
        <w:rPr>
          <w:rFonts w:hAnsi="宋体" w:cs="宋体"/>
        </w:rPr>
        <w:t>無鏡 即徹禪師</w:t>
      </w:r>
      <w:r>
        <w:rPr>
          <w:rFonts w:hint="eastAsia" w:ascii="MS Mincho" w:hAnsi="MS Mincho" w:eastAsia="MS Mincho" w:cs="MS Mincho"/>
        </w:rPr>
        <w:t>❷</w:t>
      </w:r>
      <w:r>
        <w:rPr>
          <w:rFonts w:hAnsi="宋体" w:cs="宋体"/>
        </w:rPr>
        <w:t>。</w:t>
      </w:r>
    </w:p>
    <w:p w14:paraId="2CDC8C94">
      <w:pPr>
        <w:pStyle w:val="2"/>
        <w:rPr>
          <w:rFonts w:hAnsi="宋体" w:cs="宋体"/>
        </w:rPr>
      </w:pPr>
    </w:p>
    <w:p w14:paraId="2409C5A3">
      <w:pPr>
        <w:pStyle w:val="2"/>
        <w:rPr>
          <w:rFonts w:hAnsi="宋体" w:cs="宋体"/>
        </w:rPr>
      </w:pPr>
      <w:r>
        <w:rPr>
          <w:rFonts w:hAnsi="宋体" w:cs="宋体"/>
        </w:rPr>
        <w:t xml:space="preserve">無證 </w:t>
      </w:r>
      <w:r>
        <w:rPr>
          <w:rFonts w:hint="eastAsia" w:ascii="MS Mincho" w:hAnsi="MS Mincho" w:eastAsia="MS Mincho" w:cs="MS Mincho"/>
        </w:rPr>
        <w:t>❶</w:t>
      </w:r>
      <w:r>
        <w:rPr>
          <w:rFonts w:hAnsi="宋体" w:cs="宋体"/>
        </w:rPr>
        <w:t>宋僧。住隆興府兜率院。得法於大寧道寬。為潭州石霜山崇聖寺慈明楚圓再傳弟子。屬南嶽下第十二世，臨濟八世。見《續傳燈録》一三、《五燈全書》二五。</w:t>
      </w:r>
      <w:r>
        <w:rPr>
          <w:rFonts w:hint="eastAsia" w:ascii="MS Mincho" w:hAnsi="MS Mincho" w:eastAsia="MS Mincho" w:cs="MS Mincho"/>
        </w:rPr>
        <w:t>❷</w:t>
      </w:r>
      <w:r>
        <w:rPr>
          <w:rFonts w:hAnsi="宋体" w:cs="宋体"/>
        </w:rPr>
        <w:t>即了修。</w:t>
      </w:r>
    </w:p>
    <w:p w14:paraId="25EFB6B6">
      <w:pPr>
        <w:pStyle w:val="2"/>
        <w:rPr>
          <w:rFonts w:hAnsi="宋体" w:cs="宋体"/>
        </w:rPr>
      </w:pPr>
    </w:p>
    <w:p w14:paraId="78413C4E">
      <w:pPr>
        <w:pStyle w:val="2"/>
        <w:rPr>
          <w:rFonts w:hAnsi="宋体" w:cs="宋体"/>
        </w:rPr>
      </w:pPr>
      <w:r>
        <w:rPr>
          <w:rFonts w:hAnsi="宋体" w:cs="宋体"/>
        </w:rPr>
        <w:t>無關 即普門</w:t>
      </w:r>
      <w:r>
        <w:rPr>
          <w:rFonts w:hint="eastAsia" w:ascii="MS Mincho" w:hAnsi="MS Mincho" w:eastAsia="MS Mincho" w:cs="MS Mincho"/>
        </w:rPr>
        <w:t>❷</w:t>
      </w:r>
      <w:r>
        <w:rPr>
          <w:rFonts w:hAnsi="宋体" w:cs="宋体"/>
        </w:rPr>
        <w:t>。</w:t>
      </w:r>
    </w:p>
    <w:p w14:paraId="79B37485">
      <w:pPr>
        <w:pStyle w:val="2"/>
        <w:rPr>
          <w:rFonts w:hAnsi="宋体" w:cs="宋体"/>
        </w:rPr>
      </w:pPr>
    </w:p>
    <w:p w14:paraId="7489F9A4">
      <w:pPr>
        <w:pStyle w:val="2"/>
        <w:rPr>
          <w:rFonts w:hAnsi="宋体" w:cs="宋体"/>
        </w:rPr>
      </w:pPr>
      <w:r>
        <w:rPr>
          <w:rFonts w:hAnsi="宋体" w:cs="宋体"/>
        </w:rPr>
        <w:t>無繹 唐僧。住温州瑞安本寂禪院。會昌沙汰，隱於東北谷，結庵禪定，藤蘿纏繞，儼然不動，世號藤蘿尊者。見《釋氏稽古略》三。</w:t>
      </w:r>
    </w:p>
    <w:p w14:paraId="6C3AF4FF">
      <w:pPr>
        <w:pStyle w:val="2"/>
        <w:rPr>
          <w:rFonts w:hAnsi="宋体" w:cs="宋体"/>
        </w:rPr>
      </w:pPr>
    </w:p>
    <w:p w14:paraId="2CD5D48C">
      <w:pPr>
        <w:pStyle w:val="2"/>
        <w:rPr>
          <w:rFonts w:hAnsi="宋体" w:cs="宋体"/>
        </w:rPr>
      </w:pPr>
      <w:r>
        <w:rPr>
          <w:rFonts w:hAnsi="宋体" w:cs="宋体"/>
        </w:rPr>
        <w:t>無功叟 即王闐。</w:t>
      </w:r>
    </w:p>
    <w:p w14:paraId="2247C6B8">
      <w:pPr>
        <w:pStyle w:val="2"/>
        <w:rPr>
          <w:rFonts w:hAnsi="宋体" w:cs="宋体"/>
        </w:rPr>
      </w:pPr>
    </w:p>
    <w:p w14:paraId="369F3BBD">
      <w:pPr>
        <w:pStyle w:val="2"/>
        <w:rPr>
          <w:rFonts w:hAnsi="宋体" w:cs="宋体"/>
        </w:rPr>
      </w:pPr>
      <w:r>
        <w:rPr>
          <w:rFonts w:hAnsi="宋体" w:cs="宋体"/>
        </w:rPr>
        <w:t xml:space="preserve">無名僧 </w:t>
      </w:r>
      <w:r>
        <w:rPr>
          <w:rFonts w:hint="eastAsia" w:ascii="MS Mincho" w:hAnsi="MS Mincho" w:eastAsia="MS Mincho" w:cs="MS Mincho"/>
        </w:rPr>
        <w:t>❶</w:t>
      </w:r>
      <w:r>
        <w:rPr>
          <w:rFonts w:hAnsi="宋体" w:cs="宋体"/>
        </w:rPr>
        <w:t>北周僧。武帝天和二年敕為夏州三藏，尋欲官之。冢宰宇文護以書勉之，答以收跡歲中，攝心塵外，此本志也，安能憤憤久住閻浮地乎！因著《寳人銘》以見志。見民國《朔方道志》二二。</w:t>
      </w:r>
      <w:r>
        <w:rPr>
          <w:rFonts w:hint="eastAsia" w:ascii="MS Mincho" w:hAnsi="MS Mincho" w:eastAsia="MS Mincho" w:cs="MS Mincho"/>
        </w:rPr>
        <w:t>❷</w:t>
      </w:r>
      <w:r>
        <w:rPr>
          <w:rFonts w:hAnsi="宋体" w:cs="宋体"/>
        </w:rPr>
        <w:t>（？－1650） 清僧。居湖廣黄州（湖北黄岡）。常持佛號，隨見皆稱阿彌陀佛。崇禎十六年（1643），總兵黄鼎守州城，僧大聲唱佛有異跡，鼎以禮敬。旋隱黄麻山金剛窟洞。後於白門寂。</w:t>
      </w:r>
    </w:p>
    <w:p w14:paraId="15C392A9">
      <w:pPr>
        <w:pStyle w:val="2"/>
        <w:rPr>
          <w:rFonts w:hAnsi="宋体" w:cs="宋体"/>
        </w:rPr>
      </w:pPr>
    </w:p>
    <w:p w14:paraId="0ADE1E70">
      <w:pPr>
        <w:pStyle w:val="2"/>
        <w:rPr>
          <w:rFonts w:hAnsi="宋体" w:cs="宋体"/>
        </w:rPr>
      </w:pPr>
      <w:r>
        <w:rPr>
          <w:rFonts w:hAnsi="宋体" w:cs="宋体"/>
        </w:rPr>
        <w:t>〈744〉</w:t>
      </w:r>
    </w:p>
    <w:p w14:paraId="06425548">
      <w:pPr>
        <w:pStyle w:val="2"/>
        <w:rPr>
          <w:rFonts w:hAnsi="宋体" w:cs="宋体"/>
        </w:rPr>
      </w:pPr>
    </w:p>
    <w:p w14:paraId="39CE4D2D">
      <w:pPr>
        <w:pStyle w:val="2"/>
        <w:rPr>
          <w:rFonts w:hAnsi="宋体" w:cs="宋体"/>
        </w:rPr>
      </w:pPr>
      <w:r>
        <w:rPr>
          <w:rFonts w:hAnsi="宋体" w:cs="宋体"/>
        </w:rPr>
        <w:t xml:space="preserve">無住翁 </w:t>
      </w:r>
      <w:r>
        <w:rPr>
          <w:rFonts w:hint="eastAsia" w:ascii="MS Mincho" w:hAnsi="MS Mincho" w:eastAsia="MS Mincho" w:cs="MS Mincho"/>
        </w:rPr>
        <w:t>❶</w:t>
      </w:r>
      <w:r>
        <w:rPr>
          <w:rFonts w:hAnsi="宋体" w:cs="宋体"/>
        </w:rPr>
        <w:t>即水盛。</w:t>
      </w:r>
      <w:r>
        <w:rPr>
          <w:rFonts w:hint="eastAsia" w:ascii="MS Mincho" w:hAnsi="MS Mincho" w:eastAsia="MS Mincho" w:cs="MS Mincho"/>
        </w:rPr>
        <w:t>❷</w:t>
      </w:r>
      <w:r>
        <w:rPr>
          <w:rFonts w:hAnsi="宋体" w:cs="宋体"/>
        </w:rPr>
        <w:t>即妙果。</w:t>
      </w:r>
    </w:p>
    <w:p w14:paraId="3A737CA8">
      <w:pPr>
        <w:pStyle w:val="2"/>
        <w:rPr>
          <w:rFonts w:hAnsi="宋体" w:cs="宋体"/>
        </w:rPr>
      </w:pPr>
    </w:p>
    <w:p w14:paraId="7B82138B">
      <w:pPr>
        <w:pStyle w:val="2"/>
        <w:rPr>
          <w:rFonts w:hAnsi="宋体" w:cs="宋体"/>
        </w:rPr>
      </w:pPr>
      <w:r>
        <w:rPr>
          <w:rFonts w:hAnsi="宋体" w:cs="宋体"/>
        </w:rPr>
        <w:t>無所得 即法澄</w:t>
      </w:r>
      <w:r>
        <w:rPr>
          <w:rFonts w:hint="eastAsia" w:ascii="MS Mincho" w:hAnsi="MS Mincho" w:eastAsia="MS Mincho" w:cs="MS Mincho"/>
        </w:rPr>
        <w:t>❷</w:t>
      </w:r>
      <w:r>
        <w:rPr>
          <w:rFonts w:hAnsi="宋体" w:cs="宋体"/>
        </w:rPr>
        <w:t>。</w:t>
      </w:r>
    </w:p>
    <w:p w14:paraId="4834A585">
      <w:pPr>
        <w:pStyle w:val="2"/>
        <w:rPr>
          <w:rFonts w:hAnsi="宋体" w:cs="宋体"/>
        </w:rPr>
      </w:pPr>
    </w:p>
    <w:p w14:paraId="26BEBA0E">
      <w:pPr>
        <w:pStyle w:val="2"/>
        <w:rPr>
          <w:rFonts w:hAnsi="宋体" w:cs="宋体"/>
        </w:rPr>
      </w:pPr>
      <w:r>
        <w:rPr>
          <w:rFonts w:hAnsi="宋体" w:cs="宋体"/>
        </w:rPr>
        <w:t>無垢眼 即卑摩羅叉。</w:t>
      </w:r>
    </w:p>
    <w:p w14:paraId="7DF483A6">
      <w:pPr>
        <w:pStyle w:val="2"/>
        <w:rPr>
          <w:rFonts w:hAnsi="宋体" w:cs="宋体"/>
        </w:rPr>
      </w:pPr>
    </w:p>
    <w:p w14:paraId="286B6BF8">
      <w:pPr>
        <w:pStyle w:val="2"/>
        <w:rPr>
          <w:rFonts w:hAnsi="宋体" w:cs="宋体"/>
        </w:rPr>
      </w:pPr>
      <w:r>
        <w:rPr>
          <w:rFonts w:hAnsi="宋体" w:cs="宋体"/>
        </w:rPr>
        <w:t>無極高 唐印僧。梵名阿地瞿多。中印度人。永徽中至長安，居慧日寺。譯有《陀羅尼集經》。見《宋高僧傳》二、《六學僧傳》二。</w:t>
      </w:r>
    </w:p>
    <w:p w14:paraId="3C19DBE4">
      <w:pPr>
        <w:pStyle w:val="2"/>
        <w:rPr>
          <w:rFonts w:hAnsi="宋体" w:cs="宋体"/>
        </w:rPr>
      </w:pPr>
    </w:p>
    <w:p w14:paraId="471588A7">
      <w:pPr>
        <w:pStyle w:val="2"/>
        <w:rPr>
          <w:rFonts w:hAnsi="宋体" w:cs="宋体"/>
        </w:rPr>
      </w:pPr>
      <w:r>
        <w:rPr>
          <w:rFonts w:hAnsi="宋体" w:cs="宋体"/>
        </w:rPr>
        <w:t>無語婆 唐女居士。趙州因出，路逢一婆。婆云：和尚住甚麼處？州曰：趙州東院西。婆無語。見《優婆夷志》。</w:t>
      </w:r>
    </w:p>
    <w:p w14:paraId="20284BCE">
      <w:pPr>
        <w:pStyle w:val="2"/>
        <w:rPr>
          <w:rFonts w:hAnsi="宋体" w:cs="宋体"/>
        </w:rPr>
      </w:pPr>
    </w:p>
    <w:p w14:paraId="44F0EF35">
      <w:pPr>
        <w:pStyle w:val="2"/>
        <w:rPr>
          <w:rFonts w:hAnsi="宋体" w:cs="宋体"/>
        </w:rPr>
      </w:pPr>
      <w:r>
        <w:rPr>
          <w:rFonts w:hAnsi="宋体" w:cs="宋体"/>
        </w:rPr>
        <w:t>無盡意 明僧。正德二年（1507）來吴，多有神異。白日静處吊橋頭，夜坐出定。見《吴都法乘》七。</w:t>
      </w:r>
    </w:p>
    <w:p w14:paraId="6A15A822">
      <w:pPr>
        <w:pStyle w:val="2"/>
        <w:rPr>
          <w:rFonts w:hAnsi="宋体" w:cs="宋体"/>
        </w:rPr>
      </w:pPr>
    </w:p>
    <w:p w14:paraId="5BDFFF0F">
      <w:pPr>
        <w:pStyle w:val="2"/>
        <w:rPr>
          <w:rFonts w:hAnsi="宋体" w:cs="宋体"/>
        </w:rPr>
      </w:pPr>
      <w:r>
        <w:rPr>
          <w:rFonts w:hAnsi="宋体" w:cs="宋体"/>
        </w:rPr>
        <w:t>無盡藏 唐尼僧。韶州（廣東韶關）曹侯村人。常誦《大涅槃經》。時六祖自黄梅得法，回經其所，藏執卷問字，祖曰：諸佛妙理，非關文字。藏驚異，請祖居寳林寺。禪道大振。見《續比丘尼傳》六、《釋氏稽古略》三六、《傳法正宗記》六、《增訂佛祖道影》四。</w:t>
      </w:r>
    </w:p>
    <w:p w14:paraId="3B48D311">
      <w:pPr>
        <w:pStyle w:val="2"/>
        <w:rPr>
          <w:rFonts w:hAnsi="宋体" w:cs="宋体"/>
        </w:rPr>
      </w:pPr>
    </w:p>
    <w:p w14:paraId="73D60D3D">
      <w:pPr>
        <w:pStyle w:val="2"/>
        <w:rPr>
          <w:rFonts w:hAnsi="宋体" w:cs="宋体"/>
        </w:rPr>
      </w:pPr>
      <w:r>
        <w:rPr>
          <w:rFonts w:hAnsi="宋体" w:cs="宋体"/>
        </w:rPr>
        <w:t xml:space="preserve">無機子 </w:t>
      </w:r>
      <w:r>
        <w:rPr>
          <w:rFonts w:hint="eastAsia" w:ascii="MS Mincho" w:hAnsi="MS Mincho" w:eastAsia="MS Mincho" w:cs="MS Mincho"/>
        </w:rPr>
        <w:t>❶</w:t>
      </w:r>
      <w:r>
        <w:rPr>
          <w:rFonts w:hAnsi="宋体" w:cs="宋体"/>
        </w:rPr>
        <w:t>即法雲</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即普潤</w:t>
      </w:r>
      <w:r>
        <w:rPr>
          <w:rFonts w:hint="eastAsia" w:ascii="MS Mincho" w:hAnsi="MS Mincho" w:eastAsia="MS Mincho" w:cs="MS Mincho"/>
        </w:rPr>
        <w:t>❷</w:t>
      </w:r>
      <w:r>
        <w:rPr>
          <w:rFonts w:hAnsi="宋体" w:cs="宋体"/>
        </w:rPr>
        <w:t>。</w:t>
      </w:r>
    </w:p>
    <w:p w14:paraId="75C6C3BC">
      <w:pPr>
        <w:pStyle w:val="2"/>
        <w:rPr>
          <w:rFonts w:hAnsi="宋体" w:cs="宋体"/>
        </w:rPr>
      </w:pPr>
    </w:p>
    <w:p w14:paraId="654FF6C2">
      <w:pPr>
        <w:pStyle w:val="2"/>
        <w:rPr>
          <w:rFonts w:hAnsi="宋体" w:cs="宋体"/>
        </w:rPr>
      </w:pPr>
      <w:r>
        <w:rPr>
          <w:rFonts w:hAnsi="宋体" w:cs="宋体"/>
        </w:rPr>
        <w:t>無羅叉 晋西僧。西域人。執朱士行得自于闐梵本《放光般若》，共竺叔蘭於陳留倉垣水南寺譯出。見《梁高僧傳》四。</w:t>
      </w:r>
    </w:p>
    <w:p w14:paraId="47BA6D3B">
      <w:pPr>
        <w:pStyle w:val="2"/>
        <w:rPr>
          <w:rFonts w:hAnsi="宋体" w:cs="宋体"/>
        </w:rPr>
      </w:pPr>
    </w:p>
    <w:p w14:paraId="55FD5AD5">
      <w:pPr>
        <w:pStyle w:val="2"/>
        <w:rPr>
          <w:rFonts w:hAnsi="宋体" w:cs="宋体"/>
        </w:rPr>
      </w:pPr>
      <w:r>
        <w:rPr>
          <w:rFonts w:hAnsi="宋体" w:cs="宋体"/>
        </w:rPr>
        <w:t>無念道人 即具益。</w:t>
      </w:r>
    </w:p>
    <w:p w14:paraId="73927485">
      <w:pPr>
        <w:pStyle w:val="2"/>
        <w:rPr>
          <w:rFonts w:hAnsi="宋体" w:cs="宋体"/>
        </w:rPr>
      </w:pPr>
    </w:p>
    <w:p w14:paraId="548CF5AC">
      <w:pPr>
        <w:pStyle w:val="2"/>
        <w:rPr>
          <w:rFonts w:hAnsi="宋体" w:cs="宋体"/>
        </w:rPr>
      </w:pPr>
      <w:r>
        <w:rPr>
          <w:rFonts w:hAnsi="宋体" w:cs="宋体"/>
        </w:rPr>
        <w:t>無迹庵主 即法和</w:t>
      </w:r>
      <w:r>
        <w:rPr>
          <w:rFonts w:hint="eastAsia" w:ascii="MS Mincho" w:hAnsi="MS Mincho" w:eastAsia="MS Mincho" w:cs="MS Mincho"/>
        </w:rPr>
        <w:t>❷</w:t>
      </w:r>
      <w:r>
        <w:rPr>
          <w:rFonts w:hAnsi="宋体" w:cs="宋体"/>
        </w:rPr>
        <w:t>。</w:t>
      </w:r>
    </w:p>
    <w:p w14:paraId="3EB99BEE">
      <w:pPr>
        <w:pStyle w:val="2"/>
        <w:rPr>
          <w:rFonts w:hAnsi="宋体" w:cs="宋体"/>
        </w:rPr>
      </w:pPr>
    </w:p>
    <w:p w14:paraId="719FC822">
      <w:pPr>
        <w:pStyle w:val="2"/>
        <w:rPr>
          <w:rFonts w:hAnsi="宋体" w:cs="宋体"/>
        </w:rPr>
      </w:pPr>
      <w:r>
        <w:rPr>
          <w:rFonts w:hAnsi="宋体" w:cs="宋体"/>
        </w:rPr>
        <w:t>無際禪師 宋僧。新會梁氏。戒行清嚴，理宗寳慶二年，作偈趺坐化於大雲深處。敕謚定應無際禪師。見道光《新會縣志》一一。</w:t>
      </w:r>
    </w:p>
    <w:p w14:paraId="19CDB5EB">
      <w:pPr>
        <w:pStyle w:val="2"/>
        <w:rPr>
          <w:rFonts w:hAnsi="宋体" w:cs="宋体"/>
        </w:rPr>
      </w:pPr>
    </w:p>
    <w:p w14:paraId="03C8ABB3">
      <w:pPr>
        <w:pStyle w:val="2"/>
        <w:rPr>
          <w:rFonts w:hAnsi="宋体" w:cs="宋体"/>
        </w:rPr>
      </w:pPr>
      <w:r>
        <w:rPr>
          <w:rFonts w:hAnsi="宋体" w:cs="宋体"/>
        </w:rPr>
        <w:t xml:space="preserve">智一 </w:t>
      </w:r>
      <w:r>
        <w:rPr>
          <w:rFonts w:hint="eastAsia" w:ascii="MS Mincho" w:hAnsi="MS Mincho" w:eastAsia="MS Mincho" w:cs="MS Mincho"/>
        </w:rPr>
        <w:t>❶</w:t>
      </w:r>
      <w:r>
        <w:rPr>
          <w:rFonts w:hAnsi="宋体" w:cs="宋体"/>
        </w:rPr>
        <w:t>宋僧。居錢塘靈隱寺。精守戒範。善長嘯，聽者悲凉，謂之哀松梵。養一白猿，有時逸去，智一呼之即至。時稱一為猿父。後羣猿至，每衆僧齋訖，斂飯送猿臺所，人呼飯猿堂。見《宋高僧傳》二九、《六學僧傳》一九。</w:t>
      </w:r>
      <w:r>
        <w:rPr>
          <w:rFonts w:hint="eastAsia" w:ascii="MS Mincho" w:hAnsi="MS Mincho" w:eastAsia="MS Mincho" w:cs="MS Mincho"/>
        </w:rPr>
        <w:t>❷</w:t>
      </w:r>
      <w:r>
        <w:rPr>
          <w:rFonts w:hAnsi="宋体" w:cs="宋体"/>
        </w:rPr>
        <w:t>宋僧。住報德寺。依雲巖典牛天遊得法。為洪州泐潭湛堂文準再傳弟子，屬臨濟下第十一世，黄龍四世。見《續傳燈録》三〇、《續燈正統》五。</w:t>
      </w:r>
      <w:r>
        <w:rPr>
          <w:rFonts w:hint="eastAsia" w:ascii="MS Mincho" w:hAnsi="MS Mincho" w:eastAsia="MS Mincho" w:cs="MS Mincho"/>
        </w:rPr>
        <w:t>❸</w:t>
      </w:r>
      <w:r>
        <w:rPr>
          <w:rFonts w:hAnsi="宋体" w:cs="宋体"/>
        </w:rPr>
        <w:t>即念純。</w:t>
      </w:r>
    </w:p>
    <w:p w14:paraId="446FB5C3">
      <w:pPr>
        <w:pStyle w:val="2"/>
        <w:rPr>
          <w:rFonts w:hAnsi="宋体" w:cs="宋体"/>
        </w:rPr>
      </w:pPr>
    </w:p>
    <w:p w14:paraId="0C9CDB7A">
      <w:pPr>
        <w:pStyle w:val="2"/>
        <w:rPr>
          <w:rFonts w:hAnsi="宋体" w:cs="宋体"/>
        </w:rPr>
      </w:pPr>
      <w:r>
        <w:rPr>
          <w:rFonts w:hAnsi="宋体" w:cs="宋体"/>
        </w:rPr>
        <w:t>智力 清僧。住廣州光孝寺。工詩。繪梅石高古。見《圖繪寳鑒續纂》、《光孝寺志》。</w:t>
      </w:r>
    </w:p>
    <w:p w14:paraId="789C7E6E">
      <w:pPr>
        <w:pStyle w:val="2"/>
        <w:rPr>
          <w:rFonts w:hAnsi="宋体" w:cs="宋体"/>
        </w:rPr>
      </w:pPr>
    </w:p>
    <w:p w14:paraId="26AB3B1F">
      <w:pPr>
        <w:pStyle w:val="2"/>
        <w:rPr>
          <w:rFonts w:hAnsi="宋体" w:cs="宋体"/>
        </w:rPr>
      </w:pPr>
      <w:r>
        <w:rPr>
          <w:rFonts w:hAnsi="宋体" w:cs="宋体"/>
        </w:rPr>
        <w:t>智大 唐僧。久居嵩山，三十年足不入市。以禪寂為恒業。服膺天宫寺護師。護寂，大年已九十餘，猶自出山吊唁，盡禮而還。卒於山，壽一百二十餘。</w:t>
      </w:r>
    </w:p>
    <w:p w14:paraId="1207E32A">
      <w:pPr>
        <w:pStyle w:val="2"/>
        <w:rPr>
          <w:rFonts w:hAnsi="宋体" w:cs="宋体"/>
        </w:rPr>
      </w:pPr>
    </w:p>
    <w:p w14:paraId="53A27FFF">
      <w:pPr>
        <w:pStyle w:val="2"/>
        <w:rPr>
          <w:rFonts w:hAnsi="宋体" w:cs="宋体"/>
        </w:rPr>
      </w:pPr>
      <w:r>
        <w:rPr>
          <w:rFonts w:hAnsi="宋体" w:cs="宋体"/>
        </w:rPr>
        <w:t xml:space="preserve">智才 </w:t>
      </w:r>
      <w:r>
        <w:rPr>
          <w:rFonts w:hint="eastAsia" w:ascii="MS Mincho" w:hAnsi="MS Mincho" w:eastAsia="MS Mincho" w:cs="MS Mincho"/>
        </w:rPr>
        <w:t>❶</w:t>
      </w:r>
      <w:r>
        <w:rPr>
          <w:rFonts w:hAnsi="宋体" w:cs="宋体"/>
        </w:rPr>
        <w:t>宋僧。台州（浙江臨海）金氏。依天衣義懷受法。住杭州佛日寺。見《聯燈録》二八、《嘉泰普燈録》三、《五燈會元》一六、《續傳燈録》八。</w:t>
      </w:r>
      <w:r>
        <w:rPr>
          <w:rFonts w:hint="eastAsia" w:ascii="MS Mincho" w:hAnsi="MS Mincho" w:eastAsia="MS Mincho" w:cs="MS Mincho"/>
        </w:rPr>
        <w:t>❷</w:t>
      </w:r>
      <w:r>
        <w:rPr>
          <w:rFonts w:hAnsi="宋体" w:cs="宋体"/>
        </w:rPr>
        <w:t>宋僧。居明州瑞巌。嗣法石門進。見《建中靖國續燈録》八、《五燈會元》一二、《續傳燈録》九、《五燈嚴統》一二。</w:t>
      </w:r>
      <w:r>
        <w:rPr>
          <w:rFonts w:hint="eastAsia" w:ascii="MS Mincho" w:hAnsi="MS Mincho" w:eastAsia="MS Mincho" w:cs="MS Mincho"/>
        </w:rPr>
        <w:t>❸</w:t>
      </w:r>
      <w:r>
        <w:rPr>
          <w:rFonts w:hAnsi="宋体" w:cs="宋体"/>
        </w:rPr>
        <w:t>（1057－1138） 宋僧。舒州（安徽潜山）施氏。年十八從靈隱恒詮受業。參佛鑒慧懃得法。住嶽麓，遷龍牙。三十年以清苦勵衆，為人所歸。後寂於雲溪。見《嘉泰普燈録》一六、《續傳燈録》二九、《指月録》三〇、《教外別傳》一〇。</w:t>
      </w:r>
    </w:p>
    <w:p w14:paraId="1C154D41">
      <w:pPr>
        <w:pStyle w:val="2"/>
        <w:rPr>
          <w:rFonts w:hAnsi="宋体" w:cs="宋体"/>
        </w:rPr>
      </w:pPr>
    </w:p>
    <w:p w14:paraId="78417480">
      <w:pPr>
        <w:pStyle w:val="2"/>
        <w:rPr>
          <w:rFonts w:hAnsi="宋体" w:cs="宋体"/>
        </w:rPr>
      </w:pPr>
      <w:r>
        <w:rPr>
          <w:rFonts w:hAnsi="宋体" w:cs="宋体"/>
        </w:rPr>
        <w:t>智山 晋西僧。西域人，住罽賓國。雅習禪誦。永嘉末（313）至中夏，語必弘道。惜時信淺薄，莫知祈禀。建武元年（317）返罽賓。</w:t>
      </w:r>
    </w:p>
    <w:p w14:paraId="021F540E">
      <w:pPr>
        <w:pStyle w:val="2"/>
        <w:rPr>
          <w:rFonts w:hAnsi="宋体" w:cs="宋体"/>
        </w:rPr>
      </w:pPr>
    </w:p>
    <w:p w14:paraId="06E852D0">
      <w:pPr>
        <w:pStyle w:val="2"/>
        <w:rPr>
          <w:rFonts w:hAnsi="宋体" w:cs="宋体"/>
        </w:rPr>
      </w:pPr>
      <w:r>
        <w:rPr>
          <w:rFonts w:hAnsi="宋体" w:cs="宋体"/>
        </w:rPr>
        <w:t>智及 （1311－1378） 元僧。字以中，號愚庵，别號西麓。吴縣（今屬江蘇）顧氏。入海雲院祝髮，謁廣智有省，受記徑山元叟行端，復依中峰明本得大徹。出住昌國隆教，尋主杭之净慈、徑山。賜號明辨正宗廣慧禪師。洪武初，詔有道沙門十人集天界寺，師居其首。見《增集續傳燈録》四、《續稽古略》二、《續燈存稿》五、《五燈嚴統》二二。</w:t>
      </w:r>
    </w:p>
    <w:p w14:paraId="19BDB21C">
      <w:pPr>
        <w:pStyle w:val="2"/>
        <w:rPr>
          <w:rFonts w:hAnsi="宋体" w:cs="宋体"/>
        </w:rPr>
      </w:pPr>
    </w:p>
    <w:p w14:paraId="1D669DA7">
      <w:pPr>
        <w:pStyle w:val="2"/>
        <w:rPr>
          <w:rFonts w:hAnsi="宋体" w:cs="宋体"/>
        </w:rPr>
      </w:pPr>
      <w:r>
        <w:rPr>
          <w:rFonts w:hAnsi="宋体" w:cs="宋体"/>
        </w:rPr>
        <w:t>〈745〉</w:t>
      </w:r>
    </w:p>
    <w:p w14:paraId="04BAD0D2">
      <w:pPr>
        <w:pStyle w:val="2"/>
        <w:rPr>
          <w:rFonts w:hAnsi="宋体" w:cs="宋体"/>
        </w:rPr>
      </w:pPr>
    </w:p>
    <w:p w14:paraId="0DE9CC84">
      <w:pPr>
        <w:pStyle w:val="2"/>
        <w:rPr>
          <w:rFonts w:hAnsi="宋体" w:cs="宋体"/>
        </w:rPr>
      </w:pPr>
      <w:r>
        <w:rPr>
          <w:rFonts w:hAnsi="宋体" w:cs="宋体"/>
        </w:rPr>
        <w:t>智元 清僧。一名喪耦。有戒行，存心利濟。順治四年（1647），恩江木橋燬於火，募化三月，得千金，橋成。邑人感德，建宏濟庵於橋側。後雲遊不知所終。見《永豐縣志》。</w:t>
      </w:r>
    </w:p>
    <w:p w14:paraId="5D5792F8">
      <w:pPr>
        <w:pStyle w:val="2"/>
        <w:rPr>
          <w:rFonts w:hAnsi="宋体" w:cs="宋体"/>
        </w:rPr>
      </w:pPr>
    </w:p>
    <w:p w14:paraId="03AE2055">
      <w:pPr>
        <w:pStyle w:val="2"/>
        <w:rPr>
          <w:rFonts w:hAnsi="宋体" w:cs="宋体"/>
        </w:rPr>
      </w:pPr>
      <w:r>
        <w:rPr>
          <w:rFonts w:hAnsi="宋体" w:cs="宋体"/>
        </w:rPr>
        <w:t>智友 （563－634） 唐僧。蔣州（江蘇南京）人。早年離俗。愛《法華》，晝夜持誦。住雍州寳雲寺。每誦經之時，必執爐閉目，香烟不絕，凡四十二年。見《弘贊法華傳》八。</w:t>
      </w:r>
    </w:p>
    <w:p w14:paraId="4A1B0BC9">
      <w:pPr>
        <w:pStyle w:val="2"/>
        <w:rPr>
          <w:rFonts w:hAnsi="宋体" w:cs="宋体"/>
        </w:rPr>
      </w:pPr>
    </w:p>
    <w:p w14:paraId="0A9FEC9F">
      <w:pPr>
        <w:pStyle w:val="2"/>
        <w:rPr>
          <w:rFonts w:hAnsi="宋体" w:cs="宋体"/>
        </w:rPr>
      </w:pPr>
      <w:r>
        <w:rPr>
          <w:rFonts w:hAnsi="宋体" w:cs="宋体"/>
        </w:rPr>
        <w:t>智中 明僧。字一天。彭縣（四川彭州）人。生有異相。年十二即禮月光為師，參汝州投子楚山紹琦得法。出世松藩大悲寺。天順間，封國師。見《續燈存稿》九、《五燈全書》五九、《續燈正統》二八。</w:t>
      </w:r>
    </w:p>
    <w:p w14:paraId="344557FE">
      <w:pPr>
        <w:pStyle w:val="2"/>
        <w:rPr>
          <w:rFonts w:hAnsi="宋体" w:cs="宋体"/>
        </w:rPr>
      </w:pPr>
    </w:p>
    <w:p w14:paraId="634D8902">
      <w:pPr>
        <w:pStyle w:val="2"/>
        <w:rPr>
          <w:rFonts w:hAnsi="宋体" w:cs="宋体"/>
        </w:rPr>
      </w:pPr>
      <w:r>
        <w:rPr>
          <w:rFonts w:hAnsi="宋体" w:cs="宋体"/>
        </w:rPr>
        <w:t>智仁 宋僧。一作智淳。以詩名。與九僧同時。見《宋高僧詩選》、《宋詩紀事》九一。</w:t>
      </w:r>
    </w:p>
    <w:p w14:paraId="308DF47C">
      <w:pPr>
        <w:pStyle w:val="2"/>
        <w:rPr>
          <w:rFonts w:hAnsi="宋体" w:cs="宋体"/>
        </w:rPr>
      </w:pPr>
    </w:p>
    <w:p w14:paraId="50E8FBF5">
      <w:pPr>
        <w:pStyle w:val="2"/>
        <w:rPr>
          <w:rFonts w:hAnsi="宋体" w:cs="宋体"/>
        </w:rPr>
      </w:pPr>
      <w:r>
        <w:rPr>
          <w:rFonts w:hAnsi="宋体" w:cs="宋体"/>
        </w:rPr>
        <w:t>智什 宋僧。善白描佛像人物。見《佩文齋書畫譜》五二。</w:t>
      </w:r>
    </w:p>
    <w:p w14:paraId="1516C7B7">
      <w:pPr>
        <w:pStyle w:val="2"/>
        <w:rPr>
          <w:rFonts w:hAnsi="宋体" w:cs="宋体"/>
        </w:rPr>
      </w:pPr>
    </w:p>
    <w:p w14:paraId="25F86590">
      <w:pPr>
        <w:pStyle w:val="2"/>
        <w:rPr>
          <w:rFonts w:hAnsi="宋体" w:cs="宋体"/>
        </w:rPr>
      </w:pPr>
      <w:r>
        <w:rPr>
          <w:rFonts w:hAnsi="宋体" w:cs="宋体"/>
        </w:rPr>
        <w:t xml:space="preserve">智月 </w:t>
      </w:r>
      <w:r>
        <w:rPr>
          <w:rFonts w:hint="eastAsia" w:ascii="MS Mincho" w:hAnsi="MS Mincho" w:eastAsia="MS Mincho" w:cs="MS Mincho"/>
        </w:rPr>
        <w:t>❶</w:t>
      </w:r>
      <w:r>
        <w:rPr>
          <w:rFonts w:hAnsi="宋体" w:cs="宋体"/>
        </w:rPr>
        <w:t>宋僧。名海印。依投子修顒受法。初居穎之薦福，紹聖中移河南鄧州香嚴。見《五燈全書》三六、《嘉泰普燈録》九、《五燈會元》一六、《續傳燈録》一九、《五燈嚴統》一六。</w:t>
      </w:r>
      <w:r>
        <w:rPr>
          <w:rFonts w:hint="eastAsia" w:ascii="MS Mincho" w:hAnsi="MS Mincho" w:eastAsia="MS Mincho" w:cs="MS Mincho"/>
        </w:rPr>
        <w:t>❷</w:t>
      </w:r>
      <w:r>
        <w:rPr>
          <w:rFonts w:hAnsi="宋体" w:cs="宋体"/>
        </w:rPr>
        <w:t>宋僧。依滁州琅邪慧覺參悟玄旨，得受印契。開法杭州天竺。見《建中靖國續燈録》七。</w:t>
      </w:r>
    </w:p>
    <w:p w14:paraId="455D13FD">
      <w:pPr>
        <w:pStyle w:val="2"/>
        <w:rPr>
          <w:rFonts w:hAnsi="宋体" w:cs="宋体"/>
        </w:rPr>
      </w:pPr>
    </w:p>
    <w:p w14:paraId="1ED4A01D">
      <w:pPr>
        <w:pStyle w:val="2"/>
        <w:rPr>
          <w:rFonts w:hAnsi="宋体" w:cs="宋体"/>
        </w:rPr>
      </w:pPr>
      <w:r>
        <w:rPr>
          <w:rFonts w:hAnsi="宋体" w:cs="宋体"/>
        </w:rPr>
        <w:t>智文 （509－599） 隋僧。丹陽（今屬江蘇）陶氏。年十五投寳田寺智成為師。初依辯學，後歸彖下。梁大同七年（541）應靈味瓦官請講律。住揚都奉城寺。陳宣帝時，敕爲大律都。僧尼從受戒者三千餘人。有《律義疏》十二卷、《羯磨疏》四卷、《菩薩戒疏》兩卷。見《唐高僧傳》二七、《釋氏六帖》一二、《六學僧傳》一二。</w:t>
      </w:r>
    </w:p>
    <w:p w14:paraId="5E0F2BC9">
      <w:pPr>
        <w:pStyle w:val="2"/>
        <w:rPr>
          <w:rFonts w:hAnsi="宋体" w:cs="宋体"/>
        </w:rPr>
      </w:pPr>
    </w:p>
    <w:p w14:paraId="070FA127">
      <w:pPr>
        <w:pStyle w:val="2"/>
        <w:rPr>
          <w:rFonts w:hAnsi="宋体" w:cs="宋体"/>
        </w:rPr>
      </w:pPr>
      <w:r>
        <w:rPr>
          <w:rFonts w:hAnsi="宋体" w:cs="宋体"/>
        </w:rPr>
        <w:t>智方 隋僧。資中（今屬四川）人。出家益州龍淵寺輪師所。與寳海同往揚都雲師座下聽講。後返川。見《唐高僧傳》一一、《六學僧傳》一一。</w:t>
      </w:r>
    </w:p>
    <w:p w14:paraId="7DA6148E">
      <w:pPr>
        <w:pStyle w:val="2"/>
        <w:rPr>
          <w:rFonts w:hAnsi="宋体" w:cs="宋体"/>
        </w:rPr>
      </w:pPr>
    </w:p>
    <w:p w14:paraId="676F7F0C">
      <w:pPr>
        <w:pStyle w:val="2"/>
        <w:rPr>
          <w:rFonts w:hAnsi="宋体" w:cs="宋体"/>
        </w:rPr>
      </w:pPr>
      <w:r>
        <w:rPr>
          <w:rFonts w:hAnsi="宋体" w:cs="宋体"/>
        </w:rPr>
        <w:t>智水 清僧。號鐵山。通經史，饒武略，明亡出世。傳曹洞正宗，開法白雲。康熙二十年（1681），隱迹崑山東關外沈氏别業。後趺坐而寂。見光緒《崑新合志》三五。</w:t>
      </w:r>
    </w:p>
    <w:p w14:paraId="3B69EC1E">
      <w:pPr>
        <w:pStyle w:val="2"/>
        <w:rPr>
          <w:rFonts w:hAnsi="宋体" w:cs="宋体"/>
        </w:rPr>
      </w:pPr>
    </w:p>
    <w:p w14:paraId="6993FEEE">
      <w:pPr>
        <w:pStyle w:val="2"/>
        <w:rPr>
          <w:rFonts w:hAnsi="宋体" w:cs="宋体"/>
        </w:rPr>
      </w:pPr>
      <w:r>
        <w:rPr>
          <w:rFonts w:hAnsi="宋体" w:cs="宋体"/>
        </w:rPr>
        <w:t>智幻 清僧。字在真。石門（浙江桐鄉西南）人。住東塔寺。以詩名世。有《疏庵詩鈔》。見光緒《嘉興府志》六二。</w:t>
      </w:r>
    </w:p>
    <w:p w14:paraId="6DA7EDF7">
      <w:pPr>
        <w:pStyle w:val="2"/>
        <w:rPr>
          <w:rFonts w:hAnsi="宋体" w:cs="宋体"/>
        </w:rPr>
      </w:pPr>
    </w:p>
    <w:p w14:paraId="5E610015">
      <w:pPr>
        <w:pStyle w:val="2"/>
        <w:rPr>
          <w:rFonts w:hAnsi="宋体" w:cs="宋体"/>
        </w:rPr>
      </w:pPr>
      <w:r>
        <w:rPr>
          <w:rFonts w:hAnsi="宋体" w:cs="宋体"/>
        </w:rPr>
        <w:t xml:space="preserve">智正 </w:t>
      </w:r>
      <w:r>
        <w:rPr>
          <w:rFonts w:hint="eastAsia" w:ascii="MS Mincho" w:hAnsi="MS Mincho" w:eastAsia="MS Mincho" w:cs="MS Mincho"/>
        </w:rPr>
        <w:t>❶</w:t>
      </w:r>
      <w:r>
        <w:rPr>
          <w:rFonts w:hAnsi="宋体" w:cs="宋体"/>
        </w:rPr>
        <w:t>（559－639） 隋唐僧。定州安喜（河北定州）白氏。年十一落髮。奉戒精勤。隋開皇中文帝廣訪英賢，遂與曇遷入京，奉敕住勝光寺。又住仁覺寺。後居終南山至相寺二十八年，有請便講《華嚴》，無請便止安心止觀。有《華嚴疏》。見《唐高僧傳》一六、《六學僧傳》一九。</w:t>
      </w:r>
      <w:r>
        <w:rPr>
          <w:rFonts w:hint="eastAsia" w:ascii="MS Mincho" w:hAnsi="MS Mincho" w:eastAsia="MS Mincho" w:cs="MS Mincho"/>
        </w:rPr>
        <w:t>❷</w:t>
      </w:r>
      <w:r>
        <w:rPr>
          <w:rFonts w:hAnsi="宋体" w:cs="宋体"/>
        </w:rPr>
        <w:t>宋僧。住虞山興福寺。得法於智海寺正覺本逸。為廬山開先寺善進再傳弟子，屬青原下第十一世，雲門五世。見《續傳燈録》一〇、《五燈全書》三五。</w:t>
      </w:r>
    </w:p>
    <w:p w14:paraId="4A4D2070">
      <w:pPr>
        <w:pStyle w:val="2"/>
        <w:rPr>
          <w:rFonts w:hAnsi="宋体" w:cs="宋体"/>
        </w:rPr>
      </w:pPr>
    </w:p>
    <w:p w14:paraId="0BE2375E">
      <w:pPr>
        <w:pStyle w:val="2"/>
        <w:rPr>
          <w:rFonts w:hAnsi="宋体" w:cs="宋体"/>
        </w:rPr>
      </w:pPr>
      <w:r>
        <w:rPr>
          <w:rFonts w:hAnsi="宋体" w:cs="宋体"/>
        </w:rPr>
        <w:t>智本 （？－1107） 宋僧。筠安（江西高安）高氏。依本州慈雲院受具。年十九試經為僧。得法於白雲守端。開法龍門端領，遷南嶽法輪，歷南臺、道林、雲蓋、石霜。晚居湖北夾山。見《建中靖國續燈録》二〇、《統要續集》二一、《五燈會元》一九、《續傳燈録》二〇。</w:t>
      </w:r>
    </w:p>
    <w:p w14:paraId="0072B9FD">
      <w:pPr>
        <w:pStyle w:val="2"/>
        <w:rPr>
          <w:rFonts w:hAnsi="宋体" w:cs="宋体"/>
        </w:rPr>
      </w:pPr>
    </w:p>
    <w:p w14:paraId="4C55D229">
      <w:pPr>
        <w:pStyle w:val="2"/>
        <w:rPr>
          <w:rFonts w:hAnsi="宋体" w:cs="宋体"/>
        </w:rPr>
      </w:pPr>
      <w:r>
        <w:rPr>
          <w:rFonts w:hAnsi="宋体" w:cs="宋体"/>
        </w:rPr>
        <w:t>智平 宋僧。住成都清凉院。工畫大士像。見《佩文齋書畫譜》五二。</w:t>
      </w:r>
    </w:p>
    <w:p w14:paraId="136C5207">
      <w:pPr>
        <w:pStyle w:val="2"/>
        <w:rPr>
          <w:rFonts w:hAnsi="宋体" w:cs="宋体"/>
        </w:rPr>
      </w:pPr>
    </w:p>
    <w:p w14:paraId="3D93A166">
      <w:pPr>
        <w:pStyle w:val="2"/>
        <w:rPr>
          <w:rFonts w:hAnsi="宋体" w:cs="宋体"/>
        </w:rPr>
      </w:pPr>
      <w:r>
        <w:rPr>
          <w:rFonts w:hAnsi="宋体" w:cs="宋体"/>
        </w:rPr>
        <w:t>智生 清尼僧。俗姓黄。工詩，早歲悟空，童身入寺，雲棲石為祝髮。築庵於湖墅，日夕焚修，未幾坐化。見《續比丘尼傳》四。</w:t>
      </w:r>
    </w:p>
    <w:p w14:paraId="63A38B23">
      <w:pPr>
        <w:pStyle w:val="2"/>
        <w:rPr>
          <w:rFonts w:hAnsi="宋体" w:cs="宋体"/>
        </w:rPr>
      </w:pPr>
    </w:p>
    <w:p w14:paraId="141DA9B1">
      <w:pPr>
        <w:pStyle w:val="2"/>
        <w:rPr>
          <w:rFonts w:hAnsi="宋体" w:cs="宋体"/>
        </w:rPr>
      </w:pPr>
      <w:r>
        <w:rPr>
          <w:rFonts w:hAnsi="宋体" w:cs="宋体"/>
        </w:rPr>
        <w:t>智仙 隋尼僧。蒲坂（山西永濟西蒲州）劉氏。少出家，有戒行，專以禪觀為業。文帝生時，仙至謂其父曰：兒天佛所祐，願代養之。因割宅為般若寺，以兒委尼，至十三歲方始回家。仙後不知所終。見《唐高僧傳》三六、《續比丘尼傳》一。</w:t>
      </w:r>
      <w:r>
        <w:rPr>
          <w:rFonts w:hint="eastAsia" w:ascii="MS Mincho" w:hAnsi="MS Mincho" w:eastAsia="MS Mincho" w:cs="MS Mincho"/>
        </w:rPr>
        <w:t>❷</w:t>
      </w:r>
      <w:r>
        <w:rPr>
          <w:rFonts w:hAnsi="宋体" w:cs="宋体"/>
        </w:rPr>
        <w:t>宋僧。嗣法廣照慧覺。住滁州琅邪山開元寺，於山建醉翁亭。歐陽修撰《醉翁亭記》。見《琅邪山志》、《五燈全書》二四。</w:t>
      </w:r>
      <w:r>
        <w:rPr>
          <w:rFonts w:hint="eastAsia" w:ascii="MS Mincho" w:hAnsi="MS Mincho" w:eastAsia="MS Mincho" w:cs="MS Mincho"/>
        </w:rPr>
        <w:t>❸</w:t>
      </w:r>
      <w:r>
        <w:rPr>
          <w:rFonts w:hAnsi="宋体" w:cs="宋体"/>
        </w:rPr>
        <w:t>宋僧。仙居（今屬浙江）李氏。初於杭之天竺依明義受學，復還鄉侍白蓮慧師，聽講《止觀》，大有發明，嗣其席。以净土為定課，講道三十年，後微疾而終。見《釋門正統》四、《佛祖統紀》一五、《往生集》上。</w:t>
      </w:r>
    </w:p>
    <w:p w14:paraId="510394F6">
      <w:pPr>
        <w:pStyle w:val="2"/>
        <w:rPr>
          <w:rFonts w:hAnsi="宋体" w:cs="宋体"/>
        </w:rPr>
      </w:pPr>
    </w:p>
    <w:p w14:paraId="11767AE9">
      <w:pPr>
        <w:pStyle w:val="2"/>
        <w:rPr>
          <w:rFonts w:hAnsi="宋体" w:cs="宋体"/>
        </w:rPr>
      </w:pPr>
      <w:r>
        <w:rPr>
          <w:rFonts w:hAnsi="宋体" w:cs="宋体"/>
        </w:rPr>
        <w:t>〈746〉</w:t>
      </w:r>
    </w:p>
    <w:p w14:paraId="0955F272">
      <w:pPr>
        <w:pStyle w:val="2"/>
        <w:rPr>
          <w:rFonts w:hAnsi="宋体" w:cs="宋体"/>
        </w:rPr>
      </w:pPr>
    </w:p>
    <w:p w14:paraId="4142C2ED">
      <w:pPr>
        <w:pStyle w:val="2"/>
        <w:rPr>
          <w:rFonts w:hAnsi="宋体" w:cs="宋体"/>
        </w:rPr>
      </w:pPr>
      <w:r>
        <w:rPr>
          <w:rFonts w:hAnsi="宋体" w:cs="宋体"/>
        </w:rPr>
        <w:t>智印 宋僧。居雪川祇園寺。戒檢精嚴，初習毗尼，晚修净業，孜孜不倦，晨昏無間。後無疾而終。見《新續高僧傳四集》二七。</w:t>
      </w:r>
    </w:p>
    <w:p w14:paraId="393CCAD3">
      <w:pPr>
        <w:pStyle w:val="2"/>
        <w:rPr>
          <w:rFonts w:hAnsi="宋体" w:cs="宋体"/>
        </w:rPr>
      </w:pPr>
    </w:p>
    <w:p w14:paraId="6C3DDA7D">
      <w:pPr>
        <w:pStyle w:val="2"/>
        <w:rPr>
          <w:rFonts w:hAnsi="宋体" w:cs="宋体"/>
        </w:rPr>
      </w:pPr>
      <w:r>
        <w:rPr>
          <w:rFonts w:hAnsi="宋体" w:cs="宋体"/>
        </w:rPr>
        <w:t xml:space="preserve">智永 </w:t>
      </w:r>
      <w:r>
        <w:rPr>
          <w:rFonts w:hint="eastAsia" w:ascii="MS Mincho" w:hAnsi="MS Mincho" w:eastAsia="MS Mincho" w:cs="MS Mincho"/>
        </w:rPr>
        <w:t>❶</w:t>
      </w:r>
      <w:r>
        <w:rPr>
          <w:rFonts w:hAnsi="宋体" w:cs="宋体"/>
        </w:rPr>
        <w:t>隋僧。會稽（浙江紹興）王氏。羲之裔孫。住吴興永福寺。通《般若》、《法華》，好禪寂，善書法。臨先祖遺帖三十餘年，成真草千字文八百餘本。施贈浙東諸寺。後以作書礙道，將筆瘞之，名退筆塚，自製銘誌，遂不復書。隋煬帝謂智永得右軍肉，智果得右軍骨。見《尚書故實》、《書法要録》、雍正《浙江通志》一九九。</w:t>
      </w:r>
      <w:r>
        <w:rPr>
          <w:rFonts w:hint="eastAsia" w:ascii="MS Mincho" w:hAnsi="MS Mincho" w:eastAsia="MS Mincho" w:cs="MS Mincho"/>
        </w:rPr>
        <w:t>❷</w:t>
      </w:r>
      <w:r>
        <w:rPr>
          <w:rFonts w:hAnsi="宋体" w:cs="宋体"/>
        </w:rPr>
        <w:t>宋僧。住成都天王院。工畫小景，長於傳摹，能亂真。嘗作《瀟湘夜雨圖》。見《補續高僧傳》二三、《圖繪寳鑒》、《畫繼》。</w:t>
      </w:r>
    </w:p>
    <w:p w14:paraId="1BF3E573">
      <w:pPr>
        <w:pStyle w:val="2"/>
        <w:rPr>
          <w:rFonts w:hAnsi="宋体" w:cs="宋体"/>
        </w:rPr>
      </w:pPr>
    </w:p>
    <w:p w14:paraId="76B61FF3">
      <w:pPr>
        <w:pStyle w:val="2"/>
        <w:rPr>
          <w:rFonts w:hAnsi="宋体" w:cs="宋体"/>
        </w:rPr>
      </w:pPr>
      <w:r>
        <w:rPr>
          <w:rFonts w:hAnsi="宋体" w:cs="宋体"/>
        </w:rPr>
        <w:t>智弘 唐僧。洛陽（今屬河南）人。為奉使西域王玄策之侄。從蕲州弘忍學禪。後與無行同遊西域，住那爛陀寺。解《俱舍》、《因明》。於鷲嶺、鹿林，備申翹想。後往北天竺，不知所止。見《求法高僧傳》下、《釋氏六帖》九。</w:t>
      </w:r>
    </w:p>
    <w:p w14:paraId="43F4AFCD">
      <w:pPr>
        <w:pStyle w:val="2"/>
        <w:rPr>
          <w:rFonts w:hAnsi="宋体" w:cs="宋体"/>
        </w:rPr>
      </w:pPr>
    </w:p>
    <w:p w14:paraId="1D093580">
      <w:pPr>
        <w:pStyle w:val="2"/>
        <w:rPr>
          <w:rFonts w:hAnsi="宋体" w:cs="宋体"/>
        </w:rPr>
      </w:pPr>
      <w:r>
        <w:rPr>
          <w:rFonts w:hAnsi="宋体" w:cs="宋体"/>
        </w:rPr>
        <w:t>智有 （？－1534） 明僧。字無念。漢州（四川廣漢）人。發足南方，遊四明，登天目。參二仰圓欽得法。嘉靖初，闡化壽州。後傳法荆山懷寳。見《續燈正統》一六。</w:t>
      </w:r>
    </w:p>
    <w:p w14:paraId="055623CE">
      <w:pPr>
        <w:pStyle w:val="2"/>
        <w:rPr>
          <w:rFonts w:hAnsi="宋体" w:cs="宋体"/>
        </w:rPr>
      </w:pPr>
    </w:p>
    <w:p w14:paraId="54A84112">
      <w:pPr>
        <w:pStyle w:val="2"/>
        <w:rPr>
          <w:rFonts w:hAnsi="宋体" w:cs="宋体"/>
        </w:rPr>
      </w:pPr>
      <w:r>
        <w:rPr>
          <w:rFonts w:hAnsi="宋体" w:cs="宋体"/>
        </w:rPr>
        <w:t xml:space="preserve">智成 </w:t>
      </w:r>
      <w:r>
        <w:rPr>
          <w:rFonts w:hint="eastAsia" w:ascii="MS Mincho" w:hAnsi="MS Mincho" w:eastAsia="MS Mincho" w:cs="MS Mincho"/>
        </w:rPr>
        <w:t>❶</w:t>
      </w:r>
      <w:r>
        <w:rPr>
          <w:rFonts w:hAnsi="宋体" w:cs="宋体"/>
        </w:rPr>
        <w:t>明僧。住舒州司空山無相寺。得法於金陵永慈。屬臨濟法系，為大鑒下第二十九世。後付法東暉泉、雪庵喜等。見《續燈正統》二九。</w:t>
      </w:r>
      <w:r>
        <w:rPr>
          <w:rFonts w:hint="eastAsia" w:ascii="MS Mincho" w:hAnsi="MS Mincho" w:eastAsia="MS Mincho" w:cs="MS Mincho"/>
        </w:rPr>
        <w:t>❷</w:t>
      </w:r>
      <w:r>
        <w:rPr>
          <w:rFonts w:hAnsi="宋体" w:cs="宋体"/>
        </w:rPr>
        <w:t>即常順。</w:t>
      </w:r>
    </w:p>
    <w:p w14:paraId="55D521F6">
      <w:pPr>
        <w:pStyle w:val="2"/>
        <w:rPr>
          <w:rFonts w:hAnsi="宋体" w:cs="宋体"/>
        </w:rPr>
      </w:pPr>
    </w:p>
    <w:p w14:paraId="6C84ACB6">
      <w:pPr>
        <w:pStyle w:val="2"/>
        <w:rPr>
          <w:rFonts w:hAnsi="宋体" w:cs="宋体"/>
        </w:rPr>
      </w:pPr>
      <w:r>
        <w:rPr>
          <w:rFonts w:hAnsi="宋体" w:cs="宋体"/>
        </w:rPr>
        <w:t xml:space="preserve">智光 </w:t>
      </w:r>
      <w:r>
        <w:rPr>
          <w:rFonts w:hint="eastAsia" w:ascii="MS Mincho" w:hAnsi="MS Mincho" w:eastAsia="MS Mincho" w:cs="MS Mincho"/>
        </w:rPr>
        <w:t>❶</w:t>
      </w:r>
      <w:r>
        <w:rPr>
          <w:rFonts w:hAnsi="宋体" w:cs="宋体"/>
        </w:rPr>
        <w:t>隋僧。江州（江西九江）人。從居公受《攝論》，開皇十年（590）詔偕居入京，住大興善寺。寂於匡廬。見《唐高僧傳》三六、《釋氏六帖》一一、《六學僧傳》二二。</w:t>
      </w:r>
      <w:r>
        <w:rPr>
          <w:rFonts w:hint="eastAsia" w:ascii="MS Mincho" w:hAnsi="MS Mincho" w:eastAsia="MS Mincho" w:cs="MS Mincho"/>
        </w:rPr>
        <w:t>❷</w:t>
      </w:r>
      <w:r>
        <w:rPr>
          <w:rFonts w:hAnsi="宋体" w:cs="宋体"/>
        </w:rPr>
        <w:t>唐僧。住西京總持寺。六祖於廣州法性寺薙髮，請為受戒和尚。後轉就六祖學道，終於曹溪。見《曹溪别傳》。</w:t>
      </w:r>
      <w:r>
        <w:rPr>
          <w:rFonts w:hint="eastAsia" w:ascii="MS Mincho" w:hAnsi="MS Mincho" w:eastAsia="MS Mincho" w:cs="MS Mincho"/>
        </w:rPr>
        <w:t>❸</w:t>
      </w:r>
      <w:r>
        <w:rPr>
          <w:rFonts w:hAnsi="宋体" w:cs="宋体"/>
        </w:rPr>
        <w:t>（？－1435） 明僧。字無隱。武定（山東惠民）王氏。初出家時居燕都法雲寺，苦心勤求，學通内外。元至正中，班的答自天竺來，棲息寺中，光師事之，昕夕請益，漸識梵音。洪武二年（1639），師徒至金陵，太祖召見便殿，命光居鍾山，譯梵典，所譯《菩薩戒》，詞簡理明，衆所推服。十七年，奉使西域，宣傳聖化。比還未幾，更歷西域，復率其衆來朝，太宗慰勞備至。永樂三年（1405），擢僧録左闡教。仁宗立，賜居能仁寺。宣德初，加號西天佛子。譯有《仁王護國經》等。見《新續高僧傳四集》二、《補續高僧傳》一。</w:t>
      </w:r>
      <w:r>
        <w:rPr>
          <w:rFonts w:hint="eastAsia" w:ascii="MS Mincho" w:hAnsi="MS Mincho" w:eastAsia="MS Mincho" w:cs="MS Mincho"/>
        </w:rPr>
        <w:t>❹</w:t>
      </w:r>
      <w:r>
        <w:rPr>
          <w:rFonts w:hAnsi="宋体" w:cs="宋体"/>
        </w:rPr>
        <w:t>清僧。字雪笠。嘉興（今屬浙江）人。主天津海光寺。有《雪笠山人詩集》。見光緒《重修天津府志》三七。</w:t>
      </w:r>
      <w:r>
        <w:rPr>
          <w:rFonts w:hint="eastAsia" w:ascii="MS Mincho" w:hAnsi="MS Mincho" w:eastAsia="MS Mincho" w:cs="MS Mincho"/>
        </w:rPr>
        <w:t>❺</w:t>
      </w:r>
      <w:r>
        <w:rPr>
          <w:rFonts w:hAnsi="宋体" w:cs="宋体"/>
        </w:rPr>
        <w:t>（1889－1963） 現代僧。法名彌性，號以心，别號仁先。受焦山記荊後，法名文覺。江蘇泰縣（姜堰）孫氏。年十三禮宏開寺玉成出家。十七歲依南京寳華山皓月受具。1906年入揚州天寧寺佛教中學學習。1908年至南京入祇洹精舍，受教於楊文會。1913年回泰縣辦學培養僧才。旋往上海入華嚴大學，隨月霞專攻《華嚴》。繼轉往杭州海潮寺續辦華嚴大學，直至畢業。1917年隨月霞赴各地講經。曾任九華山東崖寺住持。旋隨天寧寺冶開參禪三載。1921年掩關泰州北山寺，繼續研習《華嚴》。1923年在焦山定慧寺受記荆，先任監院，後任住持。1934年創立焦山佛學院。其間曾兩次赴港講《普賢行願品》。1949年去臺灣，初寓十普寺，1952年為弟子南亭迎至華嚴蓮社，開講大乘諸經。先後在臺南大仙寺、基隆靈泉寺、臺中寳覺寺三次傳戒。又發起華嚴供會，籌募獎學基金，濟助社友，接引青年，皈依者數千人。每各打個人“静七”四十九日，數十年未間斷。有《華嚴大綱》、《婦女學佛緣起》等。</w:t>
      </w:r>
      <w:r>
        <w:rPr>
          <w:rFonts w:hint="eastAsia" w:ascii="MS Mincho" w:hAnsi="MS Mincho" w:eastAsia="MS Mincho" w:cs="MS Mincho"/>
        </w:rPr>
        <w:t>❻</w:t>
      </w:r>
      <w:r>
        <w:rPr>
          <w:rFonts w:hAnsi="宋体" w:cs="宋体"/>
        </w:rPr>
        <w:t>即道果。</w:t>
      </w:r>
      <w:r>
        <w:rPr>
          <w:rFonts w:hint="eastAsia" w:ascii="MS Mincho" w:hAnsi="MS Mincho" w:eastAsia="MS Mincho" w:cs="MS Mincho"/>
        </w:rPr>
        <w:t>❼</w:t>
      </w:r>
      <w:r>
        <w:rPr>
          <w:rFonts w:hAnsi="宋体" w:cs="宋体"/>
        </w:rPr>
        <w:t>即德本。</w:t>
      </w:r>
    </w:p>
    <w:p w14:paraId="38E2B3DC">
      <w:pPr>
        <w:pStyle w:val="2"/>
        <w:rPr>
          <w:rFonts w:hAnsi="宋体" w:cs="宋体"/>
        </w:rPr>
      </w:pPr>
    </w:p>
    <w:p w14:paraId="6C1ACE91">
      <w:pPr>
        <w:pStyle w:val="2"/>
        <w:rPr>
          <w:rFonts w:hAnsi="宋体" w:cs="宋体"/>
        </w:rPr>
      </w:pPr>
      <w:r>
        <w:rPr>
          <w:rFonts w:hAnsi="宋体" w:cs="宋体"/>
        </w:rPr>
        <w:t>〈747〉</w:t>
      </w:r>
    </w:p>
    <w:p w14:paraId="5B739419">
      <w:pPr>
        <w:pStyle w:val="2"/>
        <w:rPr>
          <w:rFonts w:hAnsi="宋体" w:cs="宋体"/>
        </w:rPr>
      </w:pPr>
    </w:p>
    <w:p w14:paraId="7C0573FF">
      <w:pPr>
        <w:pStyle w:val="2"/>
        <w:rPr>
          <w:rFonts w:hAnsi="宋体" w:cs="宋体"/>
        </w:rPr>
      </w:pPr>
      <w:r>
        <w:rPr>
          <w:rFonts w:hAnsi="宋体" w:cs="宋体"/>
        </w:rPr>
        <w:t xml:space="preserve">智同 </w:t>
      </w:r>
      <w:r>
        <w:rPr>
          <w:rFonts w:hint="eastAsia" w:ascii="MS Mincho" w:hAnsi="MS Mincho" w:eastAsia="MS Mincho" w:cs="MS Mincho"/>
        </w:rPr>
        <w:t>❶</w:t>
      </w:r>
      <w:r>
        <w:rPr>
          <w:rFonts w:hAnsi="宋体" w:cs="宋体"/>
        </w:rPr>
        <w:t>宋僧。雙泉師寬弟子。住鄂州建福。見《天聖廣燈録》二一、《聯燈録》二七、《五燈會元》一五、《五燈嚴統》一五。</w:t>
      </w:r>
      <w:r>
        <w:rPr>
          <w:rFonts w:hint="eastAsia" w:ascii="MS Mincho" w:hAnsi="MS Mincho" w:eastAsia="MS Mincho" w:cs="MS Mincho"/>
        </w:rPr>
        <w:t>❷</w:t>
      </w:r>
      <w:r>
        <w:rPr>
          <w:rFonts w:hAnsi="宋体" w:cs="宋体"/>
        </w:rPr>
        <w:t>即志同。</w:t>
      </w:r>
    </w:p>
    <w:p w14:paraId="783FF392">
      <w:pPr>
        <w:pStyle w:val="2"/>
        <w:rPr>
          <w:rFonts w:hAnsi="宋体" w:cs="宋体"/>
        </w:rPr>
      </w:pPr>
    </w:p>
    <w:p w14:paraId="487024A5">
      <w:pPr>
        <w:pStyle w:val="2"/>
        <w:rPr>
          <w:rFonts w:hAnsi="宋体" w:cs="宋体"/>
        </w:rPr>
      </w:pPr>
      <w:r>
        <w:rPr>
          <w:rFonts w:hAnsi="宋体" w:cs="宋体"/>
        </w:rPr>
        <w:t xml:space="preserve">智因 </w:t>
      </w:r>
      <w:r>
        <w:rPr>
          <w:rFonts w:hint="eastAsia" w:ascii="MS Mincho" w:hAnsi="MS Mincho" w:eastAsia="MS Mincho" w:cs="MS Mincho"/>
        </w:rPr>
        <w:t>❶</w:t>
      </w:r>
      <w:r>
        <w:rPr>
          <w:rFonts w:hAnsi="宋体" w:cs="宋体"/>
        </w:rPr>
        <w:t>宋僧。住澧州欽山寺。依江西萍鄉楊岐方會得法。屬臨濟下第八世。見《續傳燈録》一三。</w:t>
      </w:r>
      <w:r>
        <w:rPr>
          <w:rFonts w:hint="eastAsia" w:ascii="MS Mincho" w:hAnsi="MS Mincho" w:eastAsia="MS Mincho" w:cs="MS Mincho"/>
        </w:rPr>
        <w:t>❷</w:t>
      </w:r>
      <w:r>
        <w:rPr>
          <w:rFonts w:hAnsi="宋体" w:cs="宋体"/>
        </w:rPr>
        <w:t>宋僧。住報恩寺。得法於龜峰晦庵慧光。為烏巨雪堂道因再傳弟子。屬臨濟下第十三世。見《續傳燈録》三四、《增集續傳燈録》一、《續燈正統》一〇。</w:t>
      </w:r>
      <w:r>
        <w:rPr>
          <w:rFonts w:hint="eastAsia" w:ascii="MS Mincho" w:hAnsi="MS Mincho" w:eastAsia="MS Mincho" w:cs="MS Mincho"/>
        </w:rPr>
        <w:t>❸</w:t>
      </w:r>
      <w:r>
        <w:rPr>
          <w:rFonts w:hAnsi="宋体" w:cs="宋体"/>
        </w:rPr>
        <w:t>宋僧。住揚州建隆寺。參長蘆廣照應夫有省，得嗣其法。為越州天衣萬壽寺義懷再傳弟子。屬青原下第十二世。見《續傳燈録》一二、《五燈全書》三五。</w:t>
      </w:r>
    </w:p>
    <w:p w14:paraId="113AAA7B">
      <w:pPr>
        <w:pStyle w:val="2"/>
        <w:rPr>
          <w:rFonts w:hAnsi="宋体" w:cs="宋体"/>
        </w:rPr>
      </w:pPr>
    </w:p>
    <w:p w14:paraId="12AAF0AD">
      <w:pPr>
        <w:pStyle w:val="2"/>
        <w:rPr>
          <w:rFonts w:hAnsi="宋体" w:cs="宋体"/>
        </w:rPr>
      </w:pPr>
      <w:r>
        <w:rPr>
          <w:rFonts w:hAnsi="宋体" w:cs="宋体"/>
        </w:rPr>
        <w:t xml:space="preserve">智先 </w:t>
      </w:r>
      <w:r>
        <w:rPr>
          <w:rFonts w:hint="eastAsia" w:ascii="MS Mincho" w:hAnsi="MS Mincho" w:eastAsia="MS Mincho" w:cs="MS Mincho"/>
        </w:rPr>
        <w:t>❶</w:t>
      </w:r>
      <w:r>
        <w:rPr>
          <w:rFonts w:hAnsi="宋体" w:cs="宋体"/>
        </w:rPr>
        <w:t>宋僧。住臨安府祥符寺。得法於洪州泐潭東林寺照覺常總。為黄龍慧南再傳弟子。屬臨濟下第九世。見《續傳燈録》二〇。</w:t>
      </w:r>
      <w:r>
        <w:rPr>
          <w:rFonts w:hint="eastAsia" w:ascii="MS Mincho" w:hAnsi="MS Mincho" w:eastAsia="MS Mincho" w:cs="MS Mincho"/>
        </w:rPr>
        <w:t>❷</w:t>
      </w:r>
      <w:r>
        <w:rPr>
          <w:rFonts w:hAnsi="宋体" w:cs="宋体"/>
        </w:rPr>
        <w:t>宋僧。亦作志先。依鼎州德山紹晏，隨其師住德山。見《續傳燈録》二、《五燈全書》三三。</w:t>
      </w:r>
      <w:r>
        <w:rPr>
          <w:rFonts w:hint="eastAsia" w:ascii="MS Mincho" w:hAnsi="MS Mincho" w:eastAsia="MS Mincho" w:cs="MS Mincho"/>
        </w:rPr>
        <w:t>❸</w:t>
      </w:r>
      <w:r>
        <w:rPr>
          <w:rFonts w:hAnsi="宋体" w:cs="宋体"/>
        </w:rPr>
        <w:t>清僧。初名興上，字古樵。儀徵（今屬江蘇）張氏。出家焦山松寥閣。嗣法破闇閭燈。主焦山。嘗寫大士像刻石，自為之贊。見《正源略集》一三、《新續高僧傳四集》六四、《焦山志》一〇。</w:t>
      </w:r>
    </w:p>
    <w:p w14:paraId="42DFD4F8">
      <w:pPr>
        <w:pStyle w:val="2"/>
        <w:rPr>
          <w:rFonts w:hAnsi="宋体" w:cs="宋体"/>
        </w:rPr>
      </w:pPr>
    </w:p>
    <w:p w14:paraId="1FFA09CF">
      <w:pPr>
        <w:pStyle w:val="2"/>
        <w:rPr>
          <w:rFonts w:hAnsi="宋体" w:cs="宋体"/>
        </w:rPr>
      </w:pPr>
      <w:r>
        <w:rPr>
          <w:rFonts w:hAnsi="宋体" w:cs="宋体"/>
        </w:rPr>
        <w:t xml:space="preserve">智行 </w:t>
      </w:r>
      <w:r>
        <w:rPr>
          <w:rFonts w:hint="eastAsia" w:ascii="MS Mincho" w:hAnsi="MS Mincho" w:eastAsia="MS Mincho" w:cs="MS Mincho"/>
        </w:rPr>
        <w:t>❶</w:t>
      </w:r>
      <w:r>
        <w:rPr>
          <w:rFonts w:hAnsi="宋体" w:cs="宋体"/>
        </w:rPr>
        <w:t>唐僧。愛州（越南清化西北）人。梵名般若提婆。泛南海，詣西天，禮尊儀，至彌伽河北，居信者寺而寂。見《求法高僧傳》上、《釋氏六帖》九。</w:t>
      </w:r>
      <w:r>
        <w:rPr>
          <w:rFonts w:hint="eastAsia" w:ascii="MS Mincho" w:hAnsi="MS Mincho" w:eastAsia="MS Mincho" w:cs="MS Mincho"/>
        </w:rPr>
        <w:t>❷</w:t>
      </w:r>
      <w:r>
        <w:rPr>
          <w:rFonts w:hAnsi="宋体" w:cs="宋体"/>
        </w:rPr>
        <w:t>明僧。字無門。住濟南。得印記於鄧州丹霞智安。為大鑒下第二十七世。見《續燈正統》三六。</w:t>
      </w:r>
    </w:p>
    <w:p w14:paraId="56570A43">
      <w:pPr>
        <w:pStyle w:val="2"/>
        <w:rPr>
          <w:rFonts w:hAnsi="宋体" w:cs="宋体"/>
        </w:rPr>
      </w:pPr>
    </w:p>
    <w:p w14:paraId="643191CA">
      <w:pPr>
        <w:pStyle w:val="2"/>
        <w:rPr>
          <w:rFonts w:hAnsi="宋体" w:cs="宋体"/>
        </w:rPr>
      </w:pPr>
      <w:r>
        <w:rPr>
          <w:rFonts w:hAnsi="宋体" w:cs="宋体"/>
        </w:rPr>
        <w:t>智全 宋僧。住澳州無為。得印記於保寧寺覺印子英。屬青原下第十三世。見《續傳燈録》一八。</w:t>
      </w:r>
    </w:p>
    <w:p w14:paraId="5CB2F056">
      <w:pPr>
        <w:pStyle w:val="2"/>
        <w:rPr>
          <w:rFonts w:hAnsi="宋体" w:cs="宋体"/>
        </w:rPr>
      </w:pPr>
    </w:p>
    <w:p w14:paraId="57BAFA0B">
      <w:pPr>
        <w:pStyle w:val="2"/>
        <w:rPr>
          <w:rFonts w:hAnsi="宋体" w:cs="宋体"/>
        </w:rPr>
      </w:pPr>
      <w:r>
        <w:rPr>
          <w:rFonts w:hAnsi="宋体" w:cs="宋体"/>
        </w:rPr>
        <w:t>智旭 （1599－1655） 明僧。字蕅益，一字素華，自號八不道人，亦號西有沙門。吴縣（今屬江蘇）鍾氏。初學儒，以聖學自任，作《關佛論》数十篇。年十七閱蓮池大師《自知録》及《竹窗隨筆》，取論焚之。二十歲喪父，閱《地藏本願》，日誦佛名，居三年。因聽《楞嚴》生疑，遂决志出家。天啓二年（1622）三夢憨山，時憨山在曹溪，不能往從，乃從憨山之徒雪嶺薙度。尋往雲棲聽《唯識》，疑與《楞嚴經》旨不合，請問，亦不能决。入徑山參禪，性相二宗，一時透徹。時見律學退廢，以興律為己任。既述《毗尼集要》。究心台宗諸部，及賢首、法相等學。歷於溫陵、漳州、石城、晟溪、長水、新安，廣宏經教，而歸老於孝豐靈峰，篤志净土。有《梵網合註》、《大佛頂首楞嚴經文句》、《法華會義》、《楞伽義疏》、《彌陀要解》、《閱藏知津》、《靈峰宗論》等四十餘種。見《八不道人傳》、《净土聖賢録》六、《新續高僧傳四集》九、《九華山志》、《靈峰蕅益大師宗論》一。</w:t>
      </w:r>
    </w:p>
    <w:p w14:paraId="3B1759EE">
      <w:pPr>
        <w:pStyle w:val="2"/>
        <w:rPr>
          <w:rFonts w:hAnsi="宋体" w:cs="宋体"/>
        </w:rPr>
      </w:pPr>
    </w:p>
    <w:p w14:paraId="09E1C273">
      <w:pPr>
        <w:pStyle w:val="2"/>
        <w:rPr>
          <w:rFonts w:hAnsi="宋体" w:cs="宋体"/>
        </w:rPr>
      </w:pPr>
      <w:r>
        <w:rPr>
          <w:rFonts w:hAnsi="宋体" w:cs="宋体"/>
        </w:rPr>
        <w:t>智旨 （1607－1659） 清僧。字受宗。赣州安遠（江西安遠）王氏。依郡之善慶素白薙度。見破闇燈於湖州弁山得法。出世揚州平山。見《法海心燈録》、《正源略集》一三。</w:t>
      </w:r>
    </w:p>
    <w:p w14:paraId="34ED7817">
      <w:pPr>
        <w:pStyle w:val="2"/>
        <w:rPr>
          <w:rFonts w:hAnsi="宋体" w:cs="宋体"/>
        </w:rPr>
      </w:pPr>
    </w:p>
    <w:p w14:paraId="1524DAAE">
      <w:pPr>
        <w:pStyle w:val="2"/>
        <w:rPr>
          <w:rFonts w:hAnsi="宋体" w:cs="宋体"/>
        </w:rPr>
      </w:pPr>
      <w:r>
        <w:rPr>
          <w:rFonts w:hAnsi="宋体" w:cs="宋体"/>
        </w:rPr>
        <w:t>智江 （885－958） 五代後周僧。幽州三河（今屬河北）單氏。年十五，詣盤山感化寺為息慈。後唐時，居宋州廣壽院。有《瑞應鈔》八卷。見《宋高僧傳》二八、《六學僧傳》一〇。</w:t>
      </w:r>
    </w:p>
    <w:p w14:paraId="41E61443">
      <w:pPr>
        <w:pStyle w:val="2"/>
        <w:rPr>
          <w:rFonts w:hAnsi="宋体" w:cs="宋体"/>
        </w:rPr>
      </w:pPr>
    </w:p>
    <w:p w14:paraId="32A41A05">
      <w:pPr>
        <w:pStyle w:val="2"/>
        <w:rPr>
          <w:rFonts w:hAnsi="宋体" w:cs="宋体"/>
        </w:rPr>
      </w:pPr>
      <w:r>
        <w:rPr>
          <w:rFonts w:hAnsi="宋体" w:cs="宋体"/>
        </w:rPr>
        <w:t xml:space="preserve">智安 </w:t>
      </w:r>
      <w:r>
        <w:rPr>
          <w:rFonts w:hint="eastAsia" w:ascii="MS Mincho" w:hAnsi="MS Mincho" w:eastAsia="MS Mincho" w:cs="MS Mincho"/>
        </w:rPr>
        <w:t>❶</w:t>
      </w:r>
      <w:r>
        <w:rPr>
          <w:rFonts w:hAnsi="宋体" w:cs="宋体"/>
        </w:rPr>
        <w:t>明僧。字南極，號懒雲。浙江嘉興沈氏。出家海昌浄妙寺。謁海門惟則，發明别傳之旨。韜光晦迹。有司屢起以名刹不就。後遵竹林禪遺命，住湖州弁山白蓮院。晚歸净妙，託疾告寂。有《南極語要》。見《續燈存稿》八、《五燈嚴統》二三。</w:t>
      </w:r>
      <w:r>
        <w:rPr>
          <w:rFonts w:hint="eastAsia" w:ascii="MS Mincho" w:hAnsi="MS Mincho" w:eastAsia="MS Mincho" w:cs="MS Mincho"/>
        </w:rPr>
        <w:t>❷</w:t>
      </w:r>
      <w:r>
        <w:rPr>
          <w:rFonts w:hAnsi="宋体" w:cs="宋体"/>
        </w:rPr>
        <w:t>明僧。住鄧州丹霞山。得印記於香山桂庵覺達。為大鑒下第二十六世。後傳法濟南無門智行等。見《續燈正統》三六。</w:t>
      </w:r>
      <w:r>
        <w:rPr>
          <w:rFonts w:hint="eastAsia" w:ascii="MS Mincho" w:hAnsi="MS Mincho" w:eastAsia="MS Mincho" w:cs="MS Mincho"/>
        </w:rPr>
        <w:t>❸</w:t>
      </w:r>
      <w:r>
        <w:rPr>
          <w:rFonts w:hAnsi="宋体" w:cs="宋体"/>
        </w:rPr>
        <w:t>宋尼僧。住妙慧寺。得法於西京尼道深。為天寧芙蓉道楷再傳弟子，屬青原下第十三世。見《續傳燈録》一七、《五燈全書》三〇。</w:t>
      </w:r>
    </w:p>
    <w:p w14:paraId="5C86F6D3">
      <w:pPr>
        <w:pStyle w:val="2"/>
        <w:rPr>
          <w:rFonts w:hAnsi="宋体" w:cs="宋体"/>
        </w:rPr>
      </w:pPr>
    </w:p>
    <w:p w14:paraId="40B7E1A8">
      <w:pPr>
        <w:pStyle w:val="2"/>
        <w:rPr>
          <w:rFonts w:hAnsi="宋体" w:cs="宋体"/>
        </w:rPr>
      </w:pPr>
      <w:r>
        <w:rPr>
          <w:rFonts w:hAnsi="宋体" w:cs="宋体"/>
        </w:rPr>
        <w:t>智如 元僧。得法於大名弘法慧慶。為萬壽少室雪庭福裕再傳弟子。屬大鑒下第二十六世。見《續燈正統》三六。</w:t>
      </w:r>
    </w:p>
    <w:p w14:paraId="6958BE2C">
      <w:pPr>
        <w:pStyle w:val="2"/>
        <w:rPr>
          <w:rFonts w:hAnsi="宋体" w:cs="宋体"/>
        </w:rPr>
      </w:pPr>
    </w:p>
    <w:p w14:paraId="0C849D84">
      <w:pPr>
        <w:pStyle w:val="2"/>
        <w:rPr>
          <w:rFonts w:hAnsi="宋体" w:cs="宋体"/>
        </w:rPr>
      </w:pPr>
      <w:r>
        <w:rPr>
          <w:rFonts w:hAnsi="宋体" w:cs="宋体"/>
        </w:rPr>
        <w:t>〈748〉</w:t>
      </w:r>
    </w:p>
    <w:p w14:paraId="569B8A46">
      <w:pPr>
        <w:pStyle w:val="2"/>
        <w:rPr>
          <w:rFonts w:hAnsi="宋体" w:cs="宋体"/>
        </w:rPr>
      </w:pPr>
    </w:p>
    <w:p w14:paraId="2814778C">
      <w:pPr>
        <w:pStyle w:val="2"/>
        <w:rPr>
          <w:rFonts w:hAnsi="宋体" w:cs="宋体"/>
        </w:rPr>
      </w:pPr>
      <w:r>
        <w:rPr>
          <w:rFonts w:hAnsi="宋体" w:cs="宋体"/>
        </w:rPr>
        <w:t>智秀 梁僧。京兆（陝西西安）裘氏。投蔣山靈曜寺薙染。學通羣經，尤善大小《涅槃》、《般若》。每臨講席，披釋幽隱，為王侯所重。天監中，寂於冶城寺。見《梁高僧傳》九、《釋氏六帖》一〇、《六學僧傳》二一。</w:t>
      </w:r>
    </w:p>
    <w:p w14:paraId="343B00B7">
      <w:pPr>
        <w:pStyle w:val="2"/>
        <w:rPr>
          <w:rFonts w:hAnsi="宋体" w:cs="宋体"/>
        </w:rPr>
      </w:pPr>
    </w:p>
    <w:p w14:paraId="56973190">
      <w:pPr>
        <w:pStyle w:val="2"/>
        <w:rPr>
          <w:rFonts w:hAnsi="宋体" w:cs="宋体"/>
        </w:rPr>
      </w:pPr>
      <w:r>
        <w:rPr>
          <w:rFonts w:hAnsi="宋体" w:cs="宋体"/>
        </w:rPr>
        <w:t>智作 五代僧。永貞朱氏。禮鼓山神晏披薙。即依參究，朗悟厥旨，嗣法。建州太守陳海請住白雲山。機辯風發，為時所推。保大七年（949）南唐主李璟迎至金陵，居奉先院，賜紫衣，號真寂禪師。見《五燈會元》八、《景德傳燈録》二一、《聯燈録》二六、《教外別傳》七、《五燈嚴統》八。</w:t>
      </w:r>
    </w:p>
    <w:p w14:paraId="01554D4A">
      <w:pPr>
        <w:pStyle w:val="2"/>
        <w:rPr>
          <w:rFonts w:hAnsi="宋体" w:cs="宋体"/>
        </w:rPr>
      </w:pPr>
    </w:p>
    <w:p w14:paraId="4082B98B">
      <w:pPr>
        <w:pStyle w:val="2"/>
        <w:rPr>
          <w:rFonts w:hAnsi="宋体" w:cs="宋体"/>
        </w:rPr>
      </w:pPr>
      <w:r>
        <w:rPr>
          <w:rFonts w:hAnsi="宋体" w:cs="宋体"/>
        </w:rPr>
        <w:t>智孚 五代後梁僧。福州（今屬福建）人。始作講師，肄業於長安。依雪峰義存，師事數年，得其心傳。住信州鵝湖，大張法席。見《景德傳燈録》一八、《五燈會元》七、《教外別傳》七、《五燈嚴統》七。</w:t>
      </w:r>
    </w:p>
    <w:p w14:paraId="7214E309">
      <w:pPr>
        <w:pStyle w:val="2"/>
        <w:rPr>
          <w:rFonts w:hAnsi="宋体" w:cs="宋体"/>
        </w:rPr>
      </w:pPr>
    </w:p>
    <w:p w14:paraId="2656B7E6">
      <w:pPr>
        <w:pStyle w:val="2"/>
        <w:rPr>
          <w:rFonts w:hAnsi="宋体" w:cs="宋体"/>
        </w:rPr>
      </w:pPr>
      <w:r>
        <w:rPr>
          <w:rFonts w:hAnsi="宋体" w:cs="宋体"/>
        </w:rPr>
        <w:t>智言 宋僧。住清溪。得印記於隆興府兜率院真寂從悅。屬臨濟下第十世。見《續傳燈録》二六。</w:t>
      </w:r>
    </w:p>
    <w:p w14:paraId="67D9AE1F">
      <w:pPr>
        <w:pStyle w:val="2"/>
        <w:rPr>
          <w:rFonts w:hAnsi="宋体" w:cs="宋体"/>
        </w:rPr>
      </w:pPr>
    </w:p>
    <w:p w14:paraId="24F9C49D">
      <w:pPr>
        <w:pStyle w:val="2"/>
        <w:rPr>
          <w:rFonts w:hAnsi="宋体" w:cs="宋体"/>
        </w:rPr>
      </w:pPr>
      <w:r>
        <w:rPr>
          <w:rFonts w:hAnsi="宋体" w:cs="宋体"/>
        </w:rPr>
        <w:t>智沄 （1629－1700） 清僧。字湘翁。湘潭（今屬湖南）郭氏。禮南嶽泰然披薙。登荆紫峰，從萬仞壁納戒，憤志苦參嗣法。住雲門顯聖，薪水天然、白巖、普濟、湖州龍華諸處。有《洞上祖憲録》十六卷、《散木正傳》若干卷。見《正源略集》一三。</w:t>
      </w:r>
    </w:p>
    <w:p w14:paraId="1CF87D59">
      <w:pPr>
        <w:pStyle w:val="2"/>
        <w:rPr>
          <w:rFonts w:hAnsi="宋体" w:cs="宋体"/>
        </w:rPr>
      </w:pPr>
    </w:p>
    <w:p w14:paraId="03ED8FA9">
      <w:pPr>
        <w:pStyle w:val="2"/>
        <w:rPr>
          <w:rFonts w:hAnsi="宋体" w:cs="宋体"/>
        </w:rPr>
      </w:pPr>
      <w:r>
        <w:rPr>
          <w:rFonts w:hAnsi="宋体" w:cs="宋体"/>
        </w:rPr>
        <w:t>智宏 即然理。</w:t>
      </w:r>
    </w:p>
    <w:p w14:paraId="4BACEF15">
      <w:pPr>
        <w:pStyle w:val="2"/>
        <w:rPr>
          <w:rFonts w:hAnsi="宋体" w:cs="宋体"/>
        </w:rPr>
      </w:pPr>
    </w:p>
    <w:p w14:paraId="445CC44E">
      <w:pPr>
        <w:pStyle w:val="2"/>
        <w:rPr>
          <w:rFonts w:hAnsi="宋体" w:cs="宋体"/>
        </w:rPr>
      </w:pPr>
      <w:r>
        <w:rPr>
          <w:rFonts w:hAnsi="宋体" w:cs="宋体"/>
        </w:rPr>
        <w:t>智孜 宋僧。號禪鑒。長汀（今屬福建）蕭氏。依天衣義懷受法。住福州白雲、豫章上藍。見《建中靖國續燈録》一〇、《五燈會元》一六、《續傳燈録》八、《五燈嚴統》一六。</w:t>
      </w:r>
    </w:p>
    <w:p w14:paraId="35E3CFB6">
      <w:pPr>
        <w:pStyle w:val="2"/>
        <w:rPr>
          <w:rFonts w:hAnsi="宋体" w:cs="宋体"/>
        </w:rPr>
      </w:pPr>
    </w:p>
    <w:p w14:paraId="7FA437C1">
      <w:pPr>
        <w:pStyle w:val="2"/>
        <w:rPr>
          <w:rFonts w:hAnsi="宋体" w:cs="宋体"/>
        </w:rPr>
      </w:pPr>
      <w:r>
        <w:rPr>
          <w:rFonts w:hAnsi="宋体" w:cs="宋体"/>
        </w:rPr>
        <w:t>智武 元僧。吴縣（今屬江蘇）人。學法於佛日崧。主蘇郡普賢院。景定間，因緣輻湊，與弟果成共興叢席，朝廷聞奏，敕封佛心智辯大師，賜紫衣和普賢寺額。道場嚴麗，為一方勝。見《華嚴佛祖傳》。</w:t>
      </w:r>
    </w:p>
    <w:p w14:paraId="59FBE19F">
      <w:pPr>
        <w:pStyle w:val="2"/>
        <w:rPr>
          <w:rFonts w:hAnsi="宋体" w:cs="宋体"/>
        </w:rPr>
      </w:pPr>
    </w:p>
    <w:p w14:paraId="2F0B6A01">
      <w:pPr>
        <w:pStyle w:val="2"/>
        <w:rPr>
          <w:rFonts w:hAnsi="宋体" w:cs="宋体"/>
        </w:rPr>
      </w:pPr>
      <w:r>
        <w:rPr>
          <w:rFonts w:hAnsi="宋体" w:cs="宋体"/>
        </w:rPr>
        <w:t>智英 明僧。字碧峰。少壯苦，不識丁。晚年信口成章，時多稱之。住廬山雲溪。嗣法金陵永慈。見《續燈存稿》九。</w:t>
      </w:r>
    </w:p>
    <w:p w14:paraId="63EE68A6">
      <w:pPr>
        <w:pStyle w:val="2"/>
        <w:rPr>
          <w:rFonts w:hAnsi="宋体" w:cs="宋体"/>
        </w:rPr>
      </w:pPr>
    </w:p>
    <w:p w14:paraId="4C31A2AA">
      <w:pPr>
        <w:pStyle w:val="2"/>
        <w:rPr>
          <w:rFonts w:hAnsi="宋体" w:cs="宋体"/>
        </w:rPr>
      </w:pPr>
      <w:r>
        <w:rPr>
          <w:rFonts w:hAnsi="宋体" w:cs="宋体"/>
        </w:rPr>
        <w:t xml:space="preserve">智林 </w:t>
      </w:r>
      <w:r>
        <w:rPr>
          <w:rFonts w:hint="eastAsia" w:ascii="MS Mincho" w:hAnsi="MS Mincho" w:eastAsia="MS Mincho" w:cs="MS Mincho"/>
        </w:rPr>
        <w:t>❶</w:t>
      </w:r>
      <w:r>
        <w:rPr>
          <w:rFonts w:hAnsi="宋体" w:cs="宋体"/>
        </w:rPr>
        <w:t>（409－487） 南齊僧。高昌（新疆吐魯番）人。依亮公出家。善《雜心》，登座談吐若流。振錫江右，博採羣典。入京止靈基寺，申明二諦義。汝南周顒作《三宗論》，與林意相符。有《二諦論》、《毗曇雜心記》，並註《十二門論》、《中論》等。見《梁高僧傳》八、《釋氏六帖》一〇、《六學僧傳》一二。</w:t>
      </w:r>
      <w:r>
        <w:rPr>
          <w:rFonts w:hint="eastAsia" w:ascii="MS Mincho" w:hAnsi="MS Mincho" w:eastAsia="MS Mincho" w:cs="MS Mincho"/>
        </w:rPr>
        <w:t>❷</w:t>
      </w:r>
      <w:r>
        <w:rPr>
          <w:rFonts w:hAnsi="宋体" w:cs="宋体"/>
        </w:rPr>
        <w:t>（1001－1071） 宋僧。番禺（今屬廣東）阮氏。受具後，禮慶闍黎為師，傳秘密教。正勤四十年，不虚一日。仁宗建寳生院，命林住持，主教門事，賜號宣教大師。見《補續高僧傳》二三。</w:t>
      </w:r>
      <w:r>
        <w:rPr>
          <w:rFonts w:hint="eastAsia" w:ascii="MS Mincho" w:hAnsi="MS Mincho" w:eastAsia="MS Mincho" w:cs="MS Mincho"/>
        </w:rPr>
        <w:t>❸</w:t>
      </w:r>
      <w:r>
        <w:rPr>
          <w:rFonts w:hAnsi="宋体" w:cs="宋体"/>
        </w:rPr>
        <w:t>清僧。住丹徒焦山定慧寺，隨侍寺主了然，執事山中。道光間，太平軍東下，占鎮江，登金山，了然與智林等相率誓志居守，經多方奔走調護，寺卒無恙。見《新續高僧傳四集》三五。</w:t>
      </w:r>
    </w:p>
    <w:p w14:paraId="273A1EFD">
      <w:pPr>
        <w:pStyle w:val="2"/>
        <w:rPr>
          <w:rFonts w:hAnsi="宋体" w:cs="宋体"/>
        </w:rPr>
      </w:pPr>
    </w:p>
    <w:p w14:paraId="7BC39178">
      <w:pPr>
        <w:pStyle w:val="2"/>
        <w:rPr>
          <w:rFonts w:hAnsi="宋体" w:cs="宋体"/>
        </w:rPr>
      </w:pPr>
      <w:r>
        <w:rPr>
          <w:rFonts w:hAnsi="宋体" w:cs="宋体"/>
        </w:rPr>
        <w:t>智奇 元僧。得法於太原府報恩寺中林智泰。爲萬壽雪庭福裕再傳弟子。屬曹洞法系，爲大鑒下第二十六世。見《續燈正統》三六。</w:t>
      </w:r>
    </w:p>
    <w:p w14:paraId="18B0A653">
      <w:pPr>
        <w:pStyle w:val="2"/>
        <w:rPr>
          <w:rFonts w:hAnsi="宋体" w:cs="宋体"/>
        </w:rPr>
      </w:pPr>
    </w:p>
    <w:p w14:paraId="4BE99033">
      <w:pPr>
        <w:pStyle w:val="2"/>
        <w:rPr>
          <w:rFonts w:hAnsi="宋体" w:cs="宋体"/>
        </w:rPr>
      </w:pPr>
      <w:r>
        <w:rPr>
          <w:rFonts w:hAnsi="宋体" w:cs="宋体"/>
        </w:rPr>
        <w:t>智拔 （573－640） 唐僧。襄陽（今屬湖北）張氏。六歲出家常濟寺，後從吉藏學《三論》，住耆闍寺，常講《法華經》。貞觀十四年（640）於張英居士家開講，寂於法座。見《唐高僧傳》一六、《釋氏六帖》一〇、《佛祖統紀》一〇、《六學僧傳》一九。</w:t>
      </w:r>
    </w:p>
    <w:p w14:paraId="5A4DCA65">
      <w:pPr>
        <w:pStyle w:val="2"/>
        <w:rPr>
          <w:rFonts w:hAnsi="宋体" w:cs="宋体"/>
        </w:rPr>
      </w:pPr>
    </w:p>
    <w:p w14:paraId="755A64AC">
      <w:pPr>
        <w:pStyle w:val="2"/>
        <w:rPr>
          <w:rFonts w:hAnsi="宋体" w:cs="宋体"/>
        </w:rPr>
      </w:pPr>
      <w:r>
        <w:rPr>
          <w:rFonts w:hAnsi="宋体" w:cs="宋体"/>
        </w:rPr>
        <w:t>智杲 宋僧。住建山。得法於建昌府雲居山真如院道齊。屬南嶽下第十一世。見《續傳燈録》一一、《五燈全書》二〇。</w:t>
      </w:r>
    </w:p>
    <w:p w14:paraId="27D50E7A">
      <w:pPr>
        <w:pStyle w:val="2"/>
        <w:rPr>
          <w:rFonts w:hAnsi="宋体" w:cs="宋体"/>
        </w:rPr>
      </w:pPr>
    </w:p>
    <w:p w14:paraId="339918B1">
      <w:pPr>
        <w:pStyle w:val="2"/>
        <w:rPr>
          <w:rFonts w:hAnsi="宋体" w:cs="宋体"/>
        </w:rPr>
      </w:pPr>
      <w:r>
        <w:rPr>
          <w:rFonts w:hAnsi="宋体" w:cs="宋体"/>
        </w:rPr>
        <w:t xml:space="preserve">智果 </w:t>
      </w:r>
      <w:r>
        <w:rPr>
          <w:rFonts w:hint="eastAsia" w:ascii="MS Mincho" w:hAnsi="MS Mincho" w:eastAsia="MS Mincho" w:cs="MS Mincho"/>
        </w:rPr>
        <w:t>❶</w:t>
      </w:r>
      <w:r>
        <w:rPr>
          <w:rFonts w:hAnsi="宋体" w:cs="宋体"/>
        </w:rPr>
        <w:t>梁僧。吴郡（江蘇蘇州）管氏。住海鹽光興寺。清直平簡，善諸經術，為時所稱。見《唐高僧傳》六。</w:t>
      </w:r>
      <w:r>
        <w:rPr>
          <w:rFonts w:hint="eastAsia" w:ascii="MS Mincho" w:hAnsi="MS Mincho" w:eastAsia="MS Mincho" w:cs="MS Mincho"/>
        </w:rPr>
        <w:t>❷</w:t>
      </w:r>
      <w:r>
        <w:rPr>
          <w:rFonts w:hAnsi="宋体" w:cs="宋体"/>
        </w:rPr>
        <w:t>（？－618） 隋僧。會稽（浙江紹興）人。愛文學，工書。與法論、法琳等同事智顗。煬帝為晋王時，召令寫書，果不從，被囚於江都。及為太子出巡揚、越，果上《太子東巡頌》，得釋，召居慧日寺。煬帝謂其得右軍骨，隸行草皆入能品。見《唐高僧傳》三一、《釋氏六帖》一二、《六學僧傳》一九。</w:t>
      </w:r>
      <w:r>
        <w:rPr>
          <w:rFonts w:hint="eastAsia" w:ascii="MS Mincho" w:hAnsi="MS Mincho" w:eastAsia="MS Mincho" w:cs="MS Mincho"/>
        </w:rPr>
        <w:t>❸</w:t>
      </w:r>
      <w:r>
        <w:rPr>
          <w:rFonts w:hAnsi="宋体" w:cs="宋体"/>
        </w:rPr>
        <w:t>明僧。字兩峰。杭州（今屬浙江）陳氏。持《金剛般若》。年六十四寂。見《上天竺寺志》。</w:t>
      </w:r>
    </w:p>
    <w:p w14:paraId="135504E3">
      <w:pPr>
        <w:pStyle w:val="2"/>
        <w:rPr>
          <w:rFonts w:hAnsi="宋体" w:cs="宋体"/>
        </w:rPr>
      </w:pPr>
    </w:p>
    <w:p w14:paraId="3FA92FFD">
      <w:pPr>
        <w:pStyle w:val="2"/>
        <w:rPr>
          <w:rFonts w:hAnsi="宋体" w:cs="宋体"/>
        </w:rPr>
      </w:pPr>
      <w:r>
        <w:rPr>
          <w:rFonts w:hAnsi="宋体" w:cs="宋体"/>
        </w:rPr>
        <w:t>〈749〉</w:t>
      </w:r>
    </w:p>
    <w:p w14:paraId="58A2C73D">
      <w:pPr>
        <w:pStyle w:val="2"/>
        <w:rPr>
          <w:rFonts w:hAnsi="宋体" w:cs="宋体"/>
        </w:rPr>
      </w:pPr>
    </w:p>
    <w:p w14:paraId="77C25030">
      <w:pPr>
        <w:pStyle w:val="2"/>
        <w:rPr>
          <w:rFonts w:hAnsi="宋体" w:cs="宋体"/>
        </w:rPr>
      </w:pPr>
      <w:r>
        <w:rPr>
          <w:rFonts w:hAnsi="宋体" w:cs="宋体"/>
        </w:rPr>
        <w:t>智昌 （？－1378） 明僧。字壽巖，别號友幻。黄巖（浙江台州）陳氏。歷參枯木秀、玉溪岷、笑隱訢、無見靚、孚中信。出世大梅保福，開堂玉溪拈香。遷昌國吉祥、四明天童。洪武十年（1377）冬，詔兩浙高行僧入見，昌在其列。明年冬還天童而逝。見康熙《天童寺志》三、《增集續傳燈録》五。</w:t>
      </w:r>
    </w:p>
    <w:p w14:paraId="748B4A41">
      <w:pPr>
        <w:pStyle w:val="2"/>
        <w:rPr>
          <w:rFonts w:hAnsi="宋体" w:cs="宋体"/>
        </w:rPr>
      </w:pPr>
    </w:p>
    <w:p w14:paraId="1EAC9388">
      <w:pPr>
        <w:pStyle w:val="2"/>
        <w:rPr>
          <w:rFonts w:hAnsi="宋体" w:cs="宋体"/>
        </w:rPr>
      </w:pPr>
      <w:r>
        <w:rPr>
          <w:rFonts w:hAnsi="宋体" w:cs="宋体"/>
        </w:rPr>
        <w:t xml:space="preserve">智昇 </w:t>
      </w:r>
      <w:r>
        <w:rPr>
          <w:rFonts w:hint="eastAsia" w:ascii="MS Mincho" w:hAnsi="MS Mincho" w:eastAsia="MS Mincho" w:cs="MS Mincho"/>
        </w:rPr>
        <w:t>❶</w:t>
      </w:r>
      <w:r>
        <w:rPr>
          <w:rFonts w:hAnsi="宋体" w:cs="宋体"/>
        </w:rPr>
        <w:t>（669－740） 唐僧。居長安西崇福寺。通大小乘，尤善毗尼。以大藏目録新舊雜出，真僞相亂，乃撰《開元釋教録》，世稱佳作。見《宋高僧傳》五、《六學僧傳》二三、《開元釋教録》九、《釋氏稽古略》三。</w:t>
      </w:r>
      <w:r>
        <w:rPr>
          <w:rFonts w:hint="eastAsia" w:ascii="MS Mincho" w:hAnsi="MS Mincho" w:eastAsia="MS Mincho" w:cs="MS Mincho"/>
        </w:rPr>
        <w:t>❷</w:t>
      </w:r>
      <w:r>
        <w:rPr>
          <w:rFonts w:hAnsi="宋体" w:cs="宋体"/>
        </w:rPr>
        <w:t>元僧。得印記於大名府弘法寺慧慶。與學士陳顥等同門。為大鑒下第二十六世。見《續燈正統》三六。</w:t>
      </w:r>
      <w:r>
        <w:rPr>
          <w:rFonts w:hint="eastAsia" w:ascii="MS Mincho" w:hAnsi="MS Mincho" w:eastAsia="MS Mincho" w:cs="MS Mincho"/>
        </w:rPr>
        <w:t>❸</w:t>
      </w:r>
      <w:r>
        <w:rPr>
          <w:rFonts w:hAnsi="宋体" w:cs="宋体"/>
        </w:rPr>
        <w:t>明僧。住曉山。參金陵永慈有省，得印可。為大鑒下第二十九世。後付法石門無盡。見《續燈正統》二九。</w:t>
      </w:r>
    </w:p>
    <w:p w14:paraId="5DA47BE1">
      <w:pPr>
        <w:pStyle w:val="2"/>
        <w:rPr>
          <w:rFonts w:hAnsi="宋体" w:cs="宋体"/>
        </w:rPr>
      </w:pPr>
    </w:p>
    <w:p w14:paraId="0A315EC7">
      <w:pPr>
        <w:pStyle w:val="2"/>
        <w:rPr>
          <w:rFonts w:hAnsi="宋体" w:cs="宋体"/>
        </w:rPr>
      </w:pPr>
      <w:r>
        <w:rPr>
          <w:rFonts w:hAnsi="宋体" w:cs="宋体"/>
        </w:rPr>
        <w:t xml:space="preserve">智明 </w:t>
      </w:r>
      <w:r>
        <w:rPr>
          <w:rFonts w:hint="eastAsia" w:ascii="MS Mincho" w:hAnsi="MS Mincho" w:eastAsia="MS Mincho" w:cs="MS Mincho"/>
        </w:rPr>
        <w:t>❶</w:t>
      </w:r>
      <w:r>
        <w:rPr>
          <w:rFonts w:hAnsi="宋体" w:cs="宋体"/>
        </w:rPr>
        <w:t>五代南唐僧。雲門文偃弟子。住金陵清凉院。見《五燈會元》一五、《五燈嚴統》一五、《景德傳燈録》二三。</w:t>
      </w:r>
      <w:r>
        <w:rPr>
          <w:rFonts w:hint="eastAsia" w:ascii="MS Mincho" w:hAnsi="MS Mincho" w:eastAsia="MS Mincho" w:cs="MS Mincho"/>
        </w:rPr>
        <w:t>❷</w:t>
      </w:r>
      <w:r>
        <w:rPr>
          <w:rFonts w:hAnsi="宋体" w:cs="宋体"/>
        </w:rPr>
        <w:t>宋僧。饒陽（今屬河北）人。棄儒從釋，依晦堂祖心悟旨。住鄂州黄龍延禧院。見《建中靖國續燈録》二〇、《嘉泰普燈録》六、《五燈會元》一七、《續傳燈録》二二。</w:t>
      </w:r>
      <w:r>
        <w:rPr>
          <w:rFonts w:hint="eastAsia" w:ascii="MS Mincho" w:hAnsi="MS Mincho" w:eastAsia="MS Mincho" w:cs="MS Mincho"/>
        </w:rPr>
        <w:t>❸</w:t>
      </w:r>
      <w:r>
        <w:rPr>
          <w:rFonts w:hAnsi="宋体" w:cs="宋体"/>
        </w:rPr>
        <w:t>宋僧。常州（今屬江蘇）史氏。居東京永興華嚴寺，哲宗賜號佛慧禪師。嗣法慧林若冲。見《五燈會元》一六、《續傳燈録》一六、《五燈嚴統》一六。</w:t>
      </w:r>
      <w:r>
        <w:rPr>
          <w:rFonts w:hint="eastAsia" w:ascii="MS Mincho" w:hAnsi="MS Mincho" w:eastAsia="MS Mincho" w:cs="MS Mincho"/>
        </w:rPr>
        <w:t>❹</w:t>
      </w:r>
      <w:r>
        <w:rPr>
          <w:rFonts w:hAnsi="宋体" w:cs="宋体"/>
        </w:rPr>
        <w:t>宋僧。住潭州大潙山。得法於泐潭懷澄。屬青原下第十世。見《續傳燈録》五、《五燈全書》三三。</w:t>
      </w:r>
      <w:r>
        <w:rPr>
          <w:rFonts w:hint="eastAsia" w:ascii="MS Mincho" w:hAnsi="MS Mincho" w:eastAsia="MS Mincho" w:cs="MS Mincho"/>
        </w:rPr>
        <w:t>❺</w:t>
      </w:r>
      <w:r>
        <w:rPr>
          <w:rFonts w:hAnsi="宋体" w:cs="宋体"/>
        </w:rPr>
        <w:t>宋僧。得印記於韶州雲門寺文偃。出世清凉。見《五燈會元》一五、《五燈全書》三二、《五燈嚴統》一五。</w:t>
      </w:r>
      <w:r>
        <w:rPr>
          <w:rFonts w:hint="eastAsia" w:ascii="MS Mincho" w:hAnsi="MS Mincho" w:eastAsia="MS Mincho" w:cs="MS Mincho"/>
        </w:rPr>
        <w:t>❻</w:t>
      </w:r>
      <w:r>
        <w:rPr>
          <w:rFonts w:hAnsi="宋体" w:cs="宋体"/>
        </w:rPr>
        <w:t>（1569－1631） 明僧。字若昧。海陵（江蘇泰州）毛氏。投東隱庵出家。避居京口銀山庵，聽雪浪講《楞嚴》，隨至金陵。若經若論，皆循序而進。遍走越、燕，訪問禪律，聞見既博，志在韜晦，息影匡廬古黄巖十年。應請出世，自襄南，經秣陵，間或荆或吴或甌越，説法三十年。寂後得度弟子天童道良撰行狀。見《布水臺集》、《宗統編年》、《華嚴佛祖傳》、《賢首宗乘》、《秀峰寺志》、《廬山志》、《通州志》。</w:t>
      </w:r>
    </w:p>
    <w:p w14:paraId="230DAB52">
      <w:pPr>
        <w:pStyle w:val="2"/>
        <w:rPr>
          <w:rFonts w:hAnsi="宋体" w:cs="宋体"/>
        </w:rPr>
      </w:pPr>
    </w:p>
    <w:p w14:paraId="5E723703">
      <w:pPr>
        <w:pStyle w:val="2"/>
        <w:rPr>
          <w:rFonts w:hAnsi="宋体" w:cs="宋体"/>
        </w:rPr>
      </w:pPr>
      <w:r>
        <w:rPr>
          <w:rFonts w:hAnsi="宋体" w:cs="宋体"/>
        </w:rPr>
        <w:t>智旻 唐僧。與僧智富同住聞喜鐵牛峪。唐太宗屯兵乏糧，旻、富以食餉三軍，後太宗敕建廣教寺以報。見光緒《山西通志》一六〇。</w:t>
      </w:r>
    </w:p>
    <w:p w14:paraId="5EB56034">
      <w:pPr>
        <w:pStyle w:val="2"/>
        <w:rPr>
          <w:rFonts w:hAnsi="宋体" w:cs="宋体"/>
        </w:rPr>
      </w:pPr>
    </w:p>
    <w:p w14:paraId="6F389D3B">
      <w:pPr>
        <w:pStyle w:val="2"/>
        <w:rPr>
          <w:rFonts w:hAnsi="宋体" w:cs="宋体"/>
        </w:rPr>
      </w:pPr>
      <w:r>
        <w:rPr>
          <w:rFonts w:hAnsi="宋体" w:cs="宋体"/>
        </w:rPr>
        <w:t>智和 （1245－1293） 元僧。南宫（今屬河北）潤氏。童年至嵩山少林寺禮足庵為師，服勤有年。足庵退席，去靈隱充庫司，已而住持永泰，竭力勞務，闢榛創基，僧堂厨庫，兩廡殿宇，扶故樹新，燦然可觀。寂後弟子子安、子智、普順等為立石。見《少林塔志》三〇。</w:t>
      </w:r>
    </w:p>
    <w:p w14:paraId="69F4C150">
      <w:pPr>
        <w:pStyle w:val="2"/>
        <w:rPr>
          <w:rFonts w:hAnsi="宋体" w:cs="宋体"/>
        </w:rPr>
      </w:pPr>
    </w:p>
    <w:p w14:paraId="6DA91504">
      <w:pPr>
        <w:pStyle w:val="2"/>
        <w:rPr>
          <w:rFonts w:hAnsi="宋体" w:cs="宋体"/>
        </w:rPr>
      </w:pPr>
      <w:r>
        <w:rPr>
          <w:rFonts w:hAnsi="宋体" w:cs="宋体"/>
        </w:rPr>
        <w:t xml:space="preserve">智季 </w:t>
      </w:r>
      <w:r>
        <w:rPr>
          <w:rFonts w:hint="eastAsia" w:ascii="MS Mincho" w:hAnsi="MS Mincho" w:eastAsia="MS Mincho" w:cs="MS Mincho"/>
        </w:rPr>
        <w:t>❶</w:t>
      </w:r>
      <w:r>
        <w:rPr>
          <w:rFonts w:hAnsi="宋体" w:cs="宋体"/>
        </w:rPr>
        <w:t>明僧。住暠山。參鵝湖廣心禪師有省。機緣相契，得印可。為大鑒下第三十二世。見《續燈正統》三〇。</w:t>
      </w:r>
      <w:r>
        <w:rPr>
          <w:rFonts w:hint="eastAsia" w:ascii="MS Mincho" w:hAnsi="MS Mincho" w:eastAsia="MS Mincho" w:cs="MS Mincho"/>
        </w:rPr>
        <w:t>❷</w:t>
      </w:r>
      <w:r>
        <w:rPr>
          <w:rFonts w:hAnsi="宋体" w:cs="宋体"/>
        </w:rPr>
        <w:t>（？－1683） 清僧。號次齊。樂平（今屬江西）程氏。參靈山養庵，遂承印記。順治初創鉛山暠山庵，竟成叢席。見《江西詩徵》九〇。</w:t>
      </w:r>
    </w:p>
    <w:p w14:paraId="0A983D6E">
      <w:pPr>
        <w:pStyle w:val="2"/>
        <w:rPr>
          <w:rFonts w:hAnsi="宋体" w:cs="宋体"/>
        </w:rPr>
      </w:pPr>
    </w:p>
    <w:p w14:paraId="0D796BEC">
      <w:pPr>
        <w:pStyle w:val="2"/>
        <w:rPr>
          <w:rFonts w:hAnsi="宋体" w:cs="宋体"/>
        </w:rPr>
      </w:pPr>
      <w:r>
        <w:rPr>
          <w:rFonts w:hAnsi="宋体" w:cs="宋体"/>
        </w:rPr>
        <w:t>智岳 唐僧。一作宗岳。名了宗。福州（今屬福建）人。居本州鼓山。遊方至鄂州黄龍，機緣不契，返閩，於鼓山神宴言下悟入。宴寂，繼席鼓山。見《五燈會元》八、《景德傳燈録》二一、《聯燈録》二六、《指月録》二一。</w:t>
      </w:r>
    </w:p>
    <w:p w14:paraId="062DF0BD">
      <w:pPr>
        <w:pStyle w:val="2"/>
        <w:rPr>
          <w:rFonts w:hAnsi="宋体" w:cs="宋体"/>
        </w:rPr>
      </w:pPr>
    </w:p>
    <w:p w14:paraId="2B793863">
      <w:pPr>
        <w:pStyle w:val="2"/>
        <w:rPr>
          <w:rFonts w:hAnsi="宋体" w:cs="宋体"/>
        </w:rPr>
      </w:pPr>
      <w:r>
        <w:rPr>
          <w:rFonts w:hAnsi="宋体" w:cs="宋体"/>
        </w:rPr>
        <w:t>智侁 唐僧。资州（四川資中）人。五祖弘忍弟子。見《五燈會元》二、《五燈全書》四、《景德傳燈録》四、《五燈嚴統》二。</w:t>
      </w:r>
    </w:p>
    <w:p w14:paraId="6474EA81">
      <w:pPr>
        <w:pStyle w:val="2"/>
        <w:rPr>
          <w:rFonts w:hAnsi="宋体" w:cs="宋体"/>
        </w:rPr>
      </w:pPr>
    </w:p>
    <w:p w14:paraId="74554E12">
      <w:pPr>
        <w:pStyle w:val="2"/>
        <w:rPr>
          <w:rFonts w:hAnsi="宋体" w:cs="宋体"/>
        </w:rPr>
      </w:pPr>
      <w:r>
        <w:rPr>
          <w:rFonts w:hAnsi="宋体" w:cs="宋体"/>
        </w:rPr>
        <w:t>智佺 （876－958） 五代後周僧。永濟（山東冠縣北）張氏。九歲於鄴都臨清王舍城寺受具戒，後就滑臺明福寺暉師習教，為同學冠。居觀音院講《百法論》，魏帥表薦賜紫衣、歸政大師號。晚年剋意學歐、王書。見《宋高僧傳》七、《六學僧傳》二三。</w:t>
      </w:r>
    </w:p>
    <w:p w14:paraId="07A1085F">
      <w:pPr>
        <w:pStyle w:val="2"/>
        <w:rPr>
          <w:rFonts w:hAnsi="宋体" w:cs="宋体"/>
        </w:rPr>
      </w:pPr>
    </w:p>
    <w:p w14:paraId="47CAD37E">
      <w:pPr>
        <w:pStyle w:val="2"/>
        <w:rPr>
          <w:rFonts w:hAnsi="宋体" w:cs="宋体"/>
        </w:rPr>
      </w:pPr>
      <w:r>
        <w:rPr>
          <w:rFonts w:hAnsi="宋体" w:cs="宋体"/>
        </w:rPr>
        <w:t>〈750〉</w:t>
      </w:r>
    </w:p>
    <w:p w14:paraId="4B205E57">
      <w:pPr>
        <w:pStyle w:val="2"/>
        <w:rPr>
          <w:rFonts w:hAnsi="宋体" w:cs="宋体"/>
        </w:rPr>
      </w:pPr>
    </w:p>
    <w:p w14:paraId="33D01A14">
      <w:pPr>
        <w:pStyle w:val="2"/>
        <w:rPr>
          <w:rFonts w:hAnsi="宋体" w:cs="宋体"/>
        </w:rPr>
      </w:pPr>
      <w:r>
        <w:rPr>
          <w:rFonts w:hAnsi="宋体" w:cs="宋体"/>
        </w:rPr>
        <w:t>智依 五代南唐僧。名宣法。嗣法法眼文益。住漳州羅漢院。見《五燈會元》一〇、《景德傳燈録》二五、《指月録》二三、《教外別傳》一三、《五燈嚴統》一〇。</w:t>
      </w:r>
    </w:p>
    <w:p w14:paraId="51854F60">
      <w:pPr>
        <w:pStyle w:val="2"/>
        <w:rPr>
          <w:rFonts w:hAnsi="宋体" w:cs="宋体"/>
        </w:rPr>
      </w:pPr>
    </w:p>
    <w:p w14:paraId="0242F51D">
      <w:pPr>
        <w:pStyle w:val="2"/>
        <w:rPr>
          <w:rFonts w:hAnsi="宋体" w:cs="宋体"/>
        </w:rPr>
      </w:pPr>
      <w:r>
        <w:rPr>
          <w:rFonts w:hAnsi="宋体" w:cs="宋体"/>
        </w:rPr>
        <w:t>智阜 清僧。號了空。遼州（山西左權）人。雲遊訪道，頓悟宗旨。畫佛像精妙，刊行於世。見光緒《山西通志》一六一。</w:t>
      </w:r>
    </w:p>
    <w:p w14:paraId="5DC207D7">
      <w:pPr>
        <w:pStyle w:val="2"/>
        <w:rPr>
          <w:rFonts w:hAnsi="宋体" w:cs="宋体"/>
        </w:rPr>
      </w:pPr>
    </w:p>
    <w:p w14:paraId="77B3A6AF">
      <w:pPr>
        <w:pStyle w:val="2"/>
        <w:rPr>
          <w:rFonts w:hAnsi="宋体" w:cs="宋体"/>
        </w:rPr>
      </w:pPr>
      <w:r>
        <w:rPr>
          <w:rFonts w:hAnsi="宋体" w:cs="宋体"/>
        </w:rPr>
        <w:t>智欣 （446－506） 梁僧。建康（江蘇南京）潘氏。幼入棲静寺，聞十二因緣義出家。從道猛學。善講説。晚居鍾山宋熙寺。見《唐高僧傳》六、《釋氏六帖》一〇、《六學僧傳》二一。</w:t>
      </w:r>
    </w:p>
    <w:p w14:paraId="420E87C7">
      <w:pPr>
        <w:pStyle w:val="2"/>
        <w:rPr>
          <w:rFonts w:hAnsi="宋体" w:cs="宋体"/>
        </w:rPr>
      </w:pPr>
    </w:p>
    <w:p w14:paraId="427BAF0A">
      <w:pPr>
        <w:pStyle w:val="2"/>
        <w:rPr>
          <w:rFonts w:hAnsi="宋体" w:cs="宋体"/>
        </w:rPr>
      </w:pPr>
      <w:r>
        <w:rPr>
          <w:rFonts w:hAnsi="宋体" w:cs="宋体"/>
        </w:rPr>
        <w:t>智命 （？－619） 唐僧。俗名頲。滎陽（今屬河南）鄭氏。初仕隋，為羽騎郎。開皇初，官至御史大夫。王世充亂，與妻同歸釋教，充不許。法服擎錫，見充，被殺。見《唐高僧傳》三七、《釋氏六帖》一二、《六學僧傳》一九。</w:t>
      </w:r>
    </w:p>
    <w:p w14:paraId="1DF6F2FE">
      <w:pPr>
        <w:pStyle w:val="2"/>
        <w:rPr>
          <w:rFonts w:hAnsi="宋体" w:cs="宋体"/>
        </w:rPr>
      </w:pPr>
    </w:p>
    <w:p w14:paraId="25D4C461">
      <w:pPr>
        <w:pStyle w:val="2"/>
        <w:rPr>
          <w:rFonts w:hAnsi="宋体" w:cs="宋体"/>
        </w:rPr>
      </w:pPr>
      <w:r>
        <w:rPr>
          <w:rFonts w:hAnsi="宋体" w:cs="宋体"/>
        </w:rPr>
        <w:t xml:space="preserve">智朋 </w:t>
      </w:r>
      <w:r>
        <w:rPr>
          <w:rFonts w:hint="eastAsia" w:ascii="MS Mincho" w:hAnsi="MS Mincho" w:eastAsia="MS Mincho" w:cs="MS Mincho"/>
        </w:rPr>
        <w:t>❶</w:t>
      </w:r>
      <w:r>
        <w:rPr>
          <w:rFonts w:hAnsi="宋体" w:cs="宋体"/>
        </w:rPr>
        <w:t>宋僧。四明（浙江寧波）黄氏。初依寳峰惟照，經年未省，乃至焦山謁枯木法成，言下契悟。紹興初，出住衡州華藥，遷婺之天寧，後住建康清凉，晚退居明州瑞巖，未幾而寂。見《五燈會元》一四、《五燈全書》三〇、《五燈嚴統》一四、《嘉泰普燈録》九、《續傳燈録》一七。</w:t>
      </w:r>
      <w:r>
        <w:rPr>
          <w:rFonts w:hint="eastAsia" w:ascii="MS Mincho" w:hAnsi="MS Mincho" w:eastAsia="MS Mincho" w:cs="MS Mincho"/>
        </w:rPr>
        <w:t>❷</w:t>
      </w:r>
      <w:r>
        <w:rPr>
          <w:rFonts w:hAnsi="宋体" w:cs="宋体"/>
        </w:rPr>
        <w:t>宋僧。字介石。依徑山浙翁如琰受法。住婺州雙林。有《語録》一卷。見《續燈存稿》二、《五燈會元續略》三、《續燈正統》一一。</w:t>
      </w:r>
    </w:p>
    <w:p w14:paraId="6E7E895D">
      <w:pPr>
        <w:pStyle w:val="2"/>
        <w:rPr>
          <w:rFonts w:hAnsi="宋体" w:cs="宋体"/>
        </w:rPr>
      </w:pPr>
    </w:p>
    <w:p w14:paraId="0768A39C">
      <w:pPr>
        <w:pStyle w:val="2"/>
        <w:rPr>
          <w:rFonts w:hAnsi="宋体" w:cs="宋体"/>
        </w:rPr>
      </w:pPr>
      <w:r>
        <w:rPr>
          <w:rFonts w:hAnsi="宋体" w:cs="宋体"/>
        </w:rPr>
        <w:t xml:space="preserve">智周 </w:t>
      </w:r>
      <w:r>
        <w:rPr>
          <w:rFonts w:hint="eastAsia" w:ascii="MS Mincho" w:hAnsi="MS Mincho" w:eastAsia="MS Mincho" w:cs="MS Mincho"/>
        </w:rPr>
        <w:t>❶</w:t>
      </w:r>
      <w:r>
        <w:rPr>
          <w:rFonts w:hAnsi="宋体" w:cs="宋体"/>
        </w:rPr>
        <w:t>隋僧。陳宣帝太建六年（574），與同道十一人往西天求經。隋文帝開皇元年（581）自西天還。賚梵經二百六十部，詣闕上進。上召見慰勞，贈以繒錢。見《佛祖統紀》四〇。</w:t>
      </w:r>
      <w:r>
        <w:rPr>
          <w:rFonts w:hint="eastAsia" w:ascii="MS Mincho" w:hAnsi="MS Mincho" w:eastAsia="MS Mincho" w:cs="MS Mincho"/>
        </w:rPr>
        <w:t>❷</w:t>
      </w:r>
      <w:r>
        <w:rPr>
          <w:rFonts w:hAnsi="宋体" w:cs="宋体"/>
        </w:rPr>
        <w:t>（556－622） 唐僧。字圓朗。下邳（江蘇睢寧西北）趙氏。少出家，師事滔師。後從大莊嚴寺嚼師受學。傍觀圖史，尤工草隸。晦迹崑山馬鞍山慧聚寺。風清閑澹，識悟淹通。善講《涅槃》、《大品》。寂於南武州。見《唐高僧傳》二三、《釋氏六帖》一一、《六學僧傳》一九。</w:t>
      </w:r>
      <w:r>
        <w:rPr>
          <w:rFonts w:hint="eastAsia" w:ascii="MS Mincho" w:hAnsi="MS Mincho" w:eastAsia="MS Mincho" w:cs="MS Mincho"/>
        </w:rPr>
        <w:t>❸</w:t>
      </w:r>
      <w:r>
        <w:rPr>
          <w:rFonts w:hAnsi="宋体" w:cs="宋体"/>
        </w:rPr>
        <w:t>（668－723） 唐僧。濮陽（河南濮陽西南）人。慧治弟子。有《成唯識論演秘》、《因明記》等。為法相宗要典。日本智鳳、玄舫等從學。見《新編諸宗教藏總録》三、《東域傳燈目録》下、《三國佛法傳通緣起》中。</w:t>
      </w:r>
      <w:r>
        <w:rPr>
          <w:rFonts w:hint="eastAsia" w:ascii="MS Mincho" w:hAnsi="MS Mincho" w:eastAsia="MS Mincho" w:cs="MS Mincho"/>
        </w:rPr>
        <w:t>❹</w:t>
      </w:r>
      <w:r>
        <w:rPr>
          <w:rFonts w:hAnsi="宋体" w:cs="宋体"/>
        </w:rPr>
        <w:t>即普震</w:t>
      </w:r>
      <w:r>
        <w:rPr>
          <w:rFonts w:hint="eastAsia" w:ascii="MS Mincho" w:hAnsi="MS Mincho" w:eastAsia="MS Mincho" w:cs="MS Mincho"/>
        </w:rPr>
        <w:t>❷</w:t>
      </w:r>
      <w:r>
        <w:rPr>
          <w:rFonts w:hAnsi="宋体" w:cs="宋体"/>
        </w:rPr>
        <w:t>。</w:t>
      </w:r>
    </w:p>
    <w:p w14:paraId="54593DA9">
      <w:pPr>
        <w:pStyle w:val="2"/>
        <w:rPr>
          <w:rFonts w:hAnsi="宋体" w:cs="宋体"/>
        </w:rPr>
      </w:pPr>
    </w:p>
    <w:p w14:paraId="7E9F59C0">
      <w:pPr>
        <w:pStyle w:val="2"/>
        <w:rPr>
          <w:rFonts w:hAnsi="宋体" w:cs="宋体"/>
        </w:rPr>
      </w:pPr>
      <w:r>
        <w:rPr>
          <w:rFonts w:hAnsi="宋体" w:cs="宋体"/>
        </w:rPr>
        <w:t>智京 宋僧。住福州方廣寺。參東京智海寺普融道平有省，得印可。為大潙山慕喆再傳弟子。屬臨濟下第十世。見《續傳燈録》二五、《五燈全書》二五。</w:t>
      </w:r>
    </w:p>
    <w:p w14:paraId="42432764">
      <w:pPr>
        <w:pStyle w:val="2"/>
        <w:rPr>
          <w:rFonts w:hAnsi="宋体" w:cs="宋体"/>
        </w:rPr>
      </w:pPr>
    </w:p>
    <w:p w14:paraId="254AFEEC">
      <w:pPr>
        <w:pStyle w:val="2"/>
        <w:rPr>
          <w:rFonts w:hAnsi="宋体" w:cs="宋体"/>
        </w:rPr>
      </w:pPr>
      <w:r>
        <w:rPr>
          <w:rFonts w:hAnsi="宋体" w:cs="宋体"/>
        </w:rPr>
        <w:t>智净 宋僧。住建康南澗寺。得法於東京慧林寺圓照宗本。為越州天衣寺義懷再傳弟子。屬青原下第十二世。見《續傳燈録》一四、《五燈全書》三五。</w:t>
      </w:r>
    </w:p>
    <w:p w14:paraId="4922642C">
      <w:pPr>
        <w:pStyle w:val="2"/>
        <w:rPr>
          <w:rFonts w:hAnsi="宋体" w:cs="宋体"/>
        </w:rPr>
      </w:pPr>
    </w:p>
    <w:p w14:paraId="4769CDEA">
      <w:pPr>
        <w:pStyle w:val="2"/>
        <w:rPr>
          <w:rFonts w:hAnsi="宋体" w:cs="宋体"/>
        </w:rPr>
      </w:pPr>
      <w:r>
        <w:rPr>
          <w:rFonts w:hAnsi="宋体" w:cs="宋体"/>
        </w:rPr>
        <w:t xml:space="preserve">智炬 </w:t>
      </w:r>
      <w:r>
        <w:rPr>
          <w:rFonts w:hint="eastAsia" w:ascii="MS Mincho" w:hAnsi="MS Mincho" w:eastAsia="MS Mincho" w:cs="MS Mincho"/>
        </w:rPr>
        <w:t>❶</w:t>
      </w:r>
      <w:r>
        <w:rPr>
          <w:rFonts w:hAnsi="宋体" w:cs="宋体"/>
        </w:rPr>
        <w:t>南朝劉宋僧。俗姓劉。自幼出家，嘗從曇無最學《華嚴經》。一夜，夢普賢菩薩而開悟。講説流暢，頗多成就，撰有註疏十卷。</w:t>
      </w:r>
      <w:r>
        <w:rPr>
          <w:rFonts w:hint="eastAsia" w:ascii="MS Mincho" w:hAnsi="MS Mincho" w:eastAsia="MS Mincho" w:cs="MS Mincho"/>
        </w:rPr>
        <w:t>❷</w:t>
      </w:r>
      <w:r>
        <w:rPr>
          <w:rFonts w:hAnsi="宋体" w:cs="宋体"/>
        </w:rPr>
        <w:t>（527－606） 隋僧。吴郡（江蘇蘇州）吴氏。善草隸，能文章，威儀庠序，不愧衾影。與吉藏同學，特精《四論》、《大品》，機辯為時所推。煬帝徵居慧日道場。敕遷京師日嚴寺。有《中論疏》。見《唐高僧傳》一三、《釋氏六帖》一〇、《六學僧傳》二二。</w:t>
      </w:r>
      <w:r>
        <w:rPr>
          <w:rFonts w:hint="eastAsia" w:ascii="MS Mincho" w:hAnsi="MS Mincho" w:eastAsia="MS Mincho" w:cs="MS Mincho"/>
        </w:rPr>
        <w:t>❸</w:t>
      </w:r>
      <w:r>
        <w:rPr>
          <w:rFonts w:hAnsi="宋体" w:cs="宋体"/>
        </w:rPr>
        <w:t>唐僧。貞元間與勝持在韶州共集成《寳林傳》。見《佛祖歷代通載》一〇、《大藏綱目指要》八。</w:t>
      </w:r>
      <w:r>
        <w:rPr>
          <w:rFonts w:hint="eastAsia" w:ascii="MS Mincho" w:hAnsi="MS Mincho" w:eastAsia="MS Mincho" w:cs="MS Mincho"/>
        </w:rPr>
        <w:t>❹</w:t>
      </w:r>
      <w:r>
        <w:rPr>
          <w:rFonts w:hAnsi="宋体" w:cs="宋体"/>
        </w:rPr>
        <w:t>五代後梁僧。字羌慧。參曹山本寂悟旨。住瑞州龍泉。見《五燈會元》一三、《教外別傳》一五、《五燈嚴統》一三。</w:t>
      </w:r>
    </w:p>
    <w:p w14:paraId="410D735B">
      <w:pPr>
        <w:pStyle w:val="2"/>
        <w:rPr>
          <w:rFonts w:hAnsi="宋体" w:cs="宋体"/>
        </w:rPr>
      </w:pPr>
    </w:p>
    <w:p w14:paraId="3C0F52BC">
      <w:pPr>
        <w:pStyle w:val="2"/>
        <w:rPr>
          <w:rFonts w:hAnsi="宋体" w:cs="宋体"/>
        </w:rPr>
      </w:pPr>
      <w:r>
        <w:rPr>
          <w:rFonts w:hAnsi="宋体" w:cs="宋体"/>
        </w:rPr>
        <w:t>智炎 北周僧。蜀（四川）人。事廣漢僧崖為師。崖將滅，誠之曰：善供病人。炎書襟以受，終身奉行。</w:t>
      </w:r>
    </w:p>
    <w:p w14:paraId="32E5C69F">
      <w:pPr>
        <w:pStyle w:val="2"/>
        <w:rPr>
          <w:rFonts w:hAnsi="宋体" w:cs="宋体"/>
        </w:rPr>
      </w:pPr>
    </w:p>
    <w:p w14:paraId="340190D0">
      <w:pPr>
        <w:pStyle w:val="2"/>
        <w:rPr>
          <w:rFonts w:hAnsi="宋体" w:cs="宋体"/>
        </w:rPr>
      </w:pPr>
      <w:r>
        <w:rPr>
          <w:rFonts w:hAnsi="宋体" w:cs="宋体"/>
        </w:rPr>
        <w:t>智河 即聖行。</w:t>
      </w:r>
    </w:p>
    <w:p w14:paraId="3B1D473E">
      <w:pPr>
        <w:pStyle w:val="2"/>
        <w:rPr>
          <w:rFonts w:hAnsi="宋体" w:cs="宋体"/>
        </w:rPr>
      </w:pPr>
    </w:p>
    <w:p w14:paraId="6D42DA88">
      <w:pPr>
        <w:pStyle w:val="2"/>
        <w:rPr>
          <w:rFonts w:hAnsi="宋体" w:cs="宋体"/>
        </w:rPr>
      </w:pPr>
      <w:r>
        <w:rPr>
          <w:rFonts w:hAnsi="宋体" w:cs="宋体"/>
        </w:rPr>
        <w:t xml:space="preserve">智宗 </w:t>
      </w:r>
      <w:r>
        <w:rPr>
          <w:rFonts w:hint="eastAsia" w:ascii="MS Mincho" w:hAnsi="MS Mincho" w:eastAsia="MS Mincho" w:cs="MS Mincho"/>
        </w:rPr>
        <w:t>❶</w:t>
      </w:r>
      <w:r>
        <w:rPr>
          <w:rFonts w:hAnsi="宋体" w:cs="宋体"/>
        </w:rPr>
        <w:t>（429－459） 南北朝宋僧。建康</w:t>
      </w:r>
    </w:p>
    <w:p w14:paraId="38C67869">
      <w:pPr>
        <w:pStyle w:val="2"/>
        <w:rPr>
          <w:rFonts w:hAnsi="宋体" w:cs="宋体"/>
        </w:rPr>
      </w:pPr>
    </w:p>
    <w:p w14:paraId="3106284A">
      <w:pPr>
        <w:pStyle w:val="2"/>
        <w:rPr>
          <w:rFonts w:hAnsi="宋体" w:cs="宋体"/>
        </w:rPr>
      </w:pPr>
      <w:r>
        <w:rPr>
          <w:rFonts w:hAnsi="宋体" w:cs="宋体"/>
        </w:rPr>
        <w:t>〈751〉</w:t>
      </w:r>
    </w:p>
    <w:p w14:paraId="5444780C">
      <w:pPr>
        <w:pStyle w:val="2"/>
        <w:rPr>
          <w:rFonts w:hAnsi="宋体" w:cs="宋体"/>
        </w:rPr>
      </w:pPr>
    </w:p>
    <w:p w14:paraId="61BE440B">
      <w:pPr>
        <w:pStyle w:val="2"/>
        <w:rPr>
          <w:rFonts w:hAnsi="宋体" w:cs="宋体"/>
        </w:rPr>
      </w:pPr>
      <w:r>
        <w:rPr>
          <w:rFonts w:hAnsi="宋体" w:cs="宋体"/>
        </w:rPr>
        <w:t>智顗  （江蘇南京）周氏。出家止謝寺。博學多聞，尤長轉讀。見《梁高僧傳》一三、《釋氏六帖》一二。</w:t>
      </w:r>
      <w:r>
        <w:rPr>
          <w:rFonts w:hint="eastAsia" w:ascii="MS Mincho" w:hAnsi="MS Mincho" w:eastAsia="MS Mincho" w:cs="MS Mincho"/>
        </w:rPr>
        <w:t>❷</w:t>
      </w:r>
      <w:r>
        <w:rPr>
          <w:rFonts w:hAnsi="宋体" w:cs="宋体"/>
        </w:rPr>
        <w:t>明僧。大理（今屬雲南）人。住姚安活佛寺。初結庵於龍鳳山，篤志勤修，戒律精嚴，開山創寺，頗著功勛。見《雞足山志》、《姚安縣志》。</w:t>
      </w:r>
      <w:r>
        <w:rPr>
          <w:rFonts w:hint="eastAsia" w:ascii="MS Mincho" w:hAnsi="MS Mincho" w:eastAsia="MS Mincho" w:cs="MS Mincho"/>
        </w:rPr>
        <w:t>❸</w:t>
      </w:r>
      <w:r>
        <w:rPr>
          <w:rFonts w:hAnsi="宋体" w:cs="宋体"/>
        </w:rPr>
        <w:t>清僧。字克歸。餘姚（今屬浙江）葉氏。參離言義公得法。住湖州佛川。見《法海心燈録》。</w:t>
      </w:r>
    </w:p>
    <w:p w14:paraId="5B45321C">
      <w:pPr>
        <w:pStyle w:val="2"/>
        <w:rPr>
          <w:rFonts w:hAnsi="宋体" w:cs="宋体"/>
        </w:rPr>
      </w:pPr>
    </w:p>
    <w:p w14:paraId="08A04D64">
      <w:pPr>
        <w:pStyle w:val="2"/>
        <w:rPr>
          <w:rFonts w:hAnsi="宋体" w:cs="宋体"/>
        </w:rPr>
      </w:pPr>
      <w:r>
        <w:rPr>
          <w:rFonts w:hAnsi="宋体" w:cs="宋体"/>
        </w:rPr>
        <w:t>智宜  明僧。字義之，號味泉。有《金山志》。見《金山志》。</w:t>
      </w:r>
    </w:p>
    <w:p w14:paraId="08C5BA6A">
      <w:pPr>
        <w:pStyle w:val="2"/>
        <w:rPr>
          <w:rFonts w:hAnsi="宋体" w:cs="宋体"/>
        </w:rPr>
      </w:pPr>
    </w:p>
    <w:p w14:paraId="248D3A1E">
      <w:pPr>
        <w:pStyle w:val="2"/>
        <w:rPr>
          <w:rFonts w:hAnsi="宋体" w:cs="宋体"/>
        </w:rPr>
      </w:pPr>
      <w:r>
        <w:rPr>
          <w:rFonts w:hAnsi="宋体" w:cs="宋体"/>
        </w:rPr>
        <w:t xml:space="preserve">智空  </w:t>
      </w:r>
      <w:r>
        <w:rPr>
          <w:rFonts w:hint="eastAsia" w:ascii="MS Mincho" w:hAnsi="MS Mincho" w:eastAsia="MS Mincho" w:cs="MS Mincho"/>
        </w:rPr>
        <w:t>❶</w:t>
      </w:r>
      <w:r>
        <w:rPr>
          <w:rFonts w:hAnsi="宋体" w:cs="宋体"/>
        </w:rPr>
        <w:t>（？—1577） 明僧。字妙有。太和雲南大理葛氏。生點蒼山之陽，遂自號蒼山野衲。年十三禮曹溪普通。及長，遊南嶽、匡廬，東至徑山，於萬松行秀座下得法。隆慶元年（1567）至松江超果寺，授《楞嚴咒心》及《法界圖》。行苦禮恭，色和語莊，士庶德之。寂後徐文貞為塔銘。見嘉慶《松江府志》六三。</w:t>
      </w:r>
      <w:r>
        <w:rPr>
          <w:rFonts w:hint="eastAsia" w:ascii="MS Mincho" w:hAnsi="MS Mincho" w:eastAsia="MS Mincho" w:cs="MS Mincho"/>
        </w:rPr>
        <w:t>❷</w:t>
      </w:r>
      <w:r>
        <w:rPr>
          <w:rFonts w:hAnsi="宋体" w:cs="宋体"/>
        </w:rPr>
        <w:t>明僧。住舒州司空山無相寺。得法於金陵永慈。為大鑒下第二十九世。後傳法寳心鏡。見《續燈正統》二九。</w:t>
      </w:r>
    </w:p>
    <w:p w14:paraId="58FB60EC">
      <w:pPr>
        <w:pStyle w:val="2"/>
        <w:rPr>
          <w:rFonts w:hAnsi="宋体" w:cs="宋体"/>
        </w:rPr>
      </w:pPr>
    </w:p>
    <w:p w14:paraId="3EC21746">
      <w:pPr>
        <w:pStyle w:val="2"/>
        <w:rPr>
          <w:rFonts w:hAnsi="宋体" w:cs="宋体"/>
        </w:rPr>
      </w:pPr>
      <w:r>
        <w:rPr>
          <w:rFonts w:hAnsi="宋体" w:cs="宋体"/>
        </w:rPr>
        <w:t>智函  清僧。上海人。有《草蘭龕遺藁》。見同治《上海縣志》二七。</w:t>
      </w:r>
    </w:p>
    <w:p w14:paraId="3703B498">
      <w:pPr>
        <w:pStyle w:val="2"/>
        <w:rPr>
          <w:rFonts w:hAnsi="宋体" w:cs="宋体"/>
        </w:rPr>
      </w:pPr>
    </w:p>
    <w:p w14:paraId="2433EEBB">
      <w:pPr>
        <w:pStyle w:val="2"/>
        <w:rPr>
          <w:rFonts w:hAnsi="宋体" w:cs="宋体"/>
        </w:rPr>
      </w:pPr>
      <w:r>
        <w:rPr>
          <w:rFonts w:hAnsi="宋体" w:cs="宋体"/>
        </w:rPr>
        <w:t>智珂  宋僧。亦作志珂。住廬山圓通寺。得法於滁州琅邪廣照慧覺。屬南嶽下第十一世，臨濟七世。見《建中靖國續燈録》七、《續傳燈録》七、《五燈全書》二四。</w:t>
      </w:r>
    </w:p>
    <w:p w14:paraId="775A48A8">
      <w:pPr>
        <w:pStyle w:val="2"/>
        <w:rPr>
          <w:rFonts w:hAnsi="宋体" w:cs="宋体"/>
        </w:rPr>
      </w:pPr>
    </w:p>
    <w:p w14:paraId="5DA2553B">
      <w:pPr>
        <w:pStyle w:val="2"/>
        <w:rPr>
          <w:rFonts w:hAnsi="宋体" w:cs="宋体"/>
        </w:rPr>
      </w:pPr>
      <w:r>
        <w:rPr>
          <w:rFonts w:hAnsi="宋体" w:cs="宋体"/>
        </w:rPr>
        <w:t>智封  唐僧。懷安（安徽寧國東南）吴氏。中年學道，行頭陀行。初從邑之清靜寺恒學《唯識》，後至武當山見神秀，洞明禪旨。隱蒲津安峰山十年。後回城內新安國院，從其學者不可勝計。見《宋高僧傳》八、《景德傳燈録》四、《五燈會元》二、《六學僧傳》五。</w:t>
      </w:r>
    </w:p>
    <w:p w14:paraId="37ACB08B">
      <w:pPr>
        <w:pStyle w:val="2"/>
        <w:rPr>
          <w:rFonts w:hAnsi="宋体" w:cs="宋体"/>
        </w:rPr>
      </w:pPr>
    </w:p>
    <w:p w14:paraId="76FDA4DA">
      <w:pPr>
        <w:pStyle w:val="2"/>
        <w:rPr>
          <w:rFonts w:hAnsi="宋体" w:cs="宋体"/>
        </w:rPr>
      </w:pPr>
      <w:r>
        <w:rPr>
          <w:rFonts w:hAnsi="宋体" w:cs="宋体"/>
        </w:rPr>
        <w:t xml:space="preserve">智威  </w:t>
      </w:r>
      <w:r>
        <w:rPr>
          <w:rFonts w:hint="eastAsia" w:ascii="MS Mincho" w:hAnsi="MS Mincho" w:eastAsia="MS Mincho" w:cs="MS Mincho"/>
        </w:rPr>
        <w:t>❶</w:t>
      </w:r>
      <w:r>
        <w:rPr>
          <w:rFonts w:hAnsi="宋体" w:cs="宋体"/>
        </w:rPr>
        <w:t>（？—680） 唐僧。縉雲（今屬浙江）蔣氏。至沃州石城寺，謁灌頂學天台教。善辭藻，嘗撰《桃巖寺碑》、《頭陀寺碑》。後以法眼授慧威，時稱智威為大威，慧威為小威。見《宋高僧傳》六、《天台九祖傳》、《佛祖統紀》七、《六學僧傳》五。</w:t>
      </w:r>
      <w:r>
        <w:rPr>
          <w:rFonts w:hint="eastAsia" w:ascii="MS Mincho" w:hAnsi="MS Mincho" w:eastAsia="MS Mincho" w:cs="MS Mincho"/>
        </w:rPr>
        <w:t>❷</w:t>
      </w:r>
      <w:r>
        <w:rPr>
          <w:rFonts w:hAnsi="宋体" w:cs="宋体"/>
        </w:rPr>
        <w:t>（646—722） 唐僧。江寧（江蘇南京市）陳氏。幼依天保寺統出家。誦經數百紙，衆嘆服。後從幽巖寺持諮受禪法。出住延祚寺。為牛頭山第五祖。見《景德傳燈録》四、《五燈會元》二、《宋高僧傳》八。</w:t>
      </w:r>
    </w:p>
    <w:p w14:paraId="7BAA2FA9">
      <w:pPr>
        <w:pStyle w:val="2"/>
        <w:rPr>
          <w:rFonts w:hAnsi="宋体" w:cs="宋体"/>
        </w:rPr>
      </w:pPr>
    </w:p>
    <w:p w14:paraId="4AF358F6">
      <w:pPr>
        <w:pStyle w:val="2"/>
        <w:rPr>
          <w:rFonts w:hAnsi="宋体" w:cs="宋体"/>
        </w:rPr>
      </w:pPr>
      <w:r>
        <w:rPr>
          <w:rFonts w:hAnsi="宋体" w:cs="宋体"/>
        </w:rPr>
        <w:t>智省  明僧。字悟空。住廣慈。參嵩山少室正道契旨，得印可。為大鑒下第三十六世。見《續燈正統》三八。</w:t>
      </w:r>
    </w:p>
    <w:p w14:paraId="74A8A4DD">
      <w:pPr>
        <w:pStyle w:val="2"/>
        <w:rPr>
          <w:rFonts w:hAnsi="宋体" w:cs="宋体"/>
        </w:rPr>
      </w:pPr>
    </w:p>
    <w:p w14:paraId="04C9A7C7">
      <w:pPr>
        <w:pStyle w:val="2"/>
        <w:rPr>
          <w:rFonts w:hAnsi="宋体" w:cs="宋体"/>
        </w:rPr>
      </w:pPr>
      <w:r>
        <w:rPr>
          <w:rFonts w:hAnsi="宋体" w:cs="宋体"/>
        </w:rPr>
        <w:t>智昺  五代僧。永康（四川崇州西北）人。師事佛鑒慧懃，得其心傳。性端嚴，人稱鐵面昺。居韶州南華寺，懃薦為太平住持，官府三請不出，隱避司空山。</w:t>
      </w:r>
    </w:p>
    <w:p w14:paraId="47362993">
      <w:pPr>
        <w:pStyle w:val="2"/>
        <w:rPr>
          <w:rFonts w:hAnsi="宋体" w:cs="宋体"/>
        </w:rPr>
      </w:pPr>
    </w:p>
    <w:p w14:paraId="03E5D3A8">
      <w:pPr>
        <w:pStyle w:val="2"/>
        <w:rPr>
          <w:rFonts w:hAnsi="宋体" w:cs="宋体"/>
        </w:rPr>
      </w:pPr>
      <w:r>
        <w:rPr>
          <w:rFonts w:hAnsi="宋体" w:cs="宋体"/>
        </w:rPr>
        <w:t>智則  唐僧。長安（陝西西安）馮氏。落魄不羈，年二十出家辨才寺。恒披破衲，裙垂膝上。房僅單床，瓦鉢木匙外無餘物。居室門不掩閉，衆號為狂則。後不測所終。見《唐高僧傳》三四、《釋氏六帖》一一、《六學僧傳》三〇。</w:t>
      </w:r>
    </w:p>
    <w:p w14:paraId="22F5930C">
      <w:pPr>
        <w:pStyle w:val="2"/>
        <w:rPr>
          <w:rFonts w:hAnsi="宋体" w:cs="宋体"/>
        </w:rPr>
      </w:pPr>
    </w:p>
    <w:p w14:paraId="421703FB">
      <w:pPr>
        <w:pStyle w:val="2"/>
        <w:rPr>
          <w:rFonts w:hAnsi="宋体" w:cs="宋体"/>
        </w:rPr>
      </w:pPr>
      <w:r>
        <w:rPr>
          <w:rFonts w:hAnsi="宋体" w:cs="宋体"/>
        </w:rPr>
        <w:t>智映  宋僧。字寳月。住洪州百丈山。得法於隨州智門寺光祚。見《續傳燈録》二、《五燈會元》一五、《五燈全書》三三、《五燈嚴統》一五。</w:t>
      </w:r>
    </w:p>
    <w:p w14:paraId="08009F1C">
      <w:pPr>
        <w:pStyle w:val="2"/>
        <w:rPr>
          <w:rFonts w:hAnsi="宋体" w:cs="宋体"/>
        </w:rPr>
      </w:pPr>
    </w:p>
    <w:p w14:paraId="1AE4B05E">
      <w:pPr>
        <w:pStyle w:val="2"/>
        <w:rPr>
          <w:rFonts w:hAnsi="宋体" w:cs="宋体"/>
        </w:rPr>
      </w:pPr>
      <w:r>
        <w:rPr>
          <w:rFonts w:hAnsi="宋体" w:cs="宋体"/>
        </w:rPr>
        <w:t xml:space="preserve">智昱  </w:t>
      </w:r>
      <w:r>
        <w:rPr>
          <w:rFonts w:hint="eastAsia" w:ascii="MS Mincho" w:hAnsi="MS Mincho" w:eastAsia="MS Mincho" w:cs="MS Mincho"/>
        </w:rPr>
        <w:t>❶</w:t>
      </w:r>
      <w:r>
        <w:rPr>
          <w:rFonts w:hAnsi="宋体" w:cs="宋体"/>
        </w:rPr>
        <w:t>宋僧。依五祖山師戒受法。住隨州水南寺。見《續傳燈録》二、《五燈會元》一五、《建中靖國續燈録》三。</w:t>
      </w:r>
      <w:r>
        <w:rPr>
          <w:rFonts w:hint="eastAsia" w:ascii="MS Mincho" w:hAnsi="MS Mincho" w:eastAsia="MS Mincho" w:cs="MS Mincho"/>
        </w:rPr>
        <w:t>❷</w:t>
      </w:r>
      <w:r>
        <w:rPr>
          <w:rFonts w:hAnsi="宋体" w:cs="宋体"/>
        </w:rPr>
        <w:t>宋僧。得法於豫章廬山圓通寺居訥。為洞山子榮再傳弟子。屬青原下第十一世。後開法興國。見《續傳燈録》一〇、《五燈全書》三五。</w:t>
      </w:r>
      <w:r>
        <w:rPr>
          <w:rFonts w:hint="eastAsia" w:ascii="MS Mincho" w:hAnsi="MS Mincho" w:eastAsia="MS Mincho" w:cs="MS Mincho"/>
        </w:rPr>
        <w:t>❸</w:t>
      </w:r>
      <w:r>
        <w:rPr>
          <w:rFonts w:hAnsi="宋体" w:cs="宋体"/>
        </w:rPr>
        <w:t>（？—1085） 宋僧。住南嶽承天寺。得法於福嚴保宗。一日預知時至，沐浴净髮，趺坐而逝。見《續傳燈録》一三。</w:t>
      </w:r>
    </w:p>
    <w:p w14:paraId="524ECCA8">
      <w:pPr>
        <w:pStyle w:val="2"/>
        <w:rPr>
          <w:rFonts w:hAnsi="宋体" w:cs="宋体"/>
        </w:rPr>
      </w:pPr>
    </w:p>
    <w:p w14:paraId="340E1FF3">
      <w:pPr>
        <w:pStyle w:val="2"/>
        <w:rPr>
          <w:rFonts w:hAnsi="宋体" w:cs="宋体"/>
        </w:rPr>
      </w:pPr>
      <w:r>
        <w:rPr>
          <w:rFonts w:hAnsi="宋体" w:cs="宋体"/>
        </w:rPr>
        <w:t>智昭  宋僧。字晦品。有《人天眼目》。見《眼目題署》。</w:t>
      </w:r>
    </w:p>
    <w:p w14:paraId="1CEC7BBB">
      <w:pPr>
        <w:pStyle w:val="2"/>
        <w:rPr>
          <w:rFonts w:hAnsi="宋体" w:cs="宋体"/>
        </w:rPr>
      </w:pPr>
    </w:p>
    <w:p w14:paraId="37536F3B">
      <w:pPr>
        <w:pStyle w:val="2"/>
        <w:rPr>
          <w:rFonts w:hAnsi="宋体" w:cs="宋体"/>
        </w:rPr>
      </w:pPr>
      <w:r>
        <w:rPr>
          <w:rFonts w:hAnsi="宋体" w:cs="宋体"/>
        </w:rPr>
        <w:t>智思  明僧。住五臺清凉寺。參嵩山月舟虚白文載有省，得印可。為郊扇定國寺無方可從再傳弟子。屬大鑒下第三十三世。見《續燈正統》三七。</w:t>
      </w:r>
    </w:p>
    <w:p w14:paraId="16DEEA0D">
      <w:pPr>
        <w:pStyle w:val="2"/>
        <w:rPr>
          <w:rFonts w:hAnsi="宋体" w:cs="宋体"/>
        </w:rPr>
      </w:pPr>
    </w:p>
    <w:p w14:paraId="00C5B05F">
      <w:pPr>
        <w:pStyle w:val="2"/>
        <w:rPr>
          <w:rFonts w:hAnsi="宋体" w:cs="宋体"/>
        </w:rPr>
      </w:pPr>
      <w:r>
        <w:rPr>
          <w:rFonts w:hAnsi="宋体" w:cs="宋体"/>
        </w:rPr>
        <w:t>〈752〉</w:t>
      </w:r>
    </w:p>
    <w:p w14:paraId="3B0BD01A">
      <w:pPr>
        <w:pStyle w:val="2"/>
        <w:rPr>
          <w:rFonts w:hAnsi="宋体" w:cs="宋体"/>
        </w:rPr>
      </w:pPr>
    </w:p>
    <w:p w14:paraId="4F3B5A00">
      <w:pPr>
        <w:pStyle w:val="2"/>
        <w:rPr>
          <w:rFonts w:hAnsi="宋体" w:cs="宋体"/>
        </w:rPr>
      </w:pPr>
      <w:r>
        <w:rPr>
          <w:rFonts w:hAnsi="宋体" w:cs="宋体"/>
        </w:rPr>
        <w:t>智保  （？—626） 唐僧。河東（山西永濟西南）人。持律精嚴，園蔬灌溉，亦必經濾。飲食不擇，隨分而得。住京師勝光，遷禪定，後又返勝光。見《唐高僧傳》二七、《釋氏六帖》一二、《六學僧傳》一九。</w:t>
      </w:r>
    </w:p>
    <w:p w14:paraId="32F88E2A">
      <w:pPr>
        <w:pStyle w:val="2"/>
        <w:rPr>
          <w:rFonts w:hAnsi="宋体" w:cs="宋体"/>
        </w:rPr>
      </w:pPr>
    </w:p>
    <w:p w14:paraId="0472A4C6">
      <w:pPr>
        <w:pStyle w:val="2"/>
        <w:rPr>
          <w:rFonts w:hAnsi="宋体" w:cs="宋体"/>
        </w:rPr>
      </w:pPr>
      <w:r>
        <w:rPr>
          <w:rFonts w:hAnsi="宋体" w:cs="宋体"/>
        </w:rPr>
        <w:t>智俊  元僧。號嵩巖。覃懷（河南沁陽）張氏。童年禮嵩山少林寺藏雲為師，受具後於寺中充悅衆。延祐中為監寺，創正殿，塑佛像，修菜圃，鑿魚池，構禪房，葺鐘樓，勤勞備至。會淳拙退席，乃遊臺山，禮文殊，回途道經順德，參損庵益於開元，一言相契，即付以衣法。至正末（1368），避兵汶水中林，已而携徒還本寺，寂於少室之南杜家寨。後遷靈骨於祖塋，塔而葬之，住持松庭子嚴撰塔銘。生平志在為法，不為利名，股肱叢林幾五十年，緇素欽仰。見《少林塔志》五二。</w:t>
      </w:r>
    </w:p>
    <w:p w14:paraId="3D27E64B">
      <w:pPr>
        <w:pStyle w:val="2"/>
        <w:rPr>
          <w:rFonts w:hAnsi="宋体" w:cs="宋体"/>
        </w:rPr>
      </w:pPr>
    </w:p>
    <w:p w14:paraId="3EBAA516">
      <w:pPr>
        <w:pStyle w:val="2"/>
        <w:rPr>
          <w:rFonts w:hAnsi="宋体" w:cs="宋体"/>
        </w:rPr>
      </w:pPr>
      <w:r>
        <w:rPr>
          <w:rFonts w:hAnsi="宋体" w:cs="宋体"/>
        </w:rPr>
        <w:t>智衍  唐僧。河東（山西永濟西南）梁氏。京師宏福寺靈潤猶子。自幼入道，善講《攝論》、《涅槃》。住藍田之法池寺。為時所稱。見《唐高僧傳》一八。</w:t>
      </w:r>
    </w:p>
    <w:p w14:paraId="195C0EAB">
      <w:pPr>
        <w:pStyle w:val="2"/>
        <w:rPr>
          <w:rFonts w:hAnsi="宋体" w:cs="宋体"/>
        </w:rPr>
      </w:pPr>
    </w:p>
    <w:p w14:paraId="7BAB6925">
      <w:pPr>
        <w:pStyle w:val="2"/>
        <w:rPr>
          <w:rFonts w:hAnsi="宋体" w:cs="宋体"/>
        </w:rPr>
      </w:pPr>
      <w:r>
        <w:rPr>
          <w:rFonts w:hAnsi="宋体" w:cs="宋体"/>
        </w:rPr>
        <w:t>智胤  清僧。字聖宣。住持香光、蓮居。有《唯識補遺》十卷。見《華嚴佛祖傳》。</w:t>
      </w:r>
    </w:p>
    <w:p w14:paraId="79EDA507">
      <w:pPr>
        <w:pStyle w:val="2"/>
        <w:rPr>
          <w:rFonts w:hAnsi="宋体" w:cs="宋体"/>
        </w:rPr>
      </w:pPr>
    </w:p>
    <w:p w14:paraId="2CE0EFA9">
      <w:pPr>
        <w:pStyle w:val="2"/>
        <w:rPr>
          <w:rFonts w:hAnsi="宋体" w:cs="宋体"/>
        </w:rPr>
      </w:pPr>
      <w:r>
        <w:rPr>
          <w:rFonts w:hAnsi="宋体" w:cs="宋体"/>
        </w:rPr>
        <w:t>智亮  唐僧。大中間居閩開元寺。嘗袒膊行乞，號袒膊和尚。見《閩詩録》甲集四。</w:t>
      </w:r>
    </w:p>
    <w:p w14:paraId="4C56F272">
      <w:pPr>
        <w:pStyle w:val="2"/>
        <w:rPr>
          <w:rFonts w:hAnsi="宋体" w:cs="宋体"/>
        </w:rPr>
      </w:pPr>
    </w:p>
    <w:p w14:paraId="3E9FE744">
      <w:pPr>
        <w:pStyle w:val="2"/>
        <w:rPr>
          <w:rFonts w:hAnsi="宋体" w:cs="宋体"/>
        </w:rPr>
      </w:pPr>
      <w:r>
        <w:rPr>
          <w:rFonts w:hAnsi="宋体" w:cs="宋体"/>
        </w:rPr>
        <w:t xml:space="preserve">智度  </w:t>
      </w:r>
      <w:r>
        <w:rPr>
          <w:rFonts w:hint="eastAsia" w:ascii="MS Mincho" w:hAnsi="MS Mincho" w:eastAsia="MS Mincho" w:cs="MS Mincho"/>
        </w:rPr>
        <w:t>❶</w:t>
      </w:r>
      <w:r>
        <w:rPr>
          <w:rFonts w:hAnsi="宋体" w:cs="宋体"/>
        </w:rPr>
        <w:t>梁僧。住鍾山延賢寺。智順之師。見《梁高僧傳》九。</w:t>
      </w:r>
      <w:r>
        <w:rPr>
          <w:rFonts w:hint="eastAsia" w:ascii="MS Mincho" w:hAnsi="MS Mincho" w:eastAsia="MS Mincho" w:cs="MS Mincho"/>
        </w:rPr>
        <w:t>❷</w:t>
      </w:r>
      <w:r>
        <w:rPr>
          <w:rFonts w:hAnsi="宋体" w:cs="宋体"/>
        </w:rPr>
        <w:t>唐僧。有《法華經疏義纘》。見《續藏目録》。</w:t>
      </w:r>
      <w:r>
        <w:rPr>
          <w:rFonts w:hint="eastAsia" w:ascii="MS Mincho" w:hAnsi="MS Mincho" w:eastAsia="MS Mincho" w:cs="MS Mincho"/>
        </w:rPr>
        <w:t>❸</w:t>
      </w:r>
      <w:r>
        <w:rPr>
          <w:rFonts w:hAnsi="宋体" w:cs="宋体"/>
        </w:rPr>
        <w:t>宋僧。住韶州南華寺。得法於廣濟通。與九華勤等同門。屬大鑒下第十世。見《續傳燈録》二。</w:t>
      </w:r>
      <w:r>
        <w:rPr>
          <w:rFonts w:hint="eastAsia" w:ascii="MS Mincho" w:hAnsi="MS Mincho" w:eastAsia="MS Mincho" w:cs="MS Mincho"/>
        </w:rPr>
        <w:t>❹</w:t>
      </w:r>
      <w:r>
        <w:rPr>
          <w:rFonts w:hAnsi="宋体" w:cs="宋体"/>
        </w:rPr>
        <w:t>（1304—1370） 明僧。麗水（今屬浙江）吴氏。年十五薙髮，於楞伽庵習禪。越五載，參天台華頂無見悟旨，受法。回里住白雲福林，遷龍泉、普慈、茅山、武峰。洪武二年（1369），詔起天下名僧，師入選。既還，居杭州虎跑。翌年（1370）返白雲，不久寂。見《新續高僧傳四集》一八、《佛祖綱目》四一、《續稽古略》二。</w:t>
      </w:r>
      <w:r>
        <w:rPr>
          <w:rFonts w:hint="eastAsia" w:ascii="MS Mincho" w:hAnsi="MS Mincho" w:eastAsia="MS Mincho" w:cs="MS Mincho"/>
        </w:rPr>
        <w:t>❺</w:t>
      </w:r>
      <w:r>
        <w:rPr>
          <w:rFonts w:hAnsi="宋体" w:cs="宋体"/>
        </w:rPr>
        <w:t>清僧。字洞初，世稱度禪師。嗣法且拙訥。出世端州月山。屬青原下宗鏡七世。見《正源略集》一三。</w:t>
      </w:r>
      <w:r>
        <w:rPr>
          <w:rFonts w:hint="eastAsia" w:ascii="MS Mincho" w:hAnsi="MS Mincho" w:eastAsia="MS Mincho" w:cs="MS Mincho"/>
        </w:rPr>
        <w:t>❻</w:t>
      </w:r>
      <w:r>
        <w:rPr>
          <w:rFonts w:hAnsi="宋体" w:cs="宋体"/>
        </w:rPr>
        <w:t>清僧。住廣州長壽寺。性曠逸，工山水，尤長於臨摹。中歲移錫花埭鷲峰寺。寂寥人物，垂三十年。年八十餘，圓寂於鷲峰。見《番禺縣志》。</w:t>
      </w:r>
    </w:p>
    <w:p w14:paraId="1777EC1B">
      <w:pPr>
        <w:pStyle w:val="2"/>
        <w:rPr>
          <w:rFonts w:hAnsi="宋体" w:cs="宋体"/>
        </w:rPr>
      </w:pPr>
    </w:p>
    <w:p w14:paraId="6EA97776">
      <w:pPr>
        <w:pStyle w:val="2"/>
        <w:rPr>
          <w:rFonts w:hAnsi="宋体" w:cs="宋体"/>
        </w:rPr>
      </w:pPr>
      <w:r>
        <w:rPr>
          <w:rFonts w:hAnsi="宋体" w:cs="宋体"/>
        </w:rPr>
        <w:t>智音  即知音①。</w:t>
      </w:r>
    </w:p>
    <w:p w14:paraId="7658D7C9">
      <w:pPr>
        <w:pStyle w:val="2"/>
        <w:rPr>
          <w:rFonts w:hAnsi="宋体" w:cs="宋体"/>
        </w:rPr>
      </w:pPr>
    </w:p>
    <w:p w14:paraId="495B25D7">
      <w:pPr>
        <w:pStyle w:val="2"/>
        <w:rPr>
          <w:rFonts w:hAnsi="宋体" w:cs="宋体"/>
        </w:rPr>
      </w:pPr>
      <w:r>
        <w:rPr>
          <w:rFonts w:hAnsi="宋体" w:cs="宋体"/>
        </w:rPr>
        <w:t xml:space="preserve">智首  </w:t>
      </w:r>
      <w:r>
        <w:rPr>
          <w:rFonts w:hint="eastAsia" w:ascii="MS Mincho" w:hAnsi="MS Mincho" w:eastAsia="MS Mincho" w:cs="MS Mincho"/>
        </w:rPr>
        <w:t>❶</w:t>
      </w:r>
      <w:r>
        <w:rPr>
          <w:rFonts w:hAnsi="宋体" w:cs="宋体"/>
        </w:rPr>
        <w:t>（567—635） 唐僧。安定（甘肅涇川北）皇甫氏。依相州雲門寺智旻出家。從道洪學毗尼。持律甚嚴，為四分律宗之祖，南山律師之師。貞觀中，詔首為宏福寺上座。有《四分律廣疏》二十卷。見《唐高僧傳》二三、《六學僧傳》四、《開元釋教録》八、《釋氏六帖》一二。</w:t>
      </w:r>
      <w:r>
        <w:rPr>
          <w:rFonts w:hint="eastAsia" w:ascii="MS Mincho" w:hAnsi="MS Mincho" w:eastAsia="MS Mincho" w:cs="MS Mincho"/>
        </w:rPr>
        <w:t>❷</w:t>
      </w:r>
      <w:r>
        <w:rPr>
          <w:rFonts w:hAnsi="宋体" w:cs="宋体"/>
        </w:rPr>
        <w:t>唐尼僧。住藤州通善寺。天寳二年（743），揚州鑒真律師受請往日本傳教，首與尼三人同往。見《宋高僧傳》一四、《續比丘尼傳》一。</w:t>
      </w:r>
    </w:p>
    <w:p w14:paraId="48C791A1">
      <w:pPr>
        <w:pStyle w:val="2"/>
        <w:rPr>
          <w:rFonts w:hAnsi="宋体" w:cs="宋体"/>
        </w:rPr>
      </w:pPr>
    </w:p>
    <w:p w14:paraId="2B2AB63D">
      <w:pPr>
        <w:pStyle w:val="2"/>
        <w:rPr>
          <w:rFonts w:hAnsi="宋体" w:cs="宋体"/>
        </w:rPr>
      </w:pPr>
      <w:r>
        <w:rPr>
          <w:rFonts w:hAnsi="宋体" w:cs="宋体"/>
        </w:rPr>
        <w:t>智炫  隋僧。成都（今屬四川）徐氏。入京聽學數年，遂擅名京洛。北周武帝欲廢佛存道，智炫抗辯，辭吐精壯。左右叱炫聽制，炫安詳應對，陳義益高。陪位大臣，動容欽嘆。帝不能屈，遂並廢二教。炫逃北齊，齊亡，淪為編氓。入隋，住孝愛寺。見《唐高僧傳》三〇、《釋氏六帖》一二、《六學僧傳》一五。</w:t>
      </w:r>
    </w:p>
    <w:p w14:paraId="209E1974">
      <w:pPr>
        <w:pStyle w:val="2"/>
        <w:rPr>
          <w:rFonts w:hAnsi="宋体" w:cs="宋体"/>
        </w:rPr>
      </w:pPr>
    </w:p>
    <w:p w14:paraId="6C434211">
      <w:pPr>
        <w:pStyle w:val="2"/>
        <w:rPr>
          <w:rFonts w:hAnsi="宋体" w:cs="宋体"/>
        </w:rPr>
      </w:pPr>
      <w:r>
        <w:rPr>
          <w:rFonts w:hAnsi="宋体" w:cs="宋体"/>
        </w:rPr>
        <w:t xml:space="preserve">智洪  </w:t>
      </w:r>
      <w:r>
        <w:rPr>
          <w:rFonts w:hint="eastAsia" w:ascii="MS Mincho" w:hAnsi="MS Mincho" w:eastAsia="MS Mincho" w:cs="MS Mincho"/>
        </w:rPr>
        <w:t>❶</w:t>
      </w:r>
      <w:r>
        <w:rPr>
          <w:rFonts w:hAnsi="宋体" w:cs="宋体"/>
        </w:rPr>
        <w:t>五代後漢僧。名弘濟。住鼎州大龍山。嗣法白兆志圓。見《續傳燈録》二三、《聯燈會要》二六、《五燈會元》八、《指月録》二一、《五燈嚴統》八。</w:t>
      </w:r>
      <w:r>
        <w:rPr>
          <w:rFonts w:hint="eastAsia" w:ascii="MS Mincho" w:hAnsi="MS Mincho" w:eastAsia="MS Mincho" w:cs="MS Mincho"/>
        </w:rPr>
        <w:t>❷</w:t>
      </w:r>
      <w:r>
        <w:rPr>
          <w:rFonts w:hAnsi="宋体" w:cs="宋体"/>
        </w:rPr>
        <w:t>即慧巨。</w:t>
      </w:r>
    </w:p>
    <w:p w14:paraId="6B4A7897">
      <w:pPr>
        <w:pStyle w:val="2"/>
        <w:rPr>
          <w:rFonts w:hAnsi="宋体" w:cs="宋体"/>
        </w:rPr>
      </w:pPr>
    </w:p>
    <w:p w14:paraId="230120C8">
      <w:pPr>
        <w:pStyle w:val="2"/>
        <w:rPr>
          <w:rFonts w:hAnsi="宋体" w:cs="宋体"/>
        </w:rPr>
      </w:pPr>
      <w:r>
        <w:rPr>
          <w:rFonts w:hAnsi="宋体" w:cs="宋体"/>
        </w:rPr>
        <w:t>智恒  清僧。字確庵。會稽某寺僧。能詩。有《岳一詩鈔》。見《兩浙輶軒録》三九。</w:t>
      </w:r>
    </w:p>
    <w:p w14:paraId="7D537018">
      <w:pPr>
        <w:pStyle w:val="2"/>
        <w:rPr>
          <w:rFonts w:hAnsi="宋体" w:cs="宋体"/>
        </w:rPr>
      </w:pPr>
    </w:p>
    <w:p w14:paraId="050047F3">
      <w:pPr>
        <w:pStyle w:val="2"/>
        <w:rPr>
          <w:rFonts w:hAnsi="宋体" w:cs="宋体"/>
        </w:rPr>
      </w:pPr>
      <w:r>
        <w:rPr>
          <w:rFonts w:hAnsi="宋体" w:cs="宋体"/>
        </w:rPr>
        <w:t xml:space="preserve">智宣  </w:t>
      </w:r>
      <w:r>
        <w:rPr>
          <w:rFonts w:hint="eastAsia" w:ascii="MS Mincho" w:hAnsi="MS Mincho" w:eastAsia="MS Mincho" w:cs="MS Mincho"/>
        </w:rPr>
        <w:t>❶</w:t>
      </w:r>
      <w:r>
        <w:rPr>
          <w:rFonts w:hAnsi="宋体" w:cs="宋体"/>
        </w:rPr>
        <w:t>五代後梁僧。泉州（今屬福建）人。壯年入道，慕義净志，結侶遊西域。開平元年（907）還達東京，進辟支佛骨並梵書多羅葉夾經律。後梁太祖大悅，請譯經論。唯兵亂未果。見《宋高僧傳》三〇、《六學僧傳》一四。</w:t>
      </w:r>
      <w:r>
        <w:rPr>
          <w:rFonts w:hint="eastAsia" w:ascii="MS Mincho" w:hAnsi="MS Mincho" w:eastAsia="MS Mincho" w:cs="MS Mincho"/>
        </w:rPr>
        <w:t>❷</w:t>
      </w:r>
      <w:r>
        <w:rPr>
          <w:rFonts w:hAnsi="宋体" w:cs="宋体"/>
        </w:rPr>
        <w:t>宋僧。住江西贛州。得法於隆興府兜率院真寂從悅。屬臨濟下第十世。見《續傳燈録》二六。</w:t>
      </w:r>
    </w:p>
    <w:p w14:paraId="76D4F93C">
      <w:pPr>
        <w:pStyle w:val="2"/>
        <w:rPr>
          <w:rFonts w:hAnsi="宋体" w:cs="宋体"/>
        </w:rPr>
      </w:pPr>
    </w:p>
    <w:p w14:paraId="636A6955">
      <w:pPr>
        <w:pStyle w:val="2"/>
        <w:rPr>
          <w:rFonts w:hAnsi="宋体" w:cs="宋体"/>
        </w:rPr>
      </w:pPr>
      <w:r>
        <w:rPr>
          <w:rFonts w:hAnsi="宋体" w:cs="宋体"/>
        </w:rPr>
        <w:t>〈753〉</w:t>
      </w:r>
    </w:p>
    <w:p w14:paraId="0457C982">
      <w:pPr>
        <w:pStyle w:val="2"/>
        <w:rPr>
          <w:rFonts w:hAnsi="宋体" w:cs="宋体"/>
        </w:rPr>
      </w:pPr>
    </w:p>
    <w:p w14:paraId="36DA3BB8">
      <w:pPr>
        <w:pStyle w:val="2"/>
        <w:rPr>
          <w:rFonts w:hAnsi="宋体" w:cs="宋体"/>
        </w:rPr>
      </w:pPr>
      <w:r>
        <w:rPr>
          <w:rFonts w:hAnsi="宋体" w:cs="宋体"/>
        </w:rPr>
        <w:t>智柔  宋僧。參棲賢秀有省。住廬山棲賢。嗣法法雲法秀。見《續傳燈録》一二。</w:t>
      </w:r>
    </w:p>
    <w:p w14:paraId="6D31E439">
      <w:pPr>
        <w:pStyle w:val="2"/>
        <w:rPr>
          <w:rFonts w:hAnsi="宋体" w:cs="宋体"/>
        </w:rPr>
      </w:pPr>
    </w:p>
    <w:p w14:paraId="2E0D4B81">
      <w:pPr>
        <w:pStyle w:val="2"/>
        <w:rPr>
          <w:rFonts w:hAnsi="宋体" w:cs="宋体"/>
        </w:rPr>
      </w:pPr>
      <w:r>
        <w:rPr>
          <w:rFonts w:hAnsi="宋体" w:cs="宋体"/>
        </w:rPr>
        <w:t>智泰  元僧。字中林。汾陽（今屬山西）漁城温氏。專研經律。時雪庭福裕主萬壽，往依數載，契悟受法。出住太原報恩寺。見《續燈存稿》一一、《續燈正統》三六、《五燈全書》六一。</w:t>
      </w:r>
    </w:p>
    <w:p w14:paraId="4F1663D0">
      <w:pPr>
        <w:pStyle w:val="2"/>
        <w:rPr>
          <w:rFonts w:hAnsi="宋体" w:cs="宋体"/>
        </w:rPr>
      </w:pPr>
    </w:p>
    <w:p w14:paraId="28FFF523">
      <w:pPr>
        <w:pStyle w:val="2"/>
        <w:rPr>
          <w:rFonts w:hAnsi="宋体" w:cs="宋体"/>
        </w:rPr>
      </w:pPr>
      <w:r>
        <w:rPr>
          <w:rFonts w:hAnsi="宋体" w:cs="宋体"/>
        </w:rPr>
        <w:t>智珠  宋僧。住荆南公安，得印記於福昌重善。為雙泉師寬再傳弟子。屬南嶽下第九世，雲門三世。見《續傳燈録》二、《五燈全書》三三。</w:t>
      </w:r>
    </w:p>
    <w:p w14:paraId="7E6BF9A2">
      <w:pPr>
        <w:pStyle w:val="2"/>
        <w:rPr>
          <w:rFonts w:hAnsi="宋体" w:cs="宋体"/>
        </w:rPr>
      </w:pPr>
    </w:p>
    <w:p w14:paraId="0F54A55B">
      <w:pPr>
        <w:pStyle w:val="2"/>
        <w:rPr>
          <w:rFonts w:hAnsi="宋体" w:cs="宋体"/>
        </w:rPr>
      </w:pPr>
      <w:r>
        <w:rPr>
          <w:rFonts w:hAnsi="宋体" w:cs="宋体"/>
        </w:rPr>
        <w:t xml:space="preserve">智珣  </w:t>
      </w:r>
      <w:r>
        <w:rPr>
          <w:rFonts w:hint="eastAsia" w:ascii="MS Mincho" w:hAnsi="MS Mincho" w:eastAsia="MS Mincho" w:cs="MS Mincho"/>
        </w:rPr>
        <w:t>❶</w:t>
      </w:r>
      <w:r>
        <w:rPr>
          <w:rFonts w:hAnsi="宋体" w:cs="宋体"/>
        </w:rPr>
        <w:t>宋僧。號心印。江西饒州（波陽）人。試經得度，志慕宗風，參東京圓通寺法雲法秀得悟，居上座。尋住合淝延昌，遷廬山開先，身修行潔，佛國惟白奏賜紫袍。見《續傳燈録》一二、《五燈嚴統》一六、《嘉泰普燈録》五、《五燈會元》一六。</w:t>
      </w:r>
      <w:r>
        <w:rPr>
          <w:rFonts w:hint="eastAsia" w:ascii="MS Mincho" w:hAnsi="MS Mincho" w:eastAsia="MS Mincho" w:cs="MS Mincho"/>
        </w:rPr>
        <w:t>❷</w:t>
      </w:r>
      <w:r>
        <w:rPr>
          <w:rFonts w:hAnsi="宋体" w:cs="宋体"/>
        </w:rPr>
        <w:t>宋僧。住潭州大潟山同慶寺。得法於越州天衣萬壽寺義懷。屬青原下第十一世，雲門五世。見《續傳燈録》八、《五燈全書》三五。</w:t>
      </w:r>
    </w:p>
    <w:p w14:paraId="3D583DF2">
      <w:pPr>
        <w:pStyle w:val="2"/>
        <w:rPr>
          <w:rFonts w:hAnsi="宋体" w:cs="宋体"/>
        </w:rPr>
      </w:pPr>
    </w:p>
    <w:p w14:paraId="7D4D34FE">
      <w:pPr>
        <w:pStyle w:val="2"/>
        <w:rPr>
          <w:rFonts w:hAnsi="宋体" w:cs="宋体"/>
        </w:rPr>
      </w:pPr>
      <w:r>
        <w:rPr>
          <w:rFonts w:hAnsi="宋体" w:cs="宋体"/>
        </w:rPr>
        <w:t>智素  明僧。字静庵，號林隱。東萊（山東萊州）趙氏。早年父母俱喪。年十五，從五臺天成寺大用祝髮。謁雲溪瑛得旨。住廬山天池。有《林隱語録》。見《續燈存稿》一〇。</w:t>
      </w:r>
    </w:p>
    <w:p w14:paraId="15F6EA70">
      <w:pPr>
        <w:pStyle w:val="2"/>
        <w:rPr>
          <w:rFonts w:hAnsi="宋体" w:cs="宋体"/>
        </w:rPr>
      </w:pPr>
    </w:p>
    <w:p w14:paraId="3C8C8F66">
      <w:pPr>
        <w:pStyle w:val="2"/>
        <w:rPr>
          <w:rFonts w:hAnsi="宋体" w:cs="宋体"/>
        </w:rPr>
      </w:pPr>
      <w:r>
        <w:rPr>
          <w:rFonts w:hAnsi="宋体" w:cs="宋体"/>
        </w:rPr>
        <w:t xml:space="preserve">智華  </w:t>
      </w:r>
      <w:r>
        <w:rPr>
          <w:rFonts w:hint="eastAsia" w:ascii="MS Mincho" w:hAnsi="MS Mincho" w:eastAsia="MS Mincho" w:cs="MS Mincho"/>
        </w:rPr>
        <w:t>❶</w:t>
      </w:r>
      <w:r>
        <w:rPr>
          <w:rFonts w:hAnsi="宋体" w:cs="宋体"/>
        </w:rPr>
        <w:t>宋僧。住福州東禪寺。嘗於慶元府育王山寺謁大覺懷璉，苦參得悟，受印記。屬青原下第十一世。見《續傳燈録》一一、《五燈全書》三四。</w:t>
      </w:r>
      <w:r>
        <w:rPr>
          <w:rFonts w:hint="eastAsia" w:ascii="MS Mincho" w:hAnsi="MS Mincho" w:eastAsia="MS Mincho" w:cs="MS Mincho"/>
        </w:rPr>
        <w:t>❷</w:t>
      </w:r>
      <w:r>
        <w:rPr>
          <w:rFonts w:hAnsi="宋体" w:cs="宋体"/>
        </w:rPr>
        <w:t>宋僧。住白衣寺。得法於明州雪竇寺隱之重顯。屬青原下第十一世。見《續傳燈録》六、《五燈全書》三四。</w:t>
      </w:r>
      <w:r>
        <w:rPr>
          <w:rFonts w:hint="eastAsia" w:ascii="MS Mincho" w:hAnsi="MS Mincho" w:eastAsia="MS Mincho" w:cs="MS Mincho"/>
        </w:rPr>
        <w:t>❸</w:t>
      </w:r>
      <w:r>
        <w:rPr>
          <w:rFonts w:hAnsi="宋体" w:cs="宋体"/>
        </w:rPr>
        <w:t>宋僧。住明州大梅山。參東京法雲寺大通善本有省，得印可。屬青原下第十三世。見《續傳燈録》一九。</w:t>
      </w:r>
      <w:r>
        <w:rPr>
          <w:rFonts w:hint="eastAsia" w:ascii="MS Mincho" w:hAnsi="MS Mincho" w:eastAsia="MS Mincho" w:cs="MS Mincho"/>
        </w:rPr>
        <w:t>❹</w:t>
      </w:r>
      <w:r>
        <w:rPr>
          <w:rFonts w:hAnsi="宋体" w:cs="宋体"/>
        </w:rPr>
        <w:t>宋僧。字知足。開封（今屬河南）人。世務農，母孕二年，生於林下，濯於河，太史以產異奏，令物色得師，乃育於近臣家。三歲知趺坐，及長體止一衲，寒暑不侵。飲食無常，睡眠無時；未嘗讀誦，辯才無礙；未嘗修真，而頂出白光。崇寧初，至姑蘇天平白雲寺，緇素景從。政和中，奄然而逝。郡守上其事，賜金欄紫伽梨，謚净行大師，塔日明因。見《嘉泰普燈録》二四。</w:t>
      </w:r>
      <w:r>
        <w:rPr>
          <w:rFonts w:hint="eastAsia" w:ascii="MS Mincho" w:hAnsi="MS Mincho" w:eastAsia="MS Mincho" w:cs="MS Mincho"/>
        </w:rPr>
        <w:t>❺</w:t>
      </w:r>
      <w:r>
        <w:rPr>
          <w:rFonts w:hAnsi="宋体" w:cs="宋体"/>
        </w:rPr>
        <w:t>清僧。字宗符，號愚關。漳州（今屬福建）林氏。年十五依本郡昭然出家。二十入粤，二十五謁雲鼎圓具。研窮律部，梵行精嚴。遍參叢席，於費隱容、玉林琇等處，莫不升堂入室。最後謁弘覺於天童，機緣契合，受囑南歸。凡建梵宇五處：華林、雙桂、勇猛、東湖，最後重興韶州占雲門。英賢接踵，諸方傾化。有《雲門語録》。見《鼎湖山志》。</w:t>
      </w:r>
    </w:p>
    <w:p w14:paraId="7766052F">
      <w:pPr>
        <w:pStyle w:val="2"/>
        <w:rPr>
          <w:rFonts w:hAnsi="宋体" w:cs="宋体"/>
        </w:rPr>
      </w:pPr>
    </w:p>
    <w:p w14:paraId="1FE1C0B5">
      <w:pPr>
        <w:pStyle w:val="2"/>
        <w:rPr>
          <w:rFonts w:hAnsi="宋体" w:cs="宋体"/>
        </w:rPr>
      </w:pPr>
      <w:r>
        <w:rPr>
          <w:rFonts w:hAnsi="宋体" w:cs="宋体"/>
        </w:rPr>
        <w:t xml:space="preserve">智真  </w:t>
      </w:r>
      <w:r>
        <w:rPr>
          <w:rFonts w:hint="eastAsia" w:ascii="MS Mincho" w:hAnsi="MS Mincho" w:eastAsia="MS Mincho" w:cs="MS Mincho"/>
        </w:rPr>
        <w:t>❶</w:t>
      </w:r>
      <w:r>
        <w:rPr>
          <w:rFonts w:hAnsi="宋体" w:cs="宋体"/>
        </w:rPr>
        <w:t>唐僧。參禮南陽牛頭山慧忠，言下悟旨，得印可。與天台山佛窟惟則等同門。屬四祖下第七世。後依慧忠住本山。見《景德傳燈録》四。</w:t>
      </w:r>
      <w:r>
        <w:rPr>
          <w:rFonts w:hint="eastAsia" w:ascii="MS Mincho" w:hAnsi="MS Mincho" w:eastAsia="MS Mincho" w:cs="MS Mincho"/>
        </w:rPr>
        <w:t>❷</w:t>
      </w:r>
      <w:r>
        <w:rPr>
          <w:rFonts w:hAnsi="宋体" w:cs="宋体"/>
        </w:rPr>
        <w:t>（？—865） 唐僧。揚州（今屬江蘇）柳氏。受業於本州華林寺。依京兆章敬寺懷暉得法。開成初（836），住福州龜山。會昌法難，隱跡民間，宣宗中興，不復披繃，而講説依仍。寂後敕謚歸寂禪師。見《景德傳燈録》九、《聯燈録》七。</w:t>
      </w:r>
      <w:r>
        <w:rPr>
          <w:rFonts w:hint="eastAsia" w:ascii="MS Mincho" w:hAnsi="MS Mincho" w:eastAsia="MS Mincho" w:cs="MS Mincho"/>
        </w:rPr>
        <w:t>❸</w:t>
      </w:r>
      <w:r>
        <w:rPr>
          <w:rFonts w:hAnsi="宋体" w:cs="宋体"/>
        </w:rPr>
        <w:t>即道真。</w:t>
      </w:r>
    </w:p>
    <w:p w14:paraId="32AA9122">
      <w:pPr>
        <w:pStyle w:val="2"/>
        <w:rPr>
          <w:rFonts w:hAnsi="宋体" w:cs="宋体"/>
        </w:rPr>
      </w:pPr>
    </w:p>
    <w:p w14:paraId="548E93BA">
      <w:pPr>
        <w:pStyle w:val="2"/>
        <w:rPr>
          <w:rFonts w:hAnsi="宋体" w:cs="宋体"/>
        </w:rPr>
      </w:pPr>
      <w:r>
        <w:rPr>
          <w:rFonts w:hAnsi="宋体" w:cs="宋体"/>
        </w:rPr>
        <w:t>智連  宋僧。字文秀，錫號覺雲。四明鄞邑（浙江鄞縣）杜氏。受業棲心崇壽。年十八受具。從圓照學於南湖，依白蓮智湧，頓悟圓旨。歸延慶。建炎後，歷住五刹，皆兵燬之餘，化瓦礫為金碧。時圓辯重興延慶，未就而逝。連補之，領事十年，講無虛日。見《釋門正統》三、《佛祖統紀》一六。</w:t>
      </w:r>
    </w:p>
    <w:p w14:paraId="7CC62042">
      <w:pPr>
        <w:pStyle w:val="2"/>
        <w:rPr>
          <w:rFonts w:hAnsi="宋体" w:cs="宋体"/>
        </w:rPr>
      </w:pPr>
    </w:p>
    <w:p w14:paraId="57D06E13">
      <w:pPr>
        <w:pStyle w:val="2"/>
        <w:rPr>
          <w:rFonts w:hAnsi="宋体" w:cs="宋体"/>
        </w:rPr>
      </w:pPr>
      <w:r>
        <w:rPr>
          <w:rFonts w:hAnsi="宋体" w:cs="宋体"/>
        </w:rPr>
        <w:t>智秘  宋僧。住水南。參隆興府黄龍山崇恩院普覺慧南有悟，得印可。屬臨濟下第八世。見《續傳燈録》一六。</w:t>
      </w:r>
    </w:p>
    <w:p w14:paraId="721BB088">
      <w:pPr>
        <w:pStyle w:val="2"/>
        <w:rPr>
          <w:rFonts w:hAnsi="宋体" w:cs="宋体"/>
        </w:rPr>
      </w:pPr>
    </w:p>
    <w:p w14:paraId="2B50453F">
      <w:pPr>
        <w:pStyle w:val="2"/>
        <w:rPr>
          <w:rFonts w:hAnsi="宋体" w:cs="宋体"/>
        </w:rPr>
      </w:pPr>
      <w:r>
        <w:rPr>
          <w:rFonts w:hAnsi="宋体" w:cs="宋体"/>
        </w:rPr>
        <w:t>智倫  宋僧。行靄弟子。住襄州白馬寺。見《景德傳燈録》二四、《五燈會元》八、《五燈嚴統》八。</w:t>
      </w:r>
    </w:p>
    <w:p w14:paraId="417D54D5">
      <w:pPr>
        <w:pStyle w:val="2"/>
        <w:rPr>
          <w:rFonts w:hAnsi="宋体" w:cs="宋体"/>
        </w:rPr>
      </w:pPr>
    </w:p>
    <w:p w14:paraId="002C4C25">
      <w:pPr>
        <w:pStyle w:val="2"/>
        <w:rPr>
          <w:rFonts w:hAnsi="宋体" w:cs="宋体"/>
        </w:rPr>
      </w:pPr>
      <w:r>
        <w:rPr>
          <w:rFonts w:hAnsi="宋体" w:cs="宋体"/>
        </w:rPr>
        <w:t>〈754〉</w:t>
      </w:r>
    </w:p>
    <w:p w14:paraId="3E71D5F9">
      <w:pPr>
        <w:pStyle w:val="2"/>
        <w:rPr>
          <w:rFonts w:hAnsi="宋体" w:cs="宋体"/>
        </w:rPr>
      </w:pPr>
    </w:p>
    <w:p w14:paraId="302A8395">
      <w:pPr>
        <w:pStyle w:val="2"/>
        <w:rPr>
          <w:rFonts w:hAnsi="宋体" w:cs="宋体"/>
        </w:rPr>
      </w:pPr>
      <w:r>
        <w:rPr>
          <w:rFonts w:hAnsi="宋体" w:cs="宋体"/>
        </w:rPr>
        <w:t>智皋  宋僧。住寳林寺。依長盧廣照應夫得法。為越州天衣萬壽寺義懷再傳弟子。屬青原下第十二世。見《續傳燈録》一二、《五燈全書》三五。</w:t>
      </w:r>
    </w:p>
    <w:p w14:paraId="6A06AFFC">
      <w:pPr>
        <w:pStyle w:val="2"/>
        <w:rPr>
          <w:rFonts w:hAnsi="宋体" w:cs="宋体"/>
        </w:rPr>
      </w:pPr>
    </w:p>
    <w:p w14:paraId="1D9A53FB">
      <w:pPr>
        <w:pStyle w:val="2"/>
        <w:rPr>
          <w:rFonts w:hAnsi="宋体" w:cs="宋体"/>
        </w:rPr>
      </w:pPr>
      <w:r>
        <w:rPr>
          <w:rFonts w:hAnsi="宋体" w:cs="宋体"/>
        </w:rPr>
        <w:t>智航  宋僧。依慧林若冲受法。住鎮州永泰院。見《續傳燈録》一六、《五燈會元》一六、《建中靖國續燈録》一八、《五燈嚴統》一六。</w:t>
      </w:r>
    </w:p>
    <w:p w14:paraId="44947A35">
      <w:pPr>
        <w:pStyle w:val="2"/>
        <w:rPr>
          <w:rFonts w:hAnsi="宋体" w:cs="宋体"/>
        </w:rPr>
      </w:pPr>
    </w:p>
    <w:p w14:paraId="0F211BAC">
      <w:pPr>
        <w:pStyle w:val="2"/>
        <w:rPr>
          <w:rFonts w:hAnsi="宋体" w:cs="宋体"/>
        </w:rPr>
      </w:pPr>
      <w:r>
        <w:rPr>
          <w:rFonts w:hAnsi="宋体" w:cs="宋体"/>
        </w:rPr>
        <w:t>智高  宋僧。住大羅。得法於隆興府黄龍山崇恩院普覺慧南。屬臨濟下第八世。見《續傳燈録》一五。</w:t>
      </w:r>
    </w:p>
    <w:p w14:paraId="042F55DA">
      <w:pPr>
        <w:pStyle w:val="2"/>
        <w:rPr>
          <w:rFonts w:hAnsi="宋体" w:cs="宋体"/>
        </w:rPr>
      </w:pPr>
    </w:p>
    <w:p w14:paraId="26FD40CC">
      <w:pPr>
        <w:pStyle w:val="2"/>
        <w:rPr>
          <w:rFonts w:hAnsi="宋体" w:cs="宋体"/>
        </w:rPr>
      </w:pPr>
      <w:r>
        <w:rPr>
          <w:rFonts w:hAnsi="宋体" w:cs="宋体"/>
        </w:rPr>
        <w:t>智益  唐僧。長沙（今屬湖南）吴氏。嘗為西南邊卒，性好漁獵，因得白龜烹而食之，遍身患瘡，有一僧令念《觀音大悲咒》，因而得愈，遂削髮為僧。於伏波將軍故宅建精舍，作住持。見《觀音持驗記》上。</w:t>
      </w:r>
    </w:p>
    <w:p w14:paraId="5CAB9937">
      <w:pPr>
        <w:pStyle w:val="2"/>
        <w:rPr>
          <w:rFonts w:hAnsi="宋体" w:cs="宋体"/>
        </w:rPr>
      </w:pPr>
    </w:p>
    <w:p w14:paraId="3E21BB48">
      <w:pPr>
        <w:pStyle w:val="2"/>
        <w:rPr>
          <w:rFonts w:hAnsi="宋体" w:cs="宋体"/>
        </w:rPr>
      </w:pPr>
      <w:r>
        <w:rPr>
          <w:rFonts w:hAnsi="宋体" w:cs="宋体"/>
        </w:rPr>
        <w:t>智浩  元僧。號梅軒。燕（河北）人。善畫墨竹，簡略得趣。見《圖繪寳鑒》。</w:t>
      </w:r>
    </w:p>
    <w:p w14:paraId="2F1A8D01">
      <w:pPr>
        <w:pStyle w:val="2"/>
        <w:rPr>
          <w:rFonts w:hAnsi="宋体" w:cs="宋体"/>
        </w:rPr>
      </w:pPr>
    </w:p>
    <w:p w14:paraId="28A01CA8">
      <w:pPr>
        <w:pStyle w:val="2"/>
        <w:rPr>
          <w:rFonts w:hAnsi="宋体" w:cs="宋体"/>
        </w:rPr>
      </w:pPr>
      <w:r>
        <w:rPr>
          <w:rFonts w:hAnsi="宋体" w:cs="宋体"/>
        </w:rPr>
        <w:t xml:space="preserve">智海  </w:t>
      </w:r>
      <w:r>
        <w:rPr>
          <w:rFonts w:hint="eastAsia" w:ascii="MS Mincho" w:hAnsi="MS Mincho" w:eastAsia="MS Mincho" w:cs="MS Mincho"/>
        </w:rPr>
        <w:t>❶</w:t>
      </w:r>
      <w:r>
        <w:rPr>
          <w:rFonts w:hAnsi="宋体" w:cs="宋体"/>
        </w:rPr>
        <w:t>（1058—1119） 宋僧。吉州泰和（今屬江西）萬氏。受具遊方，依東林玉、磵二公。晚至湘南，依止大潟慕喆十年，盡得其道。元符二年（1099），開法城東東明，遷湘西嶽麓。見《補續高僧傳》二二、《五燈全書》二五。</w:t>
      </w:r>
      <w:r>
        <w:rPr>
          <w:rFonts w:hint="eastAsia" w:ascii="MS Mincho" w:hAnsi="MS Mincho" w:eastAsia="MS Mincho" w:cs="MS Mincho"/>
        </w:rPr>
        <w:t>❷</w:t>
      </w:r>
      <w:r>
        <w:rPr>
          <w:rFonts w:hAnsi="宋体" w:cs="宋体"/>
        </w:rPr>
        <w:t>宋僧。住瑞巌崇壽寺。得法於東京慧林寺圓照宗本。為越州天衣寺義懷再傳弟子。屬青原下第十二世。見《續傳燈録》一四、《五燈全書》三五。</w:t>
      </w:r>
      <w:r>
        <w:rPr>
          <w:rFonts w:hint="eastAsia" w:ascii="MS Mincho" w:hAnsi="MS Mincho" w:eastAsia="MS Mincho" w:cs="MS Mincho"/>
        </w:rPr>
        <w:t>❸</w:t>
      </w:r>
      <w:r>
        <w:rPr>
          <w:rFonts w:hAnsi="宋体" w:cs="宋体"/>
        </w:rPr>
        <w:t>宋僧。住九頂。參承天寺世珍有悟，得受記荊。屬南嶽下第十二世。見《續傳燈録》一三、《五燈全書》二五、《錦江禪燈》四。</w:t>
      </w:r>
      <w:r>
        <w:rPr>
          <w:rFonts w:hint="eastAsia" w:ascii="MS Mincho" w:hAnsi="MS Mincho" w:eastAsia="MS Mincho" w:cs="MS Mincho"/>
        </w:rPr>
        <w:t>❹</w:t>
      </w:r>
      <w:r>
        <w:rPr>
          <w:rFonts w:hAnsi="宋体" w:cs="宋体"/>
        </w:rPr>
        <w:t>明僧。字無邊。先祖官陝西右都督，母隨父從征至滇而生海。童年即辭親依華亭寺雪窗薙落，參譽山出文，發明宗旨，遂嗣法。後逝於羅漢山妙應寺，古庭祖為記塔銘。見《滇釋紀》二。</w:t>
      </w:r>
      <w:r>
        <w:rPr>
          <w:rFonts w:hint="eastAsia" w:ascii="MS Mincho" w:hAnsi="MS Mincho" w:eastAsia="MS Mincho" w:cs="MS Mincho"/>
        </w:rPr>
        <w:t>❺</w:t>
      </w:r>
      <w:r>
        <w:rPr>
          <w:rFonts w:hAnsi="宋体" w:cs="宋体"/>
        </w:rPr>
        <w:t>即頓覺。</w:t>
      </w:r>
      <w:r>
        <w:rPr>
          <w:rFonts w:hint="eastAsia" w:ascii="MS Mincho" w:hAnsi="MS Mincho" w:eastAsia="MS Mincho" w:cs="MS Mincho"/>
        </w:rPr>
        <w:t>❻</w:t>
      </w:r>
      <w:r>
        <w:rPr>
          <w:rFonts w:hAnsi="宋体" w:cs="宋体"/>
        </w:rPr>
        <w:t>即黄涵之。</w:t>
      </w:r>
    </w:p>
    <w:p w14:paraId="217822D6">
      <w:pPr>
        <w:pStyle w:val="2"/>
        <w:rPr>
          <w:rFonts w:hAnsi="宋体" w:cs="宋体"/>
        </w:rPr>
      </w:pPr>
    </w:p>
    <w:p w14:paraId="18DD425D">
      <w:pPr>
        <w:pStyle w:val="2"/>
        <w:rPr>
          <w:rFonts w:hAnsi="宋体" w:cs="宋体"/>
        </w:rPr>
      </w:pPr>
      <w:r>
        <w:rPr>
          <w:rFonts w:hAnsi="宋体" w:cs="宋体"/>
        </w:rPr>
        <w:t>智悟  元尼僧。字了庵，福州（今屬福建）王氏。年十一出家，誦《維摩》悟入，謁雲峰北山信得印可。住紹興大慶庵，説法三十年而寂。</w:t>
      </w:r>
    </w:p>
    <w:p w14:paraId="7B479C5C">
      <w:pPr>
        <w:pStyle w:val="2"/>
        <w:rPr>
          <w:rFonts w:hAnsi="宋体" w:cs="宋体"/>
        </w:rPr>
      </w:pPr>
    </w:p>
    <w:p w14:paraId="05466691">
      <w:pPr>
        <w:pStyle w:val="2"/>
        <w:rPr>
          <w:rFonts w:hAnsi="宋体" w:cs="宋体"/>
        </w:rPr>
      </w:pPr>
      <w:r>
        <w:rPr>
          <w:rFonts w:hAnsi="宋体" w:cs="宋体"/>
        </w:rPr>
        <w:t>智悦  宋僧。住潭州福嚴寺。依東京慧林寺圓照宗本得法。為越州天衣寺義懷再傳弟子。屬青原下第十二世。見《續傳燈録》一四、《五燈全書》三五。</w:t>
      </w:r>
    </w:p>
    <w:p w14:paraId="78D986F0">
      <w:pPr>
        <w:pStyle w:val="2"/>
        <w:rPr>
          <w:rFonts w:hAnsi="宋体" w:cs="宋体"/>
        </w:rPr>
      </w:pPr>
    </w:p>
    <w:p w14:paraId="4C1AA337">
      <w:pPr>
        <w:pStyle w:val="2"/>
        <w:rPr>
          <w:rFonts w:hAnsi="宋体" w:cs="宋体"/>
        </w:rPr>
      </w:pPr>
      <w:r>
        <w:rPr>
          <w:rFonts w:hAnsi="宋体" w:cs="宋体"/>
        </w:rPr>
        <w:t xml:space="preserve">智朗  </w:t>
      </w:r>
      <w:r>
        <w:rPr>
          <w:rFonts w:hint="eastAsia" w:ascii="MS Mincho" w:hAnsi="MS Mincho" w:eastAsia="MS Mincho" w:cs="MS Mincho"/>
        </w:rPr>
        <w:t>❶</w:t>
      </w:r>
      <w:r>
        <w:rPr>
          <w:rFonts w:hAnsi="宋体" w:cs="宋体"/>
        </w:rPr>
        <w:t>（871—947） 五代後晋僧。單州（山東單縣）黄氏。依曹州扈通院行滿為師，供給惟謹。後參方，見洞山、雪峰二師，决了禪訓。旋還本院，信者如歸。見《宋高僧傳》二八。</w:t>
      </w:r>
      <w:r>
        <w:rPr>
          <w:rFonts w:hint="eastAsia" w:ascii="MS Mincho" w:hAnsi="MS Mincho" w:eastAsia="MS Mincho" w:cs="MS Mincho"/>
        </w:rPr>
        <w:t>❷</w:t>
      </w:r>
      <w:r>
        <w:rPr>
          <w:rFonts w:hAnsi="宋体" w:cs="宋体"/>
        </w:rPr>
        <w:t>五代僧。住荆南。得印記於潭州大溈山靈祐。與袁州仰山慧寂等同門。屬南嶽下第四世。見《景德傳燈録》一一、《五燈全書》一七。</w:t>
      </w:r>
      <w:r>
        <w:rPr>
          <w:rFonts w:hint="eastAsia" w:ascii="MS Mincho" w:hAnsi="MS Mincho" w:eastAsia="MS Mincho" w:cs="MS Mincho"/>
        </w:rPr>
        <w:t>❸</w:t>
      </w:r>
      <w:r>
        <w:rPr>
          <w:rFonts w:hAnsi="宋体" w:cs="宋体"/>
        </w:rPr>
        <w:t>元僧。字可庵。得法於慶壽海雲簡，為慶壽中和璋再傳法子。屬大鑒下第二十二世。後依簡師住慶壽。見《增集續傳燈録》五。</w:t>
      </w:r>
    </w:p>
    <w:p w14:paraId="34F462E7">
      <w:pPr>
        <w:pStyle w:val="2"/>
        <w:rPr>
          <w:rFonts w:hAnsi="宋体" w:cs="宋体"/>
        </w:rPr>
      </w:pPr>
    </w:p>
    <w:p w14:paraId="1E82FD4E">
      <w:pPr>
        <w:pStyle w:val="2"/>
        <w:rPr>
          <w:rFonts w:hAnsi="宋体" w:cs="宋体"/>
        </w:rPr>
      </w:pPr>
      <w:r>
        <w:rPr>
          <w:rFonts w:hAnsi="宋体" w:cs="宋体"/>
        </w:rPr>
        <w:t>智祥  清僧。字頻吉，號聽雲。麻城（今屬湖北）李氏。七歲出家。十九從獅峰浮木受具。參元潔瑩於雲巖，看三不是話有省。承付囑。住湖州弁山龍華及衡州雲峰。有《法華經授手》十卷、《禪林寳訓筆記》三卷、《語録》若干卷。見《法海心燈録》、《正源略集》一三、《嘉興藏目録》、《續藏目録》。</w:t>
      </w:r>
    </w:p>
    <w:p w14:paraId="223C5475">
      <w:pPr>
        <w:pStyle w:val="2"/>
        <w:rPr>
          <w:rFonts w:hAnsi="宋体" w:cs="宋体"/>
        </w:rPr>
      </w:pPr>
    </w:p>
    <w:p w14:paraId="7F80CC0A">
      <w:pPr>
        <w:pStyle w:val="2"/>
        <w:rPr>
          <w:rFonts w:hAnsi="宋体" w:cs="宋体"/>
        </w:rPr>
      </w:pPr>
      <w:r>
        <w:rPr>
          <w:rFonts w:hAnsi="宋体" w:cs="宋体"/>
        </w:rPr>
        <w:t xml:space="preserve">智通  </w:t>
      </w:r>
      <w:r>
        <w:rPr>
          <w:rFonts w:hint="eastAsia" w:ascii="MS Mincho" w:hAnsi="MS Mincho" w:eastAsia="MS Mincho" w:cs="MS Mincho"/>
        </w:rPr>
        <w:t>❶</w:t>
      </w:r>
      <w:r>
        <w:rPr>
          <w:rFonts w:hAnsi="宋体" w:cs="宋体"/>
        </w:rPr>
        <w:t>（527—611） 隋僧。河東（山西永濟西南）程氏。從俊師、延師受業。後住栖巖。見《唐高僧傳》二二、《釋氏六帖》一一、《佛祖統紀》二八、《六學僧傳》二四。</w:t>
      </w:r>
      <w:r>
        <w:rPr>
          <w:rFonts w:hint="eastAsia" w:ascii="MS Mincho" w:hAnsi="MS Mincho" w:eastAsia="MS Mincho" w:cs="MS Mincho"/>
        </w:rPr>
        <w:t>❷</w:t>
      </w:r>
      <w:r>
        <w:rPr>
          <w:rFonts w:hAnsi="宋体" w:cs="宋体"/>
        </w:rPr>
        <w:t>唐僧。安邑（山西運城東北）趙氏。律行精明，經論該博。貞觀中詔入翻經院，與梵僧共譯《千臂千眼經》。永徽中又譯《千轉陀羅尼觀世音菩薩咒》、《觀自在菩薩通心咒》、《清净觀世音菩薩陀羅尼》等經。後不知所終。見《宋高僧傳》三、《六學僧傳》二、《開元釋教録》八。</w:t>
      </w:r>
      <w:r>
        <w:rPr>
          <w:rFonts w:hint="eastAsia" w:ascii="MS Mincho" w:hAnsi="MS Mincho" w:eastAsia="MS Mincho" w:cs="MS Mincho"/>
        </w:rPr>
        <w:t>❸</w:t>
      </w:r>
      <w:r>
        <w:rPr>
          <w:rFonts w:hAnsi="宋体" w:cs="宋体"/>
        </w:rPr>
        <w:t>（573—649） 唐僧。梓州（四川三台）陳氏。八歲出家，為正道弟子。誦《法華》，並在牛頭山開講。奉戒嚴謹。見《釋氏六帖》一二、《六學僧傳》一〇、《錦江禪燈》一九、《法華持驗》上。</w:t>
      </w:r>
      <w:r>
        <w:rPr>
          <w:rFonts w:hint="eastAsia" w:ascii="MS Mincho" w:hAnsi="MS Mincho" w:eastAsia="MS Mincho" w:cs="MS Mincho"/>
        </w:rPr>
        <w:t>❹</w:t>
      </w:r>
      <w:r>
        <w:rPr>
          <w:rFonts w:hAnsi="宋体" w:cs="宋体"/>
        </w:rPr>
        <w:t>唐僧。壽州安豐（安徽壽縣南）人。看《楞伽經》千餘遍，而不會三身四智，禮拜六祖，求解其義。於言下領悟禮謝。見《景德傳燈録》五、《五燈會元》二、《聯燈録》三、《教外别傳》四。</w:t>
      </w:r>
    </w:p>
    <w:p w14:paraId="0B209D0A">
      <w:pPr>
        <w:pStyle w:val="2"/>
        <w:rPr>
          <w:rFonts w:hAnsi="宋体" w:cs="宋体"/>
        </w:rPr>
      </w:pPr>
    </w:p>
    <w:p w14:paraId="7D35306B">
      <w:pPr>
        <w:pStyle w:val="2"/>
        <w:rPr>
          <w:rFonts w:hAnsi="宋体" w:cs="宋体"/>
        </w:rPr>
      </w:pPr>
      <w:r>
        <w:rPr>
          <w:rFonts w:hAnsi="宋体" w:cs="宋体"/>
        </w:rPr>
        <w:t>〈755〉</w:t>
      </w:r>
    </w:p>
    <w:p w14:paraId="7C8F6404">
      <w:pPr>
        <w:pStyle w:val="2"/>
        <w:rPr>
          <w:rFonts w:hAnsi="宋体" w:cs="宋体"/>
        </w:rPr>
      </w:pPr>
    </w:p>
    <w:p w14:paraId="23FCE411">
      <w:pPr>
        <w:pStyle w:val="2"/>
        <w:rPr>
          <w:rFonts w:hAnsi="宋体" w:cs="宋体"/>
        </w:rPr>
      </w:pPr>
      <w:r>
        <w:rPr>
          <w:rFonts w:hint="eastAsia" w:ascii="MS Mincho" w:hAnsi="MS Mincho" w:eastAsia="MS Mincho" w:cs="MS Mincho"/>
        </w:rPr>
        <w:t>❺</w:t>
      </w:r>
      <w:r>
        <w:rPr>
          <w:rFonts w:hAnsi="宋体" w:cs="宋体"/>
        </w:rPr>
        <w:t>唐僧。在歸宗智常會下參究。一夜叫曰：我大悟也。明日上堂衆集，常問之，答曰：尼姑元是女人作。常可之，嗣法。居五臺法華寺，臨終有偈曰：舉手攀南斗，回身倚北辰，出頭天外看，誰是我般人？見《景德傳燈録》一〇、《聯燈録》七、《五燈會元》四、《指月録》一一。</w:t>
      </w:r>
      <w:r>
        <w:rPr>
          <w:rFonts w:hint="eastAsia" w:ascii="MS Mincho" w:hAnsi="MS Mincho" w:eastAsia="MS Mincho" w:cs="MS Mincho"/>
        </w:rPr>
        <w:t>❻</w:t>
      </w:r>
      <w:r>
        <w:rPr>
          <w:rFonts w:hAnsi="宋体" w:cs="宋体"/>
        </w:rPr>
        <w:t>宋僧。住豫章廬山棲賢寺。得法於棲賢澄湜。與興教惟一等同門。屬南嶽下第十一世。見《續傳燈録》一一、《五燈全書》二〇。</w:t>
      </w:r>
      <w:r>
        <w:rPr>
          <w:rFonts w:hint="eastAsia" w:ascii="MS Mincho" w:hAnsi="MS Mincho" w:eastAsia="MS Mincho" w:cs="MS Mincho"/>
        </w:rPr>
        <w:t>❼</w:t>
      </w:r>
      <w:r>
        <w:rPr>
          <w:rFonts w:hAnsi="宋体" w:cs="宋体"/>
        </w:rPr>
        <w:t>宋僧。住白泉。得法於東京慧林寺圓照宗本。屬青原下第十二世。見《續傳燈録》一四、《五燈全書》三五。</w:t>
      </w:r>
      <w:r>
        <w:rPr>
          <w:rFonts w:hint="eastAsia" w:ascii="MS Mincho" w:hAnsi="MS Mincho" w:eastAsia="MS Mincho" w:cs="MS Mincho"/>
        </w:rPr>
        <w:t>❽</w:t>
      </w:r>
      <w:r>
        <w:rPr>
          <w:rFonts w:hAnsi="宋体" w:cs="宋体"/>
        </w:rPr>
        <w:t>宋僧。謁廣鑒行瑛於廬山開先寺，苦參得悟，蒙印可。屬臨濟下第十世。久侍行瑛，隨住廬山。見《續傳燈録》二六。</w:t>
      </w:r>
      <w:r>
        <w:rPr>
          <w:rFonts w:hint="eastAsia" w:ascii="MS Mincho" w:hAnsi="MS Mincho" w:eastAsia="MS Mincho" w:cs="MS Mincho"/>
        </w:rPr>
        <w:t>❾</w:t>
      </w:r>
      <w:r>
        <w:rPr>
          <w:rFonts w:hAnsi="宋体" w:cs="宋体"/>
        </w:rPr>
        <w:t>宋僧。號法海。吴郡（江蘇蘇州）人。虎丘雲巖寺清順弟子。順寂，狀其師行事，請銘於何安中，安中稱其扶教弘道，名並其師。哲宗時，繼主虎丘法席，蘇東坡於《遺虎丘通長老書》中，亦盛稱其德。見《新續高僧傳四集》一一。</w:t>
      </w:r>
      <w:r>
        <w:rPr>
          <w:rFonts w:hint="eastAsia" w:ascii="MS Mincho" w:hAnsi="MS Mincho" w:eastAsia="MS Mincho" w:cs="MS Mincho"/>
        </w:rPr>
        <w:t>❿</w:t>
      </w:r>
      <w:r>
        <w:rPr>
          <w:rFonts w:hAnsi="宋体" w:cs="宋体"/>
        </w:rPr>
        <w:t>宋尼僧。自號空室道人。厭世相，求祝髮，父難之，遂清修。因看法界觀有省。謁死心，心為印可。嗣法黄龍悟新。後為尼，名惟久。挂錫姑蘇西竺，受化者衆。有《明心録》。見《五燈會元》一八、《續比丘尼傳》二。</w:t>
      </w:r>
      <w:r>
        <w:rPr>
          <w:rFonts w:hint="eastAsia" w:ascii="MS Mincho" w:hAnsi="MS Mincho" w:eastAsia="MS Mincho" w:cs="MS Mincho"/>
        </w:rPr>
        <w:t>⓫</w:t>
      </w:r>
      <w:r>
        <w:rPr>
          <w:rFonts w:hAnsi="宋体" w:cs="宋体"/>
        </w:rPr>
        <w:t>明僧。燕（河北）人。自幼神清貌秀，穎悟善記。禮壁峰金，即聞奥旨。住南陽大乘山。永樂中，召至京師，居天界寺。端坐而化。見《南陽府志》。</w:t>
      </w:r>
    </w:p>
    <w:p w14:paraId="37C62855">
      <w:pPr>
        <w:pStyle w:val="2"/>
        <w:rPr>
          <w:rFonts w:hAnsi="宋体" w:cs="宋体"/>
        </w:rPr>
      </w:pPr>
    </w:p>
    <w:p w14:paraId="48061BA5">
      <w:pPr>
        <w:pStyle w:val="2"/>
        <w:rPr>
          <w:rFonts w:hAnsi="宋体" w:cs="宋体"/>
        </w:rPr>
      </w:pPr>
      <w:r>
        <w:rPr>
          <w:rFonts w:hAnsi="宋体" w:cs="宋体"/>
        </w:rPr>
        <w:t xml:space="preserve">智能  </w:t>
      </w:r>
      <w:r>
        <w:rPr>
          <w:rFonts w:hint="eastAsia" w:ascii="MS Mincho" w:hAnsi="MS Mincho" w:eastAsia="MS Mincho" w:cs="MS Mincho"/>
        </w:rPr>
        <w:t>❶</w:t>
      </w:r>
      <w:r>
        <w:rPr>
          <w:rFonts w:hAnsi="宋体" w:cs="宋体"/>
        </w:rPr>
        <w:t>隋僧。懷州河内（河南沁陽）李氏。素於律學有功，譽被河右，從之遊者，足以模範一世。開皇初，住渭陰轉輪寺。仁壽置塔，奉詔送舍利於青州勝福寺。晚年回寺，更崇定業。後棲託林泉，不知所終。見《六學僧傳》二二、《唐高僧傳》三六。</w:t>
      </w:r>
      <w:r>
        <w:rPr>
          <w:rFonts w:hint="eastAsia" w:ascii="MS Mincho" w:hAnsi="MS Mincho" w:eastAsia="MS Mincho" w:cs="MS Mincho"/>
        </w:rPr>
        <w:t>❷</w:t>
      </w:r>
      <w:r>
        <w:rPr>
          <w:rFonts w:hAnsi="宋体" w:cs="宋体"/>
        </w:rPr>
        <w:t>清僧。居於西湖，養老母於寺。人稱禪門孝子。見《杭郡詩續輯》、《西湖新志》。</w:t>
      </w:r>
      <w:r>
        <w:rPr>
          <w:rFonts w:hint="eastAsia" w:ascii="MS Mincho" w:hAnsi="MS Mincho" w:eastAsia="MS Mincho" w:cs="MS Mincho"/>
        </w:rPr>
        <w:t>❸</w:t>
      </w:r>
      <w:r>
        <w:rPr>
          <w:rFonts w:hAnsi="宋体" w:cs="宋体"/>
        </w:rPr>
        <w:t>即顯振。</w:t>
      </w:r>
    </w:p>
    <w:p w14:paraId="2D5F6FD2">
      <w:pPr>
        <w:pStyle w:val="2"/>
        <w:rPr>
          <w:rFonts w:hAnsi="宋体" w:cs="宋体"/>
        </w:rPr>
      </w:pPr>
    </w:p>
    <w:p w14:paraId="41518DD3">
      <w:pPr>
        <w:pStyle w:val="2"/>
        <w:rPr>
          <w:rFonts w:hAnsi="宋体" w:cs="宋体"/>
        </w:rPr>
      </w:pPr>
      <w:r>
        <w:rPr>
          <w:rFonts w:hAnsi="宋体" w:cs="宋体"/>
        </w:rPr>
        <w:t>智純  清僧。字白獅。南陽（今屬河南）泌水許氏。圓具於破闇燈。住杭之徑山。受紫梅淑安净周印記。出住濟寧彌勒院。見《正源略集》一三。</w:t>
      </w:r>
    </w:p>
    <w:p w14:paraId="70BABCE1">
      <w:pPr>
        <w:pStyle w:val="2"/>
        <w:rPr>
          <w:rFonts w:hAnsi="宋体" w:cs="宋体"/>
        </w:rPr>
      </w:pPr>
    </w:p>
    <w:p w14:paraId="46ECECCA">
      <w:pPr>
        <w:pStyle w:val="2"/>
        <w:rPr>
          <w:rFonts w:hAnsi="宋体" w:cs="宋体"/>
        </w:rPr>
      </w:pPr>
      <w:r>
        <w:rPr>
          <w:rFonts w:hAnsi="宋体" w:cs="宋体"/>
        </w:rPr>
        <w:t>智現  唐僧。幼年出家，師事終南山至相寺智正。工書能文，學通內外，正所講《華嚴》、《攝論》、《楞伽》、《勝鬘》等，皆現筆記，每當正端坐凝思，現輒執筆侍立，隨語隨書，略無乖錯。貞觀十三年（639），正寂，現等於寺西北鑿巖龕之。見《唐高僧傳》一六。</w:t>
      </w:r>
    </w:p>
    <w:p w14:paraId="0A44CE56">
      <w:pPr>
        <w:pStyle w:val="2"/>
        <w:rPr>
          <w:rFonts w:hAnsi="宋体" w:cs="宋体"/>
        </w:rPr>
      </w:pPr>
    </w:p>
    <w:p w14:paraId="0CAC81A0">
      <w:pPr>
        <w:pStyle w:val="2"/>
        <w:rPr>
          <w:rFonts w:hAnsi="宋体" w:cs="宋体"/>
        </w:rPr>
      </w:pPr>
      <w:r>
        <w:rPr>
          <w:rFonts w:hAnsi="宋体" w:cs="宋体"/>
        </w:rPr>
        <w:t>智教  隋僧。雍州（陝西長安）人。住弘善寺。習誦衆經，意存禪觀。仁壽起塔。敕送秦州永寧寺。見《唐高僧傳》三六、《釋氏六帖》一一、《六學僧傳》一七。</w:t>
      </w:r>
    </w:p>
    <w:p w14:paraId="50F59C6F">
      <w:pPr>
        <w:pStyle w:val="2"/>
        <w:rPr>
          <w:rFonts w:hAnsi="宋体" w:cs="宋体"/>
        </w:rPr>
      </w:pPr>
    </w:p>
    <w:p w14:paraId="797F28D6">
      <w:pPr>
        <w:pStyle w:val="2"/>
        <w:rPr>
          <w:rFonts w:hAnsi="宋体" w:cs="宋体"/>
        </w:rPr>
      </w:pPr>
      <w:r>
        <w:rPr>
          <w:rFonts w:hAnsi="宋体" w:cs="宋体"/>
        </w:rPr>
        <w:t>智梵  （539—613） 隋僧。渤海（山東濱州）封氏。依雲簡薙落。遊學鄴都，研精《十地》等經論。仁壽間，奉敕置塔於郢州寳香寺。大業五年（609）詔住禪定道場。見《唐高僧傳》一三、《六學僧傳》二二。</w:t>
      </w:r>
    </w:p>
    <w:p w14:paraId="1E4E83C5">
      <w:pPr>
        <w:pStyle w:val="2"/>
        <w:rPr>
          <w:rFonts w:hAnsi="宋体" w:cs="宋体"/>
        </w:rPr>
      </w:pPr>
    </w:p>
    <w:p w14:paraId="4521D0F1">
      <w:pPr>
        <w:pStyle w:val="2"/>
        <w:rPr>
          <w:rFonts w:hAnsi="宋体" w:cs="宋体"/>
        </w:rPr>
      </w:pPr>
      <w:r>
        <w:rPr>
          <w:rFonts w:hAnsi="宋体" w:cs="宋体"/>
        </w:rPr>
        <w:t>智堅  唐僧。馬祖道一弟子。住池州杉山。見《景德傳燈録》六、《統要續集》五、《五燈會元》三、《指月録》九。</w:t>
      </w:r>
    </w:p>
    <w:p w14:paraId="3D59861E">
      <w:pPr>
        <w:pStyle w:val="2"/>
        <w:rPr>
          <w:rFonts w:hAnsi="宋体" w:cs="宋体"/>
        </w:rPr>
      </w:pPr>
    </w:p>
    <w:p w14:paraId="2E7AFB33">
      <w:pPr>
        <w:pStyle w:val="2"/>
        <w:rPr>
          <w:rFonts w:hAnsi="宋体" w:cs="宋体"/>
        </w:rPr>
      </w:pPr>
      <w:r>
        <w:rPr>
          <w:rFonts w:hAnsi="宋体" w:cs="宋体"/>
        </w:rPr>
        <w:t>智爽  唐僧。住湖州。得印記於金陵牛頭山法融。與金陵鍾山曇璀等同門。屬四祖大醫道信下第二世。見《景德傳燈録》四、《五燈全書》三。</w:t>
      </w:r>
    </w:p>
    <w:p w14:paraId="3F03A640">
      <w:pPr>
        <w:pStyle w:val="2"/>
        <w:rPr>
          <w:rFonts w:hAnsi="宋体" w:cs="宋体"/>
        </w:rPr>
      </w:pPr>
    </w:p>
    <w:p w14:paraId="0A0DAD1C">
      <w:pPr>
        <w:pStyle w:val="2"/>
        <w:rPr>
          <w:rFonts w:hAnsi="宋体" w:cs="宋体"/>
        </w:rPr>
      </w:pPr>
      <w:r>
        <w:rPr>
          <w:rFonts w:hAnsi="宋体" w:cs="宋体"/>
        </w:rPr>
        <w:t>智頂  清僧。字桂魄。潼川（四川三台）毋氏。於本境中和寺薙染。入黔參天語懷印證。住貴筑，遷東山。後終於永興。見《黔南會燈録》五。</w:t>
      </w:r>
    </w:p>
    <w:p w14:paraId="49B6C611">
      <w:pPr>
        <w:pStyle w:val="2"/>
        <w:rPr>
          <w:rFonts w:hAnsi="宋体" w:cs="宋体"/>
        </w:rPr>
      </w:pPr>
    </w:p>
    <w:p w14:paraId="03D94B2D">
      <w:pPr>
        <w:pStyle w:val="2"/>
        <w:rPr>
          <w:rFonts w:hAnsi="宋体" w:cs="宋体"/>
        </w:rPr>
      </w:pPr>
      <w:r>
        <w:rPr>
          <w:rFonts w:hAnsi="宋体" w:cs="宋体"/>
        </w:rPr>
        <w:t xml:space="preserve">智常  </w:t>
      </w:r>
      <w:r>
        <w:rPr>
          <w:rFonts w:hint="eastAsia" w:ascii="MS Mincho" w:hAnsi="MS Mincho" w:eastAsia="MS Mincho" w:cs="MS Mincho"/>
        </w:rPr>
        <w:t>❶</w:t>
      </w:r>
      <w:r>
        <w:rPr>
          <w:rFonts w:hAnsi="宋体" w:cs="宋体"/>
        </w:rPr>
        <w:t>唐僧。貴溪（今屬江西）人。髫年出家，志求見性。初詣大通，疑情未决。走謁六祖。一聞垂示，心意豁然。見《景德傳燈録》五、《五燈會元》二、《教外別傳》四、《五燈嚴統》二。</w:t>
      </w:r>
      <w:r>
        <w:rPr>
          <w:rFonts w:hint="eastAsia" w:ascii="MS Mincho" w:hAnsi="MS Mincho" w:eastAsia="MS Mincho" w:cs="MS Mincho"/>
        </w:rPr>
        <w:t>❷</w:t>
      </w:r>
      <w:r>
        <w:rPr>
          <w:rFonts w:hAnsi="宋体" w:cs="宋体"/>
        </w:rPr>
        <w:t>唐僧。名常進。宜春（今屬江西）劉氏。馬祖道一法嗣。雙目皆赤，號赤眼禪師。元和中，居廬山歸宗寺，善談禪要。白居易與刺史李渤時往訪之。寂謚智真禪師。見《宋高僧傳》一七、《景德傳燈録》七、《統要續集》四、《聯燈録》四、《指月録》九。</w:t>
      </w:r>
    </w:p>
    <w:p w14:paraId="4225BE63">
      <w:pPr>
        <w:pStyle w:val="2"/>
        <w:rPr>
          <w:rFonts w:hAnsi="宋体" w:cs="宋体"/>
        </w:rPr>
      </w:pPr>
    </w:p>
    <w:p w14:paraId="3D05A8EB">
      <w:pPr>
        <w:pStyle w:val="2"/>
        <w:rPr>
          <w:rFonts w:hAnsi="宋体" w:cs="宋体"/>
        </w:rPr>
      </w:pPr>
      <w:r>
        <w:rPr>
          <w:rFonts w:hAnsi="宋体" w:cs="宋体"/>
        </w:rPr>
        <w:t>〈756〉</w:t>
      </w:r>
    </w:p>
    <w:p w14:paraId="1D2E07C1">
      <w:pPr>
        <w:pStyle w:val="2"/>
        <w:rPr>
          <w:rFonts w:hAnsi="宋体" w:cs="宋体"/>
        </w:rPr>
      </w:pPr>
    </w:p>
    <w:p w14:paraId="09EC3C6D">
      <w:pPr>
        <w:pStyle w:val="2"/>
        <w:rPr>
          <w:rFonts w:hAnsi="宋体" w:cs="宋体"/>
        </w:rPr>
      </w:pPr>
      <w:r>
        <w:rPr>
          <w:rFonts w:hint="eastAsia" w:ascii="MS Mincho" w:hAnsi="MS Mincho" w:eastAsia="MS Mincho" w:cs="MS Mincho"/>
        </w:rPr>
        <w:t>❸</w:t>
      </w:r>
      <w:r>
        <w:rPr>
          <w:rFonts w:hAnsi="宋体" w:cs="宋体"/>
        </w:rPr>
        <w:t>宋僧。住隨州智門寺。得法於唐州大乘山德遵。為石門谷隱蘊聰再傳弟子。屬臨濟下第七世。見《續傳燈録》一〇、《五燈全書》二五。</w:t>
      </w:r>
      <w:r>
        <w:rPr>
          <w:rFonts w:hint="eastAsia" w:ascii="MS Mincho" w:hAnsi="MS Mincho" w:eastAsia="MS Mincho" w:cs="MS Mincho"/>
        </w:rPr>
        <w:t>❹</w:t>
      </w:r>
      <w:r>
        <w:rPr>
          <w:rFonts w:hAnsi="宋体" w:cs="宋体"/>
        </w:rPr>
        <w:t>宋僧。住雙池。參乾明了同有悟，得印可。為汾陽善昭再傳弟子。屬南嶽下第十一世。見《續傳燈録》一一、《五燈全書》二四。</w:t>
      </w:r>
      <w:r>
        <w:rPr>
          <w:rFonts w:hint="eastAsia" w:ascii="MS Mincho" w:hAnsi="MS Mincho" w:eastAsia="MS Mincho" w:cs="MS Mincho"/>
        </w:rPr>
        <w:t>❺</w:t>
      </w:r>
      <w:r>
        <w:rPr>
          <w:rFonts w:hAnsi="宋体" w:cs="宋体"/>
        </w:rPr>
        <w:t>宋僧。住蘇州靈巖山寺。得印記於東京法雲寺大通善本。屬青原下第十三世。見《續傳燈録》一九。</w:t>
      </w:r>
    </w:p>
    <w:p w14:paraId="46D6D5BF">
      <w:pPr>
        <w:pStyle w:val="2"/>
        <w:rPr>
          <w:rFonts w:hAnsi="宋体" w:cs="宋体"/>
        </w:rPr>
      </w:pPr>
    </w:p>
    <w:p w14:paraId="3AD2EA69">
      <w:pPr>
        <w:pStyle w:val="2"/>
        <w:rPr>
          <w:rFonts w:hAnsi="宋体" w:cs="宋体"/>
        </w:rPr>
      </w:pPr>
      <w:r>
        <w:rPr>
          <w:rFonts w:hAnsi="宋体" w:cs="宋体"/>
        </w:rPr>
        <w:t>智眼  清僧。亦名大觀，字道目，號梅山。閩南（福建南部）人。從伴我得法。住湖州龍華。主觀音殿，重建堂宇，修治道橋。復興梅山。歸自上方而寂。有《語録》若干卷、《龍華寺志》五卷。見《新續高僧傳四集》六四。</w:t>
      </w:r>
    </w:p>
    <w:p w14:paraId="487798CF">
      <w:pPr>
        <w:pStyle w:val="2"/>
        <w:rPr>
          <w:rFonts w:hAnsi="宋体" w:cs="宋体"/>
        </w:rPr>
      </w:pPr>
    </w:p>
    <w:p w14:paraId="2F2E0ECC">
      <w:pPr>
        <w:pStyle w:val="2"/>
        <w:rPr>
          <w:rFonts w:hAnsi="宋体" w:cs="宋体"/>
        </w:rPr>
      </w:pPr>
      <w:r>
        <w:rPr>
          <w:rFonts w:hAnsi="宋体" w:cs="宋体"/>
        </w:rPr>
        <w:t>智晞  （556—627） 唐僧。潁川（河南許昌）陳氏。年十二，投智者出家。居天台佛隴。習禪四十九年，精苦自勵，背不著床。見《佛祖統紀》九、《六學僧傳》四、《神僧傳》五、《高僧摘要》二、《唐高僧傳》二三。</w:t>
      </w:r>
    </w:p>
    <w:p w14:paraId="14FA7A89">
      <w:pPr>
        <w:pStyle w:val="2"/>
        <w:rPr>
          <w:rFonts w:hAnsi="宋体" w:cs="宋体"/>
        </w:rPr>
      </w:pPr>
    </w:p>
    <w:p w14:paraId="683B85C0">
      <w:pPr>
        <w:pStyle w:val="2"/>
        <w:rPr>
          <w:rFonts w:hAnsi="宋体" w:cs="宋体"/>
        </w:rPr>
      </w:pPr>
      <w:r>
        <w:rPr>
          <w:rFonts w:hAnsi="宋体" w:cs="宋体"/>
        </w:rPr>
        <w:t>智異  五代後唐新僧。新羅國（今朝鮮）人。依臨濟義玄領旨。回住智異山。見《景德傳燈録》一二。</w:t>
      </w:r>
    </w:p>
    <w:p w14:paraId="4E87087E">
      <w:pPr>
        <w:pStyle w:val="2"/>
        <w:rPr>
          <w:rFonts w:hAnsi="宋体" w:cs="宋体"/>
        </w:rPr>
      </w:pPr>
    </w:p>
    <w:p w14:paraId="2D5D9946">
      <w:pPr>
        <w:pStyle w:val="2"/>
        <w:rPr>
          <w:rFonts w:hAnsi="宋体" w:cs="宋体"/>
        </w:rPr>
      </w:pPr>
      <w:r>
        <w:rPr>
          <w:rFonts w:hAnsi="宋体" w:cs="宋体"/>
        </w:rPr>
        <w:t>智崇  金僧。居隆興府谷山。與善寧師徒刻苦經營，重興六朝廢寺，四衆歸向。興復之功告成，時在泰和元年（1201），党懷英為之記，文載《泰山志》。見《新續高僧傳四集》五〇。</w:t>
      </w:r>
    </w:p>
    <w:p w14:paraId="7ACDE18D">
      <w:pPr>
        <w:pStyle w:val="2"/>
        <w:rPr>
          <w:rFonts w:hAnsi="宋体" w:cs="宋体"/>
        </w:rPr>
      </w:pPr>
    </w:p>
    <w:p w14:paraId="4752D73B">
      <w:pPr>
        <w:pStyle w:val="2"/>
        <w:rPr>
          <w:rFonts w:hAnsi="宋体" w:cs="宋体"/>
        </w:rPr>
      </w:pPr>
      <w:r>
        <w:rPr>
          <w:rFonts w:hAnsi="宋体" w:cs="宋体"/>
        </w:rPr>
        <w:t>智符  元僧。於太原府報恩禪寺中林智泰得印記。為嵩山萬壽寺雪庭福裕再傳弟子。屬大鑒下第二十六世。見《續燈正統》三六。</w:t>
      </w:r>
    </w:p>
    <w:p w14:paraId="5017D9C2">
      <w:pPr>
        <w:pStyle w:val="2"/>
        <w:rPr>
          <w:rFonts w:hAnsi="宋体" w:cs="宋体"/>
        </w:rPr>
      </w:pPr>
    </w:p>
    <w:p w14:paraId="3E09D3D3">
      <w:pPr>
        <w:pStyle w:val="2"/>
        <w:rPr>
          <w:rFonts w:hAnsi="宋体" w:cs="宋体"/>
        </w:rPr>
      </w:pPr>
      <w:r>
        <w:rPr>
          <w:rFonts w:hAnsi="宋体" w:cs="宋体"/>
        </w:rPr>
        <w:t>智進  梁僧。住京師定林上寺。本閹人。清信篤志，遂出家苦節。嘗頭陀山東，宿樹下。見《梁高僧傳》九。</w:t>
      </w:r>
    </w:p>
    <w:p w14:paraId="1A101228">
      <w:pPr>
        <w:pStyle w:val="2"/>
        <w:rPr>
          <w:rFonts w:hAnsi="宋体" w:cs="宋体"/>
        </w:rPr>
      </w:pPr>
    </w:p>
    <w:p w14:paraId="75954D76">
      <w:pPr>
        <w:pStyle w:val="2"/>
        <w:rPr>
          <w:rFonts w:hAnsi="宋体" w:cs="宋体"/>
        </w:rPr>
      </w:pPr>
      <w:r>
        <w:rPr>
          <w:rFonts w:hAnsi="宋体" w:cs="宋体"/>
        </w:rPr>
        <w:t>智偏  清僧。南寧（今屬廣西）胥氏。康熙初住普照寺。有《語録》行世。見《雲南通志》一九四。</w:t>
      </w:r>
    </w:p>
    <w:p w14:paraId="7BC9AC43">
      <w:pPr>
        <w:pStyle w:val="2"/>
        <w:rPr>
          <w:rFonts w:hAnsi="宋体" w:cs="宋体"/>
        </w:rPr>
      </w:pPr>
    </w:p>
    <w:p w14:paraId="02E2850C">
      <w:pPr>
        <w:pStyle w:val="2"/>
        <w:rPr>
          <w:rFonts w:hAnsi="宋体" w:cs="宋体"/>
        </w:rPr>
      </w:pPr>
      <w:r>
        <w:rPr>
          <w:rFonts w:hAnsi="宋体" w:cs="宋体"/>
        </w:rPr>
        <w:t>智舷  明僧。字葦如，號秋潭、黄葉頭陀。嘉興梅溪（今屬浙江）周氏。善詩，喜行草書。有《黄葉庵集》。見《明詩綜》、《列朝詩集》閏三、《方外詩選》、《明末四百家遺民詩》一六、《佩文齋書畫譜》四四、《兩浙輶軒録》三九。</w:t>
      </w:r>
    </w:p>
    <w:p w14:paraId="4716D6D4">
      <w:pPr>
        <w:pStyle w:val="2"/>
        <w:rPr>
          <w:rFonts w:hAnsi="宋体" w:cs="宋体"/>
        </w:rPr>
      </w:pPr>
    </w:p>
    <w:p w14:paraId="523C6912">
      <w:pPr>
        <w:pStyle w:val="2"/>
        <w:rPr>
          <w:rFonts w:hAnsi="宋体" w:cs="宋体"/>
        </w:rPr>
      </w:pPr>
      <w:r>
        <w:rPr>
          <w:rFonts w:hAnsi="宋体" w:cs="宋体"/>
        </w:rPr>
        <w:t>智脱  （544—607） 隋僧。考城（河南民權東北）蔡氏。七歲出家，師事鄴下穎，又從江都强師學《成實》、《毗曇》。復依丹陽莊嚴寺爝師習《成論》新義。後由陳入隋，常入內講演。文帝於歧陽宫建齋發講，詔脫先升座，發言如流，聽者忘倦。煬帝令居慧日道場。大業三年（607）寂於洛陽。有《釋二乘名教》、《净名疏》等數十卷。見《唐高僧傳》一一、《釋氏六帖》一〇。</w:t>
      </w:r>
    </w:p>
    <w:p w14:paraId="7297B127">
      <w:pPr>
        <w:pStyle w:val="2"/>
        <w:rPr>
          <w:rFonts w:hAnsi="宋体" w:cs="宋体"/>
        </w:rPr>
      </w:pPr>
    </w:p>
    <w:p w14:paraId="4074084C">
      <w:pPr>
        <w:pStyle w:val="2"/>
        <w:rPr>
          <w:rFonts w:hAnsi="宋体" w:cs="宋体"/>
        </w:rPr>
      </w:pPr>
      <w:r>
        <w:rPr>
          <w:rFonts w:hAnsi="宋体" w:cs="宋体"/>
        </w:rPr>
        <w:t xml:space="preserve">智猛  </w:t>
      </w:r>
      <w:r>
        <w:rPr>
          <w:rFonts w:hint="eastAsia" w:ascii="MS Mincho" w:hAnsi="MS Mincho" w:eastAsia="MS Mincho" w:cs="MS Mincho"/>
        </w:rPr>
        <w:t>❶</w:t>
      </w:r>
      <w:r>
        <w:rPr>
          <w:rFonts w:hAnsi="宋体" w:cs="宋体"/>
        </w:rPr>
        <w:t>（？—453） 南朝劉宋僧。雍州京兆新豐（陝西西安東北）人。後秦弘始六年（404）招同道僧十五人，發長安，至凉州。復由陽關西入流沙，閱盡艱難，始抵天竺，瞻禮聖蹟。沿途九人退志，四人病殂，唯猛與曇篡同還。元嘉十四年（437）入蜀，十六年七月造《天竺遊記》又出《泥洹》經本。見《梁高僧傳》三、《開元釋教録》四、《釋氏六帖》九、《六學僧傳》一一。</w:t>
      </w:r>
      <w:r>
        <w:rPr>
          <w:rFonts w:hint="eastAsia" w:ascii="MS Mincho" w:hAnsi="MS Mincho" w:eastAsia="MS Mincho" w:cs="MS Mincho"/>
        </w:rPr>
        <w:t>❷</w:t>
      </w:r>
      <w:r>
        <w:rPr>
          <w:rFonts w:hAnsi="宋体" w:cs="宋体"/>
        </w:rPr>
        <w:t>隋僧。相州（河南安陽）人。師事净影慧遠，學行砥礪，識慧通明，擅長《净名》、《法華》，名振東夏。見《唐高僧傳》一〇。</w:t>
      </w:r>
    </w:p>
    <w:p w14:paraId="3E6F3170">
      <w:pPr>
        <w:pStyle w:val="2"/>
        <w:rPr>
          <w:rFonts w:hAnsi="宋体" w:cs="宋体"/>
        </w:rPr>
      </w:pPr>
    </w:p>
    <w:p w14:paraId="4AC869C2">
      <w:pPr>
        <w:pStyle w:val="2"/>
        <w:rPr>
          <w:rFonts w:hAnsi="宋体" w:cs="宋体"/>
        </w:rPr>
      </w:pPr>
      <w:r>
        <w:rPr>
          <w:rFonts w:hAnsi="宋体" w:cs="宋体"/>
        </w:rPr>
        <w:t xml:space="preserve">智訥  </w:t>
      </w:r>
      <w:r>
        <w:rPr>
          <w:rFonts w:hint="eastAsia" w:ascii="MS Mincho" w:hAnsi="MS Mincho" w:eastAsia="MS Mincho" w:cs="MS Mincho"/>
        </w:rPr>
        <w:t>❶</w:t>
      </w:r>
      <w:r>
        <w:rPr>
          <w:rFonts w:hAnsi="宋体" w:cs="宋体"/>
        </w:rPr>
        <w:t>宋僧。秀州（浙江嘉興）夏氏。誦《心經》，至五蘊皆空有契。走姑蘇瑞光見净照崇信，隨侍至真州長蘆，學行日進。住儀徵天寧寺，賜妙空之號。建炎初，移靈隱、慈聖。獻皇后臨幸，詔師升座説法，賜號佛海。主平江靈巖山。最後詔住徑山。凡五更道場，道譽浩然。見《五燈會元》一六、《補續高僧傳》一一、《嘉泰普燈録》九、《嘉興府志》六二。</w:t>
      </w:r>
      <w:r>
        <w:rPr>
          <w:rFonts w:hint="eastAsia" w:ascii="MS Mincho" w:hAnsi="MS Mincho" w:eastAsia="MS Mincho" w:cs="MS Mincho"/>
        </w:rPr>
        <w:t>❷</w:t>
      </w:r>
      <w:r>
        <w:rPr>
          <w:rFonts w:hAnsi="宋体" w:cs="宋体"/>
        </w:rPr>
        <w:t>即妙空①。</w:t>
      </w:r>
    </w:p>
    <w:p w14:paraId="058E09AD">
      <w:pPr>
        <w:pStyle w:val="2"/>
        <w:rPr>
          <w:rFonts w:hAnsi="宋体" w:cs="宋体"/>
        </w:rPr>
      </w:pPr>
    </w:p>
    <w:p w14:paraId="3515EF4A">
      <w:pPr>
        <w:pStyle w:val="2"/>
        <w:rPr>
          <w:rFonts w:hAnsi="宋体" w:cs="宋体"/>
        </w:rPr>
      </w:pPr>
      <w:r>
        <w:rPr>
          <w:rFonts w:hAnsi="宋体" w:cs="宋体"/>
        </w:rPr>
        <w:t xml:space="preserve">智章  </w:t>
      </w:r>
      <w:r>
        <w:rPr>
          <w:rFonts w:hint="eastAsia" w:ascii="MS Mincho" w:hAnsi="MS Mincho" w:eastAsia="MS Mincho" w:cs="MS Mincho"/>
        </w:rPr>
        <w:t>❶</w:t>
      </w:r>
      <w:r>
        <w:rPr>
          <w:rFonts w:hAnsi="宋体" w:cs="宋体"/>
        </w:rPr>
        <w:t>宋僧。住福州玄沙院。於秀州本覺寺法真守一得印記。屬青原下第十三世。見《續傳燈録》一八。</w:t>
      </w:r>
    </w:p>
    <w:p w14:paraId="2589C1A0">
      <w:pPr>
        <w:pStyle w:val="2"/>
        <w:rPr>
          <w:rFonts w:hAnsi="宋体" w:cs="宋体"/>
        </w:rPr>
      </w:pPr>
    </w:p>
    <w:p w14:paraId="30D5E580">
      <w:pPr>
        <w:pStyle w:val="2"/>
        <w:rPr>
          <w:rFonts w:hAnsi="宋体" w:cs="宋体"/>
        </w:rPr>
      </w:pPr>
      <w:r>
        <w:rPr>
          <w:rFonts w:hAnsi="宋体" w:cs="宋体"/>
        </w:rPr>
        <w:t>〈757〉</w:t>
      </w:r>
    </w:p>
    <w:p w14:paraId="18D23931">
      <w:pPr>
        <w:pStyle w:val="2"/>
        <w:rPr>
          <w:rFonts w:hAnsi="宋体" w:cs="宋体"/>
        </w:rPr>
      </w:pPr>
    </w:p>
    <w:p w14:paraId="53E8D089">
      <w:pPr>
        <w:pStyle w:val="2"/>
        <w:rPr>
          <w:rFonts w:hAnsi="宋体" w:cs="宋体"/>
        </w:rPr>
      </w:pPr>
      <w:r>
        <w:rPr>
          <w:rFonts w:hint="eastAsia" w:ascii="MS Mincho" w:hAnsi="MS Mincho" w:eastAsia="MS Mincho" w:cs="MS Mincho"/>
        </w:rPr>
        <w:t>❷</w:t>
      </w:r>
      <w:r>
        <w:rPr>
          <w:rFonts w:hAnsi="宋体" w:cs="宋体"/>
        </w:rPr>
        <w:t>宋僧。住福州玄沙院。參真州長蘆宗頤有省，得印可。屬大鑒下第十四世。見《續傳燈録》一九。</w:t>
      </w:r>
    </w:p>
    <w:p w14:paraId="2594F967">
      <w:pPr>
        <w:pStyle w:val="2"/>
        <w:rPr>
          <w:rFonts w:hAnsi="宋体" w:cs="宋体"/>
        </w:rPr>
      </w:pPr>
    </w:p>
    <w:p w14:paraId="5F30B1E4">
      <w:pPr>
        <w:pStyle w:val="2"/>
        <w:rPr>
          <w:rFonts w:hAnsi="宋体" w:cs="宋体"/>
        </w:rPr>
      </w:pPr>
      <w:r>
        <w:rPr>
          <w:rFonts w:hAnsi="宋体" w:cs="宋体"/>
        </w:rPr>
        <w:t>智清  宋僧。泉州（福建厦門）同安葉氏。少依鹿苑寺慧儒出家。遍參知識。參雲居山元祐始明心地。出世蕲州五祖，道望顯著。奉詔住東京大相國寺智海禪院。元符中，賜佛印禪師號。見《續傳燈録》二一。</w:t>
      </w:r>
    </w:p>
    <w:p w14:paraId="6A2570FC">
      <w:pPr>
        <w:pStyle w:val="2"/>
        <w:rPr>
          <w:rFonts w:hAnsi="宋体" w:cs="宋体"/>
        </w:rPr>
      </w:pPr>
    </w:p>
    <w:p w14:paraId="396C68BC">
      <w:pPr>
        <w:pStyle w:val="2"/>
        <w:rPr>
          <w:rFonts w:hAnsi="宋体" w:cs="宋体"/>
        </w:rPr>
      </w:pPr>
      <w:r>
        <w:rPr>
          <w:rFonts w:hAnsi="宋体" w:cs="宋体"/>
        </w:rPr>
        <w:t xml:space="preserve">智淳  </w:t>
      </w:r>
      <w:r>
        <w:rPr>
          <w:rFonts w:hint="eastAsia" w:ascii="MS Mincho" w:hAnsi="MS Mincho" w:eastAsia="MS Mincho" w:cs="MS Mincho"/>
        </w:rPr>
        <w:t>❶</w:t>
      </w:r>
      <w:r>
        <w:rPr>
          <w:rFonts w:hAnsi="宋体" w:cs="宋体"/>
        </w:rPr>
        <w:t>元僧。字佛初。住蘇州萬壽寺。得法於餘杭徑山原叟行端，與靈隱寺竹泉法林等同門。善屬文，其《送忠侍者偈》曰：鳥窠吹起布毛，侍者當下悟去；一對無孔鐵鎚，賣弄鬼家活計；若是靈利阿師，别有天然氣宇；恢張本地風光，顯出衲僧巴鼻。以大千攝入毫端，將須彌納向芥子。直踏毗盧頂上行，千手大悲攔不住。傳誦一時。見《增集續傳燈録》四、《五燈全書》五五、《續燈正統》一四、《續燈存稿》五。</w:t>
      </w:r>
      <w:r>
        <w:rPr>
          <w:rFonts w:hint="eastAsia" w:ascii="MS Mincho" w:hAnsi="MS Mincho" w:eastAsia="MS Mincho" w:cs="MS Mincho"/>
        </w:rPr>
        <w:t>❷</w:t>
      </w:r>
      <w:r>
        <w:rPr>
          <w:rFonts w:hAnsi="宋体" w:cs="宋体"/>
        </w:rPr>
        <w:t>即智仁。</w:t>
      </w:r>
      <w:r>
        <w:rPr>
          <w:rFonts w:hint="eastAsia" w:ascii="MS Mincho" w:hAnsi="MS Mincho" w:eastAsia="MS Mincho" w:cs="MS Mincho"/>
        </w:rPr>
        <w:t>❸</w:t>
      </w:r>
      <w:r>
        <w:rPr>
          <w:rFonts w:hAnsi="宋体" w:cs="宋体"/>
        </w:rPr>
        <w:t>即樸原。</w:t>
      </w:r>
    </w:p>
    <w:p w14:paraId="0EFAD170">
      <w:pPr>
        <w:pStyle w:val="2"/>
        <w:rPr>
          <w:rFonts w:hAnsi="宋体" w:cs="宋体"/>
        </w:rPr>
      </w:pPr>
    </w:p>
    <w:p w14:paraId="474160B2">
      <w:pPr>
        <w:pStyle w:val="2"/>
        <w:rPr>
          <w:rFonts w:hAnsi="宋体" w:cs="宋体"/>
        </w:rPr>
      </w:pPr>
      <w:r>
        <w:rPr>
          <w:rFonts w:hAnsi="宋体" w:cs="宋体"/>
        </w:rPr>
        <w:t xml:space="preserve">智深  </w:t>
      </w:r>
      <w:r>
        <w:rPr>
          <w:rFonts w:hint="eastAsia" w:ascii="MS Mincho" w:hAnsi="MS Mincho" w:eastAsia="MS Mincho" w:cs="MS Mincho"/>
        </w:rPr>
        <w:t>❶</w:t>
      </w:r>
      <w:r>
        <w:rPr>
          <w:rFonts w:hAnsi="宋体" w:cs="宋体"/>
        </w:rPr>
        <w:t>梁僧。齊、梁之世，居揚都湘宫寺。聰慧博識，廣通經論，天子王侯，多所接待。然性好直言，無所畏避，由是坎坷，宏宣阻少。見《唐高僧傳》八。</w:t>
      </w:r>
      <w:r>
        <w:rPr>
          <w:rFonts w:hint="eastAsia" w:ascii="MS Mincho" w:hAnsi="MS Mincho" w:eastAsia="MS Mincho" w:cs="MS Mincho"/>
        </w:rPr>
        <w:t>❷</w:t>
      </w:r>
      <w:r>
        <w:rPr>
          <w:rFonts w:hAnsi="宋体" w:cs="宋体"/>
        </w:rPr>
        <w:t>唐僧。住東都。依義興神斐契旨，遂禮之為師。為常州玄蹟再傳弟子。屬五祖下第三世。見《景德傳燈録》四、《五燈全書》四。</w:t>
      </w:r>
      <w:r>
        <w:rPr>
          <w:rFonts w:hint="eastAsia" w:ascii="MS Mincho" w:hAnsi="MS Mincho" w:eastAsia="MS Mincho" w:cs="MS Mincho"/>
        </w:rPr>
        <w:t>❸</w:t>
      </w:r>
      <w:r>
        <w:rPr>
          <w:rFonts w:hAnsi="宋体" w:cs="宋体"/>
        </w:rPr>
        <w:t>宋僧。字湛堂，武林（浙江杭州）人。得法於護國此庵景元。出世常州華藏寺。見《續燈正統》五、《續傳燈録》三一、《五燈全書》四六、《五燈嚴統》二〇、《嘉泰普燈録》二〇。</w:t>
      </w:r>
      <w:r>
        <w:rPr>
          <w:rFonts w:hint="eastAsia" w:ascii="MS Mincho" w:hAnsi="MS Mincho" w:eastAsia="MS Mincho" w:cs="MS Mincho"/>
        </w:rPr>
        <w:t>❹</w:t>
      </w:r>
      <w:r>
        <w:rPr>
          <w:rFonts w:hAnsi="宋体" w:cs="宋体"/>
        </w:rPr>
        <w:t>宋僧。住靈泉寺。依東京慧林寺圓照宗本得法，為越州天衣寺義懷再傳弟子。屬青原下第十二世。見《續傳燈録》一四、《五燈全書》三五。</w:t>
      </w:r>
      <w:r>
        <w:rPr>
          <w:rFonts w:hint="eastAsia" w:ascii="MS Mincho" w:hAnsi="MS Mincho" w:eastAsia="MS Mincho" w:cs="MS Mincho"/>
        </w:rPr>
        <w:t>❺</w:t>
      </w:r>
      <w:r>
        <w:rPr>
          <w:rFonts w:hAnsi="宋体" w:cs="宋体"/>
        </w:rPr>
        <w:t>（？—1116） 宋僧。號慈川。嘉禾（浙江嘉興）沈氏。依海月學教觀，既成，歸嘉禾崇福西寺。開堂供衆二十年，專志念佛，以净業化人。見《佛祖統紀》一一、《往生集》上。</w:t>
      </w:r>
    </w:p>
    <w:p w14:paraId="3227708B">
      <w:pPr>
        <w:pStyle w:val="2"/>
        <w:rPr>
          <w:rFonts w:hAnsi="宋体" w:cs="宋体"/>
        </w:rPr>
      </w:pPr>
    </w:p>
    <w:p w14:paraId="2E156335">
      <w:pPr>
        <w:pStyle w:val="2"/>
        <w:rPr>
          <w:rFonts w:hAnsi="宋体" w:cs="宋体"/>
        </w:rPr>
      </w:pPr>
      <w:r>
        <w:rPr>
          <w:rFonts w:hAnsi="宋体" w:cs="宋体"/>
        </w:rPr>
        <w:t xml:space="preserve">智寂  </w:t>
      </w:r>
      <w:r>
        <w:rPr>
          <w:rFonts w:hint="eastAsia" w:ascii="MS Mincho" w:hAnsi="MS Mincho" w:eastAsia="MS Mincho" w:cs="MS Mincho"/>
        </w:rPr>
        <w:t>❶</w:t>
      </w:r>
      <w:r>
        <w:rPr>
          <w:rFonts w:hAnsi="宋体" w:cs="宋体"/>
        </w:rPr>
        <w:t>唐僧。住天台山國清寺。嘗撰《智者大師傳》，後章安灌頂作大師傳，即以寂本，稍加增益。寂師雖無事蹟可尋，亦當時得道英器。見《佛祖統紀》九。</w:t>
      </w:r>
      <w:r>
        <w:rPr>
          <w:rFonts w:hint="eastAsia" w:ascii="MS Mincho" w:hAnsi="MS Mincho" w:eastAsia="MS Mincho" w:cs="MS Mincho"/>
        </w:rPr>
        <w:t>❷</w:t>
      </w:r>
      <w:r>
        <w:rPr>
          <w:rFonts w:hAnsi="宋体" w:cs="宋体"/>
        </w:rPr>
        <w:t>五代僧。住韶州披雲寺。得法於韶州雲門寺文偃。一夕有僧問：如何是不遷義？師曰：山高不礙白雲飛。見《景德傳燈録》二二、《五燈會元》一五、《五燈全書》三二、《天聖廣燈録》一九。</w:t>
      </w:r>
    </w:p>
    <w:p w14:paraId="058BB283">
      <w:pPr>
        <w:pStyle w:val="2"/>
        <w:rPr>
          <w:rFonts w:hAnsi="宋体" w:cs="宋体"/>
        </w:rPr>
      </w:pPr>
    </w:p>
    <w:p w14:paraId="5B4BFF4A">
      <w:pPr>
        <w:pStyle w:val="2"/>
        <w:rPr>
          <w:rFonts w:hAnsi="宋体" w:cs="宋体"/>
        </w:rPr>
      </w:pPr>
      <w:r>
        <w:rPr>
          <w:rFonts w:hAnsi="宋体" w:cs="宋体"/>
        </w:rPr>
        <w:t>智密  元僧。住江心寺。得法於餘杭徑山古鼎祖銘，為徑山原叟行端再傳法子。屬南嶽下第二十一世。見《增集續傳燈録》五、《續燈正統》一五。</w:t>
      </w:r>
    </w:p>
    <w:p w14:paraId="0D8DA077">
      <w:pPr>
        <w:pStyle w:val="2"/>
        <w:rPr>
          <w:rFonts w:hAnsi="宋体" w:cs="宋体"/>
        </w:rPr>
      </w:pPr>
    </w:p>
    <w:p w14:paraId="0D519BE6">
      <w:pPr>
        <w:pStyle w:val="2"/>
        <w:rPr>
          <w:rFonts w:hAnsi="宋体" w:cs="宋体"/>
        </w:rPr>
      </w:pPr>
      <w:r>
        <w:rPr>
          <w:rFonts w:hAnsi="宋体" w:cs="宋体"/>
        </w:rPr>
        <w:t>智隍  唐僧。始參五祖，往河北結茅長坐，積二十餘載。後參六祖，言下豁然契悟。回河北，開化四衆。見《景德傳燈録》五、《五燈會元》二、《教外別傳》四、《五燈嚴統》二。</w:t>
      </w:r>
    </w:p>
    <w:p w14:paraId="0ED66F8B">
      <w:pPr>
        <w:pStyle w:val="2"/>
        <w:rPr>
          <w:rFonts w:hAnsi="宋体" w:cs="宋体"/>
        </w:rPr>
      </w:pPr>
    </w:p>
    <w:p w14:paraId="5381E8AF">
      <w:pPr>
        <w:pStyle w:val="2"/>
        <w:rPr>
          <w:rFonts w:hAnsi="宋体" w:cs="宋体"/>
        </w:rPr>
      </w:pPr>
      <w:r>
        <w:rPr>
          <w:rFonts w:hAnsi="宋体" w:cs="宋体"/>
        </w:rPr>
        <w:t>智隆  五代後晋僧。嗣法撫州金峰從志。住廬山天池。見《五燈會元》一四、《教外別傳》一五、《五燈嚴統》一四。</w:t>
      </w:r>
    </w:p>
    <w:p w14:paraId="39C85C77">
      <w:pPr>
        <w:pStyle w:val="2"/>
        <w:rPr>
          <w:rFonts w:hAnsi="宋体" w:cs="宋体"/>
        </w:rPr>
      </w:pPr>
    </w:p>
    <w:p w14:paraId="5690015E">
      <w:pPr>
        <w:pStyle w:val="2"/>
        <w:rPr>
          <w:rFonts w:hAnsi="宋体" w:cs="宋体"/>
        </w:rPr>
      </w:pPr>
      <w:r>
        <w:rPr>
          <w:rFonts w:hAnsi="宋体" w:cs="宋体"/>
        </w:rPr>
        <w:t>智瑛  明僧。號雲溪。上元（江蘇江寧）人。正統初，住雲溪寺，行頭陀行，為諸僧負米擔薪，已而有悟。素不識字，後竟能詩。見同治《重刊江寧府志》五一。</w:t>
      </w:r>
    </w:p>
    <w:p w14:paraId="6D915F91">
      <w:pPr>
        <w:pStyle w:val="2"/>
        <w:rPr>
          <w:rFonts w:hAnsi="宋体" w:cs="宋体"/>
        </w:rPr>
      </w:pPr>
    </w:p>
    <w:p w14:paraId="7D0C3781">
      <w:pPr>
        <w:pStyle w:val="2"/>
        <w:rPr>
          <w:rFonts w:hAnsi="宋体" w:cs="宋体"/>
        </w:rPr>
      </w:pPr>
      <w:r>
        <w:rPr>
          <w:rFonts w:hAnsi="宋体" w:cs="宋体"/>
        </w:rPr>
        <w:t>智琳  （544—613） 隋僧。高平（今屬山西）閭丘氏。幼有神童之譽。出家仁孝寺，暗誦《法華》、《維摩》。依東安寺暅法師習毗尼。後大轉法輪。陳太建十一年（579）敕為曲阿僧正。至德二年（584）補徐州僧都。傳戒度僧千餘。於育王山造五層磚塔。見《唐高僧傳》一二、《釋氏六帖》一〇、《六學僧傳》一〇。</w:t>
      </w:r>
    </w:p>
    <w:p w14:paraId="58BA5D8D">
      <w:pPr>
        <w:pStyle w:val="2"/>
        <w:rPr>
          <w:rFonts w:hAnsi="宋体" w:cs="宋体"/>
        </w:rPr>
      </w:pPr>
    </w:p>
    <w:p w14:paraId="00A3D6A6">
      <w:pPr>
        <w:pStyle w:val="2"/>
        <w:rPr>
          <w:rFonts w:hAnsi="宋体" w:cs="宋体"/>
        </w:rPr>
      </w:pPr>
      <w:r>
        <w:rPr>
          <w:rFonts w:hAnsi="宋体" w:cs="宋体"/>
        </w:rPr>
        <w:t>智琰  （564—634） 唐僧。字明燦。吴郡（江蘇蘇州）朱氏。八歲出家，師事通玄寺璩師，又從秦皇寺延師進具。歷師名哲，貫徹經論。陳、隋二代，譽動京師。後住郡之虎丘，願生净土，講《觀經》至一百餘遍。見《佛祖統紀》二三、《唐高僧傳》一六、《六學僧傳》二三、《法華持驗》上。</w:t>
      </w:r>
    </w:p>
    <w:p w14:paraId="286E4B6A">
      <w:pPr>
        <w:pStyle w:val="2"/>
        <w:rPr>
          <w:rFonts w:hAnsi="宋体" w:cs="宋体"/>
        </w:rPr>
      </w:pPr>
    </w:p>
    <w:p w14:paraId="2A4FE253">
      <w:pPr>
        <w:pStyle w:val="2"/>
        <w:rPr>
          <w:rFonts w:hAnsi="宋体" w:cs="宋体"/>
        </w:rPr>
      </w:pPr>
      <w:r>
        <w:rPr>
          <w:rFonts w:hAnsi="宋体" w:cs="宋体"/>
        </w:rPr>
        <w:t>〈758〉</w:t>
      </w:r>
    </w:p>
    <w:p w14:paraId="55AA4DB3">
      <w:pPr>
        <w:pStyle w:val="2"/>
        <w:rPr>
          <w:rFonts w:hAnsi="宋体" w:cs="宋体"/>
        </w:rPr>
      </w:pPr>
    </w:p>
    <w:p w14:paraId="0173AF6D">
      <w:pPr>
        <w:pStyle w:val="2"/>
        <w:rPr>
          <w:rFonts w:hAnsi="宋体" w:cs="宋体"/>
        </w:rPr>
      </w:pPr>
      <w:r>
        <w:rPr>
          <w:rFonts w:hAnsi="宋体" w:cs="宋体"/>
        </w:rPr>
        <w:t>智琚  （？—619） 唐僧。新安壽昌（浙江建德）李氏。歷謁名匠，屢預講席，始聽坦師《釋論》，次聽雅師《般若論》，又聽譽師《三論》。年二十七即臨講座，辯才無礙，為衆欽服。嘗以《華嚴》等部義疏，付弟子明衍。寂於常州建安寺，明衍樹碑於寺前，曹憲為文。見《六學僧傳》二三、《唐高僧傳》一四。</w:t>
      </w:r>
    </w:p>
    <w:p w14:paraId="4E1D86DE">
      <w:pPr>
        <w:pStyle w:val="2"/>
        <w:rPr>
          <w:rFonts w:hAnsi="宋体" w:cs="宋体"/>
        </w:rPr>
      </w:pPr>
    </w:p>
    <w:p w14:paraId="5DCBDB2C">
      <w:pPr>
        <w:pStyle w:val="2"/>
        <w:rPr>
          <w:rFonts w:hAnsi="宋体" w:cs="宋体"/>
        </w:rPr>
      </w:pPr>
      <w:r>
        <w:rPr>
          <w:rFonts w:hAnsi="宋体" w:cs="宋体"/>
        </w:rPr>
        <w:t>智堯  宋僧。參洪州泐潭湛堂文準有省，得印證。出世潭州三角山。見《嘉泰普燈録》一〇、《五燈全書》四〇、《續傳燈録》二六。</w:t>
      </w:r>
    </w:p>
    <w:p w14:paraId="70A41B32">
      <w:pPr>
        <w:pStyle w:val="2"/>
        <w:rPr>
          <w:rFonts w:hAnsi="宋体" w:cs="宋体"/>
        </w:rPr>
      </w:pPr>
    </w:p>
    <w:p w14:paraId="62B442CD">
      <w:pPr>
        <w:pStyle w:val="2"/>
        <w:rPr>
          <w:rFonts w:hAnsi="宋体" w:cs="宋体"/>
        </w:rPr>
      </w:pPr>
      <w:r>
        <w:rPr>
          <w:rFonts w:hAnsi="宋体" w:cs="宋体"/>
        </w:rPr>
        <w:t>智越  （543—616） 隋僧。南陽（今屬河南）鄭氏。從智者受禪，深達五門六妙之旨。誦《法華》萬餘遍。智者寂後，受囑領衆天台。見《唐高僧傳》二一、《釋氏六帖》一一、《六學僧傳》三、《法華持驗》上。</w:t>
      </w:r>
    </w:p>
    <w:p w14:paraId="38739335">
      <w:pPr>
        <w:pStyle w:val="2"/>
        <w:rPr>
          <w:rFonts w:hAnsi="宋体" w:cs="宋体"/>
        </w:rPr>
      </w:pPr>
    </w:p>
    <w:p w14:paraId="44E31ED6">
      <w:pPr>
        <w:pStyle w:val="2"/>
        <w:rPr>
          <w:rFonts w:hAnsi="宋体" w:cs="宋体"/>
        </w:rPr>
      </w:pPr>
      <w:r>
        <w:rPr>
          <w:rFonts w:hAnsi="宋体" w:cs="宋体"/>
        </w:rPr>
        <w:t xml:space="preserve">智超  </w:t>
      </w:r>
      <w:r>
        <w:rPr>
          <w:rFonts w:hint="eastAsia" w:ascii="MS Mincho" w:hAnsi="MS Mincho" w:eastAsia="MS Mincho" w:cs="MS Mincho"/>
        </w:rPr>
        <w:t>❶</w:t>
      </w:r>
      <w:r>
        <w:rPr>
          <w:rFonts w:hAnsi="宋体" w:cs="宋体"/>
        </w:rPr>
        <w:t>宋僧。常誦《華嚴經》，達三十年，感文殊化現。見《華嚴持驗記》。</w:t>
      </w:r>
      <w:r>
        <w:rPr>
          <w:rFonts w:hint="eastAsia" w:ascii="MS Mincho" w:hAnsi="MS Mincho" w:eastAsia="MS Mincho" w:cs="MS Mincho"/>
        </w:rPr>
        <w:t>❷</w:t>
      </w:r>
      <w:r>
        <w:rPr>
          <w:rFonts w:hAnsi="宋体" w:cs="宋体"/>
        </w:rPr>
        <w:t>清僧。字道驤。住吴興金峰古佛燈。嗣法蕃光璨。見《正源略集》一三。</w:t>
      </w:r>
    </w:p>
    <w:p w14:paraId="5822D5A0">
      <w:pPr>
        <w:pStyle w:val="2"/>
        <w:rPr>
          <w:rFonts w:hAnsi="宋体" w:cs="宋体"/>
        </w:rPr>
      </w:pPr>
    </w:p>
    <w:p w14:paraId="4B6A4BD1">
      <w:pPr>
        <w:pStyle w:val="2"/>
        <w:rPr>
          <w:rFonts w:hAnsi="宋体" w:cs="宋体"/>
        </w:rPr>
      </w:pPr>
      <w:r>
        <w:rPr>
          <w:rFonts w:hAnsi="宋体" w:cs="宋体"/>
        </w:rPr>
        <w:t>智晉  唐僧。善講説。常以糜餅油食，施諸蟲鳥。長跪發願：願食我食者，皆為我法屬。見《神僧傳》八。</w:t>
      </w:r>
    </w:p>
    <w:p w14:paraId="47EB71F5">
      <w:pPr>
        <w:pStyle w:val="2"/>
        <w:rPr>
          <w:rFonts w:hAnsi="宋体" w:cs="宋体"/>
        </w:rPr>
      </w:pPr>
    </w:p>
    <w:p w14:paraId="2E7FA676">
      <w:pPr>
        <w:pStyle w:val="2"/>
        <w:rPr>
          <w:rFonts w:hAnsi="宋体" w:cs="宋体"/>
        </w:rPr>
      </w:pPr>
      <w:r>
        <w:rPr>
          <w:rFonts w:hAnsi="宋体" w:cs="宋体"/>
        </w:rPr>
        <w:t>智達  唐僧。住南嶽。得法於南嶽般若寺大慧懷讓。與馬祖道一等同門。屬南嶽下第一世。見《景德傳燈録》六、《五燈全書》五。</w:t>
      </w:r>
    </w:p>
    <w:p w14:paraId="7221CA44">
      <w:pPr>
        <w:pStyle w:val="2"/>
        <w:rPr>
          <w:rFonts w:hAnsi="宋体" w:cs="宋体"/>
        </w:rPr>
      </w:pPr>
    </w:p>
    <w:p w14:paraId="155984E6">
      <w:pPr>
        <w:pStyle w:val="2"/>
        <w:rPr>
          <w:rFonts w:hAnsi="宋体" w:cs="宋体"/>
        </w:rPr>
      </w:pPr>
      <w:r>
        <w:rPr>
          <w:rFonts w:hAnsi="宋体" w:cs="宋体"/>
        </w:rPr>
        <w:t xml:space="preserve">智雲  </w:t>
      </w:r>
      <w:r>
        <w:rPr>
          <w:rFonts w:hint="eastAsia" w:ascii="MS Mincho" w:hAnsi="MS Mincho" w:eastAsia="MS Mincho" w:cs="MS Mincho"/>
        </w:rPr>
        <w:t>❶</w:t>
      </w:r>
      <w:r>
        <w:rPr>
          <w:rFonts w:hAnsi="宋体" w:cs="宋体"/>
        </w:rPr>
        <w:t>隋僧。善經唄。與白雲同時，世號烏雲。令望所高，聲飛南北。執經響震如雷，談吐諳曉子史。隋煬帝召住慧日寺。年五十寂於京。見《唐高僧傳》四〇。</w:t>
      </w:r>
      <w:r>
        <w:rPr>
          <w:rFonts w:hint="eastAsia" w:ascii="MS Mincho" w:hAnsi="MS Mincho" w:eastAsia="MS Mincho" w:cs="MS Mincho"/>
        </w:rPr>
        <w:t>❷</w:t>
      </w:r>
      <w:r>
        <w:rPr>
          <w:rFonts w:hAnsi="宋体" w:cs="宋体"/>
        </w:rPr>
        <w:t>唐僧。有《妙經文句私志記》。見《續藏目録》。</w:t>
      </w:r>
      <w:r>
        <w:rPr>
          <w:rFonts w:hint="eastAsia" w:ascii="MS Mincho" w:hAnsi="MS Mincho" w:eastAsia="MS Mincho" w:cs="MS Mincho"/>
        </w:rPr>
        <w:t>❸</w:t>
      </w:r>
      <w:r>
        <w:rPr>
          <w:rFonts w:hAnsi="宋体" w:cs="宋体"/>
        </w:rPr>
        <w:t>明僧。潼川（四川三台）方氏。生於松州戍所。年十六回潼川，依靈峰寺净源出家。嚴守戒行，人多敬服。經雙河口師子山，耽玩林泉，因闢地建大如意寺，御史周興恭為之記。見《新續高僧傳四集》五二。</w:t>
      </w:r>
    </w:p>
    <w:p w14:paraId="264C1824">
      <w:pPr>
        <w:pStyle w:val="2"/>
        <w:rPr>
          <w:rFonts w:hAnsi="宋体" w:cs="宋体"/>
        </w:rPr>
      </w:pPr>
    </w:p>
    <w:p w14:paraId="5046D37A">
      <w:pPr>
        <w:pStyle w:val="2"/>
        <w:rPr>
          <w:rFonts w:hAnsi="宋体" w:cs="宋体"/>
        </w:rPr>
      </w:pPr>
      <w:r>
        <w:rPr>
          <w:rFonts w:hAnsi="宋体" w:cs="宋体"/>
        </w:rPr>
        <w:t>智揆  隋僧。冀州（今屬河北）人。净持戒行。住京師弘濟寺。仁壽中，敕送舍利於魏州開覺寺建塔供養。後晦跡終南終老。見《唐高僧傳》三六、《六學僧傳》二二。</w:t>
      </w:r>
    </w:p>
    <w:p w14:paraId="482BC437">
      <w:pPr>
        <w:pStyle w:val="2"/>
        <w:rPr>
          <w:rFonts w:hAnsi="宋体" w:cs="宋体"/>
        </w:rPr>
      </w:pPr>
    </w:p>
    <w:p w14:paraId="5213441A">
      <w:pPr>
        <w:pStyle w:val="2"/>
        <w:rPr>
          <w:rFonts w:hAnsi="宋体" w:cs="宋体"/>
        </w:rPr>
      </w:pPr>
      <w:r>
        <w:rPr>
          <w:rFonts w:hAnsi="宋体" w:cs="宋体"/>
        </w:rPr>
        <w:t>智敞  梁僧。住京師延賢寺。善經論。見《梁高僧傳》九。</w:t>
      </w:r>
    </w:p>
    <w:p w14:paraId="48287648">
      <w:pPr>
        <w:pStyle w:val="2"/>
        <w:rPr>
          <w:rFonts w:hAnsi="宋体" w:cs="宋体"/>
        </w:rPr>
      </w:pPr>
    </w:p>
    <w:p w14:paraId="534E8404">
      <w:pPr>
        <w:pStyle w:val="2"/>
        <w:rPr>
          <w:rFonts w:hAnsi="宋体" w:cs="宋体"/>
        </w:rPr>
      </w:pPr>
      <w:r>
        <w:rPr>
          <w:rFonts w:hAnsi="宋体" w:cs="宋体"/>
        </w:rPr>
        <w:t xml:space="preserve">智量  </w:t>
      </w:r>
      <w:r>
        <w:rPr>
          <w:rFonts w:hint="eastAsia" w:ascii="MS Mincho" w:hAnsi="MS Mincho" w:eastAsia="MS Mincho" w:cs="MS Mincho"/>
        </w:rPr>
        <w:t>❶</w:t>
      </w:r>
      <w:r>
        <w:rPr>
          <w:rFonts w:hAnsi="宋体" w:cs="宋体"/>
        </w:rPr>
        <w:t>明僧。住太虚。參金陵永慈有省，得印可。為大鑒下第二十九世。後傳法正宗演。見《續燈正統》二九。</w:t>
      </w:r>
      <w:r>
        <w:rPr>
          <w:rFonts w:hint="eastAsia" w:ascii="MS Mincho" w:hAnsi="MS Mincho" w:eastAsia="MS Mincho" w:cs="MS Mincho"/>
        </w:rPr>
        <w:t>❷</w:t>
      </w:r>
      <w:r>
        <w:rPr>
          <w:rFonts w:hAnsi="宋体" w:cs="宋体"/>
        </w:rPr>
        <w:t>清僧。曲靖（今屬雲南）趙氏。寓黔之普安，禮清脱薙染，依了徹具足。因濟衆心殷，居習安蓮社，苦行接待，數十餘年不改初志。後遇輪庵遊滇回，機緣相契，遂承付囑。改號雲庵，易蓮社為獅子林，接納無倦，更建左寮為大士閣。見《黔南會燈録》四。</w:t>
      </w:r>
    </w:p>
    <w:p w14:paraId="062B81D2">
      <w:pPr>
        <w:pStyle w:val="2"/>
        <w:rPr>
          <w:rFonts w:hAnsi="宋体" w:cs="宋体"/>
        </w:rPr>
      </w:pPr>
    </w:p>
    <w:p w14:paraId="4E200C23">
      <w:pPr>
        <w:pStyle w:val="2"/>
        <w:rPr>
          <w:rFonts w:hAnsi="宋体" w:cs="宋体"/>
        </w:rPr>
      </w:pPr>
      <w:r>
        <w:rPr>
          <w:rFonts w:hAnsi="宋体" w:cs="宋体"/>
        </w:rPr>
        <w:t>智鼎  清僧。辰州（湖南沅陵）瞿氏。嗣法龍山穎秀。住州之沅陵。見《五燈全書》一〇五。</w:t>
      </w:r>
    </w:p>
    <w:p w14:paraId="3E7E730E">
      <w:pPr>
        <w:pStyle w:val="2"/>
        <w:rPr>
          <w:rFonts w:hAnsi="宋体" w:cs="宋体"/>
        </w:rPr>
      </w:pPr>
    </w:p>
    <w:p w14:paraId="1410BFD9">
      <w:pPr>
        <w:pStyle w:val="2"/>
        <w:rPr>
          <w:rFonts w:hAnsi="宋体" w:cs="宋体"/>
        </w:rPr>
      </w:pPr>
      <w:r>
        <w:rPr>
          <w:rFonts w:hAnsi="宋体" w:cs="宋体"/>
        </w:rPr>
        <w:t xml:space="preserve">智凱  </w:t>
      </w:r>
      <w:r>
        <w:rPr>
          <w:rFonts w:hint="eastAsia" w:ascii="MS Mincho" w:hAnsi="MS Mincho" w:eastAsia="MS Mincho" w:cs="MS Mincho"/>
        </w:rPr>
        <w:t>❶</w:t>
      </w:r>
      <w:r>
        <w:rPr>
          <w:rFonts w:hAnsi="宋体" w:cs="宋体"/>
        </w:rPr>
        <w:t>（？—646） 唐僧。丹陽（今屬江蘇）馮氏。聽吉藏講《法華·火宅品》，感而依之出家。身相黑色，故號烏凱。住餘姚小龍泉寺。見《唐高僧傳》一六、《釋氏六帖》一〇、《六學僧傳》一九。</w:t>
      </w:r>
      <w:r>
        <w:rPr>
          <w:rFonts w:hint="eastAsia" w:ascii="MS Mincho" w:hAnsi="MS Mincho" w:eastAsia="MS Mincho" w:cs="MS Mincho"/>
        </w:rPr>
        <w:t>❷</w:t>
      </w:r>
      <w:r>
        <w:rPr>
          <w:rFonts w:hAnsi="宋体" w:cs="宋体"/>
        </w:rPr>
        <w:t>唐僧。揚都（江蘇揚州）安氏。師事吉藏，得《三論》玄旨。更善莊老。初居京師定水寺。嘗於內殿與道士張鼎辯難。後終於靈州。見《唐高僧傳集》四〇、《釋氏六帖》一二。</w:t>
      </w:r>
    </w:p>
    <w:p w14:paraId="619CA08D">
      <w:pPr>
        <w:pStyle w:val="2"/>
        <w:rPr>
          <w:rFonts w:hAnsi="宋体" w:cs="宋体"/>
        </w:rPr>
      </w:pPr>
    </w:p>
    <w:p w14:paraId="50C82E51">
      <w:pPr>
        <w:pStyle w:val="2"/>
        <w:rPr>
          <w:rFonts w:hAnsi="宋体" w:cs="宋体"/>
        </w:rPr>
      </w:pPr>
      <w:r>
        <w:rPr>
          <w:rFonts w:hAnsi="宋体" w:cs="宋体"/>
        </w:rPr>
        <w:t>智策  宋僧。自號涂毒巖主。天台（今屬浙江）陳氏。年十九詣國清，謁寂室光，洒然有省。復往豫章謁典牛，蒙印可。結庵淮西烏崖下。東歸分座於國清。出世住黄巖普澤。歷主台之太平、吉之祥符、越之等慈及大能仁。所至，道聲蜚著。旋自護國華藏遷徑山以老。見《五燈會元》一八、《續傳燈録》三〇、《佛祖綱目》三八、《指月録》三〇。</w:t>
      </w:r>
    </w:p>
    <w:p w14:paraId="2AA5C540">
      <w:pPr>
        <w:pStyle w:val="2"/>
        <w:rPr>
          <w:rFonts w:hAnsi="宋体" w:cs="宋体"/>
        </w:rPr>
      </w:pPr>
    </w:p>
    <w:p w14:paraId="348CEA56">
      <w:pPr>
        <w:pStyle w:val="2"/>
        <w:rPr>
          <w:rFonts w:hAnsi="宋体" w:cs="宋体"/>
        </w:rPr>
      </w:pPr>
      <w:r>
        <w:rPr>
          <w:rFonts w:hAnsi="宋体" w:cs="宋体"/>
        </w:rPr>
        <w:t>智順  （447—507） 梁僧。臨沂（今屬山東）徐氏。年十五事鍾山延賢寺智度為師。陶練羣經，獨步於《涅槃》、《成實》。齊竟陵文宣王特深禮異。</w:t>
      </w:r>
    </w:p>
    <w:p w14:paraId="1D06C707">
      <w:pPr>
        <w:pStyle w:val="2"/>
        <w:rPr>
          <w:rFonts w:hAnsi="宋体" w:cs="宋体"/>
        </w:rPr>
      </w:pPr>
    </w:p>
    <w:p w14:paraId="280E0C98">
      <w:pPr>
        <w:pStyle w:val="2"/>
        <w:rPr>
          <w:rFonts w:hAnsi="宋体" w:cs="宋体"/>
        </w:rPr>
      </w:pPr>
      <w:r>
        <w:rPr>
          <w:rFonts w:hAnsi="宋体" w:cs="宋体"/>
        </w:rPr>
        <w:t>〈759〉</w:t>
      </w:r>
    </w:p>
    <w:p w14:paraId="3E05EDC6">
      <w:pPr>
        <w:pStyle w:val="2"/>
        <w:rPr>
          <w:rFonts w:hAnsi="宋体" w:cs="宋体"/>
        </w:rPr>
      </w:pPr>
    </w:p>
    <w:p w14:paraId="047F9482">
      <w:pPr>
        <w:pStyle w:val="2"/>
        <w:rPr>
          <w:rFonts w:hAnsi="宋体" w:cs="宋体"/>
        </w:rPr>
      </w:pPr>
      <w:r>
        <w:rPr>
          <w:rFonts w:hAnsi="宋体" w:cs="宋体"/>
        </w:rPr>
        <w:t>有《法事贊》及《受戒弘法記》等。見《梁高僧傳》一九、《釋氏六帖》一〇、《六學僧傳》二一。</w:t>
      </w:r>
      <w:r>
        <w:rPr>
          <w:rFonts w:hint="eastAsia" w:ascii="MS Mincho" w:hAnsi="MS Mincho" w:eastAsia="MS Mincho" w:cs="MS Mincho"/>
        </w:rPr>
        <w:t>❷</w:t>
      </w:r>
      <w:r>
        <w:rPr>
          <w:rFonts w:hAnsi="宋体" w:cs="宋体"/>
        </w:rPr>
        <w:t>元僧。福建漳州人。初依天寳山樞學禪，後住天實，為樞拈香。見民國《福建高僧傳》五。</w:t>
      </w:r>
      <w:r>
        <w:rPr>
          <w:rFonts w:hint="eastAsia" w:ascii="MS Mincho" w:hAnsi="MS Mincho" w:eastAsia="MS Mincho" w:cs="MS Mincho"/>
        </w:rPr>
        <w:t>❸</w:t>
      </w:r>
      <w:r>
        <w:rPr>
          <w:rFonts w:hAnsi="宋体" w:cs="宋体"/>
        </w:rPr>
        <w:t>（？—1373） 明僧。字逆川。瑞安（今屬浙江）陳氏。七歲依横雲岳師出家。受戒於天寧禪院。走閩之天寳山，遇鐵關樞授以心要，嗣法。返永嘉，造報恩院於瑞安大龍山，主之。復開山平陽歸源寺。朝廷降額，賜紫衣、師號。興建鍾山法會事竣，住杭之净慈。遷閩之福州雪峰。尋又被詔入朝為顧問。有《五會語録》及《善財五十三參偈》。見《增集續傳燈録》六、《續燈存稿》七、《五燈嚴統》二二、雍正《浙江通志》二〇一。</w:t>
      </w:r>
    </w:p>
    <w:p w14:paraId="2D70EEF5">
      <w:pPr>
        <w:pStyle w:val="2"/>
        <w:rPr>
          <w:rFonts w:hAnsi="宋体" w:cs="宋体"/>
        </w:rPr>
      </w:pPr>
    </w:p>
    <w:p w14:paraId="608BFB87">
      <w:pPr>
        <w:pStyle w:val="2"/>
        <w:rPr>
          <w:rFonts w:hAnsi="宋体" w:cs="宋体"/>
        </w:rPr>
      </w:pPr>
      <w:r>
        <w:rPr>
          <w:rFonts w:hAnsi="宋体" w:cs="宋体"/>
        </w:rPr>
        <w:t>智遁  清僧。又名剖雪，字天山，號拙崖。俗姓沈。明諸生。明亡後為僧。住梅里别溪精舍。詩格蒼老，王士禎極稱之。見《梅會詩選》、光緒《嘉興府志》六二。</w:t>
      </w:r>
    </w:p>
    <w:p w14:paraId="753D51AA">
      <w:pPr>
        <w:pStyle w:val="2"/>
        <w:rPr>
          <w:rFonts w:hAnsi="宋体" w:cs="宋体"/>
        </w:rPr>
      </w:pPr>
    </w:p>
    <w:p w14:paraId="4C72EEFA">
      <w:pPr>
        <w:pStyle w:val="2"/>
        <w:rPr>
          <w:rFonts w:hAnsi="宋体" w:cs="宋体"/>
        </w:rPr>
      </w:pPr>
      <w:r>
        <w:rPr>
          <w:rFonts w:hAnsi="宋体" w:cs="宋体"/>
        </w:rPr>
        <w:t xml:space="preserve">智欽  </w:t>
      </w:r>
      <w:r>
        <w:rPr>
          <w:rFonts w:hint="eastAsia" w:ascii="MS Mincho" w:hAnsi="MS Mincho" w:eastAsia="MS Mincho" w:cs="MS Mincho"/>
        </w:rPr>
        <w:t>❶</w:t>
      </w:r>
      <w:r>
        <w:rPr>
          <w:rFonts w:hAnsi="宋体" w:cs="宋体"/>
        </w:rPr>
        <w:t>唐僧。專習禪業，又禮念萬五千佛名至萬遍。後於鄭州阿育王塔前燃臂，求生净土。見《佛祖統紀》二八、《往生集》上。</w:t>
      </w:r>
      <w:r>
        <w:rPr>
          <w:rFonts w:hint="eastAsia" w:ascii="MS Mincho" w:hAnsi="MS Mincho" w:eastAsia="MS Mincho" w:cs="MS Mincho"/>
        </w:rPr>
        <w:t>❷</w:t>
      </w:r>
      <w:r>
        <w:rPr>
          <w:rFonts w:hAnsi="宋体" w:cs="宋体"/>
        </w:rPr>
        <w:t>宋僧。常熟（今屬江蘇）人。有才辯，世人敬之。主束靈，聚徒行梵慈之道，恪勤講懺，時人尊稱為法王。</w:t>
      </w:r>
    </w:p>
    <w:p w14:paraId="7046CF59">
      <w:pPr>
        <w:pStyle w:val="2"/>
        <w:rPr>
          <w:rFonts w:hAnsi="宋体" w:cs="宋体"/>
        </w:rPr>
      </w:pPr>
    </w:p>
    <w:p w14:paraId="678D8410">
      <w:pPr>
        <w:pStyle w:val="2"/>
        <w:rPr>
          <w:rFonts w:hAnsi="宋体" w:cs="宋体"/>
        </w:rPr>
      </w:pPr>
      <w:r>
        <w:rPr>
          <w:rFonts w:hAnsi="宋体" w:cs="宋体"/>
        </w:rPr>
        <w:t>智舜  （533—604） 隋僧。趙州（河北趙縣）孟氏。少業儒，二十餘從雲門僧稠出家習禪。每見貧餒，解衣减食以濟。居贊皇山。獵者被化。見《唐高僧傳》二一、《釋氏稽古略》二、《六學僧傳》一三。</w:t>
      </w:r>
    </w:p>
    <w:p w14:paraId="3B104808">
      <w:pPr>
        <w:pStyle w:val="2"/>
        <w:rPr>
          <w:rFonts w:hAnsi="宋体" w:cs="宋体"/>
        </w:rPr>
      </w:pPr>
    </w:p>
    <w:p w14:paraId="7AA83C29">
      <w:pPr>
        <w:pStyle w:val="2"/>
        <w:rPr>
          <w:rFonts w:hAnsi="宋体" w:cs="宋体"/>
        </w:rPr>
      </w:pPr>
      <w:r>
        <w:rPr>
          <w:rFonts w:hAnsi="宋体" w:cs="宋体"/>
        </w:rPr>
        <w:t>智勝  （427—492） 南齊尼僧。長安（陝西西安）徐氏。出家住京師建福寺。守戒清净，精嚴律藏。齊文惠帝延入宮講經，司徒文宣王尤極崇敬。有《大涅槃經義疏》數十卷。見《比丘尼傳》三。</w:t>
      </w:r>
    </w:p>
    <w:p w14:paraId="2318E842">
      <w:pPr>
        <w:pStyle w:val="2"/>
        <w:rPr>
          <w:rFonts w:hAnsi="宋体" w:cs="宋体"/>
        </w:rPr>
      </w:pPr>
    </w:p>
    <w:p w14:paraId="0D92ED18">
      <w:pPr>
        <w:pStyle w:val="2"/>
        <w:rPr>
          <w:rFonts w:hAnsi="宋体" w:cs="宋体"/>
        </w:rPr>
      </w:pPr>
      <w:r>
        <w:rPr>
          <w:rFonts w:hAnsi="宋体" w:cs="宋体"/>
        </w:rPr>
        <w:t>智斌  元僧。吴縣（江蘇蘇州）人。學於佛日崧之門。住郡之普賢院。葺故鼎新，法衆叢集。受賜紫衣，號佛心智辯大師。見《賢首宗乘》。</w:t>
      </w:r>
    </w:p>
    <w:p w14:paraId="589E5F46">
      <w:pPr>
        <w:pStyle w:val="2"/>
        <w:rPr>
          <w:rFonts w:hAnsi="宋体" w:cs="宋体"/>
        </w:rPr>
      </w:pPr>
    </w:p>
    <w:p w14:paraId="4EB9EB0D">
      <w:pPr>
        <w:pStyle w:val="2"/>
        <w:rPr>
          <w:rFonts w:hAnsi="宋体" w:cs="宋体"/>
        </w:rPr>
      </w:pPr>
      <w:r>
        <w:rPr>
          <w:rFonts w:hAnsi="宋体" w:cs="宋体"/>
        </w:rPr>
        <w:t xml:space="preserve">智遊  </w:t>
      </w:r>
      <w:r>
        <w:rPr>
          <w:rFonts w:hint="eastAsia" w:ascii="MS Mincho" w:hAnsi="MS Mincho" w:eastAsia="MS Mincho" w:cs="MS Mincho"/>
        </w:rPr>
        <w:t>❶</w:t>
      </w:r>
      <w:r>
        <w:rPr>
          <w:rFonts w:hAnsi="宋体" w:cs="宋体"/>
        </w:rPr>
        <w:t>唐僧。住西京。參義興神斐得法。與東都智深等同門，為常州玄赜再傳弟子。屬五祖下第三世。見《景德傳燈録》四、《五燈全書》四。</w:t>
      </w:r>
      <w:r>
        <w:rPr>
          <w:rFonts w:hint="eastAsia" w:ascii="MS Mincho" w:hAnsi="MS Mincho" w:eastAsia="MS Mincho" w:cs="MS Mincho"/>
        </w:rPr>
        <w:t>❷</w:t>
      </w:r>
      <w:r>
        <w:rPr>
          <w:rFonts w:hAnsi="宋体" w:cs="宋体"/>
        </w:rPr>
        <w:t>宋僧。住滁州琅邪山。</w:t>
      </w:r>
    </w:p>
    <w:p w14:paraId="4D7B3DC5">
      <w:pPr>
        <w:pStyle w:val="2"/>
        <w:rPr>
          <w:rFonts w:hAnsi="宋体" w:cs="宋体"/>
        </w:rPr>
      </w:pPr>
    </w:p>
    <w:p w14:paraId="0BFD8590">
      <w:pPr>
        <w:pStyle w:val="2"/>
        <w:rPr>
          <w:rFonts w:hAnsi="宋体" w:cs="宋体"/>
        </w:rPr>
      </w:pPr>
      <w:r>
        <w:rPr>
          <w:rFonts w:hAnsi="宋体" w:cs="宋体"/>
        </w:rPr>
        <w:t xml:space="preserve">智善  </w:t>
      </w:r>
      <w:r>
        <w:rPr>
          <w:rFonts w:hint="eastAsia" w:ascii="MS Mincho" w:hAnsi="MS Mincho" w:eastAsia="MS Mincho" w:cs="MS Mincho"/>
        </w:rPr>
        <w:t>❶</w:t>
      </w:r>
      <w:r>
        <w:rPr>
          <w:rFonts w:hAnsi="宋体" w:cs="宋体"/>
        </w:rPr>
        <w:t>宋僧。依舜峰義韶受法。住安州法雲寺。見《天聖廣燈録》二二、《五燈會元》一五、《五燈嚴統》一五、《五燈全書》三二。</w:t>
      </w:r>
      <w:r>
        <w:rPr>
          <w:rFonts w:hint="eastAsia" w:ascii="MS Mincho" w:hAnsi="MS Mincho" w:eastAsia="MS Mincho" w:cs="MS Mincho"/>
        </w:rPr>
        <w:t>❷</w:t>
      </w:r>
      <w:r>
        <w:rPr>
          <w:rFonts w:hAnsi="宋体" w:cs="宋体"/>
        </w:rPr>
        <w:t>即祖安。</w:t>
      </w:r>
    </w:p>
    <w:p w14:paraId="17F9945F">
      <w:pPr>
        <w:pStyle w:val="2"/>
        <w:rPr>
          <w:rFonts w:hAnsi="宋体" w:cs="宋体"/>
        </w:rPr>
      </w:pPr>
    </w:p>
    <w:p w14:paraId="5CBDB6AF">
      <w:pPr>
        <w:pStyle w:val="2"/>
        <w:rPr>
          <w:rFonts w:hAnsi="宋体" w:cs="宋体"/>
        </w:rPr>
      </w:pPr>
      <w:r>
        <w:rPr>
          <w:rFonts w:hAnsi="宋体" w:cs="宋体"/>
        </w:rPr>
        <w:t>智普  元僧。字無方。桂陽（今屬湖南）熊氏。依温州江心了萬受法。住報恩寺。見《增集續傳燈録》四、《續燈存稿》五。</w:t>
      </w:r>
    </w:p>
    <w:p w14:paraId="75163DEC">
      <w:pPr>
        <w:pStyle w:val="2"/>
        <w:rPr>
          <w:rFonts w:hAnsi="宋体" w:cs="宋体"/>
        </w:rPr>
      </w:pPr>
    </w:p>
    <w:p w14:paraId="71528B94">
      <w:pPr>
        <w:pStyle w:val="2"/>
        <w:rPr>
          <w:rFonts w:hAnsi="宋体" w:cs="宋体"/>
        </w:rPr>
      </w:pPr>
      <w:r>
        <w:rPr>
          <w:rFonts w:hAnsi="宋体" w:cs="宋体"/>
        </w:rPr>
        <w:t>智湛  明僧。住龍山寺。參杭州府靈隱寺原瀞，言下得悟，受印可。為大鑒下第二十二世。見《續燈正統》一五。</w:t>
      </w:r>
    </w:p>
    <w:p w14:paraId="06C1AEEB">
      <w:pPr>
        <w:pStyle w:val="2"/>
        <w:rPr>
          <w:rFonts w:hAnsi="宋体" w:cs="宋体"/>
        </w:rPr>
      </w:pPr>
    </w:p>
    <w:p w14:paraId="4F60347A">
      <w:pPr>
        <w:pStyle w:val="2"/>
        <w:rPr>
          <w:rFonts w:hAnsi="宋体" w:cs="宋体"/>
        </w:rPr>
      </w:pPr>
      <w:r>
        <w:rPr>
          <w:rFonts w:hAnsi="宋体" w:cs="宋体"/>
        </w:rPr>
        <w:t xml:space="preserve">智淵  </w:t>
      </w:r>
      <w:r>
        <w:rPr>
          <w:rFonts w:hint="eastAsia" w:ascii="MS Mincho" w:hAnsi="MS Mincho" w:eastAsia="MS Mincho" w:cs="MS Mincho"/>
        </w:rPr>
        <w:t>❶</w:t>
      </w:r>
      <w:r>
        <w:rPr>
          <w:rFonts w:hAnsi="宋体" w:cs="宋体"/>
        </w:rPr>
        <w:t>宋僧。依保寧仁勇受法。住郢州月掌山壽聖寺。見《建中靖國續燈録》二〇、《統要續集》二一、《五燈會元》一九、《續傳燈録》二一、《五燈嚴統》一九。</w:t>
      </w:r>
      <w:r>
        <w:rPr>
          <w:rFonts w:hint="eastAsia" w:ascii="MS Mincho" w:hAnsi="MS Mincho" w:eastAsia="MS Mincho" w:cs="MS Mincho"/>
        </w:rPr>
        <w:t>❷</w:t>
      </w:r>
      <w:r>
        <w:rPr>
          <w:rFonts w:hAnsi="宋体" w:cs="宋体"/>
        </w:rPr>
        <w:t>清僧。字三目。紹興（今屬浙江）人。依具德弘禮得法。住杭州靈隱二年，又住越州雲門廣孝。有《三雲門雪嶠塔鋒》。見《五燈全書》八四。</w:t>
      </w:r>
    </w:p>
    <w:p w14:paraId="38CA149F">
      <w:pPr>
        <w:pStyle w:val="2"/>
        <w:rPr>
          <w:rFonts w:hAnsi="宋体" w:cs="宋体"/>
        </w:rPr>
      </w:pPr>
    </w:p>
    <w:p w14:paraId="3B85EB9B">
      <w:pPr>
        <w:pStyle w:val="2"/>
        <w:rPr>
          <w:rFonts w:hAnsi="宋体" w:cs="宋体"/>
        </w:rPr>
      </w:pPr>
      <w:r>
        <w:rPr>
          <w:rFonts w:hAnsi="宋体" w:cs="宋体"/>
        </w:rPr>
        <w:t>智運  清僧。字晝林。山陰（浙江紹興）祁氏。庠生。幼隨其叔密庵季超學，有得。從弘儲脱白。儲令承嗣密庵。駐錫常州祥符寺，開闡法乘，洒然絕俗。數年脩然而逝。見《宗統編年》、《武進陽胡合志》。</w:t>
      </w:r>
    </w:p>
    <w:p w14:paraId="1BAC7CF7">
      <w:pPr>
        <w:pStyle w:val="2"/>
        <w:rPr>
          <w:rFonts w:hAnsi="宋体" w:cs="宋体"/>
        </w:rPr>
      </w:pPr>
    </w:p>
    <w:p w14:paraId="4342D989">
      <w:pPr>
        <w:pStyle w:val="2"/>
        <w:rPr>
          <w:rFonts w:hAnsi="宋体" w:cs="宋体"/>
        </w:rPr>
      </w:pPr>
      <w:r>
        <w:rPr>
          <w:rFonts w:hAnsi="宋体" w:cs="宋体"/>
        </w:rPr>
        <w:t>智閏  隋僧。襄陽（湖北襄樊）人。從光統聽《四分》、辯公學《三論》，還漢陰講導。大業初，延住禪定道場。見《唐高僧傳》一二。</w:t>
      </w:r>
    </w:p>
    <w:p w14:paraId="76A03362">
      <w:pPr>
        <w:pStyle w:val="2"/>
        <w:rPr>
          <w:rFonts w:hAnsi="宋体" w:cs="宋体"/>
        </w:rPr>
      </w:pPr>
    </w:p>
    <w:p w14:paraId="7AE035E7">
      <w:pPr>
        <w:pStyle w:val="2"/>
        <w:rPr>
          <w:rFonts w:hAnsi="宋体" w:cs="宋体"/>
        </w:rPr>
      </w:pPr>
      <w:r>
        <w:rPr>
          <w:rFonts w:hAnsi="宋体" w:cs="宋体"/>
        </w:rPr>
        <w:t>智閑  （？—898） 唐僧。青州（今屬山東）人。博聞強記，善曉經論。參為山靈祐，示以父母未生時話。</w:t>
      </w:r>
    </w:p>
    <w:p w14:paraId="0680D023">
      <w:pPr>
        <w:pStyle w:val="2"/>
        <w:rPr>
          <w:rFonts w:hAnsi="宋体" w:cs="宋体"/>
        </w:rPr>
      </w:pPr>
    </w:p>
    <w:p w14:paraId="16BD93E0">
      <w:pPr>
        <w:pStyle w:val="2"/>
        <w:rPr>
          <w:rFonts w:hAnsi="宋体" w:cs="宋体"/>
        </w:rPr>
      </w:pPr>
      <w:r>
        <w:rPr>
          <w:rFonts w:hAnsi="宋体" w:cs="宋体"/>
        </w:rPr>
        <w:t>〈760〉</w:t>
      </w:r>
    </w:p>
    <w:p w14:paraId="01DEC4F5">
      <w:pPr>
        <w:pStyle w:val="2"/>
        <w:rPr>
          <w:rFonts w:hAnsi="宋体" w:cs="宋体"/>
        </w:rPr>
      </w:pPr>
    </w:p>
    <w:p w14:paraId="5A36908B">
      <w:pPr>
        <w:pStyle w:val="2"/>
        <w:rPr>
          <w:rFonts w:hAnsi="宋体" w:cs="宋体"/>
        </w:rPr>
      </w:pPr>
      <w:r>
        <w:rPr>
          <w:rFonts w:hAnsi="宋体" w:cs="宋体"/>
        </w:rPr>
        <w:t>往南陽把茅力究，一日芟草次，以瓦礫擊竹作聲，廓然省悟。為祐印證。出世鄧州香嚴山，法化大行。寂謚襲燈大師。見《景德傳燈録》一一、《宋高僧傳》一三、《五燈會元》九、《六學僧傳》八、《指月録》一三。</w:t>
      </w:r>
    </w:p>
    <w:p w14:paraId="7A53FE69">
      <w:pPr>
        <w:pStyle w:val="2"/>
        <w:rPr>
          <w:rFonts w:hAnsi="宋体" w:cs="宋体"/>
        </w:rPr>
      </w:pPr>
    </w:p>
    <w:p w14:paraId="0353F1CB">
      <w:pPr>
        <w:pStyle w:val="2"/>
        <w:rPr>
          <w:rFonts w:hAnsi="宋体" w:cs="宋体"/>
        </w:rPr>
      </w:pPr>
      <w:r>
        <w:rPr>
          <w:rFonts w:hAnsi="宋体" w:cs="宋体"/>
        </w:rPr>
        <w:t>智强  陳僧。住江都。通《成實》、《毗曇》，窮盡源流。智脫幼年從學，後成僧才。</w:t>
      </w:r>
    </w:p>
    <w:p w14:paraId="466F9EBC">
      <w:pPr>
        <w:pStyle w:val="2"/>
        <w:rPr>
          <w:rFonts w:hAnsi="宋体" w:cs="宋体"/>
        </w:rPr>
      </w:pPr>
    </w:p>
    <w:p w14:paraId="43296FA9">
      <w:pPr>
        <w:pStyle w:val="2"/>
        <w:rPr>
          <w:rFonts w:hAnsi="宋体" w:cs="宋体"/>
        </w:rPr>
      </w:pPr>
      <w:r>
        <w:rPr>
          <w:rFonts w:hAnsi="宋体" w:cs="宋体"/>
        </w:rPr>
        <w:t>智瑰  唐僧。善畫山水、鬼神，氣韻洒落。見《佩文齋書畫譜》四八、《歷代名畫記》九。</w:t>
      </w:r>
    </w:p>
    <w:p w14:paraId="27AD7D50">
      <w:pPr>
        <w:pStyle w:val="2"/>
        <w:rPr>
          <w:rFonts w:hAnsi="宋体" w:cs="宋体"/>
        </w:rPr>
      </w:pPr>
    </w:p>
    <w:p w14:paraId="45AD3483">
      <w:pPr>
        <w:pStyle w:val="2"/>
        <w:rPr>
          <w:rFonts w:hAnsi="宋体" w:cs="宋体"/>
        </w:rPr>
      </w:pPr>
      <w:r>
        <w:rPr>
          <w:rFonts w:hAnsi="宋体" w:cs="宋体"/>
        </w:rPr>
        <w:t>智瑳  唐僧。住彭城。得印記於金陵牛頭山法融。與金陵鍾山曇璀等同門。見《景德傳燈録》四、《五燈全書》三。</w:t>
      </w:r>
    </w:p>
    <w:p w14:paraId="20C46640">
      <w:pPr>
        <w:pStyle w:val="2"/>
        <w:rPr>
          <w:rFonts w:hAnsi="宋体" w:cs="宋体"/>
        </w:rPr>
      </w:pPr>
    </w:p>
    <w:p w14:paraId="299364DE">
      <w:pPr>
        <w:pStyle w:val="2"/>
        <w:rPr>
          <w:rFonts w:hAnsi="宋体" w:cs="宋体"/>
        </w:rPr>
      </w:pPr>
      <w:r>
        <w:rPr>
          <w:rFonts w:hAnsi="宋体" w:cs="宋体"/>
        </w:rPr>
        <w:t>智瑄  明僧。字寳峰。吴江（今屬江蘇）范氏。出家力參，充火頭，偶因火焰燎眉，照鏡忽悟。受法東明普慈。住金陵高峰寺。遷翼善寺。見《續燈存稿》九。</w:t>
      </w:r>
    </w:p>
    <w:p w14:paraId="1691544B">
      <w:pPr>
        <w:pStyle w:val="2"/>
        <w:rPr>
          <w:rFonts w:hAnsi="宋体" w:cs="宋体"/>
        </w:rPr>
      </w:pPr>
    </w:p>
    <w:p w14:paraId="605B8B33">
      <w:pPr>
        <w:pStyle w:val="2"/>
        <w:rPr>
          <w:rFonts w:hAnsi="宋体" w:cs="宋体"/>
        </w:rPr>
      </w:pPr>
      <w:r>
        <w:rPr>
          <w:rFonts w:hAnsi="宋体" w:cs="宋体"/>
        </w:rPr>
        <w:t xml:space="preserve">智遠  </w:t>
      </w:r>
      <w:r>
        <w:rPr>
          <w:rFonts w:hint="eastAsia" w:ascii="MS Mincho" w:hAnsi="MS Mincho" w:eastAsia="MS Mincho" w:cs="MS Mincho"/>
        </w:rPr>
        <w:t>❶</w:t>
      </w:r>
      <w:r>
        <w:rPr>
          <w:rFonts w:hAnsi="宋体" w:cs="宋体"/>
        </w:rPr>
        <w:t>（495—571） 陳僧。太原（今屬山西）王氏。幼年離俗，初居荆州長沙寺，師事法京。後至建業，就學於龍光寺僧綽，解通三藏。會梁建安侯蕭正立造普明寺，請遠居之。寂後窆於獨龍山，五兵尚書蕭濟為銘頌。見《唐高僧傳》一六、《釋氏六帖》一一、《六學僧傳》一七。</w:t>
      </w:r>
      <w:r>
        <w:rPr>
          <w:rFonts w:hint="eastAsia" w:ascii="MS Mincho" w:hAnsi="MS Mincho" w:eastAsia="MS Mincho" w:cs="MS Mincho"/>
        </w:rPr>
        <w:t>❷</w:t>
      </w:r>
      <w:r>
        <w:rPr>
          <w:rFonts w:hAnsi="宋体" w:cs="宋体"/>
        </w:rPr>
        <w:t>唐僧。住滑州。參奉國神照大師，言下契悟，得印可。見《景德傳燈録》一三、《五燈全書》五。</w:t>
      </w:r>
      <w:r>
        <w:rPr>
          <w:rFonts w:hint="eastAsia" w:ascii="MS Mincho" w:hAnsi="MS Mincho" w:eastAsia="MS Mincho" w:cs="MS Mincho"/>
        </w:rPr>
        <w:t>❸</w:t>
      </w:r>
      <w:r>
        <w:rPr>
          <w:rFonts w:hAnsi="宋体" w:cs="宋体"/>
        </w:rPr>
        <w:t>（895—977） 五代閩僧。連江（今屬福建）人。童蒙出家。詣峽山觀音院法宣落髮、受具。後參越州鏡清，禮順德。後周顯德三年（956）於福州資福院開堂説法。見《景德傳燈録》二一、《五燈會元》八、《教外別傳》七、《五燈嚴統》八。</w:t>
      </w:r>
      <w:r>
        <w:rPr>
          <w:rFonts w:hint="eastAsia" w:ascii="MS Mincho" w:hAnsi="MS Mincho" w:eastAsia="MS Mincho" w:cs="MS Mincho"/>
        </w:rPr>
        <w:t>❹</w:t>
      </w:r>
      <w:r>
        <w:rPr>
          <w:rFonts w:hAnsi="宋体" w:cs="宋体"/>
        </w:rPr>
        <w:t>五代僧。參隨州護國寺守澄有省，得印證。隨侍本師，長住護國。見《景德傳燈録》二三、《五燈會元》一四、《五燈嚴統》一四。</w:t>
      </w:r>
      <w:r>
        <w:rPr>
          <w:rFonts w:hint="eastAsia" w:ascii="MS Mincho" w:hAnsi="MS Mincho" w:eastAsia="MS Mincho" w:cs="MS Mincho"/>
        </w:rPr>
        <w:t>❺</w:t>
      </w:r>
      <w:r>
        <w:rPr>
          <w:rFonts w:hAnsi="宋体" w:cs="宋体"/>
        </w:rPr>
        <w:t>宋僧。住明州。依建昌府雲居山真如院道齊得悟，蒙印可。屬南嶽下第十一世，法眼三世。見《續傳燈録》一一、《五燈全書》二〇。</w:t>
      </w:r>
    </w:p>
    <w:p w14:paraId="32F80815">
      <w:pPr>
        <w:pStyle w:val="2"/>
        <w:rPr>
          <w:rFonts w:hAnsi="宋体" w:cs="宋体"/>
        </w:rPr>
      </w:pPr>
    </w:p>
    <w:p w14:paraId="705ADE53">
      <w:pPr>
        <w:pStyle w:val="2"/>
        <w:rPr>
          <w:rFonts w:hAnsi="宋体" w:cs="宋体"/>
        </w:rPr>
      </w:pPr>
      <w:r>
        <w:rPr>
          <w:rFonts w:hAnsi="宋体" w:cs="宋体"/>
        </w:rPr>
        <w:t xml:space="preserve">智勤  </w:t>
      </w:r>
      <w:r>
        <w:rPr>
          <w:rFonts w:hint="eastAsia" w:ascii="MS Mincho" w:hAnsi="MS Mincho" w:eastAsia="MS Mincho" w:cs="MS Mincho"/>
        </w:rPr>
        <w:t>❶</w:t>
      </w:r>
      <w:r>
        <w:rPr>
          <w:rFonts w:hAnsi="宋体" w:cs="宋体"/>
        </w:rPr>
        <w:t>（586—659） 唐僧。俗姓朱，住大興國寺。少以匡護為心，精誠勇猛，事皆冥祐。初母患疾，為念觀音，母病遂愈。隋末荒亂，勤獨守此寺，賊不敢犯。已而入蜀，聽嵩師講經。唐初還歸鄧州講《維摩》，後隱北山，倚立十餘年。時鄧州佛法凌遲，合州道俗禮請出山住持。見《神僧傳》六。</w:t>
      </w:r>
      <w:r>
        <w:rPr>
          <w:rFonts w:hint="eastAsia" w:ascii="MS Mincho" w:hAnsi="MS Mincho" w:eastAsia="MS Mincho" w:cs="MS Mincho"/>
        </w:rPr>
        <w:t>❷</w:t>
      </w:r>
      <w:r>
        <w:rPr>
          <w:rFonts w:hAnsi="宋体" w:cs="宋体"/>
        </w:rPr>
        <w:t>即道勤。</w:t>
      </w:r>
      <w:r>
        <w:rPr>
          <w:rFonts w:hint="eastAsia" w:ascii="MS Mincho" w:hAnsi="MS Mincho" w:eastAsia="MS Mincho" w:cs="MS Mincho"/>
        </w:rPr>
        <w:t>❸</w:t>
      </w:r>
      <w:r>
        <w:rPr>
          <w:rFonts w:hAnsi="宋体" w:cs="宋体"/>
        </w:rPr>
        <w:t>（？—990） 宋僧。從天台國清德韶悟旨。住台州紫凝普聞寺。見《景德傳燈録》二六、《五燈會元》一〇、《五燈嚴統》一一〇。</w:t>
      </w:r>
      <w:r>
        <w:rPr>
          <w:rFonts w:hint="eastAsia" w:ascii="MS Mincho" w:hAnsi="MS Mincho" w:eastAsia="MS Mincho" w:cs="MS Mincho"/>
        </w:rPr>
        <w:t>❹</w:t>
      </w:r>
      <w:r>
        <w:rPr>
          <w:rFonts w:hAnsi="宋体" w:cs="宋体"/>
        </w:rPr>
        <w:t>（1425—1513） 明僧。蘇州（今屬江蘇）沈氏。養於陸氏。從師復薙髮，苦行精修。渡浙江登壇受戒，遊天台、普陀，燃一指供養。又禮武當、五臺，後歸俞塢興福寺，年八十步履如飛。見《吴都法乘》六下。</w:t>
      </w:r>
      <w:r>
        <w:rPr>
          <w:rFonts w:hint="eastAsia" w:ascii="MS Mincho" w:hAnsi="MS Mincho" w:eastAsia="MS Mincho" w:cs="MS Mincho"/>
        </w:rPr>
        <w:t>❺</w:t>
      </w:r>
      <w:r>
        <w:rPr>
          <w:rFonts w:hAnsi="宋体" w:cs="宋体"/>
        </w:rPr>
        <w:t>即明儉。</w:t>
      </w:r>
    </w:p>
    <w:p w14:paraId="6910080B">
      <w:pPr>
        <w:pStyle w:val="2"/>
        <w:rPr>
          <w:rFonts w:hAnsi="宋体" w:cs="宋体"/>
        </w:rPr>
      </w:pPr>
    </w:p>
    <w:p w14:paraId="27116B6F">
      <w:pPr>
        <w:pStyle w:val="2"/>
        <w:rPr>
          <w:rFonts w:hAnsi="宋体" w:cs="宋体"/>
        </w:rPr>
      </w:pPr>
      <w:r>
        <w:rPr>
          <w:rFonts w:hAnsi="宋体" w:cs="宋体"/>
        </w:rPr>
        <w:t>智楷  清僧。字惟直。衡陽（今屬湖南）人。有《正名録》十四卷、《衛燈録》八卷。見《焦山書藏目録》、《普慧藏未定目録》。</w:t>
      </w:r>
    </w:p>
    <w:p w14:paraId="62534834">
      <w:pPr>
        <w:pStyle w:val="2"/>
        <w:rPr>
          <w:rFonts w:hAnsi="宋体" w:cs="宋体"/>
        </w:rPr>
      </w:pPr>
    </w:p>
    <w:p w14:paraId="3005ECA7">
      <w:pPr>
        <w:pStyle w:val="2"/>
        <w:rPr>
          <w:rFonts w:hAnsi="宋体" w:cs="宋体"/>
        </w:rPr>
      </w:pPr>
      <w:r>
        <w:rPr>
          <w:rFonts w:hAnsi="宋体" w:cs="宋体"/>
        </w:rPr>
        <w:t>智楞  清僧。字首巖，一字楚岫。臨川（今屬江西）人。幼喜禮佛，六歲失怙恃，遂出家。圓具於京口竹林寺。參百愚净斯與南庵依有悟。康熙三十二年（1693）開法楚州慈雲。見《廪山正燈録》。</w:t>
      </w:r>
    </w:p>
    <w:p w14:paraId="6E547C83">
      <w:pPr>
        <w:pStyle w:val="2"/>
        <w:rPr>
          <w:rFonts w:hAnsi="宋体" w:cs="宋体"/>
        </w:rPr>
      </w:pPr>
    </w:p>
    <w:p w14:paraId="3A39901F">
      <w:pPr>
        <w:pStyle w:val="2"/>
        <w:rPr>
          <w:rFonts w:hAnsi="宋体" w:cs="宋体"/>
        </w:rPr>
      </w:pPr>
      <w:r>
        <w:rPr>
          <w:rFonts w:hAnsi="宋体" w:cs="宋体"/>
        </w:rPr>
        <w:t xml:space="preserve">智愚  </w:t>
      </w:r>
      <w:r>
        <w:rPr>
          <w:rFonts w:hint="eastAsia" w:ascii="MS Mincho" w:hAnsi="MS Mincho" w:eastAsia="MS Mincho" w:cs="MS Mincho"/>
        </w:rPr>
        <w:t>❶</w:t>
      </w:r>
      <w:r>
        <w:rPr>
          <w:rFonts w:hAnsi="宋体" w:cs="宋体"/>
        </w:rPr>
        <w:t>（1186—1270） 宋僧。字虚堂。四明（浙江寧波）人。就湖州道場山運庵普巖契悟得法。紹定二年（1229）出世嘉興興聖寺。寳祐六年（1258），敕領育王山。旋詔住净慈，衲子雲集。咸淳三年（1267）遷徑山。生前曾應高麗王請，於該國居住八年。明嘉靖中，仍有傳法後裔來中國為其掃塔。有《虛堂和尚語録》十卷。見《續燈存稿》四、《增集續傳燈録》四、《佛祖綱目》四〇。</w:t>
      </w:r>
      <w:r>
        <w:rPr>
          <w:rFonts w:hint="eastAsia" w:ascii="MS Mincho" w:hAnsi="MS Mincho" w:eastAsia="MS Mincho" w:cs="MS Mincho"/>
        </w:rPr>
        <w:t>❷</w:t>
      </w:r>
      <w:r>
        <w:rPr>
          <w:rFonts w:hAnsi="宋体" w:cs="宋体"/>
        </w:rPr>
        <w:t>清僧。名超偉。依宜興龍池中明受法。繼其席。見《五燈全書》九三補遺。</w:t>
      </w:r>
    </w:p>
    <w:p w14:paraId="4D5AC9B5">
      <w:pPr>
        <w:pStyle w:val="2"/>
        <w:rPr>
          <w:rFonts w:hAnsi="宋体" w:cs="宋体"/>
        </w:rPr>
      </w:pPr>
    </w:p>
    <w:p w14:paraId="2EF8F36E">
      <w:pPr>
        <w:pStyle w:val="2"/>
        <w:rPr>
          <w:rFonts w:hAnsi="宋体" w:cs="宋体"/>
        </w:rPr>
      </w:pPr>
      <w:r>
        <w:rPr>
          <w:rFonts w:hAnsi="宋体" w:cs="宋体"/>
        </w:rPr>
        <w:t>智暉  （873—956） 五代後周僧。咸秦（陝西咸陽一帶）高氏。依圭峰温出家。工詩畫，喜遊覽，興之所至，落筆得趣。嘗作《五溪煙景圖》，極荒寒蕭瑟之致。參白水本仁得法。開平中立長興院於終南山。見《高僧傳》二八、《景德傳燈録》二〇、《五燈會元》一三、《神僧傳》九、《指月録》二〇。</w:t>
      </w:r>
    </w:p>
    <w:p w14:paraId="1F9F922A">
      <w:pPr>
        <w:pStyle w:val="2"/>
        <w:rPr>
          <w:rFonts w:hAnsi="宋体" w:cs="宋体"/>
        </w:rPr>
      </w:pPr>
    </w:p>
    <w:p w14:paraId="47B70882">
      <w:pPr>
        <w:pStyle w:val="2"/>
        <w:rPr>
          <w:rFonts w:hAnsi="宋体" w:cs="宋体"/>
        </w:rPr>
      </w:pPr>
      <w:r>
        <w:rPr>
          <w:rFonts w:hAnsi="宋体" w:cs="宋体"/>
        </w:rPr>
        <w:t>〈761〉</w:t>
      </w:r>
    </w:p>
    <w:p w14:paraId="53CE465B">
      <w:pPr>
        <w:pStyle w:val="2"/>
        <w:rPr>
          <w:rFonts w:hAnsi="宋体" w:cs="宋体"/>
        </w:rPr>
      </w:pPr>
    </w:p>
    <w:p w14:paraId="2B6DF6D0">
      <w:pPr>
        <w:pStyle w:val="2"/>
        <w:rPr>
          <w:rFonts w:hAnsi="宋体" w:cs="宋体"/>
        </w:rPr>
      </w:pPr>
      <w:r>
        <w:rPr>
          <w:rFonts w:hAnsi="宋体" w:cs="宋体"/>
        </w:rPr>
        <w:t xml:space="preserve">智照  </w:t>
      </w:r>
      <w:r>
        <w:rPr>
          <w:rFonts w:hint="eastAsia" w:ascii="MS Mincho" w:hAnsi="MS Mincho" w:eastAsia="MS Mincho" w:cs="MS Mincho"/>
        </w:rPr>
        <w:t>❶</w:t>
      </w:r>
      <w:r>
        <w:rPr>
          <w:rFonts w:hAnsi="宋体" w:cs="宋体"/>
        </w:rPr>
        <w:t>唐僧。雲南人。深通教乘，大弘律部，蒙氏肅文帝禮以為師。時帝興兵犯唐，師諫不止，愍其殺戮之多，遂撰《封民三寳記》以進勸。後隱深山，不知所終。見《滇釋紀》一。</w:t>
      </w:r>
      <w:r>
        <w:rPr>
          <w:rFonts w:hint="eastAsia" w:ascii="MS Mincho" w:hAnsi="MS Mincho" w:eastAsia="MS Mincho" w:cs="MS Mincho"/>
        </w:rPr>
        <w:t>❷</w:t>
      </w:r>
      <w:r>
        <w:rPr>
          <w:rFonts w:hAnsi="宋体" w:cs="宋体"/>
        </w:rPr>
        <w:t>宋僧。住慶善寺。得法於真州長蘆净照崇信。屬青原下第十三世。見《續傳燈録》一八。</w:t>
      </w:r>
      <w:r>
        <w:rPr>
          <w:rFonts w:hint="eastAsia" w:ascii="MS Mincho" w:hAnsi="MS Mincho" w:eastAsia="MS Mincho" w:cs="MS Mincho"/>
        </w:rPr>
        <w:t>❸</w:t>
      </w:r>
      <w:r>
        <w:rPr>
          <w:rFonts w:hAnsi="宋体" w:cs="宋体"/>
        </w:rPr>
        <w:t>明僧。字無礙。住襄城。參鄧州丹霞山智安有省，得印證。為香山桂庵覺達再傳弟子。屬大鑒下第二十七世。見《續燈正統》三六。</w:t>
      </w:r>
      <w:r>
        <w:rPr>
          <w:rFonts w:hint="eastAsia" w:ascii="MS Mincho" w:hAnsi="MS Mincho" w:eastAsia="MS Mincho" w:cs="MS Mincho"/>
        </w:rPr>
        <w:t>❹</w:t>
      </w:r>
      <w:r>
        <w:rPr>
          <w:rFonts w:hAnsi="宋体" w:cs="宋体"/>
        </w:rPr>
        <w:t>明僧。初號若愚，後易月印。住姑蘇通濟庵。刺血書五大部經。後寂於黄山。見《吴都法乘·鄒迪光詩序》二五、《風啥集》、《月印上人血書五大經跋》。</w:t>
      </w:r>
      <w:r>
        <w:rPr>
          <w:rFonts w:hint="eastAsia" w:ascii="MS Mincho" w:hAnsi="MS Mincho" w:eastAsia="MS Mincho" w:cs="MS Mincho"/>
        </w:rPr>
        <w:t>❺</w:t>
      </w:r>
      <w:r>
        <w:rPr>
          <w:rFonts w:hAnsi="宋体" w:cs="宋体"/>
        </w:rPr>
        <w:t>清僧。字雪逵。住蕲州歷化。南嶽紫荆萬仞净壁法嗣。見《正源略集》一三。</w:t>
      </w:r>
      <w:r>
        <w:rPr>
          <w:rFonts w:hint="eastAsia" w:ascii="MS Mincho" w:hAnsi="MS Mincho" w:eastAsia="MS Mincho" w:cs="MS Mincho"/>
        </w:rPr>
        <w:t>❻</w:t>
      </w:r>
      <w:r>
        <w:rPr>
          <w:rFonts w:hAnsi="宋体" w:cs="宋体"/>
        </w:rPr>
        <w:t>即覆生。</w:t>
      </w:r>
      <w:r>
        <w:rPr>
          <w:rFonts w:hint="eastAsia" w:ascii="MS Mincho" w:hAnsi="MS Mincho" w:eastAsia="MS Mincho" w:cs="MS Mincho"/>
        </w:rPr>
        <w:t>❼</w:t>
      </w:r>
      <w:r>
        <w:rPr>
          <w:rFonts w:hAnsi="宋体" w:cs="宋体"/>
        </w:rPr>
        <w:t>即施省之。</w:t>
      </w:r>
    </w:p>
    <w:p w14:paraId="34A256AA">
      <w:pPr>
        <w:pStyle w:val="2"/>
        <w:rPr>
          <w:rFonts w:hAnsi="宋体" w:cs="宋体"/>
        </w:rPr>
      </w:pPr>
    </w:p>
    <w:p w14:paraId="52E38E13">
      <w:pPr>
        <w:pStyle w:val="2"/>
        <w:rPr>
          <w:rFonts w:hAnsi="宋体" w:cs="宋体"/>
        </w:rPr>
      </w:pPr>
      <w:r>
        <w:rPr>
          <w:rFonts w:hAnsi="宋体" w:cs="宋体"/>
        </w:rPr>
        <w:t xml:space="preserve">智嵩  </w:t>
      </w:r>
      <w:r>
        <w:rPr>
          <w:rFonts w:hint="eastAsia" w:ascii="MS Mincho" w:hAnsi="MS Mincho" w:eastAsia="MS Mincho" w:cs="MS Mincho"/>
        </w:rPr>
        <w:t>❶</w:t>
      </w:r>
      <w:r>
        <w:rPr>
          <w:rFonts w:hAnsi="宋体" w:cs="宋体"/>
        </w:rPr>
        <w:t>北凉僧。姑臧（甘肅武威）人。性爽悟，篤志經籍。著有《涅槃義記》。戒行峻整。寂於酒泉西山。見《梁高僧傳》。</w:t>
      </w:r>
      <w:r>
        <w:rPr>
          <w:rFonts w:hint="eastAsia" w:ascii="MS Mincho" w:hAnsi="MS Mincho" w:eastAsia="MS Mincho" w:cs="MS Mincho"/>
        </w:rPr>
        <w:t>❷</w:t>
      </w:r>
      <w:r>
        <w:rPr>
          <w:rFonts w:hAnsi="宋体" w:cs="宋体"/>
        </w:rPr>
        <w:t>五代閩僧。名妙虚。依鼓山神晏受法。住福州龍山。見《景德傳燈録》二一、《五燈會元》八、《五燈嚴統》八。</w:t>
      </w:r>
      <w:r>
        <w:rPr>
          <w:rFonts w:hint="eastAsia" w:ascii="MS Mincho" w:hAnsi="MS Mincho" w:eastAsia="MS Mincho" w:cs="MS Mincho"/>
        </w:rPr>
        <w:t>❸</w:t>
      </w:r>
      <w:r>
        <w:rPr>
          <w:rFonts w:hAnsi="宋体" w:cs="宋体"/>
        </w:rPr>
        <w:t>宋僧。住千山。依汝州太平佛鑒慧懃得法。屬臨濟下第十一世。見《續傳燈録》二九。</w:t>
      </w:r>
      <w:r>
        <w:rPr>
          <w:rFonts w:hint="eastAsia" w:ascii="MS Mincho" w:hAnsi="MS Mincho" w:eastAsia="MS Mincho" w:cs="MS Mincho"/>
        </w:rPr>
        <w:t>❹</w:t>
      </w:r>
      <w:r>
        <w:rPr>
          <w:rFonts w:hAnsi="宋体" w:cs="宋体"/>
        </w:rPr>
        <w:t>宋僧。字三交。范陽（河北涿州）人。初住汝州，參首山省念有省，頓契佛意，作《三玄偈》。住并州三交承天院。見《續傳燈録》一、《五燈會元》一一、《五燈全書》二二、《五燈嚴統》一一。</w:t>
      </w:r>
    </w:p>
    <w:p w14:paraId="7ECE5254">
      <w:pPr>
        <w:pStyle w:val="2"/>
        <w:rPr>
          <w:rFonts w:hAnsi="宋体" w:cs="宋体"/>
        </w:rPr>
      </w:pPr>
    </w:p>
    <w:p w14:paraId="4C396224">
      <w:pPr>
        <w:pStyle w:val="2"/>
        <w:rPr>
          <w:rFonts w:hAnsi="宋体" w:cs="宋体"/>
        </w:rPr>
      </w:pPr>
      <w:r>
        <w:rPr>
          <w:rFonts w:hAnsi="宋体" w:cs="宋体"/>
        </w:rPr>
        <w:t xml:space="preserve">智圓  </w:t>
      </w:r>
      <w:r>
        <w:rPr>
          <w:rFonts w:hint="eastAsia" w:ascii="MS Mincho" w:hAnsi="MS Mincho" w:eastAsia="MS Mincho" w:cs="MS Mincho"/>
        </w:rPr>
        <w:t>❶</w:t>
      </w:r>
      <w:r>
        <w:rPr>
          <w:rFonts w:hAnsi="宋体" w:cs="宋体"/>
        </w:rPr>
        <w:t>（976—1022） 宋僧。字無外，自號中庸子，或名潜夫。錢塘（浙江杭州）徐氏。八歲出家受具。二十一依奉先源清學天台教觀，隨侍二年。清殁，往居西湖孤山，從學者衆。一日自作祭文、挽詞，越二日寂。謚法慧大師。有《維摩垂裕記》、《涅槃經三德指歸》、《涅槃經發源機要記》、《涅槃經疏百非鈔》、《金光明文句索隱記》、《金光明玄義表徵記》、《觀經刊正記》、《金剛錍顯性録》、《十不二門正義》等。見《釋門正統》五、《佛祖統紀》一〇、《往生集》一、《補續高僧傳》二。</w:t>
      </w:r>
      <w:r>
        <w:rPr>
          <w:rFonts w:hint="eastAsia" w:ascii="MS Mincho" w:hAnsi="MS Mincho" w:eastAsia="MS Mincho" w:cs="MS Mincho"/>
        </w:rPr>
        <w:t>❷</w:t>
      </w:r>
      <w:r>
        <w:rPr>
          <w:rFonts w:hAnsi="宋体" w:cs="宋体"/>
        </w:rPr>
        <w:t>宋僧。參汾陽善昭得悟，受法。住唐州龍潭。見《天聖廣燈録》一八、《建中靖國續燈録》四、《五燈會元》一二、《續傳燈録》一。</w:t>
      </w:r>
      <w:r>
        <w:rPr>
          <w:rFonts w:hint="eastAsia" w:ascii="MS Mincho" w:hAnsi="MS Mincho" w:eastAsia="MS Mincho" w:cs="MS Mincho"/>
        </w:rPr>
        <w:t>❸</w:t>
      </w:r>
      <w:r>
        <w:rPr>
          <w:rFonts w:hAnsi="宋体" w:cs="宋体"/>
        </w:rPr>
        <w:t>宋僧。居襄州西禪萬壽院。嗣法東林覺。見《建中靖國續燈録》一九。</w:t>
      </w:r>
      <w:r>
        <w:rPr>
          <w:rFonts w:hint="eastAsia" w:ascii="MS Mincho" w:hAnsi="MS Mincho" w:eastAsia="MS Mincho" w:cs="MS Mincho"/>
        </w:rPr>
        <w:t>❹</w:t>
      </w:r>
      <w:r>
        <w:rPr>
          <w:rFonts w:hAnsi="宋体" w:cs="宋体"/>
        </w:rPr>
        <w:t>（1056—1124） 宋僧。依蘇州定慧超信受法。住穹窿山。見《建中靖國續燈録》一四、《嘉泰普燈録》四、《五燈會元》一二、《續傳燈録》一二。</w:t>
      </w:r>
      <w:r>
        <w:rPr>
          <w:rFonts w:hint="eastAsia" w:ascii="MS Mincho" w:hAnsi="MS Mincho" w:eastAsia="MS Mincho" w:cs="MS Mincho"/>
        </w:rPr>
        <w:t>❺</w:t>
      </w:r>
      <w:r>
        <w:rPr>
          <w:rFonts w:hAnsi="宋体" w:cs="宋体"/>
        </w:rPr>
        <w:t>宋僧。依犬童普道交悟旨。出住象山蓬萊。三十年足不越閩，道俗尊仰。見《嘉泰普燈録》一三、《五燈會元》一八、《續傳燈録》三〇、《五燈嚴統》一八。</w:t>
      </w:r>
      <w:r>
        <w:rPr>
          <w:rFonts w:hint="eastAsia" w:ascii="MS Mincho" w:hAnsi="MS Mincho" w:eastAsia="MS Mincho" w:cs="MS Mincho"/>
        </w:rPr>
        <w:t>❻</w:t>
      </w:r>
      <w:r>
        <w:rPr>
          <w:rFonts w:hAnsi="宋体" w:cs="宋体"/>
        </w:rPr>
        <w:t>清尼僧。字湛遠。常熟（今屬江蘇）殷氏。住嘉善某庵，能詩，其《弔彭娥》云：匹婦得成名，寒門志獨成。乳雛憐燕羽，逐婦惡鳩聲。智以窮愁短，身因激烈輕。寸膚如可鬻，涇渭不分明。傳誦一時。見《續比丘尼傳》五、《江蘇詩徵》一七八。</w:t>
      </w:r>
      <w:r>
        <w:rPr>
          <w:rFonts w:hint="eastAsia" w:ascii="MS Mincho" w:hAnsi="MS Mincho" w:eastAsia="MS Mincho" w:cs="MS Mincho"/>
        </w:rPr>
        <w:t>❼</w:t>
      </w:r>
      <w:r>
        <w:rPr>
          <w:rFonts w:hAnsi="宋体" w:cs="宋体"/>
        </w:rPr>
        <w:t>即志圓②。</w:t>
      </w:r>
      <w:r>
        <w:rPr>
          <w:rFonts w:hint="eastAsia" w:ascii="MS Mincho" w:hAnsi="MS Mincho" w:eastAsia="MS Mincho" w:cs="MS Mincho"/>
        </w:rPr>
        <w:t>❽</w:t>
      </w:r>
      <w:r>
        <w:rPr>
          <w:rFonts w:hAnsi="宋体" w:cs="宋体"/>
        </w:rPr>
        <w:t>即興鑒。</w:t>
      </w:r>
    </w:p>
    <w:p w14:paraId="5076E235">
      <w:pPr>
        <w:pStyle w:val="2"/>
        <w:rPr>
          <w:rFonts w:hAnsi="宋体" w:cs="宋体"/>
        </w:rPr>
      </w:pPr>
    </w:p>
    <w:p w14:paraId="7BD0F101">
      <w:pPr>
        <w:pStyle w:val="2"/>
        <w:rPr>
          <w:rFonts w:hAnsi="宋体" w:cs="宋体"/>
        </w:rPr>
      </w:pPr>
      <w:r>
        <w:rPr>
          <w:rFonts w:hAnsi="宋体" w:cs="宋体"/>
        </w:rPr>
        <w:t>智筠  （906—969） 宋僧。河中府（山西永濟西南）王氏。弱齡依普救寺杲師出家，得法於清凉文益。初住廬山棲賢寺，江南國主南唐李煜於金陵創净德院，延請居之，署號達觀禪師。後辭歸，賜居五峰棲玄寺。見《景德傳燈録》二五、《五燈會元》一〇、《五燈嚴統》一〇、《五燈全書》一九。</w:t>
      </w:r>
    </w:p>
    <w:p w14:paraId="19BAA6D5">
      <w:pPr>
        <w:pStyle w:val="2"/>
        <w:rPr>
          <w:rFonts w:hAnsi="宋体" w:cs="宋体"/>
        </w:rPr>
      </w:pPr>
    </w:p>
    <w:p w14:paraId="289EE969">
      <w:pPr>
        <w:pStyle w:val="2"/>
        <w:rPr>
          <w:rFonts w:hAnsi="宋体" w:cs="宋体"/>
        </w:rPr>
      </w:pPr>
      <w:r>
        <w:rPr>
          <w:rFonts w:hAnsi="宋体" w:cs="宋体"/>
        </w:rPr>
        <w:t>智傳  宋僧。桂林陽朔（今屬廣西）莫氏。雪竇重顯弟子。住長沙龍興寺。治平中寂。見《建中靖國續燈録》五、《續傳燈録》六。</w:t>
      </w:r>
    </w:p>
    <w:p w14:paraId="736D252D">
      <w:pPr>
        <w:pStyle w:val="2"/>
        <w:rPr>
          <w:rFonts w:hAnsi="宋体" w:cs="宋体"/>
        </w:rPr>
      </w:pPr>
    </w:p>
    <w:p w14:paraId="3D382CDA">
      <w:pPr>
        <w:pStyle w:val="2"/>
        <w:rPr>
          <w:rFonts w:hAnsi="宋体" w:cs="宋体"/>
        </w:rPr>
      </w:pPr>
      <w:r>
        <w:rPr>
          <w:rFonts w:hAnsi="宋体" w:cs="宋体"/>
        </w:rPr>
        <w:t>智鉚  （？—1677） 清僧。字本金。武陵（湖南常德）奚氏。依土橋蓮居新伊真師披薙。主雲棲一載，上竺三稔。應永福法華講席，歷龍居永慶戒壇，後主蓮居。追紹蓮池遺志，以净土為緇素皈依，築池放生，結社念佛，時人以為遠公再來。寂後塔於皋亭黄鶴山陽。</w:t>
      </w:r>
    </w:p>
    <w:p w14:paraId="2F1D8AA0">
      <w:pPr>
        <w:pStyle w:val="2"/>
        <w:rPr>
          <w:rFonts w:hAnsi="宋体" w:cs="宋体"/>
        </w:rPr>
      </w:pPr>
    </w:p>
    <w:p w14:paraId="1B5BF764">
      <w:pPr>
        <w:pStyle w:val="2"/>
        <w:rPr>
          <w:rFonts w:hAnsi="宋体" w:cs="宋体"/>
        </w:rPr>
      </w:pPr>
      <w:r>
        <w:rPr>
          <w:rFonts w:hAnsi="宋体" w:cs="宋体"/>
        </w:rPr>
        <w:t>智鉉  明僧。字鶴崖。住潤州焦山。為都綱。學通三教。見吴雲《焦山志》。</w:t>
      </w:r>
    </w:p>
    <w:p w14:paraId="322E73F2">
      <w:pPr>
        <w:pStyle w:val="2"/>
        <w:rPr>
          <w:rFonts w:hAnsi="宋体" w:cs="宋体"/>
        </w:rPr>
      </w:pPr>
    </w:p>
    <w:p w14:paraId="3B22E2BB">
      <w:pPr>
        <w:pStyle w:val="2"/>
        <w:rPr>
          <w:rFonts w:hAnsi="宋体" w:cs="宋体"/>
        </w:rPr>
      </w:pPr>
      <w:r>
        <w:rPr>
          <w:rFonts w:hAnsi="宋体" w:cs="宋体"/>
        </w:rPr>
        <w:t xml:space="preserve">智誠  </w:t>
      </w:r>
      <w:r>
        <w:rPr>
          <w:rFonts w:hint="eastAsia" w:ascii="MS Mincho" w:hAnsi="MS Mincho" w:eastAsia="MS Mincho" w:cs="MS Mincho"/>
        </w:rPr>
        <w:t>❶</w:t>
      </w:r>
      <w:r>
        <w:rPr>
          <w:rFonts w:hAnsi="宋体" w:cs="宋体"/>
        </w:rPr>
        <w:t>唐僧。住上元。得法於金陵牛頭山法融。</w:t>
      </w:r>
    </w:p>
    <w:p w14:paraId="4460F547">
      <w:pPr>
        <w:pStyle w:val="2"/>
        <w:rPr>
          <w:rFonts w:hAnsi="宋体" w:cs="宋体"/>
        </w:rPr>
      </w:pPr>
    </w:p>
    <w:p w14:paraId="56AE7A5C">
      <w:pPr>
        <w:pStyle w:val="2"/>
        <w:rPr>
          <w:rFonts w:hAnsi="宋体" w:cs="宋体"/>
        </w:rPr>
      </w:pPr>
      <w:r>
        <w:rPr>
          <w:rFonts w:hAnsi="宋体" w:cs="宋体"/>
        </w:rPr>
        <w:t>〈762〉</w:t>
      </w:r>
    </w:p>
    <w:p w14:paraId="7E9905E4">
      <w:pPr>
        <w:pStyle w:val="2"/>
        <w:rPr>
          <w:rFonts w:hAnsi="宋体" w:cs="宋体"/>
        </w:rPr>
      </w:pPr>
    </w:p>
    <w:p w14:paraId="4F84004D">
      <w:pPr>
        <w:pStyle w:val="2"/>
        <w:rPr>
          <w:rFonts w:hAnsi="宋体" w:cs="宋体"/>
        </w:rPr>
      </w:pPr>
      <w:r>
        <w:rPr>
          <w:rFonts w:hAnsi="宋体" w:cs="宋体"/>
        </w:rPr>
        <w:t>與金陵鍾山曇璀等同門。後傳法定真。見《景德傳燈録》四、《五燈全書》三。</w:t>
      </w:r>
      <w:r>
        <w:rPr>
          <w:rFonts w:hint="eastAsia" w:ascii="MS Mincho" w:hAnsi="MS Mincho" w:eastAsia="MS Mincho" w:cs="MS Mincho"/>
        </w:rPr>
        <w:t>❷</w:t>
      </w:r>
      <w:r>
        <w:rPr>
          <w:rFonts w:hAnsi="宋体" w:cs="宋体"/>
        </w:rPr>
        <w:t>宋僧。住睦州清溪。依廣靈希祖得法。一日示衆曰：庭凋一葉之梧，普天秋色；雲過數行之雁，匝地寒聲。忽薦西風，頓清野水；頭頭顯露，物物全彰。有眼底總見，有耳底總聞，且道佛法在甚麼處？多少分明？見《續傳燈録》一九、《五燈全書》三六。</w:t>
      </w:r>
      <w:r>
        <w:rPr>
          <w:rFonts w:hint="eastAsia" w:ascii="MS Mincho" w:hAnsi="MS Mincho" w:eastAsia="MS Mincho" w:cs="MS Mincho"/>
        </w:rPr>
        <w:t>❸</w:t>
      </w:r>
      <w:r>
        <w:rPr>
          <w:rFonts w:hAnsi="宋体" w:cs="宋体"/>
        </w:rPr>
        <w:t>宋僧。住仁王。得法於洪州泐潭東林照覺常總。屬臨濟下第九世。見《續傳燈録》二〇。</w:t>
      </w:r>
    </w:p>
    <w:p w14:paraId="160C6936">
      <w:pPr>
        <w:pStyle w:val="2"/>
        <w:rPr>
          <w:rFonts w:hAnsi="宋体" w:cs="宋体"/>
        </w:rPr>
      </w:pPr>
    </w:p>
    <w:p w14:paraId="752CEAEC">
      <w:pPr>
        <w:pStyle w:val="2"/>
        <w:rPr>
          <w:rFonts w:hAnsi="宋体" w:cs="宋体"/>
        </w:rPr>
      </w:pPr>
      <w:r>
        <w:rPr>
          <w:rFonts w:hAnsi="宋体" w:cs="宋体"/>
        </w:rPr>
        <w:t xml:space="preserve">智詵  </w:t>
      </w:r>
      <w:r>
        <w:rPr>
          <w:rFonts w:hint="eastAsia" w:ascii="MS Mincho" w:hAnsi="MS Mincho" w:eastAsia="MS Mincho" w:cs="MS Mincho"/>
        </w:rPr>
        <w:t>❶</w:t>
      </w:r>
      <w:r>
        <w:rPr>
          <w:rFonts w:hAnsi="宋体" w:cs="宋体"/>
        </w:rPr>
        <w:t>（539—618） 唐僧。字慧成。徐州（今屬江蘇）徐氏。炫師弟子。專攻律藏。住蜀之法聚寺。道俗歸崇，號為詵律師。嘗刻木為十二神像，安置雒縣大石塔下。後避俗囂，辭入益州龍居山寺。見《唐高僧傳》二七、《釋氏六帖》一二、《六學僧傳》一六。</w:t>
      </w:r>
      <w:r>
        <w:rPr>
          <w:rFonts w:hint="eastAsia" w:ascii="MS Mincho" w:hAnsi="MS Mincho" w:eastAsia="MS Mincho" w:cs="MS Mincho"/>
        </w:rPr>
        <w:t>❷</w:t>
      </w:r>
      <w:r>
        <w:rPr>
          <w:rFonts w:hAnsi="宋体" w:cs="宋体"/>
        </w:rPr>
        <w:t>（609—702） 唐僧。汝南（今屬河南）周氏。十三歲出家。初從玄奘習經論，後依五祖弘忍。嘗住資州德純寺。萬歲通天二年（696），武后賜予慧能所持之袈裟。有《虚融觀》三卷、《緣起》一卷、《般若心經疏》一卷。見《宋高僧傳》一九。</w:t>
      </w:r>
    </w:p>
    <w:p w14:paraId="573D4350">
      <w:pPr>
        <w:pStyle w:val="2"/>
        <w:rPr>
          <w:rFonts w:hAnsi="宋体" w:cs="宋体"/>
        </w:rPr>
      </w:pPr>
    </w:p>
    <w:p w14:paraId="644C3D56">
      <w:pPr>
        <w:pStyle w:val="2"/>
        <w:rPr>
          <w:rFonts w:hAnsi="宋体" w:cs="宋体"/>
        </w:rPr>
      </w:pPr>
      <w:r>
        <w:rPr>
          <w:rFonts w:hAnsi="宋体" w:cs="宋体"/>
        </w:rPr>
        <w:t>智誕  南齊僧。住京師何園寺。研精經論，功業可稱。見《梁高僧傳》九。</w:t>
      </w:r>
    </w:p>
    <w:p w14:paraId="5BD9EDF3">
      <w:pPr>
        <w:pStyle w:val="2"/>
        <w:rPr>
          <w:rFonts w:hAnsi="宋体" w:cs="宋体"/>
        </w:rPr>
      </w:pPr>
    </w:p>
    <w:p w14:paraId="528A57B9">
      <w:pPr>
        <w:pStyle w:val="2"/>
        <w:rPr>
          <w:rFonts w:hAnsi="宋体" w:cs="宋体"/>
        </w:rPr>
      </w:pPr>
      <w:r>
        <w:rPr>
          <w:rFonts w:hAnsi="宋体" w:cs="宋体"/>
        </w:rPr>
        <w:t xml:space="preserve">智廉  </w:t>
      </w:r>
      <w:r>
        <w:rPr>
          <w:rFonts w:hint="eastAsia" w:ascii="MS Mincho" w:hAnsi="MS Mincho" w:eastAsia="MS Mincho" w:cs="MS Mincho"/>
        </w:rPr>
        <w:t>❶</w:t>
      </w:r>
      <w:r>
        <w:rPr>
          <w:rFonts w:hAnsi="宋体" w:cs="宋体"/>
        </w:rPr>
        <w:t>（1114—1195） 宋僧。居上虞化度寺。初參宗門，晚節一意西方。後書偈面西而寂。見《樂邦文類》、《往生集》一、《佛祖綱目》三八、《净土晨鐘》。</w:t>
      </w:r>
      <w:r>
        <w:rPr>
          <w:rFonts w:hint="eastAsia" w:ascii="MS Mincho" w:hAnsi="MS Mincho" w:eastAsia="MS Mincho" w:cs="MS Mincho"/>
        </w:rPr>
        <w:t>❷</w:t>
      </w:r>
      <w:r>
        <w:rPr>
          <w:rFonts w:hAnsi="宋体" w:cs="宋体"/>
        </w:rPr>
        <w:t>即知廉。</w:t>
      </w:r>
    </w:p>
    <w:p w14:paraId="205422E2">
      <w:pPr>
        <w:pStyle w:val="2"/>
        <w:rPr>
          <w:rFonts w:hAnsi="宋体" w:cs="宋体"/>
        </w:rPr>
      </w:pPr>
    </w:p>
    <w:p w14:paraId="56CB074D">
      <w:pPr>
        <w:pStyle w:val="2"/>
        <w:rPr>
          <w:rFonts w:hAnsi="宋体" w:cs="宋体"/>
        </w:rPr>
      </w:pPr>
      <w:r>
        <w:rPr>
          <w:rFonts w:hAnsi="宋体" w:cs="宋体"/>
        </w:rPr>
        <w:t>智靖  梁僧。住白馬寺。天監八年（509），與京師正覺寺僧法悦等於小莊嚴寺鑄造丈八無量壽像，用銅四萬餘斤，像成，移置光宅寺。見《梁高僧傳》一四。</w:t>
      </w:r>
    </w:p>
    <w:p w14:paraId="45E3EE96">
      <w:pPr>
        <w:pStyle w:val="2"/>
        <w:rPr>
          <w:rFonts w:hAnsi="宋体" w:cs="宋体"/>
        </w:rPr>
      </w:pPr>
    </w:p>
    <w:p w14:paraId="5444D39F">
      <w:pPr>
        <w:pStyle w:val="2"/>
        <w:rPr>
          <w:rFonts w:hAnsi="宋体" w:cs="宋体"/>
        </w:rPr>
      </w:pPr>
      <w:r>
        <w:rPr>
          <w:rFonts w:hAnsi="宋体" w:cs="宋体"/>
        </w:rPr>
        <w:t xml:space="preserve">智源  </w:t>
      </w:r>
      <w:r>
        <w:rPr>
          <w:rFonts w:hint="eastAsia" w:ascii="MS Mincho" w:hAnsi="MS Mincho" w:eastAsia="MS Mincho" w:cs="MS Mincho"/>
        </w:rPr>
        <w:t>❶</w:t>
      </w:r>
      <w:r>
        <w:rPr>
          <w:rFonts w:hAnsi="宋体" w:cs="宋体"/>
        </w:rPr>
        <w:t>宋僧。住慶元府中峰山寺。得印記於大溪山真如院慕喆。屬南嶽下第十三世。見《續傳燈録》一七、《五燈全書》二五。</w:t>
      </w:r>
      <w:r>
        <w:rPr>
          <w:rFonts w:hint="eastAsia" w:ascii="MS Mincho" w:hAnsi="MS Mincho" w:eastAsia="MS Mincho" w:cs="MS Mincho"/>
        </w:rPr>
        <w:t>❷</w:t>
      </w:r>
      <w:r>
        <w:rPr>
          <w:rFonts w:hAnsi="宋体" w:cs="宋体"/>
        </w:rPr>
        <w:t>宋僧。居潭州中峰山。得法於智海如。見《建中靖國續燈録》二二。</w:t>
      </w:r>
      <w:r>
        <w:rPr>
          <w:rFonts w:hint="eastAsia" w:ascii="MS Mincho" w:hAnsi="MS Mincho" w:eastAsia="MS Mincho" w:cs="MS Mincho"/>
        </w:rPr>
        <w:t>❸</w:t>
      </w:r>
      <w:r>
        <w:rPr>
          <w:rFonts w:hAnsi="宋体" w:cs="宋体"/>
        </w:rPr>
        <w:t>宋僧。字子豐。遂寧（今屬四川）人。傳法牛頭山。工雜畫，善人物山水。有《看雲圖》，畫一高僧抱膝而坐石岸，昂首佇目，蕭然有出塵之姿。見《畫禪》。</w:t>
      </w:r>
      <w:r>
        <w:rPr>
          <w:rFonts w:hint="eastAsia" w:ascii="MS Mincho" w:hAnsi="MS Mincho" w:eastAsia="MS Mincho" w:cs="MS Mincho"/>
        </w:rPr>
        <w:t>❹</w:t>
      </w:r>
      <w:r>
        <w:rPr>
          <w:rFonts w:hAnsi="宋体" w:cs="宋体"/>
        </w:rPr>
        <w:t>（1423—1496） 明僧。字古淵。仁和（浙江杭州）袁氏。幼入千佛寺，禮性空為師。正統初趨京師試經得度。參雨庵於功德寺有契，命侍藏鑰。後還杭，主珍珠、景泰、萬壽。天順間住持千佛，殿閣一新。旋移中天竺，末住净慈。所至宗風鬱鬱。見《净慈寺志》一二。</w:t>
      </w:r>
    </w:p>
    <w:p w14:paraId="6F776083">
      <w:pPr>
        <w:pStyle w:val="2"/>
        <w:rPr>
          <w:rFonts w:hAnsi="宋体" w:cs="宋体"/>
        </w:rPr>
      </w:pPr>
    </w:p>
    <w:p w14:paraId="51BE750E">
      <w:pPr>
        <w:pStyle w:val="2"/>
        <w:rPr>
          <w:rFonts w:hAnsi="宋体" w:cs="宋体"/>
        </w:rPr>
      </w:pPr>
      <w:r>
        <w:rPr>
          <w:rFonts w:hAnsi="宋体" w:cs="宋体"/>
        </w:rPr>
        <w:t>智愷  （518—568） 陳僧。俗姓曹。住楊都寺。與法泰同往嶺表，奉侍真諦。諦出佛典《俱舍》、《攝論》等部，多由愷筆受，宣講奧義，成文疏八十餘卷，宏揚師説。見《唐高僧傳》一。</w:t>
      </w:r>
    </w:p>
    <w:p w14:paraId="129D707B">
      <w:pPr>
        <w:pStyle w:val="2"/>
        <w:rPr>
          <w:rFonts w:hAnsi="宋体" w:cs="宋体"/>
        </w:rPr>
      </w:pPr>
    </w:p>
    <w:p w14:paraId="3CF0E2B8">
      <w:pPr>
        <w:pStyle w:val="2"/>
        <w:rPr>
          <w:rFonts w:hAnsi="宋体" w:cs="宋体"/>
        </w:rPr>
      </w:pPr>
      <w:r>
        <w:rPr>
          <w:rFonts w:hAnsi="宋体" w:cs="宋体"/>
        </w:rPr>
        <w:t xml:space="preserve">智福  </w:t>
      </w:r>
      <w:r>
        <w:rPr>
          <w:rFonts w:hint="eastAsia" w:ascii="MS Mincho" w:hAnsi="MS Mincho" w:eastAsia="MS Mincho" w:cs="MS Mincho"/>
        </w:rPr>
        <w:t>❶</w:t>
      </w:r>
      <w:r>
        <w:rPr>
          <w:rFonts w:hAnsi="宋体" w:cs="宋体"/>
        </w:rPr>
        <w:t>宋僧。字祖印。江州（江西九江）夏氏。參重顯於雪竇，頓明祖意，嗣法。道行才智，洒然超邁。住儀真長蘆寺。見《建中靖國續燈録》五、《續傳燈録》六。</w:t>
      </w:r>
      <w:r>
        <w:rPr>
          <w:rFonts w:hint="eastAsia" w:ascii="MS Mincho" w:hAnsi="MS Mincho" w:eastAsia="MS Mincho" w:cs="MS Mincho"/>
        </w:rPr>
        <w:t>❷</w:t>
      </w:r>
      <w:r>
        <w:rPr>
          <w:rFonts w:hAnsi="宋体" w:cs="宋体"/>
        </w:rPr>
        <w:t>宋僧。住綿州富樂。參南康羅漢院祖印行林得法。為歸宗寺義柔再傳弟子，屬南嶽下第十一世。見《錦江禪燈》四。</w:t>
      </w:r>
    </w:p>
    <w:p w14:paraId="003683FD">
      <w:pPr>
        <w:pStyle w:val="2"/>
        <w:rPr>
          <w:rFonts w:hAnsi="宋体" w:cs="宋体"/>
        </w:rPr>
      </w:pPr>
    </w:p>
    <w:p w14:paraId="46723DE7">
      <w:pPr>
        <w:pStyle w:val="2"/>
        <w:rPr>
          <w:rFonts w:hAnsi="宋体" w:cs="宋体"/>
        </w:rPr>
      </w:pPr>
      <w:r>
        <w:rPr>
          <w:rFonts w:hAnsi="宋体" w:cs="宋体"/>
        </w:rPr>
        <w:t xml:space="preserve">智静  </w:t>
      </w:r>
      <w:r>
        <w:rPr>
          <w:rFonts w:hint="eastAsia" w:ascii="MS Mincho" w:hAnsi="MS Mincho" w:eastAsia="MS Mincho" w:cs="MS Mincho"/>
        </w:rPr>
        <w:t>❶</w:t>
      </w:r>
      <w:r>
        <w:rPr>
          <w:rFonts w:hAnsi="宋体" w:cs="宋体"/>
        </w:rPr>
        <w:t>五代後晋僧。名悟空。依鹿門處真受法。住襄州谷隱院。見《景德傳燈録》二三、《五燈會元》一四、《五燈嚴統》一四。</w:t>
      </w:r>
      <w:r>
        <w:rPr>
          <w:rFonts w:hint="eastAsia" w:ascii="MS Mincho" w:hAnsi="MS Mincho" w:eastAsia="MS Mincho" w:cs="MS Mincho"/>
        </w:rPr>
        <w:t>❷</w:t>
      </w:r>
      <w:r>
        <w:rPr>
          <w:rFonts w:hAnsi="宋体" w:cs="宋体"/>
        </w:rPr>
        <w:t>宋僧。住綿州富樂。得法於豫章廬山歸宗寺義柔。屬南嶽下第十世。見《續傳燈録》四、《五燈全書》二〇。</w:t>
      </w:r>
      <w:r>
        <w:rPr>
          <w:rFonts w:hint="eastAsia" w:ascii="MS Mincho" w:hAnsi="MS Mincho" w:eastAsia="MS Mincho" w:cs="MS Mincho"/>
        </w:rPr>
        <w:t>❸</w:t>
      </w:r>
      <w:r>
        <w:rPr>
          <w:rFonts w:hAnsi="宋体" w:cs="宋体"/>
        </w:rPr>
        <w:t>宋僧。住綿州富樂。得法於南康羅漢院祖印行林。見《續傳燈録》一一、《五燈全書》二〇、《錦江禪燈》四。</w:t>
      </w:r>
      <w:r>
        <w:rPr>
          <w:rFonts w:hint="eastAsia" w:ascii="MS Mincho" w:hAnsi="MS Mincho" w:eastAsia="MS Mincho" w:cs="MS Mincho"/>
        </w:rPr>
        <w:t>❹</w:t>
      </w:r>
      <w:r>
        <w:rPr>
          <w:rFonts w:hAnsi="宋体" w:cs="宋体"/>
        </w:rPr>
        <w:t>宋僧。住清銼。依南華慈濟實緣得法。為智門光祚再傳弟子。屬青原下第十世。見《續傳燈録》六、《五燈全書》三四、《錦江禪燈》三。</w:t>
      </w:r>
    </w:p>
    <w:p w14:paraId="27BD9B37">
      <w:pPr>
        <w:pStyle w:val="2"/>
        <w:rPr>
          <w:rFonts w:hAnsi="宋体" w:cs="宋体"/>
        </w:rPr>
      </w:pPr>
    </w:p>
    <w:p w14:paraId="2FF85C1B">
      <w:pPr>
        <w:pStyle w:val="2"/>
        <w:rPr>
          <w:rFonts w:hAnsi="宋体" w:cs="宋体"/>
        </w:rPr>
      </w:pPr>
      <w:r>
        <w:rPr>
          <w:rFonts w:hAnsi="宋体" w:cs="宋体"/>
        </w:rPr>
        <w:t>智瑶  清僧。字僧一。桐城（今屬安徽）俞氏。隱明綸法嗣。工詩，住潤州竹林三載，移錫白下金陵。見《五燈全書》一〇一。</w:t>
      </w:r>
    </w:p>
    <w:p w14:paraId="65F24A74">
      <w:pPr>
        <w:pStyle w:val="2"/>
        <w:rPr>
          <w:rFonts w:hAnsi="宋体" w:cs="宋体"/>
        </w:rPr>
      </w:pPr>
    </w:p>
    <w:p w14:paraId="1B1F2B65">
      <w:pPr>
        <w:pStyle w:val="2"/>
        <w:rPr>
          <w:rFonts w:hAnsi="宋体" w:cs="宋体"/>
        </w:rPr>
      </w:pPr>
      <w:r>
        <w:rPr>
          <w:rFonts w:hAnsi="宋体" w:cs="宋体"/>
        </w:rPr>
        <w:t xml:space="preserve">智聚  </w:t>
      </w:r>
      <w:r>
        <w:rPr>
          <w:rFonts w:hint="eastAsia" w:ascii="MS Mincho" w:hAnsi="MS Mincho" w:eastAsia="MS Mincho" w:cs="MS Mincho"/>
        </w:rPr>
        <w:t>❶</w:t>
      </w:r>
      <w:r>
        <w:rPr>
          <w:rFonts w:hAnsi="宋体" w:cs="宋体"/>
        </w:rPr>
        <w:t>（538—609） 隋僧。吴中（江蘇蘇州）朱氏。出家住虎丘東山寺。居身清儉，衣鉢外無長物。</w:t>
      </w:r>
    </w:p>
    <w:p w14:paraId="15D080B6">
      <w:pPr>
        <w:pStyle w:val="2"/>
        <w:rPr>
          <w:rFonts w:hAnsi="宋体" w:cs="宋体"/>
        </w:rPr>
      </w:pPr>
    </w:p>
    <w:p w14:paraId="7AE67060">
      <w:pPr>
        <w:pStyle w:val="2"/>
        <w:rPr>
          <w:rFonts w:hAnsi="宋体" w:cs="宋体"/>
        </w:rPr>
      </w:pPr>
      <w:r>
        <w:rPr>
          <w:rFonts w:hAnsi="宋体" w:cs="宋体"/>
        </w:rPr>
        <w:t>〈763〉</w:t>
      </w:r>
    </w:p>
    <w:p w14:paraId="7571FDCB">
      <w:pPr>
        <w:pStyle w:val="2"/>
        <w:rPr>
          <w:rFonts w:hAnsi="宋体" w:cs="宋体"/>
        </w:rPr>
      </w:pPr>
    </w:p>
    <w:p w14:paraId="31225CBE">
      <w:pPr>
        <w:pStyle w:val="2"/>
        <w:rPr>
          <w:rFonts w:hAnsi="宋体" w:cs="宋体"/>
        </w:rPr>
      </w:pPr>
      <w:r>
        <w:rPr>
          <w:rFonts w:hAnsi="宋体" w:cs="宋体"/>
        </w:rPr>
        <w:t>從莊嚴嚼師受學，時推為釋門瑚璉。陳至德二年（584），奉敕於太極殿講《金光明經》，辨解入神。隋開皇十二年（592）敕為揚州僧正。見《唐高僧傳》一二、《六學僧傳》二二。</w:t>
      </w:r>
      <w:r>
        <w:rPr>
          <w:rFonts w:hint="eastAsia" w:ascii="MS Mincho" w:hAnsi="MS Mincho" w:eastAsia="MS Mincho" w:cs="MS Mincho"/>
        </w:rPr>
        <w:t>❷</w:t>
      </w:r>
      <w:r>
        <w:rPr>
          <w:rFonts w:hAnsi="宋体" w:cs="宋体"/>
        </w:rPr>
        <w:t>元僧。住净光寺。得印記於餘杭徑山竺遠正源。屬臨濟法系，為大鑒下第二十四世。見《續燈正統》二六。</w:t>
      </w:r>
    </w:p>
    <w:p w14:paraId="0E4CB294">
      <w:pPr>
        <w:pStyle w:val="2"/>
        <w:rPr>
          <w:rFonts w:hAnsi="宋体" w:cs="宋体"/>
        </w:rPr>
      </w:pPr>
    </w:p>
    <w:p w14:paraId="2F6B8B2B">
      <w:pPr>
        <w:pStyle w:val="2"/>
        <w:rPr>
          <w:rFonts w:hAnsi="宋体" w:cs="宋体"/>
        </w:rPr>
      </w:pPr>
      <w:r>
        <w:rPr>
          <w:rFonts w:hAnsi="宋体" w:cs="宋体"/>
        </w:rPr>
        <w:t>智曄  隋僧。住京師宏福寺。深樂《法華》，恭敬抄寫。所得布施，僱人繕寫。前後出二千餘部，自手日寫五張。見《唐高僧傳》三八。</w:t>
      </w:r>
    </w:p>
    <w:p w14:paraId="4BC6BB53">
      <w:pPr>
        <w:pStyle w:val="2"/>
        <w:rPr>
          <w:rFonts w:hAnsi="宋体" w:cs="宋体"/>
        </w:rPr>
      </w:pPr>
    </w:p>
    <w:p w14:paraId="220D3CAA">
      <w:pPr>
        <w:pStyle w:val="2"/>
        <w:rPr>
          <w:rFonts w:hAnsi="宋体" w:cs="宋体"/>
        </w:rPr>
      </w:pPr>
      <w:r>
        <w:rPr>
          <w:rFonts w:hAnsi="宋体" w:cs="宋体"/>
        </w:rPr>
        <w:t>智種  清僧。字內紹。常熟（今屬江蘇）人。依退翁弘儲受法。住蘇州月掌院。有《語録》二卷、《得閑堂頌古》一卷。見《五燈全書》八五、《靈巖辛亥雜録》、《靈巖宗譜》、《採訪册》。</w:t>
      </w:r>
    </w:p>
    <w:p w14:paraId="70DD139B">
      <w:pPr>
        <w:pStyle w:val="2"/>
        <w:rPr>
          <w:rFonts w:hAnsi="宋体" w:cs="宋体"/>
        </w:rPr>
      </w:pPr>
    </w:p>
    <w:p w14:paraId="6C4616F2">
      <w:pPr>
        <w:pStyle w:val="2"/>
        <w:rPr>
          <w:rFonts w:hAnsi="宋体" w:cs="宋体"/>
        </w:rPr>
      </w:pPr>
      <w:r>
        <w:rPr>
          <w:rFonts w:hAnsi="宋体" w:cs="宋体"/>
        </w:rPr>
        <w:t>智稱  （430—501） 南齊僧。河東聞喜（今屬山西）人。幼習武，隨王玄謨討獫狁，事寧解甲。偶讀《瑞應經》感悟，投南澗宗受五戒，繼於蜀之裴寺依印為師。專精律部，通明《十誦》。歷止餘杭寳安寺、雲棲寺，京師安樂寺，大弘戒品。有《十誦義記》八卷。見《梁高僧傳》一三、《釋氏六帖》一二、《六學僧傳》一二。</w:t>
      </w:r>
    </w:p>
    <w:p w14:paraId="57EB22A5">
      <w:pPr>
        <w:pStyle w:val="2"/>
        <w:rPr>
          <w:rFonts w:hAnsi="宋体" w:cs="宋体"/>
        </w:rPr>
      </w:pPr>
    </w:p>
    <w:p w14:paraId="729D00F6">
      <w:pPr>
        <w:pStyle w:val="2"/>
        <w:rPr>
          <w:rFonts w:hAnsi="宋体" w:cs="宋体"/>
        </w:rPr>
      </w:pPr>
      <w:r>
        <w:rPr>
          <w:rFonts w:hAnsi="宋体" w:cs="宋体"/>
        </w:rPr>
        <w:t>智銓  （1609—1669） 清僧。字內衡。吴興（浙江湖州）楊氏。依土橋新伊習佛法大旨，数載淹通。住會稽偁心寺，應期講説，自西興至曹娥二百餘里，傾頹道路。有《成唯識論影響述義》、《因明述義》、《觀所緣緣論述義》、《觀所緣緣論釋述義》、《真唯識論述義》、《六離合釋述義》、《楞嚴集解補》、《文句記隨難標釋》、《止觀科》、《梵綱義疏略記》等。見《續藏經目録》。</w:t>
      </w:r>
    </w:p>
    <w:p w14:paraId="0C3AC239">
      <w:pPr>
        <w:pStyle w:val="2"/>
        <w:rPr>
          <w:rFonts w:hAnsi="宋体" w:cs="宋体"/>
        </w:rPr>
      </w:pPr>
    </w:p>
    <w:p w14:paraId="4539CB11">
      <w:pPr>
        <w:pStyle w:val="2"/>
        <w:rPr>
          <w:rFonts w:hAnsi="宋体" w:cs="宋体"/>
        </w:rPr>
      </w:pPr>
      <w:r>
        <w:rPr>
          <w:rFonts w:hAnsi="宋体" w:cs="宋体"/>
        </w:rPr>
        <w:t xml:space="preserve">智廣  </w:t>
      </w:r>
      <w:r>
        <w:rPr>
          <w:rFonts w:hint="eastAsia" w:ascii="MS Mincho" w:hAnsi="MS Mincho" w:eastAsia="MS Mincho" w:cs="MS Mincho"/>
        </w:rPr>
        <w:t>❶</w:t>
      </w:r>
      <w:r>
        <w:rPr>
          <w:rFonts w:hAnsi="宋体" w:cs="宋体"/>
        </w:rPr>
        <w:t>（？—886） 唐僧。陳氏。咸通中，自九仙入閩創太平院。</w:t>
      </w:r>
      <w:r>
        <w:rPr>
          <w:rFonts w:hint="eastAsia" w:ascii="MS Mincho" w:hAnsi="MS Mincho" w:eastAsia="MS Mincho" w:cs="MS Mincho"/>
        </w:rPr>
        <w:t>❷</w:t>
      </w:r>
      <w:r>
        <w:rPr>
          <w:rFonts w:hAnsi="宋体" w:cs="宋体"/>
        </w:rPr>
        <w:t>唐僧。崔氏。杭州鹽官海昌院齊安法子。化行雅州開元寺。以異術治病。咸通六年（865），隱居九座山。乾符中寂，敕謚正覺大師。見《宋高僧傳》二七、《神僧傳》九、《六學僧傳》一〇、《佛祖綱目》三二。</w:t>
      </w:r>
      <w:r>
        <w:rPr>
          <w:rFonts w:hint="eastAsia" w:ascii="MS Mincho" w:hAnsi="MS Mincho" w:eastAsia="MS Mincho" w:cs="MS Mincho"/>
        </w:rPr>
        <w:t>❸</w:t>
      </w:r>
      <w:r>
        <w:rPr>
          <w:rFonts w:hAnsi="宋体" w:cs="宋体"/>
        </w:rPr>
        <w:t>清僧。字敏巖。秀水（浙江嘉興）馬氏。薙染於里中旃檀庵，受具於資福靈機。投昭慶宜潔座下學毗尼。二載後，參雲林諦，深得法要。住吴江長慶、杭州龍井。雍正三年（1725）繼席雲林，凡六年，修葺傾頹。後端坐而化。有《訥庵語録》行世。見《雲林寺志》、《新續高僧傳四集》二四。</w:t>
      </w:r>
      <w:r>
        <w:rPr>
          <w:rFonts w:hint="eastAsia" w:ascii="MS Mincho" w:hAnsi="MS Mincho" w:eastAsia="MS Mincho" w:cs="MS Mincho"/>
        </w:rPr>
        <w:t>❹</w:t>
      </w:r>
      <w:r>
        <w:rPr>
          <w:rFonts w:hAnsi="宋体" w:cs="宋体"/>
        </w:rPr>
        <w:t>宋僧。住西劍州鳳凰山。林溪敬脱法嗣。見《建中靖國續燈録》二、《聯燈録》二七。</w:t>
      </w:r>
    </w:p>
    <w:p w14:paraId="55301428">
      <w:pPr>
        <w:pStyle w:val="2"/>
        <w:rPr>
          <w:rFonts w:hAnsi="宋体" w:cs="宋体"/>
        </w:rPr>
      </w:pPr>
    </w:p>
    <w:p w14:paraId="30821939">
      <w:pPr>
        <w:pStyle w:val="2"/>
        <w:rPr>
          <w:rFonts w:hAnsi="宋体" w:cs="宋体"/>
        </w:rPr>
      </w:pPr>
      <w:r>
        <w:rPr>
          <w:rFonts w:hAnsi="宋体" w:cs="宋体"/>
        </w:rPr>
        <w:t xml:space="preserve">智端  </w:t>
      </w:r>
      <w:r>
        <w:rPr>
          <w:rFonts w:hint="eastAsia" w:ascii="MS Mincho" w:hAnsi="MS Mincho" w:eastAsia="MS Mincho" w:cs="MS Mincho"/>
        </w:rPr>
        <w:t>❶</w:t>
      </w:r>
      <w:r>
        <w:rPr>
          <w:rFonts w:hAnsi="宋体" w:cs="宋体"/>
        </w:rPr>
        <w:t>宋僧。住廣州光孝寺。依洪州泐潭湛堂文準得法。屬臨濟下第十世。見《續傳燈録》二六。</w:t>
      </w:r>
      <w:r>
        <w:rPr>
          <w:rFonts w:hint="eastAsia" w:ascii="MS Mincho" w:hAnsi="MS Mincho" w:eastAsia="MS Mincho" w:cs="MS Mincho"/>
        </w:rPr>
        <w:t>❷</w:t>
      </w:r>
      <w:r>
        <w:rPr>
          <w:rFonts w:hAnsi="宋体" w:cs="宋体"/>
        </w:rPr>
        <w:t>宋僧。住襄州廣德山。得法於襄州石門山慧徹。見《五燈會元》一五、《五燈全書》二九、《五燈嚴統》一五、《天聖廣燈録》二四。</w:t>
      </w:r>
      <w:r>
        <w:rPr>
          <w:rFonts w:hint="eastAsia" w:ascii="MS Mincho" w:hAnsi="MS Mincho" w:eastAsia="MS Mincho" w:cs="MS Mincho"/>
        </w:rPr>
        <w:t>❸</w:t>
      </w:r>
      <w:r>
        <w:rPr>
          <w:rFonts w:hAnsi="宋体" w:cs="宋体"/>
        </w:rPr>
        <w:t>即志端。</w:t>
      </w:r>
    </w:p>
    <w:p w14:paraId="0A0E7F9E">
      <w:pPr>
        <w:pStyle w:val="2"/>
        <w:rPr>
          <w:rFonts w:hAnsi="宋体" w:cs="宋体"/>
        </w:rPr>
      </w:pPr>
    </w:p>
    <w:p w14:paraId="6942970E">
      <w:pPr>
        <w:pStyle w:val="2"/>
        <w:rPr>
          <w:rFonts w:hAnsi="宋体" w:cs="宋体"/>
        </w:rPr>
      </w:pPr>
      <w:r>
        <w:rPr>
          <w:rFonts w:hAnsi="宋体" w:cs="宋体"/>
        </w:rPr>
        <w:t>智齊  宋僧。安州（湖北安陸）人。初參棲賢澄湜，於言下有悟，遂得印記。後出世袁州仰山。見《續傳燈録》一一、《五燈全書》二〇。</w:t>
      </w:r>
    </w:p>
    <w:p w14:paraId="3AA9D8F1">
      <w:pPr>
        <w:pStyle w:val="2"/>
        <w:rPr>
          <w:rFonts w:hAnsi="宋体" w:cs="宋体"/>
        </w:rPr>
      </w:pPr>
    </w:p>
    <w:p w14:paraId="20F45BC3">
      <w:pPr>
        <w:pStyle w:val="2"/>
        <w:rPr>
          <w:rFonts w:hAnsi="宋体" w:cs="宋体"/>
        </w:rPr>
      </w:pPr>
      <w:r>
        <w:rPr>
          <w:rFonts w:hAnsi="宋体" w:cs="宋体"/>
        </w:rPr>
        <w:t xml:space="preserve">智榮  </w:t>
      </w:r>
      <w:r>
        <w:rPr>
          <w:rFonts w:hint="eastAsia" w:ascii="MS Mincho" w:hAnsi="MS Mincho" w:eastAsia="MS Mincho" w:cs="MS Mincho"/>
        </w:rPr>
        <w:t>❶</w:t>
      </w:r>
      <w:r>
        <w:rPr>
          <w:rFonts w:hAnsi="宋体" w:cs="宋体"/>
        </w:rPr>
        <w:t>宋僧。住安吉州景清院。參慈濟文勝於臨安府靈隱寺，言下契機，得受記荊。屬南嶽下第十二世。見《續傳燈録》一三、《五燈全書》二〇、《天聖廣燈録》三〇。</w:t>
      </w:r>
      <w:r>
        <w:rPr>
          <w:rFonts w:hint="eastAsia" w:ascii="MS Mincho" w:hAnsi="MS Mincho" w:eastAsia="MS Mincho" w:cs="MS Mincho"/>
        </w:rPr>
        <w:t>❷</w:t>
      </w:r>
      <w:r>
        <w:rPr>
          <w:rFonts w:hAnsi="宋体" w:cs="宋体"/>
        </w:rPr>
        <w:t>宋僧。住建寧府千山。初侍三教頂禪師，久未有所證，脅不至席者數年，一日聞雷聲而悟，遂呈偈頂，得印證。出世等覺，衲子雲集。見《嘉泰普燈録》二四。</w:t>
      </w:r>
    </w:p>
    <w:p w14:paraId="597102E2">
      <w:pPr>
        <w:pStyle w:val="2"/>
        <w:rPr>
          <w:rFonts w:hAnsi="宋体" w:cs="宋体"/>
        </w:rPr>
      </w:pPr>
    </w:p>
    <w:p w14:paraId="5F887709">
      <w:pPr>
        <w:pStyle w:val="2"/>
        <w:rPr>
          <w:rFonts w:hAnsi="宋体" w:cs="宋体"/>
        </w:rPr>
      </w:pPr>
      <w:r>
        <w:rPr>
          <w:rFonts w:hAnsi="宋体" w:cs="宋体"/>
        </w:rPr>
        <w:t xml:space="preserve">智滿  </w:t>
      </w:r>
      <w:r>
        <w:rPr>
          <w:rFonts w:hint="eastAsia" w:ascii="MS Mincho" w:hAnsi="MS Mincho" w:eastAsia="MS Mincho" w:cs="MS Mincho"/>
        </w:rPr>
        <w:t>❶</w:t>
      </w:r>
      <w:r>
        <w:rPr>
          <w:rFonts w:hAnsi="宋体" w:cs="宋体"/>
        </w:rPr>
        <w:t>（558—628） 唐僧。太原（今屬山西）賈氏。七歲出家。武德間，詔住并州義興寺，道聲遠聞。見《唐高僧傳》二三、《釋氏六帖》一一、《六學僧傳》一四、《神僧傳》五。</w:t>
      </w:r>
      <w:r>
        <w:rPr>
          <w:rFonts w:hint="eastAsia" w:ascii="MS Mincho" w:hAnsi="MS Mincho" w:eastAsia="MS Mincho" w:cs="MS Mincho"/>
        </w:rPr>
        <w:t>❷</w:t>
      </w:r>
      <w:r>
        <w:rPr>
          <w:rFonts w:hAnsi="宋体" w:cs="宋体"/>
        </w:rPr>
        <w:t>五代僧。住上元。得法於潭州大為山靈祐。屬南嶽下第四世。見《景德傳燈録》一一、《五燈全書》一七。</w:t>
      </w:r>
      <w:r>
        <w:rPr>
          <w:rFonts w:hint="eastAsia" w:ascii="MS Mincho" w:hAnsi="MS Mincho" w:eastAsia="MS Mincho" w:cs="MS Mincho"/>
        </w:rPr>
        <w:t>❸</w:t>
      </w:r>
      <w:r>
        <w:rPr>
          <w:rFonts w:hAnsi="宋体" w:cs="宋体"/>
        </w:rPr>
        <w:t>即志滿。</w:t>
      </w:r>
    </w:p>
    <w:p w14:paraId="114B736E">
      <w:pPr>
        <w:pStyle w:val="2"/>
        <w:rPr>
          <w:rFonts w:hAnsi="宋体" w:cs="宋体"/>
        </w:rPr>
      </w:pPr>
    </w:p>
    <w:p w14:paraId="169810AA">
      <w:pPr>
        <w:pStyle w:val="2"/>
        <w:rPr>
          <w:rFonts w:hAnsi="宋体" w:cs="宋体"/>
        </w:rPr>
      </w:pPr>
      <w:r>
        <w:rPr>
          <w:rFonts w:hAnsi="宋体" w:cs="宋体"/>
        </w:rPr>
        <w:t>智寛  明僧。字裕之，號雲海。吴郡（江蘇蘇州）人。元末住秀州三塔寺，别築愛松軒，哦詩其中。洪武初，曾被召至京師。見《明僧弘秀集》、光緒《嘉興府志》六二。</w:t>
      </w:r>
    </w:p>
    <w:p w14:paraId="62C40B18">
      <w:pPr>
        <w:pStyle w:val="2"/>
        <w:rPr>
          <w:rFonts w:hAnsi="宋体" w:cs="宋体"/>
        </w:rPr>
      </w:pPr>
    </w:p>
    <w:p w14:paraId="15EA808C">
      <w:pPr>
        <w:pStyle w:val="2"/>
        <w:rPr>
          <w:rFonts w:hAnsi="宋体" w:cs="宋体"/>
        </w:rPr>
      </w:pPr>
      <w:r>
        <w:rPr>
          <w:rFonts w:hAnsi="宋体" w:cs="宋体"/>
        </w:rPr>
        <w:t>〈764〉</w:t>
      </w:r>
    </w:p>
    <w:p w14:paraId="605232C1">
      <w:pPr>
        <w:pStyle w:val="2"/>
        <w:rPr>
          <w:rFonts w:hAnsi="宋体" w:cs="宋体"/>
        </w:rPr>
      </w:pPr>
    </w:p>
    <w:p w14:paraId="4C720349">
      <w:pPr>
        <w:pStyle w:val="2"/>
        <w:rPr>
          <w:rFonts w:hAnsi="宋体" w:cs="宋体"/>
        </w:rPr>
      </w:pPr>
      <w:r>
        <w:rPr>
          <w:rFonts w:hAnsi="宋体" w:cs="宋体"/>
        </w:rPr>
        <w:t>智實  唐僧。雍州萬年（陝西西安）邵氏。年十一出家。眉間有白毫數寸，住京師大總持寺，講解超羣。武德七年（624）法雅簽僧為軍，實諫不可，帝怒，去其法服。貞觀十一年（637），詔道士班列僧上，實抗諫不屈，杖罰流放。見《唐高僧傳》三一、《六學僧傳》一六、《編年通論》一。</w:t>
      </w:r>
    </w:p>
    <w:p w14:paraId="4CF4D3F2">
      <w:pPr>
        <w:pStyle w:val="2"/>
        <w:rPr>
          <w:rFonts w:hAnsi="宋体" w:cs="宋体"/>
        </w:rPr>
      </w:pPr>
    </w:p>
    <w:p w14:paraId="6773CF3E">
      <w:pPr>
        <w:pStyle w:val="2"/>
        <w:rPr>
          <w:rFonts w:hAnsi="宋体" w:cs="宋体"/>
        </w:rPr>
      </w:pPr>
      <w:r>
        <w:rPr>
          <w:rFonts w:hAnsi="宋体" w:cs="宋体"/>
        </w:rPr>
        <w:t xml:space="preserve">智慧  </w:t>
      </w:r>
      <w:r>
        <w:rPr>
          <w:rFonts w:hint="eastAsia" w:ascii="MS Mincho" w:hAnsi="MS Mincho" w:eastAsia="MS Mincho" w:cs="MS Mincho"/>
        </w:rPr>
        <w:t>❶</w:t>
      </w:r>
      <w:r>
        <w:rPr>
          <w:rFonts w:hAnsi="宋体" w:cs="宋体"/>
        </w:rPr>
        <w:t>元僧。字湧泉。袁州（江西宜春）李氏。年十六，禮長清方山足庵肅落髮、受具。隨衆習五大部經。至元二十年（1283），侍安山月泉巾瓶三載。後參寳峰順得法。出世泗水安山。至大元年（1308），主鵲里崇孝，接踵靈巖。晚退居雲臺。至順元年（1330），復主肥城空杏。見《新續高僧傳四集》一七。</w:t>
      </w:r>
      <w:r>
        <w:rPr>
          <w:rFonts w:hint="eastAsia" w:ascii="MS Mincho" w:hAnsi="MS Mincho" w:eastAsia="MS Mincho" w:cs="MS Mincho"/>
        </w:rPr>
        <w:t>❷</w:t>
      </w:r>
      <w:r>
        <w:rPr>
          <w:rFonts w:hAnsi="宋体" w:cs="宋体"/>
        </w:rPr>
        <w:t>（？—1470） 明尼僧。亦作知慧。古城周氏。生而不食葷，喜誦經典。後至江利口白馬寺經樓上，焚香跏趺入滅。正值酷暑，不臭不朽，郡人遂以沙築其身，裝塑成像，號知慧菩薩。見《錦江禪燈》二〇。</w:t>
      </w:r>
      <w:r>
        <w:rPr>
          <w:rFonts w:hint="eastAsia" w:ascii="MS Mincho" w:hAnsi="MS Mincho" w:eastAsia="MS Mincho" w:cs="MS Mincho"/>
        </w:rPr>
        <w:t>❸</w:t>
      </w:r>
      <w:r>
        <w:rPr>
          <w:rFonts w:hAnsi="宋体" w:cs="宋体"/>
        </w:rPr>
        <w:t>即般刺若。</w:t>
      </w:r>
    </w:p>
    <w:p w14:paraId="60E25FAE">
      <w:pPr>
        <w:pStyle w:val="2"/>
        <w:rPr>
          <w:rFonts w:hAnsi="宋体" w:cs="宋体"/>
        </w:rPr>
      </w:pPr>
    </w:p>
    <w:p w14:paraId="677D6E1A">
      <w:pPr>
        <w:pStyle w:val="2"/>
        <w:rPr>
          <w:rFonts w:hAnsi="宋体" w:cs="宋体"/>
        </w:rPr>
      </w:pPr>
      <w:r>
        <w:rPr>
          <w:rFonts w:hAnsi="宋体" w:cs="宋体"/>
        </w:rPr>
        <w:t>智增  宋僧。住勝業寺。得法於潭州石霜法永。屬臨濟下第七世。見《續傳燈録》九、《五燈全書》二四。</w:t>
      </w:r>
    </w:p>
    <w:p w14:paraId="51F5B7C2">
      <w:pPr>
        <w:pStyle w:val="2"/>
        <w:rPr>
          <w:rFonts w:hAnsi="宋体" w:cs="宋体"/>
        </w:rPr>
      </w:pPr>
    </w:p>
    <w:p w14:paraId="5A975EEC">
      <w:pPr>
        <w:pStyle w:val="2"/>
        <w:rPr>
          <w:rFonts w:hAnsi="宋体" w:cs="宋体"/>
        </w:rPr>
      </w:pPr>
      <w:r>
        <w:rPr>
          <w:rFonts w:hAnsi="宋体" w:cs="宋体"/>
        </w:rPr>
        <w:t>智敷  （？—601） 隋僧。住循州平等寺。初於延祚寺等處聽《成實》、《金剛般若》、《婆沙》、《中論》等，皆洞涉精微。慧愷講《俱舍》，敷與道尼等掇拾文疏，於堂聽受。復從真諦學《攝論》、《俱舍》。諦寂，相續宏傳，誓無斷絕。開皇十二年（592），任廣、循二州僧正，五載解任，於本州道場寺大宏《攝論》。見《唐高僧傳》一。</w:t>
      </w:r>
    </w:p>
    <w:p w14:paraId="7C216E94">
      <w:pPr>
        <w:pStyle w:val="2"/>
        <w:rPr>
          <w:rFonts w:hAnsi="宋体" w:cs="宋体"/>
        </w:rPr>
      </w:pPr>
    </w:p>
    <w:p w14:paraId="299C24B8">
      <w:pPr>
        <w:pStyle w:val="2"/>
        <w:rPr>
          <w:rFonts w:hAnsi="宋体" w:cs="宋体"/>
        </w:rPr>
      </w:pPr>
      <w:r>
        <w:rPr>
          <w:rFonts w:hAnsi="宋体" w:cs="宋体"/>
        </w:rPr>
        <w:t xml:space="preserve">智賢  </w:t>
      </w:r>
      <w:r>
        <w:rPr>
          <w:rFonts w:hint="eastAsia" w:ascii="MS Mincho" w:hAnsi="MS Mincho" w:eastAsia="MS Mincho" w:cs="MS Mincho"/>
        </w:rPr>
        <w:t>❶</w:t>
      </w:r>
      <w:r>
        <w:rPr>
          <w:rFonts w:hAnsi="宋体" w:cs="宋体"/>
        </w:rPr>
        <w:t>（？—386） 晋尼僧。常山（今屬浙江）趙氏。有雅操，戒行嚴。力拒太守杜霸欲得為後室，不為刀斫而屈。後住司州西寺，門徒甚衆。苻堅贈其袈裟。見《比丘尼傳》一。</w:t>
      </w:r>
      <w:r>
        <w:rPr>
          <w:rFonts w:hint="eastAsia" w:ascii="MS Mincho" w:hAnsi="MS Mincho" w:eastAsia="MS Mincho" w:cs="MS Mincho"/>
        </w:rPr>
        <w:t>❷</w:t>
      </w:r>
      <w:r>
        <w:rPr>
          <w:rFonts w:hAnsi="宋体" w:cs="宋体"/>
        </w:rPr>
        <w:t>即若那跋陀羅。</w:t>
      </w:r>
      <w:r>
        <w:rPr>
          <w:rFonts w:hint="eastAsia" w:ascii="MS Mincho" w:hAnsi="MS Mincho" w:eastAsia="MS Mincho" w:cs="MS Mincho"/>
        </w:rPr>
        <w:t>❸</w:t>
      </w:r>
      <w:r>
        <w:rPr>
          <w:rFonts w:hAnsi="宋体" w:cs="宋体"/>
        </w:rPr>
        <w:t>宋僧。住福州東禪寺。參慶元府育王山寺大覺懷璉得悟，嗣其法。屬青原下第十一世，雲門五世。見《續傳燈録》一一、《五燈全書》三四。</w:t>
      </w:r>
      <w:r>
        <w:rPr>
          <w:rFonts w:hint="eastAsia" w:ascii="MS Mincho" w:hAnsi="MS Mincho" w:eastAsia="MS Mincho" w:cs="MS Mincho"/>
        </w:rPr>
        <w:t>❹</w:t>
      </w:r>
      <w:r>
        <w:rPr>
          <w:rFonts w:hAnsi="宋体" w:cs="宋体"/>
        </w:rPr>
        <w:t>宋僧。住衡州常寧北禪寺。得法於潭州福巖良雅。見《續傳燈録》二、《五燈全書》三三、《五燈會元》一五、《五燈嚴統》一五。</w:t>
      </w:r>
      <w:r>
        <w:rPr>
          <w:rFonts w:hint="eastAsia" w:ascii="MS Mincho" w:hAnsi="MS Mincho" w:eastAsia="MS Mincho" w:cs="MS Mincho"/>
        </w:rPr>
        <w:t>❺</w:t>
      </w:r>
      <w:r>
        <w:rPr>
          <w:rFonts w:hAnsi="宋体" w:cs="宋体"/>
        </w:rPr>
        <w:t>即攘那跋陀羅。</w:t>
      </w:r>
      <w:r>
        <w:rPr>
          <w:rFonts w:hint="eastAsia" w:ascii="MS Mincho" w:hAnsi="MS Mincho" w:eastAsia="MS Mincho" w:cs="MS Mincho"/>
        </w:rPr>
        <w:t>❻</w:t>
      </w:r>
      <w:r>
        <w:rPr>
          <w:rFonts w:hAnsi="宋体" w:cs="宋体"/>
        </w:rPr>
        <w:t>（1608—1673） 清僧。字履平，又字超凡。寧國（今屬安徽）人。年二十祝髮。參寳華宏贊襄公，授《楞嚴》、《楞伽》、《金剛》奥義，承侍十載，遵命閉關六年。年四十一，建中山靈臺道場，棲身修真，默修净業。順治末，應明州金峨寺請，宏開法席。遺著五篇。見《金峨寺志》。</w:t>
      </w:r>
    </w:p>
    <w:p w14:paraId="6639718C">
      <w:pPr>
        <w:pStyle w:val="2"/>
        <w:rPr>
          <w:rFonts w:hAnsi="宋体" w:cs="宋体"/>
        </w:rPr>
      </w:pPr>
    </w:p>
    <w:p w14:paraId="44C5E55F">
      <w:pPr>
        <w:pStyle w:val="2"/>
        <w:rPr>
          <w:rFonts w:hAnsi="宋体" w:cs="宋体"/>
        </w:rPr>
      </w:pPr>
      <w:r>
        <w:rPr>
          <w:rFonts w:hAnsi="宋体" w:cs="宋体"/>
        </w:rPr>
        <w:t xml:space="preserve">智遷  </w:t>
      </w:r>
      <w:r>
        <w:rPr>
          <w:rFonts w:hint="eastAsia" w:ascii="MS Mincho" w:hAnsi="MS Mincho" w:eastAsia="MS Mincho" w:cs="MS Mincho"/>
        </w:rPr>
        <w:t>❶</w:t>
      </w:r>
      <w:r>
        <w:rPr>
          <w:rFonts w:hAnsi="宋体" w:cs="宋体"/>
        </w:rPr>
        <w:t>宋僧。居滁州琅邪山。嗣法琅邪慧覺。見《建中靖國續燈録》七、《五燈會元》一二、《續傳燈録》七、《五燈嚴統》一二。</w:t>
      </w:r>
      <w:r>
        <w:rPr>
          <w:rFonts w:hint="eastAsia" w:ascii="MS Mincho" w:hAnsi="MS Mincho" w:eastAsia="MS Mincho" w:cs="MS Mincho"/>
        </w:rPr>
        <w:t>❷</w:t>
      </w:r>
      <w:r>
        <w:rPr>
          <w:rFonts w:hAnsi="宋体" w:cs="宋体"/>
        </w:rPr>
        <w:t>宋僧。錢塘（浙江杭州）高氏。依天衣義懷悟旨。住廬山棲賢寺。見《建中靖國續燈録》九、《五燈會元》一六、《續傳燈録》八、《五燈嚴統》一六。</w:t>
      </w:r>
    </w:p>
    <w:p w14:paraId="76FD3B5C">
      <w:pPr>
        <w:pStyle w:val="2"/>
        <w:rPr>
          <w:rFonts w:hAnsi="宋体" w:cs="宋体"/>
        </w:rPr>
      </w:pPr>
    </w:p>
    <w:p w14:paraId="6BDB2E0F">
      <w:pPr>
        <w:pStyle w:val="2"/>
        <w:rPr>
          <w:rFonts w:hAnsi="宋体" w:cs="宋体"/>
        </w:rPr>
      </w:pPr>
      <w:r>
        <w:rPr>
          <w:rFonts w:hAnsi="宋体" w:cs="宋体"/>
        </w:rPr>
        <w:t xml:space="preserve">智暹  </w:t>
      </w:r>
      <w:r>
        <w:rPr>
          <w:rFonts w:hint="eastAsia" w:ascii="MS Mincho" w:hAnsi="MS Mincho" w:eastAsia="MS Mincho" w:cs="MS Mincho"/>
        </w:rPr>
        <w:t>❶</w:t>
      </w:r>
      <w:r>
        <w:rPr>
          <w:rFonts w:hAnsi="宋体" w:cs="宋体"/>
        </w:rPr>
        <w:t>宋僧。住越州大衣萬壽寺。得法於真州長蘆净照崇信。屬青原下第十三世。見《續傳燈録》一八。</w:t>
      </w:r>
      <w:r>
        <w:rPr>
          <w:rFonts w:hint="eastAsia" w:ascii="MS Mincho" w:hAnsi="MS Mincho" w:eastAsia="MS Mincho" w:cs="MS Mincho"/>
        </w:rPr>
        <w:t>❷</w:t>
      </w:r>
      <w:r>
        <w:rPr>
          <w:rFonts w:hAnsi="宋体" w:cs="宋体"/>
        </w:rPr>
        <w:t>清僧。字一峰。沉静簡默，能詩工書，兼精篆刻。住南翔某庵。見《南翔鎮志》。</w:t>
      </w:r>
    </w:p>
    <w:p w14:paraId="5282D62E">
      <w:pPr>
        <w:pStyle w:val="2"/>
        <w:rPr>
          <w:rFonts w:hAnsi="宋体" w:cs="宋体"/>
        </w:rPr>
      </w:pPr>
    </w:p>
    <w:p w14:paraId="005F8FBC">
      <w:pPr>
        <w:pStyle w:val="2"/>
        <w:rPr>
          <w:rFonts w:hAnsi="宋体" w:cs="宋体"/>
        </w:rPr>
      </w:pPr>
      <w:r>
        <w:rPr>
          <w:rFonts w:hAnsi="宋体" w:cs="宋体"/>
        </w:rPr>
        <w:t xml:space="preserve">智徹  </w:t>
      </w:r>
      <w:r>
        <w:rPr>
          <w:rFonts w:hint="eastAsia" w:ascii="MS Mincho" w:hAnsi="MS Mincho" w:eastAsia="MS Mincho" w:cs="MS Mincho"/>
        </w:rPr>
        <w:t>❶</w:t>
      </w:r>
      <w:r>
        <w:rPr>
          <w:rFonts w:hAnsi="宋体" w:cs="宋体"/>
        </w:rPr>
        <w:t>宋僧。生而穎異，後挾佛經從師嵩古，參悟有得。年六十五，告師，予欲歸去。師曰：將歸何處？徹曰：歸娘家。次日披緇持杖入红巖，歛坐入滅。見光緒《叙州府志》三四。</w:t>
      </w:r>
      <w:r>
        <w:rPr>
          <w:rFonts w:hint="eastAsia" w:ascii="MS Mincho" w:hAnsi="MS Mincho" w:eastAsia="MS Mincho" w:cs="MS Mincho"/>
        </w:rPr>
        <w:t>❷</w:t>
      </w:r>
      <w:r>
        <w:rPr>
          <w:rFonts w:hAnsi="宋体" w:cs="宋体"/>
        </w:rPr>
        <w:t>元僧。西蜀（四川西部）人。二十六歲受戒持齋，專心念佛。三十歲為僧。師雲峰和尚，參萬法歸一，一歸何處？廓然有悟。有《禪宗决疑集》一卷。見《决疑集自述》、《續藏目録》。</w:t>
      </w:r>
    </w:p>
    <w:p w14:paraId="6D19DDC9">
      <w:pPr>
        <w:pStyle w:val="2"/>
        <w:rPr>
          <w:rFonts w:hAnsi="宋体" w:cs="宋体"/>
        </w:rPr>
      </w:pPr>
    </w:p>
    <w:p w14:paraId="145E5498">
      <w:pPr>
        <w:pStyle w:val="2"/>
        <w:rPr>
          <w:rFonts w:hAnsi="宋体" w:cs="宋体"/>
        </w:rPr>
      </w:pPr>
      <w:r>
        <w:rPr>
          <w:rFonts w:hAnsi="宋体" w:cs="宋体"/>
        </w:rPr>
        <w:t>智潜  唐僧。號鑒文。有《浮漚篇》。見《零陵總記》、《全唐詩話》。</w:t>
      </w:r>
    </w:p>
    <w:p w14:paraId="01E014BA">
      <w:pPr>
        <w:pStyle w:val="2"/>
        <w:rPr>
          <w:rFonts w:hAnsi="宋体" w:cs="宋体"/>
        </w:rPr>
      </w:pPr>
    </w:p>
    <w:p w14:paraId="0C87DE51">
      <w:pPr>
        <w:pStyle w:val="2"/>
        <w:rPr>
          <w:rFonts w:hAnsi="宋体" w:cs="宋体"/>
        </w:rPr>
      </w:pPr>
      <w:r>
        <w:rPr>
          <w:rFonts w:hAnsi="宋体" w:cs="宋体"/>
        </w:rPr>
        <w:t>智潮  清僧。字香水，號北麻。震澤（江蘇吴江西南）楊氏。年十七薙髮於永樂寺。住高峰净名院。猛力參究，一夕五更聞籬邊虎聲，豁然超透。能詩，工畫。有《歸來堂詩稿》。見《晚晴簃詩匯》一九七、《江蘇詩徵》一八一。</w:t>
      </w:r>
    </w:p>
    <w:p w14:paraId="53688C7D">
      <w:pPr>
        <w:pStyle w:val="2"/>
        <w:rPr>
          <w:rFonts w:hAnsi="宋体" w:cs="宋体"/>
        </w:rPr>
      </w:pPr>
    </w:p>
    <w:p w14:paraId="6CE277AE">
      <w:pPr>
        <w:pStyle w:val="2"/>
        <w:rPr>
          <w:rFonts w:hAnsi="宋体" w:cs="宋体"/>
        </w:rPr>
      </w:pPr>
      <w:r>
        <w:rPr>
          <w:rFonts w:hAnsi="宋体" w:cs="宋体"/>
        </w:rPr>
        <w:t>〈765〉</w:t>
      </w:r>
    </w:p>
    <w:p w14:paraId="47164ECA">
      <w:pPr>
        <w:pStyle w:val="2"/>
        <w:rPr>
          <w:rFonts w:hAnsi="宋体" w:cs="宋体"/>
        </w:rPr>
      </w:pPr>
    </w:p>
    <w:p w14:paraId="3DD96989">
      <w:pPr>
        <w:pStyle w:val="2"/>
        <w:rPr>
          <w:rFonts w:hAnsi="宋体" w:cs="宋体"/>
        </w:rPr>
      </w:pPr>
      <w:r>
        <w:rPr>
          <w:rFonts w:hAnsi="宋体" w:cs="宋体"/>
        </w:rPr>
        <w:t xml:space="preserve">智潤  </w:t>
      </w:r>
      <w:r>
        <w:rPr>
          <w:rFonts w:hint="eastAsia" w:ascii="MS Mincho" w:hAnsi="MS Mincho" w:eastAsia="MS Mincho" w:cs="MS Mincho"/>
        </w:rPr>
        <w:t>❶</w:t>
      </w:r>
      <w:r>
        <w:rPr>
          <w:rFonts w:hAnsi="宋体" w:cs="宋体"/>
        </w:rPr>
        <w:t>（540—614） 隋僧。襄陽（今屬湖北）人。從遵統聽《十地》，又從光統聽《四分》，從辯公學《三論》。後還漢陰講導。大業初，住慧日，後回西京。寂於禪定寺。見《唐高僧傳》一二。</w:t>
      </w:r>
      <w:r>
        <w:rPr>
          <w:rFonts w:hint="eastAsia" w:ascii="MS Mincho" w:hAnsi="MS Mincho" w:eastAsia="MS Mincho" w:cs="MS Mincho"/>
        </w:rPr>
        <w:t>❷</w:t>
      </w:r>
      <w:r>
        <w:rPr>
          <w:rFonts w:hAnsi="宋体" w:cs="宋体"/>
        </w:rPr>
        <w:t>明僧。號空海。住常州祥符寺，百廢俱舉，種松六百萬株，法門復興。見《馬蹟山志》。</w:t>
      </w:r>
    </w:p>
    <w:p w14:paraId="58B2718D">
      <w:pPr>
        <w:pStyle w:val="2"/>
        <w:rPr>
          <w:rFonts w:hAnsi="宋体" w:cs="宋体"/>
        </w:rPr>
      </w:pPr>
    </w:p>
    <w:p w14:paraId="50BB24AF">
      <w:pPr>
        <w:pStyle w:val="2"/>
        <w:rPr>
          <w:rFonts w:hAnsi="宋体" w:cs="宋体"/>
        </w:rPr>
      </w:pPr>
      <w:r>
        <w:rPr>
          <w:rFonts w:hAnsi="宋体" w:cs="宋体"/>
        </w:rPr>
        <w:t>智澄  宋僧。依天衣義懷受法。住秀州石門寺。見《續傳燈録》八、《建中靖國續燈録》一〇、《五燈會元》一六、《禪宗正脉》一六、《五燈嚴統》一六。</w:t>
      </w:r>
    </w:p>
    <w:p w14:paraId="367B2E15">
      <w:pPr>
        <w:pStyle w:val="2"/>
        <w:rPr>
          <w:rFonts w:hAnsi="宋体" w:cs="宋体"/>
        </w:rPr>
      </w:pPr>
    </w:p>
    <w:p w14:paraId="2EA3B3AC">
      <w:pPr>
        <w:pStyle w:val="2"/>
        <w:rPr>
          <w:rFonts w:hAnsi="宋体" w:cs="宋体"/>
        </w:rPr>
      </w:pPr>
      <w:r>
        <w:rPr>
          <w:rFonts w:hAnsi="宋体" w:cs="宋体"/>
        </w:rPr>
        <w:t>智間  （1585—1637） 明僧。亦作道開，字雪關。信州（江西上饒）富氏。依景德傳出家。往博山，參無畏元來。自督甚嚴，嘗閉關六載。天啟七年（1627），出住瀛山。崇禎四年（1631），繼席博山。九年赴杭州虎跑、大慈、妙行諸刹。有《語録》、《續燈録》、《炊香堂詩文書》。見《正源略集》三、《新續高僧傳四集》六二、《佛祖道影》三、《五燈全書》六三。</w:t>
      </w:r>
    </w:p>
    <w:p w14:paraId="5930915E">
      <w:pPr>
        <w:pStyle w:val="2"/>
        <w:rPr>
          <w:rFonts w:hAnsi="宋体" w:cs="宋体"/>
        </w:rPr>
      </w:pPr>
    </w:p>
    <w:p w14:paraId="3745B2B8">
      <w:pPr>
        <w:pStyle w:val="2"/>
        <w:rPr>
          <w:rFonts w:hAnsi="宋体" w:cs="宋体"/>
        </w:rPr>
      </w:pPr>
      <w:r>
        <w:rPr>
          <w:rFonts w:hAnsi="宋体" w:cs="宋体"/>
        </w:rPr>
        <w:t>智緣  宋僧。隨州（今屬湖北）人。善醫。嘉祐末至京師，居相國寺。熙寧中，神宗遣緣西行入蕃，稱經略大師，説結吴叱臘歸化。他族俞龍珂等皆輸誠。還為右街首座。不久寂。見《新續高僧傳》六〇。</w:t>
      </w:r>
    </w:p>
    <w:p w14:paraId="07E60215">
      <w:pPr>
        <w:pStyle w:val="2"/>
        <w:rPr>
          <w:rFonts w:hAnsi="宋体" w:cs="宋体"/>
        </w:rPr>
      </w:pPr>
    </w:p>
    <w:p w14:paraId="1DEA8CD0">
      <w:pPr>
        <w:pStyle w:val="2"/>
        <w:rPr>
          <w:rFonts w:hAnsi="宋体" w:cs="宋体"/>
        </w:rPr>
      </w:pPr>
      <w:r>
        <w:rPr>
          <w:rFonts w:hAnsi="宋体" w:cs="宋体"/>
        </w:rPr>
        <w:t>智璘  宋僧。住潤州鶴林寺。依薦福寺道英得法。為開元寺子琦再傳弟子。屬臨濟下第十世。見《續傳燈録》二六。</w:t>
      </w:r>
    </w:p>
    <w:p w14:paraId="4A28CF58">
      <w:pPr>
        <w:pStyle w:val="2"/>
        <w:rPr>
          <w:rFonts w:hAnsi="宋体" w:cs="宋体"/>
        </w:rPr>
      </w:pPr>
    </w:p>
    <w:p w14:paraId="1AA73D43">
      <w:pPr>
        <w:pStyle w:val="2"/>
        <w:rPr>
          <w:rFonts w:hAnsi="宋体" w:cs="宋体"/>
        </w:rPr>
      </w:pPr>
      <w:r>
        <w:rPr>
          <w:rFonts w:hAnsi="宋体" w:cs="宋体"/>
        </w:rPr>
        <w:t>智樸  清僧。字拙庵。徐州（今屬江蘇）張氏。薙度於城北師子庵。謁南華，憩佛日峰，住五老東西二林。後得法於青龍百愚。康熙十年（1671），至薊州盤山，構庵青溝之中，漸成巨刹。工詩。與王士禎、朱彝尊、宋犖相唱和。有《盤山志》、《谷響集》、《電光録》、《雲鶴集》等。見《正源略集》一三、《新續高僧傳四集》六三、《江蘇詩徵》一七九。</w:t>
      </w:r>
    </w:p>
    <w:p w14:paraId="1CE5E219">
      <w:pPr>
        <w:pStyle w:val="2"/>
        <w:rPr>
          <w:rFonts w:hAnsi="宋体" w:cs="宋体"/>
        </w:rPr>
      </w:pPr>
    </w:p>
    <w:p w14:paraId="3A1F99BF">
      <w:pPr>
        <w:pStyle w:val="2"/>
        <w:rPr>
          <w:rFonts w:hAnsi="宋体" w:cs="宋体"/>
        </w:rPr>
      </w:pPr>
      <w:r>
        <w:rPr>
          <w:rFonts w:hAnsi="宋体" w:cs="宋体"/>
        </w:rPr>
        <w:t xml:space="preserve">智融  </w:t>
      </w:r>
      <w:r>
        <w:rPr>
          <w:rFonts w:hint="eastAsia" w:ascii="MS Mincho" w:hAnsi="MS Mincho" w:eastAsia="MS Mincho" w:cs="MS Mincho"/>
        </w:rPr>
        <w:t>❶</w:t>
      </w:r>
      <w:r>
        <w:rPr>
          <w:rFonts w:hAnsi="宋体" w:cs="宋体"/>
        </w:rPr>
        <w:t>（1114—1193） 宋僧。名沚，號草庵，自號老牛。汴京（河南開封）邢氏。世居京師，以醫入仕。南渡居臨安，年五十棄官祝髮於靈隱寺。工畫，成就神異。作詩，語意清絕。見《玫瑰集》、《佩文齋書畫譜》五二。</w:t>
      </w:r>
      <w:r>
        <w:rPr>
          <w:rFonts w:hint="eastAsia" w:ascii="MS Mincho" w:hAnsi="MS Mincho" w:eastAsia="MS Mincho" w:cs="MS Mincho"/>
        </w:rPr>
        <w:t>❷</w:t>
      </w:r>
      <w:r>
        <w:rPr>
          <w:rFonts w:hAnsi="宋体" w:cs="宋体"/>
        </w:rPr>
        <w:t>宋僧。住延禧。得法於隆興府黄龍寺晦堂祖心。為黄龍慧南再傳弟子。屬臨濟下第九世。見《續傳燈録》二二。</w:t>
      </w:r>
    </w:p>
    <w:p w14:paraId="695A04DC">
      <w:pPr>
        <w:pStyle w:val="2"/>
        <w:rPr>
          <w:rFonts w:hAnsi="宋体" w:cs="宋体"/>
        </w:rPr>
      </w:pPr>
    </w:p>
    <w:p w14:paraId="3D7948E9">
      <w:pPr>
        <w:pStyle w:val="2"/>
        <w:rPr>
          <w:rFonts w:hAnsi="宋体" w:cs="宋体"/>
        </w:rPr>
      </w:pPr>
      <w:r>
        <w:rPr>
          <w:rFonts w:hAnsi="宋体" w:cs="宋体"/>
        </w:rPr>
        <w:t>智整  南朝劉宋僧。凉州（甘肅武威）沙門。貞苦有異行。後入寒峽山石穴中，不返。見《梁高僧傳》一一。</w:t>
      </w:r>
    </w:p>
    <w:p w14:paraId="70EED614">
      <w:pPr>
        <w:pStyle w:val="2"/>
        <w:rPr>
          <w:rFonts w:hAnsi="宋体" w:cs="宋体"/>
        </w:rPr>
      </w:pPr>
    </w:p>
    <w:p w14:paraId="1597A964">
      <w:pPr>
        <w:pStyle w:val="2"/>
        <w:rPr>
          <w:rFonts w:hAnsi="宋体" w:cs="宋体"/>
        </w:rPr>
      </w:pPr>
      <w:r>
        <w:rPr>
          <w:rFonts w:hAnsi="宋体" w:cs="宋体"/>
        </w:rPr>
        <w:t>智操  （1626—1686） 清僧。字寒松，號隱翁。桐城（今屬安徽）嚴氏。嗣法百愚斯。善丹青。歷住松江青龍、隆福，長洲深棲，湖州龍華，宜興善權。有詩名。有《語録》、《方外英華》、《拈來草》等。見《宗統編年》三二、《正源略集》一三、《桐舊集》四二、《湖州詩録》三四。</w:t>
      </w:r>
    </w:p>
    <w:p w14:paraId="764A18FF">
      <w:pPr>
        <w:pStyle w:val="2"/>
        <w:rPr>
          <w:rFonts w:hAnsi="宋体" w:cs="宋体"/>
        </w:rPr>
      </w:pPr>
    </w:p>
    <w:p w14:paraId="13ADED45">
      <w:pPr>
        <w:pStyle w:val="2"/>
        <w:rPr>
          <w:rFonts w:hAnsi="宋体" w:cs="宋体"/>
        </w:rPr>
      </w:pPr>
      <w:r>
        <w:rPr>
          <w:rFonts w:hAnsi="宋体" w:cs="宋体"/>
        </w:rPr>
        <w:t>智曉  隋僧。住襄州景空寺。修習定學，與寺側傘蓋山南泉岑闍黎善。見《唐高僧傳》二〇。</w:t>
      </w:r>
    </w:p>
    <w:p w14:paraId="127422A5">
      <w:pPr>
        <w:pStyle w:val="2"/>
        <w:rPr>
          <w:rFonts w:hAnsi="宋体" w:cs="宋体"/>
        </w:rPr>
      </w:pPr>
    </w:p>
    <w:p w14:paraId="0C61DEB9">
      <w:pPr>
        <w:pStyle w:val="2"/>
        <w:rPr>
          <w:rFonts w:hAnsi="宋体" w:cs="宋体"/>
        </w:rPr>
      </w:pPr>
      <w:r>
        <w:rPr>
          <w:rFonts w:hAnsi="宋体" w:cs="宋体"/>
        </w:rPr>
        <w:t>智雲  清僧。楚（湖北）人。遊化至銅梁，卓錫計都。每以所餘，造橋修路，利濟行人。見《新續高僧傳四集》六五。</w:t>
      </w:r>
    </w:p>
    <w:p w14:paraId="21AA1D53">
      <w:pPr>
        <w:pStyle w:val="2"/>
        <w:rPr>
          <w:rFonts w:hAnsi="宋体" w:cs="宋体"/>
        </w:rPr>
      </w:pPr>
    </w:p>
    <w:p w14:paraId="1633C2E2">
      <w:pPr>
        <w:pStyle w:val="2"/>
        <w:rPr>
          <w:rFonts w:hAnsi="宋体" w:cs="宋体"/>
        </w:rPr>
      </w:pPr>
      <w:r>
        <w:rPr>
          <w:rFonts w:hAnsi="宋体" w:cs="宋体"/>
        </w:rPr>
        <w:t xml:space="preserve">智興  </w:t>
      </w:r>
      <w:r>
        <w:rPr>
          <w:rFonts w:hint="eastAsia" w:ascii="MS Mincho" w:hAnsi="MS Mincho" w:eastAsia="MS Mincho" w:cs="MS Mincho"/>
        </w:rPr>
        <w:t>❶</w:t>
      </w:r>
      <w:r>
        <w:rPr>
          <w:rFonts w:hAnsi="宋体" w:cs="宋体"/>
        </w:rPr>
        <w:t>南朝劉宋僧。止京師靈根寺，博通經論。見《梁高僧傳》八。</w:t>
      </w:r>
      <w:r>
        <w:rPr>
          <w:rFonts w:hint="eastAsia" w:ascii="MS Mincho" w:hAnsi="MS Mincho" w:eastAsia="MS Mincho" w:cs="MS Mincho"/>
        </w:rPr>
        <w:t>❷</w:t>
      </w:r>
      <w:r>
        <w:rPr>
          <w:rFonts w:hAnsi="宋体" w:cs="宋体"/>
        </w:rPr>
        <w:t>（588—632） 唐僧。洺州（河北永年）宋氏。依智者習毗尼。住大莊嚴寺，職掌扣鐘。見《唐高僧傳》三九、《釋氏六帖》一二、《六學僧傳》二五。</w:t>
      </w:r>
      <w:r>
        <w:rPr>
          <w:rFonts w:hint="eastAsia" w:ascii="MS Mincho" w:hAnsi="MS Mincho" w:eastAsia="MS Mincho" w:cs="MS Mincho"/>
        </w:rPr>
        <w:t>❸</w:t>
      </w:r>
      <w:r>
        <w:rPr>
          <w:rFonts w:hAnsi="宋体" w:cs="宋体"/>
        </w:rPr>
        <w:t>五代僧。西川（四川西部）人。出家受具後即造玉泉謂芳法席，發明心地。住漸源，遷黄梅龍華，晚住延福。逝後靈異不測，緇素追仰。見《錦江禪燈》三、《五燈全書》二五。</w:t>
      </w:r>
    </w:p>
    <w:p w14:paraId="5AC827C0">
      <w:pPr>
        <w:pStyle w:val="2"/>
        <w:rPr>
          <w:rFonts w:hAnsi="宋体" w:cs="宋体"/>
        </w:rPr>
      </w:pPr>
    </w:p>
    <w:p w14:paraId="4BA9CDD0">
      <w:pPr>
        <w:pStyle w:val="2"/>
        <w:rPr>
          <w:rFonts w:hAnsi="宋体" w:cs="宋体"/>
        </w:rPr>
      </w:pPr>
      <w:r>
        <w:rPr>
          <w:rFonts w:hAnsi="宋体" w:cs="宋体"/>
        </w:rPr>
        <w:t>智穎  宋僧。號癡鈍。參焦山或庵師體得法。出世茶陵嚴福，遷金陵保寧、蔣山，紹興報恩，蘇州靈巖。再住蔣山，遷四明雪竇、天童。見《增集續傳燈録》一、《續燈存稿》一、《五燈嚴統》二〇。</w:t>
      </w:r>
    </w:p>
    <w:p w14:paraId="4C496EF7">
      <w:pPr>
        <w:pStyle w:val="2"/>
        <w:rPr>
          <w:rFonts w:hAnsi="宋体" w:cs="宋体"/>
        </w:rPr>
      </w:pPr>
    </w:p>
    <w:p w14:paraId="3832E1BB">
      <w:pPr>
        <w:pStyle w:val="2"/>
        <w:rPr>
          <w:rFonts w:hAnsi="宋体" w:cs="宋体"/>
        </w:rPr>
      </w:pPr>
      <w:r>
        <w:rPr>
          <w:rFonts w:hAnsi="宋体" w:cs="宋体"/>
        </w:rPr>
        <w:t>〈766〉</w:t>
      </w:r>
    </w:p>
    <w:p w14:paraId="130AA145">
      <w:pPr>
        <w:pStyle w:val="2"/>
        <w:rPr>
          <w:rFonts w:hAnsi="宋体" w:cs="宋体"/>
        </w:rPr>
      </w:pPr>
    </w:p>
    <w:p w14:paraId="19D9A1D8">
      <w:pPr>
        <w:pStyle w:val="2"/>
        <w:rPr>
          <w:rFonts w:hAnsi="宋体" w:cs="宋体"/>
        </w:rPr>
      </w:pPr>
      <w:r>
        <w:rPr>
          <w:rFonts w:hAnsi="宋体" w:cs="宋体"/>
        </w:rPr>
        <w:t>智凝  隋僧。豫州（河南汝南）人。從小出家，經書過目不忘。從彭城嵩仰諮《攝論》。住禪定寺，名僧多從受學。有《攝論疏》。見《唐高僧傳》一二、《釋氏六帖》一〇、《六學僧傳》二二。</w:t>
      </w:r>
    </w:p>
    <w:p w14:paraId="4D22A3C6">
      <w:pPr>
        <w:pStyle w:val="2"/>
        <w:rPr>
          <w:rFonts w:hAnsi="宋体" w:cs="宋体"/>
        </w:rPr>
      </w:pPr>
    </w:p>
    <w:p w14:paraId="44F1C7A2">
      <w:pPr>
        <w:pStyle w:val="2"/>
        <w:rPr>
          <w:rFonts w:hAnsi="宋体" w:cs="宋体"/>
        </w:rPr>
      </w:pPr>
      <w:r>
        <w:rPr>
          <w:rFonts w:hAnsi="宋体" w:cs="宋体"/>
        </w:rPr>
        <w:t xml:space="preserve">智炬  </w:t>
      </w:r>
      <w:r>
        <w:rPr>
          <w:rFonts w:hint="eastAsia" w:ascii="MS Mincho" w:hAnsi="MS Mincho" w:eastAsia="MS Mincho" w:cs="MS Mincho"/>
        </w:rPr>
        <w:t>❶</w:t>
      </w:r>
      <w:r>
        <w:rPr>
          <w:rFonts w:hAnsi="宋体" w:cs="宋体"/>
        </w:rPr>
        <w:t>唐僧。住江寧。得法於興元府牛頭山慧忠。與天台山佛窟惟則等同門。屬四祖下第七世。見《景德傳燈録》四。</w:t>
      </w:r>
      <w:r>
        <w:rPr>
          <w:rFonts w:hint="eastAsia" w:ascii="MS Mincho" w:hAnsi="MS Mincho" w:eastAsia="MS Mincho" w:cs="MS Mincho"/>
        </w:rPr>
        <w:t>❷</w:t>
      </w:r>
      <w:r>
        <w:rPr>
          <w:rFonts w:hAnsi="宋体" w:cs="宋体"/>
        </w:rPr>
        <w:t>唐僧。住荆州天崇寺。恒持《金剛般若》。見《宋高僧傳》二四、《六學僧傳》二六。</w:t>
      </w:r>
      <w:r>
        <w:rPr>
          <w:rFonts w:hint="eastAsia" w:ascii="MS Mincho" w:hAnsi="MS Mincho" w:eastAsia="MS Mincho" w:cs="MS Mincho"/>
        </w:rPr>
        <w:t>❸</w:t>
      </w:r>
      <w:r>
        <w:rPr>
          <w:rFonts w:hAnsi="宋体" w:cs="宋体"/>
        </w:rPr>
        <w:t>宋僧。號祖印。金華（今屬浙江）人。得法於道吾真。為人精敏，有德量，説法三十年，退老於等覺寺。有《語録》一卷。</w:t>
      </w:r>
    </w:p>
    <w:p w14:paraId="0A84707D">
      <w:pPr>
        <w:pStyle w:val="2"/>
        <w:rPr>
          <w:rFonts w:hAnsi="宋体" w:cs="宋体"/>
        </w:rPr>
      </w:pPr>
    </w:p>
    <w:p w14:paraId="15DC2EB3">
      <w:pPr>
        <w:pStyle w:val="2"/>
        <w:rPr>
          <w:rFonts w:hAnsi="宋体" w:cs="宋体"/>
        </w:rPr>
      </w:pPr>
      <w:r>
        <w:rPr>
          <w:rFonts w:hAnsi="宋体" w:cs="宋体"/>
        </w:rPr>
        <w:t>智額  （777—853） 唐僧。中山（河北定州）人。幼歲出家於五臺山。粗衣糲食，有餘則濟貧病。每預講席，傳《法華》、《維摩》二部，窮源盡理。元和中為五臺山都檢校，遷僧長。遇歲饑，被延為華嚴寺都供養主，日供千僧，食無苦乏。見《唐高僧傳》二七、《六學僧傳》二〇。</w:t>
      </w:r>
    </w:p>
    <w:p w14:paraId="3AF840D9">
      <w:pPr>
        <w:pStyle w:val="2"/>
        <w:rPr>
          <w:rFonts w:hAnsi="宋体" w:cs="宋体"/>
        </w:rPr>
      </w:pPr>
    </w:p>
    <w:p w14:paraId="60DCAB08">
      <w:pPr>
        <w:pStyle w:val="2"/>
        <w:rPr>
          <w:rFonts w:hAnsi="宋体" w:cs="宋体"/>
        </w:rPr>
      </w:pPr>
      <w:r>
        <w:rPr>
          <w:rFonts w:hAnsi="宋体" w:cs="宋体"/>
        </w:rPr>
        <w:t>智隱  隋僧。貝州（河北清河）李氏。華嚴藏弟子。通徹《智論》、《阿毗曇心》，及《金剛般若論》。敕住經藏寺，充講論衆主。仁壽置塔，敕隱送舍利於益州法聚寺。見《唐高僧傳》三六、《釋氏六帖》一一、《六學僧傳》二二。</w:t>
      </w:r>
    </w:p>
    <w:p w14:paraId="0C9A48D2">
      <w:pPr>
        <w:pStyle w:val="2"/>
        <w:rPr>
          <w:rFonts w:hAnsi="宋体" w:cs="宋体"/>
        </w:rPr>
      </w:pPr>
    </w:p>
    <w:p w14:paraId="15E85DE2">
      <w:pPr>
        <w:pStyle w:val="2"/>
        <w:rPr>
          <w:rFonts w:hAnsi="宋体" w:cs="宋体"/>
        </w:rPr>
      </w:pPr>
      <w:r>
        <w:rPr>
          <w:rFonts w:hAnsi="宋体" w:cs="宋体"/>
        </w:rPr>
        <w:t xml:space="preserve">智環  </w:t>
      </w:r>
      <w:r>
        <w:rPr>
          <w:rFonts w:hint="eastAsia" w:ascii="MS Mincho" w:hAnsi="MS Mincho" w:eastAsia="MS Mincho" w:cs="MS Mincho"/>
        </w:rPr>
        <w:t>❶</w:t>
      </w:r>
      <w:r>
        <w:rPr>
          <w:rFonts w:hAnsi="宋体" w:cs="宋体"/>
        </w:rPr>
        <w:t>宋僧。得法於慶元府育王山寺大覺懷璉。為洪州泐潭懷澄再傳弟子。屬青原下第十一世。見《續傳燈録》一一、《五燈全書》三五。</w:t>
      </w:r>
      <w:r>
        <w:rPr>
          <w:rFonts w:hint="eastAsia" w:ascii="MS Mincho" w:hAnsi="MS Mincho" w:eastAsia="MS Mincho" w:cs="MS Mincho"/>
        </w:rPr>
        <w:t>❷</w:t>
      </w:r>
      <w:r>
        <w:rPr>
          <w:rFonts w:hAnsi="宋体" w:cs="宋体"/>
        </w:rPr>
        <w:t>宋僧。從法智學。嘗欲焚軀，楊文公勸法智並作書慈雲令止之。見《佛祖統紀》一二。</w:t>
      </w:r>
    </w:p>
    <w:p w14:paraId="0E66666B">
      <w:pPr>
        <w:pStyle w:val="2"/>
        <w:rPr>
          <w:rFonts w:hAnsi="宋体" w:cs="宋体"/>
        </w:rPr>
      </w:pPr>
    </w:p>
    <w:p w14:paraId="0973DD02">
      <w:pPr>
        <w:pStyle w:val="2"/>
        <w:rPr>
          <w:rFonts w:hAnsi="宋体" w:cs="宋体"/>
        </w:rPr>
      </w:pPr>
      <w:r>
        <w:rPr>
          <w:rFonts w:hAnsi="宋体" w:cs="宋体"/>
        </w:rPr>
        <w:t>智璪  （556—638） 唐僧。清河（今屬河北）張氏。出家後，依智者諮受法要。後於寳林山寺行《法華》三昧。煬帝召見，賜物甚厚。見《唐高僧傳》二三、《神僧傳》五、《佛祖統紀》九、《六學僧傳》四。</w:t>
      </w:r>
    </w:p>
    <w:p w14:paraId="3CF249CD">
      <w:pPr>
        <w:pStyle w:val="2"/>
        <w:rPr>
          <w:rFonts w:hAnsi="宋体" w:cs="宋体"/>
        </w:rPr>
      </w:pPr>
    </w:p>
    <w:p w14:paraId="36062087">
      <w:pPr>
        <w:pStyle w:val="2"/>
        <w:rPr>
          <w:rFonts w:hAnsi="宋体" w:cs="宋体"/>
        </w:rPr>
      </w:pPr>
      <w:r>
        <w:rPr>
          <w:rFonts w:hAnsi="宋体" w:cs="宋体"/>
        </w:rPr>
        <w:t xml:space="preserve">智聰  </w:t>
      </w:r>
      <w:r>
        <w:rPr>
          <w:rFonts w:hint="eastAsia" w:ascii="MS Mincho" w:hAnsi="MS Mincho" w:eastAsia="MS Mincho" w:cs="MS Mincho"/>
        </w:rPr>
        <w:t>❶</w:t>
      </w:r>
      <w:r>
        <w:rPr>
          <w:rFonts w:hAnsi="宋体" w:cs="宋体"/>
        </w:rPr>
        <w:t>（551—649） 隋末唐初僧。住揚都白馬寺，遷止觀。專聽《三論》，誦《法華經》。後渡江住安樂寺。隋亡，遂至潤州棲霞寺，坐禪行道，誓不寢卧。見《唐高僧傳》二四、《釋氏六帖》一一、《六學僧傳》二五、《神僧傳》五。</w:t>
      </w:r>
      <w:r>
        <w:rPr>
          <w:rFonts w:hint="eastAsia" w:ascii="MS Mincho" w:hAnsi="MS Mincho" w:eastAsia="MS Mincho" w:cs="MS Mincho"/>
        </w:rPr>
        <w:t>❷</w:t>
      </w:r>
      <w:r>
        <w:rPr>
          <w:rFonts w:hAnsi="宋体" w:cs="宋体"/>
        </w:rPr>
        <w:t>宋僧。住衡州崇勝院。得法於郢州大陽山明安警玄。見《天聖廣燈録》二五、《五燈全書》二九、《續傳燈録》六。</w:t>
      </w:r>
      <w:r>
        <w:rPr>
          <w:rFonts w:hint="eastAsia" w:ascii="MS Mincho" w:hAnsi="MS Mincho" w:eastAsia="MS Mincho" w:cs="MS Mincho"/>
        </w:rPr>
        <w:t>❸</w:t>
      </w:r>
      <w:r>
        <w:rPr>
          <w:rFonts w:hAnsi="宋体" w:cs="宋体"/>
        </w:rPr>
        <w:t>宋僧。住會稽清化。得法於建昌府雲居山真如院道齊。屬南嶽下第十一世。見《續傳燈録》一一、《五燈全書》二〇。</w:t>
      </w:r>
    </w:p>
    <w:p w14:paraId="241AB9D4">
      <w:pPr>
        <w:pStyle w:val="2"/>
        <w:rPr>
          <w:rFonts w:hAnsi="宋体" w:cs="宋体"/>
        </w:rPr>
      </w:pPr>
    </w:p>
    <w:p w14:paraId="3057CB3D">
      <w:pPr>
        <w:pStyle w:val="2"/>
        <w:rPr>
          <w:rFonts w:hAnsi="宋体" w:cs="宋体"/>
        </w:rPr>
      </w:pPr>
      <w:r>
        <w:rPr>
          <w:rFonts w:hAnsi="宋体" w:cs="宋体"/>
        </w:rPr>
        <w:t xml:space="preserve">智藏  </w:t>
      </w:r>
      <w:r>
        <w:rPr>
          <w:rFonts w:hint="eastAsia" w:ascii="MS Mincho" w:hAnsi="MS Mincho" w:eastAsia="MS Mincho" w:cs="MS Mincho"/>
        </w:rPr>
        <w:t>❶</w:t>
      </w:r>
      <w:r>
        <w:rPr>
          <w:rFonts w:hAnsi="宋体" w:cs="宋体"/>
        </w:rPr>
        <w:t>（458—522） 梁僧。吴郡（江蘇蘇州）顧氏。本名净藏。年十六代宋明帝出家。洞曉經論，高出儕輩，住鍾山開善寺。性直敢言。武帝嘗欲自任僧正，集尊宿咨詢，無敢非議，獨藏言其不可，事寢。後於彭城寺講《成實》，慧輪殿講《般若》。凡講大小品《般若》、《涅槃》、《法華》、《十地》、《金光明》、《成實》、《百論》、《阿毗曇心》等，各著義疏行世。見《唐高僧傳》六、《釋氏稽古略》二、《佛祖歷代通載》九、《釋氏六帖》一〇。</w:t>
      </w:r>
      <w:r>
        <w:rPr>
          <w:rFonts w:hint="eastAsia" w:ascii="MS Mincho" w:hAnsi="MS Mincho" w:eastAsia="MS Mincho" w:cs="MS Mincho"/>
        </w:rPr>
        <w:t>❷</w:t>
      </w:r>
      <w:r>
        <w:rPr>
          <w:rFonts w:hAnsi="宋体" w:cs="宋体"/>
        </w:rPr>
        <w:t>（541—625） 唐僧。華州（陝西華縣）魏氏。年十三出家，師事藹師，住長安陟岵寺。周武帝毀法，隱於終南豐谷，一仍薙髮法服。隋興，文帝就其隱處立豐德寺。武德初，任僧官。晚住西郊柏林墓所，行頭陀法。見《唐高僧傳》二三、《釋氏六帖》一一、《六學僧傳》一四。</w:t>
      </w:r>
      <w:r>
        <w:rPr>
          <w:rFonts w:hint="eastAsia" w:ascii="MS Mincho" w:hAnsi="MS Mincho" w:eastAsia="MS Mincho" w:cs="MS Mincho"/>
        </w:rPr>
        <w:t>❸</w:t>
      </w:r>
      <w:r>
        <w:rPr>
          <w:rFonts w:hAnsi="宋体" w:cs="宋体"/>
        </w:rPr>
        <w:t>（735—814） 唐僧。虔州（江西贛州）廖氏。八歲從師，二十五具戒。事馬祖於臨川，盡受其法，繼馬祖席。後主虔州西山堂。寂謚大覺禪師。見《宋高僧傳》一〇、《六學僧傳》六、《指月録》九。</w:t>
      </w:r>
      <w:r>
        <w:rPr>
          <w:rFonts w:hint="eastAsia" w:ascii="MS Mincho" w:hAnsi="MS Mincho" w:eastAsia="MS Mincho" w:cs="MS Mincho"/>
        </w:rPr>
        <w:t>❹</w:t>
      </w:r>
      <w:r>
        <w:rPr>
          <w:rFonts w:hAnsi="宋体" w:cs="宋体"/>
        </w:rPr>
        <w:t>（741—819） 唐僧。西印度人，世居廬陵。俗姓裴。精律藏。遊會稽，於杭烏山頂築小室安禪。著《華嚴經妙義》。見《宋高僧傳》六、《六學僧傳》六。</w:t>
      </w:r>
      <w:r>
        <w:rPr>
          <w:rFonts w:hint="eastAsia" w:ascii="MS Mincho" w:hAnsi="MS Mincho" w:eastAsia="MS Mincho" w:cs="MS Mincho"/>
        </w:rPr>
        <w:t>❺</w:t>
      </w:r>
      <w:r>
        <w:rPr>
          <w:rFonts w:hAnsi="宋体" w:cs="宋体"/>
        </w:rPr>
        <w:t>五代僧。住朗州。得印記於京兆章敬寺懷暉。屬南嶽下第三世。見《景德傳燈録》九、《五燈全書》八。</w:t>
      </w:r>
      <w:r>
        <w:rPr>
          <w:rFonts w:hint="eastAsia" w:ascii="MS Mincho" w:hAnsi="MS Mincho" w:eastAsia="MS Mincho" w:cs="MS Mincho"/>
        </w:rPr>
        <w:t>❻</w:t>
      </w:r>
      <w:r>
        <w:rPr>
          <w:rFonts w:hAnsi="宋体" w:cs="宋体"/>
        </w:rPr>
        <w:t>宋尼僧。太原（今屬山西）人。特事地藏菩薩，欣求西方净土。捨錢畫阿彌陀像，左右脅侍地藏觀音安置禮供。臨終口唱彌陀、觀音、地藏名號，端坐而卒。見《地藏菩薩靈驗記》、《續比丘尼傳》二。</w:t>
      </w:r>
      <w:r>
        <w:rPr>
          <w:rFonts w:hint="eastAsia" w:ascii="MS Mincho" w:hAnsi="MS Mincho" w:eastAsia="MS Mincho" w:cs="MS Mincho"/>
        </w:rPr>
        <w:t>❼</w:t>
      </w:r>
      <w:r>
        <w:rPr>
          <w:rFonts w:hAnsi="宋体" w:cs="宋体"/>
        </w:rPr>
        <w:t>元僧。住古燕鞍山。參香山月庵福海，於言下契機，遂嗣其法。</w:t>
      </w:r>
    </w:p>
    <w:p w14:paraId="331CB91B">
      <w:pPr>
        <w:pStyle w:val="2"/>
        <w:rPr>
          <w:rFonts w:hAnsi="宋体" w:cs="宋体"/>
        </w:rPr>
      </w:pPr>
    </w:p>
    <w:p w14:paraId="6FF60165">
      <w:pPr>
        <w:pStyle w:val="2"/>
        <w:rPr>
          <w:rFonts w:hAnsi="宋体" w:cs="宋体"/>
        </w:rPr>
      </w:pPr>
      <w:r>
        <w:rPr>
          <w:rFonts w:hAnsi="宋体" w:cs="宋体"/>
        </w:rPr>
        <w:t>〈767〉</w:t>
      </w:r>
    </w:p>
    <w:p w14:paraId="4BA06F8F">
      <w:pPr>
        <w:pStyle w:val="2"/>
        <w:rPr>
          <w:rFonts w:hAnsi="宋体" w:cs="宋体"/>
        </w:rPr>
      </w:pPr>
    </w:p>
    <w:p w14:paraId="64E4A221">
      <w:pPr>
        <w:pStyle w:val="2"/>
        <w:rPr>
          <w:rFonts w:hAnsi="宋体" w:cs="宋体"/>
        </w:rPr>
      </w:pPr>
      <w:r>
        <w:rPr>
          <w:rFonts w:hAnsi="宋体" w:cs="宋体"/>
        </w:rPr>
        <w:t>為大鑒下第二十六世。見《續燈正統》三六。</w:t>
      </w:r>
      <w:r>
        <w:rPr>
          <w:rFonts w:hint="eastAsia" w:ascii="MS Mincho" w:hAnsi="MS Mincho" w:eastAsia="MS Mincho" w:cs="MS Mincho"/>
        </w:rPr>
        <w:t>❽</w:t>
      </w:r>
      <w:r>
        <w:rPr>
          <w:rFonts w:hAnsi="宋体" w:cs="宋体"/>
        </w:rPr>
        <w:t>清僧。字竺堂。安福（今屬江西）人。通内外學。重修廬陵崇恩寺。有《崇恩寺志略》。</w:t>
      </w:r>
    </w:p>
    <w:p w14:paraId="322CBC62">
      <w:pPr>
        <w:pStyle w:val="2"/>
        <w:rPr>
          <w:rFonts w:hAnsi="宋体" w:cs="宋体"/>
        </w:rPr>
      </w:pPr>
    </w:p>
    <w:p w14:paraId="7943C0C2">
      <w:pPr>
        <w:pStyle w:val="2"/>
        <w:rPr>
          <w:rFonts w:hAnsi="宋体" w:cs="宋体"/>
        </w:rPr>
      </w:pPr>
      <w:r>
        <w:rPr>
          <w:rFonts w:hAnsi="宋体" w:cs="宋体"/>
        </w:rPr>
        <w:t>智檀  清僧。字香木，晚號肺山。漢中（今屬陝西）馮氏。往明珠院薙髮。抵九江見竺庵成、龍池微，皆有機緣。復造佛日，結制静坐，尤有所契。又隨普明照問學三載。順治十一年（1654），年三十五過寳壽，參白巖净符，受印可。有《便麓居翦蔓篇》、《滇遊集》、《嶽麓衡書》、《埋雲草》及《文集》、《語録》。見《新續高僧傳四集》二四。</w:t>
      </w:r>
    </w:p>
    <w:p w14:paraId="3746C56B">
      <w:pPr>
        <w:pStyle w:val="2"/>
        <w:rPr>
          <w:rFonts w:hAnsi="宋体" w:cs="宋体"/>
        </w:rPr>
      </w:pPr>
    </w:p>
    <w:p w14:paraId="311065ED">
      <w:pPr>
        <w:pStyle w:val="2"/>
        <w:rPr>
          <w:rFonts w:hAnsi="宋体" w:cs="宋体"/>
        </w:rPr>
      </w:pPr>
      <w:r>
        <w:rPr>
          <w:rFonts w:hAnsi="宋体" w:cs="宋体"/>
        </w:rPr>
        <w:t>智嶷  （？—618） 隋康僧。原康居國人，祖輩於北魏來華。嶷自幼信佛，暗誦《法華》。年十三出家，二十四受具。依承慧遠善學，講《十地》、《涅槃》。後入關中，住静法寺。仁壽置塔，敕嶷送瓜州崇教寺。見《唐高僧傳》三六、《釋氏六帖》一一、《六學僧傳》二三。</w:t>
      </w:r>
    </w:p>
    <w:p w14:paraId="5D22F695">
      <w:pPr>
        <w:pStyle w:val="2"/>
        <w:rPr>
          <w:rFonts w:hAnsi="宋体" w:cs="宋体"/>
        </w:rPr>
      </w:pPr>
    </w:p>
    <w:p w14:paraId="215AA8E4">
      <w:pPr>
        <w:pStyle w:val="2"/>
        <w:rPr>
          <w:rFonts w:hAnsi="宋体" w:cs="宋体"/>
        </w:rPr>
      </w:pPr>
      <w:r>
        <w:rPr>
          <w:rFonts w:hAnsi="宋体" w:cs="宋体"/>
        </w:rPr>
        <w:t>智徽  （561—639） 唐僧。澤州（山西晋城）焦氏。年十三出家。依慧遠聽經論，住本州清化寺，講導不絕。時值儉歲，徽携糧拯濟。見《唐高僧傳》一七、《釋氏六帖》一〇、《六學僧傳》二三。</w:t>
      </w:r>
    </w:p>
    <w:p w14:paraId="2E0E08D9">
      <w:pPr>
        <w:pStyle w:val="2"/>
        <w:rPr>
          <w:rFonts w:hAnsi="宋体" w:cs="宋体"/>
        </w:rPr>
      </w:pPr>
    </w:p>
    <w:p w14:paraId="6B763463">
      <w:pPr>
        <w:pStyle w:val="2"/>
        <w:rPr>
          <w:rFonts w:hAnsi="宋体" w:cs="宋体"/>
        </w:rPr>
      </w:pPr>
      <w:r>
        <w:rPr>
          <w:rFonts w:hAnsi="宋体" w:cs="宋体"/>
        </w:rPr>
        <w:t>智錯  （533—610） 隋僧。豫章（江西南昌）夏侯氏。少出家揚州興皇寺，從僧朗受《三論》。依智顗修禪。常講《法華》、《涅槃》及《十誦律》。兼善外學，為時所重。晚住廬山，造大林精舍。復治西林寺終其志。見《唐高僧傳》二一、《釋氏六帖》一一、《佛祖統紀》九、《六學僧傳》三。</w:t>
      </w:r>
    </w:p>
    <w:p w14:paraId="30C4A5B7">
      <w:pPr>
        <w:pStyle w:val="2"/>
        <w:rPr>
          <w:rFonts w:hAnsi="宋体" w:cs="宋体"/>
        </w:rPr>
      </w:pPr>
    </w:p>
    <w:p w14:paraId="031618C1">
      <w:pPr>
        <w:pStyle w:val="2"/>
        <w:rPr>
          <w:rFonts w:hAnsi="宋体" w:cs="宋体"/>
        </w:rPr>
      </w:pPr>
      <w:r>
        <w:rPr>
          <w:rFonts w:hAnsi="宋体" w:cs="宋体"/>
        </w:rPr>
        <w:t>智謙  宋僧。號圓澄。就學於明智立。紹興三十年（1160），主寳雲。每念寳雲為四明傳道場所，自遷烏石。其跡寢晦，乃訪得正師所撰《石塔記》，重刻於烏石庵，又於寺闢堂設像。見《佛祖統紀》一五。</w:t>
      </w:r>
    </w:p>
    <w:p w14:paraId="01C04B3B">
      <w:pPr>
        <w:pStyle w:val="2"/>
        <w:rPr>
          <w:rFonts w:hAnsi="宋体" w:cs="宋体"/>
        </w:rPr>
      </w:pPr>
    </w:p>
    <w:p w14:paraId="4912C2DE">
      <w:pPr>
        <w:pStyle w:val="2"/>
        <w:rPr>
          <w:rFonts w:hAnsi="宋体" w:cs="宋体"/>
        </w:rPr>
      </w:pPr>
      <w:r>
        <w:rPr>
          <w:rFonts w:hAnsi="宋体" w:cs="宋体"/>
        </w:rPr>
        <w:t>智豁  清僧。字宏鑒。句容（今屬江蘇）笪氏。住潤之焦山。有《旅山集》及《語録》。見《晚晴簃詩匯》一九七、《江蘇詩徵》一八一。</w:t>
      </w:r>
    </w:p>
    <w:p w14:paraId="6FCAA478">
      <w:pPr>
        <w:pStyle w:val="2"/>
        <w:rPr>
          <w:rFonts w:hAnsi="宋体" w:cs="宋体"/>
        </w:rPr>
      </w:pPr>
    </w:p>
    <w:p w14:paraId="4C148262">
      <w:pPr>
        <w:pStyle w:val="2"/>
        <w:rPr>
          <w:rFonts w:hAnsi="宋体" w:cs="宋体"/>
        </w:rPr>
      </w:pPr>
      <w:r>
        <w:rPr>
          <w:rFonts w:hAnsi="宋体" w:cs="宋体"/>
        </w:rPr>
        <w:t>智璿  （1364—1440） 明僧。號虚碧。吴縣（今屬江蘇）長山鄉顧氏。受業於姑蘇天壽聖恩寺。洪武九年（1376），禮萬峰為師，時年十三，苦志修行，一日舉萬法歸一公案有省，獲印可。詣北山，充本空相侍者，尋典藏鑰。二十四年，於常州錫峰圓通寺説法，後回本山任住持，達三十餘年，闡揚萬峰直指之道，修葺佛殿、僧寮等，湖山煥然一新。見《吴都法乘》六下。</w:t>
      </w:r>
    </w:p>
    <w:p w14:paraId="49DACDEE">
      <w:pPr>
        <w:pStyle w:val="2"/>
        <w:rPr>
          <w:rFonts w:hAnsi="宋体" w:cs="宋体"/>
        </w:rPr>
      </w:pPr>
    </w:p>
    <w:p w14:paraId="6A1B059D">
      <w:pPr>
        <w:pStyle w:val="2"/>
        <w:rPr>
          <w:rFonts w:hAnsi="宋体" w:cs="宋体"/>
        </w:rPr>
      </w:pPr>
      <w:r>
        <w:rPr>
          <w:rFonts w:hAnsi="宋体" w:cs="宋体"/>
        </w:rPr>
        <w:t>智藥  （？—525） 梁竺僧。天竺國（今印度）人。武帝天監元年（502）至韶州曹溪水口，開山立石寳林，住羅浮，創寳積寺。後住韶，又開檀特寺、靈鷲寺。見道光《廣東通志》三二八、《增訂佛祖道影》四。</w:t>
      </w:r>
    </w:p>
    <w:p w14:paraId="29B3564A">
      <w:pPr>
        <w:pStyle w:val="2"/>
        <w:rPr>
          <w:rFonts w:hAnsi="宋体" w:cs="宋体"/>
        </w:rPr>
      </w:pPr>
    </w:p>
    <w:p w14:paraId="60023131">
      <w:pPr>
        <w:pStyle w:val="2"/>
        <w:rPr>
          <w:rFonts w:hAnsi="宋体" w:cs="宋体"/>
        </w:rPr>
      </w:pPr>
      <w:r>
        <w:rPr>
          <w:rFonts w:hAnsi="宋体" w:cs="宋体"/>
        </w:rPr>
        <w:t>智蘊  五代後周僧。河南人。工畫佛像，人物學曹體。嘗得賜紫、師號。見《圖繪見聞志》二。</w:t>
      </w:r>
    </w:p>
    <w:p w14:paraId="4F261C9C">
      <w:pPr>
        <w:pStyle w:val="2"/>
        <w:rPr>
          <w:rFonts w:hAnsi="宋体" w:cs="宋体"/>
        </w:rPr>
      </w:pPr>
    </w:p>
    <w:p w14:paraId="04247786">
      <w:pPr>
        <w:pStyle w:val="2"/>
        <w:rPr>
          <w:rFonts w:hAnsi="宋体" w:cs="宋体"/>
        </w:rPr>
      </w:pPr>
      <w:r>
        <w:rPr>
          <w:rFonts w:hAnsi="宋体" w:cs="宋体"/>
        </w:rPr>
        <w:t xml:space="preserve">智顒  </w:t>
      </w:r>
      <w:r>
        <w:rPr>
          <w:rFonts w:hint="eastAsia" w:ascii="MS Mincho" w:hAnsi="MS Mincho" w:eastAsia="MS Mincho" w:cs="MS Mincho"/>
        </w:rPr>
        <w:t>❶</w:t>
      </w:r>
      <w:r>
        <w:rPr>
          <w:rFonts w:hAnsi="宋体" w:cs="宋体"/>
        </w:rPr>
        <w:t>五代後漢僧。住鄂州黄龍。嗣法黄龍晦機。見《景德傳燈録》二四、《五燈會元》八、《五燈嚴統》八。</w:t>
      </w:r>
      <w:r>
        <w:rPr>
          <w:rFonts w:hint="eastAsia" w:ascii="MS Mincho" w:hAnsi="MS Mincho" w:eastAsia="MS Mincho" w:cs="MS Mincho"/>
        </w:rPr>
        <w:t>❷</w:t>
      </w:r>
      <w:r>
        <w:rPr>
          <w:rFonts w:hAnsi="宋体" w:cs="宋体"/>
        </w:rPr>
        <w:t>宋僧。得法於蕲州五祖山雙泉師戒，開法潭州雲蓋。見《續傳燈録》二、《五燈嚴統》一五、《五燈會元》一五、《五燈全書》三三。</w:t>
      </w:r>
    </w:p>
    <w:p w14:paraId="060A03E9">
      <w:pPr>
        <w:pStyle w:val="2"/>
        <w:rPr>
          <w:rFonts w:hAnsi="宋体" w:cs="宋体"/>
        </w:rPr>
      </w:pPr>
    </w:p>
    <w:p w14:paraId="4944A5E9">
      <w:pPr>
        <w:pStyle w:val="2"/>
        <w:rPr>
          <w:rFonts w:hAnsi="宋体" w:cs="宋体"/>
        </w:rPr>
      </w:pPr>
      <w:r>
        <w:rPr>
          <w:rFonts w:hAnsi="宋体" w:cs="宋体"/>
        </w:rPr>
        <w:t>智曠  隋僧。新豐（陝西西安東北）王氏。初為道士，後值高僧受戒為僧。常示潜迹感化流俗。住荆州四望山開聖寺。見《唐高僧傳》三五、《神僧傳》五、《釋氏六帖》一一、《六學僧傳》三〇。</w:t>
      </w:r>
    </w:p>
    <w:p w14:paraId="699DB22F">
      <w:pPr>
        <w:pStyle w:val="2"/>
        <w:rPr>
          <w:rFonts w:hAnsi="宋体" w:cs="宋体"/>
        </w:rPr>
      </w:pPr>
    </w:p>
    <w:p w14:paraId="61C9AD68">
      <w:pPr>
        <w:pStyle w:val="2"/>
        <w:rPr>
          <w:rFonts w:hAnsi="宋体" w:cs="宋体"/>
        </w:rPr>
      </w:pPr>
      <w:r>
        <w:rPr>
          <w:rFonts w:hAnsi="宋体" w:cs="宋体"/>
        </w:rPr>
        <w:t>智顏  （1194—1263） 元僧。字虚閑。俗姓孫。髫年禮普會亨為師，冠歲受具。隱武安懸崖洞中習定，入楞嚴三昧。尋至汴大相國寺，後蒙廓樂印可。居延慶寳林、京西潭柘，退居舊隱。見《察哈尔通志》二一、《虚閑禪師道行志》。</w:t>
      </w:r>
    </w:p>
    <w:p w14:paraId="110E640C">
      <w:pPr>
        <w:pStyle w:val="2"/>
        <w:rPr>
          <w:rFonts w:hAnsi="宋体" w:cs="宋体"/>
        </w:rPr>
      </w:pPr>
    </w:p>
    <w:p w14:paraId="7020DE19">
      <w:pPr>
        <w:pStyle w:val="2"/>
        <w:rPr>
          <w:rFonts w:hAnsi="宋体" w:cs="宋体"/>
        </w:rPr>
      </w:pPr>
      <w:r>
        <w:rPr>
          <w:rFonts w:hAnsi="宋体" w:cs="宋体"/>
        </w:rPr>
        <w:t>〈768〉</w:t>
      </w:r>
    </w:p>
    <w:p w14:paraId="37F558B2">
      <w:pPr>
        <w:pStyle w:val="2"/>
        <w:rPr>
          <w:rFonts w:hAnsi="宋体" w:cs="宋体"/>
        </w:rPr>
      </w:pPr>
    </w:p>
    <w:p w14:paraId="5A5888FE">
      <w:pPr>
        <w:pStyle w:val="2"/>
        <w:rPr>
          <w:rFonts w:hAnsi="宋体" w:cs="宋体"/>
        </w:rPr>
      </w:pPr>
      <w:r>
        <w:rPr>
          <w:rFonts w:hAnsi="宋体" w:cs="宋体"/>
        </w:rPr>
        <w:t>智願  唐僧。名漢志。張氏。性堅強。年二十出家。專讀經，事福業。見《釋氏六帖》一二。</w:t>
      </w:r>
    </w:p>
    <w:p w14:paraId="118C5A6F">
      <w:pPr>
        <w:pStyle w:val="2"/>
        <w:rPr>
          <w:rFonts w:hAnsi="宋体" w:cs="宋体"/>
        </w:rPr>
      </w:pPr>
    </w:p>
    <w:p w14:paraId="507605DA">
      <w:pPr>
        <w:pStyle w:val="2"/>
        <w:rPr>
          <w:rFonts w:hAnsi="宋体" w:cs="宋体"/>
        </w:rPr>
      </w:pPr>
      <w:r>
        <w:rPr>
          <w:rFonts w:hAnsi="宋体" w:cs="宋体"/>
        </w:rPr>
        <w:t>智蟾  宋僧。住南嶽山寺。歐陽修有《送智蟾上人歸南嶽》詩。</w:t>
      </w:r>
    </w:p>
    <w:p w14:paraId="5ACB5881">
      <w:pPr>
        <w:pStyle w:val="2"/>
        <w:rPr>
          <w:rFonts w:hAnsi="宋体" w:cs="宋体"/>
        </w:rPr>
      </w:pPr>
    </w:p>
    <w:p w14:paraId="460F44AC">
      <w:pPr>
        <w:pStyle w:val="2"/>
        <w:rPr>
          <w:rFonts w:hAnsi="宋体" w:cs="宋体"/>
        </w:rPr>
      </w:pPr>
      <w:r>
        <w:rPr>
          <w:rFonts w:hAnsi="宋体" w:cs="宋体"/>
        </w:rPr>
        <w:t xml:space="preserve">智嚴  </w:t>
      </w:r>
      <w:r>
        <w:rPr>
          <w:rFonts w:hint="eastAsia" w:ascii="MS Mincho" w:hAnsi="MS Mincho" w:eastAsia="MS Mincho" w:cs="MS Mincho"/>
        </w:rPr>
        <w:t>❶</w:t>
      </w:r>
      <w:r>
        <w:rPr>
          <w:rFonts w:hAnsi="宋体" w:cs="宋体"/>
        </w:rPr>
        <w:t>南朝劉宋僧。西凉州（甘肅武威）人。弱冠出家。居枳園寺。常發願博事名師，廣求經誥，行至罽賓入摩天陀羅精舍，從佛大先比丘諮受禪法三年，盡得其旨。遇禪匠佛馱跋陀羅，請俱回於長安大寺弘禪。後嚴憩於山東精舍。元嘉四年（427）與沙門寳雲譯出《普曜》、《廣博嚴净》、《四天王》等經。晚年泛海重到天竺，諮諸明達。歸至罽賓，無疾而化。見《梁高僧傳》三、《釋氏六帖》一一、《六學僧傳》二。</w:t>
      </w:r>
      <w:r>
        <w:rPr>
          <w:rFonts w:hint="eastAsia" w:ascii="MS Mincho" w:hAnsi="MS Mincho" w:eastAsia="MS Mincho" w:cs="MS Mincho"/>
        </w:rPr>
        <w:t>❷</w:t>
      </w:r>
      <w:r>
        <w:rPr>
          <w:rFonts w:hAnsi="宋体" w:cs="宋体"/>
        </w:rPr>
        <w:t>唐僧。于闐（新疆和田）鬱特氏。初名樂。幼隨于闐國王之質子來華，隸屬鴻臚寺。神龍二年（706），奏請捨宅為寺，遂出家。翌年入終南山至相寺，常在石鼈谷修頭陀行。開元四年（716），依善無畏受法，並習梵語。後奉敕於石鼈谷阿蘭若及奉恩寺翻譯經論，譯有《妙法决定業障經》、《出生無邊門陀羅尼經》、《尊勝陀羅尼咒》等。見《開元釋教録》九、《貞元新定釋教目録》一四、《宋高僧傳》三。</w:t>
      </w:r>
      <w:r>
        <w:rPr>
          <w:rFonts w:hint="eastAsia" w:ascii="MS Mincho" w:hAnsi="MS Mincho" w:eastAsia="MS Mincho" w:cs="MS Mincho"/>
        </w:rPr>
        <w:t>❸</w:t>
      </w:r>
      <w:r>
        <w:rPr>
          <w:rFonts w:hAnsi="宋体" w:cs="宋体"/>
        </w:rPr>
        <w:t>唐僧。名樂本。尉遲氏。譯有《出生無邊法門陀羅尼經》。後居終南至相寺，不知所終。見《宋高僧傳》三、《釋氏稽古略》三、《六學僧傳》二。</w:t>
      </w:r>
      <w:r>
        <w:rPr>
          <w:rFonts w:hint="eastAsia" w:ascii="MS Mincho" w:hAnsi="MS Mincho" w:eastAsia="MS Mincho" w:cs="MS Mincho"/>
        </w:rPr>
        <w:t>❹</w:t>
      </w:r>
      <w:r>
        <w:rPr>
          <w:rFonts w:hAnsi="宋体" w:cs="宋体"/>
        </w:rPr>
        <w:t>五代閩僧。字了覺。神晏法子。住福州鼓山。見《景德傳燈録》二一、《五燈會元》八、《五燈嚴統》八。</w:t>
      </w:r>
      <w:r>
        <w:rPr>
          <w:rFonts w:hint="eastAsia" w:ascii="MS Mincho" w:hAnsi="MS Mincho" w:eastAsia="MS Mincho" w:cs="MS Mincho"/>
        </w:rPr>
        <w:t>❺</w:t>
      </w:r>
      <w:r>
        <w:rPr>
          <w:rFonts w:hAnsi="宋体" w:cs="宋体"/>
        </w:rPr>
        <w:t>（？—1663） 清僧。字一行。晋江（今屬福建）莊氏。皈依鼓山無異受念佛法門。三十餘年，深有契證。作《一心念佛歌》。後從為霖霖出家。有《答覆禮法師真妄偈》。見《餐香録》。</w:t>
      </w:r>
    </w:p>
    <w:p w14:paraId="52CA6555">
      <w:pPr>
        <w:pStyle w:val="2"/>
        <w:rPr>
          <w:rFonts w:hAnsi="宋体" w:cs="宋体"/>
        </w:rPr>
      </w:pPr>
    </w:p>
    <w:p w14:paraId="399E4878">
      <w:pPr>
        <w:pStyle w:val="2"/>
        <w:rPr>
          <w:rFonts w:hAnsi="宋体" w:cs="宋体"/>
        </w:rPr>
      </w:pPr>
      <w:r>
        <w:rPr>
          <w:rFonts w:hAnsi="宋体" w:cs="宋体"/>
        </w:rPr>
        <w:t>智顗  （538—597） 陳隋僧。字德安。荆州華容（湖北潜江西南）陳氏，祖籍潁川（河南許昌）。出家湘州果願寺。初從慧曠學律，兼通方等諸經。陳元嘉間，詣光州大蘇山禮慧思受學。光大元年（567）至金陵。太建元年（569）住瓦官寺，講《法華經》、《大智度論》，並授禪法。七年（575）入天台，居佛龍安禪。朝廷詔割始豐縣充衆衣食。至德三年（585）返金陵講《仁王般若》等。禎明初講《法華經》，灌頂來依。陳亡，住廬山。隋開皇十一年（591）為晋王授菩薩戒。受智者號。後至荆州當陽縣玉泉山建寺，説《法華玄義》、《摩訶止觀》等。十四年（594）歸天台。世稱天台大師。為天台宗之集大成者和實際創始人，列為第四祖。其主要思想為一念三千和圓融三諦兩層實相説。有《法華玄義》、《法華文句》和《摩訶止觀》各二十卷，稱三大部。《觀音玄》、《觀音疏》、《光明玄》、《光明疏》和《觀經疏》稱五小部。尚有《維摩經疏》等數十種。開中國佛學之先河。見《唐高僧傳》二一、《佛祖統紀》六、《景德傳燈録》二七、《統要續集》三、《佛祖通載》一一。</w:t>
      </w:r>
    </w:p>
    <w:p w14:paraId="084EEE3A">
      <w:pPr>
        <w:pStyle w:val="2"/>
        <w:rPr>
          <w:rFonts w:hAnsi="宋体" w:cs="宋体"/>
        </w:rPr>
      </w:pPr>
    </w:p>
    <w:p w14:paraId="5715D740">
      <w:pPr>
        <w:pStyle w:val="2"/>
        <w:rPr>
          <w:rFonts w:hAnsi="宋体" w:cs="宋体"/>
        </w:rPr>
      </w:pPr>
      <w:r>
        <w:rPr>
          <w:rFonts w:hAnsi="宋体" w:cs="宋体"/>
        </w:rPr>
        <w:t>智峰  即唯持。</w:t>
      </w:r>
    </w:p>
    <w:p w14:paraId="7BEF8438">
      <w:pPr>
        <w:pStyle w:val="2"/>
        <w:rPr>
          <w:rFonts w:hAnsi="宋体" w:cs="宋体"/>
        </w:rPr>
      </w:pPr>
    </w:p>
    <w:p w14:paraId="2EB04D9C">
      <w:pPr>
        <w:pStyle w:val="2"/>
        <w:rPr>
          <w:rFonts w:hAnsi="宋体" w:cs="宋体"/>
        </w:rPr>
      </w:pPr>
      <w:r>
        <w:rPr>
          <w:rFonts w:hAnsi="宋体" w:cs="宋体"/>
        </w:rPr>
        <w:t>智贊  隋僧。住藍田化感寺。師事趙郡漳洪山智舜。幼奉清誨，長悟玄理。博綜《攝論》、《涅槃》，承習禪慧，榮其光緒，操行精苦，雖多徵引，終隱林泉。見《唐高僧傳》二一。</w:t>
      </w:r>
    </w:p>
    <w:p w14:paraId="3C9E177D">
      <w:pPr>
        <w:pStyle w:val="2"/>
        <w:rPr>
          <w:rFonts w:hAnsi="宋体" w:cs="宋体"/>
        </w:rPr>
      </w:pPr>
    </w:p>
    <w:p w14:paraId="17F7EAA2">
      <w:pPr>
        <w:pStyle w:val="2"/>
        <w:rPr>
          <w:rFonts w:hAnsi="宋体" w:cs="宋体"/>
        </w:rPr>
      </w:pPr>
      <w:r>
        <w:rPr>
          <w:rFonts w:hAnsi="宋体" w:cs="宋体"/>
        </w:rPr>
        <w:t>智譚  宋僧。住汀州開元寺。參越州天衣萬壽寺義懷得法。見《續傳燈録》八、《五燈全書》三五。</w:t>
      </w:r>
    </w:p>
    <w:p w14:paraId="1CF102A0">
      <w:pPr>
        <w:pStyle w:val="2"/>
        <w:rPr>
          <w:rFonts w:hAnsi="宋体" w:cs="宋体"/>
        </w:rPr>
      </w:pPr>
    </w:p>
    <w:p w14:paraId="64FE6952">
      <w:pPr>
        <w:pStyle w:val="2"/>
        <w:rPr>
          <w:rFonts w:hAnsi="宋体" w:cs="宋体"/>
        </w:rPr>
      </w:pPr>
      <w:r>
        <w:rPr>
          <w:rFonts w:hAnsi="宋体" w:cs="宋体"/>
        </w:rPr>
        <w:t>智證  唐僧。俗姓蕭。宋公瑀兄之子，京輦莊嚴寺慧齡之弟。略榮位之好，欣懷道業，勤勤自課，無擇昏曉。與兄同住一寺。見《唐高僧傳》三八《慧齡傳》。</w:t>
      </w:r>
    </w:p>
    <w:p w14:paraId="0F1B6DA5">
      <w:pPr>
        <w:pStyle w:val="2"/>
        <w:rPr>
          <w:rFonts w:hAnsi="宋体" w:cs="宋体"/>
        </w:rPr>
      </w:pPr>
    </w:p>
    <w:p w14:paraId="2A4A1A46">
      <w:pPr>
        <w:pStyle w:val="2"/>
        <w:rPr>
          <w:rFonts w:hAnsi="宋体" w:cs="宋体"/>
        </w:rPr>
      </w:pPr>
      <w:r>
        <w:rPr>
          <w:rFonts w:hAnsi="宋体" w:cs="宋体"/>
        </w:rPr>
        <w:t>智贇  宋僧。住洪州百丈山。得法於隨州智門光祚，與明州雪竇寺重顯等同門。屬雲門下第三世。見《續傳燈録》二、《五燈全書》三三。</w:t>
      </w:r>
    </w:p>
    <w:p w14:paraId="77DEC645">
      <w:pPr>
        <w:pStyle w:val="2"/>
        <w:rPr>
          <w:rFonts w:hAnsi="宋体" w:cs="宋体"/>
        </w:rPr>
      </w:pPr>
    </w:p>
    <w:p w14:paraId="386932E9">
      <w:pPr>
        <w:pStyle w:val="2"/>
        <w:rPr>
          <w:rFonts w:hAnsi="宋体" w:cs="宋体"/>
        </w:rPr>
      </w:pPr>
      <w:r>
        <w:rPr>
          <w:rFonts w:hAnsi="宋体" w:cs="宋体"/>
        </w:rPr>
        <w:t xml:space="preserve">智寳  </w:t>
      </w:r>
      <w:r>
        <w:rPr>
          <w:rFonts w:hint="eastAsia" w:ascii="MS Mincho" w:hAnsi="MS Mincho" w:eastAsia="MS Mincho" w:cs="MS Mincho"/>
        </w:rPr>
        <w:t>❶</w:t>
      </w:r>
      <w:r>
        <w:rPr>
          <w:rFonts w:hAnsi="宋体" w:cs="宋体"/>
        </w:rPr>
        <w:t>明僧。字南琛。住蘇州虎丘，依餘杭徑山西麓愚庵智及得法。與杭州空叟忻悟等同門。屬南嶽下第二十一世。見《增集續傳燈録》五。</w:t>
      </w:r>
      <w:r>
        <w:rPr>
          <w:rFonts w:hint="eastAsia" w:ascii="MS Mincho" w:hAnsi="MS Mincho" w:eastAsia="MS Mincho" w:cs="MS Mincho"/>
        </w:rPr>
        <w:t>❷</w:t>
      </w:r>
      <w:r>
        <w:rPr>
          <w:rFonts w:hAnsi="宋体" w:cs="宋体"/>
        </w:rPr>
        <w:t>明僧。字滄海。紹興（今屬浙江）人。出家嘉定普照，禮鐵壁通為師。嗣法萬壽佛初淳。</w:t>
      </w:r>
    </w:p>
    <w:p w14:paraId="36D2F993">
      <w:pPr>
        <w:pStyle w:val="2"/>
        <w:rPr>
          <w:rFonts w:hAnsi="宋体" w:cs="宋体"/>
        </w:rPr>
      </w:pPr>
    </w:p>
    <w:p w14:paraId="56BD4994">
      <w:pPr>
        <w:pStyle w:val="2"/>
        <w:rPr>
          <w:rFonts w:hAnsi="宋体" w:cs="宋体"/>
        </w:rPr>
      </w:pPr>
      <w:r>
        <w:rPr>
          <w:rFonts w:hAnsi="宋体" w:cs="宋体"/>
        </w:rPr>
        <w:t>〈769〉</w:t>
      </w:r>
    </w:p>
    <w:p w14:paraId="36BC900D">
      <w:pPr>
        <w:pStyle w:val="2"/>
        <w:rPr>
          <w:rFonts w:hAnsi="宋体" w:cs="宋体"/>
        </w:rPr>
      </w:pPr>
    </w:p>
    <w:p w14:paraId="7AEF2207">
      <w:pPr>
        <w:pStyle w:val="2"/>
        <w:rPr>
          <w:rFonts w:hAnsi="宋体" w:cs="宋体"/>
        </w:rPr>
      </w:pPr>
      <w:r>
        <w:rPr>
          <w:rFonts w:hAnsi="宋体" w:cs="宋体"/>
        </w:rPr>
        <w:t>住長洲月輪，遷常州天寧。見《增集續傳燈録》五。</w:t>
      </w:r>
    </w:p>
    <w:p w14:paraId="42F9688B">
      <w:pPr>
        <w:pStyle w:val="2"/>
        <w:rPr>
          <w:rFonts w:hAnsi="宋体" w:cs="宋体"/>
        </w:rPr>
      </w:pPr>
    </w:p>
    <w:p w14:paraId="752C7C07">
      <w:pPr>
        <w:pStyle w:val="2"/>
        <w:rPr>
          <w:rFonts w:hAnsi="宋体" w:cs="宋体"/>
        </w:rPr>
      </w:pPr>
      <w:r>
        <w:rPr>
          <w:rFonts w:hAnsi="宋体" w:cs="宋体"/>
        </w:rPr>
        <w:t>智曙  元日僧。字夢窗。日本國勢州源氏。宇多天王九世孫。九歲出家，十八爲大僧。渡海來華，初謁無隱範，次見一山寧，備陳求法之誠，復謁高峰原妙，言下有省，益自奮勵，一夕倚壁身路，豁然大悟，作偈呈峰，得印可。後返本國，大弘宗教，賜號普濟國師。寂於兜率院内。見《補續高僧傳》一三、《續燈存稿》七一、《五燈全書》五一、《掊黑豆集》二。</w:t>
      </w:r>
    </w:p>
    <w:p w14:paraId="469F0916">
      <w:pPr>
        <w:pStyle w:val="2"/>
        <w:rPr>
          <w:rFonts w:hAnsi="宋体" w:cs="宋体"/>
        </w:rPr>
      </w:pPr>
    </w:p>
    <w:p w14:paraId="5E2C643C">
      <w:pPr>
        <w:pStyle w:val="2"/>
        <w:rPr>
          <w:rFonts w:hAnsi="宋体" w:cs="宋体"/>
        </w:rPr>
      </w:pPr>
      <w:r>
        <w:rPr>
          <w:rFonts w:hAnsi="宋体" w:cs="宋体"/>
        </w:rPr>
        <w:t xml:space="preserve">智覺  </w:t>
      </w:r>
      <w:r>
        <w:rPr>
          <w:rFonts w:hint="eastAsia" w:ascii="MS Mincho" w:hAnsi="MS Mincho" w:eastAsia="MS Mincho" w:cs="MS Mincho"/>
        </w:rPr>
        <w:t>❶</w:t>
      </w:r>
      <w:r>
        <w:rPr>
          <w:rFonts w:hAnsi="宋体" w:cs="宋体"/>
        </w:rPr>
        <w:t>宋僧。居處州縉雲永泰，嗣法天衣義懷。見《建中靖國續燈録》九、《續傳燈録》八。</w:t>
      </w:r>
      <w:r>
        <w:rPr>
          <w:rFonts w:hint="eastAsia" w:ascii="MS Mincho" w:hAnsi="MS Mincho" w:eastAsia="MS Mincho" w:cs="MS Mincho"/>
        </w:rPr>
        <w:t>❷</w:t>
      </w:r>
      <w:r>
        <w:rPr>
          <w:rFonts w:hAnsi="宋体" w:cs="宋体"/>
        </w:rPr>
        <w:t>宋僧。平江府（江蘇蘇州）梅氏。居本郡慧日。嗣法長蘆應夫。見《嘉泰普燈録》五、《五燈會元》一六、《續傳燈録》一二、《五燈嚴統》一六。</w:t>
      </w:r>
      <w:r>
        <w:rPr>
          <w:rFonts w:hint="eastAsia" w:ascii="MS Mincho" w:hAnsi="MS Mincho" w:eastAsia="MS Mincho" w:cs="MS Mincho"/>
        </w:rPr>
        <w:t>❸</w:t>
      </w:r>
      <w:r>
        <w:rPr>
          <w:rFonts w:hAnsi="宋体" w:cs="宋体"/>
        </w:rPr>
        <w:t>宋僧。號頑空。東嘉（浙江温州）項氏。年十三禮郡之越興寺從定得度。依嘯巖虎究台宗。出主四明超果，移大雄、圓覺，法席大盛。寂後賜號真悟大師。見《續佛祖統紀》上。</w:t>
      </w:r>
      <w:r>
        <w:rPr>
          <w:rFonts w:hint="eastAsia" w:ascii="MS Mincho" w:hAnsi="MS Mincho" w:eastAsia="MS Mincho" w:cs="MS Mincho"/>
        </w:rPr>
        <w:t>❹</w:t>
      </w:r>
      <w:r>
        <w:rPr>
          <w:rFonts w:hAnsi="宋体" w:cs="宋体"/>
        </w:rPr>
        <w:t>（1614—1684） 清僧。字紫谷。蜀西（四川西部）左綿廖氏。嗣法百愚斯。住終南靈源。見《敲空遺響》、《正源略集》一三。</w:t>
      </w:r>
      <w:r>
        <w:rPr>
          <w:rFonts w:hint="eastAsia" w:ascii="MS Mincho" w:hAnsi="MS Mincho" w:eastAsia="MS Mincho" w:cs="MS Mincho"/>
        </w:rPr>
        <w:t>❺</w:t>
      </w:r>
      <w:r>
        <w:rPr>
          <w:rFonts w:hAnsi="宋体" w:cs="宋体"/>
        </w:rPr>
        <w:t>即明慧。</w:t>
      </w:r>
      <w:r>
        <w:rPr>
          <w:rFonts w:hint="eastAsia" w:ascii="MS Mincho" w:hAnsi="MS Mincho" w:eastAsia="MS Mincho" w:cs="MS Mincho"/>
        </w:rPr>
        <w:t>❻</w:t>
      </w:r>
      <w:r>
        <w:rPr>
          <w:rFonts w:hAnsi="宋体" w:cs="宋体"/>
        </w:rPr>
        <w:t>即法慧。</w:t>
      </w:r>
    </w:p>
    <w:p w14:paraId="680E4A6E">
      <w:pPr>
        <w:pStyle w:val="2"/>
        <w:rPr>
          <w:rFonts w:hAnsi="宋体" w:cs="宋体"/>
        </w:rPr>
      </w:pPr>
    </w:p>
    <w:p w14:paraId="074A48BD">
      <w:pPr>
        <w:pStyle w:val="2"/>
        <w:rPr>
          <w:rFonts w:hAnsi="宋体" w:cs="宋体"/>
        </w:rPr>
      </w:pPr>
      <w:r>
        <w:rPr>
          <w:rFonts w:hAnsi="宋体" w:cs="宋体"/>
        </w:rPr>
        <w:t>智騫  隋僧。江陵（湖北荆州）人。洞曉字源，精閑通俗。居慧日道場。晚奉敕校讎《大藏經》，凡遇文義不通，皆為考核古今，糾正所失，訓明變革。有《衆經音義》及《蒼雅字苑》。另撰《字藏》一書，為人珍秘而絕。見《唐高僧傳》四〇《智果傳》。</w:t>
      </w:r>
    </w:p>
    <w:p w14:paraId="47D527EB">
      <w:pPr>
        <w:pStyle w:val="2"/>
        <w:rPr>
          <w:rFonts w:hAnsi="宋体" w:cs="宋体"/>
        </w:rPr>
      </w:pPr>
    </w:p>
    <w:p w14:paraId="5769311F">
      <w:pPr>
        <w:pStyle w:val="2"/>
        <w:rPr>
          <w:rFonts w:hAnsi="宋体" w:cs="宋体"/>
        </w:rPr>
      </w:pPr>
      <w:r>
        <w:rPr>
          <w:rFonts w:hAnsi="宋体" w:cs="宋体"/>
        </w:rPr>
        <w:t>智瓘  隋僧。親南嶽修《法華》三昧。隱居鍾山，未嘗越閫。煬帝屢詔，勉為一赴，請問法要，禮為國師。見《佛祖統紀》九。</w:t>
      </w:r>
    </w:p>
    <w:p w14:paraId="798E486D">
      <w:pPr>
        <w:pStyle w:val="2"/>
        <w:rPr>
          <w:rFonts w:hAnsi="宋体" w:cs="宋体"/>
        </w:rPr>
      </w:pPr>
    </w:p>
    <w:p w14:paraId="627D7974">
      <w:pPr>
        <w:pStyle w:val="2"/>
        <w:rPr>
          <w:rFonts w:hAnsi="宋体" w:cs="宋体"/>
        </w:rPr>
      </w:pPr>
      <w:r>
        <w:rPr>
          <w:rFonts w:hAnsi="宋体" w:cs="宋体"/>
        </w:rPr>
        <w:t>智權  清僧。字式衡。鹽城（今屬江蘇）人。住邑之永寧。嗣法破闇燈。又住興化某庵。與隱士袁繼鳳時相唱和。見《正源略集》一三。</w:t>
      </w:r>
    </w:p>
    <w:p w14:paraId="02A93AB9">
      <w:pPr>
        <w:pStyle w:val="2"/>
        <w:rPr>
          <w:rFonts w:hAnsi="宋体" w:cs="宋体"/>
        </w:rPr>
      </w:pPr>
    </w:p>
    <w:p w14:paraId="313E8E0B">
      <w:pPr>
        <w:pStyle w:val="2"/>
        <w:rPr>
          <w:rFonts w:hAnsi="宋体" w:cs="宋体"/>
        </w:rPr>
      </w:pPr>
      <w:r>
        <w:rPr>
          <w:rFonts w:hAnsi="宋体" w:cs="宋体"/>
        </w:rPr>
        <w:t xml:space="preserve">智儼  </w:t>
      </w:r>
      <w:r>
        <w:rPr>
          <w:rFonts w:hint="eastAsia" w:ascii="MS Mincho" w:hAnsi="MS Mincho" w:eastAsia="MS Mincho" w:cs="MS Mincho"/>
        </w:rPr>
        <w:t>❶</w:t>
      </w:r>
      <w:r>
        <w:rPr>
          <w:rFonts w:hAnsi="宋体" w:cs="宋体"/>
        </w:rPr>
        <w:t>（602—668） 唐僧。别號雲華，又號至相。天水（今屬甘肅）趙氏。年十二止至相寺出家。十四，預緇衣，從法常聽《攝論》。二十圓具。習《四分》、《毗曇》、《十地》、《涅槃》等典。就智正座下聽講。以《十地》之六相義融會與研究《華嚴》，豁爾貫通。從此數講《華嚴》，宗風大振。立華嚴六相、十玄、五教等義，為華嚴開宗奠定基礎，列為此宗二祖。傳弟子賢首、懷齊二人。有《華嚴搜玄記》等二十餘部。見《華嚴經傳記》、《唐高僧傳》三四、《佛祖統紀》三〇、《賢首傳燈録》上。</w:t>
      </w:r>
      <w:r>
        <w:rPr>
          <w:rFonts w:hint="eastAsia" w:ascii="MS Mincho" w:hAnsi="MS Mincho" w:eastAsia="MS Mincho" w:cs="MS Mincho"/>
        </w:rPr>
        <w:t>❷</w:t>
      </w:r>
      <w:r>
        <w:rPr>
          <w:rFonts w:hAnsi="宋体" w:cs="宋体"/>
        </w:rPr>
        <w:t>唐僧。同州（陝西大荔）嚴氏。遇梵僧為之薙落。住朝邑戒業寺。顯慶三年（658），於靈仙寺開講《法華》。見《弘贊法華傳》。</w:t>
      </w:r>
      <w:r>
        <w:rPr>
          <w:rFonts w:hint="eastAsia" w:ascii="MS Mincho" w:hAnsi="MS Mincho" w:eastAsia="MS Mincho" w:cs="MS Mincho"/>
        </w:rPr>
        <w:t>❸</w:t>
      </w:r>
      <w:r>
        <w:rPr>
          <w:rFonts w:hAnsi="宋体" w:cs="宋体"/>
        </w:rPr>
        <w:t>宋僧。俗稱蝦子和尚。居華亭静安寺，有靈異。見《補續高僧傳》一九、《新續高僧傳四集》三六、《上海縣志》二一。</w:t>
      </w:r>
    </w:p>
    <w:p w14:paraId="47DC16BD">
      <w:pPr>
        <w:pStyle w:val="2"/>
        <w:rPr>
          <w:rFonts w:hAnsi="宋体" w:cs="宋体"/>
        </w:rPr>
      </w:pPr>
    </w:p>
    <w:p w14:paraId="616119DD">
      <w:pPr>
        <w:pStyle w:val="2"/>
        <w:rPr>
          <w:rFonts w:hAnsi="宋体" w:cs="宋体"/>
        </w:rPr>
      </w:pPr>
      <w:r>
        <w:rPr>
          <w:rFonts w:hAnsi="宋体" w:cs="宋体"/>
        </w:rPr>
        <w:t>智鑒  宋僧。號足庵。滁州（今屬安徽）吴氏。出家依長蘆真歇清了為師。宗珏首座示以參究，入象山苦修得悟，嗣珏法緒。復航海至奉化住雪竇，凡六坐道場，聲蜚遐邇。見《嘉泰普燈録》一七、《五燈會元》一四、《續傳燈録》三〇、《教外別傳》一五、《五燈嚴統》一四。</w:t>
      </w:r>
    </w:p>
    <w:p w14:paraId="652A1EE1">
      <w:pPr>
        <w:pStyle w:val="2"/>
        <w:rPr>
          <w:rFonts w:hAnsi="宋体" w:cs="宋体"/>
        </w:rPr>
      </w:pPr>
    </w:p>
    <w:p w14:paraId="1BEF97A6">
      <w:pPr>
        <w:pStyle w:val="2"/>
        <w:rPr>
          <w:rFonts w:hAnsi="宋体" w:cs="宋体"/>
        </w:rPr>
      </w:pPr>
      <w:r>
        <w:rPr>
          <w:rFonts w:hAnsi="宋体" w:cs="宋体"/>
        </w:rPr>
        <w:t>智巖  （600—677） 唐僧。丹陽（今屬江蘇）華氏。年四十依寳月出家。從牛頭法融得法。住白馬、栖玄兩寺。又住石頭城癘人坊。見《唐高僧傳》二五、《釋氏六帖》一一、《景德傳燈録》四、《聯燈録》二、《五燈會元》二。</w:t>
      </w:r>
    </w:p>
    <w:p w14:paraId="51998316">
      <w:pPr>
        <w:pStyle w:val="2"/>
        <w:rPr>
          <w:rFonts w:hAnsi="宋体" w:cs="宋体"/>
        </w:rPr>
      </w:pPr>
    </w:p>
    <w:p w14:paraId="0946BD49">
      <w:pPr>
        <w:pStyle w:val="2"/>
        <w:rPr>
          <w:rFonts w:hAnsi="宋体" w:cs="宋体"/>
        </w:rPr>
      </w:pPr>
      <w:r>
        <w:rPr>
          <w:rFonts w:hAnsi="宋体" w:cs="宋体"/>
        </w:rPr>
        <w:t>智瓚  明僧。字玉巖，號北幹。繼廣霸主昭慶，登壇説戒，道冠諸方。見《大昭慶律寺志》八。</w:t>
      </w:r>
    </w:p>
    <w:p w14:paraId="79D84846">
      <w:pPr>
        <w:pStyle w:val="2"/>
        <w:rPr>
          <w:rFonts w:hAnsi="宋体" w:cs="宋体"/>
        </w:rPr>
      </w:pPr>
    </w:p>
    <w:p w14:paraId="79598C74">
      <w:pPr>
        <w:pStyle w:val="2"/>
        <w:rPr>
          <w:rFonts w:hAnsi="宋体" w:cs="宋体"/>
        </w:rPr>
      </w:pPr>
      <w:r>
        <w:rPr>
          <w:rFonts w:hAnsi="宋体" w:cs="宋体"/>
        </w:rPr>
        <w:t>智顯  唐僧。幼歲出家。住遼州護國明王寺。專務坐禪。隋末兵亂，城郊交戰，顯出雙方調解，戰寢民安。見《唐高僧傳》三五、《釋氏六帖》一一、《六學僧傳》二六。</w:t>
      </w:r>
    </w:p>
    <w:p w14:paraId="7B6E350C">
      <w:pPr>
        <w:pStyle w:val="2"/>
        <w:rPr>
          <w:rFonts w:hAnsi="宋体" w:cs="宋体"/>
        </w:rPr>
      </w:pPr>
    </w:p>
    <w:p w14:paraId="4DF617C0">
      <w:pPr>
        <w:pStyle w:val="2"/>
        <w:rPr>
          <w:rFonts w:hAnsi="宋体" w:cs="宋体"/>
        </w:rPr>
      </w:pPr>
      <w:r>
        <w:rPr>
          <w:rFonts w:hAnsi="宋体" w:cs="宋体"/>
        </w:rPr>
        <w:t xml:space="preserve">智觀  </w:t>
      </w:r>
      <w:r>
        <w:rPr>
          <w:rFonts w:hint="eastAsia" w:ascii="MS Mincho" w:hAnsi="MS Mincho" w:eastAsia="MS Mincho" w:cs="MS Mincho"/>
        </w:rPr>
        <w:t>❶</w:t>
      </w:r>
      <w:r>
        <w:rPr>
          <w:rFonts w:hAnsi="宋体" w:cs="宋体"/>
        </w:rPr>
        <w:t>宋僧。字性空。依慶元府阿育王寺佛照德光得法。出世福州東禪寺。見《續燈存稿》一、《增集續傳燈録》一。</w:t>
      </w:r>
    </w:p>
    <w:p w14:paraId="74FA0D78">
      <w:pPr>
        <w:pStyle w:val="2"/>
        <w:rPr>
          <w:rFonts w:hAnsi="宋体" w:cs="宋体"/>
        </w:rPr>
      </w:pPr>
    </w:p>
    <w:p w14:paraId="37E3A3F0">
      <w:pPr>
        <w:pStyle w:val="2"/>
        <w:rPr>
          <w:rFonts w:hAnsi="宋体" w:cs="宋体"/>
        </w:rPr>
      </w:pPr>
      <w:r>
        <w:rPr>
          <w:rFonts w:hAnsi="宋体" w:cs="宋体"/>
        </w:rPr>
        <w:t>〈770〉</w:t>
      </w:r>
    </w:p>
    <w:p w14:paraId="33150508">
      <w:pPr>
        <w:pStyle w:val="2"/>
        <w:rPr>
          <w:rFonts w:hAnsi="宋体" w:cs="宋体"/>
        </w:rPr>
      </w:pPr>
    </w:p>
    <w:p w14:paraId="486ECB63">
      <w:pPr>
        <w:pStyle w:val="2"/>
        <w:rPr>
          <w:rFonts w:hAnsi="宋体" w:cs="宋体"/>
        </w:rPr>
      </w:pPr>
      <w:r>
        <w:rPr>
          <w:rFonts w:hint="eastAsia" w:ascii="MS Mincho" w:hAnsi="MS Mincho" w:eastAsia="MS Mincho" w:cs="MS Mincho"/>
        </w:rPr>
        <w:t>❷</w:t>
      </w:r>
      <w:r>
        <w:rPr>
          <w:rFonts w:hAnsi="宋体" w:cs="宋体"/>
        </w:rPr>
        <w:t>明僧。字止先，又字蔚然。江都（今屬江蘇）人。學勤講肆，卒業於雪浪之門。品操孤潔，練修勤篤。與友結契修法界觀。住武康雙髻峰以終老。工詩。有《中峰草》。見《賢首宗乘》、《華嚴佛祖傳》、《明詩綜》、《方外詩選》。</w:t>
      </w:r>
    </w:p>
    <w:p w14:paraId="5D7D79BE">
      <w:pPr>
        <w:pStyle w:val="2"/>
        <w:rPr>
          <w:rFonts w:hAnsi="宋体" w:cs="宋体"/>
        </w:rPr>
      </w:pPr>
    </w:p>
    <w:p w14:paraId="31B453A1">
      <w:pPr>
        <w:pStyle w:val="2"/>
        <w:rPr>
          <w:rFonts w:hAnsi="宋体" w:cs="宋体"/>
        </w:rPr>
      </w:pPr>
      <w:r>
        <w:rPr>
          <w:rFonts w:hAnsi="宋体" w:cs="宋体"/>
        </w:rPr>
        <w:t>智贊  隋僧。弱冠師事智瞬。通《攝論》、《涅槃》等，住藍田化感寺。入唐，聲蜚朝野，帝召不赴，人多高之。</w:t>
      </w:r>
    </w:p>
    <w:p w14:paraId="6DF906A6">
      <w:pPr>
        <w:pStyle w:val="2"/>
        <w:rPr>
          <w:rFonts w:hAnsi="宋体" w:cs="宋体"/>
        </w:rPr>
      </w:pPr>
    </w:p>
    <w:p w14:paraId="0581133B">
      <w:pPr>
        <w:pStyle w:val="2"/>
        <w:rPr>
          <w:rFonts w:hAnsi="宋体" w:cs="宋体"/>
        </w:rPr>
      </w:pPr>
      <w:r>
        <w:rPr>
          <w:rFonts w:hAnsi="宋体" w:cs="宋体"/>
        </w:rPr>
        <w:t>智吉祥  即吉祥</w:t>
      </w:r>
      <w:r>
        <w:rPr>
          <w:rFonts w:hint="eastAsia" w:ascii="MS Mincho" w:hAnsi="MS Mincho" w:eastAsia="MS Mincho" w:cs="MS Mincho"/>
        </w:rPr>
        <w:t>❸</w:t>
      </w:r>
      <w:r>
        <w:rPr>
          <w:rFonts w:hAnsi="宋体" w:cs="宋体"/>
        </w:rPr>
        <w:t>。</w:t>
      </w:r>
    </w:p>
    <w:p w14:paraId="43CB7AE7">
      <w:pPr>
        <w:pStyle w:val="2"/>
        <w:rPr>
          <w:rFonts w:hAnsi="宋体" w:cs="宋体"/>
        </w:rPr>
      </w:pPr>
    </w:p>
    <w:p w14:paraId="7036B9CB">
      <w:pPr>
        <w:pStyle w:val="2"/>
        <w:rPr>
          <w:rFonts w:hAnsi="宋体" w:cs="宋体"/>
        </w:rPr>
      </w:pPr>
      <w:r>
        <w:rPr>
          <w:rFonts w:hAnsi="宋体" w:cs="宋体"/>
        </w:rPr>
        <w:t>智陀子  即子言①。</w:t>
      </w:r>
    </w:p>
    <w:p w14:paraId="7E82A4B1">
      <w:pPr>
        <w:pStyle w:val="2"/>
        <w:rPr>
          <w:rFonts w:hAnsi="宋体" w:cs="宋体"/>
        </w:rPr>
      </w:pPr>
    </w:p>
    <w:p w14:paraId="74F5158E">
      <w:pPr>
        <w:pStyle w:val="2"/>
        <w:rPr>
          <w:rFonts w:hAnsi="宋体" w:cs="宋体"/>
        </w:rPr>
      </w:pPr>
      <w:r>
        <w:rPr>
          <w:rFonts w:hAnsi="宋体" w:cs="宋体"/>
        </w:rPr>
        <w:t>智異山  唐新僧。新羅國（今朝鮮）人。入唐後依臨濟義玄得法。見《五燈會元》一一、《五燈全書》二一、《五燈嚴統》一一。</w:t>
      </w:r>
    </w:p>
    <w:p w14:paraId="7948E124">
      <w:pPr>
        <w:pStyle w:val="2"/>
        <w:rPr>
          <w:rFonts w:hAnsi="宋体" w:cs="宋体"/>
        </w:rPr>
      </w:pPr>
    </w:p>
    <w:p w14:paraId="7BF22C51">
      <w:pPr>
        <w:pStyle w:val="2"/>
        <w:rPr>
          <w:rFonts w:hAnsi="宋体" w:cs="宋体"/>
        </w:rPr>
      </w:pPr>
      <w:r>
        <w:rPr>
          <w:rFonts w:hAnsi="宋体" w:cs="宋体"/>
        </w:rPr>
        <w:t>智慧輪  唐僧。梵名般若斫迦。西域人。大中間來華，善達方言，深通密語。有《佛法根本》及《示教指歸》。弟子紹明於咸通中刻石記傳。見《宋高僧傳》三。</w:t>
      </w:r>
    </w:p>
    <w:p w14:paraId="149B2494">
      <w:pPr>
        <w:pStyle w:val="2"/>
        <w:rPr>
          <w:rFonts w:hAnsi="宋体" w:cs="宋体"/>
        </w:rPr>
      </w:pPr>
    </w:p>
    <w:p w14:paraId="1ED6ECB4">
      <w:pPr>
        <w:pStyle w:val="2"/>
        <w:rPr>
          <w:rFonts w:hAnsi="宋体" w:cs="宋体"/>
        </w:rPr>
      </w:pPr>
      <w:r>
        <w:rPr>
          <w:rFonts w:hAnsi="宋体" w:cs="宋体"/>
        </w:rPr>
        <w:t xml:space="preserve">智禪師  </w:t>
      </w:r>
      <w:r>
        <w:rPr>
          <w:rFonts w:hint="eastAsia" w:ascii="MS Mincho" w:hAnsi="MS Mincho" w:eastAsia="MS Mincho" w:cs="MS Mincho"/>
        </w:rPr>
        <w:t>❶</w:t>
      </w:r>
      <w:r>
        <w:rPr>
          <w:rFonts w:hAnsi="宋体" w:cs="宋体"/>
        </w:rPr>
        <w:t>唐僧。得法於佛窟惟則。住天台山雲居寺。見《五燈會元》二、《景德傳燈録》四、《五燈嚴統》二。</w:t>
      </w:r>
      <w:r>
        <w:rPr>
          <w:rFonts w:hint="eastAsia" w:ascii="MS Mincho" w:hAnsi="MS Mincho" w:eastAsia="MS Mincho" w:cs="MS Mincho"/>
        </w:rPr>
        <w:t>❷</w:t>
      </w:r>
      <w:r>
        <w:rPr>
          <w:rFonts w:hAnsi="宋体" w:cs="宋体"/>
        </w:rPr>
        <w:t>宋僧。住台州瑞巌寺，參隆興府佑聖寺法官有省，得記荊。為黄龍慧南再傳弟子。屬臨濟下第九世。見《續傳燈録》二〇。</w:t>
      </w:r>
      <w:r>
        <w:rPr>
          <w:rFonts w:hint="eastAsia" w:ascii="MS Mincho" w:hAnsi="MS Mincho" w:eastAsia="MS Mincho" w:cs="MS Mincho"/>
        </w:rPr>
        <w:t>❸</w:t>
      </w:r>
      <w:r>
        <w:rPr>
          <w:rFonts w:hAnsi="宋体" w:cs="宋体"/>
        </w:rPr>
        <w:t>宋僧。即祖智。</w:t>
      </w:r>
      <w:r>
        <w:rPr>
          <w:rFonts w:hint="eastAsia" w:ascii="MS Mincho" w:hAnsi="MS Mincho" w:eastAsia="MS Mincho" w:cs="MS Mincho"/>
        </w:rPr>
        <w:t>❹</w:t>
      </w:r>
      <w:r>
        <w:rPr>
          <w:rFonts w:hAnsi="宋体" w:cs="宋体"/>
        </w:rPr>
        <w:t>宋僧。住建康永安寺。受法於洪州泐潭懷澄。屬青原下第十世。見《續傳燈録》五、《五燈全書》三三。</w:t>
      </w:r>
      <w:r>
        <w:rPr>
          <w:rFonts w:hint="eastAsia" w:ascii="MS Mincho" w:hAnsi="MS Mincho" w:eastAsia="MS Mincho" w:cs="MS Mincho"/>
        </w:rPr>
        <w:t>❺</w:t>
      </w:r>
      <w:r>
        <w:rPr>
          <w:rFonts w:hAnsi="宋体" w:cs="宋体"/>
        </w:rPr>
        <w:t>宋僧。參隨州大洪山報恩有省，得印證。屬青原下第十二世。後依師住本山。見《嘉泰普燈録》五、《續傳燈録》一二。</w:t>
      </w:r>
      <w:r>
        <w:rPr>
          <w:rFonts w:hint="eastAsia" w:ascii="MS Mincho" w:hAnsi="MS Mincho" w:eastAsia="MS Mincho" w:cs="MS Mincho"/>
        </w:rPr>
        <w:t>❻</w:t>
      </w:r>
      <w:r>
        <w:rPr>
          <w:rFonts w:hAnsi="宋体" w:cs="宋体"/>
        </w:rPr>
        <w:t>即元智②。</w:t>
      </w:r>
      <w:r>
        <w:rPr>
          <w:rFonts w:hint="eastAsia" w:ascii="MS Mincho" w:hAnsi="MS Mincho" w:eastAsia="MS Mincho" w:cs="MS Mincho"/>
        </w:rPr>
        <w:t>❼</w:t>
      </w:r>
      <w:r>
        <w:rPr>
          <w:rFonts w:hAnsi="宋体" w:cs="宋体"/>
        </w:rPr>
        <w:t>宋僧。四明（浙江寧波）人。參潭州道林了一得法。居潭州大溈山。見《嘉泰普燈録》一〇、《五燈會元》一八、《續傳燈録》二三、《五燈嚴統》一八。</w:t>
      </w:r>
      <w:r>
        <w:rPr>
          <w:rFonts w:hint="eastAsia" w:ascii="MS Mincho" w:hAnsi="MS Mincho" w:eastAsia="MS Mincho" w:cs="MS Mincho"/>
        </w:rPr>
        <w:t>❽</w:t>
      </w:r>
      <w:r>
        <w:rPr>
          <w:rFonts w:hAnsi="宋体" w:cs="宋体"/>
        </w:rPr>
        <w:t>明僧。字愚溪。得法於道場寺思珉。為寧波府天童寺止泓鑒再傳弟子。後付法與壽嚴昌。見《續燈正統》一五。</w:t>
      </w:r>
      <w:r>
        <w:rPr>
          <w:rFonts w:hint="eastAsia" w:ascii="MS Mincho" w:hAnsi="MS Mincho" w:eastAsia="MS Mincho" w:cs="MS Mincho"/>
        </w:rPr>
        <w:t>❾</w:t>
      </w:r>
      <w:r>
        <w:rPr>
          <w:rFonts w:hAnsi="宋体" w:cs="宋体"/>
        </w:rPr>
        <w:t>明僧。字體空。住錦川。參汝州投子楚山紹琦有省，得印可。為大鑒下第二十八世。見《續燈正統》二八。</w:t>
      </w:r>
      <w:r>
        <w:rPr>
          <w:rFonts w:hint="eastAsia" w:ascii="MS Mincho" w:hAnsi="MS Mincho" w:eastAsia="MS Mincho" w:cs="MS Mincho"/>
        </w:rPr>
        <w:t>❿</w:t>
      </w:r>
      <w:r>
        <w:rPr>
          <w:rFonts w:hAnsi="宋体" w:cs="宋体"/>
        </w:rPr>
        <w:t>明僧。字慧堂。得法於靈巖清。為天目秀法孫。屬大鑒下第二十九世。見《續燈正統》二九。</w:t>
      </w:r>
      <w:r>
        <w:rPr>
          <w:rFonts w:hint="eastAsia" w:ascii="MS Mincho" w:hAnsi="MS Mincho" w:eastAsia="MS Mincho" w:cs="MS Mincho"/>
        </w:rPr>
        <w:t>⓫</w:t>
      </w:r>
      <w:r>
        <w:rPr>
          <w:rFonts w:hAnsi="宋体" w:cs="宋体"/>
        </w:rPr>
        <w:t>明僧。字素庵。住武林。得印證於笑嚴德寳。為大鑒下第三十三世。見《續燈正統》三一。</w:t>
      </w:r>
      <w:r>
        <w:rPr>
          <w:rFonts w:hint="eastAsia" w:ascii="MS Mincho" w:hAnsi="MS Mincho" w:eastAsia="MS Mincho" w:cs="MS Mincho"/>
        </w:rPr>
        <w:t>⓬</w:t>
      </w:r>
      <w:r>
        <w:rPr>
          <w:rFonts w:hAnsi="宋体" w:cs="宋体"/>
        </w:rPr>
        <w:t>明僧。字敏中。參臨安府靈隱寺慧明有省，得印可。為徑山元叟行端再傳弟子。屬大鑒下第二十二世。見《續燈正統》一五。</w:t>
      </w:r>
      <w:r>
        <w:rPr>
          <w:rFonts w:hint="eastAsia" w:ascii="MS Mincho" w:hAnsi="MS Mincho" w:eastAsia="MS Mincho" w:cs="MS Mincho"/>
        </w:rPr>
        <w:t>⓭</w:t>
      </w:r>
      <w:r>
        <w:rPr>
          <w:rFonts w:hAnsi="宋体" w:cs="宋体"/>
        </w:rPr>
        <w:t>明僧。字慧燈。參無作行，言下契旨，遂師事之。屬大鑒下第二十三世。見《續燈正統》一五。</w:t>
      </w:r>
    </w:p>
    <w:p w14:paraId="36436BF0">
      <w:pPr>
        <w:pStyle w:val="2"/>
        <w:rPr>
          <w:rFonts w:hAnsi="宋体" w:cs="宋体"/>
        </w:rPr>
      </w:pPr>
    </w:p>
    <w:p w14:paraId="5390B904">
      <w:pPr>
        <w:pStyle w:val="2"/>
        <w:rPr>
          <w:rFonts w:hAnsi="宋体" w:cs="宋体"/>
        </w:rPr>
      </w:pPr>
      <w:r>
        <w:rPr>
          <w:rFonts w:hAnsi="宋体" w:cs="宋体"/>
        </w:rPr>
        <w:t>犍陀勒  晋僧。西域人。來洛陽弘法有年，衆咸尊敬。後於洛東南磐鵄山，衆為修寺，請勒為寺主。見《梁高僧傳》一〇。</w:t>
      </w:r>
    </w:p>
    <w:p w14:paraId="7216BEB1">
      <w:pPr>
        <w:pStyle w:val="2"/>
        <w:rPr>
          <w:rFonts w:hAnsi="宋体" w:cs="宋体"/>
        </w:rPr>
      </w:pPr>
    </w:p>
    <w:p w14:paraId="6D9E903F">
      <w:pPr>
        <w:pStyle w:val="2"/>
        <w:rPr>
          <w:rFonts w:hAnsi="宋体" w:cs="宋体"/>
        </w:rPr>
      </w:pPr>
      <w:r>
        <w:rPr>
          <w:rFonts w:hAnsi="宋体" w:cs="宋体"/>
        </w:rPr>
        <w:t>剩人  即函可。</w:t>
      </w:r>
    </w:p>
    <w:p w14:paraId="7710BC24">
      <w:pPr>
        <w:pStyle w:val="2"/>
        <w:rPr>
          <w:rFonts w:hAnsi="宋体" w:cs="宋体"/>
        </w:rPr>
      </w:pPr>
    </w:p>
    <w:p w14:paraId="580EA9A3">
      <w:pPr>
        <w:pStyle w:val="2"/>
        <w:rPr>
          <w:rFonts w:hAnsi="宋体" w:cs="宋体"/>
        </w:rPr>
      </w:pPr>
      <w:r>
        <w:rPr>
          <w:rFonts w:hAnsi="宋体" w:cs="宋体"/>
        </w:rPr>
        <w:t>剩庵  即友白。</w:t>
      </w:r>
    </w:p>
    <w:p w14:paraId="458EB618">
      <w:pPr>
        <w:pStyle w:val="2"/>
        <w:rPr>
          <w:rFonts w:hAnsi="宋体" w:cs="宋体"/>
        </w:rPr>
      </w:pPr>
    </w:p>
    <w:p w14:paraId="0EEC956E">
      <w:pPr>
        <w:pStyle w:val="2"/>
        <w:rPr>
          <w:rFonts w:hAnsi="宋体" w:cs="宋体"/>
        </w:rPr>
      </w:pPr>
      <w:r>
        <w:rPr>
          <w:rFonts w:hAnsi="宋体" w:cs="宋体"/>
        </w:rPr>
        <w:t>程氏  宋女居士。樂平徐熙載母。信奉佛法，年七十餘，鷄鳴起，即炷香誦經，寒暑不輟。奉觀音大士尤謹。見《夷堅志》、《善女人傳》上。</w:t>
      </w:r>
    </w:p>
    <w:p w14:paraId="252D6738">
      <w:pPr>
        <w:pStyle w:val="2"/>
        <w:rPr>
          <w:rFonts w:hAnsi="宋体" w:cs="宋体"/>
        </w:rPr>
      </w:pPr>
    </w:p>
    <w:p w14:paraId="59DD830B">
      <w:pPr>
        <w:pStyle w:val="2"/>
        <w:rPr>
          <w:rFonts w:hAnsi="宋体" w:cs="宋体"/>
        </w:rPr>
      </w:pPr>
      <w:r>
        <w:rPr>
          <w:rFonts w:hAnsi="宋体" w:cs="宋体"/>
        </w:rPr>
        <w:t>程濟  明僧。法名應能。朝邑（陝西大荔東）人。洪武末，官兵池教諭。惠帝即位，濟上書言某日北方兵起。帝謂非臣官言，逮至京。燕兵果起，乃釋之，改官編修。城破，易服隨帝出亡，至滇，止武定山。後遊吴、蜀、越、楚，忠心耿耿侍帝四十載。正統間，從帝還京，入大内，嘆曰：今日終臣職矣。復還滇。有《從亡隨筆》。見《明史》一四三、《雲南通志》一三。</w:t>
      </w:r>
    </w:p>
    <w:p w14:paraId="21F92393">
      <w:pPr>
        <w:pStyle w:val="2"/>
        <w:rPr>
          <w:rFonts w:hAnsi="宋体" w:cs="宋体"/>
        </w:rPr>
      </w:pPr>
    </w:p>
    <w:p w14:paraId="6DD68B6D">
      <w:pPr>
        <w:pStyle w:val="2"/>
        <w:rPr>
          <w:rFonts w:hAnsi="宋体" w:cs="宋体"/>
        </w:rPr>
      </w:pPr>
      <w:r>
        <w:rPr>
          <w:rFonts w:hAnsi="宋体" w:cs="宋体"/>
        </w:rPr>
        <w:t>程文濟  明居士。字季清。法名通慧。新安（浙江淳安）人。建講社請十法主，以次登座，説諸大乘經。居常讀《華嚴經》及《發菩提心論》，聲淚俱下，自號十願居士。見《靈峰宗論》、《居士傳》四八。</w:t>
      </w:r>
    </w:p>
    <w:p w14:paraId="5AAFCA4F">
      <w:pPr>
        <w:pStyle w:val="2"/>
        <w:rPr>
          <w:rFonts w:hAnsi="宋体" w:cs="宋体"/>
        </w:rPr>
      </w:pPr>
    </w:p>
    <w:p w14:paraId="24F12054">
      <w:pPr>
        <w:pStyle w:val="2"/>
        <w:rPr>
          <w:rFonts w:hAnsi="宋体" w:cs="宋体"/>
        </w:rPr>
      </w:pPr>
      <w:r>
        <w:rPr>
          <w:rFonts w:hAnsi="宋体" w:cs="宋体"/>
        </w:rPr>
        <w:t>〈771〉</w:t>
      </w:r>
    </w:p>
    <w:p w14:paraId="5171F202">
      <w:pPr>
        <w:pStyle w:val="2"/>
        <w:rPr>
          <w:rFonts w:hAnsi="宋体" w:cs="宋体"/>
        </w:rPr>
      </w:pPr>
    </w:p>
    <w:p w14:paraId="1B5E191C">
      <w:pPr>
        <w:pStyle w:val="2"/>
        <w:rPr>
          <w:rFonts w:hAnsi="宋体" w:cs="宋体"/>
        </w:rPr>
      </w:pPr>
      <w:r>
        <w:rPr>
          <w:rFonts w:hAnsi="宋体" w:cs="宋体"/>
        </w:rPr>
        <w:t>程正葵  即程正揆。</w:t>
      </w:r>
    </w:p>
    <w:p w14:paraId="03F60D9C">
      <w:pPr>
        <w:pStyle w:val="2"/>
        <w:rPr>
          <w:rFonts w:hAnsi="宋体" w:cs="宋体"/>
        </w:rPr>
      </w:pPr>
    </w:p>
    <w:p w14:paraId="1174C343">
      <w:pPr>
        <w:pStyle w:val="2"/>
        <w:rPr>
          <w:rFonts w:hAnsi="宋体" w:cs="宋体"/>
        </w:rPr>
      </w:pPr>
      <w:r>
        <w:rPr>
          <w:rFonts w:hAnsi="宋体" w:cs="宋体"/>
        </w:rPr>
        <w:t>程正揆  清居士。孝感（今屬湖北）人。明亡後，卜居江寧。初名正葵。崇禎四年（1631）進士，官至大司空。順治時改今名，字端伯，號鞠陵，又號青溪道人。善屬文，工詩，書法李北海，山水初師董華亭，後則自出機軸，設色穠湛。善究禪悅，參劍門謙有省。見《五燈全書》九二、《江寧縣志》、《無聲詩史》、《國朝畫徵録》、《周櫟園讀書録》、《桐陰論畫》、《蠶尾集》。</w:t>
      </w:r>
    </w:p>
    <w:p w14:paraId="47738D8C">
      <w:pPr>
        <w:pStyle w:val="2"/>
        <w:rPr>
          <w:rFonts w:hAnsi="宋体" w:cs="宋体"/>
        </w:rPr>
      </w:pPr>
    </w:p>
    <w:p w14:paraId="370A1425">
      <w:pPr>
        <w:pStyle w:val="2"/>
        <w:rPr>
          <w:rFonts w:hAnsi="宋体" w:cs="宋体"/>
        </w:rPr>
      </w:pPr>
      <w:r>
        <w:rPr>
          <w:rFonts w:hAnsi="宋体" w:cs="宋体"/>
        </w:rPr>
        <w:t>程竹溪  清居士。廣識幹練，專營善法，蔚然人望，蘇垣顯宦多知其名。遇災賑各事，多自盡力。同治十三年（1874），直隸大水，往佐賑，卒於天津。程信佛甚深，念佛尤切，災民恩之，作祠以祀。見《修西聞見録》三。</w:t>
      </w:r>
    </w:p>
    <w:p w14:paraId="18B39294">
      <w:pPr>
        <w:pStyle w:val="2"/>
        <w:rPr>
          <w:rFonts w:hAnsi="宋体" w:cs="宋体"/>
        </w:rPr>
      </w:pPr>
    </w:p>
    <w:p w14:paraId="3C0B0804">
      <w:pPr>
        <w:pStyle w:val="2"/>
        <w:rPr>
          <w:rFonts w:hAnsi="宋体" w:cs="宋体"/>
        </w:rPr>
      </w:pPr>
      <w:r>
        <w:rPr>
          <w:rFonts w:hAnsi="宋体" w:cs="宋体"/>
        </w:rPr>
        <w:t>程宇光  清居士。泰州（今屬江蘇）諸生。初傾心畸士之言身心性命。後見玉尺所著《身心性命》，乃折節嘆服，遂閱內典，與咫觀以净業相砥礪，自作挽聯曰：入佛已遲，蓮品但求登下下；做人最苦，塵心那復賸些些。為雞園弟子，號藍宵。手持素珠一串，香一瓣而逝。見《修西聞見録》三。</w:t>
      </w:r>
    </w:p>
    <w:p w14:paraId="0E3F498A">
      <w:pPr>
        <w:pStyle w:val="2"/>
        <w:rPr>
          <w:rFonts w:hAnsi="宋体" w:cs="宋体"/>
        </w:rPr>
      </w:pPr>
    </w:p>
    <w:p w14:paraId="2CF4DC92">
      <w:pPr>
        <w:pStyle w:val="2"/>
        <w:rPr>
          <w:rFonts w:hAnsi="宋体" w:cs="宋体"/>
        </w:rPr>
      </w:pPr>
      <w:r>
        <w:rPr>
          <w:rFonts w:hAnsi="宋体" w:cs="宋体"/>
        </w:rPr>
        <w:t>程見山  明居士。天性孝友。少為賈，已而家居研佛理，禮誦有定課，晚年以禪觀為業，西方為歸。見《净土聖賢録》八。</w:t>
      </w:r>
    </w:p>
    <w:p w14:paraId="48BE91AC">
      <w:pPr>
        <w:pStyle w:val="2"/>
        <w:rPr>
          <w:rFonts w:hAnsi="宋体" w:cs="宋体"/>
        </w:rPr>
      </w:pPr>
    </w:p>
    <w:p w14:paraId="51E75C02">
      <w:pPr>
        <w:pStyle w:val="2"/>
        <w:rPr>
          <w:rFonts w:hAnsi="宋体" w:cs="宋体"/>
        </w:rPr>
      </w:pPr>
      <w:r>
        <w:rPr>
          <w:rFonts w:hAnsi="宋体" w:cs="宋体"/>
        </w:rPr>
        <w:t>稀白  即保邏。</w:t>
      </w:r>
    </w:p>
    <w:p w14:paraId="33C1A17A">
      <w:pPr>
        <w:pStyle w:val="2"/>
        <w:rPr>
          <w:rFonts w:hAnsi="宋体" w:cs="宋体"/>
        </w:rPr>
      </w:pPr>
    </w:p>
    <w:p w14:paraId="265C9C9D">
      <w:pPr>
        <w:pStyle w:val="2"/>
        <w:rPr>
          <w:rFonts w:hAnsi="宋体" w:cs="宋体"/>
        </w:rPr>
      </w:pPr>
      <w:r>
        <w:rPr>
          <w:rFonts w:hAnsi="宋体" w:cs="宋体"/>
        </w:rPr>
        <w:t>菴禪師  清僧。字显拙。參寳華山朝宗通忍有省，得印可。與嗣燈胤等同門。屬大鑒下第三十七世。見《錦江禪燈》一二。</w:t>
      </w:r>
    </w:p>
    <w:p w14:paraId="49F0FDF7">
      <w:pPr>
        <w:pStyle w:val="2"/>
        <w:rPr>
          <w:rFonts w:hAnsi="宋体" w:cs="宋体"/>
        </w:rPr>
      </w:pPr>
    </w:p>
    <w:p w14:paraId="3D4BB8C8">
      <w:pPr>
        <w:pStyle w:val="2"/>
        <w:rPr>
          <w:rFonts w:hAnsi="宋体" w:cs="宋体"/>
        </w:rPr>
      </w:pPr>
      <w:r>
        <w:rPr>
          <w:rFonts w:hAnsi="宋体" w:cs="宋体"/>
        </w:rPr>
        <w:t xml:space="preserve">喬松  </w:t>
      </w:r>
      <w:r>
        <w:rPr>
          <w:rFonts w:hint="eastAsia" w:ascii="MS Mincho" w:hAnsi="MS Mincho" w:eastAsia="MS Mincho" w:cs="MS Mincho"/>
        </w:rPr>
        <w:t>❶</w:t>
      </w:r>
      <w:r>
        <w:rPr>
          <w:rFonts w:hAnsi="宋体" w:cs="宋体"/>
        </w:rPr>
        <w:t>即明毓。</w:t>
      </w:r>
      <w:r>
        <w:rPr>
          <w:rFonts w:hint="eastAsia" w:ascii="MS Mincho" w:hAnsi="MS Mincho" w:eastAsia="MS Mincho" w:cs="MS Mincho"/>
        </w:rPr>
        <w:t>❷</w:t>
      </w:r>
      <w:r>
        <w:rPr>
          <w:rFonts w:hAnsi="宋体" w:cs="宋体"/>
        </w:rPr>
        <w:t>即燈億。</w:t>
      </w:r>
    </w:p>
    <w:p w14:paraId="1CFCB882">
      <w:pPr>
        <w:pStyle w:val="2"/>
        <w:rPr>
          <w:rFonts w:hAnsi="宋体" w:cs="宋体"/>
        </w:rPr>
      </w:pPr>
    </w:p>
    <w:p w14:paraId="263F23A0">
      <w:pPr>
        <w:pStyle w:val="2"/>
        <w:rPr>
          <w:rFonts w:hAnsi="宋体" w:cs="宋体"/>
        </w:rPr>
      </w:pPr>
      <w:r>
        <w:rPr>
          <w:rFonts w:hAnsi="宋体" w:cs="宋体"/>
        </w:rPr>
        <w:t>喬龍  清居士。字敷在。上海人。乾隆九年（1744）舉人。品行端謹，學術湛深，出其門者多知名士。晚年深於禪學，多以果報勉人。有《傳經堂文集》。見《上海縣志》、《松江府志》。</w:t>
      </w:r>
    </w:p>
    <w:p w14:paraId="5F468724">
      <w:pPr>
        <w:pStyle w:val="2"/>
        <w:rPr>
          <w:rFonts w:hAnsi="宋体" w:cs="宋体"/>
        </w:rPr>
      </w:pPr>
    </w:p>
    <w:p w14:paraId="2FBB5E00">
      <w:pPr>
        <w:pStyle w:val="2"/>
        <w:rPr>
          <w:rFonts w:hAnsi="宋体" w:cs="宋体"/>
        </w:rPr>
      </w:pPr>
      <w:r>
        <w:rPr>
          <w:rFonts w:hAnsi="宋体" w:cs="宋体"/>
        </w:rPr>
        <w:t>喬覺  即地藏</w:t>
      </w:r>
      <w:r>
        <w:rPr>
          <w:rFonts w:hint="eastAsia" w:ascii="MS Mincho" w:hAnsi="MS Mincho" w:eastAsia="MS Mincho" w:cs="MS Mincho"/>
        </w:rPr>
        <w:t>❶</w:t>
      </w:r>
      <w:r>
        <w:rPr>
          <w:rFonts w:hAnsi="宋体" w:cs="宋体"/>
        </w:rPr>
        <w:t>。</w:t>
      </w:r>
    </w:p>
    <w:p w14:paraId="4211EB62">
      <w:pPr>
        <w:pStyle w:val="2"/>
        <w:rPr>
          <w:rFonts w:hAnsi="宋体" w:cs="宋体"/>
        </w:rPr>
      </w:pPr>
    </w:p>
    <w:p w14:paraId="447FF015">
      <w:pPr>
        <w:pStyle w:val="2"/>
        <w:rPr>
          <w:rFonts w:hAnsi="宋体" w:cs="宋体"/>
        </w:rPr>
      </w:pPr>
      <w:r>
        <w:rPr>
          <w:rFonts w:hAnsi="宋体" w:cs="宋体"/>
        </w:rPr>
        <w:t>等可  即行溥。</w:t>
      </w:r>
    </w:p>
    <w:p w14:paraId="7B2A3B87">
      <w:pPr>
        <w:pStyle w:val="2"/>
        <w:rPr>
          <w:rFonts w:hAnsi="宋体" w:cs="宋体"/>
        </w:rPr>
      </w:pPr>
    </w:p>
    <w:p w14:paraId="1E3AAB72">
      <w:pPr>
        <w:pStyle w:val="2"/>
        <w:rPr>
          <w:rFonts w:hAnsi="宋体" w:cs="宋体"/>
        </w:rPr>
      </w:pPr>
      <w:r>
        <w:rPr>
          <w:rFonts w:hAnsi="宋体" w:cs="宋体"/>
        </w:rPr>
        <w:t>等至  即齊翰。</w:t>
      </w:r>
    </w:p>
    <w:p w14:paraId="4BD00290">
      <w:pPr>
        <w:pStyle w:val="2"/>
        <w:rPr>
          <w:rFonts w:hAnsi="宋体" w:cs="宋体"/>
        </w:rPr>
      </w:pPr>
    </w:p>
    <w:p w14:paraId="05FF3977">
      <w:pPr>
        <w:pStyle w:val="2"/>
        <w:rPr>
          <w:rFonts w:hAnsi="宋体" w:cs="宋体"/>
        </w:rPr>
      </w:pPr>
      <w:r>
        <w:rPr>
          <w:rFonts w:hAnsi="宋体" w:cs="宋体"/>
        </w:rPr>
        <w:t>等安  清僧。號全拙。卓錫餘姚法華庵，後住藏經閣。有《偶然軒詩》。見《兩浙輶軒録》三九。</w:t>
      </w:r>
    </w:p>
    <w:p w14:paraId="2B4C33F8">
      <w:pPr>
        <w:pStyle w:val="2"/>
        <w:rPr>
          <w:rFonts w:hAnsi="宋体" w:cs="宋体"/>
        </w:rPr>
      </w:pPr>
    </w:p>
    <w:p w14:paraId="25726B3D">
      <w:pPr>
        <w:pStyle w:val="2"/>
        <w:rPr>
          <w:rFonts w:hAnsi="宋体" w:cs="宋体"/>
        </w:rPr>
      </w:pPr>
      <w:r>
        <w:rPr>
          <w:rFonts w:hAnsi="宋体" w:cs="宋体"/>
        </w:rPr>
        <w:t>等初  即心平。</w:t>
      </w:r>
    </w:p>
    <w:p w14:paraId="3188DB34">
      <w:pPr>
        <w:pStyle w:val="2"/>
        <w:rPr>
          <w:rFonts w:hAnsi="宋体" w:cs="宋体"/>
        </w:rPr>
      </w:pPr>
    </w:p>
    <w:p w14:paraId="6A4E1DC6">
      <w:pPr>
        <w:pStyle w:val="2"/>
        <w:rPr>
          <w:rFonts w:hAnsi="宋体" w:cs="宋体"/>
        </w:rPr>
      </w:pPr>
      <w:r>
        <w:rPr>
          <w:rFonts w:hAnsi="宋体" w:cs="宋体"/>
        </w:rPr>
        <w:t>等映  清僧。湯氏。少祝髮衡山白雲寺。結茅寺左，食止半盂，冬夜單被。得錢，散置座隅地道。嗜酒，寺衆厭之，唯老衲松濤獨曰；非三十年工夫，不能如此。</w:t>
      </w:r>
    </w:p>
    <w:p w14:paraId="51D9247F">
      <w:pPr>
        <w:pStyle w:val="2"/>
        <w:rPr>
          <w:rFonts w:hAnsi="宋体" w:cs="宋体"/>
        </w:rPr>
      </w:pPr>
    </w:p>
    <w:p w14:paraId="125A07BD">
      <w:pPr>
        <w:pStyle w:val="2"/>
        <w:rPr>
          <w:rFonts w:hAnsi="宋体" w:cs="宋体"/>
        </w:rPr>
      </w:pPr>
      <w:r>
        <w:rPr>
          <w:rFonts w:hAnsi="宋体" w:cs="宋体"/>
        </w:rPr>
        <w:t>等偉  （？—1107） 遼僧。析津（北京城西南）李氏。太康元年（1075）從薊州盤山非覺薙落。居慧濟寺。大安中主福田寺及薊之香林蘭若，時以律主許之。壽昌四年（1098）應遷住三學寺，尋授善濟大德。乾統初（1101）賜紫加號慈辯。三年宣充三學殿主，易號嚴慧。見《盤山志》。</w:t>
      </w:r>
    </w:p>
    <w:p w14:paraId="22E78AD8">
      <w:pPr>
        <w:pStyle w:val="2"/>
        <w:rPr>
          <w:rFonts w:hAnsi="宋体" w:cs="宋体"/>
        </w:rPr>
      </w:pPr>
    </w:p>
    <w:p w14:paraId="27C64840">
      <w:pPr>
        <w:pStyle w:val="2"/>
        <w:rPr>
          <w:rFonts w:hAnsi="宋体" w:cs="宋体"/>
        </w:rPr>
      </w:pPr>
      <w:r>
        <w:rPr>
          <w:rFonts w:hAnsi="宋体" w:cs="宋体"/>
        </w:rPr>
        <w:t>等照  即善伏。</w:t>
      </w:r>
    </w:p>
    <w:p w14:paraId="7CCE9989">
      <w:pPr>
        <w:pStyle w:val="2"/>
        <w:rPr>
          <w:rFonts w:hAnsi="宋体" w:cs="宋体"/>
        </w:rPr>
      </w:pPr>
    </w:p>
    <w:p w14:paraId="1CE51841">
      <w:pPr>
        <w:pStyle w:val="2"/>
        <w:rPr>
          <w:rFonts w:hAnsi="宋体" w:cs="宋体"/>
        </w:rPr>
      </w:pPr>
      <w:r>
        <w:rPr>
          <w:rFonts w:hAnsi="宋体" w:cs="宋体"/>
        </w:rPr>
        <w:t>等慈  即廣淵②。</w:t>
      </w:r>
    </w:p>
    <w:p w14:paraId="1BE03647">
      <w:pPr>
        <w:pStyle w:val="2"/>
        <w:rPr>
          <w:rFonts w:hAnsi="宋体" w:cs="宋体"/>
        </w:rPr>
      </w:pPr>
    </w:p>
    <w:p w14:paraId="038F1245">
      <w:pPr>
        <w:pStyle w:val="2"/>
        <w:rPr>
          <w:rFonts w:hAnsi="宋体" w:cs="宋体"/>
        </w:rPr>
      </w:pPr>
      <w:r>
        <w:rPr>
          <w:rFonts w:hAnsi="宋体" w:cs="宋体"/>
        </w:rPr>
        <w:t>等輝  即洪欽。</w:t>
      </w:r>
    </w:p>
    <w:p w14:paraId="22BC97B1">
      <w:pPr>
        <w:pStyle w:val="2"/>
        <w:rPr>
          <w:rFonts w:hAnsi="宋体" w:cs="宋体"/>
        </w:rPr>
      </w:pPr>
    </w:p>
    <w:p w14:paraId="381424BD">
      <w:pPr>
        <w:pStyle w:val="2"/>
        <w:rPr>
          <w:rFonts w:hAnsi="宋体" w:cs="宋体"/>
        </w:rPr>
      </w:pPr>
      <w:r>
        <w:rPr>
          <w:rFonts w:hAnsi="宋体" w:cs="宋体"/>
        </w:rPr>
        <w:t>等觀  （？—636） 唐僧。富陽（今屬浙江）孫氏。受心觀於智者。貞觀十年（636）正旦，有王服者稱皋亭廟神，來受菩薩大戒，禮謝而退。明日夜半，面西趺坐而化。見《釋門正統》二、《佛祖統紀》九、《法華持驗》上。</w:t>
      </w:r>
    </w:p>
    <w:p w14:paraId="77D22C6A">
      <w:pPr>
        <w:pStyle w:val="2"/>
        <w:rPr>
          <w:rFonts w:hAnsi="宋体" w:cs="宋体"/>
        </w:rPr>
      </w:pPr>
    </w:p>
    <w:p w14:paraId="54FEE2D5">
      <w:pPr>
        <w:pStyle w:val="2"/>
        <w:rPr>
          <w:rFonts w:hAnsi="宋体" w:cs="宋体"/>
        </w:rPr>
      </w:pPr>
      <w:r>
        <w:rPr>
          <w:rFonts w:hAnsi="宋体" w:cs="宋体"/>
        </w:rPr>
        <w:t>策眉  即徹智。</w:t>
      </w:r>
    </w:p>
    <w:p w14:paraId="5150D6D3">
      <w:pPr>
        <w:pStyle w:val="2"/>
        <w:rPr>
          <w:rFonts w:hAnsi="宋体" w:cs="宋体"/>
        </w:rPr>
      </w:pPr>
    </w:p>
    <w:p w14:paraId="254E4781">
      <w:pPr>
        <w:pStyle w:val="2"/>
        <w:rPr>
          <w:rFonts w:hAnsi="宋体" w:cs="宋体"/>
        </w:rPr>
      </w:pPr>
      <w:r>
        <w:rPr>
          <w:rFonts w:hAnsi="宋体" w:cs="宋体"/>
        </w:rPr>
        <w:t>〈772〉</w:t>
      </w:r>
    </w:p>
    <w:p w14:paraId="4719D417">
      <w:pPr>
        <w:pStyle w:val="2"/>
        <w:rPr>
          <w:rFonts w:hAnsi="宋体" w:cs="宋体"/>
        </w:rPr>
      </w:pPr>
    </w:p>
    <w:p w14:paraId="44EA40FC">
      <w:pPr>
        <w:pStyle w:val="2"/>
        <w:rPr>
          <w:rFonts w:hAnsi="宋体" w:cs="宋体"/>
        </w:rPr>
      </w:pPr>
      <w:r>
        <w:rPr>
          <w:rFonts w:hAnsi="宋体" w:cs="宋体"/>
        </w:rPr>
        <w:t>策真  宋僧。號法施，初名慧超。曹州（山東曹縣）魏氏。謁清凉文益，於言下悟入。住廬山歸宗寺。見《五燈會元》一〇、《景德傳燈録》二五、《指月録》二三、《教外別傳》一三。</w:t>
      </w:r>
    </w:p>
    <w:p w14:paraId="69CBDA16">
      <w:pPr>
        <w:pStyle w:val="2"/>
        <w:rPr>
          <w:rFonts w:hAnsi="宋体" w:cs="宋体"/>
        </w:rPr>
      </w:pPr>
    </w:p>
    <w:p w14:paraId="4C7A7654">
      <w:pPr>
        <w:pStyle w:val="2"/>
        <w:rPr>
          <w:rFonts w:hAnsi="宋体" w:cs="宋体"/>
        </w:rPr>
      </w:pPr>
      <w:r>
        <w:rPr>
          <w:rFonts w:hAnsi="宋体" w:cs="宋体"/>
        </w:rPr>
        <w:t>策禪師  宋僧。住舒州三祖山。參東京法雲寺佛國惟白有省，得印可。屬青原下第十三世，雲門七世。見《續傳燈録》一九。</w:t>
      </w:r>
    </w:p>
    <w:p w14:paraId="111A436B">
      <w:pPr>
        <w:pStyle w:val="2"/>
        <w:rPr>
          <w:rFonts w:hAnsi="宋体" w:cs="宋体"/>
        </w:rPr>
      </w:pPr>
    </w:p>
    <w:p w14:paraId="37991D9D">
      <w:pPr>
        <w:pStyle w:val="2"/>
        <w:rPr>
          <w:rFonts w:hAnsi="宋体" w:cs="宋体"/>
        </w:rPr>
      </w:pPr>
      <w:r>
        <w:rPr>
          <w:rFonts w:hAnsi="宋体" w:cs="宋体"/>
        </w:rPr>
        <w:t>筏可  （1893—1972） 現代僧。法名昌其，字印載。廣東南海李氏。出家後於二十歲依鼎湖轂琳受具。1930年任香港大嶼山寳蓮寺住持，寺成十方叢林，領衆冬參夏學，講教參禪，發揚農禪並重優良傳統，並依例三年傳戒一次。後又兼任青山寺住持。1941年日寇佔據香港，即組織香港佛教會，維護佛教道場。旋辦青山佛教義學，培育適齡學童。又捐資籌辦中學，啟建啟華學校，籌建佛教醫院。曾任香港佛教聯合會會長、董事長多年。</w:t>
      </w:r>
    </w:p>
    <w:p w14:paraId="0811DD4A">
      <w:pPr>
        <w:pStyle w:val="2"/>
        <w:rPr>
          <w:rFonts w:hAnsi="宋体" w:cs="宋体"/>
        </w:rPr>
      </w:pPr>
    </w:p>
    <w:p w14:paraId="30631DC6">
      <w:pPr>
        <w:pStyle w:val="2"/>
        <w:rPr>
          <w:rFonts w:hAnsi="宋体" w:cs="宋体"/>
        </w:rPr>
      </w:pPr>
      <w:r>
        <w:rPr>
          <w:rFonts w:hAnsi="宋体" w:cs="宋体"/>
        </w:rPr>
        <w:t>筏庵  清僧。住常熟某寺。工花草。見《虞山畫志》。</w:t>
      </w:r>
    </w:p>
    <w:p w14:paraId="657A101E">
      <w:pPr>
        <w:pStyle w:val="2"/>
        <w:rPr>
          <w:rFonts w:hAnsi="宋体" w:cs="宋体"/>
        </w:rPr>
      </w:pPr>
    </w:p>
    <w:p w14:paraId="16C92AEA">
      <w:pPr>
        <w:pStyle w:val="2"/>
        <w:rPr>
          <w:rFonts w:hAnsi="宋体" w:cs="宋体"/>
        </w:rPr>
      </w:pPr>
      <w:r>
        <w:rPr>
          <w:rFonts w:hAnsi="宋体" w:cs="宋体"/>
        </w:rPr>
        <w:t>筏渡  即普慈⑥。</w:t>
      </w:r>
    </w:p>
    <w:p w14:paraId="3E800895">
      <w:pPr>
        <w:pStyle w:val="2"/>
        <w:rPr>
          <w:rFonts w:hAnsi="宋体" w:cs="宋体"/>
        </w:rPr>
      </w:pPr>
    </w:p>
    <w:p w14:paraId="50D61119">
      <w:pPr>
        <w:pStyle w:val="2"/>
        <w:rPr>
          <w:rFonts w:hAnsi="宋体" w:cs="宋体"/>
        </w:rPr>
      </w:pPr>
      <w:r>
        <w:rPr>
          <w:rFonts w:hAnsi="宋体" w:cs="宋体"/>
        </w:rPr>
        <w:t>傅氏  （？—1672） 清女居士。法名德蓮，沈易生妻。素篤正信，持齋念佛，沈係瞽者，賣卜所得，悉以飯僧，傅氏不憚勞苦，虔供十有六載。一日小疾，索浴更衣，合掌念佛而逝。見《西舫彙徵》下。</w:t>
      </w:r>
    </w:p>
    <w:p w14:paraId="3F5AC52C">
      <w:pPr>
        <w:pStyle w:val="2"/>
        <w:rPr>
          <w:rFonts w:hAnsi="宋体" w:cs="宋体"/>
        </w:rPr>
      </w:pPr>
    </w:p>
    <w:p w14:paraId="184B01B4">
      <w:pPr>
        <w:pStyle w:val="2"/>
        <w:rPr>
          <w:rFonts w:hAnsi="宋体" w:cs="宋体"/>
        </w:rPr>
      </w:pPr>
      <w:r>
        <w:rPr>
          <w:rFonts w:hAnsi="宋体" w:cs="宋体"/>
        </w:rPr>
        <w:t>傅眉  （1627—1683） 清居士。字壽髦，號糜道人。陽曲（今屬山西）傅氏。明傅山之子。山業醫，賣藥市上，眉提藥囊日出入關閬中。嘗徒步鬻藥出雁門，過雲中，走榆關，復自豫適楚，流連江漢間。從汾州僧續宗學騎射擊刺。年五十，始讀內典，發願先為王霸，然後成佛。有《我詩集》十一卷。見《清詩紀事初編》二。</w:t>
      </w:r>
    </w:p>
    <w:p w14:paraId="108D0C44">
      <w:pPr>
        <w:pStyle w:val="2"/>
        <w:rPr>
          <w:rFonts w:hAnsi="宋体" w:cs="宋体"/>
        </w:rPr>
      </w:pPr>
    </w:p>
    <w:p w14:paraId="0E1C572F">
      <w:pPr>
        <w:pStyle w:val="2"/>
        <w:rPr>
          <w:rFonts w:hAnsi="宋体" w:cs="宋体"/>
        </w:rPr>
      </w:pPr>
      <w:r>
        <w:rPr>
          <w:rFonts w:hAnsi="宋体" w:cs="宋体"/>
        </w:rPr>
        <w:t>傅殷  五代僧。住潞府延慶院。得法於漳州羅漢院桂琛。見《五燈會元》八、《五燈全書》一六、《五燈嚴統》八。</w:t>
      </w:r>
    </w:p>
    <w:p w14:paraId="70496EAD">
      <w:pPr>
        <w:pStyle w:val="2"/>
        <w:rPr>
          <w:rFonts w:hAnsi="宋体" w:cs="宋体"/>
        </w:rPr>
      </w:pPr>
    </w:p>
    <w:p w14:paraId="4C27E36D">
      <w:pPr>
        <w:pStyle w:val="2"/>
        <w:rPr>
          <w:rFonts w:hAnsi="宋体" w:cs="宋体"/>
        </w:rPr>
      </w:pPr>
      <w:r>
        <w:rPr>
          <w:rFonts w:hAnsi="宋体" w:cs="宋体"/>
        </w:rPr>
        <w:t>傅翕  （497—569） 隋居士。字玄風，號善慧。東陽烏傷（浙江義烏）人。年二十四遇梵僧嵩頭陀知往因，結庵松山之雙檮樹間，號雙林寺。自稱當來解脱善慧大士。嘗創輪藏，令轉之者得誦經之功。後世作輪藏者，安傅翕父子三人之像。梁武帝甚尊敬之，曾請講《金剛經》。有《語録》及《金剛經頌》。見《善慧大士語録》、《唐高僧傳》三四、《景德傳燈録》二七。</w:t>
      </w:r>
    </w:p>
    <w:p w14:paraId="314C9AC0">
      <w:pPr>
        <w:pStyle w:val="2"/>
        <w:rPr>
          <w:rFonts w:hAnsi="宋体" w:cs="宋体"/>
        </w:rPr>
      </w:pPr>
    </w:p>
    <w:p w14:paraId="62D97C88">
      <w:pPr>
        <w:pStyle w:val="2"/>
        <w:rPr>
          <w:rFonts w:hAnsi="宋体" w:cs="宋体"/>
        </w:rPr>
      </w:pPr>
      <w:r>
        <w:rPr>
          <w:rFonts w:hAnsi="宋体" w:cs="宋体"/>
        </w:rPr>
        <w:t>傅縡  （531—585） 南朝陳居士。北地靈州（寧夏靈武）人。好學能文，文帝時，官撰史學士。篤信佛法，嘗從興皇寺惠朗受《三論》，盡通其學。時有太心嵩著《無諍論》，以詆惠朗，縡乃著《明道論》以釋其難。後主即位，遷秘書監、右衛將軍，掌制誥，為後主所重。然性剛直，至德三年，死於獄中。見《居士傳》五。</w:t>
      </w:r>
    </w:p>
    <w:p w14:paraId="4C8B63DE">
      <w:pPr>
        <w:pStyle w:val="2"/>
        <w:rPr>
          <w:rFonts w:hAnsi="宋体" w:cs="宋体"/>
        </w:rPr>
      </w:pPr>
    </w:p>
    <w:p w14:paraId="1A831C29">
      <w:pPr>
        <w:pStyle w:val="2"/>
        <w:rPr>
          <w:rFonts w:hAnsi="宋体" w:cs="宋体"/>
        </w:rPr>
      </w:pPr>
      <w:r>
        <w:rPr>
          <w:rFonts w:hAnsi="宋体" w:cs="宋体"/>
        </w:rPr>
        <w:t>傅國珍  明居士。字君聘，號震南。建陽（今屬福建）人。萬曆五年（1577）進士。歷仕至嘉興守。歸田後，深探內典。築室董巖，與豫齋居士往復考究。其於古今死生之説，世界輪回之因，深達其旨。曾與人書曰：不言三世，則性體不圓；不言出世，則大事不了。賦性剛，而慈惠樂施。邑中凡有善舉，皆首為倡。若朝天等三橋及多寳塔，始終經營，不憚勞瘁。臨終索筆遺書示人而逝。見《建州弘釋録》下。</w:t>
      </w:r>
    </w:p>
    <w:p w14:paraId="32DC0293">
      <w:pPr>
        <w:pStyle w:val="2"/>
        <w:rPr>
          <w:rFonts w:hAnsi="宋体" w:cs="宋体"/>
        </w:rPr>
      </w:pPr>
    </w:p>
    <w:p w14:paraId="3D5B854A">
      <w:pPr>
        <w:pStyle w:val="2"/>
        <w:rPr>
          <w:rFonts w:hAnsi="宋体" w:cs="宋体"/>
        </w:rPr>
      </w:pPr>
      <w:r>
        <w:rPr>
          <w:rFonts w:hAnsi="宋体" w:cs="宋体"/>
        </w:rPr>
        <w:t>順之  即希覺</w:t>
      </w:r>
      <w:r>
        <w:rPr>
          <w:rFonts w:hint="eastAsia" w:ascii="MS Mincho" w:hAnsi="MS Mincho" w:eastAsia="MS Mincho" w:cs="MS Mincho"/>
        </w:rPr>
        <w:t>❶</w:t>
      </w:r>
      <w:r>
        <w:rPr>
          <w:rFonts w:hAnsi="宋体" w:cs="宋体"/>
        </w:rPr>
        <w:t>。</w:t>
      </w:r>
    </w:p>
    <w:p w14:paraId="7B153116">
      <w:pPr>
        <w:pStyle w:val="2"/>
        <w:rPr>
          <w:rFonts w:hAnsi="宋体" w:cs="宋体"/>
        </w:rPr>
      </w:pPr>
    </w:p>
    <w:p w14:paraId="77090496">
      <w:pPr>
        <w:pStyle w:val="2"/>
        <w:rPr>
          <w:rFonts w:hAnsi="宋体" w:cs="宋体"/>
        </w:rPr>
      </w:pPr>
      <w:r>
        <w:rPr>
          <w:rFonts w:hAnsi="宋体" w:cs="宋体"/>
        </w:rPr>
        <w:t>順支  即了悟</w:t>
      </w:r>
      <w:r>
        <w:rPr>
          <w:rFonts w:hint="eastAsia" w:ascii="MS Mincho" w:hAnsi="MS Mincho" w:eastAsia="MS Mincho" w:cs="MS Mincho"/>
        </w:rPr>
        <w:t>❸</w:t>
      </w:r>
      <w:r>
        <w:rPr>
          <w:rFonts w:hAnsi="宋体" w:cs="宋体"/>
        </w:rPr>
        <w:t>。</w:t>
      </w:r>
    </w:p>
    <w:p w14:paraId="3001E867">
      <w:pPr>
        <w:pStyle w:val="2"/>
        <w:rPr>
          <w:rFonts w:hAnsi="宋体" w:cs="宋体"/>
        </w:rPr>
      </w:pPr>
    </w:p>
    <w:p w14:paraId="543D7F46">
      <w:pPr>
        <w:pStyle w:val="2"/>
        <w:rPr>
          <w:rFonts w:hAnsi="宋体" w:cs="宋体"/>
        </w:rPr>
      </w:pPr>
      <w:r>
        <w:rPr>
          <w:rFonts w:hAnsi="宋体" w:cs="宋体"/>
        </w:rPr>
        <w:t>順宗  宋僧。住越州東山國慶寺。依止上方齊岳得法。見《五燈會元》一五、《續傳燈録》五、《五燈嚴統》一五。</w:t>
      </w:r>
    </w:p>
    <w:p w14:paraId="564881B0">
      <w:pPr>
        <w:pStyle w:val="2"/>
        <w:rPr>
          <w:rFonts w:hAnsi="宋体" w:cs="宋体"/>
        </w:rPr>
      </w:pPr>
    </w:p>
    <w:p w14:paraId="36A40DF0">
      <w:pPr>
        <w:pStyle w:val="2"/>
        <w:rPr>
          <w:rFonts w:hAnsi="宋体" w:cs="宋体"/>
        </w:rPr>
      </w:pPr>
      <w:r>
        <w:rPr>
          <w:rFonts w:hAnsi="宋体" w:cs="宋体"/>
        </w:rPr>
        <w:t>順貞  唐僧。善梵語，住京師西明寺。弘道元年（683），佛陀波利齎《佛頂尊勝陀羅尼經》來華，與順貞共譯之。見《宋高僧傳》二。</w:t>
      </w:r>
    </w:p>
    <w:p w14:paraId="4EB7713A">
      <w:pPr>
        <w:pStyle w:val="2"/>
        <w:rPr>
          <w:rFonts w:hAnsi="宋体" w:cs="宋体"/>
        </w:rPr>
      </w:pPr>
    </w:p>
    <w:p w14:paraId="6E7F8B05">
      <w:pPr>
        <w:pStyle w:val="2"/>
        <w:rPr>
          <w:rFonts w:hAnsi="宋体" w:cs="宋体"/>
        </w:rPr>
      </w:pPr>
      <w:r>
        <w:rPr>
          <w:rFonts w:hAnsi="宋体" w:cs="宋体"/>
        </w:rPr>
        <w:t>〈773〉</w:t>
      </w:r>
    </w:p>
    <w:p w14:paraId="2E052D90">
      <w:pPr>
        <w:pStyle w:val="2"/>
        <w:rPr>
          <w:rFonts w:hAnsi="宋体" w:cs="宋体"/>
        </w:rPr>
      </w:pPr>
    </w:p>
    <w:p w14:paraId="17B1B2C6">
      <w:pPr>
        <w:pStyle w:val="2"/>
        <w:rPr>
          <w:rFonts w:hAnsi="宋体" w:cs="宋体"/>
        </w:rPr>
      </w:pPr>
      <w:r>
        <w:rPr>
          <w:rFonts w:hAnsi="宋体" w:cs="宋体"/>
        </w:rPr>
        <w:t>順道  東晋僧。咸安二年（372），奉前秦苻堅之命，與使者齎佛像、經典至高句麗平壤城。該國君臣奉迎於省門，頗以禮敬重之。然機緣未熟，未能宣暢。四年後，阿道自魏至，高句麗始於省門創省門寺，順道即居此，並創伊弗蘭寺，令阿道居之。為朝鮮佛教之始。見《三國史記》一八、《東國通鑒》四、《東史會綱》一、《海東高僧傳》一、《三國遺事》三、《朝鮮禪教考》、《朝鮮佛教通史》上。</w:t>
      </w:r>
    </w:p>
    <w:p w14:paraId="17241805">
      <w:pPr>
        <w:pStyle w:val="2"/>
        <w:rPr>
          <w:rFonts w:hAnsi="宋体" w:cs="宋体"/>
        </w:rPr>
      </w:pPr>
    </w:p>
    <w:p w14:paraId="5EBA333C">
      <w:pPr>
        <w:pStyle w:val="2"/>
        <w:rPr>
          <w:rFonts w:hAnsi="宋体" w:cs="宋体"/>
        </w:rPr>
      </w:pPr>
      <w:r>
        <w:rPr>
          <w:rFonts w:hAnsi="宋体" w:cs="宋体"/>
        </w:rPr>
        <w:t>順璟  唐新僧。新羅國人。乾封中，隨貢使入唐，傳得玄奘《真唯識量》，乃立《决定相違不定量》，基甚稱之。唯不信《華嚴》。後還本國傳法相學。見《唐高僧傳》四。</w:t>
      </w:r>
    </w:p>
    <w:p w14:paraId="284C6036">
      <w:pPr>
        <w:pStyle w:val="2"/>
        <w:rPr>
          <w:rFonts w:hAnsi="宋体" w:cs="宋体"/>
        </w:rPr>
      </w:pPr>
    </w:p>
    <w:p w14:paraId="1513C22C">
      <w:pPr>
        <w:pStyle w:val="2"/>
        <w:rPr>
          <w:rFonts w:hAnsi="宋体" w:cs="宋体"/>
        </w:rPr>
      </w:pPr>
      <w:r>
        <w:rPr>
          <w:rFonts w:hAnsi="宋体" w:cs="宋体"/>
        </w:rPr>
        <w:t>順曉  唐僧。善無畏之門人，嘗就新羅之義林學習真言密法。住泰嶽靈巖寺，後移住越州龍興寺。永貞元年（805），日僧最澄及義真至龍興寺，師為授秘密灌頂，並付三耶三昧耶圖樣、念誦法門、契印、道具等。世稱為鎮國道場大德阿闍梨。見《叡山大師傳》、《傳教大師行業記》、《元亨釋書》一。</w:t>
      </w:r>
    </w:p>
    <w:p w14:paraId="320CE18F">
      <w:pPr>
        <w:pStyle w:val="2"/>
        <w:rPr>
          <w:rFonts w:hAnsi="宋体" w:cs="宋体"/>
        </w:rPr>
      </w:pPr>
    </w:p>
    <w:p w14:paraId="3336010B">
      <w:pPr>
        <w:pStyle w:val="2"/>
        <w:rPr>
          <w:rFonts w:hAnsi="宋体" w:cs="宋体"/>
        </w:rPr>
      </w:pPr>
      <w:r>
        <w:rPr>
          <w:rFonts w:hAnsi="宋体" w:cs="宋体"/>
        </w:rPr>
        <w:t xml:space="preserve">順禪師  </w:t>
      </w:r>
      <w:r>
        <w:rPr>
          <w:rFonts w:hint="eastAsia" w:ascii="MS Mincho" w:hAnsi="MS Mincho" w:eastAsia="MS Mincho" w:cs="MS Mincho"/>
        </w:rPr>
        <w:t>❶</w:t>
      </w:r>
      <w:r>
        <w:rPr>
          <w:rFonts w:hAnsi="宋体" w:cs="宋体"/>
        </w:rPr>
        <w:t>宋僧。西蜀（四川西部）人。得法於隆興府黃龍山崇恩院普覺慧南。初居景福等寺，皆僻遠小剎，學者過其門，而莫能容。順則超然自樂，視世境如飛塵過目，壽八十餘坐脱於香城山。見《錦江禪燈》四。</w:t>
      </w:r>
      <w:r>
        <w:rPr>
          <w:rFonts w:hint="eastAsia" w:ascii="MS Mincho" w:hAnsi="MS Mincho" w:eastAsia="MS Mincho" w:cs="MS Mincho"/>
        </w:rPr>
        <w:t>❷</w:t>
      </w:r>
      <w:r>
        <w:rPr>
          <w:rFonts w:hAnsi="宋体" w:cs="宋体"/>
        </w:rPr>
        <w:t>宋僧。住襄州興化院。依岳州巴陵鑒得悟。屬青原下第九世。見《天聖廣燈録》二二。</w:t>
      </w:r>
      <w:r>
        <w:rPr>
          <w:rFonts w:hint="eastAsia" w:ascii="MS Mincho" w:hAnsi="MS Mincho" w:eastAsia="MS Mincho" w:cs="MS Mincho"/>
        </w:rPr>
        <w:t>❸</w:t>
      </w:r>
      <w:r>
        <w:rPr>
          <w:rFonts w:hAnsi="宋体" w:cs="宋体"/>
        </w:rPr>
        <w:t>宋僧。住隆興府上藍寺。得法於黃龍普覺慧南。見《嘉泰普燈録》四、《五燈全書》三七、《續傳燈録》一六。</w:t>
      </w:r>
      <w:r>
        <w:rPr>
          <w:rFonts w:hint="eastAsia" w:ascii="MS Mincho" w:hAnsi="MS Mincho" w:eastAsia="MS Mincho" w:cs="MS Mincho"/>
        </w:rPr>
        <w:t>❹</w:t>
      </w:r>
      <w:r>
        <w:rPr>
          <w:rFonts w:hAnsi="宋体" w:cs="宋体"/>
        </w:rPr>
        <w:t>宋僧。依吴郡北禪寺智賢禪師得法。屬青原下第十世。久侍其師，長住北禪。見《續傳燈録》五、《五燈全書》三四。</w:t>
      </w:r>
      <w:r>
        <w:rPr>
          <w:rFonts w:hint="eastAsia" w:ascii="MS Mincho" w:hAnsi="MS Mincho" w:eastAsia="MS Mincho" w:cs="MS Mincho"/>
        </w:rPr>
        <w:t>❺</w:t>
      </w:r>
      <w:r>
        <w:rPr>
          <w:rFonts w:hAnsi="宋体" w:cs="宋体"/>
        </w:rPr>
        <w:t>宋僧。住台州瑞巌。參臨安府净慈寺水庵師一禪師有悟，得印可。屬南嶽下第二十二世。見《續傳燈録》三四、《續燈正統》七。</w:t>
      </w:r>
      <w:r>
        <w:rPr>
          <w:rFonts w:hint="eastAsia" w:ascii="MS Mincho" w:hAnsi="MS Mincho" w:eastAsia="MS Mincho" w:cs="MS Mincho"/>
        </w:rPr>
        <w:t>❻</w:t>
      </w:r>
      <w:r>
        <w:rPr>
          <w:rFonts w:hAnsi="宋体" w:cs="宋体"/>
        </w:rPr>
        <w:t>明僧。住無為。參占心安禪師，言下契旨，得安印證。為大鑒下第二十九世。見《續燈正統》二九。</w:t>
      </w:r>
      <w:r>
        <w:rPr>
          <w:rFonts w:hint="eastAsia" w:ascii="MS Mincho" w:hAnsi="MS Mincho" w:eastAsia="MS Mincho" w:cs="MS Mincho"/>
        </w:rPr>
        <w:t>❼</w:t>
      </w:r>
      <w:r>
        <w:rPr>
          <w:rFonts w:hAnsi="宋体" w:cs="宋体"/>
        </w:rPr>
        <w:t>明僧。字無涯。依太初忍悟旨，得印可。屬臨濟法系，為大鑒下第二十九世。見《續燈正統》二九。</w:t>
      </w:r>
      <w:r>
        <w:rPr>
          <w:rFonts w:hint="eastAsia" w:ascii="MS Mincho" w:hAnsi="MS Mincho" w:eastAsia="MS Mincho" w:cs="MS Mincho"/>
        </w:rPr>
        <w:t>❽</w:t>
      </w:r>
      <w:r>
        <w:rPr>
          <w:rFonts w:hAnsi="宋体" w:cs="宋体"/>
        </w:rPr>
        <w:t>明僧。住金臺。參信庵諶，言下悟旨，得印證。屬臨濟法系，為大鑒下第三十一世。見《續燈正統》三〇。</w:t>
      </w:r>
      <w:r>
        <w:rPr>
          <w:rFonts w:hint="eastAsia" w:ascii="MS Mincho" w:hAnsi="MS Mincho" w:eastAsia="MS Mincho" w:cs="MS Mincho"/>
        </w:rPr>
        <w:t>❾</w:t>
      </w:r>
      <w:r>
        <w:rPr>
          <w:rFonts w:hAnsi="宋体" w:cs="宋体"/>
        </w:rPr>
        <w:t>明僧。住曲州。參嵩山少林寺宗礪覺金有省，得印可。屬曹洞法系，為大鑒下第三十世。見《續燈正統》三七。</w:t>
      </w:r>
      <w:r>
        <w:rPr>
          <w:rFonts w:hint="eastAsia" w:ascii="MS Mincho" w:hAnsi="MS Mincho" w:eastAsia="MS Mincho" w:cs="MS Mincho"/>
        </w:rPr>
        <w:t>❿</w:t>
      </w:r>
      <w:r>
        <w:rPr>
          <w:rFonts w:hAnsi="宋体" w:cs="宋体"/>
        </w:rPr>
        <w:t>明僧。字歸源。住金臺。參汝州投子楚山紹琦有省，得印證。屬臨濟法系，為大鑒下第二十八世。見《續燈正統》二八。</w:t>
      </w:r>
    </w:p>
    <w:p w14:paraId="39D2D186">
      <w:pPr>
        <w:pStyle w:val="2"/>
        <w:rPr>
          <w:rFonts w:hAnsi="宋体" w:cs="宋体"/>
        </w:rPr>
      </w:pPr>
    </w:p>
    <w:p w14:paraId="67BCC2F1">
      <w:pPr>
        <w:pStyle w:val="2"/>
        <w:rPr>
          <w:rFonts w:hAnsi="宋体" w:cs="宋体"/>
        </w:rPr>
      </w:pPr>
      <w:r>
        <w:rPr>
          <w:rFonts w:hAnsi="宋体" w:cs="宋体"/>
        </w:rPr>
        <w:t>脩然  唐僧。俗姓裴。工畫山水。為人恢誕，縱情詩酒，曉絲竹。年三十九卒。見《唐詩紀事》、《歷代名畫記》。</w:t>
      </w:r>
    </w:p>
    <w:p w14:paraId="4F8F7968">
      <w:pPr>
        <w:pStyle w:val="2"/>
        <w:rPr>
          <w:rFonts w:hAnsi="宋体" w:cs="宋体"/>
        </w:rPr>
      </w:pPr>
    </w:p>
    <w:p w14:paraId="4E316D29">
      <w:pPr>
        <w:pStyle w:val="2"/>
        <w:rPr>
          <w:rFonts w:hAnsi="宋体" w:cs="宋体"/>
        </w:rPr>
      </w:pPr>
      <w:r>
        <w:rPr>
          <w:rFonts w:hAnsi="宋体" w:cs="宋体"/>
        </w:rPr>
        <w:t>傑峰  即世愚。</w:t>
      </w:r>
    </w:p>
    <w:p w14:paraId="5935AAB0">
      <w:pPr>
        <w:pStyle w:val="2"/>
        <w:rPr>
          <w:rFonts w:hAnsi="宋体" w:cs="宋体"/>
        </w:rPr>
      </w:pPr>
    </w:p>
    <w:p w14:paraId="7AE2183F">
      <w:pPr>
        <w:pStyle w:val="2"/>
        <w:rPr>
          <w:rFonts w:hAnsi="宋体" w:cs="宋体"/>
        </w:rPr>
      </w:pPr>
      <w:r>
        <w:rPr>
          <w:rFonts w:hAnsi="宋体" w:cs="宋体"/>
        </w:rPr>
        <w:t>集道者  宋僧。居泰和真如庵，禮亘庵為師，有道行。後辭師遠遊，至廬山崇勝寺，悟道。每日積柴一片，既滿室，辭衆自焚而化。見《江西詩徵》八八。</w:t>
      </w:r>
    </w:p>
    <w:p w14:paraId="4EC921D2">
      <w:pPr>
        <w:pStyle w:val="2"/>
        <w:rPr>
          <w:rFonts w:hAnsi="宋体" w:cs="宋体"/>
        </w:rPr>
      </w:pPr>
    </w:p>
    <w:p w14:paraId="152355BA">
      <w:pPr>
        <w:pStyle w:val="2"/>
        <w:rPr>
          <w:rFonts w:hAnsi="宋体" w:cs="宋体"/>
        </w:rPr>
      </w:pPr>
      <w:r>
        <w:rPr>
          <w:rFonts w:hAnsi="宋体" w:cs="宋体"/>
        </w:rPr>
        <w:t>焦竑  （？—1620） 明居士。字弱侯，號憺園。應天（江蘇南京）人。為諸生有盛名，官翰林修撰。性疏直。力事參究，有所省悟。晚修念佛三昧，從者甚衆。有《圓覺經精解評林》、《楞嚴經精解評林》、《楞伽經精解評林》、《法華經精解評林》等百數十卷。謚文端。見《憺園集》、《陶石簣集》、《明儒學案》、《居士傳》四四。</w:t>
      </w:r>
    </w:p>
    <w:p w14:paraId="079C6B49">
      <w:pPr>
        <w:pStyle w:val="2"/>
        <w:rPr>
          <w:rFonts w:hAnsi="宋体" w:cs="宋体"/>
        </w:rPr>
      </w:pPr>
    </w:p>
    <w:p w14:paraId="16CC712A">
      <w:pPr>
        <w:pStyle w:val="2"/>
        <w:rPr>
          <w:rFonts w:hAnsi="宋体" w:cs="宋体"/>
        </w:rPr>
      </w:pPr>
      <w:r>
        <w:rPr>
          <w:rFonts w:hAnsi="宋体" w:cs="宋体"/>
        </w:rPr>
        <w:t>焦能  即仁山。</w:t>
      </w:r>
    </w:p>
    <w:p w14:paraId="3C1E2117">
      <w:pPr>
        <w:pStyle w:val="2"/>
        <w:rPr>
          <w:rFonts w:hAnsi="宋体" w:cs="宋体"/>
        </w:rPr>
      </w:pPr>
    </w:p>
    <w:p w14:paraId="6AE8381C">
      <w:pPr>
        <w:pStyle w:val="2"/>
        <w:rPr>
          <w:rFonts w:hAnsi="宋体" w:cs="宋体"/>
        </w:rPr>
      </w:pPr>
      <w:r>
        <w:rPr>
          <w:rFonts w:hAnsi="宋体" w:cs="宋体"/>
        </w:rPr>
        <w:t>焦豐  （？—1262） 元居士。介休（今屬山西）人。嗜浮屠學，登抱膝巖，禮空王佛，修數十年。見光緒《山西通志》一六一。</w:t>
      </w:r>
    </w:p>
    <w:p w14:paraId="69BD7252">
      <w:pPr>
        <w:pStyle w:val="2"/>
        <w:rPr>
          <w:rFonts w:hAnsi="宋体" w:cs="宋体"/>
        </w:rPr>
      </w:pPr>
    </w:p>
    <w:p w14:paraId="23D7A036">
      <w:pPr>
        <w:pStyle w:val="2"/>
        <w:rPr>
          <w:rFonts w:hAnsi="宋体" w:cs="宋体"/>
        </w:rPr>
      </w:pPr>
      <w:r>
        <w:rPr>
          <w:rFonts w:hAnsi="宋体" w:cs="宋体"/>
        </w:rPr>
        <w:t>焦鏡  劉宋僧。住會稽始寧山徐文江精舍。有《後雜心序》。見《歷代三寳記》一〇。</w:t>
      </w:r>
    </w:p>
    <w:p w14:paraId="222A0B17">
      <w:pPr>
        <w:pStyle w:val="2"/>
        <w:rPr>
          <w:rFonts w:hAnsi="宋体" w:cs="宋体"/>
        </w:rPr>
      </w:pPr>
    </w:p>
    <w:p w14:paraId="41F8322B">
      <w:pPr>
        <w:pStyle w:val="2"/>
        <w:rPr>
          <w:rFonts w:hAnsi="宋体" w:cs="宋体"/>
        </w:rPr>
      </w:pPr>
      <w:r>
        <w:rPr>
          <w:rFonts w:hAnsi="宋体" w:cs="宋体"/>
        </w:rPr>
        <w:t>焦山長老  清僧。武漢歸元寺真一之師。遊江南，荏苒十載，南歸途經漢水得疾，止於夏口，召真一囑以後事，寂葬焦山。</w:t>
      </w:r>
    </w:p>
    <w:p w14:paraId="69A97A07">
      <w:pPr>
        <w:pStyle w:val="2"/>
        <w:rPr>
          <w:rFonts w:hAnsi="宋体" w:cs="宋体"/>
        </w:rPr>
      </w:pPr>
    </w:p>
    <w:p w14:paraId="25BB59A7">
      <w:pPr>
        <w:pStyle w:val="2"/>
        <w:rPr>
          <w:rFonts w:hAnsi="宋体" w:cs="宋体"/>
        </w:rPr>
      </w:pPr>
      <w:r>
        <w:rPr>
          <w:rFonts w:hAnsi="宋体" w:cs="宋体"/>
        </w:rPr>
        <w:t>〈774〉</w:t>
      </w:r>
    </w:p>
    <w:p w14:paraId="1F6B1FDB">
      <w:pPr>
        <w:pStyle w:val="2"/>
        <w:rPr>
          <w:rFonts w:hAnsi="宋体" w:cs="宋体"/>
        </w:rPr>
      </w:pPr>
    </w:p>
    <w:p w14:paraId="6BB1D345">
      <w:pPr>
        <w:pStyle w:val="2"/>
        <w:rPr>
          <w:rFonts w:hAnsi="宋体" w:cs="宋体"/>
        </w:rPr>
      </w:pPr>
      <w:r>
        <w:rPr>
          <w:rFonts w:hAnsi="宋体" w:cs="宋体"/>
        </w:rPr>
        <w:t>見《新續高僧傳四集》二六。</w:t>
      </w:r>
    </w:p>
    <w:p w14:paraId="2002FF8B">
      <w:pPr>
        <w:pStyle w:val="2"/>
        <w:rPr>
          <w:rFonts w:hAnsi="宋体" w:cs="宋体"/>
        </w:rPr>
      </w:pPr>
    </w:p>
    <w:p w14:paraId="2E124C8B">
      <w:pPr>
        <w:pStyle w:val="2"/>
        <w:rPr>
          <w:rFonts w:hAnsi="宋体" w:cs="宋体"/>
        </w:rPr>
      </w:pPr>
      <w:r>
        <w:rPr>
          <w:rFonts w:hAnsi="宋体" w:cs="宋体"/>
        </w:rPr>
        <w:t>焦公和尚  即因之。</w:t>
      </w:r>
    </w:p>
    <w:p w14:paraId="0F0F2A32">
      <w:pPr>
        <w:pStyle w:val="2"/>
        <w:rPr>
          <w:rFonts w:hAnsi="宋体" w:cs="宋体"/>
        </w:rPr>
      </w:pPr>
    </w:p>
    <w:p w14:paraId="53D26E65">
      <w:pPr>
        <w:pStyle w:val="2"/>
        <w:rPr>
          <w:rFonts w:hAnsi="宋体" w:cs="宋体"/>
        </w:rPr>
      </w:pPr>
      <w:r>
        <w:rPr>
          <w:rFonts w:hAnsi="宋体" w:cs="宋体"/>
        </w:rPr>
        <w:t>皓玉  唐僧。上党（山西長治）趙氏。出家於法清寺。於荷澤神會大明心印，入南嶽蘭若養道。見《宋高僧傳》二九、《六學僧傳》五。</w:t>
      </w:r>
    </w:p>
    <w:p w14:paraId="4AE1F54D">
      <w:pPr>
        <w:pStyle w:val="2"/>
        <w:rPr>
          <w:rFonts w:hAnsi="宋体" w:cs="宋体"/>
        </w:rPr>
      </w:pPr>
    </w:p>
    <w:p w14:paraId="598C784B">
      <w:pPr>
        <w:pStyle w:val="2"/>
        <w:rPr>
          <w:rFonts w:hAnsi="宋体" w:cs="宋体"/>
        </w:rPr>
      </w:pPr>
      <w:r>
        <w:rPr>
          <w:rFonts w:hAnsi="宋体" w:cs="宋体"/>
        </w:rPr>
        <w:t xml:space="preserve">皓昇  </w:t>
      </w:r>
      <w:r>
        <w:rPr>
          <w:rFonts w:hint="eastAsia" w:ascii="MS Mincho" w:hAnsi="MS Mincho" w:eastAsia="MS Mincho" w:cs="MS Mincho"/>
        </w:rPr>
        <w:t>❶</w:t>
      </w:r>
      <w:r>
        <w:rPr>
          <w:rFonts w:hAnsi="宋体" w:cs="宋体"/>
        </w:rPr>
        <w:t>宋僧。住澧州夾山靈泉寺。依金陵承天寺正覺寳昭得法。出世果州青居山靈泉寺。屬青原下第九世，曹洞五世。見《續傳燈録》二、《五燈全書》二九、《天聖廣燈録》二六。</w:t>
      </w:r>
      <w:r>
        <w:rPr>
          <w:rFonts w:hint="eastAsia" w:ascii="MS Mincho" w:hAnsi="MS Mincho" w:eastAsia="MS Mincho" w:cs="MS Mincho"/>
        </w:rPr>
        <w:t>❷</w:t>
      </w:r>
      <w:r>
        <w:rPr>
          <w:rFonts w:hAnsi="宋体" w:cs="宋体"/>
        </w:rPr>
        <w:t>宋僧。依襄州石門紹遠得法，出世果州青居山。見《五燈會元》一四、《續傳燈録》二、《五燈嚴統》一四。</w:t>
      </w:r>
    </w:p>
    <w:p w14:paraId="7CEFAF9B">
      <w:pPr>
        <w:pStyle w:val="2"/>
        <w:rPr>
          <w:rFonts w:hAnsi="宋体" w:cs="宋体"/>
        </w:rPr>
      </w:pPr>
    </w:p>
    <w:p w14:paraId="1230CFC3">
      <w:pPr>
        <w:pStyle w:val="2"/>
        <w:rPr>
          <w:rFonts w:hAnsi="宋体" w:cs="宋体"/>
        </w:rPr>
      </w:pPr>
      <w:r>
        <w:rPr>
          <w:rFonts w:hAnsi="宋体" w:cs="宋体"/>
        </w:rPr>
        <w:t>皓泰  宋僧。河東（山西永濟）人。汾陽弟子。住安吉州天聖寺。見《五燈會元》一二、《建中靖國續燈録》四、《聯燈録》一三。</w:t>
      </w:r>
    </w:p>
    <w:p w14:paraId="759F2874">
      <w:pPr>
        <w:pStyle w:val="2"/>
        <w:rPr>
          <w:rFonts w:hAnsi="宋体" w:cs="宋体"/>
        </w:rPr>
      </w:pPr>
    </w:p>
    <w:p w14:paraId="75DFE851">
      <w:pPr>
        <w:pStyle w:val="2"/>
        <w:rPr>
          <w:rFonts w:hAnsi="宋体" w:cs="宋体"/>
        </w:rPr>
      </w:pPr>
      <w:r>
        <w:rPr>
          <w:rFonts w:hAnsi="宋体" w:cs="宋体"/>
        </w:rPr>
        <w:t>皓端  五代吴越僧。嘉禾（浙江嘉興）張氏。九歲出家秀州靈光寺。弱冠抵四明阿育王寺，受具戒於希覺。依天台玄燭習《止觀》。建隆中寂。寂後錢弘佐賜崇法大德號。有《金光明經隨文釋》及《傳録記贊》等七十餘卷。見《宋高僧傳》七、《佛祖統紀》二三、《六學僧傳》二〇。</w:t>
      </w:r>
    </w:p>
    <w:p w14:paraId="29E06722">
      <w:pPr>
        <w:pStyle w:val="2"/>
        <w:rPr>
          <w:rFonts w:hAnsi="宋体" w:cs="宋体"/>
        </w:rPr>
      </w:pPr>
    </w:p>
    <w:p w14:paraId="20E158FF">
      <w:pPr>
        <w:pStyle w:val="2"/>
        <w:rPr>
          <w:rFonts w:hAnsi="宋体" w:cs="宋体"/>
        </w:rPr>
      </w:pPr>
      <w:r>
        <w:rPr>
          <w:rFonts w:hAnsi="宋体" w:cs="宋体"/>
        </w:rPr>
        <w:t>皓蟾  宋僧。住泉州法石寺。參江西萍鄉楊岐方會有省，受印記。屬臨濟下第八世，楊岐一世。見《續傳燈録》一三。</w:t>
      </w:r>
    </w:p>
    <w:p w14:paraId="001FF9B8">
      <w:pPr>
        <w:pStyle w:val="2"/>
        <w:rPr>
          <w:rFonts w:hAnsi="宋体" w:cs="宋体"/>
        </w:rPr>
      </w:pPr>
    </w:p>
    <w:p w14:paraId="65BBBB78">
      <w:pPr>
        <w:pStyle w:val="2"/>
        <w:rPr>
          <w:rFonts w:hAnsi="宋体" w:cs="宋体"/>
        </w:rPr>
      </w:pPr>
      <w:r>
        <w:rPr>
          <w:rFonts w:hAnsi="宋体" w:cs="宋体"/>
        </w:rPr>
        <w:t>皖山  即止凝。</w:t>
      </w:r>
    </w:p>
    <w:p w14:paraId="6E13CA34">
      <w:pPr>
        <w:pStyle w:val="2"/>
        <w:rPr>
          <w:rFonts w:hAnsi="宋体" w:cs="宋体"/>
        </w:rPr>
      </w:pPr>
    </w:p>
    <w:p w14:paraId="08410C6E">
      <w:pPr>
        <w:pStyle w:val="2"/>
        <w:rPr>
          <w:rFonts w:hAnsi="宋体" w:cs="宋体"/>
        </w:rPr>
      </w:pPr>
      <w:r>
        <w:rPr>
          <w:rFonts w:hAnsi="宋体" w:cs="宋体"/>
        </w:rPr>
        <w:t>鄔曉  清居士。字太音。崑山（今屬江蘇）人。通儒術，善丹青，一日旅次，逢老衲教以見性工夫，遂留心參學。後見明發懶拙衡，叩問未生前話得悟。呈偈曰：莫認明，莫認暗，明明暗暗臨機辨，勸君切莫强安排，春光妙處無人見，東風便是不寒面。衡肯之。見《五燈全書》一〇六。</w:t>
      </w:r>
    </w:p>
    <w:p w14:paraId="42867BDA">
      <w:pPr>
        <w:pStyle w:val="2"/>
        <w:rPr>
          <w:rFonts w:hAnsi="宋体" w:cs="宋体"/>
        </w:rPr>
      </w:pPr>
    </w:p>
    <w:p w14:paraId="3C4A3442">
      <w:pPr>
        <w:pStyle w:val="2"/>
        <w:rPr>
          <w:rFonts w:hAnsi="宋体" w:cs="宋体"/>
        </w:rPr>
      </w:pPr>
      <w:r>
        <w:rPr>
          <w:rFonts w:hAnsi="宋体" w:cs="宋体"/>
        </w:rPr>
        <w:t>鄔堅巴</w:t>
      </w:r>
      <w:r>
        <w:rPr>
          <w:rFonts w:hint="eastAsia" w:ascii="MS Mincho" w:hAnsi="MS Mincho" w:eastAsia="MS Mincho" w:cs="MS Mincho"/>
        </w:rPr>
        <w:t>・</w:t>
      </w:r>
      <w:r>
        <w:rPr>
          <w:rFonts w:hint="eastAsia" w:hAnsi="宋体" w:cs="宋体"/>
        </w:rPr>
        <w:t>仁欽貝</w:t>
      </w:r>
      <w:r>
        <w:rPr>
          <w:rFonts w:hAnsi="宋体" w:cs="宋体"/>
        </w:rPr>
        <w:t xml:space="preserve">  （1230—1309） 藏傳佛教噶舉派主巴系僧。又稱朱妥·鄔堅巴。幼時習寧瑪派。十六歲至博東艾從仁欽孜摩學顯教論著。後為郭倉巴弟子，受五戒，學噶舉派全部密法。二十二歲受沙彌、比丘二戒。後又學“時輪金剛”以及曆算等。因到過鄔仗那（今巴基斯坦斯瓦特河谷），遂被稱鄔堅巴。曾去印度朝禮。回藏後應元世祖之召到大都，為授灌頂。未幾返藏。</w:t>
      </w:r>
    </w:p>
    <w:p w14:paraId="05C3AE8F">
      <w:pPr>
        <w:pStyle w:val="2"/>
        <w:rPr>
          <w:rFonts w:hAnsi="宋体" w:cs="宋体"/>
        </w:rPr>
      </w:pPr>
    </w:p>
    <w:p w14:paraId="3F0C4A9D">
      <w:pPr>
        <w:pStyle w:val="2"/>
        <w:rPr>
          <w:rFonts w:hAnsi="宋体" w:cs="宋体"/>
        </w:rPr>
      </w:pPr>
      <w:r>
        <w:rPr>
          <w:rFonts w:hAnsi="宋体" w:cs="宋体"/>
        </w:rPr>
        <w:t>衆天  即僧伽提婆。</w:t>
      </w:r>
    </w:p>
    <w:p w14:paraId="55973862">
      <w:pPr>
        <w:pStyle w:val="2"/>
        <w:rPr>
          <w:rFonts w:hAnsi="宋体" w:cs="宋体"/>
        </w:rPr>
      </w:pPr>
    </w:p>
    <w:p w14:paraId="255AEF28">
      <w:pPr>
        <w:pStyle w:val="2"/>
        <w:rPr>
          <w:rFonts w:hAnsi="宋体" w:cs="宋体"/>
        </w:rPr>
      </w:pPr>
      <w:r>
        <w:rPr>
          <w:rFonts w:hAnsi="宋体" w:cs="宋体"/>
        </w:rPr>
        <w:t>衆現  即僧伽跋澄。</w:t>
      </w:r>
    </w:p>
    <w:p w14:paraId="2C95860F">
      <w:pPr>
        <w:pStyle w:val="2"/>
        <w:rPr>
          <w:rFonts w:hAnsi="宋体" w:cs="宋体"/>
        </w:rPr>
      </w:pPr>
    </w:p>
    <w:p w14:paraId="7F44AD96">
      <w:pPr>
        <w:pStyle w:val="2"/>
        <w:rPr>
          <w:rFonts w:hAnsi="宋体" w:cs="宋体"/>
        </w:rPr>
      </w:pPr>
      <w:r>
        <w:rPr>
          <w:rFonts w:hAnsi="宋体" w:cs="宋体"/>
        </w:rPr>
        <w:t>衆養  即僧伽婆羅。</w:t>
      </w:r>
    </w:p>
    <w:p w14:paraId="08C43FEB">
      <w:pPr>
        <w:pStyle w:val="2"/>
        <w:rPr>
          <w:rFonts w:hAnsi="宋体" w:cs="宋体"/>
        </w:rPr>
      </w:pPr>
    </w:p>
    <w:p w14:paraId="6BD4C78D">
      <w:pPr>
        <w:pStyle w:val="2"/>
        <w:rPr>
          <w:rFonts w:hAnsi="宋体" w:cs="宋体"/>
        </w:rPr>
      </w:pPr>
      <w:r>
        <w:rPr>
          <w:rFonts w:hAnsi="宋体" w:cs="宋体"/>
        </w:rPr>
        <w:t>衆賢  即僧伽跋陀羅。</w:t>
      </w:r>
    </w:p>
    <w:p w14:paraId="5CF85A5E">
      <w:pPr>
        <w:pStyle w:val="2"/>
        <w:rPr>
          <w:rFonts w:hAnsi="宋体" w:cs="宋体"/>
        </w:rPr>
      </w:pPr>
    </w:p>
    <w:p w14:paraId="3EAFA296">
      <w:pPr>
        <w:pStyle w:val="2"/>
        <w:rPr>
          <w:rFonts w:hAnsi="宋体" w:cs="宋体"/>
        </w:rPr>
      </w:pPr>
      <w:r>
        <w:rPr>
          <w:rFonts w:hAnsi="宋体" w:cs="宋体"/>
        </w:rPr>
        <w:t>衆濟  即僧伽羅多哆。</w:t>
      </w:r>
    </w:p>
    <w:p w14:paraId="72FD378B">
      <w:pPr>
        <w:pStyle w:val="2"/>
        <w:rPr>
          <w:rFonts w:hAnsi="宋体" w:cs="宋体"/>
        </w:rPr>
      </w:pPr>
    </w:p>
    <w:p w14:paraId="7748D4A4">
      <w:pPr>
        <w:pStyle w:val="2"/>
        <w:rPr>
          <w:rFonts w:hAnsi="宋体" w:cs="宋体"/>
        </w:rPr>
      </w:pPr>
      <w:r>
        <w:rPr>
          <w:rFonts w:hAnsi="宋体" w:cs="宋体"/>
        </w:rPr>
        <w:t>衆鎧  即僧伽跋摩。</w:t>
      </w:r>
    </w:p>
    <w:p w14:paraId="40128F3D">
      <w:pPr>
        <w:pStyle w:val="2"/>
        <w:rPr>
          <w:rFonts w:hAnsi="宋体" w:cs="宋体"/>
        </w:rPr>
      </w:pPr>
    </w:p>
    <w:p w14:paraId="230DF426">
      <w:pPr>
        <w:pStyle w:val="2"/>
        <w:rPr>
          <w:rFonts w:hAnsi="宋体" w:cs="宋体"/>
        </w:rPr>
      </w:pPr>
      <w:r>
        <w:rPr>
          <w:rFonts w:hAnsi="宋体" w:cs="宋体"/>
        </w:rPr>
        <w:t>遁北  即得信心</w:t>
      </w:r>
      <w:r>
        <w:rPr>
          <w:rFonts w:hint="eastAsia" w:ascii="MS Mincho" w:hAnsi="MS Mincho" w:eastAsia="MS Mincho" w:cs="MS Mincho"/>
        </w:rPr>
        <w:t>❶</w:t>
      </w:r>
      <w:r>
        <w:rPr>
          <w:rFonts w:hAnsi="宋体" w:cs="宋体"/>
        </w:rPr>
        <w:t>。</w:t>
      </w:r>
    </w:p>
    <w:p w14:paraId="695C193D">
      <w:pPr>
        <w:pStyle w:val="2"/>
        <w:rPr>
          <w:rFonts w:hAnsi="宋体" w:cs="宋体"/>
        </w:rPr>
      </w:pPr>
    </w:p>
    <w:p w14:paraId="0D412549">
      <w:pPr>
        <w:pStyle w:val="2"/>
        <w:rPr>
          <w:rFonts w:hAnsi="宋体" w:cs="宋体"/>
        </w:rPr>
      </w:pPr>
      <w:r>
        <w:rPr>
          <w:rFonts w:hAnsi="宋体" w:cs="宋体"/>
        </w:rPr>
        <w:t>遁倫  唐僧。有《瑜伽論記》四十八卷。見《續藏目録》。</w:t>
      </w:r>
    </w:p>
    <w:p w14:paraId="1740191E">
      <w:pPr>
        <w:pStyle w:val="2"/>
        <w:rPr>
          <w:rFonts w:hAnsi="宋体" w:cs="宋体"/>
        </w:rPr>
      </w:pPr>
    </w:p>
    <w:p w14:paraId="11106533">
      <w:pPr>
        <w:pStyle w:val="2"/>
        <w:rPr>
          <w:rFonts w:hAnsi="宋体" w:cs="宋体"/>
        </w:rPr>
      </w:pPr>
      <w:r>
        <w:rPr>
          <w:rFonts w:hAnsi="宋体" w:cs="宋体"/>
        </w:rPr>
        <w:t xml:space="preserve">遁庵  </w:t>
      </w:r>
      <w:r>
        <w:rPr>
          <w:rFonts w:hint="eastAsia" w:ascii="MS Mincho" w:hAnsi="MS Mincho" w:eastAsia="MS Mincho" w:cs="MS Mincho"/>
        </w:rPr>
        <w:t>❶</w:t>
      </w:r>
      <w:r>
        <w:rPr>
          <w:rFonts w:hAnsi="宋体" w:cs="宋体"/>
        </w:rPr>
        <w:t>即宗演。</w:t>
      </w:r>
      <w:r>
        <w:rPr>
          <w:rFonts w:hint="eastAsia" w:ascii="MS Mincho" w:hAnsi="MS Mincho" w:eastAsia="MS Mincho" w:cs="MS Mincho"/>
        </w:rPr>
        <w:t>❷</w:t>
      </w:r>
      <w:r>
        <w:rPr>
          <w:rFonts w:hAnsi="宋体" w:cs="宋体"/>
        </w:rPr>
        <w:t>即祖珠。</w:t>
      </w:r>
    </w:p>
    <w:p w14:paraId="3D070C13">
      <w:pPr>
        <w:pStyle w:val="2"/>
        <w:rPr>
          <w:rFonts w:hAnsi="宋体" w:cs="宋体"/>
        </w:rPr>
      </w:pPr>
    </w:p>
    <w:p w14:paraId="526717BB">
      <w:pPr>
        <w:pStyle w:val="2"/>
        <w:rPr>
          <w:rFonts w:hAnsi="宋体" w:cs="宋体"/>
        </w:rPr>
      </w:pPr>
      <w:r>
        <w:rPr>
          <w:rFonts w:hAnsi="宋体" w:cs="宋体"/>
        </w:rPr>
        <w:t xml:space="preserve">遁園  </w:t>
      </w:r>
      <w:r>
        <w:rPr>
          <w:rFonts w:hint="eastAsia" w:ascii="MS Mincho" w:hAnsi="MS Mincho" w:eastAsia="MS Mincho" w:cs="MS Mincho"/>
        </w:rPr>
        <w:t>❶</w:t>
      </w:r>
      <w:r>
        <w:rPr>
          <w:rFonts w:hAnsi="宋体" w:cs="宋体"/>
        </w:rPr>
        <w:t>即尤居士。</w:t>
      </w:r>
      <w:r>
        <w:rPr>
          <w:rFonts w:hint="eastAsia" w:ascii="MS Mincho" w:hAnsi="MS Mincho" w:eastAsia="MS Mincho" w:cs="MS Mincho"/>
        </w:rPr>
        <w:t>❷</w:t>
      </w:r>
      <w:r>
        <w:rPr>
          <w:rFonts w:hAnsi="宋体" w:cs="宋体"/>
        </w:rPr>
        <w:t>即蘇淵雷。</w:t>
      </w:r>
    </w:p>
    <w:p w14:paraId="5806512D">
      <w:pPr>
        <w:pStyle w:val="2"/>
        <w:rPr>
          <w:rFonts w:hAnsi="宋体" w:cs="宋体"/>
        </w:rPr>
      </w:pPr>
    </w:p>
    <w:p w14:paraId="056508F0">
      <w:pPr>
        <w:pStyle w:val="2"/>
        <w:rPr>
          <w:rFonts w:hAnsi="宋体" w:cs="宋体"/>
        </w:rPr>
      </w:pPr>
      <w:r>
        <w:rPr>
          <w:rFonts w:hAnsi="宋体" w:cs="宋体"/>
        </w:rPr>
        <w:t>遁儒  唐五代僧。依洞山良价受法。住洛京白馬寺。見《五燈會元》一三、《景德傳燈録》一七、《統要續集》一五、《教外別傳》一五。</w:t>
      </w:r>
    </w:p>
    <w:p w14:paraId="10148DA5">
      <w:pPr>
        <w:pStyle w:val="2"/>
        <w:rPr>
          <w:rFonts w:hAnsi="宋体" w:cs="宋体"/>
        </w:rPr>
      </w:pPr>
    </w:p>
    <w:p w14:paraId="7F8ABE17">
      <w:pPr>
        <w:pStyle w:val="2"/>
        <w:rPr>
          <w:rFonts w:hAnsi="宋体" w:cs="宋体"/>
        </w:rPr>
      </w:pPr>
      <w:r>
        <w:rPr>
          <w:rFonts w:hAnsi="宋体" w:cs="宋体"/>
        </w:rPr>
        <w:t>遁齋  即真炯。</w:t>
      </w:r>
    </w:p>
    <w:p w14:paraId="08AB7FAE">
      <w:pPr>
        <w:pStyle w:val="2"/>
        <w:rPr>
          <w:rFonts w:hAnsi="宋体" w:cs="宋体"/>
        </w:rPr>
      </w:pPr>
    </w:p>
    <w:p w14:paraId="364DEB7C">
      <w:pPr>
        <w:pStyle w:val="2"/>
        <w:rPr>
          <w:rFonts w:hAnsi="宋体" w:cs="宋体"/>
        </w:rPr>
      </w:pPr>
      <w:r>
        <w:rPr>
          <w:rFonts w:hAnsi="宋体" w:cs="宋体"/>
        </w:rPr>
        <w:t>〈775〉</w:t>
      </w:r>
    </w:p>
    <w:p w14:paraId="664FD381">
      <w:pPr>
        <w:pStyle w:val="2"/>
        <w:rPr>
          <w:rFonts w:hAnsi="宋体" w:cs="宋体"/>
        </w:rPr>
      </w:pPr>
    </w:p>
    <w:p w14:paraId="1F71E571">
      <w:pPr>
        <w:pStyle w:val="2"/>
        <w:rPr>
          <w:rFonts w:hAnsi="宋体" w:cs="宋体"/>
        </w:rPr>
      </w:pPr>
      <w:r>
        <w:rPr>
          <w:rFonts w:hAnsi="宋体" w:cs="宋体"/>
        </w:rPr>
        <w:t>遁樗  即大恨。</w:t>
      </w:r>
    </w:p>
    <w:p w14:paraId="6F7BD0E7">
      <w:pPr>
        <w:pStyle w:val="2"/>
        <w:rPr>
          <w:rFonts w:hAnsi="宋体" w:cs="宋体"/>
        </w:rPr>
      </w:pPr>
    </w:p>
    <w:p w14:paraId="7C0A183D">
      <w:pPr>
        <w:pStyle w:val="2"/>
        <w:rPr>
          <w:rFonts w:hAnsi="宋体" w:cs="宋体"/>
        </w:rPr>
      </w:pPr>
      <w:r>
        <w:rPr>
          <w:rFonts w:hAnsi="宋体" w:cs="宋体"/>
        </w:rPr>
        <w:t>遁麟  唐僧。富春（浙江富陽）人。有《俱舍論頌疏記》三十卷。見《續藏目録》。</w:t>
      </w:r>
    </w:p>
    <w:p w14:paraId="2A50D2C6">
      <w:pPr>
        <w:pStyle w:val="2"/>
        <w:rPr>
          <w:rFonts w:hAnsi="宋体" w:cs="宋体"/>
        </w:rPr>
      </w:pPr>
    </w:p>
    <w:p w14:paraId="79B2BE15">
      <w:pPr>
        <w:pStyle w:val="2"/>
        <w:rPr>
          <w:rFonts w:hAnsi="宋体" w:cs="宋体"/>
        </w:rPr>
      </w:pPr>
      <w:r>
        <w:rPr>
          <w:rFonts w:hAnsi="宋体" w:cs="宋体"/>
        </w:rPr>
        <w:t>御之  即大龍。</w:t>
      </w:r>
    </w:p>
    <w:p w14:paraId="593328C2">
      <w:pPr>
        <w:pStyle w:val="2"/>
        <w:rPr>
          <w:rFonts w:hAnsi="宋体" w:cs="宋体"/>
        </w:rPr>
      </w:pPr>
    </w:p>
    <w:p w14:paraId="1AAF8181">
      <w:pPr>
        <w:pStyle w:val="2"/>
        <w:rPr>
          <w:rFonts w:hAnsi="宋体" w:cs="宋体"/>
        </w:rPr>
      </w:pPr>
      <w:r>
        <w:rPr>
          <w:rFonts w:hAnsi="宋体" w:cs="宋体"/>
        </w:rPr>
        <w:t>御飛  即宗龍。</w:t>
      </w:r>
    </w:p>
    <w:p w14:paraId="5A080256">
      <w:pPr>
        <w:pStyle w:val="2"/>
        <w:rPr>
          <w:rFonts w:hAnsi="宋体" w:cs="宋体"/>
        </w:rPr>
      </w:pPr>
    </w:p>
    <w:p w14:paraId="004E7A3B">
      <w:pPr>
        <w:pStyle w:val="2"/>
        <w:rPr>
          <w:rFonts w:hAnsi="宋体" w:cs="宋体"/>
        </w:rPr>
      </w:pPr>
      <w:r>
        <w:rPr>
          <w:rFonts w:hAnsi="宋体" w:cs="宋体"/>
        </w:rPr>
        <w:t>御堂  即上光。</w:t>
      </w:r>
    </w:p>
    <w:p w14:paraId="5DB3ECDE">
      <w:pPr>
        <w:pStyle w:val="2"/>
        <w:rPr>
          <w:rFonts w:hAnsi="宋体" w:cs="宋体"/>
        </w:rPr>
      </w:pPr>
    </w:p>
    <w:p w14:paraId="5A92ECC5">
      <w:pPr>
        <w:pStyle w:val="2"/>
        <w:rPr>
          <w:rFonts w:hAnsi="宋体" w:cs="宋体"/>
        </w:rPr>
      </w:pPr>
      <w:r>
        <w:rPr>
          <w:rFonts w:hAnsi="宋体" w:cs="宋体"/>
        </w:rPr>
        <w:t>御符  即元端。</w:t>
      </w:r>
    </w:p>
    <w:p w14:paraId="51922DE9">
      <w:pPr>
        <w:pStyle w:val="2"/>
        <w:rPr>
          <w:rFonts w:hAnsi="宋体" w:cs="宋体"/>
        </w:rPr>
      </w:pPr>
    </w:p>
    <w:p w14:paraId="6FF83682">
      <w:pPr>
        <w:pStyle w:val="2"/>
        <w:rPr>
          <w:rFonts w:hAnsi="宋体" w:cs="宋体"/>
        </w:rPr>
      </w:pPr>
      <w:r>
        <w:rPr>
          <w:rFonts w:hAnsi="宋体" w:cs="宋体"/>
        </w:rPr>
        <w:t>御綸  即超文。</w:t>
      </w:r>
    </w:p>
    <w:p w14:paraId="20500487">
      <w:pPr>
        <w:pStyle w:val="2"/>
        <w:rPr>
          <w:rFonts w:hAnsi="宋体" w:cs="宋体"/>
        </w:rPr>
      </w:pPr>
    </w:p>
    <w:p w14:paraId="38CA66B7">
      <w:pPr>
        <w:pStyle w:val="2"/>
        <w:rPr>
          <w:rFonts w:hAnsi="宋体" w:cs="宋体"/>
        </w:rPr>
      </w:pPr>
      <w:r>
        <w:rPr>
          <w:rFonts w:hAnsi="宋体" w:cs="宋体"/>
        </w:rPr>
        <w:t>御生氏  即明善。</w:t>
      </w:r>
    </w:p>
    <w:p w14:paraId="47D352BF">
      <w:pPr>
        <w:pStyle w:val="2"/>
        <w:rPr>
          <w:rFonts w:hAnsi="宋体" w:cs="宋体"/>
        </w:rPr>
      </w:pPr>
    </w:p>
    <w:p w14:paraId="111A422E">
      <w:pPr>
        <w:pStyle w:val="2"/>
        <w:rPr>
          <w:rFonts w:hAnsi="宋体" w:cs="宋体"/>
        </w:rPr>
      </w:pPr>
      <w:r>
        <w:rPr>
          <w:rFonts w:hAnsi="宋体" w:cs="宋体"/>
        </w:rPr>
        <w:t>御禪師  宋僧。得法於奉先深。出世江州崇聖寺。見《五燈會元》一五、《五燈嚴統》一五。</w:t>
      </w:r>
    </w:p>
    <w:p w14:paraId="37699B8E">
      <w:pPr>
        <w:pStyle w:val="2"/>
        <w:rPr>
          <w:rFonts w:hAnsi="宋体" w:cs="宋体"/>
        </w:rPr>
      </w:pPr>
    </w:p>
    <w:p w14:paraId="69815CF1">
      <w:pPr>
        <w:pStyle w:val="2"/>
        <w:rPr>
          <w:rFonts w:hAnsi="宋体" w:cs="宋体"/>
        </w:rPr>
      </w:pPr>
      <w:r>
        <w:rPr>
          <w:rFonts w:hAnsi="宋体" w:cs="宋体"/>
        </w:rPr>
        <w:t>復之  即忠告。</w:t>
      </w:r>
    </w:p>
    <w:p w14:paraId="22D778E5">
      <w:pPr>
        <w:pStyle w:val="2"/>
        <w:rPr>
          <w:rFonts w:hAnsi="宋体" w:cs="宋体"/>
        </w:rPr>
      </w:pPr>
    </w:p>
    <w:p w14:paraId="3F45BFE2">
      <w:pPr>
        <w:pStyle w:val="2"/>
        <w:rPr>
          <w:rFonts w:hAnsi="宋体" w:cs="宋体"/>
        </w:rPr>
      </w:pPr>
      <w:r>
        <w:rPr>
          <w:rFonts w:hAnsi="宋体" w:cs="宋体"/>
        </w:rPr>
        <w:t>復元  即行忘。</w:t>
      </w:r>
    </w:p>
    <w:p w14:paraId="71DF2102">
      <w:pPr>
        <w:pStyle w:val="2"/>
        <w:rPr>
          <w:rFonts w:hAnsi="宋体" w:cs="宋体"/>
        </w:rPr>
      </w:pPr>
    </w:p>
    <w:p w14:paraId="180236C0">
      <w:pPr>
        <w:pStyle w:val="2"/>
        <w:rPr>
          <w:rFonts w:hAnsi="宋体" w:cs="宋体"/>
        </w:rPr>
      </w:pPr>
      <w:r>
        <w:rPr>
          <w:rFonts w:hAnsi="宋体" w:cs="宋体"/>
        </w:rPr>
        <w:t>復仁  （1889—1973） 現代僧。廣東大埔王氏。早年經商泰國。年三十三於曼谷甘露寺依盧慶出家。回國後於寧波天童寺受具。曾朝禮普陀、五臺諸山，參學於高旻、長生、金山、焦山、湧泉諸刹，親近來果、戒塵、慧明、印光等。1931年至福州湧泉寺禮虛雲為師，翌年奉師命往廣東募化資糧。後去泰國募化，當地信衆薦請僧王聘為曼谷龍華寺住持，十年間宗風大振。1938年回華南嗣法於虛雲，為曹洞下第四十八世。後往來於曼谷、華南之間弘法。1948年遷居香港，創建法林禪院於大嶼山。1966年任芙蓉山虛雲紀念堂住持。</w:t>
      </w:r>
    </w:p>
    <w:p w14:paraId="27FB2251">
      <w:pPr>
        <w:pStyle w:val="2"/>
        <w:rPr>
          <w:rFonts w:hAnsi="宋体" w:cs="宋体"/>
        </w:rPr>
      </w:pPr>
    </w:p>
    <w:p w14:paraId="68604A9A">
      <w:pPr>
        <w:pStyle w:val="2"/>
        <w:rPr>
          <w:rFonts w:hAnsi="宋体" w:cs="宋体"/>
        </w:rPr>
      </w:pPr>
      <w:r>
        <w:rPr>
          <w:rFonts w:hAnsi="宋体" w:cs="宋体"/>
        </w:rPr>
        <w:t>復文  清僧。一名眼文，字聚用。蘭溪（今屬浙江）宋氏。幼年出家，從淮安聞思御章注得戒。侍真州隆覺冶牧。朝禮名刹，參叩禪旨。雍正十三年（1735）主聞思，歷遷三界、觀音、吉祥及阜寧、鎮海等刹，所至道聲洋溢。見《南山宗統·御章傳》八、《律宗燈譜》七、《清凉山志史序》。</w:t>
      </w:r>
    </w:p>
    <w:p w14:paraId="511AD33B">
      <w:pPr>
        <w:pStyle w:val="2"/>
        <w:rPr>
          <w:rFonts w:hAnsi="宋体" w:cs="宋体"/>
        </w:rPr>
      </w:pPr>
    </w:p>
    <w:p w14:paraId="0D265DBF">
      <w:pPr>
        <w:pStyle w:val="2"/>
        <w:rPr>
          <w:rFonts w:hAnsi="宋体" w:cs="宋体"/>
        </w:rPr>
      </w:pPr>
      <w:r>
        <w:rPr>
          <w:rFonts w:hAnsi="宋体" w:cs="宋体"/>
        </w:rPr>
        <w:t>復初  即白恢。</w:t>
      </w:r>
    </w:p>
    <w:p w14:paraId="13E71DAA">
      <w:pPr>
        <w:pStyle w:val="2"/>
        <w:rPr>
          <w:rFonts w:hAnsi="宋体" w:cs="宋体"/>
        </w:rPr>
      </w:pPr>
    </w:p>
    <w:p w14:paraId="2469BBDB">
      <w:pPr>
        <w:pStyle w:val="2"/>
        <w:rPr>
          <w:rFonts w:hAnsi="宋体" w:cs="宋体"/>
        </w:rPr>
      </w:pPr>
      <w:r>
        <w:rPr>
          <w:rFonts w:hAnsi="宋体" w:cs="宋体"/>
        </w:rPr>
        <w:t>復宗  即行恢。</w:t>
      </w:r>
    </w:p>
    <w:p w14:paraId="075883C6">
      <w:pPr>
        <w:pStyle w:val="2"/>
        <w:rPr>
          <w:rFonts w:hAnsi="宋体" w:cs="宋体"/>
        </w:rPr>
      </w:pPr>
    </w:p>
    <w:p w14:paraId="69C3F3C8">
      <w:pPr>
        <w:pStyle w:val="2"/>
        <w:rPr>
          <w:rFonts w:hAnsi="宋体" w:cs="宋体"/>
        </w:rPr>
      </w:pPr>
      <w:r>
        <w:rPr>
          <w:rFonts w:hAnsi="宋体" w:cs="宋体"/>
        </w:rPr>
        <w:t>復定  即惠光。</w:t>
      </w:r>
    </w:p>
    <w:p w14:paraId="1D6C29FB">
      <w:pPr>
        <w:pStyle w:val="2"/>
        <w:rPr>
          <w:rFonts w:hAnsi="宋体" w:cs="宋体"/>
        </w:rPr>
      </w:pPr>
    </w:p>
    <w:p w14:paraId="5993525B">
      <w:pPr>
        <w:pStyle w:val="2"/>
        <w:rPr>
          <w:rFonts w:hAnsi="宋体" w:cs="宋体"/>
        </w:rPr>
      </w:pPr>
      <w:r>
        <w:rPr>
          <w:rFonts w:hAnsi="宋体" w:cs="宋体"/>
        </w:rPr>
        <w:t>復原  即福報。</w:t>
      </w:r>
    </w:p>
    <w:p w14:paraId="03CB548A">
      <w:pPr>
        <w:pStyle w:val="2"/>
        <w:rPr>
          <w:rFonts w:hAnsi="宋体" w:cs="宋体"/>
        </w:rPr>
      </w:pPr>
    </w:p>
    <w:p w14:paraId="2A76DFB1">
      <w:pPr>
        <w:pStyle w:val="2"/>
        <w:rPr>
          <w:rFonts w:hAnsi="宋体" w:cs="宋体"/>
        </w:rPr>
      </w:pPr>
      <w:r>
        <w:rPr>
          <w:rFonts w:hAnsi="宋体" w:cs="宋体"/>
        </w:rPr>
        <w:t>復庵  即可封。</w:t>
      </w:r>
    </w:p>
    <w:p w14:paraId="2D704D90">
      <w:pPr>
        <w:pStyle w:val="2"/>
        <w:rPr>
          <w:rFonts w:hAnsi="宋体" w:cs="宋体"/>
        </w:rPr>
      </w:pPr>
    </w:p>
    <w:p w14:paraId="485C52FF">
      <w:pPr>
        <w:pStyle w:val="2"/>
        <w:rPr>
          <w:rFonts w:hAnsi="宋体" w:cs="宋体"/>
        </w:rPr>
      </w:pPr>
      <w:r>
        <w:rPr>
          <w:rFonts w:hAnsi="宋体" w:cs="宋体"/>
        </w:rPr>
        <w:t>復禮  唐僧。京兆（陝西西安）皇甫氏。住興善寺。游心內典，兼博玄儒，尤工吟詠，善於著述。三藏地婆訶羅、實叉難陀等譯《大莊嚴》、《華嚴》等經，皆召禮同翻譯。永隆二年（681）撰《十門辨惑論》。又造《真妄偈》以問天下學人，唐宋諸德述答甚衆。唐之譯務，禮為宗匠。故惠立謂之譯主，譯主之名實起於禮。見《宋高僧傳》一七、《六學僧傳》一四。</w:t>
      </w:r>
    </w:p>
    <w:p w14:paraId="18E8D7A2">
      <w:pPr>
        <w:pStyle w:val="2"/>
        <w:rPr>
          <w:rFonts w:hAnsi="宋体" w:cs="宋体"/>
        </w:rPr>
      </w:pPr>
    </w:p>
    <w:p w14:paraId="37A510E8">
      <w:pPr>
        <w:pStyle w:val="2"/>
        <w:rPr>
          <w:rFonts w:hAnsi="宋体" w:cs="宋体"/>
        </w:rPr>
      </w:pPr>
      <w:r>
        <w:rPr>
          <w:rFonts w:hAnsi="宋体" w:cs="宋体"/>
        </w:rPr>
        <w:t>復閣  即道猷</w:t>
      </w:r>
      <w:r>
        <w:rPr>
          <w:rFonts w:hint="eastAsia" w:ascii="MS Mincho" w:hAnsi="MS Mincho" w:eastAsia="MS Mincho" w:cs="MS Mincho"/>
        </w:rPr>
        <w:t>❶</w:t>
      </w:r>
      <w:r>
        <w:rPr>
          <w:rFonts w:hAnsi="宋体" w:cs="宋体"/>
        </w:rPr>
        <w:t>。</w:t>
      </w:r>
    </w:p>
    <w:p w14:paraId="528670D1">
      <w:pPr>
        <w:pStyle w:val="2"/>
        <w:rPr>
          <w:rFonts w:hAnsi="宋体" w:cs="宋体"/>
        </w:rPr>
      </w:pPr>
    </w:p>
    <w:p w14:paraId="0AA2E848">
      <w:pPr>
        <w:pStyle w:val="2"/>
        <w:rPr>
          <w:rFonts w:hAnsi="宋体" w:cs="宋体"/>
        </w:rPr>
      </w:pPr>
      <w:r>
        <w:rPr>
          <w:rFonts w:hAnsi="宋体" w:cs="宋体"/>
        </w:rPr>
        <w:t>復顯  清僧。字夢因，號雪廬。桐鄉（今屬浙江）張氏。住海寧慶善寺。唄誦之暇，教授一二僧雛。曾主講揚州建隆寺。有《雪廬吟草》。見《杭郡詩續輯》四六、《晚晴簃詩匯》一九七、《正雅集》九七、《江蘇詩徵》一八二、《兩浙輶軒録》三九。</w:t>
      </w:r>
    </w:p>
    <w:p w14:paraId="26B5CA48">
      <w:pPr>
        <w:pStyle w:val="2"/>
        <w:rPr>
          <w:rFonts w:hAnsi="宋体" w:cs="宋体"/>
        </w:rPr>
      </w:pPr>
    </w:p>
    <w:p w14:paraId="271DE182">
      <w:pPr>
        <w:pStyle w:val="2"/>
        <w:rPr>
          <w:rFonts w:hAnsi="宋体" w:cs="宋体"/>
        </w:rPr>
      </w:pPr>
      <w:r>
        <w:rPr>
          <w:rFonts w:hAnsi="宋体" w:cs="宋体"/>
        </w:rPr>
        <w:t xml:space="preserve">復禪師  </w:t>
      </w:r>
      <w:r>
        <w:rPr>
          <w:rFonts w:hint="eastAsia" w:ascii="MS Mincho" w:hAnsi="MS Mincho" w:eastAsia="MS Mincho" w:cs="MS Mincho"/>
        </w:rPr>
        <w:t>❶</w:t>
      </w:r>
      <w:r>
        <w:rPr>
          <w:rFonts w:hAnsi="宋体" w:cs="宋体"/>
        </w:rPr>
        <w:t>宋僧。字天然。參金陵靈谷寺道永有省，得印可。為烏石世愚再傳弟子。屬臨濟法系，為大鑒下第二十五世。見《續燈正統》八。</w:t>
      </w:r>
      <w:r>
        <w:rPr>
          <w:rFonts w:hint="eastAsia" w:ascii="MS Mincho" w:hAnsi="MS Mincho" w:eastAsia="MS Mincho" w:cs="MS Mincho"/>
        </w:rPr>
        <w:t>❷</w:t>
      </w:r>
      <w:r>
        <w:rPr>
          <w:rFonts w:hAnsi="宋体" w:cs="宋体"/>
        </w:rPr>
        <w:t>元僧。住中行。得印記於臨安府靈隱寺德海。為净慈寺行鞏再傳弟子。屬大鑒下第二十三世。見《續燈正統》二四。</w:t>
      </w:r>
    </w:p>
    <w:p w14:paraId="4060F84A">
      <w:pPr>
        <w:pStyle w:val="2"/>
        <w:rPr>
          <w:rFonts w:hAnsi="宋体" w:cs="宋体"/>
        </w:rPr>
      </w:pPr>
    </w:p>
    <w:p w14:paraId="63221455">
      <w:pPr>
        <w:pStyle w:val="2"/>
        <w:rPr>
          <w:rFonts w:hAnsi="宋体" w:cs="宋体"/>
        </w:rPr>
      </w:pPr>
      <w:r>
        <w:rPr>
          <w:rFonts w:hAnsi="宋体" w:cs="宋体"/>
        </w:rPr>
        <w:t>〈776〉</w:t>
      </w:r>
    </w:p>
    <w:p w14:paraId="2D72FED6">
      <w:pPr>
        <w:pStyle w:val="2"/>
        <w:rPr>
          <w:rFonts w:hAnsi="宋体" w:cs="宋体"/>
        </w:rPr>
      </w:pPr>
    </w:p>
    <w:p w14:paraId="2FA7182F">
      <w:pPr>
        <w:pStyle w:val="2"/>
        <w:rPr>
          <w:rFonts w:hAnsi="宋体" w:cs="宋体"/>
        </w:rPr>
      </w:pPr>
      <w:r>
        <w:rPr>
          <w:rFonts w:hAnsi="宋体" w:cs="宋体"/>
        </w:rPr>
        <w:t>偏知 即學禪師。</w:t>
      </w:r>
    </w:p>
    <w:p w14:paraId="38577EA5">
      <w:pPr>
        <w:pStyle w:val="2"/>
        <w:rPr>
          <w:rFonts w:hAnsi="宋体" w:cs="宋体"/>
        </w:rPr>
      </w:pPr>
    </w:p>
    <w:p w14:paraId="0FA242EE">
      <w:pPr>
        <w:pStyle w:val="2"/>
        <w:rPr>
          <w:rFonts w:hAnsi="宋体" w:cs="宋体"/>
        </w:rPr>
      </w:pPr>
      <w:r>
        <w:rPr>
          <w:rFonts w:hAnsi="宋体" w:cs="宋体"/>
        </w:rPr>
        <w:t>偏空 即明元●。</w:t>
      </w:r>
    </w:p>
    <w:p w14:paraId="5EEE66C5">
      <w:pPr>
        <w:pStyle w:val="2"/>
        <w:rPr>
          <w:rFonts w:hAnsi="宋体" w:cs="宋体"/>
        </w:rPr>
      </w:pPr>
    </w:p>
    <w:p w14:paraId="7AE98A40">
      <w:pPr>
        <w:pStyle w:val="2"/>
        <w:rPr>
          <w:rFonts w:hAnsi="宋体" w:cs="宋体"/>
        </w:rPr>
      </w:pPr>
      <w:r>
        <w:rPr>
          <w:rFonts w:hAnsi="宋体" w:cs="宋体"/>
        </w:rPr>
        <w:t>偏奕 清僧。黄岡（今屬湖北）汪氏。八歲博涉羣書，遭亂為僧。順治十三年（1656）住巴陵乾明寺。綏遠將軍蔡毓榮建大雲寺請居。緇流推為洞宗三十一世。見光緒《湖南通志》二四二。</w:t>
      </w:r>
    </w:p>
    <w:p w14:paraId="6C69AEA9">
      <w:pPr>
        <w:pStyle w:val="2"/>
        <w:rPr>
          <w:rFonts w:hAnsi="宋体" w:cs="宋体"/>
        </w:rPr>
      </w:pPr>
    </w:p>
    <w:p w14:paraId="2D5E7B83">
      <w:pPr>
        <w:pStyle w:val="2"/>
        <w:rPr>
          <w:rFonts w:hAnsi="宋体" w:cs="宋体"/>
        </w:rPr>
      </w:pPr>
      <w:r>
        <w:rPr>
          <w:rFonts w:hAnsi="宋体" w:cs="宋体"/>
        </w:rPr>
        <w:t>偏融 即真圓●。</w:t>
      </w:r>
    </w:p>
    <w:p w14:paraId="1CB51CA5">
      <w:pPr>
        <w:pStyle w:val="2"/>
        <w:rPr>
          <w:rFonts w:hAnsi="宋体" w:cs="宋体"/>
        </w:rPr>
      </w:pPr>
    </w:p>
    <w:p w14:paraId="6B18A76D">
      <w:pPr>
        <w:pStyle w:val="2"/>
        <w:rPr>
          <w:rFonts w:hAnsi="宋体" w:cs="宋体"/>
        </w:rPr>
      </w:pPr>
      <w:r>
        <w:rPr>
          <w:rFonts w:hAnsi="宋体" w:cs="宋体"/>
        </w:rPr>
        <w:t>須菩提 北周扶僧。扶南國（柬埔寨）人。嘗至揚都至敬寺。譯出《大乘寳雲經》。見《唐高僧傳》一、《六學僧傳》二、《開元釋教録》七。</w:t>
      </w:r>
    </w:p>
    <w:p w14:paraId="2BDBF75C">
      <w:pPr>
        <w:pStyle w:val="2"/>
        <w:rPr>
          <w:rFonts w:hAnsi="宋体" w:cs="宋体"/>
        </w:rPr>
      </w:pPr>
    </w:p>
    <w:p w14:paraId="30AD5A84">
      <w:pPr>
        <w:pStyle w:val="2"/>
        <w:rPr>
          <w:rFonts w:hAnsi="宋体" w:cs="宋体"/>
        </w:rPr>
      </w:pPr>
      <w:r>
        <w:rPr>
          <w:rFonts w:hAnsi="宋体" w:cs="宋体"/>
        </w:rPr>
        <w:t>舒光 清僧。名照。薪水（湖北浠水）人。避世入峨嵋頂，影不下山者，二十餘載。年七十九，書偈而化。</w:t>
      </w:r>
    </w:p>
    <w:p w14:paraId="0576487B">
      <w:pPr>
        <w:pStyle w:val="2"/>
        <w:rPr>
          <w:rFonts w:hAnsi="宋体" w:cs="宋体"/>
        </w:rPr>
      </w:pPr>
    </w:p>
    <w:p w14:paraId="25C757F3">
      <w:pPr>
        <w:pStyle w:val="2"/>
        <w:rPr>
          <w:rFonts w:hAnsi="宋体" w:cs="宋体"/>
        </w:rPr>
      </w:pPr>
      <w:r>
        <w:rPr>
          <w:rFonts w:hAnsi="宋体" w:cs="宋体"/>
        </w:rPr>
        <w:t>舒霞 清尼僧。字赤浦。宜興（今屬江蘇）賀氏。工詩詞。見《續比丘尼傳》五、《昭代詩選》三八。</w:t>
      </w:r>
    </w:p>
    <w:p w14:paraId="6B85C0C5">
      <w:pPr>
        <w:pStyle w:val="2"/>
        <w:rPr>
          <w:rFonts w:hAnsi="宋体" w:cs="宋体"/>
        </w:rPr>
      </w:pPr>
    </w:p>
    <w:p w14:paraId="054127F3">
      <w:pPr>
        <w:pStyle w:val="2"/>
        <w:rPr>
          <w:rFonts w:hAnsi="宋体" w:cs="宋体"/>
        </w:rPr>
      </w:pPr>
      <w:r>
        <w:rPr>
          <w:rFonts w:hAnsi="宋体" w:cs="宋体"/>
        </w:rPr>
        <w:t>鈍斧 即行濼。</w:t>
      </w:r>
    </w:p>
    <w:p w14:paraId="2FA65BC9">
      <w:pPr>
        <w:pStyle w:val="2"/>
        <w:rPr>
          <w:rFonts w:hAnsi="宋体" w:cs="宋体"/>
        </w:rPr>
      </w:pPr>
    </w:p>
    <w:p w14:paraId="1C1C04F0">
      <w:pPr>
        <w:pStyle w:val="2"/>
        <w:rPr>
          <w:rFonts w:hAnsi="宋体" w:cs="宋体"/>
        </w:rPr>
      </w:pPr>
      <w:r>
        <w:rPr>
          <w:rFonts w:hAnsi="宋体" w:cs="宋体"/>
        </w:rPr>
        <w:t xml:space="preserve">鈍峰 </w:t>
      </w:r>
      <w:r>
        <w:rPr>
          <w:rFonts w:hint="eastAsia" w:ascii="MS Mincho" w:hAnsi="MS Mincho" w:eastAsia="MS Mincho" w:cs="MS Mincho"/>
        </w:rPr>
        <w:t>❶</w:t>
      </w:r>
      <w:r>
        <w:rPr>
          <w:rFonts w:hAnsi="宋体" w:cs="宋体"/>
        </w:rPr>
        <w:t>清僧。名銳。吉安（今屬江西）曠氏。屢赴棘闈不第，憤志出塵。遍謁禪席名宿，氣宇卓犖不羈。後見龍興松岫真源，師資契合。出世荆溪。有《語録》。見《五燈全書》一〇二補。</w:t>
      </w:r>
      <w:r>
        <w:rPr>
          <w:rFonts w:hint="eastAsia" w:ascii="MS Mincho" w:hAnsi="MS Mincho" w:eastAsia="MS Mincho" w:cs="MS Mincho"/>
        </w:rPr>
        <w:t>❷</w:t>
      </w:r>
      <w:r>
        <w:rPr>
          <w:rFonts w:hAnsi="宋体" w:cs="宋体"/>
        </w:rPr>
        <w:t>即運禪師。</w:t>
      </w:r>
    </w:p>
    <w:p w14:paraId="79F639A2">
      <w:pPr>
        <w:pStyle w:val="2"/>
        <w:rPr>
          <w:rFonts w:hAnsi="宋体" w:cs="宋体"/>
        </w:rPr>
      </w:pPr>
    </w:p>
    <w:p w14:paraId="760E02DF">
      <w:pPr>
        <w:pStyle w:val="2"/>
        <w:rPr>
          <w:rFonts w:hAnsi="宋体" w:cs="宋体"/>
        </w:rPr>
      </w:pPr>
      <w:r>
        <w:rPr>
          <w:rFonts w:hAnsi="宋体" w:cs="宋体"/>
        </w:rPr>
        <w:t>鈍庵 即宗穎。</w:t>
      </w:r>
    </w:p>
    <w:p w14:paraId="12910B24">
      <w:pPr>
        <w:pStyle w:val="2"/>
        <w:rPr>
          <w:rFonts w:hAnsi="宋体" w:cs="宋体"/>
        </w:rPr>
      </w:pPr>
    </w:p>
    <w:p w14:paraId="61652DBB">
      <w:pPr>
        <w:pStyle w:val="2"/>
        <w:rPr>
          <w:rFonts w:hAnsi="宋体" w:cs="宋体"/>
        </w:rPr>
      </w:pPr>
      <w:r>
        <w:rPr>
          <w:rFonts w:hAnsi="宋体" w:cs="宋体"/>
        </w:rPr>
        <w:t>鈍樵 即律愍。</w:t>
      </w:r>
    </w:p>
    <w:p w14:paraId="01984DFB">
      <w:pPr>
        <w:pStyle w:val="2"/>
        <w:rPr>
          <w:rFonts w:hAnsi="宋体" w:cs="宋体"/>
        </w:rPr>
      </w:pPr>
    </w:p>
    <w:p w14:paraId="4AF45101">
      <w:pPr>
        <w:pStyle w:val="2"/>
        <w:rPr>
          <w:rFonts w:hAnsi="宋体" w:cs="宋体"/>
        </w:rPr>
      </w:pPr>
      <w:r>
        <w:rPr>
          <w:rFonts w:hAnsi="宋体" w:cs="宋体"/>
        </w:rPr>
        <w:t>欽山 即祖禪師●。</w:t>
      </w:r>
    </w:p>
    <w:p w14:paraId="19D45D65">
      <w:pPr>
        <w:pStyle w:val="2"/>
        <w:rPr>
          <w:rFonts w:hAnsi="宋体" w:cs="宋体"/>
        </w:rPr>
      </w:pPr>
    </w:p>
    <w:p w14:paraId="030FBC51">
      <w:pPr>
        <w:pStyle w:val="2"/>
        <w:rPr>
          <w:rFonts w:hAnsi="宋体" w:cs="宋体"/>
        </w:rPr>
      </w:pPr>
      <w:r>
        <w:rPr>
          <w:rFonts w:hAnsi="宋体" w:cs="宋体"/>
        </w:rPr>
        <w:t>欽義 （?—1627） 明僧。字湛懷。金壇（今屬江蘇）王氏。十歲出家金陵大報恩寺。年二十參謁耆宿，建黄曲社於堯山，久之復歸長干。新安汪仲嘉建一閣與居，遂不復出。禪寂之餘，遊戲筆墨。鑒别古器，賢士大夫多喜從遊。因以率勸令入佛智。金陵周暉吉甫選其詩三十二首，附憨山、雪浪二老之後，日《長干三僧詩》。見《列朝詩集閏集》。</w:t>
      </w:r>
    </w:p>
    <w:p w14:paraId="0DB833FD">
      <w:pPr>
        <w:pStyle w:val="2"/>
        <w:rPr>
          <w:rFonts w:hAnsi="宋体" w:cs="宋体"/>
        </w:rPr>
      </w:pPr>
    </w:p>
    <w:p w14:paraId="6EAF2C1A">
      <w:pPr>
        <w:pStyle w:val="2"/>
        <w:rPr>
          <w:rFonts w:hAnsi="宋体" w:cs="宋体"/>
        </w:rPr>
      </w:pPr>
      <w:r>
        <w:rPr>
          <w:rFonts w:hAnsi="宋体" w:cs="宋体"/>
        </w:rPr>
        <w:t>欽僧 明僧。住餘干昌國寺，解吟詠，為胡學士儼所稱。見《江西詩徵》九〇。</w:t>
      </w:r>
    </w:p>
    <w:p w14:paraId="513BE552">
      <w:pPr>
        <w:pStyle w:val="2"/>
        <w:rPr>
          <w:rFonts w:hAnsi="宋体" w:cs="宋体"/>
        </w:rPr>
      </w:pPr>
    </w:p>
    <w:p w14:paraId="01D948A5">
      <w:pPr>
        <w:pStyle w:val="2"/>
        <w:rPr>
          <w:rFonts w:hAnsi="宋体" w:cs="宋体"/>
        </w:rPr>
      </w:pPr>
      <w:r>
        <w:rPr>
          <w:rFonts w:hAnsi="宋体" w:cs="宋体"/>
        </w:rPr>
        <w:t xml:space="preserve">欽禪師 </w:t>
      </w:r>
      <w:r>
        <w:rPr>
          <w:rFonts w:hint="eastAsia" w:ascii="MS Mincho" w:hAnsi="MS Mincho" w:eastAsia="MS Mincho" w:cs="MS Mincho"/>
        </w:rPr>
        <w:t>❶</w:t>
      </w:r>
      <w:r>
        <w:rPr>
          <w:rFonts w:hAnsi="宋体" w:cs="宋体"/>
        </w:rPr>
        <w:t>隋僧。形神乖謬，造次難知，發語不常。大業中，至廣平，見靈通寺造磚塔，笑謂寺衆曰：造烽火樓耶？衆目為瘋狂。至九年，塔尚未成，而亂兵四起，州官戒嚴，於塔上置兵望烽火，衆方信欽言不謬。後不知所往。見《宋高僧傳》一八。</w:t>
      </w:r>
      <w:r>
        <w:rPr>
          <w:rFonts w:hint="eastAsia" w:ascii="MS Mincho" w:hAnsi="MS Mincho" w:eastAsia="MS Mincho" w:cs="MS Mincho"/>
        </w:rPr>
        <w:t>❷</w:t>
      </w:r>
      <w:r>
        <w:rPr>
          <w:rFonts w:hAnsi="宋体" w:cs="宋体"/>
        </w:rPr>
        <w:t>唐僧。住福州雪峰。嗣法雲門妙勝臻。見《建中靖國續燈録》二、《五燈會元》一五、《五燈嚴統》一五。</w:t>
      </w:r>
      <w:r>
        <w:rPr>
          <w:rFonts w:hint="eastAsia" w:ascii="MS Mincho" w:hAnsi="MS Mincho" w:eastAsia="MS Mincho" w:cs="MS Mincho"/>
        </w:rPr>
        <w:t>❸</w:t>
      </w:r>
      <w:r>
        <w:rPr>
          <w:rFonts w:hAnsi="宋体" w:cs="宋体"/>
        </w:rPr>
        <w:t>宋僧。住蜀中仁寺。見《五燈會元》六、《嘉泰普燈録》二四、《五燈嚴統》六。</w:t>
      </w:r>
      <w:r>
        <w:rPr>
          <w:rFonts w:hint="eastAsia" w:ascii="MS Mincho" w:hAnsi="MS Mincho" w:eastAsia="MS Mincho" w:cs="MS Mincho"/>
        </w:rPr>
        <w:t>❹</w:t>
      </w:r>
      <w:r>
        <w:rPr>
          <w:rFonts w:hAnsi="宋体" w:cs="宋体"/>
        </w:rPr>
        <w:t>宋僧。住温州護國寺。嗣法天衣法聰。見《續傳燈録》二四、《嘉泰普燈録》一三、《五燈會元》一四、《五燈嚴統》一四。</w:t>
      </w:r>
      <w:r>
        <w:rPr>
          <w:rFonts w:hint="eastAsia" w:ascii="MS Mincho" w:hAnsi="MS Mincho" w:eastAsia="MS Mincho" w:cs="MS Mincho"/>
        </w:rPr>
        <w:t>❺</w:t>
      </w:r>
      <w:r>
        <w:rPr>
          <w:rFonts w:hAnsi="宋体" w:cs="宋体"/>
        </w:rPr>
        <w:t>宋僧。得法於嘉興本覺寺法真守一。屬青原下第十三世。久侍守一，長住本覺。見《續傳燈録》一八。</w:t>
      </w:r>
    </w:p>
    <w:p w14:paraId="07C48ADB">
      <w:pPr>
        <w:pStyle w:val="2"/>
        <w:rPr>
          <w:rFonts w:hAnsi="宋体" w:cs="宋体"/>
        </w:rPr>
      </w:pPr>
    </w:p>
    <w:p w14:paraId="1A0FADC8">
      <w:pPr>
        <w:pStyle w:val="2"/>
        <w:rPr>
          <w:rFonts w:hAnsi="宋体" w:cs="宋体"/>
        </w:rPr>
      </w:pPr>
      <w:r>
        <w:rPr>
          <w:rFonts w:hAnsi="宋体" w:cs="宋体"/>
        </w:rPr>
        <w:t>逾祖 即真覺●。</w:t>
      </w:r>
    </w:p>
    <w:p w14:paraId="668AA14B">
      <w:pPr>
        <w:pStyle w:val="2"/>
        <w:rPr>
          <w:rFonts w:hAnsi="宋体" w:cs="宋体"/>
        </w:rPr>
      </w:pPr>
    </w:p>
    <w:p w14:paraId="6F5AAE6B">
      <w:pPr>
        <w:pStyle w:val="2"/>
        <w:rPr>
          <w:rFonts w:hAnsi="宋体" w:cs="宋体"/>
        </w:rPr>
      </w:pPr>
      <w:r>
        <w:rPr>
          <w:rFonts w:hAnsi="宋体" w:cs="宋体"/>
        </w:rPr>
        <w:t>爲霖 即道霈。</w:t>
      </w:r>
    </w:p>
    <w:p w14:paraId="04E2443F">
      <w:pPr>
        <w:pStyle w:val="2"/>
        <w:rPr>
          <w:rFonts w:hAnsi="宋体" w:cs="宋体"/>
        </w:rPr>
      </w:pPr>
    </w:p>
    <w:p w14:paraId="7760E4A6">
      <w:pPr>
        <w:pStyle w:val="2"/>
        <w:rPr>
          <w:rFonts w:hAnsi="宋体" w:cs="宋体"/>
        </w:rPr>
      </w:pPr>
      <w:r>
        <w:rPr>
          <w:rFonts w:hAnsi="宋体" w:cs="宋体"/>
        </w:rPr>
        <w:t>爲覺 宋僧。居溫州净光。參雁蕩文吉禪師得法。見《建中靖國續燈録》一一、《續傳燈録》五。</w:t>
      </w:r>
    </w:p>
    <w:p w14:paraId="5B30A43F">
      <w:pPr>
        <w:pStyle w:val="2"/>
        <w:rPr>
          <w:rFonts w:hAnsi="宋体" w:cs="宋体"/>
        </w:rPr>
      </w:pPr>
    </w:p>
    <w:p w14:paraId="7419ED1C">
      <w:pPr>
        <w:pStyle w:val="2"/>
        <w:rPr>
          <w:rFonts w:hAnsi="宋体" w:cs="宋体"/>
        </w:rPr>
      </w:pPr>
      <w:r>
        <w:rPr>
          <w:rFonts w:hAnsi="宋体" w:cs="宋体"/>
        </w:rPr>
        <w:t xml:space="preserve">舜田 </w:t>
      </w:r>
      <w:r>
        <w:rPr>
          <w:rFonts w:hint="eastAsia" w:ascii="MS Mincho" w:hAnsi="MS Mincho" w:eastAsia="MS Mincho" w:cs="MS Mincho"/>
        </w:rPr>
        <w:t>❶</w:t>
      </w:r>
      <w:r>
        <w:rPr>
          <w:rFonts w:hAnsi="宋体" w:cs="宋体"/>
        </w:rPr>
        <w:t>即明牧。</w:t>
      </w:r>
      <w:r>
        <w:rPr>
          <w:rFonts w:hint="eastAsia" w:ascii="MS Mincho" w:hAnsi="MS Mincho" w:eastAsia="MS Mincho" w:cs="MS Mincho"/>
        </w:rPr>
        <w:t>❷</w:t>
      </w:r>
      <w:r>
        <w:rPr>
          <w:rFonts w:hAnsi="宋体" w:cs="宋体"/>
        </w:rPr>
        <w:t>即滿禪師●。</w:t>
      </w:r>
    </w:p>
    <w:p w14:paraId="21AA3E6A">
      <w:pPr>
        <w:pStyle w:val="2"/>
        <w:rPr>
          <w:rFonts w:hAnsi="宋体" w:cs="宋体"/>
        </w:rPr>
      </w:pPr>
    </w:p>
    <w:p w14:paraId="1B292A13">
      <w:pPr>
        <w:pStyle w:val="2"/>
        <w:rPr>
          <w:rFonts w:hAnsi="宋体" w:cs="宋体"/>
        </w:rPr>
      </w:pPr>
      <w:r>
        <w:rPr>
          <w:rFonts w:hAnsi="宋体" w:cs="宋体"/>
        </w:rPr>
        <w:t>舜白 即洪杲●。</w:t>
      </w:r>
    </w:p>
    <w:p w14:paraId="153FCBE9">
      <w:pPr>
        <w:pStyle w:val="2"/>
        <w:rPr>
          <w:rFonts w:hAnsi="宋体" w:cs="宋体"/>
        </w:rPr>
      </w:pPr>
    </w:p>
    <w:p w14:paraId="4B7E552D">
      <w:pPr>
        <w:pStyle w:val="2"/>
        <w:rPr>
          <w:rFonts w:hAnsi="宋体" w:cs="宋体"/>
        </w:rPr>
      </w:pPr>
      <w:r>
        <w:rPr>
          <w:rFonts w:hAnsi="宋体" w:cs="宋体"/>
        </w:rPr>
        <w:t>舜臣 即毛良。</w:t>
      </w:r>
    </w:p>
    <w:p w14:paraId="48968DA4">
      <w:pPr>
        <w:pStyle w:val="2"/>
        <w:rPr>
          <w:rFonts w:hAnsi="宋体" w:cs="宋体"/>
        </w:rPr>
      </w:pPr>
    </w:p>
    <w:p w14:paraId="52C4B4CD">
      <w:pPr>
        <w:pStyle w:val="2"/>
        <w:rPr>
          <w:rFonts w:hAnsi="宋体" w:cs="宋体"/>
        </w:rPr>
      </w:pPr>
      <w:r>
        <w:rPr>
          <w:rFonts w:hAnsi="宋体" w:cs="宋体"/>
        </w:rPr>
        <w:t>〈777〉</w:t>
      </w:r>
    </w:p>
    <w:p w14:paraId="5F590FB6">
      <w:pPr>
        <w:pStyle w:val="2"/>
        <w:rPr>
          <w:rFonts w:hAnsi="宋体" w:cs="宋体"/>
        </w:rPr>
      </w:pPr>
    </w:p>
    <w:p w14:paraId="76BCA0E4">
      <w:pPr>
        <w:pStyle w:val="2"/>
        <w:rPr>
          <w:rFonts w:hAnsi="宋体" w:cs="宋体"/>
        </w:rPr>
      </w:pPr>
      <w:r>
        <w:rPr>
          <w:rFonts w:hAnsi="宋体" w:cs="宋体"/>
        </w:rPr>
        <w:t>舜星 即方孝。</w:t>
      </w:r>
    </w:p>
    <w:p w14:paraId="3D753A9F">
      <w:pPr>
        <w:pStyle w:val="2"/>
        <w:rPr>
          <w:rFonts w:hAnsi="宋体" w:cs="宋体"/>
        </w:rPr>
      </w:pPr>
    </w:p>
    <w:p w14:paraId="5556BFE6">
      <w:pPr>
        <w:pStyle w:val="2"/>
        <w:rPr>
          <w:rFonts w:hAnsi="宋体" w:cs="宋体"/>
        </w:rPr>
      </w:pPr>
      <w:r>
        <w:rPr>
          <w:rFonts w:hAnsi="宋体" w:cs="宋体"/>
        </w:rPr>
        <w:t>飲曉 即净濤。</w:t>
      </w:r>
    </w:p>
    <w:p w14:paraId="7C0CC819">
      <w:pPr>
        <w:pStyle w:val="2"/>
        <w:rPr>
          <w:rFonts w:hAnsi="宋体" w:cs="宋体"/>
        </w:rPr>
      </w:pPr>
    </w:p>
    <w:p w14:paraId="1165565B">
      <w:pPr>
        <w:pStyle w:val="2"/>
        <w:rPr>
          <w:rFonts w:hAnsi="宋体" w:cs="宋体"/>
        </w:rPr>
      </w:pPr>
      <w:r>
        <w:rPr>
          <w:rFonts w:hAnsi="宋体" w:cs="宋体"/>
        </w:rPr>
        <w:t>飲冰室主人 即梁啓超。</w:t>
      </w:r>
    </w:p>
    <w:p w14:paraId="77AE8A7E">
      <w:pPr>
        <w:pStyle w:val="2"/>
        <w:rPr>
          <w:rFonts w:hAnsi="宋体" w:cs="宋体"/>
        </w:rPr>
      </w:pPr>
    </w:p>
    <w:p w14:paraId="7E03EEC4">
      <w:pPr>
        <w:pStyle w:val="2"/>
        <w:rPr>
          <w:rFonts w:hAnsi="宋体" w:cs="宋体"/>
        </w:rPr>
      </w:pPr>
      <w:r>
        <w:rPr>
          <w:rFonts w:hAnsi="宋体" w:cs="宋体"/>
        </w:rPr>
        <w:t>勝才 明僧。依香山訥庵思言契旨，遂嗣其法。屬曹洞法系，為大鑒下第二十七世。見《續燈正統》三六。</w:t>
      </w:r>
    </w:p>
    <w:p w14:paraId="77EBE417">
      <w:pPr>
        <w:pStyle w:val="2"/>
        <w:rPr>
          <w:rFonts w:hAnsi="宋体" w:cs="宋体"/>
        </w:rPr>
      </w:pPr>
    </w:p>
    <w:p w14:paraId="2F9A2F2E">
      <w:pPr>
        <w:pStyle w:val="2"/>
        <w:rPr>
          <w:rFonts w:hAnsi="宋体" w:cs="宋体"/>
        </w:rPr>
      </w:pPr>
      <w:r>
        <w:rPr>
          <w:rFonts w:hAnsi="宋体" w:cs="宋体"/>
        </w:rPr>
        <w:t>勝光 唐僧。台州（浙江臨海）人。參衢州子湖利縱得旨。見《五燈會元》四、《五燈全書》八、《景德傳燈録》一一、《五燈嚴統》四、《教外别傳》六。</w:t>
      </w:r>
    </w:p>
    <w:p w14:paraId="4910D60C">
      <w:pPr>
        <w:pStyle w:val="2"/>
        <w:rPr>
          <w:rFonts w:hAnsi="宋体" w:cs="宋体"/>
        </w:rPr>
      </w:pPr>
    </w:p>
    <w:p w14:paraId="25F05823">
      <w:pPr>
        <w:pStyle w:val="2"/>
        <w:rPr>
          <w:rFonts w:hAnsi="宋体" w:cs="宋体"/>
        </w:rPr>
      </w:pPr>
      <w:r>
        <w:rPr>
          <w:rFonts w:hAnsi="宋体" w:cs="宋体"/>
        </w:rPr>
        <w:t>勝因 宋僧。名資。依育王山寺大覺懷璉受法。住杭州臨平。見《續傳燈録》一一、《五燈全書》三四。</w:t>
      </w:r>
    </w:p>
    <w:p w14:paraId="1071FF06">
      <w:pPr>
        <w:pStyle w:val="2"/>
        <w:rPr>
          <w:rFonts w:hAnsi="宋体" w:cs="宋体"/>
        </w:rPr>
      </w:pPr>
    </w:p>
    <w:p w14:paraId="00514786">
      <w:pPr>
        <w:pStyle w:val="2"/>
        <w:rPr>
          <w:rFonts w:hAnsi="宋体" w:cs="宋体"/>
        </w:rPr>
      </w:pPr>
      <w:r>
        <w:rPr>
          <w:rFonts w:hAnsi="宋体" w:cs="宋体"/>
        </w:rPr>
        <w:t xml:space="preserve">勝安 </w:t>
      </w:r>
      <w:r>
        <w:rPr>
          <w:rFonts w:hint="eastAsia" w:ascii="MS Mincho" w:hAnsi="MS Mincho" w:eastAsia="MS Mincho" w:cs="MS Mincho"/>
        </w:rPr>
        <w:t>❶</w:t>
      </w:r>
      <w:r>
        <w:rPr>
          <w:rFonts w:hAnsi="宋体" w:cs="宋体"/>
        </w:rPr>
        <w:t>明僧。號古峰。開封（今屬河南）周氏。出家彌陀寺。戒律精嚴，道行純潔。嘗開講大乘諸經五十餘會，修葺招提四十餘所。永樂中移居祐國寺，一時從者雲集。寂後闍維，得五色舍利。見《開封府志》。</w:t>
      </w:r>
      <w:r>
        <w:rPr>
          <w:rFonts w:hint="eastAsia" w:ascii="MS Mincho" w:hAnsi="MS Mincho" w:eastAsia="MS Mincho" w:cs="MS Mincho"/>
        </w:rPr>
        <w:t>❷</w:t>
      </w:r>
      <w:r>
        <w:rPr>
          <w:rFonts w:hAnsi="宋体" w:cs="宋体"/>
        </w:rPr>
        <w:t>明僧。住萬安。參天慶義讓，言下有悟，受印證。屬曹洞法系，為大鑒下第二十八世。見《續燈正統》三七。</w:t>
      </w:r>
    </w:p>
    <w:p w14:paraId="493197F3">
      <w:pPr>
        <w:pStyle w:val="2"/>
        <w:rPr>
          <w:rFonts w:hAnsi="宋体" w:cs="宋体"/>
        </w:rPr>
      </w:pPr>
    </w:p>
    <w:p w14:paraId="0E9F2EEE">
      <w:pPr>
        <w:pStyle w:val="2"/>
        <w:rPr>
          <w:rFonts w:hAnsi="宋体" w:cs="宋体"/>
        </w:rPr>
      </w:pPr>
      <w:r>
        <w:rPr>
          <w:rFonts w:hAnsi="宋体" w:cs="宋体"/>
        </w:rPr>
        <w:t>勝莊 唐僧。住長安薦福寺。睿宗朝，菩提留志譯經北苑，為證義沙門。有《因明入正理論疏》。見《宋高僧傳》三。</w:t>
      </w:r>
    </w:p>
    <w:p w14:paraId="0BD826AC">
      <w:pPr>
        <w:pStyle w:val="2"/>
        <w:rPr>
          <w:rFonts w:hAnsi="宋体" w:cs="宋体"/>
        </w:rPr>
      </w:pPr>
    </w:p>
    <w:p w14:paraId="7E504F86">
      <w:pPr>
        <w:pStyle w:val="2"/>
        <w:rPr>
          <w:rFonts w:hAnsi="宋体" w:cs="宋体"/>
        </w:rPr>
      </w:pPr>
      <w:r>
        <w:rPr>
          <w:rFonts w:hAnsi="宋体" w:cs="宋体"/>
        </w:rPr>
        <w:t>勝慈 （1606—1663） 清僧。字與樂。滁州（今屬安徽）北譙楊氏。出家鷄鳴寺。年十四謁西竺學《唯識》論。依止碧空講《法華經》於師子窟。二十九，西竺付以衣法。三十四，圓戒於三昧。主鷄鳴寺，講《法華》、《楞嚴》諸部十餘年。退居上乘庵，以净土為歸。寂後塔建鍾山。見《華嚴佛祖傳》、《賢首宗乘》、《净土聖賢録》六。</w:t>
      </w:r>
    </w:p>
    <w:p w14:paraId="6A07CCFA">
      <w:pPr>
        <w:pStyle w:val="2"/>
        <w:rPr>
          <w:rFonts w:hAnsi="宋体" w:cs="宋体"/>
        </w:rPr>
      </w:pPr>
    </w:p>
    <w:p w14:paraId="484F720E">
      <w:pPr>
        <w:pStyle w:val="2"/>
        <w:rPr>
          <w:rFonts w:hAnsi="宋体" w:cs="宋体"/>
        </w:rPr>
      </w:pPr>
      <w:r>
        <w:rPr>
          <w:rFonts w:hAnsi="宋体" w:cs="宋体"/>
        </w:rPr>
        <w:t>勝緣 宋僧。依法眼文益嗣法，住池州仁王院。</w:t>
      </w:r>
    </w:p>
    <w:p w14:paraId="2AD757C2">
      <w:pPr>
        <w:pStyle w:val="2"/>
        <w:rPr>
          <w:rFonts w:hAnsi="宋体" w:cs="宋体"/>
        </w:rPr>
      </w:pPr>
    </w:p>
    <w:p w14:paraId="224E6AB2">
      <w:pPr>
        <w:pStyle w:val="2"/>
        <w:rPr>
          <w:rFonts w:hAnsi="宋体" w:cs="宋体"/>
        </w:rPr>
      </w:pPr>
      <w:r>
        <w:rPr>
          <w:rFonts w:hAnsi="宋体" w:cs="宋体"/>
        </w:rPr>
        <w:t>勝默 金僧。名光。初參鄭州寳，後參玉山體，得法。住順天（北京市）慶壽寺。見《續燈存稿》一一。</w:t>
      </w:r>
    </w:p>
    <w:p w14:paraId="355FF180">
      <w:pPr>
        <w:pStyle w:val="2"/>
        <w:rPr>
          <w:rFonts w:hAnsi="宋体" w:cs="宋体"/>
        </w:rPr>
      </w:pPr>
    </w:p>
    <w:p w14:paraId="3CC0963D">
      <w:pPr>
        <w:pStyle w:val="2"/>
        <w:rPr>
          <w:rFonts w:hAnsi="宋体" w:cs="宋体"/>
        </w:rPr>
      </w:pPr>
      <w:r>
        <w:rPr>
          <w:rFonts w:hAnsi="宋体" w:cs="宋体"/>
        </w:rPr>
        <w:t>勝學 （1326—1406） 明僧。字無念。德安（湖北安陸）陳氏。九歲禮本郡寳林無極為師。東遊姑蘇，見萬峰時蔚，言下領旨。歸住寳林寺，道聲卓著。已而寳林毀於兵，師孤守弗去。不數年，復睹金碧之盛。洪武間，詔至京師，禮遇隆渥。移武昌九峰寺，太祖製《懷僧詩》贈之。見民國《湖北通志》一六九、《續燈正統》二七、《續燈存稿》九、《五燈嚴統》二三。</w:t>
      </w:r>
    </w:p>
    <w:p w14:paraId="43507ABA">
      <w:pPr>
        <w:pStyle w:val="2"/>
        <w:rPr>
          <w:rFonts w:hAnsi="宋体" w:cs="宋体"/>
        </w:rPr>
      </w:pPr>
    </w:p>
    <w:p w14:paraId="0180FFE0">
      <w:pPr>
        <w:pStyle w:val="2"/>
        <w:rPr>
          <w:rFonts w:hAnsi="宋体" w:cs="宋体"/>
        </w:rPr>
      </w:pPr>
      <w:r>
        <w:rPr>
          <w:rFonts w:hAnsi="宋体" w:cs="宋体"/>
        </w:rPr>
        <w:t xml:space="preserve">勝禪師 </w:t>
      </w:r>
      <w:r>
        <w:rPr>
          <w:rFonts w:hint="eastAsia" w:ascii="MS Mincho" w:hAnsi="MS Mincho" w:eastAsia="MS Mincho" w:cs="MS Mincho"/>
        </w:rPr>
        <w:t>❶</w:t>
      </w:r>
      <w:r>
        <w:rPr>
          <w:rFonts w:hAnsi="宋体" w:cs="宋体"/>
        </w:rPr>
        <w:t>宋僧。住成都府簡州南巖。得法於彭州大隨南堂元静。見《五燈嚴統》二〇、《續燈正統》四、《續傳燈録》三〇、《嘉泰普燈録》一七。</w:t>
      </w:r>
      <w:r>
        <w:rPr>
          <w:rFonts w:hint="eastAsia" w:ascii="MS Mincho" w:hAnsi="MS Mincho" w:eastAsia="MS Mincho" w:cs="MS Mincho"/>
        </w:rPr>
        <w:t>❷</w:t>
      </w:r>
      <w:r>
        <w:rPr>
          <w:rFonts w:hAnsi="宋体" w:cs="宋体"/>
        </w:rPr>
        <w:t>宋僧。住無為。參圓悟克勤於成都府昭覺寺，得印可。屬臨濟下第十一世，楊岐四世。見《續燈正統》三、《續傳燈録》二八。</w:t>
      </w:r>
      <w:r>
        <w:rPr>
          <w:rFonts w:hint="eastAsia" w:ascii="MS Mincho" w:hAnsi="MS Mincho" w:eastAsia="MS Mincho" w:cs="MS Mincho"/>
        </w:rPr>
        <w:t>❸</w:t>
      </w:r>
      <w:r>
        <w:rPr>
          <w:rFonts w:hAnsi="宋体" w:cs="宋体"/>
        </w:rPr>
        <w:t>明僧。字梅窗。參薦嚴物先羲有省，得羲印可。屬臨濟法系，為大鑒下第二十三世。見《續燈正統》一五。</w:t>
      </w:r>
      <w:r>
        <w:rPr>
          <w:rFonts w:hint="eastAsia" w:ascii="MS Mincho" w:hAnsi="MS Mincho" w:eastAsia="MS Mincho" w:cs="MS Mincho"/>
        </w:rPr>
        <w:t>❹</w:t>
      </w:r>
      <w:r>
        <w:rPr>
          <w:rFonts w:hAnsi="宋体" w:cs="宋体"/>
        </w:rPr>
        <w:t>明僧。字南宗。得印記於無相真。為西禪瑞再傳弟子。屬臨濟法系，為大鑒下第二十九世。見《續燈正統》二九。</w:t>
      </w:r>
    </w:p>
    <w:p w14:paraId="4CE4E0BB">
      <w:pPr>
        <w:pStyle w:val="2"/>
        <w:rPr>
          <w:rFonts w:hAnsi="宋体" w:cs="宋体"/>
        </w:rPr>
      </w:pPr>
    </w:p>
    <w:p w14:paraId="038E5429">
      <w:pPr>
        <w:pStyle w:val="2"/>
        <w:rPr>
          <w:rFonts w:hAnsi="宋体" w:cs="宋体"/>
        </w:rPr>
      </w:pPr>
      <w:r>
        <w:rPr>
          <w:rFonts w:hAnsi="宋体" w:cs="宋体"/>
        </w:rPr>
        <w:t>勝静老人 即德普●。</w:t>
      </w:r>
    </w:p>
    <w:p w14:paraId="063F48E5">
      <w:pPr>
        <w:pStyle w:val="2"/>
        <w:rPr>
          <w:rFonts w:hAnsi="宋体" w:cs="宋体"/>
        </w:rPr>
      </w:pPr>
    </w:p>
    <w:p w14:paraId="44DC1BCF">
      <w:pPr>
        <w:pStyle w:val="2"/>
        <w:rPr>
          <w:rFonts w:hAnsi="宋体" w:cs="宋体"/>
        </w:rPr>
      </w:pPr>
      <w:r>
        <w:rPr>
          <w:rFonts w:hAnsi="宋体" w:cs="宋体"/>
        </w:rPr>
        <w:t>然明 清僧。字昭雯。無錫（今屬江蘇）人。性情洒落。工詩。有《叢桂齋集》。見《江蘇詩徵》一七九、《晚晴簃詩匯》一九六。</w:t>
      </w:r>
    </w:p>
    <w:p w14:paraId="4B23AAE4">
      <w:pPr>
        <w:pStyle w:val="2"/>
        <w:rPr>
          <w:rFonts w:hAnsi="宋体" w:cs="宋体"/>
        </w:rPr>
      </w:pPr>
    </w:p>
    <w:p w14:paraId="325FCCBD">
      <w:pPr>
        <w:pStyle w:val="2"/>
        <w:rPr>
          <w:rFonts w:hAnsi="宋体" w:cs="宋体"/>
        </w:rPr>
      </w:pPr>
      <w:r>
        <w:rPr>
          <w:rFonts w:hAnsi="宋体" w:cs="宋体"/>
        </w:rPr>
        <w:t>然修 清僧。字桐皋。長洲（江蘇吴縣）人。詩筆清倩。見《方外詩選》、《晚晴簃詩匯》一九六。</w:t>
      </w:r>
    </w:p>
    <w:p w14:paraId="203E3552">
      <w:pPr>
        <w:pStyle w:val="2"/>
        <w:rPr>
          <w:rFonts w:hAnsi="宋体" w:cs="宋体"/>
        </w:rPr>
      </w:pPr>
    </w:p>
    <w:p w14:paraId="0D904948">
      <w:pPr>
        <w:pStyle w:val="2"/>
        <w:rPr>
          <w:rFonts w:hAnsi="宋体" w:cs="宋体"/>
        </w:rPr>
      </w:pPr>
      <w:r>
        <w:rPr>
          <w:rFonts w:hAnsi="宋体" w:cs="宋体"/>
        </w:rPr>
        <w:t>然理 清僧。字智宏。江陰（今屬江蘇）趙氏。依邑之廣福寺大乘薙度。年二十五，秉寳華閔祖戒，精勤學律。後至姑蘇，入真諦利成室，分主婁東海寧寺。大施戒法，化導彌多。雍</w:t>
      </w:r>
    </w:p>
    <w:p w14:paraId="7358155C">
      <w:pPr>
        <w:pStyle w:val="2"/>
        <w:rPr>
          <w:rFonts w:hAnsi="宋体" w:cs="宋体"/>
        </w:rPr>
      </w:pPr>
    </w:p>
    <w:p w14:paraId="15387232">
      <w:pPr>
        <w:pStyle w:val="2"/>
        <w:rPr>
          <w:rFonts w:hAnsi="宋体" w:cs="宋体"/>
        </w:rPr>
      </w:pPr>
      <w:r>
        <w:rPr>
          <w:rFonts w:hAnsi="宋体" w:cs="宋体"/>
        </w:rPr>
        <w:t>〈778〉</w:t>
      </w:r>
    </w:p>
    <w:p w14:paraId="3181A0BC">
      <w:pPr>
        <w:pStyle w:val="2"/>
        <w:rPr>
          <w:rFonts w:hAnsi="宋体" w:cs="宋体"/>
        </w:rPr>
      </w:pPr>
    </w:p>
    <w:p w14:paraId="55002B74">
      <w:pPr>
        <w:pStyle w:val="2"/>
        <w:rPr>
          <w:rFonts w:hAnsi="宋体" w:cs="宋体"/>
        </w:rPr>
      </w:pPr>
      <w:r>
        <w:rPr>
          <w:rFonts w:hAnsi="宋体" w:cs="宋体"/>
        </w:rPr>
        <w:t>正元年（1723）應虞山興福寺請，主持維修，積二十年辛勤，始得整葺一新。見《南山宗統》七、《律宗燈譜》五。</w:t>
      </w:r>
    </w:p>
    <w:p w14:paraId="028FF535">
      <w:pPr>
        <w:pStyle w:val="2"/>
        <w:rPr>
          <w:rFonts w:hAnsi="宋体" w:cs="宋体"/>
        </w:rPr>
      </w:pPr>
    </w:p>
    <w:p w14:paraId="67BEB397">
      <w:pPr>
        <w:pStyle w:val="2"/>
        <w:rPr>
          <w:rFonts w:hAnsi="宋体" w:cs="宋体"/>
        </w:rPr>
      </w:pPr>
      <w:r>
        <w:rPr>
          <w:rFonts w:hAnsi="宋体" w:cs="宋体"/>
        </w:rPr>
        <w:t>然上人 唐僧。住南嶽。周賀有《贈然上人往南嶽詩》。見民國《南嶽志》一六。</w:t>
      </w:r>
    </w:p>
    <w:p w14:paraId="19FC90AF">
      <w:pPr>
        <w:pStyle w:val="2"/>
        <w:rPr>
          <w:rFonts w:hAnsi="宋体" w:cs="宋体"/>
        </w:rPr>
      </w:pPr>
    </w:p>
    <w:p w14:paraId="0947587A">
      <w:pPr>
        <w:pStyle w:val="2"/>
        <w:rPr>
          <w:rFonts w:hAnsi="宋体" w:cs="宋体"/>
        </w:rPr>
      </w:pPr>
      <w:r>
        <w:rPr>
          <w:rFonts w:hAnsi="宋体" w:cs="宋体"/>
        </w:rPr>
        <w:t>然首座 宋僧。姑蘇（江蘇蘇州）人。久侍吉州道場正堂明辯，後入室。出世湖州何山，淳熙中終於本山。見《五燈會元》二〇、《嘉泰普燈録》二一、《續傳燈録》三三、《五燈嚴統》二〇。</w:t>
      </w:r>
    </w:p>
    <w:p w14:paraId="1119FE10">
      <w:pPr>
        <w:pStyle w:val="2"/>
        <w:rPr>
          <w:rFonts w:hAnsi="宋体" w:cs="宋体"/>
        </w:rPr>
      </w:pPr>
    </w:p>
    <w:p w14:paraId="2D347911">
      <w:pPr>
        <w:pStyle w:val="2"/>
        <w:rPr>
          <w:rFonts w:hAnsi="宋体" w:cs="宋体"/>
        </w:rPr>
      </w:pPr>
      <w:r>
        <w:rPr>
          <w:rFonts w:hAnsi="宋体" w:cs="宋体"/>
        </w:rPr>
        <w:t>鄒氏 （1102—1185） 宋女居士。鄱陽（江西波陽）焦德一母。篤志奉佛。壯歲苦氣疾屢發。一日在堂中，見一物從空而下，取之，乃崇寧三大錢，鄒以為祥，佩衣帶間，自是疾愈。一日晨起命子具湯沐浴，合掌敬禮西方，趺坐而逝。見《夷堅志》九、《善女人傳》上。</w:t>
      </w:r>
    </w:p>
    <w:p w14:paraId="51153F11">
      <w:pPr>
        <w:pStyle w:val="2"/>
        <w:rPr>
          <w:rFonts w:hAnsi="宋体" w:cs="宋体"/>
        </w:rPr>
      </w:pPr>
    </w:p>
    <w:p w14:paraId="37214A5D">
      <w:pPr>
        <w:pStyle w:val="2"/>
        <w:rPr>
          <w:rFonts w:hAnsi="宋体" w:cs="宋体"/>
        </w:rPr>
      </w:pPr>
      <w:r>
        <w:rPr>
          <w:rFonts w:hAnsi="宋体" w:cs="宋体"/>
        </w:rPr>
        <w:t>鄒浩 （?—1116） 宋居士。字志完。晋陵（江蘇常州）人。舉進士。歷官襄陽教授。元祐中，除右正言。因劾章惇，被貶新州。徽宗即位，召復故官。蔡京用事，復除名羈昭州，移漢陽軍。初浩官襄陽，夢詣大剎，見白衣大士親為説法，覺而繪所見之像。其後在昭州，供奉益虔，日跪像前誦《華嚴經》。自號道鄉居士。大觀初，復直龍圖閣。後乞歸養親，六年而卒。見《道鄉集》、《漁隱叢話》。</w:t>
      </w:r>
    </w:p>
    <w:p w14:paraId="132EADCD">
      <w:pPr>
        <w:pStyle w:val="2"/>
        <w:rPr>
          <w:rFonts w:hAnsi="宋体" w:cs="宋体"/>
        </w:rPr>
      </w:pPr>
    </w:p>
    <w:p w14:paraId="00CE470D">
      <w:pPr>
        <w:pStyle w:val="2"/>
        <w:rPr>
          <w:rFonts w:hAnsi="宋体" w:cs="宋体"/>
        </w:rPr>
      </w:pPr>
      <w:r>
        <w:rPr>
          <w:rFonts w:hAnsi="宋体" w:cs="宋体"/>
        </w:rPr>
        <w:t>鄒漢潢 清居士。新化（今屬湖南）人。有《八識規矩解》二卷。見《湖南通志》二五二。</w:t>
      </w:r>
    </w:p>
    <w:p w14:paraId="04886C55">
      <w:pPr>
        <w:pStyle w:val="2"/>
        <w:rPr>
          <w:rFonts w:hAnsi="宋体" w:cs="宋体"/>
        </w:rPr>
      </w:pPr>
    </w:p>
    <w:p w14:paraId="00B0AB9C">
      <w:pPr>
        <w:pStyle w:val="2"/>
        <w:rPr>
          <w:rFonts w:hAnsi="宋体" w:cs="宋体"/>
        </w:rPr>
      </w:pPr>
      <w:r>
        <w:rPr>
          <w:rFonts w:hAnsi="宋体" w:cs="宋体"/>
        </w:rPr>
        <w:t>［ㄟˋ］</w:t>
      </w:r>
    </w:p>
    <w:p w14:paraId="14B43D86">
      <w:pPr>
        <w:pStyle w:val="2"/>
        <w:rPr>
          <w:rFonts w:hAnsi="宋体" w:cs="宋体"/>
        </w:rPr>
      </w:pPr>
      <w:r>
        <w:rPr>
          <w:rFonts w:hAnsi="宋体" w:cs="宋体"/>
        </w:rPr>
        <w:t>訶衍 即今摩。</w:t>
      </w:r>
    </w:p>
    <w:p w14:paraId="61A8FA93">
      <w:pPr>
        <w:pStyle w:val="2"/>
        <w:rPr>
          <w:rFonts w:hAnsi="宋体" w:cs="宋体"/>
        </w:rPr>
      </w:pPr>
    </w:p>
    <w:p w14:paraId="2AA1B275">
      <w:pPr>
        <w:pStyle w:val="2"/>
        <w:rPr>
          <w:rFonts w:hAnsi="宋体" w:cs="宋体"/>
        </w:rPr>
      </w:pPr>
      <w:r>
        <w:rPr>
          <w:rFonts w:hAnsi="宋体" w:cs="宋体"/>
        </w:rPr>
        <w:t>訶羅竭 晋僧。樊陽人。少出家，恒誦經。性虚玄，美容色，多行頭陀。太康九年（288）洛陽疫疾流行，竭為咒治。後隱洛西婁至山。見《梁高僧傳》一〇、《釋氏六帖》一一、《六學僧傳》二九、《神僧傳》一。</w:t>
      </w:r>
    </w:p>
    <w:p w14:paraId="1847F498">
      <w:pPr>
        <w:pStyle w:val="2"/>
        <w:rPr>
          <w:rFonts w:hAnsi="宋体" w:cs="宋体"/>
        </w:rPr>
      </w:pPr>
    </w:p>
    <w:p w14:paraId="1B7F26A4">
      <w:pPr>
        <w:pStyle w:val="2"/>
        <w:rPr>
          <w:rFonts w:hAnsi="宋体" w:cs="宋体"/>
        </w:rPr>
      </w:pPr>
      <w:r>
        <w:rPr>
          <w:rFonts w:hAnsi="宋体" w:cs="宋体"/>
        </w:rPr>
        <w:t>詠禪師 宋僧。參餘杭徑山大慧宗杲有省，得印可。屬臨濟下第十二世。開法石泉。見《續燈正統》一〇、《續傳燈録》三二。</w:t>
      </w:r>
    </w:p>
    <w:p w14:paraId="77FA16A0">
      <w:pPr>
        <w:pStyle w:val="2"/>
        <w:rPr>
          <w:rFonts w:hAnsi="宋体" w:cs="宋体"/>
        </w:rPr>
      </w:pPr>
    </w:p>
    <w:p w14:paraId="5042E90B">
      <w:pPr>
        <w:pStyle w:val="2"/>
        <w:rPr>
          <w:rFonts w:hAnsi="宋体" w:cs="宋体"/>
        </w:rPr>
      </w:pPr>
      <w:r>
        <w:rPr>
          <w:rFonts w:hAnsi="宋体" w:cs="宋体"/>
        </w:rPr>
        <w:t>詞門 即清永。</w:t>
      </w:r>
    </w:p>
    <w:p w14:paraId="31F31AA5">
      <w:pPr>
        <w:pStyle w:val="2"/>
        <w:rPr>
          <w:rFonts w:hAnsi="宋体" w:cs="宋体"/>
        </w:rPr>
      </w:pPr>
    </w:p>
    <w:p w14:paraId="56520900">
      <w:pPr>
        <w:pStyle w:val="2"/>
        <w:rPr>
          <w:rFonts w:hAnsi="宋体" w:cs="宋体"/>
        </w:rPr>
      </w:pPr>
      <w:r>
        <w:rPr>
          <w:rFonts w:hAnsi="宋体" w:cs="宋体"/>
        </w:rPr>
        <w:t>詞揆 即乘旦。</w:t>
      </w:r>
    </w:p>
    <w:p w14:paraId="243035C5">
      <w:pPr>
        <w:pStyle w:val="2"/>
        <w:rPr>
          <w:rFonts w:hAnsi="宋体" w:cs="宋体"/>
        </w:rPr>
      </w:pPr>
    </w:p>
    <w:p w14:paraId="688B8834">
      <w:pPr>
        <w:pStyle w:val="2"/>
        <w:rPr>
          <w:rFonts w:hAnsi="宋体" w:cs="宋体"/>
        </w:rPr>
      </w:pPr>
      <w:r>
        <w:rPr>
          <w:rFonts w:hAnsi="宋体" w:cs="宋体"/>
        </w:rPr>
        <w:t>詞鐸 五代後漢僧。報慈韶法嗣。住郢州興陽。見《五燈會元》九。</w:t>
      </w:r>
    </w:p>
    <w:p w14:paraId="4BF5113A">
      <w:pPr>
        <w:pStyle w:val="2"/>
        <w:rPr>
          <w:rFonts w:hAnsi="宋体" w:cs="宋体"/>
        </w:rPr>
      </w:pPr>
    </w:p>
    <w:p w14:paraId="13A2ABD9">
      <w:pPr>
        <w:pStyle w:val="2"/>
        <w:rPr>
          <w:rFonts w:hAnsi="宋体" w:cs="宋体"/>
        </w:rPr>
      </w:pPr>
      <w:r>
        <w:rPr>
          <w:rFonts w:hAnsi="宋体" w:cs="宋体"/>
        </w:rPr>
        <w:t>詔洪 宋僧。住顯德。參龍池永寧禪師，言下有省，得印記。為普明寬再傳弟子。屬大鑒下第二十三世。見《續燈正統》八。</w:t>
      </w:r>
    </w:p>
    <w:p w14:paraId="62A76C23">
      <w:pPr>
        <w:pStyle w:val="2"/>
        <w:rPr>
          <w:rFonts w:hAnsi="宋体" w:cs="宋体"/>
        </w:rPr>
      </w:pPr>
    </w:p>
    <w:p w14:paraId="4BEC5F6B">
      <w:pPr>
        <w:pStyle w:val="2"/>
        <w:rPr>
          <w:rFonts w:hAnsi="宋体" w:cs="宋体"/>
        </w:rPr>
      </w:pPr>
      <w:r>
        <w:rPr>
          <w:rFonts w:hAnsi="宋体" w:cs="宋体"/>
        </w:rPr>
        <w:t>詔善 宋僧。住湖州報本寺。參龍池永寧禪師有省，得印可。為普明寬再傳弟子。屬大鑒下第二十三世。見《續燈正統》八。</w:t>
      </w:r>
    </w:p>
    <w:p w14:paraId="46156A81">
      <w:pPr>
        <w:pStyle w:val="2"/>
        <w:rPr>
          <w:rFonts w:hAnsi="宋体" w:cs="宋体"/>
        </w:rPr>
      </w:pPr>
    </w:p>
    <w:p w14:paraId="3EA3C083">
      <w:pPr>
        <w:pStyle w:val="2"/>
        <w:rPr>
          <w:rFonts w:hAnsi="宋体" w:cs="宋体"/>
        </w:rPr>
      </w:pPr>
      <w:r>
        <w:rPr>
          <w:rFonts w:hAnsi="宋体" w:cs="宋体"/>
        </w:rPr>
        <w:t>詔禪師 宋僧。住太平。參明州天童寺了樸禪師契旨，得印可。為育王妙諶再傳弟子。屬大鑒下第十八世。見《續燈正統》七、《續傳燈録》三四。</w:t>
      </w:r>
    </w:p>
    <w:p w14:paraId="2B1D3FC7">
      <w:pPr>
        <w:pStyle w:val="2"/>
        <w:rPr>
          <w:rFonts w:hAnsi="宋体" w:cs="宋体"/>
        </w:rPr>
      </w:pPr>
    </w:p>
    <w:p w14:paraId="1C247522">
      <w:pPr>
        <w:pStyle w:val="2"/>
        <w:rPr>
          <w:rFonts w:hAnsi="宋体" w:cs="宋体"/>
        </w:rPr>
      </w:pPr>
      <w:r>
        <w:rPr>
          <w:rFonts w:hAnsi="宋体" w:cs="宋体"/>
        </w:rPr>
        <w:t>馮氏 宋女居士。少師珣之女，承宣使陳思恭之妻。少多病，從慈受深受教，持齋念佛逾十年，日益精進。一夕念佛右脅安卧而逝。見《佛祖統紀》二九。</w:t>
      </w:r>
    </w:p>
    <w:p w14:paraId="3DAE69E6">
      <w:pPr>
        <w:pStyle w:val="2"/>
        <w:rPr>
          <w:rFonts w:hAnsi="宋体" w:cs="宋体"/>
        </w:rPr>
      </w:pPr>
    </w:p>
    <w:p w14:paraId="67218082">
      <w:pPr>
        <w:pStyle w:val="2"/>
        <w:rPr>
          <w:rFonts w:hAnsi="宋体" w:cs="宋体"/>
        </w:rPr>
      </w:pPr>
      <w:r>
        <w:rPr>
          <w:rFonts w:hAnsi="宋体" w:cs="宋体"/>
        </w:rPr>
        <w:t>馮尼 梁尼僧。高昌（新疆吐魯番）人。年三十出家。住高昌都郎中寺。齋蔬一食，戒行精苦，燃指。誦《大涅槃經》三日一遍。當地諸尼，師奉敬仰。見《比丘尼傳》四。</w:t>
      </w:r>
    </w:p>
    <w:p w14:paraId="0B4BE0E8">
      <w:pPr>
        <w:pStyle w:val="2"/>
        <w:rPr>
          <w:rFonts w:hAnsi="宋体" w:cs="宋体"/>
        </w:rPr>
      </w:pPr>
    </w:p>
    <w:p w14:paraId="78FFEA69">
      <w:pPr>
        <w:pStyle w:val="2"/>
        <w:rPr>
          <w:rFonts w:hAnsi="宋体" w:cs="宋体"/>
        </w:rPr>
      </w:pPr>
      <w:r>
        <w:rPr>
          <w:rFonts w:hAnsi="宋体" w:cs="宋体"/>
        </w:rPr>
        <w:t>馮京 宋王公。字當世。江夏（湖北武漢）人。仁宗時進士。拜翰林學士，出知開封。志操高潔，不謁權貴，見《名公法喜志》三。</w:t>
      </w:r>
    </w:p>
    <w:p w14:paraId="0CD0BEF3">
      <w:pPr>
        <w:pStyle w:val="2"/>
        <w:rPr>
          <w:rFonts w:hAnsi="宋体" w:cs="宋体"/>
        </w:rPr>
      </w:pPr>
    </w:p>
    <w:p w14:paraId="3F3A2D0B">
      <w:pPr>
        <w:pStyle w:val="2"/>
        <w:rPr>
          <w:rFonts w:hAnsi="宋体" w:cs="宋体"/>
        </w:rPr>
      </w:pPr>
      <w:r>
        <w:rPr>
          <w:rFonts w:hAnsi="宋体" w:cs="宋体"/>
        </w:rPr>
        <w:t>馮珉 宋居士。上虞（今屬浙江）人。志往西方，修懺念佛十載。一夕請同修社人相助，諷</w:t>
      </w:r>
    </w:p>
    <w:p w14:paraId="35DEE4C0">
      <w:pPr>
        <w:pStyle w:val="2"/>
        <w:rPr>
          <w:rFonts w:hAnsi="宋体" w:cs="宋体"/>
        </w:rPr>
      </w:pPr>
    </w:p>
    <w:p w14:paraId="42FA66DA">
      <w:pPr>
        <w:pStyle w:val="2"/>
        <w:rPr>
          <w:rFonts w:hAnsi="宋体" w:cs="宋体"/>
        </w:rPr>
      </w:pPr>
      <w:r>
        <w:rPr>
          <w:rFonts w:hAnsi="宋体" w:cs="宋体"/>
        </w:rPr>
        <w:t>〈779〉</w:t>
      </w:r>
    </w:p>
    <w:p w14:paraId="1B488F84">
      <w:pPr>
        <w:pStyle w:val="2"/>
        <w:rPr>
          <w:rFonts w:hAnsi="宋体" w:cs="宋体"/>
        </w:rPr>
      </w:pPr>
    </w:p>
    <w:p w14:paraId="49B67805">
      <w:pPr>
        <w:pStyle w:val="2"/>
        <w:rPr>
          <w:rFonts w:hAnsi="宋体" w:cs="宋体"/>
        </w:rPr>
      </w:pPr>
      <w:r>
        <w:rPr>
          <w:rFonts w:hAnsi="宋体" w:cs="宋体"/>
        </w:rPr>
        <w:t>《彌陀經》，念佛號。次誦《普賢懺罪偈》、《願往生偈》，端坐合掌而終。見《佛祖統紀》二九、《净土聖賢録初編》九、《圖書集成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w:t>
      </w:r>
    </w:p>
    <w:p w14:paraId="78273313">
      <w:pPr>
        <w:pStyle w:val="2"/>
        <w:rPr>
          <w:rFonts w:hAnsi="宋体" w:cs="宋体"/>
        </w:rPr>
      </w:pPr>
    </w:p>
    <w:p w14:paraId="12DF6940">
      <w:pPr>
        <w:pStyle w:val="2"/>
        <w:rPr>
          <w:rFonts w:hAnsi="宋体" w:cs="宋体"/>
        </w:rPr>
      </w:pPr>
      <w:r>
        <w:rPr>
          <w:rFonts w:hAnsi="宋体" w:cs="宋体"/>
        </w:rPr>
        <w:t>馮兗 北齊居士。冀州（今屬河北）人。聞慧光開講，疑滯頓釋。稽首歸依，遂為弟子。依光日營粥飯奉僧，夜宿竈前，取蒿一束，半以藉背，半以坐之。午餐後，擔餘食送饗獄囚。隨機説法化人。後卒於光門。見《唐高僧傳》二七、《居士傳》一〇、《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居士部》二〇七。</w:t>
      </w:r>
    </w:p>
    <w:p w14:paraId="1FD56DC8">
      <w:pPr>
        <w:pStyle w:val="2"/>
        <w:rPr>
          <w:rFonts w:hAnsi="宋体" w:cs="宋体"/>
        </w:rPr>
      </w:pPr>
    </w:p>
    <w:p w14:paraId="59E1479A">
      <w:pPr>
        <w:pStyle w:val="2"/>
        <w:rPr>
          <w:rFonts w:hAnsi="宋体" w:cs="宋体"/>
        </w:rPr>
      </w:pPr>
      <w:r>
        <w:rPr>
          <w:rFonts w:hAnsi="宋体" w:cs="宋体"/>
        </w:rPr>
        <w:t>馮楫 （?—1153） 宋居士。字濟川。遂寧（今屬四川）人。由太學登第。初參佛眼清遠有省。紹興七年（1137）會大慧宗杲於明慶寺，次年坐夏山中，日中一食，長坐不卧。一日大慧舉藥山初參石頭及馬祖因緣，濟川有省。既而兼修净業，作彌陀懺儀。時名剎藏經多殘毀，乃捐俸錢，造《大藏經》四十八藏，小藏四大部者亦如其數，分貯諸刹。二十三年知邛州事。秋，預知時至，屆時着僧衣，高座，説法而化。有《語録》、《頌古》。見《五燈會元》二〇、《居士傳》三一、《净土聖賢録初編》七、《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居士部》二〇九、《五燈全書》四四。</w:t>
      </w:r>
    </w:p>
    <w:p w14:paraId="3284D6C2">
      <w:pPr>
        <w:pStyle w:val="2"/>
        <w:rPr>
          <w:rFonts w:hAnsi="宋体" w:cs="宋体"/>
        </w:rPr>
      </w:pPr>
    </w:p>
    <w:p w14:paraId="2D2F94F6">
      <w:pPr>
        <w:pStyle w:val="2"/>
        <w:rPr>
          <w:rFonts w:hAnsi="宋体" w:cs="宋体"/>
        </w:rPr>
      </w:pPr>
      <w:r>
        <w:rPr>
          <w:rFonts w:hAnsi="宋体" w:cs="宋体"/>
        </w:rPr>
        <w:t>馮子振 元居士。自號海粟居士。攸州（湖南攸縣）人。博學負才氣，通内典。與中峰本遊。對本《净土偈》一見傾心，自號發願學人，為文贊之。見《樂邦文類》、《佛法金湯編》一六、《居士傳》三五。</w:t>
      </w:r>
    </w:p>
    <w:p w14:paraId="15727BF5">
      <w:pPr>
        <w:pStyle w:val="2"/>
        <w:rPr>
          <w:rFonts w:hAnsi="宋体" w:cs="宋体"/>
        </w:rPr>
      </w:pPr>
    </w:p>
    <w:p w14:paraId="640A30A1">
      <w:pPr>
        <w:pStyle w:val="2"/>
        <w:rPr>
          <w:rFonts w:hAnsi="宋体" w:cs="宋体"/>
        </w:rPr>
      </w:pPr>
      <w:r>
        <w:rPr>
          <w:rFonts w:hAnsi="宋体" w:cs="宋体"/>
        </w:rPr>
        <w:t>馮延巳 南唐王公。一名延嗣，字正中。廣陵（江蘇揚州）人。纍官左僕射同平章事。工詩詞及樂府，樂禪，嘗與數僧遊鍾山，卒謚忠肅。見《五燈會元》六。</w:t>
      </w:r>
    </w:p>
    <w:p w14:paraId="75F88D64">
      <w:pPr>
        <w:pStyle w:val="2"/>
        <w:rPr>
          <w:rFonts w:hAnsi="宋体" w:cs="宋体"/>
        </w:rPr>
      </w:pPr>
    </w:p>
    <w:p w14:paraId="5B552DA9">
      <w:pPr>
        <w:pStyle w:val="2"/>
        <w:rPr>
          <w:rFonts w:hAnsi="宋体" w:cs="宋体"/>
        </w:rPr>
      </w:pPr>
      <w:r>
        <w:rPr>
          <w:rFonts w:hAnsi="宋体" w:cs="宋体"/>
        </w:rPr>
        <w:t>馮庭桂 （?—1813） 清居士。蘇州（今屬江蘇）元和人。受持五戒，嘗於普福禪院禮《華嚴》、《法華》二經，每日千拜，寒暑不間。後居南禪，禮經之暇，即念佛，二十餘載如一日。見《净土聖賢録續編》二。</w:t>
      </w:r>
    </w:p>
    <w:p w14:paraId="6DC5A1CE">
      <w:pPr>
        <w:pStyle w:val="2"/>
        <w:rPr>
          <w:rFonts w:hAnsi="宋体" w:cs="宋体"/>
        </w:rPr>
      </w:pPr>
    </w:p>
    <w:p w14:paraId="51DD4DE0">
      <w:pPr>
        <w:pStyle w:val="2"/>
        <w:rPr>
          <w:rFonts w:hAnsi="宋体" w:cs="宋体"/>
        </w:rPr>
      </w:pPr>
      <w:r>
        <w:rPr>
          <w:rFonts w:hAnsi="宋体" w:cs="宋体"/>
        </w:rPr>
        <w:t>馮夢禎 （1148—1195） 明居士。字開之。秀水（浙江嘉興）人。萬曆會試第一，官編修。以文章、氣節尚，纍遷南國子監祭酒。與諸生砥名節，正文體。尋中蜚語，歸隱西湖孤山。精心內教，宏護法門，性喜延接僧伽。無賢不肖，率欣然相見。嘗至净慈，與寺僧登慧日峰，憩蓮花洞，話語終日。從雲棲老人受菩薩戒。恒誦《楞嚴》，有釋鈔行世。寂後贈太子太保。見光緒《净慈寺志》二八、《居士傳》四〇。</w:t>
      </w:r>
    </w:p>
    <w:p w14:paraId="320175E6">
      <w:pPr>
        <w:pStyle w:val="2"/>
        <w:rPr>
          <w:rFonts w:hAnsi="宋体" w:cs="宋体"/>
        </w:rPr>
      </w:pPr>
    </w:p>
    <w:p w14:paraId="7D14C521">
      <w:pPr>
        <w:pStyle w:val="2"/>
        <w:rPr>
          <w:rFonts w:hAnsi="宋体" w:cs="宋体"/>
        </w:rPr>
      </w:pPr>
      <w:r>
        <w:rPr>
          <w:rFonts w:hAnsi="宋体" w:cs="宋体"/>
        </w:rPr>
        <w:t>斌宗 （1911—1958） 現代僧。臺灣彰化施氏。年十四於獅頭山依閑雲出家，後結廬汴峰苦修六年。1933年來大陸，先於天童寺依圓瑛受具，後往天台依静權專攻天台教觀，聽講《法華經》、《四教儀》，得其奥旨。1939年返臺灣。1942年於新竹古奇峰下建法源講寺，設佛學研究院。旋於臺北設弘法院，於新店建法濟寺，弘揚天台宗。1951年閉關閱藏，三年後出關至各地弘法。有《佛説阿彌經要解》、《般若心經要釋》、《楞嚴經義燈》、《我人生死之由來》、《雲水詩草》等。後人輯為《斌宗法師遺集》。</w:t>
      </w:r>
    </w:p>
    <w:p w14:paraId="20DB7542">
      <w:pPr>
        <w:pStyle w:val="2"/>
        <w:rPr>
          <w:rFonts w:hAnsi="宋体" w:cs="宋体"/>
        </w:rPr>
      </w:pPr>
    </w:p>
    <w:p w14:paraId="1E2E189B">
      <w:pPr>
        <w:pStyle w:val="2"/>
        <w:rPr>
          <w:rFonts w:hAnsi="宋体" w:cs="宋体"/>
        </w:rPr>
      </w:pPr>
      <w:r>
        <w:rPr>
          <w:rFonts w:hAnsi="宋体" w:cs="宋体"/>
        </w:rPr>
        <w:t xml:space="preserve">斌雅 </w:t>
      </w:r>
      <w:r>
        <w:rPr>
          <w:rFonts w:hint="eastAsia" w:ascii="MS Mincho" w:hAnsi="MS Mincho" w:eastAsia="MS Mincho" w:cs="MS Mincho"/>
        </w:rPr>
        <w:t>❶</w:t>
      </w:r>
      <w:r>
        <w:rPr>
          <w:rFonts w:hAnsi="宋体" w:cs="宋体"/>
        </w:rPr>
        <w:t>清僧。梓州（四川三台）章氏。後解脫俗緣，接臨濟正脉。至靈夏説法於福寧寺，望重一時。見民國《朔方道志》二二。</w:t>
      </w:r>
      <w:r>
        <w:rPr>
          <w:rFonts w:hint="eastAsia" w:ascii="MS Mincho" w:hAnsi="MS Mincho" w:eastAsia="MS Mincho" w:cs="MS Mincho"/>
        </w:rPr>
        <w:t>❷</w:t>
      </w:r>
      <w:r>
        <w:rPr>
          <w:rFonts w:hAnsi="宋体" w:cs="宋体"/>
        </w:rPr>
        <w:t>即超鑒。</w:t>
      </w:r>
    </w:p>
    <w:p w14:paraId="6972AB8D">
      <w:pPr>
        <w:pStyle w:val="2"/>
        <w:rPr>
          <w:rFonts w:hAnsi="宋体" w:cs="宋体"/>
        </w:rPr>
      </w:pPr>
    </w:p>
    <w:p w14:paraId="6F2C37BB">
      <w:pPr>
        <w:pStyle w:val="2"/>
        <w:rPr>
          <w:rFonts w:hAnsi="宋体" w:cs="宋体"/>
        </w:rPr>
      </w:pPr>
      <w:r>
        <w:rPr>
          <w:rFonts w:hAnsi="宋体" w:cs="宋体"/>
        </w:rPr>
        <w:t xml:space="preserve">斌禪師 </w:t>
      </w:r>
      <w:r>
        <w:rPr>
          <w:rFonts w:hint="eastAsia" w:ascii="MS Mincho" w:hAnsi="MS Mincho" w:eastAsia="MS Mincho" w:cs="MS Mincho"/>
        </w:rPr>
        <w:t>❶</w:t>
      </w:r>
      <w:r>
        <w:rPr>
          <w:rFonts w:hAnsi="宋体" w:cs="宋体"/>
        </w:rPr>
        <w:t>元僧。住太原府。得法於寳應永達。與盤山遇等同門。見《續燈正統》三六。</w:t>
      </w:r>
      <w:r>
        <w:rPr>
          <w:rFonts w:hint="eastAsia" w:ascii="MS Mincho" w:hAnsi="MS Mincho" w:eastAsia="MS Mincho" w:cs="MS Mincho"/>
        </w:rPr>
        <w:t>❷</w:t>
      </w:r>
      <w:r>
        <w:rPr>
          <w:rFonts w:hAnsi="宋体" w:cs="宋体"/>
        </w:rPr>
        <w:t>明僧。參伏牛德山言下徹悟，受印記。為廣善寳月潭再傳弟子。後依其師住伏生本寺。見《續燈正統》二九。</w:t>
      </w:r>
    </w:p>
    <w:p w14:paraId="0E62F646">
      <w:pPr>
        <w:pStyle w:val="2"/>
        <w:rPr>
          <w:rFonts w:hAnsi="宋体" w:cs="宋体"/>
        </w:rPr>
      </w:pPr>
    </w:p>
    <w:p w14:paraId="058EA04B">
      <w:pPr>
        <w:pStyle w:val="2"/>
        <w:rPr>
          <w:rFonts w:hAnsi="宋体" w:cs="宋体"/>
        </w:rPr>
      </w:pPr>
      <w:r>
        <w:rPr>
          <w:rFonts w:hAnsi="宋体" w:cs="宋体"/>
        </w:rPr>
        <w:t>童行 宋僧。住越之大善寺。常隨師善輝，念佛禮拜。後預知時至，安詳而化。見《西舫彙徵》下。</w:t>
      </w:r>
    </w:p>
    <w:p w14:paraId="4BA80DF3">
      <w:pPr>
        <w:pStyle w:val="2"/>
        <w:rPr>
          <w:rFonts w:hAnsi="宋体" w:cs="宋体"/>
        </w:rPr>
      </w:pPr>
    </w:p>
    <w:p w14:paraId="092BFFAB">
      <w:pPr>
        <w:pStyle w:val="2"/>
        <w:rPr>
          <w:rFonts w:hAnsi="宋体" w:cs="宋体"/>
        </w:rPr>
      </w:pPr>
      <w:r>
        <w:rPr>
          <w:rFonts w:hAnsi="宋体" w:cs="宋体"/>
        </w:rPr>
        <w:t>童求 即傳昱●。</w:t>
      </w:r>
    </w:p>
    <w:p w14:paraId="77FBF52C">
      <w:pPr>
        <w:pStyle w:val="2"/>
        <w:rPr>
          <w:rFonts w:hAnsi="宋体" w:cs="宋体"/>
        </w:rPr>
      </w:pPr>
    </w:p>
    <w:p w14:paraId="17F97FB7">
      <w:pPr>
        <w:pStyle w:val="2"/>
        <w:rPr>
          <w:rFonts w:hAnsi="宋体" w:cs="宋体"/>
        </w:rPr>
      </w:pPr>
      <w:r>
        <w:rPr>
          <w:rFonts w:hAnsi="宋体" w:cs="宋体"/>
        </w:rPr>
        <w:t>〈780〉</w:t>
      </w:r>
    </w:p>
    <w:p w14:paraId="59A54427">
      <w:pPr>
        <w:pStyle w:val="2"/>
        <w:rPr>
          <w:rFonts w:hAnsi="宋体" w:cs="宋体"/>
        </w:rPr>
      </w:pPr>
    </w:p>
    <w:p w14:paraId="3434809C">
      <w:pPr>
        <w:pStyle w:val="2"/>
        <w:rPr>
          <w:rFonts w:hAnsi="宋体" w:cs="宋体"/>
        </w:rPr>
      </w:pPr>
      <w:r>
        <w:rPr>
          <w:rFonts w:hAnsi="宋体" w:cs="宋体"/>
        </w:rPr>
        <w:t xml:space="preserve">童真 </w:t>
      </w:r>
      <w:r>
        <w:rPr>
          <w:rFonts w:hint="eastAsia" w:ascii="MS Mincho" w:hAnsi="MS Mincho" w:eastAsia="MS Mincho" w:cs="MS Mincho"/>
        </w:rPr>
        <w:t>❶</w:t>
      </w:r>
      <w:r>
        <w:rPr>
          <w:rFonts w:hAnsi="宋体" w:cs="宋体"/>
        </w:rPr>
        <w:t>（543—613） 隋僧。蒲坂（山西永濟西南）李氏。少依曇延出家。通大小乘，尤善《涅槃》。性慈祥，見貧病，必衣資拯濟。開皇十二年（592）敕於大興善預譯經。十六年，詔為涅槃衆主。仁壽元年（601）敕送舍利於終南仙遊寺造塔，還為大禪定道場主。見《唐高僧傳》一四、《釋氏六帖》一〇、《六學僧傳》二二、《高僧摘要》四。</w:t>
      </w:r>
      <w:r>
        <w:rPr>
          <w:rFonts w:hint="eastAsia" w:ascii="MS Mincho" w:hAnsi="MS Mincho" w:eastAsia="MS Mincho" w:cs="MS Mincho"/>
        </w:rPr>
        <w:t>❷</w:t>
      </w:r>
      <w:r>
        <w:rPr>
          <w:rFonts w:hAnsi="宋体" w:cs="宋体"/>
        </w:rPr>
        <w:t>即至善●。</w:t>
      </w:r>
    </w:p>
    <w:p w14:paraId="5D369E7C">
      <w:pPr>
        <w:pStyle w:val="2"/>
        <w:rPr>
          <w:rFonts w:hAnsi="宋体" w:cs="宋体"/>
        </w:rPr>
      </w:pPr>
    </w:p>
    <w:p w14:paraId="136AF5A2">
      <w:pPr>
        <w:pStyle w:val="2"/>
        <w:rPr>
          <w:rFonts w:hAnsi="宋体" w:cs="宋体"/>
        </w:rPr>
      </w:pPr>
      <w:r>
        <w:rPr>
          <w:rFonts w:hAnsi="宋体" w:cs="宋体"/>
        </w:rPr>
        <w:t>童益 宋僧。字友賢。蜀（四川）人。工繪佛道像，人物寫真。其法出自天資，不由師訓。</w:t>
      </w:r>
    </w:p>
    <w:p w14:paraId="095E01A0">
      <w:pPr>
        <w:pStyle w:val="2"/>
        <w:rPr>
          <w:rFonts w:hAnsi="宋体" w:cs="宋体"/>
        </w:rPr>
      </w:pPr>
    </w:p>
    <w:p w14:paraId="76710C52">
      <w:pPr>
        <w:pStyle w:val="2"/>
        <w:rPr>
          <w:rFonts w:hAnsi="宋体" w:cs="宋体"/>
        </w:rPr>
      </w:pPr>
      <w:r>
        <w:rPr>
          <w:rFonts w:hAnsi="宋体" w:cs="宋体"/>
        </w:rPr>
        <w:t>童進 隋僧。綿州（四川綿陽）李氏。隋初得度。住等行寺。不拘戒禁，有神力。見《唐高僧傳》三五、《釋氏六帖》一一、《六學僧傳》三〇。</w:t>
      </w:r>
    </w:p>
    <w:p w14:paraId="69F2A4A4">
      <w:pPr>
        <w:pStyle w:val="2"/>
        <w:rPr>
          <w:rFonts w:hAnsi="宋体" w:cs="宋体"/>
        </w:rPr>
      </w:pPr>
    </w:p>
    <w:p w14:paraId="1CA3155A">
      <w:pPr>
        <w:pStyle w:val="2"/>
        <w:rPr>
          <w:rFonts w:hAnsi="宋体" w:cs="宋体"/>
        </w:rPr>
      </w:pPr>
      <w:r>
        <w:rPr>
          <w:rFonts w:hAnsi="宋体" w:cs="宋体"/>
        </w:rPr>
        <w:t>童壽 即鳩摩羅什。</w:t>
      </w:r>
    </w:p>
    <w:p w14:paraId="3776D525">
      <w:pPr>
        <w:pStyle w:val="2"/>
        <w:rPr>
          <w:rFonts w:hAnsi="宋体" w:cs="宋体"/>
        </w:rPr>
      </w:pPr>
    </w:p>
    <w:p w14:paraId="64DBAFCD">
      <w:pPr>
        <w:pStyle w:val="2"/>
        <w:rPr>
          <w:rFonts w:hAnsi="宋体" w:cs="宋体"/>
        </w:rPr>
      </w:pPr>
      <w:r>
        <w:rPr>
          <w:rFonts w:hAnsi="宋体" w:cs="宋体"/>
        </w:rPr>
        <w:t>童碩 即濟宏。</w:t>
      </w:r>
    </w:p>
    <w:p w14:paraId="5AF430A0">
      <w:pPr>
        <w:pStyle w:val="2"/>
        <w:rPr>
          <w:rFonts w:hAnsi="宋体" w:cs="宋体"/>
        </w:rPr>
      </w:pPr>
    </w:p>
    <w:p w14:paraId="64FA4C34">
      <w:pPr>
        <w:pStyle w:val="2"/>
        <w:rPr>
          <w:rFonts w:hAnsi="宋体" w:cs="宋体"/>
        </w:rPr>
      </w:pPr>
      <w:r>
        <w:rPr>
          <w:rFonts w:hAnsi="宋体" w:cs="宋体"/>
        </w:rPr>
        <w:t xml:space="preserve">棄庵 </w:t>
      </w:r>
      <w:r>
        <w:rPr>
          <w:rFonts w:hint="eastAsia" w:ascii="MS Mincho" w:hAnsi="MS Mincho" w:eastAsia="MS Mincho" w:cs="MS Mincho"/>
        </w:rPr>
        <w:t>❶</w:t>
      </w:r>
      <w:r>
        <w:rPr>
          <w:rFonts w:hAnsi="宋体" w:cs="宋体"/>
        </w:rPr>
        <w:t>即知安。</w:t>
      </w:r>
      <w:r>
        <w:rPr>
          <w:rFonts w:hint="eastAsia" w:ascii="MS Mincho" w:hAnsi="MS Mincho" w:eastAsia="MS Mincho" w:cs="MS Mincho"/>
        </w:rPr>
        <w:t>❷</w:t>
      </w:r>
      <w:r>
        <w:rPr>
          <w:rFonts w:hAnsi="宋体" w:cs="宋体"/>
        </w:rPr>
        <w:t>即文顔。</w:t>
      </w:r>
    </w:p>
    <w:p w14:paraId="714A5E2C">
      <w:pPr>
        <w:pStyle w:val="2"/>
        <w:rPr>
          <w:rFonts w:hAnsi="宋体" w:cs="宋体"/>
        </w:rPr>
      </w:pPr>
    </w:p>
    <w:p w14:paraId="4D0BC4C8">
      <w:pPr>
        <w:pStyle w:val="2"/>
        <w:rPr>
          <w:rFonts w:hAnsi="宋体" w:cs="宋体"/>
        </w:rPr>
      </w:pPr>
      <w:r>
        <w:rPr>
          <w:rFonts w:hAnsi="宋体" w:cs="宋体"/>
        </w:rPr>
        <w:t>翔公 南朝劉宋僧。譯有《濡首菩薩無上清净分衛經》。見《歷代三寳記》一〇。</w:t>
      </w:r>
    </w:p>
    <w:p w14:paraId="5788FDCD">
      <w:pPr>
        <w:pStyle w:val="2"/>
        <w:rPr>
          <w:rFonts w:hAnsi="宋体" w:cs="宋体"/>
        </w:rPr>
      </w:pPr>
    </w:p>
    <w:p w14:paraId="3D7D96D0">
      <w:pPr>
        <w:pStyle w:val="2"/>
        <w:rPr>
          <w:rFonts w:hAnsi="宋体" w:cs="宋体"/>
        </w:rPr>
      </w:pPr>
      <w:r>
        <w:rPr>
          <w:rFonts w:hAnsi="宋体" w:cs="宋体"/>
        </w:rPr>
        <w:t xml:space="preserve">善一 </w:t>
      </w:r>
      <w:r>
        <w:rPr>
          <w:rFonts w:hint="eastAsia" w:ascii="MS Mincho" w:hAnsi="MS Mincho" w:eastAsia="MS Mincho" w:cs="MS Mincho"/>
        </w:rPr>
        <w:t>❶</w:t>
      </w:r>
      <w:r>
        <w:rPr>
          <w:rFonts w:hAnsi="宋体" w:cs="宋体"/>
        </w:rPr>
        <w:t>（1818—1872） 清女居士。長白（今屬吉林）人。如山室。寄居仁和慈孝庵。翻閱《龍藏》，依次採集佛為比丘尼、優婆夷二衆所説法要，計經六十四種、律六種和《比丘尼傳》、《善女人傳》二種，總十三册，名曰：《摩尼屬坤集》。專供學佛女衆自行化他。見《修西見聞録》。</w:t>
      </w:r>
      <w:r>
        <w:rPr>
          <w:rFonts w:hint="eastAsia" w:ascii="MS Mincho" w:hAnsi="MS Mincho" w:eastAsia="MS Mincho" w:cs="MS Mincho"/>
        </w:rPr>
        <w:t>❷</w:t>
      </w:r>
      <w:r>
        <w:rPr>
          <w:rFonts w:hAnsi="宋体" w:cs="宋体"/>
        </w:rPr>
        <w:t>即如純。</w:t>
      </w:r>
    </w:p>
    <w:p w14:paraId="160F6E46">
      <w:pPr>
        <w:pStyle w:val="2"/>
        <w:rPr>
          <w:rFonts w:hAnsi="宋体" w:cs="宋体"/>
        </w:rPr>
      </w:pPr>
    </w:p>
    <w:p w14:paraId="69063C8F">
      <w:pPr>
        <w:pStyle w:val="2"/>
        <w:rPr>
          <w:rFonts w:hAnsi="宋体" w:cs="宋体"/>
        </w:rPr>
      </w:pPr>
      <w:r>
        <w:rPr>
          <w:rFonts w:hAnsi="宋体" w:cs="宋体"/>
        </w:rPr>
        <w:t>善入 元僧。號秋虚。定海（浙江舟山）傅氏。從大蓬因受學。初主赭山東皋。至大中，詔補南湖席，賜號慧觀弘教法師。有《教家四書》，為人稱道。見《補續高僧傳》四。</w:t>
      </w:r>
    </w:p>
    <w:p w14:paraId="2F4E1E94">
      <w:pPr>
        <w:pStyle w:val="2"/>
        <w:rPr>
          <w:rFonts w:hAnsi="宋体" w:cs="宋体"/>
        </w:rPr>
      </w:pPr>
    </w:p>
    <w:p w14:paraId="62F7EB6E">
      <w:pPr>
        <w:pStyle w:val="2"/>
        <w:rPr>
          <w:rFonts w:hAnsi="宋体" w:cs="宋体"/>
        </w:rPr>
      </w:pPr>
      <w:r>
        <w:rPr>
          <w:rFonts w:hAnsi="宋体" w:cs="宋体"/>
        </w:rPr>
        <w:t>善月 （1149—1241） 宋僧。字光遠。定海（浙江舟山）方氏。詣正覺寺道并出家。年十五具戒。參月堂深得教觀之旨。堂殁，依草庵。所居古柏獨秀，因自號柏庭。主南湖，御衆有法，緇素信之。尋被旨兩住上竺，又授左街僧録。端平三年（1236）得目眚，歸東庵。有《法華文句格言》、《龍女成佛權實文旨》、《金剛經會解》、《楞嚴一覽》等。見《佛祖統紀》一八、《補續高僧傳》三、《新續高僧傳四集》三。</w:t>
      </w:r>
    </w:p>
    <w:p w14:paraId="5C0FC8BB">
      <w:pPr>
        <w:pStyle w:val="2"/>
        <w:rPr>
          <w:rFonts w:hAnsi="宋体" w:cs="宋体"/>
        </w:rPr>
      </w:pPr>
    </w:p>
    <w:p w14:paraId="64948BBE">
      <w:pPr>
        <w:pStyle w:val="2"/>
        <w:rPr>
          <w:rFonts w:hAnsi="宋体" w:cs="宋体"/>
        </w:rPr>
      </w:pPr>
      <w:r>
        <w:rPr>
          <w:rFonts w:hAnsi="宋体" w:cs="宋体"/>
        </w:rPr>
        <w:t xml:space="preserve">善本 </w:t>
      </w:r>
      <w:r>
        <w:rPr>
          <w:rFonts w:hint="eastAsia" w:ascii="MS Mincho" w:hAnsi="MS Mincho" w:eastAsia="MS Mincho" w:cs="MS Mincho"/>
        </w:rPr>
        <w:t>❶</w:t>
      </w:r>
      <w:r>
        <w:rPr>
          <w:rFonts w:hAnsi="宋体" w:cs="宋体"/>
        </w:rPr>
        <w:t>五代僧。住襄州鷲嶺。得法於濠州思明。嘗有僧問：祖意教意是同是别？師曰：鷲嶺峰上青草參天，鹿野苑中狐兔交横。見《五燈會元》六、《五燈嚴統》六、《五燈全書》一二。</w:t>
      </w:r>
      <w:r>
        <w:rPr>
          <w:rFonts w:hint="eastAsia" w:ascii="MS Mincho" w:hAnsi="MS Mincho" w:eastAsia="MS Mincho" w:cs="MS Mincho"/>
        </w:rPr>
        <w:t>❷</w:t>
      </w:r>
      <w:r>
        <w:rPr>
          <w:rFonts w:hAnsi="宋体" w:cs="宋体"/>
        </w:rPr>
        <w:t>（1025—1109） 宋僧。俗姓董。少於顯聖地藏院出家。嘉祐八年（1062）謁圓照宗本於吴中，服勤五年，嗣法。出住婺州雙林，移錢塘净慈。哲宗聞其名，詔住上都法雲，賜號大通禪師。見《建中靖國續燈録》一五、《五燈會元》一六、《净土聖賢録》三、《禪林僧寳傳》二九。</w:t>
      </w:r>
    </w:p>
    <w:p w14:paraId="31C1E1C0">
      <w:pPr>
        <w:pStyle w:val="2"/>
        <w:rPr>
          <w:rFonts w:hAnsi="宋体" w:cs="宋体"/>
        </w:rPr>
      </w:pPr>
    </w:p>
    <w:p w14:paraId="75FE4189">
      <w:pPr>
        <w:pStyle w:val="2"/>
        <w:rPr>
          <w:rFonts w:hAnsi="宋体" w:cs="宋体"/>
        </w:rPr>
      </w:pPr>
      <w:r>
        <w:rPr>
          <w:rFonts w:hAnsi="宋体" w:cs="宋体"/>
        </w:rPr>
        <w:t>善丕 宋僧。依天鉢重元受法。住東昌恩縣（今屬山東）祖印寺。見《建中靖國續燈録》一八、《續傳燈録》一六。</w:t>
      </w:r>
    </w:p>
    <w:p w14:paraId="36252D37">
      <w:pPr>
        <w:pStyle w:val="2"/>
        <w:rPr>
          <w:rFonts w:hAnsi="宋体" w:cs="宋体"/>
        </w:rPr>
      </w:pPr>
    </w:p>
    <w:p w14:paraId="4B4467FA">
      <w:pPr>
        <w:pStyle w:val="2"/>
        <w:rPr>
          <w:rFonts w:hAnsi="宋体" w:cs="宋体"/>
        </w:rPr>
      </w:pPr>
      <w:r>
        <w:rPr>
          <w:rFonts w:hAnsi="宋体" w:cs="宋体"/>
        </w:rPr>
        <w:t>善田 清僧。字小石。揚州（今屬江蘇）人。甘亭徒。住桃花庵。善彈琴，工畫。見《墨林今話》、《清代畫史》。</w:t>
      </w:r>
    </w:p>
    <w:p w14:paraId="1A55C939">
      <w:pPr>
        <w:pStyle w:val="2"/>
        <w:rPr>
          <w:rFonts w:hAnsi="宋体" w:cs="宋体"/>
        </w:rPr>
      </w:pPr>
    </w:p>
    <w:p w14:paraId="68155CA8">
      <w:pPr>
        <w:pStyle w:val="2"/>
        <w:rPr>
          <w:rFonts w:hAnsi="宋体" w:cs="宋体"/>
        </w:rPr>
      </w:pPr>
      <w:r>
        <w:rPr>
          <w:rFonts w:hAnsi="宋体" w:cs="宋体"/>
        </w:rPr>
        <w:t>善生 唐僧。能詩，為時所稱。見《全唐詩》。</w:t>
      </w:r>
    </w:p>
    <w:p w14:paraId="169087C7">
      <w:pPr>
        <w:pStyle w:val="2"/>
        <w:rPr>
          <w:rFonts w:hAnsi="宋体" w:cs="宋体"/>
        </w:rPr>
      </w:pPr>
    </w:p>
    <w:p w14:paraId="41B5A29A">
      <w:pPr>
        <w:pStyle w:val="2"/>
        <w:rPr>
          <w:rFonts w:hAnsi="宋体" w:cs="宋体"/>
        </w:rPr>
      </w:pPr>
      <w:r>
        <w:rPr>
          <w:rFonts w:hAnsi="宋体" w:cs="宋体"/>
        </w:rPr>
        <w:t>善因 唐僧。師事智興，住長安大莊嚴寺。講《四分律》，誦《法華經》，戒德昭著。見《唐高僧傳》三九《智興傳》。</w:t>
      </w:r>
    </w:p>
    <w:p w14:paraId="702BC875">
      <w:pPr>
        <w:pStyle w:val="2"/>
        <w:rPr>
          <w:rFonts w:hAnsi="宋体" w:cs="宋体"/>
        </w:rPr>
      </w:pPr>
    </w:p>
    <w:p w14:paraId="5AB61A87">
      <w:pPr>
        <w:pStyle w:val="2"/>
        <w:rPr>
          <w:rFonts w:hAnsi="宋体" w:cs="宋体"/>
        </w:rPr>
      </w:pPr>
      <w:r>
        <w:rPr>
          <w:rFonts w:hAnsi="宋体" w:cs="宋体"/>
        </w:rPr>
        <w:t>善伏 （?—660） 唐僧。一名等照。宜興（今屬江蘇）蔣氏。五歲依安國寺兄才出家。於蘇州流水寺璧師前聽習經論，天台超師前明净土觀行，蕲州信師前悟入道方便，潤州巖師前習無生觀，道學滋深，化緣日廣。顯慶五年（660）至衡嶽終老。見《唐高僧傳》二六、《釋氏六帖》一一、《六學僧傳》二八。</w:t>
      </w:r>
    </w:p>
    <w:p w14:paraId="172487C9">
      <w:pPr>
        <w:pStyle w:val="2"/>
        <w:rPr>
          <w:rFonts w:hAnsi="宋体" w:cs="宋体"/>
        </w:rPr>
      </w:pPr>
    </w:p>
    <w:p w14:paraId="6F79DC38">
      <w:pPr>
        <w:pStyle w:val="2"/>
        <w:rPr>
          <w:rFonts w:hAnsi="宋体" w:cs="宋体"/>
        </w:rPr>
      </w:pPr>
      <w:r>
        <w:rPr>
          <w:rFonts w:hAnsi="宋体" w:cs="宋体"/>
        </w:rPr>
        <w:t>〈781〉</w:t>
      </w:r>
    </w:p>
    <w:p w14:paraId="31024502">
      <w:pPr>
        <w:pStyle w:val="2"/>
        <w:rPr>
          <w:rFonts w:hAnsi="宋体" w:cs="宋体"/>
        </w:rPr>
      </w:pPr>
    </w:p>
    <w:p w14:paraId="3F1E3086">
      <w:pPr>
        <w:pStyle w:val="2"/>
        <w:rPr>
          <w:rFonts w:hAnsi="宋体" w:cs="宋体"/>
        </w:rPr>
      </w:pPr>
      <w:r>
        <w:rPr>
          <w:rFonts w:hAnsi="宋体" w:cs="宋体"/>
        </w:rPr>
        <w:t xml:space="preserve">善行 </w:t>
      </w:r>
      <w:r>
        <w:rPr>
          <w:rFonts w:hint="eastAsia" w:ascii="MS Mincho" w:hAnsi="MS Mincho" w:eastAsia="MS Mincho" w:cs="MS Mincho"/>
        </w:rPr>
        <w:t>❶</w:t>
      </w:r>
      <w:r>
        <w:rPr>
          <w:rFonts w:hAnsi="宋体" w:cs="宋体"/>
        </w:rPr>
        <w:t>唐僧。晋州（山西臨汾）人。少辭桑梓，訪道東山。依義净習毗尼，隨至室利佛逝，眷懷中土，又因痼疾，返棹而歸。見《求法高僧傳》下、《釋氏六帖》九。</w:t>
      </w:r>
      <w:r>
        <w:rPr>
          <w:rFonts w:hint="eastAsia" w:ascii="MS Mincho" w:hAnsi="MS Mincho" w:eastAsia="MS Mincho" w:cs="MS Mincho"/>
        </w:rPr>
        <w:t>❷</w:t>
      </w:r>
      <w:r>
        <w:rPr>
          <w:rFonts w:hAnsi="宋体" w:cs="宋体"/>
        </w:rPr>
        <w:t>宋僧。住潭州石霜山崇勝院。參光孝寺果愍，於言下悟旨，遂禮為師。為勝因戲魚咸静再傳弟子。屬臨濟下第十二世。見《續傳燈録》三三、《續燈正統》七。</w:t>
      </w:r>
    </w:p>
    <w:p w14:paraId="04385382">
      <w:pPr>
        <w:pStyle w:val="2"/>
        <w:rPr>
          <w:rFonts w:hAnsi="宋体" w:cs="宋体"/>
        </w:rPr>
      </w:pPr>
    </w:p>
    <w:p w14:paraId="7FE858FF">
      <w:pPr>
        <w:pStyle w:val="2"/>
        <w:rPr>
          <w:rFonts w:hAnsi="宋体" w:cs="宋体"/>
        </w:rPr>
      </w:pPr>
      <w:r>
        <w:rPr>
          <w:rFonts w:hAnsi="宋体" w:cs="宋体"/>
        </w:rPr>
        <w:t>善全 宋僧。住萬寧上方山寺。得印記於廬山開先寺善暹。屬青原下第十世。見《續傳燈録》五、《五燈全書》三四。</w:t>
      </w:r>
    </w:p>
    <w:p w14:paraId="0FAB2660">
      <w:pPr>
        <w:pStyle w:val="2"/>
        <w:rPr>
          <w:rFonts w:hAnsi="宋体" w:cs="宋体"/>
        </w:rPr>
      </w:pPr>
    </w:p>
    <w:p w14:paraId="33EBEE8B">
      <w:pPr>
        <w:pStyle w:val="2"/>
        <w:rPr>
          <w:rFonts w:hAnsi="宋体" w:cs="宋体"/>
        </w:rPr>
      </w:pPr>
      <w:r>
        <w:rPr>
          <w:rFonts w:hAnsi="宋体" w:cs="宋体"/>
        </w:rPr>
        <w:t>善如 元僧。字愚仲。吴江（今屬江蘇）人。依元叟於徑山領旨。住蘇州開元。晚年居葑門直指庵，人稱直指和尚。見《增集續傳燈録》四、《續燈存稿》五。</w:t>
      </w:r>
    </w:p>
    <w:p w14:paraId="7D2B10C7">
      <w:pPr>
        <w:pStyle w:val="2"/>
        <w:rPr>
          <w:rFonts w:hAnsi="宋体" w:cs="宋体"/>
        </w:rPr>
      </w:pPr>
    </w:p>
    <w:p w14:paraId="782F8AAA">
      <w:pPr>
        <w:pStyle w:val="2"/>
        <w:rPr>
          <w:rFonts w:hAnsi="宋体" w:cs="宋体"/>
        </w:rPr>
      </w:pPr>
      <w:r>
        <w:rPr>
          <w:rFonts w:hAnsi="宋体" w:cs="宋体"/>
        </w:rPr>
        <w:t>善志 宋僧。居韶州鄧林山。嗣法舜峰山義韶。見《天聖廣燈録》二二。</w:t>
      </w:r>
    </w:p>
    <w:p w14:paraId="52E79D02">
      <w:pPr>
        <w:pStyle w:val="2"/>
        <w:rPr>
          <w:rFonts w:hAnsi="宋体" w:cs="宋体"/>
        </w:rPr>
      </w:pPr>
    </w:p>
    <w:p w14:paraId="1A7F3C4E">
      <w:pPr>
        <w:pStyle w:val="2"/>
        <w:rPr>
          <w:rFonts w:hAnsi="宋体" w:cs="宋体"/>
        </w:rPr>
      </w:pPr>
      <w:r>
        <w:rPr>
          <w:rFonts w:hAnsi="宋体" w:cs="宋体"/>
        </w:rPr>
        <w:t>善秀 宋僧。依芙蓉道楷得法。住福州普賢院。見《嘉泰普燈録》五、《五燈會元》一四、《續傳燈録》一二、《五燈嚴統》一四。</w:t>
      </w:r>
    </w:p>
    <w:p w14:paraId="1E39495D">
      <w:pPr>
        <w:pStyle w:val="2"/>
        <w:rPr>
          <w:rFonts w:hAnsi="宋体" w:cs="宋体"/>
        </w:rPr>
      </w:pPr>
    </w:p>
    <w:p w14:paraId="16C04423">
      <w:pPr>
        <w:pStyle w:val="2"/>
        <w:rPr>
          <w:rFonts w:hAnsi="宋体" w:cs="宋体"/>
        </w:rPr>
      </w:pPr>
      <w:r>
        <w:rPr>
          <w:rFonts w:hAnsi="宋体" w:cs="宋体"/>
        </w:rPr>
        <w:t xml:space="preserve">善住 </w:t>
      </w:r>
      <w:r>
        <w:rPr>
          <w:rFonts w:hint="eastAsia" w:ascii="MS Mincho" w:hAnsi="MS Mincho" w:eastAsia="MS Mincho" w:cs="MS Mincho"/>
        </w:rPr>
        <w:t>❶</w:t>
      </w:r>
      <w:r>
        <w:rPr>
          <w:rFonts w:hAnsi="宋体" w:cs="宋体"/>
        </w:rPr>
        <w:t>五代後漢僧。住河東普救寺。乾祐初，招討使郭威嘗召善問攻戰之策。見光緒《山西通志》一六〇。</w:t>
      </w:r>
      <w:r>
        <w:rPr>
          <w:rFonts w:hint="eastAsia" w:ascii="MS Mincho" w:hAnsi="MS Mincho" w:eastAsia="MS Mincho" w:cs="MS Mincho"/>
        </w:rPr>
        <w:t>❷</w:t>
      </w:r>
      <w:r>
        <w:rPr>
          <w:rFonts w:hAnsi="宋体" w:cs="宋体"/>
        </w:rPr>
        <w:t>元僧。字無住，别號雲屋。蘇州（今屬江蘇）人。居郡之報恩寺。六時念佛，久病不易。工詩，與仇遠、白珽、虞集、宋无諸人相酬唱。有《谷響集》、《安養傳》。見《往生集》一、《净土晨鐘》、嘉慶《松江府志》七二、《四庫提要》一六六。</w:t>
      </w:r>
    </w:p>
    <w:p w14:paraId="6902B3E6">
      <w:pPr>
        <w:pStyle w:val="2"/>
        <w:rPr>
          <w:rFonts w:hAnsi="宋体" w:cs="宋体"/>
        </w:rPr>
      </w:pPr>
    </w:p>
    <w:p w14:paraId="27BC7FCF">
      <w:pPr>
        <w:pStyle w:val="2"/>
        <w:rPr>
          <w:rFonts w:hAnsi="宋体" w:cs="宋体"/>
        </w:rPr>
      </w:pPr>
      <w:r>
        <w:rPr>
          <w:rFonts w:hAnsi="宋体" w:cs="宋体"/>
        </w:rPr>
        <w:t>善良 （1219—1297） 元僧。字子直，號月溪。定海（浙江舟山）朱氏。祝髮净居，習律杭州湖心，遊杭州大雄。師頑空，深徹三觀之旨。時集慶寺成，朝命以良補之。復主禪惠、擇陽、報國、藥師、治平、延慶等寺。有《教觀撮要》。見《補續高僧傳》四。</w:t>
      </w:r>
    </w:p>
    <w:p w14:paraId="057FE857">
      <w:pPr>
        <w:pStyle w:val="2"/>
        <w:rPr>
          <w:rFonts w:hAnsi="宋体" w:cs="宋体"/>
        </w:rPr>
      </w:pPr>
    </w:p>
    <w:p w14:paraId="170117AB">
      <w:pPr>
        <w:pStyle w:val="2"/>
        <w:rPr>
          <w:rFonts w:hAnsi="宋体" w:cs="宋体"/>
        </w:rPr>
      </w:pPr>
      <w:r>
        <w:rPr>
          <w:rFonts w:hAnsi="宋体" w:cs="宋体"/>
        </w:rPr>
        <w:t xml:space="preserve">善初 </w:t>
      </w:r>
      <w:r>
        <w:rPr>
          <w:rFonts w:hint="eastAsia" w:ascii="MS Mincho" w:hAnsi="MS Mincho" w:eastAsia="MS Mincho" w:cs="MS Mincho"/>
        </w:rPr>
        <w:t>❶</w:t>
      </w:r>
      <w:r>
        <w:rPr>
          <w:rFonts w:hAnsi="宋体" w:cs="宋体"/>
        </w:rPr>
        <w:t>宋僧。住復州北塔。得法於滁州琅邪誠。為真州長蘆祖照道和再傳弟子。屬大鑒下第十六世。見《續傳燈録》三〇。</w:t>
      </w:r>
      <w:r>
        <w:rPr>
          <w:rFonts w:hint="eastAsia" w:ascii="MS Mincho" w:hAnsi="MS Mincho" w:eastAsia="MS Mincho" w:cs="MS Mincho"/>
        </w:rPr>
        <w:t>❷</w:t>
      </w:r>
      <w:r>
        <w:rPr>
          <w:rFonts w:hAnsi="宋体" w:cs="宋体"/>
        </w:rPr>
        <w:t>清僧。住揚州棲靈。參麗杲昱契旨。見《正源略集》一五。</w:t>
      </w:r>
    </w:p>
    <w:p w14:paraId="1FF5A83B">
      <w:pPr>
        <w:pStyle w:val="2"/>
        <w:rPr>
          <w:rFonts w:hAnsi="宋体" w:cs="宋体"/>
        </w:rPr>
      </w:pPr>
    </w:p>
    <w:p w14:paraId="2E43A03F">
      <w:pPr>
        <w:pStyle w:val="2"/>
        <w:rPr>
          <w:rFonts w:hAnsi="宋体" w:cs="宋体"/>
        </w:rPr>
      </w:pPr>
      <w:r>
        <w:rPr>
          <w:rFonts w:hAnsi="宋体" w:cs="宋体"/>
        </w:rPr>
        <w:t>善妙 宋尼僧。繁縣（四川新繁）歐陽氏。少出家，性柔和，不好衣，不美食。年二十七，於四月八日積薪自焚。見《比丘尼傳》二。</w:t>
      </w:r>
    </w:p>
    <w:p w14:paraId="73676F4B">
      <w:pPr>
        <w:pStyle w:val="2"/>
        <w:rPr>
          <w:rFonts w:hAnsi="宋体" w:cs="宋体"/>
        </w:rPr>
      </w:pPr>
    </w:p>
    <w:p w14:paraId="62258B5A">
      <w:pPr>
        <w:pStyle w:val="2"/>
        <w:rPr>
          <w:rFonts w:hAnsi="宋体" w:cs="宋体"/>
        </w:rPr>
      </w:pPr>
      <w:r>
        <w:rPr>
          <w:rFonts w:hAnsi="宋体" w:cs="宋体"/>
        </w:rPr>
        <w:t>善忍 明僧。趙州（雲南大理東南鳳儀）人。天順間，創青螺山圓通寺，功成，深苦無水，忍日禮拜，終於地中湧出甘泉。見《阮志·仙釋傳》。</w:t>
      </w:r>
    </w:p>
    <w:p w14:paraId="555FE651">
      <w:pPr>
        <w:pStyle w:val="2"/>
        <w:rPr>
          <w:rFonts w:hAnsi="宋体" w:cs="宋体"/>
        </w:rPr>
      </w:pPr>
    </w:p>
    <w:p w14:paraId="5B139D79">
      <w:pPr>
        <w:pStyle w:val="2"/>
        <w:rPr>
          <w:rFonts w:hAnsi="宋体" w:cs="宋体"/>
        </w:rPr>
      </w:pPr>
      <w:r>
        <w:rPr>
          <w:rFonts w:hAnsi="宋体" w:cs="宋体"/>
        </w:rPr>
        <w:t xml:space="preserve">善孜 </w:t>
      </w:r>
      <w:r>
        <w:rPr>
          <w:rFonts w:hint="eastAsia" w:ascii="MS Mincho" w:hAnsi="MS Mincho" w:eastAsia="MS Mincho" w:cs="MS Mincho"/>
        </w:rPr>
        <w:t>❶</w:t>
      </w:r>
      <w:r>
        <w:rPr>
          <w:rFonts w:hAnsi="宋体" w:cs="宋体"/>
        </w:rPr>
        <w:t>唐僧。咸通間，居温州雁蕩靈峰洞。戒行高潔，日誦《法華》。見《廣雁蕩山志》。</w:t>
      </w:r>
      <w:r>
        <w:rPr>
          <w:rFonts w:hint="eastAsia" w:ascii="MS Mincho" w:hAnsi="MS Mincho" w:eastAsia="MS Mincho" w:cs="MS Mincho"/>
        </w:rPr>
        <w:t>❷</w:t>
      </w:r>
      <w:r>
        <w:rPr>
          <w:rFonts w:hAnsi="宋体" w:cs="宋体"/>
        </w:rPr>
        <w:t>宋僧。住臨安北山顯明院。嗣法天衣義懷。見《建中靖國續燈録》九、《五燈會元》一六、《續傳燈録》八、《五燈嚴統》一六。</w:t>
      </w:r>
      <w:r>
        <w:rPr>
          <w:rFonts w:hint="eastAsia" w:ascii="MS Mincho" w:hAnsi="MS Mincho" w:eastAsia="MS Mincho" w:cs="MS Mincho"/>
        </w:rPr>
        <w:t>❸</w:t>
      </w:r>
      <w:r>
        <w:rPr>
          <w:rFonts w:hAnsi="宋体" w:cs="宋体"/>
        </w:rPr>
        <w:t>宋僧。住南嶽衡山。得印記於洪州泐潭東林寺照覺常總。為黄龍慧南法孫。屬臨濟下第九世。見《續傳燈録》二〇。</w:t>
      </w:r>
    </w:p>
    <w:p w14:paraId="1A8D01F4">
      <w:pPr>
        <w:pStyle w:val="2"/>
        <w:rPr>
          <w:rFonts w:hAnsi="宋体" w:cs="宋体"/>
        </w:rPr>
      </w:pPr>
    </w:p>
    <w:p w14:paraId="2E909CB2">
      <w:pPr>
        <w:pStyle w:val="2"/>
        <w:rPr>
          <w:rFonts w:hAnsi="宋体" w:cs="宋体"/>
        </w:rPr>
      </w:pPr>
      <w:r>
        <w:rPr>
          <w:rFonts w:hAnsi="宋体" w:cs="宋体"/>
        </w:rPr>
        <w:t>善直 宋僧。字一庵。雲夢（今屬湖北）人。參妙喜於回雁峰，得受印契。初住白兆，次移金陵蔣山保寧。見《嘉泰普燈録》一八、《五燈會元》二〇、《續傳燈録》三二、《教外别傳》一〇、《五燈嚴統》二〇。</w:t>
      </w:r>
    </w:p>
    <w:p w14:paraId="7CD83532">
      <w:pPr>
        <w:pStyle w:val="2"/>
        <w:rPr>
          <w:rFonts w:hAnsi="宋体" w:cs="宋体"/>
        </w:rPr>
      </w:pPr>
    </w:p>
    <w:p w14:paraId="0D7DCBE2">
      <w:pPr>
        <w:pStyle w:val="2"/>
        <w:rPr>
          <w:rFonts w:hAnsi="宋体" w:cs="宋体"/>
        </w:rPr>
      </w:pPr>
      <w:r>
        <w:rPr>
          <w:rFonts w:hAnsi="宋体" w:cs="宋体"/>
        </w:rPr>
        <w:t>善奇 明僧。鳳陽（今屬安徽）雷氏。字楚峰。年十七出家，看無字話有省。得法於東源明際。化行江南，每以念佛公案示人。後三呼佛號而寂。見《角虎集》六。</w:t>
      </w:r>
    </w:p>
    <w:p w14:paraId="2E035560">
      <w:pPr>
        <w:pStyle w:val="2"/>
        <w:rPr>
          <w:rFonts w:hAnsi="宋体" w:cs="宋体"/>
        </w:rPr>
      </w:pPr>
    </w:p>
    <w:p w14:paraId="50EF0729">
      <w:pPr>
        <w:pStyle w:val="2"/>
        <w:rPr>
          <w:rFonts w:hAnsi="宋体" w:cs="宋体"/>
        </w:rPr>
      </w:pPr>
      <w:r>
        <w:rPr>
          <w:rFonts w:hAnsi="宋体" w:cs="宋体"/>
        </w:rPr>
        <w:t xml:space="preserve">善來 </w:t>
      </w:r>
      <w:r>
        <w:rPr>
          <w:rFonts w:hint="eastAsia" w:ascii="MS Mincho" w:hAnsi="MS Mincho" w:eastAsia="MS Mincho" w:cs="MS Mincho"/>
        </w:rPr>
        <w:t>❶</w:t>
      </w:r>
      <w:r>
        <w:rPr>
          <w:rFonts w:hAnsi="宋体" w:cs="宋体"/>
        </w:rPr>
        <w:t>宋僧。居澧州層山。嗣法襄州谷隱山紹遠。見《天聖廣燈録》二四。</w:t>
      </w:r>
      <w:r>
        <w:rPr>
          <w:rFonts w:hint="eastAsia" w:ascii="MS Mincho" w:hAnsi="MS Mincho" w:eastAsia="MS Mincho" w:cs="MS Mincho"/>
        </w:rPr>
        <w:t>❷</w:t>
      </w:r>
      <w:r>
        <w:rPr>
          <w:rFonts w:hAnsi="宋体" w:cs="宋体"/>
        </w:rPr>
        <w:t>元僧。號石門。象山（今屬浙江）樊氏。得法於大川普濟。至元間，住奉化雪竇，一説住寧波天童。見《新續高僧傳四集》六一、《五燈全書》五四、《續燈正統》一二。</w:t>
      </w:r>
    </w:p>
    <w:p w14:paraId="7CF28E13">
      <w:pPr>
        <w:pStyle w:val="2"/>
        <w:rPr>
          <w:rFonts w:hAnsi="宋体" w:cs="宋体"/>
        </w:rPr>
      </w:pPr>
    </w:p>
    <w:p w14:paraId="00417B79">
      <w:pPr>
        <w:pStyle w:val="2"/>
        <w:rPr>
          <w:rFonts w:hAnsi="宋体" w:cs="宋体"/>
        </w:rPr>
      </w:pPr>
      <w:r>
        <w:rPr>
          <w:rFonts w:hAnsi="宋体" w:cs="宋体"/>
        </w:rPr>
        <w:t>善果 （1079—1152） 宋僧。號月庵。鉛山</w:t>
      </w:r>
    </w:p>
    <w:p w14:paraId="6B2A7B24">
      <w:pPr>
        <w:pStyle w:val="2"/>
        <w:rPr>
          <w:rFonts w:hAnsi="宋体" w:cs="宋体"/>
        </w:rPr>
      </w:pPr>
    </w:p>
    <w:p w14:paraId="57C2F808">
      <w:pPr>
        <w:pStyle w:val="2"/>
        <w:rPr>
          <w:rFonts w:hAnsi="宋体" w:cs="宋体"/>
        </w:rPr>
      </w:pPr>
      <w:r>
        <w:rPr>
          <w:rFonts w:hAnsi="宋体" w:cs="宋体"/>
        </w:rPr>
        <w:t>〈782〉</w:t>
      </w:r>
    </w:p>
    <w:p w14:paraId="6DB23EF8">
      <w:pPr>
        <w:pStyle w:val="2"/>
        <w:rPr>
          <w:rFonts w:hAnsi="宋体" w:cs="宋体"/>
        </w:rPr>
      </w:pPr>
    </w:p>
    <w:p w14:paraId="6A2697CB">
      <w:pPr>
        <w:pStyle w:val="2"/>
        <w:rPr>
          <w:rFonts w:hAnsi="宋体" w:cs="宋体"/>
        </w:rPr>
      </w:pPr>
      <w:r>
        <w:rPr>
          <w:rFonts w:hAnsi="宋体" w:cs="宋体"/>
        </w:rPr>
        <w:t>（今屬江西）余氏。幼依七寳院元浹下髮。遊方至鵝湖，聞二童子戲語，有省。嗣法開福道寧。出世道吾、福嚴，徙閩中黄檗及東西禪，晚居大溈。見《聯燈録》一七、《嘉泰普燈録》一七、《五燈會元》二〇、《續傳燈録》二九、《五燈嚴統》二〇。</w:t>
      </w:r>
    </w:p>
    <w:p w14:paraId="659A2F92">
      <w:pPr>
        <w:pStyle w:val="2"/>
        <w:rPr>
          <w:rFonts w:hAnsi="宋体" w:cs="宋体"/>
        </w:rPr>
      </w:pPr>
    </w:p>
    <w:p w14:paraId="671FD24C">
      <w:pPr>
        <w:pStyle w:val="2"/>
        <w:rPr>
          <w:rFonts w:hAnsi="宋体" w:cs="宋体"/>
        </w:rPr>
      </w:pPr>
      <w:r>
        <w:rPr>
          <w:rFonts w:hAnsi="宋体" w:cs="宋体"/>
        </w:rPr>
        <w:t>善昇 （?—1049） 宋僧。錢塘（浙江杭州）仲氏。十歲出家。天禧中，詔同註釋《御製法音集》，書畢賜號日觀大師。寂後范仲淹撰塔銘。見《臨安志》、《范文正公全集》七。</w:t>
      </w:r>
    </w:p>
    <w:p w14:paraId="4AD39AC8">
      <w:pPr>
        <w:pStyle w:val="2"/>
        <w:rPr>
          <w:rFonts w:hAnsi="宋体" w:cs="宋体"/>
        </w:rPr>
      </w:pPr>
    </w:p>
    <w:p w14:paraId="32E5B716">
      <w:pPr>
        <w:pStyle w:val="2"/>
        <w:rPr>
          <w:rFonts w:hAnsi="宋体" w:cs="宋体"/>
        </w:rPr>
      </w:pPr>
      <w:r>
        <w:rPr>
          <w:rFonts w:hAnsi="宋体" w:cs="宋体"/>
        </w:rPr>
        <w:t>善忠 宋僧。住密嚴。依薦福道英得法。為開元寺子琦再傳弟子。屬臨濟下第十世。見《續傳燈録》二六。</w:t>
      </w:r>
    </w:p>
    <w:p w14:paraId="31AD84F6">
      <w:pPr>
        <w:pStyle w:val="2"/>
        <w:rPr>
          <w:rFonts w:hAnsi="宋体" w:cs="宋体"/>
        </w:rPr>
      </w:pPr>
    </w:p>
    <w:p w14:paraId="68D28D28">
      <w:pPr>
        <w:pStyle w:val="2"/>
        <w:rPr>
          <w:rFonts w:hAnsi="宋体" w:cs="宋体"/>
        </w:rPr>
      </w:pPr>
      <w:r>
        <w:rPr>
          <w:rFonts w:hAnsi="宋体" w:cs="宋体"/>
        </w:rPr>
        <w:t>善周 （?—1086） 宋僧。依玉泉謂芳受法。住臨江慧力院。見《建中靖國續燈録》一四、《五燈會元》一二、《續傳燈録》一三、《五燈嚴統》一二。</w:t>
      </w:r>
    </w:p>
    <w:p w14:paraId="707E35C8">
      <w:pPr>
        <w:pStyle w:val="2"/>
        <w:rPr>
          <w:rFonts w:hAnsi="宋体" w:cs="宋体"/>
        </w:rPr>
      </w:pPr>
    </w:p>
    <w:p w14:paraId="34E23C55">
      <w:pPr>
        <w:pStyle w:val="2"/>
        <w:rPr>
          <w:rFonts w:hAnsi="宋体" w:cs="宋体"/>
        </w:rPr>
      </w:pPr>
      <w:r>
        <w:rPr>
          <w:rFonts w:hAnsi="宋体" w:cs="宋体"/>
        </w:rPr>
        <w:t>善净 宋僧。字純庵。住建康華藏寺。得法於明州天童寺息庵達觀。屬南嶽下第十八世。見《續傳燈録》三五、《五燈全書》五三、《增集續傳燈録》二、《續燈正統》七。</w:t>
      </w:r>
    </w:p>
    <w:p w14:paraId="66315A53">
      <w:pPr>
        <w:pStyle w:val="2"/>
        <w:rPr>
          <w:rFonts w:hAnsi="宋体" w:cs="宋体"/>
        </w:rPr>
      </w:pPr>
    </w:p>
    <w:p w14:paraId="0E630D01">
      <w:pPr>
        <w:pStyle w:val="2"/>
        <w:rPr>
          <w:rFonts w:hAnsi="宋体" w:cs="宋体"/>
        </w:rPr>
      </w:pPr>
      <w:r>
        <w:rPr>
          <w:rFonts w:hAnsi="宋体" w:cs="宋体"/>
        </w:rPr>
        <w:t>善法 明僧。字性海，别號無説。吴縣（今屬江蘇）徐墅顧氏。幼依寳壽信庵謹公學，禮其徒祖顯為師。偶訪舊至江陰，在獨行道中聞田家小兒唤耕夫吃飯來，不覺有省。私慶日：今日始知眉毛原在眼上。得蘇州萬壽行中至仁印可。洪武十三年（1380）出世秀峰，二十五年遷虎丘。見《增集續傳燈録》五。</w:t>
      </w:r>
    </w:p>
    <w:p w14:paraId="08F69398">
      <w:pPr>
        <w:pStyle w:val="2"/>
        <w:rPr>
          <w:rFonts w:hAnsi="宋体" w:cs="宋体"/>
        </w:rPr>
      </w:pPr>
    </w:p>
    <w:p w14:paraId="7688D27B">
      <w:pPr>
        <w:pStyle w:val="2"/>
        <w:rPr>
          <w:rFonts w:hAnsi="宋体" w:cs="宋体"/>
        </w:rPr>
      </w:pPr>
      <w:r>
        <w:rPr>
          <w:rFonts w:hAnsi="宋体" w:cs="宋体"/>
        </w:rPr>
        <w:t>善沼 五代後漢僧。住洛京長水紫蓋山。嗣法黄龍晦機。見《景德傳燈録》二四、《五燈會元》八、《五燈嚴統》八。</w:t>
      </w:r>
    </w:p>
    <w:p w14:paraId="79FFB596">
      <w:pPr>
        <w:pStyle w:val="2"/>
        <w:rPr>
          <w:rFonts w:hAnsi="宋体" w:cs="宋体"/>
        </w:rPr>
      </w:pPr>
    </w:p>
    <w:p w14:paraId="61E633E6">
      <w:pPr>
        <w:pStyle w:val="2"/>
        <w:rPr>
          <w:rFonts w:hAnsi="宋体" w:cs="宋体"/>
        </w:rPr>
      </w:pPr>
      <w:r>
        <w:rPr>
          <w:rFonts w:hAnsi="宋体" w:cs="宋体"/>
        </w:rPr>
        <w:t>善定 明僧。住蘇州海寧寺。内外博達。禪餘，日與學者講説不倦。見《吴都法乘》六下。</w:t>
      </w:r>
    </w:p>
    <w:p w14:paraId="5761FADC">
      <w:pPr>
        <w:pStyle w:val="2"/>
        <w:rPr>
          <w:rFonts w:hAnsi="宋体" w:cs="宋体"/>
        </w:rPr>
      </w:pPr>
    </w:p>
    <w:p w14:paraId="64E1B0DF">
      <w:pPr>
        <w:pStyle w:val="2"/>
        <w:rPr>
          <w:rFonts w:hAnsi="宋体" w:cs="宋体"/>
        </w:rPr>
      </w:pPr>
      <w:r>
        <w:rPr>
          <w:rFonts w:hAnsi="宋体" w:cs="宋体"/>
        </w:rPr>
        <w:t>善建 宋僧。工詩。其題《寳山廣嚴院》云：垂手紅塵古所難，近天尺五啟禪關。玉繩低轉檐楹外，宮漏微傳几席間。雲響鐸聲何處笛，翠棱當户越州山。夢回露滴松梢泠，月在三茅萬境閑。見《咸淳臨安志》、《宋詩紀事》。</w:t>
      </w:r>
    </w:p>
    <w:p w14:paraId="414B4AE1">
      <w:pPr>
        <w:pStyle w:val="2"/>
        <w:rPr>
          <w:rFonts w:hAnsi="宋体" w:cs="宋体"/>
        </w:rPr>
      </w:pPr>
    </w:p>
    <w:p w14:paraId="00847AD9">
      <w:pPr>
        <w:pStyle w:val="2"/>
        <w:rPr>
          <w:rFonts w:hAnsi="宋体" w:cs="宋体"/>
        </w:rPr>
      </w:pPr>
      <w:r>
        <w:rPr>
          <w:rFonts w:hAnsi="宋体" w:cs="宋体"/>
        </w:rPr>
        <w:t>善珍 （1194—1277） 宋僧。字藏叟。南安（今屬福建）吕氏。年十三落髮。謁妙峰之善於靈隱悟旨。出住里之光孝，升承天，遷安吉思溪、圓覺，福州雪峰。移四明育王、臨安徑山。見《續傳燈録》三五、《增集續傳燈録》二、《續燈存稿》二、《五燈嚴統》二二。</w:t>
      </w:r>
    </w:p>
    <w:p w14:paraId="756999E4">
      <w:pPr>
        <w:pStyle w:val="2"/>
        <w:rPr>
          <w:rFonts w:hAnsi="宋体" w:cs="宋体"/>
        </w:rPr>
      </w:pPr>
    </w:p>
    <w:p w14:paraId="6F41AF78">
      <w:pPr>
        <w:pStyle w:val="2"/>
        <w:rPr>
          <w:rFonts w:hAnsi="宋体" w:cs="宋体"/>
        </w:rPr>
      </w:pPr>
      <w:r>
        <w:rPr>
          <w:rFonts w:hAnsi="宋体" w:cs="宋体"/>
        </w:rPr>
        <w:t>善持 清僧。名濟馭。崇川朱氏。依靈巖弘儲領旨。開法邑之東山。見《五燈全書》八六。</w:t>
      </w:r>
    </w:p>
    <w:p w14:paraId="45F58CB3">
      <w:pPr>
        <w:pStyle w:val="2"/>
        <w:rPr>
          <w:rFonts w:hAnsi="宋体" w:cs="宋体"/>
        </w:rPr>
      </w:pPr>
    </w:p>
    <w:p w14:paraId="78237D79">
      <w:pPr>
        <w:pStyle w:val="2"/>
        <w:rPr>
          <w:rFonts w:hAnsi="宋体" w:cs="宋体"/>
        </w:rPr>
      </w:pPr>
      <w:r>
        <w:rPr>
          <w:rFonts w:hAnsi="宋体" w:cs="宋体"/>
        </w:rPr>
        <w:t>善昭 （947—1024） 宋僧。太原（今屬山西）俞氏。年十四祝髮、受具。杖策遊方，謁見老宿七十一人，後參首山省念，於言下大悟，嗣法。居襄陽白馬寺。移汾州太子院。戒嚴風高，道俗仰慕。寂謚無德禪師。有《語録》三卷。見《景德傳燈録》一三、《五燈會元》一一、《續傳燈録》一、《指月録》二三。</w:t>
      </w:r>
    </w:p>
    <w:p w14:paraId="049191FB">
      <w:pPr>
        <w:pStyle w:val="2"/>
        <w:rPr>
          <w:rFonts w:hAnsi="宋体" w:cs="宋体"/>
        </w:rPr>
      </w:pPr>
    </w:p>
    <w:p w14:paraId="5F9A09F2">
      <w:pPr>
        <w:pStyle w:val="2"/>
        <w:rPr>
          <w:rFonts w:hAnsi="宋体" w:cs="宋体"/>
        </w:rPr>
      </w:pPr>
      <w:r>
        <w:rPr>
          <w:rFonts w:hAnsi="宋体" w:cs="宋体"/>
        </w:rPr>
        <w:t>善冑 （550—620） 唐僧。瀛州（河北河間）淮氏。隋初依慧遠於京邑，通《涅槃》、《大論》。住净影寺，為《涅槃》衆主。仁壽造塔，敕送舍利於梓州牛頭山華林寺。見《唐高僧傳》一四、《釋氏六帖》一〇、《佛祖統紀》二八、《六學僧傳》二二、二三、《往生集》上。</w:t>
      </w:r>
    </w:p>
    <w:p w14:paraId="337C78DC">
      <w:pPr>
        <w:pStyle w:val="2"/>
        <w:rPr>
          <w:rFonts w:hAnsi="宋体" w:cs="宋体"/>
        </w:rPr>
      </w:pPr>
    </w:p>
    <w:p w14:paraId="493551A2">
      <w:pPr>
        <w:pStyle w:val="2"/>
        <w:rPr>
          <w:rFonts w:hAnsi="宋体" w:cs="宋体"/>
        </w:rPr>
      </w:pPr>
      <w:r>
        <w:rPr>
          <w:rFonts w:hAnsi="宋体" w:cs="宋体"/>
        </w:rPr>
        <w:t>善思 宋僧。居杭州臨安净土。嗣法菩提光用。見《建中靖國續燈録》一四、《續傳燈録》一三。</w:t>
      </w:r>
    </w:p>
    <w:p w14:paraId="1D899928">
      <w:pPr>
        <w:pStyle w:val="2"/>
        <w:rPr>
          <w:rFonts w:hAnsi="宋体" w:cs="宋体"/>
        </w:rPr>
      </w:pPr>
    </w:p>
    <w:p w14:paraId="42C55D30">
      <w:pPr>
        <w:pStyle w:val="2"/>
        <w:rPr>
          <w:rFonts w:hAnsi="宋体" w:cs="宋体"/>
        </w:rPr>
      </w:pPr>
      <w:r>
        <w:rPr>
          <w:rFonts w:hAnsi="宋体" w:cs="宋体"/>
        </w:rPr>
        <w:t>善修 宋僧。依保寧子英受法。住廬州羅漢寺。見《建中靖國續燈録》二五、《續傳燈録》</w:t>
      </w:r>
    </w:p>
    <w:p w14:paraId="2894C31F">
      <w:pPr>
        <w:pStyle w:val="2"/>
        <w:rPr>
          <w:rFonts w:hAnsi="宋体" w:cs="宋体"/>
        </w:rPr>
      </w:pPr>
    </w:p>
    <w:p w14:paraId="6E0E3714">
      <w:pPr>
        <w:pStyle w:val="2"/>
        <w:rPr>
          <w:rFonts w:hAnsi="宋体" w:cs="宋体"/>
        </w:rPr>
      </w:pPr>
      <w:r>
        <w:rPr>
          <w:rFonts w:hAnsi="宋体" w:cs="宋体"/>
        </w:rPr>
        <w:t>〈783〉</w:t>
      </w:r>
    </w:p>
    <w:p w14:paraId="3263EAA9">
      <w:pPr>
        <w:pStyle w:val="2"/>
        <w:rPr>
          <w:rFonts w:hAnsi="宋体" w:cs="宋体"/>
        </w:rPr>
      </w:pPr>
    </w:p>
    <w:p w14:paraId="3E2E1A8E">
      <w:pPr>
        <w:pStyle w:val="2"/>
        <w:rPr>
          <w:rFonts w:hAnsi="宋体" w:cs="宋体"/>
        </w:rPr>
      </w:pPr>
      <w:r>
        <w:rPr>
          <w:rFonts w:hAnsi="宋体" w:cs="宋体"/>
        </w:rPr>
        <w:t>一八。</w:t>
      </w:r>
    </w:p>
    <w:p w14:paraId="09BD862B">
      <w:pPr>
        <w:pStyle w:val="2"/>
        <w:rPr>
          <w:rFonts w:hAnsi="宋体" w:cs="宋体"/>
        </w:rPr>
      </w:pPr>
    </w:p>
    <w:p w14:paraId="46D0C529">
      <w:pPr>
        <w:pStyle w:val="2"/>
        <w:rPr>
          <w:rFonts w:hAnsi="宋体" w:cs="宋体"/>
        </w:rPr>
      </w:pPr>
      <w:r>
        <w:rPr>
          <w:rFonts w:hAnsi="宋体" w:cs="宋体"/>
        </w:rPr>
        <w:t xml:space="preserve">善信 </w:t>
      </w:r>
      <w:r>
        <w:rPr>
          <w:rFonts w:hint="eastAsia" w:ascii="MS Mincho" w:hAnsi="MS Mincho" w:eastAsia="MS Mincho" w:cs="MS Mincho"/>
        </w:rPr>
        <w:t>❶</w:t>
      </w:r>
      <w:r>
        <w:rPr>
          <w:rFonts w:hAnsi="宋体" w:cs="宋体"/>
        </w:rPr>
        <w:t>唐僧。隆興（江西南昌）張氏。馬祖道一弟子。寳曆中，居隨州大湖山。時值亢旱，鄉人具羊豕以祈湖龍，師見而悲之，入山北巖穴，冥坐默禱，雷雨大作。文宗聞而嘉之，賜所居額幽濟禪院。見《釋氏稽古略》三、《佛祖綱目》三二。</w:t>
      </w:r>
      <w:r>
        <w:rPr>
          <w:rFonts w:hint="eastAsia" w:ascii="MS Mincho" w:hAnsi="MS Mincho" w:eastAsia="MS Mincho" w:cs="MS Mincho"/>
        </w:rPr>
        <w:t>❷</w:t>
      </w:r>
      <w:r>
        <w:rPr>
          <w:rFonts w:hAnsi="宋体" w:cs="宋体"/>
        </w:rPr>
        <w:t>（?—1401） 明僧。字無疑。嘉定（今屬上海）吴氏。年二十九出家。禮上海施水庵僧智德為師。初不識字，惟事禪那，入玄墓參萬峰有省。見《補續高僧傳》二〇、《新續高僧傳四集》三九。</w:t>
      </w:r>
      <w:r>
        <w:rPr>
          <w:rFonts w:hint="eastAsia" w:ascii="MS Mincho" w:hAnsi="MS Mincho" w:eastAsia="MS Mincho" w:cs="MS Mincho"/>
        </w:rPr>
        <w:t>❸</w:t>
      </w:r>
      <w:r>
        <w:rPr>
          <w:rFonts w:hAnsi="宋体" w:cs="宋体"/>
        </w:rPr>
        <w:t>明僧。得印記於香山月印潭。為竹庵子忍再傳弟子。屬大鑒下第三十世。見《續燈正統》三七。</w:t>
      </w:r>
    </w:p>
    <w:p w14:paraId="52288FCF">
      <w:pPr>
        <w:pStyle w:val="2"/>
        <w:rPr>
          <w:rFonts w:hAnsi="宋体" w:cs="宋体"/>
        </w:rPr>
      </w:pPr>
    </w:p>
    <w:p w14:paraId="7921D0D6">
      <w:pPr>
        <w:pStyle w:val="2"/>
        <w:rPr>
          <w:rFonts w:hAnsi="宋体" w:cs="宋体"/>
        </w:rPr>
      </w:pPr>
      <w:r>
        <w:rPr>
          <w:rFonts w:hAnsi="宋体" w:cs="宋体"/>
        </w:rPr>
        <w:t>善奕 清僧。字石壁。參直指弘南得法。出住建陽姜坊。見《廩山正燈録》。</w:t>
      </w:r>
    </w:p>
    <w:p w14:paraId="21559D60">
      <w:pPr>
        <w:pStyle w:val="2"/>
        <w:rPr>
          <w:rFonts w:hAnsi="宋体" w:cs="宋体"/>
        </w:rPr>
      </w:pPr>
    </w:p>
    <w:p w14:paraId="6C833A9F">
      <w:pPr>
        <w:pStyle w:val="2"/>
        <w:rPr>
          <w:rFonts w:hAnsi="宋体" w:cs="宋体"/>
        </w:rPr>
      </w:pPr>
      <w:r>
        <w:rPr>
          <w:rFonts w:hAnsi="宋体" w:cs="宋体"/>
        </w:rPr>
        <w:t>善美 宋僧。南臺守安法嗣。住襄州鷲嶺。見《景德傳燈録》二六、《五燈會元》八、《五燈嚴統》八。</w:t>
      </w:r>
    </w:p>
    <w:p w14:paraId="016CE24C">
      <w:pPr>
        <w:pStyle w:val="2"/>
        <w:rPr>
          <w:rFonts w:hAnsi="宋体" w:cs="宋体"/>
        </w:rPr>
      </w:pPr>
    </w:p>
    <w:p w14:paraId="49322CE4">
      <w:pPr>
        <w:pStyle w:val="2"/>
        <w:rPr>
          <w:rFonts w:hAnsi="宋体" w:cs="宋体"/>
        </w:rPr>
      </w:pPr>
      <w:r>
        <w:rPr>
          <w:rFonts w:hAnsi="宋体" w:cs="宋体"/>
        </w:rPr>
        <w:t>善洪 宋僧。住襄州鷲嶺寺。咸平五年（1002），入尸毗國，得舍利五十粒，路過大小雪山，經三十九國，以祥符八年（1015）還京，真宗迎進御便殿，賜紫衣銀絹。洪自願住隨州大洪山，既至，合舍利並葬。見《漢東志》、《輿地紀勝》。</w:t>
      </w:r>
    </w:p>
    <w:p w14:paraId="24F0F1E9">
      <w:pPr>
        <w:pStyle w:val="2"/>
        <w:rPr>
          <w:rFonts w:hAnsi="宋体" w:cs="宋体"/>
        </w:rPr>
      </w:pPr>
    </w:p>
    <w:p w14:paraId="4A7D36BC">
      <w:pPr>
        <w:pStyle w:val="2"/>
        <w:rPr>
          <w:rFonts w:hAnsi="宋体" w:cs="宋体"/>
        </w:rPr>
      </w:pPr>
      <w:r>
        <w:rPr>
          <w:rFonts w:hAnsi="宋体" w:cs="宋体"/>
        </w:rPr>
        <w:t>善柔 （1198—1269） 元僧。永興（今屬湖南）董氏。七歲師永安廣行，誦《金剛》、《楞嚴》。年二十得戒於廣嚴寺。補殘經，修廢寺，甃橋完路。憲宗詔賜弘教通理大師，命主清凉大會於臺山，為臺山釋教都總管。旋住奉聖州水陸、法雲二寺。後寂於法雲北臺。見《補續高僧傳》四、《華嚴佛祖傳》。</w:t>
      </w:r>
    </w:p>
    <w:p w14:paraId="40A9A1E3">
      <w:pPr>
        <w:pStyle w:val="2"/>
        <w:rPr>
          <w:rFonts w:hAnsi="宋体" w:cs="宋体"/>
        </w:rPr>
      </w:pPr>
    </w:p>
    <w:p w14:paraId="46B46844">
      <w:pPr>
        <w:pStyle w:val="2"/>
        <w:rPr>
          <w:rFonts w:hAnsi="宋体" w:cs="宋体"/>
        </w:rPr>
      </w:pPr>
      <w:r>
        <w:rPr>
          <w:rFonts w:hAnsi="宋体" w:cs="宋体"/>
        </w:rPr>
        <w:t>善真 （?—1598） 明僧。字實相。南昌（今屬江西）熊氏。幼業儒，通老莊諸説。依廬山湛堂落髮。參少林常潤，夜雪負薪忽大悟。性好遊，足跡遍吴楚滇蜀。後入終南雲霧山，居九石坪，建室日蘿月山房。末應蜀之廣元漢王山請住持。有《樂志論》、《一行三昧説》、《净土應驗》、《山房夜話》。見《補續高僧傳》一六、《續燈正統》三七。</w:t>
      </w:r>
    </w:p>
    <w:p w14:paraId="1210DAA3">
      <w:pPr>
        <w:pStyle w:val="2"/>
        <w:rPr>
          <w:rFonts w:hAnsi="宋体" w:cs="宋体"/>
        </w:rPr>
      </w:pPr>
    </w:p>
    <w:p w14:paraId="2BA06234">
      <w:pPr>
        <w:pStyle w:val="2"/>
        <w:rPr>
          <w:rFonts w:hAnsi="宋体" w:cs="宋体"/>
        </w:rPr>
      </w:pPr>
      <w:r>
        <w:rPr>
          <w:rFonts w:hAnsi="宋体" w:cs="宋体"/>
        </w:rPr>
        <w:t>善根 （1778—1856） 清僧。字仁慈。海陵（江蘇泰州）陳氏。年二十八出家，戒行精嚴，專修净業；一切時中，應機設教。晚年齒落重生。見《修西聞見録》一。</w:t>
      </w:r>
    </w:p>
    <w:p w14:paraId="42E42734">
      <w:pPr>
        <w:pStyle w:val="2"/>
        <w:rPr>
          <w:rFonts w:hAnsi="宋体" w:cs="宋体"/>
        </w:rPr>
      </w:pPr>
    </w:p>
    <w:p w14:paraId="45C0C637">
      <w:pPr>
        <w:pStyle w:val="2"/>
        <w:rPr>
          <w:rFonts w:hAnsi="宋体" w:cs="宋体"/>
        </w:rPr>
      </w:pPr>
      <w:r>
        <w:rPr>
          <w:rFonts w:hAnsi="宋体" w:cs="宋体"/>
        </w:rPr>
        <w:t>善卿 宋僧。字師節。東越（浙江東部）陳氏。幼投開元慈惠為弟子。訪道諸方，住京都華嚴寺。元符中，歸隱鄉里，所居曰睦庵。有《祖庭事苑》八卷。見《祖庭事苑·法英序》。</w:t>
      </w:r>
    </w:p>
    <w:p w14:paraId="0F80FB08">
      <w:pPr>
        <w:pStyle w:val="2"/>
        <w:rPr>
          <w:rFonts w:hAnsi="宋体" w:cs="宋体"/>
        </w:rPr>
      </w:pPr>
    </w:p>
    <w:p w14:paraId="622B2D95">
      <w:pPr>
        <w:pStyle w:val="2"/>
        <w:rPr>
          <w:rFonts w:hAnsi="宋体" w:cs="宋体"/>
        </w:rPr>
      </w:pPr>
      <w:r>
        <w:rPr>
          <w:rFonts w:hAnsi="宋体" w:cs="宋体"/>
        </w:rPr>
        <w:t>善悟 （1074—1132） 宋僧。號高庵。洋州（陝西洋縣）李氏。年十一得度。依舒州佛眼清遠得法。宣和初（1119）出世古州天寧，翌年徙南康雲居。終身以簡約自奉。紹興二年（1132）拽杖過天台，寂於華頂峰。見《嘉泰普燈録》一六、《五燈會元》二〇、《明高僧傳》五、《五燈嚴統》二〇。</w:t>
      </w:r>
    </w:p>
    <w:p w14:paraId="2D809881">
      <w:pPr>
        <w:pStyle w:val="2"/>
        <w:rPr>
          <w:rFonts w:hAnsi="宋体" w:cs="宋体"/>
        </w:rPr>
      </w:pPr>
    </w:p>
    <w:p w14:paraId="39674B81">
      <w:pPr>
        <w:pStyle w:val="2"/>
        <w:rPr>
          <w:rFonts w:hAnsi="宋体" w:cs="宋体"/>
        </w:rPr>
      </w:pPr>
      <w:r>
        <w:rPr>
          <w:rFonts w:hAnsi="宋体" w:cs="宋体"/>
        </w:rPr>
        <w:t>善朗 元僧。住資福寺。至元中，全真道士排毀佛法，事聞憲宗，召集僧、道兩家，互相辯析，以决勝負。帝師班的達拔哈思巴與圓福寺從超暨善朗等十餘人，抗聲高論，義理堅卓。見《新續高僧傳四集》三三。</w:t>
      </w:r>
    </w:p>
    <w:p w14:paraId="4AC86802">
      <w:pPr>
        <w:pStyle w:val="2"/>
        <w:rPr>
          <w:rFonts w:hAnsi="宋体" w:cs="宋体"/>
        </w:rPr>
      </w:pPr>
    </w:p>
    <w:p w14:paraId="054AEDE5">
      <w:pPr>
        <w:pStyle w:val="2"/>
        <w:rPr>
          <w:rFonts w:hAnsi="宋体" w:cs="宋体"/>
        </w:rPr>
      </w:pPr>
      <w:r>
        <w:rPr>
          <w:rFonts w:hAnsi="宋体" w:cs="宋体"/>
        </w:rPr>
        <w:t>善通 宋僧。居處州南明山仁壽院。嗣法圓照宗本。見《建中靖國續燈録》一五、《續傳燈録》一四、《五燈全書》三五。</w:t>
      </w:r>
    </w:p>
    <w:p w14:paraId="26952383">
      <w:pPr>
        <w:pStyle w:val="2"/>
        <w:rPr>
          <w:rFonts w:hAnsi="宋体" w:cs="宋体"/>
        </w:rPr>
      </w:pPr>
    </w:p>
    <w:p w14:paraId="428030B5">
      <w:pPr>
        <w:pStyle w:val="2"/>
        <w:rPr>
          <w:rFonts w:hAnsi="宋体" w:cs="宋体"/>
        </w:rPr>
      </w:pPr>
      <w:r>
        <w:rPr>
          <w:rFonts w:hAnsi="宋体" w:cs="宋体"/>
        </w:rPr>
        <w:t xml:space="preserve">善能 </w:t>
      </w:r>
      <w:r>
        <w:rPr>
          <w:rFonts w:hint="eastAsia" w:ascii="MS Mincho" w:hAnsi="MS Mincho" w:eastAsia="MS Mincho" w:cs="MS Mincho"/>
        </w:rPr>
        <w:t>❶</w:t>
      </w:r>
      <w:r>
        <w:rPr>
          <w:rFonts w:hAnsi="宋体" w:cs="宋体"/>
        </w:rPr>
        <w:t>宋僧。居潭州興化寺。嗣法雲居道齊。見《天聖廣燈録》二九。</w:t>
      </w:r>
      <w:r>
        <w:rPr>
          <w:rFonts w:hint="eastAsia" w:ascii="MS Mincho" w:hAnsi="MS Mincho" w:eastAsia="MS Mincho" w:cs="MS Mincho"/>
        </w:rPr>
        <w:t>❷</w:t>
      </w:r>
      <w:r>
        <w:rPr>
          <w:rFonts w:hAnsi="宋体" w:cs="宋体"/>
        </w:rPr>
        <w:t>宋僧。嚴陵（浙江建德東）人。往來龍門雲居有年，未有所證。一日普請，高庵善悟知其緣熟，忽以貓兒擲師懷中，師擬議，庵攔胸跌倒，於是大事洞然。紹興十四年（1144）入閩，抵福州中際，歲餘遂繼席。見《五燈會元》二〇、《嘉泰普燈録》二〇、《續傳燈録》三三、《明高僧傳》六《自圓傳》、《教</w:t>
      </w:r>
    </w:p>
    <w:p w14:paraId="4AD95A9B">
      <w:pPr>
        <w:pStyle w:val="2"/>
        <w:rPr>
          <w:rFonts w:hAnsi="宋体" w:cs="宋体"/>
        </w:rPr>
      </w:pPr>
    </w:p>
    <w:p w14:paraId="0F75D7C2">
      <w:pPr>
        <w:pStyle w:val="2"/>
        <w:rPr>
          <w:rFonts w:hAnsi="宋体" w:cs="宋体"/>
        </w:rPr>
      </w:pPr>
      <w:r>
        <w:rPr>
          <w:rFonts w:hAnsi="宋体" w:cs="宋体"/>
        </w:rPr>
        <w:t>〈784〉</w:t>
      </w:r>
    </w:p>
    <w:p w14:paraId="36E2F316">
      <w:pPr>
        <w:pStyle w:val="2"/>
        <w:rPr>
          <w:rFonts w:hAnsi="宋体" w:cs="宋体"/>
        </w:rPr>
      </w:pPr>
    </w:p>
    <w:p w14:paraId="3B946304">
      <w:pPr>
        <w:pStyle w:val="2"/>
        <w:rPr>
          <w:rFonts w:hAnsi="宋体" w:cs="宋体"/>
        </w:rPr>
      </w:pPr>
      <w:r>
        <w:rPr>
          <w:rFonts w:hAnsi="宋体" w:cs="宋体"/>
        </w:rPr>
        <w:t>外别傳》一〇、《五燈嚴統》二〇。</w:t>
      </w:r>
    </w:p>
    <w:p w14:paraId="46A769FE">
      <w:pPr>
        <w:pStyle w:val="2"/>
        <w:rPr>
          <w:rFonts w:hAnsi="宋体" w:cs="宋体"/>
        </w:rPr>
      </w:pPr>
    </w:p>
    <w:p w14:paraId="1F9A1170">
      <w:pPr>
        <w:pStyle w:val="2"/>
        <w:rPr>
          <w:rFonts w:hAnsi="宋体" w:cs="宋体"/>
        </w:rPr>
      </w:pPr>
      <w:r>
        <w:rPr>
          <w:rFonts w:hAnsi="宋体" w:cs="宋体"/>
        </w:rPr>
        <w:t>善現 唐僧。住會稽秦望山。參大鑒慧能有省，遂師事之。為六祖下第一世。見《景德傳燈録》五、《五燈全書》四。</w:t>
      </w:r>
    </w:p>
    <w:p w14:paraId="749BB932">
      <w:pPr>
        <w:pStyle w:val="2"/>
        <w:rPr>
          <w:rFonts w:hAnsi="宋体" w:cs="宋体"/>
        </w:rPr>
      </w:pPr>
    </w:p>
    <w:p w14:paraId="151CA642">
      <w:pPr>
        <w:pStyle w:val="2"/>
        <w:rPr>
          <w:rFonts w:hAnsi="宋体" w:cs="宋体"/>
        </w:rPr>
      </w:pPr>
      <w:r>
        <w:rPr>
          <w:rFonts w:hAnsi="宋体" w:cs="宋体"/>
        </w:rPr>
        <w:t>善培 清僧。號伴雲。黄巖（浙江台州）人。住福田寺。有《竹林清籟》。見《兩浙輶軒續録》五一。</w:t>
      </w:r>
    </w:p>
    <w:p w14:paraId="0722E575">
      <w:pPr>
        <w:pStyle w:val="2"/>
        <w:rPr>
          <w:rFonts w:hAnsi="宋体" w:cs="宋体"/>
        </w:rPr>
      </w:pPr>
    </w:p>
    <w:p w14:paraId="60C964D0">
      <w:pPr>
        <w:pStyle w:val="2"/>
        <w:rPr>
          <w:rFonts w:hAnsi="宋体" w:cs="宋体"/>
        </w:rPr>
      </w:pPr>
      <w:r>
        <w:rPr>
          <w:rFonts w:hAnsi="宋体" w:cs="宋体"/>
        </w:rPr>
        <w:t>善梅 明僧。住伊川。得法於嵩山月舟虚白文載。為郊廓定國寺無方可從再傳弟子。屬大鑒下第三十三世。見《續燈正統》三七。</w:t>
      </w:r>
    </w:p>
    <w:p w14:paraId="292D58F4">
      <w:pPr>
        <w:pStyle w:val="2"/>
        <w:rPr>
          <w:rFonts w:hAnsi="宋体" w:cs="宋体"/>
        </w:rPr>
      </w:pPr>
    </w:p>
    <w:p w14:paraId="4BBA56DE">
      <w:pPr>
        <w:pStyle w:val="2"/>
        <w:rPr>
          <w:rFonts w:hAnsi="宋体" w:cs="宋体"/>
        </w:rPr>
      </w:pPr>
      <w:r>
        <w:rPr>
          <w:rFonts w:hAnsi="宋体" w:cs="宋体"/>
        </w:rPr>
        <w:t>善堅 （1414—1493） 明僧。初名善賢，字古庭。昆明（今屬雲南）丁氏。十歲入五華寺為僧。十九參柏巖禪師。宣德五年（1430）走金陵，謁無隱道和尚。獲印可於隆恩無際，嗣法。天順間出住浮山，從化者萬衆。暮年返滇，建歸化禪林。寂後肉身不腐，四衆龕而奉之。有《古庭語録輯略》、《山雲水石集》、《華嚴大意》及《閑閑歌》。見《五燈會元續略》三下、《續燈存稿》九、《新續高僧傳四集》一九、《佛祖道影》二。</w:t>
      </w:r>
    </w:p>
    <w:p w14:paraId="46A34E67">
      <w:pPr>
        <w:pStyle w:val="2"/>
        <w:rPr>
          <w:rFonts w:hAnsi="宋体" w:cs="宋体"/>
        </w:rPr>
      </w:pPr>
    </w:p>
    <w:p w14:paraId="02039166">
      <w:pPr>
        <w:pStyle w:val="2"/>
        <w:rPr>
          <w:rFonts w:hAnsi="宋体" w:cs="宋体"/>
        </w:rPr>
      </w:pPr>
      <w:r>
        <w:rPr>
          <w:rFonts w:hAnsi="宋体" w:cs="宋体"/>
        </w:rPr>
        <w:t>善爽 宋僧。住廬山萬杉寺，開先善暹弟子。見《五燈全書》三四。</w:t>
      </w:r>
    </w:p>
    <w:p w14:paraId="5DEDB092">
      <w:pPr>
        <w:pStyle w:val="2"/>
        <w:rPr>
          <w:rFonts w:hAnsi="宋体" w:cs="宋体"/>
        </w:rPr>
      </w:pPr>
    </w:p>
    <w:p w14:paraId="029BCBEE">
      <w:pPr>
        <w:pStyle w:val="2"/>
        <w:rPr>
          <w:rFonts w:hAnsi="宋体" w:cs="宋体"/>
        </w:rPr>
      </w:pPr>
      <w:r>
        <w:rPr>
          <w:rFonts w:hAnsi="宋体" w:cs="宋体"/>
        </w:rPr>
        <w:t>善崔 唐僧。定州（今屬河北）人。依臨濟義玄得法。棒喝接衆，猛厲名聞當時。見《天聖廣燈録》一二、《統要續集》一〇、《五燈會元》一一、《教外別傳》八。</w:t>
      </w:r>
    </w:p>
    <w:p w14:paraId="2DEB0962">
      <w:pPr>
        <w:pStyle w:val="2"/>
        <w:rPr>
          <w:rFonts w:hAnsi="宋体" w:cs="宋体"/>
        </w:rPr>
      </w:pPr>
    </w:p>
    <w:p w14:paraId="2CD3B69E">
      <w:pPr>
        <w:pStyle w:val="2"/>
        <w:rPr>
          <w:rFonts w:hAnsi="宋体" w:cs="宋体"/>
        </w:rPr>
      </w:pPr>
      <w:r>
        <w:rPr>
          <w:rFonts w:hAnsi="宋体" w:cs="宋体"/>
        </w:rPr>
        <w:t>善進 金僧。海陵（江蘇泰州）人。正隆六年中都沙門知心撰《香水寺頭陀大師靈塔實行碑》，善進書之。見《佩文齋書畫譜》三六。</w:t>
      </w:r>
    </w:p>
    <w:p w14:paraId="511196DA">
      <w:pPr>
        <w:pStyle w:val="2"/>
        <w:rPr>
          <w:rFonts w:hAnsi="宋体" w:cs="宋体"/>
        </w:rPr>
      </w:pPr>
    </w:p>
    <w:p w14:paraId="2AD4FFAA">
      <w:pPr>
        <w:pStyle w:val="2"/>
        <w:rPr>
          <w:rFonts w:hAnsi="宋体" w:cs="宋体"/>
        </w:rPr>
      </w:pPr>
      <w:r>
        <w:rPr>
          <w:rFonts w:hAnsi="宋体" w:cs="宋体"/>
        </w:rPr>
        <w:t>善清 （1057—1142） 宋僧。南雄（今屬廣東）寳昌何氏。依香林寺法恩得度。初謁大渦慕喆，次謁黄龍晦堂，龍示以風幡話，參究歲餘，豁然契悟。繼黄龍法席。建炎末（1130），避地臨川，居曹山，遷疏山，道高天下。晚移洪州泐潭，衆盈五千。有《語要》一卷。見《五燈會元》七、《續傳燈録》二二、《指月録》二八、《五燈嚴統》一七、《嘉泰普燈録》六。</w:t>
      </w:r>
    </w:p>
    <w:p w14:paraId="4860E7C3">
      <w:pPr>
        <w:pStyle w:val="2"/>
        <w:rPr>
          <w:rFonts w:hAnsi="宋体" w:cs="宋体"/>
        </w:rPr>
      </w:pPr>
    </w:p>
    <w:p w14:paraId="48A7F6DC">
      <w:pPr>
        <w:pStyle w:val="2"/>
        <w:rPr>
          <w:rFonts w:hAnsi="宋体" w:cs="宋体"/>
        </w:rPr>
      </w:pPr>
      <w:r>
        <w:rPr>
          <w:rFonts w:hAnsi="宋体" w:cs="宋体"/>
        </w:rPr>
        <w:t>善啓 （?—1443） 明僧。字東白，號曉庵。長洲（江蘇吴縣）楊氏。幼離俗，通内外學。永樂初主蘇州永定、松江延慶，逾年為副都綱，應詔纂修《永樂大典》，並校大藏經。賜金縷僧伽梨。寂後塔於龍山。見《補續高僧傳》二五、《吴都法乘》六下、《明高僧傳》三、《松江府志》。</w:t>
      </w:r>
    </w:p>
    <w:p w14:paraId="6EB639A6">
      <w:pPr>
        <w:pStyle w:val="2"/>
        <w:rPr>
          <w:rFonts w:hAnsi="宋体" w:cs="宋体"/>
        </w:rPr>
      </w:pPr>
    </w:p>
    <w:p w14:paraId="5FCE8C70">
      <w:pPr>
        <w:pStyle w:val="2"/>
        <w:rPr>
          <w:rFonts w:hAnsi="宋体" w:cs="宋体"/>
        </w:rPr>
      </w:pPr>
      <w:r>
        <w:rPr>
          <w:rFonts w:hAnsi="宋体" w:cs="宋体"/>
        </w:rPr>
        <w:t>善隆 （1797—1822） 清僧。台州臨海（今屬浙江）人。年十六出家於蘇州白龍寺，參念佛是誰話有省。夜坐不卧，過午不食，刺舌血書《華嚴》、《法華》二經，日持佛名六萬、《蓮華經》一部，禮佛一千六百拜。後微疾，益加精進。見《净土聖賢録續編》四、《種蓮集》。</w:t>
      </w:r>
    </w:p>
    <w:p w14:paraId="11EE9DB3">
      <w:pPr>
        <w:pStyle w:val="2"/>
        <w:rPr>
          <w:rFonts w:hAnsi="宋体" w:cs="宋体"/>
        </w:rPr>
      </w:pPr>
    </w:p>
    <w:p w14:paraId="0A249CEB">
      <w:pPr>
        <w:pStyle w:val="2"/>
        <w:rPr>
          <w:rFonts w:hAnsi="宋体" w:cs="宋体"/>
        </w:rPr>
      </w:pPr>
      <w:r>
        <w:rPr>
          <w:rFonts w:hAnsi="宋体" w:cs="宋体"/>
        </w:rPr>
        <w:t>善超 宋僧。依建隆昭慶受法。住荆州玉泉寺。見《建中靖國續燈録》二一、《續傳燈録》二一。</w:t>
      </w:r>
    </w:p>
    <w:p w14:paraId="39A4A263">
      <w:pPr>
        <w:pStyle w:val="2"/>
        <w:rPr>
          <w:rFonts w:hAnsi="宋体" w:cs="宋体"/>
        </w:rPr>
      </w:pPr>
    </w:p>
    <w:p w14:paraId="7BF68096">
      <w:pPr>
        <w:pStyle w:val="2"/>
        <w:rPr>
          <w:rFonts w:hAnsi="宋体" w:cs="宋体"/>
        </w:rPr>
      </w:pPr>
      <w:r>
        <w:rPr>
          <w:rFonts w:hAnsi="宋体" w:cs="宋体"/>
        </w:rPr>
        <w:t>善達 元僧。字本源。仙居（今屬浙江）柴氏。早年與及庵信行脚，往江西見雪巖祖欽於仰山，不契，歸仙居，主多福。未幾，遊湖南，主福嚴，尋還浙西，見徑山雲峰，入室有省，峰印可。適慧雲虚席補之。後住保寧、净慈、徑山。律身行己，老而彌篤，住不卧榻，夜坐達旦。節衣縮食，資建大圓院，接待雲侶。預知時至，會衆叙平生行脚事，須臾端坐而寂。見《增集續傳燈録》四、《續燈正統》一四、《續燈存稿》五、《補續高僧傳》一二。</w:t>
      </w:r>
    </w:p>
    <w:p w14:paraId="3AAFE56A">
      <w:pPr>
        <w:pStyle w:val="2"/>
        <w:rPr>
          <w:rFonts w:hAnsi="宋体" w:cs="宋体"/>
        </w:rPr>
      </w:pPr>
    </w:p>
    <w:p w14:paraId="0900F525">
      <w:pPr>
        <w:pStyle w:val="2"/>
        <w:rPr>
          <w:rFonts w:hAnsi="宋体" w:cs="宋体"/>
        </w:rPr>
      </w:pPr>
      <w:r>
        <w:rPr>
          <w:rFonts w:hAnsi="宋体" w:cs="宋体"/>
        </w:rPr>
        <w:t>善雅 唐僧。住鄜州。參樂普山元安悟旨，得印可。屬青原下第六世。見《景德傳燈録》二〇、《五燈全書》一二。</w:t>
      </w:r>
    </w:p>
    <w:p w14:paraId="04C9338F">
      <w:pPr>
        <w:pStyle w:val="2"/>
        <w:rPr>
          <w:rFonts w:hAnsi="宋体" w:cs="宋体"/>
        </w:rPr>
      </w:pPr>
    </w:p>
    <w:p w14:paraId="35CBA162">
      <w:pPr>
        <w:pStyle w:val="2"/>
        <w:rPr>
          <w:rFonts w:hAnsi="宋体" w:cs="宋体"/>
        </w:rPr>
      </w:pPr>
      <w:r>
        <w:rPr>
          <w:rFonts w:hAnsi="宋体" w:cs="宋体"/>
        </w:rPr>
        <w:t>善智 （?—607） 隋僧。介休（今屬山西）宋氏。與兄本濟同事長安真寂寺信行，學三階佛法，深得厥旨。有《頓教一乘》二十卷。見《唐高僧傳》二二《本濟傳》。</w:t>
      </w:r>
    </w:p>
    <w:p w14:paraId="5FFAFB6D">
      <w:pPr>
        <w:pStyle w:val="2"/>
        <w:rPr>
          <w:rFonts w:hAnsi="宋体" w:cs="宋体"/>
        </w:rPr>
      </w:pPr>
    </w:p>
    <w:p w14:paraId="3A8C61BC">
      <w:pPr>
        <w:pStyle w:val="2"/>
        <w:rPr>
          <w:rFonts w:hAnsi="宋体" w:cs="宋体"/>
        </w:rPr>
      </w:pPr>
      <w:r>
        <w:rPr>
          <w:rFonts w:hAnsi="宋体" w:cs="宋体"/>
        </w:rPr>
        <w:t>〈785〉</w:t>
      </w:r>
    </w:p>
    <w:p w14:paraId="368E3AAB">
      <w:pPr>
        <w:pStyle w:val="2"/>
        <w:rPr>
          <w:rFonts w:hAnsi="宋体" w:cs="宋体"/>
        </w:rPr>
      </w:pPr>
    </w:p>
    <w:p w14:paraId="096D9601">
      <w:pPr>
        <w:pStyle w:val="2"/>
        <w:rPr>
          <w:rFonts w:hAnsi="宋体" w:cs="宋体"/>
        </w:rPr>
      </w:pPr>
      <w:r>
        <w:rPr>
          <w:rFonts w:hAnsi="宋体" w:cs="宋体"/>
        </w:rPr>
        <w:t>善集 宋僧。住泗州。得法於潭州石霜山崇聖寺慈明楚圓。屬南嶽下第十一世。見《續傳燈録》一一、《五燈全書》二四。</w:t>
      </w:r>
    </w:p>
    <w:p w14:paraId="4C205CB5">
      <w:pPr>
        <w:pStyle w:val="2"/>
        <w:rPr>
          <w:rFonts w:hAnsi="宋体" w:cs="宋体"/>
        </w:rPr>
      </w:pPr>
    </w:p>
    <w:p w14:paraId="10917C60">
      <w:pPr>
        <w:pStyle w:val="2"/>
        <w:rPr>
          <w:rFonts w:hAnsi="宋体" w:cs="宋体"/>
        </w:rPr>
      </w:pPr>
      <w:r>
        <w:rPr>
          <w:rFonts w:hAnsi="宋体" w:cs="宋体"/>
        </w:rPr>
        <w:t>善欽 宋僧。住金陵蔣山。得法於真州長蘆宗頤。屬大鑒下第十四世。見《續傳燈録》一九。</w:t>
      </w:r>
    </w:p>
    <w:p w14:paraId="385D2294">
      <w:pPr>
        <w:pStyle w:val="2"/>
        <w:rPr>
          <w:rFonts w:hAnsi="宋体" w:cs="宋体"/>
        </w:rPr>
      </w:pPr>
    </w:p>
    <w:p w14:paraId="680447FA">
      <w:pPr>
        <w:pStyle w:val="2"/>
        <w:rPr>
          <w:rFonts w:hAnsi="宋体" w:cs="宋体"/>
        </w:rPr>
      </w:pPr>
      <w:r>
        <w:rPr>
          <w:rFonts w:hAnsi="宋体" w:cs="宋体"/>
        </w:rPr>
        <w:t>善爲 宋僧。高昌（新疆吐魯番）人。其地素奉佛法，王公以下多從削染，上人在本地世為顯宦，父為常熟監州，善出生吴地，仰慕方外，受業西山天池，遍遊諸方。見《吴都法乘》六中。</w:t>
      </w:r>
    </w:p>
    <w:p w14:paraId="074A3537">
      <w:pPr>
        <w:pStyle w:val="2"/>
        <w:rPr>
          <w:rFonts w:hAnsi="宋体" w:cs="宋体"/>
        </w:rPr>
      </w:pPr>
    </w:p>
    <w:p w14:paraId="44E827F7">
      <w:pPr>
        <w:pStyle w:val="2"/>
        <w:rPr>
          <w:rFonts w:hAnsi="宋体" w:cs="宋体"/>
        </w:rPr>
      </w:pPr>
      <w:r>
        <w:rPr>
          <w:rFonts w:hAnsi="宋体" w:cs="宋体"/>
        </w:rPr>
        <w:t>善勝 即净嚴。</w:t>
      </w:r>
    </w:p>
    <w:p w14:paraId="19521649">
      <w:pPr>
        <w:pStyle w:val="2"/>
        <w:rPr>
          <w:rFonts w:hAnsi="宋体" w:cs="宋体"/>
        </w:rPr>
      </w:pPr>
    </w:p>
    <w:p w14:paraId="7D2DA30A">
      <w:pPr>
        <w:pStyle w:val="2"/>
        <w:rPr>
          <w:rFonts w:hAnsi="宋体" w:cs="宋体"/>
        </w:rPr>
      </w:pPr>
      <w:r>
        <w:rPr>
          <w:rFonts w:hAnsi="宋体" w:cs="宋体"/>
        </w:rPr>
        <w:t xml:space="preserve">善道 </w:t>
      </w:r>
      <w:r>
        <w:rPr>
          <w:rFonts w:hint="eastAsia" w:ascii="MS Mincho" w:hAnsi="MS Mincho" w:eastAsia="MS Mincho" w:cs="MS Mincho"/>
        </w:rPr>
        <w:t>❶</w:t>
      </w:r>
      <w:r>
        <w:rPr>
          <w:rFonts w:hAnsi="宋体" w:cs="宋体"/>
        </w:rPr>
        <w:t>唐僧。依長髭曠作沙彌。受戒後，參石頭希遷，言下大悟。歸長髭，值武宗廢佛，乃作行者。後嗣法曠。居潭州石室。人稱石室道。見《五燈會元》五、《景德傳燈録》一四。</w:t>
      </w:r>
      <w:r>
        <w:rPr>
          <w:rFonts w:hint="eastAsia" w:ascii="MS Mincho" w:hAnsi="MS Mincho" w:eastAsia="MS Mincho" w:cs="MS Mincho"/>
        </w:rPr>
        <w:t>❷</w:t>
      </w:r>
      <w:r>
        <w:rPr>
          <w:rFonts w:hAnsi="宋体" w:cs="宋体"/>
        </w:rPr>
        <w:t>唐僧。臨淄（山東淄博東北）人。入大藏，信手探卷，得《觀無量壽佛經》，乃專心念佛，修十六妙觀。遁跡終南，修般舟三昧數載。復往晉陽從道綽受《無量壽經》。化行京師，歸投者衆。後掩室怡然而寂。有《念佛鏡》。見《佛祖統紀》二八、《續藏目録》、《神僧傳》五。</w:t>
      </w:r>
      <w:r>
        <w:rPr>
          <w:rFonts w:hint="eastAsia" w:ascii="MS Mincho" w:hAnsi="MS Mincho" w:eastAsia="MS Mincho" w:cs="MS Mincho"/>
        </w:rPr>
        <w:t>❸</w:t>
      </w:r>
      <w:r>
        <w:rPr>
          <w:rFonts w:hAnsi="宋体" w:cs="宋体"/>
        </w:rPr>
        <w:t>唐僧。住洛陽白馬寺。參南陽牛頭山慧忠有省，得印可。與天台山佛窟惟則等同門。見《景德傳燈録》四。</w:t>
      </w:r>
      <w:r>
        <w:rPr>
          <w:rFonts w:hint="eastAsia" w:ascii="MS Mincho" w:hAnsi="MS Mincho" w:eastAsia="MS Mincho" w:cs="MS Mincho"/>
        </w:rPr>
        <w:t>❹</w:t>
      </w:r>
      <w:r>
        <w:rPr>
          <w:rFonts w:hAnsi="宋体" w:cs="宋体"/>
        </w:rPr>
        <w:t>五代後唐僧。謁洛浦，參盤龍可文悟入，嗣其法。住袁州木平山。寂謚真寂大師。見《五燈會元》六、《景德傳燈録》二〇、《統要續集》一七、《聯燈録》二五、《教外別傳》一四。</w:t>
      </w:r>
    </w:p>
    <w:p w14:paraId="5AD4C37F">
      <w:pPr>
        <w:pStyle w:val="2"/>
        <w:rPr>
          <w:rFonts w:hAnsi="宋体" w:cs="宋体"/>
        </w:rPr>
      </w:pPr>
    </w:p>
    <w:p w14:paraId="2F5CCB8F">
      <w:pPr>
        <w:pStyle w:val="2"/>
        <w:rPr>
          <w:rFonts w:hAnsi="宋体" w:cs="宋体"/>
        </w:rPr>
      </w:pPr>
      <w:r>
        <w:rPr>
          <w:rFonts w:hAnsi="宋体" w:cs="宋体"/>
        </w:rPr>
        <w:t>善開 宋僧。字掩室。成都（今屬四川）人。繫歷講肆。抵番陽東湖，參松源崇岳，請求入室，於言下領解。嘉泰元年（1201），赴廬山，遊雲居。旋住鎮江金山，後移藍田。見《續傳燈録》三六、《枯崖漫録》、《增集續傳燈録》三、《續燈存稿》三、《五燈嚴統》二一、《金山志》。</w:t>
      </w:r>
    </w:p>
    <w:p w14:paraId="15FA006C">
      <w:pPr>
        <w:pStyle w:val="2"/>
        <w:rPr>
          <w:rFonts w:hAnsi="宋体" w:cs="宋体"/>
        </w:rPr>
      </w:pPr>
    </w:p>
    <w:p w14:paraId="32EEF00C">
      <w:pPr>
        <w:pStyle w:val="2"/>
        <w:rPr>
          <w:rFonts w:hAnsi="宋体" w:cs="宋体"/>
        </w:rPr>
      </w:pPr>
      <w:r>
        <w:rPr>
          <w:rFonts w:hAnsi="宋体" w:cs="宋体"/>
        </w:rPr>
        <w:t>善登 宋僧。和州（安徽和縣）烏江閔氏。嗣法天童曇華。住衢州光孝。性絕雕飾，機語質直，故有百拙之號。有《三夏賦》。見《枯崖漫録》、《增集續傳燈録》一、《續燈存稿》一。</w:t>
      </w:r>
    </w:p>
    <w:p w14:paraId="137BDAC6">
      <w:pPr>
        <w:pStyle w:val="2"/>
        <w:rPr>
          <w:rFonts w:hAnsi="宋体" w:cs="宋体"/>
        </w:rPr>
      </w:pPr>
    </w:p>
    <w:p w14:paraId="11848C50">
      <w:pPr>
        <w:pStyle w:val="2"/>
        <w:rPr>
          <w:rFonts w:hAnsi="宋体" w:cs="宋体"/>
        </w:rPr>
      </w:pPr>
      <w:r>
        <w:rPr>
          <w:rFonts w:hAnsi="宋体" w:cs="宋体"/>
        </w:rPr>
        <w:t xml:space="preserve">善勤 </w:t>
      </w:r>
      <w:r>
        <w:rPr>
          <w:rFonts w:hint="eastAsia" w:ascii="MS Mincho" w:hAnsi="MS Mincho" w:eastAsia="MS Mincho" w:cs="MS Mincho"/>
        </w:rPr>
        <w:t>❶</w:t>
      </w:r>
      <w:r>
        <w:rPr>
          <w:rFonts w:hAnsi="宋体" w:cs="宋体"/>
        </w:rPr>
        <w:t>宋僧。以詩名洛下。見《宋詩紀事》。</w:t>
      </w:r>
      <w:r>
        <w:rPr>
          <w:rFonts w:hint="eastAsia" w:ascii="MS Mincho" w:hAnsi="MS Mincho" w:eastAsia="MS Mincho" w:cs="MS Mincho"/>
        </w:rPr>
        <w:t>❷</w:t>
      </w:r>
      <w:r>
        <w:rPr>
          <w:rFonts w:hAnsi="宋体" w:cs="宋体"/>
        </w:rPr>
        <w:t>宋僧。天台（今屬浙江）人。善《天台止觀》，住台州無相寺及净名寺。見《佛祖統紀》二三。</w:t>
      </w:r>
    </w:p>
    <w:p w14:paraId="25079D40">
      <w:pPr>
        <w:pStyle w:val="2"/>
        <w:rPr>
          <w:rFonts w:hAnsi="宋体" w:cs="宋体"/>
        </w:rPr>
      </w:pPr>
    </w:p>
    <w:p w14:paraId="30285EF7">
      <w:pPr>
        <w:pStyle w:val="2"/>
        <w:rPr>
          <w:rFonts w:hAnsi="宋体" w:cs="宋体"/>
        </w:rPr>
      </w:pPr>
      <w:r>
        <w:rPr>
          <w:rFonts w:hAnsi="宋体" w:cs="宋体"/>
        </w:rPr>
        <w:t>善圓 宋僧。住南臺。得印記於乾明寺了同。為汾陽善昭再傳弟子。屬南嶽下第十一世。見《續傳燈録》一一、《五燈全書》二四。</w:t>
      </w:r>
    </w:p>
    <w:p w14:paraId="17D004D9">
      <w:pPr>
        <w:pStyle w:val="2"/>
        <w:rPr>
          <w:rFonts w:hAnsi="宋体" w:cs="宋体"/>
        </w:rPr>
      </w:pPr>
    </w:p>
    <w:p w14:paraId="2256A784">
      <w:pPr>
        <w:pStyle w:val="2"/>
        <w:rPr>
          <w:rFonts w:hAnsi="宋体" w:cs="宋体"/>
        </w:rPr>
      </w:pPr>
      <w:r>
        <w:rPr>
          <w:rFonts w:hAnsi="宋体" w:cs="宋体"/>
        </w:rPr>
        <w:t>善愈 元僧。字笑庵。住句容奉聖寺。得法於保寧寺仲方天倫。為餘杭徑山晦機原熙再傳弟子。屬南嶽下第二十一世。見《增集續傳燈録》五、《續燈正統》一五。</w:t>
      </w:r>
    </w:p>
    <w:p w14:paraId="71652CA5">
      <w:pPr>
        <w:pStyle w:val="2"/>
        <w:rPr>
          <w:rFonts w:hAnsi="宋体" w:cs="宋体"/>
        </w:rPr>
      </w:pPr>
    </w:p>
    <w:p w14:paraId="516EB0E6">
      <w:pPr>
        <w:pStyle w:val="2"/>
        <w:rPr>
          <w:rFonts w:hAnsi="宋体" w:cs="宋体"/>
        </w:rPr>
      </w:pPr>
      <w:r>
        <w:rPr>
          <w:rFonts w:hAnsi="宋体" w:cs="宋体"/>
        </w:rPr>
        <w:t>善會 （805—881） 唐僧。廣州（今屬廣東）廖氏。九歲於潭州龍牙山出家。依年受戒，聽習經論。出住潤州鶴林。往華亭參船子德誠，頓徹玄機，遂嗣法。包裹回山，聲威大著。咸通中遷澧州夾山靈泉。寂謚傳明大師。見《景德傳燈録》一五、《五燈會元》五、《指月録》一五、《教外別傳》一四。</w:t>
      </w:r>
    </w:p>
    <w:p w14:paraId="1E85443E">
      <w:pPr>
        <w:pStyle w:val="2"/>
        <w:rPr>
          <w:rFonts w:hAnsi="宋体" w:cs="宋体"/>
        </w:rPr>
      </w:pPr>
    </w:p>
    <w:p w14:paraId="7997CC72">
      <w:pPr>
        <w:pStyle w:val="2"/>
        <w:rPr>
          <w:rFonts w:hAnsi="宋体" w:cs="宋体"/>
        </w:rPr>
      </w:pPr>
      <w:r>
        <w:rPr>
          <w:rFonts w:hAnsi="宋体" w:cs="宋体"/>
        </w:rPr>
        <w:t>善資 宋僧。居桂州壽寧。嗣法泐潭克文。見《建中靖國續燈録》二三、《嘉泰普燈録》七、《五燈會元》一七、《續傳燈録》二二、《五燈嚴統》一七。</w:t>
      </w:r>
    </w:p>
    <w:p w14:paraId="4F8B2E05">
      <w:pPr>
        <w:pStyle w:val="2"/>
        <w:rPr>
          <w:rFonts w:hAnsi="宋体" w:cs="宋体"/>
        </w:rPr>
      </w:pPr>
    </w:p>
    <w:p w14:paraId="2971525B">
      <w:pPr>
        <w:pStyle w:val="2"/>
        <w:rPr>
          <w:rFonts w:hAnsi="宋体" w:cs="宋体"/>
        </w:rPr>
      </w:pPr>
      <w:r>
        <w:rPr>
          <w:rFonts w:hAnsi="宋体" w:cs="宋体"/>
        </w:rPr>
        <w:t>善意 清僧。名行林。衡州（湖南衡陽）人。依牧雲通門得法。住懷寧延壽寺。見《五燈全書》七六。</w:t>
      </w:r>
    </w:p>
    <w:p w14:paraId="7B712D0B">
      <w:pPr>
        <w:pStyle w:val="2"/>
        <w:rPr>
          <w:rFonts w:hAnsi="宋体" w:cs="宋体"/>
        </w:rPr>
      </w:pPr>
    </w:p>
    <w:p w14:paraId="3FDA03D8">
      <w:pPr>
        <w:pStyle w:val="2"/>
        <w:rPr>
          <w:rFonts w:hAnsi="宋体" w:cs="宋体"/>
        </w:rPr>
      </w:pPr>
      <w:r>
        <w:rPr>
          <w:rFonts w:hAnsi="宋体" w:cs="宋体"/>
        </w:rPr>
        <w:t xml:space="preserve">善義 </w:t>
      </w:r>
      <w:r>
        <w:rPr>
          <w:rFonts w:hint="eastAsia" w:ascii="MS Mincho" w:hAnsi="MS Mincho" w:eastAsia="MS Mincho" w:cs="MS Mincho"/>
        </w:rPr>
        <w:t>❶</w:t>
      </w:r>
      <w:r>
        <w:rPr>
          <w:rFonts w:hAnsi="宋体" w:cs="宋体"/>
        </w:rPr>
        <w:t>唐僧。慧超門人。住終南悟真寺。誦《法華經》萬餘遍。見《弘贊法華傳》。</w:t>
      </w:r>
      <w:r>
        <w:rPr>
          <w:rFonts w:hint="eastAsia" w:ascii="MS Mincho" w:hAnsi="MS Mincho" w:eastAsia="MS Mincho" w:cs="MS Mincho"/>
        </w:rPr>
        <w:t>❷</w:t>
      </w:r>
      <w:r>
        <w:rPr>
          <w:rFonts w:hAnsi="宋体" w:cs="宋体"/>
        </w:rPr>
        <w:t>宋僧。居桂州壽寧，嗣法芭蕉慧清，一作嗣法龍居寬。見《天聖廣燈録》二五、《建中靖國續燈録》二。</w:t>
      </w:r>
    </w:p>
    <w:p w14:paraId="29D25142">
      <w:pPr>
        <w:pStyle w:val="2"/>
        <w:rPr>
          <w:rFonts w:hAnsi="宋体" w:cs="宋体"/>
        </w:rPr>
      </w:pPr>
    </w:p>
    <w:p w14:paraId="04841803">
      <w:pPr>
        <w:pStyle w:val="2"/>
        <w:rPr>
          <w:rFonts w:hAnsi="宋体" w:cs="宋体"/>
        </w:rPr>
      </w:pPr>
      <w:r>
        <w:rPr>
          <w:rFonts w:hAnsi="宋体" w:cs="宋体"/>
        </w:rPr>
        <w:t>善静 （?—946） 五代僧。長安（陝西西安）</w:t>
      </w:r>
    </w:p>
    <w:p w14:paraId="5A99E60F">
      <w:pPr>
        <w:pStyle w:val="2"/>
        <w:rPr>
          <w:rFonts w:hAnsi="宋体" w:cs="宋体"/>
        </w:rPr>
      </w:pPr>
    </w:p>
    <w:p w14:paraId="5D1BA56A">
      <w:pPr>
        <w:pStyle w:val="2"/>
        <w:rPr>
          <w:rFonts w:hAnsi="宋体" w:cs="宋体"/>
        </w:rPr>
      </w:pPr>
      <w:r>
        <w:rPr>
          <w:rFonts w:hAnsi="宋体" w:cs="宋体"/>
        </w:rPr>
        <w:t>〈786〉</w:t>
      </w:r>
    </w:p>
    <w:p w14:paraId="08A5B6CB">
      <w:pPr>
        <w:pStyle w:val="2"/>
        <w:rPr>
          <w:rFonts w:hAnsi="宋体" w:cs="宋体"/>
        </w:rPr>
      </w:pPr>
    </w:p>
    <w:p w14:paraId="586230B5">
      <w:pPr>
        <w:pStyle w:val="2"/>
        <w:rPr>
          <w:rFonts w:hAnsi="宋体" w:cs="宋体"/>
        </w:rPr>
      </w:pPr>
      <w:r>
        <w:rPr>
          <w:rFonts w:hAnsi="宋体" w:cs="宋体"/>
        </w:rPr>
        <w:t>王氏。幼習儒學，博通羣書。年二十七厭塵，詣終南山禮廣度披削。唐天復中，南謁洛浦元安得法。後主京兆永安寺，四時講説不輟，從學者衆。寂謚净悟禪師。見《五燈會元》六、《五燈全書》一二、《五燈嚴統》六。</w:t>
      </w:r>
    </w:p>
    <w:p w14:paraId="49F37AFA">
      <w:pPr>
        <w:pStyle w:val="2"/>
        <w:rPr>
          <w:rFonts w:hAnsi="宋体" w:cs="宋体"/>
        </w:rPr>
      </w:pPr>
    </w:p>
    <w:p w14:paraId="1CC19FE4">
      <w:pPr>
        <w:pStyle w:val="2"/>
        <w:rPr>
          <w:rFonts w:hAnsi="宋体" w:cs="宋体"/>
        </w:rPr>
      </w:pPr>
      <w:r>
        <w:rPr>
          <w:rFonts w:hAnsi="宋体" w:cs="宋体"/>
        </w:rPr>
        <w:t>善瑙 宋僧。住福聖寺。依汝州首山省念得記莂。為風穴延沼再傳弟子。屬臨濟下第五世。見《續傳燈録》一、《五燈全書》二二。</w:t>
      </w:r>
    </w:p>
    <w:p w14:paraId="4B1FA3DA">
      <w:pPr>
        <w:pStyle w:val="2"/>
        <w:rPr>
          <w:rFonts w:hAnsi="宋体" w:cs="宋体"/>
        </w:rPr>
      </w:pPr>
    </w:p>
    <w:p w14:paraId="17DDBA9D">
      <w:pPr>
        <w:pStyle w:val="2"/>
        <w:rPr>
          <w:rFonts w:hAnsi="宋体" w:cs="宋体"/>
        </w:rPr>
      </w:pPr>
      <w:r>
        <w:rPr>
          <w:rFonts w:hAnsi="宋体" w:cs="宋体"/>
        </w:rPr>
        <w:t>善端 宋僧。依金山曇穎受法。住崑山般若寺。見《建中靖國續燈録》八、《五燈會元》一二、《續傳燈録》九、《五燈嚴統》一二。</w:t>
      </w:r>
    </w:p>
    <w:p w14:paraId="304CD966">
      <w:pPr>
        <w:pStyle w:val="2"/>
        <w:rPr>
          <w:rFonts w:hAnsi="宋体" w:cs="宋体"/>
        </w:rPr>
      </w:pPr>
    </w:p>
    <w:p w14:paraId="0F3CF905">
      <w:pPr>
        <w:pStyle w:val="2"/>
        <w:rPr>
          <w:rFonts w:hAnsi="宋体" w:cs="宋体"/>
        </w:rPr>
      </w:pPr>
      <w:r>
        <w:rPr>
          <w:rFonts w:hAnsi="宋体" w:cs="宋体"/>
        </w:rPr>
        <w:t xml:space="preserve">善榮 </w:t>
      </w:r>
      <w:r>
        <w:rPr>
          <w:rFonts w:hint="eastAsia" w:ascii="MS Mincho" w:hAnsi="MS Mincho" w:eastAsia="MS Mincho" w:cs="MS Mincho"/>
        </w:rPr>
        <w:t>❶</w:t>
      </w:r>
      <w:r>
        <w:rPr>
          <w:rFonts w:hAnsi="宋体" w:cs="宋体"/>
        </w:rPr>
        <w:t>宋僧。字行甫。四明（浙江寧波）周氏。從月堂學教觀，修長懺，閱藏經，金書《法華》、《楞嚴》、《净名》、《圓覺》、《光明》五經，造彌陀佛像。善畫水墨觀音，惠施莫計。見《佛祖統紀》一八。</w:t>
      </w:r>
      <w:r>
        <w:rPr>
          <w:rFonts w:hint="eastAsia" w:ascii="MS Mincho" w:hAnsi="MS Mincho" w:eastAsia="MS Mincho" w:cs="MS Mincho"/>
        </w:rPr>
        <w:t>❷</w:t>
      </w:r>
      <w:r>
        <w:rPr>
          <w:rFonts w:hAnsi="宋体" w:cs="宋体"/>
        </w:rPr>
        <w:t>（1107—1183） 宋僧。號悟空。烏程（浙江湖州）潘氏。出家法忍寺。學於祥符道忻，受記。紹興末，出主太湖寳林。淳熙十年（1183），主圓通。有《大部决疑集》。見《釋門正統》七、《佛祖統紀》一六。</w:t>
      </w:r>
    </w:p>
    <w:p w14:paraId="3129FBED">
      <w:pPr>
        <w:pStyle w:val="2"/>
        <w:rPr>
          <w:rFonts w:hAnsi="宋体" w:cs="宋体"/>
        </w:rPr>
      </w:pPr>
    </w:p>
    <w:p w14:paraId="32B27509">
      <w:pPr>
        <w:pStyle w:val="2"/>
        <w:rPr>
          <w:rFonts w:hAnsi="宋体" w:cs="宋体"/>
        </w:rPr>
      </w:pPr>
      <w:r>
        <w:rPr>
          <w:rFonts w:hAnsi="宋体" w:cs="宋体"/>
        </w:rPr>
        <w:t>善演 南宋僧。住温陵開元寺清涼院，師事院主本一。紹興二十五年（1155），寺毀於火，本一以修復為己任，多方營謀，紹熙初功成，李就為之以文記之，未及刻石而本寂。慶元四年（1198），善演刻之。見《新續高僧傳四集》四九。</w:t>
      </w:r>
    </w:p>
    <w:p w14:paraId="0340AE1E">
      <w:pPr>
        <w:pStyle w:val="2"/>
        <w:rPr>
          <w:rFonts w:hAnsi="宋体" w:cs="宋体"/>
        </w:rPr>
      </w:pPr>
    </w:p>
    <w:p w14:paraId="63647230">
      <w:pPr>
        <w:pStyle w:val="2"/>
        <w:rPr>
          <w:rFonts w:hAnsi="宋体" w:cs="宋体"/>
        </w:rPr>
      </w:pPr>
      <w:r>
        <w:rPr>
          <w:rFonts w:hAnsi="宋体" w:cs="宋体"/>
        </w:rPr>
        <w:t xml:space="preserve">善寧 </w:t>
      </w:r>
      <w:r>
        <w:rPr>
          <w:rFonts w:hint="eastAsia" w:ascii="MS Mincho" w:hAnsi="MS Mincho" w:eastAsia="MS Mincho" w:cs="MS Mincho"/>
        </w:rPr>
        <w:t>❶</w:t>
      </w:r>
      <w:r>
        <w:rPr>
          <w:rFonts w:hAnsi="宋体" w:cs="宋体"/>
        </w:rPr>
        <w:t>金僧。長途跋涉至谷山舊址，結茅苦修，植栗千株，三十餘年，經營不倦，歲用自給。後其徒法朗繼之，亦不避寒暑，鋤理三十餘年。見《新續高僧傳四集》五〇。</w:t>
      </w:r>
      <w:r>
        <w:rPr>
          <w:rFonts w:hint="eastAsia" w:ascii="MS Mincho" w:hAnsi="MS Mincho" w:eastAsia="MS Mincho" w:cs="MS Mincho"/>
        </w:rPr>
        <w:t>❷</w:t>
      </w:r>
      <w:r>
        <w:rPr>
          <w:rFonts w:hAnsi="宋体" w:cs="宋体"/>
        </w:rPr>
        <w:t>宋僧。字法印。江州（江西九江）人。受業於甘露院。出世萬壽。遷潤州金山龍遊寺，規矩嚴肅，躬行衆服。嗣法慧林宗本。見《嘉泰普燈録》五、《統要續集》二二、《五燈會元》一六、《續傳燈録》一四、《五燈嚴統》一六。</w:t>
      </w:r>
    </w:p>
    <w:p w14:paraId="1F7D8B9C">
      <w:pPr>
        <w:pStyle w:val="2"/>
        <w:rPr>
          <w:rFonts w:hAnsi="宋体" w:cs="宋体"/>
        </w:rPr>
      </w:pPr>
    </w:p>
    <w:p w14:paraId="2E61A6EE">
      <w:pPr>
        <w:pStyle w:val="2"/>
        <w:rPr>
          <w:rFonts w:hAnsi="宋体" w:cs="宋体"/>
        </w:rPr>
      </w:pPr>
      <w:r>
        <w:rPr>
          <w:rFonts w:hAnsi="宋体" w:cs="宋体"/>
        </w:rPr>
        <w:t>善随 宋僧。依仰山行偉受法。住潭州龍王山。見《建中靖國續燈録》二二、《五燈會元》一八、《五燈嚴統》一八。</w:t>
      </w:r>
    </w:p>
    <w:p w14:paraId="734DC855">
      <w:pPr>
        <w:pStyle w:val="2"/>
        <w:rPr>
          <w:rFonts w:hAnsi="宋体" w:cs="宋体"/>
        </w:rPr>
      </w:pPr>
    </w:p>
    <w:p w14:paraId="0A0B56D9">
      <w:pPr>
        <w:pStyle w:val="2"/>
        <w:rPr>
          <w:rFonts w:hAnsi="宋体" w:cs="宋体"/>
        </w:rPr>
      </w:pPr>
      <w:r>
        <w:rPr>
          <w:rFonts w:hAnsi="宋体" w:cs="宋体"/>
        </w:rPr>
        <w:t xml:space="preserve">善慧 </w:t>
      </w:r>
      <w:r>
        <w:rPr>
          <w:rFonts w:hint="eastAsia" w:ascii="MS Mincho" w:hAnsi="MS Mincho" w:eastAsia="MS Mincho" w:cs="MS Mincho"/>
        </w:rPr>
        <w:t>❶</w:t>
      </w:r>
      <w:r>
        <w:rPr>
          <w:rFonts w:hAnsi="宋体" w:cs="宋体"/>
        </w:rPr>
        <w:t>（587—635） 唐僧。河内（河南沁陽）荀氏。博通羣籍。投徐州彭城寺薙染，習《華嚴》、《法華》、《攝論》等。大業末，入長安，從吉藏學。武德初（618）住藍田津梁寺，從受化者，十室而九。於驪山凉泉精舍寂。見《唐高僧傳》三八、《釋氏六帖》一二。</w:t>
      </w:r>
      <w:r>
        <w:rPr>
          <w:rFonts w:hint="eastAsia" w:ascii="MS Mincho" w:hAnsi="MS Mincho" w:eastAsia="MS Mincho" w:cs="MS Mincho"/>
        </w:rPr>
        <w:t>❷</w:t>
      </w:r>
      <w:r>
        <w:rPr>
          <w:rFonts w:hAnsi="宋体" w:cs="宋体"/>
        </w:rPr>
        <w:t>宋僧。崞邑（山西原平北）霍氏。自小好佛。既長禮清凉成覺為師。經典過目成誦。乾德間，有司以德行聞，賜號宣秘大師。掌教門事。命終告誡弟子勿踵陋跡，言訖而寂。見《補續高僧傳》二三、《山西通志》六一。</w:t>
      </w:r>
      <w:r>
        <w:rPr>
          <w:rFonts w:hint="eastAsia" w:ascii="MS Mincho" w:hAnsi="MS Mincho" w:eastAsia="MS Mincho" w:cs="MS Mincho"/>
        </w:rPr>
        <w:t>❸</w:t>
      </w:r>
      <w:r>
        <w:rPr>
          <w:rFonts w:hAnsi="宋体" w:cs="宋体"/>
        </w:rPr>
        <w:t>即傅翁。</w:t>
      </w:r>
    </w:p>
    <w:p w14:paraId="700F80F2">
      <w:pPr>
        <w:pStyle w:val="2"/>
        <w:rPr>
          <w:rFonts w:hAnsi="宋体" w:cs="宋体"/>
        </w:rPr>
      </w:pPr>
    </w:p>
    <w:p w14:paraId="1DD2B402">
      <w:pPr>
        <w:pStyle w:val="2"/>
        <w:rPr>
          <w:rFonts w:hAnsi="宋体" w:cs="宋体"/>
        </w:rPr>
      </w:pPr>
      <w:r>
        <w:rPr>
          <w:rFonts w:hAnsi="宋体" w:cs="宋体"/>
        </w:rPr>
        <w:t>善暹 宋僧。臨江（江西樟樹）人。操行清苦，智識明遠。依德山慧遠有省，嗣其法。住廬山開先。見《建中靖國續燈録》三、《嘉泰普燈録》一、《續傳燈録》二、《五燈會元》一五。</w:t>
      </w:r>
    </w:p>
    <w:p w14:paraId="37508060">
      <w:pPr>
        <w:pStyle w:val="2"/>
        <w:rPr>
          <w:rFonts w:hAnsi="宋体" w:cs="宋体"/>
        </w:rPr>
      </w:pPr>
    </w:p>
    <w:p w14:paraId="2659BFF0">
      <w:pPr>
        <w:pStyle w:val="2"/>
        <w:rPr>
          <w:rFonts w:hAnsi="宋体" w:cs="宋体"/>
        </w:rPr>
      </w:pPr>
      <w:r>
        <w:rPr>
          <w:rFonts w:hAnsi="宋体" w:cs="宋体"/>
        </w:rPr>
        <w:t>善德 宋僧。得法於東京慧林寺圓照宗本。久侍本師，長住慧林。見《續傳燈録》一四、《五燈全書》三五。</w:t>
      </w:r>
    </w:p>
    <w:p w14:paraId="5C252497">
      <w:pPr>
        <w:pStyle w:val="2"/>
        <w:rPr>
          <w:rFonts w:hAnsi="宋体" w:cs="宋体"/>
        </w:rPr>
      </w:pPr>
    </w:p>
    <w:p w14:paraId="17F99CDC">
      <w:pPr>
        <w:pStyle w:val="2"/>
        <w:rPr>
          <w:rFonts w:hAnsi="宋体" w:cs="宋体"/>
        </w:rPr>
      </w:pPr>
      <w:r>
        <w:rPr>
          <w:rFonts w:hAnsi="宋体" w:cs="宋体"/>
        </w:rPr>
        <w:t>善慶 （1260—1338） 元僧。字千瀨。嚴陵（浙江建德東）彭氏。屮歲業儒。懷楚度為大僧，參佛心珏悟旨，嗣法。出世宜興保安，遷嘉禾天寧，杭之净慈。著《扶宗顯正論》進覽，上嘉之賜金襴袈裟，號慧光普照文明通辨禪師。及謝事，築室曰歸休，宴息其間。見《山庵雜録》上、《續指月録》四。</w:t>
      </w:r>
    </w:p>
    <w:p w14:paraId="5E035BE4">
      <w:pPr>
        <w:pStyle w:val="2"/>
        <w:rPr>
          <w:rFonts w:hAnsi="宋体" w:cs="宋体"/>
        </w:rPr>
      </w:pPr>
    </w:p>
    <w:p w14:paraId="41E92DF8">
      <w:pPr>
        <w:pStyle w:val="2"/>
        <w:rPr>
          <w:rFonts w:hAnsi="宋体" w:cs="宋体"/>
        </w:rPr>
      </w:pPr>
      <w:r>
        <w:rPr>
          <w:rFonts w:hAnsi="宋体" w:cs="宋体"/>
        </w:rPr>
        <w:t>善導 （613—681） 唐僧。泗州（江蘇泗洪東南）朱氏。或曰臨淄（山東淄博東北）人。先學《三論》，好誦《法華》、《維摩》。貞觀九年（635）見西河道綽講誦《觀經》於九品道場，喜曰：此真入佛津要。於是勤篤精苦，晝夜禮誦念佛，出則為人演説，三十餘年，不暫休息。以贓施寫《彌陀經》十萬卷，畫净土變相三百壁。倡導專心念佛。長安道俗，從其化者，不可勝數。其勸化偈曰：漸漸鷄皮鶴髮，看看行步龍鍾；假饒金玉滿</w:t>
      </w:r>
    </w:p>
    <w:p w14:paraId="29954B67">
      <w:pPr>
        <w:pStyle w:val="2"/>
        <w:rPr>
          <w:rFonts w:hAnsi="宋体" w:cs="宋体"/>
        </w:rPr>
      </w:pPr>
    </w:p>
    <w:p w14:paraId="5F7A6CC2">
      <w:pPr>
        <w:pStyle w:val="2"/>
        <w:rPr>
          <w:rFonts w:hAnsi="宋体" w:cs="宋体"/>
        </w:rPr>
      </w:pPr>
      <w:r>
        <w:rPr>
          <w:rFonts w:hAnsi="宋体" w:cs="宋体"/>
        </w:rPr>
        <w:t>〈787〉</w:t>
      </w:r>
    </w:p>
    <w:p w14:paraId="76AB2D1C">
      <w:pPr>
        <w:pStyle w:val="2"/>
        <w:rPr>
          <w:rFonts w:hAnsi="宋体" w:cs="宋体"/>
        </w:rPr>
      </w:pPr>
    </w:p>
    <w:p w14:paraId="1FEE74D3">
      <w:pPr>
        <w:pStyle w:val="2"/>
        <w:rPr>
          <w:rFonts w:hAnsi="宋体" w:cs="宋体"/>
        </w:rPr>
      </w:pPr>
      <w:r>
        <w:rPr>
          <w:rFonts w:hAnsi="宋体" w:cs="宋体"/>
        </w:rPr>
        <w:t>堂，難免衰殘病老；任是千般快樂，無常終是到來；唯有徑路修行，但念阿彌陀佛。為净土宗實際創始人。寂後高宗賜額光明。有《觀無量壽佛經疏》四卷、《往生禮贊》一卷、《法事贊》二卷、《觀念法門》一卷、《般舟贊》一卷。見《唐高僧傳》三七、《净土往生傳》中、《佛祖統紀》二七、《净土聖賢録》二。</w:t>
      </w:r>
    </w:p>
    <w:p w14:paraId="1A047AA0">
      <w:pPr>
        <w:pStyle w:val="2"/>
        <w:rPr>
          <w:rFonts w:hAnsi="宋体" w:cs="宋体"/>
        </w:rPr>
      </w:pPr>
    </w:p>
    <w:p w14:paraId="38E119E7">
      <w:pPr>
        <w:pStyle w:val="2"/>
        <w:rPr>
          <w:rFonts w:hAnsi="宋体" w:cs="宋体"/>
        </w:rPr>
      </w:pPr>
      <w:r>
        <w:rPr>
          <w:rFonts w:hAnsi="宋体" w:cs="宋体"/>
        </w:rPr>
        <w:t>善選 （1175—1252） 南宋僧。字證慧。香河（今屬河北）劉氏。幼禮真覺為師。後至燕京永慶寺從正法藏習清凉《華嚴義疏》，重修該寺，易名崇國。寂後賜號空明證慧國師。</w:t>
      </w:r>
    </w:p>
    <w:p w14:paraId="2EAB7B3A">
      <w:pPr>
        <w:pStyle w:val="2"/>
        <w:rPr>
          <w:rFonts w:hAnsi="宋体" w:cs="宋体"/>
        </w:rPr>
      </w:pPr>
    </w:p>
    <w:p w14:paraId="03A31E6A">
      <w:pPr>
        <w:pStyle w:val="2"/>
        <w:rPr>
          <w:rFonts w:hAnsi="宋体" w:cs="宋体"/>
        </w:rPr>
      </w:pPr>
      <w:r>
        <w:rPr>
          <w:rFonts w:hAnsi="宋体" w:cs="宋体"/>
        </w:rPr>
        <w:t>善緣 （?—1431） 明僧。字了心。侯官（福建福州）姚氏。七歲依城東寳峰庵無塵出家。參鼓山藍田悟旨。住南京靈谷寺。永樂三年（1405）還鼓山，為第五十九代住持，建千佛閣。五年詔赴蔣山法會。賜號成就。有《靈源集》，後黄用中改為《鼓山志》。見《鼓山志》。</w:t>
      </w:r>
    </w:p>
    <w:p w14:paraId="23D280C8">
      <w:pPr>
        <w:pStyle w:val="2"/>
        <w:rPr>
          <w:rFonts w:hAnsi="宋体" w:cs="宋体"/>
        </w:rPr>
      </w:pPr>
    </w:p>
    <w:p w14:paraId="5DA33BF1">
      <w:pPr>
        <w:pStyle w:val="2"/>
        <w:rPr>
          <w:rFonts w:hAnsi="宋体" w:cs="宋体"/>
        </w:rPr>
      </w:pPr>
      <w:r>
        <w:rPr>
          <w:rFonts w:hAnsi="宋体" w:cs="宋体"/>
        </w:rPr>
        <w:t>善熹 （1127—1204） 宋僧。震澤（江蘇吴江西西南）沈氏。有《評金剛鉀辨非集》。見《續藏目録》、《北澗集》五。</w:t>
      </w:r>
    </w:p>
    <w:p w14:paraId="5A3F6ABC">
      <w:pPr>
        <w:pStyle w:val="2"/>
        <w:rPr>
          <w:rFonts w:hAnsi="宋体" w:cs="宋体"/>
        </w:rPr>
      </w:pPr>
    </w:p>
    <w:p w14:paraId="4DEE9480">
      <w:pPr>
        <w:pStyle w:val="2"/>
        <w:rPr>
          <w:rFonts w:hAnsi="宋体" w:cs="宋体"/>
        </w:rPr>
      </w:pPr>
      <w:r>
        <w:rPr>
          <w:rFonts w:hAnsi="宋体" w:cs="宋体"/>
        </w:rPr>
        <w:t>善冀 宋僧。依鼎州梁山善巖受法。繼主其席。見《五燈會元》一四、《天聖廣燈録》二四、《續傳燈録》四、《五燈嚴統》一四。</w:t>
      </w:r>
    </w:p>
    <w:p w14:paraId="54C3C30C">
      <w:pPr>
        <w:pStyle w:val="2"/>
        <w:rPr>
          <w:rFonts w:hAnsi="宋体" w:cs="宋体"/>
        </w:rPr>
      </w:pPr>
    </w:p>
    <w:p w14:paraId="751E8750">
      <w:pPr>
        <w:pStyle w:val="2"/>
        <w:rPr>
          <w:rFonts w:hAnsi="宋体" w:cs="宋体"/>
        </w:rPr>
      </w:pPr>
      <w:r>
        <w:rPr>
          <w:rFonts w:hAnsi="宋体" w:cs="宋体"/>
        </w:rPr>
        <w:t>善學 （1307—1370） 明僧。號古庭。吴郡（江蘇蘇州）馬氏。年十七為大僧。習華嚴教於寳覺簡公，受法。隱居東林，行華嚴懺法，修净土白業。元末主陽山大慈。洪武三年（1370）徙抵池陽而化，年六十四。有《法華問答》、《法華隨品贊》、《辯正教門關鍵録》及詩文集。見《佛祖綱目》四一、《續稽古略》二、《補續高僧傳》五、《新續高僧傳四集》五。</w:t>
      </w:r>
    </w:p>
    <w:p w14:paraId="2F39EDBE">
      <w:pPr>
        <w:pStyle w:val="2"/>
        <w:rPr>
          <w:rFonts w:hAnsi="宋体" w:cs="宋体"/>
        </w:rPr>
      </w:pPr>
    </w:p>
    <w:p w14:paraId="5C62583B">
      <w:pPr>
        <w:pStyle w:val="2"/>
        <w:rPr>
          <w:rFonts w:hAnsi="宋体" w:cs="宋体"/>
        </w:rPr>
      </w:pPr>
      <w:r>
        <w:rPr>
          <w:rFonts w:hAnsi="宋体" w:cs="宋体"/>
        </w:rPr>
        <w:t>善錫 清僧。西昌（今屬四川）人。畫仿趙松雪。見《莫愁湖志》。</w:t>
      </w:r>
    </w:p>
    <w:p w14:paraId="43DFB0D7">
      <w:pPr>
        <w:pStyle w:val="2"/>
        <w:rPr>
          <w:rFonts w:hAnsi="宋体" w:cs="宋体"/>
        </w:rPr>
      </w:pPr>
    </w:p>
    <w:p w14:paraId="77900709">
      <w:pPr>
        <w:pStyle w:val="2"/>
        <w:rPr>
          <w:rFonts w:hAnsi="宋体" w:cs="宋体"/>
        </w:rPr>
      </w:pPr>
      <w:r>
        <w:rPr>
          <w:rFonts w:hAnsi="宋体" w:cs="宋体"/>
        </w:rPr>
        <w:t>善謀 （770—820） 唐僧。蒲州（山西永濟西蒲州）朴氏。以三階佛法為至極，律行清高，戒珠無瑕。初不信净土，後見《觀無量壽佛經》，深生信心，悔謝前愆，歸心西方。專持《觀無量壽佛經》，以為净業正因；對衆開講，著疏弘揚。見《净土往生傳》。</w:t>
      </w:r>
    </w:p>
    <w:p w14:paraId="6B6AE9CA">
      <w:pPr>
        <w:pStyle w:val="2"/>
        <w:rPr>
          <w:rFonts w:hAnsi="宋体" w:cs="宋体"/>
        </w:rPr>
      </w:pPr>
    </w:p>
    <w:p w14:paraId="7F97DE98">
      <w:pPr>
        <w:pStyle w:val="2"/>
        <w:rPr>
          <w:rFonts w:hAnsi="宋体" w:cs="宋体"/>
        </w:rPr>
      </w:pPr>
      <w:r>
        <w:rPr>
          <w:rFonts w:hAnsi="宋体" w:cs="宋体"/>
        </w:rPr>
        <w:t>善謂 即獨明。</w:t>
      </w:r>
    </w:p>
    <w:p w14:paraId="004362EF">
      <w:pPr>
        <w:pStyle w:val="2"/>
        <w:rPr>
          <w:rFonts w:hAnsi="宋体" w:cs="宋体"/>
        </w:rPr>
      </w:pPr>
    </w:p>
    <w:p w14:paraId="34372C16">
      <w:pPr>
        <w:pStyle w:val="2"/>
        <w:rPr>
          <w:rFonts w:hAnsi="宋体" w:cs="宋体"/>
        </w:rPr>
      </w:pPr>
      <w:r>
        <w:rPr>
          <w:rFonts w:hAnsi="宋体" w:cs="宋体"/>
        </w:rPr>
        <w:t>善諭 即善譽。</w:t>
      </w:r>
    </w:p>
    <w:p w14:paraId="43A329DA">
      <w:pPr>
        <w:pStyle w:val="2"/>
        <w:rPr>
          <w:rFonts w:hAnsi="宋体" w:cs="宋体"/>
        </w:rPr>
      </w:pPr>
    </w:p>
    <w:p w14:paraId="65895A99">
      <w:pPr>
        <w:pStyle w:val="2"/>
        <w:rPr>
          <w:rFonts w:hAnsi="宋体" w:cs="宋体"/>
        </w:rPr>
      </w:pPr>
      <w:r>
        <w:rPr>
          <w:rFonts w:hAnsi="宋体" w:cs="宋体"/>
        </w:rPr>
        <w:t>善燈 宋僧。住真州長蘆崇福寺。得印記於江西萍鄉楊岐方會。屬臨濟下第八世。見《續傳燈録》一三。</w:t>
      </w:r>
    </w:p>
    <w:p w14:paraId="61658795">
      <w:pPr>
        <w:pStyle w:val="2"/>
        <w:rPr>
          <w:rFonts w:hAnsi="宋体" w:cs="宋体"/>
        </w:rPr>
      </w:pPr>
    </w:p>
    <w:p w14:paraId="0F0F3D78">
      <w:pPr>
        <w:pStyle w:val="2"/>
        <w:rPr>
          <w:rFonts w:hAnsi="宋体" w:cs="宋体"/>
        </w:rPr>
      </w:pPr>
      <w:r>
        <w:rPr>
          <w:rFonts w:hAnsi="宋体" w:cs="宋体"/>
        </w:rPr>
        <w:t>善藏 五代後唐僧。嗣法大光居誨。住京兆白雲。見《五燈會元》六、《五燈嚴統》六、《景德傳燈録》一七。</w:t>
      </w:r>
    </w:p>
    <w:p w14:paraId="56B5CC01">
      <w:pPr>
        <w:pStyle w:val="2"/>
        <w:rPr>
          <w:rFonts w:hAnsi="宋体" w:cs="宋体"/>
        </w:rPr>
      </w:pPr>
    </w:p>
    <w:p w14:paraId="17603109">
      <w:pPr>
        <w:pStyle w:val="2"/>
        <w:rPr>
          <w:rFonts w:hAnsi="宋体" w:cs="宋体"/>
        </w:rPr>
      </w:pPr>
      <w:r>
        <w:rPr>
          <w:rFonts w:hAnsi="宋体" w:cs="宋体"/>
        </w:rPr>
        <w:t>善應 宋僧。住齊州。得法於天寧寺芙蓉道楷。為投子義青再傳弟子。屬青原下第十二世。見《續傳燈録》一二、《五燈全書》三〇。</w:t>
      </w:r>
    </w:p>
    <w:p w14:paraId="6045E49C">
      <w:pPr>
        <w:pStyle w:val="2"/>
        <w:rPr>
          <w:rFonts w:hAnsi="宋体" w:cs="宋体"/>
        </w:rPr>
      </w:pPr>
    </w:p>
    <w:p w14:paraId="7460134E">
      <w:pPr>
        <w:pStyle w:val="2"/>
        <w:rPr>
          <w:rFonts w:hAnsi="宋体" w:cs="宋体"/>
        </w:rPr>
      </w:pPr>
      <w:r>
        <w:rPr>
          <w:rFonts w:hAnsi="宋体" w:cs="宋体"/>
        </w:rPr>
        <w:t>善濟 宋僧。字卍堂。住蘇州虎丘。得法於明州天童寺息庵達觀。能詩文，有題《魚籃觀音像贊》。見《增集續傳燈録》二、《續傳燈録》三五、《五燈全書》五三。</w:t>
      </w:r>
    </w:p>
    <w:p w14:paraId="24D180FD">
      <w:pPr>
        <w:pStyle w:val="2"/>
        <w:rPr>
          <w:rFonts w:hAnsi="宋体" w:cs="宋体"/>
        </w:rPr>
      </w:pPr>
    </w:p>
    <w:p w14:paraId="144E21E2">
      <w:pPr>
        <w:pStyle w:val="2"/>
        <w:rPr>
          <w:rFonts w:hAnsi="宋体" w:cs="宋体"/>
        </w:rPr>
      </w:pPr>
      <w:r>
        <w:rPr>
          <w:rFonts w:hAnsi="宋体" w:cs="宋体"/>
        </w:rPr>
        <w:t>善譽 宋僧。亦名善諭。得法於福州雪峰象敦。隨侍其師，長住雪峰。見《續傳燈録》一一、《五燈全書》三五。</w:t>
      </w:r>
    </w:p>
    <w:p w14:paraId="1476A8E1">
      <w:pPr>
        <w:pStyle w:val="2"/>
        <w:rPr>
          <w:rFonts w:hAnsi="宋体" w:cs="宋体"/>
        </w:rPr>
      </w:pPr>
    </w:p>
    <w:p w14:paraId="2739880C">
      <w:pPr>
        <w:pStyle w:val="2"/>
        <w:rPr>
          <w:rFonts w:hAnsi="宋体" w:cs="宋体"/>
        </w:rPr>
      </w:pPr>
      <w:r>
        <w:rPr>
          <w:rFonts w:hAnsi="宋体" w:cs="宋体"/>
        </w:rPr>
        <w:t>善覺 唐僧。潭州（湖南長沙）人。得法於馬祖道一。隱居州之華林寺。常持錫杖，夜出林麓間，七步一振錫，一稱觀世音菩薩聖號。大中三年（849），裴休嘗往訪。見《景德傳燈録》八、《聯燈録》五、《五燈會元》三、《教外別傳》五。</w:t>
      </w:r>
    </w:p>
    <w:p w14:paraId="6524F2B3">
      <w:pPr>
        <w:pStyle w:val="2"/>
        <w:rPr>
          <w:rFonts w:hAnsi="宋体" w:cs="宋体"/>
        </w:rPr>
      </w:pPr>
    </w:p>
    <w:p w14:paraId="557F9BA9">
      <w:pPr>
        <w:pStyle w:val="2"/>
        <w:rPr>
          <w:rFonts w:hAnsi="宋体" w:cs="宋体"/>
        </w:rPr>
      </w:pPr>
      <w:r>
        <w:rPr>
          <w:rFonts w:hAnsi="宋体" w:cs="宋体"/>
        </w:rPr>
        <w:t>善繼 元僧。號絕宗。諸暨（今屬浙江）婁氏。大德間依靈秘寺恭出家。依南竺湛堂習天台教。居天台薦福，遷能仁。後還華涇，專修净業。見《續佛祖統紀》、《明高僧傳》一、《補續高</w:t>
      </w:r>
    </w:p>
    <w:p w14:paraId="1B838C0C">
      <w:pPr>
        <w:pStyle w:val="2"/>
        <w:rPr>
          <w:rFonts w:hAnsi="宋体" w:cs="宋体"/>
        </w:rPr>
      </w:pPr>
    </w:p>
    <w:p w14:paraId="20A0602F">
      <w:pPr>
        <w:pStyle w:val="2"/>
        <w:rPr>
          <w:rFonts w:hAnsi="宋体" w:cs="宋体"/>
        </w:rPr>
      </w:pPr>
      <w:r>
        <w:rPr>
          <w:rFonts w:hAnsi="宋体" w:cs="宋体"/>
        </w:rPr>
        <w:t>〈788〉</w:t>
      </w:r>
    </w:p>
    <w:p w14:paraId="4396AAEA">
      <w:pPr>
        <w:pStyle w:val="2"/>
        <w:rPr>
          <w:rFonts w:hAnsi="宋体" w:cs="宋体"/>
        </w:rPr>
      </w:pPr>
    </w:p>
    <w:p w14:paraId="0627A38F">
      <w:pPr>
        <w:pStyle w:val="2"/>
        <w:rPr>
          <w:rFonts w:hAnsi="宋体" w:cs="宋体"/>
        </w:rPr>
      </w:pPr>
      <w:r>
        <w:rPr>
          <w:rFonts w:hAnsi="宋体" w:cs="宋体"/>
        </w:rPr>
        <w:t>僧傳》四、《新續高僧傳四集》四、《增訂佛祖道影》四。</w:t>
      </w:r>
    </w:p>
    <w:p w14:paraId="39BA628A">
      <w:pPr>
        <w:pStyle w:val="2"/>
        <w:rPr>
          <w:rFonts w:hAnsi="宋体" w:cs="宋体"/>
        </w:rPr>
      </w:pPr>
    </w:p>
    <w:p w14:paraId="3E632DD0">
      <w:pPr>
        <w:pStyle w:val="2"/>
        <w:rPr>
          <w:rFonts w:hAnsi="宋体" w:cs="宋体"/>
        </w:rPr>
      </w:pPr>
      <w:r>
        <w:rPr>
          <w:rFonts w:hAnsi="宋体" w:cs="宋体"/>
        </w:rPr>
        <w:t xml:space="preserve">善權 </w:t>
      </w:r>
      <w:r>
        <w:rPr>
          <w:rFonts w:hint="eastAsia" w:ascii="MS Mincho" w:hAnsi="MS Mincho" w:eastAsia="MS Mincho" w:cs="MS Mincho"/>
        </w:rPr>
        <w:t>❶</w:t>
      </w:r>
      <w:r>
        <w:rPr>
          <w:rFonts w:hAnsi="宋体" w:cs="宋体"/>
        </w:rPr>
        <w:t>隋僧。揚都（江蘇揚州）人。住寳田寺。善於唱導，出言珠貫。通《成實論》。大業初，奉詔入京住日嚴寺。見《唐高僧傳》三一、《釋氏六帖》一二。</w:t>
      </w:r>
      <w:r>
        <w:rPr>
          <w:rFonts w:hint="eastAsia" w:ascii="MS Mincho" w:hAnsi="MS Mincho" w:eastAsia="MS Mincho" w:cs="MS Mincho"/>
        </w:rPr>
        <w:t>❷</w:t>
      </w:r>
      <w:r>
        <w:rPr>
          <w:rFonts w:hAnsi="宋体" w:cs="宋体"/>
        </w:rPr>
        <w:t>宋僧。字巽中。靖安（今屬江西）高氏。住雙林寺。體清癯，人稱瘦權。長無意功名，平生所蒿目皆發於詩，下筆豪特之氣凌跨前輩。有《真隱集》，黄庭堅為之序以傳世。吕居仁《叙江西詩派圖》二十五人，權居其一。見《靖安縣志》、《江西詩徵》八八、同治《南昌府志》六二。</w:t>
      </w:r>
      <w:r>
        <w:rPr>
          <w:rFonts w:hint="eastAsia" w:ascii="MS Mincho" w:hAnsi="MS Mincho" w:eastAsia="MS Mincho" w:cs="MS Mincho"/>
        </w:rPr>
        <w:t>❸</w:t>
      </w:r>
      <w:r>
        <w:rPr>
          <w:rFonts w:hAnsi="宋体" w:cs="宋体"/>
        </w:rPr>
        <w:t>即達位。</w:t>
      </w:r>
    </w:p>
    <w:p w14:paraId="7DE14AB1">
      <w:pPr>
        <w:pStyle w:val="2"/>
        <w:rPr>
          <w:rFonts w:hAnsi="宋体" w:cs="宋体"/>
        </w:rPr>
      </w:pPr>
    </w:p>
    <w:p w14:paraId="46FB691A">
      <w:pPr>
        <w:pStyle w:val="2"/>
        <w:rPr>
          <w:rFonts w:hAnsi="宋体" w:cs="宋体"/>
        </w:rPr>
      </w:pPr>
      <w:r>
        <w:rPr>
          <w:rFonts w:hAnsi="宋体" w:cs="宋体"/>
        </w:rPr>
        <w:t>善酇 清僧。字翼庵。永嘉（今屬浙江）葉氏。依退翁弘儲薙染於蘇州靈巖，十五夏而得法。戒行精嚴，修大悲懺終其身。歷住秀州真如，西泠笑隱，天台國清、通玄。有《四會語録》二十卷和《寒山詩》二卷。見《五燈全書》八六、《天台縣志》。</w:t>
      </w:r>
    </w:p>
    <w:p w14:paraId="35FBED94">
      <w:pPr>
        <w:pStyle w:val="2"/>
        <w:rPr>
          <w:rFonts w:hAnsi="宋体" w:cs="宋体"/>
        </w:rPr>
      </w:pPr>
    </w:p>
    <w:p w14:paraId="1CD60628">
      <w:pPr>
        <w:pStyle w:val="2"/>
        <w:rPr>
          <w:rFonts w:hAnsi="宋体" w:cs="宋体"/>
        </w:rPr>
      </w:pPr>
      <w:r>
        <w:rPr>
          <w:rFonts w:hAnsi="宋体" w:cs="宋体"/>
        </w:rPr>
        <w:t>善巖 明僧。開州（河南濮陽）宋氏。落髮州之雲峰寺。能詩。遊終南、五臺、武當諸勝，還建白雲窩，閱經藏十餘年。後坐化。有《翠峰詩集》。見《畿輔通志》。</w:t>
      </w:r>
    </w:p>
    <w:p w14:paraId="59B6F9A2">
      <w:pPr>
        <w:pStyle w:val="2"/>
        <w:rPr>
          <w:rFonts w:hAnsi="宋体" w:cs="宋体"/>
        </w:rPr>
      </w:pPr>
    </w:p>
    <w:p w14:paraId="5B93922B">
      <w:pPr>
        <w:pStyle w:val="2"/>
        <w:rPr>
          <w:rFonts w:hAnsi="宋体" w:cs="宋体"/>
        </w:rPr>
      </w:pPr>
      <w:r>
        <w:rPr>
          <w:rFonts w:hAnsi="宋体" w:cs="宋体"/>
        </w:rPr>
        <w:t>善化婆 宋女居士。居潭州善化縣。乞食街頭，日誦《金剛經》，夜則歸宿巖下。數日不行，市人跡其住處，見婆傍巖而化，懷抱《金剛經》，羣鴉啣土覆之。見《宗門武庫》、《善女人傳》上。</w:t>
      </w:r>
    </w:p>
    <w:p w14:paraId="475B5F0D">
      <w:pPr>
        <w:pStyle w:val="2"/>
        <w:rPr>
          <w:rFonts w:hAnsi="宋体" w:cs="宋体"/>
        </w:rPr>
      </w:pPr>
    </w:p>
    <w:p w14:paraId="175A50FD">
      <w:pPr>
        <w:pStyle w:val="2"/>
        <w:rPr>
          <w:rFonts w:hAnsi="宋体" w:cs="宋体"/>
        </w:rPr>
      </w:pPr>
      <w:r>
        <w:rPr>
          <w:rFonts w:hAnsi="宋体" w:cs="宋体"/>
        </w:rPr>
        <w:t>善侍者 宋僧。古田（今屬福建）陳氏。祝髮於寳峰院。出嶺參侍石霜慈明楚圓。還七閩，佯狂垢污，世莫識之。或聞晚住里中鳳林，遷資福，後則無聞。見《羅湖野録》上。</w:t>
      </w:r>
    </w:p>
    <w:p w14:paraId="7EE1B686">
      <w:pPr>
        <w:pStyle w:val="2"/>
        <w:rPr>
          <w:rFonts w:hAnsi="宋体" w:cs="宋体"/>
        </w:rPr>
      </w:pPr>
    </w:p>
    <w:p w14:paraId="342430DC">
      <w:pPr>
        <w:pStyle w:val="2"/>
        <w:rPr>
          <w:rFonts w:hAnsi="宋体" w:cs="宋体"/>
        </w:rPr>
      </w:pPr>
      <w:r>
        <w:rPr>
          <w:rFonts w:hAnsi="宋体" w:cs="宋体"/>
        </w:rPr>
        <w:t>善無畏 （637—735） 唐印僧。梵名戌婆揭羅僧訶或輸婆迦羅，唐言净師子，義翻善無畏。中印度人。讓王位與兄出家。至南海濱，遇殊勝招提，得《法華》三昧。詣那蘭陀寺，從龍樹弟子達磨掬多（龍智）受瑜伽三密教。掬多勸其行化中國，乃於開元四年（716）至長安。玄宗尊為教主，敕住興福，移西明。五年奉詔譯經於菩提院。出《虚空藏求聞持法》、《大日經》、《蘇婆呼童子經》、《蘇悉地揭羅經》及《現圖曼陀羅》等。寂贈鴻臚卿。瘗於洛陽。見《宋高僧傳》二、《開元釋教録》一二、《佛祖統紀》三〇、四〇、《六學僧傳》五。</w:t>
      </w:r>
    </w:p>
    <w:p w14:paraId="6B733D43">
      <w:pPr>
        <w:pStyle w:val="2"/>
        <w:rPr>
          <w:rFonts w:hAnsi="宋体" w:cs="宋体"/>
        </w:rPr>
      </w:pPr>
    </w:p>
    <w:p w14:paraId="3F022F46">
      <w:pPr>
        <w:pStyle w:val="2"/>
        <w:rPr>
          <w:rFonts w:hAnsi="宋体" w:cs="宋体"/>
        </w:rPr>
      </w:pPr>
      <w:r>
        <w:rPr>
          <w:rFonts w:hAnsi="宋体" w:cs="宋体"/>
        </w:rPr>
        <w:t xml:space="preserve">善禪師 </w:t>
      </w:r>
      <w:r>
        <w:rPr>
          <w:rFonts w:hint="eastAsia" w:ascii="MS Mincho" w:hAnsi="MS Mincho" w:eastAsia="MS Mincho" w:cs="MS Mincho"/>
        </w:rPr>
        <w:t>❶</w:t>
      </w:r>
      <w:r>
        <w:rPr>
          <w:rFonts w:hAnsi="宋体" w:cs="宋体"/>
        </w:rPr>
        <w:t>宋僧。住潭州龍牙山法濟寺。得法於廬山開先寺善暹。為德山慧遠再傳弟子。屬青原下第十世。見《續傳燈録》五、《五燈全書》三四。</w:t>
      </w:r>
      <w:r>
        <w:rPr>
          <w:rFonts w:hint="eastAsia" w:ascii="MS Mincho" w:hAnsi="MS Mincho" w:eastAsia="MS Mincho" w:cs="MS Mincho"/>
        </w:rPr>
        <w:t>❷</w:t>
      </w:r>
      <w:r>
        <w:rPr>
          <w:rFonts w:hAnsi="宋体" w:cs="宋体"/>
        </w:rPr>
        <w:t>宋僧。住延洪。參投子山勝因院義青有省，得印可。屬青原下第十一世。見《續傳燈録》一〇、《五燈全書》二九。</w:t>
      </w:r>
      <w:r>
        <w:rPr>
          <w:rFonts w:hint="eastAsia" w:ascii="MS Mincho" w:hAnsi="MS Mincho" w:eastAsia="MS Mincho" w:cs="MS Mincho"/>
        </w:rPr>
        <w:t>❸</w:t>
      </w:r>
      <w:r>
        <w:rPr>
          <w:rFonts w:hAnsi="宋体" w:cs="宋体"/>
        </w:rPr>
        <w:t>宋僧。依潭州石霜山慈明楚圓得法。出世福州古田資福寺。見《建中靖國續燈録》七。</w:t>
      </w:r>
      <w:r>
        <w:rPr>
          <w:rFonts w:hint="eastAsia" w:ascii="MS Mincho" w:hAnsi="MS Mincho" w:eastAsia="MS Mincho" w:cs="MS Mincho"/>
        </w:rPr>
        <w:t>❹</w:t>
      </w:r>
      <w:r>
        <w:rPr>
          <w:rFonts w:hAnsi="宋体" w:cs="宋体"/>
        </w:rPr>
        <w:t>金僧。得法於青州佛覺。佛日嘗自江右至燕，寓大聖安寺，一日與佛覺夜話，時善方十二歲，侍立座右，日與之語，應對如流。會金世宗幸聖安，問善曰：禮則是，不禮則是？善曰：禮則互相敬重，不禮則各自稱尊。世宗大悦。後住圓通、延聖二寺。見《五燈會元》一六、《續燈存稿》一二、《五燈嚴統》一六。</w:t>
      </w:r>
      <w:r>
        <w:rPr>
          <w:rFonts w:hint="eastAsia" w:ascii="MS Mincho" w:hAnsi="MS Mincho" w:eastAsia="MS Mincho" w:cs="MS Mincho"/>
        </w:rPr>
        <w:t>❺</w:t>
      </w:r>
      <w:r>
        <w:rPr>
          <w:rFonts w:hAnsi="宋体" w:cs="宋体"/>
        </w:rPr>
        <w:t>明僧。字性初。參天雨盛悟旨，得印證。為圓通寺崇裕再傳法子。見《續燈正統》一六。</w:t>
      </w:r>
      <w:r>
        <w:rPr>
          <w:rFonts w:hint="eastAsia" w:ascii="MS Mincho" w:hAnsi="MS Mincho" w:eastAsia="MS Mincho" w:cs="MS Mincho"/>
        </w:rPr>
        <w:t>❻</w:t>
      </w:r>
      <w:r>
        <w:rPr>
          <w:rFonts w:hAnsi="宋体" w:cs="宋体"/>
        </w:rPr>
        <w:t>明僧。字毒庵。住韶州南華寺。參汝州投子山楚山紹琦有省，得印可。為東普明悟再傳弟子。屬大鑒下第二十八世。見《續燈正統》二八。</w:t>
      </w:r>
      <w:r>
        <w:rPr>
          <w:rFonts w:hint="eastAsia" w:ascii="MS Mincho" w:hAnsi="MS Mincho" w:eastAsia="MS Mincho" w:cs="MS Mincho"/>
        </w:rPr>
        <w:t>❼</w:t>
      </w:r>
      <w:r>
        <w:rPr>
          <w:rFonts w:hAnsi="宋体" w:cs="宋体"/>
        </w:rPr>
        <w:t>明僧。字本然。住河南洛陽。得法於汝州投子山楚山紹琦。為東普明悟法孫，屬大鑒下第二十八世。見《續燈正統》二八。</w:t>
      </w:r>
      <w:r>
        <w:rPr>
          <w:rFonts w:hint="eastAsia" w:ascii="MS Mincho" w:hAnsi="MS Mincho" w:eastAsia="MS Mincho" w:cs="MS Mincho"/>
        </w:rPr>
        <w:t>❽</w:t>
      </w:r>
      <w:r>
        <w:rPr>
          <w:rFonts w:hAnsi="宋体" w:cs="宋体"/>
        </w:rPr>
        <w:t>明僧。參了改於嵩山少林寺，言下徹悟，得印可。與風穴本溪等同門。為大鑒下第三十世。出世密縣。見《續燈正統》三七。</w:t>
      </w:r>
    </w:p>
    <w:p w14:paraId="51DC54B0">
      <w:pPr>
        <w:pStyle w:val="2"/>
        <w:rPr>
          <w:rFonts w:hAnsi="宋体" w:cs="宋体"/>
        </w:rPr>
      </w:pPr>
    </w:p>
    <w:p w14:paraId="0CA9CFFD">
      <w:pPr>
        <w:pStyle w:val="2"/>
        <w:rPr>
          <w:rFonts w:hAnsi="宋体" w:cs="宋体"/>
        </w:rPr>
      </w:pPr>
      <w:r>
        <w:rPr>
          <w:rFonts w:hAnsi="宋体" w:cs="宋体"/>
        </w:rPr>
        <w:t>善信尊者 五代僧。參趙州從稔得悟。後出世洪州新興，世稱嚴陽尊者。見《五燈會元》四、《五燈全書》八、《五燈嚴統》四。</w:t>
      </w:r>
    </w:p>
    <w:p w14:paraId="699CCD89">
      <w:pPr>
        <w:pStyle w:val="2"/>
        <w:rPr>
          <w:rFonts w:hAnsi="宋体" w:cs="宋体"/>
        </w:rPr>
      </w:pPr>
    </w:p>
    <w:p w14:paraId="3F85FC8D">
      <w:pPr>
        <w:pStyle w:val="2"/>
        <w:rPr>
          <w:rFonts w:hAnsi="宋体" w:cs="宋体"/>
        </w:rPr>
      </w:pPr>
      <w:r>
        <w:rPr>
          <w:rFonts w:hAnsi="宋体" w:cs="宋体"/>
        </w:rPr>
        <w:t>善部末摩 唐竺僧。中天竺（印度）人。乾元元年（758），偕罽賓三藏般若力入唐，詔以末</w:t>
      </w:r>
    </w:p>
    <w:p w14:paraId="123689C3">
      <w:pPr>
        <w:pStyle w:val="2"/>
        <w:rPr>
          <w:rFonts w:hAnsi="宋体" w:cs="宋体"/>
        </w:rPr>
      </w:pPr>
    </w:p>
    <w:p w14:paraId="514FBDD4">
      <w:pPr>
        <w:pStyle w:val="2"/>
        <w:rPr>
          <w:rFonts w:hAnsi="宋体" w:cs="宋体"/>
        </w:rPr>
      </w:pPr>
      <w:r>
        <w:rPr>
          <w:rFonts w:hAnsi="宋体" w:cs="宋体"/>
        </w:rPr>
        <w:t>〈789〉</w:t>
      </w:r>
    </w:p>
    <w:p w14:paraId="7B324C7F">
      <w:pPr>
        <w:pStyle w:val="2"/>
        <w:rPr>
          <w:rFonts w:hAnsi="宋体" w:cs="宋体"/>
        </w:rPr>
      </w:pPr>
    </w:p>
    <w:p w14:paraId="53ADA636">
      <w:pPr>
        <w:pStyle w:val="2"/>
        <w:rPr>
          <w:rFonts w:hAnsi="宋体" w:cs="宋体"/>
        </w:rPr>
      </w:pPr>
      <w:r>
        <w:rPr>
          <w:rFonts w:hAnsi="宋体" w:cs="宋体"/>
        </w:rPr>
        <w:t>摩為鴻臚少卿，後歸本土。亦云：末摩等資經來朝，時燕趙兵阻，未遑宣譯，故以官品慰之。見《宋高僧傳》三。</w:t>
      </w:r>
    </w:p>
    <w:p w14:paraId="47CE4C0B">
      <w:pPr>
        <w:pStyle w:val="2"/>
        <w:rPr>
          <w:rFonts w:hAnsi="宋体" w:cs="宋体"/>
        </w:rPr>
      </w:pPr>
    </w:p>
    <w:p w14:paraId="50482773">
      <w:pPr>
        <w:pStyle w:val="2"/>
        <w:rPr>
          <w:rFonts w:hAnsi="宋体" w:cs="宋体"/>
        </w:rPr>
      </w:pPr>
      <w:r>
        <w:rPr>
          <w:rFonts w:hAnsi="宋体" w:cs="宋体"/>
        </w:rPr>
        <w:t>善慧大師 即成尋。</w:t>
      </w:r>
    </w:p>
    <w:p w14:paraId="7B1E3E5E">
      <w:pPr>
        <w:pStyle w:val="2"/>
        <w:rPr>
          <w:rFonts w:hAnsi="宋体" w:cs="宋体"/>
        </w:rPr>
      </w:pPr>
    </w:p>
    <w:p w14:paraId="524B82F3">
      <w:pPr>
        <w:pStyle w:val="2"/>
        <w:rPr>
          <w:rFonts w:hAnsi="宋体" w:cs="宋体"/>
        </w:rPr>
      </w:pPr>
      <w:r>
        <w:rPr>
          <w:rFonts w:hAnsi="宋体" w:cs="宋体"/>
        </w:rPr>
        <w:t>善應道人 即法和●。</w:t>
      </w:r>
    </w:p>
    <w:p w14:paraId="35EB8636">
      <w:pPr>
        <w:pStyle w:val="2"/>
        <w:rPr>
          <w:rFonts w:hAnsi="宋体" w:cs="宋体"/>
        </w:rPr>
      </w:pPr>
    </w:p>
    <w:p w14:paraId="2788889B">
      <w:pPr>
        <w:pStyle w:val="2"/>
        <w:rPr>
          <w:rFonts w:hAnsi="宋体" w:cs="宋体"/>
        </w:rPr>
      </w:pPr>
      <w:r>
        <w:rPr>
          <w:rFonts w:hAnsi="宋体" w:cs="宋体"/>
        </w:rPr>
        <w:t xml:space="preserve">普仁 </w:t>
      </w:r>
      <w:r>
        <w:rPr>
          <w:rFonts w:hint="eastAsia" w:ascii="MS Mincho" w:hAnsi="MS Mincho" w:eastAsia="MS Mincho" w:cs="MS Mincho"/>
        </w:rPr>
        <w:t>❶</w:t>
      </w:r>
      <w:r>
        <w:rPr>
          <w:rFonts w:hAnsi="宋体" w:cs="宋体"/>
        </w:rPr>
        <w:t>宋僧。住薦福寺。參餘杭徑山大慧宗杲，言下契旨，遂禮杲為師。屬臨濟下第十二世。見《續傳燈録》三二、《續燈正統》一〇。</w:t>
      </w:r>
      <w:r>
        <w:rPr>
          <w:rFonts w:hint="eastAsia" w:ascii="MS Mincho" w:hAnsi="MS Mincho" w:eastAsia="MS Mincho" w:cs="MS Mincho"/>
        </w:rPr>
        <w:t>❷</w:t>
      </w:r>
      <w:r>
        <w:rPr>
          <w:rFonts w:hAnsi="宋体" w:cs="宋体"/>
        </w:rPr>
        <w:t>（1336—1399） 明僧。字德隱。蘭溪（今屬浙江）趙氏。十歲依寳石演法院秋潭祝髮。參了然義，得入其室，傳受心印。至正十五年（1355）出主金華西峰，明初遷杭州净慈，開法聽者千人。有《山居詩》、《三會語録》若干卷。見《補續高僧傳》一五、《續燈存稿》八、《五燈嚴統》二三、雍正《浙江通志》二〇〇。</w:t>
      </w:r>
    </w:p>
    <w:p w14:paraId="3BED649F">
      <w:pPr>
        <w:pStyle w:val="2"/>
        <w:rPr>
          <w:rFonts w:hAnsi="宋体" w:cs="宋体"/>
        </w:rPr>
      </w:pPr>
    </w:p>
    <w:p w14:paraId="1D39F816">
      <w:pPr>
        <w:pStyle w:val="2"/>
        <w:rPr>
          <w:rFonts w:hAnsi="宋体" w:cs="宋体"/>
        </w:rPr>
      </w:pPr>
      <w:r>
        <w:rPr>
          <w:rFonts w:hAnsi="宋体" w:cs="宋体"/>
        </w:rPr>
        <w:t>普化 唐僧。事薊州盤山寳積，密受真訣。往來鎮州滹沱河側。時振鐸於市，以為遊化。佯狂，人無測者。嘗暮入臨濟院，吃生菜飯。臨濟曰：這漢大似一頭驢。化便作驢鳴，臨濟乃休。化曰：臨濟小厮兒，只具一隻眼。咸通初乞直裰於街坊，人或與披襖或與布裘，皆不受，振鐸而去。臨濟施棺，受之，自負至北門，揭蓋入内而逝。郡人奔走出城，揭棺視之已不見。唯聞鐸聲漸遠，莫測其由。見《宋高僧傳》二〇、《統要續集》六、《聯燈録》七、《五燈會元》四、《六學僧傳》七。</w:t>
      </w:r>
    </w:p>
    <w:p w14:paraId="53EF330A">
      <w:pPr>
        <w:pStyle w:val="2"/>
        <w:rPr>
          <w:rFonts w:hAnsi="宋体" w:cs="宋体"/>
        </w:rPr>
      </w:pPr>
    </w:p>
    <w:p w14:paraId="1A85F8AD">
      <w:pPr>
        <w:pStyle w:val="2"/>
        <w:rPr>
          <w:rFonts w:hAnsi="宋体" w:cs="宋体"/>
        </w:rPr>
      </w:pPr>
      <w:r>
        <w:rPr>
          <w:rFonts w:hAnsi="宋体" w:cs="宋体"/>
        </w:rPr>
        <w:t>普月 宋僧。初住汝州寳應，次遷鄭州丹霞。嗣法净因法成。見《五燈會元》一四、《續傳燈録》一七、《五燈嚴統》一四、《嘉泰普燈録》九。</w:t>
      </w:r>
    </w:p>
    <w:p w14:paraId="20A1C9DC">
      <w:pPr>
        <w:pStyle w:val="2"/>
        <w:rPr>
          <w:rFonts w:hAnsi="宋体" w:cs="宋体"/>
        </w:rPr>
      </w:pPr>
    </w:p>
    <w:p w14:paraId="79C9BB8F">
      <w:pPr>
        <w:pStyle w:val="2"/>
        <w:rPr>
          <w:rFonts w:hAnsi="宋体" w:cs="宋体"/>
        </w:rPr>
      </w:pPr>
      <w:r>
        <w:rPr>
          <w:rFonts w:hAnsi="宋体" w:cs="宋体"/>
        </w:rPr>
        <w:t>普匀 （?—1691） 清僧。字平若。尋甸（今屬雲南）洪氏。靈根宿植，七歲祝髮於鐘靈山。篤志參究，弘開律學，主本山三十餘年，道俗咸欽。後遊錫臨安大乘寺，傳戒之次，説偈而寂。見《滇釋紀》三。</w:t>
      </w:r>
    </w:p>
    <w:p w14:paraId="4B2D5775">
      <w:pPr>
        <w:pStyle w:val="2"/>
        <w:rPr>
          <w:rFonts w:hAnsi="宋体" w:cs="宋体"/>
        </w:rPr>
      </w:pPr>
    </w:p>
    <w:p w14:paraId="2580FCBF">
      <w:pPr>
        <w:pStyle w:val="2"/>
        <w:rPr>
          <w:rFonts w:hAnsi="宋体" w:cs="宋体"/>
        </w:rPr>
      </w:pPr>
      <w:r>
        <w:rPr>
          <w:rFonts w:hAnsi="宋体" w:cs="宋体"/>
        </w:rPr>
        <w:t>普印 宋僧。字慈覺。泉州（今屬福州）許氏。久侍雪竇法雅，得入其室。出住衢州光孝。見《景德傳燈録》一七、《嘉泰普燈録》八、《五燈會元》一二、《續傳燈録》一七、《五燈嚴統》一二、《建中靖國續燈録》二一。</w:t>
      </w:r>
    </w:p>
    <w:p w14:paraId="606CEBAC">
      <w:pPr>
        <w:pStyle w:val="2"/>
        <w:rPr>
          <w:rFonts w:hAnsi="宋体" w:cs="宋体"/>
        </w:rPr>
      </w:pPr>
    </w:p>
    <w:p w14:paraId="4D9A1FD7">
      <w:pPr>
        <w:pStyle w:val="2"/>
        <w:rPr>
          <w:rFonts w:hAnsi="宋体" w:cs="宋体"/>
        </w:rPr>
      </w:pPr>
      <w:r>
        <w:rPr>
          <w:rFonts w:hAnsi="宋体" w:cs="宋体"/>
        </w:rPr>
        <w:t>普成 即止巖。</w:t>
      </w:r>
    </w:p>
    <w:p w14:paraId="2CC46CB3">
      <w:pPr>
        <w:pStyle w:val="2"/>
        <w:rPr>
          <w:rFonts w:hAnsi="宋体" w:cs="宋体"/>
        </w:rPr>
      </w:pPr>
    </w:p>
    <w:p w14:paraId="068AD098">
      <w:pPr>
        <w:pStyle w:val="2"/>
        <w:rPr>
          <w:rFonts w:hAnsi="宋体" w:cs="宋体"/>
        </w:rPr>
      </w:pPr>
      <w:r>
        <w:rPr>
          <w:rFonts w:hAnsi="宋体" w:cs="宋体"/>
        </w:rPr>
        <w:t xml:space="preserve">普光 </w:t>
      </w:r>
      <w:r>
        <w:rPr>
          <w:rFonts w:hint="eastAsia" w:ascii="MS Mincho" w:hAnsi="MS Mincho" w:eastAsia="MS Mincho" w:cs="MS Mincho"/>
        </w:rPr>
        <w:t>❶</w:t>
      </w:r>
      <w:r>
        <w:rPr>
          <w:rFonts w:hAnsi="宋体" w:cs="宋体"/>
        </w:rPr>
        <w:t>唐僧。住福州。得法於潭州大川禪師。為石頭希遷再傳弟子。屬青原下第三世。見《五燈會元》五、《五燈嚴統》五、《五燈全書》一〇、《景德傳燈録》一四。</w:t>
      </w:r>
      <w:r>
        <w:rPr>
          <w:rFonts w:hint="eastAsia" w:ascii="MS Mincho" w:hAnsi="MS Mincho" w:eastAsia="MS Mincho" w:cs="MS Mincho"/>
        </w:rPr>
        <w:t>❷</w:t>
      </w:r>
      <w:r>
        <w:rPr>
          <w:rFonts w:hAnsi="宋体" w:cs="宋体"/>
        </w:rPr>
        <w:t>唐僧。於長安慈恩寺師事玄奘三藏法師，勤恪非凡，智解尤深，奘師默許，人稱大乘光。後預譯事。奘師再譯《俱舍論》，首以授光，光為著疏解判，以申師説。奘師前後所出經論，十之七八為光所筆受。有《俱舍論記》等。見《宋高僧傳》四、《六學僧傳》二三。</w:t>
      </w:r>
      <w:r>
        <w:rPr>
          <w:rFonts w:hint="eastAsia" w:ascii="MS Mincho" w:hAnsi="MS Mincho" w:eastAsia="MS Mincho" w:cs="MS Mincho"/>
        </w:rPr>
        <w:t>❸</w:t>
      </w:r>
      <w:r>
        <w:rPr>
          <w:rFonts w:hAnsi="宋体" w:cs="宋体"/>
        </w:rPr>
        <w:t>即溥光。</w:t>
      </w:r>
      <w:r>
        <w:rPr>
          <w:rFonts w:hint="eastAsia" w:ascii="MS Mincho" w:hAnsi="MS Mincho" w:eastAsia="MS Mincho" w:cs="MS Mincho"/>
        </w:rPr>
        <w:t>❹</w:t>
      </w:r>
      <w:r>
        <w:rPr>
          <w:rFonts w:hAnsi="宋体" w:cs="宋体"/>
        </w:rPr>
        <w:t>即德潮。</w:t>
      </w:r>
    </w:p>
    <w:p w14:paraId="1671083A">
      <w:pPr>
        <w:pStyle w:val="2"/>
        <w:rPr>
          <w:rFonts w:hAnsi="宋体" w:cs="宋体"/>
        </w:rPr>
      </w:pPr>
    </w:p>
    <w:p w14:paraId="0955449B">
      <w:pPr>
        <w:pStyle w:val="2"/>
        <w:rPr>
          <w:rFonts w:hAnsi="宋体" w:cs="宋体"/>
        </w:rPr>
      </w:pPr>
      <w:r>
        <w:rPr>
          <w:rFonts w:hAnsi="宋体" w:cs="宋体"/>
        </w:rPr>
        <w:t>普行 即非相。</w:t>
      </w:r>
    </w:p>
    <w:p w14:paraId="2735B63E">
      <w:pPr>
        <w:pStyle w:val="2"/>
        <w:rPr>
          <w:rFonts w:hAnsi="宋体" w:cs="宋体"/>
        </w:rPr>
      </w:pPr>
    </w:p>
    <w:p w14:paraId="529D2A62">
      <w:pPr>
        <w:pStyle w:val="2"/>
        <w:rPr>
          <w:rFonts w:hAnsi="宋体" w:cs="宋体"/>
        </w:rPr>
      </w:pPr>
      <w:r>
        <w:rPr>
          <w:rFonts w:hAnsi="宋体" w:cs="宋体"/>
        </w:rPr>
        <w:t>普交 （1048—1124） 宋僧。慶元府（浙江寧波）畢氏。幼穎悟，未冠得度。於南屏聽台教，因檀越問話不能對，遂改服遊方，造洪州渤潭參應乾，於棒喝聲中領悟，名聞四馳，學者宗仰。後歸里，留天童，掩關却掃八年。見《嘉泰普燈録》一〇、《續傳燈録》二六、《五燈嚴統》一八、《五燈全書》三九。</w:t>
      </w:r>
    </w:p>
    <w:p w14:paraId="726FE4D7">
      <w:pPr>
        <w:pStyle w:val="2"/>
        <w:rPr>
          <w:rFonts w:hAnsi="宋体" w:cs="宋体"/>
        </w:rPr>
      </w:pPr>
    </w:p>
    <w:p w14:paraId="49AAF3E2">
      <w:pPr>
        <w:pStyle w:val="2"/>
        <w:rPr>
          <w:rFonts w:hAnsi="宋体" w:cs="宋体"/>
        </w:rPr>
      </w:pPr>
      <w:r>
        <w:rPr>
          <w:rFonts w:hAnsi="宋体" w:cs="宋体"/>
        </w:rPr>
        <w:t xml:space="preserve">普安 </w:t>
      </w:r>
      <w:r>
        <w:rPr>
          <w:rFonts w:hint="eastAsia" w:ascii="MS Mincho" w:hAnsi="MS Mincho" w:eastAsia="MS Mincho" w:cs="MS Mincho"/>
        </w:rPr>
        <w:t>❶</w:t>
      </w:r>
      <w:r>
        <w:rPr>
          <w:rFonts w:hAnsi="宋体" w:cs="宋体"/>
        </w:rPr>
        <w:t>（530—609） 隋僧。京兆（陝西西安）涇陽郭氏。少依圓禪師出家，苦節頭陀，代衆執勞。晚投静藹，通明三藏。平居讀誦《華嚴》。周武滅法，隱於終南山，自出乞食，供養三十餘僧。開皇八年（588）敕至京營建静法。後寂於静法禪院。見《唐高僧傳》三七、《釋氏六帖》一二、《神僧傳》五、《六學僧傳》三〇。</w:t>
      </w:r>
      <w:r>
        <w:rPr>
          <w:rFonts w:hint="eastAsia" w:ascii="MS Mincho" w:hAnsi="MS Mincho" w:eastAsia="MS Mincho" w:cs="MS Mincho"/>
        </w:rPr>
        <w:t>❷</w:t>
      </w:r>
      <w:r>
        <w:rPr>
          <w:rFonts w:hAnsi="宋体" w:cs="宋体"/>
        </w:rPr>
        <w:t>宋僧。居廬山歸宗寺。嗣法遠鑒。見《建中靖國續燈録》八。</w:t>
      </w:r>
      <w:r>
        <w:rPr>
          <w:rFonts w:hint="eastAsia" w:ascii="MS Mincho" w:hAnsi="MS Mincho" w:eastAsia="MS Mincho" w:cs="MS Mincho"/>
        </w:rPr>
        <w:t>❸</w:t>
      </w:r>
      <w:r>
        <w:rPr>
          <w:rFonts w:hAnsi="宋体" w:cs="宋体"/>
        </w:rPr>
        <w:t>宋僧。住豫章廬山歸宗寺。依汝州浮山法遠得法。為葉縣歸省再傳弟子。屬臨濟下第七世。見《續傳燈録》九、《五燈全書》</w:t>
      </w:r>
    </w:p>
    <w:p w14:paraId="3E5AEE9B">
      <w:pPr>
        <w:pStyle w:val="2"/>
        <w:rPr>
          <w:rFonts w:hAnsi="宋体" w:cs="宋体"/>
        </w:rPr>
      </w:pPr>
    </w:p>
    <w:p w14:paraId="4180916A">
      <w:pPr>
        <w:pStyle w:val="2"/>
        <w:rPr>
          <w:rFonts w:hAnsi="宋体" w:cs="宋体"/>
        </w:rPr>
      </w:pPr>
      <w:r>
        <w:rPr>
          <w:rFonts w:hAnsi="宋体" w:cs="宋体"/>
        </w:rPr>
        <w:t>〈790〉</w:t>
      </w:r>
    </w:p>
    <w:p w14:paraId="7C5778EE">
      <w:pPr>
        <w:pStyle w:val="2"/>
        <w:rPr>
          <w:rFonts w:hAnsi="宋体" w:cs="宋体"/>
        </w:rPr>
      </w:pPr>
    </w:p>
    <w:p w14:paraId="42C7321B">
      <w:pPr>
        <w:pStyle w:val="2"/>
        <w:rPr>
          <w:rFonts w:hAnsi="宋体" w:cs="宋体"/>
        </w:rPr>
      </w:pPr>
      <w:r>
        <w:rPr>
          <w:rFonts w:hAnsi="宋体" w:cs="宋体"/>
        </w:rPr>
        <w:t>二四。</w:t>
      </w:r>
      <w:r>
        <w:rPr>
          <w:rFonts w:hint="eastAsia" w:ascii="MS Mincho" w:hAnsi="MS Mincho" w:eastAsia="MS Mincho" w:cs="MS Mincho"/>
        </w:rPr>
        <w:t>❹</w:t>
      </w:r>
      <w:r>
        <w:rPr>
          <w:rFonts w:hAnsi="宋体" w:cs="宋体"/>
        </w:rPr>
        <w:t>宋僧。住金陵承天寺。得印記於東京法雲寺大通善本。屬青原下第十三世。見《續傳燈録》一九。</w:t>
      </w:r>
    </w:p>
    <w:p w14:paraId="6EDA0228">
      <w:pPr>
        <w:pStyle w:val="2"/>
        <w:rPr>
          <w:rFonts w:hAnsi="宋体" w:cs="宋体"/>
        </w:rPr>
      </w:pPr>
    </w:p>
    <w:p w14:paraId="3C91BC41">
      <w:pPr>
        <w:pStyle w:val="2"/>
        <w:rPr>
          <w:rFonts w:hAnsi="宋体" w:cs="宋体"/>
        </w:rPr>
      </w:pPr>
      <w:r>
        <w:rPr>
          <w:rFonts w:hAnsi="宋体" w:cs="宋体"/>
        </w:rPr>
        <w:t>普志 宋僧。住岳州太平寺。得法於東京法雲寺大通善本。屬青原下第十三世。見《續傳燈録》一九。</w:t>
      </w:r>
    </w:p>
    <w:p w14:paraId="3DEFF00A">
      <w:pPr>
        <w:pStyle w:val="2"/>
        <w:rPr>
          <w:rFonts w:hAnsi="宋体" w:cs="宋体"/>
        </w:rPr>
      </w:pPr>
    </w:p>
    <w:p w14:paraId="38D89516">
      <w:pPr>
        <w:pStyle w:val="2"/>
        <w:rPr>
          <w:rFonts w:hAnsi="宋体" w:cs="宋体"/>
        </w:rPr>
      </w:pPr>
      <w:r>
        <w:rPr>
          <w:rFonts w:hAnsi="宋体" w:cs="宋体"/>
        </w:rPr>
        <w:t>普見 清僧。字一微。黑井（雲南牟定）李氏。年十四依徹庸祝髮。習誦毗尼，殷勤十載。會師請藏江南，隨侍金陵。主大報恩寺三載。退後開别峰庵。日誦《金剛經》十五卷，五十餘年不怠。見《新續高僧傳四集》四五。</w:t>
      </w:r>
    </w:p>
    <w:p w14:paraId="67DC4495">
      <w:pPr>
        <w:pStyle w:val="2"/>
        <w:rPr>
          <w:rFonts w:hAnsi="宋体" w:cs="宋体"/>
        </w:rPr>
      </w:pPr>
    </w:p>
    <w:p w14:paraId="083FEEEF">
      <w:pPr>
        <w:pStyle w:val="2"/>
        <w:rPr>
          <w:rFonts w:hAnsi="宋体" w:cs="宋体"/>
        </w:rPr>
      </w:pPr>
      <w:r>
        <w:rPr>
          <w:rFonts w:hAnsi="宋体" w:cs="宋体"/>
        </w:rPr>
        <w:t>普足 （?—1101） 宋僧。永春（今屬福建）陳氏。出家大雲寺。得法於大静山明。元豐六年（1083）安溪大衆為築清水巖居之。居巖十九年，募造“通泉”、“谷口”、“汰口”諸橋。見《清水巖志略》。</w:t>
      </w:r>
    </w:p>
    <w:p w14:paraId="17BE0265">
      <w:pPr>
        <w:pStyle w:val="2"/>
        <w:rPr>
          <w:rFonts w:hAnsi="宋体" w:cs="宋体"/>
        </w:rPr>
      </w:pPr>
    </w:p>
    <w:p w14:paraId="6F6E9FAD">
      <w:pPr>
        <w:pStyle w:val="2"/>
        <w:rPr>
          <w:rFonts w:hAnsi="宋体" w:cs="宋体"/>
        </w:rPr>
      </w:pPr>
      <w:r>
        <w:rPr>
          <w:rFonts w:hAnsi="宋体" w:cs="宋体"/>
        </w:rPr>
        <w:t>普灼 清僧。字中也。太和（雲南大理）人。祝髮於鷄足傳衣。謁無住。受具於大理崇聖寺，掩關十年，德感郡人，重興其寺。見《新續高僧傳四集》五七。</w:t>
      </w:r>
    </w:p>
    <w:p w14:paraId="01F09887">
      <w:pPr>
        <w:pStyle w:val="2"/>
        <w:rPr>
          <w:rFonts w:hAnsi="宋体" w:cs="宋体"/>
        </w:rPr>
      </w:pPr>
    </w:p>
    <w:p w14:paraId="06181D15">
      <w:pPr>
        <w:pStyle w:val="2"/>
        <w:rPr>
          <w:rFonts w:hAnsi="宋体" w:cs="宋体"/>
        </w:rPr>
      </w:pPr>
      <w:r>
        <w:rPr>
          <w:rFonts w:hAnsi="宋体" w:cs="宋体"/>
        </w:rPr>
        <w:t>普汰 清僧。號純如。住沁州靈泉寺，戒律精嚴，兼通文翰。順治間遊都城，御書佛字賜之。圓寂前十日，手書素扇十柄，遍遺知交而寂。見光緒《山西通志》一六一。</w:t>
      </w:r>
    </w:p>
    <w:p w14:paraId="66205E49">
      <w:pPr>
        <w:pStyle w:val="2"/>
        <w:rPr>
          <w:rFonts w:hAnsi="宋体" w:cs="宋体"/>
        </w:rPr>
      </w:pPr>
    </w:p>
    <w:p w14:paraId="02CDF513">
      <w:pPr>
        <w:pStyle w:val="2"/>
        <w:rPr>
          <w:rFonts w:hAnsi="宋体" w:cs="宋体"/>
        </w:rPr>
      </w:pPr>
      <w:r>
        <w:rPr>
          <w:rFonts w:hAnsi="宋体" w:cs="宋体"/>
        </w:rPr>
        <w:t>普良 宋僧。住瑞州五峰寺。得法於長蘆廣照應夫。為越州天衣萬壽寺義懷再傳弟子。屬青原下第十二世。見《續傳燈録》一二、《五燈全書》三五。</w:t>
      </w:r>
    </w:p>
    <w:p w14:paraId="323F86EF">
      <w:pPr>
        <w:pStyle w:val="2"/>
        <w:rPr>
          <w:rFonts w:hAnsi="宋体" w:cs="宋体"/>
        </w:rPr>
      </w:pPr>
    </w:p>
    <w:p w14:paraId="4A285F09">
      <w:pPr>
        <w:pStyle w:val="2"/>
        <w:rPr>
          <w:rFonts w:hAnsi="宋体" w:cs="宋体"/>
        </w:rPr>
      </w:pPr>
      <w:r>
        <w:rPr>
          <w:rFonts w:hAnsi="宋体" w:cs="宋体"/>
        </w:rPr>
        <w:t>普初 宋僧。居澧州欽山。嗣法夾山曉純。見《建中靖國續燈録》二四、《五燈會元》一八、《續傳燈録》二三、《五燈嚴統》一八。</w:t>
      </w:r>
    </w:p>
    <w:p w14:paraId="09D2AF72">
      <w:pPr>
        <w:pStyle w:val="2"/>
        <w:rPr>
          <w:rFonts w:hAnsi="宋体" w:cs="宋体"/>
        </w:rPr>
      </w:pPr>
    </w:p>
    <w:p w14:paraId="72A14D5A">
      <w:pPr>
        <w:pStyle w:val="2"/>
        <w:rPr>
          <w:rFonts w:hAnsi="宋体" w:cs="宋体"/>
        </w:rPr>
      </w:pPr>
      <w:r>
        <w:rPr>
          <w:rFonts w:hAnsi="宋体" w:cs="宋体"/>
        </w:rPr>
        <w:t>普孜 （?—1085） 宋僧。建陽（今屬福建）謝氏。仁宗時進士。後出家為僧。居東京華嚴。嗣法浮山法遠。元豐八年（1085）詔入禁中説法，賜賚甚厚。是月辭衆坐寂。見《建中靖國續燈録》八、《五燈會元》一二、《續傳燈録》九、《五燈嚴統》一二。</w:t>
      </w:r>
    </w:p>
    <w:p w14:paraId="31216497">
      <w:pPr>
        <w:pStyle w:val="2"/>
        <w:rPr>
          <w:rFonts w:hAnsi="宋体" w:cs="宋体"/>
        </w:rPr>
      </w:pPr>
    </w:p>
    <w:p w14:paraId="691CC819">
      <w:pPr>
        <w:pStyle w:val="2"/>
        <w:rPr>
          <w:rFonts w:hAnsi="宋体" w:cs="宋体"/>
        </w:rPr>
      </w:pPr>
      <w:r>
        <w:rPr>
          <w:rFonts w:hAnsi="宋体" w:cs="宋体"/>
        </w:rPr>
        <w:t xml:space="preserve">普明 </w:t>
      </w:r>
      <w:r>
        <w:rPr>
          <w:rFonts w:hint="eastAsia" w:ascii="MS Mincho" w:hAnsi="MS Mincho" w:eastAsia="MS Mincho" w:cs="MS Mincho"/>
        </w:rPr>
        <w:t>❶</w:t>
      </w:r>
      <w:r>
        <w:rPr>
          <w:rFonts w:hAnsi="宋体" w:cs="宋体"/>
        </w:rPr>
        <w:t>南朝劉宋僧。臨淄（山東淄博東北）張氏。少出家。住蜀江陽寺。禀性清純，懺誦為業。見《梁高僧傳》五《道汪傳》、《釋氏六帖》一二、《法華持驗》、《名僧傳抄》。</w:t>
      </w:r>
      <w:r>
        <w:rPr>
          <w:rFonts w:hint="eastAsia" w:ascii="MS Mincho" w:hAnsi="MS Mincho" w:eastAsia="MS Mincho" w:cs="MS Mincho"/>
        </w:rPr>
        <w:t>❷</w:t>
      </w:r>
      <w:r>
        <w:rPr>
          <w:rFonts w:hAnsi="宋体" w:cs="宋体"/>
        </w:rPr>
        <w:t>隋僧。安邑（山西運城東北）衛氏。年十三事外兄道遜出家。從延興寺童真受學。善解《涅槃》、《攝論》，二十四登座敷講，捷辯如流。大業六年（610）召住大禪定道場。武德元年（618）奉旨住蒲州仁壽寺，講説為事，禮懺不輟。年八十六寂。見《唐高僧傳》二五、《六學僧傳》二三。</w:t>
      </w:r>
      <w:r>
        <w:rPr>
          <w:rFonts w:hint="eastAsia" w:ascii="MS Mincho" w:hAnsi="MS Mincho" w:eastAsia="MS Mincho" w:cs="MS Mincho"/>
        </w:rPr>
        <w:t>❸</w:t>
      </w:r>
      <w:r>
        <w:rPr>
          <w:rFonts w:hAnsi="宋体" w:cs="宋体"/>
        </w:rPr>
        <w:t>唐僧。會稽（浙江紹興）朱氏。初名法京。天台智者弟子。專修禪業，隨侍智者至金陵光宅、江州廬山、荆州玉泉，得法印。後還國清，歸向者數不可紀。以所得造像修寺。見《唐高僧傳》二六《解脫傳》、《釋氏六帖》一一、《佛祖統紀》九、《六學僧傳》四、《神僧傳》五。</w:t>
      </w:r>
      <w:r>
        <w:rPr>
          <w:rFonts w:hint="eastAsia" w:ascii="MS Mincho" w:hAnsi="MS Mincho" w:eastAsia="MS Mincho" w:cs="MS Mincho"/>
        </w:rPr>
        <w:t>❹</w:t>
      </w:r>
      <w:r>
        <w:rPr>
          <w:rFonts w:hAnsi="宋体" w:cs="宋体"/>
        </w:rPr>
        <w:t>（?—792） 唐僧。籍貫不詳，或謂西域僧。住滑州龍興寺。大曆初，受胙縣信衆之請居阿蘭若，學者愷聚，日以千計。右僕射義成軍節度使賈耽一見降心，延住州寺。寂後火化拾得舍利二十七粒，即就禪庭建塔供養。見《宋高僧傳》一八、《六學僧傳》二六。</w:t>
      </w:r>
      <w:r>
        <w:rPr>
          <w:rFonts w:hint="eastAsia" w:ascii="MS Mincho" w:hAnsi="MS Mincho" w:eastAsia="MS Mincho" w:cs="MS Mincho"/>
        </w:rPr>
        <w:t>❺</w:t>
      </w:r>
      <w:r>
        <w:rPr>
          <w:rFonts w:hAnsi="宋体" w:cs="宋体"/>
        </w:rPr>
        <w:t>五代後晋僧。唐季人。天福間移嘉禾，建普明禪寺。有《牧牛十頌》，復系之以圖。明雲棲祩宏為之序。見光緒《嘉興府志》六二。</w:t>
      </w:r>
      <w:r>
        <w:rPr>
          <w:rFonts w:hint="eastAsia" w:ascii="MS Mincho" w:hAnsi="MS Mincho" w:eastAsia="MS Mincho" w:cs="MS Mincho"/>
        </w:rPr>
        <w:t>❻</w:t>
      </w:r>
      <w:r>
        <w:rPr>
          <w:rFonts w:hAnsi="宋体" w:cs="宋体"/>
        </w:rPr>
        <w:t>五代後晋僧。雪峰義存弟子。住益州普通山。見《景德傳燈録》一九、《五燈會元》七、《五燈嚴統》七。</w:t>
      </w:r>
      <w:r>
        <w:rPr>
          <w:rFonts w:hint="eastAsia" w:ascii="MS Mincho" w:hAnsi="MS Mincho" w:eastAsia="MS Mincho" w:cs="MS Mincho"/>
        </w:rPr>
        <w:t>❼</w:t>
      </w:r>
      <w:r>
        <w:rPr>
          <w:rFonts w:hAnsi="宋体" w:cs="宋体"/>
        </w:rPr>
        <w:t>宋僧。名舜。崇安（福建武夷山市）人。住杭州徑山。有《語録》四卷。見《徑山志》。</w:t>
      </w:r>
      <w:r>
        <w:rPr>
          <w:rFonts w:hint="eastAsia" w:ascii="MS Mincho" w:hAnsi="MS Mincho" w:eastAsia="MS Mincho" w:cs="MS Mincho"/>
        </w:rPr>
        <w:t>❽</w:t>
      </w:r>
      <w:r>
        <w:rPr>
          <w:rFonts w:hAnsi="宋体" w:cs="宋体"/>
        </w:rPr>
        <w:t>宋僧。依薦福道英受法。住福州等覺寺。見《建中靖國續燈録》二四、《續傳燈録》二六。</w:t>
      </w:r>
      <w:r>
        <w:rPr>
          <w:rFonts w:hint="eastAsia" w:ascii="MS Mincho" w:hAnsi="MS Mincho" w:eastAsia="MS Mincho" w:cs="MS Mincho"/>
        </w:rPr>
        <w:t>❾</w:t>
      </w:r>
      <w:r>
        <w:rPr>
          <w:rFonts w:hAnsi="宋体" w:cs="宋体"/>
        </w:rPr>
        <w:t>宋僧。字慧琳。福州（今屬福建）人。嗣法天寧守卓。住安吉道場寺。見《五燈會元》一八、《續傳燈録》三〇。</w:t>
      </w:r>
      <w:r>
        <w:rPr>
          <w:rFonts w:hint="eastAsia" w:ascii="MS Mincho" w:hAnsi="MS Mincho" w:eastAsia="MS Mincho" w:cs="MS Mincho"/>
        </w:rPr>
        <w:t>❿</w:t>
      </w:r>
      <w:r>
        <w:rPr>
          <w:rFonts w:hAnsi="宋体" w:cs="宋体"/>
        </w:rPr>
        <w:t>宋僧。松江（今屬上海）薛氏。佯狂若顛，衣不蔽體，人遺之衣，則轉以施人。大雪中露腫跣足。人與之語，則答以機鋒。見《補續高僧傳》一九、《濟顛傳》、</w:t>
      </w:r>
    </w:p>
    <w:p w14:paraId="10355FB8">
      <w:pPr>
        <w:pStyle w:val="2"/>
        <w:rPr>
          <w:rFonts w:hAnsi="宋体" w:cs="宋体"/>
        </w:rPr>
      </w:pPr>
    </w:p>
    <w:p w14:paraId="6AA5DA40">
      <w:pPr>
        <w:pStyle w:val="2"/>
        <w:rPr>
          <w:rFonts w:hAnsi="宋体" w:cs="宋体"/>
        </w:rPr>
      </w:pPr>
      <w:r>
        <w:rPr>
          <w:rFonts w:hAnsi="宋体" w:cs="宋体"/>
        </w:rPr>
        <w:t>〈791〉</w:t>
      </w:r>
    </w:p>
    <w:p w14:paraId="77B2C33B">
      <w:pPr>
        <w:pStyle w:val="2"/>
        <w:rPr>
          <w:rFonts w:hAnsi="宋体" w:cs="宋体"/>
        </w:rPr>
      </w:pPr>
    </w:p>
    <w:p w14:paraId="1FF8A38C">
      <w:pPr>
        <w:pStyle w:val="2"/>
        <w:rPr>
          <w:rFonts w:hAnsi="宋体" w:cs="宋体"/>
        </w:rPr>
      </w:pPr>
      <w:r>
        <w:rPr>
          <w:rFonts w:hAnsi="宋体" w:cs="宋体"/>
        </w:rPr>
        <w:t>嘉慶《松江府志》六三。</w:t>
      </w:r>
      <w:r>
        <w:rPr>
          <w:rFonts w:hint="eastAsia" w:ascii="MS Mincho" w:hAnsi="MS Mincho" w:eastAsia="MS Mincho" w:cs="MS Mincho"/>
        </w:rPr>
        <w:t>⓫</w:t>
      </w:r>
      <w:r>
        <w:rPr>
          <w:rFonts w:hAnsi="宋体" w:cs="宋体"/>
        </w:rPr>
        <w:t>即明禪師●。</w:t>
      </w:r>
      <w:r>
        <w:rPr>
          <w:rFonts w:hint="eastAsia" w:ascii="MS Mincho" w:hAnsi="MS Mincho" w:eastAsia="MS Mincho" w:cs="MS Mincho"/>
        </w:rPr>
        <w:t>⓬</w:t>
      </w:r>
      <w:r>
        <w:rPr>
          <w:rFonts w:hAnsi="宋体" w:cs="宋体"/>
        </w:rPr>
        <w:t>元僧。號雪窗。松江（今屬上海）曹氏。住吴中承天寺。畫蘭與柏子庭齊名。見《吴中人物》、《吴都法乘》八。</w:t>
      </w:r>
      <w:r>
        <w:rPr>
          <w:rFonts w:hint="eastAsia" w:ascii="MS Mincho" w:hAnsi="MS Mincho" w:eastAsia="MS Mincho" w:cs="MS Mincho"/>
        </w:rPr>
        <w:t>⓭</w:t>
      </w:r>
      <w:r>
        <w:rPr>
          <w:rFonts w:hAnsi="宋体" w:cs="宋体"/>
        </w:rPr>
        <w:t>明僧。字寂照。嘉興（今屬浙江）人。出家嘉善妙常庵。後居杭西山。預知化期，作偈而寂。見《桃李詩繫》、光緒《嘉興府志》六二。</w:t>
      </w:r>
      <w:r>
        <w:rPr>
          <w:rFonts w:hint="eastAsia" w:ascii="MS Mincho" w:hAnsi="MS Mincho" w:eastAsia="MS Mincho" w:cs="MS Mincho"/>
        </w:rPr>
        <w:t>⓮</w:t>
      </w:r>
      <w:r>
        <w:rPr>
          <w:rFonts w:hAnsi="宋体" w:cs="宋体"/>
        </w:rPr>
        <w:t>明僧。住禪慧寺。參杭州府靈隱寺原瀞有省，得印可。為大鑒下第二十二世。見《續燈正統》一五。</w:t>
      </w:r>
    </w:p>
    <w:p w14:paraId="20A7081B">
      <w:pPr>
        <w:pStyle w:val="2"/>
        <w:rPr>
          <w:rFonts w:hAnsi="宋体" w:cs="宋体"/>
        </w:rPr>
      </w:pPr>
    </w:p>
    <w:p w14:paraId="42EEA9E8">
      <w:pPr>
        <w:pStyle w:val="2"/>
        <w:rPr>
          <w:rFonts w:hAnsi="宋体" w:cs="宋体"/>
        </w:rPr>
      </w:pPr>
      <w:r>
        <w:rPr>
          <w:rFonts w:hAnsi="宋体" w:cs="宋体"/>
        </w:rPr>
        <w:t>普岸 （770—843） 唐僧。洪州（江西南昌）蔡氏。習禪壁坐，得法於百丈懷海。住安隆壽山院，大利羣機，得道者衆。太和中至天台，結茅平川，創平田禪院。見《宋高僧傳》二七、《景德傳燈録》九、《統要續集》七、《五燈會元》四。</w:t>
      </w:r>
    </w:p>
    <w:p w14:paraId="58F908AA">
      <w:pPr>
        <w:pStyle w:val="2"/>
        <w:rPr>
          <w:rFonts w:hAnsi="宋体" w:cs="宋体"/>
        </w:rPr>
      </w:pPr>
    </w:p>
    <w:p w14:paraId="64CE445D">
      <w:pPr>
        <w:pStyle w:val="2"/>
        <w:rPr>
          <w:rFonts w:hAnsi="宋体" w:cs="宋体"/>
        </w:rPr>
      </w:pPr>
      <w:r>
        <w:rPr>
          <w:rFonts w:hAnsi="宋体" w:cs="宋体"/>
        </w:rPr>
        <w:t>普受 清僧。字常榮。康熙中，住上生寺。善射覆。有客取荔枝著器中，使猜之。受曰：内白外赤，炎荒嘉實，劈而食之，甘於石蜜。其荔枝乎？精確如此。見民國《福建高僧傳》七。</w:t>
      </w:r>
    </w:p>
    <w:p w14:paraId="58217F1F">
      <w:pPr>
        <w:pStyle w:val="2"/>
        <w:rPr>
          <w:rFonts w:hAnsi="宋体" w:cs="宋体"/>
        </w:rPr>
      </w:pPr>
    </w:p>
    <w:p w14:paraId="1816B237">
      <w:pPr>
        <w:pStyle w:val="2"/>
        <w:rPr>
          <w:rFonts w:hAnsi="宋体" w:cs="宋体"/>
        </w:rPr>
      </w:pPr>
      <w:r>
        <w:rPr>
          <w:rFonts w:hAnsi="宋体" w:cs="宋体"/>
        </w:rPr>
        <w:t xml:space="preserve">普净 </w:t>
      </w:r>
      <w:r>
        <w:rPr>
          <w:rFonts w:hint="eastAsia" w:ascii="MS Mincho" w:hAnsi="MS Mincho" w:eastAsia="MS Mincho" w:cs="MS Mincho"/>
        </w:rPr>
        <w:t>❶</w:t>
      </w:r>
      <w:r>
        <w:rPr>
          <w:rFonts w:hAnsi="宋体" w:cs="宋体"/>
        </w:rPr>
        <w:t>唐僧。於洛陽出家。嘗繪己像，題詩云：記得當年草上飛，鐵衣脱盡著僧衣。天津橋上無人識，獨倚欄干看落暉。見《太平廣記》。</w:t>
      </w:r>
      <w:r>
        <w:rPr>
          <w:rFonts w:hint="eastAsia" w:ascii="MS Mincho" w:hAnsi="MS Mincho" w:eastAsia="MS Mincho" w:cs="MS Mincho"/>
        </w:rPr>
        <w:t>❷</w:t>
      </w:r>
      <w:r>
        <w:rPr>
          <w:rFonts w:hAnsi="宋体" w:cs="宋体"/>
        </w:rPr>
        <w:t>宋僧。居岳州君山。嗣法護國本。見《建中靖國續燈録》二四、《續傳燈録》二五。</w:t>
      </w:r>
      <w:r>
        <w:rPr>
          <w:rFonts w:hint="eastAsia" w:ascii="MS Mincho" w:hAnsi="MS Mincho" w:eastAsia="MS Mincho" w:cs="MS Mincho"/>
        </w:rPr>
        <w:t>❸</w:t>
      </w:r>
      <w:r>
        <w:rPr>
          <w:rFonts w:hAnsi="宋体" w:cs="宋体"/>
        </w:rPr>
        <w:t>明僧。字虚庵。丹徒（今屬江蘇）竇氏。依郡之大聖院薙落。洪武八年（1375）於金山契旨。尋謁真樂於靈谷，重印前解。二十年住持鼓山。已而被旨祀於廬嶽，奉詔陞住鷄鳴寺。見《鼓山志》。</w:t>
      </w:r>
      <w:r>
        <w:rPr>
          <w:rFonts w:hint="eastAsia" w:ascii="MS Mincho" w:hAnsi="MS Mincho" w:eastAsia="MS Mincho" w:cs="MS Mincho"/>
        </w:rPr>
        <w:t>❹</w:t>
      </w:r>
      <w:r>
        <w:rPr>
          <w:rFonts w:hAnsi="宋体" w:cs="宋体"/>
        </w:rPr>
        <w:t>（1902—1986） 現代僧。廣東揭陽黄氏。早年於泰國北標府清水寺依華僧隆源出家。1934年回國於南京寳華山受具，並留山學律三年。其後往返泰中兩國弘法。曾赴康藏一帶，受諾那活佛灌頂。又得律宗千華派十八代祖師妙公授記為律宗傳人。戒律精嚴，度生有方，受泰中佛教徒崇敬。泰國國王對其六次敕封，最後封為華宗大尊長與仙級大尊長，為當代我國僧侶在泰國所受之最高榮譽。歷任泰國華宗僧務委員會主席，曼谷普門報恩寺、北碧府洛梗普仁寺、春府是拉差普德寺等住持。</w:t>
      </w:r>
    </w:p>
    <w:p w14:paraId="39BF9550">
      <w:pPr>
        <w:pStyle w:val="2"/>
        <w:rPr>
          <w:rFonts w:hAnsi="宋体" w:cs="宋体"/>
        </w:rPr>
      </w:pPr>
    </w:p>
    <w:p w14:paraId="05CFF3C9">
      <w:pPr>
        <w:pStyle w:val="2"/>
        <w:rPr>
          <w:rFonts w:hAnsi="宋体" w:cs="宋体"/>
        </w:rPr>
      </w:pPr>
      <w:r>
        <w:rPr>
          <w:rFonts w:hAnsi="宋体" w:cs="宋体"/>
        </w:rPr>
        <w:t>普法 清僧。字主峰。徽州（安徽歙縣）人。薙髮後，參金明悟進，得受心印。住嘉興三塔寺。見《徑石滴乳集》、《五燈全書》八一補。</w:t>
      </w:r>
    </w:p>
    <w:p w14:paraId="15C811B5">
      <w:pPr>
        <w:pStyle w:val="2"/>
        <w:rPr>
          <w:rFonts w:hAnsi="宋体" w:cs="宋体"/>
        </w:rPr>
      </w:pPr>
    </w:p>
    <w:p w14:paraId="375BFC42">
      <w:pPr>
        <w:pStyle w:val="2"/>
        <w:rPr>
          <w:rFonts w:hAnsi="宋体" w:cs="宋体"/>
        </w:rPr>
      </w:pPr>
      <w:r>
        <w:rPr>
          <w:rFonts w:hAnsi="宋体" w:cs="宋体"/>
        </w:rPr>
        <w:t>普泠 即明洽。</w:t>
      </w:r>
    </w:p>
    <w:p w14:paraId="5EE94FF5">
      <w:pPr>
        <w:pStyle w:val="2"/>
        <w:rPr>
          <w:rFonts w:hAnsi="宋体" w:cs="宋体"/>
        </w:rPr>
      </w:pPr>
    </w:p>
    <w:p w14:paraId="37AD5DFE">
      <w:pPr>
        <w:pStyle w:val="2"/>
        <w:rPr>
          <w:rFonts w:hAnsi="宋体" w:cs="宋体"/>
        </w:rPr>
      </w:pPr>
      <w:r>
        <w:rPr>
          <w:rFonts w:hAnsi="宋体" w:cs="宋体"/>
        </w:rPr>
        <w:t>普性 清僧。字天峰。黄梅（今屬湖北）王氏。幼樂佛典，後至浙苕溪，禮金沙浪薙染，服勤數載。參金明介庵悟進，得受印契。順治二年（1645）出住松江清凉庵，遷小貞種福院。十五年（1658）歸里重興多雲山。康熙間復興黄梅東永福及菩提等處。見《五燈全書》八一補。</w:t>
      </w:r>
    </w:p>
    <w:p w14:paraId="10FBBA02">
      <w:pPr>
        <w:pStyle w:val="2"/>
        <w:rPr>
          <w:rFonts w:hAnsi="宋体" w:cs="宋体"/>
        </w:rPr>
      </w:pPr>
    </w:p>
    <w:p w14:paraId="241BA550">
      <w:pPr>
        <w:pStyle w:val="2"/>
        <w:rPr>
          <w:rFonts w:hAnsi="宋体" w:cs="宋体"/>
        </w:rPr>
      </w:pPr>
      <w:r>
        <w:rPr>
          <w:rFonts w:hAnsi="宋体" w:cs="宋体"/>
        </w:rPr>
        <w:t>普宗 即贊元。</w:t>
      </w:r>
    </w:p>
    <w:p w14:paraId="53A1A595">
      <w:pPr>
        <w:pStyle w:val="2"/>
        <w:rPr>
          <w:rFonts w:hAnsi="宋体" w:cs="宋体"/>
        </w:rPr>
      </w:pPr>
    </w:p>
    <w:p w14:paraId="7B5A35D1">
      <w:pPr>
        <w:pStyle w:val="2"/>
        <w:rPr>
          <w:rFonts w:hAnsi="宋体" w:cs="宋体"/>
        </w:rPr>
      </w:pPr>
      <w:r>
        <w:rPr>
          <w:rFonts w:hAnsi="宋体" w:cs="宋体"/>
        </w:rPr>
        <w:t xml:space="preserve">普門 </w:t>
      </w:r>
      <w:r>
        <w:rPr>
          <w:rFonts w:hint="eastAsia" w:ascii="MS Mincho" w:hAnsi="MS Mincho" w:eastAsia="MS Mincho" w:cs="MS Mincho"/>
        </w:rPr>
        <w:t>❶</w:t>
      </w:r>
      <w:r>
        <w:rPr>
          <w:rFonts w:hAnsi="宋体" w:cs="宋体"/>
        </w:rPr>
        <w:t>（709—792） 唐僧。岳陽（今屬湖南）何氏。以進士入仕，一旦棄去為僧。居宜興南嶽寺。謁荆溪學《止觀》、《法華》之旨，深有造詣。善屬文，尚古意，荆溪待以友道。自稱普門子。有遺文二百篇。見《佛祖統紀》一〇、《釋門正統》一。</w:t>
      </w:r>
      <w:r>
        <w:rPr>
          <w:rFonts w:hint="eastAsia" w:ascii="MS Mincho" w:hAnsi="MS Mincho" w:eastAsia="MS Mincho" w:cs="MS Mincho"/>
        </w:rPr>
        <w:t>❷</w:t>
      </w:r>
      <w:r>
        <w:rPr>
          <w:rFonts w:hAnsi="宋体" w:cs="宋体"/>
        </w:rPr>
        <w:t>（1212—1291） 元日僧。號無關。日本信州保科人。年十三祝髮。參聖一於京師，依止五載。杖錫入宋，抵會稽，參净慈斷橋妙倫等，周旋兩浙，十有二載。歸國於正應間，奉敕入宮，安居禪坐，上皇執弟子禮，因革宮為寺，門為開山，號太平興國南禪寺。寂後於嘉元間，謚佛心禪師。見《元亨釋書》六、《延寳傳燈録》、《扶桑五山記》、《本朝高僧傳》。</w:t>
      </w:r>
      <w:r>
        <w:rPr>
          <w:rFonts w:hint="eastAsia" w:ascii="MS Mincho" w:hAnsi="MS Mincho" w:eastAsia="MS Mincho" w:cs="MS Mincho"/>
        </w:rPr>
        <w:t>❸</w:t>
      </w:r>
      <w:r>
        <w:rPr>
          <w:rFonts w:hAnsi="宋体" w:cs="宋体"/>
        </w:rPr>
        <w:t>即燈顯。</w:t>
      </w:r>
    </w:p>
    <w:p w14:paraId="4ECF9A52">
      <w:pPr>
        <w:pStyle w:val="2"/>
        <w:rPr>
          <w:rFonts w:hAnsi="宋体" w:cs="宋体"/>
        </w:rPr>
      </w:pPr>
    </w:p>
    <w:p w14:paraId="0D601E53">
      <w:pPr>
        <w:pStyle w:val="2"/>
        <w:rPr>
          <w:rFonts w:hAnsi="宋体" w:cs="宋体"/>
        </w:rPr>
      </w:pPr>
      <w:r>
        <w:rPr>
          <w:rFonts w:hAnsi="宋体" w:cs="宋体"/>
        </w:rPr>
        <w:t>普要 劉宋尼僧。住京邑永安寺。為僧端尼弟子。苦行顯名，誦《法華經》。見《比丘尼傳》二《僧端傳》。</w:t>
      </w:r>
    </w:p>
    <w:p w14:paraId="3B780429">
      <w:pPr>
        <w:pStyle w:val="2"/>
        <w:rPr>
          <w:rFonts w:hAnsi="宋体" w:cs="宋体"/>
        </w:rPr>
      </w:pPr>
    </w:p>
    <w:p w14:paraId="0644609B">
      <w:pPr>
        <w:pStyle w:val="2"/>
        <w:rPr>
          <w:rFonts w:hAnsi="宋体" w:cs="宋体"/>
        </w:rPr>
      </w:pPr>
      <w:r>
        <w:rPr>
          <w:rFonts w:hAnsi="宋体" w:cs="宋体"/>
        </w:rPr>
        <w:t>普持 明僧。字寳藏。參萬峰時蔚悟旨。住蘇州聖恩，門下龍象輩出，人稱聖持祖。見《續燈存稿》九、《祖庭指南》下、《五燈嚴統》二三。</w:t>
      </w:r>
    </w:p>
    <w:p w14:paraId="083AC745">
      <w:pPr>
        <w:pStyle w:val="2"/>
        <w:rPr>
          <w:rFonts w:hAnsi="宋体" w:cs="宋体"/>
        </w:rPr>
      </w:pPr>
    </w:p>
    <w:p w14:paraId="51FB54F1">
      <w:pPr>
        <w:pStyle w:val="2"/>
        <w:rPr>
          <w:rFonts w:hAnsi="宋体" w:cs="宋体"/>
        </w:rPr>
      </w:pPr>
      <w:r>
        <w:rPr>
          <w:rFonts w:hAnsi="宋体" w:cs="宋体"/>
        </w:rPr>
        <w:t>普映 清僧。字雲白，世稱映禪師。湖北荆州人。住杭州雲林寺。工詩，有《碎金集》。見</w:t>
      </w:r>
    </w:p>
    <w:p w14:paraId="31F68834">
      <w:pPr>
        <w:pStyle w:val="2"/>
        <w:rPr>
          <w:rFonts w:hAnsi="宋体" w:cs="宋体"/>
        </w:rPr>
      </w:pPr>
    </w:p>
    <w:p w14:paraId="59D406E2">
      <w:pPr>
        <w:pStyle w:val="2"/>
        <w:rPr>
          <w:rFonts w:hAnsi="宋体" w:cs="宋体"/>
        </w:rPr>
      </w:pPr>
      <w:r>
        <w:rPr>
          <w:rFonts w:hAnsi="宋体" w:cs="宋体"/>
        </w:rPr>
        <w:t>〈792〉</w:t>
      </w:r>
    </w:p>
    <w:p w14:paraId="3618FDB2">
      <w:pPr>
        <w:pStyle w:val="2"/>
        <w:rPr>
          <w:rFonts w:hAnsi="宋体" w:cs="宋体"/>
        </w:rPr>
      </w:pPr>
    </w:p>
    <w:p w14:paraId="77C95739">
      <w:pPr>
        <w:pStyle w:val="2"/>
        <w:rPr>
          <w:rFonts w:hAnsi="宋体" w:cs="宋体"/>
        </w:rPr>
      </w:pPr>
      <w:r>
        <w:rPr>
          <w:rFonts w:hAnsi="宋体" w:cs="宋体"/>
        </w:rPr>
        <w:t>《杭郡詩輯》三二、《五燈全書》一〇四。</w:t>
      </w:r>
    </w:p>
    <w:p w14:paraId="02242371">
      <w:pPr>
        <w:pStyle w:val="2"/>
        <w:rPr>
          <w:rFonts w:hAnsi="宋体" w:cs="宋体"/>
        </w:rPr>
      </w:pPr>
    </w:p>
    <w:p w14:paraId="3F7051BC">
      <w:pPr>
        <w:pStyle w:val="2"/>
        <w:rPr>
          <w:rFonts w:hAnsi="宋体" w:cs="宋体"/>
        </w:rPr>
      </w:pPr>
      <w:r>
        <w:rPr>
          <w:rFonts w:hAnsi="宋体" w:cs="宋体"/>
        </w:rPr>
        <w:t xml:space="preserve">普信 </w:t>
      </w:r>
      <w:r>
        <w:rPr>
          <w:rFonts w:hint="eastAsia" w:ascii="MS Mincho" w:hAnsi="MS Mincho" w:eastAsia="MS Mincho" w:cs="MS Mincho"/>
        </w:rPr>
        <w:t>❶</w:t>
      </w:r>
      <w:r>
        <w:rPr>
          <w:rFonts w:hAnsi="宋体" w:cs="宋体"/>
        </w:rPr>
        <w:t>宋僧。字夢庵。依勝因咸静領旨。初住漣水萬壽寺，後住蔣山。見《五燈會元》一八、《續傳燈録》三〇、《禪宗正脉》一八、《五燈嚴統》一八。</w:t>
      </w:r>
      <w:r>
        <w:rPr>
          <w:rFonts w:hint="eastAsia" w:ascii="MS Mincho" w:hAnsi="MS Mincho" w:eastAsia="MS Mincho" w:cs="MS Mincho"/>
        </w:rPr>
        <w:t>❷</w:t>
      </w:r>
      <w:r>
        <w:rPr>
          <w:rFonts w:hAnsi="宋体" w:cs="宋体"/>
        </w:rPr>
        <w:t>（?—1689） 清僧。字師古，號梅嶼。歙縣（今屬安徽）鄭氏。幼禮黄山雲嶺院參照哲御為師，進具於華山見月，既研律儀，更究文藝。胸懷磊落，詩思高超，為人所稱。有《雲嶺志》六卷、《讀畫樓詩》一卷、《聽松閣詩》一卷。見《新續高僧傳四集》六三。</w:t>
      </w:r>
    </w:p>
    <w:p w14:paraId="52FC6F2B">
      <w:pPr>
        <w:pStyle w:val="2"/>
        <w:rPr>
          <w:rFonts w:hAnsi="宋体" w:cs="宋体"/>
        </w:rPr>
      </w:pPr>
    </w:p>
    <w:p w14:paraId="3941953F">
      <w:pPr>
        <w:pStyle w:val="2"/>
        <w:rPr>
          <w:rFonts w:hAnsi="宋体" w:cs="宋体"/>
        </w:rPr>
      </w:pPr>
      <w:r>
        <w:rPr>
          <w:rFonts w:hAnsi="宋体" w:cs="宋体"/>
        </w:rPr>
        <w:t>普俊 宋僧。居饒州景德。嗣法天衣義懷。見《建中靖國續燈録》一〇、《續傳燈録》八、《五燈全書》三五。</w:t>
      </w:r>
    </w:p>
    <w:p w14:paraId="24075673">
      <w:pPr>
        <w:pStyle w:val="2"/>
        <w:rPr>
          <w:rFonts w:hAnsi="宋体" w:cs="宋体"/>
        </w:rPr>
      </w:pPr>
    </w:p>
    <w:p w14:paraId="488C34F8">
      <w:pPr>
        <w:pStyle w:val="2"/>
        <w:rPr>
          <w:rFonts w:hAnsi="宋体" w:cs="宋体"/>
        </w:rPr>
      </w:pPr>
      <w:r>
        <w:rPr>
          <w:rFonts w:hAnsi="宋体" w:cs="宋体"/>
        </w:rPr>
        <w:t>普亮 明僧。弱冠薙染。博涉内外，利他弘濟。振錫荆、楚，卜居遠安妙峰山，創建蘭若，導流引渠，以便釋子安禪。天順元年（1457）敕賜額日福河。見《新續高僧傳四集》五二。</w:t>
      </w:r>
    </w:p>
    <w:p w14:paraId="45D8FAF7">
      <w:pPr>
        <w:pStyle w:val="2"/>
        <w:rPr>
          <w:rFonts w:hAnsi="宋体" w:cs="宋体"/>
        </w:rPr>
      </w:pPr>
    </w:p>
    <w:p w14:paraId="3020ACA6">
      <w:pPr>
        <w:pStyle w:val="2"/>
        <w:rPr>
          <w:rFonts w:hAnsi="宋体" w:cs="宋体"/>
        </w:rPr>
      </w:pPr>
      <w:r>
        <w:rPr>
          <w:rFonts w:hAnsi="宋体" w:cs="宋体"/>
        </w:rPr>
        <w:t xml:space="preserve">普度 </w:t>
      </w:r>
      <w:r>
        <w:rPr>
          <w:rFonts w:hint="eastAsia" w:ascii="MS Mincho" w:hAnsi="MS Mincho" w:eastAsia="MS Mincho" w:cs="MS Mincho"/>
        </w:rPr>
        <w:t>❶</w:t>
      </w:r>
      <w:r>
        <w:rPr>
          <w:rFonts w:hAnsi="宋体" w:cs="宋体"/>
        </w:rPr>
        <w:t>（1199—1277） 宋僧。字虚舟。江都（今屬江蘇）史氏。幼於郡之天寧寺出家，趨武林從東堂院祖信受業。奮志參方，見鐵牛印於靈隱，至饒州薦福，謁天童晦巖、大慈石巖璉、虎丘石室迪，皆一見稱異。淳祐初，應請開法金陵半山，遷潤之金山、潭之鹿苑、撫之疏山、蘇之承天，景定間補天竺，陞靈隱。後住徑山而寂，塔於寺東罘崽塢之陽。見《續燈存稿》四、《五燈全書》四九、《增集續傳燈録》四、《佛祖綱目》四〇。</w:t>
      </w:r>
      <w:r>
        <w:rPr>
          <w:rFonts w:hint="eastAsia" w:ascii="MS Mincho" w:hAnsi="MS Mincho" w:eastAsia="MS Mincho" w:cs="MS Mincho"/>
        </w:rPr>
        <w:t>❷</w:t>
      </w:r>
      <w:r>
        <w:rPr>
          <w:rFonts w:hAnsi="宋体" w:cs="宋体"/>
        </w:rPr>
        <w:t>（?—1330） 元僧。字優曇。丹陽（今屬江蘇）蔣氏。弱冠出家廬山東林寺。住丹陽妙果寺。至大初（1308），詔罷蓮宗，曇大懼，即白佛發誓，必復其教。著《蓮宗寳鑒》十卷，書成遍證諸方，上書仁宗，乞復其教，允之。命為教主，賜號虎溪尊者。後寂於東林。見《净土晨鐘》下、《净土聖賢録》四。</w:t>
      </w:r>
    </w:p>
    <w:p w14:paraId="708C2AC1">
      <w:pPr>
        <w:pStyle w:val="2"/>
        <w:rPr>
          <w:rFonts w:hAnsi="宋体" w:cs="宋体"/>
        </w:rPr>
      </w:pPr>
    </w:p>
    <w:p w14:paraId="4C510EC5">
      <w:pPr>
        <w:pStyle w:val="2"/>
        <w:rPr>
          <w:rFonts w:hAnsi="宋体" w:cs="宋体"/>
        </w:rPr>
      </w:pPr>
      <w:r>
        <w:rPr>
          <w:rFonts w:hAnsi="宋体" w:cs="宋体"/>
        </w:rPr>
        <w:t>普恒 （402—479） 劉宋僧。成都（今屬四川）郭氏。兒時見瑞，後出家，住洛下安樂寺。見《梁高僧傳》一一、《釋氏六帖》一一、《六學僧傳》二七、《編年通論》六。</w:t>
      </w:r>
    </w:p>
    <w:p w14:paraId="5CB081B1">
      <w:pPr>
        <w:pStyle w:val="2"/>
        <w:rPr>
          <w:rFonts w:hAnsi="宋体" w:cs="宋体"/>
        </w:rPr>
      </w:pPr>
    </w:p>
    <w:p w14:paraId="7A6C533E">
      <w:pPr>
        <w:pStyle w:val="2"/>
        <w:rPr>
          <w:rFonts w:hAnsi="宋体" w:cs="宋体"/>
        </w:rPr>
      </w:pPr>
      <w:r>
        <w:rPr>
          <w:rFonts w:hAnsi="宋体" w:cs="宋体"/>
        </w:rPr>
        <w:t>普陞 清僧。字廣成。荆州（今屬湖北）程氏。寓黔之新城斷頭山，禮運心薙染，依金題圓具，參枕石印可。年六十四寂於普安鸚鵡，塔於寺陽。見《黔南會燈録》六。</w:t>
      </w:r>
    </w:p>
    <w:p w14:paraId="28C2599A">
      <w:pPr>
        <w:pStyle w:val="2"/>
        <w:rPr>
          <w:rFonts w:hAnsi="宋体" w:cs="宋体"/>
        </w:rPr>
      </w:pPr>
    </w:p>
    <w:p w14:paraId="42F427F6">
      <w:pPr>
        <w:pStyle w:val="2"/>
        <w:rPr>
          <w:rFonts w:hAnsi="宋体" w:cs="宋体"/>
        </w:rPr>
      </w:pPr>
      <w:r>
        <w:rPr>
          <w:rFonts w:hAnsi="宋体" w:cs="宋体"/>
        </w:rPr>
        <w:t>普泰 明僧。字魯山，號魯庵，又號野庵。秦（陝西）人。出家於山海茶盆山。弘治間，主長安興隆寺，四方學子，集於門下。有《楞嚴管見》、《八識補註》、《百法論註》、《野庵集》、《栖閑集》。見《華嚴佛祖傳》、《賢首宗乘》、《賢首傳燈録》、《列朝詩集·閏集》、《楞嚴指掌疏懸示》。</w:t>
      </w:r>
    </w:p>
    <w:p w14:paraId="2BADD8FE">
      <w:pPr>
        <w:pStyle w:val="2"/>
        <w:rPr>
          <w:rFonts w:hAnsi="宋体" w:cs="宋体"/>
        </w:rPr>
      </w:pPr>
    </w:p>
    <w:p w14:paraId="476A4CD5">
      <w:pPr>
        <w:pStyle w:val="2"/>
        <w:rPr>
          <w:rFonts w:hAnsi="宋体" w:cs="宋体"/>
        </w:rPr>
      </w:pPr>
      <w:r>
        <w:rPr>
          <w:rFonts w:hAnsi="宋体" w:cs="宋体"/>
        </w:rPr>
        <w:t>普華 宋僧。寧德（今屬福建）黄氏。年十六從釋，住金陵報德寺，移吴門萬壽寺。見民國《福建高僧傳》四。</w:t>
      </w:r>
    </w:p>
    <w:p w14:paraId="541268EF">
      <w:pPr>
        <w:pStyle w:val="2"/>
        <w:rPr>
          <w:rFonts w:hAnsi="宋体" w:cs="宋体"/>
        </w:rPr>
      </w:pPr>
    </w:p>
    <w:p w14:paraId="615085B1">
      <w:pPr>
        <w:pStyle w:val="2"/>
        <w:rPr>
          <w:rFonts w:hAnsi="宋体" w:cs="宋体"/>
        </w:rPr>
      </w:pPr>
      <w:r>
        <w:rPr>
          <w:rFonts w:hAnsi="宋体" w:cs="宋体"/>
        </w:rPr>
        <w:t>普荷 即通荷。</w:t>
      </w:r>
    </w:p>
    <w:p w14:paraId="6925D494">
      <w:pPr>
        <w:pStyle w:val="2"/>
        <w:rPr>
          <w:rFonts w:hAnsi="宋体" w:cs="宋体"/>
        </w:rPr>
      </w:pPr>
    </w:p>
    <w:p w14:paraId="6B592694">
      <w:pPr>
        <w:pStyle w:val="2"/>
        <w:rPr>
          <w:rFonts w:hAnsi="宋体" w:cs="宋体"/>
        </w:rPr>
      </w:pPr>
      <w:r>
        <w:rPr>
          <w:rFonts w:hAnsi="宋体" w:cs="宋体"/>
        </w:rPr>
        <w:t xml:space="preserve">普真 </w:t>
      </w:r>
      <w:r>
        <w:rPr>
          <w:rFonts w:hint="eastAsia" w:ascii="MS Mincho" w:hAnsi="MS Mincho" w:eastAsia="MS Mincho" w:cs="MS Mincho"/>
        </w:rPr>
        <w:t>❶</w:t>
      </w:r>
      <w:r>
        <w:rPr>
          <w:rFonts w:hAnsi="宋体" w:cs="宋体"/>
        </w:rPr>
        <w:t>唐僧。嬀川（北京延慶）王氏。世耕藝為生。後棄產入金剛山修行。採藥，施予病者，得藥輒生。久之，得先知術。一日，賊數人人寺，請為饜足，仍啟扃出所貯米粟，恣意取之。賊出，環走山麓，詰旦皆不能就塗，乃盡還伏堂下乞宥罪。真笑曰：物有定分，若輩勿復為此。釋之而去。見《畿輔通志》二九〇引雍正《宣化舊志》。</w:t>
      </w:r>
      <w:r>
        <w:rPr>
          <w:rFonts w:hint="eastAsia" w:ascii="MS Mincho" w:hAnsi="MS Mincho" w:eastAsia="MS Mincho" w:cs="MS Mincho"/>
        </w:rPr>
        <w:t>❷</w:t>
      </w:r>
      <w:r>
        <w:rPr>
          <w:rFonts w:hAnsi="宋体" w:cs="宋体"/>
        </w:rPr>
        <w:t>明僧。字性海。延陵（江蘇丹陽）承氏。元末兵亂，父母繼殁。禮萬峰時蔚為師，甚見器重。時惠山、虎丘俱火，並為重建。暮年就慧山綉嶺亭舊址，植松萬株，創庵其中，日聽松，人稱松庵禪師。永樂中寂。見《明僧弘秀集》、《無錫縣志》、《常州賦註》。</w:t>
      </w:r>
    </w:p>
    <w:p w14:paraId="5629DC6C">
      <w:pPr>
        <w:pStyle w:val="2"/>
        <w:rPr>
          <w:rFonts w:hAnsi="宋体" w:cs="宋体"/>
        </w:rPr>
      </w:pPr>
    </w:p>
    <w:p w14:paraId="1EFA015D">
      <w:pPr>
        <w:pStyle w:val="2"/>
        <w:rPr>
          <w:rFonts w:hAnsi="宋体" w:cs="宋体"/>
        </w:rPr>
      </w:pPr>
      <w:r>
        <w:rPr>
          <w:rFonts w:hAnsi="宋体" w:cs="宋体"/>
        </w:rPr>
        <w:t>普莊 （1347—1403） 明僧。號呆庵。台州（浙江臨海）仙居袁氏。薙染於天童，參侍左庵良。得法了堂唯一。出世撫州北禪，遷雲居。洪武中，詔徵天下高僧。師應對稱旨。詔主杭州徑山，説法酬機，迅若奔雷，學者推重。有《呆庵莊禪師語録》八卷。見《增集續傳燈録》六、《稽古續集》三、《繼燈録》五、《南宋元明僧寳傳》</w:t>
      </w:r>
    </w:p>
    <w:p w14:paraId="7813165D">
      <w:pPr>
        <w:pStyle w:val="2"/>
        <w:rPr>
          <w:rFonts w:hAnsi="宋体" w:cs="宋体"/>
        </w:rPr>
      </w:pPr>
    </w:p>
    <w:p w14:paraId="0F4DD5DD">
      <w:pPr>
        <w:pStyle w:val="2"/>
        <w:rPr>
          <w:rFonts w:hAnsi="宋体" w:cs="宋体"/>
        </w:rPr>
      </w:pPr>
      <w:r>
        <w:rPr>
          <w:rFonts w:hAnsi="宋体" w:cs="宋体"/>
        </w:rPr>
        <w:t>〈793〉</w:t>
      </w:r>
    </w:p>
    <w:p w14:paraId="38123E4D">
      <w:pPr>
        <w:pStyle w:val="2"/>
        <w:rPr>
          <w:rFonts w:hAnsi="宋体" w:cs="宋体"/>
        </w:rPr>
      </w:pPr>
    </w:p>
    <w:p w14:paraId="2EECE099">
      <w:pPr>
        <w:pStyle w:val="2"/>
        <w:rPr>
          <w:rFonts w:hAnsi="宋体" w:cs="宋体"/>
        </w:rPr>
      </w:pPr>
      <w:r>
        <w:rPr>
          <w:rFonts w:hAnsi="宋体" w:cs="宋体"/>
        </w:rPr>
        <w:t>一三、《補續高僧傳》一八。</w:t>
      </w:r>
    </w:p>
    <w:p w14:paraId="50711224">
      <w:pPr>
        <w:pStyle w:val="2"/>
        <w:rPr>
          <w:rFonts w:hAnsi="宋体" w:cs="宋体"/>
        </w:rPr>
      </w:pPr>
    </w:p>
    <w:p w14:paraId="1CD1D0A3">
      <w:pPr>
        <w:pStyle w:val="2"/>
        <w:rPr>
          <w:rFonts w:hAnsi="宋体" w:cs="宋体"/>
        </w:rPr>
      </w:pPr>
      <w:r>
        <w:rPr>
          <w:rFonts w:hAnsi="宋体" w:cs="宋体"/>
        </w:rPr>
        <w:t>普哲 明僧。參香山月印潭有省，得印可。為竹庵子忍再傳弟子。屬大鑒下第三十世。見《續燈正統》三七。</w:t>
      </w:r>
    </w:p>
    <w:p w14:paraId="383DC3B9">
      <w:pPr>
        <w:pStyle w:val="2"/>
        <w:rPr>
          <w:rFonts w:hAnsi="宋体" w:cs="宋体"/>
        </w:rPr>
      </w:pPr>
    </w:p>
    <w:p w14:paraId="348A6720">
      <w:pPr>
        <w:pStyle w:val="2"/>
        <w:rPr>
          <w:rFonts w:hAnsi="宋体" w:cs="宋体"/>
        </w:rPr>
      </w:pPr>
      <w:r>
        <w:rPr>
          <w:rFonts w:hAnsi="宋体" w:cs="宋体"/>
        </w:rPr>
        <w:t>普虔 宋僧。居靈陽慧濟禪院。嗣法佛國惟白。見《建中靖國續燈録》二五、《續傳燈録》一九。</w:t>
      </w:r>
    </w:p>
    <w:p w14:paraId="3CA30513">
      <w:pPr>
        <w:pStyle w:val="2"/>
        <w:rPr>
          <w:rFonts w:hAnsi="宋体" w:cs="宋体"/>
        </w:rPr>
      </w:pPr>
    </w:p>
    <w:p w14:paraId="55068A8F">
      <w:pPr>
        <w:pStyle w:val="2"/>
        <w:rPr>
          <w:rFonts w:hAnsi="宋体" w:cs="宋体"/>
        </w:rPr>
      </w:pPr>
      <w:r>
        <w:rPr>
          <w:rFonts w:hAnsi="宋体" w:cs="宋体"/>
        </w:rPr>
        <w:t>普恩 明僧。山陰（浙江紹興）金氏。十歲出家延福寺。先參無際、萬松二老，略有入處。復謁天池玉芝，乃融心要。住紹興浮峰。見《續燈存稿》一〇。</w:t>
      </w:r>
    </w:p>
    <w:p w14:paraId="76FE75EC">
      <w:pPr>
        <w:pStyle w:val="2"/>
        <w:rPr>
          <w:rFonts w:hAnsi="宋体" w:cs="宋体"/>
        </w:rPr>
      </w:pPr>
    </w:p>
    <w:p w14:paraId="1AFEE71B">
      <w:pPr>
        <w:pStyle w:val="2"/>
        <w:rPr>
          <w:rFonts w:hAnsi="宋体" w:cs="宋体"/>
        </w:rPr>
      </w:pPr>
      <w:r>
        <w:rPr>
          <w:rFonts w:hAnsi="宋体" w:cs="宋体"/>
        </w:rPr>
        <w:t>普海 即慈舟。</w:t>
      </w:r>
    </w:p>
    <w:p w14:paraId="3FF4C0C3">
      <w:pPr>
        <w:pStyle w:val="2"/>
        <w:rPr>
          <w:rFonts w:hAnsi="宋体" w:cs="宋体"/>
        </w:rPr>
      </w:pPr>
    </w:p>
    <w:p w14:paraId="2B93DD65">
      <w:pPr>
        <w:pStyle w:val="2"/>
        <w:rPr>
          <w:rFonts w:hAnsi="宋体" w:cs="宋体"/>
        </w:rPr>
      </w:pPr>
      <w:r>
        <w:rPr>
          <w:rFonts w:hAnsi="宋体" w:cs="宋体"/>
        </w:rPr>
        <w:t>普悦 （1694—1766） 清僧。字敷和。江寧（今屬江蘇）趙氏。幼習儒業，頗嫻文詞。志在超塵，受戒後即依隆覺冶牧，研習律部。操行謹嚴，引導有方，學子欽從。冶牧寂，繼主儀徵隆覺寺，夙夜罔懈，馳譽南北。得法弟子若岫雯清，亦一時龍象。見《新續高僧傳四集》三二。</w:t>
      </w:r>
    </w:p>
    <w:p w14:paraId="62A13C63">
      <w:pPr>
        <w:pStyle w:val="2"/>
        <w:rPr>
          <w:rFonts w:hAnsi="宋体" w:cs="宋体"/>
        </w:rPr>
      </w:pPr>
    </w:p>
    <w:p w14:paraId="5E9693DB">
      <w:pPr>
        <w:pStyle w:val="2"/>
        <w:rPr>
          <w:rFonts w:hAnsi="宋体" w:cs="宋体"/>
        </w:rPr>
      </w:pPr>
      <w:r>
        <w:rPr>
          <w:rFonts w:hAnsi="宋体" w:cs="宋体"/>
        </w:rPr>
        <w:t>普容 （1251—1320） 元僧。字太虚。餘姚（今屬浙江）茅氏。年十四祝髮於杭昭慶。依桐溪濟公得止觀法門。出主四明乾符，修復頹廢，郡人復建慈濟居之。常修三昧，建四十八願會，勸人念佛。有《圓修要義》一卷。見《續佛祖統紀》下。</w:t>
      </w:r>
    </w:p>
    <w:p w14:paraId="51B315FE">
      <w:pPr>
        <w:pStyle w:val="2"/>
        <w:rPr>
          <w:rFonts w:hAnsi="宋体" w:cs="宋体"/>
        </w:rPr>
      </w:pPr>
    </w:p>
    <w:p w14:paraId="5E5F9E84">
      <w:pPr>
        <w:pStyle w:val="2"/>
        <w:rPr>
          <w:rFonts w:hAnsi="宋体" w:cs="宋体"/>
        </w:rPr>
      </w:pPr>
      <w:r>
        <w:rPr>
          <w:rFonts w:hAnsi="宋体" w:cs="宋体"/>
        </w:rPr>
        <w:t xml:space="preserve">普通 </w:t>
      </w:r>
      <w:r>
        <w:rPr>
          <w:rFonts w:hint="eastAsia" w:ascii="MS Mincho" w:hAnsi="MS Mincho" w:eastAsia="MS Mincho" w:cs="MS Mincho"/>
        </w:rPr>
        <w:t>❶</w:t>
      </w:r>
      <w:r>
        <w:rPr>
          <w:rFonts w:hAnsi="宋体" w:cs="宋体"/>
        </w:rPr>
        <w:t>宋僧。名德存。趙州（雲南大理東南）人。童年出家。遊講席，叩中峰明本，深為服膺。然疑猶未釋，歸鷄足結庵參究。一日聞僧云：水自石邊流出冷，風從花裏過來香。恍然大悟。見《滇釋紀》一。</w:t>
      </w:r>
      <w:r>
        <w:rPr>
          <w:rFonts w:hint="eastAsia" w:ascii="MS Mincho" w:hAnsi="MS Mincho" w:eastAsia="MS Mincho" w:cs="MS Mincho"/>
        </w:rPr>
        <w:t>❷</w:t>
      </w:r>
      <w:r>
        <w:rPr>
          <w:rFonts w:hAnsi="宋体" w:cs="宋体"/>
        </w:rPr>
        <w:t>即應豁。</w:t>
      </w:r>
    </w:p>
    <w:p w14:paraId="155127B7">
      <w:pPr>
        <w:pStyle w:val="2"/>
        <w:rPr>
          <w:rFonts w:hAnsi="宋体" w:cs="宋体"/>
        </w:rPr>
      </w:pPr>
    </w:p>
    <w:p w14:paraId="656D5153">
      <w:pPr>
        <w:pStyle w:val="2"/>
        <w:rPr>
          <w:rFonts w:hAnsi="宋体" w:cs="宋体"/>
        </w:rPr>
      </w:pPr>
      <w:r>
        <w:rPr>
          <w:rFonts w:hAnsi="宋体" w:cs="宋体"/>
        </w:rPr>
        <w:t xml:space="preserve">普能 </w:t>
      </w:r>
      <w:r>
        <w:rPr>
          <w:rFonts w:hint="eastAsia" w:ascii="MS Mincho" w:hAnsi="MS Mincho" w:eastAsia="MS Mincho" w:cs="MS Mincho"/>
        </w:rPr>
        <w:t>❶</w:t>
      </w:r>
      <w:r>
        <w:rPr>
          <w:rFonts w:hAnsi="宋体" w:cs="宋体"/>
        </w:rPr>
        <w:t>宋僧。杭州（今屬浙江）吕氏。住本郡慶善院。嗣法慶善宗震。為南嶽下第十三世。見《建中靖國續燈録》二二、《五燈會元》一二、《續傳燈録》一七、《五燈嚴統》一二。</w:t>
      </w:r>
      <w:r>
        <w:rPr>
          <w:rFonts w:hint="eastAsia" w:ascii="MS Mincho" w:hAnsi="MS Mincho" w:eastAsia="MS Mincho" w:cs="MS Mincho"/>
        </w:rPr>
        <w:t>❷</w:t>
      </w:r>
      <w:r>
        <w:rPr>
          <w:rFonts w:hAnsi="宋体" w:cs="宋体"/>
        </w:rPr>
        <w:t>即真嵩。</w:t>
      </w:r>
    </w:p>
    <w:p w14:paraId="2DD5BFAF">
      <w:pPr>
        <w:pStyle w:val="2"/>
        <w:rPr>
          <w:rFonts w:hAnsi="宋体" w:cs="宋体"/>
        </w:rPr>
      </w:pPr>
    </w:p>
    <w:p w14:paraId="7C2770F1">
      <w:pPr>
        <w:pStyle w:val="2"/>
        <w:rPr>
          <w:rFonts w:hAnsi="宋体" w:cs="宋体"/>
        </w:rPr>
      </w:pPr>
      <w:r>
        <w:rPr>
          <w:rFonts w:hAnsi="宋体" w:cs="宋体"/>
        </w:rPr>
        <w:t>普規 宋僧。住桂州壽寧寺。依東京慧林寺圓照宗本得法。屬青原下第十二世。見《續傳燈録》一四、《五燈全書》三五。</w:t>
      </w:r>
    </w:p>
    <w:p w14:paraId="1024BBA0">
      <w:pPr>
        <w:pStyle w:val="2"/>
        <w:rPr>
          <w:rFonts w:hAnsi="宋体" w:cs="宋体"/>
        </w:rPr>
      </w:pPr>
    </w:p>
    <w:p w14:paraId="6C3E9628">
      <w:pPr>
        <w:pStyle w:val="2"/>
        <w:rPr>
          <w:rFonts w:hAnsi="宋体" w:cs="宋体"/>
        </w:rPr>
      </w:pPr>
      <w:r>
        <w:rPr>
          <w:rFonts w:hAnsi="宋体" w:cs="宋体"/>
        </w:rPr>
        <w:t>普著 清僧。字藏也。莆田（今屬福建）人。順治中住九峰寺。工詩。見《莆風清籟集》。</w:t>
      </w:r>
    </w:p>
    <w:p w14:paraId="38135CBD">
      <w:pPr>
        <w:pStyle w:val="2"/>
        <w:rPr>
          <w:rFonts w:hAnsi="宋体" w:cs="宋体"/>
        </w:rPr>
      </w:pPr>
    </w:p>
    <w:p w14:paraId="59D9A131">
      <w:pPr>
        <w:pStyle w:val="2"/>
        <w:rPr>
          <w:rFonts w:hAnsi="宋体" w:cs="宋体"/>
        </w:rPr>
      </w:pPr>
      <w:r>
        <w:rPr>
          <w:rFonts w:hAnsi="宋体" w:cs="宋体"/>
        </w:rPr>
        <w:t>普勒 明僧。湖廣（湖北、湖南一帶）人。住持天王寺，善咒術。見《阮志·仙釋傳》。</w:t>
      </w:r>
    </w:p>
    <w:p w14:paraId="0D09A92C">
      <w:pPr>
        <w:pStyle w:val="2"/>
        <w:rPr>
          <w:rFonts w:hAnsi="宋体" w:cs="宋体"/>
        </w:rPr>
      </w:pPr>
    </w:p>
    <w:p w14:paraId="46ABC4B1">
      <w:pPr>
        <w:pStyle w:val="2"/>
        <w:rPr>
          <w:rFonts w:hAnsi="宋体" w:cs="宋体"/>
        </w:rPr>
      </w:pPr>
      <w:r>
        <w:rPr>
          <w:rFonts w:hAnsi="宋体" w:cs="宋体"/>
        </w:rPr>
        <w:t>普常 清僧。字恒修。少耕，壯薙染。禮懺晝夜千餘拜。康熙十五年（1676）閉關慈雲，銳意苦修。臨終走别檀越，至期沐浴趺坐而化。見《嘉善縣志》。</w:t>
      </w:r>
    </w:p>
    <w:p w14:paraId="46A58D9F">
      <w:pPr>
        <w:pStyle w:val="2"/>
        <w:rPr>
          <w:rFonts w:hAnsi="宋体" w:cs="宋体"/>
        </w:rPr>
      </w:pPr>
    </w:p>
    <w:p w14:paraId="5836E600">
      <w:pPr>
        <w:pStyle w:val="2"/>
        <w:rPr>
          <w:rFonts w:hAnsi="宋体" w:cs="宋体"/>
        </w:rPr>
      </w:pPr>
      <w:r>
        <w:rPr>
          <w:rFonts w:hAnsi="宋体" w:cs="宋体"/>
        </w:rPr>
        <w:t>普崇 宋僧。字野堂。慶元府（浙江寧波）人。依黄龍草堂善清受法。住鄮縣育王寺。見《五燈會元》一八、《嘉泰普燈録》一〇、《續傳燈録》二三、《五燈嚴統》一八、《五燈全書》三九。</w:t>
      </w:r>
    </w:p>
    <w:p w14:paraId="4D2274A7">
      <w:pPr>
        <w:pStyle w:val="2"/>
        <w:rPr>
          <w:rFonts w:hAnsi="宋体" w:cs="宋体"/>
        </w:rPr>
      </w:pPr>
    </w:p>
    <w:p w14:paraId="3DE1FEAA">
      <w:pPr>
        <w:pStyle w:val="2"/>
        <w:rPr>
          <w:rFonts w:hAnsi="宋体" w:cs="宋体"/>
        </w:rPr>
      </w:pPr>
      <w:r>
        <w:rPr>
          <w:rFonts w:hAnsi="宋体" w:cs="宋体"/>
        </w:rPr>
        <w:t>普庵 即印肅。</w:t>
      </w:r>
    </w:p>
    <w:p w14:paraId="21F38AFD">
      <w:pPr>
        <w:pStyle w:val="2"/>
        <w:rPr>
          <w:rFonts w:hAnsi="宋体" w:cs="宋体"/>
        </w:rPr>
      </w:pPr>
    </w:p>
    <w:p w14:paraId="1727CD7A">
      <w:pPr>
        <w:pStyle w:val="2"/>
        <w:rPr>
          <w:rFonts w:hAnsi="宋体" w:cs="宋体"/>
        </w:rPr>
      </w:pPr>
      <w:r>
        <w:rPr>
          <w:rFonts w:hAnsi="宋体" w:cs="宋体"/>
        </w:rPr>
        <w:t>普清 清僧。字企賢。山陰（浙江紹興）金氏。從雲門薙度。參歷諸方，謁金明介庵悟進受印契。往北京牧圓。見《五燈全書》八一補。</w:t>
      </w:r>
    </w:p>
    <w:p w14:paraId="6D027252">
      <w:pPr>
        <w:pStyle w:val="2"/>
        <w:rPr>
          <w:rFonts w:hAnsi="宋体" w:cs="宋体"/>
        </w:rPr>
      </w:pPr>
    </w:p>
    <w:p w14:paraId="11E8AC0D">
      <w:pPr>
        <w:pStyle w:val="2"/>
        <w:rPr>
          <w:rFonts w:hAnsi="宋体" w:cs="宋体"/>
        </w:rPr>
      </w:pPr>
      <w:r>
        <w:rPr>
          <w:rFonts w:hAnsi="宋体" w:cs="宋体"/>
        </w:rPr>
        <w:t xml:space="preserve">普寂 </w:t>
      </w:r>
      <w:r>
        <w:rPr>
          <w:rFonts w:hint="eastAsia" w:ascii="MS Mincho" w:hAnsi="MS Mincho" w:eastAsia="MS Mincho" w:cs="MS Mincho"/>
        </w:rPr>
        <w:t>❶</w:t>
      </w:r>
      <w:r>
        <w:rPr>
          <w:rFonts w:hAnsi="宋体" w:cs="宋体"/>
        </w:rPr>
        <w:t>（651—739） 唐僧。蒲州河東（山西永濟）馮氏。初習儒，後棄俗求道，年三十八從洛陽端和尚受具，後從南泉弘景習律，復從玉泉神秀學禪法，依住六年，盡得其道。神秀奉則天之召入京，衆皆歸寂。開元十三年（725），奉召入住洛陽愛敬寺。十五年，居長安興唐寺。寂性凝重寡言，持戒清慎，世以是稱之。寂後敕賜號大慧禪師，世稱華嚴尊者。見《宋高僧傳》九、《景德傳燈録》四、《佛祖歷代通載》一七、《釋氏稽古略》三。</w:t>
      </w:r>
      <w:r>
        <w:rPr>
          <w:rFonts w:hint="eastAsia" w:ascii="MS Mincho" w:hAnsi="MS Mincho" w:eastAsia="MS Mincho" w:cs="MS Mincho"/>
        </w:rPr>
        <w:t>❷</w:t>
      </w:r>
      <w:r>
        <w:rPr>
          <w:rFonts w:hAnsi="宋体" w:cs="宋体"/>
        </w:rPr>
        <w:t>即宗達●。</w:t>
      </w:r>
    </w:p>
    <w:p w14:paraId="261D36BB">
      <w:pPr>
        <w:pStyle w:val="2"/>
        <w:rPr>
          <w:rFonts w:hAnsi="宋体" w:cs="宋体"/>
        </w:rPr>
      </w:pPr>
    </w:p>
    <w:p w14:paraId="49C96CC3">
      <w:pPr>
        <w:pStyle w:val="2"/>
        <w:rPr>
          <w:rFonts w:hAnsi="宋体" w:cs="宋体"/>
        </w:rPr>
      </w:pPr>
      <w:r>
        <w:rPr>
          <w:rFonts w:hAnsi="宋体" w:cs="宋体"/>
        </w:rPr>
        <w:t>〈794〉</w:t>
      </w:r>
    </w:p>
    <w:p w14:paraId="4F5E63F5">
      <w:pPr>
        <w:pStyle w:val="2"/>
        <w:rPr>
          <w:rFonts w:hAnsi="宋体" w:cs="宋体"/>
        </w:rPr>
      </w:pPr>
    </w:p>
    <w:p w14:paraId="732D9627">
      <w:pPr>
        <w:pStyle w:val="2"/>
        <w:rPr>
          <w:rFonts w:hAnsi="宋体" w:cs="宋体"/>
        </w:rPr>
      </w:pPr>
      <w:r>
        <w:rPr>
          <w:rFonts w:hAnsi="宋体" w:cs="宋体"/>
        </w:rPr>
        <w:t>普啓 即天巖。</w:t>
      </w:r>
    </w:p>
    <w:p w14:paraId="36E64271">
      <w:pPr>
        <w:pStyle w:val="2"/>
        <w:rPr>
          <w:rFonts w:hAnsi="宋体" w:cs="宋体"/>
        </w:rPr>
      </w:pPr>
    </w:p>
    <w:p w14:paraId="3A8FAEA9">
      <w:pPr>
        <w:pStyle w:val="2"/>
        <w:rPr>
          <w:rFonts w:hAnsi="宋体" w:cs="宋体"/>
        </w:rPr>
      </w:pPr>
      <w:r>
        <w:rPr>
          <w:rFonts w:hAnsi="宋体" w:cs="宋体"/>
        </w:rPr>
        <w:t>普紹 即垂慈。</w:t>
      </w:r>
    </w:p>
    <w:p w14:paraId="352C596B">
      <w:pPr>
        <w:pStyle w:val="2"/>
        <w:rPr>
          <w:rFonts w:hAnsi="宋体" w:cs="宋体"/>
        </w:rPr>
      </w:pPr>
    </w:p>
    <w:p w14:paraId="016F376A">
      <w:pPr>
        <w:pStyle w:val="2"/>
        <w:rPr>
          <w:rFonts w:hAnsi="宋体" w:cs="宋体"/>
        </w:rPr>
      </w:pPr>
      <w:r>
        <w:rPr>
          <w:rFonts w:hAnsi="宋体" w:cs="宋体"/>
        </w:rPr>
        <w:t>普喜 元僧。山東人。日誦《華嚴》，精究《唯識》、《因明》等論和賢首清凉教觀。住鎮江普照寺。至元二十五年（1288），世祖於江淮創立佛講三所，詔師主之。寂後塔於丹徒，士民圖像祠之，號吉祥古佛。見《山庵雜録》上、《明高僧傳》二、《續稽古略》一。</w:t>
      </w:r>
    </w:p>
    <w:p w14:paraId="22AD934F">
      <w:pPr>
        <w:pStyle w:val="2"/>
        <w:rPr>
          <w:rFonts w:hAnsi="宋体" w:cs="宋体"/>
        </w:rPr>
      </w:pPr>
    </w:p>
    <w:p w14:paraId="77F90135">
      <w:pPr>
        <w:pStyle w:val="2"/>
        <w:rPr>
          <w:rFonts w:hAnsi="宋体" w:cs="宋体"/>
        </w:rPr>
      </w:pPr>
      <w:r>
        <w:rPr>
          <w:rFonts w:hAnsi="宋体" w:cs="宋体"/>
        </w:rPr>
        <w:t>普惠 元僧。號洞雲。平定（今屬山西）人。住壽聖寺。能詩，有戒行。與中書左丞相吕思誠為方外交。後徙獅子山石嚴下，年九十八寂。世人名其地日禪巖。見光緒《山西通志》一六一。</w:t>
      </w:r>
    </w:p>
    <w:p w14:paraId="26B04CD9">
      <w:pPr>
        <w:pStyle w:val="2"/>
        <w:rPr>
          <w:rFonts w:hAnsi="宋体" w:cs="宋体"/>
        </w:rPr>
      </w:pPr>
    </w:p>
    <w:p w14:paraId="5480E2FE">
      <w:pPr>
        <w:pStyle w:val="2"/>
        <w:rPr>
          <w:rFonts w:hAnsi="宋体" w:cs="宋体"/>
        </w:rPr>
      </w:pPr>
      <w:r>
        <w:rPr>
          <w:rFonts w:hAnsi="宋体" w:cs="宋体"/>
        </w:rPr>
        <w:t>普雄 （?—1581） 明僧。號大威。密縣（河南新密）蔡氏。早歲出家，禮少林寺無心為師。後遊諸方，旋歸祖源。把針縫補，為佛事拈匙舉筋，三十年不改家風。及任監院，歲歷三載，效楊岐綱紀，令後人規範，正好輔弼叢林。一日書偈而逝。翌年嗣法弟子廣撰立塔並為銘。見《少林塔志》一五二。</w:t>
      </w:r>
    </w:p>
    <w:p w14:paraId="6F911305">
      <w:pPr>
        <w:pStyle w:val="2"/>
        <w:rPr>
          <w:rFonts w:hAnsi="宋体" w:cs="宋体"/>
        </w:rPr>
      </w:pPr>
    </w:p>
    <w:p w14:paraId="2B93A479">
      <w:pPr>
        <w:pStyle w:val="2"/>
        <w:rPr>
          <w:rFonts w:hAnsi="宋体" w:cs="宋体"/>
        </w:rPr>
      </w:pPr>
      <w:r>
        <w:rPr>
          <w:rFonts w:hAnsi="宋体" w:cs="宋体"/>
        </w:rPr>
        <w:t>普雲 即自圓。</w:t>
      </w:r>
    </w:p>
    <w:p w14:paraId="5A1980F6">
      <w:pPr>
        <w:pStyle w:val="2"/>
        <w:rPr>
          <w:rFonts w:hAnsi="宋体" w:cs="宋体"/>
        </w:rPr>
      </w:pPr>
    </w:p>
    <w:p w14:paraId="1F753064">
      <w:pPr>
        <w:pStyle w:val="2"/>
        <w:rPr>
          <w:rFonts w:hAnsi="宋体" w:cs="宋体"/>
        </w:rPr>
      </w:pPr>
      <w:r>
        <w:rPr>
          <w:rFonts w:hAnsi="宋体" w:cs="宋体"/>
        </w:rPr>
        <w:t>普貴 （?—1322） 元尼僧。字無為。夫忠愍使日本，死於王事，即斷髮為尼。躬參高峰原妙於天目得旨。見《西天目山志》、《續比丘尼傳》三。</w:t>
      </w:r>
    </w:p>
    <w:p w14:paraId="6DCE29B1">
      <w:pPr>
        <w:pStyle w:val="2"/>
        <w:rPr>
          <w:rFonts w:hAnsi="宋体" w:cs="宋体"/>
        </w:rPr>
      </w:pPr>
    </w:p>
    <w:p w14:paraId="19226271">
      <w:pPr>
        <w:pStyle w:val="2"/>
        <w:rPr>
          <w:rFonts w:hAnsi="宋体" w:cs="宋体"/>
        </w:rPr>
      </w:pPr>
      <w:r>
        <w:rPr>
          <w:rFonts w:hAnsi="宋体" w:cs="宋体"/>
        </w:rPr>
        <w:t xml:space="preserve">普智 </w:t>
      </w:r>
      <w:r>
        <w:rPr>
          <w:rFonts w:hint="eastAsia" w:ascii="MS Mincho" w:hAnsi="MS Mincho" w:eastAsia="MS Mincho" w:cs="MS Mincho"/>
        </w:rPr>
        <w:t>❶</w:t>
      </w:r>
      <w:r>
        <w:rPr>
          <w:rFonts w:hAnsi="宋体" w:cs="宋体"/>
        </w:rPr>
        <w:t>（?—1409） 明僧。字無礙，别號一枝叟。臨平（浙江餘杭）褚氏。出家錢塘龍井寺。依東溟受天台性具之學，優於講説，歷四大道場。晚移松江延慶寺，平居禮誦，寒暑不輟。暮年專修净業。洪武二十六年（1393）授副都綱。有《彌陀經集註》。見《明高僧傳》三、嘉慶《松江府志》六三、《續稽古略》三。</w:t>
      </w:r>
      <w:r>
        <w:rPr>
          <w:rFonts w:hint="eastAsia" w:ascii="MS Mincho" w:hAnsi="MS Mincho" w:eastAsia="MS Mincho" w:cs="MS Mincho"/>
        </w:rPr>
        <w:t>❷</w:t>
      </w:r>
      <w:r>
        <w:rPr>
          <w:rFonts w:hAnsi="宋体" w:cs="宋体"/>
        </w:rPr>
        <w:t>明僧。字愚海。寧邑（浙江寧海）葉氏。崇先講師令讀《華嚴》，頓明教觀。洪武中詔入京師講《華嚴》，敕住安國寺。入寂荼毗，齒舌不壞。見雍正《浙江通志》一九八。</w:t>
      </w:r>
    </w:p>
    <w:p w14:paraId="57273555">
      <w:pPr>
        <w:pStyle w:val="2"/>
        <w:rPr>
          <w:rFonts w:hAnsi="宋体" w:cs="宋体"/>
        </w:rPr>
      </w:pPr>
    </w:p>
    <w:p w14:paraId="1635E522">
      <w:pPr>
        <w:pStyle w:val="2"/>
        <w:rPr>
          <w:rFonts w:hAnsi="宋体" w:cs="宋体"/>
        </w:rPr>
      </w:pPr>
      <w:r>
        <w:rPr>
          <w:rFonts w:hAnsi="宋体" w:cs="宋体"/>
        </w:rPr>
        <w:t>普順 宋僧。住舒州龍門山寺。得法於東京慧林寺圓照宗本。為越州天衣寺義懷再傳弟子。屬青原下第十二世。見《續傳燈録》一四、《五燈全書》三五。</w:t>
      </w:r>
    </w:p>
    <w:p w14:paraId="2CA4085E">
      <w:pPr>
        <w:pStyle w:val="2"/>
        <w:rPr>
          <w:rFonts w:hAnsi="宋体" w:cs="宋体"/>
        </w:rPr>
      </w:pPr>
    </w:p>
    <w:p w14:paraId="2BE1CEC6">
      <w:pPr>
        <w:pStyle w:val="2"/>
        <w:rPr>
          <w:rFonts w:hAnsi="宋体" w:cs="宋体"/>
        </w:rPr>
      </w:pPr>
      <w:r>
        <w:rPr>
          <w:rFonts w:hAnsi="宋体" w:cs="宋体"/>
        </w:rPr>
        <w:t>普勝 （917—979） 宋僧。陸澤（河北深州西）張氏。趨五臺山華嚴寺，師事超化。從崇法傳《唯識論》，歷數年，精瞻所學，博通淹貫。居西京廣愛寺。太祖賜號宣教大師。删補中山《貞辯鈔》為四卷。後寂於净土院。見《宋高僧傳》二八、《六學僧傳》二三。</w:t>
      </w:r>
    </w:p>
    <w:p w14:paraId="10C6467E">
      <w:pPr>
        <w:pStyle w:val="2"/>
        <w:rPr>
          <w:rFonts w:hAnsi="宋体" w:cs="宋体"/>
        </w:rPr>
      </w:pPr>
    </w:p>
    <w:p w14:paraId="218B0AF8">
      <w:pPr>
        <w:pStyle w:val="2"/>
        <w:rPr>
          <w:rFonts w:hAnsi="宋体" w:cs="宋体"/>
        </w:rPr>
      </w:pPr>
      <w:r>
        <w:rPr>
          <w:rFonts w:hAnsi="宋体" w:cs="宋体"/>
        </w:rPr>
        <w:t>普然 即自非。</w:t>
      </w:r>
    </w:p>
    <w:p w14:paraId="6E309299">
      <w:pPr>
        <w:pStyle w:val="2"/>
        <w:rPr>
          <w:rFonts w:hAnsi="宋体" w:cs="宋体"/>
        </w:rPr>
      </w:pPr>
    </w:p>
    <w:p w14:paraId="5874F4DC">
      <w:pPr>
        <w:pStyle w:val="2"/>
        <w:rPr>
          <w:rFonts w:hAnsi="宋体" w:cs="宋体"/>
        </w:rPr>
      </w:pPr>
      <w:r>
        <w:rPr>
          <w:rFonts w:hAnsi="宋体" w:cs="宋体"/>
        </w:rPr>
        <w:t>普就 元僧。字古巖。滹陽劉氏。年十五往禪慶出家。參靈巖净肅，肅示本分鉗錘，重加煅煉，疑情頓解。大德六年（1302）主泰安靈巖寺。朝旨賜號妙巖弘法大禪師。俄受真定封龍請。後歸隱靈棲。見《五燈會元續略》一上、《續指月録》一〇、《續燈正統》三六、《續燈存稿》一一、《新續高僧傳四集》一七。</w:t>
      </w:r>
    </w:p>
    <w:p w14:paraId="19E290BD">
      <w:pPr>
        <w:pStyle w:val="2"/>
        <w:rPr>
          <w:rFonts w:hAnsi="宋体" w:cs="宋体"/>
        </w:rPr>
      </w:pPr>
    </w:p>
    <w:p w14:paraId="23D75CF5">
      <w:pPr>
        <w:pStyle w:val="2"/>
        <w:rPr>
          <w:rFonts w:hAnsi="宋体" w:cs="宋体"/>
        </w:rPr>
      </w:pPr>
      <w:r>
        <w:rPr>
          <w:rFonts w:hAnsi="宋体" w:cs="宋体"/>
        </w:rPr>
        <w:t>普善 宋僧。住建康永安寺，依翠巖可真得法。為潭州石霜山崇聖寺慈明楚圓再傳弟子。屬南嶽下第十二世。見《續傳燈録》一三、《五燈全書》二五。</w:t>
      </w:r>
    </w:p>
    <w:p w14:paraId="1815E29F">
      <w:pPr>
        <w:pStyle w:val="2"/>
        <w:rPr>
          <w:rFonts w:hAnsi="宋体" w:cs="宋体"/>
        </w:rPr>
      </w:pPr>
    </w:p>
    <w:p w14:paraId="1AA3A968">
      <w:pPr>
        <w:pStyle w:val="2"/>
        <w:rPr>
          <w:rFonts w:hAnsi="宋体" w:cs="宋体"/>
        </w:rPr>
      </w:pPr>
      <w:r>
        <w:rPr>
          <w:rFonts w:hAnsi="宋体" w:cs="宋体"/>
        </w:rPr>
        <w:t>普瑞 元僧。字雪庭，别號妙觀。榆城（雲南大理北）人。童時日記萬言，因讀《華嚴》，豁開心地。後皎淵為之印可。南詔（雲南等地）信徒，為建再光寺於蒼山居之，恒闡《華嚴》。有《華嚴懸談會玄記》四十卷，《楞嚴纂要》十卷及《金剛方語》、《華嚴心鏡》、《玄談輔翼》等。見《華嚴佛祖傳》、《滇釋紀》一、《新續高僧傳四集》三。</w:t>
      </w:r>
    </w:p>
    <w:p w14:paraId="13A6C4BD">
      <w:pPr>
        <w:pStyle w:val="2"/>
        <w:rPr>
          <w:rFonts w:hAnsi="宋体" w:cs="宋体"/>
        </w:rPr>
      </w:pPr>
    </w:p>
    <w:p w14:paraId="7FD644D9">
      <w:pPr>
        <w:pStyle w:val="2"/>
        <w:rPr>
          <w:rFonts w:hAnsi="宋体" w:cs="宋体"/>
        </w:rPr>
      </w:pPr>
      <w:r>
        <w:rPr>
          <w:rFonts w:hAnsi="宋体" w:cs="宋体"/>
        </w:rPr>
        <w:t xml:space="preserve">普照 </w:t>
      </w:r>
      <w:r>
        <w:rPr>
          <w:rFonts w:hint="eastAsia" w:ascii="MS Mincho" w:hAnsi="MS Mincho" w:eastAsia="MS Mincho" w:cs="MS Mincho"/>
        </w:rPr>
        <w:t>❶</w:t>
      </w:r>
      <w:r>
        <w:rPr>
          <w:rFonts w:hAnsi="宋体" w:cs="宋体"/>
        </w:rPr>
        <w:t>劉宋尼僧。安陵（陝西咸陽市東</w:t>
      </w:r>
    </w:p>
    <w:p w14:paraId="5A1C2FE4">
      <w:pPr>
        <w:pStyle w:val="2"/>
        <w:rPr>
          <w:rFonts w:hAnsi="宋体" w:cs="宋体"/>
        </w:rPr>
      </w:pPr>
    </w:p>
    <w:p w14:paraId="06662FCC">
      <w:pPr>
        <w:pStyle w:val="2"/>
        <w:rPr>
          <w:rFonts w:hAnsi="宋体" w:cs="宋体"/>
        </w:rPr>
      </w:pPr>
      <w:r>
        <w:rPr>
          <w:rFonts w:hAnsi="宋体" w:cs="宋体"/>
        </w:rPr>
        <w:t>〈795〉</w:t>
      </w:r>
    </w:p>
    <w:p w14:paraId="19446327">
      <w:pPr>
        <w:pStyle w:val="2"/>
        <w:rPr>
          <w:rFonts w:hAnsi="宋体" w:cs="宋体"/>
        </w:rPr>
      </w:pPr>
    </w:p>
    <w:p w14:paraId="6F9C91ED">
      <w:pPr>
        <w:pStyle w:val="2"/>
        <w:rPr>
          <w:rFonts w:hAnsi="宋体" w:cs="宋体"/>
        </w:rPr>
      </w:pPr>
      <w:r>
        <w:rPr>
          <w:rFonts w:hAnsi="宋体" w:cs="宋体"/>
        </w:rPr>
        <w:t>北）董氏。少秉節槩，年十七出家，住南皮張國寺。後從師遊學廣陵建精舍，率心奉法，日誦《法華》三卷。見《比丘尼傳》二。</w:t>
      </w:r>
      <w:r>
        <w:rPr>
          <w:rFonts w:hint="eastAsia" w:ascii="MS Mincho" w:hAnsi="MS Mincho" w:eastAsia="MS Mincho" w:cs="MS Mincho"/>
        </w:rPr>
        <w:t>❷</w:t>
      </w:r>
      <w:r>
        <w:rPr>
          <w:rFonts w:hAnsi="宋体" w:cs="宋体"/>
        </w:rPr>
        <w:t>唐日僧。日本國人。天平初奉敕同榮睿等入唐，至長安，向福光寺定賓禀戒習律。復東行揚州，拜請鑒真東渡。鑒真數度厄難，於日本天平勝寳六年（754）抵日本，敕居東大寺。照於維摩堂講法礪《戒疏》，聲光輝南北京。見《編年通論》一五、《普照國師年譜》、《唐大和上東征傳》、《日本高僧傳》、《元亨釋書》一三、《律苑僧寳傳》、《本朝高僧傳》。</w:t>
      </w:r>
      <w:r>
        <w:rPr>
          <w:rFonts w:hint="eastAsia" w:ascii="MS Mincho" w:hAnsi="MS Mincho" w:eastAsia="MS Mincho" w:cs="MS Mincho"/>
        </w:rPr>
        <w:t>❸</w:t>
      </w:r>
      <w:r>
        <w:rPr>
          <w:rFonts w:hAnsi="宋体" w:cs="宋体"/>
        </w:rPr>
        <w:t>五代後晋僧。居桂州覺華。嗣法雲門文偃。見《天聖廣燈録》二〇、《五燈會元》一五、《五燈嚴統》一五。</w:t>
      </w:r>
      <w:r>
        <w:rPr>
          <w:rFonts w:hint="eastAsia" w:ascii="MS Mincho" w:hAnsi="MS Mincho" w:eastAsia="MS Mincho" w:cs="MS Mincho"/>
        </w:rPr>
        <w:t>❹</w:t>
      </w:r>
      <w:r>
        <w:rPr>
          <w:rFonts w:hAnsi="宋体" w:cs="宋体"/>
        </w:rPr>
        <w:t>清僧。北京法源寺信修弟子。義府道宗，禪林雄伯，高據首座，恒主講席，别蕖道人昌濤，嘗從學九載。咸豐間，八國聯軍侵陷京師，不測所終。見《新續高僧傳四集》三二。</w:t>
      </w:r>
      <w:r>
        <w:rPr>
          <w:rFonts w:hint="eastAsia" w:ascii="MS Mincho" w:hAnsi="MS Mincho" w:eastAsia="MS Mincho" w:cs="MS Mincho"/>
        </w:rPr>
        <w:t>❺</w:t>
      </w:r>
      <w:r>
        <w:rPr>
          <w:rFonts w:hAnsi="宋体" w:cs="宋体"/>
        </w:rPr>
        <w:t>即子昉。</w:t>
      </w:r>
      <w:r>
        <w:rPr>
          <w:rFonts w:hint="eastAsia" w:ascii="MS Mincho" w:hAnsi="MS Mincho" w:eastAsia="MS Mincho" w:cs="MS Mincho"/>
        </w:rPr>
        <w:t>❻</w:t>
      </w:r>
      <w:r>
        <w:rPr>
          <w:rFonts w:hAnsi="宋体" w:cs="宋体"/>
        </w:rPr>
        <w:t>即志因②。</w:t>
      </w:r>
      <w:r>
        <w:rPr>
          <w:rFonts w:hint="eastAsia" w:ascii="MS Mincho" w:hAnsi="MS Mincho" w:eastAsia="MS Mincho" w:cs="MS Mincho"/>
        </w:rPr>
        <w:t>❼</w:t>
      </w:r>
      <w:r>
        <w:rPr>
          <w:rFonts w:hAnsi="宋体" w:cs="宋体"/>
        </w:rPr>
        <w:t>即法瓌。</w:t>
      </w:r>
      <w:r>
        <w:rPr>
          <w:rFonts w:hint="eastAsia" w:ascii="MS Mincho" w:hAnsi="MS Mincho" w:eastAsia="MS Mincho" w:cs="MS Mincho"/>
        </w:rPr>
        <w:t>❽</w:t>
      </w:r>
      <w:r>
        <w:rPr>
          <w:rFonts w:hAnsi="宋体" w:cs="宋体"/>
        </w:rPr>
        <w:t>即佛光②。</w:t>
      </w:r>
    </w:p>
    <w:p w14:paraId="64972B3B">
      <w:pPr>
        <w:pStyle w:val="2"/>
        <w:rPr>
          <w:rFonts w:hAnsi="宋体" w:cs="宋体"/>
        </w:rPr>
      </w:pPr>
    </w:p>
    <w:p w14:paraId="16625346">
      <w:pPr>
        <w:pStyle w:val="2"/>
        <w:rPr>
          <w:rFonts w:hAnsi="宋体" w:cs="宋体"/>
        </w:rPr>
      </w:pPr>
      <w:r>
        <w:rPr>
          <w:rFonts w:hAnsi="宋体" w:cs="宋体"/>
        </w:rPr>
        <w:t>普圓 北周僧。周武帝初，遊三輔，行頭陀行，慈救為務。誦《華嚴》為恒課。後捨身而化。見《唐高僧傳》三七、《釋氏六帖》一二、《六學僧傳》九。</w:t>
      </w:r>
    </w:p>
    <w:p w14:paraId="552159ED">
      <w:pPr>
        <w:pStyle w:val="2"/>
        <w:rPr>
          <w:rFonts w:hAnsi="宋体" w:cs="宋体"/>
        </w:rPr>
      </w:pPr>
    </w:p>
    <w:p w14:paraId="7B83CD75">
      <w:pPr>
        <w:pStyle w:val="2"/>
        <w:rPr>
          <w:rFonts w:hAnsi="宋体" w:cs="宋体"/>
        </w:rPr>
      </w:pPr>
      <w:r>
        <w:rPr>
          <w:rFonts w:hAnsi="宋体" w:cs="宋体"/>
        </w:rPr>
        <w:t>普會 元僧。有《禪宗頌古聯珠通集》。見《續藏目録》。</w:t>
      </w:r>
    </w:p>
    <w:p w14:paraId="0A6E0515">
      <w:pPr>
        <w:pStyle w:val="2"/>
        <w:rPr>
          <w:rFonts w:hAnsi="宋体" w:cs="宋体"/>
        </w:rPr>
      </w:pPr>
    </w:p>
    <w:p w14:paraId="39C5A89B">
      <w:pPr>
        <w:pStyle w:val="2"/>
        <w:rPr>
          <w:rFonts w:hAnsi="宋体" w:cs="宋体"/>
        </w:rPr>
      </w:pPr>
      <w:r>
        <w:rPr>
          <w:rFonts w:hAnsi="宋体" w:cs="宋体"/>
        </w:rPr>
        <w:t>普義 明僧。字了乘。古陸胡氏。髫年祝髮，順時進具。勤習三學，博覽羣經。壯歲遊方，飯衆廬山，巡禮普陀，至金陵請藏而回。萬曆四十四年（1616）創建彌陀院，復鑄三大士金身，刻彩十六佛龕，六時念佛。見《新續高僧傳四集》五四。</w:t>
      </w:r>
    </w:p>
    <w:p w14:paraId="6EE22210">
      <w:pPr>
        <w:pStyle w:val="2"/>
        <w:rPr>
          <w:rFonts w:hAnsi="宋体" w:cs="宋体"/>
        </w:rPr>
      </w:pPr>
    </w:p>
    <w:p w14:paraId="7441C542">
      <w:pPr>
        <w:pStyle w:val="2"/>
        <w:rPr>
          <w:rFonts w:hAnsi="宋体" w:cs="宋体"/>
        </w:rPr>
      </w:pPr>
      <w:r>
        <w:rPr>
          <w:rFonts w:hAnsi="宋体" w:cs="宋体"/>
        </w:rPr>
        <w:t>普猷 明僧。號贊若。尋甸（今屬雲南）人。童年祝髮，敦質寡言，深修禪觀，一坐數日，罕為人知。事母篤孝，母殁，常於塚側跏趺。一衲蕭然，人皆欽其高德。見《滇釋紀》四。</w:t>
      </w:r>
    </w:p>
    <w:p w14:paraId="1A396226">
      <w:pPr>
        <w:pStyle w:val="2"/>
        <w:rPr>
          <w:rFonts w:hAnsi="宋体" w:cs="宋体"/>
        </w:rPr>
      </w:pPr>
    </w:p>
    <w:p w14:paraId="2677184F">
      <w:pPr>
        <w:pStyle w:val="2"/>
        <w:rPr>
          <w:rFonts w:hAnsi="宋体" w:cs="宋体"/>
        </w:rPr>
      </w:pPr>
      <w:r>
        <w:rPr>
          <w:rFonts w:hAnsi="宋体" w:cs="宋体"/>
        </w:rPr>
        <w:t xml:space="preserve">普慈 </w:t>
      </w:r>
      <w:r>
        <w:rPr>
          <w:rFonts w:hint="eastAsia" w:ascii="MS Mincho" w:hAnsi="MS Mincho" w:eastAsia="MS Mincho" w:cs="MS Mincho"/>
        </w:rPr>
        <w:t>❶</w:t>
      </w:r>
      <w:r>
        <w:rPr>
          <w:rFonts w:hAnsi="宋体" w:cs="宋体"/>
        </w:rPr>
        <w:t>宋僧。字亢恕。住瑞州五峰寺。得法於餘杭徑山原叟行端。與杭州靈隱寺竹泉法林等同門。善屬文，有《送忠侍者偈》，傳誦一時。見《增集續傳燈録》四、《續燈正統》一四。</w:t>
      </w:r>
      <w:r>
        <w:rPr>
          <w:rFonts w:hint="eastAsia" w:ascii="MS Mincho" w:hAnsi="MS Mincho" w:eastAsia="MS Mincho" w:cs="MS Mincho"/>
        </w:rPr>
        <w:t>❷</w:t>
      </w:r>
      <w:r>
        <w:rPr>
          <w:rFonts w:hAnsi="宋体" w:cs="宋体"/>
        </w:rPr>
        <w:t>（1275—1362） 元僧。字筏渡。汾州（山西汾陽）人。初參徑山行端、高峰原妙，各有契處。後北還遊燕。朝五臺，入太原參良益得法。天曆二年（1329）出住本州祥符。見《續燈正統》一三。</w:t>
      </w:r>
      <w:r>
        <w:rPr>
          <w:rFonts w:hint="eastAsia" w:ascii="MS Mincho" w:hAnsi="MS Mincho" w:eastAsia="MS Mincho" w:cs="MS Mincho"/>
        </w:rPr>
        <w:t>❸</w:t>
      </w:r>
      <w:r>
        <w:rPr>
          <w:rFonts w:hAnsi="宋体" w:cs="宋体"/>
        </w:rPr>
        <w:t>（1355—1450） 明僧。字海舟。常熟（今屬江蘇）錢氏。幼出家破山。至慧日寺，聽《楞嚴》有疑，往蘇州參萬峰有省。遂結廬太湖西洞庭山，三十年不過湖。聞虚白慧是在杭州東明説法，特詣參叩，旬日大悟。正統六年（1441）繼席東明。寂後塔於東明左側。有《頌古詩》行世。見《祖庭指南》下、《五燈嚴統》二三、《續燈存稿》九、《五燈全書》五九。</w:t>
      </w:r>
      <w:r>
        <w:rPr>
          <w:rFonts w:hint="eastAsia" w:ascii="MS Mincho" w:hAnsi="MS Mincho" w:eastAsia="MS Mincho" w:cs="MS Mincho"/>
        </w:rPr>
        <w:t>❹</w:t>
      </w:r>
      <w:r>
        <w:rPr>
          <w:rFonts w:hAnsi="宋体" w:cs="宋体"/>
        </w:rPr>
        <w:t>即蘊聞。</w:t>
      </w:r>
    </w:p>
    <w:p w14:paraId="41EC53A2">
      <w:pPr>
        <w:pStyle w:val="2"/>
        <w:rPr>
          <w:rFonts w:hAnsi="宋体" w:cs="宋体"/>
        </w:rPr>
      </w:pPr>
    </w:p>
    <w:p w14:paraId="22514BE4">
      <w:pPr>
        <w:pStyle w:val="2"/>
        <w:rPr>
          <w:rFonts w:hAnsi="宋体" w:cs="宋体"/>
        </w:rPr>
      </w:pPr>
      <w:r>
        <w:rPr>
          <w:rFonts w:hAnsi="宋体" w:cs="宋体"/>
        </w:rPr>
        <w:t>普福 明僧。楚雄（今屬雲南）人。曾跋山涉水不遠萬里參中峰明本。後歸故里，誓不再出，結庵禪居。見《明季滇黔佛教考》一。</w:t>
      </w:r>
    </w:p>
    <w:p w14:paraId="23D91BBB">
      <w:pPr>
        <w:pStyle w:val="2"/>
        <w:rPr>
          <w:rFonts w:hAnsi="宋体" w:cs="宋体"/>
        </w:rPr>
      </w:pPr>
    </w:p>
    <w:p w14:paraId="5B09ADB9">
      <w:pPr>
        <w:pStyle w:val="2"/>
        <w:rPr>
          <w:rFonts w:hAnsi="宋体" w:cs="宋体"/>
        </w:rPr>
      </w:pPr>
      <w:r>
        <w:rPr>
          <w:rFonts w:hAnsi="宋体" w:cs="宋体"/>
        </w:rPr>
        <w:t>普經 （1608—1660） 清僧。字緣中。長洲（江蘇吳縣）吕氏。師城西寳月庵自公。受戒於報國茂林。依武林新、伊二師習相宗，參蒼、汰兩師習賢首，蒼為印可。順治十七年（1660），以《楞伽》教誡門人，至四月不疾而寂。見《華嚴佛祖傳》。</w:t>
      </w:r>
    </w:p>
    <w:p w14:paraId="1D5A756A">
      <w:pPr>
        <w:pStyle w:val="2"/>
        <w:rPr>
          <w:rFonts w:hAnsi="宋体" w:cs="宋体"/>
        </w:rPr>
      </w:pPr>
    </w:p>
    <w:p w14:paraId="325729DE">
      <w:pPr>
        <w:pStyle w:val="2"/>
        <w:rPr>
          <w:rFonts w:hAnsi="宋体" w:cs="宋体"/>
        </w:rPr>
      </w:pPr>
      <w:r>
        <w:rPr>
          <w:rFonts w:hAnsi="宋体" w:cs="宋体"/>
        </w:rPr>
        <w:t xml:space="preserve">普静 </w:t>
      </w:r>
      <w:r>
        <w:rPr>
          <w:rFonts w:hint="eastAsia" w:ascii="MS Mincho" w:hAnsi="MS Mincho" w:eastAsia="MS Mincho" w:cs="MS Mincho"/>
        </w:rPr>
        <w:t>❶</w:t>
      </w:r>
      <w:r>
        <w:rPr>
          <w:rFonts w:hAnsi="宋体" w:cs="宋体"/>
        </w:rPr>
        <w:t>（887—955） 五代後周僧。晋州洪洞（山西洪洞）茹氏。少依本郡慧澄出家。暗誦諸經，明持秘咒。往禮鳳翔法門寺真身舍利，赴龍興寺講訓徒侶，至各方隨緣化導，復歸鄉里，住慈雲寺。顯德二年（955）郡守楊君迎請鳳翔真身塔為民祈福，静於塔前焚身供養。見《宋高僧傳》二三、《六學僧傳》九。</w:t>
      </w:r>
      <w:r>
        <w:rPr>
          <w:rFonts w:hint="eastAsia" w:ascii="MS Mincho" w:hAnsi="MS Mincho" w:eastAsia="MS Mincho" w:cs="MS Mincho"/>
        </w:rPr>
        <w:t>❷</w:t>
      </w:r>
      <w:r>
        <w:rPr>
          <w:rFonts w:hAnsi="宋体" w:cs="宋体"/>
        </w:rPr>
        <w:t>明僧。少出家。居廬山，朝夕念《金剛經》，四十年未嘗下榻。見《金剛持驗》下。</w:t>
      </w:r>
      <w:r>
        <w:rPr>
          <w:rFonts w:hint="eastAsia" w:ascii="MS Mincho" w:hAnsi="MS Mincho" w:eastAsia="MS Mincho" w:cs="MS Mincho"/>
        </w:rPr>
        <w:t>❸</w:t>
      </w:r>
      <w:r>
        <w:rPr>
          <w:rFonts w:hAnsi="宋体" w:cs="宋体"/>
        </w:rPr>
        <w:t>清僧。字濟庵。平樂（今屬廣西）宋氏。寓石阡鳳凰，禮衡嶽，披薙於施禀西林堂。依雲徹受具。參衡嶽規印證。住施秉永祥。見《黔南會燈録》八。</w:t>
      </w:r>
    </w:p>
    <w:p w14:paraId="54EDF2A1">
      <w:pPr>
        <w:pStyle w:val="2"/>
        <w:rPr>
          <w:rFonts w:hAnsi="宋体" w:cs="宋体"/>
        </w:rPr>
      </w:pPr>
    </w:p>
    <w:p w14:paraId="4781E12E">
      <w:pPr>
        <w:pStyle w:val="2"/>
        <w:rPr>
          <w:rFonts w:hAnsi="宋体" w:cs="宋体"/>
        </w:rPr>
      </w:pPr>
      <w:r>
        <w:rPr>
          <w:rFonts w:hAnsi="宋体" w:cs="宋体"/>
        </w:rPr>
        <w:t>普蜊 宋僧。居洪州壽聖。嗣法泐潭懷澄。</w:t>
      </w:r>
    </w:p>
    <w:p w14:paraId="5CA8819E">
      <w:pPr>
        <w:pStyle w:val="2"/>
        <w:rPr>
          <w:rFonts w:hAnsi="宋体" w:cs="宋体"/>
        </w:rPr>
      </w:pPr>
    </w:p>
    <w:p w14:paraId="4781776B">
      <w:pPr>
        <w:pStyle w:val="2"/>
        <w:rPr>
          <w:rFonts w:hAnsi="宋体" w:cs="宋体"/>
        </w:rPr>
      </w:pPr>
      <w:r>
        <w:rPr>
          <w:rFonts w:hAnsi="宋体" w:cs="宋体"/>
        </w:rPr>
        <w:t>〈796〉</w:t>
      </w:r>
    </w:p>
    <w:p w14:paraId="4CCF28B9">
      <w:pPr>
        <w:pStyle w:val="2"/>
        <w:rPr>
          <w:rFonts w:hAnsi="宋体" w:cs="宋体"/>
        </w:rPr>
      </w:pPr>
    </w:p>
    <w:p w14:paraId="425A2DC7">
      <w:pPr>
        <w:pStyle w:val="2"/>
        <w:rPr>
          <w:rFonts w:hAnsi="宋体" w:cs="宋体"/>
        </w:rPr>
      </w:pPr>
      <w:r>
        <w:rPr>
          <w:rFonts w:hAnsi="宋体" w:cs="宋体"/>
        </w:rPr>
        <w:t>見《建中靖國續燈録》六、《五燈全書》三三。</w:t>
      </w:r>
    </w:p>
    <w:p w14:paraId="189B0CB4">
      <w:pPr>
        <w:pStyle w:val="2"/>
        <w:rPr>
          <w:rFonts w:hAnsi="宋体" w:cs="宋体"/>
        </w:rPr>
      </w:pPr>
    </w:p>
    <w:p w14:paraId="0F430DF7">
      <w:pPr>
        <w:pStyle w:val="2"/>
        <w:rPr>
          <w:rFonts w:hAnsi="宋体" w:cs="宋体"/>
        </w:rPr>
      </w:pPr>
      <w:r>
        <w:rPr>
          <w:rFonts w:hAnsi="宋体" w:cs="宋体"/>
        </w:rPr>
        <w:t>普廣 即慧深●。</w:t>
      </w:r>
    </w:p>
    <w:p w14:paraId="1A7B7587">
      <w:pPr>
        <w:pStyle w:val="2"/>
        <w:rPr>
          <w:rFonts w:hAnsi="宋体" w:cs="宋体"/>
        </w:rPr>
      </w:pPr>
    </w:p>
    <w:p w14:paraId="0D5889BF">
      <w:pPr>
        <w:pStyle w:val="2"/>
        <w:rPr>
          <w:rFonts w:hAnsi="宋体" w:cs="宋体"/>
        </w:rPr>
      </w:pPr>
      <w:r>
        <w:rPr>
          <w:rFonts w:hAnsi="宋体" w:cs="宋体"/>
        </w:rPr>
        <w:t xml:space="preserve">普滿 </w:t>
      </w:r>
      <w:r>
        <w:rPr>
          <w:rFonts w:hint="eastAsia" w:ascii="MS Mincho" w:hAnsi="MS Mincho" w:eastAsia="MS Mincho" w:cs="MS Mincho"/>
        </w:rPr>
        <w:t>❶</w:t>
      </w:r>
      <w:r>
        <w:rPr>
          <w:rFonts w:hAnsi="宋体" w:cs="宋体"/>
        </w:rPr>
        <w:t>唐僧。大曆、興元間於澤潞或歌或笑，莫喻其旨。或激勸修善，至有罷弋獵者。見《宋高僧傳》二〇、《神僧傳》七、《六學僧傳》三〇、《山西通志》。</w:t>
      </w:r>
      <w:r>
        <w:rPr>
          <w:rFonts w:hint="eastAsia" w:ascii="MS Mincho" w:hAnsi="MS Mincho" w:eastAsia="MS Mincho" w:cs="MS Mincho"/>
        </w:rPr>
        <w:t>❷</w:t>
      </w:r>
      <w:r>
        <w:rPr>
          <w:rFonts w:hAnsi="宋体" w:cs="宋体"/>
        </w:rPr>
        <w:t>唐僧。居筠州九峰。嗣法洞山良价。見《景德傳燈録》一七、《聯燈録》二三、《五燈會元》一三、《五燈嚴統》一三。</w:t>
      </w:r>
    </w:p>
    <w:p w14:paraId="18A925BA">
      <w:pPr>
        <w:pStyle w:val="2"/>
        <w:rPr>
          <w:rFonts w:hAnsi="宋体" w:cs="宋体"/>
        </w:rPr>
      </w:pPr>
    </w:p>
    <w:p w14:paraId="2C191309">
      <w:pPr>
        <w:pStyle w:val="2"/>
        <w:rPr>
          <w:rFonts w:hAnsi="宋体" w:cs="宋体"/>
        </w:rPr>
      </w:pPr>
      <w:r>
        <w:rPr>
          <w:rFonts w:hAnsi="宋体" w:cs="宋体"/>
        </w:rPr>
        <w:t>普寬 即四維。</w:t>
      </w:r>
    </w:p>
    <w:p w14:paraId="58FBF82A">
      <w:pPr>
        <w:pStyle w:val="2"/>
        <w:rPr>
          <w:rFonts w:hAnsi="宋体" w:cs="宋体"/>
        </w:rPr>
      </w:pPr>
    </w:p>
    <w:p w14:paraId="556C506D">
      <w:pPr>
        <w:pStyle w:val="2"/>
        <w:rPr>
          <w:rFonts w:hAnsi="宋体" w:cs="宋体"/>
        </w:rPr>
      </w:pPr>
      <w:r>
        <w:rPr>
          <w:rFonts w:hAnsi="宋体" w:cs="宋体"/>
        </w:rPr>
        <w:t>普寧 （1197—1276） 宋僧。號兀庵。西蜀（四川成都）人。講肆，閱數年捨去。自幼出家，初習《唯識》，後南遊，參知識，依止阿育王山無準師範，一日入室通所見，準曰：汝徹。只是得道易，守道難，須默默守之，久久自然應驗。既退，唯兀兀度日，不忘所示。準大書“兀庵”二字遺之，因以為號。於靈隱、天童居第一座。主象山靈巖，移無錫南禪。景定元年（1260）赴日本，初抵博多聖福寺，尋至帝都，緇素歸化。後回國，達明州，主雙林。捨之遊江浙。晚住温州江心龍翔寺。寂謚號宗覺禪師。有《語録》三卷。見《元亨釋書》六、《延寳傳燈録》二、《東巖安禪師行實》。</w:t>
      </w:r>
    </w:p>
    <w:p w14:paraId="37565863">
      <w:pPr>
        <w:pStyle w:val="2"/>
        <w:rPr>
          <w:rFonts w:hAnsi="宋体" w:cs="宋体"/>
        </w:rPr>
      </w:pPr>
    </w:p>
    <w:p w14:paraId="0689B24C">
      <w:pPr>
        <w:pStyle w:val="2"/>
        <w:rPr>
          <w:rFonts w:hAnsi="宋体" w:cs="宋体"/>
        </w:rPr>
      </w:pPr>
      <w:r>
        <w:rPr>
          <w:rFonts w:hAnsi="宋体" w:cs="宋体"/>
        </w:rPr>
        <w:t xml:space="preserve">普聞 </w:t>
      </w:r>
      <w:r>
        <w:rPr>
          <w:rFonts w:hint="eastAsia" w:ascii="MS Mincho" w:hAnsi="MS Mincho" w:eastAsia="MS Mincho" w:cs="MS Mincho"/>
        </w:rPr>
        <w:t>❶</w:t>
      </w:r>
      <w:r>
        <w:rPr>
          <w:rFonts w:hAnsi="宋体" w:cs="宋体"/>
        </w:rPr>
        <w:t>唐僧。傳為僖宗第二子。幼不茹葷，長無經世意。僖宗百計不能回。中和初兵亂，親王宗室皆逃，僖宗幸蜀，聞斷髮逸遊，造石霜慶諸悟旨。辭至邵武城外，結庵以居。寂後敕謚圓覺禪師。見《五燈會元》六、《神僧傳》九、《指月録》一七、《教外別傳》一四、《五燈嚴統》六。</w:t>
      </w:r>
      <w:r>
        <w:rPr>
          <w:rFonts w:hint="eastAsia" w:ascii="MS Mincho" w:hAnsi="MS Mincho" w:eastAsia="MS Mincho" w:cs="MS Mincho"/>
        </w:rPr>
        <w:t>❷</w:t>
      </w:r>
      <w:r>
        <w:rPr>
          <w:rFonts w:hAnsi="宋体" w:cs="宋体"/>
        </w:rPr>
        <w:t>宋僧。著有詩論，自選絕句云：水闊天長雁影孤，眠沙鷗鷺倚黄蘆。半收小雨西風冷，藜杖相將入畫圖。見《宋詩紀事》。</w:t>
      </w:r>
      <w:r>
        <w:rPr>
          <w:rFonts w:hint="eastAsia" w:ascii="MS Mincho" w:hAnsi="MS Mincho" w:eastAsia="MS Mincho" w:cs="MS Mincho"/>
        </w:rPr>
        <w:t>❸</w:t>
      </w:r>
      <w:r>
        <w:rPr>
          <w:rFonts w:hAnsi="宋体" w:cs="宋体"/>
        </w:rPr>
        <w:t>（1857—1906） 清僧。字妙見。原籍安徽安慶，幼遭世亂，流落湘、楚，為衡州船家周氏收養成人，從養父泛舟力田。二十二歲，禮南嶽祝聖寺淡雲披薙、受具。幫助修復南臺寺希遷墓塔，旋任長沙武廟住持，修葺一新。又以福嚴寺為懷讓道場，年久失修，由山麓至寺，發起築路，以利行侶。光緒二十四年（1898），任祝聖寺住持，翌年修復南臺寺。三十二年（1906），於南臺説法傳戒，是年寂。</w:t>
      </w:r>
    </w:p>
    <w:p w14:paraId="6B89C966">
      <w:pPr>
        <w:pStyle w:val="2"/>
        <w:rPr>
          <w:rFonts w:hAnsi="宋体" w:cs="宋体"/>
        </w:rPr>
      </w:pPr>
    </w:p>
    <w:p w14:paraId="20004C50">
      <w:pPr>
        <w:pStyle w:val="2"/>
        <w:rPr>
          <w:rFonts w:hAnsi="宋体" w:cs="宋体"/>
        </w:rPr>
      </w:pPr>
      <w:r>
        <w:rPr>
          <w:rFonts w:hAnsi="宋体" w:cs="宋体"/>
        </w:rPr>
        <w:t>普隨 （865—927） 五代閩僧。號無垢。閩縣（福建福州）黄氏。年二十五，依本州尸羅山西隱寺出家。參雪峰義存，得佛法大意。行化至建州，丞相張鐘施宅為南禪普應院以居。晚年謝事，飛錫禪巖，於雙髻巖下開田，事農養衆。見《福建通志》、《建州弘釋録》下。</w:t>
      </w:r>
    </w:p>
    <w:p w14:paraId="467C4F16">
      <w:pPr>
        <w:pStyle w:val="2"/>
        <w:rPr>
          <w:rFonts w:hAnsi="宋体" w:cs="宋体"/>
        </w:rPr>
      </w:pPr>
    </w:p>
    <w:p w14:paraId="29F2D769">
      <w:pPr>
        <w:pStyle w:val="2"/>
        <w:rPr>
          <w:rFonts w:hAnsi="宋体" w:cs="宋体"/>
        </w:rPr>
      </w:pPr>
      <w:r>
        <w:rPr>
          <w:rFonts w:hAnsi="宋体" w:cs="宋体"/>
        </w:rPr>
        <w:t xml:space="preserve">普慧 </w:t>
      </w:r>
      <w:r>
        <w:rPr>
          <w:rFonts w:hint="eastAsia" w:ascii="MS Mincho" w:hAnsi="MS Mincho" w:eastAsia="MS Mincho" w:cs="MS Mincho"/>
        </w:rPr>
        <w:t>❶</w:t>
      </w:r>
      <w:r>
        <w:rPr>
          <w:rFonts w:hAnsi="宋体" w:cs="宋体"/>
        </w:rPr>
        <w:t>唐僧。居雲南大理大慈寺。時寺中無水，師以錫杖卓地，泉隨湧出，寺僧歡躍。見《滇釋紀》一。</w:t>
      </w:r>
      <w:r>
        <w:rPr>
          <w:rFonts w:hint="eastAsia" w:ascii="MS Mincho" w:hAnsi="MS Mincho" w:eastAsia="MS Mincho" w:cs="MS Mincho"/>
        </w:rPr>
        <w:t>❷</w:t>
      </w:r>
      <w:r>
        <w:rPr>
          <w:rFonts w:hAnsi="宋体" w:cs="宋体"/>
        </w:rPr>
        <w:t>明僧。字喜雲。潞（北京通州）人。天順初至燕京，與彭城伯張守忠、惠安伯張元善、大學士李東陽相友善，重創西劉村寺。宗風丕振，賜額廣濟。後奉為初祖。見《廣濟寺志》。</w:t>
      </w:r>
      <w:r>
        <w:rPr>
          <w:rFonts w:hint="eastAsia" w:ascii="MS Mincho" w:hAnsi="MS Mincho" w:eastAsia="MS Mincho" w:cs="MS Mincho"/>
        </w:rPr>
        <w:t>❸</w:t>
      </w:r>
      <w:r>
        <w:rPr>
          <w:rFonts w:hAnsi="宋体" w:cs="宋体"/>
        </w:rPr>
        <w:t>清僧。字大悟。住高郵（今屬江蘇）泰山廟。短瘦粗野，被髮跣足，破衲鶉結，索綯繫腰間，口喃喃不息，若舉佛號。廟為南宋望祀泰山地，時已頹敗，悟獨力抄募重建，樓房亭榭，凡數百間，塑像大備。終身枕寢地上，州牧秦廷堃見而憐之，施千金，其誠動人如此。見《高郵州志》。</w:t>
      </w:r>
    </w:p>
    <w:p w14:paraId="643E9782">
      <w:pPr>
        <w:pStyle w:val="2"/>
        <w:rPr>
          <w:rFonts w:hAnsi="宋体" w:cs="宋体"/>
        </w:rPr>
      </w:pPr>
    </w:p>
    <w:p w14:paraId="50473130">
      <w:pPr>
        <w:pStyle w:val="2"/>
        <w:rPr>
          <w:rFonts w:hAnsi="宋体" w:cs="宋体"/>
        </w:rPr>
      </w:pPr>
      <w:r>
        <w:rPr>
          <w:rFonts w:hAnsi="宋体" w:cs="宋体"/>
        </w:rPr>
        <w:t>普璃 清僧。字哲生，號寓情。莆田（今屬福建）人。康熙中住壁山寺。工詩。見《莆風清籟集》。</w:t>
      </w:r>
    </w:p>
    <w:p w14:paraId="5636EBE8">
      <w:pPr>
        <w:pStyle w:val="2"/>
        <w:rPr>
          <w:rFonts w:hAnsi="宋体" w:cs="宋体"/>
        </w:rPr>
      </w:pPr>
    </w:p>
    <w:p w14:paraId="14050B96">
      <w:pPr>
        <w:pStyle w:val="2"/>
        <w:rPr>
          <w:rFonts w:hAnsi="宋体" w:cs="宋体"/>
        </w:rPr>
      </w:pPr>
      <w:r>
        <w:rPr>
          <w:rFonts w:hAnsi="宋体" w:cs="宋体"/>
        </w:rPr>
        <w:t xml:space="preserve">普震 </w:t>
      </w:r>
      <w:r>
        <w:rPr>
          <w:rFonts w:hint="eastAsia" w:ascii="MS Mincho" w:hAnsi="MS Mincho" w:eastAsia="MS Mincho" w:cs="MS Mincho"/>
        </w:rPr>
        <w:t>❶</w:t>
      </w:r>
      <w:r>
        <w:rPr>
          <w:rFonts w:hAnsi="宋体" w:cs="宋体"/>
        </w:rPr>
        <w:t>明僧。字止庵。嘉定（今屬上海）瞿氏。住蘇州示光。嗣法萬壽仁。學膽內外，湖海咸期。詔修《永樂大典》，至長干因疾而寂。見《增集續傳燈録》五。</w:t>
      </w:r>
      <w:r>
        <w:rPr>
          <w:rFonts w:hint="eastAsia" w:ascii="MS Mincho" w:hAnsi="MS Mincho" w:eastAsia="MS Mincho" w:cs="MS Mincho"/>
        </w:rPr>
        <w:t>❷</w:t>
      </w:r>
      <w:r>
        <w:rPr>
          <w:rFonts w:hAnsi="宋体" w:cs="宋体"/>
        </w:rPr>
        <w:t>清僧。字智周，别號南耕。江寧（今屬江蘇）趙氏。禀質高介，不事浮華。少投洪溪龍潜庵薙染。長叩名宿，神機俊利，人以西河獅子稱之。凡遇名勝，托景寄興，發之詩歌，有《禪餘集》、《寄萍稿》。見《詩最二集》、《晚晴簃詩匯》一九七。</w:t>
      </w:r>
    </w:p>
    <w:p w14:paraId="209A26FA">
      <w:pPr>
        <w:pStyle w:val="2"/>
        <w:rPr>
          <w:rFonts w:hAnsi="宋体" w:cs="宋体"/>
        </w:rPr>
      </w:pPr>
    </w:p>
    <w:p w14:paraId="54D6021C">
      <w:pPr>
        <w:pStyle w:val="2"/>
        <w:rPr>
          <w:rFonts w:hAnsi="宋体" w:cs="宋体"/>
        </w:rPr>
      </w:pPr>
      <w:r>
        <w:rPr>
          <w:rFonts w:hAnsi="宋体" w:cs="宋体"/>
        </w:rPr>
        <w:t>〈797〉</w:t>
      </w:r>
    </w:p>
    <w:p w14:paraId="311BDC57">
      <w:pPr>
        <w:pStyle w:val="2"/>
        <w:rPr>
          <w:rFonts w:hAnsi="宋体" w:cs="宋体"/>
        </w:rPr>
      </w:pPr>
    </w:p>
    <w:p w14:paraId="14E0CC3A">
      <w:pPr>
        <w:pStyle w:val="2"/>
        <w:rPr>
          <w:rFonts w:hAnsi="宋体" w:cs="宋体"/>
        </w:rPr>
      </w:pPr>
      <w:r>
        <w:rPr>
          <w:rFonts w:hAnsi="宋体" w:cs="宋体"/>
        </w:rPr>
        <w:t>普德 清僧。字慈雲。大興（今屬北京）傅氏。幼入藥王廟為僧，從潭柘西峰受具。精研毗尼，昕夕無懈。同治二年（1863）主潭柘，食指恒逾二千。嘗曰：珍奇異物，人之所欲，遠之則無害。仁義道德，人之所尚，行之則致祥。吾輩身登戒品，當力除貪瞋，勉修梵德，庶報佛恩。見《新續高僧傳四集》五九。</w:t>
      </w:r>
    </w:p>
    <w:p w14:paraId="0F077FA6">
      <w:pPr>
        <w:pStyle w:val="2"/>
        <w:rPr>
          <w:rFonts w:hAnsi="宋体" w:cs="宋体"/>
        </w:rPr>
      </w:pPr>
    </w:p>
    <w:p w14:paraId="2DB8CE16">
      <w:pPr>
        <w:pStyle w:val="2"/>
        <w:rPr>
          <w:rFonts w:hAnsi="宋体" w:cs="宋体"/>
        </w:rPr>
      </w:pPr>
      <w:r>
        <w:rPr>
          <w:rFonts w:hAnsi="宋体" w:cs="宋体"/>
        </w:rPr>
        <w:t xml:space="preserve">普潤 </w:t>
      </w:r>
      <w:r>
        <w:rPr>
          <w:rFonts w:hint="eastAsia" w:ascii="MS Mincho" w:hAnsi="MS Mincho" w:eastAsia="MS Mincho" w:cs="MS Mincho"/>
        </w:rPr>
        <w:t>❶</w:t>
      </w:r>
      <w:r>
        <w:rPr>
          <w:rFonts w:hAnsi="宋体" w:cs="宋体"/>
        </w:rPr>
        <w:t>五代僧。參靈祐於潭州大溈山，言下有省，遂嗣其法。侍師住溈山。屬南嶽下第四世。見《景德傳燈録》一一、《五燈全書》一七。</w:t>
      </w:r>
      <w:r>
        <w:rPr>
          <w:rFonts w:hint="eastAsia" w:ascii="MS Mincho" w:hAnsi="MS Mincho" w:eastAsia="MS Mincho" w:cs="MS Mincho"/>
        </w:rPr>
        <w:t>❷</w:t>
      </w:r>
      <w:r>
        <w:rPr>
          <w:rFonts w:hAnsi="宋体" w:cs="宋体"/>
        </w:rPr>
        <w:t>（1088—1158） 宋僧。名法雲，字天瑞，自稱無機子。長洲（江蘇吴縣）戈氏。五歲辭親，禮慈行彷為師。始從庭訓，九歲薙髮，年二十進具，即登座講説。後從通照學天台，參天竺敏。得法於南屏清辯，代柄如意，為衆敷揚，芳譽遐蜚。政和七年（1117），徽猷閣直學士應安道禮請主持松江大覺教寺，學者輻輳。尋歸寧，廬於祖墳。紹興十四年（1144），寺僧請歸。寂後弟子文辯等緒其行狀。見《吴都法乘》六中。</w:t>
      </w:r>
    </w:p>
    <w:p w14:paraId="25C6E01C">
      <w:pPr>
        <w:pStyle w:val="2"/>
        <w:rPr>
          <w:rFonts w:hAnsi="宋体" w:cs="宋体"/>
        </w:rPr>
      </w:pPr>
    </w:p>
    <w:p w14:paraId="59905BE6">
      <w:pPr>
        <w:pStyle w:val="2"/>
        <w:rPr>
          <w:rFonts w:hAnsi="宋体" w:cs="宋体"/>
        </w:rPr>
      </w:pPr>
      <w:r>
        <w:rPr>
          <w:rFonts w:hAnsi="宋体" w:cs="宋体"/>
        </w:rPr>
        <w:t>普緣 即性静。</w:t>
      </w:r>
    </w:p>
    <w:p w14:paraId="12227C92">
      <w:pPr>
        <w:pStyle w:val="2"/>
        <w:rPr>
          <w:rFonts w:hAnsi="宋体" w:cs="宋体"/>
        </w:rPr>
      </w:pPr>
    </w:p>
    <w:p w14:paraId="5011A3BC">
      <w:pPr>
        <w:pStyle w:val="2"/>
        <w:rPr>
          <w:rFonts w:hAnsi="宋体" w:cs="宋体"/>
        </w:rPr>
      </w:pPr>
      <w:r>
        <w:rPr>
          <w:rFonts w:hAnsi="宋体" w:cs="宋体"/>
        </w:rPr>
        <w:t>普璠 （1660—1736） 清僧。字魯玉。黄梅（今屬湖北）趙氏。早歲薙染，務絕世緣，獨精戒法。每讀經論，别有悟入，於宗、律二門，融會貫通，獨標玄旨，緇素奉為津梁。雍正十三年（1735），主江寧古林寺，達一十三載，規言矩行，老而彌勤。見《新續高僧傳四集》五八。</w:t>
      </w:r>
    </w:p>
    <w:p w14:paraId="4FC35410">
      <w:pPr>
        <w:pStyle w:val="2"/>
        <w:rPr>
          <w:rFonts w:hAnsi="宋体" w:cs="宋体"/>
        </w:rPr>
      </w:pPr>
    </w:p>
    <w:p w14:paraId="137CD1D1">
      <w:pPr>
        <w:pStyle w:val="2"/>
        <w:rPr>
          <w:rFonts w:hAnsi="宋体" w:cs="宋体"/>
        </w:rPr>
      </w:pPr>
      <w:r>
        <w:rPr>
          <w:rFonts w:hAnsi="宋体" w:cs="宋体"/>
        </w:rPr>
        <w:t xml:space="preserve">普融 </w:t>
      </w:r>
      <w:r>
        <w:rPr>
          <w:rFonts w:hint="eastAsia" w:ascii="MS Mincho" w:hAnsi="MS Mincho" w:eastAsia="MS Mincho" w:cs="MS Mincho"/>
        </w:rPr>
        <w:t>❶</w:t>
      </w:r>
      <w:r>
        <w:rPr>
          <w:rFonts w:hAnsi="宋体" w:cs="宋体"/>
        </w:rPr>
        <w:t>宋僧。福州（今屬福建）人。參五祖法演得法。出世九江東林。凡人至，則以閩語誦俚言，人因謂之混融。見《嘉泰普燈録》一一、《五燈會元》一九、《續傳燈録》二五、《教外別傳》九、《五燈嚴統》一九。</w:t>
      </w:r>
      <w:r>
        <w:rPr>
          <w:rFonts w:hint="eastAsia" w:ascii="MS Mincho" w:hAnsi="MS Mincho" w:eastAsia="MS Mincho" w:cs="MS Mincho"/>
        </w:rPr>
        <w:t>❷</w:t>
      </w:r>
      <w:r>
        <w:rPr>
          <w:rFonts w:hAnsi="宋体" w:cs="宋体"/>
        </w:rPr>
        <w:t>即道平②。</w:t>
      </w:r>
    </w:p>
    <w:p w14:paraId="3689F6E6">
      <w:pPr>
        <w:pStyle w:val="2"/>
        <w:rPr>
          <w:rFonts w:hAnsi="宋体" w:cs="宋体"/>
        </w:rPr>
      </w:pPr>
    </w:p>
    <w:p w14:paraId="65D1A354">
      <w:pPr>
        <w:pStyle w:val="2"/>
        <w:rPr>
          <w:rFonts w:hAnsi="宋体" w:cs="宋体"/>
        </w:rPr>
      </w:pPr>
      <w:r>
        <w:rPr>
          <w:rFonts w:hAnsi="宋体" w:cs="宋体"/>
        </w:rPr>
        <w:t>普曇 即懶若。</w:t>
      </w:r>
    </w:p>
    <w:p w14:paraId="3673BC30">
      <w:pPr>
        <w:pStyle w:val="2"/>
        <w:rPr>
          <w:rFonts w:hAnsi="宋体" w:cs="宋体"/>
        </w:rPr>
      </w:pPr>
    </w:p>
    <w:p w14:paraId="11073BC8">
      <w:pPr>
        <w:pStyle w:val="2"/>
        <w:rPr>
          <w:rFonts w:hAnsi="宋体" w:cs="宋体"/>
        </w:rPr>
      </w:pPr>
      <w:r>
        <w:rPr>
          <w:rFonts w:hAnsi="宋体" w:cs="宋体"/>
        </w:rPr>
        <w:t>普錫 明僧。住五峰山寺。得法於金陵天界寺孚中懷信禪師。為明州天童寺竺西坦禪師再傳弟子。屬大鑒下第二十四世。見《續燈正統》二六。</w:t>
      </w:r>
    </w:p>
    <w:p w14:paraId="5D8D1FED">
      <w:pPr>
        <w:pStyle w:val="2"/>
        <w:rPr>
          <w:rFonts w:hAnsi="宋体" w:cs="宋体"/>
        </w:rPr>
      </w:pPr>
    </w:p>
    <w:p w14:paraId="0A0EB0C0">
      <w:pPr>
        <w:pStyle w:val="2"/>
        <w:rPr>
          <w:rFonts w:hAnsi="宋体" w:cs="宋体"/>
        </w:rPr>
      </w:pPr>
      <w:r>
        <w:rPr>
          <w:rFonts w:hAnsi="宋体" w:cs="宋体"/>
        </w:rPr>
        <w:t>普澤 清僧。號曇潤。住上海鐸庵。書宗東晋，畫法宋元。談禪意旨微遠，有支遁風。時人以為書畫禪。見《百幅庵畫志》、同治《上海縣志》三一。</w:t>
      </w:r>
    </w:p>
    <w:p w14:paraId="709F6D92">
      <w:pPr>
        <w:pStyle w:val="2"/>
        <w:rPr>
          <w:rFonts w:hAnsi="宋体" w:cs="宋体"/>
        </w:rPr>
      </w:pPr>
    </w:p>
    <w:p w14:paraId="2F3B603E">
      <w:pPr>
        <w:pStyle w:val="2"/>
        <w:rPr>
          <w:rFonts w:hAnsi="宋体" w:cs="宋体"/>
        </w:rPr>
      </w:pPr>
      <w:r>
        <w:rPr>
          <w:rFonts w:hAnsi="宋体" w:cs="宋体"/>
        </w:rPr>
        <w:t>普禧 宋僧。住能仁寺。得法於越州天衣萬壽寺法總禪師。為石門元易再傳弟子。屬青原下第十四世。見《續傳燈録》二四。</w:t>
      </w:r>
    </w:p>
    <w:p w14:paraId="13E7FB13">
      <w:pPr>
        <w:pStyle w:val="2"/>
        <w:rPr>
          <w:rFonts w:hAnsi="宋体" w:cs="宋体"/>
        </w:rPr>
      </w:pPr>
    </w:p>
    <w:p w14:paraId="4597C57E">
      <w:pPr>
        <w:pStyle w:val="2"/>
        <w:rPr>
          <w:rFonts w:hAnsi="宋体" w:cs="宋体"/>
        </w:rPr>
      </w:pPr>
      <w:r>
        <w:rPr>
          <w:rFonts w:hAnsi="宋体" w:cs="宋体"/>
        </w:rPr>
        <w:t>普聰 宋僧。住安慶投子。嗣法元照宗本。道行高重，黄魯直尤敬之。見《建中靖國續燈録》一六、《續傳燈録》一四、《無錫南禪寺志》二。</w:t>
      </w:r>
    </w:p>
    <w:p w14:paraId="6A805873">
      <w:pPr>
        <w:pStyle w:val="2"/>
        <w:rPr>
          <w:rFonts w:hAnsi="宋体" w:cs="宋体"/>
        </w:rPr>
      </w:pPr>
    </w:p>
    <w:p w14:paraId="58CE2046">
      <w:pPr>
        <w:pStyle w:val="2"/>
        <w:rPr>
          <w:rFonts w:hAnsi="宋体" w:cs="宋体"/>
        </w:rPr>
      </w:pPr>
      <w:r>
        <w:rPr>
          <w:rFonts w:hAnsi="宋体" w:cs="宋体"/>
        </w:rPr>
        <w:t>普聯 明僧。字繼若。劍川（今屬雲南）向湖村趙氏。幼從楚石披薙。住寳巖居。楚石謂其慧心苦行，必光佛土，命至雞足山受戒於非相。歸寳嚴後，楚石創海雲居，躬庀土木，普聯椶鞋草笠，出募檀施，力為相助。晚歲退院於海雲居後，結廬曰：梅溪室。春秋佳月，與文人學士揮麈談禪，以終其身。見《雞足山志·緇羽篇》。</w:t>
      </w:r>
    </w:p>
    <w:p w14:paraId="76B8F7DD">
      <w:pPr>
        <w:pStyle w:val="2"/>
        <w:rPr>
          <w:rFonts w:hAnsi="宋体" w:cs="宋体"/>
        </w:rPr>
      </w:pPr>
    </w:p>
    <w:p w14:paraId="3109E2B4">
      <w:pPr>
        <w:pStyle w:val="2"/>
        <w:rPr>
          <w:rFonts w:hAnsi="宋体" w:cs="宋体"/>
        </w:rPr>
      </w:pPr>
      <w:r>
        <w:rPr>
          <w:rFonts w:hAnsi="宋体" w:cs="宋体"/>
        </w:rPr>
        <w:t>普懃 宋僧。婺州（浙江金華）施氏。依本州開元寺岳出家。居蘇州萬壽寺。嗣法慧林圓照宗本。見《建中靖國續燈録》一五、《續傳燈録》一四。</w:t>
      </w:r>
    </w:p>
    <w:p w14:paraId="634AF253">
      <w:pPr>
        <w:pStyle w:val="2"/>
        <w:rPr>
          <w:rFonts w:hAnsi="宋体" w:cs="宋体"/>
        </w:rPr>
      </w:pPr>
    </w:p>
    <w:p w14:paraId="4D3F3950">
      <w:pPr>
        <w:pStyle w:val="2"/>
        <w:rPr>
          <w:rFonts w:hAnsi="宋体" w:cs="宋体"/>
        </w:rPr>
      </w:pPr>
      <w:r>
        <w:rPr>
          <w:rFonts w:hAnsi="宋体" w:cs="宋体"/>
        </w:rPr>
        <w:t>普應 唐僧。住大總持寺。通《涅槃》、《攝論》。武德初，節食周濟諸寺饑餒。後太史傅奕議汰僧尼，應入秘書太史局抗辯，使奕無言酬對。退造《破邪論》。見《唐高僧傳》三一《智實傳》。</w:t>
      </w:r>
    </w:p>
    <w:p w14:paraId="0D867FC4">
      <w:pPr>
        <w:pStyle w:val="2"/>
        <w:rPr>
          <w:rFonts w:hAnsi="宋体" w:cs="宋体"/>
        </w:rPr>
      </w:pPr>
    </w:p>
    <w:p w14:paraId="7BE0438A">
      <w:pPr>
        <w:pStyle w:val="2"/>
        <w:rPr>
          <w:rFonts w:hAnsi="宋体" w:cs="宋体"/>
        </w:rPr>
      </w:pPr>
      <w:r>
        <w:rPr>
          <w:rFonts w:hAnsi="宋体" w:cs="宋体"/>
        </w:rPr>
        <w:t>普燦 即真璨。</w:t>
      </w:r>
    </w:p>
    <w:p w14:paraId="658BEDF5">
      <w:pPr>
        <w:pStyle w:val="2"/>
        <w:rPr>
          <w:rFonts w:hAnsi="宋体" w:cs="宋体"/>
        </w:rPr>
      </w:pPr>
    </w:p>
    <w:p w14:paraId="4434AE57">
      <w:pPr>
        <w:pStyle w:val="2"/>
        <w:rPr>
          <w:rFonts w:hAnsi="宋体" w:cs="宋体"/>
        </w:rPr>
      </w:pPr>
      <w:r>
        <w:rPr>
          <w:rFonts w:hAnsi="宋体" w:cs="宋体"/>
        </w:rPr>
        <w:t xml:space="preserve">普濟 </w:t>
      </w:r>
      <w:r>
        <w:rPr>
          <w:rFonts w:hint="eastAsia" w:ascii="MS Mincho" w:hAnsi="MS Mincho" w:eastAsia="MS Mincho" w:cs="MS Mincho"/>
        </w:rPr>
        <w:t>❶</w:t>
      </w:r>
      <w:r>
        <w:rPr>
          <w:rFonts w:hAnsi="宋体" w:cs="宋体"/>
        </w:rPr>
        <w:t>隋僧。雍州（陝西長安）人。志樂禪定，兼讀《華嚴》。值周武帝廢佛，投太白山，</w:t>
      </w:r>
    </w:p>
    <w:p w14:paraId="34110D62">
      <w:pPr>
        <w:pStyle w:val="2"/>
        <w:rPr>
          <w:rFonts w:hAnsi="宋体" w:cs="宋体"/>
        </w:rPr>
      </w:pPr>
    </w:p>
    <w:p w14:paraId="0D3B30E9">
      <w:pPr>
        <w:pStyle w:val="2"/>
        <w:rPr>
          <w:rFonts w:hAnsi="宋体" w:cs="宋体"/>
        </w:rPr>
      </w:pPr>
      <w:r>
        <w:rPr>
          <w:rFonts w:hAnsi="宋体" w:cs="宋体"/>
        </w:rPr>
        <w:t>〈798〉</w:t>
      </w:r>
    </w:p>
    <w:p w14:paraId="32D018FC">
      <w:pPr>
        <w:pStyle w:val="2"/>
        <w:rPr>
          <w:rFonts w:hAnsi="宋体" w:cs="宋体"/>
        </w:rPr>
      </w:pPr>
    </w:p>
    <w:p w14:paraId="745B5A2E">
      <w:pPr>
        <w:pStyle w:val="2"/>
        <w:rPr>
          <w:rFonts w:hAnsi="宋体" w:cs="宋体"/>
        </w:rPr>
      </w:pPr>
      <w:r>
        <w:rPr>
          <w:rFonts w:hAnsi="宋体" w:cs="宋体"/>
        </w:rPr>
        <w:t>食草發願：若佛法復興，捨身以報。開皇初，文帝大弘佛法，濟自慶願滿，投巖自殞。見《唐高僧傳》三七、《釋氏六帖》一二、《六學僧傳》一五。</w:t>
      </w:r>
      <w:r>
        <w:rPr>
          <w:rFonts w:hint="eastAsia" w:ascii="MS Mincho" w:hAnsi="MS Mincho" w:eastAsia="MS Mincho" w:cs="MS Mincho"/>
        </w:rPr>
        <w:t>❷</w:t>
      </w:r>
      <w:r>
        <w:rPr>
          <w:rFonts w:hAnsi="宋体" w:cs="宋体"/>
        </w:rPr>
        <w:t>唐僧。姚安（今屬雲南）楊氏。自幼出家，戒行精嚴，習大小乘，兼究律部。訪名師，參崇聖寺道悟，詣南嶽，謁馬祖道一。元和八年（813）回滇，值國主蒙氏開山，苦無水。濟以杖卓之，清泉湧出，因名水目，遂建寺以居。寂後謚普濟慶光禪師，鑄金像祀之。見光緒《續雲南通志》一八八。</w:t>
      </w:r>
      <w:r>
        <w:rPr>
          <w:rFonts w:hint="eastAsia" w:ascii="MS Mincho" w:hAnsi="MS Mincho" w:eastAsia="MS Mincho" w:cs="MS Mincho"/>
        </w:rPr>
        <w:t>❸</w:t>
      </w:r>
      <w:r>
        <w:rPr>
          <w:rFonts w:hAnsi="宋体" w:cs="宋体"/>
        </w:rPr>
        <w:t>（1179—1253） 宋僧。字大川。奉化（今屬浙江）張氏。年十九，依香林院文憲出家。憲示由律入教。乃預湖心，討論開遮。又至赤城研習性具。歷參諸方尊宿，未於徑山如琰座下得法。嘉定十年（1217），出住妙勝，旋遷、岳林，秀之報恩，鄞之大慈，越之天章，杭之靈隱、净慈，凡八坐道場，得法弟子七十餘人。有《五燈會元》及《語録》。見《續傳燈録》三五、《增集續傳燈録》二、《續燈存稿》二、《五燈嚴統》二二。</w:t>
      </w:r>
      <w:r>
        <w:rPr>
          <w:rFonts w:hint="eastAsia" w:ascii="MS Mincho" w:hAnsi="MS Mincho" w:eastAsia="MS Mincho" w:cs="MS Mincho"/>
        </w:rPr>
        <w:t>❹</w:t>
      </w:r>
      <w:r>
        <w:rPr>
          <w:rFonts w:hAnsi="宋体" w:cs="宋体"/>
        </w:rPr>
        <w:t>清僧。名大闡。安南（貴州晴隆）陳氏。印心於松巋善，住貴陽觀音寺。見《黔南會燈録》八、《岳林寺志》、《靈隱寺志》、《普陀山志》。</w:t>
      </w:r>
      <w:r>
        <w:rPr>
          <w:rFonts w:hint="eastAsia" w:ascii="MS Mincho" w:hAnsi="MS Mincho" w:eastAsia="MS Mincho" w:cs="MS Mincho"/>
        </w:rPr>
        <w:t>❺</w:t>
      </w:r>
      <w:r>
        <w:rPr>
          <w:rFonts w:hAnsi="宋体" w:cs="宋体"/>
        </w:rPr>
        <w:t>即廣明②。</w:t>
      </w:r>
      <w:r>
        <w:rPr>
          <w:rFonts w:hint="eastAsia" w:ascii="MS Mincho" w:hAnsi="MS Mincho" w:eastAsia="MS Mincho" w:cs="MS Mincho"/>
        </w:rPr>
        <w:t>❻</w:t>
      </w:r>
      <w:r>
        <w:rPr>
          <w:rFonts w:hAnsi="宋体" w:cs="宋体"/>
        </w:rPr>
        <w:t>即慶光。</w:t>
      </w:r>
    </w:p>
    <w:p w14:paraId="6F9F805B">
      <w:pPr>
        <w:pStyle w:val="2"/>
        <w:rPr>
          <w:rFonts w:hAnsi="宋体" w:cs="宋体"/>
        </w:rPr>
      </w:pPr>
    </w:p>
    <w:p w14:paraId="550C27C1">
      <w:pPr>
        <w:pStyle w:val="2"/>
        <w:rPr>
          <w:rFonts w:hAnsi="宋体" w:cs="宋体"/>
        </w:rPr>
      </w:pPr>
      <w:r>
        <w:rPr>
          <w:rFonts w:hAnsi="宋体" w:cs="宋体"/>
        </w:rPr>
        <w:t>普曠 （548—620） 唐僧。扶風（陝西鳳翔）樊氏。七歲依止圓為沙彌，學通經教。至樊川頭陀自静。北周建德二年（574）滅教，曠聞，躬往帝庭，廣陳至理，不納。至隋詔住禪定寺。見《唐高僧傳》一三、《釋氏六帖》一〇、《六學僧傳》一六。</w:t>
      </w:r>
    </w:p>
    <w:p w14:paraId="4E5E0B54">
      <w:pPr>
        <w:pStyle w:val="2"/>
        <w:rPr>
          <w:rFonts w:hAnsi="宋体" w:cs="宋体"/>
        </w:rPr>
      </w:pPr>
    </w:p>
    <w:p w14:paraId="08E564CB">
      <w:pPr>
        <w:pStyle w:val="2"/>
        <w:rPr>
          <w:rFonts w:hAnsi="宋体" w:cs="宋体"/>
        </w:rPr>
      </w:pPr>
      <w:r>
        <w:rPr>
          <w:rFonts w:hAnsi="宋体" w:cs="宋体"/>
        </w:rPr>
        <w:t>普彝 明僧。住聖泉寺。得法於金陵天界寺孚中懷信。為明州天童寺竺西坦再傳弟子。屬大鑒下第二十四世。見《續燈正統》二六。</w:t>
      </w:r>
    </w:p>
    <w:p w14:paraId="635879F7">
      <w:pPr>
        <w:pStyle w:val="2"/>
        <w:rPr>
          <w:rFonts w:hAnsi="宋体" w:cs="宋体"/>
        </w:rPr>
      </w:pPr>
    </w:p>
    <w:p w14:paraId="544BD7BD">
      <w:pPr>
        <w:pStyle w:val="2"/>
        <w:rPr>
          <w:rFonts w:hAnsi="宋体" w:cs="宋体"/>
        </w:rPr>
      </w:pPr>
      <w:r>
        <w:rPr>
          <w:rFonts w:hAnsi="宋体" w:cs="宋体"/>
        </w:rPr>
        <w:t>普願 （748—834） 唐僧。鄭州新鄭（今屬河南）王氏。幼慕空宗，依大隈山大慧受業。詣嵩嶽會善寺暠律師受具。初遊講肆，習相部律及《三論》義旨，後入馬祖道一室，頓然忘筌。貞元十一年（637）憩錫池陽南泉山，斫山畬田，足不下山三十年。太和初，宣使陸公固請開法，道化大行。有南泉古佛之號。見《宋高僧傳》一一、《景德傳燈録》八、《統要續集》四、《聯燈録》四、《五燈會元》三。</w:t>
      </w:r>
    </w:p>
    <w:p w14:paraId="7CA053C9">
      <w:pPr>
        <w:pStyle w:val="2"/>
        <w:rPr>
          <w:rFonts w:hAnsi="宋体" w:cs="宋体"/>
        </w:rPr>
      </w:pPr>
    </w:p>
    <w:p w14:paraId="2DBB35F7">
      <w:pPr>
        <w:pStyle w:val="2"/>
        <w:rPr>
          <w:rFonts w:hAnsi="宋体" w:cs="宋体"/>
        </w:rPr>
      </w:pPr>
      <w:r>
        <w:rPr>
          <w:rFonts w:hAnsi="宋体" w:cs="宋体"/>
        </w:rPr>
        <w:t>普韻 清僧。名明法。濟寧（今屬山東）郁氏。造淮城投静然披緇。抵京謁雲光受具。閱禪燈如宿習。參廣嗣杲，命看三不是話，力究纍年。一日聞僧誦風鈴偈，豁然冰釋。謁大悲，深領提誨。復造普慧天乳，乃蒙授記。住北京千佛寺。見《五燈全書》一〇八補。</w:t>
      </w:r>
    </w:p>
    <w:p w14:paraId="02120699">
      <w:pPr>
        <w:pStyle w:val="2"/>
        <w:rPr>
          <w:rFonts w:hAnsi="宋体" w:cs="宋体"/>
        </w:rPr>
      </w:pPr>
    </w:p>
    <w:p w14:paraId="0893C219">
      <w:pPr>
        <w:pStyle w:val="2"/>
        <w:rPr>
          <w:rFonts w:hAnsi="宋体" w:cs="宋体"/>
        </w:rPr>
      </w:pPr>
      <w:r>
        <w:rPr>
          <w:rFonts w:hAnsi="宋体" w:cs="宋体"/>
        </w:rPr>
        <w:t>普爍 即心一●。</w:t>
      </w:r>
    </w:p>
    <w:p w14:paraId="2789FA80">
      <w:pPr>
        <w:pStyle w:val="2"/>
        <w:rPr>
          <w:rFonts w:hAnsi="宋体" w:cs="宋体"/>
        </w:rPr>
      </w:pPr>
    </w:p>
    <w:p w14:paraId="735BBA8F">
      <w:pPr>
        <w:pStyle w:val="2"/>
        <w:rPr>
          <w:rFonts w:hAnsi="宋体" w:cs="宋体"/>
        </w:rPr>
      </w:pPr>
      <w:r>
        <w:rPr>
          <w:rFonts w:hAnsi="宋体" w:cs="宋体"/>
        </w:rPr>
        <w:t>普耀 即福海●。</w:t>
      </w:r>
    </w:p>
    <w:p w14:paraId="2110E824">
      <w:pPr>
        <w:pStyle w:val="2"/>
        <w:rPr>
          <w:rFonts w:hAnsi="宋体" w:cs="宋体"/>
        </w:rPr>
      </w:pPr>
    </w:p>
    <w:p w14:paraId="20A66367">
      <w:pPr>
        <w:pStyle w:val="2"/>
        <w:rPr>
          <w:rFonts w:hAnsi="宋体" w:cs="宋体"/>
        </w:rPr>
      </w:pPr>
      <w:r>
        <w:rPr>
          <w:rFonts w:hAnsi="宋体" w:cs="宋体"/>
        </w:rPr>
        <w:t xml:space="preserve">普覺 </w:t>
      </w:r>
      <w:r>
        <w:rPr>
          <w:rFonts w:hint="eastAsia" w:ascii="MS Mincho" w:hAnsi="MS Mincho" w:eastAsia="MS Mincho" w:cs="MS Mincho"/>
        </w:rPr>
        <w:t>❶</w:t>
      </w:r>
      <w:r>
        <w:rPr>
          <w:rFonts w:hAnsi="宋体" w:cs="宋体"/>
        </w:rPr>
        <w:t>宋僧。住江都慧日道場。得印記於隆興府黄龍山崇恩院普覺慧南禪師。屬臨濟下第八世。見《續傳燈録》一六。</w:t>
      </w:r>
      <w:r>
        <w:rPr>
          <w:rFonts w:hint="eastAsia" w:ascii="MS Mincho" w:hAnsi="MS Mincho" w:eastAsia="MS Mincho" w:cs="MS Mincho"/>
        </w:rPr>
        <w:t>❷</w:t>
      </w:r>
      <w:r>
        <w:rPr>
          <w:rFonts w:hAnsi="宋体" w:cs="宋体"/>
        </w:rPr>
        <w:t>元僧。字佛日，號圓照。高昌（新疆吐魯番）人。與大休禪師、弘覺大師、普圓講主等，同錫雲南中慶圓通寺。皇慶元年（1312），天子特賜璽書，嘉其軌範高潔，德業誠曠。延祐六年（1319），重興圓通，大啟宏猷，滇南法道，宗風大振。見《滇釋紀》一。</w:t>
      </w:r>
      <w:r>
        <w:rPr>
          <w:rFonts w:hint="eastAsia" w:ascii="MS Mincho" w:hAnsi="MS Mincho" w:eastAsia="MS Mincho" w:cs="MS Mincho"/>
        </w:rPr>
        <w:t>❸</w:t>
      </w:r>
      <w:r>
        <w:rPr>
          <w:rFonts w:hAnsi="宋体" w:cs="宋体"/>
        </w:rPr>
        <w:t>清僧。字夢庵。嘉興（今屬浙江）范氏。禮金明介庵悟進披緇。掌記室有年。後住平湖青蓮寺。見《五燈全書》八一補。</w:t>
      </w:r>
      <w:r>
        <w:rPr>
          <w:rFonts w:hint="eastAsia" w:ascii="MS Mincho" w:hAnsi="MS Mincho" w:eastAsia="MS Mincho" w:cs="MS Mincho"/>
        </w:rPr>
        <w:t>❹</w:t>
      </w:r>
      <w:r>
        <w:rPr>
          <w:rFonts w:hAnsi="宋体" w:cs="宋体"/>
        </w:rPr>
        <w:t>即英辯。</w:t>
      </w:r>
    </w:p>
    <w:p w14:paraId="2A403458">
      <w:pPr>
        <w:pStyle w:val="2"/>
        <w:rPr>
          <w:rFonts w:hAnsi="宋体" w:cs="宋体"/>
        </w:rPr>
      </w:pPr>
    </w:p>
    <w:p w14:paraId="7C24EA35">
      <w:pPr>
        <w:pStyle w:val="2"/>
        <w:rPr>
          <w:rFonts w:hAnsi="宋体" w:cs="宋体"/>
        </w:rPr>
      </w:pPr>
      <w:r>
        <w:rPr>
          <w:rFonts w:hAnsi="宋体" w:cs="宋体"/>
        </w:rPr>
        <w:t xml:space="preserve">普鑒 </w:t>
      </w:r>
      <w:r>
        <w:rPr>
          <w:rFonts w:hint="eastAsia" w:ascii="MS Mincho" w:hAnsi="MS Mincho" w:eastAsia="MS Mincho" w:cs="MS Mincho"/>
        </w:rPr>
        <w:t>❶</w:t>
      </w:r>
      <w:r>
        <w:rPr>
          <w:rFonts w:hAnsi="宋体" w:cs="宋体"/>
        </w:rPr>
        <w:t>（?—1144） 宋僧。字佛慈。平江（今屬湖南）周氏。幼不茹葷，依景德寺清智下髮。年十七遊方，初謁覺印英不契，遂叩真净克文。净舉石霜虔使者話問之，釋然契悟。净肯之，命侍巾瓶。晚開法平江寳華，移高峰。見《嘉泰普燈録》七、《五燈會元》一七、《續傳燈録》二二、《教外別傳》九、《五燈嚴統》一七。</w:t>
      </w:r>
      <w:r>
        <w:rPr>
          <w:rFonts w:hint="eastAsia" w:ascii="MS Mincho" w:hAnsi="MS Mincho" w:eastAsia="MS Mincho" w:cs="MS Mincho"/>
        </w:rPr>
        <w:t>❷</w:t>
      </w:r>
      <w:r>
        <w:rPr>
          <w:rFonts w:hAnsi="宋体" w:cs="宋体"/>
        </w:rPr>
        <w:t>清僧。字素穎。莆田（今屬福建）陳氏。依天池介庵悟進受法。住建寧妙峰。見《五燈全書》八一補。</w:t>
      </w:r>
    </w:p>
    <w:p w14:paraId="2F39F614">
      <w:pPr>
        <w:pStyle w:val="2"/>
        <w:rPr>
          <w:rFonts w:hAnsi="宋体" w:cs="宋体"/>
        </w:rPr>
      </w:pPr>
    </w:p>
    <w:p w14:paraId="5DA23CCC">
      <w:pPr>
        <w:pStyle w:val="2"/>
        <w:rPr>
          <w:rFonts w:hAnsi="宋体" w:cs="宋体"/>
        </w:rPr>
      </w:pPr>
      <w:r>
        <w:rPr>
          <w:rFonts w:hAnsi="宋体" w:cs="宋体"/>
        </w:rPr>
        <w:t>普巖 （1156—1226） 宋僧。字運庵。依松源崇岳受法。住湖州道場寺。見《續燈存稿》三、《續傳燈録》二六、《增集續傳燈録》三、《五燈</w:t>
      </w:r>
    </w:p>
    <w:p w14:paraId="34034EA7">
      <w:pPr>
        <w:pStyle w:val="2"/>
        <w:rPr>
          <w:rFonts w:hAnsi="宋体" w:cs="宋体"/>
        </w:rPr>
      </w:pPr>
    </w:p>
    <w:p w14:paraId="7DED2FC3">
      <w:pPr>
        <w:pStyle w:val="2"/>
        <w:rPr>
          <w:rFonts w:hAnsi="宋体" w:cs="宋体"/>
        </w:rPr>
      </w:pPr>
      <w:r>
        <w:rPr>
          <w:rFonts w:hAnsi="宋体" w:cs="宋体"/>
        </w:rPr>
        <w:t>〈799〉</w:t>
      </w:r>
    </w:p>
    <w:p w14:paraId="0F4E368B">
      <w:pPr>
        <w:pStyle w:val="2"/>
        <w:rPr>
          <w:rFonts w:hAnsi="宋体" w:cs="宋体"/>
        </w:rPr>
      </w:pPr>
    </w:p>
    <w:p w14:paraId="468F18C9">
      <w:pPr>
        <w:pStyle w:val="2"/>
        <w:rPr>
          <w:rFonts w:hAnsi="宋体" w:cs="宋体"/>
        </w:rPr>
      </w:pPr>
      <w:r>
        <w:rPr>
          <w:rFonts w:hAnsi="宋体" w:cs="宋体"/>
        </w:rPr>
        <w:t>嚴統》二一。</w:t>
      </w:r>
    </w:p>
    <w:p w14:paraId="7AB6A9E3">
      <w:pPr>
        <w:pStyle w:val="2"/>
        <w:rPr>
          <w:rFonts w:hAnsi="宋体" w:cs="宋体"/>
        </w:rPr>
      </w:pPr>
    </w:p>
    <w:p w14:paraId="4CA0659F">
      <w:pPr>
        <w:pStyle w:val="2"/>
        <w:rPr>
          <w:rFonts w:hAnsi="宋体" w:cs="宋体"/>
        </w:rPr>
      </w:pPr>
      <w:r>
        <w:rPr>
          <w:rFonts w:hAnsi="宋体" w:cs="宋体"/>
        </w:rPr>
        <w:t xml:space="preserve">普觀 </w:t>
      </w:r>
      <w:r>
        <w:rPr>
          <w:rFonts w:hint="eastAsia" w:ascii="MS Mincho" w:hAnsi="MS Mincho" w:eastAsia="MS Mincho" w:cs="MS Mincho"/>
        </w:rPr>
        <w:t>❶</w:t>
      </w:r>
      <w:r>
        <w:rPr>
          <w:rFonts w:hAnsi="宋体" w:cs="宋体"/>
        </w:rPr>
        <w:t>宋僧。號光前無際。有《釋摩訶衍論科》、《釋摩訶衍論記》、《大乘法界無差別論疏領要鈔》。見《續藏經目録》。</w:t>
      </w:r>
      <w:r>
        <w:rPr>
          <w:rFonts w:hint="eastAsia" w:ascii="MS Mincho" w:hAnsi="MS Mincho" w:eastAsia="MS Mincho" w:cs="MS Mincho"/>
        </w:rPr>
        <w:t>❷</w:t>
      </w:r>
      <w:r>
        <w:rPr>
          <w:rFonts w:hAnsi="宋体" w:cs="宋体"/>
        </w:rPr>
        <w:t>明僧。字無我。嘉定（今屬上海）人。於邑之留光寺出家。參曇石於常熟慧日，見熙怡於北山，俾居首座。後住崑山永懷。見《增集續傳燈録》五。</w:t>
      </w:r>
    </w:p>
    <w:p w14:paraId="40675DDA">
      <w:pPr>
        <w:pStyle w:val="2"/>
        <w:rPr>
          <w:rFonts w:hAnsi="宋体" w:cs="宋体"/>
        </w:rPr>
      </w:pPr>
    </w:p>
    <w:p w14:paraId="58884CE9">
      <w:pPr>
        <w:pStyle w:val="2"/>
        <w:rPr>
          <w:rFonts w:hAnsi="宋体" w:cs="宋体"/>
        </w:rPr>
      </w:pPr>
      <w:r>
        <w:rPr>
          <w:rFonts w:hAnsi="宋体" w:cs="宋体"/>
        </w:rPr>
        <w:t xml:space="preserve">普禪師 </w:t>
      </w:r>
      <w:r>
        <w:rPr>
          <w:rFonts w:hint="eastAsia" w:ascii="MS Mincho" w:hAnsi="MS Mincho" w:eastAsia="MS Mincho" w:cs="MS Mincho"/>
        </w:rPr>
        <w:t>❶</w:t>
      </w:r>
      <w:r>
        <w:rPr>
          <w:rFonts w:hAnsi="宋体" w:cs="宋体"/>
        </w:rPr>
        <w:t>宋僧。得法於袁州仰山清簡。為黃龍山百丈元肅再傳弟子，久侍其師，長住本山。屬臨濟下第十世。見《續傳燈録》二六。</w:t>
      </w:r>
      <w:r>
        <w:rPr>
          <w:rFonts w:hint="eastAsia" w:ascii="MS Mincho" w:hAnsi="MS Mincho" w:eastAsia="MS Mincho" w:cs="MS Mincho"/>
        </w:rPr>
        <w:t>❷</w:t>
      </w:r>
      <w:r>
        <w:rPr>
          <w:rFonts w:hAnsi="宋体" w:cs="宋体"/>
        </w:rPr>
        <w:t>宋僧。住太平。得法於廬山東林寺照覺常總。屬臨濟下第九世。見《續傳燈録》二〇。</w:t>
      </w:r>
      <w:r>
        <w:rPr>
          <w:rFonts w:hint="eastAsia" w:ascii="MS Mincho" w:hAnsi="MS Mincho" w:eastAsia="MS Mincho" w:cs="MS Mincho"/>
        </w:rPr>
        <w:t>❸</w:t>
      </w:r>
      <w:r>
        <w:rPr>
          <w:rFonts w:hAnsi="宋体" w:cs="宋体"/>
        </w:rPr>
        <w:t>宋僧。住翠峰。參石門慈照谷隱蘊聰有省，受印記。屬南嶽下第十世。見《續傳燈録》四、《五燈全書》二三。</w:t>
      </w:r>
      <w:r>
        <w:rPr>
          <w:rFonts w:hint="eastAsia" w:ascii="MS Mincho" w:hAnsi="MS Mincho" w:eastAsia="MS Mincho" w:cs="MS Mincho"/>
        </w:rPr>
        <w:t>❹</w:t>
      </w:r>
      <w:r>
        <w:rPr>
          <w:rFonts w:hAnsi="宋体" w:cs="宋体"/>
        </w:rPr>
        <w:t>宋僧。住巴陵乾明院。得法於鼎州德山圓明緣密。見《天聖廣燈録》二一、《五燈會元》一五、《五燈全書》三二、《五燈嚴統》一五。</w:t>
      </w:r>
      <w:r>
        <w:rPr>
          <w:rFonts w:hint="eastAsia" w:ascii="MS Mincho" w:hAnsi="MS Mincho" w:eastAsia="MS Mincho" w:cs="MS Mincho"/>
        </w:rPr>
        <w:t>❺</w:t>
      </w:r>
      <w:r>
        <w:rPr>
          <w:rFonts w:hAnsi="宋体" w:cs="宋体"/>
        </w:rPr>
        <w:t>宋僧。得法於台州瑞巖山開善院義海。久侍義海，長住瑞巖山。見《天聖廣燈録》三〇、《五燈全書》二〇。</w:t>
      </w:r>
      <w:r>
        <w:rPr>
          <w:rFonts w:hint="eastAsia" w:ascii="MS Mincho" w:hAnsi="MS Mincho" w:eastAsia="MS Mincho" w:cs="MS Mincho"/>
        </w:rPr>
        <w:t>❻</w:t>
      </w:r>
      <w:r>
        <w:rPr>
          <w:rFonts w:hAnsi="宋体" w:cs="宋体"/>
        </w:rPr>
        <w:t>宋僧。參建昌府雲居山真如院道齊有省，得印可。出世洪州上藍。見《續傳燈録》一一、《五燈全書》二〇。</w:t>
      </w:r>
      <w:r>
        <w:rPr>
          <w:rFonts w:hint="eastAsia" w:ascii="MS Mincho" w:hAnsi="MS Mincho" w:eastAsia="MS Mincho" w:cs="MS Mincho"/>
        </w:rPr>
        <w:t>❼</w:t>
      </w:r>
      <w:r>
        <w:rPr>
          <w:rFonts w:hAnsi="宋体" w:cs="宋体"/>
        </w:rPr>
        <w:t>宋僧。住瑞巖。參臨安府靈隱寺慈濟文勝契旨，受印記。屬南嶽下第十二世。見《續傳燈録》一三、《五燈全書》二〇。</w:t>
      </w:r>
      <w:r>
        <w:rPr>
          <w:rFonts w:hint="eastAsia" w:ascii="MS Mincho" w:hAnsi="MS Mincho" w:eastAsia="MS Mincho" w:cs="MS Mincho"/>
        </w:rPr>
        <w:t>❽</w:t>
      </w:r>
      <w:r>
        <w:rPr>
          <w:rFonts w:hAnsi="宋体" w:cs="宋体"/>
        </w:rPr>
        <w:t>宋僧。住袁州仰山。參潭州雲蓋守智有省，遂受印記。屬臨濟下第九世。見《續傳燈録》一八、《嘉泰普燈録》六。</w:t>
      </w:r>
      <w:r>
        <w:rPr>
          <w:rFonts w:hint="eastAsia" w:ascii="MS Mincho" w:hAnsi="MS Mincho" w:eastAsia="MS Mincho" w:cs="MS Mincho"/>
        </w:rPr>
        <w:t>❾</w:t>
      </w:r>
      <w:r>
        <w:rPr>
          <w:rFonts w:hAnsi="宋体" w:cs="宋体"/>
        </w:rPr>
        <w:t>即音禪師●。</w:t>
      </w:r>
    </w:p>
    <w:p w14:paraId="7FFB62E1">
      <w:pPr>
        <w:pStyle w:val="2"/>
        <w:rPr>
          <w:rFonts w:hAnsi="宋体" w:cs="宋体"/>
        </w:rPr>
      </w:pPr>
    </w:p>
    <w:p w14:paraId="6A0D4294">
      <w:pPr>
        <w:pStyle w:val="2"/>
        <w:rPr>
          <w:rFonts w:hAnsi="宋体" w:cs="宋体"/>
        </w:rPr>
      </w:pPr>
      <w:r>
        <w:rPr>
          <w:rFonts w:hAnsi="宋体" w:cs="宋体"/>
        </w:rPr>
        <w:t>尊古 即超述。</w:t>
      </w:r>
    </w:p>
    <w:p w14:paraId="19C016E3">
      <w:pPr>
        <w:pStyle w:val="2"/>
        <w:rPr>
          <w:rFonts w:hAnsi="宋体" w:cs="宋体"/>
        </w:rPr>
      </w:pPr>
    </w:p>
    <w:p w14:paraId="793AC440">
      <w:pPr>
        <w:pStyle w:val="2"/>
        <w:rPr>
          <w:rFonts w:hAnsi="宋体" w:cs="宋体"/>
        </w:rPr>
      </w:pPr>
      <w:r>
        <w:rPr>
          <w:rFonts w:hAnsi="宋体" w:cs="宋体"/>
        </w:rPr>
        <w:t>尊法 即伽梵達磨。</w:t>
      </w:r>
    </w:p>
    <w:p w14:paraId="5E87B785">
      <w:pPr>
        <w:pStyle w:val="2"/>
        <w:rPr>
          <w:rFonts w:hAnsi="宋体" w:cs="宋体"/>
        </w:rPr>
      </w:pPr>
    </w:p>
    <w:p w14:paraId="1798554A">
      <w:pPr>
        <w:pStyle w:val="2"/>
        <w:rPr>
          <w:rFonts w:hAnsi="宋体" w:cs="宋体"/>
        </w:rPr>
      </w:pPr>
      <w:r>
        <w:rPr>
          <w:rFonts w:hAnsi="宋体" w:cs="宋体"/>
        </w:rPr>
        <w:t>尊美 即仁里。</w:t>
      </w:r>
    </w:p>
    <w:p w14:paraId="4A0CC7E8">
      <w:pPr>
        <w:pStyle w:val="2"/>
        <w:rPr>
          <w:rFonts w:hAnsi="宋体" w:cs="宋体"/>
        </w:rPr>
      </w:pPr>
    </w:p>
    <w:p w14:paraId="675DE8D2">
      <w:pPr>
        <w:pStyle w:val="2"/>
        <w:rPr>
          <w:rFonts w:hAnsi="宋体" w:cs="宋体"/>
        </w:rPr>
      </w:pPr>
      <w:r>
        <w:rPr>
          <w:rFonts w:hAnsi="宋体" w:cs="宋体"/>
        </w:rPr>
        <w:t xml:space="preserve">道一 </w:t>
      </w:r>
      <w:r>
        <w:rPr>
          <w:rFonts w:hint="eastAsia" w:ascii="MS Mincho" w:hAnsi="MS Mincho" w:eastAsia="MS Mincho" w:cs="MS Mincho"/>
        </w:rPr>
        <w:t>❶</w:t>
      </w:r>
      <w:r>
        <w:rPr>
          <w:rFonts w:hAnsi="宋体" w:cs="宋体"/>
        </w:rPr>
        <w:t>（709—788） 唐僧。什邡（今屬四川）馬氏。世稱馬祖道一。幼依資州唐和尚落髮。受具於渝州圓律師。開元中，習定於衡嶽山中，遇懷讓，言下領旨，密受心印。始自建陽佛跡嶺遷至臨川，次至南康龔公山，創立叢林法度。大曆中，隸名於鍾陵（江西南昌附近）開元寺，四方學子雲集，常以即心即佛之旨示人。入室弟子一百三十九人，各為一方宗主，世稱“洪州宗”。寂後權德輿撰塔銘。元和中謚大寂禪師。見《宋高僧傳》一〇、《景德傳燈録》六、《天聖廣燈録》八、《續傳燈録》三、《五燈會元》三。</w:t>
      </w:r>
      <w:r>
        <w:rPr>
          <w:rFonts w:hint="eastAsia" w:ascii="MS Mincho" w:hAnsi="MS Mincho" w:eastAsia="MS Mincho" w:cs="MS Mincho"/>
        </w:rPr>
        <w:t>❷</w:t>
      </w:r>
      <w:r>
        <w:rPr>
          <w:rFonts w:hAnsi="宋体" w:cs="宋体"/>
        </w:rPr>
        <w:t>宋僧。住汾州太平寺太子禪院。得法於汾陽善昭。屬臨濟下第六世。見《五燈會元》一二、《五燈全書》二三、《五燈嚴統》一二、《天聖廣燈録》一七、《續傳燈録》三。</w:t>
      </w:r>
    </w:p>
    <w:p w14:paraId="18B99C74">
      <w:pPr>
        <w:pStyle w:val="2"/>
        <w:rPr>
          <w:rFonts w:hAnsi="宋体" w:cs="宋体"/>
        </w:rPr>
      </w:pPr>
    </w:p>
    <w:p w14:paraId="23B3D1A7">
      <w:pPr>
        <w:pStyle w:val="2"/>
        <w:rPr>
          <w:rFonts w:hAnsi="宋体" w:cs="宋体"/>
        </w:rPr>
      </w:pPr>
      <w:r>
        <w:rPr>
          <w:rFonts w:hAnsi="宋体" w:cs="宋体"/>
        </w:rPr>
        <w:t xml:space="preserve">道才 </w:t>
      </w:r>
      <w:r>
        <w:rPr>
          <w:rFonts w:hint="eastAsia" w:ascii="MS Mincho" w:hAnsi="MS Mincho" w:eastAsia="MS Mincho" w:cs="MS Mincho"/>
        </w:rPr>
        <w:t>❶</w:t>
      </w:r>
      <w:r>
        <w:rPr>
          <w:rFonts w:hAnsi="宋体" w:cs="宋体"/>
        </w:rPr>
        <w:t>宋僧。依廬山東林寺常總得法。為黃龍慧南法孫。開法威勝軍天寧寺。見《嘉泰普燈録》六、《續傳燈録》二〇。</w:t>
      </w:r>
      <w:r>
        <w:rPr>
          <w:rFonts w:hint="eastAsia" w:ascii="MS Mincho" w:hAnsi="MS Mincho" w:eastAsia="MS Mincho" w:cs="MS Mincho"/>
        </w:rPr>
        <w:t>❷</w:t>
      </w:r>
      <w:r>
        <w:rPr>
          <w:rFonts w:hAnsi="宋体" w:cs="宋体"/>
        </w:rPr>
        <w:t>宋僧。參潤州金山寺善寧徹悟，遂嗣其法。為大鑒下第十四世。開法長安洪福寺。見《續傳燈録》一九。</w:t>
      </w:r>
    </w:p>
    <w:p w14:paraId="447EC065">
      <w:pPr>
        <w:pStyle w:val="2"/>
        <w:rPr>
          <w:rFonts w:hAnsi="宋体" w:cs="宋体"/>
        </w:rPr>
      </w:pPr>
    </w:p>
    <w:p w14:paraId="4DA7BC88">
      <w:pPr>
        <w:pStyle w:val="2"/>
        <w:rPr>
          <w:rFonts w:hAnsi="宋体" w:cs="宋体"/>
        </w:rPr>
      </w:pPr>
      <w:r>
        <w:rPr>
          <w:rFonts w:hAnsi="宋体" w:cs="宋体"/>
        </w:rPr>
        <w:t>道川 宋僧。字實際。崑山（今屬江蘇）狄氏。初為縣之弓級，聞東齋謙為道俗演法，往從之。一日因不職遭笞，忽於杖下大悟。遂辭職依謙，謙為改今名。建炎初，謁天封蹣庵繼成，成稱善。歸憩東齋，道俗愈敬。學子請益，依《金剛般若》撰頌行世。隆興改元，主淮西冶父。見《嘉泰普燈録》一七、《五燈會元》一二、《續傳燈録》三〇、《指月録》三〇、《教外別傳》一〇、《五燈嚴統》一二、《續燈正統》五。</w:t>
      </w:r>
    </w:p>
    <w:p w14:paraId="36F87F14">
      <w:pPr>
        <w:pStyle w:val="2"/>
        <w:rPr>
          <w:rFonts w:hAnsi="宋体" w:cs="宋体"/>
        </w:rPr>
      </w:pPr>
    </w:p>
    <w:p w14:paraId="762FFBA7">
      <w:pPr>
        <w:pStyle w:val="2"/>
        <w:rPr>
          <w:rFonts w:hAnsi="宋体" w:cs="宋体"/>
        </w:rPr>
      </w:pPr>
      <w:r>
        <w:rPr>
          <w:rFonts w:hAnsi="宋体" w:cs="宋体"/>
        </w:rPr>
        <w:t>道天 宋僧。參真州長蘆庵祖照道和徹悟，遂嗣其法。為大鑒下第十五世。開法褒禪。見《續傳燈録》二四。</w:t>
      </w:r>
    </w:p>
    <w:p w14:paraId="29D62A42">
      <w:pPr>
        <w:pStyle w:val="2"/>
        <w:rPr>
          <w:rFonts w:hAnsi="宋体" w:cs="宋体"/>
        </w:rPr>
      </w:pPr>
    </w:p>
    <w:p w14:paraId="181FF1BB">
      <w:pPr>
        <w:pStyle w:val="2"/>
        <w:rPr>
          <w:rFonts w:hAnsi="宋体" w:cs="宋体"/>
        </w:rPr>
      </w:pPr>
      <w:r>
        <w:rPr>
          <w:rFonts w:hAnsi="宋体" w:cs="宋体"/>
        </w:rPr>
        <w:t xml:space="preserve">道元 </w:t>
      </w:r>
      <w:r>
        <w:rPr>
          <w:rFonts w:hint="eastAsia" w:ascii="MS Mincho" w:hAnsi="MS Mincho" w:eastAsia="MS Mincho" w:cs="MS Mincho"/>
        </w:rPr>
        <w:t>❶</w:t>
      </w:r>
      <w:r>
        <w:rPr>
          <w:rFonts w:hAnsi="宋体" w:cs="宋体"/>
        </w:rPr>
        <w:t>宋僧。號徹庵。綿州（四川綿陽）鄧氏。幼於降寂寺出家、受具。謁大别道公，令參廓然無聖之旨，忽爾有悟。復見佛鑒、佛眼，皆蒙賞識。又投金山，見圓悟，值悟被詔遷雲居，元從力究，卒徹悟嗣法。後繼主成都昭覺。見《嘉泰普燈録》一四、《五燈會元》一九、《教外別傳》一〇、《五燈嚴統》一九、《新續高僧傳四集》一三。</w:t>
      </w:r>
      <w:r>
        <w:rPr>
          <w:rFonts w:hint="eastAsia" w:ascii="MS Mincho" w:hAnsi="MS Mincho" w:eastAsia="MS Mincho" w:cs="MS Mincho"/>
        </w:rPr>
        <w:t>❷</w:t>
      </w:r>
      <w:r>
        <w:rPr>
          <w:rFonts w:hAnsi="宋体" w:cs="宋体"/>
        </w:rPr>
        <w:t>明僧。永昌（雲南保山）人。向道</w:t>
      </w:r>
    </w:p>
    <w:p w14:paraId="1C895EEA">
      <w:pPr>
        <w:pStyle w:val="2"/>
        <w:rPr>
          <w:rFonts w:hAnsi="宋体" w:cs="宋体"/>
        </w:rPr>
      </w:pPr>
    </w:p>
    <w:p w14:paraId="5D0AF186">
      <w:pPr>
        <w:pStyle w:val="2"/>
        <w:rPr>
          <w:rFonts w:hAnsi="宋体" w:cs="宋体"/>
        </w:rPr>
      </w:pPr>
      <w:r>
        <w:rPr>
          <w:rFonts w:hAnsi="宋体" w:cs="宋体"/>
        </w:rPr>
        <w:t>〈800〉</w:t>
      </w:r>
    </w:p>
    <w:p w14:paraId="07E09C91">
      <w:pPr>
        <w:pStyle w:val="2"/>
        <w:rPr>
          <w:rFonts w:hAnsi="宋体" w:cs="宋体"/>
        </w:rPr>
      </w:pPr>
    </w:p>
    <w:p w14:paraId="4EE315F4">
      <w:pPr>
        <w:pStyle w:val="2"/>
        <w:rPr>
          <w:rFonts w:hAnsi="宋体" w:cs="宋体"/>
        </w:rPr>
      </w:pPr>
      <w:r>
        <w:rPr>
          <w:rFonts w:hAnsi="宋体" w:cs="宋体"/>
        </w:rPr>
        <w:t>心堅，跋山涉水，不遠萬里，參叩中峰明本。後歸故里，追懷古風，恪遵“一住空山，誓不再出”師訓，結庵禪居。</w:t>
      </w:r>
      <w:r>
        <w:rPr>
          <w:rFonts w:hint="eastAsia" w:ascii="MS Mincho" w:hAnsi="MS Mincho" w:eastAsia="MS Mincho" w:cs="MS Mincho"/>
        </w:rPr>
        <w:t>❸</w:t>
      </w:r>
      <w:r>
        <w:rPr>
          <w:rFonts w:hAnsi="宋体" w:cs="宋体"/>
        </w:rPr>
        <w:t>（1592—1729） 清僧。諱逵。丹徒（今屬江蘇）陸氏。精技擊，崇禎朝任江右總兵。明亡後遁隱茅山。依五臺山紫霞洞净清，學道數十年。後雲遊西北，曾向清廷條陳撥亂求治之策，康熙命為西北宣化使，奉旨至甘、新，頗有治績，加封靖國真人。寂後追封開元祖師。見陳國屏著《清門考源》。</w:t>
      </w:r>
      <w:r>
        <w:rPr>
          <w:rFonts w:hint="eastAsia" w:ascii="MS Mincho" w:hAnsi="MS Mincho" w:eastAsia="MS Mincho" w:cs="MS Mincho"/>
        </w:rPr>
        <w:t>❹</w:t>
      </w:r>
      <w:r>
        <w:rPr>
          <w:rFonts w:hAnsi="宋体" w:cs="宋体"/>
        </w:rPr>
        <w:t>即本誠②。</w:t>
      </w:r>
      <w:r>
        <w:rPr>
          <w:rFonts w:hint="eastAsia" w:ascii="MS Mincho" w:hAnsi="MS Mincho" w:eastAsia="MS Mincho" w:cs="MS Mincho"/>
        </w:rPr>
        <w:t>❺</w:t>
      </w:r>
      <w:r>
        <w:rPr>
          <w:rFonts w:hAnsi="宋体" w:cs="宋体"/>
        </w:rPr>
        <w:t>即信受。</w:t>
      </w:r>
    </w:p>
    <w:p w14:paraId="78CE2314">
      <w:pPr>
        <w:pStyle w:val="2"/>
        <w:rPr>
          <w:rFonts w:hAnsi="宋体" w:cs="宋体"/>
        </w:rPr>
      </w:pPr>
    </w:p>
    <w:p w14:paraId="1724B69F">
      <w:pPr>
        <w:pStyle w:val="2"/>
        <w:rPr>
          <w:rFonts w:hAnsi="宋体" w:cs="宋体"/>
        </w:rPr>
      </w:pPr>
      <w:r>
        <w:rPr>
          <w:rFonts w:hAnsi="宋体" w:cs="宋体"/>
        </w:rPr>
        <w:t>道壬 元日僧。字虎溪。日本國人。參大燈國師發明宗旨。有文才，所作偈頌，格律高妙，名著叢林。後入元，謁名宿。至元間，大燈訃至，作偈痛悼。後徹翁和尚遣僧招之歸，住京兆大德寺。見《延寳傳燈録》、《本朝高僧傳》、《大德寺世譜》、《紫巖譜略》。</w:t>
      </w:r>
    </w:p>
    <w:p w14:paraId="767EAB14">
      <w:pPr>
        <w:pStyle w:val="2"/>
        <w:rPr>
          <w:rFonts w:hAnsi="宋体" w:cs="宋体"/>
        </w:rPr>
      </w:pPr>
    </w:p>
    <w:p w14:paraId="74761CBE">
      <w:pPr>
        <w:pStyle w:val="2"/>
        <w:rPr>
          <w:rFonts w:hAnsi="宋体" w:cs="宋体"/>
        </w:rPr>
      </w:pPr>
      <w:r>
        <w:rPr>
          <w:rFonts w:hAnsi="宋体" w:cs="宋体"/>
        </w:rPr>
        <w:t>道升 （1098—1176） 宋僧。亦作慧升。字寒巖。建安（福建建甌）吴氏。事母至孝。母殁，至長樂出家。見育王佛智端裕得法。還里結庵於大王峰下。李敦帥閩，延住支提山。遷承天、黄龍、泐潭，寺新毁，師來修復，棟宇煥然。後以年高辭還建安，史丞相帥福，請住鼓山。見《補續高僧傳》一一、《續燈正統》五、《續傳燈録》三一、《嘉泰普燈録》一九、《五燈會元》二〇、《五燈嚴統》二〇。</w:t>
      </w:r>
    </w:p>
    <w:p w14:paraId="7239963D">
      <w:pPr>
        <w:pStyle w:val="2"/>
        <w:rPr>
          <w:rFonts w:hAnsi="宋体" w:cs="宋体"/>
        </w:rPr>
      </w:pPr>
    </w:p>
    <w:p w14:paraId="26458DAF">
      <w:pPr>
        <w:pStyle w:val="2"/>
        <w:rPr>
          <w:rFonts w:hAnsi="宋体" w:cs="宋体"/>
        </w:rPr>
      </w:pPr>
      <w:r>
        <w:rPr>
          <w:rFonts w:hAnsi="宋体" w:cs="宋体"/>
        </w:rPr>
        <w:t xml:space="preserve">道仁 </w:t>
      </w:r>
      <w:r>
        <w:rPr>
          <w:rFonts w:hint="eastAsia" w:ascii="MS Mincho" w:hAnsi="MS Mincho" w:eastAsia="MS Mincho" w:cs="MS Mincho"/>
        </w:rPr>
        <w:t>❶</w:t>
      </w:r>
      <w:r>
        <w:rPr>
          <w:rFonts w:hAnsi="宋体" w:cs="宋体"/>
        </w:rPr>
        <w:t>（?—1673） 清僧。字惟誠。福唐（福建福清）鄭氏。年十三禮邑之靈巖良真出家。後隨真入黄檗祖山，參叩福嚴費隱，頗有所得。復侍亘信彌，歷諸法會。順治七年（1650），應青山之請，遷梁山白雲洞。十四年，重興清泉巖。最後住興教、萬壽，厥功甚著。寂後塔於青泉之左，超弘為銘。見《新續高僧傳四集》五六。</w:t>
      </w:r>
      <w:r>
        <w:rPr>
          <w:rFonts w:hint="eastAsia" w:ascii="MS Mincho" w:hAnsi="MS Mincho" w:eastAsia="MS Mincho" w:cs="MS Mincho"/>
        </w:rPr>
        <w:t>❷</w:t>
      </w:r>
      <w:r>
        <w:rPr>
          <w:rFonts w:hAnsi="宋体" w:cs="宋体"/>
        </w:rPr>
        <w:t>即行本●。</w:t>
      </w:r>
    </w:p>
    <w:p w14:paraId="55593F3A">
      <w:pPr>
        <w:pStyle w:val="2"/>
        <w:rPr>
          <w:rFonts w:hAnsi="宋体" w:cs="宋体"/>
        </w:rPr>
      </w:pPr>
    </w:p>
    <w:p w14:paraId="5BDB66F1">
      <w:pPr>
        <w:pStyle w:val="2"/>
        <w:rPr>
          <w:rFonts w:hAnsi="宋体" w:cs="宋体"/>
        </w:rPr>
      </w:pPr>
      <w:r>
        <w:rPr>
          <w:rFonts w:hAnsi="宋体" w:cs="宋体"/>
        </w:rPr>
        <w:t>道文 南朝僧。建武時，居京師中興寺，學業精勤，博通數論，與同寺僧敬，並為當時名匠。見《梁高僧傳》九。</w:t>
      </w:r>
    </w:p>
    <w:p w14:paraId="0B090159">
      <w:pPr>
        <w:pStyle w:val="2"/>
        <w:rPr>
          <w:rFonts w:hAnsi="宋体" w:cs="宋体"/>
        </w:rPr>
      </w:pPr>
    </w:p>
    <w:p w14:paraId="738565FB">
      <w:pPr>
        <w:pStyle w:val="2"/>
        <w:rPr>
          <w:rFonts w:hAnsi="宋体" w:cs="宋体"/>
        </w:rPr>
      </w:pPr>
      <w:r>
        <w:rPr>
          <w:rFonts w:hAnsi="宋体" w:cs="宋体"/>
        </w:rPr>
        <w:t xml:space="preserve">道方 </w:t>
      </w:r>
      <w:r>
        <w:rPr>
          <w:rFonts w:hint="eastAsia" w:ascii="MS Mincho" w:hAnsi="MS Mincho" w:eastAsia="MS Mincho" w:cs="MS Mincho"/>
        </w:rPr>
        <w:t>❶</w:t>
      </w:r>
      <w:r>
        <w:rPr>
          <w:rFonts w:hAnsi="宋体" w:cs="宋体"/>
        </w:rPr>
        <w:t>唐僧。并州（山西太原）人。求法心殷，出沙磧，到泥波羅，止大覺寺。見《求法高僧傳》上、《釋氏六帖》九。</w:t>
      </w:r>
      <w:r>
        <w:rPr>
          <w:rFonts w:hint="eastAsia" w:ascii="MS Mincho" w:hAnsi="MS Mincho" w:eastAsia="MS Mincho" w:cs="MS Mincho"/>
        </w:rPr>
        <w:t>❷</w:t>
      </w:r>
      <w:r>
        <w:rPr>
          <w:rFonts w:hAnsi="宋体" w:cs="宋体"/>
        </w:rPr>
        <w:t>宋僧。參龍門清遠徹悟，遂嗣其法。開法鎮州三聖院。見《續燈正統》四、《續傳燈録》二九。</w:t>
      </w:r>
    </w:p>
    <w:p w14:paraId="5FA6464B">
      <w:pPr>
        <w:pStyle w:val="2"/>
        <w:rPr>
          <w:rFonts w:hAnsi="宋体" w:cs="宋体"/>
        </w:rPr>
      </w:pPr>
    </w:p>
    <w:p w14:paraId="08E38BAF">
      <w:pPr>
        <w:pStyle w:val="2"/>
        <w:rPr>
          <w:rFonts w:hAnsi="宋体" w:cs="宋体"/>
        </w:rPr>
      </w:pPr>
      <w:r>
        <w:rPr>
          <w:rFonts w:hAnsi="宋体" w:cs="宋体"/>
        </w:rPr>
        <w:t>道心 明僧。字覺空，號白齋。嵩明（今屬雲南）周氏。捕魚為業，一日獲鱔，忽而有省，遂焚網罟，皈依洪海。於秀山頂結茆而居，不茹油鹽，人以齋呼之。衆問庵名，答曰：三界空華，庵亦何有？即名何有庵。見《阮志·仙釋傳》。</w:t>
      </w:r>
    </w:p>
    <w:p w14:paraId="1C726349">
      <w:pPr>
        <w:pStyle w:val="2"/>
        <w:rPr>
          <w:rFonts w:hAnsi="宋体" w:cs="宋体"/>
        </w:rPr>
      </w:pPr>
    </w:p>
    <w:p w14:paraId="6B57AF86">
      <w:pPr>
        <w:pStyle w:val="2"/>
        <w:rPr>
          <w:rFonts w:hAnsi="宋体" w:cs="宋体"/>
        </w:rPr>
      </w:pPr>
      <w:r>
        <w:rPr>
          <w:rFonts w:hAnsi="宋体" w:cs="宋体"/>
        </w:rPr>
        <w:t>道允 （798—868） 唐新僧。又稱道均、道雲。朝鮮漢州朴氏。出身豪族。十八歲出家，於鬼神寺研學《華嚴經》。憲德王十七年（825）來唐，投南泉普願門下，文聖王九年（847）歸國，住雙峰寺，學者雲集。門人折中於江原道原州郡師子山創建法興寺，蔚成師子山派。見《祖堂集》一七、《景德傳燈録》一〇。</w:t>
      </w:r>
    </w:p>
    <w:p w14:paraId="1DF596E0">
      <w:pPr>
        <w:pStyle w:val="2"/>
        <w:rPr>
          <w:rFonts w:hAnsi="宋体" w:cs="宋体"/>
        </w:rPr>
      </w:pPr>
    </w:p>
    <w:p w14:paraId="71A9D821">
      <w:pPr>
        <w:pStyle w:val="2"/>
        <w:rPr>
          <w:rFonts w:hAnsi="宋体" w:cs="宋体"/>
        </w:rPr>
      </w:pPr>
      <w:r>
        <w:rPr>
          <w:rFonts w:hAnsi="宋体" w:cs="宋体"/>
        </w:rPr>
        <w:t>道正 隋僧。渤海（山東濱州）人。遁跡滄州蘭若。樂習禪行，更博經論，偏工《成實》。隱遁巖谷，綜述憲章，名之曰《六行凡聖修法》，都合六部，略一卷，廣二十卷。見《唐高僧傳》二〇、《釋氏六帖》一一、《六學僧傳》一三。</w:t>
      </w:r>
    </w:p>
    <w:p w14:paraId="1BD55224">
      <w:pPr>
        <w:pStyle w:val="2"/>
        <w:rPr>
          <w:rFonts w:hAnsi="宋体" w:cs="宋体"/>
        </w:rPr>
      </w:pPr>
    </w:p>
    <w:p w14:paraId="61BCF522">
      <w:pPr>
        <w:pStyle w:val="2"/>
        <w:rPr>
          <w:rFonts w:hAnsi="宋体" w:cs="宋体"/>
        </w:rPr>
      </w:pPr>
      <w:r>
        <w:rPr>
          <w:rFonts w:hAnsi="宋体" w:cs="宋体"/>
        </w:rPr>
        <w:t xml:space="preserve">道世 （?—683） </w:t>
      </w:r>
      <w:r>
        <w:rPr>
          <w:rFonts w:hint="eastAsia" w:ascii="MS Mincho" w:hAnsi="MS Mincho" w:eastAsia="MS Mincho" w:cs="MS Mincho"/>
        </w:rPr>
        <w:t>❶</w:t>
      </w:r>
      <w:r>
        <w:rPr>
          <w:rFonts w:hAnsi="宋体" w:cs="宋体"/>
        </w:rPr>
        <w:t>唐僧。字玄暉，避太宗諱，以字行。京兆（陝西長安）韓氏。年十二於青龍寺出家。顯慶中，詔居京師西明寺。講貫之餘，專事著述，有《法苑珠林》、《善惡業報》、《信福論》、《大乘觀》、《受戒儀式》、《禮佛儀式》、《四分律討要》、《四分律尼鈔》、《金剛經集註》等。見《宋高僧傳》四、《佛祖歷代通載》一五、《六學僧傳》二三、《大唐内典録》五。</w:t>
      </w:r>
      <w:r>
        <w:rPr>
          <w:rFonts w:hint="eastAsia" w:ascii="MS Mincho" w:hAnsi="MS Mincho" w:eastAsia="MS Mincho" w:cs="MS Mincho"/>
        </w:rPr>
        <w:t>❷</w:t>
      </w:r>
      <w:r>
        <w:rPr>
          <w:rFonts w:hAnsi="宋体" w:cs="宋体"/>
        </w:rPr>
        <w:t>宋僧。有《毗尼討要》四卷。見《續藏目録》。</w:t>
      </w:r>
    </w:p>
    <w:p w14:paraId="29151330">
      <w:pPr>
        <w:pStyle w:val="2"/>
        <w:rPr>
          <w:rFonts w:hAnsi="宋体" w:cs="宋体"/>
        </w:rPr>
      </w:pPr>
    </w:p>
    <w:p w14:paraId="288DD941">
      <w:pPr>
        <w:pStyle w:val="2"/>
        <w:rPr>
          <w:rFonts w:hAnsi="宋体" w:cs="宋体"/>
        </w:rPr>
      </w:pPr>
      <w:r>
        <w:rPr>
          <w:rFonts w:hAnsi="宋体" w:cs="宋体"/>
        </w:rPr>
        <w:t xml:space="preserve">道本 </w:t>
      </w:r>
      <w:r>
        <w:rPr>
          <w:rFonts w:hint="eastAsia" w:ascii="MS Mincho" w:hAnsi="MS Mincho" w:eastAsia="MS Mincho" w:cs="MS Mincho"/>
        </w:rPr>
        <w:t>❶</w:t>
      </w:r>
      <w:r>
        <w:rPr>
          <w:rFonts w:hAnsi="宋体" w:cs="宋体"/>
        </w:rPr>
        <w:t>宋僧。依潤州金山寺善寧學禪，後嗣其法。為東京慧林寺圓照宗本再傳弟子，出世廣教。見《續傳燈録》一九。</w:t>
      </w:r>
      <w:r>
        <w:rPr>
          <w:rFonts w:hint="eastAsia" w:ascii="MS Mincho" w:hAnsi="MS Mincho" w:eastAsia="MS Mincho" w:cs="MS Mincho"/>
        </w:rPr>
        <w:t>❷</w:t>
      </w:r>
      <w:r>
        <w:rPr>
          <w:rFonts w:hAnsi="宋体" w:cs="宋体"/>
        </w:rPr>
        <w:t>即寂傅。</w:t>
      </w:r>
    </w:p>
    <w:p w14:paraId="64D44AA8">
      <w:pPr>
        <w:pStyle w:val="2"/>
        <w:rPr>
          <w:rFonts w:hAnsi="宋体" w:cs="宋体"/>
        </w:rPr>
      </w:pPr>
    </w:p>
    <w:p w14:paraId="3F410A24">
      <w:pPr>
        <w:pStyle w:val="2"/>
        <w:rPr>
          <w:rFonts w:hAnsi="宋体" w:cs="宋体"/>
        </w:rPr>
      </w:pPr>
      <w:r>
        <w:rPr>
          <w:rFonts w:hAnsi="宋体" w:cs="宋体"/>
        </w:rPr>
        <w:t>道可 即正勉。</w:t>
      </w:r>
    </w:p>
    <w:p w14:paraId="3D2ECB43">
      <w:pPr>
        <w:pStyle w:val="2"/>
        <w:rPr>
          <w:rFonts w:hAnsi="宋体" w:cs="宋体"/>
        </w:rPr>
      </w:pPr>
    </w:p>
    <w:p w14:paraId="4738AE6B">
      <w:pPr>
        <w:pStyle w:val="2"/>
        <w:rPr>
          <w:rFonts w:hAnsi="宋体" w:cs="宋体"/>
        </w:rPr>
      </w:pPr>
      <w:r>
        <w:rPr>
          <w:rFonts w:hAnsi="宋体" w:cs="宋体"/>
        </w:rPr>
        <w:t>〈801〉</w:t>
      </w:r>
    </w:p>
    <w:p w14:paraId="648819FB">
      <w:pPr>
        <w:pStyle w:val="2"/>
        <w:rPr>
          <w:rFonts w:hAnsi="宋体" w:cs="宋体"/>
        </w:rPr>
      </w:pPr>
    </w:p>
    <w:p w14:paraId="5459AD97">
      <w:pPr>
        <w:pStyle w:val="2"/>
        <w:rPr>
          <w:rFonts w:hAnsi="宋体" w:cs="宋体"/>
        </w:rPr>
      </w:pPr>
      <w:r>
        <w:rPr>
          <w:rFonts w:hAnsi="宋体" w:cs="宋体"/>
        </w:rPr>
        <w:t xml:space="preserve">道丕 </w:t>
      </w:r>
      <w:r>
        <w:rPr>
          <w:rFonts w:hint="eastAsia" w:ascii="MS Mincho" w:hAnsi="MS Mincho" w:eastAsia="MS Mincho" w:cs="MS Mincho"/>
        </w:rPr>
        <w:t>❶</w:t>
      </w:r>
      <w:r>
        <w:rPr>
          <w:rFonts w:hAnsi="宋体" w:cs="宋体"/>
        </w:rPr>
        <w:t>唐僧。洪州（江西南昌）人。雲居道膺法嗣。出世洪州鳳棲山同安院，弘揚曹洞宗風。見《景德傳燈録》二〇、《五燈會元》一三、《聯燈會要》二五。</w:t>
      </w:r>
      <w:r>
        <w:rPr>
          <w:rFonts w:hint="eastAsia" w:ascii="MS Mincho" w:hAnsi="MS Mincho" w:eastAsia="MS Mincho" w:cs="MS Mincho"/>
        </w:rPr>
        <w:t>❷</w:t>
      </w:r>
      <w:r>
        <w:rPr>
          <w:rFonts w:hAnsi="宋体" w:cs="宋体"/>
        </w:rPr>
        <w:t>（889—955）五代周僧。長安（今屬陝西）人。唐宗室。性至孝。七歲從保壽繼能出家。年十九值長安亂，負母入華山，乞食養母。後曜州牧婁繼英招住洛陽福先彌勒院。天祐中，詔賜紫衣。晋天福間，詔入梁苑副録左街僧事。開運初，升左街僧録。周廣順初，詔充左街僧録。見《宋高僧傳》一七、《六學僧傳》一四、《緇門崇行録》四、《釋門孝傳》。</w:t>
      </w:r>
      <w:r>
        <w:rPr>
          <w:rFonts w:hint="eastAsia" w:ascii="MS Mincho" w:hAnsi="MS Mincho" w:eastAsia="MS Mincho" w:cs="MS Mincho"/>
        </w:rPr>
        <w:t>❸</w:t>
      </w:r>
      <w:r>
        <w:rPr>
          <w:rFonts w:hAnsi="宋体" w:cs="宋体"/>
        </w:rPr>
        <w:t>即僧丕。</w:t>
      </w:r>
    </w:p>
    <w:p w14:paraId="0F6559EB">
      <w:pPr>
        <w:pStyle w:val="2"/>
        <w:rPr>
          <w:rFonts w:hAnsi="宋体" w:cs="宋体"/>
        </w:rPr>
      </w:pPr>
    </w:p>
    <w:p w14:paraId="3E373A9A">
      <w:pPr>
        <w:pStyle w:val="2"/>
        <w:rPr>
          <w:rFonts w:hAnsi="宋体" w:cs="宋体"/>
        </w:rPr>
      </w:pPr>
      <w:r>
        <w:rPr>
          <w:rFonts w:hAnsi="宋体" w:cs="宋体"/>
        </w:rPr>
        <w:t xml:space="preserve">道平 </w:t>
      </w:r>
      <w:r>
        <w:rPr>
          <w:rFonts w:hint="eastAsia" w:ascii="MS Mincho" w:hAnsi="MS Mincho" w:eastAsia="MS Mincho" w:cs="MS Mincho"/>
        </w:rPr>
        <w:t>❶</w:t>
      </w:r>
      <w:r>
        <w:rPr>
          <w:rFonts w:hAnsi="宋体" w:cs="宋体"/>
        </w:rPr>
        <w:t>唐僧。陝州（河南陝縣）人。居興國寺，有武力。至德間，范陽節度使安禄山反，百官將幸蜀，至馬嵬，平力勸議兵靈武，以圖收復。遂以平為金吾大將軍，至臨皋屢戰，大破敵兵，事定行封，平固辭。乃敕住崇福、興慶二寺，賜紫衣金帛。見《佛祖統紀》四一。</w:t>
      </w:r>
      <w:r>
        <w:rPr>
          <w:rFonts w:hint="eastAsia" w:ascii="MS Mincho" w:hAnsi="MS Mincho" w:eastAsia="MS Mincho" w:cs="MS Mincho"/>
        </w:rPr>
        <w:t>❷</w:t>
      </w:r>
      <w:r>
        <w:rPr>
          <w:rFonts w:hAnsi="宋体" w:cs="宋体"/>
        </w:rPr>
        <w:t>（？—1127）宋僧。字普融。仙都（浙江縉雲東）許氏。從大渦慕喆悟旨。住東京智海。見《嘉泰普燈録》八、《五燈會元》一二、《續傳燈録》一七、《五燈嚴統》一二。</w:t>
      </w:r>
    </w:p>
    <w:p w14:paraId="67D0028E">
      <w:pPr>
        <w:pStyle w:val="2"/>
        <w:rPr>
          <w:rFonts w:hAnsi="宋体" w:cs="宋体"/>
        </w:rPr>
      </w:pPr>
    </w:p>
    <w:p w14:paraId="31FEEEE8">
      <w:pPr>
        <w:pStyle w:val="2"/>
        <w:rPr>
          <w:rFonts w:hAnsi="宋体" w:cs="宋体"/>
        </w:rPr>
      </w:pPr>
      <w:r>
        <w:rPr>
          <w:rFonts w:hAnsi="宋体" w:cs="宋体"/>
        </w:rPr>
        <w:t>道目 即大觀。</w:t>
      </w:r>
    </w:p>
    <w:p w14:paraId="1C2014A6">
      <w:pPr>
        <w:pStyle w:val="2"/>
        <w:rPr>
          <w:rFonts w:hAnsi="宋体" w:cs="宋体"/>
        </w:rPr>
      </w:pPr>
    </w:p>
    <w:p w14:paraId="15C4DA08">
      <w:pPr>
        <w:pStyle w:val="2"/>
        <w:rPr>
          <w:rFonts w:hAnsi="宋体" w:cs="宋体"/>
        </w:rPr>
      </w:pPr>
      <w:r>
        <w:rPr>
          <w:rFonts w:hAnsi="宋体" w:cs="宋体"/>
        </w:rPr>
        <w:t xml:space="preserve">道生 </w:t>
      </w:r>
      <w:r>
        <w:rPr>
          <w:rFonts w:hint="eastAsia" w:ascii="MS Mincho" w:hAnsi="MS Mincho" w:eastAsia="MS Mincho" w:cs="MS Mincho"/>
        </w:rPr>
        <w:t>❶</w:t>
      </w:r>
      <w:r>
        <w:rPr>
          <w:rFonts w:hAnsi="宋体" w:cs="宋体"/>
        </w:rPr>
        <w:t>（355—434）劉宋僧。鉅鹿（今屬河北）魏氏。依竺法汰出家，遂姓竺。入廬山幽棲七年。後與慧叡、慧嚴，同遊長安，從羅什受學。與僧肇、道融、僧叡，並稱關中四杰。還都，止青園寺。著《二諦論》、《佛性常有論》、《法身無色論》、《佛無净土論》等。創頓悟成佛説，時論大嘩。又講《泥洹經》，立闡提成佛説，時大本未傳，衆以為邪，遂被擯。息隱平江虎丘山，竪石為聽衆，講《涅槃經》至闡提有佛性處，曰：如我所説，契佛心否？羣石皆點頭。後遊廬山，居銷景巖。曇無讖在北凉譯《大涅槃》至建康，衆見果如所言。因稱生為涅槃聖。臨終寂於講經座上。見《梁高僧傳》七、《釋氏六帖》一〇、《六學僧傳》一一、《神僧傳》三。</w:t>
      </w:r>
      <w:r>
        <w:rPr>
          <w:rFonts w:hint="eastAsia" w:ascii="MS Mincho" w:hAnsi="MS Mincho" w:eastAsia="MS Mincho" w:cs="MS Mincho"/>
        </w:rPr>
        <w:t>❷</w:t>
      </w:r>
      <w:r>
        <w:rPr>
          <w:rFonts w:hAnsi="宋体" w:cs="宋体"/>
        </w:rPr>
        <w:t>隋僧。蒲州（山西永濟西南）人。曇延弟子。住大興善寺。善《四分律》，精嚴戒行，衆所欽敬。仁壽造塔，敕送舍利於楚州。見《唐高僧傳》三六、《釋氏六帖》一一、《六學僧傳》二二。</w:t>
      </w:r>
      <w:r>
        <w:rPr>
          <w:rFonts w:hint="eastAsia" w:ascii="MS Mincho" w:hAnsi="MS Mincho" w:eastAsia="MS Mincho" w:cs="MS Mincho"/>
        </w:rPr>
        <w:t>❸</w:t>
      </w:r>
      <w:r>
        <w:rPr>
          <w:rFonts w:hAnsi="宋体" w:cs="宋体"/>
        </w:rPr>
        <w:t>唐僧。梵名旃達羅提婆，此云月天。并州（山西太原西南）人。貞觀末年，從吐蕃取道至印度，住菩提寺，移那爛陀寺。學諸梵典，精《順正理》，為童子王所敬。後資經像回國，行至泥波羅而卒。見《求法高僧傳》上、《釋氏六帖》九。</w:t>
      </w:r>
      <w:r>
        <w:rPr>
          <w:rFonts w:hint="eastAsia" w:ascii="MS Mincho" w:hAnsi="MS Mincho" w:eastAsia="MS Mincho" w:cs="MS Mincho"/>
        </w:rPr>
        <w:t>❹</w:t>
      </w:r>
      <w:r>
        <w:rPr>
          <w:rFonts w:hAnsi="宋体" w:cs="宋体"/>
        </w:rPr>
        <w:t>宋僧。居常熟（今屬江蘇）興福寺。造丈六彌陀像，得縣令梅汝能施財莊彩。集衆諷經唱佛，書偈坐亡。見《净土聖賢録》四。</w:t>
      </w:r>
      <w:r>
        <w:rPr>
          <w:rFonts w:hint="eastAsia" w:ascii="MS Mincho" w:hAnsi="MS Mincho" w:eastAsia="MS Mincho" w:cs="MS Mincho"/>
        </w:rPr>
        <w:t>❺</w:t>
      </w:r>
      <w:r>
        <w:rPr>
          <w:rFonts w:hAnsi="宋体" w:cs="宋体"/>
        </w:rPr>
        <w:t>宋僧。字曹源。南劍（福建南平）人。嗣天童密庵咸傑。出世饒州妙果，遷信州龜峰，法化大行。後住饒州薦福，逾月化去。門人道冲編《曹源道生禪師語録》一卷。見《增集續傳燈録》二、《續燈存稿》二、《續燈正統》一九、《五燈會元續略》五。</w:t>
      </w:r>
      <w:r>
        <w:rPr>
          <w:rFonts w:hint="eastAsia" w:ascii="MS Mincho" w:hAnsi="MS Mincho" w:eastAsia="MS Mincho" w:cs="MS Mincho"/>
        </w:rPr>
        <w:t>❻</w:t>
      </w:r>
      <w:r>
        <w:rPr>
          <w:rFonts w:hAnsi="宋体" w:cs="宋体"/>
        </w:rPr>
        <w:t>即圓拙。</w:t>
      </w:r>
      <w:r>
        <w:rPr>
          <w:rFonts w:hint="eastAsia" w:ascii="MS Mincho" w:hAnsi="MS Mincho" w:eastAsia="MS Mincho" w:cs="MS Mincho"/>
        </w:rPr>
        <w:t>❼</w:t>
      </w:r>
      <w:r>
        <w:rPr>
          <w:rFonts w:hAnsi="宋体" w:cs="宋体"/>
        </w:rPr>
        <w:t>即本立②。</w:t>
      </w:r>
    </w:p>
    <w:p w14:paraId="3BED2173">
      <w:pPr>
        <w:pStyle w:val="2"/>
        <w:rPr>
          <w:rFonts w:hAnsi="宋体" w:cs="宋体"/>
        </w:rPr>
      </w:pPr>
    </w:p>
    <w:p w14:paraId="132909A1">
      <w:pPr>
        <w:pStyle w:val="2"/>
        <w:rPr>
          <w:rFonts w:hAnsi="宋体" w:cs="宋体"/>
        </w:rPr>
      </w:pPr>
      <w:r>
        <w:rPr>
          <w:rFonts w:hAnsi="宋体" w:cs="宋体"/>
        </w:rPr>
        <w:t>道仙 隋僧。一作僧仙。康居國（新疆北）人。出家灌口竹林寺。結宇巖曲，禪誦為課，精進不已。天監中移居青溪山，時號仙闍梨。見《唐高僧傳》三四、《釋氏六帖》一一、《六學僧傳》二七、《神僧傳》五。</w:t>
      </w:r>
    </w:p>
    <w:p w14:paraId="28631897">
      <w:pPr>
        <w:pStyle w:val="2"/>
        <w:rPr>
          <w:rFonts w:hAnsi="宋体" w:cs="宋体"/>
        </w:rPr>
      </w:pPr>
    </w:p>
    <w:p w14:paraId="7CB32E0C">
      <w:pPr>
        <w:pStyle w:val="2"/>
        <w:rPr>
          <w:rFonts w:hAnsi="宋体" w:cs="宋体"/>
        </w:rPr>
      </w:pPr>
      <w:r>
        <w:rPr>
          <w:rFonts w:hAnsi="宋体" w:cs="宋体"/>
        </w:rPr>
        <w:t>道白 （1601—1677）清僧。字雪廠，號冷翁。蘇州（今屬江蘇）鈕氏。一作張氏。工書畫。年十九投崇義寺月林智定薙染。詣博山受具。力事參究，得牧雲心印。住吴興雲門、越州寳掌等處。有《語録》、《雪響集》、《救正録》、《雲門方外志》。見《五燈全書》七六、《正源略集》六。</w:t>
      </w:r>
    </w:p>
    <w:p w14:paraId="00FA705C">
      <w:pPr>
        <w:pStyle w:val="2"/>
        <w:rPr>
          <w:rFonts w:hAnsi="宋体" w:cs="宋体"/>
        </w:rPr>
      </w:pPr>
    </w:p>
    <w:p w14:paraId="22B51F6A">
      <w:pPr>
        <w:pStyle w:val="2"/>
        <w:rPr>
          <w:rFonts w:hAnsi="宋体" w:cs="宋体"/>
        </w:rPr>
      </w:pPr>
      <w:r>
        <w:rPr>
          <w:rFonts w:hAnsi="宋体" w:cs="宋体"/>
        </w:rPr>
        <w:t xml:space="preserve">道用 </w:t>
      </w:r>
      <w:r>
        <w:rPr>
          <w:rFonts w:hint="eastAsia" w:ascii="MS Mincho" w:hAnsi="MS Mincho" w:eastAsia="MS Mincho" w:cs="MS Mincho"/>
        </w:rPr>
        <w:t>❶</w:t>
      </w:r>
      <w:r>
        <w:rPr>
          <w:rFonts w:hAnsi="宋体" w:cs="宋体"/>
        </w:rPr>
        <w:t>宋僧。依潤州金山佛印了元禪師得法。爲大鑒下第十二世。開法常德文殊寺。見《續傳燈録》一〇、《五燈全書》三五。</w:t>
      </w:r>
      <w:r>
        <w:rPr>
          <w:rFonts w:hint="eastAsia" w:ascii="MS Mincho" w:hAnsi="MS Mincho" w:eastAsia="MS Mincho" w:cs="MS Mincho"/>
        </w:rPr>
        <w:t>❷</w:t>
      </w:r>
      <w:r>
        <w:rPr>
          <w:rFonts w:hAnsi="宋体" w:cs="宋体"/>
        </w:rPr>
        <w:t>宋僧。遊方至隆興府寳峰寺，參真净克文得悟，遂受其法。為大鑒下第十四世。開法嘉祐。見《續傳燈録》二二。</w:t>
      </w:r>
      <w:r>
        <w:rPr>
          <w:rFonts w:hint="eastAsia" w:ascii="MS Mincho" w:hAnsi="MS Mincho" w:eastAsia="MS Mincho" w:cs="MS Mincho"/>
        </w:rPr>
        <w:t>❸</w:t>
      </w:r>
      <w:r>
        <w:rPr>
          <w:rFonts w:hAnsi="宋体" w:cs="宋体"/>
        </w:rPr>
        <w:t>（1597—1652）清僧。桐城（今屬安徽）蔣氏。俗名臣，本名姬胤，字子卿，晚號誰庵。明崇禎九年（1636）以拔貢生應廷試，得知縣，辭不就。先後為大學士范景文、户部尚書</w:t>
      </w:r>
    </w:p>
    <w:p w14:paraId="1982DC82">
      <w:pPr>
        <w:pStyle w:val="2"/>
        <w:rPr>
          <w:rFonts w:hAnsi="宋体" w:cs="宋体"/>
        </w:rPr>
      </w:pPr>
    </w:p>
    <w:p w14:paraId="4C5232A4">
      <w:pPr>
        <w:pStyle w:val="2"/>
        <w:rPr>
          <w:rFonts w:hAnsi="宋体" w:cs="宋体"/>
        </w:rPr>
      </w:pPr>
      <w:r>
        <w:rPr>
          <w:rFonts w:hAnsi="宋体" w:cs="宋体"/>
        </w:rPr>
        <w:t>〈802〉</w:t>
      </w:r>
    </w:p>
    <w:p w14:paraId="086DA3BF">
      <w:pPr>
        <w:pStyle w:val="2"/>
        <w:rPr>
          <w:rFonts w:hAnsi="宋体" w:cs="宋体"/>
        </w:rPr>
      </w:pPr>
    </w:p>
    <w:p w14:paraId="712F903B">
      <w:pPr>
        <w:pStyle w:val="2"/>
        <w:rPr>
          <w:rFonts w:hAnsi="宋体" w:cs="宋体"/>
        </w:rPr>
      </w:pPr>
      <w:r>
        <w:rPr>
          <w:rFonts w:hAnsi="宋体" w:cs="宋体"/>
        </w:rPr>
        <w:t>倪元璐以奇才薦，召對平臺，授户部司務。北都破，出家。弘光元年（1645），史可法督師揚州，説之不用，辭歸。詩文如天馬行空，不可羈勒。有《無他技堂遺稿》十六卷。見《清詩紀事初編》一。</w:t>
      </w:r>
    </w:p>
    <w:p w14:paraId="48BD09F7">
      <w:pPr>
        <w:pStyle w:val="2"/>
        <w:rPr>
          <w:rFonts w:hAnsi="宋体" w:cs="宋体"/>
        </w:rPr>
      </w:pPr>
    </w:p>
    <w:p w14:paraId="17341D2D">
      <w:pPr>
        <w:pStyle w:val="2"/>
        <w:rPr>
          <w:rFonts w:hAnsi="宋体" w:cs="宋体"/>
        </w:rPr>
      </w:pPr>
      <w:r>
        <w:rPr>
          <w:rFonts w:hAnsi="宋体" w:cs="宋体"/>
        </w:rPr>
        <w:t>道印 宋僧。字最庵。漢州（四川廣漢）人。嗣大慧宗杲。住持杭之靈隱。見《五燈會元》二〇、《續傳燈録》三二、《五燈嚴統》二〇、《接黑豆集》一、《續燈正統》一〇。</w:t>
      </w:r>
    </w:p>
    <w:p w14:paraId="45501606">
      <w:pPr>
        <w:pStyle w:val="2"/>
        <w:rPr>
          <w:rFonts w:hAnsi="宋体" w:cs="宋体"/>
        </w:rPr>
      </w:pPr>
    </w:p>
    <w:p w14:paraId="2C69B361">
      <w:pPr>
        <w:pStyle w:val="2"/>
        <w:rPr>
          <w:rFonts w:hAnsi="宋体" w:cs="宋体"/>
        </w:rPr>
      </w:pPr>
      <w:r>
        <w:rPr>
          <w:rFonts w:hAnsi="宋体" w:cs="宋体"/>
        </w:rPr>
        <w:t xml:space="preserve">道立 </w:t>
      </w:r>
      <w:r>
        <w:rPr>
          <w:rFonts w:hint="eastAsia" w:ascii="MS Mincho" w:hAnsi="MS Mincho" w:eastAsia="MS Mincho" w:cs="MS Mincho"/>
        </w:rPr>
        <w:t>❶</w:t>
      </w:r>
      <w:r>
        <w:rPr>
          <w:rFonts w:hAnsi="宋体" w:cs="宋体"/>
        </w:rPr>
        <w:t>晋僧。少出家。事道安為師。隱長安覆舟山。潜思入禪。後預知時至，出山集衆講《大品》，結最後法緣而終。見《梁高僧傳》五、《釋氏六帖》一〇、《六學僧傳》二一。</w:t>
      </w:r>
      <w:r>
        <w:rPr>
          <w:rFonts w:hint="eastAsia" w:ascii="MS Mincho" w:hAnsi="MS Mincho" w:eastAsia="MS Mincho" w:cs="MS Mincho"/>
        </w:rPr>
        <w:t>❷</w:t>
      </w:r>
      <w:r>
        <w:rPr>
          <w:rFonts w:hAnsi="宋体" w:cs="宋体"/>
        </w:rPr>
        <w:t>即本中②。</w:t>
      </w:r>
    </w:p>
    <w:p w14:paraId="6E1369DA">
      <w:pPr>
        <w:pStyle w:val="2"/>
        <w:rPr>
          <w:rFonts w:hAnsi="宋体" w:cs="宋体"/>
        </w:rPr>
      </w:pPr>
    </w:p>
    <w:p w14:paraId="79D0B352">
      <w:pPr>
        <w:pStyle w:val="2"/>
        <w:rPr>
          <w:rFonts w:hAnsi="宋体" w:cs="宋体"/>
        </w:rPr>
      </w:pPr>
      <w:r>
        <w:rPr>
          <w:rFonts w:hAnsi="宋体" w:cs="宋体"/>
        </w:rPr>
        <w:t>道玄 即覺宗。</w:t>
      </w:r>
    </w:p>
    <w:p w14:paraId="567C5CFB">
      <w:pPr>
        <w:pStyle w:val="2"/>
        <w:rPr>
          <w:rFonts w:hAnsi="宋体" w:cs="宋体"/>
        </w:rPr>
      </w:pPr>
    </w:p>
    <w:p w14:paraId="7C07DD53">
      <w:pPr>
        <w:pStyle w:val="2"/>
        <w:rPr>
          <w:rFonts w:hAnsi="宋体" w:cs="宋体"/>
        </w:rPr>
      </w:pPr>
      <w:r>
        <w:rPr>
          <w:rFonts w:hAnsi="宋体" w:cs="宋体"/>
        </w:rPr>
        <w:t>道永 （？—1420）明僧。字無涯，號非幻。信安（河北霸州東）吴氏。從烏石山傑峰學，得受印可。永樂五年（1407），成祖召對稱旨，授欽天監五官靈臺郎，師懇求為僧。遂擢僧録司右闡教，住南京碧峰寺。見《補續高僧傳》一五、《續燈正統》八。</w:t>
      </w:r>
    </w:p>
    <w:p w14:paraId="54C2B8AE">
      <w:pPr>
        <w:pStyle w:val="2"/>
        <w:rPr>
          <w:rFonts w:hAnsi="宋体" w:cs="宋体"/>
        </w:rPr>
      </w:pPr>
    </w:p>
    <w:p w14:paraId="4D33CB0B">
      <w:pPr>
        <w:pStyle w:val="2"/>
        <w:rPr>
          <w:rFonts w:hAnsi="宋体" w:cs="宋体"/>
        </w:rPr>
      </w:pPr>
      <w:r>
        <w:rPr>
          <w:rFonts w:hAnsi="宋体" w:cs="宋体"/>
        </w:rPr>
        <w:t>道尼 隋僧。本住九江，後投廣府。為真諦三藏弟子。開皇間，居興善，以講《攝論》名於時。見《唐高僧傳》一《法泰傳》。</w:t>
      </w:r>
    </w:p>
    <w:p w14:paraId="57014B0C">
      <w:pPr>
        <w:pStyle w:val="2"/>
        <w:rPr>
          <w:rFonts w:hAnsi="宋体" w:cs="宋体"/>
        </w:rPr>
      </w:pPr>
    </w:p>
    <w:p w14:paraId="67A8F455">
      <w:pPr>
        <w:pStyle w:val="2"/>
        <w:rPr>
          <w:rFonts w:hAnsi="宋体" w:cs="宋体"/>
        </w:rPr>
      </w:pPr>
      <w:r>
        <w:rPr>
          <w:rFonts w:hAnsi="宋体" w:cs="宋体"/>
        </w:rPr>
        <w:t>道匡 五代閩僧。或作法因。潮州（廣東潮陽）人。慧稜始居泉州招慶，師入室參侍，妙悟日深。洎稜被召，師乃繼踵住持。見《景德傳燈録》二一、《五燈會元》八、《五燈嚴統》八、《指月録》二一、《教外別傳》七。</w:t>
      </w:r>
    </w:p>
    <w:p w14:paraId="57B24D13">
      <w:pPr>
        <w:pStyle w:val="2"/>
        <w:rPr>
          <w:rFonts w:hAnsi="宋体" w:cs="宋体"/>
        </w:rPr>
      </w:pPr>
    </w:p>
    <w:p w14:paraId="6E43B6D4">
      <w:pPr>
        <w:pStyle w:val="2"/>
        <w:rPr>
          <w:rFonts w:hAnsi="宋体" w:cs="宋体"/>
        </w:rPr>
      </w:pPr>
      <w:r>
        <w:rPr>
          <w:rFonts w:hAnsi="宋体" w:cs="宋体"/>
        </w:rPr>
        <w:t>道存 即石莊。</w:t>
      </w:r>
    </w:p>
    <w:p w14:paraId="36C9D68E">
      <w:pPr>
        <w:pStyle w:val="2"/>
        <w:rPr>
          <w:rFonts w:hAnsi="宋体" w:cs="宋体"/>
        </w:rPr>
      </w:pPr>
    </w:p>
    <w:p w14:paraId="7838E305">
      <w:pPr>
        <w:pStyle w:val="2"/>
        <w:rPr>
          <w:rFonts w:hAnsi="宋体" w:cs="宋体"/>
        </w:rPr>
      </w:pPr>
      <w:r>
        <w:rPr>
          <w:rFonts w:hAnsi="宋体" w:cs="宋体"/>
        </w:rPr>
        <w:t xml:space="preserve">道成 </w:t>
      </w:r>
      <w:r>
        <w:rPr>
          <w:rFonts w:hint="eastAsia" w:ascii="MS Mincho" w:hAnsi="MS Mincho" w:eastAsia="MS Mincho" w:cs="MS Mincho"/>
        </w:rPr>
        <w:t>❶</w:t>
      </w:r>
      <w:r>
        <w:rPr>
          <w:rFonts w:hAnsi="宋体" w:cs="宋体"/>
        </w:rPr>
        <w:t>（532—599）隋僧。字明範。丹陽（今屬江蘇）陶氏。少而入道，事式法師為弟子。初住永嘉崇玄寺。梁大同初，受業奉誠寺智文，聞一知十，數開講筵。有《律大本羯磨諸經疏》等。見《唐高僧傳》二七、《釋氏六帖》一二、《六學僧傳》一三。</w:t>
      </w:r>
      <w:r>
        <w:rPr>
          <w:rFonts w:hint="eastAsia" w:ascii="MS Mincho" w:hAnsi="MS Mincho" w:eastAsia="MS Mincho" w:cs="MS Mincho"/>
        </w:rPr>
        <w:t>❷</w:t>
      </w:r>
      <w:r>
        <w:rPr>
          <w:rFonts w:hAnsi="宋体" w:cs="宋体"/>
        </w:rPr>
        <w:t>唐僧。住京師恒濟寺。弘四分律之旨，文綱從之受學，懷素著述亦出其門。垂拱中，日照三藏譯《顯識論》等，詔成與明恂、嘉尚同預證義。見《宋高僧傳》一四、《六學僧傳》二三。</w:t>
      </w:r>
      <w:r>
        <w:rPr>
          <w:rFonts w:hint="eastAsia" w:ascii="MS Mincho" w:hAnsi="MS Mincho" w:eastAsia="MS Mincho" w:cs="MS Mincho"/>
        </w:rPr>
        <w:t>❸</w:t>
      </w:r>
      <w:r>
        <w:rPr>
          <w:rFonts w:hAnsi="宋体" w:cs="宋体"/>
        </w:rPr>
        <w:t>宋僧。長蘆應夫弟子。住滁州蟠龍山。見《建中靖國續燈録》一八、《續傳燈録》一二、《五燈全書》三五。</w:t>
      </w:r>
      <w:r>
        <w:rPr>
          <w:rFonts w:hint="eastAsia" w:ascii="MS Mincho" w:hAnsi="MS Mincho" w:eastAsia="MS Mincho" w:cs="MS Mincho"/>
        </w:rPr>
        <w:t>❹</w:t>
      </w:r>
      <w:r>
        <w:rPr>
          <w:rFonts w:hAnsi="宋体" w:cs="宋体"/>
        </w:rPr>
        <w:t>（1352—1432）明僧。字雪軒。雲州（山西大同）趙氏。年十五出家，修苦行於青州土窟中。後詣秋江靈巖，得蒙印可。回住青社普照，移東萊大澤山。洪武初，應召至京，奏對稱旨，命住天界寺。成祖嗣位，奉旨往日本宣化。越年回奏，皇情大悦。仁宗時被誣，謫海南。宣宗登極，召還命於鍾山説法，聽者數萬。有《四會語録》。見《補續高僧傳》一六、《續燈存稿》一一、《續指月録》一一、《續燈正統》三六。</w:t>
      </w:r>
    </w:p>
    <w:p w14:paraId="396A2410">
      <w:pPr>
        <w:pStyle w:val="2"/>
        <w:rPr>
          <w:rFonts w:hAnsi="宋体" w:cs="宋体"/>
        </w:rPr>
      </w:pPr>
    </w:p>
    <w:p w14:paraId="37F64D5C">
      <w:pPr>
        <w:pStyle w:val="2"/>
        <w:rPr>
          <w:rFonts w:hAnsi="宋体" w:cs="宋体"/>
        </w:rPr>
      </w:pPr>
      <w:r>
        <w:rPr>
          <w:rFonts w:hAnsi="宋体" w:cs="宋体"/>
        </w:rPr>
        <w:t xml:space="preserve">道光 </w:t>
      </w:r>
      <w:r>
        <w:rPr>
          <w:rFonts w:hint="eastAsia" w:ascii="MS Mincho" w:hAnsi="MS Mincho" w:eastAsia="MS Mincho" w:cs="MS Mincho"/>
        </w:rPr>
        <w:t>❶</w:t>
      </w:r>
      <w:r>
        <w:rPr>
          <w:rFonts w:hAnsi="宋体" w:cs="宋体"/>
        </w:rPr>
        <w:t>劉宋僧。恒農（河南靈寳）人。住江陵辛寺。願生安養，瞻覲彌陀，臨終瑞現，安然遷化。見《梁高僧傳》七《曇鑒傳》。</w:t>
      </w:r>
      <w:r>
        <w:rPr>
          <w:rFonts w:hint="eastAsia" w:ascii="MS Mincho" w:hAnsi="MS Mincho" w:eastAsia="MS Mincho" w:cs="MS Mincho"/>
        </w:rPr>
        <w:t>❷</w:t>
      </w:r>
      <w:r>
        <w:rPr>
          <w:rFonts w:hAnsi="宋体" w:cs="宋体"/>
        </w:rPr>
        <w:t>南齊僧。蜀（四川）人。善轉讀。見《梁高僧傳》一五《曇憑傳》。</w:t>
      </w:r>
      <w:r>
        <w:rPr>
          <w:rFonts w:hint="eastAsia" w:ascii="MS Mincho" w:hAnsi="MS Mincho" w:eastAsia="MS Mincho" w:cs="MS Mincho"/>
        </w:rPr>
        <w:t>❸</w:t>
      </w:r>
      <w:r>
        <w:rPr>
          <w:rFonts w:hAnsi="宋体" w:cs="宋体"/>
        </w:rPr>
        <w:t>（682—760）唐僧。褚氏。依光州道岸學通毗尼，住杭州華嚴寺。恒誦《法華》，興修塔廟，競競業業，至老弗怠。見《宋高僧傳》一四、《六學僧傳》二三、雍正《浙江通志》一九八、《净土聖賢録》二。</w:t>
      </w:r>
      <w:r>
        <w:rPr>
          <w:rFonts w:hint="eastAsia" w:ascii="MS Mincho" w:hAnsi="MS Mincho" w:eastAsia="MS Mincho" w:cs="MS Mincho"/>
        </w:rPr>
        <w:t>❹</w:t>
      </w:r>
      <w:r>
        <w:rPr>
          <w:rFonts w:hAnsi="宋体" w:cs="宋体"/>
        </w:rPr>
        <w:t>宋僧。居蕲州永樂寺。以禮誦為佛事，血書《一切經》，衡斜點畫，匀如空中之雨。寂音尊者嘗過其庵，稱其為真比丘。見《補續高僧傳》二一。</w:t>
      </w:r>
      <w:r>
        <w:rPr>
          <w:rFonts w:hint="eastAsia" w:ascii="MS Mincho" w:hAnsi="MS Mincho" w:eastAsia="MS Mincho" w:cs="MS Mincho"/>
        </w:rPr>
        <w:t>❺</w:t>
      </w:r>
      <w:r>
        <w:rPr>
          <w:rFonts w:hAnsi="宋体" w:cs="宋体"/>
        </w:rPr>
        <w:t>即正會。</w:t>
      </w:r>
      <w:r>
        <w:rPr>
          <w:rFonts w:hint="eastAsia" w:ascii="MS Mincho" w:hAnsi="MS Mincho" w:eastAsia="MS Mincho" w:cs="MS Mincho"/>
        </w:rPr>
        <w:t>❻</w:t>
      </w:r>
      <w:r>
        <w:rPr>
          <w:rFonts w:hAnsi="宋体" w:cs="宋体"/>
        </w:rPr>
        <w:t>即悟森。</w:t>
      </w:r>
    </w:p>
    <w:p w14:paraId="7F028A33">
      <w:pPr>
        <w:pStyle w:val="2"/>
        <w:rPr>
          <w:rFonts w:hAnsi="宋体" w:cs="宋体"/>
        </w:rPr>
      </w:pPr>
    </w:p>
    <w:p w14:paraId="1F7CC72E">
      <w:pPr>
        <w:pStyle w:val="2"/>
        <w:rPr>
          <w:rFonts w:hAnsi="宋体" w:cs="宋体"/>
        </w:rPr>
      </w:pPr>
      <w:r>
        <w:rPr>
          <w:rFonts w:hAnsi="宋体" w:cs="宋体"/>
        </w:rPr>
        <w:t>道同 清僧。號問渠。楚（湖北）人。幼學書劍，壯歷戎行。後削髮為僧，雲遊至永北諸天寺，廣修梵刹。頗通釋典，有《語録》。見《永北府志》一五。</w:t>
      </w:r>
    </w:p>
    <w:p w14:paraId="10F204E8">
      <w:pPr>
        <w:pStyle w:val="2"/>
        <w:rPr>
          <w:rFonts w:hAnsi="宋体" w:cs="宋体"/>
        </w:rPr>
      </w:pPr>
    </w:p>
    <w:p w14:paraId="2FB2FFEA">
      <w:pPr>
        <w:pStyle w:val="2"/>
        <w:rPr>
          <w:rFonts w:hAnsi="宋体" w:cs="宋体"/>
        </w:rPr>
      </w:pPr>
      <w:r>
        <w:rPr>
          <w:rFonts w:hAnsi="宋体" w:cs="宋体"/>
        </w:rPr>
        <w:t xml:space="preserve">道因 </w:t>
      </w:r>
      <w:r>
        <w:rPr>
          <w:rFonts w:hint="eastAsia" w:ascii="MS Mincho" w:hAnsi="MS Mincho" w:eastAsia="MS Mincho" w:cs="MS Mincho"/>
        </w:rPr>
        <w:t>❶</w:t>
      </w:r>
      <w:r>
        <w:rPr>
          <w:rFonts w:hAnsi="宋体" w:cs="宋体"/>
        </w:rPr>
        <w:t>（？—658）唐僧。濮陽（山東鄆城西）侯氏。幼詣靈巖寺出家。未浹旬，通《維摩》，衆駭為神童。隋末，避難居益州多寳寺，後</w:t>
      </w:r>
    </w:p>
    <w:p w14:paraId="0110805D">
      <w:pPr>
        <w:pStyle w:val="2"/>
        <w:rPr>
          <w:rFonts w:hAnsi="宋体" w:cs="宋体"/>
        </w:rPr>
      </w:pPr>
    </w:p>
    <w:p w14:paraId="711926C8">
      <w:pPr>
        <w:pStyle w:val="2"/>
        <w:rPr>
          <w:rFonts w:hAnsi="宋体" w:cs="宋体"/>
        </w:rPr>
      </w:pPr>
      <w:r>
        <w:rPr>
          <w:rFonts w:hAnsi="宋体" w:cs="宋体"/>
        </w:rPr>
        <w:t>〈803〉</w:t>
      </w:r>
    </w:p>
    <w:p w14:paraId="6CF1ACEF">
      <w:pPr>
        <w:pStyle w:val="2"/>
        <w:rPr>
          <w:rFonts w:hAnsi="宋体" w:cs="宋体"/>
        </w:rPr>
      </w:pPr>
    </w:p>
    <w:p w14:paraId="0E842FF5">
      <w:pPr>
        <w:pStyle w:val="2"/>
        <w:rPr>
          <w:rFonts w:hAnsi="宋体" w:cs="宋体"/>
        </w:rPr>
      </w:pPr>
      <w:r>
        <w:rPr>
          <w:rFonts w:hAnsi="宋体" w:cs="宋体"/>
        </w:rPr>
        <w:t>赴京與玄奘法師翻譯校定梵本。寂於長安慧日寺。歐陽通撰《道因法師碑》。有《維摩章疏》。見《宋高僧傳》二、《六學僧傳》二三、《錦江禪燈》一六、《畿輔通志》二九。</w:t>
      </w:r>
      <w:r>
        <w:rPr>
          <w:rFonts w:hint="eastAsia" w:ascii="MS Mincho" w:hAnsi="MS Mincho" w:eastAsia="MS Mincho" w:cs="MS Mincho"/>
        </w:rPr>
        <w:t>❷</w:t>
      </w:r>
      <w:r>
        <w:rPr>
          <w:rFonts w:hAnsi="宋体" w:cs="宋体"/>
        </w:rPr>
        <w:t>宋僧。居澠池大安寺，為人冲虚多變，每自謂：以儉德持己，以詭道應世；儉則省事，詭則無是非。常畜一黑犬，共起卧。一日因亡，犬亦斃，寺僧以兩肉身漆布而存，香火頗盛。見《六學僧傳》二八、《宋高僧傳》二二《宗合傳》。</w:t>
      </w:r>
      <w:r>
        <w:rPr>
          <w:rFonts w:hint="eastAsia" w:ascii="MS Mincho" w:hAnsi="MS Mincho" w:eastAsia="MS Mincho" w:cs="MS Mincho"/>
        </w:rPr>
        <w:t>❸</w:t>
      </w:r>
      <w:r>
        <w:rPr>
          <w:rFonts w:hAnsi="宋体" w:cs="宋体"/>
        </w:rPr>
        <w:t>（1090—1167）宋僧。自號草庵。四明（浙江寧波）薛氏。依寳雲明智受《止觀》。已而歷諸教庠，屢參禪室。因讀《指要鈔》，深有悟入。歷主四明、永明、寳雲、廣壽、治平，晚主延慶。有《關政論》，以正禪人之弊，《輔正解》，以斥律人妄解《觀經》之失。紹興中居城南草庵，著《草庵録》十卷。見《釋門正統》六、《佛祖統紀》二二、《釋氏稽古略》四、《新續高僧傳四集》四二。</w:t>
      </w:r>
    </w:p>
    <w:p w14:paraId="00308979">
      <w:pPr>
        <w:pStyle w:val="2"/>
        <w:rPr>
          <w:rFonts w:hAnsi="宋体" w:cs="宋体"/>
        </w:rPr>
      </w:pPr>
    </w:p>
    <w:p w14:paraId="611694A9">
      <w:pPr>
        <w:pStyle w:val="2"/>
        <w:rPr>
          <w:rFonts w:hAnsi="宋体" w:cs="宋体"/>
        </w:rPr>
      </w:pPr>
      <w:r>
        <w:rPr>
          <w:rFonts w:hAnsi="宋体" w:cs="宋体"/>
        </w:rPr>
        <w:t>道休 （？—629）唐僧。行頭陀行，住雍州新豐福緣寺南曬山幽谷，結草為庵。一坐七日，乃出山乞食，施説禁戒，誨人慈善，四十年如一日。見《唐高僧傳》三七、《釋氏六帖》一二、《六學僧傳》二八。</w:t>
      </w:r>
    </w:p>
    <w:p w14:paraId="3A520FF5">
      <w:pPr>
        <w:pStyle w:val="2"/>
        <w:rPr>
          <w:rFonts w:hAnsi="宋体" w:cs="宋体"/>
        </w:rPr>
      </w:pPr>
    </w:p>
    <w:p w14:paraId="793AF5D4">
      <w:pPr>
        <w:pStyle w:val="2"/>
        <w:rPr>
          <w:rFonts w:hAnsi="宋体" w:cs="宋体"/>
        </w:rPr>
      </w:pPr>
      <w:r>
        <w:rPr>
          <w:rFonts w:hAnsi="宋体" w:cs="宋体"/>
        </w:rPr>
        <w:t>道延 （？—922）五代後梁僧。長樂（今屬福建）劉氏。依曹山本寂得法。隱於鹿頭山。後主瑞州洞山。見《景德傳燈録》二〇、《五燈會元》一三、《教外別傳》一五、《五燈嚴統》一三。</w:t>
      </w:r>
    </w:p>
    <w:p w14:paraId="65F5BF53">
      <w:pPr>
        <w:pStyle w:val="2"/>
        <w:rPr>
          <w:rFonts w:hAnsi="宋体" w:cs="宋体"/>
        </w:rPr>
      </w:pPr>
    </w:p>
    <w:p w14:paraId="1FB9AFFE">
      <w:pPr>
        <w:pStyle w:val="2"/>
        <w:rPr>
          <w:rFonts w:hAnsi="宋体" w:cs="宋体"/>
        </w:rPr>
      </w:pPr>
      <w:r>
        <w:rPr>
          <w:rFonts w:hAnsi="宋体" w:cs="宋体"/>
        </w:rPr>
        <w:t xml:space="preserve">道行 </w:t>
      </w:r>
      <w:r>
        <w:rPr>
          <w:rFonts w:hint="eastAsia" w:ascii="MS Mincho" w:hAnsi="MS Mincho" w:eastAsia="MS Mincho" w:cs="MS Mincho"/>
        </w:rPr>
        <w:t>❶</w:t>
      </w:r>
      <w:r>
        <w:rPr>
          <w:rFonts w:hAnsi="宋体" w:cs="宋体"/>
        </w:rPr>
        <w:t>隋僧。法願弟子。善機悟，明控引，談述疏旨，不墜厥宗。見《唐高僧傳》二七《法願傳》。</w:t>
      </w:r>
      <w:r>
        <w:rPr>
          <w:rFonts w:hint="eastAsia" w:ascii="MS Mincho" w:hAnsi="MS Mincho" w:eastAsia="MS Mincho" w:cs="MS Mincho"/>
        </w:rPr>
        <w:t>❷</w:t>
      </w:r>
      <w:r>
        <w:rPr>
          <w:rFonts w:hAnsi="宋体" w:cs="宋体"/>
        </w:rPr>
        <w:t>（752—820）唐僧。桂陽（今屬湖南）楊氏。年十二，受學於南嶽般若道場馬祖，法號自在三昧。就澧陽西南伐木為室而居，後太守請住開元寺。見《宋高僧傳》二〇、《景德傳燈録》六、《統要續集》五、《五燈會元》三、《指月録》九、《教外別傳》五、《五燈嚴統》三。</w:t>
      </w:r>
      <w:r>
        <w:rPr>
          <w:rFonts w:hint="eastAsia" w:ascii="MS Mincho" w:hAnsi="MS Mincho" w:eastAsia="MS Mincho" w:cs="MS Mincho"/>
        </w:rPr>
        <w:t>❸</w:t>
      </w:r>
      <w:r>
        <w:rPr>
          <w:rFonts w:hAnsi="宋体" w:cs="宋体"/>
        </w:rPr>
        <w:t>唐僧。會稽（浙江紹興）梅氏。幼讀儒書，後依四明山保壽院智幽出家。參馬祖道一得法。禪寂於羅浮山石室。見《宋高僧傳》二〇、《六學僧傳》六。</w:t>
      </w:r>
      <w:r>
        <w:rPr>
          <w:rFonts w:hint="eastAsia" w:ascii="MS Mincho" w:hAnsi="MS Mincho" w:eastAsia="MS Mincho" w:cs="MS Mincho"/>
        </w:rPr>
        <w:t>❹</w:t>
      </w:r>
      <w:r>
        <w:rPr>
          <w:rFonts w:hAnsi="宋体" w:cs="宋体"/>
        </w:rPr>
        <w:t>宋僧。字雪堂。處州（浙江麗水）葉氏。依泗州普照英得度。參佛眼得法。歷住南明、薦福、烏巨，所至道聲弘宣，龍象景附。有《拾遺録》四卷。見《聯燈録》一七、《嘉泰普燈録》一六、《五燈會元》二〇、《續傳燈録》二九、《指月録》三〇。</w:t>
      </w:r>
      <w:r>
        <w:rPr>
          <w:rFonts w:hint="eastAsia" w:ascii="MS Mincho" w:hAnsi="MS Mincho" w:eastAsia="MS Mincho" w:cs="MS Mincho"/>
        </w:rPr>
        <w:t>❺</w:t>
      </w:r>
      <w:r>
        <w:rPr>
          <w:rFonts w:hAnsi="宋体" w:cs="宋体"/>
        </w:rPr>
        <w:t>清僧。字聖圖。嗣法敏樹如相。住貴筑華光寺。見《黔南會燈録》二。</w:t>
      </w:r>
    </w:p>
    <w:p w14:paraId="31A158C6">
      <w:pPr>
        <w:pStyle w:val="2"/>
        <w:rPr>
          <w:rFonts w:hAnsi="宋体" w:cs="宋体"/>
        </w:rPr>
      </w:pPr>
    </w:p>
    <w:p w14:paraId="15D771EF">
      <w:pPr>
        <w:pStyle w:val="2"/>
        <w:rPr>
          <w:rFonts w:hAnsi="宋体" w:cs="宋体"/>
        </w:rPr>
      </w:pPr>
      <w:r>
        <w:rPr>
          <w:rFonts w:hAnsi="宋体" w:cs="宋体"/>
        </w:rPr>
        <w:t xml:space="preserve">道舟 </w:t>
      </w:r>
      <w:r>
        <w:rPr>
          <w:rFonts w:hint="eastAsia" w:ascii="MS Mincho" w:hAnsi="MS Mincho" w:eastAsia="MS Mincho" w:cs="MS Mincho"/>
        </w:rPr>
        <w:t>❶</w:t>
      </w:r>
      <w:r>
        <w:rPr>
          <w:rFonts w:hAnsi="宋体" w:cs="宋体"/>
        </w:rPr>
        <w:t>（864—941）五代後晋僧。迴樂（甘肅靈武西南）管氏。髫年出家於龍興寺。吟哦唄贊，嘹亮動聽。信士於靈武為造永興寺。見《宋高僧傳》二三、《六學僧傳》一四。</w:t>
      </w:r>
      <w:r>
        <w:rPr>
          <w:rFonts w:hint="eastAsia" w:ascii="MS Mincho" w:hAnsi="MS Mincho" w:eastAsia="MS Mincho" w:cs="MS Mincho"/>
        </w:rPr>
        <w:t>❷</w:t>
      </w:r>
      <w:r>
        <w:rPr>
          <w:rFonts w:hAnsi="宋体" w:cs="宋体"/>
        </w:rPr>
        <w:t>（1085—1165）清僧。字古航。晋江（今屬福建）鄭氏。少嗜學，能文。後出家。寓承天寺，閱《壽昌録》有省。往依博山元來薙染、圓具。適佘集生至，延至金陵閉關。一日洗面，脱然有悟。會博山説法天界，乃以如意付之。崇禎十年（1637）繼席雪峰，後遷迴龍。見《廣信府志》、《續燈正統》四〇。</w:t>
      </w:r>
    </w:p>
    <w:p w14:paraId="053A94AD">
      <w:pPr>
        <w:pStyle w:val="2"/>
        <w:rPr>
          <w:rFonts w:hAnsi="宋体" w:cs="宋体"/>
        </w:rPr>
      </w:pPr>
    </w:p>
    <w:p w14:paraId="336662D3">
      <w:pPr>
        <w:pStyle w:val="2"/>
        <w:rPr>
          <w:rFonts w:hAnsi="宋体" w:cs="宋体"/>
        </w:rPr>
      </w:pPr>
      <w:r>
        <w:rPr>
          <w:rFonts w:hAnsi="宋体" w:cs="宋体"/>
        </w:rPr>
        <w:t xml:space="preserve">道全 </w:t>
      </w:r>
      <w:r>
        <w:rPr>
          <w:rFonts w:hint="eastAsia" w:ascii="MS Mincho" w:hAnsi="MS Mincho" w:eastAsia="MS Mincho" w:cs="MS Mincho"/>
        </w:rPr>
        <w:t>❶</w:t>
      </w:r>
      <w:r>
        <w:rPr>
          <w:rFonts w:hAnsi="宋体" w:cs="宋体"/>
        </w:rPr>
        <w:t>（？—894）五代後梁僧。常州（今屬江蘇）宣氏。依筠州洞山良价受法。嗣其席。見《景德傳燈録》一七、《五燈會元》一三、《佛祖綱目》三三、《教外別傳》一五、《五燈嚴統》一三。</w:t>
      </w:r>
      <w:r>
        <w:rPr>
          <w:rFonts w:hint="eastAsia" w:ascii="MS Mincho" w:hAnsi="MS Mincho" w:eastAsia="MS Mincho" w:cs="MS Mincho"/>
        </w:rPr>
        <w:t>❷</w:t>
      </w:r>
      <w:r>
        <w:rPr>
          <w:rFonts w:hAnsi="宋体" w:cs="宋体"/>
        </w:rPr>
        <w:t>宋僧。洛陽（今屬河南）王氏。初業講，後從甘露參禪，復從棲霞秀七年，繼事真净克文五年，一日以所悟告净，净可之。出住石臺清凉，徙瑞州黄檗。寂後蘇轍銘其塔。見《嘉泰普燈録》七、《五燈會元》一七、《續傳燈録》二二、《五燈嚴統》一七、《補續高僧傳》九。</w:t>
      </w:r>
      <w:r>
        <w:rPr>
          <w:rFonts w:hint="eastAsia" w:ascii="MS Mincho" w:hAnsi="MS Mincho" w:eastAsia="MS Mincho" w:cs="MS Mincho"/>
        </w:rPr>
        <w:t>❸</w:t>
      </w:r>
      <w:r>
        <w:rPr>
          <w:rFonts w:hAnsi="宋体" w:cs="宋体"/>
        </w:rPr>
        <w:t>宋僧。依吉州禾山寺曉禪師得法。為大鑒下第十五世。開法興化。見《續傳燈録》二五。</w:t>
      </w:r>
      <w:r>
        <w:rPr>
          <w:rFonts w:hint="eastAsia" w:ascii="MS Mincho" w:hAnsi="MS Mincho" w:eastAsia="MS Mincho" w:cs="MS Mincho"/>
        </w:rPr>
        <w:t>❹</w:t>
      </w:r>
      <w:r>
        <w:rPr>
          <w:rFonts w:hAnsi="宋体" w:cs="宋体"/>
        </w:rPr>
        <w:t>元僧。字半江。上高（今屬江西）羅氏。延祐間住崇福寺。謚正慧明德禪師。見《江西詩徵》八八。</w:t>
      </w:r>
    </w:p>
    <w:p w14:paraId="79EA1868">
      <w:pPr>
        <w:pStyle w:val="2"/>
        <w:rPr>
          <w:rFonts w:hAnsi="宋体" w:cs="宋体"/>
        </w:rPr>
      </w:pPr>
    </w:p>
    <w:p w14:paraId="24B7533B">
      <w:pPr>
        <w:pStyle w:val="2"/>
        <w:rPr>
          <w:rFonts w:hAnsi="宋体" w:cs="宋体"/>
        </w:rPr>
      </w:pPr>
      <w:r>
        <w:rPr>
          <w:rFonts w:hAnsi="宋体" w:cs="宋体"/>
        </w:rPr>
        <w:t>道守 清僧。鳳陽（今屬安徽）人。出家九華山。三十年歷諸叢林，趼鉢蕭然，恬淡自得。後住嘉興鍾埭鎮古剎，杜門念佛。嘉慶間趺坐而化。見《染香集》。</w:t>
      </w:r>
    </w:p>
    <w:p w14:paraId="2800C53E">
      <w:pPr>
        <w:pStyle w:val="2"/>
        <w:rPr>
          <w:rFonts w:hAnsi="宋体" w:cs="宋体"/>
        </w:rPr>
      </w:pPr>
    </w:p>
    <w:p w14:paraId="409BA7F3">
      <w:pPr>
        <w:pStyle w:val="2"/>
        <w:rPr>
          <w:rFonts w:hAnsi="宋体" w:cs="宋体"/>
        </w:rPr>
      </w:pPr>
      <w:r>
        <w:rPr>
          <w:rFonts w:hAnsi="宋体" w:cs="宋体"/>
        </w:rPr>
        <w:t xml:space="preserve">道安 </w:t>
      </w:r>
      <w:r>
        <w:rPr>
          <w:rFonts w:hint="eastAsia" w:ascii="MS Mincho" w:hAnsi="MS Mincho" w:eastAsia="MS Mincho" w:cs="MS Mincho"/>
        </w:rPr>
        <w:t>❶</w:t>
      </w:r>
      <w:r>
        <w:rPr>
          <w:rFonts w:hAnsi="宋体" w:cs="宋体"/>
        </w:rPr>
        <w:t>（314—385）苻秦僧。扶柳（河北</w:t>
      </w:r>
    </w:p>
    <w:p w14:paraId="2E86F99C">
      <w:pPr>
        <w:pStyle w:val="2"/>
        <w:rPr>
          <w:rFonts w:hAnsi="宋体" w:cs="宋体"/>
        </w:rPr>
      </w:pPr>
    </w:p>
    <w:p w14:paraId="0B229178">
      <w:pPr>
        <w:pStyle w:val="2"/>
        <w:rPr>
          <w:rFonts w:hAnsi="宋体" w:cs="宋体"/>
        </w:rPr>
      </w:pPr>
      <w:r>
        <w:rPr>
          <w:rFonts w:hAnsi="宋体" w:cs="宋体"/>
        </w:rPr>
        <w:t>〈804〉</w:t>
      </w:r>
    </w:p>
    <w:p w14:paraId="48335A1F">
      <w:pPr>
        <w:pStyle w:val="2"/>
        <w:rPr>
          <w:rFonts w:hAnsi="宋体" w:cs="宋体"/>
        </w:rPr>
      </w:pPr>
    </w:p>
    <w:p w14:paraId="75153392">
      <w:pPr>
        <w:pStyle w:val="2"/>
        <w:rPr>
          <w:rFonts w:hAnsi="宋体" w:cs="宋体"/>
        </w:rPr>
      </w:pPr>
      <w:r>
        <w:rPr>
          <w:rFonts w:hAnsi="宋体" w:cs="宋体"/>
        </w:rPr>
        <w:t>冀州西）衛氏。年十二出家，神智聰敏，研習經論，精勤不倦。後入鄴都，師事佛圖澄。澄講，安每復述。時人語曰：漆道人，驚四鄰。後於太行恒山創立寺塔。石氏亂起，率弟子慧遠等至襄陽，立檀溪寺。建浮圖，鑄銅佛像。武帝聞安名，資給厚禄，安固辭不受。習鑿齒慕道往見，稱言：四海習鑿齒。安曰：彌犬釋道安。時人以為名對。秦主苻堅取襄陽，得師而喜，曰：吾以十萬人取襄陽，得一人半耳。左右問為誰？曰：安公一人，習鑿齒半人也。迎居長安五重寺。事以師禮，咨以國政。安日事禪講，行道禮懺；創立規制，以為准則；倡導譯經，造就僧材；大法振興，賴以弘化。堅欲取江南，安諫之，不聽。壽七十二。安左臂有肉方寸，隆起如印，時稱印手菩薩，尊之為安公。沙門姓釋，註經開三分，皆由安始。有《陰持入註解》、《般若析疑略》、《人本欲生經註撮解》、《綜理衆經目録》等二十四部二十八卷。見《梁高僧傳》一、二、五、《釋氏六帖》一〇，《六學僧傳》一一，《神僧傳》二，《唐高僧傳》九。</w:t>
      </w:r>
      <w:r>
        <w:rPr>
          <w:rFonts w:hint="eastAsia" w:ascii="MS Mincho" w:hAnsi="MS Mincho" w:eastAsia="MS Mincho" w:cs="MS Mincho"/>
        </w:rPr>
        <w:t>❷</w:t>
      </w:r>
      <w:r>
        <w:rPr>
          <w:rFonts w:hAnsi="宋体" w:cs="宋体"/>
        </w:rPr>
        <w:t>北周僧。俗姓姚。馮翊胡城人。先隱太白山，崇《涅槃經》，通《大智度論》。後住京師大陟岾寺、大中興寺。建德三年（574）普减僧道二宗，安削跡潜逃。有《二教論》、《遺誡》。見《唐高僧傳》二四。</w:t>
      </w:r>
      <w:r>
        <w:rPr>
          <w:rFonts w:hint="eastAsia" w:ascii="MS Mincho" w:hAnsi="MS Mincho" w:eastAsia="MS Mincho" w:cs="MS Mincho"/>
        </w:rPr>
        <w:t>❸</w:t>
      </w:r>
      <w:r>
        <w:rPr>
          <w:rFonts w:hAnsi="宋体" w:cs="宋体"/>
        </w:rPr>
        <w:t>唐僧。河東（山西永濟）人。住持大理大常寺。嘗欲建浮屠，有洪水自蒼山漂木石至，工遂成。見《雲南通志》二五、《滇釋紀》一。</w:t>
      </w:r>
      <w:r>
        <w:rPr>
          <w:rFonts w:hint="eastAsia" w:ascii="MS Mincho" w:hAnsi="MS Mincho" w:eastAsia="MS Mincho" w:cs="MS Mincho"/>
        </w:rPr>
        <w:t>❹</w:t>
      </w:r>
      <w:r>
        <w:rPr>
          <w:rFonts w:hAnsi="宋体" w:cs="宋体"/>
        </w:rPr>
        <w:t>明僧。洱水（雲南昆明）人。久參古庭善堅，奉萬法歸一，築室水目，聞水聲得悟，遂再謁古庭，得印可。年七十，説偈而寂。見《五燈全書》五九、《滇釋紀》二、《古庭語録》四。</w:t>
      </w:r>
      <w:r>
        <w:rPr>
          <w:rFonts w:hint="eastAsia" w:ascii="MS Mincho" w:hAnsi="MS Mincho" w:eastAsia="MS Mincho" w:cs="MS Mincho"/>
        </w:rPr>
        <w:t>❺</w:t>
      </w:r>
      <w:r>
        <w:rPr>
          <w:rFonts w:hAnsi="宋体" w:cs="宋体"/>
        </w:rPr>
        <w:t>（1341—1417）明僧。字静中。華亭（上海松江）朱氏。出家興聖寺。參松隱德然，服勤二十載，於松隱建浮圖七級，造千佛像，建般舟三昧道場。見《松江府志》。</w:t>
      </w:r>
      <w:r>
        <w:rPr>
          <w:rFonts w:hint="eastAsia" w:ascii="MS Mincho" w:hAnsi="MS Mincho" w:eastAsia="MS Mincho" w:cs="MS Mincho"/>
        </w:rPr>
        <w:t>❻</w:t>
      </w:r>
      <w:r>
        <w:rPr>
          <w:rFonts w:hAnsi="宋体" w:cs="宋体"/>
        </w:rPr>
        <w:t>（1907—1977）現代僧。湖南祁陽傅氏。年二十出家於衡陽佛國寺，受具於大羅漢寺。曾往仁瑞寺參禪三年。1929年入衡山南嶽龍池巖苦修。1931年入南嶽佛學研究所研究佛學。嘗從遊於常悟、禪静、靈濤、空也、善因、明真、鐘鳴等，禪教並修。1933年秋赴桂林等地講經，旋任南嶽佛學院教席，講《攝大乘記》等。抗戰期間，曾組織僧侣救護隊。1940年任廣西佛教會理事長，發行《獅子吼》月刊。又次第振興月牙、棲霞、南山、開元等寺。1947年赴各地講經，並出任南嶽祝聖寺住持、佛學院院長、師範學院教授等職。1949年到香港弘法。1953年入臺，於汐止彌勒內院講《俱舍》。後主持静修佛學研究班，舉辦大專院校佛學講座，興建松山寺，辦慈航中學，任善導寺住持六年，又任臺灣中國佛教會常務理事、中國文化學院教授等。1961年編印《獅子吼文庫》，接辦臺灣印經處。多次出席世界佛教會議。1971年任日月潭玄奘寺住持，編纂《玄奘法藏》。有《中國大藏經翻譯刻經史》、《中國大藏經雕刻史話》、《中觀史論及其哲學》、《乾坤萬古一完人》、《二力室文集》等。</w:t>
      </w:r>
      <w:r>
        <w:rPr>
          <w:rFonts w:hint="eastAsia" w:ascii="MS Mincho" w:hAnsi="MS Mincho" w:eastAsia="MS Mincho" w:cs="MS Mincho"/>
        </w:rPr>
        <w:t>❼</w:t>
      </w:r>
      <w:r>
        <w:rPr>
          <w:rFonts w:hAnsi="宋体" w:cs="宋体"/>
        </w:rPr>
        <w:t>即行静。</w:t>
      </w:r>
      <w:r>
        <w:rPr>
          <w:rFonts w:hint="eastAsia" w:ascii="MS Mincho" w:hAnsi="MS Mincho" w:eastAsia="MS Mincho" w:cs="MS Mincho"/>
        </w:rPr>
        <w:t>❽</w:t>
      </w:r>
      <w:r>
        <w:rPr>
          <w:rFonts w:hAnsi="宋体" w:cs="宋体"/>
        </w:rPr>
        <w:t>即恢明。</w:t>
      </w:r>
      <w:r>
        <w:rPr>
          <w:rFonts w:hint="eastAsia" w:ascii="MS Mincho" w:hAnsi="MS Mincho" w:eastAsia="MS Mincho" w:cs="MS Mincho"/>
        </w:rPr>
        <w:t>❾</w:t>
      </w:r>
      <w:r>
        <w:rPr>
          <w:rFonts w:hAnsi="宋体" w:cs="宋体"/>
        </w:rPr>
        <w:t>即實經。</w:t>
      </w:r>
    </w:p>
    <w:p w14:paraId="49685FD9">
      <w:pPr>
        <w:pStyle w:val="2"/>
        <w:rPr>
          <w:rFonts w:hAnsi="宋体" w:cs="宋体"/>
        </w:rPr>
      </w:pPr>
    </w:p>
    <w:p w14:paraId="4431F2C1">
      <w:pPr>
        <w:pStyle w:val="2"/>
        <w:rPr>
          <w:rFonts w:hAnsi="宋体" w:cs="宋体"/>
        </w:rPr>
      </w:pPr>
      <w:r>
        <w:rPr>
          <w:rFonts w:hAnsi="宋体" w:cs="宋体"/>
        </w:rPr>
        <w:t>道收 （1634—1666）清僧。字弢玄，號曉堂。興化（福建莆田）吉陽林氏。二十六歲出家，參侍慧門如沛。明永曆十五年（1661），嗣慧門之法，同年與法兄高泉性激共渡日本，參謁長崎崇福寺即非如一，又登黄檗山萬福寺，為隐元隆琦侍者。寛文五年（1665），任三壇戒之尊證阿闍梨。見《黄檗東渡僧寳傳》上。</w:t>
      </w:r>
    </w:p>
    <w:p w14:paraId="4B3AB7AB">
      <w:pPr>
        <w:pStyle w:val="2"/>
        <w:rPr>
          <w:rFonts w:hAnsi="宋体" w:cs="宋体"/>
        </w:rPr>
      </w:pPr>
    </w:p>
    <w:p w14:paraId="26A507FE">
      <w:pPr>
        <w:pStyle w:val="2"/>
        <w:rPr>
          <w:rFonts w:hAnsi="宋体" w:cs="宋体"/>
        </w:rPr>
      </w:pPr>
      <w:r>
        <w:rPr>
          <w:rFonts w:hAnsi="宋体" w:cs="宋体"/>
        </w:rPr>
        <w:t xml:space="preserve">道如 </w:t>
      </w:r>
      <w:r>
        <w:rPr>
          <w:rFonts w:hint="eastAsia" w:ascii="MS Mincho" w:hAnsi="MS Mincho" w:eastAsia="MS Mincho" w:cs="MS Mincho"/>
        </w:rPr>
        <w:t>❶</w:t>
      </w:r>
      <w:r>
        <w:rPr>
          <w:rFonts w:hAnsi="宋体" w:cs="宋体"/>
        </w:rPr>
        <w:t>宋僧。得法於福昌重善。為雙泉師寬再傳法子。出世荆州開聖寺。見《續傳燈録》二、《五燈全書》三三。</w:t>
      </w:r>
      <w:r>
        <w:rPr>
          <w:rFonts w:hint="eastAsia" w:ascii="MS Mincho" w:hAnsi="MS Mincho" w:eastAsia="MS Mincho" w:cs="MS Mincho"/>
        </w:rPr>
        <w:t>❷</w:t>
      </w:r>
      <w:r>
        <w:rPr>
          <w:rFonts w:hAnsi="宋体" w:cs="宋体"/>
        </w:rPr>
        <w:t>宋僧。依長蘆宗頤得法。為大鑒下第十四世。開法本覺。見《續傳燈録》一九。</w:t>
      </w:r>
      <w:r>
        <w:rPr>
          <w:rFonts w:hint="eastAsia" w:ascii="MS Mincho" w:hAnsi="MS Mincho" w:eastAsia="MS Mincho" w:cs="MS Mincho"/>
        </w:rPr>
        <w:t>❸</w:t>
      </w:r>
      <w:r>
        <w:rPr>
          <w:rFonts w:hAnsi="宋体" w:cs="宋体"/>
        </w:rPr>
        <w:t>宋僧。依何山守珣得法，為太平慧懃法孫。屬大鑒下第十七世。開法天井。見《續燈正統》六、《續傳燈録》三一。</w:t>
      </w:r>
      <w:r>
        <w:rPr>
          <w:rFonts w:hint="eastAsia" w:ascii="MS Mincho" w:hAnsi="MS Mincho" w:eastAsia="MS Mincho" w:cs="MS Mincho"/>
        </w:rPr>
        <w:t>❹</w:t>
      </w:r>
      <w:r>
        <w:rPr>
          <w:rFonts w:hAnsi="宋体" w:cs="宋体"/>
        </w:rPr>
        <w:t>宋僧。住四明。性剛烈，人稱如虎。紹興間，釋家稱如虎者三人：上天竺應如、神照本如、四明道如也。見《新續高僧傳四集》三。</w:t>
      </w:r>
      <w:r>
        <w:rPr>
          <w:rFonts w:hint="eastAsia" w:ascii="MS Mincho" w:hAnsi="MS Mincho" w:eastAsia="MS Mincho" w:cs="MS Mincho"/>
        </w:rPr>
        <w:t>❺</w:t>
      </w:r>
      <w:r>
        <w:rPr>
          <w:rFonts w:hAnsi="宋体" w:cs="宋体"/>
        </w:rPr>
        <w:t>元僧。得法於徑山元叟行端。為大鑒下第二十一世。開法一庵。見《續燈正統》一三。</w:t>
      </w:r>
    </w:p>
    <w:p w14:paraId="24307231">
      <w:pPr>
        <w:pStyle w:val="2"/>
        <w:rPr>
          <w:rFonts w:hAnsi="宋体" w:cs="宋体"/>
        </w:rPr>
      </w:pPr>
    </w:p>
    <w:p w14:paraId="7199903F">
      <w:pPr>
        <w:pStyle w:val="2"/>
        <w:rPr>
          <w:rFonts w:hAnsi="宋体" w:cs="宋体"/>
        </w:rPr>
      </w:pPr>
      <w:r>
        <w:rPr>
          <w:rFonts w:hAnsi="宋体" w:cs="宋体"/>
        </w:rPr>
        <w:t>道芬 唐僧。會稽（浙江紹興）人。善山水，曲盡其妙。見《佩文齋書畫譜》四八。</w:t>
      </w:r>
    </w:p>
    <w:p w14:paraId="2B3FC7E9">
      <w:pPr>
        <w:pStyle w:val="2"/>
        <w:rPr>
          <w:rFonts w:hAnsi="宋体" w:cs="宋体"/>
        </w:rPr>
      </w:pPr>
    </w:p>
    <w:p w14:paraId="48E4F569">
      <w:pPr>
        <w:pStyle w:val="2"/>
        <w:rPr>
          <w:rFonts w:hAnsi="宋体" w:cs="宋体"/>
        </w:rPr>
      </w:pPr>
      <w:r>
        <w:rPr>
          <w:rFonts w:hAnsi="宋体" w:cs="宋体"/>
        </w:rPr>
        <w:t xml:space="preserve">道芳 </w:t>
      </w:r>
      <w:r>
        <w:rPr>
          <w:rFonts w:hint="eastAsia" w:ascii="MS Mincho" w:hAnsi="MS Mincho" w:eastAsia="MS Mincho" w:cs="MS Mincho"/>
        </w:rPr>
        <w:t>❶</w:t>
      </w:r>
      <w:r>
        <w:rPr>
          <w:rFonts w:hAnsi="宋体" w:cs="宋体"/>
        </w:rPr>
        <w:t>宋僧。居睦州資福。嗣法慧林宗</w:t>
      </w:r>
    </w:p>
    <w:p w14:paraId="12A786BA">
      <w:pPr>
        <w:pStyle w:val="2"/>
        <w:rPr>
          <w:rFonts w:hAnsi="宋体" w:cs="宋体"/>
        </w:rPr>
      </w:pPr>
    </w:p>
    <w:p w14:paraId="3FE84F48">
      <w:pPr>
        <w:pStyle w:val="2"/>
        <w:rPr>
          <w:rFonts w:hAnsi="宋体" w:cs="宋体"/>
        </w:rPr>
      </w:pPr>
      <w:r>
        <w:rPr>
          <w:rFonts w:hAnsi="宋体" w:cs="宋体"/>
        </w:rPr>
        <w:t>〈805〉</w:t>
      </w:r>
    </w:p>
    <w:p w14:paraId="4E366275">
      <w:pPr>
        <w:pStyle w:val="2"/>
        <w:rPr>
          <w:rFonts w:hAnsi="宋体" w:cs="宋体"/>
        </w:rPr>
      </w:pPr>
    </w:p>
    <w:p w14:paraId="176C1286">
      <w:pPr>
        <w:pStyle w:val="2"/>
        <w:rPr>
          <w:rFonts w:hAnsi="宋体" w:cs="宋体"/>
        </w:rPr>
      </w:pPr>
      <w:r>
        <w:rPr>
          <w:rFonts w:hAnsi="宋体" w:cs="宋体"/>
        </w:rPr>
        <w:t>本。見《建中靖國續燈録》一六、《續傳燈録》一四、《五燈全書》三五。</w:t>
      </w:r>
      <w:r>
        <w:rPr>
          <w:rFonts w:hint="eastAsia" w:ascii="MS Mincho" w:hAnsi="MS Mincho" w:eastAsia="MS Mincho" w:cs="MS Mincho"/>
        </w:rPr>
        <w:t>❷</w:t>
      </w:r>
      <w:r>
        <w:rPr>
          <w:rFonts w:hAnsi="宋体" w:cs="宋体"/>
        </w:rPr>
        <w:t>宋僧。依東京法雲寺圓通法秀得法。為大鑒下第十三世。開法神光禪院。見《續傳燈録》一二、《五燈全書》三五。</w:t>
      </w:r>
      <w:r>
        <w:rPr>
          <w:rFonts w:hint="eastAsia" w:ascii="MS Mincho" w:hAnsi="MS Mincho" w:eastAsia="MS Mincho" w:cs="MS Mincho"/>
        </w:rPr>
        <w:t>❸</w:t>
      </w:r>
      <w:r>
        <w:rPr>
          <w:rFonts w:hAnsi="宋体" w:cs="宋体"/>
        </w:rPr>
        <w:t>宋僧。參姑蘇南禪寺慧禪師得悟，遂嗣其法。為大鑒下第十四世。後出世寳林寺。見《續傳燈録》一七。</w:t>
      </w:r>
    </w:p>
    <w:p w14:paraId="280F675D">
      <w:pPr>
        <w:pStyle w:val="2"/>
        <w:rPr>
          <w:rFonts w:hAnsi="宋体" w:cs="宋体"/>
        </w:rPr>
      </w:pPr>
    </w:p>
    <w:p w14:paraId="71FD159A">
      <w:pPr>
        <w:pStyle w:val="2"/>
        <w:rPr>
          <w:rFonts w:hAnsi="宋体" w:cs="宋体"/>
        </w:rPr>
      </w:pPr>
      <w:r>
        <w:rPr>
          <w:rFonts w:hAnsi="宋体" w:cs="宋体"/>
        </w:rPr>
        <w:t>道吾 唐僧。參關南道常得法。復遊德山之門，法味彌著。出住襄州關南。見《五燈會元》四、《景德傳燈録》……、《指月録》一二、《教外別傳》六。</w:t>
      </w:r>
    </w:p>
    <w:p w14:paraId="1532A557">
      <w:pPr>
        <w:pStyle w:val="2"/>
        <w:rPr>
          <w:rFonts w:hAnsi="宋体" w:cs="宋体"/>
        </w:rPr>
      </w:pPr>
    </w:p>
    <w:p w14:paraId="52FDBFC3">
      <w:pPr>
        <w:pStyle w:val="2"/>
        <w:rPr>
          <w:rFonts w:hAnsi="宋体" w:cs="宋体"/>
        </w:rPr>
      </w:pPr>
      <w:r>
        <w:rPr>
          <w:rFonts w:hAnsi="宋体" w:cs="宋体"/>
        </w:rPr>
        <w:t>道昆 明僧。住吴中陽山寺。闇誦《法華》，不遺一字。每入城，持諷數周。《圓覺》、《金光明》、《地藏》等，皆能口述。人請為懺悔，輒謝絕。見《吴都法乘》六下。</w:t>
      </w:r>
    </w:p>
    <w:p w14:paraId="6BB28EC7">
      <w:pPr>
        <w:pStyle w:val="2"/>
        <w:rPr>
          <w:rFonts w:hAnsi="宋体" w:cs="宋体"/>
        </w:rPr>
      </w:pPr>
    </w:p>
    <w:p w14:paraId="3C1C5A8F">
      <w:pPr>
        <w:pStyle w:val="2"/>
        <w:rPr>
          <w:rFonts w:hAnsi="宋体" w:cs="宋体"/>
        </w:rPr>
      </w:pPr>
      <w:r>
        <w:rPr>
          <w:rFonts w:hAnsi="宋体" w:cs="宋体"/>
        </w:rPr>
        <w:t xml:space="preserve">道足 </w:t>
      </w:r>
      <w:r>
        <w:rPr>
          <w:rFonts w:hint="eastAsia" w:ascii="MS Mincho" w:hAnsi="MS Mincho" w:eastAsia="MS Mincho" w:cs="MS Mincho"/>
        </w:rPr>
        <w:t>❶</w:t>
      </w:r>
      <w:r>
        <w:rPr>
          <w:rFonts w:hAnsi="宋体" w:cs="宋体"/>
        </w:rPr>
        <w:t>（？—1670）清僧。字大藏。昆明（今屬雲南）韓氏。年十六投鷄足祝髮，師事蘭宗。受具於野愚。時江、淮間金粟、博山法席最盛，乃首謁金粟，繼歸博山，勤研數載，遂獲證許。明末避地百粤，尚書熊文燦迎之東粤，主七星巖。已而歸滇，復棲鷄足。康熙初，主昆明白衣庵。寂後方孝標銘其塔。見《滇釋紀》三、《新續高僧傳四集》三五。</w:t>
      </w:r>
      <w:r>
        <w:rPr>
          <w:rFonts w:hint="eastAsia" w:ascii="MS Mincho" w:hAnsi="MS Mincho" w:eastAsia="MS Mincho" w:cs="MS Mincho"/>
        </w:rPr>
        <w:t>❷</w:t>
      </w:r>
      <w:r>
        <w:rPr>
          <w:rFonts w:hAnsi="宋体" w:cs="宋体"/>
        </w:rPr>
        <w:t>即六藏。</w:t>
      </w:r>
    </w:p>
    <w:p w14:paraId="26CAF9F1">
      <w:pPr>
        <w:pStyle w:val="2"/>
        <w:rPr>
          <w:rFonts w:hAnsi="宋体" w:cs="宋体"/>
        </w:rPr>
      </w:pPr>
    </w:p>
    <w:p w14:paraId="53E34BCC">
      <w:pPr>
        <w:pStyle w:val="2"/>
        <w:rPr>
          <w:rFonts w:hAnsi="宋体" w:cs="宋体"/>
        </w:rPr>
      </w:pPr>
      <w:r>
        <w:rPr>
          <w:rFonts w:hAnsi="宋体" w:cs="宋体"/>
        </w:rPr>
        <w:t>道虬 唐僧。俗姓張。住長興報德寺。通內外典，尤善談論。友人校書郎包融為之贊序云：沙門道虬，年三十三，立才獨行，亦猶山有鳳凰之雛，林養狡猊之子，凡百羽毛之族，莫不祇畏。見《湖州府志》。</w:t>
      </w:r>
    </w:p>
    <w:p w14:paraId="51DFA242">
      <w:pPr>
        <w:pStyle w:val="2"/>
        <w:rPr>
          <w:rFonts w:hAnsi="宋体" w:cs="宋体"/>
        </w:rPr>
      </w:pPr>
    </w:p>
    <w:p w14:paraId="0B608CF4">
      <w:pPr>
        <w:pStyle w:val="2"/>
        <w:rPr>
          <w:rFonts w:hAnsi="宋体" w:cs="宋体"/>
        </w:rPr>
      </w:pPr>
      <w:r>
        <w:rPr>
          <w:rFonts w:hAnsi="宋体" w:cs="宋体"/>
        </w:rPr>
        <w:t>道邑 唐僧。亦作道邕。住京師開元寺。有《唯識論義蘊》五卷、《因明入正理論義範》三卷。</w:t>
      </w:r>
    </w:p>
    <w:p w14:paraId="120C315A">
      <w:pPr>
        <w:pStyle w:val="2"/>
        <w:rPr>
          <w:rFonts w:hAnsi="宋体" w:cs="宋体"/>
        </w:rPr>
      </w:pPr>
    </w:p>
    <w:p w14:paraId="78CE12D2">
      <w:pPr>
        <w:pStyle w:val="2"/>
        <w:rPr>
          <w:rFonts w:hAnsi="宋体" w:cs="宋体"/>
        </w:rPr>
      </w:pPr>
      <w:r>
        <w:rPr>
          <w:rFonts w:hAnsi="宋体" w:cs="宋体"/>
        </w:rPr>
        <w:t>道岑 五代末宋初僧。晋安（四川南部西北）莊氏。齔年為開元藥師僧。素事觀音，刻檀像自隨。南唐主李璟，延至禁中，賜號光教。建隆初，歸從效，以威明王廟改工生院，岑為第一世。陳洪進繼治，予岑僧統印。太平興國二年（977），賜號法濟大師，改院額曰：崇勝。見《紫雲開士傳》。</w:t>
      </w:r>
    </w:p>
    <w:p w14:paraId="14B50D49">
      <w:pPr>
        <w:pStyle w:val="2"/>
        <w:rPr>
          <w:rFonts w:hAnsi="宋体" w:cs="宋体"/>
        </w:rPr>
      </w:pPr>
    </w:p>
    <w:p w14:paraId="00CB5AE7">
      <w:pPr>
        <w:pStyle w:val="2"/>
        <w:rPr>
          <w:rFonts w:hAnsi="宋体" w:cs="宋体"/>
        </w:rPr>
      </w:pPr>
      <w:r>
        <w:rPr>
          <w:rFonts w:hAnsi="宋体" w:cs="宋体"/>
        </w:rPr>
        <w:t>道問 劉宋僧。扶風（陝西乾縣東）馬氏。道懿弟子。勤修禪業，節行彌新。頻作普賢齋，有瑞應。後止京師南澗寺，以般舟為業。元嘉二十年（443），臨川康王義慶携往廣陵，遂終於彼。見《梁高僧傳》一四、《釋氏六帖》一二、《六學僧傳》二四、《法華持驗》上。</w:t>
      </w:r>
    </w:p>
    <w:p w14:paraId="146AF7EF">
      <w:pPr>
        <w:pStyle w:val="2"/>
        <w:rPr>
          <w:rFonts w:hAnsi="宋体" w:cs="宋体"/>
        </w:rPr>
      </w:pPr>
    </w:p>
    <w:p w14:paraId="66B63F26">
      <w:pPr>
        <w:pStyle w:val="2"/>
        <w:rPr>
          <w:rFonts w:hAnsi="宋体" w:cs="宋体"/>
        </w:rPr>
      </w:pPr>
      <w:r>
        <w:rPr>
          <w:rFonts w:hAnsi="宋体" w:cs="宋体"/>
        </w:rPr>
        <w:t>道困 宋僧。依東京慧林寺圓照宗本得法。為大鑒下第十三世。開法永明寺。見《續傳燈録》一四、《五燈全書》三五。</w:t>
      </w:r>
    </w:p>
    <w:p w14:paraId="78A18A67">
      <w:pPr>
        <w:pStyle w:val="2"/>
        <w:rPr>
          <w:rFonts w:hAnsi="宋体" w:cs="宋体"/>
        </w:rPr>
      </w:pPr>
    </w:p>
    <w:p w14:paraId="684781A9">
      <w:pPr>
        <w:pStyle w:val="2"/>
        <w:rPr>
          <w:rFonts w:hAnsi="宋体" w:cs="宋体"/>
        </w:rPr>
      </w:pPr>
      <w:r>
        <w:rPr>
          <w:rFonts w:hAnsi="宋体" w:cs="宋体"/>
        </w:rPr>
        <w:t>道邱 明僧。字離際，號棲壑。順德（今屬廣東）柯氏。妙齡薙染，初侍憨山德清於寳林，後至金陵親雪浪一雨，深究宗趣。復至杭參蓮池株宏，得授衣鉢。更入江右參博山無異，久之歸廣州，住白雲蒲澗。末至端州，見鼎湖山水秀麗，乃構庵其中，從者層至，竟成大刹，即慶雲禪院。見《新續高僧傳四集》五五。</w:t>
      </w:r>
    </w:p>
    <w:p w14:paraId="1A460E22">
      <w:pPr>
        <w:pStyle w:val="2"/>
        <w:rPr>
          <w:rFonts w:hAnsi="宋体" w:cs="宋体"/>
        </w:rPr>
      </w:pPr>
    </w:p>
    <w:p w14:paraId="0C98EABF">
      <w:pPr>
        <w:pStyle w:val="2"/>
        <w:rPr>
          <w:rFonts w:hAnsi="宋体" w:cs="宋体"/>
        </w:rPr>
      </w:pPr>
      <w:r>
        <w:rPr>
          <w:rFonts w:hAnsi="宋体" w:cs="宋体"/>
        </w:rPr>
        <w:t>道余 即照拙。</w:t>
      </w:r>
    </w:p>
    <w:p w14:paraId="6172644C">
      <w:pPr>
        <w:pStyle w:val="2"/>
        <w:rPr>
          <w:rFonts w:hAnsi="宋体" w:cs="宋体"/>
        </w:rPr>
      </w:pPr>
    </w:p>
    <w:p w14:paraId="7C7E9950">
      <w:pPr>
        <w:pStyle w:val="2"/>
        <w:rPr>
          <w:rFonts w:hAnsi="宋体" w:cs="宋体"/>
        </w:rPr>
      </w:pPr>
      <w:r>
        <w:rPr>
          <w:rFonts w:hAnsi="宋体" w:cs="宋体"/>
        </w:rPr>
        <w:t xml:space="preserve">道希 </w:t>
      </w:r>
      <w:r>
        <w:rPr>
          <w:rFonts w:hint="eastAsia" w:ascii="MS Mincho" w:hAnsi="MS Mincho" w:eastAsia="MS Mincho" w:cs="MS Mincho"/>
        </w:rPr>
        <w:t>❶</w:t>
      </w:r>
      <w:r>
        <w:rPr>
          <w:rFonts w:hAnsi="宋体" w:cs="宋体"/>
        </w:rPr>
        <w:t>唐僧。梵名室利提婆，意譯吉祥天。齊州歷城（山東濟南）人。少懷貞操。每欲觀化中天，幾遭危厄，方達摩訶菩提，於那爛陀寺學習大乘、輸婆伴娜寺專攻律藏。庵摩羅跋國王甚相禮敬。善草隸，在大覺寺造唐碑一石。見《求法高僧傳》上。</w:t>
      </w:r>
      <w:r>
        <w:rPr>
          <w:rFonts w:hint="eastAsia" w:ascii="MS Mincho" w:hAnsi="MS Mincho" w:eastAsia="MS Mincho" w:cs="MS Mincho"/>
        </w:rPr>
        <w:t>❷</w:t>
      </w:r>
      <w:r>
        <w:rPr>
          <w:rFonts w:hAnsi="宋体" w:cs="宋体"/>
        </w:rPr>
        <w:t>五代閩僧。福州（今屬福建）人。玄沙師備弟子。住本郡升山白龍院。見《景德傳燈録》二一、《五燈會元》八、《五燈嚴統》八、《五燈全書》一五。</w:t>
      </w:r>
      <w:r>
        <w:rPr>
          <w:rFonts w:hint="eastAsia" w:ascii="MS Mincho" w:hAnsi="MS Mincho" w:eastAsia="MS Mincho" w:cs="MS Mincho"/>
        </w:rPr>
        <w:t>❸</w:t>
      </w:r>
      <w:r>
        <w:rPr>
          <w:rFonts w:hAnsi="宋体" w:cs="宋体"/>
        </w:rPr>
        <w:t>即菩提流支。</w:t>
      </w:r>
    </w:p>
    <w:p w14:paraId="1FCC8CDF">
      <w:pPr>
        <w:pStyle w:val="2"/>
        <w:rPr>
          <w:rFonts w:hAnsi="宋体" w:cs="宋体"/>
        </w:rPr>
      </w:pPr>
    </w:p>
    <w:p w14:paraId="054515C4">
      <w:pPr>
        <w:pStyle w:val="2"/>
        <w:rPr>
          <w:rFonts w:hAnsi="宋体" w:cs="宋体"/>
        </w:rPr>
      </w:pPr>
      <w:r>
        <w:rPr>
          <w:rFonts w:hAnsi="宋体" w:cs="宋体"/>
        </w:rPr>
        <w:t>道孚 明僧。字知幻。江浦（江蘇）蔣氏。年三十薙染、受具。發願參方，宣德間，隨天童達觀入京，館於慶壽。已而禮五臺。英宗敕住西山戒臺寺，每歲敷壇宏律。又敕建净、染二門，於山中，以驗涇渭。孚儀表雄特，頂巔隆起，</w:t>
      </w:r>
    </w:p>
    <w:p w14:paraId="4660B002">
      <w:pPr>
        <w:pStyle w:val="2"/>
        <w:rPr>
          <w:rFonts w:hAnsi="宋体" w:cs="宋体"/>
        </w:rPr>
      </w:pPr>
    </w:p>
    <w:p w14:paraId="064D1239">
      <w:pPr>
        <w:pStyle w:val="2"/>
        <w:rPr>
          <w:rFonts w:hAnsi="宋体" w:cs="宋体"/>
        </w:rPr>
      </w:pPr>
      <w:r>
        <w:rPr>
          <w:rFonts w:hAnsi="宋体" w:cs="宋体"/>
        </w:rPr>
        <w:t>〈806〉</w:t>
      </w:r>
    </w:p>
    <w:p w14:paraId="55C0D1D9">
      <w:pPr>
        <w:pStyle w:val="2"/>
        <w:rPr>
          <w:rFonts w:hAnsi="宋体" w:cs="宋体"/>
        </w:rPr>
      </w:pPr>
    </w:p>
    <w:p w14:paraId="613F5410">
      <w:pPr>
        <w:pStyle w:val="2"/>
        <w:rPr>
          <w:rFonts w:hAnsi="宋体" w:cs="宋体"/>
        </w:rPr>
      </w:pPr>
      <w:r>
        <w:rPr>
          <w:rFonts w:hAnsi="宋体" w:cs="宋体"/>
        </w:rPr>
        <w:t>帝每呼為鳳頭祖師。尋授僧録講經，移住承恩寺。頗工書法，嘗於文華殿書匾額，帝稱善，贈之詩，有“高僧書法勝中書”之句。寂年八十五。見《新續高僧傳四集》二八、康熙《犬童寺志》五、《補續高僧傳》五。</w:t>
      </w:r>
    </w:p>
    <w:p w14:paraId="5588C8AC">
      <w:pPr>
        <w:pStyle w:val="2"/>
        <w:rPr>
          <w:rFonts w:hAnsi="宋体" w:cs="宋体"/>
        </w:rPr>
      </w:pPr>
    </w:p>
    <w:p w14:paraId="7B8746AC">
      <w:pPr>
        <w:pStyle w:val="2"/>
        <w:rPr>
          <w:rFonts w:hAnsi="宋体" w:cs="宋体"/>
        </w:rPr>
      </w:pPr>
      <w:r>
        <w:rPr>
          <w:rFonts w:hAnsi="宋体" w:cs="宋体"/>
        </w:rPr>
        <w:t>道含 劉宋僧。學解有異功。有《釋異十論》。見《梁高僧傳》七《僧含傳》。</w:t>
      </w:r>
    </w:p>
    <w:p w14:paraId="0FAF2CAC">
      <w:pPr>
        <w:pStyle w:val="2"/>
        <w:rPr>
          <w:rFonts w:hAnsi="宋体" w:cs="宋体"/>
        </w:rPr>
      </w:pPr>
    </w:p>
    <w:p w14:paraId="4E518372">
      <w:pPr>
        <w:pStyle w:val="2"/>
        <w:rPr>
          <w:rFonts w:hAnsi="宋体" w:cs="宋体"/>
        </w:rPr>
      </w:pPr>
      <w:r>
        <w:rPr>
          <w:rFonts w:hAnsi="宋体" w:cs="宋体"/>
        </w:rPr>
        <w:t>道删 唐僧。静藏弟子。祖習風範，常弘《地持》。後住終南至相，有名於世。見《唐高僧傳》一五《静藏傳》。</w:t>
      </w:r>
    </w:p>
    <w:p w14:paraId="282C98C3">
      <w:pPr>
        <w:pStyle w:val="2"/>
        <w:rPr>
          <w:rFonts w:hAnsi="宋体" w:cs="宋体"/>
        </w:rPr>
      </w:pPr>
    </w:p>
    <w:p w14:paraId="51ED3D57">
      <w:pPr>
        <w:pStyle w:val="2"/>
        <w:rPr>
          <w:rFonts w:hAnsi="宋体" w:cs="宋体"/>
        </w:rPr>
      </w:pPr>
      <w:r>
        <w:rPr>
          <w:rFonts w:hAnsi="宋体" w:cs="宋体"/>
        </w:rPr>
        <w:t>道言 宋僧。會稽（浙江紹興）人。靈芝元照弟子。居四明湖心寺，專修净業。預知時至，升座説法，為衆懺悔，即座而化。見《新續高僧傳四集》二七、《净土聖賢録》四、《佛祖統紀》二八。</w:t>
      </w:r>
    </w:p>
    <w:p w14:paraId="15571DE8">
      <w:pPr>
        <w:pStyle w:val="2"/>
        <w:rPr>
          <w:rFonts w:hAnsi="宋体" w:cs="宋体"/>
        </w:rPr>
      </w:pPr>
    </w:p>
    <w:p w14:paraId="4A2304F4">
      <w:pPr>
        <w:pStyle w:val="2"/>
        <w:rPr>
          <w:rFonts w:hAnsi="宋体" w:cs="宋体"/>
        </w:rPr>
      </w:pPr>
      <w:r>
        <w:rPr>
          <w:rFonts w:hAnsi="宋体" w:cs="宋体"/>
        </w:rPr>
        <w:t>道况 清僧。字大冶。富順（今屬四川）人。受法於墊江蟠龍寺敏樹。避亂遵義，住禹門石頭山。旋往西坪，開土創虎丘寺，一住十四年，後終於寺。丈雪常稱況為宗門獅象。有《大冶語録》、《方外集》。見《黔詩紀略》、《清稗類鈔》。</w:t>
      </w:r>
    </w:p>
    <w:p w14:paraId="3C81DCE8">
      <w:pPr>
        <w:pStyle w:val="2"/>
        <w:rPr>
          <w:rFonts w:hAnsi="宋体" w:cs="宋体"/>
        </w:rPr>
      </w:pPr>
    </w:p>
    <w:p w14:paraId="5D048912">
      <w:pPr>
        <w:pStyle w:val="2"/>
        <w:rPr>
          <w:rFonts w:hAnsi="宋体" w:cs="宋体"/>
        </w:rPr>
      </w:pPr>
      <w:r>
        <w:rPr>
          <w:rFonts w:hAnsi="宋体" w:cs="宋体"/>
        </w:rPr>
        <w:t xml:space="preserve">道亨 </w:t>
      </w:r>
      <w:r>
        <w:rPr>
          <w:rFonts w:hint="eastAsia" w:ascii="MS Mincho" w:hAnsi="MS Mincho" w:eastAsia="MS Mincho" w:cs="MS Mincho"/>
        </w:rPr>
        <w:t>❶</w:t>
      </w:r>
      <w:r>
        <w:rPr>
          <w:rFonts w:hAnsi="宋体" w:cs="宋体"/>
        </w:rPr>
        <w:t>宋僧。依東京慧林寺圓照宗本得法。為大鑒下第十三世。住廣慧寺。見《續傳燈録》一四、《五燈全書》三五。</w:t>
      </w:r>
      <w:r>
        <w:rPr>
          <w:rFonts w:hint="eastAsia" w:ascii="MS Mincho" w:hAnsi="MS Mincho" w:eastAsia="MS Mincho" w:cs="MS Mincho"/>
        </w:rPr>
        <w:t>❷</w:t>
      </w:r>
      <w:r>
        <w:rPr>
          <w:rFonts w:hAnsi="宋体" w:cs="宋体"/>
        </w:rPr>
        <w:t>宋僧。字清音子。楊氏。宋末，携一猱自金陵至滬，猱大如人，能供給使。師夜坐每發光，滬人争飯之，相與構庵接納。師常赤脚乞米市中，故又號赤脚道人。一夕，猱為軍士所烹，師嘆甚，作偈趺坐而寂，年八十一。見《續燈正統》四一。</w:t>
      </w:r>
    </w:p>
    <w:p w14:paraId="120B5ABF">
      <w:pPr>
        <w:pStyle w:val="2"/>
        <w:rPr>
          <w:rFonts w:hAnsi="宋体" w:cs="宋体"/>
        </w:rPr>
      </w:pPr>
    </w:p>
    <w:p w14:paraId="58A517BE">
      <w:pPr>
        <w:pStyle w:val="2"/>
        <w:rPr>
          <w:rFonts w:hAnsi="宋体" w:cs="宋体"/>
        </w:rPr>
      </w:pPr>
      <w:r>
        <w:rPr>
          <w:rFonts w:hAnsi="宋体" w:cs="宋体"/>
        </w:rPr>
        <w:t>道冶 清僧。字雪爐。常熟（今屬江蘇）陳氏。年十九薙染於三峰，侍樂庵杖錫。又參碩揆於揚州。生平酷愛學畫，後經碩揆規勸，遂不復畫。久之還檗庵處。機鋒迅捷，道器沉敏，開法黄山。又數年，住邑之白雀寺寂。有《黄山詩》。見《五燈全書》一〇五、光緒《三峰寺志》五、《海虞畫苑略補》。</w:t>
      </w:r>
    </w:p>
    <w:p w14:paraId="508CC35E">
      <w:pPr>
        <w:pStyle w:val="2"/>
        <w:rPr>
          <w:rFonts w:hAnsi="宋体" w:cs="宋体"/>
        </w:rPr>
      </w:pPr>
    </w:p>
    <w:p w14:paraId="432FC3D7">
      <w:pPr>
        <w:pStyle w:val="2"/>
        <w:rPr>
          <w:rFonts w:hAnsi="宋体" w:cs="宋体"/>
        </w:rPr>
      </w:pPr>
      <w:r>
        <w:rPr>
          <w:rFonts w:hAnsi="宋体" w:cs="宋体"/>
        </w:rPr>
        <w:t>道判 （532—615）隋僧。曹州（山東曹縣西北）郭氏。年十九投外兄薙落。誓志西遊，至高昌，可汗不令西過，遣人送還長安。從静藹受學。會周武滅法，隨師隱於太白。藹寂，住陟岵寺。隋開皇間，結茅終南，上聞其道，就地敕建龍池寺以居。大將軍雲定興、侍郎獨孤機，皆從問法。見《唐高僧傳》一四、《六學僧傳》一七、《釋氏六帖》一〇、《高僧摘要》四。</w:t>
      </w:r>
    </w:p>
    <w:p w14:paraId="1A78EF04">
      <w:pPr>
        <w:pStyle w:val="2"/>
        <w:rPr>
          <w:rFonts w:hAnsi="宋体" w:cs="宋体"/>
        </w:rPr>
      </w:pPr>
    </w:p>
    <w:p w14:paraId="2C76331D">
      <w:pPr>
        <w:pStyle w:val="2"/>
        <w:rPr>
          <w:rFonts w:hAnsi="宋体" w:cs="宋体"/>
        </w:rPr>
      </w:pPr>
      <w:r>
        <w:rPr>
          <w:rFonts w:hAnsi="宋体" w:cs="宋体"/>
        </w:rPr>
        <w:t>道汪 （？—465）劉宋僧。長樂（山東高青東南）潘氏。年十三依廬山慧遠出家。研綜經律，尤善《涅槃》。後住成都祇洹寺，道化大行。孝武敕住中興寺，託疾不往。後寂於蜀之武擔寺。見《梁高僧傳》八、《釋氏六帖》一〇、《六學僧傳》二四、《錦江禪燈》一九。</w:t>
      </w:r>
    </w:p>
    <w:p w14:paraId="4D939E06">
      <w:pPr>
        <w:pStyle w:val="2"/>
        <w:rPr>
          <w:rFonts w:hAnsi="宋体" w:cs="宋体"/>
        </w:rPr>
      </w:pPr>
    </w:p>
    <w:p w14:paraId="332238C0">
      <w:pPr>
        <w:pStyle w:val="2"/>
        <w:rPr>
          <w:rFonts w:hAnsi="宋体" w:cs="宋体"/>
        </w:rPr>
      </w:pPr>
      <w:r>
        <w:rPr>
          <w:rFonts w:hAnsi="宋体" w:cs="宋体"/>
        </w:rPr>
        <w:t>道沖 （1169—1250）宋僧。字癡絕。武信（四川遂寧）荀氏。禮樟州妙音院落髮。參曹溪道生妙果，大悟玄旨。出主嘉禾天寧，遷蔣山雪峰，移住四明天童，晚主徑山。有《癡絕道沖禪師語録》。見《續傳燈録》三六、《增集續傳燈録》三、《補續高僧傳》一一、《新續高僧傳四集》一五。</w:t>
      </w:r>
    </w:p>
    <w:p w14:paraId="42E7FF28">
      <w:pPr>
        <w:pStyle w:val="2"/>
        <w:rPr>
          <w:rFonts w:hAnsi="宋体" w:cs="宋体"/>
        </w:rPr>
      </w:pPr>
    </w:p>
    <w:p w14:paraId="59348077">
      <w:pPr>
        <w:pStyle w:val="2"/>
        <w:rPr>
          <w:rFonts w:hAnsi="宋体" w:cs="宋体"/>
        </w:rPr>
      </w:pPr>
      <w:r>
        <w:rPr>
          <w:rFonts w:hAnsi="宋体" w:cs="宋体"/>
        </w:rPr>
        <w:t>道完 宋僧。應城（今屬湖北）林氏。住安州壽寧寺。嗣法褒親有瑞。見《建中靖國續燈録》二四、《五燈會元》一八、《續傳燈録》二三、《五燈嚴統》一八。</w:t>
      </w:r>
    </w:p>
    <w:p w14:paraId="4E313464">
      <w:pPr>
        <w:pStyle w:val="2"/>
        <w:rPr>
          <w:rFonts w:hAnsi="宋体" w:cs="宋体"/>
        </w:rPr>
      </w:pPr>
    </w:p>
    <w:p w14:paraId="50B3AE07">
      <w:pPr>
        <w:pStyle w:val="2"/>
        <w:rPr>
          <w:rFonts w:hAnsi="宋体" w:cs="宋体"/>
        </w:rPr>
      </w:pPr>
      <w:r>
        <w:rPr>
          <w:rFonts w:hAnsi="宋体" w:cs="宋体"/>
        </w:rPr>
        <w:t xml:space="preserve">道宏 </w:t>
      </w:r>
      <w:r>
        <w:rPr>
          <w:rFonts w:hint="eastAsia" w:ascii="MS Mincho" w:hAnsi="MS Mincho" w:eastAsia="MS Mincho" w:cs="MS Mincho"/>
        </w:rPr>
        <w:t>❶</w:t>
      </w:r>
      <w:r>
        <w:rPr>
          <w:rFonts w:hAnsi="宋体" w:cs="宋体"/>
        </w:rPr>
        <w:t>唐僧。梵名佛陀提婆。雍丘（河南杞縣）靳氏。攻草隸，通莊周。既長，隨父出家。聞義净由印度歸來，心竊慕之，特往禮事。後與貞固等四人，至佛逝國，敦心律藏，隨譯隨寫，停留三載，賣所得梵篋回至嶺南。見《求法高僧傳》下。</w:t>
      </w:r>
      <w:r>
        <w:rPr>
          <w:rFonts w:hint="eastAsia" w:ascii="MS Mincho" w:hAnsi="MS Mincho" w:eastAsia="MS Mincho" w:cs="MS Mincho"/>
        </w:rPr>
        <w:t>❷</w:t>
      </w:r>
      <w:r>
        <w:rPr>
          <w:rFonts w:hAnsi="宋体" w:cs="宋体"/>
        </w:rPr>
        <w:t>五代吴越僧。崇德（浙江桐鄉西南）張氏。祝髮龍興寺。初通律部，後學大乘，内解高勝，人稱義龍。至錢林村，結庵淮海王祖祠之右，日誦《法華》，夜則禪坐。錢武肅王造寳林寺居之，今名證聖院。見光緒《嘉興府志》六二。</w:t>
      </w:r>
      <w:r>
        <w:rPr>
          <w:rFonts w:hint="eastAsia" w:ascii="MS Mincho" w:hAnsi="MS Mincho" w:eastAsia="MS Mincho" w:cs="MS Mincho"/>
        </w:rPr>
        <w:t>❸</w:t>
      </w:r>
      <w:r>
        <w:rPr>
          <w:rFonts w:hAnsi="宋体" w:cs="宋体"/>
        </w:rPr>
        <w:t>宋僧。號龍巖隱者。峨眉（四川峨眉山市）楊氏。初受業於雲頂山，善畫山水及佛像。晚年</w:t>
      </w:r>
    </w:p>
    <w:p w14:paraId="18282A3F">
      <w:pPr>
        <w:pStyle w:val="2"/>
        <w:rPr>
          <w:rFonts w:hAnsi="宋体" w:cs="宋体"/>
        </w:rPr>
      </w:pPr>
    </w:p>
    <w:p w14:paraId="57E97559">
      <w:pPr>
        <w:pStyle w:val="2"/>
        <w:rPr>
          <w:rFonts w:hAnsi="宋体" w:cs="宋体"/>
        </w:rPr>
      </w:pPr>
      <w:r>
        <w:rPr>
          <w:rFonts w:hAnsi="宋体" w:cs="宋体"/>
        </w:rPr>
        <w:t>〈807〉</w:t>
      </w:r>
    </w:p>
    <w:p w14:paraId="3247B598">
      <w:pPr>
        <w:pStyle w:val="2"/>
        <w:rPr>
          <w:rFonts w:hAnsi="宋体" w:cs="宋体"/>
        </w:rPr>
      </w:pPr>
    </w:p>
    <w:p w14:paraId="040E4F08">
      <w:pPr>
        <w:pStyle w:val="2"/>
        <w:rPr>
          <w:rFonts w:hAnsi="宋体" w:cs="宋体"/>
        </w:rPr>
      </w:pPr>
      <w:r>
        <w:rPr>
          <w:rFonts w:hAnsi="宋体" w:cs="宋体"/>
        </w:rPr>
        <w:t>還俗，寄跡旅店。言人心事，往往符合。年八十餘坐化。見《圖繪寳鑒》三、《峨嵋山志》五、《佩文齋書畫譜》五二。</w:t>
      </w:r>
      <w:r>
        <w:rPr>
          <w:rFonts w:hint="eastAsia" w:ascii="MS Mincho" w:hAnsi="MS Mincho" w:eastAsia="MS Mincho" w:cs="MS Mincho"/>
        </w:rPr>
        <w:t>❹</w:t>
      </w:r>
      <w:r>
        <w:rPr>
          <w:rFonts w:hAnsi="宋体" w:cs="宋体"/>
        </w:rPr>
        <w:t>即德南。</w:t>
      </w:r>
    </w:p>
    <w:p w14:paraId="33FA8BF9">
      <w:pPr>
        <w:pStyle w:val="2"/>
        <w:rPr>
          <w:rFonts w:hAnsi="宋体" w:cs="宋体"/>
        </w:rPr>
      </w:pPr>
    </w:p>
    <w:p w14:paraId="2DD88D6D">
      <w:pPr>
        <w:pStyle w:val="2"/>
        <w:rPr>
          <w:rFonts w:hAnsi="宋体" w:cs="宋体"/>
        </w:rPr>
      </w:pPr>
      <w:r>
        <w:rPr>
          <w:rFonts w:hAnsi="宋体" w:cs="宋体"/>
        </w:rPr>
        <w:t>道初 宋僧。梓州（四川三台）馬氏。為五祖侍者有年。出住蕲州龍華。見《嘉泰普燈録》一一、《五燈會元》一九、《續傳燈録》二五、《五燈嚴統》一九、《錦江禪燈》六。</w:t>
      </w:r>
    </w:p>
    <w:p w14:paraId="67B64A63">
      <w:pPr>
        <w:pStyle w:val="2"/>
        <w:rPr>
          <w:rFonts w:hAnsi="宋体" w:cs="宋体"/>
        </w:rPr>
      </w:pPr>
    </w:p>
    <w:p w14:paraId="5750B638">
      <w:pPr>
        <w:pStyle w:val="2"/>
        <w:rPr>
          <w:rFonts w:hAnsi="宋体" w:cs="宋体"/>
        </w:rPr>
      </w:pPr>
      <w:r>
        <w:rPr>
          <w:rFonts w:hAnsi="宋体" w:cs="宋体"/>
        </w:rPr>
        <w:t>道妙 即僧妙。</w:t>
      </w:r>
    </w:p>
    <w:p w14:paraId="4E6B5EA8">
      <w:pPr>
        <w:pStyle w:val="2"/>
        <w:rPr>
          <w:rFonts w:hAnsi="宋体" w:cs="宋体"/>
        </w:rPr>
      </w:pPr>
    </w:p>
    <w:p w14:paraId="081B247B">
      <w:pPr>
        <w:pStyle w:val="2"/>
        <w:rPr>
          <w:rFonts w:hAnsi="宋体" w:cs="宋体"/>
        </w:rPr>
      </w:pPr>
      <w:r>
        <w:rPr>
          <w:rFonts w:hAnsi="宋体" w:cs="宋体"/>
        </w:rPr>
        <w:t>道孜 宋僧。依潤州金山寺善寧得法。為東京慧林寺圓照宗本再傳弟子。開法西余。見《續傳燈録》一九。</w:t>
      </w:r>
    </w:p>
    <w:p w14:paraId="1453472C">
      <w:pPr>
        <w:pStyle w:val="2"/>
        <w:rPr>
          <w:rFonts w:hAnsi="宋体" w:cs="宋体"/>
        </w:rPr>
      </w:pPr>
    </w:p>
    <w:p w14:paraId="59DE1735">
      <w:pPr>
        <w:pStyle w:val="2"/>
        <w:rPr>
          <w:rFonts w:hAnsi="宋体" w:cs="宋体"/>
        </w:rPr>
      </w:pPr>
      <w:r>
        <w:rPr>
          <w:rFonts w:hAnsi="宋体" w:cs="宋体"/>
        </w:rPr>
        <w:t>道奉 （1592—1670）清僧。字雪磵。建陽（今屬福建）龔氏。年十七聽《楞嚴》有感，遂投支提薙染。後抵杭之真寂，服勤聞谷有年。次參博山元來，得大徹。順治初，開法信州瀛山，十三年（1656），繼席博山，遷高泉、普寧諸刹。有《六會語録》。見《廪山正燈録》、《續燈正統》四〇。</w:t>
      </w:r>
    </w:p>
    <w:p w14:paraId="382D3D3F">
      <w:pPr>
        <w:pStyle w:val="2"/>
        <w:rPr>
          <w:rFonts w:hAnsi="宋体" w:cs="宋体"/>
        </w:rPr>
      </w:pPr>
    </w:p>
    <w:p w14:paraId="3A93706E">
      <w:pPr>
        <w:pStyle w:val="2"/>
        <w:rPr>
          <w:rFonts w:hAnsi="宋体" w:cs="宋体"/>
        </w:rPr>
      </w:pPr>
      <w:r>
        <w:rPr>
          <w:rFonts w:hAnsi="宋体" w:cs="宋体"/>
        </w:rPr>
        <w:t>道玠 唐僧。會稽（浙江紹興）人。善山水，格頗高。見《紹興府志》、《佩文齋書畫譜》四八。</w:t>
      </w:r>
    </w:p>
    <w:p w14:paraId="454CFDEF">
      <w:pPr>
        <w:pStyle w:val="2"/>
        <w:rPr>
          <w:rFonts w:hAnsi="宋体" w:cs="宋体"/>
        </w:rPr>
      </w:pPr>
    </w:p>
    <w:p w14:paraId="35B688BA">
      <w:pPr>
        <w:pStyle w:val="2"/>
        <w:rPr>
          <w:rFonts w:hAnsi="宋体" w:cs="宋体"/>
        </w:rPr>
      </w:pPr>
      <w:r>
        <w:rPr>
          <w:rFonts w:hAnsi="宋体" w:cs="宋体"/>
        </w:rPr>
        <w:t>道表 劉宋僧。直率有高行。宋文帝敬之，嘗敕熙王燮從之受戒。見《梁高僧傳》一三《僧璩傳》。</w:t>
      </w:r>
    </w:p>
    <w:p w14:paraId="36A80550">
      <w:pPr>
        <w:pStyle w:val="2"/>
        <w:rPr>
          <w:rFonts w:hAnsi="宋体" w:cs="宋体"/>
        </w:rPr>
      </w:pPr>
    </w:p>
    <w:p w14:paraId="66E09B50">
      <w:pPr>
        <w:pStyle w:val="2"/>
        <w:rPr>
          <w:rFonts w:hAnsi="宋体" w:cs="宋体"/>
        </w:rPr>
      </w:pPr>
      <w:r>
        <w:rPr>
          <w:rFonts w:hAnsi="宋体" w:cs="宋体"/>
        </w:rPr>
        <w:t>道長 即道場。</w:t>
      </w:r>
    </w:p>
    <w:p w14:paraId="51B33051">
      <w:pPr>
        <w:pStyle w:val="2"/>
        <w:rPr>
          <w:rFonts w:hAnsi="宋体" w:cs="宋体"/>
        </w:rPr>
      </w:pPr>
    </w:p>
    <w:p w14:paraId="62516E9D">
      <w:pPr>
        <w:pStyle w:val="2"/>
        <w:rPr>
          <w:rFonts w:hAnsi="宋体" w:cs="宋体"/>
        </w:rPr>
      </w:pPr>
      <w:r>
        <w:rPr>
          <w:rFonts w:hAnsi="宋体" w:cs="宋体"/>
        </w:rPr>
        <w:t xml:space="preserve">道者 </w:t>
      </w:r>
      <w:r>
        <w:rPr>
          <w:rFonts w:hint="eastAsia" w:ascii="MS Mincho" w:hAnsi="MS Mincho" w:eastAsia="MS Mincho" w:cs="MS Mincho"/>
        </w:rPr>
        <w:t>❶</w:t>
      </w:r>
      <w:r>
        <w:rPr>
          <w:rFonts w:hAnsi="宋体" w:cs="宋体"/>
        </w:rPr>
        <w:t>即卧佛。</w:t>
      </w:r>
      <w:r>
        <w:rPr>
          <w:rFonts w:hint="eastAsia" w:ascii="MS Mincho" w:hAnsi="MS Mincho" w:eastAsia="MS Mincho" w:cs="MS Mincho"/>
        </w:rPr>
        <w:t>❷</w:t>
      </w:r>
      <w:r>
        <w:rPr>
          <w:rFonts w:hAnsi="宋体" w:cs="宋体"/>
        </w:rPr>
        <w:t>即超元②。</w:t>
      </w:r>
    </w:p>
    <w:p w14:paraId="690D590B">
      <w:pPr>
        <w:pStyle w:val="2"/>
        <w:rPr>
          <w:rFonts w:hAnsi="宋体" w:cs="宋体"/>
        </w:rPr>
      </w:pPr>
    </w:p>
    <w:p w14:paraId="401DFD4C">
      <w:pPr>
        <w:pStyle w:val="2"/>
        <w:rPr>
          <w:rFonts w:hAnsi="宋体" w:cs="宋体"/>
        </w:rPr>
      </w:pPr>
      <w:r>
        <w:rPr>
          <w:rFonts w:hAnsi="宋体" w:cs="宋体"/>
        </w:rPr>
        <w:t>道茂 宋僧。歙縣（今屬安徽）紀氏。修杜多行，盛夏卧草二十年，始住休寧普滿院。遊化歸，更號覺庵。</w:t>
      </w:r>
    </w:p>
    <w:p w14:paraId="598B2194">
      <w:pPr>
        <w:pStyle w:val="2"/>
        <w:rPr>
          <w:rFonts w:hAnsi="宋体" w:cs="宋体"/>
        </w:rPr>
      </w:pPr>
    </w:p>
    <w:p w14:paraId="499403DB">
      <w:pPr>
        <w:pStyle w:val="2"/>
        <w:rPr>
          <w:rFonts w:hAnsi="宋体" w:cs="宋体"/>
        </w:rPr>
      </w:pPr>
      <w:r>
        <w:rPr>
          <w:rFonts w:hAnsi="宋体" w:cs="宋体"/>
        </w:rPr>
        <w:t xml:space="preserve">道英 </w:t>
      </w:r>
      <w:r>
        <w:rPr>
          <w:rFonts w:hint="eastAsia" w:ascii="MS Mincho" w:hAnsi="MS Mincho" w:eastAsia="MS Mincho" w:cs="MS Mincho"/>
        </w:rPr>
        <w:t>❶</w:t>
      </w:r>
      <w:r>
        <w:rPr>
          <w:rFonts w:hAnsi="宋体" w:cs="宋体"/>
        </w:rPr>
        <w:t>隋僧。住京師興善寺。喉颡偉壯，詞氣宏遠，以聲梵馳名。見《唐高僧傳》四〇《慧常傳》。</w:t>
      </w:r>
      <w:r>
        <w:rPr>
          <w:rFonts w:hint="eastAsia" w:ascii="MS Mincho" w:hAnsi="MS Mincho" w:eastAsia="MS Mincho" w:cs="MS Mincho"/>
        </w:rPr>
        <w:t>❷</w:t>
      </w:r>
      <w:r>
        <w:rPr>
          <w:rFonts w:hAnsi="宋体" w:cs="宋体"/>
        </w:rPr>
        <w:t>（557—636）唐僧。蒲州（山西永濟西南）陳氏。初隱太行山柏梯寺，修止觀。後往京師勝光寺，聽曇遷講《攝論》。遷語其屬曰：汝輩尋文質義，固已勤至，得其妙者，惟道英乎？晚居蒲州普濟寺。見《唐高僧傳》三四、《釋氏六帖》一一、《六學僧傳》二八、《神僧傳》五。</w:t>
      </w:r>
      <w:r>
        <w:rPr>
          <w:rFonts w:hint="eastAsia" w:ascii="MS Mincho" w:hAnsi="MS Mincho" w:eastAsia="MS Mincho" w:cs="MS Mincho"/>
        </w:rPr>
        <w:t>❸</w:t>
      </w:r>
      <w:r>
        <w:rPr>
          <w:rFonts w:hAnsi="宋体" w:cs="宋体"/>
        </w:rPr>
        <w:t>唐僧。住西京法海寺。戒德克全，名振天邑。咸亨中常設水陸大齋，自此流行天下。見《宋高僧傳》一八、《神僧傳》六、《六學僧傳》二〇。</w:t>
      </w:r>
      <w:r>
        <w:rPr>
          <w:rFonts w:hint="eastAsia" w:ascii="MS Mincho" w:hAnsi="MS Mincho" w:eastAsia="MS Mincho" w:cs="MS Mincho"/>
        </w:rPr>
        <w:t>❹</w:t>
      </w:r>
      <w:r>
        <w:rPr>
          <w:rFonts w:hAnsi="宋体" w:cs="宋体"/>
        </w:rPr>
        <w:t>宋僧。泉州（今屬福建）胡氏。嗣法覺照琦。住饒州薦福。見《補續高僧傳》八、《建中靖國續燈録》二二、《五燈會元》一八、《續傳燈録》二一、《五燈嚴統》一八。</w:t>
      </w:r>
    </w:p>
    <w:p w14:paraId="4E64C146">
      <w:pPr>
        <w:pStyle w:val="2"/>
        <w:rPr>
          <w:rFonts w:hAnsi="宋体" w:cs="宋体"/>
        </w:rPr>
      </w:pPr>
    </w:p>
    <w:p w14:paraId="0A5776AC">
      <w:pPr>
        <w:pStyle w:val="2"/>
        <w:rPr>
          <w:rFonts w:hAnsi="宋体" w:cs="宋体"/>
        </w:rPr>
      </w:pPr>
      <w:r>
        <w:rPr>
          <w:rFonts w:hAnsi="宋体" w:cs="宋体"/>
        </w:rPr>
        <w:t xml:space="preserve">道林 </w:t>
      </w:r>
      <w:r>
        <w:rPr>
          <w:rFonts w:hint="eastAsia" w:ascii="MS Mincho" w:hAnsi="MS Mincho" w:eastAsia="MS Mincho" w:cs="MS Mincho"/>
        </w:rPr>
        <w:t>❶</w:t>
      </w:r>
      <w:r>
        <w:rPr>
          <w:rFonts w:hAnsi="宋体" w:cs="宋体"/>
        </w:rPr>
        <w:t>北周僧。姓任氏。武帝建德問厲行破佛，道林極力進諫，與武帝論辯二十餘日，問答七十回。及宣帝即位，道林奏請恢復佛教尤力，帝許之，乃於大成元年（579），下詔復教。見《佛祖通載》一一。</w:t>
      </w:r>
      <w:r>
        <w:rPr>
          <w:rFonts w:hint="eastAsia" w:ascii="MS Mincho" w:hAnsi="MS Mincho" w:eastAsia="MS Mincho" w:cs="MS Mincho"/>
        </w:rPr>
        <w:t>❷</w:t>
      </w:r>
      <w:r>
        <w:rPr>
          <w:rFonts w:hAnsi="宋体" w:cs="宋体"/>
        </w:rPr>
        <w:t>（？—624）唐僧。郃陽（陝西合陽）李氏。年三十五出家，巖居太白山。隋文帝崇敬彌異，令住馮翊大興國寺。少時，逃於梁山，慈濟生靈，深護物命。從生至終，儉約為務。武德七年（624）卒。見《唐高僧傳》二三、《釋氏六帖》一一、《六學僧傳》二五。</w:t>
      </w:r>
      <w:r>
        <w:rPr>
          <w:rFonts w:hint="eastAsia" w:ascii="MS Mincho" w:hAnsi="MS Mincho" w:eastAsia="MS Mincho" w:cs="MS Mincho"/>
        </w:rPr>
        <w:t>❸</w:t>
      </w:r>
      <w:r>
        <w:rPr>
          <w:rFonts w:hAnsi="宋体" w:cs="宋体"/>
        </w:rPr>
        <w:t>（741—824）唐僧。富陽（今屬浙江）潘氏。九歲出家，年二十一於荆州果願寺受戒。後至京師，從西明寺復禮學《華嚴》、《起信》。又謁徑山道欽悟道。南歸，見秦望山有長松，枝葉繁茂，盤曲如蓋，遂棲止其上，時人謂之鳥窠禪師。有鵲巢於側，又曰鵲巢和尚。元和年中，白居易知杭州，數從問道。寂謚圓修禪師。見《宋高僧傳》一一、《景德傳燈録》四、《五燈會元》二、《指月録》六、《教外別傳》四、《五燈嚴統》二。</w:t>
      </w:r>
      <w:r>
        <w:rPr>
          <w:rFonts w:hint="eastAsia" w:ascii="MS Mincho" w:hAnsi="MS Mincho" w:eastAsia="MS Mincho" w:cs="MS Mincho"/>
        </w:rPr>
        <w:t>❹</w:t>
      </w:r>
      <w:r>
        <w:rPr>
          <w:rFonts w:hAnsi="宋体" w:cs="宋体"/>
        </w:rPr>
        <w:t>即茂禪師。</w:t>
      </w:r>
    </w:p>
    <w:p w14:paraId="58704899">
      <w:pPr>
        <w:pStyle w:val="2"/>
        <w:rPr>
          <w:rFonts w:hAnsi="宋体" w:cs="宋体"/>
        </w:rPr>
      </w:pPr>
    </w:p>
    <w:p w14:paraId="669E048C">
      <w:pPr>
        <w:pStyle w:val="2"/>
        <w:rPr>
          <w:rFonts w:hAnsi="宋体" w:cs="宋体"/>
        </w:rPr>
      </w:pPr>
      <w:r>
        <w:rPr>
          <w:rFonts w:hAnsi="宋体" w:cs="宋体"/>
        </w:rPr>
        <w:t>道奇 宋僧。字退庵。依荆山别峰寳印受法。住鎮江金山。又往東霞住山。有《退庵道奇禪師語録》一卷。見《續燈正統》七、《增集續傳燈録》一、《續燈存稿》一、（新編）《金山志》二。</w:t>
      </w:r>
    </w:p>
    <w:p w14:paraId="57216F6F">
      <w:pPr>
        <w:pStyle w:val="2"/>
        <w:rPr>
          <w:rFonts w:hAnsi="宋体" w:cs="宋体"/>
        </w:rPr>
      </w:pPr>
    </w:p>
    <w:p w14:paraId="38BCE9D7">
      <w:pPr>
        <w:pStyle w:val="2"/>
        <w:rPr>
          <w:rFonts w:hAnsi="宋体" w:cs="宋体"/>
        </w:rPr>
      </w:pPr>
      <w:r>
        <w:rPr>
          <w:rFonts w:hAnsi="宋体" w:cs="宋体"/>
        </w:rPr>
        <w:t>道卓 隋僧。蜀（四川）人。師事禪定道場</w:t>
      </w:r>
    </w:p>
    <w:p w14:paraId="4263A1E4">
      <w:pPr>
        <w:pStyle w:val="2"/>
        <w:rPr>
          <w:rFonts w:hAnsi="宋体" w:cs="宋体"/>
        </w:rPr>
      </w:pPr>
    </w:p>
    <w:p w14:paraId="034677EE">
      <w:pPr>
        <w:pStyle w:val="2"/>
        <w:rPr>
          <w:rFonts w:hAnsi="宋体" w:cs="宋体"/>
        </w:rPr>
      </w:pPr>
      <w:r>
        <w:rPr>
          <w:rFonts w:hAnsi="宋体" w:cs="宋体"/>
        </w:rPr>
        <w:t>〈808〉</w:t>
      </w:r>
    </w:p>
    <w:p w14:paraId="41739F9B">
      <w:pPr>
        <w:pStyle w:val="2"/>
        <w:rPr>
          <w:rFonts w:hAnsi="宋体" w:cs="宋体"/>
        </w:rPr>
      </w:pPr>
    </w:p>
    <w:p w14:paraId="0BBED55B">
      <w:pPr>
        <w:pStyle w:val="2"/>
        <w:rPr>
          <w:rFonts w:hAnsi="宋体" w:cs="宋体"/>
        </w:rPr>
      </w:pPr>
      <w:r>
        <w:rPr>
          <w:rFonts w:hAnsi="宋体" w:cs="宋体"/>
        </w:rPr>
        <w:t>凝師，專業《攝論》。凝寂，返里，宏贊厥宗。</w:t>
      </w:r>
    </w:p>
    <w:p w14:paraId="330BB896">
      <w:pPr>
        <w:pStyle w:val="2"/>
        <w:rPr>
          <w:rFonts w:hAnsi="宋体" w:cs="宋体"/>
        </w:rPr>
      </w:pPr>
    </w:p>
    <w:p w14:paraId="63B512A1">
      <w:pPr>
        <w:pStyle w:val="2"/>
        <w:rPr>
          <w:rFonts w:hAnsi="宋体" w:cs="宋体"/>
        </w:rPr>
      </w:pPr>
      <w:r>
        <w:rPr>
          <w:rFonts w:hAnsi="宋体" w:cs="宋体"/>
        </w:rPr>
        <w:t>道杲 明僧。宇智光。參投子楚山紹琦得法。為大鑒下第二十八世。開法瀛海。見《續燈正統》二八。</w:t>
      </w:r>
    </w:p>
    <w:p w14:paraId="349896E9">
      <w:pPr>
        <w:pStyle w:val="2"/>
        <w:rPr>
          <w:rFonts w:hAnsi="宋体" w:cs="宋体"/>
        </w:rPr>
      </w:pPr>
    </w:p>
    <w:p w14:paraId="5CE23C1D">
      <w:pPr>
        <w:pStyle w:val="2"/>
        <w:rPr>
          <w:rFonts w:hAnsi="宋体" w:cs="宋体"/>
        </w:rPr>
      </w:pPr>
      <w:r>
        <w:rPr>
          <w:rFonts w:hAnsi="宋体" w:cs="宋体"/>
        </w:rPr>
        <w:t>道果 劉宋僧。住蜀中龍華寺。與荆州長沙寺法期同以禪業顯。見《梁高僧傳》一二。</w:t>
      </w:r>
    </w:p>
    <w:p w14:paraId="6E290BB5">
      <w:pPr>
        <w:pStyle w:val="2"/>
        <w:rPr>
          <w:rFonts w:hAnsi="宋体" w:cs="宋体"/>
        </w:rPr>
      </w:pPr>
    </w:p>
    <w:p w14:paraId="37B32387">
      <w:pPr>
        <w:pStyle w:val="2"/>
        <w:rPr>
          <w:rFonts w:hAnsi="宋体" w:cs="宋体"/>
        </w:rPr>
      </w:pPr>
      <w:r>
        <w:rPr>
          <w:rFonts w:hAnsi="宋体" w:cs="宋体"/>
        </w:rPr>
        <w:t xml:space="preserve">道昌 </w:t>
      </w:r>
      <w:r>
        <w:rPr>
          <w:rFonts w:hint="eastAsia" w:ascii="MS Mincho" w:hAnsi="MS Mincho" w:eastAsia="MS Mincho" w:cs="MS Mincho"/>
        </w:rPr>
        <w:t>❶</w:t>
      </w:r>
      <w:r>
        <w:rPr>
          <w:rFonts w:hAnsi="宋体" w:cs="宋体"/>
        </w:rPr>
        <w:t>宋僧。居杭州顯明。嗣法黄龍祖心。見《建中靖國續燈録》二〇。</w:t>
      </w:r>
      <w:r>
        <w:rPr>
          <w:rFonts w:hint="eastAsia" w:ascii="MS Mincho" w:hAnsi="MS Mincho" w:eastAsia="MS Mincho" w:cs="MS Mincho"/>
        </w:rPr>
        <w:t>❷</w:t>
      </w:r>
      <w:r>
        <w:rPr>
          <w:rFonts w:hAnsi="宋体" w:cs="宋体"/>
        </w:rPr>
        <w:t>（1090—1171）宋僧。字月堂。歸安（浙江湖州）吴氏。年十三從鹿菀證大德祝髮。得法於雪峰妙湛思慧。歷住徑山、净慈、育王。所至以行道為事，不發化主，不事登謁，每歲食指隨常住所得用之。名聞於朝，賜號佛行。見《聯燈録》二九、《嘉泰普燈録》一二、《續傳燈録》二四、《補續高僧傳》一〇。</w:t>
      </w:r>
      <w:r>
        <w:rPr>
          <w:rFonts w:hint="eastAsia" w:ascii="MS Mincho" w:hAnsi="MS Mincho" w:eastAsia="MS Mincho" w:cs="MS Mincho"/>
        </w:rPr>
        <w:t>❸</w:t>
      </w:r>
      <w:r>
        <w:rPr>
          <w:rFonts w:hAnsi="宋体" w:cs="宋体"/>
        </w:rPr>
        <w:t>宋僧。遊方至江州，參東林寺道顏得法。為大鑒下第十八世。駐錫積善寺。見《續燈正統》一〇、《續傳燈録》三四。</w:t>
      </w:r>
    </w:p>
    <w:p w14:paraId="6E66C6C9">
      <w:pPr>
        <w:pStyle w:val="2"/>
        <w:rPr>
          <w:rFonts w:hAnsi="宋体" w:cs="宋体"/>
        </w:rPr>
      </w:pPr>
    </w:p>
    <w:p w14:paraId="77E4F791">
      <w:pPr>
        <w:pStyle w:val="2"/>
        <w:rPr>
          <w:rFonts w:hAnsi="宋体" w:cs="宋体"/>
        </w:rPr>
      </w:pPr>
      <w:r>
        <w:rPr>
          <w:rFonts w:hAnsi="宋体" w:cs="宋体"/>
        </w:rPr>
        <w:t>道昇 宋僧。延安（陝西）吴氏。年十九薙染。參佛智端裕有悟，智移靈隱，師居元座，尋還里結庵日寒巖。後閩帥請住支提，次遷承天、黄龍、泐潭，末主福州鼓山。寂後塔於香爐。見《續燈正統》五。</w:t>
      </w:r>
    </w:p>
    <w:p w14:paraId="25FA5AE8">
      <w:pPr>
        <w:pStyle w:val="2"/>
        <w:rPr>
          <w:rFonts w:hAnsi="宋体" w:cs="宋体"/>
        </w:rPr>
      </w:pPr>
    </w:p>
    <w:p w14:paraId="107E390C">
      <w:pPr>
        <w:pStyle w:val="2"/>
        <w:rPr>
          <w:rFonts w:hAnsi="宋体" w:cs="宋体"/>
        </w:rPr>
      </w:pPr>
      <w:r>
        <w:rPr>
          <w:rFonts w:hAnsi="宋体" w:cs="宋体"/>
        </w:rPr>
        <w:t xml:space="preserve">道明 </w:t>
      </w:r>
      <w:r>
        <w:rPr>
          <w:rFonts w:hint="eastAsia" w:ascii="MS Mincho" w:hAnsi="MS Mincho" w:eastAsia="MS Mincho" w:cs="MS Mincho"/>
        </w:rPr>
        <w:t>❶</w:t>
      </w:r>
      <w:r>
        <w:rPr>
          <w:rFonts w:hAnsi="宋体" w:cs="宋体"/>
        </w:rPr>
        <w:t>劉宋僧。元徽間，住揚都興皇寺。通《成實》、《三論》，與僧訓等俱以義學名世。見《梁高僧傳》七。</w:t>
      </w:r>
      <w:r>
        <w:rPr>
          <w:rFonts w:hint="eastAsia" w:ascii="MS Mincho" w:hAnsi="MS Mincho" w:eastAsia="MS Mincho" w:cs="MS Mincho"/>
        </w:rPr>
        <w:t>❷</w:t>
      </w:r>
      <w:r>
        <w:rPr>
          <w:rFonts w:hAnsi="宋体" w:cs="宋体"/>
        </w:rPr>
        <w:t>梁僧。青州（今屬山東）人。善義學，名高當世。寳亮從之受業。亮初未能遠絕緣纍，明謂曰：沙門去俗，以宣通為理，豈可拘此愛網，使吾道不東乎？亮遂感悟。見《梁高僧傳》九《寳亮傳》。</w:t>
      </w:r>
      <w:r>
        <w:rPr>
          <w:rFonts w:hint="eastAsia" w:ascii="MS Mincho" w:hAnsi="MS Mincho" w:eastAsia="MS Mincho" w:cs="MS Mincho"/>
        </w:rPr>
        <w:t>❸</w:t>
      </w:r>
      <w:r>
        <w:rPr>
          <w:rFonts w:hAnsi="宋体" w:cs="宋体"/>
        </w:rPr>
        <w:t>唐僧。本名慧明，後改道明。鄱郡（江西波陽）陳氏。陳宣帝裔孫，少時於永昌寺出家，慕道頗切。往依五祖弘忍，初無解悟，及聞五祖密付法衣與六祖慧能，追至大庾嶺，能見明至，即擲衣於盤石曰：此衣表信，可力争邪！任君拈去。明舉之如山不動，悚慄乞求開示。能曰：不思善，不思惡，正恁麼時，阿那箇是明上座本來面目？師當下大悟，禮謝而退。住袁州蒙山，大唱玄化。見《大光明藏》卷上、《五燈會元》二、《宋高僧傳》八、《景德傳燈録》四、《傳法正宗記》六。</w:t>
      </w:r>
      <w:r>
        <w:rPr>
          <w:rFonts w:hint="eastAsia" w:ascii="MS Mincho" w:hAnsi="MS Mincho" w:eastAsia="MS Mincho" w:cs="MS Mincho"/>
        </w:rPr>
        <w:t>❹</w:t>
      </w:r>
      <w:r>
        <w:rPr>
          <w:rFonts w:hAnsi="宋体" w:cs="宋体"/>
        </w:rPr>
        <w:t>唐僧。睦州（浙江建德）陳氏。持戒精嚴，學通三藏。契旨於黄檗。四衆請住觀音院，經數十載，諸方慕歸，以尊宿稱。後歸開元，織蒲鞋以養母，有陳蒲鞋之稱。見《景德傳燈録》一二、《統要續集》九、《聯燈録》八、《五燈會元》四。</w:t>
      </w:r>
      <w:r>
        <w:rPr>
          <w:rFonts w:hint="eastAsia" w:ascii="MS Mincho" w:hAnsi="MS Mincho" w:eastAsia="MS Mincho" w:cs="MS Mincho"/>
        </w:rPr>
        <w:t>❺</w:t>
      </w:r>
      <w:r>
        <w:rPr>
          <w:rFonts w:hAnsi="宋体" w:cs="宋体"/>
        </w:rPr>
        <w:t>唐僧。池陽（陝西涇陽北）閔氏。依九華地藏出家。其父晚年亦入道門。今之侍立地藏像前者，即其父子。見民國《九華山志》四。</w:t>
      </w:r>
      <w:r>
        <w:rPr>
          <w:rFonts w:hint="eastAsia" w:ascii="MS Mincho" w:hAnsi="MS Mincho" w:eastAsia="MS Mincho" w:cs="MS Mincho"/>
        </w:rPr>
        <w:t>❻</w:t>
      </w:r>
      <w:r>
        <w:rPr>
          <w:rFonts w:hAnsi="宋体" w:cs="宋体"/>
        </w:rPr>
        <w:t>唐僧。馬祖道一弟子。住袁州南源。見《五燈嚴統》三、《五燈會元》三、《景德傳燈録》六、《統要續集》五、《指月録》九、《教外別傳》五。</w:t>
      </w:r>
      <w:r>
        <w:rPr>
          <w:rFonts w:hint="eastAsia" w:ascii="MS Mincho" w:hAnsi="MS Mincho" w:eastAsia="MS Mincho" w:cs="MS Mincho"/>
        </w:rPr>
        <w:t>❼</w:t>
      </w:r>
      <w:r>
        <w:rPr>
          <w:rFonts w:hAnsi="宋体" w:cs="宋体"/>
        </w:rPr>
        <w:t>明僧。號無念。無錫（今屬江蘇）張涇橋蕭氏。遊方西南，於騰越打鷹山與旅行家徐霞客同宿於寳臺寺。見《滇遊日記》九。</w:t>
      </w:r>
      <w:r>
        <w:rPr>
          <w:rFonts w:hint="eastAsia" w:ascii="MS Mincho" w:hAnsi="MS Mincho" w:eastAsia="MS Mincho" w:cs="MS Mincho"/>
        </w:rPr>
        <w:t>❽</w:t>
      </w:r>
      <w:r>
        <w:rPr>
          <w:rFonts w:hAnsi="宋体" w:cs="宋体"/>
        </w:rPr>
        <w:t>即心安②。</w:t>
      </w:r>
      <w:r>
        <w:rPr>
          <w:rFonts w:hint="eastAsia" w:ascii="MS Mincho" w:hAnsi="MS Mincho" w:eastAsia="MS Mincho" w:cs="MS Mincho"/>
        </w:rPr>
        <w:t>❾</w:t>
      </w:r>
      <w:r>
        <w:rPr>
          <w:rFonts w:hAnsi="宋体" w:cs="宋体"/>
        </w:rPr>
        <w:t>即信禪師。</w:t>
      </w:r>
      <w:r>
        <w:rPr>
          <w:rFonts w:hint="eastAsia" w:ascii="MS Mincho" w:hAnsi="MS Mincho" w:eastAsia="MS Mincho" w:cs="MS Mincho"/>
        </w:rPr>
        <w:t>❿</w:t>
      </w:r>
      <w:r>
        <w:rPr>
          <w:rFonts w:hAnsi="宋体" w:cs="宋体"/>
        </w:rPr>
        <w:t>即陳尊宿。</w:t>
      </w:r>
    </w:p>
    <w:p w14:paraId="555F2EC4">
      <w:pPr>
        <w:pStyle w:val="2"/>
        <w:rPr>
          <w:rFonts w:hAnsi="宋体" w:cs="宋体"/>
        </w:rPr>
      </w:pPr>
    </w:p>
    <w:p w14:paraId="3F91F1E4">
      <w:pPr>
        <w:pStyle w:val="2"/>
        <w:rPr>
          <w:rFonts w:hAnsi="宋体" w:cs="宋体"/>
        </w:rPr>
      </w:pPr>
      <w:r>
        <w:rPr>
          <w:rFonts w:hAnsi="宋体" w:cs="宋体"/>
        </w:rPr>
        <w:t>道易 清僧。字中和。康熙初住昆明妙湛寺。有《螺峰吟稿》。見《雲南通志》一九四。</w:t>
      </w:r>
    </w:p>
    <w:p w14:paraId="5CF985C1">
      <w:pPr>
        <w:pStyle w:val="2"/>
        <w:rPr>
          <w:rFonts w:hAnsi="宋体" w:cs="宋体"/>
        </w:rPr>
      </w:pPr>
    </w:p>
    <w:p w14:paraId="6B8D135A">
      <w:pPr>
        <w:pStyle w:val="2"/>
        <w:rPr>
          <w:rFonts w:hAnsi="宋体" w:cs="宋体"/>
        </w:rPr>
      </w:pPr>
      <w:r>
        <w:rPr>
          <w:rFonts w:hAnsi="宋体" w:cs="宋体"/>
        </w:rPr>
        <w:t>道昂 （565—633）唐僧。魏郡（河南安陽）人。依靈裕出家。慧解超絕。住相州寒陵山寺講《華嚴》、《地論》，而志結四方，歸心净土。見《唐高僧傳》二四、《釋氏六帖》一一、《佛祖統紀》二八、《六學僧傳》二五、《往生集》上。</w:t>
      </w:r>
    </w:p>
    <w:p w14:paraId="1E2C6686">
      <w:pPr>
        <w:pStyle w:val="2"/>
        <w:rPr>
          <w:rFonts w:hAnsi="宋体" w:cs="宋体"/>
        </w:rPr>
      </w:pPr>
    </w:p>
    <w:p w14:paraId="2865DBDA">
      <w:pPr>
        <w:pStyle w:val="2"/>
        <w:rPr>
          <w:rFonts w:hAnsi="宋体" w:cs="宋体"/>
        </w:rPr>
      </w:pPr>
      <w:r>
        <w:rPr>
          <w:rFonts w:hAnsi="宋体" w:cs="宋体"/>
        </w:rPr>
        <w:t xml:space="preserve">道旻 </w:t>
      </w:r>
      <w:r>
        <w:rPr>
          <w:rFonts w:hint="eastAsia" w:ascii="MS Mincho" w:hAnsi="MS Mincho" w:eastAsia="MS Mincho" w:cs="MS Mincho"/>
        </w:rPr>
        <w:t>❶</w:t>
      </w:r>
      <w:r>
        <w:rPr>
          <w:rFonts w:hAnsi="宋体" w:cs="宋体"/>
        </w:rPr>
        <w:t>唐僧。號九峰。住石霜。見《高僧摘要》三。</w:t>
      </w:r>
      <w:r>
        <w:rPr>
          <w:rFonts w:hint="eastAsia" w:ascii="MS Mincho" w:hAnsi="MS Mincho" w:eastAsia="MS Mincho" w:cs="MS Mincho"/>
        </w:rPr>
        <w:t>❷</w:t>
      </w:r>
      <w:r>
        <w:rPr>
          <w:rFonts w:hAnsi="宋体" w:cs="宋体"/>
        </w:rPr>
        <w:t>（1055—1122）宋僧。興化（福建莆田）蔡氏。依景德寺德祥出家。先依溈山慕喆，復叩泐潭應乾領旨。徽宗初開法灌溪，遷江州圓通。學者雲集，譽動京畿。政和中，賜號圓機禪師。俗稱圓機古佛。見《統要續集》一一、《嘉泰普燈録》一〇、《五燈會元》一八、《續傳燈録》二六、《指月録》二九、《教外別傳》九、《五燈嚴統》一八、《明高僧傳》七。</w:t>
      </w:r>
    </w:p>
    <w:p w14:paraId="66B0045F">
      <w:pPr>
        <w:pStyle w:val="2"/>
        <w:rPr>
          <w:rFonts w:hAnsi="宋体" w:cs="宋体"/>
        </w:rPr>
      </w:pPr>
    </w:p>
    <w:p w14:paraId="09A4A9F9">
      <w:pPr>
        <w:pStyle w:val="2"/>
        <w:rPr>
          <w:rFonts w:hAnsi="宋体" w:cs="宋体"/>
        </w:rPr>
      </w:pPr>
      <w:r>
        <w:rPr>
          <w:rFonts w:hAnsi="宋体" w:cs="宋体"/>
        </w:rPr>
        <w:t>道岸 （654—717）唐僧。光州（河南潢川）唐氏。堅修律儀，深入禪慧。常居會稽龍興寺。中宗徵至京，為菩薩戒師，後放還。歷住白馬、中興、莊嚴、薦福、罔極等寺。初江表多行《十誦</w:t>
      </w:r>
    </w:p>
    <w:p w14:paraId="0D1979CC">
      <w:pPr>
        <w:pStyle w:val="2"/>
        <w:rPr>
          <w:rFonts w:hAnsi="宋体" w:cs="宋体"/>
        </w:rPr>
      </w:pPr>
    </w:p>
    <w:p w14:paraId="25622D66">
      <w:pPr>
        <w:pStyle w:val="2"/>
        <w:rPr>
          <w:rFonts w:hAnsi="宋体" w:cs="宋体"/>
        </w:rPr>
      </w:pPr>
      <w:r>
        <w:rPr>
          <w:rFonts w:hAnsi="宋体" w:cs="宋体"/>
        </w:rPr>
        <w:t>〈809〉</w:t>
      </w:r>
    </w:p>
    <w:p w14:paraId="427474ED">
      <w:pPr>
        <w:pStyle w:val="2"/>
        <w:rPr>
          <w:rFonts w:hAnsi="宋体" w:cs="宋体"/>
        </w:rPr>
      </w:pPr>
    </w:p>
    <w:p w14:paraId="08B67DE5">
      <w:pPr>
        <w:pStyle w:val="2"/>
        <w:rPr>
          <w:rFonts w:hAnsi="宋体" w:cs="宋体"/>
        </w:rPr>
      </w:pPr>
      <w:r>
        <w:rPr>
          <w:rFonts w:hAnsi="宋体" w:cs="宋体"/>
        </w:rPr>
        <w:t>律》，罔知《四分律》，岸請帝墨敕，執行南山律宗，於是《四分律》盛於江淮之間。見《宋高僧傳》一四、《佛祖通載》一五、《六學僧傳》五、《編年通論》一五。</w:t>
      </w:r>
    </w:p>
    <w:p w14:paraId="5C086CD7">
      <w:pPr>
        <w:pStyle w:val="2"/>
        <w:rPr>
          <w:rFonts w:hAnsi="宋体" w:cs="宋体"/>
        </w:rPr>
      </w:pPr>
    </w:p>
    <w:p w14:paraId="4A446C37">
      <w:pPr>
        <w:pStyle w:val="2"/>
        <w:rPr>
          <w:rFonts w:hAnsi="宋体" w:cs="宋体"/>
        </w:rPr>
      </w:pPr>
      <w:r>
        <w:rPr>
          <w:rFonts w:hAnsi="宋体" w:cs="宋体"/>
        </w:rPr>
        <w:t xml:space="preserve">道和 </w:t>
      </w:r>
      <w:r>
        <w:rPr>
          <w:rFonts w:hint="eastAsia" w:ascii="MS Mincho" w:hAnsi="MS Mincho" w:eastAsia="MS Mincho" w:cs="MS Mincho"/>
        </w:rPr>
        <w:t>❶</w:t>
      </w:r>
      <w:r>
        <w:rPr>
          <w:rFonts w:hAnsi="宋体" w:cs="宋体"/>
        </w:rPr>
        <w:t>（1057—1124）宋僧。字祖照。興化（今屬江蘇）潘氏。少從天清釋迦院德璋出家。銳志誦《法華》，試經得度為大僧。參見諸方，受旨訣於大通本。住真州長蘆。座下常滿千衆。見《嘉泰普燈録》八、《五燈會元》一六、《續傳燈録》一九、《五燈嚴統》一六。</w:t>
      </w:r>
      <w:r>
        <w:rPr>
          <w:rFonts w:hint="eastAsia" w:ascii="MS Mincho" w:hAnsi="MS Mincho" w:eastAsia="MS Mincho" w:cs="MS Mincho"/>
        </w:rPr>
        <w:t>❷</w:t>
      </w:r>
      <w:r>
        <w:rPr>
          <w:rFonts w:hAnsi="宋体" w:cs="宋体"/>
        </w:rPr>
        <w:t>（1634—1707）清僧。字喝禪，號在恬。海澄（福建龍海東南）方氏。詣泉州毗藍寺出家。依惠明寺木庵參學。順治十二年（1655）隨木庵東渡長崎，侍登福濟、普門、萬福諸寺。寛文己酉（1669），創法林院於檗山，後又住善福、萬壽二寺。見《黄檗東渡僧寳傳》上、《黄檗宗系譜》。</w:t>
      </w:r>
    </w:p>
    <w:p w14:paraId="3DF85A57">
      <w:pPr>
        <w:pStyle w:val="2"/>
        <w:rPr>
          <w:rFonts w:hAnsi="宋体" w:cs="宋体"/>
        </w:rPr>
      </w:pPr>
    </w:p>
    <w:p w14:paraId="7BAE85B5">
      <w:pPr>
        <w:pStyle w:val="2"/>
        <w:rPr>
          <w:rFonts w:hAnsi="宋体" w:cs="宋体"/>
        </w:rPr>
      </w:pPr>
      <w:r>
        <w:rPr>
          <w:rFonts w:hAnsi="宋体" w:cs="宋体"/>
        </w:rPr>
        <w:t>道金 明僧。住蘇州萬壽寺。奉持焰口。有下庵在尹山，徒孫迎養。後坐化。見《吴都法乘》六下。</w:t>
      </w:r>
    </w:p>
    <w:p w14:paraId="714C633E">
      <w:pPr>
        <w:pStyle w:val="2"/>
        <w:rPr>
          <w:rFonts w:hAnsi="宋体" w:cs="宋体"/>
        </w:rPr>
      </w:pPr>
    </w:p>
    <w:p w14:paraId="1A883058">
      <w:pPr>
        <w:pStyle w:val="2"/>
        <w:rPr>
          <w:rFonts w:hAnsi="宋体" w:cs="宋体"/>
        </w:rPr>
      </w:pPr>
      <w:r>
        <w:rPr>
          <w:rFonts w:hAnsi="宋体" w:cs="宋体"/>
        </w:rPr>
        <w:t>道命 梁僧。名孝敬，虞氏。太清間，為湘東王記室，國變後出家。學周內外，撰《內典博要》三十卷，該羅經論，條貫釋門，諸有要事，備皆收録。見《唐高僧傳》一、《僧伽婆羅傳》。</w:t>
      </w:r>
    </w:p>
    <w:p w14:paraId="75B36C51">
      <w:pPr>
        <w:pStyle w:val="2"/>
        <w:rPr>
          <w:rFonts w:hAnsi="宋体" w:cs="宋体"/>
        </w:rPr>
      </w:pPr>
    </w:p>
    <w:p w14:paraId="7F4F6325">
      <w:pPr>
        <w:pStyle w:val="2"/>
        <w:rPr>
          <w:rFonts w:hAnsi="宋体" w:cs="宋体"/>
        </w:rPr>
      </w:pPr>
      <w:r>
        <w:rPr>
          <w:rFonts w:hAnsi="宋体" w:cs="宋体"/>
        </w:rPr>
        <w:t>道乳 清僧。字密龕。無錫（今屬江蘇）人。芭諸生，後為僧。得法於壁公。性孤潔，間為詩，不輕示人。見《無錫志》。</w:t>
      </w:r>
    </w:p>
    <w:p w14:paraId="239B8F3C">
      <w:pPr>
        <w:pStyle w:val="2"/>
        <w:rPr>
          <w:rFonts w:hAnsi="宋体" w:cs="宋体"/>
        </w:rPr>
      </w:pPr>
    </w:p>
    <w:p w14:paraId="21D2AFF7">
      <w:pPr>
        <w:pStyle w:val="2"/>
        <w:rPr>
          <w:rFonts w:hAnsi="宋体" w:cs="宋体"/>
        </w:rPr>
      </w:pPr>
      <w:r>
        <w:rPr>
          <w:rFonts w:hAnsi="宋体" w:cs="宋体"/>
        </w:rPr>
        <w:t>道肱 宋僧。依東京慧林寺圓照宗本得法。為大鑒下第十三世。後開法天王寺。見《續傳燈録》一四、《五燈全書》三五。</w:t>
      </w:r>
    </w:p>
    <w:p w14:paraId="2AB54EEE">
      <w:pPr>
        <w:pStyle w:val="2"/>
        <w:rPr>
          <w:rFonts w:hAnsi="宋体" w:cs="宋体"/>
        </w:rPr>
      </w:pPr>
    </w:p>
    <w:p w14:paraId="08A1BCC8">
      <w:pPr>
        <w:pStyle w:val="2"/>
        <w:rPr>
          <w:rFonts w:hAnsi="宋体" w:cs="宋体"/>
        </w:rPr>
      </w:pPr>
      <w:r>
        <w:rPr>
          <w:rFonts w:hAnsi="宋体" w:cs="宋体"/>
        </w:rPr>
        <w:t>道明 北齊僧。住趙州漳洪山。僧稠嘗從之受十六特勝法。見《唐高僧傳》一九《僧稠傳》。</w:t>
      </w:r>
    </w:p>
    <w:p w14:paraId="3FD40099">
      <w:pPr>
        <w:pStyle w:val="2"/>
        <w:rPr>
          <w:rFonts w:hAnsi="宋体" w:cs="宋体"/>
        </w:rPr>
      </w:pPr>
    </w:p>
    <w:p w14:paraId="4327D369">
      <w:pPr>
        <w:pStyle w:val="2"/>
        <w:rPr>
          <w:rFonts w:hAnsi="宋体" w:cs="宋体"/>
        </w:rPr>
      </w:pPr>
      <w:r>
        <w:rPr>
          <w:rFonts w:hAnsi="宋体" w:cs="宋体"/>
        </w:rPr>
        <w:t>道周 （1625—1697）清僧。字雲音。黄岡（今屬湖北）王氏。年十九投寒溪寺薙染。年二十至金陵，進戒於天界顓愚。首參最伊，次參紹興内衡。已而回金陵普德，力究《華嚴》，講演經論三年。年將甲子，養静棲霞山挹翠庵。有《諸經截要》。見《華嚴佛祖傳》。</w:t>
      </w:r>
    </w:p>
    <w:p w14:paraId="69E63736">
      <w:pPr>
        <w:pStyle w:val="2"/>
        <w:rPr>
          <w:rFonts w:hAnsi="宋体" w:cs="宋体"/>
        </w:rPr>
      </w:pPr>
    </w:p>
    <w:p w14:paraId="3FE10B2D">
      <w:pPr>
        <w:pStyle w:val="2"/>
        <w:rPr>
          <w:rFonts w:hAnsi="宋体" w:cs="宋体"/>
        </w:rPr>
      </w:pPr>
      <w:r>
        <w:rPr>
          <w:rFonts w:hAnsi="宋体" w:cs="宋体"/>
        </w:rPr>
        <w:t>道志 （1596—1674）清僧。字木陳，號山翁，晚號夢隱。潮陽（今屬廣東）林氏。甫冠，棄諸生，薙染於匡廬開先若昧智明。受具於憨山德清。得法於天童密雲圓悟。繼席三載，退居慈邑五磊，遷台州廣潤、越州大能仁寺、吴興道場、揚州净慧、青州法度、興化龍珠等。順治十六年（1659），世祖徵至京，問法萬善殿，賜號弘覺禪師。尋辭南還，習静嘉興金粟，營建會稽平陽。有《諸會語録》及《北遊集》、《禪燈世譜》、《布水臺集》、《百城集》等。見《宗統編年》三一、《續燈正統》三三。</w:t>
      </w:r>
    </w:p>
    <w:p w14:paraId="3776A127">
      <w:pPr>
        <w:pStyle w:val="2"/>
        <w:rPr>
          <w:rFonts w:hAnsi="宋体" w:cs="宋体"/>
        </w:rPr>
      </w:pPr>
    </w:p>
    <w:p w14:paraId="5D112CE8">
      <w:pPr>
        <w:pStyle w:val="2"/>
        <w:rPr>
          <w:rFonts w:hAnsi="宋体" w:cs="宋体"/>
        </w:rPr>
      </w:pPr>
      <w:r>
        <w:rPr>
          <w:rFonts w:hAnsi="宋体" w:cs="宋体"/>
        </w:rPr>
        <w:t xml:space="preserve">道育 </w:t>
      </w:r>
      <w:r>
        <w:rPr>
          <w:rFonts w:hint="eastAsia" w:ascii="MS Mincho" w:hAnsi="MS Mincho" w:eastAsia="MS Mincho" w:cs="MS Mincho"/>
        </w:rPr>
        <w:t>❶</w:t>
      </w:r>
      <w:r>
        <w:rPr>
          <w:rFonts w:hAnsi="宋体" w:cs="宋体"/>
        </w:rPr>
        <w:t>北魏僧。達磨弟子。銳志高遠，親事達磨，四事供養，經四、五載，達磨感其誠，誨以真法。見《唐高僧傳》一九《達磨傳》。</w:t>
      </w:r>
      <w:r>
        <w:rPr>
          <w:rFonts w:hint="eastAsia" w:ascii="MS Mincho" w:hAnsi="MS Mincho" w:eastAsia="MS Mincho" w:cs="MS Mincho"/>
        </w:rPr>
        <w:t>❷</w:t>
      </w:r>
      <w:r>
        <w:rPr>
          <w:rFonts w:hAnsi="宋体" w:cs="宋体"/>
        </w:rPr>
        <w:t>（？—938）五代後晋新僧。新羅國人。唐景福間來天台平田寺挂錫。慈愛接物，恒為雜務。耄年身出紺色舍利，人或求之，隨意皆獲。天福三年（938）寂。荼毗後得舍利無數。見《宋高僧傳》二三、《六學僧傳》二〇、雍正《浙江通志》二〇〇。</w:t>
      </w:r>
    </w:p>
    <w:p w14:paraId="76F4B504">
      <w:pPr>
        <w:pStyle w:val="2"/>
        <w:rPr>
          <w:rFonts w:hAnsi="宋体" w:cs="宋体"/>
        </w:rPr>
      </w:pPr>
    </w:p>
    <w:p w14:paraId="24D15A82">
      <w:pPr>
        <w:pStyle w:val="2"/>
        <w:rPr>
          <w:rFonts w:hAnsi="宋体" w:cs="宋体"/>
        </w:rPr>
      </w:pPr>
      <w:r>
        <w:rPr>
          <w:rFonts w:hAnsi="宋体" w:cs="宋体"/>
        </w:rPr>
        <w:t>道法 （？—474）劉宋僧。敦煌（今屬甘肅）曹氏。專精禪業，兼持神咒。歷主成都興樂、香積。元徽二年（474）寂。見《梁高僧傳》一二、《釋氏六帖》一一、《六學僧傳》二七、《錦江禪燈》二〇。</w:t>
      </w:r>
    </w:p>
    <w:p w14:paraId="0E89F10A">
      <w:pPr>
        <w:pStyle w:val="2"/>
        <w:rPr>
          <w:rFonts w:hAnsi="宋体" w:cs="宋体"/>
        </w:rPr>
      </w:pPr>
    </w:p>
    <w:p w14:paraId="5CF0CEDE">
      <w:pPr>
        <w:pStyle w:val="2"/>
        <w:rPr>
          <w:rFonts w:hAnsi="宋体" w:cs="宋体"/>
        </w:rPr>
      </w:pPr>
      <w:r>
        <w:rPr>
          <w:rFonts w:hAnsi="宋体" w:cs="宋体"/>
        </w:rPr>
        <w:t>道泓 晋僧。蜀中龍淵寺慧持弟子。深悟佛理，業行清敏，好學不倦。義熙八年（412），慧持寂，遺命以東間經籍付泓。見《梁高僧傳》六。</w:t>
      </w:r>
    </w:p>
    <w:p w14:paraId="1D3D0A5E">
      <w:pPr>
        <w:pStyle w:val="2"/>
        <w:rPr>
          <w:rFonts w:hAnsi="宋体" w:cs="宋体"/>
        </w:rPr>
      </w:pPr>
    </w:p>
    <w:p w14:paraId="49C38B52">
      <w:pPr>
        <w:pStyle w:val="2"/>
        <w:rPr>
          <w:rFonts w:hAnsi="宋体" w:cs="宋体"/>
        </w:rPr>
      </w:pPr>
      <w:r>
        <w:rPr>
          <w:rFonts w:hAnsi="宋体" w:cs="宋体"/>
        </w:rPr>
        <w:t>道洽 宋僧。居福州鳳山。嗣法圓覺宗演。見《嘉泰普燈録》一二。</w:t>
      </w:r>
    </w:p>
    <w:p w14:paraId="6DC49417">
      <w:pPr>
        <w:pStyle w:val="2"/>
        <w:rPr>
          <w:rFonts w:hAnsi="宋体" w:cs="宋体"/>
        </w:rPr>
      </w:pPr>
    </w:p>
    <w:p w14:paraId="29722540">
      <w:pPr>
        <w:pStyle w:val="2"/>
        <w:rPr>
          <w:rFonts w:hAnsi="宋体" w:cs="宋体"/>
        </w:rPr>
      </w:pPr>
      <w:r>
        <w:rPr>
          <w:rFonts w:hAnsi="宋体" w:cs="宋体"/>
        </w:rPr>
        <w:t>道怙 （？—1648）清僧。字晦杲。邵武（今</w:t>
      </w:r>
    </w:p>
    <w:p w14:paraId="1B0BDB7F">
      <w:pPr>
        <w:pStyle w:val="2"/>
        <w:rPr>
          <w:rFonts w:hAnsi="宋体" w:cs="宋体"/>
        </w:rPr>
      </w:pPr>
    </w:p>
    <w:p w14:paraId="30F06969">
      <w:pPr>
        <w:pStyle w:val="2"/>
        <w:rPr>
          <w:rFonts w:hAnsi="宋体" w:cs="宋体"/>
        </w:rPr>
      </w:pPr>
      <w:r>
        <w:rPr>
          <w:rFonts w:hAnsi="宋体" w:cs="宋体"/>
        </w:rPr>
        <w:t>〈810〉</w:t>
      </w:r>
    </w:p>
    <w:p w14:paraId="1208A58F">
      <w:pPr>
        <w:pStyle w:val="2"/>
        <w:rPr>
          <w:rFonts w:hAnsi="宋体" w:cs="宋体"/>
        </w:rPr>
      </w:pPr>
    </w:p>
    <w:p w14:paraId="70C40C34">
      <w:pPr>
        <w:pStyle w:val="2"/>
        <w:rPr>
          <w:rFonts w:hAnsi="宋体" w:cs="宋体"/>
        </w:rPr>
      </w:pPr>
      <w:r>
        <w:rPr>
          <w:rFonts w:hAnsi="宋体" w:cs="宋体"/>
        </w:rPr>
        <w:t>屬福建）朱氏。弱冠脱塵。參博山元來，一日隨山登蓮花峰，徹悟法源。後説法曹溪，主羅浮法雲，結制筠州洞山，虔州蓮社，開大庾了山等處。有《語録》六卷。見《廪山正燈録》。</w:t>
      </w:r>
    </w:p>
    <w:p w14:paraId="2C151C01">
      <w:pPr>
        <w:pStyle w:val="2"/>
        <w:rPr>
          <w:rFonts w:hAnsi="宋体" w:cs="宋体"/>
        </w:rPr>
      </w:pPr>
    </w:p>
    <w:p w14:paraId="40E0289B">
      <w:pPr>
        <w:pStyle w:val="2"/>
        <w:rPr>
          <w:rFonts w:hAnsi="宋体" w:cs="宋体"/>
        </w:rPr>
      </w:pPr>
      <w:r>
        <w:rPr>
          <w:rFonts w:hAnsi="宋体" w:cs="宋体"/>
        </w:rPr>
        <w:t xml:space="preserve">道宗 </w:t>
      </w:r>
      <w:r>
        <w:rPr>
          <w:rFonts w:hint="eastAsia" w:ascii="MS Mincho" w:hAnsi="MS Mincho" w:eastAsia="MS Mincho" w:cs="MS Mincho"/>
        </w:rPr>
        <w:t>❶</w:t>
      </w:r>
      <w:r>
        <w:rPr>
          <w:rFonts w:hAnsi="宋体" w:cs="宋体"/>
        </w:rPr>
        <w:t>梁僧。江陵（湖北荆州）人。住京師瓦官寺。修身潔己，動静有度，清談高論，聽者忘倦。後南遊嶺表，其道大行，年五十餘寂。見《唐高僧傳》八、《釋氏六帖》一〇、《六學僧傳》一九。</w:t>
      </w:r>
      <w:r>
        <w:rPr>
          <w:rFonts w:hint="eastAsia" w:ascii="MS Mincho" w:hAnsi="MS Mincho" w:eastAsia="MS Mincho" w:cs="MS Mincho"/>
        </w:rPr>
        <w:t>❷</w:t>
      </w:r>
      <w:r>
        <w:rPr>
          <w:rFonts w:hAnsi="宋体" w:cs="宋体"/>
        </w:rPr>
        <w:t>（563—623）唐僧。即墨（今屬山東）孫氏。少從青州道藏寺道奘學經論。嘗於遊德寺講《大論》。武德初，召住勝光寺。見《唐高僧傳》一三、《釋氏六帖》一〇、《六學僧傳》二五。</w:t>
      </w:r>
      <w:r>
        <w:rPr>
          <w:rFonts w:hint="eastAsia" w:ascii="MS Mincho" w:hAnsi="MS Mincho" w:eastAsia="MS Mincho" w:cs="MS Mincho"/>
        </w:rPr>
        <w:t>❸</w:t>
      </w:r>
      <w:r>
        <w:rPr>
          <w:rFonts w:hAnsi="宋体" w:cs="宋体"/>
        </w:rPr>
        <w:t>（554—638）唐僧。馮翊（陝西大荔）衛氏。弱年離俗，住同州大興國寺。性寬仁篤厚。隋大業亂餒，接救流亡，施物民衆，不遺餘力。見《唐高僧傳》一六、《釋氏六帖》一〇、《六學僧傳》一九。</w:t>
      </w:r>
      <w:r>
        <w:rPr>
          <w:rFonts w:hint="eastAsia" w:ascii="MS Mincho" w:hAnsi="MS Mincho" w:eastAsia="MS Mincho" w:cs="MS Mincho"/>
        </w:rPr>
        <w:t>❹</w:t>
      </w:r>
      <w:r>
        <w:rPr>
          <w:rFonts w:hAnsi="宋体" w:cs="宋体"/>
        </w:rPr>
        <w:t>明僧。常熟（今屬江蘇）人。住萬峰禪院，戒德清高。景泰中，詔修保國道場，祥雲繚繞，降敕褒諭。天順三年（1459），奏請鄧尉聖恩寺額。見《吴都法乘》六下。</w:t>
      </w:r>
      <w:r>
        <w:rPr>
          <w:rFonts w:hint="eastAsia" w:ascii="MS Mincho" w:hAnsi="MS Mincho" w:eastAsia="MS Mincho" w:cs="MS Mincho"/>
        </w:rPr>
        <w:t>❺</w:t>
      </w:r>
      <w:r>
        <w:rPr>
          <w:rFonts w:hAnsi="宋体" w:cs="宋体"/>
        </w:rPr>
        <w:t>（1629—1709）清僧。字悦山，號髻輝，名定珠。晋江（今屬福建）孫氏。年二十三禮彌陀巖近雲薙度。參漳州南山寺亘信，頗有入處。明永曆十一年（1657），應日本長崎福濟寺主蘊謙之請東渡，登分紫山，謁本師木庵。又至阪陽普門寺省覲隱元。寛文元年（1661），受命經營新黄檗。庚戌創慈福院。歷住阪陽舍利寺、西海寺、一乘院。寳永乙酉（1705）繼黄檗第七代席。太上法皇賜紫衣。詔就殿中問答，並寫字等。有《語録》。見《黄檗東渡僧寳傳》上。</w:t>
      </w:r>
      <w:r>
        <w:rPr>
          <w:rFonts w:hint="eastAsia" w:ascii="MS Mincho" w:hAnsi="MS Mincho" w:eastAsia="MS Mincho" w:cs="MS Mincho"/>
        </w:rPr>
        <w:t>❻</w:t>
      </w:r>
      <w:r>
        <w:rPr>
          <w:rFonts w:hAnsi="宋体" w:cs="宋体"/>
        </w:rPr>
        <w:t>（？—1808）清僧。字耀冶，寳應（今屬江蘇）胥氏。年十九依寳蓮庵恒鑒薙染。恒誦《法華》，隨高旻寳林入天台，誅茅華頂。乾隆四十九年（1784），繼席國清，十有三年。長翰墨，善吟詠。晚年退居吴江横塘，創建陽山禪林，四衆景仰。見《新續高僧傳四集》二五。</w:t>
      </w:r>
    </w:p>
    <w:p w14:paraId="72829EC4">
      <w:pPr>
        <w:pStyle w:val="2"/>
        <w:rPr>
          <w:rFonts w:hAnsi="宋体" w:cs="宋体"/>
        </w:rPr>
      </w:pPr>
    </w:p>
    <w:p w14:paraId="1811CAF4">
      <w:pPr>
        <w:pStyle w:val="2"/>
        <w:rPr>
          <w:rFonts w:hAnsi="宋体" w:cs="宋体"/>
        </w:rPr>
      </w:pPr>
      <w:r>
        <w:rPr>
          <w:rFonts w:hAnsi="宋体" w:cs="宋体"/>
        </w:rPr>
        <w:t xml:space="preserve">道房 </w:t>
      </w:r>
      <w:r>
        <w:rPr>
          <w:rFonts w:hint="eastAsia" w:ascii="MS Mincho" w:hAnsi="MS Mincho" w:eastAsia="MS Mincho" w:cs="MS Mincho"/>
        </w:rPr>
        <w:t>❶</w:t>
      </w:r>
      <w:r>
        <w:rPr>
          <w:rFonts w:hAnsi="宋体" w:cs="宋体"/>
        </w:rPr>
        <w:t>劉宋僧。廣漢（今屬四川）張氏。道行清貞，少善律學。止廣漢長樂寺。勤誨門人，以身感化。年一百二十歲寂。見《梁高僧傳》一三。</w:t>
      </w:r>
      <w:r>
        <w:rPr>
          <w:rFonts w:hint="eastAsia" w:ascii="MS Mincho" w:hAnsi="MS Mincho" w:eastAsia="MS Mincho" w:cs="MS Mincho"/>
        </w:rPr>
        <w:t>❷</w:t>
      </w:r>
      <w:r>
        <w:rPr>
          <w:rFonts w:hAnsi="宋体" w:cs="宋体"/>
        </w:rPr>
        <w:t>隋僧。佛陀弟子。傳其禪法於僧稠禪師。見《唐高僧傳》一九《僧稠傳》。</w:t>
      </w:r>
    </w:p>
    <w:p w14:paraId="7DA3AEF4">
      <w:pPr>
        <w:pStyle w:val="2"/>
        <w:rPr>
          <w:rFonts w:hAnsi="宋体" w:cs="宋体"/>
        </w:rPr>
      </w:pPr>
    </w:p>
    <w:p w14:paraId="0B7BCF50">
      <w:pPr>
        <w:pStyle w:val="2"/>
        <w:rPr>
          <w:rFonts w:hAnsi="宋体" w:cs="宋体"/>
        </w:rPr>
      </w:pPr>
      <w:r>
        <w:rPr>
          <w:rFonts w:hAnsi="宋体" w:cs="宋体"/>
        </w:rPr>
        <w:t xml:space="preserve">道珍 </w:t>
      </w:r>
      <w:r>
        <w:rPr>
          <w:rFonts w:hint="eastAsia" w:ascii="MS Mincho" w:hAnsi="MS Mincho" w:eastAsia="MS Mincho" w:cs="MS Mincho"/>
        </w:rPr>
        <w:t>❶</w:t>
      </w:r>
      <w:r>
        <w:rPr>
          <w:rFonts w:hAnsi="宋体" w:cs="宋体"/>
        </w:rPr>
        <w:t>梁僧。住廬山。恒作彌陀觀，感降白銀臺。寂時半山現有數千火炬，村人奔至，乃知臨終瑞相。見《唐高僧傳》一九、《六學僧傳》一七、《往生集》上、《净土聖賢録》二。</w:t>
      </w:r>
      <w:r>
        <w:rPr>
          <w:rFonts w:hint="eastAsia" w:ascii="MS Mincho" w:hAnsi="MS Mincho" w:eastAsia="MS Mincho" w:cs="MS Mincho"/>
        </w:rPr>
        <w:t>❷</w:t>
      </w:r>
      <w:r>
        <w:rPr>
          <w:rFonts w:hAnsi="宋体" w:cs="宋体"/>
        </w:rPr>
        <w:t>宋僧。住袁州崇勝。嗣法羅漢行林。見《建中靖國續燈録》二六、《續傳燈録》一一。</w:t>
      </w:r>
      <w:r>
        <w:rPr>
          <w:rFonts w:hint="eastAsia" w:ascii="MS Mincho" w:hAnsi="MS Mincho" w:eastAsia="MS Mincho" w:cs="MS Mincho"/>
        </w:rPr>
        <w:t>❸</w:t>
      </w:r>
      <w:r>
        <w:rPr>
          <w:rFonts w:hAnsi="宋体" w:cs="宋体"/>
        </w:rPr>
        <w:t>宋僧。謁歸宗義柔得法。為大鑒下第十一世。後駐錫崇聖寺。見《續傳燈録》四、《五燈全書》二〇。</w:t>
      </w:r>
    </w:p>
    <w:p w14:paraId="27CCEF87">
      <w:pPr>
        <w:pStyle w:val="2"/>
        <w:rPr>
          <w:rFonts w:hAnsi="宋体" w:cs="宋体"/>
        </w:rPr>
      </w:pPr>
    </w:p>
    <w:p w14:paraId="7C0DE21C">
      <w:pPr>
        <w:pStyle w:val="2"/>
        <w:rPr>
          <w:rFonts w:hAnsi="宋体" w:cs="宋体"/>
        </w:rPr>
      </w:pPr>
      <w:r>
        <w:rPr>
          <w:rFonts w:hAnsi="宋体" w:cs="宋体"/>
        </w:rPr>
        <w:t>道政 南齊僧。嘗重新删定長安道標所譯《彌勒成佛經》。見《歷代三寳記》一一。</w:t>
      </w:r>
    </w:p>
    <w:p w14:paraId="3BA844BB">
      <w:pPr>
        <w:pStyle w:val="2"/>
        <w:rPr>
          <w:rFonts w:hAnsi="宋体" w:cs="宋体"/>
        </w:rPr>
      </w:pPr>
    </w:p>
    <w:p w14:paraId="41619DD0">
      <w:pPr>
        <w:pStyle w:val="2"/>
        <w:rPr>
          <w:rFonts w:hAnsi="宋体" w:cs="宋体"/>
        </w:rPr>
      </w:pPr>
      <w:r>
        <w:rPr>
          <w:rFonts w:hAnsi="宋体" w:cs="宋体"/>
        </w:rPr>
        <w:t xml:space="preserve">道南 </w:t>
      </w:r>
      <w:r>
        <w:rPr>
          <w:rFonts w:hint="eastAsia" w:ascii="MS Mincho" w:hAnsi="MS Mincho" w:eastAsia="MS Mincho" w:cs="MS Mincho"/>
        </w:rPr>
        <w:t>❶</w:t>
      </w:r>
      <w:r>
        <w:rPr>
          <w:rFonts w:hAnsi="宋体" w:cs="宋体"/>
        </w:rPr>
        <w:t>唐僧。能文善詩，古志載有師題《玉案山房》二律，其一云：松鳴天籟玉珊珊，萬象常應護此山。一局仙碁蒼石爛，數聲長笑白雲間。乾坤不蔽西南境，金碧平分左右班。萬古難摩真跡在，峰頭鸞鶴幾時還。見《滇釋紀》一。</w:t>
      </w:r>
      <w:r>
        <w:rPr>
          <w:rFonts w:hint="eastAsia" w:ascii="MS Mincho" w:hAnsi="MS Mincho" w:eastAsia="MS Mincho" w:cs="MS Mincho"/>
        </w:rPr>
        <w:t>❷</w:t>
      </w:r>
      <w:r>
        <w:rPr>
          <w:rFonts w:hAnsi="宋体" w:cs="宋体"/>
        </w:rPr>
        <w:t>即光勳。</w:t>
      </w:r>
    </w:p>
    <w:p w14:paraId="58F01345">
      <w:pPr>
        <w:pStyle w:val="2"/>
        <w:rPr>
          <w:rFonts w:hAnsi="宋体" w:cs="宋体"/>
        </w:rPr>
      </w:pPr>
    </w:p>
    <w:p w14:paraId="0D202EB0">
      <w:pPr>
        <w:pStyle w:val="2"/>
        <w:rPr>
          <w:rFonts w:hAnsi="宋体" w:cs="宋体"/>
        </w:rPr>
      </w:pPr>
      <w:r>
        <w:rPr>
          <w:rFonts w:hAnsi="宋体" w:cs="宋体"/>
        </w:rPr>
        <w:t>道相 明僧。字契真。岢嵐（今屬山西）楊氏。年十三，依蘆芽遠披薙。行脚至五臺，習講師子山窟，禁閉三載。出而過代郡，士民留居北斗宫。萬曆十七年（1589），為建七佛寺居之。足不踰聞者十餘年，曉夜勤讀《大藏》以終。見《新續高僧傳四集》五四。</w:t>
      </w:r>
    </w:p>
    <w:p w14:paraId="26ABC9A4">
      <w:pPr>
        <w:pStyle w:val="2"/>
        <w:rPr>
          <w:rFonts w:hAnsi="宋体" w:cs="宋体"/>
        </w:rPr>
      </w:pPr>
    </w:p>
    <w:p w14:paraId="276358CB">
      <w:pPr>
        <w:pStyle w:val="2"/>
        <w:rPr>
          <w:rFonts w:hAnsi="宋体" w:cs="宋体"/>
        </w:rPr>
      </w:pPr>
      <w:r>
        <w:rPr>
          <w:rFonts w:hAnsi="宋体" w:cs="宋体"/>
        </w:rPr>
        <w:t xml:space="preserve">道威 </w:t>
      </w:r>
      <w:r>
        <w:rPr>
          <w:rFonts w:hint="eastAsia" w:ascii="MS Mincho" w:hAnsi="MS Mincho" w:eastAsia="MS Mincho" w:cs="MS Mincho"/>
        </w:rPr>
        <w:t>❶</w:t>
      </w:r>
      <w:r>
        <w:rPr>
          <w:rFonts w:hAnsi="宋体" w:cs="宋体"/>
        </w:rPr>
        <w:t>宋僧。有《法華經入疏》。見《續藏目録》。</w:t>
      </w:r>
      <w:r>
        <w:rPr>
          <w:rFonts w:hint="eastAsia" w:ascii="MS Mincho" w:hAnsi="MS Mincho" w:eastAsia="MS Mincho" w:cs="MS Mincho"/>
        </w:rPr>
        <w:t>❷</w:t>
      </w:r>
      <w:r>
        <w:rPr>
          <w:rFonts w:hAnsi="宋体" w:cs="宋体"/>
        </w:rPr>
        <w:t>宋僧。義臺寺子祥法嗣，為蕲州五祖山師戒再傳法子。侍師甚久，開法建康多寳寺。見《續傳燈録》二五。</w:t>
      </w:r>
    </w:p>
    <w:p w14:paraId="295230C6">
      <w:pPr>
        <w:pStyle w:val="2"/>
        <w:rPr>
          <w:rFonts w:hAnsi="宋体" w:cs="宋体"/>
        </w:rPr>
      </w:pPr>
    </w:p>
    <w:p w14:paraId="5125EB47">
      <w:pPr>
        <w:pStyle w:val="2"/>
        <w:rPr>
          <w:rFonts w:hAnsi="宋体" w:cs="宋体"/>
        </w:rPr>
      </w:pPr>
      <w:r>
        <w:rPr>
          <w:rFonts w:hAnsi="宋体" w:cs="宋体"/>
        </w:rPr>
        <w:t>道挺 劉宋僧。有《六十毗婆沙序》。見《梁高僧傳》三。</w:t>
      </w:r>
    </w:p>
    <w:p w14:paraId="36BFEA58">
      <w:pPr>
        <w:pStyle w:val="2"/>
        <w:rPr>
          <w:rFonts w:hAnsi="宋体" w:cs="宋体"/>
        </w:rPr>
      </w:pPr>
    </w:p>
    <w:p w14:paraId="7B8E0CDA">
      <w:pPr>
        <w:pStyle w:val="2"/>
        <w:rPr>
          <w:rFonts w:hAnsi="宋体" w:cs="宋体"/>
        </w:rPr>
      </w:pPr>
      <w:r>
        <w:rPr>
          <w:rFonts w:hAnsi="宋体" w:cs="宋体"/>
        </w:rPr>
        <w:t>道昞 （375—445）晋僧。潁川（河南許昌）陳氏。幼師廬山慧遠，通經律，究心念佛三昧。義熙十四年（418），豫章太守王虔入山請紹遠師之席，衆咸宗仰。臨終集衆念佛，就座而化。見</w:t>
      </w:r>
    </w:p>
    <w:p w14:paraId="13901410">
      <w:pPr>
        <w:pStyle w:val="2"/>
        <w:rPr>
          <w:rFonts w:hAnsi="宋体" w:cs="宋体"/>
        </w:rPr>
      </w:pPr>
    </w:p>
    <w:p w14:paraId="195E6FE0">
      <w:pPr>
        <w:pStyle w:val="2"/>
        <w:rPr>
          <w:rFonts w:hAnsi="宋体" w:cs="宋体"/>
        </w:rPr>
      </w:pPr>
      <w:r>
        <w:rPr>
          <w:rFonts w:hAnsi="宋体" w:cs="宋体"/>
        </w:rPr>
        <w:t>〈811〉</w:t>
      </w:r>
    </w:p>
    <w:p w14:paraId="56F6917B">
      <w:pPr>
        <w:pStyle w:val="2"/>
        <w:rPr>
          <w:rFonts w:hAnsi="宋体" w:cs="宋体"/>
        </w:rPr>
      </w:pPr>
    </w:p>
    <w:p w14:paraId="4C3802DC">
      <w:pPr>
        <w:pStyle w:val="2"/>
        <w:rPr>
          <w:rFonts w:hAnsi="宋体" w:cs="宋体"/>
        </w:rPr>
      </w:pPr>
      <w:r>
        <w:rPr>
          <w:rFonts w:hAnsi="宋体" w:cs="宋体"/>
        </w:rPr>
        <w:t>《東林高賢傳》、《佛祖統紀》二七、《往生集》上、《佛祖綱目》二六、《净土聖賢録》二。</w:t>
      </w:r>
    </w:p>
    <w:p w14:paraId="1BD29056">
      <w:pPr>
        <w:pStyle w:val="2"/>
        <w:rPr>
          <w:rFonts w:hAnsi="宋体" w:cs="宋体"/>
        </w:rPr>
      </w:pPr>
    </w:p>
    <w:p w14:paraId="77F7E19F">
      <w:pPr>
        <w:pStyle w:val="2"/>
        <w:rPr>
          <w:rFonts w:hAnsi="宋体" w:cs="宋体"/>
        </w:rPr>
      </w:pPr>
      <w:r>
        <w:rPr>
          <w:rFonts w:hAnsi="宋体" w:cs="宋体"/>
        </w:rPr>
        <w:t xml:space="preserve">道昱 </w:t>
      </w:r>
      <w:r>
        <w:rPr>
          <w:rFonts w:hint="eastAsia" w:ascii="MS Mincho" w:hAnsi="MS Mincho" w:eastAsia="MS Mincho" w:cs="MS Mincho"/>
        </w:rPr>
        <w:t>❶</w:t>
      </w:r>
      <w:r>
        <w:rPr>
          <w:rFonts w:hAnsi="宋体" w:cs="宋体"/>
        </w:rPr>
        <w:t>宋僧。得法於隆興府黄龍寺慧南。為石霜楚圓法孫。出世佛跡寺。見《續傳燈録》一五。</w:t>
      </w:r>
      <w:r>
        <w:rPr>
          <w:rFonts w:hint="eastAsia" w:ascii="MS Mincho" w:hAnsi="MS Mincho" w:eastAsia="MS Mincho" w:cs="MS Mincho"/>
        </w:rPr>
        <w:t>❷</w:t>
      </w:r>
      <w:r>
        <w:rPr>
          <w:rFonts w:hAnsi="宋体" w:cs="宋体"/>
        </w:rPr>
        <w:t>清僧。字香海。越郡（浙江紹興）陳氏。繼單斗南居士後，工律詩，作畫，不落窠臼。居恒枯坐一室，長吟自樂。見《墨林今話》一七。</w:t>
      </w:r>
      <w:r>
        <w:rPr>
          <w:rFonts w:hint="eastAsia" w:ascii="MS Mincho" w:hAnsi="MS Mincho" w:eastAsia="MS Mincho" w:cs="MS Mincho"/>
        </w:rPr>
        <w:t>❸</w:t>
      </w:r>
      <w:r>
        <w:rPr>
          <w:rFonts w:hAnsi="宋体" w:cs="宋体"/>
        </w:rPr>
        <w:t>清僧。康熙中住新昌資福寺，有《莖草堂詩》。見《江西詩徵》九〇。</w:t>
      </w:r>
    </w:p>
    <w:p w14:paraId="7B977B4E">
      <w:pPr>
        <w:pStyle w:val="2"/>
        <w:rPr>
          <w:rFonts w:hAnsi="宋体" w:cs="宋体"/>
        </w:rPr>
      </w:pPr>
    </w:p>
    <w:p w14:paraId="7D626AED">
      <w:pPr>
        <w:pStyle w:val="2"/>
        <w:rPr>
          <w:rFonts w:hAnsi="宋体" w:cs="宋体"/>
        </w:rPr>
      </w:pPr>
      <w:r>
        <w:rPr>
          <w:rFonts w:hAnsi="宋体" w:cs="宋体"/>
        </w:rPr>
        <w:t xml:space="preserve">道昭 </w:t>
      </w:r>
      <w:r>
        <w:rPr>
          <w:rFonts w:hint="eastAsia" w:ascii="MS Mincho" w:hAnsi="MS Mincho" w:eastAsia="MS Mincho" w:cs="MS Mincho"/>
        </w:rPr>
        <w:t>❶</w:t>
      </w:r>
      <w:r>
        <w:rPr>
          <w:rFonts w:hAnsi="宋体" w:cs="宋体"/>
        </w:rPr>
        <w:t>（？—463）劉宋僧。簡州（四川簡陽）康氏。幼歲出家，住太行山四十年，戒行精苦。見《錦江禪燈》一九、《神僧傳》八。</w:t>
      </w:r>
      <w:r>
        <w:rPr>
          <w:rFonts w:hint="eastAsia" w:ascii="MS Mincho" w:hAnsi="MS Mincho" w:eastAsia="MS Mincho" w:cs="MS Mincho"/>
        </w:rPr>
        <w:t>❷</w:t>
      </w:r>
      <w:r>
        <w:rPr>
          <w:rFonts w:hAnsi="宋体" w:cs="宋体"/>
        </w:rPr>
        <w:t>（629—700）唐日僧。日本人。入唐謁玄奘三藏，奘師加意教誨。後令見相州隆化寺慧滿，滿付以《楞伽經》。八年後業成向奘師辭行，師以佛舍利、經論及相宗章疏付之。昭歸，盛弘相宗，為日本唯識學之始。臨終遺命荼毗。日本火葬自此始。見《元亨釋書》一、《續日本紀》一。</w:t>
      </w:r>
      <w:r>
        <w:rPr>
          <w:rFonts w:hint="eastAsia" w:ascii="MS Mincho" w:hAnsi="MS Mincho" w:eastAsia="MS Mincho" w:cs="MS Mincho"/>
        </w:rPr>
        <w:t>❸</w:t>
      </w:r>
      <w:r>
        <w:rPr>
          <w:rFonts w:hAnsi="宋体" w:cs="宋体"/>
        </w:rPr>
        <w:t>五代閩僧。初名道聞，號惟識。晋江（今屬福建）王氏。年十七薙染。居開元寺羅漢閣。龍啟元年（933），王延彬奏賜命服，詔以昭易聞。南唐保大間，詔徵不赴。所鈔《唯識論解》八十卷，有晋、魏筆法。見《紫雲開士傳》。</w:t>
      </w:r>
    </w:p>
    <w:p w14:paraId="43ACEF39">
      <w:pPr>
        <w:pStyle w:val="2"/>
        <w:rPr>
          <w:rFonts w:hAnsi="宋体" w:cs="宋体"/>
        </w:rPr>
      </w:pPr>
    </w:p>
    <w:p w14:paraId="5C62318D">
      <w:pPr>
        <w:pStyle w:val="2"/>
        <w:rPr>
          <w:rFonts w:hAnsi="宋体" w:cs="宋体"/>
        </w:rPr>
      </w:pPr>
      <w:r>
        <w:rPr>
          <w:rFonts w:hAnsi="宋体" w:cs="宋体"/>
        </w:rPr>
        <w:t>道思 宋僧。參東京慧林寺圓照宗本得悟真源，遂嗣其法。開法安樂寺。見《續傳燈録》一四、《五燈全書》三五。</w:t>
      </w:r>
    </w:p>
    <w:p w14:paraId="3E13D1E1">
      <w:pPr>
        <w:pStyle w:val="2"/>
        <w:rPr>
          <w:rFonts w:hAnsi="宋体" w:cs="宋体"/>
        </w:rPr>
      </w:pPr>
    </w:p>
    <w:p w14:paraId="19676E8C">
      <w:pPr>
        <w:pStyle w:val="2"/>
        <w:rPr>
          <w:rFonts w:hAnsi="宋体" w:cs="宋体"/>
        </w:rPr>
      </w:pPr>
      <w:r>
        <w:rPr>
          <w:rFonts w:hAnsi="宋体" w:cs="宋体"/>
        </w:rPr>
        <w:t xml:space="preserve">道幽 </w:t>
      </w:r>
      <w:r>
        <w:rPr>
          <w:rFonts w:hint="eastAsia" w:ascii="MS Mincho" w:hAnsi="MS Mincho" w:eastAsia="MS Mincho" w:cs="MS Mincho"/>
        </w:rPr>
        <w:t>❶</w:t>
      </w:r>
      <w:r>
        <w:rPr>
          <w:rFonts w:hAnsi="宋体" w:cs="宋体"/>
        </w:rPr>
        <w:t>隋僧。住代州耆闍寺。善解經論。仁壽中，於寺誦《婆伽般若》，寂於座上。見《唐高僧傳》三五、《釋氏六帖》一一、《六學僧傳》二四。</w:t>
      </w:r>
      <w:r>
        <w:rPr>
          <w:rFonts w:hint="eastAsia" w:ascii="MS Mincho" w:hAnsi="MS Mincho" w:eastAsia="MS Mincho" w:cs="MS Mincho"/>
        </w:rPr>
        <w:t>❷</w:t>
      </w:r>
      <w:r>
        <w:rPr>
          <w:rFonts w:hAnsi="宋体" w:cs="宋体"/>
        </w:rPr>
        <w:t>五代吴越僧。洞山良价弟子。住台州幽棲寺。見《景德傳燈録》一七、《統要續集》一五、《五燈會元》一三、《教外別傳》一五。</w:t>
      </w:r>
    </w:p>
    <w:p w14:paraId="3008A11D">
      <w:pPr>
        <w:pStyle w:val="2"/>
        <w:rPr>
          <w:rFonts w:hAnsi="宋体" w:cs="宋体"/>
        </w:rPr>
      </w:pPr>
    </w:p>
    <w:p w14:paraId="5619AE79">
      <w:pPr>
        <w:pStyle w:val="2"/>
        <w:rPr>
          <w:rFonts w:hAnsi="宋体" w:cs="宋体"/>
        </w:rPr>
      </w:pPr>
      <w:r>
        <w:rPr>
          <w:rFonts w:hAnsi="宋体" w:cs="宋体"/>
        </w:rPr>
        <w:t>道香 梁僧。居於蜀中。梁初，韜光晦影，時現神奇，與僧朗齊名，其事蹟類似寳誌公。見《梁高僧傳》一一、《高僧傳二集》三三。</w:t>
      </w:r>
    </w:p>
    <w:p w14:paraId="3247491A">
      <w:pPr>
        <w:pStyle w:val="2"/>
        <w:rPr>
          <w:rFonts w:hAnsi="宋体" w:cs="宋体"/>
        </w:rPr>
      </w:pPr>
    </w:p>
    <w:p w14:paraId="73CC288F">
      <w:pPr>
        <w:pStyle w:val="2"/>
        <w:rPr>
          <w:rFonts w:hAnsi="宋体" w:cs="宋体"/>
        </w:rPr>
      </w:pPr>
      <w:r>
        <w:rPr>
          <w:rFonts w:hAnsi="宋体" w:cs="宋体"/>
        </w:rPr>
        <w:t>道怠 （868—937）五代吴越僧。永嘉（今屬浙江）陳氏。幼時於開元寺出家、受具。謁雪峰義存悟旨。初住越州鑒清院，與皮光業常相辯難。武肅王錢鏐命居天龍寺，署順德大師。穆王錢元瓘創杭州龍册寺以居。見《宋高僧傳》一三、雍正《浙江通志》二〇一、《六學僧傳》八、《景德傳燈録》一八、《教外別傳》七。</w:t>
      </w:r>
    </w:p>
    <w:p w14:paraId="7A3CE60A">
      <w:pPr>
        <w:pStyle w:val="2"/>
        <w:rPr>
          <w:rFonts w:hAnsi="宋体" w:cs="宋体"/>
        </w:rPr>
      </w:pPr>
    </w:p>
    <w:p w14:paraId="0D5203A6">
      <w:pPr>
        <w:pStyle w:val="2"/>
        <w:rPr>
          <w:rFonts w:hAnsi="宋体" w:cs="宋体"/>
        </w:rPr>
      </w:pPr>
      <w:r>
        <w:rPr>
          <w:rFonts w:hAnsi="宋体" w:cs="宋体"/>
        </w:rPr>
        <w:t xml:space="preserve">道信 </w:t>
      </w:r>
      <w:r>
        <w:rPr>
          <w:rFonts w:hint="eastAsia" w:ascii="MS Mincho" w:hAnsi="MS Mincho" w:eastAsia="MS Mincho" w:cs="MS Mincho"/>
        </w:rPr>
        <w:t>❶</w:t>
      </w:r>
      <w:r>
        <w:rPr>
          <w:rFonts w:hAnsi="宋体" w:cs="宋体"/>
        </w:rPr>
        <w:t>（580—651）唐僧。蕲州（湖北蘄春）司馬氏。幼慕空宗，年十四參三祖僧璨，於言下大悟。服勞九載，侍奉尤謹，三祖乃付衣法。武德初，住蕲春破頭山，學侶雲臻。貞觀中，太宗三詔，並以疾辭。後與其徒住黄梅東山，世稱東山法門。寂後代宗追謚大醫禪師。見《唐高僧傳》二六、《景德傳燈録》三、《嘉泰普燈録》一、《五燈會元》一、《佛祖綱目》二八、《指月録》四、《教外別傳》三、《五燈嚴統》一。</w:t>
      </w:r>
      <w:r>
        <w:rPr>
          <w:rFonts w:hint="eastAsia" w:ascii="MS Mincho" w:hAnsi="MS Mincho" w:eastAsia="MS Mincho" w:cs="MS Mincho"/>
        </w:rPr>
        <w:t>❷</w:t>
      </w:r>
      <w:r>
        <w:rPr>
          <w:rFonts w:hAnsi="宋体" w:cs="宋体"/>
        </w:rPr>
        <w:t>宋僧。依法雲善本受法。住西京韶山雲門。見《建中靖國續燈録》二五、《五燈會元》一六、《續傳燈録》一九、《五燈嚴統》一六。</w:t>
      </w:r>
      <w:r>
        <w:rPr>
          <w:rFonts w:hint="eastAsia" w:ascii="MS Mincho" w:hAnsi="MS Mincho" w:eastAsia="MS Mincho" w:cs="MS Mincho"/>
        </w:rPr>
        <w:t>❸</w:t>
      </w:r>
      <w:r>
        <w:rPr>
          <w:rFonts w:hAnsi="宋体" w:cs="宋体"/>
        </w:rPr>
        <w:t>宋僧。參慶元府阿育王寺大覺懷璉徹悟，遂嗣其法。為大鑒下第十二世。開法明仙。見《續傳燈録》一一、《五燈全書》三四。</w:t>
      </w:r>
    </w:p>
    <w:p w14:paraId="1E62AE14">
      <w:pPr>
        <w:pStyle w:val="2"/>
        <w:rPr>
          <w:rFonts w:hAnsi="宋体" w:cs="宋体"/>
        </w:rPr>
      </w:pPr>
    </w:p>
    <w:p w14:paraId="4ABD06A3">
      <w:pPr>
        <w:pStyle w:val="2"/>
        <w:rPr>
          <w:rFonts w:hAnsi="宋体" w:cs="宋体"/>
        </w:rPr>
      </w:pPr>
      <w:r>
        <w:rPr>
          <w:rFonts w:hAnsi="宋体" w:cs="宋体"/>
        </w:rPr>
        <w:t>道泉 明僧。字本源。謁投子紹琦得悟，遂嗣其法。為徑山元叟行端再傳弟子。出世廬山雲中寺。見《續燈正統》二八。</w:t>
      </w:r>
    </w:p>
    <w:p w14:paraId="50B47F18">
      <w:pPr>
        <w:pStyle w:val="2"/>
        <w:rPr>
          <w:rFonts w:hAnsi="宋体" w:cs="宋体"/>
        </w:rPr>
      </w:pPr>
    </w:p>
    <w:p w14:paraId="377C9A6E">
      <w:pPr>
        <w:pStyle w:val="2"/>
        <w:rPr>
          <w:rFonts w:hAnsi="宋体" w:cs="宋体"/>
        </w:rPr>
      </w:pPr>
      <w:r>
        <w:rPr>
          <w:rFonts w:hAnsi="宋体" w:cs="宋体"/>
        </w:rPr>
        <w:t>道俊 唐僧。江陵（湖北荆州）人。住枝江碧澗精舍。勤潔苦行，跡不出寺四十餘載。武后、中宗二朝，詔入内殿供養。景龍中辭還故鄉，帝賦詩送之。見《宋高僧傳》八、《六學僧傳》四。</w:t>
      </w:r>
    </w:p>
    <w:p w14:paraId="423D3837">
      <w:pPr>
        <w:pStyle w:val="2"/>
        <w:rPr>
          <w:rFonts w:hAnsi="宋体" w:cs="宋体"/>
        </w:rPr>
      </w:pPr>
    </w:p>
    <w:p w14:paraId="41A2700B">
      <w:pPr>
        <w:pStyle w:val="2"/>
        <w:rPr>
          <w:rFonts w:hAnsi="宋体" w:cs="宋体"/>
        </w:rPr>
      </w:pPr>
      <w:r>
        <w:rPr>
          <w:rFonts w:hAnsi="宋体" w:cs="宋体"/>
        </w:rPr>
        <w:t>道衍 （1335—1418）明僧。俗名廣孝，字斯道，自號逃虚子。長洲（江蘇吴縣）姚氏。年十四，出家於相城妙智庵。博學多才，詩畫俱佳。元季兵亂，遨遊江湖，深自韜晦，參徑山愚庵智及得法。出世杭之普慶，遷天龍。洪武（1368—1398）中，因左善世宗泐之薦，隨侍燕王赴北京，住慶壽寺。助燕王起兵，克建殊勳，功居第一。</w:t>
      </w:r>
    </w:p>
    <w:p w14:paraId="0FB13C94">
      <w:pPr>
        <w:pStyle w:val="2"/>
        <w:rPr>
          <w:rFonts w:hAnsi="宋体" w:cs="宋体"/>
        </w:rPr>
      </w:pPr>
    </w:p>
    <w:p w14:paraId="1D6DA06E">
      <w:pPr>
        <w:pStyle w:val="2"/>
        <w:rPr>
          <w:rFonts w:hAnsi="宋体" w:cs="宋体"/>
        </w:rPr>
      </w:pPr>
      <w:r>
        <w:rPr>
          <w:rFonts w:hAnsi="宋体" w:cs="宋体"/>
        </w:rPr>
        <w:t>〈812〉</w:t>
      </w:r>
    </w:p>
    <w:p w14:paraId="11B06B50">
      <w:pPr>
        <w:pStyle w:val="2"/>
        <w:rPr>
          <w:rFonts w:hAnsi="宋体" w:cs="宋体"/>
        </w:rPr>
      </w:pPr>
    </w:p>
    <w:p w14:paraId="38119D40">
      <w:pPr>
        <w:pStyle w:val="2"/>
        <w:rPr>
          <w:rFonts w:hAnsi="宋体" w:cs="宋体"/>
        </w:rPr>
      </w:pPr>
      <w:r>
        <w:rPr>
          <w:rFonts w:hAnsi="宋体" w:cs="宋体"/>
        </w:rPr>
        <w:t>敕復俗姓，賜名廣孝，拜太子少師；復命蓄髮服冠袞，不肯，賜宅第宫人，不受。齋居素食，侄為侍者，鷄鳴即起，朗然誦經。嘗監修《太祖實録》、《永樂大典》等。嘗有詩云：海燕雛成辭舊壘，午鷄啼罷啄陰階。其心可見。寂後贈榮國公，謚恭靖，享祀太廟。有《逃虚子集》、《道餘録》、《諸上善人詠》。見《增集續傳燈録》五、《續稽古略》三、《續燈存稿》六、《明僧弘秀集》、《吴都法乘》六下、《明史》一四五。</w:t>
      </w:r>
    </w:p>
    <w:p w14:paraId="16CA7B24">
      <w:pPr>
        <w:pStyle w:val="2"/>
        <w:rPr>
          <w:rFonts w:hAnsi="宋体" w:cs="宋体"/>
        </w:rPr>
      </w:pPr>
    </w:p>
    <w:p w14:paraId="70E2D437">
      <w:pPr>
        <w:pStyle w:val="2"/>
        <w:rPr>
          <w:rFonts w:hAnsi="宋体" w:cs="宋体"/>
        </w:rPr>
      </w:pPr>
      <w:r>
        <w:rPr>
          <w:rFonts w:hAnsi="宋体" w:cs="宋体"/>
        </w:rPr>
        <w:t>道律 宋僧。得法於隆興府泐潭山寳峰寺曉月。為琅邪覺海再傳弟子。後隨師終老寳峰。見《續傳燈録》一三、《五燈全書》二五。</w:t>
      </w:r>
    </w:p>
    <w:p w14:paraId="48F42E67">
      <w:pPr>
        <w:pStyle w:val="2"/>
        <w:rPr>
          <w:rFonts w:hAnsi="宋体" w:cs="宋体"/>
        </w:rPr>
      </w:pPr>
    </w:p>
    <w:p w14:paraId="5AA4F8F6">
      <w:pPr>
        <w:pStyle w:val="2"/>
        <w:rPr>
          <w:rFonts w:hAnsi="宋体" w:cs="宋体"/>
        </w:rPr>
      </w:pPr>
      <w:r>
        <w:rPr>
          <w:rFonts w:hAnsi="宋体" w:cs="宋体"/>
        </w:rPr>
        <w:t>道亭 宋僧。神宗時，住雪溪普静寺。為宋代華嚴四大家之首。有《華嚴一乘教義分齊章義苑疏》。見《續藏目録》。</w:t>
      </w:r>
    </w:p>
    <w:p w14:paraId="05EFE384">
      <w:pPr>
        <w:pStyle w:val="2"/>
        <w:rPr>
          <w:rFonts w:hAnsi="宋体" w:cs="宋体"/>
        </w:rPr>
      </w:pPr>
    </w:p>
    <w:p w14:paraId="5EF7F2E0">
      <w:pPr>
        <w:pStyle w:val="2"/>
        <w:rPr>
          <w:rFonts w:hAnsi="宋体" w:cs="宋体"/>
        </w:rPr>
      </w:pPr>
      <w:r>
        <w:rPr>
          <w:rFonts w:hAnsi="宋体" w:cs="宋体"/>
        </w:rPr>
        <w:t xml:space="preserve">道亮 </w:t>
      </w:r>
      <w:r>
        <w:rPr>
          <w:rFonts w:hint="eastAsia" w:ascii="MS Mincho" w:hAnsi="MS Mincho" w:eastAsia="MS Mincho" w:cs="MS Mincho"/>
        </w:rPr>
        <w:t>❶</w:t>
      </w:r>
      <w:r>
        <w:rPr>
          <w:rFonts w:hAnsi="宋体" w:cs="宋体"/>
        </w:rPr>
        <w:t>劉宋僧。住京師多寳寺。神悟超絕，而性剛忤物。元嘉末，被徙廣州六載，化導嶺外。大明中還建康。有《成實論義疏》八卷。泰始中寂，春秋六十九。見《梁高僧傳》八、《釋氏六帖》一〇、《六學僧傳》一九。</w:t>
      </w:r>
      <w:r>
        <w:rPr>
          <w:rFonts w:hint="eastAsia" w:ascii="MS Mincho" w:hAnsi="MS Mincho" w:eastAsia="MS Mincho" w:cs="MS Mincho"/>
        </w:rPr>
        <w:t>❷</w:t>
      </w:r>
      <w:r>
        <w:rPr>
          <w:rFonts w:hAnsi="宋体" w:cs="宋体"/>
        </w:rPr>
        <w:t>唐僧。欒城（今屬河北）趙氏。年十五從莎坦禪坊備出家。後止封龍山誦經為業。山侣三十，亮既同衆務，日别舂米五斗，如是六載。後以講律，聲被東夏，聽徒八百，成講學士四十餘人。貞觀十九年（645），已七十七高齡，猶自講説。見《唐高僧傳》二三、《釋氏六帖》一二、《六學僧傳》一四。</w:t>
      </w:r>
      <w:r>
        <w:rPr>
          <w:rFonts w:hint="eastAsia" w:ascii="MS Mincho" w:hAnsi="MS Mincho" w:eastAsia="MS Mincho" w:cs="MS Mincho"/>
        </w:rPr>
        <w:t>❸</w:t>
      </w:r>
      <w:r>
        <w:rPr>
          <w:rFonts w:hAnsi="宋体" w:cs="宋体"/>
        </w:rPr>
        <w:t>唐僧。越州（浙江紹興）朱氏。八歲出家，博通經業，受具後學河中《三論》。神龍中，孝和皇帝詔師與法席宗師十人，入長樂大內坐夏安居，˙時帝命受菩薩戒。卒年八十二。門人慧遠建塔，萬齊融撰銘。見《宋高僧傳》八、《六學僧傳》一四。</w:t>
      </w:r>
      <w:r>
        <w:rPr>
          <w:rFonts w:hint="eastAsia" w:ascii="MS Mincho" w:hAnsi="MS Mincho" w:eastAsia="MS Mincho" w:cs="MS Mincho"/>
        </w:rPr>
        <w:t>❹</w:t>
      </w:r>
      <w:r>
        <w:rPr>
          <w:rFonts w:hAnsi="宋体" w:cs="宋体"/>
        </w:rPr>
        <w:t>（1608—1691）清僧。字澄一。錢塘（浙江杭州）陳氏。日本明曆元年（1655），東渡長崎，寓興福寺。次年繼主法席，一住十六年。諸堂火後，賴以重建。復創永福庵。師博物多才，特善儒醫，常年施診給藥，門下石原學魯、國玄貞、今井弘濟等，皆得其傳。見《長崎志》、《黄檗東渡僧寳傳》下、《黄檗宗系譜》二。</w:t>
      </w:r>
    </w:p>
    <w:p w14:paraId="692D76DB">
      <w:pPr>
        <w:pStyle w:val="2"/>
        <w:rPr>
          <w:rFonts w:hAnsi="宋体" w:cs="宋体"/>
        </w:rPr>
      </w:pPr>
    </w:p>
    <w:p w14:paraId="10359697">
      <w:pPr>
        <w:pStyle w:val="2"/>
        <w:rPr>
          <w:rFonts w:hAnsi="宋体" w:cs="宋体"/>
        </w:rPr>
      </w:pPr>
      <w:r>
        <w:rPr>
          <w:rFonts w:hAnsi="宋体" w:cs="宋体"/>
        </w:rPr>
        <w:t>道度 梁僧。居莊嚴寺。戒行淳直，善《摩訶衍》。後厭此身同毒樹，遂絕食而寂。見《法苑珠林》。</w:t>
      </w:r>
    </w:p>
    <w:p w14:paraId="72DEC8F6">
      <w:pPr>
        <w:pStyle w:val="2"/>
        <w:rPr>
          <w:rFonts w:hAnsi="宋体" w:cs="宋体"/>
        </w:rPr>
      </w:pPr>
    </w:p>
    <w:p w14:paraId="67D088B7">
      <w:pPr>
        <w:pStyle w:val="2"/>
        <w:rPr>
          <w:rFonts w:hAnsi="宋体" w:cs="宋体"/>
        </w:rPr>
      </w:pPr>
      <w:r>
        <w:rPr>
          <w:rFonts w:hAnsi="宋体" w:cs="宋体"/>
        </w:rPr>
        <w:t>道彦 宋僧。依金陵太平興國寺覺海贊元得法。為南嶽下第十二世。開法普門寺。見《續傳燈録》一三、《五燈全書》二五。</w:t>
      </w:r>
    </w:p>
    <w:p w14:paraId="4619BE5B">
      <w:pPr>
        <w:pStyle w:val="2"/>
        <w:rPr>
          <w:rFonts w:hAnsi="宋体" w:cs="宋体"/>
        </w:rPr>
      </w:pPr>
    </w:p>
    <w:p w14:paraId="64A875C9">
      <w:pPr>
        <w:pStyle w:val="2"/>
        <w:rPr>
          <w:rFonts w:hAnsi="宋体" w:cs="宋体"/>
        </w:rPr>
      </w:pPr>
      <w:r>
        <w:rPr>
          <w:rFonts w:hAnsi="宋体" w:cs="宋体"/>
        </w:rPr>
        <w:t xml:space="preserve">道洪 </w:t>
      </w:r>
      <w:r>
        <w:rPr>
          <w:rFonts w:hint="eastAsia" w:ascii="MS Mincho" w:hAnsi="MS Mincho" w:eastAsia="MS Mincho" w:cs="MS Mincho"/>
        </w:rPr>
        <w:t>❶</w:t>
      </w:r>
      <w:r>
        <w:rPr>
          <w:rFonts w:hAnsi="宋体" w:cs="宋体"/>
        </w:rPr>
        <w:t>隋僧。住相州。隋初以律學著名。道盛德至，志業清敏，經論之士，仰其講席，奉為軌範。見《唐高僧傳》二七。</w:t>
      </w:r>
      <w:r>
        <w:rPr>
          <w:rFonts w:hint="eastAsia" w:ascii="MS Mincho" w:hAnsi="MS Mincho" w:eastAsia="MS Mincho" w:cs="MS Mincho"/>
        </w:rPr>
        <w:t>❷</w:t>
      </w:r>
      <w:r>
        <w:rPr>
          <w:rFonts w:hAnsi="宋体" w:cs="宋体"/>
        </w:rPr>
        <w:t>（571—649）唐僧。河東（山西永濟）尹氏。少出家。師事京邑曇延。博通内外，有聲緇流。貞觀中，為律藏寺大總持。生平講《涅槃》八十七遍。及奘師宏福譯經，選充證義。見《唐高僧傳》一八、《釋氏六帖》一〇、《六學僧傳》二三。</w:t>
      </w:r>
    </w:p>
    <w:p w14:paraId="2DBB79DC">
      <w:pPr>
        <w:pStyle w:val="2"/>
        <w:rPr>
          <w:rFonts w:hAnsi="宋体" w:cs="宋体"/>
        </w:rPr>
      </w:pPr>
    </w:p>
    <w:p w14:paraId="0C3EBE99">
      <w:pPr>
        <w:pStyle w:val="2"/>
        <w:rPr>
          <w:rFonts w:hAnsi="宋体" w:cs="宋体"/>
        </w:rPr>
      </w:pPr>
      <w:r>
        <w:rPr>
          <w:rFonts w:hAnsi="宋体" w:cs="宋体"/>
        </w:rPr>
        <w:t xml:space="preserve">道恒 </w:t>
      </w:r>
      <w:r>
        <w:rPr>
          <w:rFonts w:hint="eastAsia" w:ascii="MS Mincho" w:hAnsi="MS Mincho" w:eastAsia="MS Mincho" w:cs="MS Mincho"/>
        </w:rPr>
        <w:t>❶</w:t>
      </w:r>
      <w:r>
        <w:rPr>
          <w:rFonts w:hAnsi="宋体" w:cs="宋体"/>
        </w:rPr>
        <w:t>（346—417）姚秦僧。亦作道常。藍田（今屬陝西）人。年二十出家。鳩摩羅什弟子。學該內外，才思清敏，助羅什詳定衆經，什善之。時有同學道標，亦以才識擅名，姚興重此二人德才，敕令罷道輔政。恒、標答詔辭謝。恒且遠遁巖壑。時以道生、僧肇、道融、僧叡、曇影、慧嚴、慧觀、僧砮、道恒（常）、道標為什門十哲。有《釋駁論》及《百行箴》。見《梁高僧傳》七、《釋氏六帖》一〇、《六學僧傳》一一。</w:t>
      </w:r>
      <w:r>
        <w:rPr>
          <w:rFonts w:hint="eastAsia" w:ascii="MS Mincho" w:hAnsi="MS Mincho" w:eastAsia="MS Mincho" w:cs="MS Mincho"/>
        </w:rPr>
        <w:t>❷</w:t>
      </w:r>
      <w:r>
        <w:rPr>
          <w:rFonts w:hAnsi="宋体" w:cs="宋体"/>
        </w:rPr>
        <w:t>晋僧。與法幽、道授等皆為廬山慧遠弟子。或義解深明，或戒行清高，或禪思深入，並名重當世。見《梁高僧傳》七。</w:t>
      </w:r>
      <w:r>
        <w:rPr>
          <w:rFonts w:hint="eastAsia" w:ascii="MS Mincho" w:hAnsi="MS Mincho" w:eastAsia="MS Mincho" w:cs="MS Mincho"/>
        </w:rPr>
        <w:t>❸</w:t>
      </w:r>
      <w:r>
        <w:rPr>
          <w:rFonts w:hAnsi="宋体" w:cs="宋体"/>
        </w:rPr>
        <w:t>宋僧。一作道常。參法眼得悟。住洪州百丈山。淳化中寂。見《景德傳燈録》二五、《五燈會元》一〇、《指月録》二三、《教外別傳》一三、《五燈嚴統》一〇。</w:t>
      </w:r>
    </w:p>
    <w:p w14:paraId="5E22A69B">
      <w:pPr>
        <w:pStyle w:val="2"/>
        <w:rPr>
          <w:rFonts w:hAnsi="宋体" w:cs="宋体"/>
        </w:rPr>
      </w:pPr>
    </w:p>
    <w:p w14:paraId="725E7CE5">
      <w:pPr>
        <w:pStyle w:val="2"/>
        <w:rPr>
          <w:rFonts w:hAnsi="宋体" w:cs="宋体"/>
        </w:rPr>
      </w:pPr>
      <w:r>
        <w:rPr>
          <w:rFonts w:hAnsi="宋体" w:cs="宋体"/>
        </w:rPr>
        <w:t>道恢 蕭齊僧。山陰法華寺慧基弟子。德行清嚴，學業優深，衣鉢相承，常弘《法華》。見《梁高僧傳》九。</w:t>
      </w:r>
    </w:p>
    <w:p w14:paraId="2DEA4F4F">
      <w:pPr>
        <w:pStyle w:val="2"/>
        <w:rPr>
          <w:rFonts w:hAnsi="宋体" w:cs="宋体"/>
        </w:rPr>
      </w:pPr>
    </w:p>
    <w:p w14:paraId="10F155C1">
      <w:pPr>
        <w:pStyle w:val="2"/>
        <w:rPr>
          <w:rFonts w:hAnsi="宋体" w:cs="宋体"/>
        </w:rPr>
      </w:pPr>
      <w:r>
        <w:rPr>
          <w:rFonts w:hAnsi="宋体" w:cs="宋体"/>
        </w:rPr>
        <w:t>道恂 明僧。吴（江蘇蘇州）人。初住餘杭徑山，後移吴之獅子林。有《獅子林紀勝》。</w:t>
      </w:r>
    </w:p>
    <w:p w14:paraId="15738E9B">
      <w:pPr>
        <w:pStyle w:val="2"/>
        <w:rPr>
          <w:rFonts w:hAnsi="宋体" w:cs="宋体"/>
        </w:rPr>
      </w:pPr>
    </w:p>
    <w:p w14:paraId="0D327A59">
      <w:pPr>
        <w:pStyle w:val="2"/>
        <w:rPr>
          <w:rFonts w:hAnsi="宋体" w:cs="宋体"/>
        </w:rPr>
      </w:pPr>
      <w:r>
        <w:rPr>
          <w:rFonts w:hAnsi="宋体" w:cs="宋体"/>
        </w:rPr>
        <w:t>道宣 （596—667）唐僧。字法偏。丹徒（今屬江蘇）人。一云長城（浙江長興）人。吏</w:t>
      </w:r>
    </w:p>
    <w:p w14:paraId="648C57FC">
      <w:pPr>
        <w:pStyle w:val="2"/>
        <w:rPr>
          <w:rFonts w:hAnsi="宋体" w:cs="宋体"/>
        </w:rPr>
      </w:pPr>
    </w:p>
    <w:p w14:paraId="77184C77">
      <w:pPr>
        <w:pStyle w:val="2"/>
        <w:rPr>
          <w:rFonts w:hAnsi="宋体" w:cs="宋体"/>
        </w:rPr>
      </w:pPr>
      <w:r>
        <w:rPr>
          <w:rFonts w:hAnsi="宋体" w:cs="宋体"/>
        </w:rPr>
        <w:t>〈813〉</w:t>
      </w:r>
    </w:p>
    <w:p w14:paraId="7A3A5CF9">
      <w:pPr>
        <w:pStyle w:val="2"/>
        <w:rPr>
          <w:rFonts w:hAnsi="宋体" w:cs="宋体"/>
        </w:rPr>
      </w:pPr>
    </w:p>
    <w:p w14:paraId="2C0DC474">
      <w:pPr>
        <w:pStyle w:val="2"/>
        <w:rPr>
          <w:rFonts w:hAnsi="宋体" w:cs="宋体"/>
        </w:rPr>
      </w:pPr>
      <w:r>
        <w:rPr>
          <w:rFonts w:hAnsi="宋体" w:cs="宋体"/>
        </w:rPr>
        <w:t>部尚書錢申之子。九歲能賦，十六落髮。隋大業中，從智者習律，深得四分之旨。乃隱終南山白泉寺，創立化制二教，開南山宗，為世所重，尊號南山律師。唐武德中，京師西明寺成，詔充上座。及玄奘還，詔與翻譯。德行淳厚，緇素共仰。咸通初，謚號澄照，塔日净光。有《行事鈔》、《戒疏》、《業疏》、《毗尼義鈔》、《比丘尼鈔》、《唐高僧傳》、《廣弘明集》等五十多種，二百六十餘卷。見《釋氏六帖》一一、《宋高僧傳》一四、《神僧傳》六、《六學僧傳》四。</w:t>
      </w:r>
      <w:r>
        <w:rPr>
          <w:rFonts w:hint="eastAsia" w:ascii="MS Mincho" w:hAnsi="MS Mincho" w:eastAsia="MS Mincho" w:cs="MS Mincho"/>
        </w:rPr>
        <w:t>❷</w:t>
      </w:r>
      <w:r>
        <w:rPr>
          <w:rFonts w:hAnsi="宋体" w:cs="宋体"/>
        </w:rPr>
        <w:t>宋僧。久侍天衣法聰無所契，忘寢廢食月餘，一夕聞巡更鈴聲，猛省。住舒州投子山勝因院。凡有僧問，恒以拂子作搖鈴勢。見《高僧摘要》三、《五燈嚴統》一四、《嘉泰普燈録》一三、《五燈會元》一四、《續傳燈録》二四、《指月録》二九。</w:t>
      </w:r>
    </w:p>
    <w:p w14:paraId="273663B1">
      <w:pPr>
        <w:pStyle w:val="2"/>
        <w:rPr>
          <w:rFonts w:hAnsi="宋体" w:cs="宋体"/>
        </w:rPr>
      </w:pPr>
    </w:p>
    <w:p w14:paraId="6C9B5710">
      <w:pPr>
        <w:pStyle w:val="2"/>
        <w:rPr>
          <w:rFonts w:hAnsi="宋体" w:cs="宋体"/>
        </w:rPr>
      </w:pPr>
      <w:r>
        <w:rPr>
          <w:rFonts w:hAnsi="宋体" w:cs="宋体"/>
        </w:rPr>
        <w:t xml:space="preserve">道祐 </w:t>
      </w:r>
      <w:r>
        <w:rPr>
          <w:rFonts w:hint="eastAsia" w:ascii="MS Mincho" w:hAnsi="MS Mincho" w:eastAsia="MS Mincho" w:cs="MS Mincho"/>
        </w:rPr>
        <w:t>❶</w:t>
      </w:r>
      <w:r>
        <w:rPr>
          <w:rFonts w:hAnsi="宋体" w:cs="宋体"/>
        </w:rPr>
        <w:t>（1201—1256）宋日僧。日本筑前州博多人。嘉禎年中泛海入宋，依徑山佛鑒。一日入室，鑒問：日本國裏有禪也無？祐應聲曰：大唐國裏亦無。鑒深肯之。淳祐五年（1245）歸國，隱洛北妙見堂。見《延寳傳燈録》、《本朝高僧傳》。</w:t>
      </w:r>
      <w:r>
        <w:rPr>
          <w:rFonts w:hint="eastAsia" w:ascii="MS Mincho" w:hAnsi="MS Mincho" w:eastAsia="MS Mincho" w:cs="MS Mincho"/>
        </w:rPr>
        <w:t>❷</w:t>
      </w:r>
      <w:r>
        <w:rPr>
          <w:rFonts w:hAnsi="宋体" w:cs="宋体"/>
        </w:rPr>
        <w:t>清僧。字長靈。荆州（今屬湖北）胡氏。值世亂，從戎入黔，二十七歲皈依燕居申，寓九龍山。嘗親近西山語嵩，後禮嵩眉海祝髮、圓具，親承印可。開法威陽華嚴，遷卧雲，後復遊楚。見《黔南會燈録》七。</w:t>
      </w:r>
    </w:p>
    <w:p w14:paraId="1E67F1E2">
      <w:pPr>
        <w:pStyle w:val="2"/>
        <w:rPr>
          <w:rFonts w:hAnsi="宋体" w:cs="宋体"/>
        </w:rPr>
      </w:pPr>
    </w:p>
    <w:p w14:paraId="14B72254">
      <w:pPr>
        <w:pStyle w:val="2"/>
        <w:rPr>
          <w:rFonts w:hAnsi="宋体" w:cs="宋体"/>
        </w:rPr>
      </w:pPr>
      <w:r>
        <w:rPr>
          <w:rFonts w:hAnsi="宋体" w:cs="宋体"/>
        </w:rPr>
        <w:t xml:space="preserve">道祖 </w:t>
      </w:r>
      <w:r>
        <w:rPr>
          <w:rFonts w:hint="eastAsia" w:ascii="MS Mincho" w:hAnsi="MS Mincho" w:eastAsia="MS Mincho" w:cs="MS Mincho"/>
        </w:rPr>
        <w:t>❶</w:t>
      </w:r>
      <w:r>
        <w:rPr>
          <w:rFonts w:hAnsi="宋体" w:cs="宋体"/>
        </w:rPr>
        <w:t>（347—419）晋僧。吴（江蘇蘇州）人。支法濟弟子。又從慧遠學，為遠贊嘆。道流撰諸經目未就而卒，祖為成之。後還京師瓦官寺。元熙元年（419）卒。春秋七十二。見《梁高僧傳》六、《釋氏六帖》一〇、《六學僧傳》二一、《歷代三寳記》七。</w:t>
      </w:r>
      <w:r>
        <w:rPr>
          <w:rFonts w:hint="eastAsia" w:ascii="MS Mincho" w:hAnsi="MS Mincho" w:eastAsia="MS Mincho" w:cs="MS Mincho"/>
        </w:rPr>
        <w:t>❷</w:t>
      </w:r>
      <w:r>
        <w:rPr>
          <w:rFonts w:hAnsi="宋体" w:cs="宋体"/>
        </w:rPr>
        <w:t>宋僧。成都（今屬四川）人。初見圓悟，於即心是佛語下發明，久之悟命分座。一日為衆入室，師忽問曰：生死到來，如何回避？僧無對，師擲下拂子，淹然而仆。衆以聞悟，悟至曰：祖首座，抖擞精神透關去。師點頭而寂。見《嘉泰普燈録》一五、《五燈會元》一九、《續傳燈録》二八、《續燈正統》三、《五燈全書》四三。</w:t>
      </w:r>
    </w:p>
    <w:p w14:paraId="50AC9EF8">
      <w:pPr>
        <w:pStyle w:val="2"/>
        <w:rPr>
          <w:rFonts w:hAnsi="宋体" w:cs="宋体"/>
        </w:rPr>
      </w:pPr>
    </w:p>
    <w:p w14:paraId="095B819D">
      <w:pPr>
        <w:pStyle w:val="2"/>
        <w:rPr>
          <w:rFonts w:hAnsi="宋体" w:cs="宋体"/>
        </w:rPr>
      </w:pPr>
      <w:r>
        <w:rPr>
          <w:rFonts w:hAnsi="宋体" w:cs="宋体"/>
        </w:rPr>
        <w:t>道紀 北齊僧。善《成實》，天保間，常於鄴城東郊講演。往必荷擔，不耻微行。周武滅法，不測其終。有《金藏論》七卷。見《唐高僧傳》四〇、《釋氏六帖》一二、《六學僧傳》一七、《緇門崇行録》四。</w:t>
      </w:r>
    </w:p>
    <w:p w14:paraId="16881EA2">
      <w:pPr>
        <w:pStyle w:val="2"/>
        <w:rPr>
          <w:rFonts w:hAnsi="宋体" w:cs="宋体"/>
        </w:rPr>
      </w:pPr>
    </w:p>
    <w:p w14:paraId="7F0BE1F9">
      <w:pPr>
        <w:pStyle w:val="2"/>
        <w:rPr>
          <w:rFonts w:hAnsi="宋体" w:cs="宋体"/>
        </w:rPr>
      </w:pPr>
      <w:r>
        <w:rPr>
          <w:rFonts w:hAnsi="宋体" w:cs="宋体"/>
        </w:rPr>
        <w:t xml:space="preserve">道泰 </w:t>
      </w:r>
      <w:r>
        <w:rPr>
          <w:rFonts w:hint="eastAsia" w:ascii="MS Mincho" w:hAnsi="MS Mincho" w:eastAsia="MS Mincho" w:cs="MS Mincho"/>
        </w:rPr>
        <w:t>❶</w:t>
      </w:r>
      <w:r>
        <w:rPr>
          <w:rFonts w:hAnsi="宋体" w:cs="宋体"/>
        </w:rPr>
        <w:t>東晋僧。凉州（甘肅武威）人。以經籍大多未備，乃冒險西行，渡葱嶺，歷遊西域，綜覽梵文，得《毗婆沙論》梵本十萬餘偈，還歸北凉地。河西王沮渠蒙遜宣譯之，值浮陀跋摩至，乃共譯之。北凉玄始十六年（427），譯出《阿毗曇毗婆沙論》一百卷。時北魏攻凉，譯本散失，後又收集為六十卷。見《阿毗曇毗婆沙論序》。</w:t>
      </w:r>
      <w:r>
        <w:rPr>
          <w:rFonts w:hint="eastAsia" w:ascii="MS Mincho" w:hAnsi="MS Mincho" w:eastAsia="MS Mincho" w:cs="MS Mincho"/>
        </w:rPr>
        <w:t>❷</w:t>
      </w:r>
      <w:r>
        <w:rPr>
          <w:rFonts w:hAnsi="宋体" w:cs="宋体"/>
        </w:rPr>
        <w:t>元魏僧。出家常山衡塘精舍。義熙中病甚，友人勸念觀音聖號，遂稱之不絕，經四月後，一日忽見菩薩現身，其疾即愈。見《唐高僧傳》三三、《釋氏六帖》一一、《六學僧傳》二四、《觀音持驗》上。</w:t>
      </w:r>
      <w:r>
        <w:rPr>
          <w:rFonts w:hint="eastAsia" w:ascii="MS Mincho" w:hAnsi="MS Mincho" w:eastAsia="MS Mincho" w:cs="MS Mincho"/>
        </w:rPr>
        <w:t>❸</w:t>
      </w:r>
      <w:r>
        <w:rPr>
          <w:rFonts w:hAnsi="宋体" w:cs="宋体"/>
        </w:rPr>
        <w:t>明僧。字來峰。泰州（今屬江蘇）人。住維揚雍熙寺。有《禪林類聚》、《集鐘鼎古文韻選》。見《明高僧傳》一八。</w:t>
      </w:r>
      <w:r>
        <w:rPr>
          <w:rFonts w:hint="eastAsia" w:ascii="MS Mincho" w:hAnsi="MS Mincho" w:eastAsia="MS Mincho" w:cs="MS Mincho"/>
        </w:rPr>
        <w:t>❹</w:t>
      </w:r>
      <w:r>
        <w:rPr>
          <w:rFonts w:hAnsi="宋体" w:cs="宋体"/>
        </w:rPr>
        <w:t>明僧。師事當陽玉泉山廣鎮。宣德間，偕同學静璽、青普等，鳩材督工，輔助其師營建，辛勤三十載，使玉泉終成叢林。見《新續高僧傳四集》五三。</w:t>
      </w:r>
    </w:p>
    <w:p w14:paraId="05E90559">
      <w:pPr>
        <w:pStyle w:val="2"/>
        <w:rPr>
          <w:rFonts w:hAnsi="宋体" w:cs="宋体"/>
        </w:rPr>
      </w:pPr>
    </w:p>
    <w:p w14:paraId="577ECC6C">
      <w:pPr>
        <w:pStyle w:val="2"/>
        <w:rPr>
          <w:rFonts w:hAnsi="宋体" w:cs="宋体"/>
        </w:rPr>
      </w:pPr>
      <w:r>
        <w:rPr>
          <w:rFonts w:hAnsi="宋体" w:cs="宋体"/>
        </w:rPr>
        <w:t>道珠 宋僧。依黄龍死心悟新得法。為大鑒下第十五世。依住久之，後開法吴郡竹園寺。見《續傳燈録》二三。</w:t>
      </w:r>
    </w:p>
    <w:p w14:paraId="367521B4">
      <w:pPr>
        <w:pStyle w:val="2"/>
        <w:rPr>
          <w:rFonts w:hAnsi="宋体" w:cs="宋体"/>
        </w:rPr>
      </w:pPr>
    </w:p>
    <w:p w14:paraId="469AC165">
      <w:pPr>
        <w:pStyle w:val="2"/>
        <w:rPr>
          <w:rFonts w:hAnsi="宋体" w:cs="宋体"/>
        </w:rPr>
      </w:pPr>
      <w:r>
        <w:rPr>
          <w:rFonts w:hAnsi="宋体" w:cs="宋体"/>
        </w:rPr>
        <w:t>道恭 即神邕。</w:t>
      </w:r>
    </w:p>
    <w:p w14:paraId="39FA12B6">
      <w:pPr>
        <w:pStyle w:val="2"/>
        <w:rPr>
          <w:rFonts w:hAnsi="宋体" w:cs="宋体"/>
        </w:rPr>
      </w:pPr>
    </w:p>
    <w:p w14:paraId="49ACB3D9">
      <w:pPr>
        <w:pStyle w:val="2"/>
        <w:rPr>
          <w:rFonts w:hAnsi="宋体" w:cs="宋体"/>
        </w:rPr>
      </w:pPr>
      <w:r>
        <w:rPr>
          <w:rFonts w:hAnsi="宋体" w:cs="宋体"/>
        </w:rPr>
        <w:t xml:space="preserve">道真 </w:t>
      </w:r>
      <w:r>
        <w:rPr>
          <w:rFonts w:hint="eastAsia" w:ascii="MS Mincho" w:hAnsi="MS Mincho" w:eastAsia="MS Mincho" w:cs="MS Mincho"/>
        </w:rPr>
        <w:t>❶</w:t>
      </w:r>
      <w:r>
        <w:rPr>
          <w:rFonts w:hAnsi="宋体" w:cs="宋体"/>
        </w:rPr>
        <w:t>清僧。一名智真，字藻鑒。嗣法無異元來。住建寧天寳、汀州蒼龍。有《藻鑒禪師語録》四卷。見《廪山正燈録》、《鼓山目録》。</w:t>
      </w:r>
      <w:r>
        <w:rPr>
          <w:rFonts w:hint="eastAsia" w:ascii="MS Mincho" w:hAnsi="MS Mincho" w:eastAsia="MS Mincho" w:cs="MS Mincho"/>
        </w:rPr>
        <w:t>❷</w:t>
      </w:r>
      <w:r>
        <w:rPr>
          <w:rFonts w:hAnsi="宋体" w:cs="宋体"/>
        </w:rPr>
        <w:t>即極乘。</w:t>
      </w:r>
    </w:p>
    <w:p w14:paraId="017C5C9C">
      <w:pPr>
        <w:pStyle w:val="2"/>
        <w:rPr>
          <w:rFonts w:hAnsi="宋体" w:cs="宋体"/>
        </w:rPr>
      </w:pPr>
    </w:p>
    <w:p w14:paraId="1AF978CF">
      <w:pPr>
        <w:pStyle w:val="2"/>
        <w:rPr>
          <w:rFonts w:hAnsi="宋体" w:cs="宋体"/>
        </w:rPr>
      </w:pPr>
      <w:r>
        <w:rPr>
          <w:rFonts w:hAnsi="宋体" w:cs="宋体"/>
        </w:rPr>
        <w:t>道莊 （525—605）隋僧。建業（江蘇南京）人。初從彭城寺寳瓊學《成實》，後依興皇法朗學《三論》，居慧日道場。隨煬帝至京師，住日嚴寺，著《法華疏》三卷。後寂於洛陽。有集數十卷。見《唐高僧傳》一一、《釋氏六帖》一〇、《六</w:t>
      </w:r>
    </w:p>
    <w:p w14:paraId="6F9C5026">
      <w:pPr>
        <w:pStyle w:val="2"/>
        <w:rPr>
          <w:rFonts w:hAnsi="宋体" w:cs="宋体"/>
        </w:rPr>
      </w:pPr>
    </w:p>
    <w:p w14:paraId="5ABBBAED">
      <w:pPr>
        <w:pStyle w:val="2"/>
        <w:rPr>
          <w:rFonts w:hAnsi="宋体" w:cs="宋体"/>
        </w:rPr>
      </w:pPr>
      <w:r>
        <w:rPr>
          <w:rFonts w:hAnsi="宋体" w:cs="宋体"/>
        </w:rPr>
        <w:t>〈814〉</w:t>
      </w:r>
    </w:p>
    <w:p w14:paraId="6EFEF4BB">
      <w:pPr>
        <w:pStyle w:val="2"/>
        <w:rPr>
          <w:rFonts w:hAnsi="宋体" w:cs="宋体"/>
        </w:rPr>
      </w:pPr>
    </w:p>
    <w:p w14:paraId="45FF9395">
      <w:pPr>
        <w:pStyle w:val="2"/>
        <w:rPr>
          <w:rFonts w:hAnsi="宋体" w:cs="宋体"/>
        </w:rPr>
      </w:pPr>
      <w:r>
        <w:rPr>
          <w:rFonts w:hAnsi="宋体" w:cs="宋体"/>
        </w:rPr>
        <w:t>學僧傳》二二。</w:t>
      </w:r>
    </w:p>
    <w:p w14:paraId="78CD9976">
      <w:pPr>
        <w:pStyle w:val="2"/>
        <w:rPr>
          <w:rFonts w:hAnsi="宋体" w:cs="宋体"/>
        </w:rPr>
      </w:pPr>
    </w:p>
    <w:p w14:paraId="02853803">
      <w:pPr>
        <w:pStyle w:val="2"/>
        <w:rPr>
          <w:rFonts w:hAnsi="宋体" w:cs="宋体"/>
        </w:rPr>
      </w:pPr>
      <w:r>
        <w:rPr>
          <w:rFonts w:hAnsi="宋体" w:cs="宋体"/>
        </w:rPr>
        <w:t xml:space="preserve">道原 </w:t>
      </w:r>
      <w:r>
        <w:rPr>
          <w:rFonts w:hint="eastAsia" w:ascii="MS Mincho" w:hAnsi="MS Mincho" w:eastAsia="MS Mincho" w:cs="MS Mincho"/>
        </w:rPr>
        <w:t>❶</w:t>
      </w:r>
      <w:r>
        <w:rPr>
          <w:rFonts w:hAnsi="宋体" w:cs="宋体"/>
        </w:rPr>
        <w:t>宋僧。字蓮郎。西洞庭（江蘇吳縣西南）夏氏。學佛於邑之水月寺，後主東洞庭翠峰寺。戒德甚高，嘗於御前演法，欽賜錦衲。見《吴都法乘》六中。</w:t>
      </w:r>
      <w:r>
        <w:rPr>
          <w:rFonts w:hint="eastAsia" w:ascii="MS Mincho" w:hAnsi="MS Mincho" w:eastAsia="MS Mincho" w:cs="MS Mincho"/>
        </w:rPr>
        <w:t>❷</w:t>
      </w:r>
      <w:r>
        <w:rPr>
          <w:rFonts w:hAnsi="宋体" w:cs="宋体"/>
        </w:rPr>
        <w:t>宋僧。字永安。依天台德韶得法。住蘇州承天寺。有《景德傳燈録》。見《天聖廣燈録》二七、《五燈會元》一〇、《五燈嚴統》一〇、《五燈全書》二〇、同治《蘇州府志》一三四、《佛祖歷代通載》二六。</w:t>
      </w:r>
      <w:r>
        <w:rPr>
          <w:rFonts w:hint="eastAsia" w:ascii="MS Mincho" w:hAnsi="MS Mincho" w:eastAsia="MS Mincho" w:cs="MS Mincho"/>
        </w:rPr>
        <w:t>❸</w:t>
      </w:r>
      <w:r>
        <w:rPr>
          <w:rFonts w:hAnsi="宋体" w:cs="宋体"/>
        </w:rPr>
        <w:t>即宗衍。</w:t>
      </w:r>
    </w:p>
    <w:p w14:paraId="4BC26D2F">
      <w:pPr>
        <w:pStyle w:val="2"/>
        <w:rPr>
          <w:rFonts w:hAnsi="宋体" w:cs="宋体"/>
        </w:rPr>
      </w:pPr>
    </w:p>
    <w:p w14:paraId="7CE3705A">
      <w:pPr>
        <w:pStyle w:val="2"/>
        <w:rPr>
          <w:rFonts w:hAnsi="宋体" w:cs="宋体"/>
        </w:rPr>
      </w:pPr>
      <w:r>
        <w:rPr>
          <w:rFonts w:hAnsi="宋体" w:cs="宋体"/>
        </w:rPr>
        <w:t>道殊 宋僧。成都府昭覺寺圓悟克勤法嗣。依師長住昭覺。為大鑒下第十六世。見《續傳燈録》二八、《續燈正統》三。</w:t>
      </w:r>
    </w:p>
    <w:p w14:paraId="3C5A1A17">
      <w:pPr>
        <w:pStyle w:val="2"/>
        <w:rPr>
          <w:rFonts w:hAnsi="宋体" w:cs="宋体"/>
        </w:rPr>
      </w:pPr>
    </w:p>
    <w:p w14:paraId="67A7C5AF">
      <w:pPr>
        <w:pStyle w:val="2"/>
        <w:rPr>
          <w:rFonts w:hAnsi="宋体" w:cs="宋体"/>
        </w:rPr>
      </w:pPr>
      <w:r>
        <w:rPr>
          <w:rFonts w:hAnsi="宋体" w:cs="宋体"/>
        </w:rPr>
        <w:t>道振 南北朝僧。梓州（四川三台）劉氏。住益州法聚寺。四衆歸之，如水投海。寂年五十八。見《釋氏六帖》一二。</w:t>
      </w:r>
    </w:p>
    <w:p w14:paraId="2A57C8E8">
      <w:pPr>
        <w:pStyle w:val="2"/>
        <w:rPr>
          <w:rFonts w:hAnsi="宋体" w:cs="宋体"/>
        </w:rPr>
      </w:pPr>
    </w:p>
    <w:p w14:paraId="04C32934">
      <w:pPr>
        <w:pStyle w:val="2"/>
        <w:rPr>
          <w:rFonts w:hAnsi="宋体" w:cs="宋体"/>
        </w:rPr>
      </w:pPr>
      <w:r>
        <w:rPr>
          <w:rFonts w:hAnsi="宋体" w:cs="宋体"/>
        </w:rPr>
        <w:t>道哲 （564—635）唐僧。臨邑（今屬山東）唐氏。初投潁川明及學《十地》、《地持》，又從魏郡希律師禀承《四分》。後至京邑，初住仁覺寺，次住大莊嚴寺華館。有《百識觀門》、《智照自體論》、《大乘聞思論》等。見《唐高僧傳》二四、《釋氏六帖》一一、《六學僧傳》一四。</w:t>
      </w:r>
    </w:p>
    <w:p w14:paraId="4E1056DA">
      <w:pPr>
        <w:pStyle w:val="2"/>
        <w:rPr>
          <w:rFonts w:hAnsi="宋体" w:cs="宋体"/>
        </w:rPr>
      </w:pPr>
    </w:p>
    <w:p w14:paraId="63E0D46A">
      <w:pPr>
        <w:pStyle w:val="2"/>
        <w:rPr>
          <w:rFonts w:hAnsi="宋体" w:cs="宋体"/>
        </w:rPr>
      </w:pPr>
      <w:r>
        <w:rPr>
          <w:rFonts w:hAnsi="宋体" w:cs="宋体"/>
        </w:rPr>
        <w:t xml:space="preserve">道虔 </w:t>
      </w:r>
      <w:r>
        <w:rPr>
          <w:rFonts w:hint="eastAsia" w:ascii="MS Mincho" w:hAnsi="MS Mincho" w:eastAsia="MS Mincho" w:cs="MS Mincho"/>
        </w:rPr>
        <w:t>❶</w:t>
      </w:r>
      <w:r>
        <w:rPr>
          <w:rFonts w:hAnsi="宋体" w:cs="宋体"/>
        </w:rPr>
        <w:t>五代後晋僧。依嵇山章禪師受法。住隨州雙泉山。後寂於安州法雲院。見《景德傳燈録》二三、《五燈會元》一四、《五燈嚴統》一四。</w:t>
      </w:r>
      <w:r>
        <w:rPr>
          <w:rFonts w:hint="eastAsia" w:ascii="MS Mincho" w:hAnsi="MS Mincho" w:eastAsia="MS Mincho" w:cs="MS Mincho"/>
        </w:rPr>
        <w:t>❷</w:t>
      </w:r>
      <w:r>
        <w:rPr>
          <w:rFonts w:hAnsi="宋体" w:cs="宋体"/>
        </w:rPr>
        <w:t>（？—923）五代吴僧。侯官（今屬福建）劉氏。石霜慶諸侍者。慶諸寂，虔繼席。尋移筠州九峰，後住石門，徒衆雲集，為泐潭第一代。寂謚大覺禪師。見《景德傳燈録》一六、《五燈會元》六、《佛祖綱目》三三、《指月録》一七、《教外別傳》一四、《五燈嚴統》六。</w:t>
      </w:r>
    </w:p>
    <w:p w14:paraId="4341E3F0">
      <w:pPr>
        <w:pStyle w:val="2"/>
        <w:rPr>
          <w:rFonts w:hAnsi="宋体" w:cs="宋体"/>
        </w:rPr>
      </w:pPr>
    </w:p>
    <w:p w14:paraId="51D24A93">
      <w:pPr>
        <w:pStyle w:val="2"/>
        <w:rPr>
          <w:rFonts w:hAnsi="宋体" w:cs="宋体"/>
        </w:rPr>
      </w:pPr>
      <w:r>
        <w:rPr>
          <w:rFonts w:hAnsi="宋体" w:cs="宋体"/>
        </w:rPr>
        <w:t>道逞 唐僧。京兆（陝西西安）輔氏。年十四依印師出家。造放生池一百餘所，又於綿竹造三百尺像。見《釋氏六帖》一二。</w:t>
      </w:r>
    </w:p>
    <w:p w14:paraId="0B83C1D2">
      <w:pPr>
        <w:pStyle w:val="2"/>
        <w:rPr>
          <w:rFonts w:hAnsi="宋体" w:cs="宋体"/>
        </w:rPr>
      </w:pPr>
    </w:p>
    <w:p w14:paraId="58AF55A7">
      <w:pPr>
        <w:pStyle w:val="2"/>
        <w:rPr>
          <w:rFonts w:hAnsi="宋体" w:cs="宋体"/>
        </w:rPr>
      </w:pPr>
      <w:r>
        <w:rPr>
          <w:rFonts w:hAnsi="宋体" w:cs="宋体"/>
        </w:rPr>
        <w:t>道氤 （668—740）唐僧。高陵（今屬陝西）長孫氏。初舉進士，後禮京招福寺慎言出家。善屬文。隨玄宗至雒，時一行奏請召集天下英髦，學兼内外者，大建論場，氤被推登首座，諸師皆為屈伏。尋從駕西還，住京師青龍寺。有《對御論衡》、《大乘法寳》、《五門名教》、《唯識疏》、《法華經疏》等。見《宋高僧傳》五、《釋氏稽古略》三、《六學僧傳》一四。</w:t>
      </w:r>
    </w:p>
    <w:p w14:paraId="5975C2A1">
      <w:pPr>
        <w:pStyle w:val="2"/>
        <w:rPr>
          <w:rFonts w:hAnsi="宋体" w:cs="宋体"/>
        </w:rPr>
      </w:pPr>
    </w:p>
    <w:p w14:paraId="15B887F6">
      <w:pPr>
        <w:pStyle w:val="2"/>
        <w:rPr>
          <w:rFonts w:hAnsi="宋体" w:cs="宋体"/>
        </w:rPr>
      </w:pPr>
      <w:r>
        <w:rPr>
          <w:rFonts w:hAnsi="宋体" w:cs="宋体"/>
        </w:rPr>
        <w:t>道乘 梁僧。天監中，居於京師冶城寺。志業明敏，特善《毗曇》。見《梁高僧傳》九《智秀傳》。</w:t>
      </w:r>
    </w:p>
    <w:p w14:paraId="6344AA4D">
      <w:pPr>
        <w:pStyle w:val="2"/>
        <w:rPr>
          <w:rFonts w:hAnsi="宋体" w:cs="宋体"/>
        </w:rPr>
      </w:pPr>
    </w:p>
    <w:p w14:paraId="5C46462E">
      <w:pPr>
        <w:pStyle w:val="2"/>
        <w:rPr>
          <w:rFonts w:hAnsi="宋体" w:cs="宋体"/>
        </w:rPr>
      </w:pPr>
      <w:r>
        <w:rPr>
          <w:rFonts w:hAnsi="宋体" w:cs="宋体"/>
        </w:rPr>
        <w:t xml:space="preserve">道倫 </w:t>
      </w:r>
      <w:r>
        <w:rPr>
          <w:rFonts w:hint="eastAsia" w:ascii="MS Mincho" w:hAnsi="MS Mincho" w:eastAsia="MS Mincho" w:cs="MS Mincho"/>
        </w:rPr>
        <w:t>❶</w:t>
      </w:r>
      <w:r>
        <w:rPr>
          <w:rFonts w:hAnsi="宋体" w:cs="宋体"/>
        </w:rPr>
        <w:t>宋僧。居越州寳嚴。嗣法保寧仁勇。見《續傳燈録》二一。</w:t>
      </w:r>
      <w:r>
        <w:rPr>
          <w:rFonts w:hint="eastAsia" w:ascii="MS Mincho" w:hAnsi="MS Mincho" w:eastAsia="MS Mincho" w:cs="MS Mincho"/>
        </w:rPr>
        <w:t>❷</w:t>
      </w:r>
      <w:r>
        <w:rPr>
          <w:rFonts w:hAnsi="宋体" w:cs="宋体"/>
        </w:rPr>
        <w:t>宋僧。居蕲州月頂延福寺。為五祖山曉常法嗣。見《建中靖國續燈録》二三。</w:t>
      </w:r>
    </w:p>
    <w:p w14:paraId="0EFF365E">
      <w:pPr>
        <w:pStyle w:val="2"/>
        <w:rPr>
          <w:rFonts w:hAnsi="宋体" w:cs="宋体"/>
        </w:rPr>
      </w:pPr>
    </w:p>
    <w:p w14:paraId="6FD57DF3">
      <w:pPr>
        <w:pStyle w:val="2"/>
        <w:rPr>
          <w:rFonts w:hAnsi="宋体" w:cs="宋体"/>
        </w:rPr>
      </w:pPr>
      <w:r>
        <w:rPr>
          <w:rFonts w:hAnsi="宋体" w:cs="宋体"/>
        </w:rPr>
        <w:t>道倧 宋僧。依大溈山真如寺慕喆得法。為大鑒下第十四世。開法福州瑞峰院。見《續傳燈録》一七、《五燈全書》二五。</w:t>
      </w:r>
    </w:p>
    <w:p w14:paraId="6C4DD041">
      <w:pPr>
        <w:pStyle w:val="2"/>
        <w:rPr>
          <w:rFonts w:hAnsi="宋体" w:cs="宋体"/>
        </w:rPr>
      </w:pPr>
    </w:p>
    <w:p w14:paraId="003B4CEC">
      <w:pPr>
        <w:pStyle w:val="2"/>
        <w:rPr>
          <w:rFonts w:hAnsi="宋体" w:cs="宋体"/>
        </w:rPr>
      </w:pPr>
      <w:r>
        <w:rPr>
          <w:rFonts w:hAnsi="宋体" w:cs="宋体"/>
        </w:rPr>
        <w:t>道殷 五代閩僧。長慶慧稜弟子。住吉州龍鬚山資國院。見《景德傳燈録》二一、《五燈會元》八、《五燈嚴統》八、《五燈全書》一五。</w:t>
      </w:r>
    </w:p>
    <w:p w14:paraId="7E029E39">
      <w:pPr>
        <w:pStyle w:val="2"/>
        <w:rPr>
          <w:rFonts w:hAnsi="宋体" w:cs="宋体"/>
        </w:rPr>
      </w:pPr>
    </w:p>
    <w:p w14:paraId="457CDC28">
      <w:pPr>
        <w:pStyle w:val="2"/>
        <w:rPr>
          <w:rFonts w:hAnsi="宋体" w:cs="宋体"/>
        </w:rPr>
      </w:pPr>
      <w:r>
        <w:rPr>
          <w:rFonts w:hAnsi="宋体" w:cs="宋体"/>
        </w:rPr>
        <w:t>道訓 隋僧。師事西京慈門道場本濟，服膺三階教。大業十一年（615）濟寂，偕同學道樹追建白塔於終南山下，立銘表德。曾住京寺，歷二十載，節行清苦。見《唐高僧傳》一八。</w:t>
      </w:r>
    </w:p>
    <w:p w14:paraId="6216BE86">
      <w:pPr>
        <w:pStyle w:val="2"/>
        <w:rPr>
          <w:rFonts w:hAnsi="宋体" w:cs="宋体"/>
        </w:rPr>
      </w:pPr>
    </w:p>
    <w:p w14:paraId="1D980C46">
      <w:pPr>
        <w:pStyle w:val="2"/>
        <w:rPr>
          <w:rFonts w:hAnsi="宋体" w:cs="宋体"/>
        </w:rPr>
      </w:pPr>
      <w:r>
        <w:rPr>
          <w:rFonts w:hAnsi="宋体" w:cs="宋体"/>
        </w:rPr>
        <w:t>道記 北魏僧。住洛下廣德寺。善講説，弟子慧聰、道寂、法貞等，俱為一時碩德。見《唐高僧傳》八《法貞傳》。</w:t>
      </w:r>
    </w:p>
    <w:p w14:paraId="6D1B9AFD">
      <w:pPr>
        <w:pStyle w:val="2"/>
        <w:rPr>
          <w:rFonts w:hAnsi="宋体" w:cs="宋体"/>
        </w:rPr>
      </w:pPr>
    </w:p>
    <w:p w14:paraId="5715D9A4">
      <w:pPr>
        <w:pStyle w:val="2"/>
        <w:rPr>
          <w:rFonts w:hAnsi="宋体" w:cs="宋体"/>
        </w:rPr>
      </w:pPr>
      <w:r>
        <w:rPr>
          <w:rFonts w:hAnsi="宋体" w:cs="宋体"/>
        </w:rPr>
        <w:t>道高 明僧。襄陽（今屬湖北）李氏。祝髮南京棲霞寺。博覽經教，兼修妙觀，道行孤高。年甫十八而寂。見《襄陽府志》。</w:t>
      </w:r>
    </w:p>
    <w:p w14:paraId="7C4B3A9F">
      <w:pPr>
        <w:pStyle w:val="2"/>
        <w:rPr>
          <w:rFonts w:hAnsi="宋体" w:cs="宋体"/>
        </w:rPr>
      </w:pPr>
    </w:p>
    <w:p w14:paraId="6D14E1FE">
      <w:pPr>
        <w:pStyle w:val="2"/>
        <w:rPr>
          <w:rFonts w:hAnsi="宋体" w:cs="宋体"/>
        </w:rPr>
      </w:pPr>
      <w:r>
        <w:rPr>
          <w:rFonts w:hAnsi="宋体" w:cs="宋体"/>
        </w:rPr>
        <w:t xml:space="preserve">道海 </w:t>
      </w:r>
      <w:r>
        <w:rPr>
          <w:rFonts w:hint="eastAsia" w:ascii="MS Mincho" w:hAnsi="MS Mincho" w:eastAsia="MS Mincho" w:cs="MS Mincho"/>
        </w:rPr>
        <w:t>❶</w:t>
      </w:r>
      <w:r>
        <w:rPr>
          <w:rFonts w:hAnsi="宋体" w:cs="宋体"/>
        </w:rPr>
        <w:t>劉宋僧。住江陵辛寺。厲行彌潔，常願生安養，無疾而終，祥光滿室。見《梁高僧傳》七。</w:t>
      </w:r>
      <w:r>
        <w:rPr>
          <w:rFonts w:hint="eastAsia" w:ascii="MS Mincho" w:hAnsi="MS Mincho" w:eastAsia="MS Mincho" w:cs="MS Mincho"/>
        </w:rPr>
        <w:t>❷</w:t>
      </w:r>
      <w:r>
        <w:rPr>
          <w:rFonts w:hAnsi="宋体" w:cs="宋体"/>
        </w:rPr>
        <w:t>宋僧。居蘇州定慧寺。嗣法五祖師戒。見《建中靖國續燈録》三、《續傳燈録》二、</w:t>
      </w:r>
    </w:p>
    <w:p w14:paraId="552EAD68">
      <w:pPr>
        <w:pStyle w:val="2"/>
        <w:rPr>
          <w:rFonts w:hAnsi="宋体" w:cs="宋体"/>
        </w:rPr>
      </w:pPr>
    </w:p>
    <w:p w14:paraId="7ABF4A6A">
      <w:pPr>
        <w:pStyle w:val="2"/>
        <w:rPr>
          <w:rFonts w:hAnsi="宋体" w:cs="宋体"/>
        </w:rPr>
      </w:pPr>
      <w:r>
        <w:rPr>
          <w:rFonts w:hAnsi="宋体" w:cs="宋体"/>
        </w:rPr>
        <w:t>〈815〉</w:t>
      </w:r>
    </w:p>
    <w:p w14:paraId="1796CA55">
      <w:pPr>
        <w:pStyle w:val="2"/>
        <w:rPr>
          <w:rFonts w:hAnsi="宋体" w:cs="宋体"/>
        </w:rPr>
      </w:pPr>
    </w:p>
    <w:p w14:paraId="0EDCE23E">
      <w:pPr>
        <w:pStyle w:val="2"/>
        <w:rPr>
          <w:rFonts w:hAnsi="宋体" w:cs="宋体"/>
        </w:rPr>
      </w:pPr>
      <w:r>
        <w:rPr>
          <w:rFonts w:hAnsi="宋体" w:cs="宋体"/>
        </w:rPr>
        <w:t>《五燈全書》三三、《吴都法乘》五上之上。</w:t>
      </w:r>
    </w:p>
    <w:p w14:paraId="4AE02350">
      <w:pPr>
        <w:pStyle w:val="2"/>
        <w:rPr>
          <w:rFonts w:hAnsi="宋体" w:cs="宋体"/>
        </w:rPr>
      </w:pPr>
    </w:p>
    <w:p w14:paraId="13B79626">
      <w:pPr>
        <w:pStyle w:val="2"/>
        <w:rPr>
          <w:rFonts w:hAnsi="宋体" w:cs="宋体"/>
        </w:rPr>
      </w:pPr>
      <w:r>
        <w:rPr>
          <w:rFonts w:hAnsi="宋体" w:cs="宋体"/>
        </w:rPr>
        <w:t>道流 晋僧。廬山慧遠弟子。曾從鳩摩羅什學。嘗撰《魏世録目》、《晋世雜録》、《河西録目》，未就而卒。同學竺道祖繼而成之，大行於世。見《梁高僧傳》二《鳩摩羅什傳》、《歷代三寳記》。</w:t>
      </w:r>
    </w:p>
    <w:p w14:paraId="0507DA5E">
      <w:pPr>
        <w:pStyle w:val="2"/>
        <w:rPr>
          <w:rFonts w:hAnsi="宋体" w:cs="宋体"/>
        </w:rPr>
      </w:pPr>
    </w:p>
    <w:p w14:paraId="19510238">
      <w:pPr>
        <w:pStyle w:val="2"/>
        <w:rPr>
          <w:rFonts w:hAnsi="宋体" w:cs="宋体"/>
        </w:rPr>
      </w:pPr>
      <w:r>
        <w:rPr>
          <w:rFonts w:hAnsi="宋体" w:cs="宋体"/>
        </w:rPr>
        <w:t xml:space="preserve">道悟 </w:t>
      </w:r>
      <w:r>
        <w:rPr>
          <w:rFonts w:hint="eastAsia" w:ascii="MS Mincho" w:hAnsi="MS Mincho" w:eastAsia="MS Mincho" w:cs="MS Mincho"/>
        </w:rPr>
        <w:t>❶</w:t>
      </w:r>
      <w:r>
        <w:rPr>
          <w:rFonts w:hAnsi="宋体" w:cs="宋体"/>
        </w:rPr>
        <w:t>（748—807）唐僧。婺州（浙江金華）張氏。年十四依明州大德披薙。二十五就杭州竹林寺受具。首謁徑山國一受心法。服勤五年。大曆中抵鍾陵謁馬師，經二夏，乃造石頭，遂得大徹。住荆州城東天皇寺，法道大盛。見《宋高僧傳》一〇、《景德傳燈録》一四、《建中靖國續燈録》一、《五燈會元》七、《六學僧傳》六。</w:t>
      </w:r>
      <w:r>
        <w:rPr>
          <w:rFonts w:hint="eastAsia" w:ascii="MS Mincho" w:hAnsi="MS Mincho" w:eastAsia="MS Mincho" w:cs="MS Mincho"/>
        </w:rPr>
        <w:t>❷</w:t>
      </w:r>
      <w:r>
        <w:rPr>
          <w:rFonts w:hAnsi="宋体" w:cs="宋体"/>
        </w:rPr>
        <w:t>（738—819）唐僧。渚宫（湖北荆州東南）崔氏。年十五依長沙寺曇翥出家。二十三受戒。居荆南城西天王寺。得法於馬祖道一。見《統要續集》一二、《釋氏稽古略》三、《指月録》九、《教外別傳》七、《五燈嚴統》七。</w:t>
      </w:r>
      <w:r>
        <w:rPr>
          <w:rFonts w:hint="eastAsia" w:ascii="MS Mincho" w:hAnsi="MS Mincho" w:eastAsia="MS Mincho" w:cs="MS Mincho"/>
        </w:rPr>
        <w:t>❸</w:t>
      </w:r>
      <w:r>
        <w:rPr>
          <w:rFonts w:hAnsi="宋体" w:cs="宋体"/>
        </w:rPr>
        <w:t>宋僧。三山（安徽繁昌東北）祖氏。元豐七年（1084），參建州開元瑩有省。結茅甌寧擎天巖。寂謚寂感大師。見《建州弘釋録》下。</w:t>
      </w:r>
      <w:r>
        <w:rPr>
          <w:rFonts w:hint="eastAsia" w:ascii="MS Mincho" w:hAnsi="MS Mincho" w:eastAsia="MS Mincho" w:cs="MS Mincho"/>
        </w:rPr>
        <w:t>❹</w:t>
      </w:r>
      <w:r>
        <w:rPr>
          <w:rFonts w:hAnsi="宋体" w:cs="宋体"/>
        </w:rPr>
        <w:t>（1151—1205）宋僧。號佛光。蘭州（今屬甘肅）冠氏。年十六出家。住登封熊耳山。為白雲海法嗣。時羣盜為害，悟率衆破其穴，為説偈薙髮而釋之。由是數十里間，路不拾遺。大定中，出主鄭州普照寺，遷三鄉竹閣庵。見《增集續傳燈録》六、《續燈存稿》一二、《高僧摘要》四、《新續高僧傳四集》一六。</w:t>
      </w:r>
      <w:r>
        <w:rPr>
          <w:rFonts w:hint="eastAsia" w:ascii="MS Mincho" w:hAnsi="MS Mincho" w:eastAsia="MS Mincho" w:cs="MS Mincho"/>
        </w:rPr>
        <w:t>❺</w:t>
      </w:r>
      <w:r>
        <w:rPr>
          <w:rFonts w:hAnsi="宋体" w:cs="宋体"/>
        </w:rPr>
        <w:t>宋僧。字竹坡，號本覺。蕭山（今屬浙江）魏氏。出家本邑竹林寺，投蓮乘得度。慕杭之慧珠心道學，詣慧因寺，究研華嚴法界、賢首一宗教觀。自吴歸越，開法景德教寺。見《華嚴佛祖傳》、《賢首宗乘》、《賢首傳燈録》上。</w:t>
      </w:r>
      <w:r>
        <w:rPr>
          <w:rFonts w:hint="eastAsia" w:ascii="MS Mincho" w:hAnsi="MS Mincho" w:eastAsia="MS Mincho" w:cs="MS Mincho"/>
        </w:rPr>
        <w:t>❻</w:t>
      </w:r>
      <w:r>
        <w:rPr>
          <w:rFonts w:hAnsi="宋体" w:cs="宋体"/>
        </w:rPr>
        <w:t>（？—1874）清尼僧。字慧心。華亭（上海松江）汪氏。家貧，守貞不字。後投吉祥庵出家。詣地藏院受戒。念佛精進。後置龕别衆，跏趺而逝。見《净土聖賢録續編》一、《續比丘尼傳》五。</w:t>
      </w:r>
      <w:r>
        <w:rPr>
          <w:rFonts w:hint="eastAsia" w:ascii="MS Mincho" w:hAnsi="MS Mincho" w:eastAsia="MS Mincho" w:cs="MS Mincho"/>
        </w:rPr>
        <w:t>❼</w:t>
      </w:r>
      <w:r>
        <w:rPr>
          <w:rFonts w:hAnsi="宋体" w:cs="宋体"/>
        </w:rPr>
        <w:t>清僧。號雪莊。歙（安徽歙縣）人。黄山僧。善畫，嘗以黄山所產諸花卉，繪而為圖。吴崧各為作箋，成《箋卉》一卷行世。見《箋卉序》。</w:t>
      </w:r>
    </w:p>
    <w:p w14:paraId="53CEEF6A">
      <w:pPr>
        <w:pStyle w:val="2"/>
        <w:rPr>
          <w:rFonts w:hAnsi="宋体" w:cs="宋体"/>
        </w:rPr>
      </w:pPr>
    </w:p>
    <w:p w14:paraId="44C3A3E1">
      <w:pPr>
        <w:pStyle w:val="2"/>
        <w:rPr>
          <w:rFonts w:hAnsi="宋体" w:cs="宋体"/>
        </w:rPr>
      </w:pPr>
      <w:r>
        <w:rPr>
          <w:rFonts w:hAnsi="宋体" w:cs="宋体"/>
        </w:rPr>
        <w:t>道悦 唐僧。昭丘（湖北當陽東南）張氏。年十二依玉泉智者出家。常誦《般若》，時號般若師。住玉泉致力止觀五十餘載。永徽中寂，壽七十二。見《唐高僧傳》三五、《釋氏六帖》一一、《佛祖統紀》九、《六學僧傳》三。</w:t>
      </w:r>
    </w:p>
    <w:p w14:paraId="2072B792">
      <w:pPr>
        <w:pStyle w:val="2"/>
        <w:rPr>
          <w:rFonts w:hAnsi="宋体" w:cs="宋体"/>
        </w:rPr>
      </w:pPr>
    </w:p>
    <w:p w14:paraId="6BF924CB">
      <w:pPr>
        <w:pStyle w:val="2"/>
        <w:rPr>
          <w:rFonts w:hAnsi="宋体" w:cs="宋体"/>
        </w:rPr>
      </w:pPr>
      <w:r>
        <w:rPr>
          <w:rFonts w:hAnsi="宋体" w:cs="宋体"/>
        </w:rPr>
        <w:t>道容 晋尼僧。住歷陽烏江寺。戒行清峻。簡文帝先事清水道士王濮陽，容亟開導，帝遂信重佛法，為立新林寺，以師禮事之。逮孝武時，彌相崇敬。太元中，忽而絕跡，不知所往，帝敕瘞其衣鉢。見《比丘尼傳》一、《佛祖統紀》三七。</w:t>
      </w:r>
    </w:p>
    <w:p w14:paraId="500567E5">
      <w:pPr>
        <w:pStyle w:val="2"/>
        <w:rPr>
          <w:rFonts w:hAnsi="宋体" w:cs="宋体"/>
        </w:rPr>
      </w:pPr>
    </w:p>
    <w:p w14:paraId="7A6FA89C">
      <w:pPr>
        <w:pStyle w:val="2"/>
        <w:rPr>
          <w:rFonts w:hAnsi="宋体" w:cs="宋体"/>
        </w:rPr>
      </w:pPr>
      <w:r>
        <w:rPr>
          <w:rFonts w:hAnsi="宋体" w:cs="宋体"/>
        </w:rPr>
        <w:t>道朗 齊梁僧。一作僧朗。遼東（遼寧東南）人。為性廣學，通諸經論，尤善《三論》。齊建武時至江南，從攝山法度禀經義。住鍾山草堂，隱士周顒就學。齊永元初，法度卒，朗繼席興綱山寺。梁武帝敕僧詮等十人往山受學。天監七年（508），武帝以法海浩瀚，淺識難尋，敕朗註《大般涅槃經》七十二卷。見《梁高僧傳》九、《唐高僧傳》一。</w:t>
      </w:r>
    </w:p>
    <w:p w14:paraId="28A46282">
      <w:pPr>
        <w:pStyle w:val="2"/>
        <w:rPr>
          <w:rFonts w:hAnsi="宋体" w:cs="宋体"/>
        </w:rPr>
      </w:pPr>
    </w:p>
    <w:p w14:paraId="4563D630">
      <w:pPr>
        <w:pStyle w:val="2"/>
        <w:rPr>
          <w:rFonts w:hAnsi="宋体" w:cs="宋体"/>
        </w:rPr>
      </w:pPr>
      <w:r>
        <w:rPr>
          <w:rFonts w:hAnsi="宋体" w:cs="宋体"/>
        </w:rPr>
        <w:t>道被 清僧。名行宜。舜江（浙江餘姚）鄒氏。依牧雲通門得旨。住金壇報恩寺。見《五燈全書》七六補遺。</w:t>
      </w:r>
    </w:p>
    <w:p w14:paraId="221CDBC9">
      <w:pPr>
        <w:pStyle w:val="2"/>
        <w:rPr>
          <w:rFonts w:hAnsi="宋体" w:cs="宋体"/>
        </w:rPr>
      </w:pPr>
    </w:p>
    <w:p w14:paraId="48287A85">
      <w:pPr>
        <w:pStyle w:val="2"/>
        <w:rPr>
          <w:rFonts w:hAnsi="宋体" w:cs="宋体"/>
        </w:rPr>
      </w:pPr>
      <w:r>
        <w:rPr>
          <w:rFonts w:hAnsi="宋体" w:cs="宋体"/>
        </w:rPr>
        <w:t xml:space="preserve">道祥 </w:t>
      </w:r>
      <w:r>
        <w:rPr>
          <w:rFonts w:hint="eastAsia" w:ascii="MS Mincho" w:hAnsi="MS Mincho" w:eastAsia="MS Mincho" w:cs="MS Mincho"/>
        </w:rPr>
        <w:t>❶</w:t>
      </w:r>
      <w:r>
        <w:rPr>
          <w:rFonts w:hAnsi="宋体" w:cs="宋体"/>
        </w:rPr>
        <w:t>宋僧。得法於佛日智才。為南嶽下第十二世。開法慧日道場。見《續傳燈録》一二、《五燈全書》三五。</w:t>
      </w:r>
      <w:r>
        <w:rPr>
          <w:rFonts w:hint="eastAsia" w:ascii="MS Mincho" w:hAnsi="MS Mincho" w:eastAsia="MS Mincho" w:cs="MS Mincho"/>
        </w:rPr>
        <w:t>❷</w:t>
      </w:r>
      <w:r>
        <w:rPr>
          <w:rFonts w:hAnsi="宋体" w:cs="宋体"/>
        </w:rPr>
        <w:t>宋僧。得法於東京慧林寺圓照宗本。為越州天衣寺義懷再傳弟子。開法江都慧日道場。見《續傳燈録》一四、《五燈全書》三五。</w:t>
      </w:r>
      <w:r>
        <w:rPr>
          <w:rFonts w:hint="eastAsia" w:ascii="MS Mincho" w:hAnsi="MS Mincho" w:eastAsia="MS Mincho" w:cs="MS Mincho"/>
        </w:rPr>
        <w:t>❸</w:t>
      </w:r>
      <w:r>
        <w:rPr>
          <w:rFonts w:hAnsi="宋体" w:cs="宋体"/>
        </w:rPr>
        <w:t>明僧。依定國無方可從得法。為大鑒下第三十二世。弘法陝西扶風。見《續燈正統》三七。</w:t>
      </w:r>
    </w:p>
    <w:p w14:paraId="53F12B9D">
      <w:pPr>
        <w:pStyle w:val="2"/>
        <w:rPr>
          <w:rFonts w:hAnsi="宋体" w:cs="宋体"/>
        </w:rPr>
      </w:pPr>
    </w:p>
    <w:p w14:paraId="66230411">
      <w:pPr>
        <w:pStyle w:val="2"/>
        <w:rPr>
          <w:rFonts w:hAnsi="宋体" w:cs="宋体"/>
        </w:rPr>
      </w:pPr>
      <w:r>
        <w:rPr>
          <w:rFonts w:hAnsi="宋体" w:cs="宋体"/>
        </w:rPr>
        <w:t>道奘 隋僧。青州（今屬山東）人。住邑之道藏寺。明達識慧，標舉河海，立四種黎耶聞薰解性佛果義。後以其説傳道宗。</w:t>
      </w:r>
    </w:p>
    <w:p w14:paraId="685FFECD">
      <w:pPr>
        <w:pStyle w:val="2"/>
        <w:rPr>
          <w:rFonts w:hAnsi="宋体" w:cs="宋体"/>
        </w:rPr>
      </w:pPr>
    </w:p>
    <w:p w14:paraId="45BEFDA0">
      <w:pPr>
        <w:pStyle w:val="2"/>
        <w:rPr>
          <w:rFonts w:hAnsi="宋体" w:cs="宋体"/>
        </w:rPr>
      </w:pPr>
      <w:r>
        <w:rPr>
          <w:rFonts w:hAnsi="宋体" w:cs="宋体"/>
        </w:rPr>
        <w:t xml:space="preserve">道通 </w:t>
      </w:r>
      <w:r>
        <w:rPr>
          <w:rFonts w:hint="eastAsia" w:ascii="MS Mincho" w:hAnsi="MS Mincho" w:eastAsia="MS Mincho" w:cs="MS Mincho"/>
        </w:rPr>
        <w:t>❶</w:t>
      </w:r>
      <w:r>
        <w:rPr>
          <w:rFonts w:hAnsi="宋体" w:cs="宋体"/>
        </w:rPr>
        <w:t>（731—813）唐僧。廬江（安徽合</w:t>
      </w:r>
    </w:p>
    <w:p w14:paraId="4B14C654">
      <w:pPr>
        <w:pStyle w:val="2"/>
        <w:rPr>
          <w:rFonts w:hAnsi="宋体" w:cs="宋体"/>
        </w:rPr>
      </w:pPr>
    </w:p>
    <w:p w14:paraId="7709713C">
      <w:pPr>
        <w:pStyle w:val="2"/>
        <w:rPr>
          <w:rFonts w:hAnsi="宋体" w:cs="宋体"/>
        </w:rPr>
      </w:pPr>
      <w:r>
        <w:rPr>
          <w:rFonts w:hAnsi="宋体" w:cs="宋体"/>
        </w:rPr>
        <w:t>〈816〉</w:t>
      </w:r>
    </w:p>
    <w:p w14:paraId="4049FA24">
      <w:pPr>
        <w:pStyle w:val="2"/>
        <w:rPr>
          <w:rFonts w:hAnsi="宋体" w:cs="宋体"/>
        </w:rPr>
      </w:pPr>
    </w:p>
    <w:p w14:paraId="710E0DEB">
      <w:pPr>
        <w:pStyle w:val="2"/>
        <w:rPr>
          <w:rFonts w:hAnsi="宋体" w:cs="宋体"/>
        </w:rPr>
      </w:pPr>
      <w:r>
        <w:rPr>
          <w:rFonts w:hAnsi="宋体" w:cs="宋体"/>
        </w:rPr>
        <w:t>肥）何氏。天寳初，以試經得度。時馬祖道一肇化建陽佛跡巖，通往依止。一遷南康龔公山，亦影隨而去，卒得其傳。貞元間一師寂，乃至唐州紫玉山，誅茅構舍，以接學子。相國于頓、尚書李翱歸心。見《宋高僧傳》一〇、《景德傳燈録》六、《五燈會元》三、《六學僧傳》六、《教外別傳》五。</w:t>
      </w:r>
      <w:r>
        <w:rPr>
          <w:rFonts w:hint="eastAsia" w:ascii="MS Mincho" w:hAnsi="MS Mincho" w:eastAsia="MS Mincho" w:cs="MS Mincho"/>
        </w:rPr>
        <w:t>❷</w:t>
      </w:r>
      <w:r>
        <w:rPr>
          <w:rFonts w:hAnsi="宋体" w:cs="宋体"/>
        </w:rPr>
        <w:t>宋僧。號偃臺。平原（今屬山東）人。習《華嚴合論》於宣益，傳《清凉疏鈔》於妙空，弘揚十年，得海印三昧。輯其要義，名《華嚴吞海集》一卷、《披雲集》一卷。見《華嚴佛祖傳》。</w:t>
      </w:r>
      <w:r>
        <w:rPr>
          <w:rFonts w:hint="eastAsia" w:ascii="MS Mincho" w:hAnsi="MS Mincho" w:eastAsia="MS Mincho" w:cs="MS Mincho"/>
        </w:rPr>
        <w:t>❸</w:t>
      </w:r>
      <w:r>
        <w:rPr>
          <w:rFonts w:hAnsi="宋体" w:cs="宋体"/>
        </w:rPr>
        <w:t>明僧。字白齋。西蜀（四川西部）人。早歲披緇，苦行自勵。行脚沙市，創建白齋庵。昕夕勤修，五十年如一日。見《新續高僧傳四集》五四。</w:t>
      </w:r>
      <w:r>
        <w:rPr>
          <w:rFonts w:hint="eastAsia" w:ascii="MS Mincho" w:hAnsi="MS Mincho" w:eastAsia="MS Mincho" w:cs="MS Mincho"/>
        </w:rPr>
        <w:t>❹</w:t>
      </w:r>
      <w:r>
        <w:rPr>
          <w:rFonts w:hAnsi="宋体" w:cs="宋体"/>
        </w:rPr>
        <w:t>即天機①。</w:t>
      </w:r>
    </w:p>
    <w:p w14:paraId="4338DE37">
      <w:pPr>
        <w:pStyle w:val="2"/>
        <w:rPr>
          <w:rFonts w:hAnsi="宋体" w:cs="宋体"/>
        </w:rPr>
      </w:pPr>
    </w:p>
    <w:p w14:paraId="77B1C8E8">
      <w:pPr>
        <w:pStyle w:val="2"/>
        <w:rPr>
          <w:rFonts w:hAnsi="宋体" w:cs="宋体"/>
        </w:rPr>
      </w:pPr>
      <w:r>
        <w:rPr>
          <w:rFonts w:hAnsi="宋体" w:cs="宋体"/>
        </w:rPr>
        <w:t>道能 宋僧。漢州（四川廣漢）何氏。依大慧宗杲受法。住處州連雲寺。見《五燈會元》二〇、《錦江禪燈》七、《續燈正統》一〇、《續傳燈録》三二、《五燈嚴統》二〇。</w:t>
      </w:r>
    </w:p>
    <w:p w14:paraId="7A755FD1">
      <w:pPr>
        <w:pStyle w:val="2"/>
        <w:rPr>
          <w:rFonts w:hAnsi="宋体" w:cs="宋体"/>
        </w:rPr>
      </w:pPr>
    </w:p>
    <w:p w14:paraId="03E9D8BB">
      <w:pPr>
        <w:pStyle w:val="2"/>
        <w:rPr>
          <w:rFonts w:hAnsi="宋体" w:cs="宋体"/>
        </w:rPr>
      </w:pPr>
      <w:r>
        <w:rPr>
          <w:rFonts w:hAnsi="宋体" w:cs="宋体"/>
        </w:rPr>
        <w:t>道純 明僧。名雅。依龍翔笑隱受法。住台州九巖。見《增集續傳燈録》五。</w:t>
      </w:r>
    </w:p>
    <w:p w14:paraId="3D2C1E87">
      <w:pPr>
        <w:pStyle w:val="2"/>
        <w:rPr>
          <w:rFonts w:hAnsi="宋体" w:cs="宋体"/>
        </w:rPr>
      </w:pPr>
    </w:p>
    <w:p w14:paraId="609BFB68">
      <w:pPr>
        <w:pStyle w:val="2"/>
        <w:rPr>
          <w:rFonts w:hAnsi="宋体" w:cs="宋体"/>
        </w:rPr>
      </w:pPr>
      <w:r>
        <w:rPr>
          <w:rFonts w:hAnsi="宋体" w:cs="宋体"/>
        </w:rPr>
        <w:t>道邕 即道邑。</w:t>
      </w:r>
    </w:p>
    <w:p w14:paraId="5B08A0DE">
      <w:pPr>
        <w:pStyle w:val="2"/>
        <w:rPr>
          <w:rFonts w:hAnsi="宋体" w:cs="宋体"/>
        </w:rPr>
      </w:pPr>
    </w:p>
    <w:p w14:paraId="7510478D">
      <w:pPr>
        <w:pStyle w:val="2"/>
        <w:rPr>
          <w:rFonts w:hAnsi="宋体" w:cs="宋体"/>
        </w:rPr>
      </w:pPr>
      <w:r>
        <w:rPr>
          <w:rFonts w:hAnsi="宋体" w:cs="宋体"/>
        </w:rPr>
        <w:t>道基 （？—637）唐僧。東平（今屬山東）吕氏。年十四，負帙遊彭城衆師間，討論奧旨。隋尚書令楊素請於東都講揚《心論》。大業五年（609），召入慧日道場。入唐，住益州福感寺。有《雜心玄章》、《大乘章鈔》。見《唐高僧傳》一六、《釋氏六帖》一〇、《六學僧傳》二三、《錦江禪燈》一七。</w:t>
      </w:r>
    </w:p>
    <w:p w14:paraId="0C95E370">
      <w:pPr>
        <w:pStyle w:val="2"/>
        <w:rPr>
          <w:rFonts w:hAnsi="宋体" w:cs="宋体"/>
        </w:rPr>
      </w:pPr>
    </w:p>
    <w:p w14:paraId="6D42F2DC">
      <w:pPr>
        <w:pStyle w:val="2"/>
        <w:rPr>
          <w:rFonts w:hAnsi="宋体" w:cs="宋体"/>
        </w:rPr>
      </w:pPr>
      <w:r>
        <w:rPr>
          <w:rFonts w:hAnsi="宋体" w:cs="宋体"/>
        </w:rPr>
        <w:t xml:space="preserve">道乾 </w:t>
      </w:r>
      <w:r>
        <w:rPr>
          <w:rFonts w:hint="eastAsia" w:ascii="MS Mincho" w:hAnsi="MS Mincho" w:eastAsia="MS Mincho" w:cs="MS Mincho"/>
        </w:rPr>
        <w:t>❶</w:t>
      </w:r>
      <w:r>
        <w:rPr>
          <w:rFonts w:hAnsi="宋体" w:cs="宋体"/>
        </w:rPr>
        <w:t>清僧。字健若，一名超乾。參當陽玉泉寺蓮月得法，繼主其席。雖宏大法，不廢吟哦。三藩亂起，乾苦苦捍衛，卒得寺院無恙。昇平引退，不知所終。見《新續高僧傳四集》六四。</w:t>
      </w:r>
      <w:r>
        <w:rPr>
          <w:rFonts w:hint="eastAsia" w:ascii="MS Mincho" w:hAnsi="MS Mincho" w:eastAsia="MS Mincho" w:cs="MS Mincho"/>
        </w:rPr>
        <w:t>❷</w:t>
      </w:r>
      <w:r>
        <w:rPr>
          <w:rFonts w:hAnsi="宋体" w:cs="宋体"/>
        </w:rPr>
        <w:t>清尼僧。字世禪。嘉禾（浙江嘉興）陳氏。年十七出家於秀州蘿庵。圓具後，詣天台國清寺參寳林珍有省。住南湖草庵。庵破，處之晏如。操履真實，道風遠著，施者雲集，殿堂次第修復。見《染香集》、《净土聖賢録續編》一、《續比丘尼傳》五。</w:t>
      </w:r>
    </w:p>
    <w:p w14:paraId="3C6BE473">
      <w:pPr>
        <w:pStyle w:val="2"/>
        <w:rPr>
          <w:rFonts w:hAnsi="宋体" w:cs="宋体"/>
        </w:rPr>
      </w:pPr>
    </w:p>
    <w:p w14:paraId="1227D371">
      <w:pPr>
        <w:pStyle w:val="2"/>
        <w:rPr>
          <w:rFonts w:hAnsi="宋体" w:cs="宋体"/>
        </w:rPr>
      </w:pPr>
      <w:r>
        <w:rPr>
          <w:rFonts w:hAnsi="宋体" w:cs="宋体"/>
        </w:rPr>
        <w:t>道梅 清僧。住代州七佛寺，戒行精嚴。康熙二十二年（1683）地震，殿宇塌壞，梅立志修復，遠近叩請，不辭辛勞，奔走二十餘年，工程終告圓滿。見《新續高僧傳四集》五四。</w:t>
      </w:r>
    </w:p>
    <w:p w14:paraId="1CE74A5A">
      <w:pPr>
        <w:pStyle w:val="2"/>
        <w:rPr>
          <w:rFonts w:hAnsi="宋体" w:cs="宋体"/>
        </w:rPr>
      </w:pPr>
    </w:p>
    <w:p w14:paraId="701C304A">
      <w:pPr>
        <w:pStyle w:val="2"/>
        <w:rPr>
          <w:rFonts w:hAnsi="宋体" w:cs="宋体"/>
        </w:rPr>
      </w:pPr>
      <w:r>
        <w:rPr>
          <w:rFonts w:hAnsi="宋体" w:cs="宋体"/>
        </w:rPr>
        <w:t xml:space="preserve">道堅 </w:t>
      </w:r>
      <w:r>
        <w:rPr>
          <w:rFonts w:hint="eastAsia" w:ascii="MS Mincho" w:hAnsi="MS Mincho" w:eastAsia="MS Mincho" w:cs="MS Mincho"/>
        </w:rPr>
        <w:t>❶</w:t>
      </w:r>
      <w:r>
        <w:rPr>
          <w:rFonts w:hAnsi="宋体" w:cs="宋体"/>
        </w:rPr>
        <w:t>劉宋僧。元徽（473—477）間，住揚都興皇寺，與惠敷等俱以義學名於時。見《梁高僧傳》八。</w:t>
      </w:r>
      <w:r>
        <w:rPr>
          <w:rFonts w:hint="eastAsia" w:ascii="MS Mincho" w:hAnsi="MS Mincho" w:eastAsia="MS Mincho" w:cs="MS Mincho"/>
        </w:rPr>
        <w:t>❷</w:t>
      </w:r>
      <w:r>
        <w:rPr>
          <w:rFonts w:hAnsi="宋体" w:cs="宋体"/>
        </w:rPr>
        <w:t>（735—807）唐僧。丹陽（今屬江蘇）王氏。師事牛頭山慧忠得法。大曆間隱池州南泉山，移襄漢慈恩寺。元和初，相國燕公於鳳林關外造寺居之。見《六學僧傳》五、《宋高僧傳》一〇。</w:t>
      </w:r>
      <w:r>
        <w:rPr>
          <w:rFonts w:hint="eastAsia" w:ascii="MS Mincho" w:hAnsi="MS Mincho" w:eastAsia="MS Mincho" w:cs="MS Mincho"/>
        </w:rPr>
        <w:t>❸</w:t>
      </w:r>
      <w:r>
        <w:rPr>
          <w:rFonts w:hAnsi="宋体" w:cs="宋体"/>
        </w:rPr>
        <w:t>宋僧。居廬山棲賢。嗣法報恩法安。見《景德傳燈録》二六、《五燈會元》一〇、《五燈嚴統》一〇。</w:t>
      </w:r>
      <w:r>
        <w:rPr>
          <w:rFonts w:hint="eastAsia" w:ascii="MS Mincho" w:hAnsi="MS Mincho" w:eastAsia="MS Mincho" w:cs="MS Mincho"/>
        </w:rPr>
        <w:t>❹</w:t>
      </w:r>
      <w:r>
        <w:rPr>
          <w:rFonts w:hAnsi="宋体" w:cs="宋体"/>
        </w:rPr>
        <w:t>宋僧。居舒州靈泉。嗣法真如慕喆。見《建中靖國續燈録》二二。</w:t>
      </w:r>
      <w:r>
        <w:rPr>
          <w:rFonts w:hint="eastAsia" w:ascii="MS Mincho" w:hAnsi="MS Mincho" w:eastAsia="MS Mincho" w:cs="MS Mincho"/>
        </w:rPr>
        <w:t>❺</w:t>
      </w:r>
      <w:r>
        <w:rPr>
          <w:rFonts w:hAnsi="宋体" w:cs="宋体"/>
        </w:rPr>
        <w:t>清僧。字古城。依破山海明得法。住廣元鳳凰寺。見《五燈全書》七〇。</w:t>
      </w:r>
    </w:p>
    <w:p w14:paraId="04757FAC">
      <w:pPr>
        <w:pStyle w:val="2"/>
        <w:rPr>
          <w:rFonts w:hAnsi="宋体" w:cs="宋体"/>
        </w:rPr>
      </w:pPr>
    </w:p>
    <w:p w14:paraId="2AAF9578">
      <w:pPr>
        <w:pStyle w:val="2"/>
        <w:rPr>
          <w:rFonts w:hAnsi="宋体" w:cs="宋体"/>
        </w:rPr>
      </w:pPr>
      <w:r>
        <w:rPr>
          <w:rFonts w:hAnsi="宋体" w:cs="宋体"/>
        </w:rPr>
        <w:t>道殿 （1056—？）遼僧。字法幢。雲中（山西大同）杜氏。長習儒典，兼涉《老》、《莊》。年十五出家，勤於參禪，深研《華嚴》教旨。住五臺山金河寺。後轉瑜伽密法，遼天祚間著《顯密圓通成佛心要》二卷，倡導顯密不二之旨。見《新續高僧傳四集》四。</w:t>
      </w:r>
    </w:p>
    <w:p w14:paraId="2D05E7F9">
      <w:pPr>
        <w:pStyle w:val="2"/>
        <w:rPr>
          <w:rFonts w:hAnsi="宋体" w:cs="宋体"/>
        </w:rPr>
      </w:pPr>
    </w:p>
    <w:p w14:paraId="56A10AF4">
      <w:pPr>
        <w:pStyle w:val="2"/>
        <w:rPr>
          <w:rFonts w:hAnsi="宋体" w:cs="宋体"/>
        </w:rPr>
      </w:pPr>
      <w:r>
        <w:rPr>
          <w:rFonts w:hAnsi="宋体" w:cs="宋体"/>
        </w:rPr>
        <w:t xml:space="preserve">道盛 </w:t>
      </w:r>
      <w:r>
        <w:rPr>
          <w:rFonts w:hint="eastAsia" w:ascii="MS Mincho" w:hAnsi="MS Mincho" w:eastAsia="MS Mincho" w:cs="MS Mincho"/>
        </w:rPr>
        <w:t>❶</w:t>
      </w:r>
      <w:r>
        <w:rPr>
          <w:rFonts w:hAnsi="宋体" w:cs="宋体"/>
        </w:rPr>
        <w:t>南齊僧。沛國（安徽蕭縣西北）朱氏。善《涅槃》、《維摩》，兼通《周易》。宋明帝敕住彭城寺。著《述交論》及《生死本無源論》。謝超宗尤所禮敬。後止天保寺。齊僧主曇度寂，高帝敕盛代之。見《梁高僧傳》八、《釋氏六帖》一〇、《六學僧傳》一五。</w:t>
      </w:r>
      <w:r>
        <w:rPr>
          <w:rFonts w:hint="eastAsia" w:ascii="MS Mincho" w:hAnsi="MS Mincho" w:eastAsia="MS Mincho" w:cs="MS Mincho"/>
        </w:rPr>
        <w:t>❷</w:t>
      </w:r>
      <w:r>
        <w:rPr>
          <w:rFonts w:hAnsi="宋体" w:cs="宋体"/>
        </w:rPr>
        <w:t>（1592—1659）清僧。字覺浪，號杖人。建寧（福建建甌）張氏。依瑞巖薙落，隨師住夢筆，閉關苦究，因見百丈再參公案，頓徹馬祖機用。出關參博山於董巖。受具畢，謁東苑元鏡得法。明崇禎間，歷主建昌福船、江州圓通、金陵報恩。清順治初，主徑山，後遷金陵天界。道聲遠播。嘗以觸諱下獄，事白主金陵棲霞，又主杭州虎跑、皋</w:t>
      </w:r>
    </w:p>
    <w:p w14:paraId="7B2E2820">
      <w:pPr>
        <w:pStyle w:val="2"/>
        <w:rPr>
          <w:rFonts w:hAnsi="宋体" w:cs="宋体"/>
        </w:rPr>
      </w:pPr>
    </w:p>
    <w:p w14:paraId="34C64CA3">
      <w:pPr>
        <w:pStyle w:val="2"/>
        <w:rPr>
          <w:rFonts w:hAnsi="宋体" w:cs="宋体"/>
        </w:rPr>
      </w:pPr>
      <w:r>
        <w:rPr>
          <w:rFonts w:hAnsi="宋体" w:cs="宋体"/>
        </w:rPr>
        <w:t>〈817〉</w:t>
      </w:r>
    </w:p>
    <w:p w14:paraId="3676CA2E">
      <w:pPr>
        <w:pStyle w:val="2"/>
        <w:rPr>
          <w:rFonts w:hAnsi="宋体" w:cs="宋体"/>
        </w:rPr>
      </w:pPr>
    </w:p>
    <w:p w14:paraId="06370CB3">
      <w:pPr>
        <w:pStyle w:val="2"/>
        <w:rPr>
          <w:rFonts w:hAnsi="宋体" w:cs="宋体"/>
        </w:rPr>
      </w:pPr>
      <w:r>
        <w:rPr>
          <w:rFonts w:hAnsi="宋体" w:cs="宋体"/>
        </w:rPr>
        <w:t>亭崇光，凡坐道場五十餘處。有《語録》、《學庸宗旨》、《莊子提正》、《儒宗三寳》、《傳燈正宗》等。寂後紀映鍾撰傳。見《五燈全書》六三、《正源略集》三、《掊黑豆集》五、《五燈會元續略》一下。</w:t>
      </w:r>
    </w:p>
    <w:p w14:paraId="08EED52B">
      <w:pPr>
        <w:pStyle w:val="2"/>
        <w:rPr>
          <w:rFonts w:hAnsi="宋体" w:cs="宋体"/>
        </w:rPr>
      </w:pPr>
    </w:p>
    <w:p w14:paraId="4D74978E">
      <w:pPr>
        <w:pStyle w:val="2"/>
        <w:rPr>
          <w:rFonts w:hAnsi="宋体" w:cs="宋体"/>
        </w:rPr>
      </w:pPr>
      <w:r>
        <w:rPr>
          <w:rFonts w:hAnsi="宋体" w:cs="宋体"/>
        </w:rPr>
        <w:t>道授 晋僧。受業於廬山慧遠，與同學道恒、法幽等，俱以戒行、禪法振名當世。見《梁高僧傳》六《道祖傳》。</w:t>
      </w:r>
    </w:p>
    <w:p w14:paraId="0CE700A0">
      <w:pPr>
        <w:pStyle w:val="2"/>
        <w:rPr>
          <w:rFonts w:hAnsi="宋体" w:cs="宋体"/>
        </w:rPr>
      </w:pPr>
    </w:p>
    <w:p w14:paraId="150FAC08">
      <w:pPr>
        <w:pStyle w:val="2"/>
        <w:rPr>
          <w:rFonts w:hAnsi="宋体" w:cs="宋体"/>
        </w:rPr>
      </w:pPr>
      <w:r>
        <w:rPr>
          <w:rFonts w:hAnsi="宋体" w:cs="宋体"/>
        </w:rPr>
        <w:t>道虚 即了言。</w:t>
      </w:r>
    </w:p>
    <w:p w14:paraId="15476156">
      <w:pPr>
        <w:pStyle w:val="2"/>
        <w:rPr>
          <w:rFonts w:hAnsi="宋体" w:cs="宋体"/>
        </w:rPr>
      </w:pPr>
    </w:p>
    <w:p w14:paraId="6E6DDD15">
      <w:pPr>
        <w:pStyle w:val="2"/>
        <w:rPr>
          <w:rFonts w:hAnsi="宋体" w:cs="宋体"/>
        </w:rPr>
      </w:pPr>
      <w:r>
        <w:rPr>
          <w:rFonts w:hAnsi="宋体" w:cs="宋体"/>
        </w:rPr>
        <w:t xml:space="preserve">道常 </w:t>
      </w:r>
      <w:r>
        <w:rPr>
          <w:rFonts w:hint="eastAsia" w:ascii="MS Mincho" w:hAnsi="MS Mincho" w:eastAsia="MS Mincho" w:cs="MS Mincho"/>
        </w:rPr>
        <w:t>❶</w:t>
      </w:r>
      <w:r>
        <w:rPr>
          <w:rFonts w:hAnsi="宋体" w:cs="宋体"/>
        </w:rPr>
        <w:t>即道恒</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北齊僧。河清元年（562），書《閃亮造像記》。見《佩文齋書畫譜》二五。</w:t>
      </w:r>
      <w:r>
        <w:rPr>
          <w:rFonts w:hint="eastAsia" w:ascii="MS Mincho" w:hAnsi="MS Mincho" w:eastAsia="MS Mincho" w:cs="MS Mincho"/>
        </w:rPr>
        <w:t>❸</w:t>
      </w:r>
      <w:r>
        <w:rPr>
          <w:rFonts w:hAnsi="宋体" w:cs="宋体"/>
        </w:rPr>
        <w:t>唐僧。鹽官齊安弟子。住襄州關南。每見僧來參禮，多以拄杖趁打，或日遲一刻，或日打動關南鼓，而時輩鮮有能唱和者。見《景德傳燈録》一〇、《聯燈録》七、《五燈會元》四、《五燈嚴統》四。</w:t>
      </w:r>
      <w:r>
        <w:rPr>
          <w:rFonts w:hint="eastAsia" w:ascii="MS Mincho" w:hAnsi="MS Mincho" w:eastAsia="MS Mincho" w:cs="MS Mincho"/>
        </w:rPr>
        <w:t>❹</w:t>
      </w:r>
      <w:r>
        <w:rPr>
          <w:rFonts w:hAnsi="宋体" w:cs="宋体"/>
        </w:rPr>
        <w:t>宋僧。依法雲圓通法秀得法。為大鑒下第十三世。開法大别。見《續傳燈録》一二、《五燈全書》三五。</w:t>
      </w:r>
      <w:r>
        <w:rPr>
          <w:rFonts w:hint="eastAsia" w:ascii="MS Mincho" w:hAnsi="MS Mincho" w:eastAsia="MS Mincho" w:cs="MS Mincho"/>
        </w:rPr>
        <w:t>❺</w:t>
      </w:r>
      <w:r>
        <w:rPr>
          <w:rFonts w:hAnsi="宋体" w:cs="宋体"/>
        </w:rPr>
        <w:t>即道恒③。</w:t>
      </w:r>
    </w:p>
    <w:p w14:paraId="07C75B5B">
      <w:pPr>
        <w:pStyle w:val="2"/>
        <w:rPr>
          <w:rFonts w:hAnsi="宋体" w:cs="宋体"/>
        </w:rPr>
      </w:pPr>
    </w:p>
    <w:p w14:paraId="060854C1">
      <w:pPr>
        <w:pStyle w:val="2"/>
        <w:rPr>
          <w:rFonts w:hAnsi="宋体" w:cs="宋体"/>
        </w:rPr>
      </w:pPr>
      <w:r>
        <w:rPr>
          <w:rFonts w:hAnsi="宋体" w:cs="宋体"/>
        </w:rPr>
        <w:t>道晤 唐僧。高趣放蕩，識量難測。住永嘉陶山精舍。寂後肉身不壞。五年後，忽舉右手若傳香狀，官民以事聞於朝，謚實相大師。見《宋高僧傳》二九、《六學僧傳》三〇。</w:t>
      </w:r>
    </w:p>
    <w:p w14:paraId="08A8276A">
      <w:pPr>
        <w:pStyle w:val="2"/>
        <w:rPr>
          <w:rFonts w:hAnsi="宋体" w:cs="宋体"/>
        </w:rPr>
      </w:pPr>
    </w:p>
    <w:p w14:paraId="35FCC2EF">
      <w:pPr>
        <w:pStyle w:val="2"/>
        <w:rPr>
          <w:rFonts w:hAnsi="宋体" w:cs="宋体"/>
        </w:rPr>
      </w:pPr>
      <w:r>
        <w:rPr>
          <w:rFonts w:hAnsi="宋体" w:cs="宋体"/>
        </w:rPr>
        <w:t xml:space="preserve">道崇 </w:t>
      </w:r>
      <w:r>
        <w:rPr>
          <w:rFonts w:hint="eastAsia" w:ascii="MS Mincho" w:hAnsi="MS Mincho" w:eastAsia="MS Mincho" w:cs="MS Mincho"/>
        </w:rPr>
        <w:t>❶</w:t>
      </w:r>
      <w:r>
        <w:rPr>
          <w:rFonts w:hAnsi="宋体" w:cs="宋体"/>
        </w:rPr>
        <w:t>明僧。字常庵。寧國府（安徽宣城）祁氏。住廣教禪院，徙薦福寺。道風甚高，有棄官相從者。後住洪公山翠翠巖，隨州守徒步入山，拜請主法席，賦詩謝絕。見《明僧弘秀集》。</w:t>
      </w:r>
      <w:r>
        <w:rPr>
          <w:rFonts w:hint="eastAsia" w:ascii="MS Mincho" w:hAnsi="MS Mincho" w:eastAsia="MS Mincho" w:cs="MS Mincho"/>
        </w:rPr>
        <w:t>❷</w:t>
      </w:r>
      <w:r>
        <w:rPr>
          <w:rFonts w:hAnsi="宋体" w:cs="宋体"/>
        </w:rPr>
        <w:t>清僧。字天隱。墊江（今屬重慶）畢氏。年二十四禮破山披薙。往參敏樹相，三載未悟。復覲山，偶一士問山棒喝因緣，傍聆有省。圓具後，再詣敏樹，乃蒙印可。出住貴州思南府朗溪司太平院。見《錦江禪燈》一一、《黔南會燈録》二。</w:t>
      </w:r>
    </w:p>
    <w:p w14:paraId="3CCF11DB">
      <w:pPr>
        <w:pStyle w:val="2"/>
        <w:rPr>
          <w:rFonts w:hAnsi="宋体" w:cs="宋体"/>
        </w:rPr>
      </w:pPr>
    </w:p>
    <w:p w14:paraId="6EECDFE3">
      <w:pPr>
        <w:pStyle w:val="2"/>
        <w:rPr>
          <w:rFonts w:hAnsi="宋体" w:cs="宋体"/>
        </w:rPr>
      </w:pPr>
      <w:r>
        <w:rPr>
          <w:rFonts w:hAnsi="宋体" w:cs="宋体"/>
        </w:rPr>
        <w:t>道符 元僧。住祖膊院。業行清苦，志向堅貞。泉州開元寺如照嘗從之出家。見《新續高僧傳四集》一七。</w:t>
      </w:r>
    </w:p>
    <w:p w14:paraId="105605CC">
      <w:pPr>
        <w:pStyle w:val="2"/>
        <w:rPr>
          <w:rFonts w:hAnsi="宋体" w:cs="宋体"/>
        </w:rPr>
      </w:pPr>
    </w:p>
    <w:p w14:paraId="4F29202D">
      <w:pPr>
        <w:pStyle w:val="2"/>
        <w:rPr>
          <w:rFonts w:hAnsi="宋体" w:cs="宋体"/>
        </w:rPr>
      </w:pPr>
      <w:r>
        <w:rPr>
          <w:rFonts w:hAnsi="宋体" w:cs="宋体"/>
        </w:rPr>
        <w:t xml:space="preserve">道進 </w:t>
      </w:r>
      <w:r>
        <w:rPr>
          <w:rFonts w:hint="eastAsia" w:ascii="MS Mincho" w:hAnsi="MS Mincho" w:eastAsia="MS Mincho" w:cs="MS Mincho"/>
        </w:rPr>
        <w:t>❶</w:t>
      </w:r>
      <w:r>
        <w:rPr>
          <w:rFonts w:hAnsi="宋体" w:cs="宋体"/>
        </w:rPr>
        <w:t>晋僧。張掖（今屬甘肅）人。嘗詣曇無讖求受菩薩戒。讖令懺悔，經三載，一夕夢佛親為授戒。明往見識，欲言所夢，讖遥賀E］：子已得戒，讖為重説戒法。自是道俗從進受戒日衆。見《梁高僧傳》二《曇無識傳》。</w:t>
      </w:r>
      <w:r>
        <w:rPr>
          <w:rFonts w:hint="eastAsia" w:ascii="MS Mincho" w:hAnsi="MS Mincho" w:eastAsia="MS Mincho" w:cs="MS Mincho"/>
        </w:rPr>
        <w:t>❷</w:t>
      </w:r>
      <w:r>
        <w:rPr>
          <w:rFonts w:hAnsi="宋体" w:cs="宋体"/>
        </w:rPr>
        <w:t>晋僧。佛圖澄弟子。學通内外，為石虎所重。見《梁高僧傳》一〇《竺佛圖澄傳》。</w:t>
      </w:r>
      <w:r>
        <w:rPr>
          <w:rFonts w:hint="eastAsia" w:ascii="MS Mincho" w:hAnsi="MS Mincho" w:eastAsia="MS Mincho" w:cs="MS Mincho"/>
        </w:rPr>
        <w:t>❸</w:t>
      </w:r>
      <w:r>
        <w:rPr>
          <w:rFonts w:hAnsi="宋体" w:cs="宋体"/>
        </w:rPr>
        <w:t>即法進②。</w:t>
      </w:r>
    </w:p>
    <w:p w14:paraId="77C4399B">
      <w:pPr>
        <w:pStyle w:val="2"/>
        <w:rPr>
          <w:rFonts w:hAnsi="宋体" w:cs="宋体"/>
        </w:rPr>
      </w:pPr>
    </w:p>
    <w:p w14:paraId="3DE2F8A7">
      <w:pPr>
        <w:pStyle w:val="2"/>
        <w:rPr>
          <w:rFonts w:hAnsi="宋体" w:cs="宋体"/>
        </w:rPr>
      </w:pPr>
      <w:r>
        <w:rPr>
          <w:rFonts w:hAnsi="宋体" w:cs="宋体"/>
        </w:rPr>
        <w:t>道猛 （411—475）劉宋僧。西凉州（甘肅武威）人。少遊燕、趙，後止壽春。三藏大小數論，靡不鏡徹，尤精《成實》。元嘉中至京，止東安寺，開講《成實》，孝武帝親往聽法。賜錢三十萬襯施。泰始初，明帝建興皇寺，敕猛綱領。寺成，月施錢三萬，轉濟貧困。見《梁高僧傳》八、《釋氏六帖》一〇、《六學僧傳》二一。</w:t>
      </w:r>
    </w:p>
    <w:p w14:paraId="4769F68F">
      <w:pPr>
        <w:pStyle w:val="2"/>
        <w:rPr>
          <w:rFonts w:hAnsi="宋体" w:cs="宋体"/>
        </w:rPr>
      </w:pPr>
    </w:p>
    <w:p w14:paraId="4724A843">
      <w:pPr>
        <w:pStyle w:val="2"/>
        <w:rPr>
          <w:rFonts w:hAnsi="宋体" w:cs="宋体"/>
        </w:rPr>
      </w:pPr>
      <w:r>
        <w:rPr>
          <w:rFonts w:hAnsi="宋体" w:cs="宋体"/>
        </w:rPr>
        <w:t>道庵 明僧。太和（雲南大理）人。築室水目九峰間。參古庭善堅，因聞水聲大悟，為古庭印可。見《續雲南通志》一八八。</w:t>
      </w:r>
    </w:p>
    <w:p w14:paraId="6457E3C9">
      <w:pPr>
        <w:pStyle w:val="2"/>
        <w:rPr>
          <w:rFonts w:hAnsi="宋体" w:cs="宋体"/>
        </w:rPr>
      </w:pPr>
    </w:p>
    <w:p w14:paraId="1ACA80DF">
      <w:pPr>
        <w:pStyle w:val="2"/>
        <w:rPr>
          <w:rFonts w:hAnsi="宋体" w:cs="宋体"/>
        </w:rPr>
      </w:pPr>
      <w:r>
        <w:rPr>
          <w:rFonts w:hAnsi="宋体" w:cs="宋体"/>
        </w:rPr>
        <w:t>道章 （1655—1734）清僧。字悦峰，原名法賢。錢塘（浙江杭州）顧氏。十歲薙髮。初學華嚴，後依州之姚園寺開依窮直指道。康熙二十五年（1686），航海至日本長崎，住東明山，受獨湛和尚記。元禄十二年（1699），登黄檗山，寳永四年（1707）繼席。七年住永慶寺，朝廷屢宣問對，賜紫衣白金等。見《長崎志》、《黄檗東渡僧寳傳》。</w:t>
      </w:r>
    </w:p>
    <w:p w14:paraId="65BE9F3C">
      <w:pPr>
        <w:pStyle w:val="2"/>
        <w:rPr>
          <w:rFonts w:hAnsi="宋体" w:cs="宋体"/>
        </w:rPr>
      </w:pPr>
    </w:p>
    <w:p w14:paraId="5CEFB1CA">
      <w:pPr>
        <w:pStyle w:val="2"/>
        <w:rPr>
          <w:rFonts w:hAnsi="宋体" w:cs="宋体"/>
        </w:rPr>
      </w:pPr>
      <w:r>
        <w:rPr>
          <w:rFonts w:hAnsi="宋体" w:cs="宋体"/>
        </w:rPr>
        <w:t>道翊 五代後晋僧。居杭州上天竺。一夕，見山間光明，往視得奇香木，命良工刻成觀世音菩薩像。見《釋氏稽古略》三。</w:t>
      </w:r>
    </w:p>
    <w:p w14:paraId="728468EC">
      <w:pPr>
        <w:pStyle w:val="2"/>
        <w:rPr>
          <w:rFonts w:hAnsi="宋体" w:cs="宋体"/>
        </w:rPr>
      </w:pPr>
    </w:p>
    <w:p w14:paraId="5CBA1E11">
      <w:pPr>
        <w:pStyle w:val="2"/>
        <w:rPr>
          <w:rFonts w:hAnsi="宋体" w:cs="宋体"/>
        </w:rPr>
      </w:pPr>
      <w:r>
        <w:rPr>
          <w:rFonts w:hAnsi="宋体" w:cs="宋体"/>
        </w:rPr>
        <w:t xml:space="preserve">道清 </w:t>
      </w:r>
      <w:r>
        <w:rPr>
          <w:rFonts w:hint="eastAsia" w:ascii="MS Mincho" w:hAnsi="MS Mincho" w:eastAsia="MS Mincho" w:cs="MS Mincho"/>
        </w:rPr>
        <w:t>❶</w:t>
      </w:r>
      <w:r>
        <w:rPr>
          <w:rFonts w:hAnsi="宋体" w:cs="宋体"/>
        </w:rPr>
        <w:t>唐僧。雲南楊氏。童穉出家。精研内典，密操苦行，日課經法，夜坐禪思，遐邇欽風，咸蒙化導。寂後火化，舌根不壞。見《滇釋紀》一。</w:t>
      </w:r>
      <w:r>
        <w:rPr>
          <w:rFonts w:hint="eastAsia" w:ascii="MS Mincho" w:hAnsi="MS Mincho" w:eastAsia="MS Mincho" w:cs="MS Mincho"/>
        </w:rPr>
        <w:t>❷</w:t>
      </w:r>
      <w:r>
        <w:rPr>
          <w:rFonts w:hAnsi="宋体" w:cs="宋体"/>
        </w:rPr>
        <w:t>宋僧。居金陵正覺。嗣法法雲法秀。見《建中靖國續燈録》一七、《續傳燈録》一二。</w:t>
      </w:r>
      <w:r>
        <w:rPr>
          <w:rFonts w:hint="eastAsia" w:ascii="MS Mincho" w:hAnsi="MS Mincho" w:eastAsia="MS Mincho" w:cs="MS Mincho"/>
        </w:rPr>
        <w:t>❸</w:t>
      </w:r>
      <w:r>
        <w:rPr>
          <w:rFonts w:hAnsi="宋体" w:cs="宋体"/>
        </w:rPr>
        <w:t>宋僧。居杭州慈雲，嗣法黄龍死心。見《建中</w:t>
      </w:r>
    </w:p>
    <w:p w14:paraId="6B206796">
      <w:pPr>
        <w:pStyle w:val="2"/>
        <w:rPr>
          <w:rFonts w:hAnsi="宋体" w:cs="宋体"/>
        </w:rPr>
      </w:pPr>
    </w:p>
    <w:p w14:paraId="5532D788">
      <w:pPr>
        <w:pStyle w:val="2"/>
        <w:rPr>
          <w:rFonts w:hAnsi="宋体" w:cs="宋体"/>
        </w:rPr>
      </w:pPr>
      <w:r>
        <w:rPr>
          <w:rFonts w:hAnsi="宋体" w:cs="宋体"/>
        </w:rPr>
        <w:t>〈818〉</w:t>
      </w:r>
    </w:p>
    <w:p w14:paraId="1A8367EE">
      <w:pPr>
        <w:pStyle w:val="2"/>
        <w:rPr>
          <w:rFonts w:hAnsi="宋体" w:cs="宋体"/>
        </w:rPr>
      </w:pPr>
    </w:p>
    <w:p w14:paraId="3E36E20A">
      <w:pPr>
        <w:pStyle w:val="2"/>
        <w:rPr>
          <w:rFonts w:hAnsi="宋体" w:cs="宋体"/>
        </w:rPr>
      </w:pPr>
      <w:r>
        <w:rPr>
          <w:rFonts w:hAnsi="宋体" w:cs="宋体"/>
        </w:rPr>
        <w:t>靖國續燈録》二〇、《續傳燈録》二二。</w:t>
      </w:r>
      <w:r>
        <w:rPr>
          <w:rFonts w:hint="eastAsia" w:ascii="MS Mincho" w:hAnsi="MS Mincho" w:eastAsia="MS Mincho" w:cs="MS Mincho"/>
        </w:rPr>
        <w:t>❹</w:t>
      </w:r>
      <w:r>
        <w:rPr>
          <w:rFonts w:hAnsi="宋体" w:cs="宋体"/>
        </w:rPr>
        <w:t>明僧。住嘉定留光禪寺。學兼内外。成化中，賜號弘慈廣惠禪師。誘掖後進，循導有方，其徒戒縉，縉徒定皚，皆能嗣教，為左右講。見《吴都法乘》六下。</w:t>
      </w:r>
      <w:r>
        <w:rPr>
          <w:rFonts w:hint="eastAsia" w:ascii="MS Mincho" w:hAnsi="MS Mincho" w:eastAsia="MS Mincho" w:cs="MS Mincho"/>
        </w:rPr>
        <w:t>❺</w:t>
      </w:r>
      <w:r>
        <w:rPr>
          <w:rFonts w:hAnsi="宋体" w:cs="宋体"/>
        </w:rPr>
        <w:t>即玄素。</w:t>
      </w:r>
    </w:p>
    <w:p w14:paraId="5A8A6589">
      <w:pPr>
        <w:pStyle w:val="2"/>
        <w:rPr>
          <w:rFonts w:hAnsi="宋体" w:cs="宋体"/>
        </w:rPr>
      </w:pPr>
    </w:p>
    <w:p w14:paraId="0A6612B0">
      <w:pPr>
        <w:pStyle w:val="2"/>
        <w:rPr>
          <w:rFonts w:hAnsi="宋体" w:cs="宋体"/>
        </w:rPr>
      </w:pPr>
      <w:r>
        <w:rPr>
          <w:rFonts w:hAnsi="宋体" w:cs="宋体"/>
        </w:rPr>
        <w:t>道淳 （？—1621）明僧。字靈石。内江（今屬四川）徐氏。工詩書。歸釋後，遊兩京講説，傾動名流。有《金剛經解》。見《内江縣志》。</w:t>
      </w:r>
    </w:p>
    <w:p w14:paraId="08E79C38">
      <w:pPr>
        <w:pStyle w:val="2"/>
        <w:rPr>
          <w:rFonts w:hAnsi="宋体" w:cs="宋体"/>
        </w:rPr>
      </w:pPr>
    </w:p>
    <w:p w14:paraId="3860BF40">
      <w:pPr>
        <w:pStyle w:val="2"/>
        <w:rPr>
          <w:rFonts w:hAnsi="宋体" w:cs="宋体"/>
        </w:rPr>
      </w:pPr>
      <w:r>
        <w:rPr>
          <w:rFonts w:hAnsi="宋体" w:cs="宋体"/>
        </w:rPr>
        <w:t>道寂 北魏僧。道記弟子。博學多聞，雅傳師業。見《唐高僧傳》八《法貞傳》。</w:t>
      </w:r>
    </w:p>
    <w:p w14:paraId="7295C8D9">
      <w:pPr>
        <w:pStyle w:val="2"/>
        <w:rPr>
          <w:rFonts w:hAnsi="宋体" w:cs="宋体"/>
        </w:rPr>
      </w:pPr>
    </w:p>
    <w:p w14:paraId="77471B6C">
      <w:pPr>
        <w:pStyle w:val="2"/>
        <w:rPr>
          <w:rFonts w:hAnsi="宋体" w:cs="宋体"/>
        </w:rPr>
      </w:pPr>
      <w:r>
        <w:rPr>
          <w:rFonts w:hAnsi="宋体" w:cs="宋体"/>
        </w:rPr>
        <w:t xml:space="preserve">道密 </w:t>
      </w:r>
      <w:r>
        <w:rPr>
          <w:rFonts w:hint="eastAsia" w:ascii="MS Mincho" w:hAnsi="MS Mincho" w:eastAsia="MS Mincho" w:cs="MS Mincho"/>
        </w:rPr>
        <w:t>❶</w:t>
      </w:r>
      <w:r>
        <w:rPr>
          <w:rFonts w:hAnsi="宋体" w:cs="宋体"/>
        </w:rPr>
        <w:t>隋僧。相州（河南安陽）周氏。初投耶舍三藏學習梵文，又從鄴下博聽大乘。隋初，敕住大興善寺。仁壽建塔，詔送舍利於同州大興國寺及鄭州黄鵠山晋安寺，俱有靈感。大業中，徙洛陽上林園翻經館，寂於譯館。見《唐高僧傳》三六、《釋氏六帖》一一、《六學僧傳》二二、《高僧摘要》四。</w:t>
      </w:r>
      <w:r>
        <w:rPr>
          <w:rFonts w:hint="eastAsia" w:ascii="MS Mincho" w:hAnsi="MS Mincho" w:eastAsia="MS Mincho" w:cs="MS Mincho"/>
        </w:rPr>
        <w:t>❷</w:t>
      </w:r>
      <w:r>
        <w:rPr>
          <w:rFonts w:hAnsi="宋体" w:cs="宋体"/>
        </w:rPr>
        <w:t>（1588—1658）清僧。字嵩乳。泗州（江蘇泗洪東南）唐氏。年十四投淮上景會寺薙染。初歷講肆，後參壽昌慧經，再參博山元來得法。乃縛茅郁洲山數年，開法淮安檀度，住安東能仁、徐州雲龍等處。見《五燈全書》六三、《續燈正統》四〇、《正源略集》三、《佛祖道影》三。</w:t>
      </w:r>
    </w:p>
    <w:p w14:paraId="7DF40254">
      <w:pPr>
        <w:pStyle w:val="2"/>
        <w:rPr>
          <w:rFonts w:hAnsi="宋体" w:cs="宋体"/>
        </w:rPr>
      </w:pPr>
    </w:p>
    <w:p w14:paraId="150A59B6">
      <w:pPr>
        <w:pStyle w:val="2"/>
        <w:rPr>
          <w:rFonts w:hAnsi="宋体" w:cs="宋体"/>
        </w:rPr>
      </w:pPr>
      <w:r>
        <w:rPr>
          <w:rFonts w:hAnsi="宋体" w:cs="宋体"/>
        </w:rPr>
        <w:t>道階 （1870—1934，一作1866—1932）近代僧。名常踐，號曉鐘，別號八不頭陀。湖南衡山許氏。年十九於衡陽智勝寺依真際出家，翌年於耒陽報恩寺從碧崖受具。曾掩關峽山二端寺三載，又從南嶽默庵閱藏，習各宗典籍。此後講經於衡山西禪寺、永興龍角山等地，並任諸寺之戒壇教授。1900年任金錢山寺住持。後周遊印度、南洋檳榔嶼、新加坡、錫蘭（今斯里蘭卡）及緬甸諸國，求得玉佛六尊，佛牙、佛骨及貝葉經一函，舍利一瓶，經年回國。1908年赴京請頒《大藏經》。旋登五臺山，燃頂香九炷，立四大誓願。此後歷任北京法源寺、南嶽祝聖寺、羅漢寺、花藥寺、宛平天寧寺、天中寺等住持，中華佛教總會機關部部長。曾倡修《新續高僧傳四集》。又赴日本參加東亞佛教大會，被推為副會長。後出遊印度、南洋各地。曾代表中華佛教會出席在緬甸召開的世界佛教會議。旋至印度，重建鹿野苑中華寺。1932年春遊檳榔嶼、怡保、吉隆坡、新加坡等地，常卓錫普陀寺。後寂於怡保之三寳洞。有《註心經玄義》詳略各一卷。</w:t>
      </w:r>
    </w:p>
    <w:p w14:paraId="49206512">
      <w:pPr>
        <w:pStyle w:val="2"/>
        <w:rPr>
          <w:rFonts w:hAnsi="宋体" w:cs="宋体"/>
        </w:rPr>
      </w:pPr>
    </w:p>
    <w:p w14:paraId="7AD24817">
      <w:pPr>
        <w:pStyle w:val="2"/>
        <w:rPr>
          <w:rFonts w:hAnsi="宋体" w:cs="宋体"/>
        </w:rPr>
      </w:pPr>
      <w:r>
        <w:rPr>
          <w:rFonts w:hAnsi="宋体" w:cs="宋体"/>
        </w:rPr>
        <w:t xml:space="preserve">道隆 </w:t>
      </w:r>
      <w:r>
        <w:rPr>
          <w:rFonts w:hint="eastAsia" w:ascii="MS Mincho" w:hAnsi="MS Mincho" w:eastAsia="MS Mincho" w:cs="MS Mincho"/>
        </w:rPr>
        <w:t>❶</w:t>
      </w:r>
      <w:r>
        <w:rPr>
          <w:rFonts w:hAnsi="宋体" w:cs="宋体"/>
        </w:rPr>
        <w:t>明僧。昆明（今屬雲南）人。住鷄足山三十餘年，專以參究，豁明宗旨，寂後火化，獲堅固子無數。見《滇釋紀》二。</w:t>
      </w:r>
      <w:r>
        <w:rPr>
          <w:rFonts w:hint="eastAsia" w:ascii="MS Mincho" w:hAnsi="MS Mincho" w:eastAsia="MS Mincho" w:cs="MS Mincho"/>
        </w:rPr>
        <w:t>❷</w:t>
      </w:r>
      <w:r>
        <w:rPr>
          <w:rFonts w:hAnsi="宋体" w:cs="宋体"/>
        </w:rPr>
        <w:t>宋僧。初參石門徹，復見廣慧元璉，乃徹悟，得法。至和初，遊京師，館於大相國寺，與大覺璉常登化成殿説法。仁宗召對稱台，賜號應制明悟禪師，復於曹門外建華嚴禪院居之。年八十餘寂。見《續傳燈録》四、《五燈會元》一二、《佛祖綱目》三六、《五燈嚴統》一二。</w:t>
      </w:r>
      <w:r>
        <w:rPr>
          <w:rFonts w:hint="eastAsia" w:ascii="MS Mincho" w:hAnsi="MS Mincho" w:eastAsia="MS Mincho" w:cs="MS Mincho"/>
        </w:rPr>
        <w:t>❸</w:t>
      </w:r>
      <w:r>
        <w:rPr>
          <w:rFonts w:hAnsi="宋体" w:cs="宋体"/>
        </w:rPr>
        <w:t>宋僧。桐廬（今屬浙江）董氏。於嚴州鍾山得度。遊方所至，耆納推重。晚抵黄龍死心，延為座元。心寂，歸隱嚴州鍾山。見《續傳燈録》二三、《五燈會元》一八、《教外別傳》九、《五燈嚴統》一八。</w:t>
      </w:r>
      <w:r>
        <w:rPr>
          <w:rFonts w:hint="eastAsia" w:ascii="MS Mincho" w:hAnsi="MS Mincho" w:eastAsia="MS Mincho" w:cs="MS Mincho"/>
        </w:rPr>
        <w:t>❹</w:t>
      </w:r>
      <w:r>
        <w:rPr>
          <w:rFonts w:hAnsi="宋体" w:cs="宋体"/>
        </w:rPr>
        <w:t>宋僧。寧德（今屬福建）黄氏。普華之侄。事母至孝，母亡落髮。戒行清潔。葉儂寇境，隆具牛酒，焚香頂臂入其境，卒為感動，一鄉平安。見民國《福建高僧傳》四。</w:t>
      </w:r>
      <w:r>
        <w:rPr>
          <w:rFonts w:hint="eastAsia" w:ascii="MS Mincho" w:hAnsi="MS Mincho" w:eastAsia="MS Mincho" w:cs="MS Mincho"/>
        </w:rPr>
        <w:t>❺</w:t>
      </w:r>
      <w:r>
        <w:rPr>
          <w:rFonts w:hAnsi="宋体" w:cs="宋体"/>
        </w:rPr>
        <w:t>宋僧。婺州（浙江金華）人。雲遊諸方，寓江州能仁寺。所為不常，人呼為瘋和尚。見《神僧傳》九。</w:t>
      </w:r>
      <w:r>
        <w:rPr>
          <w:rFonts w:hint="eastAsia" w:ascii="MS Mincho" w:hAnsi="MS Mincho" w:eastAsia="MS Mincho" w:cs="MS Mincho"/>
        </w:rPr>
        <w:t>❻</w:t>
      </w:r>
      <w:r>
        <w:rPr>
          <w:rFonts w:hAnsi="宋体" w:cs="宋体"/>
        </w:rPr>
        <w:t>（1213—1278）宋僧。宇蘭溪。涪陵（今屬重慶）冉氏。幼於成都大慈寺脱白。初遊講肆，次入浙謁無準範、癡絕沖、北磵簡諸老，轉依陽山無明，聞舉水牯牛過窗櫺話得悟。淳祐六年（1246），附舶赴日，初寓都城之來迎院，賴平元帥迎居常樂。問道有得，擇地巨福山建長興國寺居之。歷十三年，升平安城建仁。寬元上皇欽其道，詔見內廷，留三載，返建長。後被誣謫甲州。寂於福山，謚大覺禪師。見《東渡諸祖傳》、《本朝高僧傳》一九、《元亨釋書》六。</w:t>
      </w:r>
      <w:r>
        <w:rPr>
          <w:rFonts w:hint="eastAsia" w:ascii="MS Mincho" w:hAnsi="MS Mincho" w:eastAsia="MS Mincho" w:cs="MS Mincho"/>
        </w:rPr>
        <w:t>❼</w:t>
      </w:r>
      <w:r>
        <w:rPr>
          <w:rFonts w:hAnsi="宋体" w:cs="宋体"/>
        </w:rPr>
        <w:t>清僧。字博達，號克文。枝江（今屬湖北）沈氏。崇禎舉人，有氣節，明亡後出家。得法於敏樹如相。康熙中，居宜都青林寺，大振禪風。有《芝秀集》六卷、《芒履集》六卷。見《五燈全書》八八。</w:t>
      </w:r>
    </w:p>
    <w:p w14:paraId="7024916A">
      <w:pPr>
        <w:pStyle w:val="2"/>
        <w:rPr>
          <w:rFonts w:hAnsi="宋体" w:cs="宋体"/>
        </w:rPr>
      </w:pPr>
    </w:p>
    <w:p w14:paraId="45EB8179">
      <w:pPr>
        <w:pStyle w:val="2"/>
        <w:rPr>
          <w:rFonts w:hAnsi="宋体" w:cs="宋体"/>
        </w:rPr>
      </w:pPr>
      <w:r>
        <w:rPr>
          <w:rFonts w:hAnsi="宋体" w:cs="宋体"/>
        </w:rPr>
        <w:t>〈819〉</w:t>
      </w:r>
    </w:p>
    <w:p w14:paraId="76D2E36F">
      <w:pPr>
        <w:pStyle w:val="2"/>
        <w:rPr>
          <w:rFonts w:hAnsi="宋体" w:cs="宋体"/>
        </w:rPr>
      </w:pPr>
    </w:p>
    <w:p w14:paraId="136C096C">
      <w:pPr>
        <w:pStyle w:val="2"/>
        <w:rPr>
          <w:rFonts w:hAnsi="宋体" w:cs="宋体"/>
        </w:rPr>
      </w:pPr>
      <w:r>
        <w:rPr>
          <w:rFonts w:hAnsi="宋体" w:cs="宋体"/>
        </w:rPr>
        <w:t>銜花，麋鹿馴卧之異。寂時囑其徒曰：勿用闍維，三年後當移葬我西山之陽。及期啟視，顏貌如生，衆驚嘆，乃為立塔。見《滇釋紀》一。</w:t>
      </w:r>
      <w:r>
        <w:rPr>
          <w:rFonts w:hint="eastAsia" w:ascii="MS Mincho" w:hAnsi="MS Mincho" w:eastAsia="MS Mincho" w:cs="MS Mincho"/>
        </w:rPr>
        <w:t>❹</w:t>
      </w:r>
      <w:r>
        <w:rPr>
          <w:rFonts w:hAnsi="宋体" w:cs="宋体"/>
        </w:rPr>
        <w:t>（1421—1475）明僧。字雲外。安平（福建晋江西南）李氏。幼年入道，禮泉州開元寺秋鑒為師。年二十，依京師大功德寺祖淵三載。後遊東浦，參無際、月溪二老，殊有心會。後兩主開元。有《雲外語録》。見民國《福建高僧傳》六、《新續高僧傳四集》一九。</w:t>
      </w:r>
    </w:p>
    <w:p w14:paraId="32B21D85">
      <w:pPr>
        <w:pStyle w:val="2"/>
        <w:rPr>
          <w:rFonts w:hAnsi="宋体" w:cs="宋体"/>
        </w:rPr>
      </w:pPr>
    </w:p>
    <w:p w14:paraId="76235460">
      <w:pPr>
        <w:pStyle w:val="2"/>
        <w:rPr>
          <w:rFonts w:hAnsi="宋体" w:cs="宋体"/>
        </w:rPr>
      </w:pPr>
      <w:r>
        <w:rPr>
          <w:rFonts w:hAnsi="宋体" w:cs="宋体"/>
        </w:rPr>
        <w:t>道場 北魏僧。又作道長。初從慧光出家。永平初，菩提流支來華，師投其門下，後因故遁隱嵩山，精研《大智度論》十年，窮盡其旨。已而出洛陽，專講《智論》。復鄴下大集寺大張講筵，時人尊為“學者之宗”。見《大智度論疏》二四、《續高僧傳》二五《明瞻傳》、《廣弘明集》二。</w:t>
      </w:r>
    </w:p>
    <w:p w14:paraId="4468D7A4">
      <w:pPr>
        <w:pStyle w:val="2"/>
        <w:rPr>
          <w:rFonts w:hAnsi="宋体" w:cs="宋体"/>
        </w:rPr>
      </w:pPr>
    </w:p>
    <w:p w14:paraId="052596A8">
      <w:pPr>
        <w:pStyle w:val="2"/>
        <w:rPr>
          <w:rFonts w:hAnsi="宋体" w:cs="宋体"/>
        </w:rPr>
      </w:pPr>
      <w:r>
        <w:rPr>
          <w:rFonts w:hAnsi="宋体" w:cs="宋体"/>
        </w:rPr>
        <w:t>道達 梁僧。聞喜（今屬山西）裴氏。住廣陵永福精舍。少以孝行知名，永明中為南兗僧正。才高行潔，能任之日，唯有故紙五束。見《唐高僧傳》六《法申傳》。</w:t>
      </w:r>
    </w:p>
    <w:p w14:paraId="0E1169F9">
      <w:pPr>
        <w:pStyle w:val="2"/>
        <w:rPr>
          <w:rFonts w:hAnsi="宋体" w:cs="宋体"/>
        </w:rPr>
      </w:pPr>
    </w:p>
    <w:p w14:paraId="4D1B3F1C">
      <w:pPr>
        <w:pStyle w:val="2"/>
        <w:rPr>
          <w:rFonts w:hAnsi="宋体" w:cs="宋体"/>
        </w:rPr>
      </w:pPr>
      <w:r>
        <w:rPr>
          <w:rFonts w:hAnsi="宋体" w:cs="宋体"/>
        </w:rPr>
        <w:t>道敬 劉宋僧。琅邪（山東臨沂北）人。王羲之曾孫。從慧遠出家。棲若耶山，立懸溜精舍。專精十戒。見《净土聖賢録》二、《釋氏六帖》一二、《往生集》一、《佛祖綱目》二五。</w:t>
      </w:r>
    </w:p>
    <w:p w14:paraId="29510438">
      <w:pPr>
        <w:pStyle w:val="2"/>
        <w:rPr>
          <w:rFonts w:hAnsi="宋体" w:cs="宋体"/>
        </w:rPr>
      </w:pPr>
    </w:p>
    <w:p w14:paraId="241B932A">
      <w:pPr>
        <w:pStyle w:val="2"/>
        <w:rPr>
          <w:rFonts w:hAnsi="宋体" w:cs="宋体"/>
        </w:rPr>
      </w:pPr>
      <w:r>
        <w:rPr>
          <w:rFonts w:hAnsi="宋体" w:cs="宋体"/>
        </w:rPr>
        <w:t>道極 宋僧。得法於廬山東林寺照覺常總。為大鑒下第十四世。開法成都東禪院。見《續傳燈録》二〇。</w:t>
      </w:r>
    </w:p>
    <w:p w14:paraId="50E97C49">
      <w:pPr>
        <w:pStyle w:val="2"/>
        <w:rPr>
          <w:rFonts w:hAnsi="宋体" w:cs="宋体"/>
        </w:rPr>
      </w:pPr>
    </w:p>
    <w:p w14:paraId="2851E80B">
      <w:pPr>
        <w:pStyle w:val="2"/>
        <w:rPr>
          <w:rFonts w:hAnsi="宋体" w:cs="宋体"/>
        </w:rPr>
      </w:pPr>
      <w:r>
        <w:rPr>
          <w:rFonts w:hAnsi="宋体" w:cs="宋体"/>
        </w:rPr>
        <w:t>道軫 宋僧。參竹園法顯徹悟，遂嗣其法。為大鑒下第十二世。開法廣安牛心寺。見《續傳燈録》一〇。</w:t>
      </w:r>
    </w:p>
    <w:p w14:paraId="693FBA92">
      <w:pPr>
        <w:pStyle w:val="2"/>
        <w:rPr>
          <w:rFonts w:hAnsi="宋体" w:cs="宋体"/>
        </w:rPr>
      </w:pPr>
    </w:p>
    <w:p w14:paraId="4CE5654E">
      <w:pPr>
        <w:pStyle w:val="2"/>
        <w:rPr>
          <w:rFonts w:hAnsi="宋体" w:cs="宋体"/>
        </w:rPr>
      </w:pPr>
      <w:r>
        <w:rPr>
          <w:rFonts w:hAnsi="宋体" w:cs="宋体"/>
        </w:rPr>
        <w:t xml:space="preserve">道雄 </w:t>
      </w:r>
      <w:r>
        <w:rPr>
          <w:rFonts w:hint="eastAsia" w:ascii="MS Mincho" w:hAnsi="MS Mincho" w:eastAsia="MS Mincho" w:cs="MS Mincho"/>
        </w:rPr>
        <w:t>❶</w:t>
      </w:r>
      <w:r>
        <w:rPr>
          <w:rFonts w:hAnsi="宋体" w:cs="宋体"/>
        </w:rPr>
        <w:t>唐僧。濠州真如寺僧。冬夏一衲，蓬頭跣足。每施藥濟人，即獲奇效，不受謝。廣修橋路，人多便之。又精通韻學。寂年七十八。見乾隆《江南通志》一七五。</w:t>
      </w:r>
      <w:r>
        <w:rPr>
          <w:rFonts w:hint="eastAsia" w:ascii="MS Mincho" w:hAnsi="MS Mincho" w:eastAsia="MS Mincho" w:cs="MS Mincho"/>
        </w:rPr>
        <w:t>❷</w:t>
      </w:r>
      <w:r>
        <w:rPr>
          <w:rFonts w:hAnsi="宋体" w:cs="宋体"/>
        </w:rPr>
        <w:t>（1598—1673）清僧。字星朗。龍溪（今屬浙江）林氏。家世顯宦。年二十一舉孝廉。嘗參天童密雲、雲門圓</w:t>
      </w:r>
    </w:p>
    <w:p w14:paraId="176C3B41">
      <w:pPr>
        <w:pStyle w:val="2"/>
        <w:rPr>
          <w:rFonts w:hAnsi="宋体" w:cs="宋体"/>
        </w:rPr>
      </w:pPr>
    </w:p>
    <w:p w14:paraId="2E29DEE4">
      <w:pPr>
        <w:pStyle w:val="2"/>
        <w:rPr>
          <w:rFonts w:hAnsi="宋体" w:cs="宋体"/>
        </w:rPr>
      </w:pPr>
      <w:r>
        <w:rPr>
          <w:rFonts w:hAnsi="宋体" w:cs="宋体"/>
        </w:rPr>
        <w:t>〈820〉</w:t>
      </w:r>
    </w:p>
    <w:p w14:paraId="1758A619">
      <w:pPr>
        <w:pStyle w:val="2"/>
        <w:rPr>
          <w:rFonts w:hAnsi="宋体" w:cs="宋体"/>
        </w:rPr>
      </w:pPr>
    </w:p>
    <w:p w14:paraId="3EE8DBAF">
      <w:pPr>
        <w:pStyle w:val="2"/>
        <w:rPr>
          <w:rFonts w:hAnsi="宋体" w:cs="宋体"/>
        </w:rPr>
      </w:pPr>
      <w:r>
        <w:rPr>
          <w:rFonts w:hAnsi="宋体" w:cs="宋体"/>
        </w:rPr>
        <w:t>澄，後謁博山元來得悟。於鎮江楊彭山薙染。往三峰圓具。至雲間，住長生院。復由橋李廣慧轉九華化城。順治四年（1647）遷廬州冶父古實際寺。雄端凝威重，行道三十年。有《語録》，洎《教外直指》。見《虞山正燈録》、《五燈全書》六三。</w:t>
      </w:r>
    </w:p>
    <w:p w14:paraId="064090CF">
      <w:pPr>
        <w:pStyle w:val="2"/>
        <w:rPr>
          <w:rFonts w:hAnsi="宋体" w:cs="宋体"/>
        </w:rPr>
      </w:pPr>
    </w:p>
    <w:p w14:paraId="76000C91">
      <w:pPr>
        <w:pStyle w:val="2"/>
        <w:rPr>
          <w:rFonts w:hAnsi="宋体" w:cs="宋体"/>
        </w:rPr>
      </w:pPr>
      <w:r>
        <w:rPr>
          <w:rFonts w:hAnsi="宋体" w:cs="宋体"/>
        </w:rPr>
        <w:t xml:space="preserve">道雲 </w:t>
      </w:r>
      <w:r>
        <w:rPr>
          <w:rFonts w:hint="eastAsia" w:ascii="MS Mincho" w:hAnsi="MS Mincho" w:eastAsia="MS Mincho" w:cs="MS Mincho"/>
        </w:rPr>
        <w:t>❶</w:t>
      </w:r>
      <w:r>
        <w:rPr>
          <w:rFonts w:hAnsi="宋体" w:cs="宋体"/>
        </w:rPr>
        <w:t>北齊僧。惠光弟子。威容嚴肅，動止有儀，專宏律部。有《四分律疏》九卷。不知所終。見《唐高僧傳》二七《惠光傳》。</w:t>
      </w:r>
      <w:r>
        <w:rPr>
          <w:rFonts w:hint="eastAsia" w:ascii="MS Mincho" w:hAnsi="MS Mincho" w:eastAsia="MS Mincho" w:cs="MS Mincho"/>
        </w:rPr>
        <w:t>❷</w:t>
      </w:r>
      <w:r>
        <w:rPr>
          <w:rFonts w:hAnsi="宋体" w:cs="宋体"/>
        </w:rPr>
        <w:t>元僧。住幽州上方山。至元中，僧道論諍，憲宗召集兩家，互相辯析，以斷勝負。僧衆十餘人中，有帝師班的達拔合思巴，甘泉普濟寺祥邁及道雲等。見《新續高僧傳四集》三三。</w:t>
      </w:r>
      <w:r>
        <w:rPr>
          <w:rFonts w:hint="eastAsia" w:ascii="MS Mincho" w:hAnsi="MS Mincho" w:eastAsia="MS Mincho" w:cs="MS Mincho"/>
        </w:rPr>
        <w:t>❸</w:t>
      </w:r>
      <w:r>
        <w:rPr>
          <w:rFonts w:hAnsi="宋体" w:cs="宋体"/>
        </w:rPr>
        <w:t>即道允。</w:t>
      </w:r>
    </w:p>
    <w:p w14:paraId="7AEF1FCB">
      <w:pPr>
        <w:pStyle w:val="2"/>
        <w:rPr>
          <w:rFonts w:hAnsi="宋体" w:cs="宋体"/>
        </w:rPr>
      </w:pPr>
    </w:p>
    <w:p w14:paraId="42A3982C">
      <w:pPr>
        <w:pStyle w:val="2"/>
        <w:rPr>
          <w:rFonts w:hAnsi="宋体" w:cs="宋体"/>
        </w:rPr>
      </w:pPr>
      <w:r>
        <w:rPr>
          <w:rFonts w:hAnsi="宋体" w:cs="宋体"/>
        </w:rPr>
        <w:t>道援 清僧。字汝航。温陵（福建泉州）陳氏。初攻舉業。年十五祝髮。嘗參博山元來，已而至天台高明寺閱台宗三大部，淹通内典。卓錫杭之横山，足不出户十五年。明崇禎十三年（1640），當湖馬訥庵延住平山，次年駐西林。順治十五年（1658），移住雲林，檢藏多校正功。有詩文、《語録》行世。見光緒《嘉興府志》六二。</w:t>
      </w:r>
    </w:p>
    <w:p w14:paraId="19119958">
      <w:pPr>
        <w:pStyle w:val="2"/>
        <w:rPr>
          <w:rFonts w:hAnsi="宋体" w:cs="宋体"/>
        </w:rPr>
      </w:pPr>
    </w:p>
    <w:p w14:paraId="533471C6">
      <w:pPr>
        <w:pStyle w:val="2"/>
        <w:rPr>
          <w:rFonts w:hAnsi="宋体" w:cs="宋体"/>
        </w:rPr>
      </w:pPr>
      <w:r>
        <w:rPr>
          <w:rFonts w:hAnsi="宋体" w:cs="宋体"/>
        </w:rPr>
        <w:t>道揆 即緒守。</w:t>
      </w:r>
    </w:p>
    <w:p w14:paraId="1DFDAA99">
      <w:pPr>
        <w:pStyle w:val="2"/>
        <w:rPr>
          <w:rFonts w:hAnsi="宋体" w:cs="宋体"/>
        </w:rPr>
      </w:pPr>
    </w:p>
    <w:p w14:paraId="2786781D">
      <w:pPr>
        <w:pStyle w:val="2"/>
        <w:rPr>
          <w:rFonts w:hAnsi="宋体" w:cs="宋体"/>
        </w:rPr>
      </w:pPr>
      <w:r>
        <w:rPr>
          <w:rFonts w:hAnsi="宋体" w:cs="宋体"/>
        </w:rPr>
        <w:t>道遇 清尼僧。依常熟三峰檗庵正志得法。住無錫龍護庵。戒行清貞，法席儼然。見《續比丘尼傳》四。</w:t>
      </w:r>
    </w:p>
    <w:p w14:paraId="6CBAC3C7">
      <w:pPr>
        <w:pStyle w:val="2"/>
        <w:rPr>
          <w:rFonts w:hAnsi="宋体" w:cs="宋体"/>
        </w:rPr>
      </w:pPr>
    </w:p>
    <w:p w14:paraId="53F5A1ED">
      <w:pPr>
        <w:pStyle w:val="2"/>
        <w:rPr>
          <w:rFonts w:hAnsi="宋体" w:cs="宋体"/>
        </w:rPr>
      </w:pPr>
      <w:r>
        <w:rPr>
          <w:rFonts w:hAnsi="宋体" w:cs="宋体"/>
        </w:rPr>
        <w:t>道唯 （547—628）唐僧。汝南（今屬河南）周氏。幼時負笈金陵，居高座寺。初習《阿毗曇》，非其所好，乃遁跡匡廬東林寺，專心静慮。後受請修建僧坊，四時無絕。見《唐高僧傳》二五、《六學僧傳》一四。</w:t>
      </w:r>
    </w:p>
    <w:p w14:paraId="1151EC06">
      <w:pPr>
        <w:pStyle w:val="2"/>
        <w:rPr>
          <w:rFonts w:hAnsi="宋体" w:cs="宋体"/>
        </w:rPr>
      </w:pPr>
    </w:p>
    <w:p w14:paraId="0ED85D60">
      <w:pPr>
        <w:pStyle w:val="2"/>
        <w:rPr>
          <w:rFonts w:hAnsi="宋体" w:cs="宋体"/>
        </w:rPr>
      </w:pPr>
      <w:r>
        <w:rPr>
          <w:rFonts w:hAnsi="宋体" w:cs="宋体"/>
        </w:rPr>
        <w:t xml:space="preserve">道貴 </w:t>
      </w:r>
      <w:r>
        <w:rPr>
          <w:rFonts w:hint="eastAsia" w:ascii="MS Mincho" w:hAnsi="MS Mincho" w:eastAsia="MS Mincho" w:cs="MS Mincho"/>
        </w:rPr>
        <w:t>❶</w:t>
      </w:r>
      <w:r>
        <w:rPr>
          <w:rFonts w:hAnsi="宋体" w:cs="宋体"/>
        </w:rPr>
        <w:t>（431—516）梁尼僧。長安（今屬陝西）壽氏。年十七出家，博覽經籍，以道為務。齊竟陵文宣王蕭子良為造頂山寺。得人信施，廣興福業。寂後武帝厚賻，令葬鍾山。見《比丘尼傳》四。</w:t>
      </w:r>
      <w:r>
        <w:rPr>
          <w:rFonts w:hint="eastAsia" w:ascii="MS Mincho" w:hAnsi="MS Mincho" w:eastAsia="MS Mincho" w:cs="MS Mincho"/>
        </w:rPr>
        <w:t>❷</w:t>
      </w:r>
      <w:r>
        <w:rPr>
          <w:rFonts w:hAnsi="宋体" w:cs="宋体"/>
        </w:rPr>
        <w:t>隋僧。并州（山西太原）人。嫻習《華嚴》，有譽當時。晚住京師隨法寺。建塔之初，敕送舍利於德州會通寺。不測所終。見《唐高僧傳》三六、《釋氏六帖》一一。</w:t>
      </w:r>
    </w:p>
    <w:p w14:paraId="1D82F263">
      <w:pPr>
        <w:pStyle w:val="2"/>
        <w:rPr>
          <w:rFonts w:hAnsi="宋体" w:cs="宋体"/>
        </w:rPr>
      </w:pPr>
    </w:p>
    <w:p w14:paraId="43997085">
      <w:pPr>
        <w:pStyle w:val="2"/>
        <w:rPr>
          <w:rFonts w:hAnsi="宋体" w:cs="宋体"/>
        </w:rPr>
      </w:pPr>
      <w:r>
        <w:rPr>
          <w:rFonts w:hAnsi="宋体" w:cs="宋体"/>
        </w:rPr>
        <w:t>道喻 （？—588）隋僧。居京師開覺寺，念阿彌陀佛，日夜不廢。造供奉像僅三寸，後於定中見佛謂曰：汝造像何小？喻曰：心大即大。言訖，見像身高大，光明滿室，遂坐而化。見《佛祖統紀》二八、《净土聖賢録》二、《往生瑞應删傳》。</w:t>
      </w:r>
    </w:p>
    <w:p w14:paraId="707E6CC4">
      <w:pPr>
        <w:pStyle w:val="2"/>
        <w:rPr>
          <w:rFonts w:hAnsi="宋体" w:cs="宋体"/>
        </w:rPr>
      </w:pPr>
    </w:p>
    <w:p w14:paraId="3D1F7BDC">
      <w:pPr>
        <w:pStyle w:val="2"/>
        <w:rPr>
          <w:rFonts w:hAnsi="宋体" w:cs="宋体"/>
        </w:rPr>
      </w:pPr>
      <w:r>
        <w:rPr>
          <w:rFonts w:hAnsi="宋体" w:cs="宋体"/>
        </w:rPr>
        <w:t xml:space="preserve">道智 </w:t>
      </w:r>
      <w:r>
        <w:rPr>
          <w:rFonts w:hint="eastAsia" w:ascii="MS Mincho" w:hAnsi="MS Mincho" w:eastAsia="MS Mincho" w:cs="MS Mincho"/>
        </w:rPr>
        <w:t>❶</w:t>
      </w:r>
      <w:r>
        <w:rPr>
          <w:rFonts w:hAnsi="宋体" w:cs="宋体"/>
        </w:rPr>
        <w:t>宋僧。成都府昭覺寺克勤法嗣。為大鑒下第十六世。開法實相寺。見《續燈正統》三、《續傳燈録》二七。</w:t>
      </w:r>
      <w:r>
        <w:rPr>
          <w:rFonts w:hint="eastAsia" w:ascii="MS Mincho" w:hAnsi="MS Mincho" w:eastAsia="MS Mincho" w:cs="MS Mincho"/>
        </w:rPr>
        <w:t>❷</w:t>
      </w:r>
      <w:r>
        <w:rPr>
          <w:rFonts w:hAnsi="宋体" w:cs="宋体"/>
        </w:rPr>
        <w:t>明僧。依香山月印潭禪師得法。為大鑒下第三十世。隨師久住香山。見《續燈正統》三七。</w:t>
      </w:r>
      <w:r>
        <w:rPr>
          <w:rFonts w:hint="eastAsia" w:ascii="MS Mincho" w:hAnsi="MS Mincho" w:eastAsia="MS Mincho" w:cs="MS Mincho"/>
        </w:rPr>
        <w:t>❸</w:t>
      </w:r>
      <w:r>
        <w:rPr>
          <w:rFonts w:hAnsi="宋体" w:cs="宋体"/>
        </w:rPr>
        <w:t>明僧。字雲腹。順慶（四川南充）李氏。象崖性挺法子，雙桂破山海明法孫。出世永寧中和，真操實履，不以文字新天下之耳目，不以無言秘大法之真傳。後乘槎泛楚，緇素遮道，如失怙恃。</w:t>
      </w:r>
    </w:p>
    <w:p w14:paraId="7BDF8D0C">
      <w:pPr>
        <w:pStyle w:val="2"/>
        <w:rPr>
          <w:rFonts w:hAnsi="宋体" w:cs="宋体"/>
        </w:rPr>
      </w:pPr>
    </w:p>
    <w:p w14:paraId="4A32F54D">
      <w:pPr>
        <w:pStyle w:val="2"/>
        <w:rPr>
          <w:rFonts w:hAnsi="宋体" w:cs="宋体"/>
        </w:rPr>
      </w:pPr>
      <w:r>
        <w:rPr>
          <w:rFonts w:hAnsi="宋体" w:cs="宋体"/>
        </w:rPr>
        <w:t>道備 南齊僧。後改名道歡。譯有《九傷經》、《安墓咒經》、《菩提福藏法化三昧經》、《七佛各説偈》、《深自知身偈》。此五部《衆録》註入疑經。見《歷代三寳記》一一。</w:t>
      </w:r>
    </w:p>
    <w:p w14:paraId="1FF97333">
      <w:pPr>
        <w:pStyle w:val="2"/>
        <w:rPr>
          <w:rFonts w:hAnsi="宋体" w:cs="宋体"/>
        </w:rPr>
      </w:pPr>
    </w:p>
    <w:p w14:paraId="3FC53867">
      <w:pPr>
        <w:pStyle w:val="2"/>
        <w:rPr>
          <w:rFonts w:hAnsi="宋体" w:cs="宋体"/>
        </w:rPr>
      </w:pPr>
      <w:r>
        <w:rPr>
          <w:rFonts w:hAnsi="宋体" w:cs="宋体"/>
        </w:rPr>
        <w:t>道順 唐僧。亦稱僧順。貝州（河北清河）周氏。習《涅槃》，傍通羣經。常宏法於囹圄中，孜孜勸導。隋開皇初入關，住京邑玄法寺。仁壽造塔，敕送舍利於宋州，後還京。唐武德初，行至霸川驪山，見津梁寺龕崩像毁，即住下修理。見《唐高僧傳》二八、《六學僧傳》一七。</w:t>
      </w:r>
    </w:p>
    <w:p w14:paraId="0C11AF32">
      <w:pPr>
        <w:pStyle w:val="2"/>
        <w:rPr>
          <w:rFonts w:hAnsi="宋体" w:cs="宋体"/>
        </w:rPr>
      </w:pPr>
    </w:p>
    <w:p w14:paraId="1D7ADA99">
      <w:pPr>
        <w:pStyle w:val="2"/>
        <w:rPr>
          <w:rFonts w:hAnsi="宋体" w:cs="宋体"/>
        </w:rPr>
      </w:pPr>
      <w:r>
        <w:rPr>
          <w:rFonts w:hAnsi="宋体" w:cs="宋体"/>
        </w:rPr>
        <w:t xml:space="preserve">道傑 </w:t>
      </w:r>
      <w:r>
        <w:rPr>
          <w:rFonts w:hint="eastAsia" w:ascii="MS Mincho" w:hAnsi="MS Mincho" w:eastAsia="MS Mincho" w:cs="MS Mincho"/>
        </w:rPr>
        <w:t>❶</w:t>
      </w:r>
      <w:r>
        <w:rPr>
          <w:rFonts w:hAnsi="宋体" w:cs="宋体"/>
        </w:rPr>
        <w:t>（573—627）唐僧。鳴條（山西運城東北）楊氏。隋開皇十一年（591），依聞喜横水窟真瑩薙落。旋往青州聽何記講《成實》。仁壽初，依棱法師聽《十地》等論。尋棄講，依麻谷真慧習禪，深有悟入。住蒲州棲巖寺，大行講化。見《唐高僧傳》一五、《六學僧傳》二三、《高僧摘要》一。</w:t>
      </w:r>
      <w:r>
        <w:rPr>
          <w:rFonts w:hint="eastAsia" w:ascii="MS Mincho" w:hAnsi="MS Mincho" w:eastAsia="MS Mincho" w:cs="MS Mincho"/>
        </w:rPr>
        <w:t>❷</w:t>
      </w:r>
      <w:r>
        <w:rPr>
          <w:rFonts w:hAnsi="宋体" w:cs="宋体"/>
        </w:rPr>
        <w:t>（？—1312）元僧。號在山。福清（今屬福建）翁氏。入雪竇簡之室。元貞元年（1295）奉旨住福州怡山，賜號廣辯佛心禪師。説法一十七載寂。法嗣有鼓山湧泉寺如山等。</w:t>
      </w:r>
    </w:p>
    <w:p w14:paraId="0D20D35C">
      <w:pPr>
        <w:pStyle w:val="2"/>
        <w:rPr>
          <w:rFonts w:hAnsi="宋体" w:cs="宋体"/>
        </w:rPr>
      </w:pPr>
    </w:p>
    <w:p w14:paraId="3F59379B">
      <w:pPr>
        <w:pStyle w:val="2"/>
        <w:rPr>
          <w:rFonts w:hAnsi="宋体" w:cs="宋体"/>
        </w:rPr>
      </w:pPr>
      <w:r>
        <w:rPr>
          <w:rFonts w:hAnsi="宋体" w:cs="宋体"/>
        </w:rPr>
        <w:t>〈821〉</w:t>
      </w:r>
    </w:p>
    <w:p w14:paraId="5CB6FE36">
      <w:pPr>
        <w:pStyle w:val="2"/>
        <w:rPr>
          <w:rFonts w:hAnsi="宋体" w:cs="宋体"/>
        </w:rPr>
      </w:pPr>
    </w:p>
    <w:p w14:paraId="734353B4">
      <w:pPr>
        <w:pStyle w:val="2"/>
        <w:rPr>
          <w:rFonts w:hAnsi="宋体" w:cs="宋体"/>
        </w:rPr>
      </w:pPr>
      <w:r>
        <w:rPr>
          <w:rFonts w:hAnsi="宋体" w:cs="宋体"/>
        </w:rPr>
        <w:t>見民國《福建高僧傳》五、《新續高僧傳四集》五〇。</w:t>
      </w:r>
    </w:p>
    <w:p w14:paraId="78EF046B">
      <w:pPr>
        <w:pStyle w:val="2"/>
        <w:rPr>
          <w:rFonts w:hAnsi="宋体" w:cs="宋体"/>
        </w:rPr>
      </w:pPr>
    </w:p>
    <w:p w14:paraId="04896999">
      <w:pPr>
        <w:pStyle w:val="2"/>
        <w:rPr>
          <w:rFonts w:hAnsi="宋体" w:cs="宋体"/>
        </w:rPr>
      </w:pPr>
      <w:r>
        <w:rPr>
          <w:rFonts w:hAnsi="宋体" w:cs="宋体"/>
        </w:rPr>
        <w:t>道集 魏僧。嘗於壽陽西山，為賊所獲，縛之於樹，將欲殺之，師專念觀音，得無損傷。見《唐高僧傳》三三《法力傳》、《觀音持驗》上。</w:t>
      </w:r>
    </w:p>
    <w:p w14:paraId="26A4B547">
      <w:pPr>
        <w:pStyle w:val="2"/>
        <w:rPr>
          <w:rFonts w:hAnsi="宋体" w:cs="宋体"/>
        </w:rPr>
      </w:pPr>
    </w:p>
    <w:p w14:paraId="17CB1C18">
      <w:pPr>
        <w:pStyle w:val="2"/>
        <w:rPr>
          <w:rFonts w:hAnsi="宋体" w:cs="宋体"/>
        </w:rPr>
      </w:pPr>
      <w:r>
        <w:rPr>
          <w:rFonts w:hAnsi="宋体" w:cs="宋体"/>
        </w:rPr>
        <w:t xml:space="preserve">道欽 </w:t>
      </w:r>
      <w:r>
        <w:rPr>
          <w:rFonts w:hint="eastAsia" w:ascii="MS Mincho" w:hAnsi="MS Mincho" w:eastAsia="MS Mincho" w:cs="MS Mincho"/>
        </w:rPr>
        <w:t>❶</w:t>
      </w:r>
      <w:r>
        <w:rPr>
          <w:rFonts w:hAnsi="宋体" w:cs="宋体"/>
        </w:rPr>
        <w:t>（715—793）唐僧。或作法欽，字國一。崑山（今屬江蘇）朱氏。初業儒，年二十八，依潤州鶴林玄素落髮。參智威得法。住杭之徑山，法席大盛。代宗召至京，賜號國一。寂謚大覺。世稱徑山禪師。見《指月録》六、《教外別傳》四、《五燈嚴統》二、《宋高僧傳》九、《景德傳燈録》四、《五燈會元》二。</w:t>
      </w:r>
      <w:r>
        <w:rPr>
          <w:rFonts w:hint="eastAsia" w:ascii="MS Mincho" w:hAnsi="MS Mincho" w:eastAsia="MS Mincho" w:cs="MS Mincho"/>
        </w:rPr>
        <w:t>❷</w:t>
      </w:r>
      <w:r>
        <w:rPr>
          <w:rFonts w:hAnsi="宋体" w:cs="宋体"/>
        </w:rPr>
        <w:t>五代南唐僧。招慶道匡弟子。住郢州興陽山。見《景德傳燈録》二四、《五燈會元》八、《五燈嚴統》八。</w:t>
      </w:r>
      <w:r>
        <w:rPr>
          <w:rFonts w:hint="eastAsia" w:ascii="MS Mincho" w:hAnsi="MS Mincho" w:eastAsia="MS Mincho" w:cs="MS Mincho"/>
        </w:rPr>
        <w:t>❸</w:t>
      </w:r>
      <w:r>
        <w:rPr>
          <w:rFonts w:hAnsi="宋体" w:cs="宋体"/>
        </w:rPr>
        <w:t>五代南唐僧。太原（今屬山西）人。法眼文益弟子。住廬山棲賢。江南國主請住鍾山章義道場。見《景德傳燈録》二五、《聯燈録》二七、《五燈會元》一〇、《五燈嚴統》一〇。</w:t>
      </w:r>
    </w:p>
    <w:p w14:paraId="66017A24">
      <w:pPr>
        <w:pStyle w:val="2"/>
        <w:rPr>
          <w:rFonts w:hAnsi="宋体" w:cs="宋体"/>
        </w:rPr>
      </w:pPr>
    </w:p>
    <w:p w14:paraId="61B7A479">
      <w:pPr>
        <w:pStyle w:val="2"/>
        <w:rPr>
          <w:rFonts w:hAnsi="宋体" w:cs="宋体"/>
        </w:rPr>
      </w:pPr>
      <w:r>
        <w:rPr>
          <w:rFonts w:hAnsi="宋体" w:cs="宋体"/>
        </w:rPr>
        <w:t>道舜 隋僧。初隱澤州羊頭山。日唯一食，常坐卒歲。德豐内溢，聲流氓俗。嘗北詣晋盤亭等諸山隱寺。後不測所終。見《唐高僧傳》二二、《釋氏六帖》一一、《六學僧傳》一二七、《神僧傳》五。</w:t>
      </w:r>
    </w:p>
    <w:p w14:paraId="5D2D974A">
      <w:pPr>
        <w:pStyle w:val="2"/>
        <w:rPr>
          <w:rFonts w:hAnsi="宋体" w:cs="宋体"/>
        </w:rPr>
      </w:pPr>
    </w:p>
    <w:p w14:paraId="3911C9D9">
      <w:pPr>
        <w:pStyle w:val="2"/>
        <w:rPr>
          <w:rFonts w:hAnsi="宋体" w:cs="宋体"/>
        </w:rPr>
      </w:pPr>
      <w:r>
        <w:rPr>
          <w:rFonts w:hAnsi="宋体" w:cs="宋体"/>
        </w:rPr>
        <w:t>道勝 宋僧。得法於兜率從悦。為大鑒下第十五世。開法投子山。見《續傳燈録》二六。</w:t>
      </w:r>
    </w:p>
    <w:p w14:paraId="7A796D1C">
      <w:pPr>
        <w:pStyle w:val="2"/>
        <w:rPr>
          <w:rFonts w:hAnsi="宋体" w:cs="宋体"/>
        </w:rPr>
      </w:pPr>
    </w:p>
    <w:p w14:paraId="1F5BBEDD">
      <w:pPr>
        <w:pStyle w:val="2"/>
        <w:rPr>
          <w:rFonts w:hAnsi="宋体" w:cs="宋体"/>
        </w:rPr>
      </w:pPr>
      <w:r>
        <w:rPr>
          <w:rFonts w:hAnsi="宋体" w:cs="宋体"/>
        </w:rPr>
        <w:t>道詁 （？—1841）清僧。楓涇（浙江嘉善東）陳氏。出家後，住持嘉興福善庵，漂榆大賈持千金來供，乞誦《楞嚴》百卷，藉以鎮壓海舶風濤。師却其金，而誦經如數。寂後觀察陳大浴勒石為記。見光緒《嘉興府志》六二。</w:t>
      </w:r>
    </w:p>
    <w:p w14:paraId="1DB5E926">
      <w:pPr>
        <w:pStyle w:val="2"/>
        <w:rPr>
          <w:rFonts w:hAnsi="宋体" w:cs="宋体"/>
        </w:rPr>
      </w:pPr>
    </w:p>
    <w:p w14:paraId="66BE0782">
      <w:pPr>
        <w:pStyle w:val="2"/>
        <w:rPr>
          <w:rFonts w:hAnsi="宋体" w:cs="宋体"/>
        </w:rPr>
      </w:pPr>
      <w:r>
        <w:rPr>
          <w:rFonts w:hAnsi="宋体" w:cs="宋体"/>
        </w:rPr>
        <w:t>道普 劉宋僧。高昌（新疆吐魯番）人。太祖遣往西域，尋《涅槃後分》。普遊歷諸國，通數國語，並能梵書，去至長廣郡，舶破傷足逝世。臨終嘆曰：《涅槃後分》，與宋地無緣。見《梁高僧傳》二《曇無讖傳》。</w:t>
      </w:r>
    </w:p>
    <w:p w14:paraId="2332E29D">
      <w:pPr>
        <w:pStyle w:val="2"/>
        <w:rPr>
          <w:rFonts w:hAnsi="宋体" w:cs="宋体"/>
        </w:rPr>
      </w:pPr>
    </w:p>
    <w:p w14:paraId="722C7973">
      <w:pPr>
        <w:pStyle w:val="2"/>
        <w:rPr>
          <w:rFonts w:hAnsi="宋体" w:cs="宋体"/>
        </w:rPr>
      </w:pPr>
      <w:r>
        <w:rPr>
          <w:rFonts w:hAnsi="宋体" w:cs="宋体"/>
        </w:rPr>
        <w:t>道遂 梁僧。海陵（江蘇泰州）人。住揚都冶城寺。從光宅寺法雲受業，才思隽徹，博通衆經，與道標齊名。見《唐高僧傳》七。</w:t>
      </w:r>
    </w:p>
    <w:p w14:paraId="2F3C1781">
      <w:pPr>
        <w:pStyle w:val="2"/>
        <w:rPr>
          <w:rFonts w:hAnsi="宋体" w:cs="宋体"/>
        </w:rPr>
      </w:pPr>
    </w:p>
    <w:p w14:paraId="2F5E8AE7">
      <w:pPr>
        <w:pStyle w:val="2"/>
        <w:rPr>
          <w:rFonts w:hAnsi="宋体" w:cs="宋体"/>
        </w:rPr>
      </w:pPr>
      <w:r>
        <w:rPr>
          <w:rFonts w:hAnsi="宋体" w:cs="宋体"/>
        </w:rPr>
        <w:t>道焜 清僧。字大辯。桂陽（今屬湖南）李氏。初業儒，祝髮南山。歷參耆宿，嗣法博山元來。築室衡陽濠山，徒衆千餘。常兀坐一龕，侍者旁睨之，頂際有光。見《正源略集》八。</w:t>
      </w:r>
    </w:p>
    <w:p w14:paraId="59038DFE">
      <w:pPr>
        <w:pStyle w:val="2"/>
        <w:rPr>
          <w:rFonts w:hAnsi="宋体" w:cs="宋体"/>
        </w:rPr>
      </w:pPr>
    </w:p>
    <w:p w14:paraId="786B2D73">
      <w:pPr>
        <w:pStyle w:val="2"/>
        <w:rPr>
          <w:rFonts w:hAnsi="宋体" w:cs="宋体"/>
        </w:rPr>
      </w:pPr>
      <w:r>
        <w:rPr>
          <w:rFonts w:hAnsi="宋体" w:cs="宋体"/>
        </w:rPr>
        <w:t xml:space="preserve">道温 </w:t>
      </w:r>
      <w:r>
        <w:rPr>
          <w:rFonts w:hint="eastAsia" w:ascii="MS Mincho" w:hAnsi="MS Mincho" w:eastAsia="MS Mincho" w:cs="MS Mincho"/>
        </w:rPr>
        <w:t>❶</w:t>
      </w:r>
      <w:r>
        <w:rPr>
          <w:rFonts w:hAnsi="宋体" w:cs="宋体"/>
        </w:rPr>
        <w:t>（397—465）劉宋僧。安定（甘肅涇川北）皇甫氏。年十六入廬山，依慧遠受學。後遊長安，復師羅什。通諸經，有譽樊、沔。孝建初，敕住建康中興寺。尋為都邑僧主。見《梁高僧傳》八、《釋氏六帖》一〇、《六學僧傳》一九。</w:t>
      </w:r>
      <w:r>
        <w:rPr>
          <w:rFonts w:hint="eastAsia" w:ascii="MS Mincho" w:hAnsi="MS Mincho" w:eastAsia="MS Mincho" w:cs="MS Mincho"/>
        </w:rPr>
        <w:t>❷</w:t>
      </w:r>
      <w:r>
        <w:rPr>
          <w:rFonts w:hAnsi="宋体" w:cs="宋体"/>
        </w:rPr>
        <w:t>即文瑩②。</w:t>
      </w:r>
    </w:p>
    <w:p w14:paraId="42BB8F5C">
      <w:pPr>
        <w:pStyle w:val="2"/>
        <w:rPr>
          <w:rFonts w:hAnsi="宋体" w:cs="宋体"/>
        </w:rPr>
      </w:pPr>
    </w:p>
    <w:p w14:paraId="30779C8E">
      <w:pPr>
        <w:pStyle w:val="2"/>
        <w:rPr>
          <w:rFonts w:hAnsi="宋体" w:cs="宋体"/>
        </w:rPr>
      </w:pPr>
      <w:r>
        <w:rPr>
          <w:rFonts w:hAnsi="宋体" w:cs="宋体"/>
        </w:rPr>
        <w:t xml:space="preserve">道淵 </w:t>
      </w:r>
      <w:r>
        <w:rPr>
          <w:rFonts w:hint="eastAsia" w:ascii="MS Mincho" w:hAnsi="MS Mincho" w:eastAsia="MS Mincho" w:cs="MS Mincho"/>
        </w:rPr>
        <w:t>❶</w:t>
      </w:r>
      <w:r>
        <w:rPr>
          <w:rFonts w:hAnsi="宋体" w:cs="宋体"/>
        </w:rPr>
        <w:t>劉宋僧。俗姓寇。住建康東安寺，開講經論，剖析入微，發人未發，學徒從化。宋文帝敕住彭城寺。年七十八寂。見《梁高僧傳》七、《釋氏六帖》一〇、《六學僧傳》一九。</w:t>
      </w:r>
      <w:r>
        <w:rPr>
          <w:rFonts w:hint="eastAsia" w:ascii="MS Mincho" w:hAnsi="MS Mincho" w:eastAsia="MS Mincho" w:cs="MS Mincho"/>
        </w:rPr>
        <w:t>❷</w:t>
      </w:r>
      <w:r>
        <w:rPr>
          <w:rFonts w:hAnsi="宋体" w:cs="宋体"/>
        </w:rPr>
        <w:t>宋僧。明州（浙江寧波）人。依泐潭景祥受法。住本郡香山。見《嘉泰普燈録》一二、《五燈會元》一二、《續傳燈録》二五、《五燈嚴統》一二。</w:t>
      </w:r>
      <w:r>
        <w:rPr>
          <w:rFonts w:hint="eastAsia" w:ascii="MS Mincho" w:hAnsi="MS Mincho" w:eastAsia="MS Mincho" w:cs="MS Mincho"/>
        </w:rPr>
        <w:t>❸</w:t>
      </w:r>
      <w:r>
        <w:rPr>
          <w:rFonts w:hAnsi="宋体" w:cs="宋体"/>
        </w:rPr>
        <w:t>宋僧。自號息庵。永嘉（今屬浙江）人。久依扶宗，深達妙觀。居西湖永明。嘗解《指要》所示修性離合之旨，立為二義，以示學者。卒後三年，大風壞其塔，滿龕舍利。見《佛祖統紀》一五。</w:t>
      </w:r>
      <w:r>
        <w:rPr>
          <w:rFonts w:hint="eastAsia" w:ascii="MS Mincho" w:hAnsi="MS Mincho" w:eastAsia="MS Mincho" w:cs="MS Mincho"/>
        </w:rPr>
        <w:t>❹</w:t>
      </w:r>
      <w:r>
        <w:rPr>
          <w:rFonts w:hAnsi="宋体" w:cs="宋体"/>
        </w:rPr>
        <w:t>宋僧。住丹陽普寧寺。精醫學，活人甚多。見《丹陽縣志》。</w:t>
      </w:r>
    </w:p>
    <w:p w14:paraId="77BDCF25">
      <w:pPr>
        <w:pStyle w:val="2"/>
        <w:rPr>
          <w:rFonts w:hAnsi="宋体" w:cs="宋体"/>
        </w:rPr>
      </w:pPr>
    </w:p>
    <w:p w14:paraId="47C0BD4B">
      <w:pPr>
        <w:pStyle w:val="2"/>
        <w:rPr>
          <w:rFonts w:hAnsi="宋体" w:cs="宋体"/>
        </w:rPr>
      </w:pPr>
      <w:r>
        <w:rPr>
          <w:rFonts w:hAnsi="宋体" w:cs="宋体"/>
        </w:rPr>
        <w:t>道富 明僧。字了然。錢塘（浙江杭州）人。妙歲離塵，習經論，事遊方。嘉靖時，住杭之净慈，值倭寇圍城，巡撫李天寵將廢樓鐘為兵器，且恐寺屯倭寇，欲焚之。富聞勸於轅門，卒獲免。見光緒《净慈寺志》九、《新續高僧傳四集》三四。</w:t>
      </w:r>
    </w:p>
    <w:p w14:paraId="482AD404">
      <w:pPr>
        <w:pStyle w:val="2"/>
        <w:rPr>
          <w:rFonts w:hAnsi="宋体" w:cs="宋体"/>
        </w:rPr>
      </w:pPr>
    </w:p>
    <w:p w14:paraId="2E147B44">
      <w:pPr>
        <w:pStyle w:val="2"/>
        <w:rPr>
          <w:rFonts w:hAnsi="宋体" w:cs="宋体"/>
        </w:rPr>
      </w:pPr>
      <w:r>
        <w:rPr>
          <w:rFonts w:hAnsi="宋体" w:cs="宋体"/>
        </w:rPr>
        <w:t xml:space="preserve">道裕 </w:t>
      </w:r>
      <w:r>
        <w:rPr>
          <w:rFonts w:hint="eastAsia" w:ascii="MS Mincho" w:hAnsi="MS Mincho" w:eastAsia="MS Mincho" w:cs="MS Mincho"/>
        </w:rPr>
        <w:t>❶</w:t>
      </w:r>
      <w:r>
        <w:rPr>
          <w:rFonts w:hAnsi="宋体" w:cs="宋体"/>
        </w:rPr>
        <w:t>明僧。字天心。童年出家，戒德日新，行脚諸方，嘗至南海普陀山，入定三日，為衆所欽。後回鷄足山，中溪與之為方外交。耆年無疾而化。見《滇釋紀》二。</w:t>
      </w:r>
      <w:r>
        <w:rPr>
          <w:rFonts w:hint="eastAsia" w:ascii="MS Mincho" w:hAnsi="MS Mincho" w:eastAsia="MS Mincho" w:cs="MS Mincho"/>
        </w:rPr>
        <w:t>❷</w:t>
      </w:r>
      <w:r>
        <w:rPr>
          <w:rFonts w:hAnsi="宋体" w:cs="宋体"/>
        </w:rPr>
        <w:t>即余大成。</w:t>
      </w:r>
    </w:p>
    <w:p w14:paraId="62C9A310">
      <w:pPr>
        <w:pStyle w:val="2"/>
        <w:rPr>
          <w:rFonts w:hAnsi="宋体" w:cs="宋体"/>
        </w:rPr>
      </w:pPr>
    </w:p>
    <w:p w14:paraId="6C8181F7">
      <w:pPr>
        <w:pStyle w:val="2"/>
        <w:rPr>
          <w:rFonts w:hAnsi="宋体" w:cs="宋体"/>
        </w:rPr>
      </w:pPr>
      <w:r>
        <w:rPr>
          <w:rFonts w:hAnsi="宋体" w:cs="宋体"/>
        </w:rPr>
        <w:t>〈822〉</w:t>
      </w:r>
    </w:p>
    <w:p w14:paraId="3F63C2D0">
      <w:pPr>
        <w:pStyle w:val="2"/>
        <w:rPr>
          <w:rFonts w:hAnsi="宋体" w:cs="宋体"/>
        </w:rPr>
      </w:pPr>
    </w:p>
    <w:p w14:paraId="7135768F">
      <w:pPr>
        <w:pStyle w:val="2"/>
        <w:rPr>
          <w:rFonts w:hAnsi="宋体" w:cs="宋体"/>
        </w:rPr>
      </w:pPr>
      <w:r>
        <w:rPr>
          <w:rFonts w:hAnsi="宋体" w:cs="宋体"/>
        </w:rPr>
        <w:t xml:space="preserve">道開 </w:t>
      </w:r>
      <w:r>
        <w:rPr>
          <w:rFonts w:hint="eastAsia" w:ascii="MS Mincho" w:hAnsi="MS Mincho" w:eastAsia="MS Mincho" w:cs="MS Mincho"/>
        </w:rPr>
        <w:t>❶</w:t>
      </w:r>
      <w:r>
        <w:rPr>
          <w:rFonts w:hAnsi="宋体" w:cs="宋体"/>
        </w:rPr>
        <w:t>明僧。字密藏。南昌（今屬江西）人。披薙於南海。聞紫柏道風往歸之，任侍者。時嘉興楞嚴寺為人所侵，紫柏欲為恢復，囑開任其事。紫柏欲刻《方册藏》，又囑開董其事。萬曆十七年（1589），創刻於五臺妙德庵，居四年，以冰雪苦寒，移於徑山寂照庵，工半，開病隱去，幻余續成之。有《大藏逸經書標目》。見《新續高僧傳四集》七、民國《清凉山志》三。</w:t>
      </w:r>
      <w:r>
        <w:rPr>
          <w:rFonts w:hint="eastAsia" w:ascii="MS Mincho" w:hAnsi="MS Mincho" w:eastAsia="MS Mincho" w:cs="MS Mincho"/>
        </w:rPr>
        <w:t>❷</w:t>
      </w:r>
      <w:r>
        <w:rPr>
          <w:rFonts w:hAnsi="宋体" w:cs="宋体"/>
        </w:rPr>
        <w:t>即自肩。</w:t>
      </w:r>
    </w:p>
    <w:p w14:paraId="2B12335A">
      <w:pPr>
        <w:pStyle w:val="2"/>
        <w:rPr>
          <w:rFonts w:hAnsi="宋体" w:cs="宋体"/>
        </w:rPr>
      </w:pPr>
    </w:p>
    <w:p w14:paraId="7448D0A5">
      <w:pPr>
        <w:pStyle w:val="2"/>
        <w:rPr>
          <w:rFonts w:hAnsi="宋体" w:cs="宋体"/>
        </w:rPr>
      </w:pPr>
      <w:r>
        <w:rPr>
          <w:rFonts w:hAnsi="宋体" w:cs="宋体"/>
        </w:rPr>
        <w:t xml:space="preserve">道閑 </w:t>
      </w:r>
      <w:r>
        <w:rPr>
          <w:rFonts w:hint="eastAsia" w:ascii="MS Mincho" w:hAnsi="MS Mincho" w:eastAsia="MS Mincho" w:cs="MS Mincho"/>
        </w:rPr>
        <w:t>❶</w:t>
      </w:r>
      <w:r>
        <w:rPr>
          <w:rFonts w:hAnsi="宋体" w:cs="宋体"/>
        </w:rPr>
        <w:t>唐僧。長溪（福建霞浦南）陳氏。出家龜山。受具後歷參諸方。嘗謁石霜問法，末參巖頭豁得法。閩帥王審知請居羅山，號法寳禪師。見《景德傳燈録》一七、《五燈會元》七、《佛祖綱目》三三、《指月録》一九、《教外別傳》七、《五燈嚴統》七。</w:t>
      </w:r>
      <w:r>
        <w:rPr>
          <w:rFonts w:hint="eastAsia" w:ascii="MS Mincho" w:hAnsi="MS Mincho" w:eastAsia="MS Mincho" w:cs="MS Mincho"/>
        </w:rPr>
        <w:t>❷</w:t>
      </w:r>
      <w:r>
        <w:rPr>
          <w:rFonts w:hAnsi="宋体" w:cs="宋体"/>
        </w:rPr>
        <w:t>五代吴越僧。依龍華照得法。住杭州功臣院。見《景德傳燈録》二二、《五燈嚴統》八、《五燈會元》八。</w:t>
      </w:r>
      <w:r>
        <w:rPr>
          <w:rFonts w:hint="eastAsia" w:ascii="MS Mincho" w:hAnsi="MS Mincho" w:eastAsia="MS Mincho" w:cs="MS Mincho"/>
        </w:rPr>
        <w:t>❸</w:t>
      </w:r>
      <w:r>
        <w:rPr>
          <w:rFonts w:hAnsi="宋体" w:cs="宋体"/>
        </w:rPr>
        <w:t>（？—1147）宋僧。字無著。台州黄巖（浙江台州）洪氏。年二十六師事郢州芭蕉慧清，於九峰興善院得度。參雲居高庵善悟得法。紹興十二年（1142），主天台山萬年報恩光孝寺。見《嘉泰普燈録》二〇、《五燈會元》二〇、《五燈全書》四六、《續傳燈録》三三、《五燈嚴統》二〇。</w:t>
      </w:r>
    </w:p>
    <w:p w14:paraId="287938B0">
      <w:pPr>
        <w:pStyle w:val="2"/>
        <w:rPr>
          <w:rFonts w:hAnsi="宋体" w:cs="宋体"/>
        </w:rPr>
      </w:pPr>
    </w:p>
    <w:p w14:paraId="4D807D65">
      <w:pPr>
        <w:pStyle w:val="2"/>
        <w:rPr>
          <w:rFonts w:hAnsi="宋体" w:cs="宋体"/>
        </w:rPr>
      </w:pPr>
      <w:r>
        <w:rPr>
          <w:rFonts w:hAnsi="宋体" w:cs="宋体"/>
        </w:rPr>
        <w:t>道遐 明僧。姑孰（安徽當塗）人。雪軒成弟子。宣德間為右覺義。撰《牛首佛窟記》。垂老結茅松間，匿影不出。獨庵老人贈句云：白雲林鶴影，青靄磵松陰。見《明僧弘秀集》。</w:t>
      </w:r>
    </w:p>
    <w:p w14:paraId="55577424">
      <w:pPr>
        <w:pStyle w:val="2"/>
        <w:rPr>
          <w:rFonts w:hAnsi="宋体" w:cs="宋体"/>
        </w:rPr>
      </w:pPr>
    </w:p>
    <w:p w14:paraId="170F6ADD">
      <w:pPr>
        <w:pStyle w:val="2"/>
        <w:rPr>
          <w:rFonts w:hAnsi="宋体" w:cs="宋体"/>
        </w:rPr>
      </w:pPr>
      <w:r>
        <w:rPr>
          <w:rFonts w:hAnsi="宋体" w:cs="宋体"/>
        </w:rPr>
        <w:t>道巽 唐尼僧。戒行高潔。從蘇州開元寺元浩學《法華》、《涅槃》等經，時敷講席。約寂於會昌初年。</w:t>
      </w:r>
    </w:p>
    <w:p w14:paraId="45835556">
      <w:pPr>
        <w:pStyle w:val="2"/>
        <w:rPr>
          <w:rFonts w:hAnsi="宋体" w:cs="宋体"/>
        </w:rPr>
      </w:pPr>
    </w:p>
    <w:p w14:paraId="5A6D8ECB">
      <w:pPr>
        <w:pStyle w:val="2"/>
        <w:rPr>
          <w:rFonts w:hAnsi="宋体" w:cs="宋体"/>
        </w:rPr>
      </w:pPr>
      <w:r>
        <w:rPr>
          <w:rFonts w:hAnsi="宋体" w:cs="宋体"/>
        </w:rPr>
        <w:t xml:space="preserve">道登 </w:t>
      </w:r>
      <w:r>
        <w:rPr>
          <w:rFonts w:hint="eastAsia" w:ascii="MS Mincho" w:hAnsi="MS Mincho" w:eastAsia="MS Mincho" w:cs="MS Mincho"/>
        </w:rPr>
        <w:t>❶</w:t>
      </w:r>
      <w:r>
        <w:rPr>
          <w:rFonts w:hAnsi="宋体" w:cs="宋体"/>
        </w:rPr>
        <w:t>（412—496）北魏僧。東莞（山東沂水東北）芮氏。從徐州僧藥、白塔僧淵受學，以善《涅槃》、《法華》馳名京闕，為魏主元宏所重。見《梁高僧傳》八《僧淵傳》、《六學僧傳》一九。</w:t>
      </w:r>
      <w:r>
        <w:rPr>
          <w:rFonts w:hint="eastAsia" w:ascii="MS Mincho" w:hAnsi="MS Mincho" w:eastAsia="MS Mincho" w:cs="MS Mincho"/>
        </w:rPr>
        <w:t>❷</w:t>
      </w:r>
      <w:r>
        <w:rPr>
          <w:rFonts w:hAnsi="宋体" w:cs="宋体"/>
        </w:rPr>
        <w:t>南齊僧。居耆闍寺。齊末，祖述宣唱，神韻清妙，遠近傾服。見《梁高僧傳》一五。</w:t>
      </w:r>
      <w:r>
        <w:rPr>
          <w:rFonts w:hint="eastAsia" w:ascii="MS Mincho" w:hAnsi="MS Mincho" w:eastAsia="MS Mincho" w:cs="MS Mincho"/>
        </w:rPr>
        <w:t>❸</w:t>
      </w:r>
      <w:r>
        <w:rPr>
          <w:rFonts w:hAnsi="宋体" w:cs="宋体"/>
        </w:rPr>
        <w:t>（1620—1679）清僧。字井觑。墊江（今屬重慶）倪氏。參學諸方，於蒼松鶴處印可。六住名藍，開法二十餘稔。後隱錦官文殊寺，將生平言句，盡付煨燼，世猶傳其《十二時歌》云。見《五燈全書》八八補遺。</w:t>
      </w:r>
    </w:p>
    <w:p w14:paraId="380BF7AF">
      <w:pPr>
        <w:pStyle w:val="2"/>
        <w:rPr>
          <w:rFonts w:hAnsi="宋体" w:cs="宋体"/>
        </w:rPr>
      </w:pPr>
    </w:p>
    <w:p w14:paraId="3E29CAAB">
      <w:pPr>
        <w:pStyle w:val="2"/>
        <w:rPr>
          <w:rFonts w:hAnsi="宋体" w:cs="宋体"/>
        </w:rPr>
      </w:pPr>
      <w:r>
        <w:rPr>
          <w:rFonts w:hAnsi="宋体" w:cs="宋体"/>
        </w:rPr>
        <w:t>道統 清僧。嘉善（今屬浙江）人。善繪蘭石。見《清畫拾遺》。</w:t>
      </w:r>
    </w:p>
    <w:p w14:paraId="6450D0A5">
      <w:pPr>
        <w:pStyle w:val="2"/>
        <w:rPr>
          <w:rFonts w:hAnsi="宋体" w:cs="宋体"/>
        </w:rPr>
      </w:pPr>
    </w:p>
    <w:p w14:paraId="0B613192">
      <w:pPr>
        <w:pStyle w:val="2"/>
        <w:rPr>
          <w:rFonts w:hAnsi="宋体" w:cs="宋体"/>
        </w:rPr>
      </w:pPr>
      <w:r>
        <w:rPr>
          <w:rFonts w:hAnsi="宋体" w:cs="宋体"/>
        </w:rPr>
        <w:t>道瑞 （？—1682）清僧。字知止。廣安（今屬四川）王氏。年十六依奉聖寺惟遠得度。聞《楞嚴》七處徵心有疑，發志參方，謁語風於徑山，叩密雲於天童，有省。復歸奉聖，掩關三年。聞象崖演法五龍，乃往叩，蒙印可。順治十年（1653）至滇，居曲靖報國寺。重興古刹十餘所。見《新續高僧傳四集》二二、《滇釋紀》三。</w:t>
      </w:r>
    </w:p>
    <w:p w14:paraId="2AB76989">
      <w:pPr>
        <w:pStyle w:val="2"/>
        <w:rPr>
          <w:rFonts w:hAnsi="宋体" w:cs="宋体"/>
        </w:rPr>
      </w:pPr>
    </w:p>
    <w:p w14:paraId="595868C9">
      <w:pPr>
        <w:pStyle w:val="2"/>
        <w:rPr>
          <w:rFonts w:hAnsi="宋体" w:cs="宋体"/>
        </w:rPr>
      </w:pPr>
      <w:r>
        <w:rPr>
          <w:rFonts w:hAnsi="宋体" w:cs="宋体"/>
        </w:rPr>
        <w:t>道勢 隋僧。幼負材器，遍參知識，見智者於玉泉，聞説《止觀》，頓獲妙悟。見《佛祖統紀》九。</w:t>
      </w:r>
    </w:p>
    <w:p w14:paraId="2FB8D3D1">
      <w:pPr>
        <w:pStyle w:val="2"/>
        <w:rPr>
          <w:rFonts w:hAnsi="宋体" w:cs="宋体"/>
        </w:rPr>
      </w:pPr>
    </w:p>
    <w:p w14:paraId="60A2C8DF">
      <w:pPr>
        <w:pStyle w:val="2"/>
        <w:rPr>
          <w:rFonts w:hAnsi="宋体" w:cs="宋体"/>
        </w:rPr>
      </w:pPr>
      <w:r>
        <w:rPr>
          <w:rFonts w:hAnsi="宋体" w:cs="宋体"/>
        </w:rPr>
        <w:t>道勤 宋僧。一作智勤，字微庵。泰州（今屬江蘇）俞氏。依雪竇聞庵嗣宗受法。住如皋廣福院。見《嘉泰普燈録》一七、《五燈會元》一四、《續傳燈録》三〇、《續燈存稿》一一、《五燈嚴統》一四。</w:t>
      </w:r>
    </w:p>
    <w:p w14:paraId="60010BF2">
      <w:pPr>
        <w:pStyle w:val="2"/>
        <w:rPr>
          <w:rFonts w:hAnsi="宋体" w:cs="宋体"/>
        </w:rPr>
      </w:pPr>
    </w:p>
    <w:p w14:paraId="23342333">
      <w:pPr>
        <w:pStyle w:val="2"/>
        <w:rPr>
          <w:rFonts w:hAnsi="宋体" w:cs="宋体"/>
        </w:rPr>
      </w:pPr>
      <w:r>
        <w:rPr>
          <w:rFonts w:hAnsi="宋体" w:cs="宋体"/>
        </w:rPr>
        <w:t>道蓮 明末清初僧。字白齋。蜀（四川）人。初止曲靖，於朗目山苦行自持，採薪自給，並日而食。順治間，住東山報恩寺，建大悲閣，奉大士像，開堂説法。見《雲南通志》二五。</w:t>
      </w:r>
    </w:p>
    <w:p w14:paraId="22371EAA">
      <w:pPr>
        <w:pStyle w:val="2"/>
        <w:rPr>
          <w:rFonts w:hAnsi="宋体" w:cs="宋体"/>
        </w:rPr>
      </w:pPr>
    </w:p>
    <w:p w14:paraId="37A03002">
      <w:pPr>
        <w:pStyle w:val="2"/>
        <w:rPr>
          <w:rFonts w:hAnsi="宋体" w:cs="宋体"/>
        </w:rPr>
      </w:pPr>
      <w:r>
        <w:rPr>
          <w:rFonts w:hAnsi="宋体" w:cs="宋体"/>
        </w:rPr>
        <w:t>道蔭 宋僧。常念《金剛經》。寳曆初，夜歸遇虎，因閉目而坐，默念是經，虎伏草守之達曙。村人來往，視虎所蹲處，涎流於地。此後持誦益誠。見《宋高僧傳》二五《守真傳》。</w:t>
      </w:r>
    </w:p>
    <w:p w14:paraId="175E84CF">
      <w:pPr>
        <w:pStyle w:val="2"/>
        <w:rPr>
          <w:rFonts w:hAnsi="宋体" w:cs="宋体"/>
        </w:rPr>
      </w:pPr>
    </w:p>
    <w:p w14:paraId="2019C900">
      <w:pPr>
        <w:pStyle w:val="2"/>
        <w:rPr>
          <w:rFonts w:hAnsi="宋体" w:cs="宋体"/>
        </w:rPr>
      </w:pPr>
      <w:r>
        <w:rPr>
          <w:rFonts w:hAnsi="宋体" w:cs="宋体"/>
        </w:rPr>
        <w:t xml:space="preserve">道楷 </w:t>
      </w:r>
      <w:r>
        <w:rPr>
          <w:rFonts w:hint="eastAsia" w:ascii="MS Mincho" w:hAnsi="MS Mincho" w:eastAsia="MS Mincho" w:cs="MS Mincho"/>
        </w:rPr>
        <w:t>❶</w:t>
      </w:r>
      <w:r>
        <w:rPr>
          <w:rFonts w:hAnsi="宋体" w:cs="宋体"/>
        </w:rPr>
        <w:t>（1043—1118）宋僧。沂水（今屬山東）崔氏。幼隱伊陽山學辟穀。後遊京師，謁投子義青得法，大揚洞上之風。崇寧中，詔住東京净因。大觀中，徙天寧，帝遣使賜紫，號定照禪師，表辭不受。帝怒，流管淄州，見者流涕，楷</w:t>
      </w:r>
    </w:p>
    <w:p w14:paraId="1840C9A3">
      <w:pPr>
        <w:pStyle w:val="2"/>
        <w:rPr>
          <w:rFonts w:hAnsi="宋体" w:cs="宋体"/>
        </w:rPr>
      </w:pPr>
    </w:p>
    <w:p w14:paraId="08843461">
      <w:pPr>
        <w:pStyle w:val="2"/>
        <w:rPr>
          <w:rFonts w:hAnsi="宋体" w:cs="宋体"/>
        </w:rPr>
      </w:pPr>
      <w:r>
        <w:rPr>
          <w:rFonts w:hAnsi="宋体" w:cs="宋体"/>
        </w:rPr>
        <w:t>〈823〉</w:t>
      </w:r>
    </w:p>
    <w:p w14:paraId="52DA2FA0">
      <w:pPr>
        <w:pStyle w:val="2"/>
        <w:rPr>
          <w:rFonts w:hAnsi="宋体" w:cs="宋体"/>
        </w:rPr>
      </w:pPr>
    </w:p>
    <w:p w14:paraId="1761E46B">
      <w:pPr>
        <w:pStyle w:val="2"/>
        <w:rPr>
          <w:rFonts w:hAnsi="宋体" w:cs="宋体"/>
        </w:rPr>
      </w:pPr>
      <w:r>
        <w:rPr>
          <w:rFonts w:hAnsi="宋体" w:cs="宋体"/>
        </w:rPr>
        <w:t>神色自若。至州僦屋而居，學者益親。明年敕放自便，乃庵於芙蓉湖中。有《語録》、詩偈行世。見《嘉泰普燈録》三、《五燈會元》一四、《續傳燈録》一〇、《指月録》二五、《教外別傳》一五。</w:t>
      </w:r>
      <w:r>
        <w:rPr>
          <w:rFonts w:hint="eastAsia" w:ascii="MS Mincho" w:hAnsi="MS Mincho" w:eastAsia="MS Mincho" w:cs="MS Mincho"/>
        </w:rPr>
        <w:t>❷</w:t>
      </w:r>
      <w:r>
        <w:rPr>
          <w:rFonts w:hAnsi="宋体" w:cs="宋体"/>
        </w:rPr>
        <w:t>清僧。康熙間住樅陽準提閣。知醫善畫，能詩。見《桐舊集》四二。</w:t>
      </w:r>
    </w:p>
    <w:p w14:paraId="2184A7CD">
      <w:pPr>
        <w:pStyle w:val="2"/>
        <w:rPr>
          <w:rFonts w:hAnsi="宋体" w:cs="宋体"/>
        </w:rPr>
      </w:pPr>
    </w:p>
    <w:p w14:paraId="79262F86">
      <w:pPr>
        <w:pStyle w:val="2"/>
        <w:rPr>
          <w:rFonts w:hAnsi="宋体" w:cs="宋体"/>
        </w:rPr>
      </w:pPr>
      <w:r>
        <w:rPr>
          <w:rFonts w:hAnsi="宋体" w:cs="宋体"/>
        </w:rPr>
        <w:t xml:space="preserve">道暉 </w:t>
      </w:r>
      <w:r>
        <w:rPr>
          <w:rFonts w:hint="eastAsia" w:ascii="MS Mincho" w:hAnsi="MS Mincho" w:eastAsia="MS Mincho" w:cs="MS Mincho"/>
        </w:rPr>
        <w:t>❶</w:t>
      </w:r>
      <w:r>
        <w:rPr>
          <w:rFonts w:hAnsi="宋体" w:cs="宋体"/>
        </w:rPr>
        <w:t>北魏僧。鄴下大覺寺惠光弟子。情智傲岸，不守方隅。同學道雲撰《四分律疏》九卷，暉略為七卷。時人曰：雲公頭，暉公尾。見《唐高僧傳》二七《惠光傳》。</w:t>
      </w:r>
      <w:r>
        <w:rPr>
          <w:rFonts w:hint="eastAsia" w:ascii="MS Mincho" w:hAnsi="MS Mincho" w:eastAsia="MS Mincho" w:cs="MS Mincho"/>
        </w:rPr>
        <w:t>❷</w:t>
      </w:r>
      <w:r>
        <w:rPr>
          <w:rFonts w:hAnsi="宋体" w:cs="宋体"/>
        </w:rPr>
        <w:t>宋僧。福州（今屬福建）池氏。年十五出家。從侯官末山寺仁遠受具。由西禪出江西，溯江浙而歸。歷諸禪林，一充維那，三掌書記，一主前板。見民國《福建高僧傳》四。</w:t>
      </w:r>
      <w:r>
        <w:rPr>
          <w:rFonts w:hint="eastAsia" w:ascii="MS Mincho" w:hAnsi="MS Mincho" w:eastAsia="MS Mincho" w:cs="MS Mincho"/>
        </w:rPr>
        <w:t>❸</w:t>
      </w:r>
      <w:r>
        <w:rPr>
          <w:rFonts w:hAnsi="宋体" w:cs="宋体"/>
        </w:rPr>
        <w:t>宋僧。參真州長蘆庵真歇清了徹悟，遂嗣其法。爲丹霞子淳再傳弟子。開法金陵龍翔寺。見《續傳燈録》二四、《五燈全書》三〇。</w:t>
      </w:r>
    </w:p>
    <w:p w14:paraId="48FA0F88">
      <w:pPr>
        <w:pStyle w:val="2"/>
        <w:rPr>
          <w:rFonts w:hAnsi="宋体" w:cs="宋体"/>
        </w:rPr>
      </w:pPr>
    </w:p>
    <w:p w14:paraId="3C32A4F4">
      <w:pPr>
        <w:pStyle w:val="2"/>
        <w:rPr>
          <w:rFonts w:hAnsi="宋体" w:cs="宋体"/>
        </w:rPr>
      </w:pPr>
      <w:r>
        <w:rPr>
          <w:rFonts w:hAnsi="宋体" w:cs="宋体"/>
        </w:rPr>
        <w:t>道照 （368—433）劉宋僧。西平（青海西寧）麴氏。博經史，善尺牘。年十八出家。止京師祇洹寺。披覽羣典，宣唱為業。宋武帝贊揚備至。臨川王道規從受五戒。見《梁高僧傳》一五、《釋氏六帖》一二。</w:t>
      </w:r>
    </w:p>
    <w:p w14:paraId="7DEF0897">
      <w:pPr>
        <w:pStyle w:val="2"/>
        <w:rPr>
          <w:rFonts w:hAnsi="宋体" w:cs="宋体"/>
        </w:rPr>
      </w:pPr>
    </w:p>
    <w:p w14:paraId="562994E5">
      <w:pPr>
        <w:pStyle w:val="2"/>
        <w:rPr>
          <w:rFonts w:hAnsi="宋体" w:cs="宋体"/>
        </w:rPr>
      </w:pPr>
      <w:r>
        <w:rPr>
          <w:rFonts w:hAnsi="宋体" w:cs="宋体"/>
        </w:rPr>
        <w:t>道鳴 即妙觀①。</w:t>
      </w:r>
    </w:p>
    <w:p w14:paraId="144201C4">
      <w:pPr>
        <w:pStyle w:val="2"/>
        <w:rPr>
          <w:rFonts w:hAnsi="宋体" w:cs="宋体"/>
        </w:rPr>
      </w:pPr>
    </w:p>
    <w:p w14:paraId="434A773F">
      <w:pPr>
        <w:pStyle w:val="2"/>
        <w:rPr>
          <w:rFonts w:hAnsi="宋体" w:cs="宋体"/>
        </w:rPr>
      </w:pPr>
      <w:r>
        <w:rPr>
          <w:rFonts w:hAnsi="宋体" w:cs="宋体"/>
        </w:rPr>
        <w:t xml:space="preserve">道嵩 </w:t>
      </w:r>
      <w:r>
        <w:rPr>
          <w:rFonts w:hint="eastAsia" w:ascii="MS Mincho" w:hAnsi="MS Mincho" w:eastAsia="MS Mincho" w:cs="MS Mincho"/>
        </w:rPr>
        <w:t>❶</w:t>
      </w:r>
      <w:r>
        <w:rPr>
          <w:rFonts w:hAnsi="宋体" w:cs="宋体"/>
        </w:rPr>
        <w:t>南齊僧。高密（今屬山東）夏氏。十歲出家，專精律學。色無喜慍，性好施捨；瓶衣之外，略無兼物。元徽中，止京師定林寺，從之請戒者甚衆。見《梁高僧傳》一四、《釋氏六帖》一一。</w:t>
      </w:r>
      <w:r>
        <w:rPr>
          <w:rFonts w:hint="eastAsia" w:ascii="MS Mincho" w:hAnsi="MS Mincho" w:eastAsia="MS Mincho" w:cs="MS Mincho"/>
        </w:rPr>
        <w:t>❷</w:t>
      </w:r>
      <w:r>
        <w:rPr>
          <w:rFonts w:hAnsi="宋体" w:cs="宋体"/>
        </w:rPr>
        <w:t>隋僧。河間（今屬河北）劉氏。年十三出家，遊聽洛下，訪訊明哲，值净影慧遠講諸經論，餐味《涅槃》，持戒懺悔。陶染積時，遂寢幽極。仁壽置塔，敕送舍利於蘇州。見《唐高僧傳》三六、《六學僧傳》二二、《吴都法乘》六上、《釋氏六帖》一一。</w:t>
      </w:r>
      <w:r>
        <w:rPr>
          <w:rFonts w:hint="eastAsia" w:ascii="MS Mincho" w:hAnsi="MS Mincho" w:eastAsia="MS Mincho" w:cs="MS Mincho"/>
        </w:rPr>
        <w:t>❸</w:t>
      </w:r>
      <w:r>
        <w:rPr>
          <w:rFonts w:hAnsi="宋体" w:cs="宋体"/>
        </w:rPr>
        <w:t>宋僧。樂清（今屬浙江）伍氏。宣和間，於東庵出家。放蕩不拘，人目為“嵩顛”。一日見牛鬬，嵩直前兩手持牛角，呼其名諭之，牛解而去。見《補續高僧傳》一九、《永嘉高僧傳》五。</w:t>
      </w:r>
      <w:r>
        <w:rPr>
          <w:rFonts w:hint="eastAsia" w:ascii="MS Mincho" w:hAnsi="MS Mincho" w:eastAsia="MS Mincho" w:cs="MS Mincho"/>
        </w:rPr>
        <w:t>❹</w:t>
      </w:r>
      <w:r>
        <w:rPr>
          <w:rFonts w:hAnsi="宋体" w:cs="宋体"/>
        </w:rPr>
        <w:t>清僧。字天隱。蜀（四川）東畢氏。年二十四禮雙桂破山海明披薙。參敏樹如相，樹以三頓棒話示之，領參三載而悟。復謁象崖性斑問道。後歸敏樹，親承源流。見《黔南會燈録》二。</w:t>
      </w:r>
    </w:p>
    <w:p w14:paraId="1ACD8AD3">
      <w:pPr>
        <w:pStyle w:val="2"/>
        <w:rPr>
          <w:rFonts w:hAnsi="宋体" w:cs="宋体"/>
        </w:rPr>
      </w:pPr>
    </w:p>
    <w:p w14:paraId="5A537972">
      <w:pPr>
        <w:pStyle w:val="2"/>
        <w:rPr>
          <w:rFonts w:hAnsi="宋体" w:cs="宋体"/>
        </w:rPr>
      </w:pPr>
      <w:r>
        <w:rPr>
          <w:rFonts w:hAnsi="宋体" w:cs="宋体"/>
        </w:rPr>
        <w:t xml:space="preserve">道圓 </w:t>
      </w:r>
      <w:r>
        <w:rPr>
          <w:rFonts w:hint="eastAsia" w:ascii="MS Mincho" w:hAnsi="MS Mincho" w:eastAsia="MS Mincho" w:cs="MS Mincho"/>
        </w:rPr>
        <w:t>❶</w:t>
      </w:r>
      <w:r>
        <w:rPr>
          <w:rFonts w:hAnsi="宋体" w:cs="宋体"/>
        </w:rPr>
        <w:t>唐僧。住遂州大雲寺，有道譽。元和二年（807），圭峰宗密往謁大悅，即從其削髮受教。見《宋高僧傳》六。</w:t>
      </w:r>
      <w:r>
        <w:rPr>
          <w:rFonts w:hint="eastAsia" w:ascii="MS Mincho" w:hAnsi="MS Mincho" w:eastAsia="MS Mincho" w:cs="MS Mincho"/>
        </w:rPr>
        <w:t>❷</w:t>
      </w:r>
      <w:r>
        <w:rPr>
          <w:rFonts w:hAnsi="宋体" w:cs="宋体"/>
        </w:rPr>
        <w:t>宋僧。天台德韶弟子。住越州清泰院。見《景德傳燈録》二六、《五燈會元》一〇、《五燈嚴統》一〇。</w:t>
      </w:r>
      <w:r>
        <w:rPr>
          <w:rFonts w:hint="eastAsia" w:ascii="MS Mincho" w:hAnsi="MS Mincho" w:eastAsia="MS Mincho" w:cs="MS Mincho"/>
        </w:rPr>
        <w:t>❸</w:t>
      </w:r>
      <w:r>
        <w:rPr>
          <w:rFonts w:hAnsi="宋体" w:cs="宋体"/>
        </w:rPr>
        <w:t>宋僧。南雄（今屬廣東）人。少遊方，聞慧南居黄檗積翠庵，往依之，遂大徹。出住大庾雲封寺。見《嘉泰普燈録》四、《五燈會元》一七、《續傳燈録》一六、《佛祖綱目》三六、《五燈嚴統》一七。</w:t>
      </w:r>
      <w:r>
        <w:rPr>
          <w:rFonts w:hint="eastAsia" w:ascii="MS Mincho" w:hAnsi="MS Mincho" w:eastAsia="MS Mincho" w:cs="MS Mincho"/>
        </w:rPr>
        <w:t>❹</w:t>
      </w:r>
      <w:r>
        <w:rPr>
          <w:rFonts w:hAnsi="宋体" w:cs="宋体"/>
        </w:rPr>
        <w:t>宋僧。滄州（今屬河北）人。後晋天福中遊五天竺，往返十八年。乾德三年（965）偕于闐使者還至京師，獻佛舍利、貝葉梵經。太祖召問西土風俗，賜紫方袍，詔於譯經院參與翻譯。見《新續高僧傳四集》一。</w:t>
      </w:r>
      <w:r>
        <w:rPr>
          <w:rFonts w:hint="eastAsia" w:ascii="MS Mincho" w:hAnsi="MS Mincho" w:eastAsia="MS Mincho" w:cs="MS Mincho"/>
        </w:rPr>
        <w:t>❺</w:t>
      </w:r>
      <w:r>
        <w:rPr>
          <w:rFonts w:hAnsi="宋体" w:cs="宋体"/>
        </w:rPr>
        <w:t>即真仁。</w:t>
      </w:r>
    </w:p>
    <w:p w14:paraId="4F66FE7A">
      <w:pPr>
        <w:pStyle w:val="2"/>
        <w:rPr>
          <w:rFonts w:hAnsi="宋体" w:cs="宋体"/>
        </w:rPr>
      </w:pPr>
    </w:p>
    <w:p w14:paraId="3D3D7606">
      <w:pPr>
        <w:pStyle w:val="2"/>
        <w:rPr>
          <w:rFonts w:hAnsi="宋体" w:cs="宋体"/>
        </w:rPr>
      </w:pPr>
      <w:r>
        <w:rPr>
          <w:rFonts w:hAnsi="宋体" w:cs="宋体"/>
        </w:rPr>
        <w:t>道傳 宋僧。居虔州廣慈寺。嗣法慈雲瑋。見《續傳燈録》一二、《建中靖國續燈録》一八。</w:t>
      </w:r>
    </w:p>
    <w:p w14:paraId="79E586A3">
      <w:pPr>
        <w:pStyle w:val="2"/>
        <w:rPr>
          <w:rFonts w:hAnsi="宋体" w:cs="宋体"/>
        </w:rPr>
      </w:pPr>
    </w:p>
    <w:p w14:paraId="756B1FD6">
      <w:pPr>
        <w:pStyle w:val="2"/>
        <w:rPr>
          <w:rFonts w:hAnsi="宋体" w:cs="宋体"/>
        </w:rPr>
      </w:pPr>
      <w:r>
        <w:rPr>
          <w:rFonts w:hAnsi="宋体" w:cs="宋体"/>
        </w:rPr>
        <w:t>道微 宋僧。得法於天寧芙蓉道楷。開法瑞州洞山。見《續傳燈録》一二、《五燈嚴統》一四、《五燈全書》三〇。</w:t>
      </w:r>
    </w:p>
    <w:p w14:paraId="29B14210">
      <w:pPr>
        <w:pStyle w:val="2"/>
        <w:rPr>
          <w:rFonts w:hAnsi="宋体" w:cs="宋体"/>
        </w:rPr>
      </w:pPr>
    </w:p>
    <w:p w14:paraId="10403A41">
      <w:pPr>
        <w:pStyle w:val="2"/>
        <w:rPr>
          <w:rFonts w:hAnsi="宋体" w:cs="宋体"/>
        </w:rPr>
      </w:pPr>
      <w:r>
        <w:rPr>
          <w:rFonts w:hAnsi="宋体" w:cs="宋体"/>
        </w:rPr>
        <w:t xml:space="preserve">道會 </w:t>
      </w:r>
      <w:r>
        <w:rPr>
          <w:rFonts w:hint="eastAsia" w:ascii="MS Mincho" w:hAnsi="MS Mincho" w:eastAsia="MS Mincho" w:cs="MS Mincho"/>
        </w:rPr>
        <w:t>❶</w:t>
      </w:r>
      <w:r>
        <w:rPr>
          <w:rFonts w:hAnsi="宋体" w:cs="宋体"/>
        </w:rPr>
        <w:t>（580—649）唐僧。武陽（廣西羅城北）史氏。住益州嚴遠寺。器宇高簡，雅調逸羣。後入京訪道十餘年，經論史籍，博究宗領。嘗與道徒力争改觀為寺，被執入獄，尋得釋。見《唐高僧傳》三二、《錦江禪燈》一八、《釋氏六帖》一二、《六學僧傳》一八。</w:t>
      </w:r>
      <w:r>
        <w:rPr>
          <w:rFonts w:hint="eastAsia" w:ascii="MS Mincho" w:hAnsi="MS Mincho" w:eastAsia="MS Mincho" w:cs="MS Mincho"/>
        </w:rPr>
        <w:t>❷</w:t>
      </w:r>
      <w:r>
        <w:rPr>
          <w:rFonts w:hAnsi="宋体" w:cs="宋体"/>
        </w:rPr>
        <w:t>宋僧。寳峰惟照弟子。住台州真如院。見《五燈嚴統》一四、《續傳燈録》一七、《五燈會元》一四。</w:t>
      </w:r>
    </w:p>
    <w:p w14:paraId="0B078C4F">
      <w:pPr>
        <w:pStyle w:val="2"/>
        <w:rPr>
          <w:rFonts w:hAnsi="宋体" w:cs="宋体"/>
        </w:rPr>
      </w:pPr>
    </w:p>
    <w:p w14:paraId="3B9E6B1F">
      <w:pPr>
        <w:pStyle w:val="2"/>
        <w:rPr>
          <w:rFonts w:hAnsi="宋体" w:cs="宋体"/>
        </w:rPr>
      </w:pPr>
      <w:r>
        <w:rPr>
          <w:rFonts w:hAnsi="宋体" w:cs="宋体"/>
        </w:rPr>
        <w:t xml:space="preserve">道誠 </w:t>
      </w:r>
      <w:r>
        <w:rPr>
          <w:rFonts w:hint="eastAsia" w:ascii="MS Mincho" w:hAnsi="MS Mincho" w:eastAsia="MS Mincho" w:cs="MS Mincho"/>
        </w:rPr>
        <w:t>❶</w:t>
      </w:r>
      <w:r>
        <w:rPr>
          <w:rFonts w:hAnsi="宋体" w:cs="宋体"/>
        </w:rPr>
        <w:t>唐僧。師事京師道哲。行感玄解，謙穆自修。初住大莊嚴寺，以講《十地》、《攝論》為務。後徵入瑶臺，著績京師。有《釋迦如來成道記註解》二卷。見《唐高僧傳》二四。</w:t>
      </w:r>
      <w:r>
        <w:rPr>
          <w:rFonts w:hint="eastAsia" w:ascii="MS Mincho" w:hAnsi="MS Mincho" w:eastAsia="MS Mincho" w:cs="MS Mincho"/>
        </w:rPr>
        <w:t>❷</w:t>
      </w:r>
      <w:r>
        <w:rPr>
          <w:rFonts w:hAnsi="宋体" w:cs="宋体"/>
        </w:rPr>
        <w:t>五代梁僧。隱居雲泉無憂山。夙著苦行。盧光稠闔</w:t>
      </w:r>
    </w:p>
    <w:p w14:paraId="4780557C">
      <w:pPr>
        <w:pStyle w:val="2"/>
        <w:rPr>
          <w:rFonts w:hAnsi="宋体" w:cs="宋体"/>
        </w:rPr>
      </w:pPr>
    </w:p>
    <w:p w14:paraId="215C4BFE">
      <w:pPr>
        <w:pStyle w:val="2"/>
        <w:rPr>
          <w:rFonts w:hAnsi="宋体" w:cs="宋体"/>
        </w:rPr>
      </w:pPr>
      <w:r>
        <w:rPr>
          <w:rFonts w:hAnsi="宋体" w:cs="宋体"/>
        </w:rPr>
        <w:t>〈824〉</w:t>
      </w:r>
    </w:p>
    <w:p w14:paraId="6CDC0FDC">
      <w:pPr>
        <w:pStyle w:val="2"/>
        <w:rPr>
          <w:rFonts w:hAnsi="宋体" w:cs="宋体"/>
        </w:rPr>
      </w:pPr>
    </w:p>
    <w:p w14:paraId="51595ACA">
      <w:pPr>
        <w:pStyle w:val="2"/>
        <w:rPr>
          <w:rFonts w:hAnsi="宋体" w:cs="宋体"/>
        </w:rPr>
      </w:pPr>
      <w:r>
        <w:rPr>
          <w:rFonts w:hAnsi="宋体" w:cs="宋体"/>
        </w:rPr>
        <w:t>宮疾疫，醫藥罔效。禮詢誠，誠言誦《法華經》。光稠果如其言獲愈。因捐東宅花圃建寺居之，始名盧興延壽，易為聖量。宋祥符中，賜額壽量。見《贛縣志》。</w:t>
      </w:r>
      <w:r>
        <w:rPr>
          <w:rFonts w:hint="eastAsia" w:ascii="MS Mincho" w:hAnsi="MS Mincho" w:eastAsia="MS Mincho" w:cs="MS Mincho"/>
        </w:rPr>
        <w:t>❸</w:t>
      </w:r>
      <w:r>
        <w:rPr>
          <w:rFonts w:hAnsi="宋体" w:cs="宋体"/>
        </w:rPr>
        <w:t>宋僧。字慧悟。錢塘（浙江杭州）人。初住龍華寺，講説有名，賜僧伽梨。王隨守杭，有詩贈之。天禧間，遷錢塘月輪山。謝絕外緣，閱藏為事，搜羅佛教故實，成《釋氏要覽》三卷。又註王勃所撰《釋迦成道記》。見《咸淳臨安縣志》、《武林紀事》、《西湖志》、《浙江通志》。</w:t>
      </w:r>
      <w:r>
        <w:rPr>
          <w:rFonts w:hint="eastAsia" w:ascii="MS Mincho" w:hAnsi="MS Mincho" w:eastAsia="MS Mincho" w:cs="MS Mincho"/>
        </w:rPr>
        <w:t>❹</w:t>
      </w:r>
      <w:r>
        <w:rPr>
          <w:rFonts w:hAnsi="宋体" w:cs="宋体"/>
        </w:rPr>
        <w:t>即通法。</w:t>
      </w:r>
      <w:r>
        <w:rPr>
          <w:rFonts w:hint="eastAsia" w:ascii="MS Mincho" w:hAnsi="MS Mincho" w:eastAsia="MS Mincho" w:cs="MS Mincho"/>
        </w:rPr>
        <w:t>❺</w:t>
      </w:r>
      <w:r>
        <w:rPr>
          <w:rFonts w:hAnsi="宋体" w:cs="宋体"/>
        </w:rPr>
        <w:t>宋僧。羅漢祖印行林法嗣。出世福州靈峰寺。見《天聖廣燈録》二八、《建中靖國續燈録》二六、《續傳燈録》一一、《五燈全書》二〇。</w:t>
      </w:r>
    </w:p>
    <w:p w14:paraId="6BFCD890">
      <w:pPr>
        <w:pStyle w:val="2"/>
        <w:rPr>
          <w:rFonts w:hAnsi="宋体" w:cs="宋体"/>
        </w:rPr>
      </w:pPr>
    </w:p>
    <w:p w14:paraId="5E0CFCB4">
      <w:pPr>
        <w:pStyle w:val="2"/>
        <w:rPr>
          <w:rFonts w:hAnsi="宋体" w:cs="宋体"/>
        </w:rPr>
      </w:pPr>
      <w:r>
        <w:rPr>
          <w:rFonts w:hAnsi="宋体" w:cs="宋体"/>
        </w:rPr>
        <w:t>道詵 唐僧。有《往生瑞應删傳》。見《續藏目録》。</w:t>
      </w:r>
    </w:p>
    <w:p w14:paraId="334770EA">
      <w:pPr>
        <w:pStyle w:val="2"/>
        <w:rPr>
          <w:rFonts w:hAnsi="宋体" w:cs="宋体"/>
        </w:rPr>
      </w:pPr>
    </w:p>
    <w:p w14:paraId="56C38D95">
      <w:pPr>
        <w:pStyle w:val="2"/>
        <w:rPr>
          <w:rFonts w:hAnsi="宋体" w:cs="宋体"/>
        </w:rPr>
      </w:pPr>
      <w:r>
        <w:rPr>
          <w:rFonts w:hAnsi="宋体" w:cs="宋体"/>
        </w:rPr>
        <w:t xml:space="preserve">道詮 </w:t>
      </w:r>
      <w:r>
        <w:rPr>
          <w:rFonts w:hint="eastAsia" w:ascii="MS Mincho" w:hAnsi="MS Mincho" w:eastAsia="MS Mincho" w:cs="MS Mincho"/>
        </w:rPr>
        <w:t>❶</w:t>
      </w:r>
      <w:r>
        <w:rPr>
          <w:rFonts w:hAnsi="宋体" w:cs="宋体"/>
        </w:rPr>
        <w:t>劉宋僧。善轉讀。與謝寺僧智宗作法相似，為宋明帝所賞。見《梁高僧傳》一五《智宗傳》。</w:t>
      </w:r>
      <w:r>
        <w:rPr>
          <w:rFonts w:hint="eastAsia" w:ascii="MS Mincho" w:hAnsi="MS Mincho" w:eastAsia="MS Mincho" w:cs="MS Mincho"/>
        </w:rPr>
        <w:t>❷</w:t>
      </w:r>
      <w:r>
        <w:rPr>
          <w:rFonts w:hAnsi="宋体" w:cs="宋体"/>
        </w:rPr>
        <w:t>（930—985）宋僧。安福（今屬江西）劉氏。童子時師事思師薙落、受具。聞慧輪道望，參其座下嗣法。輪殁，還廬山，庵於牛首峰下。開寳五年（972），住九峰，受賜號大沙門。太平興國九年（984）南康牧張南金請居歸宗。見《景德傳燈録》二四、《聯燈録》二七、《五燈會元》八、《五燈嚴統》八。</w:t>
      </w:r>
    </w:p>
    <w:p w14:paraId="271B7F65">
      <w:pPr>
        <w:pStyle w:val="2"/>
        <w:rPr>
          <w:rFonts w:hAnsi="宋体" w:cs="宋体"/>
        </w:rPr>
      </w:pPr>
    </w:p>
    <w:p w14:paraId="64F31F9A">
      <w:pPr>
        <w:pStyle w:val="2"/>
        <w:rPr>
          <w:rFonts w:hAnsi="宋体" w:cs="宋体"/>
        </w:rPr>
      </w:pPr>
      <w:r>
        <w:rPr>
          <w:rFonts w:hAnsi="宋体" w:cs="宋体"/>
        </w:rPr>
        <w:t xml:space="preserve">道詢 </w:t>
      </w:r>
      <w:r>
        <w:rPr>
          <w:rFonts w:hint="eastAsia" w:ascii="MS Mincho" w:hAnsi="MS Mincho" w:eastAsia="MS Mincho" w:cs="MS Mincho"/>
        </w:rPr>
        <w:t>❶</w:t>
      </w:r>
      <w:r>
        <w:rPr>
          <w:rFonts w:hAnsi="宋体" w:cs="宋体"/>
        </w:rPr>
        <w:t>宋僧。惠安（今屬福建）王氏。通内典，勤戒行。寳祐中，修造青龍、獺窟等橋共二百餘所。景炎元年（1276）賜號靈應大師。殁於白沙寺。見乾隆《泉州府志》六五。</w:t>
      </w:r>
      <w:r>
        <w:rPr>
          <w:rFonts w:hint="eastAsia" w:ascii="MS Mincho" w:hAnsi="MS Mincho" w:eastAsia="MS Mincho" w:cs="MS Mincho"/>
        </w:rPr>
        <w:t>❷</w:t>
      </w:r>
      <w:r>
        <w:rPr>
          <w:rFonts w:hAnsi="宋体" w:cs="宋体"/>
        </w:rPr>
        <w:t>（1086—1142）金僧。義城（四川廣元東南）周氏。家富幼孤，事祖母孝。偶讀智望《十二時歌》，深有所感，投縣之興教寺出家。後謁甘露卓得悟。出主濟南普照。居心慈恤，數於道路解衣以遺寒者，多儲良藥拯諸疾苦。後遷靈巖。見《新續高僧傳四集》一六。</w:t>
      </w:r>
    </w:p>
    <w:p w14:paraId="5E1055F2">
      <w:pPr>
        <w:pStyle w:val="2"/>
        <w:rPr>
          <w:rFonts w:hAnsi="宋体" w:cs="宋体"/>
        </w:rPr>
      </w:pPr>
    </w:p>
    <w:p w14:paraId="33BE208C">
      <w:pPr>
        <w:pStyle w:val="2"/>
        <w:rPr>
          <w:rFonts w:hAnsi="宋体" w:cs="宋体"/>
        </w:rPr>
      </w:pPr>
      <w:r>
        <w:rPr>
          <w:rFonts w:hAnsi="宋体" w:cs="宋体"/>
        </w:rPr>
        <w:t>道新 宋僧。依長蘆真歇清了得法。為青原下第十四世。出世神光。見《續傳燈録》二五、《五燈全書》三〇。</w:t>
      </w:r>
    </w:p>
    <w:p w14:paraId="1FF36976">
      <w:pPr>
        <w:pStyle w:val="2"/>
        <w:rPr>
          <w:rFonts w:hAnsi="宋体" w:cs="宋体"/>
        </w:rPr>
      </w:pPr>
    </w:p>
    <w:p w14:paraId="58219C19">
      <w:pPr>
        <w:pStyle w:val="2"/>
        <w:rPr>
          <w:rFonts w:hAnsi="宋体" w:cs="宋体"/>
        </w:rPr>
      </w:pPr>
      <w:r>
        <w:rPr>
          <w:rFonts w:hAnsi="宋体" w:cs="宋体"/>
        </w:rPr>
        <w:t xml:space="preserve">道義 </w:t>
      </w:r>
      <w:r>
        <w:rPr>
          <w:rFonts w:hint="eastAsia" w:ascii="MS Mincho" w:hAnsi="MS Mincho" w:eastAsia="MS Mincho" w:cs="MS Mincho"/>
        </w:rPr>
        <w:t>❶</w:t>
      </w:r>
      <w:r>
        <w:rPr>
          <w:rFonts w:hAnsi="宋体" w:cs="宋体"/>
        </w:rPr>
        <w:t>唐僧。衢州（今屬浙江）人。開元中，居五臺山清凉寺。大曆初，奏請於山下置金閣寺。見《宋高僧傳》二一、《六學僧傳》二六、雍正《浙江通志》二〇一。</w:t>
      </w:r>
      <w:r>
        <w:rPr>
          <w:rFonts w:hint="eastAsia" w:ascii="MS Mincho" w:hAnsi="MS Mincho" w:eastAsia="MS Mincho" w:cs="MS Mincho"/>
        </w:rPr>
        <w:t>❷</w:t>
      </w:r>
      <w:r>
        <w:rPr>
          <w:rFonts w:hAnsi="宋体" w:cs="宋体"/>
        </w:rPr>
        <w:t>唐新僧。號明寂。北漢郡人。為朝鮮佛教禪門九山迦智山派之祖。宣德王五年（784）來唐，於廣府之寳壇寺受具足戒，後師事洪州開元寺西堂智藏，又謁百丈懷海。憲德王十三年（821）歸國，於全羅南道長興郡迦智山寳林寺弘揚南頓之旨，蔚成智山派。見《景德傳燈録》九。</w:t>
      </w:r>
    </w:p>
    <w:p w14:paraId="1C6E48D2">
      <w:pPr>
        <w:pStyle w:val="2"/>
        <w:rPr>
          <w:rFonts w:hAnsi="宋体" w:cs="宋体"/>
        </w:rPr>
      </w:pPr>
    </w:p>
    <w:p w14:paraId="4DEC5CAE">
      <w:pPr>
        <w:pStyle w:val="2"/>
        <w:rPr>
          <w:rFonts w:hAnsi="宋体" w:cs="宋体"/>
        </w:rPr>
      </w:pPr>
      <w:r>
        <w:rPr>
          <w:rFonts w:hAnsi="宋体" w:cs="宋体"/>
        </w:rPr>
        <w:t xml:space="preserve">道猷 </w:t>
      </w:r>
      <w:r>
        <w:rPr>
          <w:rFonts w:hint="eastAsia" w:ascii="MS Mincho" w:hAnsi="MS Mincho" w:eastAsia="MS Mincho" w:cs="MS Mincho"/>
        </w:rPr>
        <w:t>❶</w:t>
      </w:r>
      <w:r>
        <w:rPr>
          <w:rFonts w:hAnsi="宋体" w:cs="宋体"/>
        </w:rPr>
        <w:t>（404—474）劉宋僧。吴（江蘇蘇州）人。道生弟子。宋文帝延入内宮，伸述頓悟法門，義僧無能折者。孝武升位，敕住新安，為鎮寺法主。帝每叙曰：生公孤情絕照，猷公直轡獨上，可謂克明師匠，無忝徽音。有《勝鬘經註》五卷。見《梁高僧傳》八、《釋氏六帖》一〇、《佛祖通載》八、《六學僧傳》二一、《吴都法乘》六上。</w:t>
      </w:r>
      <w:r>
        <w:rPr>
          <w:rFonts w:hint="eastAsia" w:ascii="MS Mincho" w:hAnsi="MS Mincho" w:eastAsia="MS Mincho" w:cs="MS Mincho"/>
        </w:rPr>
        <w:t>❷</w:t>
      </w:r>
      <w:r>
        <w:rPr>
          <w:rFonts w:hAnsi="宋体" w:cs="宋体"/>
        </w:rPr>
        <w:t>明僧。字玄中，號復闇。海昌（浙江海寧）人。依愚公祝髮，研《華嚴》教義。洪武中，主錢塘吴山大乘寺。後遷嘉禾東塔寺。正統三年（1438）住慧因寺，講《華嚴》等經，四方道俗，靡不景仰。見《華嚴佛祖傳》。</w:t>
      </w:r>
    </w:p>
    <w:p w14:paraId="7FAC687B">
      <w:pPr>
        <w:pStyle w:val="2"/>
        <w:rPr>
          <w:rFonts w:hAnsi="宋体" w:cs="宋体"/>
        </w:rPr>
      </w:pPr>
    </w:p>
    <w:p w14:paraId="14313EC2">
      <w:pPr>
        <w:pStyle w:val="2"/>
        <w:rPr>
          <w:rFonts w:hAnsi="宋体" w:cs="宋体"/>
        </w:rPr>
      </w:pPr>
      <w:r>
        <w:rPr>
          <w:rFonts w:hAnsi="宋体" w:cs="宋体"/>
        </w:rPr>
        <w:t xml:space="preserve">道慈 </w:t>
      </w:r>
      <w:r>
        <w:rPr>
          <w:rFonts w:hint="eastAsia" w:ascii="MS Mincho" w:hAnsi="MS Mincho" w:eastAsia="MS Mincho" w:cs="MS Mincho"/>
        </w:rPr>
        <w:t>❶</w:t>
      </w:r>
      <w:r>
        <w:rPr>
          <w:rFonts w:hAnsi="宋体" w:cs="宋体"/>
        </w:rPr>
        <w:t>劉宋僧。豫州（河南汝南）人。善《維摩》、《法華》。嘗删新安寺道猷所註《勝鬘經》五卷為兩卷。見《梁高僧傳》七《道猷傳》。</w:t>
      </w:r>
      <w:r>
        <w:rPr>
          <w:rFonts w:hint="eastAsia" w:ascii="MS Mincho" w:hAnsi="MS Mincho" w:eastAsia="MS Mincho" w:cs="MS Mincho"/>
        </w:rPr>
        <w:t>❷</w:t>
      </w:r>
      <w:r>
        <w:rPr>
          <w:rFonts w:hAnsi="宋体" w:cs="宋体"/>
        </w:rPr>
        <w:t>（？—744）唐日僧。入唐求法十五年，兼學六宗，精研《三論》，為日本《三論宗》第三傳。見《元亨釋書》二、ニー、二二，《三國佛教略史》，《三論祖師傳集》下。</w:t>
      </w:r>
      <w:r>
        <w:rPr>
          <w:rFonts w:hint="eastAsia" w:ascii="MS Mincho" w:hAnsi="MS Mincho" w:eastAsia="MS Mincho" w:cs="MS Mincho"/>
        </w:rPr>
        <w:t>❸</w:t>
      </w:r>
      <w:r>
        <w:rPr>
          <w:rFonts w:hAnsi="宋体" w:cs="宋体"/>
        </w:rPr>
        <w:t>宋僧。從靈隱清聳受法。住杭州功臣院。見《景德傳燈録》二六、《五燈會元》一〇、《五燈嚴統》一〇。</w:t>
      </w:r>
    </w:p>
    <w:p w14:paraId="4041468F">
      <w:pPr>
        <w:pStyle w:val="2"/>
        <w:rPr>
          <w:rFonts w:hAnsi="宋体" w:cs="宋体"/>
        </w:rPr>
      </w:pPr>
    </w:p>
    <w:p w14:paraId="233CAAA0">
      <w:pPr>
        <w:pStyle w:val="2"/>
        <w:rPr>
          <w:rFonts w:hAnsi="宋体" w:cs="宋体"/>
        </w:rPr>
      </w:pPr>
      <w:r>
        <w:rPr>
          <w:rFonts w:hAnsi="宋体" w:cs="宋体"/>
        </w:rPr>
        <w:t>道溥 五代閩僧。號弘教。福唐（福建福清）鄭氏。於寳林院受業，參雪峰義存入室。初住五峰。後遷泉州睡龍山。見《景德傳燈録》一九、《聯燈録》二四、《五燈會元》七、《五燈嚴統》七、民國《福建高僧傳》二。</w:t>
      </w:r>
    </w:p>
    <w:p w14:paraId="696A8B52">
      <w:pPr>
        <w:pStyle w:val="2"/>
        <w:rPr>
          <w:rFonts w:hAnsi="宋体" w:cs="宋体"/>
        </w:rPr>
      </w:pPr>
    </w:p>
    <w:p w14:paraId="376FC8C4">
      <w:pPr>
        <w:pStyle w:val="2"/>
        <w:rPr>
          <w:rFonts w:hAnsi="宋体" w:cs="宋体"/>
        </w:rPr>
      </w:pPr>
      <w:r>
        <w:rPr>
          <w:rFonts w:hAnsi="宋体" w:cs="宋体"/>
        </w:rPr>
        <w:t xml:space="preserve">道源 </w:t>
      </w:r>
      <w:r>
        <w:rPr>
          <w:rFonts w:hint="eastAsia" w:ascii="MS Mincho" w:hAnsi="MS Mincho" w:eastAsia="MS Mincho" w:cs="MS Mincho"/>
        </w:rPr>
        <w:t>❶</w:t>
      </w:r>
      <w:r>
        <w:rPr>
          <w:rFonts w:hAnsi="宋体" w:cs="宋体"/>
        </w:rPr>
        <w:t>唐僧。四明（浙江寧波）人。受業慈溪大寳寺。依左溪，咨受止觀，洞達奥旨。見</w:t>
      </w:r>
    </w:p>
    <w:p w14:paraId="5675EA55">
      <w:pPr>
        <w:pStyle w:val="2"/>
        <w:rPr>
          <w:rFonts w:hAnsi="宋体" w:cs="宋体"/>
        </w:rPr>
      </w:pPr>
    </w:p>
    <w:p w14:paraId="04ABA4A3">
      <w:pPr>
        <w:pStyle w:val="2"/>
        <w:rPr>
          <w:rFonts w:hAnsi="宋体" w:cs="宋体"/>
        </w:rPr>
      </w:pPr>
      <w:r>
        <w:rPr>
          <w:rFonts w:hAnsi="宋体" w:cs="宋体"/>
        </w:rPr>
        <w:t>〈825〉</w:t>
      </w:r>
    </w:p>
    <w:p w14:paraId="47D7A7F4">
      <w:pPr>
        <w:pStyle w:val="2"/>
        <w:rPr>
          <w:rFonts w:hAnsi="宋体" w:cs="宋体"/>
        </w:rPr>
      </w:pPr>
    </w:p>
    <w:p w14:paraId="375311F5">
      <w:pPr>
        <w:pStyle w:val="2"/>
        <w:rPr>
          <w:rFonts w:hAnsi="宋体" w:cs="宋体"/>
        </w:rPr>
      </w:pPr>
      <w:r>
        <w:rPr>
          <w:rFonts w:hAnsi="宋体" w:cs="宋体"/>
        </w:rPr>
        <w:t>《佛祖統紀》一〇。</w:t>
      </w:r>
      <w:r>
        <w:rPr>
          <w:rFonts w:hint="eastAsia" w:ascii="MS Mincho" w:hAnsi="MS Mincho" w:eastAsia="MS Mincho" w:cs="MS Mincho"/>
        </w:rPr>
        <w:t>❷</w:t>
      </w:r>
      <w:r>
        <w:rPr>
          <w:rFonts w:hAnsi="宋体" w:cs="宋体"/>
        </w:rPr>
        <w:t>（1191—1249）宋僧。字東山。連江（今屬福建）黄氏。肄業福州白雲。後到金陵蔣山參如琰有省。出世奉化清凉，遷蘇州虎丘。淳祐九年（1249），建安徐直帥三山，以福州雪峰起師，至建寧光孝而寂。見《增集續傳燈録》二、《續燈存稿》二、《五燈嚴統》二二、《續燈正統》一一。</w:t>
      </w:r>
      <w:r>
        <w:rPr>
          <w:rFonts w:hint="eastAsia" w:ascii="MS Mincho" w:hAnsi="MS Mincho" w:eastAsia="MS Mincho" w:cs="MS Mincho"/>
        </w:rPr>
        <w:t>❸</w:t>
      </w:r>
      <w:r>
        <w:rPr>
          <w:rFonts w:hAnsi="宋体" w:cs="宋体"/>
        </w:rPr>
        <w:t>宋僧。參徑山淅翁如琰得悟。開法東山。見《五燈嚴統》二二、《五燈會元續略》三、《五燈全書》五三。</w:t>
      </w:r>
      <w:r>
        <w:rPr>
          <w:rFonts w:hint="eastAsia" w:ascii="MS Mincho" w:hAnsi="MS Mincho" w:eastAsia="MS Mincho" w:cs="MS Mincho"/>
        </w:rPr>
        <w:t>❹</w:t>
      </w:r>
      <w:r>
        <w:rPr>
          <w:rFonts w:hAnsi="宋体" w:cs="宋体"/>
        </w:rPr>
        <w:t>元僧。四明（浙江寧波）人。依徑山智愚得法。出世本郡寳業。見《五燈會元續略》五、《增集續傳燈録》五、《續燈存稿》六。</w:t>
      </w:r>
      <w:r>
        <w:rPr>
          <w:rFonts w:hint="eastAsia" w:ascii="MS Mincho" w:hAnsi="MS Mincho" w:eastAsia="MS Mincho" w:cs="MS Mincho"/>
        </w:rPr>
        <w:t>❺</w:t>
      </w:r>
      <w:r>
        <w:rPr>
          <w:rFonts w:hAnsi="宋体" w:cs="宋体"/>
        </w:rPr>
        <w:t>明僧。字石林。太倉（今屬江蘇）人。居吴之北禪寺。有《寄巢詩集》。好讀儒書，嘗纂子史百家為《小碎集》。又註李義山詩三卷。朱江朱長孺箋義山詩，多取其説。見《漁洋感舊集小傳》三、民國《吴縣志》七七上。</w:t>
      </w:r>
      <w:r>
        <w:rPr>
          <w:rFonts w:hint="eastAsia" w:ascii="MS Mincho" w:hAnsi="MS Mincho" w:eastAsia="MS Mincho" w:cs="MS Mincho"/>
        </w:rPr>
        <w:t>❻</w:t>
      </w:r>
      <w:r>
        <w:rPr>
          <w:rFonts w:hAnsi="宋体" w:cs="宋体"/>
        </w:rPr>
        <w:t>明僧。字福裕。昆明（今屬雲南）人。永樂初，居大德寺。窮研全藏，間習文藝，尤工書法。嘗以金銀泥粉寫《華嚴經》一部，貯以銅匣，供之五華寺。明末兵燹，寺僧懼其殘毁，以銅匣沉之昆明湖，清總督范承勳聞撈取得之，而失其蓋。嘉靖間，漁人網得其蓋，獻之巡撫，其上鐫有道源篆文，乃復藏大德寺。清末，寺改為學校，銅匣入圖書館，其經猶存二卷，餘則不知遺自何時。見《新續高僧傳》三七。</w:t>
      </w:r>
      <w:r>
        <w:rPr>
          <w:rFonts w:hint="eastAsia" w:ascii="MS Mincho" w:hAnsi="MS Mincho" w:eastAsia="MS Mincho" w:cs="MS Mincho"/>
        </w:rPr>
        <w:t>❼</w:t>
      </w:r>
      <w:r>
        <w:rPr>
          <w:rFonts w:hAnsi="宋体" w:cs="宋体"/>
        </w:rPr>
        <w:t>清僧。名禮。武康（浙江德清）人。投本邑康山竺雲薙染。參趙州吃茶話有省。順治十六年（1659），世祖詔集有道沙門於蕉園，師亦與列。十八年主西山廣福寺，刀耕火種，志尚高深。</w:t>
      </w:r>
      <w:r>
        <w:rPr>
          <w:rFonts w:hint="eastAsia" w:ascii="MS Mincho" w:hAnsi="MS Mincho" w:eastAsia="MS Mincho" w:cs="MS Mincho"/>
        </w:rPr>
        <w:t>❽</w:t>
      </w:r>
      <w:r>
        <w:rPr>
          <w:rFonts w:hAnsi="宋体" w:cs="宋体"/>
        </w:rPr>
        <w:t>（1900—1988）現代僧。法名能信，號中輪，河南商水王氏。二十歲投周口鎮普静堂依隆品出家。1923年赴湖北歸元寺依覺清受具。旋研《龍藏》，認為《華嚴》為經中之王。1927年赴常熟興福寺入法界學院，親近慈舟，專攻《華嚴》。後隨慈舟至鎮江辦竹林佛學院。1929年赴武昌佛學院研究部。翌年閉關於洪山寳通寺，窮究三藏。三年後出關，至河南佛學院任教。1936年，應慈舟約到福州法海寺辦法界學院。翌年該院遷北平净蓮寺，亦隨慈舟前往，在院提倡戒學。1938年任河北房山上方山兜率寺住持。1940年在廣濟寺任弘慈佛學院主講，同時任翠峰寺八敬學院主講和廣化寺佛學院教授。1943年至察哈爾任賜兒山雲泉寺住持，兼察哈爾省佛教分會理事長。1946年到長春般若寺講《金剛》，在地藏庵講《地藏》。1948年秋應白聖邀到上海静安寺。1949年去臺灣，駐錫十普寺。後在八堵橋頭正道山創建海會寺。是年，臺南大仙寺傳戒，任教授阿闍梨。此後歷次臺灣傳戒，除白聖外，為任戒壇三師和尚次數最多者。1965年任臺灣中國佛教會理事長。又出任屏東東山寺東山佛學院院長。1975年創辦能仁佛學院。有《佛堂講話》一、二、三集合訂本和《阿彌陀經講録》。</w:t>
      </w:r>
      <w:r>
        <w:rPr>
          <w:rFonts w:hint="eastAsia" w:ascii="MS Mincho" w:hAnsi="MS Mincho" w:eastAsia="MS Mincho" w:cs="MS Mincho"/>
        </w:rPr>
        <w:t>❾</w:t>
      </w:r>
      <w:r>
        <w:rPr>
          <w:rFonts w:hAnsi="宋体" w:cs="宋体"/>
        </w:rPr>
        <w:t>即信禪師①。</w:t>
      </w:r>
    </w:p>
    <w:p w14:paraId="08E4C770">
      <w:pPr>
        <w:pStyle w:val="2"/>
        <w:rPr>
          <w:rFonts w:hAnsi="宋体" w:cs="宋体"/>
        </w:rPr>
      </w:pPr>
    </w:p>
    <w:p w14:paraId="4BC3C896">
      <w:pPr>
        <w:pStyle w:val="2"/>
        <w:rPr>
          <w:rFonts w:hAnsi="宋体" w:cs="宋体"/>
        </w:rPr>
      </w:pPr>
      <w:r>
        <w:rPr>
          <w:rFonts w:hAnsi="宋体" w:cs="宋体"/>
        </w:rPr>
        <w:t>道慎 北齊僧。高陽（今屬河北）史氏。年十四出家，受具後入洛，從光統受《十地論》，攝大法而為己任。年六十五寂。見《唐高僧傳》一〇、《釋氏六帖》一〇、《六學僧傳》二一。</w:t>
      </w:r>
    </w:p>
    <w:p w14:paraId="30F30579">
      <w:pPr>
        <w:pStyle w:val="2"/>
        <w:rPr>
          <w:rFonts w:hAnsi="宋体" w:cs="宋体"/>
        </w:rPr>
      </w:pPr>
    </w:p>
    <w:p w14:paraId="7625CAC5">
      <w:pPr>
        <w:pStyle w:val="2"/>
        <w:rPr>
          <w:rFonts w:hAnsi="宋体" w:cs="宋体"/>
        </w:rPr>
      </w:pPr>
      <w:r>
        <w:rPr>
          <w:rFonts w:hAnsi="宋体" w:cs="宋体"/>
        </w:rPr>
        <w:t>道經 劉宋僧。居洛中。慧解冠於當時，耳甚長大。時東阿慧静，亦識見卓越，與經齊名。時有“洛下長大耳，東阿黑如墨。有問無不酬，有酬無不愜”之語。見《梁高僧傳》七。</w:t>
      </w:r>
    </w:p>
    <w:p w14:paraId="22E0E346">
      <w:pPr>
        <w:pStyle w:val="2"/>
        <w:rPr>
          <w:rFonts w:hAnsi="宋体" w:cs="宋体"/>
        </w:rPr>
      </w:pPr>
    </w:p>
    <w:p w14:paraId="287BCA13">
      <w:pPr>
        <w:pStyle w:val="2"/>
        <w:rPr>
          <w:rFonts w:hAnsi="宋体" w:cs="宋体"/>
        </w:rPr>
      </w:pPr>
      <w:r>
        <w:rPr>
          <w:rFonts w:hAnsi="宋体" w:cs="宋体"/>
        </w:rPr>
        <w:t>道瑨 明僧。字楚石。能詩。住無錫惠山寺。後為南京僧録司左覺。見《無錫金匱縣志》。</w:t>
      </w:r>
    </w:p>
    <w:p w14:paraId="300405FB">
      <w:pPr>
        <w:pStyle w:val="2"/>
        <w:rPr>
          <w:rFonts w:hAnsi="宋体" w:cs="宋体"/>
        </w:rPr>
      </w:pPr>
    </w:p>
    <w:p w14:paraId="2566482D">
      <w:pPr>
        <w:pStyle w:val="2"/>
        <w:rPr>
          <w:rFonts w:hAnsi="宋体" w:cs="宋体"/>
        </w:rPr>
      </w:pPr>
      <w:r>
        <w:rPr>
          <w:rFonts w:hAnsi="宋体" w:cs="宋体"/>
        </w:rPr>
        <w:t>道瑱 南北朝僧。江陵（湖北荆州）秦氏。二親不許出家，私往長沙，决志不回，後住玉泉。見《釋氏六帖》一二。</w:t>
      </w:r>
    </w:p>
    <w:p w14:paraId="5FEB9F97">
      <w:pPr>
        <w:pStyle w:val="2"/>
        <w:rPr>
          <w:rFonts w:hAnsi="宋体" w:cs="宋体"/>
        </w:rPr>
      </w:pPr>
    </w:p>
    <w:p w14:paraId="6D565B5D">
      <w:pPr>
        <w:pStyle w:val="2"/>
        <w:rPr>
          <w:rFonts w:hAnsi="宋体" w:cs="宋体"/>
        </w:rPr>
      </w:pPr>
      <w:r>
        <w:rPr>
          <w:rFonts w:hAnsi="宋体" w:cs="宋体"/>
        </w:rPr>
        <w:t>道静 明僧。參定國無方可從得法。為大鑒下第三十二世。開法寳豐。見《續燈正統》三七。</w:t>
      </w:r>
    </w:p>
    <w:p w14:paraId="24FBF420">
      <w:pPr>
        <w:pStyle w:val="2"/>
        <w:rPr>
          <w:rFonts w:hAnsi="宋体" w:cs="宋体"/>
        </w:rPr>
      </w:pPr>
    </w:p>
    <w:p w14:paraId="70D1347B">
      <w:pPr>
        <w:pStyle w:val="2"/>
        <w:rPr>
          <w:rFonts w:hAnsi="宋体" w:cs="宋体"/>
        </w:rPr>
      </w:pPr>
      <w:r>
        <w:rPr>
          <w:rFonts w:hAnsi="宋体" w:cs="宋体"/>
        </w:rPr>
        <w:t>道壽 南朝宋尼僧。以恭孝見稱。幼受五戒，精持無犯。元嘉中出家，住祇洹寺。誦《法華》三千遍，常見瑞光。見《比丘尼傳》二。</w:t>
      </w:r>
    </w:p>
    <w:p w14:paraId="24D7501E">
      <w:pPr>
        <w:pStyle w:val="2"/>
        <w:rPr>
          <w:rFonts w:hAnsi="宋体" w:cs="宋体"/>
        </w:rPr>
      </w:pPr>
    </w:p>
    <w:p w14:paraId="73294512">
      <w:pPr>
        <w:pStyle w:val="2"/>
        <w:rPr>
          <w:rFonts w:hAnsi="宋体" w:cs="宋体"/>
        </w:rPr>
      </w:pPr>
      <w:r>
        <w:rPr>
          <w:rFonts w:hAnsi="宋体" w:cs="宋体"/>
        </w:rPr>
        <w:t>道慕 清僧。字頂相。習安（貴州安顺西）</w:t>
      </w:r>
    </w:p>
    <w:p w14:paraId="114BA9E5">
      <w:pPr>
        <w:pStyle w:val="2"/>
        <w:rPr>
          <w:rFonts w:hAnsi="宋体" w:cs="宋体"/>
        </w:rPr>
      </w:pPr>
    </w:p>
    <w:p w14:paraId="1EC16E77">
      <w:pPr>
        <w:pStyle w:val="2"/>
        <w:rPr>
          <w:rFonts w:hAnsi="宋体" w:cs="宋体"/>
        </w:rPr>
      </w:pPr>
      <w:r>
        <w:rPr>
          <w:rFonts w:hAnsi="宋体" w:cs="宋体"/>
        </w:rPr>
        <w:t>〈826〉</w:t>
      </w:r>
    </w:p>
    <w:p w14:paraId="7DB78E83">
      <w:pPr>
        <w:pStyle w:val="2"/>
        <w:rPr>
          <w:rFonts w:hAnsi="宋体" w:cs="宋体"/>
        </w:rPr>
      </w:pPr>
    </w:p>
    <w:p w14:paraId="05E33C24">
      <w:pPr>
        <w:pStyle w:val="2"/>
        <w:rPr>
          <w:rFonts w:hAnsi="宋体" w:cs="宋体"/>
        </w:rPr>
      </w:pPr>
      <w:r>
        <w:rPr>
          <w:rFonts w:hAnsi="宋体" w:cs="宋体"/>
        </w:rPr>
        <w:t>道熙 五代閩僧。漳南（福建漳州南部）人。嗣法保福從展，住漳州報恩院。嘗為保福獻書閩王從子延彬，延彬時加太尉，刺史泉州。問漳南和尚近日還為人也無?道熙曰：若道為人，即屈著和尚，若道不為人，又屈著太尉。見《景德傳燈録》二二、《統要續集》一九、《五燈會元》八、《教外別傳》七。</w:t>
      </w:r>
    </w:p>
    <w:p w14:paraId="7986F0FD">
      <w:pPr>
        <w:pStyle w:val="2"/>
        <w:rPr>
          <w:rFonts w:hAnsi="宋体" w:cs="宋体"/>
        </w:rPr>
      </w:pPr>
    </w:p>
    <w:p w14:paraId="48D817CA">
      <w:pPr>
        <w:pStyle w:val="2"/>
        <w:rPr>
          <w:rFonts w:hAnsi="宋体" w:cs="宋体"/>
        </w:rPr>
      </w:pPr>
      <w:r>
        <w:rPr>
          <w:rFonts w:hAnsi="宋体" w:cs="宋体"/>
        </w:rPr>
        <w:t>道領 （1634—?）清僧。字赤松。潼川（四川三台）韓氏。因世亂入黔，年五十入南望山，住靜數載。後禮白雲西藏披薙。參敏樹得法。開山貴陽黔靈。行化三十餘年，道震遐邇。有《集録》五卷。見《錦江禪燈》一一、《黔南會燈録》二。</w:t>
      </w:r>
    </w:p>
    <w:p w14:paraId="25158038">
      <w:pPr>
        <w:pStyle w:val="2"/>
        <w:rPr>
          <w:rFonts w:hAnsi="宋体" w:cs="宋体"/>
        </w:rPr>
      </w:pPr>
    </w:p>
    <w:p w14:paraId="44E4A408">
      <w:pPr>
        <w:pStyle w:val="2"/>
        <w:rPr>
          <w:rFonts w:hAnsi="宋体" w:cs="宋体"/>
        </w:rPr>
      </w:pPr>
      <w:r>
        <w:rPr>
          <w:rFonts w:hAnsi="宋体" w:cs="宋体"/>
        </w:rPr>
        <w:t>道語 清僧。字蒼龍。陸安（廣東陸豐北）張氏。禮貴陽西山語嵩薙染。參嵩梅佛海印可。住貴陽慈雲寺。後終於寺，寂年七十。塔於本山。見《黔南會燈録》七。</w:t>
      </w:r>
    </w:p>
    <w:p w14:paraId="1275AFE2">
      <w:pPr>
        <w:pStyle w:val="2"/>
        <w:rPr>
          <w:rFonts w:hAnsi="宋体" w:cs="宋体"/>
        </w:rPr>
      </w:pPr>
    </w:p>
    <w:p w14:paraId="47E936EF">
      <w:pPr>
        <w:pStyle w:val="2"/>
        <w:rPr>
          <w:rFonts w:hAnsi="宋体" w:cs="宋体"/>
        </w:rPr>
      </w:pPr>
      <w:r>
        <w:rPr>
          <w:rFonts w:hAnsi="宋体" w:cs="宋体"/>
        </w:rPr>
        <w:t xml:space="preserve">道廣 </w:t>
      </w:r>
      <w:r>
        <w:rPr>
          <w:rFonts w:hint="eastAsia" w:ascii="MS Mincho" w:hAnsi="MS Mincho" w:eastAsia="MS Mincho" w:cs="MS Mincho"/>
        </w:rPr>
        <w:t>❶</w:t>
      </w:r>
      <w:r>
        <w:rPr>
          <w:rFonts w:hAnsi="宋体" w:cs="宋体"/>
        </w:rPr>
        <w:t>劉宋僧。住東轅山。願生安養，臨終有祥瑞。見《梁高僧傳》七、《净土聖賢録》二。</w:t>
      </w:r>
      <w:r>
        <w:rPr>
          <w:rFonts w:hint="eastAsia" w:ascii="MS Mincho" w:hAnsi="MS Mincho" w:eastAsia="MS Mincho" w:cs="MS Mincho"/>
        </w:rPr>
        <w:t>❷</w:t>
      </w:r>
      <w:r>
        <w:rPr>
          <w:rFonts w:hAnsi="宋体" w:cs="宋体"/>
        </w:rPr>
        <w:t>唐僧。郴（湖南郴州）朱氏。駐錫韶州仁壽臺。羣丐所居與臺密邇，師日持孟化食，所得同與一器，為和羅飯共食。元豐賜謚寂通證誓大師。見《輿地紀勝》。</w:t>
      </w:r>
      <w:r>
        <w:rPr>
          <w:rFonts w:hint="eastAsia" w:ascii="MS Mincho" w:hAnsi="MS Mincho" w:eastAsia="MS Mincho" w:cs="MS Mincho"/>
        </w:rPr>
        <w:t>❸</w:t>
      </w:r>
      <w:r>
        <w:rPr>
          <w:rFonts w:hAnsi="宋体" w:cs="宋体"/>
        </w:rPr>
        <w:t>宋僧。西蜀（四川西部）人。精通醫術。乾德中，有人唯好食米，肌瘦如柴，闕則口吐清水，食米則快，諸醫不辨。道廣以鷄屎及白米各五勺，灼末以水調燉服，良久吐出米形物，遂愈。</w:t>
      </w:r>
    </w:p>
    <w:p w14:paraId="58ED53C0">
      <w:pPr>
        <w:pStyle w:val="2"/>
        <w:rPr>
          <w:rFonts w:hAnsi="宋体" w:cs="宋体"/>
        </w:rPr>
      </w:pPr>
    </w:p>
    <w:p w14:paraId="23B2E04B">
      <w:pPr>
        <w:pStyle w:val="2"/>
        <w:rPr>
          <w:rFonts w:hAnsi="宋体" w:cs="宋体"/>
        </w:rPr>
      </w:pPr>
      <w:r>
        <w:rPr>
          <w:rFonts w:hAnsi="宋体" w:cs="宋体"/>
        </w:rPr>
        <w:t>道彰 清僧。居新昌。有《洞山録》、《草堂詩》、《梅花詩》。見《江西詩徵》九〇。</w:t>
      </w:r>
    </w:p>
    <w:p w14:paraId="2053542C">
      <w:pPr>
        <w:pStyle w:val="2"/>
        <w:rPr>
          <w:rFonts w:hAnsi="宋体" w:cs="宋体"/>
        </w:rPr>
      </w:pPr>
    </w:p>
    <w:p w14:paraId="37D0D4EE">
      <w:pPr>
        <w:pStyle w:val="2"/>
        <w:rPr>
          <w:rFonts w:hAnsi="宋体" w:cs="宋体"/>
        </w:rPr>
      </w:pPr>
      <w:r>
        <w:rPr>
          <w:rFonts w:hAnsi="宋体" w:cs="宋体"/>
        </w:rPr>
        <w:t>道韶 五代僧。敦煌（今屬甘肅）凡氏。少出家，勤道業，披覽戒律，備通諸家禪法。獨處山野，恒修苦行，年過知命，節操愈明。年六十餘寂。見《名僧傳鈔》。</w:t>
      </w:r>
    </w:p>
    <w:p w14:paraId="61858A19">
      <w:pPr>
        <w:pStyle w:val="2"/>
        <w:rPr>
          <w:rFonts w:hAnsi="宋体" w:cs="宋体"/>
        </w:rPr>
      </w:pPr>
    </w:p>
    <w:p w14:paraId="5B0FC08A">
      <w:pPr>
        <w:pStyle w:val="2"/>
        <w:rPr>
          <w:rFonts w:hAnsi="宋体" w:cs="宋体"/>
        </w:rPr>
      </w:pPr>
      <w:r>
        <w:rPr>
          <w:rFonts w:hAnsi="宋体" w:cs="宋体"/>
        </w:rPr>
        <w:t xml:space="preserve">道端 </w:t>
      </w:r>
      <w:r>
        <w:rPr>
          <w:rFonts w:hint="eastAsia" w:ascii="MS Mincho" w:hAnsi="MS Mincho" w:eastAsia="MS Mincho" w:cs="MS Mincho"/>
        </w:rPr>
        <w:t>❶</w:t>
      </w:r>
      <w:r>
        <w:rPr>
          <w:rFonts w:hAnsi="宋体" w:cs="宋体"/>
        </w:rPr>
        <w:t>隋僧。潞州（山西長治）人。善方言，通梵文，晚住京師仁法寺，專講毗尼。仁壽建塔，敕送舍利於本州梵境寺。後還京寺，終於本寺。見《唐高僧傳》三六、《釋氏六帖》一一、《六學僧傳》二二。</w:t>
      </w:r>
      <w:r>
        <w:rPr>
          <w:rFonts w:hint="eastAsia" w:ascii="MS Mincho" w:hAnsi="MS Mincho" w:eastAsia="MS Mincho" w:cs="MS Mincho"/>
        </w:rPr>
        <w:t>❷</w:t>
      </w:r>
      <w:r>
        <w:rPr>
          <w:rFonts w:hAnsi="宋体" w:cs="宋体"/>
        </w:rPr>
        <w:t>宋僧。靈隱清聳弟子。住杭州光孝院。見《景德傳燈録》二六、《五燈會元》一〇、《五燈嚴統》一〇。</w:t>
      </w:r>
    </w:p>
    <w:p w14:paraId="065A57B6">
      <w:pPr>
        <w:pStyle w:val="2"/>
        <w:rPr>
          <w:rFonts w:hAnsi="宋体" w:cs="宋体"/>
        </w:rPr>
      </w:pPr>
    </w:p>
    <w:p w14:paraId="52E391F8">
      <w:pPr>
        <w:pStyle w:val="2"/>
        <w:rPr>
          <w:rFonts w:hAnsi="宋体" w:cs="宋体"/>
        </w:rPr>
      </w:pPr>
      <w:r>
        <w:rPr>
          <w:rFonts w:hAnsi="宋体" w:cs="宋体"/>
        </w:rPr>
        <w:t xml:space="preserve">道齊 </w:t>
      </w:r>
      <w:r>
        <w:rPr>
          <w:rFonts w:hint="eastAsia" w:ascii="MS Mincho" w:hAnsi="MS Mincho" w:eastAsia="MS Mincho" w:cs="MS Mincho"/>
        </w:rPr>
        <w:t>❶</w:t>
      </w:r>
      <w:r>
        <w:rPr>
          <w:rFonts w:hAnsi="宋体" w:cs="宋体"/>
        </w:rPr>
        <w:t>唐僧。錢塘（浙江杭州）趙氏。年十七進具，習毗尼法。復投靈隱寺學《華嚴》，於天竺寺修禪定。貞元末，講《華嚴經》，四衆欽服。見《宋高僧傳》二九、《六學僧傳》二八。</w:t>
      </w:r>
      <w:r>
        <w:rPr>
          <w:rFonts w:hint="eastAsia" w:ascii="MS Mincho" w:hAnsi="MS Mincho" w:eastAsia="MS Mincho" w:cs="MS Mincho"/>
        </w:rPr>
        <w:t>❷</w:t>
      </w:r>
      <w:r>
        <w:rPr>
          <w:rFonts w:hAnsi="宋体" w:cs="宋体"/>
        </w:rPr>
        <w:t>宋僧。依金山善寧受法。住嘉興鹿苑。見《五燈會元》一〇、《建中靖國續燈録》二五、《續傳燈録》一九。</w:t>
      </w:r>
      <w:r>
        <w:rPr>
          <w:rFonts w:hint="eastAsia" w:ascii="MS Mincho" w:hAnsi="MS Mincho" w:eastAsia="MS Mincho" w:cs="MS Mincho"/>
        </w:rPr>
        <w:t>❸</w:t>
      </w:r>
      <w:r>
        <w:rPr>
          <w:rFonts w:hAnsi="宋体" w:cs="宋体"/>
        </w:rPr>
        <w:t>（929—997）宋僧。南昌（今屬江西）金氏。幼依百丈明照得度。種性猛利，以未明己事為憂，遍歷禪會，學心未息。後參清凉泰欽有省，得法。出住高安大愚，移幽谷山雙林寺，遷雲居。有《搜玄》、《拈古代别》等集，盛行叢林。見《景德傳燈録》二六、《五燈會元》一〇、《指月録》二四、《教外別傳》一三、《五燈嚴統》一〇。</w:t>
      </w:r>
      <w:r>
        <w:rPr>
          <w:rFonts w:hint="eastAsia" w:ascii="MS Mincho" w:hAnsi="MS Mincho" w:eastAsia="MS Mincho" w:cs="MS Mincho"/>
        </w:rPr>
        <w:t>❹</w:t>
      </w:r>
      <w:r>
        <w:rPr>
          <w:rFonts w:hAnsi="宋体" w:cs="宋体"/>
        </w:rPr>
        <w:t>宋僧。依大陽警玄得法。為大鑒下第十一世。開法覺城。見《續傳燈録》六、《五燈全書》二九。</w:t>
      </w:r>
    </w:p>
    <w:p w14:paraId="7F63C16A">
      <w:pPr>
        <w:pStyle w:val="2"/>
        <w:rPr>
          <w:rFonts w:hAnsi="宋体" w:cs="宋体"/>
        </w:rPr>
      </w:pPr>
    </w:p>
    <w:p w14:paraId="30FFF60C">
      <w:pPr>
        <w:pStyle w:val="2"/>
        <w:rPr>
          <w:rFonts w:hAnsi="宋体" w:cs="宋体"/>
        </w:rPr>
      </w:pPr>
      <w:r>
        <w:rPr>
          <w:rFonts w:hAnsi="宋体" w:cs="宋体"/>
        </w:rPr>
        <w:t xml:space="preserve">道榮 </w:t>
      </w:r>
      <w:r>
        <w:rPr>
          <w:rFonts w:hint="eastAsia" w:ascii="MS Mincho" w:hAnsi="MS Mincho" w:eastAsia="MS Mincho" w:cs="MS Mincho"/>
        </w:rPr>
        <w:t>❶</w:t>
      </w:r>
      <w:r>
        <w:rPr>
          <w:rFonts w:hAnsi="宋体" w:cs="宋体"/>
        </w:rPr>
        <w:t>宋僧。字覺印。明州（浙江寧波）陳氏。從長蘆應夫受法。回住雪竇山。見《嘉泰普燈録》五、《五燈會元》一六、《續傳燈録》一二、《五燈嚴統》一六。</w:t>
      </w:r>
      <w:r>
        <w:rPr>
          <w:rFonts w:hint="eastAsia" w:ascii="MS Mincho" w:hAnsi="MS Mincho" w:eastAsia="MS Mincho" w:cs="MS Mincho"/>
        </w:rPr>
        <w:t>❷</w:t>
      </w:r>
      <w:r>
        <w:rPr>
          <w:rFonts w:hAnsi="宋体" w:cs="宋体"/>
        </w:rPr>
        <w:t>宋僧。淳化中，居長隴院。習禪定，靈異頗多，時人以羅漢目之。見雍正《浙江通志》二〇〇。</w:t>
      </w:r>
    </w:p>
    <w:p w14:paraId="668EEB9F">
      <w:pPr>
        <w:pStyle w:val="2"/>
        <w:rPr>
          <w:rFonts w:hAnsi="宋体" w:cs="宋体"/>
        </w:rPr>
      </w:pPr>
    </w:p>
    <w:p w14:paraId="13F2149F">
      <w:pPr>
        <w:pStyle w:val="2"/>
        <w:rPr>
          <w:rFonts w:hAnsi="宋体" w:cs="宋体"/>
        </w:rPr>
      </w:pPr>
      <w:r>
        <w:rPr>
          <w:rFonts w:hAnsi="宋体" w:cs="宋体"/>
        </w:rPr>
        <w:t>道滿 宋僧。遊方至明州雪竇寺，就學於重顯，既得徹悟，遂嗣其法。開法蜀之興元。見《錦江禪燈》三、《五燈全書》三四、《續傳燈録》六。</w:t>
      </w:r>
    </w:p>
    <w:p w14:paraId="490DD3C7">
      <w:pPr>
        <w:pStyle w:val="2"/>
        <w:rPr>
          <w:rFonts w:hAnsi="宋体" w:cs="宋体"/>
        </w:rPr>
      </w:pPr>
    </w:p>
    <w:p w14:paraId="32826617">
      <w:pPr>
        <w:pStyle w:val="2"/>
        <w:rPr>
          <w:rFonts w:hAnsi="宋体" w:cs="宋体"/>
        </w:rPr>
      </w:pPr>
      <w:r>
        <w:rPr>
          <w:rFonts w:hAnsi="宋体" w:cs="宋体"/>
        </w:rPr>
        <w:t>道寬 宋僧。石霜慈明弟子。住洪州大寧</w:t>
      </w:r>
    </w:p>
    <w:p w14:paraId="4F93504E">
      <w:pPr>
        <w:pStyle w:val="2"/>
        <w:rPr>
          <w:rFonts w:hAnsi="宋体" w:cs="宋体"/>
        </w:rPr>
      </w:pPr>
    </w:p>
    <w:p w14:paraId="617C92E8">
      <w:pPr>
        <w:pStyle w:val="2"/>
        <w:rPr>
          <w:rFonts w:hAnsi="宋体" w:cs="宋体"/>
        </w:rPr>
      </w:pPr>
      <w:r>
        <w:rPr>
          <w:rFonts w:hAnsi="宋体" w:cs="宋体"/>
        </w:rPr>
        <w:t>〈827〉</w:t>
      </w:r>
    </w:p>
    <w:p w14:paraId="031CAE91">
      <w:pPr>
        <w:pStyle w:val="2"/>
        <w:rPr>
          <w:rFonts w:hAnsi="宋体" w:cs="宋体"/>
        </w:rPr>
      </w:pPr>
    </w:p>
    <w:p w14:paraId="7E61B3CF">
      <w:pPr>
        <w:pStyle w:val="2"/>
        <w:rPr>
          <w:rFonts w:hAnsi="宋体" w:cs="宋体"/>
        </w:rPr>
      </w:pPr>
      <w:r>
        <w:rPr>
          <w:rFonts w:hAnsi="宋体" w:cs="宋体"/>
        </w:rPr>
        <w:t>院，後遷同安。見《建中靖國續燈録》七、《嘉泰普燈録》三、《五燈會元》一二、《續傳燈録》七、《指月録》二五。</w:t>
      </w:r>
    </w:p>
    <w:p w14:paraId="053C02D1">
      <w:pPr>
        <w:pStyle w:val="2"/>
        <w:rPr>
          <w:rFonts w:hAnsi="宋体" w:cs="宋体"/>
        </w:rPr>
      </w:pPr>
    </w:p>
    <w:p w14:paraId="6A44C4A5">
      <w:pPr>
        <w:pStyle w:val="2"/>
        <w:rPr>
          <w:rFonts w:hAnsi="宋体" w:cs="宋体"/>
        </w:rPr>
      </w:pPr>
      <w:r>
        <w:rPr>
          <w:rFonts w:hAnsi="宋体" w:cs="宋体"/>
        </w:rPr>
        <w:t>道賓 宋僧。得法於越州天衣萬壽寺義懷。為翠峰明覺再傳弟子，開法感慈。見《續傳燈録》八、《五燈全書》三五。</w:t>
      </w:r>
    </w:p>
    <w:p w14:paraId="6B38DB09">
      <w:pPr>
        <w:pStyle w:val="2"/>
        <w:rPr>
          <w:rFonts w:hAnsi="宋体" w:cs="宋体"/>
        </w:rPr>
      </w:pPr>
    </w:p>
    <w:p w14:paraId="7F37D416">
      <w:pPr>
        <w:pStyle w:val="2"/>
        <w:rPr>
          <w:rFonts w:hAnsi="宋体" w:cs="宋体"/>
        </w:rPr>
      </w:pPr>
      <w:r>
        <w:rPr>
          <w:rFonts w:hAnsi="宋体" w:cs="宋体"/>
        </w:rPr>
        <w:t xml:space="preserve">道寧 </w:t>
      </w:r>
      <w:r>
        <w:rPr>
          <w:rFonts w:hint="eastAsia" w:ascii="MS Mincho" w:hAnsi="MS Mincho" w:eastAsia="MS Mincho" w:cs="MS Mincho"/>
        </w:rPr>
        <w:t>❶</w:t>
      </w:r>
      <w:r>
        <w:rPr>
          <w:rFonts w:hAnsi="宋体" w:cs="宋体"/>
        </w:rPr>
        <w:t>（1053—1113）宋僧。歙溪（安徽歙縣）汪氏。以頭陀入禪林，人以寧道者呼之。後依雪竇老良祝髮蔣山。晚至白蓮，謁五祖演得法。大觀中主開福，説法無蹊徑，簡要直捷，使聞者自得。有《語録》二卷。見《嘉泰普燈録》一一、《五燈會元》一九、《補續高僧傳》一〇、《教外別傳》九。</w:t>
      </w:r>
      <w:r>
        <w:rPr>
          <w:rFonts w:hint="eastAsia" w:ascii="MS Mincho" w:hAnsi="MS Mincho" w:eastAsia="MS Mincho" w:cs="MS Mincho"/>
        </w:rPr>
        <w:t>❷</w:t>
      </w:r>
      <w:r>
        <w:rPr>
          <w:rFonts w:hAnsi="宋体" w:cs="宋体"/>
        </w:rPr>
        <w:t>清僧。名體宗。瀘陽（今屬四川）李氏。淡於名利。幼秉毗尼，兼攝三藏，參雙桂破山海明，職監院十載，得印可。出住雲峰。寂年七十二，塔於本山獅鈴峰。見《錦江禪燈》九、《五燈全書》七〇。</w:t>
      </w:r>
    </w:p>
    <w:p w14:paraId="1BD05EE2">
      <w:pPr>
        <w:pStyle w:val="2"/>
        <w:rPr>
          <w:rFonts w:hAnsi="宋体" w:cs="宋体"/>
        </w:rPr>
      </w:pPr>
    </w:p>
    <w:p w14:paraId="23D4C691">
      <w:pPr>
        <w:pStyle w:val="2"/>
        <w:rPr>
          <w:rFonts w:hAnsi="宋体" w:cs="宋体"/>
        </w:rPr>
      </w:pPr>
      <w:r>
        <w:rPr>
          <w:rFonts w:hAnsi="宋体" w:cs="宋体"/>
        </w:rPr>
        <w:t xml:space="preserve">道實 </w:t>
      </w:r>
      <w:r>
        <w:rPr>
          <w:rFonts w:hint="eastAsia" w:ascii="MS Mincho" w:hAnsi="MS Mincho" w:eastAsia="MS Mincho" w:cs="MS Mincho"/>
        </w:rPr>
        <w:t>❶</w:t>
      </w:r>
      <w:r>
        <w:rPr>
          <w:rFonts w:hAnsi="宋体" w:cs="宋体"/>
        </w:rPr>
        <w:t>（1620—1692）清僧。字惟一。侯官（今屬福建）鄭氏。投黄檗隱元薙髮。住鎮海寺。赤足露頂，苦志潜修。明永曆八年（1654）東渡，翌年回棹。寛文元年（1661）與高泉等再往，依隱老人於普門黄檗，次居雙鶴亭。日瀝指血，書《華嚴》八十一卷，人稱華嚴菩薩，改亭為華嚴院。又書《法華》、《楞嚴》等經。有《幻居草》一卷。見《黄檗東渡僧寳傳》。</w:t>
      </w:r>
      <w:r>
        <w:rPr>
          <w:rFonts w:hint="eastAsia" w:ascii="MS Mincho" w:hAnsi="MS Mincho" w:eastAsia="MS Mincho" w:cs="MS Mincho"/>
        </w:rPr>
        <w:t>❷</w:t>
      </w:r>
      <w:r>
        <w:rPr>
          <w:rFonts w:hAnsi="宋体" w:cs="宋体"/>
        </w:rPr>
        <w:t>即圓實。</w:t>
      </w:r>
    </w:p>
    <w:p w14:paraId="34D26093">
      <w:pPr>
        <w:pStyle w:val="2"/>
        <w:rPr>
          <w:rFonts w:hAnsi="宋体" w:cs="宋体"/>
        </w:rPr>
      </w:pPr>
    </w:p>
    <w:p w14:paraId="05CFAE37">
      <w:pPr>
        <w:pStyle w:val="2"/>
        <w:rPr>
          <w:rFonts w:hAnsi="宋体" w:cs="宋体"/>
        </w:rPr>
      </w:pPr>
      <w:r>
        <w:rPr>
          <w:rFonts w:hAnsi="宋体" w:cs="宋体"/>
        </w:rPr>
        <w:t>道悉 （556—638）唐僧。虞鄉（今屬山西）張氏。與弟道謙，同師曇延。精解内典，旁及子史，晚住蒲州仁壽寺。三晋英髦，望風騰集。時際荒歉，遜廣行方便，利濟實多。見《唐高僧傳》一六、《六學僧傳》二五、光緒《山西通志》一六〇。</w:t>
      </w:r>
    </w:p>
    <w:p w14:paraId="0B5B1A0C">
      <w:pPr>
        <w:pStyle w:val="2"/>
        <w:rPr>
          <w:rFonts w:hAnsi="宋体" w:cs="宋体"/>
        </w:rPr>
      </w:pPr>
    </w:p>
    <w:p w14:paraId="4102FC53">
      <w:pPr>
        <w:pStyle w:val="2"/>
        <w:rPr>
          <w:rFonts w:hAnsi="宋体" w:cs="宋体"/>
        </w:rPr>
      </w:pPr>
      <w:r>
        <w:rPr>
          <w:rFonts w:hAnsi="宋体" w:cs="宋体"/>
        </w:rPr>
        <w:t>道綽 （？—645）唐僧。并州汶水（山西文水）衛氏。年十四出家。遍宏《涅槃》，道振朔方。後旋里，憩石壁玄中寺，寺為魏曇鸞所立，得讀其碑，大有所感，遂專事念佛，講《觀無量壽佛經》。時以化行西河，尊號西河法師。有《净土論》兩卷。見《唐高僧傳》二四、《六學僧傳》一四、《佛祖統紀》二七、光緒《山西通志》一六〇。</w:t>
      </w:r>
    </w:p>
    <w:p w14:paraId="2A96DE4F">
      <w:pPr>
        <w:pStyle w:val="2"/>
        <w:rPr>
          <w:rFonts w:hAnsi="宋体" w:cs="宋体"/>
        </w:rPr>
      </w:pPr>
    </w:p>
    <w:p w14:paraId="78DB5496">
      <w:pPr>
        <w:pStyle w:val="2"/>
        <w:rPr>
          <w:rFonts w:hAnsi="宋体" w:cs="宋体"/>
        </w:rPr>
      </w:pPr>
      <w:r>
        <w:rPr>
          <w:rFonts w:hAnsi="宋体" w:cs="宋体"/>
        </w:rPr>
        <w:t>道綱 宋僧。依金山善寧得法。為大鑒下第十四世。開法常熟勝法寺。見《續傳燈録》一九。</w:t>
      </w:r>
    </w:p>
    <w:p w14:paraId="1149012C">
      <w:pPr>
        <w:pStyle w:val="2"/>
        <w:rPr>
          <w:rFonts w:hAnsi="宋体" w:cs="宋体"/>
        </w:rPr>
      </w:pPr>
    </w:p>
    <w:p w14:paraId="38BEA012">
      <w:pPr>
        <w:pStyle w:val="2"/>
        <w:rPr>
          <w:rFonts w:hAnsi="宋体" w:cs="宋体"/>
        </w:rPr>
      </w:pPr>
      <w:r>
        <w:rPr>
          <w:rFonts w:hAnsi="宋体" w:cs="宋体"/>
        </w:rPr>
        <w:t xml:space="preserve">道綜 </w:t>
      </w:r>
      <w:r>
        <w:rPr>
          <w:rFonts w:hint="eastAsia" w:ascii="MS Mincho" w:hAnsi="MS Mincho" w:eastAsia="MS Mincho" w:cs="MS Mincho"/>
        </w:rPr>
        <w:t>❶</w:t>
      </w:r>
      <w:r>
        <w:rPr>
          <w:rFonts w:hAnsi="宋体" w:cs="宋体"/>
        </w:rPr>
        <w:t>劉宋僧。以音聲佛事著名。善《三本起》及《須大拏》，每清梵一舉，道俗傾心。見《梁高僧傳》一五《僧饒傳》。</w:t>
      </w:r>
      <w:r>
        <w:rPr>
          <w:rFonts w:hint="eastAsia" w:ascii="MS Mincho" w:hAnsi="MS Mincho" w:eastAsia="MS Mincho" w:cs="MS Mincho"/>
        </w:rPr>
        <w:t>❷</w:t>
      </w:r>
      <w:r>
        <w:rPr>
          <w:rFonts w:hAnsi="宋体" w:cs="宋体"/>
        </w:rPr>
        <w:t>（？—463）南朝宋尼僧。住江陵三層寺。胸懷曠達，不以出衆居心，不以同物為污，賢愚之際從通而已。大明七年焚身供佛，耳目且毀，猶誦詠不輟，道俗咨嗟，徵士劉虬為製偈贊。見《比丘尼傳》二。</w:t>
      </w:r>
    </w:p>
    <w:p w14:paraId="040F9707">
      <w:pPr>
        <w:pStyle w:val="2"/>
        <w:rPr>
          <w:rFonts w:hAnsi="宋体" w:cs="宋体"/>
        </w:rPr>
      </w:pPr>
    </w:p>
    <w:p w14:paraId="65219BC4">
      <w:pPr>
        <w:pStyle w:val="2"/>
        <w:rPr>
          <w:rFonts w:hAnsi="宋体" w:cs="宋体"/>
        </w:rPr>
      </w:pPr>
      <w:r>
        <w:rPr>
          <w:rFonts w:hAnsi="宋体" w:cs="宋体"/>
        </w:rPr>
        <w:t xml:space="preserve">道慧 </w:t>
      </w:r>
      <w:r>
        <w:rPr>
          <w:rFonts w:hint="eastAsia" w:ascii="MS Mincho" w:hAnsi="MS Mincho" w:eastAsia="MS Mincho" w:cs="MS Mincho"/>
        </w:rPr>
        <w:t>❶</w:t>
      </w:r>
      <w:r>
        <w:rPr>
          <w:rFonts w:hAnsi="宋体" w:cs="宋体"/>
        </w:rPr>
        <w:t>（408—458）劉宋僧。柴桑（江西九江西南）張氏。年二十四出家，止廬山寺。志行清貞，博涉經典，偏好轉讀，發響合奇，製無定準。後出都止安樂寺，轉讀之名，大盛京邑。晚移朱方竹林寺，誦經不輟。見《梁高僧傳》一五、《釋氏六帖》一二。</w:t>
      </w:r>
      <w:r>
        <w:rPr>
          <w:rFonts w:hint="eastAsia" w:ascii="MS Mincho" w:hAnsi="MS Mincho" w:eastAsia="MS Mincho" w:cs="MS Mincho"/>
        </w:rPr>
        <w:t>❷</w:t>
      </w:r>
      <w:r>
        <w:rPr>
          <w:rFonts w:hAnsi="宋体" w:cs="宋体"/>
        </w:rPr>
        <w:t>（451—481）南齊僧。餘姚（今屬浙江）王氏。年十一師事僧遠落髮。旋入京止靈曜寺，受業於猛、斌二師。善《大乘》，明數論，學徒甚衆。後憩莊嚴寺。見《梁高僧傳》八、《釋氏六帖》一〇、《六學僧傳》二一。</w:t>
      </w:r>
      <w:r>
        <w:rPr>
          <w:rFonts w:hint="eastAsia" w:ascii="MS Mincho" w:hAnsi="MS Mincho" w:eastAsia="MS Mincho" w:cs="MS Mincho"/>
        </w:rPr>
        <w:t>❸</w:t>
      </w:r>
      <w:r>
        <w:rPr>
          <w:rFonts w:hAnsi="宋体" w:cs="宋体"/>
        </w:rPr>
        <w:t>南齊僧。住京師何園寺。精研經論，功業可稱。見《梁高僧傳》九《慧隆傳》。</w:t>
      </w:r>
      <w:r>
        <w:rPr>
          <w:rFonts w:hint="eastAsia" w:ascii="MS Mincho" w:hAnsi="MS Mincho" w:eastAsia="MS Mincho" w:cs="MS Mincho"/>
        </w:rPr>
        <w:t>❹</w:t>
      </w:r>
      <w:r>
        <w:rPr>
          <w:rFonts w:hAnsi="宋体" w:cs="宋体"/>
        </w:rPr>
        <w:t>清僧。字石谷，世稱慧禪師。合州（重慶合川）江氏。雖操教典，志在明宗，經二十年，疑團方破。受象崖性珽印契。開堂雲獅雷水院，移成都佛山松鶴院寂。見《錦江禪燈》一一、《五燈全書》八七補遺。</w:t>
      </w:r>
    </w:p>
    <w:p w14:paraId="55619F32">
      <w:pPr>
        <w:pStyle w:val="2"/>
        <w:rPr>
          <w:rFonts w:hAnsi="宋体" w:cs="宋体"/>
        </w:rPr>
      </w:pPr>
    </w:p>
    <w:p w14:paraId="1D2517B5">
      <w:pPr>
        <w:pStyle w:val="2"/>
        <w:rPr>
          <w:rFonts w:hAnsi="宋体" w:cs="宋体"/>
        </w:rPr>
      </w:pPr>
      <w:r>
        <w:rPr>
          <w:rFonts w:hAnsi="宋体" w:cs="宋体"/>
        </w:rPr>
        <w:t>道璋 唐僧。京師勝光寺慧乘弟子。性純樸，善唄贊，飲譽於時。貞觀四年（630），慧乘圓寂，璋先奉遺告，於南山谷口焚之，檢餘骸於勝光起塔，法琳為製碑文。見《唐高僧傳》三一。</w:t>
      </w:r>
    </w:p>
    <w:p w14:paraId="330B4CBA">
      <w:pPr>
        <w:pStyle w:val="2"/>
        <w:rPr>
          <w:rFonts w:hAnsi="宋体" w:cs="宋体"/>
        </w:rPr>
      </w:pPr>
    </w:p>
    <w:p w14:paraId="538B4A78">
      <w:pPr>
        <w:pStyle w:val="2"/>
        <w:rPr>
          <w:rFonts w:hAnsi="宋体" w:cs="宋体"/>
        </w:rPr>
      </w:pPr>
      <w:r>
        <w:rPr>
          <w:rFonts w:hAnsi="宋体" w:cs="宋体"/>
        </w:rPr>
        <w:t>〈828〉</w:t>
      </w:r>
    </w:p>
    <w:p w14:paraId="21B4C1B3">
      <w:pPr>
        <w:pStyle w:val="2"/>
        <w:rPr>
          <w:rFonts w:hAnsi="宋体" w:cs="宋体"/>
        </w:rPr>
      </w:pPr>
    </w:p>
    <w:p w14:paraId="2E77BD48">
      <w:pPr>
        <w:pStyle w:val="2"/>
        <w:rPr>
          <w:rFonts w:hAnsi="宋体" w:cs="宋体"/>
        </w:rPr>
      </w:pPr>
      <w:r>
        <w:rPr>
          <w:rFonts w:hAnsi="宋体" w:cs="宋体"/>
        </w:rPr>
        <w:t xml:space="preserve">道樞 </w:t>
      </w:r>
      <w:r>
        <w:rPr>
          <w:rFonts w:hint="eastAsia" w:ascii="MS Mincho" w:hAnsi="MS Mincho" w:eastAsia="MS Mincho" w:cs="MS Mincho"/>
        </w:rPr>
        <w:t>❶</w:t>
      </w:r>
      <w:r>
        <w:rPr>
          <w:rFonts w:hAnsi="宋体" w:cs="宋体"/>
        </w:rPr>
        <w:t>（？—1176）宋僧。號懶庵。吴興（浙江湖州）徐氏。參道場居慧，得授心印。初主吉州何山，移常州華藏。隆興初，詔遷靈隱，孝宗召對稱旨。後退居明教永安。見《續燈正統》七、《新續高僧傳四集》一三、《五燈會元》一八、《高僧摘要》一。</w:t>
      </w:r>
      <w:r>
        <w:rPr>
          <w:rFonts w:hint="eastAsia" w:ascii="MS Mincho" w:hAnsi="MS Mincho" w:eastAsia="MS Mincho" w:cs="MS Mincho"/>
        </w:rPr>
        <w:t>❷</w:t>
      </w:r>
      <w:r>
        <w:rPr>
          <w:rFonts w:hAnsi="宋体" w:cs="宋体"/>
        </w:rPr>
        <w:t>（？—1656）清僧。仁和（浙江杭州）人。通天台教，篤志净業，不親世緣。見《净土聖賢録》六、《新續高僧傳四集》四五。</w:t>
      </w:r>
      <w:r>
        <w:rPr>
          <w:rFonts w:hint="eastAsia" w:ascii="MS Mincho" w:hAnsi="MS Mincho" w:eastAsia="MS Mincho" w:cs="MS Mincho"/>
        </w:rPr>
        <w:t>❸</w:t>
      </w:r>
      <w:r>
        <w:rPr>
          <w:rFonts w:hAnsi="宋体" w:cs="宋体"/>
        </w:rPr>
        <w:t>即受聞。</w:t>
      </w:r>
    </w:p>
    <w:p w14:paraId="42A5310C">
      <w:pPr>
        <w:pStyle w:val="2"/>
        <w:rPr>
          <w:rFonts w:hAnsi="宋体" w:cs="宋体"/>
        </w:rPr>
      </w:pPr>
    </w:p>
    <w:p w14:paraId="5657748C">
      <w:pPr>
        <w:pStyle w:val="2"/>
        <w:rPr>
          <w:rFonts w:hAnsi="宋体" w:cs="宋体"/>
        </w:rPr>
      </w:pPr>
      <w:r>
        <w:rPr>
          <w:rFonts w:hAnsi="宋体" w:cs="宋体"/>
        </w:rPr>
        <w:t xml:space="preserve">道標 </w:t>
      </w:r>
      <w:r>
        <w:rPr>
          <w:rFonts w:hint="eastAsia" w:ascii="MS Mincho" w:hAnsi="MS Mincho" w:eastAsia="MS Mincho" w:cs="MS Mincho"/>
        </w:rPr>
        <w:t>❶</w:t>
      </w:r>
      <w:r>
        <w:rPr>
          <w:rFonts w:hAnsi="宋体" w:cs="宋体"/>
        </w:rPr>
        <w:t>後秦僧。鳩摩羅什弟子。以才識擅名。與同學道恒並為秦主姚興所重。興欲令龍道輔政，固辭不赴。有《舍利弗毗曇序》、《吊王喬文》。見《梁高僧傳》七《道恒傳》、《編年通論》三。</w:t>
      </w:r>
      <w:r>
        <w:rPr>
          <w:rFonts w:hint="eastAsia" w:ascii="MS Mincho" w:hAnsi="MS Mincho" w:eastAsia="MS Mincho" w:cs="MS Mincho"/>
        </w:rPr>
        <w:t>❷</w:t>
      </w:r>
      <w:r>
        <w:rPr>
          <w:rFonts w:hAnsi="宋体" w:cs="宋体"/>
        </w:rPr>
        <w:t>梁僧。海陵（江蘇泰州）人。住揚都冶城寺。天監中，從光宅寺法雲受業，經論洽聞，博綜有序，與道邃齊名。見《唐高僧傳》八。</w:t>
      </w:r>
      <w:r>
        <w:rPr>
          <w:rFonts w:hint="eastAsia" w:ascii="MS Mincho" w:hAnsi="MS Mincho" w:eastAsia="MS Mincho" w:cs="MS Mincho"/>
        </w:rPr>
        <w:t>❸</w:t>
      </w:r>
      <w:r>
        <w:rPr>
          <w:rFonts w:hAnsi="宋体" w:cs="宋体"/>
        </w:rPr>
        <w:t>（740—823）唐僧。富陽（今屬浙江）秦氏。七歲依靈隱山白雲峰海和尚出家。至德間住天竺寺，退居西嶺，人稱西嶺和尚。工詩，辭體古健，比之潘、劉，與如書、靈徹齊名。見《宋高僧傳》一五、《六學僧傳》二〇、《武林高僧事略》、雍正《浙江通志》一九八。</w:t>
      </w:r>
    </w:p>
    <w:p w14:paraId="741EFADE">
      <w:pPr>
        <w:pStyle w:val="2"/>
        <w:rPr>
          <w:rFonts w:hAnsi="宋体" w:cs="宋体"/>
        </w:rPr>
      </w:pPr>
    </w:p>
    <w:p w14:paraId="638B18F2">
      <w:pPr>
        <w:pStyle w:val="2"/>
        <w:rPr>
          <w:rFonts w:hAnsi="宋体" w:cs="宋体"/>
        </w:rPr>
      </w:pPr>
      <w:r>
        <w:rPr>
          <w:rFonts w:hAnsi="宋体" w:cs="宋体"/>
        </w:rPr>
        <w:t>道敷 明僧。字覺明。住嘉興興善寺。遊黄葉庵之門。後得心疾，蓄髮逾年而寂。有《中州草》。見《列朝詩集·閏集》三。</w:t>
      </w:r>
    </w:p>
    <w:p w14:paraId="6A48F752">
      <w:pPr>
        <w:pStyle w:val="2"/>
        <w:rPr>
          <w:rFonts w:hAnsi="宋体" w:cs="宋体"/>
        </w:rPr>
      </w:pPr>
    </w:p>
    <w:p w14:paraId="0C44E4DA">
      <w:pPr>
        <w:pStyle w:val="2"/>
        <w:rPr>
          <w:rFonts w:hAnsi="宋体" w:cs="宋体"/>
        </w:rPr>
      </w:pPr>
      <w:r>
        <w:rPr>
          <w:rFonts w:hAnsi="宋体" w:cs="宋体"/>
        </w:rPr>
        <w:t xml:space="preserve">道賢 </w:t>
      </w:r>
      <w:r>
        <w:rPr>
          <w:rFonts w:hint="eastAsia" w:ascii="MS Mincho" w:hAnsi="MS Mincho" w:eastAsia="MS Mincho" w:cs="MS Mincho"/>
        </w:rPr>
        <w:t>❶</w:t>
      </w:r>
      <w:r>
        <w:rPr>
          <w:rFonts w:hAnsi="宋体" w:cs="宋体"/>
        </w:rPr>
        <w:t>五代後唐僧。住鳳翔法門寺。持誦《孔雀王經》為日課。後受瑜伽灌頂法，持明之功愈多徵應，嘗夢從佛陀遊須彌，視萬邦，覺即諳諸方語言。創阿闍梨法，得感應。後唐末帝召入洛陽，敷壇振鐸，大行其道。後晋兵破城，先期而寂。見《宋高僧傳》二五。</w:t>
      </w:r>
      <w:r>
        <w:rPr>
          <w:rFonts w:hint="eastAsia" w:ascii="MS Mincho" w:hAnsi="MS Mincho" w:eastAsia="MS Mincho" w:cs="MS Mincho"/>
        </w:rPr>
        <w:t>❷</w:t>
      </w:r>
      <w:r>
        <w:rPr>
          <w:rFonts w:hAnsi="宋体" w:cs="宋体"/>
        </w:rPr>
        <w:t>清僧。字放眉，號寄庵。新安（今屬河南）蘇氏。弱冠於峨嵋薙染。歷訪名山，與諸方知識機契，受雪嶠器重。性孤僻，不踏炎凉境，著作等身，識見超凡，士大夫皈依者甚衆。後遊揚州，居東隱。寂於興化黎庵。有《寄庵稿》。見《淮海英靈續集》辛集三、《興化佛教通志》二、《江蘇詩徵》一八〇、《晚晴簃詩匯》一九五。</w:t>
      </w:r>
    </w:p>
    <w:p w14:paraId="4A0C2D6D">
      <w:pPr>
        <w:pStyle w:val="2"/>
        <w:rPr>
          <w:rFonts w:hAnsi="宋体" w:cs="宋体"/>
        </w:rPr>
      </w:pPr>
    </w:p>
    <w:p w14:paraId="50378B35">
      <w:pPr>
        <w:pStyle w:val="2"/>
        <w:rPr>
          <w:rFonts w:hAnsi="宋体" w:cs="宋体"/>
        </w:rPr>
      </w:pPr>
      <w:r>
        <w:rPr>
          <w:rFonts w:hAnsi="宋体" w:cs="宋体"/>
        </w:rPr>
        <w:t>道震 （1079—1161）宋僧。號山堂。金陵（江蘇南京）趙氏。從覺印英禪師出家。先依丹霞子淳，次參泐潭惟清得法。出世三遷而至百丈，道風顯著。紹興十九年（1149），應請主黄龍。見《嘉泰普燈録》一〇、《五燈會元》一八、《續傳燈録》二三、《指月録》二九、《新續高僧傳四集》一三。</w:t>
      </w:r>
    </w:p>
    <w:p w14:paraId="7DE45D92">
      <w:pPr>
        <w:pStyle w:val="2"/>
        <w:rPr>
          <w:rFonts w:hAnsi="宋体" w:cs="宋体"/>
        </w:rPr>
      </w:pPr>
    </w:p>
    <w:p w14:paraId="3CE6AAC4">
      <w:pPr>
        <w:pStyle w:val="2"/>
        <w:rPr>
          <w:rFonts w:hAnsi="宋体" w:cs="宋体"/>
        </w:rPr>
      </w:pPr>
      <w:r>
        <w:rPr>
          <w:rFonts w:hAnsi="宋体" w:cs="宋体"/>
        </w:rPr>
        <w:t>道霈 （1615—1702）清僧。字為霖。建安（福建建甌）丁氏。年十四出家，十八參方。得法於鼓山元賢，後繼其席，住山二十餘年。有《仁王經合疏》、《華嚴經纂要》、《法華經纂要》、《同宗源流辨謬》等十餘種。見《五燈全書》六三、《續燈正統》四〇、《新續高僧傳四集》六三、《正源略集》三、民國《福建高僧傳》七。</w:t>
      </w:r>
    </w:p>
    <w:p w14:paraId="7831FD70">
      <w:pPr>
        <w:pStyle w:val="2"/>
        <w:rPr>
          <w:rFonts w:hAnsi="宋体" w:cs="宋体"/>
        </w:rPr>
      </w:pPr>
    </w:p>
    <w:p w14:paraId="30D4A288">
      <w:pPr>
        <w:pStyle w:val="2"/>
        <w:rPr>
          <w:rFonts w:hAnsi="宋体" w:cs="宋体"/>
        </w:rPr>
      </w:pPr>
      <w:r>
        <w:rPr>
          <w:rFonts w:hAnsi="宋体" w:cs="宋体"/>
        </w:rPr>
        <w:t>道撫 唐僧。住總持寺。初宗師異解，用通《攝論》，及臨法侃席，數扣重關，遂捨其本習，從歸真諦。見《唐高僧傳》一三、《法侃傳》、《釋氏六帖》一一、《净土聖賢録》二。</w:t>
      </w:r>
    </w:p>
    <w:p w14:paraId="686C0429">
      <w:pPr>
        <w:pStyle w:val="2"/>
        <w:rPr>
          <w:rFonts w:hAnsi="宋体" w:cs="宋体"/>
        </w:rPr>
      </w:pPr>
    </w:p>
    <w:p w14:paraId="12E8810C">
      <w:pPr>
        <w:pStyle w:val="2"/>
        <w:rPr>
          <w:rFonts w:hAnsi="宋体" w:cs="宋体"/>
        </w:rPr>
      </w:pPr>
      <w:r>
        <w:rPr>
          <w:rFonts w:hAnsi="宋体" w:cs="宋体"/>
        </w:rPr>
        <w:t xml:space="preserve">道輝 </w:t>
      </w:r>
      <w:r>
        <w:rPr>
          <w:rFonts w:hint="eastAsia" w:ascii="MS Mincho" w:hAnsi="MS Mincho" w:eastAsia="MS Mincho" w:cs="MS Mincho"/>
        </w:rPr>
        <w:t>❶</w:t>
      </w:r>
      <w:r>
        <w:rPr>
          <w:rFonts w:hAnsi="宋体" w:cs="宋体"/>
        </w:rPr>
        <w:t>宋僧。丹丘（河北曲陽西北）人。居滁州寳林禪院。幼歲從師，早登具戒，首依講肆，聽習台宗。參長盧廣照，獲印證。見《建中靖國續燈録》一八、《續傳燈録》一二。</w:t>
      </w:r>
      <w:r>
        <w:rPr>
          <w:rFonts w:hint="eastAsia" w:ascii="MS Mincho" w:hAnsi="MS Mincho" w:eastAsia="MS Mincho" w:cs="MS Mincho"/>
        </w:rPr>
        <w:t>❷</w:t>
      </w:r>
      <w:r>
        <w:rPr>
          <w:rFonts w:hAnsi="宋体" w:cs="宋体"/>
        </w:rPr>
        <w:t>宋尼僧。仙居（今屬浙江）范氏。精通佛法，持律謹嚴。構如來小庵，自繡大士像，昕夕禮拜。後被召入宮，賜錢帛，號普濟。見《續比丘尼傳》二。</w:t>
      </w:r>
    </w:p>
    <w:p w14:paraId="7CAB6F44">
      <w:pPr>
        <w:pStyle w:val="2"/>
        <w:rPr>
          <w:rFonts w:hAnsi="宋体" w:cs="宋体"/>
        </w:rPr>
      </w:pPr>
    </w:p>
    <w:p w14:paraId="57D86F99">
      <w:pPr>
        <w:pStyle w:val="2"/>
        <w:rPr>
          <w:rFonts w:hAnsi="宋体" w:cs="宋体"/>
        </w:rPr>
      </w:pPr>
      <w:r>
        <w:rPr>
          <w:rFonts w:hAnsi="宋体" w:cs="宋体"/>
        </w:rPr>
        <w:t xml:space="preserve">道暹 </w:t>
      </w:r>
      <w:r>
        <w:rPr>
          <w:rFonts w:hint="eastAsia" w:ascii="MS Mincho" w:hAnsi="MS Mincho" w:eastAsia="MS Mincho" w:cs="MS Mincho"/>
        </w:rPr>
        <w:t>❶</w:t>
      </w:r>
      <w:r>
        <w:rPr>
          <w:rFonts w:hAnsi="宋体" w:cs="宋体"/>
        </w:rPr>
        <w:t>唐僧。天台（今屬浙江）人。居佛隴。遍覽百家，彌精《法華》。大曆中入京傳教，傳有神足。有《法華經文句輔正記》、《維摩經疏記鈔》。見《佛祖統紀》二三、《續藏目録》。</w:t>
      </w:r>
      <w:r>
        <w:rPr>
          <w:rFonts w:hint="eastAsia" w:ascii="MS Mincho" w:hAnsi="MS Mincho" w:eastAsia="MS Mincho" w:cs="MS Mincho"/>
        </w:rPr>
        <w:t>❷</w:t>
      </w:r>
      <w:r>
        <w:rPr>
          <w:rFonts w:hAnsi="宋体" w:cs="宋体"/>
        </w:rPr>
        <w:t>宋僧。依洛浦景韶得法。為石霜楚圓法孫。開法襄州夾石山。見《續傳燈録》一三、《五燈全書》二五。</w:t>
      </w:r>
      <w:r>
        <w:rPr>
          <w:rFonts w:hint="eastAsia" w:ascii="MS Mincho" w:hAnsi="MS Mincho" w:eastAsia="MS Mincho" w:cs="MS Mincho"/>
        </w:rPr>
        <w:t>❸</w:t>
      </w:r>
      <w:r>
        <w:rPr>
          <w:rFonts w:hAnsi="宋体" w:cs="宋体"/>
        </w:rPr>
        <w:t>宋僧。真州長蘆庵崇信法嗣。為大鑒下第十四世。出世西禪寺。見《續傳燈録》一八。</w:t>
      </w:r>
    </w:p>
    <w:p w14:paraId="253E3001">
      <w:pPr>
        <w:pStyle w:val="2"/>
        <w:rPr>
          <w:rFonts w:hAnsi="宋体" w:cs="宋体"/>
        </w:rPr>
      </w:pPr>
    </w:p>
    <w:p w14:paraId="5DC44DA9">
      <w:pPr>
        <w:pStyle w:val="2"/>
        <w:rPr>
          <w:rFonts w:hAnsi="宋体" w:cs="宋体"/>
        </w:rPr>
      </w:pPr>
      <w:r>
        <w:rPr>
          <w:rFonts w:hAnsi="宋体" w:cs="宋体"/>
        </w:rPr>
        <w:t>道儀 晋尼僧。雁門（山西代縣）賈氏。慧遠之姑。年二十二入道，聰明敏哲，博聞強記，戒行高峻，神氣清邈。太元末（396），至京師何后寺。端心律藏，身執卑恭，道俗高之。見《比丘尼傳》一。</w:t>
      </w:r>
    </w:p>
    <w:p w14:paraId="4EE4282E">
      <w:pPr>
        <w:pStyle w:val="2"/>
        <w:rPr>
          <w:rFonts w:hAnsi="宋体" w:cs="宋体"/>
        </w:rPr>
      </w:pPr>
    </w:p>
    <w:p w14:paraId="21E65A1C">
      <w:pPr>
        <w:pStyle w:val="2"/>
        <w:rPr>
          <w:rFonts w:hAnsi="宋体" w:cs="宋体"/>
        </w:rPr>
      </w:pPr>
      <w:r>
        <w:rPr>
          <w:rFonts w:hAnsi="宋体" w:cs="宋体"/>
        </w:rPr>
        <w:t>〈829〉</w:t>
      </w:r>
    </w:p>
    <w:p w14:paraId="1D1B9F25">
      <w:pPr>
        <w:pStyle w:val="2"/>
        <w:rPr>
          <w:rFonts w:hAnsi="宋体" w:cs="宋体"/>
        </w:rPr>
      </w:pPr>
    </w:p>
    <w:p w14:paraId="47B5000B">
      <w:pPr>
        <w:pStyle w:val="2"/>
        <w:rPr>
          <w:rFonts w:hAnsi="宋体" w:cs="宋体"/>
        </w:rPr>
      </w:pPr>
      <w:r>
        <w:rPr>
          <w:rFonts w:hAnsi="宋体" w:cs="宋体"/>
        </w:rPr>
        <w:t xml:space="preserve">道樂 </w:t>
      </w:r>
      <w:r>
        <w:rPr>
          <w:rFonts w:hint="eastAsia" w:ascii="MS Mincho" w:hAnsi="MS Mincho" w:eastAsia="MS Mincho" w:cs="MS Mincho"/>
        </w:rPr>
        <w:t>❶</w:t>
      </w:r>
      <w:r>
        <w:rPr>
          <w:rFonts w:hAnsi="宋体" w:cs="宋体"/>
        </w:rPr>
        <w:t>北齊僧。行解相兼，物望稱美，與曇隱齊名。鄴中語曰：律宗明略，唯有隱、樂。見《唐高僧傳》二七《曇隱傳》。</w:t>
      </w:r>
      <w:r>
        <w:rPr>
          <w:rFonts w:hint="eastAsia" w:ascii="MS Mincho" w:hAnsi="MS Mincho" w:eastAsia="MS Mincho" w:cs="MS Mincho"/>
        </w:rPr>
        <w:t>❷</w:t>
      </w:r>
      <w:r>
        <w:rPr>
          <w:rFonts w:hAnsi="宋体" w:cs="宋体"/>
        </w:rPr>
        <w:t>清僧。字不厭。貴州思南印江楊氏。三十一歲參慈雲敏樹如相得度，敏樹寂，往謁雙桂華富聖可德玉。康熙十五年（1676），回黔住持貴州興隆衛龍山寺，後遇世亂退居高奎山。二十三年駐錫遵義府玉泉寺。翌年，聞德玉寓瀘州方山，往省得法。後住重慶華巖寺。有《語録》三卷。見《五燈全書》八八補遺、《錦江禪燈》一三。</w:t>
      </w:r>
    </w:p>
    <w:p w14:paraId="05CF8948">
      <w:pPr>
        <w:pStyle w:val="2"/>
        <w:rPr>
          <w:rFonts w:hAnsi="宋体" w:cs="宋体"/>
        </w:rPr>
      </w:pPr>
    </w:p>
    <w:p w14:paraId="05D2361F">
      <w:pPr>
        <w:pStyle w:val="2"/>
        <w:rPr>
          <w:rFonts w:hAnsi="宋体" w:cs="宋体"/>
        </w:rPr>
      </w:pPr>
      <w:r>
        <w:rPr>
          <w:rFonts w:hAnsi="宋体" w:cs="宋体"/>
        </w:rPr>
        <w:t>道徹 （？—1754）清僧。錢塘（浙江杭州）人。出家於半山嶺安隱寺。初參崇福、高旻諸老，發明心地，已而專修净業。居杭州文殊庵。見《净土聖賢録》六、《新續高僧傳四集》四六。</w:t>
      </w:r>
    </w:p>
    <w:p w14:paraId="6C73081E">
      <w:pPr>
        <w:pStyle w:val="2"/>
        <w:rPr>
          <w:rFonts w:hAnsi="宋体" w:cs="宋体"/>
        </w:rPr>
      </w:pPr>
    </w:p>
    <w:p w14:paraId="140B6455">
      <w:pPr>
        <w:pStyle w:val="2"/>
        <w:rPr>
          <w:rFonts w:hAnsi="宋体" w:cs="宋体"/>
        </w:rPr>
      </w:pPr>
      <w:r>
        <w:rPr>
          <w:rFonts w:hAnsi="宋体" w:cs="宋体"/>
        </w:rPr>
        <w:t xml:space="preserve">道慶 </w:t>
      </w:r>
      <w:r>
        <w:rPr>
          <w:rFonts w:hint="eastAsia" w:ascii="MS Mincho" w:hAnsi="MS Mincho" w:eastAsia="MS Mincho" w:cs="MS Mincho"/>
        </w:rPr>
        <w:t>❶</w:t>
      </w:r>
      <w:r>
        <w:rPr>
          <w:rFonts w:hAnsi="宋体" w:cs="宋体"/>
        </w:rPr>
        <w:t>（566—626）唐僧。廣陵（江蘇揚州）戴氏。遷無錫。年十一事吴郡建善寺藏出家。十七人都，於彭城寺聽《成實論》。毫翰奔湧，琴詩婉妙，更善講説。初住邑之鳳光寺，尋遷毗壇弘業寺。專事闡弘，無間寒暑。見《六學僧傳》二三、《吴都法乘》六上、《唐高僧傳》一四、《釋氏六帖》一〇。</w:t>
      </w:r>
      <w:r>
        <w:rPr>
          <w:rFonts w:hint="eastAsia" w:ascii="MS Mincho" w:hAnsi="MS Mincho" w:eastAsia="MS Mincho" w:cs="MS Mincho"/>
        </w:rPr>
        <w:t>❷</w:t>
      </w:r>
      <w:r>
        <w:rPr>
          <w:rFonts w:hAnsi="宋体" w:cs="宋体"/>
        </w:rPr>
        <w:t>明僧。字壽堂。師事净滿，研窮性相。弘治中，住宜都顯明寺，力崇儉樸，屏絕塵緣，唯以明因果、識罪福、弘法為務。以餘力建諸殿宇，久之遂成叢林。建華嚴會百三十届。見《新續高僧傳四集》五三。</w:t>
      </w:r>
    </w:p>
    <w:p w14:paraId="1414C70E">
      <w:pPr>
        <w:pStyle w:val="2"/>
        <w:rPr>
          <w:rFonts w:hAnsi="宋体" w:cs="宋体"/>
        </w:rPr>
      </w:pPr>
    </w:p>
    <w:p w14:paraId="7C252412">
      <w:pPr>
        <w:pStyle w:val="2"/>
        <w:rPr>
          <w:rFonts w:hAnsi="宋体" w:cs="宋体"/>
        </w:rPr>
      </w:pPr>
      <w:r>
        <w:rPr>
          <w:rFonts w:hAnsi="宋体" w:cs="宋体"/>
        </w:rPr>
        <w:t xml:space="preserve">道遵 </w:t>
      </w:r>
      <w:r>
        <w:rPr>
          <w:rFonts w:hint="eastAsia" w:ascii="MS Mincho" w:hAnsi="MS Mincho" w:eastAsia="MS Mincho" w:cs="MS Mincho"/>
        </w:rPr>
        <w:t>❶</w:t>
      </w:r>
      <w:r>
        <w:rPr>
          <w:rFonts w:hAnsi="宋体" w:cs="宋体"/>
        </w:rPr>
        <w:t>（714—784）唐僧。字宗達。吴興（浙江湖州）張氏。年二十詣天竺義威受具。師事報恩寺興師，學毗尼。復參左溪朗習止觀及法華三昧。置寫經院於姑蘇友硎山，廣弘《蓮經》。大曆初，兵部尚書劉宴等奏署為法華道場。見《宋高僧傳》二七、《釋門正統》一、《佛祖統紀》一〇、《六學僧傳》一四、《法華持驗》上。</w:t>
      </w:r>
      <w:r>
        <w:rPr>
          <w:rFonts w:hint="eastAsia" w:ascii="MS Mincho" w:hAnsi="MS Mincho" w:eastAsia="MS Mincho" w:cs="MS Mincho"/>
        </w:rPr>
        <w:t>❷</w:t>
      </w:r>
      <w:r>
        <w:rPr>
          <w:rFonts w:hAnsi="宋体" w:cs="宋体"/>
        </w:rPr>
        <w:t>五代後晋僧。號法雲。雲門文偃弟子。住潭州水西南臺。見《景德傳燈録》二二、《五燈會元》一五、《五燈嚴統》一五、《聯燈録》二六。</w:t>
      </w:r>
    </w:p>
    <w:p w14:paraId="37E5CB63">
      <w:pPr>
        <w:pStyle w:val="2"/>
        <w:rPr>
          <w:rFonts w:hAnsi="宋体" w:cs="宋体"/>
        </w:rPr>
      </w:pPr>
    </w:p>
    <w:p w14:paraId="05B870C2">
      <w:pPr>
        <w:pStyle w:val="2"/>
        <w:rPr>
          <w:rFonts w:hAnsi="宋体" w:cs="宋体"/>
        </w:rPr>
      </w:pPr>
      <w:r>
        <w:rPr>
          <w:rFonts w:hAnsi="宋体" w:cs="宋体"/>
        </w:rPr>
        <w:t xml:space="preserve">道潜 </w:t>
      </w:r>
      <w:r>
        <w:rPr>
          <w:rFonts w:hint="eastAsia" w:ascii="MS Mincho" w:hAnsi="MS Mincho" w:eastAsia="MS Mincho" w:cs="MS Mincho"/>
        </w:rPr>
        <w:t>❶</w:t>
      </w:r>
      <w:r>
        <w:rPr>
          <w:rFonts w:hAnsi="宋体" w:cs="宋体"/>
        </w:rPr>
        <w:t>（？—961）五代後周僧。蒲津（山西永濟西）武氏。禮中條山棲巖大通禪院真寂為親教師，後入清凉法眼之室。尋隱衢州古寺，錢俶召入，從受菩薩戒，署慈化定慧禪師。顯德初，建慧日永明寺以居。宋建隆二年（961）寂。見《宋高僧傳》一三、《景德傳燈録》二五、《五燈會元》一〇、《六學僧傳》八。</w:t>
      </w:r>
      <w:r>
        <w:rPr>
          <w:rFonts w:hint="eastAsia" w:ascii="MS Mincho" w:hAnsi="MS Mincho" w:eastAsia="MS Mincho" w:cs="MS Mincho"/>
        </w:rPr>
        <w:t>❷</w:t>
      </w:r>
      <w:r>
        <w:rPr>
          <w:rFonts w:hAnsi="宋体" w:cs="宋体"/>
        </w:rPr>
        <w:t>（1043—1102）宋僧。本名曇潜，號參寥。出家後參訪名山。其兄教授饒州，奉母至官，潜至饒省侍，適遇巨盜破城，潜負母逃歸，居五峰龜巖，十七年不出，老而退居承天。著有《龜毛集》。見民國《福建高僧傳》四。</w:t>
      </w:r>
      <w:r>
        <w:rPr>
          <w:rFonts w:hint="eastAsia" w:ascii="MS Mincho" w:hAnsi="MS Mincho" w:eastAsia="MS Mincho" w:cs="MS Mincho"/>
        </w:rPr>
        <w:t>❸</w:t>
      </w:r>
      <w:r>
        <w:rPr>
          <w:rFonts w:hAnsi="宋体" w:cs="宋体"/>
        </w:rPr>
        <w:t>宋僧。吴（江蘇蘇州）人。以詩見稱於時。嘗自姑蘇歸湖上，經臨平作詩一首云：風蒲獵獵弄輕柔，欲立蜻蜓不自由。五月臨平山下路，藕花無數滿汀洲。蘇東坡一見如舊。及坡移守東徐，潜往訪之，館於逍遙堂，士夫争欲識面，東坡當衆乞詩，潜援筆立就，一座皆驚，自是名聞海内。見《吴都法乘》八。</w:t>
      </w:r>
      <w:r>
        <w:rPr>
          <w:rFonts w:hint="eastAsia" w:ascii="MS Mincho" w:hAnsi="MS Mincho" w:eastAsia="MS Mincho" w:cs="MS Mincho"/>
        </w:rPr>
        <w:t>❹</w:t>
      </w:r>
      <w:r>
        <w:rPr>
          <w:rFonts w:hAnsi="宋体" w:cs="宋体"/>
        </w:rPr>
        <w:t>明僧。字問石。江津（今屬重慶）人。圓通寺僧。有《問石詩集》。見《方外詩選》。</w:t>
      </w:r>
    </w:p>
    <w:p w14:paraId="0FCA6326">
      <w:pPr>
        <w:pStyle w:val="2"/>
        <w:rPr>
          <w:rFonts w:hAnsi="宋体" w:cs="宋体"/>
        </w:rPr>
      </w:pPr>
    </w:p>
    <w:p w14:paraId="624A63C6">
      <w:pPr>
        <w:pStyle w:val="2"/>
        <w:rPr>
          <w:rFonts w:hAnsi="宋体" w:cs="宋体"/>
        </w:rPr>
      </w:pPr>
      <w:r>
        <w:rPr>
          <w:rFonts w:hAnsi="宋体" w:cs="宋体"/>
        </w:rPr>
        <w:t xml:space="preserve">道澄 </w:t>
      </w:r>
      <w:r>
        <w:rPr>
          <w:rFonts w:hint="eastAsia" w:ascii="MS Mincho" w:hAnsi="MS Mincho" w:eastAsia="MS Mincho" w:cs="MS Mincho"/>
        </w:rPr>
        <w:t>❶</w:t>
      </w:r>
      <w:r>
        <w:rPr>
          <w:rFonts w:hAnsi="宋体" w:cs="宋体"/>
        </w:rPr>
        <w:t>（？—803）唐僧。京兆（陝西西安）梁氏。精通律學，幼有“律沙彌”之稱。居無恒處，或莊嚴，或草堂，後徙章信寺。貞元二年（786），帝就寺從受菩薩戒，賜號大圓律師。見《宋高僧傳》一六、《釋氏稽古略》三、《六學僧傳》一四。</w:t>
      </w:r>
      <w:r>
        <w:rPr>
          <w:rFonts w:hint="eastAsia" w:ascii="MS Mincho" w:hAnsi="MS Mincho" w:eastAsia="MS Mincho" w:cs="MS Mincho"/>
        </w:rPr>
        <w:t>❷</w:t>
      </w:r>
      <w:r>
        <w:rPr>
          <w:rFonts w:hAnsi="宋体" w:cs="宋体"/>
        </w:rPr>
        <w:t>（1616—？）清僧。號空谷。忠南（重慶忠縣）楊氏。二十六歲依熊家寺悟修出家，於酆都十方堂受沙彌戒，於梁山龍潭雪受具足戒。歷參墊江木頭灘月竹、大竹萬峰、廣方龍臺寺象崖性珽。後以世亂隱七星山八年，歸大竹，遇敏樹如相，受印證。住成都聖壽真如寺等。有《空谷道澄禪師語録》二十卷。見《錦江禪燈》一一、《五燈全書》八八。</w:t>
      </w:r>
    </w:p>
    <w:p w14:paraId="5AE27AE5">
      <w:pPr>
        <w:pStyle w:val="2"/>
        <w:rPr>
          <w:rFonts w:hAnsi="宋体" w:cs="宋体"/>
        </w:rPr>
      </w:pPr>
    </w:p>
    <w:p w14:paraId="3D918679">
      <w:pPr>
        <w:pStyle w:val="2"/>
        <w:rPr>
          <w:rFonts w:hAnsi="宋体" w:cs="宋体"/>
        </w:rPr>
      </w:pPr>
      <w:r>
        <w:rPr>
          <w:rFonts w:hAnsi="宋体" w:cs="宋体"/>
        </w:rPr>
        <w:t xml:space="preserve">道間 </w:t>
      </w:r>
      <w:r>
        <w:rPr>
          <w:rFonts w:hint="eastAsia" w:ascii="MS Mincho" w:hAnsi="MS Mincho" w:eastAsia="MS Mincho" w:cs="MS Mincho"/>
        </w:rPr>
        <w:t>❶</w:t>
      </w:r>
      <w:r>
        <w:rPr>
          <w:rFonts w:hAnsi="宋体" w:cs="宋体"/>
        </w:rPr>
        <w:t>劉宋僧。蜀（四川）人。元嘉中住</w:t>
      </w:r>
    </w:p>
    <w:p w14:paraId="12E09D49">
      <w:pPr>
        <w:pStyle w:val="2"/>
        <w:rPr>
          <w:rFonts w:hAnsi="宋体" w:cs="宋体"/>
        </w:rPr>
      </w:pPr>
    </w:p>
    <w:p w14:paraId="4DFEBE61">
      <w:pPr>
        <w:pStyle w:val="2"/>
        <w:rPr>
          <w:rFonts w:hAnsi="宋体" w:cs="宋体"/>
        </w:rPr>
      </w:pPr>
      <w:r>
        <w:rPr>
          <w:rFonts w:hAnsi="宋体" w:cs="宋体"/>
        </w:rPr>
        <w:t>〈830〉</w:t>
      </w:r>
    </w:p>
    <w:p w14:paraId="40DA664E">
      <w:pPr>
        <w:pStyle w:val="2"/>
        <w:rPr>
          <w:rFonts w:hAnsi="宋体" w:cs="宋体"/>
        </w:rPr>
      </w:pPr>
    </w:p>
    <w:p w14:paraId="15939ABA">
      <w:pPr>
        <w:pStyle w:val="2"/>
        <w:rPr>
          <w:rFonts w:hAnsi="宋体" w:cs="宋体"/>
        </w:rPr>
      </w:pPr>
      <w:r>
        <w:rPr>
          <w:rFonts w:hAnsi="宋体" w:cs="宋体"/>
        </w:rPr>
        <w:t>長樂寺。戒德高明，學兼内外，尤善談吐。吴國張裕奉為戒師。見《梁高僧傳》八《道汪傳》。</w:t>
      </w:r>
      <w:r>
        <w:rPr>
          <w:rFonts w:hint="eastAsia" w:ascii="MS Mincho" w:hAnsi="MS Mincho" w:eastAsia="MS Mincho" w:cs="MS Mincho"/>
        </w:rPr>
        <w:t>❷</w:t>
      </w:r>
      <w:r>
        <w:rPr>
          <w:rFonts w:hAnsi="宋体" w:cs="宋体"/>
        </w:rPr>
        <w:t>唐僧。道綽弟子。道綽入寂後，於玄中寺之石壁畫阿彌陀、觀音、勢至三尊像，晝夜禮拜，繞道綽之墳，祈求示現往生靈驗，臨終時正念端坐，合掌向西，成就往生净土之素懷。見《净土宗全書》二、三。</w:t>
      </w:r>
      <w:r>
        <w:rPr>
          <w:rFonts w:hint="eastAsia" w:ascii="MS Mincho" w:hAnsi="MS Mincho" w:eastAsia="MS Mincho" w:cs="MS Mincho"/>
        </w:rPr>
        <w:t>❸</w:t>
      </w:r>
      <w:r>
        <w:rPr>
          <w:rFonts w:hAnsi="宋体" w:cs="宋体"/>
        </w:rPr>
        <w:t>即智閘。</w:t>
      </w:r>
    </w:p>
    <w:p w14:paraId="5AA3839F">
      <w:pPr>
        <w:pStyle w:val="2"/>
        <w:rPr>
          <w:rFonts w:hAnsi="宋体" w:cs="宋体"/>
        </w:rPr>
      </w:pPr>
    </w:p>
    <w:p w14:paraId="4DFD517D">
      <w:pPr>
        <w:pStyle w:val="2"/>
        <w:rPr>
          <w:rFonts w:hAnsi="宋体" w:cs="宋体"/>
        </w:rPr>
      </w:pPr>
      <w:r>
        <w:rPr>
          <w:rFonts w:hAnsi="宋体" w:cs="宋体"/>
        </w:rPr>
        <w:t>道選 明僧。依金陵天界寺孚中懷信得法。為大鑒下第二十四世。開法福泉寺。見《續燈正統》六。</w:t>
      </w:r>
    </w:p>
    <w:p w14:paraId="0A2C0360">
      <w:pPr>
        <w:pStyle w:val="2"/>
        <w:rPr>
          <w:rFonts w:hAnsi="宋体" w:cs="宋体"/>
        </w:rPr>
      </w:pPr>
    </w:p>
    <w:p w14:paraId="558A40FB">
      <w:pPr>
        <w:pStyle w:val="2"/>
        <w:rPr>
          <w:rFonts w:hAnsi="宋体" w:cs="宋体"/>
        </w:rPr>
      </w:pPr>
      <w:r>
        <w:rPr>
          <w:rFonts w:hAnsi="宋体" w:cs="宋体"/>
        </w:rPr>
        <w:t>道瑀 宋僧。得法於寳峰子祥。為大鑒下第十五世。開法開善。見《續傳燈録》二五。</w:t>
      </w:r>
    </w:p>
    <w:p w14:paraId="33EBC57C">
      <w:pPr>
        <w:pStyle w:val="2"/>
        <w:rPr>
          <w:rFonts w:hAnsi="宋体" w:cs="宋体"/>
        </w:rPr>
      </w:pPr>
    </w:p>
    <w:p w14:paraId="7703F9E3">
      <w:pPr>
        <w:pStyle w:val="2"/>
        <w:rPr>
          <w:rFonts w:hAnsi="宋体" w:cs="宋体"/>
        </w:rPr>
      </w:pPr>
      <w:r>
        <w:rPr>
          <w:rFonts w:hAnsi="宋体" w:cs="宋体"/>
        </w:rPr>
        <w:t xml:space="preserve">道樹 </w:t>
      </w:r>
      <w:r>
        <w:rPr>
          <w:rFonts w:hint="eastAsia" w:ascii="MS Mincho" w:hAnsi="MS Mincho" w:eastAsia="MS Mincho" w:cs="MS Mincho"/>
        </w:rPr>
        <w:t>❶</w:t>
      </w:r>
      <w:r>
        <w:rPr>
          <w:rFonts w:hAnsi="宋体" w:cs="宋体"/>
        </w:rPr>
        <w:t>唐僧。師事西京慈門道場本濟。專弘三階教。住慈門。隋大業十一年（615）濟寂，為建白塔於終南山。唐初，敷化道俗，不測所終。見《唐高僧傳》二二。</w:t>
      </w:r>
      <w:r>
        <w:rPr>
          <w:rFonts w:hint="eastAsia" w:ascii="MS Mincho" w:hAnsi="MS Mincho" w:eastAsia="MS Mincho" w:cs="MS Mincho"/>
        </w:rPr>
        <w:t>❷</w:t>
      </w:r>
      <w:r>
        <w:rPr>
          <w:rFonts w:hAnsi="宋体" w:cs="宋体"/>
        </w:rPr>
        <w:t>（734—825）唐僧。唐州（河南泌陽）聞氏。少耽經籍。年近四十禮本部明月山大光院惠文出家。得法於神秀。居壽州三峰山。結茅潜修，遠近欽服。見《宋高僧傳》九、《景德傳燈録》四、《五燈會元》二、《六學僧傳》六。</w:t>
      </w:r>
    </w:p>
    <w:p w14:paraId="6E96837B">
      <w:pPr>
        <w:pStyle w:val="2"/>
        <w:rPr>
          <w:rFonts w:hAnsi="宋体" w:cs="宋体"/>
        </w:rPr>
      </w:pPr>
    </w:p>
    <w:p w14:paraId="1F3EF601">
      <w:pPr>
        <w:pStyle w:val="2"/>
        <w:rPr>
          <w:rFonts w:hAnsi="宋体" w:cs="宋体"/>
        </w:rPr>
      </w:pPr>
      <w:r>
        <w:rPr>
          <w:rFonts w:hAnsi="宋体" w:cs="宋体"/>
        </w:rPr>
        <w:t xml:space="preserve">道整 </w:t>
      </w:r>
      <w:r>
        <w:rPr>
          <w:rFonts w:hint="eastAsia" w:ascii="MS Mincho" w:hAnsi="MS Mincho" w:eastAsia="MS Mincho" w:cs="MS Mincho"/>
        </w:rPr>
        <w:t>❶</w:t>
      </w:r>
      <w:r>
        <w:rPr>
          <w:rFonts w:hAnsi="宋体" w:cs="宋体"/>
        </w:rPr>
        <w:t>晋僧。隆安三年（399），與法顯同遊西域。見《梁高僧傳》三《法顯傳》。</w:t>
      </w:r>
      <w:r>
        <w:rPr>
          <w:rFonts w:hint="eastAsia" w:ascii="MS Mincho" w:hAnsi="MS Mincho" w:eastAsia="MS Mincho" w:cs="MS Mincho"/>
        </w:rPr>
        <w:t>❷</w:t>
      </w:r>
      <w:r>
        <w:rPr>
          <w:rFonts w:hAnsi="宋体" w:cs="宋体"/>
        </w:rPr>
        <w:t>晋僧。始名正，字文業。洛陽（今屬河南）趙氏。年十八，為秦苻堅著作郎，官至武威太守。學兼内外，譏諫無所畏。供養曇摩難提譯經一百零六卷。堅崩後出家，遁迹商洛山，專精經律，終於襄陽，年六十餘。見《六學僧傳》一一、《梁高僧傳》一《曇摩難提傳》。</w:t>
      </w:r>
    </w:p>
    <w:p w14:paraId="4D7042A1">
      <w:pPr>
        <w:pStyle w:val="2"/>
        <w:rPr>
          <w:rFonts w:hAnsi="宋体" w:cs="宋体"/>
        </w:rPr>
      </w:pPr>
    </w:p>
    <w:p w14:paraId="66B8F227">
      <w:pPr>
        <w:pStyle w:val="2"/>
        <w:rPr>
          <w:rFonts w:hAnsi="宋体" w:cs="宋体"/>
        </w:rPr>
      </w:pPr>
      <w:r>
        <w:rPr>
          <w:rFonts w:hAnsi="宋体" w:cs="宋体"/>
        </w:rPr>
        <w:t xml:space="preserve">道融 </w:t>
      </w:r>
      <w:r>
        <w:rPr>
          <w:rFonts w:hint="eastAsia" w:ascii="MS Mincho" w:hAnsi="MS Mincho" w:eastAsia="MS Mincho" w:cs="MS Mincho"/>
        </w:rPr>
        <w:t>❶</w:t>
      </w:r>
      <w:r>
        <w:rPr>
          <w:rFonts w:hAnsi="宋体" w:cs="宋体"/>
        </w:rPr>
        <w:t>姚秦僧。汲郡（河南衛輝）人。年十二出家。學通內外，才解英絕。從羅什學，代座講《菩薩戒本》、《中論》、《法華》等經。後還彭城講學，聽衆常千，依隨門徒三百。年七十四寂。有《法華》、《大品》、《金光明》、《十地》、《維摩》等義疏。見《梁高僧傳》六、《釋氏六帖》一〇、《六學僧傳》一一、《法華持驗》上、《法華傳記》二、《大唐内典録》三。</w:t>
      </w:r>
      <w:r>
        <w:rPr>
          <w:rFonts w:hint="eastAsia" w:ascii="MS Mincho" w:hAnsi="MS Mincho" w:eastAsia="MS Mincho" w:cs="MS Mincho"/>
        </w:rPr>
        <w:t>❷</w:t>
      </w:r>
      <w:r>
        <w:rPr>
          <w:rFonts w:hAnsi="宋体" w:cs="宋体"/>
        </w:rPr>
        <w:t>梁僧。住九江東林寺。篤志沉搏，勸信為務，曾於江陵勸一家受戒奉佛。持誦觀音，多有靈異。見《唐高僧傳》三三、《釋氏六帖》一一、《六學僧傳》二四。</w:t>
      </w:r>
      <w:r>
        <w:rPr>
          <w:rFonts w:hint="eastAsia" w:ascii="MS Mincho" w:hAnsi="MS Mincho" w:eastAsia="MS Mincho" w:cs="MS Mincho"/>
        </w:rPr>
        <w:t>❸</w:t>
      </w:r>
      <w:r>
        <w:rPr>
          <w:rFonts w:hAnsi="宋体" w:cs="宋体"/>
        </w:rPr>
        <w:t>宋僧。字古月。為塗毒智策法嗣。屬臨濟宗黃龍派。偶讀《羅湖野録》，深有所感，遂以三十年間放叢林之見聞，撰成《叢林盛事》二卷。見《叢林盛事序》。</w:t>
      </w:r>
      <w:r>
        <w:rPr>
          <w:rFonts w:hint="eastAsia" w:ascii="MS Mincho" w:hAnsi="MS Mincho" w:eastAsia="MS Mincho" w:cs="MS Mincho"/>
        </w:rPr>
        <w:t>❹</w:t>
      </w:r>
      <w:r>
        <w:rPr>
          <w:rFonts w:hAnsi="宋体" w:cs="宋体"/>
        </w:rPr>
        <w:t>即壽長。</w:t>
      </w:r>
    </w:p>
    <w:p w14:paraId="602EAFF0">
      <w:pPr>
        <w:pStyle w:val="2"/>
        <w:rPr>
          <w:rFonts w:hAnsi="宋体" w:cs="宋体"/>
        </w:rPr>
      </w:pPr>
    </w:p>
    <w:p w14:paraId="7A2067FF">
      <w:pPr>
        <w:pStyle w:val="2"/>
        <w:rPr>
          <w:rFonts w:hAnsi="宋体" w:cs="宋体"/>
        </w:rPr>
      </w:pPr>
      <w:r>
        <w:rPr>
          <w:rFonts w:hAnsi="宋体" w:cs="宋体"/>
        </w:rPr>
        <w:t>道霑 清僧。有《净土旨訣》。見《續藏目録》。</w:t>
      </w:r>
    </w:p>
    <w:p w14:paraId="48428B5C">
      <w:pPr>
        <w:pStyle w:val="2"/>
        <w:rPr>
          <w:rFonts w:hAnsi="宋体" w:cs="宋体"/>
        </w:rPr>
      </w:pPr>
    </w:p>
    <w:p w14:paraId="3BE92DA7">
      <w:pPr>
        <w:pStyle w:val="2"/>
        <w:rPr>
          <w:rFonts w:hAnsi="宋体" w:cs="宋体"/>
        </w:rPr>
      </w:pPr>
      <w:r>
        <w:rPr>
          <w:rFonts w:hAnsi="宋体" w:cs="宋体"/>
        </w:rPr>
        <w:t xml:space="preserve">道臻 </w:t>
      </w:r>
      <w:r>
        <w:rPr>
          <w:rFonts w:hint="eastAsia" w:ascii="MS Mincho" w:hAnsi="MS Mincho" w:eastAsia="MS Mincho" w:cs="MS Mincho"/>
        </w:rPr>
        <w:t>❶</w:t>
      </w:r>
      <w:r>
        <w:rPr>
          <w:rFonts w:hAnsi="宋体" w:cs="宋体"/>
        </w:rPr>
        <w:t>西魏僧。長安（今屬陝西）牛氏。清真寡交，讀經博聞為業，凡於經義有迷妄者，皆往問之。文帝尊以師禮，立大中興寺居之，敕為大僧統。見《唐高僧傳》三〇、《釋氏六帖》一、《六學僧傳》一五、《釋氏稽古略》二。</w:t>
      </w:r>
      <w:r>
        <w:rPr>
          <w:rFonts w:hint="eastAsia" w:ascii="MS Mincho" w:hAnsi="MS Mincho" w:eastAsia="MS Mincho" w:cs="MS Mincho"/>
        </w:rPr>
        <w:t>❷</w:t>
      </w:r>
      <w:r>
        <w:rPr>
          <w:rFonts w:hAnsi="宋体" w:cs="宋体"/>
        </w:rPr>
        <w:t>（1013—1093）宋僧。字伯祥。古田（今屬福建）戴氏。年十四歲，去上生院持頭陀行。得旨於浮山法遠。後入京，往净因謁大覺懷璉，命首衆於座下，及璉歸吴，遂繼其席。開法之日，英宗遣使降香，賜紫方袍。性恬静，三十年足不出户。律身節儉，布裙二十年不易。見《禪林僧寳傳》二六、《五燈會元》一二、《釋氏稽古略》四、《續傳燈録》九。</w:t>
      </w:r>
      <w:r>
        <w:rPr>
          <w:rFonts w:hint="eastAsia" w:ascii="MS Mincho" w:hAnsi="MS Mincho" w:eastAsia="MS Mincho" w:cs="MS Mincho"/>
        </w:rPr>
        <w:t>❸</w:t>
      </w:r>
      <w:r>
        <w:rPr>
          <w:rFonts w:hAnsi="宋体" w:cs="宋体"/>
        </w:rPr>
        <w:t>宋僧。嘉州石洞講師。能墨竹。見《佩文齋書畫譜》五二。</w:t>
      </w:r>
      <w:r>
        <w:rPr>
          <w:rFonts w:hint="eastAsia" w:ascii="MS Mincho" w:hAnsi="MS Mincho" w:eastAsia="MS Mincho" w:cs="MS Mincho"/>
        </w:rPr>
        <w:t>❹</w:t>
      </w:r>
      <w:r>
        <w:rPr>
          <w:rFonts w:hAnsi="宋体" w:cs="宋体"/>
        </w:rPr>
        <w:t>即曇臻。</w:t>
      </w:r>
    </w:p>
    <w:p w14:paraId="7B89225A">
      <w:pPr>
        <w:pStyle w:val="2"/>
        <w:rPr>
          <w:rFonts w:hAnsi="宋体" w:cs="宋体"/>
        </w:rPr>
      </w:pPr>
    </w:p>
    <w:p w14:paraId="56F7C9DC">
      <w:pPr>
        <w:pStyle w:val="2"/>
        <w:rPr>
          <w:rFonts w:hAnsi="宋体" w:cs="宋体"/>
        </w:rPr>
      </w:pPr>
      <w:r>
        <w:rPr>
          <w:rFonts w:hAnsi="宋体" w:cs="宋体"/>
        </w:rPr>
        <w:t>道曉 即净悦。</w:t>
      </w:r>
    </w:p>
    <w:p w14:paraId="7B07DDCD">
      <w:pPr>
        <w:pStyle w:val="2"/>
        <w:rPr>
          <w:rFonts w:hAnsi="宋体" w:cs="宋体"/>
        </w:rPr>
      </w:pPr>
    </w:p>
    <w:p w14:paraId="77D4FC5A">
      <w:pPr>
        <w:pStyle w:val="2"/>
        <w:rPr>
          <w:rFonts w:hAnsi="宋体" w:cs="宋体"/>
        </w:rPr>
      </w:pPr>
      <w:r>
        <w:rPr>
          <w:rFonts w:hAnsi="宋体" w:cs="宋体"/>
        </w:rPr>
        <w:t>道曇 唐僧。常州（今屬江蘇）人。於禪定中得慈忍三昧，猿鳥供花獻果，受戒聽法。四方師事受法者衆。寂年九十餘。見《人天寳鑒》。</w:t>
      </w:r>
    </w:p>
    <w:p w14:paraId="40E204B4">
      <w:pPr>
        <w:pStyle w:val="2"/>
        <w:rPr>
          <w:rFonts w:hAnsi="宋体" w:cs="宋体"/>
        </w:rPr>
      </w:pPr>
    </w:p>
    <w:p w14:paraId="39DB388B">
      <w:pPr>
        <w:pStyle w:val="2"/>
        <w:rPr>
          <w:rFonts w:hAnsi="宋体" w:cs="宋体"/>
        </w:rPr>
      </w:pPr>
      <w:r>
        <w:rPr>
          <w:rFonts w:hAnsi="宋体" w:cs="宋体"/>
        </w:rPr>
        <w:t xml:space="preserve">道積 </w:t>
      </w:r>
      <w:r>
        <w:rPr>
          <w:rFonts w:hint="eastAsia" w:ascii="MS Mincho" w:hAnsi="MS Mincho" w:eastAsia="MS Mincho" w:cs="MS Mincho"/>
        </w:rPr>
        <w:t>❶</w:t>
      </w:r>
      <w:r>
        <w:rPr>
          <w:rFonts w:hAnsi="宋体" w:cs="宋体"/>
        </w:rPr>
        <w:t>（568—636）北周僧。宜州（湖北宜昌）人。因武帝滅佛，進言不納，與同志七人絕食而逝。</w:t>
      </w:r>
      <w:r>
        <w:rPr>
          <w:rFonts w:hint="eastAsia" w:ascii="MS Mincho" w:hAnsi="MS Mincho" w:eastAsia="MS Mincho" w:cs="MS Mincho"/>
        </w:rPr>
        <w:t>❷</w:t>
      </w:r>
      <w:r>
        <w:rPr>
          <w:rFonts w:hAnsi="宋体" w:cs="宋体"/>
        </w:rPr>
        <w:t>（？—627）唐僧。蜀（四川）人。住益州福感寺。誦通《涅槃》。性慈仁，常為貧病給使。見《感通録》、《唐高僧傳》三八、《釋氏六帖》一二、《六學僧傳》一〇、《緇門崇行録》六。</w:t>
      </w:r>
      <w:r>
        <w:rPr>
          <w:rFonts w:hint="eastAsia" w:ascii="MS Mincho" w:hAnsi="MS Mincho" w:eastAsia="MS Mincho" w:cs="MS Mincho"/>
        </w:rPr>
        <w:t>❸</w:t>
      </w:r>
      <w:r>
        <w:rPr>
          <w:rFonts w:hAnsi="宋体" w:cs="宋体"/>
        </w:rPr>
        <w:t>（568—636）唐僧。俗名相里子材。安邑</w:t>
      </w:r>
    </w:p>
    <w:p w14:paraId="2A150D74">
      <w:pPr>
        <w:pStyle w:val="2"/>
        <w:rPr>
          <w:rFonts w:hAnsi="宋体" w:cs="宋体"/>
        </w:rPr>
      </w:pPr>
    </w:p>
    <w:p w14:paraId="04B1F6A2">
      <w:pPr>
        <w:pStyle w:val="2"/>
        <w:rPr>
          <w:rFonts w:hAnsi="宋体" w:cs="宋体"/>
        </w:rPr>
      </w:pPr>
      <w:r>
        <w:rPr>
          <w:rFonts w:hAnsi="宋体" w:cs="宋体"/>
        </w:rPr>
        <w:t>〈831〉</w:t>
      </w:r>
    </w:p>
    <w:p w14:paraId="3A4F5003">
      <w:pPr>
        <w:pStyle w:val="2"/>
        <w:rPr>
          <w:rFonts w:hAnsi="宋体" w:cs="宋体"/>
        </w:rPr>
      </w:pPr>
    </w:p>
    <w:p w14:paraId="0FBD4E8C">
      <w:pPr>
        <w:pStyle w:val="2"/>
        <w:rPr>
          <w:rFonts w:hAnsi="宋体" w:cs="宋体"/>
        </w:rPr>
      </w:pPr>
      <w:r>
        <w:rPr>
          <w:rFonts w:hAnsi="宋体" w:cs="宋体"/>
        </w:rPr>
        <w:t>（山西運城東北）人。年二十，依洪湛出家。後從法朗學禪定，就遠行寺普興學《涅槃》，繼就寳昌寺明法師習《地論》。已而入京遍叩講席。後住蒲坂普救寺，營造大像百尺，十年方成。時隋季紛亂，河東通守堯君素欲沙門登城固守，敢諫者斬。積乃引吭直陳，守重其義，因止前令。見《唐高僧傳》三九、《釋氏六帖》一二、《六學僧傳》一六、《高僧摘要》二。</w:t>
      </w:r>
    </w:p>
    <w:p w14:paraId="6C7B00F6">
      <w:pPr>
        <w:pStyle w:val="2"/>
        <w:rPr>
          <w:rFonts w:hAnsi="宋体" w:cs="宋体"/>
        </w:rPr>
      </w:pPr>
    </w:p>
    <w:p w14:paraId="45E0CEBC">
      <w:pPr>
        <w:pStyle w:val="2"/>
        <w:rPr>
          <w:rFonts w:hAnsi="宋体" w:cs="宋体"/>
        </w:rPr>
      </w:pPr>
      <w:r>
        <w:rPr>
          <w:rFonts w:hAnsi="宋体" w:cs="宋体"/>
        </w:rPr>
        <w:t>道遵 南齊僧。松滋（今屬湖北）人。隱居荆州神山，習禪三十載，屢有感應。僧展、僧安、劉虬、車級皆與結契。年七十寂。見《唐高僧傳》三五、《釋氏六帖》一一、《六學僧傳》二四。</w:t>
      </w:r>
    </w:p>
    <w:p w14:paraId="5C67D564">
      <w:pPr>
        <w:pStyle w:val="2"/>
        <w:rPr>
          <w:rFonts w:hAnsi="宋体" w:cs="宋体"/>
        </w:rPr>
      </w:pPr>
    </w:p>
    <w:p w14:paraId="16724807">
      <w:pPr>
        <w:pStyle w:val="2"/>
        <w:rPr>
          <w:rFonts w:hAnsi="宋体" w:cs="宋体"/>
        </w:rPr>
      </w:pPr>
      <w:r>
        <w:rPr>
          <w:rFonts w:hAnsi="宋体" w:cs="宋体"/>
        </w:rPr>
        <w:t xml:space="preserve">道興 </w:t>
      </w:r>
      <w:r>
        <w:rPr>
          <w:rFonts w:hint="eastAsia" w:ascii="MS Mincho" w:hAnsi="MS Mincho" w:eastAsia="MS Mincho" w:cs="MS Mincho"/>
        </w:rPr>
        <w:t>❶</w:t>
      </w:r>
      <w:r>
        <w:rPr>
          <w:rFonts w:hAnsi="宋体" w:cs="宋体"/>
        </w:rPr>
        <w:t>梁僧。胸懷正直，樂仁好義，與法文、法度同以廣學聞名，為諸雄辯所推仰。見《唐高僧傳》八。</w:t>
      </w:r>
      <w:r>
        <w:rPr>
          <w:rFonts w:hint="eastAsia" w:ascii="MS Mincho" w:hAnsi="MS Mincho" w:eastAsia="MS Mincho" w:cs="MS Mincho"/>
        </w:rPr>
        <w:t>❷</w:t>
      </w:r>
      <w:r>
        <w:rPr>
          <w:rFonts w:hAnsi="宋体" w:cs="宋体"/>
        </w:rPr>
        <w:t>（593—659）唐僧。秦州（甘肅天水）劉氏。年十九詣大光寺出家。從江禪師禀受禪道。後至蜀川廣演律學，弟子聞其警策，常為涕泣。永徽三年（652），玄奘贈其舍利，虔誠供養。後終於福勝。見《唐高僧傳》二九、《釋氏六帖》一二、《六學僧傳》二〇、《高僧摘要》三。</w:t>
      </w:r>
      <w:r>
        <w:rPr>
          <w:rFonts w:hint="eastAsia" w:ascii="MS Mincho" w:hAnsi="MS Mincho" w:eastAsia="MS Mincho" w:cs="MS Mincho"/>
        </w:rPr>
        <w:t>❸</w:t>
      </w:r>
      <w:r>
        <w:rPr>
          <w:rFonts w:hAnsi="宋体" w:cs="宋体"/>
        </w:rPr>
        <w:t>清僧。字聖圓。隰州（山西隰縣）胡氏。住妙樓山石室，苦行焚修。州人延主天寧寺。後南遊金陵，募造檀佛。又遊太、汾諸郡，歸建層臺高閣。見光緒《山西通志》一六一。</w:t>
      </w:r>
      <w:r>
        <w:rPr>
          <w:rFonts w:hint="eastAsia" w:ascii="MS Mincho" w:hAnsi="MS Mincho" w:eastAsia="MS Mincho" w:cs="MS Mincho"/>
        </w:rPr>
        <w:t>❹</w:t>
      </w:r>
      <w:r>
        <w:rPr>
          <w:rFonts w:hAnsi="宋体" w:cs="宋体"/>
        </w:rPr>
        <w:t>即元静。</w:t>
      </w:r>
    </w:p>
    <w:p w14:paraId="39420132">
      <w:pPr>
        <w:pStyle w:val="2"/>
        <w:rPr>
          <w:rFonts w:hAnsi="宋体" w:cs="宋体"/>
        </w:rPr>
      </w:pPr>
    </w:p>
    <w:p w14:paraId="3434AE09">
      <w:pPr>
        <w:pStyle w:val="2"/>
        <w:rPr>
          <w:rFonts w:hAnsi="宋体" w:cs="宋体"/>
        </w:rPr>
      </w:pPr>
      <w:r>
        <w:rPr>
          <w:rFonts w:hAnsi="宋体" w:cs="宋体"/>
        </w:rPr>
        <w:t>道傳 宋僧。字獨庵。依卧龍祖先受法。住明州大慈寺。見《增集續傳燈録》三、《續燈存稿》三、《續燈正統》二〇。</w:t>
      </w:r>
    </w:p>
    <w:p w14:paraId="64056510">
      <w:pPr>
        <w:pStyle w:val="2"/>
        <w:rPr>
          <w:rFonts w:hAnsi="宋体" w:cs="宋体"/>
        </w:rPr>
      </w:pPr>
    </w:p>
    <w:p w14:paraId="3E02EFD4">
      <w:pPr>
        <w:pStyle w:val="2"/>
        <w:rPr>
          <w:rFonts w:hAnsi="宋体" w:cs="宋体"/>
        </w:rPr>
      </w:pPr>
      <w:r>
        <w:rPr>
          <w:rFonts w:hAnsi="宋体" w:cs="宋体"/>
        </w:rPr>
        <w:t>道儒 （410—490）南齊僧。渤海（山東濱州）石氏。寓居廣陵。蔬食誦讀，勸人修善。工唱導，言無預撰，發響成制。長沙王請為戒師。盧丞相立齊福寺居之。見《梁高僧傳》一五、《釋氏六帖》一二。</w:t>
      </w:r>
    </w:p>
    <w:p w14:paraId="11B769C4">
      <w:pPr>
        <w:pStyle w:val="2"/>
        <w:rPr>
          <w:rFonts w:hAnsi="宋体" w:cs="宋体"/>
        </w:rPr>
      </w:pPr>
    </w:p>
    <w:p w14:paraId="44613E33">
      <w:pPr>
        <w:pStyle w:val="2"/>
        <w:rPr>
          <w:rFonts w:hAnsi="宋体" w:cs="宋体"/>
        </w:rPr>
      </w:pPr>
      <w:r>
        <w:rPr>
          <w:rFonts w:hAnsi="宋体" w:cs="宋体"/>
        </w:rPr>
        <w:t xml:space="preserve">道衡 </w:t>
      </w:r>
      <w:r>
        <w:rPr>
          <w:rFonts w:hint="eastAsia" w:ascii="MS Mincho" w:hAnsi="MS Mincho" w:eastAsia="MS Mincho" w:cs="MS Mincho"/>
        </w:rPr>
        <w:t>❶</w:t>
      </w:r>
      <w:r>
        <w:rPr>
          <w:rFonts w:hAnsi="宋体" w:cs="宋体"/>
        </w:rPr>
        <w:t>元僧。善作詩，有《半閑集》。見《九靈山房集》。</w:t>
      </w:r>
      <w:r>
        <w:rPr>
          <w:rFonts w:hint="eastAsia" w:ascii="MS Mincho" w:hAnsi="MS Mincho" w:eastAsia="MS Mincho" w:cs="MS Mincho"/>
        </w:rPr>
        <w:t>❷</w:t>
      </w:r>
      <w:r>
        <w:rPr>
          <w:rFonts w:hAnsi="宋体" w:cs="宋体"/>
        </w:rPr>
        <w:t>明僧。有《物不遷正量論》。見《續藏目録》。</w:t>
      </w:r>
      <w:r>
        <w:rPr>
          <w:rFonts w:hint="eastAsia" w:ascii="MS Mincho" w:hAnsi="MS Mincho" w:eastAsia="MS Mincho" w:cs="MS Mincho"/>
        </w:rPr>
        <w:t>❸</w:t>
      </w:r>
      <w:r>
        <w:rPr>
          <w:rFonts w:hAnsi="宋体" w:cs="宋体"/>
        </w:rPr>
        <w:t>明僧。字方平，號西吾。虞山（江蘇常熟）李氏。薙染於武林。與名士往來，遊於浙西。機鋒日捷，亦善詩。嘗築室净慈後，雅負大志，以石門紫柏為師。見《列朝詩集·閏集》。</w:t>
      </w:r>
      <w:r>
        <w:rPr>
          <w:rFonts w:hint="eastAsia" w:ascii="MS Mincho" w:hAnsi="MS Mincho" w:eastAsia="MS Mincho" w:cs="MS Mincho"/>
        </w:rPr>
        <w:t>❹</w:t>
      </w:r>
      <w:r>
        <w:rPr>
          <w:rFonts w:hAnsi="宋体" w:cs="宋体"/>
        </w:rPr>
        <w:t>即净權。</w:t>
      </w:r>
    </w:p>
    <w:p w14:paraId="619BF4A1">
      <w:pPr>
        <w:pStyle w:val="2"/>
        <w:rPr>
          <w:rFonts w:hAnsi="宋体" w:cs="宋体"/>
        </w:rPr>
      </w:pPr>
    </w:p>
    <w:p w14:paraId="3704B6FB">
      <w:pPr>
        <w:pStyle w:val="2"/>
        <w:rPr>
          <w:rFonts w:hAnsi="宋体" w:cs="宋体"/>
        </w:rPr>
      </w:pPr>
      <w:r>
        <w:rPr>
          <w:rFonts w:hAnsi="宋体" w:cs="宋体"/>
        </w:rPr>
        <w:t>道獨 （1600—1668）清僧。字宗寳，號空隱。廣州（今屬廣東）陸氏。童真入道。入室博山元來。開法廣州羅浮、福州長慶、粤州海幢。寂後門人為集《宗寳道獨禪師語録》六卷。見《五燈全書》六三、《正源略集》三、民國《福建高僧傳》七。</w:t>
      </w:r>
    </w:p>
    <w:p w14:paraId="4AEC83A4">
      <w:pPr>
        <w:pStyle w:val="2"/>
        <w:rPr>
          <w:rFonts w:hAnsi="宋体" w:cs="宋体"/>
        </w:rPr>
      </w:pPr>
    </w:p>
    <w:p w14:paraId="6E82F6DA">
      <w:pPr>
        <w:pStyle w:val="2"/>
        <w:rPr>
          <w:rFonts w:hAnsi="宋体" w:cs="宋体"/>
        </w:rPr>
      </w:pPr>
      <w:r>
        <w:rPr>
          <w:rFonts w:hAnsi="宋体" w:cs="宋体"/>
        </w:rPr>
        <w:t>道諦 晋僧。凉州（甘肅武威）人。譯有《提婆菩薩之大丈夫論》兩卷。</w:t>
      </w:r>
    </w:p>
    <w:p w14:paraId="314505F4">
      <w:pPr>
        <w:pStyle w:val="2"/>
        <w:rPr>
          <w:rFonts w:hAnsi="宋体" w:cs="宋体"/>
        </w:rPr>
      </w:pPr>
    </w:p>
    <w:p w14:paraId="400225C0">
      <w:pPr>
        <w:pStyle w:val="2"/>
        <w:rPr>
          <w:rFonts w:hAnsi="宋体" w:cs="宋体"/>
        </w:rPr>
      </w:pPr>
      <w:r>
        <w:rPr>
          <w:rFonts w:hAnsi="宋体" w:cs="宋体"/>
        </w:rPr>
        <w:t xml:space="preserve">道憑 </w:t>
      </w:r>
      <w:r>
        <w:rPr>
          <w:rFonts w:hint="eastAsia" w:ascii="MS Mincho" w:hAnsi="MS Mincho" w:eastAsia="MS Mincho" w:cs="MS Mincho"/>
        </w:rPr>
        <w:t>❶</w:t>
      </w:r>
      <w:r>
        <w:rPr>
          <w:rFonts w:hAnsi="宋体" w:cs="宋体"/>
        </w:rPr>
        <w:t>劉宋僧。居關中，世稱關內憑。師事鳩摩羅什，為八大弟子之一。善《般若》、《三論》。羅什化後，東莅彭城，宏揚師説，聲震海岱。見《梁高僧傳》八《僧遠傳》。</w:t>
      </w:r>
      <w:r>
        <w:rPr>
          <w:rFonts w:hint="eastAsia" w:ascii="MS Mincho" w:hAnsi="MS Mincho" w:eastAsia="MS Mincho" w:cs="MS Mincho"/>
        </w:rPr>
        <w:t>❷</w:t>
      </w:r>
      <w:r>
        <w:rPr>
          <w:rFonts w:hAnsi="宋体" w:cs="宋体"/>
        </w:rPr>
        <w:t>劉宋僧。上定林寺僧遠之師。高才秀德，聲蓋海岱。而執性剛忤，論者少之。見《梁高僧傳》九《超進傳》。</w:t>
      </w:r>
      <w:r>
        <w:rPr>
          <w:rFonts w:hint="eastAsia" w:ascii="MS Mincho" w:hAnsi="MS Mincho" w:eastAsia="MS Mincho" w:cs="MS Mincho"/>
        </w:rPr>
        <w:t>❸</w:t>
      </w:r>
      <w:r>
        <w:rPr>
          <w:rFonts w:hAnsi="宋体" w:cs="宋体"/>
        </w:rPr>
        <w:t>（488—559）北齊僧。平恩（河北曲周東南）韓氏。年十二出家。乞食自資，不媚權貴。入少林修禪，得甚深定。復從惠光學律十載，弘化魏土。凡《地論》、《涅槃》、《華嚴》、《四分》，皆覽卷便講，目不尋文，開塞任情，吐納清爽。京師語曰：憑師法相上公，文句一代希寳。寂於鄴城寳山寺。見《唐高僧傳》八、《釋氏六帖》一〇、《六學僧傳》二一。</w:t>
      </w:r>
    </w:p>
    <w:p w14:paraId="2D6F14DD">
      <w:pPr>
        <w:pStyle w:val="2"/>
        <w:rPr>
          <w:rFonts w:hAnsi="宋体" w:cs="宋体"/>
        </w:rPr>
      </w:pPr>
    </w:p>
    <w:p w14:paraId="19801B29">
      <w:pPr>
        <w:pStyle w:val="2"/>
        <w:rPr>
          <w:rFonts w:hAnsi="宋体" w:cs="宋体"/>
        </w:rPr>
      </w:pPr>
      <w:r>
        <w:rPr>
          <w:rFonts w:hAnsi="宋体" w:cs="宋体"/>
        </w:rPr>
        <w:t>道凝 即海嶼。</w:t>
      </w:r>
    </w:p>
    <w:p w14:paraId="629EA233">
      <w:pPr>
        <w:pStyle w:val="2"/>
        <w:rPr>
          <w:rFonts w:hAnsi="宋体" w:cs="宋体"/>
        </w:rPr>
      </w:pPr>
    </w:p>
    <w:p w14:paraId="7AC1621B">
      <w:pPr>
        <w:pStyle w:val="2"/>
        <w:rPr>
          <w:rFonts w:hAnsi="宋体" w:cs="宋体"/>
        </w:rPr>
      </w:pPr>
      <w:r>
        <w:rPr>
          <w:rFonts w:hAnsi="宋体" w:cs="宋体"/>
        </w:rPr>
        <w:t>道辨 宋僧。居南嶽衡嶽寺。嗣法東林常總。見《建中靖國續燈録》一九、《五燈會元》一七、《續傳燈録》二〇、《五燈嚴統》一七。</w:t>
      </w:r>
    </w:p>
    <w:p w14:paraId="67DD8F01">
      <w:pPr>
        <w:pStyle w:val="2"/>
        <w:rPr>
          <w:rFonts w:hAnsi="宋体" w:cs="宋体"/>
        </w:rPr>
      </w:pPr>
    </w:p>
    <w:p w14:paraId="39C41A77">
      <w:pPr>
        <w:pStyle w:val="2"/>
        <w:rPr>
          <w:rFonts w:hAnsi="宋体" w:cs="宋体"/>
        </w:rPr>
      </w:pPr>
      <w:r>
        <w:rPr>
          <w:rFonts w:hAnsi="宋体" w:cs="宋体"/>
        </w:rPr>
        <w:t>道親 南齊僧。居京師瓦官寺。齊末，以轉讀唱導為業，高韻華音，傾衆動物，論者從之。見《梁高僧傳》一五。</w:t>
      </w:r>
    </w:p>
    <w:p w14:paraId="33381FCC">
      <w:pPr>
        <w:pStyle w:val="2"/>
        <w:rPr>
          <w:rFonts w:hAnsi="宋体" w:cs="宋体"/>
        </w:rPr>
      </w:pPr>
    </w:p>
    <w:p w14:paraId="0B28A36A">
      <w:pPr>
        <w:pStyle w:val="2"/>
        <w:rPr>
          <w:rFonts w:hAnsi="宋体" w:cs="宋体"/>
        </w:rPr>
      </w:pPr>
      <w:r>
        <w:rPr>
          <w:rFonts w:hAnsi="宋体" w:cs="宋体"/>
        </w:rPr>
        <w:t>〈832〉</w:t>
      </w:r>
    </w:p>
    <w:p w14:paraId="3111C5DE">
      <w:pPr>
        <w:pStyle w:val="2"/>
        <w:rPr>
          <w:rFonts w:hAnsi="宋体" w:cs="宋体"/>
        </w:rPr>
      </w:pPr>
    </w:p>
    <w:p w14:paraId="11E09D82">
      <w:pPr>
        <w:pStyle w:val="2"/>
        <w:rPr>
          <w:rFonts w:hAnsi="宋体" w:cs="宋体"/>
        </w:rPr>
      </w:pPr>
      <w:r>
        <w:rPr>
          <w:rFonts w:hAnsi="宋体" w:cs="宋体"/>
        </w:rPr>
        <w:t>道營 （396—478）劉宋僧。始住靈曜寺習禪，晚依觀、詢二律師，諮受毗尼，偏善《僧祇律》。生平勤於禮誦。於京師立閑心寺，講席頻仍，學徒甚盛。見《梁高僧傳》一三、《釋氏六帖》一二、《吴都法乘》六上。</w:t>
      </w:r>
    </w:p>
    <w:p w14:paraId="71073F1E">
      <w:pPr>
        <w:pStyle w:val="2"/>
        <w:rPr>
          <w:rFonts w:hAnsi="宋体" w:cs="宋体"/>
        </w:rPr>
      </w:pPr>
    </w:p>
    <w:p w14:paraId="3E0D5942">
      <w:pPr>
        <w:pStyle w:val="2"/>
        <w:rPr>
          <w:rFonts w:hAnsi="宋体" w:cs="宋体"/>
        </w:rPr>
      </w:pPr>
      <w:r>
        <w:rPr>
          <w:rFonts w:hAnsi="宋体" w:cs="宋体"/>
        </w:rPr>
        <w:t>道憲 唐僧。住江州大雲寺，法侣稱之。時刺史元某欲畫觀世音七軸，以師練行委之，師齋戒運筆即成。見《觀音持驗》上。</w:t>
      </w:r>
    </w:p>
    <w:p w14:paraId="21262074">
      <w:pPr>
        <w:pStyle w:val="2"/>
        <w:rPr>
          <w:rFonts w:hAnsi="宋体" w:cs="宋体"/>
        </w:rPr>
      </w:pPr>
    </w:p>
    <w:p w14:paraId="4EB7D60F">
      <w:pPr>
        <w:pStyle w:val="2"/>
        <w:rPr>
          <w:rFonts w:hAnsi="宋体" w:cs="宋体"/>
        </w:rPr>
      </w:pPr>
      <w:r>
        <w:rPr>
          <w:rFonts w:hAnsi="宋体" w:cs="宋体"/>
        </w:rPr>
        <w:t>道禪 （458—527）梁僧。交阯（越南）人。初居仙洲山寺，齊永明初，移鍾山雲居下寺，講《十誦》知名。見《唐高僧傳》二七、《釋氏六帖》一二、《六學僧傳》一二、《五燈會元》四。</w:t>
      </w:r>
    </w:p>
    <w:p w14:paraId="7D9BE812">
      <w:pPr>
        <w:pStyle w:val="2"/>
        <w:rPr>
          <w:rFonts w:hAnsi="宋体" w:cs="宋体"/>
        </w:rPr>
      </w:pPr>
    </w:p>
    <w:p w14:paraId="6122E695">
      <w:pPr>
        <w:pStyle w:val="2"/>
        <w:rPr>
          <w:rFonts w:hAnsi="宋体" w:cs="宋体"/>
        </w:rPr>
      </w:pPr>
      <w:r>
        <w:rPr>
          <w:rFonts w:hAnsi="宋体" w:cs="宋体"/>
        </w:rPr>
        <w:t xml:space="preserve">道隱 </w:t>
      </w:r>
      <w:r>
        <w:rPr>
          <w:rFonts w:hint="eastAsia" w:ascii="MS Mincho" w:hAnsi="MS Mincho" w:eastAsia="MS Mincho" w:cs="MS Mincho"/>
        </w:rPr>
        <w:t>❶</w:t>
      </w:r>
      <w:r>
        <w:rPr>
          <w:rFonts w:hAnsi="宋体" w:cs="宋体"/>
        </w:rPr>
        <w:t>（707—778）唐僧。彭原（甘肅西峰）王氏。出家住寧州南山二聖院。遊方得指訣於荷澤神會。見《宋高僧傳》二九、《六學僧傳》五。</w:t>
      </w:r>
      <w:r>
        <w:rPr>
          <w:rFonts w:hint="eastAsia" w:ascii="MS Mincho" w:hAnsi="MS Mincho" w:eastAsia="MS Mincho" w:cs="MS Mincho"/>
        </w:rPr>
        <w:t>❷</w:t>
      </w:r>
      <w:r>
        <w:rPr>
          <w:rFonts w:hAnsi="宋体" w:cs="宋体"/>
        </w:rPr>
        <w:t>五代後漢僧。依紫陵匡一受法。住并州廣福院。見《五燈會元》一四、《五燈嚴統》一四、《景德傳燈録》二三。</w:t>
      </w:r>
      <w:r>
        <w:rPr>
          <w:rFonts w:hint="eastAsia" w:ascii="MS Mincho" w:hAnsi="MS Mincho" w:eastAsia="MS Mincho" w:cs="MS Mincho"/>
        </w:rPr>
        <w:t>❸</w:t>
      </w:r>
      <w:r>
        <w:rPr>
          <w:rFonts w:hAnsi="宋体" w:cs="宋体"/>
        </w:rPr>
        <w:t>（1254—1324）元僧。號靈山。杭州（今屬浙江）人。參雪巖祖欽得旨。文保二年（1318），東渡日本，住净智、建長二刹。嘗血書《華嚴》全軸。後於巨福山中創正受庵。謚佛慧禪師。有《業識團》。見《東渡諸祖傳》、《延寳傳燈録》、《鐮倉五山記》、《本朝高僧傳》。</w:t>
      </w:r>
      <w:r>
        <w:rPr>
          <w:rFonts w:hint="eastAsia" w:ascii="MS Mincho" w:hAnsi="MS Mincho" w:eastAsia="MS Mincho" w:cs="MS Mincho"/>
        </w:rPr>
        <w:t>❹</w:t>
      </w:r>
      <w:r>
        <w:rPr>
          <w:rFonts w:hAnsi="宋体" w:cs="宋体"/>
        </w:rPr>
        <w:t>元僧。字仲孺，號月澗。海鹽（今屬浙江）李氏。善蘭石，學趙子固。墨竹，宗王翠巖。有《月澗集》。見光緒《嘉興府志》六二、《佩文齋書畫譜》五四。</w:t>
      </w:r>
      <w:r>
        <w:rPr>
          <w:rFonts w:hint="eastAsia" w:ascii="MS Mincho" w:hAnsi="MS Mincho" w:eastAsia="MS Mincho" w:cs="MS Mincho"/>
        </w:rPr>
        <w:t>❺</w:t>
      </w:r>
      <w:r>
        <w:rPr>
          <w:rFonts w:hAnsi="宋体" w:cs="宋体"/>
        </w:rPr>
        <w:t>即今釋。</w:t>
      </w:r>
    </w:p>
    <w:p w14:paraId="12F4DFA3">
      <w:pPr>
        <w:pStyle w:val="2"/>
        <w:rPr>
          <w:rFonts w:hAnsi="宋体" w:cs="宋体"/>
        </w:rPr>
      </w:pPr>
    </w:p>
    <w:p w14:paraId="57342D35">
      <w:pPr>
        <w:pStyle w:val="2"/>
        <w:rPr>
          <w:rFonts w:hAnsi="宋体" w:cs="宋体"/>
        </w:rPr>
      </w:pPr>
      <w:r>
        <w:rPr>
          <w:rFonts w:hAnsi="宋体" w:cs="宋体"/>
        </w:rPr>
        <w:t xml:space="preserve">道璨 </w:t>
      </w:r>
      <w:r>
        <w:rPr>
          <w:rFonts w:hint="eastAsia" w:ascii="MS Mincho" w:hAnsi="MS Mincho" w:eastAsia="MS Mincho" w:cs="MS Mincho"/>
        </w:rPr>
        <w:t>❶</w:t>
      </w:r>
      <w:r>
        <w:rPr>
          <w:rFonts w:hAnsi="宋体" w:cs="宋体"/>
        </w:rPr>
        <w:t>隋僧。恒州（河北正定）人。善講《攝論》、《華嚴》、《十地》。後入關住勝光寺。仁壽起塔，敕送舍利於許州辯行寺。後不測所終。見《唐高僧傳》三六、《六學僧傳》一七。</w:t>
      </w:r>
      <w:r>
        <w:rPr>
          <w:rFonts w:hint="eastAsia" w:ascii="MS Mincho" w:hAnsi="MS Mincho" w:eastAsia="MS Mincho" w:cs="MS Mincho"/>
        </w:rPr>
        <w:t>❷</w:t>
      </w:r>
      <w:r>
        <w:rPr>
          <w:rFonts w:hAnsi="宋体" w:cs="宋体"/>
        </w:rPr>
        <w:t>宋僧。字無文。泰和（今屬江西）陶氏。從育王笑翁妙堪得法。寳慶三年（1227），住饒州薦福，遷廬山開先，紹定間，復主薦福。詩文、法語、傳誦禪林。有《語録》一卷、《柳塘外集》四卷。見《增集續傳燈録》二、《續燈存稿》二、《續燈正統》一二、《五燈全書》五三。</w:t>
      </w:r>
    </w:p>
    <w:p w14:paraId="07B71E8D">
      <w:pPr>
        <w:pStyle w:val="2"/>
        <w:rPr>
          <w:rFonts w:hAnsi="宋体" w:cs="宋体"/>
        </w:rPr>
      </w:pPr>
    </w:p>
    <w:p w14:paraId="171BC7F7">
      <w:pPr>
        <w:pStyle w:val="2"/>
        <w:rPr>
          <w:rFonts w:hAnsi="宋体" w:cs="宋体"/>
        </w:rPr>
      </w:pPr>
      <w:r>
        <w:rPr>
          <w:rFonts w:hAnsi="宋体" w:cs="宋体"/>
        </w:rPr>
        <w:t>道聲 宋僧。就學於東京慧林寺圓照宗本，後嗣其法。為越州天衣寺義懷法孫。出世雲巖寺。見《續傳燈録》一四、《五燈全書》三五。</w:t>
      </w:r>
    </w:p>
    <w:p w14:paraId="1FD2FFD0">
      <w:pPr>
        <w:pStyle w:val="2"/>
        <w:rPr>
          <w:rFonts w:hAnsi="宋体" w:cs="宋体"/>
        </w:rPr>
      </w:pPr>
    </w:p>
    <w:p w14:paraId="7CAC8110">
      <w:pPr>
        <w:pStyle w:val="2"/>
        <w:rPr>
          <w:rFonts w:hAnsi="宋体" w:cs="宋体"/>
        </w:rPr>
      </w:pPr>
      <w:r>
        <w:rPr>
          <w:rFonts w:hAnsi="宋体" w:cs="宋体"/>
        </w:rPr>
        <w:t>道聯 （1346—1409）明僧。字祖芳，一字竺芳，號拙逸叟。鄞（浙江鄞縣）之陸氏。年十四禮崑山薦嚴悦堂顏得度。受具後，住邑之五臺寺。洪武九年（1376）隨侍佛心住持靈谷，名震京刹。天界覺源曇延居記室。出世台之廣孝，末至净慈，六主名刹。永樂中纂修《大典》，詔為釋教總裁。後寂於京師大祐國寺。有《拙逸語録》。見《宋文憲公集》、《補續高僧傳》二五、《新續高僧傳四集》六。</w:t>
      </w:r>
    </w:p>
    <w:p w14:paraId="00E02CFD">
      <w:pPr>
        <w:pStyle w:val="2"/>
        <w:rPr>
          <w:rFonts w:hAnsi="宋体" w:cs="宋体"/>
        </w:rPr>
      </w:pPr>
    </w:p>
    <w:p w14:paraId="332AA839">
      <w:pPr>
        <w:pStyle w:val="2"/>
        <w:rPr>
          <w:rFonts w:hAnsi="宋体" w:cs="宋体"/>
        </w:rPr>
      </w:pPr>
      <w:r>
        <w:rPr>
          <w:rFonts w:hAnsi="宋体" w:cs="宋体"/>
        </w:rPr>
        <w:t>道嶽 （568—636）唐僧。洛陽（今屬河南）孟氏。年十五依僧粲出家。聽大白寺慧安講《俱舍》，尤窺其奥。隋大業中召住大禪定道場。隨衆之請，判《俱舍論》，由是聲名大振。又於廣州顯明寺得凱法師筆迹疏本，後自造疏二十二卷。貞觀中，太子召諸碩德集宏文館講義，嶽發言如流，大為太子嗟賞，遂以為普光寺主。有《十八部論疏》等數十卷。見《唐高僧傳》一五、《釋氏六帖》一〇、《六學僧傳》一四。</w:t>
      </w:r>
    </w:p>
    <w:p w14:paraId="06846309">
      <w:pPr>
        <w:pStyle w:val="2"/>
        <w:rPr>
          <w:rFonts w:hAnsi="宋体" w:cs="宋体"/>
        </w:rPr>
      </w:pPr>
    </w:p>
    <w:p w14:paraId="1FD80476">
      <w:pPr>
        <w:pStyle w:val="2"/>
        <w:rPr>
          <w:rFonts w:hAnsi="宋体" w:cs="宋体"/>
        </w:rPr>
      </w:pPr>
      <w:r>
        <w:rPr>
          <w:rFonts w:hAnsi="宋体" w:cs="宋体"/>
        </w:rPr>
        <w:t>道矯 南朝宋僧。高陸（陝西高陵）人。住龍花寺，蔬食禪誦，夙性清約。元嘉十六年（439），為開發信悟，與建康信士朱舛孫共起佛殿三間，造夾紵彌勒像一軀。年九十三寂。見《名僧傳鈔》。</w:t>
      </w:r>
    </w:p>
    <w:p w14:paraId="3D2FD6D5">
      <w:pPr>
        <w:pStyle w:val="2"/>
        <w:rPr>
          <w:rFonts w:hAnsi="宋体" w:cs="宋体"/>
        </w:rPr>
      </w:pPr>
    </w:p>
    <w:p w14:paraId="6F516ECC">
      <w:pPr>
        <w:pStyle w:val="2"/>
        <w:rPr>
          <w:rFonts w:hAnsi="宋体" w:cs="宋体"/>
        </w:rPr>
      </w:pPr>
      <w:r>
        <w:rPr>
          <w:rFonts w:hAnsi="宋体" w:cs="宋体"/>
        </w:rPr>
        <w:t>道徽 宋僧。依黄龍法忠得法。為大鑒下第十七世。卓錫皖之無為。見《續傳燈録》三三。</w:t>
      </w:r>
    </w:p>
    <w:p w14:paraId="2214804C">
      <w:pPr>
        <w:pStyle w:val="2"/>
        <w:rPr>
          <w:rFonts w:hAnsi="宋体" w:cs="宋体"/>
        </w:rPr>
      </w:pPr>
    </w:p>
    <w:p w14:paraId="078AA493">
      <w:pPr>
        <w:pStyle w:val="2"/>
        <w:rPr>
          <w:rFonts w:hAnsi="宋体" w:cs="宋体"/>
        </w:rPr>
      </w:pPr>
      <w:r>
        <w:rPr>
          <w:rFonts w:hAnsi="宋体" w:cs="宋体"/>
        </w:rPr>
        <w:t xml:space="preserve">道謙 </w:t>
      </w:r>
      <w:r>
        <w:rPr>
          <w:rFonts w:hint="eastAsia" w:ascii="MS Mincho" w:hAnsi="MS Mincho" w:eastAsia="MS Mincho" w:cs="MS Mincho"/>
        </w:rPr>
        <w:t>❶</w:t>
      </w:r>
      <w:r>
        <w:rPr>
          <w:rFonts w:hAnsi="宋体" w:cs="宋体"/>
        </w:rPr>
        <w:t>（561—627）唐僧。河東（山西永濟東南）張氏。道遜之弟，並事曇延。講解《十地》，有聞關表。寂後遜追懷思悌，為造釋迦磚塔，勒碑樹德，沙門行友為文。見《唐高僧傳》一六。</w:t>
      </w:r>
      <w:r>
        <w:rPr>
          <w:rFonts w:hint="eastAsia" w:ascii="MS Mincho" w:hAnsi="MS Mincho" w:eastAsia="MS Mincho" w:cs="MS Mincho"/>
        </w:rPr>
        <w:t>❷</w:t>
      </w:r>
      <w:r>
        <w:rPr>
          <w:rFonts w:hAnsi="宋体" w:cs="宋体"/>
        </w:rPr>
        <w:t>五代僧。雲門文偃弟子。住洪州泐潭。見《景德傳燈録》二三、《五燈會元》一五、《五燈嚴統》一五。</w:t>
      </w:r>
      <w:r>
        <w:rPr>
          <w:rFonts w:hint="eastAsia" w:ascii="MS Mincho" w:hAnsi="MS Mincho" w:eastAsia="MS Mincho" w:cs="MS Mincho"/>
        </w:rPr>
        <w:t>❸</w:t>
      </w:r>
      <w:r>
        <w:rPr>
          <w:rFonts w:hAnsi="宋体" w:cs="宋体"/>
        </w:rPr>
        <w:t>宋僧。號密庵。建州（福建建甌）游氏。初謁佛果，後隨妙喜至徑山，一日妙喜遣往長沙通書紫巖居士，途中大悟。回里住開善寺，聲光大振。見《聯燈録》一七、《嘉泰普燈録》一八、《五燈會元》二〇、《續傳燈録》三二、《教外別傳》一〇、《五燈嚴統》二〇。</w:t>
      </w:r>
      <w:r>
        <w:rPr>
          <w:rFonts w:hint="eastAsia" w:ascii="MS Mincho" w:hAnsi="MS Mincho" w:eastAsia="MS Mincho" w:cs="MS Mincho"/>
        </w:rPr>
        <w:t>❹</w:t>
      </w:r>
      <w:r>
        <w:rPr>
          <w:rFonts w:hAnsi="宋体" w:cs="宋体"/>
        </w:rPr>
        <w:t>（？—1396）明僧。字巽中，號牧庵。南昌（今屬江西）人。幼離塵溷，學通内外。元季住杭之報國寺。明初詔至京師，宗泐方主天界，分座演法。尋授左闡教，住靈谷。見《靈谷寺志》、《補續高僧傳》、《新續高僧傳四集》一九。</w:t>
      </w:r>
    </w:p>
    <w:p w14:paraId="6CD86162">
      <w:pPr>
        <w:pStyle w:val="2"/>
        <w:rPr>
          <w:rFonts w:hAnsi="宋体" w:cs="宋体"/>
        </w:rPr>
      </w:pPr>
    </w:p>
    <w:p w14:paraId="441CDF77">
      <w:pPr>
        <w:pStyle w:val="2"/>
        <w:rPr>
          <w:rFonts w:hAnsi="宋体" w:cs="宋体"/>
        </w:rPr>
      </w:pPr>
      <w:r>
        <w:rPr>
          <w:rFonts w:hAnsi="宋体" w:cs="宋体"/>
        </w:rPr>
        <w:t>〈833〉</w:t>
      </w:r>
    </w:p>
    <w:p w14:paraId="22B5C39B">
      <w:pPr>
        <w:pStyle w:val="2"/>
        <w:rPr>
          <w:rFonts w:hAnsi="宋体" w:cs="宋体"/>
        </w:rPr>
      </w:pPr>
    </w:p>
    <w:p w14:paraId="321DCFF3">
      <w:pPr>
        <w:pStyle w:val="2"/>
        <w:rPr>
          <w:rFonts w:hAnsi="宋体" w:cs="宋体"/>
        </w:rPr>
      </w:pPr>
      <w:r>
        <w:rPr>
          <w:rFonts w:hAnsi="宋体" w:cs="宋体"/>
        </w:rPr>
        <w:t>道膺 （？—902）唐僧。薊州（天津薊縣）王氏。童年出家於范陽延壽寺。二十五歲圓具。後至翠微問道三載，復依洞山良价。為入室弟子。出住洪州雲居山三十年，道風遠播，衆至千五百人。寂謚弘覺禪師。見《宋高僧傳》一二、《景德傳燈録》一七、《統要續集》一五、《五燈會元》一三。</w:t>
      </w:r>
    </w:p>
    <w:p w14:paraId="3CBF716C">
      <w:pPr>
        <w:pStyle w:val="2"/>
        <w:rPr>
          <w:rFonts w:hAnsi="宋体" w:cs="宋体"/>
        </w:rPr>
      </w:pPr>
    </w:p>
    <w:p w14:paraId="176F1567">
      <w:pPr>
        <w:pStyle w:val="2"/>
        <w:rPr>
          <w:rFonts w:hAnsi="宋体" w:cs="宋体"/>
        </w:rPr>
      </w:pPr>
      <w:r>
        <w:rPr>
          <w:rFonts w:hAnsi="宋体" w:cs="宋体"/>
        </w:rPr>
        <w:t>道鴻 宋僧。號通辯。黄龍法眼弟子。住杭州慧日永明寺。持律嚴，南唐中主嘗召對大内。開寳中寂。見《景德傳燈録》二六、《五燈會元》一〇、《五燈嚴統》一〇。</w:t>
      </w:r>
    </w:p>
    <w:p w14:paraId="1B94C9BE">
      <w:pPr>
        <w:pStyle w:val="2"/>
        <w:rPr>
          <w:rFonts w:hAnsi="宋体" w:cs="宋体"/>
        </w:rPr>
      </w:pPr>
    </w:p>
    <w:p w14:paraId="360C2FC7">
      <w:pPr>
        <w:pStyle w:val="2"/>
        <w:rPr>
          <w:rFonts w:hAnsi="宋体" w:cs="宋体"/>
        </w:rPr>
      </w:pPr>
      <w:r>
        <w:rPr>
          <w:rFonts w:hAnsi="宋体" w:cs="宋体"/>
        </w:rPr>
        <w:t xml:space="preserve">道濟 </w:t>
      </w:r>
      <w:r>
        <w:rPr>
          <w:rFonts w:hint="eastAsia" w:ascii="MS Mincho" w:hAnsi="MS Mincho" w:eastAsia="MS Mincho" w:cs="MS Mincho"/>
        </w:rPr>
        <w:t>❶</w:t>
      </w:r>
      <w:r>
        <w:rPr>
          <w:rFonts w:hAnsi="宋体" w:cs="宋体"/>
        </w:rPr>
        <w:t>南齊僧。隱武昌樊山，習禪。後人謂其所住為頭陀寺。見《梁高僧傳》一二《法悟傳》。</w:t>
      </w:r>
      <w:r>
        <w:rPr>
          <w:rFonts w:hint="eastAsia" w:ascii="MS Mincho" w:hAnsi="MS Mincho" w:eastAsia="MS Mincho" w:cs="MS Mincho"/>
        </w:rPr>
        <w:t>❷</w:t>
      </w:r>
      <w:r>
        <w:rPr>
          <w:rFonts w:hAnsi="宋体" w:cs="宋体"/>
        </w:rPr>
        <w:t>（1150—1209）宋僧。號湖隱。天台（今屬浙江）李氏。年十八投靈隱瞎堂遠出家，得其密印。與普明為友，同以瘋顛著名。平居破禪袒裎，常為人誦經下火，得酒肉則醉飽，醉則賦詩，言超意表，識者賞之。行跡多異，人莫能測。後居净慈為書記。見《補續高僧傳》一九、《續燈正統》六、民國《杭州府志》一七一。</w:t>
      </w:r>
      <w:r>
        <w:rPr>
          <w:rFonts w:hint="eastAsia" w:ascii="MS Mincho" w:hAnsi="MS Mincho" w:eastAsia="MS Mincho" w:cs="MS Mincho"/>
        </w:rPr>
        <w:t>❸</w:t>
      </w:r>
      <w:r>
        <w:rPr>
          <w:rFonts w:hAnsi="宋体" w:cs="宋体"/>
        </w:rPr>
        <w:t>（1487—1560）明僧。字法舟。橋李（浙江嘉興）張氏。年二十一入天寧寺為行者，服勤默堂宣，次事吉庵祚，一日聞佛殿磬響得悟。繼謁古印雲峰諸師，日益深奥。住覺王、景德、雙髻等刹。嘉靖初，出世金陵安隱，抵陽羨，還橋李雲寄、天寧、靈光諸刹。尋入吴興弁山，復歸天寧。性剛，稍不如意即去。有法語、偈頌及剩語行世。見《續燈存稿》一〇、《補續高僧傳》一六、《掊黑豆集》三、《續燈正統》二九。</w:t>
      </w:r>
      <w:r>
        <w:rPr>
          <w:rFonts w:hint="eastAsia" w:ascii="MS Mincho" w:hAnsi="MS Mincho" w:eastAsia="MS Mincho" w:cs="MS Mincho"/>
        </w:rPr>
        <w:t>❹</w:t>
      </w:r>
      <w:r>
        <w:rPr>
          <w:rFonts w:hAnsi="宋体" w:cs="宋体"/>
        </w:rPr>
        <w:t>清僧。字石濤，號清湘老人，一云清湘陳人、清湘遺人，又號大滌子、苦瓜和尚、瞎尊者。梧州（今屬廣西）人。明室後裔。與八大山人同時。精隸書，善山水、蘭竹，筆意縱恣，大江以南推為第一。居揚州，鄭板橋謂其畫法蓋有萬種，無不精妙。有《畫語録》。見《清朝續文獻通考》二七五《經籍》一九。</w:t>
      </w:r>
      <w:r>
        <w:rPr>
          <w:rFonts w:hint="eastAsia" w:ascii="MS Mincho" w:hAnsi="MS Mincho" w:eastAsia="MS Mincho" w:cs="MS Mincho"/>
        </w:rPr>
        <w:t>❺</w:t>
      </w:r>
      <w:r>
        <w:rPr>
          <w:rFonts w:hAnsi="宋体" w:cs="宋体"/>
        </w:rPr>
        <w:t>即緣德。</w:t>
      </w:r>
    </w:p>
    <w:p w14:paraId="0C91B026">
      <w:pPr>
        <w:pStyle w:val="2"/>
        <w:rPr>
          <w:rFonts w:hAnsi="宋体" w:cs="宋体"/>
        </w:rPr>
      </w:pPr>
    </w:p>
    <w:p w14:paraId="4C1F66E3">
      <w:pPr>
        <w:pStyle w:val="2"/>
        <w:rPr>
          <w:rFonts w:hAnsi="宋体" w:cs="宋体"/>
        </w:rPr>
      </w:pPr>
      <w:r>
        <w:rPr>
          <w:rFonts w:hAnsi="宋体" w:cs="宋体"/>
        </w:rPr>
        <w:t>道邃 唐僧。大曆中，從天台國清寺荆溪受法。荆溪嘉其慧，遂授《止觀輔行》，師為衆開説，發明深旨，時號止觀和尚。貞元二十一年（805），日本最澄前來求法，師以一家教觀盡傳。澄歸開創日本天台宗，尊師為祖。見《宋高僧傳》二九、《佛祖統紀》八、《六學僧傳》五、《國清高僧傳》一三。</w:t>
      </w:r>
    </w:p>
    <w:p w14:paraId="6BBAFE6F">
      <w:pPr>
        <w:pStyle w:val="2"/>
        <w:rPr>
          <w:rFonts w:hAnsi="宋体" w:cs="宋体"/>
        </w:rPr>
      </w:pPr>
    </w:p>
    <w:p w14:paraId="7FBFDEB5">
      <w:pPr>
        <w:pStyle w:val="2"/>
        <w:rPr>
          <w:rFonts w:hAnsi="宋体" w:cs="宋体"/>
        </w:rPr>
      </w:pPr>
      <w:r>
        <w:rPr>
          <w:rFonts w:hAnsi="宋体" w:cs="宋体"/>
        </w:rPr>
        <w:t>道璿 （702—760）唐僧。河南許州（許昌）衛氏。幼年出家，從洛陽大福先寺定賓受具，研學律藏，後資《華嚴章疏》至日本宏傳，以聖武帝神龜年間達其境。曾住東大寺。見《八宗綱要》下、《扶桑略記拔萃》。</w:t>
      </w:r>
    </w:p>
    <w:p w14:paraId="7ECFC5A7">
      <w:pPr>
        <w:pStyle w:val="2"/>
        <w:rPr>
          <w:rFonts w:hAnsi="宋体" w:cs="宋体"/>
        </w:rPr>
      </w:pPr>
    </w:p>
    <w:p w14:paraId="03DE9A46">
      <w:pPr>
        <w:pStyle w:val="2"/>
        <w:rPr>
          <w:rFonts w:hAnsi="宋体" w:cs="宋体"/>
        </w:rPr>
      </w:pPr>
      <w:r>
        <w:rPr>
          <w:rFonts w:hAnsi="宋体" w:cs="宋体"/>
        </w:rPr>
        <w:t xml:space="preserve">道瓊 </w:t>
      </w:r>
      <w:r>
        <w:rPr>
          <w:rFonts w:hint="eastAsia" w:ascii="MS Mincho" w:hAnsi="MS Mincho" w:eastAsia="MS Mincho" w:cs="MS Mincho"/>
        </w:rPr>
        <w:t>❶</w:t>
      </w:r>
      <w:r>
        <w:rPr>
          <w:rFonts w:hAnsi="宋体" w:cs="宋体"/>
        </w:rPr>
        <w:t>（？—439）劉宋尼僧。丹陽（今屬江蘇）江氏。博涉經史，明達三藏，戒行精嚴。太元中，皇后嘉其高行，凡有修福，多憑斯師。元嘉八年（431），於彭城寺及南建興寺各塑金像二尊，於瓦官寺置彌勒像一尊，又於建福寺造涅槃像、無量壽像以及禪房等，道俗敬重。見《比丘尼傳》二。</w:t>
      </w:r>
      <w:r>
        <w:rPr>
          <w:rFonts w:hint="eastAsia" w:ascii="MS Mincho" w:hAnsi="MS Mincho" w:eastAsia="MS Mincho" w:cs="MS Mincho"/>
        </w:rPr>
        <w:t>❷</w:t>
      </w:r>
      <w:r>
        <w:rPr>
          <w:rFonts w:hAnsi="宋体" w:cs="宋体"/>
        </w:rPr>
        <w:t>隋僧。住彭城寺。善講説，有風采，形相奇白，世號白瓊。見《唐高僧傳》一一。</w:t>
      </w:r>
      <w:r>
        <w:rPr>
          <w:rFonts w:hint="eastAsia" w:ascii="MS Mincho" w:hAnsi="MS Mincho" w:eastAsia="MS Mincho" w:cs="MS Mincho"/>
        </w:rPr>
        <w:t>❸</w:t>
      </w:r>
      <w:r>
        <w:rPr>
          <w:rFonts w:hAnsi="宋体" w:cs="宋体"/>
        </w:rPr>
        <w:t>（？—1140）宋僧。號木庵。上饒（今屬江西）人。依泐潭景祥受法。住崇安開善寺。紹興十年（1140），信州守命主超化，迎師開山，辭之不得，青偈而化。見《嘉泰普燈録》一二、《五燈會元》一二、《續傳燈録》二五、《指月録》二九。</w:t>
      </w:r>
      <w:r>
        <w:rPr>
          <w:rFonts w:hint="eastAsia" w:ascii="MS Mincho" w:hAnsi="MS Mincho" w:eastAsia="MS Mincho" w:cs="MS Mincho"/>
        </w:rPr>
        <w:t>❹</w:t>
      </w:r>
      <w:r>
        <w:rPr>
          <w:rFonts w:hAnsi="宋体" w:cs="宋体"/>
        </w:rPr>
        <w:t>明僧。得法於徑山正源。為大鑒下第二十四世。開法金陵承天寺。見《續燈正統》二六。</w:t>
      </w:r>
    </w:p>
    <w:p w14:paraId="0DD113A0">
      <w:pPr>
        <w:pStyle w:val="2"/>
        <w:rPr>
          <w:rFonts w:hAnsi="宋体" w:cs="宋体"/>
        </w:rPr>
      </w:pPr>
    </w:p>
    <w:p w14:paraId="28EA8A56">
      <w:pPr>
        <w:pStyle w:val="2"/>
        <w:rPr>
          <w:rFonts w:hAnsi="宋体" w:cs="宋体"/>
        </w:rPr>
      </w:pPr>
      <w:r>
        <w:rPr>
          <w:rFonts w:hAnsi="宋体" w:cs="宋体"/>
        </w:rPr>
        <w:t>道覆 北魏僧。雲中（山西大同）人。從北臺法聰學《四分律》，有《四分律疏》四卷。弟子以光統為有名。</w:t>
      </w:r>
    </w:p>
    <w:p w14:paraId="48C9DB56">
      <w:pPr>
        <w:pStyle w:val="2"/>
        <w:rPr>
          <w:rFonts w:hAnsi="宋体" w:cs="宋体"/>
        </w:rPr>
      </w:pPr>
    </w:p>
    <w:p w14:paraId="02F040C5">
      <w:pPr>
        <w:pStyle w:val="2"/>
        <w:rPr>
          <w:rFonts w:hAnsi="宋体" w:cs="宋体"/>
        </w:rPr>
      </w:pPr>
      <w:r>
        <w:rPr>
          <w:rFonts w:hAnsi="宋体" w:cs="宋体"/>
        </w:rPr>
        <w:t>〈834〉</w:t>
      </w:r>
    </w:p>
    <w:p w14:paraId="55F186D4">
      <w:pPr>
        <w:pStyle w:val="2"/>
        <w:rPr>
          <w:rFonts w:hAnsi="宋体" w:cs="宋体"/>
        </w:rPr>
      </w:pPr>
    </w:p>
    <w:p w14:paraId="2DCE54E0">
      <w:pPr>
        <w:pStyle w:val="2"/>
        <w:rPr>
          <w:rFonts w:hAnsi="宋体" w:cs="宋体"/>
        </w:rPr>
      </w:pPr>
      <w:r>
        <w:rPr>
          <w:rFonts w:hAnsi="宋体" w:cs="宋体"/>
        </w:rPr>
        <w:t>道憑 北齊僧。與弟子三人，居相州鼓山寺。善醫，有禪者發狂，三針即愈。高帝常存問之。頗多異行。見《釋氏六帖》一一、《六學僧傳》二四、《神僧傳》三、《唐高僧傳》三三。</w:t>
      </w:r>
    </w:p>
    <w:p w14:paraId="5F9AE865">
      <w:pPr>
        <w:pStyle w:val="2"/>
        <w:rPr>
          <w:rFonts w:hAnsi="宋体" w:cs="宋体"/>
        </w:rPr>
      </w:pPr>
    </w:p>
    <w:p w14:paraId="54D24E6C">
      <w:pPr>
        <w:pStyle w:val="2"/>
        <w:rPr>
          <w:rFonts w:hAnsi="宋体" w:cs="宋体"/>
        </w:rPr>
      </w:pPr>
      <w:r>
        <w:rPr>
          <w:rFonts w:hAnsi="宋体" w:cs="宋体"/>
        </w:rPr>
        <w:t>道簡 五代後晋僧。號昭化。范陽（河北涿州）人。久入雲居道膺之室，密受真印，分掌寺務，典司樵爨。以臘高堂中，為第一座。雲居將順世，遺命以師補之。壽八十餘而化。見《景德傳燈録》二〇、《聯燈録》二五、《五燈會元》一三、《佛祖綱目》三三、《指月録》二〇、《五燈嚴統》一二。</w:t>
      </w:r>
    </w:p>
    <w:p w14:paraId="23175602">
      <w:pPr>
        <w:pStyle w:val="2"/>
        <w:rPr>
          <w:rFonts w:hAnsi="宋体" w:cs="宋体"/>
        </w:rPr>
      </w:pPr>
    </w:p>
    <w:p w14:paraId="514B5D39">
      <w:pPr>
        <w:pStyle w:val="2"/>
        <w:rPr>
          <w:rFonts w:hAnsi="宋体" w:cs="宋体"/>
        </w:rPr>
      </w:pPr>
      <w:r>
        <w:rPr>
          <w:rFonts w:hAnsi="宋体" w:cs="宋体"/>
        </w:rPr>
        <w:t>道鎮 元僧。字海珠。建寧（今屬福建）人。誦《金剛經》得悟。衆請住浦城天心寺。見民國《福建高僧傳》五。</w:t>
      </w:r>
    </w:p>
    <w:p w14:paraId="53442D05">
      <w:pPr>
        <w:pStyle w:val="2"/>
        <w:rPr>
          <w:rFonts w:hAnsi="宋体" w:cs="宋体"/>
        </w:rPr>
      </w:pPr>
    </w:p>
    <w:p w14:paraId="7980066F">
      <w:pPr>
        <w:pStyle w:val="2"/>
        <w:rPr>
          <w:rFonts w:hAnsi="宋体" w:cs="宋体"/>
        </w:rPr>
      </w:pPr>
      <w:r>
        <w:rPr>
          <w:rFonts w:hAnsi="宋体" w:cs="宋体"/>
        </w:rPr>
        <w:t xml:space="preserve">道顔 </w:t>
      </w:r>
      <w:r>
        <w:rPr>
          <w:rFonts w:hint="eastAsia" w:ascii="MS Mincho" w:hAnsi="MS Mincho" w:eastAsia="MS Mincho" w:cs="MS Mincho"/>
        </w:rPr>
        <w:t>❶</w:t>
      </w:r>
      <w:r>
        <w:rPr>
          <w:rFonts w:hAnsi="宋体" w:cs="宋体"/>
        </w:rPr>
        <w:t>（？—622）唐僧。定州（今屬河北）李氏。住京師净影寺。從慧遠學《涅槃》、《十地》，性仁慈，好濟禽畜，人有侮之者，向不與較。仁壽造塔，敕送舍利於桂州。見《唐高僧傳》二八、《釋氏六帖》一一、《六學僧傳》二三。</w:t>
      </w:r>
      <w:r>
        <w:rPr>
          <w:rFonts w:hint="eastAsia" w:ascii="MS Mincho" w:hAnsi="MS Mincho" w:eastAsia="MS Mincho" w:cs="MS Mincho"/>
        </w:rPr>
        <w:t>❷</w:t>
      </w:r>
      <w:r>
        <w:rPr>
          <w:rFonts w:hAnsi="宋体" w:cs="宋体"/>
        </w:rPr>
        <w:t>（1094—1164）宋僧。字卐庵。潼川（四川境内）鮮于氏。初參圓悟不契。後師大慧宗杲，久之徹悟。出住江州東林，聲光遐被，黑白被化。見《統要續集》二二、《聯燈録》一八、《續傳燈録》三二、《教外別傳》一〇、《新續高僧傳四集》一、《嘉泰普燈録》八。</w:t>
      </w:r>
    </w:p>
    <w:p w14:paraId="3F83C690">
      <w:pPr>
        <w:pStyle w:val="2"/>
        <w:rPr>
          <w:rFonts w:hAnsi="宋体" w:cs="宋体"/>
        </w:rPr>
      </w:pPr>
    </w:p>
    <w:p w14:paraId="3D654E11">
      <w:pPr>
        <w:pStyle w:val="2"/>
        <w:rPr>
          <w:rFonts w:hAnsi="宋体" w:cs="宋体"/>
        </w:rPr>
      </w:pPr>
      <w:r>
        <w:rPr>
          <w:rFonts w:hAnsi="宋体" w:cs="宋体"/>
        </w:rPr>
        <w:t>道彜 明僧。字天倫。住揚州天寧寺。博通內典，與少師姚廣孝友善。永樂中，奉使日本，寂於其地，年六十六。見嘉慶重修《揚州府志》五四。</w:t>
      </w:r>
    </w:p>
    <w:p w14:paraId="7270AE26">
      <w:pPr>
        <w:pStyle w:val="2"/>
        <w:rPr>
          <w:rFonts w:hAnsi="宋体" w:cs="宋体"/>
        </w:rPr>
      </w:pPr>
    </w:p>
    <w:p w14:paraId="67D5EF0C">
      <w:pPr>
        <w:pStyle w:val="2"/>
        <w:rPr>
          <w:rFonts w:hAnsi="宋体" w:cs="宋体"/>
        </w:rPr>
      </w:pPr>
      <w:r>
        <w:rPr>
          <w:rFonts w:hAnsi="宋体" w:cs="宋体"/>
        </w:rPr>
        <w:t xml:space="preserve">道嚴 </w:t>
      </w:r>
      <w:r>
        <w:rPr>
          <w:rFonts w:hint="eastAsia" w:ascii="MS Mincho" w:hAnsi="MS Mincho" w:eastAsia="MS Mincho" w:cs="MS Mincho"/>
        </w:rPr>
        <w:t>❶</w:t>
      </w:r>
      <w:r>
        <w:rPr>
          <w:rFonts w:hAnsi="宋体" w:cs="宋体"/>
        </w:rPr>
        <w:t>劉宋僧。譯有《瓔珞本業經》、《佛藏大方等經》。見《歷代三寳記》一〇。</w:t>
      </w:r>
      <w:r>
        <w:rPr>
          <w:rFonts w:hint="eastAsia" w:ascii="MS Mincho" w:hAnsi="MS Mincho" w:eastAsia="MS Mincho" w:cs="MS Mincho"/>
        </w:rPr>
        <w:t>❷</w:t>
      </w:r>
      <w:r>
        <w:rPr>
          <w:rFonts w:hAnsi="宋体" w:cs="宋体"/>
        </w:rPr>
        <w:t>（1592—1652）清僧。字竹山。大竹（四川渠縣）沈氏。總角染衣。得法於博山元來。韜迹承恩四年，後開極樂、祇園兩剎於滁上。末遷金陵獨峰。七坐道場。説法二十一載。見《錦江禪燈》一一、《正源略集》三、《五燈全書》六三。</w:t>
      </w:r>
      <w:r>
        <w:rPr>
          <w:rFonts w:hint="eastAsia" w:ascii="MS Mincho" w:hAnsi="MS Mincho" w:eastAsia="MS Mincho" w:cs="MS Mincho"/>
        </w:rPr>
        <w:t>❸</w:t>
      </w:r>
      <w:r>
        <w:rPr>
          <w:rFonts w:hAnsi="宋体" w:cs="宋体"/>
        </w:rPr>
        <w:t>（1641—1711）清僧。字悦可。當陽（今屬湖北）趙氏。幼入玉泉披薙。參蓮月印可，繼主法席。廣宣律教二十餘年。講席之暇，幽契山水，遊興所至，輒喜題詠。見《新續高僧傳四集》六四。</w:t>
      </w:r>
      <w:r>
        <w:rPr>
          <w:rFonts w:hint="eastAsia" w:ascii="MS Mincho" w:hAnsi="MS Mincho" w:eastAsia="MS Mincho" w:cs="MS Mincho"/>
        </w:rPr>
        <w:t>❹</w:t>
      </w:r>
      <w:r>
        <w:rPr>
          <w:rFonts w:hAnsi="宋体" w:cs="宋体"/>
        </w:rPr>
        <w:t>即行恂。</w:t>
      </w:r>
    </w:p>
    <w:p w14:paraId="15409A52">
      <w:pPr>
        <w:pStyle w:val="2"/>
        <w:rPr>
          <w:rFonts w:hAnsi="宋体" w:cs="宋体"/>
        </w:rPr>
      </w:pPr>
    </w:p>
    <w:p w14:paraId="6A6CF209">
      <w:pPr>
        <w:pStyle w:val="2"/>
        <w:rPr>
          <w:rFonts w:hAnsi="宋体" w:cs="宋体"/>
        </w:rPr>
      </w:pPr>
      <w:r>
        <w:rPr>
          <w:rFonts w:hAnsi="宋体" w:cs="宋体"/>
        </w:rPr>
        <w:t xml:space="preserve">道證 </w:t>
      </w:r>
      <w:r>
        <w:rPr>
          <w:rFonts w:hint="eastAsia" w:ascii="MS Mincho" w:hAnsi="MS Mincho" w:eastAsia="MS Mincho" w:cs="MS Mincho"/>
        </w:rPr>
        <w:t>❶</w:t>
      </w:r>
      <w:r>
        <w:rPr>
          <w:rFonts w:hAnsi="宋体" w:cs="宋体"/>
        </w:rPr>
        <w:t>唐新僧。新羅（朝鮮）人。入唐後師事西明寺圓測，盡得唯識之學，名聞京邑。有《成唯識論要集》、《辯中邊論疏》、《因明論疏》等。見《三國史記》八、《東域傳燈目録》下。</w:t>
      </w:r>
      <w:r>
        <w:rPr>
          <w:rFonts w:hint="eastAsia" w:ascii="MS Mincho" w:hAnsi="MS Mincho" w:eastAsia="MS Mincho" w:cs="MS Mincho"/>
        </w:rPr>
        <w:t>❷</w:t>
      </w:r>
      <w:r>
        <w:rPr>
          <w:rFonts w:hAnsi="宋体" w:cs="宋体"/>
        </w:rPr>
        <w:t>清僧。杭州（今屬浙江）人。住郡東大椿禪院。性樸實，專修净土。長跪佛前，虔持名號數十年。年八十，預示終期，念佛而逝。見《染香集》、《新續高僧傳四集》四六。</w:t>
      </w:r>
    </w:p>
    <w:p w14:paraId="708E3096">
      <w:pPr>
        <w:pStyle w:val="2"/>
        <w:rPr>
          <w:rFonts w:hAnsi="宋体" w:cs="宋体"/>
        </w:rPr>
      </w:pPr>
    </w:p>
    <w:p w14:paraId="19EAEB39">
      <w:pPr>
        <w:pStyle w:val="2"/>
        <w:rPr>
          <w:rFonts w:hAnsi="宋体" w:cs="宋体"/>
        </w:rPr>
      </w:pPr>
      <w:r>
        <w:rPr>
          <w:rFonts w:hAnsi="宋体" w:cs="宋体"/>
        </w:rPr>
        <w:t>道贇 宋僧。得法於黄龍法忠。為大鑒下第十七世。開法崇化。見《續燈正統》六。</w:t>
      </w:r>
    </w:p>
    <w:p w14:paraId="644E9F94">
      <w:pPr>
        <w:pStyle w:val="2"/>
        <w:rPr>
          <w:rFonts w:hAnsi="宋体" w:cs="宋体"/>
        </w:rPr>
      </w:pPr>
    </w:p>
    <w:p w14:paraId="374CE19C">
      <w:pPr>
        <w:pStyle w:val="2"/>
        <w:rPr>
          <w:rFonts w:hAnsi="宋体" w:cs="宋体"/>
        </w:rPr>
      </w:pPr>
      <w:r>
        <w:rPr>
          <w:rFonts w:hAnsi="宋体" w:cs="宋体"/>
        </w:rPr>
        <w:t>道爍 唐僧。衛州（河南衛輝）人。博通經論，偏好律部，專志《四分》，於本州設席弘化，四衆來依。</w:t>
      </w:r>
    </w:p>
    <w:p w14:paraId="1B77E648">
      <w:pPr>
        <w:pStyle w:val="2"/>
        <w:rPr>
          <w:rFonts w:hAnsi="宋体" w:cs="宋体"/>
        </w:rPr>
      </w:pPr>
    </w:p>
    <w:p w14:paraId="61CA0C01">
      <w:pPr>
        <w:pStyle w:val="2"/>
        <w:rPr>
          <w:rFonts w:hAnsi="宋体" w:cs="宋体"/>
        </w:rPr>
      </w:pPr>
      <w:r>
        <w:rPr>
          <w:rFonts w:hAnsi="宋体" w:cs="宋体"/>
        </w:rPr>
        <w:t xml:space="preserve">道寳 </w:t>
      </w:r>
      <w:r>
        <w:rPr>
          <w:rFonts w:hint="eastAsia" w:ascii="MS Mincho" w:hAnsi="MS Mincho" w:eastAsia="MS Mincho" w:cs="MS Mincho"/>
        </w:rPr>
        <w:t>❶</w:t>
      </w:r>
      <w:r>
        <w:rPr>
          <w:rFonts w:hAnsi="宋体" w:cs="宋体"/>
        </w:rPr>
        <w:t>晋僧。琅邪（山東臨沂北）人。丞相王導之弟。弱年信悟，志在出家，將就薙染，乃詠曰：安知萬里水，初發濫觴時。後住剡東仰山，學行顯世。見《梁高僧傳》四《法崇傳》、《六學僧傳》一七。</w:t>
      </w:r>
      <w:r>
        <w:rPr>
          <w:rFonts w:hint="eastAsia" w:ascii="MS Mincho" w:hAnsi="MS Mincho" w:eastAsia="MS Mincho" w:cs="MS Mincho"/>
        </w:rPr>
        <w:t>❷</w:t>
      </w:r>
      <w:r>
        <w:rPr>
          <w:rFonts w:hAnsi="宋体" w:cs="宋体"/>
        </w:rPr>
        <w:t>晋僧。吴郡（江蘇蘇州）張氏。學於竺道壹，聰慧夙成，尤善講説。張彭祖、王秀琰重之。見《梁高僧傳》五《竺道壹傳》。</w:t>
      </w:r>
    </w:p>
    <w:p w14:paraId="1F3B76E1">
      <w:pPr>
        <w:pStyle w:val="2"/>
        <w:rPr>
          <w:rFonts w:hAnsi="宋体" w:cs="宋体"/>
        </w:rPr>
      </w:pPr>
    </w:p>
    <w:p w14:paraId="474C5A86">
      <w:pPr>
        <w:pStyle w:val="2"/>
        <w:rPr>
          <w:rFonts w:hAnsi="宋体" w:cs="宋体"/>
        </w:rPr>
      </w:pPr>
      <w:r>
        <w:rPr>
          <w:rFonts w:hAnsi="宋体" w:cs="宋体"/>
        </w:rPr>
        <w:t>道寵 北魏僧。姓張。俗名賓。高齊元魏之際，領徒千餘，至趙州元氏縣堰角寺，受一沙彌教誨，即於寺出家。後從菩提流支受《十地論》，隨聞出疏，有聲鄴下。見《唐高僧傳》九、《釋氏六帖》一〇、《六學僧傳》二一、《高僧摘要》一。</w:t>
      </w:r>
    </w:p>
    <w:p w14:paraId="573996C7">
      <w:pPr>
        <w:pStyle w:val="2"/>
        <w:rPr>
          <w:rFonts w:hAnsi="宋体" w:cs="宋体"/>
        </w:rPr>
      </w:pPr>
    </w:p>
    <w:p w14:paraId="575A30CD">
      <w:pPr>
        <w:pStyle w:val="2"/>
        <w:rPr>
          <w:rFonts w:hAnsi="宋体" w:cs="宋体"/>
        </w:rPr>
      </w:pPr>
      <w:r>
        <w:rPr>
          <w:rFonts w:hAnsi="宋体" w:cs="宋体"/>
        </w:rPr>
        <w:t>〈835〉</w:t>
      </w:r>
    </w:p>
    <w:p w14:paraId="3A0F0084">
      <w:pPr>
        <w:pStyle w:val="2"/>
        <w:rPr>
          <w:rFonts w:hAnsi="宋体" w:cs="宋体"/>
        </w:rPr>
      </w:pPr>
    </w:p>
    <w:p w14:paraId="6C938BD6">
      <w:pPr>
        <w:pStyle w:val="2"/>
        <w:rPr>
          <w:rFonts w:hAnsi="宋体" w:cs="宋体"/>
        </w:rPr>
      </w:pPr>
      <w:r>
        <w:rPr>
          <w:rFonts w:hAnsi="宋体" w:cs="宋体"/>
        </w:rPr>
        <w:t>道馨 晋尼僧。太山（山東泰安）羊氏。志性專謹，與物無忤。具戒後，研求教理，茹苦誦經。住洛陽東寺，為一州所宗。見《比丘尼傳》一。</w:t>
      </w:r>
    </w:p>
    <w:p w14:paraId="7368804F">
      <w:pPr>
        <w:pStyle w:val="2"/>
        <w:rPr>
          <w:rFonts w:hAnsi="宋体" w:cs="宋体"/>
        </w:rPr>
      </w:pPr>
    </w:p>
    <w:p w14:paraId="0B0F4260">
      <w:pPr>
        <w:pStyle w:val="2"/>
        <w:rPr>
          <w:rFonts w:hAnsi="宋体" w:cs="宋体"/>
        </w:rPr>
      </w:pPr>
      <w:r>
        <w:rPr>
          <w:rFonts w:hAnsi="宋体" w:cs="宋体"/>
        </w:rPr>
        <w:t>道覺 明僧。字天真。建安（福建建甌）張氏。看萬法話有省。往見古音求證，音使之嗣法甌寧斗峰净琴。見《續燈存稿》一〇、《五燈會元續略》四上、《續燈正統》三〇。</w:t>
      </w:r>
    </w:p>
    <w:p w14:paraId="63721119">
      <w:pPr>
        <w:pStyle w:val="2"/>
        <w:rPr>
          <w:rFonts w:hAnsi="宋体" w:cs="宋体"/>
        </w:rPr>
      </w:pPr>
    </w:p>
    <w:p w14:paraId="2A06DD13">
      <w:pPr>
        <w:pStyle w:val="2"/>
        <w:rPr>
          <w:rFonts w:hAnsi="宋体" w:cs="宋体"/>
        </w:rPr>
      </w:pPr>
      <w:r>
        <w:rPr>
          <w:rFonts w:hAnsi="宋体" w:cs="宋体"/>
        </w:rPr>
        <w:t>道護 晋僧。冀州（今屬河北）人。有慧解。初隱飛龍山，與道安相遇，乃共言曰：居静離俗，每欲匡扶大法，豈可獨步山林，使法輪輟軫。宜各隨力所被，以報佛恩。遂各一方行化，後不知所終。見《梁高僧傳》五《僧光傳》。</w:t>
      </w:r>
    </w:p>
    <w:p w14:paraId="645BF871">
      <w:pPr>
        <w:pStyle w:val="2"/>
        <w:rPr>
          <w:rFonts w:hAnsi="宋体" w:cs="宋体"/>
        </w:rPr>
      </w:pPr>
    </w:p>
    <w:p w14:paraId="3756FF63">
      <w:pPr>
        <w:pStyle w:val="2"/>
        <w:rPr>
          <w:rFonts w:hAnsi="宋体" w:cs="宋体"/>
        </w:rPr>
      </w:pPr>
      <w:r>
        <w:rPr>
          <w:rFonts w:hAnsi="宋体" w:cs="宋体"/>
        </w:rPr>
        <w:t>道潤 明僧。字文海，號拙庵。常熟（今屬江蘇）人。嗣法樸庵椿。住邑之慧日寺，遷金山永安堂。見（新編）《金山志》二。</w:t>
      </w:r>
    </w:p>
    <w:p w14:paraId="1F9047DE">
      <w:pPr>
        <w:pStyle w:val="2"/>
        <w:rPr>
          <w:rFonts w:hAnsi="宋体" w:cs="宋体"/>
        </w:rPr>
      </w:pPr>
    </w:p>
    <w:p w14:paraId="7D21CD63">
      <w:pPr>
        <w:pStyle w:val="2"/>
        <w:rPr>
          <w:rFonts w:hAnsi="宋体" w:cs="宋体"/>
        </w:rPr>
      </w:pPr>
      <w:r>
        <w:rPr>
          <w:rFonts w:hAnsi="宋体" w:cs="宋体"/>
        </w:rPr>
        <w:t xml:space="preserve">道歡 </w:t>
      </w:r>
      <w:r>
        <w:rPr>
          <w:rFonts w:hint="eastAsia" w:ascii="MS Mincho" w:hAnsi="MS Mincho" w:eastAsia="MS Mincho" w:cs="MS Mincho"/>
        </w:rPr>
        <w:t>❶</w:t>
      </w:r>
      <w:r>
        <w:rPr>
          <w:rFonts w:hAnsi="宋体" w:cs="宋体"/>
        </w:rPr>
        <w:t>梁僧。天監三年（504），撰《衆經要覽法偈》一卷。見《歷代三寳記》一一。</w:t>
      </w:r>
      <w:r>
        <w:rPr>
          <w:rFonts w:hint="eastAsia" w:ascii="MS Mincho" w:hAnsi="MS Mincho" w:eastAsia="MS Mincho" w:cs="MS Mincho"/>
        </w:rPr>
        <w:t>❷</w:t>
      </w:r>
      <w:r>
        <w:rPr>
          <w:rFonts w:hAnsi="宋体" w:cs="宋体"/>
        </w:rPr>
        <w:t>宋僧。有《楞嚴經手鑒釋要》。見《楞嚴指掌疏懸示》。</w:t>
      </w:r>
      <w:r>
        <w:rPr>
          <w:rFonts w:hint="eastAsia" w:ascii="MS Mincho" w:hAnsi="MS Mincho" w:eastAsia="MS Mincho" w:cs="MS Mincho"/>
        </w:rPr>
        <w:t>❸</w:t>
      </w:r>
      <w:r>
        <w:rPr>
          <w:rFonts w:hAnsi="宋体" w:cs="宋体"/>
        </w:rPr>
        <w:t>即道備。</w:t>
      </w:r>
    </w:p>
    <w:p w14:paraId="14D14295">
      <w:pPr>
        <w:pStyle w:val="2"/>
        <w:rPr>
          <w:rFonts w:hAnsi="宋体" w:cs="宋体"/>
        </w:rPr>
      </w:pPr>
    </w:p>
    <w:p w14:paraId="3AF40C18">
      <w:pPr>
        <w:pStyle w:val="2"/>
        <w:rPr>
          <w:rFonts w:hAnsi="宋体" w:cs="宋体"/>
        </w:rPr>
      </w:pPr>
      <w:r>
        <w:rPr>
          <w:rFonts w:hAnsi="宋体" w:cs="宋体"/>
        </w:rPr>
        <w:t>道權 明僧。名睿略。中吴（江蘇鎮江）人。工詩、善琴。洪武間，贈尹山隆詩章盈軸，推師為傑作。姚少師有《訪道權上人宿城南》詩。見《明僧弘秀集》。</w:t>
      </w:r>
    </w:p>
    <w:p w14:paraId="3F80D6E0">
      <w:pPr>
        <w:pStyle w:val="2"/>
        <w:rPr>
          <w:rFonts w:hAnsi="宋体" w:cs="宋体"/>
        </w:rPr>
      </w:pPr>
    </w:p>
    <w:p w14:paraId="4CC02744">
      <w:pPr>
        <w:pStyle w:val="2"/>
        <w:rPr>
          <w:rFonts w:hAnsi="宋体" w:cs="宋体"/>
        </w:rPr>
      </w:pPr>
      <w:r>
        <w:rPr>
          <w:rFonts w:hAnsi="宋体" w:cs="宋体"/>
        </w:rPr>
        <w:t>道儼 劉宋僧。雍丘（湖北襄陽）人。少有戒行，善於毗尼，精研四部，融會衆家。嘗撰《决正四部毗尼論》。後遊彭城，弘通律藏。年七十五寂。見《梁高僧傳》一三、《釋氏六帖》一二。</w:t>
      </w:r>
    </w:p>
    <w:p w14:paraId="02AF3805">
      <w:pPr>
        <w:pStyle w:val="2"/>
        <w:rPr>
          <w:rFonts w:hAnsi="宋体" w:cs="宋体"/>
        </w:rPr>
      </w:pPr>
    </w:p>
    <w:p w14:paraId="1704C2E7">
      <w:pPr>
        <w:pStyle w:val="2"/>
        <w:rPr>
          <w:rFonts w:hAnsi="宋体" w:cs="宋体"/>
        </w:rPr>
      </w:pPr>
      <w:r>
        <w:rPr>
          <w:rFonts w:hAnsi="宋体" w:cs="宋体"/>
        </w:rPr>
        <w:t xml:space="preserve">道辯 </w:t>
      </w:r>
      <w:r>
        <w:rPr>
          <w:rFonts w:hint="eastAsia" w:ascii="MS Mincho" w:hAnsi="MS Mincho" w:eastAsia="MS Mincho" w:cs="MS Mincho"/>
        </w:rPr>
        <w:t>❶</w:t>
      </w:r>
      <w:r>
        <w:rPr>
          <w:rFonts w:hAnsi="宋体" w:cs="宋体"/>
        </w:rPr>
        <w:t>北魏僧。范陽（河北涿州）田氏。天性疏朗，才術高世。初住北臺，後遷河洛。孝文帝曾召見奏對。博通内典。有《維摩註》、《勝鬘註》、《金剛般若註》、《小乘義章》、《大乘義》、《申玄照》等。見《唐高僧傳》七、《釋氏六帖》一〇、《六學僧傳》一七。</w:t>
      </w:r>
      <w:r>
        <w:rPr>
          <w:rFonts w:hint="eastAsia" w:ascii="MS Mincho" w:hAnsi="MS Mincho" w:eastAsia="MS Mincho" w:cs="MS Mincho"/>
        </w:rPr>
        <w:t>❷</w:t>
      </w:r>
      <w:r>
        <w:rPr>
          <w:rFonts w:hAnsi="宋体" w:cs="宋体"/>
        </w:rPr>
        <w:t>隋僧。齊（山東）人。住泰山靈巖寺。為靈裕弟子。洞達經史，偏解數術。義寧中，與神辨南遊嶺表，不知所往。見《唐高僧傳》三五、《釋氏六帖》一一、《六學僧傳》一九。</w:t>
      </w:r>
    </w:p>
    <w:p w14:paraId="2CB5DC68">
      <w:pPr>
        <w:pStyle w:val="2"/>
        <w:rPr>
          <w:rFonts w:hAnsi="宋体" w:cs="宋体"/>
        </w:rPr>
      </w:pPr>
    </w:p>
    <w:p w14:paraId="57D54D02">
      <w:pPr>
        <w:pStyle w:val="2"/>
        <w:rPr>
          <w:rFonts w:hAnsi="宋体" w:cs="宋体"/>
        </w:rPr>
      </w:pPr>
      <w:r>
        <w:rPr>
          <w:rFonts w:hAnsi="宋体" w:cs="宋体"/>
        </w:rPr>
        <w:t>道鑒 唐僧。吴郡（江蘇蘇州）馮氏。居歷下靈巖寺，蹤跡神異。年七十八卒。自留畫像，後有梵僧來禮像云：此為智積菩薩。見《宋高僧傳》一八、《六學僧傳》二六。</w:t>
      </w:r>
    </w:p>
    <w:p w14:paraId="2CF82DA7">
      <w:pPr>
        <w:pStyle w:val="2"/>
        <w:rPr>
          <w:rFonts w:hAnsi="宋体" w:cs="宋体"/>
        </w:rPr>
      </w:pPr>
    </w:p>
    <w:p w14:paraId="47FC3709">
      <w:pPr>
        <w:pStyle w:val="2"/>
        <w:rPr>
          <w:rFonts w:hAnsi="宋体" w:cs="宋体"/>
        </w:rPr>
      </w:pPr>
      <w:r>
        <w:rPr>
          <w:rFonts w:hAnsi="宋体" w:cs="宋体"/>
        </w:rPr>
        <w:t>道龕 隋僧。并州大興國寺法願弟子。學望優秀，研習毗尼，為時人嘆美。見《唐高僧傳》二七《法願傳》。</w:t>
      </w:r>
    </w:p>
    <w:p w14:paraId="31D8262B">
      <w:pPr>
        <w:pStyle w:val="2"/>
        <w:rPr>
          <w:rFonts w:hAnsi="宋体" w:cs="宋体"/>
        </w:rPr>
      </w:pPr>
    </w:p>
    <w:p w14:paraId="4C3D078D">
      <w:pPr>
        <w:pStyle w:val="2"/>
        <w:rPr>
          <w:rFonts w:hAnsi="宋体" w:cs="宋体"/>
        </w:rPr>
      </w:pPr>
      <w:r>
        <w:rPr>
          <w:rFonts w:hAnsi="宋体" w:cs="宋体"/>
        </w:rPr>
        <w:t>道龔 北凉僧。張掖（甘肅武威南）人。受河西王沮渠氏供養。譯有《悲華經》、《寳梁經》。見《歷代三寳記》九、《開元釋教録》四。</w:t>
      </w:r>
    </w:p>
    <w:p w14:paraId="5C579472">
      <w:pPr>
        <w:pStyle w:val="2"/>
        <w:rPr>
          <w:rFonts w:hAnsi="宋体" w:cs="宋体"/>
        </w:rPr>
      </w:pPr>
    </w:p>
    <w:p w14:paraId="26E6CCA8">
      <w:pPr>
        <w:pStyle w:val="2"/>
        <w:rPr>
          <w:rFonts w:hAnsi="宋体" w:cs="宋体"/>
        </w:rPr>
      </w:pPr>
      <w:r>
        <w:rPr>
          <w:rFonts w:hAnsi="宋体" w:cs="宋体"/>
        </w:rPr>
        <w:t xml:space="preserve">道顯 </w:t>
      </w:r>
      <w:r>
        <w:rPr>
          <w:rFonts w:hint="eastAsia" w:ascii="MS Mincho" w:hAnsi="MS Mincho" w:eastAsia="MS Mincho" w:cs="MS Mincho"/>
        </w:rPr>
        <w:t>❶</w:t>
      </w:r>
      <w:r>
        <w:rPr>
          <w:rFonts w:hAnsi="宋体" w:cs="宋体"/>
        </w:rPr>
        <w:t>（1329—1413）明僧。字一言。雁門（山西代縣）人。年十二落髮於郡之西山。聽《圓覺》默契，乃遊汾州謁筏渡，執勞十七載。洪武十年（1376）出住汝州風穴，移洛京相國。寂後塔於汴京南卓。見《續燈正統》一五。</w:t>
      </w:r>
      <w:r>
        <w:rPr>
          <w:rFonts w:hint="eastAsia" w:ascii="MS Mincho" w:hAnsi="MS Mincho" w:eastAsia="MS Mincho" w:cs="MS Mincho"/>
        </w:rPr>
        <w:t>❷</w:t>
      </w:r>
      <w:r>
        <w:rPr>
          <w:rFonts w:hAnsi="宋体" w:cs="宋体"/>
        </w:rPr>
        <w:t>清僧。號本初。鶴慶（今屬雲南）人。幼歲薙髮鷄足山。詣騰越禮法界和尚參學受具。年至耳順，精勤彌篤。一夕設茶别衆，次晨禮佛，端坐而化。見《滇釋紀》三。</w:t>
      </w:r>
    </w:p>
    <w:p w14:paraId="7F460A71">
      <w:pPr>
        <w:pStyle w:val="2"/>
        <w:rPr>
          <w:rFonts w:hAnsi="宋体" w:cs="宋体"/>
        </w:rPr>
      </w:pPr>
    </w:p>
    <w:p w14:paraId="3D0B80D8">
      <w:pPr>
        <w:pStyle w:val="2"/>
        <w:rPr>
          <w:rFonts w:hAnsi="宋体" w:cs="宋体"/>
        </w:rPr>
      </w:pPr>
      <w:r>
        <w:rPr>
          <w:rFonts w:hAnsi="宋体" w:cs="宋体"/>
        </w:rPr>
        <w:t xml:space="preserve">道顒 </w:t>
      </w:r>
      <w:r>
        <w:rPr>
          <w:rFonts w:hint="eastAsia" w:ascii="MS Mincho" w:hAnsi="MS Mincho" w:eastAsia="MS Mincho" w:cs="MS Mincho"/>
        </w:rPr>
        <w:t>❶</w:t>
      </w:r>
      <w:r>
        <w:rPr>
          <w:rFonts w:hAnsi="宋体" w:cs="宋体"/>
        </w:rPr>
        <w:t>唐僧。慧沼弟子。有《因明入正理論義心》一卷。</w:t>
      </w:r>
      <w:r>
        <w:rPr>
          <w:rFonts w:hint="eastAsia" w:ascii="MS Mincho" w:hAnsi="MS Mincho" w:eastAsia="MS Mincho" w:cs="MS Mincho"/>
        </w:rPr>
        <w:t>❷</w:t>
      </w:r>
      <w:r>
        <w:rPr>
          <w:rFonts w:hAnsi="宋体" w:cs="宋体"/>
        </w:rPr>
        <w:t>（？—999）宋僧。廬州（安徽合肥）劉氏。初以行者侍光孝覺，便悟旨。於湖南大光山薙度。尋出住昇州長慶。有《楞嚴經説文》。見《景德傳燈録》一二、《聯燈録》一〇、《五燈會元》四、《五燈嚴統》四、《楞嚴指掌疏懸示》。</w:t>
      </w:r>
    </w:p>
    <w:p w14:paraId="7D5AB89B">
      <w:pPr>
        <w:pStyle w:val="2"/>
        <w:rPr>
          <w:rFonts w:hAnsi="宋体" w:cs="宋体"/>
        </w:rPr>
      </w:pPr>
    </w:p>
    <w:p w14:paraId="1C68FFDB">
      <w:pPr>
        <w:pStyle w:val="2"/>
        <w:rPr>
          <w:rFonts w:hAnsi="宋体" w:cs="宋体"/>
        </w:rPr>
      </w:pPr>
      <w:r>
        <w:rPr>
          <w:rFonts w:hAnsi="宋体" w:cs="宋体"/>
        </w:rPr>
        <w:t>道觀 宋僧。住隆興府黄龍山。嗣法圓機道旻。見《五燈會元》一八、《續傳燈録》三〇、《五燈嚴統》一八。</w:t>
      </w:r>
    </w:p>
    <w:p w14:paraId="032C3D9E">
      <w:pPr>
        <w:pStyle w:val="2"/>
        <w:rPr>
          <w:rFonts w:hAnsi="宋体" w:cs="宋体"/>
        </w:rPr>
      </w:pPr>
    </w:p>
    <w:p w14:paraId="53448DB2">
      <w:pPr>
        <w:pStyle w:val="2"/>
        <w:rPr>
          <w:rFonts w:hAnsi="宋体" w:cs="宋体"/>
        </w:rPr>
      </w:pPr>
      <w:r>
        <w:rPr>
          <w:rFonts w:hAnsi="宋体" w:cs="宋体"/>
        </w:rPr>
        <w:t>〈836〉</w:t>
      </w:r>
    </w:p>
    <w:p w14:paraId="07FCC175">
      <w:pPr>
        <w:pStyle w:val="2"/>
        <w:rPr>
          <w:rFonts w:hAnsi="宋体" w:cs="宋体"/>
        </w:rPr>
      </w:pPr>
    </w:p>
    <w:p w14:paraId="06965D2E">
      <w:pPr>
        <w:pStyle w:val="2"/>
        <w:rPr>
          <w:rFonts w:hAnsi="宋体" w:cs="宋体"/>
        </w:rPr>
      </w:pPr>
      <w:r>
        <w:rPr>
          <w:rFonts w:hAnsi="宋体" w:cs="宋体"/>
        </w:rPr>
        <w:t>道驤 明僧。號直往。鎮南州（雲南南華）丹桂鄉趙氏。幼習儒，頗有文名，既而厭世，與弟曾持薙染為僧，住州之見性山。梵行清苦，與知州陳元相往來，元為作《見性山記》。見《鎮南州志》九。</w:t>
      </w:r>
    </w:p>
    <w:p w14:paraId="51815F9D">
      <w:pPr>
        <w:pStyle w:val="2"/>
        <w:rPr>
          <w:rFonts w:hAnsi="宋体" w:cs="宋体"/>
        </w:rPr>
      </w:pPr>
    </w:p>
    <w:p w14:paraId="6B3DE2D3">
      <w:pPr>
        <w:pStyle w:val="2"/>
        <w:rPr>
          <w:rFonts w:hAnsi="宋体" w:cs="宋体"/>
        </w:rPr>
      </w:pPr>
      <w:r>
        <w:rPr>
          <w:rFonts w:hAnsi="宋体" w:cs="宋体"/>
        </w:rPr>
        <w:t>道驤 即智超</w:t>
      </w:r>
      <w:r>
        <w:rPr>
          <w:rFonts w:hint="eastAsia" w:ascii="MS Mincho" w:hAnsi="MS Mincho" w:eastAsia="MS Mincho" w:cs="MS Mincho"/>
        </w:rPr>
        <w:t>❷</w:t>
      </w:r>
      <w:r>
        <w:rPr>
          <w:rFonts w:hAnsi="宋体" w:cs="宋体"/>
        </w:rPr>
        <w:t>。</w:t>
      </w:r>
    </w:p>
    <w:p w14:paraId="40339BDC">
      <w:pPr>
        <w:pStyle w:val="2"/>
        <w:rPr>
          <w:rFonts w:hAnsi="宋体" w:cs="宋体"/>
        </w:rPr>
      </w:pPr>
    </w:p>
    <w:p w14:paraId="16EF0D48">
      <w:pPr>
        <w:pStyle w:val="2"/>
        <w:rPr>
          <w:rFonts w:hAnsi="宋体" w:cs="宋体"/>
        </w:rPr>
      </w:pPr>
      <w:r>
        <w:rPr>
          <w:rFonts w:hAnsi="宋体" w:cs="宋体"/>
        </w:rPr>
        <w:t xml:space="preserve">道禪師 </w:t>
      </w:r>
      <w:r>
        <w:rPr>
          <w:rFonts w:hint="eastAsia" w:ascii="MS Mincho" w:hAnsi="MS Mincho" w:eastAsia="MS Mincho" w:cs="MS Mincho"/>
        </w:rPr>
        <w:t>❶</w:t>
      </w:r>
      <w:r>
        <w:rPr>
          <w:rFonts w:hAnsi="宋体" w:cs="宋体"/>
        </w:rPr>
        <w:t>唐僧。百丈懷海弟子。居京兆衛國院。見《五燈全書》七、《景德傳燈録》九、《聯燈録》七、《五燈會元》四、《五燈嚴統》四。</w:t>
      </w:r>
      <w:r>
        <w:rPr>
          <w:rFonts w:hint="eastAsia" w:ascii="MS Mincho" w:hAnsi="MS Mincho" w:eastAsia="MS Mincho" w:cs="MS Mincho"/>
        </w:rPr>
        <w:t>❷</w:t>
      </w:r>
      <w:r>
        <w:rPr>
          <w:rFonts w:hAnsi="宋体" w:cs="宋体"/>
        </w:rPr>
        <w:t>明僧。字性原。得法於龍翔笑隱大訢。為大鑒下第二十二世。見《續燈正統》一五。</w:t>
      </w:r>
      <w:r>
        <w:rPr>
          <w:rFonts w:hint="eastAsia" w:ascii="MS Mincho" w:hAnsi="MS Mincho" w:eastAsia="MS Mincho" w:cs="MS Mincho"/>
        </w:rPr>
        <w:t>❸</w:t>
      </w:r>
      <w:r>
        <w:rPr>
          <w:rFonts w:hAnsi="宋体" w:cs="宋体"/>
        </w:rPr>
        <w:t>明僧。字谷源。謁錢塘靈隱崇岳得法。出世净慈寺。妙悟禪理，嘗舉丹霞然初參石頭刻佛殿前草公案，作頌曰：石頭剗草驗英豪，懞懂丹霞眼不高，若解轉身行活路，至今應不纍兒曹。見《續燈正統》二〇、《五燈全書》四八。</w:t>
      </w:r>
    </w:p>
    <w:p w14:paraId="6BDD4C22">
      <w:pPr>
        <w:pStyle w:val="2"/>
        <w:rPr>
          <w:rFonts w:hAnsi="宋体" w:cs="宋体"/>
        </w:rPr>
      </w:pPr>
    </w:p>
    <w:p w14:paraId="23BEB169">
      <w:pPr>
        <w:pStyle w:val="2"/>
        <w:rPr>
          <w:rFonts w:hAnsi="宋体" w:cs="宋体"/>
        </w:rPr>
      </w:pPr>
      <w:r>
        <w:rPr>
          <w:rFonts w:hAnsi="宋体" w:cs="宋体"/>
        </w:rPr>
        <w:t>遂初 即尤袤。</w:t>
      </w:r>
    </w:p>
    <w:p w14:paraId="65A8C2C3">
      <w:pPr>
        <w:pStyle w:val="2"/>
        <w:rPr>
          <w:rFonts w:hAnsi="宋体" w:cs="宋体"/>
        </w:rPr>
      </w:pPr>
    </w:p>
    <w:p w14:paraId="1644A6D5">
      <w:pPr>
        <w:pStyle w:val="2"/>
        <w:rPr>
          <w:rFonts w:hAnsi="宋体" w:cs="宋体"/>
        </w:rPr>
      </w:pPr>
      <w:r>
        <w:rPr>
          <w:rFonts w:hAnsi="宋体" w:cs="宋体"/>
        </w:rPr>
        <w:t>遂翁 即處良。</w:t>
      </w:r>
    </w:p>
    <w:p w14:paraId="62C0F3BF">
      <w:pPr>
        <w:pStyle w:val="2"/>
        <w:rPr>
          <w:rFonts w:hAnsi="宋体" w:cs="宋体"/>
        </w:rPr>
      </w:pPr>
    </w:p>
    <w:p w14:paraId="1F53D356">
      <w:pPr>
        <w:pStyle w:val="2"/>
        <w:rPr>
          <w:rFonts w:hAnsi="宋体" w:cs="宋体"/>
        </w:rPr>
      </w:pPr>
      <w:r>
        <w:rPr>
          <w:rFonts w:hAnsi="宋体" w:cs="宋体"/>
        </w:rPr>
        <w:t>遂欽 （？—1788）清尼僧。字越塵。無錫（今屬江蘇）人。九歲出家。稍長專持佛名，行住無間。住蘇州南園白衣庵。興復殿堂，念佛益切，年五十始受具戒。後念佛而逝。見《西方公據集驗》、《净土聖賢録續編》一、《續比丘尼傳》五。</w:t>
      </w:r>
    </w:p>
    <w:p w14:paraId="6DDF41C3">
      <w:pPr>
        <w:pStyle w:val="2"/>
        <w:rPr>
          <w:rFonts w:hAnsi="宋体" w:cs="宋体"/>
        </w:rPr>
      </w:pPr>
    </w:p>
    <w:p w14:paraId="28EAC689">
      <w:pPr>
        <w:pStyle w:val="2"/>
        <w:rPr>
          <w:rFonts w:hAnsi="宋体" w:cs="宋体"/>
        </w:rPr>
      </w:pPr>
      <w:r>
        <w:rPr>
          <w:rFonts w:hAnsi="宋体" w:cs="宋体"/>
        </w:rPr>
        <w:t>遂端 （？—861）唐僧。俗姓張。出家於明州德潤寺。恒誦《法華》。寂後口中出青蓮七莖，遠近瞻禮。窆於東山，後二十餘年，開塋如生，衆漆紵迎歸，建真身院。見《宋高僧傳》二五、《六學僧傳》二六、《法華持驗》上。</w:t>
      </w:r>
    </w:p>
    <w:p w14:paraId="51CF3070">
      <w:pPr>
        <w:pStyle w:val="2"/>
        <w:rPr>
          <w:rFonts w:hAnsi="宋体" w:cs="宋体"/>
        </w:rPr>
      </w:pPr>
    </w:p>
    <w:p w14:paraId="14821B25">
      <w:pPr>
        <w:pStyle w:val="2"/>
        <w:rPr>
          <w:rFonts w:hAnsi="宋体" w:cs="宋体"/>
        </w:rPr>
      </w:pPr>
      <w:r>
        <w:rPr>
          <w:rFonts w:hAnsi="宋体" w:cs="宋体"/>
        </w:rPr>
        <w:t>曾沂 清王公。字漱雲，亦署懶雲。莆田（今屬福建）人。天啓諸生，崇禎孝廉。明亡，寄寓南京。翌年，投牛頭山永興寺薙落，雲遊四方。</w:t>
      </w:r>
    </w:p>
    <w:p w14:paraId="5E5827D7">
      <w:pPr>
        <w:pStyle w:val="2"/>
        <w:rPr>
          <w:rFonts w:hAnsi="宋体" w:cs="宋体"/>
        </w:rPr>
      </w:pPr>
    </w:p>
    <w:p w14:paraId="76FD554B">
      <w:pPr>
        <w:pStyle w:val="2"/>
        <w:rPr>
          <w:rFonts w:hAnsi="宋体" w:cs="宋体"/>
        </w:rPr>
      </w:pPr>
      <w:r>
        <w:rPr>
          <w:rFonts w:hAnsi="宋体" w:cs="宋体"/>
        </w:rPr>
        <w:t>曾庚 （？—1808）清居士。寳山（今屬上海）人。壯年舉賢良，不求仕進，樂善好施，尤喜放生，家中絶宰殺。有僧授以念佛法門，遂篤信力行。一日疾，自知不起，念佛愈切，作告别歸戒師智照，合掌正念而逝。見《净土聖賢録續編》二。</w:t>
      </w:r>
    </w:p>
    <w:p w14:paraId="6FBE178D">
      <w:pPr>
        <w:pStyle w:val="2"/>
        <w:rPr>
          <w:rFonts w:hAnsi="宋体" w:cs="宋体"/>
        </w:rPr>
      </w:pPr>
    </w:p>
    <w:p w14:paraId="6A9A7F6B">
      <w:pPr>
        <w:pStyle w:val="2"/>
        <w:rPr>
          <w:rFonts w:hAnsi="宋体" w:cs="宋体"/>
        </w:rPr>
      </w:pPr>
      <w:r>
        <w:rPr>
          <w:rFonts w:hAnsi="宋体" w:cs="宋体"/>
        </w:rPr>
        <w:t>曾開 宋居士。字天游。官内翰侍郎。久參圓悟，並往來大慧宗杲之門。紹興二十一年（1151），佛海禪師補三衢光孝，開往參謁，言下悟旨，得印證。見《五燈嚴統》二〇。</w:t>
      </w:r>
    </w:p>
    <w:p w14:paraId="44172E2C">
      <w:pPr>
        <w:pStyle w:val="2"/>
        <w:rPr>
          <w:rFonts w:hAnsi="宋体" w:cs="宋体"/>
        </w:rPr>
      </w:pPr>
    </w:p>
    <w:p w14:paraId="485322F4">
      <w:pPr>
        <w:pStyle w:val="2"/>
        <w:rPr>
          <w:rFonts w:hAnsi="宋体" w:cs="宋体"/>
        </w:rPr>
      </w:pPr>
      <w:r>
        <w:rPr>
          <w:rFonts w:hAnsi="宋体" w:cs="宋体"/>
        </w:rPr>
        <w:t>曾幾 宋居士。字吉甫。後僑居茶山，自號茶山居士。贛州（今屬江西）人。事親孝。紹興間，歷官浙江提刑。於宗門有進，與心聞賁為方外交。作《世尊拈花》頌傳世。官至禮部侍郎。卒謚文清。有《經説》及《茶山集》。見《宋史》三八二、《浙江通志》、《叢林盛事》。</w:t>
      </w:r>
    </w:p>
    <w:p w14:paraId="3870C3BB">
      <w:pPr>
        <w:pStyle w:val="2"/>
        <w:rPr>
          <w:rFonts w:hAnsi="宋体" w:cs="宋体"/>
        </w:rPr>
      </w:pPr>
    </w:p>
    <w:p w14:paraId="5911B5A6">
      <w:pPr>
        <w:pStyle w:val="2"/>
        <w:rPr>
          <w:rFonts w:hAnsi="宋体" w:cs="宋体"/>
        </w:rPr>
      </w:pPr>
      <w:r>
        <w:rPr>
          <w:rFonts w:hAnsi="宋体" w:cs="宋体"/>
        </w:rPr>
        <w:t>曾會 宋居士。字宗元。晋江（今屬福建）人。端拱進士。官翰林學士。丁謂建捍海塘，索民太急，時無敢言者。會極論奏罷，軍民得安。幼與雪竇顯同舍，及冠異途。天禧初（1017），參顯，於言下領旨。見《名公法喜志》三、《佛祖綱目》三七。</w:t>
      </w:r>
    </w:p>
    <w:p w14:paraId="17727D8B">
      <w:pPr>
        <w:pStyle w:val="2"/>
        <w:rPr>
          <w:rFonts w:hAnsi="宋体" w:cs="宋体"/>
        </w:rPr>
      </w:pPr>
    </w:p>
    <w:p w14:paraId="1E4707FA">
      <w:pPr>
        <w:pStyle w:val="2"/>
        <w:rPr>
          <w:rFonts w:hAnsi="宋体" w:cs="宋体"/>
        </w:rPr>
      </w:pPr>
      <w:r>
        <w:rPr>
          <w:rFonts w:hAnsi="宋体" w:cs="宋体"/>
        </w:rPr>
        <w:t>曾衡 清僧。名言。萬安（江西萬年）陳氏。依惟一宗公受法。住黄梅接待寺。見《五燈全書》九四。</w:t>
      </w:r>
    </w:p>
    <w:p w14:paraId="2609CA6E">
      <w:pPr>
        <w:pStyle w:val="2"/>
        <w:rPr>
          <w:rFonts w:hAnsi="宋体" w:cs="宋体"/>
        </w:rPr>
      </w:pPr>
    </w:p>
    <w:p w14:paraId="60A791CF">
      <w:pPr>
        <w:pStyle w:val="2"/>
        <w:rPr>
          <w:rFonts w:hAnsi="宋体" w:cs="宋体"/>
        </w:rPr>
      </w:pPr>
      <w:r>
        <w:rPr>
          <w:rFonts w:hAnsi="宋体" w:cs="宋体"/>
        </w:rPr>
        <w:t>曾懋 宋居士。字叔夏。贛州（今屬江西）人。元符進士。纍官吏部尚書。遊五祖山，憑欄恍若有所得，因為偈曰：四大本空，五蘊皆苦。靈臺一點，常現圓明。見《圖書集成·神異典·居士部》二一一。</w:t>
      </w:r>
    </w:p>
    <w:p w14:paraId="1791A6B7">
      <w:pPr>
        <w:pStyle w:val="2"/>
        <w:rPr>
          <w:rFonts w:hAnsi="宋体" w:cs="宋体"/>
        </w:rPr>
      </w:pPr>
    </w:p>
    <w:p w14:paraId="49B57F44">
      <w:pPr>
        <w:pStyle w:val="2"/>
        <w:rPr>
          <w:rFonts w:hAnsi="宋体" w:cs="宋体"/>
        </w:rPr>
      </w:pPr>
      <w:r>
        <w:rPr>
          <w:rFonts w:hAnsi="宋体" w:cs="宋体"/>
        </w:rPr>
        <w:t>曾燦 清王公。字青黎。寧都（今屬江西）人。明天啓舉人。明亡落髮為僧，自號止山和尚。晚居邑之六松草堂，改號易堂九子。有《止庵集》。</w:t>
      </w:r>
    </w:p>
    <w:p w14:paraId="52E023CD">
      <w:pPr>
        <w:pStyle w:val="2"/>
        <w:rPr>
          <w:rFonts w:hAnsi="宋体" w:cs="宋体"/>
        </w:rPr>
      </w:pPr>
    </w:p>
    <w:p w14:paraId="7BCA4FFA">
      <w:pPr>
        <w:pStyle w:val="2"/>
        <w:rPr>
          <w:rFonts w:hAnsi="宋体" w:cs="宋体"/>
        </w:rPr>
      </w:pPr>
      <w:r>
        <w:rPr>
          <w:rFonts w:hAnsi="宋体" w:cs="宋体"/>
        </w:rPr>
        <w:t>〈837〉</w:t>
      </w:r>
    </w:p>
    <w:p w14:paraId="1B6B283A">
      <w:pPr>
        <w:pStyle w:val="2"/>
        <w:rPr>
          <w:rFonts w:hAnsi="宋体" w:cs="宋体"/>
        </w:rPr>
      </w:pPr>
    </w:p>
    <w:p w14:paraId="78F2FD07">
      <w:pPr>
        <w:pStyle w:val="2"/>
        <w:rPr>
          <w:rFonts w:hAnsi="宋体" w:cs="宋体"/>
        </w:rPr>
      </w:pPr>
      <w:r>
        <w:rPr>
          <w:rFonts w:hAnsi="宋体" w:cs="宋体"/>
        </w:rPr>
        <w:t>曾大奇 明居士。泰和（今屬江西）人。字端甫。篤信佛法。著《通翼》，出入內外經傳，推闡罪福因緣與苦空無常之旨。其《護生篇》，義尤深入。見《居士傳》四七。</w:t>
      </w:r>
    </w:p>
    <w:p w14:paraId="1CE1EC15">
      <w:pPr>
        <w:pStyle w:val="2"/>
        <w:rPr>
          <w:rFonts w:hAnsi="宋体" w:cs="宋体"/>
        </w:rPr>
      </w:pPr>
    </w:p>
    <w:p w14:paraId="222AA2E5">
      <w:pPr>
        <w:pStyle w:val="2"/>
        <w:rPr>
          <w:rFonts w:hAnsi="宋体" w:cs="宋体"/>
        </w:rPr>
      </w:pPr>
      <w:r>
        <w:rPr>
          <w:rFonts w:hAnsi="宋体" w:cs="宋体"/>
        </w:rPr>
        <w:t>曾承謙 清居士。有《金剛經解》二卷。見《湖南通志》二五二。</w:t>
      </w:r>
    </w:p>
    <w:p w14:paraId="58B7E6AF">
      <w:pPr>
        <w:pStyle w:val="2"/>
        <w:rPr>
          <w:rFonts w:hAnsi="宋体" w:cs="宋体"/>
        </w:rPr>
      </w:pPr>
    </w:p>
    <w:p w14:paraId="2219A9F5">
      <w:pPr>
        <w:pStyle w:val="2"/>
        <w:rPr>
          <w:rFonts w:hAnsi="宋体" w:cs="宋体"/>
        </w:rPr>
      </w:pPr>
      <w:r>
        <w:rPr>
          <w:rFonts w:hAnsi="宋体" w:cs="宋体"/>
        </w:rPr>
        <w:t>曾國藩 （1811—1872）清王公。字伯涵，號滌生。湘鄉（今屬湖南）人。道光進士。同治中，以大學士任两江總督。卒於官。贈太傅，謚文正。著有《求闕齋集》。護持三寳，崇信觀音。其事載於家書。見《清史稿》、《真安居士筆記序》。</w:t>
      </w:r>
    </w:p>
    <w:p w14:paraId="4D99E270">
      <w:pPr>
        <w:pStyle w:val="2"/>
        <w:rPr>
          <w:rFonts w:hAnsi="宋体" w:cs="宋体"/>
        </w:rPr>
      </w:pPr>
    </w:p>
    <w:p w14:paraId="2390B2A3">
      <w:pPr>
        <w:pStyle w:val="2"/>
        <w:rPr>
          <w:rFonts w:hAnsi="宋体" w:cs="宋体"/>
        </w:rPr>
      </w:pPr>
      <w:r>
        <w:rPr>
          <w:rFonts w:hAnsi="宋体" w:cs="宋体"/>
        </w:rPr>
        <w:t>曾鳳儀 明居士。字舜徵，號金簡。耒陽（今屬湖南）人。萬曆十一年（1583）進士。官禮部郎中。以好佛被物論，欣然挂冠歸，受戒，殫精教典，自號南嶽山長。捐資建集賢書院，從學者衆。齋戒誦經，致力參究，一日見月落日升得悟。有《楞嚴》、《楞伽》、《金剛》諸經宗通。見《憨山年譜疏》、民國《南嶽志》一二、《衡州府志》。</w:t>
      </w:r>
    </w:p>
    <w:p w14:paraId="0121E9CA">
      <w:pPr>
        <w:pStyle w:val="2"/>
        <w:rPr>
          <w:rFonts w:hAnsi="宋体" w:cs="宋体"/>
        </w:rPr>
      </w:pPr>
    </w:p>
    <w:p w14:paraId="0D12A44E">
      <w:pPr>
        <w:pStyle w:val="2"/>
        <w:rPr>
          <w:rFonts w:hAnsi="宋体" w:cs="宋体"/>
        </w:rPr>
      </w:pPr>
      <w:r>
        <w:rPr>
          <w:rFonts w:hAnsi="宋体" w:cs="宋体"/>
        </w:rPr>
        <w:t>梵絕 即本瑞。</w:t>
      </w:r>
    </w:p>
    <w:p w14:paraId="1F36077A">
      <w:pPr>
        <w:pStyle w:val="2"/>
        <w:rPr>
          <w:rFonts w:hAnsi="宋体" w:cs="宋体"/>
        </w:rPr>
      </w:pPr>
    </w:p>
    <w:p w14:paraId="76C988B4">
      <w:pPr>
        <w:pStyle w:val="2"/>
        <w:rPr>
          <w:rFonts w:hAnsi="宋体" w:cs="宋体"/>
        </w:rPr>
      </w:pPr>
      <w:r>
        <w:rPr>
          <w:rFonts w:hAnsi="宋体" w:cs="宋体"/>
        </w:rPr>
        <w:t xml:space="preserve">湛一 </w:t>
      </w:r>
      <w:r>
        <w:rPr>
          <w:rFonts w:hint="eastAsia" w:ascii="MS Mincho" w:hAnsi="MS Mincho" w:eastAsia="MS Mincho" w:cs="MS Mincho"/>
        </w:rPr>
        <w:t>❶</w:t>
      </w:r>
      <w:r>
        <w:rPr>
          <w:rFonts w:hAnsi="宋体" w:cs="宋体"/>
        </w:rPr>
        <w:t>清僧。名清。蜀東永寧（重慶開縣南）王氏。弱冠禮本宗薙髮。至雲峰體宗座下圓具。參究已事，因撞露柱有省。辭峰入滇，住會川迎恩寺。</w:t>
      </w:r>
      <w:r>
        <w:rPr>
          <w:rFonts w:hint="eastAsia" w:ascii="MS Mincho" w:hAnsi="MS Mincho" w:eastAsia="MS Mincho" w:cs="MS Mincho"/>
        </w:rPr>
        <w:t>❷</w:t>
      </w:r>
      <w:r>
        <w:rPr>
          <w:rFonts w:hAnsi="宋体" w:cs="宋体"/>
        </w:rPr>
        <w:t>即性澄</w:t>
      </w:r>
      <w:r>
        <w:rPr>
          <w:rFonts w:hint="eastAsia" w:ascii="MS Mincho" w:hAnsi="MS Mincho" w:eastAsia="MS Mincho" w:cs="MS Mincho"/>
        </w:rPr>
        <w:t>❸</w:t>
      </w:r>
      <w:r>
        <w:rPr>
          <w:rFonts w:hAnsi="宋体" w:cs="宋体"/>
        </w:rPr>
        <w:t>。</w:t>
      </w:r>
    </w:p>
    <w:p w14:paraId="2C8E5E7C">
      <w:pPr>
        <w:pStyle w:val="2"/>
        <w:rPr>
          <w:rFonts w:hAnsi="宋体" w:cs="宋体"/>
        </w:rPr>
      </w:pPr>
    </w:p>
    <w:p w14:paraId="6CCB8B4B">
      <w:pPr>
        <w:pStyle w:val="2"/>
        <w:rPr>
          <w:rFonts w:hAnsi="宋体" w:cs="宋体"/>
        </w:rPr>
      </w:pPr>
      <w:r>
        <w:rPr>
          <w:rFonts w:hAnsi="宋体" w:cs="宋体"/>
        </w:rPr>
        <w:t>湛川 即海性。</w:t>
      </w:r>
    </w:p>
    <w:p w14:paraId="57ABAAB0">
      <w:pPr>
        <w:pStyle w:val="2"/>
        <w:rPr>
          <w:rFonts w:hAnsi="宋体" w:cs="宋体"/>
        </w:rPr>
      </w:pPr>
    </w:p>
    <w:p w14:paraId="6FC0183F">
      <w:pPr>
        <w:pStyle w:val="2"/>
        <w:rPr>
          <w:rFonts w:hAnsi="宋体" w:cs="宋体"/>
        </w:rPr>
      </w:pPr>
      <w:r>
        <w:rPr>
          <w:rFonts w:hAnsi="宋体" w:cs="宋体"/>
        </w:rPr>
        <w:t>湛汛 即湛性。</w:t>
      </w:r>
    </w:p>
    <w:p w14:paraId="376F21D2">
      <w:pPr>
        <w:pStyle w:val="2"/>
        <w:rPr>
          <w:rFonts w:hAnsi="宋体" w:cs="宋体"/>
        </w:rPr>
      </w:pPr>
    </w:p>
    <w:p w14:paraId="3D7155B9">
      <w:pPr>
        <w:pStyle w:val="2"/>
        <w:rPr>
          <w:rFonts w:hAnsi="宋体" w:cs="宋体"/>
        </w:rPr>
      </w:pPr>
      <w:r>
        <w:rPr>
          <w:rFonts w:hAnsi="宋体" w:cs="宋体"/>
        </w:rPr>
        <w:t>湛如 即了真</w:t>
      </w:r>
      <w:r>
        <w:rPr>
          <w:rFonts w:hint="eastAsia" w:ascii="MS Mincho" w:hAnsi="MS Mincho" w:eastAsia="MS Mincho" w:cs="MS Mincho"/>
        </w:rPr>
        <w:t>❷</w:t>
      </w:r>
      <w:r>
        <w:rPr>
          <w:rFonts w:hAnsi="宋体" w:cs="宋体"/>
        </w:rPr>
        <w:t>。</w:t>
      </w:r>
    </w:p>
    <w:p w14:paraId="3FF26B48">
      <w:pPr>
        <w:pStyle w:val="2"/>
        <w:rPr>
          <w:rFonts w:hAnsi="宋体" w:cs="宋体"/>
        </w:rPr>
      </w:pPr>
    </w:p>
    <w:p w14:paraId="520A7129">
      <w:pPr>
        <w:pStyle w:val="2"/>
        <w:rPr>
          <w:rFonts w:hAnsi="宋体" w:cs="宋体"/>
        </w:rPr>
      </w:pPr>
      <w:r>
        <w:rPr>
          <w:rFonts w:hAnsi="宋体" w:cs="宋体"/>
        </w:rPr>
        <w:t>湛明 清僧。衡山（今屬湖南）人。名益。幼隸彌陀寺，好學能詩。參廣濟德純，得悟父母未生前消息。絕筆不文，習静南嶽青蓮峰，影不出山。</w:t>
      </w:r>
    </w:p>
    <w:p w14:paraId="75A42116">
      <w:pPr>
        <w:pStyle w:val="2"/>
        <w:rPr>
          <w:rFonts w:hAnsi="宋体" w:cs="宋体"/>
        </w:rPr>
      </w:pPr>
    </w:p>
    <w:p w14:paraId="3496381D">
      <w:pPr>
        <w:pStyle w:val="2"/>
        <w:rPr>
          <w:rFonts w:hAnsi="宋体" w:cs="宋体"/>
        </w:rPr>
      </w:pPr>
      <w:r>
        <w:rPr>
          <w:rFonts w:hAnsi="宋体" w:cs="宋体"/>
        </w:rPr>
        <w:t>湛性 清僧。一名湛汛，字藥根，又字藥庵。江都（江蘇揚州）徐氏。習台教，好參禪，精篆刻，工楷法，詩學三唐，居揚州祇園庵。有《藥庵集》、《雙樹軒鈔》。見《四庫全書總目》、《續印人傳》、《淮海英靈集》、《廣陵詩事》、《續丹徒縣志》。</w:t>
      </w:r>
    </w:p>
    <w:p w14:paraId="01F37267">
      <w:pPr>
        <w:pStyle w:val="2"/>
        <w:rPr>
          <w:rFonts w:hAnsi="宋体" w:cs="宋体"/>
        </w:rPr>
      </w:pPr>
    </w:p>
    <w:p w14:paraId="73787FEE">
      <w:pPr>
        <w:pStyle w:val="2"/>
        <w:rPr>
          <w:rFonts w:hAnsi="宋体" w:cs="宋体"/>
        </w:rPr>
      </w:pPr>
      <w:r>
        <w:rPr>
          <w:rFonts w:hAnsi="宋体" w:cs="宋体"/>
        </w:rPr>
        <w:t>湛修 即衍義。</w:t>
      </w:r>
    </w:p>
    <w:p w14:paraId="70D0B53C">
      <w:pPr>
        <w:pStyle w:val="2"/>
        <w:rPr>
          <w:rFonts w:hAnsi="宋体" w:cs="宋体"/>
        </w:rPr>
      </w:pPr>
    </w:p>
    <w:p w14:paraId="11C5C599">
      <w:pPr>
        <w:pStyle w:val="2"/>
        <w:rPr>
          <w:rFonts w:hAnsi="宋体" w:cs="宋体"/>
        </w:rPr>
      </w:pPr>
      <w:r>
        <w:rPr>
          <w:rFonts w:hAnsi="宋体" w:cs="宋体"/>
        </w:rPr>
        <w:t>湛祐 （1642—1695）清韓僧。字天孚。三韓金氏。年十三入燕都廣濟寺落髮。具戒後，手書《華嚴》一部，發足南遊，參江浙諸方。後至京口鶴林侍天樹植得法，仍返廣濟。有《廣濟寺志》及詩文集。見《五燈全書》九五、《新續高僧傳四集》九。</w:t>
      </w:r>
    </w:p>
    <w:p w14:paraId="6B3A295D">
      <w:pPr>
        <w:pStyle w:val="2"/>
        <w:rPr>
          <w:rFonts w:hAnsi="宋体" w:cs="宋体"/>
        </w:rPr>
      </w:pPr>
    </w:p>
    <w:p w14:paraId="3151CA20">
      <w:pPr>
        <w:pStyle w:val="2"/>
        <w:rPr>
          <w:rFonts w:hAnsi="宋体" w:cs="宋体"/>
        </w:rPr>
      </w:pPr>
      <w:r>
        <w:rPr>
          <w:rFonts w:hAnsi="宋体" w:cs="宋体"/>
        </w:rPr>
        <w:t xml:space="preserve">湛堂 </w:t>
      </w:r>
      <w:r>
        <w:rPr>
          <w:rFonts w:hint="eastAsia" w:ascii="MS Mincho" w:hAnsi="MS Mincho" w:eastAsia="MS Mincho" w:cs="MS Mincho"/>
        </w:rPr>
        <w:t>❶</w:t>
      </w:r>
      <w:r>
        <w:rPr>
          <w:rFonts w:hAnsi="宋体" w:cs="宋体"/>
        </w:rPr>
        <w:t>即文準。</w:t>
      </w:r>
      <w:r>
        <w:rPr>
          <w:rFonts w:hint="eastAsia" w:ascii="MS Mincho" w:hAnsi="MS Mincho" w:eastAsia="MS Mincho" w:cs="MS Mincho"/>
        </w:rPr>
        <w:t>❷</w:t>
      </w:r>
      <w:r>
        <w:rPr>
          <w:rFonts w:hAnsi="宋体" w:cs="宋体"/>
        </w:rPr>
        <w:t>即性澄</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即智深3。</w:t>
      </w:r>
    </w:p>
    <w:p w14:paraId="29C3F27C">
      <w:pPr>
        <w:pStyle w:val="2"/>
        <w:rPr>
          <w:rFonts w:hAnsi="宋体" w:cs="宋体"/>
        </w:rPr>
      </w:pPr>
    </w:p>
    <w:p w14:paraId="5D3A561D">
      <w:pPr>
        <w:pStyle w:val="2"/>
        <w:rPr>
          <w:rFonts w:hAnsi="宋体" w:cs="宋体"/>
        </w:rPr>
      </w:pPr>
      <w:r>
        <w:rPr>
          <w:rFonts w:hAnsi="宋体" w:cs="宋体"/>
        </w:rPr>
        <w:t>湛庵 即行常。</w:t>
      </w:r>
    </w:p>
    <w:p w14:paraId="220672ED">
      <w:pPr>
        <w:pStyle w:val="2"/>
        <w:rPr>
          <w:rFonts w:hAnsi="宋体" w:cs="宋体"/>
        </w:rPr>
      </w:pPr>
    </w:p>
    <w:p w14:paraId="6C73A026">
      <w:pPr>
        <w:pStyle w:val="2"/>
        <w:rPr>
          <w:rFonts w:hAnsi="宋体" w:cs="宋体"/>
        </w:rPr>
      </w:pPr>
      <w:r>
        <w:rPr>
          <w:rFonts w:hAnsi="宋体" w:cs="宋体"/>
        </w:rPr>
        <w:t>湛葦 清僧。號月林。長興（今屬浙江）葉氏。自幼薙髮福州開元。主禪智、白雀等刹。善書工畫，俱不染俗。見《東茗編》。</w:t>
      </w:r>
    </w:p>
    <w:p w14:paraId="2AD3B888">
      <w:pPr>
        <w:pStyle w:val="2"/>
        <w:rPr>
          <w:rFonts w:hAnsi="宋体" w:cs="宋体"/>
        </w:rPr>
      </w:pPr>
    </w:p>
    <w:p w14:paraId="175B1472">
      <w:pPr>
        <w:pStyle w:val="2"/>
        <w:rPr>
          <w:rFonts w:hAnsi="宋体" w:cs="宋体"/>
        </w:rPr>
      </w:pPr>
      <w:r>
        <w:rPr>
          <w:rFonts w:hAnsi="宋体" w:cs="宋体"/>
        </w:rPr>
        <w:t xml:space="preserve">湛然 </w:t>
      </w:r>
      <w:r>
        <w:rPr>
          <w:rFonts w:hint="eastAsia" w:ascii="MS Mincho" w:hAnsi="MS Mincho" w:eastAsia="MS Mincho" w:cs="MS Mincho"/>
        </w:rPr>
        <w:t>❶</w:t>
      </w:r>
      <w:r>
        <w:rPr>
          <w:rFonts w:hAnsi="宋体" w:cs="宋体"/>
        </w:rPr>
        <w:t>（711—782）唐僧。荆溪（江蘇宜興）戚氏。本業儒，有拔俗志。首遊浙東，留心至道。於東陽金華（今屬浙江）遇方巖示以台教，授《止觀》等，繼求學於左溪玄朗。自惟識昧，凡所聞見，記於紙墨。初於吴郡（江蘇蘇州）開元寺敷講，學者悅隨。繼住常州妙樂、天台國清。大曆中屢徵不就。當大兵大饑之際，忍苦率衆修習，學徒益繁。瞻望堂室，以為依怙。天台一宗，遂以中興。世尊其道，號為荆溪尊者。寂謚圓通大師。有《法華玄義釋籤》二十卷、《法華文句記》三十卷、《止觀輔行傳弘訣》四十卷、《金剛錍論》一卷、《止觀義例》二卷、《十不二門》一卷、《法華五百問論》三卷等近二十種。見《宋</w:t>
      </w:r>
    </w:p>
    <w:p w14:paraId="1C2C277E">
      <w:pPr>
        <w:pStyle w:val="2"/>
        <w:rPr>
          <w:rFonts w:hAnsi="宋体" w:cs="宋体"/>
        </w:rPr>
      </w:pPr>
    </w:p>
    <w:p w14:paraId="64F3CA96">
      <w:pPr>
        <w:pStyle w:val="2"/>
        <w:rPr>
          <w:rFonts w:hAnsi="宋体" w:cs="宋体"/>
        </w:rPr>
      </w:pPr>
      <w:r>
        <w:rPr>
          <w:rFonts w:hAnsi="宋体" w:cs="宋体"/>
        </w:rPr>
        <w:t>〈838〉</w:t>
      </w:r>
    </w:p>
    <w:p w14:paraId="77AFD712">
      <w:pPr>
        <w:pStyle w:val="2"/>
        <w:rPr>
          <w:rFonts w:hAnsi="宋体" w:cs="宋体"/>
        </w:rPr>
      </w:pPr>
    </w:p>
    <w:p w14:paraId="2FDAD409">
      <w:pPr>
        <w:pStyle w:val="2"/>
        <w:rPr>
          <w:rFonts w:hAnsi="宋体" w:cs="宋体"/>
        </w:rPr>
      </w:pPr>
      <w:r>
        <w:rPr>
          <w:rFonts w:hAnsi="宋体" w:cs="宋体"/>
        </w:rPr>
        <w:t>高僧傳》六、《佛祖統紀》七、《六學僧傳》五、《編年通論》一九。</w:t>
      </w:r>
      <w:r>
        <w:rPr>
          <w:rFonts w:hint="eastAsia" w:ascii="MS Mincho" w:hAnsi="MS Mincho" w:eastAsia="MS Mincho" w:cs="MS Mincho"/>
        </w:rPr>
        <w:t>❷</w:t>
      </w:r>
      <w:r>
        <w:rPr>
          <w:rFonts w:hAnsi="宋体" w:cs="宋体"/>
        </w:rPr>
        <w:t>即元照</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即自性。</w:t>
      </w:r>
      <w:r>
        <w:rPr>
          <w:rFonts w:hint="eastAsia" w:ascii="MS Mincho" w:hAnsi="MS Mincho" w:eastAsia="MS Mincho" w:cs="MS Mincho"/>
        </w:rPr>
        <w:t>❹</w:t>
      </w:r>
      <w:r>
        <w:rPr>
          <w:rFonts w:hAnsi="宋体" w:cs="宋体"/>
        </w:rPr>
        <w:t>即至妙。</w:t>
      </w:r>
      <w:r>
        <w:rPr>
          <w:rFonts w:hint="eastAsia" w:ascii="MS Mincho" w:hAnsi="MS Mincho" w:eastAsia="MS Mincho" w:cs="MS Mincho"/>
        </w:rPr>
        <w:t>❺</w:t>
      </w:r>
      <w:r>
        <w:rPr>
          <w:rFonts w:hAnsi="宋体" w:cs="宋体"/>
        </w:rPr>
        <w:t>即明仲。</w:t>
      </w:r>
      <w:r>
        <w:rPr>
          <w:rFonts w:hint="eastAsia" w:ascii="MS Mincho" w:hAnsi="MS Mincho" w:eastAsia="MS Mincho" w:cs="MS Mincho"/>
        </w:rPr>
        <w:t>❻</w:t>
      </w:r>
      <w:r>
        <w:rPr>
          <w:rFonts w:hAnsi="宋体" w:cs="宋体"/>
        </w:rPr>
        <w:t>即果仲。</w:t>
      </w:r>
      <w:r>
        <w:rPr>
          <w:rFonts w:hint="eastAsia" w:ascii="MS Mincho" w:hAnsi="MS Mincho" w:eastAsia="MS Mincho" w:cs="MS Mincho"/>
        </w:rPr>
        <w:t>❼</w:t>
      </w:r>
      <w:r>
        <w:rPr>
          <w:rFonts w:hAnsi="宋体" w:cs="宋体"/>
        </w:rPr>
        <w:t>即圓澄。</w:t>
      </w:r>
    </w:p>
    <w:p w14:paraId="790538E7">
      <w:pPr>
        <w:pStyle w:val="2"/>
        <w:rPr>
          <w:rFonts w:hAnsi="宋体" w:cs="宋体"/>
        </w:rPr>
      </w:pPr>
    </w:p>
    <w:p w14:paraId="5864FBBD">
      <w:pPr>
        <w:pStyle w:val="2"/>
        <w:rPr>
          <w:rFonts w:hAnsi="宋体" w:cs="宋体"/>
        </w:rPr>
      </w:pPr>
      <w:r>
        <w:rPr>
          <w:rFonts w:hAnsi="宋体" w:cs="宋体"/>
        </w:rPr>
        <w:t>湛遠 即智圓</w:t>
      </w:r>
      <w:r>
        <w:rPr>
          <w:rFonts w:hint="eastAsia" w:ascii="MS Mincho" w:hAnsi="MS Mincho" w:eastAsia="MS Mincho" w:cs="MS Mincho"/>
        </w:rPr>
        <w:t>❹</w:t>
      </w:r>
      <w:r>
        <w:rPr>
          <w:rFonts w:hAnsi="宋体" w:cs="宋体"/>
        </w:rPr>
        <w:t>。</w:t>
      </w:r>
    </w:p>
    <w:p w14:paraId="351A6B63">
      <w:pPr>
        <w:pStyle w:val="2"/>
        <w:rPr>
          <w:rFonts w:hAnsi="宋体" w:cs="宋体"/>
        </w:rPr>
      </w:pPr>
    </w:p>
    <w:p w14:paraId="519673C1">
      <w:pPr>
        <w:pStyle w:val="2"/>
        <w:rPr>
          <w:rFonts w:hAnsi="宋体" w:cs="宋体"/>
        </w:rPr>
      </w:pPr>
      <w:r>
        <w:rPr>
          <w:rFonts w:hAnsi="宋体" w:cs="宋体"/>
        </w:rPr>
        <w:t>湛愚 清僧。上元（江蘇江寧）人。有《心燈録》。見《採訪册》。</w:t>
      </w:r>
    </w:p>
    <w:p w14:paraId="13E39533">
      <w:pPr>
        <w:pStyle w:val="2"/>
        <w:rPr>
          <w:rFonts w:hAnsi="宋体" w:cs="宋体"/>
        </w:rPr>
      </w:pPr>
    </w:p>
    <w:p w14:paraId="1CDF7017">
      <w:pPr>
        <w:pStyle w:val="2"/>
        <w:rPr>
          <w:rFonts w:hAnsi="宋体" w:cs="宋体"/>
        </w:rPr>
      </w:pPr>
      <w:r>
        <w:rPr>
          <w:rFonts w:hAnsi="宋体" w:cs="宋体"/>
        </w:rPr>
        <w:t>湛福 清僧。字介庵。雲南人。崇禎末，遊京師。明亡，歸不得，住傳經院，敷席講説。博學，工詩畫，士夫喜與交。康熙中寂於寓所。</w:t>
      </w:r>
    </w:p>
    <w:p w14:paraId="42DBDC6D">
      <w:pPr>
        <w:pStyle w:val="2"/>
        <w:rPr>
          <w:rFonts w:hAnsi="宋体" w:cs="宋体"/>
        </w:rPr>
      </w:pPr>
    </w:p>
    <w:p w14:paraId="07A412AD">
      <w:pPr>
        <w:pStyle w:val="2"/>
        <w:rPr>
          <w:rFonts w:hAnsi="宋体" w:cs="宋体"/>
        </w:rPr>
      </w:pPr>
      <w:r>
        <w:rPr>
          <w:rFonts w:hAnsi="宋体" w:cs="宋体"/>
        </w:rPr>
        <w:t>湛碧 清僧。字南溟，一字秋遠。常熟（今屬江蘇）人。依寧波育王法鐘海覺受法。後付法嵩來荃。有《净土詩》三十首，與《陶雲閣隨藁》共一卷。見《宗統編年》三二，《正源略集》一一、一四。</w:t>
      </w:r>
    </w:p>
    <w:p w14:paraId="3C6D187E">
      <w:pPr>
        <w:pStyle w:val="2"/>
        <w:rPr>
          <w:rFonts w:hAnsi="宋体" w:cs="宋体"/>
        </w:rPr>
      </w:pPr>
    </w:p>
    <w:p w14:paraId="4051629B">
      <w:pPr>
        <w:pStyle w:val="2"/>
        <w:rPr>
          <w:rFonts w:hAnsi="宋体" w:cs="宋体"/>
        </w:rPr>
      </w:pPr>
      <w:r>
        <w:rPr>
          <w:rFonts w:hAnsi="宋体" w:cs="宋体"/>
        </w:rPr>
        <w:t>湛慧 宋日僧。字隨乘。日本國筑前人。參遊宋地，受無準法。請益圓爾。既歸，創橫嶽山崇福寺，及爾師至，延師主之，自居偏室。見《本朝高僧傳》。</w:t>
      </w:r>
    </w:p>
    <w:p w14:paraId="0D409D11">
      <w:pPr>
        <w:pStyle w:val="2"/>
        <w:rPr>
          <w:rFonts w:hAnsi="宋体" w:cs="宋体"/>
        </w:rPr>
      </w:pPr>
    </w:p>
    <w:p w14:paraId="02D656F8">
      <w:pPr>
        <w:pStyle w:val="2"/>
        <w:rPr>
          <w:rFonts w:hAnsi="宋体" w:cs="宋体"/>
        </w:rPr>
      </w:pPr>
      <w:r>
        <w:rPr>
          <w:rFonts w:hAnsi="宋体" w:cs="宋体"/>
        </w:rPr>
        <w:t>湛徹 清僧。字旻潔，號深牧。丹徒（今屬江蘇）鮑氏。年十五薙染。具戒後，參諸方。歸來掩關竹籟山房研究内典，種花啜茗，淡泊自如。見《詩最》、《江蘇詩徵》一八二。</w:t>
      </w:r>
    </w:p>
    <w:p w14:paraId="73D307A3">
      <w:pPr>
        <w:pStyle w:val="2"/>
        <w:rPr>
          <w:rFonts w:hAnsi="宋体" w:cs="宋体"/>
        </w:rPr>
      </w:pPr>
    </w:p>
    <w:p w14:paraId="01D8E41E">
      <w:pPr>
        <w:pStyle w:val="2"/>
        <w:rPr>
          <w:rFonts w:hAnsi="宋体" w:cs="宋体"/>
        </w:rPr>
      </w:pPr>
      <w:r>
        <w:rPr>
          <w:rFonts w:hAnsi="宋体" w:cs="宋体"/>
        </w:rPr>
        <w:t>湛瑩 清僧。字微山。住海幢寺。能詩。山水筆致超渾，字近謝里甫。見《留庵隨筆》。</w:t>
      </w:r>
    </w:p>
    <w:p w14:paraId="78B40CAA">
      <w:pPr>
        <w:pStyle w:val="2"/>
        <w:rPr>
          <w:rFonts w:hAnsi="宋体" w:cs="宋体"/>
        </w:rPr>
      </w:pPr>
    </w:p>
    <w:p w14:paraId="2E56D7B0">
      <w:pPr>
        <w:pStyle w:val="2"/>
        <w:rPr>
          <w:rFonts w:hAnsi="宋体" w:cs="宋体"/>
        </w:rPr>
      </w:pPr>
      <w:r>
        <w:rPr>
          <w:rFonts w:hAnsi="宋体" w:cs="宋体"/>
        </w:rPr>
        <w:t>湛懷 即欽義。</w:t>
      </w:r>
    </w:p>
    <w:p w14:paraId="549D4424">
      <w:pPr>
        <w:pStyle w:val="2"/>
        <w:rPr>
          <w:rFonts w:hAnsi="宋体" w:cs="宋体"/>
        </w:rPr>
      </w:pPr>
    </w:p>
    <w:p w14:paraId="304C04AD">
      <w:pPr>
        <w:pStyle w:val="2"/>
        <w:rPr>
          <w:rFonts w:hAnsi="宋体" w:cs="宋体"/>
        </w:rPr>
      </w:pPr>
      <w:r>
        <w:rPr>
          <w:rFonts w:hAnsi="宋体" w:cs="宋体"/>
        </w:rPr>
        <w:t>湛覺 明僧。字夢庵，號懒牧。長安（陝西西安）張氏。依月空出家。參性空得法。結松巢於雨花左。有《松巢内外集》。見《稽古續集》二。</w:t>
      </w:r>
    </w:p>
    <w:p w14:paraId="6F5C3464">
      <w:pPr>
        <w:pStyle w:val="2"/>
        <w:rPr>
          <w:rFonts w:hAnsi="宋体" w:cs="宋体"/>
        </w:rPr>
      </w:pPr>
    </w:p>
    <w:p w14:paraId="3F52CE79">
      <w:pPr>
        <w:pStyle w:val="2"/>
        <w:rPr>
          <w:rFonts w:hAnsi="宋体" w:cs="宋体"/>
        </w:rPr>
      </w:pPr>
      <w:r>
        <w:rPr>
          <w:rFonts w:hAnsi="宋体" w:cs="宋体"/>
        </w:rPr>
        <w:t xml:space="preserve">湛禪師 </w:t>
      </w:r>
      <w:r>
        <w:rPr>
          <w:rFonts w:hint="eastAsia" w:ascii="MS Mincho" w:hAnsi="MS Mincho" w:eastAsia="MS Mincho" w:cs="MS Mincho"/>
        </w:rPr>
        <w:t>❶</w:t>
      </w:r>
      <w:r>
        <w:rPr>
          <w:rFonts w:hAnsi="宋体" w:cs="宋体"/>
        </w:rPr>
        <w:t>宋僧。住金陵承天寺。得印記於臨安府净慈寺水庵師一。為育王端裕再傳弟子。屬大鑒下第十八世。見《續傳燈録》三四。</w:t>
      </w:r>
      <w:r>
        <w:rPr>
          <w:rFonts w:hint="eastAsia" w:ascii="MS Mincho" w:hAnsi="MS Mincho" w:eastAsia="MS Mincho" w:cs="MS Mincho"/>
        </w:rPr>
        <w:t>❷</w:t>
      </w:r>
      <w:r>
        <w:rPr>
          <w:rFonts w:hAnsi="宋体" w:cs="宋体"/>
        </w:rPr>
        <w:t>即福湛。</w:t>
      </w:r>
    </w:p>
    <w:p w14:paraId="66C7D265">
      <w:pPr>
        <w:pStyle w:val="2"/>
        <w:rPr>
          <w:rFonts w:hAnsi="宋体" w:cs="宋体"/>
        </w:rPr>
      </w:pPr>
    </w:p>
    <w:p w14:paraId="1ADF4FC0">
      <w:pPr>
        <w:pStyle w:val="2"/>
        <w:rPr>
          <w:rFonts w:hAnsi="宋体" w:cs="宋体"/>
        </w:rPr>
      </w:pPr>
      <w:r>
        <w:rPr>
          <w:rFonts w:hAnsi="宋体" w:cs="宋体"/>
        </w:rPr>
        <w:t>湖陽 即道濟</w:t>
      </w:r>
      <w:r>
        <w:rPr>
          <w:rFonts w:hint="eastAsia" w:ascii="MS Mincho" w:hAnsi="MS Mincho" w:eastAsia="MS Mincho" w:cs="MS Mincho"/>
        </w:rPr>
        <w:t>❶</w:t>
      </w:r>
      <w:r>
        <w:rPr>
          <w:rFonts w:hAnsi="宋体" w:cs="宋体"/>
        </w:rPr>
        <w:t>。</w:t>
      </w:r>
    </w:p>
    <w:p w14:paraId="0403312D">
      <w:pPr>
        <w:pStyle w:val="2"/>
        <w:rPr>
          <w:rFonts w:hAnsi="宋体" w:cs="宋体"/>
        </w:rPr>
      </w:pPr>
    </w:p>
    <w:p w14:paraId="09823636">
      <w:pPr>
        <w:pStyle w:val="2"/>
        <w:rPr>
          <w:rFonts w:hAnsi="宋体" w:cs="宋体"/>
        </w:rPr>
      </w:pPr>
      <w:r>
        <w:rPr>
          <w:rFonts w:hAnsi="宋体" w:cs="宋体"/>
        </w:rPr>
        <w:t>湘雨 即紀蔭。</w:t>
      </w:r>
    </w:p>
    <w:p w14:paraId="63666532">
      <w:pPr>
        <w:pStyle w:val="2"/>
        <w:rPr>
          <w:rFonts w:hAnsi="宋体" w:cs="宋体"/>
        </w:rPr>
      </w:pPr>
    </w:p>
    <w:p w14:paraId="6A45161D">
      <w:pPr>
        <w:pStyle w:val="2"/>
        <w:rPr>
          <w:rFonts w:hAnsi="宋体" w:cs="宋体"/>
        </w:rPr>
      </w:pPr>
      <w:r>
        <w:rPr>
          <w:rFonts w:hAnsi="宋体" w:cs="宋体"/>
        </w:rPr>
        <w:t>湘南 即成衡。</w:t>
      </w:r>
    </w:p>
    <w:p w14:paraId="776E4666">
      <w:pPr>
        <w:pStyle w:val="2"/>
        <w:rPr>
          <w:rFonts w:hAnsi="宋体" w:cs="宋体"/>
        </w:rPr>
      </w:pPr>
    </w:p>
    <w:p w14:paraId="5C8FBE86">
      <w:pPr>
        <w:pStyle w:val="2"/>
        <w:rPr>
          <w:rFonts w:hAnsi="宋体" w:cs="宋体"/>
        </w:rPr>
      </w:pPr>
      <w:r>
        <w:rPr>
          <w:rFonts w:hAnsi="宋体" w:cs="宋体"/>
        </w:rPr>
        <w:t>湘翁 即智沄。</w:t>
      </w:r>
    </w:p>
    <w:p w14:paraId="118D041B">
      <w:pPr>
        <w:pStyle w:val="2"/>
        <w:rPr>
          <w:rFonts w:hAnsi="宋体" w:cs="宋体"/>
        </w:rPr>
      </w:pPr>
    </w:p>
    <w:p w14:paraId="69E34916">
      <w:pPr>
        <w:pStyle w:val="2"/>
        <w:rPr>
          <w:rFonts w:hAnsi="宋体" w:cs="宋体"/>
        </w:rPr>
      </w:pPr>
      <w:r>
        <w:rPr>
          <w:rFonts w:hAnsi="宋体" w:cs="宋体"/>
        </w:rPr>
        <w:t xml:space="preserve">湘烟 </w:t>
      </w:r>
      <w:r>
        <w:rPr>
          <w:rFonts w:hint="eastAsia" w:ascii="MS Mincho" w:hAnsi="MS Mincho" w:eastAsia="MS Mincho" w:cs="MS Mincho"/>
        </w:rPr>
        <w:t>❶</w:t>
      </w:r>
      <w:r>
        <w:rPr>
          <w:rFonts w:hAnsi="宋体" w:cs="宋体"/>
        </w:rPr>
        <w:t>清僧。駐錫上海朱霞殿。工山水，意在法外，善彈琴，性喜藝蘭，自闢一圃，皆浙產，多異種。見民國《上海縣續志》二九。</w:t>
      </w:r>
      <w:r>
        <w:rPr>
          <w:rFonts w:hint="eastAsia" w:ascii="MS Mincho" w:hAnsi="MS Mincho" w:eastAsia="MS Mincho" w:cs="MS Mincho"/>
        </w:rPr>
        <w:t>❷</w:t>
      </w:r>
      <w:r>
        <w:rPr>
          <w:rFonts w:hAnsi="宋体" w:cs="宋体"/>
        </w:rPr>
        <w:t>即聖欣。</w:t>
      </w:r>
    </w:p>
    <w:p w14:paraId="4F77C38F">
      <w:pPr>
        <w:pStyle w:val="2"/>
        <w:rPr>
          <w:rFonts w:hAnsi="宋体" w:cs="宋体"/>
        </w:rPr>
      </w:pPr>
    </w:p>
    <w:p w14:paraId="40961460">
      <w:pPr>
        <w:pStyle w:val="2"/>
        <w:rPr>
          <w:rFonts w:hAnsi="宋体" w:cs="宋体"/>
        </w:rPr>
      </w:pPr>
      <w:r>
        <w:rPr>
          <w:rFonts w:hAnsi="宋体" w:cs="宋体"/>
        </w:rPr>
        <w:t>湘雲 即山瀬。</w:t>
      </w:r>
    </w:p>
    <w:p w14:paraId="58986F08">
      <w:pPr>
        <w:pStyle w:val="2"/>
        <w:rPr>
          <w:rFonts w:hAnsi="宋体" w:cs="宋体"/>
        </w:rPr>
      </w:pPr>
    </w:p>
    <w:p w14:paraId="6AE85CAC">
      <w:pPr>
        <w:pStyle w:val="2"/>
        <w:rPr>
          <w:rFonts w:hAnsi="宋体" w:cs="宋体"/>
        </w:rPr>
      </w:pPr>
      <w:r>
        <w:rPr>
          <w:rFonts w:hAnsi="宋体" w:cs="宋体"/>
        </w:rPr>
        <w:t>湘嵐 即覺慧</w:t>
      </w:r>
      <w:r>
        <w:rPr>
          <w:rFonts w:hint="eastAsia" w:ascii="MS Mincho" w:hAnsi="MS Mincho" w:eastAsia="MS Mincho" w:cs="MS Mincho"/>
        </w:rPr>
        <w:t>❶</w:t>
      </w:r>
      <w:r>
        <w:rPr>
          <w:rFonts w:hAnsi="宋体" w:cs="宋体"/>
        </w:rPr>
        <w:t>。</w:t>
      </w:r>
    </w:p>
    <w:p w14:paraId="6F38195C">
      <w:pPr>
        <w:pStyle w:val="2"/>
        <w:rPr>
          <w:rFonts w:hAnsi="宋体" w:cs="宋体"/>
        </w:rPr>
      </w:pPr>
    </w:p>
    <w:p w14:paraId="5631C765">
      <w:pPr>
        <w:pStyle w:val="2"/>
        <w:rPr>
          <w:rFonts w:hAnsi="宋体" w:cs="宋体"/>
        </w:rPr>
      </w:pPr>
      <w:r>
        <w:rPr>
          <w:rFonts w:hAnsi="宋体" w:cs="宋体"/>
        </w:rPr>
        <w:t>湘溪 即本圜。</w:t>
      </w:r>
    </w:p>
    <w:p w14:paraId="4EBB59F6">
      <w:pPr>
        <w:pStyle w:val="2"/>
        <w:rPr>
          <w:rFonts w:hAnsi="宋体" w:cs="宋体"/>
        </w:rPr>
      </w:pPr>
    </w:p>
    <w:p w14:paraId="04771E45">
      <w:pPr>
        <w:pStyle w:val="2"/>
        <w:rPr>
          <w:rFonts w:hAnsi="宋体" w:cs="宋体"/>
        </w:rPr>
      </w:pPr>
      <w:r>
        <w:rPr>
          <w:rFonts w:hAnsi="宋体" w:cs="宋体"/>
        </w:rPr>
        <w:t>渤輪 清僧。名光旭。香山（廣東中山）梁氏。嗣法草堂吼一等，住溧水普濟寺。見《五燈全書》一〇五補。</w:t>
      </w:r>
    </w:p>
    <w:p w14:paraId="68D0DFC2">
      <w:pPr>
        <w:pStyle w:val="2"/>
        <w:rPr>
          <w:rFonts w:hAnsi="宋体" w:cs="宋体"/>
        </w:rPr>
      </w:pPr>
    </w:p>
    <w:p w14:paraId="3024F323">
      <w:pPr>
        <w:pStyle w:val="2"/>
        <w:rPr>
          <w:rFonts w:hAnsi="宋体" w:cs="宋体"/>
        </w:rPr>
      </w:pPr>
      <w:r>
        <w:rPr>
          <w:rFonts w:hAnsi="宋体" w:cs="宋体"/>
        </w:rPr>
        <w:t>湜雲 清僧。字定湖。香山（廣州中山）黄氏。出家留霞寺。善畫能詩，求者戶限為穿。因煩避居隆都聚龍庵。自題枯樹圖云：色相俱空悟本無，東西何必問榮枯。寄言樵子不須伐，留與山僧作畫圖。晚住羊城（廣東廣州）大佛寺。見《香山高僧傳略》。</w:t>
      </w:r>
    </w:p>
    <w:p w14:paraId="14906181">
      <w:pPr>
        <w:pStyle w:val="2"/>
        <w:rPr>
          <w:rFonts w:hAnsi="宋体" w:cs="宋体"/>
        </w:rPr>
      </w:pPr>
    </w:p>
    <w:p w14:paraId="01F958E6">
      <w:pPr>
        <w:pStyle w:val="2"/>
        <w:rPr>
          <w:rFonts w:hAnsi="宋体" w:cs="宋体"/>
        </w:rPr>
      </w:pPr>
      <w:r>
        <w:rPr>
          <w:rFonts w:hAnsi="宋体" w:cs="宋体"/>
        </w:rPr>
        <w:t>湯用彤 （1893—1964）現代佛教史學者。字錫予。原籍湖北黄梅，生於甘肅渭源。曾入北京順天學校、清華學堂（清華大學前身）就讀。畢業後留校任國文教員兼《清華周刊》總編輯。旋留學美國，獲哈佛哲學碩士學位。回國後歷任南京東南大學、天津南開大學、北京</w:t>
      </w:r>
    </w:p>
    <w:p w14:paraId="55D42A86">
      <w:pPr>
        <w:pStyle w:val="2"/>
        <w:rPr>
          <w:rFonts w:hAnsi="宋体" w:cs="宋体"/>
        </w:rPr>
      </w:pPr>
    </w:p>
    <w:p w14:paraId="47702EA6">
      <w:pPr>
        <w:pStyle w:val="2"/>
        <w:rPr>
          <w:rFonts w:hAnsi="宋体" w:cs="宋体"/>
        </w:rPr>
      </w:pPr>
      <w:r>
        <w:rPr>
          <w:rFonts w:hAnsi="宋体" w:cs="宋体"/>
        </w:rPr>
        <w:t>〈839〉</w:t>
      </w:r>
    </w:p>
    <w:p w14:paraId="35BA6A3A">
      <w:pPr>
        <w:pStyle w:val="2"/>
        <w:rPr>
          <w:rFonts w:hAnsi="宋体" w:cs="宋体"/>
        </w:rPr>
      </w:pPr>
    </w:p>
    <w:p w14:paraId="4B89F754">
      <w:pPr>
        <w:pStyle w:val="2"/>
        <w:rPr>
          <w:rFonts w:hAnsi="宋体" w:cs="宋体"/>
        </w:rPr>
      </w:pPr>
      <w:r>
        <w:rPr>
          <w:rFonts w:hAnsi="宋体" w:cs="宋体"/>
        </w:rPr>
        <w:t>大學、西南聯大等校教授，中央研究院院士、評議員。建國後歷任北京大學校務委員會主席、副校長，中國社會科學院哲學社會科學部委員，全國政協委員、常務委員，全國人大代表。早年從美國留學歸來，任教南京東南大學時，就入支那內學院從歐陽竟無研究佛學，並在内學院授課。從此開始研究中國佛教史，撰寫許多著作和論文。通曉梵、巴（巴利語）等多種文字。曾在大學裏主講中國佛教史、魏晋玄學和印度哲學史。其佛學代表作為《漢魏兩晋南北朝佛教史》和《隋唐佛教史稿》。其他尚有《點校高僧傳》、《印度哲學史略》、《魏晋玄學講義》、《往日雜稿》、《康復札記》、《湯用彤學術論文集》等。</w:t>
      </w:r>
    </w:p>
    <w:p w14:paraId="06E23D91">
      <w:pPr>
        <w:pStyle w:val="2"/>
        <w:rPr>
          <w:rFonts w:hAnsi="宋体" w:cs="宋体"/>
        </w:rPr>
      </w:pPr>
    </w:p>
    <w:p w14:paraId="3060944E">
      <w:pPr>
        <w:pStyle w:val="2"/>
        <w:rPr>
          <w:rFonts w:hAnsi="宋体" w:cs="宋体"/>
        </w:rPr>
      </w:pPr>
      <w:r>
        <w:rPr>
          <w:rFonts w:hAnsi="宋体" w:cs="宋体"/>
        </w:rPr>
        <w:t>湯東結布 （1385—1464）藏傳佛教噶舉派香巴噶舉系僧。亦作唐束結布。本名尊追桑布。明後藏人。為名建築師和藏戲的奠基人。傳説雅魯藏布江中十幾座鐵索橋均為其演戲募建。常用書、畫、説、唱等方式傳教。</w:t>
      </w:r>
    </w:p>
    <w:p w14:paraId="042649C2">
      <w:pPr>
        <w:pStyle w:val="2"/>
        <w:rPr>
          <w:rFonts w:hAnsi="宋体" w:cs="宋体"/>
        </w:rPr>
      </w:pPr>
    </w:p>
    <w:p w14:paraId="4BE84DA6">
      <w:pPr>
        <w:pStyle w:val="2"/>
        <w:rPr>
          <w:rFonts w:hAnsi="宋体" w:cs="宋体"/>
        </w:rPr>
      </w:pPr>
      <w:r>
        <w:rPr>
          <w:rFonts w:hAnsi="宋体" w:cs="宋体"/>
        </w:rPr>
        <w:t>隅禪師 宋僧。丹霞子淳弟子。住處州治平。上堂：優遊實際妙明家，轉步移身指落霞，無限白雲猶不見，夜乘明月出蘆花。見《五燈會元》一四、《嘉泰普燈録》九、《續傳燈録》一七、《五燈嚴統》一四。</w:t>
      </w:r>
    </w:p>
    <w:p w14:paraId="29F7BFA9">
      <w:pPr>
        <w:pStyle w:val="2"/>
        <w:rPr>
          <w:rFonts w:hAnsi="宋体" w:cs="宋体"/>
        </w:rPr>
      </w:pPr>
    </w:p>
    <w:p w14:paraId="20806E85">
      <w:pPr>
        <w:pStyle w:val="2"/>
        <w:rPr>
          <w:rFonts w:hAnsi="宋体" w:cs="宋体"/>
        </w:rPr>
      </w:pPr>
      <w:r>
        <w:rPr>
          <w:rFonts w:hAnsi="宋体" w:cs="宋体"/>
        </w:rPr>
        <w:t>温成 清僧。號大機。建水香林及指林兩寺住持。參禪慕道，深悟心性。壽至一百二十歲坐化。見《雲南通志》一三。</w:t>
      </w:r>
    </w:p>
    <w:p w14:paraId="7A1C99AA">
      <w:pPr>
        <w:pStyle w:val="2"/>
        <w:rPr>
          <w:rFonts w:hAnsi="宋体" w:cs="宋体"/>
        </w:rPr>
      </w:pPr>
    </w:p>
    <w:p w14:paraId="363FF530">
      <w:pPr>
        <w:pStyle w:val="2"/>
        <w:rPr>
          <w:rFonts w:hAnsi="宋体" w:cs="宋体"/>
        </w:rPr>
      </w:pPr>
      <w:r>
        <w:rPr>
          <w:rFonts w:hAnsi="宋体" w:cs="宋体"/>
        </w:rPr>
        <w:t>温其 宋僧。金華（今屬浙江）人。依浮石崇矩學教。治平初，於城北葺景雲舊宇，以開講席。郡守盧革，為奏其地永為天台演教之所，賜師法雲之號。嘗造九祖像，極為精麗。見《釋門正統》六、《佛祖統紀》一三。</w:t>
      </w:r>
    </w:p>
    <w:p w14:paraId="4EADF19A">
      <w:pPr>
        <w:pStyle w:val="2"/>
        <w:rPr>
          <w:rFonts w:hAnsi="宋体" w:cs="宋体"/>
        </w:rPr>
      </w:pPr>
    </w:p>
    <w:p w14:paraId="021A7F82">
      <w:pPr>
        <w:pStyle w:val="2"/>
        <w:rPr>
          <w:rFonts w:hAnsi="宋体" w:cs="宋体"/>
        </w:rPr>
      </w:pPr>
      <w:r>
        <w:rPr>
          <w:rFonts w:hAnsi="宋体" w:cs="宋体"/>
        </w:rPr>
        <w:t>温受 元僧。龍泉（今屬浙江）人。得念佛三昧。至道初，於山結茅庵以居，後不知所終。見《龍泉縣志》。</w:t>
      </w:r>
    </w:p>
    <w:p w14:paraId="4D9A5A8B">
      <w:pPr>
        <w:pStyle w:val="2"/>
        <w:rPr>
          <w:rFonts w:hAnsi="宋体" w:cs="宋体"/>
        </w:rPr>
      </w:pPr>
    </w:p>
    <w:p w14:paraId="359068CE">
      <w:pPr>
        <w:pStyle w:val="2"/>
        <w:rPr>
          <w:rFonts w:hAnsi="宋体" w:cs="宋体"/>
        </w:rPr>
      </w:pPr>
      <w:r>
        <w:rPr>
          <w:rFonts w:hAnsi="宋体" w:cs="宋体"/>
        </w:rPr>
        <w:t>温文静妻 宋女居士。并州（山西太原）人。患病在床，夫告以念佛，遂念之不絕。一日，告夫設齋，云欲往西方，言訖而逝。見《往生西方净土瑞應删傳》四一。</w:t>
      </w:r>
    </w:p>
    <w:p w14:paraId="00117D4F">
      <w:pPr>
        <w:pStyle w:val="2"/>
        <w:rPr>
          <w:rFonts w:hAnsi="宋体" w:cs="宋体"/>
        </w:rPr>
      </w:pPr>
    </w:p>
    <w:p w14:paraId="3A00E457">
      <w:pPr>
        <w:pStyle w:val="2"/>
        <w:rPr>
          <w:rFonts w:hAnsi="宋体" w:cs="宋体"/>
        </w:rPr>
      </w:pPr>
      <w:r>
        <w:rPr>
          <w:rFonts w:hAnsi="宋体" w:cs="宋体"/>
        </w:rPr>
        <w:t>渭村 即際能。</w:t>
      </w:r>
    </w:p>
    <w:p w14:paraId="4F44B0A0">
      <w:pPr>
        <w:pStyle w:val="2"/>
        <w:rPr>
          <w:rFonts w:hAnsi="宋体" w:cs="宋体"/>
        </w:rPr>
      </w:pPr>
    </w:p>
    <w:p w14:paraId="1938DB7F">
      <w:pPr>
        <w:pStyle w:val="2"/>
        <w:rPr>
          <w:rFonts w:hAnsi="宋体" w:cs="宋体"/>
        </w:rPr>
      </w:pPr>
      <w:r>
        <w:rPr>
          <w:rFonts w:hAnsi="宋体" w:cs="宋体"/>
        </w:rPr>
        <w:t>淵明 即悟澄。</w:t>
      </w:r>
    </w:p>
    <w:p w14:paraId="354943CC">
      <w:pPr>
        <w:pStyle w:val="2"/>
        <w:rPr>
          <w:rFonts w:hAnsi="宋体" w:cs="宋体"/>
        </w:rPr>
      </w:pPr>
    </w:p>
    <w:p w14:paraId="56BAA679">
      <w:pPr>
        <w:pStyle w:val="2"/>
        <w:rPr>
          <w:rFonts w:hAnsi="宋体" w:cs="宋体"/>
        </w:rPr>
      </w:pPr>
      <w:r>
        <w:rPr>
          <w:rFonts w:hAnsi="宋体" w:cs="宋体"/>
        </w:rPr>
        <w:t xml:space="preserve">淵禪師 </w:t>
      </w:r>
      <w:r>
        <w:rPr>
          <w:rFonts w:hint="eastAsia" w:ascii="MS Mincho" w:hAnsi="MS Mincho" w:eastAsia="MS Mincho" w:cs="MS Mincho"/>
        </w:rPr>
        <w:t>❶</w:t>
      </w:r>
      <w:r>
        <w:rPr>
          <w:rFonts w:hAnsi="宋体" w:cs="宋体"/>
        </w:rPr>
        <w:t>宋僧。三祖山法宗法嗣。為大鑒下第十四世。開法洪州洞山。見《續傳燈録》二一。</w:t>
      </w:r>
      <w:r>
        <w:rPr>
          <w:rFonts w:hint="eastAsia" w:ascii="MS Mincho" w:hAnsi="MS Mincho" w:eastAsia="MS Mincho" w:cs="MS Mincho"/>
        </w:rPr>
        <w:t>❷</w:t>
      </w:r>
      <w:r>
        <w:rPr>
          <w:rFonts w:hAnsi="宋体" w:cs="宋体"/>
        </w:rPr>
        <w:t>（？—1153）宋僧。依潭州大溈月庵善果得法。住潭州道林寺。一日上堂示衆，言訖而逝。見《嘉泰普燈録》二一、《續傳燈録》三三、《五燈全書》四六。</w:t>
      </w:r>
    </w:p>
    <w:p w14:paraId="51916718">
      <w:pPr>
        <w:pStyle w:val="2"/>
        <w:rPr>
          <w:rFonts w:hAnsi="宋体" w:cs="宋体"/>
        </w:rPr>
      </w:pPr>
    </w:p>
    <w:p w14:paraId="522CD637">
      <w:pPr>
        <w:pStyle w:val="2"/>
        <w:rPr>
          <w:rFonts w:hAnsi="宋体" w:cs="宋体"/>
        </w:rPr>
      </w:pPr>
      <w:r>
        <w:rPr>
          <w:rFonts w:hAnsi="宋体" w:cs="宋体"/>
        </w:rPr>
        <w:t>游有維 （1917—1990）現代居士。字祥科。江西婺源人。青年時即篤信佛教。旋得同鄉江謙居士之青睞，隨之研究佛學、儒學及文學。曾皈依近代净土宗大德印光，聽聞經教。後隨印光弘揚净土於上海，先後參與弘化社及印光大師永久紀念會的工作。1949年6月，任《弘化月刊》主編兼發行人。1956年2月，《弘化月刊》改由上海市佛教協會主辦，他被推為執行編輯。時弘化社與上海佛學書局、大法輪書局合併，改名上海佛教書店，他出任總經理。曾先後被推為上海世界佛教居士林、上海佛教居士林、上海佛教净業居士林林長。1953年起，先後被推為中國佛教協會理事，上海市佛教協會常務理事、副秘書長、副會長，上海市宗教學會副會長、學術顧問。早年曾被選為上海市新成區人民代表。一生弘揚净土，不遺餘力。對佛學頗有研究，曾為《中國大百科全書·宗教卷》特約撰稿人。又先後擔任中國佛教協會會刊《現代佛學》、《法音》及上海市佛教協會會刊《上海佛教》的編委。主要著作有《上海近代佛教簡史》等。</w:t>
      </w:r>
    </w:p>
    <w:p w14:paraId="1D22D54C">
      <w:pPr>
        <w:pStyle w:val="2"/>
        <w:rPr>
          <w:rFonts w:hAnsi="宋体" w:cs="宋体"/>
        </w:rPr>
      </w:pPr>
    </w:p>
    <w:p w14:paraId="5C5D8BDD">
      <w:pPr>
        <w:pStyle w:val="2"/>
        <w:rPr>
          <w:rFonts w:hAnsi="宋体" w:cs="宋体"/>
        </w:rPr>
      </w:pPr>
      <w:r>
        <w:rPr>
          <w:rFonts w:hAnsi="宋体" w:cs="宋体"/>
        </w:rPr>
        <w:t>滋須 宋僧。單州（山東單縣）黄氏。受業東京長樂寺，深窮經論，精持律行。參大通於法雲，言下契悟。住紹興承天寺。見《建中靖國續</w:t>
      </w:r>
    </w:p>
    <w:p w14:paraId="0BCB9387">
      <w:pPr>
        <w:pStyle w:val="2"/>
        <w:rPr>
          <w:rFonts w:hAnsi="宋体" w:cs="宋体"/>
        </w:rPr>
      </w:pPr>
    </w:p>
    <w:p w14:paraId="1BE74749">
      <w:pPr>
        <w:pStyle w:val="2"/>
        <w:rPr>
          <w:rFonts w:hAnsi="宋体" w:cs="宋体"/>
        </w:rPr>
      </w:pPr>
      <w:r>
        <w:rPr>
          <w:rFonts w:hAnsi="宋体" w:cs="宋体"/>
        </w:rPr>
        <w:t>〈840〉</w:t>
      </w:r>
    </w:p>
    <w:p w14:paraId="12A67990">
      <w:pPr>
        <w:pStyle w:val="2"/>
        <w:rPr>
          <w:rFonts w:hAnsi="宋体" w:cs="宋体"/>
        </w:rPr>
      </w:pPr>
    </w:p>
    <w:p w14:paraId="17924C14">
      <w:pPr>
        <w:pStyle w:val="2"/>
        <w:rPr>
          <w:rFonts w:hAnsi="宋体" w:cs="宋体"/>
        </w:rPr>
      </w:pPr>
      <w:r>
        <w:rPr>
          <w:rFonts w:hAnsi="宋体" w:cs="宋体"/>
        </w:rPr>
        <w:t>燈録》二五、《續傳燈録》一九。</w:t>
      </w:r>
    </w:p>
    <w:p w14:paraId="627D48AC">
      <w:pPr>
        <w:pStyle w:val="2"/>
        <w:rPr>
          <w:rFonts w:hAnsi="宋体" w:cs="宋体"/>
        </w:rPr>
      </w:pPr>
    </w:p>
    <w:p w14:paraId="7B59CB2B">
      <w:pPr>
        <w:pStyle w:val="2"/>
        <w:rPr>
          <w:rFonts w:hAnsi="宋体" w:cs="宋体"/>
        </w:rPr>
      </w:pPr>
      <w:r>
        <w:rPr>
          <w:rFonts w:hAnsi="宋体" w:cs="宋体"/>
        </w:rPr>
        <w:t>渾谷 即明洽。</w:t>
      </w:r>
    </w:p>
    <w:p w14:paraId="3ED424E9">
      <w:pPr>
        <w:pStyle w:val="2"/>
        <w:rPr>
          <w:rFonts w:hAnsi="宋体" w:cs="宋体"/>
        </w:rPr>
      </w:pPr>
    </w:p>
    <w:p w14:paraId="6B98D4E2">
      <w:pPr>
        <w:pStyle w:val="2"/>
        <w:rPr>
          <w:rFonts w:hAnsi="宋体" w:cs="宋体"/>
        </w:rPr>
      </w:pPr>
      <w:r>
        <w:rPr>
          <w:rFonts w:hAnsi="宋体" w:cs="宋体"/>
        </w:rPr>
        <w:t xml:space="preserve">渾然 </w:t>
      </w:r>
      <w:r>
        <w:rPr>
          <w:rFonts w:hint="eastAsia" w:ascii="MS Mincho" w:hAnsi="MS Mincho" w:eastAsia="MS Mincho" w:cs="MS Mincho"/>
        </w:rPr>
        <w:t>❶</w:t>
      </w:r>
      <w:r>
        <w:rPr>
          <w:rFonts w:hAnsi="宋体" w:cs="宋体"/>
        </w:rPr>
        <w:t>清僧。號謙谷。武昌（湖北武漢）人。住興化城南鴻寄園。時邑中詩人咸聚於此，覘共語言行事，逃儒入釋。有《懷葛樓吟草》。見《興化縣志》、《興化佛教通志》二。</w:t>
      </w:r>
      <w:r>
        <w:rPr>
          <w:rFonts w:hint="eastAsia" w:ascii="MS Mincho" w:hAnsi="MS Mincho" w:eastAsia="MS Mincho" w:cs="MS Mincho"/>
        </w:rPr>
        <w:t>❷</w:t>
      </w:r>
      <w:r>
        <w:rPr>
          <w:rFonts w:hAnsi="宋体" w:cs="宋体"/>
        </w:rPr>
        <w:t>即性勇。</w:t>
      </w:r>
    </w:p>
    <w:p w14:paraId="612BE4ED">
      <w:pPr>
        <w:pStyle w:val="2"/>
        <w:rPr>
          <w:rFonts w:hAnsi="宋体" w:cs="宋体"/>
        </w:rPr>
      </w:pPr>
    </w:p>
    <w:p w14:paraId="6BFA37A1">
      <w:pPr>
        <w:pStyle w:val="2"/>
        <w:rPr>
          <w:rFonts w:hAnsi="宋体" w:cs="宋体"/>
        </w:rPr>
      </w:pPr>
      <w:r>
        <w:rPr>
          <w:rFonts w:hAnsi="宋体" w:cs="宋体"/>
        </w:rPr>
        <w:t>渾樸 清僧。名聖。巴州（四川巴中）趙氏。依雲山燕居德申受法。住武岡（今屬湖南）雲山。見《五燈全書》八八。</w:t>
      </w:r>
    </w:p>
    <w:p w14:paraId="79350C07">
      <w:pPr>
        <w:pStyle w:val="2"/>
        <w:rPr>
          <w:rFonts w:hAnsi="宋体" w:cs="宋体"/>
        </w:rPr>
      </w:pPr>
    </w:p>
    <w:p w14:paraId="031B6228">
      <w:pPr>
        <w:pStyle w:val="2"/>
        <w:rPr>
          <w:rFonts w:hAnsi="宋体" w:cs="宋体"/>
        </w:rPr>
      </w:pPr>
      <w:r>
        <w:rPr>
          <w:rFonts w:hAnsi="宋体" w:cs="宋体"/>
        </w:rPr>
        <w:t>湧狂 清僧。遼東人。住千山。有詩。見《晚晴簃詩匯》一九五。</w:t>
      </w:r>
    </w:p>
    <w:p w14:paraId="4C914484">
      <w:pPr>
        <w:pStyle w:val="2"/>
        <w:rPr>
          <w:rFonts w:hAnsi="宋体" w:cs="宋体"/>
        </w:rPr>
      </w:pPr>
    </w:p>
    <w:p w14:paraId="7BFE4754">
      <w:pPr>
        <w:pStyle w:val="2"/>
        <w:rPr>
          <w:rFonts w:hAnsi="宋体" w:cs="宋体"/>
        </w:rPr>
      </w:pPr>
      <w:r>
        <w:rPr>
          <w:rFonts w:hAnsi="宋体" w:cs="宋体"/>
        </w:rPr>
        <w:t>湧東 即興肇。</w:t>
      </w:r>
    </w:p>
    <w:p w14:paraId="65036E61">
      <w:pPr>
        <w:pStyle w:val="2"/>
        <w:rPr>
          <w:rFonts w:hAnsi="宋体" w:cs="宋体"/>
        </w:rPr>
      </w:pPr>
    </w:p>
    <w:p w14:paraId="4FAE6BA9">
      <w:pPr>
        <w:pStyle w:val="2"/>
        <w:rPr>
          <w:rFonts w:hAnsi="宋体" w:cs="宋体"/>
        </w:rPr>
      </w:pPr>
      <w:r>
        <w:rPr>
          <w:rFonts w:hAnsi="宋体" w:cs="宋体"/>
        </w:rPr>
        <w:t>湧泉 即智慧</w:t>
      </w:r>
      <w:r>
        <w:rPr>
          <w:rFonts w:hint="eastAsia" w:ascii="MS Mincho" w:hAnsi="MS Mincho" w:eastAsia="MS Mincho" w:cs="MS Mincho"/>
        </w:rPr>
        <w:t>❶</w:t>
      </w:r>
      <w:r>
        <w:rPr>
          <w:rFonts w:hAnsi="宋体" w:cs="宋体"/>
        </w:rPr>
        <w:t>。</w:t>
      </w:r>
    </w:p>
    <w:p w14:paraId="716505DD">
      <w:pPr>
        <w:pStyle w:val="2"/>
        <w:rPr>
          <w:rFonts w:hAnsi="宋体" w:cs="宋体"/>
        </w:rPr>
      </w:pPr>
    </w:p>
    <w:p w14:paraId="4B9ED676">
      <w:pPr>
        <w:pStyle w:val="2"/>
        <w:rPr>
          <w:rFonts w:hAnsi="宋体" w:cs="宋体"/>
        </w:rPr>
      </w:pPr>
      <w:r>
        <w:rPr>
          <w:rFonts w:hAnsi="宋体" w:cs="宋体"/>
        </w:rPr>
        <w:t>湧東海 （？—1370）明僧。東苑（今屬廣東）人。早年學佛於資福寺，志業精勤。去遊杭州，聞徑山行端道行高峻，遂往參謁，留為書記。後建寺嘉興，參禮者衆。號慈辯禪師。見光緒《廣州府志》一四一。</w:t>
      </w:r>
    </w:p>
    <w:p w14:paraId="27964B5B">
      <w:pPr>
        <w:pStyle w:val="2"/>
        <w:rPr>
          <w:rFonts w:hAnsi="宋体" w:cs="宋体"/>
        </w:rPr>
      </w:pPr>
    </w:p>
    <w:p w14:paraId="4BD59768">
      <w:pPr>
        <w:pStyle w:val="2"/>
        <w:rPr>
          <w:rFonts w:hAnsi="宋体" w:cs="宋体"/>
        </w:rPr>
      </w:pPr>
      <w:r>
        <w:rPr>
          <w:rFonts w:hAnsi="宋体" w:cs="宋体"/>
        </w:rPr>
        <w:t>湧禪師 宋僧。住會稽寳相寺。依洪州泐潭洪英得法。為黄龍慧南再傳弟子，屬臨濟下第九世。見《續傳燈録》一八。</w:t>
      </w:r>
    </w:p>
    <w:p w14:paraId="5C1E5735">
      <w:pPr>
        <w:pStyle w:val="2"/>
        <w:rPr>
          <w:rFonts w:hAnsi="宋体" w:cs="宋体"/>
        </w:rPr>
      </w:pPr>
    </w:p>
    <w:p w14:paraId="130471B6">
      <w:pPr>
        <w:pStyle w:val="2"/>
        <w:rPr>
          <w:rFonts w:hAnsi="宋体" w:cs="宋体"/>
        </w:rPr>
      </w:pPr>
      <w:r>
        <w:rPr>
          <w:rFonts w:hAnsi="宋体" w:cs="宋体"/>
        </w:rPr>
        <w:t>惺堂 即傳悟。</w:t>
      </w:r>
    </w:p>
    <w:p w14:paraId="2C8B0459">
      <w:pPr>
        <w:pStyle w:val="2"/>
        <w:rPr>
          <w:rFonts w:hAnsi="宋体" w:cs="宋体"/>
        </w:rPr>
      </w:pPr>
    </w:p>
    <w:p w14:paraId="6C328AC5">
      <w:pPr>
        <w:pStyle w:val="2"/>
        <w:rPr>
          <w:rFonts w:hAnsi="宋体" w:cs="宋体"/>
        </w:rPr>
      </w:pPr>
      <w:r>
        <w:rPr>
          <w:rFonts w:hAnsi="宋体" w:cs="宋体"/>
        </w:rPr>
        <w:t>惺參 清僧。字心恒。監利（今屬湖北）劉氏。幼事當陽（今屬湖北）玉泉静然為師，備受教澤，荷承衣法。嘗遊荆州（湖北江陵），以苦行導化，開如來、延慶、水月三寺為叢社，復往宜昌創慈雲寺弘法，四衆歸之。生平嚴持戒德，誦《金剛經》。年七十六，積薪自焚而寂。見《新續高僧傳四集》四〇。</w:t>
      </w:r>
    </w:p>
    <w:p w14:paraId="6A02897F">
      <w:pPr>
        <w:pStyle w:val="2"/>
        <w:rPr>
          <w:rFonts w:hAnsi="宋体" w:cs="宋体"/>
        </w:rPr>
      </w:pPr>
    </w:p>
    <w:p w14:paraId="7E61B68F">
      <w:pPr>
        <w:pStyle w:val="2"/>
        <w:rPr>
          <w:rFonts w:hAnsi="宋体" w:cs="宋体"/>
        </w:rPr>
      </w:pPr>
      <w:r>
        <w:rPr>
          <w:rFonts w:hAnsi="宋体" w:cs="宋体"/>
        </w:rPr>
        <w:t>惺勤 即應牧。</w:t>
      </w:r>
    </w:p>
    <w:p w14:paraId="05A57B99">
      <w:pPr>
        <w:pStyle w:val="2"/>
        <w:rPr>
          <w:rFonts w:hAnsi="宋体" w:cs="宋体"/>
        </w:rPr>
      </w:pPr>
    </w:p>
    <w:p w14:paraId="38834292">
      <w:pPr>
        <w:pStyle w:val="2"/>
        <w:rPr>
          <w:rFonts w:hAnsi="宋体" w:cs="宋体"/>
        </w:rPr>
      </w:pPr>
      <w:r>
        <w:rPr>
          <w:rFonts w:hAnsi="宋体" w:cs="宋体"/>
        </w:rPr>
        <w:t>惺徹 即燈法。</w:t>
      </w:r>
    </w:p>
    <w:p w14:paraId="1E9DB867">
      <w:pPr>
        <w:pStyle w:val="2"/>
        <w:rPr>
          <w:rFonts w:hAnsi="宋体" w:cs="宋体"/>
        </w:rPr>
      </w:pPr>
    </w:p>
    <w:p w14:paraId="23B80755">
      <w:pPr>
        <w:pStyle w:val="2"/>
        <w:rPr>
          <w:rFonts w:hAnsi="宋体" w:cs="宋体"/>
        </w:rPr>
      </w:pPr>
      <w:r>
        <w:rPr>
          <w:rFonts w:hAnsi="宋体" w:cs="宋体"/>
        </w:rPr>
        <w:t>愧庵 即海印</w:t>
      </w:r>
      <w:r>
        <w:rPr>
          <w:rFonts w:hint="eastAsia" w:ascii="MS Mincho" w:hAnsi="MS Mincho" w:eastAsia="MS Mincho" w:cs="MS Mincho"/>
        </w:rPr>
        <w:t>❷</w:t>
      </w:r>
      <w:r>
        <w:rPr>
          <w:rFonts w:hAnsi="宋体" w:cs="宋体"/>
        </w:rPr>
        <w:t>。</w:t>
      </w:r>
    </w:p>
    <w:p w14:paraId="65FE1F65">
      <w:pPr>
        <w:pStyle w:val="2"/>
        <w:rPr>
          <w:rFonts w:hAnsi="宋体" w:cs="宋体"/>
        </w:rPr>
      </w:pPr>
    </w:p>
    <w:p w14:paraId="61074586">
      <w:pPr>
        <w:pStyle w:val="2"/>
        <w:rPr>
          <w:rFonts w:hAnsi="宋体" w:cs="宋体"/>
        </w:rPr>
      </w:pPr>
      <w:r>
        <w:rPr>
          <w:rFonts w:hAnsi="宋体" w:cs="宋体"/>
        </w:rPr>
        <w:t>惲格 清居士。字壽平、正叔，號南田、白雲外史、雲溪外史、東園客。武進（今屬江蘇）人。幼時薙染靈隱寺。後返俗，書法得褚河南神髓，遒逸可愛。畫山水，入大癡之室，秀潤天成。寫生本徐、黄法，赋色之妙，為古今絕藝。工詩，為毗陵六逸之冠。有《南田詩鈔》。見《昭代名人尺牘小傳》七。</w:t>
      </w:r>
    </w:p>
    <w:p w14:paraId="6F030BBB">
      <w:pPr>
        <w:pStyle w:val="2"/>
        <w:rPr>
          <w:rFonts w:hAnsi="宋体" w:cs="宋体"/>
        </w:rPr>
      </w:pPr>
    </w:p>
    <w:p w14:paraId="62E5EDE8">
      <w:pPr>
        <w:pStyle w:val="2"/>
        <w:rPr>
          <w:rFonts w:hAnsi="宋体" w:cs="宋体"/>
        </w:rPr>
      </w:pPr>
      <w:r>
        <w:rPr>
          <w:rFonts w:hAnsi="宋体" w:cs="宋体"/>
        </w:rPr>
        <w:t>惲又騑 （？—1700）清居士。常州（今屬江蘇）人。素誦《金剛經》，長子嗣曾，季子皋聞，皆修净業。一日患疾，二子呈蓮藏一函，騑喜甚，卒時舉家聞蓮華香。見《净土聖賢録續編》二。</w:t>
      </w:r>
    </w:p>
    <w:p w14:paraId="29E4C98E">
      <w:pPr>
        <w:pStyle w:val="2"/>
        <w:rPr>
          <w:rFonts w:hAnsi="宋体" w:cs="宋体"/>
        </w:rPr>
      </w:pPr>
    </w:p>
    <w:p w14:paraId="4915121F">
      <w:pPr>
        <w:pStyle w:val="2"/>
        <w:rPr>
          <w:rFonts w:hAnsi="宋体" w:cs="宋体"/>
        </w:rPr>
      </w:pPr>
      <w:r>
        <w:rPr>
          <w:rFonts w:hAnsi="宋体" w:cs="宋体"/>
        </w:rPr>
        <w:t>惲月初 清僧。字仲升，號遜庵。武進（今屬江蘇）人。明崇禎副貢。受業劉周，以才自負。隱居天台山中。避兵走建寧，參永明王軍事，兵敗歸。為僧講學以終。其説重知行並進，不離慎獨。有《見則堂語録》、《不遠堂詩文集》。</w:t>
      </w:r>
    </w:p>
    <w:p w14:paraId="4864F851">
      <w:pPr>
        <w:pStyle w:val="2"/>
        <w:rPr>
          <w:rFonts w:hAnsi="宋体" w:cs="宋体"/>
        </w:rPr>
      </w:pPr>
    </w:p>
    <w:p w14:paraId="64971916">
      <w:pPr>
        <w:pStyle w:val="2"/>
        <w:rPr>
          <w:rFonts w:hAnsi="宋体" w:cs="宋体"/>
        </w:rPr>
      </w:pPr>
      <w:r>
        <w:rPr>
          <w:rFonts w:hAnsi="宋体" w:cs="宋体"/>
        </w:rPr>
        <w:t>寒山 唐僧。居天台唐興縣寒巖。時往國清寺，與拾得交友。以樺皮為冠，布襦木屐，狀類瘋狂，人莫識之。時閭丘胤牧，從丹丘入寺，問寒山，見之而拜。二人連臂笑出寺門，此後不復入寺。寒山有詩，題於山林間，時人集之，為《寒山詩集》。見《宋高僧傳》一九、《神僧傳》六、《佛祖歷代通載》二〇。</w:t>
      </w:r>
    </w:p>
    <w:p w14:paraId="13AA3CC8">
      <w:pPr>
        <w:pStyle w:val="2"/>
        <w:rPr>
          <w:rFonts w:hAnsi="宋体" w:cs="宋体"/>
        </w:rPr>
      </w:pPr>
    </w:p>
    <w:p w14:paraId="04EA8BB1">
      <w:pPr>
        <w:pStyle w:val="2"/>
        <w:rPr>
          <w:rFonts w:hAnsi="宋体" w:cs="宋体"/>
        </w:rPr>
      </w:pPr>
      <w:r>
        <w:rPr>
          <w:rFonts w:hAnsi="宋体" w:cs="宋体"/>
        </w:rPr>
        <w:t>寒月 即靈江。</w:t>
      </w:r>
    </w:p>
    <w:p w14:paraId="34FDC045">
      <w:pPr>
        <w:pStyle w:val="2"/>
        <w:rPr>
          <w:rFonts w:hAnsi="宋体" w:cs="宋体"/>
        </w:rPr>
      </w:pPr>
    </w:p>
    <w:p w14:paraId="05C5EF09">
      <w:pPr>
        <w:pStyle w:val="2"/>
        <w:rPr>
          <w:rFonts w:hAnsi="宋体" w:cs="宋体"/>
        </w:rPr>
      </w:pPr>
      <w:r>
        <w:rPr>
          <w:rFonts w:hAnsi="宋体" w:cs="宋体"/>
        </w:rPr>
        <w:t>寒石 即古風。</w:t>
      </w:r>
    </w:p>
    <w:p w14:paraId="156FE930">
      <w:pPr>
        <w:pStyle w:val="2"/>
        <w:rPr>
          <w:rFonts w:hAnsi="宋体" w:cs="宋体"/>
        </w:rPr>
      </w:pPr>
    </w:p>
    <w:p w14:paraId="0151A3C5">
      <w:pPr>
        <w:pStyle w:val="2"/>
        <w:rPr>
          <w:rFonts w:hAnsi="宋体" w:cs="宋体"/>
        </w:rPr>
      </w:pPr>
      <w:r>
        <w:rPr>
          <w:rFonts w:hAnsi="宋体" w:cs="宋体"/>
        </w:rPr>
        <w:t xml:space="preserve">寒灰 </w:t>
      </w:r>
      <w:r>
        <w:rPr>
          <w:rFonts w:hint="eastAsia" w:ascii="MS Mincho" w:hAnsi="MS Mincho" w:eastAsia="MS Mincho" w:cs="MS Mincho"/>
        </w:rPr>
        <w:t>❶</w:t>
      </w:r>
      <w:r>
        <w:rPr>
          <w:rFonts w:hAnsi="宋体" w:cs="宋体"/>
        </w:rPr>
        <w:t>明僧。善誦梵唄，亢聲高引，字句清圓，響入雲霄，令人聞之，肅然起敬。萬曆間，住荆州天皇寺，書金字《金剛經》，字體端正。見</w:t>
      </w:r>
    </w:p>
    <w:p w14:paraId="34045B10">
      <w:pPr>
        <w:pStyle w:val="2"/>
        <w:rPr>
          <w:rFonts w:hAnsi="宋体" w:cs="宋体"/>
        </w:rPr>
      </w:pPr>
    </w:p>
    <w:p w14:paraId="26264BE2">
      <w:pPr>
        <w:pStyle w:val="2"/>
        <w:rPr>
          <w:rFonts w:hAnsi="宋体" w:cs="宋体"/>
        </w:rPr>
      </w:pPr>
      <w:r>
        <w:rPr>
          <w:rFonts w:hAnsi="宋体" w:cs="宋体"/>
        </w:rPr>
        <w:t>〈841〉</w:t>
      </w:r>
    </w:p>
    <w:p w14:paraId="2639DEA1">
      <w:pPr>
        <w:pStyle w:val="2"/>
        <w:rPr>
          <w:rFonts w:hAnsi="宋体" w:cs="宋体"/>
        </w:rPr>
      </w:pPr>
    </w:p>
    <w:p w14:paraId="151E8731">
      <w:pPr>
        <w:pStyle w:val="2"/>
        <w:rPr>
          <w:rFonts w:hAnsi="宋体" w:cs="宋体"/>
        </w:rPr>
      </w:pPr>
      <w:r>
        <w:rPr>
          <w:rFonts w:hAnsi="宋体" w:cs="宋体"/>
        </w:rPr>
        <w:t>《新續高僧傳四集》六二。</w:t>
      </w:r>
      <w:r>
        <w:rPr>
          <w:rFonts w:hint="eastAsia" w:ascii="MS Mincho" w:hAnsi="MS Mincho" w:eastAsia="MS Mincho" w:cs="MS Mincho"/>
        </w:rPr>
        <w:t>❷</w:t>
      </w:r>
      <w:r>
        <w:rPr>
          <w:rFonts w:hAnsi="宋体" w:cs="宋体"/>
        </w:rPr>
        <w:t>即如奇。</w:t>
      </w:r>
    </w:p>
    <w:p w14:paraId="4F352393">
      <w:pPr>
        <w:pStyle w:val="2"/>
        <w:rPr>
          <w:rFonts w:hAnsi="宋体" w:cs="宋体"/>
        </w:rPr>
      </w:pPr>
    </w:p>
    <w:p w14:paraId="44A2AC82">
      <w:pPr>
        <w:pStyle w:val="2"/>
        <w:rPr>
          <w:rFonts w:hAnsi="宋体" w:cs="宋体"/>
        </w:rPr>
      </w:pPr>
      <w:r>
        <w:rPr>
          <w:rFonts w:hAnsi="宋体" w:cs="宋体"/>
        </w:rPr>
        <w:t>寒松 即操禪師</w:t>
      </w:r>
      <w:r>
        <w:rPr>
          <w:rFonts w:hint="eastAsia" w:ascii="MS Mincho" w:hAnsi="MS Mincho" w:eastAsia="MS Mincho" w:cs="MS Mincho"/>
        </w:rPr>
        <w:t>❷</w:t>
      </w:r>
      <w:r>
        <w:rPr>
          <w:rFonts w:hAnsi="宋体" w:cs="宋体"/>
        </w:rPr>
        <w:t>。</w:t>
      </w:r>
    </w:p>
    <w:p w14:paraId="2FC0E12D">
      <w:pPr>
        <w:pStyle w:val="2"/>
        <w:rPr>
          <w:rFonts w:hAnsi="宋体" w:cs="宋体"/>
        </w:rPr>
      </w:pPr>
    </w:p>
    <w:p w14:paraId="158B4F0C">
      <w:pPr>
        <w:pStyle w:val="2"/>
        <w:rPr>
          <w:rFonts w:hAnsi="宋体" w:cs="宋体"/>
        </w:rPr>
      </w:pPr>
      <w:r>
        <w:rPr>
          <w:rFonts w:hAnsi="宋体" w:cs="宋体"/>
        </w:rPr>
        <w:t>寒知 （1602—1686）清僧。寧化（今屬福建）李氏。俗名世熊，字元仲，號但月、媿庵。明諸生，唐王時薦授中书，不就。後入山祝髮，拒新朝及耿精忠之招。為文奇崛憤抑，善於説理，傳志之篇，多表彰明季義士，軼事舊聞，可補史闕。詩句險拔，足以動人肺腑。有《寒支初集》十卷、《二集》六卷。見《清詩紀事初編》二。</w:t>
      </w:r>
    </w:p>
    <w:p w14:paraId="1C642EB7">
      <w:pPr>
        <w:pStyle w:val="2"/>
        <w:rPr>
          <w:rFonts w:hAnsi="宋体" w:cs="宋体"/>
        </w:rPr>
      </w:pPr>
    </w:p>
    <w:p w14:paraId="4A60F487">
      <w:pPr>
        <w:pStyle w:val="2"/>
        <w:rPr>
          <w:rFonts w:hAnsi="宋体" w:cs="宋体"/>
        </w:rPr>
      </w:pPr>
      <w:r>
        <w:rPr>
          <w:rFonts w:hAnsi="宋体" w:cs="宋体"/>
        </w:rPr>
        <w:t xml:space="preserve">寒輝 </w:t>
      </w:r>
      <w:r>
        <w:rPr>
          <w:rFonts w:hint="eastAsia" w:ascii="MS Mincho" w:hAnsi="MS Mincho" w:eastAsia="MS Mincho" w:cs="MS Mincho"/>
        </w:rPr>
        <w:t>❶</w:t>
      </w:r>
      <w:r>
        <w:rPr>
          <w:rFonts w:hAnsi="宋体" w:cs="宋体"/>
        </w:rPr>
        <w:t>即寂燄。</w:t>
      </w:r>
      <w:r>
        <w:rPr>
          <w:rFonts w:hint="eastAsia" w:ascii="MS Mincho" w:hAnsi="MS Mincho" w:eastAsia="MS Mincho" w:cs="MS Mincho"/>
        </w:rPr>
        <w:t>❷</w:t>
      </w:r>
      <w:r>
        <w:rPr>
          <w:rFonts w:hAnsi="宋体" w:cs="宋体"/>
        </w:rPr>
        <w:t>即隆璨。</w:t>
      </w:r>
    </w:p>
    <w:p w14:paraId="0491B4EA">
      <w:pPr>
        <w:pStyle w:val="2"/>
        <w:rPr>
          <w:rFonts w:hAnsi="宋体" w:cs="宋体"/>
        </w:rPr>
      </w:pPr>
    </w:p>
    <w:p w14:paraId="64D62EA0">
      <w:pPr>
        <w:pStyle w:val="2"/>
        <w:rPr>
          <w:rFonts w:hAnsi="宋体" w:cs="宋体"/>
        </w:rPr>
      </w:pPr>
      <w:r>
        <w:rPr>
          <w:rFonts w:hAnsi="宋体" w:cs="宋体"/>
        </w:rPr>
        <w:t>寒巖 即道升。</w:t>
      </w:r>
    </w:p>
    <w:p w14:paraId="07C7A41E">
      <w:pPr>
        <w:pStyle w:val="2"/>
        <w:rPr>
          <w:rFonts w:hAnsi="宋体" w:cs="宋体"/>
        </w:rPr>
      </w:pPr>
    </w:p>
    <w:p w14:paraId="10EFCD45">
      <w:pPr>
        <w:pStyle w:val="2"/>
        <w:rPr>
          <w:rFonts w:hAnsi="宋体" w:cs="宋体"/>
        </w:rPr>
      </w:pPr>
      <w:r>
        <w:rPr>
          <w:rFonts w:hAnsi="宋体" w:cs="宋体"/>
        </w:rPr>
        <w:t>寒泉子 即本嵩。</w:t>
      </w:r>
    </w:p>
    <w:p w14:paraId="5AA296A6">
      <w:pPr>
        <w:pStyle w:val="2"/>
        <w:rPr>
          <w:rFonts w:hAnsi="宋体" w:cs="宋体"/>
        </w:rPr>
      </w:pPr>
    </w:p>
    <w:p w14:paraId="2A7A3C31">
      <w:pPr>
        <w:pStyle w:val="2"/>
        <w:rPr>
          <w:rFonts w:hAnsi="宋体" w:cs="宋体"/>
        </w:rPr>
      </w:pPr>
      <w:r>
        <w:rPr>
          <w:rFonts w:hAnsi="宋体" w:cs="宋体"/>
        </w:rPr>
        <w:t>富上 隋僧。住益州净德寺。止宿繫大笠道傍，坐其下讀經。多載獲施無幾。人謂曰：城西北人稠施多，何為止此?答曰：一錢兩錢足支身命，用多何為。見《唐高僧傳》三五、《釋氏六帖》一一、《六學僧傳》一九、《高僧摘要》三。</w:t>
      </w:r>
    </w:p>
    <w:p w14:paraId="2E63EE22">
      <w:pPr>
        <w:pStyle w:val="2"/>
        <w:rPr>
          <w:rFonts w:hAnsi="宋体" w:cs="宋体"/>
        </w:rPr>
      </w:pPr>
    </w:p>
    <w:p w14:paraId="4AB34905">
      <w:pPr>
        <w:pStyle w:val="2"/>
        <w:rPr>
          <w:rFonts w:hAnsi="宋体" w:cs="宋体"/>
        </w:rPr>
      </w:pPr>
      <w:r>
        <w:rPr>
          <w:rFonts w:hAnsi="宋体" w:cs="宋体"/>
        </w:rPr>
        <w:t>富畔 唐僧。新興（今屬廣東）人。生而敏悟，幼不茹葷，依天常寺祝髮。受戒後遊通海，陟秀山，相水脉於東北石筍叢起處，以杖穿之，水隨下洩。見《滇釋紀》一。</w:t>
      </w:r>
    </w:p>
    <w:p w14:paraId="5B052745">
      <w:pPr>
        <w:pStyle w:val="2"/>
        <w:rPr>
          <w:rFonts w:hAnsi="宋体" w:cs="宋体"/>
        </w:rPr>
      </w:pPr>
    </w:p>
    <w:p w14:paraId="6FC075D4">
      <w:pPr>
        <w:pStyle w:val="2"/>
        <w:rPr>
          <w:rFonts w:hAnsi="宋体" w:cs="宋体"/>
        </w:rPr>
      </w:pPr>
      <w:r>
        <w:rPr>
          <w:rFonts w:hAnsi="宋体" w:cs="宋体"/>
        </w:rPr>
        <w:t>富弼 （1004—1083）宋王公。字彦國。洛陽（今屬河南）人。少篤學，范仲淹稱為王佐才。仁宗時，兩使契丹，辨和戰之利害。使南北之民，不見兵革者數十年。守亳州日，聞修顒師主投子，遂往參謁。顒見即呼曰：相公已入來，富弼猶在外。弼汗出浹背，有省。年八十餘卒。元祐初，加太師，謚文忠。見《東都事略》、《羅湖野録》、《五燈會元》一六、《佛法金湯編》一二、《先覺宗乘》、《居士傳》二一、《圖書集成·神異典·居士部》二一一。</w:t>
      </w:r>
    </w:p>
    <w:p w14:paraId="45753835">
      <w:pPr>
        <w:pStyle w:val="2"/>
        <w:rPr>
          <w:rFonts w:hAnsi="宋体" w:cs="宋体"/>
        </w:rPr>
      </w:pPr>
    </w:p>
    <w:p w14:paraId="3CFA1C33">
      <w:pPr>
        <w:pStyle w:val="2"/>
        <w:rPr>
          <w:rFonts w:hAnsi="宋体" w:cs="宋体"/>
        </w:rPr>
      </w:pPr>
      <w:r>
        <w:rPr>
          <w:rFonts w:hAnsi="宋体" w:cs="宋体"/>
        </w:rPr>
        <w:t>富禪師 明僧。字天然。住山西。參汝州投子楚山紹琦有省，得印證。為大鑒下第二十八世。見《續燈正統》二八。</w:t>
      </w:r>
    </w:p>
    <w:p w14:paraId="6218AD49">
      <w:pPr>
        <w:pStyle w:val="2"/>
        <w:rPr>
          <w:rFonts w:hAnsi="宋体" w:cs="宋体"/>
        </w:rPr>
      </w:pPr>
    </w:p>
    <w:p w14:paraId="67BCC4C6">
      <w:pPr>
        <w:pStyle w:val="2"/>
        <w:rPr>
          <w:rFonts w:hAnsi="宋体" w:cs="宋体"/>
        </w:rPr>
      </w:pPr>
      <w:r>
        <w:rPr>
          <w:rFonts w:hAnsi="宋体" w:cs="宋体"/>
        </w:rPr>
        <w:t>寓安 即廣寄。</w:t>
      </w:r>
    </w:p>
    <w:p w14:paraId="4FD5D86A">
      <w:pPr>
        <w:pStyle w:val="2"/>
        <w:rPr>
          <w:rFonts w:hAnsi="宋体" w:cs="宋体"/>
        </w:rPr>
      </w:pPr>
    </w:p>
    <w:p w14:paraId="59DC3758">
      <w:pPr>
        <w:pStyle w:val="2"/>
        <w:rPr>
          <w:rFonts w:hAnsi="宋体" w:cs="宋体"/>
        </w:rPr>
      </w:pPr>
      <w:r>
        <w:rPr>
          <w:rFonts w:hAnsi="宋体" w:cs="宋体"/>
        </w:rPr>
        <w:t xml:space="preserve">寓谷 </w:t>
      </w:r>
      <w:r>
        <w:rPr>
          <w:rFonts w:hint="eastAsia" w:ascii="MS Mincho" w:hAnsi="MS Mincho" w:eastAsia="MS Mincho" w:cs="MS Mincho"/>
        </w:rPr>
        <w:t>❶</w:t>
      </w:r>
      <w:r>
        <w:rPr>
          <w:rFonts w:hAnsi="宋体" w:cs="宋体"/>
        </w:rPr>
        <w:t>清僧。南昌（今屬江西）人。自定海歸洪都，嘗駐錫補陀。弟子集其詩歌，皆於補陀定山時作。見同治《南昌府志》六二。</w:t>
      </w:r>
      <w:r>
        <w:rPr>
          <w:rFonts w:hint="eastAsia" w:ascii="MS Mincho" w:hAnsi="MS Mincho" w:eastAsia="MS Mincho" w:cs="MS Mincho"/>
        </w:rPr>
        <w:t>❷</w:t>
      </w:r>
      <w:r>
        <w:rPr>
          <w:rFonts w:hAnsi="宋体" w:cs="宋体"/>
        </w:rPr>
        <w:t>即元志</w:t>
      </w:r>
      <w:r>
        <w:rPr>
          <w:rFonts w:hint="eastAsia" w:ascii="MS Mincho" w:hAnsi="MS Mincho" w:eastAsia="MS Mincho" w:cs="MS Mincho"/>
        </w:rPr>
        <w:t>❸</w:t>
      </w:r>
      <w:r>
        <w:rPr>
          <w:rFonts w:hAnsi="宋体" w:cs="宋体"/>
        </w:rPr>
        <w:t>。</w:t>
      </w:r>
    </w:p>
    <w:p w14:paraId="704406D4">
      <w:pPr>
        <w:pStyle w:val="2"/>
        <w:rPr>
          <w:rFonts w:hAnsi="宋体" w:cs="宋体"/>
        </w:rPr>
      </w:pPr>
    </w:p>
    <w:p w14:paraId="7CC6E760">
      <w:pPr>
        <w:pStyle w:val="2"/>
        <w:rPr>
          <w:rFonts w:hAnsi="宋体" w:cs="宋体"/>
        </w:rPr>
      </w:pPr>
      <w:r>
        <w:rPr>
          <w:rFonts w:hAnsi="宋体" w:cs="宋体"/>
        </w:rPr>
        <w:t>寓慵 即普瑪。</w:t>
      </w:r>
    </w:p>
    <w:p w14:paraId="75A75185">
      <w:pPr>
        <w:pStyle w:val="2"/>
        <w:rPr>
          <w:rFonts w:hAnsi="宋体" w:cs="宋体"/>
        </w:rPr>
      </w:pPr>
    </w:p>
    <w:p w14:paraId="2EEF6111">
      <w:pPr>
        <w:pStyle w:val="2"/>
        <w:rPr>
          <w:rFonts w:hAnsi="宋体" w:cs="宋体"/>
        </w:rPr>
      </w:pPr>
      <w:r>
        <w:rPr>
          <w:rFonts w:hAnsi="宋体" w:cs="宋体"/>
        </w:rPr>
        <w:t>運庵 即普巖。</w:t>
      </w:r>
    </w:p>
    <w:p w14:paraId="306B857F">
      <w:pPr>
        <w:pStyle w:val="2"/>
        <w:rPr>
          <w:rFonts w:hAnsi="宋体" w:cs="宋体"/>
        </w:rPr>
      </w:pPr>
    </w:p>
    <w:p w14:paraId="27ED1515">
      <w:pPr>
        <w:pStyle w:val="2"/>
        <w:rPr>
          <w:rFonts w:hAnsi="宋体" w:cs="宋体"/>
        </w:rPr>
      </w:pPr>
      <w:r>
        <w:rPr>
          <w:rFonts w:hAnsi="宋体" w:cs="宋体"/>
        </w:rPr>
        <w:t>運期 唐僧。交州（越南河内附近）人。與曇閏同遊，依智賢受具。旋回南海十餘年。善崑崙音，頗知梵語。後歸俗，住室利佛逝。既而往復宏法，傳經帝里。見《求法高僧傳》上、《釋氏六帖》九。</w:t>
      </w:r>
    </w:p>
    <w:p w14:paraId="4D4E8618">
      <w:pPr>
        <w:pStyle w:val="2"/>
        <w:rPr>
          <w:rFonts w:hAnsi="宋体" w:cs="宋体"/>
        </w:rPr>
      </w:pPr>
    </w:p>
    <w:p w14:paraId="587B1ACA">
      <w:pPr>
        <w:pStyle w:val="2"/>
        <w:rPr>
          <w:rFonts w:hAnsi="宋体" w:cs="宋体"/>
        </w:rPr>
      </w:pPr>
      <w:r>
        <w:rPr>
          <w:rFonts w:hAnsi="宋体" w:cs="宋体"/>
        </w:rPr>
        <w:t>運禪師 清僧。字鈍峰。渝城（重慶）人。禮貴陽恒素披薙，依破智具足，參余山印證，出世滇之獅雲、龍華、慧光諸剎，繼遷黔之平遠南林，寂於龍華。見《黔南會燈録》四。</w:t>
      </w:r>
    </w:p>
    <w:p w14:paraId="05BF8995">
      <w:pPr>
        <w:pStyle w:val="2"/>
        <w:rPr>
          <w:rFonts w:hAnsi="宋体" w:cs="宋体"/>
        </w:rPr>
      </w:pPr>
    </w:p>
    <w:p w14:paraId="200DD693">
      <w:pPr>
        <w:pStyle w:val="2"/>
        <w:rPr>
          <w:rFonts w:hAnsi="宋体" w:cs="宋体"/>
        </w:rPr>
      </w:pPr>
      <w:r>
        <w:rPr>
          <w:rFonts w:hAnsi="宋体" w:cs="宋体"/>
        </w:rPr>
        <w:t>遍見 清僧。字慧日。昭邱（湖北當陽）楊氏。幼而志學，染具玉泉寺紫籜庵，嗣鑒葊惺法緒。擔荷正法，闡揚宏旨，誨人不倦。見《新續高僧傳四集》六四。</w:t>
      </w:r>
    </w:p>
    <w:p w14:paraId="4DED76C8">
      <w:pPr>
        <w:pStyle w:val="2"/>
        <w:rPr>
          <w:rFonts w:hAnsi="宋体" w:cs="宋体"/>
        </w:rPr>
      </w:pPr>
    </w:p>
    <w:p w14:paraId="29F2A508">
      <w:pPr>
        <w:pStyle w:val="2"/>
        <w:rPr>
          <w:rFonts w:hAnsi="宋体" w:cs="宋体"/>
        </w:rPr>
      </w:pPr>
      <w:r>
        <w:rPr>
          <w:rFonts w:hAnsi="宋体" w:cs="宋体"/>
        </w:rPr>
        <w:t>遍雲 即性關。</w:t>
      </w:r>
    </w:p>
    <w:p w14:paraId="5CB1FD98">
      <w:pPr>
        <w:pStyle w:val="2"/>
        <w:rPr>
          <w:rFonts w:hAnsi="宋体" w:cs="宋体"/>
        </w:rPr>
      </w:pPr>
    </w:p>
    <w:p w14:paraId="335A9A51">
      <w:pPr>
        <w:pStyle w:val="2"/>
        <w:rPr>
          <w:rFonts w:hAnsi="宋体" w:cs="宋体"/>
        </w:rPr>
      </w:pPr>
      <w:r>
        <w:rPr>
          <w:rFonts w:hAnsi="宋体" w:cs="宋体"/>
        </w:rPr>
        <w:t>遍照 即興隆。</w:t>
      </w:r>
    </w:p>
    <w:p w14:paraId="35DEF70F">
      <w:pPr>
        <w:pStyle w:val="2"/>
        <w:rPr>
          <w:rFonts w:hAnsi="宋体" w:cs="宋体"/>
        </w:rPr>
      </w:pPr>
    </w:p>
    <w:p w14:paraId="45B8C7ED">
      <w:pPr>
        <w:pStyle w:val="2"/>
        <w:rPr>
          <w:rFonts w:hAnsi="宋体" w:cs="宋体"/>
        </w:rPr>
      </w:pPr>
      <w:r>
        <w:rPr>
          <w:rFonts w:hAnsi="宋体" w:cs="宋体"/>
        </w:rPr>
        <w:t>遍福 即心印</w:t>
      </w:r>
      <w:r>
        <w:rPr>
          <w:rFonts w:hint="eastAsia" w:ascii="MS Mincho" w:hAnsi="MS Mincho" w:eastAsia="MS Mincho" w:cs="MS Mincho"/>
        </w:rPr>
        <w:t>❸</w:t>
      </w:r>
      <w:r>
        <w:rPr>
          <w:rFonts w:hAnsi="宋体" w:cs="宋体"/>
        </w:rPr>
        <w:t>。</w:t>
      </w:r>
    </w:p>
    <w:p w14:paraId="5CDAA1E4">
      <w:pPr>
        <w:pStyle w:val="2"/>
        <w:rPr>
          <w:rFonts w:hAnsi="宋体" w:cs="宋体"/>
        </w:rPr>
      </w:pPr>
    </w:p>
    <w:p w14:paraId="4A819D04">
      <w:pPr>
        <w:pStyle w:val="2"/>
        <w:rPr>
          <w:rFonts w:hAnsi="宋体" w:cs="宋体"/>
        </w:rPr>
      </w:pPr>
      <w:r>
        <w:rPr>
          <w:rFonts w:hAnsi="宋体" w:cs="宋体"/>
        </w:rPr>
        <w:t>遍滿 宋僧。有《金剛頂菩提心論略記》一卷。見《續藏目録》。</w:t>
      </w:r>
    </w:p>
    <w:p w14:paraId="69717F96">
      <w:pPr>
        <w:pStyle w:val="2"/>
        <w:rPr>
          <w:rFonts w:hAnsi="宋体" w:cs="宋体"/>
        </w:rPr>
      </w:pPr>
    </w:p>
    <w:p w14:paraId="4238953A">
      <w:pPr>
        <w:pStyle w:val="2"/>
        <w:rPr>
          <w:rFonts w:hAnsi="宋体" w:cs="宋体"/>
        </w:rPr>
      </w:pPr>
      <w:r>
        <w:rPr>
          <w:rFonts w:hAnsi="宋体" w:cs="宋体"/>
        </w:rPr>
        <w:t>〈842〉</w:t>
      </w:r>
    </w:p>
    <w:p w14:paraId="0FC1B5F4">
      <w:pPr>
        <w:pStyle w:val="2"/>
        <w:rPr>
          <w:rFonts w:hAnsi="宋体" w:cs="宋体"/>
        </w:rPr>
      </w:pPr>
    </w:p>
    <w:p w14:paraId="156E09FD">
      <w:pPr>
        <w:pStyle w:val="2"/>
        <w:rPr>
          <w:rFonts w:hAnsi="宋体" w:cs="宋体"/>
        </w:rPr>
      </w:pPr>
      <w:r>
        <w:rPr>
          <w:rFonts w:hAnsi="宋体" w:cs="宋体"/>
        </w:rPr>
        <w:t>遍照護 （八世紀人）吐蕃僧。又名毗盧遮那若希達。藏王赤松德贊派往印度留學的第一批出家僧人之一。在印度大菩提寺等處學得密宗“金剛乘”教法，回藏後既傳授密法，又從事密宗經典翻譯。為西藏佛教前弘期三大譯師之一。所譯典籍大部存寧瑪派總集中。後因遭排斥，被流放到康區。見《畿輔通志》二九〇引《正定府志》。</w:t>
      </w:r>
    </w:p>
    <w:p w14:paraId="3981F92A">
      <w:pPr>
        <w:pStyle w:val="2"/>
        <w:rPr>
          <w:rFonts w:hAnsi="宋体" w:cs="宋体"/>
        </w:rPr>
      </w:pPr>
    </w:p>
    <w:p w14:paraId="4A409A52">
      <w:pPr>
        <w:pStyle w:val="2"/>
        <w:rPr>
          <w:rFonts w:hAnsi="宋体" w:cs="宋体"/>
        </w:rPr>
      </w:pPr>
      <w:r>
        <w:rPr>
          <w:rFonts w:hAnsi="宋体" w:cs="宋体"/>
        </w:rPr>
        <w:t>補石 清僧。名天。常州（今屬江蘇）劉氏。幼歲受學，有會心處，輒起立，同學異之。年十九，怙恃俱失，就耕十三載。一日别妻子，至黄山，禮完白老薙染。於靈巖受具。看三不是話，久之有省。回住黄山藥師。見《五燈全書》一〇八補遺。</w:t>
      </w:r>
    </w:p>
    <w:p w14:paraId="2B6D225E">
      <w:pPr>
        <w:pStyle w:val="2"/>
        <w:rPr>
          <w:rFonts w:hAnsi="宋体" w:cs="宋体"/>
        </w:rPr>
      </w:pPr>
    </w:p>
    <w:p w14:paraId="14CC3D2D">
      <w:pPr>
        <w:pStyle w:val="2"/>
        <w:rPr>
          <w:rFonts w:hAnsi="宋体" w:cs="宋体"/>
        </w:rPr>
      </w:pPr>
      <w:r>
        <w:rPr>
          <w:rFonts w:hAnsi="宋体" w:cs="宋体"/>
        </w:rPr>
        <w:t>補陀 即沃禪師。</w:t>
      </w:r>
    </w:p>
    <w:p w14:paraId="7A53B6B2">
      <w:pPr>
        <w:pStyle w:val="2"/>
        <w:rPr>
          <w:rFonts w:hAnsi="宋体" w:cs="宋体"/>
        </w:rPr>
      </w:pPr>
    </w:p>
    <w:p w14:paraId="7894B236">
      <w:pPr>
        <w:pStyle w:val="2"/>
        <w:rPr>
          <w:rFonts w:hAnsi="宋体" w:cs="宋体"/>
        </w:rPr>
      </w:pPr>
      <w:r>
        <w:rPr>
          <w:rFonts w:hAnsi="宋体" w:cs="宋体"/>
        </w:rPr>
        <w:t>裕窺 遼僧。法均弟子。守德嚴戒。遼主召賜傳戒大師號。住天慶寺。勸人行慈，止殺漁者焚網更業數十家。見《補續高僧傳》一七。</w:t>
      </w:r>
    </w:p>
    <w:p w14:paraId="7B85C304">
      <w:pPr>
        <w:pStyle w:val="2"/>
        <w:rPr>
          <w:rFonts w:hAnsi="宋体" w:cs="宋体"/>
        </w:rPr>
      </w:pPr>
    </w:p>
    <w:p w14:paraId="559764F7">
      <w:pPr>
        <w:pStyle w:val="2"/>
        <w:rPr>
          <w:rFonts w:hAnsi="宋体" w:cs="宋体"/>
        </w:rPr>
      </w:pPr>
      <w:r>
        <w:rPr>
          <w:rFonts w:hAnsi="宋体" w:cs="宋体"/>
        </w:rPr>
        <w:t xml:space="preserve">裕禪師 </w:t>
      </w:r>
      <w:r>
        <w:rPr>
          <w:rFonts w:hint="eastAsia" w:ascii="MS Mincho" w:hAnsi="MS Mincho" w:eastAsia="MS Mincho" w:cs="MS Mincho"/>
        </w:rPr>
        <w:t>❶</w:t>
      </w:r>
      <w:r>
        <w:rPr>
          <w:rFonts w:hAnsi="宋体" w:cs="宋体"/>
        </w:rPr>
        <w:t>五代僧。住潭州龍興院。得法於潭州延壽寺慧輪，與廬山歸宗寺道詮同門。見《景德傳燈録》二四、《五燈會元》八、《五燈全書》一六、《五燈嚴統》八。</w:t>
      </w:r>
      <w:r>
        <w:rPr>
          <w:rFonts w:hint="eastAsia" w:ascii="MS Mincho" w:hAnsi="MS Mincho" w:eastAsia="MS Mincho" w:cs="MS Mincho"/>
        </w:rPr>
        <w:t>❷</w:t>
      </w:r>
      <w:r>
        <w:rPr>
          <w:rFonts w:hAnsi="宋体" w:cs="宋体"/>
        </w:rPr>
        <w:t>宋僧。住潭州（湖南長沙）龍興。見《五燈會元》八。</w:t>
      </w:r>
    </w:p>
    <w:p w14:paraId="2C0942F4">
      <w:pPr>
        <w:pStyle w:val="2"/>
        <w:rPr>
          <w:rFonts w:hAnsi="宋体" w:cs="宋体"/>
        </w:rPr>
      </w:pPr>
    </w:p>
    <w:p w14:paraId="7A5A61B4">
      <w:pPr>
        <w:pStyle w:val="2"/>
        <w:rPr>
          <w:rFonts w:hAnsi="宋体" w:cs="宋体"/>
        </w:rPr>
      </w:pPr>
      <w:r>
        <w:rPr>
          <w:rFonts w:hAnsi="宋体" w:cs="宋体"/>
        </w:rPr>
        <w:t>禄藜 即覺甫。</w:t>
      </w:r>
    </w:p>
    <w:p w14:paraId="78633923">
      <w:pPr>
        <w:pStyle w:val="2"/>
        <w:rPr>
          <w:rFonts w:hAnsi="宋体" w:cs="宋体"/>
        </w:rPr>
      </w:pPr>
    </w:p>
    <w:p w14:paraId="1193F292">
      <w:pPr>
        <w:pStyle w:val="2"/>
        <w:rPr>
          <w:rFonts w:hAnsi="宋体" w:cs="宋体"/>
        </w:rPr>
      </w:pPr>
      <w:r>
        <w:rPr>
          <w:rFonts w:hAnsi="宋体" w:cs="宋体"/>
        </w:rPr>
        <w:t>禄禪師 五代僧。居福州蓮華山。得法於玄沙師備。見《景德傳燈録》二一。</w:t>
      </w:r>
    </w:p>
    <w:p w14:paraId="73CD9271">
      <w:pPr>
        <w:pStyle w:val="2"/>
        <w:rPr>
          <w:rFonts w:hAnsi="宋体" w:cs="宋体"/>
        </w:rPr>
      </w:pPr>
    </w:p>
    <w:p w14:paraId="3077FD3A">
      <w:pPr>
        <w:pStyle w:val="2"/>
        <w:rPr>
          <w:rFonts w:hAnsi="宋体" w:cs="宋体"/>
        </w:rPr>
      </w:pPr>
      <w:r>
        <w:rPr>
          <w:rFonts w:hAnsi="宋体" w:cs="宋体"/>
        </w:rPr>
        <w:t>尋源 （1842—1906）清僧。字通智，别號憶蓮沙門。阮文達公幼子。年三十一，偶至龍泉寺，聽本然首座説法，有所悟入，即求攝受。研究教典，勵志修持，於普陀佛頂山信真會下得旨。開座説法於天童小白嶺、維揚萬壽寺、普陀普慧庵。有《楞嚴開蒙》十卷。見《普陀洛迦新志》。</w:t>
      </w:r>
    </w:p>
    <w:p w14:paraId="063A5D6F">
      <w:pPr>
        <w:pStyle w:val="2"/>
        <w:rPr>
          <w:rFonts w:hAnsi="宋体" w:cs="宋体"/>
        </w:rPr>
      </w:pPr>
    </w:p>
    <w:p w14:paraId="081F2A1E">
      <w:pPr>
        <w:pStyle w:val="2"/>
        <w:rPr>
          <w:rFonts w:hAnsi="宋体" w:cs="宋体"/>
        </w:rPr>
      </w:pPr>
      <w:r>
        <w:rPr>
          <w:rFonts w:hAnsi="宋体" w:cs="宋体"/>
        </w:rPr>
        <w:t>畫先 清僧。名一。衡州（湖南衡陽）人。嗣法於密行通忍。見《錦江禪燈》一二。</w:t>
      </w:r>
    </w:p>
    <w:p w14:paraId="2E9F7C9E">
      <w:pPr>
        <w:pStyle w:val="2"/>
        <w:rPr>
          <w:rFonts w:hAnsi="宋体" w:cs="宋体"/>
        </w:rPr>
      </w:pPr>
    </w:p>
    <w:p w14:paraId="377C8A52">
      <w:pPr>
        <w:pStyle w:val="2"/>
        <w:rPr>
          <w:rFonts w:hAnsi="宋体" w:cs="宋体"/>
        </w:rPr>
      </w:pPr>
      <w:r>
        <w:rPr>
          <w:rFonts w:hAnsi="宋体" w:cs="宋体"/>
        </w:rPr>
        <w:t>開一 即超徑。</w:t>
      </w:r>
    </w:p>
    <w:p w14:paraId="3FD34C39">
      <w:pPr>
        <w:pStyle w:val="2"/>
        <w:rPr>
          <w:rFonts w:hAnsi="宋体" w:cs="宋体"/>
        </w:rPr>
      </w:pPr>
    </w:p>
    <w:p w14:paraId="281FF7C8">
      <w:pPr>
        <w:pStyle w:val="2"/>
        <w:rPr>
          <w:rFonts w:hAnsi="宋体" w:cs="宋体"/>
        </w:rPr>
      </w:pPr>
      <w:r>
        <w:rPr>
          <w:rFonts w:hAnsi="宋体" w:cs="宋体"/>
        </w:rPr>
        <w:t>開五 即今葉。</w:t>
      </w:r>
    </w:p>
    <w:p w14:paraId="6D717BA9">
      <w:pPr>
        <w:pStyle w:val="2"/>
        <w:rPr>
          <w:rFonts w:hAnsi="宋体" w:cs="宋体"/>
        </w:rPr>
      </w:pPr>
    </w:p>
    <w:p w14:paraId="35A1F197">
      <w:pPr>
        <w:pStyle w:val="2"/>
        <w:rPr>
          <w:rFonts w:hAnsi="宋体" w:cs="宋体"/>
        </w:rPr>
      </w:pPr>
      <w:r>
        <w:rPr>
          <w:rFonts w:hAnsi="宋体" w:cs="宋体"/>
        </w:rPr>
        <w:t>開明 即儀晏。</w:t>
      </w:r>
    </w:p>
    <w:p w14:paraId="20BDF69D">
      <w:pPr>
        <w:pStyle w:val="2"/>
        <w:rPr>
          <w:rFonts w:hAnsi="宋体" w:cs="宋体"/>
        </w:rPr>
      </w:pPr>
    </w:p>
    <w:p w14:paraId="32AAA6D3">
      <w:pPr>
        <w:pStyle w:val="2"/>
        <w:rPr>
          <w:rFonts w:hAnsi="宋体" w:cs="宋体"/>
        </w:rPr>
      </w:pPr>
      <w:r>
        <w:rPr>
          <w:rFonts w:hAnsi="宋体" w:cs="宋体"/>
        </w:rPr>
        <w:t>開性 金僧。懷柔（今屬北京）侯氏。九歲依嘉福寺戒振為沙彌。受具後，參佛日於汴梁，未幾豁悟。南行歷齊魯。大定間，重興潭柘道場。手訂規則，與衆遵守。有《語録》三篇。</w:t>
      </w:r>
    </w:p>
    <w:p w14:paraId="57CEB28F">
      <w:pPr>
        <w:pStyle w:val="2"/>
        <w:rPr>
          <w:rFonts w:hAnsi="宋体" w:cs="宋体"/>
        </w:rPr>
      </w:pPr>
    </w:p>
    <w:p w14:paraId="2FA503D9">
      <w:pPr>
        <w:pStyle w:val="2"/>
        <w:rPr>
          <w:rFonts w:hAnsi="宋体" w:cs="宋体"/>
        </w:rPr>
      </w:pPr>
      <w:r>
        <w:rPr>
          <w:rFonts w:hAnsi="宋体" w:cs="宋体"/>
        </w:rPr>
        <w:t>開梅 即悟丘。</w:t>
      </w:r>
    </w:p>
    <w:p w14:paraId="689164E3">
      <w:pPr>
        <w:pStyle w:val="2"/>
        <w:rPr>
          <w:rFonts w:hAnsi="宋体" w:cs="宋体"/>
        </w:rPr>
      </w:pPr>
    </w:p>
    <w:p w14:paraId="2CD83620">
      <w:pPr>
        <w:pStyle w:val="2"/>
        <w:rPr>
          <w:rFonts w:hAnsi="宋体" w:cs="宋体"/>
        </w:rPr>
      </w:pPr>
      <w:r>
        <w:rPr>
          <w:rFonts w:hAnsi="宋体" w:cs="宋体"/>
        </w:rPr>
        <w:t>開望 （1661—1730）清僧。字川迴。宜黄（今屬江西）羅氏。披薙於靈隱。受具後行脚，至慧隆挂單，聞鐘聲有省。歷主杭之聖因、安隱。康熙四十九年（1710）主三峰，住持十四年。雍正六年（1728）再主三峰。見光緒《三峰寺志》四。</w:t>
      </w:r>
    </w:p>
    <w:p w14:paraId="7DA14569">
      <w:pPr>
        <w:pStyle w:val="2"/>
        <w:rPr>
          <w:rFonts w:hAnsi="宋体" w:cs="宋体"/>
        </w:rPr>
      </w:pPr>
    </w:p>
    <w:p w14:paraId="2EF0BA8B">
      <w:pPr>
        <w:pStyle w:val="2"/>
        <w:rPr>
          <w:rFonts w:hAnsi="宋体" w:cs="宋体"/>
        </w:rPr>
      </w:pPr>
      <w:r>
        <w:rPr>
          <w:rFonts w:hAnsi="宋体" w:cs="宋体"/>
        </w:rPr>
        <w:t>開達 晋僧。隆安中，歲大饑，至有人食人者，師亦為所執，置一栅中，無可奈何，唯有默誦觀音聖號。翌日當見殺，及晨，忽有一虎突入，衆驚奔竄，師因逃出。見《觀音持驗記》上。</w:t>
      </w:r>
    </w:p>
    <w:p w14:paraId="64312176">
      <w:pPr>
        <w:pStyle w:val="2"/>
        <w:rPr>
          <w:rFonts w:hAnsi="宋体" w:cs="宋体"/>
        </w:rPr>
      </w:pPr>
    </w:p>
    <w:p w14:paraId="4BDDAA32">
      <w:pPr>
        <w:pStyle w:val="2"/>
        <w:rPr>
          <w:rFonts w:hAnsi="宋体" w:cs="宋体"/>
        </w:rPr>
      </w:pPr>
      <w:r>
        <w:rPr>
          <w:rFonts w:hAnsi="宋体" w:cs="宋体"/>
        </w:rPr>
        <w:t>開量 （？—1709）清僧。字練飛。蘇州（今屬江蘇）朱氏。得法於碩揆志。臨平安隱寺頹廢，令往募修葺，告竣後主持。康熙四十五年（1706）移主常熟三峰。所歷兩處，皆遇奇荒，雖齋鉢受困，而僧徒恒聚。見光緒《三峰寺志》四。</w:t>
      </w:r>
    </w:p>
    <w:p w14:paraId="11D72372">
      <w:pPr>
        <w:pStyle w:val="2"/>
        <w:rPr>
          <w:rFonts w:hAnsi="宋体" w:cs="宋体"/>
        </w:rPr>
      </w:pPr>
    </w:p>
    <w:p w14:paraId="057799BE">
      <w:pPr>
        <w:pStyle w:val="2"/>
        <w:rPr>
          <w:rFonts w:hAnsi="宋体" w:cs="宋体"/>
        </w:rPr>
      </w:pPr>
      <w:r>
        <w:rPr>
          <w:rFonts w:hAnsi="宋体" w:cs="宋体"/>
        </w:rPr>
        <w:t>開詗 （1634—1676）清僧。一作傳詗，字慧弓，號石箭。順德（今屬廣東）張氏。年十七，禮在摻於金龍精舍出家。二十圓具。研究經律，</w:t>
      </w:r>
    </w:p>
    <w:p w14:paraId="5851D2E2">
      <w:pPr>
        <w:pStyle w:val="2"/>
        <w:rPr>
          <w:rFonts w:hAnsi="宋体" w:cs="宋体"/>
        </w:rPr>
      </w:pPr>
    </w:p>
    <w:p w14:paraId="5613FF2B">
      <w:pPr>
        <w:pStyle w:val="2"/>
        <w:rPr>
          <w:rFonts w:hAnsi="宋体" w:cs="宋体"/>
        </w:rPr>
      </w:pPr>
      <w:r>
        <w:rPr>
          <w:rFonts w:hAnsi="宋体" w:cs="宋体"/>
        </w:rPr>
        <w:t>〈843〉</w:t>
      </w:r>
    </w:p>
    <w:p w14:paraId="5830F102">
      <w:pPr>
        <w:pStyle w:val="2"/>
        <w:rPr>
          <w:rFonts w:hAnsi="宋体" w:cs="宋体"/>
        </w:rPr>
      </w:pPr>
    </w:p>
    <w:p w14:paraId="689AB224">
      <w:pPr>
        <w:pStyle w:val="2"/>
        <w:rPr>
          <w:rFonts w:hAnsi="宋体" w:cs="宋体"/>
        </w:rPr>
      </w:pPr>
      <w:r>
        <w:rPr>
          <w:rFonts w:hAnsi="宋体" w:cs="宋体"/>
        </w:rPr>
        <w:t>多所發明。後赴粤西，歸途至平樂府坐化。有《語録》八卷。見咸豐《順德縣志》三〇。</w:t>
      </w:r>
    </w:p>
    <w:p w14:paraId="11B0F5CF">
      <w:pPr>
        <w:pStyle w:val="2"/>
        <w:rPr>
          <w:rFonts w:hAnsi="宋体" w:cs="宋体"/>
        </w:rPr>
      </w:pPr>
    </w:p>
    <w:p w14:paraId="4CD2BACC">
      <w:pPr>
        <w:pStyle w:val="2"/>
        <w:rPr>
          <w:rFonts w:hAnsi="宋体" w:cs="宋体"/>
        </w:rPr>
      </w:pPr>
      <w:r>
        <w:rPr>
          <w:rFonts w:hAnsi="宋体" w:cs="宋体"/>
        </w:rPr>
        <w:t>開蓮 清僧。善化（湖南長沙）潘氏。年十九，捨身於長沙白龍山。翌年具足於白霞寺。參叩名山有年，還白龍，禮《華嚴》二十餘年。光緒間，趺坐而寂。</w:t>
      </w:r>
    </w:p>
    <w:p w14:paraId="4B551194">
      <w:pPr>
        <w:pStyle w:val="2"/>
        <w:rPr>
          <w:rFonts w:hAnsi="宋体" w:cs="宋体"/>
        </w:rPr>
      </w:pPr>
    </w:p>
    <w:p w14:paraId="19904312">
      <w:pPr>
        <w:pStyle w:val="2"/>
        <w:rPr>
          <w:rFonts w:hAnsi="宋体" w:cs="宋体"/>
        </w:rPr>
      </w:pPr>
      <w:r>
        <w:rPr>
          <w:rFonts w:hAnsi="宋体" w:cs="宋体"/>
        </w:rPr>
        <w:t>開慧 清僧。長沙（今屬湖南）張氏。得度於善化長慶。具足於長沙天王。參覺清示以法要，專修戒行。年三十，重興善化鹽廠庵。誦《法華經》四十年，寂時有瑞相。</w:t>
      </w:r>
    </w:p>
    <w:p w14:paraId="4E69B705">
      <w:pPr>
        <w:pStyle w:val="2"/>
        <w:rPr>
          <w:rFonts w:hAnsi="宋体" w:cs="宋体"/>
        </w:rPr>
      </w:pPr>
    </w:p>
    <w:p w14:paraId="489F1E79">
      <w:pPr>
        <w:pStyle w:val="2"/>
        <w:rPr>
          <w:rFonts w:hAnsi="宋体" w:cs="宋体"/>
        </w:rPr>
      </w:pPr>
      <w:r>
        <w:rPr>
          <w:rFonts w:hAnsi="宋体" w:cs="宋体"/>
        </w:rPr>
        <w:t>開震 （1658—1731）清僧。字青雷，號退耕。常熟（今屬江蘇）易氏。年十九薙染於吳門北禪。圓具於寳華。隨侍碩揆志，及志再住三峰，付以衣拂，遺命繼席。住持五年，退居東郊，重興最勝。有《退耕語録》。見光緒《三峰寺志》四。</w:t>
      </w:r>
    </w:p>
    <w:p w14:paraId="1B60D1C4">
      <w:pPr>
        <w:pStyle w:val="2"/>
        <w:rPr>
          <w:rFonts w:hAnsi="宋体" w:cs="宋体"/>
        </w:rPr>
      </w:pPr>
    </w:p>
    <w:p w14:paraId="6C5BFC74">
      <w:pPr>
        <w:pStyle w:val="2"/>
        <w:rPr>
          <w:rFonts w:hAnsi="宋体" w:cs="宋体"/>
        </w:rPr>
      </w:pPr>
      <w:r>
        <w:rPr>
          <w:rFonts w:hAnsi="宋体" w:cs="宋体"/>
        </w:rPr>
        <w:t>開緣 明僧。號無盡。順天（北京）人。嘉靖間，與僧寳珠同遊南嶽，棲明月峰，得花藥寺僧元章山莊於永參峰之麓，居四十餘年。草衣木食，悟佛心印。年七十坐化。見民國《衡嶽志》一六。</w:t>
      </w:r>
    </w:p>
    <w:p w14:paraId="1FF0ED72">
      <w:pPr>
        <w:pStyle w:val="2"/>
        <w:rPr>
          <w:rFonts w:hAnsi="宋体" w:cs="宋体"/>
        </w:rPr>
      </w:pPr>
    </w:p>
    <w:p w14:paraId="78D1F944">
      <w:pPr>
        <w:pStyle w:val="2"/>
        <w:rPr>
          <w:rFonts w:hAnsi="宋体" w:cs="宋体"/>
        </w:rPr>
      </w:pPr>
      <w:r>
        <w:rPr>
          <w:rFonts w:hAnsi="宋体" w:cs="宋体"/>
        </w:rPr>
        <w:t>閑若 即海鷗。</w:t>
      </w:r>
    </w:p>
    <w:p w14:paraId="2A549127">
      <w:pPr>
        <w:pStyle w:val="2"/>
        <w:rPr>
          <w:rFonts w:hAnsi="宋体" w:cs="宋体"/>
        </w:rPr>
      </w:pPr>
    </w:p>
    <w:p w14:paraId="09514AEE">
      <w:pPr>
        <w:pStyle w:val="2"/>
        <w:rPr>
          <w:rFonts w:hAnsi="宋体" w:cs="宋体"/>
        </w:rPr>
      </w:pPr>
      <w:r>
        <w:rPr>
          <w:rFonts w:hAnsi="宋体" w:cs="宋体"/>
        </w:rPr>
        <w:t>閑林 即子真。</w:t>
      </w:r>
    </w:p>
    <w:p w14:paraId="0EB44410">
      <w:pPr>
        <w:pStyle w:val="2"/>
        <w:rPr>
          <w:rFonts w:hAnsi="宋体" w:cs="宋体"/>
        </w:rPr>
      </w:pPr>
    </w:p>
    <w:p w14:paraId="34A3C4BF">
      <w:pPr>
        <w:pStyle w:val="2"/>
        <w:rPr>
          <w:rFonts w:hAnsi="宋体" w:cs="宋体"/>
        </w:rPr>
      </w:pPr>
      <w:r>
        <w:rPr>
          <w:rFonts w:hAnsi="宋体" w:cs="宋体"/>
        </w:rPr>
        <w:t>閑庵 即超粹。</w:t>
      </w:r>
    </w:p>
    <w:p w14:paraId="09BFB04D">
      <w:pPr>
        <w:pStyle w:val="2"/>
        <w:rPr>
          <w:rFonts w:hAnsi="宋体" w:cs="宋体"/>
        </w:rPr>
      </w:pPr>
    </w:p>
    <w:p w14:paraId="19DB3671">
      <w:pPr>
        <w:pStyle w:val="2"/>
        <w:rPr>
          <w:rFonts w:hAnsi="宋体" w:cs="宋体"/>
        </w:rPr>
      </w:pPr>
      <w:r>
        <w:rPr>
          <w:rFonts w:hAnsi="宋体" w:cs="宋体"/>
        </w:rPr>
        <w:t>閑極 即法雲</w:t>
      </w:r>
      <w:r>
        <w:rPr>
          <w:rFonts w:hint="eastAsia" w:ascii="MS Mincho" w:hAnsi="MS Mincho" w:eastAsia="MS Mincho" w:cs="MS Mincho"/>
        </w:rPr>
        <w:t>❷</w:t>
      </w:r>
      <w:r>
        <w:rPr>
          <w:rFonts w:hAnsi="宋体" w:cs="宋体"/>
        </w:rPr>
        <w:t>。</w:t>
      </w:r>
    </w:p>
    <w:p w14:paraId="09C456EF">
      <w:pPr>
        <w:pStyle w:val="2"/>
        <w:rPr>
          <w:rFonts w:hAnsi="宋体" w:cs="宋体"/>
        </w:rPr>
      </w:pPr>
    </w:p>
    <w:p w14:paraId="4C47C60C">
      <w:pPr>
        <w:pStyle w:val="2"/>
        <w:rPr>
          <w:rFonts w:hAnsi="宋体" w:cs="宋体"/>
        </w:rPr>
      </w:pPr>
      <w:r>
        <w:rPr>
          <w:rFonts w:hAnsi="宋体" w:cs="宋体"/>
        </w:rPr>
        <w:t>閑雲 明僧。介休（今屬山西）温氏。年二十祝髮興國寺。後遊少室，精修二十年。明洪武間應詔考選名僧，置高等。歸隱抱腹巖，復至興國講席。一日謂衆，世緣已畢，説偈端坐而逝。見光緒《山西通志》一六一。</w:t>
      </w:r>
    </w:p>
    <w:p w14:paraId="78858F2D">
      <w:pPr>
        <w:pStyle w:val="2"/>
        <w:rPr>
          <w:rFonts w:hAnsi="宋体" w:cs="宋体"/>
        </w:rPr>
      </w:pPr>
    </w:p>
    <w:p w14:paraId="36D2A2DD">
      <w:pPr>
        <w:pStyle w:val="2"/>
        <w:rPr>
          <w:rFonts w:hAnsi="宋体" w:cs="宋体"/>
        </w:rPr>
      </w:pPr>
      <w:r>
        <w:rPr>
          <w:rFonts w:hAnsi="宋体" w:cs="宋体"/>
        </w:rPr>
        <w:t>閑潭 清僧。字南枝。上元（江蘇江寧）人。能詩。見《晚晴簃詩匯》一九七。</w:t>
      </w:r>
    </w:p>
    <w:p w14:paraId="49BED951">
      <w:pPr>
        <w:pStyle w:val="2"/>
        <w:rPr>
          <w:rFonts w:hAnsi="宋体" w:cs="宋体"/>
        </w:rPr>
      </w:pPr>
    </w:p>
    <w:p w14:paraId="39A3DAE2">
      <w:pPr>
        <w:pStyle w:val="2"/>
        <w:rPr>
          <w:rFonts w:hAnsi="宋体" w:cs="宋体"/>
        </w:rPr>
      </w:pPr>
      <w:r>
        <w:rPr>
          <w:rFonts w:hAnsi="宋体" w:cs="宋体"/>
        </w:rPr>
        <w:t xml:space="preserve">閑禪師 </w:t>
      </w:r>
      <w:r>
        <w:rPr>
          <w:rFonts w:hint="eastAsia" w:ascii="MS Mincho" w:hAnsi="MS Mincho" w:eastAsia="MS Mincho" w:cs="MS Mincho"/>
        </w:rPr>
        <w:t>❶</w:t>
      </w:r>
      <w:r>
        <w:rPr>
          <w:rFonts w:hAnsi="宋体" w:cs="宋体"/>
        </w:rPr>
        <w:t>唐僧。南泉普願弟子。住池州靈鷲。見《五燈會元》四、《聯燈録》四、《五燈全書》七、《五燈嚴統》四、《指月録》一一。</w:t>
      </w:r>
      <w:r>
        <w:rPr>
          <w:rFonts w:hint="eastAsia" w:ascii="MS Mincho" w:hAnsi="MS Mincho" w:eastAsia="MS Mincho" w:cs="MS Mincho"/>
        </w:rPr>
        <w:t>❷</w:t>
      </w:r>
      <w:r>
        <w:rPr>
          <w:rFonts w:hAnsi="宋体" w:cs="宋体"/>
        </w:rPr>
        <w:t>五代後唐僧。得法於郢州芭蕉山慧清禪師，後依隨其師，長住芭蕉。一夕上堂，有僧問：十語九不中時如何?師曰：閉門屋裏坐，抱首哭蒼天。見《天聖廣燈録》二五、《五燈會元》九、《五燈全書》一七、《五燈嚴統》九。</w:t>
      </w:r>
    </w:p>
    <w:p w14:paraId="5E10DD80">
      <w:pPr>
        <w:pStyle w:val="2"/>
        <w:rPr>
          <w:rFonts w:hAnsi="宋体" w:cs="宋体"/>
        </w:rPr>
      </w:pPr>
    </w:p>
    <w:p w14:paraId="480E69B1">
      <w:pPr>
        <w:pStyle w:val="2"/>
        <w:rPr>
          <w:rFonts w:hAnsi="宋体" w:cs="宋体"/>
        </w:rPr>
      </w:pPr>
      <w:r>
        <w:rPr>
          <w:rFonts w:hAnsi="宋体" w:cs="宋体"/>
        </w:rPr>
        <w:t>閎奎 即方晟。</w:t>
      </w:r>
    </w:p>
    <w:p w14:paraId="6BF97E3E">
      <w:pPr>
        <w:pStyle w:val="2"/>
        <w:rPr>
          <w:rFonts w:hAnsi="宋体" w:cs="宋体"/>
        </w:rPr>
      </w:pPr>
    </w:p>
    <w:p w14:paraId="5D6D13A6">
      <w:pPr>
        <w:pStyle w:val="2"/>
        <w:rPr>
          <w:rFonts w:hAnsi="宋体" w:cs="宋体"/>
        </w:rPr>
      </w:pPr>
      <w:r>
        <w:rPr>
          <w:rFonts w:hAnsi="宋体" w:cs="宋体"/>
        </w:rPr>
        <w:t>間禪師 宋僧。初住桐江大悲，後居福州閩縣般若精舍。時大慧居洋嶼，與般若僅一水之隔，紹興中，間年已八十餘，猶隨衆日往參叩，遂為大慧印可。見《五燈會元補遺》。</w:t>
      </w:r>
    </w:p>
    <w:p w14:paraId="3C979C59">
      <w:pPr>
        <w:pStyle w:val="2"/>
        <w:rPr>
          <w:rFonts w:hAnsi="宋体" w:cs="宋体"/>
        </w:rPr>
      </w:pPr>
    </w:p>
    <w:p w14:paraId="1F55E264">
      <w:pPr>
        <w:pStyle w:val="2"/>
        <w:rPr>
          <w:rFonts w:hAnsi="宋体" w:cs="宋体"/>
        </w:rPr>
      </w:pPr>
      <w:r>
        <w:rPr>
          <w:rFonts w:hAnsi="宋体" w:cs="宋体"/>
        </w:rPr>
        <w:t>閔緣 即常松。</w:t>
      </w:r>
    </w:p>
    <w:p w14:paraId="3CDAEAEC">
      <w:pPr>
        <w:pStyle w:val="2"/>
        <w:rPr>
          <w:rFonts w:hAnsi="宋体" w:cs="宋体"/>
        </w:rPr>
      </w:pPr>
    </w:p>
    <w:p w14:paraId="35733C59">
      <w:pPr>
        <w:pStyle w:val="2"/>
        <w:rPr>
          <w:rFonts w:hAnsi="宋体" w:cs="宋体"/>
        </w:rPr>
      </w:pPr>
      <w:r>
        <w:rPr>
          <w:rFonts w:hAnsi="宋体" w:cs="宋体"/>
        </w:rPr>
        <w:t>遐庵 即葉恭綽。</w:t>
      </w:r>
    </w:p>
    <w:p w14:paraId="20DEE94B">
      <w:pPr>
        <w:pStyle w:val="2"/>
        <w:rPr>
          <w:rFonts w:hAnsi="宋体" w:cs="宋体"/>
        </w:rPr>
      </w:pPr>
    </w:p>
    <w:p w14:paraId="22A89640">
      <w:pPr>
        <w:pStyle w:val="2"/>
        <w:rPr>
          <w:rFonts w:hAnsi="宋体" w:cs="宋体"/>
        </w:rPr>
      </w:pPr>
      <w:r>
        <w:rPr>
          <w:rFonts w:hAnsi="宋体" w:cs="宋体"/>
        </w:rPr>
        <w:t>犀照 清僧。有《晶溪集》。見嘉慶《松江府志》七二。</w:t>
      </w:r>
    </w:p>
    <w:p w14:paraId="3898CAF9">
      <w:pPr>
        <w:pStyle w:val="2"/>
        <w:rPr>
          <w:rFonts w:hAnsi="宋体" w:cs="宋体"/>
        </w:rPr>
      </w:pPr>
    </w:p>
    <w:p w14:paraId="58AF955C">
      <w:pPr>
        <w:pStyle w:val="2"/>
        <w:rPr>
          <w:rFonts w:hAnsi="宋体" w:cs="宋体"/>
        </w:rPr>
      </w:pPr>
      <w:r>
        <w:rPr>
          <w:rFonts w:hAnsi="宋体" w:cs="宋体"/>
        </w:rPr>
        <w:t>費氏 明女居士。湖州（今屬浙江）沈春郊妻。少寡，織紡自膳，持齋四十年。供養三世佛畫像，日誦《金剛經》一卷，佛名千聲，寒暑不輟。年七十二坐逝。見《中馭乘續集》、《善女人傳》下。</w:t>
      </w:r>
    </w:p>
    <w:p w14:paraId="6301E1A2">
      <w:pPr>
        <w:pStyle w:val="2"/>
        <w:rPr>
          <w:rFonts w:hAnsi="宋体" w:cs="宋体"/>
        </w:rPr>
      </w:pPr>
    </w:p>
    <w:p w14:paraId="5A39DD51">
      <w:pPr>
        <w:pStyle w:val="2"/>
        <w:rPr>
          <w:rFonts w:hAnsi="宋体" w:cs="宋体"/>
        </w:rPr>
      </w:pPr>
      <w:r>
        <w:rPr>
          <w:rFonts w:hAnsi="宋体" w:cs="宋体"/>
        </w:rPr>
        <w:t>費陽 即通容。</w:t>
      </w:r>
    </w:p>
    <w:p w14:paraId="78EC419E">
      <w:pPr>
        <w:pStyle w:val="2"/>
        <w:rPr>
          <w:rFonts w:hAnsi="宋体" w:cs="宋体"/>
        </w:rPr>
      </w:pPr>
    </w:p>
    <w:p w14:paraId="1A9E3865">
      <w:pPr>
        <w:pStyle w:val="2"/>
        <w:rPr>
          <w:rFonts w:hAnsi="宋体" w:cs="宋体"/>
        </w:rPr>
      </w:pPr>
      <w:r>
        <w:rPr>
          <w:rFonts w:hAnsi="宋体" w:cs="宋体"/>
        </w:rPr>
        <w:t>費長房 隋居士。成都（今屬四川）人。本預緇衣，精妙玄理，因周武廢教返俗。入隋，召為翻經學士。以歷代經録散落難收，乃撰《開皇三寳録》十五卷。見《錦江禪燈》、《唐高僧傳》二《達摩笈多傳》、《歷代三寳記》一二、《開元釋教録》七。</w:t>
      </w:r>
    </w:p>
    <w:p w14:paraId="42E6470B">
      <w:pPr>
        <w:pStyle w:val="2"/>
        <w:rPr>
          <w:rFonts w:hAnsi="宋体" w:cs="宋体"/>
        </w:rPr>
      </w:pPr>
    </w:p>
    <w:p w14:paraId="17404E5C">
      <w:pPr>
        <w:pStyle w:val="2"/>
        <w:rPr>
          <w:rFonts w:hAnsi="宋体" w:cs="宋体"/>
        </w:rPr>
      </w:pPr>
      <w:r>
        <w:rPr>
          <w:rFonts w:hAnsi="宋体" w:cs="宋体"/>
        </w:rPr>
        <w:t>〈844〉</w:t>
      </w:r>
    </w:p>
    <w:p w14:paraId="190ADF57">
      <w:pPr>
        <w:pStyle w:val="2"/>
        <w:rPr>
          <w:rFonts w:hAnsi="宋体" w:cs="宋体"/>
        </w:rPr>
      </w:pPr>
    </w:p>
    <w:p w14:paraId="5126BDC2">
      <w:pPr>
        <w:pStyle w:val="2"/>
        <w:rPr>
          <w:rFonts w:hAnsi="宋体" w:cs="宋体"/>
        </w:rPr>
      </w:pPr>
      <w:r>
        <w:rPr>
          <w:rFonts w:hAnsi="宋体" w:cs="宋体"/>
        </w:rPr>
        <w:t>費孺人 （？—1790）清女居士。名蘭襄。世居吴江（今屬江蘇）。彭二林居士之妻。在家時輒心慕佛事，奉持齋禁。既嫁，隨夫修西方之業，屏除葷血，獨宿小園，日與二女講大乘經，回向净土。乾隆五十五年（1790）秋疾，詣文星閣請祥峰授優婆夷戒，至雲棲建水陸大齋，願與一切有情同生净土。九月八日，朗唱佛名而逝。見《净土聖賢録續編》四。</w:t>
      </w:r>
    </w:p>
    <w:p w14:paraId="564A9B4F">
      <w:pPr>
        <w:pStyle w:val="2"/>
        <w:rPr>
          <w:rFonts w:hAnsi="宋体" w:cs="宋体"/>
        </w:rPr>
      </w:pPr>
    </w:p>
    <w:p w14:paraId="07350BC1">
      <w:pPr>
        <w:pStyle w:val="2"/>
        <w:rPr>
          <w:rFonts w:hAnsi="宋体" w:cs="宋体"/>
        </w:rPr>
      </w:pPr>
      <w:r>
        <w:rPr>
          <w:rFonts w:hAnsi="宋体" w:cs="宋体"/>
        </w:rPr>
        <w:t>强白嘉措 （1758—1804）藏傳佛教格魯派（黄教）領袖達賴八世。後藏托布加拉日崗人。五歲被認定為達賴七世的轉世靈童，乾隆二十七年（1762）被迎至布達拉宮坐床。旋拜班禪六世為師，受沙彌戒，四十二年（1777）又從受比丘戒。四十六年（1781），乾隆降旨令其親政。在任時，廓爾喀人曾兩次入侵西藏，均為清軍所敗。五十七年（1792），清軍首領福康安等抵拉薩時，他曾遠道往迎。</w:t>
      </w:r>
    </w:p>
    <w:p w14:paraId="1910ADBA">
      <w:pPr>
        <w:pStyle w:val="2"/>
        <w:rPr>
          <w:rFonts w:hAnsi="宋体" w:cs="宋体"/>
        </w:rPr>
      </w:pPr>
    </w:p>
    <w:p w14:paraId="2FE57E68">
      <w:pPr>
        <w:pStyle w:val="2"/>
        <w:rPr>
          <w:rFonts w:hAnsi="宋体" w:cs="宋体"/>
        </w:rPr>
      </w:pPr>
      <w:r>
        <w:rPr>
          <w:rFonts w:hAnsi="宋体" w:cs="宋体"/>
        </w:rPr>
        <w:t>巽中 即善權</w:t>
      </w:r>
      <w:r>
        <w:rPr>
          <w:rFonts w:hint="eastAsia" w:ascii="MS Mincho" w:hAnsi="MS Mincho" w:eastAsia="MS Mincho" w:cs="MS Mincho"/>
        </w:rPr>
        <w:t>❸</w:t>
      </w:r>
      <w:r>
        <w:rPr>
          <w:rFonts w:hAnsi="宋体" w:cs="宋体"/>
        </w:rPr>
        <w:t>。</w:t>
      </w:r>
    </w:p>
    <w:p w14:paraId="122F1A59">
      <w:pPr>
        <w:pStyle w:val="2"/>
        <w:rPr>
          <w:rFonts w:hAnsi="宋体" w:cs="宋体"/>
        </w:rPr>
      </w:pPr>
    </w:p>
    <w:p w14:paraId="34129582">
      <w:pPr>
        <w:pStyle w:val="2"/>
        <w:rPr>
          <w:rFonts w:hAnsi="宋体" w:cs="宋体"/>
        </w:rPr>
      </w:pPr>
      <w:r>
        <w:rPr>
          <w:rFonts w:hAnsi="宋体" w:cs="宋体"/>
        </w:rPr>
        <w:t>疏言 唐僧。居善化（湖南長沙）嶽麓山道林寺。武宗會昌滅法，盡焚其書。宣宗立，詔復，而經書已盡。言至太原求佛典，得五千四十八卷。自河東而歸。見《清一統志》。</w:t>
      </w:r>
    </w:p>
    <w:p w14:paraId="47FE7983">
      <w:pPr>
        <w:pStyle w:val="2"/>
        <w:rPr>
          <w:rFonts w:hAnsi="宋体" w:cs="宋体"/>
        </w:rPr>
      </w:pPr>
    </w:p>
    <w:p w14:paraId="088875E7">
      <w:pPr>
        <w:pStyle w:val="2"/>
        <w:rPr>
          <w:rFonts w:hAnsi="宋体" w:cs="宋体"/>
        </w:rPr>
      </w:pPr>
      <w:r>
        <w:rPr>
          <w:rFonts w:hAnsi="宋体" w:cs="宋体"/>
        </w:rPr>
        <w:t>媿庵 即寒知。</w:t>
      </w:r>
    </w:p>
    <w:p w14:paraId="761FD430">
      <w:pPr>
        <w:pStyle w:val="2"/>
        <w:rPr>
          <w:rFonts w:hAnsi="宋体" w:cs="宋体"/>
        </w:rPr>
      </w:pPr>
    </w:p>
    <w:p w14:paraId="3E1C3B43">
      <w:pPr>
        <w:pStyle w:val="2"/>
        <w:rPr>
          <w:rFonts w:hAnsi="宋体" w:cs="宋体"/>
        </w:rPr>
      </w:pPr>
      <w:r>
        <w:rPr>
          <w:rFonts w:hAnsi="宋体" w:cs="宋体"/>
        </w:rPr>
        <w:t>賀奇 清僧。字庸也。武陵（湖南常德）人。以拔貢加兵部職方主事，兼監察御史。明亡後祝髮為僧，隱居滇黔間二十年，當事强加巾服，欲以原官用，忠貞自勵，拒不赴命。見《小腆外傳》五六。</w:t>
      </w:r>
    </w:p>
    <w:p w14:paraId="5C1A3CB3">
      <w:pPr>
        <w:pStyle w:val="2"/>
        <w:rPr>
          <w:rFonts w:hAnsi="宋体" w:cs="宋体"/>
        </w:rPr>
      </w:pPr>
    </w:p>
    <w:p w14:paraId="7597842D">
      <w:pPr>
        <w:pStyle w:val="2"/>
        <w:rPr>
          <w:rFonts w:hAnsi="宋体" w:cs="宋体"/>
        </w:rPr>
      </w:pPr>
      <w:r>
        <w:rPr>
          <w:rFonts w:hAnsi="宋体" w:cs="宋体"/>
        </w:rPr>
        <w:t>賀瑧 梁王公。山陰（浙江紹興）人。歷南郡太守。性至孝。在荆州歷為郡縣，得俸專供造寺，以申報恩。見《梁書</w:t>
      </w:r>
      <w:r>
        <w:rPr>
          <w:rFonts w:hint="eastAsia" w:ascii="MS Mincho" w:hAnsi="MS Mincho" w:eastAsia="MS Mincho" w:cs="MS Mincho"/>
        </w:rPr>
        <w:t>・</w:t>
      </w:r>
      <w:r>
        <w:rPr>
          <w:rFonts w:hint="eastAsia" w:hAnsi="宋体" w:cs="宋体"/>
        </w:rPr>
        <w:t>賀瑒傳》四八。</w:t>
      </w:r>
    </w:p>
    <w:p w14:paraId="50B6BACB">
      <w:pPr>
        <w:pStyle w:val="2"/>
        <w:rPr>
          <w:rFonts w:hAnsi="宋体" w:cs="宋体"/>
        </w:rPr>
      </w:pPr>
    </w:p>
    <w:p w14:paraId="0D28CEBF">
      <w:pPr>
        <w:pStyle w:val="2"/>
        <w:rPr>
          <w:rFonts w:hAnsi="宋体" w:cs="宋体"/>
        </w:rPr>
      </w:pPr>
      <w:r>
        <w:rPr>
          <w:rFonts w:hAnsi="宋体" w:cs="宋体"/>
        </w:rPr>
        <w:t>賀朗 宋僧。居蕭山祇園寺。年逾百歲，門常晝掩。每誦《蓮經》，衆鳥銜花匝座。見《嘉泰會稽志》。</w:t>
      </w:r>
    </w:p>
    <w:p w14:paraId="7190366C">
      <w:pPr>
        <w:pStyle w:val="2"/>
        <w:rPr>
          <w:rFonts w:hAnsi="宋体" w:cs="宋体"/>
        </w:rPr>
      </w:pPr>
    </w:p>
    <w:p w14:paraId="4484C08D">
      <w:pPr>
        <w:pStyle w:val="2"/>
        <w:rPr>
          <w:rFonts w:hAnsi="宋体" w:cs="宋体"/>
        </w:rPr>
      </w:pPr>
      <w:r>
        <w:rPr>
          <w:rFonts w:hAnsi="宋体" w:cs="宋体"/>
        </w:rPr>
        <w:t>賀元瑛 清尼僧。字赤浦。丹陽（今屬江蘇）人。工詩。見《江蘇詩徵》一七八。</w:t>
      </w:r>
    </w:p>
    <w:p w14:paraId="33DBA9AE">
      <w:pPr>
        <w:pStyle w:val="2"/>
        <w:rPr>
          <w:rFonts w:hAnsi="宋体" w:cs="宋体"/>
        </w:rPr>
      </w:pPr>
    </w:p>
    <w:p w14:paraId="0D09447E">
      <w:pPr>
        <w:pStyle w:val="2"/>
        <w:rPr>
          <w:rFonts w:hAnsi="宋体" w:cs="宋体"/>
        </w:rPr>
      </w:pPr>
      <w:r>
        <w:rPr>
          <w:rFonts w:hAnsi="宋体" w:cs="宋体"/>
        </w:rPr>
        <w:t>賀知章 （659—約744）唐王公。字季真，號四明狂客。山陰（浙江紹興）人。工文辭，精草隸，性曠逸。證聖進士。玄宗時遷太子賓客，授秘書外監。天寳初請為道士，歸里以宅為千秋觀。後改信佛，皈依西京道亮。見《景德傳燈録》四、《五燈全書》四。</w:t>
      </w:r>
    </w:p>
    <w:p w14:paraId="379545CE">
      <w:pPr>
        <w:pStyle w:val="2"/>
        <w:rPr>
          <w:rFonts w:hAnsi="宋体" w:cs="宋体"/>
        </w:rPr>
      </w:pPr>
    </w:p>
    <w:p w14:paraId="74A3B3DE">
      <w:pPr>
        <w:pStyle w:val="2"/>
        <w:rPr>
          <w:rFonts w:hAnsi="宋体" w:cs="宋体"/>
        </w:rPr>
      </w:pPr>
      <w:r>
        <w:rPr>
          <w:rFonts w:hAnsi="宋体" w:cs="宋体"/>
        </w:rPr>
        <w:t>登化 清僧。康熙時人。皈依大安寺，講經説法，以孝為本。繼詣南海參學得悟。一夕坐化。見《漢川縣志》。</w:t>
      </w:r>
    </w:p>
    <w:p w14:paraId="47384927">
      <w:pPr>
        <w:pStyle w:val="2"/>
        <w:rPr>
          <w:rFonts w:hAnsi="宋体" w:cs="宋体"/>
        </w:rPr>
      </w:pPr>
    </w:p>
    <w:p w14:paraId="555B4099">
      <w:pPr>
        <w:pStyle w:val="2"/>
        <w:rPr>
          <w:rFonts w:hAnsi="宋体" w:cs="宋体"/>
        </w:rPr>
      </w:pPr>
      <w:r>
        <w:rPr>
          <w:rFonts w:hAnsi="宋体" w:cs="宋体"/>
        </w:rPr>
        <w:t>登師 晋僧。止廬山大林寺。誦《法華》，晝夜不息，終得感應。見《法華經傳記》。</w:t>
      </w:r>
    </w:p>
    <w:p w14:paraId="28CA08D9">
      <w:pPr>
        <w:pStyle w:val="2"/>
        <w:rPr>
          <w:rFonts w:hAnsi="宋体" w:cs="宋体"/>
        </w:rPr>
      </w:pPr>
    </w:p>
    <w:p w14:paraId="69C22972">
      <w:pPr>
        <w:pStyle w:val="2"/>
        <w:rPr>
          <w:rFonts w:hAnsi="宋体" w:cs="宋体"/>
        </w:rPr>
      </w:pPr>
      <w:r>
        <w:rPr>
          <w:rFonts w:hAnsi="宋体" w:cs="宋体"/>
        </w:rPr>
        <w:t>登標 清僧。字蒲澗。住金陵（江蘇南京）高座寺。慎舉止，能文章。見《上江兩縣合志》。</w:t>
      </w:r>
    </w:p>
    <w:p w14:paraId="58BCF898">
      <w:pPr>
        <w:pStyle w:val="2"/>
        <w:rPr>
          <w:rFonts w:hAnsi="宋体" w:cs="宋体"/>
        </w:rPr>
      </w:pPr>
    </w:p>
    <w:p w14:paraId="6499B48F">
      <w:pPr>
        <w:pStyle w:val="2"/>
        <w:rPr>
          <w:rFonts w:hAnsi="宋体" w:cs="宋体"/>
        </w:rPr>
      </w:pPr>
      <w:r>
        <w:rPr>
          <w:rFonts w:hAnsi="宋体" w:cs="宋体"/>
        </w:rPr>
        <w:t>登法師 隋僧。常講《涅槃經》於并州興國寺。凡來聽經者皆勸念佛往生。開皇中寂。見《往生集》一。</w:t>
      </w:r>
    </w:p>
    <w:p w14:paraId="77B0CDE1">
      <w:pPr>
        <w:pStyle w:val="2"/>
        <w:rPr>
          <w:rFonts w:hAnsi="宋体" w:cs="宋体"/>
        </w:rPr>
      </w:pPr>
    </w:p>
    <w:p w14:paraId="54D71B36">
      <w:pPr>
        <w:pStyle w:val="2"/>
        <w:rPr>
          <w:rFonts w:hAnsi="宋体" w:cs="宋体"/>
        </w:rPr>
      </w:pPr>
      <w:r>
        <w:rPr>
          <w:rFonts w:hAnsi="宋体" w:cs="宋体"/>
        </w:rPr>
        <w:t>發印 即克裕。</w:t>
      </w:r>
    </w:p>
    <w:p w14:paraId="5B3BC4CD">
      <w:pPr>
        <w:pStyle w:val="2"/>
        <w:rPr>
          <w:rFonts w:hAnsi="宋体" w:cs="宋体"/>
        </w:rPr>
      </w:pPr>
    </w:p>
    <w:p w14:paraId="1EF9D2AD">
      <w:pPr>
        <w:pStyle w:val="2"/>
        <w:rPr>
          <w:rFonts w:hAnsi="宋体" w:cs="宋体"/>
        </w:rPr>
      </w:pPr>
      <w:r>
        <w:rPr>
          <w:rFonts w:hAnsi="宋体" w:cs="宋体"/>
        </w:rPr>
        <w:t>發光 唐僧。汝陽（今屬河南）楊氏。世代官宦，師每見罪人，輒嘆曰：人本無罪，無明陷之；地獄本無，夙業感之。遂至少林出家。精研戒律及諸教乘，後遍參諸方，至雞足山創石鐘寺，大弘法化。見《增訂佛祖道影》四。</w:t>
      </w:r>
    </w:p>
    <w:p w14:paraId="71140765">
      <w:pPr>
        <w:pStyle w:val="2"/>
        <w:rPr>
          <w:rFonts w:hAnsi="宋体" w:cs="宋体"/>
        </w:rPr>
      </w:pPr>
    </w:p>
    <w:p w14:paraId="286C91A6">
      <w:pPr>
        <w:pStyle w:val="2"/>
        <w:rPr>
          <w:rFonts w:hAnsi="宋体" w:cs="宋体"/>
        </w:rPr>
      </w:pPr>
      <w:r>
        <w:rPr>
          <w:rFonts w:hAnsi="宋体" w:cs="宋体"/>
        </w:rPr>
        <w:t>發尚 清僧。字繼初。湖廣宜都（湖北枝城）陳氏。年二十禮映虚披薙。入鳳凰山住静。誓曰：若不發明，永不下山。木食澗飲幾五年。一日困倦危坐，不覺夜半，恍若山崩有省，遂下山，詣雙桂海明受具。造敏樹如相印可。出住夔州開元寺。見《錦江禪燈》一一。</w:t>
      </w:r>
    </w:p>
    <w:p w14:paraId="681C4CC4">
      <w:pPr>
        <w:pStyle w:val="2"/>
        <w:rPr>
          <w:rFonts w:hAnsi="宋体" w:cs="宋体"/>
        </w:rPr>
      </w:pPr>
    </w:p>
    <w:p w14:paraId="20B9F5A3">
      <w:pPr>
        <w:pStyle w:val="2"/>
        <w:rPr>
          <w:rFonts w:hAnsi="宋体" w:cs="宋体"/>
        </w:rPr>
      </w:pPr>
      <w:r>
        <w:rPr>
          <w:rFonts w:hAnsi="宋体" w:cs="宋体"/>
        </w:rPr>
        <w:t>〈845〉</w:t>
      </w:r>
    </w:p>
    <w:p w14:paraId="1911406A">
      <w:pPr>
        <w:pStyle w:val="2"/>
        <w:rPr>
          <w:rFonts w:hAnsi="宋体" w:cs="宋体"/>
        </w:rPr>
      </w:pPr>
    </w:p>
    <w:p w14:paraId="45E0DFF3">
      <w:pPr>
        <w:pStyle w:val="2"/>
        <w:rPr>
          <w:rFonts w:hAnsi="宋体" w:cs="宋体"/>
        </w:rPr>
      </w:pPr>
      <w:r>
        <w:rPr>
          <w:rFonts w:hAnsi="宋体" w:cs="宋体"/>
        </w:rPr>
        <w:t>發宗 即南濱。</w:t>
      </w:r>
    </w:p>
    <w:p w14:paraId="5EFC4504">
      <w:pPr>
        <w:pStyle w:val="2"/>
        <w:rPr>
          <w:rFonts w:hAnsi="宋体" w:cs="宋体"/>
        </w:rPr>
      </w:pPr>
    </w:p>
    <w:p w14:paraId="0EF09F32">
      <w:pPr>
        <w:pStyle w:val="2"/>
        <w:rPr>
          <w:rFonts w:hAnsi="宋体" w:cs="宋体"/>
        </w:rPr>
      </w:pPr>
      <w:r>
        <w:rPr>
          <w:rFonts w:hAnsi="宋体" w:cs="宋体"/>
        </w:rPr>
        <w:t>發梅 清僧。字雪林。渝州桂溪（重慶墊江東北）人。住武岡金城。嗣法燕居德申。見《五燈全書》八八。</w:t>
      </w:r>
    </w:p>
    <w:p w14:paraId="4017F47E">
      <w:pPr>
        <w:pStyle w:val="2"/>
        <w:rPr>
          <w:rFonts w:hAnsi="宋体" w:cs="宋体"/>
        </w:rPr>
      </w:pPr>
    </w:p>
    <w:p w14:paraId="720B4982">
      <w:pPr>
        <w:pStyle w:val="2"/>
        <w:rPr>
          <w:rFonts w:hAnsi="宋体" w:cs="宋体"/>
        </w:rPr>
      </w:pPr>
      <w:r>
        <w:rPr>
          <w:rFonts w:hAnsi="宋体" w:cs="宋体"/>
        </w:rPr>
        <w:t>發瑞 清僧。字余山。廣安（今屬四川）王氏。年十六於本境奉聖寺禮惟遠祝髮。聽《楞嚴經》，至七處徵心、八還辯見處，忽起疑情，便辭出關，涉歷名山。於江州廬山參慧燈，杭州徑山參語風，天台國清參大道，寧波天童參密雲，蘇州瑞光參頂目，皆不契。後得象崖性挺印證。出住黔之龍音、崇寧，粤之華林，滇之報恩、慈光、獅雲、鹿苑、指林、慧光、正續、常樂。復終於報恩。見《錦江禪燈》一一、《五燈全書》八七補。</w:t>
      </w:r>
    </w:p>
    <w:p w14:paraId="360FE1DC">
      <w:pPr>
        <w:pStyle w:val="2"/>
        <w:rPr>
          <w:rFonts w:hAnsi="宋体" w:cs="宋体"/>
        </w:rPr>
      </w:pPr>
    </w:p>
    <w:p w14:paraId="1A58827A">
      <w:pPr>
        <w:pStyle w:val="2"/>
        <w:rPr>
          <w:rFonts w:hAnsi="宋体" w:cs="宋体"/>
        </w:rPr>
      </w:pPr>
      <w:r>
        <w:rPr>
          <w:rFonts w:hAnsi="宋体" w:cs="宋体"/>
        </w:rPr>
        <w:t>發思巴 即八思巴。</w:t>
      </w:r>
    </w:p>
    <w:p w14:paraId="509235B8">
      <w:pPr>
        <w:pStyle w:val="2"/>
        <w:rPr>
          <w:rFonts w:hAnsi="宋体" w:cs="宋体"/>
        </w:rPr>
      </w:pPr>
    </w:p>
    <w:p w14:paraId="1423C4EA">
      <w:pPr>
        <w:pStyle w:val="2"/>
        <w:rPr>
          <w:rFonts w:hAnsi="宋体" w:cs="宋体"/>
        </w:rPr>
      </w:pPr>
      <w:r>
        <w:rPr>
          <w:rFonts w:hAnsi="宋体" w:cs="宋体"/>
        </w:rPr>
        <w:t>發書記 宋僧。依舒州太平佛鑒慧懃得法。屬臨濟下第十一世。見《續傳燈録》二九。</w:t>
      </w:r>
    </w:p>
    <w:p w14:paraId="3B45FC28">
      <w:pPr>
        <w:pStyle w:val="2"/>
        <w:rPr>
          <w:rFonts w:hAnsi="宋体" w:cs="宋体"/>
        </w:rPr>
      </w:pPr>
    </w:p>
    <w:p w14:paraId="06E75863">
      <w:pPr>
        <w:pStyle w:val="2"/>
        <w:rPr>
          <w:rFonts w:hAnsi="宋体" w:cs="宋体"/>
        </w:rPr>
      </w:pPr>
      <w:r>
        <w:rPr>
          <w:rFonts w:hAnsi="宋体" w:cs="宋体"/>
        </w:rPr>
        <w:t>絨·却吉桑波 （約十一世紀人）藏傳佛教寧瑪派代表人物之一。後藏空絨人。十三歲以通達經論而著名。會梵文，能譯經，除譯有密教典籍外，還著有密宗典籍註疏和論著及藏文文法書。獲班智達稱號。</w:t>
      </w:r>
    </w:p>
    <w:p w14:paraId="743676DF">
      <w:pPr>
        <w:pStyle w:val="2"/>
        <w:rPr>
          <w:rFonts w:hAnsi="宋体" w:cs="宋体"/>
        </w:rPr>
      </w:pPr>
    </w:p>
    <w:p w14:paraId="687B4FF5">
      <w:pPr>
        <w:pStyle w:val="2"/>
        <w:rPr>
          <w:rFonts w:hAnsi="宋体" w:cs="宋体"/>
        </w:rPr>
      </w:pPr>
      <w:r>
        <w:rPr>
          <w:rFonts w:hAnsi="宋体" w:cs="宋体"/>
        </w:rPr>
        <w:t>絳雪 即行瑩。</w:t>
      </w:r>
    </w:p>
    <w:p w14:paraId="5DB74916">
      <w:pPr>
        <w:pStyle w:val="2"/>
        <w:rPr>
          <w:rFonts w:hAnsi="宋体" w:cs="宋体"/>
        </w:rPr>
      </w:pPr>
    </w:p>
    <w:p w14:paraId="5B7BBE16">
      <w:pPr>
        <w:pStyle w:val="2"/>
        <w:rPr>
          <w:rFonts w:hAnsi="宋体" w:cs="宋体"/>
        </w:rPr>
      </w:pPr>
      <w:r>
        <w:rPr>
          <w:rFonts w:hAnsi="宋体" w:cs="宋体"/>
        </w:rPr>
        <w:t>絳央却杰 （1379—1449）藏傳佛教格魯派（黄教）僧。本名扎西貝丹，即吉祥德之意。桑耶地方人。幼出家於噶舉派寺院，又到桑浦寺、覺摩壠寺學習。後從宗喀巴受比丘戒。為宗喀巴高足。奉師命於拉薩西創建哲蚌寺，係格魯派四大寺院之一。寺成，至達賴五世為止，皆為法王之宫殿，絳央却杰住此三十餘年。與班禪一世等六人同被尊為“事業虚空平等之七子”。</w:t>
      </w:r>
    </w:p>
    <w:p w14:paraId="35383DD1">
      <w:pPr>
        <w:pStyle w:val="2"/>
        <w:rPr>
          <w:rFonts w:hAnsi="宋体" w:cs="宋体"/>
        </w:rPr>
      </w:pPr>
    </w:p>
    <w:p w14:paraId="49A83D03">
      <w:pPr>
        <w:pStyle w:val="2"/>
        <w:rPr>
          <w:rFonts w:hAnsi="宋体" w:cs="宋体"/>
        </w:rPr>
      </w:pPr>
      <w:r>
        <w:rPr>
          <w:rFonts w:hAnsi="宋体" w:cs="宋体"/>
        </w:rPr>
        <w:t>絳曲多吉 （1703—1732）藏傳佛教噶瑪噶舉黑帽系第十二世活佛。康熙五十八年（1718）到拉薩會見准噶爾將領策楞敦多布。雍正六年（1728）被召進京。寂於北京。</w:t>
      </w:r>
    </w:p>
    <w:p w14:paraId="56397DDF">
      <w:pPr>
        <w:pStyle w:val="2"/>
        <w:rPr>
          <w:rFonts w:hAnsi="宋体" w:cs="宋体"/>
        </w:rPr>
      </w:pPr>
    </w:p>
    <w:p w14:paraId="769EAF6C">
      <w:pPr>
        <w:pStyle w:val="2"/>
        <w:rPr>
          <w:rFonts w:hAnsi="宋体" w:cs="宋体"/>
        </w:rPr>
      </w:pPr>
      <w:r>
        <w:rPr>
          <w:rFonts w:hAnsi="宋体" w:cs="宋体"/>
        </w:rPr>
        <w:t>絳曲格哉 （1084—1167）藏傳佛教噶當派内鄔素巴系僧。西藏阿里人。幼年出家，初從聶譯師等學《般若》和《慈氏五論》，後師事熱振寺內鄔素巴，學習《菩提道燈論》。並曾從甲域哇學法，常住達堅寺。</w:t>
      </w:r>
    </w:p>
    <w:p w14:paraId="40BCB327">
      <w:pPr>
        <w:pStyle w:val="2"/>
        <w:rPr>
          <w:rFonts w:hAnsi="宋体" w:cs="宋体"/>
        </w:rPr>
      </w:pPr>
    </w:p>
    <w:p w14:paraId="2231AED2">
      <w:pPr>
        <w:pStyle w:val="2"/>
        <w:rPr>
          <w:rFonts w:hAnsi="宋体" w:cs="宋体"/>
        </w:rPr>
      </w:pPr>
      <w:r>
        <w:rPr>
          <w:rFonts w:hAnsi="宋体" w:cs="宋体"/>
        </w:rPr>
        <w:t>絡絲僧 清僧。住杭州東園。俗以絡絲為業，出家故名。獨居破庵，晝夜念佛不輟。無以活，仍為舊主絡絲。手軋軋，口喃喃，無他事數年。一日化柴擔歸，於火光中坐化。見《染香集》。</w:t>
      </w:r>
    </w:p>
    <w:p w14:paraId="670C64FC">
      <w:pPr>
        <w:pStyle w:val="2"/>
        <w:rPr>
          <w:rFonts w:hAnsi="宋体" w:cs="宋体"/>
        </w:rPr>
      </w:pPr>
    </w:p>
    <w:p w14:paraId="618B0850">
      <w:pPr>
        <w:pStyle w:val="2"/>
        <w:rPr>
          <w:rFonts w:hAnsi="宋体" w:cs="宋体"/>
        </w:rPr>
      </w:pPr>
      <w:r>
        <w:rPr>
          <w:rFonts w:hAnsi="宋体" w:cs="宋体"/>
        </w:rPr>
        <w:t>絶岸 即可湘。</w:t>
      </w:r>
    </w:p>
    <w:p w14:paraId="2DCACD10">
      <w:pPr>
        <w:pStyle w:val="2"/>
        <w:rPr>
          <w:rFonts w:hAnsi="宋体" w:cs="宋体"/>
        </w:rPr>
      </w:pPr>
    </w:p>
    <w:p w14:paraId="5829BD25">
      <w:pPr>
        <w:pStyle w:val="2"/>
        <w:rPr>
          <w:rFonts w:hAnsi="宋体" w:cs="宋体"/>
        </w:rPr>
      </w:pPr>
      <w:r>
        <w:rPr>
          <w:rFonts w:hAnsi="宋体" w:cs="宋体"/>
        </w:rPr>
        <w:t>絶宗 即善繼。</w:t>
      </w:r>
    </w:p>
    <w:p w14:paraId="544A2894">
      <w:pPr>
        <w:pStyle w:val="2"/>
        <w:rPr>
          <w:rFonts w:hAnsi="宋体" w:cs="宋体"/>
        </w:rPr>
      </w:pPr>
    </w:p>
    <w:p w14:paraId="3C03A46F">
      <w:pPr>
        <w:pStyle w:val="2"/>
        <w:rPr>
          <w:rFonts w:hAnsi="宋体" w:cs="宋体"/>
        </w:rPr>
      </w:pPr>
      <w:r>
        <w:rPr>
          <w:rFonts w:hAnsi="宋体" w:cs="宋体"/>
        </w:rPr>
        <w:t>絕相 清僧。嘉禾（浙江嘉興）人。身矮，貌不揚，人輕之。終日不言，唯念佛，雖操作亦不廢。晨禮四十八願及大悲懺，畫課《彌陀經》數卷。夜則面西危坐。依蘇州南禪悉檀老二十餘載，檀稱道之。見《新續高僧傳四集》四七《佛度傳》。</w:t>
      </w:r>
    </w:p>
    <w:p w14:paraId="72C81B06">
      <w:pPr>
        <w:pStyle w:val="2"/>
        <w:rPr>
          <w:rFonts w:hAnsi="宋体" w:cs="宋体"/>
        </w:rPr>
      </w:pPr>
    </w:p>
    <w:p w14:paraId="01C1BA2E">
      <w:pPr>
        <w:pStyle w:val="2"/>
        <w:rPr>
          <w:rFonts w:hAnsi="宋体" w:cs="宋体"/>
        </w:rPr>
      </w:pPr>
      <w:r>
        <w:rPr>
          <w:rFonts w:hAnsi="宋体" w:cs="宋体"/>
        </w:rPr>
        <w:t xml:space="preserve">絶海 </w:t>
      </w:r>
      <w:r>
        <w:rPr>
          <w:rFonts w:hint="eastAsia" w:ascii="MS Mincho" w:hAnsi="MS Mincho" w:eastAsia="MS Mincho" w:cs="MS Mincho"/>
        </w:rPr>
        <w:t>❶</w:t>
      </w:r>
      <w:r>
        <w:rPr>
          <w:rFonts w:hAnsi="宋体" w:cs="宋体"/>
        </w:rPr>
        <w:t>明僧。名法舟。昌國（浙江舟山）人。依天童怪石奇了達宗旨。住金陵湯水延祥寺。見《增集續傳燈録》五。</w:t>
      </w:r>
      <w:r>
        <w:rPr>
          <w:rFonts w:hint="eastAsia" w:ascii="MS Mincho" w:hAnsi="MS Mincho" w:eastAsia="MS Mincho" w:cs="MS Mincho"/>
        </w:rPr>
        <w:t>❷</w:t>
      </w:r>
      <w:r>
        <w:rPr>
          <w:rFonts w:hAnsi="宋体" w:cs="宋体"/>
        </w:rPr>
        <w:t>即中津。</w:t>
      </w:r>
    </w:p>
    <w:p w14:paraId="00103A13">
      <w:pPr>
        <w:pStyle w:val="2"/>
        <w:rPr>
          <w:rFonts w:hAnsi="宋体" w:cs="宋体"/>
        </w:rPr>
      </w:pPr>
    </w:p>
    <w:p w14:paraId="0990A9B3">
      <w:pPr>
        <w:pStyle w:val="2"/>
        <w:rPr>
          <w:rFonts w:hAnsi="宋体" w:cs="宋体"/>
        </w:rPr>
      </w:pPr>
      <w:r>
        <w:rPr>
          <w:rFonts w:hAnsi="宋体" w:cs="宋体"/>
        </w:rPr>
        <w:t>絶象 元僧。名鑒。嗣法斷橋妙倫。住四明隆教寺。見《五燈全書》五〇。</w:t>
      </w:r>
    </w:p>
    <w:p w14:paraId="0DCAE462">
      <w:pPr>
        <w:pStyle w:val="2"/>
        <w:rPr>
          <w:rFonts w:hAnsi="宋体" w:cs="宋体"/>
        </w:rPr>
      </w:pPr>
    </w:p>
    <w:p w14:paraId="3BA83A7D">
      <w:pPr>
        <w:pStyle w:val="2"/>
        <w:rPr>
          <w:rFonts w:hAnsi="宋体" w:cs="宋体"/>
        </w:rPr>
      </w:pPr>
      <w:r>
        <w:rPr>
          <w:rFonts w:hAnsi="宋体" w:cs="宋体"/>
        </w:rPr>
        <w:t xml:space="preserve">絕照 </w:t>
      </w:r>
      <w:r>
        <w:rPr>
          <w:rFonts w:hint="eastAsia" w:ascii="MS Mincho" w:hAnsi="MS Mincho" w:eastAsia="MS Mincho" w:cs="MS Mincho"/>
        </w:rPr>
        <w:t>❶</w:t>
      </w:r>
      <w:r>
        <w:rPr>
          <w:rFonts w:hAnsi="宋体" w:cs="宋体"/>
        </w:rPr>
        <w:t>元僧。名輝，世稱輝禪師。嘗坐夏臨安净慈寺。東園寮，壁間有水墨觀音大士像，朝夕禮之，祈禱至切。忽見净瓶水從壁湧出，通身歡悦。後出世温州壽昌寺。見《山庵雜録》下、《續燈存稿》一二。</w:t>
      </w:r>
      <w:r>
        <w:rPr>
          <w:rFonts w:hint="eastAsia" w:ascii="MS Mincho" w:hAnsi="MS Mincho" w:eastAsia="MS Mincho" w:cs="MS Mincho"/>
        </w:rPr>
        <w:t>❷</w:t>
      </w:r>
      <w:r>
        <w:rPr>
          <w:rFonts w:hAnsi="宋体" w:cs="宋体"/>
        </w:rPr>
        <w:t>元僧。善畫龍。見《俟庵集》、《佩文齋書畫譜》五四。</w:t>
      </w:r>
    </w:p>
    <w:p w14:paraId="3FD8960E">
      <w:pPr>
        <w:pStyle w:val="2"/>
        <w:rPr>
          <w:rFonts w:hAnsi="宋体" w:cs="宋体"/>
        </w:rPr>
      </w:pPr>
    </w:p>
    <w:p w14:paraId="73016190">
      <w:pPr>
        <w:pStyle w:val="2"/>
        <w:rPr>
          <w:rFonts w:hAnsi="宋体" w:cs="宋体"/>
        </w:rPr>
      </w:pPr>
      <w:r>
        <w:rPr>
          <w:rFonts w:hAnsi="宋体" w:cs="宋体"/>
        </w:rPr>
        <w:t>〈846〉</w:t>
      </w:r>
    </w:p>
    <w:p w14:paraId="1708C049">
      <w:pPr>
        <w:pStyle w:val="2"/>
        <w:rPr>
          <w:rFonts w:hAnsi="宋体" w:cs="宋体"/>
        </w:rPr>
      </w:pPr>
    </w:p>
    <w:p w14:paraId="45C56472">
      <w:pPr>
        <w:pStyle w:val="2"/>
        <w:rPr>
          <w:rFonts w:hAnsi="宋体" w:cs="宋体"/>
        </w:rPr>
      </w:pPr>
      <w:r>
        <w:rPr>
          <w:rFonts w:hAnsi="宋体" w:cs="宋体"/>
        </w:rPr>
        <w:t>絕塵 明僧。住秀林。安平雲外道超辭泉州開元寺事務後，曾往參絕塵，塵問佛祖關要，超答辯若流，為塵印可。見《新續高僧傳四集》一九。</w:t>
      </w:r>
    </w:p>
    <w:p w14:paraId="40AB3E88">
      <w:pPr>
        <w:pStyle w:val="2"/>
        <w:rPr>
          <w:rFonts w:hAnsi="宋体" w:cs="宋体"/>
        </w:rPr>
      </w:pPr>
    </w:p>
    <w:p w14:paraId="048ACE70">
      <w:pPr>
        <w:pStyle w:val="2"/>
        <w:rPr>
          <w:rFonts w:hAnsi="宋体" w:cs="宋体"/>
        </w:rPr>
      </w:pPr>
      <w:r>
        <w:rPr>
          <w:rFonts w:hAnsi="宋体" w:cs="宋体"/>
        </w:rPr>
        <w:t>絕機 即覺明。</w:t>
      </w:r>
    </w:p>
    <w:p w14:paraId="5C1E48CC">
      <w:pPr>
        <w:pStyle w:val="2"/>
        <w:rPr>
          <w:rFonts w:hAnsi="宋体" w:cs="宋体"/>
        </w:rPr>
      </w:pPr>
    </w:p>
    <w:p w14:paraId="10DB9719">
      <w:pPr>
        <w:pStyle w:val="2"/>
        <w:rPr>
          <w:rFonts w:hAnsi="宋体" w:cs="宋体"/>
        </w:rPr>
      </w:pPr>
      <w:r>
        <w:rPr>
          <w:rFonts w:hAnsi="宋体" w:cs="宋体"/>
        </w:rPr>
        <w:t xml:space="preserve">絕學 </w:t>
      </w:r>
      <w:r>
        <w:rPr>
          <w:rFonts w:hint="eastAsia" w:ascii="MS Mincho" w:hAnsi="MS Mincho" w:eastAsia="MS Mincho" w:cs="MS Mincho"/>
        </w:rPr>
        <w:t>❶</w:t>
      </w:r>
      <w:r>
        <w:rPr>
          <w:rFonts w:hAnsi="宋体" w:cs="宋体"/>
        </w:rPr>
        <w:t>明僧。崑山（今屬江蘇）顧氏。工詩文。數困里試，投淞南聖像寺適滋祝髮。精心參悟，不一載冰解凍釋。滋摩其頂曰：子才天授，浮佛一盞燈，非子誰續?坐卧松雲古閣，足跡不至城市，偶過邑紳家，與論儒學、禪宗滚滚不窮。終老於聖像寺。見光緒《崑新合志》三五。</w:t>
      </w:r>
      <w:r>
        <w:rPr>
          <w:rFonts w:hint="eastAsia" w:ascii="MS Mincho" w:hAnsi="MS Mincho" w:eastAsia="MS Mincho" w:cs="MS Mincho"/>
        </w:rPr>
        <w:t>❷</w:t>
      </w:r>
      <w:r>
        <w:rPr>
          <w:rFonts w:hAnsi="宋体" w:cs="宋体"/>
        </w:rPr>
        <w:t>即明聰。</w:t>
      </w:r>
      <w:r>
        <w:rPr>
          <w:rFonts w:hint="eastAsia" w:ascii="MS Mincho" w:hAnsi="MS Mincho" w:eastAsia="MS Mincho" w:cs="MS Mincho"/>
        </w:rPr>
        <w:t>❸</w:t>
      </w:r>
      <w:r>
        <w:rPr>
          <w:rFonts w:hAnsi="宋体" w:cs="宋体"/>
        </w:rPr>
        <w:t>即世誠。</w:t>
      </w:r>
    </w:p>
    <w:p w14:paraId="53405D84">
      <w:pPr>
        <w:pStyle w:val="2"/>
        <w:rPr>
          <w:rFonts w:hAnsi="宋体" w:cs="宋体"/>
        </w:rPr>
      </w:pPr>
    </w:p>
    <w:p w14:paraId="67507D13">
      <w:pPr>
        <w:pStyle w:val="2"/>
        <w:rPr>
          <w:rFonts w:hAnsi="宋体" w:cs="宋体"/>
        </w:rPr>
      </w:pPr>
      <w:r>
        <w:rPr>
          <w:rFonts w:hAnsi="宋体" w:cs="宋体"/>
        </w:rPr>
        <w:t>〈?〉</w:t>
      </w:r>
    </w:p>
    <w:p w14:paraId="15DB1FDE">
      <w:pPr>
        <w:pStyle w:val="2"/>
        <w:rPr>
          <w:rFonts w:hAnsi="宋体" w:cs="宋体"/>
        </w:rPr>
      </w:pPr>
    </w:p>
    <w:p w14:paraId="12623296">
      <w:pPr>
        <w:pStyle w:val="2"/>
        <w:rPr>
          <w:rFonts w:hAnsi="宋体" w:cs="宋体"/>
        </w:rPr>
      </w:pPr>
      <w:r>
        <w:rPr>
          <w:rFonts w:hAnsi="宋体" w:cs="宋体"/>
        </w:rPr>
        <w:t>瑞仙 宋僧。會稽（浙江紹興）人。年二十試經得度。精大小律藏及台教諸書。嘗讀《中論》至無生句，疑不能釋，登投子，見廣鑒有省。開法紹興慈氏院。見《嘉泰普燈録》一〇、《五燈會元》一八、《續傳燈録》二六、《指月録》二九。</w:t>
      </w:r>
    </w:p>
    <w:p w14:paraId="5C3B5B0A">
      <w:pPr>
        <w:pStyle w:val="2"/>
        <w:rPr>
          <w:rFonts w:hAnsi="宋体" w:cs="宋体"/>
        </w:rPr>
      </w:pPr>
    </w:p>
    <w:p w14:paraId="6C207176">
      <w:pPr>
        <w:pStyle w:val="2"/>
        <w:rPr>
          <w:rFonts w:hAnsi="宋体" w:cs="宋体"/>
        </w:rPr>
      </w:pPr>
      <w:r>
        <w:rPr>
          <w:rFonts w:hAnsi="宋体" w:cs="宋体"/>
        </w:rPr>
        <w:t>瑞光 即法祥</w:t>
      </w:r>
      <w:r>
        <w:rPr>
          <w:rFonts w:hint="eastAsia" w:ascii="MS Mincho" w:hAnsi="MS Mincho" w:eastAsia="MS Mincho" w:cs="MS Mincho"/>
        </w:rPr>
        <w:t>❷</w:t>
      </w:r>
      <w:r>
        <w:rPr>
          <w:rFonts w:hAnsi="宋体" w:cs="宋体"/>
        </w:rPr>
        <w:t>。</w:t>
      </w:r>
    </w:p>
    <w:p w14:paraId="33ADAC1C">
      <w:pPr>
        <w:pStyle w:val="2"/>
        <w:rPr>
          <w:rFonts w:hAnsi="宋体" w:cs="宋体"/>
        </w:rPr>
      </w:pPr>
    </w:p>
    <w:p w14:paraId="28B08BE9">
      <w:pPr>
        <w:pStyle w:val="2"/>
        <w:rPr>
          <w:rFonts w:hAnsi="宋体" w:cs="宋体"/>
        </w:rPr>
      </w:pPr>
      <w:r>
        <w:rPr>
          <w:rFonts w:hAnsi="宋体" w:cs="宋体"/>
        </w:rPr>
        <w:t>瑞竹 即懷悟</w:t>
      </w:r>
      <w:r>
        <w:rPr>
          <w:rFonts w:hint="eastAsia" w:ascii="MS Mincho" w:hAnsi="MS Mincho" w:eastAsia="MS Mincho" w:cs="MS Mincho"/>
        </w:rPr>
        <w:t>❶</w:t>
      </w:r>
      <w:r>
        <w:rPr>
          <w:rFonts w:hAnsi="宋体" w:cs="宋体"/>
        </w:rPr>
        <w:t>。</w:t>
      </w:r>
    </w:p>
    <w:p w14:paraId="17F4260A">
      <w:pPr>
        <w:pStyle w:val="2"/>
        <w:rPr>
          <w:rFonts w:hAnsi="宋体" w:cs="宋体"/>
        </w:rPr>
      </w:pPr>
    </w:p>
    <w:p w14:paraId="0C64108C">
      <w:pPr>
        <w:pStyle w:val="2"/>
        <w:rPr>
          <w:rFonts w:hAnsi="宋体" w:cs="宋体"/>
        </w:rPr>
      </w:pPr>
      <w:r>
        <w:rPr>
          <w:rFonts w:hAnsi="宋体" w:cs="宋体"/>
        </w:rPr>
        <w:t>瑞安 即悟和。</w:t>
      </w:r>
    </w:p>
    <w:p w14:paraId="75DB8633">
      <w:pPr>
        <w:pStyle w:val="2"/>
        <w:rPr>
          <w:rFonts w:hAnsi="宋体" w:cs="宋体"/>
        </w:rPr>
      </w:pPr>
    </w:p>
    <w:p w14:paraId="01B84D57">
      <w:pPr>
        <w:pStyle w:val="2"/>
        <w:rPr>
          <w:rFonts w:hAnsi="宋体" w:cs="宋体"/>
        </w:rPr>
      </w:pPr>
      <w:r>
        <w:rPr>
          <w:rFonts w:hAnsi="宋体" w:cs="宋体"/>
        </w:rPr>
        <w:t>瑞林 即祥暉。</w:t>
      </w:r>
    </w:p>
    <w:p w14:paraId="167BAAFF">
      <w:pPr>
        <w:pStyle w:val="2"/>
        <w:rPr>
          <w:rFonts w:hAnsi="宋体" w:cs="宋体"/>
        </w:rPr>
      </w:pPr>
    </w:p>
    <w:p w14:paraId="215BA872">
      <w:pPr>
        <w:pStyle w:val="2"/>
        <w:rPr>
          <w:rFonts w:hAnsi="宋体" w:cs="宋体"/>
        </w:rPr>
      </w:pPr>
      <w:r>
        <w:rPr>
          <w:rFonts w:hAnsi="宋体" w:cs="宋体"/>
        </w:rPr>
        <w:t>瑞明 即行震。</w:t>
      </w:r>
    </w:p>
    <w:p w14:paraId="5459E38C">
      <w:pPr>
        <w:pStyle w:val="2"/>
        <w:rPr>
          <w:rFonts w:hAnsi="宋体" w:cs="宋体"/>
        </w:rPr>
      </w:pPr>
    </w:p>
    <w:p w14:paraId="177B4C4D">
      <w:pPr>
        <w:pStyle w:val="2"/>
        <w:rPr>
          <w:rFonts w:hAnsi="宋体" w:cs="宋体"/>
        </w:rPr>
      </w:pPr>
      <w:r>
        <w:rPr>
          <w:rFonts w:hAnsi="宋体" w:cs="宋体"/>
        </w:rPr>
        <w:t>瑞相 即子瓊。</w:t>
      </w:r>
    </w:p>
    <w:p w14:paraId="702AE2A9">
      <w:pPr>
        <w:pStyle w:val="2"/>
        <w:rPr>
          <w:rFonts w:hAnsi="宋体" w:cs="宋体"/>
        </w:rPr>
      </w:pPr>
    </w:p>
    <w:p w14:paraId="3846728B">
      <w:pPr>
        <w:pStyle w:val="2"/>
        <w:rPr>
          <w:rFonts w:hAnsi="宋体" w:cs="宋体"/>
        </w:rPr>
      </w:pPr>
      <w:r>
        <w:rPr>
          <w:rFonts w:hAnsi="宋体" w:cs="宋体"/>
        </w:rPr>
        <w:t>瑞亭 清僧。住清河西來庵，學行砥礪，識慧明通。維揚石塔寺撫生，本為吉安永豐守備，後棄官為僧，依師研習經藏。見《新續高僧傳四集》三〇。</w:t>
      </w:r>
    </w:p>
    <w:p w14:paraId="01A50FCC">
      <w:pPr>
        <w:pStyle w:val="2"/>
        <w:rPr>
          <w:rFonts w:hAnsi="宋体" w:cs="宋体"/>
        </w:rPr>
      </w:pPr>
    </w:p>
    <w:p w14:paraId="345BBBA9">
      <w:pPr>
        <w:pStyle w:val="2"/>
        <w:rPr>
          <w:rFonts w:hAnsi="宋体" w:cs="宋体"/>
        </w:rPr>
      </w:pPr>
      <w:r>
        <w:rPr>
          <w:rFonts w:hAnsi="宋体" w:cs="宋体"/>
        </w:rPr>
        <w:t>瑞庭 即真麟。</w:t>
      </w:r>
    </w:p>
    <w:p w14:paraId="3E3AFEDD">
      <w:pPr>
        <w:pStyle w:val="2"/>
        <w:rPr>
          <w:rFonts w:hAnsi="宋体" w:cs="宋体"/>
        </w:rPr>
      </w:pPr>
    </w:p>
    <w:p w14:paraId="785039AA">
      <w:pPr>
        <w:pStyle w:val="2"/>
        <w:rPr>
          <w:rFonts w:hAnsi="宋体" w:cs="宋体"/>
        </w:rPr>
      </w:pPr>
      <w:r>
        <w:rPr>
          <w:rFonts w:hAnsi="宋体" w:cs="宋体"/>
        </w:rPr>
        <w:t>瑞峰 明僧。住台州東臺。得法於笑嚴德寳。見《五燈嚴統》二四。</w:t>
      </w:r>
    </w:p>
    <w:p w14:paraId="38C11AF4">
      <w:pPr>
        <w:pStyle w:val="2"/>
        <w:rPr>
          <w:rFonts w:hAnsi="宋体" w:cs="宋体"/>
        </w:rPr>
      </w:pPr>
    </w:p>
    <w:p w14:paraId="6333E791">
      <w:pPr>
        <w:pStyle w:val="2"/>
        <w:rPr>
          <w:rFonts w:hAnsi="宋体" w:cs="宋体"/>
        </w:rPr>
      </w:pPr>
      <w:r>
        <w:rPr>
          <w:rFonts w:hAnsi="宋体" w:cs="宋体"/>
        </w:rPr>
        <w:t xml:space="preserve">瑞庵 </w:t>
      </w:r>
      <w:r>
        <w:rPr>
          <w:rFonts w:hint="eastAsia" w:ascii="MS Mincho" w:hAnsi="MS Mincho" w:eastAsia="MS Mincho" w:cs="MS Mincho"/>
        </w:rPr>
        <w:t>❶</w:t>
      </w:r>
      <w:r>
        <w:rPr>
          <w:rFonts w:hAnsi="宋体" w:cs="宋体"/>
        </w:rPr>
        <w:t>即傳麟。</w:t>
      </w:r>
      <w:r>
        <w:rPr>
          <w:rFonts w:hint="eastAsia" w:ascii="MS Mincho" w:hAnsi="MS Mincho" w:eastAsia="MS Mincho" w:cs="MS Mincho"/>
        </w:rPr>
        <w:t>❷</w:t>
      </w:r>
      <w:r>
        <w:rPr>
          <w:rFonts w:hAnsi="宋体" w:cs="宋体"/>
        </w:rPr>
        <w:t>即廣禎。</w:t>
      </w:r>
    </w:p>
    <w:p w14:paraId="59479937">
      <w:pPr>
        <w:pStyle w:val="2"/>
        <w:rPr>
          <w:rFonts w:hAnsi="宋体" w:cs="宋体"/>
        </w:rPr>
      </w:pPr>
    </w:p>
    <w:p w14:paraId="2ACDB045">
      <w:pPr>
        <w:pStyle w:val="2"/>
        <w:rPr>
          <w:rFonts w:hAnsi="宋体" w:cs="宋体"/>
        </w:rPr>
      </w:pPr>
      <w:r>
        <w:rPr>
          <w:rFonts w:hAnsi="宋体" w:cs="宋体"/>
        </w:rPr>
        <w:t>瑞參 即本釉。</w:t>
      </w:r>
    </w:p>
    <w:p w14:paraId="2FF00003">
      <w:pPr>
        <w:pStyle w:val="2"/>
        <w:rPr>
          <w:rFonts w:hAnsi="宋体" w:cs="宋体"/>
        </w:rPr>
      </w:pPr>
    </w:p>
    <w:p w14:paraId="253D4EBB">
      <w:pPr>
        <w:pStyle w:val="2"/>
        <w:rPr>
          <w:rFonts w:hAnsi="宋体" w:cs="宋体"/>
        </w:rPr>
      </w:pPr>
      <w:r>
        <w:rPr>
          <w:rFonts w:hAnsi="宋体" w:cs="宋体"/>
        </w:rPr>
        <w:t xml:space="preserve">瑞新 </w:t>
      </w:r>
      <w:r>
        <w:rPr>
          <w:rFonts w:hint="eastAsia" w:ascii="MS Mincho" w:hAnsi="MS Mincho" w:eastAsia="MS Mincho" w:cs="MS Mincho"/>
        </w:rPr>
        <w:t>❶</w:t>
      </w:r>
      <w:r>
        <w:rPr>
          <w:rFonts w:hAnsi="宋体" w:cs="宋体"/>
        </w:rPr>
        <w:t>宋僧。福昌重善法嗣。初住鎮江府金山寺，後住天聖。見《嘉泰普燈録》一、《續傳燈録》二、《五燈嚴統》一五。</w:t>
      </w:r>
      <w:r>
        <w:rPr>
          <w:rFonts w:hint="eastAsia" w:ascii="MS Mincho" w:hAnsi="MS Mincho" w:eastAsia="MS Mincho" w:cs="MS Mincho"/>
        </w:rPr>
        <w:t>❷</w:t>
      </w:r>
      <w:r>
        <w:rPr>
          <w:rFonts w:hAnsi="宋体" w:cs="宋体"/>
        </w:rPr>
        <w:t>（？—1053）宋僧。學行砥礪，識慧明通，為福昌惟善弟子。慶曆八年（1048），潤州金山寺失火，翌年瑞新來主，募錢百三十萬修復，穹堂奥殿，盡復舊觀，大學士曾鞏為之記。後住天聖。王安石為鄞令，與之友善，常相唱和。見《建中靖國續燈録》三、《嘉泰普燈録》一、《五燈會元》一五、《續傳燈録》二、《五燈嚴統》一五、《五燈全書》三三。</w:t>
      </w:r>
    </w:p>
    <w:p w14:paraId="3C021508">
      <w:pPr>
        <w:pStyle w:val="2"/>
        <w:rPr>
          <w:rFonts w:hAnsi="宋体" w:cs="宋体"/>
        </w:rPr>
      </w:pPr>
    </w:p>
    <w:p w14:paraId="36ED971E">
      <w:pPr>
        <w:pStyle w:val="2"/>
        <w:rPr>
          <w:rFonts w:hAnsi="宋体" w:cs="宋体"/>
        </w:rPr>
      </w:pPr>
      <w:r>
        <w:rPr>
          <w:rFonts w:hAnsi="宋体" w:cs="宋体"/>
        </w:rPr>
        <w:t>瑞璋 清僧。有《西舫彙徵》。見《續藏目録》。</w:t>
      </w:r>
    </w:p>
    <w:p w14:paraId="53CB311D">
      <w:pPr>
        <w:pStyle w:val="2"/>
        <w:rPr>
          <w:rFonts w:hAnsi="宋体" w:cs="宋体"/>
        </w:rPr>
      </w:pPr>
    </w:p>
    <w:p w14:paraId="35280FDC">
      <w:pPr>
        <w:pStyle w:val="2"/>
        <w:rPr>
          <w:rFonts w:hAnsi="宋体" w:cs="宋体"/>
        </w:rPr>
      </w:pPr>
      <w:r>
        <w:rPr>
          <w:rFonts w:hAnsi="宋体" w:cs="宋体"/>
        </w:rPr>
        <w:t>瑞龍 （841—927）五代後唐僧。字幼璋。受具後謁江陵騰騰、天台憨憨諸尊宿，末於台山建福唐院，又住隱龍院。中和四年（884），浙東饑疫，於溫、台、明三郡收瘗遺骸數千，時謂悲增大士。天祐三年（906），錢尚父遣使迎至功臣院，署至德大師，復建瑞龍寺居之。見《補續高僧傳》六。</w:t>
      </w:r>
    </w:p>
    <w:p w14:paraId="5CF53B18">
      <w:pPr>
        <w:pStyle w:val="2"/>
        <w:rPr>
          <w:rFonts w:hAnsi="宋体" w:cs="宋体"/>
        </w:rPr>
      </w:pPr>
    </w:p>
    <w:p w14:paraId="46E8EF32">
      <w:pPr>
        <w:pStyle w:val="2"/>
        <w:rPr>
          <w:rFonts w:hAnsi="宋体" w:cs="宋体"/>
        </w:rPr>
      </w:pPr>
      <w:r>
        <w:rPr>
          <w:rFonts w:hAnsi="宋体" w:cs="宋体"/>
        </w:rPr>
        <w:t>瑞巖 宋新僧。新羅國（朝鮮）人。入宋參谷山藏禪師得法。有僧問：黑白兩亡，開佛眼時如何?師曰：恐你守内。見《景德傳燈録》一七、《五燈會元》六、《五燈嚴統》六。</w:t>
      </w:r>
    </w:p>
    <w:p w14:paraId="712D2515">
      <w:pPr>
        <w:pStyle w:val="2"/>
        <w:rPr>
          <w:rFonts w:hAnsi="宋体" w:cs="宋体"/>
        </w:rPr>
      </w:pPr>
    </w:p>
    <w:p w14:paraId="6BF48140">
      <w:pPr>
        <w:pStyle w:val="2"/>
        <w:rPr>
          <w:rFonts w:hAnsi="宋体" w:cs="宋体"/>
        </w:rPr>
      </w:pPr>
      <w:r>
        <w:rPr>
          <w:rFonts w:hAnsi="宋体" w:cs="宋体"/>
        </w:rPr>
        <w:t>瑞上人 元僧。順宗時人。善繪山水，有王維第二身之目。見《劉文成公集》。</w:t>
      </w:r>
    </w:p>
    <w:p w14:paraId="1E0F6060">
      <w:pPr>
        <w:pStyle w:val="2"/>
        <w:rPr>
          <w:rFonts w:hAnsi="宋体" w:cs="宋体"/>
        </w:rPr>
      </w:pPr>
    </w:p>
    <w:p w14:paraId="4EF0FA8C">
      <w:pPr>
        <w:pStyle w:val="2"/>
        <w:rPr>
          <w:rFonts w:hAnsi="宋体" w:cs="宋体"/>
        </w:rPr>
      </w:pPr>
      <w:r>
        <w:rPr>
          <w:rFonts w:hAnsi="宋体" w:cs="宋体"/>
        </w:rPr>
        <w:t xml:space="preserve">瑞禪師 </w:t>
      </w:r>
      <w:r>
        <w:rPr>
          <w:rFonts w:hint="eastAsia" w:ascii="MS Mincho" w:hAnsi="MS Mincho" w:eastAsia="MS Mincho" w:cs="MS Mincho"/>
        </w:rPr>
        <w:t>❶</w:t>
      </w:r>
      <w:r>
        <w:rPr>
          <w:rFonts w:hAnsi="宋体" w:cs="宋体"/>
        </w:rPr>
        <w:t>即本瑞。</w:t>
      </w:r>
      <w:r>
        <w:rPr>
          <w:rFonts w:hint="eastAsia" w:ascii="MS Mincho" w:hAnsi="MS Mincho" w:eastAsia="MS Mincho" w:cs="MS Mincho"/>
        </w:rPr>
        <w:t>❷</w:t>
      </w:r>
      <w:r>
        <w:rPr>
          <w:rFonts w:hAnsi="宋体" w:cs="宋体"/>
        </w:rPr>
        <w:t>宋僧。得法於疏山匡仁。住襄州洞山。有僧問：道有，又無時如何?師曰：龍頭蛇尾腰間一劍。又問：如何是無生曲?師曰：未問已前。見《五燈會元》一三、《五燈全書》二八、《五燈嚴統》一三。</w:t>
      </w:r>
      <w:r>
        <w:rPr>
          <w:rFonts w:hint="eastAsia" w:ascii="MS Mincho" w:hAnsi="MS Mincho" w:eastAsia="MS Mincho" w:cs="MS Mincho"/>
        </w:rPr>
        <w:t>❸</w:t>
      </w:r>
      <w:r>
        <w:rPr>
          <w:rFonts w:hAnsi="宋体" w:cs="宋体"/>
        </w:rPr>
        <w:t>明僧。參東林無際明悟得法。出世重慶府西禪。見《五燈嚴統》二三。</w:t>
      </w:r>
    </w:p>
    <w:p w14:paraId="0DC8A521">
      <w:pPr>
        <w:pStyle w:val="2"/>
        <w:rPr>
          <w:rFonts w:hAnsi="宋体" w:cs="宋体"/>
        </w:rPr>
      </w:pPr>
    </w:p>
    <w:p w14:paraId="6573956A">
      <w:pPr>
        <w:pStyle w:val="2"/>
        <w:rPr>
          <w:rFonts w:hAnsi="宋体" w:cs="宋体"/>
        </w:rPr>
      </w:pPr>
      <w:r>
        <w:rPr>
          <w:rFonts w:hAnsi="宋体" w:cs="宋体"/>
        </w:rPr>
        <w:t>〈848〉</w:t>
      </w:r>
    </w:p>
    <w:p w14:paraId="1E37E6B7">
      <w:pPr>
        <w:pStyle w:val="2"/>
        <w:rPr>
          <w:rFonts w:hAnsi="宋体" w:cs="宋体"/>
        </w:rPr>
      </w:pPr>
    </w:p>
    <w:p w14:paraId="619AC0D6">
      <w:pPr>
        <w:pStyle w:val="2"/>
        <w:rPr>
          <w:rFonts w:hAnsi="宋体" w:cs="宋体"/>
        </w:rPr>
      </w:pPr>
      <w:r>
        <w:rPr>
          <w:rFonts w:hAnsi="宋体" w:cs="宋体"/>
        </w:rPr>
        <w:t xml:space="preserve">瑜禪師 </w:t>
      </w:r>
      <w:r>
        <w:rPr>
          <w:rFonts w:hint="eastAsia" w:ascii="MS Mincho" w:hAnsi="MS Mincho" w:eastAsia="MS Mincho" w:cs="MS Mincho"/>
        </w:rPr>
        <w:t>❶</w:t>
      </w:r>
      <w:r>
        <w:rPr>
          <w:rFonts w:hAnsi="宋体" w:cs="宋体"/>
        </w:rPr>
        <w:t>五代吴越僧。明招弟子。住婺州普照。見《五燈會元》八、《六學僧傳》二五。</w:t>
      </w:r>
      <w:r>
        <w:rPr>
          <w:rFonts w:hint="eastAsia" w:ascii="MS Mincho" w:hAnsi="MS Mincho" w:eastAsia="MS Mincho" w:cs="MS Mincho"/>
        </w:rPr>
        <w:t>❷</w:t>
      </w:r>
      <w:r>
        <w:rPr>
          <w:rFonts w:hAnsi="宋体" w:cs="宋体"/>
        </w:rPr>
        <w:t>宋僧。依婺州明招院德謙禪師得法。出世婺州普照寺。見《景德傳燈録》二四、《五燈會元》八、《五燈全書》一六、《五燈嚴統》八。</w:t>
      </w:r>
    </w:p>
    <w:p w14:paraId="08E4C117">
      <w:pPr>
        <w:pStyle w:val="2"/>
        <w:rPr>
          <w:rFonts w:hAnsi="宋体" w:cs="宋体"/>
        </w:rPr>
      </w:pPr>
    </w:p>
    <w:p w14:paraId="4AD03FAF">
      <w:pPr>
        <w:pStyle w:val="2"/>
        <w:rPr>
          <w:rFonts w:hAnsi="宋体" w:cs="宋体"/>
        </w:rPr>
      </w:pPr>
      <w:r>
        <w:rPr>
          <w:rFonts w:hAnsi="宋体" w:cs="宋体"/>
        </w:rPr>
        <w:t>瑗上人 唐僧。居衡嶽。學道於五峰。天寳中，携瓶笠遊長安，杖錫南還，王維與崔興宗作詩送之。見民國《南嶽志》一五。</w:t>
      </w:r>
    </w:p>
    <w:p w14:paraId="3227FC7C">
      <w:pPr>
        <w:pStyle w:val="2"/>
        <w:rPr>
          <w:rFonts w:hAnsi="宋体" w:cs="宋体"/>
        </w:rPr>
      </w:pPr>
    </w:p>
    <w:p w14:paraId="430DE7B4">
      <w:pPr>
        <w:pStyle w:val="2"/>
        <w:rPr>
          <w:rFonts w:hAnsi="宋体" w:cs="宋体"/>
        </w:rPr>
      </w:pPr>
      <w:r>
        <w:rPr>
          <w:rFonts w:hAnsi="宋体" w:cs="宋体"/>
        </w:rPr>
        <w:t>頑空 即智覺</w:t>
      </w:r>
      <w:r>
        <w:rPr>
          <w:rFonts w:hint="eastAsia" w:ascii="MS Mincho" w:hAnsi="MS Mincho" w:eastAsia="MS Mincho" w:cs="MS Mincho"/>
        </w:rPr>
        <w:t>❸</w:t>
      </w:r>
      <w:r>
        <w:rPr>
          <w:rFonts w:hAnsi="宋体" w:cs="宋体"/>
        </w:rPr>
        <w:t>。</w:t>
      </w:r>
    </w:p>
    <w:p w14:paraId="077EC93F">
      <w:pPr>
        <w:pStyle w:val="2"/>
        <w:rPr>
          <w:rFonts w:hAnsi="宋体" w:cs="宋体"/>
        </w:rPr>
      </w:pPr>
    </w:p>
    <w:p w14:paraId="25FB3C19">
      <w:pPr>
        <w:pStyle w:val="2"/>
        <w:rPr>
          <w:rFonts w:hAnsi="宋体" w:cs="宋体"/>
        </w:rPr>
      </w:pPr>
      <w:r>
        <w:rPr>
          <w:rFonts w:hAnsi="宋体" w:cs="宋体"/>
        </w:rPr>
        <w:t>頑庵 即德昇</w:t>
      </w:r>
      <w:r>
        <w:rPr>
          <w:rFonts w:hint="eastAsia" w:ascii="MS Mincho" w:hAnsi="MS Mincho" w:eastAsia="MS Mincho" w:cs="MS Mincho"/>
        </w:rPr>
        <w:t>❶</w:t>
      </w:r>
      <w:r>
        <w:rPr>
          <w:rFonts w:hAnsi="宋体" w:cs="宋体"/>
        </w:rPr>
        <w:t>。</w:t>
      </w:r>
    </w:p>
    <w:p w14:paraId="323D4620">
      <w:pPr>
        <w:pStyle w:val="2"/>
        <w:rPr>
          <w:rFonts w:hAnsi="宋体" w:cs="宋体"/>
        </w:rPr>
      </w:pPr>
    </w:p>
    <w:p w14:paraId="73B8188E">
      <w:pPr>
        <w:pStyle w:val="2"/>
        <w:rPr>
          <w:rFonts w:hAnsi="宋体" w:cs="宋体"/>
        </w:rPr>
      </w:pPr>
      <w:r>
        <w:rPr>
          <w:rFonts w:hAnsi="宋体" w:cs="宋体"/>
        </w:rPr>
        <w:t>頑楫 即本濟</w:t>
      </w:r>
      <w:r>
        <w:rPr>
          <w:rFonts w:hint="eastAsia" w:ascii="MS Mincho" w:hAnsi="MS Mincho" w:eastAsia="MS Mincho" w:cs="MS Mincho"/>
        </w:rPr>
        <w:t>❷</w:t>
      </w:r>
      <w:r>
        <w:rPr>
          <w:rFonts w:hAnsi="宋体" w:cs="宋体"/>
        </w:rPr>
        <w:t>。</w:t>
      </w:r>
    </w:p>
    <w:p w14:paraId="7893051B">
      <w:pPr>
        <w:pStyle w:val="2"/>
        <w:rPr>
          <w:rFonts w:hAnsi="宋体" w:cs="宋体"/>
        </w:rPr>
      </w:pPr>
    </w:p>
    <w:p w14:paraId="3B37D106">
      <w:pPr>
        <w:pStyle w:val="2"/>
        <w:rPr>
          <w:rFonts w:hAnsi="宋体" w:cs="宋体"/>
        </w:rPr>
      </w:pPr>
      <w:r>
        <w:rPr>
          <w:rFonts w:hAnsi="宋体" w:cs="宋体"/>
        </w:rPr>
        <w:t>載一 即濟晋。</w:t>
      </w:r>
    </w:p>
    <w:p w14:paraId="675AA287">
      <w:pPr>
        <w:pStyle w:val="2"/>
        <w:rPr>
          <w:rFonts w:hAnsi="宋体" w:cs="宋体"/>
        </w:rPr>
      </w:pPr>
    </w:p>
    <w:p w14:paraId="1B19FC99">
      <w:pPr>
        <w:pStyle w:val="2"/>
        <w:rPr>
          <w:rFonts w:hAnsi="宋体" w:cs="宋体"/>
        </w:rPr>
      </w:pPr>
      <w:r>
        <w:rPr>
          <w:rFonts w:hAnsi="宋体" w:cs="宋体"/>
        </w:rPr>
        <w:t>載山 即德堃。</w:t>
      </w:r>
    </w:p>
    <w:p w14:paraId="4EFC2E1B">
      <w:pPr>
        <w:pStyle w:val="2"/>
        <w:rPr>
          <w:rFonts w:hAnsi="宋体" w:cs="宋体"/>
        </w:rPr>
      </w:pPr>
    </w:p>
    <w:p w14:paraId="3B81A850">
      <w:pPr>
        <w:pStyle w:val="2"/>
        <w:rPr>
          <w:rFonts w:hAnsi="宋体" w:cs="宋体"/>
        </w:rPr>
      </w:pPr>
      <w:r>
        <w:rPr>
          <w:rFonts w:hAnsi="宋体" w:cs="宋体"/>
        </w:rPr>
        <w:t>載之 即宗乘。</w:t>
      </w:r>
    </w:p>
    <w:p w14:paraId="7822CB1E">
      <w:pPr>
        <w:pStyle w:val="2"/>
        <w:rPr>
          <w:rFonts w:hAnsi="宋体" w:cs="宋体"/>
        </w:rPr>
      </w:pPr>
    </w:p>
    <w:p w14:paraId="69D737BB">
      <w:pPr>
        <w:pStyle w:val="2"/>
        <w:rPr>
          <w:rFonts w:hAnsi="宋体" w:cs="宋体"/>
        </w:rPr>
      </w:pPr>
      <w:r>
        <w:rPr>
          <w:rFonts w:hAnsi="宋体" w:cs="宋体"/>
        </w:rPr>
        <w:t>載月 即祖明</w:t>
      </w:r>
      <w:r>
        <w:rPr>
          <w:rFonts w:hint="eastAsia" w:ascii="MS Mincho" w:hAnsi="MS Mincho" w:eastAsia="MS Mincho" w:cs="MS Mincho"/>
        </w:rPr>
        <w:t>❷</w:t>
      </w:r>
      <w:r>
        <w:rPr>
          <w:rFonts w:hAnsi="宋体" w:cs="宋体"/>
        </w:rPr>
        <w:t>。</w:t>
      </w:r>
    </w:p>
    <w:p w14:paraId="0081E844">
      <w:pPr>
        <w:pStyle w:val="2"/>
        <w:rPr>
          <w:rFonts w:hAnsi="宋体" w:cs="宋体"/>
        </w:rPr>
      </w:pPr>
    </w:p>
    <w:p w14:paraId="12B81853">
      <w:pPr>
        <w:pStyle w:val="2"/>
        <w:rPr>
          <w:rFonts w:hAnsi="宋体" w:cs="宋体"/>
        </w:rPr>
      </w:pPr>
      <w:r>
        <w:rPr>
          <w:rFonts w:hAnsi="宋体" w:cs="宋体"/>
        </w:rPr>
        <w:t>載可 即續乘。</w:t>
      </w:r>
    </w:p>
    <w:p w14:paraId="3B89F4A8">
      <w:pPr>
        <w:pStyle w:val="2"/>
        <w:rPr>
          <w:rFonts w:hAnsi="宋体" w:cs="宋体"/>
        </w:rPr>
      </w:pPr>
    </w:p>
    <w:p w14:paraId="367BA178">
      <w:pPr>
        <w:pStyle w:val="2"/>
        <w:rPr>
          <w:rFonts w:hAnsi="宋体" w:cs="宋体"/>
        </w:rPr>
      </w:pPr>
      <w:r>
        <w:rPr>
          <w:rFonts w:hAnsi="宋体" w:cs="宋体"/>
        </w:rPr>
        <w:t>載休 宋僧。居婺州太平興國寺。嗣法興化明。見《建中靖國續燈録》七。</w:t>
      </w:r>
    </w:p>
    <w:p w14:paraId="3FEE3EE0">
      <w:pPr>
        <w:pStyle w:val="2"/>
        <w:rPr>
          <w:rFonts w:hAnsi="宋体" w:cs="宋体"/>
        </w:rPr>
      </w:pPr>
    </w:p>
    <w:p w14:paraId="31EEFFC0">
      <w:pPr>
        <w:pStyle w:val="2"/>
        <w:rPr>
          <w:rFonts w:hAnsi="宋体" w:cs="宋体"/>
        </w:rPr>
      </w:pPr>
      <w:r>
        <w:rPr>
          <w:rFonts w:hAnsi="宋体" w:cs="宋体"/>
        </w:rPr>
        <w:t>載昇 宋僧。會稽（浙江紹興）人。住永嘉興福庵。久參明智，時輩推其善説。祈雨有驗。趙清獻奏於朝，賜號神智，庵於圓通。見《佛祖統紀》一一。</w:t>
      </w:r>
    </w:p>
    <w:p w14:paraId="38D64390">
      <w:pPr>
        <w:pStyle w:val="2"/>
        <w:rPr>
          <w:rFonts w:hAnsi="宋体" w:cs="宋体"/>
        </w:rPr>
      </w:pPr>
    </w:p>
    <w:p w14:paraId="0EEACAD9">
      <w:pPr>
        <w:pStyle w:val="2"/>
        <w:rPr>
          <w:rFonts w:hAnsi="宋体" w:cs="宋体"/>
        </w:rPr>
      </w:pPr>
      <w:r>
        <w:rPr>
          <w:rFonts w:hAnsi="宋体" w:cs="宋体"/>
        </w:rPr>
        <w:t>載堂 即元輿。</w:t>
      </w:r>
    </w:p>
    <w:p w14:paraId="6074B102">
      <w:pPr>
        <w:pStyle w:val="2"/>
        <w:rPr>
          <w:rFonts w:hAnsi="宋体" w:cs="宋体"/>
        </w:rPr>
      </w:pPr>
    </w:p>
    <w:p w14:paraId="77B7932F">
      <w:pPr>
        <w:pStyle w:val="2"/>
        <w:rPr>
          <w:rFonts w:hAnsi="宋体" w:cs="宋体"/>
        </w:rPr>
      </w:pPr>
      <w:r>
        <w:rPr>
          <w:rFonts w:hAnsi="宋体" w:cs="宋体"/>
        </w:rPr>
        <w:t>載清 宋僧。遊參至金陵保寧寺，謁圓璣徹悟，遂受其法。為大鑒下第十四世。開法安州九宗山圓明禪院。見《續傳燈録》二一。</w:t>
      </w:r>
    </w:p>
    <w:p w14:paraId="58965CC5">
      <w:pPr>
        <w:pStyle w:val="2"/>
        <w:rPr>
          <w:rFonts w:hAnsi="宋体" w:cs="宋体"/>
        </w:rPr>
      </w:pPr>
    </w:p>
    <w:p w14:paraId="1B71E495">
      <w:pPr>
        <w:pStyle w:val="2"/>
        <w:rPr>
          <w:rFonts w:hAnsi="宋体" w:cs="宋体"/>
        </w:rPr>
      </w:pPr>
      <w:r>
        <w:rPr>
          <w:rFonts w:hAnsi="宋体" w:cs="宋体"/>
        </w:rPr>
        <w:t>載銘 清居士。字壁城。明州奉化（浙江奉化）人。志慕佛乘，年三十茹素。嘗參岳林楷庵承，承問：如何是居士本來面目?銘豎拳。承曰：死了燒了，又作麼生?銘震威一喝。承曰：古人一喝，不作一喝用，你此一喝，落在甚麼處?銘曰：百雜碎。承領之，印可以偈。見《法海心燈録》。</w:t>
      </w:r>
    </w:p>
    <w:p w14:paraId="7B5AFAFF">
      <w:pPr>
        <w:pStyle w:val="2"/>
        <w:rPr>
          <w:rFonts w:hAnsi="宋体" w:cs="宋体"/>
        </w:rPr>
      </w:pPr>
    </w:p>
    <w:p w14:paraId="6C5C04CA">
      <w:pPr>
        <w:pStyle w:val="2"/>
        <w:rPr>
          <w:rFonts w:hAnsi="宋体" w:cs="宋体"/>
        </w:rPr>
      </w:pPr>
      <w:r>
        <w:rPr>
          <w:rFonts w:hAnsi="宋体" w:cs="宋体"/>
        </w:rPr>
        <w:t>載輶 宋僧。號法印。居通州狼山，嗣慧林圓照。見《建中靖國續燈録》一五、《續傳燈録》一四。</w:t>
      </w:r>
    </w:p>
    <w:p w14:paraId="2130B8D7">
      <w:pPr>
        <w:pStyle w:val="2"/>
        <w:rPr>
          <w:rFonts w:hAnsi="宋体" w:cs="宋体"/>
        </w:rPr>
      </w:pPr>
    </w:p>
    <w:p w14:paraId="652FC288">
      <w:pPr>
        <w:pStyle w:val="2"/>
        <w:rPr>
          <w:rFonts w:hAnsi="宋体" w:cs="宋体"/>
        </w:rPr>
      </w:pPr>
      <w:r>
        <w:rPr>
          <w:rFonts w:hAnsi="宋体" w:cs="宋体"/>
        </w:rPr>
        <w:t>載京曾 清居士。字復齋，號岵瞻。錢塘（浙江杭州）人。慕道心切，以《起信論》為發覺初因，製論疏記會閱十卷，梓而行之。與慈雲伯亭善，嘗問法於梅塢老人，領旨於玉林國師。臨終以不能出家為恨，囑將道袍、禪衣、拄杖、念珠置之左右。書《辭世偈》而逝。見《起信論會閱緣起》、《西天目山志》。</w:t>
      </w:r>
    </w:p>
    <w:p w14:paraId="7446BE9C">
      <w:pPr>
        <w:pStyle w:val="2"/>
        <w:rPr>
          <w:rFonts w:hAnsi="宋体" w:cs="宋体"/>
        </w:rPr>
      </w:pPr>
    </w:p>
    <w:p w14:paraId="590B5364">
      <w:pPr>
        <w:pStyle w:val="2"/>
        <w:rPr>
          <w:rFonts w:hAnsi="宋体" w:cs="宋体"/>
        </w:rPr>
      </w:pPr>
      <w:r>
        <w:rPr>
          <w:rFonts w:hAnsi="宋体" w:cs="宋体"/>
        </w:rPr>
        <w:t>載道純 宋居士。字孚中。參靈源有省，呈偈曰：查冥源底全機處，一片心花露印紋。知是幾生曾供養，時時微笑動香雲。見《名公法喜志》四、《先覺宗乘》三。</w:t>
      </w:r>
    </w:p>
    <w:p w14:paraId="228B12C0">
      <w:pPr>
        <w:pStyle w:val="2"/>
        <w:rPr>
          <w:rFonts w:hAnsi="宋体" w:cs="宋体"/>
        </w:rPr>
      </w:pPr>
    </w:p>
    <w:p w14:paraId="4C5B070C">
      <w:pPr>
        <w:pStyle w:val="2"/>
        <w:rPr>
          <w:rFonts w:hAnsi="宋体" w:cs="宋体"/>
        </w:rPr>
      </w:pPr>
      <w:r>
        <w:rPr>
          <w:rFonts w:hAnsi="宋体" w:cs="宋体"/>
        </w:rPr>
        <w:t>鄢見 清僧。豐城（今屬江西）人。於書無所不讀。崇禎末棄家披緇，隱攸縣司空山，煉藥不成，去遊雲陽山，縱酒狂歌以終。見《湖南通志》二一〇。</w:t>
      </w:r>
    </w:p>
    <w:p w14:paraId="5B2A3325">
      <w:pPr>
        <w:pStyle w:val="2"/>
        <w:rPr>
          <w:rFonts w:hAnsi="宋体" w:cs="宋体"/>
        </w:rPr>
      </w:pPr>
    </w:p>
    <w:p w14:paraId="7CF8FFD5">
      <w:pPr>
        <w:pStyle w:val="2"/>
        <w:rPr>
          <w:rFonts w:hAnsi="宋体" w:cs="宋体"/>
        </w:rPr>
      </w:pPr>
      <w:r>
        <w:rPr>
          <w:rFonts w:hAnsi="宋体" w:cs="宋体"/>
        </w:rPr>
        <w:t>遠人 即千一。</w:t>
      </w:r>
    </w:p>
    <w:p w14:paraId="777B9612">
      <w:pPr>
        <w:pStyle w:val="2"/>
        <w:rPr>
          <w:rFonts w:hAnsi="宋体" w:cs="宋体"/>
        </w:rPr>
      </w:pPr>
    </w:p>
    <w:p w14:paraId="5B392EF1">
      <w:pPr>
        <w:pStyle w:val="2"/>
        <w:rPr>
          <w:rFonts w:hAnsi="宋体" w:cs="宋体"/>
        </w:rPr>
      </w:pPr>
      <w:r>
        <w:rPr>
          <w:rFonts w:hAnsi="宋体" w:cs="宋体"/>
        </w:rPr>
        <w:t>遠目 即實敬。</w:t>
      </w:r>
    </w:p>
    <w:p w14:paraId="3BCABDE0">
      <w:pPr>
        <w:pStyle w:val="2"/>
        <w:rPr>
          <w:rFonts w:hAnsi="宋体" w:cs="宋体"/>
        </w:rPr>
      </w:pPr>
    </w:p>
    <w:p w14:paraId="6BE30A8C">
      <w:pPr>
        <w:pStyle w:val="2"/>
        <w:rPr>
          <w:rFonts w:hAnsi="宋体" w:cs="宋体"/>
        </w:rPr>
      </w:pPr>
      <w:r>
        <w:rPr>
          <w:rFonts w:hAnsi="宋体" w:cs="宋体"/>
        </w:rPr>
        <w:t>〈849〉</w:t>
      </w:r>
    </w:p>
    <w:p w14:paraId="00188457">
      <w:pPr>
        <w:pStyle w:val="2"/>
        <w:rPr>
          <w:rFonts w:hAnsi="宋体" w:cs="宋体"/>
        </w:rPr>
      </w:pPr>
    </w:p>
    <w:p w14:paraId="4799AB3D">
      <w:pPr>
        <w:pStyle w:val="2"/>
        <w:rPr>
          <w:rFonts w:hAnsi="宋体" w:cs="宋体"/>
        </w:rPr>
      </w:pPr>
      <w:r>
        <w:rPr>
          <w:rFonts w:hAnsi="宋体" w:cs="宋体"/>
        </w:rPr>
        <w:t>遠生 即明乘。</w:t>
      </w:r>
    </w:p>
    <w:p w14:paraId="6D4B0E63">
      <w:pPr>
        <w:pStyle w:val="2"/>
        <w:rPr>
          <w:rFonts w:hAnsi="宋体" w:cs="宋体"/>
        </w:rPr>
      </w:pPr>
    </w:p>
    <w:p w14:paraId="7373E186">
      <w:pPr>
        <w:pStyle w:val="2"/>
        <w:rPr>
          <w:rFonts w:hAnsi="宋体" w:cs="宋体"/>
        </w:rPr>
      </w:pPr>
      <w:r>
        <w:rPr>
          <w:rFonts w:hAnsi="宋体" w:cs="宋体"/>
        </w:rPr>
        <w:t>遠村 即行吉。</w:t>
      </w:r>
    </w:p>
    <w:p w14:paraId="3F9FD1BC">
      <w:pPr>
        <w:pStyle w:val="2"/>
        <w:rPr>
          <w:rFonts w:hAnsi="宋体" w:cs="宋体"/>
        </w:rPr>
      </w:pPr>
    </w:p>
    <w:p w14:paraId="713DDD1B">
      <w:pPr>
        <w:pStyle w:val="2"/>
        <w:rPr>
          <w:rFonts w:hAnsi="宋体" w:cs="宋体"/>
        </w:rPr>
      </w:pPr>
      <w:r>
        <w:rPr>
          <w:rFonts w:hAnsi="宋体" w:cs="宋体"/>
        </w:rPr>
        <w:t>遠門 即净柱。</w:t>
      </w:r>
    </w:p>
    <w:p w14:paraId="6D583D68">
      <w:pPr>
        <w:pStyle w:val="2"/>
        <w:rPr>
          <w:rFonts w:hAnsi="宋体" w:cs="宋体"/>
        </w:rPr>
      </w:pPr>
    </w:p>
    <w:p w14:paraId="6D38AE7F">
      <w:pPr>
        <w:pStyle w:val="2"/>
        <w:rPr>
          <w:rFonts w:hAnsi="宋体" w:cs="宋体"/>
        </w:rPr>
      </w:pPr>
      <w:r>
        <w:rPr>
          <w:rFonts w:hAnsi="宋体" w:cs="宋体"/>
        </w:rPr>
        <w:t>遠俊 明僧。字介石。無錫（今屬江蘇）人。於永嘉出家。性躁急，不能諧俗。明亡，依弘儲於靈巖，得源流衣拂之付。歷主瑞巖、徑山。晚居邑中開化洞庵。見《無錫金匱縣志》。</w:t>
      </w:r>
    </w:p>
    <w:p w14:paraId="328B37BF">
      <w:pPr>
        <w:pStyle w:val="2"/>
        <w:rPr>
          <w:rFonts w:hAnsi="宋体" w:cs="宋体"/>
        </w:rPr>
      </w:pPr>
    </w:p>
    <w:p w14:paraId="21E66CBC">
      <w:pPr>
        <w:pStyle w:val="2"/>
        <w:rPr>
          <w:rFonts w:hAnsi="宋体" w:cs="宋体"/>
        </w:rPr>
      </w:pPr>
      <w:r>
        <w:rPr>
          <w:rFonts w:hAnsi="宋体" w:cs="宋体"/>
        </w:rPr>
        <w:t xml:space="preserve">遠峰 </w:t>
      </w:r>
      <w:r>
        <w:rPr>
          <w:rFonts w:hint="eastAsia" w:ascii="MS Mincho" w:hAnsi="MS Mincho" w:eastAsia="MS Mincho" w:cs="MS Mincho"/>
        </w:rPr>
        <w:t>❶</w:t>
      </w:r>
      <w:r>
        <w:rPr>
          <w:rFonts w:hAnsi="宋体" w:cs="宋体"/>
        </w:rPr>
        <w:t>即行滾。</w:t>
      </w:r>
      <w:r>
        <w:rPr>
          <w:rFonts w:hint="eastAsia" w:ascii="MS Mincho" w:hAnsi="MS Mincho" w:eastAsia="MS Mincho" w:cs="MS Mincho"/>
        </w:rPr>
        <w:t>❷</w:t>
      </w:r>
      <w:r>
        <w:rPr>
          <w:rFonts w:hAnsi="宋体" w:cs="宋体"/>
        </w:rPr>
        <w:t>即覺際。</w:t>
      </w:r>
    </w:p>
    <w:p w14:paraId="1FE633AD">
      <w:pPr>
        <w:pStyle w:val="2"/>
        <w:rPr>
          <w:rFonts w:hAnsi="宋体" w:cs="宋体"/>
        </w:rPr>
      </w:pPr>
    </w:p>
    <w:p w14:paraId="5D594358">
      <w:pPr>
        <w:pStyle w:val="2"/>
        <w:rPr>
          <w:rFonts w:hAnsi="宋体" w:cs="宋体"/>
        </w:rPr>
      </w:pPr>
      <w:r>
        <w:rPr>
          <w:rFonts w:hAnsi="宋体" w:cs="宋体"/>
        </w:rPr>
        <w:t>遠梵 即方子藩。</w:t>
      </w:r>
    </w:p>
    <w:p w14:paraId="44797C75">
      <w:pPr>
        <w:pStyle w:val="2"/>
        <w:rPr>
          <w:rFonts w:hAnsi="宋体" w:cs="宋体"/>
        </w:rPr>
      </w:pPr>
    </w:p>
    <w:p w14:paraId="03A86727">
      <w:pPr>
        <w:pStyle w:val="2"/>
        <w:rPr>
          <w:rFonts w:hAnsi="宋体" w:cs="宋体"/>
        </w:rPr>
      </w:pPr>
      <w:r>
        <w:rPr>
          <w:rFonts w:hAnsi="宋体" w:cs="宋体"/>
        </w:rPr>
        <w:t>遠堂 即超本。</w:t>
      </w:r>
    </w:p>
    <w:p w14:paraId="6E8A040E">
      <w:pPr>
        <w:pStyle w:val="2"/>
        <w:rPr>
          <w:rFonts w:hAnsi="宋体" w:cs="宋体"/>
        </w:rPr>
      </w:pPr>
    </w:p>
    <w:p w14:paraId="3FCA7277">
      <w:pPr>
        <w:pStyle w:val="2"/>
        <w:rPr>
          <w:rFonts w:hAnsi="宋体" w:cs="宋体"/>
        </w:rPr>
      </w:pPr>
      <w:r>
        <w:rPr>
          <w:rFonts w:hAnsi="宋体" w:cs="宋体"/>
        </w:rPr>
        <w:t>遠國 五代僧。蜀（四川）人。見《十國春秋》、《全五代詩》六〇。</w:t>
      </w:r>
    </w:p>
    <w:p w14:paraId="54960FED">
      <w:pPr>
        <w:pStyle w:val="2"/>
        <w:rPr>
          <w:rFonts w:hAnsi="宋体" w:cs="宋体"/>
        </w:rPr>
      </w:pPr>
    </w:p>
    <w:p w14:paraId="1BEDE8FE">
      <w:pPr>
        <w:pStyle w:val="2"/>
        <w:rPr>
          <w:rFonts w:hAnsi="宋体" w:cs="宋体"/>
        </w:rPr>
      </w:pPr>
      <w:r>
        <w:rPr>
          <w:rFonts w:hAnsi="宋体" w:cs="宋体"/>
        </w:rPr>
        <w:t>遠庵 即本體。</w:t>
      </w:r>
    </w:p>
    <w:p w14:paraId="11100F59">
      <w:pPr>
        <w:pStyle w:val="2"/>
        <w:rPr>
          <w:rFonts w:hAnsi="宋体" w:cs="宋体"/>
        </w:rPr>
      </w:pPr>
    </w:p>
    <w:p w14:paraId="30299037">
      <w:pPr>
        <w:pStyle w:val="2"/>
        <w:rPr>
          <w:rFonts w:hAnsi="宋体" w:cs="宋体"/>
        </w:rPr>
      </w:pPr>
      <w:r>
        <w:rPr>
          <w:rFonts w:hAnsi="宋体" w:cs="宋体"/>
        </w:rPr>
        <w:t>遠清 明僧。一名性清，字澄芳，一作承芳。新安（今屬河南）人。初習賢首，精通教觀。聞慧雲説戒於武林靈隱，遂率衆趨壇執弟子禮受具。後還五臺。精研律部，具疏奏請重興戒壇。神宗敕建聖光永明寺，詔慧雲赴寺傳戒，事訖慧雲南歸，命清繼席，法戒大興。萬曆中，奉命住福州鼓山。見《新續高僧傳四集》二八、《南山宗統》三、《律宗燈譜》二、民國《清凉山志》三。</w:t>
      </w:r>
    </w:p>
    <w:p w14:paraId="458E6160">
      <w:pPr>
        <w:pStyle w:val="2"/>
        <w:rPr>
          <w:rFonts w:hAnsi="宋体" w:cs="宋体"/>
        </w:rPr>
      </w:pPr>
    </w:p>
    <w:p w14:paraId="023A8016">
      <w:pPr>
        <w:pStyle w:val="2"/>
        <w:rPr>
          <w:rFonts w:hAnsi="宋体" w:cs="宋体"/>
        </w:rPr>
      </w:pPr>
      <w:r>
        <w:rPr>
          <w:rFonts w:hAnsi="宋体" w:cs="宋体"/>
        </w:rPr>
        <w:t>遠涵 即超著。</w:t>
      </w:r>
    </w:p>
    <w:p w14:paraId="1950882A">
      <w:pPr>
        <w:pStyle w:val="2"/>
        <w:rPr>
          <w:rFonts w:hAnsi="宋体" w:cs="宋体"/>
        </w:rPr>
      </w:pPr>
    </w:p>
    <w:p w14:paraId="41846144">
      <w:pPr>
        <w:pStyle w:val="2"/>
        <w:rPr>
          <w:rFonts w:hAnsi="宋体" w:cs="宋体"/>
        </w:rPr>
      </w:pPr>
      <w:r>
        <w:rPr>
          <w:rFonts w:hAnsi="宋体" w:cs="宋体"/>
        </w:rPr>
        <w:t>遠復 宋僧。蘇州（今屬江蘇）人。晦跡江湖，志形魚鳥，志切朝山，不憚跋涉，周遊四方，歷參名德。見《吴都法乘》六中。</w:t>
      </w:r>
    </w:p>
    <w:p w14:paraId="0E944C6A">
      <w:pPr>
        <w:pStyle w:val="2"/>
        <w:rPr>
          <w:rFonts w:hAnsi="宋体" w:cs="宋体"/>
        </w:rPr>
      </w:pPr>
    </w:p>
    <w:p w14:paraId="6A4448C2">
      <w:pPr>
        <w:pStyle w:val="2"/>
        <w:rPr>
          <w:rFonts w:hAnsi="宋体" w:cs="宋体"/>
        </w:rPr>
      </w:pPr>
      <w:r>
        <w:rPr>
          <w:rFonts w:hAnsi="宋体" w:cs="宋体"/>
        </w:rPr>
        <w:t>遠夢 即圓魁。</w:t>
      </w:r>
    </w:p>
    <w:p w14:paraId="58A83AE7">
      <w:pPr>
        <w:pStyle w:val="2"/>
        <w:rPr>
          <w:rFonts w:hAnsi="宋体" w:cs="宋体"/>
        </w:rPr>
      </w:pPr>
    </w:p>
    <w:p w14:paraId="48E8967F">
      <w:pPr>
        <w:pStyle w:val="2"/>
        <w:rPr>
          <w:rFonts w:hAnsi="宋体" w:cs="宋体"/>
        </w:rPr>
      </w:pPr>
      <w:r>
        <w:rPr>
          <w:rFonts w:hAnsi="宋体" w:cs="宋体"/>
        </w:rPr>
        <w:t>遠蔭 清僧。字力庵。通州（江蘇南通）邵氏。參靈巖弘儲契旨。住江陰静寧寺。見《五燈全書》八七。</w:t>
      </w:r>
    </w:p>
    <w:p w14:paraId="1DE2532A">
      <w:pPr>
        <w:pStyle w:val="2"/>
        <w:rPr>
          <w:rFonts w:hAnsi="宋体" w:cs="宋体"/>
        </w:rPr>
      </w:pPr>
    </w:p>
    <w:p w14:paraId="0E9D419C">
      <w:pPr>
        <w:pStyle w:val="2"/>
        <w:rPr>
          <w:rFonts w:hAnsi="宋体" w:cs="宋体"/>
        </w:rPr>
      </w:pPr>
      <w:r>
        <w:rPr>
          <w:rFonts w:hAnsi="宋体" w:cs="宋体"/>
        </w:rPr>
        <w:t>遠溪 即興瑋。</w:t>
      </w:r>
    </w:p>
    <w:p w14:paraId="41EABEDC">
      <w:pPr>
        <w:pStyle w:val="2"/>
        <w:rPr>
          <w:rFonts w:hAnsi="宋体" w:cs="宋体"/>
        </w:rPr>
      </w:pPr>
    </w:p>
    <w:p w14:paraId="65A8D8CF">
      <w:pPr>
        <w:pStyle w:val="2"/>
        <w:rPr>
          <w:rFonts w:hAnsi="宋体" w:cs="宋体"/>
        </w:rPr>
      </w:pPr>
      <w:r>
        <w:rPr>
          <w:rFonts w:hAnsi="宋体" w:cs="宋体"/>
        </w:rPr>
        <w:t>遠聞 清僧。蘇州（今屬江蘇）人。諸生，將娶，逃至玉溪庵出家。居石門祇樹庵，忽得瘋疾，與人談祸福，無不曲中，人號癡和尚。見《嘉興府志》六二。</w:t>
      </w:r>
    </w:p>
    <w:p w14:paraId="199263B4">
      <w:pPr>
        <w:pStyle w:val="2"/>
        <w:rPr>
          <w:rFonts w:hAnsi="宋体" w:cs="宋体"/>
        </w:rPr>
      </w:pPr>
    </w:p>
    <w:p w14:paraId="2007B673">
      <w:pPr>
        <w:pStyle w:val="2"/>
        <w:rPr>
          <w:rFonts w:hAnsi="宋体" w:cs="宋体"/>
        </w:rPr>
      </w:pPr>
      <w:r>
        <w:rPr>
          <w:rFonts w:hAnsi="宋体" w:cs="宋体"/>
        </w:rPr>
        <w:t>遠瞻 即行標。</w:t>
      </w:r>
    </w:p>
    <w:p w14:paraId="62EF2D3F">
      <w:pPr>
        <w:pStyle w:val="2"/>
        <w:rPr>
          <w:rFonts w:hAnsi="宋体" w:cs="宋体"/>
        </w:rPr>
      </w:pPr>
    </w:p>
    <w:p w14:paraId="0CA7B111">
      <w:pPr>
        <w:pStyle w:val="2"/>
        <w:rPr>
          <w:rFonts w:hAnsi="宋体" w:cs="宋体"/>
        </w:rPr>
      </w:pPr>
      <w:r>
        <w:rPr>
          <w:rFonts w:hAnsi="宋体" w:cs="宋体"/>
        </w:rPr>
        <w:t>遠禪師 五代南漢僧。雲門文偃弟子。住韶州佛陀山。見《五燈全書》三二。</w:t>
      </w:r>
    </w:p>
    <w:p w14:paraId="1840913A">
      <w:pPr>
        <w:pStyle w:val="2"/>
        <w:rPr>
          <w:rFonts w:hAnsi="宋体" w:cs="宋体"/>
        </w:rPr>
      </w:pPr>
    </w:p>
    <w:p w14:paraId="00100C75">
      <w:pPr>
        <w:pStyle w:val="2"/>
        <w:rPr>
          <w:rFonts w:hAnsi="宋体" w:cs="宋体"/>
        </w:rPr>
      </w:pPr>
      <w:r>
        <w:rPr>
          <w:rFonts w:hAnsi="宋体" w:cs="宋体"/>
        </w:rPr>
        <w:t>聖一 宋僧，徑山無準師範弟子，開法東福寺，化盛一時。</w:t>
      </w:r>
    </w:p>
    <w:p w14:paraId="02BA8254">
      <w:pPr>
        <w:pStyle w:val="2"/>
        <w:rPr>
          <w:rFonts w:hAnsi="宋体" w:cs="宋体"/>
        </w:rPr>
      </w:pPr>
    </w:p>
    <w:p w14:paraId="48268F3B">
      <w:pPr>
        <w:pStyle w:val="2"/>
        <w:rPr>
          <w:rFonts w:hAnsi="宋体" w:cs="宋体"/>
        </w:rPr>
      </w:pPr>
      <w:r>
        <w:rPr>
          <w:rFonts w:hAnsi="宋体" w:cs="宋体"/>
        </w:rPr>
        <w:t>聖才 即本演。</w:t>
      </w:r>
    </w:p>
    <w:p w14:paraId="0A51B335">
      <w:pPr>
        <w:pStyle w:val="2"/>
        <w:rPr>
          <w:rFonts w:hAnsi="宋体" w:cs="宋体"/>
        </w:rPr>
      </w:pPr>
    </w:p>
    <w:p w14:paraId="7B54A150">
      <w:pPr>
        <w:pStyle w:val="2"/>
        <w:rPr>
          <w:rFonts w:hAnsi="宋体" w:cs="宋体"/>
        </w:rPr>
      </w:pPr>
      <w:r>
        <w:rPr>
          <w:rFonts w:hAnsi="宋体" w:cs="宋体"/>
        </w:rPr>
        <w:t>聖心 即實覺。</w:t>
      </w:r>
    </w:p>
    <w:p w14:paraId="78BD6894">
      <w:pPr>
        <w:pStyle w:val="2"/>
        <w:rPr>
          <w:rFonts w:hAnsi="宋体" w:cs="宋体"/>
        </w:rPr>
      </w:pPr>
    </w:p>
    <w:p w14:paraId="1561F2F9">
      <w:pPr>
        <w:pStyle w:val="2"/>
        <w:rPr>
          <w:rFonts w:hAnsi="宋体" w:cs="宋体"/>
        </w:rPr>
      </w:pPr>
      <w:r>
        <w:rPr>
          <w:rFonts w:hAnsi="宋体" w:cs="宋体"/>
        </w:rPr>
        <w:t>聖予 清僧。默容弟子。通經嚴律，喜詩畫，師承有自，士林重之。主持常熟興福寺。見《人天隨筆》。</w:t>
      </w:r>
    </w:p>
    <w:p w14:paraId="69B30203">
      <w:pPr>
        <w:pStyle w:val="2"/>
        <w:rPr>
          <w:rFonts w:hAnsi="宋体" w:cs="宋体"/>
        </w:rPr>
      </w:pPr>
    </w:p>
    <w:p w14:paraId="136118D7">
      <w:pPr>
        <w:pStyle w:val="2"/>
        <w:rPr>
          <w:rFonts w:hAnsi="宋体" w:cs="宋体"/>
        </w:rPr>
      </w:pPr>
      <w:r>
        <w:rPr>
          <w:rFonts w:hAnsi="宋体" w:cs="宋体"/>
        </w:rPr>
        <w:t xml:space="preserve">聖可 </w:t>
      </w:r>
      <w:r>
        <w:rPr>
          <w:rFonts w:hint="eastAsia" w:ascii="MS Mincho" w:hAnsi="MS Mincho" w:eastAsia="MS Mincho" w:cs="MS Mincho"/>
        </w:rPr>
        <w:t>❶</w:t>
      </w:r>
      <w:r>
        <w:rPr>
          <w:rFonts w:hAnsi="宋体" w:cs="宋体"/>
        </w:rPr>
        <w:t>即律宗。</w:t>
      </w:r>
      <w:r>
        <w:rPr>
          <w:rFonts w:hint="eastAsia" w:ascii="MS Mincho" w:hAnsi="MS Mincho" w:eastAsia="MS Mincho" w:cs="MS Mincho"/>
        </w:rPr>
        <w:t>❷</w:t>
      </w:r>
      <w:r>
        <w:rPr>
          <w:rFonts w:hAnsi="宋体" w:cs="宋体"/>
        </w:rPr>
        <w:t>即德玉</w:t>
      </w:r>
      <w:r>
        <w:rPr>
          <w:rFonts w:hint="eastAsia" w:ascii="MS Mincho" w:hAnsi="MS Mincho" w:eastAsia="MS Mincho" w:cs="MS Mincho"/>
        </w:rPr>
        <w:t>❶</w:t>
      </w:r>
      <w:r>
        <w:rPr>
          <w:rFonts w:hAnsi="宋体" w:cs="宋体"/>
        </w:rPr>
        <w:t>。</w:t>
      </w:r>
    </w:p>
    <w:p w14:paraId="0F02AB3A">
      <w:pPr>
        <w:pStyle w:val="2"/>
        <w:rPr>
          <w:rFonts w:hAnsi="宋体" w:cs="宋体"/>
        </w:rPr>
      </w:pPr>
    </w:p>
    <w:p w14:paraId="746F8F9B">
      <w:pPr>
        <w:pStyle w:val="2"/>
        <w:rPr>
          <w:rFonts w:hAnsi="宋体" w:cs="宋体"/>
        </w:rPr>
      </w:pPr>
      <w:r>
        <w:rPr>
          <w:rFonts w:hAnsi="宋体" w:cs="宋体"/>
        </w:rPr>
        <w:t>聖因 即吕碧城。</w:t>
      </w:r>
    </w:p>
    <w:p w14:paraId="76E52EB5">
      <w:pPr>
        <w:pStyle w:val="2"/>
        <w:rPr>
          <w:rFonts w:hAnsi="宋体" w:cs="宋体"/>
        </w:rPr>
      </w:pPr>
    </w:p>
    <w:p w14:paraId="513DCA44">
      <w:pPr>
        <w:pStyle w:val="2"/>
        <w:rPr>
          <w:rFonts w:hAnsi="宋体" w:cs="宋体"/>
        </w:rPr>
      </w:pPr>
      <w:r>
        <w:rPr>
          <w:rFonts w:hAnsi="宋体" w:cs="宋体"/>
        </w:rPr>
        <w:t>聖行 明僧。號智河。住相鄉菩提庵。初不知文義，苦參十餘年，豁然有悟。有《山宗緒主》、《塵餘集》。見《橋李詩繫》、光緒《嘉興府志》六二。</w:t>
      </w:r>
    </w:p>
    <w:p w14:paraId="4A857DED">
      <w:pPr>
        <w:pStyle w:val="2"/>
        <w:rPr>
          <w:rFonts w:hAnsi="宋体" w:cs="宋体"/>
        </w:rPr>
      </w:pPr>
    </w:p>
    <w:p w14:paraId="7E3CC429">
      <w:pPr>
        <w:pStyle w:val="2"/>
        <w:rPr>
          <w:rFonts w:hAnsi="宋体" w:cs="宋体"/>
        </w:rPr>
      </w:pPr>
      <w:r>
        <w:rPr>
          <w:rFonts w:hAnsi="宋体" w:cs="宋体"/>
        </w:rPr>
        <w:t>聖安 即存省。</w:t>
      </w:r>
    </w:p>
    <w:p w14:paraId="7C3E5BA4">
      <w:pPr>
        <w:pStyle w:val="2"/>
        <w:rPr>
          <w:rFonts w:hAnsi="宋体" w:cs="宋体"/>
        </w:rPr>
      </w:pPr>
    </w:p>
    <w:p w14:paraId="7F4EA16E">
      <w:pPr>
        <w:pStyle w:val="2"/>
        <w:rPr>
          <w:rFonts w:hAnsi="宋体" w:cs="宋体"/>
        </w:rPr>
      </w:pPr>
      <w:r>
        <w:rPr>
          <w:rFonts w:hAnsi="宋体" w:cs="宋体"/>
        </w:rPr>
        <w:t>聖如 即惠光。</w:t>
      </w:r>
    </w:p>
    <w:p w14:paraId="0693E6BC">
      <w:pPr>
        <w:pStyle w:val="2"/>
        <w:rPr>
          <w:rFonts w:hAnsi="宋体" w:cs="宋体"/>
        </w:rPr>
      </w:pPr>
    </w:p>
    <w:p w14:paraId="730771D1">
      <w:pPr>
        <w:pStyle w:val="2"/>
        <w:rPr>
          <w:rFonts w:hAnsi="宋体" w:cs="宋体"/>
        </w:rPr>
      </w:pPr>
      <w:r>
        <w:rPr>
          <w:rFonts w:hAnsi="宋体" w:cs="宋体"/>
        </w:rPr>
        <w:t>〈850〉</w:t>
      </w:r>
    </w:p>
    <w:p w14:paraId="7FA64F9D">
      <w:pPr>
        <w:pStyle w:val="2"/>
        <w:rPr>
          <w:rFonts w:hAnsi="宋体" w:cs="宋体"/>
        </w:rPr>
      </w:pPr>
    </w:p>
    <w:p w14:paraId="2A49416F">
      <w:pPr>
        <w:pStyle w:val="2"/>
        <w:rPr>
          <w:rFonts w:hAnsi="宋体" w:cs="宋体"/>
        </w:rPr>
      </w:pPr>
      <w:r>
        <w:rPr>
          <w:rFonts w:hAnsi="宋体" w:cs="宋体"/>
        </w:rPr>
        <w:t>聖羽 即傳鵬。</w:t>
      </w:r>
    </w:p>
    <w:p w14:paraId="575FFB7E">
      <w:pPr>
        <w:pStyle w:val="2"/>
        <w:rPr>
          <w:rFonts w:hAnsi="宋体" w:cs="宋体"/>
        </w:rPr>
      </w:pPr>
    </w:p>
    <w:p w14:paraId="183FE525">
      <w:pPr>
        <w:pStyle w:val="2"/>
        <w:rPr>
          <w:rFonts w:hAnsi="宋体" w:cs="宋体"/>
        </w:rPr>
      </w:pPr>
      <w:r>
        <w:rPr>
          <w:rFonts w:hAnsi="宋体" w:cs="宋体"/>
        </w:rPr>
        <w:t>聖欣 清僧。字湘烟。上海人。出家小武當。戒行清净。工山水，善鼓琴，喜藝蘭蒔花。有詩集傳世。見《清代畫史》、《清代畫史增編》三七。</w:t>
      </w:r>
    </w:p>
    <w:p w14:paraId="66468425">
      <w:pPr>
        <w:pStyle w:val="2"/>
        <w:rPr>
          <w:rFonts w:hAnsi="宋体" w:cs="宋体"/>
        </w:rPr>
      </w:pPr>
    </w:p>
    <w:p w14:paraId="3A487920">
      <w:pPr>
        <w:pStyle w:val="2"/>
        <w:rPr>
          <w:rFonts w:hAnsi="宋体" w:cs="宋体"/>
        </w:rPr>
      </w:pPr>
      <w:r>
        <w:rPr>
          <w:rFonts w:hAnsi="宋体" w:cs="宋体"/>
        </w:rPr>
        <w:t>聖法 唐僧。有《釋摩訶衍論記》。見《續藏目録》。</w:t>
      </w:r>
    </w:p>
    <w:p w14:paraId="095B99DE">
      <w:pPr>
        <w:pStyle w:val="2"/>
        <w:rPr>
          <w:rFonts w:hAnsi="宋体" w:cs="宋体"/>
        </w:rPr>
      </w:pPr>
    </w:p>
    <w:p w14:paraId="1A2A99F1">
      <w:pPr>
        <w:pStyle w:val="2"/>
        <w:rPr>
          <w:rFonts w:hAnsi="宋体" w:cs="宋体"/>
        </w:rPr>
      </w:pPr>
      <w:r>
        <w:rPr>
          <w:rFonts w:hAnsi="宋体" w:cs="宋体"/>
        </w:rPr>
        <w:t>聖修 即橓叟。</w:t>
      </w:r>
    </w:p>
    <w:p w14:paraId="6F60602E">
      <w:pPr>
        <w:pStyle w:val="2"/>
        <w:rPr>
          <w:rFonts w:hAnsi="宋体" w:cs="宋体"/>
        </w:rPr>
      </w:pPr>
    </w:p>
    <w:p w14:paraId="5F56B64D">
      <w:pPr>
        <w:pStyle w:val="2"/>
        <w:rPr>
          <w:rFonts w:hAnsi="宋体" w:cs="宋体"/>
        </w:rPr>
      </w:pPr>
      <w:r>
        <w:rPr>
          <w:rFonts w:hAnsi="宋体" w:cs="宋体"/>
        </w:rPr>
        <w:t xml:space="preserve">聖宣 </w:t>
      </w:r>
      <w:r>
        <w:rPr>
          <w:rFonts w:hint="eastAsia" w:ascii="MS Mincho" w:hAnsi="MS Mincho" w:eastAsia="MS Mincho" w:cs="MS Mincho"/>
        </w:rPr>
        <w:t>❶</w:t>
      </w:r>
      <w:r>
        <w:rPr>
          <w:rFonts w:hAnsi="宋体" w:cs="宋体"/>
        </w:rPr>
        <w:t>即昭吉。</w:t>
      </w:r>
      <w:r>
        <w:rPr>
          <w:rFonts w:hint="eastAsia" w:ascii="MS Mincho" w:hAnsi="MS Mincho" w:eastAsia="MS Mincho" w:cs="MS Mincho"/>
        </w:rPr>
        <w:t>❷</w:t>
      </w:r>
      <w:r>
        <w:rPr>
          <w:rFonts w:hAnsi="宋体" w:cs="宋体"/>
        </w:rPr>
        <w:t>即智胤。</w:t>
      </w:r>
    </w:p>
    <w:p w14:paraId="1C9C8FE7">
      <w:pPr>
        <w:pStyle w:val="2"/>
        <w:rPr>
          <w:rFonts w:hAnsi="宋体" w:cs="宋体"/>
        </w:rPr>
      </w:pPr>
    </w:p>
    <w:p w14:paraId="3D4941EC">
      <w:pPr>
        <w:pStyle w:val="2"/>
        <w:rPr>
          <w:rFonts w:hAnsi="宋体" w:cs="宋体"/>
        </w:rPr>
      </w:pPr>
      <w:r>
        <w:rPr>
          <w:rFonts w:hAnsi="宋体" w:cs="宋体"/>
        </w:rPr>
        <w:t>聖徒 即晞顔。</w:t>
      </w:r>
    </w:p>
    <w:p w14:paraId="3E72CCA2">
      <w:pPr>
        <w:pStyle w:val="2"/>
        <w:rPr>
          <w:rFonts w:hAnsi="宋体" w:cs="宋体"/>
        </w:rPr>
      </w:pPr>
    </w:p>
    <w:p w14:paraId="55212AC8">
      <w:pPr>
        <w:pStyle w:val="2"/>
        <w:rPr>
          <w:rFonts w:hAnsi="宋体" w:cs="宋体"/>
        </w:rPr>
      </w:pPr>
      <w:r>
        <w:rPr>
          <w:rFonts w:hAnsi="宋体" w:cs="宋体"/>
        </w:rPr>
        <w:t>聖通 （1695—1764）清僧。字貫一，晚號拙存。常熟（今屬江蘇）王氏。依城中長壽庵履貞薙染。工詩，善書畫。年十九圓具於三峰川回，謁虎丘洞明究無夢無想話，有悟。復嗣法三峰川。歷主三峰、白雀、智林諸刹。見《虞山畫志》四、光緒《三峰寺志》四、《新續高僧傳四集》六四、《歷代畫史彙傳》六五。</w:t>
      </w:r>
    </w:p>
    <w:p w14:paraId="747322E1">
      <w:pPr>
        <w:pStyle w:val="2"/>
        <w:rPr>
          <w:rFonts w:hAnsi="宋体" w:cs="宋体"/>
        </w:rPr>
      </w:pPr>
    </w:p>
    <w:p w14:paraId="000E04FB">
      <w:pPr>
        <w:pStyle w:val="2"/>
        <w:rPr>
          <w:rFonts w:hAnsi="宋体" w:cs="宋体"/>
        </w:rPr>
      </w:pPr>
      <w:r>
        <w:rPr>
          <w:rFonts w:hAnsi="宋体" w:cs="宋体"/>
        </w:rPr>
        <w:t>聖教 清僧。字友蕖，號寄巖。甘泉（今屬陝西）人。俗姓盧。住焦山玉峰庵。有《懶餘吟草》。見《晚晴簃詩匯》一九八。</w:t>
      </w:r>
    </w:p>
    <w:p w14:paraId="34E1D2BF">
      <w:pPr>
        <w:pStyle w:val="2"/>
        <w:rPr>
          <w:rFonts w:hAnsi="宋体" w:cs="宋体"/>
        </w:rPr>
      </w:pPr>
    </w:p>
    <w:p w14:paraId="565EC0C1">
      <w:pPr>
        <w:pStyle w:val="2"/>
        <w:rPr>
          <w:rFonts w:hAnsi="宋体" w:cs="宋体"/>
        </w:rPr>
      </w:pPr>
      <w:r>
        <w:rPr>
          <w:rFonts w:hAnsi="宋体" w:cs="宋体"/>
        </w:rPr>
        <w:t>聖堅 西秦僧。一作堅公，或法堅。久居凉州，受國主乞伏乾歸供養，譯有《方等主虛空藏經》、《演道俗業經》、《太子須大拏經》、《婦人遇辜經》等。見《歷代三寳記》九。</w:t>
      </w:r>
    </w:p>
    <w:p w14:paraId="0C158BA6">
      <w:pPr>
        <w:pStyle w:val="2"/>
        <w:rPr>
          <w:rFonts w:hAnsi="宋体" w:cs="宋体"/>
        </w:rPr>
      </w:pPr>
    </w:p>
    <w:p w14:paraId="319B297C">
      <w:pPr>
        <w:pStyle w:val="2"/>
        <w:rPr>
          <w:rFonts w:hAnsi="宋体" w:cs="宋体"/>
        </w:rPr>
      </w:pPr>
      <w:r>
        <w:rPr>
          <w:rFonts w:hAnsi="宋体" w:cs="宋体"/>
        </w:rPr>
        <w:t>聖眼 即明德</w:t>
      </w:r>
      <w:r>
        <w:rPr>
          <w:rFonts w:hint="eastAsia" w:ascii="MS Mincho" w:hAnsi="MS Mincho" w:eastAsia="MS Mincho" w:cs="MS Mincho"/>
        </w:rPr>
        <w:t>❶</w:t>
      </w:r>
      <w:r>
        <w:rPr>
          <w:rFonts w:hAnsi="宋体" w:cs="宋体"/>
        </w:rPr>
        <w:t>。</w:t>
      </w:r>
    </w:p>
    <w:p w14:paraId="28934D25">
      <w:pPr>
        <w:pStyle w:val="2"/>
        <w:rPr>
          <w:rFonts w:hAnsi="宋体" w:cs="宋体"/>
        </w:rPr>
      </w:pPr>
    </w:p>
    <w:p w14:paraId="360348C7">
      <w:pPr>
        <w:pStyle w:val="2"/>
        <w:rPr>
          <w:rFonts w:hAnsi="宋体" w:cs="宋体"/>
        </w:rPr>
      </w:pPr>
      <w:r>
        <w:rPr>
          <w:rFonts w:hAnsi="宋体" w:cs="宋体"/>
        </w:rPr>
        <w:t xml:space="preserve">聖符 </w:t>
      </w:r>
      <w:r>
        <w:rPr>
          <w:rFonts w:hint="eastAsia" w:ascii="MS Mincho" w:hAnsi="MS Mincho" w:eastAsia="MS Mincho" w:cs="MS Mincho"/>
        </w:rPr>
        <w:t>❶</w:t>
      </w:r>
      <w:r>
        <w:rPr>
          <w:rFonts w:hAnsi="宋体" w:cs="宋体"/>
        </w:rPr>
        <w:t>清僧。號大友；一名印見，號無盡。俗名陳啟相，字枚庵。富順（今屬四川）人。明貢生，官至河南道御史。後為僧。遍走吴、楚諸山。康熙元年（1662）至遵義，隱縣南平水里臺山寺，自稱掌山道人。足不越户三十年，年八十寂。有《平水集》百餘卷。見民國《貴州通志·人物志》七、《黔詩紀略》二五。</w:t>
      </w:r>
      <w:r>
        <w:rPr>
          <w:rFonts w:hint="eastAsia" w:ascii="MS Mincho" w:hAnsi="MS Mincho" w:eastAsia="MS Mincho" w:cs="MS Mincho"/>
        </w:rPr>
        <w:t>❷</w:t>
      </w:r>
      <w:r>
        <w:rPr>
          <w:rFonts w:hAnsi="宋体" w:cs="宋体"/>
        </w:rPr>
        <w:t>即道越。</w:t>
      </w:r>
    </w:p>
    <w:p w14:paraId="370BC6F2">
      <w:pPr>
        <w:pStyle w:val="2"/>
        <w:rPr>
          <w:rFonts w:hAnsi="宋体" w:cs="宋体"/>
        </w:rPr>
      </w:pPr>
    </w:p>
    <w:p w14:paraId="59DC04C9">
      <w:pPr>
        <w:pStyle w:val="2"/>
        <w:rPr>
          <w:rFonts w:hAnsi="宋体" w:cs="宋体"/>
        </w:rPr>
      </w:pPr>
      <w:r>
        <w:rPr>
          <w:rFonts w:hAnsi="宋体" w:cs="宋体"/>
        </w:rPr>
        <w:t>聖達 即真觀。</w:t>
      </w:r>
    </w:p>
    <w:p w14:paraId="68B068CF">
      <w:pPr>
        <w:pStyle w:val="2"/>
        <w:rPr>
          <w:rFonts w:hAnsi="宋体" w:cs="宋体"/>
        </w:rPr>
      </w:pPr>
    </w:p>
    <w:p w14:paraId="52B1CC94">
      <w:pPr>
        <w:pStyle w:val="2"/>
        <w:rPr>
          <w:rFonts w:hAnsi="宋体" w:cs="宋体"/>
        </w:rPr>
      </w:pPr>
      <w:r>
        <w:rPr>
          <w:rFonts w:hAnsi="宋体" w:cs="宋体"/>
        </w:rPr>
        <w:t>聖揚 即廣宣</w:t>
      </w:r>
      <w:r>
        <w:rPr>
          <w:rFonts w:hint="eastAsia" w:ascii="MS Mincho" w:hAnsi="MS Mincho" w:eastAsia="MS Mincho" w:cs="MS Mincho"/>
        </w:rPr>
        <w:t>❷</w:t>
      </w:r>
      <w:r>
        <w:rPr>
          <w:rFonts w:hAnsi="宋体" w:cs="宋体"/>
        </w:rPr>
        <w:t>。</w:t>
      </w:r>
    </w:p>
    <w:p w14:paraId="0A021B84">
      <w:pPr>
        <w:pStyle w:val="2"/>
        <w:rPr>
          <w:rFonts w:hAnsi="宋体" w:cs="宋体"/>
        </w:rPr>
      </w:pPr>
    </w:p>
    <w:p w14:paraId="0DE650F3">
      <w:pPr>
        <w:pStyle w:val="2"/>
        <w:rPr>
          <w:rFonts w:hAnsi="宋体" w:cs="宋体"/>
        </w:rPr>
      </w:pPr>
      <w:r>
        <w:rPr>
          <w:rFonts w:hAnsi="宋体" w:cs="宋体"/>
        </w:rPr>
        <w:t>聖量 即印光。</w:t>
      </w:r>
    </w:p>
    <w:p w14:paraId="57BC4461">
      <w:pPr>
        <w:pStyle w:val="2"/>
        <w:rPr>
          <w:rFonts w:hAnsi="宋体" w:cs="宋体"/>
        </w:rPr>
      </w:pPr>
    </w:p>
    <w:p w14:paraId="6C982FBA">
      <w:pPr>
        <w:pStyle w:val="2"/>
        <w:rPr>
          <w:rFonts w:hAnsi="宋体" w:cs="宋体"/>
        </w:rPr>
      </w:pPr>
      <w:r>
        <w:rPr>
          <w:rFonts w:hAnsi="宋体" w:cs="宋体"/>
        </w:rPr>
        <w:t>聖欽 （1869—1964）現代僧。名永茂，法號榮崇。四川三台賀氏。1885年，年十六，在峨嵋山接引殿依智德披薙，旋至重慶華嚴寺受具。戒期畢，回接引殿聽師輩説法，日誦《金剛》、《般若》、《藥師》諸經，修習禪定。1905年起遊方參學於武昌蓮溪寺、揚州高旻寺、鎮江金山寺。1907年又雲遊九華、五臺、普陀諸山，參訪善知識。旋返高旻寺任堂主、知客、書記等職。翌年回接引殿任方丈。1910年至四川彭縣西鄉小魚洞結茅潜修。1912年被選為中華佛教總會監事。1915年任四川佛教會總務長，代行會長職權。1917年接引殿被焚，即回峨嵋山整頓祖庭，先後建大雄寳殿、五觀堂等，至1939年全寺建成。1944年又鑄普賢銅像一尊於接引殿。在此期間，曾與佛源等在成都文殊院創四川佛學院，於峨嵋山辦峨山佛學院，於成都辦教務傳習所。1928年兼任成都十方愛道念佛堂住持。1929年與圓瑛一起赴南京，向國民政府請願，將《管理寺廟條理》改為《監督寺廟條例》。1930年任四川省佛教會主席。1933年任成都大慈寺住持。1943年兼任樂山大佛寺住持。翌年於大慈寺舉行傳戒法會。旋退居西堂專事修持。建國後歷任大慈寺住持、四川省文史館館員，成都市政協委員、四川省和成都市佛教協會名譽會長。一生對禪學和修持均造詣頗深，淡於名利，持戒精嚴。有《禪學心印》等。</w:t>
      </w:r>
    </w:p>
    <w:p w14:paraId="256BE164">
      <w:pPr>
        <w:pStyle w:val="2"/>
        <w:rPr>
          <w:rFonts w:hAnsi="宋体" w:cs="宋体"/>
        </w:rPr>
      </w:pPr>
    </w:p>
    <w:p w14:paraId="36B285AE">
      <w:pPr>
        <w:pStyle w:val="2"/>
        <w:rPr>
          <w:rFonts w:hAnsi="宋体" w:cs="宋体"/>
        </w:rPr>
      </w:pPr>
      <w:r>
        <w:rPr>
          <w:rFonts w:hAnsi="宋体" w:cs="宋体"/>
        </w:rPr>
        <w:t>聖道 即法登。</w:t>
      </w:r>
    </w:p>
    <w:p w14:paraId="79BF4192">
      <w:pPr>
        <w:pStyle w:val="2"/>
        <w:rPr>
          <w:rFonts w:hAnsi="宋体" w:cs="宋体"/>
        </w:rPr>
      </w:pPr>
    </w:p>
    <w:p w14:paraId="39436451">
      <w:pPr>
        <w:pStyle w:val="2"/>
        <w:rPr>
          <w:rFonts w:hAnsi="宋体" w:cs="宋体"/>
        </w:rPr>
      </w:pPr>
      <w:r>
        <w:rPr>
          <w:rFonts w:hAnsi="宋体" w:cs="宋体"/>
        </w:rPr>
        <w:t>聖圓 即道興</w:t>
      </w:r>
      <w:r>
        <w:rPr>
          <w:rFonts w:hint="eastAsia" w:ascii="MS Mincho" w:hAnsi="MS Mincho" w:eastAsia="MS Mincho" w:cs="MS Mincho"/>
        </w:rPr>
        <w:t>❸</w:t>
      </w:r>
      <w:r>
        <w:rPr>
          <w:rFonts w:hAnsi="宋体" w:cs="宋体"/>
        </w:rPr>
        <w:t>。</w:t>
      </w:r>
    </w:p>
    <w:p w14:paraId="696C4F04">
      <w:pPr>
        <w:pStyle w:val="2"/>
        <w:rPr>
          <w:rFonts w:hAnsi="宋体" w:cs="宋体"/>
        </w:rPr>
      </w:pPr>
    </w:p>
    <w:p w14:paraId="7B203340">
      <w:pPr>
        <w:pStyle w:val="2"/>
        <w:rPr>
          <w:rFonts w:hAnsi="宋体" w:cs="宋体"/>
        </w:rPr>
      </w:pPr>
      <w:r>
        <w:rPr>
          <w:rFonts w:hAnsi="宋体" w:cs="宋体"/>
        </w:rPr>
        <w:t>〈851〉</w:t>
      </w:r>
    </w:p>
    <w:p w14:paraId="1D5B268C">
      <w:pPr>
        <w:pStyle w:val="2"/>
        <w:rPr>
          <w:rFonts w:hAnsi="宋体" w:cs="宋体"/>
        </w:rPr>
      </w:pPr>
    </w:p>
    <w:p w14:paraId="4CE28BEB">
      <w:pPr>
        <w:pStyle w:val="2"/>
        <w:rPr>
          <w:rFonts w:hAnsi="宋体" w:cs="宋体"/>
        </w:rPr>
      </w:pPr>
      <w:r>
        <w:rPr>
          <w:rFonts w:hAnsi="宋体" w:cs="宋体"/>
        </w:rPr>
        <w:t>聖義 即興宣。</w:t>
      </w:r>
    </w:p>
    <w:p w14:paraId="2A1EA604">
      <w:pPr>
        <w:pStyle w:val="2"/>
        <w:rPr>
          <w:rFonts w:hAnsi="宋体" w:cs="宋体"/>
        </w:rPr>
      </w:pPr>
    </w:p>
    <w:p w14:paraId="74D3B3A7">
      <w:pPr>
        <w:pStyle w:val="2"/>
        <w:rPr>
          <w:rFonts w:hAnsi="宋体" w:cs="宋体"/>
        </w:rPr>
      </w:pPr>
      <w:r>
        <w:rPr>
          <w:rFonts w:hAnsi="宋体" w:cs="宋体"/>
        </w:rPr>
        <w:t>聖慧 即本空。</w:t>
      </w:r>
    </w:p>
    <w:p w14:paraId="78A00374">
      <w:pPr>
        <w:pStyle w:val="2"/>
        <w:rPr>
          <w:rFonts w:hAnsi="宋体" w:cs="宋体"/>
        </w:rPr>
      </w:pPr>
    </w:p>
    <w:p w14:paraId="2DB167A9">
      <w:pPr>
        <w:pStyle w:val="2"/>
        <w:rPr>
          <w:rFonts w:hAnsi="宋体" w:cs="宋体"/>
        </w:rPr>
      </w:pPr>
      <w:r>
        <w:rPr>
          <w:rFonts w:hAnsi="宋体" w:cs="宋体"/>
        </w:rPr>
        <w:t>聖樓 即敏行</w:t>
      </w:r>
      <w:r>
        <w:rPr>
          <w:rFonts w:hint="eastAsia" w:ascii="MS Mincho" w:hAnsi="MS Mincho" w:eastAsia="MS Mincho" w:cs="MS Mincho"/>
        </w:rPr>
        <w:t>❸</w:t>
      </w:r>
      <w:r>
        <w:rPr>
          <w:rFonts w:hAnsi="宋体" w:cs="宋体"/>
        </w:rPr>
        <w:t>。</w:t>
      </w:r>
    </w:p>
    <w:p w14:paraId="09E2953D">
      <w:pPr>
        <w:pStyle w:val="2"/>
        <w:rPr>
          <w:rFonts w:hAnsi="宋体" w:cs="宋体"/>
        </w:rPr>
      </w:pPr>
    </w:p>
    <w:p w14:paraId="54840CA4">
      <w:pPr>
        <w:pStyle w:val="2"/>
        <w:rPr>
          <w:rFonts w:hAnsi="宋体" w:cs="宋体"/>
        </w:rPr>
      </w:pPr>
      <w:r>
        <w:rPr>
          <w:rFonts w:hAnsi="宋体" w:cs="宋体"/>
        </w:rPr>
        <w:t>聖圖 即道行</w:t>
      </w:r>
      <w:r>
        <w:rPr>
          <w:rFonts w:hint="eastAsia" w:ascii="MS Mincho" w:hAnsi="MS Mincho" w:eastAsia="MS Mincho" w:cs="MS Mincho"/>
        </w:rPr>
        <w:t>❶</w:t>
      </w:r>
      <w:r>
        <w:rPr>
          <w:rFonts w:hAnsi="宋体" w:cs="宋体"/>
        </w:rPr>
        <w:t>。</w:t>
      </w:r>
    </w:p>
    <w:p w14:paraId="68E5D45B">
      <w:pPr>
        <w:pStyle w:val="2"/>
        <w:rPr>
          <w:rFonts w:hAnsi="宋体" w:cs="宋体"/>
        </w:rPr>
      </w:pPr>
    </w:p>
    <w:p w14:paraId="54108CA9">
      <w:pPr>
        <w:pStyle w:val="2"/>
        <w:rPr>
          <w:rFonts w:hAnsi="宋体" w:cs="宋体"/>
        </w:rPr>
      </w:pPr>
      <w:r>
        <w:rPr>
          <w:rFonts w:hAnsi="宋体" w:cs="宋体"/>
        </w:rPr>
        <w:t>聖德 清僧。字明三。鎮江（今屬江蘇）陳氏。自幼為僧，師事焦山松寥閣几谷。學通内外，兼解格致之學。</w:t>
      </w:r>
    </w:p>
    <w:p w14:paraId="19F114ED">
      <w:pPr>
        <w:pStyle w:val="2"/>
        <w:rPr>
          <w:rFonts w:hAnsi="宋体" w:cs="宋体"/>
        </w:rPr>
      </w:pPr>
    </w:p>
    <w:p w14:paraId="50BC804B">
      <w:pPr>
        <w:pStyle w:val="2"/>
        <w:rPr>
          <w:rFonts w:hAnsi="宋体" w:cs="宋体"/>
        </w:rPr>
      </w:pPr>
      <w:r>
        <w:rPr>
          <w:rFonts w:hAnsi="宋体" w:cs="宋体"/>
        </w:rPr>
        <w:t>聖潜 清僧。字師林，號浮山。平湖（今屬浙江）陸氏。十八禮德山妙峰脱白。受靈隱碩戒。歸住鹿苑竹溪。歷參雲門、資福、天童諸名剎，再參碧露於金粟，一夕有得，碧為印證。住雲林寺，年七十餘寂。有《蕊香詩草》。見《平湖縣志》、《杭郡詩輯》。</w:t>
      </w:r>
    </w:p>
    <w:p w14:paraId="6A929FED">
      <w:pPr>
        <w:pStyle w:val="2"/>
        <w:rPr>
          <w:rFonts w:hAnsi="宋体" w:cs="宋体"/>
        </w:rPr>
      </w:pPr>
    </w:p>
    <w:p w14:paraId="160E2968">
      <w:pPr>
        <w:pStyle w:val="2"/>
        <w:rPr>
          <w:rFonts w:hAnsi="宋体" w:cs="宋体"/>
        </w:rPr>
      </w:pPr>
      <w:r>
        <w:rPr>
          <w:rFonts w:hAnsi="宋体" w:cs="宋体"/>
        </w:rPr>
        <w:t>聖學 即恒一</w:t>
      </w:r>
      <w:r>
        <w:rPr>
          <w:rFonts w:hint="eastAsia" w:ascii="MS Mincho" w:hAnsi="MS Mincho" w:eastAsia="MS Mincho" w:cs="MS Mincho"/>
        </w:rPr>
        <w:t>❶</w:t>
      </w:r>
      <w:r>
        <w:rPr>
          <w:rFonts w:hAnsi="宋体" w:cs="宋体"/>
        </w:rPr>
        <w:t>。</w:t>
      </w:r>
    </w:p>
    <w:p w14:paraId="38573A3F">
      <w:pPr>
        <w:pStyle w:val="2"/>
        <w:rPr>
          <w:rFonts w:hAnsi="宋体" w:cs="宋体"/>
        </w:rPr>
      </w:pPr>
    </w:p>
    <w:p w14:paraId="056256F6">
      <w:pPr>
        <w:pStyle w:val="2"/>
        <w:rPr>
          <w:rFonts w:hAnsi="宋体" w:cs="宋体"/>
        </w:rPr>
      </w:pPr>
      <w:r>
        <w:rPr>
          <w:rFonts w:hAnsi="宋体" w:cs="宋体"/>
        </w:rPr>
        <w:t>蓁寬 即蕙定。</w:t>
      </w:r>
    </w:p>
    <w:p w14:paraId="28AEC734">
      <w:pPr>
        <w:pStyle w:val="2"/>
        <w:rPr>
          <w:rFonts w:hAnsi="宋体" w:cs="宋体"/>
        </w:rPr>
      </w:pPr>
    </w:p>
    <w:p w14:paraId="541CD355">
      <w:pPr>
        <w:pStyle w:val="2"/>
        <w:rPr>
          <w:rFonts w:hAnsi="宋体" w:cs="宋体"/>
        </w:rPr>
      </w:pPr>
      <w:r>
        <w:rPr>
          <w:rFonts w:hAnsi="宋体" w:cs="宋体"/>
        </w:rPr>
        <w:t>蓋禪師 五代後梁僧。石霜慶諸弟子。住潭州中雲。見《五燈會元》六。</w:t>
      </w:r>
    </w:p>
    <w:p w14:paraId="70E43B9E">
      <w:pPr>
        <w:pStyle w:val="2"/>
        <w:rPr>
          <w:rFonts w:hAnsi="宋体" w:cs="宋体"/>
        </w:rPr>
      </w:pPr>
    </w:p>
    <w:p w14:paraId="7ED01122">
      <w:pPr>
        <w:pStyle w:val="2"/>
        <w:rPr>
          <w:rFonts w:hAnsi="宋体" w:cs="宋体"/>
        </w:rPr>
      </w:pPr>
      <w:r>
        <w:rPr>
          <w:rFonts w:hAnsi="宋体" w:cs="宋体"/>
        </w:rPr>
        <w:t>勤正 清僧。名光進。華州（陝西華縣）吴氏。年二十七，詣重慶華显，禮指雲光孝薙染。痛念生死，脅不至席者數年，乃得開解。後繼華显席。見《五燈全書》一〇五補。</w:t>
      </w:r>
    </w:p>
    <w:p w14:paraId="0F2E458F">
      <w:pPr>
        <w:pStyle w:val="2"/>
        <w:rPr>
          <w:rFonts w:hAnsi="宋体" w:cs="宋体"/>
        </w:rPr>
      </w:pPr>
    </w:p>
    <w:p w14:paraId="7D2F2A54">
      <w:pPr>
        <w:pStyle w:val="2"/>
        <w:rPr>
          <w:rFonts w:hAnsi="宋体" w:cs="宋体"/>
        </w:rPr>
      </w:pPr>
      <w:r>
        <w:rPr>
          <w:rFonts w:hAnsi="宋体" w:cs="宋体"/>
        </w:rPr>
        <w:t>勤密 即行凉。</w:t>
      </w:r>
    </w:p>
    <w:p w14:paraId="1577DF3D">
      <w:pPr>
        <w:pStyle w:val="2"/>
        <w:rPr>
          <w:rFonts w:hAnsi="宋体" w:cs="宋体"/>
        </w:rPr>
      </w:pPr>
    </w:p>
    <w:p w14:paraId="32BBF16A">
      <w:pPr>
        <w:pStyle w:val="2"/>
        <w:rPr>
          <w:rFonts w:hAnsi="宋体" w:cs="宋体"/>
        </w:rPr>
      </w:pPr>
      <w:r>
        <w:rPr>
          <w:rFonts w:hAnsi="宋体" w:cs="宋体"/>
        </w:rPr>
        <w:t>勤超 宋尼僧。名琴操。會稽（浙江紹興）任氏。早失怙恃，淪落錢塘，東坡遇之於西湖，導以佛法，因削髮為尼。根器猛利，大契玄旨。每謂人曰：世事如網，衆生盡墮殼中，安得以慧劍割之？見《續比丘尼傳》二。</w:t>
      </w:r>
    </w:p>
    <w:p w14:paraId="6F294992">
      <w:pPr>
        <w:pStyle w:val="2"/>
        <w:rPr>
          <w:rFonts w:hAnsi="宋体" w:cs="宋体"/>
        </w:rPr>
      </w:pPr>
    </w:p>
    <w:p w14:paraId="1DF84C9E">
      <w:pPr>
        <w:pStyle w:val="2"/>
        <w:rPr>
          <w:rFonts w:hAnsi="宋体" w:cs="宋体"/>
        </w:rPr>
      </w:pPr>
      <w:r>
        <w:rPr>
          <w:rFonts w:hAnsi="宋体" w:cs="宋体"/>
        </w:rPr>
        <w:t xml:space="preserve">勤禪師 </w:t>
      </w:r>
      <w:r>
        <w:rPr>
          <w:rFonts w:hint="eastAsia" w:ascii="MS Mincho" w:hAnsi="MS Mincho" w:eastAsia="MS Mincho" w:cs="MS Mincho"/>
        </w:rPr>
        <w:t>❶</w:t>
      </w:r>
      <w:r>
        <w:rPr>
          <w:rFonts w:hAnsi="宋体" w:cs="宋体"/>
        </w:rPr>
        <w:t>宋僧。依德山緣密受法。住南嶽南臺。見《天聖廣燈録》二一、《聯燈録》二七、《五燈會元》一五、《五燈嚴統》一五。</w:t>
      </w:r>
      <w:r>
        <w:rPr>
          <w:rFonts w:hint="eastAsia" w:ascii="MS Mincho" w:hAnsi="MS Mincho" w:eastAsia="MS Mincho" w:cs="MS Mincho"/>
        </w:rPr>
        <w:t>❷</w:t>
      </w:r>
      <w:r>
        <w:rPr>
          <w:rFonts w:hAnsi="宋体" w:cs="宋体"/>
        </w:rPr>
        <w:t>宋僧。依智門光祚受法。住瑞州九峰。見《建中靖國續燈録》三、《五燈會元》一五、《續傳燈録》二、《五燈嚴統》一五、《五燈全書》三三。</w:t>
      </w:r>
      <w:r>
        <w:rPr>
          <w:rFonts w:hint="eastAsia" w:ascii="MS Mincho" w:hAnsi="MS Mincho" w:eastAsia="MS Mincho" w:cs="MS Mincho"/>
        </w:rPr>
        <w:t>❸</w:t>
      </w:r>
      <w:r>
        <w:rPr>
          <w:rFonts w:hAnsi="宋体" w:cs="宋体"/>
        </w:rPr>
        <w:t>宋僧，住廬山承天羅漢寺。參金陵保寧覺印子英得法。見《建中靖國續燈録》二五、《續傳燈録》一八。</w:t>
      </w:r>
      <w:r>
        <w:rPr>
          <w:rFonts w:hint="eastAsia" w:ascii="MS Mincho" w:hAnsi="MS Mincho" w:eastAsia="MS Mincho" w:cs="MS Mincho"/>
        </w:rPr>
        <w:t>❹</w:t>
      </w:r>
      <w:r>
        <w:rPr>
          <w:rFonts w:hAnsi="宋体" w:cs="宋体"/>
        </w:rPr>
        <w:t>明僧。住鐵牛。依無礙鑒禪師悟旨，得印可。為大鑒下第二十八世。後付法於玉峰璉、無學才等。見《續燈正統》二九。</w:t>
      </w:r>
    </w:p>
    <w:p w14:paraId="59A01680">
      <w:pPr>
        <w:pStyle w:val="2"/>
        <w:rPr>
          <w:rFonts w:hAnsi="宋体" w:cs="宋体"/>
        </w:rPr>
      </w:pPr>
    </w:p>
    <w:p w14:paraId="6D8C02D1">
      <w:pPr>
        <w:pStyle w:val="2"/>
        <w:rPr>
          <w:rFonts w:hAnsi="宋体" w:cs="宋体"/>
        </w:rPr>
      </w:pPr>
      <w:r>
        <w:rPr>
          <w:rFonts w:hAnsi="宋体" w:cs="宋体"/>
        </w:rPr>
        <w:t>蓮月 即印正。</w:t>
      </w:r>
    </w:p>
    <w:p w14:paraId="2F54EF5B">
      <w:pPr>
        <w:pStyle w:val="2"/>
        <w:rPr>
          <w:rFonts w:hAnsi="宋体" w:cs="宋体"/>
        </w:rPr>
      </w:pPr>
    </w:p>
    <w:p w14:paraId="686F5165">
      <w:pPr>
        <w:pStyle w:val="2"/>
        <w:rPr>
          <w:rFonts w:hAnsi="宋体" w:cs="宋体"/>
        </w:rPr>
      </w:pPr>
      <w:r>
        <w:rPr>
          <w:rFonts w:hAnsi="宋体" w:cs="宋体"/>
        </w:rPr>
        <w:t>蓮西 即寳筏。</w:t>
      </w:r>
    </w:p>
    <w:p w14:paraId="119279A5">
      <w:pPr>
        <w:pStyle w:val="2"/>
        <w:rPr>
          <w:rFonts w:hAnsi="宋体" w:cs="宋体"/>
        </w:rPr>
      </w:pPr>
    </w:p>
    <w:p w14:paraId="3B515C46">
      <w:pPr>
        <w:pStyle w:val="2"/>
        <w:rPr>
          <w:rFonts w:hAnsi="宋体" w:cs="宋体"/>
        </w:rPr>
      </w:pPr>
      <w:r>
        <w:rPr>
          <w:rFonts w:hAnsi="宋体" w:cs="宋体"/>
        </w:rPr>
        <w:t>蓮舟 即覺岸</w:t>
      </w:r>
      <w:r>
        <w:rPr>
          <w:rFonts w:hint="eastAsia" w:ascii="MS Mincho" w:hAnsi="MS Mincho" w:eastAsia="MS Mincho" w:cs="MS Mincho"/>
        </w:rPr>
        <w:t>❶</w:t>
      </w:r>
      <w:r>
        <w:rPr>
          <w:rFonts w:hAnsi="宋体" w:cs="宋体"/>
        </w:rPr>
        <w:t>。</w:t>
      </w:r>
    </w:p>
    <w:p w14:paraId="3B4DBF26">
      <w:pPr>
        <w:pStyle w:val="2"/>
        <w:rPr>
          <w:rFonts w:hAnsi="宋体" w:cs="宋体"/>
        </w:rPr>
      </w:pPr>
    </w:p>
    <w:p w14:paraId="30AAE6DA">
      <w:pPr>
        <w:pStyle w:val="2"/>
        <w:rPr>
          <w:rFonts w:hAnsi="宋体" w:cs="宋体"/>
        </w:rPr>
      </w:pPr>
      <w:r>
        <w:rPr>
          <w:rFonts w:hAnsi="宋体" w:cs="宋体"/>
        </w:rPr>
        <w:t>蓮衣 即定濤。</w:t>
      </w:r>
    </w:p>
    <w:p w14:paraId="27670F11">
      <w:pPr>
        <w:pStyle w:val="2"/>
        <w:rPr>
          <w:rFonts w:hAnsi="宋体" w:cs="宋体"/>
        </w:rPr>
      </w:pPr>
    </w:p>
    <w:p w14:paraId="37B9B8CC">
      <w:pPr>
        <w:pStyle w:val="2"/>
        <w:rPr>
          <w:rFonts w:hAnsi="宋体" w:cs="宋体"/>
        </w:rPr>
      </w:pPr>
      <w:r>
        <w:rPr>
          <w:rFonts w:hAnsi="宋体" w:cs="宋体"/>
        </w:rPr>
        <w:t>蓮池 即株宏。</w:t>
      </w:r>
    </w:p>
    <w:p w14:paraId="6AF337BC">
      <w:pPr>
        <w:pStyle w:val="2"/>
        <w:rPr>
          <w:rFonts w:hAnsi="宋体" w:cs="宋体"/>
        </w:rPr>
      </w:pPr>
    </w:p>
    <w:p w14:paraId="0FAE0808">
      <w:pPr>
        <w:pStyle w:val="2"/>
        <w:rPr>
          <w:rFonts w:hAnsi="宋体" w:cs="宋体"/>
        </w:rPr>
      </w:pPr>
      <w:r>
        <w:rPr>
          <w:rFonts w:hAnsi="宋体" w:cs="宋体"/>
        </w:rPr>
        <w:t xml:space="preserve">蓮芳 </w:t>
      </w:r>
      <w:r>
        <w:rPr>
          <w:rFonts w:hint="eastAsia" w:ascii="MS Mincho" w:hAnsi="MS Mincho" w:eastAsia="MS Mincho" w:cs="MS Mincho"/>
        </w:rPr>
        <w:t>❶</w:t>
      </w:r>
      <w:r>
        <w:rPr>
          <w:rFonts w:hAnsi="宋体" w:cs="宋体"/>
        </w:rPr>
        <w:t>清尼僧。居蘇州崇佛庵。目擊住持尼佛琦往生事，遂密密行持。後臨終正念分明，合掌西向而逝。見《染香集》。</w:t>
      </w:r>
      <w:r>
        <w:rPr>
          <w:rFonts w:hint="eastAsia" w:ascii="MS Mincho" w:hAnsi="MS Mincho" w:eastAsia="MS Mincho" w:cs="MS Mincho"/>
        </w:rPr>
        <w:t>❷</w:t>
      </w:r>
      <w:r>
        <w:rPr>
          <w:rFonts w:hAnsi="宋体" w:cs="宋体"/>
        </w:rPr>
        <w:t>清僧。號藕船。臺灣人。住閩中三官堂。好吟詩，工書畫，通醫術。有《浣花吟詩》。見民國《福建高僧傳》七、《續修臺灣縣志》五。</w:t>
      </w:r>
    </w:p>
    <w:p w14:paraId="2276E191">
      <w:pPr>
        <w:pStyle w:val="2"/>
        <w:rPr>
          <w:rFonts w:hAnsi="宋体" w:cs="宋体"/>
        </w:rPr>
      </w:pPr>
    </w:p>
    <w:p w14:paraId="45B8362A">
      <w:pPr>
        <w:pStyle w:val="2"/>
        <w:rPr>
          <w:rFonts w:hAnsi="宋体" w:cs="宋体"/>
        </w:rPr>
      </w:pPr>
      <w:r>
        <w:rPr>
          <w:rFonts w:hAnsi="宋体" w:cs="宋体"/>
        </w:rPr>
        <w:t>蓮若 即照徹。</w:t>
      </w:r>
    </w:p>
    <w:p w14:paraId="4702D5D4">
      <w:pPr>
        <w:pStyle w:val="2"/>
        <w:rPr>
          <w:rFonts w:hAnsi="宋体" w:cs="宋体"/>
        </w:rPr>
      </w:pPr>
    </w:p>
    <w:p w14:paraId="52D2076C">
      <w:pPr>
        <w:pStyle w:val="2"/>
        <w:rPr>
          <w:rFonts w:hAnsi="宋体" w:cs="宋体"/>
        </w:rPr>
      </w:pPr>
      <w:r>
        <w:rPr>
          <w:rFonts w:hAnsi="宋体" w:cs="宋体"/>
        </w:rPr>
        <w:t>蓮宗 即性相。</w:t>
      </w:r>
    </w:p>
    <w:p w14:paraId="5E73992B">
      <w:pPr>
        <w:pStyle w:val="2"/>
        <w:rPr>
          <w:rFonts w:hAnsi="宋体" w:cs="宋体"/>
        </w:rPr>
      </w:pPr>
    </w:p>
    <w:p w14:paraId="13C7E5C8">
      <w:pPr>
        <w:pStyle w:val="2"/>
        <w:rPr>
          <w:rFonts w:hAnsi="宋体" w:cs="宋体"/>
        </w:rPr>
      </w:pPr>
      <w:r>
        <w:rPr>
          <w:rFonts w:hAnsi="宋体" w:cs="宋体"/>
        </w:rPr>
        <w:t>蓮郎 即道原</w:t>
      </w:r>
      <w:r>
        <w:rPr>
          <w:rFonts w:hint="eastAsia" w:ascii="MS Mincho" w:hAnsi="MS Mincho" w:eastAsia="MS Mincho" w:cs="MS Mincho"/>
        </w:rPr>
        <w:t>❶</w:t>
      </w:r>
      <w:r>
        <w:rPr>
          <w:rFonts w:hAnsi="宋体" w:cs="宋体"/>
        </w:rPr>
        <w:t>。</w:t>
      </w:r>
    </w:p>
    <w:p w14:paraId="76C6F75B">
      <w:pPr>
        <w:pStyle w:val="2"/>
        <w:rPr>
          <w:rFonts w:hAnsi="宋体" w:cs="宋体"/>
        </w:rPr>
      </w:pPr>
    </w:p>
    <w:p w14:paraId="4A0C45C2">
      <w:pPr>
        <w:pStyle w:val="2"/>
        <w:rPr>
          <w:rFonts w:hAnsi="宋体" w:cs="宋体"/>
        </w:rPr>
      </w:pPr>
      <w:r>
        <w:rPr>
          <w:rFonts w:hAnsi="宋体" w:cs="宋体"/>
        </w:rPr>
        <w:t>蓮華 唐竺僧。天竺人。德宗時至京師，向帝乞鐘，帝敕於廣州鑄造，鐘成送歸。後復入唐，為烏荼國王獻天子書及《華嚴經》後分梵本。</w:t>
      </w:r>
    </w:p>
    <w:p w14:paraId="53DD0C4D">
      <w:pPr>
        <w:pStyle w:val="2"/>
        <w:rPr>
          <w:rFonts w:hAnsi="宋体" w:cs="宋体"/>
        </w:rPr>
      </w:pPr>
    </w:p>
    <w:p w14:paraId="622DC43B">
      <w:pPr>
        <w:pStyle w:val="2"/>
        <w:rPr>
          <w:rFonts w:hAnsi="宋体" w:cs="宋体"/>
        </w:rPr>
      </w:pPr>
      <w:r>
        <w:rPr>
          <w:rFonts w:hAnsi="宋体" w:cs="宋体"/>
        </w:rPr>
        <w:t xml:space="preserve">蓮峰 </w:t>
      </w:r>
      <w:r>
        <w:rPr>
          <w:rFonts w:hint="eastAsia" w:ascii="MS Mincho" w:hAnsi="MS Mincho" w:eastAsia="MS Mincho" w:cs="MS Mincho"/>
        </w:rPr>
        <w:t>❶</w:t>
      </w:r>
      <w:r>
        <w:rPr>
          <w:rFonts w:hAnsi="宋体" w:cs="宋体"/>
        </w:rPr>
        <w:t>即宗照</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即超源</w:t>
      </w:r>
      <w:r>
        <w:rPr>
          <w:rFonts w:hint="eastAsia" w:ascii="MS Mincho" w:hAnsi="MS Mincho" w:eastAsia="MS Mincho" w:cs="MS Mincho"/>
        </w:rPr>
        <w:t>❷</w:t>
      </w:r>
      <w:r>
        <w:rPr>
          <w:rFonts w:hAnsi="宋体" w:cs="宋体"/>
        </w:rPr>
        <w:t>。</w:t>
      </w:r>
    </w:p>
    <w:p w14:paraId="10CDF89B">
      <w:pPr>
        <w:pStyle w:val="2"/>
        <w:rPr>
          <w:rFonts w:hAnsi="宋体" w:cs="宋体"/>
        </w:rPr>
      </w:pPr>
    </w:p>
    <w:p w14:paraId="48C71EBC">
      <w:pPr>
        <w:pStyle w:val="2"/>
        <w:rPr>
          <w:rFonts w:hAnsi="宋体" w:cs="宋体"/>
        </w:rPr>
      </w:pPr>
      <w:r>
        <w:rPr>
          <w:rFonts w:hAnsi="宋体" w:cs="宋体"/>
        </w:rPr>
        <w:t>〈852〉</w:t>
      </w:r>
    </w:p>
    <w:p w14:paraId="19F2F6A1">
      <w:pPr>
        <w:pStyle w:val="2"/>
        <w:rPr>
          <w:rFonts w:hAnsi="宋体" w:cs="宋体"/>
        </w:rPr>
      </w:pPr>
    </w:p>
    <w:p w14:paraId="18EC3A49">
      <w:pPr>
        <w:pStyle w:val="2"/>
        <w:rPr>
          <w:rFonts w:hAnsi="宋体" w:cs="宋体"/>
        </w:rPr>
      </w:pPr>
      <w:r>
        <w:rPr>
          <w:rFonts w:hAnsi="宋体" w:cs="宋体"/>
        </w:rPr>
        <w:t>蓮堂 清僧。雍正間人。遇破廟古佛，則棲息其中，集善緣以修葺，彩塑為事。餘錢市鯤鮞放生。不諳内典，言多奇中。每以諸語出之，世人目為癡和尚。後寂於佑聖宫。見《桐鄉縣志》、《嘉興府志》六二。</w:t>
      </w:r>
    </w:p>
    <w:p w14:paraId="3984B40C">
      <w:pPr>
        <w:pStyle w:val="2"/>
        <w:rPr>
          <w:rFonts w:hAnsi="宋体" w:cs="宋体"/>
        </w:rPr>
      </w:pPr>
    </w:p>
    <w:p w14:paraId="32FC0CAC">
      <w:pPr>
        <w:pStyle w:val="2"/>
        <w:rPr>
          <w:rFonts w:hAnsi="宋体" w:cs="宋体"/>
        </w:rPr>
      </w:pPr>
      <w:r>
        <w:rPr>
          <w:rFonts w:hAnsi="宋体" w:cs="宋体"/>
        </w:rPr>
        <w:t>蓮裔 即觀净。</w:t>
      </w:r>
    </w:p>
    <w:p w14:paraId="0A7EF3EF">
      <w:pPr>
        <w:pStyle w:val="2"/>
        <w:rPr>
          <w:rFonts w:hAnsi="宋体" w:cs="宋体"/>
        </w:rPr>
      </w:pPr>
    </w:p>
    <w:p w14:paraId="4360DC4F">
      <w:pPr>
        <w:pStyle w:val="2"/>
        <w:rPr>
          <w:rFonts w:hAnsi="宋体" w:cs="宋体"/>
        </w:rPr>
      </w:pPr>
      <w:r>
        <w:rPr>
          <w:rFonts w:hAnsi="宋体" w:cs="宋体"/>
        </w:rPr>
        <w:t xml:space="preserve">蓮溪 </w:t>
      </w:r>
      <w:r>
        <w:rPr>
          <w:rFonts w:hint="eastAsia" w:ascii="MS Mincho" w:hAnsi="MS Mincho" w:eastAsia="MS Mincho" w:cs="MS Mincho"/>
        </w:rPr>
        <w:t>❶</w:t>
      </w:r>
      <w:r>
        <w:rPr>
          <w:rFonts w:hAnsi="宋体" w:cs="宋体"/>
        </w:rPr>
        <w:t>即化葦。</w:t>
      </w:r>
      <w:r>
        <w:rPr>
          <w:rFonts w:hint="eastAsia" w:ascii="MS Mincho" w:hAnsi="MS Mincho" w:eastAsia="MS Mincho" w:cs="MS Mincho"/>
        </w:rPr>
        <w:t>❷</w:t>
      </w:r>
      <w:r>
        <w:rPr>
          <w:rFonts w:hAnsi="宋体" w:cs="宋体"/>
        </w:rPr>
        <w:t>即真然。</w:t>
      </w:r>
    </w:p>
    <w:p w14:paraId="75F09D49">
      <w:pPr>
        <w:pStyle w:val="2"/>
        <w:rPr>
          <w:rFonts w:hAnsi="宋体" w:cs="宋体"/>
        </w:rPr>
      </w:pPr>
    </w:p>
    <w:p w14:paraId="2ACEEA83">
      <w:pPr>
        <w:pStyle w:val="2"/>
        <w:rPr>
          <w:rFonts w:hAnsi="宋体" w:cs="宋体"/>
        </w:rPr>
      </w:pPr>
      <w:r>
        <w:rPr>
          <w:rFonts w:hAnsi="宋体" w:cs="宋体"/>
        </w:rPr>
        <w:t>蓮儒 明僧。自號白石山衲子。嘗著《畫禪》一書，凡緇流畫者皆列。又有《湖州竹派記》，文同畫竹之派，凡二十人。</w:t>
      </w:r>
    </w:p>
    <w:p w14:paraId="5F077A21">
      <w:pPr>
        <w:pStyle w:val="2"/>
        <w:rPr>
          <w:rFonts w:hAnsi="宋体" w:cs="宋体"/>
        </w:rPr>
      </w:pPr>
    </w:p>
    <w:p w14:paraId="3CE53C53">
      <w:pPr>
        <w:pStyle w:val="2"/>
        <w:rPr>
          <w:rFonts w:hAnsi="宋体" w:cs="宋体"/>
        </w:rPr>
      </w:pPr>
      <w:r>
        <w:rPr>
          <w:rFonts w:hAnsi="宋体" w:cs="宋体"/>
        </w:rPr>
        <w:t>蓮隊 即際位。</w:t>
      </w:r>
    </w:p>
    <w:p w14:paraId="41480B0D">
      <w:pPr>
        <w:pStyle w:val="2"/>
        <w:rPr>
          <w:rFonts w:hAnsi="宋体" w:cs="宋体"/>
        </w:rPr>
      </w:pPr>
    </w:p>
    <w:p w14:paraId="03DCD5D5">
      <w:pPr>
        <w:pStyle w:val="2"/>
        <w:rPr>
          <w:rFonts w:hAnsi="宋体" w:cs="宋体"/>
        </w:rPr>
      </w:pPr>
      <w:r>
        <w:rPr>
          <w:rFonts w:hAnsi="宋体" w:cs="宋体"/>
        </w:rPr>
        <w:t xml:space="preserve">蓮輿 </w:t>
      </w:r>
      <w:r>
        <w:rPr>
          <w:rFonts w:hint="eastAsia" w:ascii="MS Mincho" w:hAnsi="MS Mincho" w:eastAsia="MS Mincho" w:cs="MS Mincho"/>
        </w:rPr>
        <w:t>❶</w:t>
      </w:r>
      <w:r>
        <w:rPr>
          <w:rFonts w:hAnsi="宋体" w:cs="宋体"/>
        </w:rPr>
        <w:t>即海源。</w:t>
      </w:r>
      <w:r>
        <w:rPr>
          <w:rFonts w:hint="eastAsia" w:ascii="MS Mincho" w:hAnsi="MS Mincho" w:eastAsia="MS Mincho" w:cs="MS Mincho"/>
        </w:rPr>
        <w:t>❷</w:t>
      </w:r>
      <w:r>
        <w:rPr>
          <w:rFonts w:hAnsi="宋体" w:cs="宋体"/>
        </w:rPr>
        <w:t>即圓品。</w:t>
      </w:r>
    </w:p>
    <w:p w14:paraId="4A03F344">
      <w:pPr>
        <w:pStyle w:val="2"/>
        <w:rPr>
          <w:rFonts w:hAnsi="宋体" w:cs="宋体"/>
        </w:rPr>
      </w:pPr>
    </w:p>
    <w:p w14:paraId="14985BF6">
      <w:pPr>
        <w:pStyle w:val="2"/>
        <w:rPr>
          <w:rFonts w:hAnsi="宋体" w:cs="宋体"/>
        </w:rPr>
      </w:pPr>
      <w:r>
        <w:rPr>
          <w:rFonts w:hAnsi="宋体" w:cs="宋体"/>
        </w:rPr>
        <w:t>蓮叢 即真印</w:t>
      </w:r>
      <w:r>
        <w:rPr>
          <w:rFonts w:hint="eastAsia" w:ascii="MS Mincho" w:hAnsi="MS Mincho" w:eastAsia="MS Mincho" w:cs="MS Mincho"/>
        </w:rPr>
        <w:t>❷</w:t>
      </w:r>
      <w:r>
        <w:rPr>
          <w:rFonts w:hAnsi="宋体" w:cs="宋体"/>
        </w:rPr>
        <w:t>。</w:t>
      </w:r>
    </w:p>
    <w:p w14:paraId="340CA131">
      <w:pPr>
        <w:pStyle w:val="2"/>
        <w:rPr>
          <w:rFonts w:hAnsi="宋体" w:cs="宋体"/>
        </w:rPr>
      </w:pPr>
    </w:p>
    <w:p w14:paraId="6390B0D0">
      <w:pPr>
        <w:pStyle w:val="2"/>
        <w:rPr>
          <w:rFonts w:hAnsi="宋体" w:cs="宋体"/>
        </w:rPr>
      </w:pPr>
      <w:r>
        <w:rPr>
          <w:rFonts w:hAnsi="宋体" w:cs="宋体"/>
        </w:rPr>
        <w:t>蓮花生 八世紀印度僧。密宗大師。鄔仗那（今巴基斯坦斯瓦特河谷一帶）人，故又稱鄔仗那活佛。應吐蕃贊普赤松德贊之請，與寂護分别入藏傳密法，並興建藏傳佛教史上第一個薙度僧人出家的寺院桑耶寺。所傳密法，多為後世藏傳佛教寧瑪派繼承，並被尊為寧瑪派祖師。</w:t>
      </w:r>
    </w:p>
    <w:p w14:paraId="40DBF780">
      <w:pPr>
        <w:pStyle w:val="2"/>
        <w:rPr>
          <w:rFonts w:hAnsi="宋体" w:cs="宋体"/>
        </w:rPr>
      </w:pPr>
    </w:p>
    <w:p w14:paraId="51B2BE78">
      <w:pPr>
        <w:pStyle w:val="2"/>
        <w:rPr>
          <w:rFonts w:hAnsi="宋体" w:cs="宋体"/>
        </w:rPr>
      </w:pPr>
      <w:r>
        <w:rPr>
          <w:rFonts w:hAnsi="宋体" w:cs="宋体"/>
        </w:rPr>
        <w:t>蓮生道人 即會泉。</w:t>
      </w:r>
    </w:p>
    <w:p w14:paraId="5141DAAF">
      <w:pPr>
        <w:pStyle w:val="2"/>
        <w:rPr>
          <w:rFonts w:hAnsi="宋体" w:cs="宋体"/>
        </w:rPr>
      </w:pPr>
    </w:p>
    <w:p w14:paraId="666F444A">
      <w:pPr>
        <w:pStyle w:val="2"/>
        <w:rPr>
          <w:rFonts w:hAnsi="宋体" w:cs="宋体"/>
        </w:rPr>
      </w:pPr>
      <w:r>
        <w:rPr>
          <w:rFonts w:hAnsi="宋体" w:cs="宋体"/>
        </w:rPr>
        <w:t xml:space="preserve">夢休 </w:t>
      </w:r>
      <w:r>
        <w:rPr>
          <w:rFonts w:hint="eastAsia" w:ascii="MS Mincho" w:hAnsi="MS Mincho" w:eastAsia="MS Mincho" w:cs="MS Mincho"/>
        </w:rPr>
        <w:t>❶</w:t>
      </w:r>
      <w:r>
        <w:rPr>
          <w:rFonts w:hAnsi="宋体" w:cs="宋体"/>
        </w:rPr>
        <w:t>唐僧。蜀（四川）人。工繪事，畫竹疏放，别具一格。見《佩文齋書畫譜》四八。</w:t>
      </w:r>
      <w:r>
        <w:rPr>
          <w:rFonts w:hint="eastAsia" w:ascii="MS Mincho" w:hAnsi="MS Mincho" w:eastAsia="MS Mincho" w:cs="MS Mincho"/>
        </w:rPr>
        <w:t>❷</w:t>
      </w:r>
      <w:r>
        <w:rPr>
          <w:rFonts w:hAnsi="宋体" w:cs="宋体"/>
        </w:rPr>
        <w:t>宋僧。江南人。善作花竹禽鳥，煙雲風雪，盡物之態。見《宣和畫譜》、《佩文齋書畫譜》五二。</w:t>
      </w:r>
    </w:p>
    <w:p w14:paraId="559BA71E">
      <w:pPr>
        <w:pStyle w:val="2"/>
        <w:rPr>
          <w:rFonts w:hAnsi="宋体" w:cs="宋体"/>
        </w:rPr>
      </w:pPr>
    </w:p>
    <w:p w14:paraId="4F671ABD">
      <w:pPr>
        <w:pStyle w:val="2"/>
        <w:rPr>
          <w:rFonts w:hAnsi="宋体" w:cs="宋体"/>
        </w:rPr>
      </w:pPr>
      <w:r>
        <w:rPr>
          <w:rFonts w:hAnsi="宋体" w:cs="宋体"/>
        </w:rPr>
        <w:t>夢江 （？—956） 五代後周僧。長水（河南洛寧西南）楊氏。住邑之縣泉院。神采洒落，妙辯天逸。清泰中，於龍門廣化寺開講，遇帝臨幸，召對稱旨，賜紫袈裟，却之不受。見《宋高僧傳》七《從隱傳》、《六學僧傳》二三。</w:t>
      </w:r>
    </w:p>
    <w:p w14:paraId="4179B3A1">
      <w:pPr>
        <w:pStyle w:val="2"/>
        <w:rPr>
          <w:rFonts w:hAnsi="宋体" w:cs="宋体"/>
        </w:rPr>
      </w:pPr>
    </w:p>
    <w:p w14:paraId="74ED01B3">
      <w:pPr>
        <w:pStyle w:val="2"/>
        <w:rPr>
          <w:rFonts w:hAnsi="宋体" w:cs="宋体"/>
        </w:rPr>
      </w:pPr>
      <w:r>
        <w:rPr>
          <w:rFonts w:hAnsi="宋体" w:cs="宋体"/>
        </w:rPr>
        <w:t xml:space="preserve">夢英 </w:t>
      </w:r>
      <w:r>
        <w:rPr>
          <w:rFonts w:hint="eastAsia" w:ascii="MS Mincho" w:hAnsi="MS Mincho" w:eastAsia="MS Mincho" w:cs="MS Mincho"/>
        </w:rPr>
        <w:t>❶</w:t>
      </w:r>
      <w:r>
        <w:rPr>
          <w:rFonts w:hAnsi="宋体" w:cs="宋体"/>
        </w:rPr>
        <w:t>宋僧。住南嶽寺。太宗曾召至京師，賜紫衣，號宣義大師。英著《十八體》，凡十八家古文、籀文、小篆等辯論甚精詳，復書惠休詩一首，以十八篆式刻碑。陳希夷、趙逢水、吕端等俱贈以詩。晚歸老終南山。見《新續高僧傳四集》六〇。</w:t>
      </w:r>
      <w:r>
        <w:rPr>
          <w:rFonts w:hint="eastAsia" w:ascii="MS Mincho" w:hAnsi="MS Mincho" w:eastAsia="MS Mincho" w:cs="MS Mincho"/>
        </w:rPr>
        <w:t>❷</w:t>
      </w:r>
      <w:r>
        <w:rPr>
          <w:rFonts w:hAnsi="宋体" w:cs="宋体"/>
        </w:rPr>
        <w:t>即宣義。</w:t>
      </w:r>
    </w:p>
    <w:p w14:paraId="4367248A">
      <w:pPr>
        <w:pStyle w:val="2"/>
        <w:rPr>
          <w:rFonts w:hAnsi="宋体" w:cs="宋体"/>
        </w:rPr>
      </w:pPr>
    </w:p>
    <w:p w14:paraId="66F1AD5A">
      <w:pPr>
        <w:pStyle w:val="2"/>
        <w:rPr>
          <w:rFonts w:hAnsi="宋体" w:cs="宋体"/>
        </w:rPr>
      </w:pPr>
      <w:r>
        <w:rPr>
          <w:rFonts w:hAnsi="宋体" w:cs="宋体"/>
        </w:rPr>
        <w:t>夢東 即際醒。</w:t>
      </w:r>
    </w:p>
    <w:p w14:paraId="60945320">
      <w:pPr>
        <w:pStyle w:val="2"/>
        <w:rPr>
          <w:rFonts w:hAnsi="宋体" w:cs="宋体"/>
        </w:rPr>
      </w:pPr>
    </w:p>
    <w:p w14:paraId="3545CF03">
      <w:pPr>
        <w:pStyle w:val="2"/>
        <w:rPr>
          <w:rFonts w:hAnsi="宋体" w:cs="宋体"/>
        </w:rPr>
      </w:pPr>
      <w:r>
        <w:rPr>
          <w:rFonts w:hAnsi="宋体" w:cs="宋体"/>
        </w:rPr>
        <w:t>夢居 明僧。居金陵碧峰山。為玉芝得法之師。見《續稽古略》三。</w:t>
      </w:r>
    </w:p>
    <w:p w14:paraId="52237E81">
      <w:pPr>
        <w:pStyle w:val="2"/>
        <w:rPr>
          <w:rFonts w:hAnsi="宋体" w:cs="宋体"/>
        </w:rPr>
      </w:pPr>
    </w:p>
    <w:p w14:paraId="36B90197">
      <w:pPr>
        <w:pStyle w:val="2"/>
        <w:rPr>
          <w:rFonts w:hAnsi="宋体" w:cs="宋体"/>
        </w:rPr>
      </w:pPr>
      <w:r>
        <w:rPr>
          <w:rFonts w:hAnsi="宋体" w:cs="宋体"/>
        </w:rPr>
        <w:t>夢室 即至道。</w:t>
      </w:r>
    </w:p>
    <w:p w14:paraId="727ED8D1">
      <w:pPr>
        <w:pStyle w:val="2"/>
        <w:rPr>
          <w:rFonts w:hAnsi="宋体" w:cs="宋体"/>
        </w:rPr>
      </w:pPr>
    </w:p>
    <w:p w14:paraId="0750B766">
      <w:pPr>
        <w:pStyle w:val="2"/>
        <w:rPr>
          <w:rFonts w:hAnsi="宋体" w:cs="宋体"/>
        </w:rPr>
      </w:pPr>
      <w:r>
        <w:rPr>
          <w:rFonts w:hAnsi="宋体" w:cs="宋体"/>
        </w:rPr>
        <w:t>夢真 元僧。字覺庵，世稱真禪師。宣州（今屬安徽）人。八歲為僧。十九受具。於雪竇仲謙會下薦旨。久之開法永慶，遷連雲，升吉州何山，最後住蘇州承天。宗説兼通，人稱大小慧。至元間，有華嚴宗講主某，奏請江南兩浙名剎，易為華嚴教寺，奉旨南來抵承天，聞覺庵陞堂博引《華嚴》講説後，遂回奏寢息前旨。見《增集續傳燈録》四、《續燈正統》二一、《續燈存稿》四、《五燈嚴統》二一。</w:t>
      </w:r>
    </w:p>
    <w:p w14:paraId="3E988611">
      <w:pPr>
        <w:pStyle w:val="2"/>
        <w:rPr>
          <w:rFonts w:hAnsi="宋体" w:cs="宋体"/>
        </w:rPr>
      </w:pPr>
    </w:p>
    <w:p w14:paraId="7C5C14FC">
      <w:pPr>
        <w:pStyle w:val="2"/>
        <w:rPr>
          <w:rFonts w:hAnsi="宋体" w:cs="宋体"/>
        </w:rPr>
      </w:pPr>
      <w:r>
        <w:rPr>
          <w:rFonts w:hAnsi="宋体" w:cs="宋体"/>
        </w:rPr>
        <w:t>夢祥 即長寳。</w:t>
      </w:r>
    </w:p>
    <w:p w14:paraId="739E0D71">
      <w:pPr>
        <w:pStyle w:val="2"/>
        <w:rPr>
          <w:rFonts w:hAnsi="宋体" w:cs="宋体"/>
        </w:rPr>
      </w:pPr>
    </w:p>
    <w:p w14:paraId="117698AC">
      <w:pPr>
        <w:pStyle w:val="2"/>
        <w:rPr>
          <w:rFonts w:hAnsi="宋体" w:cs="宋体"/>
        </w:rPr>
      </w:pPr>
      <w:r>
        <w:rPr>
          <w:rFonts w:hAnsi="宋体" w:cs="宋体"/>
        </w:rPr>
        <w:t xml:space="preserve">夢堂 </w:t>
      </w:r>
      <w:r>
        <w:rPr>
          <w:rFonts w:hint="eastAsia" w:ascii="MS Mincho" w:hAnsi="MS Mincho" w:eastAsia="MS Mincho" w:cs="MS Mincho"/>
        </w:rPr>
        <w:t>❶</w:t>
      </w:r>
      <w:r>
        <w:rPr>
          <w:rFonts w:hAnsi="宋体" w:cs="宋体"/>
        </w:rPr>
        <w:t>即文貞。</w:t>
      </w:r>
      <w:r>
        <w:rPr>
          <w:rFonts w:hint="eastAsia" w:ascii="MS Mincho" w:hAnsi="MS Mincho" w:eastAsia="MS Mincho" w:cs="MS Mincho"/>
        </w:rPr>
        <w:t>❷</w:t>
      </w:r>
      <w:r>
        <w:rPr>
          <w:rFonts w:hAnsi="宋体" w:cs="宋体"/>
        </w:rPr>
        <w:t>即真倪。</w:t>
      </w:r>
      <w:r>
        <w:rPr>
          <w:rFonts w:hint="eastAsia" w:ascii="MS Mincho" w:hAnsi="MS Mincho" w:eastAsia="MS Mincho" w:cs="MS Mincho"/>
        </w:rPr>
        <w:t>❸</w:t>
      </w:r>
      <w:r>
        <w:rPr>
          <w:rFonts w:hAnsi="宋体" w:cs="宋体"/>
        </w:rPr>
        <w:t>即曇噩。</w:t>
      </w:r>
    </w:p>
    <w:p w14:paraId="0DCBB243">
      <w:pPr>
        <w:pStyle w:val="2"/>
        <w:rPr>
          <w:rFonts w:hAnsi="宋体" w:cs="宋体"/>
        </w:rPr>
      </w:pPr>
    </w:p>
    <w:p w14:paraId="5A827B85">
      <w:pPr>
        <w:pStyle w:val="2"/>
        <w:rPr>
          <w:rFonts w:hAnsi="宋体" w:cs="宋体"/>
        </w:rPr>
      </w:pPr>
      <w:r>
        <w:rPr>
          <w:rFonts w:hAnsi="宋体" w:cs="宋体"/>
        </w:rPr>
        <w:t xml:space="preserve">夢庵 </w:t>
      </w:r>
      <w:r>
        <w:rPr>
          <w:rFonts w:hint="eastAsia" w:ascii="MS Mincho" w:hAnsi="MS Mincho" w:eastAsia="MS Mincho" w:cs="MS Mincho"/>
        </w:rPr>
        <w:t>❶</w:t>
      </w:r>
      <w:r>
        <w:rPr>
          <w:rFonts w:hAnsi="宋体" w:cs="宋体"/>
        </w:rPr>
        <w:t>即真覺</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即超格。</w:t>
      </w:r>
      <w:r>
        <w:rPr>
          <w:rFonts w:hint="eastAsia" w:ascii="MS Mincho" w:hAnsi="MS Mincho" w:eastAsia="MS Mincho" w:cs="MS Mincho"/>
        </w:rPr>
        <w:t>❸</w:t>
      </w:r>
      <w:r>
        <w:rPr>
          <w:rFonts w:hAnsi="宋体" w:cs="宋体"/>
        </w:rPr>
        <w:t>即普信</w:t>
      </w:r>
      <w:r>
        <w:rPr>
          <w:rFonts w:hint="eastAsia" w:ascii="MS Mincho" w:hAnsi="MS Mincho" w:eastAsia="MS Mincho" w:cs="MS Mincho"/>
        </w:rPr>
        <w:t>❹</w:t>
      </w:r>
      <w:r>
        <w:rPr>
          <w:rFonts w:hAnsi="宋体" w:cs="宋体"/>
        </w:rPr>
        <w:t>。</w:t>
      </w:r>
      <w:r>
        <w:rPr>
          <w:rFonts w:hint="eastAsia" w:ascii="MS Mincho" w:hAnsi="MS Mincho" w:eastAsia="MS Mincho" w:cs="MS Mincho"/>
        </w:rPr>
        <w:t>❹</w:t>
      </w:r>
      <w:r>
        <w:rPr>
          <w:rFonts w:hAnsi="宋体" w:cs="宋体"/>
        </w:rPr>
        <w:t>即普覺</w:t>
      </w:r>
      <w:r>
        <w:rPr>
          <w:rFonts w:hint="eastAsia" w:ascii="MS Mincho" w:hAnsi="MS Mincho" w:eastAsia="MS Mincho" w:cs="MS Mincho"/>
        </w:rPr>
        <w:t>❸</w:t>
      </w:r>
      <w:r>
        <w:rPr>
          <w:rFonts w:hAnsi="宋体" w:cs="宋体"/>
        </w:rPr>
        <w:t>。</w:t>
      </w:r>
      <w:r>
        <w:rPr>
          <w:rFonts w:hint="eastAsia" w:ascii="MS Mincho" w:hAnsi="MS Mincho" w:eastAsia="MS Mincho" w:cs="MS Mincho"/>
        </w:rPr>
        <w:t>❺</w:t>
      </w:r>
      <w:r>
        <w:rPr>
          <w:rFonts w:hAnsi="宋体" w:cs="宋体"/>
        </w:rPr>
        <w:t>即湛覺。</w:t>
      </w:r>
    </w:p>
    <w:p w14:paraId="5AC98C95">
      <w:pPr>
        <w:pStyle w:val="2"/>
        <w:rPr>
          <w:rFonts w:hAnsi="宋体" w:cs="宋体"/>
        </w:rPr>
      </w:pPr>
    </w:p>
    <w:p w14:paraId="01232638">
      <w:pPr>
        <w:pStyle w:val="2"/>
        <w:rPr>
          <w:rFonts w:hAnsi="宋体" w:cs="宋体"/>
        </w:rPr>
      </w:pPr>
      <w:r>
        <w:rPr>
          <w:rFonts w:hAnsi="宋体" w:cs="宋体"/>
        </w:rPr>
        <w:t>夢筆 五代僧。得法於雪峰義存。住浦城夢筆山。見《五燈嚴統》七、《五燈會元》七、《景德傳燈録》一九、《教外別傳》七。</w:t>
      </w:r>
    </w:p>
    <w:p w14:paraId="3C7DF003">
      <w:pPr>
        <w:pStyle w:val="2"/>
        <w:rPr>
          <w:rFonts w:hAnsi="宋体" w:cs="宋体"/>
        </w:rPr>
      </w:pPr>
    </w:p>
    <w:p w14:paraId="466D6960">
      <w:pPr>
        <w:pStyle w:val="2"/>
        <w:rPr>
          <w:rFonts w:hAnsi="宋体" w:cs="宋体"/>
        </w:rPr>
      </w:pPr>
      <w:r>
        <w:rPr>
          <w:rFonts w:hAnsi="宋体" w:cs="宋体"/>
        </w:rPr>
        <w:t>夢窗 即智曜。</w:t>
      </w:r>
    </w:p>
    <w:p w14:paraId="6E705559">
      <w:pPr>
        <w:pStyle w:val="2"/>
        <w:rPr>
          <w:rFonts w:hAnsi="宋体" w:cs="宋体"/>
        </w:rPr>
      </w:pPr>
    </w:p>
    <w:p w14:paraId="6687307D">
      <w:pPr>
        <w:pStyle w:val="2"/>
        <w:rPr>
          <w:rFonts w:hAnsi="宋体" w:cs="宋体"/>
        </w:rPr>
      </w:pPr>
      <w:r>
        <w:rPr>
          <w:rFonts w:hAnsi="宋体" w:cs="宋体"/>
        </w:rPr>
        <w:t xml:space="preserve">夢隱 </w:t>
      </w:r>
      <w:r>
        <w:rPr>
          <w:rFonts w:hint="eastAsia" w:ascii="MS Mincho" w:hAnsi="MS Mincho" w:eastAsia="MS Mincho" w:cs="MS Mincho"/>
        </w:rPr>
        <w:t>❶</w:t>
      </w:r>
      <w:r>
        <w:rPr>
          <w:rFonts w:hAnsi="宋体" w:cs="宋体"/>
        </w:rPr>
        <w:t>即明林</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即道忘。</w:t>
      </w:r>
    </w:p>
    <w:p w14:paraId="6B5C20AC">
      <w:pPr>
        <w:pStyle w:val="2"/>
        <w:rPr>
          <w:rFonts w:hAnsi="宋体" w:cs="宋体"/>
        </w:rPr>
      </w:pPr>
    </w:p>
    <w:p w14:paraId="485E4A97">
      <w:pPr>
        <w:pStyle w:val="2"/>
        <w:rPr>
          <w:rFonts w:hAnsi="宋体" w:cs="宋体"/>
        </w:rPr>
      </w:pPr>
      <w:r>
        <w:rPr>
          <w:rFonts w:hAnsi="宋体" w:cs="宋体"/>
        </w:rPr>
        <w:t>夢曙 即方宜。</w:t>
      </w:r>
    </w:p>
    <w:p w14:paraId="6460501B">
      <w:pPr>
        <w:pStyle w:val="2"/>
        <w:rPr>
          <w:rFonts w:hAnsi="宋体" w:cs="宋体"/>
        </w:rPr>
      </w:pPr>
    </w:p>
    <w:p w14:paraId="5DEE0010">
      <w:pPr>
        <w:pStyle w:val="2"/>
        <w:rPr>
          <w:rFonts w:hAnsi="宋体" w:cs="宋体"/>
        </w:rPr>
      </w:pPr>
      <w:r>
        <w:rPr>
          <w:rFonts w:hAnsi="宋体" w:cs="宋体"/>
        </w:rPr>
        <w:t>〈853〉</w:t>
      </w:r>
    </w:p>
    <w:p w14:paraId="0E854101">
      <w:pPr>
        <w:pStyle w:val="2"/>
        <w:rPr>
          <w:rFonts w:hAnsi="宋体" w:cs="宋体"/>
        </w:rPr>
      </w:pPr>
    </w:p>
    <w:p w14:paraId="291B7903">
      <w:pPr>
        <w:pStyle w:val="2"/>
        <w:rPr>
          <w:rFonts w:hAnsi="宋体" w:cs="宋体"/>
        </w:rPr>
      </w:pPr>
      <w:r>
        <w:rPr>
          <w:rFonts w:hAnsi="宋体" w:cs="宋体"/>
        </w:rPr>
        <w:t>夢歸 五代後蜀僧。居成都。應天寺有孫位畫左壁天王，景煥畫右壁天王，翰林學士歐陽炯為長歌以美之，夢歸草之於廊壁。書畫歌行，成都人號為應天三絕。見《佩文齋書畫譜》三一。</w:t>
      </w:r>
    </w:p>
    <w:p w14:paraId="1DFE4407">
      <w:pPr>
        <w:pStyle w:val="2"/>
        <w:rPr>
          <w:rFonts w:hAnsi="宋体" w:cs="宋体"/>
        </w:rPr>
      </w:pPr>
    </w:p>
    <w:p w14:paraId="3E849583">
      <w:pPr>
        <w:pStyle w:val="2"/>
        <w:rPr>
          <w:rFonts w:hAnsi="宋体" w:cs="宋体"/>
        </w:rPr>
      </w:pPr>
      <w:r>
        <w:rPr>
          <w:rFonts w:hAnsi="宋体" w:cs="宋体"/>
        </w:rPr>
        <w:t>夢覺 宋僧。依明州天童寺息庵達觀得法。為南嶽下第十八世。開法無芳。見《增集續傳燈録》二、《續燈正統》七。</w:t>
      </w:r>
    </w:p>
    <w:p w14:paraId="7F689BAD">
      <w:pPr>
        <w:pStyle w:val="2"/>
        <w:rPr>
          <w:rFonts w:hAnsi="宋体" w:cs="宋体"/>
        </w:rPr>
      </w:pPr>
    </w:p>
    <w:p w14:paraId="6B293AEC">
      <w:pPr>
        <w:pStyle w:val="2"/>
        <w:rPr>
          <w:rFonts w:hAnsi="宋体" w:cs="宋体"/>
        </w:rPr>
      </w:pPr>
      <w:r>
        <w:rPr>
          <w:rFonts w:hAnsi="宋体" w:cs="宋体"/>
        </w:rPr>
        <w:t xml:space="preserve">夢觀 </w:t>
      </w:r>
      <w:r>
        <w:rPr>
          <w:rFonts w:hint="eastAsia" w:ascii="MS Mincho" w:hAnsi="MS Mincho" w:eastAsia="MS Mincho" w:cs="MS Mincho"/>
        </w:rPr>
        <w:t>❶</w:t>
      </w:r>
      <w:r>
        <w:rPr>
          <w:rFonts w:hAnsi="宋体" w:cs="宋体"/>
        </w:rPr>
        <w:t>即大圭。</w:t>
      </w:r>
      <w:r>
        <w:rPr>
          <w:rFonts w:hint="eastAsia" w:ascii="MS Mincho" w:hAnsi="MS Mincho" w:eastAsia="MS Mincho" w:cs="MS Mincho"/>
        </w:rPr>
        <w:t>❷</w:t>
      </w:r>
      <w:r>
        <w:rPr>
          <w:rFonts w:hAnsi="宋体" w:cs="宋体"/>
        </w:rPr>
        <w:t>即守仁</w:t>
      </w:r>
      <w:r>
        <w:rPr>
          <w:rFonts w:hint="eastAsia" w:ascii="MS Mincho" w:hAnsi="MS Mincho" w:eastAsia="MS Mincho" w:cs="MS Mincho"/>
        </w:rPr>
        <w:t>❹</w:t>
      </w:r>
      <w:r>
        <w:rPr>
          <w:rFonts w:hAnsi="宋体" w:cs="宋体"/>
        </w:rPr>
        <w:t>。</w:t>
      </w:r>
    </w:p>
    <w:p w14:paraId="27C67256">
      <w:pPr>
        <w:pStyle w:val="2"/>
        <w:rPr>
          <w:rFonts w:hAnsi="宋体" w:cs="宋体"/>
        </w:rPr>
      </w:pPr>
    </w:p>
    <w:p w14:paraId="031D17CD">
      <w:pPr>
        <w:pStyle w:val="2"/>
        <w:rPr>
          <w:rFonts w:hAnsi="宋体" w:cs="宋体"/>
        </w:rPr>
      </w:pPr>
      <w:r>
        <w:rPr>
          <w:rFonts w:hAnsi="宋体" w:cs="宋体"/>
        </w:rPr>
        <w:t xml:space="preserve">蒼石 </w:t>
      </w:r>
      <w:r>
        <w:rPr>
          <w:rFonts w:hint="eastAsia" w:ascii="MS Mincho" w:hAnsi="MS Mincho" w:eastAsia="MS Mincho" w:cs="MS Mincho"/>
        </w:rPr>
        <w:t>❶</w:t>
      </w:r>
      <w:r>
        <w:rPr>
          <w:rFonts w:hAnsi="宋体" w:cs="宋体"/>
        </w:rPr>
        <w:t>清僧。名超立。孝感（今屬湖北）湯氏。參雪厂瑞白領旨。住處州青田石門寺。見《五燈全書》九五。</w:t>
      </w:r>
      <w:r>
        <w:rPr>
          <w:rFonts w:hint="eastAsia" w:ascii="MS Mincho" w:hAnsi="MS Mincho" w:eastAsia="MS Mincho" w:cs="MS Mincho"/>
        </w:rPr>
        <w:t>❷</w:t>
      </w:r>
      <w:r>
        <w:rPr>
          <w:rFonts w:hAnsi="宋体" w:cs="宋体"/>
        </w:rPr>
        <w:t>即明涵。</w:t>
      </w:r>
    </w:p>
    <w:p w14:paraId="0E26BCB0">
      <w:pPr>
        <w:pStyle w:val="2"/>
        <w:rPr>
          <w:rFonts w:hAnsi="宋体" w:cs="宋体"/>
        </w:rPr>
      </w:pPr>
    </w:p>
    <w:p w14:paraId="7F215BAA">
      <w:pPr>
        <w:pStyle w:val="2"/>
        <w:rPr>
          <w:rFonts w:hAnsi="宋体" w:cs="宋体"/>
        </w:rPr>
      </w:pPr>
      <w:r>
        <w:rPr>
          <w:rFonts w:hAnsi="宋体" w:cs="宋体"/>
        </w:rPr>
        <w:t>蒼谷 清僧。名桂。世稱桂禪師。荆州（今屬湖北）李氏。早歲禮幻識薙髮。參諸方，至成都雙桂，叩雲嶠水領旨。康熙二十五年（1686），達州縉紳請住龍興禪院。見《錦江禪燈》一四。</w:t>
      </w:r>
    </w:p>
    <w:p w14:paraId="3DC694A6">
      <w:pPr>
        <w:pStyle w:val="2"/>
        <w:rPr>
          <w:rFonts w:hAnsi="宋体" w:cs="宋体"/>
        </w:rPr>
      </w:pPr>
    </w:p>
    <w:p w14:paraId="064182F1">
      <w:pPr>
        <w:pStyle w:val="2"/>
        <w:rPr>
          <w:rFonts w:hAnsi="宋体" w:cs="宋体"/>
        </w:rPr>
      </w:pPr>
      <w:r>
        <w:rPr>
          <w:rFonts w:hAnsi="宋体" w:cs="宋体"/>
        </w:rPr>
        <w:t>蒼松 即鶴禪師。</w:t>
      </w:r>
    </w:p>
    <w:p w14:paraId="1A491AD7">
      <w:pPr>
        <w:pStyle w:val="2"/>
        <w:rPr>
          <w:rFonts w:hAnsi="宋体" w:cs="宋体"/>
        </w:rPr>
      </w:pPr>
    </w:p>
    <w:p w14:paraId="019761EE">
      <w:pPr>
        <w:pStyle w:val="2"/>
        <w:rPr>
          <w:rFonts w:hAnsi="宋体" w:cs="宋体"/>
        </w:rPr>
      </w:pPr>
      <w:r>
        <w:rPr>
          <w:rFonts w:hAnsi="宋体" w:cs="宋体"/>
        </w:rPr>
        <w:t>蒼桐 清僧。名昌華。綦江（今屬重慶）封氏。卯歲出家。圓具於密語。得石谷慧心印。隱跡山中，往來邑之石門。暮年仍歸本郡石門寺。見《錦江禪燈》一四。</w:t>
      </w:r>
    </w:p>
    <w:p w14:paraId="2794A74D">
      <w:pPr>
        <w:pStyle w:val="2"/>
        <w:rPr>
          <w:rFonts w:hAnsi="宋体" w:cs="宋体"/>
        </w:rPr>
      </w:pPr>
    </w:p>
    <w:p w14:paraId="0CE30586">
      <w:pPr>
        <w:pStyle w:val="2"/>
        <w:rPr>
          <w:rFonts w:hAnsi="宋体" w:cs="宋体"/>
        </w:rPr>
      </w:pPr>
      <w:r>
        <w:rPr>
          <w:rFonts w:hAnsi="宋体" w:cs="宋体"/>
        </w:rPr>
        <w:t>蒼雪 即讀徹。</w:t>
      </w:r>
    </w:p>
    <w:p w14:paraId="7C57AEC5">
      <w:pPr>
        <w:pStyle w:val="2"/>
        <w:rPr>
          <w:rFonts w:hAnsi="宋体" w:cs="宋体"/>
        </w:rPr>
      </w:pPr>
    </w:p>
    <w:p w14:paraId="4AD8AFE4">
      <w:pPr>
        <w:pStyle w:val="2"/>
        <w:rPr>
          <w:rFonts w:hAnsi="宋体" w:cs="宋体"/>
        </w:rPr>
      </w:pPr>
      <w:r>
        <w:rPr>
          <w:rFonts w:hAnsi="宋体" w:cs="宋体"/>
        </w:rPr>
        <w:t>蒼庵 即明穹。</w:t>
      </w:r>
    </w:p>
    <w:p w14:paraId="75E0AAD9">
      <w:pPr>
        <w:pStyle w:val="2"/>
        <w:rPr>
          <w:rFonts w:hAnsi="宋体" w:cs="宋体"/>
        </w:rPr>
      </w:pPr>
    </w:p>
    <w:p w14:paraId="47072BAF">
      <w:pPr>
        <w:pStyle w:val="2"/>
        <w:rPr>
          <w:rFonts w:hAnsi="宋体" w:cs="宋体"/>
        </w:rPr>
      </w:pPr>
      <w:r>
        <w:rPr>
          <w:rFonts w:hAnsi="宋体" w:cs="宋体"/>
        </w:rPr>
        <w:t>蒼龍 即道語。</w:t>
      </w:r>
    </w:p>
    <w:p w14:paraId="7923C54B">
      <w:pPr>
        <w:pStyle w:val="2"/>
        <w:rPr>
          <w:rFonts w:hAnsi="宋体" w:cs="宋体"/>
        </w:rPr>
      </w:pPr>
    </w:p>
    <w:p w14:paraId="6C54BD96">
      <w:pPr>
        <w:pStyle w:val="2"/>
        <w:rPr>
          <w:rFonts w:hAnsi="宋体" w:cs="宋体"/>
        </w:rPr>
      </w:pPr>
      <w:r>
        <w:rPr>
          <w:rFonts w:hAnsi="宋体" w:cs="宋体"/>
        </w:rPr>
        <w:t>蒼霞 （？—1701） 清僧。名際。住黄山雲嶺院。禪經之餘，遊心書畫，有《讀畫樓詩》。與普識慎為同輯《雲嶺志》。見《新續高僧傳四集》六三。</w:t>
      </w:r>
    </w:p>
    <w:p w14:paraId="09FA20B3">
      <w:pPr>
        <w:pStyle w:val="2"/>
        <w:rPr>
          <w:rFonts w:hAnsi="宋体" w:cs="宋体"/>
        </w:rPr>
      </w:pPr>
    </w:p>
    <w:p w14:paraId="5BC53A95">
      <w:pPr>
        <w:pStyle w:val="2"/>
        <w:rPr>
          <w:rFonts w:hAnsi="宋体" w:cs="宋体"/>
        </w:rPr>
      </w:pPr>
      <w:r>
        <w:rPr>
          <w:rFonts w:hAnsi="宋体" w:cs="宋体"/>
        </w:rPr>
        <w:t>蒼谷老人 即滿秀。</w:t>
      </w:r>
    </w:p>
    <w:p w14:paraId="386551E0">
      <w:pPr>
        <w:pStyle w:val="2"/>
        <w:rPr>
          <w:rFonts w:hAnsi="宋体" w:cs="宋体"/>
        </w:rPr>
      </w:pPr>
    </w:p>
    <w:p w14:paraId="2202DFDC">
      <w:pPr>
        <w:pStyle w:val="2"/>
        <w:rPr>
          <w:rFonts w:hAnsi="宋体" w:cs="宋体"/>
        </w:rPr>
      </w:pPr>
      <w:r>
        <w:rPr>
          <w:rFonts w:hAnsi="宋体" w:cs="宋体"/>
        </w:rPr>
        <w:t xml:space="preserve">蓬庵 </w:t>
      </w:r>
      <w:r>
        <w:rPr>
          <w:rFonts w:hint="eastAsia" w:ascii="MS Mincho" w:hAnsi="MS Mincho" w:eastAsia="MS Mincho" w:cs="MS Mincho"/>
        </w:rPr>
        <w:t>❶</w:t>
      </w:r>
      <w:r>
        <w:rPr>
          <w:rFonts w:hAnsi="宋体" w:cs="宋体"/>
        </w:rPr>
        <w:t>即永聰。</w:t>
      </w:r>
      <w:r>
        <w:rPr>
          <w:rFonts w:hint="eastAsia" w:ascii="MS Mincho" w:hAnsi="MS Mincho" w:eastAsia="MS Mincho" w:cs="MS Mincho"/>
        </w:rPr>
        <w:t>❷</w:t>
      </w:r>
      <w:r>
        <w:rPr>
          <w:rFonts w:hAnsi="宋体" w:cs="宋体"/>
        </w:rPr>
        <w:t>即德會。</w:t>
      </w:r>
    </w:p>
    <w:p w14:paraId="6352BA76">
      <w:pPr>
        <w:pStyle w:val="2"/>
        <w:rPr>
          <w:rFonts w:hAnsi="宋体" w:cs="宋体"/>
        </w:rPr>
      </w:pPr>
    </w:p>
    <w:p w14:paraId="77C81BE7">
      <w:pPr>
        <w:pStyle w:val="2"/>
        <w:rPr>
          <w:rFonts w:hAnsi="宋体" w:cs="宋体"/>
        </w:rPr>
      </w:pPr>
      <w:r>
        <w:rPr>
          <w:rFonts w:hAnsi="宋体" w:cs="宋体"/>
        </w:rPr>
        <w:t>蓬頭道者 明僧。字洞元。崇禎間雲遊至永昌，趺坐寺中，人與之錢，隨施貧乏。後歸東山寳升寺，每於盤石上静坐，山鹰集其身，人多異之。見《雲南通志》二五。</w:t>
      </w:r>
    </w:p>
    <w:p w14:paraId="52E3615B">
      <w:pPr>
        <w:pStyle w:val="2"/>
        <w:rPr>
          <w:rFonts w:hAnsi="宋体" w:cs="宋体"/>
        </w:rPr>
      </w:pPr>
    </w:p>
    <w:p w14:paraId="781AC462">
      <w:pPr>
        <w:pStyle w:val="2"/>
        <w:rPr>
          <w:rFonts w:hAnsi="宋体" w:cs="宋体"/>
        </w:rPr>
      </w:pPr>
      <w:r>
        <w:rPr>
          <w:rFonts w:hAnsi="宋体" w:cs="宋体"/>
        </w:rPr>
        <w:t>蒺藜 宋僧。名曇。依靈隱寺松源崇岳受法。初居湖州普濟，後住蘇之穹窿。門風高峻，鮮有入者。後歷住四明延慶、鎮江甘露、真州長蘆。見《枯崖漫録》下、《增集續傳燈録》三、《續燈存稿》三、《續指月録》四。</w:t>
      </w:r>
    </w:p>
    <w:p w14:paraId="35ECEC1F">
      <w:pPr>
        <w:pStyle w:val="2"/>
        <w:rPr>
          <w:rFonts w:hAnsi="宋体" w:cs="宋体"/>
        </w:rPr>
      </w:pPr>
    </w:p>
    <w:p w14:paraId="5D2B394D">
      <w:pPr>
        <w:pStyle w:val="2"/>
        <w:rPr>
          <w:rFonts w:hAnsi="宋体" w:cs="宋体"/>
        </w:rPr>
      </w:pPr>
      <w:r>
        <w:rPr>
          <w:rFonts w:hAnsi="宋体" w:cs="宋体"/>
        </w:rPr>
        <w:t>蒲庵 即大健。</w:t>
      </w:r>
    </w:p>
    <w:p w14:paraId="5E422938">
      <w:pPr>
        <w:pStyle w:val="2"/>
        <w:rPr>
          <w:rFonts w:hAnsi="宋体" w:cs="宋体"/>
        </w:rPr>
      </w:pPr>
    </w:p>
    <w:p w14:paraId="2B3438EA">
      <w:pPr>
        <w:pStyle w:val="2"/>
        <w:rPr>
          <w:rFonts w:hAnsi="宋体" w:cs="宋体"/>
        </w:rPr>
      </w:pPr>
      <w:r>
        <w:rPr>
          <w:rFonts w:hAnsi="宋体" w:cs="宋体"/>
        </w:rPr>
        <w:t>蒲潤 即登標。</w:t>
      </w:r>
    </w:p>
    <w:p w14:paraId="0D782E3F">
      <w:pPr>
        <w:pStyle w:val="2"/>
        <w:rPr>
          <w:rFonts w:hAnsi="宋体" w:cs="宋体"/>
        </w:rPr>
      </w:pPr>
    </w:p>
    <w:p w14:paraId="5692D411">
      <w:pPr>
        <w:pStyle w:val="2"/>
        <w:rPr>
          <w:rFonts w:hAnsi="宋体" w:cs="宋体"/>
        </w:rPr>
      </w:pPr>
      <w:r>
        <w:rPr>
          <w:rFonts w:hAnsi="宋体" w:cs="宋体"/>
        </w:rPr>
        <w:t>蒲延昌 五代王公。蜀（四川）人。蒲思訓養子。為待詔。善畫佛道人物，尤精師子。</w:t>
      </w:r>
    </w:p>
    <w:p w14:paraId="59DE7E52">
      <w:pPr>
        <w:pStyle w:val="2"/>
        <w:rPr>
          <w:rFonts w:hAnsi="宋体" w:cs="宋体"/>
        </w:rPr>
      </w:pPr>
    </w:p>
    <w:p w14:paraId="47A0EA14">
      <w:pPr>
        <w:pStyle w:val="2"/>
        <w:rPr>
          <w:rFonts w:hAnsi="宋体" w:cs="宋体"/>
        </w:rPr>
      </w:pPr>
      <w:r>
        <w:rPr>
          <w:rFonts w:hAnsi="宋体" w:cs="宋体"/>
        </w:rPr>
        <w:t>蒲思訓 五代王公。亦作師訓、宗訓。蜀（四川）人。仕後蜀孟知祥為待詔。初師房從真學畫佛道人物，後自研習，技藝益精。</w:t>
      </w:r>
    </w:p>
    <w:p w14:paraId="0340D663">
      <w:pPr>
        <w:pStyle w:val="2"/>
        <w:rPr>
          <w:rFonts w:hAnsi="宋体" w:cs="宋体"/>
        </w:rPr>
      </w:pPr>
    </w:p>
    <w:p w14:paraId="696D54A0">
      <w:pPr>
        <w:pStyle w:val="2"/>
        <w:rPr>
          <w:rFonts w:hAnsi="宋体" w:cs="宋体"/>
        </w:rPr>
      </w:pPr>
      <w:r>
        <w:rPr>
          <w:rFonts w:hAnsi="宋体" w:cs="宋体"/>
        </w:rPr>
        <w:t>蒲室子 即上睿。</w:t>
      </w:r>
    </w:p>
    <w:p w14:paraId="225474F7">
      <w:pPr>
        <w:pStyle w:val="2"/>
        <w:rPr>
          <w:rFonts w:hAnsi="宋体" w:cs="宋体"/>
        </w:rPr>
      </w:pPr>
    </w:p>
    <w:p w14:paraId="1D17F55C">
      <w:pPr>
        <w:pStyle w:val="2"/>
        <w:rPr>
          <w:rFonts w:hAnsi="宋体" w:cs="宋体"/>
        </w:rPr>
      </w:pPr>
      <w:r>
        <w:rPr>
          <w:rFonts w:hAnsi="宋体" w:cs="宋体"/>
        </w:rPr>
        <w:t>蒙山 即德異。</w:t>
      </w:r>
    </w:p>
    <w:p w14:paraId="3B2C84CB">
      <w:pPr>
        <w:pStyle w:val="2"/>
        <w:rPr>
          <w:rFonts w:hAnsi="宋体" w:cs="宋体"/>
        </w:rPr>
      </w:pPr>
    </w:p>
    <w:p w14:paraId="35EF2654">
      <w:pPr>
        <w:pStyle w:val="2"/>
        <w:rPr>
          <w:rFonts w:hAnsi="宋体" w:cs="宋体"/>
        </w:rPr>
      </w:pPr>
      <w:r>
        <w:rPr>
          <w:rFonts w:hAnsi="宋体" w:cs="宋体"/>
        </w:rPr>
        <w:t xml:space="preserve">蒙庵 </w:t>
      </w:r>
      <w:r>
        <w:rPr>
          <w:rFonts w:hint="eastAsia" w:ascii="MS Mincho" w:hAnsi="MS Mincho" w:eastAsia="MS Mincho" w:cs="MS Mincho"/>
        </w:rPr>
        <w:t>❶</w:t>
      </w:r>
      <w:r>
        <w:rPr>
          <w:rFonts w:hAnsi="宋体" w:cs="宋体"/>
        </w:rPr>
        <w:t>即元聰。</w:t>
      </w:r>
      <w:r>
        <w:rPr>
          <w:rFonts w:hint="eastAsia" w:ascii="MS Mincho" w:hAnsi="MS Mincho" w:eastAsia="MS Mincho" w:cs="MS Mincho"/>
        </w:rPr>
        <w:t>❷</w:t>
      </w:r>
      <w:r>
        <w:rPr>
          <w:rFonts w:hAnsi="宋体" w:cs="宋体"/>
        </w:rPr>
        <w:t>即思岳。</w:t>
      </w:r>
    </w:p>
    <w:p w14:paraId="329E4267">
      <w:pPr>
        <w:pStyle w:val="2"/>
        <w:rPr>
          <w:rFonts w:hAnsi="宋体" w:cs="宋体"/>
        </w:rPr>
      </w:pPr>
    </w:p>
    <w:p w14:paraId="7C6633BE">
      <w:pPr>
        <w:pStyle w:val="2"/>
        <w:rPr>
          <w:rFonts w:hAnsi="宋体" w:cs="宋体"/>
        </w:rPr>
      </w:pPr>
      <w:r>
        <w:rPr>
          <w:rFonts w:hAnsi="宋体" w:cs="宋体"/>
        </w:rPr>
        <w:t>蒙潤 （1275—1342） 元僧。號玉岡。海鹽（今屬浙江）顧氏。年十四從古源出家。禮一祥受天台教觀。初住集慶寺，後主演福，宗風大振。居六年，歸白蓮院修念佛三昧。宣政院强起主南天竺，時寺新毀，潤力復舊觀，居三年，復歸白蓮院。有《四教儀集註》。見《明高僧傳》一、《新續高僧傳四集》四。</w:t>
      </w:r>
    </w:p>
    <w:p w14:paraId="77DC076A">
      <w:pPr>
        <w:pStyle w:val="2"/>
        <w:rPr>
          <w:rFonts w:hAnsi="宋体" w:cs="宋体"/>
        </w:rPr>
      </w:pPr>
    </w:p>
    <w:p w14:paraId="4F157667">
      <w:pPr>
        <w:pStyle w:val="2"/>
        <w:rPr>
          <w:rFonts w:hAnsi="宋体" w:cs="宋体"/>
        </w:rPr>
      </w:pPr>
      <w:r>
        <w:rPr>
          <w:rFonts w:hAnsi="宋体" w:cs="宋体"/>
        </w:rPr>
        <w:t>蒙陽 即法禎。</w:t>
      </w:r>
    </w:p>
    <w:p w14:paraId="056C21DE">
      <w:pPr>
        <w:pStyle w:val="2"/>
        <w:rPr>
          <w:rFonts w:hAnsi="宋体" w:cs="宋体"/>
        </w:rPr>
      </w:pPr>
    </w:p>
    <w:p w14:paraId="205BE9F6">
      <w:pPr>
        <w:pStyle w:val="2"/>
        <w:rPr>
          <w:rFonts w:hAnsi="宋体" w:cs="宋体"/>
        </w:rPr>
      </w:pPr>
      <w:r>
        <w:rPr>
          <w:rFonts w:hAnsi="宋体" w:cs="宋体"/>
        </w:rPr>
        <w:t>〈854〉</w:t>
      </w:r>
    </w:p>
    <w:p w14:paraId="012B5192">
      <w:pPr>
        <w:pStyle w:val="2"/>
        <w:rPr>
          <w:rFonts w:hAnsi="宋体" w:cs="宋体"/>
        </w:rPr>
      </w:pPr>
    </w:p>
    <w:p w14:paraId="75E50149">
      <w:pPr>
        <w:pStyle w:val="2"/>
        <w:rPr>
          <w:rFonts w:hAnsi="宋体" w:cs="宋体"/>
        </w:rPr>
      </w:pPr>
      <w:r>
        <w:rPr>
          <w:rFonts w:hAnsi="宋体" w:cs="宋体"/>
        </w:rPr>
        <w:t>蒙泉道入 即詮修。</w:t>
      </w:r>
    </w:p>
    <w:p w14:paraId="6D6F5703">
      <w:pPr>
        <w:pStyle w:val="2"/>
        <w:rPr>
          <w:rFonts w:hAnsi="宋体" w:cs="宋体"/>
        </w:rPr>
      </w:pPr>
    </w:p>
    <w:p w14:paraId="6369FF74">
      <w:pPr>
        <w:pStyle w:val="2"/>
        <w:rPr>
          <w:rFonts w:hAnsi="宋体" w:cs="宋体"/>
        </w:rPr>
      </w:pPr>
      <w:r>
        <w:rPr>
          <w:rFonts w:hAnsi="宋体" w:cs="宋体"/>
        </w:rPr>
        <w:t>蓂生 即一葉</w:t>
      </w:r>
      <w:r>
        <w:rPr>
          <w:rFonts w:hint="eastAsia" w:ascii="MS Mincho" w:hAnsi="MS Mincho" w:eastAsia="MS Mincho" w:cs="MS Mincho"/>
        </w:rPr>
        <w:t>❶</w:t>
      </w:r>
      <w:r>
        <w:rPr>
          <w:rFonts w:hAnsi="宋体" w:cs="宋体"/>
        </w:rPr>
        <w:t>。</w:t>
      </w:r>
    </w:p>
    <w:p w14:paraId="7479FE99">
      <w:pPr>
        <w:pStyle w:val="2"/>
        <w:rPr>
          <w:rFonts w:hAnsi="宋体" w:cs="宋体"/>
        </w:rPr>
      </w:pPr>
    </w:p>
    <w:p w14:paraId="07291E49">
      <w:pPr>
        <w:pStyle w:val="2"/>
        <w:rPr>
          <w:rFonts w:hAnsi="宋体" w:cs="宋体"/>
        </w:rPr>
      </w:pPr>
      <w:r>
        <w:rPr>
          <w:rFonts w:hAnsi="宋体" w:cs="宋体"/>
        </w:rPr>
        <w:t>幹遠 清僧。公安報慈寺濟亮弟子。志堅行密，輕名重道。康熙二十年（1681）亮寂，遠暨同學繼師遺志，重修大雄殿、藏經閣，光復舊物。見《新續高僧傳四集》五七。</w:t>
      </w:r>
    </w:p>
    <w:p w14:paraId="4F7B7CCF">
      <w:pPr>
        <w:pStyle w:val="2"/>
        <w:rPr>
          <w:rFonts w:hAnsi="宋体" w:cs="宋体"/>
        </w:rPr>
      </w:pPr>
    </w:p>
    <w:p w14:paraId="4F6FE412">
      <w:pPr>
        <w:pStyle w:val="2"/>
        <w:rPr>
          <w:rFonts w:hAnsi="宋体" w:cs="宋体"/>
        </w:rPr>
      </w:pPr>
      <w:r>
        <w:rPr>
          <w:rFonts w:hAnsi="宋体" w:cs="宋体"/>
        </w:rPr>
        <w:t>蔭在 （？—1674） 清僧。字香谷，號橙庵。吴江（今屬江蘇）皇甫氏。少善詩文。參寳雲月函，一日大雪中聞紙燭因緣，豁然開悟。住菁山常照院。有《橙庵集》、《菁山客話》。見《五燈全書》一〇五、《江蘇詩徵》一七九、《晚晴簃詩匯》一九五。</w:t>
      </w:r>
    </w:p>
    <w:p w14:paraId="128D5C56">
      <w:pPr>
        <w:pStyle w:val="2"/>
        <w:rPr>
          <w:rFonts w:hAnsi="宋体" w:cs="宋体"/>
        </w:rPr>
      </w:pPr>
    </w:p>
    <w:p w14:paraId="541C01E5">
      <w:pPr>
        <w:pStyle w:val="2"/>
        <w:rPr>
          <w:rFonts w:hAnsi="宋体" w:cs="宋体"/>
        </w:rPr>
      </w:pPr>
      <w:r>
        <w:rPr>
          <w:rFonts w:hAnsi="宋体" w:cs="宋体"/>
        </w:rPr>
        <w:t>蔭普 即通元</w:t>
      </w:r>
      <w:r>
        <w:rPr>
          <w:rFonts w:hint="eastAsia" w:ascii="MS Mincho" w:hAnsi="MS Mincho" w:eastAsia="MS Mincho" w:cs="MS Mincho"/>
        </w:rPr>
        <w:t>❷</w:t>
      </w:r>
      <w:r>
        <w:rPr>
          <w:rFonts w:hAnsi="宋体" w:cs="宋体"/>
        </w:rPr>
        <w:t>。</w:t>
      </w:r>
    </w:p>
    <w:p w14:paraId="51817FF0">
      <w:pPr>
        <w:pStyle w:val="2"/>
        <w:rPr>
          <w:rFonts w:hAnsi="宋体" w:cs="宋体"/>
        </w:rPr>
      </w:pPr>
    </w:p>
    <w:p w14:paraId="7015FA8B">
      <w:pPr>
        <w:pStyle w:val="2"/>
        <w:rPr>
          <w:rFonts w:hAnsi="宋体" w:cs="宋体"/>
        </w:rPr>
      </w:pPr>
      <w:r>
        <w:rPr>
          <w:rFonts w:hAnsi="宋体" w:cs="宋体"/>
        </w:rPr>
        <w:t>蔭繁 即果昌</w:t>
      </w:r>
      <w:r>
        <w:rPr>
          <w:rFonts w:hint="eastAsia" w:ascii="MS Mincho" w:hAnsi="MS Mincho" w:eastAsia="MS Mincho" w:cs="MS Mincho"/>
        </w:rPr>
        <w:t>❷</w:t>
      </w:r>
      <w:r>
        <w:rPr>
          <w:rFonts w:hAnsi="宋体" w:cs="宋体"/>
        </w:rPr>
        <w:t>。</w:t>
      </w:r>
    </w:p>
    <w:p w14:paraId="163996F7">
      <w:pPr>
        <w:pStyle w:val="2"/>
        <w:rPr>
          <w:rFonts w:hAnsi="宋体" w:cs="宋体"/>
        </w:rPr>
      </w:pPr>
    </w:p>
    <w:p w14:paraId="3A614DEF">
      <w:pPr>
        <w:pStyle w:val="2"/>
        <w:rPr>
          <w:rFonts w:hAnsi="宋体" w:cs="宋体"/>
        </w:rPr>
      </w:pPr>
      <w:r>
        <w:rPr>
          <w:rFonts w:hAnsi="宋体" w:cs="宋体"/>
        </w:rPr>
        <w:t>楚山 即紹琦。</w:t>
      </w:r>
    </w:p>
    <w:p w14:paraId="41F79940">
      <w:pPr>
        <w:pStyle w:val="2"/>
        <w:rPr>
          <w:rFonts w:hAnsi="宋体" w:cs="宋体"/>
        </w:rPr>
      </w:pPr>
    </w:p>
    <w:p w14:paraId="52BEF468">
      <w:pPr>
        <w:pStyle w:val="2"/>
        <w:rPr>
          <w:rFonts w:hAnsi="宋体" w:cs="宋体"/>
        </w:rPr>
      </w:pPr>
      <w:r>
        <w:rPr>
          <w:rFonts w:hAnsi="宋体" w:cs="宋体"/>
        </w:rPr>
        <w:t>楚木 即明翹。</w:t>
      </w:r>
    </w:p>
    <w:p w14:paraId="02B3108D">
      <w:pPr>
        <w:pStyle w:val="2"/>
        <w:rPr>
          <w:rFonts w:hAnsi="宋体" w:cs="宋体"/>
        </w:rPr>
      </w:pPr>
    </w:p>
    <w:p w14:paraId="2A8EB1BD">
      <w:pPr>
        <w:pStyle w:val="2"/>
        <w:rPr>
          <w:rFonts w:hAnsi="宋体" w:cs="宋体"/>
        </w:rPr>
      </w:pPr>
      <w:r>
        <w:rPr>
          <w:rFonts w:hAnsi="宋体" w:cs="宋体"/>
        </w:rPr>
        <w:t>楚文 宋僧。依保寧仁勇受法。住安吉州烏鎮壽聖院。見《建中靖國續燈録》二〇、《五燈會元》一九、《續傳燈録》二一、《五燈嚴統》一九、《五燈全書》四一。</w:t>
      </w:r>
    </w:p>
    <w:p w14:paraId="3F456233">
      <w:pPr>
        <w:pStyle w:val="2"/>
        <w:rPr>
          <w:rFonts w:hAnsi="宋体" w:cs="宋体"/>
        </w:rPr>
      </w:pPr>
    </w:p>
    <w:p w14:paraId="63D51465">
      <w:pPr>
        <w:pStyle w:val="2"/>
        <w:rPr>
          <w:rFonts w:hAnsi="宋体" w:cs="宋体"/>
        </w:rPr>
      </w:pPr>
      <w:r>
        <w:rPr>
          <w:rFonts w:hAnsi="宋体" w:cs="宋体"/>
        </w:rPr>
        <w:t>楚方 宋僧。依泐潭應乾受法。住長沙道吾山。見《建中靖國續燈録》二四、《續傳燈録》二六。</w:t>
      </w:r>
    </w:p>
    <w:p w14:paraId="007C46AE">
      <w:pPr>
        <w:pStyle w:val="2"/>
        <w:rPr>
          <w:rFonts w:hAnsi="宋体" w:cs="宋体"/>
        </w:rPr>
      </w:pPr>
    </w:p>
    <w:p w14:paraId="3AB02879">
      <w:pPr>
        <w:pStyle w:val="2"/>
        <w:rPr>
          <w:rFonts w:hAnsi="宋体" w:cs="宋体"/>
        </w:rPr>
      </w:pPr>
      <w:r>
        <w:rPr>
          <w:rFonts w:hAnsi="宋体" w:cs="宋体"/>
        </w:rPr>
        <w:t>楚水 清僧。名行古。桐城（今屬安徽）方氏。幼閱《永嘉録》有省。往參龍池通微，默受心印。住涇川寳勝寺。見《五燈全書》七二補遺。</w:t>
      </w:r>
    </w:p>
    <w:p w14:paraId="130D8AB2">
      <w:pPr>
        <w:pStyle w:val="2"/>
        <w:rPr>
          <w:rFonts w:hAnsi="宋体" w:cs="宋体"/>
        </w:rPr>
      </w:pPr>
    </w:p>
    <w:p w14:paraId="098E7A5A">
      <w:pPr>
        <w:pStyle w:val="2"/>
        <w:rPr>
          <w:rFonts w:hAnsi="宋体" w:cs="宋体"/>
        </w:rPr>
      </w:pPr>
      <w:r>
        <w:rPr>
          <w:rFonts w:hAnsi="宋体" w:cs="宋体"/>
        </w:rPr>
        <w:t xml:space="preserve">楚石 </w:t>
      </w:r>
      <w:r>
        <w:rPr>
          <w:rFonts w:hint="eastAsia" w:ascii="MS Mincho" w:hAnsi="MS Mincho" w:eastAsia="MS Mincho" w:cs="MS Mincho"/>
        </w:rPr>
        <w:t>❶</w:t>
      </w:r>
      <w:r>
        <w:rPr>
          <w:rFonts w:hAnsi="宋体" w:cs="宋体"/>
        </w:rPr>
        <w:t>明僧。湖南人。至劍川石寳山，愛林泉之勝，假榻寳巖，躬自汲炊，課誦之餘，善為詩，詩成輒焚之。當寂定歸主寳巖，對石深敬。嘗出己資於山麓築屋數椽，榜曰海雲居讓住。後離去不知所終。見《雞足山志》。</w:t>
      </w:r>
      <w:r>
        <w:rPr>
          <w:rFonts w:hint="eastAsia" w:ascii="MS Mincho" w:hAnsi="MS Mincho" w:eastAsia="MS Mincho" w:cs="MS Mincho"/>
        </w:rPr>
        <w:t>❷</w:t>
      </w:r>
      <w:r>
        <w:rPr>
          <w:rFonts w:hAnsi="宋体" w:cs="宋体"/>
        </w:rPr>
        <w:t>即梵琦。</w:t>
      </w:r>
      <w:r>
        <w:rPr>
          <w:rFonts w:hint="eastAsia" w:ascii="MS Mincho" w:hAnsi="MS Mincho" w:eastAsia="MS Mincho" w:cs="MS Mincho"/>
        </w:rPr>
        <w:t>❸</w:t>
      </w:r>
      <w:r>
        <w:rPr>
          <w:rFonts w:hAnsi="宋体" w:cs="宋体"/>
        </w:rPr>
        <w:t>即道瑨。</w:t>
      </w:r>
      <w:r>
        <w:rPr>
          <w:rFonts w:hint="eastAsia" w:ascii="MS Mincho" w:hAnsi="MS Mincho" w:eastAsia="MS Mincho" w:cs="MS Mincho"/>
        </w:rPr>
        <w:t>❹</w:t>
      </w:r>
      <w:r>
        <w:rPr>
          <w:rFonts w:hAnsi="宋体" w:cs="宋体"/>
        </w:rPr>
        <w:t>即瑀禪師。</w:t>
      </w:r>
    </w:p>
    <w:p w14:paraId="39F87E33">
      <w:pPr>
        <w:pStyle w:val="2"/>
        <w:rPr>
          <w:rFonts w:hAnsi="宋体" w:cs="宋体"/>
        </w:rPr>
      </w:pPr>
    </w:p>
    <w:p w14:paraId="0D0E4A84">
      <w:pPr>
        <w:pStyle w:val="2"/>
        <w:rPr>
          <w:rFonts w:hAnsi="宋体" w:cs="宋体"/>
        </w:rPr>
      </w:pPr>
      <w:r>
        <w:rPr>
          <w:rFonts w:hAnsi="宋体" w:cs="宋体"/>
        </w:rPr>
        <w:t>楚仙 宋僧。依越州天衣萬壽寺義懷得徹真源，遂嗣其法。為大鑒下第十二世。開法無為。見《續傳燈録》八、《五燈全書》三五。</w:t>
      </w:r>
    </w:p>
    <w:p w14:paraId="784D5136">
      <w:pPr>
        <w:pStyle w:val="2"/>
        <w:rPr>
          <w:rFonts w:hAnsi="宋体" w:cs="宋体"/>
        </w:rPr>
      </w:pPr>
    </w:p>
    <w:p w14:paraId="49318BB6">
      <w:pPr>
        <w:pStyle w:val="2"/>
        <w:rPr>
          <w:rFonts w:hAnsi="宋体" w:cs="宋体"/>
        </w:rPr>
      </w:pPr>
      <w:r>
        <w:rPr>
          <w:rFonts w:hAnsi="宋体" w:cs="宋体"/>
        </w:rPr>
        <w:t>楚安 唐僧。什邡（今屬四川）句氏。少於邑之開元寺出家，學通內外，能詩善畫，工人物樓臺，有《明皇幸華清宮避暑圖》、《吴王宴姑蘇臺圖》。見《益州名畫録》下。</w:t>
      </w:r>
    </w:p>
    <w:p w14:paraId="0CC9B224">
      <w:pPr>
        <w:pStyle w:val="2"/>
        <w:rPr>
          <w:rFonts w:hAnsi="宋体" w:cs="宋体"/>
        </w:rPr>
      </w:pPr>
    </w:p>
    <w:p w14:paraId="30C3CD92">
      <w:pPr>
        <w:pStyle w:val="2"/>
        <w:rPr>
          <w:rFonts w:hAnsi="宋体" w:cs="宋体"/>
        </w:rPr>
      </w:pPr>
      <w:r>
        <w:rPr>
          <w:rFonts w:hAnsi="宋体" w:cs="宋体"/>
        </w:rPr>
        <w:t xml:space="preserve">楚材 </w:t>
      </w:r>
      <w:r>
        <w:rPr>
          <w:rFonts w:hint="eastAsia" w:ascii="MS Mincho" w:hAnsi="MS Mincho" w:eastAsia="MS Mincho" w:cs="MS Mincho"/>
        </w:rPr>
        <w:t>❶</w:t>
      </w:r>
      <w:r>
        <w:rPr>
          <w:rFonts w:hAnsi="宋体" w:cs="宋体"/>
        </w:rPr>
        <w:t>宋僧。號禪智。臨江軍（江西樟樹西南）人。依德山慧遠契機受法。住吉州禾山。見《建中靖國續燈録》三、《五燈會元》一五、《續傳燈録》二、《五燈嚴統》一五、《五燈會元續略》一上。</w:t>
      </w:r>
      <w:r>
        <w:rPr>
          <w:rFonts w:hint="eastAsia" w:ascii="MS Mincho" w:hAnsi="MS Mincho" w:eastAsia="MS Mincho" w:cs="MS Mincho"/>
        </w:rPr>
        <w:t>❷</w:t>
      </w:r>
      <w:r>
        <w:rPr>
          <w:rFonts w:hAnsi="宋体" w:cs="宋体"/>
        </w:rPr>
        <w:t>即似杞。</w:t>
      </w:r>
    </w:p>
    <w:p w14:paraId="62B2203F">
      <w:pPr>
        <w:pStyle w:val="2"/>
        <w:rPr>
          <w:rFonts w:hAnsi="宋体" w:cs="宋体"/>
        </w:rPr>
      </w:pPr>
    </w:p>
    <w:p w14:paraId="668BF24B">
      <w:pPr>
        <w:pStyle w:val="2"/>
        <w:rPr>
          <w:rFonts w:hAnsi="宋体" w:cs="宋体"/>
        </w:rPr>
      </w:pPr>
      <w:r>
        <w:rPr>
          <w:rFonts w:hAnsi="宋体" w:cs="宋体"/>
        </w:rPr>
        <w:t xml:space="preserve">楚明 </w:t>
      </w:r>
      <w:r>
        <w:rPr>
          <w:rFonts w:hint="eastAsia" w:ascii="MS Mincho" w:hAnsi="MS Mincho" w:eastAsia="MS Mincho" w:cs="MS Mincho"/>
        </w:rPr>
        <w:t>❶</w:t>
      </w:r>
      <w:r>
        <w:rPr>
          <w:rFonts w:hAnsi="宋体" w:cs="宋体"/>
        </w:rPr>
        <w:t>宋僧。嘉州（四川樂山）李氏。嗣法圓悟克勤。見《佛祖綱目》三八。</w:t>
      </w:r>
      <w:r>
        <w:rPr>
          <w:rFonts w:hint="eastAsia" w:ascii="MS Mincho" w:hAnsi="MS Mincho" w:eastAsia="MS Mincho" w:cs="MS Mincho"/>
        </w:rPr>
        <w:t>❷</w:t>
      </w:r>
      <w:r>
        <w:rPr>
          <w:rFonts w:hAnsi="宋体" w:cs="宋体"/>
        </w:rPr>
        <w:t>宋僧。字寳印。百粵（廣東廣州）張氏。祝髮後，謁法雲大通善本，契悟得法。出住杭之净慈，大播祖道。見《建中靖國續燈録》二五、《嘉泰普燈録》八、《五燈會元》一六、《續傳燈録》一九。</w:t>
      </w:r>
    </w:p>
    <w:p w14:paraId="21DB062F">
      <w:pPr>
        <w:pStyle w:val="2"/>
        <w:rPr>
          <w:rFonts w:hAnsi="宋体" w:cs="宋体"/>
        </w:rPr>
      </w:pPr>
    </w:p>
    <w:p w14:paraId="6A88F1DE">
      <w:pPr>
        <w:pStyle w:val="2"/>
        <w:rPr>
          <w:rFonts w:hAnsi="宋体" w:cs="宋体"/>
        </w:rPr>
      </w:pPr>
      <w:r>
        <w:rPr>
          <w:rFonts w:hAnsi="宋体" w:cs="宋体"/>
        </w:rPr>
        <w:t xml:space="preserve">楚金 </w:t>
      </w:r>
      <w:r>
        <w:rPr>
          <w:rFonts w:hint="eastAsia" w:ascii="MS Mincho" w:hAnsi="MS Mincho" w:eastAsia="MS Mincho" w:cs="MS Mincho"/>
        </w:rPr>
        <w:t>❶</w:t>
      </w:r>
      <w:r>
        <w:rPr>
          <w:rFonts w:hAnsi="宋体" w:cs="宋体"/>
        </w:rPr>
        <w:t>（698—759） 唐僧。廣平（北京西古城）程氏。九歲落髮於西京龍興寺。十八通《法華》。静夜持誦，見多寳佛塔現前，因發願建塔於千佛寺。玄宗聞訊，賜錢五十萬以助。顏真卿為書碑文。寂謚大圓法師。見《宋高僧傳》二四、《佛祖統紀》二三、《六學僧傳》一〇、《法華持驗》上。</w:t>
      </w:r>
      <w:r>
        <w:rPr>
          <w:rFonts w:hint="eastAsia" w:ascii="MS Mincho" w:hAnsi="MS Mincho" w:eastAsia="MS Mincho" w:cs="MS Mincho"/>
        </w:rPr>
        <w:t>❷</w:t>
      </w:r>
      <w:r>
        <w:rPr>
          <w:rFonts w:hAnsi="宋体" w:cs="宋体"/>
        </w:rPr>
        <w:t>宋僧。居廬陵清平。嗣法積翠永庵主。見《續傳燈録》二一、《建中靖國續燈録》二一。</w:t>
      </w:r>
    </w:p>
    <w:p w14:paraId="22B3C5B7">
      <w:pPr>
        <w:pStyle w:val="2"/>
        <w:rPr>
          <w:rFonts w:hAnsi="宋体" w:cs="宋体"/>
        </w:rPr>
      </w:pPr>
    </w:p>
    <w:p w14:paraId="65B4BED1">
      <w:pPr>
        <w:pStyle w:val="2"/>
        <w:rPr>
          <w:rFonts w:hAnsi="宋体" w:cs="宋体"/>
        </w:rPr>
      </w:pPr>
      <w:r>
        <w:rPr>
          <w:rFonts w:hAnsi="宋体" w:cs="宋体"/>
        </w:rPr>
        <w:t>楚珍 即上善。</w:t>
      </w:r>
    </w:p>
    <w:p w14:paraId="620940C0">
      <w:pPr>
        <w:pStyle w:val="2"/>
        <w:rPr>
          <w:rFonts w:hAnsi="宋体" w:cs="宋体"/>
        </w:rPr>
      </w:pPr>
    </w:p>
    <w:p w14:paraId="1805E403">
      <w:pPr>
        <w:pStyle w:val="2"/>
        <w:rPr>
          <w:rFonts w:hAnsi="宋体" w:cs="宋体"/>
        </w:rPr>
      </w:pPr>
      <w:r>
        <w:rPr>
          <w:rFonts w:hAnsi="宋体" w:cs="宋体"/>
        </w:rPr>
        <w:t xml:space="preserve">楚南 </w:t>
      </w:r>
      <w:r>
        <w:rPr>
          <w:rFonts w:hint="eastAsia" w:ascii="MS Mincho" w:hAnsi="MS Mincho" w:eastAsia="MS Mincho" w:cs="MS Mincho"/>
        </w:rPr>
        <w:t>❶</w:t>
      </w:r>
      <w:r>
        <w:rPr>
          <w:rFonts w:hAnsi="宋体" w:cs="宋体"/>
        </w:rPr>
        <w:t>（813—888） 唐僧。福州（今屬福</w:t>
      </w:r>
    </w:p>
    <w:p w14:paraId="35090DE6">
      <w:pPr>
        <w:pStyle w:val="2"/>
        <w:rPr>
          <w:rFonts w:hAnsi="宋体" w:cs="宋体"/>
        </w:rPr>
      </w:pPr>
    </w:p>
    <w:p w14:paraId="3766FCFB">
      <w:pPr>
        <w:pStyle w:val="2"/>
        <w:rPr>
          <w:rFonts w:hAnsi="宋体" w:cs="宋体"/>
        </w:rPr>
      </w:pPr>
      <w:r>
        <w:rPr>
          <w:rFonts w:hAnsi="宋体" w:cs="宋体"/>
        </w:rPr>
        <w:t>〈855〉</w:t>
      </w:r>
    </w:p>
    <w:p w14:paraId="05040D84">
      <w:pPr>
        <w:pStyle w:val="2"/>
        <w:rPr>
          <w:rFonts w:hAnsi="宋体" w:cs="宋体"/>
        </w:rPr>
      </w:pPr>
    </w:p>
    <w:p w14:paraId="07873CC0">
      <w:pPr>
        <w:pStyle w:val="2"/>
        <w:rPr>
          <w:rFonts w:hAnsi="宋体" w:cs="宋体"/>
        </w:rPr>
      </w:pPr>
      <w:r>
        <w:rPr>
          <w:rFonts w:hAnsi="宋体" w:cs="宋体"/>
        </w:rPr>
        <w:t>建）張氏。韶齔投開元寺曇藹出家。得旨於黄檗希運。初於姑蘇報恩寺修定。乾符中，住杭州千頃山慈雲院接衆。光啓間，刺史錢鏐請下山供養。昭宗聞其道化，賜以鹿胎衣。寂後三年，孫儒擾杭州，發師塔，見肉身如生，髮爪俱長，大驚離去。有《般若經品頌偈》、《破邪論》。見《宋高僧傳》一七、《景德傳燈録》一二、《聯燈録》八、《五燈會元》四。</w:t>
      </w:r>
      <w:r>
        <w:rPr>
          <w:rFonts w:hint="eastAsia" w:ascii="MS Mincho" w:hAnsi="MS Mincho" w:eastAsia="MS Mincho" w:cs="MS Mincho"/>
        </w:rPr>
        <w:t>❷</w:t>
      </w:r>
      <w:r>
        <w:rPr>
          <w:rFonts w:hAnsi="宋体" w:cs="宋体"/>
        </w:rPr>
        <w:t>明僧。蜀（四川）人。依石谷慧得法。風範凝正，行業精嚴。見《錦江禪燈》一四。</w:t>
      </w:r>
    </w:p>
    <w:p w14:paraId="6A324346">
      <w:pPr>
        <w:pStyle w:val="2"/>
        <w:rPr>
          <w:rFonts w:hAnsi="宋体" w:cs="宋体"/>
        </w:rPr>
      </w:pPr>
    </w:p>
    <w:p w14:paraId="254BD71B">
      <w:pPr>
        <w:pStyle w:val="2"/>
        <w:rPr>
          <w:rFonts w:hAnsi="宋体" w:cs="宋体"/>
        </w:rPr>
      </w:pPr>
      <w:r>
        <w:rPr>
          <w:rFonts w:hAnsi="宋体" w:cs="宋体"/>
        </w:rPr>
        <w:t>楚俊 （1262—1336） 元僧。字明極。昌國（浙江舟山）黄氏。幼依回峰竹窗削染。出參橫川禪師，精進力究。聞虎巖説法冷泉，懷香入室，深有所得。歷住金陵奉聖、瑞巌普應。徑山、靈隱、天童、净慈，俱請首座。年五十四受請東渡日本，入禁庭對答稱旨，帝大悦，命住巨福山建長禪寺。未幾，徙南禪、建仁，賢衲望風而至。暮年開山廣福。有《七會録》。見《增集續傳燈録》、《東渡諸祖傳》、《本朝高僧傳》二六、《日本名僧傳》。</w:t>
      </w:r>
    </w:p>
    <w:p w14:paraId="6987F841">
      <w:pPr>
        <w:pStyle w:val="2"/>
        <w:rPr>
          <w:rFonts w:hAnsi="宋体" w:cs="宋体"/>
        </w:rPr>
      </w:pPr>
    </w:p>
    <w:p w14:paraId="204BC077">
      <w:pPr>
        <w:pStyle w:val="2"/>
        <w:rPr>
          <w:rFonts w:hAnsi="宋体" w:cs="宋体"/>
        </w:rPr>
      </w:pPr>
      <w:r>
        <w:rPr>
          <w:rFonts w:hAnsi="宋体" w:cs="宋体"/>
        </w:rPr>
        <w:t>楚奕 即濟豫。</w:t>
      </w:r>
    </w:p>
    <w:p w14:paraId="15234975">
      <w:pPr>
        <w:pStyle w:val="2"/>
        <w:rPr>
          <w:rFonts w:hAnsi="宋体" w:cs="宋体"/>
        </w:rPr>
      </w:pPr>
    </w:p>
    <w:p w14:paraId="05C5D823">
      <w:pPr>
        <w:pStyle w:val="2"/>
        <w:rPr>
          <w:rFonts w:hAnsi="宋体" w:cs="宋体"/>
        </w:rPr>
      </w:pPr>
      <w:r>
        <w:rPr>
          <w:rFonts w:hAnsi="宋体" w:cs="宋体"/>
        </w:rPr>
        <w:t>楚原 宋僧。得法於隆興府寳峰寺真净克文。爲大鑒下第十四世。後為寳峰首座。見《續傳燈録》二二。</w:t>
      </w:r>
    </w:p>
    <w:p w14:paraId="120166E6">
      <w:pPr>
        <w:pStyle w:val="2"/>
        <w:rPr>
          <w:rFonts w:hAnsi="宋体" w:cs="宋体"/>
        </w:rPr>
      </w:pPr>
    </w:p>
    <w:p w14:paraId="5AD53129">
      <w:pPr>
        <w:pStyle w:val="2"/>
        <w:rPr>
          <w:rFonts w:hAnsi="宋体" w:cs="宋体"/>
        </w:rPr>
      </w:pPr>
      <w:r>
        <w:rPr>
          <w:rFonts w:hAnsi="宋体" w:cs="宋体"/>
        </w:rPr>
        <w:t>楚峰 明僧。初居五臺秘魔巖，十餘載木食澗飲。後參大川洪，聞火爆聲大悟。見《續燈存稿》一〇、《五燈嚴統》二四、《五燈會元續略》四下。</w:t>
      </w:r>
    </w:p>
    <w:p w14:paraId="3FCBE728">
      <w:pPr>
        <w:pStyle w:val="2"/>
        <w:rPr>
          <w:rFonts w:hAnsi="宋体" w:cs="宋体"/>
        </w:rPr>
      </w:pPr>
    </w:p>
    <w:p w14:paraId="0C6FCDA4">
      <w:pPr>
        <w:pStyle w:val="2"/>
        <w:rPr>
          <w:rFonts w:hAnsi="宋体" w:cs="宋体"/>
        </w:rPr>
      </w:pPr>
      <w:r>
        <w:rPr>
          <w:rFonts w:hAnsi="宋体" w:cs="宋体"/>
        </w:rPr>
        <w:t>楚峻 宋僧。住明極。依餘杭徑山净伏禪師得法。為徑山度禪師再傳弟子。見《續燈正統》二四。</w:t>
      </w:r>
    </w:p>
    <w:p w14:paraId="3830B377">
      <w:pPr>
        <w:pStyle w:val="2"/>
        <w:rPr>
          <w:rFonts w:hAnsi="宋体" w:cs="宋体"/>
        </w:rPr>
      </w:pPr>
    </w:p>
    <w:p w14:paraId="3F61C07C">
      <w:pPr>
        <w:pStyle w:val="2"/>
        <w:rPr>
          <w:rFonts w:hAnsi="宋体" w:cs="宋体"/>
        </w:rPr>
      </w:pPr>
      <w:r>
        <w:rPr>
          <w:rFonts w:hAnsi="宋体" w:cs="宋体"/>
        </w:rPr>
        <w:t>楚祥 宋僧。居湖州天聖。嗣法於金山瑞新。見《建中靖國續燈録》六。</w:t>
      </w:r>
    </w:p>
    <w:p w14:paraId="2422303D">
      <w:pPr>
        <w:pStyle w:val="2"/>
        <w:rPr>
          <w:rFonts w:hAnsi="宋体" w:cs="宋体"/>
        </w:rPr>
      </w:pPr>
    </w:p>
    <w:p w14:paraId="4EA149CF">
      <w:pPr>
        <w:pStyle w:val="2"/>
        <w:rPr>
          <w:rFonts w:hAnsi="宋体" w:cs="宋体"/>
        </w:rPr>
      </w:pPr>
      <w:r>
        <w:rPr>
          <w:rFonts w:hAnsi="宋体" w:cs="宋体"/>
        </w:rPr>
        <w:t>楚萇 宋僧。居福州光化。嗣法慧林圓照。見《續傳燈録》一四、《建中靖國續燈録》一六。</w:t>
      </w:r>
    </w:p>
    <w:p w14:paraId="1C996624">
      <w:pPr>
        <w:pStyle w:val="2"/>
        <w:rPr>
          <w:rFonts w:hAnsi="宋体" w:cs="宋体"/>
        </w:rPr>
      </w:pPr>
    </w:p>
    <w:p w14:paraId="43F021AF">
      <w:pPr>
        <w:pStyle w:val="2"/>
        <w:rPr>
          <w:rFonts w:hAnsi="宋体" w:cs="宋体"/>
        </w:rPr>
      </w:pPr>
      <w:r>
        <w:rPr>
          <w:rFonts w:hAnsi="宋体" w:cs="宋体"/>
        </w:rPr>
        <w:t>楚清 宋僧。依五祖山無著曉常受法。住蕲州南烏崖壽聖寺。見《建中靖國續燈録》：三、《五燈會元》一八、《續傳燈録》二一、《五燈嚴統》一八。</w:t>
      </w:r>
    </w:p>
    <w:p w14:paraId="6E490FA9">
      <w:pPr>
        <w:pStyle w:val="2"/>
        <w:rPr>
          <w:rFonts w:hAnsi="宋体" w:cs="宋体"/>
        </w:rPr>
      </w:pPr>
    </w:p>
    <w:p w14:paraId="03EAC57A">
      <w:pPr>
        <w:pStyle w:val="2"/>
        <w:rPr>
          <w:rFonts w:hAnsi="宋体" w:cs="宋体"/>
        </w:rPr>
      </w:pPr>
      <w:r>
        <w:rPr>
          <w:rFonts w:hAnsi="宋体" w:cs="宋体"/>
        </w:rPr>
        <w:t>楚琳 即寳善。</w:t>
      </w:r>
    </w:p>
    <w:p w14:paraId="60A68F31">
      <w:pPr>
        <w:pStyle w:val="2"/>
        <w:rPr>
          <w:rFonts w:hAnsi="宋体" w:cs="宋体"/>
        </w:rPr>
      </w:pPr>
    </w:p>
    <w:p w14:paraId="70D03BA4">
      <w:pPr>
        <w:pStyle w:val="2"/>
        <w:rPr>
          <w:rFonts w:hAnsi="宋体" w:cs="宋体"/>
        </w:rPr>
      </w:pPr>
      <w:r>
        <w:rPr>
          <w:rFonts w:hAnsi="宋体" w:cs="宋体"/>
        </w:rPr>
        <w:t>楚琦 明僧。蜀（四川）人。遊方至燕都，聞樓鼓聲得悟。洪武初，説法京城，皇情大悦，四衆欽仰。後築室號西齋，篤信西方，一意净業。臨終書偈，泊然而逝。有《西齋净土詩》。見《錦江禪燈》二〇。</w:t>
      </w:r>
    </w:p>
    <w:p w14:paraId="7F8CF18B">
      <w:pPr>
        <w:pStyle w:val="2"/>
        <w:rPr>
          <w:rFonts w:hAnsi="宋体" w:cs="宋体"/>
        </w:rPr>
      </w:pPr>
    </w:p>
    <w:p w14:paraId="5D1B6226">
      <w:pPr>
        <w:pStyle w:val="2"/>
        <w:rPr>
          <w:rFonts w:hAnsi="宋体" w:cs="宋体"/>
        </w:rPr>
      </w:pPr>
      <w:r>
        <w:rPr>
          <w:rFonts w:hAnsi="宋体" w:cs="宋体"/>
        </w:rPr>
        <w:t>楚琛 清僧。字青璧。華亭（上海松江）人。從超果寺珂雪瑩薙髮。隨天童密雲受具。同師住吴興棲雲山，後歸隱超果西來堂。遊情翰墨，能詩善畫。清雅超俗，見重於世。見《雲山酬唱》、《國朝畫識》一四。</w:t>
      </w:r>
    </w:p>
    <w:p w14:paraId="7E9120FF">
      <w:pPr>
        <w:pStyle w:val="2"/>
        <w:rPr>
          <w:rFonts w:hAnsi="宋体" w:cs="宋体"/>
        </w:rPr>
      </w:pPr>
    </w:p>
    <w:p w14:paraId="20ABC4A2">
      <w:pPr>
        <w:pStyle w:val="2"/>
        <w:rPr>
          <w:rFonts w:hAnsi="宋体" w:cs="宋体"/>
        </w:rPr>
      </w:pPr>
      <w:r>
        <w:rPr>
          <w:rFonts w:hAnsi="宋体" w:cs="宋体"/>
        </w:rPr>
        <w:t xml:space="preserve">楚雲 </w:t>
      </w:r>
      <w:r>
        <w:rPr>
          <w:rFonts w:hint="eastAsia" w:ascii="MS Mincho" w:hAnsi="MS Mincho" w:eastAsia="MS Mincho" w:cs="MS Mincho"/>
        </w:rPr>
        <w:t>❶</w:t>
      </w:r>
      <w:r>
        <w:rPr>
          <w:rFonts w:hAnsi="宋体" w:cs="宋体"/>
        </w:rPr>
        <w:t>唐僧。衡州（湖南衡陽）人。出家衡嶽。刺血寫《蓮華經》一部，作旃檀篋，藏於福嚴三生藏。見《法華持驗》上。</w:t>
      </w:r>
      <w:r>
        <w:rPr>
          <w:rFonts w:hint="eastAsia" w:ascii="MS Mincho" w:hAnsi="MS Mincho" w:eastAsia="MS Mincho" w:cs="MS Mincho"/>
        </w:rPr>
        <w:t>❷</w:t>
      </w:r>
      <w:r>
        <w:rPr>
          <w:rFonts w:hAnsi="宋体" w:cs="宋体"/>
        </w:rPr>
        <w:t>即明慧</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即興源</w:t>
      </w:r>
      <w:r>
        <w:rPr>
          <w:rFonts w:hint="eastAsia" w:ascii="MS Mincho" w:hAnsi="MS Mincho" w:eastAsia="MS Mincho" w:cs="MS Mincho"/>
        </w:rPr>
        <w:t>❷</w:t>
      </w:r>
      <w:r>
        <w:rPr>
          <w:rFonts w:hAnsi="宋体" w:cs="宋体"/>
        </w:rPr>
        <w:t>。</w:t>
      </w:r>
    </w:p>
    <w:p w14:paraId="78A34733">
      <w:pPr>
        <w:pStyle w:val="2"/>
        <w:rPr>
          <w:rFonts w:hAnsi="宋体" w:cs="宋体"/>
        </w:rPr>
      </w:pPr>
    </w:p>
    <w:p w14:paraId="2AEF7341">
      <w:pPr>
        <w:pStyle w:val="2"/>
        <w:rPr>
          <w:rFonts w:hAnsi="宋体" w:cs="宋体"/>
        </w:rPr>
      </w:pPr>
      <w:r>
        <w:rPr>
          <w:rFonts w:hAnsi="宋体" w:cs="宋体"/>
        </w:rPr>
        <w:t>楚勛 宋僧。依朗州大龍山智洪受法。後繼其席，宗風大振。見《景德傳燈録》二、《五燈會元》八、《五燈嚴統》八。</w:t>
      </w:r>
    </w:p>
    <w:p w14:paraId="3F2544AD">
      <w:pPr>
        <w:pStyle w:val="2"/>
        <w:rPr>
          <w:rFonts w:hAnsi="宋体" w:cs="宋体"/>
        </w:rPr>
      </w:pPr>
    </w:p>
    <w:p w14:paraId="13C8864E">
      <w:pPr>
        <w:pStyle w:val="2"/>
        <w:rPr>
          <w:rFonts w:hAnsi="宋体" w:cs="宋体"/>
        </w:rPr>
      </w:pPr>
      <w:r>
        <w:rPr>
          <w:rFonts w:hAnsi="宋体" w:cs="宋体"/>
        </w:rPr>
        <w:t>楚蓂 即本罕。</w:t>
      </w:r>
    </w:p>
    <w:p w14:paraId="0ED50F91">
      <w:pPr>
        <w:pStyle w:val="2"/>
        <w:rPr>
          <w:rFonts w:hAnsi="宋体" w:cs="宋体"/>
        </w:rPr>
      </w:pPr>
    </w:p>
    <w:p w14:paraId="1EC2EE1E">
      <w:pPr>
        <w:pStyle w:val="2"/>
        <w:rPr>
          <w:rFonts w:hAnsi="宋体" w:cs="宋体"/>
        </w:rPr>
      </w:pPr>
      <w:r>
        <w:rPr>
          <w:rFonts w:hAnsi="宋体" w:cs="宋体"/>
        </w:rPr>
        <w:t>楚圓 （987—1040） 宋僧。號慈明。清湘（廣西全州）李氏。少為儒生。二十二歲依城南湘山隱静寺得度。謁汾陽善昭，服役七年，大悟。與楊大年、李遵勗往來，久之辭還河東，道風大振，號河西師子。後歷住南源山廣利寺、潭州石霜山崇勝寺、南嶽莊嚴寺。景祐末（1038），仁宗賜紫，號慈明。其法嗣有楊岐、黄龍二派。有《五會語録》。見《天聖廣燈録》一八、《建中靖</w:t>
      </w:r>
    </w:p>
    <w:p w14:paraId="3735B078">
      <w:pPr>
        <w:pStyle w:val="2"/>
        <w:rPr>
          <w:rFonts w:hAnsi="宋体" w:cs="宋体"/>
        </w:rPr>
      </w:pPr>
    </w:p>
    <w:p w14:paraId="21BFAE95">
      <w:pPr>
        <w:pStyle w:val="2"/>
        <w:rPr>
          <w:rFonts w:hAnsi="宋体" w:cs="宋体"/>
        </w:rPr>
      </w:pPr>
      <w:r>
        <w:rPr>
          <w:rFonts w:hAnsi="宋体" w:cs="宋体"/>
        </w:rPr>
        <w:t>〈856〉</w:t>
      </w:r>
    </w:p>
    <w:p w14:paraId="51994C71">
      <w:pPr>
        <w:pStyle w:val="2"/>
        <w:rPr>
          <w:rFonts w:hAnsi="宋体" w:cs="宋体"/>
        </w:rPr>
      </w:pPr>
    </w:p>
    <w:p w14:paraId="01165B61">
      <w:pPr>
        <w:pStyle w:val="2"/>
        <w:rPr>
          <w:rFonts w:hAnsi="宋体" w:cs="宋体"/>
        </w:rPr>
      </w:pPr>
      <w:r>
        <w:rPr>
          <w:rFonts w:hAnsi="宋体" w:cs="宋体"/>
        </w:rPr>
        <w:t>國續燈録》四、《嘉泰普燈録》二、《五燈會元》一二、《續傳燈録》三。</w:t>
      </w:r>
    </w:p>
    <w:p w14:paraId="51BC40EC">
      <w:pPr>
        <w:pStyle w:val="2"/>
        <w:rPr>
          <w:rFonts w:hAnsi="宋体" w:cs="宋体"/>
        </w:rPr>
      </w:pPr>
    </w:p>
    <w:p w14:paraId="3E138FC7">
      <w:pPr>
        <w:pStyle w:val="2"/>
        <w:rPr>
          <w:rFonts w:hAnsi="宋体" w:cs="宋体"/>
        </w:rPr>
      </w:pPr>
      <w:r>
        <w:rPr>
          <w:rFonts w:hAnsi="宋体" w:cs="宋体"/>
        </w:rPr>
        <w:t>楚齊 宋僧。居袁州崇勝院。嗣祖印行林。見《天聖廣燈録》二八、《續傳燈録》一一。</w:t>
      </w:r>
    </w:p>
    <w:p w14:paraId="0F7F95C5">
      <w:pPr>
        <w:pStyle w:val="2"/>
        <w:rPr>
          <w:rFonts w:hAnsi="宋体" w:cs="宋体"/>
        </w:rPr>
      </w:pPr>
    </w:p>
    <w:p w14:paraId="2CA15D31">
      <w:pPr>
        <w:pStyle w:val="2"/>
        <w:rPr>
          <w:rFonts w:hAnsi="宋体" w:cs="宋体"/>
        </w:rPr>
      </w:pPr>
      <w:r>
        <w:rPr>
          <w:rFonts w:hAnsi="宋体" w:cs="宋体"/>
        </w:rPr>
        <w:t>楚霄 唐僧。住南嶽。曹松有《貽南嶽楚霄上人》詩。見《南嶽志》。</w:t>
      </w:r>
    </w:p>
    <w:p w14:paraId="4580E43C">
      <w:pPr>
        <w:pStyle w:val="2"/>
        <w:rPr>
          <w:rFonts w:hAnsi="宋体" w:cs="宋体"/>
        </w:rPr>
      </w:pPr>
    </w:p>
    <w:p w14:paraId="7CC0BDEA">
      <w:pPr>
        <w:pStyle w:val="2"/>
        <w:rPr>
          <w:rFonts w:hAnsi="宋体" w:cs="宋体"/>
        </w:rPr>
      </w:pPr>
      <w:r>
        <w:rPr>
          <w:rFonts w:hAnsi="宋体" w:cs="宋体"/>
        </w:rPr>
        <w:t>楚嶽 即柏巖。</w:t>
      </w:r>
    </w:p>
    <w:p w14:paraId="0942BE56">
      <w:pPr>
        <w:pStyle w:val="2"/>
        <w:rPr>
          <w:rFonts w:hAnsi="宋体" w:cs="宋体"/>
        </w:rPr>
      </w:pPr>
    </w:p>
    <w:p w14:paraId="608C9453">
      <w:pPr>
        <w:pStyle w:val="2"/>
        <w:rPr>
          <w:rFonts w:hAnsi="宋体" w:cs="宋体"/>
        </w:rPr>
      </w:pPr>
      <w:r>
        <w:rPr>
          <w:rFonts w:hAnsi="宋体" w:cs="宋体"/>
        </w:rPr>
        <w:t>楚謙 宋僧。依舒州太平佛鑒慧懃得法。為大鑒下第十六世。開法啟霞。見《續燈正統》三、《續傳燈録》二九。</w:t>
      </w:r>
    </w:p>
    <w:p w14:paraId="0C231F01">
      <w:pPr>
        <w:pStyle w:val="2"/>
        <w:rPr>
          <w:rFonts w:hAnsi="宋体" w:cs="宋体"/>
        </w:rPr>
      </w:pPr>
    </w:p>
    <w:p w14:paraId="3A691D97">
      <w:pPr>
        <w:pStyle w:val="2"/>
        <w:rPr>
          <w:rFonts w:hAnsi="宋体" w:cs="宋体"/>
        </w:rPr>
      </w:pPr>
      <w:r>
        <w:rPr>
          <w:rFonts w:hAnsi="宋体" w:cs="宋体"/>
        </w:rPr>
        <w:t>楚濤 即海朗。</w:t>
      </w:r>
    </w:p>
    <w:p w14:paraId="6DA0F47B">
      <w:pPr>
        <w:pStyle w:val="2"/>
        <w:rPr>
          <w:rFonts w:hAnsi="宋体" w:cs="宋体"/>
        </w:rPr>
      </w:pPr>
    </w:p>
    <w:p w14:paraId="52D00F97">
      <w:pPr>
        <w:pStyle w:val="2"/>
        <w:rPr>
          <w:rFonts w:hAnsi="宋体" w:cs="宋体"/>
        </w:rPr>
      </w:pPr>
      <w:r>
        <w:rPr>
          <w:rFonts w:hAnsi="宋体" w:cs="宋体"/>
        </w:rPr>
        <w:t>楚蘅 即本白。</w:t>
      </w:r>
    </w:p>
    <w:p w14:paraId="12F2E5E8">
      <w:pPr>
        <w:pStyle w:val="2"/>
        <w:rPr>
          <w:rFonts w:hAnsi="宋体" w:cs="宋体"/>
        </w:rPr>
      </w:pPr>
    </w:p>
    <w:p w14:paraId="0B6AA4CA">
      <w:pPr>
        <w:pStyle w:val="2"/>
        <w:rPr>
          <w:rFonts w:hAnsi="宋体" w:cs="宋体"/>
        </w:rPr>
      </w:pPr>
      <w:r>
        <w:rPr>
          <w:rFonts w:hAnsi="宋体" w:cs="宋体"/>
        </w:rPr>
        <w:t>楚蘭 即斯馨。</w:t>
      </w:r>
    </w:p>
    <w:p w14:paraId="15409301">
      <w:pPr>
        <w:pStyle w:val="2"/>
        <w:rPr>
          <w:rFonts w:hAnsi="宋体" w:cs="宋体"/>
        </w:rPr>
      </w:pPr>
    </w:p>
    <w:p w14:paraId="69545AFD">
      <w:pPr>
        <w:pStyle w:val="2"/>
        <w:rPr>
          <w:rFonts w:hAnsi="宋体" w:cs="宋体"/>
        </w:rPr>
      </w:pPr>
      <w:r>
        <w:rPr>
          <w:rFonts w:hAnsi="宋体" w:cs="宋体"/>
        </w:rPr>
        <w:t>楚巒 宋僧。善吟詠，有《青城山觀》。詩云：静見門庭紫氣生，前山嵐靄入樓青。玉壇醮罷鬼神喜，金鼎藥成鷄犬靈。巖下水光分五色，壺中人壽過千齡。何當一日拋凡骨，騎取蒼龍上杳冥。見《宋高僧詩選》、《宋詩紀事》九一。</w:t>
      </w:r>
    </w:p>
    <w:p w14:paraId="64337CA4">
      <w:pPr>
        <w:pStyle w:val="2"/>
        <w:rPr>
          <w:rFonts w:hAnsi="宋体" w:cs="宋体"/>
        </w:rPr>
      </w:pPr>
    </w:p>
    <w:p w14:paraId="26418C87">
      <w:pPr>
        <w:pStyle w:val="2"/>
        <w:rPr>
          <w:rFonts w:hAnsi="宋体" w:cs="宋体"/>
        </w:rPr>
      </w:pPr>
      <w:r>
        <w:rPr>
          <w:rFonts w:hAnsi="宋体" w:cs="宋体"/>
        </w:rPr>
        <w:t>楚王英 （?—71） 漢王公。光武之子，明帝弟。好仙奉佛，喜為浮圖齋戒。嘗奉黄縑白純詣相國曰：托在藩輔，過惡纍積，奉送縣帛，以贖罪愆。相國以聞，詔報曰：楚王誦黄老之微言，尚浮圖之仁祠，何嫌何疑？還之，以助伊蒲塞、桑門之盛饌。後燕廣舉英有異謀，驗之，廢徙涇縣。永平十四年（71）行至丹陽自卒。見《後漢書》一一八、《佛法金湯編》一、《佛祖統紀》三六、《佛祖歷代通載》四。</w:t>
      </w:r>
    </w:p>
    <w:p w14:paraId="3BB8CE91">
      <w:pPr>
        <w:pStyle w:val="2"/>
        <w:rPr>
          <w:rFonts w:hAnsi="宋体" w:cs="宋体"/>
        </w:rPr>
      </w:pPr>
    </w:p>
    <w:p w14:paraId="3BD95B01">
      <w:pPr>
        <w:pStyle w:val="2"/>
        <w:rPr>
          <w:rFonts w:hAnsi="宋体" w:cs="宋体"/>
        </w:rPr>
      </w:pPr>
      <w:r>
        <w:rPr>
          <w:rFonts w:hAnsi="宋体" w:cs="宋体"/>
        </w:rPr>
        <w:t>楚臣拔 即京俄巴。</w:t>
      </w:r>
    </w:p>
    <w:p w14:paraId="1C851666">
      <w:pPr>
        <w:pStyle w:val="2"/>
        <w:rPr>
          <w:rFonts w:hAnsi="宋体" w:cs="宋体"/>
        </w:rPr>
      </w:pPr>
    </w:p>
    <w:p w14:paraId="38B90326">
      <w:pPr>
        <w:pStyle w:val="2"/>
        <w:rPr>
          <w:rFonts w:hAnsi="宋体" w:cs="宋体"/>
        </w:rPr>
      </w:pPr>
      <w:r>
        <w:rPr>
          <w:rFonts w:hAnsi="宋体" w:cs="宋体"/>
        </w:rPr>
        <w:t>楚臣喜饒 （1173—1225） 即綽浦譯師。藏傳佛教噶舉派僧，佛經翻譯家。十歲受沙彌戒。十九歲受比丘戒。曾從藏噶學習各種經論，從向格哇習梵文，並從藏那尊追僧格學戒律。後去尼泊爾，從班智達佛陀師利廣學顯密經論。先後迎請三位印、尼高僧進藏傳法，擴建綽浦寺，塑造慈氏大像。後寂於前藏。有《九字要門》、《大手印九義》等。</w:t>
      </w:r>
    </w:p>
    <w:p w14:paraId="2CBA9635">
      <w:pPr>
        <w:pStyle w:val="2"/>
        <w:rPr>
          <w:rFonts w:hAnsi="宋体" w:cs="宋体"/>
        </w:rPr>
      </w:pPr>
    </w:p>
    <w:p w14:paraId="0D213B16">
      <w:pPr>
        <w:pStyle w:val="2"/>
        <w:rPr>
          <w:rFonts w:hAnsi="宋体" w:cs="宋体"/>
        </w:rPr>
      </w:pPr>
      <w:r>
        <w:rPr>
          <w:rFonts w:hAnsi="宋体" w:cs="宋体"/>
        </w:rPr>
        <w:t>楚臣嘉措 （1816—1837） 藏傳佛教格魯派（黄教）領袖達賴十世。生於西康理塘（今屬四川）。道光二十二年（1822），“金瓶掣簽”認定他為第十世達賴喇嘛。由班禪七世落髮，更衣受戒，取法名為阿旺羅桑丹增楚臣嘉措，簡稱楚臣嘉措。同年，在布達拉宮舉行坐床典禮，十三歲到哲蚌寺學經。道光十四年（1834）班禪七世在大昭寺為授比丘戒。後於布達拉宫逝世。</w:t>
      </w:r>
    </w:p>
    <w:p w14:paraId="4EE46793">
      <w:pPr>
        <w:pStyle w:val="2"/>
        <w:rPr>
          <w:rFonts w:hAnsi="宋体" w:cs="宋体"/>
        </w:rPr>
      </w:pPr>
    </w:p>
    <w:p w14:paraId="2B664F2A">
      <w:pPr>
        <w:pStyle w:val="2"/>
        <w:rPr>
          <w:rFonts w:hAnsi="宋体" w:cs="宋体"/>
        </w:rPr>
      </w:pPr>
      <w:r>
        <w:rPr>
          <w:rFonts w:hAnsi="宋体" w:cs="宋体"/>
        </w:rPr>
        <w:t>楷庵 即真承。</w:t>
      </w:r>
    </w:p>
    <w:p w14:paraId="0EF7D328">
      <w:pPr>
        <w:pStyle w:val="2"/>
        <w:rPr>
          <w:rFonts w:hAnsi="宋体" w:cs="宋体"/>
        </w:rPr>
      </w:pPr>
    </w:p>
    <w:p w14:paraId="546C514A">
      <w:pPr>
        <w:pStyle w:val="2"/>
        <w:rPr>
          <w:rFonts w:hAnsi="宋体" w:cs="宋体"/>
        </w:rPr>
      </w:pPr>
      <w:r>
        <w:rPr>
          <w:rFonts w:hAnsi="宋体" w:cs="宋体"/>
        </w:rPr>
        <w:t>楊圭 宋居士。仕至大中大夫。嘗曰：諸佛説法，不離自性。心地無罪自性戒，心地無癡自性慧，心地無亂自性定。嘗見自心自性，自修自度，不從人得。見《名公法喜志》四。</w:t>
      </w:r>
    </w:p>
    <w:p w14:paraId="5A7760B8">
      <w:pPr>
        <w:pStyle w:val="2"/>
        <w:rPr>
          <w:rFonts w:hAnsi="宋体" w:cs="宋体"/>
        </w:rPr>
      </w:pPr>
    </w:p>
    <w:p w14:paraId="30C64EB5">
      <w:pPr>
        <w:pStyle w:val="2"/>
        <w:rPr>
          <w:rFonts w:hAnsi="宋体" w:cs="宋体"/>
        </w:rPr>
      </w:pPr>
      <w:r>
        <w:rPr>
          <w:rFonts w:hAnsi="宋体" w:cs="宋体"/>
        </w:rPr>
        <w:t>楊亭 清居士。字玄草。維揚（江蘇揚州）人，寄寓秣陵（江蘇南京）。善山水。晨夕禮佛念佛，雖晨炊屢空，嘯吟自若。年七十餘卒。見《櫟園讀書録》、《圖繪寳鑒續纂》。</w:t>
      </w:r>
    </w:p>
    <w:p w14:paraId="42C643C1">
      <w:pPr>
        <w:pStyle w:val="2"/>
        <w:rPr>
          <w:rFonts w:hAnsi="宋体" w:cs="宋体"/>
        </w:rPr>
      </w:pPr>
    </w:p>
    <w:p w14:paraId="4B222053">
      <w:pPr>
        <w:pStyle w:val="2"/>
        <w:rPr>
          <w:rFonts w:hAnsi="宋体" w:cs="宋体"/>
        </w:rPr>
      </w:pPr>
      <w:r>
        <w:rPr>
          <w:rFonts w:hAnsi="宋体" w:cs="宋体"/>
        </w:rPr>
        <w:t>楊祐 唐僧。蜀郡（四川）人。棲止無定，寒暑一襲，恒衣黄衫。貌常不改，年似四十。言語出没，有若符讖。見《唐高僧傳》三四《賈逸傳》。</w:t>
      </w:r>
    </w:p>
    <w:p w14:paraId="773EE87D">
      <w:pPr>
        <w:pStyle w:val="2"/>
        <w:rPr>
          <w:rFonts w:hAnsi="宋体" w:cs="宋体"/>
        </w:rPr>
      </w:pPr>
    </w:p>
    <w:p w14:paraId="436A0988">
      <w:pPr>
        <w:pStyle w:val="2"/>
        <w:rPr>
          <w:rFonts w:hAnsi="宋体" w:cs="宋体"/>
        </w:rPr>
      </w:pPr>
      <w:r>
        <w:rPr>
          <w:rFonts w:hAnsi="宋体" w:cs="宋体"/>
        </w:rPr>
        <w:t>楊素 （？—606） 隋居士。字處道。華陰（今屬陝西）人。奇策高文，為一時之傑，纍官上柱國，封越國公。尊信佛法，造光明寺，又於華嶽造思覺寺。嘗行道觀，見壁間畫像，問曰：此何圖？道士曰：老子化胡成佛。素曰：聞老子化胡，胡人不受，老子變身為佛，胡人方受。是則佛能化胡，道不能化，何言老子化胡？見《佛法金湯編》六。</w:t>
      </w:r>
    </w:p>
    <w:p w14:paraId="55FC85A4">
      <w:pPr>
        <w:pStyle w:val="2"/>
        <w:rPr>
          <w:rFonts w:hAnsi="宋体" w:cs="宋体"/>
        </w:rPr>
      </w:pPr>
    </w:p>
    <w:p w14:paraId="539FB93F">
      <w:pPr>
        <w:pStyle w:val="2"/>
        <w:rPr>
          <w:rFonts w:hAnsi="宋体" w:cs="宋体"/>
        </w:rPr>
      </w:pPr>
      <w:r>
        <w:rPr>
          <w:rFonts w:hAnsi="宋体" w:cs="宋体"/>
        </w:rPr>
        <w:t>〈857〉</w:t>
      </w:r>
    </w:p>
    <w:p w14:paraId="31928978">
      <w:pPr>
        <w:pStyle w:val="2"/>
        <w:rPr>
          <w:rFonts w:hAnsi="宋体" w:cs="宋体"/>
        </w:rPr>
      </w:pPr>
    </w:p>
    <w:p w14:paraId="5DB0836E">
      <w:pPr>
        <w:pStyle w:val="2"/>
        <w:rPr>
          <w:rFonts w:hAnsi="宋体" w:cs="宋体"/>
        </w:rPr>
      </w:pPr>
      <w:r>
        <w:rPr>
          <w:rFonts w:hAnsi="宋体" w:cs="宋体"/>
        </w:rPr>
        <w:t>楊時 （1053—1135） 宋居士。字中立，號龜山。將樂（今屬福建）人。熙寧進士。官至龍圖閣直學士。東南學者推為程氏正宗。嘗曰：《維摩經》云：直心是大道場，儒佛至此，實無二理。又曰：《圓覺經》云：作止任滅是四病，作即助長，止即不芸，任滅即無事。與東林常總友善，時相問道。見《鳴道集》、《西山讀書記》、《佛法金湯編》一三。</w:t>
      </w:r>
    </w:p>
    <w:p w14:paraId="57AEEDB3">
      <w:pPr>
        <w:pStyle w:val="2"/>
        <w:rPr>
          <w:rFonts w:hAnsi="宋体" w:cs="宋体"/>
        </w:rPr>
      </w:pPr>
    </w:p>
    <w:p w14:paraId="6CE1C497">
      <w:pPr>
        <w:pStyle w:val="2"/>
        <w:rPr>
          <w:rFonts w:hAnsi="宋体" w:cs="宋体"/>
        </w:rPr>
      </w:pPr>
      <w:r>
        <w:rPr>
          <w:rFonts w:hAnsi="宋体" w:cs="宋体"/>
        </w:rPr>
        <w:t>楊傑 宋居士。字次公，自號無為子。無為（今屬安徽）人。元豐中，官太常卿。宿好禪法，歷參諸宿，後得法於天衣義懷。熙寧末，以母憂歸。居閱《藏經》，歸心净土，繪丈六阿彌陀佛，隨身觀念。元祐中卒。有《輔道集》，專揚佛乘。見《居士傳》二二、《嘉泰普燈録》三、《續傳燈録》八、《净土聖賢録》七、《五燈會元》一六。</w:t>
      </w:r>
    </w:p>
    <w:p w14:paraId="2C3FC985">
      <w:pPr>
        <w:pStyle w:val="2"/>
        <w:rPr>
          <w:rFonts w:hAnsi="宋体" w:cs="宋体"/>
        </w:rPr>
      </w:pPr>
    </w:p>
    <w:p w14:paraId="2622C61D">
      <w:pPr>
        <w:pStyle w:val="2"/>
        <w:rPr>
          <w:rFonts w:hAnsi="宋体" w:cs="宋体"/>
        </w:rPr>
      </w:pPr>
      <w:r>
        <w:rPr>
          <w:rFonts w:hAnsi="宋体" w:cs="宋体"/>
        </w:rPr>
        <w:t>楊億 （974—1020） 宋居士。字大年。浦城（今屬福建）人。七歲善屬文，雍熙初，試中童科。太宗召見，授秘書省正字，後試進士。兩為翰林學士。性耿介，尚氣節，深信佛門，著《發願文》，與汝州廣慧禪師過從甚密，嗣其法。後屢奉詔編製《大藏目録》，校刊《傳燈録》，譯經院潤文。寂謚曰文。有集行世。見《宋史》三〇五、《五燈會元》一二、《續傳燈録》四、《嘉泰普燈録》二、《居士傳》二〇。</w:t>
      </w:r>
    </w:p>
    <w:p w14:paraId="1F17155D">
      <w:pPr>
        <w:pStyle w:val="2"/>
        <w:rPr>
          <w:rFonts w:hAnsi="宋体" w:cs="宋体"/>
        </w:rPr>
      </w:pPr>
    </w:p>
    <w:p w14:paraId="539B478F">
      <w:pPr>
        <w:pStyle w:val="2"/>
        <w:rPr>
          <w:rFonts w:hAnsi="宋体" w:cs="宋体"/>
        </w:rPr>
      </w:pPr>
      <w:r>
        <w:rPr>
          <w:rFonts w:hAnsi="宋体" w:cs="宋体"/>
        </w:rPr>
        <w:t>楊文會 （1837—1911） 清居士。字仁山。石埭（安徽石臺）人。家世業儒，無意仕進。二十七歲偶得《大乘起信論》，閱之有省，由是一心學佛。發心刻書本藏經，俾廣流傳。同治四年（1865）於金陵創金陵刻經處，校勘刻印而外，或誦經念佛，或静坐作觀，往往至漏盡而寢。曾紀澤出使歐洲，邀與俱往，於英國結識錫蘭居士達磨波羅、日本佛教學者南條文雄，知中國古代佛教遺籍，保存於彼國者多，由此，從海外得來佛典要籍二、三百種，擇善付梓，前後流通百餘萬卷，印刷佛像十餘萬張。光緒三十三年（1907）秋，又就刻經處開祇洹精舍，就學緇素二十餘人。高僧月霞、諦閑、曼殊等往佐，太虚輩則列門牆。歐陽漸、梅光羲等執弟子禮。會又與英人李提摩太譯漢文佛經為英文，弘法西方。選工繪《極樂世界圖》，弘揚净士。自謂教宗賢首，行在彌陀。為近代開拓佛教之大士。有《大宗地玄文本論略註》、《佛教初學課本》、《十宗略説》、《觀無量壽經略論》、《論語發隱》、《孟子發隱》及《闡教篇》、《等不等觀雜録》等。</w:t>
      </w:r>
    </w:p>
    <w:p w14:paraId="07150A53">
      <w:pPr>
        <w:pStyle w:val="2"/>
        <w:rPr>
          <w:rFonts w:hAnsi="宋体" w:cs="宋体"/>
        </w:rPr>
      </w:pPr>
    </w:p>
    <w:p w14:paraId="4D39CFAB">
      <w:pPr>
        <w:pStyle w:val="2"/>
        <w:rPr>
          <w:rFonts w:hAnsi="宋体" w:cs="宋体"/>
        </w:rPr>
      </w:pPr>
      <w:r>
        <w:rPr>
          <w:rFonts w:hAnsi="宋体" w:cs="宋体"/>
        </w:rPr>
        <w:t>楊文聰 （1597—1646） 明王公。字龍友。貴陽（今屬貴州）人。福王時巡撫常鎮。唐王立，進閩浙總督。清兵入閩，於浦城被執，不屈死。善詩畫，樂修禪。嘗參萬年寺雪堂、天台高明寺文心、白雲庵耳觀等，與蓮印、佛石友善。見《明史》二七七。</w:t>
      </w:r>
    </w:p>
    <w:p w14:paraId="3DE0B1D5">
      <w:pPr>
        <w:pStyle w:val="2"/>
        <w:rPr>
          <w:rFonts w:hAnsi="宋体" w:cs="宋体"/>
        </w:rPr>
      </w:pPr>
    </w:p>
    <w:p w14:paraId="701302A1">
      <w:pPr>
        <w:pStyle w:val="2"/>
        <w:rPr>
          <w:rFonts w:hAnsi="宋体" w:cs="宋体"/>
        </w:rPr>
      </w:pPr>
      <w:r>
        <w:rPr>
          <w:rFonts w:hAnsi="宋体" w:cs="宋体"/>
        </w:rPr>
        <w:t>楊允真 元居士。字無識。金華（今屬浙江）人。嘗於縣東五十五里處羅漢山建永寧庵，修習禪定，手植青松，蔚然成林。見《佛祖綱目》四一。</w:t>
      </w:r>
    </w:p>
    <w:p w14:paraId="2458DAEB">
      <w:pPr>
        <w:pStyle w:val="2"/>
        <w:rPr>
          <w:rFonts w:hAnsi="宋体" w:cs="宋体"/>
        </w:rPr>
      </w:pPr>
    </w:p>
    <w:p w14:paraId="7FD329BB">
      <w:pPr>
        <w:pStyle w:val="2"/>
        <w:rPr>
          <w:rFonts w:hAnsi="宋体" w:cs="宋体"/>
        </w:rPr>
      </w:pPr>
      <w:r>
        <w:rPr>
          <w:rFonts w:hAnsi="宋体" w:cs="宋体"/>
        </w:rPr>
        <w:t>楊白衣 （1924—1986） 現代佛教學者。名顯祥，筆名龍慧、慧吉祥。臺灣臺南人。曾東渡留學日本。回臺後任空軍工程師，主編《覺生月刊》。1953年再度赴日，入佛教大學專攻佛學，得博士學位。返臺後任東方工專、臺北工專、文化大學、東海大學等校教授，並執教臺灣各佛學院，於各佛教刊物發表佛學論文。曾數度出席國際佛教學術會議。一生最大貢獻是介紹日本佛學研究新成果於臺灣佛教界，推動臺灣佛學研究的創新與發展。有《世親三性論之研究》、《龍樹七十空性論之研究》、《俱舍成實宗史觀》、《俱舍要義》、《唯識要義》、《中國佛教史略》、《印度佛教概説》、《圓測之研究》等。</w:t>
      </w:r>
    </w:p>
    <w:p w14:paraId="62F4EC42">
      <w:pPr>
        <w:pStyle w:val="2"/>
        <w:rPr>
          <w:rFonts w:hAnsi="宋体" w:cs="宋体"/>
        </w:rPr>
      </w:pPr>
    </w:p>
    <w:p w14:paraId="69188D98">
      <w:pPr>
        <w:pStyle w:val="2"/>
        <w:rPr>
          <w:rFonts w:hAnsi="宋体" w:cs="宋体"/>
        </w:rPr>
      </w:pPr>
      <w:r>
        <w:rPr>
          <w:rFonts w:hAnsi="宋体" w:cs="宋体"/>
        </w:rPr>
        <w:t>楊用廣 明僧。號雷谷。餘姚（今屬浙江）人。永樂初，以事謫宜良。嘗遇異人授以五雷法，祈請輒應。年八十餘，容顏如少年。一日謂門人曰：三日後吾脫塵凡。至期果如其言。見《續雲南通志》一八九。</w:t>
      </w:r>
    </w:p>
    <w:p w14:paraId="6DFCF674">
      <w:pPr>
        <w:pStyle w:val="2"/>
        <w:rPr>
          <w:rFonts w:hAnsi="宋体" w:cs="宋体"/>
        </w:rPr>
      </w:pPr>
    </w:p>
    <w:p w14:paraId="1C87B21C">
      <w:pPr>
        <w:pStyle w:val="2"/>
        <w:rPr>
          <w:rFonts w:hAnsi="宋体" w:cs="宋体"/>
        </w:rPr>
      </w:pPr>
      <w:r>
        <w:rPr>
          <w:rFonts w:hAnsi="宋体" w:cs="宋体"/>
        </w:rPr>
        <w:t>楊妙錫 元尼僧。本南宋宮人。宋亡，為女冠。居錢塘，與中峰明本俗家比鄰，和尚祝髮，</w:t>
      </w:r>
    </w:p>
    <w:p w14:paraId="1CC89A4A">
      <w:pPr>
        <w:pStyle w:val="2"/>
        <w:rPr>
          <w:rFonts w:hAnsi="宋体" w:cs="宋体"/>
        </w:rPr>
      </w:pPr>
    </w:p>
    <w:p w14:paraId="56D3D29C">
      <w:pPr>
        <w:pStyle w:val="2"/>
        <w:rPr>
          <w:rFonts w:hAnsi="宋体" w:cs="宋体"/>
        </w:rPr>
      </w:pPr>
      <w:r>
        <w:rPr>
          <w:rFonts w:hAnsi="宋体" w:cs="宋体"/>
        </w:rPr>
        <w:t>〈858〉</w:t>
      </w:r>
    </w:p>
    <w:p w14:paraId="1743A0B0">
      <w:pPr>
        <w:pStyle w:val="2"/>
        <w:rPr>
          <w:rFonts w:hAnsi="宋体" w:cs="宋体"/>
        </w:rPr>
      </w:pPr>
    </w:p>
    <w:p w14:paraId="187836A3">
      <w:pPr>
        <w:pStyle w:val="2"/>
        <w:rPr>
          <w:rFonts w:hAnsi="宋体" w:cs="宋体"/>
        </w:rPr>
      </w:pPr>
      <w:r>
        <w:rPr>
          <w:rFonts w:hAnsi="宋体" w:cs="宋体"/>
        </w:rPr>
        <w:t>助僧牒衣具，且求所落之髮少許，貯函供奉。越數年，髮生舍利五十餘顆，自是學佛為比丘尼。元統二年（1334），塔髮舍利於雲居庵。見《續比丘尼傳》三。</w:t>
      </w:r>
    </w:p>
    <w:p w14:paraId="56D4D59E">
      <w:pPr>
        <w:pStyle w:val="2"/>
        <w:rPr>
          <w:rFonts w:hAnsi="宋体" w:cs="宋体"/>
        </w:rPr>
      </w:pPr>
    </w:p>
    <w:p w14:paraId="3E13F666">
      <w:pPr>
        <w:pStyle w:val="2"/>
        <w:rPr>
          <w:rFonts w:hAnsi="宋体" w:cs="宋体"/>
        </w:rPr>
      </w:pPr>
      <w:r>
        <w:rPr>
          <w:rFonts w:hAnsi="宋体" w:cs="宋体"/>
        </w:rPr>
        <w:t>楊直講 宋居士。由儒入佛，參東京慧林寺圓照宗本得悟。晚年奉道彌堅。見《續傳燈録》一四、《五燈全書》三五。</w:t>
      </w:r>
    </w:p>
    <w:p w14:paraId="1EE08564">
      <w:pPr>
        <w:pStyle w:val="2"/>
        <w:rPr>
          <w:rFonts w:hAnsi="宋体" w:cs="宋体"/>
        </w:rPr>
      </w:pPr>
    </w:p>
    <w:p w14:paraId="266A1B1B">
      <w:pPr>
        <w:pStyle w:val="2"/>
        <w:rPr>
          <w:rFonts w:hAnsi="宋体" w:cs="宋体"/>
        </w:rPr>
      </w:pPr>
      <w:r>
        <w:rPr>
          <w:rFonts w:hAnsi="宋体" w:cs="宋体"/>
        </w:rPr>
        <w:t>楊苕華 晋女居士。東莞（山東沂水）楊德慎女。少有才貌，許字同郡人王晞，未及成禮，父母雙殁。晞亦喪母，遂出家，法名僧度。苕華服畢，亦起深信。見《梁高僧傳》四《竺僧度傳》、《善女人傳》。</w:t>
      </w:r>
    </w:p>
    <w:p w14:paraId="4F9EA31D">
      <w:pPr>
        <w:pStyle w:val="2"/>
        <w:rPr>
          <w:rFonts w:hAnsi="宋体" w:cs="宋体"/>
        </w:rPr>
      </w:pPr>
    </w:p>
    <w:p w14:paraId="13E4743E">
      <w:pPr>
        <w:pStyle w:val="2"/>
        <w:rPr>
          <w:rFonts w:hAnsi="宋体" w:cs="宋体"/>
        </w:rPr>
      </w:pPr>
      <w:r>
        <w:rPr>
          <w:rFonts w:hAnsi="宋体" w:cs="宋体"/>
        </w:rPr>
        <w:t>楊炯 唐居士。官左衛長史兼宏文館學士。有《六道論》一卷。見《法苑珠林》一〇〇。</w:t>
      </w:r>
    </w:p>
    <w:p w14:paraId="3E4C26CC">
      <w:pPr>
        <w:pStyle w:val="2"/>
        <w:rPr>
          <w:rFonts w:hAnsi="宋体" w:cs="宋体"/>
        </w:rPr>
      </w:pPr>
    </w:p>
    <w:p w14:paraId="0A792366">
      <w:pPr>
        <w:pStyle w:val="2"/>
        <w:rPr>
          <w:rFonts w:hAnsi="宋体" w:cs="宋体"/>
        </w:rPr>
      </w:pPr>
      <w:r>
        <w:rPr>
          <w:rFonts w:hAnsi="宋体" w:cs="宋体"/>
        </w:rPr>
        <w:t>楊周行 明居士。號耕心。迷渡（雲南彌渡）人。登崇禎鄉試，仕河南息縣尹，致仕歸，年耳順，忽謂其子曰：吾生前係四川銅龍峽神，因汝祖積德，賜予一子，歷官二任，今仍將赴龍神之任。子素信佛，遂舉白居易語，學真空不學仙之事，勸父念佛，求生西方。其聞言頓起深信，即大聲念之，如是數日，遂遍辭諸親友，作偈而化。見《滇釋紀》四。</w:t>
      </w:r>
    </w:p>
    <w:p w14:paraId="644FB7E0">
      <w:pPr>
        <w:pStyle w:val="2"/>
        <w:rPr>
          <w:rFonts w:hAnsi="宋体" w:cs="宋体"/>
        </w:rPr>
      </w:pPr>
    </w:p>
    <w:p w14:paraId="614DF293">
      <w:pPr>
        <w:pStyle w:val="2"/>
        <w:rPr>
          <w:rFonts w:hAnsi="宋体" w:cs="宋体"/>
        </w:rPr>
      </w:pPr>
      <w:r>
        <w:rPr>
          <w:rFonts w:hAnsi="宋体" w:cs="宋体"/>
        </w:rPr>
        <w:t>楊波遠 唐僧。善觀風化，出没無時，常以神異救人。永徽間，往來滇中鹽井等處。見《滇釋紀》一。</w:t>
      </w:r>
    </w:p>
    <w:p w14:paraId="065FE851">
      <w:pPr>
        <w:pStyle w:val="2"/>
        <w:rPr>
          <w:rFonts w:hAnsi="宋体" w:cs="宋体"/>
        </w:rPr>
      </w:pPr>
    </w:p>
    <w:p w14:paraId="28602905">
      <w:pPr>
        <w:pStyle w:val="2"/>
        <w:rPr>
          <w:rFonts w:hAnsi="宋体" w:cs="宋体"/>
        </w:rPr>
      </w:pPr>
      <w:r>
        <w:rPr>
          <w:rFonts w:hAnsi="宋体" w:cs="宋体"/>
        </w:rPr>
        <w:t>楊彦國 宋居士。長溪（福建霞浦南）人。遊太學，崇寧間，辭歸才山。著《易解》，入夜忽光明滿室，由頂而出，遂崇内典，自號太姥居士。著《楞嚴經解》。見民國《福建高僧傳》三。</w:t>
      </w:r>
    </w:p>
    <w:p w14:paraId="0C126422">
      <w:pPr>
        <w:pStyle w:val="2"/>
        <w:rPr>
          <w:rFonts w:hAnsi="宋体" w:cs="宋体"/>
        </w:rPr>
      </w:pPr>
    </w:p>
    <w:p w14:paraId="3898327C">
      <w:pPr>
        <w:pStyle w:val="2"/>
        <w:rPr>
          <w:rFonts w:hAnsi="宋体" w:cs="宋体"/>
        </w:rPr>
      </w:pPr>
      <w:r>
        <w:rPr>
          <w:rFonts w:hAnsi="宋体" w:cs="宋体"/>
        </w:rPr>
        <w:t>楊起元 明居士。字貞復，號復所。歸善（廣東惠陽）人。萬曆進士。授翰林院編修，纍遷吏部侍郎。早歲讀書白門，遇建昌黎允儒與言有省，居間究心宗乘，慕曹溪大鑒之風，結屋韶石，與諸釋子往還，重刊《法寳壇經》，導諸來學。有《證學編》、《維摩經詮註》。見《居士傳》四四。</w:t>
      </w:r>
    </w:p>
    <w:p w14:paraId="41D5997C">
      <w:pPr>
        <w:pStyle w:val="2"/>
        <w:rPr>
          <w:rFonts w:hAnsi="宋体" w:cs="宋体"/>
        </w:rPr>
      </w:pPr>
    </w:p>
    <w:p w14:paraId="3A6E0D1A">
      <w:pPr>
        <w:pStyle w:val="2"/>
        <w:rPr>
          <w:rFonts w:hAnsi="宋体" w:cs="宋体"/>
        </w:rPr>
      </w:pPr>
      <w:r>
        <w:rPr>
          <w:rFonts w:hAnsi="宋体" w:cs="宋体"/>
        </w:rPr>
        <w:t>楊都師 唐僧。居洱河東羅荃寺，有神術。見《滇釋紀》一。</w:t>
      </w:r>
    </w:p>
    <w:p w14:paraId="2AF97D3B">
      <w:pPr>
        <w:pStyle w:val="2"/>
        <w:rPr>
          <w:rFonts w:hAnsi="宋体" w:cs="宋体"/>
        </w:rPr>
      </w:pPr>
    </w:p>
    <w:p w14:paraId="404611A8">
      <w:pPr>
        <w:pStyle w:val="2"/>
        <w:rPr>
          <w:rFonts w:hAnsi="宋体" w:cs="宋体"/>
        </w:rPr>
      </w:pPr>
      <w:r>
        <w:rPr>
          <w:rFonts w:hAnsi="宋体" w:cs="宋体"/>
        </w:rPr>
        <w:t>楊街之 北魏王公。北平（今河北满城）人。初魏都洛陽，佛寺甲於天下；永熙之亂，城郭丘墟，街之行役洛陽，感念興廢，因成《洛陽伽藍記》。見《唐高僧傳》一。</w:t>
      </w:r>
    </w:p>
    <w:p w14:paraId="5B202FF9">
      <w:pPr>
        <w:pStyle w:val="2"/>
        <w:rPr>
          <w:rFonts w:hAnsi="宋体" w:cs="宋体"/>
        </w:rPr>
      </w:pPr>
    </w:p>
    <w:p w14:paraId="7CDD4A68">
      <w:pPr>
        <w:pStyle w:val="2"/>
        <w:rPr>
          <w:rFonts w:hAnsi="宋体" w:cs="宋体"/>
        </w:rPr>
      </w:pPr>
      <w:r>
        <w:rPr>
          <w:rFonts w:hAnsi="宋体" w:cs="宋体"/>
        </w:rPr>
        <w:t>楊淑芳 宋尼僧。本錢塘（浙江杭州）西湖樵家女。理宗選妃日，賈似道匿爲己妾。通翰墨，工詞獎。賈卒，遁跡五雲山下九溪塢庵内，削髮為尼。見《續比丘尼傳》二。</w:t>
      </w:r>
    </w:p>
    <w:p w14:paraId="507C67A6">
      <w:pPr>
        <w:pStyle w:val="2"/>
        <w:rPr>
          <w:rFonts w:hAnsi="宋体" w:cs="宋体"/>
        </w:rPr>
      </w:pPr>
    </w:p>
    <w:p w14:paraId="4FA12C7C">
      <w:pPr>
        <w:pStyle w:val="2"/>
        <w:rPr>
          <w:rFonts w:hAnsi="宋体" w:cs="宋体"/>
        </w:rPr>
      </w:pPr>
      <w:r>
        <w:rPr>
          <w:rFonts w:hAnsi="宋体" w:cs="宋体"/>
        </w:rPr>
        <w:t>楊惠之 唐居士。開元初，與吴道子共同學畫，而道子聲名獨顯，遂焚筆埋硯，專事雕塑，數年間，名振天下。首創壁塑法，作山水雲樹狀，景物逼真，獨步古今。崑山慧聚寺天王像、甪直保聖寺羅漢像均其所作。見《畫繼琅邪代醉編》一八。</w:t>
      </w:r>
    </w:p>
    <w:p w14:paraId="75348170">
      <w:pPr>
        <w:pStyle w:val="2"/>
        <w:rPr>
          <w:rFonts w:hAnsi="宋体" w:cs="宋体"/>
        </w:rPr>
      </w:pPr>
    </w:p>
    <w:p w14:paraId="7A569135">
      <w:pPr>
        <w:pStyle w:val="2"/>
        <w:rPr>
          <w:rFonts w:hAnsi="宋体" w:cs="宋体"/>
        </w:rPr>
      </w:pPr>
      <w:r>
        <w:rPr>
          <w:rFonts w:hAnsi="宋体" w:cs="宋体"/>
        </w:rPr>
        <w:t>楊善哉 明僧。明末，廣西府唐仙高之弟，寓雲龍山一佛殿旁，恒裸體，或數日一食，或一日數食，喜看書，每冬浴澗水中，夏暖圍爐，人問以道，輒云：善哉，善哉！故名。居三載，遊府城普庵寺。一日與人曰：吾將歸去。次早，沐浴而終。見《續建水縣志》九。</w:t>
      </w:r>
    </w:p>
    <w:p w14:paraId="660D9144">
      <w:pPr>
        <w:pStyle w:val="2"/>
        <w:rPr>
          <w:rFonts w:hAnsi="宋体" w:cs="宋体"/>
        </w:rPr>
      </w:pPr>
    </w:p>
    <w:p w14:paraId="318AD703">
      <w:pPr>
        <w:pStyle w:val="2"/>
        <w:rPr>
          <w:rFonts w:hAnsi="宋体" w:cs="宋体"/>
        </w:rPr>
      </w:pPr>
      <w:r>
        <w:rPr>
          <w:rFonts w:hAnsi="宋体" w:cs="宋体"/>
        </w:rPr>
        <w:t>楊道泰 明僧。建水（今屬雲南）人。採樵供父母。後至郡之香林寺祝髮，法名真誠。寺止本實、本貴及泰三僧，均守清規，不輕出門。自力更生，耕田無牛，本貴、真誠曳犁，本實掌犁。年六十餘寂。見《續建水縣志》九。</w:t>
      </w:r>
    </w:p>
    <w:p w14:paraId="36676ADA">
      <w:pPr>
        <w:pStyle w:val="2"/>
        <w:rPr>
          <w:rFonts w:hAnsi="宋体" w:cs="宋体"/>
        </w:rPr>
      </w:pPr>
    </w:p>
    <w:p w14:paraId="387B0217">
      <w:pPr>
        <w:pStyle w:val="2"/>
        <w:rPr>
          <w:rFonts w:hAnsi="宋体" w:cs="宋体"/>
        </w:rPr>
      </w:pPr>
      <w:r>
        <w:rPr>
          <w:rFonts w:hAnsi="宋体" w:cs="宋体"/>
        </w:rPr>
        <w:t>楊絳子 清女居士。柳如是之妹。如是歸錢謙益，絳子歸心禪悅。後隱峨嵋，如是屢招不應，未幾卒。有《鵑靈閣小集》。</w:t>
      </w:r>
    </w:p>
    <w:p w14:paraId="620BFE7A">
      <w:pPr>
        <w:pStyle w:val="2"/>
        <w:rPr>
          <w:rFonts w:hAnsi="宋体" w:cs="宋体"/>
        </w:rPr>
      </w:pPr>
    </w:p>
    <w:p w14:paraId="012E6B29">
      <w:pPr>
        <w:pStyle w:val="2"/>
        <w:rPr>
          <w:rFonts w:hAnsi="宋体" w:cs="宋体"/>
        </w:rPr>
      </w:pPr>
      <w:r>
        <w:rPr>
          <w:rFonts w:hAnsi="宋体" w:cs="宋体"/>
        </w:rPr>
        <w:t>楊嘉禕 明居士。字邦華。泰和（今屬江</w:t>
      </w:r>
    </w:p>
    <w:p w14:paraId="6CD1B964">
      <w:pPr>
        <w:pStyle w:val="2"/>
        <w:rPr>
          <w:rFonts w:hAnsi="宋体" w:cs="宋体"/>
        </w:rPr>
      </w:pPr>
    </w:p>
    <w:p w14:paraId="44C225B1">
      <w:pPr>
        <w:pStyle w:val="2"/>
        <w:rPr>
          <w:rFonts w:hAnsi="宋体" w:cs="宋体"/>
        </w:rPr>
      </w:pPr>
      <w:r>
        <w:rPr>
          <w:rFonts w:hAnsi="宋体" w:cs="宋体"/>
        </w:rPr>
        <w:t>〈859〉</w:t>
      </w:r>
    </w:p>
    <w:p w14:paraId="672CE020">
      <w:pPr>
        <w:pStyle w:val="2"/>
        <w:rPr>
          <w:rFonts w:hAnsi="宋体" w:cs="宋体"/>
        </w:rPr>
      </w:pPr>
    </w:p>
    <w:p w14:paraId="3F9F09E3">
      <w:pPr>
        <w:pStyle w:val="2"/>
        <w:rPr>
          <w:rFonts w:hAnsi="宋体" w:cs="宋体"/>
        </w:rPr>
      </w:pPr>
      <w:r>
        <w:rPr>
          <w:rFonts w:hAnsi="宋体" w:cs="宋体"/>
        </w:rPr>
        <w:t>西）人。萬曆諸生。少好讀書，長研佛典，謹受皈戒。後入南京國子監，因病延僧持誦佛號坐逝。</w:t>
      </w:r>
    </w:p>
    <w:p w14:paraId="534B1045">
      <w:pPr>
        <w:pStyle w:val="2"/>
        <w:rPr>
          <w:rFonts w:hAnsi="宋体" w:cs="宋体"/>
        </w:rPr>
      </w:pPr>
    </w:p>
    <w:p w14:paraId="01BC19DC">
      <w:pPr>
        <w:pStyle w:val="2"/>
        <w:rPr>
          <w:rFonts w:hAnsi="宋体" w:cs="宋体"/>
        </w:rPr>
      </w:pPr>
      <w:r>
        <w:rPr>
          <w:rFonts w:hAnsi="宋体" w:cs="宋体"/>
        </w:rPr>
        <w:t>楊廣文 清居士。字道原。吴縣（今屬江蘇）人。少孤，不娶，皈心净業。歲饑，道有棄兒，輒收養之，至十數，長後遣之。門有乞者，令唱佛名，即予之錢，由是乞者踵至。每語人曰：一心念佛，求生西方，只此八字，是無上法門。終年六十餘。見《二林居士後集》。</w:t>
      </w:r>
    </w:p>
    <w:p w14:paraId="2838CAE4">
      <w:pPr>
        <w:pStyle w:val="2"/>
        <w:rPr>
          <w:rFonts w:hAnsi="宋体" w:cs="宋体"/>
        </w:rPr>
      </w:pPr>
    </w:p>
    <w:p w14:paraId="25CC48A0">
      <w:pPr>
        <w:pStyle w:val="2"/>
        <w:rPr>
          <w:rFonts w:hAnsi="宋体" w:cs="宋体"/>
        </w:rPr>
      </w:pPr>
      <w:r>
        <w:rPr>
          <w:rFonts w:hAnsi="宋体" w:cs="宋体"/>
        </w:rPr>
        <w:t>楊維楨 元居士。字廉夫。諸暨（今屬浙江）人。泰定間，以博學宏辭登科，纍遷至江西提舉。晚年寓吴淞，肆意文酒，傲遊於九峰三泖間。嘗為車溪廣福寺主僧竺隱著《大悲菩薩像贊》。見《吴都法乘》二五、《佛法金湯編》一六。</w:t>
      </w:r>
    </w:p>
    <w:p w14:paraId="290AEAA8">
      <w:pPr>
        <w:pStyle w:val="2"/>
        <w:rPr>
          <w:rFonts w:hAnsi="宋体" w:cs="宋体"/>
        </w:rPr>
      </w:pPr>
    </w:p>
    <w:p w14:paraId="22D90247">
      <w:pPr>
        <w:pStyle w:val="2"/>
        <w:rPr>
          <w:rFonts w:hAnsi="宋体" w:cs="宋体"/>
        </w:rPr>
      </w:pPr>
      <w:r>
        <w:rPr>
          <w:rFonts w:hAnsi="宋体" w:cs="宋体"/>
        </w:rPr>
        <w:t>楊關主 明僧。字悟空，號洪仁。綿竹（今屬四川）人。結茅青城山古寺。蜀王獻過江，慕其名，為創光嚴寺，並以净因寺藏經移奉，四衆瞻仰。見《錦江禪燈》一九。</w:t>
      </w:r>
    </w:p>
    <w:p w14:paraId="7A393010">
      <w:pPr>
        <w:pStyle w:val="2"/>
        <w:rPr>
          <w:rFonts w:hAnsi="宋体" w:cs="宋体"/>
        </w:rPr>
      </w:pPr>
    </w:p>
    <w:p w14:paraId="7EF5C095">
      <w:pPr>
        <w:pStyle w:val="2"/>
        <w:rPr>
          <w:rFonts w:hAnsi="宋体" w:cs="宋体"/>
        </w:rPr>
      </w:pPr>
      <w:r>
        <w:rPr>
          <w:rFonts w:hAnsi="宋体" w:cs="宋体"/>
        </w:rPr>
        <w:t>楊顯祥 即楊白衣。</w:t>
      </w:r>
    </w:p>
    <w:p w14:paraId="34EA0E30">
      <w:pPr>
        <w:pStyle w:val="2"/>
        <w:rPr>
          <w:rFonts w:hAnsi="宋体" w:cs="宋体"/>
        </w:rPr>
      </w:pPr>
    </w:p>
    <w:p w14:paraId="122F1D3C">
      <w:pPr>
        <w:pStyle w:val="2"/>
        <w:rPr>
          <w:rFonts w:hAnsi="宋体" w:cs="宋体"/>
        </w:rPr>
      </w:pPr>
      <w:r>
        <w:rPr>
          <w:rFonts w:hAnsi="宋体" w:cs="宋体"/>
        </w:rPr>
        <w:t>楊璉真加 元僧。蒙古人。世祖時，任釋教總統。至元二十九年（1292），與桑哥喇嘛勾結，挖掘趙宋帝王、諸侯寢陵一百餘所，又屢逼諸寺尼僧進奉。濫用刑責，又受人供獻酒色，江南佛教深受摧殘。見《元史》二〇二。</w:t>
      </w:r>
    </w:p>
    <w:p w14:paraId="34813973">
      <w:pPr>
        <w:pStyle w:val="2"/>
        <w:rPr>
          <w:rFonts w:hAnsi="宋体" w:cs="宋体"/>
        </w:rPr>
      </w:pPr>
    </w:p>
    <w:p w14:paraId="5C85C286">
      <w:pPr>
        <w:pStyle w:val="2"/>
        <w:rPr>
          <w:rFonts w:hAnsi="宋体" w:cs="宋体"/>
        </w:rPr>
      </w:pPr>
      <w:r>
        <w:rPr>
          <w:rFonts w:hAnsi="宋体" w:cs="宋体"/>
        </w:rPr>
        <w:t>楊衮巴·堅贊貝 （1213—1258） 藏傳佛教噶舉派僧。明後藏衮巴拉冬人，屬冬氏家族。六歲起習寧瑪、噶當、希解、薩迦等各派密法。三年後當拉冬寺堪布。曾師事郭倉巴</w:t>
      </w:r>
      <w:r>
        <w:rPr>
          <w:rFonts w:hint="eastAsia" w:ascii="MS Mincho" w:hAnsi="MS Mincho" w:eastAsia="MS Mincho" w:cs="MS Mincho"/>
        </w:rPr>
        <w:t>・</w:t>
      </w:r>
      <w:r>
        <w:rPr>
          <w:rFonts w:hint="eastAsia" w:hAnsi="宋体" w:cs="宋体"/>
        </w:rPr>
        <w:t>貢布多吉、薩迦班欽等，二十二歲受比丘戒，取名堅贊貝。曾建室利日南定寺。後寂於此寺，有修定著作傳世。</w:t>
      </w:r>
    </w:p>
    <w:p w14:paraId="12846F0A">
      <w:pPr>
        <w:pStyle w:val="2"/>
        <w:rPr>
          <w:rFonts w:hAnsi="宋体" w:cs="宋体"/>
        </w:rPr>
      </w:pPr>
    </w:p>
    <w:p w14:paraId="7DA49CBC">
      <w:pPr>
        <w:pStyle w:val="2"/>
        <w:rPr>
          <w:rFonts w:hAnsi="宋体" w:cs="宋体"/>
        </w:rPr>
      </w:pPr>
      <w:r>
        <w:rPr>
          <w:rFonts w:hAnsi="宋体" w:cs="宋体"/>
        </w:rPr>
        <w:t>楞伽小隱 即宗仰。</w:t>
      </w:r>
    </w:p>
    <w:p w14:paraId="2F1DCACA">
      <w:pPr>
        <w:pStyle w:val="2"/>
        <w:rPr>
          <w:rFonts w:hAnsi="宋体" w:cs="宋体"/>
        </w:rPr>
      </w:pPr>
    </w:p>
    <w:p w14:paraId="24F96FD7">
      <w:pPr>
        <w:pStyle w:val="2"/>
        <w:rPr>
          <w:rFonts w:hAnsi="宋体" w:cs="宋体"/>
        </w:rPr>
      </w:pPr>
      <w:r>
        <w:rPr>
          <w:rFonts w:hAnsi="宋体" w:cs="宋体"/>
        </w:rPr>
        <w:t>橙林 即心印</w:t>
      </w:r>
      <w:r>
        <w:rPr>
          <w:rFonts w:hint="eastAsia" w:ascii="MS Mincho" w:hAnsi="MS Mincho" w:eastAsia="MS Mincho" w:cs="MS Mincho"/>
        </w:rPr>
        <w:t>❸</w:t>
      </w:r>
      <w:r>
        <w:rPr>
          <w:rFonts w:hAnsi="宋体" w:cs="宋体"/>
        </w:rPr>
        <w:t>。</w:t>
      </w:r>
    </w:p>
    <w:p w14:paraId="10445763">
      <w:pPr>
        <w:pStyle w:val="2"/>
        <w:rPr>
          <w:rFonts w:hAnsi="宋体" w:cs="宋体"/>
        </w:rPr>
      </w:pPr>
    </w:p>
    <w:p w14:paraId="28D920FF">
      <w:pPr>
        <w:pStyle w:val="2"/>
        <w:rPr>
          <w:rFonts w:hAnsi="宋体" w:cs="宋体"/>
        </w:rPr>
      </w:pPr>
      <w:r>
        <w:rPr>
          <w:rFonts w:hAnsi="宋体" w:cs="宋体"/>
        </w:rPr>
        <w:t xml:space="preserve">槎庵 </w:t>
      </w:r>
      <w:r>
        <w:rPr>
          <w:rFonts w:hint="eastAsia" w:ascii="MS Mincho" w:hAnsi="MS Mincho" w:eastAsia="MS Mincho" w:cs="MS Mincho"/>
        </w:rPr>
        <w:t>❶</w:t>
      </w:r>
      <w:r>
        <w:rPr>
          <w:rFonts w:hAnsi="宋体" w:cs="宋体"/>
        </w:rPr>
        <w:t>清僧。寓汕之沙湖。工詩，善草書。與郭都賢善，常撫其背曰：神龍見首不見尾，慎之。後不知所之。見《沔陽志》、《湖北通志》。</w:t>
      </w:r>
      <w:r>
        <w:rPr>
          <w:rFonts w:hint="eastAsia" w:ascii="MS Mincho" w:hAnsi="MS Mincho" w:eastAsia="MS Mincho" w:cs="MS Mincho"/>
        </w:rPr>
        <w:t>❷</w:t>
      </w:r>
      <w:r>
        <w:rPr>
          <w:rFonts w:hAnsi="宋体" w:cs="宋体"/>
        </w:rPr>
        <w:t>即常默。</w:t>
      </w:r>
    </w:p>
    <w:p w14:paraId="2CD39AAC">
      <w:pPr>
        <w:pStyle w:val="2"/>
        <w:rPr>
          <w:rFonts w:hAnsi="宋体" w:cs="宋体"/>
        </w:rPr>
      </w:pPr>
    </w:p>
    <w:p w14:paraId="4CE18FA0">
      <w:pPr>
        <w:pStyle w:val="2"/>
        <w:rPr>
          <w:rFonts w:hAnsi="宋体" w:cs="宋体"/>
        </w:rPr>
      </w:pPr>
      <w:r>
        <w:rPr>
          <w:rFonts w:hAnsi="宋体" w:cs="宋体"/>
        </w:rPr>
        <w:t>軾公 宋僧。字印空。得法於吴江法真。恒説法於廬山，學者歸之如雲。為山密印禪寺於崇寧三年（1104）被火焚，潭帥曾孝蘊禮迎軾主持，廣其基構，立大法寳藏殿，增益雨花堂、御書閣，建普同塔，鑄萬斤銅鐘，刻五百尊者像，八年之間，百廢俱興，道俗欽服。見《補續高僧傳》二。</w:t>
      </w:r>
    </w:p>
    <w:p w14:paraId="044FD07C">
      <w:pPr>
        <w:pStyle w:val="2"/>
        <w:rPr>
          <w:rFonts w:hAnsi="宋体" w:cs="宋体"/>
        </w:rPr>
      </w:pPr>
    </w:p>
    <w:p w14:paraId="04FDD2FB">
      <w:pPr>
        <w:pStyle w:val="2"/>
        <w:rPr>
          <w:rFonts w:hAnsi="宋体" w:cs="宋体"/>
        </w:rPr>
      </w:pPr>
      <w:r>
        <w:rPr>
          <w:rFonts w:hAnsi="宋体" w:cs="宋体"/>
        </w:rPr>
        <w:t>軾侣 清僧。字再印，號無無道人。丹陽（今屬江蘇）郭氏。十六薙髮於常州天寧寺。後主虞山慧日寺。初未讀書，皈佛後博覽羣籍。畫山水，寫梅菊，長幀巨幅，頗見魄力。詩有《雲壑集》。見《墨林今話》一三。</w:t>
      </w:r>
    </w:p>
    <w:p w14:paraId="1893A7ED">
      <w:pPr>
        <w:pStyle w:val="2"/>
        <w:rPr>
          <w:rFonts w:hAnsi="宋体" w:cs="宋体"/>
        </w:rPr>
      </w:pPr>
    </w:p>
    <w:p w14:paraId="739DE02C">
      <w:pPr>
        <w:pStyle w:val="2"/>
        <w:rPr>
          <w:rFonts w:hAnsi="宋体" w:cs="宋体"/>
        </w:rPr>
      </w:pPr>
      <w:r>
        <w:rPr>
          <w:rFonts w:hAnsi="宋体" w:cs="宋体"/>
        </w:rPr>
        <w:t>薑良耶舍 （383—442） 劉宋西僧。譯名時稱。西域人。三藏兼明，禪為專業。元嘉初來京邑，文帝深加嘆賞，使居鍾山道林精舍。沙門寳誌崇其禪法。壽六十終。譯有《觀藥王藥上二菩薩經》、《觀無量壽經》各一卷。見《梁高僧傳》三、《歷代三寳記》一〇、《釋氏六帖》九、《六學僧傳》二。</w:t>
      </w:r>
    </w:p>
    <w:p w14:paraId="0AADF737">
      <w:pPr>
        <w:pStyle w:val="2"/>
        <w:rPr>
          <w:rFonts w:hAnsi="宋体" w:cs="宋体"/>
        </w:rPr>
      </w:pPr>
    </w:p>
    <w:p w14:paraId="4EF1BCF1">
      <w:pPr>
        <w:pStyle w:val="2"/>
        <w:rPr>
          <w:rFonts w:hAnsi="宋体" w:cs="宋体"/>
        </w:rPr>
      </w:pPr>
      <w:r>
        <w:rPr>
          <w:rFonts w:hAnsi="宋体" w:cs="宋体"/>
        </w:rPr>
        <w:t>薑良婁至 即彊梁婁至。</w:t>
      </w:r>
    </w:p>
    <w:p w14:paraId="2AEA39BA">
      <w:pPr>
        <w:pStyle w:val="2"/>
        <w:rPr>
          <w:rFonts w:hAnsi="宋体" w:cs="宋体"/>
        </w:rPr>
      </w:pPr>
    </w:p>
    <w:p w14:paraId="76B555AE">
      <w:pPr>
        <w:pStyle w:val="2"/>
        <w:rPr>
          <w:rFonts w:hAnsi="宋体" w:cs="宋体"/>
        </w:rPr>
      </w:pPr>
      <w:r>
        <w:rPr>
          <w:rFonts w:hAnsi="宋体" w:cs="宋体"/>
        </w:rPr>
        <w:t>甄公 （740—829） 唐僧。江陵（湖北荆州）魯氏。初習儒，三中上第，後依荆州福壽寺辯初出家。禮嵩山得法。居蘇州楞伽山，四遠參玄者輻凑。白居易與之交厚，請住流水寺説法。見《宋高僧傳》一一、《吴都法乘》六上、《六學僧傳》六。</w:t>
      </w:r>
    </w:p>
    <w:p w14:paraId="25A4EE7F">
      <w:pPr>
        <w:pStyle w:val="2"/>
        <w:rPr>
          <w:rFonts w:hAnsi="宋体" w:cs="宋体"/>
        </w:rPr>
      </w:pPr>
    </w:p>
    <w:p w14:paraId="435E4266">
      <w:pPr>
        <w:pStyle w:val="2"/>
        <w:rPr>
          <w:rFonts w:hAnsi="宋体" w:cs="宋体"/>
        </w:rPr>
      </w:pPr>
      <w:r>
        <w:rPr>
          <w:rFonts w:hAnsi="宋体" w:cs="宋体"/>
        </w:rPr>
        <w:t>甄叔 （？—820） 唐僧。幼而聰敏，倜儻不羈。後參馬祖悟徹心源。雲水至宜春，卓錫楊</w:t>
      </w:r>
    </w:p>
    <w:p w14:paraId="122608BE">
      <w:pPr>
        <w:pStyle w:val="2"/>
        <w:rPr>
          <w:rFonts w:hAnsi="宋体" w:cs="宋体"/>
        </w:rPr>
      </w:pPr>
    </w:p>
    <w:p w14:paraId="582A11A7">
      <w:pPr>
        <w:pStyle w:val="2"/>
        <w:rPr>
          <w:rFonts w:hAnsi="宋体" w:cs="宋体"/>
        </w:rPr>
      </w:pPr>
      <w:r>
        <w:rPr>
          <w:rFonts w:hAnsi="宋体" w:cs="宋体"/>
        </w:rPr>
        <w:t>〈860〉</w:t>
      </w:r>
    </w:p>
    <w:p w14:paraId="60F40916">
      <w:pPr>
        <w:pStyle w:val="2"/>
        <w:rPr>
          <w:rFonts w:hAnsi="宋体" w:cs="宋体"/>
        </w:rPr>
      </w:pPr>
    </w:p>
    <w:p w14:paraId="0D0D6D88">
      <w:pPr>
        <w:pStyle w:val="2"/>
        <w:rPr>
          <w:rFonts w:hAnsi="宋体" w:cs="宋体"/>
        </w:rPr>
      </w:pPr>
      <w:r>
        <w:rPr>
          <w:rFonts w:hAnsi="宋体" w:cs="宋体"/>
        </w:rPr>
        <w:t>岐山，宴坐四十餘年，化行甚廣，漸成叢林。見《宋高僧傳》一〇、《景德傳燈録》八、《五燈會元》三、《六學僧傳》六、《五燈嚴統》三。</w:t>
      </w:r>
    </w:p>
    <w:p w14:paraId="572FBA65">
      <w:pPr>
        <w:pStyle w:val="2"/>
        <w:rPr>
          <w:rFonts w:hAnsi="宋体" w:cs="宋体"/>
        </w:rPr>
      </w:pPr>
    </w:p>
    <w:p w14:paraId="5D0E932D">
      <w:pPr>
        <w:pStyle w:val="2"/>
        <w:rPr>
          <w:rFonts w:hAnsi="宋体" w:cs="宋体"/>
        </w:rPr>
      </w:pPr>
      <w:r>
        <w:rPr>
          <w:rFonts w:hAnsi="宋体" w:cs="宋体"/>
        </w:rPr>
        <w:t>賈島 （779—843） 唐居士。字浪仙。范陽（河北涿州）人。初為僧名無本。以詩受知韓愈，還俗舉進士。坐誹謗，謫長江縣主簿，時稱賈長江。會昌初，以普州司倉參軍遷司户，未受命即卒。有《賈長江集》。見《新唐書》一七六。</w:t>
      </w:r>
    </w:p>
    <w:p w14:paraId="13310110">
      <w:pPr>
        <w:pStyle w:val="2"/>
        <w:rPr>
          <w:rFonts w:hAnsi="宋体" w:cs="宋体"/>
        </w:rPr>
      </w:pPr>
    </w:p>
    <w:p w14:paraId="5A0282E0">
      <w:pPr>
        <w:pStyle w:val="2"/>
        <w:rPr>
          <w:rFonts w:hAnsi="宋体" w:cs="宋体"/>
        </w:rPr>
      </w:pPr>
      <w:r>
        <w:rPr>
          <w:rFonts w:hAnsi="宋体" w:cs="宋体"/>
        </w:rPr>
        <w:t>賈逸 隋僧。仁壽初，遊於安陸，出言有如符讖，形服時緇時素。見《唐高僧傳》二六、《六學僧傳》三七。</w:t>
      </w:r>
    </w:p>
    <w:p w14:paraId="2D63B0D4">
      <w:pPr>
        <w:pStyle w:val="2"/>
        <w:rPr>
          <w:rFonts w:hAnsi="宋体" w:cs="宋体"/>
        </w:rPr>
      </w:pPr>
    </w:p>
    <w:p w14:paraId="64838C9B">
      <w:pPr>
        <w:pStyle w:val="2"/>
        <w:rPr>
          <w:rFonts w:hAnsi="宋体" w:cs="宋体"/>
        </w:rPr>
      </w:pPr>
      <w:r>
        <w:rPr>
          <w:rFonts w:hAnsi="宋体" w:cs="宋体"/>
        </w:rPr>
        <w:t>賈長江 即賈島。</w:t>
      </w:r>
    </w:p>
    <w:p w14:paraId="25B5FD1D">
      <w:pPr>
        <w:pStyle w:val="2"/>
        <w:rPr>
          <w:rFonts w:hAnsi="宋体" w:cs="宋体"/>
        </w:rPr>
      </w:pPr>
    </w:p>
    <w:p w14:paraId="51BBFD1A">
      <w:pPr>
        <w:pStyle w:val="2"/>
        <w:rPr>
          <w:rFonts w:hAnsi="宋体" w:cs="宋体"/>
        </w:rPr>
      </w:pPr>
      <w:r>
        <w:rPr>
          <w:rFonts w:hAnsi="宋体" w:cs="宋体"/>
        </w:rPr>
        <w:t>賈曹杰 （1364—1432） 藏傳佛教格魯派（黄教）僧。本名達瑪仁欽。明後藏仰垛人。十歲時依仁欽堅贊為親教師，依童戒出家受沙彌戒。又從吉祥怙習藏文文法。次依崗僅慶喜祥，仁達哇</w:t>
      </w:r>
      <w:r>
        <w:rPr>
          <w:rFonts w:hint="eastAsia" w:ascii="MS Mincho" w:hAnsi="MS Mincho" w:eastAsia="MS Mincho" w:cs="MS Mincho"/>
        </w:rPr>
        <w:t>・</w:t>
      </w:r>
      <w:r>
        <w:rPr>
          <w:rFonts w:hint="eastAsia" w:hAnsi="宋体" w:cs="宋体"/>
        </w:rPr>
        <w:t>旬努洛追等習顯密諸法。二十五歲在後藏拉垛受近圓戒。因與薩迦、桑樸等寺諸大德辯論而獲</w:t>
      </w:r>
      <w:r>
        <w:rPr>
          <w:rFonts w:hAnsi="宋体" w:cs="宋体"/>
        </w:rPr>
        <w:t>“噶居巴”之稱。後至前藏依止宗喀巴二十餘年，為第一大弟子。永樂十七年（1419），宗喀巴臨終時把自己的衣帽傳給他，令他繼承法位。宣德六年（1431），赴内寧寺朝禮寳幢遺塔時遇宗喀巴另一弟子克主杰，遂同回噶丹寺，並請克主杰住持法座，己則退居嘉康静修。次年在拉薩布達拉宫示寂。遺體由克主杰率衆運回噶丹寺火化。著作很多，因明方面有：《釋量論頌釋》、《决定量論大疏》等十一種；中觀方面有：《中論八大難義備忘録》等九種；現觀莊嚴論方面有：《現觀莊嚴論顯義解心藏莊嚴論》等四種；其餘有：《大乘寳性論釋》等七種；密宗方面有：《集密妙吉祥金剛曼荼羅儀軌》等八種。</w:t>
      </w:r>
    </w:p>
    <w:p w14:paraId="33E9B7CC">
      <w:pPr>
        <w:pStyle w:val="2"/>
        <w:rPr>
          <w:rFonts w:hAnsi="宋体" w:cs="宋体"/>
        </w:rPr>
      </w:pPr>
    </w:p>
    <w:p w14:paraId="283CCF6C">
      <w:pPr>
        <w:pStyle w:val="2"/>
        <w:rPr>
          <w:rFonts w:hAnsi="宋体" w:cs="宋体"/>
        </w:rPr>
      </w:pPr>
      <w:r>
        <w:rPr>
          <w:rFonts w:hAnsi="宋体" w:cs="宋体"/>
        </w:rPr>
        <w:t>賈龍文 清居士。法名達真。雲間（上海松江）人。九歲父母俱喪，兄龍媒撫養。明亡後諸事不豫，發願念佛齋僧。後參佛果聞、韜明宗、三默權、霽崙永諸禪宿，苦參六載，一夜聽更鑼聲徹悟。受報恩佛杲沟記荊。隨緣應接，逞性逍遙。見《五燈全書》九七。</w:t>
      </w:r>
    </w:p>
    <w:p w14:paraId="3FEE328F">
      <w:pPr>
        <w:pStyle w:val="2"/>
        <w:rPr>
          <w:rFonts w:hAnsi="宋体" w:cs="宋体"/>
        </w:rPr>
      </w:pPr>
    </w:p>
    <w:p w14:paraId="30166700">
      <w:pPr>
        <w:pStyle w:val="2"/>
        <w:rPr>
          <w:rFonts w:hAnsi="宋体" w:cs="宋体"/>
        </w:rPr>
      </w:pPr>
      <w:r>
        <w:rPr>
          <w:rFonts w:hAnsi="宋体" w:cs="宋体"/>
        </w:rPr>
        <w:t>感遇 即陳遇。</w:t>
      </w:r>
    </w:p>
    <w:p w14:paraId="667A36AD">
      <w:pPr>
        <w:pStyle w:val="2"/>
        <w:rPr>
          <w:rFonts w:hAnsi="宋体" w:cs="宋体"/>
        </w:rPr>
      </w:pPr>
    </w:p>
    <w:p w14:paraId="79907637">
      <w:pPr>
        <w:pStyle w:val="2"/>
        <w:rPr>
          <w:rFonts w:hAnsi="宋体" w:cs="宋体"/>
        </w:rPr>
      </w:pPr>
      <w:r>
        <w:rPr>
          <w:rFonts w:hAnsi="宋体" w:cs="宋体"/>
        </w:rPr>
        <w:t>感温 五代後梁僧。從投子大同得法。繼住舒州投子山。一日遊山，見蟬蛻，侍者問曰：殼在這裏，蟬向甚麼處去？師拈殼就耳畔搖三五下，作蟬聲，侍者開悟。見《景德傳燈録》一五、《五燈會元》六、《教外別傳》一四、《五燈嚴統》六。</w:t>
      </w:r>
    </w:p>
    <w:p w14:paraId="36142759">
      <w:pPr>
        <w:pStyle w:val="2"/>
        <w:rPr>
          <w:rFonts w:hAnsi="宋体" w:cs="宋体"/>
        </w:rPr>
      </w:pPr>
    </w:p>
    <w:p w14:paraId="3E36557A">
      <w:pPr>
        <w:pStyle w:val="2"/>
        <w:rPr>
          <w:rFonts w:hAnsi="宋体" w:cs="宋体"/>
        </w:rPr>
      </w:pPr>
      <w:r>
        <w:rPr>
          <w:rFonts w:hAnsi="宋体" w:cs="宋体"/>
        </w:rPr>
        <w:t>碎佛 即夏曾佑。</w:t>
      </w:r>
    </w:p>
    <w:p w14:paraId="457A027C">
      <w:pPr>
        <w:pStyle w:val="2"/>
        <w:rPr>
          <w:rFonts w:hAnsi="宋体" w:cs="宋体"/>
        </w:rPr>
      </w:pPr>
    </w:p>
    <w:p w14:paraId="74BE2EBA">
      <w:pPr>
        <w:pStyle w:val="2"/>
        <w:rPr>
          <w:rFonts w:hAnsi="宋体" w:cs="宋体"/>
        </w:rPr>
      </w:pPr>
      <w:r>
        <w:rPr>
          <w:rFonts w:hAnsi="宋体" w:cs="宋体"/>
        </w:rPr>
        <w:t>碎塵 即本鏗。</w:t>
      </w:r>
    </w:p>
    <w:p w14:paraId="3F13940D">
      <w:pPr>
        <w:pStyle w:val="2"/>
        <w:rPr>
          <w:rFonts w:hAnsi="宋体" w:cs="宋体"/>
        </w:rPr>
      </w:pPr>
    </w:p>
    <w:p w14:paraId="6D238193">
      <w:pPr>
        <w:pStyle w:val="2"/>
        <w:rPr>
          <w:rFonts w:hAnsi="宋体" w:cs="宋体"/>
        </w:rPr>
      </w:pPr>
      <w:r>
        <w:rPr>
          <w:rFonts w:hAnsi="宋体" w:cs="宋体"/>
        </w:rPr>
        <w:t>電庵 清僧。名本旭。依天童道忘受法。住京師戒壇寺。見《五燈全書》七三。</w:t>
      </w:r>
    </w:p>
    <w:p w14:paraId="062ECFDA">
      <w:pPr>
        <w:pStyle w:val="2"/>
        <w:rPr>
          <w:rFonts w:hAnsi="宋体" w:cs="宋体"/>
        </w:rPr>
      </w:pPr>
    </w:p>
    <w:p w14:paraId="4CE8A3F4">
      <w:pPr>
        <w:pStyle w:val="2"/>
        <w:rPr>
          <w:rFonts w:hAnsi="宋体" w:cs="宋体"/>
        </w:rPr>
      </w:pPr>
      <w:r>
        <w:rPr>
          <w:rFonts w:hAnsi="宋体" w:cs="宋体"/>
        </w:rPr>
        <w:t>雷舌 清僧。蔣維和子，與弟月山，少習弓馬，後遇僧指點，豁然頓悟，同祝髮精修。雷舌居西域庵，月山傳鉢義興龍池歸，結庵東城，俱為法祖，各有《語録》、《詩稿》。見《武進陽湖合志》。</w:t>
      </w:r>
    </w:p>
    <w:p w14:paraId="13E6A59B">
      <w:pPr>
        <w:pStyle w:val="2"/>
        <w:rPr>
          <w:rFonts w:hAnsi="宋体" w:cs="宋体"/>
        </w:rPr>
      </w:pPr>
    </w:p>
    <w:p w14:paraId="126BD63F">
      <w:pPr>
        <w:pStyle w:val="2"/>
        <w:rPr>
          <w:rFonts w:hAnsi="宋体" w:cs="宋体"/>
        </w:rPr>
      </w:pPr>
      <w:r>
        <w:rPr>
          <w:rFonts w:hAnsi="宋体" w:cs="宋体"/>
        </w:rPr>
        <w:t>雷谷 即楊用廣。</w:t>
      </w:r>
    </w:p>
    <w:p w14:paraId="4E06E56F">
      <w:pPr>
        <w:pStyle w:val="2"/>
        <w:rPr>
          <w:rFonts w:hAnsi="宋体" w:cs="宋体"/>
        </w:rPr>
      </w:pPr>
    </w:p>
    <w:p w14:paraId="799CB627">
      <w:pPr>
        <w:pStyle w:val="2"/>
        <w:rPr>
          <w:rFonts w:hAnsi="宋体" w:cs="宋体"/>
        </w:rPr>
      </w:pPr>
      <w:r>
        <w:rPr>
          <w:rFonts w:hAnsi="宋体" w:cs="宋体"/>
        </w:rPr>
        <w:t>雷音 （？—1710） 清僧。初名子嚴。山西洪洞人。日本東山帝元禄六年（1693）東渡，住長崎興福寺，為第六世。在職三年。見《長崎古今集覽》、《長崎志》。</w:t>
      </w:r>
    </w:p>
    <w:p w14:paraId="0C04E66A">
      <w:pPr>
        <w:pStyle w:val="2"/>
        <w:rPr>
          <w:rFonts w:hAnsi="宋体" w:cs="宋体"/>
        </w:rPr>
      </w:pPr>
    </w:p>
    <w:p w14:paraId="330827E2">
      <w:pPr>
        <w:pStyle w:val="2"/>
        <w:rPr>
          <w:rFonts w:hAnsi="宋体" w:cs="宋体"/>
        </w:rPr>
      </w:pPr>
      <w:r>
        <w:rPr>
          <w:rFonts w:hAnsi="宋体" w:cs="宋体"/>
        </w:rPr>
        <w:t>雷書 即穎禪師</w:t>
      </w:r>
      <w:r>
        <w:rPr>
          <w:rFonts w:hint="eastAsia" w:ascii="MS Mincho" w:hAnsi="MS Mincho" w:eastAsia="MS Mincho" w:cs="MS Mincho"/>
        </w:rPr>
        <w:t>❶</w:t>
      </w:r>
      <w:r>
        <w:rPr>
          <w:rFonts w:hAnsi="宋体" w:cs="宋体"/>
        </w:rPr>
        <w:t>。</w:t>
      </w:r>
    </w:p>
    <w:p w14:paraId="5AEEC57E">
      <w:pPr>
        <w:pStyle w:val="2"/>
        <w:rPr>
          <w:rFonts w:hAnsi="宋体" w:cs="宋体"/>
        </w:rPr>
      </w:pPr>
    </w:p>
    <w:p w14:paraId="151B5C0D">
      <w:pPr>
        <w:pStyle w:val="2"/>
        <w:rPr>
          <w:rFonts w:hAnsi="宋体" w:cs="宋体"/>
        </w:rPr>
      </w:pPr>
      <w:r>
        <w:rPr>
          <w:rFonts w:hAnsi="宋体" w:cs="宋体"/>
        </w:rPr>
        <w:t>雷淵 清僧。上海人。有《龍華詩藁》。見同治《上海縣志》二七。</w:t>
      </w:r>
    </w:p>
    <w:p w14:paraId="55A71A11">
      <w:pPr>
        <w:pStyle w:val="2"/>
        <w:rPr>
          <w:rFonts w:hAnsi="宋体" w:cs="宋体"/>
        </w:rPr>
      </w:pPr>
    </w:p>
    <w:p w14:paraId="069FD2A0">
      <w:pPr>
        <w:pStyle w:val="2"/>
        <w:rPr>
          <w:rFonts w:hAnsi="宋体" w:cs="宋体"/>
        </w:rPr>
      </w:pPr>
      <w:r>
        <w:rPr>
          <w:rFonts w:hAnsi="宋体" w:cs="宋体"/>
        </w:rPr>
        <w:t>雷隱 即良震。</w:t>
      </w:r>
    </w:p>
    <w:p w14:paraId="3C5FEC70">
      <w:pPr>
        <w:pStyle w:val="2"/>
        <w:rPr>
          <w:rFonts w:hAnsi="宋体" w:cs="宋体"/>
        </w:rPr>
      </w:pPr>
    </w:p>
    <w:p w14:paraId="46FE53E3">
      <w:pPr>
        <w:pStyle w:val="2"/>
        <w:rPr>
          <w:rFonts w:hAnsi="宋体" w:cs="宋体"/>
        </w:rPr>
      </w:pPr>
      <w:r>
        <w:rPr>
          <w:rFonts w:hAnsi="宋体" w:cs="宋体"/>
        </w:rPr>
        <w:t>雷石庵 清僧。字躍龍。新興（今屬廣東）人。清貞自守。魏忠賢權傾中外時，避不與交。</w:t>
      </w:r>
    </w:p>
    <w:p w14:paraId="25E50515">
      <w:pPr>
        <w:pStyle w:val="2"/>
        <w:rPr>
          <w:rFonts w:hAnsi="宋体" w:cs="宋体"/>
        </w:rPr>
      </w:pPr>
    </w:p>
    <w:p w14:paraId="5E00B365">
      <w:pPr>
        <w:pStyle w:val="2"/>
        <w:rPr>
          <w:rFonts w:hAnsi="宋体" w:cs="宋体"/>
        </w:rPr>
      </w:pPr>
      <w:r>
        <w:rPr>
          <w:rFonts w:hAnsi="宋体" w:cs="宋体"/>
        </w:rPr>
        <w:t>〈861〉</w:t>
      </w:r>
    </w:p>
    <w:p w14:paraId="5BEF0F71">
      <w:pPr>
        <w:pStyle w:val="2"/>
        <w:rPr>
          <w:rFonts w:hAnsi="宋体" w:cs="宋体"/>
        </w:rPr>
      </w:pPr>
    </w:p>
    <w:p w14:paraId="7D305583">
      <w:pPr>
        <w:pStyle w:val="2"/>
        <w:rPr>
          <w:rFonts w:hAnsi="宋体" w:cs="宋体"/>
        </w:rPr>
      </w:pPr>
      <w:r>
        <w:rPr>
          <w:rFonts w:hAnsi="宋体" w:cs="宋体"/>
        </w:rPr>
        <w:t>永曆帝奔滇，以前禮部尚書起為刑部尚書，從駕西行，途次失散，憂憤國事，遂薙髮為僧，隱騰越雪山中。見《廿我齋集》、《景邃堂題跋》一、《滇詩拾遺補》四。</w:t>
      </w:r>
    </w:p>
    <w:p w14:paraId="424D7F45">
      <w:pPr>
        <w:pStyle w:val="2"/>
        <w:rPr>
          <w:rFonts w:hAnsi="宋体" w:cs="宋体"/>
        </w:rPr>
      </w:pPr>
    </w:p>
    <w:p w14:paraId="32185D7F">
      <w:pPr>
        <w:pStyle w:val="2"/>
        <w:rPr>
          <w:rFonts w:hAnsi="宋体" w:cs="宋体"/>
        </w:rPr>
      </w:pPr>
      <w:r>
        <w:rPr>
          <w:rFonts w:hAnsi="宋体" w:cs="宋体"/>
        </w:rPr>
        <w:t>雷次宗 （386—448） 劉宋居士。字仲倫。南昌（今屬江西）人。少入廬山，師事慧遠，篤志好學，不交世務。精於《毛詩》、《三禮》之學。元嘉中，徵至京師，開館鶏籠山，聚徒教授。頃之還廬山。尋又徵詣京師，為築室鍾山，謂之招隱館，使為皇太子諸王講《喪服》。見《佛祖统紀》二七、《宋書》九三、《南史》七五、《梁高僧傳》六《慧遠傳》、《東林十八高賢傳》六。</w:t>
      </w:r>
    </w:p>
    <w:p w14:paraId="6BC7AC66">
      <w:pPr>
        <w:pStyle w:val="2"/>
        <w:rPr>
          <w:rFonts w:hAnsi="宋体" w:cs="宋体"/>
        </w:rPr>
      </w:pPr>
    </w:p>
    <w:p w14:paraId="662DA808">
      <w:pPr>
        <w:pStyle w:val="2"/>
        <w:rPr>
          <w:rFonts w:hAnsi="宋体" w:cs="宋体"/>
        </w:rPr>
      </w:pPr>
      <w:r>
        <w:rPr>
          <w:rFonts w:hAnsi="宋体" w:cs="宋体"/>
        </w:rPr>
        <w:t>損庵 即能義。</w:t>
      </w:r>
    </w:p>
    <w:p w14:paraId="0094392A">
      <w:pPr>
        <w:pStyle w:val="2"/>
        <w:rPr>
          <w:rFonts w:hAnsi="宋体" w:cs="宋体"/>
        </w:rPr>
      </w:pPr>
    </w:p>
    <w:p w14:paraId="5161B635">
      <w:pPr>
        <w:pStyle w:val="2"/>
        <w:rPr>
          <w:rFonts w:hAnsi="宋体" w:cs="宋体"/>
        </w:rPr>
      </w:pPr>
      <w:r>
        <w:rPr>
          <w:rFonts w:hAnsi="宋体" w:cs="宋体"/>
        </w:rPr>
        <w:t>損巖 即本堅。</w:t>
      </w:r>
    </w:p>
    <w:p w14:paraId="2C97E0B4">
      <w:pPr>
        <w:pStyle w:val="2"/>
        <w:rPr>
          <w:rFonts w:hAnsi="宋体" w:cs="宋体"/>
        </w:rPr>
      </w:pPr>
    </w:p>
    <w:p w14:paraId="59942956">
      <w:pPr>
        <w:pStyle w:val="2"/>
        <w:rPr>
          <w:rFonts w:hAnsi="宋体" w:cs="宋体"/>
        </w:rPr>
      </w:pPr>
      <w:r>
        <w:rPr>
          <w:rFonts w:hAnsi="宋体" w:cs="宋体"/>
        </w:rPr>
        <w:t>頓如 清僧。字瀹門，號小慵。住歸安演教寺。善詩文。有《逃禪集》。見《國朝湖州詩續録》一六。</w:t>
      </w:r>
    </w:p>
    <w:p w14:paraId="2402C12E">
      <w:pPr>
        <w:pStyle w:val="2"/>
        <w:rPr>
          <w:rFonts w:hAnsi="宋体" w:cs="宋体"/>
        </w:rPr>
      </w:pPr>
    </w:p>
    <w:p w14:paraId="18B9BBA2">
      <w:pPr>
        <w:pStyle w:val="2"/>
        <w:rPr>
          <w:rFonts w:hAnsi="宋体" w:cs="宋体"/>
        </w:rPr>
      </w:pPr>
      <w:r>
        <w:rPr>
          <w:rFonts w:hAnsi="宋体" w:cs="宋体"/>
        </w:rPr>
        <w:t>頓悟 即方禪師</w:t>
      </w:r>
      <w:r>
        <w:rPr>
          <w:rFonts w:hint="eastAsia" w:ascii="MS Mincho" w:hAnsi="MS Mincho" w:eastAsia="MS Mincho" w:cs="MS Mincho"/>
        </w:rPr>
        <w:t>❺</w:t>
      </w:r>
      <w:r>
        <w:rPr>
          <w:rFonts w:hAnsi="宋体" w:cs="宋体"/>
        </w:rPr>
        <w:t>。</w:t>
      </w:r>
    </w:p>
    <w:p w14:paraId="285FF8FD">
      <w:pPr>
        <w:pStyle w:val="2"/>
        <w:rPr>
          <w:rFonts w:hAnsi="宋体" w:cs="宋体"/>
        </w:rPr>
      </w:pPr>
    </w:p>
    <w:p w14:paraId="04DFD22A">
      <w:pPr>
        <w:pStyle w:val="2"/>
        <w:rPr>
          <w:rFonts w:hAnsi="宋体" w:cs="宋体"/>
        </w:rPr>
      </w:pPr>
      <w:r>
        <w:rPr>
          <w:rFonts w:hAnsi="宋体" w:cs="宋体"/>
        </w:rPr>
        <w:t>頓覺 （？—1879） 清僧。字智海。永康（今屬浙江）人。幼於杭之雲棲西方庵披薙。受具於東天目昭明寺。兵燹之後，殿宇荒蕪，頓覺回山重修，卒復舊觀。已而移錫普照，又新修之。見《新續高僧傳四集》五九。</w:t>
      </w:r>
    </w:p>
    <w:p w14:paraId="198E36FA">
      <w:pPr>
        <w:pStyle w:val="2"/>
        <w:rPr>
          <w:rFonts w:hAnsi="宋体" w:cs="宋体"/>
        </w:rPr>
      </w:pPr>
    </w:p>
    <w:p w14:paraId="7FDFE49E">
      <w:pPr>
        <w:pStyle w:val="2"/>
        <w:rPr>
          <w:rFonts w:hAnsi="宋体" w:cs="宋体"/>
        </w:rPr>
      </w:pPr>
      <w:r>
        <w:rPr>
          <w:rFonts w:hAnsi="宋体" w:cs="宋体"/>
        </w:rPr>
        <w:t>裘和尚 明僧。台州（浙江臨海）人。幼歲出家，住國清寺。洪武初，遊外二十年而歸。異跡甚多。見《補續高僧傳》一九、民國《台州府志》一四〇。</w:t>
      </w:r>
    </w:p>
    <w:p w14:paraId="4B526C65">
      <w:pPr>
        <w:pStyle w:val="2"/>
        <w:rPr>
          <w:rFonts w:hAnsi="宋体" w:cs="宋体"/>
        </w:rPr>
      </w:pPr>
    </w:p>
    <w:p w14:paraId="34154738">
      <w:pPr>
        <w:pStyle w:val="2"/>
        <w:rPr>
          <w:rFonts w:hAnsi="宋体" w:cs="宋体"/>
        </w:rPr>
      </w:pPr>
      <w:r>
        <w:rPr>
          <w:rFonts w:hAnsi="宋体" w:cs="宋体"/>
        </w:rPr>
        <w:t>［虞］</w:t>
      </w:r>
    </w:p>
    <w:p w14:paraId="2F59F1BB">
      <w:pPr>
        <w:pStyle w:val="2"/>
        <w:rPr>
          <w:rFonts w:hAnsi="宋体" w:cs="宋体"/>
        </w:rPr>
      </w:pPr>
    </w:p>
    <w:p w14:paraId="289B6A3A">
      <w:pPr>
        <w:pStyle w:val="2"/>
        <w:rPr>
          <w:rFonts w:hAnsi="宋体" w:cs="宋体"/>
        </w:rPr>
      </w:pPr>
      <w:r>
        <w:rPr>
          <w:rFonts w:hAnsi="宋体" w:cs="宋体"/>
        </w:rPr>
        <w:t>虞集 （1272—1348） 元居士。字伯生，號邵庵。臨川（今屬江西）人。大德初任國子助教，纍官至奎章閣侍書學士。嘗曰：佛以因果二法，制服得天下人心，無論智愚賢惡總出不得這兩個字。撰有北磵簡、晦機熙兩師塔銘和《杭州報國寺鐘銘》，盛贊佛説。見《元史》一八一、《佛法金湯編》一六。</w:t>
      </w:r>
    </w:p>
    <w:p w14:paraId="6D46FDFF">
      <w:pPr>
        <w:pStyle w:val="2"/>
        <w:rPr>
          <w:rFonts w:hAnsi="宋体" w:cs="宋体"/>
        </w:rPr>
      </w:pPr>
    </w:p>
    <w:p w14:paraId="578B120D">
      <w:pPr>
        <w:pStyle w:val="2"/>
        <w:rPr>
          <w:rFonts w:hAnsi="宋体" w:cs="宋体"/>
        </w:rPr>
      </w:pPr>
      <w:r>
        <w:rPr>
          <w:rFonts w:hAnsi="宋体" w:cs="宋体"/>
        </w:rPr>
        <w:t>虞愚 （1909—1989） 現代因明學家，佛教學者。原名德元，字竹園，一字佛心。原籍浙江山陰（紹興），生於福建厦門。初入武昌佛學院就讀。後入南京支那內學院學唯識、因明。1929年畢業於上海大厦大學預科。1934年畢業於厦門大學，後留校任教。畢業時發表《因明學發凡》論文，開始重視因明研究。時太虚任閩南佛學院院長，講課時常往聽講，並作記録。抗戰期間在漢藏教理院任教。其後歷任貴州大學、厦門大學教授、副教授。1946年曾至臺灣講學。1956年到北京任中國佛學院教授，參加錫蘭（斯里蘭卡）英文《佛教百科全書》中國佛教部分的編纂。後任中國社會科學院文學研究所、哲學研究所研究員，中國佛教文化研究所特約研究員。為中國佛教協會常務理事。生平對因明、唯識均深有研究，見解獨到。又愛好文學、書法。有《因明學》、《中國名學》、《印度邏輯》、《慈恩宗》、《唯識學的知識論》和《北山樓詩集》等。</w:t>
      </w:r>
    </w:p>
    <w:p w14:paraId="0D4064A7">
      <w:pPr>
        <w:pStyle w:val="2"/>
        <w:rPr>
          <w:rFonts w:hAnsi="宋体" w:cs="宋体"/>
        </w:rPr>
      </w:pPr>
    </w:p>
    <w:p w14:paraId="7A620BAB">
      <w:pPr>
        <w:pStyle w:val="2"/>
        <w:rPr>
          <w:rFonts w:hAnsi="宋体" w:cs="宋体"/>
        </w:rPr>
      </w:pPr>
      <w:r>
        <w:rPr>
          <w:rFonts w:hAnsi="宋体" w:cs="宋体"/>
        </w:rPr>
        <w:t>虞巒 即岳嵐。</w:t>
      </w:r>
    </w:p>
    <w:p w14:paraId="1E669762">
      <w:pPr>
        <w:pStyle w:val="2"/>
        <w:rPr>
          <w:rFonts w:hAnsi="宋体" w:cs="宋体"/>
        </w:rPr>
      </w:pPr>
    </w:p>
    <w:p w14:paraId="60CA529B">
      <w:pPr>
        <w:pStyle w:val="2"/>
        <w:rPr>
          <w:rFonts w:hAnsi="宋体" w:cs="宋体"/>
        </w:rPr>
      </w:pPr>
      <w:r>
        <w:rPr>
          <w:rFonts w:hAnsi="宋体" w:cs="宋体"/>
        </w:rPr>
        <w:t>虞世南 （558—638） 唐居士。字伯施。餘姚（今屬浙江）人。隋大業中纍官至秘書郎，唐太宗時為弘文館學士，後任銀青光禄大夫。謚文懿。貞觀八年（634），世南立疏曰：弟子早年忽遇重患，當時運心差愈之日，奉設千人齋。今謹於道場供千僧蔬食，以其願力，希生生世世常無病惱，七世久遠，六道寃親，並同今願。撰有《幽州昭仁寺碑》。見《佛法金湯編》八。</w:t>
      </w:r>
    </w:p>
    <w:p w14:paraId="4CCFF380">
      <w:pPr>
        <w:pStyle w:val="2"/>
        <w:rPr>
          <w:rFonts w:hAnsi="宋体" w:cs="宋体"/>
        </w:rPr>
      </w:pPr>
    </w:p>
    <w:p w14:paraId="60BD649E">
      <w:pPr>
        <w:pStyle w:val="2"/>
        <w:rPr>
          <w:rFonts w:hAnsi="宋体" w:cs="宋体"/>
        </w:rPr>
      </w:pPr>
      <w:r>
        <w:rPr>
          <w:rFonts w:hAnsi="宋体" w:cs="宋体"/>
        </w:rPr>
        <w:t>虞孝敬 梁居士。湘東王記室。撰有《内典博要》，該羅經論要事，備皆收録。後出家。見《歷代三寳記》一一。</w:t>
      </w:r>
    </w:p>
    <w:p w14:paraId="5CC9E98C">
      <w:pPr>
        <w:pStyle w:val="2"/>
        <w:rPr>
          <w:rFonts w:hAnsi="宋体" w:cs="宋体"/>
        </w:rPr>
      </w:pPr>
    </w:p>
    <w:p w14:paraId="49118C21">
      <w:pPr>
        <w:pStyle w:val="2"/>
        <w:rPr>
          <w:rFonts w:hAnsi="宋体" w:cs="宋体"/>
        </w:rPr>
      </w:pPr>
      <w:r>
        <w:rPr>
          <w:rFonts w:hAnsi="宋体" w:cs="宋体"/>
        </w:rPr>
        <w:t>虞淳熙 明居士。字長孺。錢塘（浙江杭州）人。萬曆間進士。父喪，盧墓三年，每晨起</w:t>
      </w:r>
    </w:p>
    <w:p w14:paraId="4139B9E3">
      <w:pPr>
        <w:pStyle w:val="2"/>
        <w:rPr>
          <w:rFonts w:hAnsi="宋体" w:cs="宋体"/>
        </w:rPr>
      </w:pPr>
    </w:p>
    <w:p w14:paraId="5E9D0285">
      <w:pPr>
        <w:pStyle w:val="2"/>
        <w:rPr>
          <w:rFonts w:hAnsi="宋体" w:cs="宋体"/>
        </w:rPr>
      </w:pPr>
      <w:r>
        <w:rPr>
          <w:rFonts w:hAnsi="宋体" w:cs="宋体"/>
        </w:rPr>
        <w:t>〈862〉</w:t>
      </w:r>
    </w:p>
    <w:p w14:paraId="487685FA">
      <w:pPr>
        <w:pStyle w:val="2"/>
        <w:rPr>
          <w:rFonts w:hAnsi="宋体" w:cs="宋体"/>
        </w:rPr>
      </w:pPr>
    </w:p>
    <w:p w14:paraId="05FEA39D">
      <w:pPr>
        <w:pStyle w:val="2"/>
        <w:rPr>
          <w:rFonts w:hAnsi="宋体" w:cs="宋体"/>
        </w:rPr>
      </w:pPr>
      <w:r>
        <w:rPr>
          <w:rFonts w:hAnsi="宋体" w:cs="宋体"/>
        </w:rPr>
        <w:t>拜墓畢，即往雲棲問法，作《净土四十八問》。服除起職，方司主事，頃告歸，携弟淳貞共上天目。雲棲勸其回向净土，遂終日行之。已而還官，遷主客司員外郎，改司勳。復乞歸，入南屏不出。淳貞亦隱靈鷲以老。見《德園集附録》、《居士傳》四二。</w:t>
      </w:r>
    </w:p>
    <w:p w14:paraId="14D75EB5">
      <w:pPr>
        <w:pStyle w:val="2"/>
        <w:rPr>
          <w:rFonts w:hAnsi="宋体" w:cs="宋体"/>
        </w:rPr>
      </w:pPr>
    </w:p>
    <w:p w14:paraId="255900B9">
      <w:pPr>
        <w:pStyle w:val="2"/>
        <w:rPr>
          <w:rFonts w:hAnsi="宋体" w:cs="宋体"/>
        </w:rPr>
      </w:pPr>
      <w:r>
        <w:rPr>
          <w:rFonts w:hAnsi="宋体" w:cs="宋体"/>
        </w:rPr>
        <w:t>虞德元 即虞愚。</w:t>
      </w:r>
    </w:p>
    <w:p w14:paraId="627D912C">
      <w:pPr>
        <w:pStyle w:val="2"/>
        <w:rPr>
          <w:rFonts w:hAnsi="宋体" w:cs="宋体"/>
        </w:rPr>
      </w:pPr>
    </w:p>
    <w:p w14:paraId="06372845">
      <w:pPr>
        <w:pStyle w:val="2"/>
        <w:rPr>
          <w:rFonts w:hAnsi="宋体" w:cs="宋体"/>
        </w:rPr>
      </w:pPr>
      <w:r>
        <w:rPr>
          <w:rFonts w:hAnsi="宋体" w:cs="宋体"/>
        </w:rPr>
        <w:t>業方 （？—766） 唐僧。解脫之法孫。貌古神奇，禮誦無倦，不捨利物，頗多神異。嘗肄業太原昭果寺。後於秘魔巖翹足而化。見《宋高僧傳》二六、《六學僧傳》一〇、光緒《山西通志》一六〇。</w:t>
      </w:r>
    </w:p>
    <w:p w14:paraId="0D108608">
      <w:pPr>
        <w:pStyle w:val="2"/>
        <w:rPr>
          <w:rFonts w:hAnsi="宋体" w:cs="宋体"/>
        </w:rPr>
      </w:pPr>
    </w:p>
    <w:p w14:paraId="4DF2A5C4">
      <w:pPr>
        <w:pStyle w:val="2"/>
        <w:rPr>
          <w:rFonts w:hAnsi="宋体" w:cs="宋体"/>
        </w:rPr>
      </w:pPr>
      <w:r>
        <w:rPr>
          <w:rFonts w:hAnsi="宋体" w:cs="宋体"/>
        </w:rPr>
        <w:t>業首 （373—462） 劉宋尼僧。彭城（江蘇徐州）張氏。風觀峻整，戒行清白，武帝重之。元嘉中，范氏施地為立青園寺，潘貴妃為立佛殿。徒衆百餘人。見《比丘尼傳》二。</w:t>
      </w:r>
    </w:p>
    <w:p w14:paraId="70CE2744">
      <w:pPr>
        <w:pStyle w:val="2"/>
        <w:rPr>
          <w:rFonts w:hAnsi="宋体" w:cs="宋体"/>
        </w:rPr>
      </w:pPr>
    </w:p>
    <w:p w14:paraId="2FC55E74">
      <w:pPr>
        <w:pStyle w:val="2"/>
        <w:rPr>
          <w:rFonts w:hAnsi="宋体" w:cs="宋体"/>
        </w:rPr>
      </w:pPr>
      <w:r>
        <w:rPr>
          <w:rFonts w:hAnsi="宋体" w:cs="宋体"/>
        </w:rPr>
        <w:t xml:space="preserve">業海 </w:t>
      </w:r>
      <w:r>
        <w:rPr>
          <w:rFonts w:hint="eastAsia" w:ascii="MS Mincho" w:hAnsi="MS Mincho" w:eastAsia="MS Mincho" w:cs="MS Mincho"/>
        </w:rPr>
        <w:t>❶</w:t>
      </w:r>
      <w:r>
        <w:rPr>
          <w:rFonts w:hAnsi="宋体" w:cs="宋体"/>
        </w:rPr>
        <w:t>即子清。</w:t>
      </w:r>
      <w:r>
        <w:rPr>
          <w:rFonts w:hint="eastAsia" w:ascii="MS Mincho" w:hAnsi="MS Mincho" w:eastAsia="MS Mincho" w:cs="MS Mincho"/>
        </w:rPr>
        <w:t>❷</w:t>
      </w:r>
      <w:r>
        <w:rPr>
          <w:rFonts w:hAnsi="宋体" w:cs="宋体"/>
        </w:rPr>
        <w:t>即本净</w:t>
      </w:r>
      <w:r>
        <w:rPr>
          <w:rFonts w:hint="eastAsia" w:ascii="MS Mincho" w:hAnsi="MS Mincho" w:eastAsia="MS Mincho" w:cs="MS Mincho"/>
        </w:rPr>
        <w:t>❶</w:t>
      </w:r>
      <w:r>
        <w:rPr>
          <w:rFonts w:hAnsi="宋体" w:cs="宋体"/>
        </w:rPr>
        <w:t>。</w:t>
      </w:r>
    </w:p>
    <w:p w14:paraId="41C560A2">
      <w:pPr>
        <w:pStyle w:val="2"/>
        <w:rPr>
          <w:rFonts w:hAnsi="宋体" w:cs="宋体"/>
        </w:rPr>
      </w:pPr>
    </w:p>
    <w:p w14:paraId="4C18EE2F">
      <w:pPr>
        <w:pStyle w:val="2"/>
        <w:rPr>
          <w:rFonts w:hAnsi="宋体" w:cs="宋体"/>
        </w:rPr>
      </w:pPr>
      <w:r>
        <w:rPr>
          <w:rFonts w:hAnsi="宋体" w:cs="宋体"/>
        </w:rPr>
        <w:t>睦堂 即元潔。</w:t>
      </w:r>
    </w:p>
    <w:p w14:paraId="737657EA">
      <w:pPr>
        <w:pStyle w:val="2"/>
        <w:rPr>
          <w:rFonts w:hAnsi="宋体" w:cs="宋体"/>
        </w:rPr>
      </w:pPr>
    </w:p>
    <w:p w14:paraId="1E1799DB">
      <w:pPr>
        <w:pStyle w:val="2"/>
        <w:rPr>
          <w:rFonts w:hAnsi="宋体" w:cs="宋体"/>
        </w:rPr>
      </w:pPr>
      <w:r>
        <w:rPr>
          <w:rFonts w:hAnsi="宋体" w:cs="宋体"/>
        </w:rPr>
        <w:t>睦聞 即超純。</w:t>
      </w:r>
    </w:p>
    <w:p w14:paraId="0A762521">
      <w:pPr>
        <w:pStyle w:val="2"/>
        <w:rPr>
          <w:rFonts w:hAnsi="宋体" w:cs="宋体"/>
        </w:rPr>
      </w:pPr>
    </w:p>
    <w:p w14:paraId="717B09CC">
      <w:pPr>
        <w:pStyle w:val="2"/>
        <w:rPr>
          <w:rFonts w:hAnsi="宋体" w:cs="宋体"/>
        </w:rPr>
      </w:pPr>
      <w:r>
        <w:rPr>
          <w:rFonts w:hAnsi="宋体" w:cs="宋体"/>
        </w:rPr>
        <w:t>睦瞿 清僧。名固。參燕居申契旨。開法武攸梅山聖林寺。見《五燈全書》八八。</w:t>
      </w:r>
    </w:p>
    <w:p w14:paraId="1833DAC3">
      <w:pPr>
        <w:pStyle w:val="2"/>
        <w:rPr>
          <w:rFonts w:hAnsi="宋体" w:cs="宋体"/>
        </w:rPr>
      </w:pPr>
    </w:p>
    <w:p w14:paraId="185C23DD">
      <w:pPr>
        <w:pStyle w:val="2"/>
        <w:rPr>
          <w:rFonts w:hAnsi="宋体" w:cs="宋体"/>
        </w:rPr>
      </w:pPr>
      <w:r>
        <w:rPr>
          <w:rFonts w:hAnsi="宋体" w:cs="宋体"/>
        </w:rPr>
        <w:t>睦禪師 宋僧。洞山守初法嗣。開法岳州乾明寺。見《天聖廣燈録》二二、《五燈會元》一五、《教外別傳》一二、《五燈全書》三二、《五燈嚴統》一五。</w:t>
      </w:r>
    </w:p>
    <w:p w14:paraId="21D89188">
      <w:pPr>
        <w:pStyle w:val="2"/>
        <w:rPr>
          <w:rFonts w:hAnsi="宋体" w:cs="宋体"/>
        </w:rPr>
      </w:pPr>
    </w:p>
    <w:p w14:paraId="0C53C362">
      <w:pPr>
        <w:pStyle w:val="2"/>
        <w:rPr>
          <w:rFonts w:hAnsi="宋体" w:cs="宋体"/>
        </w:rPr>
      </w:pPr>
      <w:r>
        <w:rPr>
          <w:rFonts w:hAnsi="宋体" w:cs="宋体"/>
        </w:rPr>
        <w:t>睡翁 即大依。</w:t>
      </w:r>
    </w:p>
    <w:p w14:paraId="047B4A31">
      <w:pPr>
        <w:pStyle w:val="2"/>
        <w:rPr>
          <w:rFonts w:hAnsi="宋体" w:cs="宋体"/>
        </w:rPr>
      </w:pPr>
    </w:p>
    <w:p w14:paraId="08D9E723">
      <w:pPr>
        <w:pStyle w:val="2"/>
        <w:rPr>
          <w:rFonts w:hAnsi="宋体" w:cs="宋体"/>
        </w:rPr>
      </w:pPr>
      <w:r>
        <w:rPr>
          <w:rFonts w:hAnsi="宋体" w:cs="宋体"/>
        </w:rPr>
        <w:t>睡龍和尚 五代閩僧。玄沙師備弟子。居泉州睡龍山。見《景德傳燈録》二一、《聯燈録》二六、《五燈會元》八、《五燈嚴統》八。</w:t>
      </w:r>
    </w:p>
    <w:p w14:paraId="2A84D912">
      <w:pPr>
        <w:pStyle w:val="2"/>
        <w:rPr>
          <w:rFonts w:hAnsi="宋体" w:cs="宋体"/>
        </w:rPr>
      </w:pPr>
    </w:p>
    <w:p w14:paraId="45885996">
      <w:pPr>
        <w:pStyle w:val="2"/>
        <w:rPr>
          <w:rFonts w:hAnsi="宋体" w:cs="宋体"/>
        </w:rPr>
      </w:pPr>
      <w:r>
        <w:rPr>
          <w:rFonts w:hAnsi="宋体" w:cs="宋体"/>
        </w:rPr>
        <w:t>暘谷 即上果。</w:t>
      </w:r>
    </w:p>
    <w:p w14:paraId="1AE1A55D">
      <w:pPr>
        <w:pStyle w:val="2"/>
        <w:rPr>
          <w:rFonts w:hAnsi="宋体" w:cs="宋体"/>
        </w:rPr>
      </w:pPr>
    </w:p>
    <w:p w14:paraId="5D919A67">
      <w:pPr>
        <w:pStyle w:val="2"/>
        <w:rPr>
          <w:rFonts w:hAnsi="宋体" w:cs="宋体"/>
        </w:rPr>
      </w:pPr>
      <w:r>
        <w:rPr>
          <w:rFonts w:hAnsi="宋体" w:cs="宋体"/>
        </w:rPr>
        <w:t xml:space="preserve">愚山 </w:t>
      </w:r>
      <w:r>
        <w:rPr>
          <w:rFonts w:hint="eastAsia" w:ascii="MS Mincho" w:hAnsi="MS Mincho" w:eastAsia="MS Mincho" w:cs="MS Mincho"/>
        </w:rPr>
        <w:t>❶</w:t>
      </w:r>
      <w:r>
        <w:rPr>
          <w:rFonts w:hAnsi="宋体" w:cs="宋体"/>
        </w:rPr>
        <w:t>即端文。</w:t>
      </w:r>
      <w:r>
        <w:rPr>
          <w:rFonts w:hint="eastAsia" w:ascii="MS Mincho" w:hAnsi="MS Mincho" w:eastAsia="MS Mincho" w:cs="MS Mincho"/>
        </w:rPr>
        <w:t>❷</w:t>
      </w:r>
      <w:r>
        <w:rPr>
          <w:rFonts w:hAnsi="宋体" w:cs="宋体"/>
        </w:rPr>
        <w:t>即超藏。</w:t>
      </w:r>
    </w:p>
    <w:p w14:paraId="35DD5568">
      <w:pPr>
        <w:pStyle w:val="2"/>
        <w:rPr>
          <w:rFonts w:hAnsi="宋体" w:cs="宋体"/>
        </w:rPr>
      </w:pPr>
    </w:p>
    <w:p w14:paraId="07225784">
      <w:pPr>
        <w:pStyle w:val="2"/>
        <w:rPr>
          <w:rFonts w:hAnsi="宋体" w:cs="宋体"/>
        </w:rPr>
      </w:pPr>
      <w:r>
        <w:rPr>
          <w:rFonts w:hAnsi="宋体" w:cs="宋体"/>
        </w:rPr>
        <w:t>愚丘 即居静。</w:t>
      </w:r>
    </w:p>
    <w:p w14:paraId="4B842989">
      <w:pPr>
        <w:pStyle w:val="2"/>
        <w:rPr>
          <w:rFonts w:hAnsi="宋体" w:cs="宋体"/>
        </w:rPr>
      </w:pPr>
    </w:p>
    <w:p w14:paraId="283A4AA8">
      <w:pPr>
        <w:pStyle w:val="2"/>
        <w:rPr>
          <w:rFonts w:hAnsi="宋体" w:cs="宋体"/>
        </w:rPr>
      </w:pPr>
      <w:r>
        <w:rPr>
          <w:rFonts w:hAnsi="宋体" w:cs="宋体"/>
        </w:rPr>
        <w:t>愚仲 即善如。</w:t>
      </w:r>
    </w:p>
    <w:p w14:paraId="5F4ED95C">
      <w:pPr>
        <w:pStyle w:val="2"/>
        <w:rPr>
          <w:rFonts w:hAnsi="宋体" w:cs="宋体"/>
        </w:rPr>
      </w:pPr>
    </w:p>
    <w:p w14:paraId="6EF57F74">
      <w:pPr>
        <w:pStyle w:val="2"/>
        <w:rPr>
          <w:rFonts w:hAnsi="宋体" w:cs="宋体"/>
        </w:rPr>
      </w:pPr>
      <w:r>
        <w:rPr>
          <w:rFonts w:hAnsi="宋体" w:cs="宋体"/>
        </w:rPr>
        <w:t xml:space="preserve">愚谷 </w:t>
      </w:r>
      <w:r>
        <w:rPr>
          <w:rFonts w:hint="eastAsia" w:ascii="MS Mincho" w:hAnsi="MS Mincho" w:eastAsia="MS Mincho" w:cs="MS Mincho"/>
        </w:rPr>
        <w:t>❶</w:t>
      </w:r>
      <w:r>
        <w:rPr>
          <w:rFonts w:hAnsi="宋体" w:cs="宋体"/>
        </w:rPr>
        <w:t>即元智</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即妙印</w:t>
      </w:r>
      <w:r>
        <w:rPr>
          <w:rFonts w:hint="eastAsia" w:ascii="MS Mincho" w:hAnsi="MS Mincho" w:eastAsia="MS Mincho" w:cs="MS Mincho"/>
        </w:rPr>
        <w:t>❶</w:t>
      </w:r>
      <w:r>
        <w:rPr>
          <w:rFonts w:hAnsi="宋体" w:cs="宋体"/>
        </w:rPr>
        <w:t>。</w:t>
      </w:r>
    </w:p>
    <w:p w14:paraId="5B276798">
      <w:pPr>
        <w:pStyle w:val="2"/>
        <w:rPr>
          <w:rFonts w:hAnsi="宋体" w:cs="宋体"/>
        </w:rPr>
      </w:pPr>
    </w:p>
    <w:p w14:paraId="11BE2623">
      <w:pPr>
        <w:pStyle w:val="2"/>
        <w:rPr>
          <w:rFonts w:hAnsi="宋体" w:cs="宋体"/>
        </w:rPr>
      </w:pPr>
      <w:r>
        <w:rPr>
          <w:rFonts w:hAnsi="宋体" w:cs="宋体"/>
        </w:rPr>
        <w:t>愚叟 即澄鑒。</w:t>
      </w:r>
    </w:p>
    <w:p w14:paraId="46C9C01E">
      <w:pPr>
        <w:pStyle w:val="2"/>
        <w:rPr>
          <w:rFonts w:hAnsi="宋体" w:cs="宋体"/>
        </w:rPr>
      </w:pPr>
    </w:p>
    <w:p w14:paraId="44DC099A">
      <w:pPr>
        <w:pStyle w:val="2"/>
        <w:rPr>
          <w:rFonts w:hAnsi="宋体" w:cs="宋体"/>
        </w:rPr>
      </w:pPr>
      <w:r>
        <w:rPr>
          <w:rFonts w:hAnsi="宋体" w:cs="宋体"/>
        </w:rPr>
        <w:t>愚海 即普智</w:t>
      </w:r>
      <w:r>
        <w:rPr>
          <w:rFonts w:hint="eastAsia" w:ascii="MS Mincho" w:hAnsi="MS Mincho" w:eastAsia="MS Mincho" w:cs="MS Mincho"/>
        </w:rPr>
        <w:t>❷</w:t>
      </w:r>
      <w:r>
        <w:rPr>
          <w:rFonts w:hAnsi="宋体" w:cs="宋体"/>
        </w:rPr>
        <w:t>。</w:t>
      </w:r>
    </w:p>
    <w:p w14:paraId="48693675">
      <w:pPr>
        <w:pStyle w:val="2"/>
        <w:rPr>
          <w:rFonts w:hAnsi="宋体" w:cs="宋体"/>
        </w:rPr>
      </w:pPr>
    </w:p>
    <w:p w14:paraId="075AF45C">
      <w:pPr>
        <w:pStyle w:val="2"/>
        <w:rPr>
          <w:rFonts w:hAnsi="宋体" w:cs="宋体"/>
        </w:rPr>
      </w:pPr>
      <w:r>
        <w:rPr>
          <w:rFonts w:hAnsi="宋体" w:cs="宋体"/>
        </w:rPr>
        <w:t xml:space="preserve">愚庵 </w:t>
      </w:r>
      <w:r>
        <w:rPr>
          <w:rFonts w:hint="eastAsia" w:ascii="MS Mincho" w:hAnsi="MS Mincho" w:eastAsia="MS Mincho" w:cs="MS Mincho"/>
        </w:rPr>
        <w:t>❶</w:t>
      </w:r>
      <w:r>
        <w:rPr>
          <w:rFonts w:hAnsi="宋体" w:cs="宋体"/>
        </w:rPr>
        <w:t>即智及。</w:t>
      </w:r>
      <w:r>
        <w:rPr>
          <w:rFonts w:hint="eastAsia" w:ascii="MS Mincho" w:hAnsi="MS Mincho" w:eastAsia="MS Mincho" w:cs="MS Mincho"/>
        </w:rPr>
        <w:t>❷</w:t>
      </w:r>
      <w:r>
        <w:rPr>
          <w:rFonts w:hAnsi="宋体" w:cs="宋体"/>
        </w:rPr>
        <w:t>即際衙。</w:t>
      </w:r>
      <w:r>
        <w:rPr>
          <w:rFonts w:hint="eastAsia" w:ascii="MS Mincho" w:hAnsi="MS Mincho" w:eastAsia="MS Mincho" w:cs="MS Mincho"/>
        </w:rPr>
        <w:t>❸</w:t>
      </w:r>
      <w:r>
        <w:rPr>
          <w:rFonts w:hAnsi="宋体" w:cs="宋体"/>
        </w:rPr>
        <w:t>即省禪師</w:t>
      </w:r>
      <w:r>
        <w:rPr>
          <w:rFonts w:hint="eastAsia" w:ascii="MS Mincho" w:hAnsi="MS Mincho" w:eastAsia="MS Mincho" w:cs="MS Mincho"/>
        </w:rPr>
        <w:t>❷</w:t>
      </w:r>
      <w:r>
        <w:rPr>
          <w:rFonts w:hAnsi="宋体" w:cs="宋体"/>
        </w:rPr>
        <w:t>。</w:t>
      </w:r>
    </w:p>
    <w:p w14:paraId="475D1655">
      <w:pPr>
        <w:pStyle w:val="2"/>
        <w:rPr>
          <w:rFonts w:hAnsi="宋体" w:cs="宋体"/>
        </w:rPr>
      </w:pPr>
    </w:p>
    <w:p w14:paraId="592E9B76">
      <w:pPr>
        <w:pStyle w:val="2"/>
        <w:rPr>
          <w:rFonts w:hAnsi="宋体" w:cs="宋体"/>
        </w:rPr>
      </w:pPr>
      <w:r>
        <w:rPr>
          <w:rFonts w:hAnsi="宋体" w:cs="宋体"/>
        </w:rPr>
        <w:t>愚參 清僧。得法於林我鑒。為大鑒下第三十八世。見《錦江禪燈》一五。</w:t>
      </w:r>
    </w:p>
    <w:p w14:paraId="6C0EDCE0">
      <w:pPr>
        <w:pStyle w:val="2"/>
        <w:rPr>
          <w:rFonts w:hAnsi="宋体" w:cs="宋体"/>
        </w:rPr>
      </w:pPr>
    </w:p>
    <w:p w14:paraId="113C6381">
      <w:pPr>
        <w:pStyle w:val="2"/>
        <w:rPr>
          <w:rFonts w:hAnsi="宋体" w:cs="宋体"/>
        </w:rPr>
      </w:pPr>
      <w:r>
        <w:rPr>
          <w:rFonts w:hAnsi="宋体" w:cs="宋体"/>
        </w:rPr>
        <w:t>愚極 即慧禪師</w:t>
      </w:r>
      <w:r>
        <w:rPr>
          <w:rFonts w:hint="eastAsia" w:ascii="MS Mincho" w:hAnsi="MS Mincho" w:eastAsia="MS Mincho" w:cs="MS Mincho"/>
        </w:rPr>
        <w:t>❷</w:t>
      </w:r>
      <w:r>
        <w:rPr>
          <w:rFonts w:hAnsi="宋体" w:cs="宋体"/>
        </w:rPr>
        <w:t>。</w:t>
      </w:r>
    </w:p>
    <w:p w14:paraId="54C21584">
      <w:pPr>
        <w:pStyle w:val="2"/>
        <w:rPr>
          <w:rFonts w:hAnsi="宋体" w:cs="宋体"/>
        </w:rPr>
      </w:pPr>
    </w:p>
    <w:p w14:paraId="34C057FF">
      <w:pPr>
        <w:pStyle w:val="2"/>
        <w:rPr>
          <w:rFonts w:hAnsi="宋体" w:cs="宋体"/>
        </w:rPr>
      </w:pPr>
      <w:r>
        <w:rPr>
          <w:rFonts w:hAnsi="宋体" w:cs="宋体"/>
        </w:rPr>
        <w:t xml:space="preserve">愚溪 </w:t>
      </w:r>
      <w:r>
        <w:rPr>
          <w:rFonts w:hint="eastAsia" w:ascii="MS Mincho" w:hAnsi="MS Mincho" w:eastAsia="MS Mincho" w:cs="MS Mincho"/>
        </w:rPr>
        <w:t>❶</w:t>
      </w:r>
      <w:r>
        <w:rPr>
          <w:rFonts w:hAnsi="宋体" w:cs="宋体"/>
        </w:rPr>
        <w:t>即弘智</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即妙智</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即明悦。</w:t>
      </w:r>
      <w:r>
        <w:rPr>
          <w:rFonts w:hint="eastAsia" w:ascii="MS Mincho" w:hAnsi="MS Mincho" w:eastAsia="MS Mincho" w:cs="MS Mincho"/>
        </w:rPr>
        <w:t>❹</w:t>
      </w:r>
      <w:r>
        <w:rPr>
          <w:rFonts w:hAnsi="宋体" w:cs="宋体"/>
        </w:rPr>
        <w:t>即智禪師</w:t>
      </w:r>
      <w:r>
        <w:rPr>
          <w:rFonts w:hint="eastAsia" w:ascii="MS Mincho" w:hAnsi="MS Mincho" w:eastAsia="MS Mincho" w:cs="MS Mincho"/>
        </w:rPr>
        <w:t>❷</w:t>
      </w:r>
      <w:r>
        <w:rPr>
          <w:rFonts w:hAnsi="宋体" w:cs="宋体"/>
        </w:rPr>
        <w:t>。</w:t>
      </w:r>
    </w:p>
    <w:p w14:paraId="51FCB2D1">
      <w:pPr>
        <w:pStyle w:val="2"/>
        <w:rPr>
          <w:rFonts w:hAnsi="宋体" w:cs="宋体"/>
        </w:rPr>
      </w:pPr>
    </w:p>
    <w:p w14:paraId="6664EC51">
      <w:pPr>
        <w:pStyle w:val="2"/>
        <w:rPr>
          <w:rFonts w:hAnsi="宋体" w:cs="宋体"/>
        </w:rPr>
      </w:pPr>
      <w:r>
        <w:rPr>
          <w:rFonts w:hAnsi="宋体" w:cs="宋体"/>
        </w:rPr>
        <w:t>愚嶺 即悟賢。</w:t>
      </w:r>
    </w:p>
    <w:p w14:paraId="48CACAF3">
      <w:pPr>
        <w:pStyle w:val="2"/>
        <w:rPr>
          <w:rFonts w:hAnsi="宋体" w:cs="宋体"/>
        </w:rPr>
      </w:pPr>
    </w:p>
    <w:p w14:paraId="26D898DB">
      <w:pPr>
        <w:pStyle w:val="2"/>
        <w:rPr>
          <w:rFonts w:hAnsi="宋体" w:cs="宋体"/>
        </w:rPr>
      </w:pPr>
      <w:r>
        <w:rPr>
          <w:rFonts w:hAnsi="宋体" w:cs="宋体"/>
        </w:rPr>
        <w:t>愚關 即智華</w:t>
      </w:r>
      <w:r>
        <w:rPr>
          <w:rFonts w:hint="eastAsia" w:ascii="MS Mincho" w:hAnsi="MS Mincho" w:eastAsia="MS Mincho" w:cs="MS Mincho"/>
        </w:rPr>
        <w:t>❸</w:t>
      </w:r>
      <w:r>
        <w:rPr>
          <w:rFonts w:hAnsi="宋体" w:cs="宋体"/>
        </w:rPr>
        <w:t>。</w:t>
      </w:r>
    </w:p>
    <w:p w14:paraId="5E6CD576">
      <w:pPr>
        <w:pStyle w:val="2"/>
        <w:rPr>
          <w:rFonts w:hAnsi="宋体" w:cs="宋体"/>
        </w:rPr>
      </w:pPr>
    </w:p>
    <w:p w14:paraId="1045E9C9">
      <w:pPr>
        <w:pStyle w:val="2"/>
        <w:rPr>
          <w:rFonts w:hAnsi="宋体" w:cs="宋体"/>
        </w:rPr>
      </w:pPr>
      <w:r>
        <w:rPr>
          <w:rFonts w:hAnsi="宋体" w:cs="宋体"/>
        </w:rPr>
        <w:t>愚禪師 宋僧。名慧可。依壽州無念智有得法。爲大鑒下第二十六世。開法龍興寺。見《續燈正統》一六。</w:t>
      </w:r>
    </w:p>
    <w:p w14:paraId="6526764B">
      <w:pPr>
        <w:pStyle w:val="2"/>
        <w:rPr>
          <w:rFonts w:hAnsi="宋体" w:cs="宋体"/>
        </w:rPr>
      </w:pPr>
    </w:p>
    <w:p w14:paraId="0F9516E2">
      <w:pPr>
        <w:pStyle w:val="2"/>
        <w:rPr>
          <w:rFonts w:hAnsi="宋体" w:cs="宋体"/>
        </w:rPr>
      </w:pPr>
      <w:r>
        <w:rPr>
          <w:rFonts w:hAnsi="宋体" w:cs="宋体"/>
        </w:rPr>
        <w:t>盟石 即净息。</w:t>
      </w:r>
    </w:p>
    <w:p w14:paraId="659B8456">
      <w:pPr>
        <w:pStyle w:val="2"/>
        <w:rPr>
          <w:rFonts w:hAnsi="宋体" w:cs="宋体"/>
        </w:rPr>
      </w:pPr>
    </w:p>
    <w:p w14:paraId="1A30C5D7">
      <w:pPr>
        <w:pStyle w:val="2"/>
        <w:rPr>
          <w:rFonts w:hAnsi="宋体" w:cs="宋体"/>
        </w:rPr>
      </w:pPr>
      <w:r>
        <w:rPr>
          <w:rFonts w:hAnsi="宋体" w:cs="宋体"/>
        </w:rPr>
        <w:t>煦堂 即延琪。</w:t>
      </w:r>
    </w:p>
    <w:p w14:paraId="5C22807A">
      <w:pPr>
        <w:pStyle w:val="2"/>
        <w:rPr>
          <w:rFonts w:hAnsi="宋体" w:cs="宋体"/>
        </w:rPr>
      </w:pPr>
    </w:p>
    <w:p w14:paraId="32A7AB14">
      <w:pPr>
        <w:pStyle w:val="2"/>
        <w:rPr>
          <w:rFonts w:hAnsi="宋体" w:cs="宋体"/>
        </w:rPr>
      </w:pPr>
      <w:r>
        <w:rPr>
          <w:rFonts w:hAnsi="宋体" w:cs="宋体"/>
        </w:rPr>
        <w:t xml:space="preserve">煦庵 </w:t>
      </w:r>
      <w:r>
        <w:rPr>
          <w:rFonts w:hint="eastAsia" w:ascii="MS Mincho" w:hAnsi="MS Mincho" w:eastAsia="MS Mincho" w:cs="MS Mincho"/>
        </w:rPr>
        <w:t>❶</w:t>
      </w:r>
      <w:r>
        <w:rPr>
          <w:rFonts w:hAnsi="宋体" w:cs="宋体"/>
        </w:rPr>
        <w:t>明僧。浙江人。工畫，竹石學倪雲林。見《圖繪寳鑒》六。</w:t>
      </w:r>
      <w:r>
        <w:rPr>
          <w:rFonts w:hint="eastAsia" w:ascii="MS Mincho" w:hAnsi="MS Mincho" w:eastAsia="MS Mincho" w:cs="MS Mincho"/>
        </w:rPr>
        <w:t>❷</w:t>
      </w:r>
      <w:r>
        <w:rPr>
          <w:rFonts w:hAnsi="宋体" w:cs="宋体"/>
        </w:rPr>
        <w:t>即日南。</w:t>
      </w:r>
    </w:p>
    <w:p w14:paraId="655AE12D">
      <w:pPr>
        <w:pStyle w:val="2"/>
        <w:rPr>
          <w:rFonts w:hAnsi="宋体" w:cs="宋体"/>
        </w:rPr>
      </w:pPr>
    </w:p>
    <w:p w14:paraId="6A7D5D0D">
      <w:pPr>
        <w:pStyle w:val="2"/>
        <w:rPr>
          <w:rFonts w:hAnsi="宋体" w:cs="宋体"/>
        </w:rPr>
      </w:pPr>
      <w:r>
        <w:rPr>
          <w:rFonts w:hAnsi="宋体" w:cs="宋体"/>
        </w:rPr>
        <w:t>〈863〉</w:t>
      </w:r>
    </w:p>
    <w:p w14:paraId="6667B687">
      <w:pPr>
        <w:pStyle w:val="2"/>
        <w:rPr>
          <w:rFonts w:hAnsi="宋体" w:cs="宋体"/>
        </w:rPr>
      </w:pPr>
    </w:p>
    <w:p w14:paraId="33D24E15">
      <w:pPr>
        <w:pStyle w:val="2"/>
        <w:rPr>
          <w:rFonts w:hAnsi="宋体" w:cs="宋体"/>
        </w:rPr>
      </w:pPr>
      <w:r>
        <w:rPr>
          <w:rFonts w:hAnsi="宋体" w:cs="宋体"/>
        </w:rPr>
        <w:t>煦園 即明羲。</w:t>
      </w:r>
    </w:p>
    <w:p w14:paraId="260A4AD4">
      <w:pPr>
        <w:pStyle w:val="2"/>
        <w:rPr>
          <w:rFonts w:hAnsi="宋体" w:cs="宋体"/>
        </w:rPr>
      </w:pPr>
    </w:p>
    <w:p w14:paraId="73E580A1">
      <w:pPr>
        <w:pStyle w:val="2"/>
        <w:rPr>
          <w:rFonts w:hAnsi="宋体" w:cs="宋体"/>
        </w:rPr>
      </w:pPr>
      <w:r>
        <w:rPr>
          <w:rFonts w:hAnsi="宋体" w:cs="宋体"/>
        </w:rPr>
        <w:t>煦禪師 南漢僧。雲門文偃弟子。繼住光奉院。見《五燈會元》一五、《景德傳燈録》二二、《五燈嚴統》一五。</w:t>
      </w:r>
    </w:p>
    <w:p w14:paraId="4684839E">
      <w:pPr>
        <w:pStyle w:val="2"/>
        <w:rPr>
          <w:rFonts w:hAnsi="宋体" w:cs="宋体"/>
        </w:rPr>
      </w:pPr>
    </w:p>
    <w:p w14:paraId="64BA2A39">
      <w:pPr>
        <w:pStyle w:val="2"/>
        <w:rPr>
          <w:rFonts w:hAnsi="宋体" w:cs="宋体"/>
        </w:rPr>
      </w:pPr>
      <w:r>
        <w:rPr>
          <w:rFonts w:hAnsi="宋体" w:cs="宋体"/>
        </w:rPr>
        <w:t>歇庵 即余了翁。</w:t>
      </w:r>
    </w:p>
    <w:p w14:paraId="54F2C724">
      <w:pPr>
        <w:pStyle w:val="2"/>
        <w:rPr>
          <w:rFonts w:hAnsi="宋体" w:cs="宋体"/>
        </w:rPr>
      </w:pPr>
    </w:p>
    <w:p w14:paraId="00CE8247">
      <w:pPr>
        <w:pStyle w:val="2"/>
        <w:rPr>
          <w:rFonts w:hAnsi="宋体" w:cs="宋体"/>
        </w:rPr>
      </w:pPr>
      <w:r>
        <w:rPr>
          <w:rFonts w:hAnsi="宋体" w:cs="宋体"/>
        </w:rPr>
        <w:t>暉白 即燈桂。</w:t>
      </w:r>
    </w:p>
    <w:p w14:paraId="0D689B3D">
      <w:pPr>
        <w:pStyle w:val="2"/>
        <w:rPr>
          <w:rFonts w:hAnsi="宋体" w:cs="宋体"/>
        </w:rPr>
      </w:pPr>
    </w:p>
    <w:p w14:paraId="0118248B">
      <w:pPr>
        <w:pStyle w:val="2"/>
        <w:rPr>
          <w:rFonts w:hAnsi="宋体" w:cs="宋体"/>
        </w:rPr>
      </w:pPr>
      <w:r>
        <w:rPr>
          <w:rFonts w:hAnsi="宋体" w:cs="宋体"/>
        </w:rPr>
        <w:t>暉洲 清僧。名昊。樂亭（今屬河北）劉氏。年十一禮曉空薙髮。嘗閉關跪誦《法華》生疑，赴灤州萬善，决於了宗見，親依日久得契。後繼席萬善，遷白道石佛，盛京華嚴，寧遠地藏。見《五燈全書》一〇六補遺。</w:t>
      </w:r>
    </w:p>
    <w:p w14:paraId="163E9C03">
      <w:pPr>
        <w:pStyle w:val="2"/>
        <w:rPr>
          <w:rFonts w:hAnsi="宋体" w:cs="宋体"/>
        </w:rPr>
      </w:pPr>
    </w:p>
    <w:p w14:paraId="7AF3E110">
      <w:pPr>
        <w:pStyle w:val="2"/>
        <w:rPr>
          <w:rFonts w:hAnsi="宋体" w:cs="宋体"/>
        </w:rPr>
      </w:pPr>
      <w:r>
        <w:rPr>
          <w:rFonts w:hAnsi="宋体" w:cs="宋体"/>
        </w:rPr>
        <w:t>暉賢 即昱禪師。</w:t>
      </w:r>
    </w:p>
    <w:p w14:paraId="790E18D2">
      <w:pPr>
        <w:pStyle w:val="2"/>
        <w:rPr>
          <w:rFonts w:hAnsi="宋体" w:cs="宋体"/>
        </w:rPr>
      </w:pPr>
    </w:p>
    <w:p w14:paraId="2CDB33CA">
      <w:pPr>
        <w:pStyle w:val="2"/>
        <w:rPr>
          <w:rFonts w:hAnsi="宋体" w:cs="宋体"/>
        </w:rPr>
      </w:pPr>
      <w:r>
        <w:rPr>
          <w:rFonts w:hAnsi="宋体" w:cs="宋体"/>
        </w:rPr>
        <w:t xml:space="preserve">暉禪師 </w:t>
      </w:r>
      <w:r>
        <w:rPr>
          <w:rFonts w:hint="eastAsia" w:ascii="MS Mincho" w:hAnsi="MS Mincho" w:eastAsia="MS Mincho" w:cs="MS Mincho"/>
        </w:rPr>
        <w:t>❶</w:t>
      </w:r>
      <w:r>
        <w:rPr>
          <w:rFonts w:hAnsi="宋体" w:cs="宋体"/>
        </w:rPr>
        <w:t>唐僧。依潭州石霜慶諸受法，繼主法席。見《景德傳燈録》一六、《五燈會元》六、《五燈嚴統》六、《五燈全書》一一。</w:t>
      </w:r>
      <w:r>
        <w:rPr>
          <w:rFonts w:hint="eastAsia" w:ascii="MS Mincho" w:hAnsi="MS Mincho" w:eastAsia="MS Mincho" w:cs="MS Mincho"/>
        </w:rPr>
        <w:t>❷</w:t>
      </w:r>
      <w:r>
        <w:rPr>
          <w:rFonts w:hAnsi="宋体" w:cs="宋体"/>
        </w:rPr>
        <w:t>五代僧。居均州武當山佛巖。嗣法香嚴智閑，又嗣法仰山寂。見《景德傳燈録》一二、《聯燈録》一〇、《五燈會元》九、《五燈嚴統》九。</w:t>
      </w:r>
      <w:r>
        <w:rPr>
          <w:rFonts w:hint="eastAsia" w:ascii="MS Mincho" w:hAnsi="MS Mincho" w:eastAsia="MS Mincho" w:cs="MS Mincho"/>
        </w:rPr>
        <w:t>❸</w:t>
      </w:r>
      <w:r>
        <w:rPr>
          <w:rFonts w:hAnsi="宋体" w:cs="宋体"/>
        </w:rPr>
        <w:t>宋僧。居光孝石室。嗣法無準師範。見《增集續傳燈録》四、《五燈全書》四九、《續燈存稿》四。</w:t>
      </w:r>
      <w:r>
        <w:rPr>
          <w:rFonts w:hint="eastAsia" w:ascii="MS Mincho" w:hAnsi="MS Mincho" w:eastAsia="MS Mincho" w:cs="MS Mincho"/>
        </w:rPr>
        <w:t>❹</w:t>
      </w:r>
      <w:r>
        <w:rPr>
          <w:rFonts w:hAnsi="宋体" w:cs="宋体"/>
        </w:rPr>
        <w:t>宋僧。字絕照。居温州壽昌。未詳法嗣。見《增集續傳燈録》六、《續燈存稿》一二。</w:t>
      </w:r>
    </w:p>
    <w:p w14:paraId="705E9DD4">
      <w:pPr>
        <w:pStyle w:val="2"/>
        <w:rPr>
          <w:rFonts w:hAnsi="宋体" w:cs="宋体"/>
        </w:rPr>
      </w:pPr>
    </w:p>
    <w:p w14:paraId="78D9B8DC">
      <w:pPr>
        <w:pStyle w:val="2"/>
        <w:rPr>
          <w:rFonts w:hAnsi="宋体" w:cs="宋体"/>
        </w:rPr>
      </w:pPr>
      <w:r>
        <w:rPr>
          <w:rFonts w:hAnsi="宋体" w:cs="宋体"/>
        </w:rPr>
        <w:t>照元 清僧。字月鑒。霑益（今屬雲南）人。康熙間住州城東五臺山。有《半雲軒稾》《臺山集聯》。見《雲南通志》一九四。</w:t>
      </w:r>
    </w:p>
    <w:p w14:paraId="5395D106">
      <w:pPr>
        <w:pStyle w:val="2"/>
        <w:rPr>
          <w:rFonts w:hAnsi="宋体" w:cs="宋体"/>
        </w:rPr>
      </w:pPr>
    </w:p>
    <w:p w14:paraId="3580ABD2">
      <w:pPr>
        <w:pStyle w:val="2"/>
        <w:rPr>
          <w:rFonts w:hAnsi="宋体" w:cs="宋体"/>
        </w:rPr>
      </w:pPr>
      <w:r>
        <w:rPr>
          <w:rFonts w:hAnsi="宋体" w:cs="宋体"/>
        </w:rPr>
        <w:t>照本 元僧。大理（今屬雲南）人。嘗詣天目謁中峰，將至，中峰語其徒曰：將有客自雲南來，汝持鏡迓之。本至見鏡曰：師教我。徒問故，本曰：吾名照本，師令吾照見本來。峰嘗語趙孟頫曰：雲南三僧，皆可負荷，照本其一。見《滇釋紀》一。</w:t>
      </w:r>
    </w:p>
    <w:p w14:paraId="244C6C8F">
      <w:pPr>
        <w:pStyle w:val="2"/>
        <w:rPr>
          <w:rFonts w:hAnsi="宋体" w:cs="宋体"/>
        </w:rPr>
      </w:pPr>
    </w:p>
    <w:p w14:paraId="22ED788D">
      <w:pPr>
        <w:pStyle w:val="2"/>
        <w:rPr>
          <w:rFonts w:hAnsi="宋体" w:cs="宋体"/>
        </w:rPr>
      </w:pPr>
      <w:r>
        <w:rPr>
          <w:rFonts w:hAnsi="宋体" w:cs="宋体"/>
        </w:rPr>
        <w:t>照衣 （1605—1673） 清僧。字慧覺。綦江（今屬重慶）熊氏。年三十依華銀山常白薙染。參破山海明於蟠龍，久之得悟。住渝州治平寺。有《語録》三卷。見《錦江禪燈》一〇、《五燈全書》七〇。</w:t>
      </w:r>
    </w:p>
    <w:p w14:paraId="0B368175">
      <w:pPr>
        <w:pStyle w:val="2"/>
        <w:rPr>
          <w:rFonts w:hAnsi="宋体" w:cs="宋体"/>
        </w:rPr>
      </w:pPr>
    </w:p>
    <w:p w14:paraId="45111CE0">
      <w:pPr>
        <w:pStyle w:val="2"/>
        <w:rPr>
          <w:rFonts w:hAnsi="宋体" w:cs="宋体"/>
        </w:rPr>
      </w:pPr>
      <w:r>
        <w:rPr>
          <w:rFonts w:hAnsi="宋体" w:cs="宋体"/>
        </w:rPr>
        <w:t>照伯 宋僧。居台州崇教寺塔下，夏坐向日，冬坐擁雪，或引紙疾書，初若狂言，然無不驗。宣和間，頗多異行。一日，趺坐塔下化去。見《補續高僧傳》一九。</w:t>
      </w:r>
    </w:p>
    <w:p w14:paraId="3C8DA022">
      <w:pPr>
        <w:pStyle w:val="2"/>
        <w:rPr>
          <w:rFonts w:hAnsi="宋体" w:cs="宋体"/>
        </w:rPr>
      </w:pPr>
    </w:p>
    <w:p w14:paraId="2044FB44">
      <w:pPr>
        <w:pStyle w:val="2"/>
        <w:rPr>
          <w:rFonts w:hAnsi="宋体" w:cs="宋体"/>
        </w:rPr>
      </w:pPr>
      <w:r>
        <w:rPr>
          <w:rFonts w:hAnsi="宋体" w:cs="宋体"/>
        </w:rPr>
        <w:t>照宏 即緣鶴。</w:t>
      </w:r>
    </w:p>
    <w:p w14:paraId="11681B0D">
      <w:pPr>
        <w:pStyle w:val="2"/>
        <w:rPr>
          <w:rFonts w:hAnsi="宋体" w:cs="宋体"/>
        </w:rPr>
      </w:pPr>
    </w:p>
    <w:p w14:paraId="61E26FCD">
      <w:pPr>
        <w:pStyle w:val="2"/>
        <w:rPr>
          <w:rFonts w:hAnsi="宋体" w:cs="宋体"/>
        </w:rPr>
      </w:pPr>
      <w:r>
        <w:rPr>
          <w:rFonts w:hAnsi="宋体" w:cs="宋体"/>
        </w:rPr>
        <w:t xml:space="preserve">照初 </w:t>
      </w:r>
      <w:r>
        <w:rPr>
          <w:rFonts w:hint="eastAsia" w:ascii="MS Mincho" w:hAnsi="MS Mincho" w:eastAsia="MS Mincho" w:cs="MS Mincho"/>
        </w:rPr>
        <w:t>❶</w:t>
      </w:r>
      <w:r>
        <w:rPr>
          <w:rFonts w:hAnsi="宋体" w:cs="宋体"/>
        </w:rPr>
        <w:t>清僧。字貞朗，號雪庵。崑山（今屬江蘇）陳氏。年十三出家於慈門寺。旋住圓津禪院。善畫，並喜集名人韻士詩文翰墨。見《青浦縣志》、《繭園集》。</w:t>
      </w:r>
      <w:r>
        <w:rPr>
          <w:rFonts w:hint="eastAsia" w:ascii="MS Mincho" w:hAnsi="MS Mincho" w:eastAsia="MS Mincho" w:cs="MS Mincho"/>
        </w:rPr>
        <w:t>❷</w:t>
      </w:r>
      <w:r>
        <w:rPr>
          <w:rFonts w:hAnsi="宋体" w:cs="宋体"/>
        </w:rPr>
        <w:t>清僧。衡陽（今屬湖南）羅氏。參南嶽山茨通際悟旨。住邑之褒中。見《五燈全書》八一。</w:t>
      </w:r>
    </w:p>
    <w:p w14:paraId="46E80083">
      <w:pPr>
        <w:pStyle w:val="2"/>
        <w:rPr>
          <w:rFonts w:hAnsi="宋体" w:cs="宋体"/>
        </w:rPr>
      </w:pPr>
    </w:p>
    <w:p w14:paraId="4D6870CA">
      <w:pPr>
        <w:pStyle w:val="2"/>
        <w:rPr>
          <w:rFonts w:hAnsi="宋体" w:cs="宋体"/>
        </w:rPr>
      </w:pPr>
      <w:r>
        <w:rPr>
          <w:rFonts w:hAnsi="宋体" w:cs="宋体"/>
        </w:rPr>
        <w:t>照拙 （1633—1704） 清僧。字道余。莆田（今屬福建）方氏。年十二從聖壽寺竹叟薙髮。往福爐依時學受具。後於如幻座下受法。繼住雪峰四十餘年。以法道自持，高風峻節，足為典型。有《雪峰語録》、《雪峰詩集》、《毯堂草》。見《新續高僧傳四集》六三。</w:t>
      </w:r>
    </w:p>
    <w:p w14:paraId="3ABBCEFF">
      <w:pPr>
        <w:pStyle w:val="2"/>
        <w:rPr>
          <w:rFonts w:hAnsi="宋体" w:cs="宋体"/>
        </w:rPr>
      </w:pPr>
    </w:p>
    <w:p w14:paraId="5200EFC4">
      <w:pPr>
        <w:pStyle w:val="2"/>
        <w:rPr>
          <w:rFonts w:hAnsi="宋体" w:cs="宋体"/>
        </w:rPr>
      </w:pPr>
      <w:r>
        <w:rPr>
          <w:rFonts w:hAnsi="宋体" w:cs="宋体"/>
        </w:rPr>
        <w:t>照空 （約1879—1943） 近代僧。原名屈利皮支林肯。匈牙利人。曾為國會議員。第一次世界大戰期間，以“國際間諜”罪遭英國政府長達二十餘年通緝。戰後又為匈牙利當局所忌，因國難而還。曾學梵文、巴利文，通漢語。1923年來中國，任吴佩孚政治顧問。旋辭職遊歷南北。後於上海佛教净業社巧遇太虛，結下佛緣。旋於南京寳華山禮寂雲為師出家、受比丘戒。因專弘南傳佛教，不為大多數中國佛教徒所容。欲去西藏研究佛教未果，即於1931年離開中國，到法國南部建佛教叢林。1933年11月率歐籍出家二衆弟子十二人再度來中國，於南京棲霞山受具。旋來上海，受到中國佛教會、上海市佛教會和佛教净業社同仁歡迎。曾一度</w:t>
      </w:r>
    </w:p>
    <w:p w14:paraId="08FB17F6">
      <w:pPr>
        <w:pStyle w:val="2"/>
        <w:rPr>
          <w:rFonts w:hAnsi="宋体" w:cs="宋体"/>
        </w:rPr>
      </w:pPr>
    </w:p>
    <w:p w14:paraId="23D2DF1B">
      <w:pPr>
        <w:pStyle w:val="2"/>
        <w:rPr>
          <w:rFonts w:hAnsi="宋体" w:cs="宋体"/>
        </w:rPr>
      </w:pPr>
      <w:r>
        <w:rPr>
          <w:rFonts w:hAnsi="宋体" w:cs="宋体"/>
        </w:rPr>
        <w:t>〈864〉</w:t>
      </w:r>
    </w:p>
    <w:p w14:paraId="6BC5E520">
      <w:pPr>
        <w:pStyle w:val="2"/>
        <w:rPr>
          <w:rFonts w:hAnsi="宋体" w:cs="宋体"/>
        </w:rPr>
      </w:pPr>
    </w:p>
    <w:p w14:paraId="21F3E00F">
      <w:pPr>
        <w:pStyle w:val="2"/>
        <w:rPr>
          <w:rFonts w:hAnsi="宋体" w:cs="宋体"/>
        </w:rPr>
      </w:pPr>
      <w:r>
        <w:rPr>
          <w:rFonts w:hAnsi="宋体" w:cs="宋体"/>
        </w:rPr>
        <w:t>寓大西路（今安西路）杜門專修。1936年遷居天津，嗣又遷回上海，居南京西路西僑青年會。為人熱心仗義，熱愛中國，曾撰文譴責日本侵華行徑，終遭日本特務暗害。</w:t>
      </w:r>
      <w:r>
        <w:rPr>
          <w:rFonts w:hint="eastAsia" w:ascii="MS Mincho" w:hAnsi="MS Mincho" w:eastAsia="MS Mincho" w:cs="MS Mincho"/>
        </w:rPr>
        <w:t>❷</w:t>
      </w:r>
      <w:r>
        <w:rPr>
          <w:rFonts w:hAnsi="宋体" w:cs="宋体"/>
        </w:rPr>
        <w:t>即悟信。</w:t>
      </w:r>
    </w:p>
    <w:p w14:paraId="23E7546D">
      <w:pPr>
        <w:pStyle w:val="2"/>
        <w:rPr>
          <w:rFonts w:hAnsi="宋体" w:cs="宋体"/>
        </w:rPr>
      </w:pPr>
    </w:p>
    <w:p w14:paraId="7C9E9D2E">
      <w:pPr>
        <w:pStyle w:val="2"/>
        <w:rPr>
          <w:rFonts w:hAnsi="宋体" w:cs="宋体"/>
        </w:rPr>
      </w:pPr>
      <w:r>
        <w:rPr>
          <w:rFonts w:hAnsi="宋体" w:cs="宋体"/>
        </w:rPr>
        <w:t>照音 清僧。字溯聞，一字雪岸。吴江（今屬江蘇）人。居震澤平望蒹葭庵。工詩畫，與照影友善。庵近荻塘，多有名流題詠。見《江蘇詩徵》一八二。</w:t>
      </w:r>
    </w:p>
    <w:p w14:paraId="6C00E7C4">
      <w:pPr>
        <w:pStyle w:val="2"/>
        <w:rPr>
          <w:rFonts w:hAnsi="宋体" w:cs="宋体"/>
        </w:rPr>
      </w:pPr>
    </w:p>
    <w:p w14:paraId="79C8465B">
      <w:pPr>
        <w:pStyle w:val="2"/>
        <w:rPr>
          <w:rFonts w:hAnsi="宋体" w:cs="宋体"/>
        </w:rPr>
      </w:pPr>
      <w:r>
        <w:rPr>
          <w:rFonts w:hAnsi="宋体" w:cs="宋体"/>
        </w:rPr>
        <w:t>照真 清僧。字崇端，號一如。竟陵（湖北天門）尹氏。受具於三昧光。住京口焦山、金陵棲霞，最後主廬山西林。適景陵王鳴玉謀復興永公道場，再造西塔，殿閣經堂，粲然一新。年六十坐寂。塔於寺之後山。見《廬山志》、《南山宗統》四、《南來堂詩集》、《丹徒縣志》。</w:t>
      </w:r>
    </w:p>
    <w:p w14:paraId="13401084">
      <w:pPr>
        <w:pStyle w:val="2"/>
        <w:rPr>
          <w:rFonts w:hAnsi="宋体" w:cs="宋体"/>
        </w:rPr>
      </w:pPr>
    </w:p>
    <w:p w14:paraId="1BC64A62">
      <w:pPr>
        <w:pStyle w:val="2"/>
        <w:rPr>
          <w:rFonts w:hAnsi="宋体" w:cs="宋体"/>
        </w:rPr>
      </w:pPr>
      <w:r>
        <w:rPr>
          <w:rFonts w:hAnsi="宋体" w:cs="宋体"/>
        </w:rPr>
        <w:t>照兼 明僧。字守泉。海鹽（今屬浙江）陳氏。九歲出家。住杭州雲居聖水寺。禪誦之餘，更習醫方，洞曉脉理，活人甚多。見《新續高僧傳四集》六二。</w:t>
      </w:r>
    </w:p>
    <w:p w14:paraId="21204E72">
      <w:pPr>
        <w:pStyle w:val="2"/>
        <w:rPr>
          <w:rFonts w:hAnsi="宋体" w:cs="宋体"/>
        </w:rPr>
      </w:pPr>
    </w:p>
    <w:p w14:paraId="6F6E31C5">
      <w:pPr>
        <w:pStyle w:val="2"/>
        <w:rPr>
          <w:rFonts w:hAnsi="宋体" w:cs="宋体"/>
        </w:rPr>
      </w:pPr>
      <w:r>
        <w:rPr>
          <w:rFonts w:hAnsi="宋体" w:cs="宋体"/>
        </w:rPr>
        <w:t>照浮 即佛幻。</w:t>
      </w:r>
    </w:p>
    <w:p w14:paraId="717841E8">
      <w:pPr>
        <w:pStyle w:val="2"/>
        <w:rPr>
          <w:rFonts w:hAnsi="宋体" w:cs="宋体"/>
        </w:rPr>
      </w:pPr>
    </w:p>
    <w:p w14:paraId="2D855E7D">
      <w:pPr>
        <w:pStyle w:val="2"/>
        <w:rPr>
          <w:rFonts w:hAnsi="宋体" w:cs="宋体"/>
        </w:rPr>
      </w:pPr>
      <w:r>
        <w:rPr>
          <w:rFonts w:hAnsi="宋体" w:cs="宋体"/>
        </w:rPr>
        <w:t xml:space="preserve">照堂 </w:t>
      </w:r>
      <w:r>
        <w:rPr>
          <w:rFonts w:hint="eastAsia" w:ascii="MS Mincho" w:hAnsi="MS Mincho" w:eastAsia="MS Mincho" w:cs="MS Mincho"/>
        </w:rPr>
        <w:t>❶</w:t>
      </w:r>
      <w:r>
        <w:rPr>
          <w:rFonts w:hAnsi="宋体" w:cs="宋体"/>
        </w:rPr>
        <w:t>即了一</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即顏禪師</w:t>
      </w:r>
      <w:r>
        <w:rPr>
          <w:rFonts w:hint="eastAsia" w:ascii="MS Mincho" w:hAnsi="MS Mincho" w:eastAsia="MS Mincho" w:cs="MS Mincho"/>
        </w:rPr>
        <w:t>❷</w:t>
      </w:r>
      <w:r>
        <w:rPr>
          <w:rFonts w:hAnsi="宋体" w:cs="宋体"/>
        </w:rPr>
        <w:t>。</w:t>
      </w:r>
    </w:p>
    <w:p w14:paraId="7086A8F7">
      <w:pPr>
        <w:pStyle w:val="2"/>
        <w:rPr>
          <w:rFonts w:hAnsi="宋体" w:cs="宋体"/>
        </w:rPr>
      </w:pPr>
    </w:p>
    <w:p w14:paraId="790CF779">
      <w:pPr>
        <w:pStyle w:val="2"/>
        <w:rPr>
          <w:rFonts w:hAnsi="宋体" w:cs="宋体"/>
        </w:rPr>
      </w:pPr>
      <w:r>
        <w:rPr>
          <w:rFonts w:hAnsi="宋体" w:cs="宋体"/>
        </w:rPr>
        <w:t xml:space="preserve">照常 </w:t>
      </w:r>
      <w:r>
        <w:rPr>
          <w:rFonts w:hint="eastAsia" w:ascii="MS Mincho" w:hAnsi="MS Mincho" w:eastAsia="MS Mincho" w:cs="MS Mincho"/>
        </w:rPr>
        <w:t>❶</w:t>
      </w:r>
      <w:r>
        <w:rPr>
          <w:rFonts w:hAnsi="宋体" w:cs="宋体"/>
        </w:rPr>
        <w:t>明僧。字鑒明。南海（今屬廣東）左氏。出世白雲歸龍洞。因亂移錫香山，開創東郊香蓮寺。堅持梵行，潜修净土。年八十餘寂。見《海雲禪藻》、《廣東通志》。</w:t>
      </w:r>
      <w:r>
        <w:rPr>
          <w:rFonts w:hint="eastAsia" w:ascii="MS Mincho" w:hAnsi="MS Mincho" w:eastAsia="MS Mincho" w:cs="MS Mincho"/>
        </w:rPr>
        <w:t>❷</w:t>
      </w:r>
      <w:r>
        <w:rPr>
          <w:rFonts w:hAnsi="宋体" w:cs="宋体"/>
        </w:rPr>
        <w:t>清僧。康熙間，自九嶷來臨武，參戍鄭琦建太平庵居之。善繪，人得其片紙皆珍。比之花光長老。見光緒《湖南通志》二四二。</w:t>
      </w:r>
    </w:p>
    <w:p w14:paraId="017EE4F5">
      <w:pPr>
        <w:pStyle w:val="2"/>
        <w:rPr>
          <w:rFonts w:hAnsi="宋体" w:cs="宋体"/>
        </w:rPr>
      </w:pPr>
    </w:p>
    <w:p w14:paraId="7C223230">
      <w:pPr>
        <w:pStyle w:val="2"/>
        <w:rPr>
          <w:rFonts w:hAnsi="宋体" w:cs="宋体"/>
        </w:rPr>
      </w:pPr>
      <w:r>
        <w:rPr>
          <w:rFonts w:hAnsi="宋体" w:cs="宋体"/>
        </w:rPr>
        <w:t xml:space="preserve">照庵 </w:t>
      </w:r>
      <w:r>
        <w:rPr>
          <w:rFonts w:hint="eastAsia" w:ascii="MS Mincho" w:hAnsi="MS Mincho" w:eastAsia="MS Mincho" w:cs="MS Mincho"/>
        </w:rPr>
        <w:t>❶</w:t>
      </w:r>
      <w:r>
        <w:rPr>
          <w:rFonts w:hAnsi="宋体" w:cs="宋体"/>
        </w:rPr>
        <w:t>即昇日。</w:t>
      </w:r>
      <w:r>
        <w:rPr>
          <w:rFonts w:hint="eastAsia" w:ascii="MS Mincho" w:hAnsi="MS Mincho" w:eastAsia="MS Mincho" w:cs="MS Mincho"/>
        </w:rPr>
        <w:t>❷</w:t>
      </w:r>
      <w:r>
        <w:rPr>
          <w:rFonts w:hAnsi="宋体" w:cs="宋体"/>
        </w:rPr>
        <w:t>即宗静。</w:t>
      </w:r>
    </w:p>
    <w:p w14:paraId="46EC5B91">
      <w:pPr>
        <w:pStyle w:val="2"/>
        <w:rPr>
          <w:rFonts w:hAnsi="宋体" w:cs="宋体"/>
        </w:rPr>
      </w:pPr>
    </w:p>
    <w:p w14:paraId="74819FEA">
      <w:pPr>
        <w:pStyle w:val="2"/>
        <w:rPr>
          <w:rFonts w:hAnsi="宋体" w:cs="宋体"/>
        </w:rPr>
      </w:pPr>
      <w:r>
        <w:rPr>
          <w:rFonts w:hAnsi="宋体" w:cs="宋体"/>
        </w:rPr>
        <w:t>照敬 即廣欽。</w:t>
      </w:r>
    </w:p>
    <w:p w14:paraId="2BE0D6D6">
      <w:pPr>
        <w:pStyle w:val="2"/>
        <w:rPr>
          <w:rFonts w:hAnsi="宋体" w:cs="宋体"/>
        </w:rPr>
      </w:pPr>
    </w:p>
    <w:p w14:paraId="6B9E88E9">
      <w:pPr>
        <w:pStyle w:val="2"/>
        <w:rPr>
          <w:rFonts w:hAnsi="宋体" w:cs="宋体"/>
        </w:rPr>
      </w:pPr>
      <w:r>
        <w:rPr>
          <w:rFonts w:hAnsi="宋体" w:cs="宋体"/>
        </w:rPr>
        <w:t>照淵 即沙名。</w:t>
      </w:r>
    </w:p>
    <w:p w14:paraId="3BF74330">
      <w:pPr>
        <w:pStyle w:val="2"/>
        <w:rPr>
          <w:rFonts w:hAnsi="宋体" w:cs="宋体"/>
        </w:rPr>
      </w:pPr>
    </w:p>
    <w:p w14:paraId="17D95BB0">
      <w:pPr>
        <w:pStyle w:val="2"/>
        <w:rPr>
          <w:rFonts w:hAnsi="宋体" w:cs="宋体"/>
        </w:rPr>
      </w:pPr>
      <w:r>
        <w:rPr>
          <w:rFonts w:hAnsi="宋体" w:cs="宋体"/>
        </w:rPr>
        <w:t xml:space="preserve">照遠 </w:t>
      </w:r>
      <w:r>
        <w:rPr>
          <w:rFonts w:hint="eastAsia" w:ascii="MS Mincho" w:hAnsi="MS Mincho" w:eastAsia="MS Mincho" w:cs="MS Mincho"/>
        </w:rPr>
        <w:t>❶</w:t>
      </w:r>
      <w:r>
        <w:rPr>
          <w:rFonts w:hAnsi="宋体" w:cs="宋体"/>
        </w:rPr>
        <w:t>清僧。字可一。紹興（今屬浙江）人，住會稽頭陀庵。工繪山水，得元人筆意。文字悉佳。見《圖繪寳鑒續纂》。</w:t>
      </w:r>
      <w:r>
        <w:rPr>
          <w:rFonts w:hint="eastAsia" w:ascii="MS Mincho" w:hAnsi="MS Mincho" w:eastAsia="MS Mincho" w:cs="MS Mincho"/>
        </w:rPr>
        <w:t>❷</w:t>
      </w:r>
      <w:r>
        <w:rPr>
          <w:rFonts w:hAnsi="宋体" w:cs="宋体"/>
        </w:rPr>
        <w:t>即映川。</w:t>
      </w:r>
    </w:p>
    <w:p w14:paraId="089F1AD9">
      <w:pPr>
        <w:pStyle w:val="2"/>
        <w:rPr>
          <w:rFonts w:hAnsi="宋体" w:cs="宋体"/>
        </w:rPr>
      </w:pPr>
    </w:p>
    <w:p w14:paraId="5AD5BB3E">
      <w:pPr>
        <w:pStyle w:val="2"/>
        <w:rPr>
          <w:rFonts w:hAnsi="宋体" w:cs="宋体"/>
        </w:rPr>
      </w:pPr>
      <w:r>
        <w:rPr>
          <w:rFonts w:hAnsi="宋体" w:cs="宋体"/>
        </w:rPr>
        <w:t>照源 明僧。字道生，號冰如。海鹽（今屬浙江）人。住秀水古井庵。耽律韻，富篇章，茹藻含毫，時發清響。有《雪林草》。見《列朝詩集》閏三。</w:t>
      </w:r>
    </w:p>
    <w:p w14:paraId="547D0D24">
      <w:pPr>
        <w:pStyle w:val="2"/>
        <w:rPr>
          <w:rFonts w:hAnsi="宋体" w:cs="宋体"/>
        </w:rPr>
      </w:pPr>
    </w:p>
    <w:p w14:paraId="5C6E1331">
      <w:pPr>
        <w:pStyle w:val="2"/>
        <w:rPr>
          <w:rFonts w:hAnsi="宋体" w:cs="宋体"/>
        </w:rPr>
      </w:pPr>
      <w:r>
        <w:rPr>
          <w:rFonts w:hAnsi="宋体" w:cs="宋体"/>
        </w:rPr>
        <w:t>照碩 清僧。字玉文。高郵（今屬江蘇）沈氏。年十五祝髮普濟庵。棲心内典，博究羣片。初參巨德於維揚天寧，甚見器重。弱冠圓具華山，留住安居，定庵付以衣偈。康熙三十年（1691），出住昭陽般若，歷三十載，化儀不倦，殿堂樓廡，焕然重新。雍正間寂，壽七十五。見《南山宗統》六、《律宗燈譜》四。</w:t>
      </w:r>
    </w:p>
    <w:p w14:paraId="05E314F9">
      <w:pPr>
        <w:pStyle w:val="2"/>
        <w:rPr>
          <w:rFonts w:hAnsi="宋体" w:cs="宋体"/>
        </w:rPr>
      </w:pPr>
    </w:p>
    <w:p w14:paraId="73A84396">
      <w:pPr>
        <w:pStyle w:val="2"/>
        <w:rPr>
          <w:rFonts w:hAnsi="宋体" w:cs="宋体"/>
        </w:rPr>
      </w:pPr>
      <w:r>
        <w:rPr>
          <w:rFonts w:hAnsi="宋体" w:cs="宋体"/>
        </w:rPr>
        <w:t>照漢 （1709—1784） 清僧。字大成，先號仲瑛。尤溪（今屬福建）劉氏。康熙五十九年（1720），與師弟伯珣同赴日本，登長崎崇福寺，侍本師道本得受記荊。享保十七年（1732），住寳授庵，攝白王庵。元文三年（1738），登黄檗顯法堂，歸崇福綱維二年，後歸寳授。明和四年（1767），為黄檗廿一代住持。見《長崎志》、《黄檗東渡僧寳傳》。</w:t>
      </w:r>
    </w:p>
    <w:p w14:paraId="1935B500">
      <w:pPr>
        <w:pStyle w:val="2"/>
        <w:rPr>
          <w:rFonts w:hAnsi="宋体" w:cs="宋体"/>
        </w:rPr>
      </w:pPr>
    </w:p>
    <w:p w14:paraId="3C6D7CDE">
      <w:pPr>
        <w:pStyle w:val="2"/>
        <w:rPr>
          <w:rFonts w:hAnsi="宋体" w:cs="宋体"/>
        </w:rPr>
      </w:pPr>
      <w:r>
        <w:rPr>
          <w:rFonts w:hAnsi="宋体" w:cs="宋体"/>
        </w:rPr>
        <w:t>照影 一作炤影。清僧。字指月。吴江（今屬江蘇）人。住梅里江楓庵。庵本名净土，照影改今名。影與翁仲謙、徐介白、顧茂倫、朱長孺諸名儒遊，四方名流過吴者，假江楓以居，故其詩名遍於江浙。有《鏡齋集》。見《江蘇詩徵》一八二、《晚晴簃詩匯》。</w:t>
      </w:r>
    </w:p>
    <w:p w14:paraId="4F5C2F82">
      <w:pPr>
        <w:pStyle w:val="2"/>
        <w:rPr>
          <w:rFonts w:hAnsi="宋体" w:cs="宋体"/>
        </w:rPr>
      </w:pPr>
    </w:p>
    <w:p w14:paraId="1E97666B">
      <w:pPr>
        <w:pStyle w:val="2"/>
        <w:rPr>
          <w:rFonts w:hAnsi="宋体" w:cs="宋体"/>
        </w:rPr>
      </w:pPr>
      <w:r>
        <w:rPr>
          <w:rFonts w:hAnsi="宋体" w:cs="宋体"/>
        </w:rPr>
        <w:t>照徹 清僧。字蓮若。康熙間出家磐山寺。知醫善畫。住蘇州開元寺。見《宜興舊志》。</w:t>
      </w:r>
    </w:p>
    <w:p w14:paraId="3140E8B2">
      <w:pPr>
        <w:pStyle w:val="2"/>
        <w:rPr>
          <w:rFonts w:hAnsi="宋体" w:cs="宋体"/>
        </w:rPr>
      </w:pPr>
    </w:p>
    <w:p w14:paraId="222BB5A1">
      <w:pPr>
        <w:pStyle w:val="2"/>
        <w:rPr>
          <w:rFonts w:hAnsi="宋体" w:cs="宋体"/>
        </w:rPr>
      </w:pPr>
      <w:r>
        <w:rPr>
          <w:rFonts w:hAnsi="宋体" w:cs="宋体"/>
        </w:rPr>
        <w:t>照調 清僧。字古韻。黄州（湖北黃岡）陳氏。八歲依東勝庵己修薙度。得戒於安國寺。年十八參方，歷顯聖、天童、龍華、白巖，皆留題詠。有《渡江吟》。見《詩最》。</w:t>
      </w:r>
    </w:p>
    <w:p w14:paraId="01E3A77A">
      <w:pPr>
        <w:pStyle w:val="2"/>
        <w:rPr>
          <w:rFonts w:hAnsi="宋体" w:cs="宋体"/>
        </w:rPr>
      </w:pPr>
    </w:p>
    <w:p w14:paraId="159C9976">
      <w:pPr>
        <w:pStyle w:val="2"/>
        <w:rPr>
          <w:rFonts w:hAnsi="宋体" w:cs="宋体"/>
        </w:rPr>
      </w:pPr>
      <w:r>
        <w:rPr>
          <w:rFonts w:hAnsi="宋体" w:cs="宋体"/>
        </w:rPr>
        <w:t>〈865〉</w:t>
      </w:r>
    </w:p>
    <w:p w14:paraId="33B808CE">
      <w:pPr>
        <w:pStyle w:val="2"/>
        <w:rPr>
          <w:rFonts w:hAnsi="宋体" w:cs="宋体"/>
        </w:rPr>
      </w:pPr>
    </w:p>
    <w:p w14:paraId="36369583">
      <w:pPr>
        <w:pStyle w:val="2"/>
        <w:rPr>
          <w:rFonts w:hAnsi="宋体" w:cs="宋体"/>
        </w:rPr>
      </w:pPr>
      <w:r>
        <w:rPr>
          <w:rFonts w:hAnsi="宋体" w:cs="宋体"/>
        </w:rPr>
        <w:t>照瑩 清僧。有《净業痛策》四卷。見《續藏目録》。</w:t>
      </w:r>
    </w:p>
    <w:p w14:paraId="671291C9">
      <w:pPr>
        <w:pStyle w:val="2"/>
        <w:rPr>
          <w:rFonts w:hAnsi="宋体" w:cs="宋体"/>
        </w:rPr>
      </w:pPr>
    </w:p>
    <w:p w14:paraId="4E6FCBFF">
      <w:pPr>
        <w:pStyle w:val="2"/>
        <w:rPr>
          <w:rFonts w:hAnsi="宋体" w:cs="宋体"/>
        </w:rPr>
      </w:pPr>
      <w:r>
        <w:rPr>
          <w:rFonts w:hAnsi="宋体" w:cs="宋体"/>
        </w:rPr>
        <w:t>照潤 即法雨。</w:t>
      </w:r>
    </w:p>
    <w:p w14:paraId="31F1D8C5">
      <w:pPr>
        <w:pStyle w:val="2"/>
        <w:rPr>
          <w:rFonts w:hAnsi="宋体" w:cs="宋体"/>
        </w:rPr>
      </w:pPr>
    </w:p>
    <w:p w14:paraId="2615BCF5">
      <w:pPr>
        <w:pStyle w:val="2"/>
        <w:rPr>
          <w:rFonts w:hAnsi="宋体" w:cs="宋体"/>
        </w:rPr>
      </w:pPr>
      <w:r>
        <w:rPr>
          <w:rFonts w:hAnsi="宋体" w:cs="宋体"/>
        </w:rPr>
        <w:t>照機 清僧。字通元。鄞（浙江鄞縣）人。年十七卓錫普陀旃檀庵，戒修嚴邃，行業精勤。康熙初，至慈溪，建復壽峰先覺寺，婁縣周志伊有詩贈之。後還普陀，住持二十七年，銳志興建。年八十餘，退居旃檀。有《詩集》及《宗譜》。見道光《普陀山志》八。</w:t>
      </w:r>
    </w:p>
    <w:p w14:paraId="2AFED01B">
      <w:pPr>
        <w:pStyle w:val="2"/>
        <w:rPr>
          <w:rFonts w:hAnsi="宋体" w:cs="宋体"/>
        </w:rPr>
      </w:pPr>
    </w:p>
    <w:p w14:paraId="0C827221">
      <w:pPr>
        <w:pStyle w:val="2"/>
        <w:rPr>
          <w:rFonts w:hAnsi="宋体" w:cs="宋体"/>
        </w:rPr>
      </w:pPr>
      <w:r>
        <w:rPr>
          <w:rFonts w:hAnsi="宋体" w:cs="宋体"/>
        </w:rPr>
        <w:t>照融 即廣洽。</w:t>
      </w:r>
    </w:p>
    <w:p w14:paraId="0361190F">
      <w:pPr>
        <w:pStyle w:val="2"/>
        <w:rPr>
          <w:rFonts w:hAnsi="宋体" w:cs="宋体"/>
        </w:rPr>
      </w:pPr>
    </w:p>
    <w:p w14:paraId="3F0B0959">
      <w:pPr>
        <w:pStyle w:val="2"/>
        <w:rPr>
          <w:rFonts w:hAnsi="宋体" w:cs="宋体"/>
        </w:rPr>
      </w:pPr>
      <w:r>
        <w:rPr>
          <w:rFonts w:hAnsi="宋体" w:cs="宋体"/>
        </w:rPr>
        <w:t>照燈 （1604—1682） 清僧。原名不昧，字不夜。滄州（今屬河北）歐陽氏。年十九入五臺，投般若庵祝髮、受具。隨顓愚衡至湖廣邵陽縣，開法五臺庵。顓移雲居，以燈首衆。後北遊，開法通州寳通。年七十餘，南去掃雲居顓祖塔，後隱江西吉安萬安山中。見《賢首傳燈録》上。</w:t>
      </w:r>
    </w:p>
    <w:p w14:paraId="25727E50">
      <w:pPr>
        <w:pStyle w:val="2"/>
        <w:rPr>
          <w:rFonts w:hAnsi="宋体" w:cs="宋体"/>
        </w:rPr>
      </w:pPr>
    </w:p>
    <w:p w14:paraId="34649AE1">
      <w:pPr>
        <w:pStyle w:val="2"/>
        <w:rPr>
          <w:rFonts w:hAnsi="宋体" w:cs="宋体"/>
        </w:rPr>
      </w:pPr>
      <w:r>
        <w:rPr>
          <w:rFonts w:hAnsi="宋体" w:cs="宋体"/>
        </w:rPr>
        <w:t>照臨 清僧。字喝若。福建人。住臺灣鹿港三官堂，善繪蘭菊。</w:t>
      </w:r>
    </w:p>
    <w:p w14:paraId="12967F16">
      <w:pPr>
        <w:pStyle w:val="2"/>
        <w:rPr>
          <w:rFonts w:hAnsi="宋体" w:cs="宋体"/>
        </w:rPr>
      </w:pPr>
    </w:p>
    <w:p w14:paraId="32961E33">
      <w:pPr>
        <w:pStyle w:val="2"/>
        <w:rPr>
          <w:rFonts w:hAnsi="宋体" w:cs="宋体"/>
        </w:rPr>
      </w:pPr>
      <w:r>
        <w:rPr>
          <w:rFonts w:hAnsi="宋体" w:cs="宋体"/>
        </w:rPr>
        <w:t xml:space="preserve">照禪師 </w:t>
      </w:r>
      <w:r>
        <w:rPr>
          <w:rFonts w:hint="eastAsia" w:ascii="MS Mincho" w:hAnsi="MS Mincho" w:eastAsia="MS Mincho" w:cs="MS Mincho"/>
        </w:rPr>
        <w:t>❶</w:t>
      </w:r>
      <w:r>
        <w:rPr>
          <w:rFonts w:hAnsi="宋体" w:cs="宋体"/>
        </w:rPr>
        <w:t>隋僧。居先净。法嗣未詳。見《五燈會元》六、《指月録》七、《教外別傳》一六、《五燈嚴統》一六。</w:t>
      </w:r>
      <w:r>
        <w:rPr>
          <w:rFonts w:hint="eastAsia" w:ascii="MS Mincho" w:hAnsi="MS Mincho" w:eastAsia="MS Mincho" w:cs="MS Mincho"/>
        </w:rPr>
        <w:t>❷</w:t>
      </w:r>
      <w:r>
        <w:rPr>
          <w:rFonts w:hAnsi="宋体" w:cs="宋体"/>
        </w:rPr>
        <w:t>五代閩僧，住福州報國寺，依杭州龍華寺靈照得法。見《景德傳燈録》二二、《五燈會元》八、《教外別傳》七、《五燈嚴統》八。</w:t>
      </w:r>
      <w:r>
        <w:rPr>
          <w:rFonts w:hint="eastAsia" w:ascii="MS Mincho" w:hAnsi="MS Mincho" w:eastAsia="MS Mincho" w:cs="MS Mincho"/>
        </w:rPr>
        <w:t>❸</w:t>
      </w:r>
      <w:r>
        <w:rPr>
          <w:rFonts w:hAnsi="宋体" w:cs="宋体"/>
        </w:rPr>
        <w:t>宋僧。居廬山開先，披雲智寂法嗣。見《五燈會元》一五、《建中靖國續燈録》二、《五燈嚴統》一五。</w:t>
      </w:r>
    </w:p>
    <w:p w14:paraId="44114EA3">
      <w:pPr>
        <w:pStyle w:val="2"/>
        <w:rPr>
          <w:rFonts w:hAnsi="宋体" w:cs="宋体"/>
        </w:rPr>
      </w:pPr>
    </w:p>
    <w:p w14:paraId="6702A153">
      <w:pPr>
        <w:pStyle w:val="2"/>
        <w:rPr>
          <w:rFonts w:hAnsi="宋体" w:cs="宋体"/>
        </w:rPr>
      </w:pPr>
      <w:r>
        <w:rPr>
          <w:rFonts w:hAnsi="宋体" w:cs="宋体"/>
        </w:rPr>
        <w:t>照藏主 即鏡潭</w:t>
      </w:r>
      <w:r>
        <w:rPr>
          <w:rFonts w:hint="eastAsia" w:ascii="MS Mincho" w:hAnsi="MS Mincho" w:eastAsia="MS Mincho" w:cs="MS Mincho"/>
        </w:rPr>
        <w:t>❷</w:t>
      </w:r>
      <w:r>
        <w:rPr>
          <w:rFonts w:hAnsi="宋体" w:cs="宋体"/>
        </w:rPr>
        <w:t>。</w:t>
      </w:r>
    </w:p>
    <w:p w14:paraId="6AF3CC62">
      <w:pPr>
        <w:pStyle w:val="2"/>
        <w:rPr>
          <w:rFonts w:hAnsi="宋体" w:cs="宋体"/>
        </w:rPr>
      </w:pPr>
    </w:p>
    <w:p w14:paraId="25F4C6A3">
      <w:pPr>
        <w:pStyle w:val="2"/>
        <w:rPr>
          <w:rFonts w:hAnsi="宋体" w:cs="宋体"/>
        </w:rPr>
      </w:pPr>
      <w:r>
        <w:rPr>
          <w:rFonts w:hAnsi="宋体" w:cs="宋体"/>
        </w:rPr>
        <w:t>園道 明僧。鶴慶（今屬雲南）李氏。幼習儒書，祝髮鷄足山，有苦行，直參不二真宗，晚入龍華山禪定。寂後太和楊湜、韓渥爲之傳。見《續雲南通志》一八八。</w:t>
      </w:r>
    </w:p>
    <w:p w14:paraId="3A751895">
      <w:pPr>
        <w:pStyle w:val="2"/>
        <w:rPr>
          <w:rFonts w:hAnsi="宋体" w:cs="宋体"/>
        </w:rPr>
      </w:pPr>
    </w:p>
    <w:p w14:paraId="393CDCE7">
      <w:pPr>
        <w:pStyle w:val="2"/>
        <w:rPr>
          <w:rFonts w:hAnsi="宋体" w:cs="宋体"/>
        </w:rPr>
      </w:pPr>
      <w:r>
        <w:rPr>
          <w:rFonts w:hAnsi="宋体" w:cs="宋体"/>
        </w:rPr>
        <w:t>蜆子和尚 唐僧。京兆（陝西西安）人。受洞山良价心印。住閩川，不畜道具，不循律儀，冬夏唯被一衲，日沿江岸採掇蜆子充腹，暮宿東山白馬廟，居民目為蜆子和尚。華嚴静與之往來，後不知所終。見《景德傳燈録》一七、《五燈會元》一三、《神僧傳》九、《指月録》一八。</w:t>
      </w:r>
    </w:p>
    <w:p w14:paraId="6EF35C69">
      <w:pPr>
        <w:pStyle w:val="2"/>
        <w:rPr>
          <w:rFonts w:hAnsi="宋体" w:cs="宋体"/>
        </w:rPr>
      </w:pPr>
    </w:p>
    <w:p w14:paraId="092D27D3">
      <w:pPr>
        <w:pStyle w:val="2"/>
        <w:rPr>
          <w:rFonts w:hAnsi="宋体" w:cs="宋体"/>
        </w:rPr>
      </w:pPr>
      <w:r>
        <w:rPr>
          <w:rFonts w:hAnsi="宋体" w:cs="宋体"/>
        </w:rPr>
        <w:t>蜕骨 明僧。名受珂，自稱吴僧。崇禎末，寓武陵。工字畫詩文，案頭無一書，下筆博綜，廣徵博引，内外通暢。見《桃源縣志》。</w:t>
      </w:r>
    </w:p>
    <w:p w14:paraId="245D90E9">
      <w:pPr>
        <w:pStyle w:val="2"/>
        <w:rPr>
          <w:rFonts w:hAnsi="宋体" w:cs="宋体"/>
        </w:rPr>
      </w:pPr>
    </w:p>
    <w:p w14:paraId="348D0A85">
      <w:pPr>
        <w:pStyle w:val="2"/>
        <w:rPr>
          <w:rFonts w:hAnsi="宋体" w:cs="宋体"/>
        </w:rPr>
      </w:pPr>
      <w:r>
        <w:rPr>
          <w:rFonts w:hAnsi="宋体" w:cs="宋体"/>
        </w:rPr>
        <w:t>嗣元 宋僧。依明州瑞巖義海受法。繼席翠巖。見《五燈會元》一〇、《續傳燈録》一三、《五燈嚴統》、《建中靖國續燈録》二六。</w:t>
      </w:r>
    </w:p>
    <w:p w14:paraId="21D95BEC">
      <w:pPr>
        <w:pStyle w:val="2"/>
        <w:rPr>
          <w:rFonts w:hAnsi="宋体" w:cs="宋体"/>
        </w:rPr>
      </w:pPr>
    </w:p>
    <w:p w14:paraId="2AA82AC7">
      <w:pPr>
        <w:pStyle w:val="2"/>
        <w:rPr>
          <w:rFonts w:hAnsi="宋体" w:cs="宋体"/>
        </w:rPr>
      </w:pPr>
      <w:r>
        <w:rPr>
          <w:rFonts w:hAnsi="宋体" w:cs="宋体"/>
        </w:rPr>
        <w:t>嗣公 宋僧。崇安（福建武夷山市）人。少習儒，後落髮雲居院。超然物外，深耽禪悅。見民國《福建高僧傳》三。</w:t>
      </w:r>
    </w:p>
    <w:p w14:paraId="107DD70F">
      <w:pPr>
        <w:pStyle w:val="2"/>
        <w:rPr>
          <w:rFonts w:hAnsi="宋体" w:cs="宋体"/>
        </w:rPr>
      </w:pPr>
    </w:p>
    <w:p w14:paraId="46B007DB">
      <w:pPr>
        <w:pStyle w:val="2"/>
        <w:rPr>
          <w:rFonts w:hAnsi="宋体" w:cs="宋体"/>
        </w:rPr>
      </w:pPr>
      <w:r>
        <w:rPr>
          <w:rFonts w:hAnsi="宋体" w:cs="宋体"/>
        </w:rPr>
        <w:t>嗣如 宋僧。居婺州智者。嗣保福居煦。見《建中靖國續燈録》二六、《續傳燈録》一三。</w:t>
      </w:r>
    </w:p>
    <w:p w14:paraId="6A2A393E">
      <w:pPr>
        <w:pStyle w:val="2"/>
        <w:rPr>
          <w:rFonts w:hAnsi="宋体" w:cs="宋体"/>
        </w:rPr>
      </w:pPr>
    </w:p>
    <w:p w14:paraId="70E2F3CF">
      <w:pPr>
        <w:pStyle w:val="2"/>
        <w:rPr>
          <w:rFonts w:hAnsi="宋体" w:cs="宋体"/>
        </w:rPr>
      </w:pPr>
      <w:r>
        <w:rPr>
          <w:rFonts w:hAnsi="宋体" w:cs="宋体"/>
        </w:rPr>
        <w:t>嗣宗 （1085—1153） 宋僧。字聞庵。徽州（安徽歙縣）陳氏。幼習經論，圓具後依妙湛慧得悟。至天童謁宏智正覺，蒙印可。出住通州普照、常州善權、蘇州翠巖、明州雪竇。見《嘉泰普燈録》一三、《五燈會元》一四、《續傳燈録》二四、《教外別傳》一五、《五燈嚴統》一四。</w:t>
      </w:r>
    </w:p>
    <w:p w14:paraId="4DB048CE">
      <w:pPr>
        <w:pStyle w:val="2"/>
        <w:rPr>
          <w:rFonts w:hAnsi="宋体" w:cs="宋体"/>
        </w:rPr>
      </w:pPr>
    </w:p>
    <w:p w14:paraId="7EE5E35E">
      <w:pPr>
        <w:pStyle w:val="2"/>
        <w:rPr>
          <w:rFonts w:hAnsi="宋体" w:cs="宋体"/>
        </w:rPr>
      </w:pPr>
      <w:r>
        <w:rPr>
          <w:rFonts w:hAnsi="宋体" w:cs="宋体"/>
        </w:rPr>
        <w:t>嗣珍 宋僧。依谷隱蘊聰受法。住處州仁壽院。見《建中靖國續燈録》四、《聯燈録》一三、《五燈會元》一二、《續傳燈録》四、《五燈嚴統》一二。</w:t>
      </w:r>
    </w:p>
    <w:p w14:paraId="545099DD">
      <w:pPr>
        <w:pStyle w:val="2"/>
        <w:rPr>
          <w:rFonts w:hAnsi="宋体" w:cs="宋体"/>
        </w:rPr>
      </w:pPr>
    </w:p>
    <w:p w14:paraId="332B91EC">
      <w:pPr>
        <w:pStyle w:val="2"/>
        <w:rPr>
          <w:rFonts w:hAnsi="宋体" w:cs="宋体"/>
        </w:rPr>
      </w:pPr>
      <w:r>
        <w:rPr>
          <w:rFonts w:hAnsi="宋体" w:cs="宋体"/>
        </w:rPr>
        <w:t>嗣祖 南宋僧。惠安（今屬福建）黄氏。受業溫陵開元七佛寺。嘉泰中，苦志經營，一新寺院。性穎悟，深通内外。嘉定十年（1217），出主承天寺，未幾示滅。見《新續高僧傳四集》四九。</w:t>
      </w:r>
    </w:p>
    <w:p w14:paraId="2989CE06">
      <w:pPr>
        <w:pStyle w:val="2"/>
        <w:rPr>
          <w:rFonts w:hAnsi="宋体" w:cs="宋体"/>
        </w:rPr>
      </w:pPr>
    </w:p>
    <w:p w14:paraId="26B17401">
      <w:pPr>
        <w:pStyle w:val="2"/>
        <w:rPr>
          <w:rFonts w:hAnsi="宋体" w:cs="宋体"/>
        </w:rPr>
      </w:pPr>
      <w:r>
        <w:rPr>
          <w:rFonts w:hAnsi="宋体" w:cs="宋体"/>
        </w:rPr>
        <w:t xml:space="preserve">嗣清 </w:t>
      </w:r>
      <w:r>
        <w:rPr>
          <w:rFonts w:hint="eastAsia" w:ascii="MS Mincho" w:hAnsi="MS Mincho" w:eastAsia="MS Mincho" w:cs="MS Mincho"/>
        </w:rPr>
        <w:t>❶</w:t>
      </w:r>
      <w:r>
        <w:rPr>
          <w:rFonts w:hAnsi="宋体" w:cs="宋体"/>
        </w:rPr>
        <w:t>宋僧。山陰（浙江紹興）于氏。居四明壽國。嗣法徑山浙翁如琰。見《增集續傳</w:t>
      </w:r>
    </w:p>
    <w:p w14:paraId="00BC0A35">
      <w:pPr>
        <w:pStyle w:val="2"/>
        <w:rPr>
          <w:rFonts w:hAnsi="宋体" w:cs="宋体"/>
        </w:rPr>
      </w:pPr>
    </w:p>
    <w:p w14:paraId="48E03D70">
      <w:pPr>
        <w:pStyle w:val="2"/>
        <w:rPr>
          <w:rFonts w:hAnsi="宋体" w:cs="宋体"/>
        </w:rPr>
      </w:pPr>
      <w:r>
        <w:rPr>
          <w:rFonts w:hAnsi="宋体" w:cs="宋体"/>
        </w:rPr>
        <w:t>〈866〉</w:t>
      </w:r>
    </w:p>
    <w:p w14:paraId="5DA1D5A4">
      <w:pPr>
        <w:pStyle w:val="2"/>
        <w:rPr>
          <w:rFonts w:hAnsi="宋体" w:cs="宋体"/>
        </w:rPr>
      </w:pPr>
    </w:p>
    <w:p w14:paraId="248DE5B9">
      <w:pPr>
        <w:pStyle w:val="2"/>
        <w:rPr>
          <w:rFonts w:hAnsi="宋体" w:cs="宋体"/>
        </w:rPr>
      </w:pPr>
      <w:r>
        <w:rPr>
          <w:rFonts w:hAnsi="宋体" w:cs="宋体"/>
        </w:rPr>
        <w:t>燈録》二、《續燈存稿》二。</w:t>
      </w:r>
      <w:r>
        <w:rPr>
          <w:rFonts w:hint="eastAsia" w:ascii="MS Mincho" w:hAnsi="MS Mincho" w:eastAsia="MS Mincho" w:cs="MS Mincho"/>
        </w:rPr>
        <w:t>❷</w:t>
      </w:r>
      <w:r>
        <w:rPr>
          <w:rFonts w:hAnsi="宋体" w:cs="宋体"/>
        </w:rPr>
        <w:t>宋僧。字簡庵。依净慈師一受法。住袁州仰山。見《增集續傳燈録》一、《續燈存稿》一。</w:t>
      </w:r>
    </w:p>
    <w:p w14:paraId="72B2A852">
      <w:pPr>
        <w:pStyle w:val="2"/>
        <w:rPr>
          <w:rFonts w:hAnsi="宋体" w:cs="宋体"/>
        </w:rPr>
      </w:pPr>
    </w:p>
    <w:p w14:paraId="4AF041E2">
      <w:pPr>
        <w:pStyle w:val="2"/>
        <w:rPr>
          <w:rFonts w:hAnsi="宋体" w:cs="宋体"/>
        </w:rPr>
      </w:pPr>
      <w:r>
        <w:rPr>
          <w:rFonts w:hAnsi="宋体" w:cs="宋体"/>
        </w:rPr>
        <w:t>嗣端 宋僧。四明（浙江寧波）人。受業崇法寺。久親延慶法智，世稱教主。王荆公宰鄞，與師為方外友。見《佛祖統紀》一二。</w:t>
      </w:r>
    </w:p>
    <w:p w14:paraId="7E1C4ABF">
      <w:pPr>
        <w:pStyle w:val="2"/>
        <w:rPr>
          <w:rFonts w:hAnsi="宋体" w:cs="宋体"/>
        </w:rPr>
      </w:pPr>
    </w:p>
    <w:p w14:paraId="1E6C84D0">
      <w:pPr>
        <w:pStyle w:val="2"/>
        <w:rPr>
          <w:rFonts w:hAnsi="宋体" w:cs="宋体"/>
        </w:rPr>
      </w:pPr>
      <w:r>
        <w:rPr>
          <w:rFonts w:hAnsi="宋体" w:cs="宋体"/>
        </w:rPr>
        <w:t>嗣燈 清僧。名胤。金川（陝西安康）劉氏。薙染於燕居和尚。依雙桂破山，從開峰密行通忍受法。住雒源中興寺。見《錦江禪燈》一二。</w:t>
      </w:r>
    </w:p>
    <w:p w14:paraId="442FEA1E">
      <w:pPr>
        <w:pStyle w:val="2"/>
        <w:rPr>
          <w:rFonts w:hAnsi="宋体" w:cs="宋体"/>
        </w:rPr>
      </w:pPr>
    </w:p>
    <w:p w14:paraId="7D355078">
      <w:pPr>
        <w:pStyle w:val="2"/>
        <w:rPr>
          <w:rFonts w:hAnsi="宋体" w:cs="宋体"/>
        </w:rPr>
      </w:pPr>
      <w:r>
        <w:rPr>
          <w:rFonts w:hAnsi="宋体" w:cs="宋体"/>
        </w:rPr>
        <w:t>嗣謙 宋僧。居法智座下。有人以三千假法難三諦三千。廣智謂三千不離實相，實相即是三諦，則三諦皆為三千。謙著《修性辨訛》，明三千三諦説。見《佛祖統紀》一二。</w:t>
      </w:r>
    </w:p>
    <w:p w14:paraId="015D080E">
      <w:pPr>
        <w:pStyle w:val="2"/>
        <w:rPr>
          <w:rFonts w:hAnsi="宋体" w:cs="宋体"/>
        </w:rPr>
      </w:pPr>
    </w:p>
    <w:p w14:paraId="690AA952">
      <w:pPr>
        <w:pStyle w:val="2"/>
        <w:rPr>
          <w:rFonts w:hAnsi="宋体" w:cs="宋体"/>
        </w:rPr>
      </w:pPr>
      <w:r>
        <w:rPr>
          <w:rFonts w:hAnsi="宋体" w:cs="宋体"/>
        </w:rPr>
        <w:t>蜀喬 清僧。康熙初，卓錫無錫斗山。有詩一卷，秦松齡、黄雲爲之序。見《晚晴簃詩匯》一九五。</w:t>
      </w:r>
    </w:p>
    <w:p w14:paraId="590E9D62">
      <w:pPr>
        <w:pStyle w:val="2"/>
        <w:rPr>
          <w:rFonts w:hAnsi="宋体" w:cs="宋体"/>
        </w:rPr>
      </w:pPr>
    </w:p>
    <w:p w14:paraId="20B8A1CE">
      <w:pPr>
        <w:pStyle w:val="2"/>
        <w:rPr>
          <w:rFonts w:hAnsi="宋体" w:cs="宋体"/>
        </w:rPr>
      </w:pPr>
      <w:r>
        <w:rPr>
          <w:rFonts w:hAnsi="宋体" w:cs="宋体"/>
        </w:rPr>
        <w:t>嵩山 即晁禪師。</w:t>
      </w:r>
    </w:p>
    <w:p w14:paraId="66241035">
      <w:pPr>
        <w:pStyle w:val="2"/>
        <w:rPr>
          <w:rFonts w:hAnsi="宋体" w:cs="宋体"/>
        </w:rPr>
      </w:pPr>
    </w:p>
    <w:p w14:paraId="108EC030">
      <w:pPr>
        <w:pStyle w:val="2"/>
        <w:rPr>
          <w:rFonts w:hAnsi="宋体" w:cs="宋体"/>
        </w:rPr>
      </w:pPr>
      <w:r>
        <w:rPr>
          <w:rFonts w:hAnsi="宋体" w:cs="宋体"/>
        </w:rPr>
        <w:t>嵩月 即利信。</w:t>
      </w:r>
    </w:p>
    <w:p w14:paraId="4F6F9960">
      <w:pPr>
        <w:pStyle w:val="2"/>
        <w:rPr>
          <w:rFonts w:hAnsi="宋体" w:cs="宋体"/>
        </w:rPr>
      </w:pPr>
    </w:p>
    <w:p w14:paraId="075BCA9A">
      <w:pPr>
        <w:pStyle w:val="2"/>
        <w:rPr>
          <w:rFonts w:hAnsi="宋体" w:cs="宋体"/>
        </w:rPr>
      </w:pPr>
      <w:r>
        <w:rPr>
          <w:rFonts w:hAnsi="宋体" w:cs="宋体"/>
        </w:rPr>
        <w:t>嵩目 即佛宗。</w:t>
      </w:r>
    </w:p>
    <w:p w14:paraId="67781770">
      <w:pPr>
        <w:pStyle w:val="2"/>
        <w:rPr>
          <w:rFonts w:hAnsi="宋体" w:cs="宋体"/>
        </w:rPr>
      </w:pPr>
    </w:p>
    <w:p w14:paraId="052804F3">
      <w:pPr>
        <w:pStyle w:val="2"/>
        <w:rPr>
          <w:rFonts w:hAnsi="宋体" w:cs="宋体"/>
        </w:rPr>
      </w:pPr>
      <w:r>
        <w:rPr>
          <w:rFonts w:hAnsi="宋体" w:cs="宋体"/>
        </w:rPr>
        <w:t>嵩耳 清僧。名住，世稱住禪師。渝州（重慶）費氏。初參破雲和尚，後訪牟尼山語嵩，棒下見旨，乃蒙印可。住少峨山慈明寺。見《五燈全書》一〇五補遺。</w:t>
      </w:r>
    </w:p>
    <w:p w14:paraId="6B5288E9">
      <w:pPr>
        <w:pStyle w:val="2"/>
        <w:rPr>
          <w:rFonts w:hAnsi="宋体" w:cs="宋体"/>
        </w:rPr>
      </w:pPr>
    </w:p>
    <w:p w14:paraId="585B3A0B">
      <w:pPr>
        <w:pStyle w:val="2"/>
        <w:rPr>
          <w:rFonts w:hAnsi="宋体" w:cs="宋体"/>
        </w:rPr>
      </w:pPr>
      <w:r>
        <w:rPr>
          <w:rFonts w:hAnsi="宋体" w:cs="宋体"/>
        </w:rPr>
        <w:t>嵩安 清僧。住舒邑白衣庵。秉戒於慈濟履實。莖村道人教誦《法華》，頗有悟入。後銳志念佛，晚年得腹疾，未幾怡然而化。見《蓮宗集要》。</w:t>
      </w:r>
    </w:p>
    <w:p w14:paraId="3ECEAB50">
      <w:pPr>
        <w:pStyle w:val="2"/>
        <w:rPr>
          <w:rFonts w:hAnsi="宋体" w:cs="宋体"/>
        </w:rPr>
      </w:pPr>
    </w:p>
    <w:p w14:paraId="198EE472">
      <w:pPr>
        <w:pStyle w:val="2"/>
        <w:rPr>
          <w:rFonts w:hAnsi="宋体" w:cs="宋体"/>
        </w:rPr>
      </w:pPr>
      <w:r>
        <w:rPr>
          <w:rFonts w:hAnsi="宋体" w:cs="宋体"/>
        </w:rPr>
        <w:t>嵩來 即持荃。</w:t>
      </w:r>
    </w:p>
    <w:p w14:paraId="19DEAEBA">
      <w:pPr>
        <w:pStyle w:val="2"/>
        <w:rPr>
          <w:rFonts w:hAnsi="宋体" w:cs="宋体"/>
        </w:rPr>
      </w:pPr>
    </w:p>
    <w:p w14:paraId="0EE1C9B9">
      <w:pPr>
        <w:pStyle w:val="2"/>
        <w:rPr>
          <w:rFonts w:hAnsi="宋体" w:cs="宋体"/>
        </w:rPr>
      </w:pPr>
      <w:r>
        <w:rPr>
          <w:rFonts w:hAnsi="宋体" w:cs="宋体"/>
        </w:rPr>
        <w:t>嵩乳 即道密。</w:t>
      </w:r>
    </w:p>
    <w:p w14:paraId="070481DF">
      <w:pPr>
        <w:pStyle w:val="2"/>
        <w:rPr>
          <w:rFonts w:hAnsi="宋体" w:cs="宋体"/>
        </w:rPr>
      </w:pPr>
    </w:p>
    <w:p w14:paraId="52F6FC50">
      <w:pPr>
        <w:pStyle w:val="2"/>
        <w:rPr>
          <w:rFonts w:hAnsi="宋体" w:cs="宋体"/>
        </w:rPr>
      </w:pPr>
      <w:r>
        <w:rPr>
          <w:rFonts w:hAnsi="宋体" w:cs="宋体"/>
        </w:rPr>
        <w:t>嵩庵 即超正</w:t>
      </w:r>
      <w:r>
        <w:rPr>
          <w:rFonts w:hint="eastAsia" w:ascii="MS Mincho" w:hAnsi="MS Mincho" w:eastAsia="MS Mincho" w:cs="MS Mincho"/>
        </w:rPr>
        <w:t>❷</w:t>
      </w:r>
      <w:r>
        <w:rPr>
          <w:rFonts w:hAnsi="宋体" w:cs="宋体"/>
        </w:rPr>
        <w:t>。</w:t>
      </w:r>
    </w:p>
    <w:p w14:paraId="683A5AA8">
      <w:pPr>
        <w:pStyle w:val="2"/>
        <w:rPr>
          <w:rFonts w:hAnsi="宋体" w:cs="宋体"/>
        </w:rPr>
      </w:pPr>
    </w:p>
    <w:p w14:paraId="21B4D7D1">
      <w:pPr>
        <w:pStyle w:val="2"/>
        <w:rPr>
          <w:rFonts w:hAnsi="宋体" w:cs="宋体"/>
        </w:rPr>
      </w:pPr>
      <w:r>
        <w:rPr>
          <w:rFonts w:hAnsi="宋体" w:cs="宋体"/>
        </w:rPr>
        <w:t xml:space="preserve">嵩雲 </w:t>
      </w:r>
      <w:r>
        <w:rPr>
          <w:rFonts w:hint="eastAsia" w:ascii="MS Mincho" w:hAnsi="MS Mincho" w:eastAsia="MS Mincho" w:cs="MS Mincho"/>
        </w:rPr>
        <w:t>❶</w:t>
      </w:r>
      <w:r>
        <w:rPr>
          <w:rFonts w:hAnsi="宋体" w:cs="宋体"/>
        </w:rPr>
        <w:t>即秀禪師</w:t>
      </w:r>
      <w:r>
        <w:rPr>
          <w:rFonts w:hint="eastAsia" w:ascii="MS Mincho" w:hAnsi="MS Mincho" w:eastAsia="MS Mincho" w:cs="MS Mincho"/>
        </w:rPr>
        <w:t>❷</w:t>
      </w:r>
      <w:r>
        <w:rPr>
          <w:rFonts w:hAnsi="宋体" w:cs="宋体"/>
        </w:rPr>
        <w:t>。</w:t>
      </w:r>
    </w:p>
    <w:p w14:paraId="31C83F46">
      <w:pPr>
        <w:pStyle w:val="2"/>
        <w:rPr>
          <w:rFonts w:hAnsi="宋体" w:cs="宋体"/>
        </w:rPr>
      </w:pPr>
    </w:p>
    <w:p w14:paraId="6A302BCE">
      <w:pPr>
        <w:pStyle w:val="2"/>
        <w:rPr>
          <w:rFonts w:hAnsi="宋体" w:cs="宋体"/>
        </w:rPr>
      </w:pPr>
      <w:r>
        <w:rPr>
          <w:rFonts w:hAnsi="宋体" w:cs="宋体"/>
        </w:rPr>
        <w:t>嵩嶽 即自塏。</w:t>
      </w:r>
    </w:p>
    <w:p w14:paraId="550D73B2">
      <w:pPr>
        <w:pStyle w:val="2"/>
        <w:rPr>
          <w:rFonts w:hAnsi="宋体" w:cs="宋体"/>
        </w:rPr>
      </w:pPr>
    </w:p>
    <w:p w14:paraId="001C6928">
      <w:pPr>
        <w:pStyle w:val="2"/>
        <w:rPr>
          <w:rFonts w:hAnsi="宋体" w:cs="宋体"/>
        </w:rPr>
      </w:pPr>
      <w:r>
        <w:rPr>
          <w:rFonts w:hAnsi="宋体" w:cs="宋体"/>
        </w:rPr>
        <w:t>嵩嚴 即師洸。</w:t>
      </w:r>
    </w:p>
    <w:p w14:paraId="5CFACFD0">
      <w:pPr>
        <w:pStyle w:val="2"/>
        <w:rPr>
          <w:rFonts w:hAnsi="宋体" w:cs="宋体"/>
        </w:rPr>
      </w:pPr>
    </w:p>
    <w:p w14:paraId="1D0345D1">
      <w:pPr>
        <w:pStyle w:val="2"/>
        <w:rPr>
          <w:rFonts w:hAnsi="宋体" w:cs="宋体"/>
        </w:rPr>
      </w:pPr>
      <w:r>
        <w:rPr>
          <w:rFonts w:hAnsi="宋体" w:cs="宋体"/>
        </w:rPr>
        <w:t xml:space="preserve">嵩巖 </w:t>
      </w:r>
      <w:r>
        <w:rPr>
          <w:rFonts w:hint="eastAsia" w:ascii="MS Mincho" w:hAnsi="MS Mincho" w:eastAsia="MS Mincho" w:cs="MS Mincho"/>
        </w:rPr>
        <w:t>❶</w:t>
      </w:r>
      <w:r>
        <w:rPr>
          <w:rFonts w:hAnsi="宋体" w:cs="宋体"/>
        </w:rPr>
        <w:t>即通解。</w:t>
      </w:r>
      <w:r>
        <w:rPr>
          <w:rFonts w:hint="eastAsia" w:ascii="MS Mincho" w:hAnsi="MS Mincho" w:eastAsia="MS Mincho" w:cs="MS Mincho"/>
        </w:rPr>
        <w:t>❷</w:t>
      </w:r>
      <w:r>
        <w:rPr>
          <w:rFonts w:hAnsi="宋体" w:cs="宋体"/>
        </w:rPr>
        <w:t>即智俊。</w:t>
      </w:r>
    </w:p>
    <w:p w14:paraId="219A3054">
      <w:pPr>
        <w:pStyle w:val="2"/>
        <w:rPr>
          <w:rFonts w:hAnsi="宋体" w:cs="宋体"/>
        </w:rPr>
      </w:pPr>
    </w:p>
    <w:p w14:paraId="333CD258">
      <w:pPr>
        <w:pStyle w:val="2"/>
        <w:rPr>
          <w:rFonts w:hAnsi="宋体" w:cs="宋体"/>
        </w:rPr>
      </w:pPr>
      <w:r>
        <w:rPr>
          <w:rFonts w:hAnsi="宋体" w:cs="宋体"/>
        </w:rPr>
        <w:t>嵩頭陀 梁僧。先居婺州雙林北巌谷間，創香山寺，後又至萊山立寺。見《神僧傳》四。</w:t>
      </w:r>
    </w:p>
    <w:p w14:paraId="3F5E4CEA">
      <w:pPr>
        <w:pStyle w:val="2"/>
        <w:rPr>
          <w:rFonts w:hAnsi="宋体" w:cs="宋体"/>
        </w:rPr>
      </w:pPr>
    </w:p>
    <w:p w14:paraId="1FB989C5">
      <w:pPr>
        <w:pStyle w:val="2"/>
        <w:rPr>
          <w:rFonts w:hAnsi="宋体" w:cs="宋体"/>
        </w:rPr>
      </w:pPr>
      <w:r>
        <w:rPr>
          <w:rFonts w:hAnsi="宋体" w:cs="宋体"/>
        </w:rPr>
        <w:t xml:space="preserve">嵩禪師 </w:t>
      </w:r>
      <w:r>
        <w:rPr>
          <w:rFonts w:hint="eastAsia" w:ascii="MS Mincho" w:hAnsi="MS Mincho" w:eastAsia="MS Mincho" w:cs="MS Mincho"/>
        </w:rPr>
        <w:t>❶</w:t>
      </w:r>
      <w:r>
        <w:rPr>
          <w:rFonts w:hAnsi="宋体" w:cs="宋体"/>
        </w:rPr>
        <w:t>宋僧。居潭州報慈。嗣法洞山初。見《建中靖國續燈録》二、《五燈會元》一五、《五燈嚴統》一五。</w:t>
      </w:r>
      <w:r>
        <w:rPr>
          <w:rFonts w:hint="eastAsia" w:ascii="MS Mincho" w:hAnsi="MS Mincho" w:eastAsia="MS Mincho" w:cs="MS Mincho"/>
        </w:rPr>
        <w:t>❷</w:t>
      </w:r>
      <w:r>
        <w:rPr>
          <w:rFonts w:hAnsi="宋体" w:cs="宋体"/>
        </w:rPr>
        <w:t>宋僧。居蘇州瑞光。嗣洞庭月。見《建中靖國續燈録》八、《續傳燈録》九。</w:t>
      </w:r>
      <w:r>
        <w:rPr>
          <w:rFonts w:hint="eastAsia" w:ascii="MS Mincho" w:hAnsi="MS Mincho" w:eastAsia="MS Mincho" w:cs="MS Mincho"/>
        </w:rPr>
        <w:t>❸</w:t>
      </w:r>
      <w:r>
        <w:rPr>
          <w:rFonts w:hAnsi="宋体" w:cs="宋体"/>
        </w:rPr>
        <w:t>宋僧。居鼎州武陵彰法。嗣法圓澄巖。見《建中靖國續燈録》二五、《續傳燈録》一九。</w:t>
      </w:r>
    </w:p>
    <w:p w14:paraId="2BE71F76">
      <w:pPr>
        <w:pStyle w:val="2"/>
        <w:rPr>
          <w:rFonts w:hAnsi="宋体" w:cs="宋体"/>
        </w:rPr>
      </w:pPr>
    </w:p>
    <w:p w14:paraId="5CAEC3FD">
      <w:pPr>
        <w:pStyle w:val="2"/>
        <w:rPr>
          <w:rFonts w:hAnsi="宋体" w:cs="宋体"/>
        </w:rPr>
      </w:pPr>
      <w:r>
        <w:rPr>
          <w:rFonts w:hAnsi="宋体" w:cs="宋体"/>
        </w:rPr>
        <w:t>嵩山和尚 唐僧。南泉普願弟子。開法洛京。見《景德傳燈録》一〇、《五燈會元》四、《五燈嚴統》四、《五燈全書》七。</w:t>
      </w:r>
    </w:p>
    <w:p w14:paraId="37A19DBF">
      <w:pPr>
        <w:pStyle w:val="2"/>
        <w:rPr>
          <w:rFonts w:hAnsi="宋体" w:cs="宋体"/>
        </w:rPr>
      </w:pPr>
    </w:p>
    <w:p w14:paraId="4E2D8440">
      <w:pPr>
        <w:pStyle w:val="2"/>
        <w:rPr>
          <w:rFonts w:hAnsi="宋体" w:cs="宋体"/>
        </w:rPr>
      </w:pPr>
      <w:r>
        <w:rPr>
          <w:rFonts w:hAnsi="宋体" w:cs="宋体"/>
        </w:rPr>
        <w:t>圓日 宋僧。嘉興（今屬浙江）崇德人。年二十六投金沙妙沖為頭陀，依圓覺曇得法。辭叩諸方。隆興初，住撫州靈巖，後居圓覺。見《嘉泰普燈録》一七、《五燈會元》一六、《續傳燈録》三〇、《五燈嚴統》一六。</w:t>
      </w:r>
    </w:p>
    <w:p w14:paraId="43375940">
      <w:pPr>
        <w:pStyle w:val="2"/>
        <w:rPr>
          <w:rFonts w:hAnsi="宋体" w:cs="宋体"/>
        </w:rPr>
      </w:pPr>
    </w:p>
    <w:p w14:paraId="3D67C976">
      <w:pPr>
        <w:pStyle w:val="2"/>
        <w:rPr>
          <w:rFonts w:hAnsi="宋体" w:cs="宋体"/>
        </w:rPr>
      </w:pPr>
      <w:r>
        <w:rPr>
          <w:rFonts w:hAnsi="宋体" w:cs="宋体"/>
        </w:rPr>
        <w:t>圓仁 （794—864） 唐日僧。日本賀郡壬生氏。年十五拜最澄習《止觀》。弘仁四年（813）試經得度。承和二年（835），奉詔入唐，五年抵揚州海陵縣，初留開元寺，從宗睿習梵書，就全稚受灌頂。次年，登五臺，逢志遠德受台宗章疏。復到長安住大興善寺，隨元政學金剛界法。會昌初，從青龍寺義真入胎藏灌頂壇。二年，隨法全於玄法寺習胎藏儀軌。從醴泉寺宗穎，重受止觀。寓長安六年，得經書五百五十餘卷。承和十四年（847）歸國。以所載經籍法物表進，</w:t>
      </w:r>
    </w:p>
    <w:p w14:paraId="51A88C35">
      <w:pPr>
        <w:pStyle w:val="2"/>
        <w:rPr>
          <w:rFonts w:hAnsi="宋体" w:cs="宋体"/>
        </w:rPr>
      </w:pPr>
    </w:p>
    <w:p w14:paraId="4A17AD03">
      <w:pPr>
        <w:pStyle w:val="2"/>
        <w:rPr>
          <w:rFonts w:hAnsi="宋体" w:cs="宋体"/>
        </w:rPr>
      </w:pPr>
      <w:r>
        <w:rPr>
          <w:rFonts w:hAnsi="宋体" w:cs="宋体"/>
        </w:rPr>
        <w:t>〈867〉</w:t>
      </w:r>
    </w:p>
    <w:p w14:paraId="09552B2D">
      <w:pPr>
        <w:pStyle w:val="2"/>
        <w:rPr>
          <w:rFonts w:hAnsi="宋体" w:cs="宋体"/>
        </w:rPr>
      </w:pPr>
    </w:p>
    <w:p w14:paraId="23662415">
      <w:pPr>
        <w:pStyle w:val="2"/>
        <w:rPr>
          <w:rFonts w:hAnsi="宋体" w:cs="宋体"/>
        </w:rPr>
      </w:pPr>
      <w:r>
        <w:rPr>
          <w:rFonts w:hAnsi="宋体" w:cs="宋体"/>
        </w:rPr>
        <w:t>下敕於睿山延曆寺建總持院居之。寂謚慈覺大師。有《金剛頂經》、《蘇悉地經》、《顯揚大戒論》註疏等一百五十餘卷。見《日本國承和五年入唐求法目録》、《入唐新求聖教目録》、《三代實録》、《慈覺大師傳》、《大日本法華經驗記》、《日本往生極樂記》、《日本高僧傳要文抄》、《今昔物語》、《明匠略傳》、《元亨釋書》三、《真言傳》、《天台座主記》、《本朝高僧傳》。</w:t>
      </w:r>
    </w:p>
    <w:p w14:paraId="2082FF17">
      <w:pPr>
        <w:pStyle w:val="2"/>
        <w:rPr>
          <w:rFonts w:hAnsi="宋体" w:cs="宋体"/>
        </w:rPr>
      </w:pPr>
    </w:p>
    <w:p w14:paraId="5C80D771">
      <w:pPr>
        <w:pStyle w:val="2"/>
        <w:rPr>
          <w:rFonts w:hAnsi="宋体" w:cs="宋体"/>
        </w:rPr>
      </w:pPr>
      <w:r>
        <w:rPr>
          <w:rFonts w:hAnsi="宋体" w:cs="宋体"/>
        </w:rPr>
        <w:t xml:space="preserve">圓月 </w:t>
      </w:r>
      <w:r>
        <w:rPr>
          <w:rFonts w:hint="eastAsia" w:ascii="MS Mincho" w:hAnsi="MS Mincho" w:eastAsia="MS Mincho" w:cs="MS Mincho"/>
        </w:rPr>
        <w:t>❶</w:t>
      </w:r>
      <w:r>
        <w:rPr>
          <w:rFonts w:hAnsi="宋体" w:cs="宋体"/>
        </w:rPr>
        <w:t>（1300—1375） 元日僧。號中巖。日本鐮倉平氏。八歲為行童，年十三剪髮禀戒。學顯、密於三寳院。正中元年（1324）來華，先寓明州雪竇，繼往吳興參靈石芝於天寧，復謁保寧古林茂、雲巖濟川幟等。天曆初，參東陽輝於百丈，尋付以法。三年夏駕舶東歸。曆應二年（1339）開山上州吉祥寺。歷住下總龍澤、相之萬壽、等持、建長等名藍。謚佛種慧濟禪師。有《東海一漚集》。見《日本名僧傳》、《延寳傳燈録》、《鐮倉五山記》、《五山記考異》、《五山歷代》、《扶桑五山記》、《本朝高僧傳》。</w:t>
      </w:r>
      <w:r>
        <w:rPr>
          <w:rFonts w:hint="eastAsia" w:ascii="MS Mincho" w:hAnsi="MS Mincho" w:eastAsia="MS Mincho" w:cs="MS Mincho"/>
        </w:rPr>
        <w:t>❷</w:t>
      </w:r>
      <w:r>
        <w:rPr>
          <w:rFonts w:hAnsi="宋体" w:cs="宋体"/>
        </w:rPr>
        <w:t>明僧。字印空。京師（北京）熊氏。入翠峰之室，棲伏牛山，久之有得。學子雲集，聲聞各方。後於慶善戒壇為傳戒宗師。見《補續高僧傳》一六。</w:t>
      </w:r>
    </w:p>
    <w:p w14:paraId="55D5EBD5">
      <w:pPr>
        <w:pStyle w:val="2"/>
        <w:rPr>
          <w:rFonts w:hAnsi="宋体" w:cs="宋体"/>
        </w:rPr>
      </w:pPr>
    </w:p>
    <w:p w14:paraId="0AC525CC">
      <w:pPr>
        <w:pStyle w:val="2"/>
        <w:rPr>
          <w:rFonts w:hAnsi="宋体" w:cs="宋体"/>
        </w:rPr>
      </w:pPr>
      <w:r>
        <w:rPr>
          <w:rFonts w:hAnsi="宋体" w:cs="宋体"/>
        </w:rPr>
        <w:t xml:space="preserve">圓玉 </w:t>
      </w:r>
      <w:r>
        <w:rPr>
          <w:rFonts w:hint="eastAsia" w:ascii="MS Mincho" w:hAnsi="MS Mincho" w:eastAsia="MS Mincho" w:cs="MS Mincho"/>
        </w:rPr>
        <w:t>❶</w:t>
      </w:r>
      <w:r>
        <w:rPr>
          <w:rFonts w:hAnsi="宋体" w:cs="宋体"/>
        </w:rPr>
        <w:t>明僧。依定國無方可從得法。為大鑒下第三十二世。開法東昌府。見《續燈正統》三七。</w:t>
      </w:r>
      <w:r>
        <w:rPr>
          <w:rFonts w:hint="eastAsia" w:ascii="MS Mincho" w:hAnsi="MS Mincho" w:eastAsia="MS Mincho" w:cs="MS Mincho"/>
        </w:rPr>
        <w:t>❷</w:t>
      </w:r>
      <w:r>
        <w:rPr>
          <w:rFonts w:hAnsi="宋体" w:cs="宋体"/>
        </w:rPr>
        <w:t>即一球。</w:t>
      </w:r>
    </w:p>
    <w:p w14:paraId="4847A74D">
      <w:pPr>
        <w:pStyle w:val="2"/>
        <w:rPr>
          <w:rFonts w:hAnsi="宋体" w:cs="宋体"/>
        </w:rPr>
      </w:pPr>
    </w:p>
    <w:p w14:paraId="7FEA048B">
      <w:pPr>
        <w:pStyle w:val="2"/>
        <w:rPr>
          <w:rFonts w:hAnsi="宋体" w:cs="宋体"/>
        </w:rPr>
      </w:pPr>
      <w:r>
        <w:rPr>
          <w:rFonts w:hAnsi="宋体" w:cs="宋体"/>
        </w:rPr>
        <w:t>圓正 明僧。得法於香山月印潭。為大鑒下第三十世。見《續燈正統》三七。</w:t>
      </w:r>
    </w:p>
    <w:p w14:paraId="4FBD44F4">
      <w:pPr>
        <w:pStyle w:val="2"/>
        <w:rPr>
          <w:rFonts w:hAnsi="宋体" w:cs="宋体"/>
        </w:rPr>
      </w:pPr>
    </w:p>
    <w:p w14:paraId="2B0B133E">
      <w:pPr>
        <w:pStyle w:val="2"/>
        <w:rPr>
          <w:rFonts w:hAnsi="宋体" w:cs="宋体"/>
        </w:rPr>
      </w:pPr>
      <w:r>
        <w:rPr>
          <w:rFonts w:hAnsi="宋体" w:cs="宋体"/>
        </w:rPr>
        <w:t>圓印 即大持。</w:t>
      </w:r>
    </w:p>
    <w:p w14:paraId="62EDF9C1">
      <w:pPr>
        <w:pStyle w:val="2"/>
        <w:rPr>
          <w:rFonts w:hAnsi="宋体" w:cs="宋体"/>
        </w:rPr>
      </w:pPr>
    </w:p>
    <w:p w14:paraId="5E933ED9">
      <w:pPr>
        <w:pStyle w:val="2"/>
        <w:rPr>
          <w:rFonts w:hAnsi="宋体" w:cs="宋体"/>
        </w:rPr>
      </w:pPr>
      <w:r>
        <w:rPr>
          <w:rFonts w:hAnsi="宋体" w:cs="宋体"/>
        </w:rPr>
        <w:t>圓至 （1256—1298） 元僧。字牧潜，號天隱。高安（今屬江西）姚氏。年十九依仰山慧朗祖欽出家。務進退，寡交識，怡然以道味自尚。歷荆、襄、吴、越，體禪理而外，工詩文。元貞間主建昌府能仁。後寂於廬山。有《牧潜集》、《唐詩説》。見《續燈存稿》六、《補續高僧傳》二四、《續燈正統》二三。</w:t>
      </w:r>
    </w:p>
    <w:p w14:paraId="51DEED96">
      <w:pPr>
        <w:pStyle w:val="2"/>
        <w:rPr>
          <w:rFonts w:hAnsi="宋体" w:cs="宋体"/>
        </w:rPr>
      </w:pPr>
    </w:p>
    <w:p w14:paraId="704D7CC4">
      <w:pPr>
        <w:pStyle w:val="2"/>
        <w:rPr>
          <w:rFonts w:hAnsi="宋体" w:cs="宋体"/>
        </w:rPr>
      </w:pPr>
      <w:r>
        <w:rPr>
          <w:rFonts w:hAnsi="宋体" w:cs="宋体"/>
        </w:rPr>
        <w:t xml:space="preserve">圓光 </w:t>
      </w:r>
      <w:r>
        <w:rPr>
          <w:rFonts w:hint="eastAsia" w:ascii="MS Mincho" w:hAnsi="MS Mincho" w:eastAsia="MS Mincho" w:cs="MS Mincho"/>
        </w:rPr>
        <w:t>❶</w:t>
      </w:r>
      <w:r>
        <w:rPr>
          <w:rFonts w:hAnsi="宋体" w:cs="宋体"/>
        </w:rPr>
        <w:t>（532—630） 隋新僧。俗姓朴。新羅國人。年二十五，乘舶來金陵，從莊嚴旻公弟子受學。善《成實》、《涅槃》。復投虎丘修禪法，已而聲振遐邇。其國遣使迎回，開法皇隆寺。見《唐高僧傳》一五、《釋氏六帖》一〇、《六學僧傳》二五、《高僧傳摘要》三。</w:t>
      </w:r>
      <w:r>
        <w:rPr>
          <w:rFonts w:hint="eastAsia" w:ascii="MS Mincho" w:hAnsi="MS Mincho" w:eastAsia="MS Mincho" w:cs="MS Mincho"/>
        </w:rPr>
        <w:t>❷</w:t>
      </w:r>
      <w:r>
        <w:rPr>
          <w:rFonts w:hAnsi="宋体" w:cs="宋体"/>
        </w:rPr>
        <w:t>五代晋僧。雲門文偃弟子。住澧州藥山。見《景德傳燈録》二三、《五燈會元》一五、《五燈嚴統》一五。</w:t>
      </w:r>
      <w:r>
        <w:rPr>
          <w:rFonts w:hint="eastAsia" w:ascii="MS Mincho" w:hAnsi="MS Mincho" w:eastAsia="MS Mincho" w:cs="MS Mincho"/>
        </w:rPr>
        <w:t>❸</w:t>
      </w:r>
      <w:r>
        <w:rPr>
          <w:rFonts w:hAnsi="宋体" w:cs="宋体"/>
        </w:rPr>
        <w:t>宋僧。結庵安溪鶴頂山，能預知事。漳嘗苦旱，郡守舁圓光問之，光曰：日中而雨。時午初猶炎，守怒杖之，頃刻大雨滂沱，守慚，以綵輿送歸。歸謂其徒曰：佛有八難，是之謂乎？未到嚴而化。見乾隆《泉州府志》六五。</w:t>
      </w:r>
    </w:p>
    <w:p w14:paraId="67B84CE8">
      <w:pPr>
        <w:pStyle w:val="2"/>
        <w:rPr>
          <w:rFonts w:hAnsi="宋体" w:cs="宋体"/>
        </w:rPr>
      </w:pPr>
    </w:p>
    <w:p w14:paraId="246B5B17">
      <w:pPr>
        <w:pStyle w:val="2"/>
        <w:rPr>
          <w:rFonts w:hAnsi="宋体" w:cs="宋体"/>
        </w:rPr>
      </w:pPr>
      <w:r>
        <w:rPr>
          <w:rFonts w:hAnsi="宋体" w:cs="宋体"/>
        </w:rPr>
        <w:t>圓同 宋僧。得法於潤州金山寺佛印了元。為開先善暹法孫。開法嘉興東禪寺。見《續傳燈録》一〇、《五燈全書》三五。</w:t>
      </w:r>
    </w:p>
    <w:p w14:paraId="45925008">
      <w:pPr>
        <w:pStyle w:val="2"/>
        <w:rPr>
          <w:rFonts w:hAnsi="宋体" w:cs="宋体"/>
        </w:rPr>
      </w:pPr>
    </w:p>
    <w:p w14:paraId="1915121C">
      <w:pPr>
        <w:pStyle w:val="2"/>
        <w:rPr>
          <w:rFonts w:hAnsi="宋体" w:cs="宋体"/>
        </w:rPr>
      </w:pPr>
      <w:r>
        <w:rPr>
          <w:rFonts w:hAnsi="宋体" w:cs="宋体"/>
        </w:rPr>
        <w:t>圓伊 即興琇。</w:t>
      </w:r>
    </w:p>
    <w:p w14:paraId="58646F6C">
      <w:pPr>
        <w:pStyle w:val="2"/>
        <w:rPr>
          <w:rFonts w:hAnsi="宋体" w:cs="宋体"/>
        </w:rPr>
      </w:pPr>
    </w:p>
    <w:p w14:paraId="2013655E">
      <w:pPr>
        <w:pStyle w:val="2"/>
        <w:rPr>
          <w:rFonts w:hAnsi="宋体" w:cs="宋体"/>
        </w:rPr>
      </w:pPr>
      <w:r>
        <w:rPr>
          <w:rFonts w:hAnsi="宋体" w:cs="宋体"/>
        </w:rPr>
        <w:t xml:space="preserve">圓行 </w:t>
      </w:r>
      <w:r>
        <w:rPr>
          <w:rFonts w:hint="eastAsia" w:ascii="MS Mincho" w:hAnsi="MS Mincho" w:eastAsia="MS Mincho" w:cs="MS Mincho"/>
        </w:rPr>
        <w:t>❶</w:t>
      </w:r>
      <w:r>
        <w:rPr>
          <w:rFonts w:hAnsi="宋体" w:cs="宋体"/>
        </w:rPr>
        <w:t>（800—853） 唐日僧。日本山城州人。承和五年（838），奉敕入唐，明年至長安青龍寺，參拜惠果之塔。時保壽寺光辨，慧解博通，試舉經文問難，行解紛開結，對答如流，集會名德，具以上聞。帝乃敕爲内供奉講論大德，賜法服、綠綾等物。承和六年歸朝，携回經論六十九部、一百三十卷。撰表以進，敕居城州靈巖寺，遷開播大山寺，大唱密乘。見《入唐五家傳》、《元亨釋書》一六、《真言傳》、《本朝高僧傳》。</w:t>
      </w:r>
      <w:r>
        <w:rPr>
          <w:rFonts w:hint="eastAsia" w:ascii="MS Mincho" w:hAnsi="MS Mincho" w:eastAsia="MS Mincho" w:cs="MS Mincho"/>
        </w:rPr>
        <w:t>❷</w:t>
      </w:r>
      <w:r>
        <w:rPr>
          <w:rFonts w:hAnsi="宋体" w:cs="宋体"/>
        </w:rPr>
        <w:t>即大渎。</w:t>
      </w:r>
      <w:r>
        <w:rPr>
          <w:rFonts w:hint="eastAsia" w:ascii="MS Mincho" w:hAnsi="MS Mincho" w:eastAsia="MS Mincho" w:cs="MS Mincho"/>
        </w:rPr>
        <w:t>❸</w:t>
      </w:r>
      <w:r>
        <w:rPr>
          <w:rFonts w:hAnsi="宋体" w:cs="宋体"/>
        </w:rPr>
        <w:t>即方德。</w:t>
      </w:r>
    </w:p>
    <w:p w14:paraId="2324868A">
      <w:pPr>
        <w:pStyle w:val="2"/>
        <w:rPr>
          <w:rFonts w:hAnsi="宋体" w:cs="宋体"/>
        </w:rPr>
      </w:pPr>
    </w:p>
    <w:p w14:paraId="4B4A293C">
      <w:pPr>
        <w:pStyle w:val="2"/>
        <w:rPr>
          <w:rFonts w:hAnsi="宋体" w:cs="宋体"/>
        </w:rPr>
      </w:pPr>
      <w:r>
        <w:rPr>
          <w:rFonts w:hAnsi="宋体" w:cs="宋体"/>
        </w:rPr>
        <w:t>圓旭 明僧。字萬松。通海（今屬雲南）人。少機敏，宗乘教觀，博通深入。行脚所至甚廣，崇禎間還滇，憩於筇竹寺。起居不常，飲食無節，狀類瘋狂。每一人定，危坐道旁，數日不移，風雨不避。一日遍辭所識，禮佛唱偈坐化。見《滇釋紀》二、《新續高僧傳四集》三七。</w:t>
      </w:r>
    </w:p>
    <w:p w14:paraId="771CB91C">
      <w:pPr>
        <w:pStyle w:val="2"/>
        <w:rPr>
          <w:rFonts w:hAnsi="宋体" w:cs="宋体"/>
        </w:rPr>
      </w:pPr>
    </w:p>
    <w:p w14:paraId="23F670F8">
      <w:pPr>
        <w:pStyle w:val="2"/>
        <w:rPr>
          <w:rFonts w:hAnsi="宋体" w:cs="宋体"/>
        </w:rPr>
      </w:pPr>
      <w:r>
        <w:rPr>
          <w:rFonts w:hAnsi="宋体" w:cs="宋体"/>
        </w:rPr>
        <w:t>圓安 唐新僧。新羅國人。聞其師圓光稱道中國佛教，遂入唐。博涉講席，備聞法要。右</w:t>
      </w:r>
    </w:p>
    <w:p w14:paraId="40588F12">
      <w:pPr>
        <w:pStyle w:val="2"/>
        <w:rPr>
          <w:rFonts w:hAnsi="宋体" w:cs="宋体"/>
        </w:rPr>
      </w:pPr>
    </w:p>
    <w:p w14:paraId="20756920">
      <w:pPr>
        <w:pStyle w:val="2"/>
        <w:rPr>
          <w:rFonts w:hAnsi="宋体" w:cs="宋体"/>
        </w:rPr>
      </w:pPr>
      <w:r>
        <w:rPr>
          <w:rFonts w:hAnsi="宋体" w:cs="宋体"/>
        </w:rPr>
        <w:t>〈868〉</w:t>
      </w:r>
    </w:p>
    <w:p w14:paraId="534EC452">
      <w:pPr>
        <w:pStyle w:val="2"/>
        <w:rPr>
          <w:rFonts w:hAnsi="宋体" w:cs="宋体"/>
        </w:rPr>
      </w:pPr>
    </w:p>
    <w:p w14:paraId="0FCE5383">
      <w:pPr>
        <w:pStyle w:val="2"/>
        <w:rPr>
          <w:rFonts w:hAnsi="宋体" w:cs="宋体"/>
        </w:rPr>
      </w:pPr>
      <w:r>
        <w:rPr>
          <w:rFonts w:hAnsi="宋体" w:cs="宋体"/>
        </w:rPr>
        <w:t>僕射蕭瑀敬其道，奏住蓝田津梁寺。見《唐高僧傳》一五《圓光傳》、《續燈正統》三七。</w:t>
      </w:r>
    </w:p>
    <w:p w14:paraId="79667445">
      <w:pPr>
        <w:pStyle w:val="2"/>
        <w:rPr>
          <w:rFonts w:hAnsi="宋体" w:cs="宋体"/>
        </w:rPr>
      </w:pPr>
    </w:p>
    <w:p w14:paraId="6A87774C">
      <w:pPr>
        <w:pStyle w:val="2"/>
        <w:rPr>
          <w:rFonts w:hAnsi="宋体" w:cs="宋体"/>
        </w:rPr>
      </w:pPr>
      <w:r>
        <w:rPr>
          <w:rFonts w:hAnsi="宋体" w:cs="宋体"/>
        </w:rPr>
        <w:t>圓戒 （？—1647） 清僧。字妙行。餘姚（今屬浙江）黄氏。自幼入道，未嘗識字，惟掩關静坐。經二十年，能信口作偈。初嘗參方，有得於龍池。旋主天童西堂。後坐奉化山中，士大夫多前往叩問。寂後遺偈有：入夜月華窗底白，悠然松韻耳邊清。見乾隆《紹興府志》六九。</w:t>
      </w:r>
    </w:p>
    <w:p w14:paraId="69F87EBD">
      <w:pPr>
        <w:pStyle w:val="2"/>
        <w:rPr>
          <w:rFonts w:hAnsi="宋体" w:cs="宋体"/>
        </w:rPr>
      </w:pPr>
    </w:p>
    <w:p w14:paraId="7D231A95">
      <w:pPr>
        <w:pStyle w:val="2"/>
        <w:rPr>
          <w:rFonts w:hAnsi="宋体" w:cs="宋体"/>
        </w:rPr>
      </w:pPr>
      <w:r>
        <w:rPr>
          <w:rFonts w:hAnsi="宋体" w:cs="宋体"/>
        </w:rPr>
        <w:t>圓初 即成禪師</w:t>
      </w:r>
      <w:r>
        <w:rPr>
          <w:rFonts w:hint="eastAsia" w:ascii="MS Mincho" w:hAnsi="MS Mincho" w:eastAsia="MS Mincho" w:cs="MS Mincho"/>
        </w:rPr>
        <w:t>❷</w:t>
      </w:r>
      <w:r>
        <w:rPr>
          <w:rFonts w:hAnsi="宋体" w:cs="宋体"/>
        </w:rPr>
        <w:t>。</w:t>
      </w:r>
    </w:p>
    <w:p w14:paraId="46BFC4FC">
      <w:pPr>
        <w:pStyle w:val="2"/>
        <w:rPr>
          <w:rFonts w:hAnsi="宋体" w:cs="宋体"/>
        </w:rPr>
      </w:pPr>
    </w:p>
    <w:p w14:paraId="45F4BEF4">
      <w:pPr>
        <w:pStyle w:val="2"/>
        <w:rPr>
          <w:rFonts w:hAnsi="宋体" w:cs="宋体"/>
        </w:rPr>
      </w:pPr>
      <w:r>
        <w:rPr>
          <w:rFonts w:hAnsi="宋体" w:cs="宋体"/>
        </w:rPr>
        <w:t>圓拙 （1909—1997） 現代僧。名道生，法名慧生。福建連江賀氏。1926年畢業於福建省立第一中學，曾任小學教師。年二十五於莆田廣化寺出家，翌年於福州怡山西禪寺受三壇大戒。旋至厦門閩南佛學院親近弘一，又至蘇州靈巖山寺親近印光。1963年應邀至泉州開元寺負責“弘一大師紀念館”籌備。“文革”中為保存弘一的大量著作和書法作品，費盡心力。1979年對莆田廣化寺進行修復。翌年創辦廣化寺流通處。1983年與普雨等創辦福建佛學院，任副院長。1984年被選為福建省佛教協會副會長。1986年創辦廣化念佛會。1988年被選為中國佛教協會副會長。1993年任中國佛教協會咨議委員會主席。後示寂於福建莆田廣化寺。一生悲願宏深，愛國愛教，禪净雙修，解行並進，堪稱佛教界楷模。晚年中興莆田廣化寺，集修行、辦學、弘法為一體，使之成為全國三大模範叢林之一。先後出訪印度尼西亞、新加坡、馬來西亞、菲律賓等國和香港、臺灣地區，在開展佛教對外友好交流中作出重大貢獻。</w:t>
      </w:r>
    </w:p>
    <w:p w14:paraId="594E7473">
      <w:pPr>
        <w:pStyle w:val="2"/>
        <w:rPr>
          <w:rFonts w:hAnsi="宋体" w:cs="宋体"/>
        </w:rPr>
      </w:pPr>
    </w:p>
    <w:p w14:paraId="31D64981">
      <w:pPr>
        <w:pStyle w:val="2"/>
        <w:rPr>
          <w:rFonts w:hAnsi="宋体" w:cs="宋体"/>
        </w:rPr>
      </w:pPr>
      <w:r>
        <w:rPr>
          <w:rFonts w:hAnsi="宋体" w:cs="宋体"/>
        </w:rPr>
        <w:t xml:space="preserve">圓果 </w:t>
      </w:r>
      <w:r>
        <w:rPr>
          <w:rFonts w:hint="eastAsia" w:ascii="MS Mincho" w:hAnsi="MS Mincho" w:eastAsia="MS Mincho" w:cs="MS Mincho"/>
        </w:rPr>
        <w:t>❶</w:t>
      </w:r>
      <w:r>
        <w:rPr>
          <w:rFonts w:hAnsi="宋体" w:cs="宋体"/>
        </w:rPr>
        <w:t>唐僧。住藍田悟真寺。與道友啓方一夏念佛，共折楊枝於觀音手中，誓曰：若得生佛土者，願七日不萎。至期鮮翠如故。由是一意西馳。見《補續高僧傳》二、《宋高僧傳》二四。</w:t>
      </w:r>
      <w:r>
        <w:rPr>
          <w:rFonts w:hint="eastAsia" w:ascii="MS Mincho" w:hAnsi="MS Mincho" w:eastAsia="MS Mincho" w:cs="MS Mincho"/>
        </w:rPr>
        <w:t>❷</w:t>
      </w:r>
      <w:r>
        <w:rPr>
          <w:rFonts w:hAnsi="宋体" w:cs="宋体"/>
        </w:rPr>
        <w:t>明僧。字祇園，亦字幻空。少為鳳陽衛守陵指揮使。棄官出家五臺山。淹貫經論，頓悟直指。嘉靖三十四年（1555），東遊住杭佛慧寺。值浙中倭亂，巡撫胡宗憲嘗向果請問退賊之策。見《西溪百詠佛慧寺》、《净土聖賢録》五、《新續高僧傳四集》三七。</w:t>
      </w:r>
      <w:r>
        <w:rPr>
          <w:rFonts w:hint="eastAsia" w:ascii="MS Mincho" w:hAnsi="MS Mincho" w:eastAsia="MS Mincho" w:cs="MS Mincho"/>
        </w:rPr>
        <w:t>❸</w:t>
      </w:r>
      <w:r>
        <w:rPr>
          <w:rFonts w:hAnsi="宋体" w:cs="宋体"/>
        </w:rPr>
        <w:t>明僧。號香林。京口（江蘇鎮江）丁氏。閱《圓覺經》有省，自是參方，機鋒穎捷。年三十四於武林日行分衛，夜宿仙林寺檐廡，衣不掩形，時值嚴冬，或獻新衣美食，致供日繁，乃遁至北高峰絕頂，一坐六載，德化被於遠近。見《補續高僧傳》二六。</w:t>
      </w:r>
    </w:p>
    <w:p w14:paraId="04CE98A8">
      <w:pPr>
        <w:pStyle w:val="2"/>
        <w:rPr>
          <w:rFonts w:hAnsi="宋体" w:cs="宋体"/>
        </w:rPr>
      </w:pPr>
    </w:p>
    <w:p w14:paraId="04C320C1">
      <w:pPr>
        <w:pStyle w:val="2"/>
        <w:rPr>
          <w:rFonts w:hAnsi="宋体" w:cs="宋体"/>
        </w:rPr>
      </w:pPr>
      <w:r>
        <w:rPr>
          <w:rFonts w:hAnsi="宋体" w:cs="宋体"/>
        </w:rPr>
        <w:t xml:space="preserve">圓明 </w:t>
      </w:r>
      <w:r>
        <w:rPr>
          <w:rFonts w:hint="eastAsia" w:ascii="MS Mincho" w:hAnsi="MS Mincho" w:eastAsia="MS Mincho" w:cs="MS Mincho"/>
        </w:rPr>
        <w:t>❶</w:t>
      </w:r>
      <w:r>
        <w:rPr>
          <w:rFonts w:hAnsi="宋体" w:cs="宋体"/>
        </w:rPr>
        <w:t>唐僧。蘄黄（湖北蕲春）人。武德中，往曹溪參六祖，道經贛，見一青蛇横道，叱去復來，心異，遂以錫杖插其處，祝曰：曹溪還，此杖存，是吾道場。三年返，錫杖如故，遂創寺居。見光緒《江西通志》一八〇。</w:t>
      </w:r>
      <w:r>
        <w:rPr>
          <w:rFonts w:hint="eastAsia" w:ascii="MS Mincho" w:hAnsi="MS Mincho" w:eastAsia="MS Mincho" w:cs="MS Mincho"/>
        </w:rPr>
        <w:t>❷</w:t>
      </w:r>
      <w:r>
        <w:rPr>
          <w:rFonts w:hAnsi="宋体" w:cs="宋体"/>
        </w:rPr>
        <w:t>（855—990） 宋僧。福州（今屬福建）陳氏。參福州長慶院大安得旨。後造雪峰請益。嘗遊五臺山，睹文殊化現，乃隨方建院，皆以文殊為額。開寳中，住廣州文殊院。見《景德傳燈録》一一、《五燈會元》四、《教外別傳》六、《五燈嚴統》四。</w:t>
      </w:r>
      <w:r>
        <w:rPr>
          <w:rFonts w:hint="eastAsia" w:ascii="MS Mincho" w:hAnsi="MS Mincho" w:eastAsia="MS Mincho" w:cs="MS Mincho"/>
        </w:rPr>
        <w:t>❸</w:t>
      </w:r>
      <w:r>
        <w:rPr>
          <w:rFonts w:hAnsi="宋体" w:cs="宋体"/>
        </w:rPr>
        <w:t>宋僧。參東京慧林寺圓照宗本徹悟，遂嗣其法。為大鑒下第十三世。開法因勝寺。見《續傳燈録》一四、《五燈全書》三五。</w:t>
      </w:r>
      <w:r>
        <w:rPr>
          <w:rFonts w:hint="eastAsia" w:ascii="MS Mincho" w:hAnsi="MS Mincho" w:eastAsia="MS Mincho" w:cs="MS Mincho"/>
        </w:rPr>
        <w:t>❹</w:t>
      </w:r>
      <w:r>
        <w:rPr>
          <w:rFonts w:hAnsi="宋体" w:cs="宋体"/>
        </w:rPr>
        <w:t>宋僧。字正童，居臨安府靈隱。嗣法靈隱雲知。見《建中靖國續燈録》一一、《五燈會元》一六、《續傳燈録》一一、《五燈嚴統》一六。</w:t>
      </w:r>
      <w:r>
        <w:rPr>
          <w:rFonts w:hint="eastAsia" w:ascii="MS Mincho" w:hAnsi="MS Mincho" w:eastAsia="MS Mincho" w:cs="MS Mincho"/>
        </w:rPr>
        <w:t>❺</w:t>
      </w:r>
      <w:r>
        <w:rPr>
          <w:rFonts w:hAnsi="宋体" w:cs="宋体"/>
        </w:rPr>
        <w:t>宋僧。居東京華嚴院。嗣法廣慧璉。見《建中靖國續燈録》四。</w:t>
      </w:r>
      <w:r>
        <w:rPr>
          <w:rFonts w:hint="eastAsia" w:ascii="MS Mincho" w:hAnsi="MS Mincho" w:eastAsia="MS Mincho" w:cs="MS Mincho"/>
        </w:rPr>
        <w:t>❻</w:t>
      </w:r>
      <w:r>
        <w:rPr>
          <w:rFonts w:hAnsi="宋体" w:cs="宋体"/>
        </w:rPr>
        <w:t>宋僧。居明州岳林崇福院。嗣法東林照覺。見《續傳燈録》二四、《建中靖國續燈録》一九。</w:t>
      </w:r>
      <w:r>
        <w:rPr>
          <w:rFonts w:hint="eastAsia" w:ascii="MS Mincho" w:hAnsi="MS Mincho" w:eastAsia="MS Mincho" w:cs="MS Mincho"/>
        </w:rPr>
        <w:t>❼</w:t>
      </w:r>
      <w:r>
        <w:rPr>
          <w:rFonts w:hAnsi="宋体" w:cs="宋体"/>
        </w:rPr>
        <w:t>即志朗。</w:t>
      </w:r>
      <w:r>
        <w:rPr>
          <w:rFonts w:hint="eastAsia" w:ascii="MS Mincho" w:hAnsi="MS Mincho" w:eastAsia="MS Mincho" w:cs="MS Mincho"/>
        </w:rPr>
        <w:t>❽</w:t>
      </w:r>
      <w:r>
        <w:rPr>
          <w:rFonts w:hAnsi="宋体" w:cs="宋体"/>
        </w:rPr>
        <w:t>即希古</w:t>
      </w:r>
      <w:r>
        <w:rPr>
          <w:rFonts w:hint="eastAsia" w:ascii="MS Mincho" w:hAnsi="MS Mincho" w:eastAsia="MS Mincho" w:cs="MS Mincho"/>
        </w:rPr>
        <w:t>❶</w:t>
      </w:r>
      <w:r>
        <w:rPr>
          <w:rFonts w:hAnsi="宋体" w:cs="宋体"/>
        </w:rPr>
        <w:t>。</w:t>
      </w:r>
      <w:r>
        <w:rPr>
          <w:rFonts w:hint="eastAsia" w:ascii="MS Mincho" w:hAnsi="MS Mincho" w:eastAsia="MS Mincho" w:cs="MS Mincho"/>
        </w:rPr>
        <w:t>❾</w:t>
      </w:r>
      <w:r>
        <w:rPr>
          <w:rFonts w:hAnsi="宋体" w:cs="宋体"/>
        </w:rPr>
        <w:t>即宗智</w:t>
      </w:r>
      <w:r>
        <w:rPr>
          <w:rFonts w:hint="eastAsia" w:ascii="MS Mincho" w:hAnsi="MS Mincho" w:eastAsia="MS Mincho" w:cs="MS Mincho"/>
        </w:rPr>
        <w:t>❷</w:t>
      </w:r>
      <w:r>
        <w:rPr>
          <w:rFonts w:hAnsi="宋体" w:cs="宋体"/>
        </w:rPr>
        <w:t>。</w:t>
      </w:r>
      <w:r>
        <w:rPr>
          <w:rFonts w:hint="eastAsia" w:ascii="MS Mincho" w:hAnsi="MS Mincho" w:eastAsia="MS Mincho" w:cs="MS Mincho"/>
        </w:rPr>
        <w:t>❿</w:t>
      </w:r>
      <w:r>
        <w:rPr>
          <w:rFonts w:hAnsi="宋体" w:cs="宋体"/>
        </w:rPr>
        <w:t>即無演。</w:t>
      </w:r>
      <w:r>
        <w:rPr>
          <w:rFonts w:hint="eastAsia" w:ascii="MS Mincho" w:hAnsi="MS Mincho" w:eastAsia="MS Mincho" w:cs="MS Mincho"/>
        </w:rPr>
        <w:t>❶</w:t>
      </w:r>
      <w:r>
        <w:rPr>
          <w:rFonts w:hAnsi="宋体" w:cs="宋体"/>
        </w:rPr>
        <w:t>即德印。</w:t>
      </w:r>
      <w:r>
        <w:rPr>
          <w:rFonts w:hint="eastAsia" w:ascii="MS Mincho" w:hAnsi="MS Mincho" w:eastAsia="MS Mincho" w:cs="MS Mincho"/>
        </w:rPr>
        <w:t>❷</w:t>
      </w:r>
      <w:r>
        <w:rPr>
          <w:rFonts w:hAnsi="宋体" w:cs="宋体"/>
        </w:rPr>
        <w:t>即緣密。</w:t>
      </w:r>
    </w:p>
    <w:p w14:paraId="4CCC36AC">
      <w:pPr>
        <w:pStyle w:val="2"/>
        <w:rPr>
          <w:rFonts w:hAnsi="宋体" w:cs="宋体"/>
        </w:rPr>
      </w:pPr>
    </w:p>
    <w:p w14:paraId="515A44EB">
      <w:pPr>
        <w:pStyle w:val="2"/>
        <w:rPr>
          <w:rFonts w:hAnsi="宋体" w:cs="宋体"/>
        </w:rPr>
      </w:pPr>
      <w:r>
        <w:rPr>
          <w:rFonts w:hAnsi="宋体" w:cs="宋体"/>
        </w:rPr>
        <w:t>圓易 明僧。字義印。廣東人。萬曆末入滇，止鷄足山。才德均備，宗教兼通，能文，千言立就，為道俗所仰。見《滇釋紀》二。</w:t>
      </w:r>
    </w:p>
    <w:p w14:paraId="0F12BC72">
      <w:pPr>
        <w:pStyle w:val="2"/>
        <w:rPr>
          <w:rFonts w:hAnsi="宋体" w:cs="宋体"/>
        </w:rPr>
      </w:pPr>
    </w:p>
    <w:p w14:paraId="5CD4296B">
      <w:pPr>
        <w:pStyle w:val="2"/>
        <w:rPr>
          <w:rFonts w:hAnsi="宋体" w:cs="宋体"/>
        </w:rPr>
      </w:pPr>
      <w:r>
        <w:rPr>
          <w:rFonts w:hAnsi="宋体" w:cs="宋体"/>
        </w:rPr>
        <w:t>圓昂 （？—1592） 明僧。號遜安。衡陽（今屬湖南）人。祝髮花藥寺。參南嶽無盡，妙悟心源，博通羣經，嚴持戒律。建雲龍寺於南嶽。見《新續高僧傳四集》一九。</w:t>
      </w:r>
    </w:p>
    <w:p w14:paraId="5245DD10">
      <w:pPr>
        <w:pStyle w:val="2"/>
        <w:rPr>
          <w:rFonts w:hAnsi="宋体" w:cs="宋体"/>
        </w:rPr>
      </w:pPr>
    </w:p>
    <w:p w14:paraId="5D3E9DEE">
      <w:pPr>
        <w:pStyle w:val="2"/>
        <w:rPr>
          <w:rFonts w:hAnsi="宋体" w:cs="宋体"/>
        </w:rPr>
      </w:pPr>
      <w:r>
        <w:rPr>
          <w:rFonts w:hAnsi="宋体" w:cs="宋体"/>
        </w:rPr>
        <w:t>圓忠 （？—1475） 明僧。號敬堂。偃師（今屬河南）裴氏。幼年於缑氏永慶寺出家，禮崧巖</w:t>
      </w:r>
    </w:p>
    <w:p w14:paraId="463D9B9C">
      <w:pPr>
        <w:pStyle w:val="2"/>
        <w:rPr>
          <w:rFonts w:hAnsi="宋体" w:cs="宋体"/>
        </w:rPr>
      </w:pPr>
    </w:p>
    <w:p w14:paraId="44879BF1">
      <w:pPr>
        <w:pStyle w:val="2"/>
        <w:rPr>
          <w:rFonts w:hAnsi="宋体" w:cs="宋体"/>
        </w:rPr>
      </w:pPr>
      <w:r>
        <w:rPr>
          <w:rFonts w:hAnsi="宋体" w:cs="宋体"/>
        </w:rPr>
        <w:t>〈869〉</w:t>
      </w:r>
    </w:p>
    <w:p w14:paraId="21765873">
      <w:pPr>
        <w:pStyle w:val="2"/>
        <w:rPr>
          <w:rFonts w:hAnsi="宋体" w:cs="宋体"/>
        </w:rPr>
      </w:pPr>
    </w:p>
    <w:p w14:paraId="542BFCD5">
      <w:pPr>
        <w:pStyle w:val="2"/>
        <w:rPr>
          <w:rFonts w:hAnsi="宋体" w:cs="宋体"/>
        </w:rPr>
      </w:pPr>
      <w:r>
        <w:rPr>
          <w:rFonts w:hAnsi="宋体" w:cs="宋体"/>
        </w:rPr>
        <w:t>喜公為師。儒釋兼通，戒行霜松。景泰元年（1450），參俱空長老於嵩山少室，洞明本地。成化四年（1468），應請住持永慶，僧俗千餘，續佛慧命。後退隱清居，安於禪觀。寂後荼毗靈骨藏於小林塔院。嗣法門人有河南府副都綱可闇、長安圓達等。見《少林塔志》八七。</w:t>
      </w:r>
    </w:p>
    <w:p w14:paraId="368F550A">
      <w:pPr>
        <w:pStyle w:val="2"/>
        <w:rPr>
          <w:rFonts w:hAnsi="宋体" w:cs="宋体"/>
        </w:rPr>
      </w:pPr>
    </w:p>
    <w:p w14:paraId="33BE3C6C">
      <w:pPr>
        <w:pStyle w:val="2"/>
        <w:rPr>
          <w:rFonts w:hAnsi="宋体" w:cs="宋体"/>
        </w:rPr>
      </w:pPr>
      <w:r>
        <w:rPr>
          <w:rFonts w:hAnsi="宋体" w:cs="宋体"/>
        </w:rPr>
        <w:t xml:space="preserve">圓净 </w:t>
      </w:r>
      <w:r>
        <w:rPr>
          <w:rFonts w:hint="eastAsia" w:ascii="MS Mincho" w:hAnsi="MS Mincho" w:eastAsia="MS Mincho" w:cs="MS Mincho"/>
        </w:rPr>
        <w:t>❶</w:t>
      </w:r>
      <w:r>
        <w:rPr>
          <w:rFonts w:hAnsi="宋体" w:cs="宋体"/>
        </w:rPr>
        <w:t>元僧。依香山月庵福海得法。為大鑒下第二十六世。開法古燕。見《續燈正統》三六。</w:t>
      </w:r>
      <w:r>
        <w:rPr>
          <w:rFonts w:hint="eastAsia" w:ascii="MS Mincho" w:hAnsi="MS Mincho" w:eastAsia="MS Mincho" w:cs="MS Mincho"/>
        </w:rPr>
        <w:t>❷</w:t>
      </w:r>
      <w:r>
        <w:rPr>
          <w:rFonts w:hAnsi="宋体" w:cs="宋体"/>
        </w:rPr>
        <w:t>即子侔。</w:t>
      </w:r>
    </w:p>
    <w:p w14:paraId="2420C245">
      <w:pPr>
        <w:pStyle w:val="2"/>
        <w:rPr>
          <w:rFonts w:hAnsi="宋体" w:cs="宋体"/>
        </w:rPr>
      </w:pPr>
    </w:p>
    <w:p w14:paraId="17C98C0A">
      <w:pPr>
        <w:pStyle w:val="2"/>
        <w:rPr>
          <w:rFonts w:hAnsi="宋体" w:cs="宋体"/>
        </w:rPr>
      </w:pPr>
      <w:r>
        <w:rPr>
          <w:rFonts w:hAnsi="宋体" w:cs="宋体"/>
        </w:rPr>
        <w:t>圓性 （1104—1175） 金僧。懷柔（今屬北京）侯氏。九歲出家汴城奉福寺。精研《唯識》、《起信》等論。時佛日禪師入汴，往參之，恍然有得。受請住韓州功德院。未幾見善昭於越峰，解悟益深。天德初，被旨住竹林。翌年，徙惠安，賜廣慧通理之號。大定間，遷潭柘。見《補續高僧傳》一二、《續燈正統》一〇。</w:t>
      </w:r>
    </w:p>
    <w:p w14:paraId="2A0E0D3D">
      <w:pPr>
        <w:pStyle w:val="2"/>
        <w:rPr>
          <w:rFonts w:hAnsi="宋体" w:cs="宋体"/>
        </w:rPr>
      </w:pPr>
    </w:p>
    <w:p w14:paraId="781E9A13">
      <w:pPr>
        <w:pStyle w:val="2"/>
        <w:rPr>
          <w:rFonts w:hAnsi="宋体" w:cs="宋体"/>
        </w:rPr>
      </w:pPr>
      <w:r>
        <w:rPr>
          <w:rFonts w:hAnsi="宋体" w:cs="宋体"/>
        </w:rPr>
        <w:t>圓宗 清僧。字芥山。杭州（今屬浙江）人。幼依香海道昱出家，日侍左右，得昱善繪真傳，終以山水花卉命家，名盛一時。</w:t>
      </w:r>
    </w:p>
    <w:p w14:paraId="4909BE97">
      <w:pPr>
        <w:pStyle w:val="2"/>
        <w:rPr>
          <w:rFonts w:hAnsi="宋体" w:cs="宋体"/>
        </w:rPr>
      </w:pPr>
    </w:p>
    <w:p w14:paraId="15E19215">
      <w:pPr>
        <w:pStyle w:val="2"/>
        <w:rPr>
          <w:rFonts w:hAnsi="宋体" w:cs="宋体"/>
        </w:rPr>
      </w:pPr>
      <w:r>
        <w:rPr>
          <w:rFonts w:hAnsi="宋体" w:cs="宋体"/>
        </w:rPr>
        <w:t>圓珏 清僧。字無瑕。泉州（今屬福州）人。住持邑之香爐寺。工詩善畫，一時名士雅重之。有《爐山詩集》。見民國《福建高僧傳》七。</w:t>
      </w:r>
    </w:p>
    <w:p w14:paraId="09ADE056">
      <w:pPr>
        <w:pStyle w:val="2"/>
        <w:rPr>
          <w:rFonts w:hAnsi="宋体" w:cs="宋体"/>
        </w:rPr>
      </w:pPr>
    </w:p>
    <w:p w14:paraId="6E83F943">
      <w:pPr>
        <w:pStyle w:val="2"/>
        <w:rPr>
          <w:rFonts w:hAnsi="宋体" w:cs="宋体"/>
        </w:rPr>
      </w:pPr>
      <w:r>
        <w:rPr>
          <w:rFonts w:hAnsi="宋体" w:cs="宋体"/>
        </w:rPr>
        <w:t>圓珂 明僧。字荆山，世稱珂禪師。金陵（江蘇南京）人。居毗陵金沙寺，師事玉芝。冥心禪觀，尤專净土。嘗講《楞嚴》於天台石橋庵。隆慶元年（1567），弘法於湖城飛瑛塔院。傳法弟子有鷲巖、天機等。見《稽古續集》三。</w:t>
      </w:r>
    </w:p>
    <w:p w14:paraId="57FE7E1E">
      <w:pPr>
        <w:pStyle w:val="2"/>
        <w:rPr>
          <w:rFonts w:hAnsi="宋体" w:cs="宋体"/>
        </w:rPr>
      </w:pPr>
    </w:p>
    <w:p w14:paraId="59392BA0">
      <w:pPr>
        <w:pStyle w:val="2"/>
        <w:rPr>
          <w:rFonts w:hAnsi="宋体" w:cs="宋体"/>
        </w:rPr>
      </w:pPr>
      <w:r>
        <w:rPr>
          <w:rFonts w:hAnsi="宋体" w:cs="宋体"/>
        </w:rPr>
        <w:t>圓珍 （814—891） 唐日僧。日本贊州郡和氣氏。弘法大師之侄。年十九薙髮叡山，試經為大僧。仁壽三年（603）入唐，住福州連江縣開元寺，聽存式講《法華》、《華嚴》等疏。往台州國清寺，拜智者塔，聽物外講《止觀》。又去越州開元寺謁良諧，請益台教。九年觀光長安，拜青龍寺法全學兩部秘旨，授傳法阿闍梨位。十二月返國，詔住叡山山王院。講《大日經》，彌愜帝心，重賜顯密弘傳公據。寂謚智證大師。有《傳教大師年譜》、《法華論議》、《法華開題》、《最勝王經雜疏》等。見《日本記略前篇》二〇、《元亨釋書》、《天台座主記》、《真言傳》、《本朝高僧傳》。</w:t>
      </w:r>
    </w:p>
    <w:p w14:paraId="014B7418">
      <w:pPr>
        <w:pStyle w:val="2"/>
        <w:rPr>
          <w:rFonts w:hAnsi="宋体" w:cs="宋体"/>
        </w:rPr>
      </w:pPr>
    </w:p>
    <w:p w14:paraId="46B15D76">
      <w:pPr>
        <w:pStyle w:val="2"/>
        <w:rPr>
          <w:rFonts w:hAnsi="宋体" w:cs="宋体"/>
        </w:rPr>
      </w:pPr>
      <w:r>
        <w:rPr>
          <w:rFonts w:hAnsi="宋体" w:cs="宋体"/>
        </w:rPr>
        <w:t>圓相 （？—661） 唐僧。蜀（四川）人。七歲出家，博綜內外，持戒謹嚴。出世成都法聚寺。有《文集》三十餘卷。見《錦江禪燈》一六。</w:t>
      </w:r>
    </w:p>
    <w:p w14:paraId="1D5B602C">
      <w:pPr>
        <w:pStyle w:val="2"/>
        <w:rPr>
          <w:rFonts w:hAnsi="宋体" w:cs="宋体"/>
        </w:rPr>
      </w:pPr>
    </w:p>
    <w:p w14:paraId="558530EE">
      <w:pPr>
        <w:pStyle w:val="2"/>
        <w:rPr>
          <w:rFonts w:hAnsi="宋体" w:cs="宋体"/>
        </w:rPr>
      </w:pPr>
      <w:r>
        <w:rPr>
          <w:rFonts w:hAnsi="宋体" w:cs="宋体"/>
        </w:rPr>
        <w:t>圓省 明僧。甘州（甘肅張掖）人。年十六出家。初棲伏牛山，後歷五臺、峨嵋。嘉靖間，入滇至鷄足，與李中溪於華首建放光寺。居山三十餘年，德馨遠鬯。神宗頒《大藏經》賜敕供奉。見《滇釋紀》二、《新續高僧傳四集》五三。</w:t>
      </w:r>
    </w:p>
    <w:p w14:paraId="71B2F618">
      <w:pPr>
        <w:pStyle w:val="2"/>
        <w:rPr>
          <w:rFonts w:hAnsi="宋体" w:cs="宋体"/>
        </w:rPr>
      </w:pPr>
    </w:p>
    <w:p w14:paraId="7997FC8A">
      <w:pPr>
        <w:pStyle w:val="2"/>
        <w:rPr>
          <w:rFonts w:hAnsi="宋体" w:cs="宋体"/>
        </w:rPr>
      </w:pPr>
      <w:r>
        <w:rPr>
          <w:rFonts w:hAnsi="宋体" w:cs="宋体"/>
        </w:rPr>
        <w:t>圓映 明僧。字元徹，號雪溪。住嘉善西林庵。銳志教理，詩句清新。崇禎間，居平湖乍浦，與李天植唱和。有《西林庵焚餘草》。見《列朝詩集</w:t>
      </w:r>
      <w:r>
        <w:rPr>
          <w:rFonts w:hint="eastAsia" w:ascii="MS Mincho" w:hAnsi="MS Mincho" w:eastAsia="MS Mincho" w:cs="MS Mincho"/>
        </w:rPr>
        <w:t>・</w:t>
      </w:r>
      <w:r>
        <w:rPr>
          <w:rFonts w:hint="eastAsia" w:hAnsi="宋体" w:cs="宋体"/>
        </w:rPr>
        <w:t>閏集》、光緒《嘉興府志》六二。</w:t>
      </w:r>
    </w:p>
    <w:p w14:paraId="56C023DB">
      <w:pPr>
        <w:pStyle w:val="2"/>
        <w:rPr>
          <w:rFonts w:hAnsi="宋体" w:cs="宋体"/>
        </w:rPr>
      </w:pPr>
    </w:p>
    <w:p w14:paraId="242C6DCA">
      <w:pPr>
        <w:pStyle w:val="2"/>
        <w:rPr>
          <w:rFonts w:hAnsi="宋体" w:cs="宋体"/>
        </w:rPr>
      </w:pPr>
      <w:r>
        <w:rPr>
          <w:rFonts w:hAnsi="宋体" w:cs="宋体"/>
        </w:rPr>
        <w:t>圓品 即海源。</w:t>
      </w:r>
    </w:p>
    <w:p w14:paraId="577CA111">
      <w:pPr>
        <w:pStyle w:val="2"/>
        <w:rPr>
          <w:rFonts w:hAnsi="宋体" w:cs="宋体"/>
        </w:rPr>
      </w:pPr>
    </w:p>
    <w:p w14:paraId="633BFC57">
      <w:pPr>
        <w:pStyle w:val="2"/>
        <w:rPr>
          <w:rFonts w:hAnsi="宋体" w:cs="宋体"/>
        </w:rPr>
      </w:pPr>
      <w:r>
        <w:rPr>
          <w:rFonts w:hAnsi="宋体" w:cs="宋体"/>
        </w:rPr>
        <w:t xml:space="preserve">圓修 </w:t>
      </w:r>
      <w:r>
        <w:rPr>
          <w:rFonts w:hint="eastAsia" w:ascii="MS Mincho" w:hAnsi="MS Mincho" w:eastAsia="MS Mincho" w:cs="MS Mincho"/>
        </w:rPr>
        <w:t>❶</w:t>
      </w:r>
      <w:r>
        <w:rPr>
          <w:rFonts w:hAnsi="宋体" w:cs="宋体"/>
        </w:rPr>
        <w:t>（735—833） 唐僧。福州（今屬福建）潘氏。納戒於嵩陽會善寺。謁百丈懷海，得悟心要。棲止秦望山松巔，羽族為伍，四十年不下山，人號鳥窠禪師。元和初，郡守裴常棣重其道，為造招賢寺請居之。寂後塔於石甑山下，南嶽僧唯貞為撰塔銘。見《福建高僧傳》一〇。</w:t>
      </w:r>
      <w:r>
        <w:rPr>
          <w:rFonts w:hint="eastAsia" w:ascii="MS Mincho" w:hAnsi="MS Mincho" w:eastAsia="MS Mincho" w:cs="MS Mincho"/>
        </w:rPr>
        <w:t>❷</w:t>
      </w:r>
      <w:r>
        <w:rPr>
          <w:rFonts w:hAnsi="宋体" w:cs="宋体"/>
        </w:rPr>
        <w:t>宋僧。居舒州投子山。得印記於汾州太平寺太子禪院善昭。見《建中靖國續燈録》四、《五燈會元》一二、《續傳燈録》三、《五燈嚴統》一二、《五燈全書》二三。</w:t>
      </w:r>
      <w:r>
        <w:rPr>
          <w:rFonts w:hint="eastAsia" w:ascii="MS Mincho" w:hAnsi="MS Mincho" w:eastAsia="MS Mincho" w:cs="MS Mincho"/>
        </w:rPr>
        <w:t>❸</w:t>
      </w:r>
      <w:r>
        <w:rPr>
          <w:rFonts w:hAnsi="宋体" w:cs="宋体"/>
        </w:rPr>
        <w:t>（1575—1635） 明僧。字天隱。宜興（今屬江蘇）閔氏。幼失怙，嚮蔬奉母。弱冠聽《楞嚴》，遂投龍池，依幻有正傳薙染。掩關兩載，一夕聞驢鳴，豁然大悟。萬曆末（1620），結茅磬山，漸成大剎。門下人材之衆，與天童密雲相埒。有《天隱圓修禪師語録》二十卷。見《五燈會元續略》四下、《續燈存稿》一〇、《掊黑豆集》五、《正源略集》一。</w:t>
      </w:r>
    </w:p>
    <w:p w14:paraId="0F4C766B">
      <w:pPr>
        <w:pStyle w:val="2"/>
        <w:rPr>
          <w:rFonts w:hAnsi="宋体" w:cs="宋体"/>
        </w:rPr>
      </w:pPr>
    </w:p>
    <w:p w14:paraId="03678E10">
      <w:pPr>
        <w:pStyle w:val="2"/>
        <w:rPr>
          <w:rFonts w:hAnsi="宋体" w:cs="宋体"/>
        </w:rPr>
      </w:pPr>
      <w:r>
        <w:rPr>
          <w:rFonts w:hAnsi="宋体" w:cs="宋体"/>
        </w:rPr>
        <w:t>〈870〉</w:t>
      </w:r>
    </w:p>
    <w:p w14:paraId="36C1AF37">
      <w:pPr>
        <w:pStyle w:val="2"/>
        <w:rPr>
          <w:rFonts w:hAnsi="宋体" w:cs="宋体"/>
        </w:rPr>
      </w:pPr>
    </w:p>
    <w:p w14:paraId="3F6B9BAF">
      <w:pPr>
        <w:pStyle w:val="2"/>
        <w:rPr>
          <w:rFonts w:hAnsi="宋体" w:cs="宋体"/>
        </w:rPr>
      </w:pPr>
      <w:r>
        <w:rPr>
          <w:rFonts w:hAnsi="宋体" w:cs="宋体"/>
        </w:rPr>
        <w:t xml:space="preserve">圓信 </w:t>
      </w:r>
      <w:r>
        <w:rPr>
          <w:rFonts w:hint="eastAsia" w:ascii="MS Mincho" w:hAnsi="MS Mincho" w:eastAsia="MS Mincho" w:cs="MS Mincho"/>
        </w:rPr>
        <w:t>❶</w:t>
      </w:r>
      <w:r>
        <w:rPr>
          <w:rFonts w:hAnsi="宋体" w:cs="宋体"/>
        </w:rPr>
        <w:t>明僧。字無念，號物外。金壇（今屬江蘇）高氏。首見無際於隆恩，復詣繁昌禮古拙，得深法門。開法河南伏牛山。見《續稽古略》三、《五燈嚴統》二三、《五燈會元續略》六。</w:t>
      </w:r>
      <w:r>
        <w:rPr>
          <w:rFonts w:hint="eastAsia" w:ascii="MS Mincho" w:hAnsi="MS Mincho" w:eastAsia="MS Mincho" w:cs="MS Mincho"/>
        </w:rPr>
        <w:t>❷</w:t>
      </w:r>
      <w:r>
        <w:rPr>
          <w:rFonts w:hAnsi="宋体" w:cs="宋体"/>
        </w:rPr>
        <w:t>（1571—1647） 明僧。字雪嶠，號語風。四明（浙江寧波）朱氏。年二十九棄家。訪秦望山妙禎山主，引起參究疑情，欲往天台求知識印證，忽抬頭見古雲門三字，豁然大悟。遂返里，縛茅雙髻峰。後遊宜興龍池，依幻有正傳，與磐山圓修、天童圓悟，許為破網金鱗。出主臨安徑山、嘉禾東塔、會稽雲門等。有《語録》十卷。見《續燈存稿》一〇、《五燈全書》六四、《新續高僧傳四集》四四、雍正《寧波府志》三二、《掊黑豆集》五。</w:t>
      </w:r>
    </w:p>
    <w:p w14:paraId="1E406616">
      <w:pPr>
        <w:pStyle w:val="2"/>
        <w:rPr>
          <w:rFonts w:hAnsi="宋体" w:cs="宋体"/>
        </w:rPr>
      </w:pPr>
    </w:p>
    <w:p w14:paraId="279927D8">
      <w:pPr>
        <w:pStyle w:val="2"/>
        <w:rPr>
          <w:rFonts w:hAnsi="宋体" w:cs="宋体"/>
        </w:rPr>
      </w:pPr>
      <w:r>
        <w:rPr>
          <w:rFonts w:hAnsi="宋体" w:cs="宋体"/>
        </w:rPr>
        <w:t>圓胤 元僧。住燕京法寳寺。有名金世。元至元中，僧道論諍，憲宗召集兩家，互辯勝負。圓胤等十餘人參加。見《新續高僧傳四集》三三。</w:t>
      </w:r>
    </w:p>
    <w:p w14:paraId="399A58BE">
      <w:pPr>
        <w:pStyle w:val="2"/>
        <w:rPr>
          <w:rFonts w:hAnsi="宋体" w:cs="宋体"/>
        </w:rPr>
      </w:pPr>
    </w:p>
    <w:p w14:paraId="714B519A">
      <w:pPr>
        <w:pStyle w:val="2"/>
        <w:rPr>
          <w:rFonts w:hAnsi="宋体" w:cs="宋体"/>
        </w:rPr>
      </w:pPr>
      <w:r>
        <w:rPr>
          <w:rFonts w:hAnsi="宋体" w:cs="宋体"/>
        </w:rPr>
        <w:t>圓亮 明僧。依嵩山月舟文載得法。爲大鑒下第三十三世。開法定州。見《續燈正統》三七。</w:t>
      </w:r>
    </w:p>
    <w:p w14:paraId="71868651">
      <w:pPr>
        <w:pStyle w:val="2"/>
        <w:rPr>
          <w:rFonts w:hAnsi="宋体" w:cs="宋体"/>
        </w:rPr>
      </w:pPr>
    </w:p>
    <w:p w14:paraId="50DBB78D">
      <w:pPr>
        <w:pStyle w:val="2"/>
        <w:rPr>
          <w:rFonts w:hAnsi="宋体" w:cs="宋体"/>
        </w:rPr>
      </w:pPr>
      <w:r>
        <w:rPr>
          <w:rFonts w:hAnsi="宋体" w:cs="宋体"/>
        </w:rPr>
        <w:t>圓音 即超澤。</w:t>
      </w:r>
    </w:p>
    <w:p w14:paraId="181D8C3E">
      <w:pPr>
        <w:pStyle w:val="2"/>
        <w:rPr>
          <w:rFonts w:hAnsi="宋体" w:cs="宋体"/>
        </w:rPr>
      </w:pPr>
    </w:p>
    <w:p w14:paraId="4099EF34">
      <w:pPr>
        <w:pStyle w:val="2"/>
        <w:rPr>
          <w:rFonts w:hAnsi="宋体" w:cs="宋体"/>
        </w:rPr>
      </w:pPr>
      <w:r>
        <w:rPr>
          <w:rFonts w:hAnsi="宋体" w:cs="宋体"/>
        </w:rPr>
        <w:t>圓根 清僧。字古愚。吴中（江蘇蘇州）夏氏，九歲依竹塢性原薙髮。年十八受具戒。嘗往杭州，結制於理安寺；制解復歸，侍其師於竹塢。已而其師主中峰，根隨侍。性原化，根繼席。有仗勢攫其寺產者，根以死捍。根性柔良，見義勇為，為時賢所重。年七十寂。見汪縉所撰塔銘。</w:t>
      </w:r>
    </w:p>
    <w:p w14:paraId="6C7A7F12">
      <w:pPr>
        <w:pStyle w:val="2"/>
        <w:rPr>
          <w:rFonts w:hAnsi="宋体" w:cs="宋体"/>
        </w:rPr>
      </w:pPr>
    </w:p>
    <w:p w14:paraId="3269C5EF">
      <w:pPr>
        <w:pStyle w:val="2"/>
        <w:rPr>
          <w:rFonts w:hAnsi="宋体" w:cs="宋体"/>
        </w:rPr>
      </w:pPr>
      <w:r>
        <w:rPr>
          <w:rFonts w:hAnsi="宋体" w:cs="宋体"/>
        </w:rPr>
        <w:t>圓矬 （1605—1645） 明僧。安漢（四川南充北）人。年十三脫白，博通經教，常登講座於新寧牛山、達州黄龍，學徒羣集。一日閱《傳燈》有觸，往謁破山海明，得受心印。出住新寧指月、開縣棲靈、夔州卧龍諸刹。有《全録》二十卷。見《五燈全書》七〇。</w:t>
      </w:r>
    </w:p>
    <w:p w14:paraId="1EDB26FC">
      <w:pPr>
        <w:pStyle w:val="2"/>
        <w:rPr>
          <w:rFonts w:hAnsi="宋体" w:cs="宋体"/>
        </w:rPr>
      </w:pPr>
    </w:p>
    <w:p w14:paraId="58735E1F">
      <w:pPr>
        <w:pStyle w:val="2"/>
        <w:rPr>
          <w:rFonts w:hAnsi="宋体" w:cs="宋体"/>
        </w:rPr>
      </w:pPr>
      <w:r>
        <w:rPr>
          <w:rFonts w:hAnsi="宋体" w:cs="宋体"/>
        </w:rPr>
        <w:t xml:space="preserve">圓悟 </w:t>
      </w:r>
      <w:r>
        <w:rPr>
          <w:rFonts w:hint="eastAsia" w:ascii="MS Mincho" w:hAnsi="MS Mincho" w:eastAsia="MS Mincho" w:cs="MS Mincho"/>
        </w:rPr>
        <w:t>❶</w:t>
      </w:r>
      <w:r>
        <w:rPr>
          <w:rFonts w:hAnsi="宋体" w:cs="宋体"/>
        </w:rPr>
        <w:t>宋僧。號肯庵。建寧（今屬福建）人。居武夷山十餘年，因聽《牛歌》悟道。慶元間，住崇德開善寺。能詩善畫。嘗於福唐天目禪苑授儒學於晦庵朱熹。與辛棄疾為同門友，因以黄檗延之。入寺，有行李數十石，辛聞之不樂。後遇都運黃壞同訪，曰：有道之士，三衣外無長物，多多益辦，不為道人累乎？悟笑而不答，徐而盡揭籠篋示之，皆古德墨跡，紫陽書翰。見《枯崖漫録》中、民國《福建高僧傳》四、《佩文齋書畫譜》五二。</w:t>
      </w:r>
      <w:r>
        <w:rPr>
          <w:rFonts w:hint="eastAsia" w:ascii="MS Mincho" w:hAnsi="MS Mincho" w:eastAsia="MS Mincho" w:cs="MS Mincho"/>
        </w:rPr>
        <w:t>❷</w:t>
      </w:r>
      <w:r>
        <w:rPr>
          <w:rFonts w:hAnsi="宋体" w:cs="宋体"/>
        </w:rPr>
        <w:t>宋僧。俗名李時澤。遂寧（今屬四川）人。善畫。住成都昭覺，於大殿壁畫十六羅漢及文殊、普賢、藥師等尊像。見《隴蜀餘聞》。</w:t>
      </w:r>
      <w:r>
        <w:rPr>
          <w:rFonts w:hint="eastAsia" w:ascii="MS Mincho" w:hAnsi="MS Mincho" w:eastAsia="MS Mincho" w:cs="MS Mincho"/>
        </w:rPr>
        <w:t>❸</w:t>
      </w:r>
      <w:r>
        <w:rPr>
          <w:rFonts w:hAnsi="宋体" w:cs="宋体"/>
        </w:rPr>
        <w:t>（1566—1642） 明僧。字密雲，字覺初。宜興（今屬江蘇）蔣氏。年三十從龍池幻有祝髮。一日，過銅官山頂，豁然大悟，遂受記荊。萬曆四十五年（1617）繼席龍池。後遷天台通玄、嘉興金粟、福州黄檗、四明育王，最後中興天童。凡六坐道場，會下龍象蹴踏，弟子三萬，一時宗風大振。康熙四十四年賜謚慧定禪師。門人弘覺為編《六會語録》。見《續燈存稿》一〇、《五燈全書》六四、《高僧摘要》一、《續燈正統》三一。</w:t>
      </w:r>
      <w:r>
        <w:rPr>
          <w:rFonts w:hint="eastAsia" w:ascii="MS Mincho" w:hAnsi="MS Mincho" w:eastAsia="MS Mincho" w:cs="MS Mincho"/>
        </w:rPr>
        <w:t>❹</w:t>
      </w:r>
      <w:r>
        <w:rPr>
          <w:rFonts w:hAnsi="宋体" w:cs="宋体"/>
        </w:rPr>
        <w:t>即克勤。</w:t>
      </w:r>
    </w:p>
    <w:p w14:paraId="5CEEBD87">
      <w:pPr>
        <w:pStyle w:val="2"/>
        <w:rPr>
          <w:rFonts w:hAnsi="宋体" w:cs="宋体"/>
        </w:rPr>
      </w:pPr>
    </w:p>
    <w:p w14:paraId="4DE9BDF5">
      <w:pPr>
        <w:pStyle w:val="2"/>
        <w:rPr>
          <w:rFonts w:hAnsi="宋体" w:cs="宋体"/>
        </w:rPr>
      </w:pPr>
      <w:r>
        <w:rPr>
          <w:rFonts w:hAnsi="宋体" w:cs="宋体"/>
        </w:rPr>
        <w:t xml:space="preserve">圓朗 </w:t>
      </w:r>
      <w:r>
        <w:rPr>
          <w:rFonts w:hint="eastAsia" w:ascii="MS Mincho" w:hAnsi="MS Mincho" w:eastAsia="MS Mincho" w:cs="MS Mincho"/>
        </w:rPr>
        <w:t>❶</w:t>
      </w:r>
      <w:r>
        <w:rPr>
          <w:rFonts w:hAnsi="宋体" w:cs="宋体"/>
        </w:rPr>
        <w:t>明僧。參月舟文載於嵩山得悟，遂嗣其法。為大鑒下第三十三世。開法東魯。見《續燈正統》三七。</w:t>
      </w:r>
      <w:r>
        <w:rPr>
          <w:rFonts w:hint="eastAsia" w:ascii="MS Mincho" w:hAnsi="MS Mincho" w:eastAsia="MS Mincho" w:cs="MS Mincho"/>
        </w:rPr>
        <w:t>❷</w:t>
      </w:r>
      <w:r>
        <w:rPr>
          <w:rFonts w:hAnsi="宋体" w:cs="宋体"/>
        </w:rPr>
        <w:t>即智周</w:t>
      </w:r>
      <w:r>
        <w:rPr>
          <w:rFonts w:hint="eastAsia" w:ascii="MS Mincho" w:hAnsi="MS Mincho" w:eastAsia="MS Mincho" w:cs="MS Mincho"/>
        </w:rPr>
        <w:t>❷</w:t>
      </w:r>
      <w:r>
        <w:rPr>
          <w:rFonts w:hAnsi="宋体" w:cs="宋体"/>
        </w:rPr>
        <w:t>。</w:t>
      </w:r>
    </w:p>
    <w:p w14:paraId="1B2938A6">
      <w:pPr>
        <w:pStyle w:val="2"/>
        <w:rPr>
          <w:rFonts w:hAnsi="宋体" w:cs="宋体"/>
        </w:rPr>
      </w:pPr>
    </w:p>
    <w:p w14:paraId="176EE736">
      <w:pPr>
        <w:pStyle w:val="2"/>
        <w:rPr>
          <w:rFonts w:hAnsi="宋体" w:cs="宋体"/>
        </w:rPr>
      </w:pPr>
      <w:r>
        <w:rPr>
          <w:rFonts w:hAnsi="宋体" w:cs="宋体"/>
        </w:rPr>
        <w:t xml:space="preserve">圓通 </w:t>
      </w:r>
      <w:r>
        <w:rPr>
          <w:rFonts w:hint="eastAsia" w:ascii="MS Mincho" w:hAnsi="MS Mincho" w:eastAsia="MS Mincho" w:cs="MS Mincho"/>
        </w:rPr>
        <w:t>❶</w:t>
      </w:r>
      <w:r>
        <w:rPr>
          <w:rFonts w:hAnsi="宋体" w:cs="宋体"/>
        </w:rPr>
        <w:t>北齊僧。少年出家，以溫敏見稱。武平中住鄴都大莊嚴寺，研諷《涅槃》。見《唐高僧傳》三三、《六學僧傳》二四、《高僧摘要》四。</w:t>
      </w:r>
      <w:r>
        <w:rPr>
          <w:rFonts w:hint="eastAsia" w:ascii="MS Mincho" w:hAnsi="MS Mincho" w:eastAsia="MS Mincho" w:cs="MS Mincho"/>
        </w:rPr>
        <w:t>❷</w:t>
      </w:r>
      <w:r>
        <w:rPr>
          <w:rFonts w:hAnsi="宋体" w:cs="宋体"/>
        </w:rPr>
        <w:t>金僧。參青州普照一辨受法。住玉溪通玄庵。見《續燈存稿》一二、《五燈嚴統》一六。</w:t>
      </w:r>
      <w:r>
        <w:rPr>
          <w:rFonts w:hint="eastAsia" w:ascii="MS Mincho" w:hAnsi="MS Mincho" w:eastAsia="MS Mincho" w:cs="MS Mincho"/>
        </w:rPr>
        <w:t>❸</w:t>
      </w:r>
      <w:r>
        <w:rPr>
          <w:rFonts w:hAnsi="宋体" w:cs="宋体"/>
        </w:rPr>
        <w:t>清僧。忻州（今屬山西）郭氏。未冠出家。冬夏皆跣足，言笑似顛，人呼為郭瘋子。間為人療病頗效。州南石嶺關，山路崎嶇，行旅苦之。乾隆中，師募數十人鑿治，工竣不知所之。嘉慶間遷化於五臺。見《山西通志》一六一。</w:t>
      </w:r>
      <w:r>
        <w:rPr>
          <w:rFonts w:hint="eastAsia" w:ascii="MS Mincho" w:hAnsi="MS Mincho" w:eastAsia="MS Mincho" w:cs="MS Mincho"/>
        </w:rPr>
        <w:t>❹</w:t>
      </w:r>
      <w:r>
        <w:rPr>
          <w:rFonts w:hAnsi="宋体" w:cs="宋体"/>
        </w:rPr>
        <w:t>清僧，號杲道人。順治初，受度於江都福慧庵。傳為明季進士，明亡為僧。文章詩畫皆善。見《清朝書畫録》。</w:t>
      </w:r>
      <w:r>
        <w:rPr>
          <w:rFonts w:hint="eastAsia" w:ascii="MS Mincho" w:hAnsi="MS Mincho" w:eastAsia="MS Mincho" w:cs="MS Mincho"/>
        </w:rPr>
        <w:t>❺</w:t>
      </w:r>
      <w:r>
        <w:rPr>
          <w:rFonts w:hAnsi="宋体" w:cs="宋体"/>
        </w:rPr>
        <w:t>即法秀</w:t>
      </w:r>
      <w:r>
        <w:rPr>
          <w:rFonts w:hint="eastAsia" w:ascii="MS Mincho" w:hAnsi="MS Mincho" w:eastAsia="MS Mincho" w:cs="MS Mincho"/>
        </w:rPr>
        <w:t>❷</w:t>
      </w:r>
      <w:r>
        <w:rPr>
          <w:rFonts w:hAnsi="宋体" w:cs="宋体"/>
        </w:rPr>
        <w:t>。</w:t>
      </w:r>
      <w:r>
        <w:rPr>
          <w:rFonts w:hint="eastAsia" w:ascii="MS Mincho" w:hAnsi="MS Mincho" w:eastAsia="MS Mincho" w:cs="MS Mincho"/>
        </w:rPr>
        <w:t>❻</w:t>
      </w:r>
      <w:r>
        <w:rPr>
          <w:rFonts w:hAnsi="宋体" w:cs="宋体"/>
        </w:rPr>
        <w:t>即僧廣。</w:t>
      </w:r>
    </w:p>
    <w:p w14:paraId="14A8D138">
      <w:pPr>
        <w:pStyle w:val="2"/>
        <w:rPr>
          <w:rFonts w:hAnsi="宋体" w:cs="宋体"/>
        </w:rPr>
      </w:pPr>
    </w:p>
    <w:p w14:paraId="2B6F1994">
      <w:pPr>
        <w:pStyle w:val="2"/>
        <w:rPr>
          <w:rFonts w:hAnsi="宋体" w:cs="宋体"/>
        </w:rPr>
      </w:pPr>
      <w:r>
        <w:rPr>
          <w:rFonts w:hAnsi="宋体" w:cs="宋体"/>
        </w:rPr>
        <w:t>〈871〉</w:t>
      </w:r>
    </w:p>
    <w:p w14:paraId="6034FA23">
      <w:pPr>
        <w:pStyle w:val="2"/>
        <w:rPr>
          <w:rFonts w:hAnsi="宋体" w:cs="宋体"/>
        </w:rPr>
      </w:pPr>
    </w:p>
    <w:p w14:paraId="6B6CF378">
      <w:pPr>
        <w:pStyle w:val="2"/>
        <w:rPr>
          <w:rFonts w:hAnsi="宋体" w:cs="宋体"/>
        </w:rPr>
      </w:pPr>
      <w:r>
        <w:rPr>
          <w:rFonts w:hAnsi="宋体" w:cs="宋体"/>
        </w:rPr>
        <w:t>圓能 （1740—1803） 清僧。字西林，一字墨庵，晚號香雨道人。興化（今屬江蘇）張氏。自幼祝髮。年十七至泰州，依光孝炳一師。二十七為總持。時寺久圮，能毅然興修，不十年而告成，於佛殿後建香雨樓，添建左右長廊，又以宋寧宗所書碧雲二字，為方丈額。年六十，退居興化瓢庵。善書法，工畫蘭竹。有《香雨樓詩鈔》四卷。見《正雅集》九七。</w:t>
      </w:r>
    </w:p>
    <w:p w14:paraId="4DC52BDE">
      <w:pPr>
        <w:pStyle w:val="2"/>
        <w:rPr>
          <w:rFonts w:hAnsi="宋体" w:cs="宋体"/>
        </w:rPr>
      </w:pPr>
    </w:p>
    <w:p w14:paraId="2030C56F">
      <w:pPr>
        <w:pStyle w:val="2"/>
        <w:rPr>
          <w:rFonts w:hAnsi="宋体" w:cs="宋体"/>
        </w:rPr>
      </w:pPr>
      <w:r>
        <w:rPr>
          <w:rFonts w:hAnsi="宋体" w:cs="宋体"/>
        </w:rPr>
        <w:t>圓現 即守真</w:t>
      </w:r>
      <w:r>
        <w:rPr>
          <w:rFonts w:hint="eastAsia" w:ascii="MS Mincho" w:hAnsi="MS Mincho" w:eastAsia="MS Mincho" w:cs="MS Mincho"/>
        </w:rPr>
        <w:t>❷</w:t>
      </w:r>
      <w:r>
        <w:rPr>
          <w:rFonts w:hAnsi="宋体" w:cs="宋体"/>
        </w:rPr>
        <w:t>。</w:t>
      </w:r>
    </w:p>
    <w:p w14:paraId="0A12E861">
      <w:pPr>
        <w:pStyle w:val="2"/>
        <w:rPr>
          <w:rFonts w:hAnsi="宋体" w:cs="宋体"/>
        </w:rPr>
      </w:pPr>
    </w:p>
    <w:p w14:paraId="1269756F">
      <w:pPr>
        <w:pStyle w:val="2"/>
        <w:rPr>
          <w:rFonts w:hAnsi="宋体" w:cs="宋体"/>
        </w:rPr>
      </w:pPr>
      <w:r>
        <w:rPr>
          <w:rFonts w:hAnsi="宋体" w:cs="宋体"/>
        </w:rPr>
        <w:t>圓理 明僧。號雲東。嘉興（今屬浙江）人。出家天寧寺。有《雲東集》。見《方外詩選》。</w:t>
      </w:r>
    </w:p>
    <w:p w14:paraId="72CACC88">
      <w:pPr>
        <w:pStyle w:val="2"/>
        <w:rPr>
          <w:rFonts w:hAnsi="宋体" w:cs="宋体"/>
        </w:rPr>
      </w:pPr>
    </w:p>
    <w:p w14:paraId="691579DC">
      <w:pPr>
        <w:pStyle w:val="2"/>
        <w:rPr>
          <w:rFonts w:hAnsi="宋体" w:cs="宋体"/>
        </w:rPr>
      </w:pPr>
      <w:r>
        <w:rPr>
          <w:rFonts w:hAnsi="宋体" w:cs="宋体"/>
        </w:rPr>
        <w:t>圓捷 清僧。字一機。廣州（今屬廣東）李氏。明季諸生，以文章氣節聞。明亡為僧。受具戒於道丘，依住學律，後歷主慶雲、光孝等，晚年退居芻廬，修净土。捷持戒精嚴，且能詩，有集行世。</w:t>
      </w:r>
    </w:p>
    <w:p w14:paraId="77F0E1E2">
      <w:pPr>
        <w:pStyle w:val="2"/>
        <w:rPr>
          <w:rFonts w:hAnsi="宋体" w:cs="宋体"/>
        </w:rPr>
      </w:pPr>
    </w:p>
    <w:p w14:paraId="6F1689B1">
      <w:pPr>
        <w:pStyle w:val="2"/>
        <w:rPr>
          <w:rFonts w:hAnsi="宋体" w:cs="宋体"/>
        </w:rPr>
      </w:pPr>
      <w:r>
        <w:rPr>
          <w:rFonts w:hAnsi="宋体" w:cs="宋体"/>
        </w:rPr>
        <w:t>圓彩 明僧。字白雲。昆明（今屬雲南）劉氏。十歲禮筇竹十方得度，日事苦行。後從所庵受具。杖錫天下，持戒森嚴，專修念佛三昧。萬曆八年（1580）至陽寳山建千佛閣，前後數十楹，備極精巧。嘗遊鷄足山，止息念佛堂。年七十三寂。見《新續高僧傳四集》四四、《滇釋紀》二。</w:t>
      </w:r>
    </w:p>
    <w:p w14:paraId="4EAD4F66">
      <w:pPr>
        <w:pStyle w:val="2"/>
        <w:rPr>
          <w:rFonts w:hAnsi="宋体" w:cs="宋体"/>
        </w:rPr>
      </w:pPr>
    </w:p>
    <w:p w14:paraId="69CBDEE2">
      <w:pPr>
        <w:pStyle w:val="2"/>
        <w:rPr>
          <w:rFonts w:hAnsi="宋体" w:cs="宋体"/>
        </w:rPr>
      </w:pPr>
      <w:r>
        <w:rPr>
          <w:rFonts w:hAnsi="宋体" w:cs="宋体"/>
        </w:rPr>
        <w:t xml:space="preserve">圓庵 </w:t>
      </w:r>
      <w:r>
        <w:rPr>
          <w:rFonts w:hint="eastAsia" w:ascii="MS Mincho" w:hAnsi="MS Mincho" w:eastAsia="MS Mincho" w:cs="MS Mincho"/>
        </w:rPr>
        <w:t>❶</w:t>
      </w:r>
      <w:r>
        <w:rPr>
          <w:rFonts w:hAnsi="宋体" w:cs="宋体"/>
        </w:rPr>
        <w:t>即居頂。</w:t>
      </w:r>
      <w:r>
        <w:rPr>
          <w:rFonts w:hint="eastAsia" w:ascii="MS Mincho" w:hAnsi="MS Mincho" w:eastAsia="MS Mincho" w:cs="MS Mincho"/>
        </w:rPr>
        <w:t>❷</w:t>
      </w:r>
      <w:r>
        <w:rPr>
          <w:rFonts w:hAnsi="宋体" w:cs="宋体"/>
        </w:rPr>
        <w:t>即陳垣。</w:t>
      </w:r>
    </w:p>
    <w:p w14:paraId="4D327458">
      <w:pPr>
        <w:pStyle w:val="2"/>
        <w:rPr>
          <w:rFonts w:hAnsi="宋体" w:cs="宋体"/>
        </w:rPr>
      </w:pPr>
    </w:p>
    <w:p w14:paraId="23A6318E">
      <w:pPr>
        <w:pStyle w:val="2"/>
        <w:rPr>
          <w:rFonts w:hAnsi="宋体" w:cs="宋体"/>
        </w:rPr>
      </w:pPr>
      <w:r>
        <w:rPr>
          <w:rFonts w:hAnsi="宋体" w:cs="宋体"/>
        </w:rPr>
        <w:t>圓深 元僧。字仲實。山西人。金末避亂河南，擇一城側結茅以居，穿池植蓮，自號蓮庵。</w:t>
      </w:r>
    </w:p>
    <w:p w14:paraId="39C7E968">
      <w:pPr>
        <w:pStyle w:val="2"/>
        <w:rPr>
          <w:rFonts w:hAnsi="宋体" w:cs="宋体"/>
        </w:rPr>
      </w:pPr>
    </w:p>
    <w:p w14:paraId="455205EF">
      <w:pPr>
        <w:pStyle w:val="2"/>
        <w:rPr>
          <w:rFonts w:hAnsi="宋体" w:cs="宋体"/>
        </w:rPr>
      </w:pPr>
      <w:r>
        <w:rPr>
          <w:rFonts w:hAnsi="宋体" w:cs="宋体"/>
        </w:rPr>
        <w:t>圓寂 （669—823） 唐僧。從嵩山老安得法。化行相部，依附者甚衆。襄州節度使嚴經傾心供養。世號無生和尚。見《宋高僧傳》一〇、《六學僧傳》五。</w:t>
      </w:r>
    </w:p>
    <w:p w14:paraId="76BA82C7">
      <w:pPr>
        <w:pStyle w:val="2"/>
        <w:rPr>
          <w:rFonts w:hAnsi="宋体" w:cs="宋体"/>
        </w:rPr>
      </w:pPr>
    </w:p>
    <w:p w14:paraId="6C380E24">
      <w:pPr>
        <w:pStyle w:val="2"/>
        <w:rPr>
          <w:rFonts w:hAnsi="宋体" w:cs="宋体"/>
        </w:rPr>
      </w:pPr>
      <w:r>
        <w:rPr>
          <w:rFonts w:hAnsi="宋体" w:cs="宋体"/>
        </w:rPr>
        <w:t>圓參 清僧。字静能。桐城（今屬安徽）張氏。丁年從軍，後歸心佛門，投臨安湧蓮庵悟勝出家。同治間於祇園寺受戒。得法於天目山昭明寺智海。深信念佛法門。繼師席，建樹頗多。民國初寂，壽八十餘。見《新續高僧傳四集》五九。</w:t>
      </w:r>
    </w:p>
    <w:p w14:paraId="3D83730A">
      <w:pPr>
        <w:pStyle w:val="2"/>
        <w:rPr>
          <w:rFonts w:hAnsi="宋体" w:cs="宋体"/>
        </w:rPr>
      </w:pPr>
    </w:p>
    <w:p w14:paraId="76E11920">
      <w:pPr>
        <w:pStyle w:val="2"/>
        <w:rPr>
          <w:rFonts w:hAnsi="宋体" w:cs="宋体"/>
        </w:rPr>
      </w:pPr>
      <w:r>
        <w:rPr>
          <w:rFonts w:hAnsi="宋体" w:cs="宋体"/>
        </w:rPr>
        <w:t>圓紹 （811—895） 唐僧。滑臺（河南滑縣）孫氏。年十八出家，師事明福正覺。二十二受具於相州義壇香燈律師。大中中，相國裴休延居東京上方院，僧尼弟子五百餘人。相國王鐸奏賜院額曰雙林，師號曰法濟。後梁乾化中，敕易名定覺。見《宋高僧傳》一三、《六學僧傳》七。</w:t>
      </w:r>
    </w:p>
    <w:p w14:paraId="348DE04E">
      <w:pPr>
        <w:pStyle w:val="2"/>
        <w:rPr>
          <w:rFonts w:hAnsi="宋体" w:cs="宋体"/>
        </w:rPr>
      </w:pPr>
    </w:p>
    <w:p w14:paraId="41E2D798">
      <w:pPr>
        <w:pStyle w:val="2"/>
        <w:rPr>
          <w:rFonts w:hAnsi="宋体" w:cs="宋体"/>
        </w:rPr>
      </w:pPr>
      <w:r>
        <w:rPr>
          <w:rFonts w:hAnsi="宋体" w:cs="宋体"/>
        </w:rPr>
        <w:t>圓瑛 （1878—1953） 現代僧。法名宏悟，號韜光，又號一吼堂主人。福建古田吴氏。1896年於福州鼓山湧泉寺出家，翌年依妙蓮受具。後至“大雪峰”隨達公習苦行。1898年起，遍謁高僧冶開、敬安、通智、諦閑、祖印、慧明等，並精研《楞嚴》。1908年首次講經於福州湧泉寺，翌年辦佛教講習所於寧波接待寺。1914年任中華佛教總會參議長。曾講經於大江南北及臺灣，並至香港、日本、朝鮮及南洋一帶弘法。歷任寧波七塔寺、天童寺，福州雪峰崇聖寺、鼓山湧泉寺、法海寺、林陽寺及南洋檳榔嶼極樂寺等住持。1917年任寧波佛教會會長。1924年重興泉州開元寺。1929年與太虛等共創中國佛教會，連任七屆會長。1935年在滬創立圓明講堂。抗戰期間在上海、漢口、寧波組織僧侣救護隊，辦難民收容所。並數次前往南洋各地募集經費，援助抗戰，救濟難民。1939年回國，在上海被日本憲兵逮捕，嚴刑不屈。後在圓明講堂閉戶註經講學。1945年辦圓明楞嚴專宗學院，親自主講《楞嚴》。1952年代表全國佛教徒出席在北京召開的亞洲及太平洋區域和平會議。1953年被推舉為中國佛教協會第一任會長。會後到寧波天童寺療養，未幾圓寂。一生主張台、賢並弘，禪、净雙修。有《首楞嚴經講義》、《大乘起信論講義》、《圓覺經講義》、《金剛經講義》、《佛説阿彌陀經要解講義》及《一吼堂詩集》、《一吼堂文集》等近二十種，後合編為《圓瑛法彙》行世。</w:t>
      </w:r>
    </w:p>
    <w:p w14:paraId="3675B218">
      <w:pPr>
        <w:pStyle w:val="2"/>
        <w:rPr>
          <w:rFonts w:hAnsi="宋体" w:cs="宋体"/>
        </w:rPr>
      </w:pPr>
    </w:p>
    <w:p w14:paraId="5C3E0E52">
      <w:pPr>
        <w:pStyle w:val="2"/>
        <w:rPr>
          <w:rFonts w:hAnsi="宋体" w:cs="宋体"/>
        </w:rPr>
      </w:pPr>
      <w:r>
        <w:rPr>
          <w:rFonts w:hAnsi="宋体" w:cs="宋体"/>
        </w:rPr>
        <w:t>圓琳 清僧。字琮璋。宛平（北京西南）張</w:t>
      </w:r>
    </w:p>
    <w:p w14:paraId="53B84431">
      <w:pPr>
        <w:pStyle w:val="2"/>
        <w:rPr>
          <w:rFonts w:hAnsi="宋体" w:cs="宋体"/>
        </w:rPr>
      </w:pPr>
    </w:p>
    <w:p w14:paraId="5F1CF4EC">
      <w:pPr>
        <w:pStyle w:val="2"/>
        <w:rPr>
          <w:rFonts w:hAnsi="宋体" w:cs="宋体"/>
        </w:rPr>
      </w:pPr>
      <w:r>
        <w:rPr>
          <w:rFonts w:hAnsi="宋体" w:cs="宋体"/>
        </w:rPr>
        <w:t>〈872〉</w:t>
      </w:r>
    </w:p>
    <w:p w14:paraId="74ECFBDD">
      <w:pPr>
        <w:pStyle w:val="2"/>
        <w:rPr>
          <w:rFonts w:hAnsi="宋体" w:cs="宋体"/>
        </w:rPr>
      </w:pPr>
    </w:p>
    <w:p w14:paraId="42875056">
      <w:pPr>
        <w:pStyle w:val="2"/>
        <w:rPr>
          <w:rFonts w:hAnsi="宋体" w:cs="宋体"/>
        </w:rPr>
      </w:pPr>
      <w:r>
        <w:rPr>
          <w:rFonts w:hAnsi="宋体" w:cs="宋体"/>
        </w:rPr>
        <w:t>氏。幼依京師龍姥宫受染。具足潭柘。初心律部，致力苦行。後從迦陵、調梅二師，得其心法。增建潭柘殿堂，更愍貧衲，為建安樂延壽堂於寺左。嘗念步禮五臺，遊侶跋涉，恒苦饑渴，設亭施茶，用廣接待。又於杭之净慈，重修濟公塔，立五百尊者名號牌，時論高之。晚歲寂於京西柏林。見《新續高僧傳四集》五八。</w:t>
      </w:r>
    </w:p>
    <w:p w14:paraId="5C21C13E">
      <w:pPr>
        <w:pStyle w:val="2"/>
        <w:rPr>
          <w:rFonts w:hAnsi="宋体" w:cs="宋体"/>
        </w:rPr>
      </w:pPr>
    </w:p>
    <w:p w14:paraId="15FF44BD">
      <w:pPr>
        <w:pStyle w:val="2"/>
        <w:rPr>
          <w:rFonts w:hAnsi="宋体" w:cs="宋体"/>
        </w:rPr>
      </w:pPr>
      <w:r>
        <w:rPr>
          <w:rFonts w:hAnsi="宋体" w:cs="宋体"/>
        </w:rPr>
        <w:t>圓琛 （？—1297） 元僧。字仲寳。山西人。金末，避亂内黄。善為詩，兼工書法。結草廬城旁，穿池引水，種白蓮其中，自號蓮庵。見光緒《山西通志》一六一。</w:t>
      </w:r>
    </w:p>
    <w:p w14:paraId="7CFCB8A2">
      <w:pPr>
        <w:pStyle w:val="2"/>
        <w:rPr>
          <w:rFonts w:hAnsi="宋体" w:cs="宋体"/>
        </w:rPr>
      </w:pPr>
    </w:p>
    <w:p w14:paraId="064424FA">
      <w:pPr>
        <w:pStyle w:val="2"/>
        <w:rPr>
          <w:rFonts w:hAnsi="宋体" w:cs="宋体"/>
        </w:rPr>
      </w:pPr>
      <w:r>
        <w:rPr>
          <w:rFonts w:hAnsi="宋体" w:cs="宋体"/>
        </w:rPr>
        <w:t>圓超 隋僧。觀州阜城（今屬河北）人。善《十地》、《涅槃》。仁壽造塔，敕送舍利於廉州化城寺。晚年寂於京師。見《唐高僧傳》三六、《釋氏六帖》一七。</w:t>
      </w:r>
    </w:p>
    <w:p w14:paraId="7F4B43B0">
      <w:pPr>
        <w:pStyle w:val="2"/>
        <w:rPr>
          <w:rFonts w:hAnsi="宋体" w:cs="宋体"/>
        </w:rPr>
      </w:pPr>
    </w:p>
    <w:p w14:paraId="0570B1F9">
      <w:pPr>
        <w:pStyle w:val="2"/>
        <w:rPr>
          <w:rFonts w:hAnsi="宋体" w:cs="宋体"/>
        </w:rPr>
      </w:pPr>
      <w:r>
        <w:rPr>
          <w:rFonts w:hAnsi="宋体" w:cs="宋体"/>
        </w:rPr>
        <w:t>圓達 明僧。為定國無方可從法嗣。屬大鑒下第三十二世。開法長安。見《續燈正統》三七。</w:t>
      </w:r>
    </w:p>
    <w:p w14:paraId="4F685AD3">
      <w:pPr>
        <w:pStyle w:val="2"/>
        <w:rPr>
          <w:rFonts w:hAnsi="宋体" w:cs="宋体"/>
        </w:rPr>
      </w:pPr>
    </w:p>
    <w:p w14:paraId="7171216C">
      <w:pPr>
        <w:pStyle w:val="2"/>
        <w:rPr>
          <w:rFonts w:hAnsi="宋体" w:cs="宋体"/>
        </w:rPr>
      </w:pPr>
      <w:r>
        <w:rPr>
          <w:rFonts w:hAnsi="宋体" w:cs="宋体"/>
        </w:rPr>
        <w:t>圓極 即彦岑。</w:t>
      </w:r>
    </w:p>
    <w:p w14:paraId="1C1C2519">
      <w:pPr>
        <w:pStyle w:val="2"/>
        <w:rPr>
          <w:rFonts w:hAnsi="宋体" w:cs="宋体"/>
        </w:rPr>
      </w:pPr>
    </w:p>
    <w:p w14:paraId="7EC7E31B">
      <w:pPr>
        <w:pStyle w:val="2"/>
        <w:rPr>
          <w:rFonts w:hAnsi="宋体" w:cs="宋体"/>
        </w:rPr>
      </w:pPr>
      <w:r>
        <w:rPr>
          <w:rFonts w:hAnsi="宋体" w:cs="宋体"/>
        </w:rPr>
        <w:t>圓鼎 清僧。字和空。蒼山（雲南大理西北）人。有《滇釋紀》四卷。見《雲南叢書》。</w:t>
      </w:r>
    </w:p>
    <w:p w14:paraId="55607765">
      <w:pPr>
        <w:pStyle w:val="2"/>
        <w:rPr>
          <w:rFonts w:hAnsi="宋体" w:cs="宋体"/>
        </w:rPr>
      </w:pPr>
    </w:p>
    <w:p w14:paraId="70D14FCE">
      <w:pPr>
        <w:pStyle w:val="2"/>
        <w:rPr>
          <w:rFonts w:hAnsi="宋体" w:cs="宋体"/>
        </w:rPr>
      </w:pPr>
      <w:r>
        <w:rPr>
          <w:rFonts w:hAnsi="宋体" w:cs="宋体"/>
        </w:rPr>
        <w:t xml:space="preserve">圓智 </w:t>
      </w:r>
      <w:r>
        <w:rPr>
          <w:rFonts w:hint="eastAsia" w:ascii="MS Mincho" w:hAnsi="MS Mincho" w:eastAsia="MS Mincho" w:cs="MS Mincho"/>
        </w:rPr>
        <w:t>❶</w:t>
      </w:r>
      <w:r>
        <w:rPr>
          <w:rFonts w:hAnsi="宋体" w:cs="宋体"/>
        </w:rPr>
        <w:t>宋僧。字松堂。住臨安府顯寧。嗣天寧卓。見《嘉泰普燈録》一三、《五燈會元》一八、《續傳燈録》三〇、《五燈嚴統》一八、《續燈正統》五。</w:t>
      </w:r>
      <w:r>
        <w:rPr>
          <w:rFonts w:hint="eastAsia" w:ascii="MS Mincho" w:hAnsi="MS Mincho" w:eastAsia="MS Mincho" w:cs="MS Mincho"/>
        </w:rPr>
        <w:t>❷</w:t>
      </w:r>
      <w:r>
        <w:rPr>
          <w:rFonts w:hAnsi="宋体" w:cs="宋体"/>
        </w:rPr>
        <w:t>（？—1157） 宋僧。黄巖（浙江台州）林氏。年二十四出家、受戒。依白蓮智僊學天台教觀，參真教仙得法。紹興中，詔主杭之上竺，災爐之餘，力予恢復。見《嘉泰普燈録》二四、《佛祖統紀》一六、《續傳燈録》三一、《指月録》七〇。</w:t>
      </w:r>
      <w:r>
        <w:rPr>
          <w:rFonts w:hint="eastAsia" w:ascii="MS Mincho" w:hAnsi="MS Mincho" w:eastAsia="MS Mincho" w:cs="MS Mincho"/>
        </w:rPr>
        <w:t>❸</w:t>
      </w:r>
      <w:r>
        <w:rPr>
          <w:rFonts w:hAnsi="宋体" w:cs="宋体"/>
        </w:rPr>
        <w:t>即大圓</w:t>
      </w:r>
      <w:r>
        <w:rPr>
          <w:rFonts w:hint="eastAsia" w:ascii="MS Mincho" w:hAnsi="MS Mincho" w:eastAsia="MS Mincho" w:cs="MS Mincho"/>
        </w:rPr>
        <w:t>❶</w:t>
      </w:r>
      <w:r>
        <w:rPr>
          <w:rFonts w:hAnsi="宋体" w:cs="宋体"/>
        </w:rPr>
        <w:t>。</w:t>
      </w:r>
      <w:r>
        <w:rPr>
          <w:rFonts w:hint="eastAsia" w:ascii="MS Mincho" w:hAnsi="MS Mincho" w:eastAsia="MS Mincho" w:cs="MS Mincho"/>
        </w:rPr>
        <w:t>❹</w:t>
      </w:r>
      <w:r>
        <w:rPr>
          <w:rFonts w:hAnsi="宋体" w:cs="宋体"/>
        </w:rPr>
        <w:t>明僧。字眉慈。自蜀來平壩衛，精禪理，喜為詩，鄉宦建紫竹精舍以居之。倡和詩甚夥，脫稿即焚去。見《黔詩紀略》三二。</w:t>
      </w:r>
      <w:r>
        <w:rPr>
          <w:rFonts w:hint="eastAsia" w:ascii="MS Mincho" w:hAnsi="MS Mincho" w:eastAsia="MS Mincho" w:cs="MS Mincho"/>
        </w:rPr>
        <w:t>❺</w:t>
      </w:r>
      <w:r>
        <w:rPr>
          <w:rFonts w:hAnsi="宋体" w:cs="宋体"/>
        </w:rPr>
        <w:t>即沖會。</w:t>
      </w:r>
      <w:r>
        <w:rPr>
          <w:rFonts w:hint="eastAsia" w:ascii="MS Mincho" w:hAnsi="MS Mincho" w:eastAsia="MS Mincho" w:cs="MS Mincho"/>
        </w:rPr>
        <w:t>❻</w:t>
      </w:r>
      <w:r>
        <w:rPr>
          <w:rFonts w:hAnsi="宋体" w:cs="宋体"/>
        </w:rPr>
        <w:t>即法淳。</w:t>
      </w:r>
      <w:r>
        <w:rPr>
          <w:rFonts w:hint="eastAsia" w:ascii="MS Mincho" w:hAnsi="MS Mincho" w:eastAsia="MS Mincho" w:cs="MS Mincho"/>
        </w:rPr>
        <w:t>❼</w:t>
      </w:r>
      <w:r>
        <w:rPr>
          <w:rFonts w:hAnsi="宋体" w:cs="宋体"/>
        </w:rPr>
        <w:t>即宗智。</w:t>
      </w:r>
      <w:r>
        <w:rPr>
          <w:rFonts w:hint="eastAsia" w:ascii="MS Mincho" w:hAnsi="MS Mincho" w:eastAsia="MS Mincho" w:cs="MS Mincho"/>
        </w:rPr>
        <w:t>❽</w:t>
      </w:r>
      <w:r>
        <w:rPr>
          <w:rFonts w:hAnsi="宋体" w:cs="宋体"/>
        </w:rPr>
        <w:t>即紹宗。</w:t>
      </w:r>
      <w:r>
        <w:rPr>
          <w:rFonts w:hint="eastAsia" w:ascii="MS Mincho" w:hAnsi="MS Mincho" w:eastAsia="MS Mincho" w:cs="MS Mincho"/>
        </w:rPr>
        <w:t>❾</w:t>
      </w:r>
      <w:r>
        <w:rPr>
          <w:rFonts w:hAnsi="宋体" w:cs="宋体"/>
        </w:rPr>
        <w:t>即證悟。</w:t>
      </w:r>
    </w:p>
    <w:p w14:paraId="28EF842E">
      <w:pPr>
        <w:pStyle w:val="2"/>
        <w:rPr>
          <w:rFonts w:hAnsi="宋体" w:cs="宋体"/>
        </w:rPr>
      </w:pPr>
    </w:p>
    <w:p w14:paraId="07AE9362">
      <w:pPr>
        <w:pStyle w:val="2"/>
        <w:rPr>
          <w:rFonts w:hAnsi="宋体" w:cs="宋体"/>
        </w:rPr>
      </w:pPr>
      <w:r>
        <w:rPr>
          <w:rFonts w:hAnsi="宋体" w:cs="宋体"/>
        </w:rPr>
        <w:t>圓復 明僧。字休遠。鄞（浙江鄞縣）人。住四明延慶寺。與同寺弘瀬、空波、佛引、西方工詩。已而自恨染指雕蟲，矢心懺悔，力行禪觀。有《延慶寺紀略》，世稱佳作。見《列朝詩集》閏集。</w:t>
      </w:r>
    </w:p>
    <w:p w14:paraId="4F58D2B2">
      <w:pPr>
        <w:pStyle w:val="2"/>
        <w:rPr>
          <w:rFonts w:hAnsi="宋体" w:cs="宋体"/>
        </w:rPr>
      </w:pPr>
    </w:p>
    <w:p w14:paraId="1D97C411">
      <w:pPr>
        <w:pStyle w:val="2"/>
        <w:rPr>
          <w:rFonts w:hAnsi="宋体" w:cs="宋体"/>
        </w:rPr>
      </w:pPr>
      <w:r>
        <w:rPr>
          <w:rFonts w:hAnsi="宋体" w:cs="宋体"/>
        </w:rPr>
        <w:t>圓欽 明僧。禾之秀水（浙江嘉興）人。參訪諸方，後入西京，謁小庵得法。成化十年（1474）居二仰，四十餘年足不越閩，四方尊宿高其行。見《續燈正統》。</w:t>
      </w:r>
    </w:p>
    <w:p w14:paraId="62498C00">
      <w:pPr>
        <w:pStyle w:val="2"/>
        <w:rPr>
          <w:rFonts w:hAnsi="宋体" w:cs="宋体"/>
        </w:rPr>
      </w:pPr>
    </w:p>
    <w:p w14:paraId="3A8CD54F">
      <w:pPr>
        <w:pStyle w:val="2"/>
        <w:rPr>
          <w:rFonts w:hAnsi="宋体" w:cs="宋体"/>
        </w:rPr>
      </w:pPr>
      <w:r>
        <w:rPr>
          <w:rFonts w:hAnsi="宋体" w:cs="宋体"/>
        </w:rPr>
        <w:t>圓勝 唐新僧。新羅國人。貞觀初，來至京師，學諸經論。後與沙門慈藏同返本國，宏開律部。見《唐高僧傳》三二《慈藏傳》。</w:t>
      </w:r>
    </w:p>
    <w:p w14:paraId="47E01476">
      <w:pPr>
        <w:pStyle w:val="2"/>
        <w:rPr>
          <w:rFonts w:hAnsi="宋体" w:cs="宋体"/>
        </w:rPr>
      </w:pPr>
    </w:p>
    <w:p w14:paraId="7A7DC7C2">
      <w:pPr>
        <w:pStyle w:val="2"/>
        <w:rPr>
          <w:rFonts w:hAnsi="宋体" w:cs="宋体"/>
        </w:rPr>
      </w:pPr>
      <w:r>
        <w:rPr>
          <w:rFonts w:hAnsi="宋体" w:cs="宋体"/>
        </w:rPr>
        <w:t>圓斌 明僧。得法於嵩山月舟文載。爲大鑒下第三十三世。開法黎山。見《續燈正統》三七。</w:t>
      </w:r>
    </w:p>
    <w:p w14:paraId="466555F6">
      <w:pPr>
        <w:pStyle w:val="2"/>
        <w:rPr>
          <w:rFonts w:hAnsi="宋体" w:cs="宋体"/>
        </w:rPr>
      </w:pPr>
    </w:p>
    <w:p w14:paraId="389F9B34">
      <w:pPr>
        <w:pStyle w:val="2"/>
        <w:rPr>
          <w:rFonts w:hAnsi="宋体" w:cs="宋体"/>
        </w:rPr>
      </w:pPr>
      <w:r>
        <w:rPr>
          <w:rFonts w:hAnsi="宋体" w:cs="宋体"/>
        </w:rPr>
        <w:t>圓測 （613—696） 唐新僧。名文雅。新羅國（朝鮮）金氏，王族。明敏慧解，縱橫三藏。年十五來華，師事法常、僧辯，習《成實》、《俱舍》。貞觀中住京師西明寺，從玄奘三藏聽《唯識》。垂拱初，選入譯場，為證義，與基、光並肩。《成唯識論》出，測於寺宣講，採護法之説，基贊揚之。武后以師禮相尊，崇信備至。新羅遣使請歸不放。參日照、提雲譯事。有《成唯識論疏》、《解深密經疏》、《仁王經疏》、《心經疏》、《理門論疏》。見《宋高僧傳》四、《六學僧傳》二三。</w:t>
      </w:r>
    </w:p>
    <w:p w14:paraId="5E11F5C0">
      <w:pPr>
        <w:pStyle w:val="2"/>
        <w:rPr>
          <w:rFonts w:hAnsi="宋体" w:cs="宋体"/>
        </w:rPr>
      </w:pPr>
    </w:p>
    <w:p w14:paraId="720DBB1C">
      <w:pPr>
        <w:pStyle w:val="2"/>
        <w:rPr>
          <w:rFonts w:hAnsi="宋体" w:cs="宋体"/>
        </w:rPr>
      </w:pPr>
      <w:r>
        <w:rPr>
          <w:rFonts w:hAnsi="宋体" w:cs="宋体"/>
        </w:rPr>
        <w:t xml:space="preserve">圓惺 </w:t>
      </w:r>
      <w:r>
        <w:rPr>
          <w:rFonts w:hint="eastAsia" w:ascii="MS Mincho" w:hAnsi="MS Mincho" w:eastAsia="MS Mincho" w:cs="MS Mincho"/>
        </w:rPr>
        <w:t>❶</w:t>
      </w:r>
      <w:r>
        <w:rPr>
          <w:rFonts w:hAnsi="宋体" w:cs="宋体"/>
        </w:rPr>
        <w:t>明僧。甘州（甘肅張掖）人。年十六於伏牛山出家。後遊峨嵋、五臺，遍參知識。嘉靖間至雞足山，見華眉勝迹，誓再建寺，閱十載乃成，即放光寺。惺道行孤高，勤儉種植，弘法三十餘年，僧俗所欽。見《鷄足山志》、《鷄足山遊記》、《雲南通志》一〇五。</w:t>
      </w:r>
      <w:r>
        <w:rPr>
          <w:rFonts w:hint="eastAsia" w:ascii="MS Mincho" w:hAnsi="MS Mincho" w:eastAsia="MS Mincho" w:cs="MS Mincho"/>
        </w:rPr>
        <w:t>❷</w:t>
      </w:r>
      <w:r>
        <w:rPr>
          <w:rFonts w:hAnsi="宋体" w:cs="宋体"/>
        </w:rPr>
        <w:t>（1628—1701） 清僧。字鑒聋，一號傳真。通江（今屬四川）蘇氏。九歲出家梁山菩提庵，師事破山海明。順治初，謁玉泉恒河，肄學律儀，復參耳根圓通，猛然開悟。爲主僧一真所器。後遊金陵，見華藏大咸，得受法衣。後寂於當陽玉泉。川湖總督</w:t>
      </w:r>
    </w:p>
    <w:p w14:paraId="13D024C0">
      <w:pPr>
        <w:pStyle w:val="2"/>
        <w:rPr>
          <w:rFonts w:hAnsi="宋体" w:cs="宋体"/>
        </w:rPr>
      </w:pPr>
    </w:p>
    <w:p w14:paraId="331E8BBA">
      <w:pPr>
        <w:pStyle w:val="2"/>
        <w:rPr>
          <w:rFonts w:hAnsi="宋体" w:cs="宋体"/>
        </w:rPr>
      </w:pPr>
      <w:r>
        <w:rPr>
          <w:rFonts w:hAnsi="宋体" w:cs="宋体"/>
        </w:rPr>
        <w:t>〈873〉</w:t>
      </w:r>
    </w:p>
    <w:p w14:paraId="35E33E54">
      <w:pPr>
        <w:pStyle w:val="2"/>
        <w:rPr>
          <w:rFonts w:hAnsi="宋体" w:cs="宋体"/>
        </w:rPr>
      </w:pPr>
    </w:p>
    <w:p w14:paraId="69DAFB99">
      <w:pPr>
        <w:pStyle w:val="2"/>
        <w:rPr>
          <w:rFonts w:hAnsi="宋体" w:cs="宋体"/>
        </w:rPr>
      </w:pPr>
      <w:r>
        <w:rPr>
          <w:rFonts w:hAnsi="宋体" w:cs="宋体"/>
        </w:rPr>
        <w:t>蔡毓榮為建殿宇，成大道場。有《語録》二卷。見《新續高僧傳四集》九。</w:t>
      </w:r>
    </w:p>
    <w:p w14:paraId="10F309AE">
      <w:pPr>
        <w:pStyle w:val="2"/>
        <w:rPr>
          <w:rFonts w:hAnsi="宋体" w:cs="宋体"/>
        </w:rPr>
      </w:pPr>
    </w:p>
    <w:p w14:paraId="56C71DAB">
      <w:pPr>
        <w:pStyle w:val="2"/>
        <w:rPr>
          <w:rFonts w:hAnsi="宋体" w:cs="宋体"/>
        </w:rPr>
      </w:pPr>
      <w:r>
        <w:rPr>
          <w:rFonts w:hAnsi="宋体" w:cs="宋体"/>
        </w:rPr>
        <w:t>圓巽 清僧。字繹斯。仙遊（今屬福建）人。康熙中，住三會寺。有《東林集》。見《莆風清籁集》。</w:t>
      </w:r>
    </w:p>
    <w:p w14:paraId="2FCA1193">
      <w:pPr>
        <w:pStyle w:val="2"/>
        <w:rPr>
          <w:rFonts w:hAnsi="宋体" w:cs="宋体"/>
        </w:rPr>
      </w:pPr>
    </w:p>
    <w:p w14:paraId="7610EFD1">
      <w:pPr>
        <w:pStyle w:val="2"/>
        <w:rPr>
          <w:rFonts w:hAnsi="宋体" w:cs="宋体"/>
        </w:rPr>
      </w:pPr>
      <w:r>
        <w:rPr>
          <w:rFonts w:hAnsi="宋体" w:cs="宋体"/>
        </w:rPr>
        <w:t>圓登 即義和。</w:t>
      </w:r>
    </w:p>
    <w:p w14:paraId="02CD26B5">
      <w:pPr>
        <w:pStyle w:val="2"/>
        <w:rPr>
          <w:rFonts w:hAnsi="宋体" w:cs="宋体"/>
        </w:rPr>
      </w:pPr>
    </w:p>
    <w:p w14:paraId="135291F3">
      <w:pPr>
        <w:pStyle w:val="2"/>
        <w:rPr>
          <w:rFonts w:hAnsi="宋体" w:cs="宋体"/>
        </w:rPr>
      </w:pPr>
      <w:r>
        <w:rPr>
          <w:rFonts w:hAnsi="宋体" w:cs="宋体"/>
        </w:rPr>
        <w:t>圓瑞 （1706—1781） 清僧。字静觀。歷城（山東濟南）人。幼依近邑福慧寺還一薙染。受具於潭柘洞初。棲遲三載，精味律旨，勤課《法華》。雍正間，世宗敕修《龍藏》，奉詔入京校閱。乾隆初，主潭柘，由是春冬法戒，綱紀大振。見《新續高僧傳四集》三一。</w:t>
      </w:r>
    </w:p>
    <w:p w14:paraId="61B5C07D">
      <w:pPr>
        <w:pStyle w:val="2"/>
        <w:rPr>
          <w:rFonts w:hAnsi="宋体" w:cs="宋体"/>
        </w:rPr>
      </w:pPr>
    </w:p>
    <w:p w14:paraId="14A66882">
      <w:pPr>
        <w:pStyle w:val="2"/>
        <w:rPr>
          <w:rFonts w:hAnsi="宋体" w:cs="宋体"/>
        </w:rPr>
      </w:pPr>
      <w:r>
        <w:rPr>
          <w:rFonts w:hAnsi="宋体" w:cs="宋体"/>
        </w:rPr>
        <w:t>圓載 （？—877） 唐日僧。日本和州人。幼隨最澄和尚，學通内外。承和初入唐，叡山諸師作台教疑問五十科，付載寄天台山碩德，乃以疑問呈廣修、維蠲二開士，就學教觀。開成五年（840），答釋已成，將還本邦。宣宗聽載道學，敕住西明寺。尋召宮殿講經，賜紫衣袍。大中九年（855）秋，拜清凉寺法全共本邦圓珍浴胎藏界灌頂水。乾符四年，携釋典、儒書數千卷駕船回國，遇暴風，顛覆被溺。聞者咸致悲傷。見《日本高僧傳》、《本朝高僧傳》。</w:t>
      </w:r>
    </w:p>
    <w:p w14:paraId="4F0408AF">
      <w:pPr>
        <w:pStyle w:val="2"/>
        <w:rPr>
          <w:rFonts w:hAnsi="宋体" w:cs="宋体"/>
        </w:rPr>
      </w:pPr>
    </w:p>
    <w:p w14:paraId="68CE0A06">
      <w:pPr>
        <w:pStyle w:val="2"/>
        <w:rPr>
          <w:rFonts w:hAnsi="宋体" w:cs="宋体"/>
        </w:rPr>
      </w:pPr>
      <w:r>
        <w:rPr>
          <w:rFonts w:hAnsi="宋体" w:cs="宋体"/>
        </w:rPr>
        <w:t>圓蓋 （1132—1195） 金僧。永昌（今屬甘肅）張氏。十九棄俗為僧，參玉泉寳公不契，退居靈巖佛髻山，結茅棲隱者數載，山空無人，以水流雲飛為受用。後詣北京微公得印可，大定六年開堂利州精嚴寺，繼席松林靈感。見道光《承德府志》二〇趙東文《利州精嚴寺第一代益公和尚行狀銘》。</w:t>
      </w:r>
    </w:p>
    <w:p w14:paraId="436369F6">
      <w:pPr>
        <w:pStyle w:val="2"/>
        <w:rPr>
          <w:rFonts w:hAnsi="宋体" w:cs="宋体"/>
        </w:rPr>
      </w:pPr>
    </w:p>
    <w:p w14:paraId="57E4DDC7">
      <w:pPr>
        <w:pStyle w:val="2"/>
        <w:rPr>
          <w:rFonts w:hAnsi="宋体" w:cs="宋体"/>
        </w:rPr>
      </w:pPr>
      <w:r>
        <w:rPr>
          <w:rFonts w:hAnsi="宋体" w:cs="宋体"/>
        </w:rPr>
        <w:t>圓暉 唐僧。住京師大雲寺。研習性相，尤精《俱舍》。禮部侍郎賈曾，常就辨析。因著《俱舍論頌釋疏》，為世所重。見《宋高僧傳》五、《六學僧傳》二三。</w:t>
      </w:r>
    </w:p>
    <w:p w14:paraId="021D0C37">
      <w:pPr>
        <w:pStyle w:val="2"/>
        <w:rPr>
          <w:rFonts w:hAnsi="宋体" w:cs="宋体"/>
        </w:rPr>
      </w:pPr>
    </w:p>
    <w:p w14:paraId="2F6A4331">
      <w:pPr>
        <w:pStyle w:val="2"/>
        <w:rPr>
          <w:rFonts w:hAnsi="宋体" w:cs="宋体"/>
        </w:rPr>
      </w:pPr>
      <w:r>
        <w:rPr>
          <w:rFonts w:hAnsi="宋体" w:cs="宋体"/>
        </w:rPr>
        <w:t xml:space="preserve">圓照 </w:t>
      </w:r>
      <w:r>
        <w:rPr>
          <w:rFonts w:hint="eastAsia" w:ascii="MS Mincho" w:hAnsi="MS Mincho" w:eastAsia="MS Mincho" w:cs="MS Mincho"/>
        </w:rPr>
        <w:t>❶</w:t>
      </w:r>
      <w:r>
        <w:rPr>
          <w:rFonts w:hAnsi="宋体" w:cs="宋体"/>
        </w:rPr>
        <w:t>唐僧。藍田（今屬陝西）張氏。十歲依西明寺景雲出家。博通内外。開元間，奉敕預譯經。大曆十三年，以《四分律》有新、舊疏之争，莫衷一是，詔圓照與名德十四人簽定之。建中初奏進，賜紫，充兩街臨壇大德。年八十二寂。有《大唐安國寺利涉法師傳》、《貞元續釋教録》等。見《宋高僧傳》一五、《六學僧傳》一四、《高僧摘要》二、《佛祖統紀》四二。</w:t>
      </w:r>
      <w:r>
        <w:rPr>
          <w:rFonts w:hint="eastAsia" w:ascii="MS Mincho" w:hAnsi="MS Mincho" w:eastAsia="MS Mincho" w:cs="MS Mincho"/>
        </w:rPr>
        <w:t>❷</w:t>
      </w:r>
      <w:r>
        <w:rPr>
          <w:rFonts w:hAnsi="宋体" w:cs="宋体"/>
        </w:rPr>
        <w:t>宋僧。依慧林圓照宗本得法。為大鑒下第十三世。出世初住龍溪，後遷因勝。見《續傳燈録》一四、《五燈全書》三五。</w:t>
      </w:r>
      <w:r>
        <w:rPr>
          <w:rFonts w:hint="eastAsia" w:ascii="MS Mincho" w:hAnsi="MS Mincho" w:eastAsia="MS Mincho" w:cs="MS Mincho"/>
        </w:rPr>
        <w:t>❸</w:t>
      </w:r>
      <w:r>
        <w:rPr>
          <w:rFonts w:hAnsi="宋体" w:cs="宋体"/>
        </w:rPr>
        <w:t>元僧。字了堂。南昌（今屬江西）徐氏。禮大雲寺海公出家。習内外典。至元十七年（1280），試經得度。初參翠巖訥，恨無所得。後謁虚谷陵乃大徹。住袁州仰山，法化大振。見《增集續傳燈録》六。</w:t>
      </w:r>
      <w:r>
        <w:rPr>
          <w:rFonts w:hint="eastAsia" w:ascii="MS Mincho" w:hAnsi="MS Mincho" w:eastAsia="MS Mincho" w:cs="MS Mincho"/>
        </w:rPr>
        <w:t>❹</w:t>
      </w:r>
      <w:r>
        <w:rPr>
          <w:rFonts w:hAnsi="宋体" w:cs="宋体"/>
        </w:rPr>
        <w:t>（1206—1283） 元僧。上党（山西長治）李氏。年十一出家於紫團山慈雲寺。年十六登具。遊學教乘，後依萬松行秀得旨。出世德州天寧，遷齊河普照、登封法王、京師萬壽等。見《五燈全書》六一。</w:t>
      </w:r>
      <w:r>
        <w:rPr>
          <w:rFonts w:hint="eastAsia" w:ascii="MS Mincho" w:hAnsi="MS Mincho" w:eastAsia="MS Mincho" w:cs="MS Mincho"/>
        </w:rPr>
        <w:t>❺</w:t>
      </w:r>
      <w:r>
        <w:rPr>
          <w:rFonts w:hAnsi="宋体" w:cs="宋体"/>
        </w:rPr>
        <w:t>清僧。字大宗。號伊目，又號東林。薙髮常熟方塔寺。善畫，尤擅於竹，能書、工詩。見《虞山畫志》四、《歷代畫史彙傳》六五。</w:t>
      </w:r>
      <w:r>
        <w:rPr>
          <w:rFonts w:hint="eastAsia" w:ascii="MS Mincho" w:hAnsi="MS Mincho" w:eastAsia="MS Mincho" w:cs="MS Mincho"/>
        </w:rPr>
        <w:t>❻</w:t>
      </w:r>
      <w:r>
        <w:rPr>
          <w:rFonts w:hAnsi="宋体" w:cs="宋体"/>
        </w:rPr>
        <w:t>即守欽。</w:t>
      </w:r>
      <w:r>
        <w:rPr>
          <w:rFonts w:hint="eastAsia" w:ascii="MS Mincho" w:hAnsi="MS Mincho" w:eastAsia="MS Mincho" w:cs="MS Mincho"/>
        </w:rPr>
        <w:t>❼</w:t>
      </w:r>
      <w:r>
        <w:rPr>
          <w:rFonts w:hAnsi="宋体" w:cs="宋体"/>
        </w:rPr>
        <w:t>即修慧。</w:t>
      </w:r>
      <w:r>
        <w:rPr>
          <w:rFonts w:hint="eastAsia" w:ascii="MS Mincho" w:hAnsi="MS Mincho" w:eastAsia="MS Mincho" w:cs="MS Mincho"/>
        </w:rPr>
        <w:t>❽</w:t>
      </w:r>
      <w:r>
        <w:rPr>
          <w:rFonts w:hAnsi="宋体" w:cs="宋体"/>
        </w:rPr>
        <w:t>即梵光。</w:t>
      </w:r>
      <w:r>
        <w:rPr>
          <w:rFonts w:hint="eastAsia" w:ascii="MS Mincho" w:hAnsi="MS Mincho" w:eastAsia="MS Mincho" w:cs="MS Mincho"/>
        </w:rPr>
        <w:t>❾</w:t>
      </w:r>
      <w:r>
        <w:rPr>
          <w:rFonts w:hAnsi="宋体" w:cs="宋体"/>
        </w:rPr>
        <w:t>即普覺</w:t>
      </w:r>
      <w:r>
        <w:rPr>
          <w:rFonts w:hint="eastAsia" w:ascii="MS Mincho" w:hAnsi="MS Mincho" w:eastAsia="MS Mincho" w:cs="MS Mincho"/>
        </w:rPr>
        <w:t>❷</w:t>
      </w:r>
      <w:r>
        <w:rPr>
          <w:rFonts w:hAnsi="宋体" w:cs="宋体"/>
        </w:rPr>
        <w:t>。</w:t>
      </w:r>
      <w:r>
        <w:rPr>
          <w:rFonts w:hint="eastAsia" w:ascii="MS Mincho" w:hAnsi="MS Mincho" w:eastAsia="MS Mincho" w:cs="MS Mincho"/>
        </w:rPr>
        <w:t>❿</w:t>
      </w:r>
      <w:r>
        <w:rPr>
          <w:rFonts w:hAnsi="宋体" w:cs="宋体"/>
        </w:rPr>
        <w:t>即懋詞。</w:t>
      </w:r>
    </w:p>
    <w:p w14:paraId="1AA084E6">
      <w:pPr>
        <w:pStyle w:val="2"/>
        <w:rPr>
          <w:rFonts w:hAnsi="宋体" w:cs="宋体"/>
        </w:rPr>
      </w:pPr>
    </w:p>
    <w:p w14:paraId="1B172AB9">
      <w:pPr>
        <w:pStyle w:val="2"/>
        <w:rPr>
          <w:rFonts w:hAnsi="宋体" w:cs="宋体"/>
        </w:rPr>
      </w:pPr>
      <w:r>
        <w:rPr>
          <w:rFonts w:hAnsi="宋体" w:cs="宋体"/>
        </w:rPr>
        <w:t>圓魁 明僧。字遠夢。俗名袁應魁。溧陽（今屬江蘇）人。住金陵時，棄家室至雁蕩靈巖谷落髮。常掩室静坐，冬夏一衲。萬曆十四年（1586）祭酒戴洵遊山，敬其為人，建靈巖寺居之。卒後為撰塔銘。見《廣雁蕩山志》二七、《永嘉僧傳》七、《江寧府志》。</w:t>
      </w:r>
    </w:p>
    <w:p w14:paraId="62CEB367">
      <w:pPr>
        <w:pStyle w:val="2"/>
        <w:rPr>
          <w:rFonts w:hAnsi="宋体" w:cs="宋体"/>
        </w:rPr>
      </w:pPr>
    </w:p>
    <w:p w14:paraId="2EC5591A">
      <w:pPr>
        <w:pStyle w:val="2"/>
        <w:rPr>
          <w:rFonts w:hAnsi="宋体" w:cs="宋体"/>
        </w:rPr>
      </w:pPr>
      <w:r>
        <w:rPr>
          <w:rFonts w:hAnsi="宋体" w:cs="宋体"/>
        </w:rPr>
        <w:t>圓新 金僧。范陽（河北涿州）人。得法於龍泉英公。大定二年（1162），住薊州盤山報國寺，次住天城。後寂於法興。見《新續高僧傳四集》一六。</w:t>
      </w:r>
    </w:p>
    <w:p w14:paraId="63F7F663">
      <w:pPr>
        <w:pStyle w:val="2"/>
        <w:rPr>
          <w:rFonts w:hAnsi="宋体" w:cs="宋体"/>
        </w:rPr>
      </w:pPr>
    </w:p>
    <w:p w14:paraId="3AB419CB">
      <w:pPr>
        <w:pStyle w:val="2"/>
        <w:rPr>
          <w:rFonts w:hAnsi="宋体" w:cs="宋体"/>
        </w:rPr>
      </w:pPr>
      <w:r>
        <w:rPr>
          <w:rFonts w:hAnsi="宋体" w:cs="宋体"/>
        </w:rPr>
        <w:t>圓義 即遵式</w:t>
      </w:r>
      <w:r>
        <w:rPr>
          <w:rFonts w:hint="eastAsia" w:ascii="MS Mincho" w:hAnsi="MS Mincho" w:eastAsia="MS Mincho" w:cs="MS Mincho"/>
        </w:rPr>
        <w:t>❶</w:t>
      </w:r>
      <w:r>
        <w:rPr>
          <w:rFonts w:hAnsi="宋体" w:cs="宋体"/>
        </w:rPr>
        <w:t>。</w:t>
      </w:r>
    </w:p>
    <w:p w14:paraId="2A4E54D1">
      <w:pPr>
        <w:pStyle w:val="2"/>
        <w:rPr>
          <w:rFonts w:hAnsi="宋体" w:cs="宋体"/>
        </w:rPr>
      </w:pPr>
    </w:p>
    <w:p w14:paraId="1A18A820">
      <w:pPr>
        <w:pStyle w:val="2"/>
        <w:rPr>
          <w:rFonts w:hAnsi="宋体" w:cs="宋体"/>
        </w:rPr>
      </w:pPr>
      <w:r>
        <w:rPr>
          <w:rFonts w:hAnsi="宋体" w:cs="宋体"/>
        </w:rPr>
        <w:t>圓爾 即辨圓。</w:t>
      </w:r>
    </w:p>
    <w:p w14:paraId="3EF69111">
      <w:pPr>
        <w:pStyle w:val="2"/>
        <w:rPr>
          <w:rFonts w:hAnsi="宋体" w:cs="宋体"/>
        </w:rPr>
      </w:pPr>
    </w:p>
    <w:p w14:paraId="142810EB">
      <w:pPr>
        <w:pStyle w:val="2"/>
        <w:rPr>
          <w:rFonts w:hAnsi="宋体" w:cs="宋体"/>
        </w:rPr>
      </w:pPr>
      <w:r>
        <w:rPr>
          <w:rFonts w:hAnsi="宋体" w:cs="宋体"/>
        </w:rPr>
        <w:t>圓暢 唐僧。師事馬祖道一，密獲心印。後</w:t>
      </w:r>
    </w:p>
    <w:p w14:paraId="601DD5BF">
      <w:pPr>
        <w:pStyle w:val="2"/>
        <w:rPr>
          <w:rFonts w:hAnsi="宋体" w:cs="宋体"/>
        </w:rPr>
      </w:pPr>
    </w:p>
    <w:p w14:paraId="739DDA13">
      <w:pPr>
        <w:pStyle w:val="2"/>
        <w:rPr>
          <w:rFonts w:hAnsi="宋体" w:cs="宋体"/>
        </w:rPr>
      </w:pPr>
      <w:r>
        <w:rPr>
          <w:rFonts w:hAnsi="宋体" w:cs="宋体"/>
        </w:rPr>
        <w:t>〈874〉</w:t>
      </w:r>
    </w:p>
    <w:p w14:paraId="09C3F501">
      <w:pPr>
        <w:pStyle w:val="2"/>
        <w:rPr>
          <w:rFonts w:hAnsi="宋体" w:cs="宋体"/>
        </w:rPr>
      </w:pPr>
    </w:p>
    <w:p w14:paraId="3D9AE2A2">
      <w:pPr>
        <w:pStyle w:val="2"/>
        <w:rPr>
          <w:rFonts w:hAnsi="宋体" w:cs="宋体"/>
        </w:rPr>
      </w:pPr>
      <w:r>
        <w:rPr>
          <w:rFonts w:hAnsi="宋体" w:cs="宋体"/>
        </w:rPr>
        <w:t>出住龍牙山，獨處潛修。海衆聞而匯聚，叩請無虚日，乃相機敷演，皆令成器。獨允藏樞、藏異入其奥室，後遂付之與法，寂於住所。</w:t>
      </w:r>
    </w:p>
    <w:p w14:paraId="79F52E53">
      <w:pPr>
        <w:pStyle w:val="2"/>
        <w:rPr>
          <w:rFonts w:hAnsi="宋体" w:cs="宋体"/>
        </w:rPr>
      </w:pPr>
    </w:p>
    <w:p w14:paraId="4DFF1F50">
      <w:pPr>
        <w:pStyle w:val="2"/>
        <w:rPr>
          <w:rFonts w:hAnsi="宋体" w:cs="宋体"/>
        </w:rPr>
      </w:pPr>
      <w:r>
        <w:rPr>
          <w:rFonts w:hAnsi="宋体" w:cs="宋体"/>
        </w:rPr>
        <w:t xml:space="preserve">圓實 </w:t>
      </w:r>
      <w:r>
        <w:rPr>
          <w:rFonts w:hint="eastAsia" w:ascii="MS Mincho" w:hAnsi="MS Mincho" w:eastAsia="MS Mincho" w:cs="MS Mincho"/>
        </w:rPr>
        <w:t>❶</w:t>
      </w:r>
      <w:r>
        <w:rPr>
          <w:rFonts w:hAnsi="宋体" w:cs="宋体"/>
        </w:rPr>
        <w:t>清僧。一名道實，字不虚。晋江（今屬福建）柯氏。年十五投毫光巖為僧。讀《證道歌》有悟。自是通曉諸經。隱小身巖，越年更新其石像。復入承天閱藏，得雲棲《彌陀疏鈔》，喜而鏤行，並為四衆講説。年五十五寂。有《禪餘集》、《禪净鞭影》。見乾隆《泉州府志》六五。</w:t>
      </w:r>
      <w:r>
        <w:rPr>
          <w:rFonts w:hint="eastAsia" w:ascii="MS Mincho" w:hAnsi="MS Mincho" w:eastAsia="MS Mincho" w:cs="MS Mincho"/>
        </w:rPr>
        <w:t>❷</w:t>
      </w:r>
      <w:r>
        <w:rPr>
          <w:rFonts w:hAnsi="宋体" w:cs="宋体"/>
        </w:rPr>
        <w:t>清僧。名濟寧。天都（寧夏固原西北）許氏。依徑山弘禮受法。住蘇州穹窿寧邦。見《五燈全書》八四。</w:t>
      </w:r>
    </w:p>
    <w:p w14:paraId="4F610EF6">
      <w:pPr>
        <w:pStyle w:val="2"/>
        <w:rPr>
          <w:rFonts w:hAnsi="宋体" w:cs="宋体"/>
        </w:rPr>
      </w:pPr>
    </w:p>
    <w:p w14:paraId="5987D778">
      <w:pPr>
        <w:pStyle w:val="2"/>
        <w:rPr>
          <w:rFonts w:hAnsi="宋体" w:cs="宋体"/>
        </w:rPr>
      </w:pPr>
      <w:r>
        <w:rPr>
          <w:rFonts w:hAnsi="宋体" w:cs="宋体"/>
        </w:rPr>
        <w:t>圓慧 宋僧。東京大相國寺智海智清弟子。住泉州乾峰寺。為南嶽下第十四世。見《五燈會元》一八、《五燈嚴統》一八、《續傳燈録》二三、《建中靖國續燈録》二四。</w:t>
      </w:r>
    </w:p>
    <w:p w14:paraId="4B620A35">
      <w:pPr>
        <w:pStyle w:val="2"/>
        <w:rPr>
          <w:rFonts w:hAnsi="宋体" w:cs="宋体"/>
        </w:rPr>
      </w:pPr>
    </w:p>
    <w:p w14:paraId="0B2E7783">
      <w:pPr>
        <w:pStyle w:val="2"/>
        <w:rPr>
          <w:rFonts w:hAnsi="宋体" w:cs="宋体"/>
        </w:rPr>
      </w:pPr>
      <w:r>
        <w:rPr>
          <w:rFonts w:hAnsi="宋体" w:cs="宋体"/>
        </w:rPr>
        <w:t>圓輪 明僧。字慧毂。江陰（今屬江蘇）人。參龍池幻有有悟。天童、磬山並昆季推之，晚年五坐道場。示寂於廣福。張有譽為銘。有《心經破義》、《楞嚴發隱》及《語録》等。見光緒《江陰縣志》二一。</w:t>
      </w:r>
    </w:p>
    <w:p w14:paraId="10AB916B">
      <w:pPr>
        <w:pStyle w:val="2"/>
        <w:rPr>
          <w:rFonts w:hAnsi="宋体" w:cs="宋体"/>
        </w:rPr>
      </w:pPr>
    </w:p>
    <w:p w14:paraId="20F66B86">
      <w:pPr>
        <w:pStyle w:val="2"/>
        <w:rPr>
          <w:rFonts w:hAnsi="宋体" w:cs="宋体"/>
        </w:rPr>
      </w:pPr>
      <w:r>
        <w:rPr>
          <w:rFonts w:hAnsi="宋体" w:cs="宋体"/>
        </w:rPr>
        <w:t>圓震 （705—790） 唐僧。中山（河北定州）陳氏。少入庠序，後捨儒入釋，禮白磁山智幽為師。得荷澤神會心印。隱鄧州烏牙山，從者甚衆。見《宋高僧傳》二〇、《六學僧傳》五。</w:t>
      </w:r>
    </w:p>
    <w:p w14:paraId="2887A941">
      <w:pPr>
        <w:pStyle w:val="2"/>
        <w:rPr>
          <w:rFonts w:hAnsi="宋体" w:cs="宋体"/>
        </w:rPr>
      </w:pPr>
    </w:p>
    <w:p w14:paraId="7774F794">
      <w:pPr>
        <w:pStyle w:val="2"/>
        <w:rPr>
          <w:rFonts w:hAnsi="宋体" w:cs="宋体"/>
        </w:rPr>
      </w:pPr>
      <w:r>
        <w:rPr>
          <w:rFonts w:hAnsi="宋体" w:cs="宋体"/>
        </w:rPr>
        <w:t>圓範 （1230—1307） 宋日僧。字無隱。日本紀州人。妙齡出家。侍大覺禪師。後入元，飫遊叢社。歸覲大覺，徹證玄機。年垂耄期，謝事居傳芳庵。寂後敕謚覺雄禪師。見《延寳傳燈録》、《鐮倉五山記》、《扶桑五山記》、《本朝高僧傳》。</w:t>
      </w:r>
    </w:p>
    <w:p w14:paraId="5D4AE838">
      <w:pPr>
        <w:pStyle w:val="2"/>
        <w:rPr>
          <w:rFonts w:hAnsi="宋体" w:cs="宋体"/>
        </w:rPr>
      </w:pPr>
    </w:p>
    <w:p w14:paraId="1DBB8523">
      <w:pPr>
        <w:pStyle w:val="2"/>
        <w:rPr>
          <w:rFonts w:hAnsi="宋体" w:cs="宋体"/>
        </w:rPr>
      </w:pPr>
      <w:r>
        <w:rPr>
          <w:rFonts w:hAnsi="宋体" w:cs="宋体"/>
        </w:rPr>
        <w:t xml:space="preserve">圓德 </w:t>
      </w:r>
      <w:r>
        <w:rPr>
          <w:rFonts w:hint="eastAsia" w:ascii="MS Mincho" w:hAnsi="MS Mincho" w:eastAsia="MS Mincho" w:cs="MS Mincho"/>
        </w:rPr>
        <w:t>❶</w:t>
      </w:r>
      <w:r>
        <w:rPr>
          <w:rFonts w:hAnsi="宋体" w:cs="宋体"/>
        </w:rPr>
        <w:t>唐尼僧。洛陽安國寺尼惠隱弟子。博通三藏，才行清高。惠隱寂，為建塔於山，至誠奉葬，執禮甚恭，時論推崇。見《續比丘尼傳》一。</w:t>
      </w:r>
      <w:r>
        <w:rPr>
          <w:rFonts w:hint="eastAsia" w:ascii="MS Mincho" w:hAnsi="MS Mincho" w:eastAsia="MS Mincho" w:cs="MS Mincho"/>
        </w:rPr>
        <w:t>❷</w:t>
      </w:r>
      <w:r>
        <w:rPr>
          <w:rFonts w:hAnsi="宋体" w:cs="宋体"/>
        </w:rPr>
        <w:t>即成鑒。</w:t>
      </w:r>
      <w:r>
        <w:rPr>
          <w:rFonts w:hint="eastAsia" w:ascii="MS Mincho" w:hAnsi="MS Mincho" w:eastAsia="MS Mincho" w:cs="MS Mincho"/>
        </w:rPr>
        <w:t>❸</w:t>
      </w:r>
      <w:r>
        <w:rPr>
          <w:rFonts w:hAnsi="宋体" w:cs="宋体"/>
        </w:rPr>
        <w:t>即昇聞。</w:t>
      </w:r>
    </w:p>
    <w:p w14:paraId="3DEF4C8F">
      <w:pPr>
        <w:pStyle w:val="2"/>
        <w:rPr>
          <w:rFonts w:hAnsi="宋体" w:cs="宋体"/>
        </w:rPr>
      </w:pPr>
    </w:p>
    <w:p w14:paraId="2058D04F">
      <w:pPr>
        <w:pStyle w:val="2"/>
        <w:rPr>
          <w:rFonts w:hAnsi="宋体" w:cs="宋体"/>
        </w:rPr>
      </w:pPr>
      <w:r>
        <w:rPr>
          <w:rFonts w:hAnsi="宋体" w:cs="宋体"/>
        </w:rPr>
        <w:t>圓諸 清僧。號心一。閩縣（今屬福建）林氏。幼小薙度楞伽山。從鼓山無異登具。閉關三年。住超山寺，移梅花庵。時玄沙古刹，兵燹之餘，荒凉慘目，邑人林之蕃延諸住持修復。諸嚴持戒律，修頭陀行，性淡薄，菜根疏糲，破衲敝履，泰然安之。平生誦《法華》、《華嚴》、《圓覺》等經上萬遍。</w:t>
      </w:r>
    </w:p>
    <w:p w14:paraId="0A3C2FAF">
      <w:pPr>
        <w:pStyle w:val="2"/>
        <w:rPr>
          <w:rFonts w:hAnsi="宋体" w:cs="宋体"/>
        </w:rPr>
      </w:pPr>
    </w:p>
    <w:p w14:paraId="41FDFCE7">
      <w:pPr>
        <w:pStyle w:val="2"/>
        <w:rPr>
          <w:rFonts w:hAnsi="宋体" w:cs="宋体"/>
        </w:rPr>
      </w:pPr>
      <w:r>
        <w:rPr>
          <w:rFonts w:hAnsi="宋体" w:cs="宋体"/>
        </w:rPr>
        <w:t xml:space="preserve">圓澄 </w:t>
      </w:r>
      <w:r>
        <w:rPr>
          <w:rFonts w:hint="eastAsia" w:ascii="MS Mincho" w:hAnsi="MS Mincho" w:eastAsia="MS Mincho" w:cs="MS Mincho"/>
        </w:rPr>
        <w:t>❶</w:t>
      </w:r>
      <w:r>
        <w:rPr>
          <w:rFonts w:hAnsi="宋体" w:cs="宋体"/>
        </w:rPr>
        <w:t>（1561—1626） 明僧。字湛然，别號散水道人。會稽（浙江紹興）夏氏。家貧為郵卒。年三十謁妙峰薙髮。逾年，得戒於雲棲蓮池。得法於大覺方念。萬曆中，匡徒説法，以平易簡亮，推重一時。初於紹興開顯聖道場，宗風大暢。後移廣孝及杭之徑山、嘉禾東塔。有《宗門或問》、《慨古録》、《法華意語》、《涅槃疏》、《金剛三昧註》等十餘種。見《稽古續集》三、《續燈存稿》一一、《五燈全書》六二、《正源略集》三、《新續高僧傳四集》七。</w:t>
      </w:r>
      <w:r>
        <w:rPr>
          <w:rFonts w:hint="eastAsia" w:ascii="MS Mincho" w:hAnsi="MS Mincho" w:eastAsia="MS Mincho" w:cs="MS Mincho"/>
        </w:rPr>
        <w:t>❷</w:t>
      </w:r>
      <w:r>
        <w:rPr>
          <w:rFonts w:hAnsi="宋体" w:cs="宋体"/>
        </w:rPr>
        <w:t>即除巖。</w:t>
      </w:r>
      <w:r>
        <w:rPr>
          <w:rFonts w:hint="eastAsia" w:ascii="MS Mincho" w:hAnsi="MS Mincho" w:eastAsia="MS Mincho" w:cs="MS Mincho"/>
        </w:rPr>
        <w:t>❸</w:t>
      </w:r>
      <w:r>
        <w:rPr>
          <w:rFonts w:hAnsi="宋体" w:cs="宋体"/>
        </w:rPr>
        <w:t>即智謙。</w:t>
      </w:r>
    </w:p>
    <w:p w14:paraId="47DC09D3">
      <w:pPr>
        <w:pStyle w:val="2"/>
        <w:rPr>
          <w:rFonts w:hAnsi="宋体" w:cs="宋体"/>
        </w:rPr>
      </w:pPr>
    </w:p>
    <w:p w14:paraId="5F71D0AC">
      <w:pPr>
        <w:pStyle w:val="2"/>
        <w:rPr>
          <w:rFonts w:hAnsi="宋体" w:cs="宋体"/>
        </w:rPr>
      </w:pPr>
      <w:r>
        <w:rPr>
          <w:rFonts w:hAnsi="宋体" w:cs="宋体"/>
        </w:rPr>
        <w:t>圓璣 （1036—1118） 宋僧。福州（今屬福建）林氏。出家福清應天寺。後依慧南於黄檗。天姿精勤。墾荒地為良田，蒔松杉為美幹，守一職，十年不易，南公稱善。及遷黄龍，携以俱往。南殁，首衆於東林，人望益峻。後出世翠巖。又十年，移住圓通。保寧虚席，復迎璣繼任。見《建中靖國續燈録》一二、《聯燈録》一五、《五燈會元》一七、《續傳燈録》一六。</w:t>
      </w:r>
    </w:p>
    <w:p w14:paraId="2C5F3B57">
      <w:pPr>
        <w:pStyle w:val="2"/>
        <w:rPr>
          <w:rFonts w:hAnsi="宋体" w:cs="宋体"/>
        </w:rPr>
      </w:pPr>
    </w:p>
    <w:p w14:paraId="5C743ED0">
      <w:pPr>
        <w:pStyle w:val="2"/>
        <w:rPr>
          <w:rFonts w:hAnsi="宋体" w:cs="宋体"/>
        </w:rPr>
      </w:pPr>
      <w:r>
        <w:rPr>
          <w:rFonts w:hAnsi="宋体" w:cs="宋体"/>
        </w:rPr>
        <w:t xml:space="preserve">圓融 </w:t>
      </w:r>
      <w:r>
        <w:rPr>
          <w:rFonts w:hint="eastAsia" w:ascii="MS Mincho" w:hAnsi="MS Mincho" w:eastAsia="MS Mincho" w:cs="MS Mincho"/>
        </w:rPr>
        <w:t>❶</w:t>
      </w:r>
      <w:r>
        <w:rPr>
          <w:rFonts w:hAnsi="宋体" w:cs="宋体"/>
        </w:rPr>
        <w:t>遼僧。聖宗時為建覺花島大龍宮寺。曾為燕京僧録。見《東北文獻零拾》三。</w:t>
      </w:r>
      <w:r>
        <w:rPr>
          <w:rFonts w:hint="eastAsia" w:ascii="MS Mincho" w:hAnsi="MS Mincho" w:eastAsia="MS Mincho" w:cs="MS Mincho"/>
        </w:rPr>
        <w:t>❷</w:t>
      </w:r>
      <w:r>
        <w:rPr>
          <w:rFonts w:hAnsi="宋体" w:cs="宋体"/>
        </w:rPr>
        <w:t>清僧。名正諦。吴縣（今屬江蘇）施氏。投普照薙髮。禮海會得戒。參父母未生前話，聞香板落地聲有省。出謁南澗天笠，悟入益深。後住永平茶棚。</w:t>
      </w:r>
      <w:r>
        <w:rPr>
          <w:rFonts w:hint="eastAsia" w:ascii="MS Mincho" w:hAnsi="MS Mincho" w:eastAsia="MS Mincho" w:cs="MS Mincho"/>
        </w:rPr>
        <w:t>❸</w:t>
      </w:r>
      <w:r>
        <w:rPr>
          <w:rFonts w:hAnsi="宋体" w:cs="宋体"/>
        </w:rPr>
        <w:t>清僧。字竺峰。湖州（今屬浙江）姚氏。年二十薙髮於杭州石屋嶺烟霞寺。於昭慶寺受具足戒。不自住庵，恒依人修持，以往生净土為志。掩關禮念，無時間斷，直至終生。見《净土聖賢録續編》一。</w:t>
      </w:r>
    </w:p>
    <w:p w14:paraId="729A92F7">
      <w:pPr>
        <w:pStyle w:val="2"/>
        <w:rPr>
          <w:rFonts w:hAnsi="宋体" w:cs="宋体"/>
        </w:rPr>
      </w:pPr>
    </w:p>
    <w:p w14:paraId="2F051307">
      <w:pPr>
        <w:pStyle w:val="2"/>
        <w:rPr>
          <w:rFonts w:hAnsi="宋体" w:cs="宋体"/>
        </w:rPr>
      </w:pPr>
      <w:r>
        <w:rPr>
          <w:rFonts w:hAnsi="宋体" w:cs="宋体"/>
        </w:rPr>
        <w:t>圓錦 明僧。得法於定國無方可從。為大鑒下第三十二世。開法長安。見《續燈正統》</w:t>
      </w:r>
    </w:p>
    <w:p w14:paraId="70B7D2C6">
      <w:pPr>
        <w:pStyle w:val="2"/>
        <w:rPr>
          <w:rFonts w:hAnsi="宋体" w:cs="宋体"/>
        </w:rPr>
      </w:pPr>
    </w:p>
    <w:p w14:paraId="571DF0F6">
      <w:pPr>
        <w:pStyle w:val="2"/>
        <w:rPr>
          <w:rFonts w:hAnsi="宋体" w:cs="宋体"/>
        </w:rPr>
      </w:pPr>
      <w:r>
        <w:rPr>
          <w:rFonts w:hAnsi="宋体" w:cs="宋体"/>
        </w:rPr>
        <w:t>〈875〉</w:t>
      </w:r>
    </w:p>
    <w:p w14:paraId="32B1F119">
      <w:pPr>
        <w:pStyle w:val="2"/>
        <w:rPr>
          <w:rFonts w:hAnsi="宋体" w:cs="宋体"/>
        </w:rPr>
      </w:pPr>
    </w:p>
    <w:p w14:paraId="6F7B1CDA">
      <w:pPr>
        <w:pStyle w:val="2"/>
        <w:rPr>
          <w:rFonts w:hAnsi="宋体" w:cs="宋体"/>
        </w:rPr>
      </w:pPr>
      <w:r>
        <w:rPr>
          <w:rFonts w:hAnsi="宋体" w:cs="宋体"/>
        </w:rPr>
        <w:t>三七。</w:t>
      </w:r>
    </w:p>
    <w:p w14:paraId="610ED00E">
      <w:pPr>
        <w:pStyle w:val="2"/>
        <w:rPr>
          <w:rFonts w:hAnsi="宋体" w:cs="宋体"/>
        </w:rPr>
      </w:pPr>
    </w:p>
    <w:p w14:paraId="1050827B">
      <w:pPr>
        <w:pStyle w:val="2"/>
        <w:rPr>
          <w:rFonts w:hAnsi="宋体" w:cs="宋体"/>
        </w:rPr>
      </w:pPr>
      <w:r>
        <w:rPr>
          <w:rFonts w:hAnsi="宋体" w:cs="宋体"/>
        </w:rPr>
        <w:t>圓澤 唐僧。一作圓觀。寓洛陽慧林寺。與隱士李源厚善，天寳中，相約遊峨嵋，寂於荆州南浦。圓臨終，約期十二年後於杭州葛洪井畔再見。源如期赴約，果有牧童歌曰：三生石上舊精魂，賞風吟月不要論，慚愧情人遠相訪，此身雖異性常存。今杭州天竺寺有“三生石”，即其跡。見《宋高僧傳》二〇、《六學僧傳》二〇、《神僧傳》八、《高僧摘要》三。</w:t>
      </w:r>
    </w:p>
    <w:p w14:paraId="7BAA508B">
      <w:pPr>
        <w:pStyle w:val="2"/>
        <w:rPr>
          <w:rFonts w:hAnsi="宋体" w:cs="宋体"/>
        </w:rPr>
      </w:pPr>
    </w:p>
    <w:p w14:paraId="4FE0D69C">
      <w:pPr>
        <w:pStyle w:val="2"/>
        <w:rPr>
          <w:rFonts w:hAnsi="宋体" w:cs="宋体"/>
        </w:rPr>
      </w:pPr>
      <w:r>
        <w:rPr>
          <w:rFonts w:hAnsi="宋体" w:cs="宋体"/>
        </w:rPr>
        <w:t>圓聰 明僧。字松隱。工詩能文。參銅梁龍興寺空源有得。結盧寺旁，植松萬株，堆藍鋪翠，雲樹迷茫，煙雨晦明，變化百態。曾太僕為《松隱詩》刻之。見《新續高僧傳四集》五二。</w:t>
      </w:r>
    </w:p>
    <w:p w14:paraId="7F961115">
      <w:pPr>
        <w:pStyle w:val="2"/>
        <w:rPr>
          <w:rFonts w:hAnsi="宋体" w:cs="宋体"/>
        </w:rPr>
      </w:pPr>
    </w:p>
    <w:p w14:paraId="3B1A60D8">
      <w:pPr>
        <w:pStyle w:val="2"/>
        <w:rPr>
          <w:rFonts w:hAnsi="宋体" w:cs="宋体"/>
        </w:rPr>
      </w:pPr>
      <w:r>
        <w:rPr>
          <w:rFonts w:hAnsi="宋体" w:cs="宋体"/>
        </w:rPr>
        <w:t>圓憲 明僧。字心柏。住秀水天寧寺。工詩。有《青蓮居集》。見《方外詩選》。</w:t>
      </w:r>
    </w:p>
    <w:p w14:paraId="7E020F03">
      <w:pPr>
        <w:pStyle w:val="2"/>
        <w:rPr>
          <w:rFonts w:hAnsi="宋体" w:cs="宋体"/>
        </w:rPr>
      </w:pPr>
    </w:p>
    <w:p w14:paraId="3006F069">
      <w:pPr>
        <w:pStyle w:val="2"/>
        <w:rPr>
          <w:rFonts w:hAnsi="宋体" w:cs="宋体"/>
        </w:rPr>
      </w:pPr>
      <w:r>
        <w:rPr>
          <w:rFonts w:hAnsi="宋体" w:cs="宋体"/>
        </w:rPr>
        <w:t>圓濟 宋僧。字子淳。依金山善寧受法。住婺州普濟寺。見《建中靖國續燈録》二五、《五燈會元》一六、《續傳燈録》一九、《五燈嚴統》一六。</w:t>
      </w:r>
    </w:p>
    <w:p w14:paraId="1541AB9D">
      <w:pPr>
        <w:pStyle w:val="2"/>
        <w:rPr>
          <w:rFonts w:hAnsi="宋体" w:cs="宋体"/>
        </w:rPr>
      </w:pPr>
    </w:p>
    <w:p w14:paraId="136153BF">
      <w:pPr>
        <w:pStyle w:val="2"/>
        <w:rPr>
          <w:rFonts w:hAnsi="宋体" w:cs="宋体"/>
        </w:rPr>
      </w:pPr>
      <w:r>
        <w:rPr>
          <w:rFonts w:hAnsi="宋体" w:cs="宋体"/>
        </w:rPr>
        <w:t xml:space="preserve">圓鏡 </w:t>
      </w:r>
      <w:r>
        <w:rPr>
          <w:rFonts w:hint="eastAsia" w:ascii="MS Mincho" w:hAnsi="MS Mincho" w:eastAsia="MS Mincho" w:cs="MS Mincho"/>
        </w:rPr>
        <w:t>❶</w:t>
      </w:r>
      <w:r>
        <w:rPr>
          <w:rFonts w:hAnsi="宋体" w:cs="宋体"/>
        </w:rPr>
        <w:t>宋僧。吴（江蘇蘇州）人。依潤州鶴林寺玄素得法。資質明敏，操行清苦，闔邑推重。見《吴都法乘》五上之下。</w:t>
      </w:r>
      <w:r>
        <w:rPr>
          <w:rFonts w:hint="eastAsia" w:ascii="MS Mincho" w:hAnsi="MS Mincho" w:eastAsia="MS Mincho" w:cs="MS Mincho"/>
        </w:rPr>
        <w:t>❷</w:t>
      </w:r>
      <w:r>
        <w:rPr>
          <w:rFonts w:hAnsi="宋体" w:cs="宋体"/>
        </w:rPr>
        <w:t>元僧。萬壽寺雪庭福裕弟子。為大鑒下第二十五世。開法南宫趙好。見《續燈正統》三六。</w:t>
      </w:r>
      <w:r>
        <w:rPr>
          <w:rFonts w:hint="eastAsia" w:ascii="MS Mincho" w:hAnsi="MS Mincho" w:eastAsia="MS Mincho" w:cs="MS Mincho"/>
        </w:rPr>
        <w:t>❸</w:t>
      </w:r>
      <w:r>
        <w:rPr>
          <w:rFonts w:hAnsi="宋体" w:cs="宋体"/>
        </w:rPr>
        <w:t>（？—1465） 明僧。號大鑒。臨汾（今屬山西）人。早歲出家，遊心賢首講肆，悟諸經幽旨。嘗遊平縣隰州妙樓山石室寺，為衆説法。後寂於北門瓦窑坡。見《續稽古略》三、《明高僧傳》三、光緒《山西通志》一六一、《新續高僧傳四集》六。</w:t>
      </w:r>
      <w:r>
        <w:rPr>
          <w:rFonts w:hint="eastAsia" w:ascii="MS Mincho" w:hAnsi="MS Mincho" w:eastAsia="MS Mincho" w:cs="MS Mincho"/>
        </w:rPr>
        <w:t>❹</w:t>
      </w:r>
      <w:r>
        <w:rPr>
          <w:rFonts w:hAnsi="宋体" w:cs="宋体"/>
        </w:rPr>
        <w:t>（1801—1908） 清僧。梓潼（今屬四川）魏氏。六歲入邑之永利寺為沙彌。嗜經義理，苦志求學，卒能了徹。時廟宇頹敗，乃勤事耕耨，重修殿宇。晚年鑿池寺後，栽植蓮花，四衆稱譽。見《新續高僧傳四集》五九。</w:t>
      </w:r>
    </w:p>
    <w:p w14:paraId="17D67239">
      <w:pPr>
        <w:pStyle w:val="2"/>
        <w:rPr>
          <w:rFonts w:hAnsi="宋体" w:cs="宋体"/>
        </w:rPr>
      </w:pPr>
    </w:p>
    <w:p w14:paraId="18E8B227">
      <w:pPr>
        <w:pStyle w:val="2"/>
        <w:rPr>
          <w:rFonts w:hAnsi="宋体" w:cs="宋体"/>
        </w:rPr>
      </w:pPr>
      <w:r>
        <w:rPr>
          <w:rFonts w:hAnsi="宋体" w:cs="宋体"/>
        </w:rPr>
        <w:t>圓寳 明僧。參嵩山月舟文載得法。為大鑒下第三十三世。出世西安。見《續燈正統》三七。</w:t>
      </w:r>
    </w:p>
    <w:p w14:paraId="3207338C">
      <w:pPr>
        <w:pStyle w:val="2"/>
        <w:rPr>
          <w:rFonts w:hAnsi="宋体" w:cs="宋体"/>
        </w:rPr>
      </w:pPr>
    </w:p>
    <w:p w14:paraId="5951503C">
      <w:pPr>
        <w:pStyle w:val="2"/>
        <w:rPr>
          <w:rFonts w:hAnsi="宋体" w:cs="宋体"/>
        </w:rPr>
      </w:pPr>
      <w:r>
        <w:rPr>
          <w:rFonts w:hAnsi="宋体" w:cs="宋体"/>
        </w:rPr>
        <w:t>圓瓏 明僧。字大覺。武林（浙江杭州）鄭氏。往來無極講席，與雪浪度門友善。性至孝，寄寓杭之土橋古延壽院基，誅茅奉母。後改蓮居庵。嘗讀《宗鏡録》有省。見《新續高僧傳四集》六。</w:t>
      </w:r>
    </w:p>
    <w:p w14:paraId="1F7FE77D">
      <w:pPr>
        <w:pStyle w:val="2"/>
        <w:rPr>
          <w:rFonts w:hAnsi="宋体" w:cs="宋体"/>
        </w:rPr>
      </w:pPr>
    </w:p>
    <w:p w14:paraId="08E06A26">
      <w:pPr>
        <w:pStyle w:val="2"/>
        <w:rPr>
          <w:rFonts w:hAnsi="宋体" w:cs="宋体"/>
        </w:rPr>
      </w:pPr>
      <w:r>
        <w:rPr>
          <w:rFonts w:hAnsi="宋体" w:cs="宋体"/>
        </w:rPr>
        <w:t xml:space="preserve">圓覺 </w:t>
      </w:r>
      <w:r>
        <w:rPr>
          <w:rFonts w:hint="eastAsia" w:ascii="MS Mincho" w:hAnsi="MS Mincho" w:eastAsia="MS Mincho" w:cs="MS Mincho"/>
        </w:rPr>
        <w:t>❶</w:t>
      </w:r>
      <w:r>
        <w:rPr>
          <w:rFonts w:hAnsi="宋体" w:cs="宋体"/>
        </w:rPr>
        <w:t>唐僧。隴西（甘肅隴西東南）李氏。師成都金和尚。大曆中，忽見身坐圓光中，遠近花木變成蓮萼。精進修持，端坐而化。</w:t>
      </w:r>
      <w:r>
        <w:rPr>
          <w:rFonts w:hint="eastAsia" w:ascii="MS Mincho" w:hAnsi="MS Mincho" w:eastAsia="MS Mincho" w:cs="MS Mincho"/>
        </w:rPr>
        <w:t>❷</w:t>
      </w:r>
      <w:r>
        <w:rPr>
          <w:rFonts w:hAnsi="宋体" w:cs="宋体"/>
        </w:rPr>
        <w:t>宋僧。名德明。住金陵能仁寺。律聲振江南。太宗召對稱旨，賜紫衣並御容及羅漢像以歸。真宗嗣位，復贈以詩，有“精勤演律達真風，釋子南禪道少同”之句。見《補續高僧傳》一七。</w:t>
      </w:r>
      <w:r>
        <w:rPr>
          <w:rFonts w:hint="eastAsia" w:ascii="MS Mincho" w:hAnsi="MS Mincho" w:eastAsia="MS Mincho" w:cs="MS Mincho"/>
        </w:rPr>
        <w:t>❸</w:t>
      </w:r>
      <w:r>
        <w:rPr>
          <w:rFonts w:hAnsi="宋体" w:cs="宋体"/>
        </w:rPr>
        <w:t>即宗演</w:t>
      </w:r>
      <w:r>
        <w:rPr>
          <w:rFonts w:hint="eastAsia" w:ascii="MS Mincho" w:hAnsi="MS Mincho" w:eastAsia="MS Mincho" w:cs="MS Mincho"/>
        </w:rPr>
        <w:t>❶</w:t>
      </w:r>
      <w:r>
        <w:rPr>
          <w:rFonts w:hAnsi="宋体" w:cs="宋体"/>
        </w:rPr>
        <w:t>。</w:t>
      </w:r>
      <w:r>
        <w:rPr>
          <w:rFonts w:hint="eastAsia" w:ascii="MS Mincho" w:hAnsi="MS Mincho" w:eastAsia="MS Mincho" w:cs="MS Mincho"/>
        </w:rPr>
        <w:t>❹</w:t>
      </w:r>
      <w:r>
        <w:rPr>
          <w:rFonts w:hAnsi="宋体" w:cs="宋体"/>
        </w:rPr>
        <w:t>元僧。有《華嚴原人論解》。見《續藏目録》。</w:t>
      </w:r>
      <w:r>
        <w:rPr>
          <w:rFonts w:hint="eastAsia" w:ascii="MS Mincho" w:hAnsi="MS Mincho" w:eastAsia="MS Mincho" w:cs="MS Mincho"/>
        </w:rPr>
        <w:t>❺</w:t>
      </w:r>
      <w:r>
        <w:rPr>
          <w:rFonts w:hAnsi="宋体" w:cs="宋体"/>
        </w:rPr>
        <w:t>即子邦。</w:t>
      </w:r>
      <w:r>
        <w:rPr>
          <w:rFonts w:hint="eastAsia" w:ascii="MS Mincho" w:hAnsi="MS Mincho" w:eastAsia="MS Mincho" w:cs="MS Mincho"/>
        </w:rPr>
        <w:t>❻</w:t>
      </w:r>
      <w:r>
        <w:rPr>
          <w:rFonts w:hAnsi="宋体" w:cs="宋体"/>
        </w:rPr>
        <w:t>即文宥。</w:t>
      </w:r>
      <w:r>
        <w:rPr>
          <w:rFonts w:hint="eastAsia" w:ascii="MS Mincho" w:hAnsi="MS Mincho" w:eastAsia="MS Mincho" w:cs="MS Mincho"/>
        </w:rPr>
        <w:t>❼</w:t>
      </w:r>
      <w:r>
        <w:rPr>
          <w:rFonts w:hAnsi="宋体" w:cs="宋体"/>
        </w:rPr>
        <w:t>即蘊慈。</w:t>
      </w:r>
    </w:p>
    <w:p w14:paraId="2454EF13">
      <w:pPr>
        <w:pStyle w:val="2"/>
        <w:rPr>
          <w:rFonts w:hAnsi="宋体" w:cs="宋体"/>
        </w:rPr>
      </w:pPr>
    </w:p>
    <w:p w14:paraId="69647960">
      <w:pPr>
        <w:pStyle w:val="2"/>
        <w:rPr>
          <w:rFonts w:hAnsi="宋体" w:cs="宋体"/>
        </w:rPr>
      </w:pPr>
      <w:r>
        <w:rPr>
          <w:rFonts w:hAnsi="宋体" w:cs="宋体"/>
        </w:rPr>
        <w:t>圓護 元僧。字念庵，號無念。大理（今屬雲南）人。因誦《證道歌》契入。至杭州參中峰明本，得受印記而歸。善書法。右腕色白如水晶，時號玉腕禪師。著有《磨鏡集》，並手書《證道歌》行世。見《滇釋紀》一、《新續高僧傳四集》六一。</w:t>
      </w:r>
    </w:p>
    <w:p w14:paraId="4E915109">
      <w:pPr>
        <w:pStyle w:val="2"/>
        <w:rPr>
          <w:rFonts w:hAnsi="宋体" w:cs="宋体"/>
        </w:rPr>
      </w:pPr>
    </w:p>
    <w:p w14:paraId="37DE9518">
      <w:pPr>
        <w:pStyle w:val="2"/>
        <w:rPr>
          <w:rFonts w:hAnsi="宋体" w:cs="宋体"/>
        </w:rPr>
      </w:pPr>
      <w:r>
        <w:rPr>
          <w:rFonts w:hAnsi="宋体" w:cs="宋体"/>
        </w:rPr>
        <w:t xml:space="preserve">圓鑒 </w:t>
      </w:r>
      <w:r>
        <w:rPr>
          <w:rFonts w:hint="eastAsia" w:ascii="MS Mincho" w:hAnsi="MS Mincho" w:eastAsia="MS Mincho" w:cs="MS Mincho"/>
        </w:rPr>
        <w:t>❶</w:t>
      </w:r>
      <w:r>
        <w:rPr>
          <w:rFonts w:hAnsi="宋体" w:cs="宋体"/>
        </w:rPr>
        <w:t>即行元</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即法遠</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即體明。</w:t>
      </w:r>
    </w:p>
    <w:p w14:paraId="710A96DA">
      <w:pPr>
        <w:pStyle w:val="2"/>
        <w:rPr>
          <w:rFonts w:hAnsi="宋体" w:cs="宋体"/>
        </w:rPr>
      </w:pPr>
    </w:p>
    <w:p w14:paraId="3E4A20EE">
      <w:pPr>
        <w:pStyle w:val="2"/>
        <w:rPr>
          <w:rFonts w:hAnsi="宋体" w:cs="宋体"/>
        </w:rPr>
      </w:pPr>
      <w:r>
        <w:rPr>
          <w:rFonts w:hAnsi="宋体" w:cs="宋体"/>
        </w:rPr>
        <w:t>圓顯 明僧。字一性，號樗巢。無錫（今屬江蘇）陳氏。明末諸生。明亡為僧。出家於知微山房。住忍草庵。戒行精勤，博通梵典，不出山門五十年，為時所重。有《惠山記》、《忍草庵剩略》、《樗巢吟稿》。見《江蘇詩徵》一八〇、《晚晴簃詩匯》一九七。</w:t>
      </w:r>
    </w:p>
    <w:p w14:paraId="3CDE2E7E">
      <w:pPr>
        <w:pStyle w:val="2"/>
        <w:rPr>
          <w:rFonts w:hAnsi="宋体" w:cs="宋体"/>
        </w:rPr>
      </w:pPr>
    </w:p>
    <w:p w14:paraId="32AA5E0F">
      <w:pPr>
        <w:pStyle w:val="2"/>
        <w:rPr>
          <w:rFonts w:hAnsi="宋体" w:cs="宋体"/>
        </w:rPr>
      </w:pPr>
      <w:r>
        <w:rPr>
          <w:rFonts w:hAnsi="宋体" w:cs="宋体"/>
        </w:rPr>
        <w:t xml:space="preserve">圓觀 </w:t>
      </w:r>
      <w:r>
        <w:rPr>
          <w:rFonts w:hint="eastAsia" w:ascii="MS Mincho" w:hAnsi="MS Mincho" w:eastAsia="MS Mincho" w:cs="MS Mincho"/>
        </w:rPr>
        <w:t>❶</w:t>
      </w:r>
      <w:r>
        <w:rPr>
          <w:rFonts w:hAnsi="宋体" w:cs="宋体"/>
        </w:rPr>
        <w:t>唐僧。大曆間，居洛陽慧林寺。性疏簡，通音律。善治田園，時謂“空門猗頓”。見《宋高僧傳》二〇、《六學僧傳》二〇、《神僧傳》八、《高僧摘要》三。</w:t>
      </w:r>
      <w:r>
        <w:rPr>
          <w:rFonts w:hint="eastAsia" w:ascii="MS Mincho" w:hAnsi="MS Mincho" w:eastAsia="MS Mincho" w:cs="MS Mincho"/>
        </w:rPr>
        <w:t>❷</w:t>
      </w:r>
      <w:r>
        <w:rPr>
          <w:rFonts w:hAnsi="宋体" w:cs="宋体"/>
        </w:rPr>
        <w:t>清僧。卓錫邵陽五臺山，為明季達官遺老，有託而逃於僧。工詩，有《谷</w:t>
      </w:r>
    </w:p>
    <w:p w14:paraId="4CE72776">
      <w:pPr>
        <w:pStyle w:val="2"/>
        <w:rPr>
          <w:rFonts w:hAnsi="宋体" w:cs="宋体"/>
        </w:rPr>
      </w:pPr>
    </w:p>
    <w:p w14:paraId="5AE1B4AE">
      <w:pPr>
        <w:pStyle w:val="2"/>
        <w:rPr>
          <w:rFonts w:hAnsi="宋体" w:cs="宋体"/>
        </w:rPr>
      </w:pPr>
    </w:p>
    <w:p w14:paraId="1FDD56BF">
      <w:pPr>
        <w:pStyle w:val="2"/>
        <w:rPr>
          <w:rFonts w:hAnsi="宋体" w:cs="宋体"/>
        </w:rPr>
      </w:pPr>
    </w:p>
    <w:p w14:paraId="0955A792">
      <w:pPr>
        <w:pStyle w:val="2"/>
        <w:rPr>
          <w:rFonts w:hAnsi="宋体" w:cs="宋体"/>
        </w:rPr>
      </w:pPr>
      <w:r>
        <w:rPr>
          <w:rFonts w:hAnsi="宋体" w:cs="宋体"/>
        </w:rPr>
        <w:t>〈876〉</w:t>
      </w:r>
    </w:p>
    <w:p w14:paraId="360A38C6">
      <w:pPr>
        <w:pStyle w:val="2"/>
        <w:rPr>
          <w:rFonts w:hAnsi="宋体" w:cs="宋体"/>
        </w:rPr>
      </w:pPr>
    </w:p>
    <w:p w14:paraId="4130C844">
      <w:pPr>
        <w:pStyle w:val="2"/>
        <w:rPr>
          <w:rFonts w:hAnsi="宋体" w:cs="宋体"/>
        </w:rPr>
      </w:pPr>
      <w:r>
        <w:rPr>
          <w:rFonts w:hAnsi="宋体" w:cs="宋体"/>
        </w:rPr>
        <w:t>聲集》。見道光《寳慶府志》一二六、《方外詩選》。</w:t>
      </w:r>
      <w:r>
        <w:rPr>
          <w:rFonts w:hint="eastAsia" w:ascii="MS Mincho" w:hAnsi="MS Mincho" w:eastAsia="MS Mincho" w:cs="MS Mincho"/>
        </w:rPr>
        <w:t>❶</w:t>
      </w:r>
      <w:r>
        <w:rPr>
          <w:rFonts w:hAnsi="宋体" w:cs="宋体"/>
        </w:rPr>
        <w:t>即圓澤。</w:t>
      </w:r>
    </w:p>
    <w:p w14:paraId="077FA55C">
      <w:pPr>
        <w:pStyle w:val="2"/>
        <w:rPr>
          <w:rFonts w:hAnsi="宋体" w:cs="宋体"/>
        </w:rPr>
      </w:pPr>
    </w:p>
    <w:p w14:paraId="46F766EE">
      <w:pPr>
        <w:pStyle w:val="2"/>
        <w:rPr>
          <w:rFonts w:hAnsi="宋体" w:cs="宋体"/>
        </w:rPr>
      </w:pPr>
      <w:r>
        <w:rPr>
          <w:rFonts w:hAnsi="宋体" w:cs="宋体"/>
        </w:rPr>
        <w:t>圓讓 元僧。參嵩山少林寺雪庭福裕得法。為大鑒下第二十五世。開法東川。見《續燈正統》三六。</w:t>
      </w:r>
    </w:p>
    <w:p w14:paraId="1C348E42">
      <w:pPr>
        <w:pStyle w:val="2"/>
        <w:rPr>
          <w:rFonts w:hAnsi="宋体" w:cs="宋体"/>
        </w:rPr>
      </w:pPr>
    </w:p>
    <w:p w14:paraId="27422CA1">
      <w:pPr>
        <w:pStyle w:val="2"/>
        <w:rPr>
          <w:rFonts w:hAnsi="宋体" w:cs="宋体"/>
        </w:rPr>
      </w:pPr>
      <w:r>
        <w:rPr>
          <w:rFonts w:hAnsi="宋体" w:cs="宋体"/>
        </w:rPr>
        <w:t xml:space="preserve">圓禪師 </w:t>
      </w:r>
      <w:r>
        <w:rPr>
          <w:rFonts w:hint="eastAsia" w:ascii="MS Mincho" w:hAnsi="MS Mincho" w:eastAsia="MS Mincho" w:cs="MS Mincho"/>
        </w:rPr>
        <w:t>❶</w:t>
      </w:r>
      <w:r>
        <w:rPr>
          <w:rFonts w:hAnsi="宋体" w:cs="宋体"/>
        </w:rPr>
        <w:t>五代後唐僧。住郢州芭蕉山。芭蕉慧清法嗣。見《五燈會元》九、《五燈嚴統》九。</w:t>
      </w:r>
      <w:r>
        <w:rPr>
          <w:rFonts w:hint="eastAsia" w:ascii="MS Mincho" w:hAnsi="MS Mincho" w:eastAsia="MS Mincho" w:cs="MS Mincho"/>
        </w:rPr>
        <w:t>❷</w:t>
      </w:r>
      <w:r>
        <w:rPr>
          <w:rFonts w:hAnsi="宋体" w:cs="宋体"/>
        </w:rPr>
        <w:t>南漢僧。雲門文偃弟子。住韶州大梵寺。見《五燈全書》三一、《景德傳燈録》二三、《五燈會元》一五、《五燈嚴統》一五。</w:t>
      </w:r>
      <w:r>
        <w:rPr>
          <w:rFonts w:hint="eastAsia" w:ascii="MS Mincho" w:hAnsi="MS Mincho" w:eastAsia="MS Mincho" w:cs="MS Mincho"/>
        </w:rPr>
        <w:t>❸</w:t>
      </w:r>
      <w:r>
        <w:rPr>
          <w:rFonts w:hAnsi="宋体" w:cs="宋体"/>
        </w:rPr>
        <w:t>宋僧。天童普交法嗣。開法慶元府蓬萊。住山三十年，足不越闆，苦節是守，道俗敬重。嘗作偈曰：新縫紙被烘來暖，一覺安眠到五更，聞得上方鐘鼓動，又添一日在浮生。見《嘉泰普燈録》一三、《五燈會元》一八、《續傳燈録》三〇、《五燈嚴統》一八。</w:t>
      </w:r>
      <w:r>
        <w:rPr>
          <w:rFonts w:hint="eastAsia" w:ascii="MS Mincho" w:hAnsi="MS Mincho" w:eastAsia="MS Mincho" w:cs="MS Mincho"/>
        </w:rPr>
        <w:t>❹</w:t>
      </w:r>
      <w:r>
        <w:rPr>
          <w:rFonts w:hAnsi="宋体" w:cs="宋体"/>
        </w:rPr>
        <w:t>宋僧。住平江府萬壽寺。依慧林圓照宗本得法。為青原下第十二世。見《嘉泰普燈録》五、《續傳燈録》一四。</w:t>
      </w:r>
      <w:r>
        <w:rPr>
          <w:rFonts w:hint="eastAsia" w:ascii="MS Mincho" w:hAnsi="MS Mincho" w:eastAsia="MS Mincho" w:cs="MS Mincho"/>
        </w:rPr>
        <w:t>❺</w:t>
      </w:r>
      <w:r>
        <w:rPr>
          <w:rFonts w:hAnsi="宋体" w:cs="宋体"/>
        </w:rPr>
        <w:t>宋僧。昭覺寺圓悟克勤法嗣。為大鑒下第十六世。開法信相寺。見《續燈正統》三、《續傳燈録》二七。</w:t>
      </w:r>
      <w:r>
        <w:rPr>
          <w:rFonts w:hint="eastAsia" w:ascii="MS Mincho" w:hAnsi="MS Mincho" w:eastAsia="MS Mincho" w:cs="MS Mincho"/>
        </w:rPr>
        <w:t>❻</w:t>
      </w:r>
      <w:r>
        <w:rPr>
          <w:rFonts w:hAnsi="宋体" w:cs="宋体"/>
        </w:rPr>
        <w:t>宋僧。依徑山大慧宗杲得法。為大鑒下第十七世。開法光孝寺。見《續燈正統》一〇、《續傳燈録》三二。</w:t>
      </w:r>
      <w:r>
        <w:rPr>
          <w:rFonts w:hint="eastAsia" w:ascii="MS Mincho" w:hAnsi="MS Mincho" w:eastAsia="MS Mincho" w:cs="MS Mincho"/>
        </w:rPr>
        <w:t>❼</w:t>
      </w:r>
      <w:r>
        <w:rPr>
          <w:rFonts w:hAnsi="宋体" w:cs="宋体"/>
        </w:rPr>
        <w:t>宋僧。住蘇州穹窿山。投平江府南峰依瑞峰章得度。往叩圓悟，終得大徹。見《明高僧傳》四。</w:t>
      </w:r>
      <w:r>
        <w:rPr>
          <w:rFonts w:hint="eastAsia" w:ascii="MS Mincho" w:hAnsi="MS Mincho" w:eastAsia="MS Mincho" w:cs="MS Mincho"/>
        </w:rPr>
        <w:t>❽</w:t>
      </w:r>
      <w:r>
        <w:rPr>
          <w:rFonts w:hAnsi="宋体" w:cs="宋体"/>
        </w:rPr>
        <w:t>宋僧。依天童清遂得法。為南嶽下第十二世。出世福州乾元。見《續傳燈録》一三、《五燈全書》二五。</w:t>
      </w:r>
      <w:r>
        <w:rPr>
          <w:rFonts w:hint="eastAsia" w:ascii="MS Mincho" w:hAnsi="MS Mincho" w:eastAsia="MS Mincho" w:cs="MS Mincho"/>
        </w:rPr>
        <w:t>❾</w:t>
      </w:r>
      <w:r>
        <w:rPr>
          <w:rFonts w:hAnsi="宋体" w:cs="宋体"/>
        </w:rPr>
        <w:t>宋僧。盱江（江西臨川一帶）人。依餘杭徑山大慧宗杲得法。禀戒後為道勇決，主衢之祥符，遷袁之仰山。見《五燈會元》補遺。</w:t>
      </w:r>
      <w:r>
        <w:rPr>
          <w:rFonts w:hint="eastAsia" w:ascii="MS Mincho" w:hAnsi="MS Mincho" w:eastAsia="MS Mincho" w:cs="MS Mincho"/>
        </w:rPr>
        <w:t>❿</w:t>
      </w:r>
      <w:r>
        <w:rPr>
          <w:rFonts w:hAnsi="宋体" w:cs="宋体"/>
        </w:rPr>
        <w:t>元僧。號月潭。居福州西禪。得心印於明州天童寺枯禪自鏡。見《增集續傳燈録》三、《續燈存稿》三。</w:t>
      </w:r>
      <w:r>
        <w:rPr>
          <w:rFonts w:hint="eastAsia" w:ascii="MS Mincho" w:hAnsi="MS Mincho" w:eastAsia="MS Mincho" w:cs="MS Mincho"/>
        </w:rPr>
        <w:t>⓫</w:t>
      </w:r>
      <w:r>
        <w:rPr>
          <w:rFonts w:hAnsi="宋体" w:cs="宋体"/>
        </w:rPr>
        <w:t>明僧。居襄陽府大覺。得印記於净庵智素。見《續燈存稿》一〇、《五燈嚴統》二三、《五燈全書》六〇。</w:t>
      </w:r>
    </w:p>
    <w:p w14:paraId="30B6EE3C">
      <w:pPr>
        <w:pStyle w:val="2"/>
        <w:rPr>
          <w:rFonts w:hAnsi="宋体" w:cs="宋体"/>
        </w:rPr>
      </w:pPr>
    </w:p>
    <w:p w14:paraId="74DE5427">
      <w:pPr>
        <w:pStyle w:val="2"/>
        <w:rPr>
          <w:rFonts w:hAnsi="宋体" w:cs="宋体"/>
        </w:rPr>
      </w:pPr>
      <w:r>
        <w:rPr>
          <w:rFonts w:hAnsi="宋体" w:cs="宋体"/>
        </w:rPr>
        <w:t>圓五居士 即王弘願。</w:t>
      </w:r>
    </w:p>
    <w:p w14:paraId="104F4CA3">
      <w:pPr>
        <w:pStyle w:val="2"/>
        <w:rPr>
          <w:rFonts w:hAnsi="宋体" w:cs="宋体"/>
        </w:rPr>
      </w:pPr>
    </w:p>
    <w:p w14:paraId="4D3BD56B">
      <w:pPr>
        <w:pStyle w:val="2"/>
        <w:rPr>
          <w:rFonts w:hAnsi="宋体" w:cs="宋体"/>
        </w:rPr>
      </w:pPr>
      <w:r>
        <w:rPr>
          <w:rFonts w:hAnsi="宋体" w:cs="宋体"/>
        </w:rPr>
        <w:t>圓進山主 宋僧。崇壽契稠法嗣。住杭州資國。見《續傳燈録》四、《五燈會元》一〇、《天聖廣燈録》二八、《五燈嚴統》一〇。</w:t>
      </w:r>
    </w:p>
    <w:p w14:paraId="0B77394C">
      <w:pPr>
        <w:pStyle w:val="2"/>
        <w:rPr>
          <w:rFonts w:hAnsi="宋体" w:cs="宋体"/>
        </w:rPr>
      </w:pPr>
    </w:p>
    <w:p w14:paraId="77DDE0C3">
      <w:pPr>
        <w:pStyle w:val="2"/>
        <w:rPr>
          <w:rFonts w:hAnsi="宋体" w:cs="宋体"/>
        </w:rPr>
      </w:pPr>
      <w:r>
        <w:rPr>
          <w:rFonts w:hAnsi="宋体" w:cs="宋体"/>
        </w:rPr>
        <w:t>〔J〕</w:t>
      </w:r>
    </w:p>
    <w:p w14:paraId="160495F9">
      <w:pPr>
        <w:pStyle w:val="2"/>
        <w:rPr>
          <w:rFonts w:hAnsi="宋体" w:cs="宋体"/>
        </w:rPr>
      </w:pPr>
    </w:p>
    <w:p w14:paraId="48FA321F">
      <w:pPr>
        <w:pStyle w:val="2"/>
        <w:rPr>
          <w:rFonts w:hAnsi="宋体" w:cs="宋体"/>
        </w:rPr>
      </w:pPr>
      <w:r>
        <w:rPr>
          <w:rFonts w:hAnsi="宋体" w:cs="宋体"/>
        </w:rPr>
        <w:t>雉水沙門 即常惺。</w:t>
      </w:r>
    </w:p>
    <w:p w14:paraId="41619FBC">
      <w:pPr>
        <w:pStyle w:val="2"/>
        <w:rPr>
          <w:rFonts w:hAnsi="宋体" w:cs="宋体"/>
        </w:rPr>
      </w:pPr>
    </w:p>
    <w:p w14:paraId="5939CC48">
      <w:pPr>
        <w:pStyle w:val="2"/>
        <w:rPr>
          <w:rFonts w:hAnsi="宋体" w:cs="宋体"/>
        </w:rPr>
      </w:pPr>
      <w:r>
        <w:rPr>
          <w:rFonts w:hAnsi="宋体" w:cs="宋体"/>
        </w:rPr>
        <w:t>惣静 （775—828）唐僧。住長安直心寺。通《四分律》、三階佛法。</w:t>
      </w:r>
    </w:p>
    <w:p w14:paraId="195ECFF5">
      <w:pPr>
        <w:pStyle w:val="2"/>
        <w:rPr>
          <w:rFonts w:hAnsi="宋体" w:cs="宋体"/>
        </w:rPr>
      </w:pPr>
    </w:p>
    <w:p w14:paraId="655CAFC3">
      <w:pPr>
        <w:pStyle w:val="2"/>
        <w:rPr>
          <w:rFonts w:hAnsi="宋体" w:cs="宋体"/>
        </w:rPr>
      </w:pPr>
      <w:r>
        <w:rPr>
          <w:rFonts w:hAnsi="宋体" w:cs="宋体"/>
        </w:rPr>
        <w:t>稠錫 唐僧。桐廬（今屬浙江）人。開元中住南嶽。庵前稠木自開，因號稠錫。見雍正《浙江通志》二〇一。</w:t>
      </w:r>
    </w:p>
    <w:p w14:paraId="2FCFA9CD">
      <w:pPr>
        <w:pStyle w:val="2"/>
        <w:rPr>
          <w:rFonts w:hAnsi="宋体" w:cs="宋体"/>
        </w:rPr>
      </w:pPr>
    </w:p>
    <w:p w14:paraId="4CB1EEC5">
      <w:pPr>
        <w:pStyle w:val="2"/>
        <w:rPr>
          <w:rFonts w:hAnsi="宋体" w:cs="宋体"/>
        </w:rPr>
      </w:pPr>
      <w:r>
        <w:rPr>
          <w:rFonts w:hAnsi="宋体" w:cs="宋体"/>
        </w:rPr>
        <w:t>筠士 即宗渭。</w:t>
      </w:r>
    </w:p>
    <w:p w14:paraId="6121D87A">
      <w:pPr>
        <w:pStyle w:val="2"/>
        <w:rPr>
          <w:rFonts w:hAnsi="宋体" w:cs="宋体"/>
        </w:rPr>
      </w:pPr>
    </w:p>
    <w:p w14:paraId="6A7AA326">
      <w:pPr>
        <w:pStyle w:val="2"/>
        <w:rPr>
          <w:rFonts w:hAnsi="宋体" w:cs="宋体"/>
        </w:rPr>
      </w:pPr>
      <w:r>
        <w:rPr>
          <w:rFonts w:hAnsi="宋体" w:cs="宋体"/>
        </w:rPr>
        <w:t>筠客 即知幻</w:t>
      </w:r>
      <w:r>
        <w:rPr>
          <w:rFonts w:hint="eastAsia" w:ascii="MS Mincho" w:hAnsi="MS Mincho" w:eastAsia="MS Mincho" w:cs="MS Mincho"/>
        </w:rPr>
        <w:t>❷</w:t>
      </w:r>
      <w:r>
        <w:rPr>
          <w:rFonts w:hAnsi="宋体" w:cs="宋体"/>
        </w:rPr>
        <w:t>。</w:t>
      </w:r>
    </w:p>
    <w:p w14:paraId="7DD1D90B">
      <w:pPr>
        <w:pStyle w:val="2"/>
        <w:rPr>
          <w:rFonts w:hAnsi="宋体" w:cs="宋体"/>
        </w:rPr>
      </w:pPr>
    </w:p>
    <w:p w14:paraId="76807EF1">
      <w:pPr>
        <w:pStyle w:val="2"/>
        <w:rPr>
          <w:rFonts w:hAnsi="宋体" w:cs="宋体"/>
        </w:rPr>
      </w:pPr>
      <w:r>
        <w:rPr>
          <w:rFonts w:hAnsi="宋体" w:cs="宋体"/>
        </w:rPr>
        <w:t>筠陽 即大遂。</w:t>
      </w:r>
    </w:p>
    <w:p w14:paraId="3A92DECF">
      <w:pPr>
        <w:pStyle w:val="2"/>
        <w:rPr>
          <w:rFonts w:hAnsi="宋体" w:cs="宋体"/>
        </w:rPr>
      </w:pPr>
    </w:p>
    <w:p w14:paraId="2F7A7D66">
      <w:pPr>
        <w:pStyle w:val="2"/>
        <w:rPr>
          <w:rFonts w:hAnsi="宋体" w:cs="宋体"/>
        </w:rPr>
      </w:pPr>
      <w:r>
        <w:rPr>
          <w:rFonts w:hAnsi="宋体" w:cs="宋体"/>
        </w:rPr>
        <w:t>筠首座 宋僧。太原（今屬山西）人。初受業於邑之金藏院，依石門慧徹得法。自至石門逾三十年，叢林慕之。見《五燈會元》一四、《五燈嚴統》一四、《天聖廣燈録》二四、《教外別傳》一五。</w:t>
      </w:r>
    </w:p>
    <w:p w14:paraId="09296F80">
      <w:pPr>
        <w:pStyle w:val="2"/>
        <w:rPr>
          <w:rFonts w:hAnsi="宋体" w:cs="宋体"/>
        </w:rPr>
      </w:pPr>
    </w:p>
    <w:p w14:paraId="15A732E1">
      <w:pPr>
        <w:pStyle w:val="2"/>
        <w:rPr>
          <w:rFonts w:hAnsi="宋体" w:cs="宋体"/>
        </w:rPr>
      </w:pPr>
      <w:r>
        <w:rPr>
          <w:rFonts w:hAnsi="宋体" w:cs="宋体"/>
        </w:rPr>
        <w:t>簡翁 即敬禪師。</w:t>
      </w:r>
    </w:p>
    <w:p w14:paraId="4A57B01D">
      <w:pPr>
        <w:pStyle w:val="2"/>
        <w:rPr>
          <w:rFonts w:hAnsi="宋体" w:cs="宋体"/>
        </w:rPr>
      </w:pPr>
    </w:p>
    <w:p w14:paraId="210C223A">
      <w:pPr>
        <w:pStyle w:val="2"/>
        <w:rPr>
          <w:rFonts w:hAnsi="宋体" w:cs="宋体"/>
        </w:rPr>
      </w:pPr>
      <w:r>
        <w:rPr>
          <w:rFonts w:hAnsi="宋体" w:cs="宋体"/>
        </w:rPr>
        <w:t xml:space="preserve">簡庵 </w:t>
      </w:r>
      <w:r>
        <w:rPr>
          <w:rFonts w:hint="eastAsia" w:ascii="MS Mincho" w:hAnsi="MS Mincho" w:eastAsia="MS Mincho" w:cs="MS Mincho"/>
        </w:rPr>
        <w:t>❶</w:t>
      </w:r>
      <w:r>
        <w:rPr>
          <w:rFonts w:hAnsi="宋体" w:cs="宋体"/>
        </w:rPr>
        <w:t>即達真</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即嗣清</w:t>
      </w:r>
      <w:r>
        <w:rPr>
          <w:rFonts w:hint="eastAsia" w:ascii="MS Mincho" w:hAnsi="MS Mincho" w:eastAsia="MS Mincho" w:cs="MS Mincho"/>
        </w:rPr>
        <w:t>❸</w:t>
      </w:r>
      <w:r>
        <w:rPr>
          <w:rFonts w:hAnsi="宋体" w:cs="宋体"/>
        </w:rPr>
        <w:t>。</w:t>
      </w:r>
    </w:p>
    <w:p w14:paraId="6989CECE">
      <w:pPr>
        <w:pStyle w:val="2"/>
        <w:rPr>
          <w:rFonts w:hAnsi="宋体" w:cs="宋体"/>
        </w:rPr>
      </w:pPr>
    </w:p>
    <w:p w14:paraId="66CF9677">
      <w:pPr>
        <w:pStyle w:val="2"/>
        <w:rPr>
          <w:rFonts w:hAnsi="宋体" w:cs="宋体"/>
        </w:rPr>
      </w:pPr>
      <w:r>
        <w:rPr>
          <w:rFonts w:hAnsi="宋体" w:cs="宋体"/>
        </w:rPr>
        <w:t>食庵 即弘震。</w:t>
      </w:r>
    </w:p>
    <w:p w14:paraId="44CC4712">
      <w:pPr>
        <w:pStyle w:val="2"/>
        <w:rPr>
          <w:rFonts w:hAnsi="宋体" w:cs="宋体"/>
        </w:rPr>
      </w:pPr>
    </w:p>
    <w:p w14:paraId="6BCF5055">
      <w:pPr>
        <w:pStyle w:val="2"/>
        <w:rPr>
          <w:rFonts w:hAnsi="宋体" w:cs="宋体"/>
        </w:rPr>
      </w:pPr>
      <w:r>
        <w:rPr>
          <w:rFonts w:hAnsi="宋体" w:cs="宋体"/>
        </w:rPr>
        <w:t>節文 清僧。號竹巢。住江寧普德寺。善山水花卉，亦能琴。見《莫愁湖志》。</w:t>
      </w:r>
    </w:p>
    <w:p w14:paraId="0B49C212">
      <w:pPr>
        <w:pStyle w:val="2"/>
        <w:rPr>
          <w:rFonts w:hAnsi="宋体" w:cs="宋体"/>
        </w:rPr>
      </w:pPr>
    </w:p>
    <w:p w14:paraId="27A6E350">
      <w:pPr>
        <w:pStyle w:val="2"/>
        <w:rPr>
          <w:rFonts w:hAnsi="宋体" w:cs="宋体"/>
        </w:rPr>
      </w:pPr>
      <w:r>
        <w:rPr>
          <w:rFonts w:hAnsi="宋体" w:cs="宋体"/>
        </w:rPr>
        <w:t>節思 元僧。為雲南梁王師。大德間，嘗頒法旨，命沙門玄堅主玉案山。見《新續高僧傳四集》五〇。</w:t>
      </w:r>
    </w:p>
    <w:p w14:paraId="486B456F">
      <w:pPr>
        <w:pStyle w:val="2"/>
        <w:rPr>
          <w:rFonts w:hAnsi="宋体" w:cs="宋体"/>
        </w:rPr>
      </w:pPr>
    </w:p>
    <w:p w14:paraId="56539734">
      <w:pPr>
        <w:pStyle w:val="2"/>
        <w:rPr>
          <w:rFonts w:hAnsi="宋体" w:cs="宋体"/>
        </w:rPr>
      </w:pPr>
      <w:r>
        <w:rPr>
          <w:rFonts w:hAnsi="宋体" w:cs="宋体"/>
        </w:rPr>
        <w:t xml:space="preserve">節庵 </w:t>
      </w:r>
      <w:r>
        <w:rPr>
          <w:rFonts w:hint="eastAsia" w:ascii="MS Mincho" w:hAnsi="MS Mincho" w:eastAsia="MS Mincho" w:cs="MS Mincho"/>
        </w:rPr>
        <w:t>❶</w:t>
      </w:r>
      <w:r>
        <w:rPr>
          <w:rFonts w:hAnsi="宋体" w:cs="宋体"/>
        </w:rPr>
        <w:t>清僧。名成禄。性彝簡，立志操方。所歷叢林，罕見其囊錐穎露。聞神鼎一揆道譽，往依之，針芥相投，受囑住黄麻接待。見《五燈全書》一〇七補。</w:t>
      </w:r>
      <w:r>
        <w:rPr>
          <w:rFonts w:hint="eastAsia" w:ascii="MS Mincho" w:hAnsi="MS Mincho" w:eastAsia="MS Mincho" w:cs="MS Mincho"/>
        </w:rPr>
        <w:t>❷</w:t>
      </w:r>
      <w:r>
        <w:rPr>
          <w:rFonts w:hAnsi="宋体" w:cs="宋体"/>
        </w:rPr>
        <w:t>即元敬。</w:t>
      </w:r>
      <w:r>
        <w:rPr>
          <w:rFonts w:hint="eastAsia" w:ascii="MS Mincho" w:hAnsi="MS Mincho" w:eastAsia="MS Mincho" w:cs="MS Mincho"/>
        </w:rPr>
        <w:t>❸</w:t>
      </w:r>
      <w:r>
        <w:rPr>
          <w:rFonts w:hAnsi="宋体" w:cs="宋体"/>
        </w:rPr>
        <w:t>即克信。</w:t>
      </w:r>
      <w:r>
        <w:rPr>
          <w:rFonts w:hint="eastAsia" w:ascii="MS Mincho" w:hAnsi="MS Mincho" w:eastAsia="MS Mincho" w:cs="MS Mincho"/>
        </w:rPr>
        <w:t>❹</w:t>
      </w:r>
      <w:r>
        <w:rPr>
          <w:rFonts w:hAnsi="宋体" w:cs="宋体"/>
        </w:rPr>
        <w:t>即徐伯齡。</w:t>
      </w:r>
    </w:p>
    <w:p w14:paraId="5FDC8499">
      <w:pPr>
        <w:pStyle w:val="2"/>
        <w:rPr>
          <w:rFonts w:hAnsi="宋体" w:cs="宋体"/>
        </w:rPr>
      </w:pPr>
    </w:p>
    <w:p w14:paraId="29D7D233">
      <w:pPr>
        <w:pStyle w:val="2"/>
        <w:rPr>
          <w:rFonts w:hAnsi="宋体" w:cs="宋体"/>
        </w:rPr>
      </w:pPr>
      <w:r>
        <w:rPr>
          <w:rFonts w:hAnsi="宋体" w:cs="宋体"/>
        </w:rPr>
        <w:t>〈877〉</w:t>
      </w:r>
    </w:p>
    <w:p w14:paraId="57A7C897">
      <w:pPr>
        <w:pStyle w:val="2"/>
        <w:rPr>
          <w:rFonts w:hAnsi="宋体" w:cs="宋体"/>
        </w:rPr>
      </w:pPr>
    </w:p>
    <w:p w14:paraId="5AC72F6E">
      <w:pPr>
        <w:pStyle w:val="2"/>
        <w:rPr>
          <w:rFonts w:hAnsi="宋体" w:cs="宋体"/>
        </w:rPr>
      </w:pPr>
      <w:r>
        <w:rPr>
          <w:rFonts w:hAnsi="宋体" w:cs="宋体"/>
        </w:rPr>
        <w:t>節誠 宋僧。住潭州石霜。見《五燈會元》一五。</w:t>
      </w:r>
    </w:p>
    <w:p w14:paraId="2673825A">
      <w:pPr>
        <w:pStyle w:val="2"/>
        <w:rPr>
          <w:rFonts w:hAnsi="宋体" w:cs="宋体"/>
        </w:rPr>
      </w:pPr>
    </w:p>
    <w:p w14:paraId="385C860C">
      <w:pPr>
        <w:pStyle w:val="2"/>
        <w:rPr>
          <w:rFonts w:hAnsi="宋体" w:cs="宋体"/>
        </w:rPr>
      </w:pPr>
      <w:r>
        <w:rPr>
          <w:rFonts w:hAnsi="宋体" w:cs="宋体"/>
        </w:rPr>
        <w:t>節巖 即本琇。</w:t>
      </w:r>
    </w:p>
    <w:p w14:paraId="508F3B8C">
      <w:pPr>
        <w:pStyle w:val="2"/>
        <w:rPr>
          <w:rFonts w:hAnsi="宋体" w:cs="宋体"/>
        </w:rPr>
      </w:pPr>
    </w:p>
    <w:p w14:paraId="21EC44C0">
      <w:pPr>
        <w:pStyle w:val="2"/>
        <w:rPr>
          <w:rFonts w:hAnsi="宋体" w:cs="宋体"/>
        </w:rPr>
      </w:pPr>
      <w:r>
        <w:rPr>
          <w:rFonts w:hAnsi="宋体" w:cs="宋体"/>
        </w:rPr>
        <w:t>與立 即胡明勳。</w:t>
      </w:r>
    </w:p>
    <w:p w14:paraId="001639E5">
      <w:pPr>
        <w:pStyle w:val="2"/>
        <w:rPr>
          <w:rFonts w:hAnsi="宋体" w:cs="宋体"/>
        </w:rPr>
      </w:pPr>
    </w:p>
    <w:p w14:paraId="6FB7A5E2">
      <w:pPr>
        <w:pStyle w:val="2"/>
        <w:rPr>
          <w:rFonts w:hAnsi="宋体" w:cs="宋体"/>
        </w:rPr>
      </w:pPr>
      <w:r>
        <w:rPr>
          <w:rFonts w:hAnsi="宋体" w:cs="宋体"/>
        </w:rPr>
        <w:t>與言 即左譽。</w:t>
      </w:r>
    </w:p>
    <w:p w14:paraId="7363C8EF">
      <w:pPr>
        <w:pStyle w:val="2"/>
        <w:rPr>
          <w:rFonts w:hAnsi="宋体" w:cs="宋体"/>
        </w:rPr>
      </w:pPr>
    </w:p>
    <w:p w14:paraId="56206DC9">
      <w:pPr>
        <w:pStyle w:val="2"/>
        <w:rPr>
          <w:rFonts w:hAnsi="宋体" w:cs="宋体"/>
        </w:rPr>
      </w:pPr>
      <w:r>
        <w:rPr>
          <w:rFonts w:hAnsi="宋体" w:cs="宋体"/>
        </w:rPr>
        <w:t>與宏 清僧。號卍香。山陰（浙江紹興）人。住小雲棲。其詩樸而不野，淡而不枯。有《懶雲樓詩鈔》。見《兩浙輶軒續録》、《晚晴簃詩匯》一九七。</w:t>
      </w:r>
    </w:p>
    <w:p w14:paraId="3520A6B1">
      <w:pPr>
        <w:pStyle w:val="2"/>
        <w:rPr>
          <w:rFonts w:hAnsi="宋体" w:cs="宋体"/>
        </w:rPr>
      </w:pPr>
    </w:p>
    <w:p w14:paraId="40A792A4">
      <w:pPr>
        <w:pStyle w:val="2"/>
        <w:rPr>
          <w:rFonts w:hAnsi="宋体" w:cs="宋体"/>
        </w:rPr>
      </w:pPr>
      <w:r>
        <w:rPr>
          <w:rFonts w:hAnsi="宋体" w:cs="宋体"/>
        </w:rPr>
        <w:t>與明 清僧。字月參。宜黄（今屬江西）人。住石菴義泉寺，能詩。見《晚晴簃詩匯》一九七。</w:t>
      </w:r>
    </w:p>
    <w:p w14:paraId="77B17C36">
      <w:pPr>
        <w:pStyle w:val="2"/>
        <w:rPr>
          <w:rFonts w:hAnsi="宋体" w:cs="宋体"/>
        </w:rPr>
      </w:pPr>
    </w:p>
    <w:p w14:paraId="6EF70D43">
      <w:pPr>
        <w:pStyle w:val="2"/>
        <w:rPr>
          <w:rFonts w:hAnsi="宋体" w:cs="宋体"/>
        </w:rPr>
      </w:pPr>
      <w:r>
        <w:rPr>
          <w:rFonts w:hAnsi="宋体" w:cs="宋体"/>
        </w:rPr>
        <w:t>與咸 （？—1163）宋僧。字虚中，號明祖，晚號澤山叟。黄巖（浙江台州）張氏。住杭之上竺，持戒修行，以净土為歸。有《菩薩戒疏》、《法華經前六意》。見《補續高僧傳》二、《釋門正統》四、《佛祖統紀》一六。</w:t>
      </w:r>
    </w:p>
    <w:p w14:paraId="16C4C80A">
      <w:pPr>
        <w:pStyle w:val="2"/>
        <w:rPr>
          <w:rFonts w:hAnsi="宋体" w:cs="宋体"/>
        </w:rPr>
      </w:pPr>
    </w:p>
    <w:p w14:paraId="163AF57C">
      <w:pPr>
        <w:pStyle w:val="2"/>
        <w:rPr>
          <w:rFonts w:hAnsi="宋体" w:cs="宋体"/>
        </w:rPr>
      </w:pPr>
      <w:r>
        <w:rPr>
          <w:rFonts w:hAnsi="宋体" w:cs="宋体"/>
        </w:rPr>
        <w:t>與恭 即行已。</w:t>
      </w:r>
    </w:p>
    <w:p w14:paraId="6EE86552">
      <w:pPr>
        <w:pStyle w:val="2"/>
        <w:rPr>
          <w:rFonts w:hAnsi="宋体" w:cs="宋体"/>
        </w:rPr>
      </w:pPr>
    </w:p>
    <w:p w14:paraId="6483DB5F">
      <w:pPr>
        <w:pStyle w:val="2"/>
        <w:rPr>
          <w:rFonts w:hAnsi="宋体" w:cs="宋体"/>
        </w:rPr>
      </w:pPr>
      <w:r>
        <w:rPr>
          <w:rFonts w:hAnsi="宋体" w:cs="宋体"/>
        </w:rPr>
        <w:t>與峰 即上智</w:t>
      </w:r>
      <w:r>
        <w:rPr>
          <w:rFonts w:hint="eastAsia" w:ascii="MS Mincho" w:hAnsi="MS Mincho" w:eastAsia="MS Mincho" w:cs="MS Mincho"/>
        </w:rPr>
        <w:t>❸</w:t>
      </w:r>
      <w:r>
        <w:rPr>
          <w:rFonts w:hAnsi="宋体" w:cs="宋体"/>
        </w:rPr>
        <w:t>。</w:t>
      </w:r>
    </w:p>
    <w:p w14:paraId="3183AA99">
      <w:pPr>
        <w:pStyle w:val="2"/>
        <w:rPr>
          <w:rFonts w:hAnsi="宋体" w:cs="宋体"/>
        </w:rPr>
      </w:pPr>
    </w:p>
    <w:p w14:paraId="23347651">
      <w:pPr>
        <w:pStyle w:val="2"/>
        <w:rPr>
          <w:rFonts w:hAnsi="宋体" w:cs="宋体"/>
        </w:rPr>
      </w:pPr>
      <w:r>
        <w:rPr>
          <w:rFonts w:hAnsi="宋体" w:cs="宋体"/>
        </w:rPr>
        <w:t>與疏 即海斑。</w:t>
      </w:r>
    </w:p>
    <w:p w14:paraId="2EABC6E3">
      <w:pPr>
        <w:pStyle w:val="2"/>
        <w:rPr>
          <w:rFonts w:hAnsi="宋体" w:cs="宋体"/>
        </w:rPr>
      </w:pPr>
    </w:p>
    <w:p w14:paraId="0EF9B48E">
      <w:pPr>
        <w:pStyle w:val="2"/>
        <w:rPr>
          <w:rFonts w:hAnsi="宋体" w:cs="宋体"/>
        </w:rPr>
      </w:pPr>
      <w:r>
        <w:rPr>
          <w:rFonts w:hAnsi="宋体" w:cs="宋体"/>
        </w:rPr>
        <w:t>與麼 即行時。</w:t>
      </w:r>
    </w:p>
    <w:p w14:paraId="1C906702">
      <w:pPr>
        <w:pStyle w:val="2"/>
        <w:rPr>
          <w:rFonts w:hAnsi="宋体" w:cs="宋体"/>
        </w:rPr>
      </w:pPr>
    </w:p>
    <w:p w14:paraId="6ACC6CC6">
      <w:pPr>
        <w:pStyle w:val="2"/>
        <w:rPr>
          <w:rFonts w:hAnsi="宋体" w:cs="宋体"/>
        </w:rPr>
      </w:pPr>
      <w:r>
        <w:rPr>
          <w:rFonts w:hAnsi="宋体" w:cs="宋体"/>
        </w:rPr>
        <w:t>與樂 即勝慈。</w:t>
      </w:r>
    </w:p>
    <w:p w14:paraId="3F75D8D9">
      <w:pPr>
        <w:pStyle w:val="2"/>
        <w:rPr>
          <w:rFonts w:hAnsi="宋体" w:cs="宋体"/>
        </w:rPr>
      </w:pPr>
    </w:p>
    <w:p w14:paraId="270CCC7C">
      <w:pPr>
        <w:pStyle w:val="2"/>
        <w:rPr>
          <w:rFonts w:hAnsi="宋体" w:cs="宋体"/>
        </w:rPr>
      </w:pPr>
      <w:r>
        <w:rPr>
          <w:rFonts w:hAnsi="宋体" w:cs="宋体"/>
        </w:rPr>
        <w:t>傳一 即明福。</w:t>
      </w:r>
    </w:p>
    <w:p w14:paraId="310D67BF">
      <w:pPr>
        <w:pStyle w:val="2"/>
        <w:rPr>
          <w:rFonts w:hAnsi="宋体" w:cs="宋体"/>
        </w:rPr>
      </w:pPr>
    </w:p>
    <w:p w14:paraId="6A51D4CA">
      <w:pPr>
        <w:pStyle w:val="2"/>
        <w:rPr>
          <w:rFonts w:hAnsi="宋体" w:cs="宋体"/>
        </w:rPr>
      </w:pPr>
      <w:r>
        <w:rPr>
          <w:rFonts w:hAnsi="宋体" w:cs="宋体"/>
        </w:rPr>
        <w:t>傳化 清僧。字慈庵。汀州（福建長汀）佘氏。投蔚林薙落。納戒於石泉。參元祚於博山。參無夢無想話。正睡間，忽寒風刺面，不覺身心脫落，矢口説偈曰：無明一起即生嗔，恚怒歡娱豈兩人。順逆二風吹不動，塵塵刹刹本來身。呈裕，裕頷之。後住信州高泉。見《廩山正燈録》。</w:t>
      </w:r>
    </w:p>
    <w:p w14:paraId="605D3162">
      <w:pPr>
        <w:pStyle w:val="2"/>
        <w:rPr>
          <w:rFonts w:hAnsi="宋体" w:cs="宋体"/>
        </w:rPr>
      </w:pPr>
    </w:p>
    <w:p w14:paraId="723C5AEF">
      <w:pPr>
        <w:pStyle w:val="2"/>
        <w:rPr>
          <w:rFonts w:hAnsi="宋体" w:cs="宋体"/>
        </w:rPr>
      </w:pPr>
      <w:r>
        <w:rPr>
          <w:rFonts w:hAnsi="宋体" w:cs="宋体"/>
        </w:rPr>
        <w:t xml:space="preserve">傳心 </w:t>
      </w:r>
      <w:r>
        <w:rPr>
          <w:rFonts w:hint="eastAsia" w:ascii="MS Mincho" w:hAnsi="MS Mincho" w:eastAsia="MS Mincho" w:cs="MS Mincho"/>
        </w:rPr>
        <w:t>❶</w:t>
      </w:r>
      <w:r>
        <w:rPr>
          <w:rFonts w:hAnsi="宋体" w:cs="宋体"/>
        </w:rPr>
        <w:t>清僧。字曉源，號指柏。石門（今屬湖南）嚴氏。住杭郡仙林寺無垢房。工詩善畫。見《杭郡詩續輯》。</w:t>
      </w:r>
      <w:r>
        <w:rPr>
          <w:rFonts w:hint="eastAsia" w:ascii="MS Mincho" w:hAnsi="MS Mincho" w:eastAsia="MS Mincho" w:cs="MS Mincho"/>
        </w:rPr>
        <w:t>❷</w:t>
      </w:r>
      <w:r>
        <w:rPr>
          <w:rFonts w:hAnsi="宋体" w:cs="宋体"/>
        </w:rPr>
        <w:t>即師浩。</w:t>
      </w:r>
    </w:p>
    <w:p w14:paraId="107976F7">
      <w:pPr>
        <w:pStyle w:val="2"/>
        <w:rPr>
          <w:rFonts w:hAnsi="宋体" w:cs="宋体"/>
        </w:rPr>
      </w:pPr>
    </w:p>
    <w:p w14:paraId="1ED5AA30">
      <w:pPr>
        <w:pStyle w:val="2"/>
        <w:rPr>
          <w:rFonts w:hAnsi="宋体" w:cs="宋体"/>
        </w:rPr>
      </w:pPr>
      <w:r>
        <w:rPr>
          <w:rFonts w:hAnsi="宋体" w:cs="宋体"/>
        </w:rPr>
        <w:t>傳玉 清僧。字山章。嗣法南庵依。開法圓通。見《廩山正燈録》。</w:t>
      </w:r>
    </w:p>
    <w:p w14:paraId="05EEBFB8">
      <w:pPr>
        <w:pStyle w:val="2"/>
        <w:rPr>
          <w:rFonts w:hAnsi="宋体" w:cs="宋体"/>
        </w:rPr>
      </w:pPr>
    </w:p>
    <w:p w14:paraId="333DA5E0">
      <w:pPr>
        <w:pStyle w:val="2"/>
        <w:rPr>
          <w:rFonts w:hAnsi="宋体" w:cs="宋体"/>
        </w:rPr>
      </w:pPr>
      <w:r>
        <w:rPr>
          <w:rFonts w:hAnsi="宋体" w:cs="宋体"/>
        </w:rPr>
        <w:t xml:space="preserve">傳正 </w:t>
      </w:r>
      <w:r>
        <w:rPr>
          <w:rFonts w:hint="eastAsia" w:ascii="MS Mincho" w:hAnsi="MS Mincho" w:eastAsia="MS Mincho" w:cs="MS Mincho"/>
        </w:rPr>
        <w:t>❶</w:t>
      </w:r>
      <w:r>
        <w:rPr>
          <w:rFonts w:hAnsi="宋体" w:cs="宋体"/>
        </w:rPr>
        <w:t>（1621—1674）清尼僧。仁和（浙江杭州）繆氏。本為倪昭素副室，後出家東里坊萬善庵。日夜坐禪，八年如一日。見《續比丘尼傳》五。</w:t>
      </w:r>
      <w:r>
        <w:rPr>
          <w:rFonts w:hint="eastAsia" w:ascii="MS Mincho" w:hAnsi="MS Mincho" w:eastAsia="MS Mincho" w:cs="MS Mincho"/>
        </w:rPr>
        <w:t>❷</w:t>
      </w:r>
      <w:r>
        <w:rPr>
          <w:rFonts w:hAnsi="宋体" w:cs="宋体"/>
        </w:rPr>
        <w:t>清僧。字日省。芷江（今屬湖南）陳氏。五歲出家源慶寺。善畫，得劉起野之傳，墨竹青出於藍。見《芷江縣志》。</w:t>
      </w:r>
    </w:p>
    <w:p w14:paraId="5F114669">
      <w:pPr>
        <w:pStyle w:val="2"/>
        <w:rPr>
          <w:rFonts w:hAnsi="宋体" w:cs="宋体"/>
        </w:rPr>
      </w:pPr>
    </w:p>
    <w:p w14:paraId="34C7014A">
      <w:pPr>
        <w:pStyle w:val="2"/>
        <w:rPr>
          <w:rFonts w:hAnsi="宋体" w:cs="宋体"/>
        </w:rPr>
      </w:pPr>
      <w:r>
        <w:rPr>
          <w:rFonts w:hAnsi="宋体" w:cs="宋体"/>
        </w:rPr>
        <w:t>傳古 宋僧。四明（浙江寧波）人。建隆間，畫龍稱獨步。弟子德饒、無染嫡傳。見《宣和畫譜》、《佩文齋書畫譜》五二。</w:t>
      </w:r>
    </w:p>
    <w:p w14:paraId="518930E0">
      <w:pPr>
        <w:pStyle w:val="2"/>
        <w:rPr>
          <w:rFonts w:hAnsi="宋体" w:cs="宋体"/>
        </w:rPr>
      </w:pPr>
    </w:p>
    <w:p w14:paraId="1724D5AC">
      <w:pPr>
        <w:pStyle w:val="2"/>
        <w:rPr>
          <w:rFonts w:hAnsi="宋体" w:cs="宋体"/>
        </w:rPr>
      </w:pPr>
      <w:r>
        <w:rPr>
          <w:rFonts w:hAnsi="宋体" w:cs="宋体"/>
        </w:rPr>
        <w:t>傳本 清僧。字天根。鹽城（今屬江蘇）周氏。年十六詣淮安檀度南庵依薙染。侍依赴金陵棲霞，尋上千華，圓具於見月體。復還檀度依依得法。即束裝之吴越，五載而回，繼度法席。次主江寧濟生，古鹽永寧。見《正源略集》一三。</w:t>
      </w:r>
    </w:p>
    <w:p w14:paraId="7B25E838">
      <w:pPr>
        <w:pStyle w:val="2"/>
        <w:rPr>
          <w:rFonts w:hAnsi="宋体" w:cs="宋体"/>
        </w:rPr>
      </w:pPr>
    </w:p>
    <w:p w14:paraId="784AAA25">
      <w:pPr>
        <w:pStyle w:val="2"/>
        <w:rPr>
          <w:rFonts w:hAnsi="宋体" w:cs="宋体"/>
        </w:rPr>
      </w:pPr>
      <w:r>
        <w:rPr>
          <w:rFonts w:hAnsi="宋体" w:cs="宋体"/>
        </w:rPr>
        <w:t>傳平 清僧。字天衡。山陽（江蘇淮安）楊氏。幼禮檀度密出家。圓戒後，參南庵依得旨。出住永興寳壽，次主寳應永明。見《虞山正燈録》。</w:t>
      </w:r>
    </w:p>
    <w:p w14:paraId="636E4CBE">
      <w:pPr>
        <w:pStyle w:val="2"/>
        <w:rPr>
          <w:rFonts w:hAnsi="宋体" w:cs="宋体"/>
        </w:rPr>
      </w:pPr>
    </w:p>
    <w:p w14:paraId="1983063E">
      <w:pPr>
        <w:pStyle w:val="2"/>
        <w:rPr>
          <w:rFonts w:hAnsi="宋体" w:cs="宋体"/>
        </w:rPr>
      </w:pPr>
      <w:r>
        <w:rPr>
          <w:rFonts w:hAnsi="宋体" w:cs="宋体"/>
        </w:rPr>
        <w:t>傳印 清僧。字千指。南豐（今屬江西）陳氏。嗣法南庵依。住金陵蔣山。見《虞山正燈録》。</w:t>
      </w:r>
    </w:p>
    <w:p w14:paraId="52933D9B">
      <w:pPr>
        <w:pStyle w:val="2"/>
        <w:rPr>
          <w:rFonts w:hAnsi="宋体" w:cs="宋体"/>
        </w:rPr>
      </w:pPr>
    </w:p>
    <w:p w14:paraId="75AF4F47">
      <w:pPr>
        <w:pStyle w:val="2"/>
        <w:rPr>
          <w:rFonts w:hAnsi="宋体" w:cs="宋体"/>
        </w:rPr>
      </w:pPr>
      <w:r>
        <w:rPr>
          <w:rFonts w:hAnsi="宋体" w:cs="宋体"/>
        </w:rPr>
        <w:t>〈878〉</w:t>
      </w:r>
    </w:p>
    <w:p w14:paraId="61814D2E">
      <w:pPr>
        <w:pStyle w:val="2"/>
        <w:rPr>
          <w:rFonts w:hAnsi="宋体" w:cs="宋体"/>
        </w:rPr>
      </w:pPr>
    </w:p>
    <w:p w14:paraId="387AB740">
      <w:pPr>
        <w:pStyle w:val="2"/>
        <w:rPr>
          <w:rFonts w:hAnsi="宋体" w:cs="宋体"/>
        </w:rPr>
      </w:pPr>
      <w:r>
        <w:rPr>
          <w:rFonts w:hAnsi="宋体" w:cs="宋体"/>
        </w:rPr>
        <w:t>傳先 宋僧。居漳州净衆寺。嗣法西明湖錫。見《天聖廣燈録》二八。</w:t>
      </w:r>
    </w:p>
    <w:p w14:paraId="56D4EE69">
      <w:pPr>
        <w:pStyle w:val="2"/>
        <w:rPr>
          <w:rFonts w:hAnsi="宋体" w:cs="宋体"/>
        </w:rPr>
      </w:pPr>
    </w:p>
    <w:p w14:paraId="41CB1C05">
      <w:pPr>
        <w:pStyle w:val="2"/>
        <w:rPr>
          <w:rFonts w:hAnsi="宋体" w:cs="宋体"/>
        </w:rPr>
      </w:pPr>
      <w:r>
        <w:rPr>
          <w:rFonts w:hAnsi="宋体" w:cs="宋体"/>
        </w:rPr>
        <w:t>傳旨 清僧。字别南。蜀（四川）之牟氏。參天湖印可。性執傲，不交權貴，僻居匀城鼓棲山三元庵。數十年足不越闆。太守叩門，竟不為禮。學人求開示，惟默默而已。見《黔南會燈録》五。</w:t>
      </w:r>
    </w:p>
    <w:p w14:paraId="27FEB88B">
      <w:pPr>
        <w:pStyle w:val="2"/>
        <w:rPr>
          <w:rFonts w:hAnsi="宋体" w:cs="宋体"/>
        </w:rPr>
      </w:pPr>
    </w:p>
    <w:p w14:paraId="71FA8655">
      <w:pPr>
        <w:pStyle w:val="2"/>
        <w:rPr>
          <w:rFonts w:hAnsi="宋体" w:cs="宋体"/>
        </w:rPr>
      </w:pPr>
      <w:r>
        <w:rPr>
          <w:rFonts w:hAnsi="宋体" w:cs="宋体"/>
        </w:rPr>
        <w:t>傳宏 清僧。字三愚。嗣法南庵依。住和州金峰。見《廩山正燈録》。</w:t>
      </w:r>
    </w:p>
    <w:p w14:paraId="330062EA">
      <w:pPr>
        <w:pStyle w:val="2"/>
        <w:rPr>
          <w:rFonts w:hAnsi="宋体" w:cs="宋体"/>
        </w:rPr>
      </w:pPr>
    </w:p>
    <w:p w14:paraId="30DF848C">
      <w:pPr>
        <w:pStyle w:val="2"/>
        <w:rPr>
          <w:rFonts w:hAnsi="宋体" w:cs="宋体"/>
        </w:rPr>
      </w:pPr>
      <w:r>
        <w:rPr>
          <w:rFonts w:hAnsi="宋体" w:cs="宋体"/>
        </w:rPr>
        <w:t>傳如 （1562—1624）明僧。本名興如，字介山，亦作戒山。武原（江蘇邳州西北）顧氏。幼禮杭之昭慶鏡湖為師。後為真寂百松所器，勉以荷擔大法。嘗從妙峰習天台教，議論風發。後與紫柏同罹法難，尋以無罪得釋。住塘棲大善寺。有《法華抒海》、《楞嚴歇》、《楞嚴戳流》及詩文集等。見《稽古續集》三、《新續高僧傳四集》六。</w:t>
      </w:r>
    </w:p>
    <w:p w14:paraId="09ECCB06">
      <w:pPr>
        <w:pStyle w:val="2"/>
        <w:rPr>
          <w:rFonts w:hAnsi="宋体" w:cs="宋体"/>
        </w:rPr>
      </w:pPr>
    </w:p>
    <w:p w14:paraId="5C3568B0">
      <w:pPr>
        <w:pStyle w:val="2"/>
        <w:rPr>
          <w:rFonts w:hAnsi="宋体" w:cs="宋体"/>
        </w:rPr>
      </w:pPr>
      <w:r>
        <w:rPr>
          <w:rFonts w:hAnsi="宋体" w:cs="宋体"/>
        </w:rPr>
        <w:t>傳杰 （1661—1730）清僧。字立夫。龍遊（今屬浙江）邵氏。年十七禮雷音為師。依信州博山粟如瀚有年，密契玄旨，乃承記莂。後開法玉山、瀛山，遷博山。見《廩山正燈録》。</w:t>
      </w:r>
    </w:p>
    <w:p w14:paraId="07FE1B08">
      <w:pPr>
        <w:pStyle w:val="2"/>
        <w:rPr>
          <w:rFonts w:hAnsi="宋体" w:cs="宋体"/>
        </w:rPr>
      </w:pPr>
    </w:p>
    <w:p w14:paraId="3A5FB562">
      <w:pPr>
        <w:pStyle w:val="2"/>
        <w:rPr>
          <w:rFonts w:hAnsi="宋体" w:cs="宋体"/>
        </w:rPr>
      </w:pPr>
      <w:r>
        <w:rPr>
          <w:rFonts w:hAnsi="宋体" w:cs="宋体"/>
        </w:rPr>
        <w:t>傳知 清僧。字弗會。蜀（四川）之余氏。九歲依黔之安籠極乘薙髮。已而遊方，至廣南萬壽參本源，復詣安南定頭謁月印，得所指示，豁爾契入。隱居阿黑數載。應安南邑侯等請，闢金獅洪音寺。見《黔南會燈録》七。</w:t>
      </w:r>
    </w:p>
    <w:p w14:paraId="04BE4247">
      <w:pPr>
        <w:pStyle w:val="2"/>
        <w:rPr>
          <w:rFonts w:hAnsi="宋体" w:cs="宋体"/>
        </w:rPr>
      </w:pPr>
    </w:p>
    <w:p w14:paraId="120150D3">
      <w:pPr>
        <w:pStyle w:val="2"/>
        <w:rPr>
          <w:rFonts w:hAnsi="宋体" w:cs="宋体"/>
        </w:rPr>
      </w:pPr>
      <w:r>
        <w:rPr>
          <w:rFonts w:hAnsi="宋体" w:cs="宋体"/>
        </w:rPr>
        <w:t>傳受 清僧。字德培。福清（今屬福建）張氏。年十六禮鎮國净目為師。二十二參了山覺幻旨，依侍三年，一夕，聞鷄叫有省。述偈呈覺，覺領之，囑以偈拂。出住南安崇義天虹。見《廩山正燈録》。</w:t>
      </w:r>
    </w:p>
    <w:p w14:paraId="57865683">
      <w:pPr>
        <w:pStyle w:val="2"/>
        <w:rPr>
          <w:rFonts w:hAnsi="宋体" w:cs="宋体"/>
        </w:rPr>
      </w:pPr>
    </w:p>
    <w:p w14:paraId="57B1D1B4">
      <w:pPr>
        <w:pStyle w:val="2"/>
        <w:rPr>
          <w:rFonts w:hAnsi="宋体" w:cs="宋体"/>
        </w:rPr>
      </w:pPr>
      <w:r>
        <w:rPr>
          <w:rFonts w:hAnsi="宋体" w:cs="宋体"/>
        </w:rPr>
        <w:t>傳法 五代後唐僧。幽州（北京西南）人。青峰楚弟子。見《五燈會元》六、《五燈嚴統》六、《景德傳燈録》二三。</w:t>
      </w:r>
    </w:p>
    <w:p w14:paraId="5BC6D8BB">
      <w:pPr>
        <w:pStyle w:val="2"/>
        <w:rPr>
          <w:rFonts w:hAnsi="宋体" w:cs="宋体"/>
        </w:rPr>
      </w:pPr>
    </w:p>
    <w:p w14:paraId="76755ED0">
      <w:pPr>
        <w:pStyle w:val="2"/>
        <w:rPr>
          <w:rFonts w:hAnsi="宋体" w:cs="宋体"/>
        </w:rPr>
      </w:pPr>
      <w:r>
        <w:rPr>
          <w:rFonts w:hAnsi="宋体" w:cs="宋体"/>
        </w:rPr>
        <w:t>傳波 （1606—1697）清僧。字友行。上元（江蘇江寧）范氏。出家仁壽庵，禮仁山為師。從三昧受戒。時月漳弘法金陵，師親座下多年，得法後，開講於諸大刹，凡五十餘會。見《賢首宗乘》、《華嚴佛祖傳》。</w:t>
      </w:r>
    </w:p>
    <w:p w14:paraId="0FC34C73">
      <w:pPr>
        <w:pStyle w:val="2"/>
        <w:rPr>
          <w:rFonts w:hAnsi="宋体" w:cs="宋体"/>
        </w:rPr>
      </w:pPr>
    </w:p>
    <w:p w14:paraId="5258870E">
      <w:pPr>
        <w:pStyle w:val="2"/>
        <w:rPr>
          <w:rFonts w:hAnsi="宋体" w:cs="宋体"/>
        </w:rPr>
      </w:pPr>
      <w:r>
        <w:rPr>
          <w:rFonts w:hAnsi="宋体" w:cs="宋体"/>
        </w:rPr>
        <w:t>傳性 清僧。字梵行。普陽人。禮會城興國寺祖融披薙、具足，並得法。初住毗尼，後住貴陽觀音院。卒年七十三，塔於寺西。見《黔南會燈録》七。</w:t>
      </w:r>
    </w:p>
    <w:p w14:paraId="29421587">
      <w:pPr>
        <w:pStyle w:val="2"/>
        <w:rPr>
          <w:rFonts w:hAnsi="宋体" w:cs="宋体"/>
        </w:rPr>
      </w:pPr>
    </w:p>
    <w:p w14:paraId="6740B608">
      <w:pPr>
        <w:pStyle w:val="2"/>
        <w:rPr>
          <w:rFonts w:hAnsi="宋体" w:cs="宋体"/>
        </w:rPr>
      </w:pPr>
      <w:r>
        <w:rPr>
          <w:rFonts w:hAnsi="宋体" w:cs="宋体"/>
        </w:rPr>
        <w:t xml:space="preserve">傳宗 </w:t>
      </w:r>
      <w:r>
        <w:rPr>
          <w:rFonts w:hint="eastAsia" w:ascii="MS Mincho" w:hAnsi="MS Mincho" w:eastAsia="MS Mincho" w:cs="MS Mincho"/>
        </w:rPr>
        <w:t>❶</w:t>
      </w:r>
      <w:r>
        <w:rPr>
          <w:rFonts w:hAnsi="宋体" w:cs="宋体"/>
        </w:rPr>
        <w:t>宋僧。依雪竇重顯受法。住泉州承天寺。見《建中靖國續燈録》五、《五燈會元》一六、《續傳燈録》六、《五燈嚴統》一六。</w:t>
      </w:r>
      <w:r>
        <w:rPr>
          <w:rFonts w:hint="eastAsia" w:ascii="MS Mincho" w:hAnsi="MS Mincho" w:eastAsia="MS Mincho" w:cs="MS Mincho"/>
        </w:rPr>
        <w:t>❷</w:t>
      </w:r>
      <w:r>
        <w:rPr>
          <w:rFonts w:hAnsi="宋体" w:cs="宋体"/>
        </w:rPr>
        <w:t>清僧。字振音。吉州（江西吉安）王氏。幼禮九龍廣行出家。年二十至龍華喆處圓具。叩歷諸方，皆有機契，末至廬江冶父，參南洲月得法。繼席本山。見《虞山正燈録》。</w:t>
      </w:r>
    </w:p>
    <w:p w14:paraId="38943084">
      <w:pPr>
        <w:pStyle w:val="2"/>
        <w:rPr>
          <w:rFonts w:hAnsi="宋体" w:cs="宋体"/>
        </w:rPr>
      </w:pPr>
    </w:p>
    <w:p w14:paraId="2816091A">
      <w:pPr>
        <w:pStyle w:val="2"/>
        <w:rPr>
          <w:rFonts w:hAnsi="宋体" w:cs="宋体"/>
        </w:rPr>
      </w:pPr>
      <w:r>
        <w:rPr>
          <w:rFonts w:hAnsi="宋体" w:cs="宋体"/>
        </w:rPr>
        <w:t>傳宜 清僧。字殊音。虔州（江西贛州）李氏。髫齡依石城通崖薙度。禮石鞏十力禀戒。參畊庵敏得悟，敏以大法付囑。繼席南昌奉新畊香。見《廩山正燈録》。</w:t>
      </w:r>
    </w:p>
    <w:p w14:paraId="7067F96B">
      <w:pPr>
        <w:pStyle w:val="2"/>
        <w:rPr>
          <w:rFonts w:hAnsi="宋体" w:cs="宋体"/>
        </w:rPr>
      </w:pPr>
    </w:p>
    <w:p w14:paraId="5FD868F1">
      <w:pPr>
        <w:pStyle w:val="2"/>
        <w:rPr>
          <w:rFonts w:hAnsi="宋体" w:cs="宋体"/>
        </w:rPr>
      </w:pPr>
      <w:r>
        <w:rPr>
          <w:rFonts w:hAnsi="宋体" w:cs="宋体"/>
        </w:rPr>
        <w:t>傳宓 清僧。字邃庵。嗣法南庵依。住澧州欽山。見《廩山正燈録》。</w:t>
      </w:r>
    </w:p>
    <w:p w14:paraId="0C3ED51F">
      <w:pPr>
        <w:pStyle w:val="2"/>
        <w:rPr>
          <w:rFonts w:hAnsi="宋体" w:cs="宋体"/>
        </w:rPr>
      </w:pPr>
    </w:p>
    <w:p w14:paraId="6182CB7E">
      <w:pPr>
        <w:pStyle w:val="2"/>
        <w:rPr>
          <w:rFonts w:hAnsi="宋体" w:cs="宋体"/>
        </w:rPr>
      </w:pPr>
      <w:r>
        <w:rPr>
          <w:rFonts w:hAnsi="宋体" w:cs="宋体"/>
        </w:rPr>
        <w:t>傳政 （？—1702）清僧。字雲濤。明州（浙江寧波）董氏。弱冠補郡庠。後聞吳興法華古心道行，因往謁薙髮。古示以無字語，力究有省。縛茅匡廬仰天坪有年，後歸省古心，乃承付囑。開法含邑鼓山，次興溧水烏山華嚴。見《廩山正燈録》、《法海心燈録》。</w:t>
      </w:r>
    </w:p>
    <w:p w14:paraId="71C59AAE">
      <w:pPr>
        <w:pStyle w:val="2"/>
        <w:rPr>
          <w:rFonts w:hAnsi="宋体" w:cs="宋体"/>
        </w:rPr>
      </w:pPr>
    </w:p>
    <w:p w14:paraId="44CBF35B">
      <w:pPr>
        <w:pStyle w:val="2"/>
        <w:rPr>
          <w:rFonts w:hAnsi="宋体" w:cs="宋体"/>
        </w:rPr>
      </w:pPr>
      <w:r>
        <w:rPr>
          <w:rFonts w:hAnsi="宋体" w:cs="宋体"/>
        </w:rPr>
        <w:t xml:space="preserve">傳昱 </w:t>
      </w:r>
      <w:r>
        <w:rPr>
          <w:rFonts w:hint="eastAsia" w:ascii="MS Mincho" w:hAnsi="MS Mincho" w:eastAsia="MS Mincho" w:cs="MS Mincho"/>
        </w:rPr>
        <w:t>❶</w:t>
      </w:r>
      <w:r>
        <w:rPr>
          <w:rFonts w:hAnsi="宋体" w:cs="宋体"/>
        </w:rPr>
        <w:t>清僧。字慶隆。歸化（福建明溪）梁氏。參破門於騰龍，命師首衆。後出住南安了山。見《虞山正燈録》。</w:t>
      </w:r>
      <w:r>
        <w:rPr>
          <w:rFonts w:hint="eastAsia" w:ascii="MS Mincho" w:hAnsi="MS Mincho" w:eastAsia="MS Mincho" w:cs="MS Mincho"/>
        </w:rPr>
        <w:t>❷</w:t>
      </w:r>
      <w:r>
        <w:rPr>
          <w:rFonts w:hAnsi="宋体" w:cs="宋体"/>
        </w:rPr>
        <w:t>（1638—1686）清僧。字童求，號響雪。金陵（江蘇南京）張氏。年二十三祝髮。閱《杖人録》有省。度夏萬彬，歸參棲霞南庵依得法。初開法建州夢筆。康熙二十四年（1685），辭淮安湖心還。次年寂於建州報恩。有《響雪集》和《語録》。見《佛祖道影》三。</w:t>
      </w:r>
    </w:p>
    <w:p w14:paraId="5F43C47F">
      <w:pPr>
        <w:pStyle w:val="2"/>
        <w:rPr>
          <w:rFonts w:hAnsi="宋体" w:cs="宋体"/>
        </w:rPr>
      </w:pPr>
    </w:p>
    <w:p w14:paraId="45D61F31">
      <w:pPr>
        <w:pStyle w:val="2"/>
        <w:rPr>
          <w:rFonts w:hAnsi="宋体" w:cs="宋体"/>
        </w:rPr>
      </w:pPr>
      <w:r>
        <w:rPr>
          <w:rFonts w:hAnsi="宋体" w:cs="宋体"/>
        </w:rPr>
        <w:t>〈879〉</w:t>
      </w:r>
    </w:p>
    <w:p w14:paraId="42777996">
      <w:pPr>
        <w:pStyle w:val="2"/>
        <w:rPr>
          <w:rFonts w:hAnsi="宋体" w:cs="宋体"/>
        </w:rPr>
      </w:pPr>
    </w:p>
    <w:p w14:paraId="7C8040B6">
      <w:pPr>
        <w:pStyle w:val="2"/>
        <w:rPr>
          <w:rFonts w:hAnsi="宋体" w:cs="宋体"/>
        </w:rPr>
      </w:pPr>
      <w:r>
        <w:rPr>
          <w:rFonts w:hAnsi="宋体" w:cs="宋体"/>
        </w:rPr>
        <w:t>傳修 清僧。字子巖。建州（福建建甌）熊氏。年十六投柘浦普庵，禮心堅披繃。於友可山鐵容處受具。參怡生喜。康熙十一年（1672），侍怡主信州南泉，師資機契，數年後受記莂。出住玉山、瀛山，遷天泉。見《廩山正燈録》、《法海心燈録》。</w:t>
      </w:r>
    </w:p>
    <w:p w14:paraId="5F3F826C">
      <w:pPr>
        <w:pStyle w:val="2"/>
        <w:rPr>
          <w:rFonts w:hAnsi="宋体" w:cs="宋体"/>
        </w:rPr>
      </w:pPr>
    </w:p>
    <w:p w14:paraId="227B5043">
      <w:pPr>
        <w:pStyle w:val="2"/>
        <w:rPr>
          <w:rFonts w:hAnsi="宋体" w:cs="宋体"/>
        </w:rPr>
      </w:pPr>
      <w:r>
        <w:rPr>
          <w:rFonts w:hAnsi="宋体" w:cs="宋体"/>
        </w:rPr>
        <w:t>傳泉 清僧。字宗源。兖州（今屬山東）人。參南庵依有省。開法棲隱。見《廩山正燈録》。</w:t>
      </w:r>
    </w:p>
    <w:p w14:paraId="6FC2EACF">
      <w:pPr>
        <w:pStyle w:val="2"/>
        <w:rPr>
          <w:rFonts w:hAnsi="宋体" w:cs="宋体"/>
        </w:rPr>
      </w:pPr>
    </w:p>
    <w:p w14:paraId="23B70A8D">
      <w:pPr>
        <w:pStyle w:val="2"/>
        <w:rPr>
          <w:rFonts w:hAnsi="宋体" w:cs="宋体"/>
        </w:rPr>
      </w:pPr>
      <w:r>
        <w:rPr>
          <w:rFonts w:hAnsi="宋体" w:cs="宋体"/>
        </w:rPr>
        <w:t>傳胤 清僧。字義雲。濟南（今屬山東）魏氏。年十六出塵，禮淮之報恩嵩乳道密薙染。後禮檀度南庵依得悟，遂嗣其法。初開法和州金峰圓通，次主石頭濟生。檀度門下杰出數人，胤獨居上。見《佛祖道影》三。</w:t>
      </w:r>
    </w:p>
    <w:p w14:paraId="401C86BC">
      <w:pPr>
        <w:pStyle w:val="2"/>
        <w:rPr>
          <w:rFonts w:hAnsi="宋体" w:cs="宋体"/>
        </w:rPr>
      </w:pPr>
    </w:p>
    <w:p w14:paraId="2169A707">
      <w:pPr>
        <w:pStyle w:val="2"/>
        <w:rPr>
          <w:rFonts w:hAnsi="宋体" w:cs="宋体"/>
        </w:rPr>
      </w:pPr>
      <w:r>
        <w:rPr>
          <w:rFonts w:hAnsi="宋体" w:cs="宋体"/>
        </w:rPr>
        <w:t>傳紀 （？—1700）清僧。字子賢。合州（重慶合川）人。年二十四得度於蔗山尊。初習止觀，後參名宿，末至淮安，謁破巖繼直，頓釋疑滯，繼付以偈印。康熙十一年（1672），開法楚州兜率，盛弘道法。見《佛祖道影》三。</w:t>
      </w:r>
    </w:p>
    <w:p w14:paraId="6D396B04">
      <w:pPr>
        <w:pStyle w:val="2"/>
        <w:rPr>
          <w:rFonts w:hAnsi="宋体" w:cs="宋体"/>
        </w:rPr>
      </w:pPr>
    </w:p>
    <w:p w14:paraId="4ECB707D">
      <w:pPr>
        <w:pStyle w:val="2"/>
        <w:rPr>
          <w:rFonts w:hAnsi="宋体" w:cs="宋体"/>
        </w:rPr>
      </w:pPr>
      <w:r>
        <w:rPr>
          <w:rFonts w:hAnsi="宋体" w:cs="宋体"/>
        </w:rPr>
        <w:t xml:space="preserve">傳起 </w:t>
      </w:r>
      <w:r>
        <w:rPr>
          <w:rFonts w:hint="eastAsia" w:ascii="MS Mincho" w:hAnsi="MS Mincho" w:eastAsia="MS Mincho" w:cs="MS Mincho"/>
        </w:rPr>
        <w:t>❶</w:t>
      </w:r>
      <w:r>
        <w:rPr>
          <w:rFonts w:hAnsi="宋体" w:cs="宋体"/>
        </w:rPr>
        <w:t>清僧。字雪刃。嗣法南庵依。住建寧大山。見《廩山正燈録》。</w:t>
      </w:r>
      <w:r>
        <w:rPr>
          <w:rFonts w:hint="eastAsia" w:ascii="MS Mincho" w:hAnsi="MS Mincho" w:eastAsia="MS Mincho" w:cs="MS Mincho"/>
        </w:rPr>
        <w:t>❷</w:t>
      </w:r>
      <w:r>
        <w:rPr>
          <w:rFonts w:hAnsi="宋体" w:cs="宋体"/>
        </w:rPr>
        <w:t>清僧。字看雲。嗣法南庵依。住冀州盤山。世祖召對稱旨，賜號清風禪師。見《虞山正燈録》。</w:t>
      </w:r>
    </w:p>
    <w:p w14:paraId="6DA744F2">
      <w:pPr>
        <w:pStyle w:val="2"/>
        <w:rPr>
          <w:rFonts w:hAnsi="宋体" w:cs="宋体"/>
        </w:rPr>
      </w:pPr>
    </w:p>
    <w:p w14:paraId="450CFA70">
      <w:pPr>
        <w:pStyle w:val="2"/>
        <w:rPr>
          <w:rFonts w:hAnsi="宋体" w:cs="宋体"/>
        </w:rPr>
      </w:pPr>
      <w:r>
        <w:rPr>
          <w:rFonts w:hAnsi="宋体" w:cs="宋体"/>
        </w:rPr>
        <w:t>傳華 清僧。字繼芳。南雄（今屬廣東）李氏。年十二披薙。於萬杉玉處受具。參恒徹相於南安了山，服膺有年，受囑繼席。見《廩山正燈録》。</w:t>
      </w:r>
    </w:p>
    <w:p w14:paraId="1DF084B7">
      <w:pPr>
        <w:pStyle w:val="2"/>
        <w:rPr>
          <w:rFonts w:hAnsi="宋体" w:cs="宋体"/>
        </w:rPr>
      </w:pPr>
    </w:p>
    <w:p w14:paraId="2F2014C8">
      <w:pPr>
        <w:pStyle w:val="2"/>
        <w:rPr>
          <w:rFonts w:hAnsi="宋体" w:cs="宋体"/>
        </w:rPr>
      </w:pPr>
      <w:r>
        <w:rPr>
          <w:rFonts w:hAnsi="宋体" w:cs="宋体"/>
        </w:rPr>
        <w:t>傳莞 （1634—？）清僧。亦作興莞，字古巖。淮安（今屬江蘇）袁氏。九歲禮道密出家。順治十三年（1656），於報恩參睡翁依和尚有省。遂訪諸方，歸嗣其法。初住文殊寺，後住湖心寺。編集《續近代尊宿録》。有《語録》四卷。見《佛祖道影》三、《增訂佛祖道影》三。</w:t>
      </w:r>
    </w:p>
    <w:p w14:paraId="7CCA0E40">
      <w:pPr>
        <w:pStyle w:val="2"/>
        <w:rPr>
          <w:rFonts w:hAnsi="宋体" w:cs="宋体"/>
        </w:rPr>
      </w:pPr>
    </w:p>
    <w:p w14:paraId="6E91A608">
      <w:pPr>
        <w:pStyle w:val="2"/>
        <w:rPr>
          <w:rFonts w:hAnsi="宋体" w:cs="宋体"/>
        </w:rPr>
      </w:pPr>
      <w:r>
        <w:rPr>
          <w:rFonts w:hAnsi="宋体" w:cs="宋体"/>
        </w:rPr>
        <w:t xml:space="preserve">傳真 </w:t>
      </w:r>
      <w:r>
        <w:rPr>
          <w:rFonts w:hint="eastAsia" w:ascii="MS Mincho" w:hAnsi="MS Mincho" w:eastAsia="MS Mincho" w:cs="MS Mincho"/>
        </w:rPr>
        <w:t>❶</w:t>
      </w:r>
      <w:r>
        <w:rPr>
          <w:rFonts w:hAnsi="宋体" w:cs="宋体"/>
        </w:rPr>
        <w:t>清僧。字秘知。鹽城（今屬江蘇）陳氏。幼依祖成薙染。年三十參洪福靈燄燭，得領玄旨。住吴之寳福，遷北禪。見《虞山正燈録》。</w:t>
      </w:r>
      <w:r>
        <w:rPr>
          <w:rFonts w:hint="eastAsia" w:ascii="MS Mincho" w:hAnsi="MS Mincho" w:eastAsia="MS Mincho" w:cs="MS Mincho"/>
        </w:rPr>
        <w:t>❷</w:t>
      </w:r>
      <w:r>
        <w:rPr>
          <w:rFonts w:hAnsi="宋体" w:cs="宋体"/>
        </w:rPr>
        <w:t>即圓惺。</w:t>
      </w:r>
    </w:p>
    <w:p w14:paraId="649B799D">
      <w:pPr>
        <w:pStyle w:val="2"/>
        <w:rPr>
          <w:rFonts w:hAnsi="宋体" w:cs="宋体"/>
        </w:rPr>
      </w:pPr>
    </w:p>
    <w:p w14:paraId="3B956DDA">
      <w:pPr>
        <w:pStyle w:val="2"/>
        <w:rPr>
          <w:rFonts w:hAnsi="宋体" w:cs="宋体"/>
        </w:rPr>
      </w:pPr>
      <w:r>
        <w:rPr>
          <w:rFonts w:hAnsi="宋体" w:cs="宋体"/>
        </w:rPr>
        <w:t>傳原 清僧。字客塵。嗣法南庵依。住和州水雲。見《廩山正燈録》。</w:t>
      </w:r>
    </w:p>
    <w:p w14:paraId="6EA41AA9">
      <w:pPr>
        <w:pStyle w:val="2"/>
        <w:rPr>
          <w:rFonts w:hAnsi="宋体" w:cs="宋体"/>
        </w:rPr>
      </w:pPr>
    </w:p>
    <w:p w14:paraId="289FB6C3">
      <w:pPr>
        <w:pStyle w:val="2"/>
        <w:rPr>
          <w:rFonts w:hAnsi="宋体" w:cs="宋体"/>
        </w:rPr>
      </w:pPr>
      <w:r>
        <w:rPr>
          <w:rFonts w:hAnsi="宋体" w:cs="宋体"/>
        </w:rPr>
        <w:t>傳振 清僧。字浴聆。參雲岫巒得法。住廣信玉山瀛山。見《廩山正燈録》。</w:t>
      </w:r>
    </w:p>
    <w:p w14:paraId="123329F0">
      <w:pPr>
        <w:pStyle w:val="2"/>
        <w:rPr>
          <w:rFonts w:hAnsi="宋体" w:cs="宋体"/>
        </w:rPr>
      </w:pPr>
    </w:p>
    <w:p w14:paraId="4FDCA085">
      <w:pPr>
        <w:pStyle w:val="2"/>
        <w:rPr>
          <w:rFonts w:hAnsi="宋体" w:cs="宋体"/>
        </w:rPr>
      </w:pPr>
      <w:r>
        <w:rPr>
          <w:rFonts w:hAnsi="宋体" w:cs="宋体"/>
        </w:rPr>
        <w:t>傳秘 清僧。參山庾能得法。出住楚州定山暘谷庵。見《虞山正燈録》。</w:t>
      </w:r>
    </w:p>
    <w:p w14:paraId="5E070154">
      <w:pPr>
        <w:pStyle w:val="2"/>
        <w:rPr>
          <w:rFonts w:hAnsi="宋体" w:cs="宋体"/>
        </w:rPr>
      </w:pPr>
    </w:p>
    <w:p w14:paraId="4DCAECC0">
      <w:pPr>
        <w:pStyle w:val="2"/>
        <w:rPr>
          <w:rFonts w:hAnsi="宋体" w:cs="宋体"/>
        </w:rPr>
      </w:pPr>
      <w:r>
        <w:rPr>
          <w:rFonts w:hAnsi="宋体" w:cs="宋体"/>
        </w:rPr>
        <w:t>傳殷 五代後晋僧。依羅漢桂琛悟旨。住潞府延慶院。見《五燈會元》八、《五燈嚴統》八、《景德傳燈録》二四。</w:t>
      </w:r>
    </w:p>
    <w:p w14:paraId="7CE9578A">
      <w:pPr>
        <w:pStyle w:val="2"/>
        <w:rPr>
          <w:rFonts w:hAnsi="宋体" w:cs="宋体"/>
        </w:rPr>
      </w:pPr>
    </w:p>
    <w:p w14:paraId="1ED04883">
      <w:pPr>
        <w:pStyle w:val="2"/>
        <w:rPr>
          <w:rFonts w:hAnsi="宋体" w:cs="宋体"/>
        </w:rPr>
      </w:pPr>
      <w:r>
        <w:rPr>
          <w:rFonts w:hAnsi="宋体" w:cs="宋体"/>
        </w:rPr>
        <w:t>傳記 （？—1613）明僧。鄞（浙江鄞縣）人。妙峰高弟子。性好獨居，晦跡武林西溪，日誦《法華》三十餘載，人稱法華和尚。見《法華持驗》下、《净土聖賢録》五。</w:t>
      </w:r>
    </w:p>
    <w:p w14:paraId="377A9B56">
      <w:pPr>
        <w:pStyle w:val="2"/>
        <w:rPr>
          <w:rFonts w:hAnsi="宋体" w:cs="宋体"/>
        </w:rPr>
      </w:pPr>
    </w:p>
    <w:p w14:paraId="75A61299">
      <w:pPr>
        <w:pStyle w:val="2"/>
        <w:rPr>
          <w:rFonts w:hAnsi="宋体" w:cs="宋体"/>
        </w:rPr>
      </w:pPr>
      <w:r>
        <w:rPr>
          <w:rFonts w:hAnsi="宋体" w:cs="宋体"/>
        </w:rPr>
        <w:t>傳悟 清僧。字惺堂。參南庵依領旨。初開法楚州雪莊，晚弘道徽州黄山。見《廩山正燈録》。</w:t>
      </w:r>
    </w:p>
    <w:p w14:paraId="7F24680C">
      <w:pPr>
        <w:pStyle w:val="2"/>
        <w:rPr>
          <w:rFonts w:hAnsi="宋体" w:cs="宋体"/>
        </w:rPr>
      </w:pPr>
    </w:p>
    <w:p w14:paraId="32B886ED">
      <w:pPr>
        <w:pStyle w:val="2"/>
        <w:rPr>
          <w:rFonts w:hAnsi="宋体" w:cs="宋体"/>
        </w:rPr>
      </w:pPr>
      <w:r>
        <w:rPr>
          <w:rFonts w:hAnsi="宋体" w:cs="宋体"/>
        </w:rPr>
        <w:t>傳通 清僧。字妙圓。參慈林皋得法。住衢州常山白雲。見《虞山正燈録》。</w:t>
      </w:r>
    </w:p>
    <w:p w14:paraId="6C1D0198">
      <w:pPr>
        <w:pStyle w:val="2"/>
        <w:rPr>
          <w:rFonts w:hAnsi="宋体" w:cs="宋体"/>
        </w:rPr>
      </w:pPr>
    </w:p>
    <w:p w14:paraId="2FD319B5">
      <w:pPr>
        <w:pStyle w:val="2"/>
        <w:rPr>
          <w:rFonts w:hAnsi="宋体" w:cs="宋体"/>
        </w:rPr>
      </w:pPr>
      <w:r>
        <w:rPr>
          <w:rFonts w:hAnsi="宋体" w:cs="宋体"/>
        </w:rPr>
        <w:t>傳能 清僧。字爾慧。上饒（今屬江西）鄭氏。年二十禮浪杖人圓具。康熙十年（1671），依怡生喜，經五載。一日讀《傳燈》，豁然脫去礙膺，質見怡，怡大笑，遂承記莂。出住信州靈峰。見《虞山正燈録》、《法海心燈録》。</w:t>
      </w:r>
    </w:p>
    <w:p w14:paraId="508E0766">
      <w:pPr>
        <w:pStyle w:val="2"/>
        <w:rPr>
          <w:rFonts w:hAnsi="宋体" w:cs="宋体"/>
        </w:rPr>
      </w:pPr>
    </w:p>
    <w:p w14:paraId="73BEBB4E">
      <w:pPr>
        <w:pStyle w:val="2"/>
        <w:rPr>
          <w:rFonts w:hAnsi="宋体" w:cs="宋体"/>
        </w:rPr>
      </w:pPr>
      <w:r>
        <w:rPr>
          <w:rFonts w:hAnsi="宋体" w:cs="宋体"/>
        </w:rPr>
        <w:t>〈880〉</w:t>
      </w:r>
    </w:p>
    <w:p w14:paraId="772484B6">
      <w:pPr>
        <w:pStyle w:val="2"/>
        <w:rPr>
          <w:rFonts w:hAnsi="宋体" w:cs="宋体"/>
        </w:rPr>
      </w:pPr>
    </w:p>
    <w:p w14:paraId="4F04312D">
      <w:pPr>
        <w:pStyle w:val="2"/>
        <w:rPr>
          <w:rFonts w:hAnsi="宋体" w:cs="宋体"/>
        </w:rPr>
      </w:pPr>
      <w:r>
        <w:rPr>
          <w:rFonts w:hAnsi="宋体" w:cs="宋体"/>
        </w:rPr>
        <w:t>傳現 清僧。字澹邃。嗣南庵依。住萬壽。見《鳳山正燈録》。</w:t>
      </w:r>
    </w:p>
    <w:p w14:paraId="6EDF7D50">
      <w:pPr>
        <w:pStyle w:val="2"/>
        <w:rPr>
          <w:rFonts w:hAnsi="宋体" w:cs="宋体"/>
        </w:rPr>
      </w:pPr>
    </w:p>
    <w:p w14:paraId="0ED74A78">
      <w:pPr>
        <w:pStyle w:val="2"/>
        <w:rPr>
          <w:rFonts w:hAnsi="宋体" w:cs="宋体"/>
        </w:rPr>
      </w:pPr>
      <w:r>
        <w:rPr>
          <w:rFonts w:hAnsi="宋体" w:cs="宋体"/>
        </w:rPr>
        <w:t>傳教 元僧。字別傳。賜號佛性圓融無礙大師。延祐間，被旨住姑蘇賢首教寺，大弘華嚴，道聲丕振。寺於大德中遭颶風掀毀，師力為振興，構鐘樓高百三十尺。又葺演法堂、方丈室。至順三年（1332），翰林黄潜勒碑記之。見《賢首宗乘》、《華嚴佛祖傳》。</w:t>
      </w:r>
    </w:p>
    <w:p w14:paraId="7450A05A">
      <w:pPr>
        <w:pStyle w:val="2"/>
        <w:rPr>
          <w:rFonts w:hAnsi="宋体" w:cs="宋体"/>
        </w:rPr>
      </w:pPr>
    </w:p>
    <w:p w14:paraId="542496D4">
      <w:pPr>
        <w:pStyle w:val="2"/>
        <w:rPr>
          <w:rFonts w:hAnsi="宋体" w:cs="宋体"/>
        </w:rPr>
      </w:pPr>
      <w:r>
        <w:rPr>
          <w:rFonts w:hAnsi="宋体" w:cs="宋体"/>
        </w:rPr>
        <w:t>傳崑 （？—1708）清僧。字玉巖。秦郵（江蘇高郵）李氏。受具後，尅意咨參，殊無所入，末見南庵依得旨。出住鎮江焦山，遷淮安鉢池。見《廩山正燈録》。</w:t>
      </w:r>
    </w:p>
    <w:p w14:paraId="1ABB1FDB">
      <w:pPr>
        <w:pStyle w:val="2"/>
        <w:rPr>
          <w:rFonts w:hAnsi="宋体" w:cs="宋体"/>
        </w:rPr>
      </w:pPr>
    </w:p>
    <w:p w14:paraId="17C1CA0F">
      <w:pPr>
        <w:pStyle w:val="2"/>
        <w:rPr>
          <w:rFonts w:hAnsi="宋体" w:cs="宋体"/>
        </w:rPr>
      </w:pPr>
      <w:r>
        <w:rPr>
          <w:rFonts w:hAnsi="宋体" w:cs="宋体"/>
        </w:rPr>
        <w:t>傳進 宋僧。得法於南康羅漢院祖印行林。為歸宗義柔再傳弟子。開法漳州報恩院。見《天聖廣燈録》二八、《續傳燈録》一〇、《五燈全書》二〇。</w:t>
      </w:r>
    </w:p>
    <w:p w14:paraId="00716F74">
      <w:pPr>
        <w:pStyle w:val="2"/>
        <w:rPr>
          <w:rFonts w:hAnsi="宋体" w:cs="宋体"/>
        </w:rPr>
      </w:pPr>
    </w:p>
    <w:p w14:paraId="1ACD6BFE">
      <w:pPr>
        <w:pStyle w:val="2"/>
        <w:rPr>
          <w:rFonts w:hAnsi="宋体" w:cs="宋体"/>
        </w:rPr>
      </w:pPr>
      <w:r>
        <w:rPr>
          <w:rFonts w:hAnsi="宋体" w:cs="宋体"/>
        </w:rPr>
        <w:t>傳章 （910—964）宋僧。開封（今屬河南）彭氏。年十一事邑之秘公為弟子。受具於五垒。開講席，二十載未嘗稍輟。後周廣順中，左街僧録廣智薦於朝，賜紫方袍。宋乾德二年賜號義明。寂後相國寺清慧撰銘。見《宋高僧傳》七、《六學僧傳》二三。</w:t>
      </w:r>
    </w:p>
    <w:p w14:paraId="55B4A140">
      <w:pPr>
        <w:pStyle w:val="2"/>
        <w:rPr>
          <w:rFonts w:hAnsi="宋体" w:cs="宋体"/>
        </w:rPr>
      </w:pPr>
    </w:p>
    <w:p w14:paraId="0D9AFF83">
      <w:pPr>
        <w:pStyle w:val="2"/>
        <w:rPr>
          <w:rFonts w:hAnsi="宋体" w:cs="宋体"/>
        </w:rPr>
      </w:pPr>
      <w:r>
        <w:rPr>
          <w:rFonts w:hAnsi="宋体" w:cs="宋体"/>
        </w:rPr>
        <w:t>傳清 清僧。字古泉。參南洲月領旨。開法廬州實際。見《廩山正燈録》。</w:t>
      </w:r>
    </w:p>
    <w:p w14:paraId="0E490BED">
      <w:pPr>
        <w:pStyle w:val="2"/>
        <w:rPr>
          <w:rFonts w:hAnsi="宋体" w:cs="宋体"/>
        </w:rPr>
      </w:pPr>
    </w:p>
    <w:p w14:paraId="235B3394">
      <w:pPr>
        <w:pStyle w:val="2"/>
        <w:rPr>
          <w:rFonts w:hAnsi="宋体" w:cs="宋体"/>
        </w:rPr>
      </w:pPr>
      <w:r>
        <w:rPr>
          <w:rFonts w:hAnsi="宋体" w:cs="宋体"/>
        </w:rPr>
        <w:t>傳琳 清僧。字凡石。嗣法南庵依。住江寧濟生。見《廩山正燈録》。</w:t>
      </w:r>
    </w:p>
    <w:p w14:paraId="7CD67C3E">
      <w:pPr>
        <w:pStyle w:val="2"/>
        <w:rPr>
          <w:rFonts w:hAnsi="宋体" w:cs="宋体"/>
        </w:rPr>
      </w:pPr>
    </w:p>
    <w:p w14:paraId="4B6961AA">
      <w:pPr>
        <w:pStyle w:val="2"/>
        <w:rPr>
          <w:rFonts w:hAnsi="宋体" w:cs="宋体"/>
        </w:rPr>
      </w:pPr>
      <w:r>
        <w:rPr>
          <w:rFonts w:hAnsi="宋体" w:cs="宋体"/>
        </w:rPr>
        <w:t>傳惠 清僧。字升庵。古猷鄭氏。幼業儒。年二十四脱白於廬江冶父。依星朗雄受具。朗示以參禪門徑，頓起疑情，久之有契。見《廩山正燈録》。</w:t>
      </w:r>
    </w:p>
    <w:p w14:paraId="24D49C70">
      <w:pPr>
        <w:pStyle w:val="2"/>
        <w:rPr>
          <w:rFonts w:hAnsi="宋体" w:cs="宋体"/>
        </w:rPr>
      </w:pPr>
    </w:p>
    <w:p w14:paraId="0B823AD3">
      <w:pPr>
        <w:pStyle w:val="2"/>
        <w:rPr>
          <w:rFonts w:hAnsi="宋体" w:cs="宋体"/>
        </w:rPr>
      </w:pPr>
      <w:r>
        <w:rPr>
          <w:rFonts w:hAnsi="宋体" w:cs="宋体"/>
        </w:rPr>
        <w:t>傳衆 即大勇。</w:t>
      </w:r>
    </w:p>
    <w:p w14:paraId="1E1764BB">
      <w:pPr>
        <w:pStyle w:val="2"/>
        <w:rPr>
          <w:rFonts w:hAnsi="宋体" w:cs="宋体"/>
        </w:rPr>
      </w:pPr>
    </w:p>
    <w:p w14:paraId="028016A1">
      <w:pPr>
        <w:pStyle w:val="2"/>
        <w:rPr>
          <w:rFonts w:hAnsi="宋体" w:cs="宋体"/>
        </w:rPr>
      </w:pPr>
      <w:r>
        <w:rPr>
          <w:rFonts w:hAnsi="宋体" w:cs="宋体"/>
        </w:rPr>
        <w:t>傳奥 唐僧。并州祁縣（山西祁縣）韓氏。初習儒，博學能文。偶遇圭峰宗密之門人潜輝，遂從其出家。住太原石壁寺，精研《華嚴》，深明律學。著述頗多，戒行謹嚴，後世有推之為華嚴六祖者。所著疏鈔多毀於會昌法難，現僅存《梵網經記》二卷。</w:t>
      </w:r>
    </w:p>
    <w:p w14:paraId="06F0D6EA">
      <w:pPr>
        <w:pStyle w:val="2"/>
        <w:rPr>
          <w:rFonts w:hAnsi="宋体" w:cs="宋体"/>
        </w:rPr>
      </w:pPr>
    </w:p>
    <w:p w14:paraId="607179DE">
      <w:pPr>
        <w:pStyle w:val="2"/>
        <w:rPr>
          <w:rFonts w:hAnsi="宋体" w:cs="宋体"/>
        </w:rPr>
      </w:pPr>
      <w:r>
        <w:rPr>
          <w:rFonts w:hAnsi="宋体" w:cs="宋体"/>
        </w:rPr>
        <w:t>傳然 明僧。字靈山。安陸（今屬湖北）潘氏。年二十為郡功曹。一日問法於禧公門下，言下大悟，遂薙髮，時年二十六。跣足草庵，念佛不止，日十萬聲。見《德安府志》、《清一統志》。</w:t>
      </w:r>
    </w:p>
    <w:p w14:paraId="7C5D2695">
      <w:pPr>
        <w:pStyle w:val="2"/>
        <w:rPr>
          <w:rFonts w:hAnsi="宋体" w:cs="宋体"/>
        </w:rPr>
      </w:pPr>
    </w:p>
    <w:p w14:paraId="1C9E1718">
      <w:pPr>
        <w:pStyle w:val="2"/>
        <w:rPr>
          <w:rFonts w:hAnsi="宋体" w:cs="宋体"/>
        </w:rPr>
      </w:pPr>
      <w:r>
        <w:rPr>
          <w:rFonts w:hAnsi="宋体" w:cs="宋体"/>
        </w:rPr>
        <w:t>傳詢 即開訶。</w:t>
      </w:r>
    </w:p>
    <w:p w14:paraId="77E8BC05">
      <w:pPr>
        <w:pStyle w:val="2"/>
        <w:rPr>
          <w:rFonts w:hAnsi="宋体" w:cs="宋体"/>
        </w:rPr>
      </w:pPr>
    </w:p>
    <w:p w14:paraId="368216E2">
      <w:pPr>
        <w:pStyle w:val="2"/>
        <w:rPr>
          <w:rFonts w:hAnsi="宋体" w:cs="宋体"/>
        </w:rPr>
      </w:pPr>
      <w:r>
        <w:rPr>
          <w:rFonts w:hAnsi="宋体" w:cs="宋体"/>
        </w:rPr>
        <w:t>傳尊 清僧。字蔗山。嗣法南庵依。住舒城開福。見《虞山正燈録》。</w:t>
      </w:r>
    </w:p>
    <w:p w14:paraId="37B4BABD">
      <w:pPr>
        <w:pStyle w:val="2"/>
        <w:rPr>
          <w:rFonts w:hAnsi="宋体" w:cs="宋体"/>
        </w:rPr>
      </w:pPr>
    </w:p>
    <w:p w14:paraId="2B6CA7F3">
      <w:pPr>
        <w:pStyle w:val="2"/>
        <w:rPr>
          <w:rFonts w:hAnsi="宋体" w:cs="宋体"/>
        </w:rPr>
      </w:pPr>
      <w:r>
        <w:rPr>
          <w:rFonts w:hAnsi="宋体" w:cs="宋体"/>
        </w:rPr>
        <w:t>傳遂 （1632—1660）清僧。字子成。淮安（今屬江蘇）武氏。六歲投潜庵乾薙染。十歲參夾山豫，一夕朗詠漢人詩，大悟。歸禮菩提，命嗣其父。後首衆報恩、觀音、檀度。見《佛祖道影》三。</w:t>
      </w:r>
    </w:p>
    <w:p w14:paraId="0273CD1A">
      <w:pPr>
        <w:pStyle w:val="2"/>
        <w:rPr>
          <w:rFonts w:hAnsi="宋体" w:cs="宋体"/>
        </w:rPr>
      </w:pPr>
    </w:p>
    <w:p w14:paraId="2F901E49">
      <w:pPr>
        <w:pStyle w:val="2"/>
        <w:rPr>
          <w:rFonts w:hAnsi="宋体" w:cs="宋体"/>
        </w:rPr>
      </w:pPr>
      <w:r>
        <w:rPr>
          <w:rFonts w:hAnsi="宋体" w:cs="宋体"/>
        </w:rPr>
        <w:t>傳遐 清僧。字介旭，號柴村。荆溪（江蘇宜興）孫氏。初發軔鍾山，繼參南庵依得法。開堂湛真，應請入福建浦城主天心、開教兩刹。十餘年後，歸掃南庵塔。所至隨作詩歌，詞旨淡遠。寂後，門人燈岱為編《語録》若干卷、《柴村詩集》五卷。見《詩集程序》、《江蘇詩徵》一七九。</w:t>
      </w:r>
    </w:p>
    <w:p w14:paraId="46E6A712">
      <w:pPr>
        <w:pStyle w:val="2"/>
        <w:rPr>
          <w:rFonts w:hAnsi="宋体" w:cs="宋体"/>
        </w:rPr>
      </w:pPr>
    </w:p>
    <w:p w14:paraId="19A43223">
      <w:pPr>
        <w:pStyle w:val="2"/>
        <w:rPr>
          <w:rFonts w:hAnsi="宋体" w:cs="宋体"/>
        </w:rPr>
      </w:pPr>
      <w:r>
        <w:rPr>
          <w:rFonts w:hAnsi="宋体" w:cs="宋体"/>
        </w:rPr>
        <w:t>傳楚 唐僧。涇州（甘肅涇川）人。參洛浦元安得法。居鳳翔青峰院。學侶輻輳，蜚聲遐邇。見《五燈會元》六、《五燈嚴統》六、《景德傳燈録》二〇、《統要續集》一七、《聯燈録》二五。</w:t>
      </w:r>
    </w:p>
    <w:p w14:paraId="4B241EF6">
      <w:pPr>
        <w:pStyle w:val="2"/>
        <w:rPr>
          <w:rFonts w:hAnsi="宋体" w:cs="宋体"/>
        </w:rPr>
      </w:pPr>
    </w:p>
    <w:p w14:paraId="43C4B0B0">
      <w:pPr>
        <w:pStyle w:val="2"/>
        <w:rPr>
          <w:rFonts w:hAnsi="宋体" w:cs="宋体"/>
        </w:rPr>
      </w:pPr>
      <w:r>
        <w:rPr>
          <w:rFonts w:hAnsi="宋体" w:cs="宋体"/>
        </w:rPr>
        <w:t>傳照 即法燈</w:t>
      </w:r>
      <w:r>
        <w:rPr>
          <w:rFonts w:hint="eastAsia" w:ascii="MS Mincho" w:hAnsi="MS Mincho" w:eastAsia="MS Mincho" w:cs="MS Mincho"/>
        </w:rPr>
        <w:t>❸</w:t>
      </w:r>
      <w:r>
        <w:rPr>
          <w:rFonts w:hAnsi="宋体" w:cs="宋体"/>
        </w:rPr>
        <w:t>。</w:t>
      </w:r>
    </w:p>
    <w:p w14:paraId="6BBB2A4C">
      <w:pPr>
        <w:pStyle w:val="2"/>
        <w:rPr>
          <w:rFonts w:hAnsi="宋体" w:cs="宋体"/>
        </w:rPr>
      </w:pPr>
    </w:p>
    <w:p w14:paraId="0652A810">
      <w:pPr>
        <w:pStyle w:val="2"/>
        <w:rPr>
          <w:rFonts w:hAnsi="宋体" w:cs="宋体"/>
        </w:rPr>
      </w:pPr>
      <w:r>
        <w:rPr>
          <w:rFonts w:hAnsi="宋体" w:cs="宋体"/>
        </w:rPr>
        <w:t>傳獅 清僧。字緣庵。永豐（今屬江西）葉氏。參直指南得旨。後繼浦城竹源法席。見《廩山正燈録》。</w:t>
      </w:r>
    </w:p>
    <w:p w14:paraId="2C062A6E">
      <w:pPr>
        <w:pStyle w:val="2"/>
        <w:rPr>
          <w:rFonts w:hAnsi="宋体" w:cs="宋体"/>
        </w:rPr>
      </w:pPr>
    </w:p>
    <w:p w14:paraId="039695C8">
      <w:pPr>
        <w:pStyle w:val="2"/>
        <w:rPr>
          <w:rFonts w:hAnsi="宋体" w:cs="宋体"/>
        </w:rPr>
      </w:pPr>
      <w:r>
        <w:rPr>
          <w:rFonts w:hAnsi="宋体" w:cs="宋体"/>
        </w:rPr>
        <w:t>〈881〉</w:t>
      </w:r>
    </w:p>
    <w:p w14:paraId="42FCC8A3">
      <w:pPr>
        <w:pStyle w:val="2"/>
        <w:rPr>
          <w:rFonts w:hAnsi="宋体" w:cs="宋体"/>
        </w:rPr>
      </w:pPr>
    </w:p>
    <w:p w14:paraId="76A9EAC8">
      <w:pPr>
        <w:pStyle w:val="2"/>
        <w:rPr>
          <w:rFonts w:hAnsi="宋体" w:cs="宋体"/>
        </w:rPr>
      </w:pPr>
      <w:r>
        <w:rPr>
          <w:rFonts w:hAnsi="宋体" w:cs="宋体"/>
        </w:rPr>
        <w:t>傳裔 （？—1666）清僧。字語嵩。巴縣（重慶巴南）宋氏。二十三歲於本境白鶴庵出家。參破雪，服勤六載。雪寂，至重慶事雪臂，蒙印可。後入黔，開法貴陽牟尼山，又闢西山傳法寺。住鼎州德山乾明寺。康熙五年（1666），上天童掃密祖塔，同年寂。有《語録》十二卷。見《錦江禪燈》一一、民國《貴州通志·人物志》七、《黔南會燈録》二、《五燈全書》八七。</w:t>
      </w:r>
    </w:p>
    <w:p w14:paraId="6FA0E520">
      <w:pPr>
        <w:pStyle w:val="2"/>
        <w:rPr>
          <w:rFonts w:hAnsi="宋体" w:cs="宋体"/>
        </w:rPr>
      </w:pPr>
    </w:p>
    <w:p w14:paraId="0A83012D">
      <w:pPr>
        <w:pStyle w:val="2"/>
        <w:rPr>
          <w:rFonts w:hAnsi="宋体" w:cs="宋体"/>
        </w:rPr>
      </w:pPr>
      <w:r>
        <w:rPr>
          <w:rFonts w:hAnsi="宋体" w:cs="宋体"/>
        </w:rPr>
        <w:t>傳義 清僧。字得機。嗣法南洲月。住廬江冶父。見《虞山正燈録》。</w:t>
      </w:r>
    </w:p>
    <w:p w14:paraId="5ED0DB43">
      <w:pPr>
        <w:pStyle w:val="2"/>
        <w:rPr>
          <w:rFonts w:hAnsi="宋体" w:cs="宋体"/>
        </w:rPr>
      </w:pPr>
    </w:p>
    <w:p w14:paraId="0D7870DC">
      <w:pPr>
        <w:pStyle w:val="2"/>
        <w:rPr>
          <w:rFonts w:hAnsi="宋体" w:cs="宋体"/>
        </w:rPr>
      </w:pPr>
      <w:r>
        <w:rPr>
          <w:rFonts w:hAnsi="宋体" w:cs="宋体"/>
        </w:rPr>
        <w:t>傳廣 清僧。字漠野。山陽（江蘇淮安）王氏。嗣法南庵依。住金陵蔣山。見《廩山正燈録》五。</w:t>
      </w:r>
    </w:p>
    <w:p w14:paraId="608E6164">
      <w:pPr>
        <w:pStyle w:val="2"/>
        <w:rPr>
          <w:rFonts w:hAnsi="宋体" w:cs="宋体"/>
        </w:rPr>
      </w:pPr>
    </w:p>
    <w:p w14:paraId="513B1F61">
      <w:pPr>
        <w:pStyle w:val="2"/>
        <w:rPr>
          <w:rFonts w:hAnsi="宋体" w:cs="宋体"/>
        </w:rPr>
      </w:pPr>
      <w:r>
        <w:rPr>
          <w:rFonts w:hAnsi="宋体" w:cs="宋体"/>
        </w:rPr>
        <w:t>傳綸 清僧。字公言。嗣法南庵依。住江浦龍華。見《虞山正燈録》。</w:t>
      </w:r>
    </w:p>
    <w:p w14:paraId="642FB536">
      <w:pPr>
        <w:pStyle w:val="2"/>
        <w:rPr>
          <w:rFonts w:hAnsi="宋体" w:cs="宋体"/>
        </w:rPr>
      </w:pPr>
    </w:p>
    <w:p w14:paraId="1547C4D1">
      <w:pPr>
        <w:pStyle w:val="2"/>
        <w:rPr>
          <w:rFonts w:hAnsi="宋体" w:cs="宋体"/>
        </w:rPr>
      </w:pPr>
      <w:r>
        <w:rPr>
          <w:rFonts w:hAnsi="宋体" w:cs="宋体"/>
        </w:rPr>
        <w:t xml:space="preserve">傳慧 </w:t>
      </w:r>
      <w:r>
        <w:rPr>
          <w:rFonts w:hint="eastAsia" w:ascii="MS Mincho" w:hAnsi="MS Mincho" w:eastAsia="MS Mincho" w:cs="MS Mincho"/>
        </w:rPr>
        <w:t>❶</w:t>
      </w:r>
      <w:r>
        <w:rPr>
          <w:rFonts w:hAnsi="宋体" w:cs="宋体"/>
        </w:rPr>
        <w:t>明僧。字朗初。寧波（今屬浙江）人。初住延慶，後住四明五井山。工詩，通内外典。與沈嘉則、王百穀善。見《列朝詩集》閏三、《甬上高僧詩》下。</w:t>
      </w:r>
      <w:r>
        <w:rPr>
          <w:rFonts w:hint="eastAsia" w:ascii="MS Mincho" w:hAnsi="MS Mincho" w:eastAsia="MS Mincho" w:cs="MS Mincho"/>
        </w:rPr>
        <w:t>❷</w:t>
      </w:r>
      <w:r>
        <w:rPr>
          <w:rFonts w:hAnsi="宋体" w:cs="宋体"/>
        </w:rPr>
        <w:t>（？—1725）明僧。字佛禪，一名世曜。從禧公薙髮。嗣眉山付法。卜築於月落嶺之陽。旋與眉山論不合，因置源流於神座而去，衆追之還，日與大衆念佛同寢。後作偈而逝。見《德安府志》。</w:t>
      </w:r>
      <w:r>
        <w:rPr>
          <w:rFonts w:hint="eastAsia" w:ascii="MS Mincho" w:hAnsi="MS Mincho" w:eastAsia="MS Mincho" w:cs="MS Mincho"/>
        </w:rPr>
        <w:t>❸</w:t>
      </w:r>
      <w:r>
        <w:rPr>
          <w:rFonts w:hAnsi="宋体" w:cs="宋体"/>
        </w:rPr>
        <w:t>清僧。字桂鉉。蜀東（四川東部）陳氏。因世變入黔，至普陽龍泉寺禮大光披薙。依雲腹圓具。參天語懷得法。開法普陽長壽寺。見《黔南會燈録》五。</w:t>
      </w:r>
      <w:r>
        <w:rPr>
          <w:rFonts w:hint="eastAsia" w:ascii="MS Mincho" w:hAnsi="MS Mincho" w:eastAsia="MS Mincho" w:cs="MS Mincho"/>
        </w:rPr>
        <w:t>❹</w:t>
      </w:r>
      <w:r>
        <w:rPr>
          <w:rFonts w:hAnsi="宋体" w:cs="宋体"/>
        </w:rPr>
        <w:t>清尼僧。字如如。甘泉（今屬陝西）人。文才敏捷，書法秀麗。年十五出家。參方至淮安湖心寺，叩南庵老人得法。機辯縱橫，宿衲皆不能挫其鋒。後於淮安開拈花社，規模一如叢林。見《續比丘尼傳》四。</w:t>
      </w:r>
    </w:p>
    <w:p w14:paraId="7D56447D">
      <w:pPr>
        <w:pStyle w:val="2"/>
        <w:rPr>
          <w:rFonts w:hAnsi="宋体" w:cs="宋体"/>
        </w:rPr>
      </w:pPr>
    </w:p>
    <w:p w14:paraId="718E62F2">
      <w:pPr>
        <w:pStyle w:val="2"/>
        <w:rPr>
          <w:rFonts w:hAnsi="宋体" w:cs="宋体"/>
        </w:rPr>
      </w:pPr>
      <w:r>
        <w:rPr>
          <w:rFonts w:hAnsi="宋体" w:cs="宋体"/>
        </w:rPr>
        <w:t>傳範 清僧。字笑旨。嗣法靈瑞曇。住淮安報恩。見《虞山正燈録》。</w:t>
      </w:r>
    </w:p>
    <w:p w14:paraId="7E76E1B6">
      <w:pPr>
        <w:pStyle w:val="2"/>
        <w:rPr>
          <w:rFonts w:hAnsi="宋体" w:cs="宋体"/>
        </w:rPr>
      </w:pPr>
    </w:p>
    <w:p w14:paraId="31BDF070">
      <w:pPr>
        <w:pStyle w:val="2"/>
        <w:rPr>
          <w:rFonts w:hAnsi="宋体" w:cs="宋体"/>
        </w:rPr>
      </w:pPr>
      <w:r>
        <w:rPr>
          <w:rFonts w:hAnsi="宋体" w:cs="宋体"/>
        </w:rPr>
        <w:t>傳澄 清僧。字古潭。嗣法南庵依。住淮安招錫。見《廩山正燈録》。</w:t>
      </w:r>
    </w:p>
    <w:p w14:paraId="5EBDD320">
      <w:pPr>
        <w:pStyle w:val="2"/>
        <w:rPr>
          <w:rFonts w:hAnsi="宋体" w:cs="宋体"/>
        </w:rPr>
      </w:pPr>
    </w:p>
    <w:p w14:paraId="335955AE">
      <w:pPr>
        <w:pStyle w:val="2"/>
        <w:rPr>
          <w:rFonts w:hAnsi="宋体" w:cs="宋体"/>
        </w:rPr>
      </w:pPr>
      <w:r>
        <w:rPr>
          <w:rFonts w:hAnsi="宋体" w:cs="宋体"/>
        </w:rPr>
        <w:t>傳璞 清僧。字碧璋。浦城（今屬福建）林氏。年十四依父脱白於蓮陽，禮智白為師。康熙二年（1663），上博山，受具於磵老人。參無夢無想公案，力究五載，無所得，愈憤發。康熙八年，結制過堂，忽憶應無所住而生其心，自覺胸中脱落，遂白怡生喜，被斥。一日聞曉鐘聲豁然。後隨喜赴高泉。已而避亂祥符。未幾蒙付囑，住静雲洞。歷主高泉、南巖，末主瀛山。見《廩山正燈録》。</w:t>
      </w:r>
    </w:p>
    <w:p w14:paraId="0538D300">
      <w:pPr>
        <w:pStyle w:val="2"/>
        <w:rPr>
          <w:rFonts w:hAnsi="宋体" w:cs="宋体"/>
        </w:rPr>
      </w:pPr>
    </w:p>
    <w:p w14:paraId="700351DB">
      <w:pPr>
        <w:pStyle w:val="2"/>
        <w:rPr>
          <w:rFonts w:hAnsi="宋体" w:cs="宋体"/>
        </w:rPr>
      </w:pPr>
      <w:r>
        <w:rPr>
          <w:rFonts w:hAnsi="宋体" w:cs="宋体"/>
        </w:rPr>
        <w:t>傳學 清僧。字慈勃。嗣法南庵依。開法南山。見《廩山正燈録》。</w:t>
      </w:r>
    </w:p>
    <w:p w14:paraId="4A683ADD">
      <w:pPr>
        <w:pStyle w:val="2"/>
        <w:rPr>
          <w:rFonts w:hAnsi="宋体" w:cs="宋体"/>
        </w:rPr>
      </w:pPr>
    </w:p>
    <w:p w14:paraId="1BA71750">
      <w:pPr>
        <w:pStyle w:val="2"/>
        <w:rPr>
          <w:rFonts w:hAnsi="宋体" w:cs="宋体"/>
        </w:rPr>
      </w:pPr>
      <w:r>
        <w:rPr>
          <w:rFonts w:hAnsi="宋体" w:cs="宋体"/>
        </w:rPr>
        <w:t>傳錫 清僧。字永和。參畊庵敏得法。住奉新頭陀定慧。見《廩山正燈録》。</w:t>
      </w:r>
    </w:p>
    <w:p w14:paraId="74362888">
      <w:pPr>
        <w:pStyle w:val="2"/>
        <w:rPr>
          <w:rFonts w:hAnsi="宋体" w:cs="宋体"/>
        </w:rPr>
      </w:pPr>
    </w:p>
    <w:p w14:paraId="5CBDECC1">
      <w:pPr>
        <w:pStyle w:val="2"/>
        <w:rPr>
          <w:rFonts w:hAnsi="宋体" w:cs="宋体"/>
        </w:rPr>
      </w:pPr>
      <w:r>
        <w:rPr>
          <w:rFonts w:hAnsi="宋体" w:cs="宋体"/>
        </w:rPr>
        <w:t xml:space="preserve">傳燈 </w:t>
      </w:r>
      <w:r>
        <w:rPr>
          <w:rFonts w:hint="eastAsia" w:ascii="MS Mincho" w:hAnsi="MS Mincho" w:eastAsia="MS Mincho" w:cs="MS Mincho"/>
        </w:rPr>
        <w:t>❶</w:t>
      </w:r>
      <w:r>
        <w:rPr>
          <w:rFonts w:hAnsi="宋体" w:cs="宋体"/>
        </w:rPr>
        <w:t>明僧。字有門，號無盡。衢州（今屬浙江）葉氏。出家天台高明寺。謁百松得法。講聲遐播，冯夢禎司成、陸光祖太宰建寺於幽溪居之。一時學侶輻輳，天台教旨，賴以重光。年七十五寂。世號幽溪法師。與黄檗深有無念、博山大艤無異俱人天正眼，時稱“三無”。有《楞嚴圓通疏》、《維摩無我疏》、《彌陀略解圓中鈔》、《生無生論》、《天台山方外志》、《幽溪别志》等。見《法華持驗》下、《净土聖賢録》五。</w:t>
      </w:r>
      <w:r>
        <w:rPr>
          <w:rFonts w:hint="eastAsia" w:ascii="MS Mincho" w:hAnsi="MS Mincho" w:eastAsia="MS Mincho" w:cs="MS Mincho"/>
        </w:rPr>
        <w:t>❷</w:t>
      </w:r>
      <w:r>
        <w:rPr>
          <w:rFonts w:hAnsi="宋体" w:cs="宋体"/>
        </w:rPr>
        <w:t>即元正。</w:t>
      </w:r>
      <w:r>
        <w:rPr>
          <w:rFonts w:hint="eastAsia" w:ascii="MS Mincho" w:hAnsi="MS Mincho" w:eastAsia="MS Mincho" w:cs="MS Mincho"/>
        </w:rPr>
        <w:t>❸</w:t>
      </w:r>
      <w:r>
        <w:rPr>
          <w:rFonts w:hAnsi="宋体" w:cs="宋体"/>
        </w:rPr>
        <w:t>即周續。</w:t>
      </w:r>
    </w:p>
    <w:p w14:paraId="7D3091FC">
      <w:pPr>
        <w:pStyle w:val="2"/>
        <w:rPr>
          <w:rFonts w:hAnsi="宋体" w:cs="宋体"/>
        </w:rPr>
      </w:pPr>
    </w:p>
    <w:p w14:paraId="4B5D63A3">
      <w:pPr>
        <w:pStyle w:val="2"/>
        <w:rPr>
          <w:rFonts w:hAnsi="宋体" w:cs="宋体"/>
        </w:rPr>
      </w:pPr>
      <w:r>
        <w:rPr>
          <w:rFonts w:hAnsi="宋体" w:cs="宋体"/>
        </w:rPr>
        <w:t>傳璐 清僧。字繩直。德操高邈。久參檀度南庵依，於三不是語下得證。出世報慈，遷湖心。見《廩山正燈録》。</w:t>
      </w:r>
    </w:p>
    <w:p w14:paraId="58C43E0D">
      <w:pPr>
        <w:pStyle w:val="2"/>
        <w:rPr>
          <w:rFonts w:hAnsi="宋体" w:cs="宋体"/>
        </w:rPr>
      </w:pPr>
    </w:p>
    <w:p w14:paraId="7B8D70C1">
      <w:pPr>
        <w:pStyle w:val="2"/>
        <w:rPr>
          <w:rFonts w:hAnsi="宋体" w:cs="宋体"/>
        </w:rPr>
      </w:pPr>
      <w:r>
        <w:rPr>
          <w:rFonts w:hAnsi="宋体" w:cs="宋体"/>
        </w:rPr>
        <w:t>傳鵬 （1661—1723）清僧。字剖雲，别號聖羽。臨汀（福建長汀）鄒氏。年十四投邑之翠嶂庵祝髮。二十圓具。二十三參廣信博山粟如得悟。康熙二十五年（1686），粟再住博山，立師首衆兼監院，後繼其席。次主寳方苾蒻含峰，閩之天心、金禪；晚隱華山，凡五坐道場。寂後顓庵居士婁水王掞撰碑。見《虞山正燈録》、《廣豐縣志》。</w:t>
      </w:r>
    </w:p>
    <w:p w14:paraId="7C2B9BDD">
      <w:pPr>
        <w:pStyle w:val="2"/>
        <w:rPr>
          <w:rFonts w:hAnsi="宋体" w:cs="宋体"/>
        </w:rPr>
      </w:pPr>
    </w:p>
    <w:p w14:paraId="300761F3">
      <w:pPr>
        <w:pStyle w:val="2"/>
        <w:rPr>
          <w:rFonts w:hAnsi="宋体" w:cs="宋体"/>
        </w:rPr>
      </w:pPr>
      <w:r>
        <w:rPr>
          <w:rFonts w:hAnsi="宋体" w:cs="宋体"/>
        </w:rPr>
        <w:t>〈882〉</w:t>
      </w:r>
    </w:p>
    <w:p w14:paraId="26457A13">
      <w:pPr>
        <w:pStyle w:val="2"/>
        <w:rPr>
          <w:rFonts w:hAnsi="宋体" w:cs="宋体"/>
        </w:rPr>
      </w:pPr>
    </w:p>
    <w:p w14:paraId="5268F9BA">
      <w:pPr>
        <w:pStyle w:val="2"/>
        <w:rPr>
          <w:rFonts w:hAnsi="宋体" w:cs="宋体"/>
        </w:rPr>
      </w:pPr>
      <w:r>
        <w:rPr>
          <w:rFonts w:hAnsi="宋体" w:cs="宋体"/>
        </w:rPr>
        <w:t>傳懷 清僧。字念庵，别號見宗。弋陽（今屬江西）張氏。參博山元祚裕得法。出世宿雲。見《廩山正燈録》。</w:t>
      </w:r>
    </w:p>
    <w:p w14:paraId="204131B5">
      <w:pPr>
        <w:pStyle w:val="2"/>
        <w:rPr>
          <w:rFonts w:hAnsi="宋体" w:cs="宋体"/>
        </w:rPr>
      </w:pPr>
    </w:p>
    <w:p w14:paraId="001CBE21">
      <w:pPr>
        <w:pStyle w:val="2"/>
        <w:rPr>
          <w:rFonts w:hAnsi="宋体" w:cs="宋体"/>
        </w:rPr>
      </w:pPr>
      <w:r>
        <w:rPr>
          <w:rFonts w:hAnsi="宋体" w:cs="宋体"/>
        </w:rPr>
        <w:t>傳鐙 清僧。衡州（湖南衡陽）人。乾隆中入青陽九華山，棲伏虎巖下二十年，草衣木食，静修禪法。鄉人敬之，為立甘露庵於望江亭下，久之净侶稍集，鐙率衆苦修。會郡守入山，奇之，為樹碑庵畔。後不測所終。</w:t>
      </w:r>
    </w:p>
    <w:p w14:paraId="69B6B581">
      <w:pPr>
        <w:pStyle w:val="2"/>
        <w:rPr>
          <w:rFonts w:hAnsi="宋体" w:cs="宋体"/>
        </w:rPr>
      </w:pPr>
    </w:p>
    <w:p w14:paraId="215DF494">
      <w:pPr>
        <w:pStyle w:val="2"/>
        <w:rPr>
          <w:rFonts w:hAnsi="宋体" w:cs="宋体"/>
        </w:rPr>
      </w:pPr>
      <w:r>
        <w:rPr>
          <w:rFonts w:hAnsi="宋体" w:cs="宋体"/>
        </w:rPr>
        <w:t>傳鑒 清僧。字像庵。永豐（今屬江西）徐氏。年十一隨父投博山元祚裕落髮。晨昏禮誦，不與時偶。後承記莂。開法信州禪悅。康熙五十四年（1715）主博山。雍正四年（1726），復還禪悅。見《廪山正燈録》。</w:t>
      </w:r>
    </w:p>
    <w:p w14:paraId="2C7C840B">
      <w:pPr>
        <w:pStyle w:val="2"/>
        <w:rPr>
          <w:rFonts w:hAnsi="宋体" w:cs="宋体"/>
        </w:rPr>
      </w:pPr>
    </w:p>
    <w:p w14:paraId="3FE26F44">
      <w:pPr>
        <w:pStyle w:val="2"/>
        <w:rPr>
          <w:rFonts w:hAnsi="宋体" w:cs="宋体"/>
        </w:rPr>
      </w:pPr>
      <w:r>
        <w:rPr>
          <w:rFonts w:hAnsi="宋体" w:cs="宋体"/>
        </w:rPr>
        <w:t>傳麟 （1654—1709）清僧。字瑞庵。南陵（今屬安徽）朱氏。幼投興安羅漢寺品中為師。依博山元祚裕，參究心切，徹夜不寐，聞登樓步履聲有省。復參諸方，歸省博山。康熙二十四年（1685），裕以衣偈付囑。翌年同門慈庵開法高泉，請師首衆。二十七年主信州披雲。見《廩山正燈録》。</w:t>
      </w:r>
    </w:p>
    <w:p w14:paraId="6CD3524D">
      <w:pPr>
        <w:pStyle w:val="2"/>
        <w:rPr>
          <w:rFonts w:hAnsi="宋体" w:cs="宋体"/>
        </w:rPr>
      </w:pPr>
    </w:p>
    <w:p w14:paraId="02094292">
      <w:pPr>
        <w:pStyle w:val="2"/>
        <w:rPr>
          <w:rFonts w:hAnsi="宋体" w:cs="宋体"/>
        </w:rPr>
      </w:pPr>
      <w:r>
        <w:rPr>
          <w:rFonts w:hAnsi="宋体" w:cs="宋体"/>
        </w:rPr>
        <w:t xml:space="preserve">傳禪師 </w:t>
      </w:r>
      <w:r>
        <w:rPr>
          <w:rFonts w:hint="eastAsia" w:ascii="MS Mincho" w:hAnsi="MS Mincho" w:eastAsia="MS Mincho" w:cs="MS Mincho"/>
        </w:rPr>
        <w:t>❶</w:t>
      </w:r>
      <w:r>
        <w:rPr>
          <w:rFonts w:hAnsi="宋体" w:cs="宋体"/>
        </w:rPr>
        <w:t>宋僧。字無文。依徑山癡絕道冲得法。為大鑒下第二十一世。開法錢塘净慈寺。見《續燈正統》二二。</w:t>
      </w:r>
      <w:r>
        <w:rPr>
          <w:rFonts w:hint="eastAsia" w:ascii="MS Mincho" w:hAnsi="MS Mincho" w:eastAsia="MS Mincho" w:cs="MS Mincho"/>
        </w:rPr>
        <w:t>❷</w:t>
      </w:r>
      <w:r>
        <w:rPr>
          <w:rFonts w:hAnsi="宋体" w:cs="宋体"/>
        </w:rPr>
        <w:t>明僧。字古宗。住錦江。參汝州投子楚山紹琦有省，得印可。屬大鑒下第二十八世。見《續燈正統》二八。</w:t>
      </w:r>
      <w:r>
        <w:rPr>
          <w:rFonts w:hint="eastAsia" w:ascii="MS Mincho" w:hAnsi="MS Mincho" w:eastAsia="MS Mincho" w:cs="MS Mincho"/>
        </w:rPr>
        <w:t>❸</w:t>
      </w:r>
      <w:r>
        <w:rPr>
          <w:rFonts w:hAnsi="宋体" w:cs="宋体"/>
        </w:rPr>
        <w:t>明僧。字古燈。住棠城。參汝州投子楚山紹琦有省，得印可。屬大鑒下第二十八世。見《續燈正統》二八。</w:t>
      </w:r>
    </w:p>
    <w:p w14:paraId="384B9269">
      <w:pPr>
        <w:pStyle w:val="2"/>
        <w:rPr>
          <w:rFonts w:hAnsi="宋体" w:cs="宋体"/>
        </w:rPr>
      </w:pPr>
    </w:p>
    <w:p w14:paraId="463CA8E7">
      <w:pPr>
        <w:pStyle w:val="2"/>
        <w:rPr>
          <w:rFonts w:hAnsi="宋体" w:cs="宋体"/>
        </w:rPr>
      </w:pPr>
      <w:r>
        <w:rPr>
          <w:rFonts w:hAnsi="宋体" w:cs="宋体"/>
        </w:rPr>
        <w:t>像庵 即傳鑒。</w:t>
      </w:r>
    </w:p>
    <w:p w14:paraId="20287FD6">
      <w:pPr>
        <w:pStyle w:val="2"/>
        <w:rPr>
          <w:rFonts w:hAnsi="宋体" w:cs="宋体"/>
        </w:rPr>
      </w:pPr>
    </w:p>
    <w:p w14:paraId="4CBCE705">
      <w:pPr>
        <w:pStyle w:val="2"/>
        <w:rPr>
          <w:rFonts w:hAnsi="宋体" w:cs="宋体"/>
        </w:rPr>
      </w:pPr>
      <w:r>
        <w:rPr>
          <w:rFonts w:hAnsi="宋体" w:cs="宋体"/>
        </w:rPr>
        <w:t>魁印 即顯文。</w:t>
      </w:r>
    </w:p>
    <w:p w14:paraId="05F78017">
      <w:pPr>
        <w:pStyle w:val="2"/>
        <w:rPr>
          <w:rFonts w:hAnsi="宋体" w:cs="宋体"/>
        </w:rPr>
      </w:pPr>
    </w:p>
    <w:p w14:paraId="02F99A99">
      <w:pPr>
        <w:pStyle w:val="2"/>
        <w:rPr>
          <w:rFonts w:hAnsi="宋体" w:cs="宋体"/>
        </w:rPr>
      </w:pPr>
      <w:r>
        <w:rPr>
          <w:rFonts w:hAnsi="宋体" w:cs="宋体"/>
        </w:rPr>
        <w:t>魁首座 元僧。蘇州（今屬江蘇）人。居杭州天目。天資敏捷，通内外典，與平石砥友善。見《續燈存稿》一二。</w:t>
      </w:r>
    </w:p>
    <w:p w14:paraId="3CAC8173">
      <w:pPr>
        <w:pStyle w:val="2"/>
        <w:rPr>
          <w:rFonts w:hAnsi="宋体" w:cs="宋体"/>
        </w:rPr>
      </w:pPr>
    </w:p>
    <w:p w14:paraId="40EEF684">
      <w:pPr>
        <w:pStyle w:val="2"/>
        <w:rPr>
          <w:rFonts w:hAnsi="宋体" w:cs="宋体"/>
        </w:rPr>
      </w:pPr>
      <w:r>
        <w:rPr>
          <w:rFonts w:hAnsi="宋体" w:cs="宋体"/>
        </w:rPr>
        <w:t>頎禪師 宋僧。秦之龍城（甘肅臨潭東）人。初得法於天聖泰和尚，晚依黄龍慧南。開法全之興國。見《人天寳鑒》。</w:t>
      </w:r>
    </w:p>
    <w:p w14:paraId="2A73F95A">
      <w:pPr>
        <w:pStyle w:val="2"/>
        <w:rPr>
          <w:rFonts w:hAnsi="宋体" w:cs="宋体"/>
        </w:rPr>
      </w:pPr>
    </w:p>
    <w:p w14:paraId="3E31AB8A">
      <w:pPr>
        <w:pStyle w:val="2"/>
        <w:rPr>
          <w:rFonts w:hAnsi="宋体" w:cs="宋体"/>
        </w:rPr>
      </w:pPr>
      <w:r>
        <w:rPr>
          <w:rFonts w:hAnsi="宋体" w:cs="宋体"/>
        </w:rPr>
        <w:t>微山 即湛瑩。</w:t>
      </w:r>
    </w:p>
    <w:p w14:paraId="128EAFAB">
      <w:pPr>
        <w:pStyle w:val="2"/>
        <w:rPr>
          <w:rFonts w:hAnsi="宋体" w:cs="宋体"/>
        </w:rPr>
      </w:pPr>
    </w:p>
    <w:p w14:paraId="06F5E122">
      <w:pPr>
        <w:pStyle w:val="2"/>
        <w:rPr>
          <w:rFonts w:hAnsi="宋体" w:cs="宋体"/>
        </w:rPr>
      </w:pPr>
      <w:r>
        <w:rPr>
          <w:rFonts w:hAnsi="宋体" w:cs="宋体"/>
        </w:rPr>
        <w:t>微彩 即星禪師。</w:t>
      </w:r>
    </w:p>
    <w:p w14:paraId="21CA76B2">
      <w:pPr>
        <w:pStyle w:val="2"/>
        <w:rPr>
          <w:rFonts w:hAnsi="宋体" w:cs="宋体"/>
        </w:rPr>
      </w:pPr>
    </w:p>
    <w:p w14:paraId="6F385DFB">
      <w:pPr>
        <w:pStyle w:val="2"/>
        <w:rPr>
          <w:rFonts w:hAnsi="宋体" w:cs="宋体"/>
        </w:rPr>
      </w:pPr>
      <w:r>
        <w:rPr>
          <w:rFonts w:hAnsi="宋体" w:cs="宋体"/>
        </w:rPr>
        <w:t xml:space="preserve">微庵 </w:t>
      </w:r>
      <w:r>
        <w:rPr>
          <w:rFonts w:hint="eastAsia" w:ascii="MS Mincho" w:hAnsi="MS Mincho" w:eastAsia="MS Mincho" w:cs="MS Mincho"/>
        </w:rPr>
        <w:t>❶</w:t>
      </w:r>
      <w:r>
        <w:rPr>
          <w:rFonts w:hAnsi="宋体" w:cs="宋体"/>
        </w:rPr>
        <w:t>即行研。</w:t>
      </w:r>
      <w:r>
        <w:rPr>
          <w:rFonts w:hint="eastAsia" w:ascii="MS Mincho" w:hAnsi="MS Mincho" w:eastAsia="MS Mincho" w:cs="MS Mincho"/>
        </w:rPr>
        <w:t>❷</w:t>
      </w:r>
      <w:r>
        <w:rPr>
          <w:rFonts w:hAnsi="宋体" w:cs="宋体"/>
        </w:rPr>
        <w:t>即道勤。</w:t>
      </w:r>
    </w:p>
    <w:p w14:paraId="607A65C9">
      <w:pPr>
        <w:pStyle w:val="2"/>
        <w:rPr>
          <w:rFonts w:hAnsi="宋体" w:cs="宋体"/>
        </w:rPr>
      </w:pPr>
    </w:p>
    <w:p w14:paraId="529FB6BF">
      <w:pPr>
        <w:pStyle w:val="2"/>
        <w:rPr>
          <w:rFonts w:hAnsi="宋体" w:cs="宋体"/>
        </w:rPr>
      </w:pPr>
      <w:r>
        <w:rPr>
          <w:rFonts w:hAnsi="宋体" w:cs="宋体"/>
        </w:rPr>
        <w:t>微密 即真詮。</w:t>
      </w:r>
    </w:p>
    <w:p w14:paraId="54329859">
      <w:pPr>
        <w:pStyle w:val="2"/>
        <w:rPr>
          <w:rFonts w:hAnsi="宋体" w:cs="宋体"/>
        </w:rPr>
      </w:pPr>
    </w:p>
    <w:p w14:paraId="340B7BCE">
      <w:pPr>
        <w:pStyle w:val="2"/>
        <w:rPr>
          <w:rFonts w:hAnsi="宋体" w:cs="宋体"/>
        </w:rPr>
      </w:pPr>
      <w:r>
        <w:rPr>
          <w:rFonts w:hAnsi="宋体" w:cs="宋体"/>
        </w:rPr>
        <w:t>微舒 即恒禪師</w:t>
      </w:r>
      <w:r>
        <w:rPr>
          <w:rFonts w:hint="eastAsia" w:ascii="MS Mincho" w:hAnsi="MS Mincho" w:eastAsia="MS Mincho" w:cs="MS Mincho"/>
        </w:rPr>
        <w:t>❸</w:t>
      </w:r>
      <w:r>
        <w:rPr>
          <w:rFonts w:hAnsi="宋体" w:cs="宋体"/>
        </w:rPr>
        <w:t>。</w:t>
      </w:r>
    </w:p>
    <w:p w14:paraId="37994FC6">
      <w:pPr>
        <w:pStyle w:val="2"/>
        <w:rPr>
          <w:rFonts w:hAnsi="宋体" w:cs="宋体"/>
        </w:rPr>
      </w:pPr>
    </w:p>
    <w:p w14:paraId="0F9632C7">
      <w:pPr>
        <w:pStyle w:val="2"/>
        <w:rPr>
          <w:rFonts w:hAnsi="宋体" w:cs="宋体"/>
        </w:rPr>
      </w:pPr>
      <w:r>
        <w:rPr>
          <w:rFonts w:hAnsi="宋体" w:cs="宋体"/>
        </w:rPr>
        <w:t>微塵 清僧。名盛。黄安（湖北紅安）人。歷參尊宿。晚謁石源雲於龍興，得受記莂。住邑之獨山。見《五燈全書》一〇八補遺。</w:t>
      </w:r>
    </w:p>
    <w:p w14:paraId="1026B996">
      <w:pPr>
        <w:pStyle w:val="2"/>
        <w:rPr>
          <w:rFonts w:hAnsi="宋体" w:cs="宋体"/>
        </w:rPr>
      </w:pPr>
    </w:p>
    <w:p w14:paraId="38AA794C">
      <w:pPr>
        <w:pStyle w:val="2"/>
        <w:rPr>
          <w:rFonts w:hAnsi="宋体" w:cs="宋体"/>
        </w:rPr>
      </w:pPr>
      <w:r>
        <w:rPr>
          <w:rFonts w:hAnsi="宋体" w:cs="宋体"/>
        </w:rPr>
        <w:t>微徹 明僧。依萬安子嚴得法。為大鑒下第二十九世。開法冀州。見《續燈正統》三七。</w:t>
      </w:r>
    </w:p>
    <w:p w14:paraId="7EFC2F39">
      <w:pPr>
        <w:pStyle w:val="2"/>
        <w:rPr>
          <w:rFonts w:hAnsi="宋体" w:cs="宋体"/>
        </w:rPr>
      </w:pPr>
    </w:p>
    <w:p w14:paraId="2BAC9D03">
      <w:pPr>
        <w:pStyle w:val="2"/>
        <w:rPr>
          <w:rFonts w:hAnsi="宋体" w:cs="宋体"/>
        </w:rPr>
      </w:pPr>
      <w:r>
        <w:rPr>
          <w:rFonts w:hAnsi="宋体" w:cs="宋体"/>
        </w:rPr>
        <w:t xml:space="preserve">微禪師 </w:t>
      </w:r>
      <w:r>
        <w:rPr>
          <w:rFonts w:hint="eastAsia" w:ascii="MS Mincho" w:hAnsi="MS Mincho" w:eastAsia="MS Mincho" w:cs="MS Mincho"/>
        </w:rPr>
        <w:t>❶</w:t>
      </w:r>
      <w:r>
        <w:rPr>
          <w:rFonts w:hAnsi="宋体" w:cs="宋体"/>
        </w:rPr>
        <w:t>五代後梁僧。福州（今屬福建）人。投子大同弟子。住本州牛頭山。見《景德傳燈録》一五、《聯燈録》二三、《五燈會元》六、《五燈嚴統》六。</w:t>
      </w:r>
      <w:r>
        <w:rPr>
          <w:rFonts w:hint="eastAsia" w:ascii="MS Mincho" w:hAnsi="MS Mincho" w:eastAsia="MS Mincho" w:cs="MS Mincho"/>
        </w:rPr>
        <w:t>❷</w:t>
      </w:r>
      <w:r>
        <w:rPr>
          <w:rFonts w:hAnsi="宋体" w:cs="宋体"/>
        </w:rPr>
        <w:t>五代後漢僧。依雲門文偃受法。住廬州北天王。見《天聖廣燈録》二〇。</w:t>
      </w:r>
      <w:r>
        <w:rPr>
          <w:rFonts w:hint="eastAsia" w:ascii="MS Mincho" w:hAnsi="MS Mincho" w:eastAsia="MS Mincho" w:cs="MS Mincho"/>
        </w:rPr>
        <w:t>❸</w:t>
      </w:r>
      <w:r>
        <w:rPr>
          <w:rFonts w:hAnsi="宋体" w:cs="宋体"/>
        </w:rPr>
        <w:t>五代後漢僧。依鳳翔紫陵匡一受法，嗣其席。見《五燈會元》一四、《景德傳燈録》二三、《五燈嚴統》一四。</w:t>
      </w:r>
      <w:r>
        <w:rPr>
          <w:rFonts w:hint="eastAsia" w:ascii="MS Mincho" w:hAnsi="MS Mincho" w:eastAsia="MS Mincho" w:cs="MS Mincho"/>
        </w:rPr>
        <w:t>❹</w:t>
      </w:r>
      <w:r>
        <w:rPr>
          <w:rFonts w:hAnsi="宋体" w:cs="宋体"/>
        </w:rPr>
        <w:t>宋僧。參芙蓉道楷悟旨。住瑞州洞山。見《嘉泰普燈録》五、《五燈會元》一四、《續傳燈録》一二、《五燈嚴統》一四。</w:t>
      </w:r>
    </w:p>
    <w:p w14:paraId="181046F2">
      <w:pPr>
        <w:pStyle w:val="2"/>
        <w:rPr>
          <w:rFonts w:hAnsi="宋体" w:cs="宋体"/>
        </w:rPr>
      </w:pPr>
    </w:p>
    <w:p w14:paraId="437E7700">
      <w:pPr>
        <w:pStyle w:val="2"/>
        <w:rPr>
          <w:rFonts w:hAnsi="宋体" w:cs="宋体"/>
        </w:rPr>
      </w:pPr>
      <w:r>
        <w:rPr>
          <w:rFonts w:hAnsi="宋体" w:cs="宋体"/>
        </w:rPr>
        <w:t>鉢南 清僧。香山（廣東中山）鄭氏。祝髮懷園寺。少持戒律，茹素誦經，夜不倒單。一日禪堂趺坐，告長老云：大佛寺三寳案前水盂，數百年物，此刻墮地而碎，可惜。衆疑其病，遣人往羊城大佛寺驗之，時日悉合。見《香山高僧傳略》。</w:t>
      </w:r>
    </w:p>
    <w:p w14:paraId="65A8009B">
      <w:pPr>
        <w:pStyle w:val="2"/>
        <w:rPr>
          <w:rFonts w:hAnsi="宋体" w:cs="宋体"/>
        </w:rPr>
      </w:pPr>
    </w:p>
    <w:p w14:paraId="792C30B1">
      <w:pPr>
        <w:pStyle w:val="2"/>
        <w:rPr>
          <w:rFonts w:hAnsi="宋体" w:cs="宋体"/>
        </w:rPr>
      </w:pPr>
      <w:r>
        <w:rPr>
          <w:rFonts w:hAnsi="宋体" w:cs="宋体"/>
        </w:rPr>
        <w:t>〈883〉</w:t>
      </w:r>
    </w:p>
    <w:p w14:paraId="2F54F634">
      <w:pPr>
        <w:pStyle w:val="2"/>
        <w:rPr>
          <w:rFonts w:hAnsi="宋体" w:cs="宋体"/>
        </w:rPr>
      </w:pPr>
    </w:p>
    <w:p w14:paraId="69760520">
      <w:pPr>
        <w:pStyle w:val="2"/>
        <w:rPr>
          <w:rFonts w:hAnsi="宋体" w:cs="宋体"/>
        </w:rPr>
      </w:pPr>
      <w:r>
        <w:rPr>
          <w:rFonts w:hAnsi="宋体" w:cs="宋体"/>
        </w:rPr>
        <w:t>鉢翁 即蘇淵雷。</w:t>
      </w:r>
    </w:p>
    <w:p w14:paraId="6FAF8D77">
      <w:pPr>
        <w:pStyle w:val="2"/>
        <w:rPr>
          <w:rFonts w:hAnsi="宋体" w:cs="宋体"/>
        </w:rPr>
      </w:pPr>
    </w:p>
    <w:p w14:paraId="3CD2FD33">
      <w:pPr>
        <w:pStyle w:val="2"/>
        <w:rPr>
          <w:rFonts w:hAnsi="宋体" w:cs="宋体"/>
        </w:rPr>
      </w:pPr>
      <w:r>
        <w:rPr>
          <w:rFonts w:hAnsi="宋体" w:cs="宋体"/>
        </w:rPr>
        <w:t>愈先 宋僧。參照覺常總於盧山東林寺，得受法旨。為大鑒下第十四世。開法興化。見《續傳燈録》二〇。</w:t>
      </w:r>
    </w:p>
    <w:p w14:paraId="054867D2">
      <w:pPr>
        <w:pStyle w:val="2"/>
        <w:rPr>
          <w:rFonts w:hAnsi="宋体" w:cs="宋体"/>
        </w:rPr>
      </w:pPr>
    </w:p>
    <w:p w14:paraId="45C3920B">
      <w:pPr>
        <w:pStyle w:val="2"/>
        <w:rPr>
          <w:rFonts w:hAnsi="宋体" w:cs="宋体"/>
        </w:rPr>
      </w:pPr>
      <w:r>
        <w:rPr>
          <w:rFonts w:hAnsi="宋体" w:cs="宋体"/>
        </w:rPr>
        <w:t>會一 即真傳。</w:t>
      </w:r>
    </w:p>
    <w:p w14:paraId="7AC69705">
      <w:pPr>
        <w:pStyle w:val="2"/>
        <w:rPr>
          <w:rFonts w:hAnsi="宋体" w:cs="宋体"/>
        </w:rPr>
      </w:pPr>
    </w:p>
    <w:p w14:paraId="2F9C91A7">
      <w:pPr>
        <w:pStyle w:val="2"/>
        <w:rPr>
          <w:rFonts w:hAnsi="宋体" w:cs="宋体"/>
        </w:rPr>
      </w:pPr>
      <w:r>
        <w:rPr>
          <w:rFonts w:hAnsi="宋体" w:cs="宋体"/>
        </w:rPr>
        <w:t>會也 即益惺。</w:t>
      </w:r>
    </w:p>
    <w:p w14:paraId="248C90CE">
      <w:pPr>
        <w:pStyle w:val="2"/>
        <w:rPr>
          <w:rFonts w:hAnsi="宋体" w:cs="宋体"/>
        </w:rPr>
      </w:pPr>
    </w:p>
    <w:p w14:paraId="3F9C0035">
      <w:pPr>
        <w:pStyle w:val="2"/>
        <w:rPr>
          <w:rFonts w:hAnsi="宋体" w:cs="宋体"/>
        </w:rPr>
      </w:pPr>
      <w:r>
        <w:rPr>
          <w:rFonts w:hAnsi="宋体" w:cs="宋体"/>
        </w:rPr>
        <w:t>會木 即古檜。</w:t>
      </w:r>
    </w:p>
    <w:p w14:paraId="5EC0D522">
      <w:pPr>
        <w:pStyle w:val="2"/>
        <w:rPr>
          <w:rFonts w:hAnsi="宋体" w:cs="宋体"/>
        </w:rPr>
      </w:pPr>
    </w:p>
    <w:p w14:paraId="26BD5810">
      <w:pPr>
        <w:pStyle w:val="2"/>
        <w:rPr>
          <w:rFonts w:hAnsi="宋体" w:cs="宋体"/>
        </w:rPr>
      </w:pPr>
      <w:r>
        <w:rPr>
          <w:rFonts w:hAnsi="宋体" w:cs="宋体"/>
        </w:rPr>
        <w:t>會中 明僧。號雪骨。依壽昌本來受法。住建寧天界寺。見《續燈存稿》九、《五燈嚴統》二三。</w:t>
      </w:r>
    </w:p>
    <w:p w14:paraId="48E82811">
      <w:pPr>
        <w:pStyle w:val="2"/>
        <w:rPr>
          <w:rFonts w:hAnsi="宋体" w:cs="宋体"/>
        </w:rPr>
      </w:pPr>
    </w:p>
    <w:p w14:paraId="0D55EE3E">
      <w:pPr>
        <w:pStyle w:val="2"/>
        <w:rPr>
          <w:rFonts w:hAnsi="宋体" w:cs="宋体"/>
        </w:rPr>
      </w:pPr>
      <w:r>
        <w:rPr>
          <w:rFonts w:hAnsi="宋体" w:cs="宋体"/>
        </w:rPr>
        <w:t>會平 宋僧。雲居山真如院道齊法嗣。為大鑒下第十二世。開法池州九華山化城寺。見《續傳燈録》一一、《五燈全書》二〇。</w:t>
      </w:r>
    </w:p>
    <w:p w14:paraId="34A180BD">
      <w:pPr>
        <w:pStyle w:val="2"/>
        <w:rPr>
          <w:rFonts w:hAnsi="宋体" w:cs="宋体"/>
        </w:rPr>
      </w:pPr>
    </w:p>
    <w:p w14:paraId="32D49FB0">
      <w:pPr>
        <w:pStyle w:val="2"/>
        <w:rPr>
          <w:rFonts w:hAnsi="宋体" w:cs="宋体"/>
        </w:rPr>
      </w:pPr>
      <w:r>
        <w:rPr>
          <w:rFonts w:hAnsi="宋体" w:cs="宋体"/>
        </w:rPr>
        <w:t>會昌 即佛齡。</w:t>
      </w:r>
    </w:p>
    <w:p w14:paraId="21FEF24A">
      <w:pPr>
        <w:pStyle w:val="2"/>
        <w:rPr>
          <w:rFonts w:hAnsi="宋体" w:cs="宋体"/>
        </w:rPr>
      </w:pPr>
    </w:p>
    <w:p w14:paraId="4CA1C212">
      <w:pPr>
        <w:pStyle w:val="2"/>
        <w:rPr>
          <w:rFonts w:hAnsi="宋体" w:cs="宋体"/>
        </w:rPr>
      </w:pPr>
      <w:r>
        <w:rPr>
          <w:rFonts w:hAnsi="宋体" w:cs="宋体"/>
        </w:rPr>
        <w:t xml:space="preserve">會宗 </w:t>
      </w:r>
      <w:r>
        <w:rPr>
          <w:rFonts w:hint="eastAsia" w:ascii="MS Mincho" w:hAnsi="MS Mincho" w:eastAsia="MS Mincho" w:cs="MS Mincho"/>
        </w:rPr>
        <w:t>❶</w:t>
      </w:r>
      <w:r>
        <w:rPr>
          <w:rFonts w:hAnsi="宋体" w:cs="宋体"/>
        </w:rPr>
        <w:t>唐僧。荆州（今屬湖北）蔡氏。弱冠於邑之公安寺出家。長慶初，染瘵疾，藥石罔效，因發心誦《金剛般若》至五十過，夢吐蟥而愈。見《宋高僧傳》二五、《法正傳》、《六學僧傳》二六、《金剛持驗》上。</w:t>
      </w:r>
      <w:r>
        <w:rPr>
          <w:rFonts w:hint="eastAsia" w:ascii="MS Mincho" w:hAnsi="MS Mincho" w:eastAsia="MS Mincho" w:cs="MS Mincho"/>
        </w:rPr>
        <w:t>❷</w:t>
      </w:r>
      <w:r>
        <w:rPr>
          <w:rFonts w:hAnsi="宋体" w:cs="宋体"/>
        </w:rPr>
        <w:t>即海融。</w:t>
      </w:r>
    </w:p>
    <w:p w14:paraId="749F076D">
      <w:pPr>
        <w:pStyle w:val="2"/>
        <w:rPr>
          <w:rFonts w:hAnsi="宋体" w:cs="宋体"/>
        </w:rPr>
      </w:pPr>
    </w:p>
    <w:p w14:paraId="13ECC71A">
      <w:pPr>
        <w:pStyle w:val="2"/>
        <w:rPr>
          <w:rFonts w:hAnsi="宋体" w:cs="宋体"/>
        </w:rPr>
      </w:pPr>
      <w:r>
        <w:rPr>
          <w:rFonts w:hAnsi="宋体" w:cs="宋体"/>
        </w:rPr>
        <w:t>會泉 （1874—1942）近代僧。名明性，號印月，自署華滿，晚年自稱蓮生道人。福建同安（廈門）張氏。1892年依厦門虎溪巖善溫薙度，翌年於漳州龍溪南山崇福寺禮佛學受具，與轉道同壇學律。又請益於南普陀寺喜參，學業日進。後參學四方，聽印光、諦閑、幻人、通智、月霞等講經。後至金山寺進大禪堂，與虛雲同參。1901年回南普陀寺襄助净心、喜參傳戒。後往南安楊梅山雪峰寺親近佛化三載。1905年再赴天童寺，聽道階講《彌陀經便蒙鈔》、《唯識三十論》及因明等。1906年回泉州承天寺，襄助啟建水陸道場。旋應請在南安雪峰寺講《楞嚴》。1910年創虎溪蓮社，禪淨雙修。1912年至臺灣弘法，先後在臺南、高雄、基隆等地講《金剛經》、《起信論》、《地藏經》等。回閩南後，接任泉州承天寺住持。1915年兼任龍山寺住持。1917年在承天寺創辦優曇初級學林。1923年，協助圓瑛、轉道、轉物等重興泉州大開元寺。翌年被選為南普陀寺改制後第一任十方叢林住持，在轉逢支持下創建閩南佛學院，兼任院長，聘常惺為副院長。1927年移錫泉州南山寺。1929年，於石井慧月精舍講《起信論》，並撰《科註》一卷。1931年在承天寺講《楞嚴》。冬，在開元寺傳戒，任説戒阿闍梨，戒弟子千餘人。翌年於虎溪巖設“楞嚴學舍”。1933年在萬石蓮寺開辦佛學研究社，臺、潮、汕各地來學者六十餘。是年冬，在南普陀寺成立佛教養正院，創刊《佛教公論月刊》。後在萬石佛學研究社開講《楞嚴》、《金剛》、《普門品》、《彌陀》、《起信》、《百法》等經論。1937年重回南普陀寺任住持。1938年日軍侵厦，避居鼓浪嶼，旋赴香港轉新加坡，先住龍山寺，後住光明山普覺寺。未幾，至仰光、蘇門答臘等地朝禮佛蹟，弘法講經。最後到檳榔嶼，與太虛會晤於極樂寺。寂於檳榔嶼妙香林，轉逢得其遺骨塔於南普陀寺右之五老峰麓。有《大乘起信論科註》、《佛學常識易知録》、《普門品講義》、《阿彌陀經集講》、《金剛經講義》。</w:t>
      </w:r>
    </w:p>
    <w:p w14:paraId="7D9EF680">
      <w:pPr>
        <w:pStyle w:val="2"/>
        <w:rPr>
          <w:rFonts w:hAnsi="宋体" w:cs="宋体"/>
        </w:rPr>
      </w:pPr>
    </w:p>
    <w:p w14:paraId="56638655">
      <w:pPr>
        <w:pStyle w:val="2"/>
        <w:rPr>
          <w:rFonts w:hAnsi="宋体" w:cs="宋体"/>
        </w:rPr>
      </w:pPr>
      <w:r>
        <w:rPr>
          <w:rFonts w:hAnsi="宋体" w:cs="宋体"/>
        </w:rPr>
        <w:t>會翁 即清海</w:t>
      </w:r>
      <w:r>
        <w:rPr>
          <w:rFonts w:hint="eastAsia" w:ascii="MS Mincho" w:hAnsi="MS Mincho" w:eastAsia="MS Mincho" w:cs="MS Mincho"/>
        </w:rPr>
        <w:t>❶</w:t>
      </w:r>
      <w:r>
        <w:rPr>
          <w:rFonts w:hAnsi="宋体" w:cs="宋体"/>
        </w:rPr>
        <w:t>。</w:t>
      </w:r>
    </w:p>
    <w:p w14:paraId="43255235">
      <w:pPr>
        <w:pStyle w:val="2"/>
        <w:rPr>
          <w:rFonts w:hAnsi="宋体" w:cs="宋体"/>
        </w:rPr>
      </w:pPr>
    </w:p>
    <w:p w14:paraId="09CF813E">
      <w:pPr>
        <w:pStyle w:val="2"/>
        <w:rPr>
          <w:rFonts w:hAnsi="宋体" w:cs="宋体"/>
        </w:rPr>
      </w:pPr>
      <w:r>
        <w:rPr>
          <w:rFonts w:hAnsi="宋体" w:cs="宋体"/>
        </w:rPr>
        <w:t xml:space="preserve">會通 </w:t>
      </w:r>
      <w:r>
        <w:rPr>
          <w:rFonts w:hint="eastAsia" w:ascii="MS Mincho" w:hAnsi="MS Mincho" w:eastAsia="MS Mincho" w:cs="MS Mincho"/>
        </w:rPr>
        <w:t>❶</w:t>
      </w:r>
      <w:r>
        <w:rPr>
          <w:rFonts w:hAnsi="宋体" w:cs="宋体"/>
        </w:rPr>
        <w:t>唐僧。雍州萬年（陝西西安）人。戒行清苦。棲終南山豹林谷，誦《法華經》有感。貞觀末自焚。徒衆收其遺骸建塔。見《唐高僧傳》三七、《六學僧傳》九。</w:t>
      </w:r>
      <w:r>
        <w:rPr>
          <w:rFonts w:hint="eastAsia" w:ascii="MS Mincho" w:hAnsi="MS Mincho" w:eastAsia="MS Mincho" w:cs="MS Mincho"/>
        </w:rPr>
        <w:t>❷</w:t>
      </w:r>
      <w:r>
        <w:rPr>
          <w:rFonts w:hAnsi="宋体" w:cs="宋体"/>
        </w:rPr>
        <w:t>唐僧。俗名元卿。吴氏。德宗時，為六宮大使，後禮鳥窠道林出家。執侍左右，劬勞不替，十六年不蒙開示，欲辭去，窠問知，遂於身畔拈起布毛吹之，即大悟。因號布毛侍者。住杭州招賢寺。會昌法難，出走他方，不知所終。見《景德傳燈録》四、《釋氏稽古略》三、雍正《浙江通志》一九八。</w:t>
      </w:r>
    </w:p>
    <w:p w14:paraId="789DCDA9">
      <w:pPr>
        <w:pStyle w:val="2"/>
        <w:rPr>
          <w:rFonts w:hAnsi="宋体" w:cs="宋体"/>
        </w:rPr>
      </w:pPr>
    </w:p>
    <w:p w14:paraId="58E7B7B1">
      <w:pPr>
        <w:pStyle w:val="2"/>
        <w:rPr>
          <w:rFonts w:hAnsi="宋体" w:cs="宋体"/>
        </w:rPr>
      </w:pPr>
      <w:r>
        <w:rPr>
          <w:rFonts w:hAnsi="宋体" w:cs="宋体"/>
        </w:rPr>
        <w:t>〈884〉</w:t>
      </w:r>
    </w:p>
    <w:p w14:paraId="4C7EDF56">
      <w:pPr>
        <w:pStyle w:val="2"/>
        <w:rPr>
          <w:rFonts w:hAnsi="宋体" w:cs="宋体"/>
        </w:rPr>
      </w:pPr>
    </w:p>
    <w:p w14:paraId="3A4ABE82">
      <w:pPr>
        <w:pStyle w:val="2"/>
        <w:rPr>
          <w:rFonts w:hAnsi="宋体" w:cs="宋体"/>
        </w:rPr>
      </w:pPr>
      <w:r>
        <w:rPr>
          <w:rFonts w:hAnsi="宋体" w:cs="宋体"/>
        </w:rPr>
        <w:t>會堂 即自緣。</w:t>
      </w:r>
    </w:p>
    <w:p w14:paraId="607B5A04">
      <w:pPr>
        <w:pStyle w:val="2"/>
        <w:rPr>
          <w:rFonts w:hAnsi="宋体" w:cs="宋体"/>
        </w:rPr>
      </w:pPr>
    </w:p>
    <w:p w14:paraId="77392EA8">
      <w:pPr>
        <w:pStyle w:val="2"/>
        <w:rPr>
          <w:rFonts w:hAnsi="宋体" w:cs="宋体"/>
        </w:rPr>
      </w:pPr>
      <w:r>
        <w:rPr>
          <w:rFonts w:hAnsi="宋体" w:cs="宋体"/>
        </w:rPr>
        <w:t>會暢 宋僧。閩（福建）陳氏。誦《法華經》三十年不輟，世人呼為暢法華。祥符中寂，壽八十。見民國《福建高僧傳》三。</w:t>
      </w:r>
    </w:p>
    <w:p w14:paraId="67BFCFC0">
      <w:pPr>
        <w:pStyle w:val="2"/>
        <w:rPr>
          <w:rFonts w:hAnsi="宋体" w:cs="宋体"/>
        </w:rPr>
      </w:pPr>
    </w:p>
    <w:p w14:paraId="4491E82B">
      <w:pPr>
        <w:pStyle w:val="2"/>
        <w:rPr>
          <w:rFonts w:hAnsi="宋体" w:cs="宋体"/>
        </w:rPr>
      </w:pPr>
      <w:r>
        <w:rPr>
          <w:rFonts w:hAnsi="宋体" w:cs="宋体"/>
        </w:rPr>
        <w:t>會寧 唐僧。成都（今屬四川）人。善經論，尤精律典。麟德中，往天竺朝禮聖蹟，道經波凌，與僧若那跋陀羅譯《涅槃經》後分，令僧運期賚回，自則遍行五天竺，不知所終。見《求法高僧傳》上、《釋氏六帖》九、《宋高僧傳》二。</w:t>
      </w:r>
    </w:p>
    <w:p w14:paraId="2C849748">
      <w:pPr>
        <w:pStyle w:val="2"/>
        <w:rPr>
          <w:rFonts w:hAnsi="宋体" w:cs="宋体"/>
        </w:rPr>
      </w:pPr>
    </w:p>
    <w:p w14:paraId="75AC80F1">
      <w:pPr>
        <w:pStyle w:val="2"/>
        <w:rPr>
          <w:rFonts w:hAnsi="宋体" w:cs="宋体"/>
        </w:rPr>
      </w:pPr>
      <w:r>
        <w:rPr>
          <w:rFonts w:hAnsi="宋体" w:cs="宋体"/>
        </w:rPr>
        <w:t>會賢 宋僧。早為南屏高弟。初弘教於華亭超果，學者如林。見《佛祖統紀》一三。</w:t>
      </w:r>
    </w:p>
    <w:p w14:paraId="75DB8AF1">
      <w:pPr>
        <w:pStyle w:val="2"/>
        <w:rPr>
          <w:rFonts w:hAnsi="宋体" w:cs="宋体"/>
        </w:rPr>
      </w:pPr>
    </w:p>
    <w:p w14:paraId="026E4740">
      <w:pPr>
        <w:pStyle w:val="2"/>
        <w:rPr>
          <w:rFonts w:hAnsi="宋体" w:cs="宋体"/>
        </w:rPr>
      </w:pPr>
      <w:r>
        <w:rPr>
          <w:rFonts w:hAnsi="宋体" w:cs="宋体"/>
        </w:rPr>
        <w:t>會隱 唐僧。玄奘弟子。高宗時入選為高僧。麟德中敕與西明寺僧玄則等十人，於《一切經》中略出精義玄文三十卷，號《禪林要鈔》，書成奏之。見《宋高僧傳》四、《六學僧傳》二三。</w:t>
      </w:r>
    </w:p>
    <w:p w14:paraId="5BB013ED">
      <w:pPr>
        <w:pStyle w:val="2"/>
        <w:rPr>
          <w:rFonts w:hAnsi="宋体" w:cs="宋体"/>
        </w:rPr>
      </w:pPr>
    </w:p>
    <w:p w14:paraId="0CF9555A">
      <w:pPr>
        <w:pStyle w:val="2"/>
        <w:rPr>
          <w:rFonts w:hAnsi="宋体" w:cs="宋体"/>
        </w:rPr>
      </w:pPr>
      <w:r>
        <w:rPr>
          <w:rFonts w:hAnsi="宋体" w:cs="宋体"/>
        </w:rPr>
        <w:t>會藏主 元僧。臨安（浙江杭州）人。法嗣未詳。嘗參晦機元熙於錢塘净慈寺。見《續燈存稿》一二。</w:t>
      </w:r>
    </w:p>
    <w:p w14:paraId="544C178A">
      <w:pPr>
        <w:pStyle w:val="2"/>
        <w:rPr>
          <w:rFonts w:hAnsi="宋体" w:cs="宋体"/>
        </w:rPr>
      </w:pPr>
    </w:p>
    <w:p w14:paraId="062FEBAB">
      <w:pPr>
        <w:pStyle w:val="2"/>
        <w:rPr>
          <w:rFonts w:hAnsi="宋体" w:cs="宋体"/>
        </w:rPr>
      </w:pPr>
      <w:r>
        <w:rPr>
          <w:rFonts w:hAnsi="宋体" w:cs="宋体"/>
        </w:rPr>
        <w:t>愛同 唐僧。天水（今屬甘肅）趙氏。住京師開業寺。神龍中，與文網等參預譯場，同為證義。義净所出諸經，同與有力。有《五分律疏》、《文集》等。見《宋高僧傳》一四、《六學僧傳》一四。</w:t>
      </w:r>
    </w:p>
    <w:p w14:paraId="7770AD20">
      <w:pPr>
        <w:pStyle w:val="2"/>
        <w:rPr>
          <w:rFonts w:hAnsi="宋体" w:cs="宋体"/>
        </w:rPr>
      </w:pPr>
    </w:p>
    <w:p w14:paraId="38AE92B2">
      <w:pPr>
        <w:pStyle w:val="2"/>
        <w:rPr>
          <w:rFonts w:hAnsi="宋体" w:cs="宋体"/>
        </w:rPr>
      </w:pPr>
      <w:r>
        <w:rPr>
          <w:rFonts w:hAnsi="宋体" w:cs="宋体"/>
        </w:rPr>
        <w:t>愛庵 清僧。名某巨。工染花鳥。見《虞山畫志》四、《歷代畫史彙傳》六五。</w:t>
      </w:r>
    </w:p>
    <w:p w14:paraId="1C3E8A10">
      <w:pPr>
        <w:pStyle w:val="2"/>
        <w:rPr>
          <w:rFonts w:hAnsi="宋体" w:cs="宋体"/>
        </w:rPr>
      </w:pPr>
    </w:p>
    <w:p w14:paraId="264341A9">
      <w:pPr>
        <w:pStyle w:val="2"/>
        <w:rPr>
          <w:rFonts w:hAnsi="宋体" w:cs="宋体"/>
        </w:rPr>
      </w:pPr>
      <w:r>
        <w:rPr>
          <w:rFonts w:hAnsi="宋体" w:cs="宋体"/>
        </w:rPr>
        <w:t>詹明 即净純。</w:t>
      </w:r>
    </w:p>
    <w:p w14:paraId="7D3AAC8F">
      <w:pPr>
        <w:pStyle w:val="2"/>
        <w:rPr>
          <w:rFonts w:hAnsi="宋体" w:cs="宋体"/>
        </w:rPr>
      </w:pPr>
    </w:p>
    <w:p w14:paraId="4EFAE4AE">
      <w:pPr>
        <w:pStyle w:val="2"/>
        <w:rPr>
          <w:rFonts w:hAnsi="宋体" w:cs="宋体"/>
        </w:rPr>
      </w:pPr>
      <w:r>
        <w:rPr>
          <w:rFonts w:hAnsi="宋体" w:cs="宋体"/>
        </w:rPr>
        <w:t>肄樟 即松齋。</w:t>
      </w:r>
    </w:p>
    <w:p w14:paraId="0A23D56F">
      <w:pPr>
        <w:pStyle w:val="2"/>
        <w:rPr>
          <w:rFonts w:hAnsi="宋体" w:cs="宋体"/>
        </w:rPr>
      </w:pPr>
    </w:p>
    <w:p w14:paraId="1BBFBE38">
      <w:pPr>
        <w:pStyle w:val="2"/>
        <w:rPr>
          <w:rFonts w:hAnsi="宋体" w:cs="宋体"/>
        </w:rPr>
      </w:pPr>
      <w:r>
        <w:rPr>
          <w:rFonts w:hAnsi="宋体" w:cs="宋体"/>
        </w:rPr>
        <w:t>鳩摩羅什 （344—413）姚秦僧。此云童壽。西域龜茲（新疆庫車一帶）人。七歲出家，日誦千偈，遍遊西域，淹貫羣籍，尤善大乘，聲聞鄰國，諸王屢集，跪聆法要。前秦苻堅遣吕光西征，迎羅什而還，至凉州，聞苻堅敗亡，吕自立後凉。未幾為後秦姚興所破，迎羅什至長安，待以國師禮，以西明閣、逍遥園為譯場，廣譯經典。從之資學者，數盈三千，有“四聖十哲”之號。居留十二年，譯出《法華》、《維摩》、《金剛般若》、《智論》、《中論》、《百論》、《十二門論》等三百卷上下。見《梁高僧傳》二、《六學僧傳》一、《神僧傳》二、《高僧摘要》二。</w:t>
      </w:r>
    </w:p>
    <w:p w14:paraId="25F13B58">
      <w:pPr>
        <w:pStyle w:val="2"/>
        <w:rPr>
          <w:rFonts w:hAnsi="宋体" w:cs="宋体"/>
        </w:rPr>
      </w:pPr>
    </w:p>
    <w:p w14:paraId="327E6002">
      <w:pPr>
        <w:pStyle w:val="2"/>
        <w:rPr>
          <w:rFonts w:hAnsi="宋体" w:cs="宋体"/>
        </w:rPr>
      </w:pPr>
      <w:r>
        <w:rPr>
          <w:rFonts w:hAnsi="宋体" w:cs="宋体"/>
        </w:rPr>
        <w:t>鳩摩羅佛提 晋西僧。秦言童覺。西域人。孝武帝時，於鄴寺譯出《四阿含暮鈔解》二卷。見《歷代三寳記》八。</w:t>
      </w:r>
    </w:p>
    <w:p w14:paraId="3535F9AE">
      <w:pPr>
        <w:pStyle w:val="2"/>
        <w:rPr>
          <w:rFonts w:hAnsi="宋体" w:cs="宋体"/>
        </w:rPr>
      </w:pPr>
    </w:p>
    <w:p w14:paraId="72B85097">
      <w:pPr>
        <w:pStyle w:val="2"/>
        <w:rPr>
          <w:rFonts w:hAnsi="宋体" w:cs="宋体"/>
        </w:rPr>
      </w:pPr>
      <w:r>
        <w:rPr>
          <w:rFonts w:hAnsi="宋体" w:cs="宋体"/>
        </w:rPr>
        <w:t>獅吼 即净振。</w:t>
      </w:r>
    </w:p>
    <w:p w14:paraId="23F89C88">
      <w:pPr>
        <w:pStyle w:val="2"/>
        <w:rPr>
          <w:rFonts w:hAnsi="宋体" w:cs="宋体"/>
        </w:rPr>
      </w:pPr>
    </w:p>
    <w:p w14:paraId="1399C1A2">
      <w:pPr>
        <w:pStyle w:val="2"/>
        <w:rPr>
          <w:rFonts w:hAnsi="宋体" w:cs="宋体"/>
        </w:rPr>
      </w:pPr>
      <w:r>
        <w:rPr>
          <w:rFonts w:hAnsi="宋体" w:cs="宋体"/>
        </w:rPr>
        <w:t xml:space="preserve">解三 </w:t>
      </w:r>
      <w:r>
        <w:rPr>
          <w:rFonts w:hint="eastAsia" w:ascii="MS Mincho" w:hAnsi="MS Mincho" w:eastAsia="MS Mincho" w:cs="MS Mincho"/>
        </w:rPr>
        <w:t>❶</w:t>
      </w:r>
      <w:r>
        <w:rPr>
          <w:rFonts w:hAnsi="宋体" w:cs="宋体"/>
        </w:rPr>
        <w:t>即戒聞。</w:t>
      </w:r>
      <w:r>
        <w:rPr>
          <w:rFonts w:hint="eastAsia" w:ascii="MS Mincho" w:hAnsi="MS Mincho" w:eastAsia="MS Mincho" w:cs="MS Mincho"/>
        </w:rPr>
        <w:t>❷</w:t>
      </w:r>
      <w:r>
        <w:rPr>
          <w:rFonts w:hAnsi="宋体" w:cs="宋体"/>
        </w:rPr>
        <w:t>超洪。</w:t>
      </w:r>
    </w:p>
    <w:p w14:paraId="0CA62E7C">
      <w:pPr>
        <w:pStyle w:val="2"/>
        <w:rPr>
          <w:rFonts w:hAnsi="宋体" w:cs="宋体"/>
        </w:rPr>
      </w:pPr>
    </w:p>
    <w:p w14:paraId="5E51FB39">
      <w:pPr>
        <w:pStyle w:val="2"/>
        <w:rPr>
          <w:rFonts w:hAnsi="宋体" w:cs="宋体"/>
        </w:rPr>
      </w:pPr>
      <w:r>
        <w:rPr>
          <w:rFonts w:hAnsi="宋体" w:cs="宋体"/>
        </w:rPr>
        <w:t>解如 明僧。善山水，學二米，雲山頗佳。見《恬致堂集》、《畫名家録》、《佩文齋書畫譜》五八。</w:t>
      </w:r>
    </w:p>
    <w:p w14:paraId="0A1FB20C">
      <w:pPr>
        <w:pStyle w:val="2"/>
        <w:rPr>
          <w:rFonts w:hAnsi="宋体" w:cs="宋体"/>
        </w:rPr>
      </w:pPr>
    </w:p>
    <w:p w14:paraId="7CFE1EE4">
      <w:pPr>
        <w:pStyle w:val="2"/>
        <w:rPr>
          <w:rFonts w:hAnsi="宋体" w:cs="宋体"/>
        </w:rPr>
      </w:pPr>
      <w:r>
        <w:rPr>
          <w:rFonts w:hAnsi="宋体" w:cs="宋体"/>
        </w:rPr>
        <w:t>解虎 即今錫。</w:t>
      </w:r>
    </w:p>
    <w:p w14:paraId="3BF41B4C">
      <w:pPr>
        <w:pStyle w:val="2"/>
        <w:rPr>
          <w:rFonts w:hAnsi="宋体" w:cs="宋体"/>
        </w:rPr>
      </w:pPr>
    </w:p>
    <w:p w14:paraId="1EC7FFDD">
      <w:pPr>
        <w:pStyle w:val="2"/>
        <w:rPr>
          <w:rFonts w:hAnsi="宋体" w:cs="宋体"/>
        </w:rPr>
      </w:pPr>
      <w:r>
        <w:rPr>
          <w:rFonts w:hAnsi="宋体" w:cs="宋体"/>
        </w:rPr>
        <w:t xml:space="preserve">解空 </w:t>
      </w:r>
      <w:r>
        <w:rPr>
          <w:rFonts w:hint="eastAsia" w:ascii="MS Mincho" w:hAnsi="MS Mincho" w:eastAsia="MS Mincho" w:cs="MS Mincho"/>
        </w:rPr>
        <w:t>❶</w:t>
      </w:r>
      <w:r>
        <w:rPr>
          <w:rFonts w:hAnsi="宋体" w:cs="宋体"/>
        </w:rPr>
        <w:t>即可觀</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即慧明</w:t>
      </w:r>
      <w:r>
        <w:rPr>
          <w:rFonts w:hint="eastAsia" w:ascii="MS Mincho" w:hAnsi="MS Mincho" w:eastAsia="MS Mincho" w:cs="MS Mincho"/>
        </w:rPr>
        <w:t>❶</w:t>
      </w:r>
      <w:r>
        <w:rPr>
          <w:rFonts w:hAnsi="宋体" w:cs="宋体"/>
        </w:rPr>
        <w:t>。</w:t>
      </w:r>
    </w:p>
    <w:p w14:paraId="79AF7F2C">
      <w:pPr>
        <w:pStyle w:val="2"/>
        <w:rPr>
          <w:rFonts w:hAnsi="宋体" w:cs="宋体"/>
        </w:rPr>
      </w:pPr>
    </w:p>
    <w:p w14:paraId="5CAEBC89">
      <w:pPr>
        <w:pStyle w:val="2"/>
        <w:rPr>
          <w:rFonts w:hAnsi="宋体" w:cs="宋体"/>
        </w:rPr>
      </w:pPr>
      <w:r>
        <w:rPr>
          <w:rFonts w:hAnsi="宋体" w:cs="宋体"/>
        </w:rPr>
        <w:t>解琇 明居士。興化（今屬江蘇）人。善畫佛，能旋佛光。成祖時選繪報恩寺廊壁。見《興化縣志》。</w:t>
      </w:r>
    </w:p>
    <w:p w14:paraId="3683AFDB">
      <w:pPr>
        <w:pStyle w:val="2"/>
        <w:rPr>
          <w:rFonts w:hAnsi="宋体" w:cs="宋体"/>
        </w:rPr>
      </w:pPr>
    </w:p>
    <w:p w14:paraId="74FE4776">
      <w:pPr>
        <w:pStyle w:val="2"/>
        <w:rPr>
          <w:rFonts w:hAnsi="宋体" w:cs="宋体"/>
        </w:rPr>
      </w:pPr>
      <w:r>
        <w:rPr>
          <w:rFonts w:hAnsi="宋体" w:cs="宋体"/>
        </w:rPr>
        <w:t>解脫 （？—642）隋僧。代州（山西代縣）邢氏。七歲於五臺昭果寺披薙。從抱腹山志昭學道，未幾返昭果，晝誦《大乘》，夜則禪觀，自謂曾三見文殊。見《唐高僧傳》二六、《釋氏六帖》一一、《六學僧傳》二六、光緒《山西通志》一六〇。</w:t>
      </w:r>
    </w:p>
    <w:p w14:paraId="5A087114">
      <w:pPr>
        <w:pStyle w:val="2"/>
        <w:rPr>
          <w:rFonts w:hAnsi="宋体" w:cs="宋体"/>
        </w:rPr>
      </w:pPr>
    </w:p>
    <w:p w14:paraId="10E6E5CF">
      <w:pPr>
        <w:pStyle w:val="2"/>
        <w:rPr>
          <w:rFonts w:hAnsi="宋体" w:cs="宋体"/>
        </w:rPr>
      </w:pPr>
      <w:r>
        <w:rPr>
          <w:rFonts w:hAnsi="宋体" w:cs="宋体"/>
        </w:rPr>
        <w:t>解微 清僧。吴（江蘇蘇州）人。善畫梅，有《鄧尉觀梅册》。見《彭氏家珍録》。</w:t>
      </w:r>
    </w:p>
    <w:p w14:paraId="050AEC00">
      <w:pPr>
        <w:pStyle w:val="2"/>
        <w:rPr>
          <w:rFonts w:hAnsi="宋体" w:cs="宋体"/>
        </w:rPr>
      </w:pPr>
    </w:p>
    <w:p w14:paraId="0F0C7F84">
      <w:pPr>
        <w:pStyle w:val="2"/>
        <w:rPr>
          <w:rFonts w:hAnsi="宋体" w:cs="宋体"/>
        </w:rPr>
      </w:pPr>
      <w:r>
        <w:rPr>
          <w:rFonts w:hAnsi="宋体" w:cs="宋体"/>
        </w:rPr>
        <w:t>詩禪 即妙信。</w:t>
      </w:r>
    </w:p>
    <w:p w14:paraId="6D849150">
      <w:pPr>
        <w:pStyle w:val="2"/>
        <w:rPr>
          <w:rFonts w:hAnsi="宋体" w:cs="宋体"/>
        </w:rPr>
      </w:pPr>
    </w:p>
    <w:p w14:paraId="11C7AA45">
      <w:pPr>
        <w:pStyle w:val="2"/>
        <w:rPr>
          <w:rFonts w:hAnsi="宋体" w:cs="宋体"/>
        </w:rPr>
      </w:pPr>
      <w:r>
        <w:rPr>
          <w:rFonts w:hAnsi="宋体" w:cs="宋体"/>
        </w:rPr>
        <w:t>〔\〕</w:t>
      </w:r>
    </w:p>
    <w:p w14:paraId="33DBC473">
      <w:pPr>
        <w:pStyle w:val="2"/>
        <w:rPr>
          <w:rFonts w:hAnsi="宋体" w:cs="宋体"/>
        </w:rPr>
      </w:pPr>
    </w:p>
    <w:p w14:paraId="110C5023">
      <w:pPr>
        <w:pStyle w:val="2"/>
        <w:rPr>
          <w:rFonts w:hAnsi="宋体" w:cs="宋体"/>
        </w:rPr>
      </w:pPr>
      <w:r>
        <w:rPr>
          <w:rFonts w:hAnsi="宋体" w:cs="宋体"/>
        </w:rPr>
        <w:t>〈885〉</w:t>
      </w:r>
    </w:p>
    <w:p w14:paraId="206B18D2">
      <w:pPr>
        <w:pStyle w:val="2"/>
        <w:rPr>
          <w:rFonts w:hAnsi="宋体" w:cs="宋体"/>
        </w:rPr>
      </w:pPr>
    </w:p>
    <w:p w14:paraId="47A3FC6B">
      <w:pPr>
        <w:pStyle w:val="2"/>
        <w:rPr>
          <w:rFonts w:hAnsi="宋体" w:cs="宋体"/>
        </w:rPr>
      </w:pPr>
      <w:r>
        <w:rPr>
          <w:rFonts w:hAnsi="宋体" w:cs="宋体"/>
        </w:rPr>
        <w:t>誠慧 （876—925）五代後唐僧。靈丘（今屬山西）李氏。幼年從五臺真容院法順披薙。長主五臺山王子寺。通達內外，專誦《華嚴》。晋王李克用嘗以師禮事之。同光初，莊宗製書並賜紫衣，固辭不受。寂謚法雨大師。塔號紫雲。見《宋高僧傳》二七、《六學僧傳》一八、《華嚴持驗》、光緒《山西通志》一六〇。</w:t>
      </w:r>
    </w:p>
    <w:p w14:paraId="79175D53">
      <w:pPr>
        <w:pStyle w:val="2"/>
        <w:rPr>
          <w:rFonts w:hAnsi="宋体" w:cs="宋体"/>
        </w:rPr>
      </w:pPr>
    </w:p>
    <w:p w14:paraId="10642BCC">
      <w:pPr>
        <w:pStyle w:val="2"/>
        <w:rPr>
          <w:rFonts w:hAnsi="宋体" w:cs="宋体"/>
        </w:rPr>
      </w:pPr>
      <w:r>
        <w:rPr>
          <w:rFonts w:hAnsi="宋体" w:cs="宋体"/>
        </w:rPr>
        <w:t>誠法師 （1011—1088）宋僧。住東京覺嚴寺。專弘《華嚴》，行高識遠，學者推重。師先世泉之晋水人，故學者稱晋水法師。寂後高麗義天國師特遣侍僧壽介過海致祭。見《補續高僧傳》二。</w:t>
      </w:r>
    </w:p>
    <w:p w14:paraId="6DF0E149">
      <w:pPr>
        <w:pStyle w:val="2"/>
        <w:rPr>
          <w:rFonts w:hAnsi="宋体" w:cs="宋体"/>
        </w:rPr>
      </w:pPr>
    </w:p>
    <w:p w14:paraId="4CFFA5DB">
      <w:pPr>
        <w:pStyle w:val="2"/>
        <w:rPr>
          <w:rFonts w:hAnsi="宋体" w:cs="宋体"/>
        </w:rPr>
      </w:pPr>
      <w:r>
        <w:rPr>
          <w:rFonts w:hAnsi="宋体" w:cs="宋体"/>
        </w:rPr>
        <w:t>誠禪師 五代後梁僧。住衡嶽南臺。嗣法玄沙師備。見《景德傳燈録》二一、《五燈會元》八、《五燈嚴統》八。</w:t>
      </w:r>
    </w:p>
    <w:p w14:paraId="068A919D">
      <w:pPr>
        <w:pStyle w:val="2"/>
        <w:rPr>
          <w:rFonts w:hAnsi="宋体" w:cs="宋体"/>
        </w:rPr>
      </w:pPr>
    </w:p>
    <w:p w14:paraId="0D00D95A">
      <w:pPr>
        <w:pStyle w:val="2"/>
        <w:rPr>
          <w:rFonts w:hAnsi="宋体" w:cs="宋体"/>
        </w:rPr>
      </w:pPr>
      <w:r>
        <w:rPr>
          <w:rFonts w:hAnsi="宋体" w:cs="宋体"/>
        </w:rPr>
        <w:t>詠湛 清僧。字休復。滇（雲南）人。究心禪理，博綜典籍。住杭州雲居聖水寺。率弟子明倫，纂輯《聖水寺志》，未成而逝。後通淵續成之。見《新續高僧傳四集》六四。</w:t>
      </w:r>
    </w:p>
    <w:p w14:paraId="749F16B4">
      <w:pPr>
        <w:pStyle w:val="2"/>
        <w:rPr>
          <w:rFonts w:hAnsi="宋体" w:cs="宋体"/>
        </w:rPr>
      </w:pPr>
    </w:p>
    <w:p w14:paraId="1636DC66">
      <w:pPr>
        <w:pStyle w:val="2"/>
        <w:rPr>
          <w:rFonts w:hAnsi="宋体" w:cs="宋体"/>
        </w:rPr>
      </w:pPr>
      <w:r>
        <w:rPr>
          <w:rFonts w:hAnsi="宋体" w:cs="宋体"/>
        </w:rPr>
        <w:t>詠震 （1629—？）清僧。字仁叟、華叟。梁溪（江蘇無錫）單氏。康熙四年（1665）得法於蘇州鄧尉聖恩剖石宏璧。是年往參天台、寳華。前後住持鄧尉三十年。剖石寂，為編《語録》十二卷。復修《三峰燈史》八卷、《金剛三昧經通宗記》十二卷、《禪宗正傳燈史》二十五卷、《名宿分化燈史》、《濟宗補續燈史》、《濟燈史續略》、《法苑獻徵録》、《燈史紀年》等。見《五燈全書》八三、《廣陽雜記》。</w:t>
      </w:r>
    </w:p>
    <w:p w14:paraId="51B1E2D6">
      <w:pPr>
        <w:pStyle w:val="2"/>
        <w:rPr>
          <w:rFonts w:hAnsi="宋体" w:cs="宋体"/>
        </w:rPr>
      </w:pPr>
    </w:p>
    <w:p w14:paraId="305804E8">
      <w:pPr>
        <w:pStyle w:val="2"/>
        <w:rPr>
          <w:rFonts w:hAnsi="宋体" w:cs="宋体"/>
        </w:rPr>
      </w:pPr>
      <w:r>
        <w:rPr>
          <w:rFonts w:hAnsi="宋体" w:cs="宋体"/>
        </w:rPr>
        <w:t>詮修 （？—1665）清僧。字二勝，自號蒙泉道人。本李姓，為崑山諸生。能詩，工書善畫。順治二年（1645），城破為僧。始叩剖石弘璧，後嗣法牧雲通門。喜居深山，有處士黄鈍者，請主雲門寺。又説法於莆之靈巖鳳山，緇素雲集。著有《樹下草》，同里葛芝作《蒙泉子傳》。見光緒《崑新合志》三五、《歷代畫史彙傳》二二。</w:t>
      </w:r>
    </w:p>
    <w:p w14:paraId="3BC117F7">
      <w:pPr>
        <w:pStyle w:val="2"/>
        <w:rPr>
          <w:rFonts w:hAnsi="宋体" w:cs="宋体"/>
        </w:rPr>
      </w:pPr>
    </w:p>
    <w:p w14:paraId="79C136D8">
      <w:pPr>
        <w:pStyle w:val="2"/>
        <w:rPr>
          <w:rFonts w:hAnsi="宋体" w:cs="宋体"/>
        </w:rPr>
      </w:pPr>
      <w:r>
        <w:rPr>
          <w:rFonts w:hAnsi="宋体" w:cs="宋体"/>
        </w:rPr>
        <w:t>詮勝 清僧。名肩，字大山。嘉興（今屬浙江）孫氏。明諸生。明亡為僧，祝髮梅溪。有《甲乙詩記》。見《嘉興府志》六二。</w:t>
      </w:r>
    </w:p>
    <w:p w14:paraId="0461EDB0">
      <w:pPr>
        <w:pStyle w:val="2"/>
        <w:rPr>
          <w:rFonts w:hAnsi="宋体" w:cs="宋体"/>
        </w:rPr>
      </w:pPr>
    </w:p>
    <w:p w14:paraId="3BE83E19">
      <w:pPr>
        <w:pStyle w:val="2"/>
        <w:rPr>
          <w:rFonts w:hAnsi="宋体" w:cs="宋体"/>
        </w:rPr>
      </w:pPr>
      <w:r>
        <w:rPr>
          <w:rFonts w:hAnsi="宋体" w:cs="宋体"/>
        </w:rPr>
        <w:t>詮律師 唐僧。五臺縣（今屬山西）人。精毗尼學，冠年受戒，儀則清雅。住清凉山。除訓徒外，守默無擾，遠近有事，頗能預知。人謂得他心通。見《宋高僧傳》一四、《六學僧傳》一八。</w:t>
      </w:r>
    </w:p>
    <w:p w14:paraId="57A311A8">
      <w:pPr>
        <w:pStyle w:val="2"/>
        <w:rPr>
          <w:rFonts w:hAnsi="宋体" w:cs="宋体"/>
        </w:rPr>
      </w:pPr>
    </w:p>
    <w:p w14:paraId="25E94C4C">
      <w:pPr>
        <w:pStyle w:val="2"/>
        <w:rPr>
          <w:rFonts w:hAnsi="宋体" w:cs="宋体"/>
        </w:rPr>
      </w:pPr>
      <w:r>
        <w:rPr>
          <w:rFonts w:hAnsi="宋体" w:cs="宋体"/>
        </w:rPr>
        <w:t xml:space="preserve">詮禪師 </w:t>
      </w:r>
      <w:r>
        <w:rPr>
          <w:rFonts w:hint="eastAsia" w:ascii="MS Mincho" w:hAnsi="MS Mincho" w:eastAsia="MS Mincho" w:cs="MS Mincho"/>
        </w:rPr>
        <w:t>❶</w:t>
      </w:r>
      <w:r>
        <w:rPr>
          <w:rFonts w:hAnsi="宋体" w:cs="宋体"/>
        </w:rPr>
        <w:t>五代南漢僧。雲門文偃弟子。住韶州資福。見《五燈會元》一五、《五燈嚴統》一五。</w:t>
      </w:r>
      <w:r>
        <w:rPr>
          <w:rFonts w:hint="eastAsia" w:ascii="MS Mincho" w:hAnsi="MS Mincho" w:eastAsia="MS Mincho" w:cs="MS Mincho"/>
        </w:rPr>
        <w:t>❷</w:t>
      </w:r>
      <w:r>
        <w:rPr>
          <w:rFonts w:hAnsi="宋体" w:cs="宋体"/>
        </w:rPr>
        <w:t>宋僧。居舒州桐城。嗣天衣懷。見《建中靖國續燈録》九。</w:t>
      </w:r>
      <w:r>
        <w:rPr>
          <w:rFonts w:hint="eastAsia" w:ascii="MS Mincho" w:hAnsi="MS Mincho" w:eastAsia="MS Mincho" w:cs="MS Mincho"/>
        </w:rPr>
        <w:t>❸</w:t>
      </w:r>
      <w:r>
        <w:rPr>
          <w:rFonts w:hAnsi="宋体" w:cs="宋体"/>
        </w:rPr>
        <w:t>元僧。依仁山恒得旨。住磁州大明寺。賦性瀟洒，好詼諧。仁山嘗囑侍者拘檢之。師曰：人生一夢而已，快樂一世是好夢，拘檢一世是惡夢，我寧作好夢。見《五燈會元續略》一上、《掊黑豆集》一、《五燈全書》六一。</w:t>
      </w:r>
    </w:p>
    <w:p w14:paraId="0220D987">
      <w:pPr>
        <w:pStyle w:val="2"/>
        <w:rPr>
          <w:rFonts w:hAnsi="宋体" w:cs="宋体"/>
        </w:rPr>
      </w:pPr>
    </w:p>
    <w:p w14:paraId="4145C252">
      <w:pPr>
        <w:pStyle w:val="2"/>
        <w:rPr>
          <w:rFonts w:hAnsi="宋体" w:cs="宋体"/>
        </w:rPr>
      </w:pPr>
      <w:r>
        <w:rPr>
          <w:rFonts w:hAnsi="宋体" w:cs="宋体"/>
        </w:rPr>
        <w:t>詢禪師 宋僧。得法於江陵福昌重善。久侍其師，依住福昌。見《建中靖國續燈録》三、《續傳燈録》二、《五燈全書》三三。</w:t>
      </w:r>
    </w:p>
    <w:p w14:paraId="2C3C9910">
      <w:pPr>
        <w:pStyle w:val="2"/>
        <w:rPr>
          <w:rFonts w:hAnsi="宋体" w:cs="宋体"/>
        </w:rPr>
      </w:pPr>
    </w:p>
    <w:p w14:paraId="2BC8BA0E">
      <w:pPr>
        <w:pStyle w:val="2"/>
        <w:rPr>
          <w:rFonts w:hAnsi="宋体" w:cs="宋体"/>
        </w:rPr>
      </w:pPr>
      <w:r>
        <w:rPr>
          <w:rFonts w:hAnsi="宋体" w:cs="宋体"/>
        </w:rPr>
        <w:t>廓庵 即師遠。</w:t>
      </w:r>
    </w:p>
    <w:p w14:paraId="4E966A40">
      <w:pPr>
        <w:pStyle w:val="2"/>
        <w:rPr>
          <w:rFonts w:hAnsi="宋体" w:cs="宋体"/>
        </w:rPr>
      </w:pPr>
    </w:p>
    <w:p w14:paraId="7B76F7CE">
      <w:pPr>
        <w:pStyle w:val="2"/>
        <w:rPr>
          <w:rFonts w:hAnsi="宋体" w:cs="宋体"/>
        </w:rPr>
      </w:pPr>
      <w:r>
        <w:rPr>
          <w:rFonts w:hAnsi="宋体" w:cs="宋体"/>
        </w:rPr>
        <w:t>廓然 即義了</w:t>
      </w:r>
      <w:r>
        <w:rPr>
          <w:rFonts w:hint="eastAsia" w:ascii="MS Mincho" w:hAnsi="MS Mincho" w:eastAsia="MS Mincho" w:cs="MS Mincho"/>
        </w:rPr>
        <w:t>❷</w:t>
      </w:r>
      <w:r>
        <w:rPr>
          <w:rFonts w:hAnsi="宋体" w:cs="宋体"/>
        </w:rPr>
        <w:t>。</w:t>
      </w:r>
    </w:p>
    <w:p w14:paraId="1E0DA2E2">
      <w:pPr>
        <w:pStyle w:val="2"/>
        <w:rPr>
          <w:rFonts w:hAnsi="宋体" w:cs="宋体"/>
        </w:rPr>
      </w:pPr>
    </w:p>
    <w:p w14:paraId="0C2E741F">
      <w:pPr>
        <w:pStyle w:val="2"/>
        <w:rPr>
          <w:rFonts w:hAnsi="宋体" w:cs="宋体"/>
        </w:rPr>
      </w:pPr>
      <w:r>
        <w:rPr>
          <w:rFonts w:hAnsi="宋体" w:cs="宋体"/>
        </w:rPr>
        <w:t>廓曙 即弘禮</w:t>
      </w:r>
      <w:r>
        <w:rPr>
          <w:rFonts w:hint="eastAsia" w:ascii="MS Mincho" w:hAnsi="MS Mincho" w:eastAsia="MS Mincho" w:cs="MS Mincho"/>
        </w:rPr>
        <w:t>❷</w:t>
      </w:r>
      <w:r>
        <w:rPr>
          <w:rFonts w:hAnsi="宋体" w:cs="宋体"/>
        </w:rPr>
        <w:t>。</w:t>
      </w:r>
    </w:p>
    <w:p w14:paraId="6D298FB1">
      <w:pPr>
        <w:pStyle w:val="2"/>
        <w:rPr>
          <w:rFonts w:hAnsi="宋体" w:cs="宋体"/>
        </w:rPr>
      </w:pPr>
    </w:p>
    <w:p w14:paraId="6E7A6F9C">
      <w:pPr>
        <w:pStyle w:val="2"/>
        <w:rPr>
          <w:rFonts w:hAnsi="宋体" w:cs="宋体"/>
        </w:rPr>
      </w:pPr>
      <w:r>
        <w:rPr>
          <w:rFonts w:hAnsi="宋体" w:cs="宋体"/>
        </w:rPr>
        <w:t>廓不老僧 即是式。</w:t>
      </w:r>
    </w:p>
    <w:p w14:paraId="6A18ACAE">
      <w:pPr>
        <w:pStyle w:val="2"/>
        <w:rPr>
          <w:rFonts w:hAnsi="宋体" w:cs="宋体"/>
        </w:rPr>
      </w:pPr>
    </w:p>
    <w:p w14:paraId="4FA57689">
      <w:pPr>
        <w:pStyle w:val="2"/>
        <w:rPr>
          <w:rFonts w:hAnsi="宋体" w:cs="宋体"/>
        </w:rPr>
      </w:pPr>
      <w:r>
        <w:rPr>
          <w:rFonts w:hAnsi="宋体" w:cs="宋体"/>
        </w:rPr>
        <w:t>痴庵 即垂拱。</w:t>
      </w:r>
    </w:p>
    <w:p w14:paraId="19C1521E">
      <w:pPr>
        <w:pStyle w:val="2"/>
        <w:rPr>
          <w:rFonts w:hAnsi="宋体" w:cs="宋体"/>
        </w:rPr>
      </w:pPr>
    </w:p>
    <w:p w14:paraId="28781567">
      <w:pPr>
        <w:pStyle w:val="2"/>
        <w:rPr>
          <w:rFonts w:hAnsi="宋体" w:cs="宋体"/>
        </w:rPr>
      </w:pPr>
      <w:r>
        <w:rPr>
          <w:rFonts w:hAnsi="宋体" w:cs="宋体"/>
        </w:rPr>
        <w:t>痴頭道士 清僧。直隸（河北）王氏。極愚，親亡乏食，或與之錢，莫辨多寡。京邑陳道人憐而收為徒，令掃地拾柴，晚則彌陀佛號。痴頭昏沉欲睡，道人輒以長竿擊之。三載後一夕呵呵大笑，道人復擊之，痴頭曰：今日打我不得矣。喆其故，曰：師枯坐十八年，不知修法，若能如我老實禮念，早生西方見佛。翌日，痴頭登峭崖，西向合掌，屹立而化。見《染香集》、《净土聖賢録續編》三。</w:t>
      </w:r>
    </w:p>
    <w:p w14:paraId="21D9D55B">
      <w:pPr>
        <w:pStyle w:val="2"/>
        <w:rPr>
          <w:rFonts w:hAnsi="宋体" w:cs="宋体"/>
        </w:rPr>
      </w:pPr>
    </w:p>
    <w:p w14:paraId="3CDABBBB">
      <w:pPr>
        <w:pStyle w:val="2"/>
        <w:rPr>
          <w:rFonts w:hAnsi="宋体" w:cs="宋体"/>
        </w:rPr>
      </w:pPr>
      <w:r>
        <w:rPr>
          <w:rFonts w:hAnsi="宋体" w:cs="宋体"/>
        </w:rPr>
        <w:t>〈886〉</w:t>
      </w:r>
    </w:p>
    <w:p w14:paraId="2E60CD33">
      <w:pPr>
        <w:pStyle w:val="2"/>
        <w:rPr>
          <w:rFonts w:hAnsi="宋体" w:cs="宋体"/>
        </w:rPr>
      </w:pPr>
    </w:p>
    <w:p w14:paraId="52ACF651">
      <w:pPr>
        <w:pStyle w:val="2"/>
        <w:rPr>
          <w:rFonts w:hAnsi="宋体" w:cs="宋体"/>
        </w:rPr>
      </w:pPr>
      <w:r>
        <w:rPr>
          <w:rFonts w:hAnsi="宋体" w:cs="宋体"/>
        </w:rPr>
        <w:t>資化 即清運。</w:t>
      </w:r>
    </w:p>
    <w:p w14:paraId="507264A1">
      <w:pPr>
        <w:pStyle w:val="2"/>
        <w:rPr>
          <w:rFonts w:hAnsi="宋体" w:cs="宋体"/>
        </w:rPr>
      </w:pPr>
    </w:p>
    <w:p w14:paraId="4F8B6135">
      <w:pPr>
        <w:pStyle w:val="2"/>
        <w:rPr>
          <w:rFonts w:hAnsi="宋体" w:cs="宋体"/>
        </w:rPr>
      </w:pPr>
      <w:r>
        <w:rPr>
          <w:rFonts w:hAnsi="宋体" w:cs="宋体"/>
        </w:rPr>
        <w:t>資禪師 宋僧。居杭州臨平勝因寺。嗣育王懷璉。見《建中靖國續燈録》一一、《續傳燈録》一一。</w:t>
      </w:r>
    </w:p>
    <w:p w14:paraId="311D1D99">
      <w:pPr>
        <w:pStyle w:val="2"/>
        <w:rPr>
          <w:rFonts w:hAnsi="宋体" w:cs="宋体"/>
        </w:rPr>
      </w:pPr>
    </w:p>
    <w:p w14:paraId="45054D46">
      <w:pPr>
        <w:pStyle w:val="2"/>
        <w:rPr>
          <w:rFonts w:hAnsi="宋体" w:cs="宋体"/>
        </w:rPr>
      </w:pPr>
      <w:r>
        <w:rPr>
          <w:rFonts w:hAnsi="宋体" w:cs="宋体"/>
        </w:rPr>
        <w:t>資國和尚 唐僧。德山宣鑒弟子。住洪州感潭。見《景德傳燈録》一六、《五燈會元》七、《教外別傳》七、《五燈嚴統》七。</w:t>
      </w:r>
    </w:p>
    <w:p w14:paraId="77725656">
      <w:pPr>
        <w:pStyle w:val="2"/>
        <w:rPr>
          <w:rFonts w:hAnsi="宋体" w:cs="宋体"/>
        </w:rPr>
      </w:pPr>
    </w:p>
    <w:p w14:paraId="78670E42">
      <w:pPr>
        <w:pStyle w:val="2"/>
        <w:rPr>
          <w:rFonts w:hAnsi="宋体" w:cs="宋体"/>
        </w:rPr>
      </w:pPr>
      <w:r>
        <w:rPr>
          <w:rFonts w:hAnsi="宋体" w:cs="宋体"/>
        </w:rPr>
        <w:t>資福和尚 五代僧。韶州（廣東韶關）人。嗣雲門文偃。見《景德傳燈録》二二。</w:t>
      </w:r>
    </w:p>
    <w:p w14:paraId="249B0545">
      <w:pPr>
        <w:pStyle w:val="2"/>
        <w:rPr>
          <w:rFonts w:hAnsi="宋体" w:cs="宋体"/>
        </w:rPr>
      </w:pPr>
    </w:p>
    <w:p w14:paraId="6A25F551">
      <w:pPr>
        <w:pStyle w:val="2"/>
        <w:rPr>
          <w:rFonts w:hAnsi="宋体" w:cs="宋体"/>
        </w:rPr>
      </w:pPr>
      <w:r>
        <w:rPr>
          <w:rFonts w:hAnsi="宋体" w:cs="宋体"/>
        </w:rPr>
        <w:t>靖玄 （569—611）隋僧。一作静玄。天水（今屬甘肅）趙氏。專宗經部，頻登法座。後感秦地佛法澆侈，乃列具正法要務，奏准頒行。高祖命住大興善道場。見《唐高僧傳》一二、《釋氏六帖》一〇、《六學僧傳》一五。</w:t>
      </w:r>
    </w:p>
    <w:p w14:paraId="4D4108AE">
      <w:pPr>
        <w:pStyle w:val="2"/>
        <w:rPr>
          <w:rFonts w:hAnsi="宋体" w:cs="宋体"/>
        </w:rPr>
      </w:pPr>
    </w:p>
    <w:p w14:paraId="52F6D666">
      <w:pPr>
        <w:pStyle w:val="2"/>
        <w:rPr>
          <w:rFonts w:hAnsi="宋体" w:cs="宋体"/>
        </w:rPr>
      </w:pPr>
      <w:r>
        <w:rPr>
          <w:rFonts w:hAnsi="宋体" w:cs="宋体"/>
        </w:rPr>
        <w:t>靖旻 五代後梁僧。一作静旻。富春（浙江富陽）人。依泐潭懷澄受法。治平間，住明州金峩寺，慨院宇失修，食堂不敷，舊者新之，闕者增之，悉心經營，不遺餘力。見《建中靖國續燈録》六、《五燈全書》三三、《釋氏六帖》一〇、《六學僧傳》一二。</w:t>
      </w:r>
    </w:p>
    <w:p w14:paraId="628BE311">
      <w:pPr>
        <w:pStyle w:val="2"/>
        <w:rPr>
          <w:rFonts w:hAnsi="宋体" w:cs="宋体"/>
        </w:rPr>
      </w:pPr>
    </w:p>
    <w:p w14:paraId="2B92DF1D">
      <w:pPr>
        <w:pStyle w:val="2"/>
        <w:rPr>
          <w:rFonts w:hAnsi="宋体" w:cs="宋体"/>
        </w:rPr>
      </w:pPr>
      <w:r>
        <w:rPr>
          <w:rFonts w:hAnsi="宋体" w:cs="宋体"/>
        </w:rPr>
        <w:t xml:space="preserve">靖庵 </w:t>
      </w:r>
      <w:r>
        <w:rPr>
          <w:rFonts w:hint="eastAsia" w:ascii="MS Mincho" w:hAnsi="MS Mincho" w:eastAsia="MS Mincho" w:cs="MS Mincho"/>
        </w:rPr>
        <w:t>❶</w:t>
      </w:r>
      <w:r>
        <w:rPr>
          <w:rFonts w:hAnsi="宋体" w:cs="宋体"/>
        </w:rPr>
        <w:t>即超默。</w:t>
      </w:r>
      <w:r>
        <w:rPr>
          <w:rFonts w:hint="eastAsia" w:ascii="MS Mincho" w:hAnsi="MS Mincho" w:eastAsia="MS Mincho" w:cs="MS Mincho"/>
        </w:rPr>
        <w:t>❷</w:t>
      </w:r>
      <w:r>
        <w:rPr>
          <w:rFonts w:hAnsi="宋体" w:cs="宋体"/>
        </w:rPr>
        <w:t>即静淵。</w:t>
      </w:r>
    </w:p>
    <w:p w14:paraId="3C863081">
      <w:pPr>
        <w:pStyle w:val="2"/>
        <w:rPr>
          <w:rFonts w:hAnsi="宋体" w:cs="宋体"/>
        </w:rPr>
      </w:pPr>
    </w:p>
    <w:p w14:paraId="02FF9DF5">
      <w:pPr>
        <w:pStyle w:val="2"/>
        <w:rPr>
          <w:rFonts w:hAnsi="宋体" w:cs="宋体"/>
        </w:rPr>
      </w:pPr>
      <w:r>
        <w:rPr>
          <w:rFonts w:hAnsi="宋体" w:cs="宋体"/>
        </w:rPr>
        <w:t>靖嵩 （537—614）隋僧。固安（今屬河北）張氏。年十五出家。通子史，長於文藻詩偈，兼工篆隸。受具後，南遊依太學寺融智學諸經論，復詣雲、暉二師處習律，並就道猷、法誕習小乘，遂博通玄理，更善講説。周武滅法，南遷江左，就法泰習真諦之教，研習《攝論》、《唯識》。陳宣帝命為僧正。隋興北還，居徐州崇聖寺，弘世親之説，從之受學者，絡繹不絕。有《攝論疏》六卷、《雜心論疏》五卷及九識、三藏、三聚戒、二生死等玄義。見《唐高僧傳》一二、《釋氏六帖》一〇、《六學僧傳》一九。</w:t>
      </w:r>
    </w:p>
    <w:p w14:paraId="235B725C">
      <w:pPr>
        <w:pStyle w:val="2"/>
        <w:rPr>
          <w:rFonts w:hAnsi="宋体" w:cs="宋体"/>
        </w:rPr>
      </w:pPr>
    </w:p>
    <w:p w14:paraId="063EE94D">
      <w:pPr>
        <w:pStyle w:val="2"/>
        <w:rPr>
          <w:rFonts w:hAnsi="宋体" w:cs="宋体"/>
        </w:rPr>
      </w:pPr>
      <w:r>
        <w:rPr>
          <w:rFonts w:hAnsi="宋体" w:cs="宋体"/>
        </w:rPr>
        <w:t>靖邁 唐僧。梓潼（今屬四川）人。居簡州聚福寺。貞觀中，詔預玄奘譯場為證義。撰《譯經圖記》四卷，詮序古今經目、譯人名位、單譯重翻等科，一皆條理，見編於大藏。又有《因明入正理論疏》。見《宋高僧傳》四、《開元釋教録》八。</w:t>
      </w:r>
    </w:p>
    <w:p w14:paraId="3688EA18">
      <w:pPr>
        <w:pStyle w:val="2"/>
        <w:rPr>
          <w:rFonts w:hAnsi="宋体" w:cs="宋体"/>
        </w:rPr>
      </w:pPr>
    </w:p>
    <w:p w14:paraId="3D895A42">
      <w:pPr>
        <w:pStyle w:val="2"/>
        <w:rPr>
          <w:rFonts w:hAnsi="宋体" w:cs="宋体"/>
        </w:rPr>
      </w:pPr>
      <w:r>
        <w:rPr>
          <w:rFonts w:hAnsi="宋体" w:cs="宋体"/>
        </w:rPr>
        <w:t xml:space="preserve">靖禪師 </w:t>
      </w:r>
      <w:r>
        <w:rPr>
          <w:rFonts w:hint="eastAsia" w:ascii="MS Mincho" w:hAnsi="MS Mincho" w:eastAsia="MS Mincho" w:cs="MS Mincho"/>
        </w:rPr>
        <w:t>❶</w:t>
      </w:r>
      <w:r>
        <w:rPr>
          <w:rFonts w:hAnsi="宋体" w:cs="宋体"/>
        </w:rPr>
        <w:t>宋僧。嗣法雪峰有需。為泐潭應乾法孫。後開法天寧寺。見《續燈正統》五。</w:t>
      </w:r>
      <w:r>
        <w:rPr>
          <w:rFonts w:hint="eastAsia" w:ascii="MS Mincho" w:hAnsi="MS Mincho" w:eastAsia="MS Mincho" w:cs="MS Mincho"/>
        </w:rPr>
        <w:t>❷</w:t>
      </w:r>
      <w:r>
        <w:rPr>
          <w:rFonts w:hAnsi="宋体" w:cs="宋体"/>
        </w:rPr>
        <w:t>宋僧。字雲耕。天童文禮法嗣。開法蘇州府虎丘。見《續燈正統》二一、《五燈全書》四九、《增集續傳燈録》四、《續燈存稿》四。</w:t>
      </w:r>
    </w:p>
    <w:p w14:paraId="59587103">
      <w:pPr>
        <w:pStyle w:val="2"/>
        <w:rPr>
          <w:rFonts w:hAnsi="宋体" w:cs="宋体"/>
        </w:rPr>
      </w:pPr>
    </w:p>
    <w:p w14:paraId="30F47488">
      <w:pPr>
        <w:pStyle w:val="2"/>
        <w:rPr>
          <w:rFonts w:hAnsi="宋体" w:cs="宋体"/>
        </w:rPr>
      </w:pPr>
      <w:r>
        <w:rPr>
          <w:rFonts w:hAnsi="宋体" w:cs="宋体"/>
        </w:rPr>
        <w:t>新伊 即大真。</w:t>
      </w:r>
    </w:p>
    <w:p w14:paraId="2D274339">
      <w:pPr>
        <w:pStyle w:val="2"/>
        <w:rPr>
          <w:rFonts w:hAnsi="宋体" w:cs="宋体"/>
        </w:rPr>
      </w:pPr>
    </w:p>
    <w:p w14:paraId="564AB5ED">
      <w:pPr>
        <w:pStyle w:val="2"/>
        <w:rPr>
          <w:rFonts w:hAnsi="宋体" w:cs="宋体"/>
        </w:rPr>
      </w:pPr>
      <w:r>
        <w:rPr>
          <w:rFonts w:hAnsi="宋体" w:cs="宋体"/>
        </w:rPr>
        <w:t>新建 唐僧。婺州（浙江金華）人。趙州從諗法嗣。見《五燈嚴統》四、《五燈會元》四、《景德傳燈録》一一、《指月録》一三。</w:t>
      </w:r>
    </w:p>
    <w:p w14:paraId="0B32253C">
      <w:pPr>
        <w:pStyle w:val="2"/>
        <w:rPr>
          <w:rFonts w:hAnsi="宋体" w:cs="宋体"/>
        </w:rPr>
      </w:pPr>
    </w:p>
    <w:p w14:paraId="1DCB2400">
      <w:pPr>
        <w:pStyle w:val="2"/>
        <w:rPr>
          <w:rFonts w:hAnsi="宋体" w:cs="宋体"/>
        </w:rPr>
      </w:pPr>
      <w:r>
        <w:rPr>
          <w:rFonts w:hAnsi="宋体" w:cs="宋体"/>
        </w:rPr>
        <w:t>新純 即明宗</w:t>
      </w:r>
      <w:r>
        <w:rPr>
          <w:rFonts w:hint="eastAsia" w:ascii="MS Mincho" w:hAnsi="MS Mincho" w:eastAsia="MS Mincho" w:cs="MS Mincho"/>
        </w:rPr>
        <w:t>❶</w:t>
      </w:r>
      <w:r>
        <w:rPr>
          <w:rFonts w:hAnsi="宋体" w:cs="宋体"/>
        </w:rPr>
        <w:t>。</w:t>
      </w:r>
      <w:bookmarkStart w:id="0" w:name="_GoBack"/>
      <w:bookmarkEnd w:id="0"/>
    </w:p>
    <w:p w14:paraId="1530C621">
      <w:pPr>
        <w:pStyle w:val="2"/>
        <w:rPr>
          <w:rFonts w:hAnsi="宋体" w:cs="宋体"/>
        </w:rPr>
      </w:pPr>
    </w:p>
    <w:p w14:paraId="0B2DA753">
      <w:pPr>
        <w:pStyle w:val="2"/>
        <w:rPr>
          <w:rFonts w:hAnsi="宋体" w:cs="宋体"/>
        </w:rPr>
      </w:pPr>
      <w:r>
        <w:rPr>
          <w:rFonts w:hAnsi="宋体" w:cs="宋体"/>
        </w:rPr>
        <w:t>新聖 （1774—1845）清僧。字超賢。山陽（江蘇淮安）施氏。九歲投湖心寺大椿薙染。嘉慶間，得戒於清江慈雲寺養中間和尚。歸本寺，於河堤上結茅施茶，以濟往來。後禮《華嚴》三載，期滿為衆延主佑濟法席，修飾法堂、大殿、禪堂諸房，稍有閑，必進堂究本分事。有《語録》二卷。見《語録行由》。</w:t>
      </w:r>
    </w:p>
    <w:p w14:paraId="7178CBA1">
      <w:pPr>
        <w:pStyle w:val="2"/>
        <w:rPr>
          <w:rFonts w:hAnsi="宋体" w:cs="宋体"/>
        </w:rPr>
      </w:pPr>
    </w:p>
    <w:p w14:paraId="4228CD55">
      <w:pPr>
        <w:pStyle w:val="2"/>
        <w:rPr>
          <w:rFonts w:hAnsi="宋体" w:cs="宋体"/>
        </w:rPr>
      </w:pPr>
      <w:r>
        <w:rPr>
          <w:rFonts w:hAnsi="宋体" w:cs="宋体"/>
        </w:rPr>
        <w:t xml:space="preserve">新禪師 </w:t>
      </w:r>
      <w:r>
        <w:rPr>
          <w:rFonts w:hint="eastAsia" w:ascii="MS Mincho" w:hAnsi="MS Mincho" w:eastAsia="MS Mincho" w:cs="MS Mincho"/>
        </w:rPr>
        <w:t>❶</w:t>
      </w:r>
      <w:r>
        <w:rPr>
          <w:rFonts w:hAnsi="宋体" w:cs="宋体"/>
        </w:rPr>
        <w:t>宋僧。依無作行得法。為大鑒下第二十三世。開法茂林。見《續燈正統》一五。</w:t>
      </w:r>
      <w:r>
        <w:rPr>
          <w:rFonts w:hint="eastAsia" w:ascii="MS Mincho" w:hAnsi="MS Mincho" w:eastAsia="MS Mincho" w:cs="MS Mincho"/>
        </w:rPr>
        <w:t>❷</w:t>
      </w:r>
      <w:r>
        <w:rPr>
          <w:rFonts w:hAnsi="宋体" w:cs="宋体"/>
        </w:rPr>
        <w:t>宋僧。住明州天童山，參豫章歸宗義柔得法。見《天聖廣燈録》二六、《五燈會元》一〇、《續傳燈録》四、《五燈嚴統》一〇。</w:t>
      </w:r>
      <w:r>
        <w:rPr>
          <w:rFonts w:hint="eastAsia" w:ascii="MS Mincho" w:hAnsi="MS Mincho" w:eastAsia="MS Mincho" w:cs="MS Mincho"/>
        </w:rPr>
        <w:t>❸</w:t>
      </w:r>
      <w:r>
        <w:rPr>
          <w:rFonts w:hAnsi="宋体" w:cs="宋体"/>
        </w:rPr>
        <w:t>宋僧。住湖州土方。參襄州石門山谷隱蘊聰得法。見《建中靖國續燈録》四。</w:t>
      </w:r>
      <w:r>
        <w:rPr>
          <w:rFonts w:hint="eastAsia" w:ascii="MS Mincho" w:hAnsi="MS Mincho" w:eastAsia="MS Mincho" w:cs="MS Mincho"/>
        </w:rPr>
        <w:t>❹</w:t>
      </w:r>
      <w:r>
        <w:rPr>
          <w:rFonts w:hAnsi="宋体" w:cs="宋体"/>
        </w:rPr>
        <w:t>明僧。住黄巖靈石。得法於竺原道。見《增集續傳燈録》六。</w:t>
      </w:r>
    </w:p>
    <w:p w14:paraId="325A1ACF">
      <w:pPr>
        <w:pStyle w:val="2"/>
        <w:rPr>
          <w:rFonts w:hAnsi="宋体" w:cs="宋体"/>
        </w:rPr>
      </w:pPr>
    </w:p>
    <w:p w14:paraId="45C34460">
      <w:pPr>
        <w:pStyle w:val="2"/>
        <w:rPr>
          <w:rFonts w:hAnsi="宋体" w:cs="宋体"/>
        </w:rPr>
      </w:pPr>
      <w:r>
        <w:rPr>
          <w:rFonts w:hAnsi="宋体" w:cs="宋体"/>
        </w:rPr>
        <w:t>〈887〉</w:t>
      </w:r>
    </w:p>
    <w:p w14:paraId="6F22F428">
      <w:pPr>
        <w:pStyle w:val="2"/>
        <w:rPr>
          <w:rFonts w:hAnsi="宋体" w:cs="宋体"/>
        </w:rPr>
      </w:pPr>
    </w:p>
    <w:p w14:paraId="2AFDA834">
      <w:pPr>
        <w:pStyle w:val="2"/>
        <w:rPr>
          <w:rFonts w:hAnsi="宋体" w:cs="宋体"/>
        </w:rPr>
      </w:pPr>
      <w:r>
        <w:rPr>
          <w:rFonts w:hAnsi="宋体" w:cs="宋体"/>
        </w:rPr>
        <w:t>雍正 （1687—1735）清帝王。滿族。名胤禎，廟號世宗，為康熙第四子。在位期間，政策嚴厲，大力整治内政，曾參禮迦陵性音，自號圓明居士。撰有《御選語録》、《揀魔辨異録》，主張儒、釋、道三教一致，佛教諸宗一致，禪宗五家一致。並師法雲棲株宏，主張整肅禪門弊病，鼓吹净土法門，提倡念佛法門，對近世佛教甚有影響。見《清史稿》九。</w:t>
      </w:r>
    </w:p>
    <w:p w14:paraId="602AAE87">
      <w:pPr>
        <w:pStyle w:val="2"/>
        <w:rPr>
          <w:rFonts w:hAnsi="宋体" w:cs="宋体"/>
        </w:rPr>
      </w:pPr>
    </w:p>
    <w:p w14:paraId="60765080">
      <w:pPr>
        <w:pStyle w:val="2"/>
        <w:rPr>
          <w:rFonts w:hAnsi="宋体" w:cs="宋体"/>
        </w:rPr>
      </w:pPr>
      <w:r>
        <w:rPr>
          <w:rFonts w:hAnsi="宋体" w:cs="宋体"/>
        </w:rPr>
        <w:t>雍熙 即知永。</w:t>
      </w:r>
    </w:p>
    <w:p w14:paraId="35FB2813">
      <w:pPr>
        <w:pStyle w:val="2"/>
        <w:rPr>
          <w:rFonts w:hAnsi="宋体" w:cs="宋体"/>
        </w:rPr>
      </w:pPr>
    </w:p>
    <w:p w14:paraId="7F3D381E">
      <w:pPr>
        <w:pStyle w:val="2"/>
        <w:rPr>
          <w:rFonts w:hAnsi="宋体" w:cs="宋体"/>
        </w:rPr>
      </w:pPr>
      <w:r>
        <w:rPr>
          <w:rFonts w:hAnsi="宋体" w:cs="宋体"/>
        </w:rPr>
        <w:t>雍敦巴多吉貝 （1284—1365）藏傳佛教寧瑪派僧。簡稱雍敦巴。擅長密咒、寧瑪教法及《時輪金剛》，元成宗召至京，貝在帝前獻金剛舞，賜予豐厚。</w:t>
      </w:r>
    </w:p>
    <w:p w14:paraId="6A9EC138">
      <w:pPr>
        <w:pStyle w:val="2"/>
        <w:rPr>
          <w:rFonts w:hAnsi="宋体" w:cs="宋体"/>
        </w:rPr>
      </w:pPr>
    </w:p>
    <w:p w14:paraId="676777F4">
      <w:pPr>
        <w:pStyle w:val="2"/>
        <w:rPr>
          <w:rFonts w:hAnsi="宋体" w:cs="宋体"/>
        </w:rPr>
      </w:pPr>
      <w:r>
        <w:rPr>
          <w:rFonts w:hAnsi="宋体" w:cs="宋体"/>
        </w:rPr>
        <w:t xml:space="preserve">義了 </w:t>
      </w:r>
      <w:r>
        <w:rPr>
          <w:rFonts w:hint="eastAsia" w:ascii="MS Mincho" w:hAnsi="MS Mincho" w:eastAsia="MS Mincho" w:cs="MS Mincho"/>
        </w:rPr>
        <w:t>❶</w:t>
      </w:r>
      <w:r>
        <w:rPr>
          <w:rFonts w:hAnsi="宋体" w:cs="宋体"/>
        </w:rPr>
        <w:t>唐僧。合肥（今屬安徽）鍾離氏。嘗為進士，去從浮屠學，名所居為“昨夢齋”。見嘉慶《廬州府志》三八。</w:t>
      </w:r>
      <w:r>
        <w:rPr>
          <w:rFonts w:hint="eastAsia" w:ascii="MS Mincho" w:hAnsi="MS Mincho" w:eastAsia="MS Mincho" w:cs="MS Mincho"/>
        </w:rPr>
        <w:t>❷</w:t>
      </w:r>
      <w:r>
        <w:rPr>
          <w:rFonts w:hAnsi="宋体" w:cs="宋体"/>
        </w:rPr>
        <w:t>宋僧。字廓然。嵩山僧。工詩。見《宋詩紀事》九二。</w:t>
      </w:r>
    </w:p>
    <w:p w14:paraId="0771BA17">
      <w:pPr>
        <w:pStyle w:val="2"/>
        <w:rPr>
          <w:rFonts w:hAnsi="宋体" w:cs="宋体"/>
        </w:rPr>
      </w:pPr>
    </w:p>
    <w:p w14:paraId="30FCADCB">
      <w:pPr>
        <w:pStyle w:val="2"/>
        <w:rPr>
          <w:rFonts w:hAnsi="宋体" w:cs="宋体"/>
        </w:rPr>
      </w:pPr>
      <w:r>
        <w:rPr>
          <w:rFonts w:hAnsi="宋体" w:cs="宋体"/>
        </w:rPr>
        <w:t xml:space="preserve">義天 </w:t>
      </w:r>
      <w:r>
        <w:rPr>
          <w:rFonts w:hint="eastAsia" w:ascii="MS Mincho" w:hAnsi="MS Mincho" w:eastAsia="MS Mincho" w:cs="MS Mincho"/>
        </w:rPr>
        <w:t>❶</w:t>
      </w:r>
      <w:r>
        <w:rPr>
          <w:rFonts w:hAnsi="宋体" w:cs="宋体"/>
        </w:rPr>
        <w:t>（1055—1101）宋麗僧。高麗國仁孝王第四子。出家封祐世僧統。元豐八年（1085），航海至明州，遍訪三學宗匠。初抵鄞，師事明智，繼入天台山，拜智者塔。造杭州上竺，以弟子禮事慈辯從諫，受天台教觀。往靈芝拜大智元照，禀律藏。至錢塘受法於慧因净源。復過潤州金山拜佛印了元。已而朝京師，拜慧圓宗本。後歸國，弘華嚴宗與天台教。有《義天目録》若干卷。見《釋門正統》三、《佛祖統紀》一四、《佛祖通載》二八。</w:t>
      </w:r>
      <w:r>
        <w:rPr>
          <w:rFonts w:hint="eastAsia" w:ascii="MS Mincho" w:hAnsi="MS Mincho" w:eastAsia="MS Mincho" w:cs="MS Mincho"/>
        </w:rPr>
        <w:t>❷</w:t>
      </w:r>
      <w:r>
        <w:rPr>
          <w:rFonts w:hAnsi="宋体" w:cs="宋体"/>
        </w:rPr>
        <w:t>（1290—1367）元日僧。字無雲。日本山城州賀茂氏。師事鏡堂圓。年十七，圓順世，就靈龕薙髮。初侍規庵圓於南禪，次依蒙山明，後遊相州，參靈山隱於建長。既而入元，謁雲外岫於天童，且為本師求安牌法語。歸國寓洛之東山，貞和初，開法播之法雲乳香酬鏡堂。文和末，住建仁。晚領南禪。見《延寳傳燈録》、《本朝高僧傳》。</w:t>
      </w:r>
    </w:p>
    <w:p w14:paraId="68A40961">
      <w:pPr>
        <w:pStyle w:val="2"/>
        <w:rPr>
          <w:rFonts w:hAnsi="宋体" w:cs="宋体"/>
        </w:rPr>
      </w:pPr>
    </w:p>
    <w:p w14:paraId="7808B6C3">
      <w:pPr>
        <w:pStyle w:val="2"/>
        <w:rPr>
          <w:rFonts w:hAnsi="宋体" w:cs="宋体"/>
        </w:rPr>
      </w:pPr>
      <w:r>
        <w:rPr>
          <w:rFonts w:hAnsi="宋体" w:cs="宋体"/>
        </w:rPr>
        <w:t>義中 金僧。衛紹王時人。大安十年檢校太師行鴻臚卿聰辨大師製《憫忠寺舍利函記》，門人義中書之。見《佩文齋書畫譜》三六。</w:t>
      </w:r>
    </w:p>
    <w:p w14:paraId="01583F98">
      <w:pPr>
        <w:pStyle w:val="2"/>
        <w:rPr>
          <w:rFonts w:hAnsi="宋体" w:cs="宋体"/>
        </w:rPr>
      </w:pPr>
    </w:p>
    <w:p w14:paraId="318C5B4C">
      <w:pPr>
        <w:pStyle w:val="2"/>
        <w:rPr>
          <w:rFonts w:hAnsi="宋体" w:cs="宋体"/>
        </w:rPr>
      </w:pPr>
      <w:r>
        <w:rPr>
          <w:rFonts w:hAnsi="宋体" w:cs="宋体"/>
        </w:rPr>
        <w:t>義印 明僧。不知何方人。行脚至滇，結庵於禄豐萬山中，時振錫滇池。貌癯神清，飄然物外，作字賦詩，迥出常格，人莫窺其際。年九十餘化去。見《滇志》三二。</w:t>
      </w:r>
    </w:p>
    <w:p w14:paraId="70974B79">
      <w:pPr>
        <w:pStyle w:val="2"/>
        <w:rPr>
          <w:rFonts w:hAnsi="宋体" w:cs="宋体"/>
        </w:rPr>
      </w:pPr>
    </w:p>
    <w:p w14:paraId="773756A1">
      <w:pPr>
        <w:pStyle w:val="2"/>
        <w:rPr>
          <w:rFonts w:hAnsi="宋体" w:cs="宋体"/>
        </w:rPr>
      </w:pPr>
      <w:r>
        <w:rPr>
          <w:rFonts w:hAnsi="宋体" w:cs="宋体"/>
        </w:rPr>
        <w:t xml:space="preserve">義玄 </w:t>
      </w:r>
      <w:r>
        <w:rPr>
          <w:rFonts w:hint="eastAsia" w:ascii="MS Mincho" w:hAnsi="MS Mincho" w:eastAsia="MS Mincho" w:cs="MS Mincho"/>
        </w:rPr>
        <w:t>❶</w:t>
      </w:r>
      <w:r>
        <w:rPr>
          <w:rFonts w:hAnsi="宋体" w:cs="宋体"/>
        </w:rPr>
        <w:t>（？—867）唐僧。曹州（山東曹縣西北）邢氏。少年出塵，參學諸方，謁黄檗希運悟旨，遂嗣其法。後住真定滹沱河側臨濟院，指示法要。每以棒喝，顯其機用，禪侶輻輳，得法者二十二人，各弘一方，法遍中華。寂謚慧照禪師。見《宋高僧傳》一二、《景德傳燈録》一二、《天聖廣燈録》一〇、《建中靖國續燈録》一、《五燈會元》四。</w:t>
      </w:r>
      <w:r>
        <w:rPr>
          <w:rFonts w:hint="eastAsia" w:ascii="MS Mincho" w:hAnsi="MS Mincho" w:eastAsia="MS Mincho" w:cs="MS Mincho"/>
        </w:rPr>
        <w:t>❷</w:t>
      </w:r>
      <w:r>
        <w:rPr>
          <w:rFonts w:hAnsi="宋体" w:cs="宋体"/>
        </w:rPr>
        <w:t>（1526—1605）明僧。字古鏡。雲中（山西大同）賈氏。幼禮郡中定盛出家。至京都萬壽戒壇受具。朝禮名山，參訪知識。中年還鄉，建普興禪院，廣作佛事，教化四衆。寂後塔於雲中郊外，德清為銘。見《新續高僧傳四集》五四。</w:t>
      </w:r>
    </w:p>
    <w:p w14:paraId="210355DA">
      <w:pPr>
        <w:pStyle w:val="2"/>
        <w:rPr>
          <w:rFonts w:hAnsi="宋体" w:cs="宋体"/>
        </w:rPr>
      </w:pPr>
    </w:p>
    <w:p w14:paraId="18014D50">
      <w:pPr>
        <w:pStyle w:val="2"/>
        <w:rPr>
          <w:rFonts w:hAnsi="宋体" w:cs="宋体"/>
        </w:rPr>
      </w:pPr>
      <w:r>
        <w:rPr>
          <w:rFonts w:hAnsi="宋体" w:cs="宋体"/>
        </w:rPr>
        <w:t>義存 （822—908）五代後梁僧。南安（今屬福建）曾氏。年十二從莆田玉潤寺慶玄出家。十七祝髮。二十八於幽州寳刹寺受戒。後參德山宣鑒契悟。咸通十一年（870），於福州象骨峰創庵，乾符初，賜額應天雪峰禪院。僖宗賜號真覺大師，並紫袈裟。學子聞風而至，育才良多，禪道大振。世仰之日雲門宗。見《宋高僧傳》一二、《五燈會元》七、《六學僧傳》七、《教外別傳》七。</w:t>
      </w:r>
    </w:p>
    <w:p w14:paraId="04FFA39F">
      <w:pPr>
        <w:pStyle w:val="2"/>
        <w:rPr>
          <w:rFonts w:hAnsi="宋体" w:cs="宋体"/>
        </w:rPr>
      </w:pPr>
    </w:p>
    <w:p w14:paraId="5E34CF05">
      <w:pPr>
        <w:pStyle w:val="2"/>
        <w:rPr>
          <w:rFonts w:hAnsi="宋体" w:cs="宋体"/>
        </w:rPr>
      </w:pPr>
      <w:r>
        <w:rPr>
          <w:rFonts w:hAnsi="宋体" w:cs="宋体"/>
        </w:rPr>
        <w:t>義因 五代閩僧。福州（今屬福建）人。依羅山道閑受法。繼其席。見《景德傳燈録》二三、《五燈會元》八、《五燈嚴統》八、民國《福建高僧傳》二、《五燈全書》一五。</w:t>
      </w:r>
    </w:p>
    <w:p w14:paraId="2AF6DEDD">
      <w:pPr>
        <w:pStyle w:val="2"/>
        <w:rPr>
          <w:rFonts w:hAnsi="宋体" w:cs="宋体"/>
        </w:rPr>
      </w:pPr>
    </w:p>
    <w:p w14:paraId="5BD09B47">
      <w:pPr>
        <w:pStyle w:val="2"/>
        <w:rPr>
          <w:rFonts w:hAnsi="宋体" w:cs="宋体"/>
        </w:rPr>
      </w:pPr>
      <w:r>
        <w:rPr>
          <w:rFonts w:hAnsi="宋体" w:cs="宋体"/>
        </w:rPr>
        <w:t>義全 唐僧。德宗時，寫貌傳真聞名。</w:t>
      </w:r>
    </w:p>
    <w:p w14:paraId="6CE1C835">
      <w:pPr>
        <w:pStyle w:val="2"/>
        <w:rPr>
          <w:rFonts w:hAnsi="宋体" w:cs="宋体"/>
        </w:rPr>
      </w:pPr>
    </w:p>
    <w:p w14:paraId="2CCA9C28">
      <w:pPr>
        <w:pStyle w:val="2"/>
        <w:rPr>
          <w:rFonts w:hAnsi="宋体" w:cs="宋体"/>
        </w:rPr>
      </w:pPr>
      <w:r>
        <w:rPr>
          <w:rFonts w:hAnsi="宋体" w:cs="宋体"/>
        </w:rPr>
        <w:t>義合 唐僧。武后（684—704）時，為白馬寺翻經大德。見《譯經圖記》。</w:t>
      </w:r>
    </w:p>
    <w:p w14:paraId="73D56A98">
      <w:pPr>
        <w:pStyle w:val="2"/>
        <w:rPr>
          <w:rFonts w:hAnsi="宋体" w:cs="宋体"/>
        </w:rPr>
      </w:pPr>
    </w:p>
    <w:p w14:paraId="5D672EAC">
      <w:pPr>
        <w:pStyle w:val="2"/>
        <w:rPr>
          <w:rFonts w:hAnsi="宋体" w:cs="宋体"/>
        </w:rPr>
      </w:pPr>
      <w:r>
        <w:rPr>
          <w:rFonts w:hAnsi="宋体" w:cs="宋体"/>
        </w:rPr>
        <w:t>〈888〉</w:t>
      </w:r>
    </w:p>
    <w:p w14:paraId="5A765439">
      <w:pPr>
        <w:pStyle w:val="2"/>
        <w:rPr>
          <w:rFonts w:hAnsi="宋体" w:cs="宋体"/>
        </w:rPr>
      </w:pPr>
    </w:p>
    <w:p w14:paraId="088A0373">
      <w:pPr>
        <w:pStyle w:val="2"/>
        <w:rPr>
          <w:rFonts w:hAnsi="宋体" w:cs="宋体"/>
        </w:rPr>
      </w:pPr>
      <w:r>
        <w:rPr>
          <w:rFonts w:hAnsi="宋体" w:cs="宋体"/>
        </w:rPr>
        <w:t xml:space="preserve">義安 </w:t>
      </w:r>
      <w:r>
        <w:rPr>
          <w:rFonts w:hint="eastAsia" w:ascii="MS Mincho" w:hAnsi="MS Mincho" w:eastAsia="MS Mincho" w:cs="MS Mincho"/>
        </w:rPr>
        <w:t>❶</w:t>
      </w:r>
      <w:r>
        <w:rPr>
          <w:rFonts w:hAnsi="宋体" w:cs="宋体"/>
        </w:rPr>
        <w:t>唐僧。依丹霞天然受法。嗣其席。見《景德傳燈録》一四、《五燈會元》五、《五燈嚴統》五、《五燈全書》一〇。</w:t>
      </w:r>
      <w:r>
        <w:rPr>
          <w:rFonts w:hint="eastAsia" w:ascii="MS Mincho" w:hAnsi="MS Mincho" w:eastAsia="MS Mincho" w:cs="MS Mincho"/>
        </w:rPr>
        <w:t>❷</w:t>
      </w:r>
      <w:r>
        <w:rPr>
          <w:rFonts w:hAnsi="宋体" w:cs="宋体"/>
        </w:rPr>
        <w:t>唐僧。開元中，居石埭杉山鎮國禪院。纍詔不起。元宗為割縣之三鄉租稅，以贍僧衆。見乾隆《江南通志》一七五。</w:t>
      </w:r>
      <w:r>
        <w:rPr>
          <w:rFonts w:hint="eastAsia" w:ascii="MS Mincho" w:hAnsi="MS Mincho" w:eastAsia="MS Mincho" w:cs="MS Mincho"/>
        </w:rPr>
        <w:t>❸</w:t>
      </w:r>
      <w:r>
        <w:rPr>
          <w:rFonts w:hAnsi="宋体" w:cs="宋体"/>
        </w:rPr>
        <w:t>宋僧。嘗於東京法雲寺參圓通法秀，得大徹悟，旋受其法。為大鑒下第十三世。開法汴州天王寺。見《續傳燈録》一二、《五燈全書》三五。</w:t>
      </w:r>
    </w:p>
    <w:p w14:paraId="31B3061B">
      <w:pPr>
        <w:pStyle w:val="2"/>
        <w:rPr>
          <w:rFonts w:hAnsi="宋体" w:cs="宋体"/>
        </w:rPr>
      </w:pPr>
    </w:p>
    <w:p w14:paraId="3BFDFD8B">
      <w:pPr>
        <w:pStyle w:val="2"/>
        <w:rPr>
          <w:rFonts w:hAnsi="宋体" w:cs="宋体"/>
        </w:rPr>
      </w:pPr>
      <w:r>
        <w:rPr>
          <w:rFonts w:hAnsi="宋体" w:cs="宋体"/>
        </w:rPr>
        <w:t>義收 五代後梁僧。少薙髮為僧。有道行，居閩之萬歲寺。貞明三年（917），久旱不雨，請收禱之。見民國《福建高僧傳》二。</w:t>
      </w:r>
    </w:p>
    <w:p w14:paraId="19F49F21">
      <w:pPr>
        <w:pStyle w:val="2"/>
        <w:rPr>
          <w:rFonts w:hAnsi="宋体" w:cs="宋体"/>
        </w:rPr>
      </w:pPr>
    </w:p>
    <w:p w14:paraId="58898277">
      <w:pPr>
        <w:pStyle w:val="2"/>
        <w:rPr>
          <w:rFonts w:hAnsi="宋体" w:cs="宋体"/>
        </w:rPr>
      </w:pPr>
      <w:r>
        <w:rPr>
          <w:rFonts w:hAnsi="宋体" w:cs="宋体"/>
        </w:rPr>
        <w:t>義秀 明僧。温里人。嘉靖初，居蒲之贊歎庵。日誦彌陀數萬聲，朝夕無間，歷五十年。見《紫柏全集》、《净土聖賢録》五。</w:t>
      </w:r>
    </w:p>
    <w:p w14:paraId="2E5EE207">
      <w:pPr>
        <w:pStyle w:val="2"/>
        <w:rPr>
          <w:rFonts w:hAnsi="宋体" w:cs="宋体"/>
        </w:rPr>
      </w:pPr>
    </w:p>
    <w:p w14:paraId="0911F55F">
      <w:pPr>
        <w:pStyle w:val="2"/>
        <w:rPr>
          <w:rFonts w:hAnsi="宋体" w:cs="宋体"/>
        </w:rPr>
      </w:pPr>
      <w:r>
        <w:rPr>
          <w:rFonts w:hAnsi="宋体" w:cs="宋体"/>
        </w:rPr>
        <w:t xml:space="preserve">義初 </w:t>
      </w:r>
      <w:r>
        <w:rPr>
          <w:rFonts w:hint="eastAsia" w:ascii="MS Mincho" w:hAnsi="MS Mincho" w:eastAsia="MS Mincho" w:cs="MS Mincho"/>
        </w:rPr>
        <w:t>❶</w:t>
      </w:r>
      <w:r>
        <w:rPr>
          <w:rFonts w:hAnsi="宋体" w:cs="宋体"/>
        </w:rPr>
        <w:t>五代南漢僧。號明微。居韶州昌樂縣黃連山。嗣法南塔光湧。見《景德傳燈録》一二、《五燈會元》九、《五燈嚴統》九、《五燈全書》一七。</w:t>
      </w:r>
      <w:r>
        <w:rPr>
          <w:rFonts w:hint="eastAsia" w:ascii="MS Mincho" w:hAnsi="MS Mincho" w:eastAsia="MS Mincho" w:cs="MS Mincho"/>
        </w:rPr>
        <w:t>❷</w:t>
      </w:r>
      <w:r>
        <w:rPr>
          <w:rFonts w:hAnsi="宋体" w:cs="宋体"/>
        </w:rPr>
        <w:t>宋僧。居福州龜山。嗣法長蘆真歇清了。見《嘉泰普燈録》一三、《五燈會元》一四、《續傳燈録》二四、《五燈嚴統》一四。</w:t>
      </w:r>
    </w:p>
    <w:p w14:paraId="10FEF44A">
      <w:pPr>
        <w:pStyle w:val="2"/>
        <w:rPr>
          <w:rFonts w:hAnsi="宋体" w:cs="宋体"/>
        </w:rPr>
      </w:pPr>
    </w:p>
    <w:p w14:paraId="1FEE65E5">
      <w:pPr>
        <w:pStyle w:val="2"/>
        <w:rPr>
          <w:rFonts w:hAnsi="宋体" w:cs="宋体"/>
        </w:rPr>
      </w:pPr>
      <w:r>
        <w:rPr>
          <w:rFonts w:hAnsi="宋体" w:cs="宋体"/>
        </w:rPr>
        <w:t>義青 （1032—1083）宋僧。青社（山東青州北）李氏。七歲於妙相寺出家。試經得度。入京聽《華嚴》有省。人稱青華嚴。去叩禪林，參浮山法遠於聖巖寺，隨侍六年，洞下宗旨，悉皆究明。遠即付大陽警玄所遺頂相、皮履、直缀。囑曰：代我續其宗風，無久滯此，宜善護持。尋見圓通法秀，意氣相投，自是道聲遐邇。初住建州白雲山，尋遷舒州投子山，舉大陽宗風，故有投子之號。寂後敕謚慈濟。有《投子義青禪師語録》。見《嘉泰普燈録》二、《五燈會元》一四、《續傳燈録》六、《高僧摘要》一。</w:t>
      </w:r>
    </w:p>
    <w:p w14:paraId="17C7BFB6">
      <w:pPr>
        <w:pStyle w:val="2"/>
        <w:rPr>
          <w:rFonts w:hAnsi="宋体" w:cs="宋体"/>
        </w:rPr>
      </w:pPr>
    </w:p>
    <w:p w14:paraId="65126176">
      <w:pPr>
        <w:pStyle w:val="2"/>
        <w:rPr>
          <w:rFonts w:hAnsi="宋体" w:cs="宋体"/>
        </w:rPr>
      </w:pPr>
      <w:r>
        <w:rPr>
          <w:rFonts w:hAnsi="宋体" w:cs="宋体"/>
        </w:rPr>
        <w:t>義英 五代閩僧。晋江（今屬福建）陳氏。年十五出家泉州開元寺。十八以試經得度。閩王審知造金銀二《藏經》，聞英善筆札，徵之繕寫，厚施以獎其勞。英買田三十畝歸粥院。聞者割田供粥。見民國《福建高僧傳》二。</w:t>
      </w:r>
    </w:p>
    <w:p w14:paraId="0D31DC7D">
      <w:pPr>
        <w:pStyle w:val="2"/>
        <w:rPr>
          <w:rFonts w:hAnsi="宋体" w:cs="宋体"/>
        </w:rPr>
      </w:pPr>
    </w:p>
    <w:p w14:paraId="4CE45B1C">
      <w:pPr>
        <w:pStyle w:val="2"/>
        <w:rPr>
          <w:rFonts w:hAnsi="宋体" w:cs="宋体"/>
        </w:rPr>
      </w:pPr>
      <w:r>
        <w:rPr>
          <w:rFonts w:hAnsi="宋体" w:cs="宋体"/>
        </w:rPr>
        <w:t>義林 即明景</w:t>
      </w:r>
      <w:r>
        <w:rPr>
          <w:rFonts w:hint="eastAsia" w:ascii="MS Mincho" w:hAnsi="MS Mincho" w:eastAsia="MS Mincho" w:cs="MS Mincho"/>
        </w:rPr>
        <w:t>❷</w:t>
      </w:r>
      <w:r>
        <w:rPr>
          <w:rFonts w:hAnsi="宋体" w:cs="宋体"/>
        </w:rPr>
        <w:t>。</w:t>
      </w:r>
    </w:p>
    <w:p w14:paraId="6F8827BF">
      <w:pPr>
        <w:pStyle w:val="2"/>
        <w:rPr>
          <w:rFonts w:hAnsi="宋体" w:cs="宋体"/>
        </w:rPr>
      </w:pPr>
    </w:p>
    <w:p w14:paraId="5569BDC6">
      <w:pPr>
        <w:pStyle w:val="2"/>
        <w:rPr>
          <w:rFonts w:hAnsi="宋体" w:cs="宋体"/>
        </w:rPr>
      </w:pPr>
      <w:r>
        <w:rPr>
          <w:rFonts w:hAnsi="宋体" w:cs="宋体"/>
        </w:rPr>
        <w:t>義虎 即瑩素。</w:t>
      </w:r>
    </w:p>
    <w:p w14:paraId="54A24AA4">
      <w:pPr>
        <w:pStyle w:val="2"/>
        <w:rPr>
          <w:rFonts w:hAnsi="宋体" w:cs="宋体"/>
        </w:rPr>
      </w:pPr>
    </w:p>
    <w:p w14:paraId="71165D20">
      <w:pPr>
        <w:pStyle w:val="2"/>
        <w:rPr>
          <w:rFonts w:hAnsi="宋体" w:cs="宋体"/>
        </w:rPr>
      </w:pPr>
      <w:r>
        <w:rPr>
          <w:rFonts w:hAnsi="宋体" w:cs="宋体"/>
        </w:rPr>
        <w:t>義果 （1695—1758）清僧。字巨濤。丹徒（今屬江蘇）張氏。年十一出家焦山。操行清苦，陳鵬年太守甚器重。後至杭州雲林，侍諦暉輅，於三不是話有省，遂嗣法席。未幾入京，於法門多所保護。後移常熟三峰，號稱中興。有《薅草詩集》。見《新續高僧傳四集》六四、《江蘇詩徵》一八一。</w:t>
      </w:r>
    </w:p>
    <w:p w14:paraId="01FF95E1">
      <w:pPr>
        <w:pStyle w:val="2"/>
        <w:rPr>
          <w:rFonts w:hAnsi="宋体" w:cs="宋体"/>
        </w:rPr>
      </w:pPr>
    </w:p>
    <w:p w14:paraId="452598F4">
      <w:pPr>
        <w:pStyle w:val="2"/>
        <w:rPr>
          <w:rFonts w:hAnsi="宋体" w:cs="宋体"/>
        </w:rPr>
      </w:pPr>
      <w:r>
        <w:rPr>
          <w:rFonts w:hAnsi="宋体" w:cs="宋体"/>
        </w:rPr>
        <w:t>義明 即超今。</w:t>
      </w:r>
    </w:p>
    <w:p w14:paraId="4E6995AB">
      <w:pPr>
        <w:pStyle w:val="2"/>
        <w:rPr>
          <w:rFonts w:hAnsi="宋体" w:cs="宋体"/>
        </w:rPr>
      </w:pPr>
    </w:p>
    <w:p w14:paraId="439FA779">
      <w:pPr>
        <w:pStyle w:val="2"/>
        <w:rPr>
          <w:rFonts w:hAnsi="宋体" w:cs="宋体"/>
        </w:rPr>
      </w:pPr>
      <w:r>
        <w:rPr>
          <w:rFonts w:hAnsi="宋体" w:cs="宋体"/>
        </w:rPr>
        <w:t xml:space="preserve">義忠 </w:t>
      </w:r>
      <w:r>
        <w:rPr>
          <w:rFonts w:hint="eastAsia" w:ascii="MS Mincho" w:hAnsi="MS Mincho" w:eastAsia="MS Mincho" w:cs="MS Mincho"/>
        </w:rPr>
        <w:t>❶</w:t>
      </w:r>
      <w:r>
        <w:rPr>
          <w:rFonts w:hAnsi="宋体" w:cs="宋体"/>
        </w:rPr>
        <w:t>唐僧。襄垣（今屬山西）尹氏。九歲從淄州惠沼出家，受《涅槃》。二十受戒，學《四分律》。已而沼携至京兆大慈恩寺，就窺基聽講。精通法相，為衆開演五十餘載。基公寂後，衆奉為大師，海外嶺表，皆傳其學。年七十二卒。有《成唯識論纂要》、《成唯識論鈔》、《净名鈔》、《百法論疏》等。見《宋高僧傳》四、《六學僧傳》二三、《法華持驗》上。</w:t>
      </w:r>
      <w:r>
        <w:rPr>
          <w:rFonts w:hint="eastAsia" w:ascii="MS Mincho" w:hAnsi="MS Mincho" w:eastAsia="MS Mincho" w:cs="MS Mincho"/>
        </w:rPr>
        <w:t>❷</w:t>
      </w:r>
      <w:r>
        <w:rPr>
          <w:rFonts w:hAnsi="宋体" w:cs="宋体"/>
        </w:rPr>
        <w:t>（781—872）唐僧。福州（今屬福建）楊氏。事本州懷暉為師。謁百丈問禪旨。參石鞏，鞏曰：三十年張弓架箭，只射得半個聖人。後侍大顛寳通於潮陽，遂得徹悟。時韓愈謫潮，常與大顛往還，師亦時與理論，愈甚敬之。後出住漳州三平院。見《景德傳燈録》一四、《統要續集》一三、《五燈會元》五、《指月録》一二、《教外別傳》一四、《五燈嚴統》五、民國《福建高僧傳》一。</w:t>
      </w:r>
    </w:p>
    <w:p w14:paraId="5EE8AB71">
      <w:pPr>
        <w:pStyle w:val="2"/>
        <w:rPr>
          <w:rFonts w:hAnsi="宋体" w:cs="宋体"/>
        </w:rPr>
      </w:pPr>
    </w:p>
    <w:p w14:paraId="1F05E9C4">
      <w:pPr>
        <w:pStyle w:val="2"/>
        <w:rPr>
          <w:rFonts w:hAnsi="宋体" w:cs="宋体"/>
        </w:rPr>
      </w:pPr>
      <w:r>
        <w:rPr>
          <w:rFonts w:hAnsi="宋体" w:cs="宋体"/>
        </w:rPr>
        <w:t>義和 宋僧。字圓登。孝宗乾道中，住臨安慧因寺，撰《華嚴念佛三昧無盡燈》一卷。以《華嚴經》偏贊西方，為念佛往生之法。孝宗聞之大悦，賜號圓澄大師。後遷平江能仁寺，闡清凉教觀。見《華嚴佛祖傳》、《净土指歸集》下。</w:t>
      </w:r>
    </w:p>
    <w:p w14:paraId="40E5C444">
      <w:pPr>
        <w:pStyle w:val="2"/>
        <w:rPr>
          <w:rFonts w:hAnsi="宋体" w:cs="宋体"/>
        </w:rPr>
      </w:pPr>
    </w:p>
    <w:p w14:paraId="49A74A28">
      <w:pPr>
        <w:pStyle w:val="2"/>
        <w:rPr>
          <w:rFonts w:hAnsi="宋体" w:cs="宋体"/>
        </w:rPr>
      </w:pPr>
      <w:r>
        <w:rPr>
          <w:rFonts w:hAnsi="宋体" w:cs="宋体"/>
        </w:rPr>
        <w:t>義金 明僧。太原（今屬山西）張氏。禮了空為師。洪武間，遊金陵受戒。永樂十年（1412），詔赴京讎校《大藏》，編《三藏法數》。授官弗就。賜衲衣禪褥。歸著《勝嚴集》，校正《水陸儀文》。見光緒《山西通志》一六一。</w:t>
      </w:r>
    </w:p>
    <w:p w14:paraId="31D4B820">
      <w:pPr>
        <w:pStyle w:val="2"/>
        <w:rPr>
          <w:rFonts w:hAnsi="宋体" w:cs="宋体"/>
        </w:rPr>
      </w:pPr>
    </w:p>
    <w:p w14:paraId="48A86410">
      <w:pPr>
        <w:pStyle w:val="2"/>
        <w:rPr>
          <w:rFonts w:hAnsi="宋体" w:cs="宋体"/>
        </w:rPr>
      </w:pPr>
      <w:r>
        <w:rPr>
          <w:rFonts w:hAnsi="宋体" w:cs="宋体"/>
        </w:rPr>
        <w:t>〈889〉</w:t>
      </w:r>
    </w:p>
    <w:p w14:paraId="7F139BBE">
      <w:pPr>
        <w:pStyle w:val="2"/>
        <w:rPr>
          <w:rFonts w:hAnsi="宋体" w:cs="宋体"/>
        </w:rPr>
      </w:pPr>
    </w:p>
    <w:p w14:paraId="2E4AB160">
      <w:pPr>
        <w:pStyle w:val="2"/>
        <w:rPr>
          <w:rFonts w:hAnsi="宋体" w:cs="宋体"/>
        </w:rPr>
      </w:pPr>
      <w:r>
        <w:rPr>
          <w:rFonts w:hAnsi="宋体" w:cs="宋体"/>
        </w:rPr>
        <w:t>義净 （635—713）唐僧。字文明。范陽（河北涿州）張氏。童年入道。年十五慕法顯、玄奘高風，便欲西遊。咸亨二年（671），年三十七，取路南海，赴印度，歷三十五國，經二十五年，證聖元年（695）還洛陽，武后親迎於上東門外。置所資梵本經律論近四百部，合五十萬夾，金剛座真容一鋪，舍利三百粒，於佛授記寺。初與實叉難陀共譯《華嚴經》，武后製《新翻聖教序》，中宗製《大唐龍興三藏聖教序》，後於長安福先寺及雍京西明寺，自譯《最勝王經》等。神龍初，於洛陽內道場譯《孔雀王經》，於大福先寺譯《莊嚴三經》等。歸雍京後，居大薦福寺翻經院，譯《浴像功德經》等。十二年間，共譯出五十六部，二百三十卷。復撰《南海寄歸內法傳》、《西域求法高僧傳》等五部九卷。寂後塔於洛陽龍門。見《宋高僧傳》一，《六學僧傳》二，《編年通論》一四、《佛祖統紀》四〇、四一。</w:t>
      </w:r>
    </w:p>
    <w:p w14:paraId="02837257">
      <w:pPr>
        <w:pStyle w:val="2"/>
        <w:rPr>
          <w:rFonts w:hAnsi="宋体" w:cs="宋体"/>
        </w:rPr>
      </w:pPr>
    </w:p>
    <w:p w14:paraId="07C62B81">
      <w:pPr>
        <w:pStyle w:val="2"/>
        <w:rPr>
          <w:rFonts w:hAnsi="宋体" w:cs="宋体"/>
        </w:rPr>
      </w:pPr>
      <w:r>
        <w:rPr>
          <w:rFonts w:hAnsi="宋体" w:cs="宋体"/>
        </w:rPr>
        <w:t>義空 唐僧。師鹽官齊安，承南宗禪奥旨。應日本僧慧鍔請，同船東渡，抵太宰府，上表奏聞，橘皇后為創檀林寺，請開山。居留三年歸唐。見《東渡諸祖傳》、《元亨釋書》六、《延寳傳燈録》一。</w:t>
      </w:r>
    </w:p>
    <w:p w14:paraId="587FBAAC">
      <w:pPr>
        <w:pStyle w:val="2"/>
        <w:rPr>
          <w:rFonts w:hAnsi="宋体" w:cs="宋体"/>
        </w:rPr>
      </w:pPr>
    </w:p>
    <w:p w14:paraId="37293BE8">
      <w:pPr>
        <w:pStyle w:val="2"/>
        <w:rPr>
          <w:rFonts w:hAnsi="宋体" w:cs="宋体"/>
        </w:rPr>
      </w:pPr>
      <w:r>
        <w:rPr>
          <w:rFonts w:hAnsi="宋体" w:cs="宋体"/>
        </w:rPr>
        <w:t>義昱 即行昱</w:t>
      </w:r>
      <w:r>
        <w:rPr>
          <w:rFonts w:hint="eastAsia" w:ascii="MS Mincho" w:hAnsi="MS Mincho" w:eastAsia="MS Mincho" w:cs="MS Mincho"/>
        </w:rPr>
        <w:t>❷</w:t>
      </w:r>
      <w:r>
        <w:rPr>
          <w:rFonts w:hAnsi="宋体" w:cs="宋体"/>
        </w:rPr>
        <w:t>。</w:t>
      </w:r>
    </w:p>
    <w:p w14:paraId="43EBFF42">
      <w:pPr>
        <w:pStyle w:val="2"/>
        <w:rPr>
          <w:rFonts w:hAnsi="宋体" w:cs="宋体"/>
        </w:rPr>
      </w:pPr>
    </w:p>
    <w:p w14:paraId="4FAC67DC">
      <w:pPr>
        <w:pStyle w:val="2"/>
        <w:rPr>
          <w:rFonts w:hAnsi="宋体" w:cs="宋体"/>
        </w:rPr>
      </w:pPr>
      <w:r>
        <w:rPr>
          <w:rFonts w:hAnsi="宋体" w:cs="宋体"/>
        </w:rPr>
        <w:t>義昭 五代吴越僧。依羅山道閑受法。住婺州金柱山。見《景德傳燈録》二三、《五燈會元》八、《五燈嚴統》八、《五燈全書》一五。</w:t>
      </w:r>
    </w:p>
    <w:p w14:paraId="24193771">
      <w:pPr>
        <w:pStyle w:val="2"/>
        <w:rPr>
          <w:rFonts w:hAnsi="宋体" w:cs="宋体"/>
        </w:rPr>
      </w:pPr>
    </w:p>
    <w:p w14:paraId="7670BFB1">
      <w:pPr>
        <w:pStyle w:val="2"/>
        <w:rPr>
          <w:rFonts w:hAnsi="宋体" w:cs="宋体"/>
        </w:rPr>
      </w:pPr>
      <w:r>
        <w:rPr>
          <w:rFonts w:hAnsi="宋体" w:cs="宋体"/>
        </w:rPr>
        <w:t>義俛 唐僧。蜀（四川）人。南碭寳應寺南印法嗣。會昌中寺塔俱毁，師於故址另創新寺。居之講説，大弘祖道，西南緇素，競相歸之。見《滇釋紀》一。</w:t>
      </w:r>
    </w:p>
    <w:p w14:paraId="5E76DABE">
      <w:pPr>
        <w:pStyle w:val="2"/>
        <w:rPr>
          <w:rFonts w:hAnsi="宋体" w:cs="宋体"/>
        </w:rPr>
      </w:pPr>
    </w:p>
    <w:p w14:paraId="10B2852A">
      <w:pPr>
        <w:pStyle w:val="2"/>
        <w:rPr>
          <w:rFonts w:hAnsi="宋体" w:cs="宋体"/>
        </w:rPr>
      </w:pPr>
      <w:r>
        <w:rPr>
          <w:rFonts w:hAnsi="宋体" w:cs="宋体"/>
        </w:rPr>
        <w:t>義宣 唐僧。晋陵（江蘇常州）人。宿植利根，脩然出俗。初師揚州法慎，繼就業於周。後住興寧寺，以明律見稱。晋陵既有“三宣”，慎門復出“三一”，江表資為美談。“三宣”者，慧宣、德宣、義宣。“三一”者，懷一、晏一、靈一。以融、濟、萼、勝諸師解律紛紜，乃撰《折中記》六卷，以評定之。見《宋高僧傳》一五、《六學僧傳》二〇。</w:t>
      </w:r>
    </w:p>
    <w:p w14:paraId="2BAB6371">
      <w:pPr>
        <w:pStyle w:val="2"/>
        <w:rPr>
          <w:rFonts w:hAnsi="宋体" w:cs="宋体"/>
        </w:rPr>
      </w:pPr>
    </w:p>
    <w:p w14:paraId="6912AEF4">
      <w:pPr>
        <w:pStyle w:val="2"/>
        <w:rPr>
          <w:rFonts w:hAnsi="宋体" w:cs="宋体"/>
        </w:rPr>
      </w:pPr>
      <w:r>
        <w:rPr>
          <w:rFonts w:hAnsi="宋体" w:cs="宋体"/>
        </w:rPr>
        <w:t>義柔 （？—993）宋僧。依法眼文益受法。住廬山歸宗寺。寂於寺。見《景德傳燈録》一六、《五燈會元》一〇、《五燈嚴統》一〇、《五燈全書》一八。</w:t>
      </w:r>
    </w:p>
    <w:p w14:paraId="0CCEBCBB">
      <w:pPr>
        <w:pStyle w:val="2"/>
        <w:rPr>
          <w:rFonts w:hAnsi="宋体" w:cs="宋体"/>
        </w:rPr>
      </w:pPr>
    </w:p>
    <w:p w14:paraId="722B0F99">
      <w:pPr>
        <w:pStyle w:val="2"/>
        <w:rPr>
          <w:rFonts w:hAnsi="宋体" w:cs="宋体"/>
        </w:rPr>
      </w:pPr>
      <w:r>
        <w:rPr>
          <w:rFonts w:hAnsi="宋体" w:cs="宋体"/>
        </w:rPr>
        <w:t xml:space="preserve">義真 </w:t>
      </w:r>
      <w:r>
        <w:rPr>
          <w:rFonts w:hint="eastAsia" w:ascii="MS Mincho" w:hAnsi="MS Mincho" w:eastAsia="MS Mincho" w:cs="MS Mincho"/>
        </w:rPr>
        <w:t>❶</w:t>
      </w:r>
      <w:r>
        <w:rPr>
          <w:rFonts w:hAnsi="宋体" w:cs="宋体"/>
        </w:rPr>
        <w:t>唐僧。從義操受密法。開成中，住長安青龍寺東塔院。究三教，通五部，精胎藏。日本僧圓仁、圓行等，就受密教，傳於東瀛。武宗滅法，毁章敬、青龍、安國三寺，以為内苑，遂不知所終。見《本朝高僧傳·圓仁傳及圓行傳》，《入唐求法巡禮行記》三、四、《三代實録》八。</w:t>
      </w:r>
      <w:r>
        <w:rPr>
          <w:rFonts w:hint="eastAsia" w:ascii="MS Mincho" w:hAnsi="MS Mincho" w:eastAsia="MS Mincho" w:cs="MS Mincho"/>
        </w:rPr>
        <w:t>❷</w:t>
      </w:r>
      <w:r>
        <w:rPr>
          <w:rFonts w:hAnsi="宋体" w:cs="宋体"/>
        </w:rPr>
        <w:t>（781—833）唐日僧。日本相州人。弱冠登叡山，師最澄。就鑒真之徒受戒範，操台教，通唐言。延曆甲申（804），隨最澄入唐，掌譯語。於台州國清寺受圓頓戒，為大僧。翌年歸朝。淳和帝嘗詔諸宗各述奥旨。命作《研心章》，褒相宗；空海著《十住心論》，贊密教；義真乃造《天台義集》應之。後寂於叡山。見《三國佛法通傳緣起》、《元亨釋書》二、《天台座主記》、《本朝高僧傳》、《顯戒論緣起》上、《續日本後記》四。</w:t>
      </w:r>
    </w:p>
    <w:p w14:paraId="79024D3A">
      <w:pPr>
        <w:pStyle w:val="2"/>
        <w:rPr>
          <w:rFonts w:hAnsi="宋体" w:cs="宋体"/>
        </w:rPr>
      </w:pPr>
    </w:p>
    <w:p w14:paraId="68599298">
      <w:pPr>
        <w:pStyle w:val="2"/>
        <w:rPr>
          <w:rFonts w:hAnsi="宋体" w:cs="宋体"/>
        </w:rPr>
      </w:pPr>
      <w:r>
        <w:rPr>
          <w:rFonts w:hAnsi="宋体" w:cs="宋体"/>
        </w:rPr>
        <w:t>義莊 （901—978）宋僧。滑臺（河南滑縣）張氏。幼時於本邑開元寺出家。通《法華經》，善講導，居西京天宮寺，後居九曜寺。二時禮懺，至老不替。建隆初，賜紫衣。見《宋高僧傳》二八、《六學僧傳》二三。</w:t>
      </w:r>
    </w:p>
    <w:p w14:paraId="4F59BA0B">
      <w:pPr>
        <w:pStyle w:val="2"/>
        <w:rPr>
          <w:rFonts w:hAnsi="宋体" w:cs="宋体"/>
        </w:rPr>
      </w:pPr>
    </w:p>
    <w:p w14:paraId="40431642">
      <w:pPr>
        <w:pStyle w:val="2"/>
        <w:rPr>
          <w:rFonts w:hAnsi="宋体" w:cs="宋体"/>
        </w:rPr>
      </w:pPr>
      <w:r>
        <w:rPr>
          <w:rFonts w:hAnsi="宋体" w:cs="宋体"/>
        </w:rPr>
        <w:t>義皋 宋僧。東京慧林寺圓照宗本法嗣。為越州天衣寺義懷再傳弟子。開法四明湖心寺。見《續傳燈録》一四、《五燈全書》三五。</w:t>
      </w:r>
    </w:p>
    <w:p w14:paraId="68B9A8C8">
      <w:pPr>
        <w:pStyle w:val="2"/>
        <w:rPr>
          <w:rFonts w:hAnsi="宋体" w:cs="宋体"/>
        </w:rPr>
      </w:pPr>
    </w:p>
    <w:p w14:paraId="358CF373">
      <w:pPr>
        <w:pStyle w:val="2"/>
        <w:rPr>
          <w:rFonts w:hAnsi="宋体" w:cs="宋体"/>
        </w:rPr>
      </w:pPr>
      <w:r>
        <w:rPr>
          <w:rFonts w:hAnsi="宋体" w:cs="宋体"/>
        </w:rPr>
        <w:t>義師 唐僧。貞元初，托鉢吴苑，狀若瘋狂，語言倒亂，而事多先覺，識者敬慕。見《宋高僧傳》二〇、《六學僧傳》三〇、《神僧傳》八、《吴都法乘》七。</w:t>
      </w:r>
    </w:p>
    <w:p w14:paraId="7B6440BD">
      <w:pPr>
        <w:pStyle w:val="2"/>
        <w:rPr>
          <w:rFonts w:hAnsi="宋体" w:cs="宋体"/>
        </w:rPr>
      </w:pPr>
    </w:p>
    <w:p w14:paraId="50149B2E">
      <w:pPr>
        <w:pStyle w:val="2"/>
        <w:rPr>
          <w:rFonts w:hAnsi="宋体" w:cs="宋体"/>
        </w:rPr>
      </w:pPr>
      <w:r>
        <w:rPr>
          <w:rFonts w:hAnsi="宋体" w:cs="宋体"/>
        </w:rPr>
        <w:t>〈890〉</w:t>
      </w:r>
    </w:p>
    <w:p w14:paraId="41920BC0">
      <w:pPr>
        <w:pStyle w:val="2"/>
        <w:rPr>
          <w:rFonts w:hAnsi="宋体" w:cs="宋体"/>
        </w:rPr>
      </w:pPr>
    </w:p>
    <w:p w14:paraId="1AD9AF00">
      <w:pPr>
        <w:pStyle w:val="2"/>
        <w:rPr>
          <w:rFonts w:hAnsi="宋体" w:cs="宋体"/>
        </w:rPr>
      </w:pPr>
      <w:r>
        <w:rPr>
          <w:rFonts w:hAnsi="宋体" w:cs="宋体"/>
        </w:rPr>
        <w:t>義翁 即紹仁。</w:t>
      </w:r>
    </w:p>
    <w:p w14:paraId="2C1B5C35">
      <w:pPr>
        <w:pStyle w:val="2"/>
        <w:rPr>
          <w:rFonts w:hAnsi="宋体" w:cs="宋体"/>
        </w:rPr>
      </w:pPr>
    </w:p>
    <w:p w14:paraId="30AD227D">
      <w:pPr>
        <w:pStyle w:val="2"/>
        <w:rPr>
          <w:rFonts w:hAnsi="宋体" w:cs="宋体"/>
        </w:rPr>
      </w:pPr>
      <w:r>
        <w:rPr>
          <w:rFonts w:hAnsi="宋体" w:cs="宋体"/>
        </w:rPr>
        <w:t>義海 宋僧。雪州（浙江湖州南）胡氏。造雲居道齊得法。祥符中，出世報本禪院，遷台州瑞巖。天聖中寂，壽五十六。見《天聖廣燈録》二九、《建中靖國續燈録》二六、《續傳燈録》一一、《教外別傳》一三、《五燈嚴統》一〇。</w:t>
      </w:r>
    </w:p>
    <w:p w14:paraId="7D10E8F4">
      <w:pPr>
        <w:pStyle w:val="2"/>
        <w:rPr>
          <w:rFonts w:hAnsi="宋体" w:cs="宋体"/>
        </w:rPr>
      </w:pPr>
    </w:p>
    <w:p w14:paraId="0CC5C6CA">
      <w:pPr>
        <w:pStyle w:val="2"/>
        <w:rPr>
          <w:rFonts w:hAnsi="宋体" w:cs="宋体"/>
        </w:rPr>
      </w:pPr>
      <w:r>
        <w:rPr>
          <w:rFonts w:hAnsi="宋体" w:cs="宋体"/>
        </w:rPr>
        <w:t>義朗 唐僧。成都（今屬四川）人。善律典，解《瑜伽》。自長安歷江漢，與益州僧智岸、義玄同附商船西遊，至朗迦戍，國王待以上賓之禮。智岸遇疾，於此卒。朗復向師子洲，披求異典，頂禮佛牙，漸之西國，忽失踪。見《求法高僧傳》上、《釋氏六帖》九。</w:t>
      </w:r>
    </w:p>
    <w:p w14:paraId="1A67E776">
      <w:pPr>
        <w:pStyle w:val="2"/>
        <w:rPr>
          <w:rFonts w:hAnsi="宋体" w:cs="宋体"/>
        </w:rPr>
      </w:pPr>
    </w:p>
    <w:p w14:paraId="1F275690">
      <w:pPr>
        <w:pStyle w:val="2"/>
        <w:rPr>
          <w:rFonts w:hAnsi="宋体" w:cs="宋体"/>
        </w:rPr>
      </w:pPr>
      <w:r>
        <w:rPr>
          <w:rFonts w:hAnsi="宋体" w:cs="宋体"/>
        </w:rPr>
        <w:t>義通 （927—988）宋麗僧。字惟遠。高麗尹氏。乾祐間來華，至天台山雲居寺，見韶國師。又於螺溪謁義寂，聞一心三觀之旨。將歸鄉里，經四明，郡守錢維治止其行，漕使顧承徽捨宅為傳教院使居之。宋太宗賜寳雲寺額、寳雲師號。有《觀經義疏》、《光明玄贊釋》、《光明文句備急鈔》等。見《佛祖統紀》八、《釋氏稽古略》四、《法華持驗》下、《净土聖賢録》三。</w:t>
      </w:r>
    </w:p>
    <w:p w14:paraId="43308ABC">
      <w:pPr>
        <w:pStyle w:val="2"/>
        <w:rPr>
          <w:rFonts w:hAnsi="宋体" w:cs="宋体"/>
        </w:rPr>
      </w:pPr>
    </w:p>
    <w:p w14:paraId="38471F85">
      <w:pPr>
        <w:pStyle w:val="2"/>
        <w:rPr>
          <w:rFonts w:hAnsi="宋体" w:cs="宋体"/>
        </w:rPr>
      </w:pPr>
      <w:r>
        <w:rPr>
          <w:rFonts w:hAnsi="宋体" w:cs="宋体"/>
        </w:rPr>
        <w:t>義能 宋僧。依報慈行言受法。住南康雲居山。見《景德傳燈録》二六、《五燈會元》一〇、《五燈嚴統》一〇。</w:t>
      </w:r>
    </w:p>
    <w:p w14:paraId="1B910743">
      <w:pPr>
        <w:pStyle w:val="2"/>
        <w:rPr>
          <w:rFonts w:hAnsi="宋体" w:cs="宋体"/>
        </w:rPr>
      </w:pPr>
    </w:p>
    <w:p w14:paraId="25D055EE">
      <w:pPr>
        <w:pStyle w:val="2"/>
        <w:rPr>
          <w:rFonts w:hAnsi="宋体" w:cs="宋体"/>
        </w:rPr>
      </w:pPr>
      <w:r>
        <w:rPr>
          <w:rFonts w:hAnsi="宋体" w:cs="宋体"/>
        </w:rPr>
        <w:t>義堂 即恩禪師</w:t>
      </w:r>
      <w:r>
        <w:rPr>
          <w:rFonts w:hint="eastAsia" w:ascii="MS Mincho" w:hAnsi="MS Mincho" w:eastAsia="MS Mincho" w:cs="MS Mincho"/>
        </w:rPr>
        <w:t>❸</w:t>
      </w:r>
      <w:r>
        <w:rPr>
          <w:rFonts w:hAnsi="宋体" w:cs="宋体"/>
        </w:rPr>
        <w:t>。</w:t>
      </w:r>
    </w:p>
    <w:p w14:paraId="447D54F7">
      <w:pPr>
        <w:pStyle w:val="2"/>
        <w:rPr>
          <w:rFonts w:hAnsi="宋体" w:cs="宋体"/>
        </w:rPr>
      </w:pPr>
    </w:p>
    <w:p w14:paraId="173168D7">
      <w:pPr>
        <w:pStyle w:val="2"/>
        <w:rPr>
          <w:rFonts w:hAnsi="宋体" w:cs="宋体"/>
        </w:rPr>
      </w:pPr>
      <w:r>
        <w:rPr>
          <w:rFonts w:hAnsi="宋体" w:cs="宋体"/>
        </w:rPr>
        <w:t>義深 宋僧。汴京慧林寺圓照宗本法嗣。為大鑒下第十三世。開法潤州焦山寺。見《續傳燈録》一四、《五燈全書》三五。</w:t>
      </w:r>
    </w:p>
    <w:p w14:paraId="5D8FC32A">
      <w:pPr>
        <w:pStyle w:val="2"/>
        <w:rPr>
          <w:rFonts w:hAnsi="宋体" w:cs="宋体"/>
        </w:rPr>
      </w:pPr>
    </w:p>
    <w:p w14:paraId="6F3F11E6">
      <w:pPr>
        <w:pStyle w:val="2"/>
        <w:rPr>
          <w:rFonts w:hAnsi="宋体" w:cs="宋体"/>
        </w:rPr>
      </w:pPr>
      <w:r>
        <w:rPr>
          <w:rFonts w:hAnsi="宋体" w:cs="宋体"/>
        </w:rPr>
        <w:t xml:space="preserve">義寂 </w:t>
      </w:r>
      <w:r>
        <w:rPr>
          <w:rFonts w:hint="eastAsia" w:ascii="MS Mincho" w:hAnsi="MS Mincho" w:eastAsia="MS Mincho" w:cs="MS Mincho"/>
        </w:rPr>
        <w:t>❶</w:t>
      </w:r>
      <w:r>
        <w:rPr>
          <w:rFonts w:hAnsi="宋体" w:cs="宋体"/>
        </w:rPr>
        <w:t>唐新僧。新羅國人。新羅神文王時代人。師事義湘，通《法華》、《涅槃》、《般若》，與悟真、智通等為義湘門下十大德。著作頗多，有《無量壽經疏》、《觀經綱要》、《涅槃經總目》、《大乘義林章》等二十餘種。見《新編諸宗教藏總録》一至三、《三國遺事》四。</w:t>
      </w:r>
      <w:r>
        <w:rPr>
          <w:rFonts w:hint="eastAsia" w:ascii="MS Mincho" w:hAnsi="MS Mincho" w:eastAsia="MS Mincho" w:cs="MS Mincho"/>
        </w:rPr>
        <w:t>❷</w:t>
      </w:r>
      <w:r>
        <w:rPr>
          <w:rFonts w:hAnsi="宋体" w:cs="宋体"/>
        </w:rPr>
        <w:t>（919—987）宋僧。字常照。永嘉（今屬浙江）胡氏。幼年出家於邑之開元寺。受具後往會稽學《南山鈔》。復造天台，從清竦研尋《止觀》，講説無間。自安史之亂、會昌焚毁，智者遺書，散佚殆盡，乃請吴越忠懿王遣使高麗、日本，求取教典，於國清寺宣講，台宗由是中興。賜號净光法師。又興螺溪道場，世稱螺溪尊者。平生講三大部各二十遍，《維摩》、《光明》、《梵網》等各數遍。有《止觀義例》、《十不二門科節》。見《宋高僧傳》七、《釋門正統》四、《佛祖統紀》八、《六學僧傳》八、《法華持驗》下。</w:t>
      </w:r>
    </w:p>
    <w:p w14:paraId="619E971E">
      <w:pPr>
        <w:pStyle w:val="2"/>
        <w:rPr>
          <w:rFonts w:hAnsi="宋体" w:cs="宋体"/>
        </w:rPr>
      </w:pPr>
    </w:p>
    <w:p w14:paraId="1C184FC3">
      <w:pPr>
        <w:pStyle w:val="2"/>
        <w:rPr>
          <w:rFonts w:hAnsi="宋体" w:cs="宋体"/>
        </w:rPr>
      </w:pPr>
      <w:r>
        <w:rPr>
          <w:rFonts w:hAnsi="宋体" w:cs="宋体"/>
        </w:rPr>
        <w:t>義將 唐僧。梓州慧義寺神清弟子。後嗣其席。獨明《俱舍》，善《起信》，海內學人，望風而至。開成中，北山俱舍宗不泯者，仗師之力。見《宋高僧傳》六。</w:t>
      </w:r>
    </w:p>
    <w:p w14:paraId="6BB8BAF6">
      <w:pPr>
        <w:pStyle w:val="2"/>
        <w:rPr>
          <w:rFonts w:hAnsi="宋体" w:cs="宋体"/>
        </w:rPr>
      </w:pPr>
    </w:p>
    <w:p w14:paraId="28E96861">
      <w:pPr>
        <w:pStyle w:val="2"/>
        <w:rPr>
          <w:rFonts w:hAnsi="宋体" w:cs="宋体"/>
        </w:rPr>
      </w:pPr>
      <w:r>
        <w:rPr>
          <w:rFonts w:hAnsi="宋体" w:cs="宋体"/>
        </w:rPr>
        <w:t>義隆 五代閩僧。依天台德韶受法。住福州玉泉寺。見《景德傳燈録》二六、《五燈會元》一〇、《五燈嚴統》一〇。</w:t>
      </w:r>
    </w:p>
    <w:p w14:paraId="1D561234">
      <w:pPr>
        <w:pStyle w:val="2"/>
        <w:rPr>
          <w:rFonts w:hAnsi="宋体" w:cs="宋体"/>
        </w:rPr>
      </w:pPr>
    </w:p>
    <w:p w14:paraId="0A051AE1">
      <w:pPr>
        <w:pStyle w:val="2"/>
        <w:rPr>
          <w:rFonts w:hAnsi="宋体" w:cs="宋体"/>
        </w:rPr>
      </w:pPr>
      <w:r>
        <w:rPr>
          <w:rFonts w:hAnsi="宋体" w:cs="宋体"/>
        </w:rPr>
        <w:t>義琬 （673—731）唐僧。河南禹縣（禹州）董氏。於嵩嶽大安門下參悟，住洛陽香山，世稱香山禪師。寂謚大演。</w:t>
      </w:r>
    </w:p>
    <w:p w14:paraId="00E4CFE2">
      <w:pPr>
        <w:pStyle w:val="2"/>
        <w:rPr>
          <w:rFonts w:hAnsi="宋体" w:cs="宋体"/>
        </w:rPr>
      </w:pPr>
    </w:p>
    <w:p w14:paraId="6507AFAC">
      <w:pPr>
        <w:pStyle w:val="2"/>
        <w:rPr>
          <w:rFonts w:hAnsi="宋体" w:cs="宋体"/>
        </w:rPr>
      </w:pPr>
      <w:r>
        <w:rPr>
          <w:rFonts w:hAnsi="宋体" w:cs="宋体"/>
        </w:rPr>
        <w:t>義琛 （？—1033）宋僧。居邛州西林。嗣法明教師寬。見《建中靖國續燈録》二。</w:t>
      </w:r>
    </w:p>
    <w:p w14:paraId="72EB3785">
      <w:pPr>
        <w:pStyle w:val="2"/>
        <w:rPr>
          <w:rFonts w:hAnsi="宋体" w:cs="宋体"/>
        </w:rPr>
      </w:pPr>
    </w:p>
    <w:p w14:paraId="44BDCD0C">
      <w:pPr>
        <w:pStyle w:val="2"/>
        <w:rPr>
          <w:rFonts w:hAnsi="宋体" w:cs="宋体"/>
        </w:rPr>
      </w:pPr>
      <w:r>
        <w:rPr>
          <w:rFonts w:hAnsi="宋体" w:cs="宋体"/>
        </w:rPr>
        <w:t xml:space="preserve">義雲 </w:t>
      </w:r>
      <w:r>
        <w:rPr>
          <w:rFonts w:hint="eastAsia" w:ascii="MS Mincho" w:hAnsi="MS Mincho" w:eastAsia="MS Mincho" w:cs="MS Mincho"/>
        </w:rPr>
        <w:t>❶</w:t>
      </w:r>
      <w:r>
        <w:rPr>
          <w:rFonts w:hAnsi="宋体" w:cs="宋体"/>
        </w:rPr>
        <w:t>（1149—1206）宋僧。字退谷。福州（今屬福建）黄氏。弱冠依龜峰山堂淳出家。時佛照倡導靈隱，往依隨侍至育王，歷十年，佛照付以大慧杲遺鉢袋。出住香山，徙台州光孝，又徙鎮江甘露及平江萬壽、真州長蘆，末住净慈，所至力為修復，法道益盛。見《增集續傳燈録》一、《續燈存稿》一、《五燈嚴統》二〇、《續指月録》、《渭南文集》、《吴都法乘》五上之下。</w:t>
      </w:r>
      <w:r>
        <w:rPr>
          <w:rFonts w:hint="eastAsia" w:ascii="MS Mincho" w:hAnsi="MS Mincho" w:eastAsia="MS Mincho" w:cs="MS Mincho"/>
        </w:rPr>
        <w:t>❷</w:t>
      </w:r>
      <w:r>
        <w:rPr>
          <w:rFonts w:hAnsi="宋体" w:cs="宋体"/>
        </w:rPr>
        <w:t>即傳胤。</w:t>
      </w:r>
    </w:p>
    <w:p w14:paraId="40701635">
      <w:pPr>
        <w:pStyle w:val="2"/>
        <w:rPr>
          <w:rFonts w:hAnsi="宋体" w:cs="宋体"/>
        </w:rPr>
      </w:pPr>
    </w:p>
    <w:p w14:paraId="2710C8B8">
      <w:pPr>
        <w:pStyle w:val="2"/>
        <w:rPr>
          <w:rFonts w:hAnsi="宋体" w:cs="宋体"/>
        </w:rPr>
      </w:pPr>
      <w:r>
        <w:rPr>
          <w:rFonts w:hAnsi="宋体" w:cs="宋体"/>
        </w:rPr>
        <w:t>〈891〉</w:t>
      </w:r>
    </w:p>
    <w:p w14:paraId="49F11009">
      <w:pPr>
        <w:pStyle w:val="2"/>
        <w:rPr>
          <w:rFonts w:hAnsi="宋体" w:cs="宋体"/>
        </w:rPr>
      </w:pPr>
    </w:p>
    <w:p w14:paraId="40011744">
      <w:pPr>
        <w:pStyle w:val="2"/>
        <w:rPr>
          <w:rFonts w:hAnsi="宋体" w:cs="宋体"/>
        </w:rPr>
      </w:pPr>
      <w:r>
        <w:rPr>
          <w:rFonts w:hAnsi="宋体" w:cs="宋体"/>
        </w:rPr>
        <w:t>義欽 宋僧。住峨嵋黑水寺。嗣法黑水承璟。見《天聖廣燈録》二三、《五燈會元》一五、《續傳燈録》二、《五燈嚴統》一五、《峨嵋山志》。</w:t>
      </w:r>
    </w:p>
    <w:p w14:paraId="04E6580F">
      <w:pPr>
        <w:pStyle w:val="2"/>
        <w:rPr>
          <w:rFonts w:hAnsi="宋体" w:cs="宋体"/>
        </w:rPr>
      </w:pPr>
    </w:p>
    <w:p w14:paraId="13CCEE73">
      <w:pPr>
        <w:pStyle w:val="2"/>
        <w:rPr>
          <w:rFonts w:hAnsi="宋体" w:cs="宋体"/>
        </w:rPr>
      </w:pPr>
      <w:r>
        <w:rPr>
          <w:rFonts w:hAnsi="宋体" w:cs="宋体"/>
        </w:rPr>
        <w:t>義勝 即寂威。</w:t>
      </w:r>
    </w:p>
    <w:p w14:paraId="37E471B1">
      <w:pPr>
        <w:pStyle w:val="2"/>
        <w:rPr>
          <w:rFonts w:hAnsi="宋体" w:cs="宋体"/>
        </w:rPr>
      </w:pPr>
    </w:p>
    <w:p w14:paraId="51EA6AD1">
      <w:pPr>
        <w:pStyle w:val="2"/>
        <w:rPr>
          <w:rFonts w:hAnsi="宋体" w:cs="宋体"/>
        </w:rPr>
      </w:pPr>
      <w:r>
        <w:rPr>
          <w:rFonts w:hAnsi="宋体" w:cs="宋体"/>
        </w:rPr>
        <w:t>義然 宋僧。居衡州花藥山。嗣福嚴保宗。見《建中靖國續燈録》一四、《續傳燈録》一三。</w:t>
      </w:r>
    </w:p>
    <w:p w14:paraId="2910B3C3">
      <w:pPr>
        <w:pStyle w:val="2"/>
        <w:rPr>
          <w:rFonts w:hAnsi="宋体" w:cs="宋体"/>
        </w:rPr>
      </w:pPr>
    </w:p>
    <w:p w14:paraId="00CCFF88">
      <w:pPr>
        <w:pStyle w:val="2"/>
        <w:rPr>
          <w:rFonts w:hAnsi="宋体" w:cs="宋体"/>
        </w:rPr>
      </w:pPr>
      <w:r>
        <w:rPr>
          <w:rFonts w:hAnsi="宋体" w:cs="宋体"/>
        </w:rPr>
        <w:t>義道 唐僧。金華（今屬浙江）陳氏。善書法，嘗寫《法華》，未終而卒。其妹陳燕子青續成之。清乾隆時，高宗愛其字體秀潤，命工勾勒上石。高郵善因寺藏有御賜拓本。</w:t>
      </w:r>
    </w:p>
    <w:p w14:paraId="5373C704">
      <w:pPr>
        <w:pStyle w:val="2"/>
        <w:rPr>
          <w:rFonts w:hAnsi="宋体" w:cs="宋体"/>
        </w:rPr>
      </w:pPr>
    </w:p>
    <w:p w14:paraId="1BA6D0A7">
      <w:pPr>
        <w:pStyle w:val="2"/>
        <w:rPr>
          <w:rFonts w:hAnsi="宋体" w:cs="宋体"/>
        </w:rPr>
      </w:pPr>
      <w:r>
        <w:rPr>
          <w:rFonts w:hAnsi="宋体" w:cs="宋体"/>
        </w:rPr>
        <w:t>義湘 （625—702）唐新僧。新羅國（朝鮮）鷄林府朴氏。總章三年（669），遊中國，至長安終南山隨智儼學《華嚴》，與法藏同學。歸國後闡揚華嚴一乘，有《一乘法界圖》等，為海東華嚴初祖，號浮石尊者。見《宋高僧傳》四、《六學僧傳》四、《高僧摘要》四。</w:t>
      </w:r>
    </w:p>
    <w:p w14:paraId="699F60B2">
      <w:pPr>
        <w:pStyle w:val="2"/>
        <w:rPr>
          <w:rFonts w:hAnsi="宋体" w:cs="宋体"/>
        </w:rPr>
      </w:pPr>
    </w:p>
    <w:p w14:paraId="224D7830">
      <w:pPr>
        <w:pStyle w:val="2"/>
        <w:rPr>
          <w:rFonts w:hAnsi="宋体" w:cs="宋体"/>
        </w:rPr>
      </w:pPr>
      <w:r>
        <w:rPr>
          <w:rFonts w:hAnsi="宋体" w:cs="宋体"/>
        </w:rPr>
        <w:t>義淵 （？—728）唐日僧。日本和州岡連氏。天智帝敕出家。從元興寺智鳳學《成唯識論》。遊泛諸方，繼入唐，見智周，傳法相訣。後歸朝，於宇多郡構龍門寺，盛弘相宗。大寳三年（703），敕任僧正。見《本朝高僧傳》、《續日本紀》一〇、《扶桑略記》五、《東大寺要録》、《今昔物語》、《南都高僧傳》、《元亨釋書》二、《三國佛教略史》、《僧網補任》一。</w:t>
      </w:r>
    </w:p>
    <w:p w14:paraId="11089604">
      <w:pPr>
        <w:pStyle w:val="2"/>
        <w:rPr>
          <w:rFonts w:hAnsi="宋体" w:cs="宋体"/>
        </w:rPr>
      </w:pPr>
    </w:p>
    <w:p w14:paraId="116FE35C">
      <w:pPr>
        <w:pStyle w:val="2"/>
        <w:rPr>
          <w:rFonts w:hAnsi="宋体" w:cs="宋体"/>
        </w:rPr>
      </w:pPr>
      <w:r>
        <w:rPr>
          <w:rFonts w:hAnsi="宋体" w:cs="宋体"/>
        </w:rPr>
        <w:t>義蒙 宋僧。參東京慧林寺圓照宗本得悟，並受其法。為大鑒下第十三世。開法建州大仰山寳林寺。見《續傳燈録》一四、《五燈全書》三五。</w:t>
      </w:r>
    </w:p>
    <w:p w14:paraId="0C71F3FA">
      <w:pPr>
        <w:pStyle w:val="2"/>
        <w:rPr>
          <w:rFonts w:hAnsi="宋体" w:cs="宋体"/>
        </w:rPr>
      </w:pPr>
    </w:p>
    <w:p w14:paraId="0AA9701A">
      <w:pPr>
        <w:pStyle w:val="2"/>
        <w:rPr>
          <w:rFonts w:hAnsi="宋体" w:cs="宋体"/>
        </w:rPr>
      </w:pPr>
      <w:r>
        <w:rPr>
          <w:rFonts w:hAnsi="宋体" w:cs="宋体"/>
        </w:rPr>
        <w:t>義楚 （902—975）五代後周僧。相州安陽（河南安陽）裴氏。七歲從叔修進出家。復依省倫習《俱舍》，長善《圓暉疏》。住齊州開元寺。勤學不怠。該覽大藏，費時十年，纂成釋氏庶事羣品二十四卷，世稱《義楚六帖》，顯德初進呈，世宗敕付史館，加號明教大師。見《宋高僧傳》七、《六學僧傳》二三、《法華持驗》下、《佛祖統紀》四三。</w:t>
      </w:r>
    </w:p>
    <w:p w14:paraId="213E445A">
      <w:pPr>
        <w:pStyle w:val="2"/>
        <w:rPr>
          <w:rFonts w:hAnsi="宋体" w:cs="宋体"/>
        </w:rPr>
      </w:pPr>
    </w:p>
    <w:p w14:paraId="6CD0FF4B">
      <w:pPr>
        <w:pStyle w:val="2"/>
        <w:rPr>
          <w:rFonts w:hAnsi="宋体" w:cs="宋体"/>
        </w:rPr>
      </w:pPr>
      <w:r>
        <w:rPr>
          <w:rFonts w:hAnsi="宋体" w:cs="宋体"/>
        </w:rPr>
        <w:t>義暉 即義輝。</w:t>
      </w:r>
    </w:p>
    <w:p w14:paraId="28DECED8">
      <w:pPr>
        <w:pStyle w:val="2"/>
        <w:rPr>
          <w:rFonts w:hAnsi="宋体" w:cs="宋体"/>
        </w:rPr>
      </w:pPr>
    </w:p>
    <w:p w14:paraId="06B1EBD8">
      <w:pPr>
        <w:pStyle w:val="2"/>
        <w:rPr>
          <w:rFonts w:hAnsi="宋体" w:cs="宋体"/>
        </w:rPr>
      </w:pPr>
      <w:r>
        <w:rPr>
          <w:rFonts w:hAnsi="宋体" w:cs="宋体"/>
        </w:rPr>
        <w:t>義嵩 宋僧。依隨州智門光祚得法。為香林澄遠再傳法子。開法常州善權山廣教院。見《續傳燈録》二、《五燈全書》三三。</w:t>
      </w:r>
    </w:p>
    <w:p w14:paraId="72B179DC">
      <w:pPr>
        <w:pStyle w:val="2"/>
        <w:rPr>
          <w:rFonts w:hAnsi="宋体" w:cs="宋体"/>
        </w:rPr>
      </w:pPr>
    </w:p>
    <w:p w14:paraId="1D9CD633">
      <w:pPr>
        <w:pStyle w:val="2"/>
        <w:rPr>
          <w:rFonts w:hAnsi="宋体" w:cs="宋体"/>
        </w:rPr>
      </w:pPr>
      <w:r>
        <w:rPr>
          <w:rFonts w:hAnsi="宋体" w:cs="宋体"/>
        </w:rPr>
        <w:t xml:space="preserve">義圓 </w:t>
      </w:r>
      <w:r>
        <w:rPr>
          <w:rFonts w:hint="eastAsia" w:ascii="MS Mincho" w:hAnsi="MS Mincho" w:eastAsia="MS Mincho" w:cs="MS Mincho"/>
        </w:rPr>
        <w:t>❶</w:t>
      </w:r>
      <w:r>
        <w:rPr>
          <w:rFonts w:hAnsi="宋体" w:cs="宋体"/>
        </w:rPr>
        <w:t>宋僧。依天台德韶受法。住越州漁浦開善寺。見《五燈會元》一〇、《五燈嚴統》一〇、《景德傳燈録》二六。</w:t>
      </w:r>
      <w:r>
        <w:rPr>
          <w:rFonts w:hint="eastAsia" w:ascii="MS Mincho" w:hAnsi="MS Mincho" w:eastAsia="MS Mincho" w:cs="MS Mincho"/>
        </w:rPr>
        <w:t>❷</w:t>
      </w:r>
      <w:r>
        <w:rPr>
          <w:rFonts w:hAnsi="宋体" w:cs="宋体"/>
        </w:rPr>
        <w:t>宋僧。居湖州報本院。依建昌府雲居山真如院道齊契悟。為南嶽下第十一世。見《天聖廣燈録》二九、《五燈全書》二〇。</w:t>
      </w:r>
    </w:p>
    <w:p w14:paraId="24D21DF3">
      <w:pPr>
        <w:pStyle w:val="2"/>
        <w:rPr>
          <w:rFonts w:hAnsi="宋体" w:cs="宋体"/>
        </w:rPr>
      </w:pPr>
    </w:p>
    <w:p w14:paraId="2BD3A854">
      <w:pPr>
        <w:pStyle w:val="2"/>
        <w:rPr>
          <w:rFonts w:hAnsi="宋体" w:cs="宋体"/>
        </w:rPr>
      </w:pPr>
      <w:r>
        <w:rPr>
          <w:rFonts w:hAnsi="宋体" w:cs="宋体"/>
        </w:rPr>
        <w:t>義誠 宋僧。依石門慧徹受法。住鳳翔府青峰山。見《嘉泰普燈録》一、《天聖廣燈録》二四、《五燈會元》一四、《五燈嚴統》一四。</w:t>
      </w:r>
    </w:p>
    <w:p w14:paraId="71ED6911">
      <w:pPr>
        <w:pStyle w:val="2"/>
        <w:rPr>
          <w:rFonts w:hAnsi="宋体" w:cs="宋体"/>
        </w:rPr>
      </w:pPr>
    </w:p>
    <w:p w14:paraId="3BE4A71D">
      <w:pPr>
        <w:pStyle w:val="2"/>
        <w:rPr>
          <w:rFonts w:hAnsi="宋体" w:cs="宋体"/>
        </w:rPr>
      </w:pPr>
      <w:r>
        <w:rPr>
          <w:rFonts w:hAnsi="宋体" w:cs="宋体"/>
        </w:rPr>
        <w:t>義詮 宋僧。依歸宗道詮受法。住瑞州九峰。見《五燈會元》八、《五燈嚴統》八、《景德傳燈録》二六。</w:t>
      </w:r>
    </w:p>
    <w:p w14:paraId="4DEBD9C7">
      <w:pPr>
        <w:pStyle w:val="2"/>
        <w:rPr>
          <w:rFonts w:hAnsi="宋体" w:cs="宋体"/>
        </w:rPr>
      </w:pPr>
    </w:p>
    <w:p w14:paraId="6C0E83C1">
      <w:pPr>
        <w:pStyle w:val="2"/>
        <w:rPr>
          <w:rFonts w:hAnsi="宋体" w:cs="宋体"/>
        </w:rPr>
      </w:pPr>
      <w:r>
        <w:rPr>
          <w:rFonts w:hAnsi="宋体" w:cs="宋体"/>
        </w:rPr>
        <w:t>義福 （658—736）唐僧。潞州（山西長治）姜氏。師事神秀。初住藍田化感寺，二十餘年，未嘗出外。後隸京城慈恩寺。開元中，從駕往東都，吏民皆賚旛花迎之。賜號大智禪師。見《宋高僧傳》九、《佛祖通載》一三、《六學僧傳》五、《神僧傳》七、《編年通論》一六。</w:t>
      </w:r>
    </w:p>
    <w:p w14:paraId="03E16280">
      <w:pPr>
        <w:pStyle w:val="2"/>
        <w:rPr>
          <w:rFonts w:hAnsi="宋体" w:cs="宋体"/>
        </w:rPr>
      </w:pPr>
    </w:p>
    <w:p w14:paraId="788C84D0">
      <w:pPr>
        <w:pStyle w:val="2"/>
        <w:rPr>
          <w:rFonts w:hAnsi="宋体" w:cs="宋体"/>
        </w:rPr>
      </w:pPr>
      <w:r>
        <w:rPr>
          <w:rFonts w:hAnsi="宋体" w:cs="宋体"/>
        </w:rPr>
        <w:t>義静 唐僧。受戒於鑒真座下。住揚州興雲寺。隨真東渡，潔己訓物，勵力毗尼。後補招提，僧俗仰風，以檀賺購《藏經》，建輪藏於招提。見《招提千歲傳記》、《三國佛法傳通緣起》、《律苑僧寳傳》、《本朝高僧傳》。</w:t>
      </w:r>
    </w:p>
    <w:p w14:paraId="41D0283B">
      <w:pPr>
        <w:pStyle w:val="2"/>
        <w:rPr>
          <w:rFonts w:hAnsi="宋体" w:cs="宋体"/>
        </w:rPr>
      </w:pPr>
    </w:p>
    <w:p w14:paraId="69A44542">
      <w:pPr>
        <w:pStyle w:val="2"/>
        <w:rPr>
          <w:rFonts w:hAnsi="宋体" w:cs="宋体"/>
        </w:rPr>
      </w:pPr>
      <w:r>
        <w:rPr>
          <w:rFonts w:hAnsi="宋体" w:cs="宋体"/>
        </w:rPr>
        <w:t>義頔 明僧。字有中，號松軒。長洲（江蘇吴縣）謝氏。年十二於邑之白龍蘭若祝髮。時南洲溥洽闡教京師，即往師之，得授天台教觀之旨。旋東還，主吴郡圓通寺，尋主永定教寺，道高行潔，緇素悦服。會蘇城東外宋代古刹勝感接待寺年久失修，衆復請主之，未幾殿堂樓閣，漸次修復，巋然偉觀，尤勝於昔。見《吴都法乘》六下。</w:t>
      </w:r>
    </w:p>
    <w:p w14:paraId="5E01EF68">
      <w:pPr>
        <w:pStyle w:val="2"/>
        <w:rPr>
          <w:rFonts w:hAnsi="宋体" w:cs="宋体"/>
        </w:rPr>
      </w:pPr>
    </w:p>
    <w:p w14:paraId="0B4A6158">
      <w:pPr>
        <w:pStyle w:val="2"/>
        <w:rPr>
          <w:rFonts w:hAnsi="宋体" w:cs="宋体"/>
        </w:rPr>
      </w:pPr>
      <w:r>
        <w:rPr>
          <w:rFonts w:hAnsi="宋体" w:cs="宋体"/>
        </w:rPr>
        <w:t>〈892〉</w:t>
      </w:r>
    </w:p>
    <w:p w14:paraId="3F852A69">
      <w:pPr>
        <w:pStyle w:val="2"/>
        <w:rPr>
          <w:rFonts w:hAnsi="宋体" w:cs="宋体"/>
        </w:rPr>
      </w:pPr>
    </w:p>
    <w:p w14:paraId="72B8D5E2">
      <w:pPr>
        <w:pStyle w:val="2"/>
        <w:rPr>
          <w:rFonts w:hAnsi="宋体" w:cs="宋体"/>
        </w:rPr>
      </w:pPr>
      <w:r>
        <w:rPr>
          <w:rFonts w:hAnsi="宋体" w:cs="宋体"/>
        </w:rPr>
        <w:t>義銑 宋僧。居澧州藥山。嗣法興化慈明。見《建中靖國續燈録》七、《續傳燈録》七。</w:t>
      </w:r>
    </w:p>
    <w:p w14:paraId="37F233D7">
      <w:pPr>
        <w:pStyle w:val="2"/>
        <w:rPr>
          <w:rFonts w:hAnsi="宋体" w:cs="宋体"/>
        </w:rPr>
      </w:pPr>
    </w:p>
    <w:p w14:paraId="61BB98F1">
      <w:pPr>
        <w:pStyle w:val="2"/>
        <w:rPr>
          <w:rFonts w:hAnsi="宋体" w:cs="宋体"/>
        </w:rPr>
      </w:pPr>
      <w:r>
        <w:rPr>
          <w:rFonts w:hAnsi="宋体" w:cs="宋体"/>
        </w:rPr>
        <w:t>義銛 宋僧。字樸翁。山陰（浙江紹興）葛氏。天资奇逸，辯博無礙。嗣法育王佛照光。住湖州上方寺。後返服，復俗姓。嘗撰《不可刹那無此君》一卷，贈日本僧俊芿。仿號不可棄，曾來華留學。見《續傳燈録》三五、《增集續傳燈録》一、《續燈存稿》一、《五燈嚴統》二〇。</w:t>
      </w:r>
    </w:p>
    <w:p w14:paraId="74E74D95">
      <w:pPr>
        <w:pStyle w:val="2"/>
        <w:rPr>
          <w:rFonts w:hAnsi="宋体" w:cs="宋体"/>
        </w:rPr>
      </w:pPr>
    </w:p>
    <w:p w14:paraId="68984CE1">
      <w:pPr>
        <w:pStyle w:val="2"/>
        <w:rPr>
          <w:rFonts w:hAnsi="宋体" w:cs="宋体"/>
        </w:rPr>
      </w:pPr>
      <w:r>
        <w:rPr>
          <w:rFonts w:hAnsi="宋体" w:cs="宋体"/>
        </w:rPr>
        <w:t>義誥 宋僧。依東京慧林寺圓照宗本得法。為越州天衣寺義懷再傳弟子。開法萬壽寺。見《續傳燈録》一四、《五燈全書》三五。</w:t>
      </w:r>
    </w:p>
    <w:p w14:paraId="35CA4867">
      <w:pPr>
        <w:pStyle w:val="2"/>
        <w:rPr>
          <w:rFonts w:hAnsi="宋体" w:cs="宋体"/>
        </w:rPr>
      </w:pPr>
    </w:p>
    <w:p w14:paraId="2C486A24">
      <w:pPr>
        <w:pStyle w:val="2"/>
        <w:rPr>
          <w:rFonts w:hAnsi="宋体" w:cs="宋体"/>
        </w:rPr>
      </w:pPr>
      <w:r>
        <w:rPr>
          <w:rFonts w:hAnsi="宋体" w:cs="宋体"/>
        </w:rPr>
        <w:t>義廣 （？—1210）金僧。汶陽（山東寧陽東北）范氏。年二十禮嵩山戒壇院威公為師。受具後參丹霞志得旨。結茅方城寳泉山，未幾，成叢席，即普濟寺。虔修净土，老而彌篤。後退老白蓮臺。見《補續高僧傳》一二。</w:t>
      </w:r>
    </w:p>
    <w:p w14:paraId="711CAEEF">
      <w:pPr>
        <w:pStyle w:val="2"/>
        <w:rPr>
          <w:rFonts w:hAnsi="宋体" w:cs="宋体"/>
        </w:rPr>
      </w:pPr>
    </w:p>
    <w:p w14:paraId="746FE814">
      <w:pPr>
        <w:pStyle w:val="2"/>
        <w:rPr>
          <w:rFonts w:hAnsi="宋体" w:cs="宋体"/>
        </w:rPr>
      </w:pPr>
      <w:r>
        <w:rPr>
          <w:rFonts w:hAnsi="宋体" w:cs="宋体"/>
        </w:rPr>
        <w:t xml:space="preserve">義韶 </w:t>
      </w:r>
      <w:r>
        <w:rPr>
          <w:rFonts w:hint="eastAsia" w:ascii="MS Mincho" w:hAnsi="MS Mincho" w:eastAsia="MS Mincho" w:cs="MS Mincho"/>
        </w:rPr>
        <w:t>❶</w:t>
      </w:r>
      <w:r>
        <w:rPr>
          <w:rFonts w:hAnsi="宋体" w:cs="宋体"/>
        </w:rPr>
        <w:t>南漢僧。依雲門文偃受法。住韶州舜峰。僧問：祖意教意，是同是别？師曰：日出東方月落西。見《續傳燈録》一一、《五燈會元》一五、《天聖廣燈録》一九、《五燈嚴統》一五。</w:t>
      </w:r>
      <w:r>
        <w:rPr>
          <w:rFonts w:hint="eastAsia" w:ascii="MS Mincho" w:hAnsi="MS Mincho" w:eastAsia="MS Mincho" w:cs="MS Mincho"/>
        </w:rPr>
        <w:t>❷</w:t>
      </w:r>
      <w:r>
        <w:rPr>
          <w:rFonts w:hAnsi="宋体" w:cs="宋体"/>
        </w:rPr>
        <w:t>（？—982）宋僧。漳州（今屬福建）謝氏。住長溪靈石山龍居寺。居常不食，裁紙為衣。一日赴齋，被人推墜深溪，以為死去，但韶乃先至齋所，衣不濡濕。見民國《福建高僧傳》二。</w:t>
      </w:r>
    </w:p>
    <w:p w14:paraId="04273EC8">
      <w:pPr>
        <w:pStyle w:val="2"/>
        <w:rPr>
          <w:rFonts w:hAnsi="宋体" w:cs="宋体"/>
        </w:rPr>
      </w:pPr>
    </w:p>
    <w:p w14:paraId="70A02757">
      <w:pPr>
        <w:pStyle w:val="2"/>
        <w:rPr>
          <w:rFonts w:hAnsi="宋体" w:cs="宋体"/>
        </w:rPr>
      </w:pPr>
      <w:r>
        <w:rPr>
          <w:rFonts w:hAnsi="宋体" w:cs="宋体"/>
        </w:rPr>
        <w:t xml:space="preserve">義端 </w:t>
      </w:r>
      <w:r>
        <w:rPr>
          <w:rFonts w:hint="eastAsia" w:ascii="MS Mincho" w:hAnsi="MS Mincho" w:eastAsia="MS Mincho" w:cs="MS Mincho"/>
        </w:rPr>
        <w:t>❶</w:t>
      </w:r>
      <w:r>
        <w:rPr>
          <w:rFonts w:hAnsi="宋体" w:cs="宋体"/>
        </w:rPr>
        <w:t>唐僧。依南泉普願受法。住鄧州香嚴。見《景德傳燈録》一〇、《聯燈録》六、《五燈會元》四、《指月録》一一、《五燈嚴統》四。</w:t>
      </w:r>
      <w:r>
        <w:rPr>
          <w:rFonts w:hint="eastAsia" w:ascii="MS Mincho" w:hAnsi="MS Mincho" w:eastAsia="MS Mincho" w:cs="MS Mincho"/>
        </w:rPr>
        <w:t>❷</w:t>
      </w:r>
      <w:r>
        <w:rPr>
          <w:rFonts w:hAnsi="宋体" w:cs="宋体"/>
        </w:rPr>
        <w:t>宋僧。依東京圓通寺法雲法秀得法。出世廬州。見《建中靖國續燈録》一七、《續傳燈録》一二。</w:t>
      </w:r>
    </w:p>
    <w:p w14:paraId="4B1226A5">
      <w:pPr>
        <w:pStyle w:val="2"/>
        <w:rPr>
          <w:rFonts w:hAnsi="宋体" w:cs="宋体"/>
        </w:rPr>
      </w:pPr>
    </w:p>
    <w:p w14:paraId="12617377">
      <w:pPr>
        <w:pStyle w:val="2"/>
        <w:rPr>
          <w:rFonts w:hAnsi="宋体" w:cs="宋体"/>
        </w:rPr>
      </w:pPr>
      <w:r>
        <w:rPr>
          <w:rFonts w:hAnsi="宋体" w:cs="宋体"/>
        </w:rPr>
        <w:t>義寧 宋僧。依百丈智映受法。住臨安慧因寺。見《建中靖國續燈録》五、《五燈會元》一六、《續傳燈録》六、《五燈嚴統》一六。</w:t>
      </w:r>
    </w:p>
    <w:p w14:paraId="3F9768CF">
      <w:pPr>
        <w:pStyle w:val="2"/>
        <w:rPr>
          <w:rFonts w:hAnsi="宋体" w:cs="宋体"/>
        </w:rPr>
      </w:pPr>
    </w:p>
    <w:p w14:paraId="2E9C991A">
      <w:pPr>
        <w:pStyle w:val="2"/>
        <w:rPr>
          <w:rFonts w:hAnsi="宋体" w:cs="宋体"/>
        </w:rPr>
      </w:pPr>
      <w:r>
        <w:rPr>
          <w:rFonts w:hAnsi="宋体" w:cs="宋体"/>
        </w:rPr>
        <w:t>義璋 即潜真。</w:t>
      </w:r>
    </w:p>
    <w:p w14:paraId="48AA545C">
      <w:pPr>
        <w:pStyle w:val="2"/>
        <w:rPr>
          <w:rFonts w:hAnsi="宋体" w:cs="宋体"/>
        </w:rPr>
      </w:pPr>
    </w:p>
    <w:p w14:paraId="49732610">
      <w:pPr>
        <w:pStyle w:val="2"/>
        <w:rPr>
          <w:rFonts w:hAnsi="宋体" w:cs="宋体"/>
        </w:rPr>
      </w:pPr>
      <w:r>
        <w:rPr>
          <w:rFonts w:hAnsi="宋体" w:cs="宋体"/>
        </w:rPr>
        <w:t>義輝 唐僧。亦作義暉。洛陽（今屬河南）人。聰敏博學。嘗以《攝論》、《俱舍》等，義有異同，情生舛互，欲觀梵本，親聽微言，遂指掌中天。歸途寂於朗迦戍國，年三十餘。見《求法高僧傳》上、《釋氏六帖》九。</w:t>
      </w:r>
    </w:p>
    <w:p w14:paraId="61880914">
      <w:pPr>
        <w:pStyle w:val="2"/>
        <w:rPr>
          <w:rFonts w:hAnsi="宋体" w:cs="宋体"/>
        </w:rPr>
      </w:pPr>
    </w:p>
    <w:p w14:paraId="3AD1393B">
      <w:pPr>
        <w:pStyle w:val="2"/>
        <w:rPr>
          <w:rFonts w:hAnsi="宋体" w:cs="宋体"/>
        </w:rPr>
      </w:pPr>
      <w:r>
        <w:rPr>
          <w:rFonts w:hAnsi="宋体" w:cs="宋体"/>
        </w:rPr>
        <w:t>義褒 （611—661）唐僧。晋陵（江蘇常州）薛氏。初從蘇州永定小明學，繼往婺州永安曠受教，通《華嚴》、《大品》及《三論》之旨。住東陽金華法幢寺，弘通不倦。光聞五湖，馳名三輔。後至京邑，奘法師敬之。顯慶三年（658），敕召入宮，與道士李榮論議，鋒銳縱橫，上大嗟賞。敕於净土寺講經。撰經疏多部。見《唐高僧傳》一八、《釋氏六帖》一〇、《六學僧傳》一六、《高僧摘要》二。</w:t>
      </w:r>
    </w:p>
    <w:p w14:paraId="078D54AB">
      <w:pPr>
        <w:pStyle w:val="2"/>
        <w:rPr>
          <w:rFonts w:hAnsi="宋体" w:cs="宋体"/>
        </w:rPr>
      </w:pPr>
    </w:p>
    <w:p w14:paraId="53F5DB7E">
      <w:pPr>
        <w:pStyle w:val="2"/>
        <w:rPr>
          <w:rFonts w:hAnsi="宋体" w:cs="宋体"/>
        </w:rPr>
      </w:pPr>
      <w:r>
        <w:rPr>
          <w:rFonts w:hAnsi="宋体" w:cs="宋体"/>
        </w:rPr>
        <w:t>義操 唐僧。少出家，從慧果受學《華嚴》、大悲、胎藏三部大法，於青龍寺紹師位，從學者逾千人。德宗禮為國師。世稱青龍和尚。後以三部秘法，付與法潤、義真、大遇等。約寂於元和中。見《阿娑縛抄》一九四、《兩部大教傳來要文》下。</w:t>
      </w:r>
    </w:p>
    <w:p w14:paraId="19F25388">
      <w:pPr>
        <w:pStyle w:val="2"/>
        <w:rPr>
          <w:rFonts w:hAnsi="宋体" w:cs="宋体"/>
        </w:rPr>
      </w:pPr>
    </w:p>
    <w:p w14:paraId="007B4B52">
      <w:pPr>
        <w:pStyle w:val="2"/>
        <w:rPr>
          <w:rFonts w:hAnsi="宋体" w:cs="宋体"/>
        </w:rPr>
      </w:pPr>
      <w:r>
        <w:rPr>
          <w:rFonts w:hAnsi="宋体" w:cs="宋体"/>
        </w:rPr>
        <w:t>義勳 宋僧。參雲居山真如院道齊得悟，遂嗣其法。為百丈明照再傳弟子。開法玄寂寺。見《續傳燈録》一一、《五燈全書》二〇。</w:t>
      </w:r>
    </w:p>
    <w:p w14:paraId="15054423">
      <w:pPr>
        <w:pStyle w:val="2"/>
        <w:rPr>
          <w:rFonts w:hAnsi="宋体" w:cs="宋体"/>
        </w:rPr>
      </w:pPr>
    </w:p>
    <w:p w14:paraId="0613A0CD">
      <w:pPr>
        <w:pStyle w:val="2"/>
        <w:rPr>
          <w:rFonts w:hAnsi="宋体" w:cs="宋体"/>
        </w:rPr>
      </w:pPr>
      <w:r>
        <w:rPr>
          <w:rFonts w:hAnsi="宋体" w:cs="宋体"/>
        </w:rPr>
        <w:t>義興 晋僧。永康中，結茅鄞縣東谷。有童子日奉薪水，久而辭去曰：我乃太白星是，上帝感師道行，遣侍左右。言訖不見。人遂稱太白禪師，因以名山。為天童始祖。見《天童寺志》三。</w:t>
      </w:r>
    </w:p>
    <w:p w14:paraId="3A0C8C49">
      <w:pPr>
        <w:pStyle w:val="2"/>
        <w:rPr>
          <w:rFonts w:hAnsi="宋体" w:cs="宋体"/>
        </w:rPr>
      </w:pPr>
    </w:p>
    <w:p w14:paraId="0E6EAA5F">
      <w:pPr>
        <w:pStyle w:val="2"/>
        <w:rPr>
          <w:rFonts w:hAnsi="宋体" w:cs="宋体"/>
        </w:rPr>
      </w:pPr>
      <w:r>
        <w:rPr>
          <w:rFonts w:hAnsi="宋体" w:cs="宋体"/>
        </w:rPr>
        <w:t>義親 宋僧。嘗遊明州雪竇寺，就學於隱之重顯。為智門光祚再傳弟子。開法睦州净土寺。見《續傳燈録》六、《五燈全書》三四。</w:t>
      </w:r>
    </w:p>
    <w:p w14:paraId="468AB236">
      <w:pPr>
        <w:pStyle w:val="2"/>
        <w:rPr>
          <w:rFonts w:hAnsi="宋体" w:cs="宋体"/>
        </w:rPr>
      </w:pPr>
    </w:p>
    <w:p w14:paraId="51E3A831">
      <w:pPr>
        <w:pStyle w:val="2"/>
        <w:rPr>
          <w:rFonts w:hAnsi="宋体" w:cs="宋体"/>
        </w:rPr>
      </w:pPr>
      <w:r>
        <w:rPr>
          <w:rFonts w:hAnsi="宋体" w:cs="宋体"/>
        </w:rPr>
        <w:t>〈893〉</w:t>
      </w:r>
    </w:p>
    <w:p w14:paraId="25B85331">
      <w:pPr>
        <w:pStyle w:val="2"/>
        <w:rPr>
          <w:rFonts w:hAnsi="宋体" w:cs="宋体"/>
        </w:rPr>
      </w:pPr>
    </w:p>
    <w:p w14:paraId="2B5C4E27">
      <w:pPr>
        <w:pStyle w:val="2"/>
        <w:rPr>
          <w:rFonts w:hAnsi="宋体" w:cs="宋体"/>
        </w:rPr>
      </w:pPr>
      <w:r>
        <w:rPr>
          <w:rFonts w:hAnsi="宋体" w:cs="宋体"/>
        </w:rPr>
        <w:t>義龍 即道宏</w:t>
      </w:r>
      <w:r>
        <w:rPr>
          <w:rFonts w:hint="eastAsia" w:ascii="MS Mincho" w:hAnsi="MS Mincho" w:eastAsia="MS Mincho" w:cs="MS Mincho"/>
        </w:rPr>
        <w:t>❶</w:t>
      </w:r>
      <w:r>
        <w:rPr>
          <w:rFonts w:hAnsi="宋体" w:cs="宋体"/>
        </w:rPr>
        <w:t>。</w:t>
      </w:r>
    </w:p>
    <w:p w14:paraId="0F2EEF5C">
      <w:pPr>
        <w:pStyle w:val="2"/>
        <w:rPr>
          <w:rFonts w:hAnsi="宋体" w:cs="宋体"/>
        </w:rPr>
      </w:pPr>
    </w:p>
    <w:p w14:paraId="16A150F3">
      <w:pPr>
        <w:pStyle w:val="2"/>
        <w:rPr>
          <w:rFonts w:hAnsi="宋体" w:cs="宋体"/>
        </w:rPr>
      </w:pPr>
      <w:r>
        <w:rPr>
          <w:rFonts w:hAnsi="宋体" w:cs="宋体"/>
        </w:rPr>
        <w:t>義聰 五代閩僧。依安國弘滔受法。住福州羅山。見《景德傳燈録》二二、《五燈會元》八、《五燈嚴統》八。</w:t>
      </w:r>
    </w:p>
    <w:p w14:paraId="45AB3A6A">
      <w:pPr>
        <w:pStyle w:val="2"/>
        <w:rPr>
          <w:rFonts w:hAnsi="宋体" w:cs="宋体"/>
        </w:rPr>
      </w:pPr>
    </w:p>
    <w:p w14:paraId="54ECE0EE">
      <w:pPr>
        <w:pStyle w:val="2"/>
        <w:rPr>
          <w:rFonts w:hAnsi="宋体" w:cs="宋体"/>
        </w:rPr>
      </w:pPr>
      <w:r>
        <w:rPr>
          <w:rFonts w:hAnsi="宋体" w:cs="宋体"/>
        </w:rPr>
        <w:t>義懃 宋僧。依石門慧徹受法。住嘉州承天院。見《天聖廣燈録》二四、《五燈會元》一四、《五燈嚴統》一四。</w:t>
      </w:r>
    </w:p>
    <w:p w14:paraId="1E7DDDEF">
      <w:pPr>
        <w:pStyle w:val="2"/>
        <w:rPr>
          <w:rFonts w:hAnsi="宋体" w:cs="宋体"/>
        </w:rPr>
      </w:pPr>
    </w:p>
    <w:p w14:paraId="5DB7DAA3">
      <w:pPr>
        <w:pStyle w:val="2"/>
        <w:rPr>
          <w:rFonts w:hAnsi="宋体" w:cs="宋体"/>
        </w:rPr>
      </w:pPr>
      <w:r>
        <w:rPr>
          <w:rFonts w:hAnsi="宋体" w:cs="宋体"/>
        </w:rPr>
        <w:t>義濱 唐僧。有《唯識論疏要記》二卷。</w:t>
      </w:r>
    </w:p>
    <w:p w14:paraId="714B7D9F">
      <w:pPr>
        <w:pStyle w:val="2"/>
        <w:rPr>
          <w:rFonts w:hAnsi="宋体" w:cs="宋体"/>
        </w:rPr>
      </w:pPr>
    </w:p>
    <w:p w14:paraId="781F37DE">
      <w:pPr>
        <w:pStyle w:val="2"/>
        <w:rPr>
          <w:rFonts w:hAnsi="宋体" w:cs="宋体"/>
        </w:rPr>
      </w:pPr>
      <w:r>
        <w:rPr>
          <w:rFonts w:hAnsi="宋体" w:cs="宋体"/>
        </w:rPr>
        <w:t>義證 五代後晋僧。號常真。依羅山道閑數載。住虔州天竺。見《景德傳燈録》二三、《五燈會元》八、《教外別傳》七、《五燈嚴統》八、《五燈全書》一五。</w:t>
      </w:r>
    </w:p>
    <w:p w14:paraId="60AF2A45">
      <w:pPr>
        <w:pStyle w:val="2"/>
        <w:rPr>
          <w:rFonts w:hAnsi="宋体" w:cs="宋体"/>
        </w:rPr>
      </w:pPr>
    </w:p>
    <w:p w14:paraId="3AF58530">
      <w:pPr>
        <w:pStyle w:val="2"/>
        <w:rPr>
          <w:rFonts w:hAnsi="宋体" w:cs="宋体"/>
        </w:rPr>
      </w:pPr>
      <w:r>
        <w:rPr>
          <w:rFonts w:hAnsi="宋体" w:cs="宋体"/>
        </w:rPr>
        <w:t>義懷 （993—1064）宋僧。樂清（今屬浙江）陳氏。天聖中試經得度。東遊姑蘇翠峰，謁雪竇重顯當營炊，汲水折擔大悟，作偈呈顯，得印可。出世無為鐵佛寺，尋住越州天衣寺，凡五遷法席。所到皆興其荒廢，大振雲門法道。晚以疾居池陽杉山庵。提倡禪净雙修，撰論明理，有云：生則决定生，去則實不去。後世奉為金科玉律。清雍正敕謚圓湛振宗禪師。有《通明集》，盛行於世。見《建中靖國續燈録》五、《嘉泰普燈録》二、《五燈會元》一六、《續傳燈録》六、雍正《浙江通志》二〇一、《補續高僧傳》八。</w:t>
      </w:r>
    </w:p>
    <w:p w14:paraId="78036065">
      <w:pPr>
        <w:pStyle w:val="2"/>
        <w:rPr>
          <w:rFonts w:hAnsi="宋体" w:cs="宋体"/>
        </w:rPr>
      </w:pPr>
    </w:p>
    <w:p w14:paraId="3495FA5A">
      <w:pPr>
        <w:pStyle w:val="2"/>
        <w:rPr>
          <w:rFonts w:hAnsi="宋体" w:cs="宋体"/>
        </w:rPr>
      </w:pPr>
      <w:r>
        <w:rPr>
          <w:rFonts w:hAnsi="宋体" w:cs="宋体"/>
        </w:rPr>
        <w:t>義讓 （？—1340）元僧。字息庵。真定（河北正定）李氏。屮歲薙落。參封龍古巖得法。至治三年（1322），出住西京天慶，遷熊耳空相、泰山靈巖、洛之嵩少。後書偈而逝。見《續燈存稿》一一、《續指月録》一一、《續燈正統》三六。</w:t>
      </w:r>
    </w:p>
    <w:p w14:paraId="78B22BAE">
      <w:pPr>
        <w:pStyle w:val="2"/>
        <w:rPr>
          <w:rFonts w:hAnsi="宋体" w:cs="宋体"/>
        </w:rPr>
      </w:pPr>
    </w:p>
    <w:p w14:paraId="66429C02">
      <w:pPr>
        <w:pStyle w:val="2"/>
        <w:rPr>
          <w:rFonts w:hAnsi="宋体" w:cs="宋体"/>
        </w:rPr>
      </w:pPr>
      <w:r>
        <w:rPr>
          <w:rFonts w:hAnsi="宋体" w:cs="宋体"/>
        </w:rPr>
        <w:t xml:space="preserve">義禪師 </w:t>
      </w:r>
      <w:r>
        <w:rPr>
          <w:rFonts w:hint="eastAsia" w:ascii="MS Mincho" w:hAnsi="MS Mincho" w:eastAsia="MS Mincho" w:cs="MS Mincho"/>
        </w:rPr>
        <w:t>❶</w:t>
      </w:r>
      <w:r>
        <w:rPr>
          <w:rFonts w:hAnsi="宋体" w:cs="宋体"/>
        </w:rPr>
        <w:t>五代僧。得印證於婺州明招院德謙。出世衢州羅漢院。見《景德傳燈録》二四、《五燈會元》八、《五燈嚴統》八。</w:t>
      </w:r>
      <w:r>
        <w:rPr>
          <w:rFonts w:hint="eastAsia" w:ascii="MS Mincho" w:hAnsi="MS Mincho" w:eastAsia="MS Mincho" w:cs="MS Mincho"/>
        </w:rPr>
        <w:t>❷</w:t>
      </w:r>
      <w:r>
        <w:rPr>
          <w:rFonts w:hAnsi="宋体" w:cs="宋体"/>
        </w:rPr>
        <w:t>宋僧。居襄州廣德。得法於襄陽府廣德延。為廣德第二代法嗣。見《嘉泰普燈録》一、《五燈會元》一四、《指月録》二一、《教外別傳》一五、《五燈嚴統》一四。</w:t>
      </w:r>
      <w:r>
        <w:rPr>
          <w:rFonts w:hint="eastAsia" w:ascii="MS Mincho" w:hAnsi="MS Mincho" w:eastAsia="MS Mincho" w:cs="MS Mincho"/>
        </w:rPr>
        <w:t>❸</w:t>
      </w:r>
      <w:r>
        <w:rPr>
          <w:rFonts w:hAnsi="宋体" w:cs="宋体"/>
        </w:rPr>
        <w:t>宋僧。住天台山智者寺。得法於徑山希陵。為南嶽下第二十二世。見《五燈會元續略》六。</w:t>
      </w:r>
      <w:r>
        <w:rPr>
          <w:rFonts w:hint="eastAsia" w:ascii="MS Mincho" w:hAnsi="MS Mincho" w:eastAsia="MS Mincho" w:cs="MS Mincho"/>
        </w:rPr>
        <w:t>❹</w:t>
      </w:r>
      <w:r>
        <w:rPr>
          <w:rFonts w:hAnsi="宋体" w:cs="宋体"/>
        </w:rPr>
        <w:t>宋僧。天童文禮法嗣。為大鑒下第二十一世。開法月庭。見《續燈正統》二一。</w:t>
      </w:r>
      <w:r>
        <w:rPr>
          <w:rFonts w:hint="eastAsia" w:ascii="MS Mincho" w:hAnsi="MS Mincho" w:eastAsia="MS Mincho" w:cs="MS Mincho"/>
        </w:rPr>
        <w:t>❺</w:t>
      </w:r>
      <w:r>
        <w:rPr>
          <w:rFonts w:hAnsi="宋体" w:cs="宋体"/>
        </w:rPr>
        <w:t>宋僧。依禾山慧方得法。久住黄龍。見《續燈正統》五。</w:t>
      </w:r>
      <w:r>
        <w:rPr>
          <w:rFonts w:hint="eastAsia" w:ascii="MS Mincho" w:hAnsi="MS Mincho" w:eastAsia="MS Mincho" w:cs="MS Mincho"/>
        </w:rPr>
        <w:t>❻</w:t>
      </w:r>
      <w:r>
        <w:rPr>
          <w:rFonts w:hAnsi="宋体" w:cs="宋体"/>
        </w:rPr>
        <w:t>元僧。居蘇州虎丘清溪。得法於雲巢巖。見《增集續傳燈録》四、《續燈存稿》四。</w:t>
      </w:r>
    </w:p>
    <w:p w14:paraId="2467E4DA">
      <w:pPr>
        <w:pStyle w:val="2"/>
        <w:rPr>
          <w:rFonts w:hAnsi="宋体" w:cs="宋体"/>
        </w:rPr>
      </w:pPr>
    </w:p>
    <w:p w14:paraId="40C336CB">
      <w:pPr>
        <w:pStyle w:val="2"/>
        <w:rPr>
          <w:rFonts w:hAnsi="宋体" w:cs="宋体"/>
        </w:rPr>
      </w:pPr>
      <w:r>
        <w:rPr>
          <w:rFonts w:hAnsi="宋体" w:cs="宋体"/>
        </w:rPr>
        <w:t>煎茶婆 唐女居士。麻谷南泉偕一僧將之徑山，路與婆遇，問徑山路向甚處去？婆曰：驀直去。麻谷日：前頭水深，過得否？婆曰：不濕脚。三人至店，婆煎茶一瓶，携盞三，謂曰：和尚有神通者，即請吃此茶。三人相顧間，婆曰：看老身自逞，即拈盞傾茶而去。見《善女人傳》上。</w:t>
      </w:r>
    </w:p>
    <w:p w14:paraId="1C19DB0C">
      <w:pPr>
        <w:pStyle w:val="2"/>
        <w:rPr>
          <w:rFonts w:hAnsi="宋体" w:cs="宋体"/>
        </w:rPr>
      </w:pPr>
    </w:p>
    <w:p w14:paraId="26F511E9">
      <w:pPr>
        <w:pStyle w:val="2"/>
        <w:rPr>
          <w:rFonts w:hAnsi="宋体" w:cs="宋体"/>
        </w:rPr>
      </w:pPr>
      <w:r>
        <w:rPr>
          <w:rFonts w:hAnsi="宋体" w:cs="宋体"/>
        </w:rPr>
        <w:t xml:space="preserve">猷禪師 </w:t>
      </w:r>
      <w:r>
        <w:rPr>
          <w:rFonts w:hint="eastAsia" w:ascii="MS Mincho" w:hAnsi="MS Mincho" w:eastAsia="MS Mincho" w:cs="MS Mincho"/>
        </w:rPr>
        <w:t>❶</w:t>
      </w:r>
      <w:r>
        <w:rPr>
          <w:rFonts w:hAnsi="宋体" w:cs="宋体"/>
        </w:rPr>
        <w:t>五代後周僧。自號瑟道人。蜀（四川）中楊氏。住益州多寳寺，四十餘年勤讀不輟。房院後壁，圖《九相變》。畫依僧例，夜則寢中，先一日一食，後七日方食，如此二十餘年。忽一月不出，人以為入定，一夜暴風雨，畫壁俱坍，衆往視之，僅床褥存，別無所有。見《錦江禪燈》一八、《唐高僧傳》三五、《釋氏六帖》一一、《六學僧傳》二七。</w:t>
      </w:r>
      <w:r>
        <w:rPr>
          <w:rFonts w:hint="eastAsia" w:ascii="MS Mincho" w:hAnsi="MS Mincho" w:eastAsia="MS Mincho" w:cs="MS Mincho"/>
        </w:rPr>
        <w:t>❷</w:t>
      </w:r>
      <w:r>
        <w:rPr>
          <w:rFonts w:hAnsi="宋体" w:cs="宋体"/>
        </w:rPr>
        <w:t>元僧。居温州仙巖。得法於保寧古林清茂。見《增集續傳燈録》六、《續燈存稿》七、《仙巖寺志》三。</w:t>
      </w:r>
    </w:p>
    <w:p w14:paraId="22BCD41D">
      <w:pPr>
        <w:pStyle w:val="2"/>
        <w:rPr>
          <w:rFonts w:hAnsi="宋体" w:cs="宋体"/>
        </w:rPr>
      </w:pPr>
    </w:p>
    <w:p w14:paraId="4122266A">
      <w:pPr>
        <w:pStyle w:val="2"/>
        <w:rPr>
          <w:rFonts w:hAnsi="宋体" w:cs="宋体"/>
        </w:rPr>
      </w:pPr>
      <w:r>
        <w:rPr>
          <w:rFonts w:hAnsi="宋体" w:cs="宋体"/>
        </w:rPr>
        <w:t>慈川 即智深</w:t>
      </w:r>
      <w:r>
        <w:rPr>
          <w:rFonts w:hint="eastAsia" w:ascii="MS Mincho" w:hAnsi="MS Mincho" w:eastAsia="MS Mincho" w:cs="MS Mincho"/>
        </w:rPr>
        <w:t>❷</w:t>
      </w:r>
      <w:r>
        <w:rPr>
          <w:rFonts w:hAnsi="宋体" w:cs="宋体"/>
        </w:rPr>
        <w:t>。</w:t>
      </w:r>
    </w:p>
    <w:p w14:paraId="56288E18">
      <w:pPr>
        <w:pStyle w:val="2"/>
        <w:rPr>
          <w:rFonts w:hAnsi="宋体" w:cs="宋体"/>
        </w:rPr>
      </w:pPr>
    </w:p>
    <w:p w14:paraId="6CE00389">
      <w:pPr>
        <w:pStyle w:val="2"/>
        <w:rPr>
          <w:rFonts w:hAnsi="宋体" w:cs="宋体"/>
        </w:rPr>
      </w:pPr>
      <w:r>
        <w:rPr>
          <w:rFonts w:hAnsi="宋体" w:cs="宋体"/>
        </w:rPr>
        <w:t>慈化 宋僧。居江寧府清凉。靈隱聰法嗣。見《建中靖國續燈録》二六。</w:t>
      </w:r>
    </w:p>
    <w:p w14:paraId="68F49049">
      <w:pPr>
        <w:pStyle w:val="2"/>
        <w:rPr>
          <w:rFonts w:hAnsi="宋体" w:cs="宋体"/>
        </w:rPr>
      </w:pPr>
    </w:p>
    <w:p w14:paraId="0950218E">
      <w:pPr>
        <w:pStyle w:val="2"/>
        <w:rPr>
          <w:rFonts w:hAnsi="宋体" w:cs="宋体"/>
        </w:rPr>
      </w:pPr>
      <w:r>
        <w:rPr>
          <w:rFonts w:hAnsi="宋体" w:cs="宋体"/>
        </w:rPr>
        <w:t>慈心 （？—1159）宋僧。壽昌（浙江建德南）朱氏。耕山誦經念佛，邑人指為活佛。寂後衆為立庵。見雍正《浙江通志》二〇一。</w:t>
      </w:r>
    </w:p>
    <w:p w14:paraId="622400AD">
      <w:pPr>
        <w:pStyle w:val="2"/>
        <w:rPr>
          <w:rFonts w:hAnsi="宋体" w:cs="宋体"/>
        </w:rPr>
      </w:pPr>
    </w:p>
    <w:p w14:paraId="1A3AE09D">
      <w:pPr>
        <w:pStyle w:val="2"/>
        <w:rPr>
          <w:rFonts w:hAnsi="宋体" w:cs="宋体"/>
        </w:rPr>
      </w:pPr>
      <w:r>
        <w:rPr>
          <w:rFonts w:hAnsi="宋体" w:cs="宋体"/>
        </w:rPr>
        <w:t>慈引 即一導。</w:t>
      </w:r>
    </w:p>
    <w:p w14:paraId="5FC7B2DC">
      <w:pPr>
        <w:pStyle w:val="2"/>
        <w:rPr>
          <w:rFonts w:hAnsi="宋体" w:cs="宋体"/>
        </w:rPr>
      </w:pPr>
    </w:p>
    <w:p w14:paraId="0B259B3C">
      <w:pPr>
        <w:pStyle w:val="2"/>
        <w:rPr>
          <w:rFonts w:hAnsi="宋体" w:cs="宋体"/>
        </w:rPr>
      </w:pPr>
      <w:r>
        <w:rPr>
          <w:rFonts w:hAnsi="宋体" w:cs="宋体"/>
        </w:rPr>
        <w:t>〈894〉</w:t>
      </w:r>
    </w:p>
    <w:p w14:paraId="3CC10332">
      <w:pPr>
        <w:pStyle w:val="2"/>
        <w:rPr>
          <w:rFonts w:hAnsi="宋体" w:cs="宋体"/>
        </w:rPr>
      </w:pPr>
    </w:p>
    <w:p w14:paraId="53A46A0F">
      <w:pPr>
        <w:pStyle w:val="2"/>
        <w:rPr>
          <w:rFonts w:hAnsi="宋体" w:cs="宋体"/>
        </w:rPr>
      </w:pPr>
      <w:r>
        <w:rPr>
          <w:rFonts w:hAnsi="宋体" w:cs="宋体"/>
        </w:rPr>
        <w:t>慈永 宋僧。依南禪智曜得法。為大鑒下第二十四世。隨智曜久住南禪。見《續燈正統》二六。</w:t>
      </w:r>
    </w:p>
    <w:p w14:paraId="65859392">
      <w:pPr>
        <w:pStyle w:val="2"/>
        <w:rPr>
          <w:rFonts w:hAnsi="宋体" w:cs="宋体"/>
        </w:rPr>
      </w:pPr>
    </w:p>
    <w:p w14:paraId="507B24E0">
      <w:pPr>
        <w:pStyle w:val="2"/>
        <w:rPr>
          <w:rFonts w:hAnsi="宋体" w:cs="宋体"/>
        </w:rPr>
      </w:pPr>
      <w:r>
        <w:rPr>
          <w:rFonts w:hAnsi="宋体" w:cs="宋体"/>
        </w:rPr>
        <w:t>慈光 五代南漢僧。韶州（廣東韶關）人。雲門文偃弟子。見《五燈會元》一五、《五燈嚴統》一五。</w:t>
      </w:r>
    </w:p>
    <w:p w14:paraId="1F42813D">
      <w:pPr>
        <w:pStyle w:val="2"/>
        <w:rPr>
          <w:rFonts w:hAnsi="宋体" w:cs="宋体"/>
        </w:rPr>
      </w:pPr>
    </w:p>
    <w:p w14:paraId="5564CF29">
      <w:pPr>
        <w:pStyle w:val="2"/>
        <w:rPr>
          <w:rFonts w:hAnsi="宋体" w:cs="宋体"/>
        </w:rPr>
      </w:pPr>
      <w:r>
        <w:rPr>
          <w:rFonts w:hAnsi="宋体" w:cs="宋体"/>
        </w:rPr>
        <w:t xml:space="preserve">慈舟 </w:t>
      </w:r>
      <w:r>
        <w:rPr>
          <w:rFonts w:hint="eastAsia" w:ascii="MS Mincho" w:hAnsi="MS Mincho" w:eastAsia="MS Mincho" w:cs="MS Mincho"/>
        </w:rPr>
        <w:t>❶</w:t>
      </w:r>
      <w:r>
        <w:rPr>
          <w:rFonts w:hAnsi="宋体" w:cs="宋体"/>
        </w:rPr>
        <w:t>明僧。常熟（今屬江蘇）人。本住吴郡大弘寺，後聞北都僧講《圓覺》，剖析玄妙，遂徒步四千里，前往聽講。歸後止定慧庵，與弟子思明孜孜鑽研佛理，弘闡為多。嘗造《經》二藏，遣徒資往天目山。殁時罄然無一物。見《吴都法乘》六下。</w:t>
      </w:r>
      <w:r>
        <w:rPr>
          <w:rFonts w:hint="eastAsia" w:ascii="MS Mincho" w:hAnsi="MS Mincho" w:eastAsia="MS Mincho" w:cs="MS Mincho"/>
        </w:rPr>
        <w:t>❷</w:t>
      </w:r>
      <w:r>
        <w:rPr>
          <w:rFonts w:hAnsi="宋体" w:cs="宋体"/>
        </w:rPr>
        <w:t>（1877—1958）現代僧。法名普海，湖北隨縣（隨州）梁氏。1910年投隨縣佛洹寺依照元出家，其妻也投尼庵出家。旋至漢陽歸元寺從大綸受具。嘗赴鎮江金山江天寺參禪，入上海華嚴大學隨月霞學華嚴。後朝禮普陀、九華諸山。旋隨月霞至漢陽歸元寺等地弘法。1918年至河南信陽賢首山講《起信》，是為講經之始。1920年與同學了塵、戒塵在漢口九蓮寺辦華嚴大學。後又在常熟興福寺辦法界學院，至鎮江竹林寺辦竹林佛學院，到福州鼓山和法海寺辦法界學院，弘揚華嚴。在此前後，曾在漢口棲隱寺、北平浄蓮寺任住持。晚年到北平安養精舍静修。畢生教弘賢首，律持四分，行宗净土。有《起信論述記》、《金剛經講義》、《菩薩戒本疏》、《勸比丘學比丘戒意義》、《普賢行願品親聞記》、《阿彌陀經講記》、《八大人覺經講録》、《開示録》等。後人輯有《慈舟大師法匯》。</w:t>
      </w:r>
      <w:r>
        <w:rPr>
          <w:rFonts w:hint="eastAsia" w:ascii="MS Mincho" w:hAnsi="MS Mincho" w:eastAsia="MS Mincho" w:cs="MS Mincho"/>
        </w:rPr>
        <w:t>❸</w:t>
      </w:r>
      <w:r>
        <w:rPr>
          <w:rFonts w:hAnsi="宋体" w:cs="宋体"/>
        </w:rPr>
        <w:t>即方念。</w:t>
      </w:r>
      <w:r>
        <w:rPr>
          <w:rFonts w:hint="eastAsia" w:ascii="MS Mincho" w:hAnsi="MS Mincho" w:eastAsia="MS Mincho" w:cs="MS Mincho"/>
        </w:rPr>
        <w:t>❹</w:t>
      </w:r>
      <w:r>
        <w:rPr>
          <w:rFonts w:hAnsi="宋体" w:cs="宋体"/>
        </w:rPr>
        <w:t>即式海。</w:t>
      </w:r>
    </w:p>
    <w:p w14:paraId="176C351C">
      <w:pPr>
        <w:pStyle w:val="2"/>
        <w:rPr>
          <w:rFonts w:hAnsi="宋体" w:cs="宋体"/>
        </w:rPr>
      </w:pPr>
    </w:p>
    <w:p w14:paraId="2D3E2527">
      <w:pPr>
        <w:pStyle w:val="2"/>
        <w:rPr>
          <w:rFonts w:hAnsi="宋体" w:cs="宋体"/>
        </w:rPr>
      </w:pPr>
      <w:r>
        <w:rPr>
          <w:rFonts w:hAnsi="宋体" w:cs="宋体"/>
        </w:rPr>
        <w:t>慈忍 明僧。名偁，字日章，號天泉，亦號用拙。常熟（今屬江蘇）張氏。年十七祝髮。得法於慧光。後東遊四明，歷謁延慶我庵無、育王石室瑛，皆待以忘年。首衆報恩，出世郡城永定教寺，遷崑山廣孝、嘉定净信。洪武初，住上天竺，以高僧選留京師，就天界寺為衆説法，聞者傾服。太祖數召入禁中，奏對稱允。見《吴都法乘》六下。</w:t>
      </w:r>
    </w:p>
    <w:p w14:paraId="44240290">
      <w:pPr>
        <w:pStyle w:val="2"/>
        <w:rPr>
          <w:rFonts w:hAnsi="宋体" w:cs="宋体"/>
        </w:rPr>
      </w:pPr>
    </w:p>
    <w:p w14:paraId="34832D66">
      <w:pPr>
        <w:pStyle w:val="2"/>
        <w:rPr>
          <w:rFonts w:hAnsi="宋体" w:cs="宋体"/>
        </w:rPr>
      </w:pPr>
      <w:r>
        <w:rPr>
          <w:rFonts w:hAnsi="宋体" w:cs="宋体"/>
        </w:rPr>
        <w:t xml:space="preserve">慈林 </w:t>
      </w:r>
      <w:r>
        <w:rPr>
          <w:rFonts w:hint="eastAsia" w:ascii="MS Mincho" w:hAnsi="MS Mincho" w:eastAsia="MS Mincho" w:cs="MS Mincho"/>
        </w:rPr>
        <w:t>❶</w:t>
      </w:r>
      <w:r>
        <w:rPr>
          <w:rFonts w:hAnsi="宋体" w:cs="宋体"/>
        </w:rPr>
        <w:t>（？—1654）清僧。荆門（今屬湖北）李氏。天啟間，遊南嶽紫荆，力修苦行。後省母歸州蛟尾，結慈雲庵，寒暑晦明，衣不解帶。後寂於隨州三衣。見《荆門州志》。</w:t>
      </w:r>
      <w:r>
        <w:rPr>
          <w:rFonts w:hint="eastAsia" w:ascii="MS Mincho" w:hAnsi="MS Mincho" w:eastAsia="MS Mincho" w:cs="MS Mincho"/>
        </w:rPr>
        <w:t>❷</w:t>
      </w:r>
      <w:r>
        <w:rPr>
          <w:rFonts w:hAnsi="宋体" w:cs="宋体"/>
        </w:rPr>
        <w:t>清僧。名謁。淮安（今屬江蘇）洪氏。薙髮受具，謁夾山報恩不契，見瓶山牧公於心空齋，乃得徹悟。住眉州報忠寺。見《五燈全書》一〇二補遺。</w:t>
      </w:r>
      <w:r>
        <w:rPr>
          <w:rFonts w:hint="eastAsia" w:ascii="MS Mincho" w:hAnsi="MS Mincho" w:eastAsia="MS Mincho" w:cs="MS Mincho"/>
        </w:rPr>
        <w:t>❸</w:t>
      </w:r>
      <w:r>
        <w:rPr>
          <w:rFonts w:hAnsi="宋体" w:cs="宋体"/>
        </w:rPr>
        <w:t>即弘皋。</w:t>
      </w:r>
    </w:p>
    <w:p w14:paraId="277168CA">
      <w:pPr>
        <w:pStyle w:val="2"/>
        <w:rPr>
          <w:rFonts w:hAnsi="宋体" w:cs="宋体"/>
        </w:rPr>
      </w:pPr>
    </w:p>
    <w:p w14:paraId="44CDD2D7">
      <w:pPr>
        <w:pStyle w:val="2"/>
        <w:rPr>
          <w:rFonts w:hAnsi="宋体" w:cs="宋体"/>
        </w:rPr>
      </w:pPr>
      <w:r>
        <w:rPr>
          <w:rFonts w:hAnsi="宋体" w:cs="宋体"/>
        </w:rPr>
        <w:t>慈明 即楚圓。</w:t>
      </w:r>
    </w:p>
    <w:p w14:paraId="271E6A8F">
      <w:pPr>
        <w:pStyle w:val="2"/>
        <w:rPr>
          <w:rFonts w:hAnsi="宋体" w:cs="宋体"/>
        </w:rPr>
      </w:pPr>
    </w:p>
    <w:p w14:paraId="54EAAB5E">
      <w:pPr>
        <w:pStyle w:val="2"/>
        <w:rPr>
          <w:rFonts w:hAnsi="宋体" w:cs="宋体"/>
        </w:rPr>
      </w:pPr>
      <w:r>
        <w:rPr>
          <w:rFonts w:hAnsi="宋体" w:cs="宋体"/>
        </w:rPr>
        <w:t>慈岳 即定琛。</w:t>
      </w:r>
    </w:p>
    <w:p w14:paraId="49BD1090">
      <w:pPr>
        <w:pStyle w:val="2"/>
        <w:rPr>
          <w:rFonts w:hAnsi="宋体" w:cs="宋体"/>
        </w:rPr>
      </w:pPr>
    </w:p>
    <w:p w14:paraId="75312EDD">
      <w:pPr>
        <w:pStyle w:val="2"/>
        <w:rPr>
          <w:rFonts w:hAnsi="宋体" w:cs="宋体"/>
        </w:rPr>
      </w:pPr>
      <w:r>
        <w:rPr>
          <w:rFonts w:hAnsi="宋体" w:cs="宋体"/>
        </w:rPr>
        <w:t>慈受 即懷深。</w:t>
      </w:r>
    </w:p>
    <w:p w14:paraId="7ADFCA38">
      <w:pPr>
        <w:pStyle w:val="2"/>
        <w:rPr>
          <w:rFonts w:hAnsi="宋体" w:cs="宋体"/>
        </w:rPr>
      </w:pPr>
    </w:p>
    <w:p w14:paraId="765DC2F2">
      <w:pPr>
        <w:pStyle w:val="2"/>
        <w:rPr>
          <w:rFonts w:hAnsi="宋体" w:cs="宋体"/>
        </w:rPr>
      </w:pPr>
      <w:r>
        <w:rPr>
          <w:rFonts w:hAnsi="宋体" w:cs="宋体"/>
        </w:rPr>
        <w:t>慈毒 清僧。名存。依聖可印玉受法。住錦官文殊寺。見《五燈全書》八八補遺。</w:t>
      </w:r>
    </w:p>
    <w:p w14:paraId="060CC0D1">
      <w:pPr>
        <w:pStyle w:val="2"/>
        <w:rPr>
          <w:rFonts w:hAnsi="宋体" w:cs="宋体"/>
        </w:rPr>
      </w:pPr>
    </w:p>
    <w:p w14:paraId="324DD1FE">
      <w:pPr>
        <w:pStyle w:val="2"/>
        <w:rPr>
          <w:rFonts w:hAnsi="宋体" w:cs="宋体"/>
        </w:rPr>
      </w:pPr>
      <w:r>
        <w:rPr>
          <w:rFonts w:hAnsi="宋体" w:cs="宋体"/>
        </w:rPr>
        <w:t>慈勃 即傳學。</w:t>
      </w:r>
    </w:p>
    <w:p w14:paraId="6E7DBC5C">
      <w:pPr>
        <w:pStyle w:val="2"/>
        <w:rPr>
          <w:rFonts w:hAnsi="宋体" w:cs="宋体"/>
        </w:rPr>
      </w:pPr>
    </w:p>
    <w:p w14:paraId="68B01360">
      <w:pPr>
        <w:pStyle w:val="2"/>
        <w:rPr>
          <w:rFonts w:hAnsi="宋体" w:cs="宋体"/>
        </w:rPr>
      </w:pPr>
      <w:r>
        <w:rPr>
          <w:rFonts w:hAnsi="宋体" w:cs="宋体"/>
        </w:rPr>
        <w:t>慈恒 即性仁。</w:t>
      </w:r>
    </w:p>
    <w:p w14:paraId="45E430C0">
      <w:pPr>
        <w:pStyle w:val="2"/>
        <w:rPr>
          <w:rFonts w:hAnsi="宋体" w:cs="宋体"/>
        </w:rPr>
      </w:pPr>
    </w:p>
    <w:p w14:paraId="5E2F1EA6">
      <w:pPr>
        <w:pStyle w:val="2"/>
        <w:rPr>
          <w:rFonts w:hAnsi="宋体" w:cs="宋体"/>
        </w:rPr>
      </w:pPr>
      <w:r>
        <w:rPr>
          <w:rFonts w:hAnsi="宋体" w:cs="宋体"/>
        </w:rPr>
        <w:t>慈室 即妙雲。</w:t>
      </w:r>
    </w:p>
    <w:p w14:paraId="50B7AB88">
      <w:pPr>
        <w:pStyle w:val="2"/>
        <w:rPr>
          <w:rFonts w:hAnsi="宋体" w:cs="宋体"/>
        </w:rPr>
      </w:pPr>
    </w:p>
    <w:p w14:paraId="313C6975">
      <w:pPr>
        <w:pStyle w:val="2"/>
        <w:rPr>
          <w:rFonts w:hAnsi="宋体" w:cs="宋体"/>
        </w:rPr>
      </w:pPr>
      <w:r>
        <w:rPr>
          <w:rFonts w:hAnsi="宋体" w:cs="宋体"/>
        </w:rPr>
        <w:t>慈勇 五代北漢僧。朔州（今屬山西）人。道行博識，遐邇欽服。天會中，與其徒遊五臺，同宿金容院，轉至大華嚴寺，於寺側見五彩祥雲自東而來，其中現文殊尊相，觀者千餘人，嘆未曾有。見《清凉山志》。</w:t>
      </w:r>
    </w:p>
    <w:p w14:paraId="75A67A4D">
      <w:pPr>
        <w:pStyle w:val="2"/>
        <w:rPr>
          <w:rFonts w:hAnsi="宋体" w:cs="宋体"/>
        </w:rPr>
      </w:pPr>
    </w:p>
    <w:p w14:paraId="0EAEE326">
      <w:pPr>
        <w:pStyle w:val="2"/>
        <w:rPr>
          <w:rFonts w:hAnsi="宋体" w:cs="宋体"/>
        </w:rPr>
      </w:pPr>
      <w:r>
        <w:rPr>
          <w:rFonts w:hAnsi="宋体" w:cs="宋体"/>
        </w:rPr>
        <w:t>慈际 清僧。字阿际，號竺居，一號不庵，又號井人。莆田（今屬福建）林氏。遊白下講席，棄登雙徑，謁弘禮和尚。禮寂，參弘儲於古堯峰。儲寂，復遊白下，下孝旨居士請住碧峰寺。見《宗統編年》三二、《江蘇詩徵》一七九、《明末四百家遺民詩》一六〇、《晚晴簃詩匯》一九六。</w:t>
      </w:r>
    </w:p>
    <w:p w14:paraId="664CCFFD">
      <w:pPr>
        <w:pStyle w:val="2"/>
        <w:rPr>
          <w:rFonts w:hAnsi="宋体" w:cs="宋体"/>
        </w:rPr>
      </w:pPr>
    </w:p>
    <w:p w14:paraId="2BD41D0A">
      <w:pPr>
        <w:pStyle w:val="2"/>
        <w:rPr>
          <w:rFonts w:hAnsi="宋体" w:cs="宋体"/>
        </w:rPr>
      </w:pPr>
      <w:r>
        <w:rPr>
          <w:rFonts w:hAnsi="宋体" w:cs="宋体"/>
        </w:rPr>
        <w:t xml:space="preserve">慈恩 </w:t>
      </w:r>
      <w:r>
        <w:rPr>
          <w:rFonts w:hint="eastAsia" w:ascii="MS Mincho" w:hAnsi="MS Mincho" w:eastAsia="MS Mincho" w:cs="MS Mincho"/>
        </w:rPr>
        <w:t>❶</w:t>
      </w:r>
      <w:r>
        <w:rPr>
          <w:rFonts w:hAnsi="宋体" w:cs="宋体"/>
        </w:rPr>
        <w:t>唐僧。玄奘住慈恩寺，稱慈恩三藏。見《唐高僧傳》四。</w:t>
      </w:r>
      <w:r>
        <w:rPr>
          <w:rFonts w:hint="eastAsia" w:ascii="MS Mincho" w:hAnsi="MS Mincho" w:eastAsia="MS Mincho" w:cs="MS Mincho"/>
        </w:rPr>
        <w:t>❷</w:t>
      </w:r>
      <w:r>
        <w:rPr>
          <w:rFonts w:hAnsi="宋体" w:cs="宋体"/>
        </w:rPr>
        <w:t>唐僧。窺基住慈恩寺，稱慈恩法師。見《宋高僧傳》四。</w:t>
      </w:r>
    </w:p>
    <w:p w14:paraId="036AD357">
      <w:pPr>
        <w:pStyle w:val="2"/>
        <w:rPr>
          <w:rFonts w:hAnsi="宋体" w:cs="宋体"/>
        </w:rPr>
      </w:pPr>
    </w:p>
    <w:p w14:paraId="343A67C1">
      <w:pPr>
        <w:pStyle w:val="2"/>
        <w:rPr>
          <w:rFonts w:hAnsi="宋体" w:cs="宋体"/>
        </w:rPr>
      </w:pPr>
      <w:r>
        <w:rPr>
          <w:rFonts w:hAnsi="宋体" w:cs="宋体"/>
        </w:rPr>
        <w:t>〈895〉</w:t>
      </w:r>
    </w:p>
    <w:p w14:paraId="3FAB24F7">
      <w:pPr>
        <w:pStyle w:val="2"/>
        <w:rPr>
          <w:rFonts w:hAnsi="宋体" w:cs="宋体"/>
        </w:rPr>
      </w:pPr>
    </w:p>
    <w:p w14:paraId="23B5E702">
      <w:pPr>
        <w:pStyle w:val="2"/>
        <w:rPr>
          <w:rFonts w:hAnsi="宋体" w:cs="宋体"/>
        </w:rPr>
      </w:pPr>
      <w:r>
        <w:rPr>
          <w:rFonts w:hAnsi="宋体" w:cs="宋体"/>
        </w:rPr>
        <w:t xml:space="preserve">慈航 </w:t>
      </w:r>
      <w:r>
        <w:rPr>
          <w:rFonts w:hint="eastAsia" w:ascii="MS Mincho" w:hAnsi="MS Mincho" w:eastAsia="MS Mincho" w:cs="MS Mincho"/>
        </w:rPr>
        <w:t>❶</w:t>
      </w:r>
      <w:r>
        <w:rPr>
          <w:rFonts w:hAnsi="宋体" w:cs="宋体"/>
        </w:rPr>
        <w:t>（1895—1954）現代僧。字彦才，號繼榮。福建建寧艾氏。年十八於泰寧縣峨嵋峰依自忠出家，翌年於九江能仁寺受具。曾學禪於圓瑛，聽經於諦閑，習净於度厄。後行脚參訪。1927年入閩南佛學院親近太虚。1928年住持安慶迎江寺，翌年赴香港、仰光弘法，並在仰光創設中國佛學會。曾閉關兩次，閱藏六載。1940年隨太虛出訪東南亞。後留馬來西亞和新加坡弘法，創新加坡菩提學院、新加坡佛學會、怡保佛學會、檳城佛學會等，並發行《人間》月刊。1948年在檳城極樂寺得法於圓瑛。是年秋入臺灣，於中壢圓光寺辦臺灣佛學院。1950年於汐止彌勒內院講經弘法。寂後五年肉身不壞，即裝金迎歸彌勒內院供奉，為臺灣第一尊“肉身菩薩”。有《相宗十講》、《大乘起信論講話》、《十二門論講話》、《成唯識論講話》、《菩提心影》等。合輯為《慈航法師全集》。</w:t>
      </w:r>
      <w:r>
        <w:rPr>
          <w:rFonts w:hint="eastAsia" w:ascii="MS Mincho" w:hAnsi="MS Mincho" w:eastAsia="MS Mincho" w:cs="MS Mincho"/>
        </w:rPr>
        <w:t>❷</w:t>
      </w:r>
      <w:r>
        <w:rPr>
          <w:rFonts w:hAnsi="宋体" w:cs="宋体"/>
        </w:rPr>
        <w:t>即了朴。</w:t>
      </w:r>
      <w:r>
        <w:rPr>
          <w:rFonts w:hint="eastAsia" w:ascii="MS Mincho" w:hAnsi="MS Mincho" w:eastAsia="MS Mincho" w:cs="MS Mincho"/>
        </w:rPr>
        <w:t>❸</w:t>
      </w:r>
      <w:r>
        <w:rPr>
          <w:rFonts w:hAnsi="宋体" w:cs="宋体"/>
        </w:rPr>
        <w:t>即海禪師</w:t>
      </w:r>
      <w:r>
        <w:rPr>
          <w:rFonts w:hint="eastAsia" w:ascii="MS Mincho" w:hAnsi="MS Mincho" w:eastAsia="MS Mincho" w:cs="MS Mincho"/>
        </w:rPr>
        <w:t>❷</w:t>
      </w:r>
      <w:r>
        <w:rPr>
          <w:rFonts w:hAnsi="宋体" w:cs="宋体"/>
        </w:rPr>
        <w:t>。</w:t>
      </w:r>
    </w:p>
    <w:p w14:paraId="146BF1F3">
      <w:pPr>
        <w:pStyle w:val="2"/>
        <w:rPr>
          <w:rFonts w:hAnsi="宋体" w:cs="宋体"/>
        </w:rPr>
      </w:pPr>
    </w:p>
    <w:p w14:paraId="0C2DAFED">
      <w:pPr>
        <w:pStyle w:val="2"/>
        <w:rPr>
          <w:rFonts w:hAnsi="宋体" w:cs="宋体"/>
        </w:rPr>
      </w:pPr>
      <w:r>
        <w:rPr>
          <w:rFonts w:hAnsi="宋体" w:cs="宋体"/>
        </w:rPr>
        <w:t>慈訓 唐僧。武后朝，義净三藏譯經東都佛授記寺，敕為證義沙門。見《譯經圖記》。</w:t>
      </w:r>
    </w:p>
    <w:p w14:paraId="4FC2D6DC">
      <w:pPr>
        <w:pStyle w:val="2"/>
        <w:rPr>
          <w:rFonts w:hAnsi="宋体" w:cs="宋体"/>
        </w:rPr>
      </w:pPr>
    </w:p>
    <w:p w14:paraId="00B9A5DE">
      <w:pPr>
        <w:pStyle w:val="2"/>
        <w:rPr>
          <w:rFonts w:hAnsi="宋体" w:cs="宋体"/>
        </w:rPr>
      </w:pPr>
      <w:r>
        <w:rPr>
          <w:rFonts w:hAnsi="宋体" w:cs="宋体"/>
        </w:rPr>
        <w:t>慈庵 即傳化。</w:t>
      </w:r>
    </w:p>
    <w:p w14:paraId="6D1CF75C">
      <w:pPr>
        <w:pStyle w:val="2"/>
        <w:rPr>
          <w:rFonts w:hAnsi="宋体" w:cs="宋体"/>
        </w:rPr>
      </w:pPr>
    </w:p>
    <w:p w14:paraId="0B4A69BB">
      <w:pPr>
        <w:pStyle w:val="2"/>
        <w:rPr>
          <w:rFonts w:hAnsi="宋体" w:cs="宋体"/>
        </w:rPr>
      </w:pPr>
      <w:r>
        <w:rPr>
          <w:rFonts w:hAnsi="宋体" w:cs="宋体"/>
        </w:rPr>
        <w:t xml:space="preserve">慈惠 </w:t>
      </w:r>
      <w:r>
        <w:rPr>
          <w:rFonts w:hint="eastAsia" w:ascii="MS Mincho" w:hAnsi="MS Mincho" w:eastAsia="MS Mincho" w:cs="MS Mincho"/>
        </w:rPr>
        <w:t>❶</w:t>
      </w:r>
      <w:r>
        <w:rPr>
          <w:rFonts w:hAnsi="宋体" w:cs="宋体"/>
        </w:rPr>
        <w:t>清僧。字西一，别字秀水。太平（安徽當塗）吴氏。甫五齡，人灞塘寺出家。依心如薙度。年十七，辭師遠參，受戒於天隆離言。學詩於松江永清。流連建隆，日則苦吟，夜則苦讀，抄録等身，未嘗稍暇。有《見山詩集》。見《詩嚴》。</w:t>
      </w:r>
      <w:r>
        <w:rPr>
          <w:rFonts w:hint="eastAsia" w:ascii="MS Mincho" w:hAnsi="MS Mincho" w:eastAsia="MS Mincho" w:cs="MS Mincho"/>
        </w:rPr>
        <w:t>❷</w:t>
      </w:r>
      <w:r>
        <w:rPr>
          <w:rFonts w:hAnsi="宋体" w:cs="宋体"/>
        </w:rPr>
        <w:t>即祖派。</w:t>
      </w:r>
    </w:p>
    <w:p w14:paraId="40C6D9C4">
      <w:pPr>
        <w:pStyle w:val="2"/>
        <w:rPr>
          <w:rFonts w:hAnsi="宋体" w:cs="宋体"/>
        </w:rPr>
      </w:pPr>
    </w:p>
    <w:p w14:paraId="279CFBD6">
      <w:pPr>
        <w:pStyle w:val="2"/>
        <w:rPr>
          <w:rFonts w:hAnsi="宋体" w:cs="宋体"/>
        </w:rPr>
      </w:pPr>
      <w:r>
        <w:rPr>
          <w:rFonts w:hAnsi="宋体" w:cs="宋体"/>
        </w:rPr>
        <w:t xml:space="preserve">慈雲 </w:t>
      </w:r>
      <w:r>
        <w:rPr>
          <w:rFonts w:hint="eastAsia" w:ascii="MS Mincho" w:hAnsi="MS Mincho" w:eastAsia="MS Mincho" w:cs="MS Mincho"/>
        </w:rPr>
        <w:t>❶</w:t>
      </w:r>
      <w:r>
        <w:rPr>
          <w:rFonts w:hAnsi="宋体" w:cs="宋体"/>
        </w:rPr>
        <w:t>清僧。名度。永年（今屬河北）陳氏。依慧月薙落。詣華山禮受具。精究毗尼，歷遊講肆。往參甘露逾祖覺，得受法印。住湯陰朝陽寺。見《五燈全書》一〇二補遺。</w:t>
      </w:r>
      <w:r>
        <w:rPr>
          <w:rFonts w:hint="eastAsia" w:ascii="MS Mincho" w:hAnsi="MS Mincho" w:eastAsia="MS Mincho" w:cs="MS Mincho"/>
        </w:rPr>
        <w:t>❷</w:t>
      </w:r>
      <w:r>
        <w:rPr>
          <w:rFonts w:hAnsi="宋体" w:cs="宋体"/>
        </w:rPr>
        <w:t>即普德。</w:t>
      </w:r>
    </w:p>
    <w:p w14:paraId="4C760D18">
      <w:pPr>
        <w:pStyle w:val="2"/>
        <w:rPr>
          <w:rFonts w:hAnsi="宋体" w:cs="宋体"/>
        </w:rPr>
      </w:pPr>
    </w:p>
    <w:p w14:paraId="67E12F14">
      <w:pPr>
        <w:pStyle w:val="2"/>
        <w:rPr>
          <w:rFonts w:hAnsi="宋体" w:cs="宋体"/>
        </w:rPr>
      </w:pPr>
      <w:r>
        <w:rPr>
          <w:rFonts w:hAnsi="宋体" w:cs="宋体"/>
        </w:rPr>
        <w:t>慈欽 即法安</w:t>
      </w:r>
      <w:r>
        <w:rPr>
          <w:rFonts w:hint="eastAsia" w:ascii="MS Mincho" w:hAnsi="MS Mincho" w:eastAsia="MS Mincho" w:cs="MS Mincho"/>
        </w:rPr>
        <w:t>❶</w:t>
      </w:r>
      <w:r>
        <w:rPr>
          <w:rFonts w:hAnsi="宋体" w:cs="宋体"/>
        </w:rPr>
        <w:t>。</w:t>
      </w:r>
    </w:p>
    <w:p w14:paraId="44D7F88B">
      <w:pPr>
        <w:pStyle w:val="2"/>
        <w:rPr>
          <w:rFonts w:hAnsi="宋体" w:cs="宋体"/>
        </w:rPr>
      </w:pPr>
    </w:p>
    <w:p w14:paraId="2C66C404">
      <w:pPr>
        <w:pStyle w:val="2"/>
        <w:rPr>
          <w:rFonts w:hAnsi="宋体" w:cs="宋体"/>
        </w:rPr>
      </w:pPr>
      <w:r>
        <w:rPr>
          <w:rFonts w:hAnsi="宋体" w:cs="宋体"/>
        </w:rPr>
        <w:t>慈普 宋僧。蜀（四川）人。壯歲入道，依石門元易得法。出世九頂。見《錦江禪燈》四、《續傳燈録》一七、《五燈全書》三〇。</w:t>
      </w:r>
    </w:p>
    <w:p w14:paraId="7D7A86EB">
      <w:pPr>
        <w:pStyle w:val="2"/>
        <w:rPr>
          <w:rFonts w:hAnsi="宋体" w:cs="宋体"/>
        </w:rPr>
      </w:pPr>
    </w:p>
    <w:p w14:paraId="6096F1C9">
      <w:pPr>
        <w:pStyle w:val="2"/>
        <w:rPr>
          <w:rFonts w:hAnsi="宋体" w:cs="宋体"/>
        </w:rPr>
      </w:pPr>
      <w:r>
        <w:rPr>
          <w:rFonts w:hAnsi="宋体" w:cs="宋体"/>
        </w:rPr>
        <w:t>慈湛 清僧。龍山（廣東順德境）陳氏。為覺浪老人入室弟子。敦篤實行，衆望所仰。見咸豐《順德縣志》三〇。</w:t>
      </w:r>
    </w:p>
    <w:p w14:paraId="19C69526">
      <w:pPr>
        <w:pStyle w:val="2"/>
        <w:rPr>
          <w:rFonts w:hAnsi="宋体" w:cs="宋体"/>
        </w:rPr>
      </w:pPr>
    </w:p>
    <w:p w14:paraId="72548035">
      <w:pPr>
        <w:pStyle w:val="2"/>
        <w:rPr>
          <w:rFonts w:hAnsi="宋体" w:cs="宋体"/>
        </w:rPr>
      </w:pPr>
      <w:r>
        <w:rPr>
          <w:rFonts w:hAnsi="宋体" w:cs="宋体"/>
        </w:rPr>
        <w:t>慈運 清僧。字皈依。湘潭（今屬湖南）朱氏。年十九出家。行脚江浙，參訪殆遍，惟普洽師識其器。後息影四明接待寺，興復蛟川萬善寺。同治十三年（1874），補席天童。暮年復主七塔寺。見民國《天童寺續志》上。</w:t>
      </w:r>
    </w:p>
    <w:p w14:paraId="2EC7744E">
      <w:pPr>
        <w:pStyle w:val="2"/>
        <w:rPr>
          <w:rFonts w:hAnsi="宋体" w:cs="宋体"/>
        </w:rPr>
      </w:pPr>
    </w:p>
    <w:p w14:paraId="34C5A256">
      <w:pPr>
        <w:pStyle w:val="2"/>
        <w:rPr>
          <w:rFonts w:hAnsi="宋体" w:cs="宋体"/>
        </w:rPr>
      </w:pPr>
      <w:r>
        <w:rPr>
          <w:rFonts w:hAnsi="宋体" w:cs="宋体"/>
        </w:rPr>
        <w:t>慈感 宋僧。潼川（四川三台）王氏。面目嚴冷，孤硬秀出，叢林時謂感鐵面。依黄龍慧南悟旨。出世住江州承天。居常懸包倚杖於方丈，不為宿夕計，衆人信敬。後終於南嶽福嚴。見《五燈會元》一七、《補續高僧傳》八、《續傳燈録》一五、《五燈嚴統》一七、《錦江禪燈》四。</w:t>
      </w:r>
    </w:p>
    <w:p w14:paraId="1CF19A75">
      <w:pPr>
        <w:pStyle w:val="2"/>
        <w:rPr>
          <w:rFonts w:hAnsi="宋体" w:cs="宋体"/>
        </w:rPr>
      </w:pPr>
    </w:p>
    <w:p w14:paraId="7BBF2C7A">
      <w:pPr>
        <w:pStyle w:val="2"/>
        <w:rPr>
          <w:rFonts w:hAnsi="宋体" w:cs="宋体"/>
        </w:rPr>
      </w:pPr>
      <w:r>
        <w:rPr>
          <w:rFonts w:hAnsi="宋体" w:cs="宋体"/>
        </w:rPr>
        <w:t>慈照 即佛光</w:t>
      </w:r>
      <w:r>
        <w:rPr>
          <w:rFonts w:hint="eastAsia" w:ascii="MS Mincho" w:hAnsi="MS Mincho" w:eastAsia="MS Mincho" w:cs="MS Mincho"/>
        </w:rPr>
        <w:t>❶</w:t>
      </w:r>
      <w:r>
        <w:rPr>
          <w:rFonts w:hAnsi="宋体" w:cs="宋体"/>
        </w:rPr>
        <w:t>。</w:t>
      </w:r>
    </w:p>
    <w:p w14:paraId="701A4A70">
      <w:pPr>
        <w:pStyle w:val="2"/>
        <w:rPr>
          <w:rFonts w:hAnsi="宋体" w:cs="宋体"/>
        </w:rPr>
      </w:pPr>
    </w:p>
    <w:p w14:paraId="3BA6B049">
      <w:pPr>
        <w:pStyle w:val="2"/>
        <w:rPr>
          <w:rFonts w:hAnsi="宋体" w:cs="宋体"/>
        </w:rPr>
      </w:pPr>
      <w:r>
        <w:rPr>
          <w:rFonts w:hAnsi="宋体" w:cs="宋体"/>
        </w:rPr>
        <w:t>慈意 清僧。名際昭，世稱昭禪師。長沙（今屬湖南）賀氏。幼歲禮本邑報恩嬴輝出家，參大為養拙，受圓教解三印證。出住京都護法寺。見《五燈全書》一〇六補遺。</w:t>
      </w:r>
    </w:p>
    <w:p w14:paraId="04C5B544">
      <w:pPr>
        <w:pStyle w:val="2"/>
        <w:rPr>
          <w:rFonts w:hAnsi="宋体" w:cs="宋体"/>
        </w:rPr>
      </w:pPr>
    </w:p>
    <w:p w14:paraId="2FC7B5E4">
      <w:pPr>
        <w:pStyle w:val="2"/>
        <w:rPr>
          <w:rFonts w:hAnsi="宋体" w:cs="宋体"/>
        </w:rPr>
      </w:pPr>
      <w:r>
        <w:rPr>
          <w:rFonts w:hAnsi="宋体" w:cs="宋体"/>
        </w:rPr>
        <w:t>慈源 （1852—1908）清僧。字悟道，號守拙。新化（今屬湖南）曾氏。家世奉佛，後禮邑中法華庵松華披薙。依南嶽祝聖默庵習禪嗣法。回里重修承熙寺。晚歲卓錫資東錦石峰，得慧龍寺故址，拓而新之，額日四願。見《新續高僧傳四集》五八。</w:t>
      </w:r>
    </w:p>
    <w:p w14:paraId="1B99AA8C">
      <w:pPr>
        <w:pStyle w:val="2"/>
        <w:rPr>
          <w:rFonts w:hAnsi="宋体" w:cs="宋体"/>
        </w:rPr>
      </w:pPr>
    </w:p>
    <w:p w14:paraId="7130719B">
      <w:pPr>
        <w:pStyle w:val="2"/>
        <w:rPr>
          <w:rFonts w:hAnsi="宋体" w:cs="宋体"/>
        </w:rPr>
      </w:pPr>
      <w:r>
        <w:rPr>
          <w:rFonts w:hAnsi="宋体" w:cs="宋体"/>
        </w:rPr>
        <w:t xml:space="preserve">慈壽 </w:t>
      </w:r>
      <w:r>
        <w:rPr>
          <w:rFonts w:hint="eastAsia" w:ascii="MS Mincho" w:hAnsi="MS Mincho" w:eastAsia="MS Mincho" w:cs="MS Mincho"/>
        </w:rPr>
        <w:t>❶</w:t>
      </w:r>
      <w:r>
        <w:rPr>
          <w:rFonts w:hAnsi="宋体" w:cs="宋体"/>
        </w:rPr>
        <w:t>清僧。字秋華，號幻栖。漢陽（湖北武漢）黄氏。九歲於江夏龍池堂禮福善披薙。初學瑜伽，十五受念佛法門。光緒三十年（1904），受具於黄州安國寺。後遊杭，參真寂寺宏，示以不去不來話，豁然有省。住東天目昭明寺。有《東天目山志》。見《新續高僧傳四集》五九。</w:t>
      </w:r>
    </w:p>
    <w:p w14:paraId="6A8342B7">
      <w:pPr>
        <w:pStyle w:val="2"/>
        <w:rPr>
          <w:rFonts w:hAnsi="宋体" w:cs="宋体"/>
        </w:rPr>
      </w:pPr>
    </w:p>
    <w:p w14:paraId="48A3469D">
      <w:pPr>
        <w:pStyle w:val="2"/>
        <w:rPr>
          <w:rFonts w:hAnsi="宋体" w:cs="宋体"/>
        </w:rPr>
      </w:pPr>
      <w:r>
        <w:rPr>
          <w:rFonts w:hAnsi="宋体" w:cs="宋体"/>
        </w:rPr>
        <w:t>〈896〉</w:t>
      </w:r>
    </w:p>
    <w:p w14:paraId="3AD8D099">
      <w:pPr>
        <w:pStyle w:val="2"/>
        <w:rPr>
          <w:rFonts w:hAnsi="宋体" w:cs="宋体"/>
        </w:rPr>
      </w:pPr>
    </w:p>
    <w:p w14:paraId="2AC75613">
      <w:pPr>
        <w:pStyle w:val="2"/>
        <w:rPr>
          <w:rFonts w:hAnsi="宋体" w:cs="宋体"/>
        </w:rPr>
      </w:pPr>
      <w:r>
        <w:rPr>
          <w:rFonts w:hAnsi="宋体" w:cs="宋体"/>
        </w:rPr>
        <w:t>慈慧 唐初。依靈祐得法。初在為山，後住福州九峰。見《五燈嚴統》九、《景德傳燈録》一一、《統要續集》八、《聯燈録》八。</w:t>
      </w:r>
    </w:p>
    <w:p w14:paraId="3C3DDE3C">
      <w:pPr>
        <w:pStyle w:val="2"/>
        <w:rPr>
          <w:rFonts w:hAnsi="宋体" w:cs="宋体"/>
        </w:rPr>
      </w:pPr>
    </w:p>
    <w:p w14:paraId="2C837AA4">
      <w:pPr>
        <w:pStyle w:val="2"/>
        <w:rPr>
          <w:rFonts w:hAnsi="宋体" w:cs="宋体"/>
        </w:rPr>
      </w:pPr>
      <w:r>
        <w:rPr>
          <w:rFonts w:hAnsi="宋体" w:cs="宋体"/>
        </w:rPr>
        <w:t>慈賢 宋印僧。中印度人。嫻習密部。仁宗時來獻梵書，詔入譯經院，譯出《妙吉祥平等瑜伽秘密觀身成佛儀軌》、《妙吉祥平等觀門大教王經略出護摩儀》、《妙吉祥平等秘密最上觀門大教王經》等。文意朗暢，賜號三藏大法師，並錫紫衣。見《新續高僧傳四集》一。</w:t>
      </w:r>
    </w:p>
    <w:p w14:paraId="4B04AD0F">
      <w:pPr>
        <w:pStyle w:val="2"/>
        <w:rPr>
          <w:rFonts w:hAnsi="宋体" w:cs="宋体"/>
        </w:rPr>
      </w:pPr>
    </w:p>
    <w:p w14:paraId="0D6FFD3B">
      <w:pPr>
        <w:pStyle w:val="2"/>
        <w:rPr>
          <w:rFonts w:hAnsi="宋体" w:cs="宋体"/>
        </w:rPr>
      </w:pPr>
      <w:r>
        <w:rPr>
          <w:rFonts w:hAnsi="宋体" w:cs="宋体"/>
        </w:rPr>
        <w:t>慈藏 唐新僧。新羅國金氏。貞觀間至京師，敕住勝光寺。性樂棲静，往終南架屋以居，三易寒暑，道聲遠被。本國遣使來迎，資經藏、佛像以歸。王建王芬寺以居，敕為大國統。舉國上下，皆從受戒。又别造寺塔十餘所，以度僧尼。永徽中卒，年八十餘。有《諸經戒疏》、《觀行法》。見《唐高僧傳》三二、《釋氏六帖》一二、《六學僧傳》四、《高僧摘要》三。</w:t>
      </w:r>
    </w:p>
    <w:p w14:paraId="1C527FAD">
      <w:pPr>
        <w:pStyle w:val="2"/>
        <w:rPr>
          <w:rFonts w:hAnsi="宋体" w:cs="宋体"/>
        </w:rPr>
      </w:pPr>
    </w:p>
    <w:p w14:paraId="23F8CF04">
      <w:pPr>
        <w:pStyle w:val="2"/>
        <w:rPr>
          <w:rFonts w:hAnsi="宋体" w:cs="宋体"/>
        </w:rPr>
      </w:pPr>
      <w:r>
        <w:rPr>
          <w:rFonts w:hAnsi="宋体" w:cs="宋体"/>
        </w:rPr>
        <w:t xml:space="preserve">慈濟 </w:t>
      </w:r>
      <w:r>
        <w:rPr>
          <w:rFonts w:hint="eastAsia" w:ascii="MS Mincho" w:hAnsi="MS Mincho" w:eastAsia="MS Mincho" w:cs="MS Mincho"/>
        </w:rPr>
        <w:t>❶</w:t>
      </w:r>
      <w:r>
        <w:rPr>
          <w:rFonts w:hAnsi="宋体" w:cs="宋体"/>
        </w:rPr>
        <w:t>宋僧。住丹陽普寧寺。洞明醫道，察脉如神。宣和、紹興間，名公以詩文褒美者甚衆。其徒道淵傳其術，活人亦多。見《丹陽縣志》。</w:t>
      </w:r>
      <w:r>
        <w:rPr>
          <w:rFonts w:hint="eastAsia" w:ascii="MS Mincho" w:hAnsi="MS Mincho" w:eastAsia="MS Mincho" w:cs="MS Mincho"/>
        </w:rPr>
        <w:t>❷</w:t>
      </w:r>
      <w:r>
        <w:rPr>
          <w:rFonts w:hAnsi="宋体" w:cs="宋体"/>
        </w:rPr>
        <w:t>宋僧。大理（今屬雲南）人。嘗遊洱海東北，見有危石懸立峭壁，下臨深淵，師乃拜佛其上。功行精嚴，屢有感應，衆遂呼此處為禮拜石，明時其蹟猶存。見《滇釋紀》一。</w:t>
      </w:r>
      <w:r>
        <w:rPr>
          <w:rFonts w:hint="eastAsia" w:ascii="MS Mincho" w:hAnsi="MS Mincho" w:eastAsia="MS Mincho" w:cs="MS Mincho"/>
        </w:rPr>
        <w:t>❸</w:t>
      </w:r>
      <w:r>
        <w:rPr>
          <w:rFonts w:hAnsi="宋体" w:cs="宋体"/>
        </w:rPr>
        <w:t>清僧。名海舟。貴州人。參靈隱印文，問如何是祖師心印？文曰：千聖共傳無底鉢。後住鎮遠雲臺寺。見《黔南會燈録》三。</w:t>
      </w:r>
      <w:r>
        <w:rPr>
          <w:rFonts w:hint="eastAsia" w:ascii="MS Mincho" w:hAnsi="MS Mincho" w:eastAsia="MS Mincho" w:cs="MS Mincho"/>
        </w:rPr>
        <w:t>❹</w:t>
      </w:r>
      <w:r>
        <w:rPr>
          <w:rFonts w:hAnsi="宋体" w:cs="宋体"/>
        </w:rPr>
        <w:t>即寳緣。</w:t>
      </w:r>
    </w:p>
    <w:p w14:paraId="1B2A84A7">
      <w:pPr>
        <w:pStyle w:val="2"/>
        <w:rPr>
          <w:rFonts w:hAnsi="宋体" w:cs="宋体"/>
        </w:rPr>
      </w:pPr>
    </w:p>
    <w:p w14:paraId="492FB6FC">
      <w:pPr>
        <w:pStyle w:val="2"/>
        <w:rPr>
          <w:rFonts w:hAnsi="宋体" w:cs="宋体"/>
        </w:rPr>
      </w:pPr>
      <w:r>
        <w:rPr>
          <w:rFonts w:hAnsi="宋体" w:cs="宋体"/>
        </w:rPr>
        <w:t xml:space="preserve">慈覺 </w:t>
      </w:r>
      <w:r>
        <w:rPr>
          <w:rFonts w:hint="eastAsia" w:ascii="MS Mincho" w:hAnsi="MS Mincho" w:eastAsia="MS Mincho" w:cs="MS Mincho"/>
        </w:rPr>
        <w:t>❶</w:t>
      </w:r>
      <w:r>
        <w:rPr>
          <w:rFonts w:hAnsi="宋体" w:cs="宋体"/>
        </w:rPr>
        <w:t>五代僧。居蜀。禪門宗匠，能詩。見《茅庭客話》、《全五代詩》六〇。</w:t>
      </w:r>
      <w:r>
        <w:rPr>
          <w:rFonts w:hint="eastAsia" w:ascii="MS Mincho" w:hAnsi="MS Mincho" w:eastAsia="MS Mincho" w:cs="MS Mincho"/>
        </w:rPr>
        <w:t>❷</w:t>
      </w:r>
      <w:r>
        <w:rPr>
          <w:rFonts w:hAnsi="宋体" w:cs="宋体"/>
        </w:rPr>
        <w:t>宋僧。字雲知。得法於泐潭懷澄。住臨安府靈隱寺。見《建中靖國續燈録》六、《五燈會元》一五、《五燈全書》三三、《續傳燈録》五。</w:t>
      </w:r>
      <w:r>
        <w:rPr>
          <w:rFonts w:hint="eastAsia" w:ascii="MS Mincho" w:hAnsi="MS Mincho" w:eastAsia="MS Mincho" w:cs="MS Mincho"/>
        </w:rPr>
        <w:t>❸</w:t>
      </w:r>
      <w:r>
        <w:rPr>
          <w:rFonts w:hAnsi="宋体" w:cs="宋体"/>
        </w:rPr>
        <w:t>宋僧。字即庵。蜀（四川）人。依卧龍祖先受法。雲居虚席，州符起覺補處，欣然承命。至瑶田莊而寂。見《錦江禪燈》八、《續燈存稿》三、《五燈嚴統》二一。</w:t>
      </w:r>
      <w:r>
        <w:rPr>
          <w:rFonts w:hint="eastAsia" w:ascii="MS Mincho" w:hAnsi="MS Mincho" w:eastAsia="MS Mincho" w:cs="MS Mincho"/>
        </w:rPr>
        <w:t>❹</w:t>
      </w:r>
      <w:r>
        <w:rPr>
          <w:rFonts w:hAnsi="宋体" w:cs="宋体"/>
        </w:rPr>
        <w:t>即永堪。</w:t>
      </w:r>
      <w:r>
        <w:rPr>
          <w:rFonts w:hint="eastAsia" w:ascii="MS Mincho" w:hAnsi="MS Mincho" w:eastAsia="MS Mincho" w:cs="MS Mincho"/>
        </w:rPr>
        <w:t>❺</w:t>
      </w:r>
      <w:r>
        <w:rPr>
          <w:rFonts w:hAnsi="宋体" w:cs="宋体"/>
        </w:rPr>
        <w:t>即宗致。</w:t>
      </w:r>
      <w:r>
        <w:rPr>
          <w:rFonts w:hint="eastAsia" w:ascii="MS Mincho" w:hAnsi="MS Mincho" w:eastAsia="MS Mincho" w:cs="MS Mincho"/>
        </w:rPr>
        <w:t>❻</w:t>
      </w:r>
      <w:r>
        <w:rPr>
          <w:rFonts w:hAnsi="宋体" w:cs="宋体"/>
        </w:rPr>
        <w:t>即宗頤。</w:t>
      </w:r>
      <w:r>
        <w:rPr>
          <w:rFonts w:hint="eastAsia" w:ascii="MS Mincho" w:hAnsi="MS Mincho" w:eastAsia="MS Mincho" w:cs="MS Mincho"/>
        </w:rPr>
        <w:t>❼</w:t>
      </w:r>
      <w:r>
        <w:rPr>
          <w:rFonts w:hAnsi="宋体" w:cs="宋体"/>
        </w:rPr>
        <w:t>即普印。</w:t>
      </w:r>
    </w:p>
    <w:p w14:paraId="468BC3DA">
      <w:pPr>
        <w:pStyle w:val="2"/>
        <w:rPr>
          <w:rFonts w:hAnsi="宋体" w:cs="宋体"/>
        </w:rPr>
      </w:pPr>
    </w:p>
    <w:p w14:paraId="7AE56805">
      <w:pPr>
        <w:pStyle w:val="2"/>
        <w:rPr>
          <w:rFonts w:hAnsi="宋体" w:cs="宋体"/>
        </w:rPr>
      </w:pPr>
      <w:r>
        <w:rPr>
          <w:rFonts w:hAnsi="宋体" w:cs="宋体"/>
        </w:rPr>
        <w:t>慈禪師 宋僧。依西京天寧禧誡受法。住西京熊耳山。見《續傳燈録》一七、《嘉泰普燈録》九、《五燈會元》一四、《五燈嚴統》一四。</w:t>
      </w:r>
    </w:p>
    <w:p w14:paraId="4DD48240">
      <w:pPr>
        <w:pStyle w:val="2"/>
        <w:rPr>
          <w:rFonts w:hAnsi="宋体" w:cs="宋体"/>
        </w:rPr>
      </w:pPr>
    </w:p>
    <w:p w14:paraId="6C95A398">
      <w:pPr>
        <w:pStyle w:val="2"/>
        <w:rPr>
          <w:rFonts w:hAnsi="宋体" w:cs="宋体"/>
        </w:rPr>
      </w:pPr>
      <w:r>
        <w:rPr>
          <w:rFonts w:hAnsi="宋体" w:cs="宋体"/>
        </w:rPr>
        <w:t>慈聖李皇太后 明后妃。簡稱慈聖太后。隆慶皇妃，神宗嫡母。信佛虔篤，布施廣大，京城人稱佛老娘娘。初太后欲於五臺修寺院寳塔，神宗以臺山去京路遠，遂卜附近吉地建大慈壽寺。工完復奏，以為未了臺山之願，諭皇上仍遣内官帶工匠至山修造。萬曆九年（1581），太后遣官至五臺祈皇嗣，憨山、妙峰、大方三師，適建無遮法會。憨山即以道場功業回向。妙峰發願營建蒲州蘆芽華嚴寺，及山頂萬佛鐵塔、句容華山銅殿、五臺永明寺七處九會殿，太后皆賜金助成。紫柏大師弘法京師，太后遺侍臣賚齋具往供。見《憨山年譜疏》、《紫柏老人集》、《寳華山志》、民國《清凉山志》五。</w:t>
      </w:r>
    </w:p>
    <w:p w14:paraId="43B1EFF6">
      <w:pPr>
        <w:pStyle w:val="2"/>
        <w:rPr>
          <w:rFonts w:hAnsi="宋体" w:cs="宋体"/>
        </w:rPr>
      </w:pPr>
    </w:p>
    <w:p w14:paraId="1C4F8005">
      <w:pPr>
        <w:pStyle w:val="2"/>
        <w:rPr>
          <w:rFonts w:hAnsi="宋体" w:cs="宋体"/>
        </w:rPr>
      </w:pPr>
      <w:r>
        <w:rPr>
          <w:rFonts w:hAnsi="宋体" w:cs="宋体"/>
        </w:rPr>
        <w:t>煙度 即正遂。</w:t>
      </w:r>
    </w:p>
    <w:p w14:paraId="30EEF684">
      <w:pPr>
        <w:pStyle w:val="2"/>
        <w:rPr>
          <w:rFonts w:hAnsi="宋体" w:cs="宋体"/>
        </w:rPr>
      </w:pPr>
    </w:p>
    <w:p w14:paraId="5A73F05B">
      <w:pPr>
        <w:pStyle w:val="2"/>
        <w:rPr>
          <w:rFonts w:hAnsi="宋体" w:cs="宋体"/>
        </w:rPr>
      </w:pPr>
      <w:r>
        <w:rPr>
          <w:rFonts w:hAnsi="宋体" w:cs="宋体"/>
        </w:rPr>
        <w:t>漠野 即傳廣。</w:t>
      </w:r>
    </w:p>
    <w:p w14:paraId="2CD8BB10">
      <w:pPr>
        <w:pStyle w:val="2"/>
        <w:rPr>
          <w:rFonts w:hAnsi="宋体" w:cs="宋体"/>
        </w:rPr>
      </w:pPr>
    </w:p>
    <w:p w14:paraId="118D0CC9">
      <w:pPr>
        <w:pStyle w:val="2"/>
        <w:rPr>
          <w:rFonts w:hAnsi="宋体" w:cs="宋体"/>
        </w:rPr>
      </w:pPr>
      <w:r>
        <w:rPr>
          <w:rFonts w:hAnsi="宋体" w:cs="宋体"/>
        </w:rPr>
        <w:t>溥光 元僧。亦作普光，字玄暉，自號雪庵。大同（今屬山西）李氏。主燕都勝因寺。五歲出家，十九受大戒，勵志精勤，克嗣先業。世祖嘗垂問宗教之源，師援引經論，應對稱旨，至元十八年（1281），賜圓通玄悟大禪師號。上御極之初，加賜昭文館大學士中奉大夫，掌教如故。平生戒行清修，晚節亦自刻苦，惡衣惡食，志切於道。為詩沖淡，善畫山水，書法俊勁。見《順天府志》七、《佩文齋書畫譜》五四、《東北文獻零拾》三。</w:t>
      </w:r>
    </w:p>
    <w:p w14:paraId="6B3048CB">
      <w:pPr>
        <w:pStyle w:val="2"/>
        <w:rPr>
          <w:rFonts w:hAnsi="宋体" w:cs="宋体"/>
        </w:rPr>
      </w:pPr>
    </w:p>
    <w:p w14:paraId="3665826B">
      <w:pPr>
        <w:pStyle w:val="2"/>
        <w:rPr>
          <w:rFonts w:hAnsi="宋体" w:cs="宋体"/>
        </w:rPr>
      </w:pPr>
      <w:r>
        <w:rPr>
          <w:rFonts w:hAnsi="宋体" w:cs="宋体"/>
        </w:rPr>
        <w:t>溥良 明僧。字去六，號合巖。攸縣（今屬湖南）人。以詩見知於祁陽王。謁顓愚於五臺庵，久之辭歸。明亡後，閉門謝客，年八十五寂。見光緒《湖南通志》二四二。</w:t>
      </w:r>
    </w:p>
    <w:p w14:paraId="6F490149">
      <w:pPr>
        <w:pStyle w:val="2"/>
        <w:rPr>
          <w:rFonts w:hAnsi="宋体" w:cs="宋体"/>
        </w:rPr>
      </w:pPr>
    </w:p>
    <w:p w14:paraId="5EC3331F">
      <w:pPr>
        <w:pStyle w:val="2"/>
        <w:rPr>
          <w:rFonts w:hAnsi="宋体" w:cs="宋体"/>
        </w:rPr>
      </w:pPr>
      <w:r>
        <w:rPr>
          <w:rFonts w:hAnsi="宋体" w:cs="宋体"/>
        </w:rPr>
        <w:t>〈897〉</w:t>
      </w:r>
    </w:p>
    <w:p w14:paraId="018D11CB">
      <w:pPr>
        <w:pStyle w:val="2"/>
        <w:rPr>
          <w:rFonts w:hAnsi="宋体" w:cs="宋体"/>
        </w:rPr>
      </w:pPr>
    </w:p>
    <w:p w14:paraId="1BF050F2">
      <w:pPr>
        <w:pStyle w:val="2"/>
        <w:rPr>
          <w:rFonts w:hAnsi="宋体" w:cs="宋体"/>
        </w:rPr>
      </w:pPr>
      <w:r>
        <w:rPr>
          <w:rFonts w:hAnsi="宋体" w:cs="宋体"/>
        </w:rPr>
        <w:t>溥映 清僧。亦作溥瑛。字朗潤。住浙江石門崇福寺。能詩。有《粲花草》。見《兩浙輶軒録補遺》九、《崇德縣志》。</w:t>
      </w:r>
    </w:p>
    <w:p w14:paraId="6D5E103B">
      <w:pPr>
        <w:pStyle w:val="2"/>
        <w:rPr>
          <w:rFonts w:hAnsi="宋体" w:cs="宋体"/>
        </w:rPr>
      </w:pPr>
    </w:p>
    <w:p w14:paraId="4CA1953E">
      <w:pPr>
        <w:pStyle w:val="2"/>
        <w:rPr>
          <w:rFonts w:hAnsi="宋体" w:cs="宋体"/>
        </w:rPr>
      </w:pPr>
      <w:r>
        <w:rPr>
          <w:rFonts w:hAnsi="宋体" w:cs="宋体"/>
        </w:rPr>
        <w:t>溥洽 （1346—1426）明僧。字南洲，晚號迂叟，又稱一雨翁。山陰（浙江紹興）陸氏。依郡之普濟寺出家，禮雪庭祥為師。從上天竺東明日、普福具庵圮，精研教觀。洪武四年（1371），出住孤山瑪瑙寺，尋移姑蘇北禪寺。太宗召為僧録右講經，入京住大報恩寺及天禧寺，陞左善世，復為右善世。宣德元年（1426）寂，壽八十一。有《金剛經註解》及《雨軒集》。見《吴都法乘》六下、《金陵梵刹志》、《補續高僧傳》二五、《國朝獻徵録》一一八、《明人小傳》五。</w:t>
      </w:r>
    </w:p>
    <w:p w14:paraId="6DE739AC">
      <w:pPr>
        <w:pStyle w:val="2"/>
        <w:rPr>
          <w:rFonts w:hAnsi="宋体" w:cs="宋体"/>
        </w:rPr>
      </w:pPr>
    </w:p>
    <w:p w14:paraId="5A9C66A1">
      <w:pPr>
        <w:pStyle w:val="2"/>
        <w:rPr>
          <w:rFonts w:hAnsi="宋体" w:cs="宋体"/>
        </w:rPr>
      </w:pPr>
      <w:r>
        <w:rPr>
          <w:rFonts w:hAnsi="宋体" w:cs="宋体"/>
        </w:rPr>
        <w:t>溥訓 （？—1704）清僧。字宏範。射陵彭氏。幼依近邑延壽寺為僧。年二十，聞獨愚弘法楚州，詣壇圓具，精研律部。復參碧巖於吴門，修習禪法，已而縛茆天平山。康熙四十三年（1704）帝南巡，有司引見，御書聞思寺額以賜。見《南山宗統》六、《律宗燈譜》四、《新續高僧傳四集》三〇。</w:t>
      </w:r>
    </w:p>
    <w:p w14:paraId="3D1A251A">
      <w:pPr>
        <w:pStyle w:val="2"/>
        <w:rPr>
          <w:rFonts w:hAnsi="宋体" w:cs="宋体"/>
        </w:rPr>
      </w:pPr>
    </w:p>
    <w:p w14:paraId="2F0E1E87">
      <w:pPr>
        <w:pStyle w:val="2"/>
        <w:rPr>
          <w:rFonts w:hAnsi="宋体" w:cs="宋体"/>
        </w:rPr>
      </w:pPr>
      <w:r>
        <w:rPr>
          <w:rFonts w:hAnsi="宋体" w:cs="宋体"/>
        </w:rPr>
        <w:t>溥瑛 即溥映。</w:t>
      </w:r>
    </w:p>
    <w:p w14:paraId="4BB5F0D7">
      <w:pPr>
        <w:pStyle w:val="2"/>
        <w:rPr>
          <w:rFonts w:hAnsi="宋体" w:cs="宋体"/>
        </w:rPr>
      </w:pPr>
    </w:p>
    <w:p w14:paraId="1DE5531B">
      <w:pPr>
        <w:pStyle w:val="2"/>
        <w:rPr>
          <w:rFonts w:hAnsi="宋体" w:cs="宋体"/>
        </w:rPr>
      </w:pPr>
      <w:r>
        <w:rPr>
          <w:rFonts w:hAnsi="宋体" w:cs="宋体"/>
        </w:rPr>
        <w:t>溥畹 清僧。字蘭谷。如皋（今屬江蘇）顧氏。年十八依守一學賢首教。遊跡幾遍國內，喜昆明山水，諸大府為建法界寺定居。少時曾隨師入見聖祖仁皇帝，後再至京師，特召見賜詩及御書，遂留京畿，註《楞嚴》、《金剛》、《心經》進呈，欽命大學士陳廷敬校勘，雲貴總督和諾鋟板，工訖請還山，著《易説》二十卷。康熙六十一年（1722），入賀萬壽聖節，值聖祖登遐，乃於城東構精舍，貯所註經板。雍正六年，年六十七，方苞仰其為人，作《釋蘭谷傳》。見光緒《續雲南通志》一八八。</w:t>
      </w:r>
    </w:p>
    <w:p w14:paraId="01B1F4F9">
      <w:pPr>
        <w:pStyle w:val="2"/>
        <w:rPr>
          <w:rFonts w:hAnsi="宋体" w:cs="宋体"/>
        </w:rPr>
      </w:pPr>
    </w:p>
    <w:p w14:paraId="230FB6D8">
      <w:pPr>
        <w:pStyle w:val="2"/>
        <w:rPr>
          <w:rFonts w:hAnsi="宋体" w:cs="宋体"/>
        </w:rPr>
      </w:pPr>
      <w:r>
        <w:rPr>
          <w:rFonts w:hAnsi="宋体" w:cs="宋体"/>
        </w:rPr>
        <w:t>溥圆 元僧。字大方，號如庵。芝田（河南鞏義西南）李氏。溥光法弟。畫山水墨竹學王庭筠，書學溥光。能詩，有《酬唱集》。見《畫史會要》、《佩文齋書畫譜》五四。</w:t>
      </w:r>
    </w:p>
    <w:p w14:paraId="2CE653C4">
      <w:pPr>
        <w:pStyle w:val="2"/>
        <w:rPr>
          <w:rFonts w:hAnsi="宋体" w:cs="宋体"/>
        </w:rPr>
      </w:pPr>
    </w:p>
    <w:p w14:paraId="1B2841C6">
      <w:pPr>
        <w:pStyle w:val="2"/>
        <w:rPr>
          <w:rFonts w:hAnsi="宋体" w:cs="宋体"/>
        </w:rPr>
      </w:pPr>
      <w:r>
        <w:rPr>
          <w:rFonts w:hAnsi="宋体" w:cs="宋体"/>
        </w:rPr>
        <w:t>溥聞 （？—1657）明僧。字印持。吴縣（今屬江蘇）周氏。於西禪寺披薙。往來華山汰及中峰蒼兩師門下二十餘年，為蒼師入室弟子。後闢金幢庵於城東，自號百城頭陀。每講《楞嚴》、《起信》等經論，學者如歸。晚年欲集華嚴法統，用心七載，未成而卒。見《華嚴佛祖傳》、《賢首宗乘》、《百城煙水》。</w:t>
      </w:r>
    </w:p>
    <w:p w14:paraId="72700BEA">
      <w:pPr>
        <w:pStyle w:val="2"/>
        <w:rPr>
          <w:rFonts w:hAnsi="宋体" w:cs="宋体"/>
        </w:rPr>
      </w:pPr>
    </w:p>
    <w:p w14:paraId="4F85F8AF">
      <w:pPr>
        <w:pStyle w:val="2"/>
        <w:rPr>
          <w:rFonts w:hAnsi="宋体" w:cs="宋体"/>
        </w:rPr>
      </w:pPr>
      <w:r>
        <w:rPr>
          <w:rFonts w:hAnsi="宋体" w:cs="宋体"/>
        </w:rPr>
        <w:t>溥範 清僧。字友曇。嶧縣（山東棗莊西南）王氏。少通儒術，及冠，薙染於三皇寺，登寳華得戒於定庵。精究毗尼，出參名德，極樂寺湛一見而器之，留為輔教。康熙三十九年（1700）繼席極樂，遷淮安普應，嚴謐寺規，大弘南山之宗，為衆所稱。年八十七寂，見《南山宗統》六、《律宗燈譜》四、《新續高僧傳四集》三〇。</w:t>
      </w:r>
    </w:p>
    <w:p w14:paraId="61A221F8">
      <w:pPr>
        <w:pStyle w:val="2"/>
        <w:rPr>
          <w:rFonts w:hAnsi="宋体" w:cs="宋体"/>
        </w:rPr>
      </w:pPr>
    </w:p>
    <w:p w14:paraId="23FE237A">
      <w:pPr>
        <w:pStyle w:val="2"/>
        <w:rPr>
          <w:rFonts w:hAnsi="宋体" w:cs="宋体"/>
        </w:rPr>
      </w:pPr>
      <w:r>
        <w:rPr>
          <w:rFonts w:hAnsi="宋体" w:cs="宋体"/>
        </w:rPr>
        <w:t>溥叡 明僧。開化（今屬浙江）人。永樂初，住持蔣山靈谷寺。所作詩文，為一時名公稱賞，同里吾公紳，尤禮重之。有《旅泊集》。見《明僧弘秀集》。</w:t>
      </w:r>
    </w:p>
    <w:p w14:paraId="67A3C6E0">
      <w:pPr>
        <w:pStyle w:val="2"/>
        <w:rPr>
          <w:rFonts w:hAnsi="宋体" w:cs="宋体"/>
        </w:rPr>
      </w:pPr>
    </w:p>
    <w:p w14:paraId="11116B20">
      <w:pPr>
        <w:pStyle w:val="2"/>
        <w:rPr>
          <w:rFonts w:hAnsi="宋体" w:cs="宋体"/>
        </w:rPr>
      </w:pPr>
      <w:r>
        <w:rPr>
          <w:rFonts w:hAnsi="宋体" w:cs="宋体"/>
        </w:rPr>
        <w:t>溥瑞 （1667—1727）清僧。字瑞雯，號借堂。毗陵（江蘇常州）王氏。少習詩書，頗通大義。十四投邑之崇聖院瑞可薙落。净修十載，依寳華山定庵受戒。安居學律，尋受記莂。康熙五十四年（1715），出住鳳山龍興寺。時丁劫餘，盡力修復，卒成一大律院。有《梵網菩薩戒本疏證》等。見《南山宗統》六、《律宗燈譜》四、《新續高僧傳四集》三〇。</w:t>
      </w:r>
    </w:p>
    <w:p w14:paraId="644765BE">
      <w:pPr>
        <w:pStyle w:val="2"/>
        <w:rPr>
          <w:rFonts w:hAnsi="宋体" w:cs="宋体"/>
        </w:rPr>
      </w:pPr>
    </w:p>
    <w:p w14:paraId="22170FEE">
      <w:pPr>
        <w:pStyle w:val="2"/>
        <w:rPr>
          <w:rFonts w:hAnsi="宋体" w:cs="宋体"/>
        </w:rPr>
      </w:pPr>
      <w:r>
        <w:rPr>
          <w:rFonts w:hAnsi="宋体" w:cs="宋体"/>
        </w:rPr>
        <w:t xml:space="preserve">溥禪師 </w:t>
      </w:r>
      <w:r>
        <w:rPr>
          <w:rFonts w:hint="eastAsia" w:ascii="MS Mincho" w:hAnsi="MS Mincho" w:eastAsia="MS Mincho" w:cs="MS Mincho"/>
        </w:rPr>
        <w:t>❶</w:t>
      </w:r>
      <w:r>
        <w:rPr>
          <w:rFonts w:hAnsi="宋体" w:cs="宋体"/>
        </w:rPr>
        <w:t>宋僧。住和州褒禪。得法於長蘆應夫。見《建中靖國續燈録》一八、《續傳燈録》一二。</w:t>
      </w:r>
      <w:r>
        <w:rPr>
          <w:rFonts w:hint="eastAsia" w:ascii="MS Mincho" w:hAnsi="MS Mincho" w:eastAsia="MS Mincho" w:cs="MS Mincho"/>
        </w:rPr>
        <w:t>❷</w:t>
      </w:r>
      <w:r>
        <w:rPr>
          <w:rFonts w:hAnsi="宋体" w:cs="宋体"/>
        </w:rPr>
        <w:t>元僧。雪竇仲謙法嗣。見《增集續傳燈録》四、《續燈存稿》四。</w:t>
      </w:r>
    </w:p>
    <w:p w14:paraId="69CAD222">
      <w:pPr>
        <w:pStyle w:val="2"/>
        <w:rPr>
          <w:rFonts w:hAnsi="宋体" w:cs="宋体"/>
        </w:rPr>
      </w:pPr>
    </w:p>
    <w:p w14:paraId="24EC56CB">
      <w:pPr>
        <w:pStyle w:val="2"/>
        <w:rPr>
          <w:rFonts w:hAnsi="宋体" w:cs="宋体"/>
        </w:rPr>
      </w:pPr>
      <w:r>
        <w:rPr>
          <w:rFonts w:hAnsi="宋体" w:cs="宋体"/>
        </w:rPr>
        <w:t>滅宗 即宗起。</w:t>
      </w:r>
    </w:p>
    <w:p w14:paraId="19CA6791">
      <w:pPr>
        <w:pStyle w:val="2"/>
        <w:rPr>
          <w:rFonts w:hAnsi="宋体" w:cs="宋体"/>
        </w:rPr>
      </w:pPr>
    </w:p>
    <w:p w14:paraId="04F3D389">
      <w:pPr>
        <w:pStyle w:val="2"/>
        <w:rPr>
          <w:rFonts w:hAnsi="宋体" w:cs="宋体"/>
        </w:rPr>
      </w:pPr>
      <w:r>
        <w:rPr>
          <w:rFonts w:hAnsi="宋体" w:cs="宋体"/>
        </w:rPr>
        <w:t>滅翁 即文禮。</w:t>
      </w:r>
    </w:p>
    <w:p w14:paraId="1906E88B">
      <w:pPr>
        <w:pStyle w:val="2"/>
        <w:rPr>
          <w:rFonts w:hAnsi="宋体" w:cs="宋体"/>
        </w:rPr>
      </w:pPr>
    </w:p>
    <w:p w14:paraId="3913D1B2">
      <w:pPr>
        <w:pStyle w:val="2"/>
        <w:rPr>
          <w:rFonts w:hAnsi="宋体" w:cs="宋体"/>
        </w:rPr>
      </w:pPr>
      <w:r>
        <w:rPr>
          <w:rFonts w:hAnsi="宋体" w:cs="宋体"/>
        </w:rPr>
        <w:t>滅堂 即了宗</w:t>
      </w:r>
      <w:r>
        <w:rPr>
          <w:rFonts w:hint="eastAsia" w:ascii="MS Mincho" w:hAnsi="MS Mincho" w:eastAsia="MS Mincho" w:cs="MS Mincho"/>
        </w:rPr>
        <w:t>❸</w:t>
      </w:r>
      <w:r>
        <w:rPr>
          <w:rFonts w:hAnsi="宋体" w:cs="宋体"/>
        </w:rPr>
        <w:t>。</w:t>
      </w:r>
    </w:p>
    <w:p w14:paraId="48607227">
      <w:pPr>
        <w:pStyle w:val="2"/>
        <w:rPr>
          <w:rFonts w:hAnsi="宋体" w:cs="宋体"/>
        </w:rPr>
      </w:pPr>
    </w:p>
    <w:p w14:paraId="37082FDD">
      <w:pPr>
        <w:pStyle w:val="2"/>
        <w:rPr>
          <w:rFonts w:hAnsi="宋体" w:cs="宋体"/>
        </w:rPr>
      </w:pPr>
      <w:r>
        <w:rPr>
          <w:rFonts w:hAnsi="宋体" w:cs="宋体"/>
        </w:rPr>
        <w:t>〈898〉</w:t>
      </w:r>
    </w:p>
    <w:p w14:paraId="50210820">
      <w:pPr>
        <w:pStyle w:val="2"/>
        <w:rPr>
          <w:rFonts w:hAnsi="宋体" w:cs="宋体"/>
        </w:rPr>
      </w:pPr>
    </w:p>
    <w:p w14:paraId="1E41A179">
      <w:pPr>
        <w:pStyle w:val="2"/>
        <w:rPr>
          <w:rFonts w:hAnsi="宋体" w:cs="宋体"/>
        </w:rPr>
      </w:pPr>
      <w:r>
        <w:rPr>
          <w:rFonts w:hAnsi="宋体" w:cs="宋体"/>
        </w:rPr>
        <w:t>滅喜 即毗尼多流支。</w:t>
      </w:r>
    </w:p>
    <w:p w14:paraId="56DC5D5F">
      <w:pPr>
        <w:pStyle w:val="2"/>
        <w:rPr>
          <w:rFonts w:hAnsi="宋体" w:cs="宋体"/>
        </w:rPr>
      </w:pPr>
    </w:p>
    <w:p w14:paraId="5EF6EB1D">
      <w:pPr>
        <w:pStyle w:val="2"/>
        <w:rPr>
          <w:rFonts w:hAnsi="宋体" w:cs="宋体"/>
        </w:rPr>
      </w:pPr>
      <w:r>
        <w:rPr>
          <w:rFonts w:hAnsi="宋体" w:cs="宋体"/>
        </w:rPr>
        <w:t>源古 清僧。號别山。宜興（今屬江蘇）人。天童法脉。工詩。筇笠遍五嶽。晚年結茅太平黄泥岡，偶憩姑溪禪院遇疾，趺坐而寂。生平常言：四海有身空寄夢，普天無地不留詩。見《太平府志》。</w:t>
      </w:r>
    </w:p>
    <w:p w14:paraId="41A69D10">
      <w:pPr>
        <w:pStyle w:val="2"/>
        <w:rPr>
          <w:rFonts w:hAnsi="宋体" w:cs="宋体"/>
        </w:rPr>
      </w:pPr>
    </w:p>
    <w:p w14:paraId="2FE44D60">
      <w:pPr>
        <w:pStyle w:val="2"/>
        <w:rPr>
          <w:rFonts w:hAnsi="宋体" w:cs="宋体"/>
        </w:rPr>
      </w:pPr>
      <w:r>
        <w:rPr>
          <w:rFonts w:hAnsi="宋体" w:cs="宋体"/>
        </w:rPr>
        <w:t>源池 即洪靖。</w:t>
      </w:r>
    </w:p>
    <w:p w14:paraId="64791831">
      <w:pPr>
        <w:pStyle w:val="2"/>
        <w:rPr>
          <w:rFonts w:hAnsi="宋体" w:cs="宋体"/>
        </w:rPr>
      </w:pPr>
    </w:p>
    <w:p w14:paraId="14A1F21C">
      <w:pPr>
        <w:pStyle w:val="2"/>
        <w:rPr>
          <w:rFonts w:hAnsi="宋体" w:cs="宋体"/>
        </w:rPr>
      </w:pPr>
      <w:r>
        <w:rPr>
          <w:rFonts w:hAnsi="宋体" w:cs="宋体"/>
        </w:rPr>
        <w:t>源沛 清僧。字無息。住姚安活佛寺。苦志修持，深通禪理，屢主説法，禪衆尊仰，年九十寂。見《姚安縣志》、《雲南地方志佛教資料瑣編》。</w:t>
      </w:r>
    </w:p>
    <w:p w14:paraId="23D1DBA3">
      <w:pPr>
        <w:pStyle w:val="2"/>
        <w:rPr>
          <w:rFonts w:hAnsi="宋体" w:cs="宋体"/>
        </w:rPr>
      </w:pPr>
    </w:p>
    <w:p w14:paraId="44E3D049">
      <w:pPr>
        <w:pStyle w:val="2"/>
        <w:rPr>
          <w:rFonts w:hAnsi="宋体" w:cs="宋体"/>
        </w:rPr>
      </w:pPr>
      <w:r>
        <w:rPr>
          <w:rFonts w:hAnsi="宋体" w:cs="宋体"/>
        </w:rPr>
        <w:t>源長 （1708—1758）清僧。宇涵空，别號性水。郯城（今屬山東）張氏。幼投安東地藏庵受染。雍正十二年（1734），依京都法源寺文海得戒。既而南返淮陰，參聞思聚用，得其心印。主觀音院。乾隆二十一年（1756）大饑，寺無餘糧，率衆飲水三日，人感其道，相依不忍去。善丹青，常寫雪中梅花，世謂於畫禪之中别得三昧。見《新續高僧傳四集》三一。</w:t>
      </w:r>
    </w:p>
    <w:p w14:paraId="72BA52B7">
      <w:pPr>
        <w:pStyle w:val="2"/>
        <w:rPr>
          <w:rFonts w:hAnsi="宋体" w:cs="宋体"/>
        </w:rPr>
      </w:pPr>
    </w:p>
    <w:p w14:paraId="71041A48">
      <w:pPr>
        <w:pStyle w:val="2"/>
        <w:rPr>
          <w:rFonts w:hAnsi="宋体" w:cs="宋体"/>
        </w:rPr>
      </w:pPr>
      <w:r>
        <w:rPr>
          <w:rFonts w:hAnsi="宋体" w:cs="宋体"/>
        </w:rPr>
        <w:t>源受 清僧。字朗印。平湖（今屬浙江）人。好天台教。崇禎元年（1628），於平湖重建千佛閣，講演諸經。順治五年（1648），建大殿，修古塔，修胥石橋。見《嘉興府志》、《平湖縣志》。</w:t>
      </w:r>
    </w:p>
    <w:p w14:paraId="45713A43">
      <w:pPr>
        <w:pStyle w:val="2"/>
        <w:rPr>
          <w:rFonts w:hAnsi="宋体" w:cs="宋体"/>
        </w:rPr>
      </w:pPr>
    </w:p>
    <w:p w14:paraId="23D4EACB">
      <w:pPr>
        <w:pStyle w:val="2"/>
        <w:rPr>
          <w:rFonts w:hAnsi="宋体" w:cs="宋体"/>
        </w:rPr>
      </w:pPr>
      <w:r>
        <w:rPr>
          <w:rFonts w:hAnsi="宋体" w:cs="宋体"/>
        </w:rPr>
        <w:t xml:space="preserve">源空 </w:t>
      </w:r>
      <w:r>
        <w:rPr>
          <w:rFonts w:hint="eastAsia" w:ascii="MS Mincho" w:hAnsi="MS Mincho" w:eastAsia="MS Mincho" w:cs="MS Mincho"/>
        </w:rPr>
        <w:t>❶</w:t>
      </w:r>
      <w:r>
        <w:rPr>
          <w:rFonts w:hAnsi="宋体" w:cs="宋体"/>
        </w:rPr>
        <w:t>元僧。威楚（雲南楚雄）人。三歲能誦佛號，入紫溪山為僧。嘗於九重嚴，入定絕粒。一夕端坐而化。見《雲南通志》一三。</w:t>
      </w:r>
      <w:r>
        <w:rPr>
          <w:rFonts w:hint="eastAsia" w:ascii="MS Mincho" w:hAnsi="MS Mincho" w:eastAsia="MS Mincho" w:cs="MS Mincho"/>
        </w:rPr>
        <w:t>❷</w:t>
      </w:r>
      <w:r>
        <w:rPr>
          <w:rFonts w:hAnsi="宋体" w:cs="宋体"/>
        </w:rPr>
        <w:t>明僧。楚雄（今屬雲南）人。幼有宿慧，三歲能誦佛號，後入紫溪山削髮。常棲螺髻山。見《雲南阮志·仙釋傳》。</w:t>
      </w:r>
    </w:p>
    <w:p w14:paraId="3A40280A">
      <w:pPr>
        <w:pStyle w:val="2"/>
        <w:rPr>
          <w:rFonts w:hAnsi="宋体" w:cs="宋体"/>
        </w:rPr>
      </w:pPr>
    </w:p>
    <w:p w14:paraId="4A4CED9C">
      <w:pPr>
        <w:pStyle w:val="2"/>
        <w:rPr>
          <w:rFonts w:hAnsi="宋体" w:cs="宋体"/>
        </w:rPr>
      </w:pPr>
      <w:r>
        <w:rPr>
          <w:rFonts w:hAnsi="宋体" w:cs="宋体"/>
        </w:rPr>
        <w:t>源修 清僧。寳應（今屬江蘇）周氏。年四十一為僧。冬夏一衲，日中一食。咸豐間，約同侶取道西藏，往參佛國，侶伴皆中途而返，修子然獨邁，越懸渡，逾雪山，直達印度，親禮佛蹟。後返國，至清凉山，造石室五。已而隱於棲霞山。光緒初端坐而寂。見《新續高僧傳四集》三八。</w:t>
      </w:r>
    </w:p>
    <w:p w14:paraId="04445BAF">
      <w:pPr>
        <w:pStyle w:val="2"/>
        <w:rPr>
          <w:rFonts w:hAnsi="宋体" w:cs="宋体"/>
        </w:rPr>
      </w:pPr>
    </w:p>
    <w:p w14:paraId="4D7DEC2A">
      <w:pPr>
        <w:pStyle w:val="2"/>
        <w:rPr>
          <w:rFonts w:hAnsi="宋体" w:cs="宋体"/>
        </w:rPr>
      </w:pPr>
      <w:r>
        <w:rPr>
          <w:rFonts w:hAnsi="宋体" w:cs="宋体"/>
        </w:rPr>
        <w:t>源信 （942—1017）宋日僧。日本奈良人。咸平中，遣其徒寂照，持教義二十七問，詣南湖求决於法智，智為答釋。見《佛祖統紀》一二、《大日本國法華經驗記》下。</w:t>
      </w:r>
    </w:p>
    <w:p w14:paraId="72D9EBCF">
      <w:pPr>
        <w:pStyle w:val="2"/>
        <w:rPr>
          <w:rFonts w:hAnsi="宋体" w:cs="宋体"/>
        </w:rPr>
      </w:pPr>
    </w:p>
    <w:p w14:paraId="2D385B43">
      <w:pPr>
        <w:pStyle w:val="2"/>
        <w:rPr>
          <w:rFonts w:hAnsi="宋体" w:cs="宋体"/>
        </w:rPr>
      </w:pPr>
      <w:r>
        <w:rPr>
          <w:rFonts w:hAnsi="宋体" w:cs="宋体"/>
        </w:rPr>
        <w:t>源衍 清僧。字朗懷，號柏谷。平湖（今屬浙江）謝氏。住萃鳳庵。苦吟為事，曾作《當湖權歌》百首。與圓通寺僧闊堂，有“春雨滑牛背，野香開豆花”之句，為沈文恪所賞。有《柏谷詩鈔》。見《嘉興府志》六二。</w:t>
      </w:r>
    </w:p>
    <w:p w14:paraId="6611E4F1">
      <w:pPr>
        <w:pStyle w:val="2"/>
        <w:rPr>
          <w:rFonts w:hAnsi="宋体" w:cs="宋体"/>
        </w:rPr>
      </w:pPr>
    </w:p>
    <w:p w14:paraId="5788D5F4">
      <w:pPr>
        <w:pStyle w:val="2"/>
        <w:rPr>
          <w:rFonts w:hAnsi="宋体" w:cs="宋体"/>
        </w:rPr>
      </w:pPr>
      <w:r>
        <w:rPr>
          <w:rFonts w:hAnsi="宋体" w:cs="宋体"/>
        </w:rPr>
        <w:t>源洪 即儀潤。</w:t>
      </w:r>
    </w:p>
    <w:p w14:paraId="3784DAC4">
      <w:pPr>
        <w:pStyle w:val="2"/>
        <w:rPr>
          <w:rFonts w:hAnsi="宋体" w:cs="宋体"/>
        </w:rPr>
      </w:pPr>
    </w:p>
    <w:p w14:paraId="7EC964F8">
      <w:pPr>
        <w:pStyle w:val="2"/>
        <w:rPr>
          <w:rFonts w:hAnsi="宋体" w:cs="宋体"/>
        </w:rPr>
      </w:pPr>
      <w:r>
        <w:rPr>
          <w:rFonts w:hAnsi="宋体" w:cs="宋体"/>
        </w:rPr>
        <w:t>源哲 清僧。字用愚。漢陽（今屬湖北武漢）人。年十九於廬山金竹坪薙染。二十四圓具。得法於密行和尚。後入黔，寓普安舊營三教寺，掩關三載。衆請開法青雲，後闢紫霞，未果坐化，壽四十九。見《黔南會燈録》三。</w:t>
      </w:r>
    </w:p>
    <w:p w14:paraId="0F338126">
      <w:pPr>
        <w:pStyle w:val="2"/>
        <w:rPr>
          <w:rFonts w:hAnsi="宋体" w:cs="宋体"/>
        </w:rPr>
      </w:pPr>
    </w:p>
    <w:p w14:paraId="45EE3671">
      <w:pPr>
        <w:pStyle w:val="2"/>
        <w:rPr>
          <w:rFonts w:hAnsi="宋体" w:cs="宋体"/>
        </w:rPr>
      </w:pPr>
      <w:r>
        <w:rPr>
          <w:rFonts w:hAnsi="宋体" w:cs="宋体"/>
        </w:rPr>
        <w:t>源悟 （1630—1695）清僧。號法傳。葉榆（雲南大理北）趙氏。年十五投辨初禪師薙髮，依鷄足和雅法主受戒。朝夕參究話頭，頗有明曉，得威楚知空老人印證。旋回蒼洱，巖居九年，嘗遇大雪封山，斷火食七日，入定度過。知空老人聞而付源流拂子，命説法度生。未幾，開法石雲寺，大振宗風。康熙二十二年（1683），過慶洞，於彌陀庵設蓮池會，經三載，於五佛山結茅静修。二十八年卓錫喜洲聖壽古剎，五載間，歸依者甚多，鑄彌勒金像，供於雲堂中殿。寂後舍利歸蕩山入塔。見《蕩山志略》卷末《蕩山法傳悟禪師行實》。</w:t>
      </w:r>
    </w:p>
    <w:p w14:paraId="5EAB6A43">
      <w:pPr>
        <w:pStyle w:val="2"/>
        <w:rPr>
          <w:rFonts w:hAnsi="宋体" w:cs="宋体"/>
        </w:rPr>
      </w:pPr>
    </w:p>
    <w:p w14:paraId="711864AD">
      <w:pPr>
        <w:pStyle w:val="2"/>
        <w:rPr>
          <w:rFonts w:hAnsi="宋体" w:cs="宋体"/>
        </w:rPr>
      </w:pPr>
      <w:r>
        <w:rPr>
          <w:rFonts w:hAnsi="宋体" w:cs="宋体"/>
        </w:rPr>
        <w:t>源通 清僧。湖南人。年二十學道峨嵋山頂卧雲庵。研闡釋典三十餘年。熟讀《華嚴》、《楞嚴》諸經，隨舉叩之，指説無誤。山中衲子，多其徒輩。年八十八，無疾而化。見《新續高僧傳四集》六五。</w:t>
      </w:r>
    </w:p>
    <w:p w14:paraId="4FDB46F8">
      <w:pPr>
        <w:pStyle w:val="2"/>
        <w:rPr>
          <w:rFonts w:hAnsi="宋体" w:cs="宋体"/>
        </w:rPr>
      </w:pPr>
    </w:p>
    <w:p w14:paraId="2A3E7754">
      <w:pPr>
        <w:pStyle w:val="2"/>
        <w:rPr>
          <w:rFonts w:hAnsi="宋体" w:cs="宋体"/>
        </w:rPr>
      </w:pPr>
      <w:r>
        <w:rPr>
          <w:rFonts w:hAnsi="宋体" w:cs="宋体"/>
        </w:rPr>
        <w:t>〈899〉</w:t>
      </w:r>
    </w:p>
    <w:p w14:paraId="3974A62F">
      <w:pPr>
        <w:pStyle w:val="2"/>
        <w:rPr>
          <w:rFonts w:hAnsi="宋体" w:cs="宋体"/>
        </w:rPr>
      </w:pPr>
    </w:p>
    <w:p w14:paraId="4B183CA7">
      <w:pPr>
        <w:pStyle w:val="2"/>
        <w:rPr>
          <w:rFonts w:hAnsi="宋体" w:cs="宋体"/>
        </w:rPr>
      </w:pPr>
      <w:r>
        <w:rPr>
          <w:rFonts w:hAnsi="宋体" w:cs="宋体"/>
        </w:rPr>
        <w:t>源清 宋僧。住杭州奉先寺。深通教觀，弟子有智圓、慶昭等。見《佛祖統紀》一〇、《諸宗章疏録》二。</w:t>
      </w:r>
    </w:p>
    <w:p w14:paraId="7BDBBBDD">
      <w:pPr>
        <w:pStyle w:val="2"/>
        <w:rPr>
          <w:rFonts w:hAnsi="宋体" w:cs="宋体"/>
        </w:rPr>
      </w:pPr>
    </w:p>
    <w:p w14:paraId="37C30E63">
      <w:pPr>
        <w:pStyle w:val="2"/>
        <w:rPr>
          <w:rFonts w:hAnsi="宋体" w:cs="宋体"/>
        </w:rPr>
      </w:pPr>
      <w:r>
        <w:rPr>
          <w:rFonts w:hAnsi="宋体" w:cs="宋体"/>
        </w:rPr>
        <w:t>源遠 清僧。字非城。崑山（今屬江蘇）孟氏。九歲出家郡之獅子林。受具於靈巖碓庵。得法於杯渡際明，為賢首下第三十一世。康熙二十年（1681）住馬鞍山準提庵，講演《法華》，詣獅子林宣説《楞嚴》。歷主諸叢林，歸老於邑之寳峰院，專修净土。臨終囑以遺資貯同善會，濟鰥寡孤獨殘疾者。寂年七十四。見光緒《崑新合志》三五。</w:t>
      </w:r>
    </w:p>
    <w:p w14:paraId="510BC49B">
      <w:pPr>
        <w:pStyle w:val="2"/>
        <w:rPr>
          <w:rFonts w:hAnsi="宋体" w:cs="宋体"/>
        </w:rPr>
      </w:pPr>
    </w:p>
    <w:p w14:paraId="4B824394">
      <w:pPr>
        <w:pStyle w:val="2"/>
        <w:rPr>
          <w:rFonts w:hAnsi="宋体" w:cs="宋体"/>
        </w:rPr>
      </w:pPr>
      <w:r>
        <w:rPr>
          <w:rFonts w:hAnsi="宋体" w:cs="宋体"/>
        </w:rPr>
        <w:t>源慎 清僧。字竺峰，號荃邨。乾隆間主投子慈濟寺。能詩，不墮綺語。有《荃邨集》。見《桐舊集》四二。</w:t>
      </w:r>
    </w:p>
    <w:p w14:paraId="5F67535D">
      <w:pPr>
        <w:pStyle w:val="2"/>
        <w:rPr>
          <w:rFonts w:hAnsi="宋体" w:cs="宋体"/>
        </w:rPr>
      </w:pPr>
    </w:p>
    <w:p w14:paraId="19F60562">
      <w:pPr>
        <w:pStyle w:val="2"/>
        <w:rPr>
          <w:rFonts w:hAnsi="宋体" w:cs="宋体"/>
        </w:rPr>
      </w:pPr>
      <w:r>
        <w:rPr>
          <w:rFonts w:hAnsi="宋体" w:cs="宋体"/>
        </w:rPr>
        <w:t>源福 （1679—1741）清僧。字毓安。新河（今屬河北）王氏。康熙中，投岫雲德彰受具，研律勞務，乾隆初繼法席。</w:t>
      </w:r>
    </w:p>
    <w:p w14:paraId="0E3937FA">
      <w:pPr>
        <w:pStyle w:val="2"/>
        <w:rPr>
          <w:rFonts w:hAnsi="宋体" w:cs="宋体"/>
        </w:rPr>
      </w:pPr>
    </w:p>
    <w:p w14:paraId="44252E36">
      <w:pPr>
        <w:pStyle w:val="2"/>
        <w:rPr>
          <w:rFonts w:hAnsi="宋体" w:cs="宋体"/>
        </w:rPr>
      </w:pPr>
      <w:r>
        <w:rPr>
          <w:rFonts w:hAnsi="宋体" w:cs="宋体"/>
        </w:rPr>
        <w:t>源潢 清僧。字天水。依恒御法師講席，傳賢首心印。住持直隸鞏華城聖人寺。乾隆初奉詔，預修《龍藏》。見《賢首宗譜》、《龍藏彙記》。</w:t>
      </w:r>
    </w:p>
    <w:p w14:paraId="616AB6E4">
      <w:pPr>
        <w:pStyle w:val="2"/>
        <w:rPr>
          <w:rFonts w:hAnsi="宋体" w:cs="宋体"/>
        </w:rPr>
      </w:pPr>
    </w:p>
    <w:p w14:paraId="55F72A89">
      <w:pPr>
        <w:pStyle w:val="2"/>
        <w:rPr>
          <w:rFonts w:hAnsi="宋体" w:cs="宋体"/>
        </w:rPr>
      </w:pPr>
      <w:r>
        <w:rPr>
          <w:rFonts w:hAnsi="宋体" w:cs="宋体"/>
        </w:rPr>
        <w:t>源徹 （1633—1687）清僧。字樹可。澧州（湖南澧縣）澹津河氏，與弟雪公同禮夾山灰如薙落。納戒後，精研毗尼，究《首楞嚴》，得其要領。謁擔雪於靈巖、檗庵於匡廬、原直於九峰。久之還楚，主公安報慈，逾年遷潭之神山，澧之欽山。有《語録》、詩文若干卷。弟子浩晋梓行於世。見《中興欽山乾明寺樹可徹祖塔銘》、《新續高僧傳四集》五七。</w:t>
      </w:r>
    </w:p>
    <w:p w14:paraId="06279E38">
      <w:pPr>
        <w:pStyle w:val="2"/>
        <w:rPr>
          <w:rFonts w:hAnsi="宋体" w:cs="宋体"/>
        </w:rPr>
      </w:pPr>
    </w:p>
    <w:p w14:paraId="38ED72A8">
      <w:pPr>
        <w:pStyle w:val="2"/>
        <w:rPr>
          <w:rFonts w:hAnsi="宋体" w:cs="宋体"/>
        </w:rPr>
      </w:pPr>
      <w:r>
        <w:rPr>
          <w:rFonts w:hAnsi="宋体" w:cs="宋体"/>
        </w:rPr>
        <w:t>源諒 （1705—1772）清僧。字恒實。東光（今屬河北）侯氏。幼依吴橋三元庵鈞一祝髮。往燕都潭柘受具。依德彰學律。後出遊，多所參叩。詣五臺修懺，仍還潭柘，乾隆六年（1741）繼法席。高宗兩度巡幸，賞賜甚厚。修《律宗燈譜》，弟子祥珠成之。見《新續高僧傳四集》三二。</w:t>
      </w:r>
    </w:p>
    <w:p w14:paraId="0854663C">
      <w:pPr>
        <w:pStyle w:val="2"/>
        <w:rPr>
          <w:rFonts w:hAnsi="宋体" w:cs="宋体"/>
        </w:rPr>
      </w:pPr>
    </w:p>
    <w:p w14:paraId="28E2BF0D">
      <w:pPr>
        <w:pStyle w:val="2"/>
        <w:rPr>
          <w:rFonts w:hAnsi="宋体" w:cs="宋体"/>
        </w:rPr>
      </w:pPr>
      <w:r>
        <w:rPr>
          <w:rFonts w:hAnsi="宋体" w:cs="宋体"/>
        </w:rPr>
        <w:t>源潜 清僧。字匡葦。梁溪（江蘇無錫）李氏。嗣法退翁弘儲。住信州貴溪東山。僧問：蚯蚓被斬時兩頭俱動，未省佛性在哪一頭？曰：劍去久矣，爾方刻舟。見《五燈全書》八六。</w:t>
      </w:r>
    </w:p>
    <w:p w14:paraId="1DC8127E">
      <w:pPr>
        <w:pStyle w:val="2"/>
        <w:rPr>
          <w:rFonts w:hAnsi="宋体" w:cs="宋体"/>
        </w:rPr>
      </w:pPr>
    </w:p>
    <w:p w14:paraId="1F7A2B2A">
      <w:pPr>
        <w:pStyle w:val="2"/>
        <w:rPr>
          <w:rFonts w:hAnsi="宋体" w:cs="宋体"/>
        </w:rPr>
      </w:pPr>
      <w:r>
        <w:rPr>
          <w:rFonts w:hAnsi="宋体" w:cs="宋体"/>
        </w:rPr>
        <w:t>源潭 （1407—1475）明僧。號月庵。蕲州（湖北蕲春）張氏。住福州雪峰。工詩賦。景泰改元，沙尤寇起，擾攘鄰郡。總戎命潭招撫，躬到諭以仁德致平。總鎮奏聞朝廷，授僧録司右覺義職。自捐净財於京師創建佛寺，蒙上賜額善應。見《雪峰志》。</w:t>
      </w:r>
    </w:p>
    <w:p w14:paraId="2CD6B75C">
      <w:pPr>
        <w:pStyle w:val="2"/>
        <w:rPr>
          <w:rFonts w:hAnsi="宋体" w:cs="宋体"/>
        </w:rPr>
      </w:pPr>
    </w:p>
    <w:p w14:paraId="44451ABD">
      <w:pPr>
        <w:pStyle w:val="2"/>
        <w:rPr>
          <w:rFonts w:hAnsi="宋体" w:cs="宋体"/>
        </w:rPr>
      </w:pPr>
      <w:r>
        <w:rPr>
          <w:rFonts w:hAnsi="宋体" w:cs="宋体"/>
        </w:rPr>
        <w:t>源濬 即靈澈。</w:t>
      </w:r>
    </w:p>
    <w:p w14:paraId="2A1FA817">
      <w:pPr>
        <w:pStyle w:val="2"/>
        <w:rPr>
          <w:rFonts w:hAnsi="宋体" w:cs="宋体"/>
        </w:rPr>
      </w:pPr>
    </w:p>
    <w:p w14:paraId="1B80559F">
      <w:pPr>
        <w:pStyle w:val="2"/>
        <w:rPr>
          <w:rFonts w:hAnsi="宋体" w:cs="宋体"/>
        </w:rPr>
      </w:pPr>
      <w:r>
        <w:rPr>
          <w:rFonts w:hAnsi="宋体" w:cs="宋体"/>
        </w:rPr>
        <w:t>源鴻 清僧。字秋岸。青暘（江蘇江陰東南）莊氏。品行高卓。依月函於梅溪，因舉公案，豁然開悟曰：當初只道茅長短，燒了原來地不平。受記三年化去。有《寒溪遺語》一册。見《五燈全書》一〇五。</w:t>
      </w:r>
    </w:p>
    <w:p w14:paraId="25617161">
      <w:pPr>
        <w:pStyle w:val="2"/>
        <w:rPr>
          <w:rFonts w:hAnsi="宋体" w:cs="宋体"/>
        </w:rPr>
      </w:pPr>
    </w:p>
    <w:p w14:paraId="26476E0E">
      <w:pPr>
        <w:pStyle w:val="2"/>
        <w:rPr>
          <w:rFonts w:hAnsi="宋体" w:cs="宋体"/>
        </w:rPr>
      </w:pPr>
      <w:r>
        <w:rPr>
          <w:rFonts w:hAnsi="宋体" w:cs="宋体"/>
        </w:rPr>
        <w:t>源瀚 清僧。字覺海，號玉峰。崑山（今屬江蘇）人。海鹽天寧寺，自明楚石禪師後，道場荒落。瀚力鼎新，其功幾倍開山。乾隆十六年（1751）南巡，瀚與金粟源達，詣吴門觀音山迎駕，敕賜墨寳、《心經》各一。有《水雲集》。見《兩浙輶軒續録》。</w:t>
      </w:r>
    </w:p>
    <w:p w14:paraId="1D55E46F">
      <w:pPr>
        <w:pStyle w:val="2"/>
        <w:rPr>
          <w:rFonts w:hAnsi="宋体" w:cs="宋体"/>
        </w:rPr>
      </w:pPr>
    </w:p>
    <w:p w14:paraId="03292588">
      <w:pPr>
        <w:pStyle w:val="2"/>
        <w:rPr>
          <w:rFonts w:hAnsi="宋体" w:cs="宋体"/>
        </w:rPr>
      </w:pPr>
      <w:r>
        <w:rPr>
          <w:rFonts w:hAnsi="宋体" w:cs="宋体"/>
        </w:rPr>
        <w:t xml:space="preserve">源禪師 </w:t>
      </w:r>
      <w:r>
        <w:rPr>
          <w:rFonts w:hint="eastAsia" w:ascii="MS Mincho" w:hAnsi="MS Mincho" w:eastAsia="MS Mincho" w:cs="MS Mincho"/>
        </w:rPr>
        <w:t>❶</w:t>
      </w:r>
      <w:r>
        <w:rPr>
          <w:rFonts w:hAnsi="宋体" w:cs="宋体"/>
        </w:rPr>
        <w:t>（？—1085）宋僧。依石霜慈明受法。住安吉州廣法院。見《建中靖國續燈録》七、《五燈會元》一二、《續傳燈録》七、《五燈嚴統》一二。</w:t>
      </w:r>
      <w:r>
        <w:rPr>
          <w:rFonts w:hint="eastAsia" w:ascii="MS Mincho" w:hAnsi="MS Mincho" w:eastAsia="MS Mincho" w:cs="MS Mincho"/>
        </w:rPr>
        <w:t>❷</w:t>
      </w:r>
      <w:r>
        <w:rPr>
          <w:rFonts w:hAnsi="宋体" w:cs="宋体"/>
        </w:rPr>
        <w:t>即叟源。</w:t>
      </w:r>
      <w:r>
        <w:rPr>
          <w:rFonts w:hint="eastAsia" w:ascii="MS Mincho" w:hAnsi="MS Mincho" w:eastAsia="MS Mincho" w:cs="MS Mincho"/>
        </w:rPr>
        <w:t>❸</w:t>
      </w:r>
      <w:r>
        <w:rPr>
          <w:rFonts w:hAnsi="宋体" w:cs="宋体"/>
        </w:rPr>
        <w:t>宋僧。依紫籜竺原道得法。為南嶽下第二十二世。開法别源。見《五燈會元續略》六。</w:t>
      </w:r>
      <w:r>
        <w:rPr>
          <w:rFonts w:hint="eastAsia" w:ascii="MS Mincho" w:hAnsi="MS Mincho" w:eastAsia="MS Mincho" w:cs="MS Mincho"/>
        </w:rPr>
        <w:t>❹</w:t>
      </w:r>
      <w:r>
        <w:rPr>
          <w:rFonts w:hAnsi="宋体" w:cs="宋体"/>
        </w:rPr>
        <w:t>宋僧。參天童達觀得悟，嗣其法。為大鑒下第十九世。開法復川。見《續燈正統》七。</w:t>
      </w:r>
      <w:r>
        <w:rPr>
          <w:rFonts w:hint="eastAsia" w:ascii="MS Mincho" w:hAnsi="MS Mincho" w:eastAsia="MS Mincho" w:cs="MS Mincho"/>
        </w:rPr>
        <w:t>❺</w:t>
      </w:r>
      <w:r>
        <w:rPr>
          <w:rFonts w:hAnsi="宋体" w:cs="宋体"/>
        </w:rPr>
        <w:t>宋僧。臨濟宗真覺信法嗣。為大鑒下第二十二世。開法空海。見《續燈正統》八。</w:t>
      </w:r>
      <w:r>
        <w:rPr>
          <w:rFonts w:hint="eastAsia" w:ascii="MS Mincho" w:hAnsi="MS Mincho" w:eastAsia="MS Mincho" w:cs="MS Mincho"/>
        </w:rPr>
        <w:t>❻</w:t>
      </w:r>
      <w:r>
        <w:rPr>
          <w:rFonts w:hAnsi="宋体" w:cs="宋体"/>
        </w:rPr>
        <w:t>元僧。得法於徑山淅翁如琰。為大鑒下第十八世。開法困叟。見《續燈正統》一一。</w:t>
      </w:r>
      <w:r>
        <w:rPr>
          <w:rFonts w:hint="eastAsia" w:ascii="MS Mincho" w:hAnsi="MS Mincho" w:eastAsia="MS Mincho" w:cs="MS Mincho"/>
        </w:rPr>
        <w:t>❼</w:t>
      </w:r>
      <w:r>
        <w:rPr>
          <w:rFonts w:hAnsi="宋体" w:cs="宋体"/>
        </w:rPr>
        <w:t>明僧。字無極。仰山祖欽法嗣。初雪嚴誡之曰：子福薄，不宜出世度人。遂歸隱匡廬，年已百歲，獨坐茅庵，終日不語。後參祖欽，於祖師西來意言下悟旨。見《五燈會元續略》五、《五燈嚴統》二一。</w:t>
      </w:r>
    </w:p>
    <w:p w14:paraId="5C919684">
      <w:pPr>
        <w:pStyle w:val="2"/>
        <w:rPr>
          <w:rFonts w:hAnsi="宋体" w:cs="宋体"/>
        </w:rPr>
      </w:pPr>
    </w:p>
    <w:p w14:paraId="58482410">
      <w:pPr>
        <w:pStyle w:val="2"/>
        <w:rPr>
          <w:rFonts w:hAnsi="宋体" w:cs="宋体"/>
        </w:rPr>
      </w:pPr>
      <w:r>
        <w:rPr>
          <w:rFonts w:hAnsi="宋体" w:cs="宋体"/>
        </w:rPr>
        <w:t>〈900〉</w:t>
      </w:r>
    </w:p>
    <w:p w14:paraId="629C700C">
      <w:pPr>
        <w:pStyle w:val="2"/>
        <w:rPr>
          <w:rFonts w:hAnsi="宋体" w:cs="宋体"/>
        </w:rPr>
      </w:pPr>
    </w:p>
    <w:p w14:paraId="26836E54">
      <w:pPr>
        <w:pStyle w:val="2"/>
        <w:rPr>
          <w:rFonts w:hAnsi="宋体" w:cs="宋体"/>
        </w:rPr>
      </w:pPr>
      <w:r>
        <w:rPr>
          <w:rFonts w:hAnsi="宋体" w:cs="宋体"/>
        </w:rPr>
        <w:t>滌塵 即覺慧</w:t>
      </w:r>
      <w:r>
        <w:rPr>
          <w:rFonts w:hint="eastAsia" w:ascii="MS Mincho" w:hAnsi="MS Mincho" w:eastAsia="MS Mincho" w:cs="MS Mincho"/>
        </w:rPr>
        <w:t>❷</w:t>
      </w:r>
      <w:r>
        <w:rPr>
          <w:rFonts w:hAnsi="宋体" w:cs="宋体"/>
        </w:rPr>
        <w:t>。</w:t>
      </w:r>
    </w:p>
    <w:p w14:paraId="1B2C4A8F">
      <w:pPr>
        <w:pStyle w:val="2"/>
        <w:rPr>
          <w:rFonts w:hAnsi="宋体" w:cs="宋体"/>
        </w:rPr>
      </w:pPr>
    </w:p>
    <w:p w14:paraId="0D3512B7">
      <w:pPr>
        <w:pStyle w:val="2"/>
        <w:rPr>
          <w:rFonts w:hAnsi="宋体" w:cs="宋体"/>
        </w:rPr>
      </w:pPr>
      <w:r>
        <w:rPr>
          <w:rFonts w:hAnsi="宋体" w:cs="宋体"/>
        </w:rPr>
        <w:t>溪西 宋僧。名澤。世稱澤禪師。依雪竇仲謙受法。住天台國清寺。見《五燈全書》四九。</w:t>
      </w:r>
    </w:p>
    <w:p w14:paraId="481BA3E3">
      <w:pPr>
        <w:pStyle w:val="2"/>
        <w:rPr>
          <w:rFonts w:hAnsi="宋体" w:cs="宋体"/>
        </w:rPr>
      </w:pPr>
    </w:p>
    <w:p w14:paraId="676B1826">
      <w:pPr>
        <w:pStyle w:val="2"/>
        <w:rPr>
          <w:rFonts w:hAnsi="宋体" w:cs="宋体"/>
        </w:rPr>
      </w:pPr>
      <w:r>
        <w:rPr>
          <w:rFonts w:hAnsi="宋体" w:cs="宋体"/>
        </w:rPr>
        <w:t>溪如 即懶悟。</w:t>
      </w:r>
    </w:p>
    <w:p w14:paraId="128A5E19">
      <w:pPr>
        <w:pStyle w:val="2"/>
        <w:rPr>
          <w:rFonts w:hAnsi="宋体" w:cs="宋体"/>
        </w:rPr>
      </w:pPr>
    </w:p>
    <w:p w14:paraId="614894F6">
      <w:pPr>
        <w:pStyle w:val="2"/>
        <w:rPr>
          <w:rFonts w:hAnsi="宋体" w:cs="宋体"/>
        </w:rPr>
      </w:pPr>
      <w:r>
        <w:rPr>
          <w:rFonts w:hAnsi="宋体" w:cs="宋体"/>
        </w:rPr>
        <w:t>溪照 即達邃。</w:t>
      </w:r>
    </w:p>
    <w:p w14:paraId="38877DD4">
      <w:pPr>
        <w:pStyle w:val="2"/>
        <w:rPr>
          <w:rFonts w:hAnsi="宋体" w:cs="宋体"/>
        </w:rPr>
      </w:pPr>
    </w:p>
    <w:p w14:paraId="40F30D66">
      <w:pPr>
        <w:pStyle w:val="2"/>
        <w:rPr>
          <w:rFonts w:hAnsi="宋体" w:cs="宋体"/>
        </w:rPr>
      </w:pPr>
      <w:r>
        <w:rPr>
          <w:rFonts w:hAnsi="宋体" w:cs="宋体"/>
        </w:rPr>
        <w:t>溪陽 即上喻。</w:t>
      </w:r>
    </w:p>
    <w:p w14:paraId="4755E4A9">
      <w:pPr>
        <w:pStyle w:val="2"/>
        <w:rPr>
          <w:rFonts w:hAnsi="宋体" w:cs="宋体"/>
        </w:rPr>
      </w:pPr>
    </w:p>
    <w:p w14:paraId="453202BB">
      <w:pPr>
        <w:pStyle w:val="2"/>
        <w:rPr>
          <w:rFonts w:hAnsi="宋体" w:cs="宋体"/>
        </w:rPr>
      </w:pPr>
      <w:r>
        <w:rPr>
          <w:rFonts w:hAnsi="宋体" w:cs="宋体"/>
        </w:rPr>
        <w:t>溪聲 即徹圓。</w:t>
      </w:r>
    </w:p>
    <w:p w14:paraId="2A9FA9E2">
      <w:pPr>
        <w:pStyle w:val="2"/>
        <w:rPr>
          <w:rFonts w:hAnsi="宋体" w:cs="宋体"/>
        </w:rPr>
      </w:pPr>
    </w:p>
    <w:p w14:paraId="4A4516CC">
      <w:pPr>
        <w:pStyle w:val="2"/>
        <w:rPr>
          <w:rFonts w:hAnsi="宋体" w:cs="宋体"/>
        </w:rPr>
      </w:pPr>
      <w:r>
        <w:rPr>
          <w:rFonts w:hAnsi="宋体" w:cs="宋体"/>
        </w:rPr>
        <w:t>滄州 即明際。</w:t>
      </w:r>
    </w:p>
    <w:p w14:paraId="578865D4">
      <w:pPr>
        <w:pStyle w:val="2"/>
        <w:rPr>
          <w:rFonts w:hAnsi="宋体" w:cs="宋体"/>
        </w:rPr>
      </w:pPr>
    </w:p>
    <w:p w14:paraId="26B74810">
      <w:pPr>
        <w:pStyle w:val="2"/>
        <w:rPr>
          <w:rFonts w:hAnsi="宋体" w:cs="宋体"/>
        </w:rPr>
      </w:pPr>
      <w:r>
        <w:rPr>
          <w:rFonts w:hAnsi="宋体" w:cs="宋体"/>
        </w:rPr>
        <w:t>滄洪 即彌澍。</w:t>
      </w:r>
    </w:p>
    <w:p w14:paraId="605463AE">
      <w:pPr>
        <w:pStyle w:val="2"/>
        <w:rPr>
          <w:rFonts w:hAnsi="宋体" w:cs="宋体"/>
        </w:rPr>
      </w:pPr>
    </w:p>
    <w:p w14:paraId="2080EA32">
      <w:pPr>
        <w:pStyle w:val="2"/>
        <w:rPr>
          <w:rFonts w:hAnsi="宋体" w:cs="宋体"/>
        </w:rPr>
      </w:pPr>
      <w:r>
        <w:rPr>
          <w:rFonts w:hAnsi="宋体" w:cs="宋体"/>
        </w:rPr>
        <w:t>滄浩 唐僧。能詩，妙絕於時。見《全唐詩》。</w:t>
      </w:r>
    </w:p>
    <w:p w14:paraId="0CA54DCB">
      <w:pPr>
        <w:pStyle w:val="2"/>
        <w:rPr>
          <w:rFonts w:hAnsi="宋体" w:cs="宋体"/>
        </w:rPr>
      </w:pPr>
    </w:p>
    <w:p w14:paraId="3CA61F1E">
      <w:pPr>
        <w:pStyle w:val="2"/>
        <w:rPr>
          <w:rFonts w:hAnsi="宋体" w:cs="宋体"/>
        </w:rPr>
      </w:pPr>
      <w:r>
        <w:rPr>
          <w:rFonts w:hAnsi="宋体" w:cs="宋体"/>
        </w:rPr>
        <w:t xml:space="preserve">滄海 </w:t>
      </w:r>
      <w:r>
        <w:rPr>
          <w:rFonts w:hint="eastAsia" w:ascii="MS Mincho" w:hAnsi="MS Mincho" w:eastAsia="MS Mincho" w:cs="MS Mincho"/>
        </w:rPr>
        <w:t>❶</w:t>
      </w:r>
      <w:r>
        <w:rPr>
          <w:rFonts w:hAnsi="宋体" w:cs="宋体"/>
        </w:rPr>
        <w:t>即達慧。</w:t>
      </w:r>
      <w:r>
        <w:rPr>
          <w:rFonts w:hint="eastAsia" w:ascii="MS Mincho" w:hAnsi="MS Mincho" w:eastAsia="MS Mincho" w:cs="MS Mincho"/>
        </w:rPr>
        <w:t>❷</w:t>
      </w:r>
      <w:r>
        <w:rPr>
          <w:rFonts w:hAnsi="宋体" w:cs="宋体"/>
        </w:rPr>
        <w:t>即智寳</w:t>
      </w:r>
      <w:r>
        <w:rPr>
          <w:rFonts w:hint="eastAsia" w:ascii="MS Mincho" w:hAnsi="MS Mincho" w:eastAsia="MS Mincho" w:cs="MS Mincho"/>
        </w:rPr>
        <w:t>❶</w:t>
      </w:r>
      <w:r>
        <w:rPr>
          <w:rFonts w:hAnsi="宋体" w:cs="宋体"/>
        </w:rPr>
        <w:t>。</w:t>
      </w:r>
    </w:p>
    <w:p w14:paraId="4C04887B">
      <w:pPr>
        <w:pStyle w:val="2"/>
        <w:rPr>
          <w:rFonts w:hAnsi="宋体" w:cs="宋体"/>
        </w:rPr>
      </w:pPr>
    </w:p>
    <w:p w14:paraId="64F4B491">
      <w:pPr>
        <w:pStyle w:val="2"/>
        <w:rPr>
          <w:rFonts w:hAnsi="宋体" w:cs="宋体"/>
        </w:rPr>
      </w:pPr>
      <w:r>
        <w:rPr>
          <w:rFonts w:hAnsi="宋体" w:cs="宋体"/>
        </w:rPr>
        <w:t>滄溪 清僧。名月。保寧（四川閬中）李氏。幼年出家。初參月幢，究心三載，一日聞鼓聲有省。謁祖鼻印可。住曲靖天王寺。見《錦江禪燈》一五。</w:t>
      </w:r>
    </w:p>
    <w:p w14:paraId="1AC00F5F">
      <w:pPr>
        <w:pStyle w:val="2"/>
        <w:rPr>
          <w:rFonts w:hAnsi="宋体" w:cs="宋体"/>
        </w:rPr>
      </w:pPr>
    </w:p>
    <w:p w14:paraId="551A6A2E">
      <w:pPr>
        <w:pStyle w:val="2"/>
        <w:rPr>
          <w:rFonts w:hAnsi="宋体" w:cs="宋体"/>
        </w:rPr>
      </w:pPr>
      <w:r>
        <w:rPr>
          <w:rFonts w:hAnsi="宋体" w:cs="宋体"/>
        </w:rPr>
        <w:t>滄曉 即覺元。</w:t>
      </w:r>
    </w:p>
    <w:p w14:paraId="7168492A">
      <w:pPr>
        <w:pStyle w:val="2"/>
        <w:rPr>
          <w:rFonts w:hAnsi="宋体" w:cs="宋体"/>
        </w:rPr>
      </w:pPr>
    </w:p>
    <w:p w14:paraId="48CBC406">
      <w:pPr>
        <w:pStyle w:val="2"/>
        <w:rPr>
          <w:rFonts w:hAnsi="宋体" w:cs="宋体"/>
        </w:rPr>
      </w:pPr>
      <w:r>
        <w:rPr>
          <w:rFonts w:hAnsi="宋体" w:cs="宋体"/>
        </w:rPr>
        <w:t>滄禪師 明僧。居處州白雲。頤庵真法嗣。屬大鑒下第二十七世。見《續燈存稿》九。</w:t>
      </w:r>
    </w:p>
    <w:p w14:paraId="4C2BE615">
      <w:pPr>
        <w:pStyle w:val="2"/>
        <w:rPr>
          <w:rFonts w:hAnsi="宋体" w:cs="宋体"/>
        </w:rPr>
      </w:pPr>
    </w:p>
    <w:p w14:paraId="4B268D8B">
      <w:pPr>
        <w:pStyle w:val="2"/>
        <w:rPr>
          <w:rFonts w:hAnsi="宋体" w:cs="宋体"/>
        </w:rPr>
      </w:pPr>
      <w:r>
        <w:rPr>
          <w:rFonts w:hAnsi="宋体" w:cs="宋体"/>
        </w:rPr>
        <w:t>溯聞 即照音。</w:t>
      </w:r>
    </w:p>
    <w:p w14:paraId="2110E623">
      <w:pPr>
        <w:pStyle w:val="2"/>
        <w:rPr>
          <w:rFonts w:hAnsi="宋体" w:cs="宋体"/>
        </w:rPr>
      </w:pPr>
    </w:p>
    <w:p w14:paraId="2059A1FC">
      <w:pPr>
        <w:pStyle w:val="2"/>
        <w:rPr>
          <w:rFonts w:hAnsi="宋体" w:cs="宋体"/>
        </w:rPr>
      </w:pPr>
      <w:r>
        <w:rPr>
          <w:rFonts w:hAnsi="宋体" w:cs="宋体"/>
        </w:rPr>
        <w:t>溟波 即超古。</w:t>
      </w:r>
    </w:p>
    <w:p w14:paraId="29A80F26">
      <w:pPr>
        <w:pStyle w:val="2"/>
        <w:rPr>
          <w:rFonts w:hAnsi="宋体" w:cs="宋体"/>
        </w:rPr>
      </w:pPr>
    </w:p>
    <w:p w14:paraId="2F59ED09">
      <w:pPr>
        <w:pStyle w:val="2"/>
        <w:rPr>
          <w:rFonts w:hAnsi="宋体" w:cs="宋体"/>
        </w:rPr>
      </w:pPr>
      <w:r>
        <w:rPr>
          <w:rFonts w:hAnsi="宋体" w:cs="宋体"/>
        </w:rPr>
        <w:t>慎行 （？—1414）明僧。字無作，别號卐庵。臨海（今屬浙江）毛氏。從四明雪竇壽松懷祝髮、受具。參靈隱性源得法。洪武二十年（1387），出世杭之大報國。二十九年，住持彌陀禪寺，復受詔住金陵碧峰，授僧録司左覺義。見《增集續傳燈録》五。</w:t>
      </w:r>
    </w:p>
    <w:p w14:paraId="27E75002">
      <w:pPr>
        <w:pStyle w:val="2"/>
        <w:rPr>
          <w:rFonts w:hAnsi="宋体" w:cs="宋体"/>
        </w:rPr>
      </w:pPr>
    </w:p>
    <w:p w14:paraId="6FF5191E">
      <w:pPr>
        <w:pStyle w:val="2"/>
        <w:rPr>
          <w:rFonts w:hAnsi="宋体" w:cs="宋体"/>
        </w:rPr>
      </w:pPr>
      <w:r>
        <w:rPr>
          <w:rFonts w:hAnsi="宋体" w:cs="宋体"/>
        </w:rPr>
        <w:t>慎庵 明僧。名祥。海昌（浙江海寧南）李氏。得法於壁庵璘。景泰間，主皋亭顯寧。天順時，遷杭之靈隱，重修殿宇，大弘法化，學子景從，時論高之。見《靈隱寺志》。</w:t>
      </w:r>
    </w:p>
    <w:p w14:paraId="28D17D2D">
      <w:pPr>
        <w:pStyle w:val="2"/>
        <w:rPr>
          <w:rFonts w:hAnsi="宋体" w:cs="宋体"/>
        </w:rPr>
      </w:pPr>
    </w:p>
    <w:p w14:paraId="07BBE2C5">
      <w:pPr>
        <w:pStyle w:val="2"/>
        <w:rPr>
          <w:rFonts w:hAnsi="宋体" w:cs="宋体"/>
        </w:rPr>
      </w:pPr>
      <w:r>
        <w:rPr>
          <w:rFonts w:hAnsi="宋体" w:cs="宋体"/>
        </w:rPr>
        <w:t>慎詞 即上暹。</w:t>
      </w:r>
    </w:p>
    <w:p w14:paraId="4DF7549D">
      <w:pPr>
        <w:pStyle w:val="2"/>
        <w:rPr>
          <w:rFonts w:hAnsi="宋体" w:cs="宋体"/>
        </w:rPr>
      </w:pPr>
    </w:p>
    <w:p w14:paraId="2475FBF4">
      <w:pPr>
        <w:pStyle w:val="2"/>
        <w:rPr>
          <w:rFonts w:hAnsi="宋体" w:cs="宋体"/>
        </w:rPr>
      </w:pPr>
      <w:r>
        <w:rPr>
          <w:rFonts w:hAnsi="宋体" w:cs="宋体"/>
        </w:rPr>
        <w:t>慎盦 （？—1835）清僧。字竹庵。寳山（今屬上海）張氏。年二十二投杭城雲林寺薙染。苦參禪宗，聽講教乘，而皈心於净土。見《杭郡詩續輯》。</w:t>
      </w:r>
    </w:p>
    <w:p w14:paraId="5D4F8F37">
      <w:pPr>
        <w:pStyle w:val="2"/>
        <w:rPr>
          <w:rFonts w:hAnsi="宋体" w:cs="宋体"/>
        </w:rPr>
      </w:pPr>
    </w:p>
    <w:p w14:paraId="50360713">
      <w:pPr>
        <w:pStyle w:val="2"/>
        <w:rPr>
          <w:rFonts w:hAnsi="宋体" w:cs="宋体"/>
        </w:rPr>
      </w:pPr>
      <w:r>
        <w:rPr>
          <w:rFonts w:hAnsi="宋体" w:cs="宋体"/>
        </w:rPr>
        <w:t>慎徽 宋僧。育王懷璉法嗣。出世福州天宫寺。見《建中靖國續燈録》一一、《五燈會元》一六、《續傳燈録》一一、《五燈嚴統》一六、《五燈全書》三四。</w:t>
      </w:r>
    </w:p>
    <w:p w14:paraId="43BA326D">
      <w:pPr>
        <w:pStyle w:val="2"/>
        <w:rPr>
          <w:rFonts w:hAnsi="宋体" w:cs="宋体"/>
        </w:rPr>
      </w:pPr>
    </w:p>
    <w:p w14:paraId="592D6739">
      <w:pPr>
        <w:pStyle w:val="2"/>
        <w:rPr>
          <w:rFonts w:hAnsi="宋体" w:cs="宋体"/>
        </w:rPr>
      </w:pPr>
      <w:r>
        <w:rPr>
          <w:rFonts w:hAnsi="宋体" w:cs="宋体"/>
        </w:rPr>
        <w:t>慎長老 宋僧。居廬山圓通寺。有《和東坡詩》。見《江西詩徵》八七。</w:t>
      </w:r>
    </w:p>
    <w:p w14:paraId="3DDDD790">
      <w:pPr>
        <w:pStyle w:val="2"/>
        <w:rPr>
          <w:rFonts w:hAnsi="宋体" w:cs="宋体"/>
        </w:rPr>
      </w:pPr>
    </w:p>
    <w:p w14:paraId="02A391B3">
      <w:pPr>
        <w:pStyle w:val="2"/>
        <w:rPr>
          <w:rFonts w:hAnsi="宋体" w:cs="宋体"/>
        </w:rPr>
      </w:pPr>
      <w:r>
        <w:rPr>
          <w:rFonts w:hAnsi="宋体" w:cs="宋体"/>
        </w:rPr>
        <w:t>愷禪師 明僧。住徑山，當七十八代。常笑無瞋，臨終亦笑而寂。見《續稽古略》三。</w:t>
      </w:r>
    </w:p>
    <w:p w14:paraId="58192018">
      <w:pPr>
        <w:pStyle w:val="2"/>
        <w:rPr>
          <w:rFonts w:hAnsi="宋体" w:cs="宋体"/>
        </w:rPr>
      </w:pPr>
    </w:p>
    <w:p w14:paraId="56F12F08">
      <w:pPr>
        <w:pStyle w:val="2"/>
        <w:rPr>
          <w:rFonts w:hAnsi="宋体" w:cs="宋体"/>
        </w:rPr>
      </w:pPr>
      <w:r>
        <w:rPr>
          <w:rFonts w:hAnsi="宋体" w:cs="宋体"/>
        </w:rPr>
        <w:t>寘禪師 宋僧。東川（今屬雲南）人。初見真如，服勤溈山知客寮。復謁洞山价、四祖宣。未幾，主長沙福嚴法席。見《嘉泰普燈録》八、《五燈會元》一二、《宗門武庫》、《續傳燈録》一七、《五燈嚴統》一二。</w:t>
      </w:r>
    </w:p>
    <w:p w14:paraId="7DA62F7A">
      <w:pPr>
        <w:pStyle w:val="2"/>
        <w:rPr>
          <w:rFonts w:hAnsi="宋体" w:cs="宋体"/>
        </w:rPr>
      </w:pPr>
    </w:p>
    <w:p w14:paraId="6B7858E6">
      <w:pPr>
        <w:pStyle w:val="2"/>
        <w:rPr>
          <w:rFonts w:hAnsi="宋体" w:cs="宋体"/>
        </w:rPr>
      </w:pPr>
      <w:r>
        <w:rPr>
          <w:rFonts w:hAnsi="宋体" w:cs="宋体"/>
        </w:rPr>
        <w:t>褚亮 元居士。字希明。杭州（今屬浙江）人。十八學士之一。於華嶽創立僧宇，安頓修道。見《佛法金湯編》八。</w:t>
      </w:r>
    </w:p>
    <w:p w14:paraId="02F759E2">
      <w:pPr>
        <w:pStyle w:val="2"/>
        <w:rPr>
          <w:rFonts w:hAnsi="宋体" w:cs="宋体"/>
        </w:rPr>
      </w:pPr>
    </w:p>
    <w:p w14:paraId="663FDCFC">
      <w:pPr>
        <w:pStyle w:val="2"/>
        <w:rPr>
          <w:rFonts w:hAnsi="宋体" w:cs="宋体"/>
        </w:rPr>
      </w:pPr>
      <w:r>
        <w:rPr>
          <w:rFonts w:hAnsi="宋体" w:cs="宋体"/>
        </w:rPr>
        <w:t>〈901〉</w:t>
      </w:r>
    </w:p>
    <w:p w14:paraId="3B0D9DFF">
      <w:pPr>
        <w:pStyle w:val="2"/>
        <w:rPr>
          <w:rFonts w:hAnsi="宋体" w:cs="宋体"/>
        </w:rPr>
      </w:pPr>
    </w:p>
    <w:p w14:paraId="14730014">
      <w:pPr>
        <w:pStyle w:val="2"/>
        <w:rPr>
          <w:rFonts w:hAnsi="宋体" w:cs="宋体"/>
        </w:rPr>
      </w:pPr>
      <w:r>
        <w:rPr>
          <w:rFonts w:hAnsi="宋体" w:cs="宋体"/>
        </w:rPr>
        <w:t>褚永康 即妙湛。</w:t>
      </w:r>
    </w:p>
    <w:p w14:paraId="1AD6BAD6">
      <w:pPr>
        <w:pStyle w:val="2"/>
        <w:rPr>
          <w:rFonts w:hAnsi="宋体" w:cs="宋体"/>
        </w:rPr>
      </w:pPr>
    </w:p>
    <w:p w14:paraId="3ACA66BB">
      <w:pPr>
        <w:pStyle w:val="2"/>
        <w:rPr>
          <w:rFonts w:hAnsi="宋体" w:cs="宋体"/>
        </w:rPr>
      </w:pPr>
      <w:r>
        <w:rPr>
          <w:rFonts w:hAnsi="宋体" w:cs="宋体"/>
        </w:rPr>
        <w:t>福元 即德謙</w:t>
      </w:r>
      <w:r>
        <w:rPr>
          <w:rFonts w:hint="eastAsia" w:ascii="MS Mincho" w:hAnsi="MS Mincho" w:eastAsia="MS Mincho" w:cs="MS Mincho"/>
        </w:rPr>
        <w:t>❷</w:t>
      </w:r>
      <w:r>
        <w:rPr>
          <w:rFonts w:hAnsi="宋体" w:cs="宋体"/>
        </w:rPr>
        <w:t>。</w:t>
      </w:r>
    </w:p>
    <w:p w14:paraId="01D3D640">
      <w:pPr>
        <w:pStyle w:val="2"/>
        <w:rPr>
          <w:rFonts w:hAnsi="宋体" w:cs="宋体"/>
        </w:rPr>
      </w:pPr>
    </w:p>
    <w:p w14:paraId="36CEFF36">
      <w:pPr>
        <w:pStyle w:val="2"/>
        <w:rPr>
          <w:rFonts w:hAnsi="宋体" w:cs="宋体"/>
        </w:rPr>
      </w:pPr>
      <w:r>
        <w:rPr>
          <w:rFonts w:hAnsi="宋体" w:cs="宋体"/>
        </w:rPr>
        <w:t>福生 即那提。</w:t>
      </w:r>
    </w:p>
    <w:p w14:paraId="3E2189AB">
      <w:pPr>
        <w:pStyle w:val="2"/>
        <w:rPr>
          <w:rFonts w:hAnsi="宋体" w:cs="宋体"/>
        </w:rPr>
      </w:pPr>
    </w:p>
    <w:p w14:paraId="27AB47CE">
      <w:pPr>
        <w:pStyle w:val="2"/>
        <w:rPr>
          <w:rFonts w:hAnsi="宋体" w:cs="宋体"/>
        </w:rPr>
      </w:pPr>
      <w:r>
        <w:rPr>
          <w:rFonts w:hAnsi="宋体" w:cs="宋体"/>
        </w:rPr>
        <w:t>福幼 即文璧。</w:t>
      </w:r>
    </w:p>
    <w:p w14:paraId="70EE65C7">
      <w:pPr>
        <w:pStyle w:val="2"/>
        <w:rPr>
          <w:rFonts w:hAnsi="宋体" w:cs="宋体"/>
        </w:rPr>
      </w:pPr>
    </w:p>
    <w:p w14:paraId="04C36920">
      <w:pPr>
        <w:pStyle w:val="2"/>
        <w:rPr>
          <w:rFonts w:hAnsi="宋体" w:cs="宋体"/>
        </w:rPr>
      </w:pPr>
      <w:r>
        <w:rPr>
          <w:rFonts w:hAnsi="宋体" w:cs="宋体"/>
        </w:rPr>
        <w:t>福因 即曼荼羅尊者。</w:t>
      </w:r>
    </w:p>
    <w:p w14:paraId="57A49E68">
      <w:pPr>
        <w:pStyle w:val="2"/>
        <w:rPr>
          <w:rFonts w:hAnsi="宋体" w:cs="宋体"/>
        </w:rPr>
      </w:pPr>
    </w:p>
    <w:p w14:paraId="615DD4F2">
      <w:pPr>
        <w:pStyle w:val="2"/>
        <w:rPr>
          <w:rFonts w:hAnsi="宋体" w:cs="宋体"/>
        </w:rPr>
      </w:pPr>
      <w:r>
        <w:rPr>
          <w:rFonts w:hAnsi="宋体" w:cs="宋体"/>
        </w:rPr>
        <w:t>福全 宋僧。金鄉（今屬山東）人。好品茗，精茶道，其自詠云：生成盞裏水丹青，巧盡工夫學不成。欲笑當時陸鴻漸，煎茶赢得好名聲。見《宋詩紀事》九一。</w:t>
      </w:r>
    </w:p>
    <w:p w14:paraId="67BF2798">
      <w:pPr>
        <w:pStyle w:val="2"/>
        <w:rPr>
          <w:rFonts w:hAnsi="宋体" w:cs="宋体"/>
        </w:rPr>
      </w:pPr>
    </w:p>
    <w:p w14:paraId="2B5EF0B3">
      <w:pPr>
        <w:pStyle w:val="2"/>
        <w:rPr>
          <w:rFonts w:hAnsi="宋体" w:cs="宋体"/>
        </w:rPr>
      </w:pPr>
      <w:r>
        <w:rPr>
          <w:rFonts w:hAnsi="宋体" w:cs="宋体"/>
        </w:rPr>
        <w:t>福住 清僧。字靈峰。宿遷（今屬安徽）盧氏。七歲依護國庵瑞貞受染。誦經習禮，殷勤不懈。年近不惑，深居獨處，幾四十年。雍正十二年（1734）至京，訪萬壽寺調梅、西方寺不二，俱相深契，留京四載。乾隆初南還，歷謁福緣寺濟生、江天寺大曉，後返宿，居極樂庵，尋遷壽聖。年七十一，傳席其徒雲浦，退處東林石門。寂後塔於五華山頂。見《新續高僧傳四集》三一。</w:t>
      </w:r>
    </w:p>
    <w:p w14:paraId="7444CDE1">
      <w:pPr>
        <w:pStyle w:val="2"/>
        <w:rPr>
          <w:rFonts w:hAnsi="宋体" w:cs="宋体"/>
        </w:rPr>
      </w:pPr>
    </w:p>
    <w:p w14:paraId="0E9B1C30">
      <w:pPr>
        <w:pStyle w:val="2"/>
        <w:rPr>
          <w:rFonts w:hAnsi="宋体" w:cs="宋体"/>
        </w:rPr>
      </w:pPr>
      <w:r>
        <w:rPr>
          <w:rFonts w:hAnsi="宋体" w:cs="宋体"/>
        </w:rPr>
        <w:t>福昌 宋僧。字正橋。吴（江蘇蘇州）人。博識善辯，禪林多宗。見《吴都法乘》五下。</w:t>
      </w:r>
    </w:p>
    <w:p w14:paraId="6F952331">
      <w:pPr>
        <w:pStyle w:val="2"/>
        <w:rPr>
          <w:rFonts w:hAnsi="宋体" w:cs="宋体"/>
        </w:rPr>
      </w:pPr>
    </w:p>
    <w:p w14:paraId="47741320">
      <w:pPr>
        <w:pStyle w:val="2"/>
        <w:rPr>
          <w:rFonts w:hAnsi="宋体" w:cs="宋体"/>
        </w:rPr>
      </w:pPr>
      <w:r>
        <w:rPr>
          <w:rFonts w:hAnsi="宋体" w:cs="宋体"/>
        </w:rPr>
        <w:t>福明 元僧。湖北當陽玉泉寺廣鑄弟子。戒行貞固，學業清通，久事廣鑄，砥柱末法，唱導叢林，共作衛道之干城。見《新續高僧傳四集》三三。</w:t>
      </w:r>
    </w:p>
    <w:p w14:paraId="4B0E8412">
      <w:pPr>
        <w:pStyle w:val="2"/>
        <w:rPr>
          <w:rFonts w:hAnsi="宋体" w:cs="宋体"/>
        </w:rPr>
      </w:pPr>
    </w:p>
    <w:p w14:paraId="06ED9164">
      <w:pPr>
        <w:pStyle w:val="2"/>
        <w:rPr>
          <w:rFonts w:hAnsi="宋体" w:cs="宋体"/>
        </w:rPr>
      </w:pPr>
      <w:r>
        <w:rPr>
          <w:rFonts w:hAnsi="宋体" w:cs="宋体"/>
        </w:rPr>
        <w:t>福周 明僧。字了幻，一字師嚴，號休休老人。綏陽（今屬貴州）周氏。自少薙髮。能詩善畫。遊楚蜀間，謁參名宿，四十年始歸。結庵綏陽西山絕頂，榜日：親雲禪院。闡弘宗旨，從者甚盛。後自造塔刻木像，入其中趺坐而逝。見《黔詩紀略後編》。</w:t>
      </w:r>
    </w:p>
    <w:p w14:paraId="62EF5D8D">
      <w:pPr>
        <w:pStyle w:val="2"/>
        <w:rPr>
          <w:rFonts w:hAnsi="宋体" w:cs="宋体"/>
        </w:rPr>
      </w:pPr>
    </w:p>
    <w:p w14:paraId="13E4DB38">
      <w:pPr>
        <w:pStyle w:val="2"/>
        <w:rPr>
          <w:rFonts w:hAnsi="宋体" w:cs="宋体"/>
        </w:rPr>
      </w:pPr>
      <w:r>
        <w:rPr>
          <w:rFonts w:hAnsi="宋体" w:cs="宋体"/>
        </w:rPr>
        <w:t>福宗 清僧。號散庵。安福（湖南臨澧）歐陽氏。出家白楊。工詩畫，創一粟園為精修所。知縣龐驥造訪，序其詩。康熙元年（1662）振錫京師安福。有《禪宗總究》二十八卷、《白楊語録》二卷。見《萬載縣志》。</w:t>
      </w:r>
    </w:p>
    <w:p w14:paraId="4DBAA386">
      <w:pPr>
        <w:pStyle w:val="2"/>
        <w:rPr>
          <w:rFonts w:hAnsi="宋体" w:cs="宋体"/>
        </w:rPr>
      </w:pPr>
    </w:p>
    <w:p w14:paraId="0C201DA8">
      <w:pPr>
        <w:pStyle w:val="2"/>
        <w:rPr>
          <w:rFonts w:hAnsi="宋体" w:cs="宋体"/>
        </w:rPr>
      </w:pPr>
      <w:r>
        <w:rPr>
          <w:rFonts w:hAnsi="宋体" w:cs="宋体"/>
        </w:rPr>
        <w:t>福亭 即德正</w:t>
      </w:r>
      <w:r>
        <w:rPr>
          <w:rFonts w:hint="eastAsia" w:ascii="MS Mincho" w:hAnsi="MS Mincho" w:eastAsia="MS Mincho" w:cs="MS Mincho"/>
        </w:rPr>
        <w:t>❷</w:t>
      </w:r>
      <w:r>
        <w:rPr>
          <w:rFonts w:hAnsi="宋体" w:cs="宋体"/>
        </w:rPr>
        <w:t>。</w:t>
      </w:r>
    </w:p>
    <w:p w14:paraId="471E5E91">
      <w:pPr>
        <w:pStyle w:val="2"/>
        <w:rPr>
          <w:rFonts w:hAnsi="宋体" w:cs="宋体"/>
        </w:rPr>
      </w:pPr>
    </w:p>
    <w:p w14:paraId="731EC4C7">
      <w:pPr>
        <w:pStyle w:val="2"/>
        <w:rPr>
          <w:rFonts w:hAnsi="宋体" w:cs="宋体"/>
        </w:rPr>
      </w:pPr>
      <w:r>
        <w:rPr>
          <w:rFonts w:hAnsi="宋体" w:cs="宋体"/>
        </w:rPr>
        <w:t>福度 清僧。字梅溪。永川（今屬重慶）張氏。幼隨父入黔，禮東山知如薙髮。依闊浪受戒。親靈隱圓具。已而開法安順清源、普安圓通、貴陽東山、蒙化等覺等，復還貴筑棲霞，敷教滇黔數十年。有《語録》十卷。見《黔南會燈録》三。</w:t>
      </w:r>
    </w:p>
    <w:p w14:paraId="7E6FF9E7">
      <w:pPr>
        <w:pStyle w:val="2"/>
        <w:rPr>
          <w:rFonts w:hAnsi="宋体" w:cs="宋体"/>
        </w:rPr>
      </w:pPr>
    </w:p>
    <w:p w14:paraId="28D31D9D">
      <w:pPr>
        <w:pStyle w:val="2"/>
        <w:rPr>
          <w:rFonts w:hAnsi="宋体" w:cs="宋体"/>
        </w:rPr>
      </w:pPr>
      <w:r>
        <w:rPr>
          <w:rFonts w:hAnsi="宋体" w:cs="宋体"/>
        </w:rPr>
        <w:t>福祐 （?-1350） 元僧。生而穎悟。少慕鍾山之道，步行數千里，至當陽玉泉寺禮廣鑄薙染。受具後專精毗尼，兼攻經論。後隨鑄入都，途至燕山，見幻堂講主，心竊慕之，相與研窮講席。已而辭歸玉泉，大弘講肆，力振三學，成就新進。於寺中文物，保護尤力。寂後塔於鍾山之側。見《新續高僧傳四集》三三。</w:t>
      </w:r>
    </w:p>
    <w:p w14:paraId="4623CBE7">
      <w:pPr>
        <w:pStyle w:val="2"/>
        <w:rPr>
          <w:rFonts w:hAnsi="宋体" w:cs="宋体"/>
        </w:rPr>
      </w:pPr>
    </w:p>
    <w:p w14:paraId="66523BC6">
      <w:pPr>
        <w:pStyle w:val="2"/>
        <w:rPr>
          <w:rFonts w:hAnsi="宋体" w:cs="宋体"/>
        </w:rPr>
      </w:pPr>
      <w:r>
        <w:rPr>
          <w:rFonts w:hAnsi="宋体" w:cs="宋体"/>
        </w:rPr>
        <w:t xml:space="preserve">福海 </w:t>
      </w:r>
      <w:r>
        <w:rPr>
          <w:rFonts w:hint="eastAsia" w:ascii="MS Mincho" w:hAnsi="MS Mincho" w:eastAsia="MS Mincho" w:cs="MS Mincho"/>
        </w:rPr>
        <w:t>❶</w:t>
      </w:r>
      <w:r>
        <w:rPr>
          <w:rFonts w:hAnsi="宋体" w:cs="宋体"/>
        </w:rPr>
        <w:t>（1242-1309） 元僧。字普耀。翼城（今屬山西）楊氏。初居日月庵。五歲出家香雲。年十六披薙受具。參安西伯達，後聞寳應嵩巖與復庵道高，遂入嵩巖室，繼主法位。遷汝陽香山、泰安靈巖、南陽丹霞、京都萬壽。見《新續高僧傳四集》六一、《續燈正統》三六。</w:t>
      </w:r>
      <w:r>
        <w:rPr>
          <w:rFonts w:hint="eastAsia" w:ascii="MS Mincho" w:hAnsi="MS Mincho" w:eastAsia="MS Mincho" w:cs="MS Mincho"/>
        </w:rPr>
        <w:t>❷</w:t>
      </w:r>
      <w:r>
        <w:rPr>
          <w:rFonts w:hAnsi="宋体" w:cs="宋体"/>
        </w:rPr>
        <w:t>（1770-1835） 清尼僧。字恒修。泰州（今屬江蘇）張氏。早脫塵凡，善於化導，閨閩靡然從風，前後興復十五伽藍，久住泰州泰山行宫。初行宮荒蕪不堪，及海至改造殿宇，添建羣房，州守李國瑞欽其風範，親題“悟徹修清”四字旌之。見《續比丘尼傳》五。</w:t>
      </w:r>
      <w:r>
        <w:rPr>
          <w:rFonts w:hint="eastAsia" w:ascii="MS Mincho" w:hAnsi="MS Mincho" w:eastAsia="MS Mincho" w:cs="MS Mincho"/>
        </w:rPr>
        <w:t>❸</w:t>
      </w:r>
      <w:r>
        <w:rPr>
          <w:rFonts w:hAnsi="宋体" w:cs="宋体"/>
        </w:rPr>
        <w:t>清僧。清鎮（今屬貴州）劉氏。禮智融披薙。依天湖具足。參鐵梅印可。住習安石佛寺。見《黔南會燈録》五。</w:t>
      </w:r>
    </w:p>
    <w:p w14:paraId="7BCC197B">
      <w:pPr>
        <w:pStyle w:val="2"/>
        <w:rPr>
          <w:rFonts w:hAnsi="宋体" w:cs="宋体"/>
        </w:rPr>
      </w:pPr>
    </w:p>
    <w:p w14:paraId="5FFA7BDE">
      <w:pPr>
        <w:pStyle w:val="2"/>
        <w:rPr>
          <w:rFonts w:hAnsi="宋体" w:cs="宋体"/>
        </w:rPr>
      </w:pPr>
      <w:r>
        <w:rPr>
          <w:rFonts w:hAnsi="宋体" w:cs="宋体"/>
        </w:rPr>
        <w:t>福國 即成傳。</w:t>
      </w:r>
    </w:p>
    <w:p w14:paraId="276EDAFA">
      <w:pPr>
        <w:pStyle w:val="2"/>
        <w:rPr>
          <w:rFonts w:hAnsi="宋体" w:cs="宋体"/>
        </w:rPr>
      </w:pPr>
    </w:p>
    <w:p w14:paraId="62D36ECD">
      <w:pPr>
        <w:pStyle w:val="2"/>
        <w:rPr>
          <w:rFonts w:hAnsi="宋体" w:cs="宋体"/>
        </w:rPr>
      </w:pPr>
      <w:r>
        <w:rPr>
          <w:rFonts w:hAnsi="宋体" w:cs="宋体"/>
        </w:rPr>
        <w:t>〈902〉</w:t>
      </w:r>
    </w:p>
    <w:p w14:paraId="644EA156">
      <w:pPr>
        <w:pStyle w:val="2"/>
        <w:rPr>
          <w:rFonts w:hAnsi="宋体" w:cs="宋体"/>
        </w:rPr>
      </w:pPr>
    </w:p>
    <w:p w14:paraId="37904B8A">
      <w:pPr>
        <w:pStyle w:val="2"/>
        <w:rPr>
          <w:rFonts w:hAnsi="宋体" w:cs="宋体"/>
        </w:rPr>
      </w:pPr>
      <w:r>
        <w:rPr>
          <w:rFonts w:hAnsi="宋体" w:cs="宋体"/>
        </w:rPr>
        <w:t>福清 清僧。武昌（湖北武漢）人。落髮於黄岡修静庵。掩關趺坐，日夕誦經十餘年。後潜往庵後自焚而寂。見光緒《武昌縣志》二六。</w:t>
      </w:r>
    </w:p>
    <w:p w14:paraId="35AECB2B">
      <w:pPr>
        <w:pStyle w:val="2"/>
        <w:rPr>
          <w:rFonts w:hAnsi="宋体" w:cs="宋体"/>
        </w:rPr>
      </w:pPr>
    </w:p>
    <w:p w14:paraId="0DB508E4">
      <w:pPr>
        <w:pStyle w:val="2"/>
        <w:rPr>
          <w:rFonts w:hAnsi="宋体" w:cs="宋体"/>
        </w:rPr>
      </w:pPr>
      <w:r>
        <w:rPr>
          <w:rFonts w:hAnsi="宋体" w:cs="宋体"/>
        </w:rPr>
        <w:t>福琳 （703-785） 唐僧。荆州（今屬湖北）元氏。依玄静寺謙著出家。得法於荷澤神會。於黄州大石山剪茅營舍，終成大院，安頓禪侶。見《宋高僧傳》二九、《皎然集》、《六學僧傳》五、《景德傳燈録》一三。</w:t>
      </w:r>
    </w:p>
    <w:p w14:paraId="7522C540">
      <w:pPr>
        <w:pStyle w:val="2"/>
        <w:rPr>
          <w:rFonts w:hAnsi="宋体" w:cs="宋体"/>
        </w:rPr>
      </w:pPr>
    </w:p>
    <w:p w14:paraId="51F631D1">
      <w:pPr>
        <w:pStyle w:val="2"/>
        <w:rPr>
          <w:rFonts w:hAnsi="宋体" w:cs="宋体"/>
        </w:rPr>
      </w:pPr>
      <w:r>
        <w:rPr>
          <w:rFonts w:hAnsi="宋体" w:cs="宋体"/>
        </w:rPr>
        <w:t>福報 明僧。字復原。寧海（今屬浙江）方氏。出家杭之梁渚崇福院。時石湖至美主净慈，見而器之，遂為祝髮、具戒。參元叟行端悟旨。出世慈溪蘆山，遷越州東山、四明智門。洪武初，召對稱旨，留三年，仍賜還智門。後兩主徑山，年八十四寂。見《稽古略續集》二、《續燈存稿》五、《五燈嚴統》二二、《補續高僧傳》一四。</w:t>
      </w:r>
    </w:p>
    <w:p w14:paraId="6CE20BA5">
      <w:pPr>
        <w:pStyle w:val="2"/>
        <w:rPr>
          <w:rFonts w:hAnsi="宋体" w:cs="宋体"/>
        </w:rPr>
      </w:pPr>
    </w:p>
    <w:p w14:paraId="36E5A849">
      <w:pPr>
        <w:pStyle w:val="2"/>
        <w:rPr>
          <w:rFonts w:hAnsi="宋体" w:cs="宋体"/>
        </w:rPr>
      </w:pPr>
      <w:r>
        <w:rPr>
          <w:rFonts w:hAnsi="宋体" w:cs="宋体"/>
        </w:rPr>
        <w:t>福遇 （1245-1313） 元僧。一作弗遇，字還源。霍州靈石（今屬山西）王氏。依邑之兜率薙染。遊學諸方，雄辯無礙。後參少室文泰得法。至元二十三年（1286），開法永慶，次主寳應及少室。至大四年（1311），退居白馬。見《續指月録》一〇、《續燈正統》三六、《五燈嚴統》一四、《五燈會元續略》一、《增訂佛祖道影》三。</w:t>
      </w:r>
    </w:p>
    <w:p w14:paraId="2375CF5D">
      <w:pPr>
        <w:pStyle w:val="2"/>
        <w:rPr>
          <w:rFonts w:hAnsi="宋体" w:cs="宋体"/>
        </w:rPr>
      </w:pPr>
    </w:p>
    <w:p w14:paraId="79A0EA43">
      <w:pPr>
        <w:pStyle w:val="2"/>
        <w:rPr>
          <w:rFonts w:hAnsi="宋体" w:cs="宋体"/>
        </w:rPr>
      </w:pPr>
      <w:r>
        <w:rPr>
          <w:rFonts w:hAnsi="宋体" w:cs="宋体"/>
        </w:rPr>
        <w:t>福勝 元僧。依萬壽雪庭福裕得法。爲大鑒下第二十五世。開法正覺禪寺。見《續燈正統》二六。</w:t>
      </w:r>
    </w:p>
    <w:p w14:paraId="2D48177C">
      <w:pPr>
        <w:pStyle w:val="2"/>
        <w:rPr>
          <w:rFonts w:hAnsi="宋体" w:cs="宋体"/>
        </w:rPr>
      </w:pPr>
    </w:p>
    <w:p w14:paraId="41B9AF5D">
      <w:pPr>
        <w:pStyle w:val="2"/>
        <w:rPr>
          <w:rFonts w:hAnsi="宋体" w:cs="宋体"/>
        </w:rPr>
      </w:pPr>
      <w:r>
        <w:rPr>
          <w:rFonts w:hAnsi="宋体" w:cs="宋体"/>
        </w:rPr>
        <w:t xml:space="preserve">福善 </w:t>
      </w:r>
      <w:r>
        <w:rPr>
          <w:rFonts w:hint="eastAsia" w:ascii="MS Mincho" w:hAnsi="MS Mincho" w:eastAsia="MS Mincho" w:cs="MS Mincho"/>
        </w:rPr>
        <w:t>❶</w:t>
      </w:r>
      <w:r>
        <w:rPr>
          <w:rFonts w:hAnsi="宋体" w:cs="宋体"/>
        </w:rPr>
        <w:t>明僧。字知微。東萊（山東萊州）胡氏。其父順庵，久識憨山德清，因送善於牢山海印寺披薙。執侍多年，患難相從。記録、編輯《憨山夢遊集》行世。住匡山法雲寺，七旬坐脱。見《憨山年譜疏》下。</w:t>
      </w:r>
      <w:r>
        <w:rPr>
          <w:rFonts w:hint="eastAsia" w:ascii="MS Mincho" w:hAnsi="MS Mincho" w:eastAsia="MS Mincho" w:cs="MS Mincho"/>
        </w:rPr>
        <w:t>❷</w:t>
      </w:r>
      <w:r>
        <w:rPr>
          <w:rFonts w:hAnsi="宋体" w:cs="宋体"/>
        </w:rPr>
        <w:t>（1915-1947） 近代僧。名情富，江蘇泰興人。十三歲於鄰里萬家鋪之太平庵出家，兩年後於鎮江鶴林寺受具。曾入竹林佛學院學習，畢業後復至常熟虞山興福寺法界學院、武昌佛學院、厦門閩南佛學院等深造，深受太虚器重。1937年隨太虚入川，任漢藏教理院教授兼《海潮音》主編。1946年應震華之召，到滬任玉佛寺監院兼上海佛學院教務主任，並任《覺羣周報》編輯部主任。後病逝於寺內。有《三唯論》行世。</w:t>
      </w:r>
    </w:p>
    <w:p w14:paraId="0B8948EC">
      <w:pPr>
        <w:pStyle w:val="2"/>
        <w:rPr>
          <w:rFonts w:hAnsi="宋体" w:cs="宋体"/>
        </w:rPr>
      </w:pPr>
    </w:p>
    <w:p w14:paraId="2CBF39D0">
      <w:pPr>
        <w:pStyle w:val="2"/>
        <w:rPr>
          <w:rFonts w:hAnsi="宋体" w:cs="宋体"/>
        </w:rPr>
      </w:pPr>
      <w:r>
        <w:rPr>
          <w:rFonts w:hAnsi="宋体" w:cs="宋体"/>
        </w:rPr>
        <w:t>福湛 明僧。字天淵，世稱湛禪師。楚（湖北）人。居蓬溪智林寺。勤苦入道，參月漢獲印可。出世蘇州芝塘明因寺。風規凛凛，為楚蜀學者所歸。年七十七寂。有《天淵語録》二卷。見《山庵雜録》上、《五燈會元續略》七四上、《錦江禪燈》二〇、《補續高僧傳》一六、《增集續燈録》六。</w:t>
      </w:r>
    </w:p>
    <w:p w14:paraId="3F199D41">
      <w:pPr>
        <w:pStyle w:val="2"/>
        <w:rPr>
          <w:rFonts w:hAnsi="宋体" w:cs="宋体"/>
        </w:rPr>
      </w:pPr>
    </w:p>
    <w:p w14:paraId="54B2A566">
      <w:pPr>
        <w:pStyle w:val="2"/>
        <w:rPr>
          <w:rFonts w:hAnsi="宋体" w:cs="宋体"/>
        </w:rPr>
      </w:pPr>
      <w:r>
        <w:rPr>
          <w:rFonts w:hAnsi="宋体" w:cs="宋体"/>
        </w:rPr>
        <w:t xml:space="preserve">福裕 </w:t>
      </w:r>
      <w:r>
        <w:rPr>
          <w:rFonts w:hint="eastAsia" w:ascii="MS Mincho" w:hAnsi="MS Mincho" w:eastAsia="MS Mincho" w:cs="MS Mincho"/>
        </w:rPr>
        <w:t>❶</w:t>
      </w:r>
      <w:r>
        <w:rPr>
          <w:rFonts w:hAnsi="宋体" w:cs="宋体"/>
        </w:rPr>
        <w:t>（1203-1275） 元僧。字雪庭，號好問。文水（今屬山西）張氏。幼遭世變，至仙巖出家。時萬松行秀在燕都倡道，往依親侍十年，密受真傳。尋承萬松海雲見招，遂住少林。道隆名著，學子日廣。世祖踐祚，敕總領釋教，賜號光宗正辨禪師。復於其故里，創報恩精舍使居，寵錫甚豐。晚住燕都萬壽，講導不倦。三閱大藏，説法三十餘年。後退隱嵩陽。見《續指月録》八、《五燈嚴統》一四、《續燈正統》三六、《新續高僧傳四集》三三。</w:t>
      </w:r>
      <w:r>
        <w:rPr>
          <w:rFonts w:hint="eastAsia" w:ascii="MS Mincho" w:hAnsi="MS Mincho" w:eastAsia="MS Mincho" w:cs="MS Mincho"/>
        </w:rPr>
        <w:t>❷</w:t>
      </w:r>
      <w:r>
        <w:rPr>
          <w:rFonts w:hAnsi="宋体" w:cs="宋体"/>
        </w:rPr>
        <w:t>即道源</w:t>
      </w:r>
      <w:r>
        <w:rPr>
          <w:rFonts w:hint="eastAsia" w:ascii="MS Mincho" w:hAnsi="MS Mincho" w:eastAsia="MS Mincho" w:cs="MS Mincho"/>
        </w:rPr>
        <w:t>❸</w:t>
      </w:r>
      <w:r>
        <w:rPr>
          <w:rFonts w:hAnsi="宋体" w:cs="宋体"/>
        </w:rPr>
        <w:t>。</w:t>
      </w:r>
    </w:p>
    <w:p w14:paraId="64800B46">
      <w:pPr>
        <w:pStyle w:val="2"/>
        <w:rPr>
          <w:rFonts w:hAnsi="宋体" w:cs="宋体"/>
        </w:rPr>
      </w:pPr>
    </w:p>
    <w:p w14:paraId="1F3D78BD">
      <w:pPr>
        <w:pStyle w:val="2"/>
        <w:rPr>
          <w:rFonts w:hAnsi="宋体" w:cs="宋体"/>
        </w:rPr>
      </w:pPr>
      <w:r>
        <w:rPr>
          <w:rFonts w:hAnsi="宋体" w:cs="宋体"/>
        </w:rPr>
        <w:t>福登 （1520-1592） 明僧。字妙峰。平陽（今屬浙江）續氏。年十二出家，至蒲坂文昌閣，山陰王識為法器，召住中條山棲巖寺。苦參三年，深有所入。後於金陵報恩，得遇憨山德清，同隱五臺。萬曆間敕住蘆芽華嚴寺，賜號真正佛子。重視福業，善工巧明，修橋造像，設計精妙。嘗於五臺、峨嵋、寳華各建銅殿一座。見《新續高僧傳四集》五五、《補續高僧傳》二二。</w:t>
      </w:r>
    </w:p>
    <w:p w14:paraId="144DAB40">
      <w:pPr>
        <w:pStyle w:val="2"/>
        <w:rPr>
          <w:rFonts w:hAnsi="宋体" w:cs="宋体"/>
        </w:rPr>
      </w:pPr>
    </w:p>
    <w:p w14:paraId="02AF7FC2">
      <w:pPr>
        <w:pStyle w:val="2"/>
        <w:rPr>
          <w:rFonts w:hAnsi="宋体" w:cs="宋体"/>
        </w:rPr>
      </w:pPr>
      <w:r>
        <w:rPr>
          <w:rFonts w:hAnsi="宋体" w:cs="宋体"/>
        </w:rPr>
        <w:t>福雷 明僧。字萬春，號東渠。嗣法智瓚，嘉靖四十一年（1562）登壇説戒。見《大昭慶律寺志》八。</w:t>
      </w:r>
    </w:p>
    <w:p w14:paraId="21C4F039">
      <w:pPr>
        <w:pStyle w:val="2"/>
        <w:rPr>
          <w:rFonts w:hAnsi="宋体" w:cs="宋体"/>
        </w:rPr>
      </w:pPr>
    </w:p>
    <w:p w14:paraId="1B407DC6">
      <w:pPr>
        <w:pStyle w:val="2"/>
        <w:rPr>
          <w:rFonts w:hAnsi="宋体" w:cs="宋体"/>
        </w:rPr>
      </w:pPr>
      <w:r>
        <w:rPr>
          <w:rFonts w:hAnsi="宋体" w:cs="宋体"/>
        </w:rPr>
        <w:t>福圓 清僧。名滿自。鳳陽（今屬安徽）楊氏。幼年出塵。年十九行脚至楚靖州青雲山，依願如受具。後入黔江口香山，親聖符越，得印可。出住思南天慶禪院。見《黔南會燈録》五。</w:t>
      </w:r>
    </w:p>
    <w:p w14:paraId="1425CEDA">
      <w:pPr>
        <w:pStyle w:val="2"/>
        <w:rPr>
          <w:rFonts w:hAnsi="宋体" w:cs="宋体"/>
        </w:rPr>
      </w:pPr>
    </w:p>
    <w:p w14:paraId="097D4456">
      <w:pPr>
        <w:pStyle w:val="2"/>
        <w:rPr>
          <w:rFonts w:hAnsi="宋体" w:cs="宋体"/>
        </w:rPr>
      </w:pPr>
      <w:r>
        <w:rPr>
          <w:rFonts w:hAnsi="宋体" w:cs="宋体"/>
        </w:rPr>
        <w:t>〈903〉</w:t>
      </w:r>
    </w:p>
    <w:p w14:paraId="25B34121">
      <w:pPr>
        <w:pStyle w:val="2"/>
        <w:rPr>
          <w:rFonts w:hAnsi="宋体" w:cs="宋体"/>
        </w:rPr>
      </w:pPr>
    </w:p>
    <w:p w14:paraId="68D65711">
      <w:pPr>
        <w:pStyle w:val="2"/>
        <w:rPr>
          <w:rFonts w:hAnsi="宋体" w:cs="宋体"/>
        </w:rPr>
      </w:pPr>
      <w:r>
        <w:rPr>
          <w:rFonts w:hAnsi="宋体" w:cs="宋体"/>
        </w:rPr>
        <w:t>福資 元僧。風韻清遠，禪藻蘊藉。會當陽玉泉寺在廣鑄住持下，一時宗門鼎盛，海內賢宿，聞風戾止，能仁寺寳淵由建康至，福資則自徽州至，相與切磋經論，深究禪理，四衆傾慕。見《新續高僧傳四集》三三。</w:t>
      </w:r>
    </w:p>
    <w:p w14:paraId="01D71D58">
      <w:pPr>
        <w:pStyle w:val="2"/>
        <w:rPr>
          <w:rFonts w:hAnsi="宋体" w:cs="宋体"/>
        </w:rPr>
      </w:pPr>
    </w:p>
    <w:p w14:paraId="348D573E">
      <w:pPr>
        <w:pStyle w:val="2"/>
        <w:rPr>
          <w:rFonts w:hAnsi="宋体" w:cs="宋体"/>
        </w:rPr>
      </w:pPr>
      <w:r>
        <w:rPr>
          <w:rFonts w:hAnsi="宋体" w:cs="宋体"/>
        </w:rPr>
        <w:t>福源 元僧。字古淵。太原（今屬山西）李氏。幼禮妙覺院朗披薙，依習《大乘》。金興定中，元兵南下，師潜隱山谷，後走真定西牛，參廓樂一見旨。一生三主大刹，於潭柘最久。世祖賜號佛性普明大師。至元間坐化。見《補續高僧傳》一三。</w:t>
      </w:r>
    </w:p>
    <w:p w14:paraId="2D58A7B0">
      <w:pPr>
        <w:pStyle w:val="2"/>
        <w:rPr>
          <w:rFonts w:hAnsi="宋体" w:cs="宋体"/>
        </w:rPr>
      </w:pPr>
    </w:p>
    <w:p w14:paraId="3D25E454">
      <w:pPr>
        <w:pStyle w:val="2"/>
        <w:rPr>
          <w:rFonts w:hAnsi="宋体" w:cs="宋体"/>
        </w:rPr>
      </w:pPr>
      <w:r>
        <w:rPr>
          <w:rFonts w:hAnsi="宋体" w:cs="宋体"/>
        </w:rPr>
        <w:t>福溶 （1654-1737） 清僧。字澄如。仁和（浙江杭州）薛氏。投西湖瑞雲庵鏡傳受度。受具於昭慶宜潔。後繼丈席。當興復未備之處，力為補益，崇壇高閣，巍然巨觀。見《新續高僧傳四集》三一。</w:t>
      </w:r>
    </w:p>
    <w:p w14:paraId="71B538BD">
      <w:pPr>
        <w:pStyle w:val="2"/>
        <w:rPr>
          <w:rFonts w:hAnsi="宋体" w:cs="宋体"/>
        </w:rPr>
      </w:pPr>
    </w:p>
    <w:p w14:paraId="504E9CC6">
      <w:pPr>
        <w:pStyle w:val="2"/>
        <w:rPr>
          <w:rFonts w:hAnsi="宋体" w:cs="宋体"/>
        </w:rPr>
      </w:pPr>
      <w:r>
        <w:rPr>
          <w:rFonts w:hAnsi="宋体" w:cs="宋体"/>
        </w:rPr>
        <w:t>福静 （1000-1075） 宋僧。封川（廣東封開東南）黎氏。少而出家，禪行高潔。天聖七年（1029）三十歲，治西山寺，試經得度。參嶺南諸剎，於嘉靖間，歸住光孝寺，與郡守田開為詩友。見《肇慶府志》二〇。</w:t>
      </w:r>
    </w:p>
    <w:p w14:paraId="72E14A58">
      <w:pPr>
        <w:pStyle w:val="2"/>
        <w:rPr>
          <w:rFonts w:hAnsi="宋体" w:cs="宋体"/>
        </w:rPr>
      </w:pPr>
    </w:p>
    <w:p w14:paraId="47EDF9D2">
      <w:pPr>
        <w:pStyle w:val="2"/>
        <w:rPr>
          <w:rFonts w:hAnsi="宋体" w:cs="宋体"/>
        </w:rPr>
      </w:pPr>
      <w:r>
        <w:rPr>
          <w:rFonts w:hAnsi="宋体" w:cs="宋体"/>
        </w:rPr>
        <w:t>福壽 五代後唐僧。依資福如寳得法。宏化吉州。僧問：如何是古佛心？師曰：山河大地。見《景德傳燈録》一三、《五燈會元》九、《五燈嚴統》九。</w:t>
      </w:r>
    </w:p>
    <w:p w14:paraId="0F95BDD7">
      <w:pPr>
        <w:pStyle w:val="2"/>
        <w:rPr>
          <w:rFonts w:hAnsi="宋体" w:cs="宋体"/>
        </w:rPr>
      </w:pPr>
    </w:p>
    <w:p w14:paraId="7EA09EB1">
      <w:pPr>
        <w:pStyle w:val="2"/>
        <w:rPr>
          <w:rFonts w:hAnsi="宋体" w:cs="宋体"/>
        </w:rPr>
      </w:pPr>
      <w:r>
        <w:rPr>
          <w:rFonts w:hAnsi="宋体" w:cs="宋体"/>
        </w:rPr>
        <w:t>福聚 （1686-1765） 清僧。字文海，號二愚。義烏（今屬浙江）駱氏。年十四出家邑之上方寺。圓具於金陵寳華，精究律部。參訪八載，復歸本山，珍輝手授紫衣，命繼其席。乃立規率衆，大振法鐸。雍正十二年（1734），受召入京，主法源寺，傳授三壇大戒，賜紫衣、經典等物。尋南還，將本山三代祖師著述，奏請入藏。主持法席三十載，學徒遍於四方。有《南山宗統》、《施食儀軌》、《寳華志餘》。見《南山宗統》九、《律宗燈譜》七、乾隆《寳華山志》五、《新續高僧傳四集》三二。</w:t>
      </w:r>
    </w:p>
    <w:p w14:paraId="72F4F857">
      <w:pPr>
        <w:pStyle w:val="2"/>
        <w:rPr>
          <w:rFonts w:hAnsi="宋体" w:cs="宋体"/>
        </w:rPr>
      </w:pPr>
    </w:p>
    <w:p w14:paraId="3AE80E2D">
      <w:pPr>
        <w:pStyle w:val="2"/>
        <w:rPr>
          <w:rFonts w:hAnsi="宋体" w:cs="宋体"/>
        </w:rPr>
      </w:pPr>
      <w:r>
        <w:rPr>
          <w:rFonts w:hAnsi="宋体" w:cs="宋体"/>
        </w:rPr>
        <w:t>福鄰 明僧。依嵩山月舟文載得法。為大鑒下第三十三世。後出世偃城。見《續燈正統》三七。</w:t>
      </w:r>
    </w:p>
    <w:p w14:paraId="7374B5D4">
      <w:pPr>
        <w:pStyle w:val="2"/>
        <w:rPr>
          <w:rFonts w:hAnsi="宋体" w:cs="宋体"/>
        </w:rPr>
      </w:pPr>
    </w:p>
    <w:p w14:paraId="5F706BEB">
      <w:pPr>
        <w:pStyle w:val="2"/>
        <w:rPr>
          <w:rFonts w:hAnsi="宋体" w:cs="宋体"/>
        </w:rPr>
      </w:pPr>
      <w:r>
        <w:rPr>
          <w:rFonts w:hAnsi="宋体" w:cs="宋体"/>
        </w:rPr>
        <w:t>福滿 明僧。依東川圓讓得法。為大鑒下第二十六世。出世香山汾溪。見《續燈正統》三六。</w:t>
      </w:r>
    </w:p>
    <w:p w14:paraId="76E8F168">
      <w:pPr>
        <w:pStyle w:val="2"/>
        <w:rPr>
          <w:rFonts w:hAnsi="宋体" w:cs="宋体"/>
        </w:rPr>
      </w:pPr>
    </w:p>
    <w:p w14:paraId="61821738">
      <w:pPr>
        <w:pStyle w:val="2"/>
        <w:rPr>
          <w:rFonts w:hAnsi="宋体" w:cs="宋体"/>
        </w:rPr>
      </w:pPr>
      <w:r>
        <w:rPr>
          <w:rFonts w:hAnsi="宋体" w:cs="宋体"/>
        </w:rPr>
        <w:t>福慧 （1623-?） 清僧。字思修，號野竹。渝州（重慶）葉氏。因遭變亂，南避黔州，禮東明薙落。謁龍門澣，參究有所契悟。出住賓州石鐘、蒙化竹林、順寧五福、昆明嵩山諸剎。有《語録前集》十四卷、《後集》八卷。見《五燈全書》九七、《新續高僧傳四集》二三、《思亭文鈔》、《雲南通志》一九四。</w:t>
      </w:r>
    </w:p>
    <w:p w14:paraId="56C1A3AC">
      <w:pPr>
        <w:pStyle w:val="2"/>
        <w:rPr>
          <w:rFonts w:hAnsi="宋体" w:cs="宋体"/>
        </w:rPr>
      </w:pPr>
    </w:p>
    <w:p w14:paraId="5DB0DFA4">
      <w:pPr>
        <w:pStyle w:val="2"/>
        <w:rPr>
          <w:rFonts w:hAnsi="宋体" w:cs="宋体"/>
        </w:rPr>
      </w:pPr>
      <w:r>
        <w:rPr>
          <w:rFonts w:hAnsi="宋体" w:cs="宋体"/>
        </w:rPr>
        <w:t>福德 明僧。得法於香山月庵法海。爲大鑒下第二十六世。開法裕州大乘。見《續燈正統》三六。</w:t>
      </w:r>
    </w:p>
    <w:p w14:paraId="65806E78">
      <w:pPr>
        <w:pStyle w:val="2"/>
        <w:rPr>
          <w:rFonts w:hAnsi="宋体" w:cs="宋体"/>
        </w:rPr>
      </w:pPr>
    </w:p>
    <w:p w14:paraId="0B1ACDE9">
      <w:pPr>
        <w:pStyle w:val="2"/>
        <w:rPr>
          <w:rFonts w:hAnsi="宋体" w:cs="宋体"/>
        </w:rPr>
      </w:pPr>
      <w:r>
        <w:rPr>
          <w:rFonts w:hAnsi="宋体" w:cs="宋体"/>
        </w:rPr>
        <w:t>福毅 清僧。字敏修。武昌（湖北武漢）李氏。年十五出家。於歸元寺受具。參焦山碩庵印可。先後主焦山、五州山，及揚州平山、金陵圓覺、荆州承天、湖州弁山。乾隆二年（1737），復主焦山。值大旱，至揚州募米二萬四千餘石賑濟。寂於瓜州報本庵，壽八十五。見《正源略集》一五、《焦山志》一〇、《新續高僧傳四集》四六。</w:t>
      </w:r>
    </w:p>
    <w:p w14:paraId="1E5A0EBB">
      <w:pPr>
        <w:pStyle w:val="2"/>
        <w:rPr>
          <w:rFonts w:hAnsi="宋体" w:cs="宋体"/>
        </w:rPr>
      </w:pPr>
    </w:p>
    <w:p w14:paraId="7FF3E06A">
      <w:pPr>
        <w:pStyle w:val="2"/>
        <w:rPr>
          <w:rFonts w:hAnsi="宋体" w:cs="宋体"/>
        </w:rPr>
      </w:pPr>
      <w:r>
        <w:rPr>
          <w:rFonts w:hAnsi="宋体" w:cs="宋体"/>
        </w:rPr>
        <w:t>福澄 清僧。字文清。衡陽（今屬湖南）人。飛錫邑西育王山。工書畫，詩亦閑雅。見《方外詩選》。</w:t>
      </w:r>
    </w:p>
    <w:p w14:paraId="49F54376">
      <w:pPr>
        <w:pStyle w:val="2"/>
        <w:rPr>
          <w:rFonts w:hAnsi="宋体" w:cs="宋体"/>
        </w:rPr>
      </w:pPr>
    </w:p>
    <w:p w14:paraId="6129D092">
      <w:pPr>
        <w:pStyle w:val="2"/>
        <w:rPr>
          <w:rFonts w:hAnsi="宋体" w:cs="宋体"/>
        </w:rPr>
      </w:pPr>
      <w:r>
        <w:rPr>
          <w:rFonts w:hAnsi="宋体" w:cs="宋体"/>
        </w:rPr>
        <w:t>福辨 明僧。字如海。住松江金澤寺。正德間，與錢鶴灘唱和，詩聲頗著。年九十餘，無疾而化。見《明僧弘秀集》。</w:t>
      </w:r>
    </w:p>
    <w:p w14:paraId="1C334E8D">
      <w:pPr>
        <w:pStyle w:val="2"/>
        <w:rPr>
          <w:rFonts w:hAnsi="宋体" w:cs="宋体"/>
        </w:rPr>
      </w:pPr>
    </w:p>
    <w:p w14:paraId="77594512">
      <w:pPr>
        <w:pStyle w:val="2"/>
        <w:rPr>
          <w:rFonts w:hAnsi="宋体" w:cs="宋体"/>
        </w:rPr>
      </w:pPr>
      <w:r>
        <w:rPr>
          <w:rFonts w:hAnsi="宋体" w:cs="宋体"/>
        </w:rPr>
        <w:t>福燈 金僧。曲阜（今屬山東）屈氏。童年出家，禮開元寺真教大師善慧披薙。向道心堅，昕夕研尋，三藏奥旨，多所契悟。大定中北遊，道過徂徠山下，見北齊所創四禪古寺，垣斷碑殘，惻然傷懷，乃與道侶法潤，苦心經營，毅然修復，特蒙賜額法雲禪寺，劉賢為之記。見《新續高僧傳四集》五〇。</w:t>
      </w:r>
    </w:p>
    <w:p w14:paraId="36BBB92D">
      <w:pPr>
        <w:pStyle w:val="2"/>
        <w:rPr>
          <w:rFonts w:hAnsi="宋体" w:cs="宋体"/>
        </w:rPr>
      </w:pPr>
    </w:p>
    <w:p w14:paraId="5ABBD414">
      <w:pPr>
        <w:pStyle w:val="2"/>
        <w:rPr>
          <w:rFonts w:hAnsi="宋体" w:cs="宋体"/>
        </w:rPr>
      </w:pPr>
      <w:r>
        <w:rPr>
          <w:rFonts w:hAnsi="宋体" w:cs="宋体"/>
        </w:rPr>
        <w:t>〈904〉</w:t>
      </w:r>
    </w:p>
    <w:p w14:paraId="72C3F035">
      <w:pPr>
        <w:pStyle w:val="2"/>
        <w:rPr>
          <w:rFonts w:hAnsi="宋体" w:cs="宋体"/>
        </w:rPr>
      </w:pPr>
    </w:p>
    <w:p w14:paraId="61E32580">
      <w:pPr>
        <w:pStyle w:val="2"/>
        <w:rPr>
          <w:rFonts w:hAnsi="宋体" w:cs="宋体"/>
        </w:rPr>
      </w:pPr>
      <w:r>
        <w:rPr>
          <w:rFonts w:hAnsi="宋体" w:cs="宋体"/>
        </w:rPr>
        <w:t>福懋 明僧。字大林。長洲（江蘇吳縣）人。住邑之竹堂寺。修净業，有戒行，工書畫，嘗遊文徵明之門，聲名籍甚，與陸光祖為莫逆交。見《長洲縣志》、《吴都法乘》八。</w:t>
      </w:r>
    </w:p>
    <w:p w14:paraId="62229044">
      <w:pPr>
        <w:pStyle w:val="2"/>
        <w:rPr>
          <w:rFonts w:hAnsi="宋体" w:cs="宋体"/>
        </w:rPr>
      </w:pPr>
    </w:p>
    <w:p w14:paraId="630568B4">
      <w:pPr>
        <w:pStyle w:val="2"/>
        <w:rPr>
          <w:rFonts w:hAnsi="宋体" w:cs="宋体"/>
        </w:rPr>
      </w:pPr>
      <w:r>
        <w:rPr>
          <w:rFonts w:hAnsi="宋体" w:cs="宋体"/>
        </w:rPr>
        <w:t xml:space="preserve">福谿 </w:t>
      </w:r>
      <w:r>
        <w:rPr>
          <w:rFonts w:hint="eastAsia" w:ascii="MS Mincho" w:hAnsi="MS Mincho" w:eastAsia="MS Mincho" w:cs="MS Mincho"/>
        </w:rPr>
        <w:t>❶</w:t>
      </w:r>
      <w:r>
        <w:rPr>
          <w:rFonts w:hAnsi="宋体" w:cs="宋体"/>
        </w:rPr>
        <w:t>唐僧。馬祖道一弟子。見《五燈會元》三、《景德傳燈録》八、《五燈嚴統》三。</w:t>
      </w:r>
      <w:r>
        <w:rPr>
          <w:rFonts w:hint="eastAsia" w:ascii="MS Mincho" w:hAnsi="MS Mincho" w:eastAsia="MS Mincho" w:cs="MS Mincho"/>
        </w:rPr>
        <w:t>❷</w:t>
      </w:r>
      <w:r>
        <w:rPr>
          <w:rFonts w:hAnsi="宋体" w:cs="宋体"/>
        </w:rPr>
        <w:t>即彌垠。</w:t>
      </w:r>
    </w:p>
    <w:p w14:paraId="618E9FB9">
      <w:pPr>
        <w:pStyle w:val="2"/>
        <w:rPr>
          <w:rFonts w:hAnsi="宋体" w:cs="宋体"/>
        </w:rPr>
      </w:pPr>
    </w:p>
    <w:p w14:paraId="37927059">
      <w:pPr>
        <w:pStyle w:val="2"/>
        <w:rPr>
          <w:rFonts w:hAnsi="宋体" w:cs="宋体"/>
        </w:rPr>
      </w:pPr>
      <w:r>
        <w:rPr>
          <w:rFonts w:hAnsi="宋体" w:cs="宋体"/>
        </w:rPr>
        <w:t>福齋 即德惠。</w:t>
      </w:r>
    </w:p>
    <w:p w14:paraId="07ECCEA4">
      <w:pPr>
        <w:pStyle w:val="2"/>
        <w:rPr>
          <w:rFonts w:hAnsi="宋体" w:cs="宋体"/>
        </w:rPr>
      </w:pPr>
    </w:p>
    <w:p w14:paraId="22C027EC">
      <w:pPr>
        <w:pStyle w:val="2"/>
        <w:rPr>
          <w:rFonts w:hAnsi="宋体" w:cs="宋体"/>
        </w:rPr>
      </w:pPr>
      <w:r>
        <w:rPr>
          <w:rFonts w:hAnsi="宋体" w:cs="宋体"/>
        </w:rPr>
        <w:t>福嚴 宋僧。新昌人。嘗夢其母來，翌日一雛僧入山，貌類母，乃避席以母禮事之。有詩紀之云：今時桂嶺緇衣客，前世萱堂白髮親。見《江西詩徵》八七。</w:t>
      </w:r>
    </w:p>
    <w:p w14:paraId="40C84101">
      <w:pPr>
        <w:pStyle w:val="2"/>
        <w:rPr>
          <w:rFonts w:hAnsi="宋体" w:cs="宋体"/>
        </w:rPr>
      </w:pPr>
    </w:p>
    <w:p w14:paraId="5D72AD03">
      <w:pPr>
        <w:pStyle w:val="2"/>
        <w:rPr>
          <w:rFonts w:hAnsi="宋体" w:cs="宋体"/>
        </w:rPr>
      </w:pPr>
      <w:r>
        <w:rPr>
          <w:rFonts w:hAnsi="宋体" w:cs="宋体"/>
        </w:rPr>
        <w:t>福禪師 宋僧。依韶州白雲子祥受法。見《五燈會元》一五、《天聖廣燈録》二二、《五燈嚴統》一五。</w:t>
      </w:r>
    </w:p>
    <w:p w14:paraId="13642A47">
      <w:pPr>
        <w:pStyle w:val="2"/>
        <w:rPr>
          <w:rFonts w:hAnsi="宋体" w:cs="宋体"/>
        </w:rPr>
      </w:pPr>
    </w:p>
    <w:p w14:paraId="04B6A5A3">
      <w:pPr>
        <w:pStyle w:val="2"/>
        <w:rPr>
          <w:rFonts w:hAnsi="宋体" w:cs="宋体"/>
        </w:rPr>
      </w:pPr>
      <w:r>
        <w:rPr>
          <w:rFonts w:hAnsi="宋体" w:cs="宋体"/>
        </w:rPr>
        <w:t>肅印 即明正</w:t>
      </w:r>
      <w:r>
        <w:rPr>
          <w:rFonts w:hint="eastAsia" w:ascii="MS Mincho" w:hAnsi="MS Mincho" w:eastAsia="MS Mincho" w:cs="MS Mincho"/>
        </w:rPr>
        <w:t>❶</w:t>
      </w:r>
      <w:r>
        <w:rPr>
          <w:rFonts w:hAnsi="宋体" w:cs="宋体"/>
        </w:rPr>
        <w:t>。</w:t>
      </w:r>
    </w:p>
    <w:p w14:paraId="6DFD0866">
      <w:pPr>
        <w:pStyle w:val="2"/>
        <w:rPr>
          <w:rFonts w:hAnsi="宋体" w:cs="宋体"/>
        </w:rPr>
      </w:pPr>
    </w:p>
    <w:p w14:paraId="1F381503">
      <w:pPr>
        <w:pStyle w:val="2"/>
        <w:rPr>
          <w:rFonts w:hAnsi="宋体" w:cs="宋体"/>
        </w:rPr>
      </w:pPr>
      <w:r>
        <w:rPr>
          <w:rFonts w:hAnsi="宋体" w:cs="宋体"/>
        </w:rPr>
        <w:t>肅回 遼僧。天祚時人。乾統七年（1107）書漁陽南抃所撰《感化寺碑》。見《佩文齋書畫譜》三六。</w:t>
      </w:r>
    </w:p>
    <w:p w14:paraId="458AD38E">
      <w:pPr>
        <w:pStyle w:val="2"/>
        <w:rPr>
          <w:rFonts w:hAnsi="宋体" w:cs="宋体"/>
        </w:rPr>
      </w:pPr>
    </w:p>
    <w:p w14:paraId="79E2C2A7">
      <w:pPr>
        <w:pStyle w:val="2"/>
        <w:rPr>
          <w:rFonts w:hAnsi="宋体" w:cs="宋体"/>
        </w:rPr>
      </w:pPr>
      <w:r>
        <w:rPr>
          <w:rFonts w:hAnsi="宋体" w:cs="宋体"/>
        </w:rPr>
        <w:t>肅堂 即行濬。</w:t>
      </w:r>
    </w:p>
    <w:p w14:paraId="0B52793B">
      <w:pPr>
        <w:pStyle w:val="2"/>
        <w:rPr>
          <w:rFonts w:hAnsi="宋体" w:cs="宋体"/>
        </w:rPr>
      </w:pPr>
    </w:p>
    <w:p w14:paraId="760189F2">
      <w:pPr>
        <w:pStyle w:val="2"/>
        <w:rPr>
          <w:rFonts w:hAnsi="宋体" w:cs="宋体"/>
        </w:rPr>
      </w:pPr>
      <w:r>
        <w:rPr>
          <w:rFonts w:hAnsi="宋体" w:cs="宋体"/>
        </w:rPr>
        <w:t>愍度 即支敏度。</w:t>
      </w:r>
    </w:p>
    <w:p w14:paraId="34160DFD">
      <w:pPr>
        <w:pStyle w:val="2"/>
        <w:rPr>
          <w:rFonts w:hAnsi="宋体" w:cs="宋体"/>
        </w:rPr>
      </w:pPr>
    </w:p>
    <w:p w14:paraId="4D236D2A">
      <w:pPr>
        <w:pStyle w:val="2"/>
        <w:rPr>
          <w:rFonts w:hAnsi="宋体" w:cs="宋体"/>
        </w:rPr>
      </w:pPr>
      <w:r>
        <w:rPr>
          <w:rFonts w:hAnsi="宋体" w:cs="宋体"/>
        </w:rPr>
        <w:t>際一 清僧。字淳牧，號雪樵，又號田衣生。海鹽（今屬浙江）印氏。於嘉興南院出家。歷主白蓮、漏澤諸寺。有《田衣詩鈔》。彌伽居士張庚為作《行脚圖》。見光緒《嘉興府志》六二、《兩浙輶軒録補遺》九。</w:t>
      </w:r>
    </w:p>
    <w:p w14:paraId="631FBE52">
      <w:pPr>
        <w:pStyle w:val="2"/>
        <w:rPr>
          <w:rFonts w:hAnsi="宋体" w:cs="宋体"/>
        </w:rPr>
      </w:pPr>
    </w:p>
    <w:p w14:paraId="53D5365D">
      <w:pPr>
        <w:pStyle w:val="2"/>
        <w:rPr>
          <w:rFonts w:hAnsi="宋体" w:cs="宋体"/>
        </w:rPr>
      </w:pPr>
      <w:r>
        <w:rPr>
          <w:rFonts w:hAnsi="宋体" w:cs="宋体"/>
        </w:rPr>
        <w:t xml:space="preserve">際元 </w:t>
      </w:r>
      <w:r>
        <w:rPr>
          <w:rFonts w:hint="eastAsia" w:ascii="MS Mincho" w:hAnsi="MS Mincho" w:eastAsia="MS Mincho" w:cs="MS Mincho"/>
        </w:rPr>
        <w:t>❶</w:t>
      </w:r>
      <w:r>
        <w:rPr>
          <w:rFonts w:hAnsi="宋体" w:cs="宋体"/>
        </w:rPr>
        <w:t>清僧。號卧雲，常熟（今屬江蘇）人。善蘭。見《虞山畫志》四、《歷代畫史彙傳》六五、《清代畫史》、《清代畫史增編》三七。</w:t>
      </w:r>
      <w:r>
        <w:rPr>
          <w:rFonts w:hint="eastAsia" w:ascii="MS Mincho" w:hAnsi="MS Mincho" w:eastAsia="MS Mincho" w:cs="MS Mincho"/>
        </w:rPr>
        <w:t>❷</w:t>
      </w:r>
      <w:r>
        <w:rPr>
          <w:rFonts w:hAnsi="宋体" w:cs="宋体"/>
        </w:rPr>
        <w:t>即雪章。</w:t>
      </w:r>
    </w:p>
    <w:p w14:paraId="3593812D">
      <w:pPr>
        <w:pStyle w:val="2"/>
        <w:rPr>
          <w:rFonts w:hAnsi="宋体" w:cs="宋体"/>
        </w:rPr>
      </w:pPr>
    </w:p>
    <w:p w14:paraId="76CF6AB2">
      <w:pPr>
        <w:pStyle w:val="2"/>
        <w:rPr>
          <w:rFonts w:hAnsi="宋体" w:cs="宋体"/>
        </w:rPr>
      </w:pPr>
      <w:r>
        <w:rPr>
          <w:rFonts w:hAnsi="宋体" w:cs="宋体"/>
        </w:rPr>
        <w:t>際月 即白光。</w:t>
      </w:r>
    </w:p>
    <w:p w14:paraId="0E3D1638">
      <w:pPr>
        <w:pStyle w:val="2"/>
        <w:rPr>
          <w:rFonts w:hAnsi="宋体" w:cs="宋体"/>
        </w:rPr>
      </w:pPr>
    </w:p>
    <w:p w14:paraId="588A1704">
      <w:pPr>
        <w:pStyle w:val="2"/>
        <w:rPr>
          <w:rFonts w:hAnsi="宋体" w:cs="宋体"/>
        </w:rPr>
      </w:pPr>
      <w:r>
        <w:rPr>
          <w:rFonts w:hAnsi="宋体" w:cs="宋体"/>
        </w:rPr>
        <w:t>際更 清僧。字改庵，號過也。幼薙染於常熟三峰，師事中倫。住永昌庵。曾主維摩丈席，清釐積弊，重整寺規。能詩，善寫竹、石、蘆雁。見《歷代畫史彙傳》六五、《虞山畫志》四、《清代畫史增編》三七。</w:t>
      </w:r>
    </w:p>
    <w:p w14:paraId="44A1E8E4">
      <w:pPr>
        <w:pStyle w:val="2"/>
        <w:rPr>
          <w:rFonts w:hAnsi="宋体" w:cs="宋体"/>
        </w:rPr>
      </w:pPr>
    </w:p>
    <w:p w14:paraId="12705703">
      <w:pPr>
        <w:pStyle w:val="2"/>
        <w:rPr>
          <w:rFonts w:hAnsi="宋体" w:cs="宋体"/>
        </w:rPr>
      </w:pPr>
      <w:r>
        <w:rPr>
          <w:rFonts w:hAnsi="宋体" w:cs="宋体"/>
        </w:rPr>
        <w:t>際困 清僧。字液川。嘉興（今屬浙江）人。博學工詩。受業於秀水汪梅溪之門。中年遍參叢林，晚歸主東塔寺，移平湖德藏寺。年七十餘，退歸翠雲，鐘魚一室，觀空自在。有《觀幻山房槁》。見《兩浙輶軒續録》五一。</w:t>
      </w:r>
    </w:p>
    <w:p w14:paraId="7AC6BBF1">
      <w:pPr>
        <w:pStyle w:val="2"/>
        <w:rPr>
          <w:rFonts w:hAnsi="宋体" w:cs="宋体"/>
        </w:rPr>
      </w:pPr>
    </w:p>
    <w:p w14:paraId="3525130C">
      <w:pPr>
        <w:pStyle w:val="2"/>
        <w:rPr>
          <w:rFonts w:hAnsi="宋体" w:cs="宋体"/>
        </w:rPr>
      </w:pPr>
      <w:r>
        <w:rPr>
          <w:rFonts w:hAnsi="宋体" w:cs="宋体"/>
        </w:rPr>
        <w:t>際位 清僧。字若玉，號蓮隱。仙遊（今屬福建）謝氏。十歲禮本邑大中三會寺肅安薙度。後得黄檗靡瑕衣鉢，繼其席。有《語録》四卷。見《黄檗山志》。</w:t>
      </w:r>
    </w:p>
    <w:p w14:paraId="6A588EFF">
      <w:pPr>
        <w:pStyle w:val="2"/>
        <w:rPr>
          <w:rFonts w:hAnsi="宋体" w:cs="宋体"/>
        </w:rPr>
      </w:pPr>
    </w:p>
    <w:p w14:paraId="6272AC18">
      <w:pPr>
        <w:pStyle w:val="2"/>
        <w:rPr>
          <w:rFonts w:hAnsi="宋体" w:cs="宋体"/>
        </w:rPr>
      </w:pPr>
      <w:r>
        <w:rPr>
          <w:rFonts w:hAnsi="宋体" w:cs="宋体"/>
        </w:rPr>
        <w:t>際昌 清僧。號可庵。梁溪（江蘇無錫）人。主常熟維摩院。善蘭竹，工書，詩亦清徹。年五十寂。見《虞山畫志》四、《歷代畫史彙傳》六五、《清代畫史增編》三七。</w:t>
      </w:r>
    </w:p>
    <w:p w14:paraId="6440FE4A">
      <w:pPr>
        <w:pStyle w:val="2"/>
        <w:rPr>
          <w:rFonts w:hAnsi="宋体" w:cs="宋体"/>
        </w:rPr>
      </w:pPr>
    </w:p>
    <w:p w14:paraId="2C685A77">
      <w:pPr>
        <w:pStyle w:val="2"/>
        <w:rPr>
          <w:rFonts w:hAnsi="宋体" w:cs="宋体"/>
        </w:rPr>
      </w:pPr>
      <w:r>
        <w:rPr>
          <w:rFonts w:hAnsi="宋体" w:cs="宋体"/>
        </w:rPr>
        <w:t>際明 清僧。字見徹。金壇（今屬江蘇）丁氏。幼於本邑薙染。依隆覺寺敷和精研律學。看《楞嚴經》生疑，參金山天濤雲二年，偶聞鐘聲有悟，得龍溪悦印可。乾隆二十三年（1758），住丁溪義阡。三十年，繼席慈濟，復歸丁溪義阡。寂後塔於九龍溪右，顧宗泰撰塔銘。見《正源略集》一六、《東臺三味寺塔銘》。</w:t>
      </w:r>
    </w:p>
    <w:p w14:paraId="3A634B31">
      <w:pPr>
        <w:pStyle w:val="2"/>
        <w:rPr>
          <w:rFonts w:hAnsi="宋体" w:cs="宋体"/>
        </w:rPr>
      </w:pPr>
    </w:p>
    <w:p w14:paraId="0E4866FA">
      <w:pPr>
        <w:pStyle w:val="2"/>
        <w:rPr>
          <w:rFonts w:hAnsi="宋体" w:cs="宋体"/>
        </w:rPr>
      </w:pPr>
      <w:r>
        <w:rPr>
          <w:rFonts w:hAnsi="宋体" w:cs="宋体"/>
        </w:rPr>
        <w:t>〈905〉</w:t>
      </w:r>
    </w:p>
    <w:p w14:paraId="0AA345F0">
      <w:pPr>
        <w:pStyle w:val="2"/>
        <w:rPr>
          <w:rFonts w:hAnsi="宋体" w:cs="宋体"/>
        </w:rPr>
      </w:pPr>
    </w:p>
    <w:p w14:paraId="34BEB5BF">
      <w:pPr>
        <w:pStyle w:val="2"/>
        <w:rPr>
          <w:rFonts w:hAnsi="宋体" w:cs="宋体"/>
        </w:rPr>
      </w:pPr>
      <w:r>
        <w:rPr>
          <w:rFonts w:hAnsi="宋体" w:cs="宋体"/>
        </w:rPr>
        <w:t>際定 （?-1758） 清僧。字守仁。應城（今屬湖北）陳氏。初業儒，年三十六出家。謁馬祖寺翠庵，力事參究，一日入林採薪得悟。辭回丹景山，掩關誦《法華》三年。乾隆四年（1739），至昭覺參潜修，俄而繼席。弟子了元為輯《語録》。見《新續高僧傳四集》二五。</w:t>
      </w:r>
    </w:p>
    <w:p w14:paraId="134F24A6">
      <w:pPr>
        <w:pStyle w:val="2"/>
        <w:rPr>
          <w:rFonts w:hAnsi="宋体" w:cs="宋体"/>
        </w:rPr>
      </w:pPr>
    </w:p>
    <w:p w14:paraId="5E3DB9FD">
      <w:pPr>
        <w:pStyle w:val="2"/>
        <w:rPr>
          <w:rFonts w:hAnsi="宋体" w:cs="宋体"/>
        </w:rPr>
      </w:pPr>
      <w:r>
        <w:rPr>
          <w:rFonts w:hAnsi="宋体" w:cs="宋体"/>
        </w:rPr>
        <w:t>際珍 清僧。字墨泉。宜興（今屬江蘇）人。住蘇州怡賢寺。善畫蘭竹，挥洒自如。見《畊硯田齋筆記》、《畫史彙傳》六五、《清代畫史增編》三七。</w:t>
      </w:r>
    </w:p>
    <w:p w14:paraId="0114F5E8">
      <w:pPr>
        <w:pStyle w:val="2"/>
        <w:rPr>
          <w:rFonts w:hAnsi="宋体" w:cs="宋体"/>
        </w:rPr>
      </w:pPr>
    </w:p>
    <w:p w14:paraId="1C2A7457">
      <w:pPr>
        <w:pStyle w:val="2"/>
        <w:rPr>
          <w:rFonts w:hAnsi="宋体" w:cs="宋体"/>
        </w:rPr>
      </w:pPr>
      <w:r>
        <w:rPr>
          <w:rFonts w:hAnsi="宋体" w:cs="宋体"/>
        </w:rPr>
        <w:t>際度 （1772-1849） 清僧。字二非，號妙演。南通（今屬江蘇）人。住蘇州怡賢寺。善蘭竹，墨菊尤妙。見《畫史彙傳》六五、《清代畫史增編》三七。</w:t>
      </w:r>
    </w:p>
    <w:p w14:paraId="23BDE3C8">
      <w:pPr>
        <w:pStyle w:val="2"/>
        <w:rPr>
          <w:rFonts w:hAnsi="宋体" w:cs="宋体"/>
        </w:rPr>
      </w:pPr>
    </w:p>
    <w:p w14:paraId="46D83B25">
      <w:pPr>
        <w:pStyle w:val="2"/>
        <w:rPr>
          <w:rFonts w:hAnsi="宋体" w:cs="宋体"/>
        </w:rPr>
      </w:pPr>
      <w:r>
        <w:rPr>
          <w:rFonts w:hAnsi="宋体" w:cs="宋体"/>
        </w:rPr>
        <w:t>際海 清僧。字納川。上海徐氏。依隆覺敷受具。遍謁名宿，參大曉於常州天寧，為火頭，經大曉勘問後，蒙印可。後繼天寧法席。見《正源略集》一六、民國《天寧寺志》二。</w:t>
      </w:r>
    </w:p>
    <w:p w14:paraId="7061E792">
      <w:pPr>
        <w:pStyle w:val="2"/>
        <w:rPr>
          <w:rFonts w:hAnsi="宋体" w:cs="宋体"/>
        </w:rPr>
      </w:pPr>
    </w:p>
    <w:p w14:paraId="76FDCE90">
      <w:pPr>
        <w:pStyle w:val="2"/>
        <w:rPr>
          <w:rFonts w:hAnsi="宋体" w:cs="宋体"/>
        </w:rPr>
      </w:pPr>
      <w:r>
        <w:rPr>
          <w:rFonts w:hAnsi="宋体" w:cs="宋体"/>
        </w:rPr>
        <w:t>際祥 （?-1813） 清僧。字主雲。仁和（浙江杭州）人。持戒行，熟内典，書畫名著一時。住錢塘净慈寺。所至梵字，次第興復。見《湖海詩傳》四六、《晚晴簃詩匯》一九七、《清朝續文獻通考》二六七《經籍》一一。</w:t>
      </w:r>
    </w:p>
    <w:p w14:paraId="01EA5457">
      <w:pPr>
        <w:pStyle w:val="2"/>
        <w:rPr>
          <w:rFonts w:hAnsi="宋体" w:cs="宋体"/>
        </w:rPr>
      </w:pPr>
    </w:p>
    <w:p w14:paraId="15B241FC">
      <w:pPr>
        <w:pStyle w:val="2"/>
        <w:rPr>
          <w:rFonts w:hAnsi="宋体" w:cs="宋体"/>
        </w:rPr>
      </w:pPr>
      <w:r>
        <w:rPr>
          <w:rFonts w:hAnsi="宋体" w:cs="宋体"/>
        </w:rPr>
        <w:t>際能 清僧。字渭村。浙江秀水東禪寺僧。能詩。有《磨杵齋詩》。見《兩浙輶軒録補遺》九。</w:t>
      </w:r>
    </w:p>
    <w:p w14:paraId="729A12C0">
      <w:pPr>
        <w:pStyle w:val="2"/>
        <w:rPr>
          <w:rFonts w:hAnsi="宋体" w:cs="宋体"/>
        </w:rPr>
      </w:pPr>
    </w:p>
    <w:p w14:paraId="1BCE350E">
      <w:pPr>
        <w:pStyle w:val="2"/>
        <w:rPr>
          <w:rFonts w:hAnsi="宋体" w:cs="宋体"/>
        </w:rPr>
      </w:pPr>
      <w:r>
        <w:rPr>
          <w:rFonts w:hAnsi="宋体" w:cs="宋体"/>
        </w:rPr>
        <w:t>際得 清僧。字松野。住平遥超山寺。善詩，尤工行楷，一時為世推重。見光緒《山西通志》一六一。</w:t>
      </w:r>
    </w:p>
    <w:p w14:paraId="50D623BD">
      <w:pPr>
        <w:pStyle w:val="2"/>
        <w:rPr>
          <w:rFonts w:hAnsi="宋体" w:cs="宋体"/>
        </w:rPr>
      </w:pPr>
    </w:p>
    <w:p w14:paraId="4225F8B4">
      <w:pPr>
        <w:pStyle w:val="2"/>
        <w:rPr>
          <w:rFonts w:hAnsi="宋体" w:cs="宋体"/>
        </w:rPr>
      </w:pPr>
      <w:r>
        <w:rPr>
          <w:rFonts w:hAnsi="宋体" w:cs="宋体"/>
        </w:rPr>
        <w:t>際清 即彭紹升。</w:t>
      </w:r>
    </w:p>
    <w:p w14:paraId="45C2F293">
      <w:pPr>
        <w:pStyle w:val="2"/>
        <w:rPr>
          <w:rFonts w:hAnsi="宋体" w:cs="宋体"/>
        </w:rPr>
      </w:pPr>
    </w:p>
    <w:p w14:paraId="62E0BB6E">
      <w:pPr>
        <w:pStyle w:val="2"/>
        <w:rPr>
          <w:rFonts w:hAnsi="宋体" w:cs="宋体"/>
        </w:rPr>
      </w:pPr>
      <w:r>
        <w:rPr>
          <w:rFonts w:hAnsi="宋体" w:cs="宋体"/>
        </w:rPr>
        <w:t>際萱 清僧。亦名衍萱，字雪椿，號莊齡。莆田（今屬福建）許氏。記憶異常，經偈過目不忘。福清應峰寺純陽見而器之，年十九為之披薙。後得碧遠心印，繼主黄檗。有《語録》二卷。見《黄檗山志》。</w:t>
      </w:r>
    </w:p>
    <w:p w14:paraId="6283567B">
      <w:pPr>
        <w:pStyle w:val="2"/>
        <w:rPr>
          <w:rFonts w:hAnsi="宋体" w:cs="宋体"/>
        </w:rPr>
      </w:pPr>
    </w:p>
    <w:p w14:paraId="63999F9F">
      <w:pPr>
        <w:pStyle w:val="2"/>
        <w:rPr>
          <w:rFonts w:hAnsi="宋体" w:cs="宋体"/>
        </w:rPr>
      </w:pPr>
      <w:r>
        <w:rPr>
          <w:rFonts w:hAnsi="宋体" w:cs="宋体"/>
        </w:rPr>
        <w:t>際雲 （?-1770） 清僧。字天濤。嘉定（今屬上海）王氏。受法於金山大曉。歷住江寧香林、鎮江金山、常州天寧、杭州天長諸名刹。禪餘兼及繪事，佛像尤工，亦能吟詠。寂後塔於丹徒七里甸南。有《天濤際雲禪師語録》。見《正源略集》一六、《新續高僧傳四集》二五、民國《天寧寺志》二、新編《金山志》二。</w:t>
      </w:r>
    </w:p>
    <w:p w14:paraId="178D8908">
      <w:pPr>
        <w:pStyle w:val="2"/>
        <w:rPr>
          <w:rFonts w:hAnsi="宋体" w:cs="宋体"/>
        </w:rPr>
      </w:pPr>
    </w:p>
    <w:p w14:paraId="2BCEAB75">
      <w:pPr>
        <w:pStyle w:val="2"/>
        <w:rPr>
          <w:rFonts w:hAnsi="宋体" w:cs="宋体"/>
        </w:rPr>
      </w:pPr>
      <w:r>
        <w:rPr>
          <w:rFonts w:hAnsi="宋体" w:cs="宋体"/>
        </w:rPr>
        <w:t xml:space="preserve">際聖 </w:t>
      </w:r>
      <w:r>
        <w:rPr>
          <w:rFonts w:hint="eastAsia" w:ascii="MS Mincho" w:hAnsi="MS Mincho" w:eastAsia="MS Mincho" w:cs="MS Mincho"/>
        </w:rPr>
        <w:t>❶</w:t>
      </w:r>
      <w:r>
        <w:rPr>
          <w:rFonts w:hAnsi="宋体" w:cs="宋体"/>
        </w:rPr>
        <w:t>清僧。字濬徵。仙遊（今屬福建）人。康熙中，住龍華寺。有《獅窟集》。見《莆風清籟集》。</w:t>
      </w:r>
      <w:r>
        <w:rPr>
          <w:rFonts w:hint="eastAsia" w:ascii="MS Mincho" w:hAnsi="MS Mincho" w:eastAsia="MS Mincho" w:cs="MS Mincho"/>
        </w:rPr>
        <w:t>❷</w:t>
      </w:r>
      <w:r>
        <w:rPr>
          <w:rFonts w:hAnsi="宋体" w:cs="宋体"/>
        </w:rPr>
        <w:t>（?-1756） 清僧。字了凡。海寧（今屬浙江）薛氏。年二十四投中巖慧薙染。受具於圓妙。依杭州崇福寺天慧，参究得法。繼席高旻。歷主鎮江夾山、真州壽寧、常州開利，終歸高旻。見《正源略集》一六、《新續高僧傳四集》二五。</w:t>
      </w:r>
    </w:p>
    <w:p w14:paraId="32948025">
      <w:pPr>
        <w:pStyle w:val="2"/>
        <w:rPr>
          <w:rFonts w:hAnsi="宋体" w:cs="宋体"/>
        </w:rPr>
      </w:pPr>
    </w:p>
    <w:p w14:paraId="0604E0B7">
      <w:pPr>
        <w:pStyle w:val="2"/>
        <w:rPr>
          <w:rFonts w:hAnsi="宋体" w:cs="宋体"/>
        </w:rPr>
      </w:pPr>
      <w:r>
        <w:rPr>
          <w:rFonts w:hAnsi="宋体" w:cs="宋体"/>
        </w:rPr>
        <w:t>際馨 清僧。字曉蒼。山陽（江蘇淮安）人。康熙三十年（1691），入主金陵靈谷，經營葺理，百廢俱興，復重修《寺志》。四十六年春，帝南巡幸寺，雍容奏對，御書聯額賞之。見《新續高僧傳四集》五七。</w:t>
      </w:r>
    </w:p>
    <w:p w14:paraId="042D74B9">
      <w:pPr>
        <w:pStyle w:val="2"/>
        <w:rPr>
          <w:rFonts w:hAnsi="宋体" w:cs="宋体"/>
        </w:rPr>
      </w:pPr>
    </w:p>
    <w:p w14:paraId="5EE37F13">
      <w:pPr>
        <w:pStyle w:val="2"/>
        <w:rPr>
          <w:rFonts w:hAnsi="宋体" w:cs="宋体"/>
        </w:rPr>
      </w:pPr>
      <w:r>
        <w:rPr>
          <w:rFonts w:hAnsi="宋体" w:cs="宋体"/>
        </w:rPr>
        <w:t>際嵩 清僧。字覺庵。住無錫自在庵。工繪山水，尤擅寫真。</w:t>
      </w:r>
    </w:p>
    <w:p w14:paraId="588ED9A3">
      <w:pPr>
        <w:pStyle w:val="2"/>
        <w:rPr>
          <w:rFonts w:hAnsi="宋体" w:cs="宋体"/>
        </w:rPr>
      </w:pPr>
    </w:p>
    <w:p w14:paraId="7B4024F8">
      <w:pPr>
        <w:pStyle w:val="2"/>
        <w:rPr>
          <w:rFonts w:hAnsi="宋体" w:cs="宋体"/>
        </w:rPr>
      </w:pPr>
      <w:r>
        <w:rPr>
          <w:rFonts w:hAnsi="宋体" w:cs="宋体"/>
        </w:rPr>
        <w:t xml:space="preserve">際圓 </w:t>
      </w:r>
      <w:r>
        <w:rPr>
          <w:rFonts w:hint="eastAsia" w:ascii="MS Mincho" w:hAnsi="MS Mincho" w:eastAsia="MS Mincho" w:cs="MS Mincho"/>
        </w:rPr>
        <w:t>❶</w:t>
      </w:r>
      <w:r>
        <w:rPr>
          <w:rFonts w:hAnsi="宋体" w:cs="宋体"/>
        </w:rPr>
        <w:t>清僧。字廣修。山東吕氏。年十九圓戒於揚州慧因寺。遍參名山，過午不食。乾隆三十八年（1773），至臨澤安樂寺，經營四十餘年，琳宇煥燦。年九十寂。見《高郵州志》。</w:t>
      </w:r>
      <w:r>
        <w:rPr>
          <w:rFonts w:hint="eastAsia" w:ascii="MS Mincho" w:hAnsi="MS Mincho" w:eastAsia="MS Mincho" w:cs="MS Mincho"/>
        </w:rPr>
        <w:t>❷</w:t>
      </w:r>
      <w:r>
        <w:rPr>
          <w:rFonts w:hAnsi="宋体" w:cs="宋体"/>
        </w:rPr>
        <w:t>即德洪</w:t>
      </w:r>
      <w:r>
        <w:rPr>
          <w:rFonts w:hint="eastAsia" w:ascii="MS Mincho" w:hAnsi="MS Mincho" w:eastAsia="MS Mincho" w:cs="MS Mincho"/>
        </w:rPr>
        <w:t>❷</w:t>
      </w:r>
      <w:r>
        <w:rPr>
          <w:rFonts w:hAnsi="宋体" w:cs="宋体"/>
        </w:rPr>
        <w:t>。</w:t>
      </w:r>
    </w:p>
    <w:p w14:paraId="66D7275E">
      <w:pPr>
        <w:pStyle w:val="2"/>
        <w:rPr>
          <w:rFonts w:hAnsi="宋体" w:cs="宋体"/>
        </w:rPr>
      </w:pPr>
    </w:p>
    <w:p w14:paraId="670E22EE">
      <w:pPr>
        <w:pStyle w:val="2"/>
        <w:rPr>
          <w:rFonts w:hAnsi="宋体" w:cs="宋体"/>
        </w:rPr>
      </w:pPr>
      <w:r>
        <w:rPr>
          <w:rFonts w:hAnsi="宋体" w:cs="宋体"/>
        </w:rPr>
        <w:t xml:space="preserve">際會 </w:t>
      </w:r>
      <w:r>
        <w:rPr>
          <w:rFonts w:hint="eastAsia" w:ascii="MS Mincho" w:hAnsi="MS Mincho" w:eastAsia="MS Mincho" w:cs="MS Mincho"/>
        </w:rPr>
        <w:t>❶</w:t>
      </w:r>
      <w:r>
        <w:rPr>
          <w:rFonts w:hAnsi="宋体" w:cs="宋体"/>
        </w:rPr>
        <w:t>清僧。字旅亭。師事天目山禪原寺實定，勤修念佛三昧。後預知時至，作偈别衆，念佛而逝。見《新續高僧傳四集》四六。</w:t>
      </w:r>
      <w:r>
        <w:rPr>
          <w:rFonts w:hint="eastAsia" w:ascii="MS Mincho" w:hAnsi="MS Mincho" w:eastAsia="MS Mincho" w:cs="MS Mincho"/>
        </w:rPr>
        <w:t>❷</w:t>
      </w:r>
      <w:r>
        <w:rPr>
          <w:rFonts w:hAnsi="宋体" w:cs="宋体"/>
        </w:rPr>
        <w:t>清僧。字雲峰。興化（今屬江蘇）人。幼依上方寺合浦上人薙染。叩參禪林，興城南圓通庵。善吟詠。見《興化佛教通志》二。</w:t>
      </w:r>
    </w:p>
    <w:p w14:paraId="245EDFE0">
      <w:pPr>
        <w:pStyle w:val="2"/>
        <w:rPr>
          <w:rFonts w:hAnsi="宋体" w:cs="宋体"/>
        </w:rPr>
      </w:pPr>
    </w:p>
    <w:p w14:paraId="66BF5EED">
      <w:pPr>
        <w:pStyle w:val="2"/>
        <w:rPr>
          <w:rFonts w:hAnsi="宋体" w:cs="宋体"/>
        </w:rPr>
      </w:pPr>
      <w:r>
        <w:rPr>
          <w:rFonts w:hAnsi="宋体" w:cs="宋体"/>
        </w:rPr>
        <w:t>〈906〉</w:t>
      </w:r>
    </w:p>
    <w:p w14:paraId="56A9A009">
      <w:pPr>
        <w:pStyle w:val="2"/>
        <w:rPr>
          <w:rFonts w:hAnsi="宋体" w:cs="宋体"/>
        </w:rPr>
      </w:pPr>
    </w:p>
    <w:p w14:paraId="446D4F5D">
      <w:pPr>
        <w:pStyle w:val="2"/>
        <w:rPr>
          <w:rFonts w:hAnsi="宋体" w:cs="宋体"/>
        </w:rPr>
      </w:pPr>
      <w:r>
        <w:rPr>
          <w:rFonts w:hAnsi="宋体" w:cs="宋体"/>
        </w:rPr>
        <w:t xml:space="preserve">際源 </w:t>
      </w:r>
      <w:r>
        <w:rPr>
          <w:rFonts w:hint="eastAsia" w:ascii="MS Mincho" w:hAnsi="MS Mincho" w:eastAsia="MS Mincho" w:cs="MS Mincho"/>
        </w:rPr>
        <w:t>❶</w:t>
      </w:r>
      <w:r>
        <w:rPr>
          <w:rFonts w:hAnsi="宋体" w:cs="宋体"/>
        </w:rPr>
        <w:t>北周僧。馮翊（陝西大荔）姚氏。博通内外，機辯為時所推。住京師大中興寺。周武帝召入內殿，供事甚厚。已而惑於羽流之言，欲廢佛，安撰《二教論》十三篇，陳佛道優劣，不納。建德三年（574）佛道二教並廢。安竄跡山林，帝搜尋得之，敕令返俗服官，不屈，卒。有遺誡九章，以訓門人。見《唐高僧傳》二四、《釋氏六帖》一二、《六學僧傳》一五、《廣弘明集》八。</w:t>
      </w:r>
      <w:r>
        <w:rPr>
          <w:rFonts w:hint="eastAsia" w:ascii="MS Mincho" w:hAnsi="MS Mincho" w:eastAsia="MS Mincho" w:cs="MS Mincho"/>
        </w:rPr>
        <w:t>❷</w:t>
      </w:r>
      <w:r>
        <w:rPr>
          <w:rFonts w:hAnsi="宋体" w:cs="宋体"/>
        </w:rPr>
        <w:t>清僧。字沛霖，湖廣（湖北）陳氏。卯歲出家興化龍津庵。參高旻天慧徹，聞谷中有聲，猛然大徹。出住維揚寳輪、荆溪磬山。工詩書，尤善繪畫。採集清代名德尊宿機緣法語，為《正源略集》，稿未就而寂，囑天台達珍侄孫續成。有《沛霖源禪師語録》二卷。見《正源略集》一六、《雪廬吟草》、《興化佛教通志》二。</w:t>
      </w:r>
      <w:r>
        <w:rPr>
          <w:rFonts w:hint="eastAsia" w:ascii="MS Mincho" w:hAnsi="MS Mincho" w:eastAsia="MS Mincho" w:cs="MS Mincho"/>
        </w:rPr>
        <w:t>❸</w:t>
      </w:r>
      <w:r>
        <w:rPr>
          <w:rFonts w:hAnsi="宋体" w:cs="宋体"/>
        </w:rPr>
        <w:t>清僧。字學川，亦字徹圜。秀水（浙江嘉興）沈氏。精山水，善墨竹，亦工詩。世宗賜紫衣。主武康報恩寺。有《禪餘集》。見《續機李詩繫》、《嘉興府志》六二、《兩浙名畫記》、《兩浙輶軒録補遺》九。</w:t>
      </w:r>
    </w:p>
    <w:p w14:paraId="308A7150">
      <w:pPr>
        <w:pStyle w:val="2"/>
        <w:rPr>
          <w:rFonts w:hAnsi="宋体" w:cs="宋体"/>
        </w:rPr>
      </w:pPr>
    </w:p>
    <w:p w14:paraId="4A29CB53">
      <w:pPr>
        <w:pStyle w:val="2"/>
        <w:rPr>
          <w:rFonts w:hAnsi="宋体" w:cs="宋体"/>
        </w:rPr>
      </w:pPr>
      <w:r>
        <w:rPr>
          <w:rFonts w:hAnsi="宋体" w:cs="宋体"/>
        </w:rPr>
        <w:t>際慧 （1723-1799） 清僧。字静生，號静蓀，又號雪舟。吴（江蘇蘇州）之程氏。工雜畫，墨竹尤妙。年十三依蘇州法華寺純白薙染。依杭州靈隱巨濤果受具。初學經教，繼謁憨初、澹如諸尊宿，復造無錫南禪，參長慶安蒙印可，遂嗣法席。乾隆四十九年（1784）退居蘇之支硎山法音精舍。有《禪宗心印》。見《正源略集》一六、《歷代畫史彙傳》二二。</w:t>
      </w:r>
    </w:p>
    <w:p w14:paraId="406A1102">
      <w:pPr>
        <w:pStyle w:val="2"/>
        <w:rPr>
          <w:rFonts w:hAnsi="宋体" w:cs="宋体"/>
        </w:rPr>
      </w:pPr>
    </w:p>
    <w:p w14:paraId="401B5C1C">
      <w:pPr>
        <w:pStyle w:val="2"/>
        <w:rPr>
          <w:rFonts w:hAnsi="宋体" w:cs="宋体"/>
        </w:rPr>
      </w:pPr>
      <w:r>
        <w:rPr>
          <w:rFonts w:hAnsi="宋体" w:cs="宋体"/>
        </w:rPr>
        <w:t>際賢 即見賢。</w:t>
      </w:r>
    </w:p>
    <w:p w14:paraId="74A9649A">
      <w:pPr>
        <w:pStyle w:val="2"/>
        <w:rPr>
          <w:rFonts w:hAnsi="宋体" w:cs="宋体"/>
        </w:rPr>
      </w:pPr>
    </w:p>
    <w:p w14:paraId="21855E42">
      <w:pPr>
        <w:pStyle w:val="2"/>
        <w:rPr>
          <w:rFonts w:hAnsi="宋体" w:cs="宋体"/>
        </w:rPr>
      </w:pPr>
      <w:r>
        <w:rPr>
          <w:rFonts w:hAnsi="宋体" w:cs="宋体"/>
        </w:rPr>
        <w:t>際酐 清僧。字愚庵。江西人。居祇山寳林寺。有《莖草堂集》。見《晚晴簃詩匯》一九六。</w:t>
      </w:r>
    </w:p>
    <w:p w14:paraId="147DDCA0">
      <w:pPr>
        <w:pStyle w:val="2"/>
        <w:rPr>
          <w:rFonts w:hAnsi="宋体" w:cs="宋体"/>
        </w:rPr>
      </w:pPr>
    </w:p>
    <w:p w14:paraId="3B85A703">
      <w:pPr>
        <w:pStyle w:val="2"/>
        <w:rPr>
          <w:rFonts w:hAnsi="宋体" w:cs="宋体"/>
        </w:rPr>
      </w:pPr>
      <w:r>
        <w:rPr>
          <w:rFonts w:hAnsi="宋体" w:cs="宋体"/>
        </w:rPr>
        <w:t>際醒 （1741-1810） 清僧。字徹悟，又字訥堂，號夢東。豐潤（今屬河北）馬氏。依三聖庵榮池薙染。通達性、相二宗及三觀十乘之旨。乾隆中，參廣通粹如得印契。慕永明遺風，棲心净土，於紅螺山結社念佛。示衆日：少説一句話，多念一聲佛，打得念頭死，饒汝法身活。後念佛而寂。有《念佛伽陀》、《徹悟語録》、《夢東遺集》。見《净土聖賢録續編》一、《新續高僧傳四集》四七、《蓮宗諸祖傳略》四、《晚晴簃詩匯》一九七。</w:t>
      </w:r>
    </w:p>
    <w:p w14:paraId="11650379">
      <w:pPr>
        <w:pStyle w:val="2"/>
        <w:rPr>
          <w:rFonts w:hAnsi="宋体" w:cs="宋体"/>
        </w:rPr>
      </w:pPr>
    </w:p>
    <w:p w14:paraId="6B42E337">
      <w:pPr>
        <w:pStyle w:val="2"/>
        <w:rPr>
          <w:rFonts w:hAnsi="宋体" w:cs="宋体"/>
        </w:rPr>
      </w:pPr>
      <w:r>
        <w:rPr>
          <w:rFonts w:hAnsi="宋体" w:cs="宋体"/>
        </w:rPr>
        <w:t>際權 即仁惠。</w:t>
      </w:r>
    </w:p>
    <w:p w14:paraId="00139FE8">
      <w:pPr>
        <w:pStyle w:val="2"/>
        <w:rPr>
          <w:rFonts w:hAnsi="宋体" w:cs="宋体"/>
        </w:rPr>
      </w:pPr>
    </w:p>
    <w:p w14:paraId="0BEA428E">
      <w:pPr>
        <w:pStyle w:val="2"/>
        <w:rPr>
          <w:rFonts w:hAnsi="宋体" w:cs="宋体"/>
        </w:rPr>
      </w:pPr>
      <w:r>
        <w:rPr>
          <w:rFonts w:hAnsi="宋体" w:cs="宋体"/>
        </w:rPr>
        <w:t>際上座 五代後晋僧。從紙衣受法。見《五燈會元》一一、《天聖廣燈録》一四、《統要續集》一一、《教外別傳》八、《五燈嚴統》一一。</w:t>
      </w:r>
    </w:p>
    <w:p w14:paraId="3507E8B3">
      <w:pPr>
        <w:pStyle w:val="2"/>
        <w:rPr>
          <w:rFonts w:hAnsi="宋体" w:cs="宋体"/>
        </w:rPr>
      </w:pPr>
    </w:p>
    <w:p w14:paraId="0B76FB7B">
      <w:pPr>
        <w:pStyle w:val="2"/>
        <w:rPr>
          <w:rFonts w:hAnsi="宋体" w:cs="宋体"/>
        </w:rPr>
      </w:pPr>
      <w:r>
        <w:rPr>
          <w:rFonts w:hAnsi="宋体" w:cs="宋体"/>
        </w:rPr>
        <w:t>障礙 即維祇難。</w:t>
      </w:r>
    </w:p>
    <w:p w14:paraId="6E9A66E3">
      <w:pPr>
        <w:pStyle w:val="2"/>
        <w:rPr>
          <w:rFonts w:hAnsi="宋体" w:cs="宋体"/>
        </w:rPr>
      </w:pPr>
    </w:p>
    <w:p w14:paraId="3469FE10">
      <w:pPr>
        <w:pStyle w:val="2"/>
        <w:rPr>
          <w:rFonts w:hAnsi="宋体" w:cs="宋体"/>
        </w:rPr>
      </w:pPr>
      <w:r>
        <w:rPr>
          <w:rFonts w:hAnsi="宋体" w:cs="宋体"/>
        </w:rPr>
        <w:t>遜安 即圓昂。</w:t>
      </w:r>
    </w:p>
    <w:p w14:paraId="61447F5B">
      <w:pPr>
        <w:pStyle w:val="2"/>
        <w:rPr>
          <w:rFonts w:hAnsi="宋体" w:cs="宋体"/>
        </w:rPr>
      </w:pPr>
    </w:p>
    <w:p w14:paraId="1BD6B435">
      <w:pPr>
        <w:pStyle w:val="2"/>
        <w:rPr>
          <w:rFonts w:hAnsi="宋体" w:cs="宋体"/>
        </w:rPr>
      </w:pPr>
      <w:r>
        <w:rPr>
          <w:rFonts w:hAnsi="宋体" w:cs="宋体"/>
        </w:rPr>
        <w:t>遜庵 即惲月初。</w:t>
      </w:r>
    </w:p>
    <w:p w14:paraId="16CC092F">
      <w:pPr>
        <w:pStyle w:val="2"/>
        <w:rPr>
          <w:rFonts w:hAnsi="宋体" w:cs="宋体"/>
        </w:rPr>
      </w:pPr>
    </w:p>
    <w:p w14:paraId="2C88FED5">
      <w:pPr>
        <w:pStyle w:val="2"/>
        <w:rPr>
          <w:rFonts w:hAnsi="宋体" w:cs="宋体"/>
        </w:rPr>
      </w:pPr>
      <w:r>
        <w:rPr>
          <w:rFonts w:hAnsi="宋体" w:cs="宋体"/>
        </w:rPr>
        <w:t xml:space="preserve">遜禪師 </w:t>
      </w:r>
      <w:r>
        <w:rPr>
          <w:rFonts w:hint="eastAsia" w:ascii="MS Mincho" w:hAnsi="MS Mincho" w:eastAsia="MS Mincho" w:cs="MS Mincho"/>
        </w:rPr>
        <w:t>❶</w:t>
      </w:r>
      <w:r>
        <w:rPr>
          <w:rFonts w:hAnsi="宋体" w:cs="宋体"/>
        </w:rPr>
        <w:t>唐僧。居鳳翔府佛陀。石頭希遷法嗣。見《聯燈録》一九。</w:t>
      </w:r>
      <w:r>
        <w:rPr>
          <w:rFonts w:hint="eastAsia" w:ascii="MS Mincho" w:hAnsi="MS Mincho" w:eastAsia="MS Mincho" w:cs="MS Mincho"/>
        </w:rPr>
        <w:t>❷</w:t>
      </w:r>
      <w:r>
        <w:rPr>
          <w:rFonts w:hAnsi="宋体" w:cs="宋体"/>
        </w:rPr>
        <w:t>宋僧。居郢州興陽山。報慈嵩法嗣。見《建中靖國續燈録》三、《五燈會元》一五、《續傳燈録》二、《五燈嚴統》一五。</w:t>
      </w:r>
    </w:p>
    <w:p w14:paraId="1EA4F20B">
      <w:pPr>
        <w:pStyle w:val="2"/>
        <w:rPr>
          <w:rFonts w:hAnsi="宋体" w:cs="宋体"/>
        </w:rPr>
      </w:pPr>
    </w:p>
    <w:p w14:paraId="38E66078">
      <w:pPr>
        <w:pStyle w:val="2"/>
        <w:rPr>
          <w:rFonts w:hAnsi="宋体" w:cs="宋体"/>
        </w:rPr>
      </w:pPr>
      <w:r>
        <w:rPr>
          <w:rFonts w:hAnsi="宋体" w:cs="宋体"/>
        </w:rPr>
        <w:t>彙藻 即思文。</w:t>
      </w:r>
    </w:p>
    <w:p w14:paraId="790FB894">
      <w:pPr>
        <w:pStyle w:val="2"/>
        <w:rPr>
          <w:rFonts w:hAnsi="宋体" w:cs="宋体"/>
        </w:rPr>
      </w:pPr>
    </w:p>
    <w:p w14:paraId="6B28EF90">
      <w:pPr>
        <w:pStyle w:val="2"/>
        <w:rPr>
          <w:rFonts w:hAnsi="宋体" w:cs="宋体"/>
        </w:rPr>
      </w:pPr>
      <w:r>
        <w:rPr>
          <w:rFonts w:hAnsi="宋体" w:cs="宋体"/>
        </w:rPr>
        <w:t>〈?〉</w:t>
      </w:r>
    </w:p>
    <w:p w14:paraId="1C7B5370">
      <w:pPr>
        <w:pStyle w:val="2"/>
        <w:rPr>
          <w:rFonts w:hAnsi="宋体" w:cs="宋体"/>
        </w:rPr>
      </w:pPr>
    </w:p>
    <w:p w14:paraId="423CA75C">
      <w:pPr>
        <w:pStyle w:val="2"/>
        <w:rPr>
          <w:rFonts w:hAnsi="宋体" w:cs="宋体"/>
        </w:rPr>
      </w:pPr>
      <w:r>
        <w:rPr>
          <w:rFonts w:hAnsi="宋体" w:cs="宋体"/>
        </w:rPr>
        <w:t>瑪爾巴 （1012-1097） 藏傳佛教噶舉派塔布噶舉系始祖。居士。本名却吉洛追。前藏洛扎曲其普人。初從卓密學梵文，後三赴印度，四往尼泊爾，盡學《密集》等密法。回藏後在洛扎之卓窩壠定居授徒。除授徒傳法外，並從事經商、種田。弟子甚多，主要有米拉日巴等。</w:t>
      </w:r>
    </w:p>
    <w:p w14:paraId="2BED4CB0">
      <w:pPr>
        <w:pStyle w:val="2"/>
        <w:rPr>
          <w:rFonts w:hAnsi="宋体" w:cs="宋体"/>
        </w:rPr>
      </w:pPr>
    </w:p>
    <w:p w14:paraId="49A3D4BA">
      <w:pPr>
        <w:pStyle w:val="2"/>
        <w:rPr>
          <w:rFonts w:hAnsi="宋体" w:cs="宋体"/>
        </w:rPr>
      </w:pPr>
      <w:r>
        <w:rPr>
          <w:rFonts w:hAnsi="宋体" w:cs="宋体"/>
        </w:rPr>
        <w:t>静山 即仁禪師</w:t>
      </w:r>
      <w:r>
        <w:rPr>
          <w:rFonts w:hint="eastAsia" w:ascii="MS Mincho" w:hAnsi="MS Mincho" w:eastAsia="MS Mincho" w:cs="MS Mincho"/>
        </w:rPr>
        <w:t>❸</w:t>
      </w:r>
      <w:r>
        <w:rPr>
          <w:rFonts w:hAnsi="宋体" w:cs="宋体"/>
        </w:rPr>
        <w:t>。</w:t>
      </w:r>
    </w:p>
    <w:p w14:paraId="2D24C6C7">
      <w:pPr>
        <w:pStyle w:val="2"/>
        <w:rPr>
          <w:rFonts w:hAnsi="宋体" w:cs="宋体"/>
        </w:rPr>
      </w:pPr>
    </w:p>
    <w:p w14:paraId="76EA86A6">
      <w:pPr>
        <w:pStyle w:val="2"/>
        <w:rPr>
          <w:rFonts w:hAnsi="宋体" w:cs="宋体"/>
        </w:rPr>
      </w:pPr>
      <w:r>
        <w:rPr>
          <w:rFonts w:hAnsi="宋体" w:cs="宋体"/>
        </w:rPr>
        <w:t>静之 （604-660） 唐僧。高陵（今屬陝西）趙氏。幼於彌陀觀出家，從江禪師習觀門。貞觀初，隱益州彭門山光化寺，禪修攝志，不染世情十餘載。四方皈集者二百餘人。顯慶三年，召住西明寺。有《諸家觀門》。見《唐高僧傳》二五、《釋氏六帖》一一、《六學僧傳》二六。</w:t>
      </w:r>
    </w:p>
    <w:p w14:paraId="1E3C7DA7">
      <w:pPr>
        <w:pStyle w:val="2"/>
        <w:rPr>
          <w:rFonts w:hAnsi="宋体" w:cs="宋体"/>
        </w:rPr>
      </w:pPr>
    </w:p>
    <w:p w14:paraId="11AD2026">
      <w:pPr>
        <w:pStyle w:val="2"/>
        <w:rPr>
          <w:rFonts w:hAnsi="宋体" w:cs="宋体"/>
        </w:rPr>
      </w:pPr>
      <w:r>
        <w:rPr>
          <w:rFonts w:hAnsi="宋体" w:cs="宋体"/>
        </w:rPr>
        <w:t>静中 即道安</w:t>
      </w:r>
      <w:r>
        <w:rPr>
          <w:rFonts w:hint="eastAsia" w:ascii="MS Mincho" w:hAnsi="MS Mincho" w:eastAsia="MS Mincho" w:cs="MS Mincho"/>
        </w:rPr>
        <w:t>❸</w:t>
      </w:r>
      <w:r>
        <w:rPr>
          <w:rFonts w:hAnsi="宋体" w:cs="宋体"/>
        </w:rPr>
        <w:t>。</w:t>
      </w:r>
    </w:p>
    <w:p w14:paraId="39B71949">
      <w:pPr>
        <w:pStyle w:val="2"/>
        <w:rPr>
          <w:rFonts w:hAnsi="宋体" w:cs="宋体"/>
        </w:rPr>
      </w:pPr>
    </w:p>
    <w:p w14:paraId="4051EA4C">
      <w:pPr>
        <w:pStyle w:val="2"/>
        <w:rPr>
          <w:rFonts w:hAnsi="宋体" w:cs="宋体"/>
        </w:rPr>
      </w:pPr>
      <w:r>
        <w:rPr>
          <w:rFonts w:hAnsi="宋体" w:cs="宋体"/>
        </w:rPr>
        <w:t>静田 即超定</w:t>
      </w:r>
      <w:r>
        <w:rPr>
          <w:rFonts w:hint="eastAsia" w:ascii="MS Mincho" w:hAnsi="MS Mincho" w:eastAsia="MS Mincho" w:cs="MS Mincho"/>
        </w:rPr>
        <w:t>❶</w:t>
      </w:r>
      <w:r>
        <w:rPr>
          <w:rFonts w:hAnsi="宋体" w:cs="宋体"/>
        </w:rPr>
        <w:t>。</w:t>
      </w:r>
    </w:p>
    <w:p w14:paraId="21964B37">
      <w:pPr>
        <w:pStyle w:val="2"/>
        <w:rPr>
          <w:rFonts w:hAnsi="宋体" w:cs="宋体"/>
        </w:rPr>
      </w:pPr>
    </w:p>
    <w:p w14:paraId="1DD03C26">
      <w:pPr>
        <w:pStyle w:val="2"/>
        <w:rPr>
          <w:rFonts w:hAnsi="宋体" w:cs="宋体"/>
        </w:rPr>
      </w:pPr>
      <w:r>
        <w:rPr>
          <w:rFonts w:hAnsi="宋体" w:cs="宋体"/>
        </w:rPr>
        <w:t>静主 清尼僧。號靈虚。閩（福建）涂氏。幼許里中楊氏，楊殤，從老尼覺源削髮。精進戒行，六十年如一日。後於會城五峰山建普同塔，為共住者葬地，時年七十五。見民國《福建高僧傳》七、《續比丘尼傳》四。</w:t>
      </w:r>
    </w:p>
    <w:p w14:paraId="58A03600">
      <w:pPr>
        <w:pStyle w:val="2"/>
        <w:rPr>
          <w:rFonts w:hAnsi="宋体" w:cs="宋体"/>
        </w:rPr>
      </w:pPr>
    </w:p>
    <w:p w14:paraId="154480AF">
      <w:pPr>
        <w:pStyle w:val="2"/>
        <w:rPr>
          <w:rFonts w:hAnsi="宋体" w:cs="宋体"/>
        </w:rPr>
      </w:pPr>
      <w:r>
        <w:rPr>
          <w:rFonts w:hAnsi="宋体" w:cs="宋体"/>
        </w:rPr>
        <w:t>静玄 即靖玄。</w:t>
      </w:r>
    </w:p>
    <w:p w14:paraId="00097585">
      <w:pPr>
        <w:pStyle w:val="2"/>
        <w:rPr>
          <w:rFonts w:hAnsi="宋体" w:cs="宋体"/>
        </w:rPr>
      </w:pPr>
    </w:p>
    <w:p w14:paraId="05EE2EC9">
      <w:pPr>
        <w:pStyle w:val="2"/>
        <w:rPr>
          <w:rFonts w:hAnsi="宋体" w:cs="宋体"/>
        </w:rPr>
      </w:pPr>
      <w:r>
        <w:rPr>
          <w:rFonts w:hAnsi="宋体" w:cs="宋体"/>
        </w:rPr>
        <w:t>静安 （1887-1947） 近代僧。名寬然，字芳谷。浙江温嶺王氏。早年隨授量於本邑鎮静堂出家，旋受具。後巡禮江浙諸大名刹，參謁耆宿。曾在天台宗座主式海門下習台宗教義，好學不倦，得受記荊。歷任蘇州寳蓮寺、定光寺，浙江平湖福臻寺，溫嶺明因寺，寧波延慶寺等住持，常修繕寺廟，裝飾佛像。1946年辭去延慶寺住持職，退居慈溪金仙寺，結社念佛。</w:t>
      </w:r>
    </w:p>
    <w:p w14:paraId="1D8582BB">
      <w:pPr>
        <w:pStyle w:val="2"/>
        <w:rPr>
          <w:rFonts w:hAnsi="宋体" w:cs="宋体"/>
        </w:rPr>
      </w:pPr>
    </w:p>
    <w:p w14:paraId="25F4F96D">
      <w:pPr>
        <w:pStyle w:val="2"/>
        <w:rPr>
          <w:rFonts w:hAnsi="宋体" w:cs="宋体"/>
        </w:rPr>
      </w:pPr>
      <w:r>
        <w:rPr>
          <w:rFonts w:hAnsi="宋体" w:cs="宋体"/>
        </w:rPr>
        <w:t>静如 即來果。</w:t>
      </w:r>
    </w:p>
    <w:p w14:paraId="4211826B">
      <w:pPr>
        <w:pStyle w:val="2"/>
        <w:rPr>
          <w:rFonts w:hAnsi="宋体" w:cs="宋体"/>
        </w:rPr>
      </w:pPr>
    </w:p>
    <w:p w14:paraId="34C52913">
      <w:pPr>
        <w:pStyle w:val="2"/>
        <w:rPr>
          <w:rFonts w:hAnsi="宋体" w:cs="宋体"/>
        </w:rPr>
      </w:pPr>
      <w:r>
        <w:rPr>
          <w:rFonts w:hAnsi="宋体" w:cs="宋体"/>
        </w:rPr>
        <w:t>静林 劉宋僧。止京師多寳寺。善《涅槃》，為孝武所重。見《梁高僧傳》八《道亮傳》。</w:t>
      </w:r>
    </w:p>
    <w:p w14:paraId="0AC58E74">
      <w:pPr>
        <w:pStyle w:val="2"/>
        <w:rPr>
          <w:rFonts w:hAnsi="宋体" w:cs="宋体"/>
        </w:rPr>
      </w:pPr>
    </w:p>
    <w:p w14:paraId="57F6B5BB">
      <w:pPr>
        <w:pStyle w:val="2"/>
        <w:rPr>
          <w:rFonts w:hAnsi="宋体" w:cs="宋体"/>
        </w:rPr>
      </w:pPr>
      <w:r>
        <w:rPr>
          <w:rFonts w:hAnsi="宋体" w:cs="宋体"/>
        </w:rPr>
        <w:t xml:space="preserve">静明 </w:t>
      </w:r>
      <w:r>
        <w:rPr>
          <w:rFonts w:hint="eastAsia" w:ascii="MS Mincho" w:hAnsi="MS Mincho" w:eastAsia="MS Mincho" w:cs="MS Mincho"/>
        </w:rPr>
        <w:t>❶</w:t>
      </w:r>
      <w:r>
        <w:rPr>
          <w:rFonts w:hAnsi="宋体" w:cs="宋体"/>
        </w:rPr>
        <w:t>明僧。住錢塘。餘杭理安寺如嵩，甫四齡即禮静明為師，年十四從之薙染。見《新續高僧傳四集》八。</w:t>
      </w:r>
      <w:r>
        <w:rPr>
          <w:rFonts w:hint="eastAsia" w:ascii="MS Mincho" w:hAnsi="MS Mincho" w:eastAsia="MS Mincho" w:cs="MS Mincho"/>
        </w:rPr>
        <w:t>❷</w:t>
      </w:r>
      <w:r>
        <w:rPr>
          <w:rFonts w:hAnsi="宋体" w:cs="宋体"/>
        </w:rPr>
        <w:t>明僧。名真定。越（浙江紹興）人諸氏。少孤貧，傭於錢塘戴宅十五年。後師事無塵，躬親樵汲，二十餘年。入山結茆，一心禮念，日夜無間，恒伐薪易米供僧。時雲棲祩宏創築，值大雪，静明不辭辛勞，負米送之，旦去暮歸，往返百餘里。萬曆十六年（1588）大饑，民死載道，明憂心如焚，復出生平所蓄，賑濟災民。隱德密行，人所罕知，而身無完布，伏臘一衲。寂年七十二，弟子理安如嵩，為理後事。見《新續高僧傳四集》四三。</w:t>
      </w:r>
    </w:p>
    <w:p w14:paraId="2EA6AC9D">
      <w:pPr>
        <w:pStyle w:val="2"/>
        <w:rPr>
          <w:rFonts w:hAnsi="宋体" w:cs="宋体"/>
        </w:rPr>
      </w:pPr>
    </w:p>
    <w:p w14:paraId="4B38C92B">
      <w:pPr>
        <w:pStyle w:val="2"/>
        <w:rPr>
          <w:rFonts w:hAnsi="宋体" w:cs="宋体"/>
        </w:rPr>
      </w:pPr>
      <w:r>
        <w:rPr>
          <w:rFonts w:hAnsi="宋体" w:cs="宋体"/>
        </w:rPr>
        <w:t xml:space="preserve">静旻 </w:t>
      </w:r>
      <w:r>
        <w:rPr>
          <w:rFonts w:hint="eastAsia" w:ascii="MS Mincho" w:hAnsi="MS Mincho" w:eastAsia="MS Mincho" w:cs="MS Mincho"/>
        </w:rPr>
        <w:t>❶</w:t>
      </w:r>
      <w:r>
        <w:rPr>
          <w:rFonts w:hAnsi="宋体" w:cs="宋体"/>
        </w:rPr>
        <w:t>宋僧。住金鵝。得法於洪州泐潭懷澄。屬青原下第十世。見《續傳燈録》五、《五燈全書》三三。</w:t>
      </w:r>
      <w:r>
        <w:rPr>
          <w:rFonts w:hint="eastAsia" w:ascii="MS Mincho" w:hAnsi="MS Mincho" w:eastAsia="MS Mincho" w:cs="MS Mincho"/>
        </w:rPr>
        <w:t>❷</w:t>
      </w:r>
      <w:r>
        <w:rPr>
          <w:rFonts w:hAnsi="宋体" w:cs="宋体"/>
        </w:rPr>
        <w:t>即靖旻。</w:t>
      </w:r>
    </w:p>
    <w:p w14:paraId="5C8A510F">
      <w:pPr>
        <w:pStyle w:val="2"/>
        <w:rPr>
          <w:rFonts w:hAnsi="宋体" w:cs="宋体"/>
        </w:rPr>
      </w:pPr>
    </w:p>
    <w:p w14:paraId="41548F81">
      <w:pPr>
        <w:pStyle w:val="2"/>
        <w:rPr>
          <w:rFonts w:hAnsi="宋体" w:cs="宋体"/>
        </w:rPr>
      </w:pPr>
      <w:r>
        <w:rPr>
          <w:rFonts w:hAnsi="宋体" w:cs="宋体"/>
        </w:rPr>
        <w:t>静波 清僧。為金山寺首座。性直而清，知因識果，方便接人；或用禪規，或以净土，蓋一以佛之解脱爲本。後安詳而逝。見《修西聞見録》一。</w:t>
      </w:r>
    </w:p>
    <w:p w14:paraId="641226A5">
      <w:pPr>
        <w:pStyle w:val="2"/>
        <w:rPr>
          <w:rFonts w:hAnsi="宋体" w:cs="宋体"/>
        </w:rPr>
      </w:pPr>
    </w:p>
    <w:p w14:paraId="27617F87">
      <w:pPr>
        <w:pStyle w:val="2"/>
        <w:rPr>
          <w:rFonts w:hAnsi="宋体" w:cs="宋体"/>
        </w:rPr>
      </w:pPr>
      <w:r>
        <w:rPr>
          <w:rFonts w:hAnsi="宋体" w:cs="宋体"/>
        </w:rPr>
        <w:t>〈908〉</w:t>
      </w:r>
    </w:p>
    <w:p w14:paraId="626633FC">
      <w:pPr>
        <w:pStyle w:val="2"/>
        <w:rPr>
          <w:rFonts w:hAnsi="宋体" w:cs="宋体"/>
        </w:rPr>
      </w:pPr>
    </w:p>
    <w:p w14:paraId="05E53181">
      <w:pPr>
        <w:pStyle w:val="2"/>
        <w:rPr>
          <w:rFonts w:hAnsi="宋体" w:cs="宋体"/>
        </w:rPr>
      </w:pPr>
      <w:r>
        <w:rPr>
          <w:rFonts w:hAnsi="宋体" w:cs="宋体"/>
        </w:rPr>
        <w:t>静居 唐僧。有《大周經玄義》。見《續藏目録》。</w:t>
      </w:r>
    </w:p>
    <w:p w14:paraId="44A8C501">
      <w:pPr>
        <w:pStyle w:val="2"/>
        <w:rPr>
          <w:rFonts w:hAnsi="宋体" w:cs="宋体"/>
        </w:rPr>
      </w:pPr>
    </w:p>
    <w:p w14:paraId="199A9879">
      <w:pPr>
        <w:pStyle w:val="2"/>
        <w:rPr>
          <w:rFonts w:hAnsi="宋体" w:cs="宋体"/>
        </w:rPr>
      </w:pPr>
      <w:r>
        <w:rPr>
          <w:rFonts w:hAnsi="宋体" w:cs="宋体"/>
        </w:rPr>
        <w:t>静真 清僧。住毗陵龍興寺。得印記於恒悟。屬南嶽下第四十世。見《正源略集》一六。</w:t>
      </w:r>
    </w:p>
    <w:p w14:paraId="5AD81D04">
      <w:pPr>
        <w:pStyle w:val="2"/>
        <w:rPr>
          <w:rFonts w:hAnsi="宋体" w:cs="宋体"/>
        </w:rPr>
      </w:pPr>
    </w:p>
    <w:p w14:paraId="2FDE1219">
      <w:pPr>
        <w:pStyle w:val="2"/>
        <w:rPr>
          <w:rFonts w:hAnsi="宋体" w:cs="宋体"/>
        </w:rPr>
      </w:pPr>
      <w:r>
        <w:rPr>
          <w:rFonts w:hAnsi="宋体" w:cs="宋体"/>
        </w:rPr>
        <w:t>静海 （1840-1902） 清僧。字越岸。台州太平（浙江温嶺）朱氏。少閱《三國》，忽有所感，懷出塵志。年十八，至天台禮濟舟出家。年二十一受戒國清。平日苦行過人，日誦《法華》一部，宏名數萬。後居蘇州寳蓮寺，四衆歸心，道法大振。見《國清高僧傳》。</w:t>
      </w:r>
    </w:p>
    <w:p w14:paraId="75691548">
      <w:pPr>
        <w:pStyle w:val="2"/>
        <w:rPr>
          <w:rFonts w:hAnsi="宋体" w:cs="宋体"/>
        </w:rPr>
      </w:pPr>
    </w:p>
    <w:p w14:paraId="5B6260F1">
      <w:pPr>
        <w:pStyle w:val="2"/>
        <w:rPr>
          <w:rFonts w:hAnsi="宋体" w:cs="宋体"/>
        </w:rPr>
      </w:pPr>
      <w:r>
        <w:rPr>
          <w:rFonts w:hAnsi="宋体" w:cs="宋体"/>
        </w:rPr>
        <w:t>静悦 清僧。嘉善（今屬浙江）人。跛足，中年出家受具。因高子才而識玉尺，居鷄園兩歲，日禮大悲行法，頗有感應，净業甚勤。後依來鶴寺以終。見《修西聞見録》一。</w:t>
      </w:r>
    </w:p>
    <w:p w14:paraId="682DEC11">
      <w:pPr>
        <w:pStyle w:val="2"/>
        <w:rPr>
          <w:rFonts w:hAnsi="宋体" w:cs="宋体"/>
        </w:rPr>
      </w:pPr>
    </w:p>
    <w:p w14:paraId="44C6454E">
      <w:pPr>
        <w:pStyle w:val="2"/>
        <w:rPr>
          <w:rFonts w:hAnsi="宋体" w:cs="宋体"/>
        </w:rPr>
      </w:pPr>
      <w:r>
        <w:rPr>
          <w:rFonts w:hAnsi="宋体" w:cs="宋体"/>
        </w:rPr>
        <w:t>静能 即圓參。</w:t>
      </w:r>
    </w:p>
    <w:p w14:paraId="055DA837">
      <w:pPr>
        <w:pStyle w:val="2"/>
        <w:rPr>
          <w:rFonts w:hAnsi="宋体" w:cs="宋体"/>
        </w:rPr>
      </w:pPr>
    </w:p>
    <w:p w14:paraId="750B0884">
      <w:pPr>
        <w:pStyle w:val="2"/>
        <w:rPr>
          <w:rFonts w:hAnsi="宋体" w:cs="宋体"/>
        </w:rPr>
      </w:pPr>
      <w:r>
        <w:rPr>
          <w:rFonts w:hAnsi="宋体" w:cs="宋体"/>
        </w:rPr>
        <w:t>静梵 宋僧。嘉禾（浙江嘉興）笪氏。十歲祝髮勝果寺，從湛謙二法師學。元祐初，住郡之北禪寺講《法華經》，修《法華懺》。見《姑蘇志》。</w:t>
      </w:r>
    </w:p>
    <w:p w14:paraId="4352952E">
      <w:pPr>
        <w:pStyle w:val="2"/>
        <w:rPr>
          <w:rFonts w:hAnsi="宋体" w:cs="宋体"/>
        </w:rPr>
      </w:pPr>
    </w:p>
    <w:p w14:paraId="5231EED6">
      <w:pPr>
        <w:pStyle w:val="2"/>
        <w:rPr>
          <w:rFonts w:hAnsi="宋体" w:cs="宋体"/>
        </w:rPr>
      </w:pPr>
      <w:r>
        <w:rPr>
          <w:rFonts w:hAnsi="宋体" w:cs="宋体"/>
        </w:rPr>
        <w:t xml:space="preserve">静庵 </w:t>
      </w:r>
      <w:r>
        <w:rPr>
          <w:rFonts w:hint="eastAsia" w:ascii="MS Mincho" w:hAnsi="MS Mincho" w:eastAsia="MS Mincho" w:cs="MS Mincho"/>
        </w:rPr>
        <w:t>❶</w:t>
      </w:r>
      <w:r>
        <w:rPr>
          <w:rFonts w:hAnsi="宋体" w:cs="宋体"/>
        </w:rPr>
        <w:t>明僧。光溪王氏。德邃才敏，兼會儒宗。嘉靖四十三年（1564），住天童。見康熙《天童寺志》五。</w:t>
      </w:r>
      <w:r>
        <w:rPr>
          <w:rFonts w:hint="eastAsia" w:ascii="MS Mincho" w:hAnsi="MS Mincho" w:eastAsia="MS Mincho" w:cs="MS Mincho"/>
        </w:rPr>
        <w:t>❷</w:t>
      </w:r>
      <w:r>
        <w:rPr>
          <w:rFonts w:hAnsi="宋体" w:cs="宋体"/>
        </w:rPr>
        <w:t>即元鎮。</w:t>
      </w:r>
      <w:r>
        <w:rPr>
          <w:rFonts w:hint="eastAsia" w:ascii="MS Mincho" w:hAnsi="MS Mincho" w:eastAsia="MS Mincho" w:cs="MS Mincho"/>
        </w:rPr>
        <w:t>❸</w:t>
      </w:r>
      <w:r>
        <w:rPr>
          <w:rFonts w:hAnsi="宋体" w:cs="宋体"/>
        </w:rPr>
        <w:t>即悟榻。</w:t>
      </w:r>
    </w:p>
    <w:p w14:paraId="60A45B83">
      <w:pPr>
        <w:pStyle w:val="2"/>
        <w:rPr>
          <w:rFonts w:hAnsi="宋体" w:cs="宋体"/>
        </w:rPr>
      </w:pPr>
    </w:p>
    <w:p w14:paraId="1C578D47">
      <w:pPr>
        <w:pStyle w:val="2"/>
        <w:rPr>
          <w:rFonts w:hAnsi="宋体" w:cs="宋体"/>
        </w:rPr>
      </w:pPr>
      <w:r>
        <w:rPr>
          <w:rFonts w:hAnsi="宋体" w:cs="宋体"/>
        </w:rPr>
        <w:t>静惟 即一理。</w:t>
      </w:r>
    </w:p>
    <w:p w14:paraId="65D3AAB7">
      <w:pPr>
        <w:pStyle w:val="2"/>
        <w:rPr>
          <w:rFonts w:hAnsi="宋体" w:cs="宋体"/>
        </w:rPr>
      </w:pPr>
    </w:p>
    <w:p w14:paraId="04492B17">
      <w:pPr>
        <w:pStyle w:val="2"/>
        <w:rPr>
          <w:rFonts w:hAnsi="宋体" w:cs="宋体"/>
        </w:rPr>
      </w:pPr>
      <w:r>
        <w:rPr>
          <w:rFonts w:hAnsi="宋体" w:cs="宋体"/>
        </w:rPr>
        <w:t>静婉 清尼僧。金壇（今屬江蘇）吴氏。於蘇州木瀆出家。善詩文，有《别思》等詩傳世，頗獲時譽。見《續比丘尼傳》五。</w:t>
      </w:r>
    </w:p>
    <w:p w14:paraId="0606C775">
      <w:pPr>
        <w:pStyle w:val="2"/>
        <w:rPr>
          <w:rFonts w:hAnsi="宋体" w:cs="宋体"/>
        </w:rPr>
      </w:pPr>
    </w:p>
    <w:p w14:paraId="4D1E8C86">
      <w:pPr>
        <w:pStyle w:val="2"/>
        <w:rPr>
          <w:rFonts w:hAnsi="宋体" w:cs="宋体"/>
        </w:rPr>
      </w:pPr>
      <w:r>
        <w:rPr>
          <w:rFonts w:hAnsi="宋体" w:cs="宋体"/>
        </w:rPr>
        <w:t>静琳 （584-640） 唐僧。京兆（陝西西安）張氏。七歲出家，初依曇猛究定慧學，通《十地》、《華嚴》、《維摩》諸經。後又入白鹿山習禪，旋就曇遷學《攝論》。武德間住京師弘法寺，敷揚《中論》。見《釋氏六帖》一一、《六學僧傳》一四。</w:t>
      </w:r>
    </w:p>
    <w:p w14:paraId="2801D349">
      <w:pPr>
        <w:pStyle w:val="2"/>
        <w:rPr>
          <w:rFonts w:hAnsi="宋体" w:cs="宋体"/>
        </w:rPr>
      </w:pPr>
    </w:p>
    <w:p w14:paraId="691372DB">
      <w:pPr>
        <w:pStyle w:val="2"/>
        <w:rPr>
          <w:rFonts w:hAnsi="宋体" w:cs="宋体"/>
        </w:rPr>
      </w:pPr>
      <w:r>
        <w:rPr>
          <w:rFonts w:hAnsi="宋体" w:cs="宋体"/>
        </w:rPr>
        <w:t>静琬 （?-639） 唐僧。從南嶽慧思受法。大業中，住幽州智果寺。發願刻石經藏以備法難。就涿州白帶山始刻，鑿洞闔藏，以鐵錮之。至貞觀五年（631）《大涅槃經》成。既寂。弟子導、儀、暹等繼之增刻。見《法苑珠林》一八。</w:t>
      </w:r>
    </w:p>
    <w:p w14:paraId="2A2A2582">
      <w:pPr>
        <w:pStyle w:val="2"/>
        <w:rPr>
          <w:rFonts w:hAnsi="宋体" w:cs="宋体"/>
        </w:rPr>
      </w:pPr>
    </w:p>
    <w:p w14:paraId="2DEDBFEC">
      <w:pPr>
        <w:pStyle w:val="2"/>
        <w:rPr>
          <w:rFonts w:hAnsi="宋体" w:cs="宋体"/>
        </w:rPr>
      </w:pPr>
      <w:r>
        <w:rPr>
          <w:rFonts w:hAnsi="宋体" w:cs="宋体"/>
        </w:rPr>
        <w:t>静淵 清僧。原名超默，字靖庵。嘉興（今屬浙江）人。脱白於石佛寺，為息乾法嗣。主楞嚴寺講席，又住金粟祖庭。與天岸友善。見光緒《嘉興府志》六二。</w:t>
      </w:r>
    </w:p>
    <w:p w14:paraId="14E89675">
      <w:pPr>
        <w:pStyle w:val="2"/>
        <w:rPr>
          <w:rFonts w:hAnsi="宋体" w:cs="宋体"/>
        </w:rPr>
      </w:pPr>
    </w:p>
    <w:p w14:paraId="39E0B230">
      <w:pPr>
        <w:pStyle w:val="2"/>
        <w:rPr>
          <w:rFonts w:hAnsi="宋体" w:cs="宋体"/>
        </w:rPr>
      </w:pPr>
      <w:r>
        <w:rPr>
          <w:rFonts w:hAnsi="宋体" w:cs="宋体"/>
        </w:rPr>
        <w:t xml:space="preserve">静遠 </w:t>
      </w:r>
      <w:r>
        <w:rPr>
          <w:rFonts w:hint="eastAsia" w:ascii="MS Mincho" w:hAnsi="MS Mincho" w:eastAsia="MS Mincho" w:cs="MS Mincho"/>
        </w:rPr>
        <w:t>❶</w:t>
      </w:r>
      <w:r>
        <w:rPr>
          <w:rFonts w:hAnsi="宋体" w:cs="宋体"/>
        </w:rPr>
        <w:t>即寂然</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即覺銘。</w:t>
      </w:r>
    </w:p>
    <w:p w14:paraId="7C20B14D">
      <w:pPr>
        <w:pStyle w:val="2"/>
        <w:rPr>
          <w:rFonts w:hAnsi="宋体" w:cs="宋体"/>
        </w:rPr>
      </w:pPr>
    </w:p>
    <w:p w14:paraId="0D3EDD53">
      <w:pPr>
        <w:pStyle w:val="2"/>
        <w:rPr>
          <w:rFonts w:hAnsi="宋体" w:cs="宋体"/>
        </w:rPr>
      </w:pPr>
      <w:r>
        <w:rPr>
          <w:rFonts w:hAnsi="宋体" w:cs="宋体"/>
        </w:rPr>
        <w:t>静蓀 即際慧。</w:t>
      </w:r>
    </w:p>
    <w:p w14:paraId="3FBD607D">
      <w:pPr>
        <w:pStyle w:val="2"/>
        <w:rPr>
          <w:rFonts w:hAnsi="宋体" w:cs="宋体"/>
        </w:rPr>
      </w:pPr>
    </w:p>
    <w:p w14:paraId="5F2B831C">
      <w:pPr>
        <w:pStyle w:val="2"/>
        <w:rPr>
          <w:rFonts w:hAnsi="宋体" w:cs="宋体"/>
        </w:rPr>
      </w:pPr>
      <w:r>
        <w:rPr>
          <w:rFonts w:hAnsi="宋体" w:cs="宋体"/>
        </w:rPr>
        <w:t xml:space="preserve">静照 </w:t>
      </w:r>
      <w:r>
        <w:rPr>
          <w:rFonts w:hint="eastAsia" w:ascii="MS Mincho" w:hAnsi="MS Mincho" w:eastAsia="MS Mincho" w:cs="MS Mincho"/>
        </w:rPr>
        <w:t>❶</w:t>
      </w:r>
      <w:r>
        <w:rPr>
          <w:rFonts w:hAnsi="宋体" w:cs="宋体"/>
        </w:rPr>
        <w:t>（1233-1306） 宋日僧。號無象。日本鐮倉平氏。早侍聖一國師。建長四年（1252）入宋，時年十九。直上徑山參石溪，當下大悟，溪付衣而證。咸淳元年（1265）與圓海同船而歸，於鐮倉構真際精舍而居。佐野民創寳林寺於丹州，聘照為開山始祖。謚法海禪師。有《四會語録》。見《延寳傳燈録》、《鐮倉五山記》、《五山記考異》、《本朝高僧傳》。</w:t>
      </w:r>
      <w:r>
        <w:rPr>
          <w:rFonts w:hint="eastAsia" w:ascii="MS Mincho" w:hAnsi="MS Mincho" w:eastAsia="MS Mincho" w:cs="MS Mincho"/>
        </w:rPr>
        <w:t>❷</w:t>
      </w:r>
      <w:r>
        <w:rPr>
          <w:rFonts w:hAnsi="宋体" w:cs="宋体"/>
        </w:rPr>
        <w:t>即定光</w:t>
      </w:r>
      <w:r>
        <w:rPr>
          <w:rFonts w:hint="eastAsia" w:ascii="MS Mincho" w:hAnsi="MS Mincho" w:eastAsia="MS Mincho" w:cs="MS Mincho"/>
        </w:rPr>
        <w:t>❶</w:t>
      </w:r>
      <w:r>
        <w:rPr>
          <w:rFonts w:hAnsi="宋体" w:cs="宋体"/>
        </w:rPr>
        <w:t>。</w:t>
      </w:r>
    </w:p>
    <w:p w14:paraId="2351B200">
      <w:pPr>
        <w:pStyle w:val="2"/>
        <w:rPr>
          <w:rFonts w:hAnsi="宋体" w:cs="宋体"/>
        </w:rPr>
      </w:pPr>
    </w:p>
    <w:p w14:paraId="102661E6">
      <w:pPr>
        <w:pStyle w:val="2"/>
        <w:rPr>
          <w:rFonts w:hAnsi="宋体" w:cs="宋体"/>
        </w:rPr>
      </w:pPr>
      <w:r>
        <w:rPr>
          <w:rFonts w:hAnsi="宋体" w:cs="宋体"/>
        </w:rPr>
        <w:t>静嵩 南朝陳僧。彭城（江蘇徐州）人。機穎俊發，學聲早被。陳武帝時避地金陵，宏宣講説，揚都金陵法泰，嘗親聆教益，核其疑議，每臻玄極，皆隨機按旨，披釋無遺。見《唐高僧傳》一。</w:t>
      </w:r>
    </w:p>
    <w:p w14:paraId="2B867B5D">
      <w:pPr>
        <w:pStyle w:val="2"/>
        <w:rPr>
          <w:rFonts w:hAnsi="宋体" w:cs="宋体"/>
        </w:rPr>
      </w:pPr>
    </w:p>
    <w:p w14:paraId="61376B36">
      <w:pPr>
        <w:pStyle w:val="2"/>
        <w:rPr>
          <w:rFonts w:hAnsi="宋体" w:cs="宋体"/>
        </w:rPr>
      </w:pPr>
      <w:r>
        <w:rPr>
          <w:rFonts w:hAnsi="宋体" w:cs="宋体"/>
        </w:rPr>
        <w:t>静福 明僧。錢塘（浙江杭州）人。嘗撮鈔諸家及所見聞緇徒惡蹟，作《癸未夏鈔》一書，以警同道。</w:t>
      </w:r>
    </w:p>
    <w:p w14:paraId="2618DAF3">
      <w:pPr>
        <w:pStyle w:val="2"/>
        <w:rPr>
          <w:rFonts w:hAnsi="宋体" w:cs="宋体"/>
        </w:rPr>
      </w:pPr>
    </w:p>
    <w:p w14:paraId="22945812">
      <w:pPr>
        <w:pStyle w:val="2"/>
        <w:rPr>
          <w:rFonts w:hAnsi="宋体" w:cs="宋体"/>
        </w:rPr>
      </w:pPr>
      <w:r>
        <w:rPr>
          <w:rFonts w:hAnsi="宋体" w:cs="宋体"/>
        </w:rPr>
        <w:t>静稱 劉宋尼僧。譙郡（安徽亳州）劉氏。戒業精苦，誦經不輟。住山陽東鄉竹林寺。遊心禪寂，永絕塵勞。年九十三寂。見《比丘尼傳》二。</w:t>
      </w:r>
    </w:p>
    <w:p w14:paraId="3003826E">
      <w:pPr>
        <w:pStyle w:val="2"/>
        <w:rPr>
          <w:rFonts w:hAnsi="宋体" w:cs="宋体"/>
        </w:rPr>
      </w:pPr>
    </w:p>
    <w:p w14:paraId="11AF9247">
      <w:pPr>
        <w:pStyle w:val="2"/>
        <w:rPr>
          <w:rFonts w:hAnsi="宋体" w:cs="宋体"/>
        </w:rPr>
      </w:pPr>
      <w:r>
        <w:rPr>
          <w:rFonts w:hAnsi="宋体" w:cs="宋体"/>
        </w:rPr>
        <w:t>〈909〉</w:t>
      </w:r>
    </w:p>
    <w:p w14:paraId="178B58E1">
      <w:pPr>
        <w:pStyle w:val="2"/>
        <w:rPr>
          <w:rFonts w:hAnsi="宋体" w:cs="宋体"/>
        </w:rPr>
      </w:pPr>
    </w:p>
    <w:p w14:paraId="57DD7439">
      <w:pPr>
        <w:pStyle w:val="2"/>
        <w:rPr>
          <w:rFonts w:hAnsi="宋体" w:cs="宋体"/>
        </w:rPr>
      </w:pPr>
      <w:r>
        <w:rPr>
          <w:rFonts w:hAnsi="宋体" w:cs="宋体"/>
        </w:rPr>
        <w:t>静僧 晋僧。少出家，常誦《法華經》。年雖衰老，而翹勤彌勵，安終其業。見《法苑珠林》二六。</w:t>
      </w:r>
    </w:p>
    <w:p w14:paraId="65C0894B">
      <w:pPr>
        <w:pStyle w:val="2"/>
        <w:rPr>
          <w:rFonts w:hAnsi="宋体" w:cs="宋体"/>
        </w:rPr>
      </w:pPr>
    </w:p>
    <w:p w14:paraId="265FF33D">
      <w:pPr>
        <w:pStyle w:val="2"/>
        <w:rPr>
          <w:rFonts w:hAnsi="宋体" w:cs="宋体"/>
        </w:rPr>
      </w:pPr>
      <w:r>
        <w:rPr>
          <w:rFonts w:hAnsi="宋体" w:cs="宋体"/>
        </w:rPr>
        <w:t>静端 即慧端</w:t>
      </w:r>
      <w:r>
        <w:rPr>
          <w:rFonts w:hint="eastAsia" w:ascii="MS Mincho" w:hAnsi="MS Mincho" w:eastAsia="MS Mincho" w:cs="MS Mincho"/>
        </w:rPr>
        <w:t>❶</w:t>
      </w:r>
      <w:r>
        <w:rPr>
          <w:rFonts w:hAnsi="宋体" w:cs="宋体"/>
        </w:rPr>
        <w:t>。</w:t>
      </w:r>
    </w:p>
    <w:p w14:paraId="4A0341B4">
      <w:pPr>
        <w:pStyle w:val="2"/>
        <w:rPr>
          <w:rFonts w:hAnsi="宋体" w:cs="宋体"/>
        </w:rPr>
      </w:pPr>
    </w:p>
    <w:p w14:paraId="79FC685C">
      <w:pPr>
        <w:pStyle w:val="2"/>
        <w:rPr>
          <w:rFonts w:hAnsi="宋体" w:cs="宋体"/>
        </w:rPr>
      </w:pPr>
      <w:r>
        <w:rPr>
          <w:rFonts w:hAnsi="宋体" w:cs="宋体"/>
        </w:rPr>
        <w:t>静肅 宋僧。號白雲。工草書，善畫異松怪石。見《畫史會要》、《佩文齋書畫譜》五二。</w:t>
      </w:r>
    </w:p>
    <w:p w14:paraId="633C86AF">
      <w:pPr>
        <w:pStyle w:val="2"/>
        <w:rPr>
          <w:rFonts w:hAnsi="宋体" w:cs="宋体"/>
        </w:rPr>
      </w:pPr>
    </w:p>
    <w:p w14:paraId="2407CBC1">
      <w:pPr>
        <w:pStyle w:val="2"/>
        <w:rPr>
          <w:rFonts w:hAnsi="宋体" w:cs="宋体"/>
        </w:rPr>
      </w:pPr>
      <w:r>
        <w:rPr>
          <w:rFonts w:hAnsi="宋体" w:cs="宋体"/>
        </w:rPr>
        <w:t>静聞 清僧。江陰（今屬江蘇）人。性喜山水，遍禮諸方，嘗與徐霞客同遊滇黔，後寂於廣西南寧途次，霞客挈其遺骸，葬於鷄足山。見《徐霞客遊記》。</w:t>
      </w:r>
    </w:p>
    <w:p w14:paraId="5A207F55">
      <w:pPr>
        <w:pStyle w:val="2"/>
        <w:rPr>
          <w:rFonts w:hAnsi="宋体" w:cs="宋体"/>
        </w:rPr>
      </w:pPr>
    </w:p>
    <w:p w14:paraId="2BC1C003">
      <w:pPr>
        <w:pStyle w:val="2"/>
        <w:rPr>
          <w:rFonts w:hAnsi="宋体" w:cs="宋体"/>
        </w:rPr>
      </w:pPr>
      <w:r>
        <w:rPr>
          <w:rFonts w:hAnsi="宋体" w:cs="宋体"/>
        </w:rPr>
        <w:t>静維 清尼僧。華亭（上海松江）盛氏。父慶遠為諸生。未嫁夫亡，著《懷湘賦》以見志，乃歸上谷，旋落髮，禮神一受具。以詩名，有《寄笠遺稿》，傳誦一時。見《續比丘尼傳》五、《晚晴簃詩匯》一九九。</w:t>
      </w:r>
    </w:p>
    <w:p w14:paraId="42F00EA7">
      <w:pPr>
        <w:pStyle w:val="2"/>
        <w:rPr>
          <w:rFonts w:hAnsi="宋体" w:cs="宋体"/>
        </w:rPr>
      </w:pPr>
    </w:p>
    <w:p w14:paraId="0E6EF529">
      <w:pPr>
        <w:pStyle w:val="2"/>
        <w:rPr>
          <w:rFonts w:hAnsi="宋体" w:cs="宋体"/>
        </w:rPr>
      </w:pPr>
      <w:r>
        <w:rPr>
          <w:rFonts w:hAnsi="宋体" w:cs="宋体"/>
        </w:rPr>
        <w:t>静慧 元僧。字古明。江蘇松江（今屬上海）人。工繪畫。</w:t>
      </w:r>
    </w:p>
    <w:p w14:paraId="51BFED3A">
      <w:pPr>
        <w:pStyle w:val="2"/>
        <w:rPr>
          <w:rFonts w:hAnsi="宋体" w:cs="宋体"/>
        </w:rPr>
      </w:pPr>
    </w:p>
    <w:p w14:paraId="4AFCA0E9">
      <w:pPr>
        <w:pStyle w:val="2"/>
        <w:rPr>
          <w:rFonts w:hAnsi="宋体" w:cs="宋体"/>
        </w:rPr>
      </w:pPr>
      <w:r>
        <w:rPr>
          <w:rFonts w:hAnsi="宋体" w:cs="宋体"/>
        </w:rPr>
        <w:t>静暹 清僧。字幻悟，號懒堂。黄氏。脱白於幽瀾寺，搜求教典，實修實證；或遺以絲帛，輒易粟以飯僧。後參靈巖退翁，隨侍有年，將歸，退翁以偈相送。見光緒《嘉興府志》六二。</w:t>
      </w:r>
    </w:p>
    <w:p w14:paraId="58B5F87D">
      <w:pPr>
        <w:pStyle w:val="2"/>
        <w:rPr>
          <w:rFonts w:hAnsi="宋体" w:cs="宋体"/>
        </w:rPr>
      </w:pPr>
    </w:p>
    <w:p w14:paraId="580AB830">
      <w:pPr>
        <w:pStyle w:val="2"/>
        <w:rPr>
          <w:rFonts w:hAnsi="宋体" w:cs="宋体"/>
        </w:rPr>
      </w:pPr>
      <w:r>
        <w:rPr>
          <w:rFonts w:hAnsi="宋体" w:cs="宋体"/>
        </w:rPr>
        <w:t>静諾 即超越</w:t>
      </w:r>
      <w:r>
        <w:rPr>
          <w:rFonts w:hint="eastAsia" w:ascii="MS Mincho" w:hAnsi="MS Mincho" w:eastAsia="MS Mincho" w:cs="MS Mincho"/>
        </w:rPr>
        <w:t>❷</w:t>
      </w:r>
      <w:r>
        <w:rPr>
          <w:rFonts w:hAnsi="宋体" w:cs="宋体"/>
        </w:rPr>
        <w:t>。</w:t>
      </w:r>
    </w:p>
    <w:p w14:paraId="2E48EF0B">
      <w:pPr>
        <w:pStyle w:val="2"/>
        <w:rPr>
          <w:rFonts w:hAnsi="宋体" w:cs="宋体"/>
        </w:rPr>
      </w:pPr>
    </w:p>
    <w:p w14:paraId="3F073829">
      <w:pPr>
        <w:pStyle w:val="2"/>
        <w:rPr>
          <w:rFonts w:hAnsi="宋体" w:cs="宋体"/>
        </w:rPr>
      </w:pPr>
      <w:r>
        <w:rPr>
          <w:rFonts w:hAnsi="宋体" w:cs="宋体"/>
        </w:rPr>
        <w:t>静緣 即困成。</w:t>
      </w:r>
    </w:p>
    <w:p w14:paraId="13025B75">
      <w:pPr>
        <w:pStyle w:val="2"/>
        <w:rPr>
          <w:rFonts w:hAnsi="宋体" w:cs="宋体"/>
        </w:rPr>
      </w:pPr>
    </w:p>
    <w:p w14:paraId="5C7B53D2">
      <w:pPr>
        <w:pStyle w:val="2"/>
        <w:rPr>
          <w:rFonts w:hAnsi="宋体" w:cs="宋体"/>
        </w:rPr>
      </w:pPr>
      <w:r>
        <w:rPr>
          <w:rFonts w:hAnsi="宋体" w:cs="宋体"/>
        </w:rPr>
        <w:t>静默 （?-614） 隋僧。道善之徒，德美之師。住京師慧雲寺。禪慮功深，時號默禪師。見《唐高僧傳》三九《德美傳》。</w:t>
      </w:r>
    </w:p>
    <w:p w14:paraId="024B8199">
      <w:pPr>
        <w:pStyle w:val="2"/>
        <w:rPr>
          <w:rFonts w:hAnsi="宋体" w:cs="宋体"/>
        </w:rPr>
      </w:pPr>
    </w:p>
    <w:p w14:paraId="25B78A0C">
      <w:pPr>
        <w:pStyle w:val="2"/>
        <w:rPr>
          <w:rFonts w:hAnsi="宋体" w:cs="宋体"/>
        </w:rPr>
      </w:pPr>
      <w:r>
        <w:rPr>
          <w:rFonts w:hAnsi="宋体" w:cs="宋体"/>
        </w:rPr>
        <w:t>静凝 隋僧。汴州（河南開封）人。智遷弟子。通《十地》、《攝論》，常樂止觀。開皇間，侍師住京師大興善寺。仁壽二年（602）奉敕送舍利於杞州，不久告寂。見《唐高僧傳》三六、《釋氏六帖》一一、《六學僧傳》一七。</w:t>
      </w:r>
    </w:p>
    <w:p w14:paraId="0D37C26F">
      <w:pPr>
        <w:pStyle w:val="2"/>
        <w:rPr>
          <w:rFonts w:hAnsi="宋体" w:cs="宋体"/>
        </w:rPr>
      </w:pPr>
    </w:p>
    <w:p w14:paraId="2F2ADF29">
      <w:pPr>
        <w:pStyle w:val="2"/>
        <w:rPr>
          <w:rFonts w:hAnsi="宋体" w:cs="宋体"/>
        </w:rPr>
      </w:pPr>
      <w:r>
        <w:rPr>
          <w:rFonts w:hAnsi="宋体" w:cs="宋体"/>
        </w:rPr>
        <w:t>静藏 （571-626） 唐僧。澤州高都（山西晋城）張氏。九歲事清化寺詮禪師，涉講筵，聽經論，以《攝論》、《十地》知名，居净影寺。大業九年（626）入京師，敕至鴻臚寺，教授番僧。後宇文世壽於藍田建玉泉寺，請藏主之。見《唐高僧傳》一五、《釋氏六帖》一〇、《六學僧傳》二三。</w:t>
      </w:r>
    </w:p>
    <w:p w14:paraId="1AC002A3">
      <w:pPr>
        <w:pStyle w:val="2"/>
        <w:rPr>
          <w:rFonts w:hAnsi="宋体" w:cs="宋体"/>
        </w:rPr>
      </w:pPr>
    </w:p>
    <w:p w14:paraId="5331D96A">
      <w:pPr>
        <w:pStyle w:val="2"/>
        <w:rPr>
          <w:rFonts w:hAnsi="宋体" w:cs="宋体"/>
        </w:rPr>
      </w:pPr>
      <w:r>
        <w:rPr>
          <w:rFonts w:hAnsi="宋体" w:cs="宋体"/>
        </w:rPr>
        <w:t>静藹 即静靄。</w:t>
      </w:r>
    </w:p>
    <w:p w14:paraId="3A6EAC2C">
      <w:pPr>
        <w:pStyle w:val="2"/>
        <w:rPr>
          <w:rFonts w:hAnsi="宋体" w:cs="宋体"/>
        </w:rPr>
      </w:pPr>
    </w:p>
    <w:p w14:paraId="42CFE6B5">
      <w:pPr>
        <w:pStyle w:val="2"/>
        <w:rPr>
          <w:rFonts w:hAnsi="宋体" w:cs="宋体"/>
        </w:rPr>
      </w:pPr>
      <w:r>
        <w:rPr>
          <w:rFonts w:hAnsi="宋体" w:cs="宋体"/>
        </w:rPr>
        <w:t>静璽 （?-1503） 明僧。昭邱（湖北當陽東）劉氏。為當陽玉泉山寺廣鑌弟子。成化十七年（1481），鎮寂，璽嗣大席，維持象教，直闈心宗。聿嚴像飾，頗勤營謀。寂後塔於獅子山下。見《新續高僧傳四集》五三。</w:t>
      </w:r>
    </w:p>
    <w:p w14:paraId="3CD2759C">
      <w:pPr>
        <w:pStyle w:val="2"/>
        <w:rPr>
          <w:rFonts w:hAnsi="宋体" w:cs="宋体"/>
        </w:rPr>
      </w:pPr>
    </w:p>
    <w:p w14:paraId="70F6C2ED">
      <w:pPr>
        <w:pStyle w:val="2"/>
        <w:rPr>
          <w:rFonts w:hAnsi="宋体" w:cs="宋体"/>
        </w:rPr>
      </w:pPr>
      <w:r>
        <w:rPr>
          <w:rFonts w:hAnsi="宋体" w:cs="宋体"/>
        </w:rPr>
        <w:t>静權 （1881-1960） 現代僧。名良安，法名寬顯。浙江永嘉王氏。1905年隨授能於天台山國清寺出家。旋去寧波觀宗寺從諦閑學天台教義，深受器重，於1921年接任觀宗寺弘法社主講。建國後曾任中國佛教協會副會長、上海市政協委員。晚年應國清寺僧衆要求，回該寺息養。有《地藏經略解》、《楞嚴經·大勢至菩薩圓通章講義》等。</w:t>
      </w:r>
    </w:p>
    <w:p w14:paraId="45A0F575">
      <w:pPr>
        <w:pStyle w:val="2"/>
        <w:rPr>
          <w:rFonts w:hAnsi="宋体" w:cs="宋体"/>
        </w:rPr>
      </w:pPr>
    </w:p>
    <w:p w14:paraId="4AF570FB">
      <w:pPr>
        <w:pStyle w:val="2"/>
        <w:rPr>
          <w:rFonts w:hAnsi="宋体" w:cs="宋体"/>
        </w:rPr>
      </w:pPr>
      <w:r>
        <w:rPr>
          <w:rFonts w:hAnsi="宋体" w:cs="宋体"/>
        </w:rPr>
        <w:t>静顯 宋僧。依仰山行偉受法。住襄陽谷隱山。見《建中靖國續燈録》二二、《嘉泰普燈録》七、《續傳燈録》一八。</w:t>
      </w:r>
    </w:p>
    <w:p w14:paraId="44FC211A">
      <w:pPr>
        <w:pStyle w:val="2"/>
        <w:rPr>
          <w:rFonts w:hAnsi="宋体" w:cs="宋体"/>
        </w:rPr>
      </w:pPr>
    </w:p>
    <w:p w14:paraId="178ECD12">
      <w:pPr>
        <w:pStyle w:val="2"/>
        <w:rPr>
          <w:rFonts w:hAnsi="宋体" w:cs="宋体"/>
        </w:rPr>
      </w:pPr>
      <w:r>
        <w:rPr>
          <w:rFonts w:hAnsi="宋体" w:cs="宋体"/>
        </w:rPr>
        <w:t xml:space="preserve">静觀 </w:t>
      </w:r>
      <w:r>
        <w:rPr>
          <w:rFonts w:hint="eastAsia" w:ascii="MS Mincho" w:hAnsi="MS Mincho" w:eastAsia="MS Mincho" w:cs="MS Mincho"/>
        </w:rPr>
        <w:t>❶</w:t>
      </w:r>
      <w:r>
        <w:rPr>
          <w:rFonts w:hAnsi="宋体" w:cs="宋体"/>
        </w:rPr>
        <w:t>即書禎。</w:t>
      </w:r>
      <w:r>
        <w:rPr>
          <w:rFonts w:hint="eastAsia" w:ascii="MS Mincho" w:hAnsi="MS Mincho" w:eastAsia="MS Mincho" w:cs="MS Mincho"/>
        </w:rPr>
        <w:t>❷</w:t>
      </w:r>
      <w:r>
        <w:rPr>
          <w:rFonts w:hAnsi="宋体" w:cs="宋体"/>
        </w:rPr>
        <w:t>即圓瑞。</w:t>
      </w:r>
    </w:p>
    <w:p w14:paraId="5C5DF139">
      <w:pPr>
        <w:pStyle w:val="2"/>
        <w:rPr>
          <w:rFonts w:hAnsi="宋体" w:cs="宋体"/>
        </w:rPr>
      </w:pPr>
    </w:p>
    <w:p w14:paraId="1AFBEEB4">
      <w:pPr>
        <w:pStyle w:val="2"/>
        <w:rPr>
          <w:rFonts w:hAnsi="宋体" w:cs="宋体"/>
        </w:rPr>
      </w:pPr>
      <w:r>
        <w:rPr>
          <w:rFonts w:hAnsi="宋体" w:cs="宋体"/>
        </w:rPr>
        <w:t>静靄 （534-578） 北周僧。亦作静藹。榮陽（今屬河南）鄭氏。金陵瓦官寺披染，年十七受具。嚴護律儀，通貫經論。會武帝謀廢佛法，静靄詣闕理訴，不得公正，遂携其門人入終南山，依巖附險，造寺二十七所，使逃逸諸僧住之。有《三寳録》二十卷。見《唐高僧傳》三〇、《六學僧傳》一五、《編年通論》九、《佛祖綱目》二八、《佛祖統紀》三九。</w:t>
      </w:r>
    </w:p>
    <w:p w14:paraId="4E011E72">
      <w:pPr>
        <w:pStyle w:val="2"/>
        <w:rPr>
          <w:rFonts w:hAnsi="宋体" w:cs="宋体"/>
        </w:rPr>
      </w:pPr>
    </w:p>
    <w:p w14:paraId="1BF9D7F4">
      <w:pPr>
        <w:pStyle w:val="2"/>
        <w:rPr>
          <w:rFonts w:hAnsi="宋体" w:cs="宋体"/>
        </w:rPr>
      </w:pPr>
      <w:r>
        <w:rPr>
          <w:rFonts w:hAnsi="宋体" w:cs="宋体"/>
        </w:rPr>
        <w:t>〈910〉</w:t>
      </w:r>
    </w:p>
    <w:p w14:paraId="5ADE6BA1">
      <w:pPr>
        <w:pStyle w:val="2"/>
        <w:rPr>
          <w:rFonts w:hAnsi="宋体" w:cs="宋体"/>
        </w:rPr>
      </w:pPr>
    </w:p>
    <w:p w14:paraId="21D3DDFA">
      <w:pPr>
        <w:pStyle w:val="2"/>
        <w:rPr>
          <w:rFonts w:hAnsi="宋体" w:cs="宋体"/>
        </w:rPr>
      </w:pPr>
      <w:r>
        <w:rPr>
          <w:rFonts w:hAnsi="宋体" w:cs="宋体"/>
        </w:rPr>
        <w:t xml:space="preserve">静禪師 </w:t>
      </w:r>
      <w:r>
        <w:rPr>
          <w:rFonts w:hint="eastAsia" w:ascii="MS Mincho" w:hAnsi="MS Mincho" w:eastAsia="MS Mincho" w:cs="MS Mincho"/>
        </w:rPr>
        <w:t>❶</w:t>
      </w:r>
      <w:r>
        <w:rPr>
          <w:rFonts w:hAnsi="宋体" w:cs="宋体"/>
        </w:rPr>
        <w:t>五代閩僧。長慶慧稜弟子。住福州石佛院。見《景德傳燈録》二一、《聯燈録》二六、《五燈會元》八、《五燈嚴統》八。</w:t>
      </w:r>
      <w:r>
        <w:rPr>
          <w:rFonts w:hint="eastAsia" w:ascii="MS Mincho" w:hAnsi="MS Mincho" w:eastAsia="MS Mincho" w:cs="MS Mincho"/>
        </w:rPr>
        <w:t>❷</w:t>
      </w:r>
      <w:r>
        <w:rPr>
          <w:rFonts w:hAnsi="宋体" w:cs="宋体"/>
        </w:rPr>
        <w:t>宋僧。依真凈克文受法。住衢州超化寺。見《聯燈録》一五、《嘉泰普燈録》七、《續傳燈録》二二、《五燈會元》一七。</w:t>
      </w:r>
      <w:r>
        <w:rPr>
          <w:rFonts w:hint="eastAsia" w:ascii="MS Mincho" w:hAnsi="MS Mincho" w:eastAsia="MS Mincho" w:cs="MS Mincho"/>
        </w:rPr>
        <w:t>❸</w:t>
      </w:r>
      <w:r>
        <w:rPr>
          <w:rFonts w:hAnsi="宋体" w:cs="宋体"/>
        </w:rPr>
        <w:t>宋僧。住湖南常德德山。依成都昭覺寺圓悟克勤得法。屬臨濟下第十一世。見《續傳燈録》二八、《續燈正統》三。</w:t>
      </w:r>
      <w:r>
        <w:rPr>
          <w:rFonts w:hint="eastAsia" w:ascii="MS Mincho" w:hAnsi="MS Mincho" w:eastAsia="MS Mincho" w:cs="MS Mincho"/>
        </w:rPr>
        <w:t>❹</w:t>
      </w:r>
      <w:r>
        <w:rPr>
          <w:rFonts w:hAnsi="宋体" w:cs="宋体"/>
        </w:rPr>
        <w:t>宋僧。住雲頂。依峰如得法。屬大鑒下第十八世。見《錦江禪燈》八。</w:t>
      </w:r>
      <w:r>
        <w:rPr>
          <w:rFonts w:hint="eastAsia" w:ascii="MS Mincho" w:hAnsi="MS Mincho" w:eastAsia="MS Mincho" w:cs="MS Mincho"/>
        </w:rPr>
        <w:t>❺</w:t>
      </w:r>
      <w:r>
        <w:rPr>
          <w:rFonts w:hAnsi="宋体" w:cs="宋体"/>
        </w:rPr>
        <w:t>明僧。字竹曇。參薦嚴物先羲禪師有省，機緣密契，得印證。為大鑒下第二十三世。見《續燈正統》一五。</w:t>
      </w:r>
      <w:r>
        <w:rPr>
          <w:rFonts w:hint="eastAsia" w:ascii="MS Mincho" w:hAnsi="MS Mincho" w:eastAsia="MS Mincho" w:cs="MS Mincho"/>
        </w:rPr>
        <w:t>❻</w:t>
      </w:r>
      <w:r>
        <w:rPr>
          <w:rFonts w:hAnsi="宋体" w:cs="宋体"/>
        </w:rPr>
        <w:t>清僧。字恬一，參寳華山朝宗密行通忍，言下有悟，得印可。為明州天童寺密雲圓悟再傳弟子。見《錦江禪燈》一二。</w:t>
      </w:r>
      <w:r>
        <w:rPr>
          <w:rFonts w:hint="eastAsia" w:ascii="MS Mincho" w:hAnsi="MS Mincho" w:eastAsia="MS Mincho" w:cs="MS Mincho"/>
        </w:rPr>
        <w:t>❼</w:t>
      </w:r>
      <w:r>
        <w:rPr>
          <w:rFonts w:hAnsi="宋体" w:cs="宋体"/>
        </w:rPr>
        <w:t>清僧。字心如。平湖（今屬浙江）金氏。投萬年寺休林岫出家。開法嘉興圓通寺。見《正源略集》一六。</w:t>
      </w:r>
    </w:p>
    <w:p w14:paraId="57F7752B">
      <w:pPr>
        <w:pStyle w:val="2"/>
        <w:rPr>
          <w:rFonts w:hAnsi="宋体" w:cs="宋体"/>
        </w:rPr>
      </w:pPr>
    </w:p>
    <w:p w14:paraId="4B56D90C">
      <w:pPr>
        <w:pStyle w:val="2"/>
        <w:rPr>
          <w:rFonts w:hAnsi="宋体" w:cs="宋体"/>
        </w:rPr>
      </w:pPr>
      <w:r>
        <w:rPr>
          <w:rFonts w:hAnsi="宋体" w:cs="宋体"/>
        </w:rPr>
        <w:t xml:space="preserve">碧天 </w:t>
      </w:r>
      <w:r>
        <w:rPr>
          <w:rFonts w:hint="eastAsia" w:ascii="MS Mincho" w:hAnsi="MS Mincho" w:eastAsia="MS Mincho" w:cs="MS Mincho"/>
        </w:rPr>
        <w:t>❶</w:t>
      </w:r>
      <w:r>
        <w:rPr>
          <w:rFonts w:hAnsi="宋体" w:cs="宋体"/>
        </w:rPr>
        <w:t>即明秀</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即書净。</w:t>
      </w:r>
    </w:p>
    <w:p w14:paraId="5DD186D0">
      <w:pPr>
        <w:pStyle w:val="2"/>
        <w:rPr>
          <w:rFonts w:hAnsi="宋体" w:cs="宋体"/>
        </w:rPr>
      </w:pPr>
    </w:p>
    <w:p w14:paraId="4A2DB127">
      <w:pPr>
        <w:pStyle w:val="2"/>
        <w:rPr>
          <w:rFonts w:hAnsi="宋体" w:cs="宋体"/>
        </w:rPr>
      </w:pPr>
      <w:r>
        <w:rPr>
          <w:rFonts w:hAnsi="宋体" w:cs="宋体"/>
        </w:rPr>
        <w:t>碧空 即性湛。</w:t>
      </w:r>
    </w:p>
    <w:p w14:paraId="55F20BF8">
      <w:pPr>
        <w:pStyle w:val="2"/>
        <w:rPr>
          <w:rFonts w:hAnsi="宋体" w:cs="宋体"/>
        </w:rPr>
      </w:pPr>
    </w:p>
    <w:p w14:paraId="41C20B06">
      <w:pPr>
        <w:pStyle w:val="2"/>
        <w:rPr>
          <w:rFonts w:hAnsi="宋体" w:cs="宋体"/>
        </w:rPr>
      </w:pPr>
      <w:r>
        <w:rPr>
          <w:rFonts w:hAnsi="宋体" w:cs="宋体"/>
        </w:rPr>
        <w:t>碧泉 即如徹。</w:t>
      </w:r>
    </w:p>
    <w:p w14:paraId="4C2DCE87">
      <w:pPr>
        <w:pStyle w:val="2"/>
        <w:rPr>
          <w:rFonts w:hAnsi="宋体" w:cs="宋体"/>
        </w:rPr>
      </w:pPr>
    </w:p>
    <w:p w14:paraId="1458F9B9">
      <w:pPr>
        <w:pStyle w:val="2"/>
        <w:rPr>
          <w:rFonts w:hAnsi="宋体" w:cs="宋体"/>
        </w:rPr>
      </w:pPr>
      <w:r>
        <w:rPr>
          <w:rFonts w:hAnsi="宋体" w:cs="宋体"/>
        </w:rPr>
        <w:t>碧峰 明僧。居重慶龍洞寺。見《重慶府人物志》。</w:t>
      </w:r>
    </w:p>
    <w:p w14:paraId="3470D82B">
      <w:pPr>
        <w:pStyle w:val="2"/>
        <w:rPr>
          <w:rFonts w:hAnsi="宋体" w:cs="宋体"/>
        </w:rPr>
      </w:pPr>
    </w:p>
    <w:p w14:paraId="6821B8AB">
      <w:pPr>
        <w:pStyle w:val="2"/>
        <w:rPr>
          <w:rFonts w:hAnsi="宋体" w:cs="宋体"/>
        </w:rPr>
      </w:pPr>
      <w:r>
        <w:rPr>
          <w:rFonts w:hAnsi="宋体" w:cs="宋体"/>
        </w:rPr>
        <w:t>碧眼 即本開。</w:t>
      </w:r>
    </w:p>
    <w:p w14:paraId="70B66A29">
      <w:pPr>
        <w:pStyle w:val="2"/>
        <w:rPr>
          <w:rFonts w:hAnsi="宋体" w:cs="宋体"/>
        </w:rPr>
      </w:pPr>
    </w:p>
    <w:p w14:paraId="21139245">
      <w:pPr>
        <w:pStyle w:val="2"/>
        <w:rPr>
          <w:rFonts w:hAnsi="宋体" w:cs="宋体"/>
        </w:rPr>
      </w:pPr>
      <w:r>
        <w:rPr>
          <w:rFonts w:hAnsi="宋体" w:cs="宋体"/>
        </w:rPr>
        <w:t>碧庵 即完敬修。</w:t>
      </w:r>
    </w:p>
    <w:p w14:paraId="06DF1FC9">
      <w:pPr>
        <w:pStyle w:val="2"/>
        <w:rPr>
          <w:rFonts w:hAnsi="宋体" w:cs="宋体"/>
        </w:rPr>
      </w:pPr>
    </w:p>
    <w:p w14:paraId="38D316C5">
      <w:pPr>
        <w:pStyle w:val="2"/>
        <w:rPr>
          <w:rFonts w:hAnsi="宋体" w:cs="宋体"/>
        </w:rPr>
      </w:pPr>
      <w:r>
        <w:rPr>
          <w:rFonts w:hAnsi="宋体" w:cs="宋体"/>
        </w:rPr>
        <w:t>碧涯 即性節。</w:t>
      </w:r>
    </w:p>
    <w:p w14:paraId="151D589D">
      <w:pPr>
        <w:pStyle w:val="2"/>
        <w:rPr>
          <w:rFonts w:hAnsi="宋体" w:cs="宋体"/>
        </w:rPr>
      </w:pPr>
    </w:p>
    <w:p w14:paraId="21DD38BB">
      <w:pPr>
        <w:pStyle w:val="2"/>
        <w:rPr>
          <w:rFonts w:hAnsi="宋体" w:cs="宋体"/>
        </w:rPr>
      </w:pPr>
      <w:r>
        <w:rPr>
          <w:rFonts w:hAnsi="宋体" w:cs="宋体"/>
        </w:rPr>
        <w:t xml:space="preserve">碧雲 </w:t>
      </w:r>
      <w:r>
        <w:rPr>
          <w:rFonts w:hint="eastAsia" w:ascii="MS Mincho" w:hAnsi="MS Mincho" w:eastAsia="MS Mincho" w:cs="MS Mincho"/>
        </w:rPr>
        <w:t>❶</w:t>
      </w:r>
      <w:r>
        <w:rPr>
          <w:rFonts w:hAnsi="宋体" w:cs="宋体"/>
        </w:rPr>
        <w:t>清僧。大崑白法嗣。乾隆初，駐錫五臺清凉橋吉祥寺。一日遊臺晚歸，至中臺迷路，遇老人示偈曰：來時有路，去時便誤。撑起眉頭，放開脚步。月挂中峰，雲消野渡。努力向前，切莫回顧。見民國《清凉山志》七、《錦江禪燈》三。</w:t>
      </w:r>
      <w:r>
        <w:rPr>
          <w:rFonts w:hint="eastAsia" w:ascii="MS Mincho" w:hAnsi="MS Mincho" w:eastAsia="MS Mincho" w:cs="MS Mincho"/>
        </w:rPr>
        <w:t>❷</w:t>
      </w:r>
      <w:r>
        <w:rPr>
          <w:rFonts w:hAnsi="宋体" w:cs="宋体"/>
        </w:rPr>
        <w:t>即守祥。</w:t>
      </w:r>
      <w:r>
        <w:rPr>
          <w:rFonts w:hint="eastAsia" w:ascii="MS Mincho" w:hAnsi="MS Mincho" w:eastAsia="MS Mincho" w:cs="MS Mincho"/>
        </w:rPr>
        <w:t>❸</w:t>
      </w:r>
      <w:r>
        <w:rPr>
          <w:rFonts w:hAnsi="宋体" w:cs="宋体"/>
        </w:rPr>
        <w:t>即天禪師</w:t>
      </w:r>
      <w:r>
        <w:rPr>
          <w:rFonts w:hint="eastAsia" w:ascii="MS Mincho" w:hAnsi="MS Mincho" w:eastAsia="MS Mincho" w:cs="MS Mincho"/>
        </w:rPr>
        <w:t>❹</w:t>
      </w:r>
      <w:r>
        <w:rPr>
          <w:rFonts w:hAnsi="宋体" w:cs="宋体"/>
        </w:rPr>
        <w:t>。</w:t>
      </w:r>
    </w:p>
    <w:p w14:paraId="3ED63287">
      <w:pPr>
        <w:pStyle w:val="2"/>
        <w:rPr>
          <w:rFonts w:hAnsi="宋体" w:cs="宋体"/>
        </w:rPr>
      </w:pPr>
    </w:p>
    <w:p w14:paraId="3A5D41A8">
      <w:pPr>
        <w:pStyle w:val="2"/>
        <w:rPr>
          <w:rFonts w:hAnsi="宋体" w:cs="宋体"/>
        </w:rPr>
      </w:pPr>
      <w:r>
        <w:rPr>
          <w:rFonts w:hAnsi="宋体" w:cs="宋体"/>
        </w:rPr>
        <w:t>碧溪 即性恬。</w:t>
      </w:r>
    </w:p>
    <w:p w14:paraId="26AC90FD">
      <w:pPr>
        <w:pStyle w:val="2"/>
        <w:rPr>
          <w:rFonts w:hAnsi="宋体" w:cs="宋体"/>
        </w:rPr>
      </w:pPr>
    </w:p>
    <w:p w14:paraId="45431446">
      <w:pPr>
        <w:pStyle w:val="2"/>
        <w:rPr>
          <w:rFonts w:hAnsi="宋体" w:cs="宋体"/>
        </w:rPr>
      </w:pPr>
      <w:r>
        <w:rPr>
          <w:rFonts w:hAnsi="宋体" w:cs="宋体"/>
        </w:rPr>
        <w:t>碧璋 即傳璞。</w:t>
      </w:r>
    </w:p>
    <w:p w14:paraId="396D9D84">
      <w:pPr>
        <w:pStyle w:val="2"/>
        <w:rPr>
          <w:rFonts w:hAnsi="宋体" w:cs="宋体"/>
        </w:rPr>
      </w:pPr>
    </w:p>
    <w:p w14:paraId="3D40B3DC">
      <w:pPr>
        <w:pStyle w:val="2"/>
        <w:rPr>
          <w:rFonts w:hAnsi="宋体" w:cs="宋体"/>
        </w:rPr>
      </w:pPr>
      <w:r>
        <w:rPr>
          <w:rFonts w:hAnsi="宋体" w:cs="宋体"/>
        </w:rPr>
        <w:t>碧潭 （?-1387） 明僧。字净淵。勵行精修，理教俱徹。元英宗時，主當陽玉泉寺，賜號佛慧慈照，並襲紫衣。天曆間謝院事。元季喪亂，寺成瓦礫，僧侶流散。兵革稍停，即偕廣鎮言旋，重尋舊址，竭力經營，力圖恢復，終以老病而寂。見《新續高僧傳四集》五三。</w:t>
      </w:r>
    </w:p>
    <w:p w14:paraId="7640CFC4">
      <w:pPr>
        <w:pStyle w:val="2"/>
        <w:rPr>
          <w:rFonts w:hAnsi="宋体" w:cs="宋体"/>
        </w:rPr>
      </w:pPr>
    </w:p>
    <w:p w14:paraId="2F6F9208">
      <w:pPr>
        <w:pStyle w:val="2"/>
        <w:rPr>
          <w:rFonts w:hAnsi="宋体" w:cs="宋体"/>
        </w:rPr>
      </w:pPr>
      <w:r>
        <w:rPr>
          <w:rFonts w:hAnsi="宋体" w:cs="宋体"/>
        </w:rPr>
        <w:t>碧露 清僧。名夢。綦江（今屬重慶）張氏。中年投慧覺薙染、圓具。依華富聖可受記荊。買舟出峽，住溧陽崇隆寺。見《五燈全書》八八補遺。</w:t>
      </w:r>
    </w:p>
    <w:p w14:paraId="6642123F">
      <w:pPr>
        <w:pStyle w:val="2"/>
        <w:rPr>
          <w:rFonts w:hAnsi="宋体" w:cs="宋体"/>
        </w:rPr>
      </w:pPr>
    </w:p>
    <w:p w14:paraId="0FC2F6D2">
      <w:pPr>
        <w:pStyle w:val="2"/>
        <w:rPr>
          <w:rFonts w:hAnsi="宋体" w:cs="宋体"/>
        </w:rPr>
      </w:pPr>
      <w:r>
        <w:rPr>
          <w:rFonts w:hAnsi="宋体" w:cs="宋体"/>
        </w:rPr>
        <w:t>碧巖 即祥潔。</w:t>
      </w:r>
    </w:p>
    <w:p w14:paraId="45839A66">
      <w:pPr>
        <w:pStyle w:val="2"/>
        <w:rPr>
          <w:rFonts w:hAnsi="宋体" w:cs="宋体"/>
        </w:rPr>
      </w:pPr>
    </w:p>
    <w:p w14:paraId="64C7192A">
      <w:pPr>
        <w:pStyle w:val="2"/>
        <w:rPr>
          <w:rFonts w:hAnsi="宋体" w:cs="宋体"/>
        </w:rPr>
      </w:pPr>
      <w:r>
        <w:rPr>
          <w:rFonts w:hAnsi="宋体" w:cs="宋体"/>
        </w:rPr>
        <w:t>碧落道人 即慧蘭</w:t>
      </w:r>
      <w:r>
        <w:rPr>
          <w:rFonts w:hint="eastAsia" w:ascii="MS Mincho" w:hAnsi="MS Mincho" w:eastAsia="MS Mincho" w:cs="MS Mincho"/>
        </w:rPr>
        <w:t>❷</w:t>
      </w:r>
      <w:r>
        <w:rPr>
          <w:rFonts w:hAnsi="宋体" w:cs="宋体"/>
        </w:rPr>
        <w:t>。</w:t>
      </w:r>
    </w:p>
    <w:p w14:paraId="451D3F7E">
      <w:pPr>
        <w:pStyle w:val="2"/>
        <w:rPr>
          <w:rFonts w:hAnsi="宋体" w:cs="宋体"/>
        </w:rPr>
      </w:pPr>
    </w:p>
    <w:p w14:paraId="0E199972">
      <w:pPr>
        <w:pStyle w:val="2"/>
        <w:rPr>
          <w:rFonts w:hAnsi="宋体" w:cs="宋体"/>
        </w:rPr>
      </w:pPr>
      <w:r>
        <w:rPr>
          <w:rFonts w:hAnsi="宋体" w:cs="宋体"/>
        </w:rPr>
        <w:t>趙老 明僧。自號山主。天順間居富平明月山頂，以藥餌濟人，一方依之如思邈云。有偈曰：明月清風好坐禪，休將意馬走山川。此生不修真空去，再遇人身幾萬年。見雍正《陝西通志》六五。</w:t>
      </w:r>
    </w:p>
    <w:p w14:paraId="072067A2">
      <w:pPr>
        <w:pStyle w:val="2"/>
        <w:rPr>
          <w:rFonts w:hAnsi="宋体" w:cs="宋体"/>
        </w:rPr>
      </w:pPr>
    </w:p>
    <w:p w14:paraId="013474B1">
      <w:pPr>
        <w:pStyle w:val="2"/>
        <w:rPr>
          <w:rFonts w:hAnsi="宋体" w:cs="宋体"/>
        </w:rPr>
      </w:pPr>
      <w:r>
        <w:rPr>
          <w:rFonts w:hAnsi="宋体" w:cs="宋体"/>
        </w:rPr>
        <w:t>趙均 明居士。字靈均。宦光子。有志節，從父傳六書之學，又從燕山僧具林受大梵天字，並諸字母變體形聲譜韻。父子講習，誦經修學。見《吴都法乘》二五。</w:t>
      </w:r>
    </w:p>
    <w:p w14:paraId="546D5EAD">
      <w:pPr>
        <w:pStyle w:val="2"/>
        <w:rPr>
          <w:rFonts w:hAnsi="宋体" w:cs="宋体"/>
        </w:rPr>
      </w:pPr>
    </w:p>
    <w:p w14:paraId="02D5EB6B">
      <w:pPr>
        <w:pStyle w:val="2"/>
        <w:rPr>
          <w:rFonts w:hAnsi="宋体" w:cs="宋体"/>
        </w:rPr>
      </w:pPr>
      <w:r>
        <w:rPr>
          <w:rFonts w:hAnsi="宋体" w:cs="宋体"/>
        </w:rPr>
        <w:t>趙抃 （1008-1084） 宋居士。字閱道，號知非子。衢州西安（浙江衢縣）人。官至參政。年四十餘，繫心佛教。初從蔣山法泉遊，又從大名天鉢寺重元問心要。參佛慧居衢之南禪，未嘗容措一辭。政事之餘，多宴坐，忽聞大雷聲契悟作偈：默坐公堂虚隱几，心澄不動湛如水。一聲霹靂頂門開，喚起從前自家底。舉頭蒼蒼喜復喜，刹刹塵塵無不是。中下之人不得聞，妙用神通而已矣。佛慧聞而笑曰：趙閱道撞彩。元豐初，以太子少保告老。寂謚清獻。見《宋史》三一六、《嘉泰普燈録》五、《居士傳》一二、《續傳燈録》一二、《錦江禪燈》四。</w:t>
      </w:r>
    </w:p>
    <w:p w14:paraId="63B51B45">
      <w:pPr>
        <w:pStyle w:val="2"/>
        <w:rPr>
          <w:rFonts w:hAnsi="宋体" w:cs="宋体"/>
        </w:rPr>
      </w:pPr>
    </w:p>
    <w:p w14:paraId="35E41723">
      <w:pPr>
        <w:pStyle w:val="2"/>
        <w:rPr>
          <w:rFonts w:hAnsi="宋体" w:cs="宋体"/>
        </w:rPr>
      </w:pPr>
      <w:r>
        <w:rPr>
          <w:rFonts w:hAnsi="宋体" w:cs="宋体"/>
        </w:rPr>
        <w:t>〈911〉</w:t>
      </w:r>
    </w:p>
    <w:p w14:paraId="0A5867DE">
      <w:pPr>
        <w:pStyle w:val="2"/>
        <w:rPr>
          <w:rFonts w:hAnsi="宋体" w:cs="宋体"/>
        </w:rPr>
      </w:pPr>
    </w:p>
    <w:p w14:paraId="7C95746E">
      <w:pPr>
        <w:pStyle w:val="2"/>
        <w:rPr>
          <w:rFonts w:hAnsi="宋体" w:cs="宋体"/>
        </w:rPr>
      </w:pPr>
      <w:r>
        <w:rPr>
          <w:rFonts w:hAnsi="宋体" w:cs="宋体"/>
        </w:rPr>
        <w:t>趙甸 清居士。字禹功，號璧雲。山陰（浙江紹興）人。明末諸生。遊劉宗周之門，聞佛法大意。母病目，甸為讀經，日久漸得深旨。明亡後為僧。</w:t>
      </w:r>
    </w:p>
    <w:p w14:paraId="0CA0966D">
      <w:pPr>
        <w:pStyle w:val="2"/>
        <w:rPr>
          <w:rFonts w:hAnsi="宋体" w:cs="宋体"/>
        </w:rPr>
      </w:pPr>
    </w:p>
    <w:p w14:paraId="07B78DD2">
      <w:pPr>
        <w:pStyle w:val="2"/>
        <w:rPr>
          <w:rFonts w:hAnsi="宋体" w:cs="宋体"/>
        </w:rPr>
      </w:pPr>
      <w:r>
        <w:rPr>
          <w:rFonts w:hAnsi="宋体" w:cs="宋体"/>
        </w:rPr>
        <w:t>趙昭 清女居士。字惠文，號子惠。吴（江蘇蘇州）人。母文淑，徵明之女。精繪畫，通内外學。隨母詣上天竺受皈戒，素食誦經。後入寺薙染，法名德隱，結庵於西洞庭山。二十年不出庵門。</w:t>
      </w:r>
    </w:p>
    <w:p w14:paraId="27C869F0">
      <w:pPr>
        <w:pStyle w:val="2"/>
        <w:rPr>
          <w:rFonts w:hAnsi="宋体" w:cs="宋体"/>
        </w:rPr>
      </w:pPr>
    </w:p>
    <w:p w14:paraId="4E94DBF3">
      <w:pPr>
        <w:pStyle w:val="2"/>
        <w:rPr>
          <w:rFonts w:hAnsi="宋体" w:cs="宋体"/>
        </w:rPr>
      </w:pPr>
      <w:r>
        <w:rPr>
          <w:rFonts w:hAnsi="宋体" w:cs="宋体"/>
        </w:rPr>
        <w:t>趙柔 北魏居士。字元順。金城（甘肅皋蘭）人。少以德行才學著名河右。太武平凉州内徙。文帝立，拜著作郎，後為河内太守，甚著信惠。隴西王源賀作《祇洹精舍圖偈》六卷，柔為註解，並立銘贊行世。見《魏書》五二。</w:t>
      </w:r>
    </w:p>
    <w:p w14:paraId="3FC6E938">
      <w:pPr>
        <w:pStyle w:val="2"/>
        <w:rPr>
          <w:rFonts w:hAnsi="宋体" w:cs="宋体"/>
        </w:rPr>
      </w:pPr>
    </w:p>
    <w:p w14:paraId="4CEDF16B">
      <w:pPr>
        <w:pStyle w:val="2"/>
        <w:rPr>
          <w:rFonts w:hAnsi="宋体" w:cs="宋体"/>
        </w:rPr>
      </w:pPr>
      <w:r>
        <w:rPr>
          <w:rFonts w:hAnsi="宋体" w:cs="宋体"/>
        </w:rPr>
        <w:t>趙衷 金王公。字原初，號東吴野人。業醫。工書畫，善篆隸，能白描佛像人物。</w:t>
      </w:r>
    </w:p>
    <w:p w14:paraId="5F537B2C">
      <w:pPr>
        <w:pStyle w:val="2"/>
        <w:rPr>
          <w:rFonts w:hAnsi="宋体" w:cs="宋体"/>
        </w:rPr>
      </w:pPr>
    </w:p>
    <w:p w14:paraId="20A93701">
      <w:pPr>
        <w:pStyle w:val="2"/>
        <w:rPr>
          <w:rFonts w:hAnsi="宋体" w:cs="宋体"/>
        </w:rPr>
      </w:pPr>
      <w:r>
        <w:rPr>
          <w:rFonts w:hAnsi="宋体" w:cs="宋体"/>
        </w:rPr>
        <w:t>趙棠 宋居士。曹州（山東曹縣）人。進士出身，官於廣東，尋棄官隱於廣州，與志言善，彼此偈頌相酬。後坐化，身不壞，仁宗敕畀身入寺供養，封顯化禪師。</w:t>
      </w:r>
    </w:p>
    <w:p w14:paraId="16AFEA0C">
      <w:pPr>
        <w:pStyle w:val="2"/>
        <w:rPr>
          <w:rFonts w:hAnsi="宋体" w:cs="宋体"/>
        </w:rPr>
      </w:pPr>
    </w:p>
    <w:p w14:paraId="75B2892D">
      <w:pPr>
        <w:pStyle w:val="2"/>
        <w:rPr>
          <w:rFonts w:hAnsi="宋体" w:cs="宋体"/>
        </w:rPr>
      </w:pPr>
      <w:r>
        <w:rPr>
          <w:rFonts w:hAnsi="宋体" w:cs="宋体"/>
        </w:rPr>
        <w:t>趙鼎 （1085-1147） 宋居士。字元鎮，號得全居士。解州聞喜（今屬山西）人。崇寧進士，高宗時拜相。持正不阿，為秦檜所忌，謫嶺南，不食死。鼎奉佛法，受皈戒，在京時，參克勤、宗杲等。居嶺南日，常静坐，終日不語。化時自題銘旌曰：身騎箕尾歸天上，氣作山河壯本朝。</w:t>
      </w:r>
    </w:p>
    <w:p w14:paraId="5D4573BD">
      <w:pPr>
        <w:pStyle w:val="2"/>
        <w:rPr>
          <w:rFonts w:hAnsi="宋体" w:cs="宋体"/>
        </w:rPr>
      </w:pPr>
    </w:p>
    <w:p w14:paraId="4C76052F">
      <w:pPr>
        <w:pStyle w:val="2"/>
        <w:rPr>
          <w:rFonts w:hAnsi="宋体" w:cs="宋体"/>
        </w:rPr>
      </w:pPr>
      <w:r>
        <w:rPr>
          <w:rFonts w:hAnsi="宋体" w:cs="宋体"/>
        </w:rPr>
        <w:t>趙渢 金居士。字文孺，自號黄山。東平（今屬山東）人。大定進士。性澹，學道有所得。仙和尚坐脱，渢題曰：識得從來覺性圓，西歸雙屨更翛然。永嘉穩步曹溪路，臨濟飽參黄檗禪。桶底脫時無一物，機輪轉處有三元。火中留得一莖草，依就光明爍大千。見《圖書集成·神異典·居士部》二一一。</w:t>
      </w:r>
    </w:p>
    <w:p w14:paraId="66B1A8A6">
      <w:pPr>
        <w:pStyle w:val="2"/>
        <w:rPr>
          <w:rFonts w:hAnsi="宋体" w:cs="宋体"/>
        </w:rPr>
      </w:pPr>
    </w:p>
    <w:p w14:paraId="489FDA92">
      <w:pPr>
        <w:pStyle w:val="2"/>
        <w:rPr>
          <w:rFonts w:hAnsi="宋体" w:cs="宋体"/>
        </w:rPr>
      </w:pPr>
      <w:r>
        <w:rPr>
          <w:rFonts w:hAnsi="宋体" w:cs="宋体"/>
        </w:rPr>
        <w:t>趙裔 梁王公。師事朱繇，工畫佛道人物，善及花鳥。</w:t>
      </w:r>
    </w:p>
    <w:p w14:paraId="3790ECF4">
      <w:pPr>
        <w:pStyle w:val="2"/>
        <w:rPr>
          <w:rFonts w:hAnsi="宋体" w:cs="宋体"/>
        </w:rPr>
      </w:pPr>
    </w:p>
    <w:p w14:paraId="4DDF2548">
      <w:pPr>
        <w:pStyle w:val="2"/>
        <w:rPr>
          <w:rFonts w:hAnsi="宋体" w:cs="宋体"/>
        </w:rPr>
      </w:pPr>
      <w:r>
        <w:rPr>
          <w:rFonts w:hAnsi="宋体" w:cs="宋体"/>
        </w:rPr>
        <w:t>趙壽 明僧。住感通寳慶山。奉持密教，戒行精嚴。宣德、天順間，兩度奉詔至京，賜禮甚隆，寂後並蒙諭祭。見《萬曆志》一三。</w:t>
      </w:r>
    </w:p>
    <w:p w14:paraId="04A6106E">
      <w:pPr>
        <w:pStyle w:val="2"/>
        <w:rPr>
          <w:rFonts w:hAnsi="宋体" w:cs="宋体"/>
        </w:rPr>
      </w:pPr>
    </w:p>
    <w:p w14:paraId="71D0F432">
      <w:pPr>
        <w:pStyle w:val="2"/>
        <w:rPr>
          <w:rFonts w:hAnsi="宋体" w:cs="宋体"/>
        </w:rPr>
      </w:pPr>
      <w:r>
        <w:rPr>
          <w:rFonts w:hAnsi="宋体" w:cs="宋体"/>
        </w:rPr>
        <w:t>趙潜 清居士。字雙白。原名熒，字二火。漳浦（今屬福建）人。嘗為僧開堂説法，後還初服。有《冷鷗堂集》，並選清初諸家名詩，編成《薄閣詩藏》。見《松江詩鈔》、《松江府志》。</w:t>
      </w:r>
    </w:p>
    <w:p w14:paraId="783510C1">
      <w:pPr>
        <w:pStyle w:val="2"/>
        <w:rPr>
          <w:rFonts w:hAnsi="宋体" w:cs="宋体"/>
        </w:rPr>
      </w:pPr>
    </w:p>
    <w:p w14:paraId="26D0C037">
      <w:pPr>
        <w:pStyle w:val="2"/>
        <w:rPr>
          <w:rFonts w:hAnsi="宋体" w:cs="宋体"/>
        </w:rPr>
      </w:pPr>
      <w:r>
        <w:rPr>
          <w:rFonts w:hAnsi="宋体" w:cs="宋体"/>
        </w:rPr>
        <w:t>趙翱 唐王公。安州（湖北安陸）人，徙居天水。母殁廬墓，刺血敬寫佛經。父殁，益哀，寫經念誦三年。未幾自卒。</w:t>
      </w:r>
    </w:p>
    <w:p w14:paraId="316ABA73">
      <w:pPr>
        <w:pStyle w:val="2"/>
        <w:rPr>
          <w:rFonts w:hAnsi="宋体" w:cs="宋体"/>
        </w:rPr>
      </w:pPr>
    </w:p>
    <w:p w14:paraId="667F97A8">
      <w:pPr>
        <w:pStyle w:val="2"/>
        <w:rPr>
          <w:rFonts w:hAnsi="宋体" w:cs="宋体"/>
        </w:rPr>
      </w:pPr>
      <w:r>
        <w:rPr>
          <w:rFonts w:hAnsi="宋体" w:cs="宋体"/>
        </w:rPr>
        <w:t>趙護 明僧。太和（雲南大理）人。洪武間召入京，賞賚甚厚，遣返。見《雲南通志》二五。</w:t>
      </w:r>
    </w:p>
    <w:p w14:paraId="47E9E59E">
      <w:pPr>
        <w:pStyle w:val="2"/>
        <w:rPr>
          <w:rFonts w:hAnsi="宋体" w:cs="宋体"/>
        </w:rPr>
      </w:pPr>
    </w:p>
    <w:p w14:paraId="731AB337">
      <w:pPr>
        <w:pStyle w:val="2"/>
        <w:rPr>
          <w:rFonts w:hAnsi="宋体" w:cs="宋体"/>
        </w:rPr>
      </w:pPr>
      <w:r>
        <w:rPr>
          <w:rFonts w:hAnsi="宋体" w:cs="宋体"/>
        </w:rPr>
        <w:t>趙大亨 宋王公。以其肥碩，時人稱為趙大漢。工畫釋道，臨摹伯駒等畫，近乎亂真。</w:t>
      </w:r>
    </w:p>
    <w:p w14:paraId="625A367F">
      <w:pPr>
        <w:pStyle w:val="2"/>
        <w:rPr>
          <w:rFonts w:hAnsi="宋体" w:cs="宋体"/>
        </w:rPr>
      </w:pPr>
    </w:p>
    <w:p w14:paraId="39E9872B">
      <w:pPr>
        <w:pStyle w:val="2"/>
        <w:rPr>
          <w:rFonts w:hAnsi="宋体" w:cs="宋体"/>
        </w:rPr>
      </w:pPr>
      <w:r>
        <w:rPr>
          <w:rFonts w:hAnsi="宋体" w:cs="宋体"/>
        </w:rPr>
        <w:t>趙子雲 宋王公。江西人。工繪佛像人物，衣褶如草符篆，自成一家。</w:t>
      </w:r>
    </w:p>
    <w:p w14:paraId="4EF35F14">
      <w:pPr>
        <w:pStyle w:val="2"/>
        <w:rPr>
          <w:rFonts w:hAnsi="宋体" w:cs="宋体"/>
        </w:rPr>
      </w:pPr>
    </w:p>
    <w:p w14:paraId="69934FAA">
      <w:pPr>
        <w:pStyle w:val="2"/>
        <w:rPr>
          <w:rFonts w:hAnsi="宋体" w:cs="宋体"/>
        </w:rPr>
      </w:pPr>
      <w:r>
        <w:rPr>
          <w:rFonts w:hAnsi="宋体" w:cs="宋体"/>
        </w:rPr>
        <w:t>趙元亨 宋王公。字德彦，號懷實。多繪畫釋道人物。</w:t>
      </w:r>
    </w:p>
    <w:p w14:paraId="53641EF3">
      <w:pPr>
        <w:pStyle w:val="2"/>
        <w:rPr>
          <w:rFonts w:hAnsi="宋体" w:cs="宋体"/>
        </w:rPr>
      </w:pPr>
    </w:p>
    <w:p w14:paraId="43042339">
      <w:pPr>
        <w:pStyle w:val="2"/>
        <w:rPr>
          <w:rFonts w:hAnsi="宋体" w:cs="宋体"/>
        </w:rPr>
      </w:pPr>
      <w:r>
        <w:rPr>
          <w:rFonts w:hAnsi="宋体" w:cs="宋体"/>
        </w:rPr>
        <w:t>趙公祐 唐居士。長安（陝西西安）人。寳曆中，寓蜀之成都，信佛，工畫人物，尤善佛像。李德裕鎮蜀，以賓禮待之。祐於寺畫像甚多，會昌法難，唯存大聖慈寺文殊閣天王四堵。説者謂其名高當代，時無等論。見《益州名畫録》、《古畫品》、《圖繪寳鑒》、《宋中興舘閣儲藏記》。</w:t>
      </w:r>
    </w:p>
    <w:p w14:paraId="10C81E79">
      <w:pPr>
        <w:pStyle w:val="2"/>
        <w:rPr>
          <w:rFonts w:hAnsi="宋体" w:cs="宋体"/>
        </w:rPr>
      </w:pPr>
    </w:p>
    <w:p w14:paraId="6845B67C">
      <w:pPr>
        <w:pStyle w:val="2"/>
        <w:rPr>
          <w:rFonts w:hAnsi="宋体" w:cs="宋体"/>
        </w:rPr>
      </w:pPr>
      <w:r>
        <w:rPr>
          <w:rFonts w:hAnsi="宋体" w:cs="宋体"/>
        </w:rPr>
        <w:t>趙文儒 宋居士。受三皈於圓通善師，曾學道黄山，作頌曰：妄想原來本是真，除時又起一重塵，言思動静承誰力，仔細看來無别人。為圓通印可。見《五燈會元》一六、《五燈嚴統》一六、《五燈會元續略》四。</w:t>
      </w:r>
    </w:p>
    <w:p w14:paraId="5576AB88">
      <w:pPr>
        <w:pStyle w:val="2"/>
        <w:rPr>
          <w:rFonts w:hAnsi="宋体" w:cs="宋体"/>
        </w:rPr>
      </w:pPr>
    </w:p>
    <w:p w14:paraId="449F5D3E">
      <w:pPr>
        <w:pStyle w:val="2"/>
        <w:rPr>
          <w:rFonts w:hAnsi="宋体" w:cs="宋体"/>
        </w:rPr>
      </w:pPr>
      <w:r>
        <w:rPr>
          <w:rFonts w:hAnsi="宋体" w:cs="宋体"/>
        </w:rPr>
        <w:t>〈912〉</w:t>
      </w:r>
    </w:p>
    <w:p w14:paraId="30C8EF63">
      <w:pPr>
        <w:pStyle w:val="2"/>
        <w:rPr>
          <w:rFonts w:hAnsi="宋体" w:cs="宋体"/>
        </w:rPr>
      </w:pPr>
    </w:p>
    <w:p w14:paraId="279476F8">
      <w:pPr>
        <w:pStyle w:val="2"/>
        <w:rPr>
          <w:rFonts w:hAnsi="宋体" w:cs="宋体"/>
        </w:rPr>
      </w:pPr>
      <w:r>
        <w:rPr>
          <w:rFonts w:hAnsi="宋体" w:cs="宋体"/>
        </w:rPr>
        <w:t>趙令衿 宋王公。號超然。太祖五世孫。靖康初，論事被秦檜謫，後襲封安定王。在南康時，與禪衲遊，公堂間為摩詰丈室。參叩圓悟，言下即悟，呈以偈，蒙印可，囑令加護。見《名公法喜志》四。</w:t>
      </w:r>
    </w:p>
    <w:p w14:paraId="05A4BEF2">
      <w:pPr>
        <w:pStyle w:val="2"/>
        <w:rPr>
          <w:rFonts w:hAnsi="宋体" w:cs="宋体"/>
        </w:rPr>
      </w:pPr>
    </w:p>
    <w:p w14:paraId="1C3DFBE5">
      <w:pPr>
        <w:pStyle w:val="2"/>
        <w:rPr>
          <w:rFonts w:hAnsi="宋体" w:cs="宋体"/>
        </w:rPr>
      </w:pPr>
      <w:r>
        <w:rPr>
          <w:rFonts w:hAnsi="宋体" w:cs="宋体"/>
        </w:rPr>
        <w:t>趙安仁 宋居士。為兵部侍郎兼譯經潤文。奉詔編修《大藏經》，録成《大中祥符法寳録》二十一卷，御製序云：自太平興國以來，凡譯成經律論四百十三卷，秘書監楊億、光梵大師惟净等編次入藏，下詔褒許。見《佛祖統紀》四五。</w:t>
      </w:r>
    </w:p>
    <w:p w14:paraId="10F53997">
      <w:pPr>
        <w:pStyle w:val="2"/>
        <w:rPr>
          <w:rFonts w:hAnsi="宋体" w:cs="宋体"/>
        </w:rPr>
      </w:pPr>
    </w:p>
    <w:p w14:paraId="2AAF0E94">
      <w:pPr>
        <w:pStyle w:val="2"/>
        <w:rPr>
          <w:rFonts w:hAnsi="宋体" w:cs="宋体"/>
        </w:rPr>
      </w:pPr>
      <w:r>
        <w:rPr>
          <w:rFonts w:hAnsi="宋体" w:cs="宋体"/>
        </w:rPr>
        <w:t>趙良璧 清居士。字海岸。為蜀臬。聞昭覺通醉道風孤峻，遂遣使延請，醉至，機示之下，璧躍然設禮。公事之餘，常叩禪關。一日詣昭覺，於醉言下翻身，得印可。見《五燈全書》八七補、《錦江禪燈》一二。</w:t>
      </w:r>
    </w:p>
    <w:p w14:paraId="18CF0A80">
      <w:pPr>
        <w:pStyle w:val="2"/>
        <w:rPr>
          <w:rFonts w:hAnsi="宋体" w:cs="宋体"/>
        </w:rPr>
      </w:pPr>
    </w:p>
    <w:p w14:paraId="59D295F5">
      <w:pPr>
        <w:pStyle w:val="2"/>
        <w:rPr>
          <w:rFonts w:hAnsi="宋体" w:cs="宋体"/>
        </w:rPr>
      </w:pPr>
      <w:r>
        <w:rPr>
          <w:rFonts w:hAnsi="宋体" w:cs="宋体"/>
        </w:rPr>
        <w:t>趙尚義 清居士。四川人。住姚安。皈依妙峰徹，篤志精修，數年後預知時至，禮别親友，念佛而化。見《滇釋紀》四。</w:t>
      </w:r>
    </w:p>
    <w:p w14:paraId="7ECFC073">
      <w:pPr>
        <w:pStyle w:val="2"/>
        <w:rPr>
          <w:rFonts w:hAnsi="宋体" w:cs="宋体"/>
        </w:rPr>
      </w:pPr>
    </w:p>
    <w:p w14:paraId="031703ED">
      <w:pPr>
        <w:pStyle w:val="2"/>
        <w:rPr>
          <w:rFonts w:hAnsi="宋体" w:cs="宋体"/>
        </w:rPr>
      </w:pPr>
      <w:r>
        <w:rPr>
          <w:rFonts w:hAnsi="宋体" w:cs="宋体"/>
        </w:rPr>
        <w:t>趙宗印 宋王公。孝義（今屬山西）人。嘗為僧，能文能武，有膽識。金人犯河東，謁節度使范致虛請戰，因返俗提義師，積功至河東制置使。富平之敗，遁入華山，不知所終。</w:t>
      </w:r>
    </w:p>
    <w:p w14:paraId="24FE5039">
      <w:pPr>
        <w:pStyle w:val="2"/>
        <w:rPr>
          <w:rFonts w:hAnsi="宋体" w:cs="宋体"/>
        </w:rPr>
      </w:pPr>
    </w:p>
    <w:p w14:paraId="4B586C3B">
      <w:pPr>
        <w:pStyle w:val="2"/>
        <w:rPr>
          <w:rFonts w:hAnsi="宋体" w:cs="宋体"/>
        </w:rPr>
      </w:pPr>
      <w:r>
        <w:rPr>
          <w:rFonts w:hAnsi="宋体" w:cs="宋体"/>
        </w:rPr>
        <w:t>趙迦羅 唐僧。通梵書，精密法。大德間，昆明池有蛟為害，居民禮請治之，師至，遂絕。見《滇釋紀》一。</w:t>
      </w:r>
    </w:p>
    <w:p w14:paraId="1A3CF5E4">
      <w:pPr>
        <w:pStyle w:val="2"/>
        <w:rPr>
          <w:rFonts w:hAnsi="宋体" w:cs="宋体"/>
        </w:rPr>
      </w:pPr>
    </w:p>
    <w:p w14:paraId="2FB1F93B">
      <w:pPr>
        <w:pStyle w:val="2"/>
        <w:rPr>
          <w:rFonts w:hAnsi="宋体" w:cs="宋体"/>
        </w:rPr>
      </w:pPr>
      <w:r>
        <w:rPr>
          <w:rFonts w:hAnsi="宋体" w:cs="宋体"/>
        </w:rPr>
        <w:t>趙孟偈 宋王公。浙江黄巖（台州）人。嘗遊歐陽守道之門，通理學。元兵南侵，任文天祥從事，奮起抗擊，敗後隱為道士。後薙落為僧，修禪。晚年其子迎歸，自稱三教遺逸。</w:t>
      </w:r>
    </w:p>
    <w:p w14:paraId="59B31843">
      <w:pPr>
        <w:pStyle w:val="2"/>
        <w:rPr>
          <w:rFonts w:hAnsi="宋体" w:cs="宋体"/>
        </w:rPr>
      </w:pPr>
    </w:p>
    <w:p w14:paraId="46B69549">
      <w:pPr>
        <w:pStyle w:val="2"/>
        <w:rPr>
          <w:rFonts w:hAnsi="宋体" w:cs="宋体"/>
        </w:rPr>
      </w:pPr>
      <w:r>
        <w:rPr>
          <w:rFonts w:hAnsi="宋体" w:cs="宋体"/>
        </w:rPr>
        <w:t>趙孟頫 （1253-1321） 元居士。字子昂，號松雪。吴興（浙江湖州）人。宋宗室。年十二，即好寫《金剛經》，與僧語，親若眷屬，重天目中峰之道，每受師書，必焚香望拜。問《金剛般若》大意，師答以《略義》一卷。畫師像以遺同參。中峰有《净土偈》一百八首，頫為作一百八贊。卒後追封魏國公，謚文敏。有《中峰净土帖》。見《名公法喜志》四、《佛法金湯編》一六。</w:t>
      </w:r>
    </w:p>
    <w:p w14:paraId="6589EE47">
      <w:pPr>
        <w:pStyle w:val="2"/>
        <w:rPr>
          <w:rFonts w:hAnsi="宋体" w:cs="宋体"/>
        </w:rPr>
      </w:pPr>
    </w:p>
    <w:p w14:paraId="7787150C">
      <w:pPr>
        <w:pStyle w:val="2"/>
        <w:rPr>
          <w:rFonts w:hAnsi="宋体" w:cs="宋体"/>
        </w:rPr>
      </w:pPr>
      <w:r>
        <w:rPr>
          <w:rFonts w:hAnsi="宋体" w:cs="宋体"/>
        </w:rPr>
        <w:t>趙貞吉 （1508-1582） 明居士。字孟静，號大洲。内江（今屬四川）人。嘉靖進士。授編修。深耽禪旨，究理有得，嘗勸人課讀《楞嚴》。卒謚文肅。有《二通》、《文肅集》。見《明史》一九三、《居士傳》三九。</w:t>
      </w:r>
    </w:p>
    <w:p w14:paraId="143F65D9">
      <w:pPr>
        <w:pStyle w:val="2"/>
        <w:rPr>
          <w:rFonts w:hAnsi="宋体" w:cs="宋体"/>
        </w:rPr>
      </w:pPr>
    </w:p>
    <w:p w14:paraId="5F32EC4E">
      <w:pPr>
        <w:pStyle w:val="2"/>
        <w:rPr>
          <w:rFonts w:hAnsi="宋体" w:cs="宋体"/>
        </w:rPr>
      </w:pPr>
      <w:r>
        <w:rPr>
          <w:rFonts w:hAnsi="宋体" w:cs="宋体"/>
        </w:rPr>
        <w:t>趙彦肅 宋居士。嚴陵（浙江桐廬西）人。慶元進士。謁上竺印法師，問如來出世先説何法？印曰：苦諦。又問：諸大乘經，多奇詭駭人，至《法華》，何其平易？印日：羣機未熟，必先動盪，機熟會入，街駭何為。因識時教大旨。謂門人日：法恩逾於父母，非小子所知。見《上天竺寺志》。</w:t>
      </w:r>
    </w:p>
    <w:p w14:paraId="3FA04833">
      <w:pPr>
        <w:pStyle w:val="2"/>
        <w:rPr>
          <w:rFonts w:hAnsi="宋体" w:cs="宋体"/>
        </w:rPr>
      </w:pPr>
    </w:p>
    <w:p w14:paraId="02FE9A88">
      <w:pPr>
        <w:pStyle w:val="2"/>
        <w:rPr>
          <w:rFonts w:hAnsi="宋体" w:cs="宋体"/>
        </w:rPr>
      </w:pPr>
      <w:r>
        <w:rPr>
          <w:rFonts w:hAnsi="宋体" w:cs="宋体"/>
        </w:rPr>
        <w:t>趙宦光 明居士。字凡夫。太倉（今屬江蘇）人。富於財，中歲折節讀書，居寒山。奉佛，斷肉食。嘗勸一老人斷肉，老人日：年衰，不能不以肉食相資。光曰：老猶愛命，未老之肉，先受刀砧，於心安乎？著《護生品》廣勸世人斷肉，其言痛切。見《護生品》、《居士傳》四七。</w:t>
      </w:r>
    </w:p>
    <w:p w14:paraId="7C7B0A40">
      <w:pPr>
        <w:pStyle w:val="2"/>
        <w:rPr>
          <w:rFonts w:hAnsi="宋体" w:cs="宋体"/>
        </w:rPr>
      </w:pPr>
    </w:p>
    <w:p w14:paraId="174537F5">
      <w:pPr>
        <w:pStyle w:val="2"/>
        <w:rPr>
          <w:rFonts w:hAnsi="宋体" w:cs="宋体"/>
        </w:rPr>
      </w:pPr>
      <w:r>
        <w:rPr>
          <w:rFonts w:hAnsi="宋体" w:cs="宋体"/>
        </w:rPr>
        <w:t>趙温寄 唐居士。公祐子。幼而穎秀，及長熱衷佛教，善畫人物、佛像、鬼神。大中初，於成都大聖慈寺文殊閣內華嚴閣上畫北方天王及梵王帝釋等；於中興寺大殿畫文殊、普賢及天王部衆，筆法臻妙，世稱高絕。見《益州名畫録》、《宣和畫譜》、《圖繪寳鑒》。</w:t>
      </w:r>
    </w:p>
    <w:p w14:paraId="55808267">
      <w:pPr>
        <w:pStyle w:val="2"/>
        <w:rPr>
          <w:rFonts w:hAnsi="宋体" w:cs="宋体"/>
        </w:rPr>
      </w:pPr>
    </w:p>
    <w:p w14:paraId="3E177F70">
      <w:pPr>
        <w:pStyle w:val="2"/>
        <w:rPr>
          <w:rFonts w:hAnsi="宋体" w:cs="宋体"/>
        </w:rPr>
      </w:pPr>
      <w:r>
        <w:rPr>
          <w:rFonts w:hAnsi="宋体" w:cs="宋体"/>
        </w:rPr>
        <w:t>趙僧巖 南齊僧。北海（山東濰坊西南）人。胸懷曠達，不樂仕進。後落髮為僧，棲隱林泉。嘗以一壺自隨，不畜餘物。一日謂弟子曰：吾今夕當死，至夜果逝。</w:t>
      </w:r>
    </w:p>
    <w:p w14:paraId="2680B33F">
      <w:pPr>
        <w:pStyle w:val="2"/>
        <w:rPr>
          <w:rFonts w:hAnsi="宋体" w:cs="宋体"/>
        </w:rPr>
      </w:pPr>
    </w:p>
    <w:p w14:paraId="32693D45">
      <w:pPr>
        <w:pStyle w:val="2"/>
        <w:rPr>
          <w:rFonts w:hAnsi="宋体" w:cs="宋体"/>
        </w:rPr>
      </w:pPr>
      <w:r>
        <w:rPr>
          <w:rFonts w:hAnsi="宋体" w:cs="宋体"/>
        </w:rPr>
        <w:t>趙德齊 唐居士。公祐孫，温寄子。仰慕佛法善畫釋道人物。乾寧初，於成都大聖慈寺三學延祥院，正門西畔畫南北二方天王，竹溪院畫釋迦十弟子、十六大羅漢。議者：德齊三代居蜀，一時名振，克紹祖業，榮耀何多。見《益州名畫録》上、《圖畫見聞志》三、《宣和畫譜》六、《圖繪寳鑒》二。</w:t>
      </w:r>
    </w:p>
    <w:p w14:paraId="0A60618D">
      <w:pPr>
        <w:pStyle w:val="2"/>
        <w:rPr>
          <w:rFonts w:hAnsi="宋体" w:cs="宋体"/>
        </w:rPr>
      </w:pPr>
    </w:p>
    <w:p w14:paraId="2E8B1DC3">
      <w:pPr>
        <w:pStyle w:val="2"/>
        <w:rPr>
          <w:rFonts w:hAnsi="宋体" w:cs="宋体"/>
        </w:rPr>
      </w:pPr>
      <w:r>
        <w:rPr>
          <w:rFonts w:hAnsi="宋体" w:cs="宋体"/>
        </w:rPr>
        <w:t>〈913〉</w:t>
      </w:r>
    </w:p>
    <w:p w14:paraId="2A019CE1">
      <w:pPr>
        <w:pStyle w:val="2"/>
        <w:rPr>
          <w:rFonts w:hAnsi="宋体" w:cs="宋体"/>
        </w:rPr>
      </w:pPr>
    </w:p>
    <w:p w14:paraId="1AEC31D1">
      <w:pPr>
        <w:pStyle w:val="2"/>
        <w:rPr>
          <w:rFonts w:hAnsi="宋体" w:cs="宋体"/>
        </w:rPr>
      </w:pPr>
      <w:r>
        <w:rPr>
          <w:rFonts w:hAnsi="宋体" w:cs="宋体"/>
        </w:rPr>
        <w:t>趙頭陀 明僧。成化間從終南山來，往來僧居，常坐廊廡間，不假寢榻，寒暑一衲，性好鋪啜。嘗趺坐道上，有一縣吏喝道而來，頭陀儼然不動，吏怒鞭之，頭陀亦無瞋愧，尋復還故處安坐，人皆笑之。有高媪者，頭陀時造其家，媪輒具食。一日，忽謂媪曰：吾欲於此行矣，意在相報耳。遂端坐檐下而化，閭巷男女羣來觀看，投錢萬計，未幾有僧伽抬之去。媪意始解。見《吴都法乘》七。</w:t>
      </w:r>
    </w:p>
    <w:p w14:paraId="723FDCBD">
      <w:pPr>
        <w:pStyle w:val="2"/>
        <w:rPr>
          <w:rFonts w:hAnsi="宋体" w:cs="宋体"/>
        </w:rPr>
      </w:pPr>
    </w:p>
    <w:p w14:paraId="1704393F">
      <w:pPr>
        <w:pStyle w:val="2"/>
        <w:rPr>
          <w:rFonts w:hAnsi="宋体" w:cs="宋体"/>
        </w:rPr>
      </w:pPr>
      <w:r>
        <w:rPr>
          <w:rFonts w:hAnsi="宋体" w:cs="宋体"/>
        </w:rPr>
        <w:t>趙横山和尚 五代後晋僧。雲門文偃弟子。住郢州趙横山。見《天聖廣燈録》二〇、《五燈會元》一五、《五燈嚴統》一五。</w:t>
      </w:r>
    </w:p>
    <w:p w14:paraId="1814DFA9">
      <w:pPr>
        <w:pStyle w:val="2"/>
        <w:rPr>
          <w:rFonts w:hAnsi="宋体" w:cs="宋体"/>
        </w:rPr>
      </w:pPr>
    </w:p>
    <w:p w14:paraId="73D50B97">
      <w:pPr>
        <w:pStyle w:val="2"/>
        <w:rPr>
          <w:rFonts w:hAnsi="宋体" w:cs="宋体"/>
        </w:rPr>
      </w:pPr>
      <w:r>
        <w:rPr>
          <w:rFonts w:hAnsi="宋体" w:cs="宋体"/>
        </w:rPr>
        <w:t>嘉石 清僧。名亮。長壽（今屬重慶）熊氏。髫年祝髮於大瑞。受具於石頭。參聖可有省，遂嗣其法。見《錦江禪燈》一三。</w:t>
      </w:r>
    </w:p>
    <w:p w14:paraId="4F2A9EB5">
      <w:pPr>
        <w:pStyle w:val="2"/>
        <w:rPr>
          <w:rFonts w:hAnsi="宋体" w:cs="宋体"/>
        </w:rPr>
      </w:pPr>
    </w:p>
    <w:p w14:paraId="31177386">
      <w:pPr>
        <w:pStyle w:val="2"/>
        <w:rPr>
          <w:rFonts w:hAnsi="宋体" w:cs="宋体"/>
        </w:rPr>
      </w:pPr>
      <w:r>
        <w:rPr>
          <w:rFonts w:hAnsi="宋体" w:cs="宋体"/>
        </w:rPr>
        <w:t>嘉尚 唐僧。為玄奘門下四哲之一，受瑜伽、唯識之旨。奘譯《大般若》時，為證義、綴文。在武后朝，與薄塵、靈辨等，預譯場任證義。功績甚多。後不知所終。見《宋高僧傳》四、《六學僧傳》二三。</w:t>
      </w:r>
    </w:p>
    <w:p w14:paraId="6BB7B97D">
      <w:pPr>
        <w:pStyle w:val="2"/>
        <w:rPr>
          <w:rFonts w:hAnsi="宋体" w:cs="宋体"/>
        </w:rPr>
      </w:pPr>
    </w:p>
    <w:p w14:paraId="0253DA23">
      <w:pPr>
        <w:pStyle w:val="2"/>
        <w:rPr>
          <w:rFonts w:hAnsi="宋体" w:cs="宋体"/>
        </w:rPr>
      </w:pPr>
      <w:r>
        <w:rPr>
          <w:rFonts w:hAnsi="宋体" w:cs="宋体"/>
        </w:rPr>
        <w:t>嘉福 （?-600） 隋僧。雁門（山西代縣）聶氏。七歲於岱州總因寺出家。十五受具。後住清凉望臺。三十餘年，日事禮誦。嘗燃五指，供養文殊。臂上燒燈，求生净土。見《清凉山志》。</w:t>
      </w:r>
    </w:p>
    <w:p w14:paraId="65E42F94">
      <w:pPr>
        <w:pStyle w:val="2"/>
        <w:rPr>
          <w:rFonts w:hAnsi="宋体" w:cs="宋体"/>
        </w:rPr>
      </w:pPr>
    </w:p>
    <w:p w14:paraId="7E0229D0">
      <w:pPr>
        <w:pStyle w:val="2"/>
        <w:rPr>
          <w:rFonts w:hAnsi="宋体" w:cs="宋体"/>
        </w:rPr>
      </w:pPr>
      <w:r>
        <w:rPr>
          <w:rFonts w:hAnsi="宋体" w:cs="宋体"/>
        </w:rPr>
        <w:t>嘉木祥一世 即覺卧尊追協巴。</w:t>
      </w:r>
    </w:p>
    <w:p w14:paraId="340B1ABB">
      <w:pPr>
        <w:pStyle w:val="2"/>
        <w:rPr>
          <w:rFonts w:hAnsi="宋体" w:cs="宋体"/>
        </w:rPr>
      </w:pPr>
    </w:p>
    <w:p w14:paraId="290D4FAD">
      <w:pPr>
        <w:pStyle w:val="2"/>
        <w:rPr>
          <w:rFonts w:hAnsi="宋体" w:cs="宋体"/>
        </w:rPr>
      </w:pPr>
      <w:r>
        <w:rPr>
          <w:rFonts w:hAnsi="宋体" w:cs="宋体"/>
        </w:rPr>
        <w:t>嘉木祥協巴 即覺卧尊追協巴。</w:t>
      </w:r>
    </w:p>
    <w:p w14:paraId="7EB66E38">
      <w:pPr>
        <w:pStyle w:val="2"/>
        <w:rPr>
          <w:rFonts w:hAnsi="宋体" w:cs="宋体"/>
        </w:rPr>
      </w:pPr>
    </w:p>
    <w:p w14:paraId="37AF5A66">
      <w:pPr>
        <w:pStyle w:val="2"/>
        <w:rPr>
          <w:rFonts w:hAnsi="宋体" w:cs="宋体"/>
        </w:rPr>
      </w:pPr>
      <w:r>
        <w:rPr>
          <w:rFonts w:hAnsi="宋体" w:cs="宋体"/>
        </w:rPr>
        <w:t>臺山婆 唐女居士。不知何許人。凡僧遊五臺，問臺山路向甚麼處去？婆曰：驀直去。僧纔行，婆日：好箇師僧又恁麼去？後有僧舉似趙州，趙州曰：待我去勘過這婆子。明日便去，亦如是問，婆亦如其答。趙州歸院，謂衆日：臺山婆子，我勘破了。是為趙州勘婆。見《善女人傳》上。</w:t>
      </w:r>
    </w:p>
    <w:p w14:paraId="5D2BBEDD">
      <w:pPr>
        <w:pStyle w:val="2"/>
        <w:rPr>
          <w:rFonts w:hAnsi="宋体" w:cs="宋体"/>
        </w:rPr>
      </w:pPr>
    </w:p>
    <w:p w14:paraId="72460CE2">
      <w:pPr>
        <w:pStyle w:val="2"/>
        <w:rPr>
          <w:rFonts w:hAnsi="宋体" w:cs="宋体"/>
        </w:rPr>
      </w:pPr>
      <w:r>
        <w:rPr>
          <w:rFonts w:hAnsi="宋体" w:cs="宋体"/>
        </w:rPr>
        <w:t>截流 即行策。</w:t>
      </w:r>
    </w:p>
    <w:p w14:paraId="046929D3">
      <w:pPr>
        <w:pStyle w:val="2"/>
        <w:rPr>
          <w:rFonts w:hAnsi="宋体" w:cs="宋体"/>
        </w:rPr>
      </w:pPr>
    </w:p>
    <w:p w14:paraId="51763089">
      <w:pPr>
        <w:pStyle w:val="2"/>
        <w:rPr>
          <w:rFonts w:hAnsi="宋体" w:cs="宋体"/>
        </w:rPr>
      </w:pPr>
      <w:r>
        <w:rPr>
          <w:rFonts w:hAnsi="宋体" w:cs="宋体"/>
        </w:rPr>
        <w:t>壽永 元僧。字東洲。臨海（今屬浙江）人。依净慈石林行鞏受法。住蘇州虎丘及普陀普濟。與元叟端、虚谷隱、東與海為莫逆交。見《山庵雜録》下、《增集續傳燈録》五、《續燈正統》二二、《續燈存稿》六。</w:t>
      </w:r>
    </w:p>
    <w:p w14:paraId="3E30CA0B">
      <w:pPr>
        <w:pStyle w:val="2"/>
        <w:rPr>
          <w:rFonts w:hAnsi="宋体" w:cs="宋体"/>
        </w:rPr>
      </w:pPr>
    </w:p>
    <w:p w14:paraId="70C3CC67">
      <w:pPr>
        <w:pStyle w:val="2"/>
        <w:rPr>
          <w:rFonts w:hAnsi="宋体" w:cs="宋体"/>
        </w:rPr>
      </w:pPr>
      <w:r>
        <w:rPr>
          <w:rFonts w:hAnsi="宋体" w:cs="宋体"/>
        </w:rPr>
        <w:t>壽光 即祖鏡。</w:t>
      </w:r>
    </w:p>
    <w:p w14:paraId="22858567">
      <w:pPr>
        <w:pStyle w:val="2"/>
        <w:rPr>
          <w:rFonts w:hAnsi="宋体" w:cs="宋体"/>
        </w:rPr>
      </w:pPr>
    </w:p>
    <w:p w14:paraId="775B8F2A">
      <w:pPr>
        <w:pStyle w:val="2"/>
        <w:rPr>
          <w:rFonts w:hAnsi="宋体" w:cs="宋体"/>
        </w:rPr>
      </w:pPr>
      <w:r>
        <w:rPr>
          <w:rFonts w:hAnsi="宋体" w:cs="宋体"/>
        </w:rPr>
        <w:t>壽長 宋僧。字道融。泉州（今屬福建）人。居開元寺。風度凝遠，嘗遊京師，吕縉叔、蔡若水、陳嘉謨，皆與之遊。及還，郡守蔡襄，選為僧正。熙寧中主尊勝。未幾寂，年七十七。有《凉峰集》。見《紫雲開士傳》。</w:t>
      </w:r>
    </w:p>
    <w:p w14:paraId="0E903ACB">
      <w:pPr>
        <w:pStyle w:val="2"/>
        <w:rPr>
          <w:rFonts w:hAnsi="宋体" w:cs="宋体"/>
        </w:rPr>
      </w:pPr>
    </w:p>
    <w:p w14:paraId="4E2C2D06">
      <w:pPr>
        <w:pStyle w:val="2"/>
        <w:rPr>
          <w:rFonts w:hAnsi="宋体" w:cs="宋体"/>
        </w:rPr>
      </w:pPr>
      <w:r>
        <w:rPr>
          <w:rFonts w:hAnsi="宋体" w:cs="宋体"/>
        </w:rPr>
        <w:t>壽宗 即超位。</w:t>
      </w:r>
    </w:p>
    <w:p w14:paraId="0FC830A0">
      <w:pPr>
        <w:pStyle w:val="2"/>
        <w:rPr>
          <w:rFonts w:hAnsi="宋体" w:cs="宋体"/>
        </w:rPr>
      </w:pPr>
    </w:p>
    <w:p w14:paraId="0DFE1DC1">
      <w:pPr>
        <w:pStyle w:val="2"/>
        <w:rPr>
          <w:rFonts w:hAnsi="宋体" w:cs="宋体"/>
        </w:rPr>
      </w:pPr>
      <w:r>
        <w:rPr>
          <w:rFonts w:hAnsi="宋体" w:cs="宋体"/>
        </w:rPr>
        <w:t>壽洪 隋僧。汾陽（今屬山西）人。常念佛求生净土。臨終請衆助念而化。見《佛祖統紀》二八、《往生集》一。</w:t>
      </w:r>
    </w:p>
    <w:p w14:paraId="68C82E5B">
      <w:pPr>
        <w:pStyle w:val="2"/>
        <w:rPr>
          <w:rFonts w:hAnsi="宋体" w:cs="宋体"/>
        </w:rPr>
      </w:pPr>
    </w:p>
    <w:p w14:paraId="62A75091">
      <w:pPr>
        <w:pStyle w:val="2"/>
        <w:rPr>
          <w:rFonts w:hAnsi="宋体" w:cs="宋体"/>
        </w:rPr>
      </w:pPr>
      <w:r>
        <w:rPr>
          <w:rFonts w:hAnsi="宋体" w:cs="宋体"/>
        </w:rPr>
        <w:t>壽海 唐僧。周氏。曾勸南詔王勿殺無辜，寬厚於民。見《清一統志》。</w:t>
      </w:r>
    </w:p>
    <w:p w14:paraId="47CAC003">
      <w:pPr>
        <w:pStyle w:val="2"/>
        <w:rPr>
          <w:rFonts w:hAnsi="宋体" w:cs="宋体"/>
        </w:rPr>
      </w:pPr>
    </w:p>
    <w:p w14:paraId="48351E2A">
      <w:pPr>
        <w:pStyle w:val="2"/>
        <w:rPr>
          <w:rFonts w:hAnsi="宋体" w:cs="宋体"/>
        </w:rPr>
      </w:pPr>
      <w:r>
        <w:rPr>
          <w:rFonts w:hAnsi="宋体" w:cs="宋体"/>
        </w:rPr>
        <w:t>壽堅 宋僧。相州（河南安陽）人。依慧林慧海受法。住廬州萬杉寺。見《嘉泰普燈録》一二、《五燈會元》一六、《續傳燈録》二四、《五燈嚴統》一六。</w:t>
      </w:r>
    </w:p>
    <w:p w14:paraId="38D2FA63">
      <w:pPr>
        <w:pStyle w:val="2"/>
        <w:rPr>
          <w:rFonts w:hAnsi="宋体" w:cs="宋体"/>
        </w:rPr>
      </w:pPr>
    </w:p>
    <w:p w14:paraId="10DC8C99">
      <w:pPr>
        <w:pStyle w:val="2"/>
        <w:rPr>
          <w:rFonts w:hAnsi="宋体" w:cs="宋体"/>
        </w:rPr>
      </w:pPr>
      <w:r>
        <w:rPr>
          <w:rFonts w:hAnsi="宋体" w:cs="宋体"/>
        </w:rPr>
        <w:t xml:space="preserve">壽堂 </w:t>
      </w:r>
      <w:r>
        <w:rPr>
          <w:rFonts w:hint="eastAsia" w:ascii="MS Mincho" w:hAnsi="MS Mincho" w:eastAsia="MS Mincho" w:cs="MS Mincho"/>
        </w:rPr>
        <w:t>❶</w:t>
      </w:r>
      <w:r>
        <w:rPr>
          <w:rFonts w:hAnsi="宋体" w:cs="宋体"/>
        </w:rPr>
        <w:t>即道慶</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即覺慶。</w:t>
      </w:r>
    </w:p>
    <w:p w14:paraId="780A7AE2">
      <w:pPr>
        <w:pStyle w:val="2"/>
        <w:rPr>
          <w:rFonts w:hAnsi="宋体" w:cs="宋体"/>
        </w:rPr>
      </w:pPr>
    </w:p>
    <w:p w14:paraId="45191DDF">
      <w:pPr>
        <w:pStyle w:val="2"/>
        <w:rPr>
          <w:rFonts w:hAnsi="宋体" w:cs="宋体"/>
        </w:rPr>
      </w:pPr>
      <w:r>
        <w:rPr>
          <w:rFonts w:hAnsi="宋体" w:cs="宋体"/>
        </w:rPr>
        <w:t>壽涯 宋僧。延陵（江蘇常州）劉氏。少為諸生，長棄儒學佛。住鎮江鶴林寺。見晁公武《讀書志》及《潤州鶴林寺志》。</w:t>
      </w:r>
    </w:p>
    <w:p w14:paraId="6F9BD1E5">
      <w:pPr>
        <w:pStyle w:val="2"/>
        <w:rPr>
          <w:rFonts w:hAnsi="宋体" w:cs="宋体"/>
        </w:rPr>
      </w:pPr>
    </w:p>
    <w:p w14:paraId="47D02EE2">
      <w:pPr>
        <w:pStyle w:val="2"/>
        <w:rPr>
          <w:rFonts w:hAnsi="宋体" w:cs="宋体"/>
        </w:rPr>
      </w:pPr>
      <w:r>
        <w:rPr>
          <w:rFonts w:hAnsi="宋体" w:cs="宋体"/>
        </w:rPr>
        <w:t>〈914〉</w:t>
      </w:r>
    </w:p>
    <w:p w14:paraId="18A37523">
      <w:pPr>
        <w:pStyle w:val="2"/>
        <w:rPr>
          <w:rFonts w:hAnsi="宋体" w:cs="宋体"/>
        </w:rPr>
      </w:pPr>
    </w:p>
    <w:p w14:paraId="51D17BCE">
      <w:pPr>
        <w:pStyle w:val="2"/>
        <w:rPr>
          <w:rFonts w:hAnsi="宋体" w:cs="宋体"/>
        </w:rPr>
      </w:pPr>
      <w:r>
        <w:rPr>
          <w:rFonts w:hAnsi="宋体" w:cs="宋体"/>
        </w:rPr>
        <w:t>壽隆 宋僧。得法於東京慧林寺月印慧海。主廬山萬杉寺。為青原下第十四世。見《嘉泰普燈録》一二、《續傳燈録》二四。</w:t>
      </w:r>
    </w:p>
    <w:p w14:paraId="6C878199">
      <w:pPr>
        <w:pStyle w:val="2"/>
        <w:rPr>
          <w:rFonts w:hAnsi="宋体" w:cs="宋体"/>
        </w:rPr>
      </w:pPr>
    </w:p>
    <w:p w14:paraId="2583BCC6">
      <w:pPr>
        <w:pStyle w:val="2"/>
        <w:rPr>
          <w:rFonts w:hAnsi="宋体" w:cs="宋体"/>
        </w:rPr>
      </w:pPr>
      <w:r>
        <w:rPr>
          <w:rFonts w:hAnsi="宋体" w:cs="宋体"/>
        </w:rPr>
        <w:t>壽尊 （1647-1729） 清僧。潮州（今屬廣東）人。十九歲出家，後至越南弘傳臨濟禪法。初抵越南，居歸寧縣，創建拾塔彌陀寺，並教授中文。旋至順化，建河中寺。後在春京建國恩寺及普同塔。曾奉越南國王阮英宗之命回廣東聘請名僧並搜集佛像及法器。返抵越南後，受敕於天姥寺開壇傳戒。期滿後奉敕任河中寺住持。</w:t>
      </w:r>
    </w:p>
    <w:p w14:paraId="49EDCAE0">
      <w:pPr>
        <w:pStyle w:val="2"/>
        <w:rPr>
          <w:rFonts w:hAnsi="宋体" w:cs="宋体"/>
        </w:rPr>
      </w:pPr>
    </w:p>
    <w:p w14:paraId="428CD023">
      <w:pPr>
        <w:pStyle w:val="2"/>
        <w:rPr>
          <w:rFonts w:hAnsi="宋体" w:cs="宋体"/>
        </w:rPr>
      </w:pPr>
      <w:r>
        <w:rPr>
          <w:rFonts w:hAnsi="宋体" w:cs="宋体"/>
        </w:rPr>
        <w:t>壽寧 元僧。字無為，號一庵。上海人。居邑西静安寺。採輯寺中名蹟八處及諸家之作，編為《静安八詠詩集》。見《明僧弘秀集》、同治《上海縣志》三一。</w:t>
      </w:r>
    </w:p>
    <w:p w14:paraId="2F19A39C">
      <w:pPr>
        <w:pStyle w:val="2"/>
        <w:rPr>
          <w:rFonts w:hAnsi="宋体" w:cs="宋体"/>
        </w:rPr>
      </w:pPr>
    </w:p>
    <w:p w14:paraId="05A669CC">
      <w:pPr>
        <w:pStyle w:val="2"/>
        <w:rPr>
          <w:rFonts w:hAnsi="宋体" w:cs="宋体"/>
        </w:rPr>
      </w:pPr>
      <w:r>
        <w:rPr>
          <w:rFonts w:hAnsi="宋体" w:cs="宋体"/>
        </w:rPr>
        <w:t>壽巖 即智昌。</w:t>
      </w:r>
    </w:p>
    <w:p w14:paraId="5C356D95">
      <w:pPr>
        <w:pStyle w:val="2"/>
        <w:rPr>
          <w:rFonts w:hAnsi="宋体" w:cs="宋体"/>
        </w:rPr>
      </w:pPr>
    </w:p>
    <w:p w14:paraId="08B9C8FF">
      <w:pPr>
        <w:pStyle w:val="2"/>
        <w:rPr>
          <w:rFonts w:hAnsi="宋体" w:cs="宋体"/>
        </w:rPr>
      </w:pPr>
      <w:r>
        <w:rPr>
          <w:rFonts w:hAnsi="宋体" w:cs="宋体"/>
        </w:rPr>
        <w:t>壽首座 元僧。居瑞州九峰，參天目中峰明本得法。見《續燈存稿》一二、《五燈嚴統》二三。</w:t>
      </w:r>
    </w:p>
    <w:p w14:paraId="5A608646">
      <w:pPr>
        <w:pStyle w:val="2"/>
        <w:rPr>
          <w:rFonts w:hAnsi="宋体" w:cs="宋体"/>
        </w:rPr>
      </w:pPr>
    </w:p>
    <w:p w14:paraId="440C08A4">
      <w:pPr>
        <w:pStyle w:val="2"/>
        <w:rPr>
          <w:rFonts w:hAnsi="宋体" w:cs="宋体"/>
        </w:rPr>
      </w:pPr>
      <w:r>
        <w:rPr>
          <w:rFonts w:hAnsi="宋体" w:cs="宋体"/>
        </w:rPr>
        <w:t>壽禪師 宋僧。依智門光祚受法。住黄州護國院。見《五燈會元》一五。</w:t>
      </w:r>
    </w:p>
    <w:p w14:paraId="1CB453EC">
      <w:pPr>
        <w:pStyle w:val="2"/>
        <w:rPr>
          <w:rFonts w:hAnsi="宋体" w:cs="宋体"/>
        </w:rPr>
      </w:pPr>
    </w:p>
    <w:p w14:paraId="4D043E21">
      <w:pPr>
        <w:pStyle w:val="2"/>
        <w:rPr>
          <w:rFonts w:hAnsi="宋体" w:cs="宋体"/>
        </w:rPr>
      </w:pPr>
      <w:r>
        <w:rPr>
          <w:rFonts w:hAnsi="宋体" w:cs="宋体"/>
        </w:rPr>
        <w:t>壽闍梨 五代後梁僧。淮浦（江蘇漣水）人。貞諒不羣。唐季廣陵楊氏，頻召供施，四遠崇重。一日臨壇度弟子，正秉羯磨，未周三法，忽爾坐亡。見《宋高僧傳》一六。</w:t>
      </w:r>
    </w:p>
    <w:p w14:paraId="36D05713">
      <w:pPr>
        <w:pStyle w:val="2"/>
        <w:rPr>
          <w:rFonts w:hAnsi="宋体" w:cs="宋体"/>
        </w:rPr>
      </w:pPr>
    </w:p>
    <w:p w14:paraId="71A93AA2">
      <w:pPr>
        <w:pStyle w:val="2"/>
        <w:rPr>
          <w:rFonts w:hAnsi="宋体" w:cs="宋体"/>
        </w:rPr>
      </w:pPr>
      <w:r>
        <w:rPr>
          <w:rFonts w:hAnsi="宋体" w:cs="宋体"/>
        </w:rPr>
        <w:t>聚文 即復文。</w:t>
      </w:r>
    </w:p>
    <w:p w14:paraId="043B44AD">
      <w:pPr>
        <w:pStyle w:val="2"/>
        <w:rPr>
          <w:rFonts w:hAnsi="宋体" w:cs="宋体"/>
        </w:rPr>
      </w:pPr>
    </w:p>
    <w:p w14:paraId="70C66302">
      <w:pPr>
        <w:pStyle w:val="2"/>
        <w:rPr>
          <w:rFonts w:hAnsi="宋体" w:cs="宋体"/>
        </w:rPr>
      </w:pPr>
      <w:r>
        <w:rPr>
          <w:rFonts w:hAnsi="宋体" w:cs="宋体"/>
        </w:rPr>
        <w:t>慕幽 唐僧。工詩，《全唐詩》録存其作六首。</w:t>
      </w:r>
    </w:p>
    <w:p w14:paraId="05D12C7B">
      <w:pPr>
        <w:pStyle w:val="2"/>
        <w:rPr>
          <w:rFonts w:hAnsi="宋体" w:cs="宋体"/>
        </w:rPr>
      </w:pPr>
    </w:p>
    <w:p w14:paraId="44A41BC3">
      <w:pPr>
        <w:pStyle w:val="2"/>
        <w:rPr>
          <w:rFonts w:hAnsi="宋体" w:cs="宋体"/>
        </w:rPr>
      </w:pPr>
      <w:r>
        <w:rPr>
          <w:rFonts w:hAnsi="宋体" w:cs="宋体"/>
        </w:rPr>
        <w:t>慕容 宋僧。字法燈。閩（福建）人。住荆州玉泉寺。道行高邁，時號玉泉長老。章獻明肅皇后未貴時，隨父遊汴，過荆門，至玉泉寺，慕容厚遇。天禧末（1021），慕容已往六合長蘆。后白於帝，召之不至。惟曰：玉泉無僧堂，長蘆無山門。帝詔建二寺門堂。見民國《湖北通志》一六九、《六合縣志》、《玉泉山志》、《湧幢小品》、《揮塵餘話》。</w:t>
      </w:r>
    </w:p>
    <w:p w14:paraId="66C9E0B4">
      <w:pPr>
        <w:pStyle w:val="2"/>
        <w:rPr>
          <w:rFonts w:hAnsi="宋体" w:cs="宋体"/>
        </w:rPr>
      </w:pPr>
    </w:p>
    <w:p w14:paraId="69BE4390">
      <w:pPr>
        <w:pStyle w:val="2"/>
        <w:rPr>
          <w:rFonts w:hAnsi="宋体" w:cs="宋体"/>
        </w:rPr>
      </w:pPr>
      <w:r>
        <w:rPr>
          <w:rFonts w:hAnsi="宋体" w:cs="宋体"/>
        </w:rPr>
        <w:t>慕喆 （?-1095） 宋僧。臨川（今屬江西）聞氏。依建昌永安圓覺得度。勵道甚勤。後至南昌謁翠巖可真為侍者，世稱喆侍者。為人剛直，以荷法為志。出住潭州，遷大為。紹聖初受賜紫衣和真如號。詔住大相國寺智海禪院。有《大溈山語録》，黄庭堅作序。見《統要續集》二一、《嘉泰普燈録》四、《五燈會元》一二、《續傳燈録》一三、《指月録》二七。</w:t>
      </w:r>
    </w:p>
    <w:p w14:paraId="4332D3EA">
      <w:pPr>
        <w:pStyle w:val="2"/>
        <w:rPr>
          <w:rFonts w:hAnsi="宋体" w:cs="宋体"/>
        </w:rPr>
      </w:pPr>
    </w:p>
    <w:p w14:paraId="0FF8815E">
      <w:pPr>
        <w:pStyle w:val="2"/>
        <w:rPr>
          <w:rFonts w:hAnsi="宋体" w:cs="宋体"/>
        </w:rPr>
      </w:pPr>
      <w:r>
        <w:rPr>
          <w:rFonts w:hAnsi="宋体" w:cs="宋体"/>
        </w:rPr>
        <w:t>慕蓮 即達默</w:t>
      </w:r>
      <w:r>
        <w:rPr>
          <w:rFonts w:hint="eastAsia" w:ascii="MS Mincho" w:hAnsi="MS Mincho" w:eastAsia="MS Mincho" w:cs="MS Mincho"/>
        </w:rPr>
        <w:t>❷</w:t>
      </w:r>
      <w:r>
        <w:rPr>
          <w:rFonts w:hAnsi="宋体" w:cs="宋体"/>
        </w:rPr>
        <w:t>。</w:t>
      </w:r>
    </w:p>
    <w:p w14:paraId="4B879FF5">
      <w:pPr>
        <w:pStyle w:val="2"/>
        <w:rPr>
          <w:rFonts w:hAnsi="宋体" w:cs="宋体"/>
        </w:rPr>
      </w:pPr>
    </w:p>
    <w:p w14:paraId="2D10454F">
      <w:pPr>
        <w:pStyle w:val="2"/>
        <w:rPr>
          <w:rFonts w:hAnsi="宋体" w:cs="宋体"/>
        </w:rPr>
      </w:pPr>
      <w:r>
        <w:rPr>
          <w:rFonts w:hAnsi="宋体" w:cs="宋体"/>
        </w:rPr>
        <w:t>慕聯 （?-1384） 明僧。字竺芳，號朽庵。定海（今屬浙江舟山）人。天童正宗匡法嗣。幼依太白山佛龍寺行宣，於五臺寺受具。首謁靈隱竹泉，復見蔣山正宗。出世石門，遷普陀普慈。洪武十年（1377）敕住湖州道場，次年奉旨校讎新註三經。見《增集續傳燈録》六、道光《普陀山志》七。</w:t>
      </w:r>
    </w:p>
    <w:p w14:paraId="643FB03A">
      <w:pPr>
        <w:pStyle w:val="2"/>
        <w:rPr>
          <w:rFonts w:hAnsi="宋体" w:cs="宋体"/>
        </w:rPr>
      </w:pPr>
    </w:p>
    <w:p w14:paraId="7A589AAD">
      <w:pPr>
        <w:pStyle w:val="2"/>
        <w:rPr>
          <w:rFonts w:hAnsi="宋体" w:cs="宋体"/>
        </w:rPr>
      </w:pPr>
      <w:r>
        <w:rPr>
          <w:rFonts w:hAnsi="宋体" w:cs="宋体"/>
        </w:rPr>
        <w:t>慕容垂 （326-396） 後燕王公。字道明。昌黎棘城（遼寧義縣西）人。淝水之戰，乘機恢復燕國，定都中山，初稱燕王，後稱帝。嘗致書泰山朗，並遣使送絹百疋，袈裟三領，綿五十斤。見《佛法金湯編》二。</w:t>
      </w:r>
    </w:p>
    <w:p w14:paraId="3432D77C">
      <w:pPr>
        <w:pStyle w:val="2"/>
        <w:rPr>
          <w:rFonts w:hAnsi="宋体" w:cs="宋体"/>
        </w:rPr>
      </w:pPr>
    </w:p>
    <w:p w14:paraId="1D81749C">
      <w:pPr>
        <w:pStyle w:val="2"/>
        <w:rPr>
          <w:rFonts w:hAnsi="宋体" w:cs="宋体"/>
        </w:rPr>
      </w:pPr>
      <w:r>
        <w:rPr>
          <w:rFonts w:hAnsi="宋体" w:cs="宋体"/>
        </w:rPr>
        <w:t>慕容德 （336-405） 南燕王公。字玄明。昌黎棘城（今遼寧義縣西）人。慕容垂弟。公元400年稱帝，年號建平。嘗修書遣使送絹百疋，並假東齊王俸，高山、荏二縣封給泰山朗和尚，以充僧需。見《佛法金湯編》二。</w:t>
      </w:r>
    </w:p>
    <w:p w14:paraId="0A633FDE">
      <w:pPr>
        <w:pStyle w:val="2"/>
        <w:rPr>
          <w:rFonts w:hAnsi="宋体" w:cs="宋体"/>
        </w:rPr>
      </w:pPr>
    </w:p>
    <w:p w14:paraId="1C95EE29">
      <w:pPr>
        <w:pStyle w:val="2"/>
        <w:rPr>
          <w:rFonts w:hAnsi="宋体" w:cs="宋体"/>
        </w:rPr>
      </w:pPr>
      <w:r>
        <w:rPr>
          <w:rFonts w:hAnsi="宋体" w:cs="宋体"/>
        </w:rPr>
        <w:t>蔡京 （1047-1126） 宋王公。字元長。兴化仙遊（今屬福建）人。熙寧進士。纍遷左僕射兼中書侍郎。罷居錢塘，過蘇欲建僧寺，會費巨萬。僧言：此緣非朱冲不可。京呼冲語故，冲願獨任。居數日，請京詣寺度地，至則大木數千已積庭下，京驚，器其能。明年召還，挾冲、子動與俱，皆得官。見《宋史》本傳。</w:t>
      </w:r>
    </w:p>
    <w:p w14:paraId="3EDE4B73">
      <w:pPr>
        <w:pStyle w:val="2"/>
        <w:rPr>
          <w:rFonts w:hAnsi="宋体" w:cs="宋体"/>
        </w:rPr>
      </w:pPr>
    </w:p>
    <w:p w14:paraId="71014939">
      <w:pPr>
        <w:pStyle w:val="2"/>
        <w:rPr>
          <w:rFonts w:hAnsi="宋体" w:cs="宋体"/>
        </w:rPr>
      </w:pPr>
      <w:r>
        <w:rPr>
          <w:rFonts w:hAnsi="宋体" w:cs="宋体"/>
        </w:rPr>
        <w:t>〈915〉</w:t>
      </w:r>
    </w:p>
    <w:p w14:paraId="596316BA">
      <w:pPr>
        <w:pStyle w:val="2"/>
        <w:rPr>
          <w:rFonts w:hAnsi="宋体" w:cs="宋体"/>
        </w:rPr>
      </w:pPr>
    </w:p>
    <w:p w14:paraId="496BC3B3">
      <w:pPr>
        <w:pStyle w:val="2"/>
        <w:rPr>
          <w:rFonts w:hAnsi="宋体" w:cs="宋体"/>
        </w:rPr>
      </w:pPr>
      <w:r>
        <w:rPr>
          <w:rFonts w:hAnsi="宋体" w:cs="宋体"/>
        </w:rPr>
        <w:t>蔡斑 清居士。字若璞，號禹功，別號無動居士，又號松山季子。錦州（今屬遼寧）人。康熙進士。纍官直隸總督，降奉天府尹。幼歲耽禪，長年學佛，及見《楞嚴》，遂以《正脉》為宗，兼他説弼佐，删繁去謬，參之己見，以闡聖言，日《楞嚴會歸》。一時士大夫學《楞嚴》而宗之。見《楞嚴指掌疏懸示》、《雪橋詩話》三、《八旗文經作者考》、《遼海書徵》二。</w:t>
      </w:r>
    </w:p>
    <w:p w14:paraId="463F739B">
      <w:pPr>
        <w:pStyle w:val="2"/>
        <w:rPr>
          <w:rFonts w:hAnsi="宋体" w:cs="宋体"/>
        </w:rPr>
      </w:pPr>
    </w:p>
    <w:p w14:paraId="0B42E963">
      <w:pPr>
        <w:pStyle w:val="2"/>
        <w:rPr>
          <w:rFonts w:hAnsi="宋体" w:cs="宋体"/>
        </w:rPr>
      </w:pPr>
      <w:r>
        <w:rPr>
          <w:rFonts w:hAnsi="宋体" w:cs="宋体"/>
        </w:rPr>
        <w:t>蔡樞 宋居士。字子應。興化（福建莆田）人。紹興初官吏部郎中。家居時請大慧住靈巖天宮庵，與李漢老同咨法要得悟。既而以書自通，大慧可之。見《大慧年譜》、《居士傳》三一。</w:t>
      </w:r>
    </w:p>
    <w:p w14:paraId="210039E8">
      <w:pPr>
        <w:pStyle w:val="2"/>
        <w:rPr>
          <w:rFonts w:hAnsi="宋体" w:cs="宋体"/>
        </w:rPr>
      </w:pPr>
    </w:p>
    <w:p w14:paraId="20BA42F0">
      <w:pPr>
        <w:pStyle w:val="2"/>
        <w:rPr>
          <w:rFonts w:hAnsi="宋体" w:cs="宋体"/>
        </w:rPr>
      </w:pPr>
      <w:r>
        <w:rPr>
          <w:rFonts w:hAnsi="宋体" w:cs="宋体"/>
        </w:rPr>
        <w:t>蔡念生 （1901-1992） 近代居士。名運辰，字貢芝，法名寬運。遼東（遼寧）鳳凰城人。二十一歲因讀丁福保所著佛書，始信佛。二十三歲茹素，終身不改。時倓虚在東北弘法，經常隨侍講座。旋於北京與佛門大德居士遊，隨喜弘法。曾建議武昌佛學院設立函授部。1949年入臺，寓臺中市，常在佛教刊物上撰文弘揚大乘佛教。旋以通訊方式，與夫人胡玉珊同皈依於虛雲座下。1955年於臺中佛教蓮社受滿分優婆塞戒。1956年起，任修訂中華大藏經會總編纂，前後二十餘年方成。又編輯《丁氏佛學叢書》四册、《弘一大師法集》六册。1977年遷居美國德州休斯敦市，除繼續校勘《中華大藏經》和著述外，並組織“德州佛教會”，協助净海興建玉佛寺，在寺成立放生會，戒殺放生。後卒於休斯敦。有《如是庵内外稿》初、二、三集、《三十一種藏經目録對照表解》、《人生漫談》、《鳥獸春秋》、《護生詩鈔》等。</w:t>
      </w:r>
    </w:p>
    <w:p w14:paraId="24A6B9DF">
      <w:pPr>
        <w:pStyle w:val="2"/>
        <w:rPr>
          <w:rFonts w:hAnsi="宋体" w:cs="宋体"/>
        </w:rPr>
      </w:pPr>
    </w:p>
    <w:p w14:paraId="2B355AD5">
      <w:pPr>
        <w:pStyle w:val="2"/>
        <w:rPr>
          <w:rFonts w:hAnsi="宋体" w:cs="宋体"/>
        </w:rPr>
      </w:pPr>
      <w:r>
        <w:rPr>
          <w:rFonts w:hAnsi="宋体" w:cs="宋体"/>
        </w:rPr>
        <w:t>蔡承植 明居士。字槐庭。攸縣（今屬湖南）人。性淡名利。年二十餘，長齋奉佛。嘗誦三千佛名，日記一名，三年乃畢，終身不忘。登萬曆進士。歷官嘉興太守。日誦《金剛經》，室無長物，香爐經案而已。重興古楞嚴寺。禁民間殺牲祀神。嘗問法於雲棲株宏，遂專修念佛三昧，晚歲結草庵為念佛會。將逝之歲，自號不久道人。及疾，舁詣佛寺，請僧祝髮而卒。有《净土詩》及《因果書》行世。見《居士傳》四二、《金剛經持驗記》下。</w:t>
      </w:r>
    </w:p>
    <w:p w14:paraId="38EA6769">
      <w:pPr>
        <w:pStyle w:val="2"/>
        <w:rPr>
          <w:rFonts w:hAnsi="宋体" w:cs="宋体"/>
        </w:rPr>
      </w:pPr>
    </w:p>
    <w:p w14:paraId="138DEC4E">
      <w:pPr>
        <w:pStyle w:val="2"/>
        <w:rPr>
          <w:rFonts w:hAnsi="宋体" w:cs="宋体"/>
        </w:rPr>
      </w:pPr>
      <w:r>
        <w:rPr>
          <w:rFonts w:hAnsi="宋体" w:cs="宋体"/>
        </w:rPr>
        <w:t>蔡懋德 （1586-1644） 明居士。字維立，號雲怡。崑山（今屬江蘇）人。萬曆進士。出為江西提學副使，遷浙江右參政。以母憂去官家居，往來鄧尉，參三峰法藏有省。後擢右僉都御史，巡撫山西，明末戰亂，自縊平陽。謚忠襄。見《明文偶鈔》、《三峰燈史》、《忠襄逸稿》、《居士傳》五一。</w:t>
      </w:r>
    </w:p>
    <w:p w14:paraId="46AF38EA">
      <w:pPr>
        <w:pStyle w:val="2"/>
        <w:rPr>
          <w:rFonts w:hAnsi="宋体" w:cs="宋体"/>
        </w:rPr>
      </w:pPr>
    </w:p>
    <w:p w14:paraId="4B2734E9">
      <w:pPr>
        <w:pStyle w:val="2"/>
        <w:rPr>
          <w:rFonts w:hAnsi="宋体" w:cs="宋体"/>
        </w:rPr>
      </w:pPr>
      <w:r>
        <w:rPr>
          <w:rFonts w:hAnsi="宋体" w:cs="宋体"/>
        </w:rPr>
        <w:t>蔗山 即傳尊。</w:t>
      </w:r>
    </w:p>
    <w:p w14:paraId="3A25A88F">
      <w:pPr>
        <w:pStyle w:val="2"/>
        <w:rPr>
          <w:rFonts w:hAnsi="宋体" w:cs="宋体"/>
        </w:rPr>
      </w:pPr>
    </w:p>
    <w:p w14:paraId="51C04E97">
      <w:pPr>
        <w:pStyle w:val="2"/>
        <w:rPr>
          <w:rFonts w:hAnsi="宋体" w:cs="宋体"/>
        </w:rPr>
      </w:pPr>
      <w:r>
        <w:rPr>
          <w:rFonts w:hAnsi="宋体" w:cs="宋体"/>
        </w:rPr>
        <w:t>蕖汀道人 即昌濤。</w:t>
      </w:r>
    </w:p>
    <w:p w14:paraId="5993CC1F">
      <w:pPr>
        <w:pStyle w:val="2"/>
        <w:rPr>
          <w:rFonts w:hAnsi="宋体" w:cs="宋体"/>
        </w:rPr>
      </w:pPr>
    </w:p>
    <w:p w14:paraId="160AB63A">
      <w:pPr>
        <w:pStyle w:val="2"/>
        <w:rPr>
          <w:rFonts w:hAnsi="宋体" w:cs="宋体"/>
        </w:rPr>
      </w:pPr>
      <w:r>
        <w:rPr>
          <w:rFonts w:hAnsi="宋体" w:cs="宋体"/>
        </w:rPr>
        <w:t xml:space="preserve">蒗庵 </w:t>
      </w:r>
      <w:r>
        <w:rPr>
          <w:rFonts w:hint="eastAsia" w:ascii="MS Mincho" w:hAnsi="MS Mincho" w:eastAsia="MS Mincho" w:cs="MS Mincho"/>
        </w:rPr>
        <w:t>❶</w:t>
      </w:r>
      <w:r>
        <w:rPr>
          <w:rFonts w:hAnsi="宋体" w:cs="宋体"/>
        </w:rPr>
        <w:t>即如否。</w:t>
      </w:r>
      <w:r>
        <w:rPr>
          <w:rFonts w:hint="eastAsia" w:ascii="MS Mincho" w:hAnsi="MS Mincho" w:eastAsia="MS Mincho" w:cs="MS Mincho"/>
        </w:rPr>
        <w:t>❷</w:t>
      </w:r>
      <w:r>
        <w:rPr>
          <w:rFonts w:hAnsi="宋体" w:cs="宋体"/>
        </w:rPr>
        <w:t>即净範。</w:t>
      </w:r>
    </w:p>
    <w:p w14:paraId="33FD974D">
      <w:pPr>
        <w:pStyle w:val="2"/>
        <w:rPr>
          <w:rFonts w:hAnsi="宋体" w:cs="宋体"/>
        </w:rPr>
      </w:pPr>
    </w:p>
    <w:p w14:paraId="22A242B6">
      <w:pPr>
        <w:pStyle w:val="2"/>
        <w:rPr>
          <w:rFonts w:hAnsi="宋体" w:cs="宋体"/>
        </w:rPr>
      </w:pPr>
      <w:r>
        <w:rPr>
          <w:rFonts w:hAnsi="宋体" w:cs="宋体"/>
        </w:rPr>
        <w:t>幹不離 即完顏宗望。</w:t>
      </w:r>
    </w:p>
    <w:p w14:paraId="45E5FC82">
      <w:pPr>
        <w:pStyle w:val="2"/>
        <w:rPr>
          <w:rFonts w:hAnsi="宋体" w:cs="宋体"/>
        </w:rPr>
      </w:pPr>
    </w:p>
    <w:p w14:paraId="2314F081">
      <w:pPr>
        <w:pStyle w:val="2"/>
        <w:rPr>
          <w:rFonts w:hAnsi="宋体" w:cs="宋体"/>
        </w:rPr>
      </w:pPr>
      <w:r>
        <w:rPr>
          <w:rFonts w:hAnsi="宋体" w:cs="宋体"/>
        </w:rPr>
        <w:t>熙怡 （726-796） 唐僧。桂陽（今屬湖南）曹氏。居廬山東林。受具戒於南嶽，修律儀於東林。見《佛祖通載》一四、《編年通論》一九。</w:t>
      </w:r>
    </w:p>
    <w:p w14:paraId="755B4034">
      <w:pPr>
        <w:pStyle w:val="2"/>
        <w:rPr>
          <w:rFonts w:hAnsi="宋体" w:cs="宋体"/>
        </w:rPr>
      </w:pPr>
    </w:p>
    <w:p w14:paraId="48BB05B3">
      <w:pPr>
        <w:pStyle w:val="2"/>
        <w:rPr>
          <w:rFonts w:hAnsi="宋体" w:cs="宋体"/>
        </w:rPr>
      </w:pPr>
      <w:r>
        <w:rPr>
          <w:rFonts w:hAnsi="宋体" w:cs="宋体"/>
        </w:rPr>
        <w:t>熙詠 宋僧。參開先智珣受法。住廬州延昌寺。見《五燈會元》一六、《建中靖國續燈録》二五、《續傳燈録》一八、《五燈嚴統》一六。</w:t>
      </w:r>
    </w:p>
    <w:p w14:paraId="49D672C7">
      <w:pPr>
        <w:pStyle w:val="2"/>
        <w:rPr>
          <w:rFonts w:hAnsi="宋体" w:cs="宋体"/>
        </w:rPr>
      </w:pPr>
    </w:p>
    <w:p w14:paraId="42FE1276">
      <w:pPr>
        <w:pStyle w:val="2"/>
        <w:rPr>
          <w:rFonts w:hAnsi="宋体" w:cs="宋体"/>
        </w:rPr>
      </w:pPr>
      <w:r>
        <w:rPr>
          <w:rFonts w:hAnsi="宋体" w:cs="宋体"/>
        </w:rPr>
        <w:t>熙禪師 明僧。字太古。住天台明巖。得法於净慈東嶼德海。見《增集續傳燈録》六。</w:t>
      </w:r>
    </w:p>
    <w:p w14:paraId="28170E5D">
      <w:pPr>
        <w:pStyle w:val="2"/>
        <w:rPr>
          <w:rFonts w:hAnsi="宋体" w:cs="宋体"/>
        </w:rPr>
      </w:pPr>
    </w:p>
    <w:p w14:paraId="178EC2EE">
      <w:pPr>
        <w:pStyle w:val="2"/>
        <w:rPr>
          <w:rFonts w:hAnsi="宋体" w:cs="宋体"/>
        </w:rPr>
      </w:pPr>
      <w:r>
        <w:rPr>
          <w:rFonts w:hAnsi="宋体" w:cs="宋体"/>
        </w:rPr>
        <w:t>蔚然 清僧。工翰墨，為明錢太常薇司祠僧。少時曾親籜石宗伯，遂工蘭蕙。見光緒《嘉興府志》六二。</w:t>
      </w:r>
      <w:r>
        <w:rPr>
          <w:rFonts w:hint="eastAsia" w:ascii="MS Mincho" w:hAnsi="MS Mincho" w:eastAsia="MS Mincho" w:cs="MS Mincho"/>
        </w:rPr>
        <w:t>❷</w:t>
      </w:r>
      <w:r>
        <w:rPr>
          <w:rFonts w:hAnsi="宋体" w:cs="宋体"/>
        </w:rPr>
        <w:t>即智觀</w:t>
      </w:r>
      <w:r>
        <w:rPr>
          <w:rFonts w:hint="eastAsia" w:ascii="MS Mincho" w:hAnsi="MS Mincho" w:eastAsia="MS Mincho" w:cs="MS Mincho"/>
        </w:rPr>
        <w:t>❸</w:t>
      </w:r>
      <w:r>
        <w:rPr>
          <w:rFonts w:hAnsi="宋体" w:cs="宋体"/>
        </w:rPr>
        <w:t>。</w:t>
      </w:r>
    </w:p>
    <w:p w14:paraId="5AD8E054">
      <w:pPr>
        <w:pStyle w:val="2"/>
        <w:rPr>
          <w:rFonts w:hAnsi="宋体" w:cs="宋体"/>
        </w:rPr>
      </w:pPr>
    </w:p>
    <w:p w14:paraId="4D22D560">
      <w:pPr>
        <w:pStyle w:val="2"/>
        <w:rPr>
          <w:rFonts w:hAnsi="宋体" w:cs="宋体"/>
        </w:rPr>
      </w:pPr>
      <w:r>
        <w:rPr>
          <w:rFonts w:hAnsi="宋体" w:cs="宋体"/>
        </w:rPr>
        <w:t>〈916〉</w:t>
      </w:r>
    </w:p>
    <w:p w14:paraId="4C609C11">
      <w:pPr>
        <w:pStyle w:val="2"/>
        <w:rPr>
          <w:rFonts w:hAnsi="宋体" w:cs="宋体"/>
        </w:rPr>
      </w:pPr>
    </w:p>
    <w:p w14:paraId="31500A00">
      <w:pPr>
        <w:pStyle w:val="2"/>
        <w:rPr>
          <w:rFonts w:hAnsi="宋体" w:cs="宋体"/>
        </w:rPr>
      </w:pPr>
      <w:r>
        <w:rPr>
          <w:rFonts w:hAnsi="宋体" w:cs="宋体"/>
        </w:rPr>
        <w:t>蔚蒼 即德山</w:t>
      </w:r>
      <w:r>
        <w:rPr>
          <w:rFonts w:hint="eastAsia" w:ascii="MS Mincho" w:hAnsi="MS Mincho" w:eastAsia="MS Mincho" w:cs="MS Mincho"/>
        </w:rPr>
        <w:t>❶</w:t>
      </w:r>
      <w:r>
        <w:rPr>
          <w:rFonts w:hAnsi="宋体" w:cs="宋体"/>
        </w:rPr>
        <w:t>。</w:t>
      </w:r>
    </w:p>
    <w:p w14:paraId="669C62F6">
      <w:pPr>
        <w:pStyle w:val="2"/>
        <w:rPr>
          <w:rFonts w:hAnsi="宋体" w:cs="宋体"/>
        </w:rPr>
      </w:pPr>
    </w:p>
    <w:p w14:paraId="188D63B7">
      <w:pPr>
        <w:pStyle w:val="2"/>
        <w:rPr>
          <w:rFonts w:hAnsi="宋体" w:cs="宋体"/>
        </w:rPr>
      </w:pPr>
      <w:r>
        <w:rPr>
          <w:rFonts w:hAnsi="宋体" w:cs="宋体"/>
        </w:rPr>
        <w:t>蔣芾 宋居士。字子禮。宜興（今屬江蘇）人。紹興中進士。纍遷簽書樞密院事。居建昌時，號莫齋居士。屢詣光孝寺，問道於隱山，隱山深肯之。見《枯崖漫録》上。</w:t>
      </w:r>
    </w:p>
    <w:p w14:paraId="03372FFC">
      <w:pPr>
        <w:pStyle w:val="2"/>
        <w:rPr>
          <w:rFonts w:hAnsi="宋体" w:cs="宋体"/>
        </w:rPr>
      </w:pPr>
    </w:p>
    <w:p w14:paraId="77389B7A">
      <w:pPr>
        <w:pStyle w:val="2"/>
        <w:rPr>
          <w:rFonts w:hAnsi="宋体" w:cs="宋体"/>
        </w:rPr>
      </w:pPr>
      <w:r>
        <w:rPr>
          <w:rFonts w:hAnsi="宋体" w:cs="宋体"/>
        </w:rPr>
        <w:t>蔣杰 明居士。字美若，號象巖。普安（貴州盤縣）人。萬曆進士，曾出守南雄，以副使罷歸。晚年慕道耽禪，足跡幾半天下，喜琴歌，善弈，多與高僧遊，崇禎間自楚歸，尋卒於家。見《滇西紀略》。</w:t>
      </w:r>
    </w:p>
    <w:p w14:paraId="51B19BB8">
      <w:pPr>
        <w:pStyle w:val="2"/>
        <w:rPr>
          <w:rFonts w:hAnsi="宋体" w:cs="宋体"/>
        </w:rPr>
      </w:pPr>
    </w:p>
    <w:p w14:paraId="25AFD11D">
      <w:pPr>
        <w:pStyle w:val="2"/>
        <w:rPr>
          <w:rFonts w:hAnsi="宋体" w:cs="宋体"/>
        </w:rPr>
      </w:pPr>
      <w:r>
        <w:rPr>
          <w:rFonts w:hAnsi="宋体" w:cs="宋体"/>
        </w:rPr>
        <w:t>蔣超 （?-1673） 清居士。字虎臣。金壇（今屬江蘇）人。清初進士。入翰林。持守清慎。每舉債以賑貧士。禁天下有司刑諸生，士林頌之。居常斷葷，喜方外交，嘗參盤山大博。一日入朝，聞唱道聲有省。晚遊峨嵋伏虎寺經年，輯《峨嵋志》，甫脱稿而卒。有《綏庵集》行世。見民國《峨嵋志》五、《居士傳》五三。</w:t>
      </w:r>
    </w:p>
    <w:p w14:paraId="64F61542">
      <w:pPr>
        <w:pStyle w:val="2"/>
        <w:rPr>
          <w:rFonts w:hAnsi="宋体" w:cs="宋体"/>
        </w:rPr>
      </w:pPr>
    </w:p>
    <w:p w14:paraId="4F9A6901">
      <w:pPr>
        <w:pStyle w:val="2"/>
        <w:rPr>
          <w:rFonts w:hAnsi="宋体" w:cs="宋体"/>
        </w:rPr>
      </w:pPr>
      <w:r>
        <w:rPr>
          <w:rFonts w:hAnsi="宋体" w:cs="宋体"/>
        </w:rPr>
        <w:t>蔣鑨 清居士。法名元稔，字玉淵，號嚴長。毗陵（江蘇常州）人。學道讀書，俱登堂奥。參粵東曠園果得法。闡揚二教微旨，著作等身。叩謁耆宿，足跡殆遍天下。見《五燈全書》九三補遺。</w:t>
      </w:r>
    </w:p>
    <w:p w14:paraId="71BB3802">
      <w:pPr>
        <w:pStyle w:val="2"/>
        <w:rPr>
          <w:rFonts w:hAnsi="宋体" w:cs="宋体"/>
        </w:rPr>
      </w:pPr>
    </w:p>
    <w:p w14:paraId="36608D1A">
      <w:pPr>
        <w:pStyle w:val="2"/>
        <w:rPr>
          <w:rFonts w:hAnsi="宋体" w:cs="宋体"/>
        </w:rPr>
      </w:pPr>
      <w:r>
        <w:rPr>
          <w:rFonts w:hAnsi="宋体" w:cs="宋体"/>
        </w:rPr>
        <w:t>蔣之奇 （1031-1104） 宋居士。字穎叔。宜興（今屬江蘇）人。仁宗朝進士。舉賢良方正。官至翰林學士，同知樞密院事。研習佛理，嘗作《楞伽經序》。見《佛法金湯編》一三。</w:t>
      </w:r>
    </w:p>
    <w:p w14:paraId="3111F956">
      <w:pPr>
        <w:pStyle w:val="2"/>
        <w:rPr>
          <w:rFonts w:hAnsi="宋体" w:cs="宋体"/>
        </w:rPr>
      </w:pPr>
    </w:p>
    <w:p w14:paraId="19971862">
      <w:pPr>
        <w:pStyle w:val="2"/>
        <w:rPr>
          <w:rFonts w:hAnsi="宋体" w:cs="宋体"/>
        </w:rPr>
      </w:pPr>
      <w:r>
        <w:rPr>
          <w:rFonts w:hAnsi="宋体" w:cs="宋体"/>
        </w:rPr>
        <w:t>蔣道本 元女居士。法名女覺。上海鶴沙人。絕葷酒，日誦梵經。越八年，薙髮服比丘尼服，預知時至，坐化。見《善女人傳》卷上。</w:t>
      </w:r>
    </w:p>
    <w:p w14:paraId="548F2DA9">
      <w:pPr>
        <w:pStyle w:val="2"/>
        <w:rPr>
          <w:rFonts w:hAnsi="宋体" w:cs="宋体"/>
        </w:rPr>
      </w:pPr>
    </w:p>
    <w:p w14:paraId="13D77FDE">
      <w:pPr>
        <w:pStyle w:val="2"/>
        <w:rPr>
          <w:rFonts w:hAnsi="宋体" w:cs="宋体"/>
        </w:rPr>
      </w:pPr>
      <w:r>
        <w:rPr>
          <w:rFonts w:hAnsi="宋体" w:cs="宋体"/>
        </w:rPr>
        <w:t>蔣維喬 （1873-1958） 現代居士。字竹莊，别號因是子。江蘇武進人。清末秀才。歷任商務印書館編譯所編輯、江蘇省教育廳廳長、南京東南大學校長、上海光華大學文學院院長、正風文學院院長、鴻英圖書館館長、人文月社社長等職。1917年曾參加教育考察團赴日本、菲律賓考察。初主張毀寺興學，後受徐蔚如影響，於1918年皈依諦閑，轉向研究佛教，禪净雙修，顯密兼學。後又親近太虚，從學因明。曾建議北京大學哲學系開設唯識課，為我國大學有佛學課之始。又嘗在東南大學講《佛教入門》、《百法明門論》等。1926年與南京各校校長組織參觀團赴日本考察教育。1949年出席蘇南人民代表大會，被推為主席團主席及常任副主席。後病逝於上海。有《中國佛教史》、《佛學概論》、《佛教淺測》、《佛學綱要》、《因是子静坐法》、《大乘廣五蘊論註》等。</w:t>
      </w:r>
    </w:p>
    <w:p w14:paraId="4D512876">
      <w:pPr>
        <w:pStyle w:val="2"/>
        <w:rPr>
          <w:rFonts w:hAnsi="宋体" w:cs="宋体"/>
        </w:rPr>
      </w:pPr>
    </w:p>
    <w:p w14:paraId="3D8A1547">
      <w:pPr>
        <w:pStyle w:val="2"/>
        <w:rPr>
          <w:rFonts w:hAnsi="宋体" w:cs="宋体"/>
        </w:rPr>
      </w:pPr>
      <w:r>
        <w:rPr>
          <w:rFonts w:hAnsi="宋体" w:cs="宋体"/>
        </w:rPr>
        <w:t>蔣十八妻 宋女居士。海鹽（今屬浙江）人。中年與夫斷愛。日誦大乘經，歷四十餘年。一日洗漱更衣，炷香唱佛名，並書一頌而逝。見《善女人傳》卷上。</w:t>
      </w:r>
    </w:p>
    <w:p w14:paraId="755F1989">
      <w:pPr>
        <w:pStyle w:val="2"/>
        <w:rPr>
          <w:rFonts w:hAnsi="宋体" w:cs="宋体"/>
        </w:rPr>
      </w:pPr>
    </w:p>
    <w:p w14:paraId="5C638751">
      <w:pPr>
        <w:pStyle w:val="2"/>
        <w:rPr>
          <w:rFonts w:hAnsi="宋体" w:cs="宋体"/>
        </w:rPr>
      </w:pPr>
      <w:r>
        <w:rPr>
          <w:rFonts w:hAnsi="宋体" w:cs="宋体"/>
        </w:rPr>
        <w:t>榿庵 即蔭在。</w:t>
      </w:r>
    </w:p>
    <w:p w14:paraId="714B13A7">
      <w:pPr>
        <w:pStyle w:val="2"/>
        <w:rPr>
          <w:rFonts w:hAnsi="宋体" w:cs="宋体"/>
        </w:rPr>
      </w:pPr>
    </w:p>
    <w:p w14:paraId="683DD6B7">
      <w:pPr>
        <w:pStyle w:val="2"/>
        <w:rPr>
          <w:rFonts w:hAnsi="宋体" w:cs="宋体"/>
        </w:rPr>
      </w:pPr>
      <w:r>
        <w:rPr>
          <w:rFonts w:hAnsi="宋体" w:cs="宋体"/>
        </w:rPr>
        <w:t>輔良 （1317-1371） 明僧。亦作原良，字用貞，號介庵。吴縣（今屬江蘇）范氏。年十五從迎福院壽彌薙髮。事北禪澤學台教。至金陵參龍翔笑隱，久之乃契。出世秀之資聖、越之天章，移杭中天竺，晚主靈隱。時亂，靈隱淪於浩劫，良葺茅為廬，卒復舊觀。見《補續高僧傳》一四、《增集續傳燈録》五、《續燈存稿》六、《續燈正統》一五。</w:t>
      </w:r>
    </w:p>
    <w:p w14:paraId="27631DCC">
      <w:pPr>
        <w:pStyle w:val="2"/>
        <w:rPr>
          <w:rFonts w:hAnsi="宋体" w:cs="宋体"/>
        </w:rPr>
      </w:pPr>
    </w:p>
    <w:p w14:paraId="207AE37E">
      <w:pPr>
        <w:pStyle w:val="2"/>
        <w:rPr>
          <w:rFonts w:hAnsi="宋体" w:cs="宋体"/>
        </w:rPr>
      </w:pPr>
      <w:r>
        <w:rPr>
          <w:rFonts w:hAnsi="宋体" w:cs="宋体"/>
        </w:rPr>
        <w:t>輔慈 即明显。</w:t>
      </w:r>
    </w:p>
    <w:p w14:paraId="25761E16">
      <w:pPr>
        <w:pStyle w:val="2"/>
        <w:rPr>
          <w:rFonts w:hAnsi="宋体" w:cs="宋体"/>
        </w:rPr>
      </w:pPr>
    </w:p>
    <w:p w14:paraId="3F6CE625">
      <w:pPr>
        <w:pStyle w:val="2"/>
        <w:rPr>
          <w:rFonts w:hAnsi="宋体" w:cs="宋体"/>
        </w:rPr>
      </w:pPr>
      <w:r>
        <w:rPr>
          <w:rFonts w:hAnsi="宋体" w:cs="宋体"/>
        </w:rPr>
        <w:t>輔仁友 清僧。為江寧古林寺昌心三傳弟子。光緒二十六年（1900），庫藥火災之變，仁友方操作田間，聞訊馳回，見火藥衝突，地皆易位。昔日莊嚴，化為烏有。傷亡滿目，僧伽悲泣，見者愴懷。仁友乃禀懇督部劉忠誠，給資撫恤，力謀興復，晝夜勤劬，善信傾心，不及三稔，殿宇金容，更勝於前。見《新續高僧傳四集》五九。</w:t>
      </w:r>
    </w:p>
    <w:p w14:paraId="4FC5DD1A">
      <w:pPr>
        <w:pStyle w:val="2"/>
        <w:rPr>
          <w:rFonts w:hAnsi="宋体" w:cs="宋体"/>
        </w:rPr>
      </w:pPr>
    </w:p>
    <w:p w14:paraId="74C0091B">
      <w:pPr>
        <w:pStyle w:val="2"/>
        <w:rPr>
          <w:rFonts w:hAnsi="宋体" w:cs="宋体"/>
        </w:rPr>
      </w:pPr>
      <w:r>
        <w:rPr>
          <w:rFonts w:hAnsi="宋体" w:cs="宋体"/>
        </w:rPr>
        <w:t>〈917〉</w:t>
      </w:r>
    </w:p>
    <w:p w14:paraId="062A48C6">
      <w:pPr>
        <w:pStyle w:val="2"/>
        <w:rPr>
          <w:rFonts w:hAnsi="宋体" w:cs="宋体"/>
        </w:rPr>
      </w:pPr>
    </w:p>
    <w:p w14:paraId="1F368011">
      <w:pPr>
        <w:pStyle w:val="2"/>
        <w:rPr>
          <w:rFonts w:hAnsi="宋体" w:cs="宋体"/>
        </w:rPr>
      </w:pPr>
      <w:r>
        <w:rPr>
          <w:rFonts w:hAnsi="宋体" w:cs="宋体"/>
        </w:rPr>
        <w:t>碩庵 即行載。</w:t>
      </w:r>
    </w:p>
    <w:p w14:paraId="08DBBF21">
      <w:pPr>
        <w:pStyle w:val="2"/>
        <w:rPr>
          <w:rFonts w:hAnsi="宋体" w:cs="宋体"/>
        </w:rPr>
      </w:pPr>
    </w:p>
    <w:p w14:paraId="71401C3E">
      <w:pPr>
        <w:pStyle w:val="2"/>
        <w:rPr>
          <w:rFonts w:hAnsi="宋体" w:cs="宋体"/>
        </w:rPr>
      </w:pPr>
      <w:r>
        <w:rPr>
          <w:rFonts w:hAnsi="宋体" w:cs="宋体"/>
        </w:rPr>
        <w:t>碩揆 即原志。</w:t>
      </w:r>
    </w:p>
    <w:p w14:paraId="43886CC3">
      <w:pPr>
        <w:pStyle w:val="2"/>
        <w:rPr>
          <w:rFonts w:hAnsi="宋体" w:cs="宋体"/>
        </w:rPr>
      </w:pPr>
    </w:p>
    <w:p w14:paraId="63C14097">
      <w:pPr>
        <w:pStyle w:val="2"/>
        <w:rPr>
          <w:rFonts w:hAnsi="宋体" w:cs="宋体"/>
        </w:rPr>
      </w:pPr>
      <w:r>
        <w:rPr>
          <w:rFonts w:hAnsi="宋体" w:cs="宋体"/>
        </w:rPr>
        <w:t>碩機 即弘聖。</w:t>
      </w:r>
    </w:p>
    <w:p w14:paraId="07D7D333">
      <w:pPr>
        <w:pStyle w:val="2"/>
        <w:rPr>
          <w:rFonts w:hAnsi="宋体" w:cs="宋体"/>
        </w:rPr>
      </w:pPr>
    </w:p>
    <w:p w14:paraId="7DCE060B">
      <w:pPr>
        <w:pStyle w:val="2"/>
        <w:rPr>
          <w:rFonts w:hAnsi="宋体" w:cs="宋体"/>
        </w:rPr>
      </w:pPr>
      <w:r>
        <w:rPr>
          <w:rFonts w:hAnsi="宋体" w:cs="宋体"/>
        </w:rPr>
        <w:t>碩豐 即行果。</w:t>
      </w:r>
    </w:p>
    <w:p w14:paraId="63CACEE0">
      <w:pPr>
        <w:pStyle w:val="2"/>
        <w:rPr>
          <w:rFonts w:hAnsi="宋体" w:cs="宋体"/>
        </w:rPr>
      </w:pPr>
    </w:p>
    <w:p w14:paraId="766F6361">
      <w:pPr>
        <w:pStyle w:val="2"/>
        <w:rPr>
          <w:rFonts w:hAnsi="宋体" w:cs="宋体"/>
        </w:rPr>
      </w:pPr>
      <w:r>
        <w:rPr>
          <w:rFonts w:hAnsi="宋体" w:cs="宋体"/>
        </w:rPr>
        <w:t>碩法師 隋僧。有《三論遊意義》。見《續藏目録》。</w:t>
      </w:r>
    </w:p>
    <w:p w14:paraId="2A4471AE">
      <w:pPr>
        <w:pStyle w:val="2"/>
        <w:rPr>
          <w:rFonts w:hAnsi="宋体" w:cs="宋体"/>
        </w:rPr>
      </w:pPr>
    </w:p>
    <w:p w14:paraId="1EC9FA5A">
      <w:pPr>
        <w:pStyle w:val="2"/>
        <w:rPr>
          <w:rFonts w:hAnsi="宋体" w:cs="宋体"/>
        </w:rPr>
      </w:pPr>
      <w:r>
        <w:rPr>
          <w:rFonts w:hAnsi="宋体" w:cs="宋体"/>
        </w:rPr>
        <w:t>碩德八剌 即元英宗。</w:t>
      </w:r>
    </w:p>
    <w:p w14:paraId="459615E1">
      <w:pPr>
        <w:pStyle w:val="2"/>
        <w:rPr>
          <w:rFonts w:hAnsi="宋体" w:cs="宋体"/>
        </w:rPr>
      </w:pPr>
    </w:p>
    <w:p w14:paraId="29D221A5">
      <w:pPr>
        <w:pStyle w:val="2"/>
        <w:rPr>
          <w:rFonts w:hAnsi="宋体" w:cs="宋体"/>
        </w:rPr>
      </w:pPr>
      <w:r>
        <w:rPr>
          <w:rFonts w:hAnsi="宋体" w:cs="宋体"/>
        </w:rPr>
        <w:t>爾立 即廣志。</w:t>
      </w:r>
    </w:p>
    <w:p w14:paraId="7D6186A9">
      <w:pPr>
        <w:pStyle w:val="2"/>
        <w:rPr>
          <w:rFonts w:hAnsi="宋体" w:cs="宋体"/>
        </w:rPr>
      </w:pPr>
    </w:p>
    <w:p w14:paraId="21780BCA">
      <w:pPr>
        <w:pStyle w:val="2"/>
        <w:rPr>
          <w:rFonts w:hAnsi="宋体" w:cs="宋体"/>
        </w:rPr>
      </w:pPr>
      <w:r>
        <w:rPr>
          <w:rFonts w:hAnsi="宋体" w:cs="宋体"/>
        </w:rPr>
        <w:t>爾初 清僧。名正。吴門（江蘇蘇州）人。得法於龍池通微。住盛澤圓明寺。見《五燈全書》七二補遺。</w:t>
      </w:r>
    </w:p>
    <w:p w14:paraId="15690ABE">
      <w:pPr>
        <w:pStyle w:val="2"/>
        <w:rPr>
          <w:rFonts w:hAnsi="宋体" w:cs="宋体"/>
        </w:rPr>
      </w:pPr>
    </w:p>
    <w:p w14:paraId="79CDE400">
      <w:pPr>
        <w:pStyle w:val="2"/>
        <w:rPr>
          <w:rFonts w:hAnsi="宋体" w:cs="宋体"/>
        </w:rPr>
      </w:pPr>
      <w:r>
        <w:rPr>
          <w:rFonts w:hAnsi="宋体" w:cs="宋体"/>
        </w:rPr>
        <w:t>爾侯 即古乘。</w:t>
      </w:r>
    </w:p>
    <w:p w14:paraId="6AB0D10E">
      <w:pPr>
        <w:pStyle w:val="2"/>
        <w:rPr>
          <w:rFonts w:hAnsi="宋体" w:cs="宋体"/>
        </w:rPr>
      </w:pPr>
    </w:p>
    <w:p w14:paraId="1C50E612">
      <w:pPr>
        <w:pStyle w:val="2"/>
        <w:rPr>
          <w:rFonts w:hAnsi="宋体" w:cs="宋体"/>
        </w:rPr>
      </w:pPr>
      <w:r>
        <w:rPr>
          <w:rFonts w:hAnsi="宋体" w:cs="宋体"/>
        </w:rPr>
        <w:t>爾烏 宋僧。蜀（四川）僧。慕李白歌，鄙賈島蹇澀。精於佛經、《周易》，但為歌行所掩。見《詩話總龜》、《全五代詩》六〇。</w:t>
      </w:r>
    </w:p>
    <w:p w14:paraId="66970E2A">
      <w:pPr>
        <w:pStyle w:val="2"/>
        <w:rPr>
          <w:rFonts w:hAnsi="宋体" w:cs="宋体"/>
        </w:rPr>
      </w:pPr>
    </w:p>
    <w:p w14:paraId="4C0741FD">
      <w:pPr>
        <w:pStyle w:val="2"/>
        <w:rPr>
          <w:rFonts w:hAnsi="宋体" w:cs="宋体"/>
        </w:rPr>
      </w:pPr>
      <w:r>
        <w:rPr>
          <w:rFonts w:hAnsi="宋体" w:cs="宋体"/>
        </w:rPr>
        <w:t>爾密 即明液。</w:t>
      </w:r>
    </w:p>
    <w:p w14:paraId="4D7B73DB">
      <w:pPr>
        <w:pStyle w:val="2"/>
        <w:rPr>
          <w:rFonts w:hAnsi="宋体" w:cs="宋体"/>
        </w:rPr>
      </w:pPr>
    </w:p>
    <w:p w14:paraId="14187672">
      <w:pPr>
        <w:pStyle w:val="2"/>
        <w:rPr>
          <w:rFonts w:hAnsi="宋体" w:cs="宋体"/>
        </w:rPr>
      </w:pPr>
      <w:r>
        <w:rPr>
          <w:rFonts w:hAnsi="宋体" w:cs="宋体"/>
        </w:rPr>
        <w:t>爾森 即净弘。</w:t>
      </w:r>
    </w:p>
    <w:p w14:paraId="0984BDBF">
      <w:pPr>
        <w:pStyle w:val="2"/>
        <w:rPr>
          <w:rFonts w:hAnsi="宋体" w:cs="宋体"/>
        </w:rPr>
      </w:pPr>
    </w:p>
    <w:p w14:paraId="4470030E">
      <w:pPr>
        <w:pStyle w:val="2"/>
        <w:rPr>
          <w:rFonts w:hAnsi="宋体" w:cs="宋体"/>
        </w:rPr>
      </w:pPr>
      <w:r>
        <w:rPr>
          <w:rFonts w:hAnsi="宋体" w:cs="宋体"/>
        </w:rPr>
        <w:t>爾幾 清僧。住南匯超果寺。畫筆高妙，有古意。見《墨香居畫識》二。</w:t>
      </w:r>
    </w:p>
    <w:p w14:paraId="1832128B">
      <w:pPr>
        <w:pStyle w:val="2"/>
        <w:rPr>
          <w:rFonts w:hAnsi="宋体" w:cs="宋体"/>
        </w:rPr>
      </w:pPr>
    </w:p>
    <w:p w14:paraId="53FE2BE5">
      <w:pPr>
        <w:pStyle w:val="2"/>
        <w:rPr>
          <w:rFonts w:hAnsi="宋体" w:cs="宋体"/>
        </w:rPr>
      </w:pPr>
      <w:r>
        <w:rPr>
          <w:rFonts w:hAnsi="宋体" w:cs="宋体"/>
        </w:rPr>
        <w:t>爾愚 即行環。</w:t>
      </w:r>
    </w:p>
    <w:p w14:paraId="58E6E262">
      <w:pPr>
        <w:pStyle w:val="2"/>
        <w:rPr>
          <w:rFonts w:hAnsi="宋体" w:cs="宋体"/>
        </w:rPr>
      </w:pPr>
    </w:p>
    <w:p w14:paraId="2C879C8C">
      <w:pPr>
        <w:pStyle w:val="2"/>
        <w:rPr>
          <w:rFonts w:hAnsi="宋体" w:cs="宋体"/>
        </w:rPr>
      </w:pPr>
      <w:r>
        <w:rPr>
          <w:rFonts w:hAnsi="宋体" w:cs="宋体"/>
        </w:rPr>
        <w:t>爾慧 即傳能。</w:t>
      </w:r>
    </w:p>
    <w:p w14:paraId="698D839E">
      <w:pPr>
        <w:pStyle w:val="2"/>
        <w:rPr>
          <w:rFonts w:hAnsi="宋体" w:cs="宋体"/>
        </w:rPr>
      </w:pPr>
    </w:p>
    <w:p w14:paraId="74FF3FA7">
      <w:pPr>
        <w:pStyle w:val="2"/>
        <w:rPr>
          <w:rFonts w:hAnsi="宋体" w:cs="宋体"/>
        </w:rPr>
      </w:pPr>
      <w:r>
        <w:rPr>
          <w:rFonts w:hAnsi="宋体" w:cs="宋体"/>
        </w:rPr>
        <w:t>爾瞻 即達尊。</w:t>
      </w:r>
    </w:p>
    <w:p w14:paraId="7F39E226">
      <w:pPr>
        <w:pStyle w:val="2"/>
        <w:rPr>
          <w:rFonts w:hAnsi="宋体" w:cs="宋体"/>
        </w:rPr>
      </w:pPr>
    </w:p>
    <w:p w14:paraId="6AA5CF00">
      <w:pPr>
        <w:pStyle w:val="2"/>
        <w:rPr>
          <w:rFonts w:hAnsi="宋体" w:cs="宋体"/>
        </w:rPr>
      </w:pPr>
      <w:r>
        <w:rPr>
          <w:rFonts w:hAnsi="宋体" w:cs="宋体"/>
        </w:rPr>
        <w:t>臧瑪 吐蕃僧。本是藏王赤德松贊（賽那纍）長子。幼信佛出家。父死後，其弟赤祖德贊（熱巴巾）繼位，大興佛法，引起反佛贵族的反對。讒言臧瑪不守佛教戒律，故被流放。</w:t>
      </w:r>
    </w:p>
    <w:p w14:paraId="7603354C">
      <w:pPr>
        <w:pStyle w:val="2"/>
        <w:rPr>
          <w:rFonts w:hAnsi="宋体" w:cs="宋体"/>
        </w:rPr>
      </w:pPr>
    </w:p>
    <w:p w14:paraId="74209FF0">
      <w:pPr>
        <w:pStyle w:val="2"/>
        <w:rPr>
          <w:rFonts w:hAnsi="宋体" w:cs="宋体"/>
        </w:rPr>
      </w:pPr>
      <w:r>
        <w:rPr>
          <w:rFonts w:hAnsi="宋体" w:cs="宋体"/>
        </w:rPr>
        <w:t>誓願 即佛安。</w:t>
      </w:r>
    </w:p>
    <w:p w14:paraId="22A4B9CB">
      <w:pPr>
        <w:pStyle w:val="2"/>
        <w:rPr>
          <w:rFonts w:hAnsi="宋体" w:cs="宋体"/>
        </w:rPr>
      </w:pPr>
    </w:p>
    <w:p w14:paraId="2478611D">
      <w:pPr>
        <w:pStyle w:val="2"/>
        <w:rPr>
          <w:rFonts w:hAnsi="宋体" w:cs="宋体"/>
        </w:rPr>
      </w:pPr>
      <w:r>
        <w:rPr>
          <w:rFonts w:hAnsi="宋体" w:cs="宋体"/>
        </w:rPr>
        <w:t>裴休 （797-870） 唐居士。字公美。河東聞喜（今屬山西）人。操守嚴正，第進士，舉賢良方正異等。官新安太守。希運禪師初自黄檗山入大安精舍，混跡勞侶，休入寺觀壁畫，請僧問道，運朗聲曰：裴休？休應諾。運曰：在甚麼處？休當下悟旨。遂延入府署，執弟子禮。復請住黄檗山，後遷宣城，又創精舍請居。與宗密法師往來甚親，密有著述，休為序行。見《五燈會元》四、《圖書集成·神異典·居士部》二〇七、《五燈嚴統》四、《宋高僧傳》六、《居士傳》一三。</w:t>
      </w:r>
    </w:p>
    <w:p w14:paraId="39324A23">
      <w:pPr>
        <w:pStyle w:val="2"/>
        <w:rPr>
          <w:rFonts w:hAnsi="宋体" w:cs="宋体"/>
        </w:rPr>
      </w:pPr>
    </w:p>
    <w:p w14:paraId="5952E7D2">
      <w:pPr>
        <w:pStyle w:val="2"/>
        <w:rPr>
          <w:rFonts w:hAnsi="宋体" w:cs="宋体"/>
        </w:rPr>
      </w:pPr>
      <w:r>
        <w:rPr>
          <w:rFonts w:hAnsi="宋体" w:cs="宋体"/>
        </w:rPr>
        <w:t>裴度 唐居士。字中立。河東聞喜（今屬山西）人。貞元初進士。纍官中書侍郎，封晋國公。因閹竪煽虐，退歸集賢里。問道於徑山道欽，執弟子禮。見《名公法喜志》二、《佛法金湯編》九。</w:t>
      </w:r>
    </w:p>
    <w:p w14:paraId="5C944B96">
      <w:pPr>
        <w:pStyle w:val="2"/>
        <w:rPr>
          <w:rFonts w:hAnsi="宋体" w:cs="宋体"/>
        </w:rPr>
      </w:pPr>
    </w:p>
    <w:p w14:paraId="4024B3B3">
      <w:pPr>
        <w:pStyle w:val="2"/>
        <w:rPr>
          <w:rFonts w:hAnsi="宋体" w:cs="宋体"/>
        </w:rPr>
      </w:pPr>
      <w:r>
        <w:rPr>
          <w:rFonts w:hAnsi="宋体" w:cs="宋体"/>
        </w:rPr>
        <w:t>裴冕 唐王公。字章甫。河東（山西永濟西南）人。玄宗時官殿中侍御史。安史亂起，從肅宗至靈武，與杜鴻漸等勸進，拜相。時租税無著，乃命於大府置戒壇度僧，稅香水錢以助軍需平亂。</w:t>
      </w:r>
    </w:p>
    <w:p w14:paraId="5B0EBDAE">
      <w:pPr>
        <w:pStyle w:val="2"/>
        <w:rPr>
          <w:rFonts w:hAnsi="宋体" w:cs="宋体"/>
        </w:rPr>
      </w:pPr>
    </w:p>
    <w:p w14:paraId="5F8FAC61">
      <w:pPr>
        <w:pStyle w:val="2"/>
        <w:rPr>
          <w:rFonts w:hAnsi="宋体" w:cs="宋体"/>
        </w:rPr>
      </w:pPr>
      <w:r>
        <w:rPr>
          <w:rFonts w:hAnsi="宋体" w:cs="宋体"/>
        </w:rPr>
        <w:t>裴寂 （573-632） 唐王公。字玄真。蒲州桑泉（今山西臨猗西南）人。隋大業中，為晋陽宮副監。高祖一日問羣臣曰：傅奕每言佛教無用，卿等何如？寂對曰：陛下昔創義師，志憑三寳，言登九五，誓啟玄門；今六合歸仁，富有四海，而欲納奕之言，豈不虧往德而彰今過乎？見《舊唐書》五七、《佛法金湯編》八。</w:t>
      </w:r>
    </w:p>
    <w:p w14:paraId="25D4DBDB">
      <w:pPr>
        <w:pStyle w:val="2"/>
        <w:rPr>
          <w:rFonts w:hAnsi="宋体" w:cs="宋体"/>
        </w:rPr>
      </w:pPr>
    </w:p>
    <w:p w14:paraId="7203397F">
      <w:pPr>
        <w:pStyle w:val="2"/>
        <w:rPr>
          <w:rFonts w:hAnsi="宋体" w:cs="宋体"/>
        </w:rPr>
      </w:pPr>
      <w:r>
        <w:rPr>
          <w:rFonts w:hAnsi="宋体" w:cs="宋体"/>
        </w:rPr>
        <w:t>〈918〉</w:t>
      </w:r>
    </w:p>
    <w:p w14:paraId="00C1AE48">
      <w:pPr>
        <w:pStyle w:val="2"/>
        <w:rPr>
          <w:rFonts w:hAnsi="宋体" w:cs="宋体"/>
        </w:rPr>
      </w:pPr>
    </w:p>
    <w:p w14:paraId="2147BE6D">
      <w:pPr>
        <w:pStyle w:val="2"/>
        <w:rPr>
          <w:rFonts w:hAnsi="宋体" w:cs="宋体"/>
        </w:rPr>
      </w:pPr>
      <w:r>
        <w:rPr>
          <w:rFonts w:hAnsi="宋体" w:cs="宋体"/>
        </w:rPr>
        <w:t>裴粲 北魏居士。字文亮。河東聞喜（今屬山西）人。信佛，通經論。孝武初，囊官驃騎大將軍、膠州刺史，政令簡明。耿翔寇齊，粲為所害。</w:t>
      </w:r>
    </w:p>
    <w:p w14:paraId="58610CE7">
      <w:pPr>
        <w:pStyle w:val="2"/>
        <w:rPr>
          <w:rFonts w:hAnsi="宋体" w:cs="宋体"/>
        </w:rPr>
      </w:pPr>
    </w:p>
    <w:p w14:paraId="1E38CCD4">
      <w:pPr>
        <w:pStyle w:val="2"/>
        <w:rPr>
          <w:rFonts w:hAnsi="宋体" w:cs="宋体"/>
        </w:rPr>
      </w:pPr>
      <w:r>
        <w:rPr>
          <w:rFonts w:hAnsi="宋体" w:cs="宋体"/>
        </w:rPr>
        <w:t>裴肅 唐居士。字中明。濟源（今屬河南）人。任越州觀察使。捐俸重修龍興寺大佛殿。見《佛法金湯編》九。</w:t>
      </w:r>
    </w:p>
    <w:p w14:paraId="0416A727">
      <w:pPr>
        <w:pStyle w:val="2"/>
        <w:rPr>
          <w:rFonts w:hAnsi="宋体" w:cs="宋体"/>
        </w:rPr>
      </w:pPr>
    </w:p>
    <w:p w14:paraId="7417373E">
      <w:pPr>
        <w:pStyle w:val="2"/>
        <w:rPr>
          <w:rFonts w:hAnsi="宋体" w:cs="宋体"/>
        </w:rPr>
      </w:pPr>
      <w:r>
        <w:rPr>
          <w:rFonts w:hAnsi="宋体" w:cs="宋体"/>
        </w:rPr>
        <w:t>裴寬 唐居士。河東聞喜（今屬山西）人。官河刺史。州久旱，寬入境輒雨。徙河南尹，不屈附權貴，拜禮部尚書。喜與沙門遊，誦習佛經，至老彌篤。見《名公法喜志》二。</w:t>
      </w:r>
    </w:p>
    <w:p w14:paraId="39AF2894">
      <w:pPr>
        <w:pStyle w:val="2"/>
        <w:rPr>
          <w:rFonts w:hAnsi="宋体" w:cs="宋体"/>
        </w:rPr>
      </w:pPr>
    </w:p>
    <w:p w14:paraId="0FB494B4">
      <w:pPr>
        <w:pStyle w:val="2"/>
        <w:rPr>
          <w:rFonts w:hAnsi="宋体" w:cs="宋体"/>
        </w:rPr>
      </w:pPr>
      <w:r>
        <w:rPr>
          <w:rFonts w:hAnsi="宋体" w:cs="宋体"/>
        </w:rPr>
        <w:t>裴子野 （469-530） 梁居士。字幾原。河東聞喜（今屬山西）人。少好學，工文。天監中為著作郎，掌國史及起居註。大通初，遷鴻臚卿，尋領兵部校尉。晚年深信佛法，持教戒，飯麥食蔬終身。有《沙門傳》三十卷。見《梁書》三〇、《居士傳》五。</w:t>
      </w:r>
    </w:p>
    <w:p w14:paraId="1DB97630">
      <w:pPr>
        <w:pStyle w:val="2"/>
        <w:rPr>
          <w:rFonts w:hAnsi="宋体" w:cs="宋体"/>
        </w:rPr>
      </w:pPr>
    </w:p>
    <w:p w14:paraId="6EF7DD23">
      <w:pPr>
        <w:pStyle w:val="2"/>
        <w:rPr>
          <w:rFonts w:hAnsi="宋体" w:cs="宋体"/>
        </w:rPr>
      </w:pPr>
      <w:r>
        <w:rPr>
          <w:rFonts w:hAnsi="宋体" w:cs="宋体"/>
        </w:rPr>
        <w:t>裴氏女 宋女居士。汾陽（今屬山西）人。清净自居，專志念佛，臨終焚香，安坐而化。見《佛祖統紀》二九、《善女人傳》上。</w:t>
      </w:r>
    </w:p>
    <w:p w14:paraId="35EB6F6B">
      <w:pPr>
        <w:pStyle w:val="2"/>
        <w:rPr>
          <w:rFonts w:hAnsi="宋体" w:cs="宋体"/>
        </w:rPr>
      </w:pPr>
    </w:p>
    <w:p w14:paraId="241E1E56">
      <w:pPr>
        <w:pStyle w:val="2"/>
        <w:rPr>
          <w:rFonts w:hAnsi="宋体" w:cs="宋体"/>
        </w:rPr>
      </w:pPr>
      <w:r>
        <w:rPr>
          <w:rFonts w:hAnsi="宋体" w:cs="宋体"/>
        </w:rPr>
        <w:t>裴玄證 隋居士。河東（山西永濟西南）人。早歲出家於京師化度寺，信行至，又師事之。禪師著述，皆委證執筆。末從俗服，自結徒侶，更立科綱。殁葬至相寺塔側，自製碑文，具陳己德，人或以是譏之。見《唐高僧傳》二〇。</w:t>
      </w:r>
    </w:p>
    <w:p w14:paraId="327E8124">
      <w:pPr>
        <w:pStyle w:val="2"/>
        <w:rPr>
          <w:rFonts w:hAnsi="宋体" w:cs="宋体"/>
        </w:rPr>
      </w:pPr>
    </w:p>
    <w:p w14:paraId="3A2D08E3">
      <w:pPr>
        <w:pStyle w:val="2"/>
        <w:rPr>
          <w:rFonts w:hAnsi="宋体" w:cs="宋体"/>
        </w:rPr>
      </w:pPr>
      <w:r>
        <w:rPr>
          <w:rFonts w:hAnsi="宋体" w:cs="宋体"/>
        </w:rPr>
        <w:t>裴宣禮 唐居士。武后朝為地官侍郎。常持《金剛經》。見《金剛經靈驗傳》下。</w:t>
      </w:r>
    </w:p>
    <w:p w14:paraId="6CBAB8E4">
      <w:pPr>
        <w:pStyle w:val="2"/>
        <w:rPr>
          <w:rFonts w:hAnsi="宋体" w:cs="宋体"/>
        </w:rPr>
      </w:pPr>
    </w:p>
    <w:p w14:paraId="5253E728">
      <w:pPr>
        <w:pStyle w:val="2"/>
        <w:rPr>
          <w:rFonts w:hAnsi="宋体" w:cs="宋体"/>
        </w:rPr>
      </w:pPr>
      <w:r>
        <w:rPr>
          <w:rFonts w:hAnsi="宋体" w:cs="宋体"/>
        </w:rPr>
        <w:t>裴頭陀 唐僧。居閩之拼櫚山，結草廬趺坐。多有異行。見民國《福建高僧傳》一。</w:t>
      </w:r>
    </w:p>
    <w:p w14:paraId="77D7CBC2">
      <w:pPr>
        <w:pStyle w:val="2"/>
        <w:rPr>
          <w:rFonts w:hAnsi="宋体" w:cs="宋体"/>
        </w:rPr>
      </w:pPr>
    </w:p>
    <w:p w14:paraId="2CB0D6B3">
      <w:pPr>
        <w:pStyle w:val="2"/>
        <w:rPr>
          <w:rFonts w:hAnsi="宋体" w:cs="宋体"/>
        </w:rPr>
      </w:pPr>
      <w:r>
        <w:rPr>
          <w:rFonts w:hAnsi="宋体" w:cs="宋体"/>
        </w:rPr>
        <w:t>睿石 即元璿。</w:t>
      </w:r>
    </w:p>
    <w:p w14:paraId="1729695F">
      <w:pPr>
        <w:pStyle w:val="2"/>
        <w:rPr>
          <w:rFonts w:hAnsi="宋体" w:cs="宋体"/>
        </w:rPr>
      </w:pPr>
    </w:p>
    <w:p w14:paraId="2ABC1AE9">
      <w:pPr>
        <w:pStyle w:val="2"/>
        <w:rPr>
          <w:rFonts w:hAnsi="宋体" w:cs="宋体"/>
        </w:rPr>
      </w:pPr>
      <w:r>
        <w:rPr>
          <w:rFonts w:hAnsi="宋体" w:cs="宋体"/>
        </w:rPr>
        <w:t>睿略 明僧。字簡巷。蘇州（今屬江蘇）人。洪武間，住揚州天寧寺。有道行，能詩。姚廣孝銘其墓。著有《松月集》。見《甘泉縣志》、《四庫全書目録提要》。</w:t>
      </w:r>
    </w:p>
    <w:p w14:paraId="0D61155E">
      <w:pPr>
        <w:pStyle w:val="2"/>
        <w:rPr>
          <w:rFonts w:hAnsi="宋体" w:cs="宋体"/>
        </w:rPr>
      </w:pPr>
    </w:p>
    <w:p w14:paraId="607D7DE1">
      <w:pPr>
        <w:pStyle w:val="2"/>
        <w:rPr>
          <w:rFonts w:hAnsi="宋体" w:cs="宋体"/>
        </w:rPr>
      </w:pPr>
      <w:r>
        <w:rPr>
          <w:rFonts w:hAnsi="宋体" w:cs="宋体"/>
        </w:rPr>
        <w:t>睿諫 （943-1008） 宋僧。雲州（山西大同）劉氏。禮五臺真容院繼顒為師。師寂，乃於鹿泉之側，結廬誦經，勵精勤苦。楊五郎嘗從之學法。北朝寧王夫婦大施金幣，為建白鹿寺。宋太祖賜太平興國之額。見《清凉山志》、《補續高僧傳》。</w:t>
      </w:r>
    </w:p>
    <w:p w14:paraId="49530C8F">
      <w:pPr>
        <w:pStyle w:val="2"/>
        <w:rPr>
          <w:rFonts w:hAnsi="宋体" w:cs="宋体"/>
        </w:rPr>
      </w:pPr>
    </w:p>
    <w:p w14:paraId="1215B267">
      <w:pPr>
        <w:pStyle w:val="2"/>
        <w:rPr>
          <w:rFonts w:hAnsi="宋体" w:cs="宋体"/>
        </w:rPr>
      </w:pPr>
      <w:r>
        <w:rPr>
          <w:rFonts w:hAnsi="宋体" w:cs="宋体"/>
        </w:rPr>
        <w:t>睿和同 即同塵。</w:t>
      </w:r>
    </w:p>
    <w:p w14:paraId="6569D4D6">
      <w:pPr>
        <w:pStyle w:val="2"/>
        <w:rPr>
          <w:rFonts w:hAnsi="宋体" w:cs="宋体"/>
        </w:rPr>
      </w:pPr>
    </w:p>
    <w:p w14:paraId="2816F128">
      <w:pPr>
        <w:pStyle w:val="2"/>
        <w:rPr>
          <w:rFonts w:hAnsi="宋体" w:cs="宋体"/>
        </w:rPr>
      </w:pPr>
      <w:r>
        <w:rPr>
          <w:rFonts w:hAnsi="宋体" w:cs="宋体"/>
        </w:rPr>
        <w:t>暢文 即法喜</w:t>
      </w:r>
      <w:r>
        <w:rPr>
          <w:rFonts w:hint="eastAsia" w:ascii="MS Mincho" w:hAnsi="MS Mincho" w:eastAsia="MS Mincho" w:cs="MS Mincho"/>
        </w:rPr>
        <w:t>❶</w:t>
      </w:r>
      <w:r>
        <w:rPr>
          <w:rFonts w:hAnsi="宋体" w:cs="宋体"/>
        </w:rPr>
        <w:t>。</w:t>
      </w:r>
    </w:p>
    <w:p w14:paraId="132E5617">
      <w:pPr>
        <w:pStyle w:val="2"/>
        <w:rPr>
          <w:rFonts w:hAnsi="宋体" w:cs="宋体"/>
        </w:rPr>
      </w:pPr>
    </w:p>
    <w:p w14:paraId="73A95990">
      <w:pPr>
        <w:pStyle w:val="2"/>
        <w:rPr>
          <w:rFonts w:hAnsi="宋体" w:cs="宋体"/>
        </w:rPr>
      </w:pPr>
      <w:r>
        <w:rPr>
          <w:rFonts w:hAnsi="宋体" w:cs="宋体"/>
        </w:rPr>
        <w:t>箬庵 即通問</w:t>
      </w:r>
      <w:r>
        <w:rPr>
          <w:rFonts w:hint="eastAsia" w:ascii="MS Mincho" w:hAnsi="MS Mincho" w:eastAsia="MS Mincho" w:cs="MS Mincho"/>
        </w:rPr>
        <w:t>❶</w:t>
      </w:r>
      <w:r>
        <w:rPr>
          <w:rFonts w:hAnsi="宋体" w:cs="宋体"/>
        </w:rPr>
        <w:t>。</w:t>
      </w:r>
    </w:p>
    <w:p w14:paraId="42DDE5C5">
      <w:pPr>
        <w:pStyle w:val="2"/>
        <w:rPr>
          <w:rFonts w:hAnsi="宋体" w:cs="宋体"/>
        </w:rPr>
      </w:pPr>
    </w:p>
    <w:p w14:paraId="55C4852A">
      <w:pPr>
        <w:pStyle w:val="2"/>
        <w:rPr>
          <w:rFonts w:hAnsi="宋体" w:cs="宋体"/>
        </w:rPr>
      </w:pPr>
      <w:r>
        <w:rPr>
          <w:rFonts w:hAnsi="宋体" w:cs="宋体"/>
        </w:rPr>
        <w:t>管筠 清女居士。字静初，號湘玉。錢塘（浙江杭州）人。江都知縣陳文述篷室。性耽禪悅，恒繪佛像贈送。工詩，有《小鷗波館集》。見《耕硯田齋筆記》。</w:t>
      </w:r>
    </w:p>
    <w:p w14:paraId="6F358AD9">
      <w:pPr>
        <w:pStyle w:val="2"/>
        <w:rPr>
          <w:rFonts w:hAnsi="宋体" w:cs="宋体"/>
        </w:rPr>
      </w:pPr>
    </w:p>
    <w:p w14:paraId="741CAAEE">
      <w:pPr>
        <w:pStyle w:val="2"/>
        <w:rPr>
          <w:rFonts w:hAnsi="宋体" w:cs="宋体"/>
        </w:rPr>
      </w:pPr>
      <w:r>
        <w:rPr>
          <w:rFonts w:hAnsi="宋体" w:cs="宋体"/>
        </w:rPr>
        <w:t>管主八 元僧。為松江府僧録。生平流通正教，發心印施漢本《大藏經》五十餘藏，四大部經三十餘部，《華嚴經》一千餘部，經律論疏鈔五百餘部外，還印施《華嚴懺》、《焰口施食儀》等多次。又用金銀書寫《華嚴》、《法華》等經，莊嚴佛像金身，刊施佛像圖本，齋供十萬餘僧，開建傳法講席，自誦《華嚴》不輟。後奉旨於杭州大萬壽寺雕刊河西字《大藏經》版三千六百二十餘卷，及《華嚴》諸經懺版至大德六年（1302）畢。復自印三十餘藏及《華嚴經》、《梁皇懺》、《華嚴懺》、《施食儀》等贈與寧夏永昌等路寺院。又裝印西蕃字《乾陀般若白傘蓋》三十餘件，經咒各千餘部，與吐蕃等處流通。復見平江路磧砂延聖寺《大藏經》版未竟，遂於大德十年續雕一千餘卷。又因江南閩浙教藏經版缺少秘密經論數百餘卷，命工刊雕完備，裝印補足。見《磧砂藏·鬼問目連經》等三經同卷末刻跋文、《影印宋磧砂藏經》首册之二。</w:t>
      </w:r>
    </w:p>
    <w:p w14:paraId="0AD64F4C">
      <w:pPr>
        <w:pStyle w:val="2"/>
        <w:rPr>
          <w:rFonts w:hAnsi="宋体" w:cs="宋体"/>
        </w:rPr>
      </w:pPr>
    </w:p>
    <w:p w14:paraId="5AACBA33">
      <w:pPr>
        <w:pStyle w:val="2"/>
        <w:rPr>
          <w:rFonts w:hAnsi="宋体" w:cs="宋体"/>
        </w:rPr>
      </w:pPr>
      <w:r>
        <w:rPr>
          <w:rFonts w:hAnsi="宋体" w:cs="宋体"/>
        </w:rPr>
        <w:t>〈919〉</w:t>
      </w:r>
    </w:p>
    <w:p w14:paraId="2F701B15">
      <w:pPr>
        <w:pStyle w:val="2"/>
        <w:rPr>
          <w:rFonts w:hAnsi="宋体" w:cs="宋体"/>
        </w:rPr>
      </w:pPr>
    </w:p>
    <w:p w14:paraId="7ACBC553">
      <w:pPr>
        <w:pStyle w:val="2"/>
        <w:rPr>
          <w:rFonts w:hAnsi="宋体" w:cs="宋体"/>
        </w:rPr>
      </w:pPr>
      <w:r>
        <w:rPr>
          <w:rFonts w:hAnsi="宋体" w:cs="宋体"/>
        </w:rPr>
        <w:t>管志道 （1536-1608） 明居士。字登之，號東溟。太倉（今屬江蘇）人。隆慶進士。官南京刑部主事。以忤張居正罷官。於西山碧雲寺閲《華嚴經》，忽悟《周易》之道。倡以儒治儒，以釋治釋説。晚尤究心《楞嚴》，隨機應扣益詣玄奥。有《孟義訂測》、《覺迷蠡測》等。見《居士傳》四四。</w:t>
      </w:r>
    </w:p>
    <w:p w14:paraId="765DF30A">
      <w:pPr>
        <w:pStyle w:val="2"/>
        <w:rPr>
          <w:rFonts w:hAnsi="宋体" w:cs="宋体"/>
        </w:rPr>
      </w:pPr>
    </w:p>
    <w:p w14:paraId="0D41CA6F">
      <w:pPr>
        <w:pStyle w:val="2"/>
        <w:rPr>
          <w:rFonts w:hAnsi="宋体" w:cs="宋体"/>
        </w:rPr>
      </w:pPr>
      <w:r>
        <w:rPr>
          <w:rFonts w:hAnsi="宋体" w:cs="宋体"/>
        </w:rPr>
        <w:t>管道昇 （?-1319） 元女居士。字仲姬，一字瑶姬。吴興（浙江湖州）人。趙孟頫之妻，封魏國夫人。畫墨竹蘭梅，筆意清絕。亦工山水、佛像，翰墨詞章。信佛，手書《金剛經》數十卷，供奉名山大刹。與孟頫一同歸依天目中峰，參究念佛有得。見《圖繪寳鑒》五、《佩文齋書畫譜》五五。</w:t>
      </w:r>
    </w:p>
    <w:p w14:paraId="2FFFCB48">
      <w:pPr>
        <w:pStyle w:val="2"/>
        <w:rPr>
          <w:rFonts w:hAnsi="宋体" w:cs="宋体"/>
        </w:rPr>
      </w:pPr>
    </w:p>
    <w:p w14:paraId="03266386">
      <w:pPr>
        <w:pStyle w:val="2"/>
        <w:rPr>
          <w:rFonts w:hAnsi="宋体" w:cs="宋体"/>
        </w:rPr>
      </w:pPr>
      <w:r>
        <w:rPr>
          <w:rFonts w:hAnsi="宋体" w:cs="宋体"/>
        </w:rPr>
        <w:t>毓安 即源福。</w:t>
      </w:r>
    </w:p>
    <w:p w14:paraId="72C4C167">
      <w:pPr>
        <w:pStyle w:val="2"/>
        <w:rPr>
          <w:rFonts w:hAnsi="宋体" w:cs="宋体"/>
        </w:rPr>
      </w:pPr>
    </w:p>
    <w:p w14:paraId="013C6F54">
      <w:pPr>
        <w:pStyle w:val="2"/>
        <w:rPr>
          <w:rFonts w:hAnsi="宋体" w:cs="宋体"/>
        </w:rPr>
      </w:pPr>
      <w:r>
        <w:rPr>
          <w:rFonts w:hAnsi="宋体" w:cs="宋体"/>
        </w:rPr>
        <w:t>毓岳 即古燈。</w:t>
      </w:r>
    </w:p>
    <w:p w14:paraId="0687AB15">
      <w:pPr>
        <w:pStyle w:val="2"/>
        <w:rPr>
          <w:rFonts w:hAnsi="宋体" w:cs="宋体"/>
        </w:rPr>
      </w:pPr>
    </w:p>
    <w:p w14:paraId="1DBAF5A3">
      <w:pPr>
        <w:pStyle w:val="2"/>
        <w:rPr>
          <w:rFonts w:hAnsi="宋体" w:cs="宋体"/>
        </w:rPr>
      </w:pPr>
      <w:r>
        <w:rPr>
          <w:rFonts w:hAnsi="宋体" w:cs="宋体"/>
        </w:rPr>
        <w:t>毓金 清僧。字古堂。黄巖（浙江台州）人。年十六投崇福寺正錫老人祝髮。於國清具戒。性好吟詠，曾遊天台、雁蕩、古越、武林勝地，所遇撫景成吟，往往禪機觸發。晚住大同寺。有《禪餘集》三卷及詞一卷。見《兩浙輶軒續録》五一。</w:t>
      </w:r>
    </w:p>
    <w:p w14:paraId="286E253F">
      <w:pPr>
        <w:pStyle w:val="2"/>
        <w:rPr>
          <w:rFonts w:hAnsi="宋体" w:cs="宋体"/>
        </w:rPr>
      </w:pPr>
    </w:p>
    <w:p w14:paraId="2497B0D3">
      <w:pPr>
        <w:pStyle w:val="2"/>
        <w:rPr>
          <w:rFonts w:hAnsi="宋体" w:cs="宋体"/>
        </w:rPr>
      </w:pPr>
      <w:r>
        <w:rPr>
          <w:rFonts w:hAnsi="宋体" w:cs="宋体"/>
        </w:rPr>
        <w:t>毓恒 清僧。字雅蘭，住杭州静居庵。墨蘭頗秀，又工山水。見《兩浙名畫記》。</w:t>
      </w:r>
    </w:p>
    <w:p w14:paraId="6A67630F">
      <w:pPr>
        <w:pStyle w:val="2"/>
        <w:rPr>
          <w:rFonts w:hAnsi="宋体" w:cs="宋体"/>
        </w:rPr>
      </w:pPr>
    </w:p>
    <w:p w14:paraId="1B5014D3">
      <w:pPr>
        <w:pStyle w:val="2"/>
        <w:rPr>
          <w:rFonts w:hAnsi="宋体" w:cs="宋体"/>
        </w:rPr>
      </w:pPr>
      <w:r>
        <w:rPr>
          <w:rFonts w:hAnsi="宋体" w:cs="宋体"/>
        </w:rPr>
        <w:t xml:space="preserve">僧一 </w:t>
      </w:r>
      <w:r>
        <w:rPr>
          <w:rFonts w:hint="eastAsia" w:ascii="MS Mincho" w:hAnsi="MS Mincho" w:eastAsia="MS Mincho" w:cs="MS Mincho"/>
        </w:rPr>
        <w:t>❶</w:t>
      </w:r>
      <w:r>
        <w:rPr>
          <w:rFonts w:hAnsi="宋体" w:cs="宋体"/>
        </w:rPr>
        <w:t>五代後梁僧。出家河中南際山。得法於石霜慶諸。初出世末山，乾寧三年（896）主長慶，終於本山。謚本净。塔號無塵。見《景德傳燈録》一六、《統要續集》一五、《五燈會元》六、《五燈嚴統》六。</w:t>
      </w:r>
      <w:r>
        <w:rPr>
          <w:rFonts w:hint="eastAsia" w:ascii="MS Mincho" w:hAnsi="MS Mincho" w:eastAsia="MS Mincho" w:cs="MS Mincho"/>
        </w:rPr>
        <w:t>❷</w:t>
      </w:r>
      <w:r>
        <w:rPr>
          <w:rFonts w:hAnsi="宋体" w:cs="宋体"/>
        </w:rPr>
        <w:t>即智瑶。</w:t>
      </w:r>
    </w:p>
    <w:p w14:paraId="6A3BA0B1">
      <w:pPr>
        <w:pStyle w:val="2"/>
        <w:rPr>
          <w:rFonts w:hAnsi="宋体" w:cs="宋体"/>
        </w:rPr>
      </w:pPr>
    </w:p>
    <w:p w14:paraId="0C908F6E">
      <w:pPr>
        <w:pStyle w:val="2"/>
        <w:rPr>
          <w:rFonts w:hAnsi="宋体" w:cs="宋体"/>
        </w:rPr>
      </w:pPr>
      <w:r>
        <w:rPr>
          <w:rFonts w:hAnsi="宋体" w:cs="宋体"/>
        </w:rPr>
        <w:t>僧木 即超蔭</w:t>
      </w:r>
      <w:r>
        <w:rPr>
          <w:rFonts w:hint="eastAsia" w:ascii="MS Mincho" w:hAnsi="MS Mincho" w:eastAsia="MS Mincho" w:cs="MS Mincho"/>
        </w:rPr>
        <w:t>❶</w:t>
      </w:r>
      <w:r>
        <w:rPr>
          <w:rFonts w:hAnsi="宋体" w:cs="宋体"/>
        </w:rPr>
        <w:t>。</w:t>
      </w:r>
    </w:p>
    <w:p w14:paraId="20DB1C5F">
      <w:pPr>
        <w:pStyle w:val="2"/>
        <w:rPr>
          <w:rFonts w:hAnsi="宋体" w:cs="宋体"/>
        </w:rPr>
      </w:pPr>
    </w:p>
    <w:p w14:paraId="10DC1ED7">
      <w:pPr>
        <w:pStyle w:val="2"/>
        <w:rPr>
          <w:rFonts w:hAnsi="宋体" w:cs="宋体"/>
        </w:rPr>
      </w:pPr>
      <w:r>
        <w:rPr>
          <w:rFonts w:hAnsi="宋体" w:cs="宋体"/>
        </w:rPr>
        <w:t>僧文 五代僧。姓張氏。住河南開封府白雲寺。其師令掌盥盆，偶有市鮮者濯盆，文擊之仆地死，因潜奔華州總持寺，久之，為長老。一日語徒曰：二十年前一段公案，今日當了。衆問故，日：日午自知。遂趺坐以俟。時張竣統兵至關中，一卒持弓矢至法堂，瞪目視文，將射之，文笑曰：老僧相待已久。卒曰：一見即欲相害，不知何仇？師語以故，卒感悟立化，師亦泊然而化。見《指月録》七。</w:t>
      </w:r>
    </w:p>
    <w:p w14:paraId="6797C5AA">
      <w:pPr>
        <w:pStyle w:val="2"/>
        <w:rPr>
          <w:rFonts w:hAnsi="宋体" w:cs="宋体"/>
        </w:rPr>
      </w:pPr>
    </w:p>
    <w:p w14:paraId="4487075D">
      <w:pPr>
        <w:pStyle w:val="2"/>
        <w:rPr>
          <w:rFonts w:hAnsi="宋体" w:cs="宋体"/>
        </w:rPr>
      </w:pPr>
      <w:r>
        <w:rPr>
          <w:rFonts w:hAnsi="宋体" w:cs="宋体"/>
        </w:rPr>
        <w:t>僧世 隋僧。青州（今屬山東）人。住京師興善寺，講《地論》有名。仁壽造塔，敕送舍利於萊州弘藏寺、密州茂勝寺，俱有感應。見《唐高僧傳》三六、《六學僧傳》一九。</w:t>
      </w:r>
    </w:p>
    <w:p w14:paraId="0B325740">
      <w:pPr>
        <w:pStyle w:val="2"/>
        <w:rPr>
          <w:rFonts w:hAnsi="宋体" w:cs="宋体"/>
        </w:rPr>
      </w:pPr>
    </w:p>
    <w:p w14:paraId="2549EB46">
      <w:pPr>
        <w:pStyle w:val="2"/>
        <w:rPr>
          <w:rFonts w:hAnsi="宋体" w:cs="宋体"/>
        </w:rPr>
      </w:pPr>
      <w:r>
        <w:rPr>
          <w:rFonts w:hAnsi="宋体" w:cs="宋体"/>
        </w:rPr>
        <w:t xml:space="preserve">僧可 </w:t>
      </w:r>
      <w:r>
        <w:rPr>
          <w:rFonts w:hint="eastAsia" w:ascii="MS Mincho" w:hAnsi="MS Mincho" w:eastAsia="MS Mincho" w:cs="MS Mincho"/>
        </w:rPr>
        <w:t>❶</w:t>
      </w:r>
      <w:r>
        <w:rPr>
          <w:rFonts w:hAnsi="宋体" w:cs="宋体"/>
        </w:rPr>
        <w:t>宋僧。住鼎州德山。智門光祚法嗣。見《續傳燈録》二、《建中靖國續燈録》三。</w:t>
      </w:r>
      <w:r>
        <w:rPr>
          <w:rFonts w:hint="eastAsia" w:ascii="MS Mincho" w:hAnsi="MS Mincho" w:eastAsia="MS Mincho" w:cs="MS Mincho"/>
        </w:rPr>
        <w:t>❷</w:t>
      </w:r>
      <w:r>
        <w:rPr>
          <w:rFonts w:hAnsi="宋体" w:cs="宋体"/>
        </w:rPr>
        <w:t>即慧可。</w:t>
      </w:r>
    </w:p>
    <w:p w14:paraId="1FD398AD">
      <w:pPr>
        <w:pStyle w:val="2"/>
        <w:rPr>
          <w:rFonts w:hAnsi="宋体" w:cs="宋体"/>
        </w:rPr>
      </w:pPr>
    </w:p>
    <w:p w14:paraId="1394D9D3">
      <w:pPr>
        <w:pStyle w:val="2"/>
        <w:rPr>
          <w:rFonts w:hAnsi="宋体" w:cs="宋体"/>
        </w:rPr>
      </w:pPr>
      <w:r>
        <w:rPr>
          <w:rFonts w:hAnsi="宋体" w:cs="宋体"/>
        </w:rPr>
        <w:t>僧丕 唐僧。亦作道丕。長安（今屬陝西）李氏。雲居道膺法嗣。住洪州鳳棲山同安寺。世稱同安祖。見《五燈會元》一三。</w:t>
      </w:r>
    </w:p>
    <w:p w14:paraId="5075373D">
      <w:pPr>
        <w:pStyle w:val="2"/>
        <w:rPr>
          <w:rFonts w:hAnsi="宋体" w:cs="宋体"/>
        </w:rPr>
      </w:pPr>
    </w:p>
    <w:p w14:paraId="3BD4F2DB">
      <w:pPr>
        <w:pStyle w:val="2"/>
        <w:rPr>
          <w:rFonts w:hAnsi="宋体" w:cs="宋体"/>
        </w:rPr>
      </w:pPr>
      <w:r>
        <w:rPr>
          <w:rFonts w:hAnsi="宋体" w:cs="宋体"/>
        </w:rPr>
        <w:t>僧生 晋僧。蜀郡郫（四川郫縣）袁氏。少年出家，以苦行聞。後住成都三賢寺，誦《法華》，習禪定，老而彌勤。見《梁高僧傳》一四、《釋氏六帖》一二、《錦江禪燈》二〇。</w:t>
      </w:r>
    </w:p>
    <w:p w14:paraId="73759146">
      <w:pPr>
        <w:pStyle w:val="2"/>
        <w:rPr>
          <w:rFonts w:hAnsi="宋体" w:cs="宋体"/>
        </w:rPr>
      </w:pPr>
    </w:p>
    <w:p w14:paraId="005322D8">
      <w:pPr>
        <w:pStyle w:val="2"/>
        <w:rPr>
          <w:rFonts w:hAnsi="宋体" w:cs="宋体"/>
        </w:rPr>
      </w:pPr>
      <w:r>
        <w:rPr>
          <w:rFonts w:hAnsi="宋体" w:cs="宋体"/>
        </w:rPr>
        <w:t>僧仙 即道仙。</w:t>
      </w:r>
    </w:p>
    <w:p w14:paraId="106C680D">
      <w:pPr>
        <w:pStyle w:val="2"/>
        <w:rPr>
          <w:rFonts w:hAnsi="宋体" w:cs="宋体"/>
        </w:rPr>
      </w:pPr>
    </w:p>
    <w:p w14:paraId="29E07B50">
      <w:pPr>
        <w:pStyle w:val="2"/>
        <w:rPr>
          <w:rFonts w:hAnsi="宋体" w:cs="宋体"/>
        </w:rPr>
      </w:pPr>
      <w:r>
        <w:rPr>
          <w:rFonts w:hAnsi="宋体" w:cs="宋体"/>
        </w:rPr>
        <w:t>僧令 梁僧。冶城寺僧若之兄，住揚都莊嚴寺。少而隽警，長益廉退，經律通明，碩學知名。見《唐高僧傳》六。</w:t>
      </w:r>
    </w:p>
    <w:p w14:paraId="23E783F0">
      <w:pPr>
        <w:pStyle w:val="2"/>
        <w:rPr>
          <w:rFonts w:hAnsi="宋体" w:cs="宋体"/>
        </w:rPr>
      </w:pPr>
    </w:p>
    <w:p w14:paraId="03BD4C02">
      <w:pPr>
        <w:pStyle w:val="2"/>
        <w:rPr>
          <w:rFonts w:hAnsi="宋体" w:cs="宋体"/>
        </w:rPr>
      </w:pPr>
      <w:r>
        <w:rPr>
          <w:rFonts w:hAnsi="宋体" w:cs="宋体"/>
        </w:rPr>
        <w:t xml:space="preserve">僧印 </w:t>
      </w:r>
      <w:r>
        <w:rPr>
          <w:rFonts w:hint="eastAsia" w:ascii="MS Mincho" w:hAnsi="MS Mincho" w:eastAsia="MS Mincho" w:cs="MS Mincho"/>
        </w:rPr>
        <w:t>❶</w:t>
      </w:r>
      <w:r>
        <w:rPr>
          <w:rFonts w:hAnsi="宋体" w:cs="宋体"/>
        </w:rPr>
        <w:t>（435-499） 南齊僧。壽春（安徽壽縣）朱氏。從彭城曇度受三論，跟廬山慧龍受《法華》。戒行清嚴，秉性和穆。止京師中興寺，講《法華》二百五十餘遍。見《梁高僧傳》九、《釋氏六帖》一〇、《六學僧傳》二一。</w:t>
      </w:r>
      <w:r>
        <w:rPr>
          <w:rFonts w:hint="eastAsia" w:ascii="MS Mincho" w:hAnsi="MS Mincho" w:eastAsia="MS Mincho" w:cs="MS Mincho"/>
        </w:rPr>
        <w:t>❷</w:t>
      </w:r>
      <w:r>
        <w:rPr>
          <w:rFonts w:hAnsi="宋体" w:cs="宋体"/>
        </w:rPr>
        <w:t>宋僧。字月江。工詩。見《宋詩紀事》九二。</w:t>
      </w:r>
    </w:p>
    <w:p w14:paraId="10199696">
      <w:pPr>
        <w:pStyle w:val="2"/>
        <w:rPr>
          <w:rFonts w:hAnsi="宋体" w:cs="宋体"/>
        </w:rPr>
      </w:pPr>
    </w:p>
    <w:p w14:paraId="40B2B243">
      <w:pPr>
        <w:pStyle w:val="2"/>
        <w:rPr>
          <w:rFonts w:hAnsi="宋体" w:cs="宋体"/>
        </w:rPr>
      </w:pPr>
      <w:r>
        <w:rPr>
          <w:rFonts w:hAnsi="宋体" w:cs="宋体"/>
        </w:rPr>
        <w:t>〈920〉</w:t>
      </w:r>
    </w:p>
    <w:p w14:paraId="226D8FE8">
      <w:pPr>
        <w:pStyle w:val="2"/>
        <w:rPr>
          <w:rFonts w:hAnsi="宋体" w:cs="宋体"/>
        </w:rPr>
      </w:pPr>
    </w:p>
    <w:p w14:paraId="60366968">
      <w:pPr>
        <w:pStyle w:val="2"/>
        <w:rPr>
          <w:rFonts w:hAnsi="宋体" w:cs="宋体"/>
        </w:rPr>
      </w:pPr>
      <w:r>
        <w:rPr>
          <w:rFonts w:hAnsi="宋体" w:cs="宋体"/>
        </w:rPr>
        <w:t>僧弘 清僧。字人能。金陵（江蘇南京）人。學天台教，著有《施食通考》三卷。見《採訪册》。</w:t>
      </w:r>
    </w:p>
    <w:p w14:paraId="2276A87A">
      <w:pPr>
        <w:pStyle w:val="2"/>
        <w:rPr>
          <w:rFonts w:hAnsi="宋体" w:cs="宋体"/>
        </w:rPr>
      </w:pPr>
    </w:p>
    <w:p w14:paraId="3D2A272A">
      <w:pPr>
        <w:pStyle w:val="2"/>
        <w:rPr>
          <w:rFonts w:hAnsi="宋体" w:cs="宋体"/>
        </w:rPr>
      </w:pPr>
      <w:r>
        <w:rPr>
          <w:rFonts w:hAnsi="宋体" w:cs="宋体"/>
        </w:rPr>
        <w:t>僧芝 即雲半間。</w:t>
      </w:r>
    </w:p>
    <w:p w14:paraId="152D3DBE">
      <w:pPr>
        <w:pStyle w:val="2"/>
        <w:rPr>
          <w:rFonts w:hAnsi="宋体" w:cs="宋体"/>
        </w:rPr>
      </w:pPr>
    </w:p>
    <w:p w14:paraId="03A66071">
      <w:pPr>
        <w:pStyle w:val="2"/>
        <w:rPr>
          <w:rFonts w:hAnsi="宋体" w:cs="宋体"/>
        </w:rPr>
      </w:pPr>
      <w:r>
        <w:rPr>
          <w:rFonts w:hAnsi="宋体" w:cs="宋体"/>
        </w:rPr>
        <w:t xml:space="preserve">僧成 </w:t>
      </w:r>
      <w:r>
        <w:rPr>
          <w:rFonts w:hint="eastAsia" w:ascii="MS Mincho" w:hAnsi="MS Mincho" w:eastAsia="MS Mincho" w:cs="MS Mincho"/>
        </w:rPr>
        <w:t>❶</w:t>
      </w:r>
      <w:r>
        <w:rPr>
          <w:rFonts w:hAnsi="宋体" w:cs="宋体"/>
        </w:rPr>
        <w:t>梁僧。住京師高座寺。通經善講，為當時宗匠。見《梁高僧傳》九。</w:t>
      </w:r>
      <w:r>
        <w:rPr>
          <w:rFonts w:hint="eastAsia" w:ascii="MS Mincho" w:hAnsi="MS Mincho" w:eastAsia="MS Mincho" w:cs="MS Mincho"/>
        </w:rPr>
        <w:t>❷</w:t>
      </w:r>
      <w:r>
        <w:rPr>
          <w:rFonts w:hAnsi="宋体" w:cs="宋体"/>
        </w:rPr>
        <w:t>北魏僧。咸陽（今屬陝西）程氏。二十六依道原出家。至洛陽遇勒那三藏受禪法。年八十八寂。見《六學僧傳》二九。</w:t>
      </w:r>
    </w:p>
    <w:p w14:paraId="20CE8E4B">
      <w:pPr>
        <w:pStyle w:val="2"/>
        <w:rPr>
          <w:rFonts w:hAnsi="宋体" w:cs="宋体"/>
        </w:rPr>
      </w:pPr>
    </w:p>
    <w:p w14:paraId="2F359269">
      <w:pPr>
        <w:pStyle w:val="2"/>
        <w:rPr>
          <w:rFonts w:hAnsi="宋体" w:cs="宋体"/>
        </w:rPr>
      </w:pPr>
      <w:r>
        <w:rPr>
          <w:rFonts w:hAnsi="宋体" w:cs="宋体"/>
        </w:rPr>
        <w:t>僧光 晋僧。冀州（今屬河北）人。常山淵弟子。修重戒定，博通經論，與道安友善。石氏亂，共隱飛龍山。後還襄陽，遇疾遷化。見《梁高僧傳》五、《六學僧傳》二一、《釋氏六帖》一〇。</w:t>
      </w:r>
    </w:p>
    <w:p w14:paraId="353EA4B4">
      <w:pPr>
        <w:pStyle w:val="2"/>
        <w:rPr>
          <w:rFonts w:hAnsi="宋体" w:cs="宋体"/>
        </w:rPr>
      </w:pPr>
    </w:p>
    <w:p w14:paraId="3F417012">
      <w:pPr>
        <w:pStyle w:val="2"/>
        <w:rPr>
          <w:rFonts w:hAnsi="宋体" w:cs="宋体"/>
        </w:rPr>
      </w:pPr>
      <w:r>
        <w:rPr>
          <w:rFonts w:hAnsi="宋体" w:cs="宋体"/>
        </w:rPr>
        <w:t>僧因 劉宋僧。北地人，因戰亂南遷，往來揚都、壽春間。與僧導同師羅什，或問師云：法師與導公孰愈？答云：準之孔門，則導公入室，吾可升堂。見《梁高僧傳》八《僧導傳》。</w:t>
      </w:r>
    </w:p>
    <w:p w14:paraId="4C7544D8">
      <w:pPr>
        <w:pStyle w:val="2"/>
        <w:rPr>
          <w:rFonts w:hAnsi="宋体" w:cs="宋体"/>
        </w:rPr>
      </w:pPr>
    </w:p>
    <w:p w14:paraId="49DEF84C">
      <w:pPr>
        <w:pStyle w:val="2"/>
        <w:rPr>
          <w:rFonts w:hAnsi="宋体" w:cs="宋体"/>
        </w:rPr>
      </w:pPr>
      <w:r>
        <w:rPr>
          <w:rFonts w:hAnsi="宋体" w:cs="宋体"/>
        </w:rPr>
        <w:t>僧休 隋僧。貝州（河北清河）人。師事鄴下道寵，從學《十地》。南齊末，飲譽東土。北周平齊，隱本州。天啟嗣位，被召為菩薩僧。隋興，始再薙染，為雍州三藏。開皇七年，召返京邑，住大興善寺，弘教聲隆。</w:t>
      </w:r>
    </w:p>
    <w:p w14:paraId="09E84FAF">
      <w:pPr>
        <w:pStyle w:val="2"/>
        <w:rPr>
          <w:rFonts w:hAnsi="宋体" w:cs="宋体"/>
        </w:rPr>
      </w:pPr>
    </w:p>
    <w:p w14:paraId="30459869">
      <w:pPr>
        <w:pStyle w:val="2"/>
        <w:rPr>
          <w:rFonts w:hAnsi="宋体" w:cs="宋体"/>
        </w:rPr>
      </w:pPr>
      <w:r>
        <w:rPr>
          <w:rFonts w:hAnsi="宋体" w:cs="宋体"/>
        </w:rPr>
        <w:t>僧价 宋僧。依虎丘元净得法。為大鑒下第十七世。後開法翠巖。見《續燈正統》六。</w:t>
      </w:r>
    </w:p>
    <w:p w14:paraId="78F4B195">
      <w:pPr>
        <w:pStyle w:val="2"/>
        <w:rPr>
          <w:rFonts w:hAnsi="宋体" w:cs="宋体"/>
        </w:rPr>
      </w:pPr>
    </w:p>
    <w:p w14:paraId="5E4D9F3B">
      <w:pPr>
        <w:pStyle w:val="2"/>
        <w:rPr>
          <w:rFonts w:hAnsi="宋体" w:cs="宋体"/>
        </w:rPr>
      </w:pPr>
      <w:r>
        <w:rPr>
          <w:rFonts w:hAnsi="宋体" w:cs="宋体"/>
        </w:rPr>
        <w:t>僧行 （435-493） 南齊僧。山陰（浙江紹興）支氏。年十三出家，為法華山慧基弟子。學業優深，為時所稱，後住上虞城山寺。見《梁高僧傳》九、《名僧傳抄》。</w:t>
      </w:r>
    </w:p>
    <w:p w14:paraId="62E28F3F">
      <w:pPr>
        <w:pStyle w:val="2"/>
        <w:rPr>
          <w:rFonts w:hAnsi="宋体" w:cs="宋体"/>
        </w:rPr>
      </w:pPr>
    </w:p>
    <w:p w14:paraId="289E448C">
      <w:pPr>
        <w:pStyle w:val="2"/>
        <w:rPr>
          <w:rFonts w:hAnsi="宋体" w:cs="宋体"/>
        </w:rPr>
      </w:pPr>
      <w:r>
        <w:rPr>
          <w:rFonts w:hAnsi="宋体" w:cs="宋体"/>
        </w:rPr>
        <w:t>僧安 北齊僧。號多能。戒行清净，精勤坐禪。講《涅槃經》時，有雌雉來聽。見《唐高僧傳》三五、《釋氏六帖》一一、《六學僧傳》二四、《神僧傳》四。</w:t>
      </w:r>
    </w:p>
    <w:p w14:paraId="5AB86E79">
      <w:pPr>
        <w:pStyle w:val="2"/>
        <w:rPr>
          <w:rFonts w:hAnsi="宋体" w:cs="宋体"/>
        </w:rPr>
      </w:pPr>
    </w:p>
    <w:p w14:paraId="7072F9F6">
      <w:pPr>
        <w:pStyle w:val="2"/>
        <w:rPr>
          <w:rFonts w:hAnsi="宋体" w:cs="宋体"/>
        </w:rPr>
      </w:pPr>
      <w:r>
        <w:rPr>
          <w:rFonts w:hAnsi="宋体" w:cs="宋体"/>
        </w:rPr>
        <w:t>僧那 後魏僧。東海（今屬江蘇）馬氏。少而神俊，講《禮》、《易》於東海。後投慧可出家。一衣一鉢，行頭陀行，後不知所終。見《唐高僧傳》一九《慧可傳》、《景德傳燈録》三、《指月録》六。</w:t>
      </w:r>
    </w:p>
    <w:p w14:paraId="05EC42B0">
      <w:pPr>
        <w:pStyle w:val="2"/>
        <w:rPr>
          <w:rFonts w:hAnsi="宋体" w:cs="宋体"/>
        </w:rPr>
      </w:pPr>
    </w:p>
    <w:p w14:paraId="53C71834">
      <w:pPr>
        <w:pStyle w:val="2"/>
        <w:rPr>
          <w:rFonts w:hAnsi="宋体" w:cs="宋体"/>
        </w:rPr>
      </w:pPr>
      <w:r>
        <w:rPr>
          <w:rFonts w:hAnsi="宋体" w:cs="宋体"/>
        </w:rPr>
        <w:t xml:space="preserve">僧志 </w:t>
      </w:r>
      <w:r>
        <w:rPr>
          <w:rFonts w:hint="eastAsia" w:ascii="MS Mincho" w:hAnsi="MS Mincho" w:eastAsia="MS Mincho" w:cs="MS Mincho"/>
        </w:rPr>
        <w:t>❶</w:t>
      </w:r>
      <w:r>
        <w:rPr>
          <w:rFonts w:hAnsi="宋体" w:cs="宋体"/>
        </w:rPr>
        <w:t>南齊僧。永明間，住京師祇洹寺。日誦佛經，蔬食苦行，志德見稱。見《梁高僧傳》一四《超辯傳》。</w:t>
      </w:r>
      <w:r>
        <w:rPr>
          <w:rFonts w:hint="eastAsia" w:ascii="MS Mincho" w:hAnsi="MS Mincho" w:eastAsia="MS Mincho" w:cs="MS Mincho"/>
        </w:rPr>
        <w:t>❷</w:t>
      </w:r>
      <w:r>
        <w:rPr>
          <w:rFonts w:hAnsi="宋体" w:cs="宋体"/>
        </w:rPr>
        <w:t>唐僧。住洪州同安，嗣法同安僧丕。後人稱為鳳棲祖，別於僧丕。見《五燈全書》二八。</w:t>
      </w:r>
    </w:p>
    <w:p w14:paraId="17F85A8F">
      <w:pPr>
        <w:pStyle w:val="2"/>
        <w:rPr>
          <w:rFonts w:hAnsi="宋体" w:cs="宋体"/>
        </w:rPr>
      </w:pPr>
    </w:p>
    <w:p w14:paraId="2DB6E75B">
      <w:pPr>
        <w:pStyle w:val="2"/>
        <w:rPr>
          <w:rFonts w:hAnsi="宋体" w:cs="宋体"/>
        </w:rPr>
      </w:pPr>
      <w:r>
        <w:rPr>
          <w:rFonts w:hAnsi="宋体" w:cs="宋体"/>
        </w:rPr>
        <w:t>僧扶 晋僧。吊法橋弟子。戒行清高。見《梁高僧傳》一五《帛法橋傳》。</w:t>
      </w:r>
    </w:p>
    <w:p w14:paraId="5CD66BDE">
      <w:pPr>
        <w:pStyle w:val="2"/>
        <w:rPr>
          <w:rFonts w:hAnsi="宋体" w:cs="宋体"/>
        </w:rPr>
      </w:pPr>
    </w:p>
    <w:p w14:paraId="28F50D60">
      <w:pPr>
        <w:pStyle w:val="2"/>
        <w:rPr>
          <w:rFonts w:hAnsi="宋体" w:cs="宋体"/>
        </w:rPr>
      </w:pPr>
      <w:r>
        <w:rPr>
          <w:rFonts w:hAnsi="宋体" w:cs="宋体"/>
        </w:rPr>
        <w:t>僧秀 （?-1542） 明僧。字碧峰。嘉靖中，居嘉興天寧寺。有戒行，禮誦無間。後念佛化去。</w:t>
      </w:r>
    </w:p>
    <w:p w14:paraId="5C0EDAAA">
      <w:pPr>
        <w:pStyle w:val="2"/>
        <w:rPr>
          <w:rFonts w:hAnsi="宋体" w:cs="宋体"/>
        </w:rPr>
      </w:pPr>
    </w:p>
    <w:p w14:paraId="40E78DD7">
      <w:pPr>
        <w:pStyle w:val="2"/>
        <w:rPr>
          <w:rFonts w:hAnsi="宋体" w:cs="宋体"/>
        </w:rPr>
      </w:pPr>
      <w:r>
        <w:rPr>
          <w:rFonts w:hAnsi="宋体" w:cs="宋体"/>
        </w:rPr>
        <w:t xml:space="preserve">僧伽 </w:t>
      </w:r>
      <w:r>
        <w:rPr>
          <w:rFonts w:hint="eastAsia" w:ascii="MS Mincho" w:hAnsi="MS Mincho" w:eastAsia="MS Mincho" w:cs="MS Mincho"/>
        </w:rPr>
        <w:t>❶</w:t>
      </w:r>
      <w:r>
        <w:rPr>
          <w:rFonts w:hAnsi="宋体" w:cs="宋体"/>
        </w:rPr>
        <w:t>唐僧。俗姓元氏，北魏帝室後裔。幼從京師普光寺玄琬出家，清悟寡欲，立志貞正，勤勉以禪寂為事。見《唐高僧傳》二八。</w:t>
      </w:r>
      <w:r>
        <w:rPr>
          <w:rFonts w:hint="eastAsia" w:ascii="MS Mincho" w:hAnsi="MS Mincho" w:eastAsia="MS Mincho" w:cs="MS Mincho"/>
        </w:rPr>
        <w:t>❷</w:t>
      </w:r>
      <w:r>
        <w:rPr>
          <w:rFonts w:hAnsi="宋体" w:cs="宋体"/>
        </w:rPr>
        <w:t>（628-710） 唐西僧。西域人。何氏。高宗時至長安，行歷吴楚間，手執楊枝，時顯神異。於泗州構伽藍以居，高宗為書普光王寺額。中宗景龍二年（708），於內道場召問法要。後終於薦福寺。世傳為觀音化身。李白曾為作《僧伽歌》。謚證聖大師。見《宋高僧傳》一八、《景德傳燈録》二七、《六學僧傳》三〇。</w:t>
      </w:r>
      <w:r>
        <w:rPr>
          <w:rFonts w:hint="eastAsia" w:ascii="MS Mincho" w:hAnsi="MS Mincho" w:eastAsia="MS Mincho" w:cs="MS Mincho"/>
        </w:rPr>
        <w:t>❸</w:t>
      </w:r>
      <w:r>
        <w:rPr>
          <w:rFonts w:hAnsi="宋体" w:cs="宋体"/>
        </w:rPr>
        <w:t>宋僧。名文祐。信豐（今屬江西）吴氏。居雲都明覺寺。浮沉市井，人笑為狂。孫德俊往汀州，謁定應師，師曰：汝雲陽有伴，為何禮我？因寄扇與僧伽。舟還，甫艤岸，僧伽即來迎，問曰：吾師寄扇安在？由是人敬，號為生佛。祥符中坐化，真身不壞。開禧初，謚靈濟禪師。見《補續高僧傳》一九。</w:t>
      </w:r>
    </w:p>
    <w:p w14:paraId="0E394208">
      <w:pPr>
        <w:pStyle w:val="2"/>
        <w:rPr>
          <w:rFonts w:hAnsi="宋体" w:cs="宋体"/>
        </w:rPr>
      </w:pPr>
    </w:p>
    <w:p w14:paraId="45A6E6FA">
      <w:pPr>
        <w:pStyle w:val="2"/>
        <w:rPr>
          <w:rFonts w:hAnsi="宋体" w:cs="宋体"/>
        </w:rPr>
      </w:pPr>
      <w:r>
        <w:rPr>
          <w:rFonts w:hAnsi="宋体" w:cs="宋体"/>
        </w:rPr>
        <w:t>僧孚 宋僧。號草堂。住崑山慧聚寺。工詩。有云：卓有出世士，蔚為人天師。天章通造化，動與王公知。見《宋詩紀事》九二。</w:t>
      </w:r>
    </w:p>
    <w:p w14:paraId="2EF7D5E5">
      <w:pPr>
        <w:pStyle w:val="2"/>
        <w:rPr>
          <w:rFonts w:hAnsi="宋体" w:cs="宋体"/>
        </w:rPr>
      </w:pPr>
    </w:p>
    <w:p w14:paraId="74D57A32">
      <w:pPr>
        <w:pStyle w:val="2"/>
        <w:rPr>
          <w:rFonts w:hAnsi="宋体" w:cs="宋体"/>
        </w:rPr>
      </w:pPr>
      <w:r>
        <w:rPr>
          <w:rFonts w:hAnsi="宋体" w:cs="宋体"/>
        </w:rPr>
        <w:t>〈921〉</w:t>
      </w:r>
    </w:p>
    <w:p w14:paraId="3CBDBF5C">
      <w:pPr>
        <w:pStyle w:val="2"/>
        <w:rPr>
          <w:rFonts w:hAnsi="宋体" w:cs="宋体"/>
        </w:rPr>
      </w:pPr>
    </w:p>
    <w:p w14:paraId="5662F52D">
      <w:pPr>
        <w:pStyle w:val="2"/>
        <w:rPr>
          <w:rFonts w:hAnsi="宋体" w:cs="宋体"/>
        </w:rPr>
      </w:pPr>
      <w:r>
        <w:rPr>
          <w:rFonts w:hAnsi="宋体" w:cs="宋体"/>
        </w:rPr>
        <w:t>僧含 劉宋僧。幼通經史、天文、算術。出家深明經義，尤善《涅槃》。元嘉七年（430），新興太守陶仲祖為立靈味寺請居。嘗南遊九江，大闡教法。琅邪顏竣深為器重。後於潯陽寂。有《神不滅論》、《神智圓鑒論》、《無生論》、《法身論》、《業報論》、《法華宗論》等。見《梁高僧傳》七、《釋氏六帖》一〇、《六學僧傳》二一。</w:t>
      </w:r>
    </w:p>
    <w:p w14:paraId="2D64A780">
      <w:pPr>
        <w:pStyle w:val="2"/>
        <w:rPr>
          <w:rFonts w:hAnsi="宋体" w:cs="宋体"/>
        </w:rPr>
      </w:pPr>
    </w:p>
    <w:p w14:paraId="097A9F69">
      <w:pPr>
        <w:pStyle w:val="2"/>
        <w:rPr>
          <w:rFonts w:hAnsi="宋体" w:cs="宋体"/>
        </w:rPr>
      </w:pPr>
      <w:r>
        <w:rPr>
          <w:rFonts w:hAnsi="宋体" w:cs="宋体"/>
        </w:rPr>
        <w:t>僧改 即了改。</w:t>
      </w:r>
    </w:p>
    <w:p w14:paraId="404244AE">
      <w:pPr>
        <w:pStyle w:val="2"/>
        <w:rPr>
          <w:rFonts w:hAnsi="宋体" w:cs="宋体"/>
        </w:rPr>
      </w:pPr>
    </w:p>
    <w:p w14:paraId="49519044">
      <w:pPr>
        <w:pStyle w:val="2"/>
        <w:rPr>
          <w:rFonts w:hAnsi="宋体" w:cs="宋体"/>
        </w:rPr>
      </w:pPr>
      <w:r>
        <w:rPr>
          <w:rFonts w:hAnsi="宋体" w:cs="宋体"/>
        </w:rPr>
        <w:t>僧妙 北周僧。一名道妙。禀性謙退，善談經論。每講下座，必合掌懺悔，衆服其德。住蒲坂仁壽寺。周太祖賜以西域所獻佛舍利一粒，常頂戴行道。見《唐高僧傳》一〇、《釋氏六帖》一〇、《六學僧傳》二四、《高僧摘要》四。</w:t>
      </w:r>
    </w:p>
    <w:p w14:paraId="59185E5D">
      <w:pPr>
        <w:pStyle w:val="2"/>
        <w:rPr>
          <w:rFonts w:hAnsi="宋体" w:cs="宋体"/>
        </w:rPr>
      </w:pPr>
    </w:p>
    <w:p w14:paraId="16E8F193">
      <w:pPr>
        <w:pStyle w:val="2"/>
        <w:rPr>
          <w:rFonts w:hAnsi="宋体" w:cs="宋体"/>
        </w:rPr>
      </w:pPr>
      <w:r>
        <w:rPr>
          <w:rFonts w:hAnsi="宋体" w:cs="宋体"/>
        </w:rPr>
        <w:t xml:space="preserve">僧表 </w:t>
      </w:r>
      <w:r>
        <w:rPr>
          <w:rFonts w:hint="eastAsia" w:ascii="MS Mincho" w:hAnsi="MS Mincho" w:eastAsia="MS Mincho" w:cs="MS Mincho"/>
        </w:rPr>
        <w:t>❶</w:t>
      </w:r>
      <w:r>
        <w:rPr>
          <w:rFonts w:hAnsi="宋体" w:cs="宋体"/>
        </w:rPr>
        <w:t>晋僧。曾循凉州、高昌之道，往西域取經。見《梁高僧傳》二。</w:t>
      </w:r>
      <w:r>
        <w:rPr>
          <w:rFonts w:hint="eastAsia" w:ascii="MS Mincho" w:hAnsi="MS Mincho" w:eastAsia="MS Mincho" w:cs="MS Mincho"/>
        </w:rPr>
        <w:t>❷</w:t>
      </w:r>
      <w:r>
        <w:rPr>
          <w:rFonts w:hAnsi="宋体" w:cs="宋体"/>
        </w:rPr>
        <w:t>南齊僧。永明中居揚都。善經論，迭興講席，為文宣王所重。見《梁高僧傳》八。</w:t>
      </w:r>
    </w:p>
    <w:p w14:paraId="01885B70">
      <w:pPr>
        <w:pStyle w:val="2"/>
        <w:rPr>
          <w:rFonts w:hAnsi="宋体" w:cs="宋体"/>
        </w:rPr>
      </w:pPr>
    </w:p>
    <w:p w14:paraId="672892A7">
      <w:pPr>
        <w:pStyle w:val="2"/>
        <w:rPr>
          <w:rFonts w:hAnsi="宋体" w:cs="宋体"/>
        </w:rPr>
      </w:pPr>
      <w:r>
        <w:rPr>
          <w:rFonts w:hAnsi="宋体" w:cs="宋体"/>
        </w:rPr>
        <w:t>僧若 （451-520） 梁僧。吴郡（江蘇蘇州）朱氏。年十五出家虎丘東山精舍。事師孝，通内外，工草隸，常誦《法華》。出都住冶城寺，尋還虎丘。天監中，敕為吴郡僧正。叔僧璩，兄僧令，俱以碩學知名。見《唐高僧傳》六、《釋氏六帖》一〇、《六學僧傳》二一、《吴都法乘》六上。</w:t>
      </w:r>
    </w:p>
    <w:p w14:paraId="1A8F0F00">
      <w:pPr>
        <w:pStyle w:val="2"/>
        <w:rPr>
          <w:rFonts w:hAnsi="宋体" w:cs="宋体"/>
        </w:rPr>
      </w:pPr>
    </w:p>
    <w:p w14:paraId="7D3F3B61">
      <w:pPr>
        <w:pStyle w:val="2"/>
        <w:rPr>
          <w:rFonts w:hAnsi="宋体" w:cs="宋体"/>
        </w:rPr>
      </w:pPr>
      <w:r>
        <w:rPr>
          <w:rFonts w:hAnsi="宋体" w:cs="宋体"/>
        </w:rPr>
        <w:t>僧茂 （1280-1364） 元僧。字松隱，一字實庵。世稱茂禪師。奉化（今屬浙江）鄭氏。十六依餘杭傳法寺希顏出家。謁雲居南澗泉，稍有悟入。復至金陵見古林茂，豁然透脱，命居第一座。至正二年（1342），宣政院起住瑞雲清凉，法化大行，授佛光普照之號。屬大鑒下第二十三世。見《增集續傳燈録》六、《五燈嚴統》二二、《新續高僧傳四集》三七。</w:t>
      </w:r>
    </w:p>
    <w:p w14:paraId="7DD5E3E8">
      <w:pPr>
        <w:pStyle w:val="2"/>
        <w:rPr>
          <w:rFonts w:hAnsi="宋体" w:cs="宋体"/>
        </w:rPr>
      </w:pPr>
    </w:p>
    <w:p w14:paraId="11953C3C">
      <w:pPr>
        <w:pStyle w:val="2"/>
        <w:rPr>
          <w:rFonts w:hAnsi="宋体" w:cs="宋体"/>
        </w:rPr>
      </w:pPr>
      <w:r>
        <w:rPr>
          <w:rFonts w:hAnsi="宋体" w:cs="宋体"/>
        </w:rPr>
        <w:t>僧英 即釋英。</w:t>
      </w:r>
    </w:p>
    <w:p w14:paraId="25349481">
      <w:pPr>
        <w:pStyle w:val="2"/>
        <w:rPr>
          <w:rFonts w:hAnsi="宋体" w:cs="宋体"/>
        </w:rPr>
      </w:pPr>
    </w:p>
    <w:p w14:paraId="6D31D002">
      <w:pPr>
        <w:pStyle w:val="2"/>
        <w:rPr>
          <w:rFonts w:hAnsi="宋体" w:cs="宋体"/>
        </w:rPr>
      </w:pPr>
      <w:r>
        <w:rPr>
          <w:rFonts w:hAnsi="宋体" w:cs="宋体"/>
        </w:rPr>
        <w:t>僧苞 劉宋僧。京兆（陝西西安）人。少從羅什受學。永初中，復從北徐静、定二師進業。後住京師祇洹寺。開講衆經，法化相續，謝靈運聞風往謁，一見嘆服。元嘉中寂。見《梁高僧傳》七、《釋氏六帖》一〇、《六學僧傳》二一。</w:t>
      </w:r>
    </w:p>
    <w:p w14:paraId="2B05D0F1">
      <w:pPr>
        <w:pStyle w:val="2"/>
        <w:rPr>
          <w:rFonts w:hAnsi="宋体" w:cs="宋体"/>
        </w:rPr>
      </w:pPr>
    </w:p>
    <w:p w14:paraId="192D7CE7">
      <w:pPr>
        <w:pStyle w:val="2"/>
        <w:rPr>
          <w:rFonts w:hAnsi="宋体" w:cs="宋体"/>
        </w:rPr>
      </w:pPr>
      <w:r>
        <w:rPr>
          <w:rFonts w:hAnsi="宋体" w:cs="宋体"/>
        </w:rPr>
        <w:t>僧林 梁僧。吴（江蘇蘇州）人。大同中，住潼州豆圌山。深有德素，常行仁濟，感化極多，民奉之若神。後寂於潼郡。見《唐高僧傳》三三、《釋氏六帖》一一、《六學僧傳》一七、《神僧傳》四。</w:t>
      </w:r>
    </w:p>
    <w:p w14:paraId="011D6B1C">
      <w:pPr>
        <w:pStyle w:val="2"/>
        <w:rPr>
          <w:rFonts w:hAnsi="宋体" w:cs="宋体"/>
        </w:rPr>
      </w:pPr>
    </w:p>
    <w:p w14:paraId="60A2C5B2">
      <w:pPr>
        <w:pStyle w:val="2"/>
        <w:rPr>
          <w:rFonts w:hAnsi="宋体" w:cs="宋体"/>
        </w:rPr>
      </w:pPr>
      <w:r>
        <w:rPr>
          <w:rFonts w:hAnsi="宋体" w:cs="宋体"/>
        </w:rPr>
        <w:t>僧述 （432-515） 梁尼僧。彭城（江蘇徐州）懷氏。年十九從禪林寺净修尼出家。節行精苦，法檢不虧，為禪學所宗，居閑居寺。齊文帝與竟陵王均相禮遇。梁興，名益彰。見《比丘尼傳》四。</w:t>
      </w:r>
    </w:p>
    <w:p w14:paraId="5F87242A">
      <w:pPr>
        <w:pStyle w:val="2"/>
        <w:rPr>
          <w:rFonts w:hAnsi="宋体" w:cs="宋体"/>
        </w:rPr>
      </w:pPr>
    </w:p>
    <w:p w14:paraId="5E835724">
      <w:pPr>
        <w:pStyle w:val="2"/>
        <w:rPr>
          <w:rFonts w:hAnsi="宋体" w:cs="宋体"/>
        </w:rPr>
      </w:pPr>
      <w:r>
        <w:rPr>
          <w:rFonts w:hAnsi="宋体" w:cs="宋体"/>
        </w:rPr>
        <w:t>僧拔 南齊僧。住鍾山山茨精舍。弱年英邁，幼著高名，惜法業未就而寂。有《七玄論》行世。見《梁高僧傳》九《僧柔傳》。</w:t>
      </w:r>
    </w:p>
    <w:p w14:paraId="6FB2F1E4">
      <w:pPr>
        <w:pStyle w:val="2"/>
        <w:rPr>
          <w:rFonts w:hAnsi="宋体" w:cs="宋体"/>
        </w:rPr>
      </w:pPr>
    </w:p>
    <w:p w14:paraId="3EF6B4A9">
      <w:pPr>
        <w:pStyle w:val="2"/>
        <w:rPr>
          <w:rFonts w:hAnsi="宋体" w:cs="宋体"/>
        </w:rPr>
      </w:pPr>
      <w:r>
        <w:rPr>
          <w:rFonts w:hAnsi="宋体" w:cs="宋体"/>
        </w:rPr>
        <w:t>僧尚 即浦尚。</w:t>
      </w:r>
    </w:p>
    <w:p w14:paraId="197D828D">
      <w:pPr>
        <w:pStyle w:val="2"/>
        <w:rPr>
          <w:rFonts w:hAnsi="宋体" w:cs="宋体"/>
        </w:rPr>
      </w:pPr>
    </w:p>
    <w:p w14:paraId="7F0615D0">
      <w:pPr>
        <w:pStyle w:val="2"/>
        <w:rPr>
          <w:rFonts w:hAnsi="宋体" w:cs="宋体"/>
        </w:rPr>
      </w:pPr>
      <w:r>
        <w:rPr>
          <w:rFonts w:hAnsi="宋体" w:cs="宋体"/>
        </w:rPr>
        <w:t>僧果 劉宋尼僧。本名法祐。汲郡（河南衛輝）趙氏。師事廣陵聰慧尼，戒行堅明，精心禪觀，每入定數日不起。元嘉中，師子國尼鐵薩羅等來至建康，果等請於僧伽跋摩，依法重受具戒。衆共三百餘人，極一時之盛。見《比丘尼傳》二。</w:t>
      </w:r>
    </w:p>
    <w:p w14:paraId="277FCE6A">
      <w:pPr>
        <w:pStyle w:val="2"/>
        <w:rPr>
          <w:rFonts w:hAnsi="宋体" w:cs="宋体"/>
        </w:rPr>
      </w:pPr>
    </w:p>
    <w:p w14:paraId="6D1E8A1A">
      <w:pPr>
        <w:pStyle w:val="2"/>
        <w:rPr>
          <w:rFonts w:hAnsi="宋体" w:cs="宋体"/>
        </w:rPr>
      </w:pPr>
      <w:r>
        <w:rPr>
          <w:rFonts w:hAnsi="宋体" w:cs="宋体"/>
        </w:rPr>
        <w:t>僧昕 隋僧。上党（山西長治）人。通諸經律，恭慎寡言，人稱朦叟。周武滅二教，逃隱泰山。隋興，遊洛下，從遠公。後入關住大興善寺。仁壽中，敕送舍利毛州護法寺。後不測所往。見《唐高僧傳》三六、《六學僧傳》二二、《釋氏六帖》一一。</w:t>
      </w:r>
    </w:p>
    <w:p w14:paraId="47A5003B">
      <w:pPr>
        <w:pStyle w:val="2"/>
        <w:rPr>
          <w:rFonts w:hAnsi="宋体" w:cs="宋体"/>
        </w:rPr>
      </w:pPr>
    </w:p>
    <w:p w14:paraId="2006A9C8">
      <w:pPr>
        <w:pStyle w:val="2"/>
        <w:rPr>
          <w:rFonts w:hAnsi="宋体" w:cs="宋体"/>
        </w:rPr>
      </w:pPr>
      <w:r>
        <w:rPr>
          <w:rFonts w:hAnsi="宋体" w:cs="宋体"/>
        </w:rPr>
        <w:t xml:space="preserve">僧明 </w:t>
      </w:r>
      <w:r>
        <w:rPr>
          <w:rFonts w:hint="eastAsia" w:ascii="MS Mincho" w:hAnsi="MS Mincho" w:eastAsia="MS Mincho" w:cs="MS Mincho"/>
        </w:rPr>
        <w:t>❶</w:t>
      </w:r>
      <w:r>
        <w:rPr>
          <w:rFonts w:hAnsi="宋体" w:cs="宋体"/>
        </w:rPr>
        <w:t>北周僧。鄜州（陝西富縣）姜氏。立性淳素，履操貞梗。天元初，於山谷中見一大石如佛像，焚香禱之，像卓然峙立。事聞於帝，乃改元大象，並於其處立大象寺，即今顯際寺。明誓終身侍奉。隋開皇中，寂於寺。見《唐高僧傳》三九、《釋氏六帖》一二、《六學僧傳》一〇。</w:t>
      </w:r>
      <w:r>
        <w:rPr>
          <w:rFonts w:hint="eastAsia" w:ascii="MS Mincho" w:hAnsi="MS Mincho" w:eastAsia="MS Mincho" w:cs="MS Mincho"/>
        </w:rPr>
        <w:t>❷</w:t>
      </w:r>
      <w:r>
        <w:rPr>
          <w:rFonts w:hAnsi="宋体" w:cs="宋体"/>
        </w:rPr>
        <w:t>（562-642） 唐僧。居五臺沙婆古寺。禪誦為業。自云年十七時，從師上五臺，至一石谷，遇聖僧，後重往，路已迷失。見《唐高僧傳》三五、《釋氏六帖》一一、《六學僧傳》二五。</w:t>
      </w:r>
    </w:p>
    <w:p w14:paraId="3AAC2909">
      <w:pPr>
        <w:pStyle w:val="2"/>
        <w:rPr>
          <w:rFonts w:hAnsi="宋体" w:cs="宋体"/>
        </w:rPr>
      </w:pPr>
    </w:p>
    <w:p w14:paraId="79AF0DC4">
      <w:pPr>
        <w:pStyle w:val="2"/>
        <w:rPr>
          <w:rFonts w:hAnsi="宋体" w:cs="宋体"/>
        </w:rPr>
      </w:pPr>
      <w:r>
        <w:rPr>
          <w:rFonts w:hAnsi="宋体" w:cs="宋体"/>
        </w:rPr>
        <w:t>〈922〉</w:t>
      </w:r>
    </w:p>
    <w:p w14:paraId="4BB00DB1">
      <w:pPr>
        <w:pStyle w:val="2"/>
        <w:rPr>
          <w:rFonts w:hAnsi="宋体" w:cs="宋体"/>
        </w:rPr>
      </w:pPr>
    </w:p>
    <w:p w14:paraId="3C0A11F2">
      <w:pPr>
        <w:pStyle w:val="2"/>
        <w:rPr>
          <w:rFonts w:hAnsi="宋体" w:cs="宋体"/>
        </w:rPr>
      </w:pPr>
      <w:r>
        <w:rPr>
          <w:rFonts w:hAnsi="宋体" w:cs="宋体"/>
        </w:rPr>
        <w:t>僧旻 （467-527） 梁僧。富春（浙江富陽）孫氏。七歲依虎丘僧迴出家。十三隨迴出都，住白馬寺。十六迴寂，移住莊嚴，從柔、次、遠、亮四公篤習經論，尤善《成實》。自後博涉講席，聽衆常千餘。天監中，入華林園講道，敕註《般若》，武帝請為家僧。好修福業，繕寺宇，造經像，放生布施，未嘗倦廢。有《論疏雜集》、《四聲指歸》、《詩譜决疑》等百餘卷。見《梁高僧傳》八、《唐高僧傳》六、《六學僧傳》一二、《編年通論》七、《古今圖書集成·神異典》一九五。</w:t>
      </w:r>
    </w:p>
    <w:p w14:paraId="695F582A">
      <w:pPr>
        <w:pStyle w:val="2"/>
        <w:rPr>
          <w:rFonts w:hAnsi="宋体" w:cs="宋体"/>
        </w:rPr>
      </w:pPr>
    </w:p>
    <w:p w14:paraId="09C628A4">
      <w:pPr>
        <w:pStyle w:val="2"/>
        <w:rPr>
          <w:rFonts w:hAnsi="宋体" w:cs="宋体"/>
        </w:rPr>
      </w:pPr>
      <w:r>
        <w:rPr>
          <w:rFonts w:hAnsi="宋体" w:cs="宋体"/>
        </w:rPr>
        <w:t>僧岫 南齊僧。荆州僧主慧敞弟子。厲行精苦，以學顯名。遇疾而終。見《梁高僧傳》九《僧慧傳》。</w:t>
      </w:r>
    </w:p>
    <w:p w14:paraId="1211C5D7">
      <w:pPr>
        <w:pStyle w:val="2"/>
        <w:rPr>
          <w:rFonts w:hAnsi="宋体" w:cs="宋体"/>
        </w:rPr>
      </w:pPr>
    </w:p>
    <w:p w14:paraId="4EDF8DAA">
      <w:pPr>
        <w:pStyle w:val="2"/>
        <w:rPr>
          <w:rFonts w:hAnsi="宋体" w:cs="宋体"/>
        </w:rPr>
      </w:pPr>
      <w:r>
        <w:rPr>
          <w:rFonts w:hAnsi="宋体" w:cs="宋体"/>
        </w:rPr>
        <w:t>僧供 即僧洪。</w:t>
      </w:r>
    </w:p>
    <w:p w14:paraId="714A9450">
      <w:pPr>
        <w:pStyle w:val="2"/>
        <w:rPr>
          <w:rFonts w:hAnsi="宋体" w:cs="宋体"/>
        </w:rPr>
      </w:pPr>
    </w:p>
    <w:p w14:paraId="5528ADEF">
      <w:pPr>
        <w:pStyle w:val="2"/>
        <w:rPr>
          <w:rFonts w:hAnsi="宋体" w:cs="宋体"/>
        </w:rPr>
      </w:pPr>
      <w:r>
        <w:rPr>
          <w:rFonts w:hAnsi="宋体" w:cs="宋体"/>
        </w:rPr>
        <w:t xml:space="preserve">僧念 </w:t>
      </w:r>
      <w:r>
        <w:rPr>
          <w:rFonts w:hint="eastAsia" w:ascii="MS Mincho" w:hAnsi="MS Mincho" w:eastAsia="MS Mincho" w:cs="MS Mincho"/>
        </w:rPr>
        <w:t>❶</w:t>
      </w:r>
      <w:r>
        <w:rPr>
          <w:rFonts w:hAnsi="宋体" w:cs="宋体"/>
        </w:rPr>
        <w:t>南齊僧。住京師龍華寺。恒誦《法華》、《金光明》，素食避世。見《梁高僧傳》一四。</w:t>
      </w:r>
      <w:r>
        <w:rPr>
          <w:rFonts w:hint="eastAsia" w:ascii="MS Mincho" w:hAnsi="MS Mincho" w:eastAsia="MS Mincho" w:cs="MS Mincho"/>
        </w:rPr>
        <w:t>❷</w:t>
      </w:r>
      <w:r>
        <w:rPr>
          <w:rFonts w:hAnsi="宋体" w:cs="宋体"/>
        </w:rPr>
        <w:t>（415-504） 梁尼僧。泰山南城（山東平邑南）羊氏。十歲出家，住太后寺。苦心貞節，博涉多通，素食禮懺，老而彌篤。齊永明中，移住禪林寺，諮學者紛至。見《比丘尼傳》四。</w:t>
      </w:r>
    </w:p>
    <w:p w14:paraId="14A580D2">
      <w:pPr>
        <w:pStyle w:val="2"/>
        <w:rPr>
          <w:rFonts w:hAnsi="宋体" w:cs="宋体"/>
        </w:rPr>
      </w:pPr>
    </w:p>
    <w:p w14:paraId="2C4BA758">
      <w:pPr>
        <w:pStyle w:val="2"/>
        <w:rPr>
          <w:rFonts w:hAnsi="宋体" w:cs="宋体"/>
        </w:rPr>
      </w:pPr>
      <w:r>
        <w:rPr>
          <w:rFonts w:hAnsi="宋体" w:cs="宋体"/>
        </w:rPr>
        <w:t>僧周 北魏僧。性高有操，常在嵩山行頭陀法。後遇滅法，與弟子避入長安寒山深處。迨法復興，有人薦於永昌王，周以老固辭。終於山。見《梁高僧傳》一二、《釋氏六帖》一一、《六學僧傳》二七。</w:t>
      </w:r>
    </w:p>
    <w:p w14:paraId="6D5FB781">
      <w:pPr>
        <w:pStyle w:val="2"/>
        <w:rPr>
          <w:rFonts w:hAnsi="宋体" w:cs="宋体"/>
        </w:rPr>
      </w:pPr>
    </w:p>
    <w:p w14:paraId="0C0FB638">
      <w:pPr>
        <w:pStyle w:val="2"/>
        <w:rPr>
          <w:rFonts w:hAnsi="宋体" w:cs="宋体"/>
        </w:rPr>
      </w:pPr>
      <w:r>
        <w:rPr>
          <w:rFonts w:hAnsi="宋体" w:cs="宋体"/>
        </w:rPr>
        <w:t xml:space="preserve">僧法 </w:t>
      </w:r>
      <w:r>
        <w:rPr>
          <w:rFonts w:hint="eastAsia" w:ascii="MS Mincho" w:hAnsi="MS Mincho" w:eastAsia="MS Mincho" w:cs="MS Mincho"/>
        </w:rPr>
        <w:t>❶</w:t>
      </w:r>
      <w:r>
        <w:rPr>
          <w:rFonts w:hAnsi="宋体" w:cs="宋体"/>
        </w:rPr>
        <w:t>晋僧。善持神咒。會稽王丞相道子為起冶城寺。見《梁高僧傳》一四。</w:t>
      </w:r>
      <w:r>
        <w:rPr>
          <w:rFonts w:hint="eastAsia" w:ascii="MS Mincho" w:hAnsi="MS Mincho" w:eastAsia="MS Mincho" w:cs="MS Mincho"/>
        </w:rPr>
        <w:t>❷</w:t>
      </w:r>
      <w:r>
        <w:rPr>
          <w:rFonts w:hAnsi="宋体" w:cs="宋体"/>
        </w:rPr>
        <w:t>梁尼僧。揚都（江蘇江寧）人。太學博士江泌女。少年出家。有時閉目誦出《净土妙莊嚴經》等。天監中，在光華殿親對武帝誦，道俗咸稱神授。見《續比丘尼傳》一、《唐高僧傳》一。</w:t>
      </w:r>
    </w:p>
    <w:p w14:paraId="51CE3A9D">
      <w:pPr>
        <w:pStyle w:val="2"/>
        <w:rPr>
          <w:rFonts w:hAnsi="宋体" w:cs="宋体"/>
        </w:rPr>
      </w:pPr>
    </w:p>
    <w:p w14:paraId="6FAB82AE">
      <w:pPr>
        <w:pStyle w:val="2"/>
        <w:rPr>
          <w:rFonts w:hAnsi="宋体" w:cs="宋体"/>
        </w:rPr>
      </w:pPr>
      <w:r>
        <w:rPr>
          <w:rFonts w:hAnsi="宋体" w:cs="宋体"/>
        </w:rPr>
        <w:t xml:space="preserve">僧宗 </w:t>
      </w:r>
      <w:r>
        <w:rPr>
          <w:rFonts w:hint="eastAsia" w:ascii="MS Mincho" w:hAnsi="MS Mincho" w:eastAsia="MS Mincho" w:cs="MS Mincho"/>
        </w:rPr>
        <w:t>❶</w:t>
      </w:r>
      <w:r>
        <w:rPr>
          <w:rFonts w:hAnsi="宋体" w:cs="宋体"/>
        </w:rPr>
        <w:t>劉宋僧。住始興靈化寺。博涉經籍，有《法性論》、《覺性論》。見《梁高僧傳》八。</w:t>
      </w:r>
      <w:r>
        <w:rPr>
          <w:rFonts w:hint="eastAsia" w:ascii="MS Mincho" w:hAnsi="MS Mincho" w:eastAsia="MS Mincho" w:cs="MS Mincho"/>
        </w:rPr>
        <w:t>❷</w:t>
      </w:r>
      <w:r>
        <w:rPr>
          <w:rFonts w:hAnsi="宋体" w:cs="宋体"/>
        </w:rPr>
        <w:t>（438-496） 南齊僧。馮翊（陝西大荔）嚴氏。九歲師事瑗公，晚受道於斌、濟二師。善《大涅槃》及《勝鬘》、《維摩》等經。每講説，妙辯不窮，應變無盡。魏主元宏嘗致書請講。齊世祖造太昌寺請居。見《梁高僧傳》九、《釋氏六帖》一〇、《六學僧傳》一七。</w:t>
      </w:r>
    </w:p>
    <w:p w14:paraId="21C151C3">
      <w:pPr>
        <w:pStyle w:val="2"/>
        <w:rPr>
          <w:rFonts w:hAnsi="宋体" w:cs="宋体"/>
        </w:rPr>
      </w:pPr>
    </w:p>
    <w:p w14:paraId="106A65C2">
      <w:pPr>
        <w:pStyle w:val="2"/>
        <w:rPr>
          <w:rFonts w:hAnsi="宋体" w:cs="宋体"/>
        </w:rPr>
      </w:pPr>
      <w:r>
        <w:rPr>
          <w:rFonts w:hAnsi="宋体" w:cs="宋体"/>
        </w:rPr>
        <w:t>僧定 （?-624） 隋唐僧。丹陽（今屬江蘇）人。本學《成實》，博綜有功。後感風疾，習禪於鍾山，久之病痊，儀貌倍常。有時禪想乍浮，便通夜山行，雖榛梗猛獸不避。隋文帝召至西京，敕住大莊嚴寺。大業末，移住終南山太和寺。見《唐高僧傳》二三、《釋氏六帖》一一、《六學僧傳》一七。</w:t>
      </w:r>
    </w:p>
    <w:p w14:paraId="5CCE74A1">
      <w:pPr>
        <w:pStyle w:val="2"/>
        <w:rPr>
          <w:rFonts w:hAnsi="宋体" w:cs="宋体"/>
        </w:rPr>
      </w:pPr>
    </w:p>
    <w:p w14:paraId="775D2452">
      <w:pPr>
        <w:pStyle w:val="2"/>
        <w:rPr>
          <w:rFonts w:hAnsi="宋体" w:cs="宋体"/>
        </w:rPr>
      </w:pPr>
      <w:r>
        <w:rPr>
          <w:rFonts w:hAnsi="宋体" w:cs="宋体"/>
        </w:rPr>
        <w:t>僧空 宋僧。號東山。以詩名，《有僧上徑山呈妙喜老子》云：大士昨來聞出世，阿師今日又登途。杖頭儻有閑田地，寄我山頭一紙書。見《徑山志》、《宋詩紀事》九三。</w:t>
      </w:r>
    </w:p>
    <w:p w14:paraId="4B4743D7">
      <w:pPr>
        <w:pStyle w:val="2"/>
        <w:rPr>
          <w:rFonts w:hAnsi="宋体" w:cs="宋体"/>
        </w:rPr>
      </w:pPr>
    </w:p>
    <w:p w14:paraId="0802783C">
      <w:pPr>
        <w:pStyle w:val="2"/>
        <w:rPr>
          <w:rFonts w:hAnsi="宋体" w:cs="宋体"/>
        </w:rPr>
      </w:pPr>
      <w:r>
        <w:rPr>
          <w:rFonts w:hAnsi="宋体" w:cs="宋体"/>
        </w:rPr>
        <w:t>僧建 梁僧。清河（今屬河北）人。道記弟子。幼時慧俊出羣，及長好談名理，與洛下廣德寺法貞，俱有名於時，時人目建為文句無前，目貞為入微獨步。後入梁，住江陰何園寺。見《唐高僧傳》八。</w:t>
      </w:r>
    </w:p>
    <w:p w14:paraId="61CB4334">
      <w:pPr>
        <w:pStyle w:val="2"/>
        <w:rPr>
          <w:rFonts w:hAnsi="宋体" w:cs="宋体"/>
        </w:rPr>
      </w:pPr>
    </w:p>
    <w:p w14:paraId="4DDDFE94">
      <w:pPr>
        <w:pStyle w:val="2"/>
        <w:rPr>
          <w:rFonts w:hAnsi="宋体" w:cs="宋体"/>
        </w:rPr>
      </w:pPr>
      <w:r>
        <w:rPr>
          <w:rFonts w:hAnsi="宋体" w:cs="宋体"/>
        </w:rPr>
        <w:t>僧珍 唐僧。北地（甘肅寧縣）魏氏。師事天台智者，行解深著。初住京師勝光寺，武德四年（621），朝廷舉住慧日，名重一方。見《佛祖統紀》九。</w:t>
      </w:r>
    </w:p>
    <w:p w14:paraId="587C41B1">
      <w:pPr>
        <w:pStyle w:val="2"/>
        <w:rPr>
          <w:rFonts w:hAnsi="宋体" w:cs="宋体"/>
        </w:rPr>
      </w:pPr>
    </w:p>
    <w:p w14:paraId="31F0F98B">
      <w:pPr>
        <w:pStyle w:val="2"/>
        <w:rPr>
          <w:rFonts w:hAnsi="宋体" w:cs="宋体"/>
        </w:rPr>
      </w:pPr>
      <w:r>
        <w:rPr>
          <w:rFonts w:hAnsi="宋体" w:cs="宋体"/>
        </w:rPr>
        <w:t>僧要 劉宋僧。居臨川招提寺。清謹有懿德。年一百六十寂。見《梁高僧傳》一三《慧紹傳》。</w:t>
      </w:r>
    </w:p>
    <w:p w14:paraId="04A225F6">
      <w:pPr>
        <w:pStyle w:val="2"/>
        <w:rPr>
          <w:rFonts w:hAnsi="宋体" w:cs="宋体"/>
        </w:rPr>
      </w:pPr>
    </w:p>
    <w:p w14:paraId="5B970763">
      <w:pPr>
        <w:pStyle w:val="2"/>
        <w:rPr>
          <w:rFonts w:hAnsi="宋体" w:cs="宋体"/>
        </w:rPr>
      </w:pPr>
      <w:r>
        <w:rPr>
          <w:rFonts w:hAnsi="宋体" w:cs="宋体"/>
        </w:rPr>
        <w:t>僧威 劉宋僧。壽春石磵寺僧導弟子。善《成實》。見《梁高僧傳》八。</w:t>
      </w:r>
    </w:p>
    <w:p w14:paraId="4C034392">
      <w:pPr>
        <w:pStyle w:val="2"/>
        <w:rPr>
          <w:rFonts w:hAnsi="宋体" w:cs="宋体"/>
        </w:rPr>
      </w:pPr>
    </w:p>
    <w:p w14:paraId="34441361">
      <w:pPr>
        <w:pStyle w:val="2"/>
        <w:rPr>
          <w:rFonts w:hAnsi="宋体" w:cs="宋体"/>
        </w:rPr>
      </w:pPr>
      <w:r>
        <w:rPr>
          <w:rFonts w:hAnsi="宋体" w:cs="宋体"/>
        </w:rPr>
        <w:t>〈923〉</w:t>
      </w:r>
    </w:p>
    <w:p w14:paraId="32A833D3">
      <w:pPr>
        <w:pStyle w:val="2"/>
        <w:rPr>
          <w:rFonts w:hAnsi="宋体" w:cs="宋体"/>
        </w:rPr>
      </w:pPr>
    </w:p>
    <w:p w14:paraId="79D8F958">
      <w:pPr>
        <w:pStyle w:val="2"/>
        <w:rPr>
          <w:rFonts w:hAnsi="宋体" w:cs="宋体"/>
        </w:rPr>
      </w:pPr>
      <w:r>
        <w:rPr>
          <w:rFonts w:hAnsi="宋体" w:cs="宋体"/>
        </w:rPr>
        <w:t>僧挺 即守赜。</w:t>
      </w:r>
    </w:p>
    <w:p w14:paraId="13E2A10E">
      <w:pPr>
        <w:pStyle w:val="2"/>
        <w:rPr>
          <w:rFonts w:hAnsi="宋体" w:cs="宋体"/>
        </w:rPr>
      </w:pPr>
    </w:p>
    <w:p w14:paraId="784941C4">
      <w:pPr>
        <w:pStyle w:val="2"/>
        <w:rPr>
          <w:rFonts w:hAnsi="宋体" w:cs="宋体"/>
        </w:rPr>
      </w:pPr>
      <w:r>
        <w:rPr>
          <w:rFonts w:hAnsi="宋体" w:cs="宋体"/>
        </w:rPr>
        <w:t>僧昭 宋僧。居福州玄沙。嗣圓悟克勤。見《嘉泰普燈録》一五、《五燈會元》一九、《五燈嚴統》一九、《續燈正統》二。</w:t>
      </w:r>
    </w:p>
    <w:p w14:paraId="2D6CF870">
      <w:pPr>
        <w:pStyle w:val="2"/>
        <w:rPr>
          <w:rFonts w:hAnsi="宋体" w:cs="宋体"/>
        </w:rPr>
      </w:pPr>
    </w:p>
    <w:p w14:paraId="48839A75">
      <w:pPr>
        <w:pStyle w:val="2"/>
        <w:rPr>
          <w:rFonts w:hAnsi="宋体" w:cs="宋体"/>
        </w:rPr>
      </w:pPr>
      <w:r>
        <w:rPr>
          <w:rFonts w:hAnsi="宋体" w:cs="宋体"/>
        </w:rPr>
        <w:t>僧侯 （412-500） 南齊僧。西凉州（甘肅武威）龔氏。年十八出家。孝建初遊京師，誦《法華》、《維摩》、《金光明》，常二日一遍，如此六十餘年。魚肉葷辛未嘗近齒。晚於後岡立石室，為安禪之所。見《梁高僧傳》一四、《法華持驗》上。</w:t>
      </w:r>
    </w:p>
    <w:p w14:paraId="7BC95610">
      <w:pPr>
        <w:pStyle w:val="2"/>
        <w:rPr>
          <w:rFonts w:hAnsi="宋体" w:cs="宋体"/>
        </w:rPr>
      </w:pPr>
    </w:p>
    <w:p w14:paraId="75F7A2AA">
      <w:pPr>
        <w:pStyle w:val="2"/>
        <w:rPr>
          <w:rFonts w:hAnsi="宋体" w:cs="宋体"/>
        </w:rPr>
      </w:pPr>
      <w:r>
        <w:rPr>
          <w:rFonts w:hAnsi="宋体" w:cs="宋体"/>
        </w:rPr>
        <w:t xml:space="preserve">僧亮 </w:t>
      </w:r>
      <w:r>
        <w:rPr>
          <w:rFonts w:hint="eastAsia" w:ascii="MS Mincho" w:hAnsi="MS Mincho" w:eastAsia="MS Mincho" w:cs="MS Mincho"/>
        </w:rPr>
        <w:t>❶</w:t>
      </w:r>
      <w:r>
        <w:rPr>
          <w:rFonts w:hAnsi="宋体" w:cs="宋体"/>
        </w:rPr>
        <w:t>北魏僧。長安（今屬陝西）李氏。受業於僧周。會魏武崩殂，法禁初解，永昌王奉旨訪求沙門，咸慮不測，無敢應者，亮獨隨使至長安，王遂修復故寺，延請沙門，關中大法更興。見《梁高僧傳》一二。</w:t>
      </w:r>
      <w:r>
        <w:rPr>
          <w:rFonts w:hint="eastAsia" w:ascii="MS Mincho" w:hAnsi="MS Mincho" w:eastAsia="MS Mincho" w:cs="MS Mincho"/>
        </w:rPr>
        <w:t>❷</w:t>
      </w:r>
      <w:r>
        <w:rPr>
          <w:rFonts w:hAnsi="宋体" w:cs="宋体"/>
        </w:rPr>
        <w:t>劉宋僧。以戒行著名，住江陵長沙寺。欲造丈六金像，聞湘州伍子胥廟甚饒銅器，遂告刺史張劭往取之。元嘉元年（424）功畢，宋文帝為置彭城寺，明帝移像湘官寺。見《梁高僧傳》一四、《六學僧傳》一〇、《神僧傳》三、《高僧摘要》二。</w:t>
      </w:r>
    </w:p>
    <w:p w14:paraId="38284187">
      <w:pPr>
        <w:pStyle w:val="2"/>
        <w:rPr>
          <w:rFonts w:hAnsi="宋体" w:cs="宋体"/>
        </w:rPr>
      </w:pPr>
    </w:p>
    <w:p w14:paraId="7B66B5ED">
      <w:pPr>
        <w:pStyle w:val="2"/>
        <w:rPr>
          <w:rFonts w:hAnsi="宋体" w:cs="宋体"/>
        </w:rPr>
      </w:pPr>
      <w:r>
        <w:rPr>
          <w:rFonts w:hAnsi="宋体" w:cs="宋体"/>
        </w:rPr>
        <w:t>僧度 北周僧。來去無定所，言語多預知，號為狂人。嘗止益州，後失所在。見《唐高僧傳》三五、《六學僧傳》二九。</w:t>
      </w:r>
    </w:p>
    <w:p w14:paraId="2E5E35CB">
      <w:pPr>
        <w:pStyle w:val="2"/>
        <w:rPr>
          <w:rFonts w:hAnsi="宋体" w:cs="宋体"/>
        </w:rPr>
      </w:pPr>
    </w:p>
    <w:p w14:paraId="6F42676A">
      <w:pPr>
        <w:pStyle w:val="2"/>
        <w:rPr>
          <w:rFonts w:hAnsi="宋体" w:cs="宋体"/>
        </w:rPr>
      </w:pPr>
      <w:r>
        <w:rPr>
          <w:rFonts w:hAnsi="宋体" w:cs="宋体"/>
        </w:rPr>
        <w:t>僧彦 即濟宗。</w:t>
      </w:r>
    </w:p>
    <w:p w14:paraId="61862FF6">
      <w:pPr>
        <w:pStyle w:val="2"/>
        <w:rPr>
          <w:rFonts w:hAnsi="宋体" w:cs="宋体"/>
        </w:rPr>
      </w:pPr>
    </w:p>
    <w:p w14:paraId="73EAE447">
      <w:pPr>
        <w:pStyle w:val="2"/>
        <w:rPr>
          <w:rFonts w:hAnsi="宋体" w:cs="宋体"/>
        </w:rPr>
      </w:pPr>
      <w:r>
        <w:rPr>
          <w:rFonts w:hAnsi="宋体" w:cs="宋体"/>
        </w:rPr>
        <w:t>僧音 劉宋僧。壽春石磵寺僧導弟子。善《成實》。見《梁高僧傳》八。</w:t>
      </w:r>
    </w:p>
    <w:p w14:paraId="154477EC">
      <w:pPr>
        <w:pStyle w:val="2"/>
        <w:rPr>
          <w:rFonts w:hAnsi="宋体" w:cs="宋体"/>
        </w:rPr>
      </w:pPr>
    </w:p>
    <w:p w14:paraId="7EB96396">
      <w:pPr>
        <w:pStyle w:val="2"/>
        <w:rPr>
          <w:rFonts w:hAnsi="宋体" w:cs="宋体"/>
        </w:rPr>
      </w:pPr>
      <w:r>
        <w:rPr>
          <w:rFonts w:hAnsi="宋体" w:cs="宋体"/>
        </w:rPr>
        <w:t>僧洪 劉宋僧。一作僧供。豫州（安徽懷遠南）人。住金陵瓦官寺。少持高節，以戒德名。義熙間造丈六金像，時晋末銅禁甚嚴，因坐罪繫獄。自問必死，惟於獄中念誦《觀音經》，經月餘，竟蒙宥放。後以苦行寂。見《梁高僧傳》一四、《釋氏六帖》一二、《六學僧傳》一〇、《名僧傳鈔》二九。</w:t>
      </w:r>
    </w:p>
    <w:p w14:paraId="292E5CF1">
      <w:pPr>
        <w:pStyle w:val="2"/>
        <w:rPr>
          <w:rFonts w:hAnsi="宋体" w:cs="宋体"/>
        </w:rPr>
      </w:pPr>
    </w:p>
    <w:p w14:paraId="72B04F4E">
      <w:pPr>
        <w:pStyle w:val="2"/>
        <w:rPr>
          <w:rFonts w:hAnsi="宋体" w:cs="宋体"/>
        </w:rPr>
      </w:pPr>
      <w:r>
        <w:rPr>
          <w:rFonts w:hAnsi="宋体" w:cs="宋体"/>
        </w:rPr>
        <w:t>僧洵 宋僧。字山堂。長溪（福建霞浦）阮氏。年十五依西禪海印隆薙落。參鼓山佛心本才領旨。紹興二十二年（1152），出世靈石，移白鹿，乾道中住鼓山。有《山堂僧洵禪解語要》一卷。見《續傳燈録》三〇、《五燈嚴統》一八、《續燈正統》五、《嘉泰普燈録》一三。</w:t>
      </w:r>
    </w:p>
    <w:p w14:paraId="70DF67A8">
      <w:pPr>
        <w:pStyle w:val="2"/>
        <w:rPr>
          <w:rFonts w:hAnsi="宋体" w:cs="宋体"/>
        </w:rPr>
      </w:pPr>
    </w:p>
    <w:p w14:paraId="45988FD7">
      <w:pPr>
        <w:pStyle w:val="2"/>
        <w:rPr>
          <w:rFonts w:hAnsi="宋体" w:cs="宋体"/>
        </w:rPr>
      </w:pPr>
      <w:r>
        <w:rPr>
          <w:rFonts w:hAnsi="宋体" w:cs="宋体"/>
        </w:rPr>
        <w:t xml:space="preserve">僧祐 </w:t>
      </w:r>
      <w:r>
        <w:rPr>
          <w:rFonts w:hint="eastAsia" w:ascii="MS Mincho" w:hAnsi="MS Mincho" w:eastAsia="MS Mincho" w:cs="MS Mincho"/>
        </w:rPr>
        <w:t>❶</w:t>
      </w:r>
      <w:r>
        <w:rPr>
          <w:rFonts w:hAnsi="宋体" w:cs="宋体"/>
        </w:rPr>
        <w:t>（445-518） 梁僧。下邳（江蘇邳州）俞氏。出家揚都建初寺。師事僧範，旋至定林寺依法達，後受業法穎，精律學。齊竟陵文宣王每請講律，聽衆常七、八百人。永明中，奉敕入吴，試簡五衆，宣講戒法。有巧思，光宅、攝山大像及剡縣石佛，皆祐監製。梁武帝深加禮敬，肩輿入內殿，命為六宮受戒。有《弘明集》、《出三藏記集》、《釋迦譜》、《釋迦方志》等。見《梁高僧傳》一三、《釋氏六帖》一二、《釋氏稽古略》二、《六學僧傳》一二。</w:t>
      </w:r>
      <w:r>
        <w:rPr>
          <w:rFonts w:hint="eastAsia" w:ascii="MS Mincho" w:hAnsi="MS Mincho" w:eastAsia="MS Mincho" w:cs="MS Mincho"/>
        </w:rPr>
        <w:t>❷</w:t>
      </w:r>
      <w:r>
        <w:rPr>
          <w:rFonts w:hAnsi="宋体" w:cs="宋体"/>
        </w:rPr>
        <w:t>宋僧。潭州（湖南長沙）人。有《雲居寺語録》。黄庭堅序以為“此老子雖不設陷虎之機，大空升堂，小空入室；雖不結羨魚之網，烏鵲遷巢，龍蛇避宅。所以鏡有山鬼之形，妙於不見；骨銜波旬之鏃，本自無瘡。”見《湖南通志》二五二。</w:t>
      </w:r>
    </w:p>
    <w:p w14:paraId="08D31608">
      <w:pPr>
        <w:pStyle w:val="2"/>
        <w:rPr>
          <w:rFonts w:hAnsi="宋体" w:cs="宋体"/>
        </w:rPr>
      </w:pPr>
    </w:p>
    <w:p w14:paraId="2500EC1A">
      <w:pPr>
        <w:pStyle w:val="2"/>
        <w:rPr>
          <w:rFonts w:hAnsi="宋体" w:cs="宋体"/>
        </w:rPr>
      </w:pPr>
      <w:r>
        <w:rPr>
          <w:rFonts w:hAnsi="宋体" w:cs="宋体"/>
        </w:rPr>
        <w:t>僧柔 （431-494） 南齊僧。丹陽（今屬江蘇）陶氏。九歲出家，為弘稱弟子。精勤戒品，大小論部，皆徹玄源。年過弱冠，便登講席。初止剡之白山靈鷲寺，遷京師定林寺，文惠、文宣並加優禮。見《梁高僧傳》九、《六學僧傳》二一、《往生集》上、《净土聖賢録》二。</w:t>
      </w:r>
    </w:p>
    <w:p w14:paraId="2F6E67F4">
      <w:pPr>
        <w:pStyle w:val="2"/>
        <w:rPr>
          <w:rFonts w:hAnsi="宋体" w:cs="宋体"/>
        </w:rPr>
      </w:pPr>
    </w:p>
    <w:p w14:paraId="3996D28F">
      <w:pPr>
        <w:pStyle w:val="2"/>
        <w:rPr>
          <w:rFonts w:hAnsi="宋体" w:cs="宋体"/>
        </w:rPr>
      </w:pPr>
      <w:r>
        <w:rPr>
          <w:rFonts w:hAnsi="宋体" w:cs="宋体"/>
        </w:rPr>
        <w:t xml:space="preserve">僧恭 </w:t>
      </w:r>
      <w:r>
        <w:rPr>
          <w:rFonts w:hint="eastAsia" w:ascii="MS Mincho" w:hAnsi="MS Mincho" w:eastAsia="MS Mincho" w:cs="MS Mincho"/>
        </w:rPr>
        <w:t>❶</w:t>
      </w:r>
      <w:r>
        <w:rPr>
          <w:rFonts w:hAnsi="宋体" w:cs="宋体"/>
        </w:rPr>
        <w:t>晋僧。駐錫岷蜀。有才思，衆所推服，隆安中，為蜀郡僧正。見《梁高僧傳》六。</w:t>
      </w:r>
      <w:r>
        <w:rPr>
          <w:rFonts w:hint="eastAsia" w:ascii="MS Mincho" w:hAnsi="MS Mincho" w:eastAsia="MS Mincho" w:cs="MS Mincho"/>
        </w:rPr>
        <w:t>❷</w:t>
      </w:r>
      <w:r>
        <w:rPr>
          <w:rFonts w:hAnsi="宋体" w:cs="宋体"/>
        </w:rPr>
        <w:t>劉宋僧。止金陵烏衣寺。總綱寺任，德業高明，不食粳糧，唯餌豆麥。見《梁高僧傳》一四。</w:t>
      </w:r>
    </w:p>
    <w:p w14:paraId="6A188666">
      <w:pPr>
        <w:pStyle w:val="2"/>
        <w:rPr>
          <w:rFonts w:hAnsi="宋体" w:cs="宋体"/>
        </w:rPr>
      </w:pPr>
    </w:p>
    <w:p w14:paraId="49E8D7B6">
      <w:pPr>
        <w:pStyle w:val="2"/>
        <w:rPr>
          <w:rFonts w:hAnsi="宋体" w:cs="宋体"/>
        </w:rPr>
      </w:pPr>
      <w:r>
        <w:rPr>
          <w:rFonts w:hAnsi="宋体" w:cs="宋体"/>
        </w:rPr>
        <w:t>僧莊 劉宋僧。元嘉中住荆州上明寺，善《涅槃》及數論。孝武初，被救下都，稱疾不赴。見《梁高僧傳》七《僧徹傳》。</w:t>
      </w:r>
    </w:p>
    <w:p w14:paraId="04A84719">
      <w:pPr>
        <w:pStyle w:val="2"/>
        <w:rPr>
          <w:rFonts w:hAnsi="宋体" w:cs="宋体"/>
        </w:rPr>
      </w:pPr>
    </w:p>
    <w:p w14:paraId="46BC45BA">
      <w:pPr>
        <w:pStyle w:val="2"/>
        <w:rPr>
          <w:rFonts w:hAnsi="宋体" w:cs="宋体"/>
        </w:rPr>
      </w:pPr>
      <w:r>
        <w:rPr>
          <w:rFonts w:hAnsi="宋体" w:cs="宋体"/>
        </w:rPr>
        <w:t>〈924〉</w:t>
      </w:r>
    </w:p>
    <w:p w14:paraId="3FCBBA86">
      <w:pPr>
        <w:pStyle w:val="2"/>
        <w:rPr>
          <w:rFonts w:hAnsi="宋体" w:cs="宋体"/>
        </w:rPr>
      </w:pPr>
    </w:p>
    <w:p w14:paraId="05BF8B3D">
      <w:pPr>
        <w:pStyle w:val="2"/>
        <w:rPr>
          <w:rFonts w:hAnsi="宋体" w:cs="宋体"/>
        </w:rPr>
      </w:pPr>
      <w:r>
        <w:rPr>
          <w:rFonts w:hAnsi="宋体" w:cs="宋体"/>
        </w:rPr>
        <w:t>僧哲 唐僧。澧州（湖南澧縣）人。幼敦高節，早託玄門，解悟之機，號稱獨到，尤以《百論》知名。常慕聖蹤，泛舶西域，嘗至東印度、三摩咀吒國，備受國王尊禮。其弟子玄遊，高麗國人，隨師於師子國出家。見《求法高僧傳》下、《釋氏六帖》九。</w:t>
      </w:r>
    </w:p>
    <w:p w14:paraId="204D4D7F">
      <w:pPr>
        <w:pStyle w:val="2"/>
        <w:rPr>
          <w:rFonts w:hAnsi="宋体" w:cs="宋体"/>
        </w:rPr>
      </w:pPr>
    </w:p>
    <w:p w14:paraId="50A2CCAA">
      <w:pPr>
        <w:pStyle w:val="2"/>
        <w:rPr>
          <w:rFonts w:hAnsi="宋体" w:cs="宋体"/>
        </w:rPr>
      </w:pPr>
      <w:r>
        <w:rPr>
          <w:rFonts w:hAnsi="宋体" w:cs="宋体"/>
        </w:rPr>
        <w:t>僧晃 （534-618） 唐僧。涪城（四川涪陵）馮氏。相貌奇偉，文才博達。從寳彖出家、受業，擅《十誦》、《僧祇》。又從曇相禀受心法。隋開皇間，為綿州僧正。於振嚮寺寂。見《唐高僧傳》三九、《釋氏六帖》一二、《六學僧傳》一四、《錦江禪燈》一九。</w:t>
      </w:r>
    </w:p>
    <w:p w14:paraId="10927332">
      <w:pPr>
        <w:pStyle w:val="2"/>
        <w:rPr>
          <w:rFonts w:hAnsi="宋体" w:cs="宋体"/>
        </w:rPr>
      </w:pPr>
    </w:p>
    <w:p w14:paraId="5D5A0C0B">
      <w:pPr>
        <w:pStyle w:val="2"/>
        <w:rPr>
          <w:rFonts w:hAnsi="宋体" w:cs="宋体"/>
        </w:rPr>
      </w:pPr>
      <w:r>
        <w:rPr>
          <w:rFonts w:hAnsi="宋体" w:cs="宋体"/>
        </w:rPr>
        <w:t>僧晃 唐僧。以誦《涅槃》為恒業，道心清肅。歷住宏福、禪定等寺。見《唐高僧傳》三八《道積傳》。</w:t>
      </w:r>
    </w:p>
    <w:p w14:paraId="628CFBC1">
      <w:pPr>
        <w:pStyle w:val="2"/>
        <w:rPr>
          <w:rFonts w:hAnsi="宋体" w:cs="宋体"/>
        </w:rPr>
      </w:pPr>
    </w:p>
    <w:p w14:paraId="55A2FB52">
      <w:pPr>
        <w:pStyle w:val="2"/>
        <w:rPr>
          <w:rFonts w:hAnsi="宋体" w:cs="宋体"/>
        </w:rPr>
      </w:pPr>
      <w:r>
        <w:rPr>
          <w:rFonts w:hAnsi="宋体" w:cs="宋体"/>
        </w:rPr>
        <w:t>僧倫 （565-649） 唐僧。汲縣（河南衛輝）吕氏。九歲依雲門寺珉師出家。會周武滅法，流離西東。隋開皇初，方於雲門受具。旋於武陽理師處聽法，由是深通律學。居太行抱犢二十餘年，四方負笈至者山路成蹊。貞觀四年（630），居衛州霖落泉寺。見《唐高僧傳》二五、《六學僧傳》二五。</w:t>
      </w:r>
    </w:p>
    <w:p w14:paraId="68905B51">
      <w:pPr>
        <w:pStyle w:val="2"/>
        <w:rPr>
          <w:rFonts w:hAnsi="宋体" w:cs="宋体"/>
        </w:rPr>
      </w:pPr>
    </w:p>
    <w:p w14:paraId="050C2D2A">
      <w:pPr>
        <w:pStyle w:val="2"/>
        <w:rPr>
          <w:rFonts w:hAnsi="宋体" w:cs="宋体"/>
        </w:rPr>
      </w:pPr>
      <w:r>
        <w:rPr>
          <w:rFonts w:hAnsi="宋体" w:cs="宋体"/>
        </w:rPr>
        <w:t>僧訓 劉宋僧。元嘉中，住京師興皇寺。博通多聞，有義學聲譽。見《梁高僧傳》八《道猛傳》。</w:t>
      </w:r>
    </w:p>
    <w:p w14:paraId="3F2D459A">
      <w:pPr>
        <w:pStyle w:val="2"/>
        <w:rPr>
          <w:rFonts w:hAnsi="宋体" w:cs="宋体"/>
        </w:rPr>
      </w:pPr>
    </w:p>
    <w:p w14:paraId="46D3F844">
      <w:pPr>
        <w:pStyle w:val="2"/>
        <w:rPr>
          <w:rFonts w:hAnsi="宋体" w:cs="宋体"/>
        </w:rPr>
      </w:pPr>
      <w:r>
        <w:rPr>
          <w:rFonts w:hAnsi="宋体" w:cs="宋体"/>
        </w:rPr>
        <w:t>僧涉 （?-380） 晋僧。西域人。苻秦時至長安，服氣，不食五穀。民奉若神。</w:t>
      </w:r>
    </w:p>
    <w:p w14:paraId="4CE821F1">
      <w:pPr>
        <w:pStyle w:val="2"/>
        <w:rPr>
          <w:rFonts w:hAnsi="宋体" w:cs="宋体"/>
        </w:rPr>
      </w:pPr>
    </w:p>
    <w:p w14:paraId="006B0135">
      <w:pPr>
        <w:pStyle w:val="2"/>
        <w:rPr>
          <w:rFonts w:hAnsi="宋体" w:cs="宋体"/>
        </w:rPr>
      </w:pPr>
      <w:r>
        <w:rPr>
          <w:rFonts w:hAnsi="宋体" w:cs="宋体"/>
        </w:rPr>
        <w:t>僧海 明僧。號宿峰。溧水（今屬江蘇）薛氏。家貧，傭作三十年。依古林祝髮。慈雲寺久圮，海建堂接衆，百廢俱舉。年五十五寂。見光緒《嘉興府志》六二。</w:t>
      </w:r>
    </w:p>
    <w:p w14:paraId="2419FBE3">
      <w:pPr>
        <w:pStyle w:val="2"/>
        <w:rPr>
          <w:rFonts w:hAnsi="宋体" w:cs="宋体"/>
        </w:rPr>
      </w:pPr>
    </w:p>
    <w:p w14:paraId="13E0FEB2">
      <w:pPr>
        <w:pStyle w:val="2"/>
        <w:rPr>
          <w:rFonts w:hAnsi="宋体" w:cs="宋体"/>
        </w:rPr>
      </w:pPr>
      <w:r>
        <w:rPr>
          <w:rFonts w:hAnsi="宋体" w:cs="宋体"/>
        </w:rPr>
        <w:t xml:space="preserve">僧朗 </w:t>
      </w:r>
      <w:r>
        <w:rPr>
          <w:rFonts w:hint="eastAsia" w:ascii="MS Mincho" w:hAnsi="MS Mincho" w:eastAsia="MS Mincho" w:cs="MS Mincho"/>
        </w:rPr>
        <w:t>❶</w:t>
      </w:r>
      <w:r>
        <w:rPr>
          <w:rFonts w:hAnsi="宋体" w:cs="宋体"/>
        </w:rPr>
        <w:t>北魏僧。凉州（甘肅武威）人。魏人攻凉，備嘗艱險，以念觀音而得免。見《唐高僧傳》三三、《釋氏六帖》一〇、《六學僧傳》二四。</w:t>
      </w:r>
      <w:r>
        <w:rPr>
          <w:rFonts w:hint="eastAsia" w:ascii="MS Mincho" w:hAnsi="MS Mincho" w:eastAsia="MS Mincho" w:cs="MS Mincho"/>
        </w:rPr>
        <w:t>❷</w:t>
      </w:r>
      <w:r>
        <w:rPr>
          <w:rFonts w:hAnsi="宋体" w:cs="宋体"/>
        </w:rPr>
        <w:t>梁僧。梁初，住蜀中，與道香並有神異，其蹟略同寳誌公。見《梁高僧傳》一一。</w:t>
      </w:r>
      <w:r>
        <w:rPr>
          <w:rFonts w:hint="eastAsia" w:ascii="MS Mincho" w:hAnsi="MS Mincho" w:eastAsia="MS Mincho" w:cs="MS Mincho"/>
        </w:rPr>
        <w:t>❸</w:t>
      </w:r>
      <w:r>
        <w:rPr>
          <w:rFonts w:hAnsi="宋体" w:cs="宋体"/>
        </w:rPr>
        <w:t>即道朗。</w:t>
      </w:r>
      <w:r>
        <w:rPr>
          <w:rFonts w:hint="eastAsia" w:ascii="MS Mincho" w:hAnsi="MS Mincho" w:eastAsia="MS Mincho" w:cs="MS Mincho"/>
        </w:rPr>
        <w:t>❹</w:t>
      </w:r>
      <w:r>
        <w:rPr>
          <w:rFonts w:hAnsi="宋体" w:cs="宋体"/>
        </w:rPr>
        <w:t>前秦僧。京兆（陝西長安）人。少而遊方，專事講説。初隨佛圖澄講説，後於金輿谷崑崙山中别立精舍，創築房室，内外屋宇數十區。朗孜孜訓誘，勞不告倦，秦王苻堅欽其德素，嘗遣使遺賺。堅後沙汰僧人，乃别詔曰：朗法師戒德冰霜，學徒清秀，崑崙一山，不在杖例。卒年八十五。見《神僧傳》二。</w:t>
      </w:r>
      <w:r>
        <w:rPr>
          <w:rFonts w:hint="eastAsia" w:ascii="MS Mincho" w:hAnsi="MS Mincho" w:eastAsia="MS Mincho" w:cs="MS Mincho"/>
        </w:rPr>
        <w:t>❺</w:t>
      </w:r>
      <w:r>
        <w:rPr>
          <w:rFonts w:hAnsi="宋体" w:cs="宋体"/>
        </w:rPr>
        <w:t>（?-618） 隋僧。恒州（河北正定南）人。善《大論》、《雜心》。住空觀寺，講説相繼。時有異問，素非所覽者，乃合掌云：僧朗學所未通，解帷止此。時多服其真誠。仁壽置塔，敕送舍利於廣州靈鷲山果實寺。還居禪定寺。見《唐高僧傳》一二、《釋氏六帖》一〇、《六學僧傳》三〇。</w:t>
      </w:r>
    </w:p>
    <w:p w14:paraId="3997BFBB">
      <w:pPr>
        <w:pStyle w:val="2"/>
        <w:rPr>
          <w:rFonts w:hAnsi="宋体" w:cs="宋体"/>
        </w:rPr>
      </w:pPr>
    </w:p>
    <w:p w14:paraId="0DA32897">
      <w:pPr>
        <w:pStyle w:val="2"/>
        <w:rPr>
          <w:rFonts w:hAnsi="宋体" w:cs="宋体"/>
        </w:rPr>
      </w:pPr>
      <w:r>
        <w:rPr>
          <w:rFonts w:hAnsi="宋体" w:cs="宋体"/>
        </w:rPr>
        <w:t>僧能 清僧。字宏道。俗姓沈。少孤，披薙於精嚴雲隱房。通儒書，工詩詞，武原士大夫慕其名，延主資聖。受學者衆。歸隱精嚴。晚主東禪講席。得其衣鉢者有大雲、慧順、慧倫等。見光緒《嘉興府志》六二。</w:t>
      </w:r>
    </w:p>
    <w:p w14:paraId="4758D4C3">
      <w:pPr>
        <w:pStyle w:val="2"/>
        <w:rPr>
          <w:rFonts w:hAnsi="宋体" w:cs="宋体"/>
        </w:rPr>
      </w:pPr>
    </w:p>
    <w:p w14:paraId="35E7279D">
      <w:pPr>
        <w:pStyle w:val="2"/>
        <w:rPr>
          <w:rFonts w:hAnsi="宋体" w:cs="宋体"/>
        </w:rPr>
      </w:pPr>
      <w:r>
        <w:rPr>
          <w:rFonts w:hAnsi="宋体" w:cs="宋体"/>
        </w:rPr>
        <w:t>僧純 晋僧。嘗遊拘夷國寺，從佛圖舌彌學律，得《比丘尼戒本》而回，曇摩持譯為晉語。</w:t>
      </w:r>
    </w:p>
    <w:p w14:paraId="7FE785A7">
      <w:pPr>
        <w:pStyle w:val="2"/>
        <w:rPr>
          <w:rFonts w:hAnsi="宋体" w:cs="宋体"/>
        </w:rPr>
      </w:pPr>
    </w:p>
    <w:p w14:paraId="6FFF4CC7">
      <w:pPr>
        <w:pStyle w:val="2"/>
        <w:rPr>
          <w:rFonts w:hAnsi="宋体" w:cs="宋体"/>
        </w:rPr>
      </w:pPr>
      <w:r>
        <w:rPr>
          <w:rFonts w:hAnsi="宋体" w:cs="宋体"/>
        </w:rPr>
        <w:t>僧邕 （543-631） 唐僧。介休（今屬山西）郭氏。年十三依鄴西雲門寺僧稠出家。深得禪旨。初遁跡林慮山，遇周武滅法，轉入白鹿山。隋開皇初，魏州信行遣人告曰：修道立行，宜以濟度為先，獨善其身非所聞也。遂出山與行同修正節。九年（589），被召入京，同住化度寺。寂後李百藥為製塔銘，歐陽詢書。見《唐高僧傳》二三、《釋氏六帖》一一、《六學僧傳》一四。</w:t>
      </w:r>
    </w:p>
    <w:p w14:paraId="30316AE6">
      <w:pPr>
        <w:pStyle w:val="2"/>
        <w:rPr>
          <w:rFonts w:hAnsi="宋体" w:cs="宋体"/>
        </w:rPr>
      </w:pPr>
    </w:p>
    <w:p w14:paraId="72DED617">
      <w:pPr>
        <w:pStyle w:val="2"/>
        <w:rPr>
          <w:rFonts w:hAnsi="宋体" w:cs="宋体"/>
        </w:rPr>
      </w:pPr>
      <w:r>
        <w:rPr>
          <w:rFonts w:hAnsi="宋体" w:cs="宋体"/>
        </w:rPr>
        <w:t>僧䂮 （343-415） 姚秦僧。北地潯陽傅氏。少依長安大寺弘覺。長通内外，律行清謹。姚興立為僧正，使正綱紀。見《梁高僧傳》六、《釋氏六帖》一〇、《釋氏稽古略》二、《六學僧傳》一一。</w:t>
      </w:r>
    </w:p>
    <w:p w14:paraId="69C816B5">
      <w:pPr>
        <w:pStyle w:val="2"/>
        <w:rPr>
          <w:rFonts w:hAnsi="宋体" w:cs="宋体"/>
        </w:rPr>
      </w:pPr>
    </w:p>
    <w:p w14:paraId="3C1BFC64">
      <w:pPr>
        <w:pStyle w:val="2"/>
        <w:rPr>
          <w:rFonts w:hAnsi="宋体" w:cs="宋体"/>
        </w:rPr>
      </w:pPr>
      <w:r>
        <w:rPr>
          <w:rFonts w:hAnsi="宋体" w:cs="宋体"/>
        </w:rPr>
        <w:t>僧規 南北朝僧。武當寺僧，常在京兆張瑜家供養。一日無疾暴死，二日復蘇，為言冥府事。見《法苑珠林》一〇〇。</w:t>
      </w:r>
    </w:p>
    <w:p w14:paraId="18AE4B9E">
      <w:pPr>
        <w:pStyle w:val="2"/>
        <w:rPr>
          <w:rFonts w:hAnsi="宋体" w:cs="宋体"/>
        </w:rPr>
      </w:pPr>
    </w:p>
    <w:p w14:paraId="7197A438">
      <w:pPr>
        <w:pStyle w:val="2"/>
        <w:rPr>
          <w:rFonts w:hAnsi="宋体" w:cs="宋体"/>
        </w:rPr>
      </w:pPr>
      <w:r>
        <w:rPr>
          <w:rFonts w:hAnsi="宋体" w:cs="宋体"/>
        </w:rPr>
        <w:t>〈925〉</w:t>
      </w:r>
    </w:p>
    <w:p w14:paraId="6183DE8B">
      <w:pPr>
        <w:pStyle w:val="2"/>
        <w:rPr>
          <w:rFonts w:hAnsi="宋体" w:cs="宋体"/>
        </w:rPr>
      </w:pPr>
    </w:p>
    <w:p w14:paraId="1AFD7169">
      <w:pPr>
        <w:pStyle w:val="2"/>
        <w:rPr>
          <w:rFonts w:hAnsi="宋体" w:cs="宋体"/>
        </w:rPr>
      </w:pPr>
      <w:r>
        <w:rPr>
          <w:rFonts w:hAnsi="宋体" w:cs="宋体"/>
        </w:rPr>
        <w:t>僧基 （330-397） 東晋尼僧。濟南（今屬山東）明氏。年二十一出家。州牧親臨，道俗嗟嘆。净持戒範，精進習經，與曇備尼齊名。康皇帝雅相崇禮。建元二年（344），皇后褚氏為立寺於都亭里通恭巷内，名曰延興。寺衆百人，道俗欽敬。見《比丘尼传》一。</w:t>
      </w:r>
    </w:p>
    <w:p w14:paraId="07F486BD">
      <w:pPr>
        <w:pStyle w:val="2"/>
        <w:rPr>
          <w:rFonts w:hAnsi="宋体" w:cs="宋体"/>
        </w:rPr>
      </w:pPr>
    </w:p>
    <w:p w14:paraId="4AE1BFF9">
      <w:pPr>
        <w:pStyle w:val="2"/>
        <w:rPr>
          <w:rFonts w:hAnsi="宋体" w:cs="宋体"/>
        </w:rPr>
      </w:pPr>
      <w:r>
        <w:rPr>
          <w:rFonts w:hAnsi="宋体" w:cs="宋体"/>
        </w:rPr>
        <w:t>僧副 （464-524） 梁僧。祁縣（今屬山西）王氏。從達磨出家。住鍾山定林下寺。三衣六物外無盈長，頃之入蜀遊化井絡，從學甚衆。後還金陵，住開善寺。見《唐高僧傳》一九、《釋氏六帖》一一、《六學僧傳》三、《錦江禪燈》一七、《景德傳燈録》三。</w:t>
      </w:r>
    </w:p>
    <w:p w14:paraId="518E9FF4">
      <w:pPr>
        <w:pStyle w:val="2"/>
        <w:rPr>
          <w:rFonts w:hAnsi="宋体" w:cs="宋体"/>
        </w:rPr>
      </w:pPr>
    </w:p>
    <w:p w14:paraId="679B2E14">
      <w:pPr>
        <w:pStyle w:val="2"/>
        <w:rPr>
          <w:rFonts w:hAnsi="宋体" w:cs="宋体"/>
        </w:rPr>
      </w:pPr>
      <w:r>
        <w:rPr>
          <w:rFonts w:hAnsi="宋体" w:cs="宋体"/>
        </w:rPr>
        <w:t>僧動 北周僧。住新州願果寺。周武廢釋，乃著論十八條，並以三科釋其前執，躬陳帝闕，以明邪正。帝終不納。後不知所終。見《唐高僧傳》三〇、《釋氏六帖》一二、《六學僧傳》一五。</w:t>
      </w:r>
    </w:p>
    <w:p w14:paraId="47439852">
      <w:pPr>
        <w:pStyle w:val="2"/>
        <w:rPr>
          <w:rFonts w:hAnsi="宋体" w:cs="宋体"/>
        </w:rPr>
      </w:pPr>
    </w:p>
    <w:p w14:paraId="07376094">
      <w:pPr>
        <w:pStyle w:val="2"/>
        <w:rPr>
          <w:rFonts w:hAnsi="宋体" w:cs="宋体"/>
        </w:rPr>
      </w:pPr>
      <w:r>
        <w:rPr>
          <w:rFonts w:hAnsi="宋体" w:cs="宋体"/>
        </w:rPr>
        <w:t>僧奋 唐僧。住欣州秀容建國寺。恒於定襄至望人山南，坐禪餌藥。年將八十，道俗尊仰；但不知志入何法，號為不可思議人。見《唐高僧傳》二六《解脱傳》。</w:t>
      </w:r>
    </w:p>
    <w:p w14:paraId="7280B89F">
      <w:pPr>
        <w:pStyle w:val="2"/>
        <w:rPr>
          <w:rFonts w:hAnsi="宋体" w:cs="宋体"/>
        </w:rPr>
      </w:pPr>
    </w:p>
    <w:p w14:paraId="4F37A811">
      <w:pPr>
        <w:pStyle w:val="2"/>
        <w:rPr>
          <w:rFonts w:hAnsi="宋体" w:cs="宋体"/>
        </w:rPr>
      </w:pPr>
      <w:r>
        <w:rPr>
          <w:rFonts w:hAnsi="宋体" w:cs="宋体"/>
        </w:rPr>
        <w:t>僧盛 梁僧。建業（江蘇南京）何氏。少出家，志學翹勤，通數論，善衆經，精外典，為羣儒所憚。天監中，卒於靈曜寺，春秋五十餘。見《梁高僧傳》九、《六學僧傳》二一。</w:t>
      </w:r>
    </w:p>
    <w:p w14:paraId="25377B34">
      <w:pPr>
        <w:pStyle w:val="2"/>
        <w:rPr>
          <w:rFonts w:hAnsi="宋体" w:cs="宋体"/>
        </w:rPr>
      </w:pPr>
    </w:p>
    <w:p w14:paraId="5C7E4A5D">
      <w:pPr>
        <w:pStyle w:val="2"/>
        <w:rPr>
          <w:rFonts w:hAnsi="宋体" w:cs="宋体"/>
        </w:rPr>
      </w:pPr>
      <w:r>
        <w:rPr>
          <w:rFonts w:hAnsi="宋体" w:cs="宋体"/>
        </w:rPr>
        <w:t>僧崖 （?-562） 北周僧。涪陵（今屬重慶）牟氏。幼常默坐，及長從戎，毅然剛正，後依悉師出家。三十年間，大宏救濟。武成元年（559），於益州燃五指供佛。保定二年，積薪自焚，塔於寳園寺中。見《唐高僧傳》三七、《佛祖統紀》二八、《六學僧傳》二七、《往生集》上、《錦江禪燈》一九。</w:t>
      </w:r>
    </w:p>
    <w:p w14:paraId="73F7AEC5">
      <w:pPr>
        <w:pStyle w:val="2"/>
        <w:rPr>
          <w:rFonts w:hAnsi="宋体" w:cs="宋体"/>
        </w:rPr>
      </w:pPr>
    </w:p>
    <w:p w14:paraId="7FF8A55D">
      <w:pPr>
        <w:pStyle w:val="2"/>
        <w:rPr>
          <w:rFonts w:hAnsi="宋体" w:cs="宋体"/>
        </w:rPr>
      </w:pPr>
      <w:r>
        <w:rPr>
          <w:rFonts w:hAnsi="宋体" w:cs="宋体"/>
        </w:rPr>
        <w:t>僧敏 梁僧。又作僧愍。廣陵（江蘇揚州）人。住建業寺，嘗作《戎華論》，駁斥道士顧歡所作《夷夏論》。又昭明太子撰《解二諦義》，令諸臣、名僧諮論，師亦奉旨申己説。見《弘明集》七、《廣弘明集》一、二一。</w:t>
      </w:r>
    </w:p>
    <w:p w14:paraId="00ECCCE9">
      <w:pPr>
        <w:pStyle w:val="2"/>
        <w:rPr>
          <w:rFonts w:hAnsi="宋体" w:cs="宋体"/>
        </w:rPr>
      </w:pPr>
    </w:p>
    <w:p w14:paraId="177DBE52">
      <w:pPr>
        <w:pStyle w:val="2"/>
        <w:rPr>
          <w:rFonts w:hAnsi="宋体" w:cs="宋体"/>
        </w:rPr>
      </w:pPr>
      <w:r>
        <w:rPr>
          <w:rFonts w:hAnsi="宋体" w:cs="宋体"/>
        </w:rPr>
        <w:t>僧從 劉宋僧。禀性虚静，隱居始豐瀑布山。學兼内外，精修五門禪，不服五穀，唯餌棗栗，年垂百歲，氣力猶强。與隱士褚伯玉善。見《梁高僧傳》一二、《釋氏六帖》一一。</w:t>
      </w:r>
    </w:p>
    <w:p w14:paraId="4DFB01B1">
      <w:pPr>
        <w:pStyle w:val="2"/>
        <w:rPr>
          <w:rFonts w:hAnsi="宋体" w:cs="宋体"/>
        </w:rPr>
      </w:pPr>
    </w:p>
    <w:p w14:paraId="317CC798">
      <w:pPr>
        <w:pStyle w:val="2"/>
        <w:rPr>
          <w:rFonts w:hAnsi="宋体" w:cs="宋体"/>
        </w:rPr>
      </w:pPr>
      <w:r>
        <w:rPr>
          <w:rFonts w:hAnsi="宋体" w:cs="宋体"/>
        </w:rPr>
        <w:t>僧街 （547-642） 唐僧。并州（山西太原）人。初念慈氏，期上生内院。年九十，遇道綽禪師，示以净土，回心念佛，日禮千拜，一心無息。見《宋高僧傳》二四、《佛祖統紀》二八、《六學僧傳》二八、《新修往生傳》下、《净土聖賢録》二。</w:t>
      </w:r>
    </w:p>
    <w:p w14:paraId="1B01DDC0">
      <w:pPr>
        <w:pStyle w:val="2"/>
        <w:rPr>
          <w:rFonts w:hAnsi="宋体" w:cs="宋体"/>
        </w:rPr>
      </w:pPr>
    </w:p>
    <w:p w14:paraId="31A4C5D3">
      <w:pPr>
        <w:pStyle w:val="2"/>
        <w:rPr>
          <w:rFonts w:hAnsi="宋体" w:cs="宋体"/>
        </w:rPr>
      </w:pPr>
      <w:r>
        <w:rPr>
          <w:rFonts w:hAnsi="宋体" w:cs="宋体"/>
        </w:rPr>
        <w:t>僧猗 南齊僧。住廣州竹林寺。與僧伽跋陀羅共譯《善見律毗婆沙》，得衆聖點記。</w:t>
      </w:r>
    </w:p>
    <w:p w14:paraId="1945F68A">
      <w:pPr>
        <w:pStyle w:val="2"/>
        <w:rPr>
          <w:rFonts w:hAnsi="宋体" w:cs="宋体"/>
        </w:rPr>
      </w:pPr>
    </w:p>
    <w:p w14:paraId="2C0FB92B">
      <w:pPr>
        <w:pStyle w:val="2"/>
        <w:rPr>
          <w:rFonts w:hAnsi="宋体" w:cs="宋体"/>
        </w:rPr>
      </w:pPr>
      <w:r>
        <w:rPr>
          <w:rFonts w:hAnsi="宋体" w:cs="宋体"/>
        </w:rPr>
        <w:t xml:space="preserve">僧猛 </w:t>
      </w:r>
      <w:r>
        <w:rPr>
          <w:rFonts w:hint="eastAsia" w:ascii="MS Mincho" w:hAnsi="MS Mincho" w:eastAsia="MS Mincho" w:cs="MS Mincho"/>
        </w:rPr>
        <w:t>❶</w:t>
      </w:r>
      <w:r>
        <w:rPr>
          <w:rFonts w:hAnsi="宋体" w:cs="宋体"/>
        </w:rPr>
        <w:t>南齊僧。永明間，住京師長樂寺。神宇清粹，不與衆倫，與同寺僧法珍、法寳等，並稱一代英哲，為時論所宗。見《梁高僧傳》九。</w:t>
      </w:r>
      <w:r>
        <w:rPr>
          <w:rFonts w:hint="eastAsia" w:ascii="MS Mincho" w:hAnsi="MS Mincho" w:eastAsia="MS Mincho" w:cs="MS Mincho"/>
        </w:rPr>
        <w:t>❷</w:t>
      </w:r>
      <w:r>
        <w:rPr>
          <w:rFonts w:hAnsi="宋体" w:cs="宋体"/>
        </w:rPr>
        <w:t>南齊尼僧。鹽官（浙江海寧）岑氏。博聞强記，經書過目不忘。初從净度尼入吴，學通經律。尋遭母病，乃捨東宅為齊明寺。性好施，常解衣推食，以濟貧乏。見《比丘尼傳》三。</w:t>
      </w:r>
      <w:r>
        <w:rPr>
          <w:rFonts w:hint="eastAsia" w:ascii="MS Mincho" w:hAnsi="MS Mincho" w:eastAsia="MS Mincho" w:cs="MS Mincho"/>
        </w:rPr>
        <w:t>❸</w:t>
      </w:r>
      <w:r>
        <w:rPr>
          <w:rFonts w:hAnsi="宋体" w:cs="宋体"/>
        </w:rPr>
        <w:t>（507-588） 隋僧。成都（今屬四川）段氏。童稚出家。數十年中，躬事講説。西魏文帝、北周明帝，均曾召入大内説法。隋興，文帝召至京，住興善寺，講《十地》。受隋國大統三藏法師號。後寂於雲華寺。見《唐高僧傳》三〇、《釋氏六帖》一二、《六學僧傳》一五。</w:t>
      </w:r>
    </w:p>
    <w:p w14:paraId="723F6077">
      <w:pPr>
        <w:pStyle w:val="2"/>
        <w:rPr>
          <w:rFonts w:hAnsi="宋体" w:cs="宋体"/>
        </w:rPr>
      </w:pPr>
    </w:p>
    <w:p w14:paraId="046497C4">
      <w:pPr>
        <w:pStyle w:val="2"/>
        <w:rPr>
          <w:rFonts w:hAnsi="宋体" w:cs="宋体"/>
        </w:rPr>
      </w:pPr>
      <w:r>
        <w:rPr>
          <w:rFonts w:hAnsi="宋体" w:cs="宋体"/>
        </w:rPr>
        <w:t>僧清 （?-1645） 明末清初僧。字滿月。山左（山東）杜氏。少讀書，博通經史。壯歲出家，參京師卧佛寺岫，六年，岫寂，衆請接法繼席。明崇禎二年（1629），住玉泉，徒侶慶集。嘗遭饑饉，絕糧數月，學子始終不忍去。見《新續高僧傳四集》三八。</w:t>
      </w:r>
    </w:p>
    <w:p w14:paraId="221EE849">
      <w:pPr>
        <w:pStyle w:val="2"/>
        <w:rPr>
          <w:rFonts w:hAnsi="宋体" w:cs="宋体"/>
        </w:rPr>
      </w:pPr>
    </w:p>
    <w:p w14:paraId="16C20732">
      <w:pPr>
        <w:pStyle w:val="2"/>
        <w:rPr>
          <w:rFonts w:hAnsi="宋体" w:cs="宋体"/>
        </w:rPr>
      </w:pPr>
      <w:r>
        <w:rPr>
          <w:rFonts w:hAnsi="宋体" w:cs="宋体"/>
        </w:rPr>
        <w:t>僧淑 梁僧。住浙之剡縣公車寺。敏而好學。住建業寺，嘗作《戎華論》，駁斥道士顧歡所作《夷夏論》。又昭明太子撰《解二諦義》，令諸臣、名僧諮論，師亦奉旨申己説。見《弘明集》七、《廣弘明集》一、二一。</w:t>
      </w:r>
    </w:p>
    <w:p w14:paraId="2C9AD85D">
      <w:pPr>
        <w:pStyle w:val="2"/>
        <w:rPr>
          <w:rFonts w:hAnsi="宋体" w:cs="宋体"/>
        </w:rPr>
      </w:pPr>
    </w:p>
    <w:p w14:paraId="4B6B4166">
      <w:pPr>
        <w:pStyle w:val="2"/>
        <w:rPr>
          <w:rFonts w:hAnsi="宋体" w:cs="宋体"/>
        </w:rPr>
      </w:pPr>
      <w:r>
        <w:rPr>
          <w:rFonts w:hAnsi="宋体" w:cs="宋体"/>
        </w:rPr>
        <w:t>〈926〉</w:t>
      </w:r>
    </w:p>
    <w:p w14:paraId="6CB8C92F">
      <w:pPr>
        <w:pStyle w:val="2"/>
        <w:rPr>
          <w:rFonts w:hAnsi="宋体" w:cs="宋体"/>
        </w:rPr>
      </w:pPr>
    </w:p>
    <w:p w14:paraId="080AF5D5">
      <w:pPr>
        <w:pStyle w:val="2"/>
        <w:rPr>
          <w:rFonts w:hAnsi="宋体" w:cs="宋体"/>
        </w:rPr>
      </w:pPr>
      <w:r>
        <w:rPr>
          <w:rFonts w:hAnsi="宋体" w:cs="宋体"/>
        </w:rPr>
        <w:t xml:space="preserve">僧密 </w:t>
      </w:r>
      <w:r>
        <w:rPr>
          <w:rFonts w:hint="eastAsia" w:ascii="MS Mincho" w:hAnsi="MS Mincho" w:eastAsia="MS Mincho" w:cs="MS Mincho"/>
        </w:rPr>
        <w:t>❶</w:t>
      </w:r>
      <w:r>
        <w:rPr>
          <w:rFonts w:hAnsi="宋体" w:cs="宋体"/>
        </w:rPr>
        <w:t>（433—505）梁僧。樂安（山東廣饒北）人。自幼薙落，從道明受業。泰始初，住揚都莊嚴寺。善講衆經，尤以《成實》擅名。後寂於江北。見《唐高僧傳》八、《釋氏六帖》一〇、《六學僧傳》一一。</w:t>
      </w:r>
      <w:r>
        <w:rPr>
          <w:rFonts w:hint="eastAsia" w:ascii="MS Mincho" w:hAnsi="MS Mincho" w:eastAsia="MS Mincho" w:cs="MS Mincho"/>
        </w:rPr>
        <w:t>❷</w:t>
      </w:r>
      <w:r>
        <w:rPr>
          <w:rFonts w:hAnsi="宋体" w:cs="宋体"/>
        </w:rPr>
        <w:t>唐僧。嗣雲巖曇晟。歷親南泉、洞山，住潭州神山。見《景德傳燈録》一五、《五燈會元》五、《指月録》一五、《教外別傳》一四、《五燈嚴統》五。</w:t>
      </w:r>
    </w:p>
    <w:p w14:paraId="27859345">
      <w:pPr>
        <w:pStyle w:val="2"/>
        <w:rPr>
          <w:rFonts w:hAnsi="宋体" w:cs="宋体"/>
        </w:rPr>
      </w:pPr>
    </w:p>
    <w:p w14:paraId="4A6F7BF5">
      <w:pPr>
        <w:pStyle w:val="2"/>
        <w:rPr>
          <w:rFonts w:hAnsi="宋体" w:cs="宋体"/>
        </w:rPr>
      </w:pPr>
      <w:r>
        <w:rPr>
          <w:rFonts w:hAnsi="宋体" w:cs="宋体"/>
        </w:rPr>
        <w:t>僧書 即皎然。</w:t>
      </w:r>
    </w:p>
    <w:p w14:paraId="31F34131">
      <w:pPr>
        <w:pStyle w:val="2"/>
        <w:rPr>
          <w:rFonts w:hAnsi="宋体" w:cs="宋体"/>
        </w:rPr>
      </w:pPr>
    </w:p>
    <w:p w14:paraId="5C18D0D0">
      <w:pPr>
        <w:pStyle w:val="2"/>
        <w:rPr>
          <w:rFonts w:hAnsi="宋体" w:cs="宋体"/>
        </w:rPr>
      </w:pPr>
      <w:r>
        <w:rPr>
          <w:rFonts w:hAnsi="宋体" w:cs="宋体"/>
        </w:rPr>
        <w:t>僧隆 唐僧。貞觀中，從北道至北印度。欲事勸化，於中天竺得梵本《法華》，到健陀羅國自開講席，聽者雲集。後遇疾咽氣三日復蘇。見《弘贊法華傳》。</w:t>
      </w:r>
    </w:p>
    <w:p w14:paraId="3F0F9780">
      <w:pPr>
        <w:pStyle w:val="2"/>
        <w:rPr>
          <w:rFonts w:hAnsi="宋体" w:cs="宋体"/>
        </w:rPr>
      </w:pPr>
    </w:p>
    <w:p w14:paraId="5433DE78">
      <w:pPr>
        <w:pStyle w:val="2"/>
        <w:rPr>
          <w:rFonts w:hAnsi="宋体" w:cs="宋体"/>
        </w:rPr>
      </w:pPr>
      <w:r>
        <w:rPr>
          <w:rFonts w:hAnsi="宋体" w:cs="宋体"/>
        </w:rPr>
        <w:t xml:space="preserve">僧紹 </w:t>
      </w:r>
      <w:r>
        <w:rPr>
          <w:rFonts w:hint="eastAsia" w:ascii="MS Mincho" w:hAnsi="MS Mincho" w:eastAsia="MS Mincho" w:cs="MS Mincho"/>
        </w:rPr>
        <w:t>❶</w:t>
      </w:r>
      <w:r>
        <w:rPr>
          <w:rFonts w:hAnsi="宋体" w:cs="宋体"/>
        </w:rPr>
        <w:t>南齊僧。住禪崗寺。神氣高朗，志學淵深，與同寺僧法開，俱有聞當時。見《梁高僧傳》九。</w:t>
      </w:r>
      <w:r>
        <w:rPr>
          <w:rFonts w:hint="eastAsia" w:ascii="MS Mincho" w:hAnsi="MS Mincho" w:eastAsia="MS Mincho" w:cs="MS Mincho"/>
        </w:rPr>
        <w:t>❷</w:t>
      </w:r>
      <w:r>
        <w:rPr>
          <w:rFonts w:hAnsi="宋体" w:cs="宋体"/>
        </w:rPr>
        <w:t>梁僧。住京師安樂寺。天監十四年（515），奉敕撰《華林佛殿經目》。見《梁高僧傳》八《法度傳》、《唐高僧傳》一、《歷代三寳記》一一、《釋氏稽古略》二。</w:t>
      </w:r>
    </w:p>
    <w:p w14:paraId="64EA7AAE">
      <w:pPr>
        <w:pStyle w:val="2"/>
        <w:rPr>
          <w:rFonts w:hAnsi="宋体" w:cs="宋体"/>
        </w:rPr>
      </w:pPr>
    </w:p>
    <w:p w14:paraId="1271644B">
      <w:pPr>
        <w:pStyle w:val="2"/>
        <w:rPr>
          <w:rFonts w:hAnsi="宋体" w:cs="宋体"/>
        </w:rPr>
      </w:pPr>
      <w:r>
        <w:rPr>
          <w:rFonts w:hAnsi="宋体" w:cs="宋体"/>
        </w:rPr>
        <w:t>僧琨 隋僧。亡名弟子。性沈審，善音調，為隋二十五衆讀經法主。後於曲池造靜覺寺。搜括羣籍，撰成《論場》三十卷。見《唐高僧傳》九《亡名傳》。</w:t>
      </w:r>
    </w:p>
    <w:p w14:paraId="2321471F">
      <w:pPr>
        <w:pStyle w:val="2"/>
        <w:rPr>
          <w:rFonts w:hAnsi="宋体" w:cs="宋体"/>
        </w:rPr>
      </w:pPr>
    </w:p>
    <w:p w14:paraId="4EB23ABD">
      <w:pPr>
        <w:pStyle w:val="2"/>
        <w:rPr>
          <w:rFonts w:hAnsi="宋体" w:cs="宋体"/>
        </w:rPr>
      </w:pPr>
      <w:r>
        <w:rPr>
          <w:rFonts w:hAnsi="宋体" w:cs="宋体"/>
        </w:rPr>
        <w:t>僧超 宋僧。北地人。學通内外。善繪釋道人物，為宣和畫苑名手。見《佩文齋書畫譜》五二。</w:t>
      </w:r>
    </w:p>
    <w:p w14:paraId="268453A1">
      <w:pPr>
        <w:pStyle w:val="2"/>
        <w:rPr>
          <w:rFonts w:hAnsi="宋体" w:cs="宋体"/>
        </w:rPr>
      </w:pPr>
    </w:p>
    <w:p w14:paraId="3D8921B4">
      <w:pPr>
        <w:pStyle w:val="2"/>
        <w:rPr>
          <w:rFonts w:hAnsi="宋体" w:cs="宋体"/>
        </w:rPr>
      </w:pPr>
      <w:r>
        <w:rPr>
          <w:rFonts w:hAnsi="宋体" w:cs="宋体"/>
        </w:rPr>
        <w:t xml:space="preserve">僧達 </w:t>
      </w:r>
      <w:r>
        <w:rPr>
          <w:rFonts w:hint="eastAsia" w:ascii="MS Mincho" w:hAnsi="MS Mincho" w:eastAsia="MS Mincho" w:cs="MS Mincho"/>
        </w:rPr>
        <w:t>❶</w:t>
      </w:r>
      <w:r>
        <w:rPr>
          <w:rFonts w:hAnsi="宋体" w:cs="宋体"/>
        </w:rPr>
        <w:t>南齊僧。住京師莊嚴寺。少而頭白，時號白頭達。博解經典，尤善辯難。建元元年（479），高帝幸寺聽講，中書令張緒請達遷席以近帝座，未果。性剛忤物，被擅於長沙。見《梁高僧傳》八《道慧傳》。</w:t>
      </w:r>
      <w:r>
        <w:rPr>
          <w:rFonts w:hint="eastAsia" w:ascii="MS Mincho" w:hAnsi="MS Mincho" w:eastAsia="MS Mincho" w:cs="MS Mincho"/>
        </w:rPr>
        <w:t>❷</w:t>
      </w:r>
      <w:r>
        <w:rPr>
          <w:rFonts w:hAnsi="宋体" w:cs="宋体"/>
        </w:rPr>
        <w:t>（475—556）北齊僧。上谷（北京延慶）李氏。年十五出家，深明禪法。從勒那學《地論》，機辯出羣。為魏孝文所重。嘗遊梁境，武帝引入重雲殿，帝稱弟子，敕住同泰寺。北魏廢帝又召入鄴，從受菩薩戒。文宣帝尤重之，為立洪谷寺，又捨神武廟為定寇寺以居。見《唐高僧傳》一九、《六學僧傳》五、《神僧傳》三、《釋氏六帖》一一。</w:t>
      </w:r>
      <w:r>
        <w:rPr>
          <w:rFonts w:hint="eastAsia" w:ascii="MS Mincho" w:hAnsi="MS Mincho" w:eastAsia="MS Mincho" w:cs="MS Mincho"/>
        </w:rPr>
        <w:t>❸</w:t>
      </w:r>
      <w:r>
        <w:rPr>
          <w:rFonts w:hAnsi="宋体" w:cs="宋体"/>
        </w:rPr>
        <w:t>南朝梁僧。住揚都天保寺，勤學不倦，平和開拓，頗自矜尚。見《唐高僧傳》六。</w:t>
      </w:r>
      <w:r>
        <w:rPr>
          <w:rFonts w:hint="eastAsia" w:ascii="MS Mincho" w:hAnsi="MS Mincho" w:eastAsia="MS Mincho" w:cs="MS Mincho"/>
        </w:rPr>
        <w:t>❹</w:t>
      </w:r>
      <w:r>
        <w:rPr>
          <w:rFonts w:hAnsi="宋体" w:cs="宋体"/>
        </w:rPr>
        <w:t>（637—719）唐僧。會稽（浙江紹興）王氏。稚齒英奇，於龜山妙喜道場出家。後隨黄梅忍師修習禪法，罔有休懈。復依印宗進修。更於光州謁道岸，究研律儀。風徽遠暢，四衆依歸。見《宋高僧傳》二九。</w:t>
      </w:r>
    </w:p>
    <w:p w14:paraId="50DEC48A">
      <w:pPr>
        <w:pStyle w:val="2"/>
        <w:rPr>
          <w:rFonts w:hAnsi="宋体" w:cs="宋体"/>
        </w:rPr>
      </w:pPr>
    </w:p>
    <w:p w14:paraId="0D26CD49">
      <w:pPr>
        <w:pStyle w:val="2"/>
        <w:rPr>
          <w:rFonts w:hAnsi="宋体" w:cs="宋体"/>
        </w:rPr>
      </w:pPr>
      <w:r>
        <w:rPr>
          <w:rFonts w:hAnsi="宋体" w:cs="宋体"/>
        </w:rPr>
        <w:t xml:space="preserve">僧敬 </w:t>
      </w:r>
      <w:r>
        <w:rPr>
          <w:rFonts w:hint="eastAsia" w:ascii="MS Mincho" w:hAnsi="MS Mincho" w:eastAsia="MS Mincho" w:cs="MS Mincho"/>
        </w:rPr>
        <w:t>❶</w:t>
      </w:r>
      <w:r>
        <w:rPr>
          <w:rFonts w:hAnsi="宋体" w:cs="宋体"/>
        </w:rPr>
        <w:t>南齊僧。住中興寺。精勤好學，善數論，名振上國，與慧命、法仙，並駕當世。見《梁高僧傳》九。</w:t>
      </w:r>
      <w:r>
        <w:rPr>
          <w:rFonts w:hint="eastAsia" w:ascii="MS Mincho" w:hAnsi="MS Mincho" w:eastAsia="MS Mincho" w:cs="MS Mincho"/>
        </w:rPr>
        <w:t>❷</w:t>
      </w:r>
      <w:r>
        <w:rPr>
          <w:rFonts w:hAnsi="宋体" w:cs="宋体"/>
        </w:rPr>
        <w:t>（403—486）南齊尼僧。會稽（浙江紹興）李氏。讀經數百卷，妙解殊深。宋元嘉中，孔默出鎮廣州，邀與同行，留滯嶺南三十餘年，衆為立衆造寺以居。宋明帝迎還，敕住崇聖寺。見《比丘尼傳》三。</w:t>
      </w:r>
    </w:p>
    <w:p w14:paraId="249E1342">
      <w:pPr>
        <w:pStyle w:val="2"/>
        <w:rPr>
          <w:rFonts w:hAnsi="宋体" w:cs="宋体"/>
        </w:rPr>
      </w:pPr>
    </w:p>
    <w:p w14:paraId="5F55851F">
      <w:pPr>
        <w:pStyle w:val="2"/>
        <w:rPr>
          <w:rFonts w:hAnsi="宋体" w:cs="宋体"/>
        </w:rPr>
      </w:pPr>
      <w:r>
        <w:rPr>
          <w:rFonts w:hAnsi="宋体" w:cs="宋体"/>
        </w:rPr>
        <w:t>僧惠 南齊僧。荆州（今屬湖北）劉氏。行化荆州，南陽劉虬為立陟岵寺居之。見《梁高僧傳》一一、《釋氏六帖》一一、《六學僧傳》二九。</w:t>
      </w:r>
    </w:p>
    <w:p w14:paraId="6EE0CE4D">
      <w:pPr>
        <w:pStyle w:val="2"/>
        <w:rPr>
          <w:rFonts w:hAnsi="宋体" w:cs="宋体"/>
        </w:rPr>
      </w:pPr>
    </w:p>
    <w:p w14:paraId="41574A39">
      <w:pPr>
        <w:pStyle w:val="2"/>
        <w:rPr>
          <w:rFonts w:hAnsi="宋体" w:cs="宋体"/>
        </w:rPr>
      </w:pPr>
      <w:r>
        <w:rPr>
          <w:rFonts w:hAnsi="宋体" w:cs="宋体"/>
        </w:rPr>
        <w:t xml:space="preserve">僧雲 </w:t>
      </w:r>
      <w:r>
        <w:rPr>
          <w:rFonts w:hint="eastAsia" w:ascii="MS Mincho" w:hAnsi="MS Mincho" w:eastAsia="MS Mincho" w:cs="MS Mincho"/>
        </w:rPr>
        <w:t>❶</w:t>
      </w:r>
      <w:r>
        <w:rPr>
          <w:rFonts w:hAnsi="宋体" w:cs="宋体"/>
        </w:rPr>
        <w:t>北齊僧。住寳明寺，以講演著名。曾妄止誦戒，因得惡報，遂竭誠懺悔，十年不輟。見《唐高僧傳》三四、《六學僧傳》二四。</w:t>
      </w:r>
      <w:r>
        <w:rPr>
          <w:rFonts w:hint="eastAsia" w:ascii="MS Mincho" w:hAnsi="MS Mincho" w:eastAsia="MS Mincho" w:cs="MS Mincho"/>
        </w:rPr>
        <w:t>❷</w:t>
      </w:r>
      <w:r>
        <w:rPr>
          <w:rFonts w:hAnsi="宋体" w:cs="宋体"/>
        </w:rPr>
        <w:t>（673—735）唐僧。雁門（山西代縣）趙氏。年十二依五臺山華嚴寺净覺師薙落。三十六發願面覿文殊，值隆冬嚴寒，跣足登東臺絕頂；復造北臺，建閣東洞院而居。道高德重，為時所推，號曰：牛雲。見《六學僧傳》二六。</w:t>
      </w:r>
    </w:p>
    <w:p w14:paraId="4CC73610">
      <w:pPr>
        <w:pStyle w:val="2"/>
        <w:rPr>
          <w:rFonts w:hAnsi="宋体" w:cs="宋体"/>
        </w:rPr>
      </w:pPr>
    </w:p>
    <w:p w14:paraId="1171D6FC">
      <w:pPr>
        <w:pStyle w:val="2"/>
        <w:rPr>
          <w:rFonts w:hAnsi="宋体" w:cs="宋体"/>
        </w:rPr>
      </w:pPr>
      <w:r>
        <w:rPr>
          <w:rFonts w:hAnsi="宋体" w:cs="宋体"/>
        </w:rPr>
        <w:t>僧最 南齊僧。善經論，迭興講席，與中興寺僧鍾齊名比德。為文宣所敬。見《梁高僧傳》八《僧鍾傳》。</w:t>
      </w:r>
    </w:p>
    <w:p w14:paraId="57514CD9">
      <w:pPr>
        <w:pStyle w:val="2"/>
        <w:rPr>
          <w:rFonts w:hAnsi="宋体" w:cs="宋体"/>
        </w:rPr>
      </w:pPr>
    </w:p>
    <w:p w14:paraId="64FE0FB9">
      <w:pPr>
        <w:pStyle w:val="2"/>
        <w:rPr>
          <w:rFonts w:hAnsi="宋体" w:cs="宋体"/>
        </w:rPr>
      </w:pPr>
      <w:r>
        <w:rPr>
          <w:rFonts w:hAnsi="宋体" w:cs="宋体"/>
        </w:rPr>
        <w:t>僧景 梁僧。晦跡塵外，以道自處。居澧之陽山，地接桃源，靈怪所棲，自景居之，恬無影響。苟往問道，則無他異。見《釋氏六帖》一一、《六學僧傳》二七。</w:t>
      </w:r>
    </w:p>
    <w:p w14:paraId="01AE25D2">
      <w:pPr>
        <w:pStyle w:val="2"/>
        <w:rPr>
          <w:rFonts w:hAnsi="宋体" w:cs="宋体"/>
        </w:rPr>
      </w:pPr>
    </w:p>
    <w:p w14:paraId="10ED9533">
      <w:pPr>
        <w:pStyle w:val="2"/>
        <w:rPr>
          <w:rFonts w:hAnsi="宋体" w:cs="宋体"/>
        </w:rPr>
      </w:pPr>
      <w:r>
        <w:rPr>
          <w:rFonts w:hAnsi="宋体" w:cs="宋体"/>
        </w:rPr>
        <w:t>〈927〉</w:t>
      </w:r>
    </w:p>
    <w:p w14:paraId="058189F1">
      <w:pPr>
        <w:pStyle w:val="2"/>
        <w:rPr>
          <w:rFonts w:hAnsi="宋体" w:cs="宋体"/>
        </w:rPr>
      </w:pPr>
    </w:p>
    <w:p w14:paraId="5595A6CF">
      <w:pPr>
        <w:pStyle w:val="2"/>
        <w:rPr>
          <w:rFonts w:hAnsi="宋体" w:cs="宋体"/>
        </w:rPr>
      </w:pPr>
      <w:r>
        <w:rPr>
          <w:rFonts w:hAnsi="宋体" w:cs="宋体"/>
        </w:rPr>
        <w:t>僧智 南齊僧。住京師謝寺。解貫當世，為時論所宗。見《梁高僧傳》九《慧次傳》。</w:t>
      </w:r>
    </w:p>
    <w:p w14:paraId="692D3F3E">
      <w:pPr>
        <w:pStyle w:val="2"/>
        <w:rPr>
          <w:rFonts w:hAnsi="宋体" w:cs="宋体"/>
        </w:rPr>
      </w:pPr>
    </w:p>
    <w:p w14:paraId="07E02AE2">
      <w:pPr>
        <w:pStyle w:val="2"/>
        <w:rPr>
          <w:rFonts w:hAnsi="宋体" w:cs="宋体"/>
        </w:rPr>
      </w:pPr>
      <w:r>
        <w:rPr>
          <w:rFonts w:hAnsi="宋体" w:cs="宋体"/>
        </w:rPr>
        <w:t>僧喬 （467—502）梁僧。吴興（浙江湖州）華氏。住龍光寺。嘗從僧旻學，一心諮求。三、四年間，博通諸經。旻嘗謂人曰：喬儒雅清虚，履今用古，此乃遺法所寄。見《唐高僧傳》八、《六學僧傳》一九、《釋氏六帖》一〇。</w:t>
      </w:r>
    </w:p>
    <w:p w14:paraId="3DD9CF28">
      <w:pPr>
        <w:pStyle w:val="2"/>
        <w:rPr>
          <w:rFonts w:hAnsi="宋体" w:cs="宋体"/>
        </w:rPr>
      </w:pPr>
    </w:p>
    <w:p w14:paraId="67ED0E11">
      <w:pPr>
        <w:pStyle w:val="2"/>
        <w:rPr>
          <w:rFonts w:hAnsi="宋体" w:cs="宋体"/>
        </w:rPr>
      </w:pPr>
      <w:r>
        <w:rPr>
          <w:rFonts w:hAnsi="宋体" w:cs="宋体"/>
        </w:rPr>
        <w:t>僧順 即道順。</w:t>
      </w:r>
    </w:p>
    <w:p w14:paraId="0C418888">
      <w:pPr>
        <w:pStyle w:val="2"/>
        <w:rPr>
          <w:rFonts w:hAnsi="宋体" w:cs="宋体"/>
        </w:rPr>
      </w:pPr>
    </w:p>
    <w:p w14:paraId="491F8187">
      <w:pPr>
        <w:pStyle w:val="2"/>
        <w:rPr>
          <w:rFonts w:hAnsi="宋体" w:cs="宋体"/>
        </w:rPr>
      </w:pPr>
      <w:r>
        <w:rPr>
          <w:rFonts w:hAnsi="宋体" w:cs="宋体"/>
        </w:rPr>
        <w:t>僧集 唐僧。居晋州小榆山。苦節自持，聚徒習禪。有俗人來，輒便自隱。見《唐高僧傳》二一《僧善傳》。</w:t>
      </w:r>
    </w:p>
    <w:p w14:paraId="58B8F3C1">
      <w:pPr>
        <w:pStyle w:val="2"/>
        <w:rPr>
          <w:rFonts w:hAnsi="宋体" w:cs="宋体"/>
        </w:rPr>
      </w:pPr>
    </w:p>
    <w:p w14:paraId="4A6C198A">
      <w:pPr>
        <w:pStyle w:val="2"/>
        <w:rPr>
          <w:rFonts w:hAnsi="宋体" w:cs="宋体"/>
        </w:rPr>
      </w:pPr>
      <w:r>
        <w:rPr>
          <w:rFonts w:hAnsi="宋体" w:cs="宋体"/>
        </w:rPr>
        <w:t>僧遁 五代南唐僧。黄龍法眼弟子。初住廬山圓通，後移大林。見《景德傳燈録》二六、《五燈會元》一〇、《五燈嚴統》一〇。</w:t>
      </w:r>
    </w:p>
    <w:p w14:paraId="301CA896">
      <w:pPr>
        <w:pStyle w:val="2"/>
        <w:rPr>
          <w:rFonts w:hAnsi="宋体" w:cs="宋体"/>
        </w:rPr>
      </w:pPr>
    </w:p>
    <w:p w14:paraId="567C5A15">
      <w:pPr>
        <w:pStyle w:val="2"/>
        <w:rPr>
          <w:rFonts w:hAnsi="宋体" w:cs="宋体"/>
        </w:rPr>
      </w:pPr>
      <w:r>
        <w:rPr>
          <w:rFonts w:hAnsi="宋体" w:cs="宋体"/>
        </w:rPr>
        <w:t>僧復 明僧。江陰（今屬江蘇）人。道德高尚。萬曆末，寫《法華經》，積歲寫畢，擲筆池中，時方臘月，蓮花一朵自冰中出。遂自號冰蓮道人。見《法華持驗》下。</w:t>
      </w:r>
    </w:p>
    <w:p w14:paraId="7B98BE6D">
      <w:pPr>
        <w:pStyle w:val="2"/>
        <w:rPr>
          <w:rFonts w:hAnsi="宋体" w:cs="宋体"/>
        </w:rPr>
      </w:pPr>
    </w:p>
    <w:p w14:paraId="2DCE63E5">
      <w:pPr>
        <w:pStyle w:val="2"/>
        <w:rPr>
          <w:rFonts w:hAnsi="宋体" w:cs="宋体"/>
        </w:rPr>
      </w:pPr>
      <w:r>
        <w:rPr>
          <w:rFonts w:hAnsi="宋体" w:cs="宋体"/>
        </w:rPr>
        <w:t>僧就 隋僧。住招提寺。昔支曇、羅什出《大集經》三十卷，其後別有齊譯《月藏經》、隋譯《日藏分》，前後支離，部帙散漫。開皇六年（586），師合為六十卷。厥後洪慶又會為百卷。見《唐高僧傳》二《闍那崛多傳》。</w:t>
      </w:r>
    </w:p>
    <w:p w14:paraId="61DB0B40">
      <w:pPr>
        <w:pStyle w:val="2"/>
        <w:rPr>
          <w:rFonts w:hAnsi="宋体" w:cs="宋体"/>
        </w:rPr>
      </w:pPr>
    </w:p>
    <w:p w14:paraId="2B4B85E5">
      <w:pPr>
        <w:pStyle w:val="2"/>
        <w:rPr>
          <w:rFonts w:hAnsi="宋体" w:cs="宋体"/>
        </w:rPr>
      </w:pPr>
      <w:r>
        <w:rPr>
          <w:rFonts w:hAnsi="宋体" w:cs="宋体"/>
        </w:rPr>
        <w:t xml:space="preserve">僧善 </w:t>
      </w:r>
      <w:r>
        <w:rPr>
          <w:rFonts w:hint="eastAsia" w:ascii="MS Mincho" w:hAnsi="MS Mincho" w:eastAsia="MS Mincho" w:cs="MS Mincho"/>
        </w:rPr>
        <w:t>❶</w:t>
      </w:r>
      <w:r>
        <w:rPr>
          <w:rFonts w:hAnsi="宋体" w:cs="宋体"/>
        </w:rPr>
        <w:t>（?—607）隋僧。絳郡（山西新絳）席氏。童少出家，便從定業。住馬頭山，大行禪道。後寂於大黄巖。見《唐高僧傳》二一、《釋氏六帖》一一、《六學僧傳》一三。</w:t>
      </w:r>
      <w:r>
        <w:rPr>
          <w:rFonts w:hint="eastAsia" w:ascii="MS Mincho" w:hAnsi="MS Mincho" w:eastAsia="MS Mincho" w:cs="MS Mincho"/>
        </w:rPr>
        <w:t>❷</w:t>
      </w:r>
      <w:r>
        <w:rPr>
          <w:rFonts w:hAnsi="宋体" w:cs="宋体"/>
        </w:rPr>
        <w:t>五代後漢僧。居河東普救寺。寺初名西永清院，乾祐元年（949），詔郭威督軍討李守貞，周歲未下，召善問之，對曰：將軍若發善心，城必克。威折箭為誓。異日城破，不戮一人，遂易今名。見光緒《山西通志》一六〇。</w:t>
      </w:r>
    </w:p>
    <w:p w14:paraId="0B5C6E66">
      <w:pPr>
        <w:pStyle w:val="2"/>
        <w:rPr>
          <w:rFonts w:hAnsi="宋体" w:cs="宋体"/>
        </w:rPr>
      </w:pPr>
    </w:p>
    <w:p w14:paraId="7403E81D">
      <w:pPr>
        <w:pStyle w:val="2"/>
        <w:rPr>
          <w:rFonts w:hAnsi="宋体" w:cs="宋体"/>
        </w:rPr>
      </w:pPr>
      <w:r>
        <w:rPr>
          <w:rFonts w:hAnsi="宋体" w:cs="宋体"/>
        </w:rPr>
        <w:t>僧温 梁僧。遊化為務，住牟州拒神山寺。身長七尺，威儀懔然。眉長尺餘，垂蔽其面。南齊高帝時年已七十。後受梁武帝供養十二年，號其寺為温公埠。不測所終。見《唐高僧傳》一二《慧暢傳》。</w:t>
      </w:r>
    </w:p>
    <w:p w14:paraId="54EC8F0E">
      <w:pPr>
        <w:pStyle w:val="2"/>
        <w:rPr>
          <w:rFonts w:hAnsi="宋体" w:cs="宋体"/>
        </w:rPr>
      </w:pPr>
    </w:p>
    <w:p w14:paraId="1238E2EE">
      <w:pPr>
        <w:pStyle w:val="2"/>
        <w:rPr>
          <w:rFonts w:hAnsi="宋体" w:cs="宋体"/>
        </w:rPr>
      </w:pPr>
      <w:r>
        <w:rPr>
          <w:rFonts w:hAnsi="宋体" w:cs="宋体"/>
        </w:rPr>
        <w:t xml:space="preserve">僧淵 </w:t>
      </w:r>
      <w:r>
        <w:rPr>
          <w:rFonts w:hint="eastAsia" w:ascii="MS Mincho" w:hAnsi="MS Mincho" w:eastAsia="MS Mincho" w:cs="MS Mincho"/>
        </w:rPr>
        <w:t>❶</w:t>
      </w:r>
      <w:r>
        <w:rPr>
          <w:rFonts w:hAnsi="宋体" w:cs="宋体"/>
        </w:rPr>
        <w:t>（414—481）北魏僧。潁川（河南許昌）趙氏。少好讀書，進戒後，專攻佛義。初遊徐州，止白塔寺，從僧嵩受《成實》、《毗曇》，慧解聲聞。隱士劉因之捨所住山為精舍請居。曇度、慧記、道登並從受業。見《梁高僧傳》八、《釋氏六帖》一〇、《六學僧傳》二一。</w:t>
      </w:r>
      <w:r>
        <w:rPr>
          <w:rFonts w:hint="eastAsia" w:ascii="MS Mincho" w:hAnsi="MS Mincho" w:eastAsia="MS Mincho" w:cs="MS Mincho"/>
        </w:rPr>
        <w:t>❷</w:t>
      </w:r>
      <w:r>
        <w:rPr>
          <w:rFonts w:hAnsi="宋体" w:cs="宋体"/>
        </w:rPr>
        <w:t>（519—602）隋僧。廣漢（今屬四川）李氏。年十八出家城西康興寺。研精定道，與同寺毅師交遊，時稱蜀郡二傑。周武難作，隱居故里。隋興復出，每多神異。見《唐高僧傳》二二、《釋氏六帖》一一、《六學僧傳》一九、《錦江禪燈》一八。</w:t>
      </w:r>
    </w:p>
    <w:p w14:paraId="2B668BF2">
      <w:pPr>
        <w:pStyle w:val="2"/>
        <w:rPr>
          <w:rFonts w:hAnsi="宋体" w:cs="宋体"/>
        </w:rPr>
      </w:pPr>
    </w:p>
    <w:p w14:paraId="18138155">
      <w:pPr>
        <w:pStyle w:val="2"/>
        <w:rPr>
          <w:rFonts w:hAnsi="宋体" w:cs="宋体"/>
        </w:rPr>
      </w:pPr>
      <w:r>
        <w:rPr>
          <w:rFonts w:hAnsi="宋体" w:cs="宋体"/>
        </w:rPr>
        <w:t>僧富 劉宋僧。高陽（河北高陽東）山氏。依道安出家。美容姿，善談論，止魏郡廷尉寺。嘗遇劫賊，欲取小兒心肝，富取刀脱衣願自割以贖小兒，羣賊四散，即送小兒還家。後不知所終。見《梁高僧傳》一三、《釋氏六帖》一二、《六學僧傳》九。</w:t>
      </w:r>
    </w:p>
    <w:p w14:paraId="3F55591E">
      <w:pPr>
        <w:pStyle w:val="2"/>
        <w:rPr>
          <w:rFonts w:hAnsi="宋体" w:cs="宋体"/>
        </w:rPr>
      </w:pPr>
    </w:p>
    <w:p w14:paraId="4848B96D">
      <w:pPr>
        <w:pStyle w:val="2"/>
        <w:rPr>
          <w:rFonts w:hAnsi="宋体" w:cs="宋体"/>
        </w:rPr>
      </w:pPr>
      <w:r>
        <w:rPr>
          <w:rFonts w:hAnsi="宋体" w:cs="宋体"/>
        </w:rPr>
        <w:t>僧裕 北魏僧。靈武（今屬寧夏）程氏。年二十六出家，奇相超倫，魏文帝為國三藏。卒年八十八。見《釋氏六帖》一一。</w:t>
      </w:r>
    </w:p>
    <w:p w14:paraId="28FE6929">
      <w:pPr>
        <w:pStyle w:val="2"/>
        <w:rPr>
          <w:rFonts w:hAnsi="宋体" w:cs="宋体"/>
        </w:rPr>
      </w:pPr>
    </w:p>
    <w:p w14:paraId="43150636">
      <w:pPr>
        <w:pStyle w:val="2"/>
        <w:rPr>
          <w:rFonts w:hAnsi="宋体" w:cs="宋体"/>
        </w:rPr>
      </w:pPr>
      <w:r>
        <w:rPr>
          <w:rFonts w:hAnsi="宋体" w:cs="宋体"/>
        </w:rPr>
        <w:t>僧弼 （365—442）劉宋僧。吴（江蘇蘇州）人。性度虚簡，儀止方直。少預羅什譯場，羅什甚嘉賞之。後南居楚郢十餘年，訓誘經戒，大化江表。晚歲止揚都彭城寺。文皇器重，每延講説。見《梁高僧傳》七、《釋氏六帖》一〇、《六學僧傳》二一。</w:t>
      </w:r>
    </w:p>
    <w:p w14:paraId="189C27ED">
      <w:pPr>
        <w:pStyle w:val="2"/>
        <w:rPr>
          <w:rFonts w:hAnsi="宋体" w:cs="宋体"/>
        </w:rPr>
      </w:pPr>
    </w:p>
    <w:p w14:paraId="39B46E90">
      <w:pPr>
        <w:pStyle w:val="2"/>
        <w:rPr>
          <w:rFonts w:hAnsi="宋体" w:cs="宋体"/>
        </w:rPr>
      </w:pPr>
      <w:r>
        <w:rPr>
          <w:rFonts w:hAnsi="宋体" w:cs="宋体"/>
        </w:rPr>
        <w:t>僧登 劉宋僧。住廬山大林寺。晝夜誦《法華》三載，遠近從化。見《神僧傳》二、《法華持驗》上。</w:t>
      </w:r>
    </w:p>
    <w:p w14:paraId="5A025E61">
      <w:pPr>
        <w:pStyle w:val="2"/>
        <w:rPr>
          <w:rFonts w:hAnsi="宋体" w:cs="宋体"/>
        </w:rPr>
      </w:pPr>
    </w:p>
    <w:p w14:paraId="27EBA7CD">
      <w:pPr>
        <w:pStyle w:val="2"/>
        <w:rPr>
          <w:rFonts w:hAnsi="宋体" w:cs="宋体"/>
        </w:rPr>
      </w:pPr>
      <w:r>
        <w:rPr>
          <w:rFonts w:hAnsi="宋体" w:cs="宋体"/>
        </w:rPr>
        <w:t>僧瑜 （412—455）劉宋僧。餘杭（今屬浙江）周氏。弱冠出家。元嘉十五年（438），與曇温、惠光於廬山建招隱精舍。孝建二年（455）集薪自焚。後其住處生出雙桐，因號雙桐沙門。見《梁高僧傳》一三、《釋氏六帖》一二、《六學僧傳》九、《法華持驗》上。</w:t>
      </w:r>
    </w:p>
    <w:p w14:paraId="169120EB">
      <w:pPr>
        <w:pStyle w:val="2"/>
        <w:rPr>
          <w:rFonts w:hAnsi="宋体" w:cs="宋体"/>
        </w:rPr>
      </w:pPr>
    </w:p>
    <w:p w14:paraId="58A888BF">
      <w:pPr>
        <w:pStyle w:val="2"/>
        <w:rPr>
          <w:rFonts w:hAnsi="宋体" w:cs="宋体"/>
        </w:rPr>
      </w:pPr>
      <w:r>
        <w:rPr>
          <w:rFonts w:hAnsi="宋体" w:cs="宋体"/>
        </w:rPr>
        <w:t>〈928〉</w:t>
      </w:r>
    </w:p>
    <w:p w14:paraId="5492FC20">
      <w:pPr>
        <w:pStyle w:val="2"/>
        <w:rPr>
          <w:rFonts w:hAnsi="宋体" w:cs="宋体"/>
        </w:rPr>
      </w:pPr>
    </w:p>
    <w:p w14:paraId="25DF3151">
      <w:pPr>
        <w:pStyle w:val="2"/>
        <w:rPr>
          <w:rFonts w:hAnsi="宋体" w:cs="宋体"/>
        </w:rPr>
      </w:pPr>
      <w:r>
        <w:rPr>
          <w:rFonts w:hAnsi="宋体" w:cs="宋体"/>
        </w:rPr>
        <w:t>僧瑗 （639—689）唐僧。字辯空。昌邑（今屬山東）郁氏。年十三依虎丘寺慧嚴出家。從慧詡受具戒。聽常樂寺聰法師講《三論》，跟江寧融禪師學心法。艱苦精進，知名於時。有《武丘名僧苑》一卷、《郁子註》兩卷、《文集》三卷。見《宋高僧傳》四、《六學僧傳》二〇、《吴都法乘》六中。</w:t>
      </w:r>
    </w:p>
    <w:p w14:paraId="7E73B428">
      <w:pPr>
        <w:pStyle w:val="2"/>
        <w:rPr>
          <w:rFonts w:hAnsi="宋体" w:cs="宋体"/>
        </w:rPr>
      </w:pPr>
    </w:p>
    <w:p w14:paraId="37D36A87">
      <w:pPr>
        <w:pStyle w:val="2"/>
        <w:rPr>
          <w:rFonts w:hAnsi="宋体" w:cs="宋体"/>
        </w:rPr>
      </w:pPr>
      <w:r>
        <w:rPr>
          <w:rFonts w:hAnsi="宋体" w:cs="宋体"/>
        </w:rPr>
        <w:t>僧瑋 （513—573）北周僧。汝南（今屬河南）潘氏。年十三出家。依揚都帝釋寺曇瑗，聽講《十誦》。復從棲霞鳳學觀息想，繼入息縣霧露山静修。未幾文帝徵入長安。天和五年（570）以葬母東歸。敕為安州三藏。並敕於長安起天寳寺以居。見《唐高僧傳》二〇、《釋氏六帖》一一、《釋氏稽古略》二、《六學僧傳》一二。</w:t>
      </w:r>
    </w:p>
    <w:p w14:paraId="44AA8A98">
      <w:pPr>
        <w:pStyle w:val="2"/>
        <w:rPr>
          <w:rFonts w:hAnsi="宋体" w:cs="宋体"/>
        </w:rPr>
      </w:pPr>
    </w:p>
    <w:p w14:paraId="5D93C2FB">
      <w:pPr>
        <w:pStyle w:val="2"/>
        <w:rPr>
          <w:rFonts w:hAnsi="宋体" w:cs="宋体"/>
        </w:rPr>
      </w:pPr>
      <w:r>
        <w:rPr>
          <w:rFonts w:hAnsi="宋体" w:cs="宋体"/>
        </w:rPr>
        <w:t xml:space="preserve">僧遠 </w:t>
      </w:r>
      <w:r>
        <w:rPr>
          <w:rFonts w:hint="eastAsia" w:ascii="MS Mincho" w:hAnsi="MS Mincho" w:eastAsia="MS Mincho" w:cs="MS Mincho"/>
        </w:rPr>
        <w:t>❶</w:t>
      </w:r>
      <w:r>
        <w:rPr>
          <w:rFonts w:hAnsi="宋体" w:cs="宋体"/>
        </w:rPr>
        <w:t>（414—484）南齊僧。重合（山東樂陵西北）皇氏。年十八入道。師事道憑，淹貫大小乘。宋大明中住彭城寺。昇明中，於小丹陽牛落山立龍淵寺。嘗於青州孫秦、大衆諸寺講説經論。後還鍾山，隱跡上定林寺。宋明帝請為戒師，不出。齊太祖親詣諮訪。周顒明僧紹輩，皆諮其戒範。見《梁高僧傳》九、《釋氏六帖》一〇、《佛祖通載》八、《六學僧傳》一二。</w:t>
      </w:r>
      <w:r>
        <w:rPr>
          <w:rFonts w:hint="eastAsia" w:ascii="MS Mincho" w:hAnsi="MS Mincho" w:eastAsia="MS Mincho" w:cs="MS Mincho"/>
        </w:rPr>
        <w:t>❷</w:t>
      </w:r>
      <w:r>
        <w:rPr>
          <w:rFonts w:hAnsi="宋体" w:cs="宋体"/>
        </w:rPr>
        <w:t>北齊僧。住梁州薛寺。不修細行，隨流飲瞰，兩夢神人切責。自此，竭誠奉法，遂為名僧。見《釋氏六帖》一一、《六學僧傳》一九、《唐高僧傳》三四。</w:t>
      </w:r>
    </w:p>
    <w:p w14:paraId="08AC0841">
      <w:pPr>
        <w:pStyle w:val="2"/>
        <w:rPr>
          <w:rFonts w:hAnsi="宋体" w:cs="宋体"/>
        </w:rPr>
      </w:pPr>
    </w:p>
    <w:p w14:paraId="4AC55CC3">
      <w:pPr>
        <w:pStyle w:val="2"/>
        <w:rPr>
          <w:rFonts w:hAnsi="宋体" w:cs="宋体"/>
        </w:rPr>
      </w:pPr>
      <w:r>
        <w:rPr>
          <w:rFonts w:hAnsi="宋体" w:cs="宋体"/>
        </w:rPr>
        <w:t xml:space="preserve">僧蓋 </w:t>
      </w:r>
      <w:r>
        <w:rPr>
          <w:rFonts w:hint="eastAsia" w:ascii="MS Mincho" w:hAnsi="MS Mincho" w:eastAsia="MS Mincho" w:cs="MS Mincho"/>
        </w:rPr>
        <w:t>❶</w:t>
      </w:r>
      <w:r>
        <w:rPr>
          <w:rFonts w:hAnsi="宋体" w:cs="宋体"/>
        </w:rPr>
        <w:t>（430—493）南齊尼僧。趙國（河北趙縣）田氏。幼出家，住彭城華林寺，以禪定顯名。永明中，移居京師禪居寺，修禪彌堅。見《比丘尼傳》三。</w:t>
      </w:r>
      <w:r>
        <w:rPr>
          <w:rFonts w:hint="eastAsia" w:ascii="MS Mincho" w:hAnsi="MS Mincho" w:eastAsia="MS Mincho" w:cs="MS Mincho"/>
        </w:rPr>
        <w:t>❷</w:t>
      </w:r>
      <w:r>
        <w:rPr>
          <w:rFonts w:hAnsi="宋体" w:cs="宋体"/>
        </w:rPr>
        <w:t>隋僧。恒州（河北正定）人。遊太原，聽《涅槃》。入京師，住大興善寺。垂帷斂足，不務世談。仁壽中，敕送舍利於滄州及浙州法相寺。唐初寂，年九十餘。見《唐高僧傳》三六、《釋氏六帖》一一、《六學僧傳》一七。</w:t>
      </w:r>
    </w:p>
    <w:p w14:paraId="108472B2">
      <w:pPr>
        <w:pStyle w:val="2"/>
        <w:rPr>
          <w:rFonts w:hAnsi="宋体" w:cs="宋体"/>
        </w:rPr>
      </w:pPr>
    </w:p>
    <w:p w14:paraId="4430BF93">
      <w:pPr>
        <w:pStyle w:val="2"/>
        <w:rPr>
          <w:rFonts w:hAnsi="宋体" w:cs="宋体"/>
        </w:rPr>
      </w:pPr>
      <w:r>
        <w:rPr>
          <w:rFonts w:hAnsi="宋体" w:cs="宋体"/>
        </w:rPr>
        <w:t>僧楷 晋僧。與僧叡同學，有高名。見《梁高僧傳》七《僧叡傳》。</w:t>
      </w:r>
    </w:p>
    <w:p w14:paraId="1D324AFD">
      <w:pPr>
        <w:pStyle w:val="2"/>
        <w:rPr>
          <w:rFonts w:hAnsi="宋体" w:cs="宋体"/>
        </w:rPr>
      </w:pPr>
    </w:p>
    <w:p w14:paraId="2D73848F">
      <w:pPr>
        <w:pStyle w:val="2"/>
        <w:rPr>
          <w:rFonts w:hAnsi="宋体" w:cs="宋体"/>
        </w:rPr>
      </w:pPr>
      <w:r>
        <w:rPr>
          <w:rFonts w:hAnsi="宋体" w:cs="宋体"/>
        </w:rPr>
        <w:t>僧粲 即僧璨。</w:t>
      </w:r>
    </w:p>
    <w:p w14:paraId="43B121B7">
      <w:pPr>
        <w:pStyle w:val="2"/>
        <w:rPr>
          <w:rFonts w:hAnsi="宋体" w:cs="宋体"/>
        </w:rPr>
      </w:pPr>
    </w:p>
    <w:p w14:paraId="7D67330E">
      <w:pPr>
        <w:pStyle w:val="2"/>
        <w:rPr>
          <w:rFonts w:hAnsi="宋体" w:cs="宋体"/>
        </w:rPr>
      </w:pPr>
      <w:r>
        <w:rPr>
          <w:rFonts w:hAnsi="宋体" w:cs="宋体"/>
        </w:rPr>
        <w:t>僧業 （367—441）劉宋僧。河内（河南沁陽）王氏。從羅什受業，博涉衆典。專攻《十誦》，洞盡其旨。關中多難，避居吴地，張邵為造閑居寺居之。三吴學士，時從請益。見《梁高僧傳》一三、《釋氏六帖》一二、《六學僧傳》一一。</w:t>
      </w:r>
    </w:p>
    <w:p w14:paraId="7B1EAE85">
      <w:pPr>
        <w:pStyle w:val="2"/>
        <w:rPr>
          <w:rFonts w:hAnsi="宋体" w:cs="宋体"/>
        </w:rPr>
      </w:pPr>
    </w:p>
    <w:p w14:paraId="631A300E">
      <w:pPr>
        <w:pStyle w:val="2"/>
        <w:rPr>
          <w:rFonts w:hAnsi="宋体" w:cs="宋体"/>
        </w:rPr>
      </w:pPr>
      <w:r>
        <w:rPr>
          <w:rFonts w:hAnsi="宋体" w:cs="宋体"/>
        </w:rPr>
        <w:t xml:space="preserve">僧照 </w:t>
      </w:r>
      <w:r>
        <w:rPr>
          <w:rFonts w:hint="eastAsia" w:ascii="MS Mincho" w:hAnsi="MS Mincho" w:eastAsia="MS Mincho" w:cs="MS Mincho"/>
        </w:rPr>
        <w:t>❶</w:t>
      </w:r>
      <w:r>
        <w:rPr>
          <w:rFonts w:hAnsi="宋体" w:cs="宋体"/>
        </w:rPr>
        <w:t>北魏僧。住泰山丹嶺寺，恒誦《法華》。性好奇，每聞靈跡，無不登踐。普泰（531）間，曾於榮山探入深穴與異僧共話。見《唐高僧傳》三三、《釋氏六帖》一一、《六學僧傳》二四、《法華持驗〉上。</w:t>
      </w:r>
      <w:r>
        <w:rPr>
          <w:rFonts w:hint="eastAsia" w:ascii="MS Mincho" w:hAnsi="MS Mincho" w:eastAsia="MS Mincho" w:cs="MS Mincho"/>
        </w:rPr>
        <w:t>❷</w:t>
      </w:r>
      <w:r>
        <w:rPr>
          <w:rFonts w:hAnsi="宋体" w:cs="宋体"/>
        </w:rPr>
        <w:t>（529—611）隋僧。京兆（陝西西安）人。幼年入道，師事静藹。隋初，弘教於鄠縣神田寺，名振渭川。仁壽末，棲隱岐山，文帝兩度召之不出，使人賜物，以遂其志。見《唐高僧傳》二二、《釋氏六帖》一一、《六學僧傳〉一三。</w:t>
      </w:r>
      <w:r>
        <w:rPr>
          <w:rFonts w:hint="eastAsia" w:ascii="MS Mincho" w:hAnsi="MS Mincho" w:eastAsia="MS Mincho" w:cs="MS Mincho"/>
        </w:rPr>
        <w:t>❸</w:t>
      </w:r>
      <w:r>
        <w:rPr>
          <w:rFonts w:hAnsi="宋体" w:cs="宋体"/>
        </w:rPr>
        <w:t>隋僧。聞南嶽善心觀，特往參謁，凡所指授，無不領解。嘗修《法華》三昧，頓悟玄旨，以是辯才無礙。見《佛祖統紀》九、《法華持驗〉上。</w:t>
      </w:r>
      <w:r>
        <w:rPr>
          <w:rFonts w:hint="eastAsia" w:ascii="MS Mincho" w:hAnsi="MS Mincho" w:eastAsia="MS Mincho" w:cs="MS Mincho"/>
        </w:rPr>
        <w:t>❹</w:t>
      </w:r>
      <w:r>
        <w:rPr>
          <w:rFonts w:hAnsi="宋体" w:cs="宋体"/>
        </w:rPr>
        <w:t>（882—951）北漢僧。范陽（河北涿州）張氏。年十四投京都憫忠寺出家，聰悟絕儔，始受經偈，宛若宿習，十數年間，博通諸經。天祐中南下，住中山法華寺，太傅隴西公連表薦賜紫，加號至真大師。尋抵洛陽，止法林院，開講《法華經》，前後凡七十餘座，遠近服膺。後示滅於講院，塔於廣化寺之南崗。見《宋高僧傳》七。</w:t>
      </w:r>
    </w:p>
    <w:p w14:paraId="7EB28025">
      <w:pPr>
        <w:pStyle w:val="2"/>
        <w:rPr>
          <w:rFonts w:hAnsi="宋体" w:cs="宋体"/>
        </w:rPr>
      </w:pPr>
    </w:p>
    <w:p w14:paraId="20EAFD56">
      <w:pPr>
        <w:pStyle w:val="2"/>
        <w:rPr>
          <w:rFonts w:hAnsi="宋体" w:cs="宋体"/>
        </w:rPr>
      </w:pPr>
      <w:r>
        <w:rPr>
          <w:rFonts w:hAnsi="宋体" w:cs="宋体"/>
        </w:rPr>
        <w:t xml:space="preserve">僧嵩 </w:t>
      </w:r>
      <w:r>
        <w:rPr>
          <w:rFonts w:hint="eastAsia" w:ascii="MS Mincho" w:hAnsi="MS Mincho" w:eastAsia="MS Mincho" w:cs="MS Mincho"/>
        </w:rPr>
        <w:t>❶</w:t>
      </w:r>
      <w:r>
        <w:rPr>
          <w:rFonts w:hAnsi="宋体" w:cs="宋体"/>
        </w:rPr>
        <w:t>北魏僧。初依鳩摩羅什學諸經論，特善《成實》、《毗曇》、《涅槃》等，曾參與羅什譯事。羅什寂，移彭城白塔寺，聚徒講説，名重當世。其徒宏傳師學，均為名匠。孝文帝久仰其名，於太和十九年（495）行幸白塔寺，瞻撫遺跡。見《魏書·釋老志》一一四。</w:t>
      </w:r>
      <w:r>
        <w:rPr>
          <w:rFonts w:hint="eastAsia" w:ascii="MS Mincho" w:hAnsi="MS Mincho" w:eastAsia="MS Mincho" w:cs="MS Mincho"/>
        </w:rPr>
        <w:t>❷</w:t>
      </w:r>
      <w:r>
        <w:rPr>
          <w:rFonts w:hAnsi="宋体" w:cs="宋体"/>
        </w:rPr>
        <w:t>劉宋僧。住京師中興寺，兼明數論，大明、泰始之世，與僧慶、慧定，並以義學名世。末年僻執，謂佛不應常住。時論非之。見《梁高僧傳》八。</w:t>
      </w:r>
    </w:p>
    <w:p w14:paraId="72058350">
      <w:pPr>
        <w:pStyle w:val="2"/>
        <w:rPr>
          <w:rFonts w:hAnsi="宋体" w:cs="宋体"/>
        </w:rPr>
      </w:pPr>
    </w:p>
    <w:p w14:paraId="588B814F">
      <w:pPr>
        <w:pStyle w:val="2"/>
        <w:rPr>
          <w:rFonts w:hAnsi="宋体" w:cs="宋体"/>
        </w:rPr>
      </w:pPr>
      <w:r>
        <w:rPr>
          <w:rFonts w:hAnsi="宋体" w:cs="宋体"/>
        </w:rPr>
        <w:t>〈929〉</w:t>
      </w:r>
    </w:p>
    <w:p w14:paraId="7AEC873E">
      <w:pPr>
        <w:pStyle w:val="2"/>
        <w:rPr>
          <w:rFonts w:hAnsi="宋体" w:cs="宋体"/>
        </w:rPr>
      </w:pPr>
    </w:p>
    <w:p w14:paraId="5F0D43AB">
      <w:pPr>
        <w:pStyle w:val="2"/>
        <w:rPr>
          <w:rFonts w:hAnsi="宋体" w:cs="宋体"/>
        </w:rPr>
      </w:pPr>
      <w:r>
        <w:rPr>
          <w:rFonts w:hAnsi="宋体" w:cs="宋体"/>
        </w:rPr>
        <w:t>僧稠 （480—560）北齊僧。鉅鹿（今屬河北）孫氏。備通經史，徵為太學博士。年二十八依景明寺僧實出家。初從道房受《止觀》，復從道明受十六特勝法。往嵩山少林寺謁跋陀，呈自禪境，跋陀曰：蔥嶺以東，禪學之最，汝其人矣。住嵩嶽寺。魏孝明帝三召不赴。徒衆敬奉若聖。齊天保初，居懷州馬頭山。文宣帝敕於鄴城建雲門寺請居，兼為石窟寺主。乃請帝於國內諸州，別置禪肆，以育後進。有《止觀法》行世。見《唐高僧傳》一九、《錦江禪燈》一九、《神僧傳》三、《釋氏六帖》一一。</w:t>
      </w:r>
    </w:p>
    <w:p w14:paraId="1AE9D190">
      <w:pPr>
        <w:pStyle w:val="2"/>
        <w:rPr>
          <w:rFonts w:hAnsi="宋体" w:cs="宋体"/>
        </w:rPr>
      </w:pPr>
    </w:p>
    <w:p w14:paraId="17193E02">
      <w:pPr>
        <w:pStyle w:val="2"/>
        <w:rPr>
          <w:rFonts w:hAnsi="宋体" w:cs="宋体"/>
        </w:rPr>
      </w:pPr>
      <w:r>
        <w:rPr>
          <w:rFonts w:hAnsi="宋体" w:cs="宋体"/>
        </w:rPr>
        <w:t>僧詮 劉宋僧。海陽（河北灤縣西南）張氏。少遊燕齊，遍學外典。弱冠出家，治研三藏。渡江入吴，止閑居寺。晚憩虎丘山。好營福業，一造金像於黃龍國，再造金像於虎丘東寺。平昌孟顗於餘杭立方顯寺，請詮居之。寂於臨安。見《梁高僧傳》七、《吴都法乘》六上、《六學僧傳》二四。</w:t>
      </w:r>
    </w:p>
    <w:p w14:paraId="3E6C8B26">
      <w:pPr>
        <w:pStyle w:val="2"/>
        <w:rPr>
          <w:rFonts w:hAnsi="宋体" w:cs="宋体"/>
        </w:rPr>
      </w:pPr>
    </w:p>
    <w:p w14:paraId="65230206">
      <w:pPr>
        <w:pStyle w:val="2"/>
        <w:rPr>
          <w:rFonts w:hAnsi="宋体" w:cs="宋体"/>
        </w:rPr>
      </w:pPr>
      <w:r>
        <w:rPr>
          <w:rFonts w:hAnsi="宋体" w:cs="宋体"/>
        </w:rPr>
        <w:t>僧詢 （483—517）梁僧。明氏。年十二出家，為奉誠寺僧辯弟子。後住揚都冶城寺，從光宅寺法雲諮禀經論，凡所聽聞，悉為註記，彌論深極。見《唐高僧傳》八、《釋氏六帖》一〇、《六學僧傳》一二一。</w:t>
      </w:r>
    </w:p>
    <w:p w14:paraId="0B119C7D">
      <w:pPr>
        <w:pStyle w:val="2"/>
        <w:rPr>
          <w:rFonts w:hAnsi="宋体" w:cs="宋体"/>
        </w:rPr>
      </w:pPr>
    </w:p>
    <w:p w14:paraId="3DAD2800">
      <w:pPr>
        <w:pStyle w:val="2"/>
        <w:rPr>
          <w:rFonts w:hAnsi="宋体" w:cs="宋体"/>
        </w:rPr>
      </w:pPr>
      <w:r>
        <w:rPr>
          <w:rFonts w:hAnsi="宋体" w:cs="宋体"/>
        </w:rPr>
        <w:t xml:space="preserve">僧意 </w:t>
      </w:r>
      <w:r>
        <w:rPr>
          <w:rFonts w:hint="eastAsia" w:ascii="MS Mincho" w:hAnsi="MS Mincho" w:eastAsia="MS Mincho" w:cs="MS Mincho"/>
        </w:rPr>
        <w:t>❶</w:t>
      </w:r>
      <w:r>
        <w:rPr>
          <w:rFonts w:hAnsi="宋体" w:cs="宋体"/>
        </w:rPr>
        <w:t>劉宋僧。住靈味寺。善講説，製《談經新聲》，哀亮有序。見《梁高僧傳》一五《曇宗傳》。</w:t>
      </w:r>
      <w:r>
        <w:rPr>
          <w:rFonts w:hint="eastAsia" w:ascii="MS Mincho" w:hAnsi="MS Mincho" w:eastAsia="MS Mincho" w:cs="MS Mincho"/>
        </w:rPr>
        <w:t>❷</w:t>
      </w:r>
      <w:r>
        <w:rPr>
          <w:rFonts w:hAnsi="宋体" w:cs="宋体"/>
        </w:rPr>
        <w:t>北魏僧。住泰山朗公谷寺。登座説法，多感瑞應，後無疾遷化。見《唐高僧傳》三三、《釋氏六帖》一一、《六學僧傳》一九、《神僧傳》三。</w:t>
      </w:r>
    </w:p>
    <w:p w14:paraId="36E45181">
      <w:pPr>
        <w:pStyle w:val="2"/>
        <w:rPr>
          <w:rFonts w:hAnsi="宋体" w:cs="宋体"/>
        </w:rPr>
      </w:pPr>
    </w:p>
    <w:p w14:paraId="7017A2F8">
      <w:pPr>
        <w:pStyle w:val="2"/>
        <w:rPr>
          <w:rFonts w:hAnsi="宋体" w:cs="宋体"/>
        </w:rPr>
      </w:pPr>
      <w:r>
        <w:rPr>
          <w:rFonts w:hAnsi="宋体" w:cs="宋体"/>
        </w:rPr>
        <w:t>僧羣 晋僧。清貧守節，蔬食誦經，隱羅江霍山。晋安太守陶夔，屢訪不得。年一百四十寂。見《梁高僧傳》一三、《釋氏六帖》一二、《六學僧傳》九、《錦江禪燈》一九。</w:t>
      </w:r>
    </w:p>
    <w:p w14:paraId="55D3ED84">
      <w:pPr>
        <w:pStyle w:val="2"/>
        <w:rPr>
          <w:rFonts w:hAnsi="宋体" w:cs="宋体"/>
        </w:rPr>
      </w:pPr>
    </w:p>
    <w:p w14:paraId="3E4BD0AC">
      <w:pPr>
        <w:pStyle w:val="2"/>
        <w:rPr>
          <w:rFonts w:hAnsi="宋体" w:cs="宋体"/>
        </w:rPr>
      </w:pPr>
      <w:r>
        <w:rPr>
          <w:rFonts w:hAnsi="宋体" w:cs="宋体"/>
        </w:rPr>
        <w:t>僧愍 即僧敏。</w:t>
      </w:r>
    </w:p>
    <w:p w14:paraId="7D9129A7">
      <w:pPr>
        <w:pStyle w:val="2"/>
        <w:rPr>
          <w:rFonts w:hAnsi="宋体" w:cs="宋体"/>
        </w:rPr>
      </w:pPr>
    </w:p>
    <w:p w14:paraId="44F7DD56">
      <w:pPr>
        <w:pStyle w:val="2"/>
        <w:rPr>
          <w:rFonts w:hAnsi="宋体" w:cs="宋体"/>
        </w:rPr>
      </w:pPr>
      <w:r>
        <w:rPr>
          <w:rFonts w:hAnsi="宋体" w:cs="宋体"/>
        </w:rPr>
        <w:t>僧璉 宋僧。字不器。以詩名。見《宋詩紀事》九三。</w:t>
      </w:r>
    </w:p>
    <w:p w14:paraId="73F2F4D8">
      <w:pPr>
        <w:pStyle w:val="2"/>
        <w:rPr>
          <w:rFonts w:hAnsi="宋体" w:cs="宋体"/>
        </w:rPr>
      </w:pPr>
    </w:p>
    <w:p w14:paraId="4AA8030C">
      <w:pPr>
        <w:pStyle w:val="2"/>
        <w:rPr>
          <w:rFonts w:hAnsi="宋体" w:cs="宋体"/>
        </w:rPr>
      </w:pPr>
      <w:r>
        <w:rPr>
          <w:rFonts w:hAnsi="宋体" w:cs="宋体"/>
        </w:rPr>
        <w:t>僧輔 晋僧。鄴（河北臨漳西南）人。持戒貞苦，學通衆經，道振伊洛。西晋末，與道安等隱於濩澤，後憩荆州上明寺。單蔬自節，禮懺翹勤，誓生兜率。荆州刺史王忱，請為戒師，一門宗奉。後無疾而化，春秋六十。見《梁高僧傳》五。</w:t>
      </w:r>
    </w:p>
    <w:p w14:paraId="2A89B183">
      <w:pPr>
        <w:pStyle w:val="2"/>
        <w:rPr>
          <w:rFonts w:hAnsi="宋体" w:cs="宋体"/>
        </w:rPr>
      </w:pPr>
    </w:p>
    <w:p w14:paraId="7F6BB35F">
      <w:pPr>
        <w:pStyle w:val="2"/>
        <w:rPr>
          <w:rFonts w:hAnsi="宋体" w:cs="宋体"/>
        </w:rPr>
      </w:pPr>
      <w:r>
        <w:rPr>
          <w:rFonts w:hAnsi="宋体" w:cs="宋体"/>
        </w:rPr>
        <w:t>僧睿 劉宋僧。居京師祇洹寺，善《三論》。為文帝所重。見《梁高僧傳》七《慧義傳》。</w:t>
      </w:r>
    </w:p>
    <w:p w14:paraId="61CD39F9">
      <w:pPr>
        <w:pStyle w:val="2"/>
        <w:rPr>
          <w:rFonts w:hAnsi="宋体" w:cs="宋体"/>
        </w:rPr>
      </w:pPr>
    </w:p>
    <w:p w14:paraId="1935E60B">
      <w:pPr>
        <w:pStyle w:val="2"/>
        <w:rPr>
          <w:rFonts w:hAnsi="宋体" w:cs="宋体"/>
        </w:rPr>
      </w:pPr>
      <w:r>
        <w:rPr>
          <w:rFonts w:hAnsi="宋体" w:cs="宋体"/>
        </w:rPr>
        <w:t>僧銓 唐僧。居連江獨覺巖。宣宗時，與怡山大溈為友。峰頂有巨石，銓指叱之，詰旦移山下，儼成一室，銓趺坐其中。政和元年（1111），敕賜慈惠禪師。見民國《福建高僧傳》一。</w:t>
      </w:r>
    </w:p>
    <w:p w14:paraId="43C6ECA4">
      <w:pPr>
        <w:pStyle w:val="2"/>
        <w:rPr>
          <w:rFonts w:hAnsi="宋体" w:cs="宋体"/>
        </w:rPr>
      </w:pPr>
    </w:p>
    <w:p w14:paraId="417135B5">
      <w:pPr>
        <w:pStyle w:val="2"/>
        <w:rPr>
          <w:rFonts w:hAnsi="宋体" w:cs="宋体"/>
        </w:rPr>
      </w:pPr>
      <w:r>
        <w:rPr>
          <w:rFonts w:hAnsi="宋体" w:cs="宋体"/>
        </w:rPr>
        <w:t>僧鳳 （562—638）唐僧。梁武帝族孫。隋開皇中，從僧粲出家。性聰慧，能文翰，粲授以真乘。大業中，敕僧道拜王，鳳時主崇敬寺，乃援引經論上諫，終回帝心。唐貞觀中，詔居普集寺，尋遷定水寺，末住歧州龍宮寺。有《法華經疏》及遺文百餘篇。見《唐高僧傳》一五、《釋氏六帖》一〇、《六學僧傳》一六。</w:t>
      </w:r>
    </w:p>
    <w:p w14:paraId="2F262A56">
      <w:pPr>
        <w:pStyle w:val="2"/>
        <w:rPr>
          <w:rFonts w:hAnsi="宋体" w:cs="宋体"/>
        </w:rPr>
      </w:pPr>
    </w:p>
    <w:p w14:paraId="6632E6F4">
      <w:pPr>
        <w:pStyle w:val="2"/>
        <w:rPr>
          <w:rFonts w:hAnsi="宋体" w:cs="宋体"/>
        </w:rPr>
      </w:pPr>
      <w:r>
        <w:rPr>
          <w:rFonts w:hAnsi="宋体" w:cs="宋体"/>
        </w:rPr>
        <w:t>僧廣 清僧。字圓通。雄縣（今屬河北）高氏。年十八依白溝河觀音庵義天祝髮。侍溟波得法。康熙十年（1671），波住燕都西域，廣隨赴京師，於愍忠寺受具戒。出住慈愍十一載。繼席西域，法道大弘。有《語録》二卷。見《新續高僧傳四集》二三。</w:t>
      </w:r>
    </w:p>
    <w:p w14:paraId="49D303F2">
      <w:pPr>
        <w:pStyle w:val="2"/>
        <w:rPr>
          <w:rFonts w:hAnsi="宋体" w:cs="宋体"/>
        </w:rPr>
      </w:pPr>
    </w:p>
    <w:p w14:paraId="3F4B2492">
      <w:pPr>
        <w:pStyle w:val="2"/>
        <w:rPr>
          <w:rFonts w:hAnsi="宋体" w:cs="宋体"/>
        </w:rPr>
      </w:pPr>
      <w:r>
        <w:rPr>
          <w:rFonts w:hAnsi="宋体" w:cs="宋体"/>
        </w:rPr>
        <w:t>僧竭 唐僧。住京師光宅寺。懼傷生命，常以複素為漉袋，遇汲有蟲，投諸井坎，時號護生井。又鑄銅蟾為息煙調，以免飛蛾、蠛蠓喪命於燈燭。其法行於當時。見《宋高僧傳》二七、《六學僧傳》一〇。</w:t>
      </w:r>
    </w:p>
    <w:p w14:paraId="40C6BDB8">
      <w:pPr>
        <w:pStyle w:val="2"/>
        <w:rPr>
          <w:rFonts w:hAnsi="宋体" w:cs="宋体"/>
        </w:rPr>
      </w:pPr>
    </w:p>
    <w:p w14:paraId="23691D07">
      <w:pPr>
        <w:pStyle w:val="2"/>
        <w:rPr>
          <w:rFonts w:hAnsi="宋体" w:cs="宋体"/>
        </w:rPr>
      </w:pPr>
      <w:r>
        <w:rPr>
          <w:rFonts w:hAnsi="宋体" w:cs="宋体"/>
        </w:rPr>
        <w:t>〈930〉</w:t>
      </w:r>
    </w:p>
    <w:p w14:paraId="128B5F93">
      <w:pPr>
        <w:pStyle w:val="2"/>
        <w:rPr>
          <w:rFonts w:hAnsi="宋体" w:cs="宋体"/>
        </w:rPr>
      </w:pPr>
    </w:p>
    <w:p w14:paraId="07DE4F91">
      <w:pPr>
        <w:pStyle w:val="2"/>
        <w:rPr>
          <w:rFonts w:hAnsi="宋体" w:cs="宋体"/>
        </w:rPr>
      </w:pPr>
      <w:r>
        <w:rPr>
          <w:rFonts w:hAnsi="宋体" w:cs="宋体"/>
        </w:rPr>
        <w:t>僧韶 （447—504）梁僧。高安（今屬江西）王氏。弱年出家。性情温和，韻調清雅。劉宋元徽初，住揚都建元寺，以毗曇擅長。齊文惠及竟陵王蕭子良，雅相欽禮。見《梁高僧傳》九、《唐高僧傳》六、《釋氏六帖》一〇、《六學僧傳》二一。</w:t>
      </w:r>
    </w:p>
    <w:p w14:paraId="769F13E3">
      <w:pPr>
        <w:pStyle w:val="2"/>
        <w:rPr>
          <w:rFonts w:hAnsi="宋体" w:cs="宋体"/>
        </w:rPr>
      </w:pPr>
    </w:p>
    <w:p w14:paraId="4FCADDBB">
      <w:pPr>
        <w:pStyle w:val="2"/>
        <w:rPr>
          <w:rFonts w:hAnsi="宋体" w:cs="宋体"/>
        </w:rPr>
      </w:pPr>
      <w:r>
        <w:rPr>
          <w:rFonts w:hAnsi="宋体" w:cs="宋体"/>
        </w:rPr>
        <w:t>僧端 （?—448）劉宋尼僧。廣陵（江蘇揚州）人。少具信仰，因父母逼嫁，宵遁佛寺出家。住永安寺。攝心寡言，及辯析名實，其辭滔滔。誦《大涅槃經》五日一遍。見《比丘尼傳》二。</w:t>
      </w:r>
    </w:p>
    <w:p w14:paraId="34A928EC">
      <w:pPr>
        <w:pStyle w:val="2"/>
        <w:rPr>
          <w:rFonts w:hAnsi="宋体" w:cs="宋体"/>
        </w:rPr>
      </w:pPr>
    </w:p>
    <w:p w14:paraId="5893C557">
      <w:pPr>
        <w:pStyle w:val="2"/>
        <w:rPr>
          <w:rFonts w:hAnsi="宋体" w:cs="宋体"/>
        </w:rPr>
      </w:pPr>
      <w:r>
        <w:rPr>
          <w:rFonts w:hAnsi="宋体" w:cs="宋体"/>
        </w:rPr>
        <w:t>僧滿 宋僧。嗣法王山體。居磁州大明。見《續燈存稿》一一。</w:t>
      </w:r>
    </w:p>
    <w:p w14:paraId="3806921E">
      <w:pPr>
        <w:pStyle w:val="2"/>
        <w:rPr>
          <w:rFonts w:hAnsi="宋体" w:cs="宋体"/>
        </w:rPr>
      </w:pPr>
    </w:p>
    <w:p w14:paraId="6F2057DF">
      <w:pPr>
        <w:pStyle w:val="2"/>
        <w:rPr>
          <w:rFonts w:hAnsi="宋体" w:cs="宋体"/>
        </w:rPr>
      </w:pPr>
      <w:r>
        <w:rPr>
          <w:rFonts w:hAnsi="宋体" w:cs="宋体"/>
        </w:rPr>
        <w:t>僧實 （476—563）北周僧。靈武（今屬寧夏）程氏。年二十六薙落。北魏太和（477—499）末，從道原至洛，遇勒那三藏，授以禪法，住大追遠寺。周太祖尊為三藏。敕圖形象，置大福田寺供養。見《唐高僧傳》二〇、《釋氏稽古略》二、《高僧摘要》二。</w:t>
      </w:r>
    </w:p>
    <w:p w14:paraId="46D7F116">
      <w:pPr>
        <w:pStyle w:val="2"/>
        <w:rPr>
          <w:rFonts w:hAnsi="宋体" w:cs="宋体"/>
        </w:rPr>
      </w:pPr>
    </w:p>
    <w:p w14:paraId="6548A232">
      <w:pPr>
        <w:pStyle w:val="2"/>
        <w:rPr>
          <w:rFonts w:hAnsi="宋体" w:cs="宋体"/>
        </w:rPr>
      </w:pPr>
      <w:r>
        <w:rPr>
          <w:rFonts w:hAnsi="宋体" w:cs="宋体"/>
        </w:rPr>
        <w:t>僧肇 （384—414）晋僧。京兆（陝西西安）人。幼為人傭書，遂博觀經史。初以《老》《莊》為心要，後讀舊譯《維摩經》，歡喜頂受。年二十出家，名震三輔。聞羅什羈姑藏，往從之，什嘆為奇才。姚興迎什，隨什至長安，入逍遥園，評定經論。所著《般若無知論》、《涅槃無名論》、《不真空論》、《物不遷論》等，皆極盡玄微。又註《維摩》及製諸經論序，皆傳世至今。後寂於長安。見《梁高僧傳》七、《釋氏六帖》一〇、《六學僧傳》一一、《五燈會元》六。</w:t>
      </w:r>
    </w:p>
    <w:p w14:paraId="2E8343C3">
      <w:pPr>
        <w:pStyle w:val="2"/>
        <w:rPr>
          <w:rFonts w:hAnsi="宋体" w:cs="宋体"/>
        </w:rPr>
      </w:pPr>
    </w:p>
    <w:p w14:paraId="7CCB6362">
      <w:pPr>
        <w:pStyle w:val="2"/>
        <w:rPr>
          <w:rFonts w:hAnsi="宋体" w:cs="宋体"/>
        </w:rPr>
      </w:pPr>
      <w:r>
        <w:rPr>
          <w:rFonts w:hAnsi="宋体" w:cs="宋体"/>
        </w:rPr>
        <w:t>僧鼐 五代僧。住福州越山院。見《閩詩録》乙集三。</w:t>
      </w:r>
    </w:p>
    <w:p w14:paraId="21B094C0">
      <w:pPr>
        <w:pStyle w:val="2"/>
        <w:rPr>
          <w:rFonts w:hAnsi="宋体" w:cs="宋体"/>
        </w:rPr>
      </w:pPr>
    </w:p>
    <w:p w14:paraId="0E473DD4">
      <w:pPr>
        <w:pStyle w:val="2"/>
        <w:rPr>
          <w:rFonts w:hAnsi="宋体" w:cs="宋体"/>
        </w:rPr>
      </w:pPr>
      <w:r>
        <w:rPr>
          <w:rFonts w:hAnsi="宋体" w:cs="宋体"/>
        </w:rPr>
        <w:t xml:space="preserve">僧慧 </w:t>
      </w:r>
      <w:r>
        <w:rPr>
          <w:rFonts w:hint="eastAsia" w:ascii="MS Mincho" w:hAnsi="MS Mincho" w:eastAsia="MS Mincho" w:cs="MS Mincho"/>
        </w:rPr>
        <w:t>❶</w:t>
      </w:r>
      <w:r>
        <w:rPr>
          <w:rFonts w:hAnsi="宋体" w:cs="宋体"/>
        </w:rPr>
        <w:t>晋僧。好修福業。義熙中，於建康破塢村立寺，始僅茅屋數椽，後加修飾，因感燈明瑞相，號崇明寺。見《梁高僧傳》一四、《釋氏六帖》一二、《六學僧傳》一〇。</w:t>
      </w:r>
      <w:r>
        <w:rPr>
          <w:rFonts w:hint="eastAsia" w:ascii="MS Mincho" w:hAnsi="MS Mincho" w:eastAsia="MS Mincho" w:cs="MS Mincho"/>
        </w:rPr>
        <w:t>❷</w:t>
      </w:r>
      <w:r>
        <w:rPr>
          <w:rFonts w:hAnsi="宋体" w:cs="宋体"/>
        </w:rPr>
        <w:t>（408—486）南齊僧。安定（甘肅涇川北）皇甫氏。少出家，止荆州竹林寺，事曇順為師。專心義學，善《法華》、《涅槃》等，又旁及《莊》、《老》，為時學所重。宗炳贊其弘法。劉虬、張暢並與友善。齊初敕為荆州僧主。暮年常乘輿赴講，時號禿頭官家。與玄暢同時，人稱黑衣傑。見《梁高僧傳》九、《釋氏六帖》一〇、《六學僧傳》二一。</w:t>
      </w:r>
      <w:r>
        <w:rPr>
          <w:rFonts w:hint="eastAsia" w:ascii="MS Mincho" w:hAnsi="MS Mincho" w:eastAsia="MS Mincho" w:cs="MS Mincho"/>
        </w:rPr>
        <w:t>❸</w:t>
      </w:r>
      <w:r>
        <w:rPr>
          <w:rFonts w:hAnsi="宋体" w:cs="宋体"/>
        </w:rPr>
        <w:t>即賴僧。</w:t>
      </w:r>
    </w:p>
    <w:p w14:paraId="5E1BAAB5">
      <w:pPr>
        <w:pStyle w:val="2"/>
        <w:rPr>
          <w:rFonts w:hAnsi="宋体" w:cs="宋体"/>
        </w:rPr>
      </w:pPr>
    </w:p>
    <w:p w14:paraId="6670C089">
      <w:pPr>
        <w:pStyle w:val="2"/>
        <w:rPr>
          <w:rFonts w:hAnsi="宋体" w:cs="宋体"/>
        </w:rPr>
      </w:pPr>
      <w:r>
        <w:rPr>
          <w:rFonts w:hAnsi="宋体" w:cs="宋体"/>
        </w:rPr>
        <w:t>僧瑾 （398—476）劉宋僧。沛國（江蘇沛縣）朱氏。從廣陵曇因出家。復從京師龍光寺道生受業，博涉三藏。憩冶城寺。明帝敕為天下僧主，月俸錢三萬，所得造寺。明帝多忌好殺，瑾每匡諫，賜禮遂薄。見《梁高僧傳》八、《釋氏六帖》一〇、《六學僧傳》一〇、《高僧摘要》四。</w:t>
      </w:r>
    </w:p>
    <w:p w14:paraId="0E973F5C">
      <w:pPr>
        <w:pStyle w:val="2"/>
        <w:rPr>
          <w:rFonts w:hAnsi="宋体" w:cs="宋体"/>
        </w:rPr>
      </w:pPr>
    </w:p>
    <w:p w14:paraId="5B665C00">
      <w:pPr>
        <w:pStyle w:val="2"/>
        <w:rPr>
          <w:rFonts w:hAnsi="宋体" w:cs="宋体"/>
        </w:rPr>
      </w:pPr>
      <w:r>
        <w:rPr>
          <w:rFonts w:hAnsi="宋体" w:cs="宋体"/>
        </w:rPr>
        <w:t>僧賢 南齊僧。建武中住京師何園寺。研精經論，以講説功業見稱。見《梁高僧傳》九《慧隆傳》。</w:t>
      </w:r>
    </w:p>
    <w:p w14:paraId="00E452F5">
      <w:pPr>
        <w:pStyle w:val="2"/>
        <w:rPr>
          <w:rFonts w:hAnsi="宋体" w:cs="宋体"/>
        </w:rPr>
      </w:pPr>
    </w:p>
    <w:p w14:paraId="524F2425">
      <w:pPr>
        <w:pStyle w:val="2"/>
        <w:rPr>
          <w:rFonts w:hAnsi="宋体" w:cs="宋体"/>
        </w:rPr>
      </w:pPr>
      <w:r>
        <w:rPr>
          <w:rFonts w:hAnsi="宋体" w:cs="宋体"/>
        </w:rPr>
        <w:t xml:space="preserve">僧遷 </w:t>
      </w:r>
      <w:r>
        <w:rPr>
          <w:rFonts w:hint="eastAsia" w:ascii="MS Mincho" w:hAnsi="MS Mincho" w:eastAsia="MS Mincho" w:cs="MS Mincho"/>
        </w:rPr>
        <w:t>❶</w:t>
      </w:r>
      <w:r>
        <w:rPr>
          <w:rFonts w:hAnsi="宋体" w:cs="宋体"/>
        </w:rPr>
        <w:t>後秦僧。嘗與道祖、道流等從廬山慧遠受戒，復從羅什學。姚興敕命師為悅衆，同時任命僧䂮為僧主。年二十八即示寂。</w:t>
      </w:r>
      <w:r>
        <w:rPr>
          <w:rFonts w:hint="eastAsia" w:ascii="MS Mincho" w:hAnsi="MS Mincho" w:eastAsia="MS Mincho" w:cs="MS Mincho"/>
        </w:rPr>
        <w:t>❷</w:t>
      </w:r>
      <w:r>
        <w:rPr>
          <w:rFonts w:hAnsi="宋体" w:cs="宋体"/>
        </w:rPr>
        <w:t>（469—523）梁僧。襄陽（今屬湖北）樂氏。早歲出家。晚遊都邑，從靈根寺寳亮諮學經論。性方棱，罕接客。武帝敬之。見《唐高僧傳》六、《釋氏六帖》一〇、《六學僧傳》一一。</w:t>
      </w:r>
      <w:r>
        <w:rPr>
          <w:rFonts w:hint="eastAsia" w:ascii="MS Mincho" w:hAnsi="MS Mincho" w:eastAsia="MS Mincho" w:cs="MS Mincho"/>
        </w:rPr>
        <w:t>❸</w:t>
      </w:r>
      <w:r>
        <w:rPr>
          <w:rFonts w:hAnsi="宋体" w:cs="宋体"/>
        </w:rPr>
        <w:t>（482—560）梁僧。吴郡（江蘇蘇州）嚴氏。幼以孝名，師事鍾山靈曜道則。遊談講肆，縱辯自如。梁武帝召至壽光殿，講《勝鬘義疏》，奉為家僧。後北齊宣帝敕為僧正。所講《涅槃》、《大品》，皆製義疏。見《唐高僧傳》八、《釋氏六帖》一〇、《六學僧傳》二一、《法華持驗》上、《吴都法乘》六上。</w:t>
      </w:r>
    </w:p>
    <w:p w14:paraId="412A808D">
      <w:pPr>
        <w:pStyle w:val="2"/>
        <w:rPr>
          <w:rFonts w:hAnsi="宋体" w:cs="宋体"/>
        </w:rPr>
      </w:pPr>
    </w:p>
    <w:p w14:paraId="16926FC0">
      <w:pPr>
        <w:pStyle w:val="2"/>
        <w:rPr>
          <w:rFonts w:hAnsi="宋体" w:cs="宋体"/>
        </w:rPr>
      </w:pPr>
      <w:r>
        <w:rPr>
          <w:rFonts w:hAnsi="宋体" w:cs="宋体"/>
        </w:rPr>
        <w:t>僧輝 宋僧。號船窗。工詩。見《宋詩紀事》九三。</w:t>
      </w:r>
    </w:p>
    <w:p w14:paraId="0AD5DA04">
      <w:pPr>
        <w:pStyle w:val="2"/>
        <w:rPr>
          <w:rFonts w:hAnsi="宋体" w:cs="宋体"/>
        </w:rPr>
      </w:pPr>
    </w:p>
    <w:p w14:paraId="491986F2">
      <w:pPr>
        <w:pStyle w:val="2"/>
        <w:rPr>
          <w:rFonts w:hAnsi="宋体" w:cs="宋体"/>
        </w:rPr>
      </w:pPr>
      <w:r>
        <w:rPr>
          <w:rFonts w:hAnsi="宋体" w:cs="宋体"/>
        </w:rPr>
        <w:t>僧範 （476—555）北齊僧。平鄉（今屬河北）李氏。幼覽羣書。年二十三，淹該內外。時人語曰：相州李洪範，解徹深義；鄴下張寳生，領悟無遺。年二十九投鄴城出家。每舉法筵，聽衆常千。有《華嚴》、《十地》、《地持》等疏記。見《唐高僧傳》一〇、《釋氏六帖》一〇、《六學僧傳》一二、《高僧摘要》四。</w:t>
      </w:r>
      <w:r>
        <w:rPr>
          <w:rFonts w:hint="eastAsia" w:ascii="MS Mincho" w:hAnsi="MS Mincho" w:eastAsia="MS Mincho" w:cs="MS Mincho"/>
        </w:rPr>
        <w:t>❷</w:t>
      </w:r>
      <w:r>
        <w:rPr>
          <w:rFonts w:hAnsi="宋体" w:cs="宋体"/>
        </w:rPr>
        <w:t>隋僧。冀州（今屬河北）人。學通大小乘，住勝光寺，以慧解見稱。文帝建塔，敕送舍利於本州覺觀寺。見《唐高僧傳》三六、《釋氏六帖》一一、《六學僧傳》一七。</w:t>
      </w:r>
    </w:p>
    <w:p w14:paraId="735AD44B">
      <w:pPr>
        <w:pStyle w:val="2"/>
        <w:rPr>
          <w:rFonts w:hAnsi="宋体" w:cs="宋体"/>
        </w:rPr>
      </w:pPr>
    </w:p>
    <w:p w14:paraId="7E8F2E0A">
      <w:pPr>
        <w:pStyle w:val="2"/>
        <w:rPr>
          <w:rFonts w:hAnsi="宋体" w:cs="宋体"/>
        </w:rPr>
      </w:pPr>
      <w:r>
        <w:rPr>
          <w:rFonts w:hAnsi="宋体" w:cs="宋体"/>
        </w:rPr>
        <w:t>〈931〉</w:t>
      </w:r>
    </w:p>
    <w:p w14:paraId="55E62BF2">
      <w:pPr>
        <w:pStyle w:val="2"/>
        <w:rPr>
          <w:rFonts w:hAnsi="宋体" w:cs="宋体"/>
        </w:rPr>
      </w:pPr>
    </w:p>
    <w:p w14:paraId="7A30B58F">
      <w:pPr>
        <w:pStyle w:val="2"/>
        <w:rPr>
          <w:rFonts w:hAnsi="宋体" w:cs="宋体"/>
        </w:rPr>
      </w:pPr>
      <w:r>
        <w:rPr>
          <w:rFonts w:hAnsi="宋体" w:cs="宋体"/>
        </w:rPr>
        <w:t>僧德 宋僧。住西湖某寺。工詩，有上權臣云：我本田中一比丘，欲來乘馬不乘牛，如今馬上風波急，不似田中得自由。見《宋詩紀事》九三。</w:t>
      </w:r>
    </w:p>
    <w:p w14:paraId="39B21633">
      <w:pPr>
        <w:pStyle w:val="2"/>
        <w:rPr>
          <w:rFonts w:hAnsi="宋体" w:cs="宋体"/>
        </w:rPr>
      </w:pPr>
    </w:p>
    <w:p w14:paraId="000A880F">
      <w:pPr>
        <w:pStyle w:val="2"/>
        <w:rPr>
          <w:rFonts w:hAnsi="宋体" w:cs="宋体"/>
        </w:rPr>
      </w:pPr>
      <w:r>
        <w:rPr>
          <w:rFonts w:hAnsi="宋体" w:cs="宋体"/>
        </w:rPr>
        <w:t>僧德 宋僧。居羅浮山，戒律精嚴。蘇軾有《送佛面杖與德長老》詩：十方三界世尊面，都在東坡掌握中，送與羅浮德長老，携歸萬竅總號風。見《羅浮山志會編》。</w:t>
      </w:r>
    </w:p>
    <w:p w14:paraId="2F125FA6">
      <w:pPr>
        <w:pStyle w:val="2"/>
        <w:rPr>
          <w:rFonts w:hAnsi="宋体" w:cs="宋体"/>
        </w:rPr>
      </w:pPr>
    </w:p>
    <w:p w14:paraId="6EEC1F9F">
      <w:pPr>
        <w:pStyle w:val="2"/>
        <w:rPr>
          <w:rFonts w:hAnsi="宋体" w:cs="宋体"/>
        </w:rPr>
      </w:pPr>
      <w:r>
        <w:rPr>
          <w:rFonts w:hAnsi="宋体" w:cs="宋体"/>
        </w:rPr>
        <w:t xml:space="preserve">僧徵 </w:t>
      </w:r>
      <w:r>
        <w:rPr>
          <w:rFonts w:hint="eastAsia" w:ascii="MS Mincho" w:hAnsi="MS Mincho" w:eastAsia="MS Mincho" w:cs="MS Mincho"/>
        </w:rPr>
        <w:t>❶</w:t>
      </w:r>
      <w:r>
        <w:rPr>
          <w:rFonts w:hAnsi="宋体" w:cs="宋体"/>
        </w:rPr>
        <w:t>唐僧。安漢（四川南充北）人。少為隸，後捨俗，參禪有悟，説法都下。久居牛頭，遷太岡慈善寺。有《雲巢集》。見《金陵梵刹志》四〇。</w:t>
      </w:r>
      <w:r>
        <w:rPr>
          <w:rFonts w:hint="eastAsia" w:ascii="MS Mincho" w:hAnsi="MS Mincho" w:eastAsia="MS Mincho" w:cs="MS Mincho"/>
        </w:rPr>
        <w:t>❷</w:t>
      </w:r>
      <w:r>
        <w:rPr>
          <w:rFonts w:hAnsi="宋体" w:cs="宋体"/>
        </w:rPr>
        <w:t>元僧。夏浦（江蘇武進西南）徐氏。世人呼為徐大師。為人勇敢有膽略，重義氣，與富家張忠為刎頸交。一日賊陷馬洲，忠被擒，其子戰死。徵夜操利斧，突入賊營，救忠歸。張妻出金謝，不受，還山誦經念佛。見《常州賦註》。</w:t>
      </w:r>
    </w:p>
    <w:p w14:paraId="738606B4">
      <w:pPr>
        <w:pStyle w:val="2"/>
        <w:rPr>
          <w:rFonts w:hAnsi="宋体" w:cs="宋体"/>
        </w:rPr>
      </w:pPr>
    </w:p>
    <w:p w14:paraId="77BC0F9D">
      <w:pPr>
        <w:pStyle w:val="2"/>
        <w:rPr>
          <w:rFonts w:hAnsi="宋体" w:cs="宋体"/>
        </w:rPr>
      </w:pPr>
      <w:r>
        <w:rPr>
          <w:rFonts w:hAnsi="宋体" w:cs="宋体"/>
        </w:rPr>
        <w:t xml:space="preserve">僧徹 </w:t>
      </w:r>
      <w:r>
        <w:rPr>
          <w:rFonts w:hint="eastAsia" w:ascii="MS Mincho" w:hAnsi="MS Mincho" w:eastAsia="MS Mincho" w:cs="MS Mincho"/>
        </w:rPr>
        <w:t>❶</w:t>
      </w:r>
      <w:r>
        <w:rPr>
          <w:rFonts w:hAnsi="宋体" w:cs="宋体"/>
        </w:rPr>
        <w:t>（383—452）劉宋僧。或作靈徹。太原（今屬山西）王氏。年十六投廬山遠公出家。遍學衆經，尤精《般若》。問道之暇，喜吟詠。南遊荆州，住江陵五層寺，晚移琵琶寺。彭城王義康等從受戒法。見《梁高僧傳》七、《釋氏六帖》一〇、《六學僧傳》二一、《編年通論》五。</w:t>
      </w:r>
      <w:r>
        <w:rPr>
          <w:rFonts w:hint="eastAsia" w:ascii="MS Mincho" w:hAnsi="MS Mincho" w:eastAsia="MS Mincho" w:cs="MS Mincho"/>
        </w:rPr>
        <w:t>❷</w:t>
      </w:r>
      <w:r>
        <w:rPr>
          <w:rFonts w:hAnsi="宋体" w:cs="宋体"/>
        </w:rPr>
        <w:t>唐僧。或作法徹。萬泉（今屬山西）靳氏。少勤苦，通《法華》。初居蒲坂孤介山，四俗歸化，共造陷泉寺。戒行精嚴，有靈異。年七十餘寂。見《三寳感通録》三、《唐高僧傳》二四、《釋氏六帖》一、《六學僧傳》二〇。</w:t>
      </w:r>
      <w:r>
        <w:rPr>
          <w:rFonts w:hint="eastAsia" w:ascii="MS Mincho" w:hAnsi="MS Mincho" w:eastAsia="MS Mincho" w:cs="MS Mincho"/>
        </w:rPr>
        <w:t>❸</w:t>
      </w:r>
      <w:r>
        <w:rPr>
          <w:rFonts w:hAnsi="宋体" w:cs="宋体"/>
        </w:rPr>
        <w:t>唐僧。住大安國寺，為悟達國師知玄高弟。通內外學，能詩文。玄凡有新義别章，咸囑徹暢衍。所撰《法鑒》、《法燈》等盛闡師説。居法乾内寺，敕賜紫袈裟及栴檀木講座。充左右街應制講論，號為法將。懿宗賜號净光大師。廣明中，黄巢起，徹入岷峨，不知所終。見《宋高僧傳》六、《六學僧傳》二五、《佛祖統紀》四二、《佛祖歷代通載》二四。</w:t>
      </w:r>
    </w:p>
    <w:p w14:paraId="04AFED5B">
      <w:pPr>
        <w:pStyle w:val="2"/>
        <w:rPr>
          <w:rFonts w:hAnsi="宋体" w:cs="宋体"/>
        </w:rPr>
      </w:pPr>
    </w:p>
    <w:p w14:paraId="6C315E26">
      <w:pPr>
        <w:pStyle w:val="2"/>
        <w:rPr>
          <w:rFonts w:hAnsi="宋体" w:cs="宋体"/>
        </w:rPr>
      </w:pPr>
      <w:r>
        <w:rPr>
          <w:rFonts w:hAnsi="宋体" w:cs="宋体"/>
        </w:rPr>
        <w:t>僧衛 晋僧。住荆州長沙寺。學業甚著，為殷仲堪所重。尤善《十住》，著有註解。見《梁高僧傳》五《曇翼傳》。</w:t>
      </w:r>
    </w:p>
    <w:p w14:paraId="3CF5CA72">
      <w:pPr>
        <w:pStyle w:val="2"/>
        <w:rPr>
          <w:rFonts w:hAnsi="宋体" w:cs="宋体"/>
        </w:rPr>
      </w:pPr>
    </w:p>
    <w:p w14:paraId="3C644DF5">
      <w:pPr>
        <w:pStyle w:val="2"/>
        <w:rPr>
          <w:rFonts w:hAnsi="宋体" w:cs="宋体"/>
        </w:rPr>
      </w:pPr>
      <w:r>
        <w:rPr>
          <w:rFonts w:hAnsi="宋体" w:cs="宋体"/>
        </w:rPr>
        <w:t>僧摩 即馬一騰。</w:t>
      </w:r>
    </w:p>
    <w:p w14:paraId="6F0F81F9">
      <w:pPr>
        <w:pStyle w:val="2"/>
        <w:rPr>
          <w:rFonts w:hAnsi="宋体" w:cs="宋体"/>
        </w:rPr>
      </w:pPr>
    </w:p>
    <w:p w14:paraId="40FA22B8">
      <w:pPr>
        <w:pStyle w:val="2"/>
        <w:rPr>
          <w:rFonts w:hAnsi="宋体" w:cs="宋体"/>
        </w:rPr>
      </w:pPr>
      <w:r>
        <w:rPr>
          <w:rFonts w:hAnsi="宋体" w:cs="宋体"/>
        </w:rPr>
        <w:t xml:space="preserve">僧慶 </w:t>
      </w:r>
      <w:r>
        <w:rPr>
          <w:rFonts w:hint="eastAsia" w:ascii="MS Mincho" w:hAnsi="MS Mincho" w:eastAsia="MS Mincho" w:cs="MS Mincho"/>
        </w:rPr>
        <w:t>❶</w:t>
      </w:r>
      <w:r>
        <w:rPr>
          <w:rFonts w:hAnsi="宋体" w:cs="宋体"/>
        </w:rPr>
        <w:t>劉宋僧。大明中，居京師中興寺。善《三論》，為學子所宗。見《梁高僧傳》八《道温傳》。</w:t>
      </w:r>
      <w:r>
        <w:rPr>
          <w:rFonts w:hint="eastAsia" w:ascii="MS Mincho" w:hAnsi="MS Mincho" w:eastAsia="MS Mincho" w:cs="MS Mincho"/>
        </w:rPr>
        <w:t>❷</w:t>
      </w:r>
      <w:r>
        <w:rPr>
          <w:rFonts w:hAnsi="宋体" w:cs="宋体"/>
        </w:rPr>
        <w:t>（437—459）劉宋僧。安漢（四川南充南）陳氏。年十三出家。止義興寺，净修梵行。願求見佛，先捨三指，後自焚於蜀之武擔寺。天水太守為之收灰起塔。見《梁高僧傳》一三、《釋氏六帖》一二、《六學僧傳》九、《錦江禪燈》二〇。</w:t>
      </w:r>
    </w:p>
    <w:p w14:paraId="5712D106">
      <w:pPr>
        <w:pStyle w:val="2"/>
        <w:rPr>
          <w:rFonts w:hAnsi="宋体" w:cs="宋体"/>
        </w:rPr>
      </w:pPr>
    </w:p>
    <w:p w14:paraId="07E9A767">
      <w:pPr>
        <w:pStyle w:val="2"/>
        <w:rPr>
          <w:rFonts w:hAnsi="宋体" w:cs="宋体"/>
        </w:rPr>
      </w:pPr>
      <w:r>
        <w:rPr>
          <w:rFonts w:hAnsi="宋体" w:cs="宋体"/>
        </w:rPr>
        <w:t>僧毅 （534—602）隋僧。住四川廣漢康興寺。嘗偕法淵遊長安，謁名匠，曉羣經，開座講説。後寂於本寺。</w:t>
      </w:r>
    </w:p>
    <w:p w14:paraId="29C7D430">
      <w:pPr>
        <w:pStyle w:val="2"/>
        <w:rPr>
          <w:rFonts w:hAnsi="宋体" w:cs="宋体"/>
        </w:rPr>
      </w:pPr>
    </w:p>
    <w:p w14:paraId="722410FF">
      <w:pPr>
        <w:pStyle w:val="2"/>
        <w:rPr>
          <w:rFonts w:hAnsi="宋体" w:cs="宋体"/>
        </w:rPr>
      </w:pPr>
      <w:r>
        <w:rPr>
          <w:rFonts w:hAnsi="宋体" w:cs="宋体"/>
        </w:rPr>
        <w:t>僧遵 宋僧。高昌（新疆吐魯番）趙氏。善《十誦律》。蔬食節行，誦《法華》、《勝鬘》、《金剛般若》。常勵門人以懺悔為業。見《梁高僧傳》一三《法進傳》。</w:t>
      </w:r>
    </w:p>
    <w:p w14:paraId="6CAD057D">
      <w:pPr>
        <w:pStyle w:val="2"/>
        <w:rPr>
          <w:rFonts w:hAnsi="宋体" w:cs="宋体"/>
        </w:rPr>
      </w:pPr>
    </w:p>
    <w:p w14:paraId="44B87A2E">
      <w:pPr>
        <w:pStyle w:val="2"/>
        <w:rPr>
          <w:rFonts w:hAnsi="宋体" w:cs="宋体"/>
        </w:rPr>
      </w:pPr>
      <w:r>
        <w:rPr>
          <w:rFonts w:hAnsi="宋体" w:cs="宋体"/>
        </w:rPr>
        <w:t xml:space="preserve">僧導 </w:t>
      </w:r>
      <w:r>
        <w:rPr>
          <w:rFonts w:hint="eastAsia" w:ascii="MS Mincho" w:hAnsi="MS Mincho" w:eastAsia="MS Mincho" w:cs="MS Mincho"/>
        </w:rPr>
        <w:t>❶</w:t>
      </w:r>
      <w:r>
        <w:rPr>
          <w:rFonts w:hAnsi="宋体" w:cs="宋体"/>
        </w:rPr>
        <w:t>（362—457）劉宋僧。長安（今屬陝西）人。十歲出家。博通經典，秦主姚興，欽其德業，每入寺相訪。羅什譯經，參議詳定。宋高祖西征，特與相見，深加優禮；及東歸，留子義真守關中，託導顧懷。義真後為赫連所敗，導率弟子數百救之獲免。高祖感之，為立東山寺。孝武繼位，詔住神興寺。寂於石磵寺。有《成實》、《三論》義疏等。見《梁高僧傳》八、《釋氏六帖》一〇、《六學僧傳》一一。</w:t>
      </w:r>
      <w:r>
        <w:rPr>
          <w:rFonts w:hint="eastAsia" w:ascii="MS Mincho" w:hAnsi="MS Mincho" w:eastAsia="MS Mincho" w:cs="MS Mincho"/>
        </w:rPr>
        <w:t>❷</w:t>
      </w:r>
      <w:r>
        <w:rPr>
          <w:rFonts w:hAnsi="宋体" w:cs="宋体"/>
        </w:rPr>
        <w:t>（1268—1332）元僧。字無極。吴興（浙江湖州）趙氏。元兵破江南，父被戮，母子失散。既長，誓欲尋母。閱十年，相遇於河間府，遂奉母南歸。後從碧山慈化瓊公落髮。參净慈無隱元，聞漁歌有省，元可之。母殁，至宜興得王峰山建寂照庵以居。寂後塔建寂照。見《山庵雜録》上、《補續高僧傳》一三。</w:t>
      </w:r>
    </w:p>
    <w:p w14:paraId="74341498">
      <w:pPr>
        <w:pStyle w:val="2"/>
        <w:rPr>
          <w:rFonts w:hAnsi="宋体" w:cs="宋体"/>
        </w:rPr>
      </w:pPr>
    </w:p>
    <w:p w14:paraId="0D06FBEA">
      <w:pPr>
        <w:pStyle w:val="2"/>
        <w:rPr>
          <w:rFonts w:hAnsi="宋体" w:cs="宋体"/>
        </w:rPr>
      </w:pPr>
      <w:r>
        <w:rPr>
          <w:rFonts w:hAnsi="宋体" w:cs="宋体"/>
        </w:rPr>
        <w:t>〈932〉</w:t>
      </w:r>
    </w:p>
    <w:p w14:paraId="5FFAFAAD">
      <w:pPr>
        <w:pStyle w:val="2"/>
        <w:rPr>
          <w:rFonts w:hAnsi="宋体" w:cs="宋体"/>
        </w:rPr>
      </w:pPr>
    </w:p>
    <w:p w14:paraId="3A6FA14E">
      <w:pPr>
        <w:pStyle w:val="2"/>
        <w:rPr>
          <w:rFonts w:hAnsi="宋体" w:cs="宋体"/>
        </w:rPr>
      </w:pPr>
      <w:r>
        <w:rPr>
          <w:rFonts w:hAnsi="宋体" w:cs="宋体"/>
        </w:rPr>
        <w:t>僧審 （416—490）南齊僧。太原（今屬山西）王氏。幼年出家，止壽春石澗寺。後住京師靈曜寺，親事曇摩蜜多，精勤諮受，曲盡深奥。靈鷲寺主慧商，從受禪業。文惠、文宣，並加事敬。晚居棲玄寺。見《梁高僧傳》一二、《釋氏六帖》一一、《六學僧傳》一二。</w:t>
      </w:r>
    </w:p>
    <w:p w14:paraId="678BFABC">
      <w:pPr>
        <w:pStyle w:val="2"/>
        <w:rPr>
          <w:rFonts w:hAnsi="宋体" w:cs="宋体"/>
        </w:rPr>
      </w:pPr>
    </w:p>
    <w:p w14:paraId="001EF07E">
      <w:pPr>
        <w:pStyle w:val="2"/>
        <w:rPr>
          <w:rFonts w:hAnsi="宋体" w:cs="宋体"/>
        </w:rPr>
      </w:pPr>
      <w:r>
        <w:rPr>
          <w:rFonts w:hAnsi="宋体" w:cs="宋体"/>
        </w:rPr>
        <w:t>僧緘 五代僧。京兆（陝西西安）王氏。後唐同光間入蜀，恒居净衆寺。髭髮皓白，面色紅潤，自言生於文宗太和初，逮宣宗大中，已一百三十歲。有王處厚者，嘗問未然之事，有驗。後不知所終。見《宋高僧傳》二二、《六學僧傳》三〇、《神僧傳》九。</w:t>
      </w:r>
    </w:p>
    <w:p w14:paraId="3DFCBE5B">
      <w:pPr>
        <w:pStyle w:val="2"/>
        <w:rPr>
          <w:rFonts w:hAnsi="宋体" w:cs="宋体"/>
        </w:rPr>
      </w:pPr>
    </w:p>
    <w:p w14:paraId="241F85D3">
      <w:pPr>
        <w:pStyle w:val="2"/>
        <w:rPr>
          <w:rFonts w:hAnsi="宋体" w:cs="宋体"/>
        </w:rPr>
      </w:pPr>
      <w:r>
        <w:rPr>
          <w:rFonts w:hAnsi="宋体" w:cs="宋体"/>
        </w:rPr>
        <w:t>僧整 梁僧。住揚都龍光寺，與僧喬、寳淵等共事莊嚴寺僧旻，精勤經論，博綜有序，為同業所推重。見《唐高僧傳》八。</w:t>
      </w:r>
    </w:p>
    <w:p w14:paraId="685DAC91">
      <w:pPr>
        <w:pStyle w:val="2"/>
        <w:rPr>
          <w:rFonts w:hAnsi="宋体" w:cs="宋体"/>
        </w:rPr>
      </w:pPr>
    </w:p>
    <w:p w14:paraId="6CB22A5D">
      <w:pPr>
        <w:pStyle w:val="2"/>
        <w:rPr>
          <w:rFonts w:hAnsi="宋体" w:cs="宋体"/>
        </w:rPr>
      </w:pPr>
      <w:r>
        <w:rPr>
          <w:rFonts w:hAnsi="宋体" w:cs="宋体"/>
        </w:rPr>
        <w:t>僧融 梁僧。義熙間，住九江東林寺。常持觀音聖號，屢得冥感。見《梁高僧傳》六、《六學僧傳》二四。</w:t>
      </w:r>
    </w:p>
    <w:p w14:paraId="0A101D03">
      <w:pPr>
        <w:pStyle w:val="2"/>
        <w:rPr>
          <w:rFonts w:hAnsi="宋体" w:cs="宋体"/>
        </w:rPr>
      </w:pPr>
    </w:p>
    <w:p w14:paraId="2735ACDF">
      <w:pPr>
        <w:pStyle w:val="2"/>
        <w:rPr>
          <w:rFonts w:hAnsi="宋体" w:cs="宋体"/>
        </w:rPr>
      </w:pPr>
      <w:r>
        <w:rPr>
          <w:rFonts w:hAnsi="宋体" w:cs="宋体"/>
        </w:rPr>
        <w:t>僧叡 劉宋僧。冀州（今屬河北）人。一説為魏郡長樂人。年十八依僧賢出家。二十二博通經論，道聲遐布，遠近歸德，復從鳩摩羅什學，遂精練五門，善入六觀。什所翻經，叡並參正。秦主姚興待以優禮，贊為四海標領。著有《智論》、《十二門論》、《中論》等序，《法華》、《維摩》、《思益》、《自在王禪》等經序，並註大、小品《般若經》。已而入廬山，依慧遠修净業。後止京師烏衣寺。見《梁高僧傳》七、《釋氏六帖》一〇、《六學僧傳》一一、《往生集》上。</w:t>
      </w:r>
    </w:p>
    <w:p w14:paraId="5135A401">
      <w:pPr>
        <w:pStyle w:val="2"/>
        <w:rPr>
          <w:rFonts w:hAnsi="宋体" w:cs="宋体"/>
        </w:rPr>
      </w:pPr>
    </w:p>
    <w:p w14:paraId="11E18EA9">
      <w:pPr>
        <w:pStyle w:val="2"/>
        <w:rPr>
          <w:rFonts w:hAnsi="宋体" w:cs="宋体"/>
        </w:rPr>
      </w:pPr>
      <w:r>
        <w:rPr>
          <w:rFonts w:hAnsi="宋体" w:cs="宋体"/>
        </w:rPr>
        <w:t>僧雲 （?—605）隋僧。洛州（河南洛陽）張氏。少出家，通諸經論。北齊之季，結伴西行求法，行至葱嶺，路阻不通，乃回京師。開皇十年（590），敕召翻譯，住大興善寺。後敕送舍利於蒲州棲霞寺、殷州智度寺。大業初，終於大興善寺。見《唐高僧傳》一二、《釋氏六帖》一〇、《六學僧傳》二二。</w:t>
      </w:r>
    </w:p>
    <w:p w14:paraId="152AAA23">
      <w:pPr>
        <w:pStyle w:val="2"/>
        <w:rPr>
          <w:rFonts w:hAnsi="宋体" w:cs="宋体"/>
        </w:rPr>
      </w:pPr>
    </w:p>
    <w:p w14:paraId="20CDB1CC">
      <w:pPr>
        <w:pStyle w:val="2"/>
        <w:rPr>
          <w:rFonts w:hAnsi="宋体" w:cs="宋体"/>
        </w:rPr>
      </w:pPr>
      <w:r>
        <w:rPr>
          <w:rFonts w:hAnsi="宋体" w:cs="宋体"/>
        </w:rPr>
        <w:t>僧龍 （447—504）梁僧。高安（湖北遠安西北）王氏。自幼離俗，擅研《毗曇》，住京邑建元寺，閉房自守。入齊，開始講説。</w:t>
      </w:r>
    </w:p>
    <w:p w14:paraId="0E2A919D">
      <w:pPr>
        <w:pStyle w:val="2"/>
        <w:rPr>
          <w:rFonts w:hAnsi="宋体" w:cs="宋体"/>
        </w:rPr>
      </w:pPr>
    </w:p>
    <w:p w14:paraId="1220F7D9">
      <w:pPr>
        <w:pStyle w:val="2"/>
        <w:rPr>
          <w:rFonts w:hAnsi="宋体" w:cs="宋体"/>
        </w:rPr>
      </w:pPr>
      <w:r>
        <w:rPr>
          <w:rFonts w:hAnsi="宋体" w:cs="宋体"/>
        </w:rPr>
        <w:t>僧隱 劉宋僧。隴西（甘肅隴西東南）李氏。八歲出家，及受具戒，執操彌堅，遊心律苑，妙通《十誦》。更師事西凉州玄高，學盡禪門，深解律要。玄高殁，弘通巴、蜀，後東下江陵，止琵琶寺，復諮業於慧徹，備窮經律，道被荆、楚，州將劉休祐、刺史王休若輩，皆執禮甚恭。見《梁高僧傳》一三、《六學僧傳》一七。</w:t>
      </w:r>
    </w:p>
    <w:p w14:paraId="15D10212">
      <w:pPr>
        <w:pStyle w:val="2"/>
        <w:rPr>
          <w:rFonts w:hAnsi="宋体" w:cs="宋体"/>
        </w:rPr>
      </w:pPr>
    </w:p>
    <w:p w14:paraId="0E4935E6">
      <w:pPr>
        <w:pStyle w:val="2"/>
        <w:rPr>
          <w:rFonts w:hAnsi="宋体" w:cs="宋体"/>
        </w:rPr>
      </w:pPr>
      <w:r>
        <w:rPr>
          <w:rFonts w:hAnsi="宋体" w:cs="宋体"/>
        </w:rPr>
        <w:t xml:space="preserve">僧璨 </w:t>
      </w:r>
      <w:r>
        <w:rPr>
          <w:rFonts w:hint="eastAsia" w:ascii="MS Mincho" w:hAnsi="MS Mincho" w:eastAsia="MS Mincho" w:cs="MS Mincho"/>
        </w:rPr>
        <w:t>❶</w:t>
      </w:r>
      <w:r>
        <w:rPr>
          <w:rFonts w:hAnsi="宋体" w:cs="宋体"/>
        </w:rPr>
        <w:t>（?—606）隋僧。亦作僧粲。初為北齊居士，年四十謁二祖慧可，受度得法。會周武廢教，璨往來太湖司空山避難。後傳法於道信。隱舒州皖公山。寂後唐玄宗謚鑒智禪師。有《信心銘》。為禪宗三祖。見《景德傳燈録》三、《天聖廣燈録》七、《聯燈録》二、《六學僧傳》三。</w:t>
      </w:r>
      <w:r>
        <w:rPr>
          <w:rFonts w:hint="eastAsia" w:ascii="MS Mincho" w:hAnsi="MS Mincho" w:eastAsia="MS Mincho" w:cs="MS Mincho"/>
        </w:rPr>
        <w:t>❷</w:t>
      </w:r>
      <w:r>
        <w:rPr>
          <w:rFonts w:hAnsi="宋体" w:cs="宋体"/>
        </w:rPr>
        <w:t>（529—613）隋僧。陳留（河南開封北）孫氏。幼年尚道，遊學為務。遍訪齊、陳、周諸國法肆。調逸古今，風徽遐邇，自號三國論師。開皇十年（590），奉召入京，住興善寺。十七年，敕為二十五衆第一摩訶衍論主。著有十種大乘論及《十地論》。後敕送舍利於汴州廣福寺及滑州修德寺。見《唐高僧傳》一一、《釋氏六帖》一〇、《六學僧傳》一三。</w:t>
      </w:r>
    </w:p>
    <w:p w14:paraId="29A5655D">
      <w:pPr>
        <w:pStyle w:val="2"/>
        <w:rPr>
          <w:rFonts w:hAnsi="宋体" w:cs="宋体"/>
        </w:rPr>
      </w:pPr>
    </w:p>
    <w:p w14:paraId="492E6C16">
      <w:pPr>
        <w:pStyle w:val="2"/>
        <w:rPr>
          <w:rFonts w:hAnsi="宋体" w:cs="宋体"/>
        </w:rPr>
      </w:pPr>
      <w:r>
        <w:rPr>
          <w:rFonts w:hAnsi="宋体" w:cs="宋体"/>
        </w:rPr>
        <w:t>僧璩 劉宋僧。吴郡（江蘇蘇州）朱氏。僧業弟子。總銳衆經，尤明《十誦》，兼善史籍。始住虎丘山，宋孝武敕為京師僧正，止中興寺。少帝準從受五戒。寂於莊嚴寺。春秋五十八。有《勝鬘文旨》、《僧尼要事》。見《梁高僧傳》一三、《釋氏六帖》一一、《六學僧傳》一二、《吴都法乘》六上。</w:t>
      </w:r>
    </w:p>
    <w:p w14:paraId="14F576E4">
      <w:pPr>
        <w:pStyle w:val="2"/>
        <w:rPr>
          <w:rFonts w:hAnsi="宋体" w:cs="宋体"/>
        </w:rPr>
      </w:pPr>
    </w:p>
    <w:p w14:paraId="27DEB5B6">
      <w:pPr>
        <w:pStyle w:val="2"/>
        <w:rPr>
          <w:rFonts w:hAnsi="宋体" w:cs="宋体"/>
        </w:rPr>
      </w:pPr>
      <w:r>
        <w:rPr>
          <w:rFonts w:hAnsi="宋体" w:cs="宋体"/>
        </w:rPr>
        <w:t>僧藏 唐僧。西河（山西汾陽）人。幼年出家，屈己事人，不辭勞苦。口念佛號，確志冥心。乾符中寂。見《宋高僧傳》二三、《佛祖統紀》二八、《六學僧傳》二八、《往生集》上、《净土聖賢録》二。</w:t>
      </w:r>
    </w:p>
    <w:p w14:paraId="25EDD964">
      <w:pPr>
        <w:pStyle w:val="2"/>
        <w:rPr>
          <w:rFonts w:hAnsi="宋体" w:cs="宋体"/>
        </w:rPr>
      </w:pPr>
    </w:p>
    <w:p w14:paraId="30B995BD">
      <w:pPr>
        <w:pStyle w:val="2"/>
        <w:rPr>
          <w:rFonts w:hAnsi="宋体" w:cs="宋体"/>
        </w:rPr>
      </w:pPr>
      <w:r>
        <w:rPr>
          <w:rFonts w:hAnsi="宋体" w:cs="宋体"/>
        </w:rPr>
        <w:t>〈933〉</w:t>
      </w:r>
    </w:p>
    <w:p w14:paraId="5AB24747">
      <w:pPr>
        <w:pStyle w:val="2"/>
        <w:rPr>
          <w:rFonts w:hAnsi="宋体" w:cs="宋体"/>
        </w:rPr>
      </w:pPr>
    </w:p>
    <w:p w14:paraId="046563E9">
      <w:pPr>
        <w:pStyle w:val="2"/>
        <w:rPr>
          <w:rFonts w:hAnsi="宋体" w:cs="宋体"/>
        </w:rPr>
      </w:pPr>
      <w:r>
        <w:rPr>
          <w:rFonts w:hAnsi="宋体" w:cs="宋体"/>
        </w:rPr>
        <w:t>僧徽 唐僧。善畫龍，釋齊己有《謝徽上人惠二龍障子詩》。見《廣州府志》一三九。</w:t>
      </w:r>
    </w:p>
    <w:p w14:paraId="40B69173">
      <w:pPr>
        <w:pStyle w:val="2"/>
        <w:rPr>
          <w:rFonts w:hAnsi="宋体" w:cs="宋体"/>
        </w:rPr>
      </w:pPr>
    </w:p>
    <w:p w14:paraId="36F6BE45">
      <w:pPr>
        <w:pStyle w:val="2"/>
        <w:rPr>
          <w:rFonts w:hAnsi="宋体" w:cs="宋体"/>
        </w:rPr>
      </w:pPr>
      <w:r>
        <w:rPr>
          <w:rFonts w:hAnsi="宋体" w:cs="宋体"/>
        </w:rPr>
        <w:t>僧鍾 （430—489）南齊僧。魯郡（山東）孫氏。年十六出家。善《涅槃》、《十地》、《三論》、《成實》等。後止京師中興寺。見《梁高僧傳》八、《釋氏六帖》一〇、《六學僧傳》一五、《編年通論》五。</w:t>
      </w:r>
    </w:p>
    <w:p w14:paraId="32EE4093">
      <w:pPr>
        <w:pStyle w:val="2"/>
        <w:rPr>
          <w:rFonts w:hAnsi="宋体" w:cs="宋体"/>
        </w:rPr>
      </w:pPr>
    </w:p>
    <w:p w14:paraId="79300344">
      <w:pPr>
        <w:pStyle w:val="2"/>
        <w:rPr>
          <w:rFonts w:hAnsi="宋体" w:cs="宋体"/>
        </w:rPr>
      </w:pPr>
      <w:r>
        <w:rPr>
          <w:rFonts w:hAnsi="宋体" w:cs="宋体"/>
        </w:rPr>
        <w:t>僧謙 南齊僧。永明中住京師。業禪，有異跡。見《梁高僧傳》一二《僧審傳》。</w:t>
      </w:r>
    </w:p>
    <w:p w14:paraId="41FA4CED">
      <w:pPr>
        <w:pStyle w:val="2"/>
        <w:rPr>
          <w:rFonts w:hAnsi="宋体" w:cs="宋体"/>
        </w:rPr>
      </w:pPr>
    </w:p>
    <w:p w14:paraId="3A65F870">
      <w:pPr>
        <w:pStyle w:val="2"/>
        <w:rPr>
          <w:rFonts w:hAnsi="宋体" w:cs="宋体"/>
        </w:rPr>
      </w:pPr>
      <w:r>
        <w:rPr>
          <w:rFonts w:hAnsi="宋体" w:cs="宋体"/>
        </w:rPr>
        <w:t>僧濟 晋僧。太元中入廬山，從慧遠受學。大小諸經及世典書數，皆貫其深要。年四十五，遽爾病殁。見《梁高僧傳》六、《釋氏六帖》一〇、《六學僧傳》二四、《净土聖賢録》二。</w:t>
      </w:r>
    </w:p>
    <w:p w14:paraId="74F8C071">
      <w:pPr>
        <w:pStyle w:val="2"/>
        <w:rPr>
          <w:rFonts w:hAnsi="宋体" w:cs="宋体"/>
        </w:rPr>
      </w:pPr>
    </w:p>
    <w:p w14:paraId="05FBB480">
      <w:pPr>
        <w:pStyle w:val="2"/>
        <w:rPr>
          <w:rFonts w:hAnsi="宋体" w:cs="宋体"/>
        </w:rPr>
      </w:pPr>
      <w:r>
        <w:rPr>
          <w:rFonts w:hAnsi="宋体" w:cs="宋体"/>
        </w:rPr>
        <w:t>僧璿 梁僧。住京師冶城寺。為僧若之兄。善諸經論及外書，名聞於時。見《梁高僧傳》九《智秀傳》。</w:t>
      </w:r>
    </w:p>
    <w:p w14:paraId="2448594F">
      <w:pPr>
        <w:pStyle w:val="2"/>
        <w:rPr>
          <w:rFonts w:hAnsi="宋体" w:cs="宋体"/>
        </w:rPr>
      </w:pPr>
    </w:p>
    <w:p w14:paraId="0696F821">
      <w:pPr>
        <w:pStyle w:val="2"/>
        <w:rPr>
          <w:rFonts w:hAnsi="宋体" w:cs="宋体"/>
        </w:rPr>
      </w:pPr>
      <w:r>
        <w:rPr>
          <w:rFonts w:hAnsi="宋体" w:cs="宋体"/>
        </w:rPr>
        <w:t>僧覆 （406—471）劉宋僧。七歲出家，為曇亮弟子。學通諸經，恒誦《大品》、《法華》。宋明帝深加器重，敕為彭城寺主。見《梁高僧傳》一四、《釋氏六帖》一二。</w:t>
      </w:r>
    </w:p>
    <w:p w14:paraId="68B9C7F4">
      <w:pPr>
        <w:pStyle w:val="2"/>
        <w:rPr>
          <w:rFonts w:hAnsi="宋体" w:cs="宋体"/>
        </w:rPr>
      </w:pPr>
    </w:p>
    <w:p w14:paraId="3A38BDCC">
      <w:pPr>
        <w:pStyle w:val="2"/>
        <w:rPr>
          <w:rFonts w:hAnsi="宋体" w:cs="宋体"/>
        </w:rPr>
      </w:pPr>
      <w:r>
        <w:rPr>
          <w:rFonts w:hAnsi="宋体" w:cs="宋体"/>
        </w:rPr>
        <w:t>僧馥 劉宋僧。醴泉（陝西禮泉）人。元嘉中，住京師道場寺。專精義學，註《勝鬘經》。見《梁高僧傳》七《慧觀傳》。</w:t>
      </w:r>
    </w:p>
    <w:p w14:paraId="2DD61300">
      <w:pPr>
        <w:pStyle w:val="2"/>
        <w:rPr>
          <w:rFonts w:hAnsi="宋体" w:cs="宋体"/>
        </w:rPr>
      </w:pPr>
    </w:p>
    <w:p w14:paraId="08A3C351">
      <w:pPr>
        <w:pStyle w:val="2"/>
        <w:rPr>
          <w:rFonts w:hAnsi="宋体" w:cs="宋体"/>
        </w:rPr>
      </w:pPr>
      <w:r>
        <w:rPr>
          <w:rFonts w:hAnsi="宋体" w:cs="宋体"/>
        </w:rPr>
        <w:t>僧鎧 即僧伽跋摩。</w:t>
      </w:r>
    </w:p>
    <w:p w14:paraId="0D88A583">
      <w:pPr>
        <w:pStyle w:val="2"/>
        <w:rPr>
          <w:rFonts w:hAnsi="宋体" w:cs="宋体"/>
        </w:rPr>
      </w:pPr>
    </w:p>
    <w:p w14:paraId="4E425713">
      <w:pPr>
        <w:pStyle w:val="2"/>
        <w:rPr>
          <w:rFonts w:hAnsi="宋体" w:cs="宋体"/>
        </w:rPr>
      </w:pPr>
      <w:r>
        <w:rPr>
          <w:rFonts w:hAnsi="宋体" w:cs="宋体"/>
        </w:rPr>
        <w:t>僧鏡 劉宋僧。隴西（甘肅隴西東南）焦氏。遷居吴地。事親孝，母殁，出家本縣華山寺。後至京師，大闡經論。宋世祖敕住定林下寺。司空徐湛之滿門信向。復歷姑蘇臺寺，上虞徐山，化洽三吴，為謝靈運等所重。元徽中寂，壽六十七。有《法華》、《泥洹》、《維摩》等義疏和《毗曇玄論》。見《梁高僧傳》八、《釋氏六帖》一〇、《六學僧傳》一七、《吴都法乘》六上。</w:t>
      </w:r>
    </w:p>
    <w:p w14:paraId="62134E7D">
      <w:pPr>
        <w:pStyle w:val="2"/>
        <w:rPr>
          <w:rFonts w:hAnsi="宋体" w:cs="宋体"/>
        </w:rPr>
      </w:pPr>
    </w:p>
    <w:p w14:paraId="19B70268">
      <w:pPr>
        <w:pStyle w:val="2"/>
        <w:rPr>
          <w:rFonts w:hAnsi="宋体" w:cs="宋体"/>
        </w:rPr>
      </w:pPr>
      <w:r>
        <w:rPr>
          <w:rFonts w:hAnsi="宋体" w:cs="宋体"/>
        </w:rPr>
        <w:t>僧韻 （447—504）梁僧。高安（河南羅山縣西）王氏。劉宋元徽初，居京師建元寺，嚴於律己，不妄交遊。南齊受禪，始事講説，擅毗曇學，流化海内。齊竟陵王雅相敬禮。見《六學僧傳》二一。</w:t>
      </w:r>
    </w:p>
    <w:p w14:paraId="1CE3FFF6">
      <w:pPr>
        <w:pStyle w:val="2"/>
        <w:rPr>
          <w:rFonts w:hAnsi="宋体" w:cs="宋体"/>
        </w:rPr>
      </w:pPr>
    </w:p>
    <w:p w14:paraId="71DF5256">
      <w:pPr>
        <w:pStyle w:val="2"/>
        <w:rPr>
          <w:rFonts w:hAnsi="宋体" w:cs="宋体"/>
        </w:rPr>
      </w:pPr>
      <w:r>
        <w:rPr>
          <w:rFonts w:hAnsi="宋体" w:cs="宋体"/>
        </w:rPr>
        <w:t xml:space="preserve">僧寳 </w:t>
      </w:r>
      <w:r>
        <w:rPr>
          <w:rFonts w:hint="eastAsia" w:ascii="MS Mincho" w:hAnsi="MS Mincho" w:eastAsia="MS Mincho" w:cs="MS Mincho"/>
        </w:rPr>
        <w:t>❶</w:t>
      </w:r>
      <w:r>
        <w:rPr>
          <w:rFonts w:hAnsi="宋体" w:cs="宋体"/>
        </w:rPr>
        <w:t>南齊僧。居揚都中興寺，研精經論，迭興講席。永明中，與僧鍾、曇讖、曇遷等齊名比德，均為竟陵文宣王蕭子良所敬重。見《梁高僧傳》八。</w:t>
      </w:r>
      <w:r>
        <w:rPr>
          <w:rFonts w:hint="eastAsia" w:ascii="MS Mincho" w:hAnsi="MS Mincho" w:eastAsia="MS Mincho" w:cs="MS Mincho"/>
        </w:rPr>
        <w:t>❷</w:t>
      </w:r>
      <w:r>
        <w:rPr>
          <w:rFonts w:hAnsi="宋体" w:cs="宋体"/>
        </w:rPr>
        <w:t>南齊僧。永明中住京師謝寺，解通數論，為時論所重。見《梁高僧傳》九《慧次傳》。</w:t>
      </w:r>
      <w:r>
        <w:rPr>
          <w:rFonts w:hint="eastAsia" w:ascii="MS Mincho" w:hAnsi="MS Mincho" w:eastAsia="MS Mincho" w:cs="MS Mincho"/>
        </w:rPr>
        <w:t>❸</w:t>
      </w:r>
      <w:r>
        <w:rPr>
          <w:rFonts w:hAnsi="宋体" w:cs="宋体"/>
        </w:rPr>
        <w:t>梁僧。天監中住京師曠野寺。善經論。見《梁高僧傳》九《寳亮傳》。</w:t>
      </w:r>
      <w:r>
        <w:rPr>
          <w:rFonts w:hint="eastAsia" w:ascii="MS Mincho" w:hAnsi="MS Mincho" w:eastAsia="MS Mincho" w:cs="MS Mincho"/>
        </w:rPr>
        <w:t>❹</w:t>
      </w:r>
      <w:r>
        <w:rPr>
          <w:rFonts w:hAnsi="宋体" w:cs="宋体"/>
        </w:rPr>
        <w:t>金僧。嗣法普照希辨禪師。初住青州真堂靈塔院，金貞元三年（1155）遷磁州大明寺。見《五燈全書》六一、《佛祖道影》三。</w:t>
      </w:r>
    </w:p>
    <w:p w14:paraId="1F66A282">
      <w:pPr>
        <w:pStyle w:val="2"/>
        <w:rPr>
          <w:rFonts w:hAnsi="宋体" w:cs="宋体"/>
        </w:rPr>
      </w:pPr>
    </w:p>
    <w:p w14:paraId="3F75130B">
      <w:pPr>
        <w:pStyle w:val="2"/>
        <w:rPr>
          <w:rFonts w:hAnsi="宋体" w:cs="宋体"/>
        </w:rPr>
      </w:pPr>
      <w:r>
        <w:rPr>
          <w:rFonts w:hAnsi="宋体" w:cs="宋体"/>
        </w:rPr>
        <w:t>僧繩 清僧。字籜庵。吴江（今屬江蘇）人。依退翁弘儲受法。住邑之葉園。有《居山詩》。見《五燈全書》八五、《靈巖辛亥雜録》、《靈巖宗譜》。</w:t>
      </w:r>
    </w:p>
    <w:p w14:paraId="09686138">
      <w:pPr>
        <w:pStyle w:val="2"/>
        <w:rPr>
          <w:rFonts w:hAnsi="宋体" w:cs="宋体"/>
        </w:rPr>
      </w:pPr>
    </w:p>
    <w:p w14:paraId="04665B1E">
      <w:pPr>
        <w:pStyle w:val="2"/>
        <w:rPr>
          <w:rFonts w:hAnsi="宋体" w:cs="宋体"/>
        </w:rPr>
      </w:pPr>
      <w:r>
        <w:rPr>
          <w:rFonts w:hAnsi="宋体" w:cs="宋体"/>
        </w:rPr>
        <w:t>僧鴞 宋僧。得法於大慧宗杲。卓錫法濟寺。見《續燈正統》一〇、《續傳燈録》三二。</w:t>
      </w:r>
    </w:p>
    <w:p w14:paraId="65C24318">
      <w:pPr>
        <w:pStyle w:val="2"/>
        <w:rPr>
          <w:rFonts w:hAnsi="宋体" w:cs="宋体"/>
        </w:rPr>
      </w:pPr>
    </w:p>
    <w:p w14:paraId="6894EE92">
      <w:pPr>
        <w:pStyle w:val="2"/>
        <w:rPr>
          <w:rFonts w:hAnsi="宋体" w:cs="宋体"/>
        </w:rPr>
      </w:pPr>
      <w:r>
        <w:rPr>
          <w:rFonts w:hAnsi="宋体" w:cs="宋体"/>
        </w:rPr>
        <w:t>僧覺 宋僧。住襄州鹿門。嗣法天童如净。見《五燈嚴統》一四、《五燈全書》三〇。</w:t>
      </w:r>
    </w:p>
    <w:p w14:paraId="349144BC">
      <w:pPr>
        <w:pStyle w:val="2"/>
        <w:rPr>
          <w:rFonts w:hAnsi="宋体" w:cs="宋体"/>
        </w:rPr>
      </w:pPr>
    </w:p>
    <w:p w14:paraId="4406B724">
      <w:pPr>
        <w:pStyle w:val="2"/>
        <w:rPr>
          <w:rFonts w:hAnsi="宋体" w:cs="宋体"/>
        </w:rPr>
      </w:pPr>
      <w:r>
        <w:rPr>
          <w:rFonts w:hAnsi="宋体" w:cs="宋体"/>
        </w:rPr>
        <w:t>僧饒 劉宋僧。建康（江蘇南京）人。住白馬寺。善尺牘及雜伎，偏以音聲著稱，響調優遊，和雅哀亮，與道綜齊肩。見《梁高僧傳》一五、《釋氏六帖》一二。</w:t>
      </w:r>
    </w:p>
    <w:p w14:paraId="50ACA78F">
      <w:pPr>
        <w:pStyle w:val="2"/>
        <w:rPr>
          <w:rFonts w:hAnsi="宋体" w:cs="宋体"/>
        </w:rPr>
      </w:pPr>
    </w:p>
    <w:p w14:paraId="0AA4FDBB">
      <w:pPr>
        <w:pStyle w:val="2"/>
        <w:rPr>
          <w:rFonts w:hAnsi="宋体" w:cs="宋体"/>
        </w:rPr>
      </w:pPr>
      <w:r>
        <w:rPr>
          <w:rFonts w:hAnsi="宋体" w:cs="宋体"/>
        </w:rPr>
        <w:t xml:space="preserve">僧護 </w:t>
      </w:r>
      <w:r>
        <w:rPr>
          <w:rFonts w:hint="eastAsia" w:ascii="MS Mincho" w:hAnsi="MS Mincho" w:eastAsia="MS Mincho" w:cs="MS Mincho"/>
        </w:rPr>
        <w:t>❶</w:t>
      </w:r>
      <w:r>
        <w:rPr>
          <w:rFonts w:hAnsi="宋体" w:cs="宋体"/>
        </w:rPr>
        <w:t>梁僧。會稽（浙江紹興）人。戒行嚴净，居石城山隱嶽寺。發願於寺北青壁鐫造十丈石彌勒像，齊建武中就雕，移年遘疾去世。僧淑繼之，又以財力不足而輟。武帝聞之，乃遣僧祐前往續成。見《梁高僧傳》一四、《釋氏六帖》一二、《六學僧傳》一〇。</w:t>
      </w:r>
      <w:r>
        <w:rPr>
          <w:rFonts w:hint="eastAsia" w:ascii="MS Mincho" w:hAnsi="MS Mincho" w:eastAsia="MS Mincho" w:cs="MS Mincho"/>
        </w:rPr>
        <w:t>❷</w:t>
      </w:r>
      <w:r>
        <w:rPr>
          <w:rFonts w:hAnsi="宋体" w:cs="宋体"/>
        </w:rPr>
        <w:t>梁僧。住京師建元寺。以毗曇著名。見《梁高僧傳》九《僧盛傳》。</w:t>
      </w:r>
    </w:p>
    <w:p w14:paraId="76A6AE2C">
      <w:pPr>
        <w:pStyle w:val="2"/>
        <w:rPr>
          <w:rFonts w:hAnsi="宋体" w:cs="宋体"/>
        </w:rPr>
      </w:pPr>
    </w:p>
    <w:p w14:paraId="7374B382">
      <w:pPr>
        <w:pStyle w:val="2"/>
        <w:rPr>
          <w:rFonts w:hAnsi="宋体" w:cs="宋体"/>
        </w:rPr>
      </w:pPr>
      <w:r>
        <w:rPr>
          <w:rFonts w:hAnsi="宋体" w:cs="宋体"/>
        </w:rPr>
        <w:t>〈934〉</w:t>
      </w:r>
    </w:p>
    <w:p w14:paraId="5F178739">
      <w:pPr>
        <w:pStyle w:val="2"/>
        <w:rPr>
          <w:rFonts w:hAnsi="宋体" w:cs="宋体"/>
        </w:rPr>
      </w:pPr>
    </w:p>
    <w:p w14:paraId="24AB7F6F">
      <w:pPr>
        <w:pStyle w:val="2"/>
        <w:rPr>
          <w:rFonts w:hAnsi="宋体" w:cs="宋体"/>
        </w:rPr>
      </w:pPr>
      <w:r>
        <w:rPr>
          <w:rFonts w:hAnsi="宋体" w:cs="宋体"/>
        </w:rPr>
        <w:t>僧響 南齊僧。住京師長樂寺。學貫羣經，稱一代英哲。見《梁高僧傳》九《慧次傳》。</w:t>
      </w:r>
    </w:p>
    <w:p w14:paraId="6244841D">
      <w:pPr>
        <w:pStyle w:val="2"/>
        <w:rPr>
          <w:rFonts w:hAnsi="宋体" w:cs="宋体"/>
        </w:rPr>
      </w:pPr>
    </w:p>
    <w:p w14:paraId="798D2E9D">
      <w:pPr>
        <w:pStyle w:val="2"/>
        <w:rPr>
          <w:rFonts w:hAnsi="宋体" w:cs="宋体"/>
        </w:rPr>
      </w:pPr>
      <w:r>
        <w:rPr>
          <w:rFonts w:hAnsi="宋体" w:cs="宋体"/>
        </w:rPr>
        <w:t>僧歡 梁僧。住金陵冶城寺。體質夙虚，禱於塔下，誦《法華》不輟，忽膂力猛增。武帝敕罷道授官。後從裴邃北征，歿於陣。</w:t>
      </w:r>
    </w:p>
    <w:p w14:paraId="38423452">
      <w:pPr>
        <w:pStyle w:val="2"/>
        <w:rPr>
          <w:rFonts w:hAnsi="宋体" w:cs="宋体"/>
        </w:rPr>
      </w:pPr>
    </w:p>
    <w:p w14:paraId="5EDE0E38">
      <w:pPr>
        <w:pStyle w:val="2"/>
        <w:rPr>
          <w:rFonts w:hAnsi="宋体" w:cs="宋体"/>
        </w:rPr>
      </w:pPr>
      <w:r>
        <w:rPr>
          <w:rFonts w:hAnsi="宋体" w:cs="宋体"/>
        </w:rPr>
        <w:t>僧覽 南齊僧。蜀（四川）人。有異迹。見《梁高僧傳》一一《惠安傳》。</w:t>
      </w:r>
    </w:p>
    <w:p w14:paraId="07D471C8">
      <w:pPr>
        <w:pStyle w:val="2"/>
        <w:rPr>
          <w:rFonts w:hAnsi="宋体" w:cs="宋体"/>
        </w:rPr>
      </w:pPr>
    </w:p>
    <w:p w14:paraId="7C1DCDA9">
      <w:pPr>
        <w:pStyle w:val="2"/>
        <w:rPr>
          <w:rFonts w:hAnsi="宋体" w:cs="宋体"/>
        </w:rPr>
      </w:pPr>
      <w:r>
        <w:rPr>
          <w:rFonts w:hAnsi="宋体" w:cs="宋体"/>
        </w:rPr>
        <w:t xml:space="preserve">僧辯 </w:t>
      </w:r>
      <w:r>
        <w:rPr>
          <w:rFonts w:hint="eastAsia" w:ascii="MS Mincho" w:hAnsi="MS Mincho" w:eastAsia="MS Mincho" w:cs="MS Mincho"/>
        </w:rPr>
        <w:t>❶</w:t>
      </w:r>
      <w:r>
        <w:rPr>
          <w:rFonts w:hAnsi="宋体" w:cs="宋体"/>
        </w:rPr>
        <w:t>南齊僧。住京師何園寺，志業清敏，精於經論。與同寺僧道慧、僧賢，皆為一時龍象，名馳兩岸。見《梁高僧傳》九。</w:t>
      </w:r>
      <w:r>
        <w:rPr>
          <w:rFonts w:hint="eastAsia" w:ascii="MS Mincho" w:hAnsi="MS Mincho" w:eastAsia="MS Mincho" w:cs="MS Mincho"/>
        </w:rPr>
        <w:t>❷</w:t>
      </w:r>
      <w:r>
        <w:rPr>
          <w:rFonts w:hAnsi="宋体" w:cs="宋体"/>
        </w:rPr>
        <w:t>（?—493）南齊僧。建康（江蘇南京）吴氏。住安樂寺。初受業遷、暢二師，晚自措意，斟酌梵唄轉讀，哀婉清新，獨步齊世，聲震遐邇。見《梁高僧傳》一五、《釋氏六帖》一二。</w:t>
      </w:r>
      <w:r>
        <w:rPr>
          <w:rFonts w:hint="eastAsia" w:ascii="MS Mincho" w:hAnsi="MS Mincho" w:eastAsia="MS Mincho" w:cs="MS Mincho"/>
        </w:rPr>
        <w:t>❸</w:t>
      </w:r>
      <w:r>
        <w:rPr>
          <w:rFonts w:hAnsi="宋体" w:cs="宋体"/>
        </w:rPr>
        <w:t>唐僧。南陽（今屬河南）張氏。開皇初，從智凝出家。大業初，召入大禪定道場。武德時弘化關東。貞觀翻經，被徵證義，居宏福寺。善講《攝論》、《中邊》等，並製有章疏。年七十五寂。見《唐高僧傳》一七、《釋氏六帖》一〇、《六學僧傳》二三。</w:t>
      </w:r>
    </w:p>
    <w:p w14:paraId="1E67BB97">
      <w:pPr>
        <w:pStyle w:val="2"/>
        <w:rPr>
          <w:rFonts w:hAnsi="宋体" w:cs="宋体"/>
        </w:rPr>
      </w:pPr>
    </w:p>
    <w:p w14:paraId="0C94589D">
      <w:pPr>
        <w:pStyle w:val="2"/>
        <w:rPr>
          <w:rFonts w:hAnsi="宋体" w:cs="宋体"/>
        </w:rPr>
      </w:pPr>
      <w:r>
        <w:rPr>
          <w:rFonts w:hAnsi="宋体" w:cs="宋体"/>
        </w:rPr>
        <w:t xml:space="preserve">僧鑒 </w:t>
      </w:r>
      <w:r>
        <w:rPr>
          <w:rFonts w:hint="eastAsia" w:ascii="MS Mincho" w:hAnsi="MS Mincho" w:eastAsia="MS Mincho" w:cs="MS Mincho"/>
        </w:rPr>
        <w:t>❶</w:t>
      </w:r>
      <w:r>
        <w:rPr>
          <w:rFonts w:hAnsi="宋体" w:cs="宋体"/>
        </w:rPr>
        <w:t>宋僧。淳祐中，住四明雪竇寺。有《雪寳雜詠》。見《宋詩紀事》。</w:t>
      </w:r>
      <w:r>
        <w:rPr>
          <w:rFonts w:hint="eastAsia" w:ascii="MS Mincho" w:hAnsi="MS Mincho" w:eastAsia="MS Mincho" w:cs="MS Mincho"/>
        </w:rPr>
        <w:t>❷</w:t>
      </w:r>
      <w:r>
        <w:rPr>
          <w:rFonts w:hAnsi="宋体" w:cs="宋体"/>
        </w:rPr>
        <w:t>清尼僧。吴縣寒山庵尼。工詩，絲竹俱精，談諧入妙。見《江蘇詩徵》一七八、《續比丘尼傳》五。</w:t>
      </w:r>
      <w:r>
        <w:rPr>
          <w:rFonts w:hint="eastAsia" w:ascii="MS Mincho" w:hAnsi="MS Mincho" w:eastAsia="MS Mincho" w:cs="MS Mincho"/>
        </w:rPr>
        <w:t>❸</w:t>
      </w:r>
      <w:r>
        <w:rPr>
          <w:rFonts w:hAnsi="宋体" w:cs="宋体"/>
        </w:rPr>
        <w:t>即曉青。</w:t>
      </w:r>
    </w:p>
    <w:p w14:paraId="321840D3">
      <w:pPr>
        <w:pStyle w:val="2"/>
        <w:rPr>
          <w:rFonts w:hAnsi="宋体" w:cs="宋体"/>
        </w:rPr>
      </w:pPr>
    </w:p>
    <w:p w14:paraId="677BA48F">
      <w:pPr>
        <w:pStyle w:val="2"/>
        <w:rPr>
          <w:rFonts w:hAnsi="宋体" w:cs="宋体"/>
        </w:rPr>
      </w:pPr>
      <w:r>
        <w:rPr>
          <w:rFonts w:hAnsi="宋体" w:cs="宋体"/>
        </w:rPr>
        <w:t>僧體 宋僧。住王山。嗣法磁州大明寳。親侍十年。晚歲傳法與雪嚴滿遷化。見《五燈全書》六一。</w:t>
      </w:r>
    </w:p>
    <w:p w14:paraId="0D64EDD9">
      <w:pPr>
        <w:pStyle w:val="2"/>
        <w:rPr>
          <w:rFonts w:hAnsi="宋体" w:cs="宋体"/>
        </w:rPr>
      </w:pPr>
    </w:p>
    <w:p w14:paraId="740566E2">
      <w:pPr>
        <w:pStyle w:val="2"/>
        <w:rPr>
          <w:rFonts w:hAnsi="宋体" w:cs="宋体"/>
        </w:rPr>
      </w:pPr>
      <w:r>
        <w:rPr>
          <w:rFonts w:hAnsi="宋体" w:cs="宋体"/>
        </w:rPr>
        <w:t>僧襲 （578—641）隋僧。絳州（山西新絳）人。師事文成郡馬頭山僧善，隨侍三十年，初住絳州，後遷晋州寳嚴寺。見《唐高僧傳》二一。</w:t>
      </w:r>
    </w:p>
    <w:p w14:paraId="0E48F021">
      <w:pPr>
        <w:pStyle w:val="2"/>
        <w:rPr>
          <w:rFonts w:hAnsi="宋体" w:cs="宋体"/>
        </w:rPr>
      </w:pPr>
    </w:p>
    <w:p w14:paraId="1F30D790">
      <w:pPr>
        <w:pStyle w:val="2"/>
        <w:rPr>
          <w:rFonts w:hAnsi="宋体" w:cs="宋体"/>
        </w:rPr>
      </w:pPr>
      <w:r>
        <w:rPr>
          <w:rFonts w:hAnsi="宋体" w:cs="宋体"/>
        </w:rPr>
        <w:t>僧顯 晋僧。河朔（黄河北）傅氏。戒節貞苦，蔬食誦經，業禪為務。嘗獨處山林，入禪數日不饑。大興之末，南遊江左，遇疾坐化。見《梁高僧傳》一二、《六學僧傳》二七、《往生集》上、《净土聖賢録》二。</w:t>
      </w:r>
    </w:p>
    <w:p w14:paraId="2FCA8448">
      <w:pPr>
        <w:pStyle w:val="2"/>
        <w:rPr>
          <w:rFonts w:hAnsi="宋体" w:cs="宋体"/>
        </w:rPr>
      </w:pPr>
    </w:p>
    <w:p w14:paraId="07419740">
      <w:pPr>
        <w:pStyle w:val="2"/>
        <w:rPr>
          <w:rFonts w:hAnsi="宋体" w:cs="宋体"/>
        </w:rPr>
      </w:pPr>
      <w:r>
        <w:rPr>
          <w:rFonts w:hAnsi="宋体" w:cs="宋体"/>
        </w:rPr>
        <w:t>僧籥 劉宋僧。上党（山西長治）人。行化丹陽，以《涅槃》著名，為時人所重。見《梁高僧傳》八《梵敏傳》。</w:t>
      </w:r>
    </w:p>
    <w:p w14:paraId="7A542499">
      <w:pPr>
        <w:pStyle w:val="2"/>
        <w:rPr>
          <w:rFonts w:hAnsi="宋体" w:cs="宋体"/>
        </w:rPr>
      </w:pPr>
    </w:p>
    <w:p w14:paraId="090D0430">
      <w:pPr>
        <w:pStyle w:val="2"/>
        <w:rPr>
          <w:rFonts w:hAnsi="宋体" w:cs="宋体"/>
        </w:rPr>
      </w:pPr>
      <w:r>
        <w:rPr>
          <w:rFonts w:hAnsi="宋体" w:cs="宋体"/>
        </w:rPr>
        <w:t>僧麟 清僧。字宜振。俗姓郭。其父自崑山遷靖江，遇盗被害。麟悲痛成疾。胸中淹貫經史，雖老儒咸為嘆服。見《靖江縣志》。</w:t>
      </w:r>
    </w:p>
    <w:p w14:paraId="536649A1">
      <w:pPr>
        <w:pStyle w:val="2"/>
        <w:rPr>
          <w:rFonts w:hAnsi="宋体" w:cs="宋体"/>
        </w:rPr>
      </w:pPr>
    </w:p>
    <w:p w14:paraId="16237511">
      <w:pPr>
        <w:pStyle w:val="2"/>
        <w:rPr>
          <w:rFonts w:hAnsi="宋体" w:cs="宋体"/>
        </w:rPr>
      </w:pPr>
      <w:r>
        <w:rPr>
          <w:rFonts w:hAnsi="宋体" w:cs="宋体"/>
        </w:rPr>
        <w:t>僧鸞 隋居士。王氏，名大業。八歲通《禮》，十歲講於江都，四遠驚服。後禮京師大興善道場僧粲為師，廣習經論。隋末返俗，唐初出仕，位至給事中。見《唐高僧傳》一一。</w:t>
      </w:r>
    </w:p>
    <w:p w14:paraId="694EBCE7">
      <w:pPr>
        <w:pStyle w:val="2"/>
        <w:rPr>
          <w:rFonts w:hAnsi="宋体" w:cs="宋体"/>
        </w:rPr>
      </w:pPr>
    </w:p>
    <w:p w14:paraId="0CB1DECF">
      <w:pPr>
        <w:pStyle w:val="2"/>
        <w:rPr>
          <w:rFonts w:hAnsi="宋体" w:cs="宋体"/>
        </w:rPr>
      </w:pPr>
      <w:r>
        <w:rPr>
          <w:rFonts w:hAnsi="宋体" w:cs="宋体"/>
        </w:rPr>
        <w:t>僧佉吒 劉宋僧。西域人。寄居京師長干寺。有僧悟與吒同房，冥於窗隙中見吒捧寺刹入雲，又從雲間下來。悟深加敬仰，但未敢言。吒後不知所終。見《梁高僧傳》——《杯度傳》。</w:t>
      </w:r>
    </w:p>
    <w:p w14:paraId="1EBD6C77">
      <w:pPr>
        <w:pStyle w:val="2"/>
        <w:rPr>
          <w:rFonts w:hAnsi="宋体" w:cs="宋体"/>
        </w:rPr>
      </w:pPr>
    </w:p>
    <w:p w14:paraId="63F6CCB9">
      <w:pPr>
        <w:pStyle w:val="2"/>
        <w:rPr>
          <w:rFonts w:hAnsi="宋体" w:cs="宋体"/>
        </w:rPr>
      </w:pPr>
      <w:r>
        <w:rPr>
          <w:rFonts w:hAnsi="宋体" w:cs="宋体"/>
        </w:rPr>
        <w:t xml:space="preserve">僧伽陀 </w:t>
      </w:r>
      <w:r>
        <w:rPr>
          <w:rFonts w:hint="eastAsia" w:ascii="MS Mincho" w:hAnsi="MS Mincho" w:eastAsia="MS Mincho" w:cs="MS Mincho"/>
        </w:rPr>
        <w:t>❶</w:t>
      </w:r>
      <w:r>
        <w:rPr>
          <w:rFonts w:hAnsi="宋体" w:cs="宋体"/>
        </w:rPr>
        <w:t>北凉僧。此言饒善。西域人。晉安帝時來漢地，於張掖為河西王沮渠氏譯《慧上菩薩問大善權經》。見《歷代三寳記》九。</w:t>
      </w:r>
      <w:r>
        <w:rPr>
          <w:rFonts w:hint="eastAsia" w:ascii="MS Mincho" w:hAnsi="MS Mincho" w:eastAsia="MS Mincho" w:cs="MS Mincho"/>
        </w:rPr>
        <w:t>❷</w:t>
      </w:r>
      <w:r>
        <w:rPr>
          <w:rFonts w:hAnsi="宋体" w:cs="宋体"/>
        </w:rPr>
        <w:t>即迦佛陀。</w:t>
      </w:r>
    </w:p>
    <w:p w14:paraId="0E18B797">
      <w:pPr>
        <w:pStyle w:val="2"/>
        <w:rPr>
          <w:rFonts w:hAnsi="宋体" w:cs="宋体"/>
        </w:rPr>
      </w:pPr>
    </w:p>
    <w:p w14:paraId="6547E249">
      <w:pPr>
        <w:pStyle w:val="2"/>
        <w:rPr>
          <w:rFonts w:hAnsi="宋体" w:cs="宋体"/>
        </w:rPr>
      </w:pPr>
      <w:r>
        <w:rPr>
          <w:rFonts w:hAnsi="宋体" w:cs="宋体"/>
        </w:rPr>
        <w:t xml:space="preserve">僧伽婆羅 </w:t>
      </w:r>
      <w:r>
        <w:rPr>
          <w:rFonts w:hint="eastAsia" w:ascii="MS Mincho" w:hAnsi="MS Mincho" w:eastAsia="MS Mincho" w:cs="MS Mincho"/>
        </w:rPr>
        <w:t>❶</w:t>
      </w:r>
      <w:r>
        <w:rPr>
          <w:rFonts w:hAnsi="宋体" w:cs="宋体"/>
        </w:rPr>
        <w:t>（460—524）梁扶僧。譯名衆養。扶南國人。廣習律藏。至齊都，住正觀寺，師事求那跋陀羅。天監五年（506），敕於揚都譯《大阿育王經》、《解脫道論》等，前後計十一部，四十八卷。見《唐高僧傳》一、《釋氏六帖》九、《六學僧傳》二。</w:t>
      </w:r>
      <w:r>
        <w:rPr>
          <w:rFonts w:hint="eastAsia" w:ascii="MS Mincho" w:hAnsi="MS Mincho" w:eastAsia="MS Mincho" w:cs="MS Mincho"/>
        </w:rPr>
        <w:t>❷</w:t>
      </w:r>
      <w:r>
        <w:rPr>
          <w:rFonts w:hAnsi="宋体" w:cs="宋体"/>
        </w:rPr>
        <w:t>即康僧鎧。</w:t>
      </w:r>
    </w:p>
    <w:p w14:paraId="11C100D6">
      <w:pPr>
        <w:pStyle w:val="2"/>
        <w:rPr>
          <w:rFonts w:hAnsi="宋体" w:cs="宋体"/>
        </w:rPr>
      </w:pPr>
    </w:p>
    <w:p w14:paraId="3449BDF3">
      <w:pPr>
        <w:pStyle w:val="2"/>
        <w:rPr>
          <w:rFonts w:hAnsi="宋体" w:cs="宋体"/>
        </w:rPr>
      </w:pPr>
      <w:r>
        <w:rPr>
          <w:rFonts w:hAnsi="宋体" w:cs="宋体"/>
        </w:rPr>
        <w:t>僧伽達多 劉宋西僧。西域人。深明禪學。元嘉十八年（441），應臨川康王請，於廣陵結居弘化。後終於京師。見《梁高僧傳》三《昌良耶舍傳》、《六學僧傳》二七。</w:t>
      </w:r>
    </w:p>
    <w:p w14:paraId="0C08F390">
      <w:pPr>
        <w:pStyle w:val="2"/>
        <w:rPr>
          <w:rFonts w:hAnsi="宋体" w:cs="宋体"/>
        </w:rPr>
      </w:pPr>
    </w:p>
    <w:p w14:paraId="4E749E73">
      <w:pPr>
        <w:pStyle w:val="2"/>
        <w:rPr>
          <w:rFonts w:hAnsi="宋体" w:cs="宋体"/>
        </w:rPr>
      </w:pPr>
      <w:r>
        <w:rPr>
          <w:rFonts w:hAnsi="宋体" w:cs="宋体"/>
        </w:rPr>
        <w:t xml:space="preserve">僧伽提婆 </w:t>
      </w:r>
      <w:r>
        <w:rPr>
          <w:rFonts w:hint="eastAsia" w:ascii="MS Mincho" w:hAnsi="MS Mincho" w:eastAsia="MS Mincho" w:cs="MS Mincho"/>
        </w:rPr>
        <w:t>❶</w:t>
      </w:r>
      <w:r>
        <w:rPr>
          <w:rFonts w:hAnsi="宋体" w:cs="宋体"/>
        </w:rPr>
        <w:t>晋罽僧。譯曰衆天。罽賓人。學通三藏，尤善《阿毗曇心》。建元間入長安，後避居洛陽，與法和譯出《阿毗曇》。旋至廬山依慧遠，於太元中，譯出《阿毗曇心》及《三法度》等。隆安元年（397）入京，王珣大會羣僧，請講《阿毗曇》，衆咸悦服。更請重譯《中阿含》等。先後南北共出百餘萬言。見《梁高僧傳》一、《釋氏六帖》九、《六學僧傳》一。</w:t>
      </w:r>
      <w:r>
        <w:rPr>
          <w:rFonts w:hint="eastAsia" w:ascii="MS Mincho" w:hAnsi="MS Mincho" w:eastAsia="MS Mincho" w:cs="MS Mincho"/>
        </w:rPr>
        <w:t>❷</w:t>
      </w:r>
      <w:r>
        <w:rPr>
          <w:rFonts w:hAnsi="宋体" w:cs="宋体"/>
        </w:rPr>
        <w:t>即懷業。</w:t>
      </w:r>
    </w:p>
    <w:p w14:paraId="6AEF7206">
      <w:pPr>
        <w:pStyle w:val="2"/>
        <w:rPr>
          <w:rFonts w:hAnsi="宋体" w:cs="宋体"/>
        </w:rPr>
      </w:pPr>
    </w:p>
    <w:p w14:paraId="7EF63E9F">
      <w:pPr>
        <w:pStyle w:val="2"/>
        <w:rPr>
          <w:rFonts w:hAnsi="宋体" w:cs="宋体"/>
        </w:rPr>
      </w:pPr>
      <w:r>
        <w:rPr>
          <w:rFonts w:hAnsi="宋体" w:cs="宋体"/>
        </w:rPr>
        <w:t>〈935〉</w:t>
      </w:r>
    </w:p>
    <w:p w14:paraId="47CD5013">
      <w:pPr>
        <w:pStyle w:val="2"/>
        <w:rPr>
          <w:rFonts w:hAnsi="宋体" w:cs="宋体"/>
        </w:rPr>
      </w:pPr>
    </w:p>
    <w:p w14:paraId="2A85BB8D">
      <w:pPr>
        <w:pStyle w:val="2"/>
        <w:rPr>
          <w:rFonts w:hAnsi="宋体" w:cs="宋体"/>
        </w:rPr>
      </w:pPr>
      <w:r>
        <w:rPr>
          <w:rFonts w:hAnsi="宋体" w:cs="宋体"/>
        </w:rPr>
        <w:t xml:space="preserve">僧伽跋摩 </w:t>
      </w:r>
      <w:r>
        <w:rPr>
          <w:rFonts w:hint="eastAsia" w:ascii="MS Mincho" w:hAnsi="MS Mincho" w:eastAsia="MS Mincho" w:cs="MS Mincho"/>
        </w:rPr>
        <w:t>❶</w:t>
      </w:r>
      <w:r>
        <w:rPr>
          <w:rFonts w:hAnsi="宋体" w:cs="宋体"/>
        </w:rPr>
        <w:t>劉宋竺僧。譯曰僧鎧、衆鎧。天竺人。元嘉十年（433）至建康。戒德清净。此時二衆具戒未備，跋摩請師子國比丘尼鐵薩羅等至，衆推跋摩為戒師，僧尼受具者數百人。更與慧觀、寳雲等譯出《雜心論》等。後還天竺。見《梁高僧傳》三、《釋氏六帖》九、《六學僧傳》二、《歷代三寳記》一〇。</w:t>
      </w:r>
      <w:r>
        <w:rPr>
          <w:rFonts w:hint="eastAsia" w:ascii="MS Mincho" w:hAnsi="MS Mincho" w:eastAsia="MS Mincho" w:cs="MS Mincho"/>
        </w:rPr>
        <w:t>❷</w:t>
      </w:r>
      <w:r>
        <w:rPr>
          <w:rFonts w:hAnsi="宋体" w:cs="宋体"/>
        </w:rPr>
        <w:t>唐康僧。康居國（新疆北）人。少遊京輦，崇信戒行。顯慶間，奉敕遊西域，至中天竺，住大覺寺，於金剛座廣興法會，又於菩提院內雕刻佛菩薩像。後還唐土。又敕往交阯採藥，時當大饑，力行謀食救濟，常為羣生災厄垂淚悲泣，人號常啼菩薩。年六十餘，終於該地。見《求法高僧傳》上、《釋氏六帖》九。</w:t>
      </w:r>
    </w:p>
    <w:p w14:paraId="6778D11C">
      <w:pPr>
        <w:pStyle w:val="2"/>
        <w:rPr>
          <w:rFonts w:hAnsi="宋体" w:cs="宋体"/>
        </w:rPr>
      </w:pPr>
    </w:p>
    <w:p w14:paraId="20FB048D">
      <w:pPr>
        <w:pStyle w:val="2"/>
        <w:rPr>
          <w:rFonts w:hAnsi="宋体" w:cs="宋体"/>
        </w:rPr>
      </w:pPr>
      <w:r>
        <w:rPr>
          <w:rFonts w:hAnsi="宋体" w:cs="宋体"/>
        </w:rPr>
        <w:t>僧伽跋澄 晋罽僧。譯曰衆現。罽賓人。善《阿毗曇毗婆沙》。建元十七年（381）至關中，與道安等共譯出《阿毗曇毗婆沙》。又於廣州竹林寺譯《善見論》。見《梁高僧傳》一、《釋氏六帖》九、《六學僧傳》一、《歷代三寳記》八。</w:t>
      </w:r>
    </w:p>
    <w:p w14:paraId="58EA65D8">
      <w:pPr>
        <w:pStyle w:val="2"/>
        <w:rPr>
          <w:rFonts w:hAnsi="宋体" w:cs="宋体"/>
        </w:rPr>
      </w:pPr>
    </w:p>
    <w:p w14:paraId="3351FA64">
      <w:pPr>
        <w:pStyle w:val="2"/>
        <w:rPr>
          <w:rFonts w:hAnsi="宋体" w:cs="宋体"/>
        </w:rPr>
      </w:pPr>
      <w:r>
        <w:rPr>
          <w:rFonts w:hAnsi="宋体" w:cs="宋体"/>
        </w:rPr>
        <w:t>僧伽羅叉 晋罽僧。罽賓（喀什米爾）人。隆安初，東亭侯琅邪王珣，扶持正法，廣建精舍，集京都義學沙門慧持等四十餘人，更請僧伽提婆重譯《中阿含》等，由僧伽羅叉執梵本，提婆翻為晋言。見《梁高僧傳》一六。</w:t>
      </w:r>
    </w:p>
    <w:p w14:paraId="6AFFAFE2">
      <w:pPr>
        <w:pStyle w:val="2"/>
        <w:rPr>
          <w:rFonts w:hAnsi="宋体" w:cs="宋体"/>
        </w:rPr>
      </w:pPr>
    </w:p>
    <w:p w14:paraId="6E0B5DF8">
      <w:pPr>
        <w:pStyle w:val="2"/>
        <w:rPr>
          <w:rFonts w:hAnsi="宋体" w:cs="宋体"/>
        </w:rPr>
      </w:pPr>
      <w:r>
        <w:rPr>
          <w:rFonts w:hAnsi="宋体" w:cs="宋体"/>
        </w:rPr>
        <w:t>僧伽跋陀羅 南齊西僧。譯曰衆賢。西域人。齊武帝永明六年（488）與僧猗於廣州竹林寺譯《善見律毗婆沙》十八卷，至次年（489）譯畢後，於七月十五夜受自恣竟，如前師法，香花供養此律，當下一點，此年計共得九百七十五點，是為“衆聖點記”。據此可以推知佛陀入滅之年。見《佛祖統紀》三七、《大唐西域記》四、《南海寄歸内法傳》四。</w:t>
      </w:r>
    </w:p>
    <w:p w14:paraId="4520F073">
      <w:pPr>
        <w:pStyle w:val="2"/>
        <w:rPr>
          <w:rFonts w:hAnsi="宋体" w:cs="宋体"/>
        </w:rPr>
      </w:pPr>
    </w:p>
    <w:p w14:paraId="1BB54146">
      <w:pPr>
        <w:pStyle w:val="2"/>
        <w:rPr>
          <w:rFonts w:hAnsi="宋体" w:cs="宋体"/>
        </w:rPr>
      </w:pPr>
      <w:r>
        <w:rPr>
          <w:rFonts w:hAnsi="宋体" w:cs="宋体"/>
        </w:rPr>
        <w:t>僧伽彌多羅 即釋迦彌多維。</w:t>
      </w:r>
    </w:p>
    <w:p w14:paraId="1395D793">
      <w:pPr>
        <w:pStyle w:val="2"/>
        <w:rPr>
          <w:rFonts w:hAnsi="宋体" w:cs="宋体"/>
        </w:rPr>
      </w:pPr>
    </w:p>
    <w:p w14:paraId="767BDE44">
      <w:pPr>
        <w:pStyle w:val="2"/>
        <w:rPr>
          <w:rFonts w:hAnsi="宋体" w:cs="宋体"/>
        </w:rPr>
      </w:pPr>
      <w:r>
        <w:rPr>
          <w:rFonts w:hAnsi="宋体" w:cs="宋体"/>
        </w:rPr>
        <w:t>僧伽羅多哆 （392—450）劉宋竺僧。譯曰衆濟。天竺人。深通禪法，奉頭陀行。景平末（424）至京師。元嘉十年（433）卜居鍾阜之陽，剪棘開榛，結茅修禪，後人為立宋熙寺。見《梁高僧傳》三《區良耶舍傳》、《名僧傳抄》一七。</w:t>
      </w:r>
    </w:p>
    <w:p w14:paraId="090ADBEE">
      <w:pPr>
        <w:pStyle w:val="2"/>
        <w:rPr>
          <w:rFonts w:hAnsi="宋体" w:cs="宋体"/>
        </w:rPr>
      </w:pPr>
    </w:p>
    <w:p w14:paraId="00A3EB71">
      <w:pPr>
        <w:pStyle w:val="2"/>
        <w:rPr>
          <w:rFonts w:hAnsi="宋体" w:cs="宋体"/>
        </w:rPr>
      </w:pPr>
      <w:r>
        <w:rPr>
          <w:rFonts w:hAnsi="宋体" w:cs="宋体"/>
        </w:rPr>
        <w:t>銓公 宋僧。號文炤。華亭（上海松江）人。體清弱，閉門習静為事，不出泛交。善鼓琴，有琴日：響泉，每逢和風月夜，則發清音以供佛，鄰貴慕之，隔垣起亭以聽。見《補續高僧傳》二三。</w:t>
      </w:r>
    </w:p>
    <w:p w14:paraId="2B8C0773">
      <w:pPr>
        <w:pStyle w:val="2"/>
        <w:rPr>
          <w:rFonts w:hAnsi="宋体" w:cs="宋体"/>
        </w:rPr>
      </w:pPr>
    </w:p>
    <w:p w14:paraId="36067F80">
      <w:pPr>
        <w:pStyle w:val="2"/>
        <w:rPr>
          <w:rFonts w:hAnsi="宋体" w:cs="宋体"/>
        </w:rPr>
      </w:pPr>
      <w:r>
        <w:rPr>
          <w:rFonts w:hAnsi="宋体" w:cs="宋体"/>
        </w:rPr>
        <w:t>銓甫 即用周。</w:t>
      </w:r>
    </w:p>
    <w:p w14:paraId="325623BC">
      <w:pPr>
        <w:pStyle w:val="2"/>
        <w:rPr>
          <w:rFonts w:hAnsi="宋体" w:cs="宋体"/>
        </w:rPr>
      </w:pPr>
    </w:p>
    <w:p w14:paraId="2DA5B75E">
      <w:pPr>
        <w:pStyle w:val="2"/>
        <w:rPr>
          <w:rFonts w:hAnsi="宋体" w:cs="宋体"/>
        </w:rPr>
      </w:pPr>
      <w:r>
        <w:rPr>
          <w:rFonts w:hAnsi="宋体" w:cs="宋体"/>
        </w:rPr>
        <w:t>銓律 唐僧。岱州人。七歲出家，依年受具，戒行謹嚴。外習毗尼藏教，内修大乘因地，蔬食持午，弊衣蔽體。示寂之日有瑞相。見影印天順《廣清凉傳》下。</w:t>
      </w:r>
    </w:p>
    <w:p w14:paraId="49786358">
      <w:pPr>
        <w:pStyle w:val="2"/>
        <w:rPr>
          <w:rFonts w:hAnsi="宋体" w:cs="宋体"/>
        </w:rPr>
      </w:pPr>
    </w:p>
    <w:p w14:paraId="2A880AC6">
      <w:pPr>
        <w:pStyle w:val="2"/>
        <w:rPr>
          <w:rFonts w:hAnsi="宋体" w:cs="宋体"/>
        </w:rPr>
      </w:pPr>
      <w:r>
        <w:rPr>
          <w:rFonts w:hAnsi="宋体" w:cs="宋体"/>
        </w:rPr>
        <w:t>銘起 清僧。字墨庵。住浙江嘉興東禪寺。為前明文學沈中畏孫。著書甚富，有《學園集》八卷、《續集》一卷、《宗門近鈔》二卷。見《兩浙輶軒録》三九。</w:t>
      </w:r>
    </w:p>
    <w:p w14:paraId="401225AC">
      <w:pPr>
        <w:pStyle w:val="2"/>
        <w:rPr>
          <w:rFonts w:hAnsi="宋体" w:cs="宋体"/>
        </w:rPr>
      </w:pPr>
    </w:p>
    <w:p w14:paraId="133C05DD">
      <w:pPr>
        <w:pStyle w:val="2"/>
        <w:rPr>
          <w:rFonts w:hAnsi="宋体" w:cs="宋体"/>
        </w:rPr>
      </w:pPr>
      <w:r>
        <w:rPr>
          <w:rFonts w:hAnsi="宋体" w:cs="宋体"/>
        </w:rPr>
        <w:t>銀圓 （?—1580）明僧。字孤山。武清（今屬河北）李氏。少於内庭銀局任職，留意内典。後辭退，依少林無言披薙，居數歲，邁跡上方，構朝陽庵。復於孤山創普濟寺，人稱孤山長老。法徒有通祥、通昱。見《新續高僧傳四集》五四、民國《上方山志》二。</w:t>
      </w:r>
    </w:p>
    <w:p w14:paraId="00B9A29D">
      <w:pPr>
        <w:pStyle w:val="2"/>
        <w:rPr>
          <w:rFonts w:hAnsi="宋体" w:cs="宋体"/>
        </w:rPr>
      </w:pPr>
    </w:p>
    <w:p w14:paraId="6CA024C5">
      <w:pPr>
        <w:pStyle w:val="2"/>
        <w:rPr>
          <w:rFonts w:hAnsi="宋体" w:cs="宋体"/>
        </w:rPr>
      </w:pPr>
      <w:r>
        <w:rPr>
          <w:rFonts w:hAnsi="宋体" w:cs="宋体"/>
        </w:rPr>
        <w:t>鳳丘 即尤求。</w:t>
      </w:r>
    </w:p>
    <w:p w14:paraId="56AF7B33">
      <w:pPr>
        <w:pStyle w:val="2"/>
        <w:rPr>
          <w:rFonts w:hAnsi="宋体" w:cs="宋体"/>
        </w:rPr>
      </w:pPr>
    </w:p>
    <w:p w14:paraId="25162C9E">
      <w:pPr>
        <w:pStyle w:val="2"/>
        <w:rPr>
          <w:rFonts w:hAnsi="宋体" w:cs="宋体"/>
        </w:rPr>
      </w:pPr>
      <w:r>
        <w:rPr>
          <w:rFonts w:hAnsi="宋体" w:cs="宋体"/>
        </w:rPr>
        <w:t>鳳巖 即顯儀。</w:t>
      </w:r>
    </w:p>
    <w:p w14:paraId="5EBA821D">
      <w:pPr>
        <w:pStyle w:val="2"/>
        <w:rPr>
          <w:rFonts w:hAnsi="宋体" w:cs="宋体"/>
        </w:rPr>
      </w:pPr>
    </w:p>
    <w:p w14:paraId="341E6EC6">
      <w:pPr>
        <w:pStyle w:val="2"/>
        <w:rPr>
          <w:rFonts w:hAnsi="宋体" w:cs="宋体"/>
        </w:rPr>
      </w:pPr>
      <w:r>
        <w:rPr>
          <w:rFonts w:hAnsi="宋体" w:cs="宋体"/>
        </w:rPr>
        <w:t>鳳林婆 唐女居士。臨濟往鳳林，路逢一婆子，婆問甚麼去？濟曰；鳳林去。婆曰：却值鳳林不在？濟曰：甚麼去？婆便行，濟召婆，婆回首，濟便行。見《優婆夷志》。</w:t>
      </w:r>
    </w:p>
    <w:p w14:paraId="0E8C6C69">
      <w:pPr>
        <w:pStyle w:val="2"/>
        <w:rPr>
          <w:rFonts w:hAnsi="宋体" w:cs="宋体"/>
        </w:rPr>
      </w:pPr>
    </w:p>
    <w:p w14:paraId="3C27C0C0">
      <w:pPr>
        <w:pStyle w:val="2"/>
        <w:rPr>
          <w:rFonts w:hAnsi="宋体" w:cs="宋体"/>
        </w:rPr>
      </w:pPr>
      <w:r>
        <w:rPr>
          <w:rFonts w:hAnsi="宋体" w:cs="宋体"/>
        </w:rPr>
        <w:t>〈936〉</w:t>
      </w:r>
    </w:p>
    <w:p w14:paraId="5C1A5FF6">
      <w:pPr>
        <w:pStyle w:val="2"/>
        <w:rPr>
          <w:rFonts w:hAnsi="宋体" w:cs="宋体"/>
        </w:rPr>
      </w:pPr>
    </w:p>
    <w:p w14:paraId="7AE054E1">
      <w:pPr>
        <w:pStyle w:val="2"/>
        <w:rPr>
          <w:rFonts w:hAnsi="宋体" w:cs="宋体"/>
        </w:rPr>
      </w:pPr>
      <w:r>
        <w:rPr>
          <w:rFonts w:hAnsi="宋体" w:cs="宋体"/>
        </w:rPr>
        <w:t>疑庵道人 即余紹社。</w:t>
      </w:r>
    </w:p>
    <w:p w14:paraId="0B2526E4">
      <w:pPr>
        <w:pStyle w:val="2"/>
        <w:rPr>
          <w:rFonts w:hAnsi="宋体" w:cs="宋体"/>
        </w:rPr>
      </w:pPr>
    </w:p>
    <w:p w14:paraId="2B51A2B7">
      <w:pPr>
        <w:pStyle w:val="2"/>
        <w:rPr>
          <w:rFonts w:hAnsi="宋体" w:cs="宋体"/>
        </w:rPr>
      </w:pPr>
      <w:r>
        <w:rPr>
          <w:rFonts w:hAnsi="宋体" w:cs="宋体"/>
        </w:rPr>
        <w:t xml:space="preserve">〔〕 </w:t>
      </w:r>
    </w:p>
    <w:p w14:paraId="75DC0E8F">
      <w:pPr>
        <w:pStyle w:val="2"/>
        <w:rPr>
          <w:rFonts w:hAnsi="宋体" w:cs="宋体"/>
        </w:rPr>
      </w:pPr>
    </w:p>
    <w:p w14:paraId="16277A1D">
      <w:pPr>
        <w:pStyle w:val="2"/>
        <w:rPr>
          <w:rFonts w:hAnsi="宋体" w:cs="宋体"/>
        </w:rPr>
      </w:pPr>
      <w:r>
        <w:rPr>
          <w:rFonts w:hAnsi="宋体" w:cs="宋体"/>
        </w:rPr>
        <w:t>誡盈 唐僧。希操弟子。與同學惟瑗、道郢等並聞於時。與韓愈為方外交，愈有《别盈上人詩》：山僧愛山出無期，俗士率俗來何時？祝融峰下一回首，即是此身長别離。見民國《南嶽志》一五。</w:t>
      </w:r>
    </w:p>
    <w:p w14:paraId="03846F40">
      <w:pPr>
        <w:pStyle w:val="2"/>
        <w:rPr>
          <w:rFonts w:hAnsi="宋体" w:cs="宋体"/>
        </w:rPr>
      </w:pPr>
    </w:p>
    <w:p w14:paraId="0AAC8D05">
      <w:pPr>
        <w:pStyle w:val="2"/>
        <w:rPr>
          <w:rFonts w:hAnsi="宋体" w:cs="宋体"/>
        </w:rPr>
      </w:pPr>
      <w:r>
        <w:rPr>
          <w:rFonts w:hAnsi="宋体" w:cs="宋体"/>
        </w:rPr>
        <w:t>誌西 即機溥。</w:t>
      </w:r>
    </w:p>
    <w:p w14:paraId="18AAB716">
      <w:pPr>
        <w:pStyle w:val="2"/>
        <w:rPr>
          <w:rFonts w:hAnsi="宋体" w:cs="宋体"/>
        </w:rPr>
      </w:pPr>
    </w:p>
    <w:p w14:paraId="683E784B">
      <w:pPr>
        <w:pStyle w:val="2"/>
        <w:rPr>
          <w:rFonts w:hAnsi="宋体" w:cs="宋体"/>
        </w:rPr>
      </w:pPr>
      <w:r>
        <w:rPr>
          <w:rFonts w:hAnsi="宋体" w:cs="宋体"/>
        </w:rPr>
        <w:t>語山 清僧。潮郡（廣東潮安）人。明亡後薙髮為僧。順治初，明吏部羅萬傑僑寓盤湖庵，延語山參禪相契。久之於盤湖五里外西華山，構精舍一區，潜修净業。精於六書，有問者辨析音義，井井有條。不喜薙度法嗣。年九十三寂。見乾隆《潮州府志》三〇。</w:t>
      </w:r>
    </w:p>
    <w:p w14:paraId="3F99C304">
      <w:pPr>
        <w:pStyle w:val="2"/>
        <w:rPr>
          <w:rFonts w:hAnsi="宋体" w:cs="宋体"/>
        </w:rPr>
      </w:pPr>
    </w:p>
    <w:p w14:paraId="08DB4E44">
      <w:pPr>
        <w:pStyle w:val="2"/>
        <w:rPr>
          <w:rFonts w:hAnsi="宋体" w:cs="宋体"/>
        </w:rPr>
      </w:pPr>
      <w:r>
        <w:rPr>
          <w:rFonts w:hAnsi="宋体" w:cs="宋体"/>
        </w:rPr>
        <w:t>語石 即達安。</w:t>
      </w:r>
    </w:p>
    <w:p w14:paraId="60564A10">
      <w:pPr>
        <w:pStyle w:val="2"/>
        <w:rPr>
          <w:rFonts w:hAnsi="宋体" w:cs="宋体"/>
        </w:rPr>
      </w:pPr>
    </w:p>
    <w:p w14:paraId="69642CF7">
      <w:pPr>
        <w:pStyle w:val="2"/>
        <w:rPr>
          <w:rFonts w:hAnsi="宋体" w:cs="宋体"/>
        </w:rPr>
      </w:pPr>
      <w:r>
        <w:rPr>
          <w:rFonts w:hAnsi="宋体" w:cs="宋体"/>
        </w:rPr>
        <w:t>語林 即弘先。</w:t>
      </w:r>
    </w:p>
    <w:p w14:paraId="431DE1D0">
      <w:pPr>
        <w:pStyle w:val="2"/>
        <w:rPr>
          <w:rFonts w:hAnsi="宋体" w:cs="宋体"/>
        </w:rPr>
      </w:pPr>
    </w:p>
    <w:p w14:paraId="6C6CB97C">
      <w:pPr>
        <w:pStyle w:val="2"/>
        <w:rPr>
          <w:rFonts w:hAnsi="宋体" w:cs="宋体"/>
        </w:rPr>
      </w:pPr>
      <w:r>
        <w:rPr>
          <w:rFonts w:hAnsi="宋体" w:cs="宋体"/>
        </w:rPr>
        <w:t>語拙 明僧。鉅鹿（今屬河北）人。幼不識字。年三十，入黄山充火頭。寒暑一衲，行住坐卧，惟唱等韻，如是六年，一旦豁然自悟，藏典通達。後嗣慈光普門。天啓七年（1627），至五臺，顓愚重之。桂王聞名，延入藩府，執弟子禮，從學等韻。後終於南嶽。見《廣陽雜記》。</w:t>
      </w:r>
    </w:p>
    <w:p w14:paraId="2214AA7B">
      <w:pPr>
        <w:pStyle w:val="2"/>
        <w:rPr>
          <w:rFonts w:hAnsi="宋体" w:cs="宋体"/>
        </w:rPr>
      </w:pPr>
    </w:p>
    <w:p w14:paraId="0DDD01D6">
      <w:pPr>
        <w:pStyle w:val="2"/>
        <w:rPr>
          <w:rFonts w:hAnsi="宋体" w:cs="宋体"/>
        </w:rPr>
      </w:pPr>
      <w:r>
        <w:rPr>
          <w:rFonts w:hAnsi="宋体" w:cs="宋体"/>
        </w:rPr>
        <w:t>語風 即圓信心。</w:t>
      </w:r>
    </w:p>
    <w:p w14:paraId="729C175A">
      <w:pPr>
        <w:pStyle w:val="2"/>
        <w:rPr>
          <w:rFonts w:hAnsi="宋体" w:cs="宋体"/>
        </w:rPr>
      </w:pPr>
    </w:p>
    <w:p w14:paraId="6938C2C4">
      <w:pPr>
        <w:pStyle w:val="2"/>
        <w:rPr>
          <w:rFonts w:hAnsi="宋体" w:cs="宋体"/>
        </w:rPr>
      </w:pPr>
      <w:r>
        <w:rPr>
          <w:rFonts w:hAnsi="宋体" w:cs="宋体"/>
        </w:rPr>
        <w:t>語峰 清僧。居黎平南泉寺。有《語峰語録》、《竹窗集》，黎平胡奉衡序其《語録》云：語峰負穎慧之質，幼從空門受付囑，有感於盲禪固陋之習，遍參尊宿，歸而讀書賦詩，沈潜探索，如是者十餘年，士人欽崇，俾主南泉法席。見《黔詩紀略後編》三〇。</w:t>
      </w:r>
    </w:p>
    <w:p w14:paraId="4194C8C6">
      <w:pPr>
        <w:pStyle w:val="2"/>
        <w:rPr>
          <w:rFonts w:hAnsi="宋体" w:cs="宋体"/>
        </w:rPr>
      </w:pPr>
    </w:p>
    <w:p w14:paraId="03E7192B">
      <w:pPr>
        <w:pStyle w:val="2"/>
        <w:rPr>
          <w:rFonts w:hAnsi="宋体" w:cs="宋体"/>
        </w:rPr>
      </w:pPr>
      <w:r>
        <w:rPr>
          <w:rFonts w:hAnsi="宋体" w:cs="宋体"/>
        </w:rPr>
        <w:t>語聖 即弘正。</w:t>
      </w:r>
    </w:p>
    <w:p w14:paraId="53BD33CD">
      <w:pPr>
        <w:pStyle w:val="2"/>
        <w:rPr>
          <w:rFonts w:hAnsi="宋体" w:cs="宋体"/>
        </w:rPr>
      </w:pPr>
    </w:p>
    <w:p w14:paraId="1C792D9F">
      <w:pPr>
        <w:pStyle w:val="2"/>
        <w:rPr>
          <w:rFonts w:hAnsi="宋体" w:cs="宋体"/>
        </w:rPr>
      </w:pPr>
      <w:r>
        <w:rPr>
          <w:rFonts w:hAnsi="宋体" w:cs="宋体"/>
        </w:rPr>
        <w:t>語蓮 清僧。湘鄉（今屬湖南）李氏。龆齡薙染於冠梓園。年三十，從大溈吼天受具，即依參叩，得其心傳。嘗説法於雪峰最樂堂，直指人心，不惑於物。後於龍城雙鳳山創朝陽寺，禪悅之餘，吟詠自適。有《語録》、《詩草》。見《新續高僧傳四集》五八。</w:t>
      </w:r>
    </w:p>
    <w:p w14:paraId="6FD7E0AF">
      <w:pPr>
        <w:pStyle w:val="2"/>
        <w:rPr>
          <w:rFonts w:hAnsi="宋体" w:cs="宋体"/>
        </w:rPr>
      </w:pPr>
    </w:p>
    <w:p w14:paraId="47D3950E">
      <w:pPr>
        <w:pStyle w:val="2"/>
        <w:rPr>
          <w:rFonts w:hAnsi="宋体" w:cs="宋体"/>
        </w:rPr>
      </w:pPr>
      <w:r>
        <w:rPr>
          <w:rFonts w:hAnsi="宋体" w:cs="宋体"/>
        </w:rPr>
        <w:t>語嵩 即傳裔。</w:t>
      </w:r>
    </w:p>
    <w:p w14:paraId="1B0A211D">
      <w:pPr>
        <w:pStyle w:val="2"/>
        <w:rPr>
          <w:rFonts w:hAnsi="宋体" w:cs="宋体"/>
        </w:rPr>
      </w:pPr>
    </w:p>
    <w:p w14:paraId="6EA52601">
      <w:pPr>
        <w:pStyle w:val="2"/>
        <w:rPr>
          <w:rFonts w:hAnsi="宋体" w:cs="宋体"/>
        </w:rPr>
      </w:pPr>
      <w:r>
        <w:rPr>
          <w:rFonts w:hAnsi="宋体" w:cs="宋体"/>
        </w:rPr>
        <w:t>語微 即實妙。</w:t>
      </w:r>
    </w:p>
    <w:p w14:paraId="50AFF7B6">
      <w:pPr>
        <w:pStyle w:val="2"/>
        <w:rPr>
          <w:rFonts w:hAnsi="宋体" w:cs="宋体"/>
        </w:rPr>
      </w:pPr>
    </w:p>
    <w:p w14:paraId="09BEEAFF">
      <w:pPr>
        <w:pStyle w:val="2"/>
        <w:rPr>
          <w:rFonts w:hAnsi="宋体" w:cs="宋体"/>
        </w:rPr>
      </w:pPr>
      <w:r>
        <w:rPr>
          <w:rFonts w:hAnsi="宋体" w:cs="宋体"/>
        </w:rPr>
        <w:t>語賢 即弘英。</w:t>
      </w:r>
    </w:p>
    <w:p w14:paraId="7C49DEFF">
      <w:pPr>
        <w:pStyle w:val="2"/>
        <w:rPr>
          <w:rFonts w:hAnsi="宋体" w:cs="宋体"/>
        </w:rPr>
      </w:pPr>
    </w:p>
    <w:p w14:paraId="38FCDCD7">
      <w:pPr>
        <w:pStyle w:val="2"/>
        <w:rPr>
          <w:rFonts w:hAnsi="宋体" w:cs="宋体"/>
        </w:rPr>
      </w:pPr>
      <w:r>
        <w:rPr>
          <w:rFonts w:hAnsi="宋体" w:cs="宋体"/>
        </w:rPr>
        <w:t>誨機 五代後晋僧。清河（今屬河北）張氏。初參巖頭全豁，不契。後參懷州玄泉山彦有省，嗣其法。天祐中遊化寧州，駐錫鄂州黄龍山，法席大張，禪侣雲集。節帥施俸建宇，奏賜紫衣，錫號超慧禪師。見《景德傳燈録》二三、《統要續集》一九、《指月録》二一、《五燈會元》八、《聯燈會要》二五、《教外別傳》七、《祖堂集》一二。</w:t>
      </w:r>
    </w:p>
    <w:p w14:paraId="57B0F5DA">
      <w:pPr>
        <w:pStyle w:val="2"/>
        <w:rPr>
          <w:rFonts w:hAnsi="宋体" w:cs="宋体"/>
        </w:rPr>
      </w:pPr>
    </w:p>
    <w:p w14:paraId="3AD48C8E">
      <w:pPr>
        <w:pStyle w:val="2"/>
        <w:rPr>
          <w:rFonts w:hAnsi="宋体" w:cs="宋体"/>
        </w:rPr>
      </w:pPr>
      <w:r>
        <w:rPr>
          <w:rFonts w:hAnsi="宋体" w:cs="宋体"/>
        </w:rPr>
        <w:t>誦苕 即實乘</w:t>
      </w:r>
      <w:r>
        <w:rPr>
          <w:rFonts w:hint="eastAsia" w:ascii="MS Mincho" w:hAnsi="MS Mincho" w:eastAsia="MS Mincho" w:cs="MS Mincho"/>
        </w:rPr>
        <w:t>❷</w:t>
      </w:r>
      <w:r>
        <w:rPr>
          <w:rFonts w:hAnsi="宋体" w:cs="宋体"/>
        </w:rPr>
        <w:t>。</w:t>
      </w:r>
    </w:p>
    <w:p w14:paraId="0720EDB2">
      <w:pPr>
        <w:pStyle w:val="2"/>
        <w:rPr>
          <w:rFonts w:hAnsi="宋体" w:cs="宋体"/>
        </w:rPr>
      </w:pPr>
    </w:p>
    <w:p w14:paraId="154B6B6E">
      <w:pPr>
        <w:pStyle w:val="2"/>
        <w:rPr>
          <w:rFonts w:hAnsi="宋体" w:cs="宋体"/>
        </w:rPr>
      </w:pPr>
      <w:r>
        <w:rPr>
          <w:rFonts w:hAnsi="宋体" w:cs="宋体"/>
        </w:rPr>
        <w:t>廣仁 （1736—1785）清僧。字样能。京口（江蘇鎮江）陳氏。幼禮得一善得度，造夾山圓具，遍參諸尊宿。後開法本郡乳山，寂後塔全身於乳山之陽。見《正源略集》一五。</w:t>
      </w:r>
    </w:p>
    <w:p w14:paraId="0965236C">
      <w:pPr>
        <w:pStyle w:val="2"/>
        <w:rPr>
          <w:rFonts w:hAnsi="宋体" w:cs="宋体"/>
        </w:rPr>
      </w:pPr>
    </w:p>
    <w:p w14:paraId="080C8C27">
      <w:pPr>
        <w:pStyle w:val="2"/>
        <w:rPr>
          <w:rFonts w:hAnsi="宋体" w:cs="宋体"/>
        </w:rPr>
      </w:pPr>
      <w:r>
        <w:rPr>
          <w:rFonts w:hAnsi="宋体" w:cs="宋体"/>
        </w:rPr>
        <w:t>廣化 明僧。字無期。海鹽（今屬浙江）王氏。薙染邑之永祚寺。工詩。挂錫嘉興藕花庵。後歸永祚，建古東林社，穿池種竹，吟詠自娱，未幾寂。有《唾餘集》。見《海鹽縣志》、《方外詩選》。</w:t>
      </w:r>
    </w:p>
    <w:p w14:paraId="64696432">
      <w:pPr>
        <w:pStyle w:val="2"/>
        <w:rPr>
          <w:rFonts w:hAnsi="宋体" w:cs="宋体"/>
        </w:rPr>
      </w:pPr>
    </w:p>
    <w:p w14:paraId="3A35BC90">
      <w:pPr>
        <w:pStyle w:val="2"/>
        <w:rPr>
          <w:rFonts w:hAnsi="宋体" w:cs="宋体"/>
        </w:rPr>
      </w:pPr>
      <w:r>
        <w:rPr>
          <w:rFonts w:hAnsi="宋体" w:cs="宋体"/>
        </w:rPr>
        <w:t>廣心 （1547—1627）明僧。一作釋心，號養庵，世稱心禪師。上饒（今屬江西）鄭氏。禮翠峰祝髮。入京都訪華山真定，於言下得悟。歸住信州靈山中臺，上鵝湖峰頂，重興鵝湖大義舊址。禪律兼行，用無縫鎖一把挂法堂，榜日：上古流傳鎖，憑君智鑰開，若無開鎖法，相見不須來。見《續燈存稿》一二、《五燈嚴統》一六、《續指月録》二〇、《續燈正統》三〇。</w:t>
      </w:r>
    </w:p>
    <w:p w14:paraId="3A8FB774">
      <w:pPr>
        <w:pStyle w:val="2"/>
        <w:rPr>
          <w:rFonts w:hAnsi="宋体" w:cs="宋体"/>
        </w:rPr>
      </w:pPr>
    </w:p>
    <w:p w14:paraId="367DC07F">
      <w:pPr>
        <w:pStyle w:val="2"/>
        <w:rPr>
          <w:rFonts w:hAnsi="宋体" w:cs="宋体"/>
        </w:rPr>
      </w:pPr>
      <w:r>
        <w:rPr>
          <w:rFonts w:hAnsi="宋体" w:cs="宋体"/>
        </w:rPr>
        <w:t>〈937〉</w:t>
      </w:r>
    </w:p>
    <w:p w14:paraId="114E9C6F">
      <w:pPr>
        <w:pStyle w:val="2"/>
        <w:rPr>
          <w:rFonts w:hAnsi="宋体" w:cs="宋体"/>
        </w:rPr>
      </w:pPr>
    </w:p>
    <w:p w14:paraId="0FD40F11">
      <w:pPr>
        <w:pStyle w:val="2"/>
        <w:rPr>
          <w:rFonts w:hAnsi="宋体" w:cs="宋体"/>
        </w:rPr>
      </w:pPr>
      <w:r>
        <w:rPr>
          <w:rFonts w:hAnsi="宋体" w:cs="宋体"/>
        </w:rPr>
        <w:t>廣玉 明僧。字無瑕。資中（今屬四川）孟氏。出家九峰山雷音寺，深居九年，枯坐習静。萬曆十二年（1584），忽與衆告别，滴水不沾者二十餘日，而神完氣足。膜拜求法者，日數百人，悉婉言酬答，聞者感動。至期沐浴坐化。鄉民以銅萬斤，創塔殿於峰頂，漆而奉之。見《補續高僧傳》二〇。</w:t>
      </w:r>
    </w:p>
    <w:p w14:paraId="5552B041">
      <w:pPr>
        <w:pStyle w:val="2"/>
        <w:rPr>
          <w:rFonts w:hAnsi="宋体" w:cs="宋体"/>
        </w:rPr>
      </w:pPr>
    </w:p>
    <w:p w14:paraId="6040867A">
      <w:pPr>
        <w:pStyle w:val="2"/>
        <w:rPr>
          <w:rFonts w:hAnsi="宋体" w:cs="宋体"/>
        </w:rPr>
      </w:pPr>
      <w:r>
        <w:rPr>
          <w:rFonts w:hAnsi="宋体" w:cs="宋体"/>
        </w:rPr>
        <w:t>廣瓜 清僧。號綿綿。師事擔當，為蒼山感通寺上座。氣宇孤清，不親權貴，嘗寓滇之陽瓜。見《梅溪度語録》九。</w:t>
      </w:r>
    </w:p>
    <w:p w14:paraId="2673E07F">
      <w:pPr>
        <w:pStyle w:val="2"/>
        <w:rPr>
          <w:rFonts w:hAnsi="宋体" w:cs="宋体"/>
        </w:rPr>
      </w:pPr>
    </w:p>
    <w:p w14:paraId="46782A60">
      <w:pPr>
        <w:pStyle w:val="2"/>
        <w:rPr>
          <w:rFonts w:hAnsi="宋体" w:cs="宋体"/>
        </w:rPr>
      </w:pPr>
      <w:r>
        <w:rPr>
          <w:rFonts w:hAnsi="宋体" w:cs="宋体"/>
        </w:rPr>
        <w:t>廣印 （1566—1636）明僧。字聞谷，號似空，又號掌石。嘉善（今屬浙江）沈氏。七歲入杭州開元寺薙度。後結茅白雲峰，影不出山者十載，一日見黄瑞香花，忽悟，於是往雲棲，盡得蓮池之意。次參龍池幻有，機緣相契，而不自肯。已而北遊五臺，南遊黄安、天台，次於建寧創寳善，復歸瓶窑。禪净雙修，規重矩疊，為東南法席之盛。有《唯識訂正》十卷。見《宗統編年》三一、《正源略集》八、《列朝詩集</w:t>
      </w:r>
      <w:r>
        <w:rPr>
          <w:rFonts w:hint="eastAsia" w:ascii="MS Mincho" w:hAnsi="MS Mincho" w:eastAsia="MS Mincho" w:cs="MS Mincho"/>
        </w:rPr>
        <w:t>・</w:t>
      </w:r>
      <w:r>
        <w:rPr>
          <w:rFonts w:hint="eastAsia" w:hAnsi="宋体" w:cs="宋体"/>
        </w:rPr>
        <w:t>閏集》。</w:t>
      </w:r>
    </w:p>
    <w:p w14:paraId="0AFE6E3C">
      <w:pPr>
        <w:pStyle w:val="2"/>
        <w:rPr>
          <w:rFonts w:hAnsi="宋体" w:cs="宋体"/>
        </w:rPr>
      </w:pPr>
    </w:p>
    <w:p w14:paraId="5DD7A09A">
      <w:pPr>
        <w:pStyle w:val="2"/>
        <w:rPr>
          <w:rFonts w:hAnsi="宋体" w:cs="宋体"/>
        </w:rPr>
      </w:pPr>
      <w:r>
        <w:rPr>
          <w:rFonts w:hAnsi="宋体" w:cs="宋体"/>
        </w:rPr>
        <w:t xml:space="preserve">廣成 </w:t>
      </w:r>
      <w:r>
        <w:rPr>
          <w:rFonts w:hint="eastAsia" w:ascii="MS Mincho" w:hAnsi="MS Mincho" w:eastAsia="MS Mincho" w:cs="MS Mincho"/>
        </w:rPr>
        <w:t>❶</w:t>
      </w:r>
      <w:r>
        <w:rPr>
          <w:rFonts w:hAnsi="宋体" w:cs="宋体"/>
        </w:rPr>
        <w:t>即元皓。</w:t>
      </w:r>
      <w:r>
        <w:rPr>
          <w:rFonts w:hint="eastAsia" w:ascii="MS Mincho" w:hAnsi="MS Mincho" w:eastAsia="MS Mincho" w:cs="MS Mincho"/>
        </w:rPr>
        <w:t>❷</w:t>
      </w:r>
      <w:r>
        <w:rPr>
          <w:rFonts w:hAnsi="宋体" w:cs="宋体"/>
        </w:rPr>
        <w:t>即普陞。</w:t>
      </w:r>
    </w:p>
    <w:p w14:paraId="3439259D">
      <w:pPr>
        <w:pStyle w:val="2"/>
        <w:rPr>
          <w:rFonts w:hAnsi="宋体" w:cs="宋体"/>
        </w:rPr>
      </w:pPr>
    </w:p>
    <w:p w14:paraId="0F64C092">
      <w:pPr>
        <w:pStyle w:val="2"/>
        <w:rPr>
          <w:rFonts w:hAnsi="宋体" w:cs="宋体"/>
        </w:rPr>
      </w:pPr>
      <w:r>
        <w:rPr>
          <w:rFonts w:hAnsi="宋体" w:cs="宋体"/>
        </w:rPr>
        <w:t>廣志 （?—1761）清僧。字爾立。會稽（浙江紹興）人。出家後結茅天台黄金洞，專修净業。蘇州殷天成服其道行，延住吴山接引庵，三十餘年隨機化導，指歸净土。見《西方公據集》、《净土聖賢録續編》一、《新續高僧傳四集》四六。</w:t>
      </w:r>
    </w:p>
    <w:p w14:paraId="273C4DEC">
      <w:pPr>
        <w:pStyle w:val="2"/>
        <w:rPr>
          <w:rFonts w:hAnsi="宋体" w:cs="宋体"/>
        </w:rPr>
      </w:pPr>
    </w:p>
    <w:p w14:paraId="4F862901">
      <w:pPr>
        <w:pStyle w:val="2"/>
        <w:rPr>
          <w:rFonts w:hAnsi="宋体" w:cs="宋体"/>
        </w:rPr>
      </w:pPr>
      <w:r>
        <w:rPr>
          <w:rFonts w:hAnsi="宋体" w:cs="宋体"/>
        </w:rPr>
        <w:t>廣見 清僧。字多聞，號瞎堂。雲南人。康熙中，住尋甸音吼庵。工書善繪。有《墨光樓詩集》。見《雲南通志》一九四。</w:t>
      </w:r>
    </w:p>
    <w:p w14:paraId="68DFF622">
      <w:pPr>
        <w:pStyle w:val="2"/>
        <w:rPr>
          <w:rFonts w:hAnsi="宋体" w:cs="宋体"/>
        </w:rPr>
      </w:pPr>
    </w:p>
    <w:p w14:paraId="72F27055">
      <w:pPr>
        <w:pStyle w:val="2"/>
        <w:rPr>
          <w:rFonts w:hAnsi="宋体" w:cs="宋体"/>
        </w:rPr>
      </w:pPr>
      <w:r>
        <w:rPr>
          <w:rFonts w:hAnsi="宋体" w:cs="宋体"/>
        </w:rPr>
        <w:t>廣伸 明僧。有《金剛經鏡》。見《續藏目録》。</w:t>
      </w:r>
    </w:p>
    <w:p w14:paraId="59CC61FE">
      <w:pPr>
        <w:pStyle w:val="2"/>
        <w:rPr>
          <w:rFonts w:hAnsi="宋体" w:cs="宋体"/>
        </w:rPr>
      </w:pPr>
    </w:p>
    <w:p w14:paraId="10D82385">
      <w:pPr>
        <w:pStyle w:val="2"/>
        <w:rPr>
          <w:rFonts w:hAnsi="宋体" w:cs="宋体"/>
        </w:rPr>
      </w:pPr>
      <w:r>
        <w:rPr>
          <w:rFonts w:hAnsi="宋体" w:cs="宋体"/>
        </w:rPr>
        <w:t>廣初 即心度。</w:t>
      </w:r>
    </w:p>
    <w:p w14:paraId="4ED75B6A">
      <w:pPr>
        <w:pStyle w:val="2"/>
        <w:rPr>
          <w:rFonts w:hAnsi="宋体" w:cs="宋体"/>
        </w:rPr>
      </w:pPr>
    </w:p>
    <w:p w14:paraId="36DAD0E4">
      <w:pPr>
        <w:pStyle w:val="2"/>
        <w:rPr>
          <w:rFonts w:hAnsi="宋体" w:cs="宋体"/>
        </w:rPr>
      </w:pPr>
      <w:r>
        <w:rPr>
          <w:rFonts w:hAnsi="宋体" w:cs="宋体"/>
        </w:rPr>
        <w:t>廣林 清僧。字山庵。海陵（江蘇泰州）王氏。年十八薙染。抵靈巖，參退翁弘儲，值堂中起精進七，鉗錘緊逼，涕泣隨之。滿七了無所得，益自奮勵。一日忽然打失鼻孔，儲付以源流衣拂。出住姑孰乳山、北京鎮國。有《語録》四卷。見《宗統編年》三二、《五燈全書》八七。</w:t>
      </w:r>
    </w:p>
    <w:p w14:paraId="038C9D70">
      <w:pPr>
        <w:pStyle w:val="2"/>
        <w:rPr>
          <w:rFonts w:hAnsi="宋体" w:cs="宋体"/>
        </w:rPr>
      </w:pPr>
    </w:p>
    <w:p w14:paraId="448086A9">
      <w:pPr>
        <w:pStyle w:val="2"/>
        <w:rPr>
          <w:rFonts w:hAnsi="宋体" w:cs="宋体"/>
        </w:rPr>
      </w:pPr>
      <w:r>
        <w:rPr>
          <w:rFonts w:hAnsi="宋体" w:cs="宋体"/>
        </w:rPr>
        <w:t>廣東 清僧。住海寳法席，後移錫牛首山寺。道法宏高，精神明徹。有《泡影集》。見民國《朔方道志》二二。</w:t>
      </w:r>
    </w:p>
    <w:p w14:paraId="11BAEB59">
      <w:pPr>
        <w:pStyle w:val="2"/>
        <w:rPr>
          <w:rFonts w:hAnsi="宋体" w:cs="宋体"/>
        </w:rPr>
      </w:pPr>
    </w:p>
    <w:p w14:paraId="4AE362AA">
      <w:pPr>
        <w:pStyle w:val="2"/>
        <w:rPr>
          <w:rFonts w:hAnsi="宋体" w:cs="宋体"/>
        </w:rPr>
      </w:pPr>
      <w:r>
        <w:rPr>
          <w:rFonts w:hAnsi="宋体" w:cs="宋体"/>
        </w:rPr>
        <w:t>廣來 明僧。號無從。華亭（上海松江）人。天啟初，住餘杭大安禪寺。興復殿宇，結交詩社。其《禮紫柏大師塔》詩云：佛祖頂門都抹煞，棒頭流血至今紅。有《徑山草》等。見嘉慶《松江府志》六三。</w:t>
      </w:r>
    </w:p>
    <w:p w14:paraId="104CE97B">
      <w:pPr>
        <w:pStyle w:val="2"/>
        <w:rPr>
          <w:rFonts w:hAnsi="宋体" w:cs="宋体"/>
        </w:rPr>
      </w:pPr>
    </w:p>
    <w:p w14:paraId="71A5BF5D">
      <w:pPr>
        <w:pStyle w:val="2"/>
        <w:rPr>
          <w:rFonts w:hAnsi="宋体" w:cs="宋体"/>
        </w:rPr>
      </w:pPr>
      <w:r>
        <w:rPr>
          <w:rFonts w:hAnsi="宋体" w:cs="宋体"/>
        </w:rPr>
        <w:t>廣昌 （1687—1746）清僧。字全巖。延平（福建南平）人。幼投福州鼓山薙染。後東渡日本，寳永七年至長崎，入分紫山丈室，謁獨文。正德五年主福濟。住山十年，付法大鵬，自退居。有《語録》二卷。見《長崎志》、《黄檗東渡僧寳傳》。</w:t>
      </w:r>
    </w:p>
    <w:p w14:paraId="7EAB4F03">
      <w:pPr>
        <w:pStyle w:val="2"/>
        <w:rPr>
          <w:rFonts w:hAnsi="宋体" w:cs="宋体"/>
        </w:rPr>
      </w:pPr>
    </w:p>
    <w:p w14:paraId="0D032C97">
      <w:pPr>
        <w:pStyle w:val="2"/>
        <w:rPr>
          <w:rFonts w:hAnsi="宋体" w:cs="宋体"/>
        </w:rPr>
      </w:pPr>
      <w:r>
        <w:rPr>
          <w:rFonts w:hAnsi="宋体" w:cs="宋体"/>
        </w:rPr>
        <w:t xml:space="preserve">廣明 </w:t>
      </w:r>
      <w:r>
        <w:rPr>
          <w:rFonts w:hint="eastAsia" w:ascii="MS Mincho" w:hAnsi="MS Mincho" w:eastAsia="MS Mincho" w:cs="MS Mincho"/>
        </w:rPr>
        <w:t>❶</w:t>
      </w:r>
      <w:r>
        <w:rPr>
          <w:rFonts w:hAnsi="宋体" w:cs="宋体"/>
        </w:rPr>
        <w:t>清僧。字懷淆。住姑蘇全福寺。順治三年（1646）重修大雄寳殿。工詩，嘗與屠彦徵、徐汝璞唱和，招入耆英社中。見民國《吴縣志》七七上。</w:t>
      </w:r>
      <w:r>
        <w:rPr>
          <w:rFonts w:hint="eastAsia" w:ascii="MS Mincho" w:hAnsi="MS Mincho" w:eastAsia="MS Mincho" w:cs="MS Mincho"/>
        </w:rPr>
        <w:t>❷</w:t>
      </w:r>
      <w:r>
        <w:rPr>
          <w:rFonts w:hAnsi="宋体" w:cs="宋体"/>
        </w:rPr>
        <w:t>（1759—1814）清僧。字普濟。吴陵（江蘇泰州）繆氏。年十九薙染於江都華林寺。詣寳華慧居寺受戒。棲於拜經臺苦行。偶至建隆寺，主僧就命董院事，就卒，明嗣法席。住持廿載，傳戒八期，興修殿宇，金碧煥然。見《建隆寺志略》。</w:t>
      </w:r>
    </w:p>
    <w:p w14:paraId="4DD25221">
      <w:pPr>
        <w:pStyle w:val="2"/>
        <w:rPr>
          <w:rFonts w:hAnsi="宋体" w:cs="宋体"/>
        </w:rPr>
      </w:pPr>
    </w:p>
    <w:p w14:paraId="18A59B73">
      <w:pPr>
        <w:pStyle w:val="2"/>
        <w:rPr>
          <w:rFonts w:hAnsi="宋体" w:cs="宋体"/>
        </w:rPr>
      </w:pPr>
      <w:r>
        <w:rPr>
          <w:rFonts w:hAnsi="宋体" w:cs="宋体"/>
        </w:rPr>
        <w:t>〈938〉</w:t>
      </w:r>
    </w:p>
    <w:p w14:paraId="24494DFD">
      <w:pPr>
        <w:pStyle w:val="2"/>
        <w:rPr>
          <w:rFonts w:hAnsi="宋体" w:cs="宋体"/>
        </w:rPr>
      </w:pPr>
    </w:p>
    <w:p w14:paraId="2B41BA21">
      <w:pPr>
        <w:pStyle w:val="2"/>
        <w:rPr>
          <w:rFonts w:hAnsi="宋体" w:cs="宋体"/>
        </w:rPr>
      </w:pPr>
      <w:r>
        <w:rPr>
          <w:rFonts w:hAnsi="宋体" w:cs="宋体"/>
        </w:rPr>
        <w:t>廣育 明僧。字扈芷。成都（今屬四川）人。遊金陵，住攝山牛首。嘉善大勝寺落成，邑人延之卓錫。後遷武水東塔寺。好吟詠，清秀文雅，品德高潔。年五十寂。有《偶庵草》。見《方外詩選》、《嘉善縣志》、《橋李詩繫》、《白石樵真稿》、《南來堂詩集》。</w:t>
      </w:r>
    </w:p>
    <w:p w14:paraId="138E47F4">
      <w:pPr>
        <w:pStyle w:val="2"/>
        <w:rPr>
          <w:rFonts w:hAnsi="宋体" w:cs="宋体"/>
        </w:rPr>
      </w:pPr>
    </w:p>
    <w:p w14:paraId="546B0573">
      <w:pPr>
        <w:pStyle w:val="2"/>
        <w:rPr>
          <w:rFonts w:hAnsi="宋体" w:cs="宋体"/>
        </w:rPr>
      </w:pPr>
      <w:r>
        <w:rPr>
          <w:rFonts w:hAnsi="宋体" w:cs="宋体"/>
        </w:rPr>
        <w:t>廣治 清僧。咸豐間於賀蘭山修行得道，麋鹿野羊等入室馴服。後端坐而寂。見民國《朔方道志》二二二。</w:t>
      </w:r>
    </w:p>
    <w:p w14:paraId="28BCF441">
      <w:pPr>
        <w:pStyle w:val="2"/>
        <w:rPr>
          <w:rFonts w:hAnsi="宋体" w:cs="宋体"/>
        </w:rPr>
      </w:pPr>
    </w:p>
    <w:p w14:paraId="73F33588">
      <w:pPr>
        <w:pStyle w:val="2"/>
        <w:rPr>
          <w:rFonts w:hAnsi="宋体" w:cs="宋体"/>
        </w:rPr>
      </w:pPr>
      <w:r>
        <w:rPr>
          <w:rFonts w:hAnsi="宋体" w:cs="宋体"/>
        </w:rPr>
        <w:t>廣承 （1560—1609）明僧。初名明理，字紹覺。杭州（今屬浙江）潘氏。弱冠從大覺受業，二十五歲薙髮。後親近雲棲，專志净土。雲棲應請諸方，命承分座。後住杭之土橋蓮居。打七證入法華三昧，遂會《法華文句記》，並著《唯識開蒙疏》、《成唯識論音義》等。寂後黄端伯為撰塔銘。見《續稽古略》三、《法華持驗》下。</w:t>
      </w:r>
    </w:p>
    <w:p w14:paraId="54598D07">
      <w:pPr>
        <w:pStyle w:val="2"/>
        <w:rPr>
          <w:rFonts w:hAnsi="宋体" w:cs="宋体"/>
        </w:rPr>
      </w:pPr>
    </w:p>
    <w:p w14:paraId="0A8431AB">
      <w:pPr>
        <w:pStyle w:val="2"/>
        <w:rPr>
          <w:rFonts w:hAnsi="宋体" w:cs="宋体"/>
        </w:rPr>
      </w:pPr>
      <w:r>
        <w:rPr>
          <w:rFonts w:hAnsi="宋体" w:cs="宋体"/>
        </w:rPr>
        <w:t>廣昭 即慧覺</w:t>
      </w:r>
      <w:r>
        <w:rPr>
          <w:rFonts w:hint="eastAsia" w:ascii="MS Mincho" w:hAnsi="MS Mincho" w:eastAsia="MS Mincho" w:cs="MS Mincho"/>
        </w:rPr>
        <w:t>❶</w:t>
      </w:r>
      <w:r>
        <w:rPr>
          <w:rFonts w:hAnsi="宋体" w:cs="宋体"/>
        </w:rPr>
        <w:t>。</w:t>
      </w:r>
    </w:p>
    <w:p w14:paraId="0C7224B9">
      <w:pPr>
        <w:pStyle w:val="2"/>
        <w:rPr>
          <w:rFonts w:hAnsi="宋体" w:cs="宋体"/>
        </w:rPr>
      </w:pPr>
    </w:p>
    <w:p w14:paraId="11F77825">
      <w:pPr>
        <w:pStyle w:val="2"/>
        <w:rPr>
          <w:rFonts w:hAnsi="宋体" w:cs="宋体"/>
        </w:rPr>
      </w:pPr>
      <w:r>
        <w:rPr>
          <w:rFonts w:hAnsi="宋体" w:cs="宋体"/>
        </w:rPr>
        <w:t xml:space="preserve">廣修 </w:t>
      </w:r>
      <w:r>
        <w:rPr>
          <w:rFonts w:hint="eastAsia" w:ascii="MS Mincho" w:hAnsi="MS Mincho" w:eastAsia="MS Mincho" w:cs="MS Mincho"/>
        </w:rPr>
        <w:t>❶</w:t>
      </w:r>
      <w:r>
        <w:rPr>
          <w:rFonts w:hAnsi="宋体" w:cs="宋体"/>
        </w:rPr>
        <w:t>（771—843）唐僧。號至行尊者。東陽（浙江金華）劉氏。早預道邃之門，研窮教跡，學者雲擁，住天台禪林寺。開成三年（838）日本圓載來，躬請受法。台州刺史請講《止觀》於郡。法付門人物外。見《佛祖統紀》八、《宋高僧傳》三〇、《六學僧傳》一八。</w:t>
      </w:r>
      <w:r>
        <w:rPr>
          <w:rFonts w:hint="eastAsia" w:ascii="MS Mincho" w:hAnsi="MS Mincho" w:eastAsia="MS Mincho" w:cs="MS Mincho"/>
        </w:rPr>
        <w:t>❷</w:t>
      </w:r>
      <w:r>
        <w:rPr>
          <w:rFonts w:hAnsi="宋体" w:cs="宋体"/>
        </w:rPr>
        <w:t>清僧。襄陽（今屬湖北）鄭氏。幼為鐵佛寺僧。後居京師白衣庵，大學士單懋謙為重葺庵舍。年老還鄉，以其庵為襄陽別館。於故里葺峴山寺，觴詠其間，年七十五寂。見光緒《襄陽志》二六。</w:t>
      </w:r>
      <w:r>
        <w:rPr>
          <w:rFonts w:hint="eastAsia" w:ascii="MS Mincho" w:hAnsi="MS Mincho" w:eastAsia="MS Mincho" w:cs="MS Mincho"/>
        </w:rPr>
        <w:t>❸</w:t>
      </w:r>
      <w:r>
        <w:rPr>
          <w:rFonts w:hAnsi="宋体" w:cs="宋体"/>
        </w:rPr>
        <w:t>即通元</w:t>
      </w:r>
      <w:r>
        <w:rPr>
          <w:rFonts w:hint="eastAsia" w:ascii="MS Mincho" w:hAnsi="MS Mincho" w:eastAsia="MS Mincho" w:cs="MS Mincho"/>
        </w:rPr>
        <w:t>❸</w:t>
      </w:r>
      <w:r>
        <w:rPr>
          <w:rFonts w:hAnsi="宋体" w:cs="宋体"/>
        </w:rPr>
        <w:t>。</w:t>
      </w:r>
      <w:r>
        <w:rPr>
          <w:rFonts w:hint="eastAsia" w:ascii="MS Mincho" w:hAnsi="MS Mincho" w:eastAsia="MS Mincho" w:cs="MS Mincho"/>
        </w:rPr>
        <w:t>❹</w:t>
      </w:r>
      <w:r>
        <w:rPr>
          <w:rFonts w:hAnsi="宋体" w:cs="宋体"/>
        </w:rPr>
        <w:t>即際圓。</w:t>
      </w:r>
    </w:p>
    <w:p w14:paraId="5DC8D9FD">
      <w:pPr>
        <w:pStyle w:val="2"/>
        <w:rPr>
          <w:rFonts w:hAnsi="宋体" w:cs="宋体"/>
        </w:rPr>
      </w:pPr>
    </w:p>
    <w:p w14:paraId="7D5FA1BD">
      <w:pPr>
        <w:pStyle w:val="2"/>
        <w:rPr>
          <w:rFonts w:hAnsi="宋体" w:cs="宋体"/>
        </w:rPr>
      </w:pPr>
      <w:r>
        <w:rPr>
          <w:rFonts w:hAnsi="宋体" w:cs="宋体"/>
        </w:rPr>
        <w:t xml:space="preserve">廣度 </w:t>
      </w:r>
      <w:r>
        <w:rPr>
          <w:rFonts w:hint="eastAsia" w:ascii="MS Mincho" w:hAnsi="MS Mincho" w:eastAsia="MS Mincho" w:cs="MS Mincho"/>
        </w:rPr>
        <w:t>❶</w:t>
      </w:r>
      <w:r>
        <w:rPr>
          <w:rFonts w:hAnsi="宋体" w:cs="宋体"/>
        </w:rPr>
        <w:t>（1536—1603）明僧。原名曾倬。建水（今屬雲南）人。嘉靖間中鄉試，知瀘溪縣，致仕歸，精研禪理，號卓然子。一夕，忽有悟，祝髮棄家，住香林、水月兩寺。萬曆二十八年（1600），禮峨嵋、普陀諸勝，於雲棲寺禮蓮池受度。萬曆三十一年，歸經瀘溪，忽而圓寂。黔撫郭子章作贊。有《鏡湖洞記》。見《滇繫》、《續建水縣志》九。</w:t>
      </w:r>
      <w:r>
        <w:rPr>
          <w:rFonts w:hint="eastAsia" w:ascii="MS Mincho" w:hAnsi="MS Mincho" w:eastAsia="MS Mincho" w:cs="MS Mincho"/>
        </w:rPr>
        <w:t>❷</w:t>
      </w:r>
      <w:r>
        <w:rPr>
          <w:rFonts w:hAnsi="宋体" w:cs="宋体"/>
        </w:rPr>
        <w:t>即來舟。</w:t>
      </w:r>
    </w:p>
    <w:p w14:paraId="58CCBFE7">
      <w:pPr>
        <w:pStyle w:val="2"/>
        <w:rPr>
          <w:rFonts w:hAnsi="宋体" w:cs="宋体"/>
        </w:rPr>
      </w:pPr>
    </w:p>
    <w:p w14:paraId="41EADEA7">
      <w:pPr>
        <w:pStyle w:val="2"/>
        <w:rPr>
          <w:rFonts w:hAnsi="宋体" w:cs="宋体"/>
        </w:rPr>
      </w:pPr>
      <w:r>
        <w:rPr>
          <w:rFonts w:hAnsi="宋体" w:cs="宋体"/>
        </w:rPr>
        <w:t>廣洽 （1901—1994）現代僧。名潤智。法號照融，又名普潤。福建南安黄氏。1915年始有出塵之想。1920年赴厦門南普陀寺，禮瑞等，於五老峰下之普照寺披薙。翌年往莆田南山廣化寺受具。住南普陀寺長達九年，初任知客，後為副寺。其間除親近太虚外，還依弘一學律，並由此結識豐子愷。1937年赴新加坡，初住龍山寺，後任佛教居士林導師。1950年代表新加坡佛教界出席在錫蘭（今斯里蘭卡）舉行之佛教友誼會。1952年龍山寺住持轉逢圓寂，被推為繼任住持。後將擬建之彌陀寺改為彌陀學校，培養華人子弟。1975年，在龍山寺發起成立福緣念佛會慈善基金，被選為主席，積極資助貧苦子弟就學與出國深造。在新四十餘年，對文化、教育、慈善等各項事業，貢獻卓著。酷愛文學藝術，常以藝術弘揚佛法。一生解行並進，教修净土。</w:t>
      </w:r>
    </w:p>
    <w:p w14:paraId="6A6C8F6C">
      <w:pPr>
        <w:pStyle w:val="2"/>
        <w:rPr>
          <w:rFonts w:hAnsi="宋体" w:cs="宋体"/>
        </w:rPr>
      </w:pPr>
    </w:p>
    <w:p w14:paraId="61C70B82">
      <w:pPr>
        <w:pStyle w:val="2"/>
        <w:rPr>
          <w:rFonts w:hAnsi="宋体" w:cs="宋体"/>
        </w:rPr>
      </w:pPr>
      <w:r>
        <w:rPr>
          <w:rFonts w:hAnsi="宋体" w:cs="宋体"/>
        </w:rPr>
        <w:t xml:space="preserve">廣宣 </w:t>
      </w:r>
      <w:r>
        <w:rPr>
          <w:rFonts w:hint="eastAsia" w:ascii="MS Mincho" w:hAnsi="MS Mincho" w:eastAsia="MS Mincho" w:cs="MS Mincho"/>
        </w:rPr>
        <w:t>❶</w:t>
      </w:r>
      <w:r>
        <w:rPr>
          <w:rFonts w:hAnsi="宋体" w:cs="宋体"/>
        </w:rPr>
        <w:t>唐僧。蜀中廖氏。與劉禹錫善。元和、長慶兩朝（806—824）並為內供奉，賜居安國寺紅樓院。有《紅樓集》。</w:t>
      </w:r>
      <w:r>
        <w:rPr>
          <w:rFonts w:hint="eastAsia" w:ascii="MS Mincho" w:hAnsi="MS Mincho" w:eastAsia="MS Mincho" w:cs="MS Mincho"/>
        </w:rPr>
        <w:t>❷</w:t>
      </w:r>
      <w:r>
        <w:rPr>
          <w:rFonts w:hAnsi="宋体" w:cs="宋体"/>
        </w:rPr>
        <w:t>清僧。字聖揚，晚號枕石。如皋（今屬江蘇）石氏。弱冠入庠序，有文譽。後投揚之茱萸灣薙染。受具於華山。嘗至高郵善因，旋敷教茱萸灣別墅五年，問學者履滿戶外。年六十七寂於句曲空青山。有《蔗根集》、《九蓮外史》、《一花道人集》。見《江蘇詩徵》一八三。</w:t>
      </w:r>
    </w:p>
    <w:p w14:paraId="2C115BEF">
      <w:pPr>
        <w:pStyle w:val="2"/>
        <w:rPr>
          <w:rFonts w:hAnsi="宋体" w:cs="宋体"/>
        </w:rPr>
      </w:pPr>
    </w:p>
    <w:p w14:paraId="3100B445">
      <w:pPr>
        <w:pStyle w:val="2"/>
        <w:rPr>
          <w:rFonts w:hAnsi="宋体" w:cs="宋体"/>
        </w:rPr>
      </w:pPr>
      <w:r>
        <w:rPr>
          <w:rFonts w:hAnsi="宋体" w:cs="宋体"/>
        </w:rPr>
        <w:t>廣祐 即永環。</w:t>
      </w:r>
    </w:p>
    <w:p w14:paraId="031089BF">
      <w:pPr>
        <w:pStyle w:val="2"/>
        <w:rPr>
          <w:rFonts w:hAnsi="宋体" w:cs="宋体"/>
        </w:rPr>
      </w:pPr>
    </w:p>
    <w:p w14:paraId="2C810D39">
      <w:pPr>
        <w:pStyle w:val="2"/>
        <w:rPr>
          <w:rFonts w:hAnsi="宋体" w:cs="宋体"/>
        </w:rPr>
      </w:pPr>
      <w:r>
        <w:rPr>
          <w:rFonts w:hAnsi="宋体" w:cs="宋体"/>
        </w:rPr>
        <w:t>廣泰 即戈以安。</w:t>
      </w:r>
    </w:p>
    <w:p w14:paraId="6DE51D52">
      <w:pPr>
        <w:pStyle w:val="2"/>
        <w:rPr>
          <w:rFonts w:hAnsi="宋体" w:cs="宋体"/>
        </w:rPr>
      </w:pPr>
    </w:p>
    <w:p w14:paraId="09A2CCED">
      <w:pPr>
        <w:pStyle w:val="2"/>
        <w:rPr>
          <w:rFonts w:hAnsi="宋体" w:cs="宋体"/>
        </w:rPr>
      </w:pPr>
      <w:r>
        <w:rPr>
          <w:rFonts w:hAnsi="宋体" w:cs="宋体"/>
        </w:rPr>
        <w:t>廣莫 明僧。字仁安。歷事百松、千松。後遊雲棲，聞净土法門，誓攝華臺。刺血書《華嚴》一部、《法華》二十部。嘉靖間，棲杭之秦亭山普慈院。寂後董其昌為題墓名。有《懷净土詩》、《法華感應》、《楞嚴直解》和《索隱》。見《法華持驗》下、《西谿梵隱志·普慈院》、《楞嚴指掌疏懸示》。</w:t>
      </w:r>
    </w:p>
    <w:p w14:paraId="459C5692">
      <w:pPr>
        <w:pStyle w:val="2"/>
        <w:rPr>
          <w:rFonts w:hAnsi="宋体" w:cs="宋体"/>
        </w:rPr>
      </w:pPr>
    </w:p>
    <w:p w14:paraId="19B1FAE7">
      <w:pPr>
        <w:pStyle w:val="2"/>
        <w:rPr>
          <w:rFonts w:hAnsi="宋体" w:cs="宋体"/>
        </w:rPr>
      </w:pPr>
      <w:r>
        <w:rPr>
          <w:rFonts w:hAnsi="宋体" w:cs="宋体"/>
        </w:rPr>
        <w:t>〈939〉</w:t>
      </w:r>
    </w:p>
    <w:p w14:paraId="5BF33DEB">
      <w:pPr>
        <w:pStyle w:val="2"/>
        <w:rPr>
          <w:rFonts w:hAnsi="宋体" w:cs="宋体"/>
        </w:rPr>
      </w:pPr>
    </w:p>
    <w:p w14:paraId="1D9B3D96">
      <w:pPr>
        <w:pStyle w:val="2"/>
        <w:rPr>
          <w:rFonts w:hAnsi="宋体" w:cs="宋体"/>
        </w:rPr>
      </w:pPr>
      <w:r>
        <w:rPr>
          <w:rFonts w:hAnsi="宋体" w:cs="宋体"/>
        </w:rPr>
        <w:t>廣真 （?—1639）明僧。字吹萬。宜賓（今屬四川）李氏。得法於月明。萬曆四十六年（1618）説法於瀟湘湖東禪院，次遷忠州聚雲、夔州寳峰及雲來興龍諸刹。有《吹萬禪師語録》、《釋教三字經》、《正録廣録》。見《禪林僧寳傳》一五。</w:t>
      </w:r>
    </w:p>
    <w:p w14:paraId="67965578">
      <w:pPr>
        <w:pStyle w:val="2"/>
        <w:rPr>
          <w:rFonts w:hAnsi="宋体" w:cs="宋体"/>
        </w:rPr>
      </w:pPr>
    </w:p>
    <w:p w14:paraId="0D59BC5B">
      <w:pPr>
        <w:pStyle w:val="2"/>
        <w:rPr>
          <w:rFonts w:hAnsi="宋体" w:cs="宋体"/>
        </w:rPr>
      </w:pPr>
      <w:r>
        <w:rPr>
          <w:rFonts w:hAnsi="宋体" w:cs="宋体"/>
        </w:rPr>
        <w:t>廣原 宋僧。河東（山西永濟）人。龍濟紹修法嗣。見《五燈會元》八、《景德傳燈録》二六、《五燈嚴統》八。</w:t>
      </w:r>
    </w:p>
    <w:p w14:paraId="469BA7C7">
      <w:pPr>
        <w:pStyle w:val="2"/>
        <w:rPr>
          <w:rFonts w:hAnsi="宋体" w:cs="宋体"/>
        </w:rPr>
      </w:pPr>
    </w:p>
    <w:p w14:paraId="5C806A63">
      <w:pPr>
        <w:pStyle w:val="2"/>
        <w:rPr>
          <w:rFonts w:hAnsi="宋体" w:cs="宋体"/>
        </w:rPr>
      </w:pPr>
      <w:r>
        <w:rPr>
          <w:rFonts w:hAnsi="宋体" w:cs="宋体"/>
        </w:rPr>
        <w:t>廣恩 （1255—1303）明僧。字萬安。洛水（河北威縣）賈氏。弱冠從經城法雲寺壑公祝髮。依暉公受具。嘗於臨城山閉門習禪，多有靈異，人以賈菩薩呼之。建净土道場，作白蓮華會，規模一以廬山遠公為式。曾居河北邢州，遇饑荒，恩全力救濟。見《新續高僧傳四集》三六。</w:t>
      </w:r>
    </w:p>
    <w:p w14:paraId="457E43C9">
      <w:pPr>
        <w:pStyle w:val="2"/>
        <w:rPr>
          <w:rFonts w:hAnsi="宋体" w:cs="宋体"/>
        </w:rPr>
      </w:pPr>
    </w:p>
    <w:p w14:paraId="17FB5E79">
      <w:pPr>
        <w:pStyle w:val="2"/>
        <w:rPr>
          <w:rFonts w:hAnsi="宋体" w:cs="宋体"/>
        </w:rPr>
      </w:pPr>
      <w:r>
        <w:rPr>
          <w:rFonts w:hAnsi="宋体" w:cs="宋体"/>
        </w:rPr>
        <w:t xml:space="preserve">廣益 </w:t>
      </w:r>
      <w:r>
        <w:rPr>
          <w:rFonts w:hint="eastAsia" w:ascii="MS Mincho" w:hAnsi="MS Mincho" w:eastAsia="MS Mincho" w:cs="MS Mincho"/>
        </w:rPr>
        <w:t>❶</w:t>
      </w:r>
      <w:r>
        <w:rPr>
          <w:rFonts w:hAnsi="宋体" w:cs="宋体"/>
        </w:rPr>
        <w:t>明僧。字虚中。師事憨山。曾住廬山。通達經教，有《八識規矩纂釋》等。見《續藏目録》。</w:t>
      </w:r>
      <w:r>
        <w:rPr>
          <w:rFonts w:hint="eastAsia" w:ascii="MS Mincho" w:hAnsi="MS Mincho" w:eastAsia="MS Mincho" w:cs="MS Mincho"/>
        </w:rPr>
        <w:t>❷</w:t>
      </w:r>
      <w:r>
        <w:rPr>
          <w:rFonts w:hAnsi="宋体" w:cs="宋体"/>
        </w:rPr>
        <w:t>明僧。號萍庵。吴縣（今屬江蘇）徐氏。住江陰光孝。嘗從古庭於光福，究華嚴宗趣。侍熙怡於虎丘。見《增集續傳燈録》五。</w:t>
      </w:r>
      <w:r>
        <w:rPr>
          <w:rFonts w:hint="eastAsia" w:ascii="MS Mincho" w:hAnsi="MS Mincho" w:eastAsia="MS Mincho" w:cs="MS Mincho"/>
        </w:rPr>
        <w:t>❸</w:t>
      </w:r>
      <w:r>
        <w:rPr>
          <w:rFonts w:hAnsi="宋体" w:cs="宋体"/>
        </w:rPr>
        <w:t>即仲虚。</w:t>
      </w:r>
    </w:p>
    <w:p w14:paraId="21640361">
      <w:pPr>
        <w:pStyle w:val="2"/>
        <w:rPr>
          <w:rFonts w:hAnsi="宋体" w:cs="宋体"/>
        </w:rPr>
      </w:pPr>
    </w:p>
    <w:p w14:paraId="14E2554A">
      <w:pPr>
        <w:pStyle w:val="2"/>
        <w:rPr>
          <w:rFonts w:hAnsi="宋体" w:cs="宋体"/>
        </w:rPr>
      </w:pPr>
      <w:r>
        <w:rPr>
          <w:rFonts w:hAnsi="宋体" w:cs="宋体"/>
        </w:rPr>
        <w:t xml:space="preserve">廣悟 </w:t>
      </w:r>
      <w:r>
        <w:rPr>
          <w:rFonts w:hint="eastAsia" w:ascii="MS Mincho" w:hAnsi="MS Mincho" w:eastAsia="MS Mincho" w:cs="MS Mincho"/>
        </w:rPr>
        <w:t>❶</w:t>
      </w:r>
      <w:r>
        <w:rPr>
          <w:rFonts w:hAnsi="宋体" w:cs="宋体"/>
        </w:rPr>
        <w:t>五代南漢僧。韶州（廣東曲江）人。雲門文偃弟子。見《五燈會元》一五、《天聖廣燈録》一九、《五燈嚴統》一五。</w:t>
      </w:r>
      <w:r>
        <w:rPr>
          <w:rFonts w:hint="eastAsia" w:ascii="MS Mincho" w:hAnsi="MS Mincho" w:eastAsia="MS Mincho" w:cs="MS Mincho"/>
        </w:rPr>
        <w:t>❷</w:t>
      </w:r>
      <w:r>
        <w:rPr>
          <w:rFonts w:hAnsi="宋体" w:cs="宋体"/>
        </w:rPr>
        <w:t>宋僧。依東京法雲寺大通善本得法。為東京慧林寺圓照宗本再傳法子。出世感慈。見《續傳燈録》一九。</w:t>
      </w:r>
      <w:r>
        <w:rPr>
          <w:rFonts w:hint="eastAsia" w:ascii="MS Mincho" w:hAnsi="MS Mincho" w:eastAsia="MS Mincho" w:cs="MS Mincho"/>
        </w:rPr>
        <w:t>❸</w:t>
      </w:r>
      <w:r>
        <w:rPr>
          <w:rFonts w:hAnsi="宋体" w:cs="宋体"/>
        </w:rPr>
        <w:t>宋僧。參普融道平於東京智海寺，言下有悟，遂嗣其法。爲真如慕喆法孫。開法雲陽。見《續傳燈録》二五、《五燈全書》二五。</w:t>
      </w:r>
    </w:p>
    <w:p w14:paraId="49EEC270">
      <w:pPr>
        <w:pStyle w:val="2"/>
        <w:rPr>
          <w:rFonts w:hAnsi="宋体" w:cs="宋体"/>
        </w:rPr>
      </w:pPr>
    </w:p>
    <w:p w14:paraId="67A61242">
      <w:pPr>
        <w:pStyle w:val="2"/>
        <w:rPr>
          <w:rFonts w:hAnsi="宋体" w:cs="宋体"/>
        </w:rPr>
      </w:pPr>
      <w:r>
        <w:rPr>
          <w:rFonts w:hAnsi="宋体" w:cs="宋体"/>
        </w:rPr>
        <w:t>廣容 宋僧。嘗參大慧宗杲於餘杭徑山，機緣相契，遂嗣其法。出世大明禪寺。見《續傳燈録》三二。</w:t>
      </w:r>
    </w:p>
    <w:p w14:paraId="69176A6E">
      <w:pPr>
        <w:pStyle w:val="2"/>
        <w:rPr>
          <w:rFonts w:hAnsi="宋体" w:cs="宋体"/>
        </w:rPr>
      </w:pPr>
    </w:p>
    <w:p w14:paraId="425AF2D9">
      <w:pPr>
        <w:pStyle w:val="2"/>
        <w:rPr>
          <w:rFonts w:hAnsi="宋体" w:cs="宋体"/>
        </w:rPr>
      </w:pPr>
      <w:r>
        <w:rPr>
          <w:rFonts w:hAnsi="宋体" w:cs="宋体"/>
        </w:rPr>
        <w:t>廣陵 唐僧。維揚（江蘇揚州）人。淮海之間，競呼廣陵大師。形質寢陋，嗜酒啖肉，常衣總裘，盛暑亦然。僑寓孝感寺，或狂悖性發，則屠犬彘，聚惡少；或醉卧道旁。揚民以是惡之。貞元中，有一少壯，素以力聞，鄉里側目。一日，少壯與人賭博，廣陵以手擊碎博局，少壯怒，起而與鬥，圍觀者千人，未幾，少壯敗逃。自此，人方知師有神力。一夕，自外歸，入室閉戶，有於門隙覘之者，見陵坐席放神光，已瞑目入定。人寫貌供養。見《宋高僧傳》一九、《神僧傳》八。</w:t>
      </w:r>
    </w:p>
    <w:p w14:paraId="36235675">
      <w:pPr>
        <w:pStyle w:val="2"/>
        <w:rPr>
          <w:rFonts w:hAnsi="宋体" w:cs="宋体"/>
        </w:rPr>
      </w:pPr>
    </w:p>
    <w:p w14:paraId="04B8A85D">
      <w:pPr>
        <w:pStyle w:val="2"/>
        <w:rPr>
          <w:rFonts w:hAnsi="宋体" w:cs="宋体"/>
        </w:rPr>
      </w:pPr>
      <w:r>
        <w:rPr>
          <w:rFonts w:hAnsi="宋体" w:cs="宋体"/>
        </w:rPr>
        <w:t xml:space="preserve">廣通 </w:t>
      </w:r>
      <w:r>
        <w:rPr>
          <w:rFonts w:hint="eastAsia" w:ascii="MS Mincho" w:hAnsi="MS Mincho" w:eastAsia="MS Mincho" w:cs="MS Mincho"/>
        </w:rPr>
        <w:t>❶</w:t>
      </w:r>
      <w:r>
        <w:rPr>
          <w:rFonts w:hAnsi="宋体" w:cs="宋体"/>
        </w:rPr>
        <w:t>明僧。字達庵。髫年投海印寺棲巖（慧進）出家。勤學無怠，數年間，盡得《大經疏鈔》蘊奥。出世大興隆寺，遷住龍華寺。正統、景泰間，得膺僧録左闡教。南北學者趨其門，時人贊曰：兩朝恩渥追先哲，百部琅瑙啟後生。見《華嚴佛祖傳》、《賢首宗乘》。</w:t>
      </w:r>
      <w:r>
        <w:rPr>
          <w:rFonts w:hint="eastAsia" w:ascii="MS Mincho" w:hAnsi="MS Mincho" w:eastAsia="MS Mincho" w:cs="MS Mincho"/>
        </w:rPr>
        <w:t>❷</w:t>
      </w:r>
      <w:r>
        <w:rPr>
          <w:rFonts w:hAnsi="宋体" w:cs="宋体"/>
        </w:rPr>
        <w:t>即性通。</w:t>
      </w:r>
    </w:p>
    <w:p w14:paraId="3B1FB3CE">
      <w:pPr>
        <w:pStyle w:val="2"/>
        <w:rPr>
          <w:rFonts w:hAnsi="宋体" w:cs="宋体"/>
        </w:rPr>
      </w:pPr>
    </w:p>
    <w:p w14:paraId="4A41AC45">
      <w:pPr>
        <w:pStyle w:val="2"/>
        <w:rPr>
          <w:rFonts w:hAnsi="宋体" w:cs="宋体"/>
        </w:rPr>
      </w:pPr>
      <w:r>
        <w:rPr>
          <w:rFonts w:hAnsi="宋体" w:cs="宋体"/>
        </w:rPr>
        <w:t>廣能 明僧。貴州人。初住興隆寺，正統間卓錫月潭寺，戒行清貞，禪誦勤苦。賊寇興隆，衆僧皆逃，能獨留，賊至，欲殺能，能曰：幸殺我於外，毋污此佛地。賊感而釋之，寺亦赖以全。見《補續高僧傳》一九、民國《貴州通志·人物志七》。</w:t>
      </w:r>
    </w:p>
    <w:p w14:paraId="547AA304">
      <w:pPr>
        <w:pStyle w:val="2"/>
        <w:rPr>
          <w:rFonts w:hAnsi="宋体" w:cs="宋体"/>
        </w:rPr>
      </w:pPr>
    </w:p>
    <w:p w14:paraId="7FCCA305">
      <w:pPr>
        <w:pStyle w:val="2"/>
        <w:rPr>
          <w:rFonts w:hAnsi="宋体" w:cs="宋体"/>
        </w:rPr>
      </w:pPr>
      <w:r>
        <w:rPr>
          <w:rFonts w:hAnsi="宋体" w:cs="宋体"/>
        </w:rPr>
        <w:t>廣堅 宋僧。依廣靈希祖受法。住睦州烏龍山。見《續傳燈録》一九、《建中靖國續燈録》二五。</w:t>
      </w:r>
    </w:p>
    <w:p w14:paraId="6896FD76">
      <w:pPr>
        <w:pStyle w:val="2"/>
        <w:rPr>
          <w:rFonts w:hAnsi="宋体" w:cs="宋体"/>
        </w:rPr>
      </w:pPr>
    </w:p>
    <w:p w14:paraId="03868172">
      <w:pPr>
        <w:pStyle w:val="2"/>
        <w:rPr>
          <w:rFonts w:hAnsi="宋体" w:cs="宋体"/>
        </w:rPr>
      </w:pPr>
      <w:r>
        <w:rPr>
          <w:rFonts w:hAnsi="宋体" w:cs="宋体"/>
        </w:rPr>
        <w:t>廣雪 即廣廈。</w:t>
      </w:r>
    </w:p>
    <w:p w14:paraId="5A20A344">
      <w:pPr>
        <w:pStyle w:val="2"/>
        <w:rPr>
          <w:rFonts w:hAnsi="宋体" w:cs="宋体"/>
        </w:rPr>
      </w:pPr>
    </w:p>
    <w:p w14:paraId="31245207">
      <w:pPr>
        <w:pStyle w:val="2"/>
        <w:rPr>
          <w:rFonts w:hAnsi="宋体" w:cs="宋体"/>
        </w:rPr>
      </w:pPr>
      <w:r>
        <w:rPr>
          <w:rFonts w:hAnsi="宋体" w:cs="宋体"/>
        </w:rPr>
        <w:t>廣術 明僧。路南（今屬雲南）人。住持竹山定水庵，頂禮佛法，久之默悟。山有黑龍潭，源發山腰，水不能上達。相傳術虔拜三年後，水移高六七丈，於石洞湧出，四時澄清。見《阮志·仙釋傳》、《新續高僧傳四集》三八。</w:t>
      </w:r>
    </w:p>
    <w:p w14:paraId="596BA6B7">
      <w:pPr>
        <w:pStyle w:val="2"/>
        <w:rPr>
          <w:rFonts w:hAnsi="宋体" w:cs="宋体"/>
        </w:rPr>
      </w:pPr>
    </w:p>
    <w:p w14:paraId="11E7A1F6">
      <w:pPr>
        <w:pStyle w:val="2"/>
        <w:rPr>
          <w:rFonts w:hAnsi="宋体" w:cs="宋体"/>
        </w:rPr>
      </w:pPr>
      <w:r>
        <w:rPr>
          <w:rFonts w:hAnsi="宋体" w:cs="宋体"/>
        </w:rPr>
        <w:t>廣寄 （1574—1621）明僧。字寓安。開化（今屬浙江）余氏。幼為沙彌，好學多能，往來於休婺間，得士夫器重。年二十四，造雲棲受具。居八載。萬曆三十八年（1610），入黄山丞相原，誅茅潜修。圖南汪公為建擲鉢庵，安衆行道，規制日備，緇白歸信甚衆。見《新續高僧傳四集》四四、《黄山志》五。</w:t>
      </w:r>
    </w:p>
    <w:p w14:paraId="7E3D07EC">
      <w:pPr>
        <w:pStyle w:val="2"/>
        <w:rPr>
          <w:rFonts w:hAnsi="宋体" w:cs="宋体"/>
        </w:rPr>
      </w:pPr>
    </w:p>
    <w:p w14:paraId="0665D35C">
      <w:pPr>
        <w:pStyle w:val="2"/>
        <w:rPr>
          <w:rFonts w:hAnsi="宋体" w:cs="宋体"/>
        </w:rPr>
      </w:pPr>
      <w:r>
        <w:rPr>
          <w:rFonts w:hAnsi="宋体" w:cs="宋体"/>
        </w:rPr>
        <w:t>〈940〉</w:t>
      </w:r>
    </w:p>
    <w:p w14:paraId="0B6A362F">
      <w:pPr>
        <w:pStyle w:val="2"/>
        <w:rPr>
          <w:rFonts w:hAnsi="宋体" w:cs="宋体"/>
        </w:rPr>
      </w:pPr>
    </w:p>
    <w:p w14:paraId="04AD60AD">
      <w:pPr>
        <w:pStyle w:val="2"/>
        <w:rPr>
          <w:rFonts w:hAnsi="宋体" w:cs="宋体"/>
        </w:rPr>
      </w:pPr>
      <w:r>
        <w:rPr>
          <w:rFonts w:hAnsi="宋体" w:cs="宋体"/>
        </w:rPr>
        <w:t>廣寂 明僧。字常惺。俗姓馮，初名時熙，更名定。萬曆十三年（1585）中鄉榜，通判廣州。棄官歸，依雲棲薙染。捨西園，倡放生。建十方庵，接待雲水，專修净業，勸人戒屠宰。寂於崇禎間。見光緒《江陰縣志》二一。</w:t>
      </w:r>
    </w:p>
    <w:p w14:paraId="0A6277C9">
      <w:pPr>
        <w:pStyle w:val="2"/>
        <w:rPr>
          <w:rFonts w:hAnsi="宋体" w:cs="宋体"/>
        </w:rPr>
      </w:pPr>
    </w:p>
    <w:p w14:paraId="7E9A1090">
      <w:pPr>
        <w:pStyle w:val="2"/>
        <w:rPr>
          <w:rFonts w:hAnsi="宋体" w:cs="宋体"/>
        </w:rPr>
      </w:pPr>
      <w:r>
        <w:rPr>
          <w:rFonts w:hAnsi="宋体" w:cs="宋体"/>
        </w:rPr>
        <w:t>廣超 即超宣。</w:t>
      </w:r>
    </w:p>
    <w:p w14:paraId="777A6D81">
      <w:pPr>
        <w:pStyle w:val="2"/>
        <w:rPr>
          <w:rFonts w:hAnsi="宋体" w:cs="宋体"/>
        </w:rPr>
      </w:pPr>
    </w:p>
    <w:p w14:paraId="2EC7DE2F">
      <w:pPr>
        <w:pStyle w:val="2"/>
        <w:rPr>
          <w:rFonts w:hAnsi="宋体" w:cs="宋体"/>
        </w:rPr>
      </w:pPr>
      <w:r>
        <w:rPr>
          <w:rFonts w:hAnsi="宋体" w:cs="宋体"/>
        </w:rPr>
        <w:t>廣厦 清僧。號廣雪。安寧（今屬雲南）沈氏。本儒家子，幼聞經聲佛號，輒心喜，及長善病。明末戰亂，家破親亡，適遇普荷擔當老人，遂薙染從遊。嘗入水目謁洪如無住老人，受戒法，參無字有省。後隨擔當入鷄足，閱《大藏》，愈拓冥悟。住班山，罄力修葺，衣鉢之外，绝無長物，人謂其静若虚谷，能斷葛藤，無忝師承。見《蕩山志略》上。</w:t>
      </w:r>
    </w:p>
    <w:p w14:paraId="44A36F57">
      <w:pPr>
        <w:pStyle w:val="2"/>
        <w:rPr>
          <w:rFonts w:hAnsi="宋体" w:cs="宋体"/>
        </w:rPr>
      </w:pPr>
    </w:p>
    <w:p w14:paraId="4CF33445">
      <w:pPr>
        <w:pStyle w:val="2"/>
        <w:rPr>
          <w:rFonts w:hAnsi="宋体" w:cs="宋体"/>
        </w:rPr>
      </w:pPr>
      <w:r>
        <w:rPr>
          <w:rFonts w:hAnsi="宋体" w:cs="宋体"/>
        </w:rPr>
        <w:t>廣貴 清僧。住杭州如意庵。有《蓮邦詩選》一卷。見《詩選自署》、《續藏目録》。</w:t>
      </w:r>
    </w:p>
    <w:p w14:paraId="292928D7">
      <w:pPr>
        <w:pStyle w:val="2"/>
        <w:rPr>
          <w:rFonts w:hAnsi="宋体" w:cs="宋体"/>
        </w:rPr>
      </w:pPr>
    </w:p>
    <w:p w14:paraId="2B10778E">
      <w:pPr>
        <w:pStyle w:val="2"/>
        <w:rPr>
          <w:rFonts w:hAnsi="宋体" w:cs="宋体"/>
        </w:rPr>
      </w:pPr>
      <w:r>
        <w:rPr>
          <w:rFonts w:hAnsi="宋体" w:cs="宋体"/>
        </w:rPr>
        <w:t xml:space="preserve">廣智 </w:t>
      </w:r>
      <w:r>
        <w:rPr>
          <w:rFonts w:hint="eastAsia" w:ascii="MS Mincho" w:hAnsi="MS Mincho" w:eastAsia="MS Mincho" w:cs="MS Mincho"/>
        </w:rPr>
        <w:t>❶</w:t>
      </w:r>
      <w:r>
        <w:rPr>
          <w:rFonts w:hAnsi="宋体" w:cs="宋体"/>
        </w:rPr>
        <w:t>宋僧。居廬州萬杉。建昌府雲居山真如院道齊法嗣。見《建中靖國續燈録》二六、《續傳燈録〉一一。</w:t>
      </w:r>
      <w:r>
        <w:rPr>
          <w:rFonts w:hint="eastAsia" w:ascii="MS Mincho" w:hAnsi="MS Mincho" w:eastAsia="MS Mincho" w:cs="MS Mincho"/>
        </w:rPr>
        <w:t>❷</w:t>
      </w:r>
      <w:r>
        <w:rPr>
          <w:rFonts w:hAnsi="宋体" w:cs="宋体"/>
        </w:rPr>
        <w:t>即尚賢。</w:t>
      </w:r>
    </w:p>
    <w:p w14:paraId="31C745F3">
      <w:pPr>
        <w:pStyle w:val="2"/>
        <w:rPr>
          <w:rFonts w:hAnsi="宋体" w:cs="宋体"/>
        </w:rPr>
      </w:pPr>
    </w:p>
    <w:p w14:paraId="44D33A11">
      <w:pPr>
        <w:pStyle w:val="2"/>
        <w:rPr>
          <w:rFonts w:hAnsi="宋体" w:cs="宋体"/>
        </w:rPr>
      </w:pPr>
      <w:r>
        <w:rPr>
          <w:rFonts w:hAnsi="宋体" w:cs="宋体"/>
        </w:rPr>
        <w:t>廣欽 （1892—1986）現代僧。法名照敬，福建惠安黄氏。1911年在泉州承天寺依瑞芳出家，在寺作雜役、香燈。後至莆田慈壽禪寺從妙義受具。旋往清源山潜修，以野果充饑，得伏虎師稱號。常在山中入定，一次逾月不食不動，衆皆誤為圓寂。1947年去臺灣，初挂單於極樂寺、靈泉寺等處，旋於新店山壁鑿洞而居，名廣明巖，開臺灣鑿石洞奉佛潜修風氣之先，後改建成广明寺。1951年移錫土城、三峽界處之日月洞，仍潜修不輟。1955年購地開山建承天寺，1964年創建廣龍寺，1969年創建廣承巖，1982年創建妙通寺。1985年，在妙通寺傳授三壇大戒未久，急欲回承天寺。翌年又返妙通寺。一日忽謂衆曰：無來亦無去，没有事，即於衆人念佛聲中入寂。有《廣欽老和尚方便開示録》。</w:t>
      </w:r>
    </w:p>
    <w:p w14:paraId="76678041">
      <w:pPr>
        <w:pStyle w:val="2"/>
        <w:rPr>
          <w:rFonts w:hAnsi="宋体" w:cs="宋体"/>
        </w:rPr>
      </w:pPr>
    </w:p>
    <w:p w14:paraId="7BB034E5">
      <w:pPr>
        <w:pStyle w:val="2"/>
        <w:rPr>
          <w:rFonts w:hAnsi="宋体" w:cs="宋体"/>
        </w:rPr>
      </w:pPr>
      <w:r>
        <w:rPr>
          <w:rFonts w:hAnsi="宋体" w:cs="宋体"/>
        </w:rPr>
        <w:t>廣善 元僧。幼為郡諸生。天資穎悟，卓爾不羣，禮義印薙染。性慈悲，志遊方外，道行孤高，終於安寧虎丘山如果禪院。見《安寧州志》一七。</w:t>
      </w:r>
    </w:p>
    <w:p w14:paraId="31EA3BFD">
      <w:pPr>
        <w:pStyle w:val="2"/>
        <w:rPr>
          <w:rFonts w:hAnsi="宋体" w:cs="宋体"/>
        </w:rPr>
      </w:pPr>
    </w:p>
    <w:p w14:paraId="020C2A10">
      <w:pPr>
        <w:pStyle w:val="2"/>
        <w:rPr>
          <w:rFonts w:hAnsi="宋体" w:cs="宋体"/>
        </w:rPr>
      </w:pPr>
      <w:r>
        <w:rPr>
          <w:rFonts w:hAnsi="宋体" w:cs="宋体"/>
        </w:rPr>
        <w:t>廣温 （?—1168）金僧。高安（今屬江西）韓氏。卯角落髮，受經於習法師。參同昌英，英弗納。廬於巌谷間三年，草衣木食，英嘉其志，乃許問道。又參雲門晦堂，得法於竹林廣慧。出住薊州盤山雙峰寺。見《新續高僧傳四集》一六。</w:t>
      </w:r>
    </w:p>
    <w:p w14:paraId="27B6506D">
      <w:pPr>
        <w:pStyle w:val="2"/>
        <w:rPr>
          <w:rFonts w:hAnsi="宋体" w:cs="宋体"/>
        </w:rPr>
      </w:pPr>
    </w:p>
    <w:p w14:paraId="18382A50">
      <w:pPr>
        <w:pStyle w:val="2"/>
        <w:rPr>
          <w:rFonts w:hAnsi="宋体" w:cs="宋体"/>
        </w:rPr>
      </w:pPr>
      <w:r>
        <w:rPr>
          <w:rFonts w:hAnsi="宋体" w:cs="宋体"/>
        </w:rPr>
        <w:t>廣裕 （1236—1274）元僧。稷山（今屬山西）郝氏。九歲從顯祝髮。得法於雲素。世祖設資戒大會，裕説法大内，受賜袈裟。後寂於金仙寺。趙孟頫為撰碑記。見光緒《山西通志》一六一、《山右石刻叢編》三二。</w:t>
      </w:r>
    </w:p>
    <w:p w14:paraId="3DBBF8D5">
      <w:pPr>
        <w:pStyle w:val="2"/>
        <w:rPr>
          <w:rFonts w:hAnsi="宋体" w:cs="宋体"/>
        </w:rPr>
      </w:pPr>
    </w:p>
    <w:p w14:paraId="6F45DEF0">
      <w:pPr>
        <w:pStyle w:val="2"/>
        <w:rPr>
          <w:rFonts w:hAnsi="宋体" w:cs="宋体"/>
        </w:rPr>
      </w:pPr>
      <w:r>
        <w:rPr>
          <w:rFonts w:hAnsi="宋体" w:cs="宋体"/>
        </w:rPr>
        <w:t>廣閑 清僧。字竹忘。吴江（今屬江蘇）人。居住長壽寺。能詩。見《晚晴簃詩匯》一九七。</w:t>
      </w:r>
    </w:p>
    <w:p w14:paraId="66869C0A">
      <w:pPr>
        <w:pStyle w:val="2"/>
        <w:rPr>
          <w:rFonts w:hAnsi="宋体" w:cs="宋体"/>
        </w:rPr>
      </w:pPr>
    </w:p>
    <w:p w14:paraId="551D1967">
      <w:pPr>
        <w:pStyle w:val="2"/>
        <w:rPr>
          <w:rFonts w:hAnsi="宋体" w:cs="宋体"/>
        </w:rPr>
      </w:pPr>
      <w:r>
        <w:rPr>
          <w:rFonts w:hAnsi="宋体" w:cs="宋体"/>
        </w:rPr>
        <w:t>廣勤 宋僧。字行之。居雲門雲泉庵，能詩。見《嘉泰會稽志》。</w:t>
      </w:r>
    </w:p>
    <w:p w14:paraId="5864623A">
      <w:pPr>
        <w:pStyle w:val="2"/>
        <w:rPr>
          <w:rFonts w:hAnsi="宋体" w:cs="宋体"/>
        </w:rPr>
      </w:pPr>
    </w:p>
    <w:p w14:paraId="1E1934CC">
      <w:pPr>
        <w:pStyle w:val="2"/>
        <w:rPr>
          <w:rFonts w:hAnsi="宋体" w:cs="宋体"/>
        </w:rPr>
      </w:pPr>
      <w:r>
        <w:rPr>
          <w:rFonts w:hAnsi="宋体" w:cs="宋体"/>
        </w:rPr>
        <w:t xml:space="preserve">廣照 </w:t>
      </w:r>
      <w:r>
        <w:rPr>
          <w:rFonts w:hint="eastAsia" w:ascii="MS Mincho" w:hAnsi="MS Mincho" w:eastAsia="MS Mincho" w:cs="MS Mincho"/>
        </w:rPr>
        <w:t>❶</w:t>
      </w:r>
      <w:r>
        <w:rPr>
          <w:rFonts w:hAnsi="宋体" w:cs="宋体"/>
        </w:rPr>
        <w:t>明僧。號十方。榆城（雲南大理）趙氏。受法於興寬。戒行嚴謹，精修禪定，絕跡城市，名宿咸推。自參方歸來，乃興復伏龍山，如益加寧静。昔人謂入其山而煙霞之氣襲人，飲清凉甘露而沃其燥，見重於時。見《蕩山志略》卷上。</w:t>
      </w:r>
      <w:r>
        <w:rPr>
          <w:rFonts w:hint="eastAsia" w:ascii="MS Mincho" w:hAnsi="MS Mincho" w:eastAsia="MS Mincho" w:cs="MS Mincho"/>
        </w:rPr>
        <w:t>❷</w:t>
      </w:r>
      <w:r>
        <w:rPr>
          <w:rFonts w:hAnsi="宋体" w:cs="宋体"/>
        </w:rPr>
        <w:t>即素月。</w:t>
      </w:r>
      <w:r>
        <w:rPr>
          <w:rFonts w:hint="eastAsia" w:ascii="MS Mincho" w:hAnsi="MS Mincho" w:eastAsia="MS Mincho" w:cs="MS Mincho"/>
        </w:rPr>
        <w:t>❸</w:t>
      </w:r>
      <w:r>
        <w:rPr>
          <w:rFonts w:hAnsi="宋体" w:cs="宋体"/>
        </w:rPr>
        <w:t>即慧寔。</w:t>
      </w:r>
      <w:r>
        <w:rPr>
          <w:rFonts w:hint="eastAsia" w:ascii="MS Mincho" w:hAnsi="MS Mincho" w:eastAsia="MS Mincho" w:cs="MS Mincho"/>
        </w:rPr>
        <w:t>❹</w:t>
      </w:r>
      <w:r>
        <w:rPr>
          <w:rFonts w:hAnsi="宋体" w:cs="宋体"/>
        </w:rPr>
        <w:t>即應夫。</w:t>
      </w:r>
    </w:p>
    <w:p w14:paraId="480B34E6">
      <w:pPr>
        <w:pStyle w:val="2"/>
        <w:rPr>
          <w:rFonts w:hAnsi="宋体" w:cs="宋体"/>
        </w:rPr>
      </w:pPr>
    </w:p>
    <w:p w14:paraId="70F93DA2">
      <w:pPr>
        <w:pStyle w:val="2"/>
        <w:rPr>
          <w:rFonts w:hAnsi="宋体" w:cs="宋体"/>
        </w:rPr>
      </w:pPr>
      <w:r>
        <w:rPr>
          <w:rFonts w:hAnsi="宋体" w:cs="宋体"/>
        </w:rPr>
        <w:t>廣嵩 明僧。號野愚。水月法嗣，為蒼雪讀徹同門。能詩文，息影鷄山，與王元翰等善。知空蘊嘗作《野愚禪師贊》。見《滇遊日記》五。</w:t>
      </w:r>
    </w:p>
    <w:p w14:paraId="24BE6724">
      <w:pPr>
        <w:pStyle w:val="2"/>
        <w:rPr>
          <w:rFonts w:hAnsi="宋体" w:cs="宋体"/>
        </w:rPr>
      </w:pPr>
    </w:p>
    <w:p w14:paraId="37878A26">
      <w:pPr>
        <w:pStyle w:val="2"/>
        <w:rPr>
          <w:rFonts w:hAnsi="宋体" w:cs="宋体"/>
        </w:rPr>
      </w:pPr>
      <w:r>
        <w:rPr>
          <w:rFonts w:hAnsi="宋体" w:cs="宋体"/>
        </w:rPr>
        <w:t>廣傳 （1555—1631）明僧。字濟川。太倉（今屬江蘇）沈氏。年四十入道，禮白嶽虎耳崖不二有省。皈依雲棲祩宏，後依薙度，一意净土。矢志復華山講寺，走南都請《大藏》以還。已而結廬天目西崖，久之返吴。就墓架屋，遵雲棲清規課誦，周忠介題日小雲棲。見《吴都法乘》二四。</w:t>
      </w:r>
    </w:p>
    <w:p w14:paraId="65CBA4E0">
      <w:pPr>
        <w:pStyle w:val="2"/>
        <w:rPr>
          <w:rFonts w:hAnsi="宋体" w:cs="宋体"/>
        </w:rPr>
      </w:pPr>
    </w:p>
    <w:p w14:paraId="508113BE">
      <w:pPr>
        <w:pStyle w:val="2"/>
        <w:rPr>
          <w:rFonts w:hAnsi="宋体" w:cs="宋体"/>
        </w:rPr>
      </w:pPr>
      <w:r>
        <w:rPr>
          <w:rFonts w:hAnsi="宋体" w:cs="宋体"/>
        </w:rPr>
        <w:t>〈941〉</w:t>
      </w:r>
    </w:p>
    <w:p w14:paraId="02DF4F39">
      <w:pPr>
        <w:pStyle w:val="2"/>
        <w:rPr>
          <w:rFonts w:hAnsi="宋体" w:cs="宋体"/>
        </w:rPr>
      </w:pPr>
    </w:p>
    <w:p w14:paraId="4BEEE019">
      <w:pPr>
        <w:pStyle w:val="2"/>
        <w:rPr>
          <w:rFonts w:hAnsi="宋体" w:cs="宋体"/>
        </w:rPr>
      </w:pPr>
      <w:r>
        <w:rPr>
          <w:rFonts w:hAnsi="宋体" w:cs="宋体"/>
        </w:rPr>
        <w:t>廣詢 明僧。字明宗。會稽（浙江紹興）人。早入雲棲之門，繼參雪浪，性相經論，一一按習，《法華》尤稱獨擅。與耶溪為法門昆季，時人號為耶楞嚴、明法華。能詩。有《語録》。後居武林山終。見《華嚴佛祖傳》、《賢首宗乘》。</w:t>
      </w:r>
    </w:p>
    <w:p w14:paraId="2618073D">
      <w:pPr>
        <w:pStyle w:val="2"/>
        <w:rPr>
          <w:rFonts w:hAnsi="宋体" w:cs="宋体"/>
        </w:rPr>
      </w:pPr>
    </w:p>
    <w:p w14:paraId="02DA65B6">
      <w:pPr>
        <w:pStyle w:val="2"/>
        <w:rPr>
          <w:rFonts w:hAnsi="宋体" w:cs="宋体"/>
        </w:rPr>
      </w:pPr>
      <w:r>
        <w:rPr>
          <w:rFonts w:hAnsi="宋体" w:cs="宋体"/>
        </w:rPr>
        <w:t xml:space="preserve">廣慈 </w:t>
      </w:r>
      <w:r>
        <w:rPr>
          <w:rFonts w:hint="eastAsia" w:ascii="MS Mincho" w:hAnsi="MS Mincho" w:eastAsia="MS Mincho" w:cs="MS Mincho"/>
        </w:rPr>
        <w:t>❶</w:t>
      </w:r>
      <w:r>
        <w:rPr>
          <w:rFonts w:hAnsi="宋体" w:cs="宋体"/>
        </w:rPr>
        <w:t>宋僧。居廬州東天王。參韶州雲門文偃得法。見《天聖廣燈録》二〇。</w:t>
      </w:r>
      <w:r>
        <w:rPr>
          <w:rFonts w:hint="eastAsia" w:ascii="MS Mincho" w:hAnsi="MS Mincho" w:eastAsia="MS Mincho" w:cs="MS Mincho"/>
        </w:rPr>
        <w:t>❷</w:t>
      </w:r>
      <w:r>
        <w:rPr>
          <w:rFonts w:hAnsi="宋体" w:cs="宋体"/>
        </w:rPr>
        <w:t>即今攝。</w:t>
      </w:r>
    </w:p>
    <w:p w14:paraId="0F7CB396">
      <w:pPr>
        <w:pStyle w:val="2"/>
        <w:rPr>
          <w:rFonts w:hAnsi="宋体" w:cs="宋体"/>
        </w:rPr>
      </w:pPr>
    </w:p>
    <w:p w14:paraId="3E024B60">
      <w:pPr>
        <w:pStyle w:val="2"/>
        <w:rPr>
          <w:rFonts w:hAnsi="宋体" w:cs="宋体"/>
        </w:rPr>
      </w:pPr>
      <w:r>
        <w:rPr>
          <w:rFonts w:hAnsi="宋体" w:cs="宋体"/>
        </w:rPr>
        <w:t xml:space="preserve">廣福 </w:t>
      </w:r>
      <w:r>
        <w:rPr>
          <w:rFonts w:hint="eastAsia" w:ascii="MS Mincho" w:hAnsi="MS Mincho" w:eastAsia="MS Mincho" w:cs="MS Mincho"/>
        </w:rPr>
        <w:t>❶</w:t>
      </w:r>
      <w:r>
        <w:rPr>
          <w:rFonts w:hAnsi="宋体" w:cs="宋体"/>
        </w:rPr>
        <w:t>清僧。號具足。鹽井（四川鹽源東）人。幼年出家，潜心禮佛，苦志清修。康熙五十四年（1715），至雲南鹽豐，捐貲百金，鑄文廟金像。見《續井志》、《鹽豐縣志》一二。</w:t>
      </w:r>
      <w:r>
        <w:rPr>
          <w:rFonts w:hint="eastAsia" w:ascii="MS Mincho" w:hAnsi="MS Mincho" w:eastAsia="MS Mincho" w:cs="MS Mincho"/>
        </w:rPr>
        <w:t>❷</w:t>
      </w:r>
      <w:r>
        <w:rPr>
          <w:rFonts w:hAnsi="宋体" w:cs="宋体"/>
        </w:rPr>
        <w:t>清僧。字永壽。阜城（今屬河北）人。出家天齊廟，勤苦自甘。乾隆四十八年（1783）禀戒於燕京潭柘。執役爨下，六時禮念，不懈真修，寺衆稱菩薩。後主持日朗寂，衆請繼席。見《新續高僧傳四集》三八。</w:t>
      </w:r>
    </w:p>
    <w:p w14:paraId="79127019">
      <w:pPr>
        <w:pStyle w:val="2"/>
        <w:rPr>
          <w:rFonts w:hAnsi="宋体" w:cs="宋体"/>
        </w:rPr>
      </w:pPr>
    </w:p>
    <w:p w14:paraId="53636132">
      <w:pPr>
        <w:pStyle w:val="2"/>
        <w:rPr>
          <w:rFonts w:hAnsi="宋体" w:cs="宋体"/>
        </w:rPr>
      </w:pPr>
      <w:r>
        <w:rPr>
          <w:rFonts w:hAnsi="宋体" w:cs="宋体"/>
        </w:rPr>
        <w:t>廣禎 （1528—1589）明僧。字瑞庵。金臺孫氏。幼從僧録司榮庵出家。後依大通習教，博覽多通。隆慶改元（1567），住邑之龍華，闡少室、天台兩宗，諸方師匠，多出其門。與憨山、妙峰善。居常自足，無意於世。貌古神清，藹然可親。紫柏稱其猶如秦鏡，真能照人肝膽。見《新續高僧傳四集》二〇。</w:t>
      </w:r>
    </w:p>
    <w:p w14:paraId="2694AD95">
      <w:pPr>
        <w:pStyle w:val="2"/>
        <w:rPr>
          <w:rFonts w:hAnsi="宋体" w:cs="宋体"/>
        </w:rPr>
      </w:pPr>
    </w:p>
    <w:p w14:paraId="30D3EE9E">
      <w:pPr>
        <w:pStyle w:val="2"/>
        <w:rPr>
          <w:rFonts w:hAnsi="宋体" w:cs="宋体"/>
        </w:rPr>
      </w:pPr>
      <w:r>
        <w:rPr>
          <w:rFonts w:hAnsi="宋体" w:cs="宋体"/>
        </w:rPr>
        <w:t>廣静 清僧。字禪那。習安（貴州安順東）陶氏。幼禮郡之雲鷲頂相道慕薙染、受具。隨頂三十餘年，頂寂嗣其席。師立志韜晦，勤學不倦，深得時譽。見《黔南會燈録》八。</w:t>
      </w:r>
    </w:p>
    <w:p w14:paraId="4D75F3CC">
      <w:pPr>
        <w:pStyle w:val="2"/>
        <w:rPr>
          <w:rFonts w:hAnsi="宋体" w:cs="宋体"/>
        </w:rPr>
      </w:pPr>
    </w:p>
    <w:p w14:paraId="4116AF21">
      <w:pPr>
        <w:pStyle w:val="2"/>
        <w:rPr>
          <w:rFonts w:hAnsi="宋体" w:cs="宋体"/>
        </w:rPr>
      </w:pPr>
      <w:r>
        <w:rPr>
          <w:rFonts w:hAnsi="宋体" w:cs="宋体"/>
        </w:rPr>
        <w:t>廣壽 隋僧。師承不詳，唱導聞名一時。廣製明僧。字安廬。年二十薙染。謁雲棲，受净土法門。作《懷净土詩》及諸詞賦，多清婉可諷。見《净土雜詠序》、《净土聖賢録》五。</w:t>
      </w:r>
    </w:p>
    <w:p w14:paraId="1E494C8C">
      <w:pPr>
        <w:pStyle w:val="2"/>
        <w:rPr>
          <w:rFonts w:hAnsi="宋体" w:cs="宋体"/>
        </w:rPr>
      </w:pPr>
    </w:p>
    <w:p w14:paraId="7D0A5C3D">
      <w:pPr>
        <w:pStyle w:val="2"/>
        <w:rPr>
          <w:rFonts w:hAnsi="宋体" w:cs="宋体"/>
        </w:rPr>
      </w:pPr>
      <w:r>
        <w:rPr>
          <w:rFonts w:hAnsi="宋体" w:cs="宋体"/>
        </w:rPr>
        <w:t>廣銘 元僧。至正元年（1341），當陽玉泉山寺住持廣鑄寂時，奏請以廣銘繼領院事。先是延祐間，妙善捨宅為寺，賜額永福，銘嘗主之。及至玉泉，學徒日衆，造大鑊三。會元季荒亂，寺衆散逸，銘携弟廣鎮，匿於深山，草衣木食，卒老於兹。見《新續高僧傳四集》三三。</w:t>
      </w:r>
    </w:p>
    <w:p w14:paraId="11819802">
      <w:pPr>
        <w:pStyle w:val="2"/>
        <w:rPr>
          <w:rFonts w:hAnsi="宋体" w:cs="宋体"/>
        </w:rPr>
      </w:pPr>
    </w:p>
    <w:p w14:paraId="33B14457">
      <w:pPr>
        <w:pStyle w:val="2"/>
        <w:rPr>
          <w:rFonts w:hAnsi="宋体" w:cs="宋体"/>
        </w:rPr>
      </w:pPr>
      <w:r>
        <w:rPr>
          <w:rFonts w:hAnsi="宋体" w:cs="宋体"/>
        </w:rPr>
        <w:t>廣漩 元僧。字空海。晋江（今屬福建）蘇氏。禮開元寺如照為師。受《楞嚴》，能洞徹。善詩，所為頌偈，語皆警策。見乾隆《泉州府志》六五、《新續高僧傳四集》一七。</w:t>
      </w:r>
    </w:p>
    <w:p w14:paraId="32979F9D">
      <w:pPr>
        <w:pStyle w:val="2"/>
        <w:rPr>
          <w:rFonts w:hAnsi="宋体" w:cs="宋体"/>
        </w:rPr>
      </w:pPr>
    </w:p>
    <w:p w14:paraId="7DD313FC">
      <w:pPr>
        <w:pStyle w:val="2"/>
        <w:rPr>
          <w:rFonts w:hAnsi="宋体" w:cs="宋体"/>
        </w:rPr>
      </w:pPr>
      <w:r>
        <w:rPr>
          <w:rFonts w:hAnsi="宋体" w:cs="宋体"/>
        </w:rPr>
        <w:t>廣演 即遇榮。</w:t>
      </w:r>
    </w:p>
    <w:p w14:paraId="25B2B577">
      <w:pPr>
        <w:pStyle w:val="2"/>
        <w:rPr>
          <w:rFonts w:hAnsi="宋体" w:cs="宋体"/>
        </w:rPr>
      </w:pPr>
    </w:p>
    <w:p w14:paraId="53E86714">
      <w:pPr>
        <w:pStyle w:val="2"/>
        <w:rPr>
          <w:rFonts w:hAnsi="宋体" w:cs="宋体"/>
        </w:rPr>
      </w:pPr>
      <w:r>
        <w:rPr>
          <w:rFonts w:hAnsi="宋体" w:cs="宋体"/>
        </w:rPr>
        <w:t>廣賓 明僧。字心海。住杭州上天竺。能詩文。有《天目山志》、《上天竺寺志》，又草《法華伽藍記》，未竟而卒。吴本泰依之編《梵隱志》。見《梵隱志·吴本泰序》。</w:t>
      </w:r>
    </w:p>
    <w:p w14:paraId="15C743BC">
      <w:pPr>
        <w:pStyle w:val="2"/>
        <w:rPr>
          <w:rFonts w:hAnsi="宋体" w:cs="宋体"/>
        </w:rPr>
      </w:pPr>
    </w:p>
    <w:p w14:paraId="187E3221">
      <w:pPr>
        <w:pStyle w:val="2"/>
        <w:rPr>
          <w:rFonts w:hAnsi="宋体" w:cs="宋体"/>
        </w:rPr>
      </w:pPr>
      <w:r>
        <w:rPr>
          <w:rFonts w:hAnsi="宋体" w:cs="宋体"/>
        </w:rPr>
        <w:t xml:space="preserve">廣聞 </w:t>
      </w:r>
      <w:r>
        <w:rPr>
          <w:rFonts w:hint="eastAsia" w:ascii="MS Mincho" w:hAnsi="MS Mincho" w:eastAsia="MS Mincho" w:cs="MS Mincho"/>
        </w:rPr>
        <w:t>❶</w:t>
      </w:r>
      <w:r>
        <w:rPr>
          <w:rFonts w:hAnsi="宋体" w:cs="宋体"/>
        </w:rPr>
        <w:t>（1189—1263）宋僧。字偃溪。侯官（福建閩侯）林氏。年十八得度、受具。歷訪尊宿，參天童浙翁，再參雙徑得法。屢主雪竇、净慈等名刹，所至革弊支傾，廣容徒衆。見康熙《天童寺志》五、《新續高僧傳四集》一三、《續傳燈録》三五、《續燈存稿》二、《五燈全書》五三。</w:t>
      </w:r>
      <w:r>
        <w:rPr>
          <w:rFonts w:hint="eastAsia" w:ascii="MS Mincho" w:hAnsi="MS Mincho" w:eastAsia="MS Mincho" w:cs="MS Mincho"/>
        </w:rPr>
        <w:t>❷</w:t>
      </w:r>
      <w:r>
        <w:rPr>
          <w:rFonts w:hAnsi="宋体" w:cs="宋体"/>
        </w:rPr>
        <w:t>即德峻。</w:t>
      </w:r>
    </w:p>
    <w:p w14:paraId="3C55E39F">
      <w:pPr>
        <w:pStyle w:val="2"/>
        <w:rPr>
          <w:rFonts w:hAnsi="宋体" w:cs="宋体"/>
        </w:rPr>
      </w:pPr>
    </w:p>
    <w:p w14:paraId="460A171D">
      <w:pPr>
        <w:pStyle w:val="2"/>
        <w:rPr>
          <w:rFonts w:hAnsi="宋体" w:cs="宋体"/>
        </w:rPr>
      </w:pPr>
      <w:r>
        <w:rPr>
          <w:rFonts w:hAnsi="宋体" w:cs="宋体"/>
        </w:rPr>
        <w:t xml:space="preserve">廣慧 </w:t>
      </w:r>
      <w:r>
        <w:rPr>
          <w:rFonts w:hint="eastAsia" w:ascii="MS Mincho" w:hAnsi="MS Mincho" w:eastAsia="MS Mincho" w:cs="MS Mincho"/>
        </w:rPr>
        <w:t>❶</w:t>
      </w:r>
      <w:r>
        <w:rPr>
          <w:rFonts w:hAnsi="宋体" w:cs="宋体"/>
        </w:rPr>
        <w:t>明僧。宇野愚。嵩明（今屬雲南）人。幼習詩書，既通文理，尤契玄機。後得法於水月。便事遊參，行脚江南數十載，始歸滇。居無定所，聚州王太史以師禮事之。後於昆明寂。有《頌古百則》、《逼花集》。見《新續高僧傳四集&gt;六二。</w:t>
      </w:r>
      <w:r>
        <w:rPr>
          <w:rFonts w:hint="eastAsia" w:ascii="MS Mincho" w:hAnsi="MS Mincho" w:eastAsia="MS Mincho" w:cs="MS Mincho"/>
        </w:rPr>
        <w:t>❷</w:t>
      </w:r>
      <w:r>
        <w:rPr>
          <w:rFonts w:hAnsi="宋体" w:cs="宋体"/>
        </w:rPr>
        <w:t>即德融。</w:t>
      </w:r>
      <w:r>
        <w:rPr>
          <w:rFonts w:hint="eastAsia" w:ascii="MS Mincho" w:hAnsi="MS Mincho" w:eastAsia="MS Mincho" w:cs="MS Mincho"/>
        </w:rPr>
        <w:t>❸</w:t>
      </w:r>
      <w:r>
        <w:rPr>
          <w:rFonts w:hAnsi="宋体" w:cs="宋体"/>
        </w:rPr>
        <w:t>即寳琳。</w:t>
      </w:r>
      <w:r>
        <w:rPr>
          <w:rFonts w:hint="eastAsia" w:ascii="MS Mincho" w:hAnsi="MS Mincho" w:eastAsia="MS Mincho" w:cs="MS Mincho"/>
        </w:rPr>
        <w:t>❹</w:t>
      </w:r>
      <w:r>
        <w:rPr>
          <w:rFonts w:hAnsi="宋体" w:cs="宋体"/>
        </w:rPr>
        <w:t>即和禪師</w:t>
      </w:r>
      <w:r>
        <w:rPr>
          <w:rFonts w:hint="eastAsia" w:ascii="MS Mincho" w:hAnsi="MS Mincho" w:eastAsia="MS Mincho" w:cs="MS Mincho"/>
        </w:rPr>
        <w:t>❸</w:t>
      </w:r>
      <w:r>
        <w:rPr>
          <w:rFonts w:hAnsi="宋体" w:cs="宋体"/>
        </w:rPr>
        <w:t>。</w:t>
      </w:r>
    </w:p>
    <w:p w14:paraId="0C2590E6">
      <w:pPr>
        <w:pStyle w:val="2"/>
        <w:rPr>
          <w:rFonts w:hAnsi="宋体" w:cs="宋体"/>
        </w:rPr>
      </w:pPr>
    </w:p>
    <w:p w14:paraId="18348779">
      <w:pPr>
        <w:pStyle w:val="2"/>
        <w:rPr>
          <w:rFonts w:hAnsi="宋体" w:cs="宋体"/>
        </w:rPr>
      </w:pPr>
      <w:r>
        <w:rPr>
          <w:rFonts w:hAnsi="宋体" w:cs="宋体"/>
        </w:rPr>
        <w:t>廣輪 明僧。字若水。晋江（今屬福建）陳氏。住開元寺羼提庵。戒行精嚴。嘗建開元大殿、廊廡、露臺。三至江南，拜請《大藏經》。閉關三年，勤參禪諦。寂年五十九。有《語録》。見《紫雲開士傳》。</w:t>
      </w:r>
    </w:p>
    <w:p w14:paraId="323DDE1C">
      <w:pPr>
        <w:pStyle w:val="2"/>
        <w:rPr>
          <w:rFonts w:hAnsi="宋体" w:cs="宋体"/>
        </w:rPr>
      </w:pPr>
    </w:p>
    <w:p w14:paraId="0A7EB802">
      <w:pPr>
        <w:pStyle w:val="2"/>
        <w:rPr>
          <w:rFonts w:hAnsi="宋体" w:cs="宋体"/>
        </w:rPr>
      </w:pPr>
      <w:r>
        <w:rPr>
          <w:rFonts w:hAnsi="宋体" w:cs="宋体"/>
        </w:rPr>
        <w:t>〈942〉</w:t>
      </w:r>
    </w:p>
    <w:p w14:paraId="3A65E46B">
      <w:pPr>
        <w:pStyle w:val="2"/>
        <w:rPr>
          <w:rFonts w:hAnsi="宋体" w:cs="宋体"/>
        </w:rPr>
      </w:pPr>
    </w:p>
    <w:p w14:paraId="71F89F7B">
      <w:pPr>
        <w:pStyle w:val="2"/>
        <w:rPr>
          <w:rFonts w:hAnsi="宋体" w:cs="宋体"/>
        </w:rPr>
      </w:pPr>
      <w:r>
        <w:rPr>
          <w:rFonts w:hAnsi="宋体" w:cs="宋体"/>
        </w:rPr>
        <w:t>廣敷 （695—785）唐僧。南燕（河南延津東北）鄭氏。少依思浩。受戒畢，遊兩京，遇神會大明玄旨。後於宜春楊岐山大闡法化。見《宋高僧傳》二〇、《六學僧傳》五。</w:t>
      </w:r>
    </w:p>
    <w:p w14:paraId="6A0B1DE1">
      <w:pPr>
        <w:pStyle w:val="2"/>
        <w:rPr>
          <w:rFonts w:hAnsi="宋体" w:cs="宋体"/>
        </w:rPr>
      </w:pPr>
    </w:p>
    <w:p w14:paraId="478625AB">
      <w:pPr>
        <w:pStyle w:val="2"/>
        <w:rPr>
          <w:rFonts w:hAnsi="宋体" w:cs="宋体"/>
        </w:rPr>
      </w:pPr>
      <w:r>
        <w:rPr>
          <w:rFonts w:hAnsi="宋体" w:cs="宋体"/>
        </w:rPr>
        <w:t>廣樂 （1575—1646）清僧。字鈞天。内江（今屬四川）石氏。住燃燈寺。見《錦江禪燈》二〇。</w:t>
      </w:r>
    </w:p>
    <w:p w14:paraId="005FDE4D">
      <w:pPr>
        <w:pStyle w:val="2"/>
        <w:rPr>
          <w:rFonts w:hAnsi="宋体" w:cs="宋体"/>
        </w:rPr>
      </w:pPr>
    </w:p>
    <w:p w14:paraId="78DFE6E4">
      <w:pPr>
        <w:pStyle w:val="2"/>
        <w:rPr>
          <w:rFonts w:hAnsi="宋体" w:cs="宋体"/>
        </w:rPr>
      </w:pPr>
      <w:r>
        <w:rPr>
          <w:rFonts w:hAnsi="宋体" w:cs="宋体"/>
        </w:rPr>
        <w:t>廣德 明僧。字月潭，號國一。廣陵（江蘇江都）桂氏。依雲棲出家、受具。服勤五載，日日參請。年二十六，歷叩海内名宿。萬曆二十五年（1597）至京師，講《華嚴》。旋錫秣陵。崇禎十二年（1639）返白下，開導後輩，一時為盛。示寂於鳳山、龍阿之間。有《金剛探微疏》。見《華嚴佛祖傳》、《賢首宗乘》、同治《重刊江寧府志》五一、《上江合志》。</w:t>
      </w:r>
    </w:p>
    <w:p w14:paraId="40A9BE80">
      <w:pPr>
        <w:pStyle w:val="2"/>
        <w:rPr>
          <w:rFonts w:hAnsi="宋体" w:cs="宋体"/>
        </w:rPr>
      </w:pPr>
    </w:p>
    <w:p w14:paraId="4AFE1E86">
      <w:pPr>
        <w:pStyle w:val="2"/>
        <w:rPr>
          <w:rFonts w:hAnsi="宋体" w:cs="宋体"/>
        </w:rPr>
      </w:pPr>
      <w:r>
        <w:rPr>
          <w:rFonts w:hAnsi="宋体" w:cs="宋体"/>
        </w:rPr>
        <w:t xml:space="preserve">廣徹 </w:t>
      </w:r>
      <w:r>
        <w:rPr>
          <w:rFonts w:hint="eastAsia" w:ascii="MS Mincho" w:hAnsi="MS Mincho" w:eastAsia="MS Mincho" w:cs="MS Mincho"/>
        </w:rPr>
        <w:t>❶</w:t>
      </w:r>
      <w:r>
        <w:rPr>
          <w:rFonts w:hAnsi="宋体" w:cs="宋体"/>
        </w:rPr>
        <w:t>明僧。字通天。住餘杭資福院。日則諷誦《金剛經》，夜則籠燭繞巷念佛。一夕，遇中丞金省吾，為書其籠曰：沙門廣徹，念佛通天。萬曆中卒於所居。見《新續高僧傳四集》四三。</w:t>
      </w:r>
      <w:r>
        <w:rPr>
          <w:rFonts w:hint="eastAsia" w:ascii="MS Mincho" w:hAnsi="MS Mincho" w:eastAsia="MS Mincho" w:cs="MS Mincho"/>
        </w:rPr>
        <w:t>❷</w:t>
      </w:r>
      <w:r>
        <w:rPr>
          <w:rFonts w:hAnsi="宋体" w:cs="宋体"/>
        </w:rPr>
        <w:t>清僧。字豁庵。彭澤（今屬江西）葉氏。住江都天寧寺。有《巢者吟》。見《江蘇詩徵》一八〇、《晚晴簃詩匯》一九七。</w:t>
      </w:r>
    </w:p>
    <w:p w14:paraId="11E5D559">
      <w:pPr>
        <w:pStyle w:val="2"/>
        <w:rPr>
          <w:rFonts w:hAnsi="宋体" w:cs="宋体"/>
        </w:rPr>
      </w:pPr>
    </w:p>
    <w:p w14:paraId="39366291">
      <w:pPr>
        <w:pStyle w:val="2"/>
        <w:rPr>
          <w:rFonts w:hAnsi="宋体" w:cs="宋体"/>
        </w:rPr>
      </w:pPr>
      <w:r>
        <w:rPr>
          <w:rFonts w:hAnsi="宋体" w:cs="宋体"/>
        </w:rPr>
        <w:t xml:space="preserve">廣潤 </w:t>
      </w:r>
      <w:r>
        <w:rPr>
          <w:rFonts w:hint="eastAsia" w:ascii="MS Mincho" w:hAnsi="MS Mincho" w:eastAsia="MS Mincho" w:cs="MS Mincho"/>
        </w:rPr>
        <w:t>❶</w:t>
      </w:r>
      <w:r>
        <w:rPr>
          <w:rFonts w:hAnsi="宋体" w:cs="宋体"/>
        </w:rPr>
        <w:t>宋僧。依舒州白雲山寺守端得法。為楊岐方會再傳法子。屬大鑒下第十四世。開法谷山。見《續傳燈録》二〇。</w:t>
      </w:r>
      <w:r>
        <w:rPr>
          <w:rFonts w:hint="eastAsia" w:ascii="MS Mincho" w:hAnsi="MS Mincho" w:eastAsia="MS Mincho" w:cs="MS Mincho"/>
        </w:rPr>
        <w:t>❷</w:t>
      </w:r>
      <w:r>
        <w:rPr>
          <w:rFonts w:hAnsi="宋体" w:cs="宋体"/>
        </w:rPr>
        <w:t>明僧。字等慈。吴興（浙江湖州）錢氏。少負文藻，苦吟好客。出家事雲棲。晚棲常熟拂水山居，精勤策進，赢然老衲。萬曆間卧疾載餘，焚誦不輟，堅坐念佛而逝。見雍正《浙江通志》一九九、《列朝詩集閏集》。</w:t>
      </w:r>
    </w:p>
    <w:p w14:paraId="76702718">
      <w:pPr>
        <w:pStyle w:val="2"/>
        <w:rPr>
          <w:rFonts w:hAnsi="宋体" w:cs="宋体"/>
        </w:rPr>
      </w:pPr>
    </w:p>
    <w:p w14:paraId="4798BC6E">
      <w:pPr>
        <w:pStyle w:val="2"/>
        <w:rPr>
          <w:rFonts w:hAnsi="宋体" w:cs="宋体"/>
        </w:rPr>
      </w:pPr>
      <w:r>
        <w:rPr>
          <w:rFonts w:hAnsi="宋体" w:cs="宋体"/>
        </w:rPr>
        <w:t>廣澄 唐僧。澧州（湖南澧縣）人。馬祖道一法嗣。宏化大同。見《五燈會元》三、《景德傳燈録》八、《五燈嚴統》三。</w:t>
      </w:r>
    </w:p>
    <w:p w14:paraId="4981936A">
      <w:pPr>
        <w:pStyle w:val="2"/>
        <w:rPr>
          <w:rFonts w:hAnsi="宋体" w:cs="宋体"/>
        </w:rPr>
      </w:pPr>
    </w:p>
    <w:p w14:paraId="0B011FFB">
      <w:pPr>
        <w:pStyle w:val="2"/>
        <w:rPr>
          <w:rFonts w:hAnsi="宋体" w:cs="宋体"/>
        </w:rPr>
      </w:pPr>
      <w:r>
        <w:rPr>
          <w:rFonts w:hAnsi="宋体" w:cs="宋体"/>
        </w:rPr>
        <w:t>廣融 明僧。號澹虚。葉榆（雲南大理北）李氏。俗名應霖。萬曆舉人，任知州。後棄家禮水月為師，祝髮於寂光寺。建三益樓、清凉閣。見《雞足山志》、康熙《鷄山志》六。</w:t>
      </w:r>
    </w:p>
    <w:p w14:paraId="453484D3">
      <w:pPr>
        <w:pStyle w:val="2"/>
        <w:rPr>
          <w:rFonts w:hAnsi="宋体" w:cs="宋体"/>
        </w:rPr>
      </w:pPr>
    </w:p>
    <w:p w14:paraId="0AD865AD">
      <w:pPr>
        <w:pStyle w:val="2"/>
        <w:rPr>
          <w:rFonts w:hAnsi="宋体" w:cs="宋体"/>
        </w:rPr>
      </w:pPr>
      <w:r>
        <w:rPr>
          <w:rFonts w:hAnsi="宋体" w:cs="宋体"/>
        </w:rPr>
        <w:t>廣濟 明僧。字日庵。嘉靖三十四年（1555）興復昭慶，後奉部劄開壇説戒，僧衆雲集。見《新續高僧傳四集》二八、《大昭慶律寺志》八。</w:t>
      </w:r>
    </w:p>
    <w:p w14:paraId="2AC15B37">
      <w:pPr>
        <w:pStyle w:val="2"/>
        <w:rPr>
          <w:rFonts w:hAnsi="宋体" w:cs="宋体"/>
        </w:rPr>
      </w:pPr>
    </w:p>
    <w:p w14:paraId="56D51DC1">
      <w:pPr>
        <w:pStyle w:val="2"/>
        <w:rPr>
          <w:rFonts w:hAnsi="宋体" w:cs="宋体"/>
        </w:rPr>
      </w:pPr>
      <w:r>
        <w:rPr>
          <w:rFonts w:hAnsi="宋体" w:cs="宋体"/>
        </w:rPr>
        <w:t>廣燈 即惟湛</w:t>
      </w:r>
      <w:r>
        <w:rPr>
          <w:rFonts w:hint="eastAsia" w:ascii="MS Mincho" w:hAnsi="MS Mincho" w:eastAsia="MS Mincho" w:cs="MS Mincho"/>
        </w:rPr>
        <w:t>❸</w:t>
      </w:r>
      <w:r>
        <w:rPr>
          <w:rFonts w:hAnsi="宋体" w:cs="宋体"/>
        </w:rPr>
        <w:t>。</w:t>
      </w:r>
    </w:p>
    <w:p w14:paraId="48E3479C">
      <w:pPr>
        <w:pStyle w:val="2"/>
        <w:rPr>
          <w:rFonts w:hAnsi="宋体" w:cs="宋体"/>
        </w:rPr>
      </w:pPr>
    </w:p>
    <w:p w14:paraId="523F04FC">
      <w:pPr>
        <w:pStyle w:val="2"/>
        <w:rPr>
          <w:rFonts w:hAnsi="宋体" w:cs="宋体"/>
        </w:rPr>
      </w:pPr>
      <w:r>
        <w:rPr>
          <w:rFonts w:hAnsi="宋体" w:cs="宋体"/>
        </w:rPr>
        <w:t>廣禪 清僧。字十生。莆田（今屬福建）唐氏。明萬曆中諸生。明亡後為僧。住九座龍潭寺。有《冰雪集》。見民國《福建高僧傳》六。</w:t>
      </w:r>
    </w:p>
    <w:p w14:paraId="56AF252A">
      <w:pPr>
        <w:pStyle w:val="2"/>
        <w:rPr>
          <w:rFonts w:hAnsi="宋体" w:cs="宋体"/>
        </w:rPr>
      </w:pPr>
    </w:p>
    <w:p w14:paraId="1831B27F">
      <w:pPr>
        <w:pStyle w:val="2"/>
        <w:rPr>
          <w:rFonts w:hAnsi="宋体" w:cs="宋体"/>
        </w:rPr>
      </w:pPr>
      <w:r>
        <w:rPr>
          <w:rFonts w:hAnsi="宋体" w:cs="宋体"/>
        </w:rPr>
        <w:t>廣聰 明僧。號古拙。濠梁（安徽鳳陽東北）譚氏。廬山静安法嗣，為高峰下九世孫。卜築擲筆峰下彌陀庵，與泉石為緣，潜修不出。見《德化縣志》。</w:t>
      </w:r>
    </w:p>
    <w:p w14:paraId="45997DBD">
      <w:pPr>
        <w:pStyle w:val="2"/>
        <w:rPr>
          <w:rFonts w:hAnsi="宋体" w:cs="宋体"/>
        </w:rPr>
      </w:pPr>
    </w:p>
    <w:p w14:paraId="2C79A011">
      <w:pPr>
        <w:pStyle w:val="2"/>
        <w:rPr>
          <w:rFonts w:hAnsi="宋体" w:cs="宋体"/>
        </w:rPr>
      </w:pPr>
      <w:r>
        <w:rPr>
          <w:rFonts w:hAnsi="宋体" w:cs="宋体"/>
        </w:rPr>
        <w:t xml:space="preserve">廣濟 </w:t>
      </w:r>
      <w:r>
        <w:rPr>
          <w:rFonts w:hint="eastAsia" w:ascii="MS Mincho" w:hAnsi="MS Mincho" w:eastAsia="MS Mincho" w:cs="MS Mincho"/>
        </w:rPr>
        <w:t>❶</w:t>
      </w:r>
      <w:r>
        <w:rPr>
          <w:rFonts w:hAnsi="宋体" w:cs="宋体"/>
        </w:rPr>
        <w:t>唐僧。池州（安徽貴池）人。南康雲居山道膺法嗣。見《景德傳燈録》二〇、《五燈會元》一三、《五燈嚴統》一三。</w:t>
      </w:r>
      <w:r>
        <w:rPr>
          <w:rFonts w:hint="eastAsia" w:ascii="MS Mincho" w:hAnsi="MS Mincho" w:eastAsia="MS Mincho" w:cs="MS Mincho"/>
        </w:rPr>
        <w:t>❷</w:t>
      </w:r>
      <w:r>
        <w:rPr>
          <w:rFonts w:hAnsi="宋体" w:cs="宋体"/>
        </w:rPr>
        <w:t>明僧。初居鳳陽覺皇寺，洪武微時與之厚，帝即位，師避居峨嵋牛心，屢詔不出，終於此。見民國《峨嵋山志》五。</w:t>
      </w:r>
      <w:r>
        <w:rPr>
          <w:rFonts w:hint="eastAsia" w:ascii="MS Mincho" w:hAnsi="MS Mincho" w:eastAsia="MS Mincho" w:cs="MS Mincho"/>
        </w:rPr>
        <w:t>❸</w:t>
      </w:r>
      <w:r>
        <w:rPr>
          <w:rFonts w:hAnsi="宋体" w:cs="宋体"/>
        </w:rPr>
        <w:t>清僧。字白拈，一字須承。海門（今屬江蘇）崔氏。年十七，投崇川天雨薙染。依剖石受具。參天封雨青得悟。後上堯峰謁南嶽退翁，遂繼席天台能仁。閱三載，歸雉皋雨香庵，已而遷澄江舜山。工詩文，時與邑人唱和。有《浪游草》、《東山集》、《呼夢録》。見《呼夢録》、《江蘇詩徵》一七九、《東皋詩存》四〇、《晚晴簃詩匯》一九六。</w:t>
      </w:r>
      <w:r>
        <w:rPr>
          <w:rFonts w:hint="eastAsia" w:ascii="MS Mincho" w:hAnsi="MS Mincho" w:eastAsia="MS Mincho" w:cs="MS Mincho"/>
        </w:rPr>
        <w:t>❹</w:t>
      </w:r>
      <w:r>
        <w:rPr>
          <w:rFonts w:hAnsi="宋体" w:cs="宋体"/>
        </w:rPr>
        <w:t>即行均。</w:t>
      </w:r>
    </w:p>
    <w:p w14:paraId="50FE6EF0">
      <w:pPr>
        <w:pStyle w:val="2"/>
        <w:rPr>
          <w:rFonts w:hAnsi="宋体" w:cs="宋体"/>
        </w:rPr>
      </w:pPr>
    </w:p>
    <w:p w14:paraId="4BF2C0F5">
      <w:pPr>
        <w:pStyle w:val="2"/>
        <w:rPr>
          <w:rFonts w:hAnsi="宋体" w:cs="宋体"/>
        </w:rPr>
      </w:pPr>
      <w:r>
        <w:rPr>
          <w:rFonts w:hAnsi="宋体" w:cs="宋体"/>
        </w:rPr>
        <w:t>廣禮 明僧。號大鏡。江寧（江蘇南京）人。住報恩寺。善畫竹。見《佩文齋書畫譜》五八。</w:t>
      </w:r>
    </w:p>
    <w:p w14:paraId="3AE153B1">
      <w:pPr>
        <w:pStyle w:val="2"/>
        <w:rPr>
          <w:rFonts w:hAnsi="宋体" w:cs="宋体"/>
        </w:rPr>
      </w:pPr>
    </w:p>
    <w:p w14:paraId="71547B39">
      <w:pPr>
        <w:pStyle w:val="2"/>
        <w:rPr>
          <w:rFonts w:hAnsi="宋体" w:cs="宋体"/>
        </w:rPr>
      </w:pPr>
      <w:r>
        <w:rPr>
          <w:rFonts w:hAnsi="宋体" w:cs="宋体"/>
        </w:rPr>
        <w:t>〈943〉</w:t>
      </w:r>
    </w:p>
    <w:p w14:paraId="51083650">
      <w:pPr>
        <w:pStyle w:val="2"/>
        <w:rPr>
          <w:rFonts w:hAnsi="宋体" w:cs="宋体"/>
        </w:rPr>
      </w:pPr>
    </w:p>
    <w:p w14:paraId="43187799">
      <w:pPr>
        <w:pStyle w:val="2"/>
        <w:rPr>
          <w:rFonts w:hAnsi="宋体" w:cs="宋体"/>
        </w:rPr>
      </w:pPr>
      <w:r>
        <w:rPr>
          <w:rFonts w:hAnsi="宋体" w:cs="宋体"/>
        </w:rPr>
        <w:t>廣鎮 （1369—1481）明僧。字銳聲。少從兄廣銘祝髮於當陽玉泉。洪武定鼎，乃振錫金陵，參慧日宗泐，領悟禪旨。歷遊名山十八載，復歸玉泉。慨故院荒殘，矢志興復，歷時三十載，始成叢林。見《新續高僧傳四集》五三。</w:t>
      </w:r>
    </w:p>
    <w:p w14:paraId="1CB10EF0">
      <w:pPr>
        <w:pStyle w:val="2"/>
        <w:rPr>
          <w:rFonts w:hAnsi="宋体" w:cs="宋体"/>
        </w:rPr>
      </w:pPr>
    </w:p>
    <w:p w14:paraId="4F96C54F">
      <w:pPr>
        <w:pStyle w:val="2"/>
        <w:rPr>
          <w:rFonts w:hAnsi="宋体" w:cs="宋体"/>
        </w:rPr>
      </w:pPr>
      <w:r>
        <w:rPr>
          <w:rFonts w:hAnsi="宋体" w:cs="宋体"/>
        </w:rPr>
        <w:t>廣籍 清僧。俗名昌應，字則梁、梁父、侖者、浣公、夢張。海鹽（今屬浙江）陳氏。弱冠諸生。明既亡，入山薙染，號個亭。有《莧園集》、《侖者集》、《個亭集》等。</w:t>
      </w:r>
    </w:p>
    <w:p w14:paraId="661C4369">
      <w:pPr>
        <w:pStyle w:val="2"/>
        <w:rPr>
          <w:rFonts w:hAnsi="宋体" w:cs="宋体"/>
        </w:rPr>
      </w:pPr>
    </w:p>
    <w:p w14:paraId="6552F992">
      <w:pPr>
        <w:pStyle w:val="2"/>
        <w:rPr>
          <w:rFonts w:hAnsi="宋体" w:cs="宋体"/>
        </w:rPr>
      </w:pPr>
      <w:r>
        <w:rPr>
          <w:rFonts w:hAnsi="宋体" w:cs="宋体"/>
        </w:rPr>
        <w:t>廣覺 （1579—1611）明尼僧。崇明（今屬上海）龔氏。年十二即斷肉，受持經咒，朝夕禮佛。二十八薙染，至杭州依孝義庵太素。精持梵行，純一不雜。後念佛而化。見《孝義庵録》、《净土聖賢録》六、《續比丘尼傳》四。</w:t>
      </w:r>
    </w:p>
    <w:p w14:paraId="3B3D3B7E">
      <w:pPr>
        <w:pStyle w:val="2"/>
        <w:rPr>
          <w:rFonts w:hAnsi="宋体" w:cs="宋体"/>
        </w:rPr>
      </w:pPr>
    </w:p>
    <w:p w14:paraId="3720285E">
      <w:pPr>
        <w:pStyle w:val="2"/>
        <w:rPr>
          <w:rFonts w:hAnsi="宋体" w:cs="宋体"/>
        </w:rPr>
      </w:pPr>
      <w:r>
        <w:rPr>
          <w:rFonts w:hAnsi="宋体" w:cs="宋体"/>
        </w:rPr>
        <w:t>廣辯 即契盈。</w:t>
      </w:r>
    </w:p>
    <w:p w14:paraId="67B95E96">
      <w:pPr>
        <w:pStyle w:val="2"/>
        <w:rPr>
          <w:rFonts w:hAnsi="宋体" w:cs="宋体"/>
        </w:rPr>
      </w:pPr>
    </w:p>
    <w:p w14:paraId="4D6E826C">
      <w:pPr>
        <w:pStyle w:val="2"/>
        <w:rPr>
          <w:rFonts w:hAnsi="宋体" w:cs="宋体"/>
        </w:rPr>
      </w:pPr>
      <w:r>
        <w:rPr>
          <w:rFonts w:hAnsi="宋体" w:cs="宋体"/>
        </w:rPr>
        <w:t>廣鑒 即行瑛。</w:t>
      </w:r>
    </w:p>
    <w:p w14:paraId="238E5296">
      <w:pPr>
        <w:pStyle w:val="2"/>
        <w:rPr>
          <w:rFonts w:hAnsi="宋体" w:cs="宋体"/>
        </w:rPr>
      </w:pPr>
    </w:p>
    <w:p w14:paraId="260306CE">
      <w:pPr>
        <w:pStyle w:val="2"/>
        <w:rPr>
          <w:rFonts w:hAnsi="宋体" w:cs="宋体"/>
        </w:rPr>
      </w:pPr>
      <w:r>
        <w:rPr>
          <w:rFonts w:hAnsi="宋体" w:cs="宋体"/>
        </w:rPr>
        <w:t>廣鑄 （1248—1341）元僧。字鍾山。蒙城（今屬安徽）黄氏。至大中，敕主當陽玉泉。會好事者欲毀唐賢遺碣，鑄深慮之，乃請於有司，移之寺旁，籍以保護，並自撰跋語，得免毀損。皇慶元年（1312），入都朝覲，賜號佛光慧日普照永福，並賜紫衣、金盃等。住山五十餘年，日常千僧，四衆傾心。寂後塔於羅漢山麓。見《新續高僧傳四集》三三、《道園録》四九。</w:t>
      </w:r>
    </w:p>
    <w:p w14:paraId="5D28DD28">
      <w:pPr>
        <w:pStyle w:val="2"/>
        <w:rPr>
          <w:rFonts w:hAnsi="宋体" w:cs="宋体"/>
        </w:rPr>
      </w:pPr>
    </w:p>
    <w:p w14:paraId="03B93CF3">
      <w:pPr>
        <w:pStyle w:val="2"/>
        <w:rPr>
          <w:rFonts w:hAnsi="宋体" w:cs="宋体"/>
        </w:rPr>
      </w:pPr>
      <w:r>
        <w:rPr>
          <w:rFonts w:hAnsi="宋体" w:cs="宋体"/>
        </w:rPr>
        <w:t>廣南僧 五代南漢僧。烈宗出獵，左右報大王來，請起。僧曰：佛來亦不起。烈宗問：佛豈不是汝師？僧曰：是。烈宗問：見師何為不起？對曰：未足酬恩。見《十國春秋》。</w:t>
      </w:r>
    </w:p>
    <w:p w14:paraId="7463DB97">
      <w:pPr>
        <w:pStyle w:val="2"/>
        <w:rPr>
          <w:rFonts w:hAnsi="宋体" w:cs="宋体"/>
        </w:rPr>
      </w:pPr>
    </w:p>
    <w:p w14:paraId="35EC1B3B">
      <w:pPr>
        <w:pStyle w:val="2"/>
        <w:rPr>
          <w:rFonts w:hAnsi="宋体" w:cs="宋体"/>
        </w:rPr>
      </w:pPr>
      <w:r>
        <w:rPr>
          <w:rFonts w:hAnsi="宋体" w:cs="宋体"/>
        </w:rPr>
        <w:t>廣陽子 即劉獻廷。</w:t>
      </w:r>
    </w:p>
    <w:p w14:paraId="3DDD6526">
      <w:pPr>
        <w:pStyle w:val="2"/>
        <w:rPr>
          <w:rFonts w:hAnsi="宋体" w:cs="宋体"/>
        </w:rPr>
      </w:pPr>
    </w:p>
    <w:p w14:paraId="717E3DEA">
      <w:pPr>
        <w:pStyle w:val="2"/>
        <w:rPr>
          <w:rFonts w:hAnsi="宋体" w:cs="宋体"/>
        </w:rPr>
      </w:pPr>
      <w:r>
        <w:rPr>
          <w:rFonts w:hAnsi="宋体" w:cs="宋体"/>
        </w:rPr>
        <w:t>廣道者 宋僧。梓州（四川三台）人。一心向道，初參雲蓋智，復謁石箱琳，後訪真净克文，終得大悟。出世住無心。見《錦江禪燈》八。</w:t>
      </w:r>
    </w:p>
    <w:p w14:paraId="131A356B">
      <w:pPr>
        <w:pStyle w:val="2"/>
        <w:rPr>
          <w:rFonts w:hAnsi="宋体" w:cs="宋体"/>
        </w:rPr>
      </w:pPr>
    </w:p>
    <w:p w14:paraId="6F8003A3">
      <w:pPr>
        <w:pStyle w:val="2"/>
        <w:rPr>
          <w:rFonts w:hAnsi="宋体" w:cs="宋体"/>
        </w:rPr>
      </w:pPr>
      <w:r>
        <w:rPr>
          <w:rFonts w:hAnsi="宋体" w:cs="宋体"/>
        </w:rPr>
        <w:t xml:space="preserve">廣禪師 </w:t>
      </w:r>
      <w:r>
        <w:rPr>
          <w:rFonts w:hint="eastAsia" w:ascii="MS Mincho" w:hAnsi="MS Mincho" w:eastAsia="MS Mincho" w:cs="MS Mincho"/>
        </w:rPr>
        <w:t>❶</w:t>
      </w:r>
      <w:r>
        <w:rPr>
          <w:rFonts w:hAnsi="宋体" w:cs="宋体"/>
        </w:rPr>
        <w:t>宋僧。依蓬萊卿得法。為舒州太平佛鑒慧懃再傳法子。開法延福禪寺。見《續傳燈録》三三。</w:t>
      </w:r>
      <w:r>
        <w:rPr>
          <w:rFonts w:hint="eastAsia" w:ascii="MS Mincho" w:hAnsi="MS Mincho" w:eastAsia="MS Mincho" w:cs="MS Mincho"/>
        </w:rPr>
        <w:t>❷</w:t>
      </w:r>
      <w:r>
        <w:rPr>
          <w:rFonts w:hAnsi="宋体" w:cs="宋体"/>
        </w:rPr>
        <w:t>宋僧。住襄州鳳凰山乾明院。參東京圓通寺法雲法秀得法。見《建中靖國續燈録》一七、《續傳燈録》一二、《五燈會元》一六、《五燈嚴統》一六。</w:t>
      </w:r>
    </w:p>
    <w:p w14:paraId="1D188625">
      <w:pPr>
        <w:pStyle w:val="2"/>
        <w:rPr>
          <w:rFonts w:hAnsi="宋体" w:cs="宋体"/>
        </w:rPr>
      </w:pPr>
    </w:p>
    <w:p w14:paraId="50DEEBB8">
      <w:pPr>
        <w:pStyle w:val="2"/>
        <w:rPr>
          <w:rFonts w:hAnsi="宋体" w:cs="宋体"/>
        </w:rPr>
      </w:pPr>
      <w:r>
        <w:rPr>
          <w:rFonts w:hAnsi="宋体" w:cs="宋体"/>
        </w:rPr>
        <w:t>廣平夫人 宋女居士。姓馮，名法真。鎮洮軍承宣使陳思恭之妻。少多病，及歸陳，病日劇，時慈受深居王城，夫人趨前求却病方。受教以持齋念佛。夫人遂屏葷血，修西方净觀，病痊。後書偈西逝。見《樂邦文類》、《善女人傳》卷上。</w:t>
      </w:r>
    </w:p>
    <w:p w14:paraId="1305C71D">
      <w:pPr>
        <w:pStyle w:val="2"/>
        <w:rPr>
          <w:rFonts w:hAnsi="宋体" w:cs="宋体"/>
        </w:rPr>
      </w:pPr>
    </w:p>
    <w:p w14:paraId="5FB47222">
      <w:pPr>
        <w:pStyle w:val="2"/>
        <w:rPr>
          <w:rFonts w:hAnsi="宋体" w:cs="宋体"/>
        </w:rPr>
      </w:pPr>
      <w:r>
        <w:rPr>
          <w:rFonts w:hAnsi="宋体" w:cs="宋体"/>
        </w:rPr>
        <w:t xml:space="preserve">瘦石 </w:t>
      </w:r>
      <w:r>
        <w:rPr>
          <w:rFonts w:hint="eastAsia" w:ascii="MS Mincho" w:hAnsi="MS Mincho" w:eastAsia="MS Mincho" w:cs="MS Mincho"/>
        </w:rPr>
        <w:t>❶</w:t>
      </w:r>
      <w:r>
        <w:rPr>
          <w:rFonts w:hAnsi="宋体" w:cs="宋体"/>
        </w:rPr>
        <w:t>即寄曇。</w:t>
      </w:r>
      <w:r>
        <w:rPr>
          <w:rFonts w:hint="eastAsia" w:ascii="MS Mincho" w:hAnsi="MS Mincho" w:eastAsia="MS Mincho" w:cs="MS Mincho"/>
        </w:rPr>
        <w:t>❷</w:t>
      </w:r>
      <w:r>
        <w:rPr>
          <w:rFonts w:hAnsi="宋体" w:cs="宋体"/>
        </w:rPr>
        <w:t>即雄鑒。</w:t>
      </w:r>
    </w:p>
    <w:p w14:paraId="288B70F3">
      <w:pPr>
        <w:pStyle w:val="2"/>
        <w:rPr>
          <w:rFonts w:hAnsi="宋体" w:cs="宋体"/>
        </w:rPr>
      </w:pPr>
    </w:p>
    <w:p w14:paraId="0878D1A7">
      <w:pPr>
        <w:pStyle w:val="2"/>
        <w:rPr>
          <w:rFonts w:hAnsi="宋体" w:cs="宋体"/>
        </w:rPr>
      </w:pPr>
      <w:r>
        <w:rPr>
          <w:rFonts w:hAnsi="宋体" w:cs="宋体"/>
        </w:rPr>
        <w:t>塵外 唐僧。與深亮、無著、懷迪齊名，皆一時英秀。菩提流支譯經，預其選，充證義。見《宋高僧傳》四《慧沼傳》。</w:t>
      </w:r>
    </w:p>
    <w:p w14:paraId="1E0FB010">
      <w:pPr>
        <w:pStyle w:val="2"/>
        <w:rPr>
          <w:rFonts w:hAnsi="宋体" w:cs="宋体"/>
        </w:rPr>
      </w:pPr>
    </w:p>
    <w:p w14:paraId="5AE218B9">
      <w:pPr>
        <w:pStyle w:val="2"/>
        <w:rPr>
          <w:rFonts w:hAnsi="宋体" w:cs="宋体"/>
        </w:rPr>
      </w:pPr>
      <w:r>
        <w:rPr>
          <w:rFonts w:hAnsi="宋体" w:cs="宋体"/>
        </w:rPr>
        <w:t>塵空 清僧。安徽青陽人。住西峰庵苦行，於慈雲講經演教。詩及書畫俱佳。</w:t>
      </w:r>
    </w:p>
    <w:p w14:paraId="2EDB52EA">
      <w:pPr>
        <w:pStyle w:val="2"/>
        <w:rPr>
          <w:rFonts w:hAnsi="宋体" w:cs="宋体"/>
        </w:rPr>
      </w:pPr>
    </w:p>
    <w:p w14:paraId="2F08AF74">
      <w:pPr>
        <w:pStyle w:val="2"/>
        <w:rPr>
          <w:rFonts w:hAnsi="宋体" w:cs="宋体"/>
        </w:rPr>
      </w:pPr>
      <w:r>
        <w:rPr>
          <w:rFonts w:hAnsi="宋体" w:cs="宋体"/>
        </w:rPr>
        <w:t>塵異 即今但。</w:t>
      </w:r>
    </w:p>
    <w:p w14:paraId="7B3FC3D0">
      <w:pPr>
        <w:pStyle w:val="2"/>
        <w:rPr>
          <w:rFonts w:hAnsi="宋体" w:cs="宋体"/>
        </w:rPr>
      </w:pPr>
    </w:p>
    <w:p w14:paraId="5847F820">
      <w:pPr>
        <w:pStyle w:val="2"/>
        <w:rPr>
          <w:rFonts w:hAnsi="宋体" w:cs="宋体"/>
        </w:rPr>
      </w:pPr>
      <w:r>
        <w:rPr>
          <w:rFonts w:hAnsi="宋体" w:cs="宋体"/>
        </w:rPr>
        <w:t>端已 五代後唐僧。青峰傳楚弟子。住京兆紫閣山。見《景德傳燈録》、《五燈會元》六、《五燈嚴統》六。</w:t>
      </w:r>
    </w:p>
    <w:p w14:paraId="5C06BD50">
      <w:pPr>
        <w:pStyle w:val="2"/>
        <w:rPr>
          <w:rFonts w:hAnsi="宋体" w:cs="宋体"/>
        </w:rPr>
      </w:pPr>
    </w:p>
    <w:p w14:paraId="0999902A">
      <w:pPr>
        <w:pStyle w:val="2"/>
        <w:rPr>
          <w:rFonts w:hAnsi="宋体" w:cs="宋体"/>
        </w:rPr>
      </w:pPr>
      <w:r>
        <w:rPr>
          <w:rFonts w:hAnsi="宋体" w:cs="宋体"/>
        </w:rPr>
        <w:t>端文 清僧。字道揆，號愚山。桐鄉（今屬浙江）吴氏。為建隆復顯孫。住海寧慶善寺。工詩，有《愚山詩鈔》。見《杭郡詩輯》三二、《兩浙輶軒録》三九、《晚晴簃詩匯》一九七。</w:t>
      </w:r>
    </w:p>
    <w:p w14:paraId="633C5686">
      <w:pPr>
        <w:pStyle w:val="2"/>
        <w:rPr>
          <w:rFonts w:hAnsi="宋体" w:cs="宋体"/>
        </w:rPr>
      </w:pPr>
    </w:p>
    <w:p w14:paraId="1CD04685">
      <w:pPr>
        <w:pStyle w:val="2"/>
        <w:rPr>
          <w:rFonts w:hAnsi="宋体" w:cs="宋体"/>
        </w:rPr>
      </w:pPr>
      <w:r>
        <w:rPr>
          <w:rFonts w:hAnsi="宋体" w:cs="宋体"/>
        </w:rPr>
        <w:t>端式 宋僧。漳州（今屬福建）人。善詩。仁宗朝，召至京師，與梅聖俞唱和。有《十詠詩》。及其歸，俞贈其詩。見民國《福建高僧傳》三。</w:t>
      </w:r>
    </w:p>
    <w:p w14:paraId="7D2E2F1C">
      <w:pPr>
        <w:pStyle w:val="2"/>
        <w:rPr>
          <w:rFonts w:hAnsi="宋体" w:cs="宋体"/>
        </w:rPr>
      </w:pPr>
    </w:p>
    <w:p w14:paraId="6FD23A5B">
      <w:pPr>
        <w:pStyle w:val="2"/>
        <w:rPr>
          <w:rFonts w:hAnsi="宋体" w:cs="宋体"/>
        </w:rPr>
      </w:pPr>
      <w:r>
        <w:rPr>
          <w:rFonts w:hAnsi="宋体" w:cs="宋体"/>
        </w:rPr>
        <w:t>端伏 隋僧。四祖智嚴法嗣。遊方至滇，遂駐錫於兹。見《滇釋紀》一。</w:t>
      </w:r>
    </w:p>
    <w:p w14:paraId="6F15B88E">
      <w:pPr>
        <w:pStyle w:val="2"/>
        <w:rPr>
          <w:rFonts w:hAnsi="宋体" w:cs="宋体"/>
        </w:rPr>
      </w:pPr>
    </w:p>
    <w:p w14:paraId="2F561766">
      <w:pPr>
        <w:pStyle w:val="2"/>
        <w:rPr>
          <w:rFonts w:hAnsi="宋体" w:cs="宋体"/>
        </w:rPr>
      </w:pPr>
      <w:r>
        <w:rPr>
          <w:rFonts w:hAnsi="宋体" w:cs="宋体"/>
        </w:rPr>
        <w:t>〈944〉</w:t>
      </w:r>
    </w:p>
    <w:p w14:paraId="14CC689E">
      <w:pPr>
        <w:pStyle w:val="2"/>
        <w:rPr>
          <w:rFonts w:hAnsi="宋体" w:cs="宋体"/>
        </w:rPr>
      </w:pPr>
    </w:p>
    <w:p w14:paraId="00D63099">
      <w:pPr>
        <w:pStyle w:val="2"/>
        <w:rPr>
          <w:rFonts w:hAnsi="宋体" w:cs="宋体"/>
        </w:rPr>
      </w:pPr>
      <w:r>
        <w:rPr>
          <w:rFonts w:hAnsi="宋体" w:cs="宋体"/>
        </w:rPr>
        <w:t>端甫 （770—836）唐僧。天水（今屬甘肅）趙氏。十歲依崇福寺道悟出家。十七受具於西明寺。學毗尼於崇福寺昇律師，習唯識於安國寺素法師。德宗朝，出入宫禁，抗論儒道，詔賜紫方袍。順宗深仰其風，視若昆弟，恩禮特厚。憲宗御極，數幸其寺。掌左街僧事凡十年。寂謚大達。會昌中，相國裴休頌德樹碑，柳公權書。見《宋高僧傳》六、《六學僧傳》一四、《佛祖綱目》三二、《高僧摘要》二。</w:t>
      </w:r>
    </w:p>
    <w:p w14:paraId="3412FDBA">
      <w:pPr>
        <w:pStyle w:val="2"/>
        <w:rPr>
          <w:rFonts w:hAnsi="宋体" w:cs="宋体"/>
        </w:rPr>
      </w:pPr>
    </w:p>
    <w:p w14:paraId="579C9F7D">
      <w:pPr>
        <w:pStyle w:val="2"/>
        <w:rPr>
          <w:rFonts w:hAnsi="宋体" w:cs="宋体"/>
        </w:rPr>
      </w:pPr>
      <w:r>
        <w:rPr>
          <w:rFonts w:hAnsi="宋体" w:cs="宋体"/>
        </w:rPr>
        <w:t>端伯 即程正揆。</w:t>
      </w:r>
    </w:p>
    <w:p w14:paraId="2E9F585D">
      <w:pPr>
        <w:pStyle w:val="2"/>
        <w:rPr>
          <w:rFonts w:hAnsi="宋体" w:cs="宋体"/>
        </w:rPr>
      </w:pPr>
    </w:p>
    <w:p w14:paraId="320DB0C4">
      <w:pPr>
        <w:pStyle w:val="2"/>
        <w:rPr>
          <w:rFonts w:hAnsi="宋体" w:cs="宋体"/>
        </w:rPr>
      </w:pPr>
      <w:r>
        <w:rPr>
          <w:rFonts w:hAnsi="宋体" w:cs="宋体"/>
        </w:rPr>
        <w:t>端居 即昌恭。</w:t>
      </w:r>
    </w:p>
    <w:p w14:paraId="524325E5">
      <w:pPr>
        <w:pStyle w:val="2"/>
        <w:rPr>
          <w:rFonts w:hAnsi="宋体" w:cs="宋体"/>
        </w:rPr>
      </w:pPr>
    </w:p>
    <w:p w14:paraId="7511A219">
      <w:pPr>
        <w:pStyle w:val="2"/>
        <w:rPr>
          <w:rFonts w:hAnsi="宋体" w:cs="宋体"/>
        </w:rPr>
      </w:pPr>
      <w:r>
        <w:rPr>
          <w:rFonts w:hAnsi="宋体" w:cs="宋体"/>
        </w:rPr>
        <w:t>端信 宋僧。字孚叟，號正庵。永嘉（今屬浙江）人。從一庵處躬，究天台止觀，圓辯無礙。見《釋門正統》七。</w:t>
      </w:r>
    </w:p>
    <w:p w14:paraId="4084861A">
      <w:pPr>
        <w:pStyle w:val="2"/>
        <w:rPr>
          <w:rFonts w:hAnsi="宋体" w:cs="宋体"/>
        </w:rPr>
      </w:pPr>
    </w:p>
    <w:p w14:paraId="37197860">
      <w:pPr>
        <w:pStyle w:val="2"/>
        <w:rPr>
          <w:rFonts w:hAnsi="宋体" w:cs="宋体"/>
        </w:rPr>
      </w:pPr>
      <w:r>
        <w:rPr>
          <w:rFonts w:hAnsi="宋体" w:cs="宋体"/>
        </w:rPr>
        <w:t>端章 清僧。字完魯。寧海（今屬浙江）陸氏。年十九史閣部署為守戎，襲世職，以紗帽墮地有省，遂薙染為僧。親近擔雪得法。坐天台瑞巖，遷醪槎萬壽，四衆皈依，宗風大振。年三十九寂。有《語録》行世。見《詩嚴二集》。</w:t>
      </w:r>
    </w:p>
    <w:p w14:paraId="672BC80D">
      <w:pPr>
        <w:pStyle w:val="2"/>
        <w:rPr>
          <w:rFonts w:hAnsi="宋体" w:cs="宋体"/>
        </w:rPr>
      </w:pPr>
    </w:p>
    <w:p w14:paraId="15A67803">
      <w:pPr>
        <w:pStyle w:val="2"/>
        <w:rPr>
          <w:rFonts w:hAnsi="宋体" w:cs="宋体"/>
        </w:rPr>
      </w:pPr>
      <w:r>
        <w:rPr>
          <w:rFonts w:hAnsi="宋体" w:cs="宋体"/>
        </w:rPr>
        <w:t>端裕 （1085—1150）宋僧。會稽（浙江紹興）錢氏。吴越王裔。年十四出家大善寺，十八得度、受具。首參净慈一，歷謁龍門遠、甘露卓、泐潭祥，皆以穎邁見推。見圓悟於鐘阜，頓去所滯。侍至天寧掌記室、分座。開法丹霞、虎丘、萬壽、保寧，及閩中玄妙、壽山西禪，俄被旨補靈隱。慈寧皇太后請説法，賜金欄衣和佛智師號。晚遷育王。寂謚大悟禪師。見《五燈會元》一九、《新續高僧傳四集》一三、《續燈正統》三、《五燈嚴統》一九、《嘉泰普燈録》一四。</w:t>
      </w:r>
    </w:p>
    <w:p w14:paraId="2E56C409">
      <w:pPr>
        <w:pStyle w:val="2"/>
        <w:rPr>
          <w:rFonts w:hAnsi="宋体" w:cs="宋体"/>
        </w:rPr>
      </w:pPr>
    </w:p>
    <w:p w14:paraId="51AB68E8">
      <w:pPr>
        <w:pStyle w:val="2"/>
        <w:rPr>
          <w:rFonts w:hAnsi="宋体" w:cs="宋体"/>
        </w:rPr>
      </w:pPr>
      <w:r>
        <w:rPr>
          <w:rFonts w:hAnsi="宋体" w:cs="宋体"/>
        </w:rPr>
        <w:t>端鼻 即行萬。</w:t>
      </w:r>
    </w:p>
    <w:p w14:paraId="37E46BBE">
      <w:pPr>
        <w:pStyle w:val="2"/>
        <w:rPr>
          <w:rFonts w:hAnsi="宋体" w:cs="宋体"/>
        </w:rPr>
      </w:pPr>
    </w:p>
    <w:p w14:paraId="51061B3C">
      <w:pPr>
        <w:pStyle w:val="2"/>
        <w:rPr>
          <w:rFonts w:hAnsi="宋体" w:cs="宋体"/>
        </w:rPr>
      </w:pPr>
      <w:r>
        <w:rPr>
          <w:rFonts w:hAnsi="宋体" w:cs="宋体"/>
        </w:rPr>
        <w:t>端實 即净嚴</w:t>
      </w:r>
      <w:r>
        <w:rPr>
          <w:rFonts w:hint="eastAsia" w:ascii="MS Mincho" w:hAnsi="MS Mincho" w:eastAsia="MS Mincho" w:cs="MS Mincho"/>
        </w:rPr>
        <w:t>❷</w:t>
      </w:r>
      <w:r>
        <w:rPr>
          <w:rFonts w:hAnsi="宋体" w:cs="宋体"/>
        </w:rPr>
        <w:t>。</w:t>
      </w:r>
    </w:p>
    <w:p w14:paraId="724FA403">
      <w:pPr>
        <w:pStyle w:val="2"/>
        <w:rPr>
          <w:rFonts w:hAnsi="宋体" w:cs="宋体"/>
        </w:rPr>
      </w:pPr>
    </w:p>
    <w:p w14:paraId="7453F169">
      <w:pPr>
        <w:pStyle w:val="2"/>
        <w:rPr>
          <w:rFonts w:hAnsi="宋体" w:cs="宋体"/>
        </w:rPr>
      </w:pPr>
      <w:r>
        <w:rPr>
          <w:rFonts w:hAnsi="宋体" w:cs="宋体"/>
        </w:rPr>
        <w:t>端嚴 清僧。台州（今屬浙江）人。依崑山文昌宮緑蘋薙染。原不識字，依師苦學三年，能通經義。見光緒《崑新合志》三五《綠蘋傳》。</w:t>
      </w:r>
    </w:p>
    <w:p w14:paraId="53613FC1">
      <w:pPr>
        <w:pStyle w:val="2"/>
        <w:rPr>
          <w:rFonts w:hAnsi="宋体" w:cs="宋体"/>
        </w:rPr>
      </w:pPr>
    </w:p>
    <w:p w14:paraId="54D7BDA2">
      <w:pPr>
        <w:pStyle w:val="2"/>
        <w:rPr>
          <w:rFonts w:hAnsi="宋体" w:cs="宋体"/>
        </w:rPr>
      </w:pPr>
      <w:r>
        <w:rPr>
          <w:rFonts w:hAnsi="宋体" w:cs="宋体"/>
        </w:rPr>
        <w:t>端上人 明僧。善山水。見《歷代畫史》、《明書畫史》、《歷代畫史彙傳》六四。</w:t>
      </w:r>
    </w:p>
    <w:p w14:paraId="7392C69E">
      <w:pPr>
        <w:pStyle w:val="2"/>
        <w:rPr>
          <w:rFonts w:hAnsi="宋体" w:cs="宋体"/>
        </w:rPr>
      </w:pPr>
    </w:p>
    <w:p w14:paraId="60DA8246">
      <w:pPr>
        <w:pStyle w:val="2"/>
        <w:rPr>
          <w:rFonts w:hAnsi="宋体" w:cs="宋体"/>
        </w:rPr>
      </w:pPr>
      <w:r>
        <w:rPr>
          <w:rFonts w:hAnsi="宋体" w:cs="宋体"/>
        </w:rPr>
        <w:t>端法師 宋僧。為唯識之巨魁。見《明高僧傳》二《普喜傳》。</w:t>
      </w:r>
    </w:p>
    <w:p w14:paraId="39C4A068">
      <w:pPr>
        <w:pStyle w:val="2"/>
        <w:rPr>
          <w:rFonts w:hAnsi="宋体" w:cs="宋体"/>
        </w:rPr>
      </w:pPr>
    </w:p>
    <w:p w14:paraId="474A7B9D">
      <w:pPr>
        <w:pStyle w:val="2"/>
        <w:rPr>
          <w:rFonts w:hAnsi="宋体" w:cs="宋体"/>
        </w:rPr>
      </w:pPr>
      <w:r>
        <w:rPr>
          <w:rFonts w:hAnsi="宋体" w:cs="宋体"/>
        </w:rPr>
        <w:t>端禪師 宋僧。依五祖師戒受法。住蕲州四祖山。見《五燈會元》一五、《建中靖國續燈録》三、《續傳燈録》二、《五燈嚴統》一五。</w:t>
      </w:r>
    </w:p>
    <w:p w14:paraId="0F751AF8">
      <w:pPr>
        <w:pStyle w:val="2"/>
        <w:rPr>
          <w:rFonts w:hAnsi="宋体" w:cs="宋体"/>
        </w:rPr>
      </w:pPr>
    </w:p>
    <w:p w14:paraId="1A9842E9">
      <w:pPr>
        <w:pStyle w:val="2"/>
        <w:rPr>
          <w:rFonts w:hAnsi="宋体" w:cs="宋体"/>
        </w:rPr>
      </w:pPr>
      <w:r>
        <w:rPr>
          <w:rFonts w:hAnsi="宋体" w:cs="宋体"/>
        </w:rPr>
        <w:t>端竹領占 （?—1433）明僧。狄道（甘肅臨洮）石氏。幼為本郡寳塔寺僧。永樂四年（1406），出使絕域，宣布王化，功陞蘇州府僧綱司都綱。繫陞僧録司左闡教、左善世，賜誥命金圖書、服器。宣德元年（1426），陞灌頂圓妙廣智大國師，尋奉使烏思藏公幹，陞號清修净覺崇善慈應輔教闡範灌頂圓妙廣智大國師。見《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僧部列傳》一九〇。</w:t>
      </w:r>
    </w:p>
    <w:p w14:paraId="5E4B9B91">
      <w:pPr>
        <w:pStyle w:val="2"/>
        <w:rPr>
          <w:rFonts w:hAnsi="宋体" w:cs="宋体"/>
        </w:rPr>
      </w:pPr>
    </w:p>
    <w:p w14:paraId="159BE8FD">
      <w:pPr>
        <w:pStyle w:val="2"/>
        <w:rPr>
          <w:rFonts w:hAnsi="宋体" w:cs="宋体"/>
        </w:rPr>
      </w:pPr>
      <w:r>
        <w:rPr>
          <w:rFonts w:hAnsi="宋体" w:cs="宋体"/>
        </w:rPr>
        <w:t>適之 宋僧。有《金壺記》、《金壺字考》。</w:t>
      </w:r>
    </w:p>
    <w:p w14:paraId="1945E730">
      <w:pPr>
        <w:pStyle w:val="2"/>
        <w:rPr>
          <w:rFonts w:hAnsi="宋体" w:cs="宋体"/>
        </w:rPr>
      </w:pPr>
    </w:p>
    <w:p w14:paraId="29C2D589">
      <w:pPr>
        <w:pStyle w:val="2"/>
        <w:rPr>
          <w:rFonts w:hAnsi="宋体" w:cs="宋体"/>
        </w:rPr>
      </w:pPr>
      <w:r>
        <w:rPr>
          <w:rFonts w:hAnsi="宋体" w:cs="宋体"/>
        </w:rPr>
        <w:t>齊己 宋僧。字全庵。邛州（四川邛崃）謝氏。年二十五出家。依靈隱瞎堂慧遠受法。初住鵝湖，遷廣慧，後住慶元府東山。淳熙中退居天童。見《嘉泰普燈録〉二〇、《五燈會元》二〇、《五燈嚴統》二〇、《搞黑豆集》一。</w:t>
      </w:r>
    </w:p>
    <w:p w14:paraId="3286ABFB">
      <w:pPr>
        <w:pStyle w:val="2"/>
        <w:rPr>
          <w:rFonts w:hAnsi="宋体" w:cs="宋体"/>
        </w:rPr>
      </w:pPr>
    </w:p>
    <w:p w14:paraId="73809366">
      <w:pPr>
        <w:pStyle w:val="2"/>
        <w:rPr>
          <w:rFonts w:hAnsi="宋体" w:cs="宋体"/>
        </w:rPr>
      </w:pPr>
      <w:r>
        <w:rPr>
          <w:rFonts w:hAnsi="宋体" w:cs="宋体"/>
        </w:rPr>
        <w:t>齊已 （?—933）唐僧。益陽（今屬湖南）胡氏。幼於大溪山寺薙染。學習律儀。謁德山得法。後住江陵龍興寺，自號衡嶽沙門。性耽吟詠，氣調清淡，與鄭谷酬唱，積以成編，曰《白蓮集》。為唐代詩僧之首。見《宋高僧傳》三〇、《釋氏稽古略》三、《六學僧傳》一八、《湖南通志》五一。</w:t>
      </w:r>
    </w:p>
    <w:p w14:paraId="26A39A61">
      <w:pPr>
        <w:pStyle w:val="2"/>
        <w:rPr>
          <w:rFonts w:hAnsi="宋体" w:cs="宋体"/>
        </w:rPr>
      </w:pPr>
    </w:p>
    <w:p w14:paraId="6D664B7C">
      <w:pPr>
        <w:pStyle w:val="2"/>
        <w:rPr>
          <w:rFonts w:hAnsi="宋体" w:cs="宋体"/>
        </w:rPr>
      </w:pPr>
      <w:r>
        <w:rPr>
          <w:rFonts w:hAnsi="宋体" w:cs="宋体"/>
        </w:rPr>
        <w:t>齊月 ●宋僧。居江陵護國寺（玉泉改稱）。嗣法玉泉務本。見《建中靖國續燈録》一四、《續傳燈録》一三、《五燈嚴統》一二。</w:t>
      </w:r>
      <w:r>
        <w:rPr>
          <w:rFonts w:hint="eastAsia" w:ascii="MS Mincho" w:hAnsi="MS Mincho" w:eastAsia="MS Mincho" w:cs="MS Mincho"/>
        </w:rPr>
        <w:t>❷</w:t>
      </w:r>
      <w:r>
        <w:rPr>
          <w:rFonts w:hAnsi="宋体" w:cs="宋体"/>
        </w:rPr>
        <w:t>宋僧。法雲善本法嗣。住湖州天聖寺。見《建中靖國續燈録》二五、《續傳燈録》一九。</w:t>
      </w:r>
    </w:p>
    <w:p w14:paraId="086AC27F">
      <w:pPr>
        <w:pStyle w:val="2"/>
        <w:rPr>
          <w:rFonts w:hAnsi="宋体" w:cs="宋体"/>
        </w:rPr>
      </w:pPr>
    </w:p>
    <w:p w14:paraId="02B42BBA">
      <w:pPr>
        <w:pStyle w:val="2"/>
        <w:rPr>
          <w:rFonts w:hAnsi="宋体" w:cs="宋体"/>
        </w:rPr>
      </w:pPr>
      <w:r>
        <w:rPr>
          <w:rFonts w:hAnsi="宋体" w:cs="宋体"/>
        </w:rPr>
        <w:t>〈945〉</w:t>
      </w:r>
    </w:p>
    <w:p w14:paraId="54FE2AC7">
      <w:pPr>
        <w:pStyle w:val="2"/>
        <w:rPr>
          <w:rFonts w:hAnsi="宋体" w:cs="宋体"/>
        </w:rPr>
      </w:pPr>
    </w:p>
    <w:p w14:paraId="35BBF494">
      <w:pPr>
        <w:pStyle w:val="2"/>
        <w:rPr>
          <w:rFonts w:hAnsi="宋体" w:cs="宋体"/>
        </w:rPr>
      </w:pPr>
      <w:r>
        <w:rPr>
          <w:rFonts w:hAnsi="宋体" w:cs="宋体"/>
        </w:rPr>
        <w:t>齊玉 （1071—1129）宋僧。號慧覺。雪川（浙江湖州南）莫氏。始參祥符神智，後依慈辯從諫得法。居苕溪寳藏院，每於歲終，大興净業之社。及遷横山，立丈六金像，率道俗修净。宣和六年（1124），遷杭之上竺。寂謚妙辯大師。有《普賢經疏》及《無量義經疏雜珠記》等。見《釋門正統》三、《佛祖統紀》一四、《往生集》上、《净土聖賢録》四。</w:t>
      </w:r>
    </w:p>
    <w:p w14:paraId="06A2ABE8">
      <w:pPr>
        <w:pStyle w:val="2"/>
        <w:rPr>
          <w:rFonts w:hAnsi="宋体" w:cs="宋体"/>
        </w:rPr>
      </w:pPr>
    </w:p>
    <w:p w14:paraId="29A9AA77">
      <w:pPr>
        <w:pStyle w:val="2"/>
        <w:rPr>
          <w:rFonts w:hAnsi="宋体" w:cs="宋体"/>
        </w:rPr>
      </w:pPr>
      <w:r>
        <w:rPr>
          <w:rFonts w:hAnsi="宋体" w:cs="宋体"/>
        </w:rPr>
        <w:t>齊因 宋僧。依羅漢祖印行林得法。為大鑒下第十二世。依師住羅漢寺。見《續傳燈録》一一、《五燈全書》二〇。</w:t>
      </w:r>
    </w:p>
    <w:p w14:paraId="6CFD6022">
      <w:pPr>
        <w:pStyle w:val="2"/>
        <w:rPr>
          <w:rFonts w:hAnsi="宋体" w:cs="宋体"/>
        </w:rPr>
      </w:pPr>
    </w:p>
    <w:p w14:paraId="4F5DEE70">
      <w:pPr>
        <w:pStyle w:val="2"/>
        <w:rPr>
          <w:rFonts w:hAnsi="宋体" w:cs="宋体"/>
        </w:rPr>
      </w:pPr>
      <w:r>
        <w:rPr>
          <w:rFonts w:hAnsi="宋体" w:cs="宋体"/>
        </w:rPr>
        <w:t>齊安 （?—842）唐僧。海門（今屬江蘇）李氏。依本郡雲琮落髮受具。參馬祖道一得法。元和末，出住鹽官海昌院，道化大行。寂謚悟空大師。見《宋高僧傳》一一、《景德傳燈録》七、《統要續集》四、《六學僧傳》七、《教外別傳》五。</w:t>
      </w:r>
    </w:p>
    <w:p w14:paraId="619122B7">
      <w:pPr>
        <w:pStyle w:val="2"/>
        <w:rPr>
          <w:rFonts w:hAnsi="宋体" w:cs="宋体"/>
        </w:rPr>
      </w:pPr>
    </w:p>
    <w:p w14:paraId="17EDB321">
      <w:pPr>
        <w:pStyle w:val="2"/>
        <w:rPr>
          <w:rFonts w:hAnsi="宋体" w:cs="宋体"/>
        </w:rPr>
      </w:pPr>
      <w:r>
        <w:rPr>
          <w:rFonts w:hAnsi="宋体" w:cs="宋体"/>
        </w:rPr>
        <w:t>齊住 宋僧。從雲蓋智出家。後遍參至吉州青原慧能下第十四世石門易，印契嗣法。見《江西詩徵》八八。</w:t>
      </w:r>
    </w:p>
    <w:p w14:paraId="14FDBB01">
      <w:pPr>
        <w:pStyle w:val="2"/>
        <w:rPr>
          <w:rFonts w:hAnsi="宋体" w:cs="宋体"/>
        </w:rPr>
      </w:pPr>
    </w:p>
    <w:p w14:paraId="64FBC9D0">
      <w:pPr>
        <w:pStyle w:val="2"/>
        <w:rPr>
          <w:rFonts w:hAnsi="宋体" w:cs="宋体"/>
        </w:rPr>
      </w:pPr>
      <w:r>
        <w:rPr>
          <w:rFonts w:hAnsi="宋体" w:cs="宋体"/>
        </w:rPr>
        <w:t>齊果 宋僧。依保寧子英得法。為大鑒下第十四世。開法吉祥。見《續傳燈録》一八。</w:t>
      </w:r>
    </w:p>
    <w:p w14:paraId="2A7A1019">
      <w:pPr>
        <w:pStyle w:val="2"/>
        <w:rPr>
          <w:rFonts w:hAnsi="宋体" w:cs="宋体"/>
        </w:rPr>
      </w:pPr>
    </w:p>
    <w:p w14:paraId="27C85943">
      <w:pPr>
        <w:pStyle w:val="2"/>
        <w:rPr>
          <w:rFonts w:hAnsi="宋体" w:cs="宋体"/>
        </w:rPr>
      </w:pPr>
      <w:r>
        <w:rPr>
          <w:rFonts w:hAnsi="宋体" w:cs="宋体"/>
        </w:rPr>
        <w:t>齊季 即殳默。</w:t>
      </w:r>
    </w:p>
    <w:p w14:paraId="4C15326F">
      <w:pPr>
        <w:pStyle w:val="2"/>
        <w:rPr>
          <w:rFonts w:hAnsi="宋体" w:cs="宋体"/>
        </w:rPr>
      </w:pPr>
    </w:p>
    <w:p w14:paraId="643CB705">
      <w:pPr>
        <w:pStyle w:val="2"/>
        <w:rPr>
          <w:rFonts w:hAnsi="宋体" w:cs="宋体"/>
        </w:rPr>
      </w:pPr>
      <w:r>
        <w:rPr>
          <w:rFonts w:hAnsi="宋体" w:cs="宋体"/>
        </w:rPr>
        <w:t>齊岳 宋僧。從谷隱蘊聰受法。住杭州龍華寺。見《五燈會元》一五、《五燈嚴統〉一五、《續傳燈録》四。</w:t>
      </w:r>
    </w:p>
    <w:p w14:paraId="08462DD6">
      <w:pPr>
        <w:pStyle w:val="2"/>
        <w:rPr>
          <w:rFonts w:hAnsi="宋体" w:cs="宋体"/>
        </w:rPr>
      </w:pPr>
    </w:p>
    <w:p w14:paraId="07591741">
      <w:pPr>
        <w:pStyle w:val="2"/>
        <w:rPr>
          <w:rFonts w:hAnsi="宋体" w:cs="宋体"/>
        </w:rPr>
      </w:pPr>
      <w:r>
        <w:rPr>
          <w:rFonts w:hAnsi="宋体" w:cs="宋体"/>
        </w:rPr>
        <w:t>齊恂 宋僧。依泐潭洪英受法。住長沙大溈山。見《建中靖國續燈録》二二、《嘉泰普燈録》七、《續傳燈録》一八。</w:t>
      </w:r>
    </w:p>
    <w:p w14:paraId="7FDDC80A">
      <w:pPr>
        <w:pStyle w:val="2"/>
        <w:rPr>
          <w:rFonts w:hAnsi="宋体" w:cs="宋体"/>
        </w:rPr>
      </w:pPr>
    </w:p>
    <w:p w14:paraId="7A502702">
      <w:pPr>
        <w:pStyle w:val="2"/>
        <w:rPr>
          <w:rFonts w:hAnsi="宋体" w:cs="宋体"/>
        </w:rPr>
      </w:pPr>
      <w:r>
        <w:rPr>
          <w:rFonts w:hAnsi="宋体" w:cs="宋体"/>
        </w:rPr>
        <w:t>齊峰 唐僧。或稱高峰。馬祖道一弟子。見《景德傳燈録》八、《統要續集》五、《聯燈録》五、《教外別傳》五。</w:t>
      </w:r>
    </w:p>
    <w:p w14:paraId="6FF56FD6">
      <w:pPr>
        <w:pStyle w:val="2"/>
        <w:rPr>
          <w:rFonts w:hAnsi="宋体" w:cs="宋体"/>
        </w:rPr>
      </w:pPr>
    </w:p>
    <w:p w14:paraId="35D0452D">
      <w:pPr>
        <w:pStyle w:val="2"/>
        <w:rPr>
          <w:rFonts w:hAnsi="宋体" w:cs="宋体"/>
        </w:rPr>
      </w:pPr>
      <w:r>
        <w:rPr>
          <w:rFonts w:hAnsi="宋体" w:cs="宋体"/>
        </w:rPr>
        <w:t>齊添 宋僧。依泐潭洪英受法。住南嶽法輪寺。見《建中靖國續燈録》二二、《嘉泰普燈録》七、《續禪燈録》一八、《五燈嚴統》一八。</w:t>
      </w:r>
    </w:p>
    <w:p w14:paraId="11FAA080">
      <w:pPr>
        <w:pStyle w:val="2"/>
        <w:rPr>
          <w:rFonts w:hAnsi="宋体" w:cs="宋体"/>
        </w:rPr>
      </w:pPr>
    </w:p>
    <w:p w14:paraId="56EBF71C">
      <w:pPr>
        <w:pStyle w:val="2"/>
        <w:rPr>
          <w:rFonts w:hAnsi="宋体" w:cs="宋体"/>
        </w:rPr>
      </w:pPr>
      <w:r>
        <w:rPr>
          <w:rFonts w:hAnsi="宋体" w:cs="宋体"/>
        </w:rPr>
        <w:t>齊斐 清僧。字月用。仁和（浙江杭州）人。住杭州石佛寺。有《蝶庵集》。見《兩浙輶軒録補遺》九。</w:t>
      </w:r>
    </w:p>
    <w:p w14:paraId="3573D83F">
      <w:pPr>
        <w:pStyle w:val="2"/>
        <w:rPr>
          <w:rFonts w:hAnsi="宋体" w:cs="宋体"/>
        </w:rPr>
      </w:pPr>
    </w:p>
    <w:p w14:paraId="383BB204">
      <w:pPr>
        <w:pStyle w:val="2"/>
        <w:rPr>
          <w:rFonts w:hAnsi="宋体" w:cs="宋体"/>
        </w:rPr>
      </w:pPr>
      <w:r>
        <w:rPr>
          <w:rFonts w:hAnsi="宋体" w:cs="宋体"/>
        </w:rPr>
        <w:t>齊璉 宋僧。字大用。潼川（四川三台）牟氏。字大用。年十三落髮。從護聖受具。依芙蓉道楷受法。住成都大智及長安天寧。紹興中卒，年七十二。見《嘉泰普燈録》五、《續傳燈録》一二、《五燈嚴統》一四、《錦江禪燈》四。</w:t>
      </w:r>
    </w:p>
    <w:p w14:paraId="65292814">
      <w:pPr>
        <w:pStyle w:val="2"/>
        <w:rPr>
          <w:rFonts w:hAnsi="宋体" w:cs="宋体"/>
        </w:rPr>
      </w:pPr>
    </w:p>
    <w:p w14:paraId="76F3854B">
      <w:pPr>
        <w:pStyle w:val="2"/>
        <w:rPr>
          <w:rFonts w:hAnsi="宋体" w:cs="宋体"/>
        </w:rPr>
      </w:pPr>
      <w:r>
        <w:rPr>
          <w:rFonts w:hAnsi="宋体" w:cs="宋体"/>
        </w:rPr>
        <w:t>齊輔 （?—1120）宋僧。蜀之閬苑（四川閬中西）陳氏。年二十四得度。就學於成都講聚會，真覺勝師令南遊，元豐間禮祖闔，後謁黄龍元肅，言下徹悟。崇寧五年（1106），開法隆興府九仙。見《嘉泰普燈録》七。</w:t>
      </w:r>
    </w:p>
    <w:p w14:paraId="774D7C03">
      <w:pPr>
        <w:pStyle w:val="2"/>
        <w:rPr>
          <w:rFonts w:hAnsi="宋体" w:cs="宋体"/>
        </w:rPr>
      </w:pPr>
    </w:p>
    <w:p w14:paraId="729B8356">
      <w:pPr>
        <w:pStyle w:val="2"/>
        <w:rPr>
          <w:rFonts w:hAnsi="宋体" w:cs="宋体"/>
        </w:rPr>
      </w:pPr>
      <w:r>
        <w:rPr>
          <w:rFonts w:hAnsi="宋体" w:cs="宋体"/>
        </w:rPr>
        <w:t xml:space="preserve">齊賢 </w:t>
      </w:r>
      <w:r>
        <w:rPr>
          <w:rFonts w:hint="eastAsia" w:ascii="MS Mincho" w:hAnsi="MS Mincho" w:eastAsia="MS Mincho" w:cs="MS Mincho"/>
        </w:rPr>
        <w:t>❶</w:t>
      </w:r>
      <w:r>
        <w:rPr>
          <w:rFonts w:hAnsi="宋体" w:cs="宋体"/>
        </w:rPr>
        <w:t>即子思。</w:t>
      </w:r>
      <w:r>
        <w:rPr>
          <w:rFonts w:hint="eastAsia" w:ascii="MS Mincho" w:hAnsi="MS Mincho" w:eastAsia="MS Mincho" w:cs="MS Mincho"/>
        </w:rPr>
        <w:t>❷</w:t>
      </w:r>
      <w:r>
        <w:rPr>
          <w:rFonts w:hAnsi="宋体" w:cs="宋体"/>
        </w:rPr>
        <w:t>即律省。</w:t>
      </w:r>
    </w:p>
    <w:p w14:paraId="530A6B02">
      <w:pPr>
        <w:pStyle w:val="2"/>
        <w:rPr>
          <w:rFonts w:hAnsi="宋体" w:cs="宋体"/>
        </w:rPr>
      </w:pPr>
    </w:p>
    <w:p w14:paraId="51B813CD">
      <w:pPr>
        <w:pStyle w:val="2"/>
        <w:rPr>
          <w:rFonts w:hAnsi="宋体" w:cs="宋体"/>
        </w:rPr>
      </w:pPr>
      <w:r>
        <w:rPr>
          <w:rFonts w:hAnsi="宋体" w:cs="宋体"/>
        </w:rPr>
        <w:t>齊德 宋僧。得法於法雲圓通法秀。為大鑒下第十三世。開法羅浮山。見《續傳燈録》一二、《五燈全書》三五。</w:t>
      </w:r>
    </w:p>
    <w:p w14:paraId="1DDC84C7">
      <w:pPr>
        <w:pStyle w:val="2"/>
        <w:rPr>
          <w:rFonts w:hAnsi="宋体" w:cs="宋体"/>
        </w:rPr>
      </w:pPr>
    </w:p>
    <w:p w14:paraId="2FDE8FF3">
      <w:pPr>
        <w:pStyle w:val="2"/>
        <w:rPr>
          <w:rFonts w:hAnsi="宋体" w:cs="宋体"/>
        </w:rPr>
      </w:pPr>
      <w:r>
        <w:rPr>
          <w:rFonts w:hAnsi="宋体" w:cs="宋体"/>
        </w:rPr>
        <w:t>齊翰 （708—775）唐僧。字等至。吴興（浙江湖州）沈氏。天寳間，出家永定寺。受戒五分壇。專研相部義疏。住吴之開元，移虎丘，主蘇湖戒壇。大曆十年（775）入流水念佛道場。後終於本院。見《宋高僧傳》一五、《佛祖統紀》二八、《六學僧傳》二六。</w:t>
      </w:r>
    </w:p>
    <w:p w14:paraId="084525F6">
      <w:pPr>
        <w:pStyle w:val="2"/>
        <w:rPr>
          <w:rFonts w:hAnsi="宋体" w:cs="宋体"/>
        </w:rPr>
      </w:pPr>
    </w:p>
    <w:p w14:paraId="5FCE092F">
      <w:pPr>
        <w:pStyle w:val="2"/>
        <w:rPr>
          <w:rFonts w:hAnsi="宋体" w:cs="宋体"/>
        </w:rPr>
      </w:pPr>
      <w:r>
        <w:rPr>
          <w:rFonts w:hAnsi="宋体" w:cs="宋体"/>
        </w:rPr>
        <w:t>齊曉 宋僧。依雲峰文悦悟旨。住桂州壽寧。見《統要續集》二一、《聯燈録》一五、《五燈會元》一二、《續傳燈録》一三。</w:t>
      </w:r>
    </w:p>
    <w:p w14:paraId="7E434077">
      <w:pPr>
        <w:pStyle w:val="2"/>
        <w:rPr>
          <w:rFonts w:hAnsi="宋体" w:cs="宋体"/>
        </w:rPr>
      </w:pPr>
    </w:p>
    <w:p w14:paraId="750D00C0">
      <w:pPr>
        <w:pStyle w:val="2"/>
        <w:rPr>
          <w:rFonts w:hAnsi="宋体" w:cs="宋体"/>
        </w:rPr>
      </w:pPr>
      <w:r>
        <w:rPr>
          <w:rFonts w:hAnsi="宋体" w:cs="宋体"/>
        </w:rPr>
        <w:t>〈946〉</w:t>
      </w:r>
    </w:p>
    <w:p w14:paraId="0EE2B8C5">
      <w:pPr>
        <w:pStyle w:val="2"/>
        <w:rPr>
          <w:rFonts w:hAnsi="宋体" w:cs="宋体"/>
        </w:rPr>
      </w:pPr>
    </w:p>
    <w:p w14:paraId="2AD70A26">
      <w:pPr>
        <w:pStyle w:val="2"/>
        <w:rPr>
          <w:rFonts w:hAnsi="宋体" w:cs="宋体"/>
        </w:rPr>
      </w:pPr>
      <w:r>
        <w:rPr>
          <w:rFonts w:hAnsi="宋体" w:cs="宋体"/>
        </w:rPr>
        <w:t>齊澣 唐居士。字洗心。定州（今屬河北）人。武后聖曆初及第，開元末為河南採訪使。嘗問道於鶴林素，執弟子禮。見《佛法金湯編》八。</w:t>
      </w:r>
    </w:p>
    <w:p w14:paraId="16AD3092">
      <w:pPr>
        <w:pStyle w:val="2"/>
        <w:rPr>
          <w:rFonts w:hAnsi="宋体" w:cs="宋体"/>
        </w:rPr>
      </w:pPr>
    </w:p>
    <w:p w14:paraId="0D2CFF93">
      <w:pPr>
        <w:pStyle w:val="2"/>
        <w:rPr>
          <w:rFonts w:hAnsi="宋体" w:cs="宋体"/>
        </w:rPr>
      </w:pPr>
      <w:r>
        <w:rPr>
          <w:rFonts w:hAnsi="宋体" w:cs="宋体"/>
        </w:rPr>
        <w:t>齊聳 五代後唐僧。臨濟玄弟子。見《五燈會元》一一、《五燈嚴統》一一。</w:t>
      </w:r>
    </w:p>
    <w:p w14:paraId="1255562A">
      <w:pPr>
        <w:pStyle w:val="2"/>
        <w:rPr>
          <w:rFonts w:hAnsi="宋体" w:cs="宋体"/>
        </w:rPr>
      </w:pPr>
    </w:p>
    <w:p w14:paraId="6ED73FBA">
      <w:pPr>
        <w:pStyle w:val="2"/>
        <w:rPr>
          <w:rFonts w:hAnsi="宋体" w:cs="宋体"/>
        </w:rPr>
      </w:pPr>
      <w:r>
        <w:rPr>
          <w:rFonts w:hAnsi="宋体" w:cs="宋体"/>
        </w:rPr>
        <w:t>齊謐 宋僧。揚州（今屬江蘇）人。久侍洪州黄龍死心，以飽參名。諸方屢以名刹請，不可。後導化於潭之谷山。多異跡。見《嘉泰普燈録》一〇、《五燈會元》一八、《續傳燈録》二三、《五燈嚴統》一八。</w:t>
      </w:r>
    </w:p>
    <w:p w14:paraId="52B4C4CB">
      <w:pPr>
        <w:pStyle w:val="2"/>
        <w:rPr>
          <w:rFonts w:hAnsi="宋体" w:cs="宋体"/>
        </w:rPr>
      </w:pPr>
    </w:p>
    <w:p w14:paraId="7BEE9442">
      <w:pPr>
        <w:pStyle w:val="2"/>
        <w:rPr>
          <w:rFonts w:hAnsi="宋体" w:cs="宋体"/>
        </w:rPr>
      </w:pPr>
      <w:r>
        <w:rPr>
          <w:rFonts w:hAnsi="宋体" w:cs="宋体"/>
        </w:rPr>
        <w:t>齊璧 （1071—1129）宋僧。字復圭，號慧覺。湖州（今屬浙江）莫氏。幼讀佛經，過目成誦，因依鴻敏薙染，住開元寺。進具後，從神智學教觀。智寂，轉學慈辨，盡得其奥。歷主杭州超化、蘇州觀音等寺。辨寂，繼席天竺。</w:t>
      </w:r>
    </w:p>
    <w:p w14:paraId="0ABA9321">
      <w:pPr>
        <w:pStyle w:val="2"/>
        <w:rPr>
          <w:rFonts w:hAnsi="宋体" w:cs="宋体"/>
        </w:rPr>
      </w:pPr>
    </w:p>
    <w:p w14:paraId="32AB02E0">
      <w:pPr>
        <w:pStyle w:val="2"/>
        <w:rPr>
          <w:rFonts w:hAnsi="宋体" w:cs="宋体"/>
        </w:rPr>
      </w:pPr>
      <w:r>
        <w:rPr>
          <w:rFonts w:hAnsi="宋体" w:cs="宋体"/>
        </w:rPr>
        <w:t>齊覺 宋僧。住雲峰。得法於上方山真。為天衣義懷法孫。見《續傳燈録》一三。</w:t>
      </w:r>
    </w:p>
    <w:p w14:paraId="659A1374">
      <w:pPr>
        <w:pStyle w:val="2"/>
        <w:rPr>
          <w:rFonts w:hAnsi="宋体" w:cs="宋体"/>
        </w:rPr>
      </w:pPr>
    </w:p>
    <w:p w14:paraId="62E93F4D">
      <w:pPr>
        <w:pStyle w:val="2"/>
        <w:rPr>
          <w:rFonts w:hAnsi="宋体" w:cs="宋体"/>
        </w:rPr>
      </w:pPr>
      <w:r>
        <w:rPr>
          <w:rFonts w:hAnsi="宋体" w:cs="宋体"/>
        </w:rPr>
        <w:t>齊武帝 （440—493）南齊王公。即蕭賾，字宣遠。高帝長子。永明二年（484），定林寺行遠卒，帝致書其弟子法獻曰：遠此去甚佳。七年，嘗以寳誌惑衆，收付建康獄，尋悔謝，迎至禁中，館於華林園。僧鍾見帝於乾知殿，但稱貧道。帝問僕射王儉曰：古之沙門何以稱？對曰：晋宋以來，多稱貧道。帝曰：揖拜則太甚，稱名亦無嫌。後大崇教法，造招賢、遊玄二寺。見《佛法金湯編》三、《南齊書》三。</w:t>
      </w:r>
    </w:p>
    <w:p w14:paraId="292E57F9">
      <w:pPr>
        <w:pStyle w:val="2"/>
        <w:rPr>
          <w:rFonts w:hAnsi="宋体" w:cs="宋体"/>
        </w:rPr>
      </w:pPr>
    </w:p>
    <w:p w14:paraId="71F1AD9E">
      <w:pPr>
        <w:pStyle w:val="2"/>
        <w:rPr>
          <w:rFonts w:hAnsi="宋体" w:cs="宋体"/>
        </w:rPr>
      </w:pPr>
      <w:r>
        <w:rPr>
          <w:rFonts w:hAnsi="宋体" w:cs="宋体"/>
        </w:rPr>
        <w:t>齊明帝 （425—498）南齊王公。即蕭鸞，字景棲。建武改元。帝持六齋，修十善，誦《法華》、《般若》等經。建皈依寺，造千佛金像。見《佛法金湯編》三、《南齊書》六。</w:t>
      </w:r>
    </w:p>
    <w:p w14:paraId="5F9E6F26">
      <w:pPr>
        <w:pStyle w:val="2"/>
        <w:rPr>
          <w:rFonts w:hAnsi="宋体" w:cs="宋体"/>
        </w:rPr>
      </w:pPr>
    </w:p>
    <w:p w14:paraId="5C1ADC3F">
      <w:pPr>
        <w:pStyle w:val="2"/>
        <w:rPr>
          <w:rFonts w:hAnsi="宋体" w:cs="宋体"/>
        </w:rPr>
      </w:pPr>
      <w:r>
        <w:rPr>
          <w:rFonts w:hAnsi="宋体" w:cs="宋体"/>
        </w:rPr>
        <w:t>齊後主 （556–577）北齊王公。即高緯，字仁綱。武成帝子。隆化元年（576），詔修鄴都白馬寺、佛圖澄所造塔，得舍利三顆，盛以寳瓶。見《佛祖統紀》八、《佛法金湯編》六、《北史》八。</w:t>
      </w:r>
    </w:p>
    <w:p w14:paraId="0D8035C1">
      <w:pPr>
        <w:pStyle w:val="2"/>
        <w:rPr>
          <w:rFonts w:hAnsi="宋体" w:cs="宋体"/>
        </w:rPr>
      </w:pPr>
    </w:p>
    <w:p w14:paraId="0A9AF0ED">
      <w:pPr>
        <w:pStyle w:val="2"/>
        <w:rPr>
          <w:rFonts w:hAnsi="宋体" w:cs="宋体"/>
        </w:rPr>
      </w:pPr>
      <w:r>
        <w:rPr>
          <w:rFonts w:hAnsi="宋体" w:cs="宋体"/>
        </w:rPr>
        <w:t>齊高帝 （427—482）南齊王公。即蕭道成，字紹伯。蘭陵（江蘇武進）蕭氏。建元四年（482），帝幸莊嚴寺，聽行遠講《維摩經》，公卿畢集，御座稍遠，不聞法音；中書令張緒請遷講席，以鄰帝座，遠不從，帝遷座就之。帝書《法華》、《般若》於華林園，設八關齋會。並造陟蛄、王觀二寺。見《佛法金湯編》三、《南齊書》一至二。</w:t>
      </w:r>
    </w:p>
    <w:p w14:paraId="75197655">
      <w:pPr>
        <w:pStyle w:val="2"/>
        <w:rPr>
          <w:rFonts w:hAnsi="宋体" w:cs="宋体"/>
        </w:rPr>
      </w:pPr>
    </w:p>
    <w:p w14:paraId="6CDD8A98">
      <w:pPr>
        <w:pStyle w:val="2"/>
        <w:rPr>
          <w:rFonts w:hAnsi="宋体" w:cs="宋体"/>
        </w:rPr>
      </w:pPr>
      <w:r>
        <w:rPr>
          <w:rFonts w:hAnsi="宋体" w:cs="宋体"/>
        </w:rPr>
        <w:t xml:space="preserve">齊禪師 </w:t>
      </w:r>
      <w:r>
        <w:rPr>
          <w:rFonts w:hint="eastAsia" w:ascii="MS Mincho" w:hAnsi="MS Mincho" w:eastAsia="MS Mincho" w:cs="MS Mincho"/>
        </w:rPr>
        <w:t>❶</w:t>
      </w:r>
      <w:r>
        <w:rPr>
          <w:rFonts w:hAnsi="宋体" w:cs="宋体"/>
        </w:rPr>
        <w:t>宋僧。法眼文益弟子。住洪州嚴陽新興院。見《五燈會元》一〇、《景德傳燈録》二五、《五燈嚴統》一〇。</w:t>
      </w:r>
      <w:r>
        <w:rPr>
          <w:rFonts w:hint="eastAsia" w:ascii="MS Mincho" w:hAnsi="MS Mincho" w:eastAsia="MS Mincho" w:cs="MS Mincho"/>
        </w:rPr>
        <w:t>❷</w:t>
      </w:r>
      <w:r>
        <w:rPr>
          <w:rFonts w:hAnsi="宋体" w:cs="宋体"/>
        </w:rPr>
        <w:t>宋僧。福州（今屬福建）陳氏。年二十八從雲蓋守智出家。至石門元易會下，深蒙器可。出住吉州青原。見《續傳燈録》一七、《嘉泰普燈録》九、《指月録》二八、《五燈嚴統》一四。</w:t>
      </w:r>
    </w:p>
    <w:p w14:paraId="0A1AE2D5">
      <w:pPr>
        <w:pStyle w:val="2"/>
        <w:rPr>
          <w:rFonts w:hAnsi="宋体" w:cs="宋体"/>
        </w:rPr>
      </w:pPr>
    </w:p>
    <w:p w14:paraId="447CB15D">
      <w:pPr>
        <w:pStyle w:val="2"/>
        <w:rPr>
          <w:rFonts w:hAnsi="宋体" w:cs="宋体"/>
        </w:rPr>
      </w:pPr>
      <w:r>
        <w:rPr>
          <w:rFonts w:hAnsi="宋体" w:cs="宋体"/>
        </w:rPr>
        <w:t>齊文宣帝 （528—559）北齊王公。即高洋，字子進。高歡第二子。天保元年（550）詔法常入內，講《涅槃經》，拜為國師。二年，詔僧稠入内，從受菩薩戒。稠留禁中四十餘日，敕於鄴城建雲門寺以居。又詔置昭玄十統，以沙門法上為大統，所部僧尼咸禀風教，帝尊法上為國師。七年，命三藏那連耶舍於天平寺翻經。十年，幸遼陽甘露寺，禪居深觀，敕非軍國大事，不得聞。見《佛祖統紀》三八、《佛法金湯編》六、《北齊書》四。</w:t>
      </w:r>
    </w:p>
    <w:p w14:paraId="7EAD0829">
      <w:pPr>
        <w:pStyle w:val="2"/>
        <w:rPr>
          <w:rFonts w:hAnsi="宋体" w:cs="宋体"/>
        </w:rPr>
      </w:pPr>
    </w:p>
    <w:p w14:paraId="4F1F02C2">
      <w:pPr>
        <w:pStyle w:val="2"/>
        <w:rPr>
          <w:rFonts w:hAnsi="宋体" w:cs="宋体"/>
        </w:rPr>
      </w:pPr>
      <w:r>
        <w:rPr>
          <w:rFonts w:hAnsi="宋体" w:cs="宋体"/>
        </w:rPr>
        <w:t>齊武成帝 （536—568）北齊王公。即高湛。太寧改元（561），以三臺官為大興聖寺。河清二年（563），詔慧藏師於太極殿講《華嚴經》。築壇於內，禮請上師受戒。復創報德寺，敕上師主之。帝建寳塔，璧玉珠璣以充供品。見《釋氏通鑒》四、《佛法金湯編》六、《北史》八。</w:t>
      </w:r>
    </w:p>
    <w:p w14:paraId="73B99BAC">
      <w:pPr>
        <w:pStyle w:val="2"/>
        <w:rPr>
          <w:rFonts w:hAnsi="宋体" w:cs="宋体"/>
        </w:rPr>
      </w:pPr>
    </w:p>
    <w:p w14:paraId="32961577">
      <w:pPr>
        <w:pStyle w:val="2"/>
        <w:rPr>
          <w:rFonts w:hAnsi="宋体" w:cs="宋体"/>
        </w:rPr>
      </w:pPr>
      <w:r>
        <w:rPr>
          <w:rFonts w:hAnsi="宋体" w:cs="宋体"/>
        </w:rPr>
        <w:t>養心 清僧。耀州（陝西耀縣）陳氏。初謁博山無異，苦行力參，久之有得。乃北遊歷叩名宿，居無常所。順治十八年（1661），至薊州盤山，重興法藏寺。後不知所終。見《新續高僧傳四集》五六。</w:t>
      </w:r>
    </w:p>
    <w:p w14:paraId="42C232FF">
      <w:pPr>
        <w:pStyle w:val="2"/>
        <w:rPr>
          <w:rFonts w:hAnsi="宋体" w:cs="宋体"/>
        </w:rPr>
      </w:pPr>
    </w:p>
    <w:p w14:paraId="2F2B4664">
      <w:pPr>
        <w:pStyle w:val="2"/>
        <w:rPr>
          <w:rFonts w:hAnsi="宋体" w:cs="宋体"/>
        </w:rPr>
      </w:pPr>
      <w:r>
        <w:rPr>
          <w:rFonts w:hAnsi="宋体" w:cs="宋体"/>
        </w:rPr>
        <w:t>〈947〉</w:t>
      </w:r>
    </w:p>
    <w:p w14:paraId="2A38376E">
      <w:pPr>
        <w:pStyle w:val="2"/>
        <w:rPr>
          <w:rFonts w:hAnsi="宋体" w:cs="宋体"/>
        </w:rPr>
      </w:pPr>
    </w:p>
    <w:p w14:paraId="49B34D47">
      <w:pPr>
        <w:pStyle w:val="2"/>
        <w:rPr>
          <w:rFonts w:hAnsi="宋体" w:cs="宋体"/>
        </w:rPr>
      </w:pPr>
      <w:r>
        <w:rPr>
          <w:rFonts w:hAnsi="宋体" w:cs="宋体"/>
        </w:rPr>
        <w:t>養拙 即正明。</w:t>
      </w:r>
    </w:p>
    <w:p w14:paraId="7EA88038">
      <w:pPr>
        <w:pStyle w:val="2"/>
        <w:rPr>
          <w:rFonts w:hAnsi="宋体" w:cs="宋体"/>
        </w:rPr>
      </w:pPr>
    </w:p>
    <w:p w14:paraId="214BE5F9">
      <w:pPr>
        <w:pStyle w:val="2"/>
        <w:rPr>
          <w:rFonts w:hAnsi="宋体" w:cs="宋体"/>
        </w:rPr>
      </w:pPr>
      <w:r>
        <w:rPr>
          <w:rFonts w:hAnsi="宋体" w:cs="宋体"/>
        </w:rPr>
        <w:t>養庵 即廣心。</w:t>
      </w:r>
    </w:p>
    <w:p w14:paraId="77C23E39">
      <w:pPr>
        <w:pStyle w:val="2"/>
        <w:rPr>
          <w:rFonts w:hAnsi="宋体" w:cs="宋体"/>
        </w:rPr>
      </w:pPr>
    </w:p>
    <w:p w14:paraId="71D9F675">
      <w:pPr>
        <w:pStyle w:val="2"/>
        <w:rPr>
          <w:rFonts w:hAnsi="宋体" w:cs="宋体"/>
        </w:rPr>
      </w:pPr>
      <w:r>
        <w:rPr>
          <w:rFonts w:hAnsi="宋体" w:cs="宋体"/>
        </w:rPr>
        <w:t>養鶴居士 即毛良。</w:t>
      </w:r>
    </w:p>
    <w:p w14:paraId="51D0DA1E">
      <w:pPr>
        <w:pStyle w:val="2"/>
        <w:rPr>
          <w:rFonts w:hAnsi="宋体" w:cs="宋体"/>
        </w:rPr>
      </w:pPr>
    </w:p>
    <w:p w14:paraId="544C953A">
      <w:pPr>
        <w:pStyle w:val="2"/>
        <w:rPr>
          <w:rFonts w:hAnsi="宋体" w:cs="宋体"/>
        </w:rPr>
      </w:pPr>
      <w:r>
        <w:rPr>
          <w:rFonts w:hAnsi="宋体" w:cs="宋体"/>
        </w:rPr>
        <w:t>精齋 即寂心。</w:t>
      </w:r>
    </w:p>
    <w:p w14:paraId="1905B43B">
      <w:pPr>
        <w:pStyle w:val="2"/>
        <w:rPr>
          <w:rFonts w:hAnsi="宋体" w:cs="宋体"/>
        </w:rPr>
      </w:pPr>
    </w:p>
    <w:p w14:paraId="0ADFECF7">
      <w:pPr>
        <w:pStyle w:val="2"/>
        <w:rPr>
          <w:rFonts w:hAnsi="宋体" w:cs="宋体"/>
        </w:rPr>
      </w:pPr>
      <w:r>
        <w:rPr>
          <w:rFonts w:hAnsi="宋体" w:cs="宋体"/>
        </w:rPr>
        <w:t>精禪師 五代後唐僧。羅山道閑法嗣。住興元府牛頭山。見《五燈會元》九、《錦江禪燈》二、《天聖廣燈録》二五、《五燈嚴統》九。</w:t>
      </w:r>
    </w:p>
    <w:p w14:paraId="4B9275AE">
      <w:pPr>
        <w:pStyle w:val="2"/>
        <w:rPr>
          <w:rFonts w:hAnsi="宋体" w:cs="宋体"/>
        </w:rPr>
      </w:pPr>
    </w:p>
    <w:p w14:paraId="4CB965A8">
      <w:pPr>
        <w:pStyle w:val="2"/>
        <w:rPr>
          <w:rFonts w:hAnsi="宋体" w:cs="宋体"/>
        </w:rPr>
      </w:pPr>
      <w:r>
        <w:rPr>
          <w:rFonts w:hAnsi="宋体" w:cs="宋体"/>
        </w:rPr>
        <w:t>鄰木 即净時。</w:t>
      </w:r>
    </w:p>
    <w:p w14:paraId="7F7DC8E0">
      <w:pPr>
        <w:pStyle w:val="2"/>
        <w:rPr>
          <w:rFonts w:hAnsi="宋体" w:cs="宋体"/>
        </w:rPr>
      </w:pPr>
    </w:p>
    <w:p w14:paraId="17903A54">
      <w:pPr>
        <w:pStyle w:val="2"/>
        <w:rPr>
          <w:rFonts w:hAnsi="宋体" w:cs="宋体"/>
        </w:rPr>
      </w:pPr>
      <w:r>
        <w:rPr>
          <w:rFonts w:hAnsi="宋体" w:cs="宋体"/>
        </w:rPr>
        <w:t>粹白 清僧。本明諸生。遭家難，遂薙染。住靈隱上永福院。能詩，儒家多從之遊。年逾五十而寂。見《杭郡詩續輯》、《西湖新志》。</w:t>
      </w:r>
    </w:p>
    <w:p w14:paraId="131A7339">
      <w:pPr>
        <w:pStyle w:val="2"/>
        <w:rPr>
          <w:rFonts w:hAnsi="宋体" w:cs="宋体"/>
        </w:rPr>
      </w:pPr>
    </w:p>
    <w:p w14:paraId="78C308DA">
      <w:pPr>
        <w:pStyle w:val="2"/>
        <w:rPr>
          <w:rFonts w:hAnsi="宋体" w:cs="宋体"/>
        </w:rPr>
      </w:pPr>
      <w:r>
        <w:rPr>
          <w:rFonts w:hAnsi="宋体" w:cs="宋体"/>
        </w:rPr>
        <w:t>粹修 即達純。</w:t>
      </w:r>
    </w:p>
    <w:p w14:paraId="6D378768">
      <w:pPr>
        <w:pStyle w:val="2"/>
        <w:rPr>
          <w:rFonts w:hAnsi="宋体" w:cs="宋体"/>
        </w:rPr>
      </w:pPr>
    </w:p>
    <w:p w14:paraId="0652967F">
      <w:pPr>
        <w:pStyle w:val="2"/>
        <w:rPr>
          <w:rFonts w:hAnsi="宋体" w:cs="宋体"/>
        </w:rPr>
      </w:pPr>
      <w:r>
        <w:rPr>
          <w:rFonts w:hAnsi="宋体" w:cs="宋体"/>
        </w:rPr>
        <w:t>鄭燮 （1693—1765）清居士。字克柔，號板橋。興化（今屬江蘇）人。乾隆進士。知范縣，調濰縣。乞休歸里。喜佛教住僧寺，寓焦山久。以青巖蓮峰為禪友，石濤、無方、巨澤、梅鑒為畫友。時儒生多病佛，燮云：和尚是佛之罪人，秀才是孔子罪人，秀才罵和尚，和尚亦應駡秀才。見《板橋全書》、《興化佛教通志》二。</w:t>
      </w:r>
    </w:p>
    <w:p w14:paraId="29644767">
      <w:pPr>
        <w:pStyle w:val="2"/>
        <w:rPr>
          <w:rFonts w:hAnsi="宋体" w:cs="宋体"/>
        </w:rPr>
      </w:pPr>
    </w:p>
    <w:p w14:paraId="0713F5EA">
      <w:pPr>
        <w:pStyle w:val="2"/>
        <w:rPr>
          <w:rFonts w:hAnsi="宋体" w:cs="宋体"/>
        </w:rPr>
      </w:pPr>
      <w:r>
        <w:rPr>
          <w:rFonts w:hAnsi="宋体" w:cs="宋体"/>
        </w:rPr>
        <w:t>鄭夷甫 宋居士。吴郡（江蘇蘇州）人。少登科，有美才。後得《楞嚴經》，歲餘忽有所見曰：生死之理知之。後調封州判官，預知時至，先期作書與親戚訣，至期沐浴更衣，屹然立化。見《吴都法乘》二五。</w:t>
      </w:r>
    </w:p>
    <w:p w14:paraId="23CDCE07">
      <w:pPr>
        <w:pStyle w:val="2"/>
        <w:rPr>
          <w:rFonts w:hAnsi="宋体" w:cs="宋体"/>
        </w:rPr>
      </w:pPr>
    </w:p>
    <w:p w14:paraId="2965A8FA">
      <w:pPr>
        <w:pStyle w:val="2"/>
        <w:rPr>
          <w:rFonts w:hAnsi="宋体" w:cs="宋体"/>
        </w:rPr>
      </w:pPr>
      <w:r>
        <w:rPr>
          <w:rFonts w:hAnsi="宋体" w:cs="宋体"/>
        </w:rPr>
        <w:t>鄭板橋 即鄭燮。</w:t>
      </w:r>
    </w:p>
    <w:p w14:paraId="3C104EC5">
      <w:pPr>
        <w:pStyle w:val="2"/>
        <w:rPr>
          <w:rFonts w:hAnsi="宋体" w:cs="宋体"/>
        </w:rPr>
      </w:pPr>
    </w:p>
    <w:p w14:paraId="58AAAE23">
      <w:pPr>
        <w:pStyle w:val="2"/>
        <w:rPr>
          <w:rFonts w:hAnsi="宋体" w:cs="宋体"/>
        </w:rPr>
      </w:pPr>
      <w:r>
        <w:rPr>
          <w:rFonts w:hAnsi="宋体" w:cs="宋体"/>
        </w:rPr>
        <w:t>鄭牧卿 唐居士。滎陽（今屬河南）人。舉家修净業。開元中病篤，手執香爐，一心西向而逝。見《往生集》中、《净土聖賢録》八、《圖書集成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居士部》二〇七。</w:t>
      </w:r>
    </w:p>
    <w:p w14:paraId="26E75500">
      <w:pPr>
        <w:pStyle w:val="2"/>
        <w:rPr>
          <w:rFonts w:hAnsi="宋体" w:cs="宋体"/>
        </w:rPr>
      </w:pPr>
    </w:p>
    <w:p w14:paraId="13B4A424">
      <w:pPr>
        <w:pStyle w:val="2"/>
        <w:rPr>
          <w:rFonts w:hAnsi="宋体" w:cs="宋体"/>
        </w:rPr>
      </w:pPr>
      <w:r>
        <w:rPr>
          <w:rFonts w:hAnsi="宋体" w:cs="宋体"/>
        </w:rPr>
        <w:t>鄭净安 宋女居士。錢塘（浙江杭州）人。常持佛名。偶得疾，面西端坐，召已出家之子義修諷《阿彌陀經》，安然而化。見《佛祖統紀》二九、《善女人傳》上。</w:t>
      </w:r>
    </w:p>
    <w:p w14:paraId="1409A2F7">
      <w:pPr>
        <w:pStyle w:val="2"/>
        <w:rPr>
          <w:rFonts w:hAnsi="宋体" w:cs="宋体"/>
        </w:rPr>
      </w:pPr>
    </w:p>
    <w:p w14:paraId="50BDA5D0">
      <w:pPr>
        <w:pStyle w:val="2"/>
        <w:rPr>
          <w:rFonts w:hAnsi="宋体" w:cs="宋体"/>
        </w:rPr>
      </w:pPr>
      <w:r>
        <w:rPr>
          <w:rFonts w:hAnsi="宋体" w:cs="宋体"/>
        </w:rPr>
        <w:t>鄭思肖 （1241—1318）宋居士。字所南，一字憶翁。連江（今屬福建）人。初以太學上舍應博學弘詞科。宋亡，隱居吴下，自稱三外野人。終身不娶，不飲酒，不北向坐。寓城中萬壽、覺報二寺修持餘生。著《一是居士傳》，自集作文曰《心史》。舊無傳本，明崇禎時，承天寺僧浚井得之，因刻行世。見《居士傳》三五。</w:t>
      </w:r>
    </w:p>
    <w:p w14:paraId="168EEC5D">
      <w:pPr>
        <w:pStyle w:val="2"/>
        <w:rPr>
          <w:rFonts w:hAnsi="宋体" w:cs="宋体"/>
        </w:rPr>
      </w:pPr>
    </w:p>
    <w:p w14:paraId="040E706C">
      <w:pPr>
        <w:pStyle w:val="2"/>
        <w:rPr>
          <w:rFonts w:hAnsi="宋体" w:cs="宋体"/>
        </w:rPr>
      </w:pPr>
      <w:r>
        <w:rPr>
          <w:rFonts w:hAnsi="宋体" w:cs="宋体"/>
        </w:rPr>
        <w:t>鄭清之 （1176—1251）宋居士。字德源。慶元府鄞縣（浙江鄞縣）人。嘉定進士。囊官右丞相，封齊國公。嘗撰《妙峰善公塔銘》。建東山寺於鄞之横溪。見《宋史》四一四、《佛法金湯編》一五。</w:t>
      </w:r>
    </w:p>
    <w:p w14:paraId="38FBA166">
      <w:pPr>
        <w:pStyle w:val="2"/>
        <w:rPr>
          <w:rFonts w:hAnsi="宋体" w:cs="宋体"/>
        </w:rPr>
      </w:pPr>
    </w:p>
    <w:p w14:paraId="286B8871">
      <w:pPr>
        <w:pStyle w:val="2"/>
        <w:rPr>
          <w:rFonts w:hAnsi="宋体" w:cs="宋体"/>
        </w:rPr>
      </w:pPr>
      <w:r>
        <w:rPr>
          <w:rFonts w:hAnsi="宋体" w:cs="宋体"/>
        </w:rPr>
        <w:t>鄭應芳 清居士。字駟卿，晚號且翁，亦號咫觀。江都（今屬江蘇）人。為廪貢生。能詩善書。晚而銳志學佛，煙酒葷血皆斷，看經甚力。與徐璧如、程韜庵相往還。年七十一，於鷄園卒。有《修西聞見録》、《子學川》。出家號妙空，即刻經僧。見《採訪册》。</w:t>
      </w:r>
    </w:p>
    <w:p w14:paraId="405E2E58">
      <w:pPr>
        <w:pStyle w:val="2"/>
        <w:rPr>
          <w:rFonts w:hAnsi="宋体" w:cs="宋体"/>
        </w:rPr>
      </w:pPr>
    </w:p>
    <w:p w14:paraId="7824B0E5">
      <w:pPr>
        <w:pStyle w:val="2"/>
        <w:rPr>
          <w:rFonts w:hAnsi="宋体" w:cs="宋体"/>
        </w:rPr>
      </w:pPr>
      <w:r>
        <w:rPr>
          <w:rFonts w:hAnsi="宋体" w:cs="宋体"/>
        </w:rPr>
        <w:t>鄭十三娘 唐女居士。年十二，有辯才。初參大為，繼謁羅山。機鋒穎悟。見《善女人傳》上、《指月録》一三。</w:t>
      </w:r>
    </w:p>
    <w:p w14:paraId="32A3339C">
      <w:pPr>
        <w:pStyle w:val="2"/>
        <w:rPr>
          <w:rFonts w:hAnsi="宋体" w:cs="宋体"/>
        </w:rPr>
      </w:pPr>
    </w:p>
    <w:p w14:paraId="39FFA93C">
      <w:pPr>
        <w:pStyle w:val="2"/>
        <w:rPr>
          <w:rFonts w:hAnsi="宋体" w:cs="宋体"/>
        </w:rPr>
      </w:pPr>
      <w:r>
        <w:rPr>
          <w:rFonts w:hAnsi="宋体" w:cs="宋体"/>
        </w:rPr>
        <w:t>榮千 即妙蔭。</w:t>
      </w:r>
    </w:p>
    <w:p w14:paraId="200C3A2A">
      <w:pPr>
        <w:pStyle w:val="2"/>
        <w:rPr>
          <w:rFonts w:hAnsi="宋体" w:cs="宋体"/>
        </w:rPr>
      </w:pPr>
    </w:p>
    <w:p w14:paraId="10202F28">
      <w:pPr>
        <w:pStyle w:val="2"/>
        <w:rPr>
          <w:rFonts w:hAnsi="宋体" w:cs="宋体"/>
        </w:rPr>
      </w:pPr>
      <w:r>
        <w:rPr>
          <w:rFonts w:hAnsi="宋体" w:cs="宋体"/>
        </w:rPr>
        <w:t>榮西 （1141—1215）宋日僧。字千光。日本人。於南宋乾道四年（1168）和淳熙十四年（1187）兩度航海來華，參諸名宿。再謁虚庵懷敞於天台萬年寺，受傳心印。隨敞遷天童。居歲餘，敞作千佛閣，西歸國，運來大批巨木助成。雍西二年（1191）嗣敞法緒，並蒙付與衣具印信。歸國後，大興臨濟一宗。見康熙《天童寺志》五、《元亨釋書》二、《延寳傳燈録》一、《本朝高僧傳》三。</w:t>
      </w:r>
    </w:p>
    <w:p w14:paraId="3DBDD976">
      <w:pPr>
        <w:pStyle w:val="2"/>
        <w:rPr>
          <w:rFonts w:hAnsi="宋体" w:cs="宋体"/>
        </w:rPr>
      </w:pPr>
    </w:p>
    <w:p w14:paraId="374C6C18">
      <w:pPr>
        <w:pStyle w:val="2"/>
        <w:rPr>
          <w:rFonts w:hAnsi="宋体" w:cs="宋体"/>
        </w:rPr>
      </w:pPr>
      <w:r>
        <w:rPr>
          <w:rFonts w:hAnsi="宋体" w:cs="宋体"/>
        </w:rPr>
        <w:t>〈948〉</w:t>
      </w:r>
    </w:p>
    <w:p w14:paraId="09DBA199">
      <w:pPr>
        <w:pStyle w:val="2"/>
        <w:rPr>
          <w:rFonts w:hAnsi="宋体" w:cs="宋体"/>
        </w:rPr>
      </w:pPr>
    </w:p>
    <w:p w14:paraId="49D32BFF">
      <w:pPr>
        <w:pStyle w:val="2"/>
        <w:rPr>
          <w:rFonts w:hAnsi="宋体" w:cs="宋体"/>
        </w:rPr>
      </w:pPr>
      <w:r>
        <w:rPr>
          <w:rFonts w:hAnsi="宋体" w:cs="宋体"/>
        </w:rPr>
        <w:t>榮金 明僧。依香山月印潭得法。為曹洞法系，屬大鑒下第三十世。見《續燈正統》三七。</w:t>
      </w:r>
    </w:p>
    <w:p w14:paraId="454B9F11">
      <w:pPr>
        <w:pStyle w:val="2"/>
        <w:rPr>
          <w:rFonts w:hAnsi="宋体" w:cs="宋体"/>
        </w:rPr>
      </w:pPr>
    </w:p>
    <w:p w14:paraId="01222952">
      <w:pPr>
        <w:pStyle w:val="2"/>
        <w:rPr>
          <w:rFonts w:hAnsi="宋体" w:cs="宋体"/>
        </w:rPr>
      </w:pPr>
      <w:r>
        <w:rPr>
          <w:rFonts w:hAnsi="宋体" w:cs="宋体"/>
        </w:rPr>
        <w:t>榮性 清僧。字大鏞。南匯（今屬上海）諸生唐銓弟。早歲祝髮上海小天竺。道光中，受戒杭之靈隱。歸修廣福寺大殿。咸豐三年（1853），為亂兵所擄，勒捐巨金，辭辯脫回，投井自盡。城復，邑令黄芳，給高禪義行額。見《南匯縣志》。</w:t>
      </w:r>
    </w:p>
    <w:p w14:paraId="1697CF9C">
      <w:pPr>
        <w:pStyle w:val="2"/>
        <w:rPr>
          <w:rFonts w:hAnsi="宋体" w:cs="宋体"/>
        </w:rPr>
      </w:pPr>
    </w:p>
    <w:p w14:paraId="59045C94">
      <w:pPr>
        <w:pStyle w:val="2"/>
        <w:rPr>
          <w:rFonts w:hAnsi="宋体" w:cs="宋体"/>
        </w:rPr>
      </w:pPr>
      <w:r>
        <w:rPr>
          <w:rFonts w:hAnsi="宋体" w:cs="宋体"/>
        </w:rPr>
        <w:t>榮崇 即聖欽。</w:t>
      </w:r>
    </w:p>
    <w:p w14:paraId="176074FE">
      <w:pPr>
        <w:pStyle w:val="2"/>
        <w:rPr>
          <w:rFonts w:hAnsi="宋体" w:cs="宋体"/>
        </w:rPr>
      </w:pPr>
    </w:p>
    <w:p w14:paraId="6A75008C">
      <w:pPr>
        <w:pStyle w:val="2"/>
        <w:rPr>
          <w:rFonts w:hAnsi="宋体" w:cs="宋体"/>
        </w:rPr>
      </w:pPr>
      <w:r>
        <w:rPr>
          <w:rFonts w:hAnsi="宋体" w:cs="宋体"/>
        </w:rPr>
        <w:t>榮尊 （1195—1272）宋日僧。號神生。日本鎮西人。嘉禎中入宋，見徑山無準，以言語不通無所契。值本邦聖一在侍者寮，就而研究，多所發明。在宋三載而歸，抵肥前水上山，構成寳坊，慕徑山徽號，名興聖萬壽禪寺。仁治二年（1241），聖一歸，乃請坐主席，行叢林法。又開報恩、朝日、薦福、圓通、妙樂諸剎，大化道俗。見《延寳傳燈録》、《扶桑五山記》、《本朝高僧傳》。</w:t>
      </w:r>
    </w:p>
    <w:p w14:paraId="25A2F79E">
      <w:pPr>
        <w:pStyle w:val="2"/>
        <w:rPr>
          <w:rFonts w:hAnsi="宋体" w:cs="宋体"/>
        </w:rPr>
      </w:pPr>
    </w:p>
    <w:p w14:paraId="78022C6E">
      <w:pPr>
        <w:pStyle w:val="2"/>
        <w:rPr>
          <w:rFonts w:hAnsi="宋体" w:cs="宋体"/>
        </w:rPr>
      </w:pPr>
      <w:r>
        <w:rPr>
          <w:rFonts w:hAnsi="宋体" w:cs="宋体"/>
        </w:rPr>
        <w:t>榮叡 唐日僧。日本人。嘗與普照至揚州，奉僧伽梨十領。又勸請鑒真東渡赴日。見《釋氏稽古略》三、《編年通論〉一五。</w:t>
      </w:r>
    </w:p>
    <w:p w14:paraId="066F7578">
      <w:pPr>
        <w:pStyle w:val="2"/>
        <w:rPr>
          <w:rFonts w:hAnsi="宋体" w:cs="宋体"/>
        </w:rPr>
      </w:pPr>
    </w:p>
    <w:p w14:paraId="7CFA39A8">
      <w:pPr>
        <w:pStyle w:val="2"/>
        <w:rPr>
          <w:rFonts w:hAnsi="宋体" w:cs="宋体"/>
        </w:rPr>
      </w:pPr>
      <w:r>
        <w:rPr>
          <w:rFonts w:hAnsi="宋体" w:cs="宋体"/>
        </w:rPr>
        <w:t>漢月 即法藏</w:t>
      </w:r>
      <w:r>
        <w:rPr>
          <w:rFonts w:hint="eastAsia" w:ascii="MS Mincho" w:hAnsi="MS Mincho" w:eastAsia="MS Mincho" w:cs="MS Mincho"/>
        </w:rPr>
        <w:t>❷</w:t>
      </w:r>
      <w:r>
        <w:rPr>
          <w:rFonts w:hAnsi="宋体" w:cs="宋体"/>
        </w:rPr>
        <w:t>。</w:t>
      </w:r>
    </w:p>
    <w:p w14:paraId="2682E3A9">
      <w:pPr>
        <w:pStyle w:val="2"/>
        <w:rPr>
          <w:rFonts w:hAnsi="宋体" w:cs="宋体"/>
        </w:rPr>
      </w:pPr>
    </w:p>
    <w:p w14:paraId="0664872A">
      <w:pPr>
        <w:pStyle w:val="2"/>
        <w:rPr>
          <w:rFonts w:hAnsi="宋体" w:cs="宋体"/>
        </w:rPr>
      </w:pPr>
      <w:r>
        <w:rPr>
          <w:rFonts w:hAnsi="宋体" w:cs="宋体"/>
        </w:rPr>
        <w:t>漢目 即行杲</w:t>
      </w:r>
      <w:r>
        <w:rPr>
          <w:rFonts w:hint="eastAsia" w:ascii="MS Mincho" w:hAnsi="MS Mincho" w:eastAsia="MS Mincho" w:cs="MS Mincho"/>
        </w:rPr>
        <w:t>❷</w:t>
      </w:r>
      <w:r>
        <w:rPr>
          <w:rFonts w:hAnsi="宋体" w:cs="宋体"/>
        </w:rPr>
        <w:t>。</w:t>
      </w:r>
    </w:p>
    <w:p w14:paraId="59A215A5">
      <w:pPr>
        <w:pStyle w:val="2"/>
        <w:rPr>
          <w:rFonts w:hAnsi="宋体" w:cs="宋体"/>
        </w:rPr>
      </w:pPr>
    </w:p>
    <w:p w14:paraId="3A254E68">
      <w:pPr>
        <w:pStyle w:val="2"/>
        <w:rPr>
          <w:rFonts w:hAnsi="宋体" w:cs="宋体"/>
        </w:rPr>
      </w:pPr>
      <w:r>
        <w:rPr>
          <w:rFonts w:hAnsi="宋体" w:cs="宋体"/>
        </w:rPr>
        <w:t>漢兆 清僧。號伴霞。海寧（今屬浙江）盧氏。出家於天台永樂寺。旋入越，主開元寺，復主方廣寺。與越中名士王笠舫進士、周又溪明經輩結泊鷗社於耶溪鏡水間，吟詠自娱。有《妙香詩草》、《梅花百詠》。見《兩浙輶軒續録》五一。</w:t>
      </w:r>
    </w:p>
    <w:p w14:paraId="443DC219">
      <w:pPr>
        <w:pStyle w:val="2"/>
        <w:rPr>
          <w:rFonts w:hAnsi="宋体" w:cs="宋体"/>
        </w:rPr>
      </w:pPr>
    </w:p>
    <w:p w14:paraId="104C1C84">
      <w:pPr>
        <w:pStyle w:val="2"/>
        <w:rPr>
          <w:rFonts w:hAnsi="宋体" w:cs="宋体"/>
        </w:rPr>
      </w:pPr>
      <w:r>
        <w:rPr>
          <w:rFonts w:hAnsi="宋体" w:cs="宋体"/>
        </w:rPr>
        <w:t>漢峰 即超頂。</w:t>
      </w:r>
    </w:p>
    <w:p w14:paraId="52EEA8DA">
      <w:pPr>
        <w:pStyle w:val="2"/>
        <w:rPr>
          <w:rFonts w:hAnsi="宋体" w:cs="宋体"/>
        </w:rPr>
      </w:pPr>
    </w:p>
    <w:p w14:paraId="28D0962D">
      <w:pPr>
        <w:pStyle w:val="2"/>
        <w:rPr>
          <w:rFonts w:hAnsi="宋体" w:cs="宋体"/>
        </w:rPr>
      </w:pPr>
      <w:r>
        <w:rPr>
          <w:rFonts w:hAnsi="宋体" w:cs="宋体"/>
        </w:rPr>
        <w:t>漢萍 即通傑。</w:t>
      </w:r>
    </w:p>
    <w:p w14:paraId="651E1429">
      <w:pPr>
        <w:pStyle w:val="2"/>
        <w:rPr>
          <w:rFonts w:hAnsi="宋体" w:cs="宋体"/>
        </w:rPr>
      </w:pPr>
    </w:p>
    <w:p w14:paraId="4DF8649A">
      <w:pPr>
        <w:pStyle w:val="2"/>
        <w:rPr>
          <w:rFonts w:hAnsi="宋体" w:cs="宋体"/>
        </w:rPr>
      </w:pPr>
      <w:r>
        <w:rPr>
          <w:rFonts w:hAnsi="宋体" w:cs="宋体"/>
        </w:rPr>
        <w:t>漢章 即慶雲</w:t>
      </w:r>
      <w:r>
        <w:rPr>
          <w:rFonts w:hint="eastAsia" w:ascii="MS Mincho" w:hAnsi="MS Mincho" w:eastAsia="MS Mincho" w:cs="MS Mincho"/>
        </w:rPr>
        <w:t>❷</w:t>
      </w:r>
      <w:r>
        <w:rPr>
          <w:rFonts w:hAnsi="宋体" w:cs="宋体"/>
        </w:rPr>
        <w:t>。</w:t>
      </w:r>
    </w:p>
    <w:p w14:paraId="4D383D83">
      <w:pPr>
        <w:pStyle w:val="2"/>
        <w:rPr>
          <w:rFonts w:hAnsi="宋体" w:cs="宋体"/>
        </w:rPr>
      </w:pPr>
    </w:p>
    <w:p w14:paraId="019CB511">
      <w:pPr>
        <w:pStyle w:val="2"/>
        <w:rPr>
          <w:rFonts w:hAnsi="宋体" w:cs="宋体"/>
        </w:rPr>
      </w:pPr>
      <w:r>
        <w:rPr>
          <w:rFonts w:hAnsi="宋体" w:cs="宋体"/>
        </w:rPr>
        <w:t>漢雲 即超曇。</w:t>
      </w:r>
    </w:p>
    <w:p w14:paraId="73DB04EB">
      <w:pPr>
        <w:pStyle w:val="2"/>
        <w:rPr>
          <w:rFonts w:hAnsi="宋体" w:cs="宋体"/>
        </w:rPr>
      </w:pPr>
    </w:p>
    <w:p w14:paraId="3458B0F8">
      <w:pPr>
        <w:pStyle w:val="2"/>
        <w:rPr>
          <w:rFonts w:hAnsi="宋体" w:cs="宋体"/>
        </w:rPr>
      </w:pPr>
      <w:r>
        <w:rPr>
          <w:rFonts w:hAnsi="宋体" w:cs="宋体"/>
        </w:rPr>
        <w:t>漢雷 即超音。</w:t>
      </w:r>
    </w:p>
    <w:p w14:paraId="4989FA60">
      <w:pPr>
        <w:pStyle w:val="2"/>
        <w:rPr>
          <w:rFonts w:hAnsi="宋体" w:cs="宋体"/>
        </w:rPr>
      </w:pPr>
    </w:p>
    <w:p w14:paraId="4D571E60">
      <w:pPr>
        <w:pStyle w:val="2"/>
        <w:rPr>
          <w:rFonts w:hAnsi="宋体" w:cs="宋体"/>
        </w:rPr>
      </w:pPr>
      <w:r>
        <w:rPr>
          <w:rFonts w:hAnsi="宋体" w:cs="宋体"/>
        </w:rPr>
        <w:t>漢關 即超喻。</w:t>
      </w:r>
    </w:p>
    <w:p w14:paraId="22351920">
      <w:pPr>
        <w:pStyle w:val="2"/>
        <w:rPr>
          <w:rFonts w:hAnsi="宋体" w:cs="宋体"/>
        </w:rPr>
      </w:pPr>
    </w:p>
    <w:p w14:paraId="6A11A8B4">
      <w:pPr>
        <w:pStyle w:val="2"/>
        <w:rPr>
          <w:rFonts w:hAnsi="宋体" w:cs="宋体"/>
        </w:rPr>
      </w:pPr>
      <w:r>
        <w:rPr>
          <w:rFonts w:hAnsi="宋体" w:cs="宋体"/>
        </w:rPr>
        <w:t>漢明帝 （27—75）東漢王公。即劉莊。光武帝第四子。東漢永平間夜夢金人，乃問羣臣，太史傅毅以天竺佛對。帝遣中郎將蔡愔、博士秦景、王遵等十八人使天竺，寫浮圖遺範，乃與沙門迦葉摩騰、竺法蘭東還抵洛陽，館於鴻臚寺。愔還，以白馬負經而至；因立白馬寺於洛城之西，為中國僧寺之始。見《佛祖歷代通載》五、《佛法金湯編》一、《梁高僧傳》一。</w:t>
      </w:r>
    </w:p>
    <w:p w14:paraId="4281F78D">
      <w:pPr>
        <w:pStyle w:val="2"/>
        <w:rPr>
          <w:rFonts w:hAnsi="宋体" w:cs="宋体"/>
        </w:rPr>
      </w:pPr>
    </w:p>
    <w:p w14:paraId="0F02C739">
      <w:pPr>
        <w:pStyle w:val="2"/>
        <w:rPr>
          <w:rFonts w:hAnsi="宋体" w:cs="宋体"/>
        </w:rPr>
      </w:pPr>
      <w:r>
        <w:rPr>
          <w:rFonts w:hAnsi="宋体" w:cs="宋体"/>
        </w:rPr>
        <w:t>漢桓帝 （132—167）東漢王公。即劉志。章帝曾孫。永興二年（154）帝於宮中鑄黄金浮圖、老子像；覆以百寳華蓋，身奉祀之。見《佛法金湯編》一。</w:t>
      </w:r>
    </w:p>
    <w:p w14:paraId="78A197DE">
      <w:pPr>
        <w:pStyle w:val="2"/>
        <w:rPr>
          <w:rFonts w:hAnsi="宋体" w:cs="宋体"/>
        </w:rPr>
      </w:pPr>
    </w:p>
    <w:p w14:paraId="6A4C0865">
      <w:pPr>
        <w:pStyle w:val="2"/>
        <w:rPr>
          <w:rFonts w:hAnsi="宋体" w:cs="宋体"/>
        </w:rPr>
      </w:pPr>
      <w:r>
        <w:rPr>
          <w:rFonts w:hAnsi="宋体" w:cs="宋体"/>
        </w:rPr>
        <w:t xml:space="preserve">滿月 </w:t>
      </w:r>
      <w:r>
        <w:rPr>
          <w:rFonts w:hint="eastAsia" w:ascii="MS Mincho" w:hAnsi="MS Mincho" w:eastAsia="MS Mincho" w:cs="MS Mincho"/>
        </w:rPr>
        <w:t>❶</w:t>
      </w:r>
      <w:r>
        <w:rPr>
          <w:rFonts w:hAnsi="宋体" w:cs="宋体"/>
        </w:rPr>
        <w:t>唐僧。西域人。博曉經論，為緇流所推。開成中入唐，知玄事以師禮，深得指授，請譯《陀羅尼集》四卷，《佛為毗戍陀天子説尊勝經》一卷。見《宋高僧傳》三。</w:t>
      </w:r>
      <w:r>
        <w:rPr>
          <w:rFonts w:hint="eastAsia" w:ascii="MS Mincho" w:hAnsi="MS Mincho" w:eastAsia="MS Mincho" w:cs="MS Mincho"/>
        </w:rPr>
        <w:t>❷</w:t>
      </w:r>
      <w:r>
        <w:rPr>
          <w:rFonts w:hAnsi="宋体" w:cs="宋体"/>
        </w:rPr>
        <w:t>即僧清。</w:t>
      </w:r>
    </w:p>
    <w:p w14:paraId="01EB0880">
      <w:pPr>
        <w:pStyle w:val="2"/>
        <w:rPr>
          <w:rFonts w:hAnsi="宋体" w:cs="宋体"/>
        </w:rPr>
      </w:pPr>
    </w:p>
    <w:p w14:paraId="30B1C901">
      <w:pPr>
        <w:pStyle w:val="2"/>
        <w:rPr>
          <w:rFonts w:hAnsi="宋体" w:cs="宋体"/>
        </w:rPr>
      </w:pPr>
      <w:r>
        <w:rPr>
          <w:rFonts w:hAnsi="宋体" w:cs="宋体"/>
        </w:rPr>
        <w:t>滿秀 明僧。字天柱，自號蒼谷老人。初在北京出家。後參伏牛，發明心要，龍池老人以衣授之。主荆南普仰寺，暢厥宗風。有《倉谷集》。見《新續高僧傳四集》六二。</w:t>
      </w:r>
    </w:p>
    <w:p w14:paraId="2F78EF2D">
      <w:pPr>
        <w:pStyle w:val="2"/>
        <w:rPr>
          <w:rFonts w:hAnsi="宋体" w:cs="宋体"/>
        </w:rPr>
      </w:pPr>
    </w:p>
    <w:p w14:paraId="4D7C6A96">
      <w:pPr>
        <w:pStyle w:val="2"/>
        <w:rPr>
          <w:rFonts w:hAnsi="宋体" w:cs="宋体"/>
        </w:rPr>
      </w:pPr>
      <w:r>
        <w:rPr>
          <w:rFonts w:hAnsi="宋体" w:cs="宋体"/>
        </w:rPr>
        <w:t>滿空 （?—1463）明麗僧。字雲公。高麗人。永樂間，航海前來。宣德三年（1428），登泰山，訪古刹，重建竹林寺。復駐錫普照，四方衲子，受法數千人。寂後弟子洪因為建塔立碑，稱普照初祖。見《新續高僧傳四集》五二。</w:t>
      </w:r>
    </w:p>
    <w:p w14:paraId="3911E325">
      <w:pPr>
        <w:pStyle w:val="2"/>
        <w:rPr>
          <w:rFonts w:hAnsi="宋体" w:cs="宋体"/>
        </w:rPr>
      </w:pPr>
    </w:p>
    <w:p w14:paraId="7E43D66F">
      <w:pPr>
        <w:pStyle w:val="2"/>
        <w:rPr>
          <w:rFonts w:hAnsi="宋体" w:cs="宋体"/>
        </w:rPr>
      </w:pPr>
      <w:r>
        <w:rPr>
          <w:rFonts w:hAnsi="宋体" w:cs="宋体"/>
        </w:rPr>
        <w:t>〈949〉</w:t>
      </w:r>
    </w:p>
    <w:p w14:paraId="0B8651EB">
      <w:pPr>
        <w:pStyle w:val="2"/>
        <w:rPr>
          <w:rFonts w:hAnsi="宋体" w:cs="宋体"/>
        </w:rPr>
      </w:pPr>
    </w:p>
    <w:p w14:paraId="3B0165EF">
      <w:pPr>
        <w:pStyle w:val="2"/>
        <w:rPr>
          <w:rFonts w:hAnsi="宋体" w:cs="宋体"/>
        </w:rPr>
      </w:pPr>
      <w:r>
        <w:rPr>
          <w:rFonts w:hAnsi="宋体" w:cs="宋体"/>
        </w:rPr>
        <w:t>滿起 （?—1562）明僧。號白雲。安州（河北安新）牛氏。落髮於邑之永安寺。正德間南遊伏牛，遇西宗得禪旨。遂隱於山中，久之入京，居天慶寺。喜營福業，印造《龍藏》十三部，分安名刹。後歸伏牛。見《補續高僧傳》二六。</w:t>
      </w:r>
    </w:p>
    <w:p w14:paraId="3FB05931">
      <w:pPr>
        <w:pStyle w:val="2"/>
        <w:rPr>
          <w:rFonts w:hAnsi="宋体" w:cs="宋体"/>
        </w:rPr>
      </w:pPr>
    </w:p>
    <w:p w14:paraId="6B5A7EB2">
      <w:pPr>
        <w:pStyle w:val="2"/>
        <w:rPr>
          <w:rFonts w:hAnsi="宋体" w:cs="宋体"/>
        </w:rPr>
      </w:pPr>
      <w:r>
        <w:rPr>
          <w:rFonts w:hAnsi="宋体" w:cs="宋体"/>
        </w:rPr>
        <w:t>滿清 明僧。與嵩山了改同參萬安子嚴得法。為曹洞法系，屬大鑒下第二十九世。開法長安。見《續燈正統》三七。</w:t>
      </w:r>
    </w:p>
    <w:p w14:paraId="09BB60F6">
      <w:pPr>
        <w:pStyle w:val="2"/>
        <w:rPr>
          <w:rFonts w:hAnsi="宋体" w:cs="宋体"/>
        </w:rPr>
      </w:pPr>
    </w:p>
    <w:p w14:paraId="74837F3A">
      <w:pPr>
        <w:pStyle w:val="2"/>
        <w:rPr>
          <w:rFonts w:hAnsi="宋体" w:cs="宋体"/>
        </w:rPr>
      </w:pPr>
      <w:r>
        <w:rPr>
          <w:rFonts w:hAnsi="宋体" w:cs="宋体"/>
        </w:rPr>
        <w:t>滿圓 明僧。萬曆三年（1575），偕法通等於思南中和山觀音閣增建六佛堂，及左右樓舍。見《黔詩紀略》三。</w:t>
      </w:r>
    </w:p>
    <w:p w14:paraId="73B4C74F">
      <w:pPr>
        <w:pStyle w:val="2"/>
        <w:rPr>
          <w:rFonts w:hAnsi="宋体" w:cs="宋体"/>
        </w:rPr>
      </w:pPr>
    </w:p>
    <w:p w14:paraId="794F099F">
      <w:pPr>
        <w:pStyle w:val="2"/>
        <w:rPr>
          <w:rFonts w:hAnsi="宋体" w:cs="宋体"/>
        </w:rPr>
      </w:pPr>
      <w:r>
        <w:rPr>
          <w:rFonts w:hAnsi="宋体" w:cs="宋体"/>
        </w:rPr>
        <w:t>滿意 唐僧。鄴都法礪弟子。風度峭拔，識量寬和，經論旁通，專於律學。住長安崇福寺，弘化三十餘年。見《宋高僧傳》一四、《六學僧傳》一七、《律宗綱要》下。</w:t>
      </w:r>
    </w:p>
    <w:p w14:paraId="68311690">
      <w:pPr>
        <w:pStyle w:val="2"/>
        <w:rPr>
          <w:rFonts w:hAnsi="宋体" w:cs="宋体"/>
        </w:rPr>
      </w:pPr>
    </w:p>
    <w:p w14:paraId="3E3B919E">
      <w:pPr>
        <w:pStyle w:val="2"/>
        <w:rPr>
          <w:rFonts w:hAnsi="宋体" w:cs="宋体"/>
        </w:rPr>
      </w:pPr>
      <w:r>
        <w:rPr>
          <w:rFonts w:hAnsi="宋体" w:cs="宋体"/>
        </w:rPr>
        <w:t>滿賢 （1534—1598）明僧。星子（今屬江西）錢氏。久侍大淵，悟其旨。束茅蓋頂，誓不出世。後坐化於秀州張家橋。見〈補續高僧傳》一六。</w:t>
      </w:r>
    </w:p>
    <w:p w14:paraId="0E4E252E">
      <w:pPr>
        <w:pStyle w:val="2"/>
        <w:rPr>
          <w:rFonts w:hAnsi="宋体" w:cs="宋体"/>
        </w:rPr>
      </w:pPr>
    </w:p>
    <w:p w14:paraId="66F513D3">
      <w:pPr>
        <w:pStyle w:val="2"/>
        <w:rPr>
          <w:rFonts w:hAnsi="宋体" w:cs="宋体"/>
        </w:rPr>
      </w:pPr>
      <w:r>
        <w:rPr>
          <w:rFonts w:hAnsi="宋体" w:cs="宋体"/>
        </w:rPr>
        <w:t>滿德 唐僧。慧悟天開，談説弘暢。貞觀間，與京師普光寺慧璡齊名。見《唐高僧傳》二八《慧璡傳》。</w:t>
      </w:r>
    </w:p>
    <w:p w14:paraId="630675BE">
      <w:pPr>
        <w:pStyle w:val="2"/>
        <w:rPr>
          <w:rFonts w:hAnsi="宋体" w:cs="宋体"/>
        </w:rPr>
      </w:pPr>
    </w:p>
    <w:p w14:paraId="09DFF00A">
      <w:pPr>
        <w:pStyle w:val="2"/>
        <w:rPr>
          <w:rFonts w:hAnsi="宋体" w:cs="宋体"/>
        </w:rPr>
      </w:pPr>
      <w:r>
        <w:rPr>
          <w:rFonts w:hAnsi="宋体" w:cs="宋体"/>
        </w:rPr>
        <w:t xml:space="preserve">滿禪師 </w:t>
      </w:r>
      <w:r>
        <w:rPr>
          <w:rFonts w:hint="eastAsia" w:ascii="MS Mincho" w:hAnsi="MS Mincho" w:eastAsia="MS Mincho" w:cs="MS Mincho"/>
        </w:rPr>
        <w:t>❶</w:t>
      </w:r>
      <w:r>
        <w:rPr>
          <w:rFonts w:hAnsi="宋体" w:cs="宋体"/>
        </w:rPr>
        <w:t>五代南漢僧。雲門文偃弟子。住韶州温門山。見《景德傳燈録》二二、《五燈會元》一五、《五燈嚴統》一五。</w:t>
      </w:r>
      <w:r>
        <w:rPr>
          <w:rFonts w:hint="eastAsia" w:ascii="MS Mincho" w:hAnsi="MS Mincho" w:eastAsia="MS Mincho" w:cs="MS Mincho"/>
        </w:rPr>
        <w:t>❷</w:t>
      </w:r>
      <w:r>
        <w:rPr>
          <w:rFonts w:hAnsi="宋体" w:cs="宋体"/>
        </w:rPr>
        <w:t>宋僧。風穴延沼弟子。住鳳翔府長興院。見《天聖廣燈録》一六、《五燈會元》一一、《五燈嚴統》一一。</w:t>
      </w:r>
      <w:r>
        <w:rPr>
          <w:rFonts w:hint="eastAsia" w:ascii="MS Mincho" w:hAnsi="MS Mincho" w:eastAsia="MS Mincho" w:cs="MS Mincho"/>
        </w:rPr>
        <w:t>❸</w:t>
      </w:r>
      <w:r>
        <w:rPr>
          <w:rFonts w:hAnsi="宋体" w:cs="宋体"/>
        </w:rPr>
        <w:t>宋僧。居福州興聖。得法於安國寺弘瑙。見《景德傳燈録》二二。</w:t>
      </w:r>
      <w:r>
        <w:rPr>
          <w:rFonts w:hint="eastAsia" w:ascii="MS Mincho" w:hAnsi="MS Mincho" w:eastAsia="MS Mincho" w:cs="MS Mincho"/>
        </w:rPr>
        <w:t>❹</w:t>
      </w:r>
      <w:r>
        <w:rPr>
          <w:rFonts w:hAnsi="宋体" w:cs="宋体"/>
        </w:rPr>
        <w:t>元僧。字舜田。依净慈愚極慧得法。見《增集續傳燈録》五。</w:t>
      </w:r>
      <w:r>
        <w:rPr>
          <w:rFonts w:hint="eastAsia" w:ascii="MS Mincho" w:hAnsi="MS Mincho" w:eastAsia="MS Mincho" w:cs="MS Mincho"/>
        </w:rPr>
        <w:t>❺</w:t>
      </w:r>
      <w:r>
        <w:rPr>
          <w:rFonts w:hAnsi="宋体" w:cs="宋体"/>
        </w:rPr>
        <w:t>元僧。黄巖（浙江台州）人。居靈巖。天童日禪師法嗣。見《增集續傳燈録》六。</w:t>
      </w:r>
    </w:p>
    <w:p w14:paraId="6F086654">
      <w:pPr>
        <w:pStyle w:val="2"/>
        <w:rPr>
          <w:rFonts w:hAnsi="宋体" w:cs="宋体"/>
        </w:rPr>
      </w:pPr>
    </w:p>
    <w:p w14:paraId="304A9549">
      <w:pPr>
        <w:pStyle w:val="2"/>
        <w:rPr>
          <w:rFonts w:hAnsi="宋体" w:cs="宋体"/>
        </w:rPr>
      </w:pPr>
      <w:r>
        <w:rPr>
          <w:rFonts w:hAnsi="宋体" w:cs="宋体"/>
        </w:rPr>
        <w:t>漆園老人 即熊十力。</w:t>
      </w:r>
    </w:p>
    <w:p w14:paraId="384DD33C">
      <w:pPr>
        <w:pStyle w:val="2"/>
        <w:rPr>
          <w:rFonts w:hAnsi="宋体" w:cs="宋体"/>
        </w:rPr>
      </w:pPr>
    </w:p>
    <w:p w14:paraId="1CAD63BD">
      <w:pPr>
        <w:pStyle w:val="2"/>
        <w:rPr>
          <w:rFonts w:hAnsi="宋体" w:cs="宋体"/>
        </w:rPr>
      </w:pPr>
      <w:r>
        <w:rPr>
          <w:rFonts w:hAnsi="宋体" w:cs="宋体"/>
        </w:rPr>
        <w:t>漸江 即弘仁。</w:t>
      </w:r>
    </w:p>
    <w:p w14:paraId="42D81351">
      <w:pPr>
        <w:pStyle w:val="2"/>
        <w:rPr>
          <w:rFonts w:hAnsi="宋体" w:cs="宋体"/>
        </w:rPr>
      </w:pPr>
    </w:p>
    <w:p w14:paraId="7669D31A">
      <w:pPr>
        <w:pStyle w:val="2"/>
        <w:rPr>
          <w:rFonts w:hAnsi="宋体" w:cs="宋体"/>
        </w:rPr>
      </w:pPr>
      <w:r>
        <w:rPr>
          <w:rFonts w:hAnsi="宋体" w:cs="宋体"/>
        </w:rPr>
        <w:t>漸源 唐僧。名仲興。潭州（湖南長沙）人。初為道吾宗智侍者，因舉茶奉吾，得悟。見《五燈會元》五、《五燈嚴統》五。</w:t>
      </w:r>
    </w:p>
    <w:p w14:paraId="54D493FD">
      <w:pPr>
        <w:pStyle w:val="2"/>
        <w:rPr>
          <w:rFonts w:hAnsi="宋体" w:cs="宋体"/>
        </w:rPr>
      </w:pPr>
    </w:p>
    <w:p w14:paraId="7A3E4160">
      <w:pPr>
        <w:pStyle w:val="2"/>
        <w:rPr>
          <w:rFonts w:hAnsi="宋体" w:cs="宋体"/>
        </w:rPr>
      </w:pPr>
      <w:r>
        <w:rPr>
          <w:rFonts w:hAnsi="宋体" w:cs="宋体"/>
        </w:rPr>
        <w:t>漱冰 即本白。</w:t>
      </w:r>
    </w:p>
    <w:p w14:paraId="415EF25E">
      <w:pPr>
        <w:pStyle w:val="2"/>
        <w:rPr>
          <w:rFonts w:hAnsi="宋体" w:cs="宋体"/>
        </w:rPr>
      </w:pPr>
    </w:p>
    <w:p w14:paraId="7284C89A">
      <w:pPr>
        <w:pStyle w:val="2"/>
        <w:rPr>
          <w:rFonts w:hAnsi="宋体" w:cs="宋体"/>
        </w:rPr>
      </w:pPr>
      <w:r>
        <w:rPr>
          <w:rFonts w:hAnsi="宋体" w:cs="宋体"/>
        </w:rPr>
        <w:t>淑芳 即鑒齊。</w:t>
      </w:r>
    </w:p>
    <w:p w14:paraId="6B10AE95">
      <w:pPr>
        <w:pStyle w:val="2"/>
        <w:rPr>
          <w:rFonts w:hAnsi="宋体" w:cs="宋体"/>
        </w:rPr>
      </w:pPr>
    </w:p>
    <w:p w14:paraId="7A068708">
      <w:pPr>
        <w:pStyle w:val="2"/>
        <w:rPr>
          <w:rFonts w:hAnsi="宋体" w:cs="宋体"/>
        </w:rPr>
      </w:pPr>
      <w:r>
        <w:rPr>
          <w:rFonts w:hAnsi="宋体" w:cs="宋体"/>
        </w:rPr>
        <w:t>溫永 （1604—1669）清僧。名慧。山陰（浙江紹興）徐氏。幼年投杭州智果寺出家。參靈岳古公，一言密契，便蒙印可。因憫門户水火，不領衆，不登堂，不立執事，杖笠飄然於山水間。康熙五年（1666）復興智果。見《五燈全書》九一補遺。</w:t>
      </w:r>
    </w:p>
    <w:p w14:paraId="67773650">
      <w:pPr>
        <w:pStyle w:val="2"/>
        <w:rPr>
          <w:rFonts w:hAnsi="宋体" w:cs="宋体"/>
        </w:rPr>
      </w:pPr>
    </w:p>
    <w:p w14:paraId="636B975E">
      <w:pPr>
        <w:pStyle w:val="2"/>
        <w:rPr>
          <w:rFonts w:hAnsi="宋体" w:cs="宋体"/>
        </w:rPr>
      </w:pPr>
      <w:r>
        <w:rPr>
          <w:rFonts w:hAnsi="宋体" w:cs="宋体"/>
        </w:rPr>
        <w:t>漁陸 即實月。</w:t>
      </w:r>
    </w:p>
    <w:p w14:paraId="319AD81A">
      <w:pPr>
        <w:pStyle w:val="2"/>
        <w:rPr>
          <w:rFonts w:hAnsi="宋体" w:cs="宋体"/>
        </w:rPr>
      </w:pPr>
    </w:p>
    <w:p w14:paraId="1C6126F4">
      <w:pPr>
        <w:pStyle w:val="2"/>
        <w:rPr>
          <w:rFonts w:hAnsi="宋体" w:cs="宋体"/>
        </w:rPr>
      </w:pPr>
      <w:r>
        <w:rPr>
          <w:rFonts w:hAnsi="宋体" w:cs="宋体"/>
        </w:rPr>
        <w:t>演化 宋僧。依隨州護國守澄得法，隨師久住護國。見《五燈會元》一四。</w:t>
      </w:r>
    </w:p>
    <w:p w14:paraId="56201962">
      <w:pPr>
        <w:pStyle w:val="2"/>
        <w:rPr>
          <w:rFonts w:hAnsi="宋体" w:cs="宋体"/>
        </w:rPr>
      </w:pPr>
    </w:p>
    <w:p w14:paraId="287AAE07">
      <w:pPr>
        <w:pStyle w:val="2"/>
        <w:rPr>
          <w:rFonts w:hAnsi="宋体" w:cs="宋体"/>
        </w:rPr>
      </w:pPr>
      <w:r>
        <w:rPr>
          <w:rFonts w:hAnsi="宋体" w:cs="宋体"/>
        </w:rPr>
        <w:t>演音 即弘一。</w:t>
      </w:r>
    </w:p>
    <w:p w14:paraId="05730BD4">
      <w:pPr>
        <w:pStyle w:val="2"/>
        <w:rPr>
          <w:rFonts w:hAnsi="宋体" w:cs="宋体"/>
        </w:rPr>
      </w:pPr>
    </w:p>
    <w:p w14:paraId="299969DB">
      <w:pPr>
        <w:pStyle w:val="2"/>
        <w:rPr>
          <w:rFonts w:hAnsi="宋体" w:cs="宋体"/>
        </w:rPr>
      </w:pPr>
      <w:r>
        <w:rPr>
          <w:rFonts w:hAnsi="宋体" w:cs="宋体"/>
        </w:rPr>
        <w:t xml:space="preserve">演教 </w:t>
      </w:r>
      <w:r>
        <w:rPr>
          <w:rFonts w:hint="eastAsia" w:ascii="MS Mincho" w:hAnsi="MS Mincho" w:eastAsia="MS Mincho" w:cs="MS Mincho"/>
        </w:rPr>
        <w:t>❶</w:t>
      </w:r>
      <w:r>
        <w:rPr>
          <w:rFonts w:hAnsi="宋体" w:cs="宋体"/>
        </w:rPr>
        <w:t>五代後梁僧。鄧州香嚴智閑弟子。住益州崇福寺。見《五燈嚴統》九、《景德傳燈録〉一二、《五燈會元》九。</w:t>
      </w:r>
      <w:r>
        <w:rPr>
          <w:rFonts w:hint="eastAsia" w:ascii="MS Mincho" w:hAnsi="MS Mincho" w:eastAsia="MS Mincho" w:cs="MS Mincho"/>
        </w:rPr>
        <w:t>❷</w:t>
      </w:r>
      <w:r>
        <w:rPr>
          <w:rFonts w:hAnsi="宋体" w:cs="宋体"/>
        </w:rPr>
        <w:t>宋僧。字法昭。依葉縣廣教院歸省得法。開法汝州寳應院。見《五燈會元》一二、《續傳燈録〉三、《五燈全書》二三、《五燈嚴統〉一二。</w:t>
      </w:r>
    </w:p>
    <w:p w14:paraId="7D7EC5FB">
      <w:pPr>
        <w:pStyle w:val="2"/>
        <w:rPr>
          <w:rFonts w:hAnsi="宋体" w:cs="宋体"/>
        </w:rPr>
      </w:pPr>
    </w:p>
    <w:p w14:paraId="037E1CB5">
      <w:pPr>
        <w:pStyle w:val="2"/>
        <w:rPr>
          <w:rFonts w:hAnsi="宋体" w:cs="宋体"/>
        </w:rPr>
      </w:pPr>
      <w:r>
        <w:rPr>
          <w:rFonts w:hAnsi="宋体" w:cs="宋体"/>
        </w:rPr>
        <w:t>演培 （1916—1997）現代僧。號諦觀。江蘇江都李氏。年十二於高郵臨澤福田庵依常善披薙，十八歲於寳應福壽院受具。曾至寧波觀宗講寺受天台教觀，旋入閩南佛學院、覺津佛學院、漢藏教理院等研學性、相二宗之旨，兼習西藏所傳中觀之學。先後親近諦閑、太虚、慈航、印順等。曾主講於華西佛學院、蓮宗學院和廈門大覺講舍等。1949年移居香港，協助編印《太虚大師全書》。後入臺灣，從事著述和弘法，並習日文和日本佛教學者撰述。1957年任臺北善導寺住持。又任太虚佛學院院長、慈航中學常務董事等職。曾數度赴泰國、柬埔寨、越南、老撾、馬來西亞、菲律賓、北美等地弘法。任越南妙法精舍住持。晚年到新加坡，歷任靈峰般若講堂、福慧講堂、光明山普覺寺住持，兼任新加坡佛教居士林領導師。一生以弘法利生為己任，重視佛教文化之宣揚和慈善福利事業之舉辦，對新加坡佛教有較大貢獻。有《諦觀全集》行世。</w:t>
      </w:r>
    </w:p>
    <w:p w14:paraId="181FFC3C">
      <w:pPr>
        <w:pStyle w:val="2"/>
        <w:rPr>
          <w:rFonts w:hAnsi="宋体" w:cs="宋体"/>
        </w:rPr>
      </w:pPr>
    </w:p>
    <w:p w14:paraId="1E1C5148">
      <w:pPr>
        <w:pStyle w:val="2"/>
        <w:rPr>
          <w:rFonts w:hAnsi="宋体" w:cs="宋体"/>
        </w:rPr>
      </w:pPr>
      <w:r>
        <w:rPr>
          <w:rFonts w:hAnsi="宋体" w:cs="宋体"/>
        </w:rPr>
        <w:t>〈950〉</w:t>
      </w:r>
    </w:p>
    <w:p w14:paraId="3F66F592">
      <w:pPr>
        <w:pStyle w:val="2"/>
        <w:rPr>
          <w:rFonts w:hAnsi="宋体" w:cs="宋体"/>
        </w:rPr>
      </w:pPr>
    </w:p>
    <w:p w14:paraId="6BE7C7A4">
      <w:pPr>
        <w:pStyle w:val="2"/>
        <w:rPr>
          <w:rFonts w:hAnsi="宋体" w:cs="宋体"/>
        </w:rPr>
      </w:pPr>
      <w:r>
        <w:rPr>
          <w:rFonts w:hAnsi="宋体" w:cs="宋体"/>
        </w:rPr>
        <w:t>演徹 即虚雲。</w:t>
      </w:r>
    </w:p>
    <w:p w14:paraId="35E2C41B">
      <w:pPr>
        <w:pStyle w:val="2"/>
        <w:rPr>
          <w:rFonts w:hAnsi="宋体" w:cs="宋体"/>
        </w:rPr>
      </w:pPr>
    </w:p>
    <w:p w14:paraId="578A1E71">
      <w:pPr>
        <w:pStyle w:val="2"/>
        <w:rPr>
          <w:rFonts w:hAnsi="宋体" w:cs="宋体"/>
        </w:rPr>
      </w:pPr>
      <w:r>
        <w:rPr>
          <w:rFonts w:hAnsi="宋体" w:cs="宋体"/>
        </w:rPr>
        <w:t xml:space="preserve">演禪師 </w:t>
      </w:r>
      <w:r>
        <w:rPr>
          <w:rFonts w:hint="eastAsia" w:ascii="MS Mincho" w:hAnsi="MS Mincho" w:eastAsia="MS Mincho" w:cs="MS Mincho"/>
        </w:rPr>
        <w:t>❶</w:t>
      </w:r>
      <w:r>
        <w:rPr>
          <w:rFonts w:hAnsi="宋体" w:cs="宋体"/>
        </w:rPr>
        <w:t>宋僧。依雲門元豐清滿受法。住閩中雪峰。見民國《福建高僧傳》三。</w:t>
      </w:r>
      <w:r>
        <w:rPr>
          <w:rFonts w:hint="eastAsia" w:ascii="MS Mincho" w:hAnsi="MS Mincho" w:eastAsia="MS Mincho" w:cs="MS Mincho"/>
        </w:rPr>
        <w:t>❷</w:t>
      </w:r>
      <w:r>
        <w:rPr>
          <w:rFonts w:hAnsi="宋体" w:cs="宋体"/>
        </w:rPr>
        <w:t>宋僧。依大洪慶預得法。為丹霞子淳法孫。屬大鑒下第十五世。開法長安薦福寺。見《續傳燈録》二四、《五燈全書》三〇。</w:t>
      </w:r>
    </w:p>
    <w:p w14:paraId="68BEBEB3">
      <w:pPr>
        <w:pStyle w:val="2"/>
        <w:rPr>
          <w:rFonts w:hAnsi="宋体" w:cs="宋体"/>
        </w:rPr>
      </w:pPr>
    </w:p>
    <w:p w14:paraId="78A6B736">
      <w:pPr>
        <w:pStyle w:val="2"/>
        <w:rPr>
          <w:rFonts w:hAnsi="宋体" w:cs="宋体"/>
        </w:rPr>
      </w:pPr>
      <w:r>
        <w:rPr>
          <w:rFonts w:hAnsi="宋体" w:cs="宋体"/>
        </w:rPr>
        <w:t>漏雲 即明照</w:t>
      </w:r>
      <w:r>
        <w:rPr>
          <w:rFonts w:hint="eastAsia" w:ascii="MS Mincho" w:hAnsi="MS Mincho" w:eastAsia="MS Mincho" w:cs="MS Mincho"/>
        </w:rPr>
        <w:t>❷</w:t>
      </w:r>
      <w:r>
        <w:rPr>
          <w:rFonts w:hAnsi="宋体" w:cs="宋体"/>
        </w:rPr>
        <w:t>。</w:t>
      </w:r>
    </w:p>
    <w:p w14:paraId="2ECF78D2">
      <w:pPr>
        <w:pStyle w:val="2"/>
        <w:rPr>
          <w:rFonts w:hAnsi="宋体" w:cs="宋体"/>
        </w:rPr>
      </w:pPr>
    </w:p>
    <w:p w14:paraId="685AE0D6">
      <w:pPr>
        <w:pStyle w:val="2"/>
        <w:rPr>
          <w:rFonts w:hAnsi="宋体" w:cs="宋体"/>
        </w:rPr>
      </w:pPr>
      <w:r>
        <w:rPr>
          <w:rFonts w:hAnsi="宋体" w:cs="宋体"/>
        </w:rPr>
        <w:t>漏霜 即南潜。</w:t>
      </w:r>
    </w:p>
    <w:p w14:paraId="017055B3">
      <w:pPr>
        <w:pStyle w:val="2"/>
        <w:rPr>
          <w:rFonts w:hAnsi="宋体" w:cs="宋体"/>
        </w:rPr>
      </w:pPr>
    </w:p>
    <w:p w14:paraId="4D947357">
      <w:pPr>
        <w:pStyle w:val="2"/>
        <w:rPr>
          <w:rFonts w:hAnsi="宋体" w:cs="宋体"/>
        </w:rPr>
      </w:pPr>
      <w:r>
        <w:rPr>
          <w:rFonts w:hAnsi="宋体" w:cs="宋体"/>
        </w:rPr>
        <w:t>慵庵 即超玉</w:t>
      </w:r>
      <w:r>
        <w:rPr>
          <w:rFonts w:hint="eastAsia" w:ascii="MS Mincho" w:hAnsi="MS Mincho" w:eastAsia="MS Mincho" w:cs="MS Mincho"/>
        </w:rPr>
        <w:t>❶</w:t>
      </w:r>
      <w:r>
        <w:rPr>
          <w:rFonts w:hAnsi="宋体" w:cs="宋体"/>
        </w:rPr>
        <w:t>。</w:t>
      </w:r>
    </w:p>
    <w:p w14:paraId="5319BD1A">
      <w:pPr>
        <w:pStyle w:val="2"/>
        <w:rPr>
          <w:rFonts w:hAnsi="宋体" w:cs="宋体"/>
        </w:rPr>
      </w:pPr>
    </w:p>
    <w:p w14:paraId="1D78745A">
      <w:pPr>
        <w:pStyle w:val="2"/>
        <w:rPr>
          <w:rFonts w:hAnsi="宋体" w:cs="宋体"/>
        </w:rPr>
      </w:pPr>
      <w:r>
        <w:rPr>
          <w:rFonts w:hAnsi="宋体" w:cs="宋体"/>
        </w:rPr>
        <w:t>寬悦 明僧。字臞鶴。南京（今屬江蘇）人。薙染於普德寺。優於講解，有才華，與雪浪湛懷齊名。後遁居堯山，有《堯山藏草》。見《列朝詩集</w:t>
      </w:r>
      <w:r>
        <w:rPr>
          <w:rFonts w:hint="eastAsia" w:ascii="MS Mincho" w:hAnsi="MS Mincho" w:eastAsia="MS Mincho" w:cs="MS Mincho"/>
        </w:rPr>
        <w:t>・</w:t>
      </w:r>
      <w:r>
        <w:rPr>
          <w:rFonts w:hint="eastAsia" w:hAnsi="宋体" w:cs="宋体"/>
        </w:rPr>
        <w:t>閏集》。</w:t>
      </w:r>
    </w:p>
    <w:p w14:paraId="3114555F">
      <w:pPr>
        <w:pStyle w:val="2"/>
        <w:rPr>
          <w:rFonts w:hAnsi="宋体" w:cs="宋体"/>
        </w:rPr>
      </w:pPr>
    </w:p>
    <w:p w14:paraId="741BEB96">
      <w:pPr>
        <w:pStyle w:val="2"/>
        <w:rPr>
          <w:rFonts w:hAnsi="宋体" w:cs="宋体"/>
        </w:rPr>
      </w:pPr>
      <w:r>
        <w:rPr>
          <w:rFonts w:hAnsi="宋体" w:cs="宋体"/>
        </w:rPr>
        <w:t xml:space="preserve">宽量 </w:t>
      </w:r>
      <w:r>
        <w:rPr>
          <w:rFonts w:hint="eastAsia" w:ascii="MS Mincho" w:hAnsi="MS Mincho" w:eastAsia="MS Mincho" w:cs="MS Mincho"/>
        </w:rPr>
        <w:t>❶</w:t>
      </w:r>
      <w:r>
        <w:rPr>
          <w:rFonts w:hAnsi="宋体" w:cs="宋体"/>
        </w:rPr>
        <w:t>清僧。字源海，號澹雲，又號西舵。鄞縣（今屬浙江）應氏。年二十依蛟川慧寂寺覺照披薙。廣閱净土經論，密密行持。後隱南山六通蘭若，影不出山。得《净土詩》四十八篇，自為註解三卷，曰：《净土救生船》。光緒二十二年（1896）序而刊之。見《净土救生船小叙》。</w:t>
      </w:r>
      <w:r>
        <w:rPr>
          <w:rFonts w:hint="eastAsia" w:ascii="MS Mincho" w:hAnsi="MS Mincho" w:eastAsia="MS Mincho" w:cs="MS Mincho"/>
        </w:rPr>
        <w:t>❷</w:t>
      </w:r>
      <w:r>
        <w:rPr>
          <w:rFonts w:hAnsi="宋体" w:cs="宋体"/>
        </w:rPr>
        <w:t>（?—1672）清僧。字容止。興化（今屬江蘇）王氏。出家蘆渡寺。參山茨通際於嘉興東明得悟。出住古徐州龍山。見《續指月録》二〇、《興化佛教通志》卷二。</w:t>
      </w:r>
    </w:p>
    <w:p w14:paraId="6E29BDAB">
      <w:pPr>
        <w:pStyle w:val="2"/>
        <w:rPr>
          <w:rFonts w:hAnsi="宋体" w:cs="宋体"/>
        </w:rPr>
      </w:pPr>
    </w:p>
    <w:p w14:paraId="525E43C7">
      <w:pPr>
        <w:pStyle w:val="2"/>
        <w:rPr>
          <w:rFonts w:hAnsi="宋体" w:cs="宋体"/>
        </w:rPr>
      </w:pPr>
      <w:r>
        <w:rPr>
          <w:rFonts w:hAnsi="宋体" w:cs="宋体"/>
        </w:rPr>
        <w:t>竟然 即静安。</w:t>
      </w:r>
    </w:p>
    <w:p w14:paraId="055B1079">
      <w:pPr>
        <w:pStyle w:val="2"/>
        <w:rPr>
          <w:rFonts w:hAnsi="宋体" w:cs="宋体"/>
        </w:rPr>
      </w:pPr>
    </w:p>
    <w:p w14:paraId="1193AA02">
      <w:pPr>
        <w:pStyle w:val="2"/>
        <w:rPr>
          <w:rFonts w:hAnsi="宋体" w:cs="宋体"/>
        </w:rPr>
      </w:pPr>
      <w:r>
        <w:rPr>
          <w:rFonts w:hAnsi="宋体" w:cs="宋体"/>
        </w:rPr>
        <w:t>寬運 即蔡念生。</w:t>
      </w:r>
    </w:p>
    <w:p w14:paraId="68EDBD1B">
      <w:pPr>
        <w:pStyle w:val="2"/>
        <w:rPr>
          <w:rFonts w:hAnsi="宋体" w:cs="宋体"/>
        </w:rPr>
      </w:pPr>
    </w:p>
    <w:p w14:paraId="037C9F5C">
      <w:pPr>
        <w:pStyle w:val="2"/>
        <w:rPr>
          <w:rFonts w:hAnsi="宋体" w:cs="宋体"/>
        </w:rPr>
      </w:pPr>
      <w:r>
        <w:rPr>
          <w:rFonts w:hAnsi="宋体" w:cs="宋体"/>
        </w:rPr>
        <w:t>寬壽 （1582—1661）清僧。字玉光。洪同（山西洪洞）人。少從廣濟洗元參究。順治五年（1648），步禮五臺，回翔都邑，時恒月方閣法會，迎主講席，歷十三載，出其門者數千人。世祖慕禪，特幸廣濟，寺僧争趨階下，壽獨屹立不為禮。車駕返宮，遣問：不接駕出何經典？壽檢《梵網經》呈覽。見《新續高僧傳四集》三五。</w:t>
      </w:r>
    </w:p>
    <w:p w14:paraId="5EFA4B23">
      <w:pPr>
        <w:pStyle w:val="2"/>
        <w:rPr>
          <w:rFonts w:hAnsi="宋体" w:cs="宋体"/>
        </w:rPr>
      </w:pPr>
    </w:p>
    <w:p w14:paraId="432158D4">
      <w:pPr>
        <w:pStyle w:val="2"/>
        <w:rPr>
          <w:rFonts w:hAnsi="宋体" w:cs="宋体"/>
        </w:rPr>
      </w:pPr>
      <w:r>
        <w:rPr>
          <w:rFonts w:hAnsi="宋体" w:cs="宋体"/>
        </w:rPr>
        <w:t>寬鏡 即朱鏡宙。</w:t>
      </w:r>
    </w:p>
    <w:p w14:paraId="7159920E">
      <w:pPr>
        <w:pStyle w:val="2"/>
        <w:rPr>
          <w:rFonts w:hAnsi="宋体" w:cs="宋体"/>
        </w:rPr>
      </w:pPr>
    </w:p>
    <w:p w14:paraId="14452983">
      <w:pPr>
        <w:pStyle w:val="2"/>
        <w:rPr>
          <w:rFonts w:hAnsi="宋体" w:cs="宋体"/>
        </w:rPr>
      </w:pPr>
      <w:r>
        <w:rPr>
          <w:rFonts w:hAnsi="宋体" w:cs="宋体"/>
        </w:rPr>
        <w:t>寬顯 即静權。</w:t>
      </w:r>
    </w:p>
    <w:p w14:paraId="3C5634F9">
      <w:pPr>
        <w:pStyle w:val="2"/>
        <w:rPr>
          <w:rFonts w:hAnsi="宋体" w:cs="宋体"/>
        </w:rPr>
      </w:pPr>
    </w:p>
    <w:p w14:paraId="523AF8A4">
      <w:pPr>
        <w:pStyle w:val="2"/>
        <w:rPr>
          <w:rFonts w:hAnsi="宋体" w:cs="宋体"/>
        </w:rPr>
      </w:pPr>
      <w:r>
        <w:rPr>
          <w:rFonts w:hAnsi="宋体" w:cs="宋体"/>
        </w:rPr>
        <w:t>寬禪師 宋僧。居鼎州文殊山。依鼎州德山圓明緣密契旨。見《天聖廣燈録》二…、《聯燈録》二七。</w:t>
      </w:r>
    </w:p>
    <w:p w14:paraId="3B6190A8">
      <w:pPr>
        <w:pStyle w:val="2"/>
        <w:rPr>
          <w:rFonts w:hAnsi="宋体" w:cs="宋体"/>
        </w:rPr>
      </w:pPr>
    </w:p>
    <w:p w14:paraId="28F75825">
      <w:pPr>
        <w:pStyle w:val="2"/>
        <w:rPr>
          <w:rFonts w:hAnsi="宋体" w:cs="宋体"/>
        </w:rPr>
      </w:pPr>
      <w:r>
        <w:rPr>
          <w:rFonts w:hAnsi="宋体" w:cs="宋体"/>
        </w:rPr>
        <w:t>賓侍者 唐僧。住新吴金相寺。嘗誦《心經》，度一亡婦。寳後將化，刺史臨之，見頂間火炎炎發，化後遺舍利子數十顆。見《江西詩徵》八七。</w:t>
      </w:r>
    </w:p>
    <w:p w14:paraId="33FD587C">
      <w:pPr>
        <w:pStyle w:val="2"/>
        <w:rPr>
          <w:rFonts w:hAnsi="宋体" w:cs="宋体"/>
        </w:rPr>
      </w:pPr>
    </w:p>
    <w:p w14:paraId="19386D1C">
      <w:pPr>
        <w:pStyle w:val="2"/>
        <w:rPr>
          <w:rFonts w:hAnsi="宋体" w:cs="宋体"/>
        </w:rPr>
      </w:pPr>
      <w:r>
        <w:rPr>
          <w:rFonts w:hAnsi="宋体" w:cs="宋体"/>
        </w:rPr>
        <w:t>察庵 即祖省。</w:t>
      </w:r>
    </w:p>
    <w:p w14:paraId="24BE7968">
      <w:pPr>
        <w:pStyle w:val="2"/>
        <w:rPr>
          <w:rFonts w:hAnsi="宋体" w:cs="宋体"/>
        </w:rPr>
      </w:pPr>
    </w:p>
    <w:p w14:paraId="3A444108">
      <w:pPr>
        <w:pStyle w:val="2"/>
        <w:rPr>
          <w:rFonts w:hAnsi="宋体" w:cs="宋体"/>
        </w:rPr>
      </w:pPr>
      <w:r>
        <w:rPr>
          <w:rFonts w:hAnsi="宋体" w:cs="宋体"/>
        </w:rPr>
        <w:t xml:space="preserve">寧一 </w:t>
      </w:r>
      <w:r>
        <w:rPr>
          <w:rFonts w:hint="eastAsia" w:ascii="MS Mincho" w:hAnsi="MS Mincho" w:eastAsia="MS Mincho" w:cs="MS Mincho"/>
        </w:rPr>
        <w:t>❶</w:t>
      </w:r>
      <w:r>
        <w:rPr>
          <w:rFonts w:hAnsi="宋体" w:cs="宋体"/>
        </w:rPr>
        <w:t>清僧。名暹。三韓（内蒙古赤峰東北）郭氏。年十一從天寧洞明薙髮。因見《禪關策進》，遂參念佛是誰？後詣盛京了宗，得徹法源。出住寧遠首山。見《五燈全書》一〇六補遺。</w:t>
      </w:r>
      <w:r>
        <w:rPr>
          <w:rFonts w:hint="eastAsia" w:ascii="MS Mincho" w:hAnsi="MS Mincho" w:eastAsia="MS Mincho" w:cs="MS Mincho"/>
        </w:rPr>
        <w:t>❷</w:t>
      </w:r>
      <w:r>
        <w:rPr>
          <w:rFonts w:hAnsi="宋体" w:cs="宋体"/>
        </w:rPr>
        <w:t>即恒禪師</w:t>
      </w:r>
      <w:r>
        <w:rPr>
          <w:rFonts w:hint="eastAsia" w:ascii="MS Mincho" w:hAnsi="MS Mincho" w:eastAsia="MS Mincho" w:cs="MS Mincho"/>
        </w:rPr>
        <w:t>❷</w:t>
      </w:r>
      <w:r>
        <w:rPr>
          <w:rFonts w:hAnsi="宋体" w:cs="宋体"/>
        </w:rPr>
        <w:t>。</w:t>
      </w:r>
    </w:p>
    <w:p w14:paraId="677F96DC">
      <w:pPr>
        <w:pStyle w:val="2"/>
        <w:rPr>
          <w:rFonts w:hAnsi="宋体" w:cs="宋体"/>
        </w:rPr>
      </w:pPr>
    </w:p>
    <w:p w14:paraId="24CB76A7">
      <w:pPr>
        <w:pStyle w:val="2"/>
        <w:rPr>
          <w:rFonts w:hAnsi="宋体" w:cs="宋体"/>
        </w:rPr>
      </w:pPr>
      <w:r>
        <w:rPr>
          <w:rFonts w:hAnsi="宋体" w:cs="宋体"/>
        </w:rPr>
        <w:t>寧師 唐僧。岐陽（陝西岐山東北）人。居無定所，昭宗初，住鳳翔山寺。秦隴之人，往往請寧入冥探事，號為入冥和尚。見《宋高僧傳》二一。</w:t>
      </w:r>
    </w:p>
    <w:p w14:paraId="2C939A65">
      <w:pPr>
        <w:pStyle w:val="2"/>
        <w:rPr>
          <w:rFonts w:hAnsi="宋体" w:cs="宋体"/>
        </w:rPr>
      </w:pPr>
    </w:p>
    <w:p w14:paraId="3596D13C">
      <w:pPr>
        <w:pStyle w:val="2"/>
        <w:rPr>
          <w:rFonts w:hAnsi="宋体" w:cs="宋体"/>
        </w:rPr>
      </w:pPr>
      <w:r>
        <w:rPr>
          <w:rFonts w:hAnsi="宋体" w:cs="宋体"/>
        </w:rPr>
        <w:t>〈951〉</w:t>
      </w:r>
    </w:p>
    <w:p w14:paraId="75E5BBA4">
      <w:pPr>
        <w:pStyle w:val="2"/>
        <w:rPr>
          <w:rFonts w:hAnsi="宋体" w:cs="宋体"/>
        </w:rPr>
      </w:pPr>
    </w:p>
    <w:p w14:paraId="095C8269">
      <w:pPr>
        <w:pStyle w:val="2"/>
        <w:rPr>
          <w:rFonts w:hAnsi="宋体" w:cs="宋体"/>
        </w:rPr>
      </w:pPr>
      <w:r>
        <w:rPr>
          <w:rFonts w:hAnsi="宋体" w:cs="宋体"/>
        </w:rPr>
        <w:t>寧海 即原良◎。</w:t>
      </w:r>
    </w:p>
    <w:p w14:paraId="3D03A520">
      <w:pPr>
        <w:pStyle w:val="2"/>
        <w:rPr>
          <w:rFonts w:hAnsi="宋体" w:cs="宋体"/>
        </w:rPr>
      </w:pPr>
    </w:p>
    <w:p w14:paraId="4FE29231">
      <w:pPr>
        <w:pStyle w:val="2"/>
        <w:rPr>
          <w:rFonts w:hAnsi="宋体" w:cs="宋体"/>
        </w:rPr>
      </w:pPr>
      <w:r>
        <w:rPr>
          <w:rFonts w:hAnsi="宋体" w:cs="宋体"/>
        </w:rPr>
        <w:t>寧賁 （754—828） 唐僧。隴西（甘肅隴西南）李氏。出生亳州蒙城。為洪州馬祖道一弟子。居越之吕后山。德遠道高，三十年不下山，終成道場。寂後塔於道場巽山。見《宋高僧傳》二九、《六學僧傳》六。</w:t>
      </w:r>
    </w:p>
    <w:p w14:paraId="420F4C46">
      <w:pPr>
        <w:pStyle w:val="2"/>
        <w:rPr>
          <w:rFonts w:hAnsi="宋体" w:cs="宋体"/>
        </w:rPr>
      </w:pPr>
    </w:p>
    <w:p w14:paraId="5FEDF78A">
      <w:pPr>
        <w:pStyle w:val="2"/>
        <w:rPr>
          <w:rFonts w:hAnsi="宋体" w:cs="宋体"/>
        </w:rPr>
      </w:pPr>
      <w:r>
        <w:rPr>
          <w:rFonts w:hAnsi="宋体" w:cs="宋体"/>
        </w:rPr>
        <w:t>寧道 即慧定</w:t>
      </w:r>
      <w:r>
        <w:rPr>
          <w:rFonts w:hint="eastAsia" w:ascii="MS Mincho" w:hAnsi="MS Mincho" w:eastAsia="MS Mincho" w:cs="MS Mincho"/>
        </w:rPr>
        <w:t>❷</w:t>
      </w:r>
      <w:r>
        <w:rPr>
          <w:rFonts w:hAnsi="宋体" w:cs="宋体"/>
        </w:rPr>
        <w:t>。</w:t>
      </w:r>
    </w:p>
    <w:p w14:paraId="473E485E">
      <w:pPr>
        <w:pStyle w:val="2"/>
        <w:rPr>
          <w:rFonts w:hAnsi="宋体" w:cs="宋体"/>
        </w:rPr>
      </w:pPr>
    </w:p>
    <w:p w14:paraId="3B6B12D1">
      <w:pPr>
        <w:pStyle w:val="2"/>
        <w:rPr>
          <w:rFonts w:hAnsi="宋体" w:cs="宋体"/>
        </w:rPr>
      </w:pPr>
      <w:r>
        <w:rPr>
          <w:rFonts w:hAnsi="宋体" w:cs="宋体"/>
        </w:rPr>
        <w:t>寧遠 即净地</w:t>
      </w:r>
      <w:r>
        <w:rPr>
          <w:rFonts w:hint="eastAsia" w:ascii="MS Mincho" w:hAnsi="MS Mincho" w:eastAsia="MS Mincho" w:cs="MS Mincho"/>
        </w:rPr>
        <w:t>❷</w:t>
      </w:r>
      <w:r>
        <w:rPr>
          <w:rFonts w:hAnsi="宋体" w:cs="宋体"/>
        </w:rPr>
        <w:t>。</w:t>
      </w:r>
    </w:p>
    <w:p w14:paraId="15BDBF82">
      <w:pPr>
        <w:pStyle w:val="2"/>
        <w:rPr>
          <w:rFonts w:hAnsi="宋体" w:cs="宋体"/>
        </w:rPr>
      </w:pPr>
    </w:p>
    <w:p w14:paraId="2B68A110">
      <w:pPr>
        <w:pStyle w:val="2"/>
        <w:rPr>
          <w:rFonts w:hAnsi="宋体" w:cs="宋体"/>
        </w:rPr>
      </w:pPr>
      <w:r>
        <w:rPr>
          <w:rFonts w:hAnsi="宋体" w:cs="宋体"/>
        </w:rPr>
        <w:t>寧道者 即道寧◎。</w:t>
      </w:r>
    </w:p>
    <w:p w14:paraId="67F7BD8C">
      <w:pPr>
        <w:pStyle w:val="2"/>
        <w:rPr>
          <w:rFonts w:hAnsi="宋体" w:cs="宋体"/>
        </w:rPr>
      </w:pPr>
    </w:p>
    <w:p w14:paraId="262FA2CA">
      <w:pPr>
        <w:pStyle w:val="2"/>
        <w:rPr>
          <w:rFonts w:hAnsi="宋体" w:cs="宋体"/>
        </w:rPr>
      </w:pPr>
      <w:r>
        <w:rPr>
          <w:rFonts w:hAnsi="宋体" w:cs="宋体"/>
        </w:rPr>
        <w:t xml:space="preserve">寧禪師 </w:t>
      </w:r>
      <w:r>
        <w:rPr>
          <w:rFonts w:hint="eastAsia" w:ascii="MS Mincho" w:hAnsi="MS Mincho" w:eastAsia="MS Mincho" w:cs="MS Mincho"/>
        </w:rPr>
        <w:t>❶</w:t>
      </w:r>
      <w:r>
        <w:rPr>
          <w:rFonts w:hAnsi="宋体" w:cs="宋体"/>
        </w:rPr>
        <w:t>宋僧。得法於慧林圓照宗本。出世常州南禪寺。見《五燈會元》一六、《五燈全書》三五、《五燈嚴統》一六、《續傳燈録》一四。</w:t>
      </w:r>
      <w:r>
        <w:rPr>
          <w:rFonts w:hint="eastAsia" w:ascii="MS Mincho" w:hAnsi="MS Mincho" w:eastAsia="MS Mincho" w:cs="MS Mincho"/>
        </w:rPr>
        <w:t>❷</w:t>
      </w:r>
      <w:r>
        <w:rPr>
          <w:rFonts w:hAnsi="宋体" w:cs="宋体"/>
        </w:rPr>
        <w:t>宋僧。居常州無錫南禪。東京慧林寺宗本法嗣。見《嘉泰普燈録》五、《五燈會元》一六、《續傳燈録》一四、《五燈嚴統》一六。</w:t>
      </w:r>
      <w:r>
        <w:rPr>
          <w:rFonts w:hint="eastAsia" w:ascii="MS Mincho" w:hAnsi="MS Mincho" w:eastAsia="MS Mincho" w:cs="MS Mincho"/>
        </w:rPr>
        <w:t>❸</w:t>
      </w:r>
      <w:r>
        <w:rPr>
          <w:rFonts w:hAnsi="宋体" w:cs="宋体"/>
        </w:rPr>
        <w:t>宋僧。初住嘉興崇聖，次遷蘇之報恩、慧日、承天、萬壽、末住杭州靈隱。得印記於徑山無準師範。見《增集續傳燈録》四、《續燈存稿》四。</w:t>
      </w:r>
      <w:r>
        <w:rPr>
          <w:rFonts w:hint="eastAsia" w:ascii="MS Mincho" w:hAnsi="MS Mincho" w:eastAsia="MS Mincho" w:cs="MS Mincho"/>
        </w:rPr>
        <w:t>❹</w:t>
      </w:r>
      <w:r>
        <w:rPr>
          <w:rFonts w:hAnsi="宋体" w:cs="宋体"/>
        </w:rPr>
        <w:t>明僧。古梅友法嗣。見《續燈存稿》九。</w:t>
      </w:r>
      <w:r>
        <w:rPr>
          <w:rFonts w:hint="eastAsia" w:ascii="MS Mincho" w:hAnsi="MS Mincho" w:eastAsia="MS Mincho" w:cs="MS Mincho"/>
        </w:rPr>
        <w:t>❺</w:t>
      </w:r>
      <w:r>
        <w:rPr>
          <w:rFonts w:hAnsi="宋体" w:cs="宋体"/>
        </w:rPr>
        <w:t>明僧。大岡澄法嗣。見《續燈存稿》九、《五燈嚴統》二三。</w:t>
      </w:r>
    </w:p>
    <w:p w14:paraId="0C84EDB0">
      <w:pPr>
        <w:pStyle w:val="2"/>
        <w:rPr>
          <w:rFonts w:hAnsi="宋体" w:cs="宋体"/>
        </w:rPr>
      </w:pPr>
    </w:p>
    <w:p w14:paraId="629F254B">
      <w:pPr>
        <w:pStyle w:val="2"/>
        <w:rPr>
          <w:rFonts w:hAnsi="宋体" w:cs="宋体"/>
        </w:rPr>
      </w:pPr>
      <w:r>
        <w:rPr>
          <w:rFonts w:hAnsi="宋体" w:cs="宋体"/>
        </w:rPr>
        <w:t>蜜安 清僧。名嵩。嘉興（今屬浙江）褚氏。薙染於梅會里自在院。專志梵修，積久弗懈。雅慕里中諸前輩，重其後裔，將貧者招至院讀書。能詩，工繪，不輕與人。見光緒《嘉興府志》六二。</w:t>
      </w:r>
    </w:p>
    <w:p w14:paraId="0E669C78">
      <w:pPr>
        <w:pStyle w:val="2"/>
        <w:rPr>
          <w:rFonts w:hAnsi="宋体" w:cs="宋体"/>
        </w:rPr>
      </w:pPr>
    </w:p>
    <w:p w14:paraId="118D627E">
      <w:pPr>
        <w:pStyle w:val="2"/>
        <w:rPr>
          <w:rFonts w:hAnsi="宋体" w:cs="宋体"/>
        </w:rPr>
      </w:pPr>
      <w:r>
        <w:rPr>
          <w:rFonts w:hAnsi="宋体" w:cs="宋体"/>
        </w:rPr>
        <w:t>蜜嚴 即達剛。</w:t>
      </w:r>
    </w:p>
    <w:p w14:paraId="78082668">
      <w:pPr>
        <w:pStyle w:val="2"/>
        <w:rPr>
          <w:rFonts w:hAnsi="宋体" w:cs="宋体"/>
        </w:rPr>
      </w:pPr>
    </w:p>
    <w:p w14:paraId="6BB64B2E">
      <w:pPr>
        <w:pStyle w:val="2"/>
        <w:rPr>
          <w:rFonts w:hAnsi="宋体" w:cs="宋体"/>
        </w:rPr>
      </w:pPr>
      <w:r>
        <w:rPr>
          <w:rFonts w:hAnsi="宋体" w:cs="宋体"/>
        </w:rPr>
        <w:t>實中 即法蓮。</w:t>
      </w:r>
    </w:p>
    <w:p w14:paraId="4B6F1706">
      <w:pPr>
        <w:pStyle w:val="2"/>
        <w:rPr>
          <w:rFonts w:hAnsi="宋体" w:cs="宋体"/>
        </w:rPr>
      </w:pPr>
    </w:p>
    <w:p w14:paraId="7FD32FFF">
      <w:pPr>
        <w:pStyle w:val="2"/>
        <w:rPr>
          <w:rFonts w:hAnsi="宋体" w:cs="宋体"/>
        </w:rPr>
      </w:pPr>
      <w:r>
        <w:rPr>
          <w:rFonts w:hAnsi="宋体" w:cs="宋体"/>
        </w:rPr>
        <w:t>實公 南北朝僧。住嵩山。一日從林慮向白鹿山，因迷失路，到靈芝寺，嘗見聖僧云云。見《法苑珠林》一〇九。</w:t>
      </w:r>
    </w:p>
    <w:p w14:paraId="63E53C46">
      <w:pPr>
        <w:pStyle w:val="2"/>
        <w:rPr>
          <w:rFonts w:hAnsi="宋体" w:cs="宋体"/>
        </w:rPr>
      </w:pPr>
    </w:p>
    <w:p w14:paraId="6C464655">
      <w:pPr>
        <w:pStyle w:val="2"/>
        <w:rPr>
          <w:rFonts w:hAnsi="宋体" w:cs="宋体"/>
        </w:rPr>
      </w:pPr>
      <w:r>
        <w:rPr>
          <w:rFonts w:hAnsi="宋体" w:cs="宋体"/>
        </w:rPr>
        <w:t>實月 （1711—1771） 清僧。字智朗，號漁陸。上元（江蘇江寧）李氏。年十九出家江寧觀音庵。習天台、賢首，往武林理安參佛日，徵詰投機，繼其法席。激揚本分外，兼講《阿含》、《方等》諸經，高宗三次臨幸，奉對無爽，錫予有加，御書“識安心竟”之額。生平一衲之外無餘衣。有《語録》四卷及《南磵吟草》。見《新續高僧傳四集》二五、《杭郡詩續輯》四六、《兩浙輶軒録》三九。</w:t>
      </w:r>
    </w:p>
    <w:p w14:paraId="5F052336">
      <w:pPr>
        <w:pStyle w:val="2"/>
        <w:rPr>
          <w:rFonts w:hAnsi="宋体" w:cs="宋体"/>
        </w:rPr>
      </w:pPr>
    </w:p>
    <w:p w14:paraId="6324C407">
      <w:pPr>
        <w:pStyle w:val="2"/>
        <w:rPr>
          <w:rFonts w:hAnsi="宋体" w:cs="宋体"/>
        </w:rPr>
      </w:pPr>
      <w:r>
        <w:rPr>
          <w:rFonts w:hAnsi="宋体" w:cs="宋体"/>
        </w:rPr>
        <w:t>實印 清僧。字也白。住無錫梅溪，工畫，尤善山水。</w:t>
      </w:r>
    </w:p>
    <w:p w14:paraId="14813296">
      <w:pPr>
        <w:pStyle w:val="2"/>
        <w:rPr>
          <w:rFonts w:hAnsi="宋体" w:cs="宋体"/>
        </w:rPr>
      </w:pPr>
    </w:p>
    <w:p w14:paraId="3B7E6980">
      <w:pPr>
        <w:pStyle w:val="2"/>
        <w:rPr>
          <w:rFonts w:hAnsi="宋体" w:cs="宋体"/>
        </w:rPr>
      </w:pPr>
      <w:r>
        <w:rPr>
          <w:rFonts w:hAnsi="宋体" w:cs="宋体"/>
        </w:rPr>
        <w:t>實存 即釋英。</w:t>
      </w:r>
    </w:p>
    <w:p w14:paraId="7BA23880">
      <w:pPr>
        <w:pStyle w:val="2"/>
        <w:rPr>
          <w:rFonts w:hAnsi="宋体" w:cs="宋体"/>
        </w:rPr>
      </w:pPr>
    </w:p>
    <w:p w14:paraId="195E8103">
      <w:pPr>
        <w:pStyle w:val="2"/>
        <w:rPr>
          <w:rFonts w:hAnsi="宋体" w:cs="宋体"/>
        </w:rPr>
      </w:pPr>
      <w:r>
        <w:rPr>
          <w:rFonts w:hAnsi="宋体" w:cs="宋体"/>
        </w:rPr>
        <w:t xml:space="preserve">實行 </w:t>
      </w:r>
      <w:r>
        <w:rPr>
          <w:rFonts w:hint="eastAsia" w:ascii="MS Mincho" w:hAnsi="MS Mincho" w:eastAsia="MS Mincho" w:cs="MS Mincho"/>
        </w:rPr>
        <w:t>❶</w:t>
      </w:r>
      <w:r>
        <w:rPr>
          <w:rFonts w:hAnsi="宋体" w:cs="宋体"/>
        </w:rPr>
        <w:t>清僧。名慧真。西安（今屬陝西）葛氏。禮宗風薙染、受具並印證。住貴陽息峰西山。見《黔南會燈録》七。</w:t>
      </w:r>
      <w:r>
        <w:rPr>
          <w:rFonts w:hint="eastAsia" w:ascii="MS Mincho" w:hAnsi="MS Mincho" w:eastAsia="MS Mincho" w:cs="MS Mincho"/>
        </w:rPr>
        <w:t>❷</w:t>
      </w:r>
      <w:r>
        <w:rPr>
          <w:rFonts w:hAnsi="宋体" w:cs="宋体"/>
        </w:rPr>
        <w:t>清僧。字奕庵。山陰（浙江紹興）林氏。居温州雁山能仁寺。搜羅名勝，成《雁山圖記》，首“雁山十八刹圖”，次“山水諸説”，再次“藝文”。</w:t>
      </w:r>
    </w:p>
    <w:p w14:paraId="598802F7">
      <w:pPr>
        <w:pStyle w:val="2"/>
        <w:rPr>
          <w:rFonts w:hAnsi="宋体" w:cs="宋体"/>
        </w:rPr>
      </w:pPr>
    </w:p>
    <w:p w14:paraId="51E6A462">
      <w:pPr>
        <w:pStyle w:val="2"/>
        <w:rPr>
          <w:rFonts w:hAnsi="宋体" w:cs="宋体"/>
        </w:rPr>
      </w:pPr>
      <w:r>
        <w:rPr>
          <w:rFonts w:hAnsi="宋体" w:cs="宋体"/>
        </w:rPr>
        <w:t>實安 清僧。字長慶，嗣迅帆明裕，住持南禪。雍正十年（1732），改建圓通殿於西來閣基。見《無錫南禪寺志》二。</w:t>
      </w:r>
    </w:p>
    <w:p w14:paraId="183D1799">
      <w:pPr>
        <w:pStyle w:val="2"/>
        <w:rPr>
          <w:rFonts w:hAnsi="宋体" w:cs="宋体"/>
        </w:rPr>
      </w:pPr>
    </w:p>
    <w:p w14:paraId="7ABF13CF">
      <w:pPr>
        <w:pStyle w:val="2"/>
        <w:rPr>
          <w:rFonts w:hAnsi="宋体" w:cs="宋体"/>
        </w:rPr>
      </w:pPr>
      <w:r>
        <w:rPr>
          <w:rFonts w:hAnsi="宋体" w:cs="宋体"/>
        </w:rPr>
        <w:t xml:space="preserve">實如 </w:t>
      </w:r>
      <w:r>
        <w:rPr>
          <w:rFonts w:hint="eastAsia" w:ascii="MS Mincho" w:hAnsi="MS Mincho" w:eastAsia="MS Mincho" w:cs="MS Mincho"/>
        </w:rPr>
        <w:t>❶</w:t>
      </w:r>
      <w:r>
        <w:rPr>
          <w:rFonts w:hAnsi="宋体" w:cs="宋体"/>
        </w:rPr>
        <w:t>清僧。峨眉縣（四川峨眉山市）蘇氏。居峨嵋山伏虎寺。受法於可聞。有雜集若干卷。見民國《峨嵋山志》五。</w:t>
      </w:r>
      <w:r>
        <w:rPr>
          <w:rFonts w:hint="eastAsia" w:ascii="MS Mincho" w:hAnsi="MS Mincho" w:eastAsia="MS Mincho" w:cs="MS Mincho"/>
        </w:rPr>
        <w:t>❷</w:t>
      </w:r>
      <w:r>
        <w:rPr>
          <w:rFonts w:hAnsi="宋体" w:cs="宋体"/>
        </w:rPr>
        <w:t>清僧。字一泉，號寄舟。平湖（今屬浙江）人。歷主西湖靈隱、松江龍門、上海法華、邗上小金山。善書畫，工詩詞。見同治《上海縣志》三一。</w:t>
      </w:r>
    </w:p>
    <w:p w14:paraId="0F67D421">
      <w:pPr>
        <w:pStyle w:val="2"/>
        <w:rPr>
          <w:rFonts w:hAnsi="宋体" w:cs="宋体"/>
        </w:rPr>
      </w:pPr>
    </w:p>
    <w:p w14:paraId="1D41A712">
      <w:pPr>
        <w:pStyle w:val="2"/>
        <w:rPr>
          <w:rFonts w:hAnsi="宋体" w:cs="宋体"/>
        </w:rPr>
      </w:pPr>
      <w:r>
        <w:rPr>
          <w:rFonts w:hAnsi="宋体" w:cs="宋体"/>
        </w:rPr>
        <w:t>實妙 清僧。字語微。江陵（湖北荆州）人。幼而穎異，初依極樂寺明郢出家，後參東山天齊禪院明智得法。智寂，嗣席東山，多循舊規，不墜禪風。寂於乾隆初，壽六十餘。見《新續高僧傳四集》二二。</w:t>
      </w:r>
    </w:p>
    <w:p w14:paraId="7AB3100A">
      <w:pPr>
        <w:pStyle w:val="2"/>
        <w:rPr>
          <w:rFonts w:hAnsi="宋体" w:cs="宋体"/>
        </w:rPr>
      </w:pPr>
    </w:p>
    <w:p w14:paraId="427B39CE">
      <w:pPr>
        <w:pStyle w:val="2"/>
        <w:rPr>
          <w:rFonts w:hAnsi="宋体" w:cs="宋体"/>
        </w:rPr>
      </w:pPr>
      <w:r>
        <w:rPr>
          <w:rFonts w:hAnsi="宋体" w:cs="宋体"/>
        </w:rPr>
        <w:t>實長 （1704—1754） 清僧。字曉聞。丹徒</w:t>
      </w:r>
    </w:p>
    <w:p w14:paraId="0C657C84">
      <w:pPr>
        <w:pStyle w:val="2"/>
        <w:rPr>
          <w:rFonts w:hAnsi="宋体" w:cs="宋体"/>
        </w:rPr>
      </w:pPr>
    </w:p>
    <w:p w14:paraId="2C667DEA">
      <w:pPr>
        <w:pStyle w:val="2"/>
        <w:rPr>
          <w:rFonts w:hAnsi="宋体" w:cs="宋体"/>
        </w:rPr>
      </w:pPr>
      <w:r>
        <w:rPr>
          <w:rFonts w:hAnsi="宋体" w:cs="宋体"/>
        </w:rPr>
        <w:t>〈952〉</w:t>
      </w:r>
    </w:p>
    <w:p w14:paraId="72F9490E">
      <w:pPr>
        <w:pStyle w:val="2"/>
        <w:rPr>
          <w:rFonts w:hAnsi="宋体" w:cs="宋体"/>
        </w:rPr>
      </w:pPr>
    </w:p>
    <w:p w14:paraId="60749020">
      <w:pPr>
        <w:pStyle w:val="2"/>
        <w:rPr>
          <w:rFonts w:hAnsi="宋体" w:cs="宋体"/>
        </w:rPr>
      </w:pPr>
      <w:r>
        <w:rPr>
          <w:rFonts w:hAnsi="宋体" w:cs="宋体"/>
        </w:rPr>
        <w:t>（今屬江蘇）錢氏。年十五依和州福興寺密嚴薙染，十八禮寳華山文海圓具。未幾，就廣陵石塔寺撫生習毗尼。操持謹篤，內外兼通，嘗於揚州舍利律院為輔導。旋於平山堂左修復唐代古刹以居，高宗賜額日慧因。見《新續高僧傳四集》三一。</w:t>
      </w:r>
    </w:p>
    <w:p w14:paraId="72CA0725">
      <w:pPr>
        <w:pStyle w:val="2"/>
        <w:rPr>
          <w:rFonts w:hAnsi="宋体" w:cs="宋体"/>
        </w:rPr>
      </w:pPr>
    </w:p>
    <w:p w14:paraId="4B810962">
      <w:pPr>
        <w:pStyle w:val="2"/>
        <w:rPr>
          <w:rFonts w:hAnsi="宋体" w:cs="宋体"/>
        </w:rPr>
      </w:pPr>
      <w:r>
        <w:rPr>
          <w:rFonts w:hAnsi="宋体" w:cs="宋体"/>
        </w:rPr>
        <w:t xml:space="preserve">實性 </w:t>
      </w:r>
      <w:r>
        <w:rPr>
          <w:rFonts w:hint="eastAsia" w:ascii="MS Mincho" w:hAnsi="MS Mincho" w:eastAsia="MS Mincho" w:cs="MS Mincho"/>
        </w:rPr>
        <w:t>❶</w:t>
      </w:r>
      <w:r>
        <w:rPr>
          <w:rFonts w:hAnsi="宋体" w:cs="宋体"/>
        </w:rPr>
        <w:t>唐僧。與芙蓉訓禪師為同參。見《五燈會元》六、《教外別傳》一六、《五燈嚴統》一六。</w:t>
      </w:r>
      <w:r>
        <w:rPr>
          <w:rFonts w:hint="eastAsia" w:ascii="MS Mincho" w:hAnsi="MS Mincho" w:eastAsia="MS Mincho" w:cs="MS Mincho"/>
        </w:rPr>
        <w:t>❷</w:t>
      </w:r>
      <w:r>
        <w:rPr>
          <w:rFonts w:hAnsi="宋体" w:cs="宋体"/>
        </w:rPr>
        <w:t>五代南漢僧。字志庠。封州（廣東封開）陳氏。雲門文偃法嗣。初住慈光院，後開山建白雲寺。見道光《廣東通志》三二八、《五燈會元》一五。</w:t>
      </w:r>
      <w:r>
        <w:rPr>
          <w:rFonts w:hint="eastAsia" w:ascii="MS Mincho" w:hAnsi="MS Mincho" w:eastAsia="MS Mincho" w:cs="MS Mincho"/>
        </w:rPr>
        <w:t>❸</w:t>
      </w:r>
      <w:r>
        <w:rPr>
          <w:rFonts w:hAnsi="宋体" w:cs="宋体"/>
        </w:rPr>
        <w:t>即子祥◎。</w:t>
      </w:r>
    </w:p>
    <w:p w14:paraId="3051C0A8">
      <w:pPr>
        <w:pStyle w:val="2"/>
        <w:rPr>
          <w:rFonts w:hAnsi="宋体" w:cs="宋体"/>
        </w:rPr>
      </w:pPr>
    </w:p>
    <w:p w14:paraId="4B58AE85">
      <w:pPr>
        <w:pStyle w:val="2"/>
        <w:rPr>
          <w:rFonts w:hAnsi="宋体" w:cs="宋体"/>
        </w:rPr>
      </w:pPr>
      <w:r>
        <w:rPr>
          <w:rFonts w:hAnsi="宋体" w:cs="宋体"/>
        </w:rPr>
        <w:t>實定 （1712—1778） 清僧。字間學。上海張氏。年二十入天台萬年寺薙髮。受戒於湖州萬壽寺。謁杭州聖因澹如印心。歷主天目禪源、紹興吉祥、江陰香山，晚年至蘇州，住文星閣。彭際清從受優婆塞戒。提倡念佛法門，著《净土詩》一百八首。有《語録》十卷。見《二林居後集》、《净土聖賢録》六、《新續高僧傳四集》四六。</w:t>
      </w:r>
    </w:p>
    <w:p w14:paraId="242BF4B7">
      <w:pPr>
        <w:pStyle w:val="2"/>
        <w:rPr>
          <w:rFonts w:hAnsi="宋体" w:cs="宋体"/>
        </w:rPr>
      </w:pPr>
    </w:p>
    <w:p w14:paraId="4557E680">
      <w:pPr>
        <w:pStyle w:val="2"/>
        <w:rPr>
          <w:rFonts w:hAnsi="宋体" w:cs="宋体"/>
        </w:rPr>
      </w:pPr>
      <w:r>
        <w:rPr>
          <w:rFonts w:hAnsi="宋体" w:cs="宋体"/>
        </w:rPr>
        <w:t>實玹 清僧。字天樞。臨川（今屬江西）張氏。投衡陽青獅峰省元薙染。詣岳麓肺受具。謁易庵於龍山，承記莂。六坐道場，其住白雲龍山，尤多建樹。有《語録》四卷。見《新續高僧傳四集》五七。</w:t>
      </w:r>
    </w:p>
    <w:p w14:paraId="5832840E">
      <w:pPr>
        <w:pStyle w:val="2"/>
        <w:rPr>
          <w:rFonts w:hAnsi="宋体" w:cs="宋体"/>
        </w:rPr>
      </w:pPr>
    </w:p>
    <w:p w14:paraId="2500F8D6">
      <w:pPr>
        <w:pStyle w:val="2"/>
        <w:rPr>
          <w:rFonts w:hAnsi="宋体" w:cs="宋体"/>
        </w:rPr>
      </w:pPr>
      <w:r>
        <w:rPr>
          <w:rFonts w:hAnsi="宋体" w:cs="宋体"/>
        </w:rPr>
        <w:t>實球 （1675—1722） 清僧。字珍輝。霍邱（今屬安徽）陳氏。幼依近邑大悲院心開祝髮，初習《華嚴》、《涅槃》，輒通大義。年二十五受具於寳華山，精求律意，早夜孜孜。主僧閔緣窺其學識，擢為教授，旋繼法席。操行謹慎。見《新續高僧傳四集》三〇。</w:t>
      </w:r>
    </w:p>
    <w:p w14:paraId="3156E4DD">
      <w:pPr>
        <w:pStyle w:val="2"/>
        <w:rPr>
          <w:rFonts w:hAnsi="宋体" w:cs="宋体"/>
        </w:rPr>
      </w:pPr>
    </w:p>
    <w:p w14:paraId="6D96B1D2">
      <w:pPr>
        <w:pStyle w:val="2"/>
        <w:rPr>
          <w:rFonts w:hAnsi="宋体" w:cs="宋体"/>
        </w:rPr>
      </w:pPr>
      <w:r>
        <w:rPr>
          <w:rFonts w:hAnsi="宋体" w:cs="宋体"/>
        </w:rPr>
        <w:t xml:space="preserve">實相 </w:t>
      </w:r>
      <w:r>
        <w:rPr>
          <w:rFonts w:hint="eastAsia" w:ascii="MS Mincho" w:hAnsi="MS Mincho" w:eastAsia="MS Mincho" w:cs="MS Mincho"/>
        </w:rPr>
        <w:t>❶</w:t>
      </w:r>
      <w:r>
        <w:rPr>
          <w:rFonts w:hAnsi="宋体" w:cs="宋体"/>
        </w:rPr>
        <w:t>明僧。豫章（江西南昌）人。萬曆二十年（1592），卓錫廣元雪峰。解文字，遊戲詩畫，翻刻七百則公案，評唱若干卷，達官士人，多有採藏。見《錦江禪燈》二〇。</w:t>
      </w:r>
      <w:r>
        <w:rPr>
          <w:rFonts w:hint="eastAsia" w:ascii="MS Mincho" w:hAnsi="MS Mincho" w:eastAsia="MS Mincho" w:cs="MS Mincho"/>
        </w:rPr>
        <w:t>❷</w:t>
      </w:r>
      <w:r>
        <w:rPr>
          <w:rFonts w:hAnsi="宋体" w:cs="宋体"/>
        </w:rPr>
        <w:t>即善真。</w:t>
      </w:r>
    </w:p>
    <w:p w14:paraId="4930C6B1">
      <w:pPr>
        <w:pStyle w:val="2"/>
        <w:rPr>
          <w:rFonts w:hAnsi="宋体" w:cs="宋体"/>
        </w:rPr>
      </w:pPr>
    </w:p>
    <w:p w14:paraId="6F434273">
      <w:pPr>
        <w:pStyle w:val="2"/>
        <w:rPr>
          <w:rFonts w:hAnsi="宋体" w:cs="宋体"/>
        </w:rPr>
      </w:pPr>
      <w:r>
        <w:rPr>
          <w:rFonts w:hAnsi="宋体" w:cs="宋体"/>
        </w:rPr>
        <w:t>實要 清僧。字旨輝。豫章（江西南昌）冷氏。禮大冶青山薙染。受具後偕敬元參大為慧山，復隨易庵於白雲，發明大事。繼席白雲六載。後闢青峰，就巖結構，輪奂鼎新。有《法言》數卷。見《新續高僧傳四集》五七。</w:t>
      </w:r>
    </w:p>
    <w:p w14:paraId="025920EE">
      <w:pPr>
        <w:pStyle w:val="2"/>
        <w:rPr>
          <w:rFonts w:hAnsi="宋体" w:cs="宋体"/>
        </w:rPr>
      </w:pPr>
    </w:p>
    <w:p w14:paraId="3050F459">
      <w:pPr>
        <w:pStyle w:val="2"/>
        <w:rPr>
          <w:rFonts w:hAnsi="宋体" w:cs="宋体"/>
        </w:rPr>
      </w:pPr>
      <w:r>
        <w:rPr>
          <w:rFonts w:hAnsi="宋体" w:cs="宋体"/>
        </w:rPr>
        <w:t>實省 清僧。字惕庵，號耕雲。平湖（今屬浙江）人。年十九薙染。於雲林受戒，持律精嚴。至揚州天寧寺依明奇座下，奇許為禪門法器。歸後專心禪誦，脅不貼席者十年。禪餘工詩，隨作隨棄，不欲以詩名。見《平湖縣志》。</w:t>
      </w:r>
    </w:p>
    <w:p w14:paraId="2CBAC26B">
      <w:pPr>
        <w:pStyle w:val="2"/>
        <w:rPr>
          <w:rFonts w:hAnsi="宋体" w:cs="宋体"/>
        </w:rPr>
      </w:pPr>
    </w:p>
    <w:p w14:paraId="13C14350">
      <w:pPr>
        <w:pStyle w:val="2"/>
        <w:rPr>
          <w:rFonts w:hAnsi="宋体" w:cs="宋体"/>
        </w:rPr>
      </w:pPr>
      <w:r>
        <w:rPr>
          <w:rFonts w:hAnsi="宋体" w:cs="宋体"/>
        </w:rPr>
        <w:t>實修 即成静。</w:t>
      </w:r>
    </w:p>
    <w:p w14:paraId="78400FA1">
      <w:pPr>
        <w:pStyle w:val="2"/>
        <w:rPr>
          <w:rFonts w:hAnsi="宋体" w:cs="宋体"/>
        </w:rPr>
      </w:pPr>
    </w:p>
    <w:p w14:paraId="4CA47CD6">
      <w:pPr>
        <w:pStyle w:val="2"/>
        <w:rPr>
          <w:rFonts w:hAnsi="宋体" w:cs="宋体"/>
        </w:rPr>
      </w:pPr>
      <w:r>
        <w:rPr>
          <w:rFonts w:hAnsi="宋体" w:cs="宋体"/>
        </w:rPr>
        <w:t>實訪 清僧。字可南。吴縣（今屬江蘇）人。工詩，氣清語削，滌盡塵俗。見《清詩别裁》、《江蘇詩徵》一七九、《晚晴簃詩匯》一九五。</w:t>
      </w:r>
    </w:p>
    <w:p w14:paraId="5D560691">
      <w:pPr>
        <w:pStyle w:val="2"/>
        <w:rPr>
          <w:rFonts w:hAnsi="宋体" w:cs="宋体"/>
        </w:rPr>
      </w:pPr>
    </w:p>
    <w:p w14:paraId="4846C6EF">
      <w:pPr>
        <w:pStyle w:val="2"/>
        <w:rPr>
          <w:rFonts w:hAnsi="宋体" w:cs="宋体"/>
        </w:rPr>
      </w:pPr>
      <w:r>
        <w:rPr>
          <w:rFonts w:hAnsi="宋体" w:cs="宋体"/>
        </w:rPr>
        <w:t xml:space="preserve">實乘 </w:t>
      </w:r>
      <w:r>
        <w:rPr>
          <w:rFonts w:hint="eastAsia" w:ascii="MS Mincho" w:hAnsi="MS Mincho" w:eastAsia="MS Mincho" w:cs="MS Mincho"/>
        </w:rPr>
        <w:t>❶</w:t>
      </w:r>
      <w:r>
        <w:rPr>
          <w:rFonts w:hAnsi="宋体" w:cs="宋体"/>
        </w:rPr>
        <w:t>清僧。號柏庵。依名印得法。工墨竹。後繼席蘇州怡賢寺。見《虞山畫志》、《畫史彙傳》、《清代畫史》。</w:t>
      </w:r>
      <w:r>
        <w:rPr>
          <w:rFonts w:hint="eastAsia" w:ascii="MS Mincho" w:hAnsi="MS Mincho" w:eastAsia="MS Mincho" w:cs="MS Mincho"/>
        </w:rPr>
        <w:t>❷</w:t>
      </w:r>
      <w:r>
        <w:rPr>
          <w:rFonts w:hAnsi="宋体" w:cs="宋体"/>
        </w:rPr>
        <w:t>清僧。字誦苕。無錫（今屬江蘇）人。主惠照寺。學詩於沈文慤，故五字詩清徹澄淡。有《蔗查集》。見《正雅集》九〇、《晚晴簃詩匯》一九七、《江蘇詩徵》一八三。</w:t>
      </w:r>
    </w:p>
    <w:p w14:paraId="5E4AABFE">
      <w:pPr>
        <w:pStyle w:val="2"/>
        <w:rPr>
          <w:rFonts w:hAnsi="宋体" w:cs="宋体"/>
        </w:rPr>
      </w:pPr>
    </w:p>
    <w:p w14:paraId="71B52210">
      <w:pPr>
        <w:pStyle w:val="2"/>
        <w:rPr>
          <w:rFonts w:hAnsi="宋体" w:cs="宋体"/>
        </w:rPr>
      </w:pPr>
      <w:r>
        <w:rPr>
          <w:rFonts w:hAnsi="宋体" w:cs="宋体"/>
        </w:rPr>
        <w:t>實翁 即聰秀。</w:t>
      </w:r>
    </w:p>
    <w:p w14:paraId="4CE8A424">
      <w:pPr>
        <w:pStyle w:val="2"/>
        <w:rPr>
          <w:rFonts w:hAnsi="宋体" w:cs="宋体"/>
        </w:rPr>
      </w:pPr>
    </w:p>
    <w:p w14:paraId="13EDDB50">
      <w:pPr>
        <w:pStyle w:val="2"/>
        <w:rPr>
          <w:rFonts w:hAnsi="宋体" w:cs="宋体"/>
        </w:rPr>
      </w:pPr>
      <w:r>
        <w:rPr>
          <w:rFonts w:hAnsi="宋体" w:cs="宋体"/>
        </w:rPr>
        <w:t>實旃 清僧。一作續旃，字旭林。青浦（今屬上海）周氏。祝髮圓津禪院。遊維揚，住維摩院。以書畫名，尤善寫竹，為盧雅雨所稱。見《圓津小志》、《青浦縣志》、《述庵文集》、《歷代畫史彙傳》六五、《清代畫史》三七。</w:t>
      </w:r>
    </w:p>
    <w:p w14:paraId="2703448F">
      <w:pPr>
        <w:pStyle w:val="2"/>
        <w:rPr>
          <w:rFonts w:hAnsi="宋体" w:cs="宋体"/>
        </w:rPr>
      </w:pPr>
    </w:p>
    <w:p w14:paraId="4369FA24">
      <w:pPr>
        <w:pStyle w:val="2"/>
        <w:rPr>
          <w:rFonts w:hAnsi="宋体" w:cs="宋体"/>
        </w:rPr>
      </w:pPr>
      <w:r>
        <w:rPr>
          <w:rFonts w:hAnsi="宋体" w:cs="宋体"/>
        </w:rPr>
        <w:t>實悦 （1701—1767） 清僧。字自聞。蕭縣（今屬安徽）陳氏。幼於地藏庵薙染。受具華山。參方十餘年，過吴陵慈濟，謁不物震得悟。乾隆七年（1742）主慈濟，兼住萬壽，建禪堂，起大殿，造大悲樓，置田多頃。行道領衆，法令嚴肅。寂後顧宗泰撰塔銘。見《正源略集》一四、《慈濟塔銘》。</w:t>
      </w:r>
    </w:p>
    <w:p w14:paraId="53AE08E6">
      <w:pPr>
        <w:pStyle w:val="2"/>
        <w:rPr>
          <w:rFonts w:hAnsi="宋体" w:cs="宋体"/>
        </w:rPr>
      </w:pPr>
    </w:p>
    <w:p w14:paraId="569846E1">
      <w:pPr>
        <w:pStyle w:val="2"/>
        <w:rPr>
          <w:rFonts w:hAnsi="宋体" w:cs="宋体"/>
        </w:rPr>
      </w:pPr>
      <w:r>
        <w:rPr>
          <w:rFonts w:hAnsi="宋体" w:cs="宋体"/>
        </w:rPr>
        <w:t>〈953〉</w:t>
      </w:r>
    </w:p>
    <w:p w14:paraId="2AE41216">
      <w:pPr>
        <w:pStyle w:val="2"/>
        <w:rPr>
          <w:rFonts w:hAnsi="宋体" w:cs="宋体"/>
        </w:rPr>
      </w:pPr>
    </w:p>
    <w:p w14:paraId="0A96A27F">
      <w:pPr>
        <w:pStyle w:val="2"/>
        <w:rPr>
          <w:rFonts w:hAnsi="宋体" w:cs="宋体"/>
        </w:rPr>
      </w:pPr>
      <w:r>
        <w:rPr>
          <w:rFonts w:hAnsi="宋体" w:cs="宋体"/>
        </w:rPr>
        <w:t xml:space="preserve">實庵 </w:t>
      </w:r>
      <w:r>
        <w:rPr>
          <w:rFonts w:hint="eastAsia" w:ascii="MS Mincho" w:hAnsi="MS Mincho" w:eastAsia="MS Mincho" w:cs="MS Mincho"/>
        </w:rPr>
        <w:t>❶</w:t>
      </w:r>
      <w:r>
        <w:rPr>
          <w:rFonts w:hAnsi="宋体" w:cs="宋体"/>
        </w:rPr>
        <w:t>即明相。</w:t>
      </w:r>
      <w:r>
        <w:rPr>
          <w:rFonts w:hint="eastAsia" w:ascii="MS Mincho" w:hAnsi="MS Mincho" w:eastAsia="MS Mincho" w:cs="MS Mincho"/>
        </w:rPr>
        <w:t>❷</w:t>
      </w:r>
      <w:r>
        <w:rPr>
          <w:rFonts w:hAnsi="宋体" w:cs="宋体"/>
        </w:rPr>
        <w:t>即僧茂。</w:t>
      </w:r>
    </w:p>
    <w:p w14:paraId="4FE4A712">
      <w:pPr>
        <w:pStyle w:val="2"/>
        <w:rPr>
          <w:rFonts w:hAnsi="宋体" w:cs="宋体"/>
        </w:rPr>
      </w:pPr>
    </w:p>
    <w:p w14:paraId="11EA3B94">
      <w:pPr>
        <w:pStyle w:val="2"/>
        <w:rPr>
          <w:rFonts w:hAnsi="宋体" w:cs="宋体"/>
        </w:rPr>
      </w:pPr>
      <w:r>
        <w:rPr>
          <w:rFonts w:hAnsi="宋体" w:cs="宋体"/>
        </w:rPr>
        <w:t>實敬 清僧。字遠目，號漚花道人。邵陽（今屬湖南）周氏。幼從净明祝髮。年十一侍龍山易庵，窮究玄理，聽墮碗聲有省。得易庵印證。機鋒秀發，於上湘闢蘿月庵，復創鳳林寺。康熙三十八年（1699），繼席白雲。雍正間加封佑祖大圓靈覺禪師。見《新續高僧傳四集》五七。</w:t>
      </w:r>
    </w:p>
    <w:p w14:paraId="61FC4EAB">
      <w:pPr>
        <w:pStyle w:val="2"/>
        <w:rPr>
          <w:rFonts w:hAnsi="宋体" w:cs="宋体"/>
        </w:rPr>
      </w:pPr>
    </w:p>
    <w:p w14:paraId="2762CEEA">
      <w:pPr>
        <w:pStyle w:val="2"/>
        <w:rPr>
          <w:rFonts w:hAnsi="宋体" w:cs="宋体"/>
        </w:rPr>
      </w:pPr>
      <w:r>
        <w:rPr>
          <w:rFonts w:hAnsi="宋体" w:cs="宋体"/>
        </w:rPr>
        <w:t>實森 即宗森。</w:t>
      </w:r>
    </w:p>
    <w:p w14:paraId="14A8A3DA">
      <w:pPr>
        <w:pStyle w:val="2"/>
        <w:rPr>
          <w:rFonts w:hAnsi="宋体" w:cs="宋体"/>
        </w:rPr>
      </w:pPr>
    </w:p>
    <w:p w14:paraId="24A2A88E">
      <w:pPr>
        <w:pStyle w:val="2"/>
        <w:rPr>
          <w:rFonts w:hAnsi="宋体" w:cs="宋体"/>
        </w:rPr>
      </w:pPr>
      <w:r>
        <w:rPr>
          <w:rFonts w:hAnsi="宋体" w:cs="宋体"/>
        </w:rPr>
        <w:t>實雄 清僧。字獨峰。吴縣（今屬江蘇）人。主資福寺。有《典雲集》。見《晚晴簃詩匯》一九七。</w:t>
      </w:r>
    </w:p>
    <w:p w14:paraId="0F291892">
      <w:pPr>
        <w:pStyle w:val="2"/>
        <w:rPr>
          <w:rFonts w:hAnsi="宋体" w:cs="宋体"/>
        </w:rPr>
      </w:pPr>
    </w:p>
    <w:p w14:paraId="36A0495E">
      <w:pPr>
        <w:pStyle w:val="2"/>
        <w:rPr>
          <w:rFonts w:hAnsi="宋体" w:cs="宋体"/>
        </w:rPr>
      </w:pPr>
      <w:r>
        <w:rPr>
          <w:rFonts w:hAnsi="宋体" w:cs="宋体"/>
        </w:rPr>
        <w:t>實智 清僧。字心如。澉川（浙江海鹽西南）祝氏。早歲薙髮於海鹽石門寺。後受天台萬年寺本覺衣鉢。深入定慧。幼未讀書，悟後工吟詠，兼擅古文。晚主金粟。有《閑齋詩稿》。見光緒《嘉興府志》六二、《兩浙輶軒録補遺》九。</w:t>
      </w:r>
    </w:p>
    <w:p w14:paraId="3E2B7B0F">
      <w:pPr>
        <w:pStyle w:val="2"/>
        <w:rPr>
          <w:rFonts w:hAnsi="宋体" w:cs="宋体"/>
        </w:rPr>
      </w:pPr>
    </w:p>
    <w:p w14:paraId="251CB51C">
      <w:pPr>
        <w:pStyle w:val="2"/>
        <w:rPr>
          <w:rFonts w:hAnsi="宋体" w:cs="宋体"/>
        </w:rPr>
      </w:pPr>
      <w:r>
        <w:rPr>
          <w:rFonts w:hAnsi="宋体" w:cs="宋体"/>
        </w:rPr>
        <w:t>實勝 清僧。字法南，號竹庵。長沙（今屬湖南）鄧氏。依邑之華嚴庵出家。受具後至武林理安參調梅鼎，隨侍入京。開法於瑞徵寺。世宗召對契合，命主理安寺。乾隆元年（1736），主鎮江竹林寺，遷宜興磬山。有《法南禪師語録》。見〈理安寺志〉、《夾山竹林寺志》、《夾山奕葉集》。</w:t>
      </w:r>
    </w:p>
    <w:p w14:paraId="595CB1A9">
      <w:pPr>
        <w:pStyle w:val="2"/>
        <w:rPr>
          <w:rFonts w:hAnsi="宋体" w:cs="宋体"/>
        </w:rPr>
      </w:pPr>
    </w:p>
    <w:p w14:paraId="54188CF7">
      <w:pPr>
        <w:pStyle w:val="2"/>
        <w:rPr>
          <w:rFonts w:hAnsi="宋体" w:cs="宋体"/>
        </w:rPr>
      </w:pPr>
      <w:r>
        <w:rPr>
          <w:rFonts w:hAnsi="宋体" w:cs="宋体"/>
        </w:rPr>
        <w:t>實然 清僧。字融庵，自號苧村懶夫。秀水（浙江嘉興）人。居長水庵。與諸錦、張庚善，錦稱其詩通於禪理。有《禪餘集》。見光緒《嘉興府志》六二、《兩浙輶軒録補遺》九。</w:t>
      </w:r>
    </w:p>
    <w:p w14:paraId="4CE4C123">
      <w:pPr>
        <w:pStyle w:val="2"/>
        <w:rPr>
          <w:rFonts w:hAnsi="宋体" w:cs="宋体"/>
        </w:rPr>
      </w:pPr>
    </w:p>
    <w:p w14:paraId="7ED23AA5">
      <w:pPr>
        <w:pStyle w:val="2"/>
        <w:rPr>
          <w:rFonts w:hAnsi="宋体" w:cs="宋体"/>
        </w:rPr>
      </w:pPr>
      <w:r>
        <w:rPr>
          <w:rFonts w:hAnsi="宋体" w:cs="宋体"/>
        </w:rPr>
        <w:t>實道 （1691—1753） 清僧。字正宗，號無隱。岳陽（今屬湖南）人。七歲薙染，十八依雪鑒秉戒。後參理安迦陵音得法，隨侍十一載。莊親王欽其道範，令主京都大千佛寺，尋遷廬山歸宗，已而繼席理安。寂後塔於蓮花峰。見《新續高僧傳四集》二五。</w:t>
      </w:r>
    </w:p>
    <w:p w14:paraId="6220D176">
      <w:pPr>
        <w:pStyle w:val="2"/>
        <w:rPr>
          <w:rFonts w:hAnsi="宋体" w:cs="宋体"/>
        </w:rPr>
      </w:pPr>
    </w:p>
    <w:p w14:paraId="20109015">
      <w:pPr>
        <w:pStyle w:val="2"/>
        <w:rPr>
          <w:rFonts w:hAnsi="宋体" w:cs="宋体"/>
        </w:rPr>
      </w:pPr>
      <w:r>
        <w:rPr>
          <w:rFonts w:hAnsi="宋体" w:cs="宋体"/>
        </w:rPr>
        <w:t>實裕 清僧。字谷聲。廬江（安徽安慶）人。年十八出家。翌年遊學湖州龍華寺，讀《法華經》，久之成誦。後詣大雄，參靈鷲得法。還餘杭上皋亭孤舟庵。日夕禮《華嚴》，三十六年無間，兩足處深陷寸許。年七十六寂。見《新續高僧傳四集》四六。</w:t>
      </w:r>
    </w:p>
    <w:p w14:paraId="367444E7">
      <w:pPr>
        <w:pStyle w:val="2"/>
        <w:rPr>
          <w:rFonts w:hAnsi="宋体" w:cs="宋体"/>
        </w:rPr>
      </w:pPr>
    </w:p>
    <w:p w14:paraId="25843281">
      <w:pPr>
        <w:pStyle w:val="2"/>
        <w:rPr>
          <w:rFonts w:hAnsi="宋体" w:cs="宋体"/>
        </w:rPr>
      </w:pPr>
      <w:r>
        <w:rPr>
          <w:rFonts w:hAnsi="宋体" w:cs="宋体"/>
        </w:rPr>
        <w:t>實蔭 （1719—1791） 清僧。字佛裔。漢陽（今屬湖北武漢）鍾氏。住德安準提庵。受法於杭州聖因寺栞公。歷主乾峰、聖因、净慈諸寺。有《語録》四卷。工畫，山水淡遠。後寂於净慈丈室。見《德安府志》。</w:t>
      </w:r>
    </w:p>
    <w:p w14:paraId="5B923782">
      <w:pPr>
        <w:pStyle w:val="2"/>
        <w:rPr>
          <w:rFonts w:hAnsi="宋体" w:cs="宋体"/>
        </w:rPr>
      </w:pPr>
    </w:p>
    <w:p w14:paraId="13685C5B">
      <w:pPr>
        <w:pStyle w:val="2"/>
        <w:rPr>
          <w:rFonts w:hAnsi="宋体" w:cs="宋体"/>
        </w:rPr>
      </w:pPr>
      <w:r>
        <w:rPr>
          <w:rFonts w:hAnsi="宋体" w:cs="宋体"/>
        </w:rPr>
        <w:t>實楷 清僧。字侣松。嗣法湖州靈山具如奇。住揚州天寧。見《正源略集》一四。</w:t>
      </w:r>
    </w:p>
    <w:p w14:paraId="25ABD8A4">
      <w:pPr>
        <w:pStyle w:val="2"/>
        <w:rPr>
          <w:rFonts w:hAnsi="宋体" w:cs="宋体"/>
        </w:rPr>
      </w:pPr>
    </w:p>
    <w:p w14:paraId="4CA2CD4A">
      <w:pPr>
        <w:pStyle w:val="2"/>
        <w:rPr>
          <w:rFonts w:hAnsi="宋体" w:cs="宋体"/>
        </w:rPr>
      </w:pPr>
      <w:r>
        <w:rPr>
          <w:rFonts w:hAnsi="宋体" w:cs="宋体"/>
        </w:rPr>
        <w:t>實圓 （？—1763） 清僧。松江（今屬上海）人。年十八薙髮出家。虔修净土。時松江城有僧設關，拜《華嚴經》，未竟化去，實終其事。已而至金山，行般舟三昧。後寂於常州天寧寺。見《新續高僧傳四集》四六。</w:t>
      </w:r>
    </w:p>
    <w:p w14:paraId="1CAA7530">
      <w:pPr>
        <w:pStyle w:val="2"/>
        <w:rPr>
          <w:rFonts w:hAnsi="宋体" w:cs="宋体"/>
        </w:rPr>
      </w:pPr>
    </w:p>
    <w:p w14:paraId="525E7C17">
      <w:pPr>
        <w:pStyle w:val="2"/>
        <w:rPr>
          <w:rFonts w:hAnsi="宋体" w:cs="宋体"/>
        </w:rPr>
      </w:pPr>
      <w:r>
        <w:rPr>
          <w:rFonts w:hAnsi="宋体" w:cs="宋体"/>
        </w:rPr>
        <w:t>實源 清僧。初名三友，號一泉，又號梅花船子。青浦（今屬上海）人。居白鶴江，投來青庵出家。寓奉賢。工書善畫，復能詩。後遊京師，往禮五臺，遂不復返。見《蒲褐山房詩話》、《湖海詩傳》四六。</w:t>
      </w:r>
    </w:p>
    <w:p w14:paraId="0DCB6D67">
      <w:pPr>
        <w:pStyle w:val="2"/>
        <w:rPr>
          <w:rFonts w:hAnsi="宋体" w:cs="宋体"/>
        </w:rPr>
      </w:pPr>
    </w:p>
    <w:p w14:paraId="5030C33C">
      <w:pPr>
        <w:pStyle w:val="2"/>
        <w:rPr>
          <w:rFonts w:hAnsi="宋体" w:cs="宋体"/>
        </w:rPr>
      </w:pPr>
      <w:r>
        <w:rPr>
          <w:rFonts w:hAnsi="宋体" w:cs="宋体"/>
        </w:rPr>
        <w:t xml:space="preserve">實際 </w:t>
      </w:r>
      <w:r>
        <w:rPr>
          <w:rFonts w:hint="eastAsia" w:ascii="MS Mincho" w:hAnsi="MS Mincho" w:eastAsia="MS Mincho" w:cs="MS Mincho"/>
        </w:rPr>
        <w:t>❶</w:t>
      </w:r>
      <w:r>
        <w:rPr>
          <w:rFonts w:hAnsi="宋体" w:cs="宋体"/>
        </w:rPr>
        <w:t>唐尼僧。通曉禪理，隨方化導。婺州金華山俱胝初住庵時，實際曾往問答，胝不能對。見《續比丘尼傳》一、《教外別傳》六《俱胝傳》。</w:t>
      </w:r>
      <w:r>
        <w:rPr>
          <w:rFonts w:hint="eastAsia" w:ascii="MS Mincho" w:hAnsi="MS Mincho" w:eastAsia="MS Mincho" w:cs="MS Mincho"/>
        </w:rPr>
        <w:t>❷</w:t>
      </w:r>
      <w:r>
        <w:rPr>
          <w:rFonts w:hAnsi="宋体" w:cs="宋体"/>
        </w:rPr>
        <w:t>即道川。</w:t>
      </w:r>
    </w:p>
    <w:p w14:paraId="79BEC530">
      <w:pPr>
        <w:pStyle w:val="2"/>
        <w:rPr>
          <w:rFonts w:hAnsi="宋体" w:cs="宋体"/>
        </w:rPr>
      </w:pPr>
    </w:p>
    <w:p w14:paraId="269FADF6">
      <w:pPr>
        <w:pStyle w:val="2"/>
        <w:rPr>
          <w:rFonts w:hAnsi="宋体" w:cs="宋体"/>
        </w:rPr>
      </w:pPr>
      <w:r>
        <w:rPr>
          <w:rFonts w:hAnsi="宋体" w:cs="宋体"/>
        </w:rPr>
        <w:t>實經 清僧。字道安。祝髮於海昌慶善寺。圓具後參福嚴具宜有省。出世嘉興普明，未幾遷興化時思。寂後四十年，嗣法孫悅心為荼毗建塔。見《正源略集》一四。</w:t>
      </w:r>
    </w:p>
    <w:p w14:paraId="56E18305">
      <w:pPr>
        <w:pStyle w:val="2"/>
        <w:rPr>
          <w:rFonts w:hAnsi="宋体" w:cs="宋体"/>
        </w:rPr>
      </w:pPr>
    </w:p>
    <w:p w14:paraId="246C29B0">
      <w:pPr>
        <w:pStyle w:val="2"/>
        <w:rPr>
          <w:rFonts w:hAnsi="宋体" w:cs="宋体"/>
        </w:rPr>
      </w:pPr>
      <w:r>
        <w:rPr>
          <w:rFonts w:hAnsi="宋体" w:cs="宋体"/>
        </w:rPr>
        <w:t>實彰 清僧。號紫松。祝髮杭州崇福。住</w:t>
      </w:r>
    </w:p>
    <w:p w14:paraId="64881ABA">
      <w:pPr>
        <w:pStyle w:val="2"/>
        <w:rPr>
          <w:rFonts w:hAnsi="宋体" w:cs="宋体"/>
        </w:rPr>
      </w:pPr>
    </w:p>
    <w:p w14:paraId="547650F3">
      <w:pPr>
        <w:pStyle w:val="2"/>
        <w:rPr>
          <w:rFonts w:hAnsi="宋体" w:cs="宋体"/>
        </w:rPr>
      </w:pPr>
      <w:r>
        <w:rPr>
          <w:rFonts w:hAnsi="宋体" w:cs="宋体"/>
        </w:rPr>
        <w:t>〈954〉</w:t>
      </w:r>
    </w:p>
    <w:p w14:paraId="5A0C4C06">
      <w:pPr>
        <w:pStyle w:val="2"/>
        <w:rPr>
          <w:rFonts w:hAnsi="宋体" w:cs="宋体"/>
        </w:rPr>
      </w:pPr>
    </w:p>
    <w:p w14:paraId="24CD628A">
      <w:pPr>
        <w:pStyle w:val="2"/>
        <w:rPr>
          <w:rFonts w:hAnsi="宋体" w:cs="宋体"/>
        </w:rPr>
      </w:pPr>
      <w:r>
        <w:rPr>
          <w:rFonts w:hAnsi="宋体" w:cs="宋体"/>
        </w:rPr>
        <w:t>揚州天寧，往來武林。與報國楚木善。有《山房敝帚録》。見《兩浙輶軒録》三九。</w:t>
      </w:r>
    </w:p>
    <w:p w14:paraId="764A123C">
      <w:pPr>
        <w:pStyle w:val="2"/>
        <w:rPr>
          <w:rFonts w:hAnsi="宋体" w:cs="宋体"/>
        </w:rPr>
      </w:pPr>
    </w:p>
    <w:p w14:paraId="12AA7A4A">
      <w:pPr>
        <w:pStyle w:val="2"/>
        <w:rPr>
          <w:rFonts w:hAnsi="宋体" w:cs="宋体"/>
        </w:rPr>
      </w:pPr>
      <w:r>
        <w:rPr>
          <w:rFonts w:hAnsi="宋体" w:cs="宋体"/>
        </w:rPr>
        <w:t xml:space="preserve">實慧 </w:t>
      </w:r>
      <w:r>
        <w:rPr>
          <w:rFonts w:hint="eastAsia" w:ascii="MS Mincho" w:hAnsi="MS Mincho" w:eastAsia="MS Mincho" w:cs="MS Mincho"/>
        </w:rPr>
        <w:t>❶</w:t>
      </w:r>
      <w:r>
        <w:rPr>
          <w:rFonts w:hAnsi="宋体" w:cs="宋体"/>
        </w:rPr>
        <w:t>清僧。字穎川。參條山萬固文源燦得法。康熙七年（1668），開法河中風陵渡廣濟禪院。侍者際清為編《穎川慧禪師語録》一卷，工部尚書韓世琦序其首。見《穎川語録》。</w:t>
      </w:r>
      <w:r>
        <w:rPr>
          <w:rFonts w:hint="eastAsia" w:ascii="MS Mincho" w:hAnsi="MS Mincho" w:eastAsia="MS Mincho" w:cs="MS Mincho"/>
        </w:rPr>
        <w:t>❷</w:t>
      </w:r>
      <w:r>
        <w:rPr>
          <w:rFonts w:hAnsi="宋体" w:cs="宋体"/>
        </w:rPr>
        <w:t>清僧。字雨懷。鎮江（今屬江蘇）張氏。參迦陵音得悟。住江寧古鏡庵。奉詔入圓明園。乾隆初，敕住杭之理安，遷京都崇聖院，杭之徑山。見《理安寺志》。</w:t>
      </w:r>
    </w:p>
    <w:p w14:paraId="31223157">
      <w:pPr>
        <w:pStyle w:val="2"/>
        <w:rPr>
          <w:rFonts w:hAnsi="宋体" w:cs="宋体"/>
        </w:rPr>
      </w:pPr>
    </w:p>
    <w:p w14:paraId="07CBA2E3">
      <w:pPr>
        <w:pStyle w:val="2"/>
        <w:rPr>
          <w:rFonts w:hAnsi="宋体" w:cs="宋体"/>
        </w:rPr>
      </w:pPr>
      <w:r>
        <w:rPr>
          <w:rFonts w:hAnsi="宋体" w:cs="宋体"/>
        </w:rPr>
        <w:t xml:space="preserve">實賢 </w:t>
      </w:r>
      <w:r>
        <w:rPr>
          <w:rFonts w:hint="eastAsia" w:ascii="MS Mincho" w:hAnsi="MS Mincho" w:eastAsia="MS Mincho" w:cs="MS Mincho"/>
        </w:rPr>
        <w:t>❶</w:t>
      </w:r>
      <w:r>
        <w:rPr>
          <w:rFonts w:hAnsi="宋体" w:cs="宋体"/>
        </w:rPr>
        <w:t>（1686—1734） 清僧。字思齊，號省庵。常熟（今屬江蘇）時氏。年十五出家，二十四圓具。初業禪，參念佛是誰有省。掩關真寂寺三年，晝覽藏文，晚課佛號。詣鄮山禮阿育王塔，廣修供養，燃指佛前，發四十八願，作《勸發菩提心文》，以激四衆。晚居杭州鳳山梵天寺。有《思齊大師遺稿》。見《净土聖賢録》六、《新續高僧傳四集》四五、《蓮宗十三祖傳略》。</w:t>
      </w:r>
      <w:r>
        <w:rPr>
          <w:rFonts w:hint="eastAsia" w:ascii="MS Mincho" w:hAnsi="MS Mincho" w:eastAsia="MS Mincho" w:cs="MS Mincho"/>
        </w:rPr>
        <w:t>❷</w:t>
      </w:r>
      <w:r>
        <w:rPr>
          <w:rFonts w:hAnsi="宋体" w:cs="宋体"/>
        </w:rPr>
        <w:t>清僧。字希聖。金陵（江蘇南京）人。嗣法神縱聖。住鎮江甘露五十餘載。善瑜伽焰口，有奇驗。多巧思，能用線一尺，繫錢一枚，手握當胸，線隨脉動，驗時刻不爽。子時動一次，亥時動十二次，名曰：線鐘。焦山僧借庵作詩，以紀其異。晚住東臺三昧，年九十二寂。見《北固山志》、《續丹徒縣志》、《採訪册》。</w:t>
      </w:r>
    </w:p>
    <w:p w14:paraId="2A348E7F">
      <w:pPr>
        <w:pStyle w:val="2"/>
        <w:rPr>
          <w:rFonts w:hAnsi="宋体" w:cs="宋体"/>
        </w:rPr>
      </w:pPr>
    </w:p>
    <w:p w14:paraId="3D4B622C">
      <w:pPr>
        <w:pStyle w:val="2"/>
        <w:rPr>
          <w:rFonts w:hAnsi="宋体" w:cs="宋体"/>
        </w:rPr>
      </w:pPr>
      <w:r>
        <w:rPr>
          <w:rFonts w:hAnsi="宋体" w:cs="宋体"/>
        </w:rPr>
        <w:t xml:space="preserve">實徹 </w:t>
      </w:r>
      <w:r>
        <w:rPr>
          <w:rFonts w:hint="eastAsia" w:ascii="MS Mincho" w:hAnsi="MS Mincho" w:eastAsia="MS Mincho" w:cs="MS Mincho"/>
        </w:rPr>
        <w:t>❶</w:t>
      </w:r>
      <w:r>
        <w:rPr>
          <w:rFonts w:hAnsi="宋体" w:cs="宋体"/>
        </w:rPr>
        <w:t>（1683—1745） 清僧。字天慧。興化（今屬江蘇）唐氏。年十九依劉莊報恩庵貫之薙染，謁普明浪山，聞敲庭柱聲有省。復於杭州崇福靈鷲座下，頓盡疑情，分座領衆。雍正十一年（1733），奏對契合，賜紫衣、鉢杖、如意等物。十二年欽命住宜興磬山聖月寺。明年，移揚州高旻寺。乾隆五年（1740），住興化資福。六年住杭之崇福。有《語録》二卷。見《語録》卷末《行狀》、《塔銘》，《正源略集》一四，《新續高僧傳四集》二五。</w:t>
      </w:r>
      <w:r>
        <w:rPr>
          <w:rFonts w:hint="eastAsia" w:ascii="MS Mincho" w:hAnsi="MS Mincho" w:eastAsia="MS Mincho" w:cs="MS Mincho"/>
        </w:rPr>
        <w:t>❷</w:t>
      </w:r>
      <w:r>
        <w:rPr>
          <w:rFonts w:hAnsi="宋体" w:cs="宋体"/>
        </w:rPr>
        <w:t>（1685—1757） 清僧。字大曉。崇明（今屬上海）黄氏。年二十三依普陀栴檀庵天語薙染。越歲，就普濟寺珂月和受具。參學數載，旋入終南石洞中，澗飲木食數年。一夕偶見閃電大悟，至金陵參月潭於香林，得印可。月寂，繼席。尋遷金山江天寺，力振祖道。後退隱海州毗陵，旋主天寧。高宗兩次幸寺，賜紫衣、盃鉢等。有《語録》。見《語録》後記、《正源略集》一四、（新編）《金山志》二、民國《天寧寺志》二、《普陀新志》、《新續高僧傳四集》二五。</w:t>
      </w:r>
    </w:p>
    <w:p w14:paraId="10020921">
      <w:pPr>
        <w:pStyle w:val="2"/>
        <w:rPr>
          <w:rFonts w:hAnsi="宋体" w:cs="宋体"/>
        </w:rPr>
      </w:pPr>
    </w:p>
    <w:p w14:paraId="3924F3FB">
      <w:pPr>
        <w:pStyle w:val="2"/>
        <w:rPr>
          <w:rFonts w:hAnsi="宋体" w:cs="宋体"/>
        </w:rPr>
      </w:pPr>
      <w:r>
        <w:rPr>
          <w:rFonts w:hAnsi="宋体" w:cs="宋体"/>
        </w:rPr>
        <w:t>實蹤 清僧。字指西。住南屏净慈寺。善書。</w:t>
      </w:r>
    </w:p>
    <w:p w14:paraId="59B0B87A">
      <w:pPr>
        <w:pStyle w:val="2"/>
        <w:rPr>
          <w:rFonts w:hAnsi="宋体" w:cs="宋体"/>
        </w:rPr>
      </w:pPr>
    </w:p>
    <w:p w14:paraId="6BA2076B">
      <w:pPr>
        <w:pStyle w:val="2"/>
        <w:rPr>
          <w:rFonts w:hAnsi="宋体" w:cs="宋体"/>
        </w:rPr>
      </w:pPr>
      <w:r>
        <w:rPr>
          <w:rFonts w:hAnsi="宋体" w:cs="宋体"/>
        </w:rPr>
        <w:t>實覺 清僧。字聖心。薊州（天津薊縣）王氏。嗣法大博行乾。住京都海會，遷嚴净。和碩裕親王甚崇敬之。上堂日：一不做，二不休，截斷中間沒兩頭。見《五燈全書》九三。</w:t>
      </w:r>
    </w:p>
    <w:p w14:paraId="420391AD">
      <w:pPr>
        <w:pStyle w:val="2"/>
        <w:rPr>
          <w:rFonts w:hAnsi="宋体" w:cs="宋体"/>
        </w:rPr>
      </w:pPr>
    </w:p>
    <w:p w14:paraId="1DF872CA">
      <w:pPr>
        <w:pStyle w:val="2"/>
        <w:rPr>
          <w:rFonts w:hAnsi="宋体" w:cs="宋体"/>
        </w:rPr>
      </w:pPr>
      <w:r>
        <w:rPr>
          <w:rFonts w:hAnsi="宋体" w:cs="宋体"/>
        </w:rPr>
        <w:t>實懿 清僧。字恭文，號雲巢。師事通淵。住杭郡雲居寺。有《雲巢詩稿》。見《杭郡詩續輯》四六、《新續高僧傳四集》六四、《兩浙輶軒録》三九。</w:t>
      </w:r>
    </w:p>
    <w:p w14:paraId="5F587A29">
      <w:pPr>
        <w:pStyle w:val="2"/>
        <w:rPr>
          <w:rFonts w:hAnsi="宋体" w:cs="宋体"/>
        </w:rPr>
      </w:pPr>
    </w:p>
    <w:p w14:paraId="60535B5F">
      <w:pPr>
        <w:pStyle w:val="2"/>
        <w:rPr>
          <w:rFonts w:hAnsi="宋体" w:cs="宋体"/>
        </w:rPr>
      </w:pPr>
      <w:r>
        <w:rPr>
          <w:rFonts w:hAnsi="宋体" w:cs="宋体"/>
        </w:rPr>
        <w:t>實首座 明僧。字虛庵。住明州育王寺。能詩文，有《寄卧雲庵主偈》等。見《續燈存稿》一二。</w:t>
      </w:r>
    </w:p>
    <w:p w14:paraId="78E53B9A">
      <w:pPr>
        <w:pStyle w:val="2"/>
        <w:rPr>
          <w:rFonts w:hAnsi="宋体" w:cs="宋体"/>
        </w:rPr>
      </w:pPr>
    </w:p>
    <w:p w14:paraId="0D2C78F6">
      <w:pPr>
        <w:pStyle w:val="2"/>
        <w:rPr>
          <w:rFonts w:hAnsi="宋体" w:cs="宋体"/>
        </w:rPr>
      </w:pPr>
      <w:r>
        <w:rPr>
          <w:rFonts w:hAnsi="宋体" w:cs="宋体"/>
        </w:rPr>
        <w:t>實禪師 明僧。號大休，一號際庵。新鄭（今屬河南）李氏。嘗至伏牛山參古心，又參天奇本瑞。見《續稽古略》三、《續燈存稿》一〇。</w:t>
      </w:r>
    </w:p>
    <w:p w14:paraId="7E292C23">
      <w:pPr>
        <w:pStyle w:val="2"/>
        <w:rPr>
          <w:rFonts w:hAnsi="宋体" w:cs="宋体"/>
        </w:rPr>
      </w:pPr>
    </w:p>
    <w:p w14:paraId="0C8F3274">
      <w:pPr>
        <w:pStyle w:val="2"/>
        <w:rPr>
          <w:rFonts w:hAnsi="宋体" w:cs="宋体"/>
        </w:rPr>
      </w:pPr>
      <w:r>
        <w:rPr>
          <w:rFonts w:hAnsi="宋体" w:cs="宋体"/>
        </w:rPr>
        <w:t>實叉難陀 （652—710） 唐僧。譯日學喜。于闐（新疆和闐）人。善大小乘，旁通異學。證聖中，武后以晋譯《華嚴》處會未備，發使迎請于闐梵本，實又與經俱來，於洛大偏空寺重譯，成八十卷。又譯《文殊授記經》等，共十九部一百七卷。後以母老歸里。景龍中，再徵至京。寂後有人於荼毗之處起七層塔，號為華嚴三藏塔。見《宋高僧傳》二、《六學僧傳》二、《開元釋教録》九、《佛祖統紀》四〇。</w:t>
      </w:r>
    </w:p>
    <w:p w14:paraId="6C8F49CE">
      <w:pPr>
        <w:pStyle w:val="2"/>
        <w:rPr>
          <w:rFonts w:hAnsi="宋体" w:cs="宋体"/>
        </w:rPr>
      </w:pPr>
    </w:p>
    <w:p w14:paraId="500F507B">
      <w:pPr>
        <w:pStyle w:val="2"/>
        <w:rPr>
          <w:rFonts w:hAnsi="宋体" w:cs="宋体"/>
        </w:rPr>
      </w:pPr>
      <w:r>
        <w:rPr>
          <w:rFonts w:hAnsi="宋体" w:cs="宋体"/>
        </w:rPr>
        <w:t>盡玄 明僧。字如如。澂江（雲南澄江）張</w:t>
      </w:r>
    </w:p>
    <w:p w14:paraId="768F6735">
      <w:pPr>
        <w:pStyle w:val="2"/>
        <w:rPr>
          <w:rFonts w:hAnsi="宋体" w:cs="宋体"/>
        </w:rPr>
      </w:pPr>
    </w:p>
    <w:p w14:paraId="76774500">
      <w:pPr>
        <w:pStyle w:val="2"/>
        <w:rPr>
          <w:rFonts w:hAnsi="宋体" w:cs="宋体"/>
        </w:rPr>
      </w:pPr>
      <w:r>
        <w:rPr>
          <w:rFonts w:hAnsi="宋体" w:cs="宋体"/>
        </w:rPr>
        <w:t>〈955〉</w:t>
      </w:r>
    </w:p>
    <w:p w14:paraId="589F0ECE">
      <w:pPr>
        <w:pStyle w:val="2"/>
        <w:rPr>
          <w:rFonts w:hAnsi="宋体" w:cs="宋体"/>
        </w:rPr>
      </w:pPr>
    </w:p>
    <w:p w14:paraId="6907CDC6">
      <w:pPr>
        <w:pStyle w:val="2"/>
        <w:rPr>
          <w:rFonts w:hAnsi="宋体" w:cs="宋体"/>
        </w:rPr>
      </w:pPr>
      <w:r>
        <w:rPr>
          <w:rFonts w:hAnsi="宋体" w:cs="宋体"/>
        </w:rPr>
        <w:t>氏。因讀《楞嚴》、《維摩》諸經，即從鷄足幻空祝髮，矢志參究。有問法者，隨機而道，應答如響。有《三教直指》、《金剛定衡》、《性學正宗》諸書行世。創建拈花寺。見《新續高僧傳四集》六、《滇釋紀》二。</w:t>
      </w:r>
    </w:p>
    <w:p w14:paraId="6B6E1612">
      <w:pPr>
        <w:pStyle w:val="2"/>
        <w:rPr>
          <w:rFonts w:hAnsi="宋体" w:cs="宋体"/>
        </w:rPr>
      </w:pPr>
    </w:p>
    <w:p w14:paraId="79519504">
      <w:pPr>
        <w:pStyle w:val="2"/>
        <w:rPr>
          <w:rFonts w:hAnsi="宋体" w:cs="宋体"/>
        </w:rPr>
      </w:pPr>
      <w:r>
        <w:rPr>
          <w:rFonts w:hAnsi="宋体" w:cs="宋体"/>
        </w:rPr>
        <w:t>聞一 宋僧。名啓寧。依隆慶慶閑受法。住潭州安化院。見《五燈會元》一八、《建中靖國續燈録》二二、《續傳燈録》一八、《五燈嚴統》一八。</w:t>
      </w:r>
    </w:p>
    <w:p w14:paraId="49CEAA9F">
      <w:pPr>
        <w:pStyle w:val="2"/>
        <w:rPr>
          <w:rFonts w:hAnsi="宋体" w:cs="宋体"/>
        </w:rPr>
      </w:pPr>
    </w:p>
    <w:p w14:paraId="18746C75">
      <w:pPr>
        <w:pStyle w:val="2"/>
        <w:rPr>
          <w:rFonts w:hAnsi="宋体" w:cs="宋体"/>
        </w:rPr>
      </w:pPr>
      <w:r>
        <w:rPr>
          <w:rFonts w:hAnsi="宋体" w:cs="宋体"/>
        </w:rPr>
        <w:t>聞九 即虬音。</w:t>
      </w:r>
    </w:p>
    <w:p w14:paraId="45717E0D">
      <w:pPr>
        <w:pStyle w:val="2"/>
        <w:rPr>
          <w:rFonts w:hAnsi="宋体" w:cs="宋体"/>
        </w:rPr>
      </w:pPr>
    </w:p>
    <w:p w14:paraId="2DFD7F62">
      <w:pPr>
        <w:pStyle w:val="2"/>
        <w:rPr>
          <w:rFonts w:hAnsi="宋体" w:cs="宋体"/>
        </w:rPr>
      </w:pPr>
      <w:r>
        <w:rPr>
          <w:rFonts w:hAnsi="宋体" w:cs="宋体"/>
        </w:rPr>
        <w:t>聞心 清僧。名敞。岩水（四川通江東）羅氏。依快雪國受法。見《五燈全書》八九。</w:t>
      </w:r>
    </w:p>
    <w:p w14:paraId="710C9117">
      <w:pPr>
        <w:pStyle w:val="2"/>
        <w:rPr>
          <w:rFonts w:hAnsi="宋体" w:cs="宋体"/>
        </w:rPr>
      </w:pPr>
    </w:p>
    <w:p w14:paraId="0A270BEE">
      <w:pPr>
        <w:pStyle w:val="2"/>
        <w:rPr>
          <w:rFonts w:hAnsi="宋体" w:cs="宋体"/>
        </w:rPr>
      </w:pPr>
      <w:r>
        <w:rPr>
          <w:rFonts w:hAnsi="宋体" w:cs="宋体"/>
        </w:rPr>
        <w:t>聞光 即海岱。</w:t>
      </w:r>
    </w:p>
    <w:p w14:paraId="17016495">
      <w:pPr>
        <w:pStyle w:val="2"/>
        <w:rPr>
          <w:rFonts w:hAnsi="宋体" w:cs="宋体"/>
        </w:rPr>
      </w:pPr>
    </w:p>
    <w:p w14:paraId="2B7C67AB">
      <w:pPr>
        <w:pStyle w:val="2"/>
        <w:rPr>
          <w:rFonts w:hAnsi="宋体" w:cs="宋体"/>
        </w:rPr>
      </w:pPr>
      <w:r>
        <w:rPr>
          <w:rFonts w:hAnsi="宋体" w:cs="宋体"/>
        </w:rPr>
        <w:t>聞竹 即上志。</w:t>
      </w:r>
    </w:p>
    <w:p w14:paraId="5EA1E628">
      <w:pPr>
        <w:pStyle w:val="2"/>
        <w:rPr>
          <w:rFonts w:hAnsi="宋体" w:cs="宋体"/>
        </w:rPr>
      </w:pPr>
    </w:p>
    <w:p w14:paraId="040780F9">
      <w:pPr>
        <w:pStyle w:val="2"/>
        <w:rPr>
          <w:rFonts w:hAnsi="宋体" w:cs="宋体"/>
        </w:rPr>
      </w:pPr>
      <w:r>
        <w:rPr>
          <w:rFonts w:hAnsi="宋体" w:cs="宋体"/>
        </w:rPr>
        <w:t>聞谷 即廣印。</w:t>
      </w:r>
    </w:p>
    <w:p w14:paraId="2EEB8E46">
      <w:pPr>
        <w:pStyle w:val="2"/>
        <w:rPr>
          <w:rFonts w:hAnsi="宋体" w:cs="宋体"/>
        </w:rPr>
      </w:pPr>
    </w:p>
    <w:p w14:paraId="1DBDE7A7">
      <w:pPr>
        <w:pStyle w:val="2"/>
        <w:rPr>
          <w:rFonts w:hAnsi="宋体" w:cs="宋体"/>
        </w:rPr>
      </w:pPr>
      <w:r>
        <w:rPr>
          <w:rFonts w:hAnsi="宋体" w:cs="宋体"/>
        </w:rPr>
        <w:t>聞言 （？—1737） 清僧。字超然。桐鄉（今屬浙江）費氏。七歲入靈隱祇園庵出家。受具於雲林碩揆。後端坐而逝。見《新續高僧傳四集》四六。</w:t>
      </w:r>
    </w:p>
    <w:p w14:paraId="196CAB71">
      <w:pPr>
        <w:pStyle w:val="2"/>
        <w:rPr>
          <w:rFonts w:hAnsi="宋体" w:cs="宋体"/>
        </w:rPr>
      </w:pPr>
    </w:p>
    <w:p w14:paraId="78F9C33F">
      <w:pPr>
        <w:pStyle w:val="2"/>
        <w:rPr>
          <w:rFonts w:hAnsi="宋体" w:cs="宋体"/>
        </w:rPr>
      </w:pPr>
      <w:r>
        <w:rPr>
          <w:rFonts w:hAnsi="宋体" w:cs="宋体"/>
        </w:rPr>
        <w:t>聞法 清僧。滿洲人。原名文捷，翻譯舉人。祝髮天津大悲庵。有《聞法詩》。見光緒《重修天津府志》三七。</w:t>
      </w:r>
    </w:p>
    <w:p w14:paraId="20C446BE">
      <w:pPr>
        <w:pStyle w:val="2"/>
        <w:rPr>
          <w:rFonts w:hAnsi="宋体" w:cs="宋体"/>
        </w:rPr>
      </w:pPr>
    </w:p>
    <w:p w14:paraId="24DAAE6F">
      <w:pPr>
        <w:pStyle w:val="2"/>
        <w:rPr>
          <w:rFonts w:hAnsi="宋体" w:cs="宋体"/>
        </w:rPr>
      </w:pPr>
      <w:r>
        <w:rPr>
          <w:rFonts w:hAnsi="宋体" w:cs="宋体"/>
        </w:rPr>
        <w:t>聞信 清僧。字重雲，號聲庵。長洲（江蘇吴縣）人。通達內外，復能詩畫，晚持念佛法門，一夕坐化。見《畊硯田齋筆記》。</w:t>
      </w:r>
    </w:p>
    <w:p w14:paraId="74628FC5">
      <w:pPr>
        <w:pStyle w:val="2"/>
        <w:rPr>
          <w:rFonts w:hAnsi="宋体" w:cs="宋体"/>
        </w:rPr>
      </w:pPr>
    </w:p>
    <w:p w14:paraId="0432624B">
      <w:pPr>
        <w:pStyle w:val="2"/>
        <w:rPr>
          <w:rFonts w:hAnsi="宋体" w:cs="宋体"/>
        </w:rPr>
      </w:pPr>
      <w:r>
        <w:rPr>
          <w:rFonts w:hAnsi="宋体" w:cs="宋体"/>
        </w:rPr>
        <w:t>聞達 宋僧。有《法華經句解》。見《續藏目録》。</w:t>
      </w:r>
    </w:p>
    <w:p w14:paraId="1BF1961D">
      <w:pPr>
        <w:pStyle w:val="2"/>
        <w:rPr>
          <w:rFonts w:hAnsi="宋体" w:cs="宋体"/>
        </w:rPr>
      </w:pPr>
    </w:p>
    <w:p w14:paraId="1E189939">
      <w:pPr>
        <w:pStyle w:val="2"/>
        <w:rPr>
          <w:rFonts w:hAnsi="宋体" w:cs="宋体"/>
        </w:rPr>
      </w:pPr>
      <w:r>
        <w:rPr>
          <w:rFonts w:hAnsi="宋体" w:cs="宋体"/>
        </w:rPr>
        <w:t>聞極 即定暠。</w:t>
      </w:r>
    </w:p>
    <w:p w14:paraId="30BAEC83">
      <w:pPr>
        <w:pStyle w:val="2"/>
        <w:rPr>
          <w:rFonts w:hAnsi="宋体" w:cs="宋体"/>
        </w:rPr>
      </w:pPr>
    </w:p>
    <w:p w14:paraId="0E10180A">
      <w:pPr>
        <w:pStyle w:val="2"/>
        <w:rPr>
          <w:rFonts w:hAnsi="宋体" w:cs="宋体"/>
        </w:rPr>
      </w:pPr>
      <w:r>
        <w:rPr>
          <w:rFonts w:hAnsi="宋体" w:cs="宋体"/>
        </w:rPr>
        <w:t>聞雲 即行海</w:t>
      </w:r>
      <w:r>
        <w:rPr>
          <w:rFonts w:hint="eastAsia" w:ascii="MS Mincho" w:hAnsi="MS Mincho" w:eastAsia="MS Mincho" w:cs="MS Mincho"/>
        </w:rPr>
        <w:t>❷</w:t>
      </w:r>
      <w:r>
        <w:rPr>
          <w:rFonts w:hAnsi="宋体" w:cs="宋体"/>
        </w:rPr>
        <w:t>。</w:t>
      </w:r>
    </w:p>
    <w:p w14:paraId="1A76DED3">
      <w:pPr>
        <w:pStyle w:val="2"/>
        <w:rPr>
          <w:rFonts w:hAnsi="宋体" w:cs="宋体"/>
        </w:rPr>
      </w:pPr>
    </w:p>
    <w:p w14:paraId="5D4EF80D">
      <w:pPr>
        <w:pStyle w:val="2"/>
        <w:rPr>
          <w:rFonts w:hAnsi="宋体" w:cs="宋体"/>
        </w:rPr>
      </w:pPr>
      <w:r>
        <w:rPr>
          <w:rFonts w:hAnsi="宋体" w:cs="宋体"/>
        </w:rPr>
        <w:t>聞復 即思聰◎。</w:t>
      </w:r>
    </w:p>
    <w:p w14:paraId="398EFBCA">
      <w:pPr>
        <w:pStyle w:val="2"/>
        <w:rPr>
          <w:rFonts w:hAnsi="宋体" w:cs="宋体"/>
        </w:rPr>
      </w:pPr>
    </w:p>
    <w:p w14:paraId="3D5E51E5">
      <w:pPr>
        <w:pStyle w:val="2"/>
        <w:rPr>
          <w:rFonts w:hAnsi="宋体" w:cs="宋体"/>
        </w:rPr>
      </w:pPr>
      <w:r>
        <w:rPr>
          <w:rFonts w:hAnsi="宋体" w:cs="宋体"/>
        </w:rPr>
        <w:t xml:space="preserve">聞慧 </w:t>
      </w:r>
      <w:r>
        <w:rPr>
          <w:rFonts w:hint="eastAsia" w:ascii="MS Mincho" w:hAnsi="MS Mincho" w:eastAsia="MS Mincho" w:cs="MS Mincho"/>
        </w:rPr>
        <w:t>❶</w:t>
      </w:r>
      <w:r>
        <w:rPr>
          <w:rFonts w:hAnsi="宋体" w:cs="宋体"/>
        </w:rPr>
        <w:t>清僧。字憨峰。依碧眼開受法。住潭州石霜。見《五燈全書》一〇八。</w:t>
      </w:r>
      <w:r>
        <w:rPr>
          <w:rFonts w:hint="eastAsia" w:ascii="MS Mincho" w:hAnsi="MS Mincho" w:eastAsia="MS Mincho" w:cs="MS Mincho"/>
        </w:rPr>
        <w:t>❷</w:t>
      </w:r>
      <w:r>
        <w:rPr>
          <w:rFonts w:hAnsi="宋体" w:cs="宋体"/>
        </w:rPr>
        <w:t>即常智。</w:t>
      </w:r>
    </w:p>
    <w:p w14:paraId="66788C0A">
      <w:pPr>
        <w:pStyle w:val="2"/>
        <w:rPr>
          <w:rFonts w:hAnsi="宋体" w:cs="宋体"/>
        </w:rPr>
      </w:pPr>
    </w:p>
    <w:p w14:paraId="39A15145">
      <w:pPr>
        <w:pStyle w:val="2"/>
        <w:rPr>
          <w:rFonts w:hAnsi="宋体" w:cs="宋体"/>
        </w:rPr>
      </w:pPr>
      <w:r>
        <w:rPr>
          <w:rFonts w:hAnsi="宋体" w:cs="宋体"/>
        </w:rPr>
        <w:t xml:space="preserve">聞學 </w:t>
      </w:r>
      <w:r>
        <w:rPr>
          <w:rFonts w:hint="eastAsia" w:ascii="MS Mincho" w:hAnsi="MS Mincho" w:eastAsia="MS Mincho" w:cs="MS Mincho"/>
        </w:rPr>
        <w:t>❶</w:t>
      </w:r>
      <w:r>
        <w:rPr>
          <w:rFonts w:hAnsi="宋体" w:cs="宋体"/>
        </w:rPr>
        <w:t>（1712—1778） 清僧。上海張氏。年二十出家受具，閱《六祖壇經》得悟，參澹如永得法。出世杭州天目。見《正源略集》一四。</w:t>
      </w:r>
      <w:r>
        <w:rPr>
          <w:rFonts w:hint="eastAsia" w:ascii="MS Mincho" w:hAnsi="MS Mincho" w:eastAsia="MS Mincho" w:cs="MS Mincho"/>
        </w:rPr>
        <w:t>❷</w:t>
      </w:r>
      <w:r>
        <w:rPr>
          <w:rFonts w:hAnsi="宋体" w:cs="宋体"/>
        </w:rPr>
        <w:t>即實定。</w:t>
      </w:r>
    </w:p>
    <w:p w14:paraId="7CB7A4A5">
      <w:pPr>
        <w:pStyle w:val="2"/>
        <w:rPr>
          <w:rFonts w:hAnsi="宋体" w:cs="宋体"/>
        </w:rPr>
      </w:pPr>
    </w:p>
    <w:p w14:paraId="2C345351">
      <w:pPr>
        <w:pStyle w:val="2"/>
        <w:rPr>
          <w:rFonts w:hAnsi="宋体" w:cs="宋体"/>
        </w:rPr>
      </w:pPr>
      <w:r>
        <w:rPr>
          <w:rFonts w:hAnsi="宋体" w:cs="宋体"/>
        </w:rPr>
        <w:t>聞氏女 清女居士。無錫（今屬江蘇）聞見之女。五歲持齋，七歲誦佛經，晨昏不輟。性孝，母病，禱於佛前，割股以療。甫字比鄰華氏，華夭，女奔喪，年十六。後聞幼弟病亟，遂禱於佛前，誓代弟死。弟病愈後，遂不復食，居三日起坐，櫛沐，取經卷數珠納懷中，微笑而逝。年二十六。見《居易堂集》、《善女人傳》下。</w:t>
      </w:r>
    </w:p>
    <w:p w14:paraId="6E6D0A30">
      <w:pPr>
        <w:pStyle w:val="2"/>
        <w:rPr>
          <w:rFonts w:hAnsi="宋体" w:cs="宋体"/>
        </w:rPr>
      </w:pPr>
    </w:p>
    <w:p w14:paraId="682CC361">
      <w:pPr>
        <w:pStyle w:val="2"/>
        <w:rPr>
          <w:rFonts w:hAnsi="宋体" w:cs="宋体"/>
        </w:rPr>
      </w:pPr>
      <w:r>
        <w:rPr>
          <w:rFonts w:hAnsi="宋体" w:cs="宋体"/>
        </w:rPr>
        <w:t>聞啓初 明居士。字子與，法名大晟。錢塘（浙江杭州）人。少善病，志欲出生死，乃往雲棲受念佛法門。雲棲寂，適憨山德清往弔，啓初願薙髮為弟子，德清以其有親在，婉言拒之。俄而疾作，對佛焚香煉臂，哀苦懺悔，遂薙髮披袈裟，别衆而逝。德清聞之，深為嘆惜。見《净土聖賢録》八、《憨山夢遊集》、《吴都法乘》二五。</w:t>
      </w:r>
    </w:p>
    <w:p w14:paraId="18504877">
      <w:pPr>
        <w:pStyle w:val="2"/>
        <w:rPr>
          <w:rFonts w:hAnsi="宋体" w:cs="宋体"/>
        </w:rPr>
      </w:pPr>
    </w:p>
    <w:p w14:paraId="5AF8CA1B">
      <w:pPr>
        <w:pStyle w:val="2"/>
        <w:rPr>
          <w:rFonts w:hAnsi="宋体" w:cs="宋体"/>
        </w:rPr>
      </w:pPr>
      <w:r>
        <w:rPr>
          <w:rFonts w:hAnsi="宋体" w:cs="宋体"/>
        </w:rPr>
        <w:t>聞禪師 五代僧。居韶州白雲。得法於雲門文偃。見《景德傳燈録》二二、《五燈會元》一五、《五燈嚴統》一五。</w:t>
      </w:r>
    </w:p>
    <w:p w14:paraId="156E5596">
      <w:pPr>
        <w:pStyle w:val="2"/>
        <w:rPr>
          <w:rFonts w:hAnsi="宋体" w:cs="宋体"/>
        </w:rPr>
      </w:pPr>
    </w:p>
    <w:p w14:paraId="44D624EC">
      <w:pPr>
        <w:pStyle w:val="2"/>
        <w:rPr>
          <w:rFonts w:hAnsi="宋体" w:cs="宋体"/>
        </w:rPr>
      </w:pPr>
      <w:r>
        <w:rPr>
          <w:rFonts w:hAnsi="宋体" w:cs="宋体"/>
        </w:rPr>
        <w:t>墮宗 明僧。居宜都宋山。精禪理。荆藩惠王及賀妃，倍奉事之。崇禎時，惠王鑄銅佛十二，供養宋山。賀妃手書《華嚴經》八十一卷，授墮宗藏之。見《荆州府志》。</w:t>
      </w:r>
    </w:p>
    <w:p w14:paraId="66534BDF">
      <w:pPr>
        <w:pStyle w:val="2"/>
        <w:rPr>
          <w:rFonts w:hAnsi="宋体" w:cs="宋体"/>
        </w:rPr>
      </w:pPr>
    </w:p>
    <w:p w14:paraId="2492978F">
      <w:pPr>
        <w:pStyle w:val="2"/>
        <w:rPr>
          <w:rFonts w:hAnsi="宋体" w:cs="宋体"/>
        </w:rPr>
      </w:pPr>
      <w:r>
        <w:rPr>
          <w:rFonts w:hAnsi="宋体" w:cs="宋体"/>
        </w:rPr>
        <w:t>鹽庵 即興悌。</w:t>
      </w:r>
    </w:p>
    <w:p w14:paraId="26CD11DB">
      <w:pPr>
        <w:pStyle w:val="2"/>
        <w:rPr>
          <w:rFonts w:hAnsi="宋体" w:cs="宋体"/>
        </w:rPr>
      </w:pPr>
    </w:p>
    <w:p w14:paraId="2432CE49">
      <w:pPr>
        <w:pStyle w:val="2"/>
        <w:rPr>
          <w:rFonts w:hAnsi="宋体" w:cs="宋体"/>
        </w:rPr>
      </w:pPr>
      <w:r>
        <w:rPr>
          <w:rFonts w:hAnsi="宋体" w:cs="宋体"/>
        </w:rPr>
        <w:t>〈956〉</w:t>
      </w:r>
    </w:p>
    <w:p w14:paraId="4C20842F">
      <w:pPr>
        <w:pStyle w:val="2"/>
        <w:rPr>
          <w:rFonts w:hAnsi="宋体" w:cs="宋体"/>
        </w:rPr>
      </w:pPr>
    </w:p>
    <w:p w14:paraId="167BEBB9">
      <w:pPr>
        <w:pStyle w:val="2"/>
        <w:rPr>
          <w:rFonts w:hAnsi="宋体" w:cs="宋体"/>
        </w:rPr>
      </w:pPr>
      <w:r>
        <w:rPr>
          <w:rFonts w:hAnsi="宋体" w:cs="宋体"/>
        </w:rPr>
        <w:t>隨時 清僧。字悦可。宜興（今屬江蘇）人。工詞。見《昭代詞選》。</w:t>
      </w:r>
    </w:p>
    <w:p w14:paraId="2B0EDA38">
      <w:pPr>
        <w:pStyle w:val="2"/>
        <w:rPr>
          <w:rFonts w:hAnsi="宋体" w:cs="宋体"/>
        </w:rPr>
      </w:pPr>
    </w:p>
    <w:p w14:paraId="73D67127">
      <w:pPr>
        <w:pStyle w:val="2"/>
        <w:rPr>
          <w:rFonts w:hAnsi="宋体" w:cs="宋体"/>
        </w:rPr>
      </w:pPr>
      <w:r>
        <w:rPr>
          <w:rFonts w:hAnsi="宋体" w:cs="宋体"/>
        </w:rPr>
        <w:t>隨乘 即湛慧。</w:t>
      </w:r>
    </w:p>
    <w:p w14:paraId="04BFEB12">
      <w:pPr>
        <w:pStyle w:val="2"/>
        <w:rPr>
          <w:rFonts w:hAnsi="宋体" w:cs="宋体"/>
        </w:rPr>
      </w:pPr>
    </w:p>
    <w:p w14:paraId="51A9B56E">
      <w:pPr>
        <w:pStyle w:val="2"/>
        <w:rPr>
          <w:rFonts w:hAnsi="宋体" w:cs="宋体"/>
        </w:rPr>
      </w:pPr>
      <w:r>
        <w:rPr>
          <w:rFonts w:hAnsi="宋体" w:cs="宋体"/>
        </w:rPr>
        <w:t xml:space="preserve">隨庵 </w:t>
      </w:r>
      <w:r>
        <w:rPr>
          <w:rFonts w:hint="eastAsia" w:ascii="MS Mincho" w:hAnsi="MS Mincho" w:eastAsia="MS Mincho" w:cs="MS Mincho"/>
        </w:rPr>
        <w:t>❶</w:t>
      </w:r>
      <w:r>
        <w:rPr>
          <w:rFonts w:hAnsi="宋体" w:cs="宋体"/>
        </w:rPr>
        <w:t>即至猷。</w:t>
      </w:r>
      <w:r>
        <w:rPr>
          <w:rFonts w:hint="eastAsia" w:ascii="MS Mincho" w:hAnsi="MS Mincho" w:eastAsia="MS Mincho" w:cs="MS Mincho"/>
        </w:rPr>
        <w:t>❷</w:t>
      </w:r>
      <w:r>
        <w:rPr>
          <w:rFonts w:hAnsi="宋体" w:cs="宋体"/>
        </w:rPr>
        <w:t>即守緣。</w:t>
      </w:r>
    </w:p>
    <w:p w14:paraId="76A21706">
      <w:pPr>
        <w:pStyle w:val="2"/>
        <w:rPr>
          <w:rFonts w:hAnsi="宋体" w:cs="宋体"/>
        </w:rPr>
      </w:pPr>
    </w:p>
    <w:p w14:paraId="435A27C2">
      <w:pPr>
        <w:pStyle w:val="2"/>
        <w:rPr>
          <w:rFonts w:hAnsi="宋体" w:cs="宋体"/>
        </w:rPr>
      </w:pPr>
      <w:r>
        <w:rPr>
          <w:rFonts w:hAnsi="宋体" w:cs="宋体"/>
        </w:rPr>
        <w:t>隨道 （1663—1724） 清僧。字德先。石門（今屬湖南）沈氏。幼投餘杭龍泉寺，依履初出家，受戒於杭州昭慶寺宜潔。久居寺中，嫻習毗尼，常充羯磨，持身端肅，戒檢精嚴，學人欽服。見《新續高僧傳四集》三一。</w:t>
      </w:r>
    </w:p>
    <w:p w14:paraId="74B40A93">
      <w:pPr>
        <w:pStyle w:val="2"/>
        <w:rPr>
          <w:rFonts w:hAnsi="宋体" w:cs="宋体"/>
        </w:rPr>
      </w:pPr>
    </w:p>
    <w:p w14:paraId="3A06A615">
      <w:pPr>
        <w:pStyle w:val="2"/>
        <w:rPr>
          <w:rFonts w:hAnsi="宋体" w:cs="宋体"/>
        </w:rPr>
      </w:pPr>
      <w:r>
        <w:rPr>
          <w:rFonts w:hAnsi="宋体" w:cs="宋体"/>
        </w:rPr>
        <w:t>隨緣 即大醒。</w:t>
      </w:r>
    </w:p>
    <w:p w14:paraId="2C1E570F">
      <w:pPr>
        <w:pStyle w:val="2"/>
        <w:rPr>
          <w:rFonts w:hAnsi="宋体" w:cs="宋体"/>
        </w:rPr>
      </w:pPr>
    </w:p>
    <w:p w14:paraId="22FEB5B7">
      <w:pPr>
        <w:pStyle w:val="2"/>
        <w:rPr>
          <w:rFonts w:hAnsi="宋体" w:cs="宋体"/>
        </w:rPr>
      </w:pPr>
      <w:r>
        <w:rPr>
          <w:rFonts w:hAnsi="宋体" w:cs="宋体"/>
        </w:rPr>
        <w:t>鼐禪師 元僧。居福州鼓山。得法於徑山石溪心月。見《增集續傳燈録》五。</w:t>
      </w:r>
    </w:p>
    <w:p w14:paraId="208DEA1A">
      <w:pPr>
        <w:pStyle w:val="2"/>
        <w:rPr>
          <w:rFonts w:hAnsi="宋体" w:cs="宋体"/>
        </w:rPr>
      </w:pPr>
    </w:p>
    <w:p w14:paraId="7F5A98E5">
      <w:pPr>
        <w:pStyle w:val="2"/>
        <w:rPr>
          <w:rFonts w:hAnsi="宋体" w:cs="宋体"/>
        </w:rPr>
      </w:pPr>
      <w:r>
        <w:rPr>
          <w:rFonts w:hAnsi="宋体" w:cs="宋体"/>
        </w:rPr>
        <w:t>翠峰 即德山◎。</w:t>
      </w:r>
    </w:p>
    <w:p w14:paraId="51A884E6">
      <w:pPr>
        <w:pStyle w:val="2"/>
        <w:rPr>
          <w:rFonts w:hAnsi="宋体" w:cs="宋体"/>
        </w:rPr>
      </w:pPr>
    </w:p>
    <w:p w14:paraId="48FF4133">
      <w:pPr>
        <w:pStyle w:val="2"/>
        <w:rPr>
          <w:rFonts w:hAnsi="宋体" w:cs="宋体"/>
        </w:rPr>
      </w:pPr>
      <w:r>
        <w:rPr>
          <w:rFonts w:hAnsi="宋体" w:cs="宋体"/>
        </w:rPr>
        <w:t>翠霞 即心空◎。</w:t>
      </w:r>
    </w:p>
    <w:p w14:paraId="03750C9C">
      <w:pPr>
        <w:pStyle w:val="2"/>
        <w:rPr>
          <w:rFonts w:hAnsi="宋体" w:cs="宋体"/>
        </w:rPr>
      </w:pPr>
    </w:p>
    <w:p w14:paraId="3C71704C">
      <w:pPr>
        <w:pStyle w:val="2"/>
        <w:rPr>
          <w:rFonts w:hAnsi="宋体" w:cs="宋体"/>
        </w:rPr>
      </w:pPr>
      <w:r>
        <w:rPr>
          <w:rFonts w:hAnsi="宋体" w:cs="宋体"/>
        </w:rPr>
        <w:t>翠微子 即海珠。</w:t>
      </w:r>
    </w:p>
    <w:p w14:paraId="66EDF337">
      <w:pPr>
        <w:pStyle w:val="2"/>
        <w:rPr>
          <w:rFonts w:hAnsi="宋体" w:cs="宋体"/>
        </w:rPr>
      </w:pPr>
    </w:p>
    <w:p w14:paraId="51987C7E">
      <w:pPr>
        <w:pStyle w:val="2"/>
        <w:rPr>
          <w:rFonts w:hAnsi="宋体" w:cs="宋体"/>
        </w:rPr>
      </w:pPr>
      <w:r>
        <w:rPr>
          <w:rFonts w:hAnsi="宋体" w:cs="宋体"/>
        </w:rPr>
        <w:t>熊十力 （1885—1968） 現代佛教學者。原名繼智，又名升恒，字子真，晚年號漆園老人。湖北黄岡人。為近代將儒學、佛學、西方哲學融為一體、獨具一格的哲學家。曾參加辛亥革命、武昌起義等。三十五歲後，慨然脫離政界，轉向理論學術的研究和著述。曾入南京支那內學院從歐陽竟無學佛，鑽研唯識。先後任教於北京大學、武昌大學、中央大學、勉仁書院等，並一度主持重慶北碚的中國哲學研究所。係全國政協委員。晚年到上海定居，從容著述。其力作《新唯識論》問世，争論紛起，先有劉定權撰《破新唯識論》加以破斥，繼有陳真如（銘樞）致十力長函加以辯論，後有歐陽竟無作《答熊子真書》加以駁斥，接着太虚、印順、巨贊等也都著文質疑非難，而他則以《破破新唯識論》作為答覆。尚有《佛家名相通釋》、《讀智論鈔》、《因明大疏删註》、《境相章》、《體用論》、《明心篇》、《乾坤衍》、《略談新唯識論要旨》、《唐世佛學舊派反對玄奘之暗潮》等。中華書局已分册出版《熊十力論著集》。</w:t>
      </w:r>
    </w:p>
    <w:p w14:paraId="61ECBCBF">
      <w:pPr>
        <w:pStyle w:val="2"/>
        <w:rPr>
          <w:rFonts w:hAnsi="宋体" w:cs="宋体"/>
        </w:rPr>
      </w:pPr>
    </w:p>
    <w:p w14:paraId="5211D675">
      <w:pPr>
        <w:pStyle w:val="2"/>
        <w:rPr>
          <w:rFonts w:hAnsi="宋体" w:cs="宋体"/>
        </w:rPr>
      </w:pPr>
      <w:r>
        <w:rPr>
          <w:rFonts w:hAnsi="宋体" w:cs="宋体"/>
        </w:rPr>
        <w:t>熊汝學 明居士。字月崖。豫章豐城（今屬江西）人。曾官工部侍郎，會懷宗毁大内銀銅佛，俄以事感悟，命汝學入蜀採購銅鉛。時慶忠住平都，法席大振，汝學往叩，忠示以東山水上行話，不逾年有悟。因獻《臨濟宗旨頌》及《曹洞宗旨頌》。嘗諭寮屬日：爾等莫謂本院尊大，最尊大者和尚耳。本院見鐵師後，方知吾孔聖朝聞之道，自今以後，矢志食素，將身許國。見《續燈正統》一八。</w:t>
      </w:r>
    </w:p>
    <w:p w14:paraId="115D3600">
      <w:pPr>
        <w:pStyle w:val="2"/>
        <w:rPr>
          <w:rFonts w:hAnsi="宋体" w:cs="宋体"/>
        </w:rPr>
      </w:pPr>
    </w:p>
    <w:p w14:paraId="3FED5C44">
      <w:pPr>
        <w:pStyle w:val="2"/>
        <w:rPr>
          <w:rFonts w:hAnsi="宋体" w:cs="宋体"/>
        </w:rPr>
      </w:pPr>
      <w:r>
        <w:rPr>
          <w:rFonts w:hAnsi="宋体" w:cs="宋体"/>
        </w:rPr>
        <w:t>熊希齡 （1870—1937） 近代居士。字秉三，法名妙通，自署雙清居士。湖南鳳凰人。曾中舉人、進士，與張謇同入翰林院。1900年東渡日本考察，回國後主持常德師範講習所。1904年再赴日本考察教育及工商業。翌年又隨端方等五大臣出洋考察憲政，回國後歷任要職。民國初出任財政總長。1913年被袁世凱任為國務總理，旋兼任財政總長。早年與譚嗣同、梁啟超遊，又與寄禪往還，開始對佛教發生信仰。1912年為使中華佛教總會取得合法地位，曾晋京謁袁世凱面呈原委，得政府以教令公布《中華佛教總會章程》。1913年2月中華佛教總會在上海静安寺開成立大會，和冶開同被選為會長，致力於慈善、教育事業。先後於北京西山創辦香山慈幼院，於湖南創設義賑會、臨時婦孺救濟會，在北京與國際友人合辦華洋義賑會。1922年又籌組世界紅卍字會中華總會，任會長。後又在青島籌辦嬰兒院。“八一三”淞滬戰起，赴上海領導紅卍字會。設傷兵醫院四處，收容傷兵六千餘；設難民收容所八處，收容難民二萬餘。一生禮佛虔誠，每日静坐一小時，從不間斷。時北京佛教界多次請太虛入京講《維摩》、《法華》、《四十二章》等經，均參與發起，並列席聽講。曾對南京支那內學院及所辦法相大學特科，多次給予經濟上支持。後以腦溢血逝世於香港。</w:t>
      </w:r>
    </w:p>
    <w:p w14:paraId="0FF9745F">
      <w:pPr>
        <w:pStyle w:val="2"/>
        <w:rPr>
          <w:rFonts w:hAnsi="宋体" w:cs="宋体"/>
        </w:rPr>
      </w:pPr>
    </w:p>
    <w:p w14:paraId="6FF227EA">
      <w:pPr>
        <w:pStyle w:val="2"/>
        <w:rPr>
          <w:rFonts w:hAnsi="宋体" w:cs="宋体"/>
        </w:rPr>
      </w:pPr>
      <w:r>
        <w:rPr>
          <w:rFonts w:hAnsi="宋体" w:cs="宋体"/>
        </w:rPr>
        <w:t>〈957〉</w:t>
      </w:r>
    </w:p>
    <w:p w14:paraId="37F2402F">
      <w:pPr>
        <w:pStyle w:val="2"/>
        <w:rPr>
          <w:rFonts w:hAnsi="宋体" w:cs="宋体"/>
        </w:rPr>
      </w:pPr>
    </w:p>
    <w:p w14:paraId="63950E6F">
      <w:pPr>
        <w:pStyle w:val="2"/>
        <w:rPr>
          <w:rFonts w:hAnsi="宋体" w:cs="宋体"/>
        </w:rPr>
      </w:pPr>
      <w:r>
        <w:rPr>
          <w:rFonts w:hAnsi="宋体" w:cs="宋体"/>
        </w:rPr>
        <w:t>熊興穌 宋居士。字天樂。豫章（江西南昌）人。通經史，嫻佛典，深究南宗，出入廬山諸寺，性耽山水，素食獨身。</w:t>
      </w:r>
    </w:p>
    <w:p w14:paraId="68579D7A">
      <w:pPr>
        <w:pStyle w:val="2"/>
        <w:rPr>
          <w:rFonts w:hAnsi="宋体" w:cs="宋体"/>
        </w:rPr>
      </w:pPr>
    </w:p>
    <w:p w14:paraId="04413368">
      <w:pPr>
        <w:pStyle w:val="2"/>
        <w:rPr>
          <w:rFonts w:hAnsi="宋体" w:cs="宋体"/>
        </w:rPr>
      </w:pPr>
      <w:r>
        <w:rPr>
          <w:rFonts w:hAnsi="宋体" w:cs="宋体"/>
        </w:rPr>
        <w:t>鄧法 宋僧。沙縣（今屬福建）人。習静於龍會山中，得祐正饒松心印。後斂柴自焚而化。里人收其骨，塑像祀之。見乾隆《延平府志》三一。</w:t>
      </w:r>
    </w:p>
    <w:p w14:paraId="545DC757">
      <w:pPr>
        <w:pStyle w:val="2"/>
        <w:rPr>
          <w:rFonts w:hAnsi="宋体" w:cs="宋体"/>
        </w:rPr>
      </w:pPr>
    </w:p>
    <w:p w14:paraId="2CB5350A">
      <w:pPr>
        <w:pStyle w:val="2"/>
        <w:rPr>
          <w:rFonts w:hAnsi="宋体" w:cs="宋体"/>
        </w:rPr>
      </w:pPr>
      <w:r>
        <w:rPr>
          <w:rFonts w:hAnsi="宋体" w:cs="宋体"/>
        </w:rPr>
        <w:t>鄧文原 元王公。字善之。巴西（四川綿陽東）人。官翰林院待制兼國史館編修，謚康莊。嘗撰《石林鞏公塔銘》。見《佛法金湯編》一六。</w:t>
      </w:r>
    </w:p>
    <w:p w14:paraId="3EC091B5">
      <w:pPr>
        <w:pStyle w:val="2"/>
        <w:rPr>
          <w:rFonts w:hAnsi="宋体" w:cs="宋体"/>
        </w:rPr>
      </w:pPr>
    </w:p>
    <w:p w14:paraId="7CA294C2">
      <w:pPr>
        <w:pStyle w:val="2"/>
        <w:rPr>
          <w:rFonts w:hAnsi="宋体" w:cs="宋体"/>
        </w:rPr>
      </w:pPr>
      <w:r>
        <w:rPr>
          <w:rFonts w:hAnsi="宋体" w:cs="宋体"/>
        </w:rPr>
        <w:t>緒守 （1701—1767） 清僧。初名法守，字道揆，號卑牧。烏程（浙江湖州）凌氏。年十九投邑中寳雲寺出家，依餘杭靈隱寺諦暉受具。旋往淮安參誕登侣石清。雍正十二年（1734），清開法靈谷，招緒授以衣拂。乾隆元年（1736），清主慈濟，緒遂繼席靈谷。忘身為道，三十餘年不入城市。乾隆兩次莅寺，召對稱旨，御書“净土指南”等。三十一年（1766）傳席世璞。有《語録》、詩稿。見《新續高僧傳四集》四六。</w:t>
      </w:r>
    </w:p>
    <w:p w14:paraId="0431C5AD">
      <w:pPr>
        <w:pStyle w:val="2"/>
        <w:rPr>
          <w:rFonts w:hAnsi="宋体" w:cs="宋体"/>
        </w:rPr>
      </w:pPr>
    </w:p>
    <w:p w14:paraId="0479203E">
      <w:pPr>
        <w:pStyle w:val="2"/>
        <w:rPr>
          <w:rFonts w:hAnsi="宋体" w:cs="宋体"/>
        </w:rPr>
      </w:pPr>
      <w:r>
        <w:rPr>
          <w:rFonts w:hAnsi="宋体" w:cs="宋体"/>
        </w:rPr>
        <w:t>緒芳 即真承。</w:t>
      </w:r>
    </w:p>
    <w:p w14:paraId="35D6AC50">
      <w:pPr>
        <w:pStyle w:val="2"/>
        <w:rPr>
          <w:rFonts w:hAnsi="宋体" w:cs="宋体"/>
        </w:rPr>
      </w:pPr>
    </w:p>
    <w:p w14:paraId="079D3EF9">
      <w:pPr>
        <w:pStyle w:val="2"/>
        <w:rPr>
          <w:rFonts w:hAnsi="宋体" w:cs="宋体"/>
        </w:rPr>
      </w:pPr>
      <w:r>
        <w:rPr>
          <w:rFonts w:hAnsi="宋体" w:cs="宋体"/>
        </w:rPr>
        <w:t>緒庵 即知贊。</w:t>
      </w:r>
    </w:p>
    <w:p w14:paraId="36859BFE">
      <w:pPr>
        <w:pStyle w:val="2"/>
        <w:rPr>
          <w:rFonts w:hAnsi="宋体" w:cs="宋体"/>
        </w:rPr>
      </w:pPr>
    </w:p>
    <w:p w14:paraId="3EBE2854">
      <w:pPr>
        <w:pStyle w:val="2"/>
        <w:rPr>
          <w:rFonts w:hAnsi="宋体" w:cs="宋体"/>
        </w:rPr>
      </w:pPr>
      <w:r>
        <w:rPr>
          <w:rFonts w:hAnsi="宋体" w:cs="宋体"/>
        </w:rPr>
        <w:t>綱禪師 元僧。居光孝。净慈斷橋妙倫法嗣。見《增集續傳燈録》五。</w:t>
      </w:r>
    </w:p>
    <w:p w14:paraId="201DFC2E">
      <w:pPr>
        <w:pStyle w:val="2"/>
        <w:rPr>
          <w:rFonts w:hAnsi="宋体" w:cs="宋体"/>
        </w:rPr>
      </w:pPr>
    </w:p>
    <w:p w14:paraId="39602623">
      <w:pPr>
        <w:pStyle w:val="2"/>
        <w:rPr>
          <w:rFonts w:hAnsi="宋体" w:cs="宋体"/>
        </w:rPr>
      </w:pPr>
      <w:r>
        <w:rPr>
          <w:rFonts w:hAnsi="宋体" w:cs="宋体"/>
        </w:rPr>
        <w:t>維古 宋僧。依黄龍元肅受法。住瑞州百丈。見《建中靖國續燈録》二一、《五燈會元》一八、《續傳燈録》一八、《五燈嚴統》一八。</w:t>
      </w:r>
    </w:p>
    <w:p w14:paraId="38A3D3BF">
      <w:pPr>
        <w:pStyle w:val="2"/>
        <w:rPr>
          <w:rFonts w:hAnsi="宋体" w:cs="宋体"/>
        </w:rPr>
      </w:pPr>
    </w:p>
    <w:p w14:paraId="7FFF27B7">
      <w:pPr>
        <w:pStyle w:val="2"/>
        <w:rPr>
          <w:rFonts w:hAnsi="宋体" w:cs="宋体"/>
        </w:rPr>
      </w:pPr>
      <w:r>
        <w:rPr>
          <w:rFonts w:hAnsi="宋体" w:cs="宋体"/>
        </w:rPr>
        <w:t>維則 即惟則◎。</w:t>
      </w:r>
    </w:p>
    <w:p w14:paraId="7AA395CE">
      <w:pPr>
        <w:pStyle w:val="2"/>
        <w:rPr>
          <w:rFonts w:hAnsi="宋体" w:cs="宋体"/>
        </w:rPr>
      </w:pPr>
    </w:p>
    <w:p w14:paraId="70B709A0">
      <w:pPr>
        <w:pStyle w:val="2"/>
        <w:rPr>
          <w:rFonts w:hAnsi="宋体" w:cs="宋体"/>
        </w:rPr>
      </w:pPr>
      <w:r>
        <w:rPr>
          <w:rFonts w:hAnsi="宋体" w:cs="宋体"/>
        </w:rPr>
        <w:t>維亮 唐僧。吴郡包山福願道場神皓法嗣。文道兼擅，獨步當時。貞元間皓寂，遵囑置塔洞庭故山；執師之喪，不以證而廢教，時譽稱之。見《宋高僧傳》一五。</w:t>
      </w:r>
    </w:p>
    <w:p w14:paraId="38F940D4">
      <w:pPr>
        <w:pStyle w:val="2"/>
        <w:rPr>
          <w:rFonts w:hAnsi="宋体" w:cs="宋体"/>
        </w:rPr>
      </w:pPr>
    </w:p>
    <w:p w14:paraId="4D38C8AD">
      <w:pPr>
        <w:pStyle w:val="2"/>
        <w:rPr>
          <w:rFonts w:hAnsi="宋体" w:cs="宋体"/>
        </w:rPr>
      </w:pPr>
      <w:r>
        <w:rPr>
          <w:rFonts w:hAnsi="宋体" w:cs="宋体"/>
        </w:rPr>
        <w:t>維真 宋僧。嘉禾（浙江嘉興）李氏。工傳寫，嘗奉詔寫仁宗、英宗御容。見《圖畫見聞志》、《佩文齋書畫譜》五二。</w:t>
      </w:r>
    </w:p>
    <w:p w14:paraId="16776F84">
      <w:pPr>
        <w:pStyle w:val="2"/>
        <w:rPr>
          <w:rFonts w:hAnsi="宋体" w:cs="宋体"/>
        </w:rPr>
      </w:pPr>
    </w:p>
    <w:p w14:paraId="7EFDC62F">
      <w:pPr>
        <w:pStyle w:val="2"/>
        <w:rPr>
          <w:rFonts w:hAnsi="宋体" w:cs="宋体"/>
        </w:rPr>
      </w:pPr>
      <w:r>
        <w:rPr>
          <w:rFonts w:hAnsi="宋体" w:cs="宋体"/>
        </w:rPr>
        <w:t>維琳 （？—1119） 宋僧。武康（浙江德清西）沈氏。好學能詩，依大覺懷璉得法。熙寧中，東坡倅杭，請住徑山，衆心歸附。旋退於邑之銅山，結庵名無畏，自號無畏大士。宣和初，朝廷崇信道教，詔僧為德士，皆頂冠，維琳拒不受命，聚徒説偈而逝。見《補續高僧傳》一八、《續傳燈録》一一、《建中靖國續燈録》一一。</w:t>
      </w:r>
    </w:p>
    <w:p w14:paraId="68A8F1DB">
      <w:pPr>
        <w:pStyle w:val="2"/>
        <w:rPr>
          <w:rFonts w:hAnsi="宋体" w:cs="宋体"/>
        </w:rPr>
      </w:pPr>
    </w:p>
    <w:p w14:paraId="34535745">
      <w:pPr>
        <w:pStyle w:val="2"/>
        <w:rPr>
          <w:rFonts w:hAnsi="宋体" w:cs="宋体"/>
        </w:rPr>
      </w:pPr>
      <w:r>
        <w:rPr>
          <w:rFonts w:hAnsi="宋体" w:cs="宋体"/>
        </w:rPr>
        <w:t>維極 清尼僧。仁和（浙江杭州）人。行止未詳。善詩文。有詩文、《語録》。見《國朝閨秀正始續集》附録。</w:t>
      </w:r>
    </w:p>
    <w:p w14:paraId="7C47BD71">
      <w:pPr>
        <w:pStyle w:val="2"/>
        <w:rPr>
          <w:rFonts w:hAnsi="宋体" w:cs="宋体"/>
        </w:rPr>
      </w:pPr>
    </w:p>
    <w:p w14:paraId="673B8DE9">
      <w:pPr>
        <w:pStyle w:val="2"/>
        <w:rPr>
          <w:rFonts w:hAnsi="宋体" w:cs="宋体"/>
        </w:rPr>
      </w:pPr>
      <w:r>
        <w:rPr>
          <w:rFonts w:hAnsi="宋体" w:cs="宋体"/>
        </w:rPr>
        <w:t>維楚 即海聰。</w:t>
      </w:r>
    </w:p>
    <w:p w14:paraId="72C01934">
      <w:pPr>
        <w:pStyle w:val="2"/>
        <w:rPr>
          <w:rFonts w:hAnsi="宋体" w:cs="宋体"/>
        </w:rPr>
      </w:pPr>
    </w:p>
    <w:p w14:paraId="4E93DFDE">
      <w:pPr>
        <w:pStyle w:val="2"/>
        <w:rPr>
          <w:rFonts w:hAnsi="宋体" w:cs="宋体"/>
        </w:rPr>
      </w:pPr>
      <w:r>
        <w:rPr>
          <w:rFonts w:hAnsi="宋体" w:cs="宋体"/>
        </w:rPr>
        <w:t>維圓 即勉禪師。</w:t>
      </w:r>
    </w:p>
    <w:p w14:paraId="1A002AC8">
      <w:pPr>
        <w:pStyle w:val="2"/>
        <w:rPr>
          <w:rFonts w:hAnsi="宋体" w:cs="宋体"/>
        </w:rPr>
      </w:pPr>
    </w:p>
    <w:p w14:paraId="1375FA0C">
      <w:pPr>
        <w:pStyle w:val="2"/>
        <w:rPr>
          <w:rFonts w:hAnsi="宋体" w:cs="宋体"/>
        </w:rPr>
      </w:pPr>
      <w:r>
        <w:rPr>
          <w:rFonts w:hAnsi="宋体" w:cs="宋体"/>
        </w:rPr>
        <w:t>維翰 元僧。字古清。江西王氏。通禪法，工詩畫，畫龍學陳容。見《歷代畫史彙傳》六四、《佩文齋書畫譜》五四。</w:t>
      </w:r>
    </w:p>
    <w:p w14:paraId="30066B76">
      <w:pPr>
        <w:pStyle w:val="2"/>
        <w:rPr>
          <w:rFonts w:hAnsi="宋体" w:cs="宋体"/>
        </w:rPr>
      </w:pPr>
    </w:p>
    <w:p w14:paraId="01556430">
      <w:pPr>
        <w:pStyle w:val="2"/>
        <w:rPr>
          <w:rFonts w:hAnsi="宋体" w:cs="宋体"/>
        </w:rPr>
      </w:pPr>
      <w:r>
        <w:rPr>
          <w:rFonts w:hAnsi="宋体" w:cs="宋体"/>
        </w:rPr>
        <w:t>維祇難 三國吴竺僧。此云障礙。黄武三年（224），與竺律炎同至武昌。譯出《法句經》，以未善漢語，譯文意有未盡。見《梁高僧傳》一、《釋氏六帖》九、《佛祖通載》六、《六學僧傳》一。</w:t>
      </w:r>
    </w:p>
    <w:p w14:paraId="43F14281">
      <w:pPr>
        <w:pStyle w:val="2"/>
        <w:rPr>
          <w:rFonts w:hAnsi="宋体" w:cs="宋体"/>
        </w:rPr>
      </w:pPr>
    </w:p>
    <w:p w14:paraId="19912A21">
      <w:pPr>
        <w:pStyle w:val="2"/>
        <w:rPr>
          <w:rFonts w:hAnsi="宋体" w:cs="宋体"/>
        </w:rPr>
      </w:pPr>
      <w:r>
        <w:rPr>
          <w:rFonts w:hAnsi="宋体" w:cs="宋体"/>
        </w:rPr>
        <w:t>綿綿 即廣瓜。</w:t>
      </w:r>
    </w:p>
    <w:p w14:paraId="7109FC11">
      <w:pPr>
        <w:pStyle w:val="2"/>
        <w:rPr>
          <w:rFonts w:hAnsi="宋体" w:cs="宋体"/>
        </w:rPr>
      </w:pPr>
    </w:p>
    <w:p w14:paraId="27180E57">
      <w:pPr>
        <w:pStyle w:val="2"/>
        <w:rPr>
          <w:rFonts w:hAnsi="宋体" w:cs="宋体"/>
        </w:rPr>
      </w:pPr>
      <w:r>
        <w:rPr>
          <w:rFonts w:hAnsi="宋体" w:cs="宋体"/>
        </w:rPr>
        <w:t>綠天 即研情。</w:t>
      </w:r>
    </w:p>
    <w:p w14:paraId="60EAE450">
      <w:pPr>
        <w:pStyle w:val="2"/>
        <w:rPr>
          <w:rFonts w:hAnsi="宋体" w:cs="宋体"/>
        </w:rPr>
      </w:pPr>
    </w:p>
    <w:p w14:paraId="2E45C08F">
      <w:pPr>
        <w:pStyle w:val="2"/>
        <w:rPr>
          <w:rFonts w:hAnsi="宋体" w:cs="宋体"/>
        </w:rPr>
      </w:pPr>
      <w:r>
        <w:rPr>
          <w:rFonts w:hAnsi="宋体" w:cs="宋体"/>
        </w:rPr>
        <w:t>緑雨 即超蕉。</w:t>
      </w:r>
    </w:p>
    <w:p w14:paraId="44F8EC37">
      <w:pPr>
        <w:pStyle w:val="2"/>
        <w:rPr>
          <w:rFonts w:hAnsi="宋体" w:cs="宋体"/>
        </w:rPr>
      </w:pPr>
    </w:p>
    <w:p w14:paraId="1C8AD1A6">
      <w:pPr>
        <w:pStyle w:val="2"/>
        <w:rPr>
          <w:rFonts w:hAnsi="宋体" w:cs="宋体"/>
        </w:rPr>
      </w:pPr>
      <w:r>
        <w:rPr>
          <w:rFonts w:hAnsi="宋体" w:cs="宋体"/>
        </w:rPr>
        <w:t>綠蘋 清僧。戒律精嚴。住持崑山馬鞍山文昌宫。工詩。見光緒《崑新合志》三五。</w:t>
      </w:r>
    </w:p>
    <w:p w14:paraId="149994B7">
      <w:pPr>
        <w:pStyle w:val="2"/>
        <w:rPr>
          <w:rFonts w:hAnsi="宋体" w:cs="宋体"/>
        </w:rPr>
      </w:pPr>
    </w:p>
    <w:p w14:paraId="62EAE7ED">
      <w:pPr>
        <w:pStyle w:val="2"/>
        <w:rPr>
          <w:rFonts w:hAnsi="宋体" w:cs="宋体"/>
        </w:rPr>
      </w:pPr>
      <w:r>
        <w:rPr>
          <w:rFonts w:hAnsi="宋体" w:cs="宋体"/>
        </w:rPr>
        <w:t>〈?〉</w:t>
      </w:r>
    </w:p>
    <w:p w14:paraId="68D058D2">
      <w:pPr>
        <w:pStyle w:val="2"/>
        <w:rPr>
          <w:rFonts w:hAnsi="宋体" w:cs="宋体"/>
        </w:rPr>
      </w:pPr>
    </w:p>
    <w:p w14:paraId="1BEC5572">
      <w:pPr>
        <w:pStyle w:val="2"/>
        <w:rPr>
          <w:rFonts w:hAnsi="宋体" w:cs="宋体"/>
        </w:rPr>
      </w:pPr>
      <w:r>
        <w:rPr>
          <w:rFonts w:hAnsi="宋体" w:cs="宋体"/>
        </w:rPr>
        <w:t>慧力 晋僧。性喜修福。永和中，遊建業，創立瓦官寺。經後人增建，卒成六朝高僧講説重刹。見《梁高僧傳》一四、《釋氏六帖》一二、《六學僧傳》一〇。</w:t>
      </w:r>
    </w:p>
    <w:p w14:paraId="5496B222">
      <w:pPr>
        <w:pStyle w:val="2"/>
        <w:rPr>
          <w:rFonts w:hAnsi="宋体" w:cs="宋体"/>
        </w:rPr>
      </w:pPr>
    </w:p>
    <w:p w14:paraId="343C9346">
      <w:pPr>
        <w:pStyle w:val="2"/>
        <w:rPr>
          <w:rFonts w:hAnsi="宋体" w:cs="宋体"/>
        </w:rPr>
      </w:pPr>
      <w:r>
        <w:rPr>
          <w:rFonts w:hAnsi="宋体" w:cs="宋体"/>
        </w:rPr>
        <w:t>慧了 （？—656） 唐僧。宋氏。七歲出家，年十三入衆，遍究性相。已而遊刃三乘，括囊十地；遠近皈依，道俗贊仰。隋文帝嘗敕太子太保宋瑀等從之共論法相於光明寺。塔於終南山梗梓谷。見《金石續編》五。</w:t>
      </w:r>
    </w:p>
    <w:p w14:paraId="12EAC4DE">
      <w:pPr>
        <w:pStyle w:val="2"/>
        <w:rPr>
          <w:rFonts w:hAnsi="宋体" w:cs="宋体"/>
        </w:rPr>
      </w:pPr>
    </w:p>
    <w:p w14:paraId="538F235B">
      <w:pPr>
        <w:pStyle w:val="2"/>
        <w:rPr>
          <w:rFonts w:hAnsi="宋体" w:cs="宋体"/>
        </w:rPr>
      </w:pPr>
      <w:r>
        <w:rPr>
          <w:rFonts w:hAnsi="宋体" w:cs="宋体"/>
        </w:rPr>
        <w:t>慧才 （998—1083） 宋僧。字曇遠。樂清（今屬浙江）王氏。自幼出家，師事白鶴山怡芳。受具後依法智慈雲習教觀。性鈍，每持《大悲咒》，必百八遍，一夕忽悟，慧解大發。治平初，應請住杭州法慧寳閣，賜號廣慈。已而退居雷峰塔下。元豐元年（1078）為道俗千人授菩薩戒於雪峰，净慈寺守一為作《戒光記》，米芾作書。見《新續高僧傳四集》四一、《佛祖統紀》一二、《釋氏稽古略》四。</w:t>
      </w:r>
    </w:p>
    <w:p w14:paraId="354C486E">
      <w:pPr>
        <w:pStyle w:val="2"/>
        <w:rPr>
          <w:rFonts w:hAnsi="宋体" w:cs="宋体"/>
        </w:rPr>
      </w:pPr>
    </w:p>
    <w:p w14:paraId="4A836CCA">
      <w:pPr>
        <w:pStyle w:val="2"/>
        <w:rPr>
          <w:rFonts w:hAnsi="宋体" w:cs="宋体"/>
        </w:rPr>
      </w:pPr>
      <w:r>
        <w:rPr>
          <w:rFonts w:hAnsi="宋体" w:cs="宋体"/>
        </w:rPr>
        <w:t xml:space="preserve">慧山 </w:t>
      </w:r>
      <w:r>
        <w:rPr>
          <w:rFonts w:hint="eastAsia" w:ascii="MS Mincho" w:hAnsi="MS Mincho" w:eastAsia="MS Mincho" w:cs="MS Mincho"/>
        </w:rPr>
        <w:t>❶</w:t>
      </w:r>
      <w:r>
        <w:rPr>
          <w:rFonts w:hAnsi="宋体" w:cs="宋体"/>
        </w:rPr>
        <w:t>宋僧。依德山瓊得法。為文殊能再傳法子。屬大鑒下第十六世。為福州雪峰寺首座。見《續傳燈録》三〇。</w:t>
      </w:r>
      <w:r>
        <w:rPr>
          <w:rFonts w:hint="eastAsia" w:ascii="MS Mincho" w:hAnsi="MS Mincho" w:eastAsia="MS Mincho" w:cs="MS Mincho"/>
        </w:rPr>
        <w:t>❷</w:t>
      </w:r>
      <w:r>
        <w:rPr>
          <w:rFonts w:hAnsi="宋体" w:cs="宋体"/>
        </w:rPr>
        <w:t>清僧。字天一。相傳為明孝廉，明亡後奉母偕隱。母為光化南山尼，山為圓覺寺僧。養母不懈，人因呼為孝僧云。見光緒《襄陽府志》二六。</w:t>
      </w:r>
      <w:r>
        <w:rPr>
          <w:rFonts w:hint="eastAsia" w:ascii="MS Mincho" w:hAnsi="MS Mincho" w:eastAsia="MS Mincho" w:cs="MS Mincho"/>
        </w:rPr>
        <w:t>❸</w:t>
      </w:r>
      <w:r>
        <w:rPr>
          <w:rFonts w:hAnsi="宋体" w:cs="宋体"/>
        </w:rPr>
        <w:t>即昌珩。</w:t>
      </w:r>
      <w:r>
        <w:rPr>
          <w:rFonts w:hint="eastAsia" w:ascii="MS Mincho" w:hAnsi="MS Mincho" w:eastAsia="MS Mincho" w:cs="MS Mincho"/>
        </w:rPr>
        <w:t>❹</w:t>
      </w:r>
      <w:r>
        <w:rPr>
          <w:rFonts w:hAnsi="宋体" w:cs="宋体"/>
        </w:rPr>
        <w:t>即超海◎。</w:t>
      </w:r>
    </w:p>
    <w:p w14:paraId="2EF17081">
      <w:pPr>
        <w:pStyle w:val="2"/>
        <w:rPr>
          <w:rFonts w:hAnsi="宋体" w:cs="宋体"/>
        </w:rPr>
      </w:pPr>
    </w:p>
    <w:p w14:paraId="7F75C6A6">
      <w:pPr>
        <w:pStyle w:val="2"/>
        <w:rPr>
          <w:rFonts w:hAnsi="宋体" w:cs="宋体"/>
        </w:rPr>
      </w:pPr>
      <w:r>
        <w:rPr>
          <w:rFonts w:hAnsi="宋体" w:cs="宋体"/>
        </w:rPr>
        <w:t>慧刃 即弘鈷。</w:t>
      </w:r>
    </w:p>
    <w:p w14:paraId="6452BA93">
      <w:pPr>
        <w:pStyle w:val="2"/>
        <w:rPr>
          <w:rFonts w:hAnsi="宋体" w:cs="宋体"/>
        </w:rPr>
      </w:pPr>
      <w:r>
        <w:rPr>
          <w:rFonts w:hAnsi="宋体" w:cs="宋体"/>
        </w:rPr>
        <w:t>慧天 即無行。</w:t>
      </w:r>
    </w:p>
    <w:p w14:paraId="54CC8560">
      <w:pPr>
        <w:pStyle w:val="2"/>
        <w:rPr>
          <w:rFonts w:hAnsi="宋体" w:cs="宋体"/>
        </w:rPr>
      </w:pPr>
    </w:p>
    <w:p w14:paraId="452583E6">
      <w:pPr>
        <w:pStyle w:val="2"/>
        <w:rPr>
          <w:rFonts w:hAnsi="宋体" w:cs="宋体"/>
        </w:rPr>
      </w:pPr>
      <w:r>
        <w:rPr>
          <w:rFonts w:hAnsi="宋体" w:cs="宋体"/>
        </w:rPr>
        <w:t xml:space="preserve">慧元 </w:t>
      </w:r>
      <w:r>
        <w:rPr>
          <w:rFonts w:hint="eastAsia" w:ascii="MS Mincho" w:hAnsi="MS Mincho" w:eastAsia="MS Mincho" w:cs="MS Mincho"/>
        </w:rPr>
        <w:t>❶</w:t>
      </w:r>
      <w:r>
        <w:rPr>
          <w:rFonts w:hAnsi="宋体" w:cs="宋体"/>
        </w:rPr>
        <w:t>（？—390） 晋僧。河北人。性慈和。常習禪誦，觀化福事。太元初立寺武陵平山，與衆養道。見《梁高僧傳》一四、《六學僧傳》二七。</w:t>
      </w:r>
      <w:r>
        <w:rPr>
          <w:rFonts w:hint="eastAsia" w:ascii="MS Mincho" w:hAnsi="MS Mincho" w:eastAsia="MS Mincho" w:cs="MS Mincho"/>
        </w:rPr>
        <w:t>❷</w:t>
      </w:r>
      <w:r>
        <w:rPr>
          <w:rFonts w:hAnsi="宋体" w:cs="宋体"/>
        </w:rPr>
        <w:t>（937—1019） 宋僧。潮州（今屬廣東）倪氏。年十九為大僧。歷參叢席，於黃龍三關語下悟人。住吴江萬壽，移崑山福巖、承天萬壽。嘗持鉢入安吉，邑人曰：師到處為家，何若獨愛姑蘇乎？因固留報本院。謚證悟禪師。葬於峴山。見《續傳燈録》一六、《聯燈録》一四、《嘉泰普燈録》四、《指月録》二七。</w:t>
      </w:r>
    </w:p>
    <w:p w14:paraId="4B41E818">
      <w:pPr>
        <w:pStyle w:val="2"/>
        <w:rPr>
          <w:rFonts w:hAnsi="宋体" w:cs="宋体"/>
        </w:rPr>
      </w:pPr>
    </w:p>
    <w:p w14:paraId="3A71BCE2">
      <w:pPr>
        <w:pStyle w:val="2"/>
        <w:rPr>
          <w:rFonts w:hAnsi="宋体" w:cs="宋体"/>
        </w:rPr>
      </w:pPr>
      <w:r>
        <w:rPr>
          <w:rFonts w:hAnsi="宋体" w:cs="宋体"/>
        </w:rPr>
        <w:t xml:space="preserve">慧木 </w:t>
      </w:r>
      <w:r>
        <w:rPr>
          <w:rFonts w:hint="eastAsia" w:ascii="MS Mincho" w:hAnsi="MS Mincho" w:eastAsia="MS Mincho" w:cs="MS Mincho"/>
        </w:rPr>
        <w:t>❶</w:t>
      </w:r>
      <w:r>
        <w:rPr>
          <w:rFonts w:hAnsi="宋体" w:cs="宋体"/>
        </w:rPr>
        <w:t>（？—473） 劉宋尼僧。北地（陝西涇陽西北）傅氏。師事慧超。受持十戒，居梁郡築戈村寺。以讀《大品》為課，兼通雜經。事母孝。後兄長規誡，乃受大戒。見《比丘尼傳》二。</w:t>
      </w:r>
      <w:r>
        <w:rPr>
          <w:rFonts w:hint="eastAsia" w:ascii="MS Mincho" w:hAnsi="MS Mincho" w:eastAsia="MS Mincho" w:cs="MS Mincho"/>
        </w:rPr>
        <w:t>❷</w:t>
      </w:r>
      <w:r>
        <w:rPr>
          <w:rFonts w:hAnsi="宋体" w:cs="宋体"/>
        </w:rPr>
        <w:t>即興志。</w:t>
      </w:r>
    </w:p>
    <w:p w14:paraId="3867ED9D">
      <w:pPr>
        <w:pStyle w:val="2"/>
        <w:rPr>
          <w:rFonts w:hAnsi="宋体" w:cs="宋体"/>
        </w:rPr>
      </w:pPr>
    </w:p>
    <w:p w14:paraId="06136CC4">
      <w:pPr>
        <w:pStyle w:val="2"/>
        <w:rPr>
          <w:rFonts w:hAnsi="宋体" w:cs="宋体"/>
        </w:rPr>
      </w:pPr>
      <w:r>
        <w:rPr>
          <w:rFonts w:hAnsi="宋体" w:cs="宋体"/>
        </w:rPr>
        <w:t>慧巨 陳僧。字智洪。長城（浙江長興）錢氏。年十四出家。梁武帝嘉之，敕有司賜衣鉢。與陳文帝為出塵之友，及帝踐祚，情好益深。宣帝即位，禮接彌厚，敕為吳興大僧正，住天居寺。見《湖州府志》。</w:t>
      </w:r>
    </w:p>
    <w:p w14:paraId="32404EAE">
      <w:pPr>
        <w:pStyle w:val="2"/>
        <w:rPr>
          <w:rFonts w:hAnsi="宋体" w:cs="宋体"/>
        </w:rPr>
      </w:pPr>
    </w:p>
    <w:p w14:paraId="68173AE1">
      <w:pPr>
        <w:pStyle w:val="2"/>
        <w:rPr>
          <w:rFonts w:hAnsi="宋体" w:cs="宋体"/>
        </w:rPr>
      </w:pPr>
      <w:r>
        <w:rPr>
          <w:rFonts w:hAnsi="宋体" w:cs="宋体"/>
        </w:rPr>
        <w:t xml:space="preserve">慧日 </w:t>
      </w:r>
      <w:r>
        <w:rPr>
          <w:rFonts w:hint="eastAsia" w:ascii="MS Mincho" w:hAnsi="MS Mincho" w:eastAsia="MS Mincho" w:cs="MS Mincho"/>
        </w:rPr>
        <w:t>❶</w:t>
      </w:r>
      <w:r>
        <w:rPr>
          <w:rFonts w:hAnsi="宋体" w:cs="宋体"/>
        </w:rPr>
        <w:t>（680—748） 唐僧。東萊（山東萊州）辛氏。西遊印度，拜聖迹，求梵本，歷訪諸方知識，經十三年始歸。開元七年（719）達長安，往返共計十八年，歷七十餘國，所齎甚多。玄宗敕賜慈愍三藏之號，住長安罔極寺，勸修净土。有《往生净土集》。見《宋高僧傳》二九、《佛祖統紀》二八、《六學僧傳》一四、《觀音持驗》上。</w:t>
      </w:r>
      <w:r>
        <w:rPr>
          <w:rFonts w:hint="eastAsia" w:ascii="MS Mincho" w:hAnsi="MS Mincho" w:eastAsia="MS Mincho" w:cs="MS Mincho"/>
        </w:rPr>
        <w:t>❷</w:t>
      </w:r>
      <w:r>
        <w:rPr>
          <w:rFonts w:hAnsi="宋体" w:cs="宋体"/>
        </w:rPr>
        <w:t>宋僧。號寂照。學教於净慧。淹貫三藏，住杭</w:t>
      </w:r>
    </w:p>
    <w:p w14:paraId="5E3AC97D">
      <w:pPr>
        <w:pStyle w:val="2"/>
        <w:rPr>
          <w:rFonts w:hAnsi="宋体" w:cs="宋体"/>
        </w:rPr>
      </w:pPr>
    </w:p>
    <w:p w14:paraId="1050B500">
      <w:pPr>
        <w:pStyle w:val="2"/>
        <w:rPr>
          <w:rFonts w:hAnsi="宋体" w:cs="宋体"/>
        </w:rPr>
      </w:pPr>
      <w:r>
        <w:rPr>
          <w:rFonts w:hAnsi="宋体" w:cs="宋体"/>
        </w:rPr>
        <w:t>〈959〉</w:t>
      </w:r>
    </w:p>
    <w:p w14:paraId="033C8CC2">
      <w:pPr>
        <w:pStyle w:val="2"/>
        <w:rPr>
          <w:rFonts w:hAnsi="宋体" w:cs="宋体"/>
        </w:rPr>
      </w:pPr>
    </w:p>
    <w:p w14:paraId="44F09417">
      <w:pPr>
        <w:pStyle w:val="2"/>
        <w:rPr>
          <w:rFonts w:hAnsi="宋体" w:cs="宋体"/>
        </w:rPr>
      </w:pPr>
      <w:r>
        <w:rPr>
          <w:rFonts w:hAnsi="宋体" w:cs="宋体"/>
        </w:rPr>
        <w:t>州天竺寺。虛懷待人，不别愚智。修忍辱行，人稱得大忍佛。見《佛祖統紀》一一。</w:t>
      </w:r>
      <w:r>
        <w:rPr>
          <w:rFonts w:hint="eastAsia" w:ascii="MS Mincho" w:hAnsi="MS Mincho" w:eastAsia="MS Mincho" w:cs="MS Mincho"/>
        </w:rPr>
        <w:t>❸</w:t>
      </w:r>
      <w:r>
        <w:rPr>
          <w:rFonts w:hAnsi="宋体" w:cs="宋体"/>
        </w:rPr>
        <w:t>宋僧。信州永豐（江西廣豐）丘氏。早歲出家，於明心寺得度。得法於雲居元祐。已而雲遊襄漢。後歸永豐，或處巌谷，或居市鄽，鄉民咸稱丘師伯。見《嘉泰普燈録》七、《五燈全書》三九、《五燈嚴統》一八、《續傳燈録》二一。</w:t>
      </w:r>
      <w:r>
        <w:rPr>
          <w:rFonts w:hint="eastAsia" w:ascii="MS Mincho" w:hAnsi="MS Mincho" w:eastAsia="MS Mincho" w:cs="MS Mincho"/>
        </w:rPr>
        <w:t>❹</w:t>
      </w:r>
      <w:r>
        <w:rPr>
          <w:rFonts w:hAnsi="宋体" w:cs="宋体"/>
        </w:rPr>
        <w:t>（1272—1340）元僧。號東明。定海（浙江舟山）沈氏。九歲投奉化大同寺為童子，十三落髮。十七受具。參真翁舉於郡之天寧，命為侍者。久而辭遊諸方，造天童、靈隱、蔣山，後旋姑蘇，掌藏鑰於承天。延祐二年（1325），赴日本弘法，歷主禪興、圓覺、建長諸刹。見《東渡諸祖傳》、《延寳傳燈録》四、《日本洞上聯燈録》一、《日本高僧傳》二六。</w:t>
      </w:r>
      <w:r>
        <w:rPr>
          <w:rFonts w:hint="eastAsia" w:ascii="MS Mincho" w:hAnsi="MS Mincho" w:eastAsia="MS Mincho" w:cs="MS Mincho"/>
        </w:rPr>
        <w:t>❺</w:t>
      </w:r>
      <w:r>
        <w:rPr>
          <w:rFonts w:hAnsi="宋体" w:cs="宋体"/>
        </w:rPr>
        <w:t>（1291—1379） 明僧。號東溟。天台（今屬浙江）賈氏。幼依縣之廣嚴寺平山出家。從柏子庭習台教，住上天竺寺。元順帝賜以慈光妙應普濟之號。明洪武二年（1309）召赴蔣山法會，奏對稱旨。以年老眉白，太祖呼“白眉”而不名。見《明高僧傳》二、《續佛祖統紀》下、《佛祖綱目》四一、《高僧摘要》三。</w:t>
      </w:r>
      <w:r>
        <w:rPr>
          <w:rFonts w:hint="eastAsia" w:ascii="MS Mincho" w:hAnsi="MS Mincho" w:eastAsia="MS Mincho" w:cs="MS Mincho"/>
        </w:rPr>
        <w:t>❻</w:t>
      </w:r>
      <w:r>
        <w:rPr>
          <w:rFonts w:hAnsi="宋体" w:cs="宋体"/>
        </w:rPr>
        <w:t>即文矩。</w:t>
      </w:r>
      <w:r>
        <w:rPr>
          <w:rFonts w:hint="eastAsia" w:ascii="MS Mincho" w:hAnsi="MS Mincho" w:eastAsia="MS Mincho" w:cs="MS Mincho"/>
        </w:rPr>
        <w:t>❼</w:t>
      </w:r>
      <w:r>
        <w:rPr>
          <w:rFonts w:hAnsi="宋体" w:cs="宋体"/>
        </w:rPr>
        <w:t>即行昇。</w:t>
      </w:r>
      <w:r>
        <w:rPr>
          <w:rFonts w:hint="eastAsia" w:ascii="MS Mincho" w:hAnsi="MS Mincho" w:eastAsia="MS Mincho" w:cs="MS Mincho"/>
        </w:rPr>
        <w:t>❽</w:t>
      </w:r>
      <w:r>
        <w:rPr>
          <w:rFonts w:hAnsi="宋体" w:cs="宋体"/>
        </w:rPr>
        <w:t>即遍見。</w:t>
      </w:r>
      <w:r>
        <w:rPr>
          <w:rFonts w:hint="eastAsia" w:ascii="MS Mincho" w:hAnsi="MS Mincho" w:eastAsia="MS Mincho" w:cs="MS Mincho"/>
        </w:rPr>
        <w:t>❾</w:t>
      </w:r>
      <w:r>
        <w:rPr>
          <w:rFonts w:hAnsi="宋体" w:cs="宋体"/>
        </w:rPr>
        <w:t>即靈基。</w:t>
      </w:r>
    </w:p>
    <w:p w14:paraId="5C6E173D">
      <w:pPr>
        <w:pStyle w:val="2"/>
        <w:rPr>
          <w:rFonts w:hAnsi="宋体" w:cs="宋体"/>
        </w:rPr>
      </w:pPr>
    </w:p>
    <w:p w14:paraId="067E6AB0">
      <w:pPr>
        <w:pStyle w:val="2"/>
        <w:rPr>
          <w:rFonts w:hAnsi="宋体" w:cs="宋体"/>
        </w:rPr>
      </w:pPr>
      <w:r>
        <w:rPr>
          <w:rFonts w:hAnsi="宋体" w:cs="宋体"/>
        </w:rPr>
        <w:t>慧中 宋僧。依慶元府天童山清遂得法。屬南嶽下第十二世。開法臨安府靈隱寺。見《續傳燈録》一三、《五燈全書》二五。</w:t>
      </w:r>
    </w:p>
    <w:p w14:paraId="3ACF8827">
      <w:pPr>
        <w:pStyle w:val="2"/>
        <w:rPr>
          <w:rFonts w:hAnsi="宋体" w:cs="宋体"/>
        </w:rPr>
      </w:pPr>
    </w:p>
    <w:p w14:paraId="46A70C12">
      <w:pPr>
        <w:pStyle w:val="2"/>
        <w:rPr>
          <w:rFonts w:hAnsi="宋体" w:cs="宋体"/>
        </w:rPr>
      </w:pPr>
      <w:r>
        <w:rPr>
          <w:rFonts w:hAnsi="宋体" w:cs="宋体"/>
        </w:rPr>
        <w:t>慧升 即道升。</w:t>
      </w:r>
    </w:p>
    <w:p w14:paraId="1186E875">
      <w:pPr>
        <w:pStyle w:val="2"/>
        <w:rPr>
          <w:rFonts w:hAnsi="宋体" w:cs="宋体"/>
        </w:rPr>
      </w:pPr>
    </w:p>
    <w:p w14:paraId="7F9082C7">
      <w:pPr>
        <w:pStyle w:val="2"/>
        <w:rPr>
          <w:rFonts w:hAnsi="宋体" w:cs="宋体"/>
        </w:rPr>
      </w:pPr>
      <w:r>
        <w:rPr>
          <w:rFonts w:hAnsi="宋体" w:cs="宋体"/>
        </w:rPr>
        <w:t xml:space="preserve">慧月 </w:t>
      </w:r>
      <w:r>
        <w:rPr>
          <w:rFonts w:hint="eastAsia" w:ascii="MS Mincho" w:hAnsi="MS Mincho" w:eastAsia="MS Mincho" w:cs="MS Mincho"/>
        </w:rPr>
        <w:t>❶</w:t>
      </w:r>
      <w:r>
        <w:rPr>
          <w:rFonts w:hAnsi="宋体" w:cs="宋体"/>
        </w:rPr>
        <w:t>宋僧。亦作惠月。依襄州谷隱蘊聰受法。住蘇州洞庭山翠峰禪院。見《續傳燈録》四、《天聖廣燈録》一八、《五燈會元》一二、《五燈全書》二三、《五燈嚴統》一二。</w:t>
      </w:r>
      <w:r>
        <w:rPr>
          <w:rFonts w:hint="eastAsia" w:ascii="MS Mincho" w:hAnsi="MS Mincho" w:eastAsia="MS Mincho" w:cs="MS Mincho"/>
        </w:rPr>
        <w:t>❷</w:t>
      </w:r>
      <w:r>
        <w:rPr>
          <w:rFonts w:hAnsi="宋体" w:cs="宋体"/>
        </w:rPr>
        <w:t>一作惠月。宋僧。依東京圓通寺法雲法秀得法。為大鑒下第十三世。開法寳池。見《續傳燈録》一二、《五燈全書》三五。</w:t>
      </w:r>
      <w:r>
        <w:rPr>
          <w:rFonts w:hint="eastAsia" w:ascii="MS Mincho" w:hAnsi="MS Mincho" w:eastAsia="MS Mincho" w:cs="MS Mincho"/>
        </w:rPr>
        <w:t>❸</w:t>
      </w:r>
      <w:r>
        <w:rPr>
          <w:rFonts w:hAnsi="宋体" w:cs="宋体"/>
        </w:rPr>
        <w:t>元麗僧。高麗人。至正元年（1341）夏，因往五臺禮文殊，道經房山縣石經山，憩華嚴堂，知為隋静琬刻石經處。堂有《華嚴經》等十二部，皆石刻之，目睹堂朽，經亦剝蝕，月因留此，募財修補。工竣，范陽賈志道為撰《重修華嚴堂經本記》勒石。見賈撰碑記及德清撰《琬公塔院記》。</w:t>
      </w:r>
      <w:r>
        <w:rPr>
          <w:rFonts w:hint="eastAsia" w:ascii="MS Mincho" w:hAnsi="MS Mincho" w:eastAsia="MS Mincho" w:cs="MS Mincho"/>
        </w:rPr>
        <w:t>❹</w:t>
      </w:r>
      <w:r>
        <w:rPr>
          <w:rFonts w:hAnsi="宋体" w:cs="宋体"/>
        </w:rPr>
        <w:t>清僧。名益眼。蜀之段氏。參雲腹道智得印證。出世貴陽佛吼、鎮寧光明，末住普陽金鳳。見《黔南會燈録》四。</w:t>
      </w:r>
      <w:r>
        <w:rPr>
          <w:rFonts w:hint="eastAsia" w:ascii="MS Mincho" w:hAnsi="MS Mincho" w:eastAsia="MS Mincho" w:cs="MS Mincho"/>
        </w:rPr>
        <w:t>❺</w:t>
      </w:r>
      <w:r>
        <w:rPr>
          <w:rFonts w:hAnsi="宋体" w:cs="宋体"/>
        </w:rPr>
        <w:t>即了睿。</w:t>
      </w:r>
    </w:p>
    <w:p w14:paraId="65F607EC">
      <w:pPr>
        <w:pStyle w:val="2"/>
        <w:rPr>
          <w:rFonts w:hAnsi="宋体" w:cs="宋体"/>
        </w:rPr>
      </w:pPr>
    </w:p>
    <w:p w14:paraId="2A9ADDD9">
      <w:pPr>
        <w:pStyle w:val="2"/>
        <w:rPr>
          <w:rFonts w:hAnsi="宋体" w:cs="宋体"/>
        </w:rPr>
      </w:pPr>
      <w:r>
        <w:rPr>
          <w:rFonts w:hAnsi="宋体" w:cs="宋体"/>
        </w:rPr>
        <w:t xml:space="preserve">慧文 </w:t>
      </w:r>
      <w:r>
        <w:rPr>
          <w:rFonts w:hint="eastAsia" w:ascii="MS Mincho" w:hAnsi="MS Mincho" w:eastAsia="MS Mincho" w:cs="MS Mincho"/>
        </w:rPr>
        <w:t>❶</w:t>
      </w:r>
      <w:r>
        <w:rPr>
          <w:rFonts w:hAnsi="宋体" w:cs="宋体"/>
        </w:rPr>
        <w:t>南齊僧。住天保寺。善諸部毗尼。琅邪王奐嘗師之。見《梁高僧傳》一三《法穎傳》。</w:t>
      </w:r>
      <w:r>
        <w:rPr>
          <w:rFonts w:hint="eastAsia" w:ascii="MS Mincho" w:hAnsi="MS Mincho" w:eastAsia="MS Mincho" w:cs="MS Mincho"/>
        </w:rPr>
        <w:t>❷</w:t>
      </w:r>
      <w:r>
        <w:rPr>
          <w:rFonts w:hAnsi="宋体" w:cs="宋体"/>
        </w:rPr>
        <w:t>東魏、北齊僧。高氏。自幼入道。因閲《大智度論》和《中論》發一心三觀妙悟。後弘揚於鄴郡、太原間，傳授南嶽，為天台立宗開先河，被尊為天台宗第二祖。見《佛祖通載》九、《六學僧傳》三、《編年通論》八、《佛祖綱目》二八。</w:t>
      </w:r>
      <w:r>
        <w:rPr>
          <w:rFonts w:hint="eastAsia" w:ascii="MS Mincho" w:hAnsi="MS Mincho" w:eastAsia="MS Mincho" w:cs="MS Mincho"/>
        </w:rPr>
        <w:t>❸</w:t>
      </w:r>
      <w:r>
        <w:rPr>
          <w:rFonts w:hAnsi="宋体" w:cs="宋体"/>
        </w:rPr>
        <w:t>宋僧。參潭州大為山真如慕喆，言下徹悟，遂嗣其法。為大鑒下第十四世。開法净福。見《續傳燈録》一七、《五燈全書》二五。</w:t>
      </w:r>
      <w:r>
        <w:rPr>
          <w:rFonts w:hint="eastAsia" w:ascii="MS Mincho" w:hAnsi="MS Mincho" w:eastAsia="MS Mincho" w:cs="MS Mincho"/>
        </w:rPr>
        <w:t>❹</w:t>
      </w:r>
      <w:r>
        <w:rPr>
          <w:rFonts w:hAnsi="宋体" w:cs="宋体"/>
        </w:rPr>
        <w:t>宋僧。得法於潭州大為山真如慕喆。與象耳子真等為同門，屬南嶽下第十三世。開法吉州禾山。見《五燈全書》二五。</w:t>
      </w:r>
      <w:r>
        <w:rPr>
          <w:rFonts w:hint="eastAsia" w:ascii="MS Mincho" w:hAnsi="MS Mincho" w:eastAsia="MS Mincho" w:cs="MS Mincho"/>
        </w:rPr>
        <w:t>❺</w:t>
      </w:r>
      <w:r>
        <w:rPr>
          <w:rFonts w:hAnsi="宋体" w:cs="宋体"/>
        </w:rPr>
        <w:t>清僧。俗姓吕。嘗應試。既而為僧，居百壽庵。奉母庵中。平生守正，目不邪視。見《青浦縣志》。</w:t>
      </w:r>
    </w:p>
    <w:p w14:paraId="123DA401">
      <w:pPr>
        <w:pStyle w:val="2"/>
        <w:rPr>
          <w:rFonts w:hAnsi="宋体" w:cs="宋体"/>
        </w:rPr>
      </w:pPr>
    </w:p>
    <w:p w14:paraId="61C9697E">
      <w:pPr>
        <w:pStyle w:val="2"/>
        <w:rPr>
          <w:rFonts w:hAnsi="宋体" w:cs="宋体"/>
        </w:rPr>
      </w:pPr>
      <w:r>
        <w:rPr>
          <w:rFonts w:hAnsi="宋体" w:cs="宋体"/>
        </w:rPr>
        <w:t xml:space="preserve">慧方 </w:t>
      </w:r>
      <w:r>
        <w:rPr>
          <w:rFonts w:hint="eastAsia" w:ascii="MS Mincho" w:hAnsi="MS Mincho" w:eastAsia="MS Mincho" w:cs="MS Mincho"/>
        </w:rPr>
        <w:t>❶</w:t>
      </w:r>
      <w:r>
        <w:rPr>
          <w:rFonts w:hAnsi="宋体" w:cs="宋体"/>
        </w:rPr>
        <w:t>（555—647） 唐僧。冀州信都（河北冀州）趙氏。九歲投蘇門淋落泉寺出家。西京立寺，遠徵入住。大業六年（610）辭還本寺。後移郡之隆善寺。唐興，復歸舊所。見《唐高僧傳》二六、《六學僧傳》二八。</w:t>
      </w:r>
      <w:r>
        <w:rPr>
          <w:rFonts w:hint="eastAsia" w:ascii="MS Mincho" w:hAnsi="MS Mincho" w:eastAsia="MS Mincho" w:cs="MS Mincho"/>
        </w:rPr>
        <w:t>❷</w:t>
      </w:r>
      <w:r>
        <w:rPr>
          <w:rFonts w:hAnsi="宋体" w:cs="宋体"/>
        </w:rPr>
        <w:t>（629—695） 唐僧。潤州延陵（江蘇常州）濮氏。得法於金陵牛頭山智巖。為四祖下第三世。見《景德傳燈録》四、《五燈全書》三。</w:t>
      </w:r>
      <w:r>
        <w:rPr>
          <w:rFonts w:hint="eastAsia" w:ascii="MS Mincho" w:hAnsi="MS Mincho" w:eastAsia="MS Mincho" w:cs="MS Mincho"/>
        </w:rPr>
        <w:t>❸</w:t>
      </w:r>
      <w:r>
        <w:rPr>
          <w:rFonts w:hAnsi="宋体" w:cs="宋体"/>
        </w:rPr>
        <w:t>（1073—1129） 宋僧。字超宗。臨江（江西樟樹）龔氏。出家禪居寺。參黄龍死心悟新得法。宣和中，出世螺川隆慶，遷吉州禾山、豫章雲巖、隆興黄龍。有《超宗慧方禪師語録》一卷。寂後塔於寺南天台。見《嘉泰普燈録》一〇、《五燈會元》一八、《續傳燈録》二三、《五燈嚴統》一八。</w:t>
      </w:r>
      <w:r>
        <w:rPr>
          <w:rFonts w:hint="eastAsia" w:ascii="MS Mincho" w:hAnsi="MS Mincho" w:eastAsia="MS Mincho" w:cs="MS Mincho"/>
        </w:rPr>
        <w:t>❹</w:t>
      </w:r>
      <w:r>
        <w:rPr>
          <w:rFonts w:hAnsi="宋体" w:cs="宋体"/>
        </w:rPr>
        <w:t>宋僧。醴陵（今屬湖南）許氏。年二十，事等覺法思。崇寧五年（1106）具戒。謁開福道寧，次依佛鑒。鑒指住大别，歸長沙。舟過江口，聞呼渡者有省。開法邑之楚安，擢澧之欽山。見《嘉泰普燈録》一九、《五燈會元》二〇、《續傳燈録》三一、《教外別傳》一〇。</w:t>
      </w:r>
    </w:p>
    <w:p w14:paraId="06E0EA48">
      <w:pPr>
        <w:pStyle w:val="2"/>
        <w:rPr>
          <w:rFonts w:hAnsi="宋体" w:cs="宋体"/>
        </w:rPr>
      </w:pPr>
    </w:p>
    <w:p w14:paraId="7D888805">
      <w:pPr>
        <w:pStyle w:val="2"/>
        <w:rPr>
          <w:rFonts w:hAnsi="宋体" w:cs="宋体"/>
        </w:rPr>
      </w:pPr>
      <w:r>
        <w:rPr>
          <w:rFonts w:hAnsi="宋体" w:cs="宋体"/>
        </w:rPr>
        <w:t>〈960〉</w:t>
      </w:r>
    </w:p>
    <w:p w14:paraId="79D72D09">
      <w:pPr>
        <w:pStyle w:val="2"/>
        <w:rPr>
          <w:rFonts w:hAnsi="宋体" w:cs="宋体"/>
        </w:rPr>
      </w:pPr>
    </w:p>
    <w:p w14:paraId="4EE7B0F9">
      <w:pPr>
        <w:pStyle w:val="2"/>
        <w:rPr>
          <w:rFonts w:hAnsi="宋体" w:cs="宋体"/>
        </w:rPr>
      </w:pPr>
      <w:r>
        <w:rPr>
          <w:rFonts w:hAnsi="宋体" w:cs="宋体"/>
        </w:rPr>
        <w:t xml:space="preserve">慧心 </w:t>
      </w:r>
      <w:r>
        <w:rPr>
          <w:rFonts w:hint="eastAsia" w:ascii="MS Mincho" w:hAnsi="MS Mincho" w:eastAsia="MS Mincho" w:cs="MS Mincho"/>
        </w:rPr>
        <w:t>❶</w:t>
      </w:r>
      <w:r>
        <w:rPr>
          <w:rFonts w:hAnsi="宋体" w:cs="宋体"/>
        </w:rPr>
        <w:t>（？—1418）明僧。號鑒空。樂清（今屬浙江）方氏。幼受業於白鶴允毓，聞道於逆川智順。戒行精嚴，通儒釋典，善《晉書》。先住紹興青蓮，後住瑞安仙巖。永樂八年（1410），召入文淵閣與修《永樂大典》。賜紫衣還山。卒謚闡教禪師。見《仙巖寺志》、乾隆《温州府志》二六、《補續高僧傳》二六。</w:t>
      </w:r>
      <w:r>
        <w:rPr>
          <w:rFonts w:hint="eastAsia" w:ascii="MS Mincho" w:hAnsi="MS Mincho" w:eastAsia="MS Mincho" w:cs="MS Mincho"/>
        </w:rPr>
        <w:t>❷</w:t>
      </w:r>
      <w:r>
        <w:rPr>
          <w:rFonts w:hAnsi="宋体" w:cs="宋体"/>
        </w:rPr>
        <w:t>明僧。號妙空。通海（今屬雲南）馬氏。祝髮秀山湧金寺。不識字，惟返觀冥坐，常禮觀音大士，十年如一日。後至省城建筇竹寺居之。年六十五寂。見《滇釋紀》二、《新續高僧傳四集》五三。</w:t>
      </w:r>
    </w:p>
    <w:p w14:paraId="297D204B">
      <w:pPr>
        <w:pStyle w:val="2"/>
        <w:rPr>
          <w:rFonts w:hAnsi="宋体" w:cs="宋体"/>
        </w:rPr>
      </w:pPr>
    </w:p>
    <w:p w14:paraId="404C9CEF">
      <w:pPr>
        <w:pStyle w:val="2"/>
        <w:rPr>
          <w:rFonts w:hAnsi="宋体" w:cs="宋体"/>
        </w:rPr>
      </w:pPr>
      <w:r>
        <w:rPr>
          <w:rFonts w:hAnsi="宋体" w:cs="宋体"/>
        </w:rPr>
        <w:t>慧玉 劉宋尼僧。長安（陝西西安）人。行業勤修，經戒通備，常遊行教化，南至荆楚，住江陵牛牧精舍。誦《法華》、《首楞嚴》等經，道俗歸敬。元嘉十四年（437）十月，建苦行齋七日，靈光赫然。見《比丘尼傳》二。</w:t>
      </w:r>
    </w:p>
    <w:p w14:paraId="562D65CC">
      <w:pPr>
        <w:pStyle w:val="2"/>
        <w:rPr>
          <w:rFonts w:hAnsi="宋体" w:cs="宋体"/>
        </w:rPr>
      </w:pPr>
    </w:p>
    <w:p w14:paraId="26A72F4F">
      <w:pPr>
        <w:pStyle w:val="2"/>
        <w:rPr>
          <w:rFonts w:hAnsi="宋体" w:cs="宋体"/>
        </w:rPr>
      </w:pPr>
      <w:r>
        <w:rPr>
          <w:rFonts w:hAnsi="宋体" w:cs="宋体"/>
        </w:rPr>
        <w:t>慧古 （？—1136） 宋僧。字靈峰。宿松（今屬安徽）項氏。早歲試經得度。謁黄龍靈源惟清，看疏山造塔話得悟。由是知名，出住舒州真乘。後歷主光孝、净光兩刹。寂後塔於黃巖之方山。見《嘉泰普燈録》一〇。</w:t>
      </w:r>
    </w:p>
    <w:p w14:paraId="76CEA843">
      <w:pPr>
        <w:pStyle w:val="2"/>
        <w:rPr>
          <w:rFonts w:hAnsi="宋体" w:cs="宋体"/>
        </w:rPr>
      </w:pPr>
    </w:p>
    <w:p w14:paraId="711A05E0">
      <w:pPr>
        <w:pStyle w:val="2"/>
        <w:rPr>
          <w:rFonts w:hAnsi="宋体" w:cs="宋体"/>
        </w:rPr>
      </w:pPr>
      <w:r>
        <w:rPr>
          <w:rFonts w:hAnsi="宋体" w:cs="宋体"/>
        </w:rPr>
        <w:t xml:space="preserve">慧本 </w:t>
      </w:r>
      <w:r>
        <w:rPr>
          <w:rFonts w:hint="eastAsia" w:ascii="MS Mincho" w:hAnsi="MS Mincho" w:eastAsia="MS Mincho" w:cs="MS Mincho"/>
        </w:rPr>
        <w:t>❶</w:t>
      </w:r>
      <w:r>
        <w:rPr>
          <w:rFonts w:hAnsi="宋体" w:cs="宋体"/>
        </w:rPr>
        <w:t>唐僧。俊穎逸亮，志力堅明。嘗欲與蒲州仁壽寺海順結山林之操，會順方專學問，未暇允之，本乃獨謝時世，罔測所往。順每念及此，輒泫然淚下，後竟以此卧疾不起。見《唐高僧傳》一五。</w:t>
      </w:r>
      <w:r>
        <w:rPr>
          <w:rFonts w:hint="eastAsia" w:ascii="MS Mincho" w:hAnsi="MS Mincho" w:eastAsia="MS Mincho" w:cs="MS Mincho"/>
        </w:rPr>
        <w:t>❷</w:t>
      </w:r>
      <w:r>
        <w:rPr>
          <w:rFonts w:hAnsi="宋体" w:cs="宋体"/>
        </w:rPr>
        <w:t>宋僧。依護國月受法。住當陽護國寺。見《新續高僧傳四集》一一、《建中靖國續燈録》二三、《五燈會元》一二、《續傳燈録》一七、《五燈嚴統》一二。</w:t>
      </w:r>
    </w:p>
    <w:p w14:paraId="0E60662D">
      <w:pPr>
        <w:pStyle w:val="2"/>
        <w:rPr>
          <w:rFonts w:hAnsi="宋体" w:cs="宋体"/>
        </w:rPr>
      </w:pPr>
    </w:p>
    <w:p w14:paraId="233C934F">
      <w:pPr>
        <w:pStyle w:val="2"/>
        <w:rPr>
          <w:rFonts w:hAnsi="宋体" w:cs="宋体"/>
        </w:rPr>
      </w:pPr>
      <w:r>
        <w:rPr>
          <w:rFonts w:hAnsi="宋体" w:cs="宋体"/>
        </w:rPr>
        <w:t xml:space="preserve">慧可 </w:t>
      </w:r>
      <w:r>
        <w:rPr>
          <w:rFonts w:hint="eastAsia" w:ascii="MS Mincho" w:hAnsi="MS Mincho" w:eastAsia="MS Mincho" w:cs="MS Mincho"/>
        </w:rPr>
        <w:t>❶</w:t>
      </w:r>
      <w:r>
        <w:rPr>
          <w:rFonts w:hAnsi="宋体" w:cs="宋体"/>
        </w:rPr>
        <w:t>（487—593） 隋僧。一名僧可。武牢（河南滎陽西北）姬氏。幼通老庄《周易》，旋覽佛書。依洛陽香山寳静出家。年四十，辭師南詣少室，立雪斷臂，求法於菩提達摩，得“安心”法門，從學六載，受衣鉢為禪宗二祖。行化鄴都三十四年，嘗至舒州司空山建刹。又住管城正救寺説法，聽者雲集，有沙門某亦在寺中講經，學徒聞可説法，乃漸引去；某憤，謗之於邑宰，橫加罪害。可乃怡然而寂。謚正宗普覺禪師。見《唐高僧傳》一九、《釋氏六帖》一一、《景德傳燈録》三、《天聖廣燈録》七。</w:t>
      </w:r>
      <w:r>
        <w:rPr>
          <w:rFonts w:hint="eastAsia" w:ascii="MS Mincho" w:hAnsi="MS Mincho" w:eastAsia="MS Mincho" w:cs="MS Mincho"/>
        </w:rPr>
        <w:t>❷</w:t>
      </w:r>
      <w:r>
        <w:rPr>
          <w:rFonts w:hAnsi="宋体" w:cs="宋体"/>
        </w:rPr>
        <w:t>即愚禪師。</w:t>
      </w:r>
    </w:p>
    <w:p w14:paraId="65EBF1B3">
      <w:pPr>
        <w:pStyle w:val="2"/>
        <w:rPr>
          <w:rFonts w:hAnsi="宋体" w:cs="宋体"/>
        </w:rPr>
      </w:pPr>
    </w:p>
    <w:p w14:paraId="27A43C1E">
      <w:pPr>
        <w:pStyle w:val="2"/>
        <w:rPr>
          <w:rFonts w:hAnsi="宋体" w:cs="宋体"/>
        </w:rPr>
      </w:pPr>
      <w:r>
        <w:rPr>
          <w:rFonts w:hAnsi="宋体" w:cs="宋体"/>
        </w:rPr>
        <w:t>慧布 （518—587） 陳僧。廣陵（江蘇揚州）郝氏。二十一歲出家。初就揚都建初寺瓊學《成實》，尋就攝山止觀寺僧詮聽講《三論》，洞達清玄，妙知論旨。後遊北鄴訪慧可。寫章疏六馱，負之還江表。又往齊國寫録闕書。見《唐高僧傳》九、《釋氏六帖》一〇、《六學僧傳》一二。</w:t>
      </w:r>
    </w:p>
    <w:p w14:paraId="62A30770">
      <w:pPr>
        <w:pStyle w:val="2"/>
        <w:rPr>
          <w:rFonts w:hAnsi="宋体" w:cs="宋体"/>
        </w:rPr>
      </w:pPr>
    </w:p>
    <w:p w14:paraId="23614AE7">
      <w:pPr>
        <w:pStyle w:val="2"/>
        <w:rPr>
          <w:rFonts w:hAnsi="宋体" w:cs="宋体"/>
        </w:rPr>
      </w:pPr>
      <w:r>
        <w:rPr>
          <w:rFonts w:hAnsi="宋体" w:cs="宋体"/>
        </w:rPr>
        <w:t>慧目 即蘊能</w:t>
      </w:r>
      <w:r>
        <w:rPr>
          <w:rFonts w:hint="eastAsia" w:ascii="MS Mincho" w:hAnsi="MS Mincho" w:eastAsia="MS Mincho" w:cs="MS Mincho"/>
        </w:rPr>
        <w:t>❷</w:t>
      </w:r>
      <w:r>
        <w:rPr>
          <w:rFonts w:hAnsi="宋体" w:cs="宋体"/>
        </w:rPr>
        <w:t>。</w:t>
      </w:r>
    </w:p>
    <w:p w14:paraId="66833304">
      <w:pPr>
        <w:pStyle w:val="2"/>
        <w:rPr>
          <w:rFonts w:hAnsi="宋体" w:cs="宋体"/>
        </w:rPr>
      </w:pPr>
    </w:p>
    <w:p w14:paraId="52491C02">
      <w:pPr>
        <w:pStyle w:val="2"/>
        <w:rPr>
          <w:rFonts w:hAnsi="宋体" w:cs="宋体"/>
        </w:rPr>
      </w:pPr>
      <w:r>
        <w:rPr>
          <w:rFonts w:hAnsi="宋体" w:cs="宋体"/>
        </w:rPr>
        <w:t xml:space="preserve">慧生 </w:t>
      </w:r>
      <w:r>
        <w:rPr>
          <w:rFonts w:hint="eastAsia" w:ascii="MS Mincho" w:hAnsi="MS Mincho" w:eastAsia="MS Mincho" w:cs="MS Mincho"/>
        </w:rPr>
        <w:t>❶</w:t>
      </w:r>
      <w:r>
        <w:rPr>
          <w:rFonts w:hAnsi="宋体" w:cs="宋体"/>
        </w:rPr>
        <w:t>北魏僧。又作惠生。神龜元年（518），奉敕與宋雲等共發洛陽，入乾陀羅國，留數年，尋齎經百七十部還國。有《使西域記》。見《唐高僧傳》六、《歷代三寳記》三、《廣弘明集》二。</w:t>
      </w:r>
      <w:r>
        <w:rPr>
          <w:rFonts w:hint="eastAsia" w:ascii="MS Mincho" w:hAnsi="MS Mincho" w:eastAsia="MS Mincho" w:cs="MS Mincho"/>
        </w:rPr>
        <w:t>❷</w:t>
      </w:r>
      <w:r>
        <w:rPr>
          <w:rFonts w:hAnsi="宋体" w:cs="宋体"/>
        </w:rPr>
        <w:t>梁僧。本住湘州，後入龍光寺。依僧旻學，深明數論。美風姿，善草隸。布衣蔬食，終身不改。見《梁高僧傳》七。</w:t>
      </w:r>
      <w:r>
        <w:rPr>
          <w:rFonts w:hint="eastAsia" w:ascii="MS Mincho" w:hAnsi="MS Mincho" w:eastAsia="MS Mincho" w:cs="MS Mincho"/>
        </w:rPr>
        <w:t>❸</w:t>
      </w:r>
      <w:r>
        <w:rPr>
          <w:rFonts w:hAnsi="宋体" w:cs="宋体"/>
        </w:rPr>
        <w:t>即圓拙。</w:t>
      </w:r>
    </w:p>
    <w:p w14:paraId="59C466B8">
      <w:pPr>
        <w:pStyle w:val="2"/>
        <w:rPr>
          <w:rFonts w:hAnsi="宋体" w:cs="宋体"/>
        </w:rPr>
      </w:pPr>
    </w:p>
    <w:p w14:paraId="5EA5938F">
      <w:pPr>
        <w:pStyle w:val="2"/>
        <w:rPr>
          <w:rFonts w:hAnsi="宋体" w:cs="宋体"/>
        </w:rPr>
      </w:pPr>
      <w:r>
        <w:rPr>
          <w:rFonts w:hAnsi="宋体" w:cs="宋体"/>
        </w:rPr>
        <w:t>慧白 即清徹</w:t>
      </w:r>
      <w:r>
        <w:rPr>
          <w:rFonts w:hint="eastAsia" w:ascii="MS Mincho" w:hAnsi="MS Mincho" w:eastAsia="MS Mincho" w:cs="MS Mincho"/>
        </w:rPr>
        <w:t>❷</w:t>
      </w:r>
      <w:r>
        <w:rPr>
          <w:rFonts w:hAnsi="宋体" w:cs="宋体"/>
        </w:rPr>
        <w:t>。</w:t>
      </w:r>
    </w:p>
    <w:p w14:paraId="111AB250">
      <w:pPr>
        <w:pStyle w:val="2"/>
        <w:rPr>
          <w:rFonts w:hAnsi="宋体" w:cs="宋体"/>
        </w:rPr>
      </w:pPr>
    </w:p>
    <w:p w14:paraId="483766FA">
      <w:pPr>
        <w:pStyle w:val="2"/>
        <w:rPr>
          <w:rFonts w:hAnsi="宋体" w:cs="宋体"/>
        </w:rPr>
      </w:pPr>
      <w:r>
        <w:rPr>
          <w:rFonts w:hAnsi="宋体" w:cs="宋体"/>
        </w:rPr>
        <w:t>慧令 南齊僧。住京都安樂寺。與法仙、法最並善數論，振名上國。見《梁高僧傳》九、《僧宗傳》。</w:t>
      </w:r>
    </w:p>
    <w:p w14:paraId="10765C57">
      <w:pPr>
        <w:pStyle w:val="2"/>
        <w:rPr>
          <w:rFonts w:hAnsi="宋体" w:cs="宋体"/>
        </w:rPr>
      </w:pPr>
    </w:p>
    <w:p w14:paraId="27C12F14">
      <w:pPr>
        <w:pStyle w:val="2"/>
        <w:rPr>
          <w:rFonts w:hAnsi="宋体" w:cs="宋体"/>
        </w:rPr>
      </w:pPr>
      <w:r>
        <w:rPr>
          <w:rFonts w:hAnsi="宋体" w:cs="宋体"/>
        </w:rPr>
        <w:t xml:space="preserve">慧印 </w:t>
      </w:r>
      <w:r>
        <w:rPr>
          <w:rFonts w:hint="eastAsia" w:ascii="MS Mincho" w:hAnsi="MS Mincho" w:eastAsia="MS Mincho" w:cs="MS Mincho"/>
        </w:rPr>
        <w:t>❶</w:t>
      </w:r>
      <w:r>
        <w:rPr>
          <w:rFonts w:hAnsi="宋体" w:cs="宋体"/>
        </w:rPr>
        <w:t>（1271—1337） 宋僧。依圓照宗本受法。住安吉道場寺。見《續傳燈録》一四、《建中靖國續燈録》一五、《五燈會元》一六、《五燈嚴統》一六。</w:t>
      </w:r>
      <w:r>
        <w:rPr>
          <w:rFonts w:hint="eastAsia" w:ascii="MS Mincho" w:hAnsi="MS Mincho" w:eastAsia="MS Mincho" w:cs="MS Mincho"/>
        </w:rPr>
        <w:t>❷</w:t>
      </w:r>
      <w:r>
        <w:rPr>
          <w:rFonts w:hAnsi="宋体" w:cs="宋体"/>
        </w:rPr>
        <w:t>元僧。關西（陝西）張氏。二十年間游戲教海，而以唯識為歸。後隱太行山修定七年，得根塵虚静。至治二年（1322）英宗詔師禪觀，敕太子諸人從受菩薩戒，賜司徒一品。見《補續高僧傳》四。</w:t>
      </w:r>
      <w:r>
        <w:rPr>
          <w:rFonts w:hint="eastAsia" w:ascii="MS Mincho" w:hAnsi="MS Mincho" w:eastAsia="MS Mincho" w:cs="MS Mincho"/>
        </w:rPr>
        <w:t>❸</w:t>
      </w:r>
      <w:r>
        <w:rPr>
          <w:rFonts w:hAnsi="宋体" w:cs="宋体"/>
        </w:rPr>
        <w:t>明僧。潤州焦山普濟寺妙福法系。一日遊方，歸尋舊地，破壁敗垣，蒿榛塞目，黯然神傷，立志興復。乃偕其徒樂一，冒暑衝寒，乞善募衆，經十餘載，至康熙三</w:t>
      </w:r>
    </w:p>
    <w:p w14:paraId="3937D1F5">
      <w:pPr>
        <w:pStyle w:val="2"/>
        <w:rPr>
          <w:rFonts w:hAnsi="宋体" w:cs="宋体"/>
        </w:rPr>
      </w:pPr>
    </w:p>
    <w:p w14:paraId="2D7E669E">
      <w:pPr>
        <w:pStyle w:val="2"/>
        <w:rPr>
          <w:rFonts w:hAnsi="宋体" w:cs="宋体"/>
        </w:rPr>
      </w:pPr>
      <w:r>
        <w:rPr>
          <w:rFonts w:hAnsi="宋体" w:cs="宋体"/>
        </w:rPr>
        <w:t>〈961〉</w:t>
      </w:r>
    </w:p>
    <w:p w14:paraId="6533813B">
      <w:pPr>
        <w:pStyle w:val="2"/>
        <w:rPr>
          <w:rFonts w:hAnsi="宋体" w:cs="宋体"/>
        </w:rPr>
      </w:pPr>
    </w:p>
    <w:p w14:paraId="03F1995E">
      <w:pPr>
        <w:pStyle w:val="2"/>
        <w:rPr>
          <w:rFonts w:hAnsi="宋体" w:cs="宋体"/>
        </w:rPr>
      </w:pPr>
      <w:r>
        <w:rPr>
          <w:rFonts w:hAnsi="宋体" w:cs="宋体"/>
        </w:rPr>
        <w:t>十八年（1699），終於寺像一新。更建月波樓、曉清堂、悟嵐軒等。冷士嵋為之記。見《新續高僧傳四集》五三。</w:t>
      </w:r>
    </w:p>
    <w:p w14:paraId="669551F6">
      <w:pPr>
        <w:pStyle w:val="2"/>
        <w:rPr>
          <w:rFonts w:hAnsi="宋体" w:cs="宋体"/>
        </w:rPr>
      </w:pPr>
    </w:p>
    <w:p w14:paraId="097627A8">
      <w:pPr>
        <w:pStyle w:val="2"/>
        <w:rPr>
          <w:rFonts w:hAnsi="宋体" w:cs="宋体"/>
        </w:rPr>
      </w:pPr>
      <w:r>
        <w:rPr>
          <w:rFonts w:hAnsi="宋体" w:cs="宋体"/>
        </w:rPr>
        <w:t>慧主 （541—629） 唐僧。始州永歸（四川劍閣東南）賈氏。六歲出家，為斌弟子。後入京至甘露寺受戒。於黄安縣造七寺，梓潼縣造十寺，武運縣造三寺。武德中居香林寺。時陵陽公臨益州，將百餘驢騾入寺，就佛舍安置，無敢違者。主即入房取錫杖舉向驢騾，擲之坑中。陵陽感服，從受菩薩戒。見《唐高僧傳》二七、《釋氏六帖》一二、《六學僧傳》一〇、《神僧傳》五。</w:t>
      </w:r>
    </w:p>
    <w:p w14:paraId="14DC10FB">
      <w:pPr>
        <w:pStyle w:val="2"/>
        <w:rPr>
          <w:rFonts w:hAnsi="宋体" w:cs="宋体"/>
        </w:rPr>
      </w:pPr>
    </w:p>
    <w:p w14:paraId="59842275">
      <w:pPr>
        <w:pStyle w:val="2"/>
        <w:rPr>
          <w:rFonts w:hAnsi="宋体" w:cs="宋体"/>
        </w:rPr>
      </w:pPr>
      <w:r>
        <w:rPr>
          <w:rFonts w:hAnsi="宋体" w:cs="宋体"/>
        </w:rPr>
        <w:t xml:space="preserve">慧永 </w:t>
      </w:r>
      <w:r>
        <w:rPr>
          <w:rFonts w:hint="eastAsia" w:ascii="MS Mincho" w:hAnsi="MS Mincho" w:eastAsia="MS Mincho" w:cs="MS Mincho"/>
        </w:rPr>
        <w:t>❶</w:t>
      </w:r>
      <w:r>
        <w:rPr>
          <w:rFonts w:hAnsi="宋体" w:cs="宋体"/>
        </w:rPr>
        <w:t>（332—414） 晋僧。河内（河南沁陽）潘氏。年十二出家，師事竺曇現。後與慧遠同依道安。遠居廬山東林，永居西林。至其室者，常聞異香，因號香谷。耽好經典，善於講説，蔬食布衣，率以終歲。謚覺救大師。見《梁高僧傳》六、《釋氏六帖》一〇、《六學僧傳》一九、《往生集》上。</w:t>
      </w:r>
      <w:r>
        <w:rPr>
          <w:rFonts w:hint="eastAsia" w:ascii="MS Mincho" w:hAnsi="MS Mincho" w:eastAsia="MS Mincho" w:cs="MS Mincho"/>
        </w:rPr>
        <w:t>❷</w:t>
      </w:r>
      <w:r>
        <w:rPr>
          <w:rFonts w:hAnsi="宋体" w:cs="宋体"/>
        </w:rPr>
        <w:t>即惠永。</w:t>
      </w:r>
    </w:p>
    <w:p w14:paraId="3D2AC1F7">
      <w:pPr>
        <w:pStyle w:val="2"/>
        <w:rPr>
          <w:rFonts w:hAnsi="宋体" w:cs="宋体"/>
        </w:rPr>
      </w:pPr>
    </w:p>
    <w:p w14:paraId="2C5FE3F1">
      <w:pPr>
        <w:pStyle w:val="2"/>
        <w:rPr>
          <w:rFonts w:hAnsi="宋体" w:cs="宋体"/>
        </w:rPr>
      </w:pPr>
      <w:r>
        <w:rPr>
          <w:rFonts w:hAnsi="宋体" w:cs="宋体"/>
        </w:rPr>
        <w:t>慧芝 清僧。字三目。忠州（重慶忠縣）劉氏。落髮本郡東明。參聚雲吹萬真，真示以本色鉗錘，力究數年，徹明心要。初總院事，後充西堂，真著《源流唱和歌》付之。出住聚雲，遷萬松。見《續燈正統》一七。</w:t>
      </w:r>
    </w:p>
    <w:p w14:paraId="75B86BC4">
      <w:pPr>
        <w:pStyle w:val="2"/>
        <w:rPr>
          <w:rFonts w:hAnsi="宋体" w:cs="宋体"/>
        </w:rPr>
      </w:pPr>
    </w:p>
    <w:p w14:paraId="3F0B2887">
      <w:pPr>
        <w:pStyle w:val="2"/>
        <w:rPr>
          <w:rFonts w:hAnsi="宋体" w:cs="宋体"/>
        </w:rPr>
      </w:pPr>
      <w:r>
        <w:rPr>
          <w:rFonts w:hAnsi="宋体" w:cs="宋体"/>
        </w:rPr>
        <w:t xml:space="preserve">慧成 </w:t>
      </w:r>
      <w:r>
        <w:rPr>
          <w:rFonts w:hint="eastAsia" w:ascii="MS Mincho" w:hAnsi="MS Mincho" w:eastAsia="MS Mincho" w:cs="MS Mincho"/>
        </w:rPr>
        <w:t>❶</w:t>
      </w:r>
      <w:r>
        <w:rPr>
          <w:rFonts w:hAnsi="宋体" w:cs="宋体"/>
        </w:rPr>
        <w:t>陳僧。澧陽（湖南澧縣）段氏。初受業於十住寺，誦《法華》為常課。既受具，學《成實論》。復往南嶽依慧思習禪。嘗於枝江造寺，陳後主慕其道召之，躬請戒法，賜所居日禪慧寺。年七十三寂。見《佛祖統紀》九、《唐高僧傳》二〇、《釋氏六帖》一一、《六學僧傳》三。</w:t>
      </w:r>
      <w:r>
        <w:rPr>
          <w:rFonts w:hint="eastAsia" w:ascii="MS Mincho" w:hAnsi="MS Mincho" w:eastAsia="MS Mincho" w:cs="MS Mincho"/>
        </w:rPr>
        <w:t>❷</w:t>
      </w:r>
      <w:r>
        <w:rPr>
          <w:rFonts w:hAnsi="宋体" w:cs="宋体"/>
        </w:rPr>
        <w:t>即智説◎。</w:t>
      </w:r>
    </w:p>
    <w:p w14:paraId="2A1E934B">
      <w:pPr>
        <w:pStyle w:val="2"/>
        <w:rPr>
          <w:rFonts w:hAnsi="宋体" w:cs="宋体"/>
        </w:rPr>
      </w:pPr>
    </w:p>
    <w:p w14:paraId="72056C53">
      <w:pPr>
        <w:pStyle w:val="2"/>
        <w:rPr>
          <w:rFonts w:hAnsi="宋体" w:cs="宋体"/>
        </w:rPr>
      </w:pPr>
      <w:r>
        <w:rPr>
          <w:rFonts w:hAnsi="宋体" w:cs="宋体"/>
        </w:rPr>
        <w:t xml:space="preserve">慧光 </w:t>
      </w:r>
      <w:r>
        <w:rPr>
          <w:rFonts w:hint="eastAsia" w:ascii="MS Mincho" w:hAnsi="MS Mincho" w:eastAsia="MS Mincho" w:cs="MS Mincho"/>
        </w:rPr>
        <w:t>❶</w:t>
      </w:r>
      <w:r>
        <w:rPr>
          <w:rFonts w:hAnsi="宋体" w:cs="宋体"/>
        </w:rPr>
        <w:t>南齊僧。住洛邑白馬寺。幼而爽拔，博達內外，多所參知，京師法安嘗師事之。見《梁高僧傳》九。</w:t>
      </w:r>
      <w:r>
        <w:rPr>
          <w:rFonts w:hint="eastAsia" w:ascii="MS Mincho" w:hAnsi="MS Mincho" w:eastAsia="MS Mincho" w:cs="MS Mincho"/>
        </w:rPr>
        <w:t>❷</w:t>
      </w:r>
      <w:r>
        <w:rPr>
          <w:rFonts w:hAnsi="宋体" w:cs="宋体"/>
        </w:rPr>
        <w:t>（468—537） 北齊僧。定州（今屬河北）楊氏。年十三，入嵩山少林寺，依佛陀祝髮。時號聖沙彌。受具後留心律學，又從道覆習經論，復究《僧祇》。時勒那摩提初譯《十地》，光為疏其奥旨，弘揚光大，南道地論師派奉為祖師。初在洛京任國僧都，後入鄴轉為國統，住大覺寺。廣演《四分律儀》，從學者如市。有《四分律疏》、《大乘義章》等。見《唐高僧傳》二七、《釋氏六帖》一二、《六學僧傳》三、《往生集》一。</w:t>
      </w:r>
      <w:r>
        <w:rPr>
          <w:rFonts w:hint="eastAsia" w:ascii="MS Mincho" w:hAnsi="MS Mincho" w:eastAsia="MS Mincho" w:cs="MS Mincho"/>
        </w:rPr>
        <w:t>❸</w:t>
      </w:r>
      <w:r>
        <w:rPr>
          <w:rFonts w:hAnsi="宋体" w:cs="宋体"/>
        </w:rPr>
        <w:t>唐僧。住京兆。為興善惟寬法嗣。馬祖道一再傳弟子。屬南嶽下第三世。見《五燈全書》八。</w:t>
      </w:r>
      <w:r>
        <w:rPr>
          <w:rFonts w:hint="eastAsia" w:ascii="MS Mincho" w:hAnsi="MS Mincho" w:eastAsia="MS Mincho" w:cs="MS Mincho"/>
        </w:rPr>
        <w:t>❹</w:t>
      </w:r>
      <w:r>
        <w:rPr>
          <w:rFonts w:hAnsi="宋体" w:cs="宋体"/>
        </w:rPr>
        <w:t>宋僧。字晦庵。建寧（福建建甌）陸氏。嗣法烏巨道行。住信州龜峰。見《續燈正統》六、《續傳燈録》三三、《統要續集》二二、《五燈會元》二〇。</w:t>
      </w:r>
      <w:r>
        <w:rPr>
          <w:rFonts w:hint="eastAsia" w:ascii="MS Mincho" w:hAnsi="MS Mincho" w:eastAsia="MS Mincho" w:cs="MS Mincho"/>
        </w:rPr>
        <w:t>❺</w:t>
      </w:r>
      <w:r>
        <w:rPr>
          <w:rFonts w:hAnsi="宋体" w:cs="宋体"/>
        </w:rPr>
        <w:t>宋僧。字潜庵。能文，依天童密庵咸傑受法。住杭州净慈。見《新續高僧傳四集》六〇、《增集續傳燈録》二、《續燈存稿》二、《五燈嚴統》二一。</w:t>
      </w:r>
      <w:r>
        <w:rPr>
          <w:rFonts w:hint="eastAsia" w:ascii="MS Mincho" w:hAnsi="MS Mincho" w:eastAsia="MS Mincho" w:cs="MS Mincho"/>
        </w:rPr>
        <w:t>❻</w:t>
      </w:r>
      <w:r>
        <w:rPr>
          <w:rFonts w:hAnsi="宋体" w:cs="宋体"/>
        </w:rPr>
        <w:t>宋僧。字寂室。錢塘（浙江杭州）夏侯氏。嗣法慧林懷深。住杭之靈隱。見《五燈會元》一六、《續傳燈録》二四、《嘉泰普燈録》一二、《五燈嚴統》一六。</w:t>
      </w:r>
      <w:r>
        <w:rPr>
          <w:rFonts w:hint="eastAsia" w:ascii="MS Mincho" w:hAnsi="MS Mincho" w:eastAsia="MS Mincho" w:cs="MS Mincho"/>
        </w:rPr>
        <w:t>❼</w:t>
      </w:r>
      <w:r>
        <w:rPr>
          <w:rFonts w:hAnsi="宋体" w:cs="宋体"/>
        </w:rPr>
        <w:t>明僧。號靈藥。湖廣（湖北）人。住富民九峰山，時荆榛翳蔽，野獸偪處，人不敢入。慧光振錫於此，虎豹潜蹤，清泉湧出，乃開山建寺，八載功成。後説偈而逝。見《阮志</w:t>
      </w:r>
      <w:r>
        <w:rPr>
          <w:rFonts w:hint="eastAsia" w:ascii="MS Mincho" w:hAnsi="MS Mincho" w:eastAsia="MS Mincho" w:cs="MS Mincho"/>
        </w:rPr>
        <w:t>・</w:t>
      </w:r>
      <w:r>
        <w:rPr>
          <w:rFonts w:hint="eastAsia" w:hAnsi="宋体" w:cs="宋体"/>
        </w:rPr>
        <w:t>仙釋傳》。</w:t>
      </w:r>
      <w:r>
        <w:rPr>
          <w:rFonts w:hint="eastAsia" w:ascii="MS Mincho" w:hAnsi="MS Mincho" w:eastAsia="MS Mincho" w:cs="MS Mincho"/>
        </w:rPr>
        <w:t>❽</w:t>
      </w:r>
      <w:r>
        <w:rPr>
          <w:rFonts w:hAnsi="宋体" w:cs="宋体"/>
        </w:rPr>
        <w:t>清僧。廣東人。入終南山習静，苦行數十載，適寧夏海寳塔新建叢林，需哲匠開法，請主丈席。戒律精嚴，福慧具足，憨山紫柏而後一人。見《廣陽雜記》。</w:t>
      </w:r>
      <w:r>
        <w:rPr>
          <w:rFonts w:hint="eastAsia" w:ascii="MS Mincho" w:hAnsi="MS Mincho" w:eastAsia="MS Mincho" w:cs="MS Mincho"/>
        </w:rPr>
        <w:t>❾</w:t>
      </w:r>
      <w:r>
        <w:rPr>
          <w:rFonts w:hAnsi="宋体" w:cs="宋体"/>
        </w:rPr>
        <w:t>即本智。</w:t>
      </w:r>
      <w:r>
        <w:rPr>
          <w:rFonts w:hint="eastAsia" w:ascii="MS Mincho" w:hAnsi="MS Mincho" w:eastAsia="MS Mincho" w:cs="MS Mincho"/>
        </w:rPr>
        <w:t>❿</w:t>
      </w:r>
      <w:r>
        <w:rPr>
          <w:rFonts w:hAnsi="宋体" w:cs="宋体"/>
        </w:rPr>
        <w:t>即净智。</w:t>
      </w:r>
      <w:r>
        <w:rPr>
          <w:rFonts w:hint="eastAsia" w:ascii="MS Mincho" w:hAnsi="MS Mincho" w:eastAsia="MS Mincho" w:cs="MS Mincho"/>
        </w:rPr>
        <w:t>⓫</w:t>
      </w:r>
      <w:r>
        <w:rPr>
          <w:rFonts w:hAnsi="宋体" w:cs="宋体"/>
        </w:rPr>
        <w:t>即悳喆。</w:t>
      </w:r>
      <w:r>
        <w:rPr>
          <w:rFonts w:hint="eastAsia" w:ascii="MS Mincho" w:hAnsi="MS Mincho" w:eastAsia="MS Mincho" w:cs="MS Mincho"/>
        </w:rPr>
        <w:t>⓬</w:t>
      </w:r>
      <w:r>
        <w:rPr>
          <w:rFonts w:hAnsi="宋体" w:cs="宋体"/>
        </w:rPr>
        <w:t>即融照。</w:t>
      </w:r>
    </w:p>
    <w:p w14:paraId="5519A250">
      <w:pPr>
        <w:pStyle w:val="2"/>
        <w:rPr>
          <w:rFonts w:hAnsi="宋体" w:cs="宋体"/>
        </w:rPr>
      </w:pPr>
    </w:p>
    <w:p w14:paraId="5374C222">
      <w:pPr>
        <w:pStyle w:val="2"/>
        <w:rPr>
          <w:rFonts w:hAnsi="宋体" w:cs="宋体"/>
        </w:rPr>
      </w:pPr>
      <w:r>
        <w:rPr>
          <w:rFonts w:hAnsi="宋体" w:cs="宋体"/>
        </w:rPr>
        <w:t>慧同 宋僧。魏府（河北大名南）張氏。幼從饒州惟直薙落。依清凉休復悟旨。住昇州奉先寺。南唐後主賜號净照。見《五燈會元》八、《景德傳燈録》二六、《五燈嚴統》八。</w:t>
      </w:r>
    </w:p>
    <w:p w14:paraId="414881D8">
      <w:pPr>
        <w:pStyle w:val="2"/>
        <w:rPr>
          <w:rFonts w:hAnsi="宋体" w:cs="宋体"/>
        </w:rPr>
      </w:pPr>
    </w:p>
    <w:p w14:paraId="15AA201A">
      <w:pPr>
        <w:pStyle w:val="2"/>
        <w:rPr>
          <w:rFonts w:hAnsi="宋体" w:cs="宋体"/>
        </w:rPr>
      </w:pPr>
      <w:r>
        <w:rPr>
          <w:rFonts w:hAnsi="宋体" w:cs="宋体"/>
        </w:rPr>
        <w:t xml:space="preserve">慧因 </w:t>
      </w:r>
      <w:r>
        <w:rPr>
          <w:rFonts w:hint="eastAsia" w:ascii="MS Mincho" w:hAnsi="MS Mincho" w:eastAsia="MS Mincho" w:cs="MS Mincho"/>
        </w:rPr>
        <w:t>❶</w:t>
      </w:r>
      <w:r>
        <w:rPr>
          <w:rFonts w:hAnsi="宋体" w:cs="宋体"/>
        </w:rPr>
        <w:t>（539—627） 唐僧。海鹽（今屬浙江）于氏。年十二出家。受業於開善寺慧熙。隋仁壽三年（603）造禪定寺，因為上座。唐初舉“十大德”，因與其間。見《唐高僧傳》一五、《釋氏六帖》一〇、《六學僧傳》二五、《神僧傳》七。</w:t>
      </w:r>
      <w:r>
        <w:rPr>
          <w:rFonts w:hint="eastAsia" w:ascii="MS Mincho" w:hAnsi="MS Mincho" w:eastAsia="MS Mincho" w:cs="MS Mincho"/>
        </w:rPr>
        <w:t>❷</w:t>
      </w:r>
      <w:r>
        <w:rPr>
          <w:rFonts w:hAnsi="宋体" w:cs="宋体"/>
        </w:rPr>
        <w:t>唐僧。武城（今屬山東）張氏。初依賢，後歷川蜀，訪求禪律。恒以《法華》、毗尼為定課。止</w:t>
      </w:r>
    </w:p>
    <w:p w14:paraId="3A9E36C0">
      <w:pPr>
        <w:pStyle w:val="2"/>
        <w:rPr>
          <w:rFonts w:hAnsi="宋体" w:cs="宋体"/>
        </w:rPr>
      </w:pPr>
    </w:p>
    <w:p w14:paraId="62A72B28">
      <w:pPr>
        <w:pStyle w:val="2"/>
        <w:rPr>
          <w:rFonts w:hAnsi="宋体" w:cs="宋体"/>
        </w:rPr>
      </w:pPr>
      <w:r>
        <w:rPr>
          <w:rFonts w:hAnsi="宋体" w:cs="宋体"/>
        </w:rPr>
        <w:t>〈962〉</w:t>
      </w:r>
    </w:p>
    <w:p w14:paraId="422F7B57">
      <w:pPr>
        <w:pStyle w:val="2"/>
        <w:rPr>
          <w:rFonts w:hAnsi="宋体" w:cs="宋体"/>
        </w:rPr>
      </w:pPr>
    </w:p>
    <w:p w14:paraId="329BA255">
      <w:pPr>
        <w:pStyle w:val="2"/>
        <w:rPr>
          <w:rFonts w:hAnsi="宋体" w:cs="宋体"/>
        </w:rPr>
      </w:pPr>
      <w:r>
        <w:rPr>
          <w:rFonts w:hAnsi="宋体" w:cs="宋体"/>
        </w:rPr>
        <w:t>荆州開聖寺，時值大旱，寺泉未竭，乃負水外給，遠近獲濟。年七十五寂。見《唐高僧傳》三五、《釋氏六帖》一一。</w:t>
      </w:r>
    </w:p>
    <w:p w14:paraId="17AF55AC">
      <w:pPr>
        <w:pStyle w:val="2"/>
        <w:rPr>
          <w:rFonts w:hAnsi="宋体" w:cs="宋体"/>
        </w:rPr>
      </w:pPr>
    </w:p>
    <w:p w14:paraId="3C766334">
      <w:pPr>
        <w:pStyle w:val="2"/>
        <w:rPr>
          <w:rFonts w:hAnsi="宋体" w:cs="宋体"/>
        </w:rPr>
      </w:pPr>
      <w:r>
        <w:rPr>
          <w:rFonts w:hAnsi="宋体" w:cs="宋体"/>
        </w:rPr>
        <w:t>慧先 劉宋僧。僧業弟子。善《十誦律》，止姑蘇閑居寺。襲業風軌，數當講席。見《梁高僧傳》一三《僧業傳》。</w:t>
      </w:r>
    </w:p>
    <w:p w14:paraId="24C892D1">
      <w:pPr>
        <w:pStyle w:val="2"/>
        <w:rPr>
          <w:rFonts w:hAnsi="宋体" w:cs="宋体"/>
        </w:rPr>
      </w:pPr>
    </w:p>
    <w:p w14:paraId="3DB515FF">
      <w:pPr>
        <w:pStyle w:val="2"/>
        <w:rPr>
          <w:rFonts w:hAnsi="宋体" w:cs="宋体"/>
        </w:rPr>
      </w:pPr>
      <w:r>
        <w:rPr>
          <w:rFonts w:hAnsi="宋体" w:cs="宋体"/>
        </w:rPr>
        <w:t>慧竹 即劉蔭年。</w:t>
      </w:r>
    </w:p>
    <w:p w14:paraId="6719A8B5">
      <w:pPr>
        <w:pStyle w:val="2"/>
        <w:rPr>
          <w:rFonts w:hAnsi="宋体" w:cs="宋体"/>
        </w:rPr>
      </w:pPr>
    </w:p>
    <w:p w14:paraId="5E6A161F">
      <w:pPr>
        <w:pStyle w:val="2"/>
        <w:rPr>
          <w:rFonts w:hAnsi="宋体" w:cs="宋体"/>
        </w:rPr>
      </w:pPr>
      <w:r>
        <w:rPr>
          <w:rFonts w:hAnsi="宋体" w:cs="宋体"/>
        </w:rPr>
        <w:t>慧休 （548—645？） 唐僧。瀛州（河北河間）樂氏。年十六投勖出家。住相州慈潤寺。戒行清苦。所著麻履，經三十餘年。於道往還，執簪先掃，存護物命。貞觀中纍徵不起。有《雜心玄章抄疏》。見《唐高僧傳》一八、《釋氏六帖》一〇、《六學僧傳》一八、《編年通論》一一。</w:t>
      </w:r>
    </w:p>
    <w:p w14:paraId="26DF9275">
      <w:pPr>
        <w:pStyle w:val="2"/>
        <w:rPr>
          <w:rFonts w:hAnsi="宋体" w:cs="宋体"/>
        </w:rPr>
      </w:pPr>
    </w:p>
    <w:p w14:paraId="6A025B42">
      <w:pPr>
        <w:pStyle w:val="2"/>
        <w:rPr>
          <w:rFonts w:hAnsi="宋体" w:cs="宋体"/>
        </w:rPr>
      </w:pPr>
      <w:r>
        <w:rPr>
          <w:rFonts w:hAnsi="宋体" w:cs="宋体"/>
        </w:rPr>
        <w:t xml:space="preserve">慧舟 </w:t>
      </w:r>
      <w:r>
        <w:rPr>
          <w:rFonts w:hint="eastAsia" w:ascii="MS Mincho" w:hAnsi="MS Mincho" w:eastAsia="MS Mincho" w:cs="MS Mincho"/>
        </w:rPr>
        <w:t>❶</w:t>
      </w:r>
      <w:r>
        <w:rPr>
          <w:rFonts w:hAnsi="宋体" w:cs="宋体"/>
        </w:rPr>
        <w:t>宋僧。丹丘（浙江臨海）人。投四明法智，從學數載。天聖初，結同學十人，行大悲行法三年。又結十四人，行普賢行法三年。後自焚而化。見《佛祖統紀》一二。</w:t>
      </w:r>
      <w:r>
        <w:rPr>
          <w:rFonts w:hint="eastAsia" w:ascii="MS Mincho" w:hAnsi="MS Mincho" w:eastAsia="MS Mincho" w:cs="MS Mincho"/>
        </w:rPr>
        <w:t>❷</w:t>
      </w:r>
      <w:r>
        <w:rPr>
          <w:rFonts w:hAnsi="宋体" w:cs="宋体"/>
        </w:rPr>
        <w:t>宋僧。號一山叟。天台（今屬浙江）人。居西湖長慶寺。能詩工畫，善作小叢竹，為時所稱。見《繪圖寳鑒》、《佩文齋書畫譜》五二。</w:t>
      </w:r>
    </w:p>
    <w:p w14:paraId="7773DB20">
      <w:pPr>
        <w:pStyle w:val="2"/>
        <w:rPr>
          <w:rFonts w:hAnsi="宋体" w:cs="宋体"/>
        </w:rPr>
      </w:pPr>
    </w:p>
    <w:p w14:paraId="32AA46E6">
      <w:pPr>
        <w:pStyle w:val="2"/>
        <w:rPr>
          <w:rFonts w:hAnsi="宋体" w:cs="宋体"/>
        </w:rPr>
      </w:pPr>
      <w:r>
        <w:rPr>
          <w:rFonts w:hAnsi="宋体" w:cs="宋体"/>
        </w:rPr>
        <w:t>慧旭 南齊僧。與僧行、道恢並為山陰法華山慧基得意弟子，學業優深，善能敷講。各領門徒，為時所重。見《梁高僧傳》八。</w:t>
      </w:r>
    </w:p>
    <w:p w14:paraId="496EAB2A">
      <w:pPr>
        <w:pStyle w:val="2"/>
        <w:rPr>
          <w:rFonts w:hAnsi="宋体" w:cs="宋体"/>
        </w:rPr>
      </w:pPr>
    </w:p>
    <w:p w14:paraId="35A93A48">
      <w:pPr>
        <w:pStyle w:val="2"/>
        <w:rPr>
          <w:rFonts w:hAnsi="宋体" w:cs="宋体"/>
        </w:rPr>
      </w:pPr>
      <w:r>
        <w:rPr>
          <w:rFonts w:hAnsi="宋体" w:cs="宋体"/>
        </w:rPr>
        <w:t>慧冲 宋僧。依臨安府靈隱寺惠遠得法。為昭覺克勤再傳法子。開法湖北公安。見《續傳燈録》三一、《續燈正統》六。</w:t>
      </w:r>
    </w:p>
    <w:p w14:paraId="382DB5B2">
      <w:pPr>
        <w:pStyle w:val="2"/>
        <w:rPr>
          <w:rFonts w:hAnsi="宋体" w:cs="宋体"/>
        </w:rPr>
      </w:pPr>
    </w:p>
    <w:p w14:paraId="4CA049D3">
      <w:pPr>
        <w:pStyle w:val="2"/>
        <w:rPr>
          <w:rFonts w:hAnsi="宋体" w:cs="宋体"/>
        </w:rPr>
      </w:pPr>
      <w:r>
        <w:rPr>
          <w:rFonts w:hAnsi="宋体" w:cs="宋体"/>
        </w:rPr>
        <w:t>慧次 （434—490） 南齊僧。冀州（山東濟南）尹氏。初為志欽弟子。後從徐州法遷受學。博通經論。大明中出都，止於謝寺。智藏、僧旻、法雲等皆出其門。文惠、文宣皆敬以師禮。見《梁高僧傳》九、《釋氏六帖》一〇、《六學僧傳》二一。</w:t>
      </w:r>
    </w:p>
    <w:p w14:paraId="3C3D0D87">
      <w:pPr>
        <w:pStyle w:val="2"/>
        <w:rPr>
          <w:rFonts w:hAnsi="宋体" w:cs="宋体"/>
        </w:rPr>
      </w:pPr>
    </w:p>
    <w:p w14:paraId="0D3CC0C6">
      <w:pPr>
        <w:pStyle w:val="2"/>
        <w:rPr>
          <w:rFonts w:hAnsi="宋体" w:cs="宋体"/>
        </w:rPr>
      </w:pPr>
      <w:r>
        <w:rPr>
          <w:rFonts w:hAnsi="宋体" w:cs="宋体"/>
        </w:rPr>
        <w:t xml:space="preserve">慧安 </w:t>
      </w:r>
      <w:r>
        <w:rPr>
          <w:rFonts w:hint="eastAsia" w:ascii="MS Mincho" w:hAnsi="MS Mincho" w:eastAsia="MS Mincho" w:cs="MS Mincho"/>
        </w:rPr>
        <w:t>❶</w:t>
      </w:r>
      <w:r>
        <w:rPr>
          <w:rFonts w:hAnsi="宋体" w:cs="宋体"/>
        </w:rPr>
        <w:t>劉宋僧。博通經義，尤專戒律，善般若、三論等學。止廬山凌雲寺，學徒雲集。嘗遇梵僧賜一寳杖，上有梵書，人莫能識，羅什見之驚異，譯其文乃出於天竺娑羅林。元嘉中寂。見《梁高僧傳》七。</w:t>
      </w:r>
      <w:r>
        <w:rPr>
          <w:rFonts w:hint="eastAsia" w:ascii="MS Mincho" w:hAnsi="MS Mincho" w:eastAsia="MS Mincho" w:cs="MS Mincho"/>
        </w:rPr>
        <w:t>❷</w:t>
      </w:r>
      <w:r>
        <w:rPr>
          <w:rFonts w:hAnsi="宋体" w:cs="宋体"/>
        </w:rPr>
        <w:t>（582—709） 唐僧。枝江（今屬湖北）衛氏。隋大業中，開通濟渠，饑殍相枕，安乞食以救之，獲濟者衆。煬帝徵之不赴，潜入太和山。唐貞觀中，謁黄梅五祖得法。神龍二年（706）中宗賜紫衣、摩衲，尊以師禮，延入宮中，供養三載。辭歸嵩嶽，後於少林寺寂。世稱老安國師。見《宋高僧傳》一八、《景德傳燈録》四、《統要續集》三、《聯燈録》三、《五燈會元》二。</w:t>
      </w:r>
      <w:r>
        <w:rPr>
          <w:rFonts w:hint="eastAsia" w:ascii="MS Mincho" w:hAnsi="MS Mincho" w:eastAsia="MS Mincho" w:cs="MS Mincho"/>
        </w:rPr>
        <w:t>❸</w:t>
      </w:r>
      <w:r>
        <w:rPr>
          <w:rFonts w:hAnsi="宋体" w:cs="宋体"/>
        </w:rPr>
        <w:t>宋尼僧。明州（浙江寧波）人。住小溪楊氏庵。專修净業。誦《金剛經》，寒暑不輟。一日示疾，倏然脱去。年九十六。見《佛祖統紀》二九、《净土聖賢録》六、《續比丘尼傳》二。</w:t>
      </w:r>
      <w:r>
        <w:rPr>
          <w:rFonts w:hint="eastAsia" w:ascii="MS Mincho" w:hAnsi="MS Mincho" w:eastAsia="MS Mincho" w:cs="MS Mincho"/>
        </w:rPr>
        <w:t>❹</w:t>
      </w:r>
      <w:r>
        <w:rPr>
          <w:rFonts w:hAnsi="宋体" w:cs="宋体"/>
        </w:rPr>
        <w:t>宋僧。嘗與圓通秀同參天衣安。居武寧荒村破院，單丁三十年；而圓通應詔居法雲，威光烜赫，致書安，安不拆棄之。侍者問故，安曰：吾始以秀有精彩，今知其癡。見《緇門崇行録》六。</w:t>
      </w:r>
      <w:r>
        <w:rPr>
          <w:rFonts w:hint="eastAsia" w:ascii="MS Mincho" w:hAnsi="MS Mincho" w:eastAsia="MS Mincho" w:cs="MS Mincho"/>
        </w:rPr>
        <w:t>❺</w:t>
      </w:r>
      <w:r>
        <w:rPr>
          <w:rFonts w:hAnsi="宋体" w:cs="宋体"/>
        </w:rPr>
        <w:t>即如震。</w:t>
      </w:r>
      <w:r>
        <w:rPr>
          <w:rFonts w:hint="eastAsia" w:ascii="MS Mincho" w:hAnsi="MS Mincho" w:eastAsia="MS Mincho" w:cs="MS Mincho"/>
        </w:rPr>
        <w:t>❻</w:t>
      </w:r>
      <w:r>
        <w:rPr>
          <w:rFonts w:hAnsi="宋体" w:cs="宋体"/>
        </w:rPr>
        <w:t>即惠安◎。</w:t>
      </w:r>
    </w:p>
    <w:p w14:paraId="6EBC1F67">
      <w:pPr>
        <w:pStyle w:val="2"/>
        <w:rPr>
          <w:rFonts w:hAnsi="宋体" w:cs="宋体"/>
        </w:rPr>
      </w:pPr>
    </w:p>
    <w:p w14:paraId="420DAA74">
      <w:pPr>
        <w:pStyle w:val="2"/>
        <w:rPr>
          <w:rFonts w:hAnsi="宋体" w:cs="宋体"/>
        </w:rPr>
      </w:pPr>
      <w:r>
        <w:rPr>
          <w:rFonts w:hAnsi="宋体" w:cs="宋体"/>
        </w:rPr>
        <w:t xml:space="preserve">慧如 </w:t>
      </w:r>
      <w:r>
        <w:rPr>
          <w:rFonts w:hint="eastAsia" w:ascii="MS Mincho" w:hAnsi="MS Mincho" w:eastAsia="MS Mincho" w:cs="MS Mincho"/>
        </w:rPr>
        <w:t>❶</w:t>
      </w:r>
      <w:r>
        <w:rPr>
          <w:rFonts w:hAnsi="宋体" w:cs="宋体"/>
        </w:rPr>
        <w:t>唐僧。住長安真寂寺。精勤苦行，師事信行，學三階佛法。武德初寂。見《冥報拾遺》、《法苑珠林》六五。</w:t>
      </w:r>
      <w:r>
        <w:rPr>
          <w:rFonts w:hint="eastAsia" w:ascii="MS Mincho" w:hAnsi="MS Mincho" w:eastAsia="MS Mincho" w:cs="MS Mincho"/>
        </w:rPr>
        <w:t>❷</w:t>
      </w:r>
      <w:r>
        <w:rPr>
          <w:rFonts w:hAnsi="宋体" w:cs="宋体"/>
        </w:rPr>
        <w:t>即先道。</w:t>
      </w:r>
    </w:p>
    <w:p w14:paraId="2150FDAF">
      <w:pPr>
        <w:pStyle w:val="2"/>
        <w:rPr>
          <w:rFonts w:hAnsi="宋体" w:cs="宋体"/>
        </w:rPr>
      </w:pPr>
    </w:p>
    <w:p w14:paraId="3B20D860">
      <w:pPr>
        <w:pStyle w:val="2"/>
        <w:rPr>
          <w:rFonts w:hAnsi="宋体" w:cs="宋体"/>
        </w:rPr>
      </w:pPr>
      <w:r>
        <w:rPr>
          <w:rFonts w:hAnsi="宋体" w:cs="宋体"/>
        </w:rPr>
        <w:t>慧芬 （407—485） 南齊僧。豫州（安徽壽縣）李氏。幼有殊操，年十二出家。初住穀熟縣常山寺。苦行力學，恒赴齋會為衆説法，梁楚間悉奉其化。魏武毁法，遂移住白馬寺。御史中丞袁愍孫嘗問忍三乘四諦之理，辯老莊儒墨之要，自旦至夕，袁不能窮，於是敬以為師，且令弟子悉從受戒。寂於興福寺。見《梁高僧傳》一五、《釋氏六帖》一二。</w:t>
      </w:r>
    </w:p>
    <w:p w14:paraId="76199E62">
      <w:pPr>
        <w:pStyle w:val="2"/>
        <w:rPr>
          <w:rFonts w:hAnsi="宋体" w:cs="宋体"/>
        </w:rPr>
      </w:pPr>
    </w:p>
    <w:p w14:paraId="4FDE08B1">
      <w:pPr>
        <w:pStyle w:val="2"/>
        <w:rPr>
          <w:rFonts w:hAnsi="宋体" w:cs="宋体"/>
        </w:rPr>
      </w:pPr>
      <w:r>
        <w:rPr>
          <w:rFonts w:hAnsi="宋体" w:cs="宋体"/>
        </w:rPr>
        <w:t>慧旵 （1372—1441） 明僧。字虚白。楚王氏，年十四禮邑之妙覺寺湛然出家。聞松濤倡道雲間，往參有契。尋至蘇州聖恩，親炙普持，盡得其道，乃嗣法。圓具昭慶。隱杭州安溪古道山，宣德間，賜額東明禪寺。正統四年（1439）遷主净慈，重建大雄殿。見《續燈存稿》九、《續指月録》一一、《五燈嚴統》二三、《宗統編年》</w:t>
      </w:r>
    </w:p>
    <w:p w14:paraId="14004825">
      <w:pPr>
        <w:pStyle w:val="2"/>
        <w:rPr>
          <w:rFonts w:hAnsi="宋体" w:cs="宋体"/>
        </w:rPr>
      </w:pPr>
    </w:p>
    <w:p w14:paraId="69DC5EBF">
      <w:pPr>
        <w:pStyle w:val="2"/>
        <w:rPr>
          <w:rFonts w:hAnsi="宋体" w:cs="宋体"/>
        </w:rPr>
      </w:pPr>
      <w:r>
        <w:rPr>
          <w:rFonts w:hAnsi="宋体" w:cs="宋体"/>
        </w:rPr>
        <w:t>〈963〉</w:t>
      </w:r>
    </w:p>
    <w:p w14:paraId="462BC524">
      <w:pPr>
        <w:pStyle w:val="2"/>
        <w:rPr>
          <w:rFonts w:hAnsi="宋体" w:cs="宋体"/>
        </w:rPr>
      </w:pPr>
    </w:p>
    <w:p w14:paraId="1836C44E">
      <w:pPr>
        <w:pStyle w:val="2"/>
        <w:rPr>
          <w:rFonts w:hAnsi="宋体" w:cs="宋体"/>
        </w:rPr>
      </w:pPr>
      <w:r>
        <w:rPr>
          <w:rFonts w:hAnsi="宋体" w:cs="宋体"/>
        </w:rPr>
        <w:t>二八。</w:t>
      </w:r>
    </w:p>
    <w:p w14:paraId="0815B018">
      <w:pPr>
        <w:pStyle w:val="2"/>
        <w:rPr>
          <w:rFonts w:hAnsi="宋体" w:cs="宋体"/>
        </w:rPr>
      </w:pPr>
    </w:p>
    <w:p w14:paraId="43112E55">
      <w:pPr>
        <w:pStyle w:val="2"/>
        <w:rPr>
          <w:rFonts w:hAnsi="宋体" w:cs="宋体"/>
        </w:rPr>
      </w:pPr>
      <w:r>
        <w:rPr>
          <w:rFonts w:hAnsi="宋体" w:cs="宋体"/>
        </w:rPr>
        <w:t xml:space="preserve">慧秀 </w:t>
      </w:r>
      <w:r>
        <w:rPr>
          <w:rFonts w:hint="eastAsia" w:ascii="MS Mincho" w:hAnsi="MS Mincho" w:eastAsia="MS Mincho" w:cs="MS Mincho"/>
        </w:rPr>
        <w:t>❶</w:t>
      </w:r>
      <w:r>
        <w:rPr>
          <w:rFonts w:hAnsi="宋体" w:cs="宋体"/>
        </w:rPr>
        <w:t>宋僧。依潭州石霜法永得法。為汾陽善昭再傳法子。開法興國。見《續傳燈録》九、《五燈全書》二四。</w:t>
      </w:r>
      <w:r>
        <w:rPr>
          <w:rFonts w:hint="eastAsia" w:ascii="MS Mincho" w:hAnsi="MS Mincho" w:eastAsia="MS Mincho" w:cs="MS Mincho"/>
        </w:rPr>
        <w:t>❷</w:t>
      </w:r>
      <w:r>
        <w:rPr>
          <w:rFonts w:hAnsi="宋体" w:cs="宋体"/>
        </w:rPr>
        <w:t>明僧。字孤松。常熟（今屬江蘇）蔣氏。幼入虞山白雀寺。高朗其性，淵博其思，時謂法門文學、藝苑禪宗。嘗旅峨嵋、天台、雁蕩，棲仙巖休糧庵。歸老虞山、陽羨之間，刺血寫《華嚴》、《法華》等經一百六十餘卷。有《巖棲集》。見《吴都法乘》八、《列朝詩集</w:t>
      </w:r>
      <w:r>
        <w:rPr>
          <w:rFonts w:hint="eastAsia" w:ascii="MS Mincho" w:hAnsi="MS Mincho" w:eastAsia="MS Mincho" w:cs="MS Mincho"/>
        </w:rPr>
        <w:t>・</w:t>
      </w:r>
      <w:r>
        <w:rPr>
          <w:rFonts w:hint="eastAsia" w:hAnsi="宋体" w:cs="宋体"/>
        </w:rPr>
        <w:t>閏集》。</w:t>
      </w:r>
    </w:p>
    <w:p w14:paraId="052B53C4">
      <w:pPr>
        <w:pStyle w:val="2"/>
        <w:rPr>
          <w:rFonts w:hAnsi="宋体" w:cs="宋体"/>
        </w:rPr>
      </w:pPr>
    </w:p>
    <w:p w14:paraId="6A39345B">
      <w:pPr>
        <w:pStyle w:val="2"/>
        <w:rPr>
          <w:rFonts w:hAnsi="宋体" w:cs="宋体"/>
        </w:rPr>
      </w:pPr>
      <w:r>
        <w:rPr>
          <w:rFonts w:hAnsi="宋体" w:cs="宋体"/>
        </w:rPr>
        <w:t>慧亨 宋僧。字清照。婺州（浙江金華）吉氏。初依靈芝習律，已而住杭州延壽寺。專修净業閱六十年，每對人必以念佛為勸。見《新續高僧傳四集》二七、《佛祖統紀》二八、《净土聖賢録》四。</w:t>
      </w:r>
    </w:p>
    <w:p w14:paraId="2F9A8311">
      <w:pPr>
        <w:pStyle w:val="2"/>
        <w:rPr>
          <w:rFonts w:hAnsi="宋体" w:cs="宋体"/>
        </w:rPr>
      </w:pPr>
    </w:p>
    <w:p w14:paraId="55A2EE41">
      <w:pPr>
        <w:pStyle w:val="2"/>
        <w:rPr>
          <w:rFonts w:hAnsi="宋体" w:cs="宋体"/>
        </w:rPr>
      </w:pPr>
      <w:r>
        <w:rPr>
          <w:rFonts w:hAnsi="宋体" w:cs="宋体"/>
        </w:rPr>
        <w:t>慧序 即惠序。</w:t>
      </w:r>
    </w:p>
    <w:p w14:paraId="669B0D9A">
      <w:pPr>
        <w:pStyle w:val="2"/>
        <w:rPr>
          <w:rFonts w:hAnsi="宋体" w:cs="宋体"/>
        </w:rPr>
      </w:pPr>
    </w:p>
    <w:p w14:paraId="6565AC8D">
      <w:pPr>
        <w:pStyle w:val="2"/>
        <w:rPr>
          <w:rFonts w:hAnsi="宋体" w:cs="宋体"/>
        </w:rPr>
      </w:pPr>
      <w:r>
        <w:rPr>
          <w:rFonts w:hAnsi="宋体" w:cs="宋体"/>
        </w:rPr>
        <w:t>慧沐 （811—898） 唐僧。暨陽（浙江諸暨）祝氏。幼業儒，一日，隨吏謁覺智寺契真開悟。乃詣洪井，禮觀音師頓了心契。咸通七年（866），歸故鄉，邑宰為造棲真院。四方禪客，無遠勿届。後廉使裴延魯營鑒水坊精舍，召沐居之。晚應請遷越州明心院。見《宋高僧傳》三〇、《六學僧傳》七。</w:t>
      </w:r>
    </w:p>
    <w:p w14:paraId="089994BD">
      <w:pPr>
        <w:pStyle w:val="2"/>
        <w:rPr>
          <w:rFonts w:hAnsi="宋体" w:cs="宋体"/>
        </w:rPr>
      </w:pPr>
    </w:p>
    <w:p w14:paraId="06EBBF46">
      <w:pPr>
        <w:pStyle w:val="2"/>
        <w:rPr>
          <w:rFonts w:hAnsi="宋体" w:cs="宋体"/>
        </w:rPr>
      </w:pPr>
      <w:r>
        <w:rPr>
          <w:rFonts w:hAnsi="宋体" w:cs="宋体"/>
        </w:rPr>
        <w:t xml:space="preserve">慧初 </w:t>
      </w:r>
      <w:r>
        <w:rPr>
          <w:rFonts w:hint="eastAsia" w:ascii="MS Mincho" w:hAnsi="MS Mincho" w:eastAsia="MS Mincho" w:cs="MS Mincho"/>
        </w:rPr>
        <w:t>❶</w:t>
      </w:r>
      <w:r>
        <w:rPr>
          <w:rFonts w:hAnsi="宋体" w:cs="宋体"/>
        </w:rPr>
        <w:t>（457—524） 梁僧。天水（今屬甘肅）人。志高清遠，淡然人外。好習禪，晚住興皇寺，武帝為立禪房於净名寺。見《唐高僧傳》一九《慧勝傳》。</w:t>
      </w:r>
      <w:r>
        <w:rPr>
          <w:rFonts w:hint="eastAsia" w:ascii="MS Mincho" w:hAnsi="MS Mincho" w:eastAsia="MS Mincho" w:cs="MS Mincho"/>
        </w:rPr>
        <w:t>❷</w:t>
      </w:r>
      <w:r>
        <w:rPr>
          <w:rFonts w:hAnsi="宋体" w:cs="宋体"/>
        </w:rPr>
        <w:t>宋僧。字無諍。靖江（今屬江蘇）人。依黄龍道震受法。住常德府德山。見《嘉泰普燈録》一三、《五燈會元》一八、《續傳燈録》三〇、《五燈嚴統》一八。</w:t>
      </w:r>
    </w:p>
    <w:p w14:paraId="1D15A524">
      <w:pPr>
        <w:pStyle w:val="2"/>
        <w:rPr>
          <w:rFonts w:hAnsi="宋体" w:cs="宋体"/>
        </w:rPr>
      </w:pPr>
    </w:p>
    <w:p w14:paraId="626D1F35">
      <w:pPr>
        <w:pStyle w:val="2"/>
        <w:rPr>
          <w:rFonts w:hAnsi="宋体" w:cs="宋体"/>
        </w:rPr>
      </w:pPr>
      <w:r>
        <w:rPr>
          <w:rFonts w:hAnsi="宋体" w:cs="宋体"/>
        </w:rPr>
        <w:t>慧忍 （？—494） 南齊僧。建康（江蘇南京）蕢氏。少出家，住北多寳寺。愛好音聲，受業於安樂辯，盡得其法，而哀婉細妙，尤過之。齊文宣帝嘗集諸經師，與忍斟酌舊聲，詮品新異，製瑞應四十二契，以忍為最，於是令慧微、僧業等四十餘人，皆就忍受學。見《梁高僧傳》一五、《釋氏六帖》一二。</w:t>
      </w:r>
    </w:p>
    <w:p w14:paraId="0F5318E3">
      <w:pPr>
        <w:pStyle w:val="2"/>
        <w:rPr>
          <w:rFonts w:hAnsi="宋体" w:cs="宋体"/>
        </w:rPr>
      </w:pPr>
    </w:p>
    <w:p w14:paraId="01EE6DC6">
      <w:pPr>
        <w:pStyle w:val="2"/>
        <w:rPr>
          <w:rFonts w:hAnsi="宋体" w:cs="宋体"/>
        </w:rPr>
      </w:pPr>
      <w:r>
        <w:rPr>
          <w:rFonts w:hAnsi="宋体" w:cs="宋体"/>
        </w:rPr>
        <w:t>慧武 梁僧。師事揚都莊嚴寺僧旻。廣綜諸部，尤擅《成實》，振揚文義，省約不繁，惜宣露未廣，蘭摧中葉，卒年僅三十餘。見《唐高僧傳》六。</w:t>
      </w:r>
    </w:p>
    <w:p w14:paraId="32F5E5F9">
      <w:pPr>
        <w:pStyle w:val="2"/>
        <w:rPr>
          <w:rFonts w:hAnsi="宋体" w:cs="宋体"/>
        </w:rPr>
      </w:pPr>
    </w:p>
    <w:p w14:paraId="1E845F46">
      <w:pPr>
        <w:pStyle w:val="2"/>
        <w:rPr>
          <w:rFonts w:hAnsi="宋体" w:cs="宋体"/>
        </w:rPr>
      </w:pPr>
      <w:r>
        <w:rPr>
          <w:rFonts w:hAnsi="宋体" w:cs="宋体"/>
        </w:rPr>
        <w:t xml:space="preserve">慧英 </w:t>
      </w:r>
      <w:r>
        <w:rPr>
          <w:rFonts w:hint="eastAsia" w:ascii="MS Mincho" w:hAnsi="MS Mincho" w:eastAsia="MS Mincho" w:cs="MS Mincho"/>
        </w:rPr>
        <w:t>❶</w:t>
      </w:r>
      <w:r>
        <w:rPr>
          <w:rFonts w:hAnsi="宋体" w:cs="宋体"/>
        </w:rPr>
        <w:t>宋僧。居洪州景德。參黄龍死心悟新得法。見《建中靖國續燈録》二〇。</w:t>
      </w:r>
      <w:r>
        <w:rPr>
          <w:rFonts w:hint="eastAsia" w:ascii="MS Mincho" w:hAnsi="MS Mincho" w:eastAsia="MS Mincho" w:cs="MS Mincho"/>
        </w:rPr>
        <w:t>❷</w:t>
      </w:r>
      <w:r>
        <w:rPr>
          <w:rFonts w:hAnsi="宋体" w:cs="宋体"/>
        </w:rPr>
        <w:t>宋僧。得法於隆興府黃龍山崇恩院普覺慧南。與大光應犀等同門。開法海鹽金粟寺。見《續傳燈録》一六。</w:t>
      </w:r>
      <w:r>
        <w:rPr>
          <w:rFonts w:hint="eastAsia" w:ascii="MS Mincho" w:hAnsi="MS Mincho" w:eastAsia="MS Mincho" w:cs="MS Mincho"/>
        </w:rPr>
        <w:t>❸</w:t>
      </w:r>
      <w:r>
        <w:rPr>
          <w:rFonts w:hAnsi="宋体" w:cs="宋体"/>
        </w:rPr>
        <w:t>宋僧。依黄龍晦堂祖心得法。為普覺慧南再傳法子。出世開封景德寺。見《續傳燈録》二二。</w:t>
      </w:r>
    </w:p>
    <w:p w14:paraId="5747B46E">
      <w:pPr>
        <w:pStyle w:val="2"/>
        <w:rPr>
          <w:rFonts w:hAnsi="宋体" w:cs="宋体"/>
        </w:rPr>
      </w:pPr>
    </w:p>
    <w:p w14:paraId="74E1BC0B">
      <w:pPr>
        <w:pStyle w:val="2"/>
        <w:rPr>
          <w:rFonts w:hAnsi="宋体" w:cs="宋体"/>
        </w:rPr>
      </w:pPr>
      <w:r>
        <w:rPr>
          <w:rFonts w:hAnsi="宋体" w:cs="宋体"/>
        </w:rPr>
        <w:t>慧苑 （673—743？） 唐僧。京兆（陝西西安）人。幼禮華嚴法藏為師，未幾深達法義，號上首門人。嘗刊定賢首新譯《華嚴經略疏》成十五卷，題曰《續華嚴經略疏刊定記》，時加己見。後清凉作《大疏鈔》百卷，糾正《刊定》。苑又作《新經音義》二卷，世稱《慧苑音義》。見《華嚴佛祖傳》、《宋高僧傳》六、《六學僧傳》二三。</w:t>
      </w:r>
    </w:p>
    <w:p w14:paraId="12F7FB45">
      <w:pPr>
        <w:pStyle w:val="2"/>
        <w:rPr>
          <w:rFonts w:hAnsi="宋体" w:cs="宋体"/>
        </w:rPr>
      </w:pPr>
    </w:p>
    <w:p w14:paraId="4E6F308D">
      <w:pPr>
        <w:pStyle w:val="2"/>
        <w:rPr>
          <w:rFonts w:hAnsi="宋体" w:cs="宋体"/>
        </w:rPr>
      </w:pPr>
      <w:r>
        <w:rPr>
          <w:rFonts w:hAnsi="宋体" w:cs="宋体"/>
        </w:rPr>
        <w:t xml:space="preserve">慧林 </w:t>
      </w:r>
      <w:r>
        <w:rPr>
          <w:rFonts w:hint="eastAsia" w:ascii="MS Mincho" w:hAnsi="MS Mincho" w:eastAsia="MS Mincho" w:cs="MS Mincho"/>
        </w:rPr>
        <w:t>❶</w:t>
      </w:r>
      <w:r>
        <w:rPr>
          <w:rFonts w:hAnsi="宋体" w:cs="宋体"/>
        </w:rPr>
        <w:t>（1482—1557） 明僧。字萬松。仁和（浙江杭州）沈氏。幼為法輪寺僧。旋依天目平舒。一日聞猿聲有悟。謁伏牛空幻得印可。出住杭之徑山。見《補續高僧傳》五、《續稽古略》三、《續燈存稿》一〇、《五燈嚴統》二三。</w:t>
      </w:r>
      <w:r>
        <w:rPr>
          <w:rFonts w:hint="eastAsia" w:ascii="MS Mincho" w:hAnsi="MS Mincho" w:eastAsia="MS Mincho" w:cs="MS Mincho"/>
        </w:rPr>
        <w:t>❷</w:t>
      </w:r>
      <w:r>
        <w:rPr>
          <w:rFonts w:hAnsi="宋体" w:cs="宋体"/>
        </w:rPr>
        <w:t>清僧。名洪光。吳縣（今屬江蘇）張氏。投安化世高則披薙。參“本來面目”有省。住天津大悲院。見《五燈全書》一〇二補遺。</w:t>
      </w:r>
      <w:r>
        <w:rPr>
          <w:rFonts w:hint="eastAsia" w:ascii="MS Mincho" w:hAnsi="MS Mincho" w:eastAsia="MS Mincho" w:cs="MS Mincho"/>
        </w:rPr>
        <w:t>❸</w:t>
      </w:r>
      <w:r>
        <w:rPr>
          <w:rFonts w:hAnsi="宋体" w:cs="宋体"/>
        </w:rPr>
        <w:t>清僧。名如英。潭州（湖南長沙）梁氏。出家天童。參楚眼印可。住貴陽馬苗寳華，遷法華。重建功畢，移住大士庵。見《黔南會燈録》七。</w:t>
      </w:r>
      <w:r>
        <w:rPr>
          <w:rFonts w:hint="eastAsia" w:ascii="MS Mincho" w:hAnsi="MS Mincho" w:eastAsia="MS Mincho" w:cs="MS Mincho"/>
        </w:rPr>
        <w:t>❹</w:t>
      </w:r>
      <w:r>
        <w:rPr>
          <w:rFonts w:hAnsi="宋体" w:cs="宋体"/>
        </w:rPr>
        <w:t>即性機。</w:t>
      </w:r>
    </w:p>
    <w:p w14:paraId="1AA66AB1">
      <w:pPr>
        <w:pStyle w:val="2"/>
        <w:rPr>
          <w:rFonts w:hAnsi="宋体" w:cs="宋体"/>
        </w:rPr>
      </w:pPr>
    </w:p>
    <w:p w14:paraId="7D57B721">
      <w:pPr>
        <w:pStyle w:val="2"/>
        <w:rPr>
          <w:rFonts w:hAnsi="宋体" w:cs="宋体"/>
        </w:rPr>
      </w:pPr>
      <w:r>
        <w:rPr>
          <w:rFonts w:hAnsi="宋体" w:cs="宋体"/>
        </w:rPr>
        <w:t>慧招 即慧祐</w:t>
      </w:r>
      <w:r>
        <w:rPr>
          <w:rFonts w:hint="eastAsia" w:ascii="MS Mincho" w:hAnsi="MS Mincho" w:eastAsia="MS Mincho" w:cs="MS Mincho"/>
        </w:rPr>
        <w:t>❷</w:t>
      </w:r>
      <w:r>
        <w:rPr>
          <w:rFonts w:hAnsi="宋体" w:cs="宋体"/>
        </w:rPr>
        <w:t>。</w:t>
      </w:r>
    </w:p>
    <w:p w14:paraId="29195AFC">
      <w:pPr>
        <w:pStyle w:val="2"/>
        <w:rPr>
          <w:rFonts w:hAnsi="宋体" w:cs="宋体"/>
        </w:rPr>
      </w:pPr>
    </w:p>
    <w:p w14:paraId="4CC441E6">
      <w:pPr>
        <w:pStyle w:val="2"/>
        <w:rPr>
          <w:rFonts w:hAnsi="宋体" w:cs="宋体"/>
        </w:rPr>
      </w:pPr>
      <w:r>
        <w:rPr>
          <w:rFonts w:hAnsi="宋体" w:cs="宋体"/>
        </w:rPr>
        <w:t>慧尚 唐尼僧。居京師證果寺。武德末，見寵於帝。嘗取僧寺為尼住所，比丘惠滿等擯之。尚訴於太宗，太宗親命官吏調解。</w:t>
      </w:r>
    </w:p>
    <w:p w14:paraId="2020F1EB">
      <w:pPr>
        <w:pStyle w:val="2"/>
        <w:rPr>
          <w:rFonts w:hAnsi="宋体" w:cs="宋体"/>
        </w:rPr>
      </w:pPr>
    </w:p>
    <w:p w14:paraId="2AED8449">
      <w:pPr>
        <w:pStyle w:val="2"/>
        <w:rPr>
          <w:rFonts w:hAnsi="宋体" w:cs="宋体"/>
        </w:rPr>
      </w:pPr>
      <w:r>
        <w:rPr>
          <w:rFonts w:hAnsi="宋体" w:cs="宋体"/>
        </w:rPr>
        <w:t>〈964〉</w:t>
      </w:r>
    </w:p>
    <w:p w14:paraId="74F8BC08">
      <w:pPr>
        <w:pStyle w:val="2"/>
        <w:rPr>
          <w:rFonts w:hAnsi="宋体" w:cs="宋体"/>
        </w:rPr>
      </w:pPr>
    </w:p>
    <w:p w14:paraId="0552851B">
      <w:pPr>
        <w:pStyle w:val="2"/>
        <w:rPr>
          <w:rFonts w:hAnsi="宋体" w:cs="宋体"/>
        </w:rPr>
      </w:pPr>
      <w:r>
        <w:rPr>
          <w:rFonts w:hAnsi="宋体" w:cs="宋体"/>
        </w:rPr>
        <w:t>慧杲 （？—1609） 明僧。一作法杲，字雪山。吴縣（今屬江蘇）人。出家雲隱庵，與一雨巢松同事金陵雪浪。刻苦攻讀，悟解頗捷。後歸故山，事父至孝，二十年如一日，鄉里稱頌。有《雪山草》九卷。見《吴都法乘》六下、《列朝詩集</w:t>
      </w:r>
      <w:r>
        <w:rPr>
          <w:rFonts w:hint="eastAsia" w:ascii="MS Mincho" w:hAnsi="MS Mincho" w:eastAsia="MS Mincho" w:cs="MS Mincho"/>
        </w:rPr>
        <w:t>・</w:t>
      </w:r>
      <w:r>
        <w:rPr>
          <w:rFonts w:hint="eastAsia" w:hAnsi="宋体" w:cs="宋体"/>
        </w:rPr>
        <w:t>閏集》。</w:t>
      </w:r>
    </w:p>
    <w:p w14:paraId="49C91C93">
      <w:pPr>
        <w:pStyle w:val="2"/>
        <w:rPr>
          <w:rFonts w:hAnsi="宋体" w:cs="宋体"/>
        </w:rPr>
      </w:pPr>
    </w:p>
    <w:p w14:paraId="4359FCFB">
      <w:pPr>
        <w:pStyle w:val="2"/>
        <w:rPr>
          <w:rFonts w:hAnsi="宋体" w:cs="宋体"/>
        </w:rPr>
      </w:pPr>
      <w:r>
        <w:rPr>
          <w:rFonts w:hAnsi="宋体" w:cs="宋体"/>
        </w:rPr>
        <w:t xml:space="preserve">慧果 </w:t>
      </w:r>
      <w:r>
        <w:rPr>
          <w:rFonts w:hint="eastAsia" w:ascii="MS Mincho" w:hAnsi="MS Mincho" w:eastAsia="MS Mincho" w:cs="MS Mincho"/>
        </w:rPr>
        <w:t>❶</w:t>
      </w:r>
      <w:r>
        <w:rPr>
          <w:rFonts w:hAnsi="宋体" w:cs="宋体"/>
        </w:rPr>
        <w:t>（395—470） 劉宋僧。豫州（安徽壽縣）人。自幼出家，居金陵瓦官寺。慈悲為意，德素高明，恒誦《法華》、《十地》。見《梁高僧傳》一四、《釋氏六帖》一二、《六學僧傳》一七、《法華持驗》上。</w:t>
      </w:r>
      <w:r>
        <w:rPr>
          <w:rFonts w:hint="eastAsia" w:ascii="MS Mincho" w:hAnsi="MS Mincho" w:eastAsia="MS Mincho" w:cs="MS Mincho"/>
        </w:rPr>
        <w:t>❷</w:t>
      </w:r>
      <w:r>
        <w:rPr>
          <w:rFonts w:hAnsi="宋体" w:cs="宋体"/>
        </w:rPr>
        <w:t>（？—433） 劉宋尼僧。淮南（安徽當塗）潘氏。常行苦節，戒行清白。青州刺史傅弘仁欽其道，為建景福寺居之。元嘉六年（429），求那跋摩由西域來，果從之學律，重受具戒。見《比丘尼傳》二。</w:t>
      </w:r>
      <w:r>
        <w:rPr>
          <w:rFonts w:hint="eastAsia" w:ascii="MS Mincho" w:hAnsi="MS Mincho" w:eastAsia="MS Mincho" w:cs="MS Mincho"/>
        </w:rPr>
        <w:t>❸</w:t>
      </w:r>
      <w:r>
        <w:rPr>
          <w:rFonts w:hAnsi="宋体" w:cs="宋体"/>
        </w:rPr>
        <w:t>宋僧。亦作惠果。葉縣歸省弟子。依汝州葉縣廣教禪院歸省得法。住唐州大乘山。見《五燈會元》一二、《天聖廣燈録》一七、《建中靖國續燈録》四、《續傳燈録》三、《五燈嚴統》一二。</w:t>
      </w:r>
    </w:p>
    <w:p w14:paraId="6E4B1142">
      <w:pPr>
        <w:pStyle w:val="2"/>
        <w:rPr>
          <w:rFonts w:hAnsi="宋体" w:cs="宋体"/>
        </w:rPr>
      </w:pPr>
    </w:p>
    <w:p w14:paraId="50E1F647">
      <w:pPr>
        <w:pStyle w:val="2"/>
        <w:rPr>
          <w:rFonts w:hAnsi="宋体" w:cs="宋体"/>
        </w:rPr>
      </w:pPr>
      <w:r>
        <w:rPr>
          <w:rFonts w:hAnsi="宋体" w:cs="宋体"/>
        </w:rPr>
        <w:t>慧昌 宋僧。依羅漢系南受法。住衡州南嶽雲峰。見《建中靖國續燈録》二四、《續傳燈録》二三。</w:t>
      </w:r>
    </w:p>
    <w:p w14:paraId="07B1F1D1">
      <w:pPr>
        <w:pStyle w:val="2"/>
        <w:rPr>
          <w:rFonts w:hAnsi="宋体" w:cs="宋体"/>
        </w:rPr>
      </w:pPr>
    </w:p>
    <w:p w14:paraId="5096813E">
      <w:pPr>
        <w:pStyle w:val="2"/>
        <w:rPr>
          <w:rFonts w:hAnsi="宋体" w:cs="宋体"/>
        </w:rPr>
      </w:pPr>
      <w:r>
        <w:rPr>
          <w:rFonts w:hAnsi="宋体" w:cs="宋体"/>
        </w:rPr>
        <w:t xml:space="preserve">慧明 </w:t>
      </w:r>
      <w:r>
        <w:rPr>
          <w:rFonts w:hint="eastAsia" w:ascii="MS Mincho" w:hAnsi="MS Mincho" w:eastAsia="MS Mincho" w:cs="MS Mincho"/>
        </w:rPr>
        <w:t>❶</w:t>
      </w:r>
      <w:r>
        <w:rPr>
          <w:rFonts w:hAnsi="宋体" w:cs="宋体"/>
        </w:rPr>
        <w:t>劉宋僧。魏郡（河北臨漳西南）焦氏。京師祇洹寺道照弟子。神情俊逸，祖習師風，善唱梵唄，有名當世。見《梁高僧傳》一一。</w:t>
      </w:r>
      <w:r>
        <w:rPr>
          <w:rFonts w:hint="eastAsia" w:ascii="MS Mincho" w:hAnsi="MS Mincho" w:eastAsia="MS Mincho" w:cs="MS Mincho"/>
        </w:rPr>
        <w:t>❷</w:t>
      </w:r>
      <w:r>
        <w:rPr>
          <w:rFonts w:hAnsi="宋体" w:cs="宋体"/>
        </w:rPr>
        <w:t>（428—497） 南齊康僧。康居人。少出家，止章安東寺。後隱始豐赤城山。棲心禪誦。竟陵王遣使三請，迎至京師，未幾仍辭還。見《梁高僧傳》一二、《釋氏六帖》一一。</w:t>
      </w:r>
      <w:r>
        <w:rPr>
          <w:rFonts w:hint="eastAsia" w:ascii="MS Mincho" w:hAnsi="MS Mincho" w:eastAsia="MS Mincho" w:cs="MS Mincho"/>
        </w:rPr>
        <w:t>❸</w:t>
      </w:r>
      <w:r>
        <w:rPr>
          <w:rFonts w:hAnsi="宋体" w:cs="宋体"/>
        </w:rPr>
        <w:t>陳僧。善梵唄，有辯才，機變無窮。其貌似胡人，時皆稱胡明。文宣二帝並崇敬之。見《唐高僧傳》四〇、《六學僧傳》一九。</w:t>
      </w:r>
      <w:r>
        <w:rPr>
          <w:rFonts w:hint="eastAsia" w:ascii="MS Mincho" w:hAnsi="MS Mincho" w:eastAsia="MS Mincho" w:cs="MS Mincho"/>
        </w:rPr>
        <w:t>❹</w:t>
      </w:r>
      <w:r>
        <w:rPr>
          <w:rFonts w:hAnsi="宋体" w:cs="宋体"/>
        </w:rPr>
        <w:t>唐僧。字元照。歙（安徽歙縣）人。有神異，止邑西北數十年，人莫知者。忽民間疾疫，醫藥罔效，明為診治，活人甚多。人稱聖僧菩薩。見乾隆《江南通志》一七五。</w:t>
      </w:r>
      <w:r>
        <w:rPr>
          <w:rFonts w:hint="eastAsia" w:ascii="MS Mincho" w:hAnsi="MS Mincho" w:eastAsia="MS Mincho" w:cs="MS Mincho"/>
        </w:rPr>
        <w:t>❺</w:t>
      </w:r>
      <w:r>
        <w:rPr>
          <w:rFonts w:hAnsi="宋体" w:cs="宋体"/>
        </w:rPr>
        <w:t>即惠明</w:t>
      </w:r>
      <w:r>
        <w:rPr>
          <w:rFonts w:hint="eastAsia" w:ascii="MS Mincho" w:hAnsi="MS Mincho" w:eastAsia="MS Mincho" w:cs="MS Mincho"/>
        </w:rPr>
        <w:t>❷</w:t>
      </w:r>
      <w:r>
        <w:rPr>
          <w:rFonts w:hAnsi="宋体" w:cs="宋体"/>
        </w:rPr>
        <w:t>。</w:t>
      </w:r>
      <w:r>
        <w:rPr>
          <w:rFonts w:hint="eastAsia" w:ascii="MS Mincho" w:hAnsi="MS Mincho" w:eastAsia="MS Mincho" w:cs="MS Mincho"/>
        </w:rPr>
        <w:t>❻</w:t>
      </w:r>
      <w:r>
        <w:rPr>
          <w:rFonts w:hAnsi="宋体" w:cs="宋体"/>
        </w:rPr>
        <w:t>（697—780） 唐僧。潁川（今屬河南）陳氏。開元七年（719）出家。初習律藏，後修禪。天寳五年（746）止魚陂道場，遷佛川。見《宋高僧傳》二六、《六學僧傳》一四。</w:t>
      </w:r>
      <w:r>
        <w:rPr>
          <w:rFonts w:hint="eastAsia" w:ascii="MS Mincho" w:hAnsi="MS Mincho" w:eastAsia="MS Mincho" w:cs="MS Mincho"/>
        </w:rPr>
        <w:t>❼</w:t>
      </w:r>
      <w:r>
        <w:rPr>
          <w:rFonts w:hAnsi="宋体" w:cs="宋体"/>
        </w:rPr>
        <w:t>即道明◎。</w:t>
      </w:r>
      <w:r>
        <w:rPr>
          <w:rFonts w:hint="eastAsia" w:ascii="MS Mincho" w:hAnsi="MS Mincho" w:eastAsia="MS Mincho" w:cs="MS Mincho"/>
        </w:rPr>
        <w:t>❽</w:t>
      </w:r>
      <w:r>
        <w:rPr>
          <w:rFonts w:hAnsi="宋体" w:cs="宋体"/>
        </w:rPr>
        <w:t>宋僧。亦作惠明。字延珊。筠陽（今屬四川）張氏。年十三出家，二十受具。居杭州景德靈隱寺。嗣法靈隱文勝。見《天聖廣燈録》三〇、《五燈全書》二〇、《續傳燈録》一三。</w:t>
      </w:r>
      <w:r>
        <w:rPr>
          <w:rFonts w:hint="eastAsia" w:ascii="MS Mincho" w:hAnsi="MS Mincho" w:eastAsia="MS Mincho" w:cs="MS Mincho"/>
        </w:rPr>
        <w:t>❾</w:t>
      </w:r>
      <w:r>
        <w:rPr>
          <w:rFonts w:hAnsi="宋体" w:cs="宋体"/>
        </w:rPr>
        <w:t>宋僧。錢塘（浙江杭州）蔣氏。初遊閩越間，歷諸禪會，真契本心。後至臨川謁法眼，乃得大徹。尋遊大梅天台，庵居韜晦。錢忠懿王命住資崇院，署圓通普照禪師。後遷報恩寺。顯德中寂。見《宋高僧傳》二三、《景德傳燈録》二五、《五燈會元》一〇、《六學僧傳》八、《指月録》二三。</w:t>
      </w:r>
      <w:r>
        <w:rPr>
          <w:rFonts w:hint="eastAsia" w:ascii="MS Mincho" w:hAnsi="MS Mincho" w:eastAsia="MS Mincho" w:cs="MS Mincho"/>
        </w:rPr>
        <w:t>❿</w:t>
      </w:r>
      <w:r>
        <w:rPr>
          <w:rFonts w:hAnsi="宋体" w:cs="宋体"/>
        </w:rPr>
        <w:t>宋僧。東京圓通寺法雲法秀法嗣。為天衣義懷法孫。開法建康靈鷲寺。見《續傳燈録》一二、《五燈全書》三五。</w:t>
      </w:r>
      <w:r>
        <w:rPr>
          <w:rFonts w:hint="eastAsia" w:ascii="MS Mincho" w:hAnsi="MS Mincho" w:eastAsia="MS Mincho" w:cs="MS Mincho"/>
        </w:rPr>
        <w:t>⓫</w:t>
      </w:r>
      <w:r>
        <w:rPr>
          <w:rFonts w:hAnsi="宋体" w:cs="宋体"/>
        </w:rPr>
        <w:t>宋僧。字解空。居紹興石佛，嗣法雲蓋守智。見《嘉泰普燈録》六、《續傳燈録》一八、《五燈會元》一八、《五燈嚴統》一八。</w:t>
      </w:r>
      <w:r>
        <w:rPr>
          <w:rFonts w:hint="eastAsia" w:ascii="MS Mincho" w:hAnsi="MS Mincho" w:eastAsia="MS Mincho" w:cs="MS Mincho"/>
        </w:rPr>
        <w:t>⓬</w:t>
      </w:r>
      <w:r>
        <w:rPr>
          <w:rFonts w:hAnsi="宋体" w:cs="宋体"/>
        </w:rPr>
        <w:t>（？—1199） 南宋僧。字無晦，號晦庵。鹽官（浙江海寧）趙氏。出家祥符寺，依上竺慧光學教觀，晚居菁山常照寺。恒修净業，以《法華》、《楞嚴》、《圓覺》為常課，持彌陀聖號日數萬聲。見《新續高僧傳四集》四二、《往生集》一。</w:t>
      </w:r>
      <w:r>
        <w:rPr>
          <w:rFonts w:hint="eastAsia" w:ascii="MS Mincho" w:hAnsi="MS Mincho" w:eastAsia="MS Mincho" w:cs="MS Mincho"/>
        </w:rPr>
        <w:t>⓭</w:t>
      </w:r>
      <w:r>
        <w:rPr>
          <w:rFonts w:hAnsi="宋体" w:cs="宋体"/>
        </w:rPr>
        <w:t>元僧。靈丘（今屬山西）人。幼習詩書，傍通百家之言。後謁海雲簡，言下知歸。還住靈丘曲迴寺。適西京大華嚴寺虛席，請海雲，海雲舉明為代。世祖在潜邸，時請升堂説法。既而遷慶壽。見《補續高僧傳》二四。</w:t>
      </w:r>
      <w:r>
        <w:rPr>
          <w:rFonts w:hint="eastAsia" w:ascii="MS Mincho" w:hAnsi="MS Mincho" w:eastAsia="MS Mincho" w:cs="MS Mincho"/>
        </w:rPr>
        <w:t>⓮</w:t>
      </w:r>
      <w:r>
        <w:rPr>
          <w:rFonts w:hAnsi="宋体" w:cs="宋体"/>
        </w:rPr>
        <w:t>（1318—1396）明僧。字性原，别號幻隱。黄巖（浙江台州）項氏。初住寧波五峰寺，後居杭州靈隱。嗣法徑山行端。見《六學僧傳》八、《增集續傳燈録》四、《續稽古略》二、《補續高僧傳》一四。</w:t>
      </w:r>
      <w:r>
        <w:rPr>
          <w:rFonts w:hint="eastAsia" w:ascii="MS Mincho" w:hAnsi="MS Mincho" w:eastAsia="MS Mincho" w:cs="MS Mincho"/>
        </w:rPr>
        <w:t>⓯</w:t>
      </w:r>
      <w:r>
        <w:rPr>
          <w:rFonts w:hAnsi="宋体" w:cs="宋体"/>
        </w:rPr>
        <w:t>清僧。鄞縣（今屬浙江）人。住杭州報國寺。性質直，唯知念佛。得施即放生，隨放隨稱佛名，必迴向西方。嘉慶間念佛而寂。</w:t>
      </w:r>
      <w:r>
        <w:rPr>
          <w:rFonts w:hint="eastAsia" w:ascii="MS Mincho" w:hAnsi="MS Mincho" w:eastAsia="MS Mincho" w:cs="MS Mincho"/>
        </w:rPr>
        <w:t>⓰</w:t>
      </w:r>
      <w:r>
        <w:rPr>
          <w:rFonts w:hAnsi="宋体" w:cs="宋体"/>
        </w:rPr>
        <w:t>清僧。結茨衡嶽南坪，專修净業，苦行是務。曾參叩曉堂“無生”話頭。一日，浴身入龕，火化。見《新續高僧傳四集》四〇。</w:t>
      </w:r>
      <w:r>
        <w:rPr>
          <w:rFonts w:hint="eastAsia" w:ascii="MS Mincho" w:hAnsi="MS Mincho" w:eastAsia="MS Mincho" w:cs="MS Mincho"/>
        </w:rPr>
        <w:t>⓱</w:t>
      </w:r>
      <w:r>
        <w:rPr>
          <w:rFonts w:hAnsi="宋体" w:cs="宋体"/>
        </w:rPr>
        <w:t>即玄朗。</w:t>
      </w:r>
    </w:p>
    <w:p w14:paraId="38E908B5">
      <w:pPr>
        <w:pStyle w:val="2"/>
        <w:rPr>
          <w:rFonts w:hAnsi="宋体" w:cs="宋体"/>
        </w:rPr>
      </w:pPr>
    </w:p>
    <w:p w14:paraId="5EFFD1C8">
      <w:pPr>
        <w:pStyle w:val="2"/>
        <w:rPr>
          <w:rFonts w:hAnsi="宋体" w:cs="宋体"/>
        </w:rPr>
      </w:pPr>
      <w:r>
        <w:rPr>
          <w:rFonts w:hAnsi="宋体" w:cs="宋体"/>
        </w:rPr>
        <w:t>慧昂 隋僧。西京净住道場法純弟子。立性閑穆，識悟清爽；文藻横被，聞於京室。仁壽三年（603）法純寂，慧昂追慕先範，率諸檀越，圖其儀質，飾以丹青，彦琮為作序贊。有著述十</w:t>
      </w:r>
    </w:p>
    <w:p w14:paraId="171FD12E">
      <w:pPr>
        <w:pStyle w:val="2"/>
        <w:rPr>
          <w:rFonts w:hAnsi="宋体" w:cs="宋体"/>
        </w:rPr>
      </w:pPr>
    </w:p>
    <w:p w14:paraId="3AA89E4A">
      <w:pPr>
        <w:pStyle w:val="2"/>
        <w:rPr>
          <w:rFonts w:hAnsi="宋体" w:cs="宋体"/>
        </w:rPr>
      </w:pPr>
      <w:r>
        <w:rPr>
          <w:rFonts w:hAnsi="宋体" w:cs="宋体"/>
        </w:rPr>
        <w:t>〈965〉</w:t>
      </w:r>
    </w:p>
    <w:p w14:paraId="71CD48C8">
      <w:pPr>
        <w:pStyle w:val="2"/>
        <w:rPr>
          <w:rFonts w:hAnsi="宋体" w:cs="宋体"/>
        </w:rPr>
      </w:pPr>
    </w:p>
    <w:p w14:paraId="6B6E20EE">
      <w:pPr>
        <w:pStyle w:val="2"/>
        <w:rPr>
          <w:rFonts w:hAnsi="宋体" w:cs="宋体"/>
        </w:rPr>
      </w:pPr>
      <w:r>
        <w:rPr>
          <w:rFonts w:hAnsi="宋体" w:cs="宋体"/>
        </w:rPr>
        <w:t>卷。見《唐高僧傳》二二。</w:t>
      </w:r>
    </w:p>
    <w:p w14:paraId="7AF24976">
      <w:pPr>
        <w:pStyle w:val="2"/>
        <w:rPr>
          <w:rFonts w:hAnsi="宋体" w:cs="宋体"/>
        </w:rPr>
      </w:pPr>
    </w:p>
    <w:p w14:paraId="3BF92F93">
      <w:pPr>
        <w:pStyle w:val="2"/>
        <w:rPr>
          <w:rFonts w:hAnsi="宋体" w:cs="宋体"/>
        </w:rPr>
      </w:pPr>
      <w:r>
        <w:rPr>
          <w:rFonts w:hAnsi="宋体" w:cs="宋体"/>
        </w:rPr>
        <w:t xml:space="preserve">慧旻 </w:t>
      </w:r>
      <w:r>
        <w:rPr>
          <w:rFonts w:hint="eastAsia" w:ascii="MS Mincho" w:hAnsi="MS Mincho" w:eastAsia="MS Mincho" w:cs="MS Mincho"/>
        </w:rPr>
        <w:t>❶</w:t>
      </w:r>
      <w:r>
        <w:rPr>
          <w:rFonts w:hAnsi="宋体" w:cs="宋体"/>
        </w:rPr>
        <w:t>（573—649） 唐僧。字玄素。河東（山西永濟）人。九歲出家。嘗從竹林寺志禀受《十誦》。年十七，能講《法華》。初住海鹽光興寺，後住吴之通玄寺。旋入海虞山，植梓樹數十萬株。有《十誦私記》、《僧尼行事》、《尼衆羯磨》、《道俗菩薩義疏》。見《唐高僧傳》二九、《釋氏六帖》一二、《釋門正統》一、《六學僧傳》一九。</w:t>
      </w:r>
      <w:r>
        <w:rPr>
          <w:rFonts w:hint="eastAsia" w:ascii="MS Mincho" w:hAnsi="MS Mincho" w:eastAsia="MS Mincho" w:cs="MS Mincho"/>
        </w:rPr>
        <w:t>❷</w:t>
      </w:r>
      <w:r>
        <w:rPr>
          <w:rFonts w:hAnsi="宋体" w:cs="宋体"/>
        </w:rPr>
        <w:t>宋僧。居饒州密巖净土院。參東京慧林寺圓照宗本得法。見《建中靖國續燈録》一六、《續傳燈録》一四、《五燈全書》三五。</w:t>
      </w:r>
    </w:p>
    <w:p w14:paraId="61A2F00B">
      <w:pPr>
        <w:pStyle w:val="2"/>
        <w:rPr>
          <w:rFonts w:hAnsi="宋体" w:cs="宋体"/>
        </w:rPr>
      </w:pPr>
    </w:p>
    <w:p w14:paraId="42DFC770">
      <w:pPr>
        <w:pStyle w:val="2"/>
        <w:rPr>
          <w:rFonts w:hAnsi="宋体" w:cs="宋体"/>
        </w:rPr>
      </w:pPr>
      <w:r>
        <w:rPr>
          <w:rFonts w:hAnsi="宋体" w:cs="宋体"/>
        </w:rPr>
        <w:t>慧固 明僧。字鐵封。昆明（今屬雲南）石氏。稚年禮湧泉寺光師薙染。戒行冰潔，恒持《金剛經》，曉夕精勤，多年不輟。後參古庭祖印證。時有異人，善幻術，欲以授固，固堅却之。終年七十餘。見《滇釋紀》二、《新續高僧傳四集》一九。</w:t>
      </w:r>
    </w:p>
    <w:p w14:paraId="1DF2EDAE">
      <w:pPr>
        <w:pStyle w:val="2"/>
        <w:rPr>
          <w:rFonts w:hAnsi="宋体" w:cs="宋体"/>
        </w:rPr>
      </w:pPr>
    </w:p>
    <w:p w14:paraId="0B94E576">
      <w:pPr>
        <w:pStyle w:val="2"/>
        <w:rPr>
          <w:rFonts w:hAnsi="宋体" w:cs="宋体"/>
        </w:rPr>
      </w:pPr>
      <w:r>
        <w:rPr>
          <w:rFonts w:hAnsi="宋体" w:cs="宋体"/>
        </w:rPr>
        <w:t xml:space="preserve">慧忠 </w:t>
      </w:r>
      <w:r>
        <w:rPr>
          <w:rFonts w:hint="eastAsia" w:ascii="MS Mincho" w:hAnsi="MS Mincho" w:eastAsia="MS Mincho" w:cs="MS Mincho"/>
        </w:rPr>
        <w:t>❶</w:t>
      </w:r>
      <w:r>
        <w:rPr>
          <w:rFonts w:hAnsi="宋体" w:cs="宋体"/>
        </w:rPr>
        <w:t>（682—769） 唐僧。一作惠忠。潤州上元（江蘇江寧）王氏。年二十三出家。志節高簡，從智威得法。住牛頭山四十年，終日兀坐，寒暑一衲。天寳初，出居昇州莊嚴寺。有《見性序》及《行路難》。見《宋高僧傳》一九、《景德傳燈録》四、《五燈會元》二、《六學僧傳》五。</w:t>
      </w:r>
      <w:r>
        <w:rPr>
          <w:rFonts w:hint="eastAsia" w:ascii="MS Mincho" w:hAnsi="MS Mincho" w:eastAsia="MS Mincho" w:cs="MS Mincho"/>
        </w:rPr>
        <w:t>❷</w:t>
      </w:r>
      <w:r>
        <w:rPr>
          <w:rFonts w:hAnsi="宋体" w:cs="宋体"/>
        </w:rPr>
        <w:t>（？—775） 唐僧。越州諸暨（今屬浙江）冉氏。受六祖心印。歷遊名山，後居南陽白崖山黨子谷，四十餘年不下山。玄宗詔居龍興寺。上元二年（761），肅宗敕中使孫朝進召至京，待以師禮，使居千福寺。及代宗世，迎止光宅十六載。謚大證禪師。見《宋高僧傳》九、《景德傳燈録》五、《五燈會元》二、《六學僧傳》五。</w:t>
      </w:r>
      <w:r>
        <w:rPr>
          <w:rFonts w:hint="eastAsia" w:ascii="MS Mincho" w:hAnsi="MS Mincho" w:eastAsia="MS Mincho" w:cs="MS Mincho"/>
        </w:rPr>
        <w:t>❸</w:t>
      </w:r>
      <w:r>
        <w:rPr>
          <w:rFonts w:hAnsi="宋体" w:cs="宋体"/>
        </w:rPr>
        <w:t>（817—882） 五代僧。泉州仙遊（福建仙遊）陳氏。依華州草庵法義得法，住泉州龜洋山。會昌初，詔廢釋教，師笑曰：仙去者未必受镣，成佛者未必須僧。遂過午不食，不宇而禪，跡不出山者三十年，以三偈自見其志。見《景德傳燈録》八、《指月録》二一、《教外別傳》一五、《五燈嚴統》一四。</w:t>
      </w:r>
      <w:r>
        <w:rPr>
          <w:rFonts w:hint="eastAsia" w:ascii="MS Mincho" w:hAnsi="MS Mincho" w:eastAsia="MS Mincho" w:cs="MS Mincho"/>
        </w:rPr>
        <w:t>❹</w:t>
      </w:r>
      <w:r>
        <w:rPr>
          <w:rFonts w:hAnsi="宋体" w:cs="宋体"/>
        </w:rPr>
        <w:t>即惠忠◎。</w:t>
      </w:r>
      <w:r>
        <w:rPr>
          <w:rFonts w:hint="eastAsia" w:ascii="MS Mincho" w:hAnsi="MS Mincho" w:eastAsia="MS Mincho" w:cs="MS Mincho"/>
        </w:rPr>
        <w:t>❺</w:t>
      </w:r>
      <w:r>
        <w:rPr>
          <w:rFonts w:hAnsi="宋体" w:cs="宋体"/>
        </w:rPr>
        <w:t>宋僧。號毬堂。居福州雪峰，嗣法雪峰有需。見《嘉泰普燈録》一三、《五燈會元》一八、《續傳燈録》三〇、《五燈嚴統》一八。</w:t>
      </w:r>
      <w:r>
        <w:rPr>
          <w:rFonts w:hint="eastAsia" w:ascii="MS Mincho" w:hAnsi="MS Mincho" w:eastAsia="MS Mincho" w:cs="MS Mincho"/>
        </w:rPr>
        <w:t>❻</w:t>
      </w:r>
      <w:r>
        <w:rPr>
          <w:rFonts w:hAnsi="宋体" w:cs="宋体"/>
        </w:rPr>
        <w:t>即慧宗◎。</w:t>
      </w:r>
    </w:p>
    <w:p w14:paraId="6A338AA6">
      <w:pPr>
        <w:pStyle w:val="2"/>
        <w:rPr>
          <w:rFonts w:hAnsi="宋体" w:cs="宋体"/>
        </w:rPr>
      </w:pPr>
    </w:p>
    <w:p w14:paraId="565AF7A4">
      <w:pPr>
        <w:pStyle w:val="2"/>
        <w:rPr>
          <w:rFonts w:hAnsi="宋体" w:cs="宋体"/>
        </w:rPr>
      </w:pPr>
      <w:r>
        <w:rPr>
          <w:rFonts w:hAnsi="宋体" w:cs="宋体"/>
        </w:rPr>
        <w:t xml:space="preserve">慧岸 </w:t>
      </w:r>
      <w:r>
        <w:rPr>
          <w:rFonts w:hint="eastAsia" w:ascii="MS Mincho" w:hAnsi="MS Mincho" w:eastAsia="MS Mincho" w:cs="MS Mincho"/>
        </w:rPr>
        <w:t>❶</w:t>
      </w:r>
      <w:r>
        <w:rPr>
          <w:rFonts w:hAnsi="宋体" w:cs="宋体"/>
        </w:rPr>
        <w:t>（？—623） 唐僧。貌似胡人，言同蜀漢，往來市里，人不之異，語多靈驗。武德六年（623），忽悲不自禁，投水求死，衆人入水救之，岸已端坐水底而寂。見《唐高僧傳》三五。</w:t>
      </w:r>
      <w:r>
        <w:rPr>
          <w:rFonts w:hint="eastAsia" w:ascii="MS Mincho" w:hAnsi="MS Mincho" w:eastAsia="MS Mincho" w:cs="MS Mincho"/>
        </w:rPr>
        <w:t>❷</w:t>
      </w:r>
      <w:r>
        <w:rPr>
          <w:rFonts w:hAnsi="宋体" w:cs="宋体"/>
        </w:rPr>
        <w:t>唐僧。景龍四年（710），泗州普光王寺僧伽寂，中宗敕恩度弟子三人，即慧岸、慧儼、木叉，各賜衣盂，令嗣香火。見《宋高僧傳》一八。</w:t>
      </w:r>
    </w:p>
    <w:p w14:paraId="7ADB39A6">
      <w:pPr>
        <w:pStyle w:val="2"/>
        <w:rPr>
          <w:rFonts w:hAnsi="宋体" w:cs="宋体"/>
        </w:rPr>
      </w:pPr>
    </w:p>
    <w:p w14:paraId="473F84CC">
      <w:pPr>
        <w:pStyle w:val="2"/>
        <w:rPr>
          <w:rFonts w:hAnsi="宋体" w:cs="宋体"/>
        </w:rPr>
      </w:pPr>
      <w:r>
        <w:rPr>
          <w:rFonts w:hAnsi="宋体" w:cs="宋体"/>
        </w:rPr>
        <w:t>慧知 清僧。名寂雲。清鎮（今屬貴州）劉氏。禮本城普興寺聞旨披薙。依黔靈赤松圓具。參獅山語賢英，得受印證。嘗同蓮舟遊楚。見《黔南會燈録》七。</w:t>
      </w:r>
    </w:p>
    <w:p w14:paraId="6AD66ABC">
      <w:pPr>
        <w:pStyle w:val="2"/>
        <w:rPr>
          <w:rFonts w:hAnsi="宋体" w:cs="宋体"/>
        </w:rPr>
      </w:pPr>
    </w:p>
    <w:p w14:paraId="3EC9AC54">
      <w:pPr>
        <w:pStyle w:val="2"/>
        <w:rPr>
          <w:rFonts w:hAnsi="宋体" w:cs="宋体"/>
        </w:rPr>
      </w:pPr>
      <w:r>
        <w:rPr>
          <w:rFonts w:hAnsi="宋体" w:cs="宋体"/>
        </w:rPr>
        <w:t>慧牧 宋僧。湘陰神鼎法嗣。與高田法明等為同門。屬南嶽下第十世。開法龍興寺。見《續傳燈録》四、《五燈全書》二三。</w:t>
      </w:r>
    </w:p>
    <w:p w14:paraId="59E4DA12">
      <w:pPr>
        <w:pStyle w:val="2"/>
        <w:rPr>
          <w:rFonts w:hAnsi="宋体" w:cs="宋体"/>
        </w:rPr>
      </w:pPr>
    </w:p>
    <w:p w14:paraId="3B8ED049">
      <w:pPr>
        <w:pStyle w:val="2"/>
        <w:rPr>
          <w:rFonts w:hAnsi="宋体" w:cs="宋体"/>
        </w:rPr>
      </w:pPr>
      <w:r>
        <w:rPr>
          <w:rFonts w:hAnsi="宋体" w:cs="宋体"/>
        </w:rPr>
        <w:t xml:space="preserve">慧和 </w:t>
      </w:r>
      <w:r>
        <w:rPr>
          <w:rFonts w:hint="eastAsia" w:ascii="MS Mincho" w:hAnsi="MS Mincho" w:eastAsia="MS Mincho" w:cs="MS Mincho"/>
        </w:rPr>
        <w:t>❶</w:t>
      </w:r>
      <w:r>
        <w:rPr>
          <w:rFonts w:hAnsi="宋体" w:cs="宋体"/>
        </w:rPr>
        <w:t>（478—537） 宋僧。蘭陵（江蘇武進）馬氏。為白衣時，因念觀音免難，乃出家。居京師衆造寺。見《觀音持驗》上。</w:t>
      </w:r>
      <w:r>
        <w:rPr>
          <w:rFonts w:hint="eastAsia" w:ascii="MS Mincho" w:hAnsi="MS Mincho" w:eastAsia="MS Mincho" w:cs="MS Mincho"/>
        </w:rPr>
        <w:t>❷</w:t>
      </w:r>
      <w:r>
        <w:rPr>
          <w:rFonts w:hAnsi="宋体" w:cs="宋体"/>
        </w:rPr>
        <w:t>宋僧。住南嶽祝融上峰院。得印記於泐潭真净雲庵克文。為臨濟下第九世。見《嘉泰普燈録》七、《建中靖國續燈録》二三、《聯燈録》一五、《續傳燈録》二二。</w:t>
      </w:r>
    </w:p>
    <w:p w14:paraId="70D96200">
      <w:pPr>
        <w:pStyle w:val="2"/>
        <w:rPr>
          <w:rFonts w:hAnsi="宋体" w:cs="宋体"/>
        </w:rPr>
      </w:pPr>
    </w:p>
    <w:p w14:paraId="5E917FE7">
      <w:pPr>
        <w:pStyle w:val="2"/>
        <w:rPr>
          <w:rFonts w:hAnsi="宋体" w:cs="宋体"/>
        </w:rPr>
      </w:pPr>
      <w:r>
        <w:rPr>
          <w:rFonts w:hAnsi="宋体" w:cs="宋体"/>
        </w:rPr>
        <w:t>慧金 宋僧。亦作惠金。明州雪竇寺重顯法嗣。出世平江府洞庭水月寺。慶曆中至四明，聞舉須彌山話，有契。顯命掌香積，後告别，顯述偈送之。見《嘉泰普燈録》二、《五燈全書》三四、《五燈嚴統》一六、《續傳燈録》六。</w:t>
      </w:r>
    </w:p>
    <w:p w14:paraId="0EE49BF6">
      <w:pPr>
        <w:pStyle w:val="2"/>
        <w:rPr>
          <w:rFonts w:hAnsi="宋体" w:cs="宋体"/>
        </w:rPr>
      </w:pPr>
    </w:p>
    <w:p w14:paraId="733FD414">
      <w:pPr>
        <w:pStyle w:val="2"/>
        <w:rPr>
          <w:rFonts w:hAnsi="宋体" w:cs="宋体"/>
        </w:rPr>
      </w:pPr>
      <w:r>
        <w:rPr>
          <w:rFonts w:hAnsi="宋体" w:cs="宋体"/>
        </w:rPr>
        <w:t xml:space="preserve">慧命 </w:t>
      </w:r>
      <w:r>
        <w:rPr>
          <w:rFonts w:hint="eastAsia" w:ascii="MS Mincho" w:hAnsi="MS Mincho" w:eastAsia="MS Mincho" w:cs="MS Mincho"/>
        </w:rPr>
        <w:t>❶</w:t>
      </w:r>
      <w:r>
        <w:rPr>
          <w:rFonts w:hAnsi="宋体" w:cs="宋体"/>
        </w:rPr>
        <w:t>梁僧。廣陵（江蘇揚州）人。住安樂寺。開濟篤素，以《成實》知名。見《唐高僧傳》六《法申傳》。</w:t>
      </w:r>
      <w:r>
        <w:rPr>
          <w:rFonts w:hint="eastAsia" w:ascii="MS Mincho" w:hAnsi="MS Mincho" w:eastAsia="MS Mincho" w:cs="MS Mincho"/>
        </w:rPr>
        <w:t>❷</w:t>
      </w:r>
      <w:r>
        <w:rPr>
          <w:rFonts w:hAnsi="宋体" w:cs="宋体"/>
        </w:rPr>
        <w:t>（531—568） 北周僧。太原（今屬山西）郭氏。年十五出家，專行方等、普賢等懺，投恩光、先路二師學禪。後至河陽仙城山，道士孟睿捨所居館為善光寺供事之。有《大品義章》、《融心論》、《還源鏡》等。見《唐高僧</w:t>
      </w:r>
    </w:p>
    <w:p w14:paraId="72B7E771">
      <w:pPr>
        <w:pStyle w:val="2"/>
        <w:rPr>
          <w:rFonts w:hAnsi="宋体" w:cs="宋体"/>
        </w:rPr>
      </w:pPr>
    </w:p>
    <w:p w14:paraId="1436D4B6">
      <w:pPr>
        <w:pStyle w:val="2"/>
        <w:rPr>
          <w:rFonts w:hAnsi="宋体" w:cs="宋体"/>
        </w:rPr>
      </w:pPr>
      <w:r>
        <w:rPr>
          <w:rFonts w:hAnsi="宋体" w:cs="宋体"/>
        </w:rPr>
        <w:t>〈966〉</w:t>
      </w:r>
    </w:p>
    <w:p w14:paraId="168B0AEF">
      <w:pPr>
        <w:pStyle w:val="2"/>
        <w:rPr>
          <w:rFonts w:hAnsi="宋体" w:cs="宋体"/>
        </w:rPr>
      </w:pPr>
    </w:p>
    <w:p w14:paraId="6F2F2ADE">
      <w:pPr>
        <w:pStyle w:val="2"/>
        <w:rPr>
          <w:rFonts w:hAnsi="宋体" w:cs="宋体"/>
        </w:rPr>
      </w:pPr>
      <w:r>
        <w:rPr>
          <w:rFonts w:hAnsi="宋体" w:cs="宋体"/>
        </w:rPr>
        <w:t>慧受 晋僧。安樂（北京順義西北）人。興寧中遊金陵，過王坦之園，夜夢於園立寺。即詣王直陳，王欣然樂許，捨園為寺，號曰安樂。左近有王、劉、范三宅，後亦施與。見《梁高僧傳》一四。</w:t>
      </w:r>
    </w:p>
    <w:p w14:paraId="7F8C81C1">
      <w:pPr>
        <w:pStyle w:val="2"/>
        <w:rPr>
          <w:rFonts w:hAnsi="宋体" w:cs="宋体"/>
        </w:rPr>
      </w:pPr>
    </w:p>
    <w:p w14:paraId="4C5AB3BC">
      <w:pPr>
        <w:pStyle w:val="2"/>
        <w:rPr>
          <w:rFonts w:hAnsi="宋体" w:cs="宋体"/>
        </w:rPr>
      </w:pPr>
      <w:r>
        <w:rPr>
          <w:rFonts w:hAnsi="宋体" w:cs="宋体"/>
        </w:rPr>
        <w:t>慧周 宋僧。得法於東京慧林寺圓照宗本。屬南嶽下第十二世。開法功臣。見《續傳燈録》一四、《五燈全書》三五。</w:t>
      </w:r>
    </w:p>
    <w:p w14:paraId="4EAE1F6B">
      <w:pPr>
        <w:pStyle w:val="2"/>
        <w:rPr>
          <w:rFonts w:hAnsi="宋体" w:cs="宋体"/>
        </w:rPr>
      </w:pPr>
    </w:p>
    <w:p w14:paraId="08F829D6">
      <w:pPr>
        <w:pStyle w:val="2"/>
        <w:rPr>
          <w:rFonts w:hAnsi="宋体" w:cs="宋体"/>
        </w:rPr>
      </w:pPr>
      <w:r>
        <w:rPr>
          <w:rFonts w:hAnsi="宋体" w:cs="宋体"/>
        </w:rPr>
        <w:t>慧净 （578—645）唐僧。真定（河北正定）房氏。年十四出家。住京師紀國寺。神彩孤拔，博通經論，房玄齡等求為法友。貞觀二年（628），筆受《大莊嚴經論》，撰疏三十卷，波頗三藏嘆為“東方菩薩”。十九年玄奘歸朝，敕與譯經，以病未赴。有《雜心論疏》、《俱舍論疏》等。見《唐高僧傳》三、《釋氏六帖》九、《六學僧傳》一六、《編年通論》一〇。</w:t>
      </w:r>
    </w:p>
    <w:p w14:paraId="3369A1AD">
      <w:pPr>
        <w:pStyle w:val="2"/>
        <w:rPr>
          <w:rFonts w:hAnsi="宋体" w:cs="宋体"/>
        </w:rPr>
      </w:pPr>
    </w:p>
    <w:p w14:paraId="766C46C1">
      <w:pPr>
        <w:pStyle w:val="2"/>
        <w:rPr>
          <w:rFonts w:hAnsi="宋体" w:cs="宋体"/>
        </w:rPr>
      </w:pPr>
      <w:r>
        <w:rPr>
          <w:rFonts w:hAnsi="宋体" w:cs="宋体"/>
        </w:rPr>
        <w:t xml:space="preserve">慧炬 </w:t>
      </w:r>
      <w:r>
        <w:rPr>
          <w:rFonts w:hint="eastAsia" w:ascii="MS Mincho" w:hAnsi="MS Mincho" w:eastAsia="MS Mincho" w:cs="MS Mincho"/>
        </w:rPr>
        <w:t>❶</w:t>
      </w:r>
      <w:r>
        <w:rPr>
          <w:rFonts w:hAnsi="宋体" w:cs="宋体"/>
        </w:rPr>
        <w:t>唐僧。建康（甘肅高臺西南）人。貞元十七年（801），與天竺三藏勝持編禪宗諸祖傳法之讖記及宗師之機緣，名《寳林傳》。見《宗統編年》。</w:t>
      </w:r>
      <w:r>
        <w:rPr>
          <w:rFonts w:hint="eastAsia" w:ascii="MS Mincho" w:hAnsi="MS Mincho" w:eastAsia="MS Mincho" w:cs="MS Mincho"/>
        </w:rPr>
        <w:t>❷</w:t>
      </w:r>
      <w:r>
        <w:rPr>
          <w:rFonts w:hAnsi="宋体" w:cs="宋体"/>
        </w:rPr>
        <w:t>五代後晋麗僧。高麗人。萍遊江南，發機於法眼之室。後回故地，住道峰山。見《五燈會元》一〇、《景德傳燈録》二五、《五燈嚴統》一〇。</w:t>
      </w:r>
      <w:r>
        <w:rPr>
          <w:rFonts w:hint="eastAsia" w:ascii="MS Mincho" w:hAnsi="MS Mincho" w:eastAsia="MS Mincho" w:cs="MS Mincho"/>
        </w:rPr>
        <w:t>❸</w:t>
      </w:r>
      <w:r>
        <w:rPr>
          <w:rFonts w:hAnsi="宋体" w:cs="宋体"/>
        </w:rPr>
        <w:t>五代後晋僧。青林師虔弟子。住定州石藏院。見《五燈會元》一三、《景德傳燈録》二〇、《五燈嚴統》一三。</w:t>
      </w:r>
      <w:r>
        <w:rPr>
          <w:rFonts w:hint="eastAsia" w:ascii="MS Mincho" w:hAnsi="MS Mincho" w:eastAsia="MS Mincho" w:cs="MS Mincho"/>
        </w:rPr>
        <w:t>❹</w:t>
      </w:r>
      <w:r>
        <w:rPr>
          <w:rFonts w:hAnsi="宋体" w:cs="宋体"/>
        </w:rPr>
        <w:t>即良策。</w:t>
      </w:r>
    </w:p>
    <w:p w14:paraId="32E3634F">
      <w:pPr>
        <w:pStyle w:val="2"/>
        <w:rPr>
          <w:rFonts w:hAnsi="宋体" w:cs="宋体"/>
        </w:rPr>
      </w:pPr>
    </w:p>
    <w:p w14:paraId="586597A7">
      <w:pPr>
        <w:pStyle w:val="2"/>
        <w:rPr>
          <w:rFonts w:hAnsi="宋体" w:cs="宋体"/>
        </w:rPr>
      </w:pPr>
      <w:r>
        <w:rPr>
          <w:rFonts w:hAnsi="宋体" w:cs="宋体"/>
        </w:rPr>
        <w:t>慧沼 （651—714）唐僧。亦作惠沼。淄州（山東淄博東北）劉氏。年十五從慈恩窺基得度。極法相之奥，住州之大雲寺。及菩提流志譯《大寳積經》，詔充證義。又於義净譯場為證義。多所刊正。後住洛陽白馬寺。有《能斷般若》、《金光明》、《惠日論》、《了義燈》等經疏。見《宋高僧傳》四、《六學僧傳》二三。</w:t>
      </w:r>
    </w:p>
    <w:p w14:paraId="4C77C639">
      <w:pPr>
        <w:pStyle w:val="2"/>
        <w:rPr>
          <w:rFonts w:hAnsi="宋体" w:cs="宋体"/>
        </w:rPr>
      </w:pPr>
    </w:p>
    <w:p w14:paraId="29FC4968">
      <w:pPr>
        <w:pStyle w:val="2"/>
        <w:rPr>
          <w:rFonts w:hAnsi="宋体" w:cs="宋体"/>
        </w:rPr>
      </w:pPr>
      <w:r>
        <w:rPr>
          <w:rFonts w:hAnsi="宋体" w:cs="宋体"/>
        </w:rPr>
        <w:t>慧性 （1162—1237）宋僧。字無明。達州巴渠（四川達川地區）李氏。纔祝髮即南遊，首謁佛照德光，又造松源崇岳，得其衣鉢。出世蘄之資福，尋遷智度。撲庵居士守姑蘇，振其道譽，勉之主陽山尊相，繼又稅駕雙塔。有《無明慧性禪師語録》一卷。</w:t>
      </w:r>
    </w:p>
    <w:p w14:paraId="4E98E64F">
      <w:pPr>
        <w:pStyle w:val="2"/>
        <w:rPr>
          <w:rFonts w:hAnsi="宋体" w:cs="宋体"/>
        </w:rPr>
      </w:pPr>
    </w:p>
    <w:p w14:paraId="5AC84222">
      <w:pPr>
        <w:pStyle w:val="2"/>
        <w:rPr>
          <w:rFonts w:hAnsi="宋体" w:cs="宋体"/>
        </w:rPr>
      </w:pPr>
      <w:r>
        <w:rPr>
          <w:rFonts w:hAnsi="宋体" w:cs="宋体"/>
        </w:rPr>
        <w:t xml:space="preserve">慧宗 </w:t>
      </w:r>
      <w:r>
        <w:rPr>
          <w:rFonts w:hint="eastAsia" w:ascii="MS Mincho" w:hAnsi="MS Mincho" w:eastAsia="MS Mincho" w:cs="MS Mincho"/>
        </w:rPr>
        <w:t>❶</w:t>
      </w:r>
      <w:r>
        <w:rPr>
          <w:rFonts w:hAnsi="宋体" w:cs="宋体"/>
        </w:rPr>
        <w:t>（782—865）唐僧。一作慧忠。泉州（今屬福建）陳氏。幼依龜洋山得度。遊方至華州，謁草庵法義，留十餘年，入謁章敬懷暉嗣法。後還舊山韜晦，不出山者三十年。謚歸寂禪師。見《禪林僧寳傳》一〇。</w:t>
      </w:r>
      <w:r>
        <w:rPr>
          <w:rFonts w:hint="eastAsia" w:ascii="MS Mincho" w:hAnsi="MS Mincho" w:eastAsia="MS Mincho" w:cs="MS Mincho"/>
        </w:rPr>
        <w:t>❷</w:t>
      </w:r>
      <w:r>
        <w:rPr>
          <w:rFonts w:hAnsi="宋体" w:cs="宋体"/>
        </w:rPr>
        <w:t>唐僧。福州（今屬福建）陳氏。嗣法巖頭豁。住吉州靈巖，移禾山而終。見《錦江禪燈》二、《五燈會元》七、《景德傳燈録》一七、《五燈嚴統》七。</w:t>
      </w:r>
      <w:r>
        <w:rPr>
          <w:rFonts w:hint="eastAsia" w:ascii="MS Mincho" w:hAnsi="MS Mincho" w:eastAsia="MS Mincho" w:cs="MS Mincho"/>
        </w:rPr>
        <w:t>❸</w:t>
      </w:r>
      <w:r>
        <w:rPr>
          <w:rFonts w:hAnsi="宋体" w:cs="宋体"/>
        </w:rPr>
        <w:t>（1489—1569）明僧。字别傳。雲夢（湖北）汪氏。七歲投白鶴寺出家。後至重慶綦江石門寺受具。居峨嵋四十年。於峰頂造銅瓦殿及海會堂，於古德林手植楊樹二里，計六萬九千餘株，後蓊鬱成林，號為神樹。神宗詔賜紫衣，號洪濟大師。見《補續高僧傳》一九、《新續高僧傳四集》五三。</w:t>
      </w:r>
      <w:r>
        <w:rPr>
          <w:rFonts w:hint="eastAsia" w:ascii="MS Mincho" w:hAnsi="MS Mincho" w:eastAsia="MS Mincho" w:cs="MS Mincho"/>
        </w:rPr>
        <w:t>❹</w:t>
      </w:r>
      <w:r>
        <w:rPr>
          <w:rFonts w:hAnsi="宋体" w:cs="宋体"/>
        </w:rPr>
        <w:t>（1606—1671）清僧。字靈藥。澧州（湖南澧縣）趙氏。年十八禮龍潭智弘祝髮。聞密雲開法金粟，乃從圓具。密遷天童，宗居小北河，鋤園種蔬，别有會心。已而負笠遠遊，遍跡名勝。及返歷主五華、天寧、海鏡，重修靈照。康熙元年（1662）更創富民九峰山西華寺，法席愈盛。有《語録》數卷。見《新續高僧傳四集》二二。</w:t>
      </w:r>
      <w:r>
        <w:rPr>
          <w:rFonts w:hint="eastAsia" w:ascii="MS Mincho" w:hAnsi="MS Mincho" w:eastAsia="MS Mincho" w:cs="MS Mincho"/>
        </w:rPr>
        <w:t>❺</w:t>
      </w:r>
      <w:r>
        <w:rPr>
          <w:rFonts w:hAnsi="宋体" w:cs="宋体"/>
        </w:rPr>
        <w:t>即書秀。</w:t>
      </w:r>
    </w:p>
    <w:p w14:paraId="4F9DFF99">
      <w:pPr>
        <w:pStyle w:val="2"/>
        <w:rPr>
          <w:rFonts w:hAnsi="宋体" w:cs="宋体"/>
        </w:rPr>
      </w:pPr>
    </w:p>
    <w:p w14:paraId="7B6363F9">
      <w:pPr>
        <w:pStyle w:val="2"/>
        <w:rPr>
          <w:rFonts w:hAnsi="宋体" w:cs="宋体"/>
        </w:rPr>
      </w:pPr>
      <w:r>
        <w:rPr>
          <w:rFonts w:hAnsi="宋体" w:cs="宋体"/>
        </w:rPr>
        <w:t xml:space="preserve">慧定 </w:t>
      </w:r>
      <w:r>
        <w:rPr>
          <w:rFonts w:hint="eastAsia" w:ascii="MS Mincho" w:hAnsi="MS Mincho" w:eastAsia="MS Mincho" w:cs="MS Mincho"/>
        </w:rPr>
        <w:t>❶</w:t>
      </w:r>
      <w:r>
        <w:rPr>
          <w:rFonts w:hAnsi="宋体" w:cs="宋体"/>
        </w:rPr>
        <w:t>劉宋僧。住京師中興寺。善《涅槃》及毗曇，義學顯譽，為時所宗。見《梁高僧傳》八《道溫傳》。</w:t>
      </w:r>
      <w:r>
        <w:rPr>
          <w:rFonts w:hint="eastAsia" w:ascii="MS Mincho" w:hAnsi="MS Mincho" w:eastAsia="MS Mincho" w:cs="MS Mincho"/>
        </w:rPr>
        <w:t>❷</w:t>
      </w:r>
      <w:r>
        <w:rPr>
          <w:rFonts w:hAnsi="宋体" w:cs="宋体"/>
        </w:rPr>
        <w:t>（1114—1181）宋僧。字寧道。山陰（浙江紹興）王氏。童年從錢清保定院子堯得度。道隆、景從諸師授華嚴義，盡得其説。衆請住戒珠省院，尋去。時大慧説法育王，往造，所聞益廣。出住妙相，徙觀音，復還省院。有《金剛經解》等。見《補續高僧傳》三。</w:t>
      </w:r>
      <w:r>
        <w:rPr>
          <w:rFonts w:hint="eastAsia" w:ascii="MS Mincho" w:hAnsi="MS Mincho" w:eastAsia="MS Mincho" w:cs="MS Mincho"/>
        </w:rPr>
        <w:t>❸</w:t>
      </w:r>
      <w:r>
        <w:rPr>
          <w:rFonts w:hAnsi="宋体" w:cs="宋体"/>
        </w:rPr>
        <w:t>（1291—1364）元尼僧。號通辨。許昌（今屬河南）王氏。年三十五出家。禮嵩山少林寺省裕為師，四十一受具。寂後男蒋珍、次男襄陽府路都僧録慧慶立石。見《少林塔志》一二。</w:t>
      </w:r>
      <w:r>
        <w:rPr>
          <w:rFonts w:hint="eastAsia" w:ascii="MS Mincho" w:hAnsi="MS Mincho" w:eastAsia="MS Mincho" w:cs="MS Mincho"/>
        </w:rPr>
        <w:t>❹</w:t>
      </w:r>
      <w:r>
        <w:rPr>
          <w:rFonts w:hAnsi="宋体" w:cs="宋体"/>
        </w:rPr>
        <w:t>（1499—1574）明僧。字無盡，號南泉。潞安（山西長治）邵氏。嘗禮五臺，發願飯僧十萬八千，莖菜粒米，必躬親之。人以其言行質直，因呼為“莽會首”。結茅舊路嶺，山多賊寇，一日，庵為寇焚，憤甚，誓結同志剿滅，督府助以糧草，未閱月，皆就擒，由是重建庵舍，結衆行道，以終其身。見《補續高僧傳》一八。</w:t>
      </w:r>
    </w:p>
    <w:p w14:paraId="2EFF4E08">
      <w:pPr>
        <w:pStyle w:val="2"/>
        <w:rPr>
          <w:rFonts w:hAnsi="宋体" w:cs="宋体"/>
        </w:rPr>
      </w:pPr>
    </w:p>
    <w:p w14:paraId="13614514">
      <w:pPr>
        <w:pStyle w:val="2"/>
        <w:rPr>
          <w:rFonts w:hAnsi="宋体" w:cs="宋体"/>
        </w:rPr>
      </w:pPr>
      <w:r>
        <w:rPr>
          <w:rFonts w:hAnsi="宋体" w:cs="宋体"/>
        </w:rPr>
        <w:t>〈967〉</w:t>
      </w:r>
    </w:p>
    <w:p w14:paraId="15A3BE46">
      <w:pPr>
        <w:pStyle w:val="2"/>
        <w:rPr>
          <w:rFonts w:hAnsi="宋体" w:cs="宋体"/>
        </w:rPr>
      </w:pPr>
    </w:p>
    <w:p w14:paraId="45C74B23">
      <w:pPr>
        <w:pStyle w:val="2"/>
        <w:rPr>
          <w:rFonts w:hAnsi="宋体" w:cs="宋体"/>
        </w:rPr>
      </w:pPr>
      <w:r>
        <w:rPr>
          <w:rFonts w:hAnsi="宋体" w:cs="宋体"/>
        </w:rPr>
        <w:t>慧宜 宋僧。依洪州隆興府兜率院從悦得法。為寳峰克文再傳弟子。開法羅溪。見《續傳燈録》二六。</w:t>
      </w:r>
    </w:p>
    <w:p w14:paraId="099A510A">
      <w:pPr>
        <w:pStyle w:val="2"/>
        <w:rPr>
          <w:rFonts w:hAnsi="宋体" w:cs="宋体"/>
        </w:rPr>
      </w:pPr>
    </w:p>
    <w:p w14:paraId="00239F83">
      <w:pPr>
        <w:pStyle w:val="2"/>
        <w:rPr>
          <w:rFonts w:hAnsi="宋体" w:cs="宋体"/>
        </w:rPr>
      </w:pPr>
      <w:r>
        <w:rPr>
          <w:rFonts w:hAnsi="宋体" w:cs="宋体"/>
        </w:rPr>
        <w:t xml:space="preserve">慧空 </w:t>
      </w:r>
      <w:r>
        <w:rPr>
          <w:rFonts w:hint="eastAsia" w:ascii="MS Mincho" w:hAnsi="MS Mincho" w:eastAsia="MS Mincho" w:cs="MS Mincho"/>
        </w:rPr>
        <w:t>❶</w:t>
      </w:r>
      <w:r>
        <w:rPr>
          <w:rFonts w:hAnsi="宋体" w:cs="宋体"/>
        </w:rPr>
        <w:t>（696—773）唐僧。江陵（湖北荆州）崔氏。家世業儒。後依陝州迴鑾寺恒超，受業三載。代宗聞其道，下詔居京師廣福寺，朝廷公卿，罔不敬信。見《宋高僧傳》九、《六學僧傳》五、《五燈全書》四。</w:t>
      </w:r>
      <w:r>
        <w:rPr>
          <w:rFonts w:hint="eastAsia" w:ascii="MS Mincho" w:hAnsi="MS Mincho" w:eastAsia="MS Mincho" w:cs="MS Mincho"/>
        </w:rPr>
        <w:t>❷</w:t>
      </w:r>
      <w:r>
        <w:rPr>
          <w:rFonts w:hAnsi="宋体" w:cs="宋体"/>
        </w:rPr>
        <w:t>宋僧。得法於大陽明安警玄。為青原下第十世。開法舒州太平。見《續傳燈録》六、《五燈全書》二九。</w:t>
      </w:r>
      <w:r>
        <w:rPr>
          <w:rFonts w:hint="eastAsia" w:ascii="MS Mincho" w:hAnsi="MS Mincho" w:eastAsia="MS Mincho" w:cs="MS Mincho"/>
        </w:rPr>
        <w:t>❸</w:t>
      </w:r>
      <w:r>
        <w:rPr>
          <w:rFonts w:hAnsi="宋体" w:cs="宋体"/>
        </w:rPr>
        <w:t>宋僧。依佛印了元悟旨。居洪州翠巖廣化。見《建中靖國續燈録》一一、《五燈全書》三五、《續傳燈録》。</w:t>
      </w:r>
      <w:r>
        <w:rPr>
          <w:rFonts w:hint="eastAsia" w:ascii="MS Mincho" w:hAnsi="MS Mincho" w:eastAsia="MS Mincho" w:cs="MS Mincho"/>
        </w:rPr>
        <w:t>❹</w:t>
      </w:r>
      <w:r>
        <w:rPr>
          <w:rFonts w:hAnsi="宋体" w:cs="宋体"/>
        </w:rPr>
        <w:t>（1100—1162）宋僧。字東山。福州（今屬福建）陳氏。年十四圓具，遊諸方，遍謁耆宿。紹興二十三年（1153），開法雪峰。嗣法草堂。遠近緇素，景仰敬羡。有《東山外集》行世。見《統要續集》二一、《嘉泰普燈録》一〇、《五燈會元》一八、《續傳燈録》二三。</w:t>
      </w:r>
      <w:r>
        <w:rPr>
          <w:rFonts w:hint="eastAsia" w:ascii="MS Mincho" w:hAnsi="MS Mincho" w:eastAsia="MS Mincho" w:cs="MS Mincho"/>
        </w:rPr>
        <w:t>❺</w:t>
      </w:r>
      <w:r>
        <w:rPr>
          <w:rFonts w:hAnsi="宋体" w:cs="宋体"/>
        </w:rPr>
        <w:t>（1106—1176）宋僧。號中庵。贛城（江西贛州）蔡氏。少為書生。年三十六投郡之觀音院落髮。歷參仰山祖、翠巖燈、徑山杲，皆蒙印可。後抵教忠，侍晦庵光，一日入室，聞舉女子出定話大悟。紹興十九年（1149），光移住龜山，囑空繼席。遷大安及崇福。歷寓雪峰東庵、洋嶼雲門，末居法石。見《嘉泰普燈録》二一、《續傳燈録》三四、《增集續傳燈録》一、《續燈存稿》一。</w:t>
      </w:r>
      <w:r>
        <w:rPr>
          <w:rFonts w:hint="eastAsia" w:ascii="MS Mincho" w:hAnsi="MS Mincho" w:eastAsia="MS Mincho" w:cs="MS Mincho"/>
        </w:rPr>
        <w:t>❻</w:t>
      </w:r>
      <w:r>
        <w:rPr>
          <w:rFonts w:hAnsi="宋体" w:cs="宋体"/>
        </w:rPr>
        <w:t>清尼僧。鄞縣（今屬浙江）王氏。年三十三，辭俗出家。初參“念佛是誰”，苦無入處，因謁天童通奇，乃得徹悟。住四明薜蘿庵。見《五燈全書》九七、《續比丘尼傳》四。</w:t>
      </w:r>
      <w:r>
        <w:rPr>
          <w:rFonts w:hint="eastAsia" w:ascii="MS Mincho" w:hAnsi="MS Mincho" w:eastAsia="MS Mincho" w:cs="MS Mincho"/>
        </w:rPr>
        <w:t>❼</w:t>
      </w:r>
      <w:r>
        <w:rPr>
          <w:rFonts w:hAnsi="宋体" w:cs="宋体"/>
        </w:rPr>
        <w:t>即元模。</w:t>
      </w:r>
      <w:r>
        <w:rPr>
          <w:rFonts w:hint="eastAsia" w:ascii="MS Mincho" w:hAnsi="MS Mincho" w:eastAsia="MS Mincho" w:cs="MS Mincho"/>
        </w:rPr>
        <w:t>❽</w:t>
      </w:r>
      <w:r>
        <w:rPr>
          <w:rFonts w:hAnsi="宋体" w:cs="宋体"/>
        </w:rPr>
        <w:t>即存德。</w:t>
      </w:r>
      <w:r>
        <w:rPr>
          <w:rFonts w:hint="eastAsia" w:ascii="MS Mincho" w:hAnsi="MS Mincho" w:eastAsia="MS Mincho" w:cs="MS Mincho"/>
        </w:rPr>
        <w:t>❾</w:t>
      </w:r>
      <w:r>
        <w:rPr>
          <w:rFonts w:hAnsi="宋体" w:cs="宋体"/>
        </w:rPr>
        <w:t>即彬公。</w:t>
      </w:r>
    </w:p>
    <w:p w14:paraId="71AB24E0">
      <w:pPr>
        <w:pStyle w:val="2"/>
        <w:rPr>
          <w:rFonts w:hAnsi="宋体" w:cs="宋体"/>
        </w:rPr>
      </w:pPr>
    </w:p>
    <w:p w14:paraId="4DB29FBC">
      <w:pPr>
        <w:pStyle w:val="2"/>
        <w:rPr>
          <w:rFonts w:hAnsi="宋体" w:cs="宋体"/>
        </w:rPr>
      </w:pPr>
      <w:r>
        <w:rPr>
          <w:rFonts w:hAnsi="宋体" w:cs="宋体"/>
        </w:rPr>
        <w:t>慧居 宋僧。閩人。天台韶法嗣。忠懿王命住越州上寺，移杭州龍華。見《五燈會元》一〇、《景德傳燈録》二六、《聯燈録》二八、《五燈嚴統》一〇。</w:t>
      </w:r>
    </w:p>
    <w:p w14:paraId="58A6C8FC">
      <w:pPr>
        <w:pStyle w:val="2"/>
        <w:rPr>
          <w:rFonts w:hAnsi="宋体" w:cs="宋体"/>
        </w:rPr>
      </w:pPr>
    </w:p>
    <w:p w14:paraId="117955A6">
      <w:pPr>
        <w:pStyle w:val="2"/>
        <w:rPr>
          <w:rFonts w:hAnsi="宋体" w:cs="宋体"/>
        </w:rPr>
      </w:pPr>
      <w:r>
        <w:rPr>
          <w:rFonts w:hAnsi="宋体" w:cs="宋体"/>
        </w:rPr>
        <w:t>慧珍 元僧。字藏山。江西人。初為荆門僧正。住當陽玉泉。時當兵燹之餘，滿目蓬蒿，珍重闢舊基，式廓新宇，並築顯烈祠。世祖賜號神應慈雲大師。見《新續高僧傳四集》五〇。</w:t>
      </w:r>
    </w:p>
    <w:p w14:paraId="76D77C92">
      <w:pPr>
        <w:pStyle w:val="2"/>
        <w:rPr>
          <w:rFonts w:hAnsi="宋体" w:cs="宋体"/>
        </w:rPr>
      </w:pPr>
    </w:p>
    <w:p w14:paraId="43D2E0E1">
      <w:pPr>
        <w:pStyle w:val="2"/>
        <w:rPr>
          <w:rFonts w:hAnsi="宋体" w:cs="宋体"/>
        </w:rPr>
      </w:pPr>
      <w:r>
        <w:rPr>
          <w:rFonts w:hAnsi="宋体" w:cs="宋体"/>
        </w:rPr>
        <w:t xml:space="preserve">慧南 </w:t>
      </w:r>
      <w:r>
        <w:rPr>
          <w:rFonts w:hint="eastAsia" w:ascii="MS Mincho" w:hAnsi="MS Mincho" w:eastAsia="MS Mincho" w:cs="MS Mincho"/>
        </w:rPr>
        <w:t>❶</w:t>
      </w:r>
      <w:r>
        <w:rPr>
          <w:rFonts w:hAnsi="宋体" w:cs="宋体"/>
        </w:rPr>
        <w:t>（1002—1069）宋僧。信州（江西上饒）章氏。年十一，師事定水院智鑾。受具後謁棲賢澄諟、泐潭懷澄，皆不契。雲峰文悦偶見，指參石霜楚圓，居數年，深入堂奥。自雲居出住同安，遷廬山歸宗、石門南塔、黄檗積翠，後移黄龍龍華。四方納子，聞風遠赴。嘗以如何是汝生緣，我手何似佛手，我脚何似驢脚勘驗學人，叢林目為“黃龍三關”，由是開創臨濟宗下黄龍一脉。法嗣八十三人，真净克文、東林常總、晦堂祖心，皆出其門。大觀間，謚普覺禪師。有《語録》一卷。見《禪林僧寳傳》二二、《五燈會元》一七、《嘉泰普燈録》三、《建中靖國續燈録》七、《統要續集》一一。</w:t>
      </w:r>
      <w:r>
        <w:rPr>
          <w:rFonts w:hint="eastAsia" w:ascii="MS Mincho" w:hAnsi="MS Mincho" w:eastAsia="MS Mincho" w:cs="MS Mincho"/>
        </w:rPr>
        <w:t>❷</w:t>
      </w:r>
      <w:r>
        <w:rPr>
          <w:rFonts w:hAnsi="宋体" w:cs="宋体"/>
        </w:rPr>
        <w:t>宋僧。依廣慧元璉受法。住臨江慧力院。世稱慧力慧南。見《五燈會元》一二、《續傳燈録》四、《建中靖國續燈録》四。</w:t>
      </w:r>
    </w:p>
    <w:p w14:paraId="0C09EAB0">
      <w:pPr>
        <w:pStyle w:val="2"/>
        <w:rPr>
          <w:rFonts w:hAnsi="宋体" w:cs="宋体"/>
        </w:rPr>
      </w:pPr>
    </w:p>
    <w:p w14:paraId="737D1855">
      <w:pPr>
        <w:pStyle w:val="2"/>
        <w:rPr>
          <w:rFonts w:hAnsi="宋体" w:cs="宋体"/>
        </w:rPr>
      </w:pPr>
      <w:r>
        <w:rPr>
          <w:rFonts w:hAnsi="宋体" w:cs="宋体"/>
        </w:rPr>
        <w:t>慧相 隋僧。西京日嚴道場明舜弟子。慧聲有據，崇嗣厥業，譽滿江都。見《唐高僧傳》一三。</w:t>
      </w:r>
    </w:p>
    <w:p w14:paraId="211B7023">
      <w:pPr>
        <w:pStyle w:val="2"/>
        <w:rPr>
          <w:rFonts w:hAnsi="宋体" w:cs="宋体"/>
        </w:rPr>
      </w:pPr>
    </w:p>
    <w:p w14:paraId="34A9C0EA">
      <w:pPr>
        <w:pStyle w:val="2"/>
        <w:rPr>
          <w:rFonts w:hAnsi="宋体" w:cs="宋体"/>
        </w:rPr>
      </w:pPr>
      <w:r>
        <w:rPr>
          <w:rFonts w:hAnsi="宋体" w:cs="宋体"/>
        </w:rPr>
        <w:t>慧要 晋僧。廬山慧遠弟子。解經律，善巧思，於泉水中刻立十二葉芙蓉，因流而轉，定十二時，晷影無差。又嘗作木鳶，飛數百步。見《梁高僧傳》六《道祖傳》、《釋氏稽古略》二。</w:t>
      </w:r>
    </w:p>
    <w:p w14:paraId="6F5A8E72">
      <w:pPr>
        <w:pStyle w:val="2"/>
        <w:rPr>
          <w:rFonts w:hAnsi="宋体" w:cs="宋体"/>
        </w:rPr>
      </w:pPr>
    </w:p>
    <w:p w14:paraId="0017A986">
      <w:pPr>
        <w:pStyle w:val="2"/>
        <w:rPr>
          <w:rFonts w:hAnsi="宋体" w:cs="宋体"/>
        </w:rPr>
      </w:pPr>
      <w:r>
        <w:rPr>
          <w:rFonts w:hAnsi="宋体" w:cs="宋体"/>
        </w:rPr>
        <w:t>〈968〉</w:t>
      </w:r>
    </w:p>
    <w:p w14:paraId="26CF21C5">
      <w:pPr>
        <w:pStyle w:val="2"/>
        <w:rPr>
          <w:rFonts w:hAnsi="宋体" w:cs="宋体"/>
        </w:rPr>
      </w:pPr>
    </w:p>
    <w:p w14:paraId="734F3CDC">
      <w:pPr>
        <w:pStyle w:val="2"/>
        <w:rPr>
          <w:rFonts w:hAnsi="宋体" w:cs="宋体"/>
        </w:rPr>
      </w:pPr>
      <w:r>
        <w:rPr>
          <w:rFonts w:hAnsi="宋体" w:cs="宋体"/>
        </w:rPr>
        <w:t xml:space="preserve">慧威 </w:t>
      </w:r>
      <w:r>
        <w:rPr>
          <w:rFonts w:hint="eastAsia" w:ascii="MS Mincho" w:hAnsi="MS Mincho" w:eastAsia="MS Mincho" w:cs="MS Mincho"/>
        </w:rPr>
        <w:t>❶</w:t>
      </w:r>
      <w:r>
        <w:rPr>
          <w:rFonts w:hAnsi="宋体" w:cs="宋体"/>
        </w:rPr>
        <w:t>隋僧。江陵（湖北荆州）人。少依南嶽行法華三昧，得解一切衆生語言陀羅尼，聞人畜禽鳥聲，能知其意。見《佛祖統紀》九、《法華持驗》上。</w:t>
      </w:r>
      <w:r>
        <w:rPr>
          <w:rFonts w:hint="eastAsia" w:ascii="MS Mincho" w:hAnsi="MS Mincho" w:eastAsia="MS Mincho" w:cs="MS Mincho"/>
        </w:rPr>
        <w:t>❷</w:t>
      </w:r>
      <w:r>
        <w:rPr>
          <w:rFonts w:hAnsi="宋体" w:cs="宋体"/>
        </w:rPr>
        <w:t>隋僧。依智者學心觀，頓獲開悟。受託於天台造國清寺，凡所建立，效力為多。密行殊常，人不能測。見《佛祖統紀》九。</w:t>
      </w:r>
      <w:r>
        <w:rPr>
          <w:rFonts w:hint="eastAsia" w:ascii="MS Mincho" w:hAnsi="MS Mincho" w:eastAsia="MS Mincho" w:cs="MS Mincho"/>
        </w:rPr>
        <w:t>❸</w:t>
      </w:r>
      <w:r>
        <w:rPr>
          <w:rFonts w:hAnsi="宋体" w:cs="宋体"/>
        </w:rPr>
        <w:t>唐僧。號天宫尊者。東陽（浙江金華）劉氏。從縉雲智威悟三觀法門。時人呼曰小威。後歸東陽，山居絕人事，登門求道之士不絕。謚全真尊者。見《佛祖統紀》七、《宋高僧傳》六、《釋門正統》二。</w:t>
      </w:r>
      <w:r>
        <w:rPr>
          <w:rFonts w:hint="eastAsia" w:ascii="MS Mincho" w:hAnsi="MS Mincho" w:eastAsia="MS Mincho" w:cs="MS Mincho"/>
        </w:rPr>
        <w:t>❹</w:t>
      </w:r>
      <w:r>
        <w:rPr>
          <w:rFonts w:hAnsi="宋体" w:cs="宋体"/>
        </w:rPr>
        <w:t>唐僧。京師净影寺善胄弟子。唐初，住大總持寺，名著京室。後不知所終。見《唐高僧傳》一四《善胄傳》。</w:t>
      </w:r>
    </w:p>
    <w:p w14:paraId="41DEB789">
      <w:pPr>
        <w:pStyle w:val="2"/>
        <w:rPr>
          <w:rFonts w:hAnsi="宋体" w:cs="宋体"/>
        </w:rPr>
      </w:pPr>
    </w:p>
    <w:p w14:paraId="1833E71A">
      <w:pPr>
        <w:pStyle w:val="2"/>
        <w:rPr>
          <w:rFonts w:hAnsi="宋体" w:cs="宋体"/>
        </w:rPr>
      </w:pPr>
      <w:r>
        <w:rPr>
          <w:rFonts w:hAnsi="宋体" w:cs="宋体"/>
        </w:rPr>
        <w:t xml:space="preserve">慧持 </w:t>
      </w:r>
      <w:r>
        <w:rPr>
          <w:rFonts w:hint="eastAsia" w:ascii="MS Mincho" w:hAnsi="MS Mincho" w:eastAsia="MS Mincho" w:cs="MS Mincho"/>
        </w:rPr>
        <w:t>❶</w:t>
      </w:r>
      <w:r>
        <w:rPr>
          <w:rFonts w:hAnsi="宋体" w:cs="宋体"/>
        </w:rPr>
        <w:t>晋康僧。一作康慧持。康居人。行化洛陽，屢顯神異。見《梁高僧傳》一〇《安慧則傳》。</w:t>
      </w:r>
      <w:r>
        <w:rPr>
          <w:rFonts w:hint="eastAsia" w:ascii="MS Mincho" w:hAnsi="MS Mincho" w:eastAsia="MS Mincho" w:cs="MS Mincho"/>
        </w:rPr>
        <w:t>❷</w:t>
      </w:r>
      <w:r>
        <w:rPr>
          <w:rFonts w:hAnsi="宋体" w:cs="宋体"/>
        </w:rPr>
        <w:t>（337—412）晋僧。雁門（山西代縣西南）賈氏。風神俊爽，善文史。年十八，與兄慧遠同事襄陽道安，後隨同至廬山，結蓮社，百二十三人中推為上首。羅什在關中，遙相欽敬。隆安三年（399）過荆門，殷仲堪、桓玄皆以禮遇，欲留不可，至蜀居郫縣龍淵寺。升其堂者號登龍門。見《梁高僧傳》六、《釋氏稽古略》一、《佛祖綱目》二五、《釋氏六帖》一〇。</w:t>
      </w:r>
      <w:r>
        <w:rPr>
          <w:rFonts w:hint="eastAsia" w:ascii="MS Mincho" w:hAnsi="MS Mincho" w:eastAsia="MS Mincho" w:cs="MS Mincho"/>
        </w:rPr>
        <w:t>❸</w:t>
      </w:r>
      <w:r>
        <w:rPr>
          <w:rFonts w:hAnsi="宋体" w:cs="宋体"/>
        </w:rPr>
        <w:t>（575—642）唐僧。汝南（今屬河南）周氏。父為豫章太守。少機敏，美豐姿。初投丹陽開善寺滿為沙彌，後依東安莊、高麗實，聽習三論。越公楊素聞風造謁，嘆其清悟。隋末避難越州，住宏道寺。常宏三論、《大品》等，立志堅白，不出寺門三十載，常坐不卧，勤苦至終。見《唐高僧傳》一四。</w:t>
      </w:r>
    </w:p>
    <w:p w14:paraId="1A358C3E">
      <w:pPr>
        <w:pStyle w:val="2"/>
        <w:rPr>
          <w:rFonts w:hAnsi="宋体" w:cs="宋体"/>
        </w:rPr>
      </w:pPr>
    </w:p>
    <w:p w14:paraId="1351D80E">
      <w:pPr>
        <w:pStyle w:val="2"/>
        <w:rPr>
          <w:rFonts w:hAnsi="宋体" w:cs="宋体"/>
        </w:rPr>
      </w:pPr>
      <w:r>
        <w:rPr>
          <w:rFonts w:hAnsi="宋体" w:cs="宋体"/>
        </w:rPr>
        <w:t>慧省 唐僧。藥山惟嚴弟子。居宣州稗樹院。見《景德傳燈録》一四、《統要續集》一三、《聯燈録》一九、《教外別傳》一四。</w:t>
      </w:r>
    </w:p>
    <w:p w14:paraId="45DA4709">
      <w:pPr>
        <w:pStyle w:val="2"/>
        <w:rPr>
          <w:rFonts w:hAnsi="宋体" w:cs="宋体"/>
        </w:rPr>
      </w:pPr>
    </w:p>
    <w:p w14:paraId="61E3F5B7">
      <w:pPr>
        <w:pStyle w:val="2"/>
        <w:rPr>
          <w:rFonts w:hAnsi="宋体" w:cs="宋体"/>
        </w:rPr>
      </w:pPr>
      <w:r>
        <w:rPr>
          <w:rFonts w:hAnsi="宋体" w:cs="宋体"/>
        </w:rPr>
        <w:t>慧則 （835—908）五代後梁僧。崑山（今屬江蘇）糜氏。大中七年（853），於京兆西明寺出家。咸通三年（862），就崇聖寺講《俱舍》，並出《三界圖》一卷。後避難止明州阿育王寺。撰《塔記》、《出集要記》。見《宋高僧傳》一六、《六學僧傳》二〇。</w:t>
      </w:r>
    </w:p>
    <w:p w14:paraId="01565855">
      <w:pPr>
        <w:pStyle w:val="2"/>
        <w:rPr>
          <w:rFonts w:hAnsi="宋体" w:cs="宋体"/>
        </w:rPr>
      </w:pPr>
    </w:p>
    <w:p w14:paraId="6887691A">
      <w:pPr>
        <w:pStyle w:val="2"/>
        <w:rPr>
          <w:rFonts w:hAnsi="宋体" w:cs="宋体"/>
        </w:rPr>
      </w:pPr>
      <w:r>
        <w:rPr>
          <w:rFonts w:hAnsi="宋体" w:cs="宋体"/>
        </w:rPr>
        <w:t xml:space="preserve">慧昭 </w:t>
      </w:r>
      <w:r>
        <w:rPr>
          <w:rFonts w:hint="eastAsia" w:ascii="MS Mincho" w:hAnsi="MS Mincho" w:eastAsia="MS Mincho" w:cs="MS Mincho"/>
        </w:rPr>
        <w:t>❶</w:t>
      </w:r>
      <w:r>
        <w:rPr>
          <w:rFonts w:hAnsi="宋体" w:cs="宋体"/>
        </w:rPr>
        <w:t>（526—？）唐僧。住武陵開元寺。性僻而高，好言休戚，多中。元和中，有武陵官陳廣訪之，昭自言姓劉，為劉宋鄱陽王休業曾孫，年已二百九十歲云。後遁去，不知所終。見《宋高僧傳》一八、《六學僧傳》二〇。</w:t>
      </w:r>
      <w:r>
        <w:rPr>
          <w:rFonts w:hint="eastAsia" w:ascii="MS Mincho" w:hAnsi="MS Mincho" w:eastAsia="MS Mincho" w:cs="MS Mincho"/>
        </w:rPr>
        <w:t>❷</w:t>
      </w:r>
      <w:r>
        <w:rPr>
          <w:rFonts w:hAnsi="宋体" w:cs="宋体"/>
        </w:rPr>
        <w:t>宋僧。參建昌府雲居山道齊，領旨嗣法。與章江昭遠同門。開法襄陽鹿門。見《續傳燈録》一一、《五燈全書》二〇。</w:t>
      </w:r>
    </w:p>
    <w:p w14:paraId="2DD7FB71">
      <w:pPr>
        <w:pStyle w:val="2"/>
        <w:rPr>
          <w:rFonts w:hAnsi="宋体" w:cs="宋体"/>
        </w:rPr>
      </w:pPr>
    </w:p>
    <w:p w14:paraId="51D5D9B1">
      <w:pPr>
        <w:pStyle w:val="2"/>
        <w:rPr>
          <w:rFonts w:hAnsi="宋体" w:cs="宋体"/>
        </w:rPr>
      </w:pPr>
      <w:r>
        <w:rPr>
          <w:rFonts w:hAnsi="宋体" w:cs="宋体"/>
        </w:rPr>
        <w:t>慧冑 （561—629）唐僧。蒲州（山西永濟）蒲坂王氏。住京邑清禪寺。樂崇福事，並業禪誦。凡所役務，皆主之。見《唐高僧傳》三九、《釋氏六帖》一二、《六學僧傳》一〇。</w:t>
      </w:r>
    </w:p>
    <w:p w14:paraId="140D4B9F">
      <w:pPr>
        <w:pStyle w:val="2"/>
        <w:rPr>
          <w:rFonts w:hAnsi="宋体" w:cs="宋体"/>
        </w:rPr>
      </w:pPr>
    </w:p>
    <w:p w14:paraId="5D1AD0F3">
      <w:pPr>
        <w:pStyle w:val="2"/>
        <w:rPr>
          <w:rFonts w:hAnsi="宋体" w:cs="宋体"/>
        </w:rPr>
      </w:pPr>
      <w:r>
        <w:rPr>
          <w:rFonts w:hAnsi="宋体" w:cs="宋体"/>
        </w:rPr>
        <w:t xml:space="preserve">慧思 </w:t>
      </w:r>
      <w:r>
        <w:rPr>
          <w:rFonts w:hint="eastAsia" w:ascii="MS Mincho" w:hAnsi="MS Mincho" w:eastAsia="MS Mincho" w:cs="MS Mincho"/>
        </w:rPr>
        <w:t>❶</w:t>
      </w:r>
      <w:r>
        <w:rPr>
          <w:rFonts w:hAnsi="宋体" w:cs="宋体"/>
        </w:rPr>
        <w:t>（515—577）陳僧。武津（河南上蔡東）李氏。年十五出家，二十圓具，棲心禪寂，心儀《法華》，誦滿千遍。從慧文受觀法，得法華三昧。乃結庵光州大蘇山。後避難南嶽，陳宣帝迎住栖玄寺，尋還山，時號思大禪師。有《諸法無諍三昧法門》、《大乘止觀法門》等。世稱南嶽尊者。為天台宗三祖。見《佛祖統紀》六、《唐高僧傳》二一、《釋氏六帖》一一、《景德傳燈録》二七。</w:t>
      </w:r>
      <w:r>
        <w:rPr>
          <w:rFonts w:hint="eastAsia" w:ascii="MS Mincho" w:hAnsi="MS Mincho" w:eastAsia="MS Mincho" w:cs="MS Mincho"/>
        </w:rPr>
        <w:t>❷</w:t>
      </w:r>
      <w:r>
        <w:rPr>
          <w:rFonts w:hAnsi="宋体" w:cs="宋体"/>
        </w:rPr>
        <w:t>（588—642）唐僧。汾州介休（今屬山西）郭氏。少業儒，能文善書，有聲鄉里。年二十五，聽道曄弘講大乘，因而出家。後周尋聖教，備嘗宏旨，因結衆箕山，六時篤課，不墜清猷。見《唐高僧傳》二四。</w:t>
      </w:r>
    </w:p>
    <w:p w14:paraId="68CEF156">
      <w:pPr>
        <w:pStyle w:val="2"/>
        <w:rPr>
          <w:rFonts w:hAnsi="宋体" w:cs="宋体"/>
        </w:rPr>
      </w:pPr>
    </w:p>
    <w:p w14:paraId="660D6222">
      <w:pPr>
        <w:pStyle w:val="2"/>
        <w:rPr>
          <w:rFonts w:hAnsi="宋体" w:cs="宋体"/>
        </w:rPr>
      </w:pPr>
      <w:r>
        <w:rPr>
          <w:rFonts w:hAnsi="宋体" w:cs="宋体"/>
        </w:rPr>
        <w:t xml:space="preserve">慧重 </w:t>
      </w:r>
      <w:r>
        <w:rPr>
          <w:rFonts w:hint="eastAsia" w:ascii="MS Mincho" w:hAnsi="MS Mincho" w:eastAsia="MS Mincho" w:cs="MS Mincho"/>
        </w:rPr>
        <w:t>❶</w:t>
      </w:r>
      <w:r>
        <w:rPr>
          <w:rFonts w:hAnsi="宋体" w:cs="宋体"/>
        </w:rPr>
        <w:t>（415—487）南齊僧。魯郡（山東曲阜）閔氏。僑居金陵。早懷信悟，有志從道，長齋禮佛，常自唱導。事聞孝武帝，大明六年（462），敕於新安寺出家，專當唱説。稟性清敏，識悟深沉。後移止瓦官禪房。見《梁高僧傳》一五、《釋氏六帖》一二。</w:t>
      </w:r>
      <w:r>
        <w:rPr>
          <w:rFonts w:hint="eastAsia" w:ascii="MS Mincho" w:hAnsi="MS Mincho" w:eastAsia="MS Mincho" w:cs="MS Mincho"/>
        </w:rPr>
        <w:t>❷</w:t>
      </w:r>
      <w:r>
        <w:rPr>
          <w:rFonts w:hAnsi="宋体" w:cs="宋体"/>
        </w:rPr>
        <w:t>（？—626）唐僧。雍州（陝西長安）郭氏。善《十地》、《攝論》，住大興善寺。仁壽置塔，敕送舍利於泰山岱嶽寺，又送隆州禪寂寺，俱有靈徵。見《唐高僧傳》一二及三六、《釋氏六帖》一一、《六學僧傳》一五。</w:t>
      </w:r>
    </w:p>
    <w:p w14:paraId="2A7A8FCA">
      <w:pPr>
        <w:pStyle w:val="2"/>
        <w:rPr>
          <w:rFonts w:hAnsi="宋体" w:cs="宋体"/>
        </w:rPr>
      </w:pPr>
    </w:p>
    <w:p w14:paraId="3AEAFF44">
      <w:pPr>
        <w:pStyle w:val="2"/>
        <w:rPr>
          <w:rFonts w:hAnsi="宋体" w:cs="宋体"/>
        </w:rPr>
      </w:pPr>
      <w:r>
        <w:rPr>
          <w:rFonts w:hAnsi="宋体" w:cs="宋体"/>
        </w:rPr>
        <w:t>〈969〉</w:t>
      </w:r>
    </w:p>
    <w:p w14:paraId="644FA719">
      <w:pPr>
        <w:pStyle w:val="2"/>
        <w:rPr>
          <w:rFonts w:hAnsi="宋体" w:cs="宋体"/>
        </w:rPr>
      </w:pPr>
    </w:p>
    <w:p w14:paraId="5ECA4A4A">
      <w:pPr>
        <w:pStyle w:val="2"/>
        <w:rPr>
          <w:rFonts w:hAnsi="宋体" w:cs="宋体"/>
        </w:rPr>
      </w:pPr>
      <w:r>
        <w:rPr>
          <w:rFonts w:hAnsi="宋体" w:cs="宋体"/>
        </w:rPr>
        <w:t>慧修 即望山。</w:t>
      </w:r>
    </w:p>
    <w:p w14:paraId="1190DB6B">
      <w:pPr>
        <w:pStyle w:val="2"/>
        <w:rPr>
          <w:rFonts w:hAnsi="宋体" w:cs="宋体"/>
        </w:rPr>
      </w:pPr>
    </w:p>
    <w:p w14:paraId="7D3E45E0">
      <w:pPr>
        <w:pStyle w:val="2"/>
        <w:rPr>
          <w:rFonts w:hAnsi="宋体" w:cs="宋体"/>
        </w:rPr>
      </w:pPr>
      <w:r>
        <w:rPr>
          <w:rFonts w:hAnsi="宋体" w:cs="宋体"/>
        </w:rPr>
        <w:t>慧亭 即元澤。</w:t>
      </w:r>
    </w:p>
    <w:p w14:paraId="590B9072">
      <w:pPr>
        <w:pStyle w:val="2"/>
        <w:rPr>
          <w:rFonts w:hAnsi="宋体" w:cs="宋体"/>
        </w:rPr>
      </w:pPr>
    </w:p>
    <w:p w14:paraId="2BB138D0">
      <w:pPr>
        <w:pStyle w:val="2"/>
        <w:rPr>
          <w:rFonts w:hAnsi="宋体" w:cs="宋体"/>
        </w:rPr>
      </w:pPr>
      <w:r>
        <w:rPr>
          <w:rFonts w:hAnsi="宋体" w:cs="宋体"/>
        </w:rPr>
        <w:t>慧亮 劉宋僧。原名顯亮。董氏。少有清譽，時人呼其師東阿静為大師，亮為小師。初演法臨淄，從學甚衆。後過江止何園寺，顏延之、張緒每謂人曰：安（道安）、汰（竺法汰）吐珠玉於前，斌（曇斌）、亮振金聲於後。太始元年（465），敕亮與斌遞為法主。元徽中寂，享年六十三。有《玄通論》。見《梁高僧傳》八、《釋氏六帖》一〇、《六學僧傳》一七。</w:t>
      </w:r>
    </w:p>
    <w:p w14:paraId="48DD3D68">
      <w:pPr>
        <w:pStyle w:val="2"/>
        <w:rPr>
          <w:rFonts w:hAnsi="宋体" w:cs="宋体"/>
        </w:rPr>
      </w:pPr>
    </w:p>
    <w:p w14:paraId="6A89A14F">
      <w:pPr>
        <w:pStyle w:val="2"/>
        <w:rPr>
          <w:rFonts w:hAnsi="宋体" w:cs="宋体"/>
        </w:rPr>
      </w:pPr>
      <w:r>
        <w:rPr>
          <w:rFonts w:hAnsi="宋体" w:cs="宋体"/>
        </w:rPr>
        <w:t>慧度 陳僧。吴興（浙江湖州）人。住餘杭。天嘉中卒，年七十餘。見《弘贊法華傳》六、《法華靈驗傳》。</w:t>
      </w:r>
    </w:p>
    <w:p w14:paraId="3CFE4E6F">
      <w:pPr>
        <w:pStyle w:val="2"/>
        <w:rPr>
          <w:rFonts w:hAnsi="宋体" w:cs="宋体"/>
        </w:rPr>
      </w:pPr>
    </w:p>
    <w:p w14:paraId="0313C009">
      <w:pPr>
        <w:pStyle w:val="2"/>
        <w:rPr>
          <w:rFonts w:hAnsi="宋体" w:cs="宋体"/>
        </w:rPr>
      </w:pPr>
      <w:r>
        <w:rPr>
          <w:rFonts w:hAnsi="宋体" w:cs="宋体"/>
        </w:rPr>
        <w:t>慧炤 明僧。永嘉（今屬浙江）麻氏。首謁晦機元熙於净慈，未契。復往靈隱見東嶼德海，始有所得。居九年，退居妙喜泉上，築夢庵以居。洪武中卒。見《五燈嚴統》二一。</w:t>
      </w:r>
    </w:p>
    <w:p w14:paraId="27BAC63A">
      <w:pPr>
        <w:pStyle w:val="2"/>
        <w:rPr>
          <w:rFonts w:hAnsi="宋体" w:cs="宋体"/>
        </w:rPr>
      </w:pPr>
    </w:p>
    <w:p w14:paraId="43537850">
      <w:pPr>
        <w:pStyle w:val="2"/>
        <w:rPr>
          <w:rFonts w:hAnsi="宋体" w:cs="宋体"/>
        </w:rPr>
      </w:pPr>
      <w:r>
        <w:rPr>
          <w:rFonts w:hAnsi="宋体" w:cs="宋体"/>
        </w:rPr>
        <w:t xml:space="preserve">慧洪 </w:t>
      </w:r>
      <w:r>
        <w:rPr>
          <w:rFonts w:hint="eastAsia" w:ascii="MS Mincho" w:hAnsi="MS Mincho" w:eastAsia="MS Mincho" w:cs="MS Mincho"/>
        </w:rPr>
        <w:t>❶</w:t>
      </w:r>
      <w:r>
        <w:rPr>
          <w:rFonts w:hAnsi="宋体" w:cs="宋体"/>
        </w:rPr>
        <w:t>宋僧。依越州天衣萬壽寺義懷得法。為大鑒下第十二世。開法長安薦福寺。見《續傳燈録》八、《五燈全書》三五。</w:t>
      </w:r>
      <w:r>
        <w:rPr>
          <w:rFonts w:hint="eastAsia" w:ascii="MS Mincho" w:hAnsi="MS Mincho" w:eastAsia="MS Mincho" w:cs="MS Mincho"/>
        </w:rPr>
        <w:t>❷</w:t>
      </w:r>
      <w:r>
        <w:rPr>
          <w:rFonts w:hAnsi="宋体" w:cs="宋体"/>
        </w:rPr>
        <w:t>宋僧。字芝巖。越州新昌（今屬浙江）朱氏。年十六從石佛净因薙染，參徑山浙翁如琰得法。應忠獻越王之命，開法崇信，末遷明州大慈。寂年六十三。見《續燈存稿》二、《五燈全書》五三、《續燈正統》一一、《天童寺志》五、《增集續傳燈録》二。</w:t>
      </w:r>
      <w:r>
        <w:rPr>
          <w:rFonts w:hint="eastAsia" w:ascii="MS Mincho" w:hAnsi="MS Mincho" w:eastAsia="MS Mincho" w:cs="MS Mincho"/>
        </w:rPr>
        <w:t>❸</w:t>
      </w:r>
      <w:r>
        <w:rPr>
          <w:rFonts w:hAnsi="宋体" w:cs="宋体"/>
        </w:rPr>
        <w:t>宋僧。字子範。因閱《楞嚴》一人發真歸元，十方虚空悉皆消殞而大悟，遂造河朔見汶陳所見，得这印可。出世五臺鐵勒院。年六十八寂。見《續燈存稿》一二。</w:t>
      </w:r>
    </w:p>
    <w:p w14:paraId="743B6C5A">
      <w:pPr>
        <w:pStyle w:val="2"/>
        <w:rPr>
          <w:rFonts w:hAnsi="宋体" w:cs="宋体"/>
        </w:rPr>
      </w:pPr>
    </w:p>
    <w:p w14:paraId="26B8A9FD">
      <w:pPr>
        <w:pStyle w:val="2"/>
        <w:rPr>
          <w:rFonts w:hAnsi="宋体" w:cs="宋体"/>
        </w:rPr>
      </w:pPr>
      <w:r>
        <w:rPr>
          <w:rFonts w:hAnsi="宋体" w:cs="宋体"/>
        </w:rPr>
        <w:t xml:space="preserve">慧宣 </w:t>
      </w:r>
      <w:r>
        <w:rPr>
          <w:rFonts w:hint="eastAsia" w:ascii="MS Mincho" w:hAnsi="MS Mincho" w:eastAsia="MS Mincho" w:cs="MS Mincho"/>
        </w:rPr>
        <w:t>❶</w:t>
      </w:r>
      <w:r>
        <w:rPr>
          <w:rFonts w:hAnsi="宋体" w:cs="宋体"/>
        </w:rPr>
        <w:t>隋僧。終南山避世蓬静藹法嗣。内外博達。宣政元年（578），静藹捨身為法，宣痛失良師，為述芳猷，樹碑塔所，並書偈於石壁。見《唐高僧傳》三〇《静藹傳》。</w:t>
      </w:r>
      <w:r>
        <w:rPr>
          <w:rFonts w:hint="eastAsia" w:ascii="MS Mincho" w:hAnsi="MS Mincho" w:eastAsia="MS Mincho" w:cs="MS Mincho"/>
        </w:rPr>
        <w:t>❷</w:t>
      </w:r>
      <w:r>
        <w:rPr>
          <w:rFonts w:hAnsi="宋体" w:cs="宋体"/>
        </w:rPr>
        <w:t>宋僧。與慧照等師事隆興府兜率院真寂從悅，為寳峰克文再傳法子。依侍師尊，久住兜率。見《續傳燈録》二六。</w:t>
      </w:r>
    </w:p>
    <w:p w14:paraId="155E1AF7">
      <w:pPr>
        <w:pStyle w:val="2"/>
        <w:rPr>
          <w:rFonts w:hAnsi="宋体" w:cs="宋体"/>
        </w:rPr>
      </w:pPr>
    </w:p>
    <w:p w14:paraId="563D3737">
      <w:pPr>
        <w:pStyle w:val="2"/>
        <w:rPr>
          <w:rFonts w:hAnsi="宋体" w:cs="宋体"/>
        </w:rPr>
      </w:pPr>
      <w:r>
        <w:rPr>
          <w:rFonts w:hAnsi="宋体" w:cs="宋体"/>
        </w:rPr>
        <w:t xml:space="preserve">慧祐 </w:t>
      </w:r>
      <w:r>
        <w:rPr>
          <w:rFonts w:hint="eastAsia" w:ascii="MS Mincho" w:hAnsi="MS Mincho" w:eastAsia="MS Mincho" w:cs="MS Mincho"/>
        </w:rPr>
        <w:t>❶</w:t>
      </w:r>
      <w:r>
        <w:rPr>
          <w:rFonts w:hAnsi="宋体" w:cs="宋体"/>
        </w:rPr>
        <w:t>南齊僧。丹徒（今屬江蘇）人。年三十出家。苦節勵行，精究律教。齊初入京，講《摩訶僧祇律》，竟陵王迎住閑心寺。見《梁高僧傳》一三《道營傳》。</w:t>
      </w:r>
      <w:r>
        <w:rPr>
          <w:rFonts w:hint="eastAsia" w:ascii="MS Mincho" w:hAnsi="MS Mincho" w:eastAsia="MS Mincho" w:cs="MS Mincho"/>
        </w:rPr>
        <w:t>❷</w:t>
      </w:r>
      <w:r>
        <w:rPr>
          <w:rFonts w:hAnsi="宋体" w:cs="宋体"/>
        </w:rPr>
        <w:t>唐僧。一作慧招。住西京崇福寺。戒行精苦，師事智儼，專以《華嚴》為業，每清晨良宵，焚香專誦《如來出現品》，多有靈異。見《華嚴持驗記》。</w:t>
      </w:r>
    </w:p>
    <w:p w14:paraId="057C2FBF">
      <w:pPr>
        <w:pStyle w:val="2"/>
        <w:rPr>
          <w:rFonts w:hAnsi="宋体" w:cs="宋体"/>
        </w:rPr>
      </w:pPr>
    </w:p>
    <w:p w14:paraId="0840620B">
      <w:pPr>
        <w:pStyle w:val="2"/>
        <w:rPr>
          <w:rFonts w:hAnsi="宋体" w:cs="宋体"/>
        </w:rPr>
      </w:pPr>
      <w:r>
        <w:rPr>
          <w:rFonts w:hAnsi="宋体" w:cs="宋体"/>
        </w:rPr>
        <w:t>慧祚 宋僧。字明極。依錢塘净慈寺自得慧暉得法。為天童寺正覺再傳弟子。住常州華藏寺。後傳法東谷明光。見《續燈存稿》一一、《續傳燈録》二九、《五燈全書》三〇。</w:t>
      </w:r>
    </w:p>
    <w:p w14:paraId="28FE078E">
      <w:pPr>
        <w:pStyle w:val="2"/>
        <w:rPr>
          <w:rFonts w:hAnsi="宋体" w:cs="宋体"/>
        </w:rPr>
      </w:pPr>
    </w:p>
    <w:p w14:paraId="347497F8">
      <w:pPr>
        <w:pStyle w:val="2"/>
        <w:rPr>
          <w:rFonts w:hAnsi="宋体" w:cs="宋体"/>
        </w:rPr>
      </w:pPr>
      <w:r>
        <w:rPr>
          <w:rFonts w:hAnsi="宋体" w:cs="宋体"/>
        </w:rPr>
        <w:t>慧昶 唐僧。杭州華嚴寺玄覽之師。年高行尊，久為師範。初見覽，告門人曰：江表無真僧久矣，或以此子為法鼓耶？見《宋高僧傳》二六。</w:t>
      </w:r>
    </w:p>
    <w:p w14:paraId="77F6E693">
      <w:pPr>
        <w:pStyle w:val="2"/>
        <w:rPr>
          <w:rFonts w:hAnsi="宋体" w:cs="宋体"/>
        </w:rPr>
      </w:pPr>
    </w:p>
    <w:p w14:paraId="55F87B4E">
      <w:pPr>
        <w:pStyle w:val="2"/>
        <w:rPr>
          <w:rFonts w:hAnsi="宋体" w:cs="宋体"/>
        </w:rPr>
      </w:pPr>
      <w:r>
        <w:rPr>
          <w:rFonts w:hAnsi="宋体" w:cs="宋体"/>
        </w:rPr>
        <w:t>慧勇 （515—583）陳僧。吴縣（今屬江蘇）桓氏。初依揚都靈曜寺則。隨方受業，凡《華嚴》、《十誦》、《智論》莫不該練。後從攝山止觀寺僧詮受三論，境界益高。末住揚都大禪衆寺，講説不絕十八載。見《唐高僧傳》九、《釋氏六帖》一〇、《六學僧傳》二二。</w:t>
      </w:r>
    </w:p>
    <w:p w14:paraId="389F3A60">
      <w:pPr>
        <w:pStyle w:val="2"/>
        <w:rPr>
          <w:rFonts w:hAnsi="宋体" w:cs="宋体"/>
        </w:rPr>
      </w:pPr>
    </w:p>
    <w:p w14:paraId="4F8F42F3">
      <w:pPr>
        <w:pStyle w:val="2"/>
        <w:rPr>
          <w:rFonts w:hAnsi="宋体" w:cs="宋体"/>
        </w:rPr>
      </w:pPr>
      <w:r>
        <w:rPr>
          <w:rFonts w:hAnsi="宋体" w:cs="宋体"/>
        </w:rPr>
        <w:t>慧約 （452—535）梁僧。字德素。東陽（浙江金華）婁氏。年十七，於上虞東山寺出家。師事南林寺慧静，隨静住剡之梵居寺。静亡，嚴棲郤粒，餌以松術。中書郎周顒、太宰褚淵、太尉王儉交請開法。所居之處，靈異屢著。梁武帝大興戒法，請師為闍梨，尊之曰智者。帝從躬禀菩薩大戒。寂後敕葬誌公塔左。見《唐高僧傳》七、《釋氏六帖》一〇、《六學僧傳》一二、《神僧傳》四。</w:t>
      </w:r>
    </w:p>
    <w:p w14:paraId="46084875">
      <w:pPr>
        <w:pStyle w:val="2"/>
        <w:rPr>
          <w:rFonts w:hAnsi="宋体" w:cs="宋体"/>
        </w:rPr>
      </w:pPr>
    </w:p>
    <w:p w14:paraId="46D084B9">
      <w:pPr>
        <w:pStyle w:val="2"/>
        <w:rPr>
          <w:rFonts w:hAnsi="宋体" w:cs="宋体"/>
        </w:rPr>
      </w:pPr>
      <w:r>
        <w:rPr>
          <w:rFonts w:hAnsi="宋体" w:cs="宋体"/>
        </w:rPr>
        <w:t xml:space="preserve">慧泰 </w:t>
      </w:r>
      <w:r>
        <w:rPr>
          <w:rFonts w:hint="eastAsia" w:ascii="MS Mincho" w:hAnsi="MS Mincho" w:eastAsia="MS Mincho" w:cs="MS Mincho"/>
        </w:rPr>
        <w:t>❶</w:t>
      </w:r>
      <w:r>
        <w:rPr>
          <w:rFonts w:hAnsi="宋体" w:cs="宋体"/>
        </w:rPr>
        <w:t>梁僧。住京師上定林寺。克己修身，勤持禪業。善講説，與道友慧纂並以學聞。見《唐高僧傳》六。</w:t>
      </w:r>
      <w:r>
        <w:rPr>
          <w:rFonts w:hint="eastAsia" w:ascii="MS Mincho" w:hAnsi="MS Mincho" w:eastAsia="MS Mincho" w:cs="MS Mincho"/>
        </w:rPr>
        <w:t>❷</w:t>
      </w:r>
      <w:r>
        <w:rPr>
          <w:rFonts w:hAnsi="宋体" w:cs="宋体"/>
        </w:rPr>
        <w:t>宋僧。依興陽啟舟得法。為大愚守芝再傳弟子。開法隨州智門。見《續傳燈録》一三、《五燈全書》二五。</w:t>
      </w:r>
      <w:r>
        <w:rPr>
          <w:rFonts w:hint="eastAsia" w:ascii="MS Mincho" w:hAnsi="MS Mincho" w:eastAsia="MS Mincho" w:cs="MS Mincho"/>
        </w:rPr>
        <w:t>❸</w:t>
      </w:r>
      <w:r>
        <w:rPr>
          <w:rFonts w:hAnsi="宋体" w:cs="宋体"/>
        </w:rPr>
        <w:t>宋僧。居常州善權山廣教寺。雲居山了元法嗣。屬南嶽下第十一世。見《建中靖國續燈録》一一、《五燈會元》一六、《續傳燈録》一〇、《五燈嚴統》一六、《五燈全書》三五。</w:t>
      </w:r>
    </w:p>
    <w:p w14:paraId="48808D57">
      <w:pPr>
        <w:pStyle w:val="2"/>
        <w:rPr>
          <w:rFonts w:hAnsi="宋体" w:cs="宋体"/>
        </w:rPr>
      </w:pPr>
    </w:p>
    <w:p w14:paraId="06BB1E2C">
      <w:pPr>
        <w:pStyle w:val="2"/>
        <w:rPr>
          <w:rFonts w:hAnsi="宋体" w:cs="宋体"/>
        </w:rPr>
      </w:pPr>
      <w:r>
        <w:rPr>
          <w:rFonts w:hAnsi="宋体" w:cs="宋体"/>
        </w:rPr>
        <w:t>〈970〉</w:t>
      </w:r>
    </w:p>
    <w:p w14:paraId="5381301C">
      <w:pPr>
        <w:pStyle w:val="2"/>
        <w:rPr>
          <w:rFonts w:hAnsi="宋体" w:cs="宋体"/>
        </w:rPr>
      </w:pPr>
    </w:p>
    <w:p w14:paraId="1E1F8FDF">
      <w:pPr>
        <w:pStyle w:val="2"/>
        <w:rPr>
          <w:rFonts w:hAnsi="宋体" w:cs="宋体"/>
        </w:rPr>
      </w:pPr>
      <w:r>
        <w:rPr>
          <w:rFonts w:hAnsi="宋体" w:cs="宋体"/>
        </w:rPr>
        <w:t>慧珣 即惠珣。</w:t>
      </w:r>
    </w:p>
    <w:p w14:paraId="3BDF0E7E">
      <w:pPr>
        <w:pStyle w:val="2"/>
        <w:rPr>
          <w:rFonts w:hAnsi="宋体" w:cs="宋体"/>
        </w:rPr>
      </w:pPr>
    </w:p>
    <w:p w14:paraId="773BBF41">
      <w:pPr>
        <w:pStyle w:val="2"/>
        <w:rPr>
          <w:rFonts w:hAnsi="宋体" w:cs="宋体"/>
        </w:rPr>
      </w:pPr>
      <w:r>
        <w:rPr>
          <w:rFonts w:hAnsi="宋体" w:cs="宋体"/>
        </w:rPr>
        <w:t>慧素 （1075—1153）宋僧。浦城（今屬福建）黄氏。年二十七，依南峰俊落髮。持頭陀行三載，得法於泐潭景祥。住建寧萬壽寺。見《嘉泰普燈録》一二、《五燈會元》一二、《續傳燈録》二五、《五燈嚴統》一二。</w:t>
      </w:r>
    </w:p>
    <w:p w14:paraId="4A250564">
      <w:pPr>
        <w:pStyle w:val="2"/>
        <w:rPr>
          <w:rFonts w:hAnsi="宋体" w:cs="宋体"/>
        </w:rPr>
      </w:pPr>
    </w:p>
    <w:p w14:paraId="094CB302">
      <w:pPr>
        <w:pStyle w:val="2"/>
        <w:rPr>
          <w:rFonts w:hAnsi="宋体" w:cs="宋体"/>
        </w:rPr>
      </w:pPr>
      <w:r>
        <w:rPr>
          <w:rFonts w:hAnsi="宋体" w:cs="宋体"/>
        </w:rPr>
        <w:t xml:space="preserve">慧恭 </w:t>
      </w:r>
      <w:r>
        <w:rPr>
          <w:rFonts w:hint="eastAsia" w:ascii="MS Mincho" w:hAnsi="MS Mincho" w:eastAsia="MS Mincho" w:cs="MS Mincho"/>
        </w:rPr>
        <w:t>❶</w:t>
      </w:r>
      <w:r>
        <w:rPr>
          <w:rFonts w:hAnsi="宋体" w:cs="宋体"/>
        </w:rPr>
        <w:t>（？—415）劉宋僧。酆城（今屬江西）東川龔氏。篤志安養。見《梁高僧傳》七、《净土往生傳》上、《佛祖統紀》二七、《净土晨鐘》下。</w:t>
      </w:r>
      <w:r>
        <w:rPr>
          <w:rFonts w:hint="eastAsia" w:ascii="MS Mincho" w:hAnsi="MS Mincho" w:eastAsia="MS Mincho" w:cs="MS Mincho"/>
        </w:rPr>
        <w:t>❷</w:t>
      </w:r>
      <w:r>
        <w:rPr>
          <w:rFonts w:hAnsi="宋体" w:cs="宋体"/>
        </w:rPr>
        <w:t>隋僧。益州（四川成都）周氏，住邑之招提寺。初與同寺僧惠遠結契勤學，後遠於京師習《阿毗曇》等論，並皆精熟，既還益州講授，卓爾絕羣，道俗欽重。恭則從江左歸，相見甚歡。言談間，恭答以闊別三十年，唯誦得《觀世音經》一卷，遠意甚輕之。恭乃曰：人能宏道，非道宏人。但至心聽佛語，豈得以人棄法。遂於庭前結壇誦唱，甫發聲，異香滿室，靈異隨現，遠頂禮愧謝。恭後不知所至。見《唐高僧傳》三八。</w:t>
      </w:r>
      <w:r>
        <w:rPr>
          <w:rFonts w:hint="eastAsia" w:ascii="MS Mincho" w:hAnsi="MS Mincho" w:eastAsia="MS Mincho" w:cs="MS Mincho"/>
        </w:rPr>
        <w:t>❸</w:t>
      </w:r>
      <w:r>
        <w:rPr>
          <w:rFonts w:hAnsi="宋体" w:cs="宋体"/>
        </w:rPr>
        <w:t>（820—903）唐僧。福州（今屬福建）羅氏。年十七舉進士。因遊終南山奉日寺，釋然世網，遂出家。二十二於安國寺受具。後至武陵德山謁宣鑒，獲許入室。開法天台紫凝山瑞龍院。見《宋高僧傳》一二、《景德傳燈録》一六、《五燈會元》七、《六學僧傳》七。</w:t>
      </w:r>
    </w:p>
    <w:p w14:paraId="5E7C19DC">
      <w:pPr>
        <w:pStyle w:val="2"/>
        <w:rPr>
          <w:rFonts w:hAnsi="宋体" w:cs="宋体"/>
        </w:rPr>
      </w:pPr>
    </w:p>
    <w:p w14:paraId="59F8E75C">
      <w:pPr>
        <w:pStyle w:val="2"/>
        <w:rPr>
          <w:rFonts w:hAnsi="宋体" w:cs="宋体"/>
        </w:rPr>
      </w:pPr>
      <w:r>
        <w:rPr>
          <w:rFonts w:hAnsi="宋体" w:cs="宋体"/>
        </w:rPr>
        <w:t xml:space="preserve">慧真 </w:t>
      </w:r>
      <w:r>
        <w:rPr>
          <w:rFonts w:hint="eastAsia" w:ascii="MS Mincho" w:hAnsi="MS Mincho" w:eastAsia="MS Mincho" w:cs="MS Mincho"/>
        </w:rPr>
        <w:t>❶</w:t>
      </w:r>
      <w:r>
        <w:rPr>
          <w:rFonts w:hAnsi="宋体" w:cs="宋体"/>
        </w:rPr>
        <w:t>晋僧。善禪業，與慧開同人餘姚靈秘山，各造方丈石龕，修習禪定。見《梁高僧傳》一二。</w:t>
      </w:r>
      <w:r>
        <w:rPr>
          <w:rFonts w:hint="eastAsia" w:ascii="MS Mincho" w:hAnsi="MS Mincho" w:eastAsia="MS Mincho" w:cs="MS Mincho"/>
        </w:rPr>
        <w:t>❷</w:t>
      </w:r>
      <w:r>
        <w:rPr>
          <w:rFonts w:hAnsi="宋体" w:cs="宋体"/>
        </w:rPr>
        <w:t>宋僧。益州（四川成都）人。名廣悟。受業於峨嵋洞溪山黑水寺。參方慕道，得法雲門文偃。於韶州雙峰開山創院，漸成叢林。開堂日，雲門躬至證明。太平興國間寂。見《峨嵋山志》、《五燈會元》一五、《天聖廣燈録》一九、《五燈嚴統》一五。</w:t>
      </w:r>
      <w:r>
        <w:rPr>
          <w:rFonts w:hint="eastAsia" w:ascii="MS Mincho" w:hAnsi="MS Mincho" w:eastAsia="MS Mincho" w:cs="MS Mincho"/>
        </w:rPr>
        <w:t>❸</w:t>
      </w:r>
      <w:r>
        <w:rPr>
          <w:rFonts w:hAnsi="宋体" w:cs="宋体"/>
        </w:rPr>
        <w:t>宋僧。與法相用先等得法於東京慧林寺圓照宗本。為南嶽下第十二世。開法舒州太平。見《續傳燈録》一四、《五燈全書》三五。</w:t>
      </w:r>
      <w:r>
        <w:rPr>
          <w:rFonts w:hint="eastAsia" w:ascii="MS Mincho" w:hAnsi="MS Mincho" w:eastAsia="MS Mincho" w:cs="MS Mincho"/>
        </w:rPr>
        <w:t>❹</w:t>
      </w:r>
      <w:r>
        <w:rPr>
          <w:rFonts w:hAnsi="宋体" w:cs="宋体"/>
        </w:rPr>
        <w:t>即實行●。</w:t>
      </w:r>
    </w:p>
    <w:p w14:paraId="3CD0977A">
      <w:pPr>
        <w:pStyle w:val="2"/>
        <w:rPr>
          <w:rFonts w:hAnsi="宋体" w:cs="宋体"/>
        </w:rPr>
      </w:pPr>
    </w:p>
    <w:p w14:paraId="2950021B">
      <w:pPr>
        <w:pStyle w:val="2"/>
        <w:rPr>
          <w:rFonts w:hAnsi="宋体" w:cs="宋体"/>
        </w:rPr>
      </w:pPr>
      <w:r>
        <w:rPr>
          <w:rFonts w:hAnsi="宋体" w:cs="宋体"/>
        </w:rPr>
        <w:t>慧連 宋僧。依雲蓋智本受法。住南嶽承天寺。見《續傳燈録》二五、《建中靖國續燈録》二四。</w:t>
      </w:r>
    </w:p>
    <w:p w14:paraId="7D6D9707">
      <w:pPr>
        <w:pStyle w:val="2"/>
        <w:rPr>
          <w:rFonts w:hAnsi="宋体" w:cs="宋体"/>
        </w:rPr>
      </w:pPr>
    </w:p>
    <w:p w14:paraId="7047E3D9">
      <w:pPr>
        <w:pStyle w:val="2"/>
        <w:rPr>
          <w:rFonts w:hAnsi="宋体" w:cs="宋体"/>
        </w:rPr>
      </w:pPr>
      <w:r>
        <w:rPr>
          <w:rFonts w:hAnsi="宋体" w:cs="宋体"/>
        </w:rPr>
        <w:t>慧哲 （539—597）隋僧。襄陽（今屬湖北）趙氏。識度宏遠，嚴護威儀，動止必合規矩，有象王哲之譽。嘗從興皇道朗聽受三論。住邑之龍泉寺，以弘法為務，有學士三百餘人，惠品、法粲等為著。見《唐高僧傳》一一、《釋氏六帖》一〇、《六學僧傳》二二。</w:t>
      </w:r>
    </w:p>
    <w:p w14:paraId="10FCE2DD">
      <w:pPr>
        <w:pStyle w:val="2"/>
        <w:rPr>
          <w:rFonts w:hAnsi="宋体" w:cs="宋体"/>
        </w:rPr>
      </w:pPr>
    </w:p>
    <w:p w14:paraId="5097E278">
      <w:pPr>
        <w:pStyle w:val="2"/>
        <w:rPr>
          <w:rFonts w:hAnsi="宋体" w:cs="宋体"/>
        </w:rPr>
      </w:pPr>
      <w:r>
        <w:rPr>
          <w:rFonts w:hAnsi="宋体" w:cs="宋体"/>
        </w:rPr>
        <w:t>慧虔 晋僧。北地（陝西涇陽西北）皇甫氏。少出家。初憩廬山十餘載。義熙初東遊，止山陰嘉祥寺，率衆講寫諸經。後羨安養，修持净土。見《梁高僧傳》五、《釋氏六帖》一〇、《佛祖統紀》二八、《往生集》上。</w:t>
      </w:r>
    </w:p>
    <w:p w14:paraId="6DD7F98C">
      <w:pPr>
        <w:pStyle w:val="2"/>
        <w:rPr>
          <w:rFonts w:hAnsi="宋体" w:cs="宋体"/>
        </w:rPr>
      </w:pPr>
    </w:p>
    <w:p w14:paraId="118D558A">
      <w:pPr>
        <w:pStyle w:val="2"/>
        <w:rPr>
          <w:rFonts w:hAnsi="宋体" w:cs="宋体"/>
        </w:rPr>
      </w:pPr>
      <w:r>
        <w:rPr>
          <w:rFonts w:hAnsi="宋体" w:cs="宋体"/>
        </w:rPr>
        <w:t>慧恩 明僧。字覺初。久依孚中懷信，分座説法。後出世金陵聖泉，遷永嘉雅山及江心。有《三會語録》。見《五燈全書》五八、《續燈存稿》八。</w:t>
      </w:r>
    </w:p>
    <w:p w14:paraId="76175556">
      <w:pPr>
        <w:pStyle w:val="2"/>
        <w:rPr>
          <w:rFonts w:hAnsi="宋体" w:cs="宋体"/>
        </w:rPr>
      </w:pPr>
    </w:p>
    <w:p w14:paraId="7831CC02">
      <w:pPr>
        <w:pStyle w:val="2"/>
        <w:rPr>
          <w:rFonts w:hAnsi="宋体" w:cs="宋体"/>
        </w:rPr>
      </w:pPr>
      <w:r>
        <w:rPr>
          <w:rFonts w:hAnsi="宋体" w:cs="宋体"/>
        </w:rPr>
        <w:t xml:space="preserve">慧峰 </w:t>
      </w:r>
      <w:r>
        <w:rPr>
          <w:rFonts w:hint="eastAsia" w:ascii="MS Mincho" w:hAnsi="MS Mincho" w:eastAsia="MS Mincho" w:cs="MS Mincho"/>
        </w:rPr>
        <w:t>❶</w:t>
      </w:r>
      <w:r>
        <w:rPr>
          <w:rFonts w:hAnsi="宋体" w:cs="宋体"/>
        </w:rPr>
        <w:t>南朝陳僧。嘗住金陵棲霞寺，從詮師學三論，深悟其旨。特重律儀，日唯一食，衣服粗素。後出江都，偏宏《十誦》，聽者如市。天嘉年間寂，年六十。見《唐高僧傳》三四、《釋氏六帖》一一、《六學僧傳》一七。</w:t>
      </w:r>
      <w:r>
        <w:rPr>
          <w:rFonts w:hint="eastAsia" w:ascii="MS Mincho" w:hAnsi="MS Mincho" w:eastAsia="MS Mincho" w:cs="MS Mincho"/>
        </w:rPr>
        <w:t>❷</w:t>
      </w:r>
      <w:r>
        <w:rPr>
          <w:rFonts w:hAnsi="宋体" w:cs="宋体"/>
        </w:rPr>
        <w:t>唐僧。襄城（今屬河南）賀蘭氏。出家硖石山藏陰寺。襲遠公法。苦志静修，中和間端坐而化。有《語録》行世。見光緒《山西通志》一六〇。</w:t>
      </w:r>
      <w:r>
        <w:rPr>
          <w:rFonts w:hint="eastAsia" w:ascii="MS Mincho" w:hAnsi="MS Mincho" w:eastAsia="MS Mincho" w:cs="MS Mincho"/>
        </w:rPr>
        <w:t>❸</w:t>
      </w:r>
      <w:r>
        <w:rPr>
          <w:rFonts w:hAnsi="宋体" w:cs="宋体"/>
        </w:rPr>
        <w:t>即濟志。</w:t>
      </w:r>
    </w:p>
    <w:p w14:paraId="296C6E07">
      <w:pPr>
        <w:pStyle w:val="2"/>
        <w:rPr>
          <w:rFonts w:hAnsi="宋体" w:cs="宋体"/>
        </w:rPr>
      </w:pPr>
    </w:p>
    <w:p w14:paraId="3FC5BB6A">
      <w:pPr>
        <w:pStyle w:val="2"/>
        <w:rPr>
          <w:rFonts w:hAnsi="宋体" w:cs="宋体"/>
        </w:rPr>
      </w:pPr>
      <w:r>
        <w:rPr>
          <w:rFonts w:hAnsi="宋体" w:cs="宋体"/>
        </w:rPr>
        <w:t>慧乘 （555—630）唐僧。彭城（江蘇徐州）劉氏。年十二出家，師事叔祖智强。依揚都莊嚴寺智爝受具。隋煬帝於江都建慧日道場，延乘住之，號家僧。大業六年（610）敕為大講主。住勝光寺。見《唐高僧傳》三一、《釋氏六帖》一二。</w:t>
      </w:r>
    </w:p>
    <w:p w14:paraId="1FB3A62E">
      <w:pPr>
        <w:pStyle w:val="2"/>
        <w:rPr>
          <w:rFonts w:hAnsi="宋体" w:cs="宋体"/>
        </w:rPr>
      </w:pPr>
    </w:p>
    <w:p w14:paraId="49FAEFED">
      <w:pPr>
        <w:pStyle w:val="2"/>
        <w:rPr>
          <w:rFonts w:hAnsi="宋体" w:cs="宋体"/>
        </w:rPr>
      </w:pPr>
      <w:r>
        <w:rPr>
          <w:rFonts w:hAnsi="宋体" w:cs="宋体"/>
        </w:rPr>
        <w:t>〈971〉</w:t>
      </w:r>
    </w:p>
    <w:p w14:paraId="3AD3404C">
      <w:pPr>
        <w:pStyle w:val="2"/>
        <w:rPr>
          <w:rFonts w:hAnsi="宋体" w:cs="宋体"/>
        </w:rPr>
      </w:pPr>
    </w:p>
    <w:p w14:paraId="55567E59">
      <w:pPr>
        <w:pStyle w:val="2"/>
        <w:rPr>
          <w:rFonts w:hAnsi="宋体" w:cs="宋体"/>
        </w:rPr>
      </w:pPr>
      <w:r>
        <w:rPr>
          <w:rFonts w:hAnsi="宋体" w:cs="宋体"/>
        </w:rPr>
        <w:t>慧皋 宋僧。參東京法雲寺大通善本，言下徹悟，遂嗣其法。為東京慧林寺圓照宗本再傳法子。出世明覺。見《續傳燈録》一九。</w:t>
      </w:r>
    </w:p>
    <w:p w14:paraId="7239F4E5">
      <w:pPr>
        <w:pStyle w:val="2"/>
        <w:rPr>
          <w:rFonts w:hAnsi="宋体" w:cs="宋体"/>
        </w:rPr>
      </w:pPr>
    </w:p>
    <w:p w14:paraId="3474E9DB">
      <w:pPr>
        <w:pStyle w:val="2"/>
        <w:rPr>
          <w:rFonts w:hAnsi="宋体" w:cs="宋体"/>
        </w:rPr>
      </w:pPr>
      <w:r>
        <w:rPr>
          <w:rFonts w:hAnsi="宋体" w:cs="宋体"/>
        </w:rPr>
        <w:t>慧記 南齊僧。從濟州僧淵受業。兼通數論，為魏主元宏所重，馳名於時。見《梁高僧傳》八。</w:t>
      </w:r>
    </w:p>
    <w:p w14:paraId="043C495C">
      <w:pPr>
        <w:pStyle w:val="2"/>
        <w:rPr>
          <w:rFonts w:hAnsi="宋体" w:cs="宋体"/>
        </w:rPr>
      </w:pPr>
    </w:p>
    <w:p w14:paraId="17D6F6E3">
      <w:pPr>
        <w:pStyle w:val="2"/>
        <w:rPr>
          <w:rFonts w:hAnsi="宋体" w:cs="宋体"/>
        </w:rPr>
      </w:pPr>
      <w:r>
        <w:rPr>
          <w:rFonts w:hAnsi="宋体" w:cs="宋体"/>
        </w:rPr>
        <w:t>慧益 （？—463）劉宋僧。廣陵（江蘇揚州）人。精勤苦行。孝建中止金陵竹林寺。誓欲焚身，孝武聞之遣太宰勸止，不從。乃自焚於鍾卓之南，敕於其地建藥王寺。見《梁高僧傳》一三、《釋氏六帖》一二、《六學僧傳》九、《法華持驗》上。</w:t>
      </w:r>
    </w:p>
    <w:p w14:paraId="2CCA193D">
      <w:pPr>
        <w:pStyle w:val="2"/>
        <w:rPr>
          <w:rFonts w:hAnsi="宋体" w:cs="宋体"/>
        </w:rPr>
      </w:pPr>
    </w:p>
    <w:p w14:paraId="60370A88">
      <w:pPr>
        <w:pStyle w:val="2"/>
        <w:rPr>
          <w:rFonts w:hAnsi="宋体" w:cs="宋体"/>
        </w:rPr>
      </w:pPr>
      <w:r>
        <w:rPr>
          <w:rFonts w:hAnsi="宋体" w:cs="宋体"/>
        </w:rPr>
        <w:t xml:space="preserve">慧涉 </w:t>
      </w:r>
      <w:r>
        <w:rPr>
          <w:rFonts w:hint="eastAsia" w:ascii="MS Mincho" w:hAnsi="MS Mincho" w:eastAsia="MS Mincho" w:cs="MS Mincho"/>
        </w:rPr>
        <w:t>❶</w:t>
      </w:r>
      <w:r>
        <w:rPr>
          <w:rFonts w:hAnsi="宋体" w:cs="宋体"/>
        </w:rPr>
        <w:t>北魏僧。絳州（山西新絳）楊氏。幼出家。日誦數千言。嘗寓麥積山石室造《百法論鈔》，尋憩中條山竹林精舍。撰《維摩搜微記略科》、《般若心經鈔》、《真釋四分律科》。晚歸絳。將化，戒勿塔勿銘。</w:t>
      </w:r>
      <w:r>
        <w:rPr>
          <w:rFonts w:hint="eastAsia" w:ascii="MS Mincho" w:hAnsi="MS Mincho" w:eastAsia="MS Mincho" w:cs="MS Mincho"/>
        </w:rPr>
        <w:t>❷</w:t>
      </w:r>
      <w:r>
        <w:rPr>
          <w:rFonts w:hAnsi="宋体" w:cs="宋体"/>
        </w:rPr>
        <w:t>（741—822）唐僧。會稽（浙江紹興）謝氏。為人清素，戒節孤峻。大曆初於金陵莊嚴寺遇牛頭山忠，一言知歸，遂命入室。忠捐世，繼主丈席，操守彌高。見《宋高僧傳》二九。</w:t>
      </w:r>
    </w:p>
    <w:p w14:paraId="3A9BE749">
      <w:pPr>
        <w:pStyle w:val="2"/>
        <w:rPr>
          <w:rFonts w:hAnsi="宋体" w:cs="宋体"/>
        </w:rPr>
      </w:pPr>
    </w:p>
    <w:p w14:paraId="0A04BA3C">
      <w:pPr>
        <w:pStyle w:val="2"/>
        <w:rPr>
          <w:rFonts w:hAnsi="宋体" w:cs="宋体"/>
        </w:rPr>
      </w:pPr>
      <w:r>
        <w:rPr>
          <w:rFonts w:hAnsi="宋体" w:cs="宋体"/>
        </w:rPr>
        <w:t xml:space="preserve">慧海 </w:t>
      </w:r>
      <w:r>
        <w:rPr>
          <w:rFonts w:hint="eastAsia" w:ascii="MS Mincho" w:hAnsi="MS Mincho" w:eastAsia="MS Mincho" w:cs="MS Mincho"/>
        </w:rPr>
        <w:t>❶</w:t>
      </w:r>
      <w:r>
        <w:rPr>
          <w:rFonts w:hAnsi="宋体" w:cs="宋体"/>
        </w:rPr>
        <w:t>梁僧。衡山（今屬湖南）人。有《大雲和尚法要》十卷。見《崇文總目》、《湖南通志》二五二。</w:t>
      </w:r>
      <w:r>
        <w:rPr>
          <w:rFonts w:hint="eastAsia" w:ascii="MS Mincho" w:hAnsi="MS Mincho" w:eastAsia="MS Mincho" w:cs="MS Mincho"/>
        </w:rPr>
        <w:t>❷</w:t>
      </w:r>
      <w:r>
        <w:rPr>
          <w:rFonts w:hAnsi="宋体" w:cs="宋体"/>
        </w:rPr>
        <w:t>（541—609）隋僧。清河（今屬河北）張氏。少年師事鄴都廣國寺回，經五載，更從青州大業寺道猷受《摩訶衍》等。北周大象二年（580），至江都創居安樂寺。常以净土為期。見《唐高僧傳》一四、《釋氏六帖》一〇、《六學僧傳》二四、《往生集》上。</w:t>
      </w:r>
      <w:r>
        <w:rPr>
          <w:rFonts w:hint="eastAsia" w:ascii="MS Mincho" w:hAnsi="MS Mincho" w:eastAsia="MS Mincho" w:cs="MS Mincho"/>
        </w:rPr>
        <w:t>❸</w:t>
      </w:r>
      <w:r>
        <w:rPr>
          <w:rFonts w:hAnsi="宋体" w:cs="宋体"/>
        </w:rPr>
        <w:t>（550—606）隋僧。河東（山西永濟）張氏。年十四出家，師事曇延。十八便講《涅槃》，文旨洞曉，詞采豐瞻。後屏跡宏農伏犢山，專精禪業。隋初居静法寺。仁壽二年（602），敕送舍利於熊州十善寺。見《唐高僧傳》一三、《釋氏六帖》一〇、《六學僧傳》二二。</w:t>
      </w:r>
      <w:r>
        <w:rPr>
          <w:rFonts w:hint="eastAsia" w:ascii="MS Mincho" w:hAnsi="MS Mincho" w:eastAsia="MS Mincho" w:cs="MS Mincho"/>
        </w:rPr>
        <w:t>❹</w:t>
      </w:r>
      <w:r>
        <w:rPr>
          <w:rFonts w:hAnsi="宋体" w:cs="宋体"/>
        </w:rPr>
        <w:t>唐僧。建州（今福建建甌）朱氏。依越州大雲寺道智受業。至江西參馬祖，禮事六載得悟。晦迹藏用，外示癡訥。自撰《頓悟入道要門論》一卷。法侄玄晏竊呈馬祖，祖覽訖贊曰：大珠圓明。因號大珠和尚。見《景德傳燈録》六、《統要續集》五、《五燈會元》三、《教外別傳》五、《祖堂集》一四。</w:t>
      </w:r>
      <w:r>
        <w:rPr>
          <w:rFonts w:hint="eastAsia" w:ascii="MS Mincho" w:hAnsi="MS Mincho" w:eastAsia="MS Mincho" w:cs="MS Mincho"/>
        </w:rPr>
        <w:t>❺</w:t>
      </w:r>
      <w:r>
        <w:rPr>
          <w:rFonts w:hAnsi="宋体" w:cs="宋体"/>
        </w:rPr>
        <w:t>五代後晋僧。依雲居道膺受法。住洪州大善寺。見《五燈會元》一三、《五燈全書》二八、《景德傳燈録》二〇、《五燈嚴統》一三。</w:t>
      </w:r>
      <w:r>
        <w:rPr>
          <w:rFonts w:hint="eastAsia" w:ascii="MS Mincho" w:hAnsi="MS Mincho" w:eastAsia="MS Mincho" w:cs="MS Mincho"/>
        </w:rPr>
        <w:t>❻</w:t>
      </w:r>
      <w:r>
        <w:rPr>
          <w:rFonts w:hAnsi="宋体" w:cs="宋体"/>
        </w:rPr>
        <w:t>五代僧。居蕲州四祖山。得記荊於郢州大陽警延明安。見《天聖廣燈録》二五。</w:t>
      </w:r>
      <w:r>
        <w:rPr>
          <w:rFonts w:hint="eastAsia" w:ascii="MS Mincho" w:hAnsi="MS Mincho" w:eastAsia="MS Mincho" w:cs="MS Mincho"/>
        </w:rPr>
        <w:t>❼</w:t>
      </w:r>
      <w:r>
        <w:rPr>
          <w:rFonts w:hAnsi="宋体" w:cs="宋体"/>
        </w:rPr>
        <w:t>宋僧。號月印。初住湯泉，後遷東京慧林。得法於東京法雲寺佛國惟白。為南嶽下第十三世。見《嘉泰普燈録》九、《五燈會元》一六、《續傳燈録》一九、《五燈嚴統》一六、《五燈全書》三六。</w:t>
      </w:r>
      <w:r>
        <w:rPr>
          <w:rFonts w:hint="eastAsia" w:ascii="MS Mincho" w:hAnsi="MS Mincho" w:eastAsia="MS Mincho" w:cs="MS Mincho"/>
        </w:rPr>
        <w:t>❽</w:t>
      </w:r>
      <w:r>
        <w:rPr>
          <w:rFonts w:hAnsi="宋体" w:cs="宋体"/>
        </w:rPr>
        <w:t>（1626—1687）清僧。字水鑒，號沙翁。興國（湖北陽新）謝氏。年二十披緇、進具。精嚴戒律，遨遊洛北講肆，頗能敷説。然以生死事重，走謁徑山容、金粟琇等互有發明，後得法於吳興靈山敬。歷主荆門鐵佛、鄂渚黄龍、漢陽棲賢，二十年中六坐道場。有《語録》四卷、《寺志》二卷、詩集等。見《五燈全書》、《新續高僧傳四集》五六。</w:t>
      </w:r>
      <w:r>
        <w:rPr>
          <w:rFonts w:hint="eastAsia" w:ascii="MS Mincho" w:hAnsi="MS Mincho" w:eastAsia="MS Mincho" w:cs="MS Mincho"/>
        </w:rPr>
        <w:t>❾</w:t>
      </w:r>
      <w:r>
        <w:rPr>
          <w:rFonts w:hAnsi="宋体" w:cs="宋体"/>
        </w:rPr>
        <w:t>清僧。字無量。幼依沛天習賢首教，長慕禪宗，發明心要。復取證《楞嚴》，爰取正脉，略加修釋，弟子宗文因梓行於世。見《楞嚴指掌疏懸示》、《賢首宗譜》。</w:t>
      </w:r>
      <w:r>
        <w:rPr>
          <w:rFonts w:hint="eastAsia" w:ascii="MS Mincho" w:hAnsi="MS Mincho" w:eastAsia="MS Mincho" w:cs="MS Mincho"/>
        </w:rPr>
        <w:t>❿</w:t>
      </w:r>
      <w:r>
        <w:rPr>
          <w:rFonts w:hAnsi="宋体" w:cs="宋体"/>
        </w:rPr>
        <w:t>即宗深。</w:t>
      </w:r>
    </w:p>
    <w:p w14:paraId="726933AF">
      <w:pPr>
        <w:pStyle w:val="2"/>
        <w:rPr>
          <w:rFonts w:hAnsi="宋体" w:cs="宋体"/>
        </w:rPr>
      </w:pPr>
    </w:p>
    <w:p w14:paraId="48F0C100">
      <w:pPr>
        <w:pStyle w:val="2"/>
        <w:rPr>
          <w:rFonts w:hAnsi="宋体" w:cs="宋体"/>
        </w:rPr>
      </w:pPr>
      <w:r>
        <w:rPr>
          <w:rFonts w:hAnsi="宋体" w:cs="宋体"/>
        </w:rPr>
        <w:t>慧浸 （1565—1621）明僧。號巢松。長洲（江蘇吳縣）甪直人。出家雲隱庵。年二十詣雲棲受具。究心大乘，日誦《華嚴》，大智自發，博通經論。嗣法雪浪，嘗演賢首教觀，人稱巢玄談。萬曆三十八年（1610）住吴門華山，構講堂佛殿，緇素趨之。泰昌元年（1620）為承田方丈。見《吴都法乘》六下、《列朝詩集</w:t>
      </w:r>
      <w:r>
        <w:rPr>
          <w:rFonts w:hint="eastAsia" w:ascii="MS Mincho" w:hAnsi="MS Mincho" w:eastAsia="MS Mincho" w:cs="MS Mincho"/>
        </w:rPr>
        <w:t>・</w:t>
      </w:r>
      <w:r>
        <w:rPr>
          <w:rFonts w:hint="eastAsia" w:hAnsi="宋体" w:cs="宋体"/>
        </w:rPr>
        <w:t>閏集》。</w:t>
      </w:r>
    </w:p>
    <w:p w14:paraId="572903BA">
      <w:pPr>
        <w:pStyle w:val="2"/>
        <w:rPr>
          <w:rFonts w:hAnsi="宋体" w:cs="宋体"/>
        </w:rPr>
      </w:pPr>
    </w:p>
    <w:p w14:paraId="5B80D188">
      <w:pPr>
        <w:pStyle w:val="2"/>
        <w:rPr>
          <w:rFonts w:hAnsi="宋体" w:cs="宋体"/>
        </w:rPr>
      </w:pPr>
      <w:r>
        <w:rPr>
          <w:rFonts w:hAnsi="宋体" w:cs="宋体"/>
        </w:rPr>
        <w:t>慧湧 隋僧。受法華三昧，行於南嶽，久之證入。隱跡雲峰，不與世接六十餘年，一心禪定。既而又證火光三昧。後不知所終。見《佛祖統紀》九。</w:t>
      </w:r>
    </w:p>
    <w:p w14:paraId="77F33BE0">
      <w:pPr>
        <w:pStyle w:val="2"/>
        <w:rPr>
          <w:rFonts w:hAnsi="宋体" w:cs="宋体"/>
        </w:rPr>
      </w:pPr>
    </w:p>
    <w:p w14:paraId="494CE8AD">
      <w:pPr>
        <w:pStyle w:val="2"/>
        <w:rPr>
          <w:rFonts w:hAnsi="宋体" w:cs="宋体"/>
        </w:rPr>
      </w:pPr>
      <w:r>
        <w:rPr>
          <w:rFonts w:hAnsi="宋体" w:cs="宋体"/>
        </w:rPr>
        <w:t xml:space="preserve">慧悟 </w:t>
      </w:r>
      <w:r>
        <w:rPr>
          <w:rFonts w:hint="eastAsia" w:ascii="MS Mincho" w:hAnsi="MS Mincho" w:eastAsia="MS Mincho" w:cs="MS Mincho"/>
        </w:rPr>
        <w:t>❶</w:t>
      </w:r>
      <w:r>
        <w:rPr>
          <w:rFonts w:hAnsi="宋体" w:cs="宋体"/>
        </w:rPr>
        <w:t>唐僧。住京兆禪定寺。高宗永徽中，隱太白山中，持誦《華嚴經》，服餌松術。見《宋高僧傳》二四、《六學僧傳》二六、《神僧傳》六、《華嚴持驗》。</w:t>
      </w:r>
      <w:r>
        <w:rPr>
          <w:rFonts w:hint="eastAsia" w:ascii="MS Mincho" w:hAnsi="MS Mincho" w:eastAsia="MS Mincho" w:cs="MS Mincho"/>
        </w:rPr>
        <w:t>❷</w:t>
      </w:r>
      <w:r>
        <w:rPr>
          <w:rFonts w:hAnsi="宋体" w:cs="宋体"/>
        </w:rPr>
        <w:t>宋僧。字妙覺。依真歇清了受法。住真州長蘆。見《五燈會元》一四、《嘉泰普燈録》一三、《續傳燈録》二四、《五燈嚴統》一四。</w:t>
      </w:r>
      <w:r>
        <w:rPr>
          <w:rFonts w:hint="eastAsia" w:ascii="MS Mincho" w:hAnsi="MS Mincho" w:eastAsia="MS Mincho" w:cs="MS Mincho"/>
        </w:rPr>
        <w:t>❸</w:t>
      </w:r>
      <w:r>
        <w:rPr>
          <w:rFonts w:hAnsi="宋体" w:cs="宋体"/>
        </w:rPr>
        <w:t>即道誠●。</w:t>
      </w:r>
    </w:p>
    <w:p w14:paraId="268708B2">
      <w:pPr>
        <w:pStyle w:val="2"/>
        <w:rPr>
          <w:rFonts w:hAnsi="宋体" w:cs="宋体"/>
        </w:rPr>
      </w:pPr>
    </w:p>
    <w:p w14:paraId="256551F5">
      <w:pPr>
        <w:pStyle w:val="2"/>
        <w:rPr>
          <w:rFonts w:hAnsi="宋体" w:cs="宋体"/>
        </w:rPr>
      </w:pPr>
      <w:r>
        <w:rPr>
          <w:rFonts w:hAnsi="宋体" w:cs="宋体"/>
        </w:rPr>
        <w:t>〈972〉</w:t>
      </w:r>
    </w:p>
    <w:p w14:paraId="3B05EDCF">
      <w:pPr>
        <w:pStyle w:val="2"/>
        <w:rPr>
          <w:rFonts w:hAnsi="宋体" w:cs="宋体"/>
        </w:rPr>
      </w:pPr>
    </w:p>
    <w:p w14:paraId="6D80F4D0">
      <w:pPr>
        <w:pStyle w:val="2"/>
        <w:rPr>
          <w:rFonts w:hAnsi="宋体" w:cs="宋体"/>
        </w:rPr>
      </w:pPr>
      <w:r>
        <w:rPr>
          <w:rFonts w:hAnsi="宋体" w:cs="宋体"/>
        </w:rPr>
        <w:t xml:space="preserve">慧朗 </w:t>
      </w:r>
      <w:r>
        <w:rPr>
          <w:rFonts w:hint="eastAsia" w:ascii="MS Mincho" w:hAnsi="MS Mincho" w:eastAsia="MS Mincho" w:cs="MS Mincho"/>
        </w:rPr>
        <w:t>❶</w:t>
      </w:r>
      <w:r>
        <w:rPr>
          <w:rFonts w:hAnsi="宋体" w:cs="宋体"/>
        </w:rPr>
        <w:t>梁僧。亦作惠朗。安貧樂道，博達多通。從揚州莊嚴寺僧旻受學，廣綜諸部，尤善《成實》。久當師匠，巧於傳述，為時所欽。見《唐高僧傳》六。</w:t>
      </w:r>
      <w:r>
        <w:rPr>
          <w:rFonts w:hint="eastAsia" w:ascii="MS Mincho" w:hAnsi="MS Mincho" w:eastAsia="MS Mincho" w:cs="MS Mincho"/>
        </w:rPr>
        <w:t>❷</w:t>
      </w:r>
      <w:r>
        <w:rPr>
          <w:rFonts w:hAnsi="宋体" w:cs="宋体"/>
        </w:rPr>
        <w:t>北周僧。為河陽仙城山善光寺慧命門人。祖傳命業，不墜禪風。化行安沔，道明隋世。見《唐高僧傳》二一《慧命傳》。</w:t>
      </w:r>
      <w:r>
        <w:rPr>
          <w:rFonts w:hint="eastAsia" w:ascii="MS Mincho" w:hAnsi="MS Mincho" w:eastAsia="MS Mincho" w:cs="MS Mincho"/>
        </w:rPr>
        <w:t>❸</w:t>
      </w:r>
      <w:r>
        <w:rPr>
          <w:rFonts w:hAnsi="宋体" w:cs="宋体"/>
        </w:rPr>
        <w:t>唐僧。京兆大興善寺不空弟子。不空寂，朗嗣其法位。見《宋高僧傳》一《不空傳》。</w:t>
      </w:r>
      <w:r>
        <w:rPr>
          <w:rFonts w:hint="eastAsia" w:ascii="MS Mincho" w:hAnsi="MS Mincho" w:eastAsia="MS Mincho" w:cs="MS Mincho"/>
        </w:rPr>
        <w:t>❹</w:t>
      </w:r>
      <w:r>
        <w:rPr>
          <w:rFonts w:hAnsi="宋体" w:cs="宋体"/>
        </w:rPr>
        <w:t>（662—725）唐僧。新定遂安（今屬浙江）人。住睦州龍興寺。林棲谷隱數載，歸故邑慧安寺。會辯自會稽雲門來，請之為師。開元四年（716），本州牧李思絢於龍山建伽藍，延朗居之。乃大設戒壇，廣邀律德，光州岸、會稽超先後至寺為上首。既而受具戒。刺史韋利器深心歸向，歙州長史許思恭請往治所説法。寂後大曆間，新定太守蕭定述碑，司馬劉長慶書，刺史李揆篆額。見《宋高僧傳》八。</w:t>
      </w:r>
      <w:r>
        <w:rPr>
          <w:rFonts w:hint="eastAsia" w:ascii="MS Mincho" w:hAnsi="MS Mincho" w:eastAsia="MS Mincho" w:cs="MS Mincho"/>
        </w:rPr>
        <w:t>❺</w:t>
      </w:r>
      <w:r>
        <w:rPr>
          <w:rFonts w:hAnsi="宋体" w:cs="宋体"/>
        </w:rPr>
        <w:t>唐僧。曲江（今屬廣東）歐陽氏。年十三依鄧林寺模披薙。十七遊南巖，二十於嶽寺受具。初參馬祖不契，復謁石頭，於言下悟入。住潭州招提寺。見《清一統志》、《廣東通志》、《五燈會元》五。</w:t>
      </w:r>
      <w:r>
        <w:rPr>
          <w:rFonts w:hint="eastAsia" w:ascii="MS Mincho" w:hAnsi="MS Mincho" w:eastAsia="MS Mincho" w:cs="MS Mincho"/>
        </w:rPr>
        <w:t>❻</w:t>
      </w:r>
      <w:r>
        <w:rPr>
          <w:rFonts w:hAnsi="宋体" w:cs="宋体"/>
        </w:rPr>
        <w:t>五代閩僧。長慶慧稜弟子。住福州報慈院。見《五燈會元》八、《景德傳燈録》二一、《五燈嚴統》八。</w:t>
      </w:r>
      <w:r>
        <w:rPr>
          <w:rFonts w:hint="eastAsia" w:ascii="MS Mincho" w:hAnsi="MS Mincho" w:eastAsia="MS Mincho" w:cs="MS Mincho"/>
        </w:rPr>
        <w:t>❼</w:t>
      </w:r>
      <w:r>
        <w:rPr>
          <w:rFonts w:hAnsi="宋体" w:cs="宋体"/>
        </w:rPr>
        <w:t>五代南唐僧。清凉文益弟子。江南相國宋齊丘請住廬山化城寺。見《五燈會元》一〇、《景德傳燈録》二六、《五燈嚴統》一〇。</w:t>
      </w:r>
      <w:r>
        <w:rPr>
          <w:rFonts w:hint="eastAsia" w:ascii="MS Mincho" w:hAnsi="MS Mincho" w:eastAsia="MS Mincho" w:cs="MS Mincho"/>
        </w:rPr>
        <w:t>❽</w:t>
      </w:r>
      <w:r>
        <w:rPr>
          <w:rFonts w:hAnsi="宋体" w:cs="宋体"/>
        </w:rPr>
        <w:t>元僧。江陰（今屬江蘇）人。至正中，丞相張士信重徵度牒錢。時朗住持杭之天華寺，斷臂説偈以獻，獲免。王逢有詩記之。見《常州賦註》。</w:t>
      </w:r>
      <w:r>
        <w:rPr>
          <w:rFonts w:hint="eastAsia" w:ascii="MS Mincho" w:hAnsi="MS Mincho" w:eastAsia="MS Mincho" w:cs="MS Mincho"/>
        </w:rPr>
        <w:t>❾</w:t>
      </w:r>
      <w:r>
        <w:rPr>
          <w:rFonts w:hAnsi="宋体" w:cs="宋体"/>
        </w:rPr>
        <w:t>（1318—1386）明僧。字性源，别號幻隱。黄巖（浙江台州）項氏。依樂清寳冠東山魯出家。詣仙居紫籜，見竺元道不契，去徑山參元叟端執侍，掌藏鑰，遂罄底蘊。洪武五年（1372）與泐潭季同奉詔入京。季被旨住天界，延朗居第一座。俄而補金山。十一年，住靈隱。見《續燈存稿》五。</w:t>
      </w:r>
      <w:r>
        <w:rPr>
          <w:rFonts w:hint="eastAsia" w:ascii="MS Mincho" w:hAnsi="MS Mincho" w:eastAsia="MS Mincho" w:cs="MS Mincho"/>
        </w:rPr>
        <w:t>❿</w:t>
      </w:r>
      <w:r>
        <w:rPr>
          <w:rFonts w:hAnsi="宋体" w:cs="宋体"/>
        </w:rPr>
        <w:t>清僧。臨武（今屬湖南）胡氏。七歲出家。參曉堂於南嶽祝聖寺，謁為山芷蘭。住持嶽麓寺。名流多喜與遊。見《新續高僧傳四集》。</w:t>
      </w:r>
    </w:p>
    <w:p w14:paraId="073CCEDF">
      <w:pPr>
        <w:pStyle w:val="2"/>
        <w:rPr>
          <w:rFonts w:hAnsi="宋体" w:cs="宋体"/>
        </w:rPr>
      </w:pPr>
    </w:p>
    <w:p w14:paraId="42D8E581">
      <w:pPr>
        <w:pStyle w:val="2"/>
        <w:rPr>
          <w:rFonts w:hAnsi="宋体" w:cs="宋体"/>
        </w:rPr>
      </w:pPr>
      <w:r>
        <w:rPr>
          <w:rFonts w:hAnsi="宋体" w:cs="宋体"/>
        </w:rPr>
        <w:t xml:space="preserve">慧祥 </w:t>
      </w:r>
      <w:r>
        <w:rPr>
          <w:rFonts w:hint="eastAsia" w:ascii="MS Mincho" w:hAnsi="MS Mincho" w:eastAsia="MS Mincho" w:cs="MS Mincho"/>
        </w:rPr>
        <w:t>❶</w:t>
      </w:r>
      <w:r>
        <w:rPr>
          <w:rFonts w:hAnsi="宋体" w:cs="宋体"/>
        </w:rPr>
        <w:t>唐僧。居五臺。有《古清凉傳》二卷。見《四庫未收書目提要》、《山西通志》八八。</w:t>
      </w:r>
      <w:r>
        <w:rPr>
          <w:rFonts w:hint="eastAsia" w:ascii="MS Mincho" w:hAnsi="MS Mincho" w:eastAsia="MS Mincho" w:cs="MS Mincho"/>
        </w:rPr>
        <w:t>❷</w:t>
      </w:r>
      <w:r>
        <w:rPr>
          <w:rFonts w:hAnsi="宋体" w:cs="宋体"/>
        </w:rPr>
        <w:t>即惠祥。</w:t>
      </w:r>
    </w:p>
    <w:p w14:paraId="15E94AF3">
      <w:pPr>
        <w:pStyle w:val="2"/>
        <w:rPr>
          <w:rFonts w:hAnsi="宋体" w:cs="宋体"/>
        </w:rPr>
      </w:pPr>
    </w:p>
    <w:p w14:paraId="31ED11E3">
      <w:pPr>
        <w:pStyle w:val="2"/>
        <w:rPr>
          <w:rFonts w:hAnsi="宋体" w:cs="宋体"/>
        </w:rPr>
      </w:pPr>
      <w:r>
        <w:rPr>
          <w:rFonts w:hAnsi="宋体" w:cs="宋体"/>
        </w:rPr>
        <w:t xml:space="preserve">慧通 </w:t>
      </w:r>
      <w:r>
        <w:rPr>
          <w:rFonts w:hint="eastAsia" w:ascii="MS Mincho" w:hAnsi="MS Mincho" w:eastAsia="MS Mincho" w:cs="MS Mincho"/>
        </w:rPr>
        <w:t>❶</w:t>
      </w:r>
      <w:r>
        <w:rPr>
          <w:rFonts w:hAnsi="宋体" w:cs="宋体"/>
        </w:rPr>
        <w:t>劉宋僧。沛國（江蘇蕭縣西北）劉氏。止冶城寺。善講説，徐湛之、袁粲俱敬以師友之禮。粲著《蘧顏論》示通，往返詰難，著聞於世。有《大品》、《勝鬘》、《雜心》等義疏，以及《駿夷夏論》、《顯證論》等。昇明中寂，年六十二。見《梁高僧傳》八、《釋氏六帖》一〇、《六學僧傳》二一。</w:t>
      </w:r>
      <w:r>
        <w:rPr>
          <w:rFonts w:hint="eastAsia" w:ascii="MS Mincho" w:hAnsi="MS Mincho" w:eastAsia="MS Mincho" w:cs="MS Mincho"/>
        </w:rPr>
        <w:t>❷</w:t>
      </w:r>
      <w:r>
        <w:rPr>
          <w:rFonts w:hAnsi="宋体" w:cs="宋体"/>
        </w:rPr>
        <w:t>劉宋僧。關中（屬陝西）人。少止長安太后寺，從凉州慧紹習禪。常祈心安養。後微疾，於定中見彌陀現身而逝。壽五十九。見《梁高僧傳》一一、《釋氏六帖》一一、《六學僧傳》二七、《往生集》一。</w:t>
      </w:r>
      <w:r>
        <w:rPr>
          <w:rFonts w:hint="eastAsia" w:ascii="MS Mincho" w:hAnsi="MS Mincho" w:eastAsia="MS Mincho" w:cs="MS Mincho"/>
        </w:rPr>
        <w:t>❸</w:t>
      </w:r>
      <w:r>
        <w:rPr>
          <w:rFonts w:hAnsi="宋体" w:cs="宋体"/>
        </w:rPr>
        <w:t>南北朝齊僧。元嘉中住壽春，著俗人衣，自稱鄭散騎。言未來事頗有驗。永元初，求酒飲畢而卒。後十餘日，有人見於市中，與之共語，久之乃失。見《梁高僧傳》一一、《釋氏六帖》一一、《六學僧傳》二九、《神僧傳》四。</w:t>
      </w:r>
      <w:r>
        <w:rPr>
          <w:rFonts w:hint="eastAsia" w:ascii="MS Mincho" w:hAnsi="MS Mincho" w:eastAsia="MS Mincho" w:cs="MS Mincho"/>
        </w:rPr>
        <w:t>❹</w:t>
      </w:r>
      <w:r>
        <w:rPr>
          <w:rFonts w:hAnsi="宋体" w:cs="宋体"/>
        </w:rPr>
        <w:t>宋僧。大溈宥法嗣。住廬山歸宗寺。僧問：如何是函蓋乾坤句？師曰：日出東方夜落西。曰：如何是截斷衆流句？師曰：鐵山橫在路。曰：如何是隨波逐浪句？師曰：船子下揚州。見《五燈會元》一六、《建中靖國續燈録》一一、《統要續集》二二、《續傳燈録》一一、《五燈嚴統》一六。</w:t>
      </w:r>
      <w:r>
        <w:rPr>
          <w:rFonts w:hint="eastAsia" w:ascii="MS Mincho" w:hAnsi="MS Mincho" w:eastAsia="MS Mincho" w:cs="MS Mincho"/>
        </w:rPr>
        <w:t>❺</w:t>
      </w:r>
      <w:r>
        <w:rPr>
          <w:rFonts w:hAnsi="宋体" w:cs="宋体"/>
        </w:rPr>
        <w:t>宋僧。錢塘（浙江杭州）沈氏。依法雲善本受法。住紹興天衣寺。見《續傳燈録》一九、《建中靖國續燈録》二五。</w:t>
      </w:r>
      <w:r>
        <w:rPr>
          <w:rFonts w:hint="eastAsia" w:ascii="MS Mincho" w:hAnsi="MS Mincho" w:eastAsia="MS Mincho" w:cs="MS Mincho"/>
        </w:rPr>
        <w:t>❻</w:t>
      </w:r>
      <w:r>
        <w:rPr>
          <w:rFonts w:hAnsi="宋体" w:cs="宋体"/>
        </w:rPr>
        <w:t>（1431—1501）明僧。字大闡。政和（福建建甌）邵氏。依寳積玉溪薙髮。參天界會中得法。禪林講席勤於參叩，楗關於巖頭十年。至金臺，憩大寳禪寺，道風翕然。遊金陵，寓報恩。後南返。住君峰。有《語録》二卷。見《續稽古略》三、《續燈存稿》九、《五燈嚴統》二三、《五燈會元續略》七。</w:t>
      </w:r>
      <w:r>
        <w:rPr>
          <w:rFonts w:hint="eastAsia" w:ascii="MS Mincho" w:hAnsi="MS Mincho" w:eastAsia="MS Mincho" w:cs="MS Mincho"/>
        </w:rPr>
        <w:t>❼</w:t>
      </w:r>
      <w:r>
        <w:rPr>
          <w:rFonts w:hAnsi="宋体" w:cs="宋体"/>
        </w:rPr>
        <w:t>即祖净。</w:t>
      </w:r>
      <w:r>
        <w:rPr>
          <w:rFonts w:hint="eastAsia" w:ascii="MS Mincho" w:hAnsi="MS Mincho" w:eastAsia="MS Mincho" w:cs="MS Mincho"/>
        </w:rPr>
        <w:t>❽</w:t>
      </w:r>
      <w:r>
        <w:rPr>
          <w:rFonts w:hAnsi="宋体" w:cs="宋体"/>
        </w:rPr>
        <w:t>即清旦。</w:t>
      </w:r>
      <w:r>
        <w:rPr>
          <w:rFonts w:hint="eastAsia" w:ascii="MS Mincho" w:hAnsi="MS Mincho" w:eastAsia="MS Mincho" w:cs="MS Mincho"/>
        </w:rPr>
        <w:t>❾</w:t>
      </w:r>
      <w:r>
        <w:rPr>
          <w:rFonts w:hAnsi="宋体" w:cs="宋体"/>
        </w:rPr>
        <w:t>即歸一。</w:t>
      </w:r>
    </w:p>
    <w:p w14:paraId="6ED4017C">
      <w:pPr>
        <w:pStyle w:val="2"/>
        <w:rPr>
          <w:rFonts w:hAnsi="宋体" w:cs="宋体"/>
        </w:rPr>
      </w:pPr>
    </w:p>
    <w:p w14:paraId="5649F1F3">
      <w:pPr>
        <w:pStyle w:val="2"/>
        <w:rPr>
          <w:rFonts w:hAnsi="宋体" w:cs="宋体"/>
        </w:rPr>
      </w:pPr>
      <w:r>
        <w:rPr>
          <w:rFonts w:hAnsi="宋体" w:cs="宋体"/>
        </w:rPr>
        <w:t>〈973〉</w:t>
      </w:r>
    </w:p>
    <w:p w14:paraId="6DD3D383">
      <w:pPr>
        <w:pStyle w:val="2"/>
        <w:rPr>
          <w:rFonts w:hAnsi="宋体" w:cs="宋体"/>
        </w:rPr>
      </w:pPr>
    </w:p>
    <w:p w14:paraId="7266396E">
      <w:pPr>
        <w:pStyle w:val="2"/>
        <w:rPr>
          <w:rFonts w:hAnsi="宋体" w:cs="宋体"/>
        </w:rPr>
      </w:pPr>
      <w:r>
        <w:rPr>
          <w:rFonts w:hAnsi="宋体" w:cs="宋体"/>
        </w:rPr>
        <w:t>慧能 （638—713）唐僧。一作惠能。新州（廣東新興）盧氏。幼孤貧，採薪養母。一日入市，聞讀《金剛經》有悟。遂謁黄梅五祖弘忍。五祖問曰：汝從何處來？曰：嶺南。祖日：嶺南人無佛性。曰：人有南北，佛性豈然？祖異之，使入碓房春米，稱為盧行者。經八月，五祖知付授時至，使衆各書得法之偈。時上座神秀書偈曰：身是菩提樹，心如明鏡臺，時時勤拂拭，莫使惹塵埃。能聞之曰：如吾所得則不然。夜於壁間書一偈曰：菩提本無樹，明鏡亦非臺，本來無一物，何處染塵埃。五祖知之，潜入碓房問日：米熟否？曰：熟，未經篩。五祖以杖三擊確而去。能即以三更入室，祖乃授以衣法。能即回嶺南隱居十六載。儀鳳元年（676），始至南海法性寺，印宗為之薙髮，並就寺之智光受具。後居曹溪寳林寺。開頓悟法門，直指人心，見性成佛。門下宗風大盛，是為南宗六祖。寂後肉身供奉於寳林，至今猶存。謚大鑒禪師。有《六祖壇經》。見《宋高僧傳》八、《景德傳燈録》五、《天聖廣燈録》七、《嘉泰普燈録》一、《六學僧傳》四。</w:t>
      </w:r>
    </w:p>
    <w:p w14:paraId="56B62014">
      <w:pPr>
        <w:pStyle w:val="2"/>
        <w:rPr>
          <w:rFonts w:hAnsi="宋体" w:cs="宋体"/>
        </w:rPr>
      </w:pPr>
    </w:p>
    <w:p w14:paraId="23F9877E">
      <w:pPr>
        <w:pStyle w:val="2"/>
        <w:rPr>
          <w:rFonts w:hAnsi="宋体" w:cs="宋体"/>
        </w:rPr>
      </w:pPr>
      <w:r>
        <w:rPr>
          <w:rFonts w:hAnsi="宋体" w:cs="宋体"/>
        </w:rPr>
        <w:t xml:space="preserve">慧球 </w:t>
      </w:r>
      <w:r>
        <w:rPr>
          <w:rFonts w:hint="eastAsia" w:ascii="MS Mincho" w:hAnsi="MS Mincho" w:eastAsia="MS Mincho" w:cs="MS Mincho"/>
        </w:rPr>
        <w:t>❶</w:t>
      </w:r>
      <w:r>
        <w:rPr>
          <w:rFonts w:hAnsi="宋体" w:cs="宋体"/>
        </w:rPr>
        <w:t>（431—504）梁僧。扶風（今屬陝西）馬氏。年十六，依荆州竹林寺道馨出家。初習禪於湘州山麓，繼入京師，研求經籍，復從彭城僧淵受《成實論》。中興初敕為荆州僧主。見《梁高僧傳》九。</w:t>
      </w:r>
      <w:r>
        <w:rPr>
          <w:rFonts w:hint="eastAsia" w:ascii="MS Mincho" w:hAnsi="MS Mincho" w:eastAsia="MS Mincho" w:cs="MS Mincho"/>
        </w:rPr>
        <w:t>❷</w:t>
      </w:r>
      <w:r>
        <w:rPr>
          <w:rFonts w:hAnsi="宋体" w:cs="宋体"/>
        </w:rPr>
        <w:t>（？—913）五代閩僧。名寂照。莆田（今屬福州）人。於龜洋山出家。依玄沙師備受法。後住福州安國院。見《五燈會元》八、《十國春秋》、《景德傳燈録》二一、《聯燈録》二六、《指月録》二一、《教外別傳》七。</w:t>
      </w:r>
    </w:p>
    <w:p w14:paraId="36CFB9A7">
      <w:pPr>
        <w:pStyle w:val="2"/>
        <w:rPr>
          <w:rFonts w:hAnsi="宋体" w:cs="宋体"/>
        </w:rPr>
      </w:pPr>
    </w:p>
    <w:p w14:paraId="5A11FD14">
      <w:pPr>
        <w:pStyle w:val="2"/>
        <w:rPr>
          <w:rFonts w:hAnsi="宋体" w:cs="宋体"/>
        </w:rPr>
      </w:pPr>
      <w:r>
        <w:rPr>
          <w:rFonts w:hAnsi="宋体" w:cs="宋体"/>
        </w:rPr>
        <w:t>慧理 晋竺僧。一作惠理。西天竺人。成和元年（326）來至杭州，見山巖秀麗，曰：此乃吾國靈鷲山之一小嶺，不知何年飛來？並謂洞舊有白猿，遂呼之，猿應聲而出。飛來峰由是得名。慧理即地建靈鷲、靈隱兩刹，常宴坐巖中，號理公巖。見《武林高僧事略》、《靈隱小志》、《釋氏稽古略》二。</w:t>
      </w:r>
    </w:p>
    <w:p w14:paraId="7F26D80E">
      <w:pPr>
        <w:pStyle w:val="2"/>
        <w:rPr>
          <w:rFonts w:hAnsi="宋体" w:cs="宋体"/>
        </w:rPr>
      </w:pPr>
    </w:p>
    <w:p w14:paraId="103B9197">
      <w:pPr>
        <w:pStyle w:val="2"/>
        <w:rPr>
          <w:rFonts w:hAnsi="宋体" w:cs="宋体"/>
        </w:rPr>
      </w:pPr>
      <w:r>
        <w:rPr>
          <w:rFonts w:hAnsi="宋体" w:cs="宋体"/>
        </w:rPr>
        <w:t>慧基 （412—496）南齊僧。錢塘（浙江杭州）吕氏。初依祇洹寺慧義為童子。年十五，宋文帝於祇洹寺為設會薙度。後依僧伽跋摩具戒。解通羣經，尤精《小品》、《法華》、《思益》諸部。已而東歸，住錢塘顯明、山陰法華。後於會稽龜山立寳林精舍。有《法華義疏》、《註遺教經》。見《梁高僧傳》九、《六學僧傳》二一、《釋氏六帖》一〇、《法華持驗》上。</w:t>
      </w:r>
    </w:p>
    <w:p w14:paraId="584D151C">
      <w:pPr>
        <w:pStyle w:val="2"/>
        <w:rPr>
          <w:rFonts w:hAnsi="宋体" w:cs="宋体"/>
        </w:rPr>
      </w:pPr>
    </w:p>
    <w:p w14:paraId="202FC969">
      <w:pPr>
        <w:pStyle w:val="2"/>
        <w:rPr>
          <w:rFonts w:hAnsi="宋体" w:cs="宋体"/>
        </w:rPr>
      </w:pPr>
      <w:r>
        <w:rPr>
          <w:rFonts w:hAnsi="宋体" w:cs="宋体"/>
        </w:rPr>
        <w:t>慧梵 宋僧。字竺卿。石門（今屬湖南）顧氏。受具於羔羊澄寂院，持律精嚴，奉母至孝。嘗學詩於石室陸維仲，學畫於梵隆茂宗。年八十九寂。有《蓬居集》。見《宋高僧詩選》、《宋詩紀事》九二、光緒《嘉興府志》六二。</w:t>
      </w:r>
    </w:p>
    <w:p w14:paraId="644E8CBF">
      <w:pPr>
        <w:pStyle w:val="2"/>
        <w:rPr>
          <w:rFonts w:hAnsi="宋体" w:cs="宋体"/>
        </w:rPr>
      </w:pPr>
    </w:p>
    <w:p w14:paraId="347A5FCB">
      <w:pPr>
        <w:pStyle w:val="2"/>
        <w:rPr>
          <w:rFonts w:hAnsi="宋体" w:cs="宋体"/>
        </w:rPr>
      </w:pPr>
      <w:r>
        <w:rPr>
          <w:rFonts w:hAnsi="宋体" w:cs="宋体"/>
        </w:rPr>
        <w:t>慧副 宋僧。依隆興府黄龍寺死心悟新得法。與竹園道珠等為同門。開法天寧寺。見《續傳燈録》二三。</w:t>
      </w:r>
    </w:p>
    <w:p w14:paraId="55B9B182">
      <w:pPr>
        <w:pStyle w:val="2"/>
        <w:rPr>
          <w:rFonts w:hAnsi="宋体" w:cs="宋体"/>
        </w:rPr>
      </w:pPr>
    </w:p>
    <w:p w14:paraId="4FDB9BFF">
      <w:pPr>
        <w:pStyle w:val="2"/>
        <w:rPr>
          <w:rFonts w:hAnsi="宋体" w:cs="宋体"/>
        </w:rPr>
      </w:pPr>
      <w:r>
        <w:rPr>
          <w:rFonts w:hAnsi="宋体" w:cs="宋体"/>
        </w:rPr>
        <w:t>慧堅 五代後晋僧。初在靈泉歸仁入室。於靈泉言下有省。住郢州大陽山。見《五燈會元》一四、《天聖廣燈録》二四、《教外別傳》一五、《五燈嚴統》一四。</w:t>
      </w:r>
    </w:p>
    <w:p w14:paraId="36FC6253">
      <w:pPr>
        <w:pStyle w:val="2"/>
        <w:rPr>
          <w:rFonts w:hAnsi="宋体" w:cs="宋体"/>
        </w:rPr>
      </w:pPr>
    </w:p>
    <w:p w14:paraId="0B54D815">
      <w:pPr>
        <w:pStyle w:val="2"/>
        <w:rPr>
          <w:rFonts w:hAnsi="宋体" w:cs="宋体"/>
        </w:rPr>
      </w:pPr>
      <w:r>
        <w:rPr>
          <w:rFonts w:hAnsi="宋体" w:cs="宋体"/>
        </w:rPr>
        <w:t>慧堂 即智禪師●。</w:t>
      </w:r>
    </w:p>
    <w:p w14:paraId="50F24D82">
      <w:pPr>
        <w:pStyle w:val="2"/>
        <w:rPr>
          <w:rFonts w:hAnsi="宋体" w:cs="宋体"/>
        </w:rPr>
      </w:pPr>
    </w:p>
    <w:p w14:paraId="7A9450AF">
      <w:pPr>
        <w:pStyle w:val="2"/>
        <w:rPr>
          <w:rFonts w:hAnsi="宋体" w:cs="宋体"/>
        </w:rPr>
      </w:pPr>
      <w:r>
        <w:rPr>
          <w:rFonts w:hAnsi="宋体" w:cs="宋体"/>
        </w:rPr>
        <w:t xml:space="preserve">慧常 </w:t>
      </w:r>
      <w:r>
        <w:rPr>
          <w:rFonts w:hint="eastAsia" w:ascii="MS Mincho" w:hAnsi="MS Mincho" w:eastAsia="MS Mincho" w:cs="MS Mincho"/>
        </w:rPr>
        <w:t>❶</w:t>
      </w:r>
      <w:r>
        <w:rPr>
          <w:rFonts w:hAnsi="宋体" w:cs="宋体"/>
        </w:rPr>
        <w:t>晋僧。嘗和曇摩持、竺佛念等於長安譯《比丘尼戒本》。見《歷代三寳記》八。</w:t>
      </w:r>
      <w:r>
        <w:rPr>
          <w:rFonts w:hint="eastAsia" w:ascii="MS Mincho" w:hAnsi="MS Mincho" w:eastAsia="MS Mincho" w:cs="MS Mincho"/>
        </w:rPr>
        <w:t>❷</w:t>
      </w:r>
      <w:r>
        <w:rPr>
          <w:rFonts w:hAnsi="宋体" w:cs="宋体"/>
        </w:rPr>
        <w:t>隋僧。京兆（陝西西安）人。住京師日嚴寺。以梵唄馳名，其聲發喉中，唇口不動。晚入東都，楊玄感作亂，為脅從。亂平，有讚於帝前者，因被戮，年四十餘。見《唐高僧傳》四〇、《釋氏六帖》一二、《六學僧傳》一九。</w:t>
      </w:r>
      <w:r>
        <w:rPr>
          <w:rFonts w:hint="eastAsia" w:ascii="MS Mincho" w:hAnsi="MS Mincho" w:eastAsia="MS Mincho" w:cs="MS Mincho"/>
        </w:rPr>
        <w:t>❸</w:t>
      </w:r>
      <w:r>
        <w:rPr>
          <w:rFonts w:hAnsi="宋体" w:cs="宋体"/>
        </w:rPr>
        <w:t>宋僧。得法於舒州白雲山寺守端。為楊岐方會再傳法子，屬大鑒下第十四世。出世香山。見《續傳燈録》二〇。</w:t>
      </w:r>
    </w:p>
    <w:p w14:paraId="26E84F53">
      <w:pPr>
        <w:pStyle w:val="2"/>
        <w:rPr>
          <w:rFonts w:hAnsi="宋体" w:cs="宋体"/>
        </w:rPr>
      </w:pPr>
    </w:p>
    <w:p w14:paraId="3937DF78">
      <w:pPr>
        <w:pStyle w:val="2"/>
        <w:rPr>
          <w:rFonts w:hAnsi="宋体" w:cs="宋体"/>
        </w:rPr>
      </w:pPr>
      <w:r>
        <w:rPr>
          <w:rFonts w:hAnsi="宋体" w:cs="宋体"/>
        </w:rPr>
        <w:t>慧眺 （？—639）唐僧。莊氏。少小出家，以小乘為業，精數論，馳譽江漢。隋開皇末（600），還住鄉之報善寺。後誓心歛跡，惟聽大乘。住香山神足寺，足不逾閩，勸化士俗，造《華嚴》、《法華》等一百部。見《唐高僧傳》一七、《釋氏六帖》一〇、《六學僧傳》二五。</w:t>
      </w:r>
    </w:p>
    <w:p w14:paraId="2F84E0E7">
      <w:pPr>
        <w:pStyle w:val="2"/>
        <w:rPr>
          <w:rFonts w:hAnsi="宋体" w:cs="宋体"/>
        </w:rPr>
      </w:pPr>
    </w:p>
    <w:p w14:paraId="17B4BD63">
      <w:pPr>
        <w:pStyle w:val="2"/>
        <w:rPr>
          <w:rFonts w:hAnsi="宋体" w:cs="宋体"/>
        </w:rPr>
      </w:pPr>
      <w:r>
        <w:rPr>
          <w:rFonts w:hAnsi="宋体" w:cs="宋体"/>
        </w:rPr>
        <w:t>〈974〉</w:t>
      </w:r>
    </w:p>
    <w:p w14:paraId="0BD22CAD">
      <w:pPr>
        <w:pStyle w:val="2"/>
        <w:rPr>
          <w:rFonts w:hAnsi="宋体" w:cs="宋体"/>
        </w:rPr>
      </w:pPr>
    </w:p>
    <w:p w14:paraId="190894AF">
      <w:pPr>
        <w:pStyle w:val="2"/>
        <w:rPr>
          <w:rFonts w:hAnsi="宋体" w:cs="宋体"/>
        </w:rPr>
      </w:pPr>
      <w:r>
        <w:rPr>
          <w:rFonts w:hAnsi="宋体" w:cs="宋体"/>
        </w:rPr>
        <w:t>慧眼 即可光。</w:t>
      </w:r>
    </w:p>
    <w:p w14:paraId="793CBB03">
      <w:pPr>
        <w:pStyle w:val="2"/>
        <w:rPr>
          <w:rFonts w:hAnsi="宋体" w:cs="宋体"/>
        </w:rPr>
      </w:pPr>
    </w:p>
    <w:p w14:paraId="29DF6032">
      <w:pPr>
        <w:pStyle w:val="2"/>
        <w:rPr>
          <w:rFonts w:hAnsi="宋体" w:cs="宋体"/>
        </w:rPr>
      </w:pPr>
      <w:r>
        <w:rPr>
          <w:rFonts w:hAnsi="宋体" w:cs="宋体"/>
        </w:rPr>
        <w:t>慧略 梁僧。與慧朗等俱師事莊嚴寺僧旻，聰明隽警，宣講有則，嘉譽四溢，四衆欽敬。見《唐高僧傳》六。</w:t>
      </w:r>
    </w:p>
    <w:p w14:paraId="797A2C9C">
      <w:pPr>
        <w:pStyle w:val="2"/>
        <w:rPr>
          <w:rFonts w:hAnsi="宋体" w:cs="宋体"/>
        </w:rPr>
      </w:pPr>
    </w:p>
    <w:p w14:paraId="5F0E63B1">
      <w:pPr>
        <w:pStyle w:val="2"/>
        <w:rPr>
          <w:rFonts w:hAnsi="宋体" w:cs="宋体"/>
        </w:rPr>
      </w:pPr>
      <w:r>
        <w:rPr>
          <w:rFonts w:hAnsi="宋体" w:cs="宋体"/>
        </w:rPr>
        <w:t>慧崇 （402—444）北魏僧。住凉州。有德業。尚書韓萬德師事之。太平真君五年（444），太武滅佛，崇與玄高同於平城遭法難。見《梁高僧傳》一二《玄高傳》。</w:t>
      </w:r>
    </w:p>
    <w:p w14:paraId="4613636E">
      <w:pPr>
        <w:pStyle w:val="2"/>
        <w:rPr>
          <w:rFonts w:hAnsi="宋体" w:cs="宋体"/>
        </w:rPr>
      </w:pPr>
    </w:p>
    <w:p w14:paraId="70DA3C8A">
      <w:pPr>
        <w:pStyle w:val="2"/>
        <w:rPr>
          <w:rFonts w:hAnsi="宋体" w:cs="宋体"/>
        </w:rPr>
      </w:pPr>
      <w:r>
        <w:rPr>
          <w:rFonts w:hAnsi="宋体" w:cs="宋体"/>
        </w:rPr>
        <w:t xml:space="preserve">慧敏 </w:t>
      </w:r>
      <w:r>
        <w:rPr>
          <w:rFonts w:hint="eastAsia" w:ascii="MS Mincho" w:hAnsi="MS Mincho" w:eastAsia="MS Mincho" w:cs="MS Mincho"/>
        </w:rPr>
        <w:t>❶</w:t>
      </w:r>
      <w:r>
        <w:rPr>
          <w:rFonts w:hAnsi="宋体" w:cs="宋体"/>
        </w:rPr>
        <w:t>五代後晋僧。參洞山道延，言下有省。出住洪州同安院。見《五燈會元》一四、《教外別傳》一五、《五燈嚴統》一四。</w:t>
      </w:r>
      <w:r>
        <w:rPr>
          <w:rFonts w:hint="eastAsia" w:ascii="MS Mincho" w:hAnsi="MS Mincho" w:eastAsia="MS Mincho" w:cs="MS Mincho"/>
        </w:rPr>
        <w:t>❷</w:t>
      </w:r>
      <w:r>
        <w:rPr>
          <w:rFonts w:hAnsi="宋体" w:cs="宋体"/>
        </w:rPr>
        <w:t>元僧。字仲膚。住天台山寺，工書，善篆楷。見《佩文齋書畫譜》三九。</w:t>
      </w:r>
    </w:p>
    <w:p w14:paraId="7F516234">
      <w:pPr>
        <w:pStyle w:val="2"/>
        <w:rPr>
          <w:rFonts w:hAnsi="宋体" w:cs="宋体"/>
        </w:rPr>
      </w:pPr>
    </w:p>
    <w:p w14:paraId="703170A1">
      <w:pPr>
        <w:pStyle w:val="2"/>
        <w:rPr>
          <w:rFonts w:hAnsi="宋体" w:cs="宋体"/>
        </w:rPr>
      </w:pPr>
      <w:r>
        <w:rPr>
          <w:rFonts w:hAnsi="宋体" w:cs="宋体"/>
        </w:rPr>
        <w:t>慧侣 （524—605）隋僧。晋陵曲阿（江蘇丹陽）湯氏。童年受學於和闍梨。慈救為懷，大衆集處，輒為説法。後往鄴下，大宏正法。已而往嶺南，歸心真諦，依習禪法有悟。末住棲霞，時往揚都偲所。終於蔣州大歸善寺。見《唐高僧傳》三四、《釋氏六帖》一一、《神僧傳》五、《六學僧傳》二七。</w:t>
      </w:r>
    </w:p>
    <w:p w14:paraId="33BAC78D">
      <w:pPr>
        <w:pStyle w:val="2"/>
        <w:rPr>
          <w:rFonts w:hAnsi="宋体" w:cs="宋体"/>
        </w:rPr>
      </w:pPr>
    </w:p>
    <w:p w14:paraId="1F8637D4">
      <w:pPr>
        <w:pStyle w:val="2"/>
        <w:rPr>
          <w:rFonts w:hAnsi="宋体" w:cs="宋体"/>
        </w:rPr>
      </w:pPr>
      <w:r>
        <w:rPr>
          <w:rFonts w:hAnsi="宋体" w:cs="宋体"/>
        </w:rPr>
        <w:t xml:space="preserve">慧進 </w:t>
      </w:r>
      <w:r>
        <w:rPr>
          <w:rFonts w:hint="eastAsia" w:ascii="MS Mincho" w:hAnsi="MS Mincho" w:eastAsia="MS Mincho" w:cs="MS Mincho"/>
        </w:rPr>
        <w:t>❶</w:t>
      </w:r>
      <w:r>
        <w:rPr>
          <w:rFonts w:hAnsi="宋体" w:cs="宋体"/>
        </w:rPr>
        <w:t>（401—485）南齊僧。吴興（浙江湖州）姚氏。少時任俠，四十悔悟，出家京師高座寺。誓誦《法華》，造經百部。見《梁高僧傳》一四、《佛祖統紀》二八、《往生集》一。</w:t>
      </w:r>
      <w:r>
        <w:rPr>
          <w:rFonts w:hint="eastAsia" w:ascii="MS Mincho" w:hAnsi="MS Mincho" w:eastAsia="MS Mincho" w:cs="MS Mincho"/>
        </w:rPr>
        <w:t>❷</w:t>
      </w:r>
      <w:r>
        <w:rPr>
          <w:rFonts w:hAnsi="宋体" w:cs="宋体"/>
        </w:rPr>
        <w:t>（560—645）唐僧。潞州（山西長治）上党鮑氏。三十出家於州之梵境寺，閉關勤修。後往相州依洪八年，復投惠瓚，及瓚入關，遂至箕山，三十餘年足不下山。見《唐高僧傳》二九、《釋氏六帖》一二、《六學僧傳》一四。</w:t>
      </w:r>
      <w:r>
        <w:rPr>
          <w:rFonts w:hint="eastAsia" w:ascii="MS Mincho" w:hAnsi="MS Mincho" w:eastAsia="MS Mincho" w:cs="MS Mincho"/>
        </w:rPr>
        <w:t>❸</w:t>
      </w:r>
      <w:r>
        <w:rPr>
          <w:rFonts w:hAnsi="宋体" w:cs="宋体"/>
        </w:rPr>
        <w:t>（1355—1436）明僧。字棲巖，號上翁。靈石（今屬山西）宋氏。禮大雲寺漸為師。入汴依古峰，究通《華嚴》，傍達《唯識》、《百法》等論。永樂詔對稱旨，賜紫衣，命主天界。更敕於靈谷寺率高僧纂修《三藏法數》。及隨駕至北京，居海印寺，陞左覺義。後於寺校《大藏經》，因奏刊行，上從之。陞左闡教。見《補續高僧傳》四、《華嚴佛祖傳》、《賢首傳燈録》上。</w:t>
      </w:r>
    </w:p>
    <w:p w14:paraId="7B187E0E">
      <w:pPr>
        <w:pStyle w:val="2"/>
        <w:rPr>
          <w:rFonts w:hAnsi="宋体" w:cs="宋体"/>
        </w:rPr>
      </w:pPr>
    </w:p>
    <w:p w14:paraId="75A8C835">
      <w:pPr>
        <w:pStyle w:val="2"/>
        <w:rPr>
          <w:rFonts w:hAnsi="宋体" w:cs="宋体"/>
        </w:rPr>
      </w:pPr>
      <w:r>
        <w:rPr>
          <w:rFonts w:hAnsi="宋体" w:cs="宋体"/>
        </w:rPr>
        <w:t xml:space="preserve">慧皎 </w:t>
      </w:r>
      <w:r>
        <w:rPr>
          <w:rFonts w:hint="eastAsia" w:ascii="MS Mincho" w:hAnsi="MS Mincho" w:eastAsia="MS Mincho" w:cs="MS Mincho"/>
        </w:rPr>
        <w:t>❶</w:t>
      </w:r>
      <w:r>
        <w:rPr>
          <w:rFonts w:hAnsi="宋体" w:cs="宋体"/>
        </w:rPr>
        <w:t>（497—554）梁僧。上虞（今屬浙江）人。住嘉祥寺。春夏弘法，秋冬著述。撰《涅槃義疏》十卷，又有《梵網經疏》行世。又以寳唱所撰《名僧傳》浮沉，因著《高僧傳》十四卷。梁末避難湓城。寂後江州僧正慧恭為營葬於盧山禪閣寺。見《唐高僧傳》七、《釋氏六帖》一〇、《六學僧傳》一九、《編年通論》七。</w:t>
      </w:r>
      <w:r>
        <w:rPr>
          <w:rFonts w:hint="eastAsia" w:ascii="MS Mincho" w:hAnsi="MS Mincho" w:eastAsia="MS Mincho" w:cs="MS Mincho"/>
        </w:rPr>
        <w:t>❷</w:t>
      </w:r>
      <w:r>
        <w:rPr>
          <w:rFonts w:hAnsi="宋体" w:cs="宋体"/>
        </w:rPr>
        <w:t>明僧。字日庵。永樂六年主席西湖昭慶，修整山門殿宇。後入都膺朝命，為海內具戒沙門。晚居法相，入寂。見《大昭慶律寺志》八。</w:t>
      </w:r>
    </w:p>
    <w:p w14:paraId="67159376">
      <w:pPr>
        <w:pStyle w:val="2"/>
        <w:rPr>
          <w:rFonts w:hAnsi="宋体" w:cs="宋体"/>
        </w:rPr>
      </w:pPr>
    </w:p>
    <w:p w14:paraId="41C6F999">
      <w:pPr>
        <w:pStyle w:val="2"/>
        <w:rPr>
          <w:rFonts w:hAnsi="宋体" w:cs="宋体"/>
        </w:rPr>
      </w:pPr>
      <w:r>
        <w:rPr>
          <w:rFonts w:hAnsi="宋体" w:cs="宋体"/>
        </w:rPr>
        <w:t>慧章 宋僧。字崇梵。東京慧林寺圓照宗本法嗣。出世住明州啟霞山。見《續傳燈録》一四、《五燈全書》三五。</w:t>
      </w:r>
    </w:p>
    <w:p w14:paraId="0962335C">
      <w:pPr>
        <w:pStyle w:val="2"/>
        <w:rPr>
          <w:rFonts w:hAnsi="宋体" w:cs="宋体"/>
        </w:rPr>
      </w:pPr>
    </w:p>
    <w:p w14:paraId="1758FC8F">
      <w:pPr>
        <w:pStyle w:val="2"/>
        <w:rPr>
          <w:rFonts w:hAnsi="宋体" w:cs="宋体"/>
        </w:rPr>
      </w:pPr>
      <w:r>
        <w:rPr>
          <w:rFonts w:hAnsi="宋体" w:cs="宋体"/>
        </w:rPr>
        <w:t xml:space="preserve">慧清 </w:t>
      </w:r>
      <w:r>
        <w:rPr>
          <w:rFonts w:hint="eastAsia" w:ascii="MS Mincho" w:hAnsi="MS Mincho" w:eastAsia="MS Mincho" w:cs="MS Mincho"/>
        </w:rPr>
        <w:t>❶</w:t>
      </w:r>
      <w:r>
        <w:rPr>
          <w:rFonts w:hAnsi="宋体" w:cs="宋体"/>
        </w:rPr>
        <w:t>五代後梁新僧。新羅國人。從仰山南塔光湧受法。住郢州芭蕉山。見《五燈會元》九、《景德傳燈録》一二、《統要續集》一一、《聯燈録》一一、《佛祖綱目》三四。</w:t>
      </w:r>
      <w:r>
        <w:rPr>
          <w:rFonts w:hint="eastAsia" w:ascii="MS Mincho" w:hAnsi="MS Mincho" w:eastAsia="MS Mincho" w:cs="MS Mincho"/>
        </w:rPr>
        <w:t>❷</w:t>
      </w:r>
      <w:r>
        <w:rPr>
          <w:rFonts w:hAnsi="宋体" w:cs="宋体"/>
        </w:rPr>
        <w:t>宋僧。字月窟。依華藏宗演受法。住湖州何山。見《續燈存稿》一、《增集續傳燈録》一。</w:t>
      </w:r>
      <w:r>
        <w:rPr>
          <w:rFonts w:hint="eastAsia" w:ascii="MS Mincho" w:hAnsi="MS Mincho" w:eastAsia="MS Mincho" w:cs="MS Mincho"/>
        </w:rPr>
        <w:t>❸</w:t>
      </w:r>
      <w:r>
        <w:rPr>
          <w:rFonts w:hAnsi="宋体" w:cs="宋体"/>
        </w:rPr>
        <w:t>宋僧。依東京法雲寺大通善本得法。為東京慧林寺圓照宗本法孫。開法福州瑞峰禪院。見《續傳燈録》一九。</w:t>
      </w:r>
    </w:p>
    <w:p w14:paraId="4BDDACE6">
      <w:pPr>
        <w:pStyle w:val="2"/>
        <w:rPr>
          <w:rFonts w:hAnsi="宋体" w:cs="宋体"/>
        </w:rPr>
      </w:pPr>
    </w:p>
    <w:p w14:paraId="123EE12E">
      <w:pPr>
        <w:pStyle w:val="2"/>
        <w:rPr>
          <w:rFonts w:hAnsi="宋体" w:cs="宋体"/>
        </w:rPr>
      </w:pPr>
      <w:r>
        <w:rPr>
          <w:rFonts w:hAnsi="宋体" w:cs="宋体"/>
        </w:rPr>
        <w:t xml:space="preserve">慧淳 </w:t>
      </w:r>
      <w:r>
        <w:rPr>
          <w:rFonts w:hint="eastAsia" w:ascii="MS Mincho" w:hAnsi="MS Mincho" w:eastAsia="MS Mincho" w:cs="MS Mincho"/>
        </w:rPr>
        <w:t>❶</w:t>
      </w:r>
      <w:r>
        <w:rPr>
          <w:rFonts w:hAnsi="宋体" w:cs="宋体"/>
        </w:rPr>
        <w:t>宋僧。居安州大安山興教寺，嗣法大溈慕喆。見《建中靖國續燈録》二二、《續傳燈録》一七。</w:t>
      </w:r>
      <w:r>
        <w:rPr>
          <w:rFonts w:hint="eastAsia" w:ascii="MS Mincho" w:hAnsi="MS Mincho" w:eastAsia="MS Mincho" w:cs="MS Mincho"/>
        </w:rPr>
        <w:t>❷</w:t>
      </w:r>
      <w:r>
        <w:rPr>
          <w:rFonts w:hAnsi="宋体" w:cs="宋体"/>
        </w:rPr>
        <w:t>即法淳。</w:t>
      </w:r>
    </w:p>
    <w:p w14:paraId="11514B39">
      <w:pPr>
        <w:pStyle w:val="2"/>
        <w:rPr>
          <w:rFonts w:hAnsi="宋体" w:cs="宋体"/>
        </w:rPr>
      </w:pPr>
    </w:p>
    <w:p w14:paraId="76BF954F">
      <w:pPr>
        <w:pStyle w:val="2"/>
        <w:rPr>
          <w:rFonts w:hAnsi="宋体" w:cs="宋体"/>
        </w:rPr>
      </w:pPr>
      <w:r>
        <w:rPr>
          <w:rFonts w:hAnsi="宋体" w:cs="宋体"/>
        </w:rPr>
        <w:t xml:space="preserve">慧深 </w:t>
      </w:r>
      <w:r>
        <w:rPr>
          <w:rFonts w:hint="eastAsia" w:ascii="MS Mincho" w:hAnsi="MS Mincho" w:eastAsia="MS Mincho" w:cs="MS Mincho"/>
        </w:rPr>
        <w:t>❶</w:t>
      </w:r>
      <w:r>
        <w:rPr>
          <w:rFonts w:hAnsi="宋体" w:cs="宋体"/>
        </w:rPr>
        <w:t>五代南唐僧。號普廣。依招慶道匡參禪得法。後住連川慈雲寺。見《五燈會元》八、《景德傳燈録》二四、《五燈嚴統》八。</w:t>
      </w:r>
      <w:r>
        <w:rPr>
          <w:rFonts w:hint="eastAsia" w:ascii="MS Mincho" w:hAnsi="MS Mincho" w:eastAsia="MS Mincho" w:cs="MS Mincho"/>
        </w:rPr>
        <w:t>❷</w:t>
      </w:r>
      <w:r>
        <w:rPr>
          <w:rFonts w:hAnsi="宋体" w:cs="宋体"/>
        </w:rPr>
        <w:t>宋僧。大洪慧照慶預法嗣。福州雪峰首座。後揮偈辭衆而化。見《五燈會元》一四、《續傳燈録》二四、《嘉泰普燈録》一三、《五燈嚴統》一四。</w:t>
      </w:r>
      <w:r>
        <w:rPr>
          <w:rFonts w:hint="eastAsia" w:ascii="MS Mincho" w:hAnsi="MS Mincho" w:eastAsia="MS Mincho" w:cs="MS Mincho"/>
        </w:rPr>
        <w:t>❸</w:t>
      </w:r>
      <w:r>
        <w:rPr>
          <w:rFonts w:hAnsi="宋体" w:cs="宋体"/>
        </w:rPr>
        <w:t>宋僧。大洪慧照慶預法嗣。為丹霞子淳再傳法子。開法福州雪峰寺。見《五燈會元》一四、《五燈嚴統》一四、《嘉泰普燈録》一二、《續傳燈録》二四。</w:t>
      </w:r>
      <w:r>
        <w:rPr>
          <w:rFonts w:hint="eastAsia" w:ascii="MS Mincho" w:hAnsi="MS Mincho" w:eastAsia="MS Mincho" w:cs="MS Mincho"/>
        </w:rPr>
        <w:t>❹</w:t>
      </w:r>
      <w:r>
        <w:rPr>
          <w:rFonts w:hAnsi="宋体" w:cs="宋体"/>
        </w:rPr>
        <w:t>宋僧。越州天衣萬壽寺義懷法嗣。屬大鑒下第十二世。開法錢塘法雨寺。見《續傳燈録》八、《五燈全書》三五。</w:t>
      </w:r>
      <w:r>
        <w:rPr>
          <w:rFonts w:hint="eastAsia" w:ascii="MS Mincho" w:hAnsi="MS Mincho" w:eastAsia="MS Mincho" w:cs="MS Mincho"/>
        </w:rPr>
        <w:t>❺</w:t>
      </w:r>
      <w:r>
        <w:rPr>
          <w:rFonts w:hAnsi="宋体" w:cs="宋体"/>
        </w:rPr>
        <w:t>宋僧。依大名府天鉢寺重元得法。為天衣義懷再傳弟子。出世義安。見《續傳燈録》一六。</w:t>
      </w:r>
      <w:r>
        <w:rPr>
          <w:rFonts w:hint="eastAsia" w:ascii="MS Mincho" w:hAnsi="MS Mincho" w:eastAsia="MS Mincho" w:cs="MS Mincho"/>
        </w:rPr>
        <w:t>❻</w:t>
      </w:r>
      <w:r>
        <w:rPr>
          <w:rFonts w:hAnsi="宋体" w:cs="宋体"/>
        </w:rPr>
        <w:t>即惠深●。</w:t>
      </w:r>
    </w:p>
    <w:p w14:paraId="2ECFDC1B">
      <w:pPr>
        <w:pStyle w:val="2"/>
        <w:rPr>
          <w:rFonts w:hAnsi="宋体" w:cs="宋体"/>
        </w:rPr>
      </w:pPr>
    </w:p>
    <w:p w14:paraId="773BBA91">
      <w:pPr>
        <w:pStyle w:val="2"/>
        <w:rPr>
          <w:rFonts w:hAnsi="宋体" w:cs="宋体"/>
        </w:rPr>
      </w:pPr>
      <w:r>
        <w:rPr>
          <w:rFonts w:hAnsi="宋体" w:cs="宋体"/>
        </w:rPr>
        <w:t>〈975〉</w:t>
      </w:r>
    </w:p>
    <w:p w14:paraId="497146CF">
      <w:pPr>
        <w:pStyle w:val="2"/>
        <w:rPr>
          <w:rFonts w:hAnsi="宋体" w:cs="宋体"/>
        </w:rPr>
      </w:pPr>
    </w:p>
    <w:p w14:paraId="19B6500A">
      <w:pPr>
        <w:pStyle w:val="2"/>
        <w:rPr>
          <w:rFonts w:hAnsi="宋体" w:cs="宋体"/>
        </w:rPr>
      </w:pPr>
      <w:r>
        <w:rPr>
          <w:rFonts w:hAnsi="宋体" w:cs="宋体"/>
        </w:rPr>
        <w:t xml:space="preserve">慧寂 </w:t>
      </w:r>
      <w:r>
        <w:rPr>
          <w:rFonts w:hint="eastAsia" w:ascii="MS Mincho" w:hAnsi="MS Mincho" w:eastAsia="MS Mincho" w:cs="MS Mincho"/>
        </w:rPr>
        <w:t>❶</w:t>
      </w:r>
      <w:r>
        <w:rPr>
          <w:rFonts w:hAnsi="宋体" w:cs="宋体"/>
        </w:rPr>
        <w:t>（807—883）唐僧。韶州（廣東韶關）葉氏。年十七投廣州和安寺通出家。斷二指誓求正法。未登具即遊方，初謁耽源，後依溈山十五載，遂入堂奥。咸通中，隨大安至福州怡山長慶寺，安寂，衆請紹席弗允。乾符間，居袁州王莽山。後寂於仰山，謚智通。為為仰宗開山祖師之一。見《宋高僧傳》一二、《景德傳燈録》一一、《統要續集》八、《六學僧傳》七。</w:t>
      </w:r>
      <w:r>
        <w:rPr>
          <w:rFonts w:hint="eastAsia" w:ascii="MS Mincho" w:hAnsi="MS Mincho" w:eastAsia="MS Mincho" w:cs="MS Mincho"/>
        </w:rPr>
        <w:t>❷</w:t>
      </w:r>
      <w:r>
        <w:rPr>
          <w:rFonts w:hAnsi="宋体" w:cs="宋体"/>
        </w:rPr>
        <w:t>（1148—1226）宋僧。亦作惠寂。西河（山西汾陽）王氏。號華嚴大士。幼從汾州天寧寳受《華嚴》。年五十一，居孝義壽聖寺。崇寧初賜紫，主信公講席。次遷汝州普照、南陽鄂城。寂後塔於普炤，元遺山為銘。見《華嚴佛祖傳》、《補續高僧傳》三。</w:t>
      </w:r>
    </w:p>
    <w:p w14:paraId="02294523">
      <w:pPr>
        <w:pStyle w:val="2"/>
        <w:rPr>
          <w:rFonts w:hAnsi="宋体" w:cs="宋体"/>
        </w:rPr>
      </w:pPr>
    </w:p>
    <w:p w14:paraId="044DF75B">
      <w:pPr>
        <w:pStyle w:val="2"/>
        <w:rPr>
          <w:rFonts w:hAnsi="宋体" w:cs="宋体"/>
        </w:rPr>
      </w:pPr>
      <w:r>
        <w:rPr>
          <w:rFonts w:hAnsi="宋体" w:cs="宋体"/>
        </w:rPr>
        <w:t xml:space="preserve">慧隆 </w:t>
      </w:r>
      <w:r>
        <w:rPr>
          <w:rFonts w:hint="eastAsia" w:ascii="MS Mincho" w:hAnsi="MS Mincho" w:eastAsia="MS Mincho" w:cs="MS Mincho"/>
        </w:rPr>
        <w:t>❶</w:t>
      </w:r>
      <w:r>
        <w:rPr>
          <w:rFonts w:hAnsi="宋体" w:cs="宋体"/>
        </w:rPr>
        <w:t>劉宋僧。住京師多寳寺。以講説著聞。持戒清嚴，多有感應。見《梁高僧傳》八。</w:t>
      </w:r>
      <w:r>
        <w:rPr>
          <w:rFonts w:hint="eastAsia" w:ascii="MS Mincho" w:hAnsi="MS Mincho" w:eastAsia="MS Mincho" w:cs="MS Mincho"/>
        </w:rPr>
        <w:t>❷</w:t>
      </w:r>
      <w:r>
        <w:rPr>
          <w:rFonts w:hAnsi="宋体" w:cs="宋体"/>
        </w:rPr>
        <w:t>（429—490）南齊僧。陽平（山東滕州西）成氏。年二十三出家。善講導。太始中止何園寺，宋明帝請於湘宫寺講《成實》，負笈問道，八百餘人。周顒贊曰：隆公蕭散森疏，若霜下松竹。見《梁高僧傳》九、《釋氏六帖》一〇、《六學僧傳》二一。</w:t>
      </w:r>
      <w:r>
        <w:rPr>
          <w:rFonts w:hint="eastAsia" w:ascii="MS Mincho" w:hAnsi="MS Mincho" w:eastAsia="MS Mincho" w:cs="MS Mincho"/>
        </w:rPr>
        <w:t>❸</w:t>
      </w:r>
      <w:r>
        <w:rPr>
          <w:rFonts w:hAnsi="宋体" w:cs="宋体"/>
        </w:rPr>
        <w:t>（？—601）隋僧。句容（今屬江蘇）何氏。父疑，仕梁為散騎常侍。年十一出家，師事宣武寺慧舒。嘗聽法雲寺確講《成論》，一遍未周，已究深隱。受具後更習毗尼。梁覆，避居彭城寺，結肆開筵，四方雲集，後繼僧正暅公丈席。見《唐高僧傳》一四、《釋氏六帖》一〇、《六學僧傳》二二。</w:t>
      </w:r>
    </w:p>
    <w:p w14:paraId="3E1714E9">
      <w:pPr>
        <w:pStyle w:val="2"/>
        <w:rPr>
          <w:rFonts w:hAnsi="宋体" w:cs="宋体"/>
        </w:rPr>
      </w:pPr>
    </w:p>
    <w:p w14:paraId="1689F79E">
      <w:pPr>
        <w:pStyle w:val="2"/>
        <w:rPr>
          <w:rFonts w:hAnsi="宋体" w:cs="宋体"/>
        </w:rPr>
      </w:pPr>
      <w:r>
        <w:rPr>
          <w:rFonts w:hAnsi="宋体" w:cs="宋体"/>
        </w:rPr>
        <w:t xml:space="preserve">慧紹 </w:t>
      </w:r>
      <w:r>
        <w:rPr>
          <w:rFonts w:hint="eastAsia" w:ascii="MS Mincho" w:hAnsi="MS Mincho" w:eastAsia="MS Mincho" w:cs="MS Mincho"/>
        </w:rPr>
        <w:t>❶</w:t>
      </w:r>
      <w:r>
        <w:rPr>
          <w:rFonts w:hAnsi="宋体" w:cs="宋体"/>
        </w:rPr>
        <w:t>（424—451）劉宋僧。八歲依僧要出家。旋止臨川招提寺。後於東山石室積薪自焚。見《梁高僧傳》一三、《釋氏六帖》一二、《六學僧傳》九、《神僧傳》二。</w:t>
      </w:r>
      <w:r>
        <w:rPr>
          <w:rFonts w:hint="eastAsia" w:ascii="MS Mincho" w:hAnsi="MS Mincho" w:eastAsia="MS Mincho" w:cs="MS Mincho"/>
        </w:rPr>
        <w:t>❷</w:t>
      </w:r>
      <w:r>
        <w:rPr>
          <w:rFonts w:hAnsi="宋体" w:cs="宋体"/>
        </w:rPr>
        <w:t>梁僧。居揚都龍光寺。僧旻嘗贊曰：情性知理，篤有志行。見《唐高僧傳》八《僧喬傳》。</w:t>
      </w:r>
    </w:p>
    <w:p w14:paraId="45ED2FCE">
      <w:pPr>
        <w:pStyle w:val="2"/>
        <w:rPr>
          <w:rFonts w:hAnsi="宋体" w:cs="宋体"/>
        </w:rPr>
      </w:pPr>
    </w:p>
    <w:p w14:paraId="374FCFA6">
      <w:pPr>
        <w:pStyle w:val="2"/>
        <w:rPr>
          <w:rFonts w:hAnsi="宋体" w:cs="宋体"/>
        </w:rPr>
      </w:pPr>
      <w:r>
        <w:rPr>
          <w:rFonts w:hAnsi="宋体" w:cs="宋体"/>
        </w:rPr>
        <w:t xml:space="preserve">慧琳 </w:t>
      </w:r>
      <w:r>
        <w:rPr>
          <w:rFonts w:hint="eastAsia" w:ascii="MS Mincho" w:hAnsi="MS Mincho" w:eastAsia="MS Mincho" w:cs="MS Mincho"/>
        </w:rPr>
        <w:t>❶</w:t>
      </w:r>
      <w:r>
        <w:rPr>
          <w:rFonts w:hAnsi="宋体" w:cs="宋体"/>
        </w:rPr>
        <w:t>劉宋僧。秦郡（江蘇六合北）劉氏。出家揚都冶城寺。善諸經及《莊》、《老》，俳諧好語笑，長於製作。性傲誕，頗自矜伐。嘗學於僧淵。宋世祖頗重琳才，與决政事，時號黑衣宰相。後以罪配交州，歷年而寂。著《黑白論》、《均善論》等，有集十卷。見《梁高僧傳》七、《廣弘明集》四、《佛祖通載》九、《編年通論》五。</w:t>
      </w:r>
      <w:r>
        <w:rPr>
          <w:rFonts w:hint="eastAsia" w:ascii="MS Mincho" w:hAnsi="MS Mincho" w:eastAsia="MS Mincho" w:cs="MS Mincho"/>
        </w:rPr>
        <w:t>❷</w:t>
      </w:r>
      <w:r>
        <w:rPr>
          <w:rFonts w:hAnsi="宋体" w:cs="宋体"/>
        </w:rPr>
        <w:t>（？—630）唐僧。綿州（四川綿陽）神泉薛氏。隋初隱於建明寺。清虚守静，屢著靈異。見《唐高僧傳》三五、《釋氏六帖》一一、《六學僧傳》三〇。</w:t>
      </w:r>
      <w:r>
        <w:rPr>
          <w:rFonts w:hint="eastAsia" w:ascii="MS Mincho" w:hAnsi="MS Mincho" w:eastAsia="MS Mincho" w:cs="MS Mincho"/>
        </w:rPr>
        <w:t>❸</w:t>
      </w:r>
      <w:r>
        <w:rPr>
          <w:rFonts w:hAnsi="宋体" w:cs="宋体"/>
        </w:rPr>
        <w:t>（737—820）唐僧。疏勒國（新疆維吾爾自治區喀什一帶）裴氏。始事不空三藏。博通内外。印度聲明、中國訓詁，無不精奥。撰《一切經音義》一百卷。開元中住京師西明寺。見《宋高僧傳》五、《六學僧傳》一四。</w:t>
      </w:r>
      <w:r>
        <w:rPr>
          <w:rFonts w:hint="eastAsia" w:ascii="MS Mincho" w:hAnsi="MS Mincho" w:eastAsia="MS Mincho" w:cs="MS Mincho"/>
        </w:rPr>
        <w:t>❹</w:t>
      </w:r>
      <w:r>
        <w:rPr>
          <w:rFonts w:hAnsi="宋体" w:cs="宋体"/>
        </w:rPr>
        <w:t>（751—832）唐僧。字抱玉。新安（安徽歙縣）柯氏。幼爲靈隱西峰金弟子。該通三教，尤善毗尼，不樂聲華。隱杭州天目山二十餘年。元和二年（807）住永福寺。講授生徒，凡二十載。郡守陸則、中書舍人白居易等咸加禮敬，時號勝力菩薩。見《宋高僧傳》一六、《六學僧傳》一八。</w:t>
      </w:r>
      <w:r>
        <w:rPr>
          <w:rFonts w:hint="eastAsia" w:ascii="MS Mincho" w:hAnsi="MS Mincho" w:eastAsia="MS Mincho" w:cs="MS Mincho"/>
        </w:rPr>
        <w:t>❺</w:t>
      </w:r>
      <w:r>
        <w:rPr>
          <w:rFonts w:hAnsi="宋体" w:cs="宋体"/>
        </w:rPr>
        <w:t>清僧。字寰宗，涇縣（今屬安徽）人。住平山堂。為詩，字必求新，句必求工，苦思力索，不减郊島。見《晚晴簃詩匯》一九七。</w:t>
      </w:r>
      <w:r>
        <w:rPr>
          <w:rFonts w:hint="eastAsia" w:ascii="MS Mincho" w:hAnsi="MS Mincho" w:eastAsia="MS Mincho" w:cs="MS Mincho"/>
        </w:rPr>
        <w:t>❻</w:t>
      </w:r>
      <w:r>
        <w:rPr>
          <w:rFonts w:hAnsi="宋体" w:cs="宋体"/>
        </w:rPr>
        <w:t>即普明●。</w:t>
      </w:r>
    </w:p>
    <w:p w14:paraId="0BDDD6AB">
      <w:pPr>
        <w:pStyle w:val="2"/>
        <w:rPr>
          <w:rFonts w:hAnsi="宋体" w:cs="宋体"/>
        </w:rPr>
      </w:pPr>
    </w:p>
    <w:p w14:paraId="58811CE9">
      <w:pPr>
        <w:pStyle w:val="2"/>
        <w:rPr>
          <w:rFonts w:hAnsi="宋体" w:cs="宋体"/>
        </w:rPr>
      </w:pPr>
      <w:r>
        <w:rPr>
          <w:rFonts w:hAnsi="宋体" w:cs="宋体"/>
        </w:rPr>
        <w:t>慧琰 唐僧。交州（越南河内）人。隨師智行西行，船至僧訶羅國，留而不返。後莫測所終。</w:t>
      </w:r>
    </w:p>
    <w:p w14:paraId="6C3EF8B9">
      <w:pPr>
        <w:pStyle w:val="2"/>
        <w:rPr>
          <w:rFonts w:hAnsi="宋体" w:cs="宋体"/>
        </w:rPr>
      </w:pPr>
    </w:p>
    <w:p w14:paraId="46D8C87E">
      <w:pPr>
        <w:pStyle w:val="2"/>
        <w:rPr>
          <w:rFonts w:hAnsi="宋体" w:cs="宋体"/>
        </w:rPr>
      </w:pPr>
      <w:r>
        <w:rPr>
          <w:rFonts w:hAnsi="宋体" w:cs="宋体"/>
        </w:rPr>
        <w:t>慧琬 即玄琬。</w:t>
      </w:r>
    </w:p>
    <w:p w14:paraId="05906A36">
      <w:pPr>
        <w:pStyle w:val="2"/>
        <w:rPr>
          <w:rFonts w:hAnsi="宋体" w:cs="宋体"/>
        </w:rPr>
      </w:pPr>
    </w:p>
    <w:p w14:paraId="10474454">
      <w:pPr>
        <w:pStyle w:val="2"/>
        <w:rPr>
          <w:rFonts w:hAnsi="宋体" w:cs="宋体"/>
        </w:rPr>
      </w:pPr>
      <w:r>
        <w:rPr>
          <w:rFonts w:hAnsi="宋体" w:cs="宋体"/>
        </w:rPr>
        <w:t>慧琛 宋僧。亦作惠琛。浮山法遠法嗣。開法宿州定林寺。見《建中靖國續燈録》八、《續傳燈録》九、《五燈嚴統》一二、《五燈會元》一二、《五燈全書》二四。</w:t>
      </w:r>
    </w:p>
    <w:p w14:paraId="19151286">
      <w:pPr>
        <w:pStyle w:val="2"/>
        <w:rPr>
          <w:rFonts w:hAnsi="宋体" w:cs="宋体"/>
        </w:rPr>
      </w:pPr>
    </w:p>
    <w:p w14:paraId="58746782">
      <w:pPr>
        <w:pStyle w:val="2"/>
        <w:rPr>
          <w:rFonts w:hAnsi="宋体" w:cs="宋体"/>
        </w:rPr>
      </w:pPr>
      <w:r>
        <w:rPr>
          <w:rFonts w:hAnsi="宋体" w:cs="宋体"/>
        </w:rPr>
        <w:t>慧越 隋僧。一作惠越。嶺南（廣東）人。雲遊至羅浮山，居山巖下。聚衆業禪，道播遐邇。據傳虎豹時至山舍聽法，後人以其所居為伏虎巖。開皇二十年（600）徵居慧日道場。後</w:t>
      </w:r>
    </w:p>
    <w:p w14:paraId="04B3D559">
      <w:pPr>
        <w:pStyle w:val="2"/>
        <w:rPr>
          <w:rFonts w:hAnsi="宋体" w:cs="宋体"/>
        </w:rPr>
      </w:pPr>
    </w:p>
    <w:p w14:paraId="020C7920">
      <w:pPr>
        <w:pStyle w:val="2"/>
        <w:rPr>
          <w:rFonts w:hAnsi="宋体" w:cs="宋体"/>
        </w:rPr>
      </w:pPr>
      <w:r>
        <w:rPr>
          <w:rFonts w:hAnsi="宋体" w:cs="宋体"/>
        </w:rPr>
        <w:t>〈976〉</w:t>
      </w:r>
    </w:p>
    <w:p w14:paraId="338F602C">
      <w:pPr>
        <w:pStyle w:val="2"/>
        <w:rPr>
          <w:rFonts w:hAnsi="宋体" w:cs="宋体"/>
        </w:rPr>
      </w:pPr>
    </w:p>
    <w:p w14:paraId="1E693D86">
      <w:pPr>
        <w:pStyle w:val="2"/>
        <w:rPr>
          <w:rFonts w:hAnsi="宋体" w:cs="宋体"/>
        </w:rPr>
      </w:pPr>
      <w:r>
        <w:rPr>
          <w:rFonts w:hAnsi="宋体" w:cs="宋体"/>
        </w:rPr>
        <w:t xml:space="preserve">慧超 </w:t>
      </w:r>
      <w:r>
        <w:rPr>
          <w:rFonts w:hint="eastAsia" w:ascii="MS Mincho" w:hAnsi="MS Mincho" w:eastAsia="MS Mincho" w:cs="MS Mincho"/>
        </w:rPr>
        <w:t>❶</w:t>
      </w:r>
      <w:r>
        <w:rPr>
          <w:rFonts w:hAnsi="宋体" w:cs="宋体"/>
        </w:rPr>
        <w:t>（475—526）梁僧。陽平（山東莘縣）廉氏。八歲從臨菑建安寺惠通出家。廣採經部，盡其深義。住南澗寺。善俳諧，工草隸。戒德内修，威儀外潔。武帝時為僧正。見《唐高僧傳》七、《釋氏六帖》一〇、《六學僧傳》二四。</w:t>
      </w:r>
      <w:r>
        <w:rPr>
          <w:rFonts w:hint="eastAsia" w:ascii="MS Mincho" w:hAnsi="MS Mincho" w:eastAsia="MS Mincho" w:cs="MS Mincho"/>
        </w:rPr>
        <w:t>❷</w:t>
      </w:r>
      <w:r>
        <w:rPr>
          <w:rFonts w:hAnsi="宋体" w:cs="宋体"/>
        </w:rPr>
        <w:t>（475—526）梁僧。太原（今屬山西）王氏。七歲依檀溪寺惠景出家。嘗從僧崇習定業，依僧授學三玄。復從慧集聽毗尼，共住靈根寺。武帝敕為壽光學士。正觀寺僧伽婆羅傳譯《阿育王經》，超奉敕筆受。見《唐高僧傳》八、《釋氏六帖》一〇、《六學僧傳》二一。</w:t>
      </w:r>
      <w:r>
        <w:rPr>
          <w:rFonts w:hint="eastAsia" w:ascii="MS Mincho" w:hAnsi="MS Mincho" w:eastAsia="MS Mincho" w:cs="MS Mincho"/>
        </w:rPr>
        <w:t>❸</w:t>
      </w:r>
      <w:r>
        <w:rPr>
          <w:rFonts w:hAnsi="宋体" w:cs="宋体"/>
        </w:rPr>
        <w:t>（？—624）隋、唐僧。上党潞城（今屬山西）申屠氏。禪慮為業。所居一室，恒有異香。獻后崩，立禪定寺，徵入京師。武德元年（618）返興國寺。見《唐高僧傳》二三、《釋氏六帖》一一、《六學僧傳》二八。</w:t>
      </w:r>
      <w:r>
        <w:rPr>
          <w:rFonts w:hint="eastAsia" w:ascii="MS Mincho" w:hAnsi="MS Mincho" w:eastAsia="MS Mincho" w:cs="MS Mincho"/>
        </w:rPr>
        <w:t>❹</w:t>
      </w:r>
      <w:r>
        <w:rPr>
          <w:rFonts w:hAnsi="宋体" w:cs="宋体"/>
        </w:rPr>
        <w:t>（546—622）隋、唐僧。丹陽（今屬江蘇）沈氏。從大蘇山慧思請業。後南遊衡嶺，北入嵩高，德音播於遐邇。大業間徵住大禪定道場，尋以疾辭。净業欽超德範，迎住藍田悟真寺。四川貴望縣民營伽藍迎請。見《唐高僧傳》三八、《釋氏六帖》一二、《釋門正統》一、《六學僧傳》二八。</w:t>
      </w:r>
      <w:r>
        <w:rPr>
          <w:rFonts w:hint="eastAsia" w:ascii="MS Mincho" w:hAnsi="MS Mincho" w:eastAsia="MS Mincho" w:cs="MS Mincho"/>
        </w:rPr>
        <w:t>❺</w:t>
      </w:r>
      <w:r>
        <w:rPr>
          <w:rFonts w:hAnsi="宋体" w:cs="宋体"/>
        </w:rPr>
        <w:t>唐新僧。新羅國人。貞觀間嘗遊印度，普探聖跡。有《慧超往五天竺國傳》三卷，存敦煌石室。見《梁任公近著》第一輯、《慧琳音義》一〇〇。</w:t>
      </w:r>
      <w:r>
        <w:rPr>
          <w:rFonts w:hint="eastAsia" w:ascii="MS Mincho" w:hAnsi="MS Mincho" w:eastAsia="MS Mincho" w:cs="MS Mincho"/>
        </w:rPr>
        <w:t>❻</w:t>
      </w:r>
      <w:r>
        <w:rPr>
          <w:rFonts w:hAnsi="宋体" w:cs="宋体"/>
        </w:rPr>
        <w:t>唐僧。得法於湖南東寺如會。開法吉州薯山。見《景德傳燈録》九、《聯燈録》七、《五燈會元》四、《教外別傳》六。</w:t>
      </w:r>
      <w:r>
        <w:rPr>
          <w:rFonts w:hint="eastAsia" w:ascii="MS Mincho" w:hAnsi="MS Mincho" w:eastAsia="MS Mincho" w:cs="MS Mincho"/>
        </w:rPr>
        <w:t>❼</w:t>
      </w:r>
      <w:r>
        <w:rPr>
          <w:rFonts w:hAnsi="宋体" w:cs="宋体"/>
        </w:rPr>
        <w:t>即達瑛。</w:t>
      </w:r>
    </w:p>
    <w:p w14:paraId="4669F760">
      <w:pPr>
        <w:pStyle w:val="2"/>
        <w:rPr>
          <w:rFonts w:hAnsi="宋体" w:cs="宋体"/>
        </w:rPr>
      </w:pPr>
    </w:p>
    <w:p w14:paraId="6A43F277">
      <w:pPr>
        <w:pStyle w:val="2"/>
        <w:rPr>
          <w:rFonts w:hAnsi="宋体" w:cs="宋体"/>
        </w:rPr>
      </w:pPr>
      <w:r>
        <w:rPr>
          <w:rFonts w:hAnsi="宋体" w:cs="宋体"/>
        </w:rPr>
        <w:t>慧喜 （1564—1639）明僧。字心悦。保定滿城（今屬河北）劉氏。出家於普濟。年十六請益盤山，參究不倦。住登封少林寺，依無言正道，密契玄旨，繼紹法席。見《五燈全書》六二、《續燈存稿》一一。</w:t>
      </w:r>
    </w:p>
    <w:p w14:paraId="4BB9C234">
      <w:pPr>
        <w:pStyle w:val="2"/>
        <w:rPr>
          <w:rFonts w:hAnsi="宋体" w:cs="宋体"/>
        </w:rPr>
      </w:pPr>
    </w:p>
    <w:p w14:paraId="305C3236">
      <w:pPr>
        <w:pStyle w:val="2"/>
        <w:rPr>
          <w:rFonts w:hAnsi="宋体" w:cs="宋体"/>
        </w:rPr>
      </w:pPr>
      <w:r>
        <w:rPr>
          <w:rFonts w:hAnsi="宋体" w:cs="宋体"/>
        </w:rPr>
        <w:t xml:space="preserve">慧達 </w:t>
      </w:r>
      <w:r>
        <w:rPr>
          <w:rFonts w:hint="eastAsia" w:ascii="MS Mincho" w:hAnsi="MS Mincho" w:eastAsia="MS Mincho" w:cs="MS Mincho"/>
        </w:rPr>
        <w:t>❶</w:t>
      </w:r>
      <w:r>
        <w:rPr>
          <w:rFonts w:hAnsi="宋体" w:cs="宋体"/>
        </w:rPr>
        <w:t>晋僧。名劉薩訶。并州（山西太原）人。初以弋獵為業。年三十一出家。往禮吴郡阿育王塔。懺悔過愆，精勤福業，東西覲禮，屢表徵驗。嘗留通玄寺三年，後不知所終。見《梁高僧傳》一四、《釋氏六帖》一二、《六學僧傳》二四。</w:t>
      </w:r>
      <w:r>
        <w:rPr>
          <w:rFonts w:hint="eastAsia" w:ascii="MS Mincho" w:hAnsi="MS Mincho" w:eastAsia="MS Mincho" w:cs="MS Mincho"/>
        </w:rPr>
        <w:t>❷</w:t>
      </w:r>
      <w:r>
        <w:rPr>
          <w:rFonts w:hAnsi="宋体" w:cs="宋体"/>
        </w:rPr>
        <w:t>北魏僧。俗名窣和。咸陽（今屬陝西）劉氏。初不事佛。勇健多力，好射獵。為梁突騎，守襄陽。後出家，住文成郡安民寺。曾往吴越禮拜舍利。後卒於肅州酒泉石澗中。石、隰等州圖其形供養，號劉師佛，姚道安製碑。見《唐高僧傳》三三、《釋氏六帖》一一、《六學僧傳》二七。</w:t>
      </w:r>
      <w:r>
        <w:rPr>
          <w:rFonts w:hint="eastAsia" w:ascii="MS Mincho" w:hAnsi="MS Mincho" w:eastAsia="MS Mincho" w:cs="MS Mincho"/>
        </w:rPr>
        <w:t>❸</w:t>
      </w:r>
      <w:r>
        <w:rPr>
          <w:rFonts w:hAnsi="宋体" w:cs="宋体"/>
        </w:rPr>
        <w:t>（524—610）隋僧。襄陽（今屬湖北）王氏。先後居天台山、武當山，修習禪定。時癘疫横行，百姓斃者過半，達於揚都建大藥藏，濟衆無數。金陵諸寺多朽壞，達力修繕三百餘所。復於揚州白塔寺建七級木浮屠，於廬嶽整修西林寺。見《唐高僧傳》三九、《釋氏六帖》一二、《六學僧傳》一〇。</w:t>
      </w:r>
      <w:r>
        <w:rPr>
          <w:rFonts w:hint="eastAsia" w:ascii="MS Mincho" w:hAnsi="MS Mincho" w:eastAsia="MS Mincho" w:cs="MS Mincho"/>
        </w:rPr>
        <w:t>❹</w:t>
      </w:r>
      <w:r>
        <w:rPr>
          <w:rFonts w:hAnsi="宋体" w:cs="宋体"/>
        </w:rPr>
        <w:t>唐僧。太原（今屬山西）人。嘗誦《法華經》五千餘遍。行坐威儀，其聲不輟。護惜物命，路遇蟲蟻，必迴身走避。貞觀中卒。見《釋氏六帖》一二、《法華持驗》上。</w:t>
      </w:r>
      <w:r>
        <w:rPr>
          <w:rFonts w:hint="eastAsia" w:ascii="MS Mincho" w:hAnsi="MS Mincho" w:eastAsia="MS Mincho" w:cs="MS Mincho"/>
        </w:rPr>
        <w:t>❺</w:t>
      </w:r>
      <w:r>
        <w:rPr>
          <w:rFonts w:hAnsi="宋体" w:cs="宋体"/>
        </w:rPr>
        <w:t>唐僧。住并州武德寺。慧遠弟子。善解當世。武德初，名傾京邑。見《唐高僧傳》一四《慧覺傳》。</w:t>
      </w:r>
      <w:r>
        <w:rPr>
          <w:rFonts w:hint="eastAsia" w:ascii="MS Mincho" w:hAnsi="MS Mincho" w:eastAsia="MS Mincho" w:cs="MS Mincho"/>
        </w:rPr>
        <w:t>❻</w:t>
      </w:r>
      <w:r>
        <w:rPr>
          <w:rFonts w:hAnsi="宋体" w:cs="宋体"/>
        </w:rPr>
        <w:t>宋僧。天台韶弟子。住潞府華嚴寺。見《五燈會元》一〇、《五燈全書》二〇、《景德傳燈録》二六。</w:t>
      </w:r>
    </w:p>
    <w:p w14:paraId="5BFF1BFB">
      <w:pPr>
        <w:pStyle w:val="2"/>
        <w:rPr>
          <w:rFonts w:hAnsi="宋体" w:cs="宋体"/>
        </w:rPr>
      </w:pPr>
    </w:p>
    <w:p w14:paraId="64E14845">
      <w:pPr>
        <w:pStyle w:val="2"/>
        <w:rPr>
          <w:rFonts w:hAnsi="宋体" w:cs="宋体"/>
        </w:rPr>
      </w:pPr>
      <w:r>
        <w:rPr>
          <w:rFonts w:hAnsi="宋体" w:cs="宋体"/>
        </w:rPr>
        <w:t>慧敬 南齊僧。南海（今屬廣東）人。博通經論，精於戒節。喜修福業，嘗修葺南海雲峰、永安諸寺。見《梁高僧傳》一四、《釋氏六帖》一二。</w:t>
      </w:r>
    </w:p>
    <w:p w14:paraId="319E61F9">
      <w:pPr>
        <w:pStyle w:val="2"/>
        <w:rPr>
          <w:rFonts w:hAnsi="宋体" w:cs="宋体"/>
        </w:rPr>
      </w:pPr>
    </w:p>
    <w:p w14:paraId="24215E4F">
      <w:pPr>
        <w:pStyle w:val="2"/>
        <w:rPr>
          <w:rFonts w:hAnsi="宋体" w:cs="宋体"/>
        </w:rPr>
      </w:pPr>
      <w:r>
        <w:rPr>
          <w:rFonts w:hAnsi="宋体" w:cs="宋体"/>
        </w:rPr>
        <w:t xml:space="preserve">慧雲 </w:t>
      </w:r>
      <w:r>
        <w:rPr>
          <w:rFonts w:hint="eastAsia" w:ascii="MS Mincho" w:hAnsi="MS Mincho" w:eastAsia="MS Mincho" w:cs="MS Mincho"/>
        </w:rPr>
        <w:t>❶</w:t>
      </w:r>
      <w:r>
        <w:rPr>
          <w:rFonts w:hAnsi="宋体" w:cs="宋体"/>
        </w:rPr>
        <w:t>隋僧。范陽（河北涿州）人。年十二出家。遊聽為務。淡泊明志，不事華飾。開皇中，名高東夏，榮冠一時。見《唐高僧傳》三四、《釋氏六帖》一一、《六學僧傳》二四。</w:t>
      </w:r>
      <w:r>
        <w:rPr>
          <w:rFonts w:hint="eastAsia" w:ascii="MS Mincho" w:hAnsi="MS Mincho" w:eastAsia="MS Mincho" w:cs="MS Mincho"/>
        </w:rPr>
        <w:t>❷</w:t>
      </w:r>
      <w:r>
        <w:rPr>
          <w:rFonts w:hAnsi="宋体" w:cs="宋体"/>
        </w:rPr>
        <w:t>（655—？）唐僧。湖湘（湖南）姚氏。十歲依南嶽初祖出家。末住東京相國寺。道行為士庶所欽。歷遊荆、郢、江、浙、所至勸人捨資造寺，前後共成二十餘所，時號造寺祖師。見《宋高僧傳》二六、《六學僧傳》一〇。</w:t>
      </w:r>
      <w:r>
        <w:rPr>
          <w:rFonts w:hint="eastAsia" w:ascii="MS Mincho" w:hAnsi="MS Mincho" w:eastAsia="MS Mincho" w:cs="MS Mincho"/>
        </w:rPr>
        <w:t>❸</w:t>
      </w:r>
      <w:r>
        <w:rPr>
          <w:rFonts w:hAnsi="宋体" w:cs="宋体"/>
        </w:rPr>
        <w:t>唐僧。號空盔。早歲從揚州鑒真薙髮。高才偉器，名聞海岱。後隨真東渡，秉具東大。住戒壇院，居第五世。移屋島寺，為第一代。教授四方，空海初就學習</w:t>
      </w:r>
    </w:p>
    <w:p w14:paraId="2F2BAFCD">
      <w:pPr>
        <w:pStyle w:val="2"/>
        <w:rPr>
          <w:rFonts w:hAnsi="宋体" w:cs="宋体"/>
        </w:rPr>
      </w:pPr>
    </w:p>
    <w:p w14:paraId="3A0420AB">
      <w:pPr>
        <w:pStyle w:val="2"/>
        <w:rPr>
          <w:rFonts w:hAnsi="宋体" w:cs="宋体"/>
        </w:rPr>
      </w:pPr>
      <w:r>
        <w:rPr>
          <w:rFonts w:hAnsi="宋体" w:cs="宋体"/>
        </w:rPr>
        <w:t>〈977〉</w:t>
      </w:r>
    </w:p>
    <w:p w14:paraId="4B6607C1">
      <w:pPr>
        <w:pStyle w:val="2"/>
        <w:rPr>
          <w:rFonts w:hAnsi="宋体" w:cs="宋体"/>
        </w:rPr>
      </w:pPr>
    </w:p>
    <w:p w14:paraId="24444378">
      <w:pPr>
        <w:pStyle w:val="2"/>
        <w:rPr>
          <w:rFonts w:hAnsi="宋体" w:cs="宋体"/>
        </w:rPr>
      </w:pPr>
      <w:r>
        <w:rPr>
          <w:rFonts w:hAnsi="宋体" w:cs="宋体"/>
        </w:rPr>
        <w:t>毗尼。見《律苑僧寳傳》。●唐僧。太原（今屬山西）王氏。遠祖遷居九江。弱年依匡山大林寺智錯出家，後止京師宏福寺。善讀誦，有威容，每逢齋會，恒居座首。見《唐高僧傳》三九、《釋氏六帖》一二、《六學僧傳》一〇。●即元周。●即海潤●。</w:t>
      </w:r>
    </w:p>
    <w:p w14:paraId="69DD0997">
      <w:pPr>
        <w:pStyle w:val="2"/>
        <w:rPr>
          <w:rFonts w:hAnsi="宋体" w:cs="宋体"/>
        </w:rPr>
      </w:pPr>
    </w:p>
    <w:p w14:paraId="5FC5CC22">
      <w:pPr>
        <w:pStyle w:val="2"/>
        <w:rPr>
          <w:rFonts w:hAnsi="宋体" w:cs="宋体"/>
        </w:rPr>
      </w:pPr>
      <w:r>
        <w:rPr>
          <w:rFonts w:hAnsi="宋体" w:cs="宋体"/>
        </w:rPr>
        <w:t>慧雅 即惟中。</w:t>
      </w:r>
    </w:p>
    <w:p w14:paraId="42350BDE">
      <w:pPr>
        <w:pStyle w:val="2"/>
        <w:rPr>
          <w:rFonts w:hAnsi="宋体" w:cs="宋体"/>
        </w:rPr>
      </w:pPr>
    </w:p>
    <w:p w14:paraId="0815237C">
      <w:pPr>
        <w:pStyle w:val="2"/>
        <w:rPr>
          <w:rFonts w:hAnsi="宋体" w:cs="宋体"/>
        </w:rPr>
      </w:pPr>
      <w:r>
        <w:rPr>
          <w:rFonts w:hAnsi="宋体" w:cs="宋体"/>
        </w:rPr>
        <w:t>慧敞 南齊僧。志業清正。永明中，為荆州僧主。見《梁高僧傳》九《僧慧傳》。</w:t>
      </w:r>
    </w:p>
    <w:p w14:paraId="2DFF0BBD">
      <w:pPr>
        <w:pStyle w:val="2"/>
        <w:rPr>
          <w:rFonts w:hAnsi="宋体" w:cs="宋体"/>
        </w:rPr>
      </w:pPr>
    </w:p>
    <w:p w14:paraId="2C721446">
      <w:pPr>
        <w:pStyle w:val="2"/>
        <w:rPr>
          <w:rFonts w:hAnsi="宋体" w:cs="宋体"/>
        </w:rPr>
      </w:pPr>
      <w:r>
        <w:rPr>
          <w:rFonts w:hAnsi="宋体" w:cs="宋体"/>
        </w:rPr>
        <w:t>慧最 隋僧。瀛州（河北河間）人。初聽《涅槃》於鄴下，後住光明寺，為時所重。隋文帝敕送舍利於荆州大興國寺，及吉州發蒙寺。見《唐高僧傳》一二、《釋氏六帖》一〇、《六學僧傳》二二。</w:t>
      </w:r>
    </w:p>
    <w:p w14:paraId="2F808744">
      <w:pPr>
        <w:pStyle w:val="2"/>
        <w:rPr>
          <w:rFonts w:hAnsi="宋体" w:cs="宋体"/>
        </w:rPr>
      </w:pPr>
    </w:p>
    <w:p w14:paraId="70D1FA44">
      <w:pPr>
        <w:pStyle w:val="2"/>
        <w:rPr>
          <w:rFonts w:hAnsi="宋体" w:cs="宋体"/>
        </w:rPr>
      </w:pPr>
      <w:r>
        <w:rPr>
          <w:rFonts w:hAnsi="宋体" w:cs="宋体"/>
        </w:rPr>
        <w:t xml:space="preserve">慧景 </w:t>
      </w:r>
      <w:r>
        <w:rPr>
          <w:rFonts w:hint="eastAsia" w:ascii="MS Mincho" w:hAnsi="MS Mincho" w:eastAsia="MS Mincho" w:cs="MS Mincho"/>
        </w:rPr>
        <w:t>❶</w:t>
      </w:r>
      <w:r>
        <w:rPr>
          <w:rFonts w:hAnsi="宋体" w:cs="宋体"/>
        </w:rPr>
        <w:t>晋僧。隆安三年（399），與同學法顯、道整等發自長安，往西域求法，行至小雪山，遇寒風暴起，景噤戰不能前，語顯曰：吾死卿可前去，勿得俱殞。言絕而寂。見《梁高僧傳》三《法顯傳》。②梁僧。住廬山甘露峰。清卓不羣，孤行林阜，深入禪定。見《唐高僧傳》一九《道珍傳》。●唐僧。居彭門蜀壘，師事道基。明《攝論》，譽騰京師。清慧獨舉，詮暢玄津；文疏抽引，亟發英彩。見《唐高僧傳》一六《道基傳》。</w:t>
      </w:r>
    </w:p>
    <w:p w14:paraId="427AF63E">
      <w:pPr>
        <w:pStyle w:val="2"/>
        <w:rPr>
          <w:rFonts w:hAnsi="宋体" w:cs="宋体"/>
        </w:rPr>
      </w:pPr>
    </w:p>
    <w:p w14:paraId="024585F7">
      <w:pPr>
        <w:pStyle w:val="2"/>
        <w:rPr>
          <w:rFonts w:hAnsi="宋体" w:cs="宋体"/>
        </w:rPr>
      </w:pPr>
      <w:r>
        <w:rPr>
          <w:rFonts w:hAnsi="宋体" w:cs="宋体"/>
        </w:rPr>
        <w:t>慧嵬 晋僧。止長安大寺。戒行澄潔，多棲處山谷，修習禪定，秉志堅真。隆安三年（399），與法顯遊西域，不知所終。見《梁高僧傳》一二、《釋氏六帖》一一、《六學僧傳》二七、《編年通論》六。</w:t>
      </w:r>
    </w:p>
    <w:p w14:paraId="4030F540">
      <w:pPr>
        <w:pStyle w:val="2"/>
        <w:rPr>
          <w:rFonts w:hAnsi="宋体" w:cs="宋体"/>
        </w:rPr>
      </w:pPr>
    </w:p>
    <w:p w14:paraId="313D6BA6">
      <w:pPr>
        <w:pStyle w:val="2"/>
        <w:rPr>
          <w:rFonts w:hAnsi="宋体" w:cs="宋体"/>
        </w:rPr>
      </w:pPr>
      <w:r>
        <w:rPr>
          <w:rFonts w:hAnsi="宋体" w:cs="宋体"/>
        </w:rPr>
        <w:t>慧智 唐竺僧。父為印度婆羅門族，入唐生智。少而精銳，善梵漢語。地婆訶羅、提雲若那、寳思維等所有翻譯，皆召智為證義，兼令度語。武后長壽二年（693），於東都佛授記寺自譯《贊觀音菩薩頌》一卷。見《宋高僧傳》二、《六學僧傳》二。</w:t>
      </w:r>
    </w:p>
    <w:p w14:paraId="1C579028">
      <w:pPr>
        <w:pStyle w:val="2"/>
        <w:rPr>
          <w:rFonts w:hAnsi="宋体" w:cs="宋体"/>
        </w:rPr>
      </w:pPr>
    </w:p>
    <w:p w14:paraId="664201A1">
      <w:pPr>
        <w:pStyle w:val="2"/>
        <w:rPr>
          <w:rFonts w:hAnsi="宋体" w:cs="宋体"/>
        </w:rPr>
      </w:pPr>
      <w:r>
        <w:rPr>
          <w:rFonts w:hAnsi="宋体" w:cs="宋体"/>
        </w:rPr>
        <w:t>慧順 北齊僧。崔光弟。年二十五出家，為慧光弟子。善講《十地》、《地持》、《華嚴》、《維摩》，並立疏記。僕射祖孝徵，奏為國都。於鄴下總持寺寂。享年七十二。見《唐高僧傳》一〇、《六學僧傳》二一。</w:t>
      </w:r>
    </w:p>
    <w:p w14:paraId="0D45790C">
      <w:pPr>
        <w:pStyle w:val="2"/>
        <w:rPr>
          <w:rFonts w:hAnsi="宋体" w:cs="宋体"/>
        </w:rPr>
      </w:pPr>
    </w:p>
    <w:p w14:paraId="3D4188FE">
      <w:pPr>
        <w:pStyle w:val="2"/>
        <w:rPr>
          <w:rFonts w:hAnsi="宋体" w:cs="宋体"/>
        </w:rPr>
      </w:pPr>
      <w:r>
        <w:rPr>
          <w:rFonts w:hAnsi="宋体" w:cs="宋体"/>
        </w:rPr>
        <w:t>慧傑 即聶雲臺。</w:t>
      </w:r>
    </w:p>
    <w:p w14:paraId="163144A1">
      <w:pPr>
        <w:pStyle w:val="2"/>
        <w:rPr>
          <w:rFonts w:hAnsi="宋体" w:cs="宋体"/>
        </w:rPr>
      </w:pPr>
    </w:p>
    <w:p w14:paraId="7B228B7B">
      <w:pPr>
        <w:pStyle w:val="2"/>
        <w:rPr>
          <w:rFonts w:hAnsi="宋体" w:cs="宋体"/>
        </w:rPr>
      </w:pPr>
      <w:r>
        <w:rPr>
          <w:rFonts w:hAnsi="宋体" w:cs="宋体"/>
        </w:rPr>
        <w:t>慧集 （492-538）梁僧。於潜（浙江臨安西）錢氏。年十八，於會稽樂林山出家。隨慧基受業。博通三藏，尤精《毗曇》，僧旻、法雲並執經請益。梁武帝深加賞接。有《毗曇大義疏》。見《梁高僧傳》九、《釋氏六帖》一〇、《六學僧傳》二一。</w:t>
      </w:r>
    </w:p>
    <w:p w14:paraId="774DFA52">
      <w:pPr>
        <w:pStyle w:val="2"/>
        <w:rPr>
          <w:rFonts w:hAnsi="宋体" w:cs="宋体"/>
        </w:rPr>
      </w:pPr>
    </w:p>
    <w:p w14:paraId="058919BF">
      <w:pPr>
        <w:pStyle w:val="2"/>
        <w:rPr>
          <w:rFonts w:hAnsi="宋体" w:cs="宋体"/>
        </w:rPr>
      </w:pPr>
      <w:r>
        <w:rPr>
          <w:rFonts w:hAnsi="宋体" w:cs="宋体"/>
        </w:rPr>
        <w:t>慧舒 陳僧。吴郡（江蘇蘇州）人。住揚都宣武寺。通數論，明律部，曾充僧都，並以善文，任龍光學士。</w:t>
      </w:r>
    </w:p>
    <w:p w14:paraId="77AD74E6">
      <w:pPr>
        <w:pStyle w:val="2"/>
        <w:rPr>
          <w:rFonts w:hAnsi="宋体" w:cs="宋体"/>
        </w:rPr>
      </w:pPr>
    </w:p>
    <w:p w14:paraId="546A8474">
      <w:pPr>
        <w:pStyle w:val="2"/>
        <w:rPr>
          <w:rFonts w:hAnsi="宋体" w:cs="宋体"/>
        </w:rPr>
      </w:pPr>
      <w:r>
        <w:rPr>
          <w:rFonts w:hAnsi="宋体" w:cs="宋体"/>
        </w:rPr>
        <w:t>慧舜 宋僧。真定府（河北正定）人。依雪峰宗演領旨。住福州西禪。有《語録》。見《五燈會元》一六、《嘉泰普燈録》一二、《續傳燈録》二四、《五燈嚴統》一六。</w:t>
      </w:r>
    </w:p>
    <w:p w14:paraId="15683B5F">
      <w:pPr>
        <w:pStyle w:val="2"/>
        <w:rPr>
          <w:rFonts w:hAnsi="宋体" w:cs="宋体"/>
        </w:rPr>
      </w:pPr>
    </w:p>
    <w:p w14:paraId="5ABA6E32">
      <w:pPr>
        <w:pStyle w:val="2"/>
        <w:rPr>
          <w:rFonts w:hAnsi="宋体" w:cs="宋体"/>
        </w:rPr>
      </w:pPr>
      <w:r>
        <w:rPr>
          <w:rFonts w:hAnsi="宋体" w:cs="宋体"/>
        </w:rPr>
        <w:t xml:space="preserve">慧勝 </w:t>
      </w:r>
      <w:r>
        <w:rPr>
          <w:rFonts w:hint="eastAsia" w:ascii="MS Mincho" w:hAnsi="MS Mincho" w:eastAsia="MS Mincho" w:cs="MS Mincho"/>
        </w:rPr>
        <w:t>❶</w:t>
      </w:r>
      <w:r>
        <w:rPr>
          <w:rFonts w:hAnsi="宋体" w:cs="宋体"/>
        </w:rPr>
        <w:t>南齊僧。住京師靈鷲寺。與僧審、超志等，同以禪業名於時，亦各有異迹。見《梁高僧傳》一二。</w:t>
      </w:r>
      <w:r>
        <w:rPr>
          <w:rFonts w:hint="eastAsia" w:ascii="MS Mincho" w:hAnsi="MS Mincho" w:eastAsia="MS Mincho" w:cs="MS Mincho"/>
        </w:rPr>
        <w:t>❷</w:t>
      </w:r>
      <w:r>
        <w:rPr>
          <w:rFonts w:hAnsi="宋体" w:cs="宋体"/>
        </w:rPr>
        <w:t>梁僧。交阯人。住仙洲山寺。日誦《法華》，又從達摩提婆學諸觀行，一入定周晨乃起。後住幽栖、延賢二寺。天監中寂，年七十。見《唐高僧傳》一九、《釋氏六帖》一一、《六學僧傳》二七。</w:t>
      </w:r>
      <w:r>
        <w:rPr>
          <w:rFonts w:hint="eastAsia" w:ascii="MS Mincho" w:hAnsi="MS Mincho" w:eastAsia="MS Mincho" w:cs="MS Mincho"/>
        </w:rPr>
        <w:t>❸</w:t>
      </w:r>
      <w:r>
        <w:rPr>
          <w:rFonts w:hAnsi="宋体" w:cs="宋体"/>
        </w:rPr>
        <w:t>（425-505）梁尼僧。彭城（江蘇徐州）唐氏。静秀弟子。住禪林寺。後從草堂寺思隱、靈根寺法穎，備修觀行。人見而問之，皆答云：罪無輕重，一時發露，晝夜懺悔不輟。人皆重之。見《比丘尼傳》四。</w:t>
      </w:r>
    </w:p>
    <w:p w14:paraId="3D226754">
      <w:pPr>
        <w:pStyle w:val="2"/>
        <w:rPr>
          <w:rFonts w:hAnsi="宋体" w:cs="宋体"/>
        </w:rPr>
      </w:pPr>
    </w:p>
    <w:p w14:paraId="6BE2E252">
      <w:pPr>
        <w:pStyle w:val="2"/>
        <w:rPr>
          <w:rFonts w:hAnsi="宋体" w:cs="宋体"/>
        </w:rPr>
      </w:pPr>
      <w:r>
        <w:rPr>
          <w:rFonts w:hAnsi="宋体" w:cs="宋体"/>
        </w:rPr>
        <w:t xml:space="preserve">慧然 </w:t>
      </w:r>
      <w:r>
        <w:rPr>
          <w:rFonts w:hint="eastAsia" w:ascii="MS Mincho" w:hAnsi="MS Mincho" w:eastAsia="MS Mincho" w:cs="MS Mincho"/>
        </w:rPr>
        <w:t>❶</w:t>
      </w:r>
      <w:r>
        <w:rPr>
          <w:rFonts w:hAnsi="宋体" w:cs="宋体"/>
        </w:rPr>
        <w:t>五代後唐僧。臨濟義玄法嗣。遍歷叢林，辯論銳猛。嘗至仰山，山笑而許之。住鎮州三聖院。見《五燈會元》一一、《大光明藏》下。《景德傳燈録》一二、《天聖廣燈録》一二。</w:t>
      </w:r>
      <w:r>
        <w:rPr>
          <w:rFonts w:hint="eastAsia" w:ascii="MS Mincho" w:hAnsi="MS Mincho" w:eastAsia="MS Mincho" w:cs="MS Mincho"/>
        </w:rPr>
        <w:t>❷</w:t>
      </w:r>
      <w:r>
        <w:rPr>
          <w:rFonts w:hAnsi="宋体" w:cs="宋体"/>
        </w:rPr>
        <w:t>宋僧。得法於南嶽雙峰山寺省回。為石霜楚</w:t>
      </w:r>
    </w:p>
    <w:p w14:paraId="7A1157B3">
      <w:pPr>
        <w:pStyle w:val="2"/>
        <w:rPr>
          <w:rFonts w:hAnsi="宋体" w:cs="宋体"/>
        </w:rPr>
      </w:pPr>
    </w:p>
    <w:p w14:paraId="065E6E3C">
      <w:pPr>
        <w:pStyle w:val="2"/>
        <w:rPr>
          <w:rFonts w:hAnsi="宋体" w:cs="宋体"/>
        </w:rPr>
      </w:pPr>
      <w:r>
        <w:rPr>
          <w:rFonts w:hAnsi="宋体" w:cs="宋体"/>
        </w:rPr>
        <w:t>〈978〉</w:t>
      </w:r>
    </w:p>
    <w:p w14:paraId="6FB79F2E">
      <w:pPr>
        <w:pStyle w:val="2"/>
        <w:rPr>
          <w:rFonts w:hAnsi="宋体" w:cs="宋体"/>
        </w:rPr>
      </w:pPr>
    </w:p>
    <w:p w14:paraId="72628811">
      <w:pPr>
        <w:pStyle w:val="2"/>
        <w:rPr>
          <w:rFonts w:hAnsi="宋体" w:cs="宋体"/>
        </w:rPr>
      </w:pPr>
      <w:r>
        <w:rPr>
          <w:rFonts w:hAnsi="宋体" w:cs="宋体"/>
        </w:rPr>
        <w:t>圓再傳法子。開法雲陽。見《續傳燈録》一三、《五燈全書》二五。●宋僧。依餘杭徑山大慧宗杲得法。屬大鑒下第十七世。開法福州雪峰山寺。見《續燈正統》一〇、《續傳燈録》三二。</w:t>
      </w:r>
    </w:p>
    <w:p w14:paraId="490AE4CB">
      <w:pPr>
        <w:pStyle w:val="2"/>
        <w:rPr>
          <w:rFonts w:hAnsi="宋体" w:cs="宋体"/>
        </w:rPr>
      </w:pPr>
    </w:p>
    <w:p w14:paraId="41F819E3">
      <w:pPr>
        <w:pStyle w:val="2"/>
        <w:rPr>
          <w:rFonts w:hAnsi="宋体" w:cs="宋体"/>
        </w:rPr>
      </w:pPr>
      <w:r>
        <w:rPr>
          <w:rFonts w:hAnsi="宋体" w:cs="宋体"/>
        </w:rPr>
        <w:t>慧斌 （569-612）隋僧。兖州（今屬山東）和氏。博覽經義，遍曉字源。出家後專攻律部，兼習定業。貞觀間詔住弘福寺。性慈孝，老父在朝，孝敬無繇，乃於汶水之陰，建義井以報父恩。步行恐傷蟲蟻，執帚先掃。行諸善事，輒戒勿泄。見《唐高僧傳》二四、《緇門崇行録》四、《釋氏六帖》一一、《六學僧傳》一八。</w:t>
      </w:r>
    </w:p>
    <w:p w14:paraId="6605E0A5">
      <w:pPr>
        <w:pStyle w:val="2"/>
        <w:rPr>
          <w:rFonts w:hAnsi="宋体" w:cs="宋体"/>
        </w:rPr>
      </w:pPr>
    </w:p>
    <w:p w14:paraId="0A880937">
      <w:pPr>
        <w:pStyle w:val="2"/>
        <w:rPr>
          <w:rFonts w:hAnsi="宋体" w:cs="宋体"/>
        </w:rPr>
      </w:pPr>
      <w:r>
        <w:rPr>
          <w:rFonts w:hAnsi="宋体" w:cs="宋体"/>
        </w:rPr>
        <w:t xml:space="preserve">慧善 </w:t>
      </w:r>
      <w:r>
        <w:rPr>
          <w:rFonts w:hint="eastAsia" w:ascii="MS Mincho" w:hAnsi="MS Mincho" w:eastAsia="MS Mincho" w:cs="MS Mincho"/>
        </w:rPr>
        <w:t>❶</w:t>
      </w:r>
      <w:r>
        <w:rPr>
          <w:rFonts w:hAnsi="宋体" w:cs="宋体"/>
        </w:rPr>
        <w:t>北周僧。自幼出家，善法勝《毗曇》。住揚都棲玄寺。徵擊論道，四座驚神。梁末避難江陵，後住長安崇華寺敷導。天和中寂，年六十。有《散花論》。見《唐高僧傳》一〇、《釋氏六帖》一〇、《六學僧傳》二一。</w:t>
      </w:r>
      <w:r>
        <w:rPr>
          <w:rFonts w:hint="eastAsia" w:ascii="MS Mincho" w:hAnsi="MS Mincho" w:eastAsia="MS Mincho" w:cs="MS Mincho"/>
        </w:rPr>
        <w:t>❷</w:t>
      </w:r>
      <w:r>
        <w:rPr>
          <w:rFonts w:hAnsi="宋体" w:cs="宋体"/>
        </w:rPr>
        <w:t>明僧。即慧照6。</w:t>
      </w:r>
    </w:p>
    <w:p w14:paraId="1FD62C58">
      <w:pPr>
        <w:pStyle w:val="2"/>
        <w:rPr>
          <w:rFonts w:hAnsi="宋体" w:cs="宋体"/>
        </w:rPr>
      </w:pPr>
    </w:p>
    <w:p w14:paraId="766FE9A2">
      <w:pPr>
        <w:pStyle w:val="2"/>
        <w:rPr>
          <w:rFonts w:hAnsi="宋体" w:cs="宋体"/>
        </w:rPr>
      </w:pPr>
      <w:r>
        <w:rPr>
          <w:rFonts w:hAnsi="宋体" w:cs="宋体"/>
        </w:rPr>
        <w:t xml:space="preserve">慧普 </w:t>
      </w:r>
      <w:r>
        <w:rPr>
          <w:rFonts w:hint="eastAsia" w:ascii="MS Mincho" w:hAnsi="MS Mincho" w:eastAsia="MS Mincho" w:cs="MS Mincho"/>
        </w:rPr>
        <w:t>❶</w:t>
      </w:r>
      <w:r>
        <w:rPr>
          <w:rFonts w:hAnsi="宋体" w:cs="宋体"/>
        </w:rPr>
        <w:t>隋僧。早親智者，聞深禪法，常行法華三昧，感普賢乘大白象，放光照身，忽然悟入。見《佛祖統紀》九。</w:t>
      </w:r>
      <w:r>
        <w:rPr>
          <w:rFonts w:hint="eastAsia" w:ascii="MS Mincho" w:hAnsi="MS Mincho" w:eastAsia="MS Mincho" w:cs="MS Mincho"/>
        </w:rPr>
        <w:t>❷</w:t>
      </w:r>
      <w:r>
        <w:rPr>
          <w:rFonts w:hAnsi="宋体" w:cs="宋体"/>
        </w:rPr>
        <w:t>（?-849）唐僧。蕲州（湖北蕲春）宋氏。性地疏朗，敏利桀然。元和十二年（817）住本邑廣濟縣清著禪院。善誦《大涅槃經》，晝夜經聲不絕，幾三十年，學者推重。大中三年冬，無疾，集衆告違，加趺坐終。弟子以香泥纏飾，遷于山椒塔中。見《宋高僧傳》二五、《芝園集》上、《六學僧傳》二三。</w:t>
      </w:r>
    </w:p>
    <w:p w14:paraId="3E62D87F">
      <w:pPr>
        <w:pStyle w:val="2"/>
        <w:rPr>
          <w:rFonts w:hAnsi="宋体" w:cs="宋体"/>
        </w:rPr>
      </w:pPr>
    </w:p>
    <w:p w14:paraId="711868A9">
      <w:pPr>
        <w:pStyle w:val="2"/>
        <w:rPr>
          <w:rFonts w:hAnsi="宋体" w:cs="宋体"/>
        </w:rPr>
      </w:pPr>
      <w:r>
        <w:rPr>
          <w:rFonts w:hAnsi="宋体" w:cs="宋体"/>
        </w:rPr>
        <w:t>慧湛 南齊尼僧。彭城（江蘇徐州）劉氏。神貌超遠，濟物為務。建元二年（344）渡江，何充重之，請住建福寺。見《比丘尼傳》一。</w:t>
      </w:r>
    </w:p>
    <w:p w14:paraId="50740425">
      <w:pPr>
        <w:pStyle w:val="2"/>
        <w:rPr>
          <w:rFonts w:hAnsi="宋体" w:cs="宋体"/>
        </w:rPr>
      </w:pPr>
    </w:p>
    <w:p w14:paraId="0DCFD6E3">
      <w:pPr>
        <w:pStyle w:val="2"/>
        <w:rPr>
          <w:rFonts w:hAnsi="宋体" w:cs="宋体"/>
        </w:rPr>
      </w:pPr>
      <w:r>
        <w:rPr>
          <w:rFonts w:hAnsi="宋体" w:cs="宋体"/>
        </w:rPr>
        <w:t xml:space="preserve">慧温 </w:t>
      </w:r>
      <w:r>
        <w:rPr>
          <w:rFonts w:hint="eastAsia" w:ascii="MS Mincho" w:hAnsi="MS Mincho" w:eastAsia="MS Mincho" w:cs="MS Mincho"/>
        </w:rPr>
        <w:t>❶</w:t>
      </w:r>
      <w:r>
        <w:rPr>
          <w:rFonts w:hAnsi="宋体" w:cs="宋体"/>
        </w:rPr>
        <w:t>南齊僧。住普弘寺。善誦《法華》、《維摩》、《楞嚴》，清苦有高節，四衆所欽。見《梁高僧傳》一四。</w:t>
      </w:r>
      <w:r>
        <w:rPr>
          <w:rFonts w:hint="eastAsia" w:ascii="MS Mincho" w:hAnsi="MS Mincho" w:eastAsia="MS Mincho" w:cs="MS Mincho"/>
        </w:rPr>
        <w:t>❷</w:t>
      </w:r>
      <w:r>
        <w:rPr>
          <w:rFonts w:hAnsi="宋体" w:cs="宋体"/>
        </w:rPr>
        <w:t>宋僧。號蘿庵。福州（今屬福建）鄭氏。謁竹庵於鼓山，參高庵悟南、華昺草堂，終不自肯。會竹庵遷閩乾元，温復歸省，乃釋然悟入。後住通州狼山。見《五燈會元》二〇、《明高僧傳》六、《續傳燈録》三三、《教外别傳》一〇。</w:t>
      </w:r>
      <w:r>
        <w:rPr>
          <w:rFonts w:hint="eastAsia" w:ascii="MS Mincho" w:hAnsi="MS Mincho" w:eastAsia="MS Mincho" w:cs="MS Mincho"/>
        </w:rPr>
        <w:t>❸</w:t>
      </w:r>
      <w:r>
        <w:rPr>
          <w:rFonts w:hAnsi="宋体" w:cs="宋体"/>
        </w:rPr>
        <w:t>宋尼僧。嗣法龍門遠。住温州净居寺。見《五燈會元》二〇。</w:t>
      </w:r>
    </w:p>
    <w:p w14:paraId="797374F7">
      <w:pPr>
        <w:pStyle w:val="2"/>
        <w:rPr>
          <w:rFonts w:hAnsi="宋体" w:cs="宋体"/>
        </w:rPr>
      </w:pPr>
    </w:p>
    <w:p w14:paraId="5D5B11E7">
      <w:pPr>
        <w:pStyle w:val="2"/>
        <w:rPr>
          <w:rFonts w:hAnsi="宋体" w:cs="宋体"/>
        </w:rPr>
      </w:pPr>
      <w:r>
        <w:rPr>
          <w:rFonts w:hAnsi="宋体" w:cs="宋体"/>
        </w:rPr>
        <w:t>慧淵 宋僧。北人。久參晦堂，有契證。次參寳峰真净，陸沉衆中，人無知者。時奉新慧安禪院法席久虛，太守移書真净，真净示慧淵去。既至，昕思夕籌，辛勤三十五年，院宇鼎新，凡叢林所宜有者，皆備。見《宗門武庫》、《續傳燈録》一一。</w:t>
      </w:r>
    </w:p>
    <w:p w14:paraId="09CAB399">
      <w:pPr>
        <w:pStyle w:val="2"/>
        <w:rPr>
          <w:rFonts w:hAnsi="宋体" w:cs="宋体"/>
        </w:rPr>
      </w:pPr>
    </w:p>
    <w:p w14:paraId="40589E8B">
      <w:pPr>
        <w:pStyle w:val="2"/>
        <w:rPr>
          <w:rFonts w:hAnsi="宋体" w:cs="宋体"/>
        </w:rPr>
      </w:pPr>
      <w:r>
        <w:rPr>
          <w:rFonts w:hAnsi="宋体" w:cs="宋体"/>
        </w:rPr>
        <w:t>慧寔 （1001-1078）宋僧。號廣照。真定（河北正定）人。幼習舉子業，有聲於鄉。一日，偶遇異僧，僧以出世法啓之，遂從師薙落。講論節行，迥出流輩。神宗聞之，賜金欄衣。見《補續高僧傳》三。</w:t>
      </w:r>
    </w:p>
    <w:p w14:paraId="22C7098C">
      <w:pPr>
        <w:pStyle w:val="2"/>
        <w:rPr>
          <w:rFonts w:hAnsi="宋体" w:cs="宋体"/>
        </w:rPr>
      </w:pPr>
    </w:p>
    <w:p w14:paraId="48C60B89">
      <w:pPr>
        <w:pStyle w:val="2"/>
        <w:rPr>
          <w:rFonts w:hAnsi="宋体" w:cs="宋体"/>
        </w:rPr>
      </w:pPr>
      <w:r>
        <w:rPr>
          <w:rFonts w:hAnsi="宋体" w:cs="宋体"/>
        </w:rPr>
        <w:t xml:space="preserve">慧開 </w:t>
      </w:r>
      <w:r>
        <w:rPr>
          <w:rFonts w:hint="eastAsia" w:ascii="MS Mincho" w:hAnsi="MS Mincho" w:eastAsia="MS Mincho" w:cs="MS Mincho"/>
        </w:rPr>
        <w:t>❶</w:t>
      </w:r>
      <w:r>
        <w:rPr>
          <w:rFonts w:hAnsi="宋体" w:cs="宋体"/>
        </w:rPr>
        <w:t>晋僧。與道友慧真隱餘姚靈秘山，造方丈禪龕，宴坐習定。見《梁高僧傳》一二。</w:t>
      </w:r>
      <w:r>
        <w:rPr>
          <w:rFonts w:hint="eastAsia" w:ascii="MS Mincho" w:hAnsi="MS Mincho" w:eastAsia="MS Mincho" w:cs="MS Mincho"/>
        </w:rPr>
        <w:t>❷</w:t>
      </w:r>
      <w:r>
        <w:rPr>
          <w:rFonts w:hAnsi="宋体" w:cs="宋体"/>
        </w:rPr>
        <w:t>（469-507）梁僧。海鹽（今屬浙江）袁氏。依宣武寺寵出家，從學《阿毗曇》及《成實》。建武中遊學上京，住道林寺。聽藏旻二師經論。後移住彭城寺。立性虚蕩，不蓄錢財。見《唐高僧傳》八、《釋氏六帖》一〇、《六學僧傳》一〇。</w:t>
      </w:r>
      <w:r>
        <w:rPr>
          <w:rFonts w:hint="eastAsia" w:ascii="MS Mincho" w:hAnsi="MS Mincho" w:eastAsia="MS Mincho" w:cs="MS Mincho"/>
        </w:rPr>
        <w:t>❸</w:t>
      </w:r>
      <w:r>
        <w:rPr>
          <w:rFonts w:hAnsi="宋体" w:cs="宋体"/>
        </w:rPr>
        <w:t>即慧聞②。</w:t>
      </w:r>
      <w:r>
        <w:rPr>
          <w:rFonts w:hint="eastAsia" w:ascii="MS Mincho" w:hAnsi="MS Mincho" w:eastAsia="MS Mincho" w:cs="MS Mincho"/>
        </w:rPr>
        <w:t>❹</w:t>
      </w:r>
      <w:r>
        <w:rPr>
          <w:rFonts w:hAnsi="宋体" w:cs="宋体"/>
        </w:rPr>
        <w:t>（1183—1260）宋僧。字無門。杭州（今屬浙江）梁諸梁氏。受業於天龍肱，得法於萬壽師觀。歷住天目蓮華峰、安吉報國、隆興天寧諸寺。後於西湖北山習禪，感雷震出泉，遂名其處為黄龍洞。淳祐七年（1247）賜號佛眼禪師，敕建護國仁王寺以居。有《無門關》。見《續傳燈録》三五、《增集續傳燈録》二、《續燈存稿》二、《補續高僧傳》一九。</w:t>
      </w:r>
      <w:r>
        <w:rPr>
          <w:rFonts w:hint="eastAsia" w:ascii="MS Mincho" w:hAnsi="MS Mincho" w:eastAsia="MS Mincho" w:cs="MS Mincho"/>
        </w:rPr>
        <w:t>❺</w:t>
      </w:r>
      <w:r>
        <w:rPr>
          <w:rFonts w:hAnsi="宋体" w:cs="宋体"/>
        </w:rPr>
        <w:t>即慧聞</w:t>
      </w:r>
      <w:r>
        <w:rPr>
          <w:rFonts w:hint="eastAsia" w:ascii="MS Mincho" w:hAnsi="MS Mincho" w:eastAsia="MS Mincho" w:cs="MS Mincho"/>
        </w:rPr>
        <w:t>❶</w:t>
      </w:r>
      <w:r>
        <w:rPr>
          <w:rFonts w:hAnsi="宋体" w:cs="宋体"/>
        </w:rPr>
        <w:t>。</w:t>
      </w:r>
      <w:r>
        <w:rPr>
          <w:rFonts w:hint="eastAsia" w:ascii="MS Mincho" w:hAnsi="MS Mincho" w:eastAsia="MS Mincho" w:cs="MS Mincho"/>
        </w:rPr>
        <w:t>❻</w:t>
      </w:r>
      <w:r>
        <w:rPr>
          <w:rFonts w:hAnsi="宋体" w:cs="宋体"/>
        </w:rPr>
        <w:t>即大明</w:t>
      </w:r>
      <w:r>
        <w:rPr>
          <w:rFonts w:hint="eastAsia" w:ascii="MS Mincho" w:hAnsi="MS Mincho" w:eastAsia="MS Mincho" w:cs="MS Mincho"/>
        </w:rPr>
        <w:t>❷</w:t>
      </w:r>
      <w:r>
        <w:rPr>
          <w:rFonts w:hAnsi="宋体" w:cs="宋体"/>
        </w:rPr>
        <w:t>。</w:t>
      </w:r>
      <w:r>
        <w:rPr>
          <w:rFonts w:hint="eastAsia" w:ascii="MS Mincho" w:hAnsi="MS Mincho" w:eastAsia="MS Mincho" w:cs="MS Mincho"/>
        </w:rPr>
        <w:t>❼</w:t>
      </w:r>
      <w:r>
        <w:rPr>
          <w:rFonts w:hAnsi="宋体" w:cs="宋体"/>
        </w:rPr>
        <w:t>即空朗。</w:t>
      </w:r>
    </w:p>
    <w:p w14:paraId="70B57224">
      <w:pPr>
        <w:pStyle w:val="2"/>
        <w:rPr>
          <w:rFonts w:hAnsi="宋体" w:cs="宋体"/>
        </w:rPr>
      </w:pPr>
    </w:p>
    <w:p w14:paraId="7BE8B414">
      <w:pPr>
        <w:pStyle w:val="2"/>
        <w:rPr>
          <w:rFonts w:hAnsi="宋体" w:cs="宋体"/>
        </w:rPr>
      </w:pPr>
      <w:r>
        <w:rPr>
          <w:rFonts w:hAnsi="宋体" w:cs="宋体"/>
        </w:rPr>
        <w:t>慧弼 （538-599）隋僧。常州（今屬江蘇）蔣氏。惠殿寺領弟子。通四論。太建十年（578）於長安報德寺講《涅槃》、《法華》，後回故里，重興安國寺。真觀為製寺碑。見《唐高僧傳》一一、《釋氏六帖》一〇、《六學僧傳》二二。</w:t>
      </w:r>
    </w:p>
    <w:p w14:paraId="29515DC6">
      <w:pPr>
        <w:pStyle w:val="2"/>
        <w:rPr>
          <w:rFonts w:hAnsi="宋体" w:cs="宋体"/>
        </w:rPr>
      </w:pPr>
    </w:p>
    <w:p w14:paraId="31874E2C">
      <w:pPr>
        <w:pStyle w:val="2"/>
        <w:rPr>
          <w:rFonts w:hAnsi="宋体" w:cs="宋体"/>
        </w:rPr>
      </w:pPr>
      <w:r>
        <w:rPr>
          <w:rFonts w:hAnsi="宋体" w:cs="宋体"/>
        </w:rPr>
        <w:t>慧登 宋僧。居舒州太平。參東京慧林寺</w:t>
      </w:r>
    </w:p>
    <w:p w14:paraId="2ECEAE46">
      <w:pPr>
        <w:pStyle w:val="2"/>
        <w:rPr>
          <w:rFonts w:hAnsi="宋体" w:cs="宋体"/>
        </w:rPr>
      </w:pPr>
    </w:p>
    <w:p w14:paraId="4A00876D">
      <w:pPr>
        <w:pStyle w:val="2"/>
        <w:rPr>
          <w:rFonts w:hAnsi="宋体" w:cs="宋体"/>
        </w:rPr>
      </w:pPr>
      <w:r>
        <w:rPr>
          <w:rFonts w:hAnsi="宋体" w:cs="宋体"/>
        </w:rPr>
        <w:t>〈979〉</w:t>
      </w:r>
    </w:p>
    <w:p w14:paraId="11582BD4">
      <w:pPr>
        <w:pStyle w:val="2"/>
        <w:rPr>
          <w:rFonts w:hAnsi="宋体" w:cs="宋体"/>
        </w:rPr>
      </w:pPr>
    </w:p>
    <w:p w14:paraId="7E962593">
      <w:pPr>
        <w:pStyle w:val="2"/>
        <w:rPr>
          <w:rFonts w:hAnsi="宋体" w:cs="宋体"/>
        </w:rPr>
      </w:pPr>
      <w:r>
        <w:rPr>
          <w:rFonts w:hAnsi="宋体" w:cs="宋体"/>
        </w:rPr>
        <w:t>圓照宗本得法。見《建中靖國續燈録》一六。</w:t>
      </w:r>
    </w:p>
    <w:p w14:paraId="612C7621">
      <w:pPr>
        <w:pStyle w:val="2"/>
        <w:rPr>
          <w:rFonts w:hAnsi="宋体" w:cs="宋体"/>
        </w:rPr>
      </w:pPr>
    </w:p>
    <w:p w14:paraId="01BCC867">
      <w:pPr>
        <w:pStyle w:val="2"/>
        <w:rPr>
          <w:rFonts w:hAnsi="宋体" w:cs="宋体"/>
        </w:rPr>
      </w:pPr>
      <w:r>
        <w:rPr>
          <w:rFonts w:hAnsi="宋体" w:cs="宋体"/>
        </w:rPr>
        <w:t>慧瑜 （562—640）唐僧。岑氏。五歲依長沙寺救苦出家。棲隱玉泉山二十三年。貞觀十年（636），出住荆州昇覺寺，講《大品》。後寂於講座。見《唐高僧傳》一六、《釋氏六帖》一〇、《六學僧傳》二五。</w:t>
      </w:r>
    </w:p>
    <w:p w14:paraId="4260C6EC">
      <w:pPr>
        <w:pStyle w:val="2"/>
        <w:rPr>
          <w:rFonts w:hAnsi="宋体" w:cs="宋体"/>
        </w:rPr>
      </w:pPr>
    </w:p>
    <w:p w14:paraId="15BC2BB9">
      <w:pPr>
        <w:pStyle w:val="2"/>
        <w:rPr>
          <w:rFonts w:hAnsi="宋体" w:cs="宋体"/>
        </w:rPr>
      </w:pPr>
      <w:r>
        <w:rPr>
          <w:rFonts w:hAnsi="宋体" w:cs="宋体"/>
        </w:rPr>
        <w:t xml:space="preserve">慧遠 </w:t>
      </w:r>
      <w:r>
        <w:rPr>
          <w:rFonts w:hint="eastAsia" w:ascii="MS Mincho" w:hAnsi="MS Mincho" w:eastAsia="MS Mincho" w:cs="MS Mincho"/>
        </w:rPr>
        <w:t>❶</w:t>
      </w:r>
      <w:r>
        <w:rPr>
          <w:rFonts w:hAnsi="宋体" w:cs="宋体"/>
        </w:rPr>
        <w:t>（334—416）晋僧。樓煩（山西寧武）賈氏。神明英越，機鑒遐深。幼好學，博綜六經，尤善《莊》、《老》。年二十一，受業於道安，常欲總攝綱維，以大法為己任，精思諷持，以夜續畫。太元三年（378），於廬山立東林精舍，與慧永、宗炳、劉遺民等緇素百二十三人結白蓮社，勤修净業，六時念佛，求生西方。有“十八高賢”之目，而遠冠之。居三十餘年，雖帝詔亦不出山，送客以虎溪為界。嘗作《法性論》，唱涅槃常住之説。出《沙門不敬王者論》，張沙門之綱維。有《匡山集》。見《梁高僧傳》六、《釋氏六帖》一〇、《六學僧傳》一一、《神僧傳》二、《高僧摘要》四。</w:t>
      </w:r>
      <w:r>
        <w:rPr>
          <w:rFonts w:hint="eastAsia" w:ascii="MS Mincho" w:hAnsi="MS Mincho" w:eastAsia="MS Mincho" w:cs="MS Mincho"/>
        </w:rPr>
        <w:t>❷</w:t>
      </w:r>
      <w:r>
        <w:rPr>
          <w:rFonts w:hAnsi="宋体" w:cs="宋体"/>
        </w:rPr>
        <w:t>南齊僧。黄氏。住江陵長沙寺。先為慧印蒼頭，印見其有信根，因勸令出家。精般舟之業，多有神異。見《梁高僧傳》一一《僧惠傳》、《感應録》三。</w:t>
      </w:r>
      <w:r>
        <w:rPr>
          <w:rFonts w:hint="eastAsia" w:ascii="MS Mincho" w:hAnsi="MS Mincho" w:eastAsia="MS Mincho" w:cs="MS Mincho"/>
        </w:rPr>
        <w:t>❸</w:t>
      </w:r>
      <w:r>
        <w:rPr>
          <w:rFonts w:hAnsi="宋体" w:cs="宋体"/>
        </w:rPr>
        <w:t>（523—592）隋僧。敦煌（今屬甘肅）李氏。幼聰穎，年十三依澤州東山古賢古寺僧思出家。二十就光統進具。周武滅齊，將廢佛教，諸僧不敢言，慧遠獨抗聲力争，帝無以難。入隋住京師净影寺。名馳帝闕，敕受洛州沙門都，匡任佛法，治犯斷約，不避强禦。常居講説，四方從學者七百餘人。有《大乘義章》、《地持疏》、《十地疏》等。見《唐高僧傳》一〇、《釋氏六帖》一〇、《六學僧傳》一五、《高僧摘要》二。</w:t>
      </w:r>
      <w:r>
        <w:rPr>
          <w:rFonts w:hint="eastAsia" w:ascii="MS Mincho" w:hAnsi="MS Mincho" w:eastAsia="MS Mincho" w:cs="MS Mincho"/>
        </w:rPr>
        <w:t>❹</w:t>
      </w:r>
      <w:r>
        <w:rPr>
          <w:rFonts w:hAnsi="宋体" w:cs="宋体"/>
        </w:rPr>
        <w:t>（588—638）唐僧。京兆（陝西西安）杜氏。吉藏弟子。從學三論，得其奧旨，俊悟當時。敷陳法化，光嗣餘典。末住藍田悟真寺，時講京邑，亟動衆心。見《唐高僧傳》一三《吉藏傳》。</w:t>
      </w:r>
      <w:r>
        <w:rPr>
          <w:rFonts w:hint="eastAsia" w:ascii="MS Mincho" w:hAnsi="MS Mincho" w:eastAsia="MS Mincho" w:cs="MS Mincho"/>
        </w:rPr>
        <w:t>❺</w:t>
      </w:r>
      <w:r>
        <w:rPr>
          <w:rFonts w:hAnsi="宋体" w:cs="宋体"/>
        </w:rPr>
        <w:t>（1103—1176）宋僧。字膳堂。眉山（今屬四川）彭氏。年十三，從藥師院宗辯為僧。遊方多年，首詣大慈，次參靈巖徽，略有省悟。會圓悟復領昭覺，往叩得悟。自此機鋒峻發，無所抵梧。出世初住皋亭崇光，乾道六年（1170），受詔選杭州靈隱。孝宗屢召入内殿咨問法要，賜號佛海大師。有《瞎堂慧遠禪師語録》。見《五燈會元》一九、《續燈正統》二、《統要續集》二二、《嘉泰普燈録》一五。</w:t>
      </w:r>
      <w:r>
        <w:rPr>
          <w:rFonts w:hint="eastAsia" w:ascii="MS Mincho" w:hAnsi="MS Mincho" w:eastAsia="MS Mincho" w:cs="MS Mincho"/>
        </w:rPr>
        <w:t>❻</w:t>
      </w:r>
      <w:r>
        <w:rPr>
          <w:rFonts w:hAnsi="宋体" w:cs="宋体"/>
        </w:rPr>
        <w:t>宋僧。居鼎州德山。參隨州雙泉山師郁得法。為青原行思下第九世。見《天聖廣燈録》二二、《聯燈録》二七、《五燈會元》一五、《五燈嚴統》一五。</w:t>
      </w:r>
      <w:r>
        <w:rPr>
          <w:rFonts w:hint="eastAsia" w:ascii="MS Mincho" w:hAnsi="MS Mincho" w:eastAsia="MS Mincho" w:cs="MS Mincho"/>
        </w:rPr>
        <w:t>❼</w:t>
      </w:r>
      <w:r>
        <w:rPr>
          <w:rFonts w:hAnsi="宋体" w:cs="宋体"/>
        </w:rPr>
        <w:t>宋僧。住當陽玉泉寺。與法侶文宣、可忠等輔贊寺主務本，宣揚法化，錚錚有聲，為一時禪望，故玉泉宗風，冠於三楚。見《新續高僧傳四集》一。</w:t>
      </w:r>
    </w:p>
    <w:p w14:paraId="6EE61678">
      <w:pPr>
        <w:pStyle w:val="2"/>
        <w:rPr>
          <w:rFonts w:hAnsi="宋体" w:cs="宋体"/>
        </w:rPr>
      </w:pPr>
    </w:p>
    <w:p w14:paraId="0BF8F7A0">
      <w:pPr>
        <w:pStyle w:val="2"/>
        <w:rPr>
          <w:rFonts w:hAnsi="宋体" w:cs="宋体"/>
        </w:rPr>
      </w:pPr>
      <w:r>
        <w:rPr>
          <w:rFonts w:hAnsi="宋体" w:cs="宋体"/>
        </w:rPr>
        <w:t>慧范 宋僧。依東京慧林寺圓照宗本得法。為天衣義懷再傳法子。開法明州大梅山保福寺。見《續傳燈録》一四、《五燈全書》三五。</w:t>
      </w:r>
    </w:p>
    <w:p w14:paraId="69407CAE">
      <w:pPr>
        <w:pStyle w:val="2"/>
        <w:rPr>
          <w:rFonts w:hAnsi="宋体" w:cs="宋体"/>
        </w:rPr>
      </w:pPr>
    </w:p>
    <w:p w14:paraId="69FC0AF5">
      <w:pPr>
        <w:pStyle w:val="2"/>
        <w:rPr>
          <w:rFonts w:hAnsi="宋体" w:cs="宋体"/>
        </w:rPr>
      </w:pPr>
      <w:r>
        <w:rPr>
          <w:rFonts w:hAnsi="宋体" w:cs="宋体"/>
        </w:rPr>
        <w:t>慧輅 （1627—1725）清僧。字諦暉。吳興（浙江湖州）沈氏。自幼出家。遊學杭之靈隱，禮具德弘禮於直指堂下，時弘禮座下五千人，惟輅年少，機鋒奮迅，遂嗣法。歷住興福、妙濟等寺，學侶雲集。後住靈隱，聖祖南巡，數召見之，賜寺雲林。見《新續高僧傳四集》二四《原志傳》、《雲林寺志》、《五燈全書》八四。</w:t>
      </w:r>
    </w:p>
    <w:p w14:paraId="053D3A7D">
      <w:pPr>
        <w:pStyle w:val="2"/>
        <w:rPr>
          <w:rFonts w:hAnsi="宋体" w:cs="宋体"/>
        </w:rPr>
      </w:pPr>
    </w:p>
    <w:p w14:paraId="18F98CF4">
      <w:pPr>
        <w:pStyle w:val="2"/>
        <w:rPr>
          <w:rFonts w:hAnsi="宋体" w:cs="宋体"/>
        </w:rPr>
      </w:pPr>
      <w:r>
        <w:rPr>
          <w:rFonts w:hAnsi="宋体" w:cs="宋体"/>
        </w:rPr>
        <w:t>慧甄 元僧。工畫，有《腐瓜行蟻圖》。見《道園學古録》、《佩文齋書畫譜》五四。</w:t>
      </w:r>
    </w:p>
    <w:p w14:paraId="38A12151">
      <w:pPr>
        <w:pStyle w:val="2"/>
        <w:rPr>
          <w:rFonts w:hAnsi="宋体" w:cs="宋体"/>
        </w:rPr>
      </w:pPr>
    </w:p>
    <w:p w14:paraId="1887EE81">
      <w:pPr>
        <w:pStyle w:val="2"/>
        <w:rPr>
          <w:rFonts w:hAnsi="宋体" w:cs="宋体"/>
        </w:rPr>
      </w:pPr>
      <w:r>
        <w:rPr>
          <w:rFonts w:hAnsi="宋体" w:cs="宋体"/>
        </w:rPr>
        <w:t>慧感 隋僧。西京日嚴道場智炬弟子。善三論，宏化長江左右，有門徒百餘人。見《唐高僧傳》一三《智炬傳》。</w:t>
      </w:r>
    </w:p>
    <w:p w14:paraId="31D588AE">
      <w:pPr>
        <w:pStyle w:val="2"/>
        <w:rPr>
          <w:rFonts w:hAnsi="宋体" w:cs="宋体"/>
        </w:rPr>
      </w:pPr>
    </w:p>
    <w:p w14:paraId="67E94F6E">
      <w:pPr>
        <w:pStyle w:val="2"/>
        <w:rPr>
          <w:rFonts w:hAnsi="宋体" w:cs="宋体"/>
        </w:rPr>
      </w:pPr>
      <w:r>
        <w:rPr>
          <w:rFonts w:hAnsi="宋体" w:cs="宋体"/>
        </w:rPr>
        <w:t>慧業 唐新僧。新羅國人。貞觀中，往遊西域，住菩提寺，觀禮聖跡。寂於那爛陀寺。見《求法高僧傳》上、《釋氏六帖》九。</w:t>
      </w:r>
    </w:p>
    <w:p w14:paraId="7C990F17">
      <w:pPr>
        <w:pStyle w:val="2"/>
        <w:rPr>
          <w:rFonts w:hAnsi="宋体" w:cs="宋体"/>
        </w:rPr>
      </w:pPr>
    </w:p>
    <w:p w14:paraId="16E4E749">
      <w:pPr>
        <w:pStyle w:val="2"/>
        <w:rPr>
          <w:rFonts w:hAnsi="宋体" w:cs="宋体"/>
        </w:rPr>
      </w:pPr>
      <w:r>
        <w:rPr>
          <w:rFonts w:hAnsi="宋体" w:cs="宋体"/>
        </w:rPr>
        <w:t>慧暅 （515—589）隋僧。陽羨（江蘇宜興南）周氏。幼通六經。年十八，投朱方竹林寺詡出家。住甘露鼓寺。受具後訪名匠，依静衆寺峰受《十誦律》，從龍光寺綽、舒二師習《成實》，後於白馬寺、湘宫寺宣講。太建四年（572）陳宣帝敕徙東安。至德元年（583），詔為京邑大僧</w:t>
      </w:r>
    </w:p>
    <w:p w14:paraId="66898DCB">
      <w:pPr>
        <w:pStyle w:val="2"/>
        <w:rPr>
          <w:rFonts w:hAnsi="宋体" w:cs="宋体"/>
        </w:rPr>
      </w:pPr>
    </w:p>
    <w:p w14:paraId="4611A061">
      <w:pPr>
        <w:pStyle w:val="2"/>
        <w:rPr>
          <w:rFonts w:hAnsi="宋体" w:cs="宋体"/>
        </w:rPr>
      </w:pPr>
      <w:r>
        <w:rPr>
          <w:rFonts w:hAnsi="宋体" w:cs="宋体"/>
        </w:rPr>
        <w:t>〈980〉</w:t>
      </w:r>
    </w:p>
    <w:p w14:paraId="2D4277D7">
      <w:pPr>
        <w:pStyle w:val="2"/>
        <w:rPr>
          <w:rFonts w:hAnsi="宋体" w:cs="宋体"/>
        </w:rPr>
      </w:pPr>
    </w:p>
    <w:p w14:paraId="69FC3B56">
      <w:pPr>
        <w:pStyle w:val="2"/>
        <w:rPr>
          <w:rFonts w:hAnsi="宋体" w:cs="宋体"/>
        </w:rPr>
      </w:pPr>
      <w:r>
        <w:rPr>
          <w:rFonts w:hAnsi="宋体" w:cs="宋体"/>
        </w:rPr>
        <w:t>都，復轉大僧正。見《唐高僧傳》一一、《釋氏六帖》一〇、《六學僧傳》一七。</w:t>
      </w:r>
    </w:p>
    <w:p w14:paraId="0C7D2FFB">
      <w:pPr>
        <w:pStyle w:val="2"/>
        <w:rPr>
          <w:rFonts w:hAnsi="宋体" w:cs="宋体"/>
        </w:rPr>
      </w:pPr>
    </w:p>
    <w:p w14:paraId="39A66C94">
      <w:pPr>
        <w:pStyle w:val="2"/>
        <w:rPr>
          <w:rFonts w:hAnsi="宋体" w:cs="宋体"/>
        </w:rPr>
      </w:pPr>
      <w:r>
        <w:rPr>
          <w:rFonts w:hAnsi="宋体" w:cs="宋体"/>
        </w:rPr>
        <w:t xml:space="preserve">慧暉 </w:t>
      </w:r>
      <w:r>
        <w:rPr>
          <w:rFonts w:hint="eastAsia" w:ascii="MS Mincho" w:hAnsi="MS Mincho" w:eastAsia="MS Mincho" w:cs="MS Mincho"/>
        </w:rPr>
        <w:t>❶</w:t>
      </w:r>
      <w:r>
        <w:rPr>
          <w:rFonts w:hAnsi="宋体" w:cs="宋体"/>
        </w:rPr>
        <w:t>唐僧。住長安西明寺，為圓暉弟子。嘗採集圓暉所著之《俱舍論頌疏》，加以註釋，成《俱舍論釋頌疏義鈔》六卷。</w:t>
      </w:r>
      <w:r>
        <w:rPr>
          <w:rFonts w:hint="eastAsia" w:ascii="MS Mincho" w:hAnsi="MS Mincho" w:eastAsia="MS Mincho" w:cs="MS Mincho"/>
        </w:rPr>
        <w:t>❷</w:t>
      </w:r>
      <w:r>
        <w:rPr>
          <w:rFonts w:hAnsi="宋体" w:cs="宋体"/>
        </w:rPr>
        <w:t>（1097—1183）宋僧。字自得。會稽（浙江紹興）張氏。幼依澄照道凝染削。首叩真歇於長蘆，微有所悟。謁天童宏智得法。紹興七年（1137）出世普陀，徙萬壽、吉祥、雪竇。淳熙三年（1176），敕主净慈，後退歸雪竇。見《新續高僧傳四集》一三、《嘉泰普燈録》一三、《續傳燈録》二四、《教外别傳》一五。</w:t>
      </w:r>
    </w:p>
    <w:p w14:paraId="40A02CAD">
      <w:pPr>
        <w:pStyle w:val="2"/>
        <w:rPr>
          <w:rFonts w:hAnsi="宋体" w:cs="宋体"/>
        </w:rPr>
      </w:pPr>
    </w:p>
    <w:p w14:paraId="5BDECA8E">
      <w:pPr>
        <w:pStyle w:val="2"/>
        <w:rPr>
          <w:rFonts w:hAnsi="宋体" w:cs="宋体"/>
        </w:rPr>
      </w:pPr>
      <w:r>
        <w:rPr>
          <w:rFonts w:hAnsi="宋体" w:cs="宋体"/>
        </w:rPr>
        <w:t xml:space="preserve">慧照 </w:t>
      </w:r>
      <w:r>
        <w:rPr>
          <w:rFonts w:hint="eastAsia" w:ascii="MS Mincho" w:hAnsi="MS Mincho" w:eastAsia="MS Mincho" w:cs="MS Mincho"/>
        </w:rPr>
        <w:t>❶</w:t>
      </w:r>
      <w:r>
        <w:rPr>
          <w:rFonts w:hAnsi="宋体" w:cs="宋体"/>
        </w:rPr>
        <w:t>隋僧。住南嶽衡州衡嶽寺。見《唐高僧傳》二一。</w:t>
      </w:r>
      <w:r>
        <w:rPr>
          <w:rFonts w:hint="eastAsia" w:ascii="MS Mincho" w:hAnsi="MS Mincho" w:eastAsia="MS Mincho" w:cs="MS Mincho"/>
        </w:rPr>
        <w:t>❷</w:t>
      </w:r>
      <w:r>
        <w:rPr>
          <w:rFonts w:hAnsi="宋体" w:cs="宋体"/>
        </w:rPr>
        <w:t>宋僧。得法於明州雪竇寺重顯。為智門光祚再傳法子。開法萬壽寺。見《續傳燈録》六、《五燈全書》三四。</w:t>
      </w:r>
      <w:r>
        <w:rPr>
          <w:rFonts w:hint="eastAsia" w:ascii="MS Mincho" w:hAnsi="MS Mincho" w:eastAsia="MS Mincho" w:cs="MS Mincho"/>
        </w:rPr>
        <w:t>❸</w:t>
      </w:r>
      <w:r>
        <w:rPr>
          <w:rFonts w:hAnsi="宋体" w:cs="宋体"/>
        </w:rPr>
        <w:t>宋僧。住蘇州萬壽。明州雪竇覺弟子。見《建中靖國續燈録》五。</w:t>
      </w:r>
      <w:r>
        <w:rPr>
          <w:rFonts w:hint="eastAsia" w:ascii="MS Mincho" w:hAnsi="MS Mincho" w:eastAsia="MS Mincho" w:cs="MS Mincho"/>
        </w:rPr>
        <w:t>❹</w:t>
      </w:r>
      <w:r>
        <w:rPr>
          <w:rFonts w:hAnsi="宋体" w:cs="宋体"/>
        </w:rPr>
        <w:t>（1049—1119）宋僧。亦作惠照。南安軍（江西大余）郭氏。依隆興兜率院從悅受法。後繼其席。見《五燈會元》一八、《續傳燈録》二六、《嘉泰普燈録》一〇</w:t>
      </w:r>
      <w:r>
        <w:rPr>
          <w:rFonts w:hint="eastAsia" w:ascii="MS Mincho" w:hAnsi="MS Mincho" w:eastAsia="MS Mincho" w:cs="MS Mincho"/>
        </w:rPr>
        <w:t>､</w:t>
      </w:r>
      <w:r>
        <w:rPr>
          <w:rFonts w:hint="eastAsia" w:hAnsi="宋体" w:cs="宋体"/>
        </w:rPr>
        <w:t>《續僧寳傳》一。</w:t>
      </w:r>
      <w:r>
        <w:rPr>
          <w:rFonts w:hint="eastAsia" w:ascii="MS Mincho" w:hAnsi="MS Mincho" w:eastAsia="MS Mincho" w:cs="MS Mincho"/>
        </w:rPr>
        <w:t>❺</w:t>
      </w:r>
      <w:r>
        <w:rPr>
          <w:rFonts w:hAnsi="宋体" w:cs="宋体"/>
        </w:rPr>
        <w:t>（1289—1373）明僧。字大千。永嘉（今屬浙江）麻氏。年十五，依縣之瑞光院良薙落。首謁晦機於杭之净慈，未契。繼謁東嶼海於蘇之薦嚴，得印可。天曆元年（1328）出世樂清明慶，遷普陀育王。雲侶景附，嘗作三關語以驗參學。退位後，於妙喜泉築夢庵，因自號夢世叟。有《大千禪師語録》。見《釋氏稽古略續集》二、《新續高僧傳四集》一八、《增集續傳燈録》六、《續燈存稿》七。</w:t>
      </w:r>
      <w:r>
        <w:rPr>
          <w:rFonts w:hint="eastAsia" w:ascii="MS Mincho" w:hAnsi="MS Mincho" w:eastAsia="MS Mincho" w:cs="MS Mincho"/>
        </w:rPr>
        <w:t>❻</w:t>
      </w:r>
      <w:r>
        <w:rPr>
          <w:rFonts w:hAnsi="宋体" w:cs="宋体"/>
        </w:rPr>
        <w:t>明僧。亦作慧善，字本明。無錫（今屬江蘇）孟氏。出家惠山寺。善書，有詩名，與倪瓚、高啟遊。見《無錫金匱縣志》、《常州賦註》。</w:t>
      </w:r>
      <w:r>
        <w:rPr>
          <w:rFonts w:hint="eastAsia" w:ascii="MS Mincho" w:hAnsi="MS Mincho" w:eastAsia="MS Mincho" w:cs="MS Mincho"/>
        </w:rPr>
        <w:t>❼</w:t>
      </w:r>
      <w:r>
        <w:rPr>
          <w:rFonts w:hAnsi="宋体" w:cs="宋体"/>
        </w:rPr>
        <w:t>即法鄰。</w:t>
      </w:r>
      <w:r>
        <w:rPr>
          <w:rFonts w:hint="eastAsia" w:ascii="MS Mincho" w:hAnsi="MS Mincho" w:eastAsia="MS Mincho" w:cs="MS Mincho"/>
        </w:rPr>
        <w:t>❽</w:t>
      </w:r>
      <w:r>
        <w:rPr>
          <w:rFonts w:hAnsi="宋体" w:cs="宋体"/>
        </w:rPr>
        <w:t>即契蓮。</w:t>
      </w:r>
      <w:r>
        <w:rPr>
          <w:rFonts w:hint="eastAsia" w:ascii="MS Mincho" w:hAnsi="MS Mincho" w:eastAsia="MS Mincho" w:cs="MS Mincho"/>
        </w:rPr>
        <w:t>❾</w:t>
      </w:r>
      <w:r>
        <w:rPr>
          <w:rFonts w:hAnsi="宋体" w:cs="宋体"/>
        </w:rPr>
        <w:t>即洞敷。</w:t>
      </w:r>
      <w:r>
        <w:rPr>
          <w:rFonts w:hint="eastAsia" w:ascii="MS Mincho" w:hAnsi="MS Mincho" w:eastAsia="MS Mincho" w:cs="MS Mincho"/>
        </w:rPr>
        <w:t>❿</w:t>
      </w:r>
      <w:r>
        <w:rPr>
          <w:rFonts w:hAnsi="宋体" w:cs="宋体"/>
        </w:rPr>
        <w:t>即省賢。</w:t>
      </w:r>
      <w:r>
        <w:rPr>
          <w:rFonts w:hint="eastAsia" w:ascii="MS Mincho" w:hAnsi="MS Mincho" w:eastAsia="MS Mincho" w:cs="MS Mincho"/>
        </w:rPr>
        <w:t>⓫</w:t>
      </w:r>
      <w:r>
        <w:rPr>
          <w:rFonts w:hAnsi="宋体" w:cs="宋体"/>
        </w:rPr>
        <w:t>即無際。</w:t>
      </w:r>
      <w:r>
        <w:rPr>
          <w:rFonts w:hint="eastAsia" w:ascii="MS Mincho" w:hAnsi="MS Mincho" w:eastAsia="MS Mincho" w:cs="MS Mincho"/>
        </w:rPr>
        <w:t>⓬</w:t>
      </w:r>
      <w:r>
        <w:rPr>
          <w:rFonts w:hAnsi="宋体" w:cs="宋体"/>
        </w:rPr>
        <w:t>即覺銘。</w:t>
      </w:r>
    </w:p>
    <w:p w14:paraId="0D0D7E09">
      <w:pPr>
        <w:pStyle w:val="2"/>
        <w:rPr>
          <w:rFonts w:hAnsi="宋体" w:cs="宋体"/>
        </w:rPr>
      </w:pPr>
    </w:p>
    <w:p w14:paraId="59A8C794">
      <w:pPr>
        <w:pStyle w:val="2"/>
        <w:rPr>
          <w:rFonts w:hAnsi="宋体" w:cs="宋体"/>
        </w:rPr>
      </w:pPr>
      <w:r>
        <w:rPr>
          <w:rFonts w:hAnsi="宋体" w:cs="宋体"/>
        </w:rPr>
        <w:t xml:space="preserve">慧嵩 </w:t>
      </w:r>
      <w:r>
        <w:rPr>
          <w:rFonts w:hint="eastAsia" w:ascii="MS Mincho" w:hAnsi="MS Mincho" w:eastAsia="MS Mincho" w:cs="MS Mincho"/>
        </w:rPr>
        <w:t>❶</w:t>
      </w:r>
      <w:r>
        <w:rPr>
          <w:rFonts w:hAnsi="宋体" w:cs="宋体"/>
        </w:rPr>
        <w:t>北齊僧。高昌（新疆吐魯番）人。少出家。精《雜心》。高昌王甚隆佛法，遣嵩與弟入齊遊學，乃從智遊聽《毗曇》、《成實》。後徙徐州為僧統。世號毗曇孔子。天保間寂。見《唐高僧傳》九、《釋氏六帖》一〇、《六學僧傳》一七。</w:t>
      </w:r>
      <w:r>
        <w:rPr>
          <w:rFonts w:hint="eastAsia" w:ascii="MS Mincho" w:hAnsi="MS Mincho" w:eastAsia="MS Mincho" w:cs="MS Mincho"/>
        </w:rPr>
        <w:t>❷</w:t>
      </w:r>
      <w:r>
        <w:rPr>
          <w:rFonts w:hAnsi="宋体" w:cs="宋体"/>
        </w:rPr>
        <w:t>隋僧。師事襄州龍泉寺慧哲，精三論，有學聲，多所遊貫，頻揚講説。開皇十七年（597），慧哲寂，嵩等為之樹碑立傳。見《唐高僧傳》一一。</w:t>
      </w:r>
    </w:p>
    <w:p w14:paraId="3AFD6E54">
      <w:pPr>
        <w:pStyle w:val="2"/>
        <w:rPr>
          <w:rFonts w:hAnsi="宋体" w:cs="宋体"/>
        </w:rPr>
      </w:pPr>
    </w:p>
    <w:p w14:paraId="277E6622">
      <w:pPr>
        <w:pStyle w:val="2"/>
        <w:rPr>
          <w:rFonts w:hAnsi="宋体" w:cs="宋体"/>
        </w:rPr>
      </w:pPr>
      <w:r>
        <w:rPr>
          <w:rFonts w:hAnsi="宋体" w:cs="宋体"/>
        </w:rPr>
        <w:t xml:space="preserve">慧圓 </w:t>
      </w:r>
      <w:r>
        <w:rPr>
          <w:rFonts w:hint="eastAsia" w:ascii="MS Mincho" w:hAnsi="MS Mincho" w:eastAsia="MS Mincho" w:cs="MS Mincho"/>
        </w:rPr>
        <w:t>❶</w:t>
      </w:r>
      <w:r>
        <w:rPr>
          <w:rFonts w:hAnsi="宋体" w:cs="宋体"/>
        </w:rPr>
        <w:t>宋僧。一作惠圓。嘗參振宗義懷於越州天衣萬壽寺，言下悟旨，遂嗣其法。為大鑒下第十二世。出世滁州開化寺。見《續傳燈録》八、《五燈全書》三五、《建中靖國續燈録》九。</w:t>
      </w:r>
      <w:r>
        <w:rPr>
          <w:rFonts w:hint="eastAsia" w:ascii="MS Mincho" w:hAnsi="MS Mincho" w:eastAsia="MS Mincho" w:cs="MS Mincho"/>
        </w:rPr>
        <w:t>❷</w:t>
      </w:r>
      <w:r>
        <w:rPr>
          <w:rFonts w:hAnsi="宋体" w:cs="宋体"/>
        </w:rPr>
        <w:t>宋僧。開封酸棗（河南延津西）于氏。性稚魯。少依邑之建福寺德光為師。遊方至江州東林寺，問朋輩如何是禪？衆戲之曰：往問能鳴者蟬。圓不悟其旨，遂面壁深思，至於骨立，後失足顛仆，忽開悟。述一頌，由行者代書壁上，即日遁去。見《嘉泰普燈録》六、《五燈會元》一七、《續傳燈録》二〇、《教外別傳》九、《五燈嚴統》一七。</w:t>
      </w:r>
      <w:r>
        <w:rPr>
          <w:rFonts w:hint="eastAsia" w:ascii="MS Mincho" w:hAnsi="MS Mincho" w:eastAsia="MS Mincho" w:cs="MS Mincho"/>
        </w:rPr>
        <w:t>❸</w:t>
      </w:r>
      <w:r>
        <w:rPr>
          <w:rFonts w:hAnsi="宋体" w:cs="宋体"/>
        </w:rPr>
        <w:t>宋僧。黄龍法眼弟子。住廬山棲賢寺。見《五燈會元》一〇、《景德傳燈録》二五、《聯燈録》二七、《五燈嚴統》一〇。</w:t>
      </w:r>
      <w:r>
        <w:rPr>
          <w:rFonts w:hint="eastAsia" w:ascii="MS Mincho" w:hAnsi="MS Mincho" w:eastAsia="MS Mincho" w:cs="MS Mincho"/>
        </w:rPr>
        <w:t>❹</w:t>
      </w:r>
      <w:r>
        <w:rPr>
          <w:rFonts w:hAnsi="宋体" w:cs="宋体"/>
        </w:rPr>
        <w:t>宋僧。幼參雪竇得旨。再參開先善暹。會瑞州洞山闕人，暹舉以應，遂出世。見《五燈會元》一六、《續傳燈録》五、《建中靖國續燈録》六。</w:t>
      </w:r>
      <w:r>
        <w:rPr>
          <w:rFonts w:hint="eastAsia" w:ascii="MS Mincho" w:hAnsi="MS Mincho" w:eastAsia="MS Mincho" w:cs="MS Mincho"/>
        </w:rPr>
        <w:t>❺</w:t>
      </w:r>
      <w:r>
        <w:rPr>
          <w:rFonts w:hAnsi="宋体" w:cs="宋体"/>
        </w:rPr>
        <w:t>元僧。平水（山西臨汾）人。嘗謂門人曰：老僧當年，被人呼作曈酒糟漢，憤志不平，踏破幾輛草輟，不得個入處。後問萬壽福裕，如何是禪？壽曰：猢猻上樹尾連顛，你若不會，却又猛火著油煎。始得個慶快。是知人不可不遭人激發。雖然，也須你皮下有血始得。見《五燈全書》六一。</w:t>
      </w:r>
      <w:r>
        <w:rPr>
          <w:rFonts w:hint="eastAsia" w:ascii="MS Mincho" w:hAnsi="MS Mincho" w:eastAsia="MS Mincho" w:cs="MS Mincho"/>
        </w:rPr>
        <w:t>❻</w:t>
      </w:r>
      <w:r>
        <w:rPr>
          <w:rFonts w:hAnsi="宋体" w:cs="宋体"/>
        </w:rPr>
        <w:t>（？—1870）清僧。湘陰（今屬湖南）徐氏。年二十四出家。初兩目朦朧，發心持戒，依止善化護國寺，受具於南嶽祝聖寺。已而返寺，專志禮拜，三載後，兩目復明。化導數百人，同修净土。見《新續高僧傳四集》四八。</w:t>
      </w:r>
      <w:r>
        <w:rPr>
          <w:rFonts w:hint="eastAsia" w:ascii="MS Mincho" w:hAnsi="MS Mincho" w:eastAsia="MS Mincho" w:cs="MS Mincho"/>
        </w:rPr>
        <w:t>❼</w:t>
      </w:r>
      <w:r>
        <w:rPr>
          <w:rFonts w:hAnsi="宋体" w:cs="宋体"/>
        </w:rPr>
        <w:t>即史一如。</w:t>
      </w:r>
    </w:p>
    <w:p w14:paraId="3720E31F">
      <w:pPr>
        <w:pStyle w:val="2"/>
        <w:rPr>
          <w:rFonts w:hAnsi="宋体" w:cs="宋体"/>
        </w:rPr>
      </w:pPr>
    </w:p>
    <w:p w14:paraId="03B5DBA8">
      <w:pPr>
        <w:pStyle w:val="2"/>
        <w:rPr>
          <w:rFonts w:hAnsi="宋体" w:cs="宋体"/>
        </w:rPr>
      </w:pPr>
      <w:r>
        <w:rPr>
          <w:rFonts w:hAnsi="宋体" w:cs="宋体"/>
        </w:rPr>
        <w:t>慧稜 （576—640）唐僧。西隆（廣西隆林）申屠氏。八歲從檀溪寺誕得度。年十六往荆州茅山師事明，又師安州暠。凡有法輪，皆令覆述，時號得意稜。後講《涅槃》、三論，每出新義，暠謂深得經旨。後於襄州紫金寺寂。見《唐高僧傳》一六、《釋氏六帖》一〇、《六學僧傳》二</w:t>
      </w:r>
    </w:p>
    <w:p w14:paraId="72B862C4">
      <w:pPr>
        <w:pStyle w:val="2"/>
        <w:rPr>
          <w:rFonts w:hAnsi="宋体" w:cs="宋体"/>
        </w:rPr>
      </w:pPr>
    </w:p>
    <w:p w14:paraId="26B1F5E3">
      <w:pPr>
        <w:pStyle w:val="2"/>
        <w:rPr>
          <w:rFonts w:hAnsi="宋体" w:cs="宋体"/>
        </w:rPr>
      </w:pPr>
      <w:r>
        <w:rPr>
          <w:rFonts w:hAnsi="宋体" w:cs="宋体"/>
        </w:rPr>
        <w:t>〈981〉</w:t>
      </w:r>
    </w:p>
    <w:p w14:paraId="1432C289">
      <w:pPr>
        <w:pStyle w:val="2"/>
        <w:rPr>
          <w:rFonts w:hAnsi="宋体" w:cs="宋体"/>
        </w:rPr>
      </w:pPr>
    </w:p>
    <w:p w14:paraId="7A5DB6AA">
      <w:pPr>
        <w:pStyle w:val="2"/>
        <w:rPr>
          <w:rFonts w:hAnsi="宋体" w:cs="宋体"/>
        </w:rPr>
      </w:pPr>
      <w:r>
        <w:rPr>
          <w:rFonts w:hAnsi="宋体" w:cs="宋体"/>
        </w:rPr>
        <w:t>五、《編年通論》一二。</w:t>
      </w:r>
      <w:r>
        <w:rPr>
          <w:rFonts w:hint="eastAsia" w:ascii="MS Mincho" w:hAnsi="MS Mincho" w:eastAsia="MS Mincho" w:cs="MS Mincho"/>
        </w:rPr>
        <w:t>❷</w:t>
      </w:r>
      <w:r>
        <w:rPr>
          <w:rFonts w:hAnsi="宋体" w:cs="宋体"/>
        </w:rPr>
        <w:t>（854—932）五代後唐僧。號超覺。海鹽（今屬浙江）孫氏。年十三於蘇州通玄寺出家。歷參禪苑，謁雪峰，頓明本性，不下峰頂三十載。天祐三年（910），泉州刺史王延彬請住招慶，閩帥復請居長慶。見《宋高僧傳》一三、《景德傳燈録》一八、《聯燈録》二四、《六學僧傳》八、《教外別傳》七。</w:t>
      </w:r>
    </w:p>
    <w:p w14:paraId="7835A119">
      <w:pPr>
        <w:pStyle w:val="2"/>
        <w:rPr>
          <w:rFonts w:hAnsi="宋体" w:cs="宋体"/>
        </w:rPr>
      </w:pPr>
    </w:p>
    <w:p w14:paraId="3C723A56">
      <w:pPr>
        <w:pStyle w:val="2"/>
        <w:rPr>
          <w:rFonts w:hAnsi="宋体" w:cs="宋体"/>
        </w:rPr>
      </w:pPr>
      <w:r>
        <w:rPr>
          <w:rFonts w:hAnsi="宋体" w:cs="宋体"/>
        </w:rPr>
        <w:t>慧稠 唐僧。參智者學三觀。後居南嶽，背誦《法華》、《華嚴》，日為常課。見《佛祖統紀》九。</w:t>
      </w:r>
    </w:p>
    <w:p w14:paraId="0534D1A2">
      <w:pPr>
        <w:pStyle w:val="2"/>
        <w:rPr>
          <w:rFonts w:hAnsi="宋体" w:cs="宋体"/>
        </w:rPr>
      </w:pPr>
    </w:p>
    <w:p w14:paraId="565AE5E7">
      <w:pPr>
        <w:pStyle w:val="2"/>
        <w:rPr>
          <w:rFonts w:hAnsi="宋体" w:cs="宋体"/>
        </w:rPr>
      </w:pPr>
      <w:r>
        <w:rPr>
          <w:rFonts w:hAnsi="宋体" w:cs="宋体"/>
        </w:rPr>
        <w:t>慧解 唐僧。姓陳。常於天目山坐夏。遇歲旱，齋糧不足，僧欲下山，解乃募化得錢穀、絹帛以供。與沙門杼山皎然、萬溪道祥等友善，請住蘇州流水寺。見《湖州府志》。</w:t>
      </w:r>
    </w:p>
    <w:p w14:paraId="7832B5A4">
      <w:pPr>
        <w:pStyle w:val="2"/>
        <w:rPr>
          <w:rFonts w:hAnsi="宋体" w:cs="宋体"/>
        </w:rPr>
      </w:pPr>
    </w:p>
    <w:p w14:paraId="4C6F55E7">
      <w:pPr>
        <w:pStyle w:val="2"/>
        <w:rPr>
          <w:rFonts w:hAnsi="宋体" w:cs="宋体"/>
        </w:rPr>
      </w:pPr>
      <w:r>
        <w:rPr>
          <w:rFonts w:hAnsi="宋体" w:cs="宋体"/>
        </w:rPr>
        <w:t>慧誠 宋僧。居錢塘資聖寺。誦《金剛經》，禮西方佛。積薪為龕，稱佛號，自焚。見《佛祖統紀》二八、《净土聖賢録》四。</w:t>
      </w:r>
    </w:p>
    <w:p w14:paraId="663F6C89">
      <w:pPr>
        <w:pStyle w:val="2"/>
        <w:rPr>
          <w:rFonts w:hAnsi="宋体" w:cs="宋体"/>
        </w:rPr>
      </w:pPr>
    </w:p>
    <w:p w14:paraId="2A33BA02">
      <w:pPr>
        <w:pStyle w:val="2"/>
        <w:rPr>
          <w:rFonts w:hAnsi="宋体" w:cs="宋体"/>
        </w:rPr>
      </w:pPr>
      <w:r>
        <w:rPr>
          <w:rFonts w:hAnsi="宋体" w:cs="宋体"/>
        </w:rPr>
        <w:t>慧誕 唐僧。雍州（陝西長安）人。師事曇延，聽《涅槃》、《攝論》，深得其旨。依住延興寺，不時講揚所學，有名當世。仁壽中，敕召起塔於杭州天竺寺，住靈隱山。貞觀初卒，年七十餘。見《唐高僧傳》三六、《釋氏六帖》一一、《六學僧傳》二三。</w:t>
      </w:r>
    </w:p>
    <w:p w14:paraId="1D73AA55">
      <w:pPr>
        <w:pStyle w:val="2"/>
        <w:rPr>
          <w:rFonts w:hAnsi="宋体" w:cs="宋体"/>
        </w:rPr>
      </w:pPr>
    </w:p>
    <w:p w14:paraId="795A3CEB">
      <w:pPr>
        <w:pStyle w:val="2"/>
        <w:rPr>
          <w:rFonts w:hAnsi="宋体" w:cs="宋体"/>
        </w:rPr>
      </w:pPr>
      <w:r>
        <w:rPr>
          <w:rFonts w:hAnsi="宋体" w:cs="宋体"/>
        </w:rPr>
        <w:t xml:space="preserve">慧詮 </w:t>
      </w:r>
      <w:r>
        <w:rPr>
          <w:rFonts w:hint="eastAsia" w:ascii="MS Mincho" w:hAnsi="MS Mincho" w:eastAsia="MS Mincho" w:cs="MS Mincho"/>
        </w:rPr>
        <w:t>❶</w:t>
      </w:r>
      <w:r>
        <w:rPr>
          <w:rFonts w:hAnsi="宋体" w:cs="宋体"/>
        </w:rPr>
        <w:t>唐僧。蕭氏。武德初（618）住莊嚴寺。廣聽經論，而以《攝論》為心要。能草隸。見《釋氏六帖》一二。</w:t>
      </w:r>
      <w:r>
        <w:rPr>
          <w:rFonts w:hint="eastAsia" w:ascii="MS Mincho" w:hAnsi="MS Mincho" w:eastAsia="MS Mincho" w:cs="MS Mincho"/>
        </w:rPr>
        <w:t>❷</w:t>
      </w:r>
      <w:r>
        <w:rPr>
          <w:rFonts w:hAnsi="宋体" w:cs="宋体"/>
        </w:rPr>
        <w:t>宋僧。一名志詮。吴郡（江蘇蘇州）人。居杭之梵天寺，不拘僧儀，而詩句清婉。嘗書詩寺壁，東坡見而和於後。見《吴都法乘》八。</w:t>
      </w:r>
    </w:p>
    <w:p w14:paraId="15DFEC80">
      <w:pPr>
        <w:pStyle w:val="2"/>
        <w:rPr>
          <w:rFonts w:hAnsi="宋体" w:cs="宋体"/>
        </w:rPr>
      </w:pPr>
    </w:p>
    <w:p w14:paraId="4A8097FB">
      <w:pPr>
        <w:pStyle w:val="2"/>
        <w:rPr>
          <w:rFonts w:hAnsi="宋体" w:cs="宋体"/>
        </w:rPr>
      </w:pPr>
      <w:r>
        <w:rPr>
          <w:rFonts w:hAnsi="宋体" w:cs="宋体"/>
        </w:rPr>
        <w:t xml:space="preserve">慧詢 </w:t>
      </w:r>
      <w:r>
        <w:rPr>
          <w:rFonts w:hint="eastAsia" w:ascii="MS Mincho" w:hAnsi="MS Mincho" w:eastAsia="MS Mincho" w:cs="MS Mincho"/>
        </w:rPr>
        <w:t>❶</w:t>
      </w:r>
      <w:r>
        <w:rPr>
          <w:rFonts w:hAnsi="宋体" w:cs="宋体"/>
        </w:rPr>
        <w:t>（375—458）劉宋僧。趙郡（河北趙縣）趙氏。嘗於長安從羅什受學，研習經論，尤善《十誦》、《僧祇》，更製條章，義貫終古。永初中，還止廣陵；大開律席。旋至京師道場寺。後於長樂寺寂。見《梁高僧傳》一三、《釋氏八帖》一二、《六學僧傳》一一。</w:t>
      </w:r>
      <w:r>
        <w:rPr>
          <w:rFonts w:hint="eastAsia" w:ascii="MS Mincho" w:hAnsi="MS Mincho" w:eastAsia="MS Mincho" w:cs="MS Mincho"/>
        </w:rPr>
        <w:t>❷</w:t>
      </w:r>
      <w:r>
        <w:rPr>
          <w:rFonts w:hAnsi="宋体" w:cs="宋体"/>
        </w:rPr>
        <w:t>（1119—1179）宋僧。字謀道，號月堂。永嘉（今屬浙江）陳氏。八歲出家祖印院。依南湖圓辯，深有悟入。紹興末（1162）出主法昌，晚主南湖，負笈之士自遠而至。後念佛而寂。見《釋門正統》三、《佛祖統紀》一七、《補續高僧傳》三。</w:t>
      </w:r>
    </w:p>
    <w:p w14:paraId="42535BD7">
      <w:pPr>
        <w:pStyle w:val="2"/>
        <w:rPr>
          <w:rFonts w:hAnsi="宋体" w:cs="宋体"/>
        </w:rPr>
      </w:pPr>
    </w:p>
    <w:p w14:paraId="12F710EA">
      <w:pPr>
        <w:pStyle w:val="2"/>
        <w:rPr>
          <w:rFonts w:hAnsi="宋体" w:cs="宋体"/>
        </w:rPr>
      </w:pPr>
      <w:r>
        <w:rPr>
          <w:rFonts w:hAnsi="宋体" w:cs="宋体"/>
        </w:rPr>
        <w:t>慧詳 唐僧。住藍谷寺。有《古清凉傳》二卷、《弘贊法華傳》十卷。見《續藏目録》。</w:t>
      </w:r>
    </w:p>
    <w:p w14:paraId="2B509143">
      <w:pPr>
        <w:pStyle w:val="2"/>
        <w:rPr>
          <w:rFonts w:hAnsi="宋体" w:cs="宋体"/>
        </w:rPr>
      </w:pPr>
    </w:p>
    <w:p w14:paraId="4CE19047">
      <w:pPr>
        <w:pStyle w:val="2"/>
        <w:rPr>
          <w:rFonts w:hAnsi="宋体" w:cs="宋体"/>
        </w:rPr>
      </w:pPr>
      <w:r>
        <w:rPr>
          <w:rFonts w:hAnsi="宋体" w:cs="宋体"/>
        </w:rPr>
        <w:t>慧意 即惠意。</w:t>
      </w:r>
    </w:p>
    <w:p w14:paraId="0468E4F0">
      <w:pPr>
        <w:pStyle w:val="2"/>
        <w:rPr>
          <w:rFonts w:hAnsi="宋体" w:cs="宋体"/>
        </w:rPr>
      </w:pPr>
    </w:p>
    <w:p w14:paraId="4723894E">
      <w:pPr>
        <w:pStyle w:val="2"/>
        <w:rPr>
          <w:rFonts w:hAnsi="宋体" w:cs="宋体"/>
        </w:rPr>
      </w:pPr>
      <w:r>
        <w:rPr>
          <w:rFonts w:hAnsi="宋体" w:cs="宋体"/>
        </w:rPr>
        <w:t>慧廉 五代後唐僧。保福從展弟子。住洪州漳江院。見《五燈會元》八、《景德傳燈録》二二、《五燈嚴統》八。</w:t>
      </w:r>
    </w:p>
    <w:p w14:paraId="39573F11">
      <w:pPr>
        <w:pStyle w:val="2"/>
        <w:rPr>
          <w:rFonts w:hAnsi="宋体" w:cs="宋体"/>
        </w:rPr>
      </w:pPr>
    </w:p>
    <w:p w14:paraId="631B3ED3">
      <w:pPr>
        <w:pStyle w:val="2"/>
        <w:rPr>
          <w:rFonts w:hAnsi="宋体" w:cs="宋体"/>
        </w:rPr>
      </w:pPr>
      <w:r>
        <w:rPr>
          <w:rFonts w:hAnsi="宋体" w:cs="宋体"/>
        </w:rPr>
        <w:t>慧義 （372—444）劉宋僧。北方人。梁氏。少出家。備通經義。宋武微時，曾遣取靈壁金餅於嵩高山，即位後禮遇優渥。車騎范泰於京師立祇洹寺以居。後於烏衣寺寂。見《梁高僧傳》七、《釋氏六帖》一〇、《六學僧傳》二四。</w:t>
      </w:r>
    </w:p>
    <w:p w14:paraId="274601B7">
      <w:pPr>
        <w:pStyle w:val="2"/>
        <w:rPr>
          <w:rFonts w:hAnsi="宋体" w:cs="宋体"/>
        </w:rPr>
      </w:pPr>
    </w:p>
    <w:p w14:paraId="43BC93E2">
      <w:pPr>
        <w:pStyle w:val="2"/>
        <w:rPr>
          <w:rFonts w:hAnsi="宋体" w:cs="宋体"/>
        </w:rPr>
      </w:pPr>
      <w:r>
        <w:rPr>
          <w:rFonts w:hAnsi="宋体" w:cs="宋体"/>
        </w:rPr>
        <w:t>慧猷 劉宋僧。江左人。自幼出家，止江陵辛寺。嘗從卑摩羅叉學律，大明《十誦》。有《十誦義疏》八卷。見《梁高僧傳》一三、《釋氏六帖》一二、《六學僧傳》一一。</w:t>
      </w:r>
    </w:p>
    <w:p w14:paraId="34822D1A">
      <w:pPr>
        <w:pStyle w:val="2"/>
        <w:rPr>
          <w:rFonts w:hAnsi="宋体" w:cs="宋体"/>
        </w:rPr>
      </w:pPr>
    </w:p>
    <w:p w14:paraId="01091CC9">
      <w:pPr>
        <w:pStyle w:val="2"/>
        <w:rPr>
          <w:rFonts w:hAnsi="宋体" w:cs="宋体"/>
        </w:rPr>
      </w:pPr>
      <w:r>
        <w:rPr>
          <w:rFonts w:hAnsi="宋体" w:cs="宋体"/>
        </w:rPr>
        <w:t xml:space="preserve">慧慈 </w:t>
      </w:r>
      <w:r>
        <w:rPr>
          <w:rFonts w:hint="eastAsia" w:ascii="MS Mincho" w:hAnsi="MS Mincho" w:eastAsia="MS Mincho" w:cs="MS Mincho"/>
        </w:rPr>
        <w:t>❶</w:t>
      </w:r>
      <w:r>
        <w:rPr>
          <w:rFonts w:hAnsi="宋体" w:cs="宋体"/>
        </w:rPr>
        <w:t>宋僧。依天衣義懷受法。住平江澄照院。見《五燈會元》一六、《續傳燈録》八、《五燈嚴統》一六。</w:t>
      </w:r>
      <w:r>
        <w:rPr>
          <w:rFonts w:hint="eastAsia" w:ascii="MS Mincho" w:hAnsi="MS Mincho" w:eastAsia="MS Mincho" w:cs="MS Mincho"/>
        </w:rPr>
        <w:t>❷</w:t>
      </w:r>
      <w:r>
        <w:rPr>
          <w:rFonts w:hAnsi="宋体" w:cs="宋体"/>
        </w:rPr>
        <w:t>明僧。漢中（今屬陝西）人。萬曆八年（1580），卓錫梓潼迴龍寺，精修不倦。一夕坐化，郡人冷潮父子奉其肉身入龕，香花供之，歷久不壞，里人擴修廟宇，額曰活佛寺。見《新續高僧傳四集》五四。</w:t>
      </w:r>
    </w:p>
    <w:p w14:paraId="55A1F26E">
      <w:pPr>
        <w:pStyle w:val="2"/>
        <w:rPr>
          <w:rFonts w:hAnsi="宋体" w:cs="宋体"/>
        </w:rPr>
      </w:pPr>
    </w:p>
    <w:p w14:paraId="40DE54A2">
      <w:pPr>
        <w:pStyle w:val="2"/>
        <w:rPr>
          <w:rFonts w:hAnsi="宋体" w:cs="宋体"/>
        </w:rPr>
      </w:pPr>
      <w:r>
        <w:rPr>
          <w:rFonts w:hAnsi="宋体" w:cs="宋体"/>
        </w:rPr>
        <w:t>慧溥 清僧。名際仁。平梁（安徽合肥東）逯氏。初參木卜安，發明心要；次參解三洪，乃蒙印可。出住汾陽香嚴，京都靖安。見《五燈全書》一〇六補遺。</w:t>
      </w:r>
    </w:p>
    <w:p w14:paraId="2C6194A8">
      <w:pPr>
        <w:pStyle w:val="2"/>
        <w:rPr>
          <w:rFonts w:hAnsi="宋体" w:cs="宋体"/>
        </w:rPr>
      </w:pPr>
    </w:p>
    <w:p w14:paraId="3690C7A6">
      <w:pPr>
        <w:pStyle w:val="2"/>
        <w:rPr>
          <w:rFonts w:hAnsi="宋体" w:cs="宋体"/>
        </w:rPr>
      </w:pPr>
      <w:r>
        <w:rPr>
          <w:rFonts w:hAnsi="宋体" w:cs="宋体"/>
        </w:rPr>
        <w:t>慧源 宋僧。依天衣義懷受法。住臨安法雨寺。見《五燈會元》一六、《嘉泰普燈録》三、</w:t>
      </w:r>
    </w:p>
    <w:p w14:paraId="6B48043E">
      <w:pPr>
        <w:pStyle w:val="2"/>
        <w:rPr>
          <w:rFonts w:hAnsi="宋体" w:cs="宋体"/>
        </w:rPr>
      </w:pPr>
    </w:p>
    <w:p w14:paraId="44D7AFAA">
      <w:pPr>
        <w:pStyle w:val="2"/>
        <w:rPr>
          <w:rFonts w:hAnsi="宋体" w:cs="宋体"/>
        </w:rPr>
      </w:pPr>
      <w:r>
        <w:rPr>
          <w:rFonts w:hAnsi="宋体" w:cs="宋体"/>
        </w:rPr>
        <w:t>〈982〉</w:t>
      </w:r>
    </w:p>
    <w:p w14:paraId="217AF164">
      <w:pPr>
        <w:pStyle w:val="2"/>
        <w:rPr>
          <w:rFonts w:hAnsi="宋体" w:cs="宋体"/>
        </w:rPr>
      </w:pPr>
    </w:p>
    <w:p w14:paraId="048B3AA3">
      <w:pPr>
        <w:pStyle w:val="2"/>
        <w:rPr>
          <w:rFonts w:hAnsi="宋体" w:cs="宋体"/>
        </w:rPr>
      </w:pPr>
      <w:r>
        <w:rPr>
          <w:rFonts w:hAnsi="宋体" w:cs="宋体"/>
        </w:rPr>
        <w:t>《續傳燈録》八、《五燈嚴統》一六。</w:t>
      </w:r>
    </w:p>
    <w:p w14:paraId="6C552041">
      <w:pPr>
        <w:pStyle w:val="2"/>
        <w:rPr>
          <w:rFonts w:hAnsi="宋体" w:cs="宋体"/>
        </w:rPr>
      </w:pPr>
    </w:p>
    <w:p w14:paraId="18C361CA">
      <w:pPr>
        <w:pStyle w:val="2"/>
        <w:rPr>
          <w:rFonts w:hAnsi="宋体" w:cs="宋体"/>
        </w:rPr>
      </w:pPr>
      <w:r>
        <w:rPr>
          <w:rFonts w:hAnsi="宋体" w:cs="宋体"/>
        </w:rPr>
        <w:t>慧愷 （518—568）陳僧。俗姓曹。初住揚都寺。天嘉四年（563），真諦譯《攝大乘》及《釋論》，愷當筆受。尋又助譯《俱舍》，並為作疏。梁承聖二年（553）真諦譯《起信論》、《明了論》，愷俱筆受。見《唐高僧傳》一。</w:t>
      </w:r>
    </w:p>
    <w:p w14:paraId="1A8B45BF">
      <w:pPr>
        <w:pStyle w:val="2"/>
        <w:rPr>
          <w:rFonts w:hAnsi="宋体" w:cs="宋体"/>
        </w:rPr>
      </w:pPr>
    </w:p>
    <w:p w14:paraId="6BFF6F2D">
      <w:pPr>
        <w:pStyle w:val="2"/>
        <w:rPr>
          <w:rFonts w:hAnsi="宋体" w:cs="宋体"/>
        </w:rPr>
      </w:pPr>
      <w:r>
        <w:rPr>
          <w:rFonts w:hAnsi="宋体" w:cs="宋体"/>
        </w:rPr>
        <w:t>慧經 （1548—1618）明僧。字無明。崇仁（今屬江西）裴氏。年二十一，禮邑之廩山蘊空常忠為師，執侍三載。後至峨峰，誅茆力參，偶因搬石，豁然大悟。出住邑之寳方，未幾又訪無言、達觀、瑞峰諸大德，已而返錫寳山，開堂説法。遷壽昌董巖，凡興二十餘庵院。雖臨廣衆，未嘗以師道自居。每遇病僧，必親調藥餌。開田力地，皆以身先。迨年七旬，尚耕作不息。博山來、永覺賢，皆其嗣法弟子。有《無明慧經禪師語録》。見《續燈存稿》一一、《正源略集》三、《新續高僧傳四集》二〇、《五燈嚴統》一六。</w:t>
      </w:r>
    </w:p>
    <w:p w14:paraId="4158F36E">
      <w:pPr>
        <w:pStyle w:val="2"/>
        <w:rPr>
          <w:rFonts w:hAnsi="宋体" w:cs="宋体"/>
        </w:rPr>
      </w:pPr>
    </w:p>
    <w:p w14:paraId="0C7F93F6">
      <w:pPr>
        <w:pStyle w:val="2"/>
        <w:rPr>
          <w:rFonts w:hAnsi="宋体" w:cs="宋体"/>
        </w:rPr>
      </w:pPr>
      <w:r>
        <w:rPr>
          <w:rFonts w:hAnsi="宋体" w:cs="宋体"/>
        </w:rPr>
        <w:t>慧瑱 北周僧。亦作惠琪。住上党開元寺。通經奉律，於世漠然。建德六年（577）武宗滅佛，填抱持經像，徙居巌谷間，後不知所終。見《補續高僧傳》二三、《釋氏六帖》一一、《六學僧傳》二四、《神僧傳》三。</w:t>
      </w:r>
    </w:p>
    <w:p w14:paraId="155C0568">
      <w:pPr>
        <w:pStyle w:val="2"/>
        <w:rPr>
          <w:rFonts w:hAnsi="宋体" w:cs="宋体"/>
        </w:rPr>
      </w:pPr>
    </w:p>
    <w:p w14:paraId="064833BD">
      <w:pPr>
        <w:pStyle w:val="2"/>
        <w:rPr>
          <w:rFonts w:hAnsi="宋体" w:cs="宋体"/>
        </w:rPr>
      </w:pPr>
      <w:r>
        <w:rPr>
          <w:rFonts w:hAnsi="宋体" w:cs="宋体"/>
        </w:rPr>
        <w:t>慧璉 宋僧。得法於隆興府黄龍寺死心悟新。為黄龍祖心再傳法子。開法薦福寺。見《續傳燈録》二三。</w:t>
      </w:r>
    </w:p>
    <w:p w14:paraId="1AF57BAE">
      <w:pPr>
        <w:pStyle w:val="2"/>
        <w:rPr>
          <w:rFonts w:hAnsi="宋体" w:cs="宋体"/>
        </w:rPr>
      </w:pPr>
    </w:p>
    <w:p w14:paraId="56968785">
      <w:pPr>
        <w:pStyle w:val="2"/>
        <w:rPr>
          <w:rFonts w:hAnsi="宋体" w:cs="宋体"/>
        </w:rPr>
      </w:pPr>
      <w:r>
        <w:rPr>
          <w:rFonts w:hAnsi="宋体" w:cs="宋体"/>
        </w:rPr>
        <w:t xml:space="preserve">慧静 </w:t>
      </w:r>
      <w:r>
        <w:rPr>
          <w:rFonts w:hint="eastAsia" w:ascii="MS Mincho" w:hAnsi="MS Mincho" w:eastAsia="MS Mincho" w:cs="MS Mincho"/>
        </w:rPr>
        <w:t>❶</w:t>
      </w:r>
      <w:r>
        <w:rPr>
          <w:rFonts w:hAnsi="宋体" w:cs="宋体"/>
        </w:rPr>
        <w:t>劉宋僧。東阿（山東陽谷東）王氏。少遊學伊洛，晚歷徐兖，貌黑而識悟超邁。時洛中道經亦解冠當世，與静齊名，而耳長大。時人語曰：洛下長大耳，東阿黑如墨。元嘉中寂，春秋六十餘。有《涅槃略記》、《大品旨歸》等。見《梁高僧傳》七、《釋氏六帖》一〇、《六學僧傳》二一。</w:t>
      </w:r>
      <w:r>
        <w:rPr>
          <w:rFonts w:hint="eastAsia" w:ascii="MS Mincho" w:hAnsi="MS Mincho" w:eastAsia="MS Mincho" w:cs="MS Mincho"/>
        </w:rPr>
        <w:t>❷</w:t>
      </w:r>
      <w:r>
        <w:rPr>
          <w:rFonts w:hAnsi="宋体" w:cs="宋体"/>
        </w:rPr>
        <w:t>（414—471）劉宋僧。餘杭（今屬浙江）邵氏。初遊學廬山，晚還京師，解兼内外，偏善《涅槃》。歷住冶城寺、天柱山寺，大明中遷剡之法華臺，後憩東仰山。以弘化為事。顏延之譽為荆山之玉。有文集十卷。見《梁高僧傳》八、《釋氏六帖》一〇。</w:t>
      </w:r>
    </w:p>
    <w:p w14:paraId="67D9D3D4">
      <w:pPr>
        <w:pStyle w:val="2"/>
        <w:rPr>
          <w:rFonts w:hAnsi="宋体" w:cs="宋体"/>
        </w:rPr>
      </w:pPr>
    </w:p>
    <w:p w14:paraId="2AA0560A">
      <w:pPr>
        <w:pStyle w:val="2"/>
        <w:rPr>
          <w:rFonts w:hAnsi="宋体" w:cs="宋体"/>
        </w:rPr>
      </w:pPr>
      <w:r>
        <w:rPr>
          <w:rFonts w:hAnsi="宋体" w:cs="宋体"/>
        </w:rPr>
        <w:t>慧瑙 隋僧。聞智者説法，即入深定，一坐旬日，率以為常。見《佛祖統紀》九。</w:t>
      </w:r>
    </w:p>
    <w:p w14:paraId="6411984B">
      <w:pPr>
        <w:pStyle w:val="2"/>
        <w:rPr>
          <w:rFonts w:hAnsi="宋体" w:cs="宋体"/>
        </w:rPr>
      </w:pPr>
    </w:p>
    <w:p w14:paraId="120C6D36">
      <w:pPr>
        <w:pStyle w:val="2"/>
        <w:rPr>
          <w:rFonts w:hAnsi="宋体" w:cs="宋体"/>
        </w:rPr>
      </w:pPr>
      <w:r>
        <w:rPr>
          <w:rFonts w:hAnsi="宋体" w:cs="宋体"/>
        </w:rPr>
        <w:t>慧嘉 明僧。字心月。滿城（今屬河北）劉氏。投普濟寺昇公落髮。參慈雲、松谷，偶閱《傳燈録》有悟。遂謁少林道為弟子。匿燕郊玉光寺，道寂，邑人請繼其席。見《河南府志》。</w:t>
      </w:r>
    </w:p>
    <w:p w14:paraId="01C65CAE">
      <w:pPr>
        <w:pStyle w:val="2"/>
        <w:rPr>
          <w:rFonts w:hAnsi="宋体" w:cs="宋体"/>
        </w:rPr>
      </w:pPr>
    </w:p>
    <w:p w14:paraId="31DE2B32">
      <w:pPr>
        <w:pStyle w:val="2"/>
        <w:rPr>
          <w:rFonts w:hAnsi="宋体" w:cs="宋体"/>
        </w:rPr>
      </w:pPr>
      <w:r>
        <w:rPr>
          <w:rFonts w:hAnsi="宋体" w:cs="宋体"/>
        </w:rPr>
        <w:t xml:space="preserve">慧壽 </w:t>
      </w:r>
      <w:r>
        <w:rPr>
          <w:rFonts w:hint="eastAsia" w:ascii="MS Mincho" w:hAnsi="MS Mincho" w:eastAsia="MS Mincho" w:cs="MS Mincho"/>
        </w:rPr>
        <w:t>❶</w:t>
      </w:r>
      <w:r>
        <w:rPr>
          <w:rFonts w:hAnsi="宋体" w:cs="宋体"/>
        </w:rPr>
        <w:t>（1603—1652）清僧。號明志道人，壽道人。銅山（今屬江蘇）萬氏，俗名壽祺，字年少，一字介若，又字内景。崇禎三年（1630）舉人。多能藝事，詩文之外，書畫雕刻以及刺繡，無不精妙。詩直入大曆十子之室，時罕儔匹。有志節，1645年，參與江南起義。晚歲出家。有《隰西草堂詩集》五卷，《文集》三卷，《遯渚唱和集》一卷。見《清詩紀事初編》一。</w:t>
      </w:r>
      <w:r>
        <w:rPr>
          <w:rFonts w:hint="eastAsia" w:ascii="MS Mincho" w:hAnsi="MS Mincho" w:eastAsia="MS Mincho" w:cs="MS Mincho"/>
        </w:rPr>
        <w:t>❷</w:t>
      </w:r>
      <w:r>
        <w:rPr>
          <w:rFonts w:hAnsi="宋体" w:cs="宋体"/>
        </w:rPr>
        <w:t>即萬壽琪。</w:t>
      </w:r>
    </w:p>
    <w:p w14:paraId="332BE88C">
      <w:pPr>
        <w:pStyle w:val="2"/>
        <w:rPr>
          <w:rFonts w:hAnsi="宋体" w:cs="宋体"/>
        </w:rPr>
      </w:pPr>
    </w:p>
    <w:p w14:paraId="36850300">
      <w:pPr>
        <w:pStyle w:val="2"/>
        <w:rPr>
          <w:rFonts w:hAnsi="宋体" w:cs="宋体"/>
        </w:rPr>
      </w:pPr>
      <w:r>
        <w:rPr>
          <w:rFonts w:hAnsi="宋体" w:cs="宋体"/>
        </w:rPr>
        <w:t xml:space="preserve">慧熙 </w:t>
      </w:r>
      <w:r>
        <w:rPr>
          <w:rFonts w:hint="eastAsia" w:ascii="MS Mincho" w:hAnsi="MS Mincho" w:eastAsia="MS Mincho" w:cs="MS Mincho"/>
        </w:rPr>
        <w:t>❶</w:t>
      </w:r>
      <w:r>
        <w:rPr>
          <w:rFonts w:hAnsi="宋体" w:cs="宋体"/>
        </w:rPr>
        <w:t>齊僧。住金重山山茨精舍。與同寺僧僧拔，皆弱年英邁，幼著高名，惜業未成就，而相繼早卒。見《梁高僧傳》九。</w:t>
      </w:r>
      <w:r>
        <w:rPr>
          <w:rFonts w:hint="eastAsia" w:ascii="MS Mincho" w:hAnsi="MS Mincho" w:eastAsia="MS Mincho" w:cs="MS Mincho"/>
        </w:rPr>
        <w:t>❷</w:t>
      </w:r>
      <w:r>
        <w:rPr>
          <w:rFonts w:hAnsi="宋体" w:cs="宋体"/>
        </w:rPr>
        <w:t>唐僧。益州（四川成都）趙氏。童年出家，卓異翹秀，與綿州震響寺榮智齊名。後與成都大石寺道微，連韻賦詩，微有言隙，因即屏絕人事，棲心禪業。善《攝論》、《雜心》，尤耽三論，嘗與窺基辯難。晚住州南空慧寺。立性孤貞，不羣諸偶。終年九十。見《唐高僧傳》二四、《釋氏六帖》一一、《六學僧傳》一九。</w:t>
      </w:r>
      <w:r>
        <w:rPr>
          <w:rFonts w:hint="eastAsia" w:ascii="MS Mincho" w:hAnsi="MS Mincho" w:eastAsia="MS Mincho" w:cs="MS Mincho"/>
        </w:rPr>
        <w:t>❸</w:t>
      </w:r>
      <w:r>
        <w:rPr>
          <w:rFonts w:hAnsi="宋体" w:cs="宋体"/>
        </w:rPr>
        <w:t>明僧。字本明，自號芝庵。宋信安郡王孟忠七世孫。祝髮惠山寺。善書，有詩名，與高季迪為友。嘗為錢塘净慈寺書記。晚年歸惠山，號西澗老樵。有《芝庵詩集》。見《明僧弘秀集》。</w:t>
      </w:r>
    </w:p>
    <w:p w14:paraId="27D0DD0F">
      <w:pPr>
        <w:pStyle w:val="2"/>
        <w:rPr>
          <w:rFonts w:hAnsi="宋体" w:cs="宋体"/>
        </w:rPr>
      </w:pPr>
    </w:p>
    <w:p w14:paraId="12BD5BEC">
      <w:pPr>
        <w:pStyle w:val="2"/>
        <w:rPr>
          <w:rFonts w:hAnsi="宋体" w:cs="宋体"/>
        </w:rPr>
      </w:pPr>
      <w:r>
        <w:rPr>
          <w:rFonts w:hAnsi="宋体" w:cs="宋体"/>
        </w:rPr>
        <w:t>慧暢 隋僧。萊州（今屬山東）許氏。初不信大乘，及從慧遠聽講，深慨悟晚。住京師净影寺。仁壽置塔，敕送舍利於牟州拒神山寺。事畢返京，終世不出。年七十餘寂。見《唐高僧傳》一二、《釋氏六帖》一〇、《六學僧傳》二二。</w:t>
      </w:r>
    </w:p>
    <w:p w14:paraId="057C2D8D">
      <w:pPr>
        <w:pStyle w:val="2"/>
        <w:rPr>
          <w:rFonts w:hAnsi="宋体" w:cs="宋体"/>
        </w:rPr>
      </w:pPr>
    </w:p>
    <w:p w14:paraId="07EC3246">
      <w:pPr>
        <w:pStyle w:val="2"/>
        <w:rPr>
          <w:rFonts w:hAnsi="宋体" w:cs="宋体"/>
        </w:rPr>
      </w:pPr>
      <w:r>
        <w:rPr>
          <w:rFonts w:hAnsi="宋体" w:cs="宋体"/>
        </w:rPr>
        <w:t>〈983〉</w:t>
      </w:r>
    </w:p>
    <w:p w14:paraId="0B5155D0">
      <w:pPr>
        <w:pStyle w:val="2"/>
        <w:rPr>
          <w:rFonts w:hAnsi="宋体" w:cs="宋体"/>
        </w:rPr>
      </w:pPr>
    </w:p>
    <w:p w14:paraId="4A55D0BF">
      <w:pPr>
        <w:pStyle w:val="2"/>
        <w:rPr>
          <w:rFonts w:hAnsi="宋体" w:cs="宋体"/>
        </w:rPr>
      </w:pPr>
      <w:r>
        <w:rPr>
          <w:rFonts w:hAnsi="宋体" w:cs="宋体"/>
        </w:rPr>
        <w:t>旋召住大禪定寺。見《唐高僧傳》二二、《釋氏六帖》一一、《六學僧傳》一五。</w:t>
      </w:r>
      <w:r>
        <w:rPr>
          <w:rFonts w:hint="eastAsia" w:ascii="MS Mincho" w:hAnsi="MS Mincho" w:eastAsia="MS Mincho" w:cs="MS Mincho"/>
        </w:rPr>
        <w:t>❷</w:t>
      </w:r>
      <w:r>
        <w:rPr>
          <w:rFonts w:hAnsi="宋体" w:cs="宋体"/>
        </w:rPr>
        <w:t>宋僧。初居杭州理安寺，皈心净業，日課佛名數萬。後遷紹興善福庵，一日邀同參澄谷等至庵唱佛名，日方午，忽舉首高唱數聲，屹然而寂，年僅二十餘。見《净土聖賢録》六。</w:t>
      </w:r>
      <w:r>
        <w:rPr>
          <w:rFonts w:hint="eastAsia" w:ascii="MS Mincho" w:hAnsi="MS Mincho" w:eastAsia="MS Mincho" w:cs="MS Mincho"/>
        </w:rPr>
        <w:t>❸</w:t>
      </w:r>
      <w:r>
        <w:rPr>
          <w:rFonts w:hAnsi="宋体" w:cs="宋体"/>
        </w:rPr>
        <w:t>宋僧。亦作惠端。無錫（今屬江蘇）吕氏。幼依杭州龍華寺悟乘出家受具，並嗣其法。更不他遊。後住杭州靈鳳山太平禪院。見《天聖廣燈録》三〇、《五燈全書》二〇。</w:t>
      </w:r>
    </w:p>
    <w:p w14:paraId="59361477">
      <w:pPr>
        <w:pStyle w:val="2"/>
        <w:rPr>
          <w:rFonts w:hAnsi="宋体" w:cs="宋体"/>
        </w:rPr>
      </w:pPr>
    </w:p>
    <w:p w14:paraId="0ABBF459">
      <w:pPr>
        <w:pStyle w:val="2"/>
        <w:rPr>
          <w:rFonts w:hAnsi="宋体" w:cs="宋体"/>
        </w:rPr>
      </w:pPr>
      <w:r>
        <w:rPr>
          <w:rFonts w:hAnsi="宋体" w:cs="宋体"/>
        </w:rPr>
        <w:t>慧精 東晋僧。又名曇戒。南陽（今屬河南）卓氏。幼貧。聞于法道講《放光般若經》有悟。年十九投道安，請業四年，復與安同憩長安太后寺。寂於隆安中，春秋七十。葬於道安墓右。見《名僧傳鈔》、《梁高僧傳》五、《六學僧傳》二四、《釋氏六帖》一〇。</w:t>
      </w:r>
    </w:p>
    <w:p w14:paraId="6799A903">
      <w:pPr>
        <w:pStyle w:val="2"/>
        <w:rPr>
          <w:rFonts w:hAnsi="宋体" w:cs="宋体"/>
        </w:rPr>
      </w:pPr>
    </w:p>
    <w:p w14:paraId="0CF5B827">
      <w:pPr>
        <w:pStyle w:val="2"/>
        <w:rPr>
          <w:rFonts w:hAnsi="宋体" w:cs="宋体"/>
        </w:rPr>
      </w:pPr>
      <w:r>
        <w:rPr>
          <w:rFonts w:hAnsi="宋体" w:cs="宋体"/>
        </w:rPr>
        <w:t>慧榮 （？—586）梁、陳僧。會稽山陰（浙江紹興）顧氏。禀性虚廓，不指世務。梁大通間，於彭城建初寺聽《成實》，專業勇進，三十餘載，聲名遠播，學者歸之。會昭明太子在座，問講者何名，乃抗聲曰：禹穴慧榮，江東獨步，太子不識，何謂儲君？寂於揚都莊嚴寺。見《唐高僧傳》一〇。</w:t>
      </w:r>
    </w:p>
    <w:p w14:paraId="49A65E66">
      <w:pPr>
        <w:pStyle w:val="2"/>
        <w:rPr>
          <w:rFonts w:hAnsi="宋体" w:cs="宋体"/>
        </w:rPr>
      </w:pPr>
    </w:p>
    <w:p w14:paraId="0E804BAB">
      <w:pPr>
        <w:pStyle w:val="2"/>
        <w:rPr>
          <w:rFonts w:hAnsi="宋体" w:cs="宋体"/>
        </w:rPr>
      </w:pPr>
      <w:r>
        <w:rPr>
          <w:rFonts w:hAnsi="宋体" w:cs="宋体"/>
        </w:rPr>
        <w:t xml:space="preserve">慧滿 </w:t>
      </w:r>
      <w:r>
        <w:rPr>
          <w:rFonts w:hint="eastAsia" w:ascii="MS Mincho" w:hAnsi="MS Mincho" w:eastAsia="MS Mincho" w:cs="MS Mincho"/>
        </w:rPr>
        <w:t>❶</w:t>
      </w:r>
      <w:r>
        <w:rPr>
          <w:rFonts w:hAnsi="宋体" w:cs="宋体"/>
        </w:rPr>
        <w:t>（589—642）唐僧。貞觀間，結廬合肥大蜀山。恒誦《法華》。見乾隆《江南通志》一七五。</w:t>
      </w:r>
      <w:r>
        <w:rPr>
          <w:rFonts w:hint="eastAsia" w:ascii="MS Mincho" w:hAnsi="MS Mincho" w:eastAsia="MS Mincho" w:cs="MS Mincho"/>
        </w:rPr>
        <w:t>❷</w:t>
      </w:r>
      <w:r>
        <w:rPr>
          <w:rFonts w:hAnsi="宋体" w:cs="宋体"/>
        </w:rPr>
        <w:t>唐僧。長安（今屬陝西）梁氏。七歲出家。從智首受具。以毗尼擅名，奉敕住弘濟寺。時證果寺尼慧尚，出入宮禁，取僧寺為庵，滿集衆擯黜。尼後詣謝過。貞觀間寂。有《四分律疏》。見《唐高僧傳》二八、《釋氏六帖》一二、《六學僧傳》一六。</w:t>
      </w:r>
      <w:r>
        <w:rPr>
          <w:rFonts w:hint="eastAsia" w:ascii="MS Mincho" w:hAnsi="MS Mincho" w:eastAsia="MS Mincho" w:cs="MS Mincho"/>
        </w:rPr>
        <w:t>❸</w:t>
      </w:r>
      <w:r>
        <w:rPr>
          <w:rFonts w:hAnsi="宋体" w:cs="宋体"/>
        </w:rPr>
        <w:t>唐僧。滎陽（今屬河南）張氏。住相州隆化寺。遇那説法，便受其道，行頭陀法。貞觀十六年（642）訪洛州曇曠。後於洛陽坐化。年八十餘。見《唐高僧傳》一九、《景德傳燈録》三。</w:t>
      </w:r>
      <w:r>
        <w:rPr>
          <w:rFonts w:hint="eastAsia" w:ascii="MS Mincho" w:hAnsi="MS Mincho" w:eastAsia="MS Mincho" w:cs="MS Mincho"/>
        </w:rPr>
        <w:t>❹</w:t>
      </w:r>
      <w:r>
        <w:rPr>
          <w:rFonts w:hAnsi="宋体" w:cs="宋体"/>
        </w:rPr>
        <w:t>五代僧。亦作契滿、惠滿。雙泉師寬弟子。住唐州天睦山。見《五燈會元》-五、《五燈全書》三二、《天聖廣燈録》二一、《聯燈録》二七。</w:t>
      </w:r>
      <w:r>
        <w:rPr>
          <w:rFonts w:hint="eastAsia" w:ascii="MS Mincho" w:hAnsi="MS Mincho" w:eastAsia="MS Mincho" w:cs="MS Mincho"/>
        </w:rPr>
        <w:t>❺</w:t>
      </w:r>
      <w:r>
        <w:rPr>
          <w:rFonts w:hAnsi="宋体" w:cs="宋体"/>
        </w:rPr>
        <w:t>金僧。從玉山師體得法。</w:t>
      </w:r>
    </w:p>
    <w:p w14:paraId="6AE3A613">
      <w:pPr>
        <w:pStyle w:val="2"/>
        <w:rPr>
          <w:rFonts w:hAnsi="宋体" w:cs="宋体"/>
        </w:rPr>
      </w:pPr>
    </w:p>
    <w:p w14:paraId="3A6727A1">
      <w:pPr>
        <w:pStyle w:val="2"/>
        <w:rPr>
          <w:rFonts w:hAnsi="宋体" w:cs="宋体"/>
        </w:rPr>
      </w:pPr>
      <w:r>
        <w:rPr>
          <w:rFonts w:hAnsi="宋体" w:cs="宋体"/>
        </w:rPr>
        <w:t>慧高 （547—633）唐僧。安陸（今屬湖北）人。幼依苞山明受業，博通經論。遊化岷絡、三巴，所至道俗屯擁，化衆無算。晚回安州，住方等寺，仍講説相續。弟子見其日唯一食，恐因羸弱，影響法事，乃資以厚供，暠覺，責之。見《唐高僧傳》一五、《釋氏六帖》一〇、《六學僧傳》一七。</w:t>
      </w:r>
    </w:p>
    <w:p w14:paraId="226827BA">
      <w:pPr>
        <w:pStyle w:val="2"/>
        <w:rPr>
          <w:rFonts w:hAnsi="宋体" w:cs="宋体"/>
        </w:rPr>
      </w:pPr>
    </w:p>
    <w:p w14:paraId="10C8D50D">
      <w:pPr>
        <w:pStyle w:val="2"/>
        <w:rPr>
          <w:rFonts w:hAnsi="宋体" w:cs="宋体"/>
        </w:rPr>
      </w:pPr>
      <w:r>
        <w:rPr>
          <w:rFonts w:hAnsi="宋体" w:cs="宋体"/>
        </w:rPr>
        <w:t>慧傳 北周僧。京兆三原（今屬陝西）朱氏。與京師大中興寺道安同學。儒釋兼通，一聞不忘，談如泉湧。後歷訪名師，義通旨得。與安同室三十餘年，晨夕切磋。見《唐高僧傳》二四《道安傳》。</w:t>
      </w:r>
    </w:p>
    <w:p w14:paraId="03A21C55">
      <w:pPr>
        <w:pStyle w:val="2"/>
        <w:rPr>
          <w:rFonts w:hAnsi="宋体" w:cs="宋体"/>
        </w:rPr>
      </w:pPr>
    </w:p>
    <w:p w14:paraId="7D259CBA">
      <w:pPr>
        <w:pStyle w:val="2"/>
        <w:rPr>
          <w:rFonts w:hAnsi="宋体" w:cs="宋体"/>
        </w:rPr>
      </w:pPr>
      <w:r>
        <w:rPr>
          <w:rFonts w:hAnsi="宋体" w:cs="宋体"/>
        </w:rPr>
        <w:t xml:space="preserve">慧廣 </w:t>
      </w:r>
      <w:r>
        <w:rPr>
          <w:rFonts w:hint="eastAsia" w:ascii="MS Mincho" w:hAnsi="MS Mincho" w:eastAsia="MS Mincho" w:cs="MS Mincho"/>
        </w:rPr>
        <w:t>❶</w:t>
      </w:r>
      <w:r>
        <w:rPr>
          <w:rFonts w:hAnsi="宋体" w:cs="宋体"/>
        </w:rPr>
        <w:t>（923—988）五代僧。字歸曉，得法於襄州含珠山審哲。為青原下第七世，曹洞四傳法裔。開法襄州鳳山延慶院。見《景德傳燈録》二三、《五燈會元》一四、《五燈嚴統》一四。</w:t>
      </w:r>
      <w:r>
        <w:rPr>
          <w:rFonts w:hint="eastAsia" w:ascii="MS Mincho" w:hAnsi="MS Mincho" w:eastAsia="MS Mincho" w:cs="MS Mincho"/>
        </w:rPr>
        <w:t>❷</w:t>
      </w:r>
      <w:r>
        <w:rPr>
          <w:rFonts w:hAnsi="宋体" w:cs="宋体"/>
        </w:rPr>
        <w:t>（1576—1620）明僧。字南明。鹽官（浙江海寧）韓氏。出家於興善寺。謁東溪性沖，示趙州“無字話”有省，得印可。後住嘉興興善寺。見《五燈續略》四下、《續燈存稿》一〇。</w:t>
      </w:r>
      <w:r>
        <w:rPr>
          <w:rFonts w:hint="eastAsia" w:ascii="MS Mincho" w:hAnsi="MS Mincho" w:eastAsia="MS Mincho" w:cs="MS Mincho"/>
        </w:rPr>
        <w:t>❸</w:t>
      </w:r>
      <w:r>
        <w:rPr>
          <w:rFonts w:hAnsi="宋体" w:cs="宋体"/>
        </w:rPr>
        <w:t>清僧。號相一。安縣（今屬四川）人。幼年祝髮於成都昭覺寺，歷訪名山，後遊鷄足，卓錫宜良，喜寳洪山幽静，遂建庵以居。御史朱泰正題額日夢月庵。工行草，書有蘇黄筆意。年五十六寂。見《宜良縣志》九下。</w:t>
      </w:r>
      <w:r>
        <w:rPr>
          <w:rFonts w:hint="eastAsia" w:ascii="MS Mincho" w:hAnsi="MS Mincho" w:eastAsia="MS Mincho" w:cs="MS Mincho"/>
        </w:rPr>
        <w:t>❹</w:t>
      </w:r>
      <w:r>
        <w:rPr>
          <w:rFonts w:hAnsi="宋体" w:cs="宋体"/>
        </w:rPr>
        <w:t>即真緣。</w:t>
      </w:r>
    </w:p>
    <w:p w14:paraId="26FA8016">
      <w:pPr>
        <w:pStyle w:val="2"/>
        <w:rPr>
          <w:rFonts w:hAnsi="宋体" w:cs="宋体"/>
        </w:rPr>
      </w:pPr>
    </w:p>
    <w:p w14:paraId="731090D9">
      <w:pPr>
        <w:pStyle w:val="2"/>
        <w:rPr>
          <w:rFonts w:hAnsi="宋体" w:cs="宋体"/>
        </w:rPr>
      </w:pPr>
      <w:r>
        <w:rPr>
          <w:rFonts w:hAnsi="宋体" w:cs="宋体"/>
        </w:rPr>
        <w:t>慧韶 （455—508）梁僧。丹陽（今屬江蘇）陳氏。年十二出家。先後從莊嚴旻、開善藏、龍光綽受學，有神思。後住蜀都龍淵寺，每開講，學衆雲集。見《唐高僧傳》七、《釋氏六帖》一〇、《六學僧傳》一九。</w:t>
      </w:r>
    </w:p>
    <w:p w14:paraId="5D91D243">
      <w:pPr>
        <w:pStyle w:val="2"/>
        <w:rPr>
          <w:rFonts w:hAnsi="宋体" w:cs="宋体"/>
        </w:rPr>
      </w:pPr>
    </w:p>
    <w:p w14:paraId="3E3C30E0">
      <w:pPr>
        <w:pStyle w:val="2"/>
        <w:rPr>
          <w:rFonts w:hAnsi="宋体" w:cs="宋体"/>
        </w:rPr>
      </w:pPr>
      <w:r>
        <w:rPr>
          <w:rFonts w:hAnsi="宋体" w:cs="宋体"/>
        </w:rPr>
        <w:t xml:space="preserve">慧端 </w:t>
      </w:r>
      <w:r>
        <w:rPr>
          <w:rFonts w:hint="eastAsia" w:ascii="MS Mincho" w:hAnsi="MS Mincho" w:eastAsia="MS Mincho" w:cs="MS Mincho"/>
        </w:rPr>
        <w:t>❶</w:t>
      </w:r>
      <w:r>
        <w:rPr>
          <w:rFonts w:hAnsi="宋体" w:cs="宋体"/>
        </w:rPr>
        <w:t>（543—606）隋僧。一作静端。武威（今屬甘肅）人。住雍州。年十四投師僧實，受治心法，以静操知名。後依曇相習禪定。周武滅法，端密藏諸經像，始終護持。及隋鼎代，擁徒結道，無與時争。獲利即散，一無資蓄。隋汉王諒重其戒德，數受宏訓。文帝獻后，延請入宮，從受正法。仁壽年中，敕送舍利於豫州，</w:t>
      </w:r>
    </w:p>
    <w:p w14:paraId="262BE7BB">
      <w:pPr>
        <w:pStyle w:val="2"/>
        <w:rPr>
          <w:rFonts w:hAnsi="宋体" w:cs="宋体"/>
        </w:rPr>
      </w:pPr>
    </w:p>
    <w:p w14:paraId="7D65A90D">
      <w:pPr>
        <w:pStyle w:val="2"/>
        <w:rPr>
          <w:rFonts w:hAnsi="宋体" w:cs="宋体"/>
        </w:rPr>
      </w:pPr>
      <w:r>
        <w:rPr>
          <w:rFonts w:hAnsi="宋体" w:cs="宋体"/>
        </w:rPr>
        <w:t>〈984〉</w:t>
      </w:r>
    </w:p>
    <w:p w14:paraId="401359CC">
      <w:pPr>
        <w:pStyle w:val="2"/>
        <w:rPr>
          <w:rFonts w:hAnsi="宋体" w:cs="宋体"/>
        </w:rPr>
      </w:pPr>
    </w:p>
    <w:p w14:paraId="4168CD89">
      <w:pPr>
        <w:pStyle w:val="2"/>
        <w:rPr>
          <w:rFonts w:hAnsi="宋体" w:cs="宋体"/>
        </w:rPr>
      </w:pPr>
      <w:r>
        <w:rPr>
          <w:rFonts w:hAnsi="宋体" w:cs="宋体"/>
        </w:rPr>
        <w:t>見《佛祖道影》三。●即惠滿。</w:t>
      </w:r>
    </w:p>
    <w:p w14:paraId="6CA1E638">
      <w:pPr>
        <w:pStyle w:val="2"/>
        <w:rPr>
          <w:rFonts w:hAnsi="宋体" w:cs="宋体"/>
        </w:rPr>
      </w:pPr>
    </w:p>
    <w:p w14:paraId="1A09F04D">
      <w:pPr>
        <w:pStyle w:val="2"/>
        <w:rPr>
          <w:rFonts w:hAnsi="宋体" w:cs="宋体"/>
        </w:rPr>
      </w:pPr>
      <w:r>
        <w:rPr>
          <w:rFonts w:hAnsi="宋体" w:cs="宋体"/>
        </w:rPr>
        <w:t>慧演 （718—796）唐僧。亦作惠演。襄陽（今屬湖北）苗氏。父為東平吏。幼入開元寺，依辯章脱度。從學《涅槃經》，既通深義，復能講説。參荷澤神會，通達大觀，因入南嶽，住澧陽。見《宋高僧傳》二九、《六學僧傳》五。</w:t>
      </w:r>
    </w:p>
    <w:p w14:paraId="0A547A7D">
      <w:pPr>
        <w:pStyle w:val="2"/>
        <w:rPr>
          <w:rFonts w:hAnsi="宋体" w:cs="宋体"/>
        </w:rPr>
      </w:pPr>
    </w:p>
    <w:p w14:paraId="65EBCFF2">
      <w:pPr>
        <w:pStyle w:val="2"/>
        <w:rPr>
          <w:rFonts w:hAnsi="宋体" w:cs="宋体"/>
        </w:rPr>
      </w:pPr>
      <w:r>
        <w:rPr>
          <w:rFonts w:hAnsi="宋体" w:cs="宋体"/>
        </w:rPr>
        <w:t>慧寬 即覺海。</w:t>
      </w:r>
    </w:p>
    <w:p w14:paraId="22955C25">
      <w:pPr>
        <w:pStyle w:val="2"/>
        <w:rPr>
          <w:rFonts w:hAnsi="宋体" w:cs="宋体"/>
        </w:rPr>
      </w:pPr>
    </w:p>
    <w:p w14:paraId="56FCBA20">
      <w:pPr>
        <w:pStyle w:val="2"/>
        <w:rPr>
          <w:rFonts w:hAnsi="宋体" w:cs="宋体"/>
        </w:rPr>
      </w:pPr>
      <w:r>
        <w:rPr>
          <w:rFonts w:hAnsi="宋体" w:cs="宋体"/>
        </w:rPr>
        <w:t>慧寧 隋僧。住西京興善寺。善唱導，與廣泰、法達齊名，時稱高手。見《唐高僧傳》四〇。</w:t>
      </w:r>
    </w:p>
    <w:p w14:paraId="387D50CA">
      <w:pPr>
        <w:pStyle w:val="2"/>
        <w:rPr>
          <w:rFonts w:hAnsi="宋体" w:cs="宋体"/>
        </w:rPr>
      </w:pPr>
    </w:p>
    <w:p w14:paraId="3A913631">
      <w:pPr>
        <w:pStyle w:val="2"/>
        <w:rPr>
          <w:rFonts w:hAnsi="宋体" w:cs="宋体"/>
        </w:rPr>
      </w:pPr>
      <w:r>
        <w:rPr>
          <w:rFonts w:hAnsi="宋体" w:cs="宋体"/>
        </w:rPr>
        <w:t>慧實 （509—604）隋僧。潁川（河南許昌）˙許氏。梁末，幼年出家，於天台修習禪業。陳初，負錫龍蟠，絕跡人世五十餘年，雖形衰年積，而精節之志，老而彌厲。寂於蔣山履道寺。見《唐高僧傳》二一。</w:t>
      </w:r>
    </w:p>
    <w:p w14:paraId="6FD8C359">
      <w:pPr>
        <w:pStyle w:val="2"/>
        <w:rPr>
          <w:rFonts w:hAnsi="宋体" w:cs="宋体"/>
        </w:rPr>
      </w:pPr>
    </w:p>
    <w:p w14:paraId="69CB2D75">
      <w:pPr>
        <w:pStyle w:val="2"/>
        <w:rPr>
          <w:rFonts w:hAnsi="宋体" w:cs="宋体"/>
        </w:rPr>
      </w:pPr>
      <w:r>
        <w:rPr>
          <w:rFonts w:hAnsi="宋体" w:cs="宋体"/>
        </w:rPr>
        <w:t xml:space="preserve">慧聞 </w:t>
      </w:r>
      <w:r>
        <w:rPr>
          <w:rFonts w:hint="eastAsia" w:ascii="MS Mincho" w:hAnsi="MS Mincho" w:eastAsia="MS Mincho" w:cs="MS Mincho"/>
        </w:rPr>
        <w:t>❶</w:t>
      </w:r>
      <w:r>
        <w:rPr>
          <w:rFonts w:hAnsi="宋体" w:cs="宋体"/>
        </w:rPr>
        <w:t>唐僧。信安（浙江衢州）人。住州之靈石寺。時勸檀那多作福業。嘗於徽江置丈八金身像。見《宋高僧傳》二一、《六學僧傳》一〇、《神僧傳》八。</w:t>
      </w:r>
      <w:r>
        <w:rPr>
          <w:rFonts w:hint="eastAsia" w:ascii="MS Mincho" w:hAnsi="MS Mincho" w:eastAsia="MS Mincho" w:cs="MS Mincho"/>
        </w:rPr>
        <w:t>❷</w:t>
      </w:r>
      <w:r>
        <w:rPr>
          <w:rFonts w:hAnsi="宋体" w:cs="宋体"/>
        </w:rPr>
        <w:t>（？—797）唐僧。一作慧開。潭州（湖南長沙）歐陽氏。世為大族，飄然出塵。從峻洎偘習律，依秀泊昱通教，由是二道，出入隱顯。乾元三年（760）命衡山立毗尼藏，詔選講律僧七人，聞應其數。廣德二年（764）立大明寺於衡山，詔選居寺僧二十一人，以聞為首。其衣服器用，動有師法；言語行止，皆為物軌。寂後柳宗元為撰塔銘。見民國《南嶽志》一五。</w:t>
      </w:r>
      <w:r>
        <w:rPr>
          <w:rFonts w:hint="eastAsia" w:ascii="MS Mincho" w:hAnsi="MS Mincho" w:eastAsia="MS Mincho" w:cs="MS Mincho"/>
        </w:rPr>
        <w:t>❸</w:t>
      </w:r>
      <w:r>
        <w:rPr>
          <w:rFonts w:hAnsi="宋体" w:cs="宋体"/>
        </w:rPr>
        <w:t>明僧。或作慧開。字默庵。嗣法無聞愷。住襄陽龍池寺。見《徑石滴乳集》。</w:t>
      </w:r>
    </w:p>
    <w:p w14:paraId="329BD2B9">
      <w:pPr>
        <w:pStyle w:val="2"/>
        <w:rPr>
          <w:rFonts w:hAnsi="宋体" w:cs="宋体"/>
        </w:rPr>
      </w:pPr>
    </w:p>
    <w:p w14:paraId="1EEFC84B">
      <w:pPr>
        <w:pStyle w:val="2"/>
        <w:rPr>
          <w:rFonts w:hAnsi="宋体" w:cs="宋体"/>
        </w:rPr>
      </w:pPr>
      <w:r>
        <w:rPr>
          <w:rFonts w:hAnsi="宋体" w:cs="宋体"/>
        </w:rPr>
        <w:t>慧獎 唐僧。初居金陵興皇寺。依智者學禪，虔誦《法華》以為常課。見《佛祖統紀》九。</w:t>
      </w:r>
    </w:p>
    <w:p w14:paraId="6FE3AADA">
      <w:pPr>
        <w:pStyle w:val="2"/>
        <w:rPr>
          <w:rFonts w:hAnsi="宋体" w:cs="宋体"/>
        </w:rPr>
      </w:pPr>
    </w:p>
    <w:p w14:paraId="0C1E6396">
      <w:pPr>
        <w:pStyle w:val="2"/>
        <w:rPr>
          <w:rFonts w:hAnsi="宋体" w:cs="宋体"/>
        </w:rPr>
      </w:pPr>
      <w:r>
        <w:rPr>
          <w:rFonts w:hAnsi="宋体" w:cs="宋体"/>
        </w:rPr>
        <w:t>慧緒 （431—499）南齊尼僧。高平（今屬山西）閭丘氏。年十八出家。初住荆州三層寺，戒業具足，為時所敬。豫章王嶷為福田寺，常召入府行道。武帝又立集善寺以居。見《比丘尼傳》三。</w:t>
      </w:r>
    </w:p>
    <w:p w14:paraId="04DF24AC">
      <w:pPr>
        <w:pStyle w:val="2"/>
        <w:rPr>
          <w:rFonts w:hAnsi="宋体" w:cs="宋体"/>
        </w:rPr>
      </w:pPr>
    </w:p>
    <w:p w14:paraId="7F8E9048">
      <w:pPr>
        <w:pStyle w:val="2"/>
        <w:rPr>
          <w:rFonts w:hAnsi="宋体" w:cs="宋体"/>
        </w:rPr>
      </w:pPr>
      <w:r>
        <w:rPr>
          <w:rFonts w:hAnsi="宋体" w:cs="宋体"/>
        </w:rPr>
        <w:t>慧綽 宋僧。山陰（浙江紹興）陸氏。初以蔭得官，後辭官從别峰寳印祝髮，得記荊。已而遁跡巖岫，終身不出。見《補續高僧傳》一〇。</w:t>
      </w:r>
    </w:p>
    <w:p w14:paraId="1B420408">
      <w:pPr>
        <w:pStyle w:val="2"/>
        <w:rPr>
          <w:rFonts w:hAnsi="宋体" w:cs="宋体"/>
        </w:rPr>
      </w:pPr>
    </w:p>
    <w:p w14:paraId="4EA173B5">
      <w:pPr>
        <w:pStyle w:val="2"/>
        <w:rPr>
          <w:rFonts w:hAnsi="宋体" w:cs="宋体"/>
        </w:rPr>
      </w:pPr>
      <w:r>
        <w:rPr>
          <w:rFonts w:hAnsi="宋体" w:cs="宋体"/>
        </w:rPr>
        <w:t>慧璡 （？—634）唐僧。揚州江都（今屬江蘇）吴氏。七歲依榮出家。仁壽中，從榮被召入禪定，具戒後專精律儀。深明機要，善於應變。大業末，兵荒馬亂，烽烟四起，寺衆推璡禦守，璡乃集人畜，設戰樓，寺終無恙。貞觀初，任雲華寺上座，常宏《攝論》，化開律部。晚入普光，寂於寺。見《唐高僧傳》二八、《釋氏六帖》一二、《六學僧傳》一六。</w:t>
      </w:r>
    </w:p>
    <w:p w14:paraId="22E0C790">
      <w:pPr>
        <w:pStyle w:val="2"/>
        <w:rPr>
          <w:rFonts w:hAnsi="宋体" w:cs="宋体"/>
        </w:rPr>
      </w:pPr>
    </w:p>
    <w:p w14:paraId="2454ACDE">
      <w:pPr>
        <w:pStyle w:val="2"/>
        <w:rPr>
          <w:rFonts w:hAnsi="宋体" w:cs="宋体"/>
        </w:rPr>
      </w:pPr>
      <w:r>
        <w:rPr>
          <w:rFonts w:hAnsi="宋体" w:cs="宋体"/>
        </w:rPr>
        <w:t>慧蕚 即慧鍔。</w:t>
      </w:r>
    </w:p>
    <w:p w14:paraId="5F78740C">
      <w:pPr>
        <w:pStyle w:val="2"/>
        <w:rPr>
          <w:rFonts w:hAnsi="宋体" w:cs="宋体"/>
        </w:rPr>
      </w:pPr>
    </w:p>
    <w:p w14:paraId="2B08E16E">
      <w:pPr>
        <w:pStyle w:val="2"/>
        <w:rPr>
          <w:rFonts w:hAnsi="宋体" w:cs="宋体"/>
        </w:rPr>
      </w:pPr>
      <w:r>
        <w:rPr>
          <w:rFonts w:hAnsi="宋体" w:cs="宋体"/>
        </w:rPr>
        <w:t xml:space="preserve">慧輪 </w:t>
      </w:r>
      <w:r>
        <w:rPr>
          <w:rFonts w:hint="eastAsia" w:ascii="MS Mincho" w:hAnsi="MS Mincho" w:eastAsia="MS Mincho" w:cs="MS Mincho"/>
        </w:rPr>
        <w:t>❶</w:t>
      </w:r>
      <w:r>
        <w:rPr>
          <w:rFonts w:hAnsi="宋体" w:cs="宋体"/>
        </w:rPr>
        <w:t>唐新僧。梵名般若跋摩。新羅國人。自本國出家，翹心聖迹，泛舶入唐，步至長安。奉敕隨玄照西行，充侍者。既之西國，遍禮聖跡，居庵摩羅跋國信者寺，遷睹貨羅僧寺。後不知所終。見《求法高僧傳》上、《釋氏六帖》九。</w:t>
      </w:r>
      <w:r>
        <w:rPr>
          <w:rFonts w:hint="eastAsia" w:ascii="MS Mincho" w:hAnsi="MS Mincho" w:eastAsia="MS Mincho" w:cs="MS Mincho"/>
        </w:rPr>
        <w:t>❷</w:t>
      </w:r>
      <w:r>
        <w:rPr>
          <w:rFonts w:hAnsi="宋体" w:cs="宋体"/>
        </w:rPr>
        <w:t>五代後唐僧。保福從展弟子。住潭州延壽寺。見《五燈會元》八、《景德傳燈録》二二、《五燈嚴統》八。</w:t>
      </w:r>
    </w:p>
    <w:p w14:paraId="0EBCF01D">
      <w:pPr>
        <w:pStyle w:val="2"/>
        <w:rPr>
          <w:rFonts w:hAnsi="宋体" w:cs="宋体"/>
        </w:rPr>
      </w:pPr>
    </w:p>
    <w:p w14:paraId="01543007">
      <w:pPr>
        <w:pStyle w:val="2"/>
        <w:rPr>
          <w:rFonts w:hAnsi="宋体" w:cs="宋体"/>
        </w:rPr>
      </w:pPr>
      <w:r>
        <w:rPr>
          <w:rFonts w:hAnsi="宋体" w:cs="宋体"/>
        </w:rPr>
        <w:t>慧敷 劉宋僧。住京師興皇寺。與道堅、慧鸞等皆以義學名振京師。見《梁高僧傳》八。</w:t>
      </w:r>
    </w:p>
    <w:p w14:paraId="15C32575">
      <w:pPr>
        <w:pStyle w:val="2"/>
        <w:rPr>
          <w:rFonts w:hAnsi="宋体" w:cs="宋体"/>
        </w:rPr>
      </w:pPr>
    </w:p>
    <w:p w14:paraId="7A80B3B9">
      <w:pPr>
        <w:pStyle w:val="2"/>
        <w:rPr>
          <w:rFonts w:hAnsi="宋体" w:cs="宋体"/>
        </w:rPr>
      </w:pPr>
      <w:r>
        <w:rPr>
          <w:rFonts w:hAnsi="宋体" w:cs="宋体"/>
        </w:rPr>
        <w:t xml:space="preserve">慧遷 </w:t>
      </w:r>
      <w:r>
        <w:rPr>
          <w:rFonts w:hint="eastAsia" w:ascii="MS Mincho" w:hAnsi="MS Mincho" w:eastAsia="MS Mincho" w:cs="MS Mincho"/>
        </w:rPr>
        <w:t>❶</w:t>
      </w:r>
      <w:r>
        <w:rPr>
          <w:rFonts w:hAnsi="宋体" w:cs="宋体"/>
        </w:rPr>
        <w:t>（548—626）隋唐間僧。瀛州（河北河間）人。慧遠弟子。住大興善寺，以講《十地》有名。隋開皇十七年（597），敕為《十地論》主。住寳光寺，相續講説。仁壽二年，敕送舍利於本鄉宏博寺，還住大禪定。見《唐高僧傳》一四。</w:t>
      </w:r>
      <w:r>
        <w:rPr>
          <w:rFonts w:hint="eastAsia" w:ascii="MS Mincho" w:hAnsi="MS Mincho" w:eastAsia="MS Mincho" w:cs="MS Mincho"/>
        </w:rPr>
        <w:t>❷</w:t>
      </w:r>
      <w:r>
        <w:rPr>
          <w:rFonts w:hAnsi="宋体" w:cs="宋体"/>
        </w:rPr>
        <w:t>宋僧。初住南源，後居潭州東明。依大為山真如院慕喆得印證。為南嶽下第十三世。見《建中靖國續燈録》一八、《嘉泰普燈録》八、《續傳燈録》一七。</w:t>
      </w:r>
    </w:p>
    <w:p w14:paraId="367BAAB8">
      <w:pPr>
        <w:pStyle w:val="2"/>
        <w:rPr>
          <w:rFonts w:hAnsi="宋体" w:cs="宋体"/>
        </w:rPr>
      </w:pPr>
    </w:p>
    <w:p w14:paraId="4151234B">
      <w:pPr>
        <w:pStyle w:val="2"/>
        <w:rPr>
          <w:rFonts w:hAnsi="宋体" w:cs="宋体"/>
        </w:rPr>
      </w:pPr>
      <w:r>
        <w:rPr>
          <w:rFonts w:hAnsi="宋体" w:cs="宋体"/>
        </w:rPr>
        <w:t xml:space="preserve">慧震 </w:t>
      </w:r>
      <w:r>
        <w:rPr>
          <w:rFonts w:hint="eastAsia" w:ascii="MS Mincho" w:hAnsi="MS Mincho" w:eastAsia="MS Mincho" w:cs="MS Mincho"/>
        </w:rPr>
        <w:t>❶</w:t>
      </w:r>
      <w:r>
        <w:rPr>
          <w:rFonts w:hAnsi="宋体" w:cs="宋体"/>
        </w:rPr>
        <w:t>（576—641）唐僧。蜀中龐氏。</w:t>
      </w:r>
    </w:p>
    <w:p w14:paraId="60C3D4E7">
      <w:pPr>
        <w:pStyle w:val="2"/>
        <w:rPr>
          <w:rFonts w:hAnsi="宋体" w:cs="宋体"/>
        </w:rPr>
      </w:pPr>
    </w:p>
    <w:p w14:paraId="53CB87E5">
      <w:pPr>
        <w:pStyle w:val="2"/>
        <w:rPr>
          <w:rFonts w:hAnsi="宋体" w:cs="宋体"/>
        </w:rPr>
      </w:pPr>
      <w:r>
        <w:rPr>
          <w:rFonts w:hAnsi="宋体" w:cs="宋体"/>
        </w:rPr>
        <w:t>〈985〉</w:t>
      </w:r>
    </w:p>
    <w:p w14:paraId="42293E33">
      <w:pPr>
        <w:pStyle w:val="2"/>
        <w:rPr>
          <w:rFonts w:hAnsi="宋体" w:cs="宋体"/>
        </w:rPr>
      </w:pPr>
    </w:p>
    <w:p w14:paraId="4343F47B">
      <w:pPr>
        <w:pStyle w:val="2"/>
        <w:rPr>
          <w:rFonts w:hAnsi="宋体" w:cs="宋体"/>
        </w:rPr>
      </w:pPr>
      <w:r>
        <w:rPr>
          <w:rFonts w:hAnsi="宋体" w:cs="宋体"/>
        </w:rPr>
        <w:t>慧暠弟子。住梓州通泉寺。以弘三論為務。嘗於西山造石佛像，高一百三十尺。見《唐高僧傳》三〇、《釋氏六帖》一二、《六學僧傳》一〇。</w:t>
      </w:r>
      <w:r>
        <w:rPr>
          <w:rFonts w:hint="eastAsia" w:ascii="MS Mincho" w:hAnsi="MS Mincho" w:eastAsia="MS Mincho" w:cs="MS Mincho"/>
        </w:rPr>
        <w:t>❷</w:t>
      </w:r>
      <w:r>
        <w:rPr>
          <w:rFonts w:hAnsi="宋体" w:cs="宋体"/>
        </w:rPr>
        <w:t>唐僧。館陶（今屬河北）人。有《楞嚴經科判》，後人多承用之。見《楞嚴指掌疏懸示》、《宋高僧傳》六。</w:t>
      </w:r>
      <w:r>
        <w:rPr>
          <w:rFonts w:hint="eastAsia" w:ascii="MS Mincho" w:hAnsi="MS Mincho" w:eastAsia="MS Mincho" w:cs="MS Mincho"/>
        </w:rPr>
        <w:t>❸</w:t>
      </w:r>
      <w:r>
        <w:rPr>
          <w:rFonts w:hAnsi="宋体" w:cs="宋体"/>
        </w:rPr>
        <w:t>宋僧。得法於建昌府雲居山道齊。為清凉泰欽再傳法子。屬南嶽下第十一世。依師終老於寺。見《續傳燈録》一一、《五燈全書》二〇、《天聖廣燈録》二九。</w:t>
      </w:r>
    </w:p>
    <w:p w14:paraId="2106F73D">
      <w:pPr>
        <w:pStyle w:val="2"/>
        <w:rPr>
          <w:rFonts w:hAnsi="宋体" w:cs="宋体"/>
        </w:rPr>
      </w:pPr>
    </w:p>
    <w:p w14:paraId="2347AFDC">
      <w:pPr>
        <w:pStyle w:val="2"/>
        <w:rPr>
          <w:rFonts w:hAnsi="宋体" w:cs="宋体"/>
        </w:rPr>
      </w:pPr>
      <w:r>
        <w:rPr>
          <w:rFonts w:hAnsi="宋体" w:cs="宋体"/>
        </w:rPr>
        <w:t>慧暹 即惠暹。</w:t>
      </w:r>
    </w:p>
    <w:p w14:paraId="10325674">
      <w:pPr>
        <w:pStyle w:val="2"/>
        <w:rPr>
          <w:rFonts w:hAnsi="宋体" w:cs="宋体"/>
        </w:rPr>
      </w:pPr>
    </w:p>
    <w:p w14:paraId="762B5736">
      <w:pPr>
        <w:pStyle w:val="2"/>
        <w:rPr>
          <w:rFonts w:hAnsi="宋体" w:cs="宋体"/>
        </w:rPr>
      </w:pPr>
      <w:r>
        <w:rPr>
          <w:rFonts w:hAnsi="宋体" w:cs="宋体"/>
        </w:rPr>
        <w:t>慧影 （？—600）隋僧。巴西（四川綿陽）江氏。大中興寺道安弟子。善《大論》，住京師舍衛寺。嘗著《傷學論》，除謗法之愆；著《存廢論》，防奸求之意；著《厭修論》，令改過服道。見《唐高僧傳》三〇《道安傳》、《歷代三寳記》一二、《大唐内典録》五。</w:t>
      </w:r>
    </w:p>
    <w:p w14:paraId="77BD9FDC">
      <w:pPr>
        <w:pStyle w:val="2"/>
        <w:rPr>
          <w:rFonts w:hAnsi="宋体" w:cs="宋体"/>
        </w:rPr>
      </w:pPr>
    </w:p>
    <w:p w14:paraId="40AAB4D5">
      <w:pPr>
        <w:pStyle w:val="2"/>
        <w:rPr>
          <w:rFonts w:hAnsi="宋体" w:cs="宋体"/>
        </w:rPr>
      </w:pPr>
      <w:r>
        <w:rPr>
          <w:rFonts w:hAnsi="宋体" w:cs="宋体"/>
        </w:rPr>
        <w:t>慧幢 即靈檀。</w:t>
      </w:r>
    </w:p>
    <w:p w14:paraId="6FE8173C">
      <w:pPr>
        <w:pStyle w:val="2"/>
        <w:rPr>
          <w:rFonts w:hAnsi="宋体" w:cs="宋体"/>
        </w:rPr>
      </w:pPr>
    </w:p>
    <w:p w14:paraId="35D03A0E">
      <w:pPr>
        <w:pStyle w:val="2"/>
        <w:rPr>
          <w:rFonts w:hAnsi="宋体" w:cs="宋体"/>
        </w:rPr>
      </w:pPr>
      <w:r>
        <w:rPr>
          <w:rFonts w:hAnsi="宋体" w:cs="宋体"/>
        </w:rPr>
        <w:t xml:space="preserve">慧徹 </w:t>
      </w:r>
      <w:r>
        <w:rPr>
          <w:rFonts w:hint="eastAsia" w:ascii="MS Mincho" w:hAnsi="MS Mincho" w:eastAsia="MS Mincho" w:cs="MS Mincho"/>
        </w:rPr>
        <w:t>❶</w:t>
      </w:r>
      <w:r>
        <w:rPr>
          <w:rFonts w:hAnsi="宋体" w:cs="宋体"/>
        </w:rPr>
        <w:t>五代後晋僧。依襄州石門獻蘊受法。嗣其席。見《五燈會元》一四、《景德傳燈録》二三、《天聖廣燈録》二四、《指月録》二一、《五燈嚴統》一四。</w:t>
      </w:r>
      <w:r>
        <w:rPr>
          <w:rFonts w:hint="eastAsia" w:ascii="MS Mincho" w:hAnsi="MS Mincho" w:eastAsia="MS Mincho" w:cs="MS Mincho"/>
        </w:rPr>
        <w:t>❷</w:t>
      </w:r>
      <w:r>
        <w:rPr>
          <w:rFonts w:hAnsi="宋体" w:cs="宋体"/>
        </w:rPr>
        <w:t>宋僧。住襄州石門山。得法於鼎州梁山緣觀。見《天聖廣燈録》二四、《五燈全書》二九、《五燈會元》一四、《五燈嚴統》一四。</w:t>
      </w:r>
      <w:r>
        <w:rPr>
          <w:rFonts w:hint="eastAsia" w:ascii="MS Mincho" w:hAnsi="MS Mincho" w:eastAsia="MS Mincho" w:cs="MS Mincho"/>
        </w:rPr>
        <w:t>❸</w:t>
      </w:r>
      <w:r>
        <w:rPr>
          <w:rFonts w:hAnsi="宋体" w:cs="宋体"/>
        </w:rPr>
        <w:t>即寂透。</w:t>
      </w:r>
    </w:p>
    <w:p w14:paraId="104FFC3D">
      <w:pPr>
        <w:pStyle w:val="2"/>
        <w:rPr>
          <w:rFonts w:hAnsi="宋体" w:cs="宋体"/>
        </w:rPr>
      </w:pPr>
    </w:p>
    <w:p w14:paraId="678C58C5">
      <w:pPr>
        <w:pStyle w:val="2"/>
        <w:rPr>
          <w:rFonts w:hAnsi="宋体" w:cs="宋体"/>
        </w:rPr>
      </w:pPr>
      <w:r>
        <w:rPr>
          <w:rFonts w:hAnsi="宋体" w:cs="宋体"/>
        </w:rPr>
        <w:t>慧褒 唐僧。慕含山縣（今屬安徽）北山之勝，結廬其下，潜修禪業，寒暑不出，時人莫測。寂後葬於該山，因名為褒禪山。見《清一統志》。</w:t>
      </w:r>
    </w:p>
    <w:p w14:paraId="0E3668A4">
      <w:pPr>
        <w:pStyle w:val="2"/>
        <w:rPr>
          <w:rFonts w:hAnsi="宋体" w:cs="宋体"/>
        </w:rPr>
      </w:pPr>
    </w:p>
    <w:p w14:paraId="585924B5">
      <w:pPr>
        <w:pStyle w:val="2"/>
        <w:rPr>
          <w:rFonts w:hAnsi="宋体" w:cs="宋体"/>
        </w:rPr>
      </w:pPr>
      <w:r>
        <w:rPr>
          <w:rFonts w:hAnsi="宋体" w:cs="宋体"/>
        </w:rPr>
        <w:t>慧慶 （391—452）劉宋僧。廣陵（江蘇揚州）人。通經律，有戒行，止廬山寺。恒誦《法華》、《十地》、《思益》等經。嘗船行遇風將覆，慶一心誦經得免。見《梁高僧傳》一四、《釋氏六帖》一二、《法華持驗》上、《觀音持驗》上。</w:t>
      </w:r>
    </w:p>
    <w:p w14:paraId="6EE21861">
      <w:pPr>
        <w:pStyle w:val="2"/>
        <w:rPr>
          <w:rFonts w:hAnsi="宋体" w:cs="宋体"/>
        </w:rPr>
      </w:pPr>
    </w:p>
    <w:p w14:paraId="72CE3F44">
      <w:pPr>
        <w:pStyle w:val="2"/>
        <w:rPr>
          <w:rFonts w:hAnsi="宋体" w:cs="宋体"/>
        </w:rPr>
      </w:pPr>
      <w:r>
        <w:rPr>
          <w:rFonts w:hAnsi="宋体" w:cs="宋体"/>
        </w:rPr>
        <w:t>慧澄 （476—527）梁僧。番禺（今屬廣東）蘭氏。年十四，依邑之隨喜寺道達出家。常以日月如電，時不待人為念。後遠至京師，從莊嚴寺僧旻受學。普通四年（523）南返。八年（527）應邀北上，寂於途。見《唐高僧傳》六、《釋氏六帖》一〇、《六學僧傳》二一。</w:t>
      </w:r>
    </w:p>
    <w:p w14:paraId="6D5E019F">
      <w:pPr>
        <w:pStyle w:val="2"/>
        <w:rPr>
          <w:rFonts w:hAnsi="宋体" w:cs="宋体"/>
        </w:rPr>
      </w:pPr>
    </w:p>
    <w:p w14:paraId="4A711C95">
      <w:pPr>
        <w:pStyle w:val="2"/>
        <w:rPr>
          <w:rFonts w:hAnsi="宋体" w:cs="宋体"/>
        </w:rPr>
      </w:pPr>
      <w:r>
        <w:rPr>
          <w:rFonts w:hAnsi="宋体" w:cs="宋体"/>
        </w:rPr>
        <w:t>慧豫 （433—489）南齊僧。黄龍（吉林農安）人。止京師靈根寺。善談論，惡聞人短，以救苦為務。恒誦《涅槃》、《法華》、《十地》，兼習禪業，日中一食。見《梁高僧傳》一四、《釋氏六帖》一二、《法華持驗》上。</w:t>
      </w:r>
    </w:p>
    <w:p w14:paraId="706268A7">
      <w:pPr>
        <w:pStyle w:val="2"/>
        <w:rPr>
          <w:rFonts w:hAnsi="宋体" w:cs="宋体"/>
        </w:rPr>
      </w:pPr>
    </w:p>
    <w:p w14:paraId="0A55B76C">
      <w:pPr>
        <w:pStyle w:val="2"/>
        <w:rPr>
          <w:rFonts w:hAnsi="宋体" w:cs="宋体"/>
        </w:rPr>
      </w:pPr>
      <w:r>
        <w:rPr>
          <w:rFonts w:hAnsi="宋体" w:cs="宋体"/>
        </w:rPr>
        <w:t>慧蕭 （568—640）唐僧。彭城（江蘇徐州）劉氏。深明律學，偏宗《四分》。與龍門明朗、馬頭山僧善，以禪、律相益。後居蒲州仁壽寺，專弘律藏。見《唐高僧傳》二八、《釋氏六帖》一二、《六學僧傳》一八。</w:t>
      </w:r>
    </w:p>
    <w:p w14:paraId="156A5B51">
      <w:pPr>
        <w:pStyle w:val="2"/>
        <w:rPr>
          <w:rFonts w:hAnsi="宋体" w:cs="宋体"/>
        </w:rPr>
      </w:pPr>
    </w:p>
    <w:p w14:paraId="2C3DE4EE">
      <w:pPr>
        <w:pStyle w:val="2"/>
        <w:rPr>
          <w:rFonts w:hAnsi="宋体" w:cs="宋体"/>
        </w:rPr>
      </w:pPr>
      <w:r>
        <w:rPr>
          <w:rFonts w:hAnsi="宋体" w:cs="宋体"/>
        </w:rPr>
        <w:t>慧頤 （580—636）唐僧。江陵（湖北荆州）李氏。九歲投本邑隱出家。隋開皇中住江陵寺。年甫十二，會大興法席，衆請為法主。後住清禪寺。洽聞博達，能詩文，善書畫，精鑒賞，朝士大夫多樂與遊。有《般若燈論》及《詠集》。見《唐高僧傳》三、《釋氏六帖》九、《六學僧傳》二。</w:t>
      </w:r>
    </w:p>
    <w:p w14:paraId="5D844245">
      <w:pPr>
        <w:pStyle w:val="2"/>
        <w:rPr>
          <w:rFonts w:hAnsi="宋体" w:cs="宋体"/>
        </w:rPr>
      </w:pPr>
    </w:p>
    <w:p w14:paraId="35EF39AB">
      <w:pPr>
        <w:pStyle w:val="2"/>
        <w:rPr>
          <w:rFonts w:hAnsi="宋体" w:cs="宋体"/>
        </w:rPr>
      </w:pPr>
      <w:r>
        <w:rPr>
          <w:rFonts w:hAnsi="宋体" w:cs="宋体"/>
        </w:rPr>
        <w:t>慧機 （1603—1668）明末清初僧。字鐵壁。營山（今屬四川）羅氏。自幼持齋，後獨住大竹，薙髮掩關，修辟穀術。屢起疑情，乃出訪忠州聚雲有契，遂依座下。明崇禎十二年（1639）繼席聚雲。後歷遷酆都地藏</w:t>
      </w:r>
      <w:r>
        <w:rPr>
          <w:rFonts w:hint="eastAsia" w:ascii="MS Mincho" w:hAnsi="MS Mincho" w:eastAsia="MS Mincho" w:cs="MS Mincho"/>
        </w:rPr>
        <w:t>､</w:t>
      </w:r>
      <w:r>
        <w:rPr>
          <w:rFonts w:hint="eastAsia" w:hAnsi="宋体" w:cs="宋体"/>
        </w:rPr>
        <w:t>南濱寳聖等。晚主龍昌院。主法三十二年，十坐道場。有《語録》二卷及《藥病隨宜》、《慶忠集》等。見《語録附塔銘》、《續燈正統》一六、《治平鐵壁機禪師年譜》。</w:t>
      </w:r>
    </w:p>
    <w:p w14:paraId="35841E7A">
      <w:pPr>
        <w:pStyle w:val="2"/>
        <w:rPr>
          <w:rFonts w:hAnsi="宋体" w:cs="宋体"/>
        </w:rPr>
      </w:pPr>
    </w:p>
    <w:p w14:paraId="2892017E">
      <w:pPr>
        <w:pStyle w:val="2"/>
        <w:rPr>
          <w:rFonts w:hAnsi="宋体" w:cs="宋体"/>
        </w:rPr>
      </w:pPr>
      <w:r>
        <w:rPr>
          <w:rFonts w:hAnsi="宋体" w:cs="宋体"/>
        </w:rPr>
        <w:t>慧整 劉宋僧。住多寳寺。特精三論，為學者所宗。見《梁高僧傳》八《道猷傳》。</w:t>
      </w:r>
    </w:p>
    <w:p w14:paraId="04500A15">
      <w:pPr>
        <w:pStyle w:val="2"/>
        <w:rPr>
          <w:rFonts w:hAnsi="宋体" w:cs="宋体"/>
        </w:rPr>
      </w:pPr>
    </w:p>
    <w:p w14:paraId="0D9F69CD">
      <w:pPr>
        <w:pStyle w:val="2"/>
        <w:rPr>
          <w:rFonts w:hAnsi="宋体" w:cs="宋体"/>
        </w:rPr>
      </w:pPr>
      <w:r>
        <w:rPr>
          <w:rFonts w:hAnsi="宋体" w:cs="宋体"/>
        </w:rPr>
        <w:t xml:space="preserve">慧融 </w:t>
      </w:r>
      <w:r>
        <w:rPr>
          <w:rFonts w:hint="eastAsia" w:ascii="MS Mincho" w:hAnsi="MS Mincho" w:eastAsia="MS Mincho" w:cs="MS Mincho"/>
        </w:rPr>
        <w:t>❶</w:t>
      </w:r>
      <w:r>
        <w:rPr>
          <w:rFonts w:hAnsi="宋体" w:cs="宋体"/>
        </w:rPr>
        <w:t>唐僧。南陽（今屬河南）張氏，住密州義勝寺。貞觀中，以禪業見稱。後奉敕入京，住普光寺，深受兩宮敬重。見《唐高僧傳》二四、《法苑珠林》一〇〇。</w:t>
      </w:r>
      <w:r>
        <w:rPr>
          <w:rFonts w:hint="eastAsia" w:ascii="MS Mincho" w:hAnsi="MS Mincho" w:eastAsia="MS Mincho" w:cs="MS Mincho"/>
        </w:rPr>
        <w:t>❷</w:t>
      </w:r>
      <w:r>
        <w:rPr>
          <w:rFonts w:hAnsi="宋体" w:cs="宋体"/>
        </w:rPr>
        <w:t>清僧。嘉興（今屬浙江）</w:t>
      </w:r>
    </w:p>
    <w:p w14:paraId="37AA8A5B">
      <w:pPr>
        <w:pStyle w:val="2"/>
        <w:rPr>
          <w:rFonts w:hAnsi="宋体" w:cs="宋体"/>
        </w:rPr>
      </w:pPr>
    </w:p>
    <w:p w14:paraId="248A9755">
      <w:pPr>
        <w:pStyle w:val="2"/>
        <w:rPr>
          <w:rFonts w:hAnsi="宋体" w:cs="宋体"/>
        </w:rPr>
      </w:pPr>
      <w:r>
        <w:rPr>
          <w:rFonts w:hAnsi="宋体" w:cs="宋体"/>
        </w:rPr>
        <w:t>〈986〉</w:t>
      </w:r>
    </w:p>
    <w:p w14:paraId="73DC5C49">
      <w:pPr>
        <w:pStyle w:val="2"/>
        <w:rPr>
          <w:rFonts w:hAnsi="宋体" w:cs="宋体"/>
        </w:rPr>
      </w:pPr>
    </w:p>
    <w:p w14:paraId="67CD5680">
      <w:pPr>
        <w:pStyle w:val="2"/>
        <w:rPr>
          <w:rFonts w:hAnsi="宋体" w:cs="宋体"/>
        </w:rPr>
      </w:pPr>
      <w:r>
        <w:rPr>
          <w:rFonts w:hAnsi="宋体" w:cs="宋体"/>
        </w:rPr>
        <w:t>陸氏，字虚白，號枯石。於邑之北關外構數椽，種菜自給。戒律精嚴，竟日危坐。給諫張欽其道行，請居放庵。未幾辭去，隱於楊家濱，結草為棚，漸成精舍。見光緒《嘉興府志》六二。</w:t>
      </w:r>
    </w:p>
    <w:p w14:paraId="4B7C619D">
      <w:pPr>
        <w:pStyle w:val="2"/>
        <w:rPr>
          <w:rFonts w:hAnsi="宋体" w:cs="宋体"/>
        </w:rPr>
      </w:pPr>
    </w:p>
    <w:p w14:paraId="7DB99A33">
      <w:pPr>
        <w:pStyle w:val="2"/>
        <w:rPr>
          <w:rFonts w:hAnsi="宋体" w:cs="宋体"/>
        </w:rPr>
      </w:pPr>
      <w:r>
        <w:rPr>
          <w:rFonts w:hAnsi="宋体" w:cs="宋体"/>
        </w:rPr>
        <w:t>慧霖 清僧。字梅盒。新建（今屬江西）李氏。能詩。有《松雲精舍詩録》。見《清詩鐸》卷首。</w:t>
      </w:r>
    </w:p>
    <w:p w14:paraId="545D9262">
      <w:pPr>
        <w:pStyle w:val="2"/>
        <w:rPr>
          <w:rFonts w:hAnsi="宋体" w:cs="宋体"/>
        </w:rPr>
      </w:pPr>
    </w:p>
    <w:p w14:paraId="24C59D2F">
      <w:pPr>
        <w:pStyle w:val="2"/>
        <w:rPr>
          <w:rFonts w:hAnsi="宋体" w:cs="宋体"/>
        </w:rPr>
      </w:pPr>
      <w:r>
        <w:rPr>
          <w:rFonts w:hAnsi="宋体" w:cs="宋体"/>
        </w:rPr>
        <w:t>慧叡 （355—439）劉宋僧。冀州（山東濟南）人。博通諸經，遊學諸方，嘗至天竺諸國，還憩廬山，依慧遠修净業。俄入關，從羅什諮禀經義。既而適京師，止烏衣寺，講説衆經，聽者推服。宋彭城王義康請入第授戒，叡曰：禮聞來學，不聞往教。王乃入寺恭奉戒法。謝靈運篤好佛理，殊方俗音，多所通解，嘗以經中字音，求證於叡。因著《十四音訓叙》，梵漢昭然。見《梁高僧傳》七、《釋氏六帖》一〇、《六學僧傳》一一、《净土聖賢録》二。</w:t>
      </w:r>
    </w:p>
    <w:p w14:paraId="4C2BD6E9">
      <w:pPr>
        <w:pStyle w:val="2"/>
        <w:rPr>
          <w:rFonts w:hAnsi="宋体" w:cs="宋体"/>
        </w:rPr>
      </w:pPr>
    </w:p>
    <w:p w14:paraId="48E08362">
      <w:pPr>
        <w:pStyle w:val="2"/>
        <w:rPr>
          <w:rFonts w:hAnsi="宋体" w:cs="宋体"/>
        </w:rPr>
      </w:pPr>
      <w:r>
        <w:rPr>
          <w:rFonts w:hAnsi="宋体" w:cs="宋体"/>
        </w:rPr>
        <w:t xml:space="preserve">慧曉 </w:t>
      </w:r>
      <w:r>
        <w:rPr>
          <w:rFonts w:hint="eastAsia" w:ascii="MS Mincho" w:hAnsi="MS Mincho" w:eastAsia="MS Mincho" w:cs="MS Mincho"/>
        </w:rPr>
        <w:t>❶</w:t>
      </w:r>
      <w:r>
        <w:rPr>
          <w:rFonts w:hAnsi="宋体" w:cs="宋体"/>
        </w:rPr>
        <w:t>五代後周僧。俗姓傅，以禪業見稱。北遊齊壤，居止靈巖數十年。尋以去鄉日久，思歸省親，行至縣門，不得通報，遂作《釋子賦》，名噪一時。後不知所終。見《唐高僧傳》二一《慧命傳》、《釋氏六帖》一一。</w:t>
      </w:r>
      <w:r>
        <w:rPr>
          <w:rFonts w:hint="eastAsia" w:ascii="MS Mincho" w:hAnsi="MS Mincho" w:eastAsia="MS Mincho" w:cs="MS Mincho"/>
        </w:rPr>
        <w:t>❷</w:t>
      </w:r>
      <w:r>
        <w:rPr>
          <w:rFonts w:hAnsi="宋体" w:cs="宋体"/>
        </w:rPr>
        <w:t>宋僧。居吉州光孝。嗣法真如慕喆。見《嘉泰普燈録》八、《續傳燈録》一七。</w:t>
      </w:r>
      <w:r>
        <w:rPr>
          <w:rFonts w:hint="eastAsia" w:ascii="MS Mincho" w:hAnsi="MS Mincho" w:eastAsia="MS Mincho" w:cs="MS Mincho"/>
        </w:rPr>
        <w:t>❸</w:t>
      </w:r>
      <w:r>
        <w:rPr>
          <w:rFonts w:hAnsi="宋体" w:cs="宋体"/>
        </w:rPr>
        <w:t>（1223—1297）元日僧。字白雲。日本讚州人。幼從學睿山行泉。年十七依聖一得度。文永三年（1266）入宋，歷遊兩浙，依希叟曇於台之瑞巖，聞百丈撥火公案有悟。叟付杖拂，能參而歸。暮年結庵城北，匾日栗棘。帝聞賜額聖壽。謚佛照禪師。有《語録》二卷。見《佛照禪師塔銘》、《元亨釋書》八、《日本名僧傳》、《延寳傳燈録》、《五山傳》、《五山歷代》、《扶桑五山記》、《本朝高僧傳》。</w:t>
      </w:r>
    </w:p>
    <w:p w14:paraId="681D1F2A">
      <w:pPr>
        <w:pStyle w:val="2"/>
        <w:rPr>
          <w:rFonts w:hAnsi="宋体" w:cs="宋体"/>
        </w:rPr>
      </w:pPr>
    </w:p>
    <w:p w14:paraId="404182EC">
      <w:pPr>
        <w:pStyle w:val="2"/>
        <w:rPr>
          <w:rFonts w:hAnsi="宋体" w:cs="宋体"/>
        </w:rPr>
      </w:pPr>
      <w:r>
        <w:rPr>
          <w:rFonts w:hAnsi="宋体" w:cs="宋体"/>
        </w:rPr>
        <w:t>慧曇 （1304—1371）元末明初僧。字覺原。天台（今屬浙江）楊氏。年十六，出家越之法果。學律於明慶杲，習教於高麗教，精進力久，忽嘆：若欲截断衆流，一超直入，非禪波羅蜜曷能致之。時笑隱訴説法於杭之中天竺，曇往參，於言下得悟。元至順二年（1331），出世牛頭山祖堂，遷清凉。道行聞於帝師，授以净覺妙辯之號。至正十六年，朱元璋攻克集慶（南京），命主蔣山。翌年改龍翔為大天界寺，詔師住持。御書“天界第一禪林”揭於門，賜號演梵善世利國崇教禪師。明洪武二年（1370）夏，奉使西域，至省合剌國，國王喜甚，館於佛山寺，待以師禮。見《增集續傳燈録》五、《續稽古略》二、《新續高僧傳四集》三四、《續燈存稿》六、《五燈嚴統》二二。</w:t>
      </w:r>
    </w:p>
    <w:p w14:paraId="2C486A75">
      <w:pPr>
        <w:pStyle w:val="2"/>
        <w:rPr>
          <w:rFonts w:hAnsi="宋体" w:cs="宋体"/>
        </w:rPr>
      </w:pPr>
    </w:p>
    <w:p w14:paraId="7128D25C">
      <w:pPr>
        <w:pStyle w:val="2"/>
        <w:rPr>
          <w:rFonts w:hAnsi="宋体" w:cs="宋体"/>
        </w:rPr>
      </w:pPr>
      <w:r>
        <w:rPr>
          <w:rFonts w:hAnsi="宋体" w:cs="宋体"/>
        </w:rPr>
        <w:t xml:space="preserve">慧穎 </w:t>
      </w:r>
      <w:r>
        <w:rPr>
          <w:rFonts w:hint="eastAsia" w:ascii="MS Mincho" w:hAnsi="MS Mincho" w:eastAsia="MS Mincho" w:cs="MS Mincho"/>
        </w:rPr>
        <w:t>❶</w:t>
      </w:r>
      <w:r>
        <w:rPr>
          <w:rFonts w:hAnsi="宋体" w:cs="宋体"/>
        </w:rPr>
        <w:t>清僧。名慶緒。永郡（湖南永州）蔣氏。因時亂入黔，至安順禮覺悟薙染。依靈隱受具。參梅溪度印可。住鎮寧金鳴寺。年五十九寂。見《黔南會燈録》六。</w:t>
      </w:r>
      <w:r>
        <w:rPr>
          <w:rFonts w:hint="eastAsia" w:ascii="MS Mincho" w:hAnsi="MS Mincho" w:eastAsia="MS Mincho" w:cs="MS Mincho"/>
        </w:rPr>
        <w:t>❷</w:t>
      </w:r>
      <w:r>
        <w:rPr>
          <w:rFonts w:hAnsi="宋体" w:cs="宋体"/>
        </w:rPr>
        <w:t>即無滅。</w:t>
      </w:r>
    </w:p>
    <w:p w14:paraId="461AF4AE">
      <w:pPr>
        <w:pStyle w:val="2"/>
        <w:rPr>
          <w:rFonts w:hAnsi="宋体" w:cs="宋体"/>
        </w:rPr>
      </w:pPr>
    </w:p>
    <w:p w14:paraId="1329885D">
      <w:pPr>
        <w:pStyle w:val="2"/>
        <w:rPr>
          <w:rFonts w:hAnsi="宋体" w:cs="宋体"/>
        </w:rPr>
      </w:pPr>
      <w:r>
        <w:rPr>
          <w:rFonts w:hAnsi="宋体" w:cs="宋体"/>
        </w:rPr>
        <w:t>慧凝 北魏僧。棲止洛邑。嘗得疾暴終，七日復蘇。詔請坐禪誦經，常於殿内供養。後隱白鹿山。見《宋高僧傳》二九、《六學僧傳》二四。</w:t>
      </w:r>
    </w:p>
    <w:p w14:paraId="3B610066">
      <w:pPr>
        <w:pStyle w:val="2"/>
        <w:rPr>
          <w:rFonts w:hAnsi="宋体" w:cs="宋体"/>
        </w:rPr>
      </w:pPr>
    </w:p>
    <w:p w14:paraId="13590DC4">
      <w:pPr>
        <w:pStyle w:val="2"/>
        <w:rPr>
          <w:rFonts w:hAnsi="宋体" w:cs="宋体"/>
        </w:rPr>
      </w:pPr>
      <w:r>
        <w:rPr>
          <w:rFonts w:hAnsi="宋体" w:cs="宋体"/>
        </w:rPr>
        <w:t>慧龍 南齊僧。居廬山，善講《法華》，京師中興寺僧印曾從受學。見《梁高僧傳》九。</w:t>
      </w:r>
    </w:p>
    <w:p w14:paraId="5A71E155">
      <w:pPr>
        <w:pStyle w:val="2"/>
        <w:rPr>
          <w:rFonts w:hAnsi="宋体" w:cs="宋体"/>
        </w:rPr>
      </w:pPr>
    </w:p>
    <w:p w14:paraId="5DDE5E82">
      <w:pPr>
        <w:pStyle w:val="2"/>
        <w:rPr>
          <w:rFonts w:hAnsi="宋体" w:cs="宋体"/>
        </w:rPr>
      </w:pPr>
      <w:r>
        <w:rPr>
          <w:rFonts w:hAnsi="宋体" w:cs="宋体"/>
        </w:rPr>
        <w:t>慧熾 劉宋僧。新野（今屬河南）人。住江陵四層寺。永初中卒。嘗有沙門道賢告熾於地府受報應事。見《法苑珠林》一一三。</w:t>
      </w:r>
    </w:p>
    <w:p w14:paraId="36DC78E5">
      <w:pPr>
        <w:pStyle w:val="2"/>
        <w:rPr>
          <w:rFonts w:hAnsi="宋体" w:cs="宋体"/>
        </w:rPr>
      </w:pPr>
    </w:p>
    <w:p w14:paraId="4316B099">
      <w:pPr>
        <w:pStyle w:val="2"/>
        <w:rPr>
          <w:rFonts w:hAnsi="宋体" w:cs="宋体"/>
        </w:rPr>
      </w:pPr>
      <w:r>
        <w:rPr>
          <w:rFonts w:hAnsi="宋体" w:cs="宋体"/>
        </w:rPr>
        <w:t xml:space="preserve">慧燈 </w:t>
      </w:r>
      <w:r>
        <w:rPr>
          <w:rFonts w:hint="eastAsia" w:ascii="MS Mincho" w:hAnsi="MS Mincho" w:eastAsia="MS Mincho" w:cs="MS Mincho"/>
        </w:rPr>
        <w:t>❶</w:t>
      </w:r>
      <w:r>
        <w:rPr>
          <w:rFonts w:hAnsi="宋体" w:cs="宋体"/>
        </w:rPr>
        <w:t>宋僧。居舒州太平。得法於東京慧林寺圓照宗本。為南嶽下第十二世。見《續傳燈録》一四、《五燈全書》三五。</w:t>
      </w:r>
      <w:r>
        <w:rPr>
          <w:rFonts w:hint="eastAsia" w:ascii="MS Mincho" w:hAnsi="MS Mincho" w:eastAsia="MS Mincho" w:cs="MS Mincho"/>
        </w:rPr>
        <w:t>❷</w:t>
      </w:r>
      <w:r>
        <w:rPr>
          <w:rFonts w:hAnsi="宋体" w:cs="宋体"/>
        </w:rPr>
        <w:t>即海然。</w:t>
      </w:r>
      <w:r>
        <w:rPr>
          <w:rFonts w:hint="eastAsia" w:ascii="MS Mincho" w:hAnsi="MS Mincho" w:eastAsia="MS Mincho" w:cs="MS Mincho"/>
        </w:rPr>
        <w:t>❸</w:t>
      </w:r>
      <w:r>
        <w:rPr>
          <w:rFonts w:hAnsi="宋体" w:cs="宋体"/>
        </w:rPr>
        <w:t>即智禪師。</w:t>
      </w:r>
    </w:p>
    <w:p w14:paraId="5881BB64">
      <w:pPr>
        <w:pStyle w:val="2"/>
        <w:rPr>
          <w:rFonts w:hAnsi="宋体" w:cs="宋体"/>
        </w:rPr>
      </w:pPr>
    </w:p>
    <w:p w14:paraId="03FED50E">
      <w:pPr>
        <w:pStyle w:val="2"/>
        <w:rPr>
          <w:rFonts w:hAnsi="宋体" w:cs="宋体"/>
        </w:rPr>
      </w:pPr>
      <w:r>
        <w:rPr>
          <w:rFonts w:hAnsi="宋体" w:cs="宋体"/>
        </w:rPr>
        <w:t>慧澤 宋僧。依黄龍慧南受法。住蕲州三角山。見《五燈會元》一七、《續傳燈録》一六、《五燈嚴統》一七、《建中靖國續燈録》一三。</w:t>
      </w:r>
    </w:p>
    <w:p w14:paraId="624038E0">
      <w:pPr>
        <w:pStyle w:val="2"/>
        <w:rPr>
          <w:rFonts w:hAnsi="宋体" w:cs="宋体"/>
        </w:rPr>
      </w:pPr>
    </w:p>
    <w:p w14:paraId="54D2CB75">
      <w:pPr>
        <w:pStyle w:val="2"/>
        <w:rPr>
          <w:rFonts w:hAnsi="宋体" w:cs="宋体"/>
        </w:rPr>
      </w:pPr>
      <w:r>
        <w:rPr>
          <w:rFonts w:hAnsi="宋体" w:cs="宋体"/>
        </w:rPr>
        <w:t>慧憲 宋僧。居安州大安興教寺。嗣法大渦宥。見《建中靖國續燈録》一一、《五燈會元》一六、《續傳燈録》一一、《五燈嚴統》一六。</w:t>
      </w:r>
    </w:p>
    <w:p w14:paraId="35D4186D">
      <w:pPr>
        <w:pStyle w:val="2"/>
        <w:rPr>
          <w:rFonts w:hAnsi="宋体" w:cs="宋体"/>
        </w:rPr>
      </w:pPr>
    </w:p>
    <w:p w14:paraId="24B9EE08">
      <w:pPr>
        <w:pStyle w:val="2"/>
        <w:rPr>
          <w:rFonts w:hAnsi="宋体" w:cs="宋体"/>
        </w:rPr>
      </w:pPr>
      <w:r>
        <w:rPr>
          <w:rFonts w:hAnsi="宋体" w:cs="宋体"/>
        </w:rPr>
        <w:t>慧額 （564—637）唐僧。清河（今屬河</w:t>
      </w:r>
    </w:p>
    <w:p w14:paraId="0BED79FB">
      <w:pPr>
        <w:pStyle w:val="2"/>
        <w:rPr>
          <w:rFonts w:hAnsi="宋体" w:cs="宋体"/>
        </w:rPr>
      </w:pPr>
    </w:p>
    <w:p w14:paraId="306D5A31">
      <w:pPr>
        <w:pStyle w:val="2"/>
        <w:rPr>
          <w:rFonts w:hAnsi="宋体" w:cs="宋体"/>
        </w:rPr>
      </w:pPr>
      <w:r>
        <w:rPr>
          <w:rFonts w:hAnsi="宋体" w:cs="宋体"/>
        </w:rPr>
        <w:t>〈987〉</w:t>
      </w:r>
    </w:p>
    <w:p w14:paraId="6E29D2A1">
      <w:pPr>
        <w:pStyle w:val="2"/>
        <w:rPr>
          <w:rFonts w:hAnsi="宋体" w:cs="宋体"/>
        </w:rPr>
      </w:pPr>
    </w:p>
    <w:p w14:paraId="5582599B">
      <w:pPr>
        <w:pStyle w:val="2"/>
        <w:rPr>
          <w:rFonts w:hAnsi="宋体" w:cs="宋体"/>
        </w:rPr>
      </w:pPr>
      <w:r>
        <w:rPr>
          <w:rFonts w:hAnsi="宋体" w:cs="宋体"/>
        </w:rPr>
        <w:t xml:space="preserve">慧藏 </w:t>
      </w:r>
      <w:r>
        <w:rPr>
          <w:rFonts w:hint="eastAsia" w:ascii="MS Mincho" w:hAnsi="MS Mincho" w:eastAsia="MS Mincho" w:cs="MS Mincho"/>
        </w:rPr>
        <w:t>❶</w:t>
      </w:r>
      <w:r>
        <w:rPr>
          <w:rFonts w:hAnsi="宋体" w:cs="宋体"/>
        </w:rPr>
        <w:t>（522—605）隋僧。平棘（河北趙縣）郝氏。年十一出家。博極經論，尤善《華嚴》。南齊主武成邀請演《華嚴》於太極殿，時共榮之。入隋居空觀寺，開皇七年（587），召對稱旨，加以殊禮。見《唐高僧傳》一一、《釋氏六帖》一〇、《六學僧傳》二二。</w:t>
      </w:r>
      <w:r>
        <w:rPr>
          <w:rFonts w:hint="eastAsia" w:ascii="MS Mincho" w:hAnsi="MS Mincho" w:eastAsia="MS Mincho" w:cs="MS Mincho"/>
        </w:rPr>
        <w:t>❷</w:t>
      </w:r>
      <w:r>
        <w:rPr>
          <w:rFonts w:hAnsi="宋体" w:cs="宋体"/>
        </w:rPr>
        <w:t>隋僧。冀州（河北邢臺）人。初學《涅槃》，後專講解。以入京訪道，住光明寺。仁壽中，敕召置塔於觀州、江州等處，多見靈異。後莫測所終。見《唐高僧傳》三六。</w:t>
      </w:r>
      <w:r>
        <w:rPr>
          <w:rFonts w:hint="eastAsia" w:ascii="MS Mincho" w:hAnsi="MS Mincho" w:eastAsia="MS Mincho" w:cs="MS Mincho"/>
        </w:rPr>
        <w:t>❸</w:t>
      </w:r>
      <w:r>
        <w:rPr>
          <w:rFonts w:hAnsi="宋体" w:cs="宋体"/>
        </w:rPr>
        <w:t>唐僧。撫州（江西臨川）人。本以弋獵為務，惡見沙門，因逐鹿遇馬祖，於言下得悟。乃擲下弓箭，投祖出家，得受心印。住州之石鞏。見《景德傳燈録》六、《統要續集》五、《聯燈録》五、《指月録》九。</w:t>
      </w:r>
    </w:p>
    <w:p w14:paraId="04B4778A">
      <w:pPr>
        <w:pStyle w:val="2"/>
        <w:rPr>
          <w:rFonts w:hAnsi="宋体" w:cs="宋体"/>
        </w:rPr>
      </w:pPr>
    </w:p>
    <w:p w14:paraId="1A5A8FA6">
      <w:pPr>
        <w:pStyle w:val="2"/>
        <w:rPr>
          <w:rFonts w:hAnsi="宋体" w:cs="宋体"/>
        </w:rPr>
      </w:pPr>
      <w:r>
        <w:rPr>
          <w:rFonts w:hAnsi="宋体" w:cs="宋体"/>
        </w:rPr>
        <w:t>慧霞 即了悟②。</w:t>
      </w:r>
    </w:p>
    <w:p w14:paraId="1F4594B8">
      <w:pPr>
        <w:pStyle w:val="2"/>
        <w:rPr>
          <w:rFonts w:hAnsi="宋体" w:cs="宋体"/>
        </w:rPr>
      </w:pPr>
    </w:p>
    <w:p w14:paraId="4B672046">
      <w:pPr>
        <w:pStyle w:val="2"/>
        <w:rPr>
          <w:rFonts w:hAnsi="宋体" w:cs="宋体"/>
        </w:rPr>
      </w:pPr>
      <w:r>
        <w:rPr>
          <w:rFonts w:hAnsi="宋体" w:cs="宋体"/>
        </w:rPr>
        <w:t>慧嶷 南北朝僧。住崇真寺。死後七日復蘇曰：與五比丘到閻王前。胡太后聞之，使人問五比丘於五寺，並云：比丘某等確已死七日，果如嶷所言。見《法苑珠林》一一一。</w:t>
      </w:r>
    </w:p>
    <w:p w14:paraId="4E4DF791">
      <w:pPr>
        <w:pStyle w:val="2"/>
        <w:rPr>
          <w:rFonts w:hAnsi="宋体" w:cs="宋体"/>
        </w:rPr>
      </w:pPr>
    </w:p>
    <w:p w14:paraId="201F6339">
      <w:pPr>
        <w:pStyle w:val="2"/>
        <w:rPr>
          <w:rFonts w:hAnsi="宋体" w:cs="宋体"/>
        </w:rPr>
      </w:pPr>
      <w:r>
        <w:rPr>
          <w:rFonts w:hAnsi="宋体" w:cs="宋体"/>
        </w:rPr>
        <w:t>慧鍔 唐末五代初日僧。一作慧蕚。日本人。奉橘太后命入唐。登五臺，至杭州鹽官靈池寺，謁齊安，請上首義空往日本，始創日本臨濟宗。五代後梁貞明二年（916），一説唐大中十二年（858），鍔從五臺山得觀音聖像，將奉歸日本，過寧波故昌縣海濱，以感大士奇瑞，即止，建寺奉像，號補陀洛迦山寺，為南海禪剎名藍。後世以鍔為其開基。見道光《普陀洛迦新志》七、《佛祖歷代通載》二三、《釋氏稽古略》三。</w:t>
      </w:r>
    </w:p>
    <w:p w14:paraId="6F2E4A9C">
      <w:pPr>
        <w:pStyle w:val="2"/>
        <w:rPr>
          <w:rFonts w:hAnsi="宋体" w:cs="宋体"/>
        </w:rPr>
      </w:pPr>
    </w:p>
    <w:p w14:paraId="5DF138C2">
      <w:pPr>
        <w:pStyle w:val="2"/>
        <w:rPr>
          <w:rFonts w:hAnsi="宋体" w:cs="宋体"/>
        </w:rPr>
      </w:pPr>
      <w:r>
        <w:rPr>
          <w:rFonts w:hAnsi="宋体" w:cs="宋体"/>
        </w:rPr>
        <w:t>慧謙 即炳宗。</w:t>
      </w:r>
    </w:p>
    <w:p w14:paraId="0A1B4E82">
      <w:pPr>
        <w:pStyle w:val="2"/>
        <w:rPr>
          <w:rFonts w:hAnsi="宋体" w:cs="宋体"/>
        </w:rPr>
      </w:pPr>
    </w:p>
    <w:p w14:paraId="549F9782">
      <w:pPr>
        <w:pStyle w:val="2"/>
        <w:rPr>
          <w:rFonts w:hAnsi="宋体" w:cs="宋体"/>
        </w:rPr>
      </w:pPr>
      <w:r>
        <w:rPr>
          <w:rFonts w:hAnsi="宋体" w:cs="宋体"/>
        </w:rPr>
        <w:t>慧應 晋僧。隆安三年（399）與法顯同遊西域。見《梁高僧傳》三。</w:t>
      </w:r>
    </w:p>
    <w:p w14:paraId="09843E9B">
      <w:pPr>
        <w:pStyle w:val="2"/>
        <w:rPr>
          <w:rFonts w:hAnsi="宋体" w:cs="宋体"/>
        </w:rPr>
      </w:pPr>
    </w:p>
    <w:p w14:paraId="316274C2">
      <w:pPr>
        <w:pStyle w:val="2"/>
        <w:rPr>
          <w:rFonts w:hAnsi="宋体" w:cs="宋体"/>
        </w:rPr>
      </w:pPr>
      <w:r>
        <w:rPr>
          <w:rFonts w:hAnsi="宋体" w:cs="宋体"/>
        </w:rPr>
        <w:t>慧濬 （392—464）劉宋尼僧。山陰（浙江紹興）陳氏。幼即好佛從道。内外經籍，過目成誦。深禪秘觀，一一參入。持律謹嚴。宋宰江</w:t>
      </w:r>
    </w:p>
    <w:p w14:paraId="29261603">
      <w:pPr>
        <w:pStyle w:val="2"/>
        <w:rPr>
          <w:rFonts w:hAnsi="宋体" w:cs="宋体"/>
        </w:rPr>
      </w:pPr>
    </w:p>
    <w:p w14:paraId="35273B45">
      <w:pPr>
        <w:pStyle w:val="2"/>
        <w:rPr>
          <w:rFonts w:hAnsi="宋体" w:cs="宋体"/>
        </w:rPr>
      </w:pPr>
      <w:r>
        <w:rPr>
          <w:rFonts w:hAnsi="宋体" w:cs="宋体"/>
        </w:rPr>
        <w:t>北）張氏。避居建業。少治雜學，凡莊老三洞三清，楊子《太玄》、葛生内訣，莫不探悉。旋捨之出家。從解受學，通般若、唯識之旨。武德初，桂陽公主為造崇義寺居之。道宣依之十餘年，頵授以毗尼。見《唐高僧傳》一六、《六學僧傳》一九。</w:t>
      </w:r>
      <w:r>
        <w:rPr>
          <w:rFonts w:hint="eastAsia" w:ascii="MS Mincho" w:hAnsi="MS Mincho" w:eastAsia="MS Mincho" w:cs="MS Mincho"/>
        </w:rPr>
        <w:t>❷</w:t>
      </w:r>
      <w:r>
        <w:rPr>
          <w:rFonts w:hAnsi="宋体" w:cs="宋体"/>
        </w:rPr>
        <w:t>（564—630）唐僧。江夏（湖北武漢）李氏。十歲出家，師事舅氏光嚴寺明智。初振道金陵，後吴人迎住通玄。隋末，避居毗陵，弘法顯靈、瑞相二寺。入唐，法席更盛。後於通玄寂。見《唐高僧傳》一六、《釋氏六帖》一〇、《六學僧傳》一九。</w:t>
      </w:r>
    </w:p>
    <w:p w14:paraId="3D19992A">
      <w:pPr>
        <w:pStyle w:val="2"/>
        <w:rPr>
          <w:rFonts w:hAnsi="宋体" w:cs="宋体"/>
        </w:rPr>
      </w:pPr>
    </w:p>
    <w:p w14:paraId="1A15A498">
      <w:pPr>
        <w:pStyle w:val="2"/>
        <w:rPr>
          <w:rFonts w:hAnsi="宋体" w:cs="宋体"/>
        </w:rPr>
      </w:pPr>
      <w:r>
        <w:rPr>
          <w:rFonts w:hAnsi="宋体" w:cs="宋体"/>
        </w:rPr>
        <w:t>慧隱 唐僧。陳氏。住報德寺。所居房中，除三衣外，不置一物。足不履俗家，常日夜誦《法華經》兩遍。見《湖州府志》。</w:t>
      </w:r>
    </w:p>
    <w:p w14:paraId="4B5827DF">
      <w:pPr>
        <w:pStyle w:val="2"/>
        <w:rPr>
          <w:rFonts w:hAnsi="宋体" w:cs="宋体"/>
        </w:rPr>
      </w:pPr>
    </w:p>
    <w:p w14:paraId="0FFE68E3">
      <w:pPr>
        <w:pStyle w:val="2"/>
        <w:rPr>
          <w:rFonts w:hAnsi="宋体" w:cs="宋体"/>
        </w:rPr>
      </w:pPr>
      <w:r>
        <w:rPr>
          <w:rFonts w:hAnsi="宋体" w:cs="宋体"/>
        </w:rPr>
        <w:t>慧璩 （394—464）劉宋僧。丹陽（今屬江蘇）人。出家止瓦官寺。該覽經論，涉獵書史，尤善梵唄。文帝頗加禮遇。見《梁高僧傳》一三、《釋氏六帖》一二。</w:t>
      </w:r>
    </w:p>
    <w:p w14:paraId="2E0A7BE5">
      <w:pPr>
        <w:pStyle w:val="2"/>
        <w:rPr>
          <w:rFonts w:hAnsi="宋体" w:cs="宋体"/>
        </w:rPr>
      </w:pPr>
    </w:p>
    <w:p w14:paraId="633FD934">
      <w:pPr>
        <w:pStyle w:val="2"/>
        <w:rPr>
          <w:rFonts w:hAnsi="宋体" w:cs="宋体"/>
        </w:rPr>
      </w:pPr>
      <w:r>
        <w:rPr>
          <w:rFonts w:hAnsi="宋体" w:cs="宋体"/>
        </w:rPr>
        <w:t>慧殼 即圓輪。</w:t>
      </w:r>
    </w:p>
    <w:p w14:paraId="237C9801">
      <w:pPr>
        <w:pStyle w:val="2"/>
        <w:rPr>
          <w:rFonts w:hAnsi="宋体" w:cs="宋体"/>
        </w:rPr>
      </w:pPr>
    </w:p>
    <w:p w14:paraId="7DE0185B">
      <w:pPr>
        <w:pStyle w:val="2"/>
        <w:rPr>
          <w:rFonts w:hAnsi="宋体" w:cs="宋体"/>
        </w:rPr>
      </w:pPr>
      <w:r>
        <w:rPr>
          <w:rFonts w:hAnsi="宋体" w:cs="宋体"/>
        </w:rPr>
        <w:t xml:space="preserve">慧聰 </w:t>
      </w:r>
      <w:r>
        <w:rPr>
          <w:rFonts w:hint="eastAsia" w:ascii="MS Mincho" w:hAnsi="MS Mincho" w:eastAsia="MS Mincho" w:cs="MS Mincho"/>
        </w:rPr>
        <w:t>❶</w:t>
      </w:r>
      <w:r>
        <w:rPr>
          <w:rFonts w:hAnsi="宋体" w:cs="宋体"/>
        </w:rPr>
        <w:t>北魏僧。居洛下廣德寺。立心閑豫，解行遠聞。與僧建、法貞等師事道記。見《唐高僧傳》八。</w:t>
      </w:r>
      <w:r>
        <w:rPr>
          <w:rFonts w:hint="eastAsia" w:ascii="MS Mincho" w:hAnsi="MS Mincho" w:eastAsia="MS Mincho" w:cs="MS Mincho"/>
        </w:rPr>
        <w:t>❷</w:t>
      </w:r>
      <w:r>
        <w:rPr>
          <w:rFonts w:hAnsi="宋体" w:cs="宋体"/>
        </w:rPr>
        <w:t>唐僧。王姓。住益州福化寺，遊行齋講，手不釋卷。苦形節食，奉知足行。常於房中閉門禮佛。卒於貞觀中。見《唐高僧傳》三五、《釋氏六帖》一一、《六學僧傳》二五、《錦江禪燈》一八。</w:t>
      </w:r>
    </w:p>
    <w:p w14:paraId="19134B87">
      <w:pPr>
        <w:pStyle w:val="2"/>
        <w:rPr>
          <w:rFonts w:hAnsi="宋体" w:cs="宋体"/>
        </w:rPr>
      </w:pPr>
    </w:p>
    <w:p w14:paraId="1445463F">
      <w:pPr>
        <w:pStyle w:val="2"/>
        <w:rPr>
          <w:rFonts w:hAnsi="宋体" w:cs="宋体"/>
        </w:rPr>
      </w:pPr>
      <w:r>
        <w:rPr>
          <w:rFonts w:hAnsi="宋体" w:cs="宋体"/>
        </w:rPr>
        <w:t>慧懃 （1059—1117）宋僧。亦作惠懃，字佛鑒。舒州桐城（安徽桐城）江氏。試經得度。讀《華嚴》有省。具戒後參太平法演，數年不印，欲他去，佛果克勤勉之，終於見悟，得受衣鉢。繼主舒州太平法席。法道大振。政和初，詔令住汴京智海。五年乞歸，住建康蔣山。賜紫衣及徽號，世稱佛鑒慧懃。見《五燈會元》一九、《新續高僧傳四集》一一、《統要續集》二一、《聯燈録》一六、《僧寳正續傳》二。</w:t>
      </w:r>
    </w:p>
    <w:p w14:paraId="40A4AE50">
      <w:pPr>
        <w:pStyle w:val="2"/>
        <w:rPr>
          <w:rFonts w:hAnsi="宋体" w:cs="宋体"/>
        </w:rPr>
      </w:pPr>
    </w:p>
    <w:p w14:paraId="08BFFB39">
      <w:pPr>
        <w:pStyle w:val="2"/>
        <w:rPr>
          <w:rFonts w:hAnsi="宋体" w:cs="宋体"/>
        </w:rPr>
      </w:pPr>
      <w:r>
        <w:rPr>
          <w:rFonts w:hAnsi="宋体" w:cs="宋体"/>
        </w:rPr>
        <w:t>〈988〉</w:t>
      </w:r>
    </w:p>
    <w:p w14:paraId="48156A1C">
      <w:pPr>
        <w:pStyle w:val="2"/>
        <w:rPr>
          <w:rFonts w:hAnsi="宋体" w:cs="宋体"/>
        </w:rPr>
      </w:pPr>
    </w:p>
    <w:p w14:paraId="78949B0C">
      <w:pPr>
        <w:pStyle w:val="2"/>
        <w:rPr>
          <w:rFonts w:hAnsi="宋体" w:cs="宋体"/>
        </w:rPr>
      </w:pPr>
      <w:r>
        <w:rPr>
          <w:rFonts w:hAnsi="宋体" w:cs="宋体"/>
        </w:rPr>
        <w:t>夏王義恭雅相推敬。不蓄私財，以其所有營竹園寺。見《比丘尼傳》二。</w:t>
      </w:r>
    </w:p>
    <w:p w14:paraId="780D0442">
      <w:pPr>
        <w:pStyle w:val="2"/>
        <w:rPr>
          <w:rFonts w:hAnsi="宋体" w:cs="宋体"/>
        </w:rPr>
      </w:pPr>
    </w:p>
    <w:p w14:paraId="26693D35">
      <w:pPr>
        <w:pStyle w:val="2"/>
        <w:rPr>
          <w:rFonts w:hAnsi="宋体" w:cs="宋体"/>
        </w:rPr>
      </w:pPr>
      <w:r>
        <w:rPr>
          <w:rFonts w:hAnsi="宋体" w:cs="宋体"/>
        </w:rPr>
        <w:t>慧濟 梁僧。番禺（今屬廣東）人。住揚都龍光寺。神識清審，義理足以明道，志行足以勵俗。隆昌之世，仰慕僧旻，志欲秉受，嘗與同寺僧僧喬、僧整等，共同迎旻來寺，昕夕諮求。見《唐高僧傳》八。</w:t>
      </w:r>
    </w:p>
    <w:p w14:paraId="2E5DDD04">
      <w:pPr>
        <w:pStyle w:val="2"/>
        <w:rPr>
          <w:rFonts w:hAnsi="宋体" w:cs="宋体"/>
        </w:rPr>
      </w:pPr>
    </w:p>
    <w:p w14:paraId="61F4B639">
      <w:pPr>
        <w:pStyle w:val="2"/>
        <w:rPr>
          <w:rFonts w:hAnsi="宋体" w:cs="宋体"/>
        </w:rPr>
      </w:pPr>
      <w:r>
        <w:rPr>
          <w:rFonts w:hAnsi="宋体" w:cs="宋体"/>
        </w:rPr>
        <w:t>慧邃 宋僧。依慈受懷深受法。住泉州九座院。見《五燈會元》一六、《嘉泰普燈録》一二、《續傳燈録》二四、《五燈嚴統》一六。</w:t>
      </w:r>
    </w:p>
    <w:p w14:paraId="03FF8566">
      <w:pPr>
        <w:pStyle w:val="2"/>
        <w:rPr>
          <w:rFonts w:hAnsi="宋体" w:cs="宋体"/>
        </w:rPr>
      </w:pPr>
    </w:p>
    <w:p w14:paraId="7CAD419D">
      <w:pPr>
        <w:pStyle w:val="2"/>
        <w:rPr>
          <w:rFonts w:hAnsi="宋体" w:cs="宋体"/>
        </w:rPr>
      </w:pPr>
      <w:r>
        <w:rPr>
          <w:rFonts w:hAnsi="宋体" w:cs="宋体"/>
        </w:rPr>
        <w:t>慧彌 （440—518）梁僧。華陰（今屬陝西）楊氏。年十六出家。受具後棲隱終南，禪誦八年。觀化京師，止定林寺，以講導為務。見《梁高僧傳》一四、《釋氏六帖》一二。</w:t>
      </w:r>
    </w:p>
    <w:p w14:paraId="1DBB20A5">
      <w:pPr>
        <w:pStyle w:val="2"/>
        <w:rPr>
          <w:rFonts w:hAnsi="宋体" w:cs="宋体"/>
        </w:rPr>
      </w:pPr>
    </w:p>
    <w:p w14:paraId="2EE0101E">
      <w:pPr>
        <w:pStyle w:val="2"/>
        <w:rPr>
          <w:rFonts w:hAnsi="宋体" w:cs="宋体"/>
        </w:rPr>
      </w:pPr>
      <w:r>
        <w:rPr>
          <w:rFonts w:hAnsi="宋体" w:cs="宋体"/>
        </w:rPr>
        <w:t>慧璿 （571—649）唐僧。姓董。少出家襄州。周武滅法，南入茅山，聽明講三論。又歷棲霞，聽懸布《大品》、《涅槃》等。晚住安州大林寺，聽圓《釋論》。旋返鄉住光福寺，後住龍泉寺。見《六學僧傳》二五、《往生集》上、《唐高僧傳》一五、《神僧傳》六。</w:t>
      </w:r>
    </w:p>
    <w:p w14:paraId="64D70EE3">
      <w:pPr>
        <w:pStyle w:val="2"/>
        <w:rPr>
          <w:rFonts w:hAnsi="宋体" w:cs="宋体"/>
        </w:rPr>
      </w:pPr>
    </w:p>
    <w:p w14:paraId="2962F8F3">
      <w:pPr>
        <w:pStyle w:val="2"/>
        <w:rPr>
          <w:rFonts w:hAnsi="宋体" w:cs="宋体"/>
        </w:rPr>
      </w:pPr>
      <w:r>
        <w:rPr>
          <w:rFonts w:hAnsi="宋体" w:cs="宋体"/>
        </w:rPr>
        <w:t xml:space="preserve">慧瓊 </w:t>
      </w:r>
      <w:r>
        <w:rPr>
          <w:rFonts w:hint="eastAsia" w:ascii="MS Mincho" w:hAnsi="MS Mincho" w:eastAsia="MS Mincho" w:cs="MS Mincho"/>
        </w:rPr>
        <w:t>❶</w:t>
      </w:r>
      <w:r>
        <w:rPr>
          <w:rFonts w:hAnsi="宋体" w:cs="宋体"/>
        </w:rPr>
        <w:t>（？—447）劉宋尼僧。廣州（今屬廣東）鍾氏。履道高潔，志業彌勤。先住廣陵南安寺。元嘉十八年（441），江夏王世子母王氏以地施瓊，修立南永安寺。二十二年，蘭陵蕭承之為起塔。後瓊又造菩提寺。將故寺施沙門慧智。後至會稽破岡寂。年八十餘。見《比丘尼傳》二。</w:t>
      </w:r>
      <w:r>
        <w:rPr>
          <w:rFonts w:hint="eastAsia" w:ascii="MS Mincho" w:hAnsi="MS Mincho" w:eastAsia="MS Mincho" w:cs="MS Mincho"/>
        </w:rPr>
        <w:t>❷</w:t>
      </w:r>
      <w:r>
        <w:rPr>
          <w:rFonts w:hAnsi="宋体" w:cs="宋体"/>
        </w:rPr>
        <w:t>宋僧。宇良璧。號珍林。乾道中，依吴中陽山大慈庵妙觀出家。潜心《圓覺經疏》二十餘年。復於隣峰白龍寺見圓澄《無盡燈》，贊念佛法門，益加精進。後參方山介，盡得賢首法奥。與報恩寺法雲，並竪法幢。嗣法南山翠柏、堂彌等。見《華嚴佛祖傳》、《賢首宗乘》、《賢首傳燈録》上。</w:t>
      </w:r>
    </w:p>
    <w:p w14:paraId="54F55DFD">
      <w:pPr>
        <w:pStyle w:val="2"/>
        <w:rPr>
          <w:rFonts w:hAnsi="宋体" w:cs="宋体"/>
        </w:rPr>
      </w:pPr>
    </w:p>
    <w:p w14:paraId="64239956">
      <w:pPr>
        <w:pStyle w:val="2"/>
        <w:rPr>
          <w:rFonts w:hAnsi="宋体" w:cs="宋体"/>
        </w:rPr>
      </w:pPr>
      <w:r>
        <w:rPr>
          <w:rFonts w:hAnsi="宋体" w:cs="宋体"/>
        </w:rPr>
        <w:t>慧曠 隋僧。西京日嚴道場智炬弟子，親承嘉誨，弘化江左，徒衆百人。傳嗣宗勣，不爽遺緒。見《唐高僧傳》一三。</w:t>
      </w:r>
    </w:p>
    <w:p w14:paraId="44BE5DB2">
      <w:pPr>
        <w:pStyle w:val="2"/>
        <w:rPr>
          <w:rFonts w:hAnsi="宋体" w:cs="宋体"/>
        </w:rPr>
      </w:pPr>
    </w:p>
    <w:p w14:paraId="561D4D41">
      <w:pPr>
        <w:pStyle w:val="2"/>
        <w:rPr>
          <w:rFonts w:hAnsi="宋体" w:cs="宋体"/>
        </w:rPr>
      </w:pPr>
      <w:r>
        <w:rPr>
          <w:rFonts w:hAnsi="宋体" w:cs="宋体"/>
        </w:rPr>
        <w:t>慧豐 即檀特師。</w:t>
      </w:r>
    </w:p>
    <w:p w14:paraId="3D299D6A">
      <w:pPr>
        <w:pStyle w:val="2"/>
        <w:rPr>
          <w:rFonts w:hAnsi="宋体" w:cs="宋体"/>
        </w:rPr>
      </w:pPr>
    </w:p>
    <w:p w14:paraId="0088CD71">
      <w:pPr>
        <w:pStyle w:val="2"/>
        <w:rPr>
          <w:rFonts w:hAnsi="宋体" w:cs="宋体"/>
        </w:rPr>
      </w:pPr>
      <w:r>
        <w:rPr>
          <w:rFonts w:hAnsi="宋体" w:cs="宋体"/>
        </w:rPr>
        <w:t>慧顒 （？—952）五代僧。字寳應。河北人。居汝州南院。乾祐中卒。受記荊於魏府興化院存獎。為南嶽下第六世。後傳法風穴延沼等。見《天聖廣燈録》一四、《建中靖國續燈録》一、《統要續集》一一。</w:t>
      </w:r>
    </w:p>
    <w:p w14:paraId="1B3E2B0A">
      <w:pPr>
        <w:pStyle w:val="2"/>
        <w:rPr>
          <w:rFonts w:hAnsi="宋体" w:cs="宋体"/>
        </w:rPr>
      </w:pPr>
    </w:p>
    <w:p w14:paraId="3B05E0F2">
      <w:pPr>
        <w:pStyle w:val="2"/>
        <w:rPr>
          <w:rFonts w:hAnsi="宋体" w:cs="宋体"/>
        </w:rPr>
      </w:pPr>
      <w:r>
        <w:rPr>
          <w:rFonts w:hAnsi="宋体" w:cs="宋体"/>
        </w:rPr>
        <w:t>慧曠 （534—613）隋僧。譙國（安徽亳州）曹氏。年十二依江陵寳光寺澄出家。從真諦受《攝大乘》、《唯識》等論。後於湘郢二州弘道，奉敕居興國寺。煬帝登極召曠，疾辭不見。敕住丹陽棲霞山寺。後携弟子徙憩棲玄精舍。見《唐高僧傳》一二、《釋氏六帖》一〇、《六學僧傳》二二。</w:t>
      </w:r>
    </w:p>
    <w:p w14:paraId="6B937FBD">
      <w:pPr>
        <w:pStyle w:val="2"/>
        <w:rPr>
          <w:rFonts w:hAnsi="宋体" w:cs="宋体"/>
        </w:rPr>
      </w:pPr>
    </w:p>
    <w:p w14:paraId="14985353">
      <w:pPr>
        <w:pStyle w:val="2"/>
        <w:rPr>
          <w:rFonts w:hAnsi="宋体" w:cs="宋体"/>
        </w:rPr>
      </w:pPr>
      <w:r>
        <w:rPr>
          <w:rFonts w:hAnsi="宋体" w:cs="宋体"/>
        </w:rPr>
        <w:t>慧曜 劉宋僧。止京師棲玄寺。善《十誦律》。見《梁高僧傳》一三《道儼傳》。</w:t>
      </w:r>
    </w:p>
    <w:p w14:paraId="32C14CBA">
      <w:pPr>
        <w:pStyle w:val="2"/>
        <w:rPr>
          <w:rFonts w:hAnsi="宋体" w:cs="宋体"/>
        </w:rPr>
      </w:pPr>
    </w:p>
    <w:p w14:paraId="3CA9508A">
      <w:pPr>
        <w:pStyle w:val="2"/>
        <w:rPr>
          <w:rFonts w:hAnsi="宋体" w:cs="宋体"/>
        </w:rPr>
      </w:pPr>
      <w:r>
        <w:rPr>
          <w:rFonts w:hAnsi="宋体" w:cs="宋体"/>
        </w:rPr>
        <w:t xml:space="preserve">慧簡 </w:t>
      </w:r>
      <w:r>
        <w:rPr>
          <w:rFonts w:hint="eastAsia" w:ascii="MS Mincho" w:hAnsi="MS Mincho" w:eastAsia="MS Mincho" w:cs="MS Mincho"/>
        </w:rPr>
        <w:t>❶</w:t>
      </w:r>
      <w:r>
        <w:rPr>
          <w:rFonts w:hAnsi="宋体" w:cs="宋体"/>
        </w:rPr>
        <w:t>劉宋僧。孝武帝時住鹿野寺。嫻梵語，譯有《藥師》等經二十部。見《歷代三寳記》一〇、《大唐内典録》四、《開元釋教録》五。</w:t>
      </w:r>
      <w:r>
        <w:rPr>
          <w:rFonts w:hint="eastAsia" w:ascii="MS Mincho" w:hAnsi="MS Mincho" w:eastAsia="MS Mincho" w:cs="MS Mincho"/>
        </w:rPr>
        <w:t>❷</w:t>
      </w:r>
      <w:r>
        <w:rPr>
          <w:rFonts w:hAnsi="宋体" w:cs="宋体"/>
        </w:rPr>
        <w:t>梁僧。戒業宏峻。時荆州廳事東，有空房三間，值王建武臨任，延師居之。見《唐高僧傳》三三、《釋氏六帖》一一、《六學僧傳》一九。</w:t>
      </w:r>
    </w:p>
    <w:p w14:paraId="46839739">
      <w:pPr>
        <w:pStyle w:val="2"/>
        <w:rPr>
          <w:rFonts w:hAnsi="宋体" w:cs="宋体"/>
        </w:rPr>
      </w:pPr>
    </w:p>
    <w:p w14:paraId="414D3E6C">
      <w:pPr>
        <w:pStyle w:val="2"/>
        <w:rPr>
          <w:rFonts w:hAnsi="宋体" w:cs="宋体"/>
        </w:rPr>
      </w:pPr>
      <w:r>
        <w:rPr>
          <w:rFonts w:hAnsi="宋体" w:cs="宋体"/>
        </w:rPr>
        <w:t>慧顏 宋僧。參東京法雲寺大通善本，言下得悟，遂嗣其法。出世安吉州道場寺。見《續傳燈録》一九、《五燈全書》三六、《嘉泰普燈録》八。</w:t>
      </w:r>
    </w:p>
    <w:p w14:paraId="4B609179">
      <w:pPr>
        <w:pStyle w:val="2"/>
        <w:rPr>
          <w:rFonts w:hAnsi="宋体" w:cs="宋体"/>
        </w:rPr>
      </w:pPr>
    </w:p>
    <w:p w14:paraId="52B9996F">
      <w:pPr>
        <w:pStyle w:val="2"/>
        <w:rPr>
          <w:rFonts w:hAnsi="宋体" w:cs="宋体"/>
        </w:rPr>
      </w:pPr>
      <w:r>
        <w:rPr>
          <w:rFonts w:hAnsi="宋体" w:cs="宋体"/>
        </w:rPr>
        <w:t>慧警 唐僧。祁州（河北無極）人。張氏。幼穎悟，鄰里號爲“奇童”。會新譯《大雲經》中有懸記女主之文，武后酷重此經，時警方三歲，即能誦通此經，乃詔諷之，帝大悅，撫其頂，授紫袈裟一副，因出家。後充太原崇福寺上座。整頓頹綱，人皆畏憚。晚修禪法，終年八十餘。見《宋高僧傳》二四。</w:t>
      </w:r>
    </w:p>
    <w:p w14:paraId="3540264B">
      <w:pPr>
        <w:pStyle w:val="2"/>
        <w:rPr>
          <w:rFonts w:hAnsi="宋体" w:cs="宋体"/>
        </w:rPr>
      </w:pPr>
    </w:p>
    <w:p w14:paraId="7909E575">
      <w:pPr>
        <w:pStyle w:val="2"/>
        <w:rPr>
          <w:rFonts w:hAnsi="宋体" w:cs="宋体"/>
        </w:rPr>
      </w:pPr>
      <w:r>
        <w:rPr>
          <w:rFonts w:hAnsi="宋体" w:cs="宋体"/>
        </w:rPr>
        <w:t>慧麗 （1586—1650）清僧。字鐵眉。柏鄉</w:t>
      </w:r>
    </w:p>
    <w:p w14:paraId="0BB4AE05">
      <w:pPr>
        <w:pStyle w:val="2"/>
        <w:rPr>
          <w:rFonts w:hAnsi="宋体" w:cs="宋体"/>
        </w:rPr>
      </w:pPr>
    </w:p>
    <w:p w14:paraId="2D84BAAD">
      <w:pPr>
        <w:pStyle w:val="2"/>
        <w:rPr>
          <w:rFonts w:hAnsi="宋体" w:cs="宋体"/>
        </w:rPr>
      </w:pPr>
      <w:r>
        <w:rPr>
          <w:rFonts w:hAnsi="宋体" w:cs="宋体"/>
        </w:rPr>
        <w:t>〈989〉</w:t>
      </w:r>
    </w:p>
    <w:p w14:paraId="57FA55EA">
      <w:pPr>
        <w:pStyle w:val="2"/>
        <w:rPr>
          <w:rFonts w:hAnsi="宋体" w:cs="宋体"/>
        </w:rPr>
      </w:pPr>
    </w:p>
    <w:p w14:paraId="39BECE65">
      <w:pPr>
        <w:pStyle w:val="2"/>
        <w:rPr>
          <w:rFonts w:hAnsi="宋体" w:cs="宋体"/>
        </w:rPr>
      </w:pPr>
      <w:r>
        <w:rPr>
          <w:rFonts w:hAnsi="宋体" w:cs="宋体"/>
        </w:rPr>
        <w:t>（今屬河北）李氏。中歲從天台無盡披薙。崇禎六年（1633），過忠州至吹萬處，當行堂灑掃。以吹萬拍掌三下得悟。遂自號三巴掌和尚。出住夔州華嚴、萬縣雲來及大佛。有《三巴掌禪師語録〉。見《語録附行狀》、《續燈正統》一七。</w:t>
      </w:r>
    </w:p>
    <w:p w14:paraId="6800D11B">
      <w:pPr>
        <w:pStyle w:val="2"/>
        <w:rPr>
          <w:rFonts w:hAnsi="宋体" w:cs="宋体"/>
        </w:rPr>
      </w:pPr>
    </w:p>
    <w:p w14:paraId="0262DF8A">
      <w:pPr>
        <w:pStyle w:val="2"/>
        <w:rPr>
          <w:rFonts w:hAnsi="宋体" w:cs="宋体"/>
        </w:rPr>
      </w:pPr>
      <w:r>
        <w:rPr>
          <w:rFonts w:hAnsi="宋体" w:cs="宋体"/>
        </w:rPr>
        <w:t xml:space="preserve">慧嚴 </w:t>
      </w:r>
      <w:r>
        <w:rPr>
          <w:rFonts w:hint="eastAsia" w:ascii="MS Mincho" w:hAnsi="MS Mincho" w:eastAsia="MS Mincho" w:cs="MS Mincho"/>
        </w:rPr>
        <w:t>❶</w:t>
      </w:r>
      <w:r>
        <w:rPr>
          <w:rFonts w:hAnsi="宋体" w:cs="宋体"/>
        </w:rPr>
        <w:t>（363—443）劉宋僧。豫州（安徽壽縣）范氏。年十六出家。初從羅什受學，博通羣籍，復善講説。止京師東安寺，宋高祖伐長安要與同行，苦辭不獲免。文帝在位，情好尤密。《涅槃》初至，品數疏簡，初學無措。嚴乃與慧觀、謝靈運等依《泥洹》本加以品目，文過質者略改，成南本《涅槃》。有《無生滅論》、《老子略註》等。見《梁高僧傳》七、《釋氏六帖》一〇、《六學僧傳》一一。</w:t>
      </w:r>
      <w:r>
        <w:rPr>
          <w:rFonts w:hint="eastAsia" w:ascii="MS Mincho" w:hAnsi="MS Mincho" w:eastAsia="MS Mincho" w:cs="MS Mincho"/>
        </w:rPr>
        <w:t>❷</w:t>
      </w:r>
      <w:r>
        <w:rPr>
          <w:rFonts w:hAnsi="宋体" w:cs="宋体"/>
        </w:rPr>
        <w:t>即宗永。</w:t>
      </w:r>
    </w:p>
    <w:p w14:paraId="262665BC">
      <w:pPr>
        <w:pStyle w:val="2"/>
        <w:rPr>
          <w:rFonts w:hAnsi="宋体" w:cs="宋体"/>
        </w:rPr>
      </w:pPr>
    </w:p>
    <w:p w14:paraId="2A19A468">
      <w:pPr>
        <w:pStyle w:val="2"/>
        <w:rPr>
          <w:rFonts w:hAnsi="宋体" w:cs="宋体"/>
        </w:rPr>
      </w:pPr>
      <w:r>
        <w:rPr>
          <w:rFonts w:hAnsi="宋体" w:cs="宋体"/>
        </w:rPr>
        <w:t>慧鏡 清僧。名照常。習安（貴州安顺西）王氏。禮本城恒聞薙染。參獅山語賢英印可。住習安永峰院。見《黔南會燈録》七。</w:t>
      </w:r>
    </w:p>
    <w:p w14:paraId="34C502B9">
      <w:pPr>
        <w:pStyle w:val="2"/>
        <w:rPr>
          <w:rFonts w:hAnsi="宋体" w:cs="宋体"/>
        </w:rPr>
      </w:pPr>
    </w:p>
    <w:p w14:paraId="05063DFD">
      <w:pPr>
        <w:pStyle w:val="2"/>
        <w:rPr>
          <w:rFonts w:hAnsi="宋体" w:cs="宋体"/>
        </w:rPr>
      </w:pPr>
      <w:r>
        <w:rPr>
          <w:rFonts w:hAnsi="宋体" w:cs="宋体"/>
        </w:rPr>
        <w:t>慧贇 宋僧。依天衣義懷悟旨。住平江明因院。見《五燈會元》一六、《嘉泰普燈録》三、《續傳燈録》八、《五燈嚴統》一六。</w:t>
      </w:r>
    </w:p>
    <w:p w14:paraId="5B84D106">
      <w:pPr>
        <w:pStyle w:val="2"/>
        <w:rPr>
          <w:rFonts w:hAnsi="宋体" w:cs="宋体"/>
        </w:rPr>
      </w:pPr>
    </w:p>
    <w:p w14:paraId="1153C347">
      <w:pPr>
        <w:pStyle w:val="2"/>
        <w:rPr>
          <w:rFonts w:hAnsi="宋体" w:cs="宋体"/>
        </w:rPr>
      </w:pPr>
      <w:r>
        <w:rPr>
          <w:rFonts w:hAnsi="宋体" w:cs="宋体"/>
        </w:rPr>
        <w:t>慧瀛 五代閩僧。保福從展弟子。住福州永隆院。僧問：如何進向，得達本源？師曰：依而行之。見《五燈會元》八、《景德傳燈録》二二、《五燈嚴統》八。</w:t>
      </w:r>
    </w:p>
    <w:p w14:paraId="55772414">
      <w:pPr>
        <w:pStyle w:val="2"/>
        <w:rPr>
          <w:rFonts w:hAnsi="宋体" w:cs="宋体"/>
        </w:rPr>
      </w:pPr>
    </w:p>
    <w:p w14:paraId="56AFF053">
      <w:pPr>
        <w:pStyle w:val="2"/>
        <w:rPr>
          <w:rFonts w:hAnsi="宋体" w:cs="宋体"/>
        </w:rPr>
      </w:pPr>
      <w:r>
        <w:rPr>
          <w:rFonts w:hAnsi="宋体" w:cs="宋体"/>
        </w:rPr>
        <w:t xml:space="preserve">慧寳 </w:t>
      </w:r>
      <w:r>
        <w:rPr>
          <w:rFonts w:hint="eastAsia" w:ascii="MS Mincho" w:hAnsi="MS Mincho" w:eastAsia="MS Mincho" w:cs="MS Mincho"/>
        </w:rPr>
        <w:t>❶</w:t>
      </w:r>
      <w:r>
        <w:rPr>
          <w:rFonts w:hAnsi="宋体" w:cs="宋体"/>
        </w:rPr>
        <w:t>劉宋僧。與謝寺道詮雖非同時，而作法相似。見《梁高僧傳》一五。</w:t>
      </w:r>
      <w:r>
        <w:rPr>
          <w:rFonts w:hint="eastAsia" w:ascii="MS Mincho" w:hAnsi="MS Mincho" w:eastAsia="MS Mincho" w:cs="MS Mincho"/>
        </w:rPr>
        <w:t>❷</w:t>
      </w:r>
      <w:r>
        <w:rPr>
          <w:rFonts w:hAnsi="宋体" w:cs="宋体"/>
        </w:rPr>
        <w:t>南北朝齊僧。住太原。誦經二百餘卷，德優先達。武平三年（572），從并州入鄴，行至艾陵川，迷路失道，暮宿巖下，逅遇高僧，事多神異。見《唐高僧傳》三三、《釋氏六帖》一一、《六學僧傳》二四。</w:t>
      </w:r>
      <w:r>
        <w:rPr>
          <w:rFonts w:hint="eastAsia" w:ascii="MS Mincho" w:hAnsi="MS Mincho" w:eastAsia="MS Mincho" w:cs="MS Mincho"/>
        </w:rPr>
        <w:t>❸</w:t>
      </w:r>
      <w:r>
        <w:rPr>
          <w:rFonts w:hAnsi="宋体" w:cs="宋体"/>
        </w:rPr>
        <w:t>宋僧。住韶州舜峰。嗣法慈濟緣。見《建中靖國續燈録》五、《續傳燈録》六。</w:t>
      </w:r>
    </w:p>
    <w:p w14:paraId="36A390EC">
      <w:pPr>
        <w:pStyle w:val="2"/>
        <w:rPr>
          <w:rFonts w:hAnsi="宋体" w:cs="宋体"/>
        </w:rPr>
      </w:pPr>
    </w:p>
    <w:p w14:paraId="3BFB6F5F">
      <w:pPr>
        <w:pStyle w:val="2"/>
        <w:rPr>
          <w:rFonts w:hAnsi="宋体" w:cs="宋体"/>
        </w:rPr>
      </w:pPr>
      <w:r>
        <w:rPr>
          <w:rFonts w:hAnsi="宋体" w:cs="宋体"/>
        </w:rPr>
        <w:t>慧韬 南齊僧。住靈基寺。與同寺僧敬遺、光贊皆當時名流，為學者仰慕。見《梁高僧傳》九。</w:t>
      </w:r>
    </w:p>
    <w:p w14:paraId="37EC6DD9">
      <w:pPr>
        <w:pStyle w:val="2"/>
        <w:rPr>
          <w:rFonts w:hAnsi="宋体" w:cs="宋体"/>
        </w:rPr>
      </w:pPr>
    </w:p>
    <w:p w14:paraId="043EEB9D">
      <w:pPr>
        <w:pStyle w:val="2"/>
        <w:rPr>
          <w:rFonts w:hAnsi="宋体" w:cs="宋体"/>
        </w:rPr>
      </w:pPr>
      <w:r>
        <w:rPr>
          <w:rFonts w:hAnsi="宋体" w:cs="宋体"/>
        </w:rPr>
        <w:t xml:space="preserve">慧蘭 </w:t>
      </w:r>
      <w:r>
        <w:rPr>
          <w:rFonts w:hint="eastAsia" w:ascii="MS Mincho" w:hAnsi="MS Mincho" w:eastAsia="MS Mincho" w:cs="MS Mincho"/>
        </w:rPr>
        <w:t>❶</w:t>
      </w:r>
      <w:r>
        <w:rPr>
          <w:rFonts w:hAnsi="宋体" w:cs="宋体"/>
        </w:rPr>
        <w:t>（？—1130）宋僧。號碧落道人。潭州大為山真如慕喆法嗣。住和州光孝寺。嘗以觸衣書七佛名，叢林稱為蘭布棍。建炎末，金兵犯淮，被執見酋，酋問：聞我名否？師曰：我所聞者唯大宋天子。酋怒，令以鎚擊之，鎚至輒斷，酋懼，乃敬事之。旬日後索薪自焚，流光四騰，酋跪伏，遂盡釋所拘僧尼。有《草庵歌》行世。見《續傳燈録》一七、《嘉泰普燈録》八、《五燈嚴統》一二、《五燈全書》二五。</w:t>
      </w:r>
      <w:r>
        <w:rPr>
          <w:rFonts w:hint="eastAsia" w:ascii="MS Mincho" w:hAnsi="MS Mincho" w:eastAsia="MS Mincho" w:cs="MS Mincho"/>
        </w:rPr>
        <w:t>❷</w:t>
      </w:r>
      <w:r>
        <w:rPr>
          <w:rFonts w:hAnsi="宋体" w:cs="宋体"/>
        </w:rPr>
        <w:t>宋僧。字真懿。净因自覺弟子。住東京華嚴寺。見《五燈會元》一四、《嘉泰普燈録》九、《續傳燈録》一八、《五燈嚴統》一四。</w:t>
      </w:r>
    </w:p>
    <w:p w14:paraId="7CE187F9">
      <w:pPr>
        <w:pStyle w:val="2"/>
        <w:rPr>
          <w:rFonts w:hAnsi="宋体" w:cs="宋体"/>
        </w:rPr>
      </w:pPr>
    </w:p>
    <w:p w14:paraId="732A6685">
      <w:pPr>
        <w:pStyle w:val="2"/>
        <w:rPr>
          <w:rFonts w:hAnsi="宋体" w:cs="宋体"/>
        </w:rPr>
      </w:pPr>
      <w:r>
        <w:rPr>
          <w:rFonts w:hAnsi="宋体" w:cs="宋体"/>
        </w:rPr>
        <w:t>慧齡 唐僧。姓蕭。父仕隋為梁公，祖即梁明帝，姑即隋煬帝之后。自幼及長，恒在宮闕。年及冠，娶秦孝王女為妻，非所願也。妻終，即薙落。武德初，住京師莊嚴寺，廣聽諸部，而以《攝論》為心。能文善書，經題寺額，咸推仰之。兄鈞，任東宮中舍，文才並茂。弟智證，欣懷道業，出家同住。以家世信奉，偏宏《法華》，同族尊卑，咸能成誦。見《唐高僧傳》三八、《六學僧傳》一四。</w:t>
      </w:r>
    </w:p>
    <w:p w14:paraId="3CAC0151">
      <w:pPr>
        <w:pStyle w:val="2"/>
        <w:rPr>
          <w:rFonts w:hAnsi="宋体" w:cs="宋体"/>
        </w:rPr>
      </w:pPr>
    </w:p>
    <w:p w14:paraId="2DBB43CA">
      <w:pPr>
        <w:pStyle w:val="2"/>
        <w:rPr>
          <w:rFonts w:hAnsi="宋体" w:cs="宋体"/>
        </w:rPr>
      </w:pPr>
      <w:r>
        <w:rPr>
          <w:rFonts w:hAnsi="宋体" w:cs="宋体"/>
        </w:rPr>
        <w:t xml:space="preserve">慧耀 </w:t>
      </w:r>
      <w:r>
        <w:rPr>
          <w:rFonts w:hint="eastAsia" w:ascii="MS Mincho" w:hAnsi="MS Mincho" w:eastAsia="MS Mincho" w:cs="MS Mincho"/>
        </w:rPr>
        <w:t>❶</w:t>
      </w:r>
      <w:r>
        <w:rPr>
          <w:rFonts w:hAnsi="宋体" w:cs="宋体"/>
        </w:rPr>
        <w:t>（？—477）劉宋尼僧。西平（雲南霑益）周氏。住蜀都永康寺。昇明元年（477）燒身供養，火至面，誦經不輟。見《比丘尼傳》二。</w:t>
      </w:r>
      <w:r>
        <w:rPr>
          <w:rFonts w:hint="eastAsia" w:ascii="MS Mincho" w:hAnsi="MS Mincho" w:eastAsia="MS Mincho" w:cs="MS Mincho"/>
        </w:rPr>
        <w:t>❷</w:t>
      </w:r>
      <w:r>
        <w:rPr>
          <w:rFonts w:hAnsi="宋体" w:cs="宋体"/>
        </w:rPr>
        <w:t>（525—603）隋僧。襄陽（今屬湖北）岐氏。初從南嶽慧思，居數年，盡得心觀之妙。思印之曰：子於實相理觀，所造既深，宜隨方行化，以酬本志。後止巴州導因寺，十四年未嘗出門。末移内華寺。見《佛祖統紀》九、《唐高僧傳》三五、《六學僧傳》三。</w:t>
      </w:r>
    </w:p>
    <w:p w14:paraId="04245B2D">
      <w:pPr>
        <w:pStyle w:val="2"/>
        <w:rPr>
          <w:rFonts w:hAnsi="宋体" w:cs="宋体"/>
        </w:rPr>
      </w:pPr>
    </w:p>
    <w:p w14:paraId="01CA8912">
      <w:pPr>
        <w:pStyle w:val="2"/>
        <w:rPr>
          <w:rFonts w:hAnsi="宋体" w:cs="宋体"/>
        </w:rPr>
      </w:pPr>
      <w:r>
        <w:rPr>
          <w:rFonts w:hAnsi="宋体" w:cs="宋体"/>
        </w:rPr>
        <w:t>慧纂 （？—519）梁僧。住鍾山上定林寺。心性清率，不事形骸；貞實抱素，有國士之器。與同寺慧泰，並以學行名於時。見《唐高僧傳》六。</w:t>
      </w:r>
    </w:p>
    <w:p w14:paraId="51F92219">
      <w:pPr>
        <w:pStyle w:val="2"/>
        <w:rPr>
          <w:rFonts w:hAnsi="宋体" w:cs="宋体"/>
        </w:rPr>
      </w:pPr>
    </w:p>
    <w:p w14:paraId="5D9DF984">
      <w:pPr>
        <w:pStyle w:val="2"/>
        <w:rPr>
          <w:rFonts w:hAnsi="宋体" w:cs="宋体"/>
        </w:rPr>
      </w:pPr>
      <w:r>
        <w:rPr>
          <w:rFonts w:hAnsi="宋体" w:cs="宋体"/>
        </w:rPr>
        <w:t xml:space="preserve">慧覺 </w:t>
      </w:r>
      <w:r>
        <w:rPr>
          <w:rFonts w:hint="eastAsia" w:ascii="MS Mincho" w:hAnsi="MS Mincho" w:eastAsia="MS Mincho" w:cs="MS Mincho"/>
        </w:rPr>
        <w:t>❶</w:t>
      </w:r>
      <w:r>
        <w:rPr>
          <w:rFonts w:hAnsi="宋体" w:cs="宋体"/>
        </w:rPr>
        <w:t>（554—606）隋僧。晋陽（山西太原）孫氏。江右喪亂，遷居丹陽秣陵。八歲出家，初依興皇寺朗研習法相，遊心九部，備觀數</w:t>
      </w:r>
    </w:p>
    <w:p w14:paraId="107A2508">
      <w:pPr>
        <w:pStyle w:val="2"/>
        <w:rPr>
          <w:rFonts w:hAnsi="宋体" w:cs="宋体"/>
        </w:rPr>
      </w:pPr>
    </w:p>
    <w:p w14:paraId="38EB62D9">
      <w:pPr>
        <w:pStyle w:val="2"/>
        <w:rPr>
          <w:rFonts w:hAnsi="宋体" w:cs="宋体"/>
        </w:rPr>
      </w:pPr>
      <w:r>
        <w:rPr>
          <w:rFonts w:hAnsi="宋体" w:cs="宋体"/>
        </w:rPr>
        <w:t>〈990〉</w:t>
      </w:r>
    </w:p>
    <w:p w14:paraId="393BE87D">
      <w:pPr>
        <w:pStyle w:val="2"/>
        <w:rPr>
          <w:rFonts w:hAnsi="宋体" w:cs="宋体"/>
        </w:rPr>
      </w:pPr>
    </w:p>
    <w:p w14:paraId="4A52CC17">
      <w:pPr>
        <w:pStyle w:val="2"/>
        <w:rPr>
          <w:rFonts w:hAnsi="宋体" w:cs="宋体"/>
        </w:rPr>
      </w:pPr>
      <w:r>
        <w:rPr>
          <w:rFonts w:hAnsi="宋体" w:cs="宋体"/>
        </w:rPr>
        <w:t>論。後住棲霞寺，慧觀視為知音，湘州刺史深加禮敬。尋南行弘法，吏部尚書毛喜，護軍將軍孫瑒等，並鞠躬頂禮。煬帝居藩時，請居江都慧日道場。大業二年（606），從駕入京，於路得疾，卒於泗州宿預縣。碑於寺，虞世南為文，虞世基為銘。見《唐高僧傳》一四、《釋氏六帖》一〇、《六學僧傳》一五。</w:t>
      </w:r>
      <w:r>
        <w:rPr>
          <w:rFonts w:hint="eastAsia" w:ascii="MS Mincho" w:hAnsi="MS Mincho" w:eastAsia="MS Mincho" w:cs="MS Mincho"/>
        </w:rPr>
        <w:t>❷</w:t>
      </w:r>
      <w:r>
        <w:rPr>
          <w:rFonts w:hAnsi="宋体" w:cs="宋体"/>
        </w:rPr>
        <w:t>（531—620）唐僧。齊人。俗姓范氏。開皇元年（581），住并州武德寺。明《華嚴》、《十地》，善講經，來聽者至不能容，施主為造千人講堂。有《十地》、《華嚴》、《維摩》等疏。見《唐高僧傳》一四、《釋氏六帖》一〇、《六學僧傳》二三。</w:t>
      </w:r>
      <w:r>
        <w:rPr>
          <w:rFonts w:hint="eastAsia" w:ascii="MS Mincho" w:hAnsi="MS Mincho" w:eastAsia="MS Mincho" w:cs="MS Mincho"/>
        </w:rPr>
        <w:t>❸</w:t>
      </w:r>
      <w:r>
        <w:rPr>
          <w:rFonts w:hAnsi="宋体" w:cs="宋体"/>
        </w:rPr>
        <w:t>唐僧。趙州從諗弟子。住揚州光孝院。見《五燈會元》四、《大光明藏》中、《景德傳燈録》一一、《統要續集》八、《聯燈録》七、《教外別傳》六。</w:t>
      </w:r>
      <w:r>
        <w:rPr>
          <w:rFonts w:hint="eastAsia" w:ascii="MS Mincho" w:hAnsi="MS Mincho" w:eastAsia="MS Mincho" w:cs="MS Mincho"/>
        </w:rPr>
        <w:t>❹</w:t>
      </w:r>
      <w:r>
        <w:rPr>
          <w:rFonts w:hAnsi="宋体" w:cs="宋体"/>
        </w:rPr>
        <w:t>五代閩僧。泉州昭慶寺慧稜法嗣。為雪峰義存再傳法子。開法福州報慈院。見《五燈會元》八、《五燈嚴統》八、《五燈全書》一五。</w:t>
      </w:r>
      <w:r>
        <w:rPr>
          <w:rFonts w:hint="eastAsia" w:ascii="MS Mincho" w:hAnsi="MS Mincho" w:eastAsia="MS Mincho" w:cs="MS Mincho"/>
        </w:rPr>
        <w:t>❺</w:t>
      </w:r>
      <w:r>
        <w:rPr>
          <w:rFonts w:hAnsi="宋体" w:cs="宋体"/>
        </w:rPr>
        <w:t>宋僧。字廣照。西洛（山西壽陽西）人。父喪，扶襯歸洛，遇澧陽藥山出家。從汾陽善昭得法。住滁州琅邪山，與明州雪竇山重顯同時倡道，時謂“二甘露門”。見《嘉泰普燈録》二、《天聖廣燈録》一八、《統要續集》一一、《聯燈録》一二。</w:t>
      </w:r>
      <w:r>
        <w:rPr>
          <w:rFonts w:hint="eastAsia" w:ascii="MS Mincho" w:hAnsi="MS Mincho" w:eastAsia="MS Mincho" w:cs="MS Mincho"/>
        </w:rPr>
        <w:t>❻</w:t>
      </w:r>
      <w:r>
        <w:rPr>
          <w:rFonts w:hAnsi="宋体" w:cs="宋体"/>
        </w:rPr>
        <w:t>（？—960）宋僧。晋城（今屬山西）金氏。住持開化寺。嚴持戒律，聚名僧數十人為説法。街巷俚言，皆寓禪機。見光緒《山西通志》一六〇。</w:t>
      </w:r>
      <w:r>
        <w:rPr>
          <w:rFonts w:hint="eastAsia" w:ascii="MS Mincho" w:hAnsi="MS Mincho" w:eastAsia="MS Mincho" w:cs="MS Mincho"/>
        </w:rPr>
        <w:t>❼</w:t>
      </w:r>
      <w:r>
        <w:rPr>
          <w:rFonts w:hAnsi="宋体" w:cs="宋体"/>
        </w:rPr>
        <w:t>宋僧。黄龍慧南弟子。住信州靈鷲山。見《五燈會元》一七、《建中靖國續燈録》一三、《續傳燈録》一六、《五燈嚴統》一七。</w:t>
      </w:r>
      <w:r>
        <w:rPr>
          <w:rFonts w:hint="eastAsia" w:ascii="MS Mincho" w:hAnsi="MS Mincho" w:eastAsia="MS Mincho" w:cs="MS Mincho"/>
        </w:rPr>
        <w:t>❽</w:t>
      </w:r>
      <w:r>
        <w:rPr>
          <w:rFonts w:hAnsi="宋体" w:cs="宋体"/>
        </w:rPr>
        <w:t>宋僧。居岳州乾明院。得法於東京慧林寺圓照宗本。為南嶽下第十二世。見《建中靖國續燈録》一六、《五燈全書》三五、《續傳燈録》一四。</w:t>
      </w:r>
      <w:r>
        <w:rPr>
          <w:rFonts w:hint="eastAsia" w:ascii="MS Mincho" w:hAnsi="MS Mincho" w:eastAsia="MS Mincho" w:cs="MS Mincho"/>
        </w:rPr>
        <w:t>❾</w:t>
      </w:r>
      <w:r>
        <w:rPr>
          <w:rFonts w:hAnsi="宋体" w:cs="宋体"/>
        </w:rPr>
        <w:t>清僧。名照衣，一作行衣，以字行。綦江（今屬四川）熊氏。屮歲失怙，年三十依華銀山常白薙染。參破山海明受法。住渝州治平寺。見《錦江禪燈》一〇、《正源略集》五、《五燈全書》七〇。</w:t>
      </w:r>
      <w:r>
        <w:rPr>
          <w:rFonts w:hint="eastAsia" w:ascii="MS Mincho" w:hAnsi="MS Mincho" w:eastAsia="MS Mincho" w:cs="MS Mincho"/>
        </w:rPr>
        <w:t>❿</w:t>
      </w:r>
      <w:r>
        <w:rPr>
          <w:rFonts w:hAnsi="宋体" w:cs="宋体"/>
        </w:rPr>
        <w:t>即行舟。</w:t>
      </w:r>
      <w:r>
        <w:rPr>
          <w:rFonts w:hint="eastAsia" w:ascii="MS Mincho" w:hAnsi="MS Mincho" w:eastAsia="MS Mincho" w:cs="MS Mincho"/>
        </w:rPr>
        <w:t>⓫</w:t>
      </w:r>
      <w:r>
        <w:rPr>
          <w:rFonts w:hAnsi="宋体" w:cs="宋体"/>
        </w:rPr>
        <w:t>即光雲。</w:t>
      </w:r>
      <w:r>
        <w:rPr>
          <w:rFonts w:hint="eastAsia" w:ascii="MS Mincho" w:hAnsi="MS Mincho" w:eastAsia="MS Mincho" w:cs="MS Mincho"/>
        </w:rPr>
        <w:t>⓬</w:t>
      </w:r>
      <w:r>
        <w:rPr>
          <w:rFonts w:hAnsi="宋体" w:cs="宋体"/>
        </w:rPr>
        <w:t>即齊玉。</w:t>
      </w:r>
      <w:r>
        <w:rPr>
          <w:rFonts w:hint="eastAsia" w:ascii="MS Mincho" w:hAnsi="MS Mincho" w:eastAsia="MS Mincho" w:cs="MS Mincho"/>
        </w:rPr>
        <w:t>⓭</w:t>
      </w:r>
      <w:r>
        <w:rPr>
          <w:rFonts w:hAnsi="宋体" w:cs="宋体"/>
        </w:rPr>
        <w:t>即齊壁。</w:t>
      </w:r>
      <w:r>
        <w:rPr>
          <w:rFonts w:hint="eastAsia" w:ascii="MS Mincho" w:hAnsi="MS Mincho" w:eastAsia="MS Mincho" w:cs="MS Mincho"/>
        </w:rPr>
        <w:t>⓮</w:t>
      </w:r>
      <w:r>
        <w:rPr>
          <w:rFonts w:hAnsi="宋体" w:cs="宋体"/>
        </w:rPr>
        <w:t>即曇覺。</w:t>
      </w:r>
      <w:r>
        <w:rPr>
          <w:rFonts w:hint="eastAsia" w:ascii="MS Mincho" w:hAnsi="MS Mincho" w:eastAsia="MS Mincho" w:cs="MS Mincho"/>
        </w:rPr>
        <w:t>⓯</w:t>
      </w:r>
      <w:r>
        <w:rPr>
          <w:rFonts w:hAnsi="宋体" w:cs="宋体"/>
        </w:rPr>
        <w:t>即伏禪師。</w:t>
      </w:r>
    </w:p>
    <w:p w14:paraId="656C6F89">
      <w:pPr>
        <w:pStyle w:val="2"/>
        <w:rPr>
          <w:rFonts w:hAnsi="宋体" w:cs="宋体"/>
        </w:rPr>
      </w:pPr>
    </w:p>
    <w:p w14:paraId="0BFFCB2A">
      <w:pPr>
        <w:pStyle w:val="2"/>
        <w:rPr>
          <w:rFonts w:hAnsi="宋体" w:cs="宋体"/>
        </w:rPr>
      </w:pPr>
      <w:r>
        <w:rPr>
          <w:rFonts w:hAnsi="宋体" w:cs="宋体"/>
        </w:rPr>
        <w:t>慧議 劉宋僧。上元（江蘇江寧）人。與慧嚴同住東安寺。學行精整，為道俗所推。時閉場寺多禪僧，都下為之語曰：鬥場禪師窟，東安談義林。見同治《續纂江寧府志》五一。</w:t>
      </w:r>
    </w:p>
    <w:p w14:paraId="6F21CF6A">
      <w:pPr>
        <w:pStyle w:val="2"/>
        <w:rPr>
          <w:rFonts w:hAnsi="宋体" w:cs="宋体"/>
        </w:rPr>
      </w:pPr>
    </w:p>
    <w:p w14:paraId="7F1F0872">
      <w:pPr>
        <w:pStyle w:val="2"/>
        <w:rPr>
          <w:rFonts w:hAnsi="宋体" w:cs="宋体"/>
        </w:rPr>
      </w:pPr>
      <w:r>
        <w:rPr>
          <w:rFonts w:hAnsi="宋体" w:cs="宋体"/>
        </w:rPr>
        <w:t xml:space="preserve">慧響 </w:t>
      </w:r>
      <w:r>
        <w:rPr>
          <w:rFonts w:hint="eastAsia" w:ascii="MS Mincho" w:hAnsi="MS Mincho" w:eastAsia="MS Mincho" w:cs="MS Mincho"/>
        </w:rPr>
        <w:t>❶</w:t>
      </w:r>
      <w:r>
        <w:rPr>
          <w:rFonts w:hAnsi="宋体" w:cs="宋体"/>
        </w:rPr>
        <w:t>梁僧。吴興（浙江湖州）懷氏。天監中居虎丘，不得甘泉，乃俯地側聽，得虎跑泉。後造三寺：淮南慧照；崑山慧聚；常熟慧日。嘗至崑山，習静馬鞍山石室。武帝為造慧聚寺。見《吴都法乘》六上。</w:t>
      </w:r>
      <w:r>
        <w:rPr>
          <w:rFonts w:hint="eastAsia" w:ascii="MS Mincho" w:hAnsi="MS Mincho" w:eastAsia="MS Mincho" w:cs="MS Mincho"/>
        </w:rPr>
        <w:t>❷</w:t>
      </w:r>
      <w:r>
        <w:rPr>
          <w:rFonts w:hAnsi="宋体" w:cs="宋体"/>
        </w:rPr>
        <w:t>隋僧。有奇才，為總管薛道衡所重。嘗製襄州龍泉寺慧哲碑文。見《唐高僧傳》一一《慧哲傳》。</w:t>
      </w:r>
    </w:p>
    <w:p w14:paraId="6493EFD4">
      <w:pPr>
        <w:pStyle w:val="2"/>
        <w:rPr>
          <w:rFonts w:hAnsi="宋体" w:cs="宋体"/>
        </w:rPr>
      </w:pPr>
    </w:p>
    <w:p w14:paraId="1A647FF2">
      <w:pPr>
        <w:pStyle w:val="2"/>
        <w:rPr>
          <w:rFonts w:hAnsi="宋体" w:cs="宋体"/>
        </w:rPr>
      </w:pPr>
      <w:r>
        <w:rPr>
          <w:rFonts w:hAnsi="宋体" w:cs="宋体"/>
        </w:rPr>
        <w:t>慧歡 （542—610）隋僧。京兆雲陽（陝西涇陽西北）管氏。年三十七入道。依清禪寺崇公諮受禪法。嘗經行山頂，端居石上，不忘禪慮。隋文欽其德業，召居大禪定寺。見《唐高僧傳》二二、《釋氏六帖》一一、《六學僧傳》二四。</w:t>
      </w:r>
    </w:p>
    <w:p w14:paraId="1C8D17EB">
      <w:pPr>
        <w:pStyle w:val="2"/>
        <w:rPr>
          <w:rFonts w:hAnsi="宋体" w:cs="宋体"/>
        </w:rPr>
      </w:pPr>
    </w:p>
    <w:p w14:paraId="6BDB6444">
      <w:pPr>
        <w:pStyle w:val="2"/>
        <w:rPr>
          <w:rFonts w:hAnsi="宋体" w:cs="宋体"/>
        </w:rPr>
      </w:pPr>
      <w:r>
        <w:rPr>
          <w:rFonts w:hAnsi="宋体" w:cs="宋体"/>
        </w:rPr>
        <w:t>慧覽 劉宋僧。酒泉（今屬甘肅）成氏。少遊西域，從罽賓達摩諮受禪要及戒法。後弘律于闐。歸居蜀之左軍寺，移羅浮天宫寺。宋文帝請住鍾山定林寺，孝武帝復起中興寺，敕令移住。大明中寂，年六十餘。見《梁高僧傳》一二、《釋氏六帖》一一、《六學僧傳》二九。</w:t>
      </w:r>
    </w:p>
    <w:p w14:paraId="5AA272FF">
      <w:pPr>
        <w:pStyle w:val="2"/>
        <w:rPr>
          <w:rFonts w:hAnsi="宋体" w:cs="宋体"/>
        </w:rPr>
      </w:pPr>
    </w:p>
    <w:p w14:paraId="252288DD">
      <w:pPr>
        <w:pStyle w:val="2"/>
        <w:rPr>
          <w:rFonts w:hAnsi="宋体" w:cs="宋体"/>
        </w:rPr>
      </w:pPr>
      <w:r>
        <w:rPr>
          <w:rFonts w:hAnsi="宋体" w:cs="宋体"/>
        </w:rPr>
        <w:t>慧儼 唐僧。景龍四年（710），泗州普光寺僧伽寂，中宗敕度弟子三人，慧儼、慧岸、木叉，各賜衣盂，令嗣香火。慧儼隨師從楚州至淮陰，依侍最久。見《宋高僧傳》一八。</w:t>
      </w:r>
    </w:p>
    <w:p w14:paraId="38E9532A">
      <w:pPr>
        <w:pStyle w:val="2"/>
        <w:rPr>
          <w:rFonts w:hAnsi="宋体" w:cs="宋体"/>
        </w:rPr>
      </w:pPr>
    </w:p>
    <w:p w14:paraId="6A2833AB">
      <w:pPr>
        <w:pStyle w:val="2"/>
        <w:rPr>
          <w:rFonts w:hAnsi="宋体" w:cs="宋体"/>
        </w:rPr>
      </w:pPr>
      <w:r>
        <w:rPr>
          <w:rFonts w:hAnsi="宋体" w:cs="宋体"/>
        </w:rPr>
        <w:t xml:space="preserve">慧辯 </w:t>
      </w:r>
      <w:r>
        <w:rPr>
          <w:rFonts w:hint="eastAsia" w:ascii="MS Mincho" w:hAnsi="MS Mincho" w:eastAsia="MS Mincho" w:cs="MS Mincho"/>
        </w:rPr>
        <w:t>❶</w:t>
      </w:r>
      <w:r>
        <w:rPr>
          <w:rFonts w:hAnsi="宋体" w:cs="宋体"/>
        </w:rPr>
        <w:t>隋僧。禀資聰悟。聞智者開演觀道，默記無遺。後於佛隴自焚而寂。見《佛祖統紀》九。</w:t>
      </w:r>
      <w:r>
        <w:rPr>
          <w:rFonts w:hint="eastAsia" w:ascii="MS Mincho" w:hAnsi="MS Mincho" w:eastAsia="MS Mincho" w:cs="MS Mincho"/>
        </w:rPr>
        <w:t>❷</w:t>
      </w:r>
      <w:r>
        <w:rPr>
          <w:rFonts w:hAnsi="宋体" w:cs="宋体"/>
        </w:rPr>
        <w:t>（1015—1073）宋僧。字海月，號訥翁。華亭（上海松江）傅氏。出家普照寺。依天竺祖韶學天台教觀，並繼其席。後遷杭州，任都僧正。蘇軾甚高其行。臨終遺言：東坡至合龕。軾至，見其趺坐如生，以詩哭敬。見《武林高僧事略》、《補續高僧傳》二、《佛祖統紀》一一、《佛祖綱目》三六。</w:t>
      </w:r>
    </w:p>
    <w:p w14:paraId="235316EB">
      <w:pPr>
        <w:pStyle w:val="2"/>
        <w:rPr>
          <w:rFonts w:hAnsi="宋体" w:cs="宋体"/>
        </w:rPr>
      </w:pPr>
    </w:p>
    <w:p w14:paraId="45A2E926">
      <w:pPr>
        <w:pStyle w:val="2"/>
        <w:rPr>
          <w:rFonts w:hAnsi="宋体" w:cs="宋体"/>
        </w:rPr>
      </w:pPr>
      <w:r>
        <w:rPr>
          <w:rFonts w:hAnsi="宋体" w:cs="宋体"/>
        </w:rPr>
        <w:t xml:space="preserve">慧鑒 </w:t>
      </w:r>
      <w:r>
        <w:rPr>
          <w:rFonts w:hint="eastAsia" w:ascii="MS Mincho" w:hAnsi="MS Mincho" w:eastAsia="MS Mincho" w:cs="MS Mincho"/>
        </w:rPr>
        <w:t>❶</w:t>
      </w:r>
      <w:r>
        <w:rPr>
          <w:rFonts w:hAnsi="宋体" w:cs="宋体"/>
        </w:rPr>
        <w:t>元僧。字仲明，號湛然静者。錢塘（浙江杭州）徐氏。至元六年（1340），浙西兵起，削髮為僧。住無錫惠山寺。善畫，多散落。有</w:t>
      </w:r>
    </w:p>
    <w:p w14:paraId="15D71DFD">
      <w:pPr>
        <w:pStyle w:val="2"/>
        <w:rPr>
          <w:rFonts w:hAnsi="宋体" w:cs="宋体"/>
        </w:rPr>
      </w:pPr>
    </w:p>
    <w:p w14:paraId="78A63BD0">
      <w:pPr>
        <w:pStyle w:val="2"/>
        <w:rPr>
          <w:rFonts w:hAnsi="宋体" w:cs="宋体"/>
        </w:rPr>
      </w:pPr>
      <w:r>
        <w:rPr>
          <w:rFonts w:hAnsi="宋体" w:cs="宋体"/>
        </w:rPr>
        <w:t>〈991〉</w:t>
      </w:r>
    </w:p>
    <w:p w14:paraId="1C5190A7">
      <w:pPr>
        <w:pStyle w:val="2"/>
        <w:rPr>
          <w:rFonts w:hAnsi="宋体" w:cs="宋体"/>
        </w:rPr>
      </w:pPr>
    </w:p>
    <w:p w14:paraId="00271457">
      <w:pPr>
        <w:pStyle w:val="2"/>
        <w:rPr>
          <w:rFonts w:hAnsi="宋体" w:cs="宋体"/>
        </w:rPr>
      </w:pPr>
      <w:r>
        <w:rPr>
          <w:rFonts w:hAnsi="宋体" w:cs="宋体"/>
        </w:rPr>
        <w:t>《江山雪霽圖》。見《無錫金匱縣志》。</w:t>
      </w:r>
      <w:r>
        <w:rPr>
          <w:rFonts w:hint="eastAsia" w:ascii="MS Mincho" w:hAnsi="MS Mincho" w:eastAsia="MS Mincho" w:cs="MS Mincho"/>
        </w:rPr>
        <w:t>❷</w:t>
      </w:r>
      <w:r>
        <w:rPr>
          <w:rFonts w:hAnsi="宋体" w:cs="宋体"/>
        </w:rPr>
        <w:t>明僧。鎮南州（雲南南華）白土城人。於本邑祝髮，繼住鷄足，念佛三年。次住獅子林，三十載不設床榻，晝夜跏趺，後寂於石鐘，年八十。見《滇釋紀》二。</w:t>
      </w:r>
    </w:p>
    <w:p w14:paraId="7643ED86">
      <w:pPr>
        <w:pStyle w:val="2"/>
        <w:rPr>
          <w:rFonts w:hAnsi="宋体" w:cs="宋体"/>
        </w:rPr>
      </w:pPr>
    </w:p>
    <w:p w14:paraId="26FC160F">
      <w:pPr>
        <w:pStyle w:val="2"/>
        <w:rPr>
          <w:rFonts w:hAnsi="宋体" w:cs="宋体"/>
        </w:rPr>
      </w:pPr>
      <w:r>
        <w:rPr>
          <w:rFonts w:hAnsi="宋体" w:cs="宋体"/>
        </w:rPr>
        <w:t>慧巖 隋僧。住蘇州通玄寺。相狀如狂，一日笑指空地曰：此處為殿，此處為堂，乃至廊廡厨庫，無不畢備。經月餘，言將亡殁。至期果端坐而寂。遠近聞之，捨金施帛，依言締構，遂成伽藍。見《唐高僧傳》三四、《釋氏六帖》一一、《六學僧傳》二七。</w:t>
      </w:r>
    </w:p>
    <w:p w14:paraId="2FE7005D">
      <w:pPr>
        <w:pStyle w:val="2"/>
        <w:rPr>
          <w:rFonts w:hAnsi="宋体" w:cs="宋体"/>
        </w:rPr>
      </w:pPr>
    </w:p>
    <w:p w14:paraId="4C05AB21">
      <w:pPr>
        <w:pStyle w:val="2"/>
        <w:rPr>
          <w:rFonts w:hAnsi="宋体" w:cs="宋体"/>
        </w:rPr>
      </w:pPr>
      <w:r>
        <w:rPr>
          <w:rFonts w:hAnsi="宋体" w:cs="宋体"/>
        </w:rPr>
        <w:t>慧謩 唐僧。北州人。與曇鑒等同時。蔬食布衣，律行精苦，與江陵道海等，並願生安養，臨終咸有瑞應。見《净土聖賢録》二、《梁高僧傳》七。</w:t>
      </w:r>
    </w:p>
    <w:p w14:paraId="1082E570">
      <w:pPr>
        <w:pStyle w:val="2"/>
        <w:rPr>
          <w:rFonts w:hAnsi="宋体" w:cs="宋体"/>
        </w:rPr>
      </w:pPr>
    </w:p>
    <w:p w14:paraId="08A8A201">
      <w:pPr>
        <w:pStyle w:val="2"/>
        <w:rPr>
          <w:rFonts w:hAnsi="宋体" w:cs="宋体"/>
        </w:rPr>
      </w:pPr>
      <w:r>
        <w:rPr>
          <w:rFonts w:hAnsi="宋体" w:cs="宋体"/>
        </w:rPr>
        <w:t>慧瓚 （536—607）隋僧。滄州（河北滄縣）王氏。壯歲出家，專精律部。領徒趙州封龍山，行蘭若法，講授大小經律。後西遊馬邑，譽滿二河。秦王俊於太原蒙山置開化寺請居。文帝復詔居大禪定道場，又敕遷終南龍池寺。見《唐高僧傳》一八、《釋氏六帖》一一、《六學僧傳》一九。</w:t>
      </w:r>
    </w:p>
    <w:p w14:paraId="485BA933">
      <w:pPr>
        <w:pStyle w:val="2"/>
        <w:rPr>
          <w:rFonts w:hAnsi="宋体" w:cs="宋体"/>
        </w:rPr>
      </w:pPr>
    </w:p>
    <w:p w14:paraId="7F76E323">
      <w:pPr>
        <w:pStyle w:val="2"/>
        <w:rPr>
          <w:rFonts w:hAnsi="宋体" w:cs="宋体"/>
        </w:rPr>
      </w:pPr>
      <w:r>
        <w:rPr>
          <w:rFonts w:hAnsi="宋体" w:cs="宋体"/>
        </w:rPr>
        <w:t xml:space="preserve">慧顯 </w:t>
      </w:r>
      <w:r>
        <w:rPr>
          <w:rFonts w:hint="eastAsia" w:ascii="MS Mincho" w:hAnsi="MS Mincho" w:eastAsia="MS Mincho" w:cs="MS Mincho"/>
        </w:rPr>
        <w:t>❶</w:t>
      </w:r>
      <w:r>
        <w:rPr>
          <w:rFonts w:hAnsi="宋体" w:cs="宋体"/>
        </w:rPr>
        <w:t>唐濟僧。百濟國（今朝鮮）人。少出家，誦《法華》為業。初住本國北部修德寺，後至南方達拏山，專業如故。貞觀初卒於山，壽五十八。見《唐高僧傳》三八、《釋氏六帖》一二、《六學僧傳》二八。</w:t>
      </w:r>
      <w:r>
        <w:rPr>
          <w:rFonts w:hint="eastAsia" w:ascii="MS Mincho" w:hAnsi="MS Mincho" w:eastAsia="MS Mincho" w:cs="MS Mincho"/>
        </w:rPr>
        <w:t>❷</w:t>
      </w:r>
      <w:r>
        <w:rPr>
          <w:rFonts w:hAnsi="宋体" w:cs="宋体"/>
        </w:rPr>
        <w:t>明僧。南海（今屬廣東）霍氏。性慈和。少夢六祖受偈，得明心性。住持峽山，大振宗風。正統間寂，壽八十九。見《禺峽山志》。</w:t>
      </w:r>
    </w:p>
    <w:p w14:paraId="0EF4BF36">
      <w:pPr>
        <w:pStyle w:val="2"/>
        <w:rPr>
          <w:rFonts w:hAnsi="宋体" w:cs="宋体"/>
        </w:rPr>
      </w:pPr>
    </w:p>
    <w:p w14:paraId="5E583A14">
      <w:pPr>
        <w:pStyle w:val="2"/>
        <w:rPr>
          <w:rFonts w:hAnsi="宋体" w:cs="宋体"/>
        </w:rPr>
      </w:pPr>
      <w:r>
        <w:rPr>
          <w:rFonts w:hAnsi="宋体" w:cs="宋体"/>
        </w:rPr>
        <w:t>慧麟 即正瑞。</w:t>
      </w:r>
    </w:p>
    <w:p w14:paraId="79B90BB2">
      <w:pPr>
        <w:pStyle w:val="2"/>
        <w:rPr>
          <w:rFonts w:hAnsi="宋体" w:cs="宋体"/>
        </w:rPr>
      </w:pPr>
    </w:p>
    <w:p w14:paraId="4B02A439">
      <w:pPr>
        <w:pStyle w:val="2"/>
        <w:rPr>
          <w:rFonts w:hAnsi="宋体" w:cs="宋体"/>
        </w:rPr>
      </w:pPr>
      <w:r>
        <w:rPr>
          <w:rFonts w:hAnsi="宋体" w:cs="宋体"/>
        </w:rPr>
        <w:t xml:space="preserve">慧觀 </w:t>
      </w:r>
      <w:r>
        <w:rPr>
          <w:rFonts w:hint="eastAsia" w:ascii="MS Mincho" w:hAnsi="MS Mincho" w:eastAsia="MS Mincho" w:cs="MS Mincho"/>
        </w:rPr>
        <w:t>❶</w:t>
      </w:r>
      <w:r>
        <w:rPr>
          <w:rFonts w:hAnsi="宋体" w:cs="宋体"/>
        </w:rPr>
        <w:t>唐僧。住漢州開照寺。開元中，慧觀嘗見三百餘僧，持蓮燈凌空而去。州官崔寧疑其妖妄惑衆，躬自入山留宿，預禁山寺周圍三十里不得有火光；至第三夜，果見有百餘支燈，光可千尺，顯現種種瑞相，寧始虔誠作禮。見《宋高僧傳》一五。</w:t>
      </w:r>
      <w:r>
        <w:rPr>
          <w:rFonts w:hint="eastAsia" w:ascii="MS Mincho" w:hAnsi="MS Mincho" w:eastAsia="MS Mincho" w:cs="MS Mincho"/>
        </w:rPr>
        <w:t>❷</w:t>
      </w:r>
      <w:r>
        <w:rPr>
          <w:rFonts w:hAnsi="宋体" w:cs="宋体"/>
        </w:rPr>
        <w:t>宋僧。住太平州隱静山。得法於金山達觀曇穎。為南嶽下第十一世。見《建中靖國續燈録》八、《續傳燈録》九、《五燈全書》二五。</w:t>
      </w:r>
      <w:r>
        <w:rPr>
          <w:rFonts w:hint="eastAsia" w:ascii="MS Mincho" w:hAnsi="MS Mincho" w:eastAsia="MS Mincho" w:cs="MS Mincho"/>
        </w:rPr>
        <w:t>❸</w:t>
      </w:r>
      <w:r>
        <w:rPr>
          <w:rFonts w:hAnsi="宋体" w:cs="宋体"/>
        </w:rPr>
        <w:t>宋僧。居鄂州鳳棲。得法於昭覺徹庵道元。為南嶽下第十六世。見《嘉泰普燈録》一九、《五燈會元》二〇、《續傳燈録》三一、《五燈嚴統》二〇。</w:t>
      </w:r>
      <w:r>
        <w:rPr>
          <w:rFonts w:hint="eastAsia" w:ascii="MS Mincho" w:hAnsi="MS Mincho" w:eastAsia="MS Mincho" w:cs="MS Mincho"/>
        </w:rPr>
        <w:t>❹</w:t>
      </w:r>
      <w:r>
        <w:rPr>
          <w:rFonts w:hAnsi="宋体" w:cs="宋体"/>
        </w:rPr>
        <w:t>劉宋僧。清河（今屬河北）崔氏。自幼出家。嘗適廬山，諮禀慧遠。聞羅什入關中，往事之。時有“通情則生（道生）融（道融）上首，精難則觀（慧觀）肇（僧肇）第一”之稱。所著《法華宗要》，什見之稱快。晚止京師道場寺，敷揚法化，判一代正法為五時教，是中華判教嚆矢。元嘉中寂，年七十一。有《法華宗要》、《辨宗論》、《論頓悟漸悟義》等。見《梁高僧傳》七、《釋氏六帖》一〇、《六學僧傳》二一、《編年通論》五。</w:t>
      </w:r>
      <w:r>
        <w:rPr>
          <w:rFonts w:hint="eastAsia" w:ascii="MS Mincho" w:hAnsi="MS Mincho" w:eastAsia="MS Mincho" w:cs="MS Mincho"/>
        </w:rPr>
        <w:t>❺</w:t>
      </w:r>
      <w:r>
        <w:rPr>
          <w:rFonts w:hAnsi="宋体" w:cs="宋体"/>
        </w:rPr>
        <w:t>明僧。字息庵。罷參後居蜀，蜀獻王盡禮供養。正統元年（1436）至北京，信衆為建寺於城東北隅。參謁問道者履滿戶外，施物山積。楊東里造其室，視之蕭然無它，惟有祖宗遺像。有《語録》。見《補續高僧傳》二五。</w:t>
      </w:r>
      <w:r>
        <w:rPr>
          <w:rFonts w:hint="eastAsia" w:ascii="MS Mincho" w:hAnsi="MS Mincho" w:eastAsia="MS Mincho" w:cs="MS Mincho"/>
        </w:rPr>
        <w:t>❻</w:t>
      </w:r>
      <w:r>
        <w:rPr>
          <w:rFonts w:hAnsi="宋体" w:cs="宋体"/>
        </w:rPr>
        <w:t>即行修②。</w:t>
      </w:r>
    </w:p>
    <w:p w14:paraId="3F630296">
      <w:pPr>
        <w:pStyle w:val="2"/>
        <w:rPr>
          <w:rFonts w:hAnsi="宋体" w:cs="宋体"/>
        </w:rPr>
      </w:pPr>
    </w:p>
    <w:p w14:paraId="54671333">
      <w:pPr>
        <w:pStyle w:val="2"/>
        <w:rPr>
          <w:rFonts w:hAnsi="宋体" w:cs="宋体"/>
        </w:rPr>
      </w:pPr>
      <w:r>
        <w:rPr>
          <w:rFonts w:hAnsi="宋体" w:cs="宋体"/>
        </w:rPr>
        <w:t>慧靈 唐僧。精究律部。住京兆聖壽寺。大中七年（853）宣宗幸莊嚴寺，召對稱旨，賜紫衣，敕為新寺上座。見《宋高僧傳》一六、《六學僧傳》一八。</w:t>
      </w:r>
    </w:p>
    <w:p w14:paraId="11587C26">
      <w:pPr>
        <w:pStyle w:val="2"/>
        <w:rPr>
          <w:rFonts w:hAnsi="宋体" w:cs="宋体"/>
        </w:rPr>
      </w:pPr>
    </w:p>
    <w:p w14:paraId="0A9F7182">
      <w:pPr>
        <w:pStyle w:val="2"/>
        <w:rPr>
          <w:rFonts w:hAnsi="宋体" w:cs="宋体"/>
        </w:rPr>
      </w:pPr>
      <w:r>
        <w:rPr>
          <w:rFonts w:hAnsi="宋体" w:cs="宋体"/>
        </w:rPr>
        <w:t>慧鸞 劉宋僧。住京師興皇寺，與道堅、道敷等皆以義學有名於時。見《梁高僧傳》八。</w:t>
      </w:r>
    </w:p>
    <w:p w14:paraId="21D24871">
      <w:pPr>
        <w:pStyle w:val="2"/>
        <w:rPr>
          <w:rFonts w:hAnsi="宋体" w:cs="宋体"/>
        </w:rPr>
      </w:pPr>
    </w:p>
    <w:p w14:paraId="1B31E414">
      <w:pPr>
        <w:pStyle w:val="2"/>
        <w:rPr>
          <w:rFonts w:hAnsi="宋体" w:cs="宋体"/>
        </w:rPr>
      </w:pPr>
      <w:r>
        <w:rPr>
          <w:rFonts w:hAnsi="宋体" w:cs="宋体"/>
        </w:rPr>
        <w:t xml:space="preserve">慧禪師 </w:t>
      </w:r>
      <w:r>
        <w:rPr>
          <w:rFonts w:hint="eastAsia" w:ascii="MS Mincho" w:hAnsi="MS Mincho" w:eastAsia="MS Mincho" w:cs="MS Mincho"/>
        </w:rPr>
        <w:t>❶</w:t>
      </w:r>
      <w:r>
        <w:rPr>
          <w:rFonts w:hAnsi="宋体" w:cs="宋体"/>
        </w:rPr>
        <w:t>唐僧。百丈懷海弟子。居洪州東山。見《五燈會元》四、《景德傳燈録》九、《指月録》一一、《五燈嚴統》四。</w:t>
      </w:r>
      <w:r>
        <w:rPr>
          <w:rFonts w:hint="eastAsia" w:ascii="MS Mincho" w:hAnsi="MS Mincho" w:eastAsia="MS Mincho" w:cs="MS Mincho"/>
        </w:rPr>
        <w:t>❷</w:t>
      </w:r>
      <w:r>
        <w:rPr>
          <w:rFonts w:hAnsi="宋体" w:cs="宋体"/>
        </w:rPr>
        <w:t>五代南漢僧。久侍雲門文偃，密受印契。出世廣州華嚴寺。見《五燈會元》一五、《五燈全書》三二、《景德傳燈録》二二、《五燈嚴統》一五。</w:t>
      </w:r>
      <w:r>
        <w:rPr>
          <w:rFonts w:hint="eastAsia" w:ascii="MS Mincho" w:hAnsi="MS Mincho" w:eastAsia="MS Mincho" w:cs="MS Mincho"/>
        </w:rPr>
        <w:t>❸</w:t>
      </w:r>
      <w:r>
        <w:rPr>
          <w:rFonts w:hAnsi="宋体" w:cs="宋体"/>
        </w:rPr>
        <w:t>五代後晋僧。洛陽（今屬河南）人。少出家，業經論。後造疏山謁匡仁，得入其室。住瑞州黄檗山。見《景德傳燈録》二〇、《統要續集》一七、《指月録》二〇、《教外別傳》一五。</w:t>
      </w:r>
      <w:r>
        <w:rPr>
          <w:rFonts w:hint="eastAsia" w:ascii="MS Mincho" w:hAnsi="MS Mincho" w:eastAsia="MS Mincho" w:cs="MS Mincho"/>
        </w:rPr>
        <w:t>❹</w:t>
      </w:r>
      <w:r>
        <w:rPr>
          <w:rFonts w:hAnsi="宋体" w:cs="宋体"/>
        </w:rPr>
        <w:t>宋僧。居興國延壽院。得法於南康羅漢院祖印行林。爲南嶽下第十一</w:t>
      </w:r>
    </w:p>
    <w:p w14:paraId="6407A29D">
      <w:pPr>
        <w:pStyle w:val="2"/>
        <w:rPr>
          <w:rFonts w:hAnsi="宋体" w:cs="宋体"/>
        </w:rPr>
      </w:pPr>
    </w:p>
    <w:p w14:paraId="13F64897">
      <w:pPr>
        <w:pStyle w:val="2"/>
        <w:rPr>
          <w:rFonts w:hAnsi="宋体" w:cs="宋体"/>
        </w:rPr>
      </w:pPr>
      <w:r>
        <w:rPr>
          <w:rFonts w:hAnsi="宋体" w:cs="宋体"/>
        </w:rPr>
        <w:t>〈992〉</w:t>
      </w:r>
    </w:p>
    <w:p w14:paraId="6A4B7D61">
      <w:pPr>
        <w:pStyle w:val="2"/>
        <w:rPr>
          <w:rFonts w:hAnsi="宋体" w:cs="宋体"/>
        </w:rPr>
      </w:pPr>
    </w:p>
    <w:p w14:paraId="6D15D8BD">
      <w:pPr>
        <w:pStyle w:val="2"/>
        <w:rPr>
          <w:rFonts w:hAnsi="宋体" w:cs="宋体"/>
        </w:rPr>
      </w:pPr>
      <w:r>
        <w:rPr>
          <w:rFonts w:hAnsi="宋体" w:cs="宋体"/>
        </w:rPr>
        <w:t>世。見《天聖廣燈録》二八、《五燈全書》二〇、《續傳燈録》一一。</w:t>
      </w:r>
      <w:r>
        <w:rPr>
          <w:rFonts w:hint="eastAsia" w:ascii="MS Mincho" w:hAnsi="MS Mincho" w:eastAsia="MS Mincho" w:cs="MS Mincho"/>
        </w:rPr>
        <w:t>❷</w:t>
      </w:r>
      <w:r>
        <w:rPr>
          <w:rFonts w:hAnsi="宋体" w:cs="宋体"/>
        </w:rPr>
        <w:t>宋僧。參郢州大陽警延受記荊，侍其師住本山。屬青原下第十世。見《續傳燈録》六、《五燈會元》一四、《五燈嚴統》一四、《五燈全書》二九。</w:t>
      </w:r>
      <w:r>
        <w:rPr>
          <w:rFonts w:hint="eastAsia" w:ascii="MS Mincho" w:hAnsi="MS Mincho" w:eastAsia="MS Mincho" w:cs="MS Mincho"/>
        </w:rPr>
        <w:t>❸</w:t>
      </w:r>
      <w:r>
        <w:rPr>
          <w:rFonts w:hAnsi="宋体" w:cs="宋体"/>
        </w:rPr>
        <w:t>宋僧。居揚州石塔慧照寺。得法於東京慧林寺圓照宗本。爲南嶽下第十二世。見《建中靖國續燈録》一六、《續傳燈録》一四、《五燈全書》三五、《嘉泰普燈録》四。</w:t>
      </w:r>
      <w:r>
        <w:rPr>
          <w:rFonts w:hint="eastAsia" w:ascii="MS Mincho" w:hAnsi="MS Mincho" w:eastAsia="MS Mincho" w:cs="MS Mincho"/>
        </w:rPr>
        <w:t>❹</w:t>
      </w:r>
      <w:r>
        <w:rPr>
          <w:rFonts w:hAnsi="宋体" w:cs="宋体"/>
        </w:rPr>
        <w:t>元僧。字愚極。住杭州净慈寺。得法於杭州靈隱石田法熏。屬南嶽下第二十世。見《增集續傳燈録》四、《續燈存稿》四、《五燈嚴統》二一、《五燈全書》四九。</w:t>
      </w:r>
      <w:r>
        <w:rPr>
          <w:rFonts w:hint="eastAsia" w:ascii="MS Mincho" w:hAnsi="MS Mincho" w:eastAsia="MS Mincho" w:cs="MS Mincho"/>
        </w:rPr>
        <w:t>❺</w:t>
      </w:r>
      <w:r>
        <w:rPr>
          <w:rFonts w:hAnsi="宋体" w:cs="宋体"/>
        </w:rPr>
        <w:t>元僧。居蘇州虎丘。為餘杭徑山石溪心月弟子。見《增集續傳燈録》五。</w:t>
      </w:r>
      <w:r>
        <w:rPr>
          <w:rFonts w:hint="eastAsia" w:ascii="MS Mincho" w:hAnsi="MS Mincho" w:eastAsia="MS Mincho" w:cs="MS Mincho"/>
        </w:rPr>
        <w:t>❻</w:t>
      </w:r>
      <w:r>
        <w:rPr>
          <w:rFonts w:hAnsi="宋体" w:cs="宋体"/>
        </w:rPr>
        <w:t>明僧。住蘇州萬壽。得法於餘杭徑山古鼎祖銘。見《增集續傳燈録》五。</w:t>
      </w:r>
      <w:r>
        <w:rPr>
          <w:rFonts w:hint="eastAsia" w:ascii="MS Mincho" w:hAnsi="MS Mincho" w:eastAsia="MS Mincho" w:cs="MS Mincho"/>
        </w:rPr>
        <w:t>❼</w:t>
      </w:r>
      <w:r>
        <w:rPr>
          <w:rFonts w:hAnsi="宋体" w:cs="宋体"/>
        </w:rPr>
        <w:t>即道慧。</w:t>
      </w:r>
    </w:p>
    <w:p w14:paraId="7A28B714">
      <w:pPr>
        <w:pStyle w:val="2"/>
        <w:rPr>
          <w:rFonts w:hAnsi="宋体" w:cs="宋体"/>
        </w:rPr>
      </w:pPr>
    </w:p>
    <w:p w14:paraId="0704742E">
      <w:pPr>
        <w:pStyle w:val="2"/>
        <w:rPr>
          <w:rFonts w:hAnsi="宋体" w:cs="宋体"/>
        </w:rPr>
      </w:pPr>
      <w:r>
        <w:rPr>
          <w:rFonts w:hAnsi="宋体" w:cs="宋体"/>
        </w:rPr>
        <w:t>慧昭山主 宋僧。首山省念弟子。住襄州鹿門山。見《五燈會元》一一、《續傳燈録》一、《教外別傳》八、《五燈嚴統》一一。</w:t>
      </w:r>
    </w:p>
    <w:p w14:paraId="50E9AA34">
      <w:pPr>
        <w:pStyle w:val="2"/>
        <w:rPr>
          <w:rFonts w:hAnsi="宋体" w:cs="宋体"/>
        </w:rPr>
      </w:pPr>
    </w:p>
    <w:p w14:paraId="2F336E26">
      <w:pPr>
        <w:pStyle w:val="2"/>
        <w:rPr>
          <w:rFonts w:hAnsi="宋体" w:cs="宋体"/>
        </w:rPr>
      </w:pPr>
      <w:r>
        <w:rPr>
          <w:rFonts w:hAnsi="宋体" w:cs="宋体"/>
        </w:rPr>
        <w:t xml:space="preserve">璋禪師 </w:t>
      </w:r>
      <w:r>
        <w:rPr>
          <w:rFonts w:hint="eastAsia" w:ascii="MS Mincho" w:hAnsi="MS Mincho" w:eastAsia="MS Mincho" w:cs="MS Mincho"/>
        </w:rPr>
        <w:t>❶</w:t>
      </w:r>
      <w:r>
        <w:rPr>
          <w:rFonts w:hAnsi="宋体" w:cs="宋体"/>
        </w:rPr>
        <w:t>宋僧。蜀人。得法於雲頂宗永。為玉泉琦再傳法子。居無恒處。屬大鑒下第十三世。見《錦江禪燈》四。</w:t>
      </w:r>
      <w:r>
        <w:rPr>
          <w:rFonts w:hint="eastAsia" w:ascii="MS Mincho" w:hAnsi="MS Mincho" w:eastAsia="MS Mincho" w:cs="MS Mincho"/>
        </w:rPr>
        <w:t>❷</w:t>
      </w:r>
      <w:r>
        <w:rPr>
          <w:rFonts w:hAnsi="宋体" w:cs="宋体"/>
        </w:rPr>
        <w:t>即中和。</w:t>
      </w:r>
    </w:p>
    <w:p w14:paraId="631578CD">
      <w:pPr>
        <w:pStyle w:val="2"/>
        <w:rPr>
          <w:rFonts w:hAnsi="宋体" w:cs="宋体"/>
        </w:rPr>
      </w:pPr>
    </w:p>
    <w:p w14:paraId="49C837E0">
      <w:pPr>
        <w:pStyle w:val="2"/>
        <w:rPr>
          <w:rFonts w:hAnsi="宋体" w:cs="宋体"/>
        </w:rPr>
      </w:pPr>
      <w:r>
        <w:rPr>
          <w:rFonts w:hAnsi="宋体" w:cs="宋体"/>
        </w:rPr>
        <w:t>璇果 宋僧。依佛國法雲惟白得法。為東京法雲寺法秀再傳弟子。開法二祖。見《續傳燈録》一九。</w:t>
      </w:r>
    </w:p>
    <w:p w14:paraId="21145954">
      <w:pPr>
        <w:pStyle w:val="2"/>
        <w:rPr>
          <w:rFonts w:hAnsi="宋体" w:cs="宋体"/>
        </w:rPr>
      </w:pPr>
    </w:p>
    <w:p w14:paraId="24B3B3E6">
      <w:pPr>
        <w:pStyle w:val="2"/>
        <w:rPr>
          <w:rFonts w:hAnsi="宋体" w:cs="宋体"/>
        </w:rPr>
      </w:pPr>
      <w:r>
        <w:rPr>
          <w:rFonts w:hAnsi="宋体" w:cs="宋体"/>
        </w:rPr>
        <w:t>璇璋 （1667—1742）清僧。名心觀，號雪堂。嘉善（今屬浙江）何氏。少從郡中大勝寺淵浹薙染。康熙二十五年（1686），至金陵寳華受具。依定庵習律。復渡錢塘，參宗門瞿仙，默契心宗。由是禪律兼持，緇素嚮邇。住句曲寳山，移秣陵報恩，又移慈應。所至信衆委隨，法利甚溥。見《新續高僧傳四集》三一。</w:t>
      </w:r>
    </w:p>
    <w:p w14:paraId="1D0943DE">
      <w:pPr>
        <w:pStyle w:val="2"/>
        <w:rPr>
          <w:rFonts w:hAnsi="宋体" w:cs="宋体"/>
        </w:rPr>
      </w:pPr>
    </w:p>
    <w:p w14:paraId="077D4FCD">
      <w:pPr>
        <w:pStyle w:val="2"/>
        <w:rPr>
          <w:rFonts w:hAnsi="宋体" w:cs="宋体"/>
        </w:rPr>
      </w:pPr>
      <w:r>
        <w:rPr>
          <w:rFonts w:hAnsi="宋体" w:cs="宋体"/>
        </w:rPr>
        <w:t>墳雲 （1163—1226）宋僧。本名法雲。臨海（今屬浙江）劉氏。年十一出家，受義學於廣化，學禪於韶山。純孝天然。昔在鄉里時，遭歲饑，乃為父母輓車，就食千里。母謝世，廬墓旁三年，號哭無時；父殁亦然。人因謂之墳雲。後至南陽主崇勝觀音院，遷靈山起報恩寺。見《補續高僧傳》三。</w:t>
      </w:r>
    </w:p>
    <w:p w14:paraId="6D6B2F21">
      <w:pPr>
        <w:pStyle w:val="2"/>
        <w:rPr>
          <w:rFonts w:hAnsi="宋体" w:cs="宋体"/>
        </w:rPr>
      </w:pPr>
    </w:p>
    <w:p w14:paraId="43FC0604">
      <w:pPr>
        <w:pStyle w:val="2"/>
        <w:rPr>
          <w:rFonts w:hAnsi="宋体" w:cs="宋体"/>
        </w:rPr>
      </w:pPr>
      <w:r>
        <w:rPr>
          <w:rFonts w:hAnsi="宋体" w:cs="宋体"/>
        </w:rPr>
        <w:t>賣餅婆 唐女居士。德山宣鑒初講《金剛經》，著《青龍疏鈔》。聞南方禪席頗盛，意甚不平，將往化導，遂擔《疏鈔》出蜀。路過澧陽，逢賣餅婆，遂買餅為點心。婆問：擔何書？云：《青龍疏鈔》，問：講何經？曰：《金剛經》。婆日：我有一問，你若答得，施與點心，若答不得，且別處去。經言：過去心不可得，現在心不可得，未來心不可得。未審上座點那個心？師無語。遂往龍潭參信師，頓悟心要，取其《疏鈔》焚之。見《善女人傳》卷上。</w:t>
      </w:r>
    </w:p>
    <w:p w14:paraId="367F9933">
      <w:pPr>
        <w:pStyle w:val="2"/>
        <w:rPr>
          <w:rFonts w:hAnsi="宋体" w:cs="宋体"/>
        </w:rPr>
      </w:pPr>
    </w:p>
    <w:p w14:paraId="582519E2">
      <w:pPr>
        <w:pStyle w:val="2"/>
        <w:rPr>
          <w:rFonts w:hAnsi="宋体" w:cs="宋体"/>
        </w:rPr>
      </w:pPr>
      <w:r>
        <w:rPr>
          <w:rFonts w:hAnsi="宋体" w:cs="宋体"/>
        </w:rPr>
        <w:t>熱瓊巴 （1083—1161）藏傳佛教噶舉派塔布噶舉系僧。原名多吉扎。西藏貢塘人。十一歲時於貢塘依米拉日巴修習拙火定。後至印度，依止瓦拉真扎，得《威猛鵬裙本君法》。又去尼泊爾，在阿都那達夏等師處聽受密續經教。回藏後又從米拉日巴學法。受米拉日巴派遣復赴印度，向諦普巴求法。最後到前藏傳教。畢生注重密法修煉，而不重教法傳承。</w:t>
      </w:r>
    </w:p>
    <w:p w14:paraId="225EE392">
      <w:pPr>
        <w:pStyle w:val="2"/>
        <w:rPr>
          <w:rFonts w:hAnsi="宋体" w:cs="宋体"/>
        </w:rPr>
      </w:pPr>
    </w:p>
    <w:p w14:paraId="2D4D242B">
      <w:pPr>
        <w:pStyle w:val="2"/>
        <w:rPr>
          <w:rFonts w:hAnsi="宋体" w:cs="宋体"/>
        </w:rPr>
      </w:pPr>
      <w:r>
        <w:rPr>
          <w:rFonts w:hAnsi="宋体" w:cs="宋体"/>
        </w:rPr>
        <w:t>增忍 （813—871）唐僧。陳留（河南開封東南）史氏。會昌初，棄儒歸釋，結茅於賀蘭山白草谷。節度使李彦佐嘉其名節，為建白草院於龍興寺。嘗刺血寫經二百八十餘卷。寂謚廣慧，塔日念定。有《大悲論〉、〈三教毀傷論》。見《宋高僧傳》二六。</w:t>
      </w:r>
    </w:p>
    <w:p w14:paraId="03714E15">
      <w:pPr>
        <w:pStyle w:val="2"/>
        <w:rPr>
          <w:rFonts w:hAnsi="宋体" w:cs="宋体"/>
        </w:rPr>
      </w:pPr>
    </w:p>
    <w:p w14:paraId="2CCD218B">
      <w:pPr>
        <w:pStyle w:val="2"/>
        <w:rPr>
          <w:rFonts w:hAnsi="宋体" w:cs="宋体"/>
        </w:rPr>
      </w:pPr>
      <w:r>
        <w:rPr>
          <w:rFonts w:hAnsi="宋体" w:cs="宋体"/>
        </w:rPr>
        <w:t>蕙定 （1897—1933）近代僧。字蓁寬。江蘇如皋人。早年出家。1923年入南京支那內學院。1925年畢業後，至厦門南普陀寺閩南佛學院任教務主任。二年後至常熟興福寺法界學院任教。1929年，至九華山佛學院任教務主任、代理院長，改革學制，改進教學方法，卓有成效。1931年夏，接任鎮江超岸寺住持，兼主玉山佛學院。1933年，擬重修超岸寺，擴大佛學院招生。竟一病不起而寂。</w:t>
      </w:r>
    </w:p>
    <w:p w14:paraId="548CA7E3">
      <w:pPr>
        <w:pStyle w:val="2"/>
        <w:rPr>
          <w:rFonts w:hAnsi="宋体" w:cs="宋体"/>
        </w:rPr>
      </w:pPr>
    </w:p>
    <w:p w14:paraId="331199DD">
      <w:pPr>
        <w:pStyle w:val="2"/>
        <w:rPr>
          <w:rFonts w:hAnsi="宋体" w:cs="宋体"/>
        </w:rPr>
      </w:pPr>
      <w:r>
        <w:rPr>
          <w:rFonts w:hAnsi="宋体" w:cs="宋体"/>
        </w:rPr>
        <w:t>邁春 清僧。桐城（今屬安徽）周氏。幼好</w:t>
      </w:r>
    </w:p>
    <w:p w14:paraId="45488A6D">
      <w:pPr>
        <w:pStyle w:val="2"/>
        <w:rPr>
          <w:rFonts w:hAnsi="宋体" w:cs="宋体"/>
        </w:rPr>
      </w:pPr>
    </w:p>
    <w:p w14:paraId="0AF35AF5">
      <w:pPr>
        <w:pStyle w:val="2"/>
        <w:rPr>
          <w:rFonts w:hAnsi="宋体" w:cs="宋体"/>
        </w:rPr>
      </w:pPr>
      <w:r>
        <w:rPr>
          <w:rFonts w:hAnsi="宋体" w:cs="宋体"/>
        </w:rPr>
        <w:t>〈993〉</w:t>
      </w:r>
    </w:p>
    <w:p w14:paraId="34F516F0">
      <w:pPr>
        <w:pStyle w:val="2"/>
        <w:rPr>
          <w:rFonts w:hAnsi="宋体" w:cs="宋体"/>
        </w:rPr>
      </w:pPr>
    </w:p>
    <w:p w14:paraId="397DB5ED">
      <w:pPr>
        <w:pStyle w:val="2"/>
        <w:rPr>
          <w:rFonts w:hAnsi="宋体" w:cs="宋体"/>
        </w:rPr>
      </w:pPr>
      <w:r>
        <w:rPr>
          <w:rFonts w:hAnsi="宋体" w:cs="宋体"/>
        </w:rPr>
        <w:t>内典。年十九遊靈隱寺，登法堂，見“心空及第”額有省。出家天竺延壽堂。福嚴樹蓮知為法器，付以大法。住雲峰寺。見《染香集》。</w:t>
      </w:r>
    </w:p>
    <w:p w14:paraId="26B91C8A">
      <w:pPr>
        <w:pStyle w:val="2"/>
        <w:rPr>
          <w:rFonts w:hAnsi="宋体" w:cs="宋体"/>
        </w:rPr>
      </w:pPr>
    </w:p>
    <w:p w14:paraId="2688B300">
      <w:pPr>
        <w:pStyle w:val="2"/>
        <w:rPr>
          <w:rFonts w:hAnsi="宋体" w:cs="宋体"/>
        </w:rPr>
      </w:pPr>
      <w:r>
        <w:rPr>
          <w:rFonts w:hAnsi="宋体" w:cs="宋体"/>
        </w:rPr>
        <w:t>蕉士 即心蔭。</w:t>
      </w:r>
    </w:p>
    <w:p w14:paraId="6547CACF">
      <w:pPr>
        <w:pStyle w:val="2"/>
        <w:rPr>
          <w:rFonts w:hAnsi="宋体" w:cs="宋体"/>
        </w:rPr>
      </w:pPr>
    </w:p>
    <w:p w14:paraId="0E3C4FCD">
      <w:pPr>
        <w:pStyle w:val="2"/>
        <w:rPr>
          <w:rFonts w:hAnsi="宋体" w:cs="宋体"/>
        </w:rPr>
      </w:pPr>
      <w:r>
        <w:rPr>
          <w:rFonts w:hAnsi="宋体" w:cs="宋体"/>
        </w:rPr>
        <w:t>蕉村 即明乘。</w:t>
      </w:r>
    </w:p>
    <w:p w14:paraId="3ACE34D4">
      <w:pPr>
        <w:pStyle w:val="2"/>
        <w:rPr>
          <w:rFonts w:hAnsi="宋体" w:cs="宋体"/>
        </w:rPr>
      </w:pPr>
    </w:p>
    <w:p w14:paraId="13CD7C30">
      <w:pPr>
        <w:pStyle w:val="2"/>
        <w:rPr>
          <w:rFonts w:hAnsi="宋体" w:cs="宋体"/>
        </w:rPr>
      </w:pPr>
      <w:r>
        <w:rPr>
          <w:rFonts w:hAnsi="宋体" w:cs="宋体"/>
        </w:rPr>
        <w:t>蕉堅道人 即中津。</w:t>
      </w:r>
    </w:p>
    <w:p w14:paraId="4D2208BD">
      <w:pPr>
        <w:pStyle w:val="2"/>
        <w:rPr>
          <w:rFonts w:hAnsi="宋体" w:cs="宋体"/>
        </w:rPr>
      </w:pPr>
    </w:p>
    <w:p w14:paraId="2DB6298E">
      <w:pPr>
        <w:pStyle w:val="2"/>
        <w:rPr>
          <w:rFonts w:hAnsi="宋体" w:cs="宋体"/>
        </w:rPr>
      </w:pPr>
      <w:r>
        <w:rPr>
          <w:rFonts w:hAnsi="宋体" w:cs="宋体"/>
        </w:rPr>
        <w:t>蕃光 即净璨。</w:t>
      </w:r>
    </w:p>
    <w:p w14:paraId="4064FFD5">
      <w:pPr>
        <w:pStyle w:val="2"/>
        <w:rPr>
          <w:rFonts w:hAnsi="宋体" w:cs="宋体"/>
        </w:rPr>
      </w:pPr>
    </w:p>
    <w:p w14:paraId="7DB760A6">
      <w:pPr>
        <w:pStyle w:val="2"/>
        <w:rPr>
          <w:rFonts w:hAnsi="宋体" w:cs="宋体"/>
        </w:rPr>
      </w:pPr>
      <w:r>
        <w:rPr>
          <w:rFonts w:hAnsi="宋体" w:cs="宋体"/>
        </w:rPr>
        <w:t>蕅益 即智旭。</w:t>
      </w:r>
    </w:p>
    <w:p w14:paraId="7F03AB13">
      <w:pPr>
        <w:pStyle w:val="2"/>
        <w:rPr>
          <w:rFonts w:hAnsi="宋体" w:cs="宋体"/>
        </w:rPr>
      </w:pPr>
    </w:p>
    <w:p w14:paraId="4AC6F1F6">
      <w:pPr>
        <w:pStyle w:val="2"/>
        <w:rPr>
          <w:rFonts w:hAnsi="宋体" w:cs="宋体"/>
        </w:rPr>
      </w:pPr>
      <w:r>
        <w:rPr>
          <w:rFonts w:hAnsi="宋体" w:cs="宋体"/>
        </w:rPr>
        <w:t>萬漁 即正嵒。</w:t>
      </w:r>
    </w:p>
    <w:p w14:paraId="4D3D4029">
      <w:pPr>
        <w:pStyle w:val="2"/>
        <w:rPr>
          <w:rFonts w:hAnsi="宋体" w:cs="宋体"/>
        </w:rPr>
      </w:pPr>
    </w:p>
    <w:p w14:paraId="41D33DE9">
      <w:pPr>
        <w:pStyle w:val="2"/>
        <w:rPr>
          <w:rFonts w:hAnsi="宋体" w:cs="宋体"/>
        </w:rPr>
      </w:pPr>
      <w:r>
        <w:rPr>
          <w:rFonts w:hAnsi="宋体" w:cs="宋体"/>
        </w:rPr>
        <w:t>菹宏 清僧。一作蘊鋐。字竹眉，號寬夫。為福慧野竹得弟子。</w:t>
      </w:r>
    </w:p>
    <w:p w14:paraId="5FFAE564">
      <w:pPr>
        <w:pStyle w:val="2"/>
        <w:rPr>
          <w:rFonts w:hAnsi="宋体" w:cs="宋体"/>
        </w:rPr>
      </w:pPr>
    </w:p>
    <w:p w14:paraId="373F0DB0">
      <w:pPr>
        <w:pStyle w:val="2"/>
        <w:rPr>
          <w:rFonts w:hAnsi="宋体" w:cs="宋体"/>
        </w:rPr>
      </w:pPr>
      <w:r>
        <w:rPr>
          <w:rFonts w:hAnsi="宋体" w:cs="宋体"/>
        </w:rPr>
        <w:t>蕊仙 即上鑒。</w:t>
      </w:r>
    </w:p>
    <w:p w14:paraId="08FCE30C">
      <w:pPr>
        <w:pStyle w:val="2"/>
        <w:rPr>
          <w:rFonts w:hAnsi="宋体" w:cs="宋体"/>
        </w:rPr>
      </w:pPr>
    </w:p>
    <w:p w14:paraId="689EE91F">
      <w:pPr>
        <w:pStyle w:val="2"/>
        <w:rPr>
          <w:rFonts w:hAnsi="宋体" w:cs="宋体"/>
        </w:rPr>
      </w:pPr>
      <w:r>
        <w:rPr>
          <w:rFonts w:hAnsi="宋体" w:cs="宋体"/>
        </w:rPr>
        <w:t>蕊禪師 明僧。住持徑山，常説法度人。一日坐逝。見《續稽古略〉三。</w:t>
      </w:r>
    </w:p>
    <w:p w14:paraId="33623915">
      <w:pPr>
        <w:pStyle w:val="2"/>
        <w:rPr>
          <w:rFonts w:hAnsi="宋体" w:cs="宋体"/>
        </w:rPr>
      </w:pPr>
    </w:p>
    <w:p w14:paraId="5A34A6E8">
      <w:pPr>
        <w:pStyle w:val="2"/>
        <w:rPr>
          <w:rFonts w:hAnsi="宋体" w:cs="宋体"/>
        </w:rPr>
      </w:pPr>
      <w:r>
        <w:rPr>
          <w:rFonts w:hAnsi="宋体" w:cs="宋体"/>
        </w:rPr>
        <w:t>横川 即如珙。</w:t>
      </w:r>
    </w:p>
    <w:p w14:paraId="30F3E8AD">
      <w:pPr>
        <w:pStyle w:val="2"/>
        <w:rPr>
          <w:rFonts w:hAnsi="宋体" w:cs="宋体"/>
        </w:rPr>
      </w:pPr>
    </w:p>
    <w:p w14:paraId="1831F8E3">
      <w:pPr>
        <w:pStyle w:val="2"/>
        <w:rPr>
          <w:rFonts w:hAnsi="宋体" w:cs="宋体"/>
        </w:rPr>
      </w:pPr>
      <w:r>
        <w:rPr>
          <w:rFonts w:hAnsi="宋体" w:cs="宋体"/>
        </w:rPr>
        <w:t>横江 元僧。名浩，世稱浩禪師。仙居（今屬浙江）東溪鄭氏。臨安府净慈寺東嶼德海法嗣。住台州萬年紫嚴。見《增集續傳燈録》六、《五燈全書》。</w:t>
      </w:r>
    </w:p>
    <w:p w14:paraId="5025CD3E">
      <w:pPr>
        <w:pStyle w:val="2"/>
        <w:rPr>
          <w:rFonts w:hAnsi="宋体" w:cs="宋体"/>
        </w:rPr>
      </w:pPr>
    </w:p>
    <w:p w14:paraId="553FA6E1">
      <w:pPr>
        <w:pStyle w:val="2"/>
        <w:rPr>
          <w:rFonts w:hAnsi="宋体" w:cs="宋体"/>
        </w:rPr>
      </w:pPr>
      <w:r>
        <w:rPr>
          <w:rFonts w:hAnsi="宋体" w:cs="宋体"/>
        </w:rPr>
        <w:t>橫龍 五代後晋僧。瑞巌弟子。初住金輪，後住南嶽。見《五燈會元》八、《五燈全書》一五、《景德傳燈録》二三、《五燈嚴統》八。</w:t>
      </w:r>
    </w:p>
    <w:p w14:paraId="05F1DA09">
      <w:pPr>
        <w:pStyle w:val="2"/>
        <w:rPr>
          <w:rFonts w:hAnsi="宋体" w:cs="宋体"/>
        </w:rPr>
      </w:pPr>
    </w:p>
    <w:p w14:paraId="2A464C02">
      <w:pPr>
        <w:pStyle w:val="2"/>
        <w:rPr>
          <w:rFonts w:hAnsi="宋体" w:cs="宋体"/>
        </w:rPr>
      </w:pPr>
      <w:r>
        <w:rPr>
          <w:rFonts w:hAnsi="宋体" w:cs="宋体"/>
        </w:rPr>
        <w:t>樞禪師 宋僧。居越州天章寺。參大洪智得法。見《嘉泰普燈録》九、《五燈會元》一四、《續傳燈録》一八、《五燈嚴統》一四。</w:t>
      </w:r>
    </w:p>
    <w:p w14:paraId="65DEC02A">
      <w:pPr>
        <w:pStyle w:val="2"/>
        <w:rPr>
          <w:rFonts w:hAnsi="宋体" w:cs="宋体"/>
        </w:rPr>
      </w:pPr>
    </w:p>
    <w:p w14:paraId="2D7F0A7D">
      <w:pPr>
        <w:pStyle w:val="2"/>
        <w:rPr>
          <w:rFonts w:hAnsi="宋体" w:cs="宋体"/>
        </w:rPr>
      </w:pPr>
      <w:r>
        <w:rPr>
          <w:rFonts w:hAnsi="宋体" w:cs="宋体"/>
        </w:rPr>
        <w:t>標禪師 宋僧。依投子山勝因院義青得法。為大陽警玄再傳法子。出世四川峨嵋山普賢禪寺。見《續傳燈録》一〇、《五燈全書》二九。</w:t>
      </w:r>
    </w:p>
    <w:p w14:paraId="7DC22138">
      <w:pPr>
        <w:pStyle w:val="2"/>
        <w:rPr>
          <w:rFonts w:hAnsi="宋体" w:cs="宋体"/>
        </w:rPr>
      </w:pPr>
    </w:p>
    <w:p w14:paraId="1B8149F2">
      <w:pPr>
        <w:pStyle w:val="2"/>
        <w:rPr>
          <w:rFonts w:hAnsi="宋体" w:cs="宋体"/>
        </w:rPr>
      </w:pPr>
      <w:r>
        <w:rPr>
          <w:rFonts w:hAnsi="宋体" w:cs="宋体"/>
        </w:rPr>
        <w:t>樗木 清僧。名洪潔。錢塘（浙江杭州）鍾氏。投北京三教祝髮。詣安化世高求戒。至天津大悲得晦巖心印。後遁跡五臺，出世真定報恩，遷盛京雷音、宣府法華。見《五燈全書》一〇二補遺。</w:t>
      </w:r>
    </w:p>
    <w:p w14:paraId="49FE9245">
      <w:pPr>
        <w:pStyle w:val="2"/>
        <w:rPr>
          <w:rFonts w:hAnsi="宋体" w:cs="宋体"/>
        </w:rPr>
      </w:pPr>
    </w:p>
    <w:p w14:paraId="463E343D">
      <w:pPr>
        <w:pStyle w:val="2"/>
        <w:rPr>
          <w:rFonts w:hAnsi="宋体" w:cs="宋体"/>
        </w:rPr>
      </w:pPr>
      <w:r>
        <w:rPr>
          <w:rFonts w:hAnsi="宋体" w:cs="宋体"/>
        </w:rPr>
        <w:t>樗拙 即天錫。</w:t>
      </w:r>
    </w:p>
    <w:p w14:paraId="5B66D376">
      <w:pPr>
        <w:pStyle w:val="2"/>
        <w:rPr>
          <w:rFonts w:hAnsi="宋体" w:cs="宋体"/>
        </w:rPr>
      </w:pPr>
    </w:p>
    <w:p w14:paraId="12CB44C4">
      <w:pPr>
        <w:pStyle w:val="2"/>
        <w:rPr>
          <w:rFonts w:hAnsi="宋体" w:cs="宋体"/>
        </w:rPr>
      </w:pPr>
      <w:r>
        <w:rPr>
          <w:rFonts w:hAnsi="宋体" w:cs="宋体"/>
        </w:rPr>
        <w:t>樗叟 即通門。</w:t>
      </w:r>
    </w:p>
    <w:p w14:paraId="1B19C016">
      <w:pPr>
        <w:pStyle w:val="2"/>
        <w:rPr>
          <w:rFonts w:hAnsi="宋体" w:cs="宋体"/>
        </w:rPr>
      </w:pPr>
    </w:p>
    <w:p w14:paraId="45EADE43">
      <w:pPr>
        <w:pStyle w:val="2"/>
        <w:rPr>
          <w:rFonts w:hAnsi="宋体" w:cs="宋体"/>
        </w:rPr>
      </w:pPr>
      <w:r>
        <w:rPr>
          <w:rFonts w:hAnsi="宋体" w:cs="宋体"/>
        </w:rPr>
        <w:t>樗巢 即圓顯。</w:t>
      </w:r>
    </w:p>
    <w:p w14:paraId="5E5D9B1C">
      <w:pPr>
        <w:pStyle w:val="2"/>
        <w:rPr>
          <w:rFonts w:hAnsi="宋体" w:cs="宋体"/>
        </w:rPr>
      </w:pPr>
    </w:p>
    <w:p w14:paraId="48147B28">
      <w:pPr>
        <w:pStyle w:val="2"/>
        <w:rPr>
          <w:rFonts w:hAnsi="宋体" w:cs="宋体"/>
        </w:rPr>
      </w:pPr>
      <w:r>
        <w:rPr>
          <w:rFonts w:hAnsi="宋体" w:cs="宋体"/>
        </w:rPr>
        <w:t>樗關 即超真。</w:t>
      </w:r>
    </w:p>
    <w:p w14:paraId="54C57C48">
      <w:pPr>
        <w:pStyle w:val="2"/>
        <w:rPr>
          <w:rFonts w:hAnsi="宋体" w:cs="宋体"/>
        </w:rPr>
      </w:pPr>
    </w:p>
    <w:p w14:paraId="373DAC53">
      <w:pPr>
        <w:pStyle w:val="2"/>
        <w:rPr>
          <w:rFonts w:hAnsi="宋体" w:cs="宋体"/>
        </w:rPr>
      </w:pPr>
      <w:r>
        <w:rPr>
          <w:rFonts w:hAnsi="宋体" w:cs="宋体"/>
        </w:rPr>
        <w:t>樓子 宋僧。一日偶遊街市，於酒樓下整襪帶，聞樓上唱曲云：你既無心我也休。忽然大悟，因號樓子。見《五燈會元》六、《指月録》七、《教外別傳》一六、《五燈嚴統》一六。</w:t>
      </w:r>
    </w:p>
    <w:p w14:paraId="5408C1A5">
      <w:pPr>
        <w:pStyle w:val="2"/>
        <w:rPr>
          <w:rFonts w:hAnsi="宋体" w:cs="宋体"/>
        </w:rPr>
      </w:pPr>
    </w:p>
    <w:p w14:paraId="6EF9BA72">
      <w:pPr>
        <w:pStyle w:val="2"/>
        <w:rPr>
          <w:rFonts w:hAnsi="宋体" w:cs="宋体"/>
        </w:rPr>
      </w:pPr>
      <w:r>
        <w:rPr>
          <w:rFonts w:hAnsi="宋体" w:cs="宋体"/>
        </w:rPr>
        <w:t>樓汾 宋居士。明州（浙江寧波）人。兄寳洲，好内典。每與沙門談道，汾從旁傾聽深信。年二十二得疾，遂一志西歸。後稱佛名向西而化。見《佛祖統紀》二九、《古今圖書集成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居士部》、《净土聖賢録》八。</w:t>
      </w:r>
    </w:p>
    <w:p w14:paraId="7D7289A4">
      <w:pPr>
        <w:pStyle w:val="2"/>
        <w:rPr>
          <w:rFonts w:hAnsi="宋体" w:cs="宋体"/>
        </w:rPr>
      </w:pPr>
    </w:p>
    <w:p w14:paraId="2E175DE1">
      <w:pPr>
        <w:pStyle w:val="2"/>
        <w:rPr>
          <w:rFonts w:hAnsi="宋体" w:cs="宋体"/>
        </w:rPr>
      </w:pPr>
      <w:r>
        <w:rPr>
          <w:rFonts w:hAnsi="宋体" w:cs="宋体"/>
        </w:rPr>
        <w:t>樓慧静 宋女居士。寺簿周元卿妻。嘗閱《傳燈録》，發明見地，已而歸心净土，念佛不輟。晚年得疾，忽見蓮華現前，頃刻而化。見《佛祖統紀》二九、《善女人傳》上。</w:t>
      </w:r>
    </w:p>
    <w:p w14:paraId="5179399C">
      <w:pPr>
        <w:pStyle w:val="2"/>
        <w:rPr>
          <w:rFonts w:hAnsi="宋体" w:cs="宋体"/>
        </w:rPr>
      </w:pPr>
    </w:p>
    <w:p w14:paraId="32A3EA58">
      <w:pPr>
        <w:pStyle w:val="2"/>
        <w:rPr>
          <w:rFonts w:hAnsi="宋体" w:cs="宋体"/>
        </w:rPr>
      </w:pPr>
      <w:r>
        <w:rPr>
          <w:rFonts w:hAnsi="宋体" w:cs="宋体"/>
        </w:rPr>
        <w:t>樊晃 唐居士。字光甫。繼韓賁為潤州刺史。聞賁歸心招隱寺住持朗然，因亦入寺執弟子禮。公餘，嘗從朗然研究禪、律。見《招隱山志》。</w:t>
      </w:r>
    </w:p>
    <w:p w14:paraId="5561EF2F">
      <w:pPr>
        <w:pStyle w:val="2"/>
        <w:rPr>
          <w:rFonts w:hAnsi="宋体" w:cs="宋体"/>
        </w:rPr>
      </w:pPr>
    </w:p>
    <w:p w14:paraId="2921C746">
      <w:pPr>
        <w:pStyle w:val="2"/>
        <w:rPr>
          <w:rFonts w:hAnsi="宋体" w:cs="宋体"/>
        </w:rPr>
      </w:pPr>
      <w:r>
        <w:rPr>
          <w:rFonts w:hAnsi="宋体" w:cs="宋体"/>
        </w:rPr>
        <w:t>樊綽 唐僧。桑泉（山西臨猗西南）人。周武毁法，被迫還俗，雖為白衣，常修道業，棲巖僧</w:t>
      </w:r>
    </w:p>
    <w:p w14:paraId="0FE6A32C">
      <w:pPr>
        <w:pStyle w:val="2"/>
        <w:rPr>
          <w:rFonts w:hAnsi="宋体" w:cs="宋体"/>
        </w:rPr>
      </w:pPr>
    </w:p>
    <w:p w14:paraId="1E0E8130">
      <w:pPr>
        <w:pStyle w:val="2"/>
        <w:rPr>
          <w:rFonts w:hAnsi="宋体" w:cs="宋体"/>
        </w:rPr>
      </w:pPr>
      <w:r>
        <w:rPr>
          <w:rFonts w:hAnsi="宋体" w:cs="宋体"/>
        </w:rPr>
        <w:t>〈994〉</w:t>
      </w:r>
    </w:p>
    <w:p w14:paraId="2D7EDCBD">
      <w:pPr>
        <w:pStyle w:val="2"/>
        <w:rPr>
          <w:rFonts w:hAnsi="宋体" w:cs="宋体"/>
        </w:rPr>
      </w:pPr>
    </w:p>
    <w:p w14:paraId="76E71161">
      <w:pPr>
        <w:pStyle w:val="2"/>
        <w:rPr>
          <w:rFonts w:hAnsi="宋体" w:cs="宋体"/>
        </w:rPr>
      </w:pPr>
      <w:r>
        <w:rPr>
          <w:rFonts w:hAnsi="宋体" w:cs="宋体"/>
        </w:rPr>
        <w:t>主道傑，深為器重。寂於貞觀初。見《净土聖賢録》二。</w:t>
      </w:r>
    </w:p>
    <w:p w14:paraId="1992A476">
      <w:pPr>
        <w:pStyle w:val="2"/>
        <w:rPr>
          <w:rFonts w:hAnsi="宋体" w:cs="宋体"/>
        </w:rPr>
      </w:pPr>
    </w:p>
    <w:p w14:paraId="29BBFDD6">
      <w:pPr>
        <w:pStyle w:val="2"/>
        <w:rPr>
          <w:rFonts w:hAnsi="宋体" w:cs="宋体"/>
        </w:rPr>
      </w:pPr>
      <w:r>
        <w:rPr>
          <w:rFonts w:hAnsi="宋体" w:cs="宋体"/>
        </w:rPr>
        <w:t>樊玄智 唐居士。安定（甘肅涇川北）人。弱歲皈依杜順，順令誦《華嚴》為業，依之修普賢行。有時夜誦，口放光明。年九十二寂。荼毗時得舍利百餘粒。見《華嚴感應略記》。</w:t>
      </w:r>
    </w:p>
    <w:p w14:paraId="2C05D2B6">
      <w:pPr>
        <w:pStyle w:val="2"/>
        <w:rPr>
          <w:rFonts w:hAnsi="宋体" w:cs="宋体"/>
        </w:rPr>
      </w:pPr>
    </w:p>
    <w:p w14:paraId="76714D08">
      <w:pPr>
        <w:pStyle w:val="2"/>
        <w:rPr>
          <w:rFonts w:hAnsi="宋体" w:cs="宋体"/>
        </w:rPr>
      </w:pPr>
      <w:r>
        <w:rPr>
          <w:rFonts w:hAnsi="宋体" w:cs="宋体"/>
        </w:rPr>
        <w:t>樟木禪師 宋僧。淝水李氏，俗名實，字介福。幼從其祖遊宦，後出家。慶曆間至南豐禪嶺結庵修道。元豐間寂於蠍源之聖峰。見《江西詩徵》八七。</w:t>
      </w:r>
    </w:p>
    <w:p w14:paraId="73A51F98">
      <w:pPr>
        <w:pStyle w:val="2"/>
        <w:rPr>
          <w:rFonts w:hAnsi="宋体" w:cs="宋体"/>
        </w:rPr>
      </w:pPr>
    </w:p>
    <w:p w14:paraId="20B9F572">
      <w:pPr>
        <w:pStyle w:val="2"/>
        <w:rPr>
          <w:rFonts w:hAnsi="宋体" w:cs="宋体"/>
        </w:rPr>
      </w:pPr>
      <w:r>
        <w:rPr>
          <w:rFonts w:hAnsi="宋体" w:cs="宋体"/>
        </w:rPr>
        <w:t>輪應 宋僧。住蕭山竹林寺。通醫道，專治女科。杭、嘉、湖縉紳奉之若神。後邑宰責其還俗。著有《女科密録》（或作《女科秘傳》）一卷。</w:t>
      </w:r>
    </w:p>
    <w:p w14:paraId="1909C732">
      <w:pPr>
        <w:pStyle w:val="2"/>
        <w:rPr>
          <w:rFonts w:hAnsi="宋体" w:cs="宋体"/>
        </w:rPr>
      </w:pPr>
    </w:p>
    <w:p w14:paraId="272B8628">
      <w:pPr>
        <w:pStyle w:val="2"/>
        <w:rPr>
          <w:rFonts w:hAnsi="宋体" w:cs="宋体"/>
        </w:rPr>
      </w:pPr>
      <w:r>
        <w:rPr>
          <w:rFonts w:hAnsi="宋体" w:cs="宋体"/>
        </w:rPr>
        <w:t>敷庵 即超願。</w:t>
      </w:r>
    </w:p>
    <w:p w14:paraId="4BC680D3">
      <w:pPr>
        <w:pStyle w:val="2"/>
        <w:rPr>
          <w:rFonts w:hAnsi="宋体" w:cs="宋体"/>
        </w:rPr>
      </w:pPr>
    </w:p>
    <w:p w14:paraId="194905C2">
      <w:pPr>
        <w:pStyle w:val="2"/>
        <w:rPr>
          <w:rFonts w:hAnsi="宋体" w:cs="宋体"/>
        </w:rPr>
      </w:pPr>
      <w:r>
        <w:rPr>
          <w:rFonts w:hAnsi="宋体" w:cs="宋体"/>
        </w:rPr>
        <w:t>歐陽漸 即歐陽竟無。</w:t>
      </w:r>
    </w:p>
    <w:p w14:paraId="216E948F">
      <w:pPr>
        <w:pStyle w:val="2"/>
        <w:rPr>
          <w:rFonts w:hAnsi="宋体" w:cs="宋体"/>
        </w:rPr>
      </w:pPr>
    </w:p>
    <w:p w14:paraId="2A45E474">
      <w:pPr>
        <w:pStyle w:val="2"/>
        <w:rPr>
          <w:rFonts w:hAnsi="宋体" w:cs="宋体"/>
        </w:rPr>
      </w:pPr>
      <w:r>
        <w:rPr>
          <w:rFonts w:hAnsi="宋体" w:cs="宋体"/>
        </w:rPr>
        <w:t>歐陽竟無 （1871—1943）近代居士。名漸，江西宜黄人。二十歲中秀才，又入經訓書院，修經史之學及陆王心學，兼學天文、數學，時稱得風氣之先。因受桂伯華影響而信佛，至南京隨楊文會學佛。1906年母親病逝，悲痛欲絕，即斷肉食，絕色欲，杜仕進，皈信佛法。後遊日本數月，習密宗要旨。回國後任兩廣優級師範教師。旋於九峰山與李證剛經營農業。1910年再次去南京隨楊文會學唯識。翌年楊文會逝世，遵遺囑負責刻經處編校。旋在刻經處設研究部，辦支那內學院，任院長。兩年後增辦法相大學。抗戰期間，遷江津建內學院蜀院，繼續刻經、講學。後病逝江津蜀院。認為《起信》、《楞嚴》均屬“偽書”。曾提出“結論後之研究”的佛學研究法、“佛法非宗教非哲學”的命題，“法相、唯識非一”的理論。對法相唯識有獨到見解，時人將他與北京韓清净並稱為南北法相唯識兩大家，有“南歐北韓”之譽。所著《唯識抉擇談》和太虚的《佛法總抉擇談》，是兩篇闡揚唯識學不同見解的論文，由此展開激烈辯論，形成近代研究唯識學的兩大思潮。有晚年手訂《竟無內外學》二十六種。</w:t>
      </w:r>
    </w:p>
    <w:p w14:paraId="5659F9F3">
      <w:pPr>
        <w:pStyle w:val="2"/>
        <w:rPr>
          <w:rFonts w:hAnsi="宋体" w:cs="宋体"/>
        </w:rPr>
      </w:pPr>
    </w:p>
    <w:p w14:paraId="54D6C7E0">
      <w:pPr>
        <w:pStyle w:val="2"/>
        <w:rPr>
          <w:rFonts w:hAnsi="宋体" w:cs="宋体"/>
        </w:rPr>
      </w:pPr>
      <w:r>
        <w:rPr>
          <w:rFonts w:hAnsi="宋体" w:cs="宋体"/>
        </w:rPr>
        <w:t>賢良 （？—1864）清僧。浙江黄巌（台州）人，入普陀山為僧。道光四年（1824），來住上海三昧庵，積募資以修庵。又購地大南門內建洪善庵。見民國《上海縣續志》二九。</w:t>
      </w:r>
    </w:p>
    <w:p w14:paraId="4EBECC18">
      <w:pPr>
        <w:pStyle w:val="2"/>
        <w:rPr>
          <w:rFonts w:hAnsi="宋体" w:cs="宋体"/>
        </w:rPr>
      </w:pPr>
    </w:p>
    <w:p w14:paraId="08A887E5">
      <w:pPr>
        <w:pStyle w:val="2"/>
        <w:rPr>
          <w:rFonts w:hAnsi="宋体" w:cs="宋体"/>
        </w:rPr>
      </w:pPr>
      <w:r>
        <w:rPr>
          <w:rFonts w:hAnsi="宋体" w:cs="宋体"/>
        </w:rPr>
        <w:t>賢宗 即性遇。</w:t>
      </w:r>
    </w:p>
    <w:p w14:paraId="44720122">
      <w:pPr>
        <w:pStyle w:val="2"/>
        <w:rPr>
          <w:rFonts w:hAnsi="宋体" w:cs="宋体"/>
        </w:rPr>
      </w:pPr>
    </w:p>
    <w:p w14:paraId="64A23DE1">
      <w:pPr>
        <w:pStyle w:val="2"/>
        <w:rPr>
          <w:rFonts w:hAnsi="宋体" w:cs="宋体"/>
        </w:rPr>
      </w:pPr>
      <w:r>
        <w:rPr>
          <w:rFonts w:hAnsi="宋体" w:cs="宋体"/>
        </w:rPr>
        <w:t>賢能 明僧。崑巔尹氏。世居三吾鐵門村。六歲祝髮，年十八投瑞光於南嶽崱刀峰，勉以普賢行願，攝持三年。歷住金陵、天蓋、鷄鳴等寺。後禮普陀、上燕京、入南華、旋南嶽，四十年行脚，方還祁之行者庵。晚住望溪庵，年七十寂。見《祁陽縣志》。</w:t>
      </w:r>
    </w:p>
    <w:p w14:paraId="3F2CDA59">
      <w:pPr>
        <w:pStyle w:val="2"/>
        <w:rPr>
          <w:rFonts w:hAnsi="宋体" w:cs="宋体"/>
        </w:rPr>
      </w:pPr>
    </w:p>
    <w:p w14:paraId="36C15A9B">
      <w:pPr>
        <w:pStyle w:val="2"/>
        <w:rPr>
          <w:rFonts w:hAnsi="宋体" w:cs="宋体"/>
        </w:rPr>
      </w:pPr>
      <w:r>
        <w:rPr>
          <w:rFonts w:hAnsi="宋体" w:cs="宋体"/>
        </w:rPr>
        <w:t>賢商 即陳祥士。</w:t>
      </w:r>
    </w:p>
    <w:p w14:paraId="32BDB0B8">
      <w:pPr>
        <w:pStyle w:val="2"/>
        <w:rPr>
          <w:rFonts w:hAnsi="宋体" w:cs="宋体"/>
        </w:rPr>
      </w:pPr>
    </w:p>
    <w:p w14:paraId="32315677">
      <w:pPr>
        <w:pStyle w:val="2"/>
        <w:rPr>
          <w:rFonts w:hAnsi="宋体" w:cs="宋体"/>
        </w:rPr>
      </w:pPr>
      <w:r>
        <w:rPr>
          <w:rFonts w:hAnsi="宋体" w:cs="宋体"/>
        </w:rPr>
        <w:t>賢寬 元僧。字無用。含山（今屬安徽）周氏。參金牛冶父。至正十四年（1354）於廬州太湖創普明院。又於西梁山及當塗建庵，往來説法，四方禪衲蟻慕之，道聞於朝，特賜佛照圓悟之號。見《五燈會元續略》四、《增集續傳燈録》五。</w:t>
      </w:r>
    </w:p>
    <w:p w14:paraId="29CEE1FB">
      <w:pPr>
        <w:pStyle w:val="2"/>
        <w:rPr>
          <w:rFonts w:hAnsi="宋体" w:cs="宋体"/>
        </w:rPr>
      </w:pPr>
    </w:p>
    <w:p w14:paraId="00C0305B">
      <w:pPr>
        <w:pStyle w:val="2"/>
        <w:rPr>
          <w:rFonts w:hAnsi="宋体" w:cs="宋体"/>
        </w:rPr>
      </w:pPr>
      <w:r>
        <w:rPr>
          <w:rFonts w:hAnsi="宋体" w:cs="宋体"/>
        </w:rPr>
        <w:t>賢護 （？—401）晋僧。凉州（甘肅武威）孫氏。來止廣漢閻興寺。習禪為業，善於律行。見《梁高僧傳》一二、《釋氏六帖》一一、《六學僧傳》二七。</w:t>
      </w:r>
    </w:p>
    <w:p w14:paraId="680BC230">
      <w:pPr>
        <w:pStyle w:val="2"/>
        <w:rPr>
          <w:rFonts w:hAnsi="宋体" w:cs="宋体"/>
        </w:rPr>
      </w:pPr>
    </w:p>
    <w:p w14:paraId="26258EF2">
      <w:pPr>
        <w:pStyle w:val="2"/>
        <w:rPr>
          <w:rFonts w:hAnsi="宋体" w:cs="宋体"/>
        </w:rPr>
      </w:pPr>
      <w:r>
        <w:rPr>
          <w:rFonts w:hAnsi="宋体" w:cs="宋体"/>
        </w:rPr>
        <w:t>賢巖 清僧。字天成。崑山（今屬江蘇）人。主甫里海藏寺。工詩，有《續蓮集》。見《江蘇詩徵》一八二、《晚晴簃詩匯》一九七。</w:t>
      </w:r>
    </w:p>
    <w:p w14:paraId="09E9A140">
      <w:pPr>
        <w:pStyle w:val="2"/>
        <w:rPr>
          <w:rFonts w:hAnsi="宋体" w:cs="宋体"/>
        </w:rPr>
      </w:pPr>
    </w:p>
    <w:p w14:paraId="62DBC4BA">
      <w:pPr>
        <w:pStyle w:val="2"/>
        <w:rPr>
          <w:rFonts w:hAnsi="宋体" w:cs="宋体"/>
        </w:rPr>
      </w:pPr>
      <w:r>
        <w:rPr>
          <w:rFonts w:hAnsi="宋体" w:cs="宋体"/>
        </w:rPr>
        <w:t xml:space="preserve">賢禪師 </w:t>
      </w:r>
      <w:r>
        <w:rPr>
          <w:rFonts w:hint="eastAsia" w:ascii="MS Mincho" w:hAnsi="MS Mincho" w:eastAsia="MS Mincho" w:cs="MS Mincho"/>
        </w:rPr>
        <w:t>❶</w:t>
      </w:r>
      <w:r>
        <w:rPr>
          <w:rFonts w:hAnsi="宋体" w:cs="宋体"/>
        </w:rPr>
        <w:t>宋僧。居舒州東禪院。嗣雪竇重顯。見《建中靖國續燈録》五。</w:t>
      </w:r>
      <w:r>
        <w:rPr>
          <w:rFonts w:hint="eastAsia" w:ascii="MS Mincho" w:hAnsi="MS Mincho" w:eastAsia="MS Mincho" w:cs="MS Mincho"/>
        </w:rPr>
        <w:t>❷</w:t>
      </w:r>
      <w:r>
        <w:rPr>
          <w:rFonts w:hAnsi="宋体" w:cs="宋体"/>
        </w:rPr>
        <w:t>宋僧。本住洪州香城，後居明州岳林。嗣法龍居寬。見《建中靖國續燈録》二。</w:t>
      </w:r>
      <w:r>
        <w:rPr>
          <w:rFonts w:hint="eastAsia" w:ascii="MS Mincho" w:hAnsi="MS Mincho" w:eastAsia="MS Mincho" w:cs="MS Mincho"/>
        </w:rPr>
        <w:t>❸</w:t>
      </w:r>
      <w:r>
        <w:rPr>
          <w:rFonts w:hAnsi="宋体" w:cs="宋体"/>
        </w:rPr>
        <w:t>宋僧。居温州龍鳴。嗣法萬年曇賁。見《嘉泰普燈録》二一、《五燈會</w:t>
      </w:r>
    </w:p>
    <w:p w14:paraId="2417016B">
      <w:pPr>
        <w:pStyle w:val="2"/>
        <w:rPr>
          <w:rFonts w:hAnsi="宋体" w:cs="宋体"/>
        </w:rPr>
      </w:pPr>
    </w:p>
    <w:p w14:paraId="219E244A">
      <w:pPr>
        <w:pStyle w:val="2"/>
        <w:rPr>
          <w:rFonts w:hAnsi="宋体" w:cs="宋体"/>
        </w:rPr>
      </w:pPr>
      <w:r>
        <w:rPr>
          <w:rFonts w:hAnsi="宋体" w:cs="宋体"/>
        </w:rPr>
        <w:t>〈995〉</w:t>
      </w:r>
    </w:p>
    <w:p w14:paraId="4AE2EA1F">
      <w:pPr>
        <w:pStyle w:val="2"/>
        <w:rPr>
          <w:rFonts w:hAnsi="宋体" w:cs="宋体"/>
        </w:rPr>
      </w:pPr>
    </w:p>
    <w:p w14:paraId="7E3C8CC9">
      <w:pPr>
        <w:pStyle w:val="2"/>
        <w:rPr>
          <w:rFonts w:hAnsi="宋体" w:cs="宋体"/>
        </w:rPr>
      </w:pPr>
      <w:r>
        <w:rPr>
          <w:rFonts w:hAnsi="宋体" w:cs="宋体"/>
        </w:rPr>
        <w:t>元》一八、《續傳燈録》三四、《續燈存稿》一。●宋僧。江州（江西九江）人。居郢州興陽，叢林稱謂賢蓬頭。嗣法大渦慕喆。屬臨濟下第九世。見《續傳燈録》一七、《五燈全書》二五。</w:t>
      </w:r>
      <w:r>
        <w:rPr>
          <w:rFonts w:hint="eastAsia" w:ascii="MS Mincho" w:hAnsi="MS Mincho" w:eastAsia="MS Mincho" w:cs="MS Mincho"/>
        </w:rPr>
        <w:t>❹</w:t>
      </w:r>
      <w:r>
        <w:rPr>
          <w:rFonts w:hAnsi="宋体" w:cs="宋体"/>
        </w:rPr>
        <w:t>宋僧。住衡山福嚴寺。依郢州大陽明安警玄有悟，得印可。為梁山緣觀再傳弟子。屬青原下第十世。見《續傳燈録》六、《五燈全書》二九。</w:t>
      </w:r>
      <w:r>
        <w:rPr>
          <w:rFonts w:hint="eastAsia" w:ascii="MS Mincho" w:hAnsi="MS Mincho" w:eastAsia="MS Mincho" w:cs="MS Mincho"/>
        </w:rPr>
        <w:t>❺</w:t>
      </w:r>
      <w:r>
        <w:rPr>
          <w:rFonts w:hAnsi="宋体" w:cs="宋体"/>
        </w:rPr>
        <w:t>宋僧。住舒州太平。得法於汝州浮山法遠。屬南嶽下第十一世。見《續傳燈録》九、《五燈全書》二四。</w:t>
      </w:r>
    </w:p>
    <w:p w14:paraId="73F1FFF1">
      <w:pPr>
        <w:pStyle w:val="2"/>
        <w:rPr>
          <w:rFonts w:hAnsi="宋体" w:cs="宋体"/>
        </w:rPr>
      </w:pPr>
    </w:p>
    <w:p w14:paraId="25F4A362">
      <w:pPr>
        <w:pStyle w:val="2"/>
        <w:rPr>
          <w:rFonts w:hAnsi="宋体" w:cs="宋体"/>
        </w:rPr>
      </w:pPr>
      <w:r>
        <w:rPr>
          <w:rFonts w:hAnsi="宋体" w:cs="宋体"/>
        </w:rPr>
        <w:t xml:space="preserve">遷禪師 </w:t>
      </w:r>
      <w:r>
        <w:rPr>
          <w:rFonts w:hint="eastAsia" w:ascii="MS Mincho" w:hAnsi="MS Mincho" w:eastAsia="MS Mincho" w:cs="MS Mincho"/>
        </w:rPr>
        <w:t>❶</w:t>
      </w:r>
      <w:r>
        <w:rPr>
          <w:rFonts w:hAnsi="宋体" w:cs="宋体"/>
        </w:rPr>
        <w:t>宋僧。久侍真如慕喆。住潭州東明。晚移溈山真如庵。見《五燈會元》一二。</w:t>
      </w:r>
      <w:r>
        <w:rPr>
          <w:rFonts w:hint="eastAsia" w:ascii="MS Mincho" w:hAnsi="MS Mincho" w:eastAsia="MS Mincho" w:cs="MS Mincho"/>
        </w:rPr>
        <w:t>❷</w:t>
      </w:r>
      <w:r>
        <w:rPr>
          <w:rFonts w:hAnsi="宋体" w:cs="宋体"/>
        </w:rPr>
        <w:t>宋僧。住潭州龍牙寺。得法於蕲州五祖山雙泉師戒。屬南嶽下第九世。見《五燈全書》三三、《續傳燈録》二。</w:t>
      </w:r>
      <w:r>
        <w:rPr>
          <w:rFonts w:hint="eastAsia" w:ascii="MS Mincho" w:hAnsi="MS Mincho" w:eastAsia="MS Mincho" w:cs="MS Mincho"/>
        </w:rPr>
        <w:t>❸</w:t>
      </w:r>
      <w:r>
        <w:rPr>
          <w:rFonts w:hAnsi="宋体" w:cs="宋体"/>
        </w:rPr>
        <w:t>明僧。住楚峰。參禮無作行，言下悟旨，得行印證。屬大鑒下第二十三世。見《續燈正統》一五。</w:t>
      </w:r>
    </w:p>
    <w:p w14:paraId="352CB08F">
      <w:pPr>
        <w:pStyle w:val="2"/>
        <w:rPr>
          <w:rFonts w:hAnsi="宋体" w:cs="宋体"/>
        </w:rPr>
      </w:pPr>
    </w:p>
    <w:p w14:paraId="0E7E1C25">
      <w:pPr>
        <w:pStyle w:val="2"/>
        <w:rPr>
          <w:rFonts w:hAnsi="宋体" w:cs="宋体"/>
        </w:rPr>
      </w:pPr>
      <w:r>
        <w:rPr>
          <w:rFonts w:hAnsi="宋体" w:cs="宋体"/>
        </w:rPr>
        <w:t>磊園 清僧。名定。世稱定師。常熟（今屬江蘇）人。住吴中流水禪居。山水宗雲林，善墨蘭竹。乾隆時寂。年七十餘。見《虞山畫志》四、《歷代畫史彙傳》六五、《清代畫史增編》三七。</w:t>
      </w:r>
    </w:p>
    <w:p w14:paraId="170A61C7">
      <w:pPr>
        <w:pStyle w:val="2"/>
        <w:rPr>
          <w:rFonts w:hAnsi="宋体" w:cs="宋体"/>
        </w:rPr>
      </w:pPr>
    </w:p>
    <w:p w14:paraId="0455DAD3">
      <w:pPr>
        <w:pStyle w:val="2"/>
        <w:rPr>
          <w:rFonts w:hAnsi="宋体" w:cs="宋体"/>
        </w:rPr>
      </w:pPr>
      <w:r>
        <w:rPr>
          <w:rFonts w:hAnsi="宋体" w:cs="宋体"/>
        </w:rPr>
        <w:t>確庵 即智恒。</w:t>
      </w:r>
    </w:p>
    <w:p w14:paraId="6CB887B9">
      <w:pPr>
        <w:pStyle w:val="2"/>
        <w:rPr>
          <w:rFonts w:hAnsi="宋体" w:cs="宋体"/>
        </w:rPr>
      </w:pPr>
    </w:p>
    <w:p w14:paraId="7E3BB173">
      <w:pPr>
        <w:pStyle w:val="2"/>
        <w:rPr>
          <w:rFonts w:hAnsi="宋体" w:cs="宋体"/>
        </w:rPr>
      </w:pPr>
      <w:r>
        <w:rPr>
          <w:rFonts w:hAnsi="宋体" w:cs="宋体"/>
        </w:rPr>
        <w:t>遼道宗 （1032—1101）遼王公。姓耶律，名洪基。二十四歲即位，改元清寧。在位期間，崇奉佛教，一年度僧尼達三十六萬。廣建堂塔伽藍。錦州大皇濟寺白塔即帝所造。精於《華嚴》，有《華嚴經贊》。卒謚孝文皇帝。見《遼史》二一至二六、《釋氏稽古略》四。</w:t>
      </w:r>
    </w:p>
    <w:p w14:paraId="531382AF">
      <w:pPr>
        <w:pStyle w:val="2"/>
        <w:rPr>
          <w:rFonts w:hAnsi="宋体" w:cs="宋体"/>
        </w:rPr>
      </w:pPr>
    </w:p>
    <w:p w14:paraId="2E8961CC">
      <w:pPr>
        <w:pStyle w:val="2"/>
        <w:rPr>
          <w:rFonts w:hAnsi="宋体" w:cs="宋体"/>
        </w:rPr>
      </w:pPr>
      <w:r>
        <w:rPr>
          <w:rFonts w:hAnsi="宋体" w:cs="宋体"/>
        </w:rPr>
        <w:t>震也 清僧。住廬山迴峰寺。優於講説，善《法華》諸部。見《虞山正燈録》。</w:t>
      </w:r>
    </w:p>
    <w:p w14:paraId="67798A00">
      <w:pPr>
        <w:pStyle w:val="2"/>
        <w:rPr>
          <w:rFonts w:hAnsi="宋体" w:cs="宋体"/>
        </w:rPr>
      </w:pPr>
    </w:p>
    <w:p w14:paraId="3CB0195C">
      <w:pPr>
        <w:pStyle w:val="2"/>
        <w:rPr>
          <w:rFonts w:hAnsi="宋体" w:cs="宋体"/>
        </w:rPr>
      </w:pPr>
      <w:r>
        <w:rPr>
          <w:rFonts w:hAnsi="宋体" w:cs="宋体"/>
        </w:rPr>
        <w:t>撫生 即學倫。</w:t>
      </w:r>
    </w:p>
    <w:p w14:paraId="4AC9C5D3">
      <w:pPr>
        <w:pStyle w:val="2"/>
        <w:rPr>
          <w:rFonts w:hAnsi="宋体" w:cs="宋体"/>
        </w:rPr>
      </w:pPr>
      <w:r>
        <w:rPr>
          <w:rFonts w:hAnsi="宋体" w:cs="宋体"/>
        </w:rPr>
        <w:t>［1］</w:t>
      </w:r>
    </w:p>
    <w:p w14:paraId="39B6FC9B">
      <w:pPr>
        <w:pStyle w:val="2"/>
        <w:rPr>
          <w:rFonts w:hAnsi="宋体" w:cs="宋体"/>
        </w:rPr>
      </w:pPr>
      <w:r>
        <w:rPr>
          <w:rFonts w:hAnsi="宋体" w:cs="宋体"/>
        </w:rPr>
        <w:t>輝禪師 即絕照。</w:t>
      </w:r>
    </w:p>
    <w:p w14:paraId="3C058EB1">
      <w:pPr>
        <w:pStyle w:val="2"/>
        <w:rPr>
          <w:rFonts w:hAnsi="宋体" w:cs="宋体"/>
        </w:rPr>
      </w:pPr>
    </w:p>
    <w:p w14:paraId="3C3FE19C">
      <w:pPr>
        <w:pStyle w:val="2"/>
        <w:rPr>
          <w:rFonts w:hAnsi="宋体" w:cs="宋体"/>
        </w:rPr>
      </w:pPr>
      <w:r>
        <w:rPr>
          <w:rFonts w:hAnsi="宋体" w:cs="宋体"/>
        </w:rPr>
        <w:t xml:space="preserve">瞎堂 </w:t>
      </w:r>
      <w:r>
        <w:rPr>
          <w:rFonts w:hint="eastAsia" w:ascii="MS Mincho" w:hAnsi="MS Mincho" w:eastAsia="MS Mincho" w:cs="MS Mincho"/>
        </w:rPr>
        <w:t>❶</w:t>
      </w:r>
      <w:r>
        <w:rPr>
          <w:rFonts w:hAnsi="宋体" w:cs="宋体"/>
        </w:rPr>
        <w:t>即慧遠。</w:t>
      </w:r>
      <w:r>
        <w:rPr>
          <w:rFonts w:hint="eastAsia" w:ascii="MS Mincho" w:hAnsi="MS Mincho" w:eastAsia="MS Mincho" w:cs="MS Mincho"/>
        </w:rPr>
        <w:t>❷</w:t>
      </w:r>
      <w:r>
        <w:rPr>
          <w:rFonts w:hAnsi="宋体" w:cs="宋体"/>
        </w:rPr>
        <w:t>即廣見。</w:t>
      </w:r>
    </w:p>
    <w:p w14:paraId="79BEF82F">
      <w:pPr>
        <w:pStyle w:val="2"/>
        <w:rPr>
          <w:rFonts w:hAnsi="宋体" w:cs="宋体"/>
        </w:rPr>
      </w:pPr>
    </w:p>
    <w:p w14:paraId="2E440D19">
      <w:pPr>
        <w:pStyle w:val="2"/>
        <w:rPr>
          <w:rFonts w:hAnsi="宋体" w:cs="宋体"/>
        </w:rPr>
      </w:pPr>
      <w:r>
        <w:rPr>
          <w:rFonts w:hAnsi="宋体" w:cs="宋体"/>
        </w:rPr>
        <w:t>瞎龍 清僧。常熟（今屬江蘇）龔氏。隱跡為僧。嘗寓崑山真義鎮，工詩。見光緒《崑新合志》三五。</w:t>
      </w:r>
    </w:p>
    <w:p w14:paraId="03B752D3">
      <w:pPr>
        <w:pStyle w:val="2"/>
        <w:rPr>
          <w:rFonts w:hAnsi="宋体" w:cs="宋体"/>
        </w:rPr>
      </w:pPr>
    </w:p>
    <w:p w14:paraId="2AF11ADB">
      <w:pPr>
        <w:pStyle w:val="2"/>
        <w:rPr>
          <w:rFonts w:hAnsi="宋体" w:cs="宋体"/>
        </w:rPr>
      </w:pPr>
      <w:r>
        <w:rPr>
          <w:rFonts w:hAnsi="宋体" w:cs="宋体"/>
        </w:rPr>
        <w:t>瞎驢 即無見。</w:t>
      </w:r>
    </w:p>
    <w:p w14:paraId="7EA011DB">
      <w:pPr>
        <w:pStyle w:val="2"/>
        <w:rPr>
          <w:rFonts w:hAnsi="宋体" w:cs="宋体"/>
        </w:rPr>
      </w:pPr>
    </w:p>
    <w:p w14:paraId="5DD9F7A4">
      <w:pPr>
        <w:pStyle w:val="2"/>
        <w:rPr>
          <w:rFonts w:hAnsi="宋体" w:cs="宋体"/>
        </w:rPr>
      </w:pPr>
      <w:r>
        <w:rPr>
          <w:rFonts w:hAnsi="宋体" w:cs="宋体"/>
        </w:rPr>
        <w:t>瞎尊者 即道濟●。</w:t>
      </w:r>
    </w:p>
    <w:p w14:paraId="0DFE3CCD">
      <w:pPr>
        <w:pStyle w:val="2"/>
        <w:rPr>
          <w:rFonts w:hAnsi="宋体" w:cs="宋体"/>
        </w:rPr>
      </w:pPr>
    </w:p>
    <w:p w14:paraId="6D6F3F5D">
      <w:pPr>
        <w:pStyle w:val="2"/>
        <w:rPr>
          <w:rFonts w:hAnsi="宋体" w:cs="宋体"/>
        </w:rPr>
      </w:pPr>
      <w:r>
        <w:rPr>
          <w:rFonts w:hAnsi="宋体" w:cs="宋体"/>
        </w:rPr>
        <w:t>噶瑪拔希 （1204—1283）藏傳佛教噶瑪噶舉派黑帽系第二世活佛。本名却吉。生於西康哲壟丹却秋的哉波普氏家族。幼遇仁波且崩扎巴，為其灌頂，授一切教誡，起名達爾瑪。從喀脱巴出家。先入噶瑪丹薩寺，後到粗卜寺。1253年，忽必烈遣使召師川西會見，不願隨其左右；旋往甘肅、寧夏等地傳法，並建褚囊朱必拉康寺。返藏時應蒙古大汗蒙哥之召至和林，受賜金邊黑色僧帽，噶瑪噶舉黑帽系名稱即由此而來。忽必烈即位，將其繫獄。至元元年（1264）回藏居粗卜寺，後終於寺。</w:t>
      </w:r>
    </w:p>
    <w:p w14:paraId="5FDECA25">
      <w:pPr>
        <w:pStyle w:val="2"/>
        <w:rPr>
          <w:rFonts w:hAnsi="宋体" w:cs="宋体"/>
        </w:rPr>
      </w:pPr>
    </w:p>
    <w:p w14:paraId="00FDD4EC">
      <w:pPr>
        <w:pStyle w:val="2"/>
        <w:rPr>
          <w:rFonts w:hAnsi="宋体" w:cs="宋体"/>
        </w:rPr>
      </w:pPr>
      <w:r>
        <w:rPr>
          <w:rFonts w:hAnsi="宋体" w:cs="宋体"/>
        </w:rPr>
        <w:t>暹禪師 宋僧。秀州（浙江嘉興）人。幼於資聖出家，遍歷禪會乃還。時吴中有僧坐法失序，師慨然以書求理於官，得正其事。見《人天寳鑒》。</w:t>
      </w:r>
    </w:p>
    <w:p w14:paraId="24DE0F4B">
      <w:pPr>
        <w:pStyle w:val="2"/>
        <w:rPr>
          <w:rFonts w:hAnsi="宋体" w:cs="宋体"/>
        </w:rPr>
      </w:pPr>
    </w:p>
    <w:p w14:paraId="75FD7481">
      <w:pPr>
        <w:pStyle w:val="2"/>
        <w:rPr>
          <w:rFonts w:hAnsi="宋体" w:cs="宋体"/>
        </w:rPr>
      </w:pPr>
      <w:r>
        <w:rPr>
          <w:rFonts w:hAnsi="宋体" w:cs="宋体"/>
        </w:rPr>
        <w:t>影庵 即似眉。</w:t>
      </w:r>
    </w:p>
    <w:p w14:paraId="176B706A">
      <w:pPr>
        <w:pStyle w:val="2"/>
        <w:rPr>
          <w:rFonts w:hAnsi="宋体" w:cs="宋体"/>
        </w:rPr>
      </w:pPr>
    </w:p>
    <w:p w14:paraId="0FC451D3">
      <w:pPr>
        <w:pStyle w:val="2"/>
        <w:rPr>
          <w:rFonts w:hAnsi="宋体" w:cs="宋体"/>
        </w:rPr>
      </w:pPr>
      <w:r>
        <w:rPr>
          <w:rFonts w:hAnsi="宋体" w:cs="宋体"/>
        </w:rPr>
        <w:t>遺俗 唐僧。唐初，遊止雍州醴泉縣南美泉鄉湯陸家。唯誦《法華》為業。貞觀初卒。其友慧廓於村北建磚塔。見《唐高僧傳》三八、《六學僧傳》二五、《法華持驗》上。</w:t>
      </w:r>
    </w:p>
    <w:p w14:paraId="7983D1C8">
      <w:pPr>
        <w:pStyle w:val="2"/>
        <w:rPr>
          <w:rFonts w:hAnsi="宋体" w:cs="宋体"/>
        </w:rPr>
      </w:pPr>
    </w:p>
    <w:p w14:paraId="5113E675">
      <w:pPr>
        <w:pStyle w:val="2"/>
        <w:rPr>
          <w:rFonts w:hAnsi="宋体" w:cs="宋体"/>
        </w:rPr>
      </w:pPr>
      <w:r>
        <w:rPr>
          <w:rFonts w:hAnsi="宋体" w:cs="宋体"/>
        </w:rPr>
        <w:t>遺聞 即印幻。</w:t>
      </w:r>
    </w:p>
    <w:p w14:paraId="037CF9A3">
      <w:pPr>
        <w:pStyle w:val="2"/>
        <w:rPr>
          <w:rFonts w:hAnsi="宋体" w:cs="宋体"/>
        </w:rPr>
      </w:pPr>
    </w:p>
    <w:p w14:paraId="6C81A19A">
      <w:pPr>
        <w:pStyle w:val="2"/>
        <w:rPr>
          <w:rFonts w:hAnsi="宋体" w:cs="宋体"/>
        </w:rPr>
      </w:pPr>
      <w:r>
        <w:rPr>
          <w:rFonts w:hAnsi="宋体" w:cs="宋体"/>
        </w:rPr>
        <w:t>蝶庵 清僧。名栩。竟陵（湖北天門）羅氏。久參江浙，歸安州伍山，謁洞源基得法，嗣席。退居郢州善慶而寂。見《五燈全書》一〇六補遺。</w:t>
      </w:r>
    </w:p>
    <w:p w14:paraId="44218469">
      <w:pPr>
        <w:pStyle w:val="2"/>
        <w:rPr>
          <w:rFonts w:hAnsi="宋体" w:cs="宋体"/>
        </w:rPr>
      </w:pPr>
    </w:p>
    <w:p w14:paraId="54E18689">
      <w:pPr>
        <w:pStyle w:val="2"/>
        <w:rPr>
          <w:rFonts w:hAnsi="宋体" w:cs="宋体"/>
        </w:rPr>
      </w:pPr>
      <w:r>
        <w:rPr>
          <w:rFonts w:hAnsi="宋体" w:cs="宋体"/>
        </w:rPr>
        <w:t>〈996〉</w:t>
      </w:r>
    </w:p>
    <w:p w14:paraId="6AF3202A">
      <w:pPr>
        <w:pStyle w:val="2"/>
        <w:rPr>
          <w:rFonts w:hAnsi="宋体" w:cs="宋体"/>
        </w:rPr>
      </w:pPr>
    </w:p>
    <w:p w14:paraId="0C25E8C4">
      <w:pPr>
        <w:pStyle w:val="2"/>
        <w:rPr>
          <w:rFonts w:hAnsi="宋体" w:cs="宋体"/>
        </w:rPr>
      </w:pPr>
      <w:r>
        <w:rPr>
          <w:rFonts w:hAnsi="宋体" w:cs="宋体"/>
        </w:rPr>
        <w:t>蝶庵先生 即宏覺。</w:t>
      </w:r>
    </w:p>
    <w:p w14:paraId="255F6446">
      <w:pPr>
        <w:pStyle w:val="2"/>
        <w:rPr>
          <w:rFonts w:hAnsi="宋体" w:cs="宋体"/>
        </w:rPr>
      </w:pPr>
    </w:p>
    <w:p w14:paraId="57968654">
      <w:pPr>
        <w:pStyle w:val="2"/>
        <w:rPr>
          <w:rFonts w:hAnsi="宋体" w:cs="宋体"/>
        </w:rPr>
      </w:pPr>
      <w:r>
        <w:rPr>
          <w:rFonts w:hAnsi="宋体" w:cs="宋体"/>
        </w:rPr>
        <w:t>堯山 唐僧。住饒州巍山。福州長慶大安法嗣。見《五燈會元》四、《景德傳燈録》一一、《教外別傳》六、《五燈嚴統》四。</w:t>
      </w:r>
    </w:p>
    <w:p w14:paraId="44AC277F">
      <w:pPr>
        <w:pStyle w:val="2"/>
        <w:rPr>
          <w:rFonts w:hAnsi="宋体" w:cs="宋体"/>
        </w:rPr>
      </w:pPr>
    </w:p>
    <w:p w14:paraId="1B740AF5">
      <w:pPr>
        <w:pStyle w:val="2"/>
        <w:rPr>
          <w:rFonts w:hAnsi="宋体" w:cs="宋体"/>
        </w:rPr>
      </w:pPr>
      <w:r>
        <w:rPr>
          <w:rFonts w:hAnsi="宋体" w:cs="宋体"/>
        </w:rPr>
        <w:t>幢禪師 清僧。號赤幡。幼禮本郡三教寺太和薙染，繼依疏能習講，復依山暉圓具，後參燕居德申印可。出世黎峨來佛寺。見《黔南會燈録》三。</w:t>
      </w:r>
    </w:p>
    <w:p w14:paraId="4DD507FC">
      <w:pPr>
        <w:pStyle w:val="2"/>
        <w:rPr>
          <w:rFonts w:hAnsi="宋体" w:cs="宋体"/>
        </w:rPr>
      </w:pPr>
    </w:p>
    <w:p w14:paraId="00A0241F">
      <w:pPr>
        <w:pStyle w:val="2"/>
        <w:rPr>
          <w:rFonts w:hAnsi="宋体" w:cs="宋体"/>
        </w:rPr>
      </w:pPr>
      <w:r>
        <w:rPr>
          <w:rFonts w:hAnsi="宋体" w:cs="宋体"/>
        </w:rPr>
        <w:t>墨生 明僧。畫仿梅沙彌。見《寫山樓稿》、《佩文齋書畫譜》五八。</w:t>
      </w:r>
    </w:p>
    <w:p w14:paraId="1A965703">
      <w:pPr>
        <w:pStyle w:val="2"/>
        <w:rPr>
          <w:rFonts w:hAnsi="宋体" w:cs="宋体"/>
        </w:rPr>
      </w:pPr>
    </w:p>
    <w:p w14:paraId="1494C5D7">
      <w:pPr>
        <w:pStyle w:val="2"/>
        <w:rPr>
          <w:rFonts w:hAnsi="宋体" w:cs="宋体"/>
        </w:rPr>
      </w:pPr>
      <w:r>
        <w:rPr>
          <w:rFonts w:hAnsi="宋体" w:cs="宋体"/>
        </w:rPr>
        <w:t>墨泉 即際珍。</w:t>
      </w:r>
    </w:p>
    <w:p w14:paraId="2A768D7B">
      <w:pPr>
        <w:pStyle w:val="2"/>
        <w:rPr>
          <w:rFonts w:hAnsi="宋体" w:cs="宋体"/>
        </w:rPr>
      </w:pPr>
    </w:p>
    <w:p w14:paraId="211E64A4">
      <w:pPr>
        <w:pStyle w:val="2"/>
        <w:rPr>
          <w:rFonts w:hAnsi="宋体" w:cs="宋体"/>
        </w:rPr>
      </w:pPr>
      <w:r>
        <w:rPr>
          <w:rFonts w:hAnsi="宋体" w:cs="宋体"/>
        </w:rPr>
        <w:t>墨亭 清僧。主丹陽吕城西茶庵。工詩，常與黃之晋酬和。見《丹陽縣志補遺》。</w:t>
      </w:r>
    </w:p>
    <w:p w14:paraId="2607A535">
      <w:pPr>
        <w:pStyle w:val="2"/>
        <w:rPr>
          <w:rFonts w:hAnsi="宋体" w:cs="宋体"/>
        </w:rPr>
      </w:pPr>
    </w:p>
    <w:p w14:paraId="0E59B83D">
      <w:pPr>
        <w:pStyle w:val="2"/>
        <w:rPr>
          <w:rFonts w:hAnsi="宋体" w:cs="宋体"/>
        </w:rPr>
      </w:pPr>
      <w:r>
        <w:rPr>
          <w:rFonts w:hAnsi="宋体" w:cs="宋体"/>
        </w:rPr>
        <w:t>墨浪 明僧。少從趙宦先學，工草篆書。後至黄山擲鉢庵，為廣寄記室。結庵白龍潭，得念佛三昧。每勸人從止觀著力。見《新續高僧傳四集》四四。</w:t>
      </w:r>
    </w:p>
    <w:p w14:paraId="22FDAD0E">
      <w:pPr>
        <w:pStyle w:val="2"/>
        <w:rPr>
          <w:rFonts w:hAnsi="宋体" w:cs="宋体"/>
        </w:rPr>
      </w:pPr>
    </w:p>
    <w:p w14:paraId="78E4A658">
      <w:pPr>
        <w:pStyle w:val="2"/>
        <w:rPr>
          <w:rFonts w:hAnsi="宋体" w:cs="宋体"/>
        </w:rPr>
      </w:pPr>
      <w:r>
        <w:rPr>
          <w:rFonts w:hAnsi="宋体" w:cs="宋体"/>
        </w:rPr>
        <w:t xml:space="preserve">墨庵 </w:t>
      </w:r>
      <w:r>
        <w:rPr>
          <w:rFonts w:hint="eastAsia" w:ascii="MS Mincho" w:hAnsi="MS Mincho" w:eastAsia="MS Mincho" w:cs="MS Mincho"/>
        </w:rPr>
        <w:t>❶</w:t>
      </w:r>
      <w:r>
        <w:rPr>
          <w:rFonts w:hAnsi="宋体" w:cs="宋体"/>
        </w:rPr>
        <w:t>即銘起。</w:t>
      </w:r>
      <w:r>
        <w:rPr>
          <w:rFonts w:hint="eastAsia" w:ascii="MS Mincho" w:hAnsi="MS Mincho" w:eastAsia="MS Mincho" w:cs="MS Mincho"/>
        </w:rPr>
        <w:t>❷</w:t>
      </w:r>
      <w:r>
        <w:rPr>
          <w:rFonts w:hAnsi="宋体" w:cs="宋体"/>
        </w:rPr>
        <w:t>即圓能。</w:t>
      </w:r>
    </w:p>
    <w:p w14:paraId="76CE85A0">
      <w:pPr>
        <w:pStyle w:val="2"/>
        <w:rPr>
          <w:rFonts w:hAnsi="宋体" w:cs="宋体"/>
        </w:rPr>
      </w:pPr>
    </w:p>
    <w:p w14:paraId="6BE932E6">
      <w:pPr>
        <w:pStyle w:val="2"/>
        <w:rPr>
          <w:rFonts w:hAnsi="宋体" w:cs="宋体"/>
        </w:rPr>
      </w:pPr>
      <w:r>
        <w:rPr>
          <w:rFonts w:hAnsi="宋体" w:cs="宋体"/>
        </w:rPr>
        <w:t>墨緣 即證淳。</w:t>
      </w:r>
    </w:p>
    <w:p w14:paraId="6C52916C">
      <w:pPr>
        <w:pStyle w:val="2"/>
        <w:rPr>
          <w:rFonts w:hAnsi="宋体" w:cs="宋体"/>
        </w:rPr>
      </w:pPr>
    </w:p>
    <w:p w14:paraId="36A1BD6B">
      <w:pPr>
        <w:pStyle w:val="2"/>
        <w:rPr>
          <w:rFonts w:hAnsi="宋体" w:cs="宋体"/>
        </w:rPr>
      </w:pPr>
      <w:r>
        <w:rPr>
          <w:rFonts w:hAnsi="宋体" w:cs="宋体"/>
        </w:rPr>
        <w:t>墨癡 即周德一。</w:t>
      </w:r>
    </w:p>
    <w:p w14:paraId="75EC7BF9">
      <w:pPr>
        <w:pStyle w:val="2"/>
        <w:rPr>
          <w:rFonts w:hAnsi="宋体" w:cs="宋体"/>
        </w:rPr>
      </w:pPr>
    </w:p>
    <w:p w14:paraId="0C5CF1F3">
      <w:pPr>
        <w:pStyle w:val="2"/>
        <w:rPr>
          <w:rFonts w:hAnsi="宋体" w:cs="宋体"/>
        </w:rPr>
      </w:pPr>
      <w:r>
        <w:rPr>
          <w:rFonts w:hAnsi="宋体" w:cs="宋体"/>
        </w:rPr>
        <w:t>墨畫尊者 即通證。</w:t>
      </w:r>
    </w:p>
    <w:p w14:paraId="64BABFBB">
      <w:pPr>
        <w:pStyle w:val="2"/>
        <w:rPr>
          <w:rFonts w:hAnsi="宋体" w:cs="宋体"/>
        </w:rPr>
      </w:pPr>
      <w:r>
        <w:rPr>
          <w:rFonts w:hAnsi="宋体" w:cs="宋体"/>
        </w:rPr>
        <w:t>［J］</w:t>
      </w:r>
    </w:p>
    <w:p w14:paraId="6B5A5B92">
      <w:pPr>
        <w:pStyle w:val="2"/>
        <w:rPr>
          <w:rFonts w:hAnsi="宋体" w:cs="宋体"/>
        </w:rPr>
      </w:pPr>
    </w:p>
    <w:p w14:paraId="0477ECCC">
      <w:pPr>
        <w:pStyle w:val="2"/>
        <w:rPr>
          <w:rFonts w:hAnsi="宋体" w:cs="宋体"/>
        </w:rPr>
      </w:pPr>
      <w:r>
        <w:rPr>
          <w:rFonts w:hAnsi="宋体" w:cs="宋体"/>
        </w:rPr>
        <w:t>憩庵 清僧。名月。東安（今屬湖南）蔣氏。從燕居德申受法。住邑之圓峰。見《五燈全書》八八。</w:t>
      </w:r>
    </w:p>
    <w:p w14:paraId="07C41239">
      <w:pPr>
        <w:pStyle w:val="2"/>
        <w:rPr>
          <w:rFonts w:hAnsi="宋体" w:cs="宋体"/>
        </w:rPr>
      </w:pPr>
    </w:p>
    <w:p w14:paraId="07FBCC75">
      <w:pPr>
        <w:pStyle w:val="2"/>
        <w:rPr>
          <w:rFonts w:hAnsi="宋体" w:cs="宋体"/>
        </w:rPr>
      </w:pPr>
      <w:r>
        <w:rPr>
          <w:rFonts w:hAnsi="宋体" w:cs="宋体"/>
        </w:rPr>
        <w:t>憩鶴山和尚 五代後唐僧。雪峰義存弟子。住洛京憩鶴山。見《景德傳燈録〉一九、《五燈會元》七、《五燈嚴統》七。</w:t>
      </w:r>
    </w:p>
    <w:p w14:paraId="61DF5D5F">
      <w:pPr>
        <w:pStyle w:val="2"/>
        <w:rPr>
          <w:rFonts w:hAnsi="宋体" w:cs="宋体"/>
        </w:rPr>
      </w:pPr>
    </w:p>
    <w:p w14:paraId="510E008B">
      <w:pPr>
        <w:pStyle w:val="2"/>
        <w:rPr>
          <w:rFonts w:hAnsi="宋体" w:cs="宋体"/>
        </w:rPr>
      </w:pPr>
      <w:r>
        <w:rPr>
          <w:rFonts w:hAnsi="宋体" w:cs="宋体"/>
        </w:rPr>
        <w:t>黎希淳 明居士。字太冲。興化（今屬江蘇）人。博覽載籍，擒文千言立就。性孝友，嘗代貧戶輸漕米四百石。深耽禪旨，築普潤庵於閘橋之西，迎石奇掩關其中。時相國吴柴庵、司馬魏寳吾，皆參竹篦話，賓主敲唱，儼成禪窟。見《石奇禪師語録》、《興化縣志》、《興化佛教通志》二。</w:t>
      </w:r>
    </w:p>
    <w:p w14:paraId="2137B814">
      <w:pPr>
        <w:pStyle w:val="2"/>
        <w:rPr>
          <w:rFonts w:hAnsi="宋体" w:cs="宋体"/>
        </w:rPr>
      </w:pPr>
    </w:p>
    <w:p w14:paraId="719D9A19">
      <w:pPr>
        <w:pStyle w:val="2"/>
        <w:rPr>
          <w:rFonts w:hAnsi="宋体" w:cs="宋体"/>
        </w:rPr>
      </w:pPr>
      <w:r>
        <w:rPr>
          <w:rFonts w:hAnsi="宋体" w:cs="宋体"/>
        </w:rPr>
        <w:t>範圍 即行澤。</w:t>
      </w:r>
    </w:p>
    <w:p w14:paraId="462DB22F">
      <w:pPr>
        <w:pStyle w:val="2"/>
        <w:rPr>
          <w:rFonts w:hAnsi="宋体" w:cs="宋体"/>
        </w:rPr>
      </w:pPr>
    </w:p>
    <w:p w14:paraId="62198DB6">
      <w:pPr>
        <w:pStyle w:val="2"/>
        <w:rPr>
          <w:rFonts w:hAnsi="宋体" w:cs="宋体"/>
        </w:rPr>
      </w:pPr>
      <w:r>
        <w:rPr>
          <w:rFonts w:hAnsi="宋体" w:cs="宋体"/>
        </w:rPr>
        <w:t xml:space="preserve">範遠 </w:t>
      </w:r>
      <w:r>
        <w:rPr>
          <w:rFonts w:hint="eastAsia" w:ascii="MS Mincho" w:hAnsi="MS Mincho" w:eastAsia="MS Mincho" w:cs="MS Mincho"/>
        </w:rPr>
        <w:t>❶</w:t>
      </w:r>
      <w:r>
        <w:rPr>
          <w:rFonts w:hAnsi="宋体" w:cs="宋体"/>
        </w:rPr>
        <w:t>清僧。名明彦。依天目超智受法。住永嘉護國寺。見《五燈全書》一〇七。</w:t>
      </w:r>
      <w:r>
        <w:rPr>
          <w:rFonts w:hint="eastAsia" w:ascii="MS Mincho" w:hAnsi="MS Mincho" w:eastAsia="MS Mincho" w:cs="MS Mincho"/>
        </w:rPr>
        <w:t>❷</w:t>
      </w:r>
      <w:r>
        <w:rPr>
          <w:rFonts w:hAnsi="宋体" w:cs="宋体"/>
        </w:rPr>
        <w:t>即佛彦。</w:t>
      </w:r>
    </w:p>
    <w:p w14:paraId="095E7AC1">
      <w:pPr>
        <w:pStyle w:val="2"/>
        <w:rPr>
          <w:rFonts w:hAnsi="宋体" w:cs="宋体"/>
        </w:rPr>
      </w:pPr>
    </w:p>
    <w:p w14:paraId="0897E65A">
      <w:pPr>
        <w:pStyle w:val="2"/>
        <w:rPr>
          <w:rFonts w:hAnsi="宋体" w:cs="宋体"/>
        </w:rPr>
      </w:pPr>
      <w:r>
        <w:rPr>
          <w:rFonts w:hAnsi="宋体" w:cs="宋体"/>
        </w:rPr>
        <w:t xml:space="preserve">範禪師 </w:t>
      </w:r>
      <w:r>
        <w:rPr>
          <w:rFonts w:hint="eastAsia" w:ascii="MS Mincho" w:hAnsi="MS Mincho" w:eastAsia="MS Mincho" w:cs="MS Mincho"/>
        </w:rPr>
        <w:t>❶</w:t>
      </w:r>
      <w:r>
        <w:rPr>
          <w:rFonts w:hAnsi="宋体" w:cs="宋体"/>
        </w:rPr>
        <w:t>五代後晋僧。住衡州華光寺。得法於羅山香嚴道閑。見《五燈會元》八、《五燈全書》一五、《景德傳燈録》二三、《五燈嚴統》八。</w:t>
      </w:r>
      <w:r>
        <w:rPr>
          <w:rFonts w:hint="eastAsia" w:ascii="MS Mincho" w:hAnsi="MS Mincho" w:eastAsia="MS Mincho" w:cs="MS Mincho"/>
        </w:rPr>
        <w:t>❷</w:t>
      </w:r>
      <w:r>
        <w:rPr>
          <w:rFonts w:hAnsi="宋体" w:cs="宋体"/>
        </w:rPr>
        <w:t>宋僧。住四明雪竇。靈隱崇岳法嗣。見《增集續傳燈録》三、《續燈存稿》三。</w:t>
      </w:r>
    </w:p>
    <w:p w14:paraId="466CD2ED">
      <w:pPr>
        <w:pStyle w:val="2"/>
        <w:rPr>
          <w:rFonts w:hAnsi="宋体" w:cs="宋体"/>
        </w:rPr>
      </w:pPr>
    </w:p>
    <w:p w14:paraId="57E4ABD5">
      <w:pPr>
        <w:pStyle w:val="2"/>
        <w:rPr>
          <w:rFonts w:hAnsi="宋体" w:cs="宋体"/>
        </w:rPr>
      </w:pPr>
      <w:r>
        <w:rPr>
          <w:rFonts w:hAnsi="宋体" w:cs="宋体"/>
        </w:rPr>
        <w:t>篆玉 （1705—1767）清僧。字讓山、號嶺雲。仁和（浙江杭州）萬氏。年十七，投净慈寺薙染。受戒昭慶，嗣法雷嚴。為臨濟下第三十五世。貫通義疏，精嚴戒律。雍正間，住京師海淀法界觀心佛堂。移萬峰，遷棲水大善寺、秀溪龍翔寺。禪餘遊情翰墨，善鼓琴，工行草。詩畫均妙。有《南屏續志》及《話墮集》。見《新續高僧傳四集》六四、《正雅集》九七、《兩浙輶軒録》三九、《湖海詩傳小傳》六、《杭郡詩續輯》四六、《晚晴簃詩匯》一九六。</w:t>
      </w:r>
    </w:p>
    <w:p w14:paraId="7AA0ED22">
      <w:pPr>
        <w:pStyle w:val="2"/>
        <w:rPr>
          <w:rFonts w:hAnsi="宋体" w:cs="宋体"/>
        </w:rPr>
      </w:pPr>
    </w:p>
    <w:p w14:paraId="0AB61AA1">
      <w:pPr>
        <w:pStyle w:val="2"/>
        <w:rPr>
          <w:rFonts w:hAnsi="宋体" w:cs="宋体"/>
        </w:rPr>
      </w:pPr>
      <w:r>
        <w:rPr>
          <w:rFonts w:hAnsi="宋体" w:cs="宋体"/>
        </w:rPr>
        <w:t>篆禪師 清僧。字萬光。參靈鷲誠有省，得印可。出世金壇東禪、寳勝諸寺。屬南嶽下第三十八世。見《正源略集》一四。</w:t>
      </w:r>
    </w:p>
    <w:p w14:paraId="07284DE9">
      <w:pPr>
        <w:pStyle w:val="2"/>
        <w:rPr>
          <w:rFonts w:hAnsi="宋体" w:cs="宋体"/>
        </w:rPr>
      </w:pPr>
    </w:p>
    <w:p w14:paraId="304198B2">
      <w:pPr>
        <w:pStyle w:val="2"/>
        <w:rPr>
          <w:rFonts w:hAnsi="宋体" w:cs="宋体"/>
        </w:rPr>
      </w:pPr>
      <w:r>
        <w:rPr>
          <w:rFonts w:hAnsi="宋体" w:cs="宋体"/>
        </w:rPr>
        <w:t>儀光 唐僧。住青龍寺。行業至高。有朝士妻喪，請光至家修福，光於堂前明燈讀經得靈異。見《神僧傳》七。</w:t>
      </w:r>
    </w:p>
    <w:p w14:paraId="5F8BAF37">
      <w:pPr>
        <w:pStyle w:val="2"/>
        <w:rPr>
          <w:rFonts w:hAnsi="宋体" w:cs="宋体"/>
        </w:rPr>
      </w:pPr>
    </w:p>
    <w:p w14:paraId="0CCDC6EC">
      <w:pPr>
        <w:pStyle w:val="2"/>
        <w:rPr>
          <w:rFonts w:hAnsi="宋体" w:cs="宋体"/>
        </w:rPr>
      </w:pPr>
      <w:r>
        <w:rPr>
          <w:rFonts w:hAnsi="宋体" w:cs="宋体"/>
        </w:rPr>
        <w:t>〈997〉</w:t>
      </w:r>
    </w:p>
    <w:p w14:paraId="4D54FB77">
      <w:pPr>
        <w:pStyle w:val="2"/>
        <w:rPr>
          <w:rFonts w:hAnsi="宋体" w:cs="宋体"/>
        </w:rPr>
      </w:pPr>
    </w:p>
    <w:p w14:paraId="503FD2C1">
      <w:pPr>
        <w:pStyle w:val="2"/>
        <w:rPr>
          <w:rFonts w:hAnsi="宋体" w:cs="宋体"/>
        </w:rPr>
      </w:pPr>
      <w:r>
        <w:rPr>
          <w:rFonts w:hAnsi="宋体" w:cs="宋体"/>
        </w:rPr>
        <w:t>儀佛 清僧。字妙明，别號松厂。崇陽（今屬湖北）汪氏。精通釋典，得戒洪山，受法歸元。住鄂之巖頭。嘗歷名山，由峨嵋至京師。乾隆中三次見帝。見《崇陽縣志》。</w:t>
      </w:r>
    </w:p>
    <w:p w14:paraId="3B851DBD">
      <w:pPr>
        <w:pStyle w:val="2"/>
        <w:rPr>
          <w:rFonts w:hAnsi="宋体" w:cs="宋体"/>
        </w:rPr>
      </w:pPr>
    </w:p>
    <w:p w14:paraId="7CD2BD83">
      <w:pPr>
        <w:pStyle w:val="2"/>
        <w:rPr>
          <w:rFonts w:hAnsi="宋体" w:cs="宋体"/>
        </w:rPr>
      </w:pPr>
      <w:r>
        <w:rPr>
          <w:rFonts w:hAnsi="宋体" w:cs="宋体"/>
        </w:rPr>
        <w:t>儀晏 （876—990）五代後梁僧。名開明。吴興（浙江湖州）許氏。遊歷諸方，於竹林間入定。參鏡清道忿嗣法。後依括蒼德嚴落髮。後晋開運間，遊江郎巖，入石龕中，令弟子慧興以石堵之，經年始出。旋至信安，錢忠懿王頗為敬信，贈開明禪師號。寂於衢州烏巨山。見《五燈會元》八、《五燈嚴統》八、《指月録》二一、《教外别傳》七。</w:t>
      </w:r>
    </w:p>
    <w:p w14:paraId="3BBD5356">
      <w:pPr>
        <w:pStyle w:val="2"/>
        <w:rPr>
          <w:rFonts w:hAnsi="宋体" w:cs="宋体"/>
        </w:rPr>
      </w:pPr>
    </w:p>
    <w:p w14:paraId="6932D0BF">
      <w:pPr>
        <w:pStyle w:val="2"/>
        <w:rPr>
          <w:rFonts w:hAnsi="宋体" w:cs="宋体"/>
        </w:rPr>
      </w:pPr>
      <w:r>
        <w:rPr>
          <w:rFonts w:hAnsi="宋体" w:cs="宋体"/>
        </w:rPr>
        <w:t>儀峰 即方彖。</w:t>
      </w:r>
    </w:p>
    <w:p w14:paraId="5D7F2CAA">
      <w:pPr>
        <w:pStyle w:val="2"/>
        <w:rPr>
          <w:rFonts w:hAnsi="宋体" w:cs="宋体"/>
        </w:rPr>
      </w:pPr>
    </w:p>
    <w:p w14:paraId="72E16A91">
      <w:pPr>
        <w:pStyle w:val="2"/>
        <w:rPr>
          <w:rFonts w:hAnsi="宋体" w:cs="宋体"/>
        </w:rPr>
      </w:pPr>
      <w:r>
        <w:rPr>
          <w:rFonts w:hAnsi="宋体" w:cs="宋体"/>
        </w:rPr>
        <w:t>儀容 清僧。崇陽（今屬湖北）魏氏。住持松庵。性孤寂。能詩文，嘗授徒講學。有詩癖，往往苦吟不輟。有《得得吟》。見《崇陽縣志》。</w:t>
      </w:r>
    </w:p>
    <w:p w14:paraId="4CC243B2">
      <w:pPr>
        <w:pStyle w:val="2"/>
        <w:rPr>
          <w:rFonts w:hAnsi="宋体" w:cs="宋体"/>
        </w:rPr>
      </w:pPr>
    </w:p>
    <w:p w14:paraId="53ABE9CA">
      <w:pPr>
        <w:pStyle w:val="2"/>
        <w:rPr>
          <w:rFonts w:hAnsi="宋体" w:cs="宋体"/>
        </w:rPr>
      </w:pPr>
      <w:r>
        <w:rPr>
          <w:rFonts w:hAnsi="宋体" w:cs="宋体"/>
        </w:rPr>
        <w:t>儀潤 清僧。字源洪。道光間，住杭州真寂寺。有《百丈清規證義記》、《水陸儀軌》。見《義記諸序》。</w:t>
      </w:r>
    </w:p>
    <w:p w14:paraId="0534DA54">
      <w:pPr>
        <w:pStyle w:val="2"/>
        <w:rPr>
          <w:rFonts w:hAnsi="宋体" w:cs="宋体"/>
        </w:rPr>
      </w:pPr>
    </w:p>
    <w:p w14:paraId="57A88A3A">
      <w:pPr>
        <w:pStyle w:val="2"/>
        <w:rPr>
          <w:rFonts w:hAnsi="宋体" w:cs="宋体"/>
        </w:rPr>
      </w:pPr>
      <w:r>
        <w:rPr>
          <w:rFonts w:hAnsi="宋体" w:cs="宋体"/>
        </w:rPr>
        <w:t>儀禪師 宋僧。居東京慧海。依東京法雲寺佛照杲得法。見《嘉泰普燈録》一〇</w:t>
      </w:r>
      <w:r>
        <w:rPr>
          <w:rFonts w:hint="eastAsia" w:ascii="MS Mincho" w:hAnsi="MS Mincho" w:eastAsia="MS Mincho" w:cs="MS Mincho"/>
        </w:rPr>
        <w:t>､</w:t>
      </w:r>
      <w:r>
        <w:rPr>
          <w:rFonts w:hint="eastAsia" w:hAnsi="宋体" w:cs="宋体"/>
        </w:rPr>
        <w:t>《五燈會元》一八、《續傳燈録》二六、《五燈嚴統》一八、《五燈全書》四〇。</w:t>
      </w:r>
    </w:p>
    <w:p w14:paraId="77CBB85F">
      <w:pPr>
        <w:pStyle w:val="2"/>
        <w:rPr>
          <w:rFonts w:hAnsi="宋体" w:cs="宋体"/>
        </w:rPr>
      </w:pPr>
    </w:p>
    <w:p w14:paraId="5D6D0487">
      <w:pPr>
        <w:pStyle w:val="2"/>
        <w:rPr>
          <w:rFonts w:hAnsi="宋体" w:cs="宋体"/>
        </w:rPr>
      </w:pPr>
      <w:r>
        <w:rPr>
          <w:rFonts w:hAnsi="宋体" w:cs="宋体"/>
        </w:rPr>
        <w:t>樂庵 明僧。武進（今屬江蘇）人。住荆溪顯寺。韜光剗彩，不匡徒，不演法。一龕危坐，三十年不倒身。遐邇求度者皆不納，惟與龍池幻有薙染。或怪之，庵曰：吾度此一子，勝度百千萬億。及幻有道振荆溪，衆始識其密行。見《玉林國師語録》。</w:t>
      </w:r>
    </w:p>
    <w:p w14:paraId="3A539E2A">
      <w:pPr>
        <w:pStyle w:val="2"/>
        <w:rPr>
          <w:rFonts w:hAnsi="宋体" w:cs="宋体"/>
        </w:rPr>
      </w:pPr>
    </w:p>
    <w:p w14:paraId="34E7730C">
      <w:pPr>
        <w:pStyle w:val="2"/>
        <w:rPr>
          <w:rFonts w:hAnsi="宋体" w:cs="宋体"/>
        </w:rPr>
      </w:pPr>
      <w:r>
        <w:rPr>
          <w:rFonts w:hAnsi="宋体" w:cs="宋体"/>
        </w:rPr>
        <w:t>樂愚 即性潔。</w:t>
      </w:r>
    </w:p>
    <w:p w14:paraId="2E355945">
      <w:pPr>
        <w:pStyle w:val="2"/>
        <w:rPr>
          <w:rFonts w:hAnsi="宋体" w:cs="宋体"/>
        </w:rPr>
      </w:pPr>
    </w:p>
    <w:p w14:paraId="4FAE7199">
      <w:pPr>
        <w:pStyle w:val="2"/>
        <w:rPr>
          <w:rFonts w:hAnsi="宋体" w:cs="宋体"/>
        </w:rPr>
      </w:pPr>
      <w:r>
        <w:rPr>
          <w:rFonts w:hAnsi="宋体" w:cs="宋体"/>
        </w:rPr>
        <w:t>樂傅 苻秦僧。戒行清虚，執心恬静，常錫林野。建元二年（366），行至敦煌山側，忽見金光，狀有千佛，因就地造莫高窟一龕，內鐫佛像。見《大周李君修功德記》。</w:t>
      </w:r>
    </w:p>
    <w:p w14:paraId="7248E9FF">
      <w:pPr>
        <w:pStyle w:val="2"/>
        <w:rPr>
          <w:rFonts w:hAnsi="宋体" w:cs="宋体"/>
        </w:rPr>
      </w:pPr>
    </w:p>
    <w:p w14:paraId="7245DFA8">
      <w:pPr>
        <w:pStyle w:val="2"/>
        <w:rPr>
          <w:rFonts w:hAnsi="宋体" w:cs="宋体"/>
        </w:rPr>
      </w:pPr>
      <w:r>
        <w:rPr>
          <w:rFonts w:hAnsi="宋体" w:cs="宋体"/>
        </w:rPr>
        <w:t>樂説 即今辯。</w:t>
      </w:r>
    </w:p>
    <w:p w14:paraId="7DA23254">
      <w:pPr>
        <w:pStyle w:val="2"/>
        <w:rPr>
          <w:rFonts w:hAnsi="宋体" w:cs="宋体"/>
        </w:rPr>
      </w:pPr>
    </w:p>
    <w:p w14:paraId="5271BBEC">
      <w:pPr>
        <w:pStyle w:val="2"/>
        <w:rPr>
          <w:rFonts w:hAnsi="宋体" w:cs="宋体"/>
        </w:rPr>
      </w:pPr>
      <w:r>
        <w:rPr>
          <w:rFonts w:hAnsi="宋体" w:cs="宋体"/>
        </w:rPr>
        <w:t>樂法才 梁王公。字元備，號樂藹子。消陽（河南南陽南）人。為江夏太守。後還鄉，至家割宅為寺，棲心物表。卒年六十三。見《梁書·樂藹傳》。</w:t>
      </w:r>
    </w:p>
    <w:p w14:paraId="70432CDD">
      <w:pPr>
        <w:pStyle w:val="2"/>
        <w:rPr>
          <w:rFonts w:hAnsi="宋体" w:cs="宋体"/>
        </w:rPr>
      </w:pPr>
    </w:p>
    <w:p w14:paraId="5C1D1C36">
      <w:pPr>
        <w:pStyle w:val="2"/>
        <w:rPr>
          <w:rFonts w:hAnsi="宋体" w:cs="宋体"/>
        </w:rPr>
      </w:pPr>
      <w:r>
        <w:rPr>
          <w:rFonts w:hAnsi="宋体" w:cs="宋体"/>
        </w:rPr>
        <w:t>樂藹子 即樂法才。</w:t>
      </w:r>
    </w:p>
    <w:p w14:paraId="63D01C41">
      <w:pPr>
        <w:pStyle w:val="2"/>
        <w:rPr>
          <w:rFonts w:hAnsi="宋体" w:cs="宋体"/>
        </w:rPr>
      </w:pPr>
    </w:p>
    <w:p w14:paraId="41D8E53F">
      <w:pPr>
        <w:pStyle w:val="2"/>
        <w:rPr>
          <w:rFonts w:hAnsi="宋体" w:cs="宋体"/>
        </w:rPr>
      </w:pPr>
      <w:r>
        <w:rPr>
          <w:rFonts w:hAnsi="宋体" w:cs="宋体"/>
        </w:rPr>
        <w:t>質夫 清僧。名濟殊。泰州（今屬江蘇）秦氏。依靈巖弘儲悟旨。開法天台瑞巖。見《五燈全書》八四。</w:t>
      </w:r>
    </w:p>
    <w:p w14:paraId="38DF707D">
      <w:pPr>
        <w:pStyle w:val="2"/>
        <w:rPr>
          <w:rFonts w:hAnsi="宋体" w:cs="宋体"/>
        </w:rPr>
      </w:pPr>
    </w:p>
    <w:p w14:paraId="6EEB33A3">
      <w:pPr>
        <w:pStyle w:val="2"/>
        <w:rPr>
          <w:rFonts w:hAnsi="宋体" w:cs="宋体"/>
        </w:rPr>
      </w:pPr>
      <w:r>
        <w:rPr>
          <w:rFonts w:hAnsi="宋体" w:cs="宋体"/>
        </w:rPr>
        <w:t>質咀囉提婆 即窺沖。</w:t>
      </w:r>
    </w:p>
    <w:p w14:paraId="5028F850">
      <w:pPr>
        <w:pStyle w:val="2"/>
        <w:rPr>
          <w:rFonts w:hAnsi="宋体" w:cs="宋体"/>
        </w:rPr>
      </w:pPr>
    </w:p>
    <w:p w14:paraId="4ECAF7E4">
      <w:pPr>
        <w:pStyle w:val="2"/>
        <w:rPr>
          <w:rFonts w:hAnsi="宋体" w:cs="宋体"/>
        </w:rPr>
      </w:pPr>
      <w:r>
        <w:rPr>
          <w:rFonts w:hAnsi="宋体" w:cs="宋体"/>
        </w:rPr>
        <w:t xml:space="preserve">德一 </w:t>
      </w:r>
      <w:r>
        <w:rPr>
          <w:rFonts w:hint="eastAsia" w:ascii="MS Mincho" w:hAnsi="MS Mincho" w:eastAsia="MS Mincho" w:cs="MS Mincho"/>
        </w:rPr>
        <w:t>❶</w:t>
      </w:r>
      <w:r>
        <w:rPr>
          <w:rFonts w:hAnsi="宋体" w:cs="宋体"/>
        </w:rPr>
        <w:t>宋僧。得法於真州長蘆廣照應夫。住南京法寳院。為南嶽下第十二世。見《建中靖國續燈録》一八、《續傳燈録》一二、《五燈全書》三五。</w:t>
      </w:r>
      <w:r>
        <w:rPr>
          <w:rFonts w:hint="eastAsia" w:ascii="MS Mincho" w:hAnsi="MS Mincho" w:eastAsia="MS Mincho" w:cs="MS Mincho"/>
        </w:rPr>
        <w:t>❷</w:t>
      </w:r>
      <w:r>
        <w:rPr>
          <w:rFonts w:hAnsi="宋体" w:cs="宋体"/>
        </w:rPr>
        <w:t>明僧。字達方。仁和（浙江杭州）郎氏。居邑之雲居聖水寺。修禪之餘工詩，一時名流相與往還。大耋之年，趺坐而化。有《詩集》一卷。見《新續高僧傳四集》六二。</w:t>
      </w:r>
    </w:p>
    <w:p w14:paraId="5B94D612">
      <w:pPr>
        <w:pStyle w:val="2"/>
        <w:rPr>
          <w:rFonts w:hAnsi="宋体" w:cs="宋体"/>
        </w:rPr>
      </w:pPr>
    </w:p>
    <w:p w14:paraId="77E54E1F">
      <w:pPr>
        <w:pStyle w:val="2"/>
        <w:rPr>
          <w:rFonts w:hAnsi="宋体" w:cs="宋体"/>
        </w:rPr>
      </w:pPr>
      <w:r>
        <w:rPr>
          <w:rFonts w:hAnsi="宋体" w:cs="宋体"/>
        </w:rPr>
        <w:t xml:space="preserve">德山 </w:t>
      </w:r>
      <w:r>
        <w:rPr>
          <w:rFonts w:hint="eastAsia" w:ascii="MS Mincho" w:hAnsi="MS Mincho" w:eastAsia="MS Mincho" w:cs="MS Mincho"/>
        </w:rPr>
        <w:t>❶</w:t>
      </w:r>
      <w:r>
        <w:rPr>
          <w:rFonts w:hAnsi="宋体" w:cs="宋体"/>
        </w:rPr>
        <w:t>隋僧。俗姓山。棄家入天敕山修道，終日惟息緣静慮。住竹林、龍池，開示道俗，以清簡為本。後入馬鞍山，年九十餘，終於山谷。見《唐高僧傳》三五、《釋氏六帖》一一、《六學僧傳》一七。</w:t>
      </w:r>
      <w:r>
        <w:rPr>
          <w:rFonts w:hint="eastAsia" w:ascii="MS Mincho" w:hAnsi="MS Mincho" w:eastAsia="MS Mincho" w:cs="MS Mincho"/>
        </w:rPr>
        <w:t>❷</w:t>
      </w:r>
      <w:r>
        <w:rPr>
          <w:rFonts w:hAnsi="宋体" w:cs="宋体"/>
        </w:rPr>
        <w:t>明僧。寧波（今屬浙江）人。少航海，被誣為盜，繫獄十七年，事白，遂為僧。參天眼得法。寓毗陵城南龍舌尖，日以飯僧修福為事。自奉甚苦，日惟一餐，然精神煥發，機鋒敏捷。中丞唐順之重之，交契。範銅為佛送普陀山，於山造無梁殿，未成而卒。見《補續高僧傳》二六、《武進縣志》。</w:t>
      </w:r>
      <w:r>
        <w:rPr>
          <w:rFonts w:hint="eastAsia" w:ascii="MS Mincho" w:hAnsi="MS Mincho" w:eastAsia="MS Mincho" w:cs="MS Mincho"/>
        </w:rPr>
        <w:t>❸</w:t>
      </w:r>
      <w:r>
        <w:rPr>
          <w:rFonts w:hAnsi="宋体" w:cs="宋体"/>
        </w:rPr>
        <w:t>明僧。字翠峰。西夏（寧夏）人。年三十，從雲南牛首寺海公為師，學戒參禪。後遇寳月潭指示心要，住京都吉祥寺。法席大張，從者千計。既而歸伏牛，萬曆中</w:t>
      </w:r>
    </w:p>
    <w:p w14:paraId="32F2F672">
      <w:pPr>
        <w:pStyle w:val="2"/>
        <w:rPr>
          <w:rFonts w:hAnsi="宋体" w:cs="宋体"/>
        </w:rPr>
      </w:pPr>
    </w:p>
    <w:p w14:paraId="2DE53E92">
      <w:pPr>
        <w:pStyle w:val="2"/>
        <w:rPr>
          <w:rFonts w:hAnsi="宋体" w:cs="宋体"/>
        </w:rPr>
      </w:pPr>
      <w:r>
        <w:rPr>
          <w:rFonts w:hAnsi="宋体" w:cs="宋体"/>
        </w:rPr>
        <w:t>〈998〉</w:t>
      </w:r>
    </w:p>
    <w:p w14:paraId="4E9E21A2">
      <w:pPr>
        <w:pStyle w:val="2"/>
        <w:rPr>
          <w:rFonts w:hAnsi="宋体" w:cs="宋体"/>
        </w:rPr>
      </w:pPr>
    </w:p>
    <w:p w14:paraId="237D1F57">
      <w:pPr>
        <w:pStyle w:val="2"/>
        <w:rPr>
          <w:rFonts w:hAnsi="宋体" w:cs="宋体"/>
        </w:rPr>
      </w:pPr>
      <w:r>
        <w:rPr>
          <w:rFonts w:hAnsi="宋体" w:cs="宋体"/>
        </w:rPr>
        <w:t>寂於京師延壽寺，年八十一。見《補續高僧傳》一六。</w:t>
      </w:r>
      <w:r>
        <w:rPr>
          <w:rFonts w:hint="eastAsia" w:ascii="MS Mincho" w:hAnsi="MS Mincho" w:eastAsia="MS Mincho" w:cs="MS Mincho"/>
        </w:rPr>
        <w:t>❹</w:t>
      </w:r>
      <w:r>
        <w:rPr>
          <w:rFonts w:hAnsi="宋体" w:cs="宋体"/>
        </w:rPr>
        <w:t>清僧。字蔚蒼。崑山（今屬江蘇）人。住秀水能仁寺。茗爐竹榻，日事苦吟，晚年病目，猶吟詠不輟。詩成，則口授弟子録之。有《留雲草堂集》。見《兩浙輶軒續録》五一。</w:t>
      </w:r>
      <w:r>
        <w:rPr>
          <w:rFonts w:hint="eastAsia" w:ascii="MS Mincho" w:hAnsi="MS Mincho" w:eastAsia="MS Mincho" w:cs="MS Mincho"/>
        </w:rPr>
        <w:t>❺</w:t>
      </w:r>
      <w:r>
        <w:rPr>
          <w:rFonts w:hAnsi="宋体" w:cs="宋体"/>
        </w:rPr>
        <w:t>即海禪師。</w:t>
      </w:r>
    </w:p>
    <w:p w14:paraId="12281E21">
      <w:pPr>
        <w:pStyle w:val="2"/>
        <w:rPr>
          <w:rFonts w:hAnsi="宋体" w:cs="宋体"/>
        </w:rPr>
      </w:pPr>
    </w:p>
    <w:p w14:paraId="2818A371">
      <w:pPr>
        <w:pStyle w:val="2"/>
        <w:rPr>
          <w:rFonts w:hAnsi="宋体" w:cs="宋体"/>
        </w:rPr>
      </w:pPr>
      <w:r>
        <w:rPr>
          <w:rFonts w:hAnsi="宋体" w:cs="宋体"/>
        </w:rPr>
        <w:t>德久 （1313—1376）明日僧。字約庵。日本泉州日根縣人。幼齡拜高山照於大慈下髮、受業。後登南都具戒。出國西遊，歷踵叢席。天寧楚石琦、靈巖了庵欲，待遇稠密。在靈巖三十餘年，遷主嘉興府圓通寺。了庵製疏勸請開堂演法。見《日本名僧傳》、《延寳傳燈録》、《本朝高僧傳》。</w:t>
      </w:r>
    </w:p>
    <w:p w14:paraId="5442FC84">
      <w:pPr>
        <w:pStyle w:val="2"/>
        <w:rPr>
          <w:rFonts w:hAnsi="宋体" w:cs="宋体"/>
        </w:rPr>
      </w:pPr>
    </w:p>
    <w:p w14:paraId="28DE4552">
      <w:pPr>
        <w:pStyle w:val="2"/>
        <w:rPr>
          <w:rFonts w:hAnsi="宋体" w:cs="宋体"/>
        </w:rPr>
      </w:pPr>
      <w:r>
        <w:rPr>
          <w:rFonts w:hAnsi="宋体" w:cs="宋体"/>
        </w:rPr>
        <w:t xml:space="preserve">德元 </w:t>
      </w:r>
      <w:r>
        <w:rPr>
          <w:rFonts w:hint="eastAsia" w:ascii="MS Mincho" w:hAnsi="MS Mincho" w:eastAsia="MS Mincho" w:cs="MS Mincho"/>
        </w:rPr>
        <w:t>❶</w:t>
      </w:r>
      <w:r>
        <w:rPr>
          <w:rFonts w:hAnsi="宋体" w:cs="宋体"/>
        </w:rPr>
        <w:t>宋僧。大中祥符間，住大興永安禪院，行業精練。嘗誓其徒曰：隆兹寳剎，實假衆財，當泯異心，無徇私，無差别，但以義聚，勿為争侵，有渝是盟，必罹陰殛。翰林學士彭乘曾製文贊之。見《補續高僧傳》二二。</w:t>
      </w:r>
      <w:r>
        <w:rPr>
          <w:rFonts w:hint="eastAsia" w:ascii="MS Mincho" w:hAnsi="MS Mincho" w:eastAsia="MS Mincho" w:cs="MS Mincho"/>
        </w:rPr>
        <w:t>❷</w:t>
      </w:r>
      <w:r>
        <w:rPr>
          <w:rFonts w:hAnsi="宋体" w:cs="宋体"/>
        </w:rPr>
        <w:t>清僧。字訥園。長洲（江蘇吳縣）人。有《來鶴庵詩》。見《江蘇詩徵》一七九。</w:t>
      </w:r>
      <w:r>
        <w:rPr>
          <w:rFonts w:hint="eastAsia" w:ascii="MS Mincho" w:hAnsi="MS Mincho" w:eastAsia="MS Mincho" w:cs="MS Mincho"/>
        </w:rPr>
        <w:t>❸</w:t>
      </w:r>
      <w:r>
        <w:rPr>
          <w:rFonts w:hAnsi="宋体" w:cs="宋体"/>
        </w:rPr>
        <w:t>（？—1760）清僧。字在瞻，號耐亭。吴興（浙江湖州）丁氏。十歲出家於龐山妙智寺，依西嵐為師。年二十受具於覺海寺。善吟詠。侍杭之雲林巨濤，得傳心印。乾隆十五年（1750）出主華亭船子道場，學侶輻輳，檀護歸崇。後繼席雲林。高宗南巡，召見賜紫。有詩稿、《語録》。見《新續高僧傳四集》二五。</w:t>
      </w:r>
    </w:p>
    <w:p w14:paraId="72162DCF">
      <w:pPr>
        <w:pStyle w:val="2"/>
        <w:rPr>
          <w:rFonts w:hAnsi="宋体" w:cs="宋体"/>
        </w:rPr>
      </w:pPr>
    </w:p>
    <w:p w14:paraId="57E841ED">
      <w:pPr>
        <w:pStyle w:val="2"/>
        <w:rPr>
          <w:rFonts w:hAnsi="宋体" w:cs="宋体"/>
        </w:rPr>
      </w:pPr>
      <w:r>
        <w:rPr>
          <w:rFonts w:hAnsi="宋体" w:cs="宋体"/>
        </w:rPr>
        <w:t>德友 元僧。兖州（今屬山東）雙村王氏。住邑之金山大雲寺。避亂泰山，聞行全駐錫天勝，往謁得蒙誨示，因就近居師子峰下，偶聞鴉鳴而悟。返寺繼丈席。見《泰山志》、《新續高僧傳四集》一七。</w:t>
      </w:r>
    </w:p>
    <w:p w14:paraId="04361850">
      <w:pPr>
        <w:pStyle w:val="2"/>
        <w:rPr>
          <w:rFonts w:hAnsi="宋体" w:cs="宋体"/>
        </w:rPr>
      </w:pPr>
    </w:p>
    <w:p w14:paraId="2A4F682A">
      <w:pPr>
        <w:pStyle w:val="2"/>
        <w:rPr>
          <w:rFonts w:hAnsi="宋体" w:cs="宋体"/>
        </w:rPr>
      </w:pPr>
      <w:r>
        <w:rPr>
          <w:rFonts w:hAnsi="宋体" w:cs="宋体"/>
        </w:rPr>
        <w:t>德止 （1080—1135）宋僧。號清谷。歷陽（安徽和縣）徐氏。博聞強記，精於詩文書畫，好參究，一夕忽悟。辭父出家，參寳峰惟照得法。未數載，名振京師。宣和三年（1121）徽宗賜號真際，俾居江州圓通寺。嘗畫廬山静貞觀二壁。見《嘉泰普燈録》九、《續傳燈録》一七、《教外别傳》一五、《佩文齋書畫譜》五二。</w:t>
      </w:r>
    </w:p>
    <w:p w14:paraId="435BE874">
      <w:pPr>
        <w:pStyle w:val="2"/>
        <w:rPr>
          <w:rFonts w:hAnsi="宋体" w:cs="宋体"/>
        </w:rPr>
      </w:pPr>
    </w:p>
    <w:p w14:paraId="37F171C6">
      <w:pPr>
        <w:pStyle w:val="2"/>
        <w:rPr>
          <w:rFonts w:hAnsi="宋体" w:cs="宋体"/>
        </w:rPr>
      </w:pPr>
      <w:r>
        <w:rPr>
          <w:rFonts w:hAnsi="宋体" w:cs="宋体"/>
        </w:rPr>
        <w:t>德日 清尼僧。名葵，字冰心。泰州（今屬江蘇）蔣氏。生而聰慧，善詩文，後為尼，住青蓮庵。有《鏡奩十詠》。與周羽步、吴蕊仙齊名。見《江蘇詩徵》一七八、《續比丘尼傳》四、《晚晴簃詩匯》一九九。</w:t>
      </w:r>
    </w:p>
    <w:p w14:paraId="44A68548">
      <w:pPr>
        <w:pStyle w:val="2"/>
        <w:rPr>
          <w:rFonts w:hAnsi="宋体" w:cs="宋体"/>
        </w:rPr>
      </w:pPr>
    </w:p>
    <w:p w14:paraId="4353F884">
      <w:pPr>
        <w:pStyle w:val="2"/>
        <w:rPr>
          <w:rFonts w:hAnsi="宋体" w:cs="宋体"/>
        </w:rPr>
      </w:pPr>
      <w:r>
        <w:rPr>
          <w:rFonts w:hAnsi="宋体" w:cs="宋体"/>
        </w:rPr>
        <w:t>德仁 （1268—1337）元僧。字仲山，號乳峰老人。潞州上党（山西長治）張氏。幼聰慧，少長，事州之紫團山慈雲院道榮為師，大安間受具，時年二十六。後遊講肆，洞曉《金剛》、《圓覺》、《唯識》大義，學侶雲集。又依報恩萬松門下業就。出世南宫洪濟，遷南宮慶和、東原靈泉。元貞二年（1296），開法鎮陽暠城，末移錫嵩山少林。時殿宇崩毁，數年間還復舊觀。居南宮時，詔領燕京萬壽，賜正宗興教大禪師號，以年邁固辭，不許。寂後弟子覺明、覺性等建塔於燕京。見《少林寺志》一〇。</w:t>
      </w:r>
    </w:p>
    <w:p w14:paraId="0771C63C">
      <w:pPr>
        <w:pStyle w:val="2"/>
        <w:rPr>
          <w:rFonts w:hAnsi="宋体" w:cs="宋体"/>
        </w:rPr>
      </w:pPr>
    </w:p>
    <w:p w14:paraId="32CE9CF3">
      <w:pPr>
        <w:pStyle w:val="2"/>
        <w:rPr>
          <w:rFonts w:hAnsi="宋体" w:cs="宋体"/>
        </w:rPr>
      </w:pPr>
      <w:r>
        <w:rPr>
          <w:rFonts w:hAnsi="宋体" w:cs="宋体"/>
        </w:rPr>
        <w:t>德介 清僧。字于石。住鄞縣天童寺。工詩，有《竹窗稿》四卷，《默齋稿》一卷。見《兩浙輶軒續録》五一。</w:t>
      </w:r>
    </w:p>
    <w:p w14:paraId="3B67F61C">
      <w:pPr>
        <w:pStyle w:val="2"/>
        <w:rPr>
          <w:rFonts w:hAnsi="宋体" w:cs="宋体"/>
        </w:rPr>
      </w:pPr>
    </w:p>
    <w:p w14:paraId="1E59763A">
      <w:pPr>
        <w:pStyle w:val="2"/>
        <w:rPr>
          <w:rFonts w:hAnsi="宋体" w:cs="宋体"/>
        </w:rPr>
      </w:pPr>
      <w:r>
        <w:rPr>
          <w:rFonts w:hAnsi="宋体" w:cs="宋体"/>
        </w:rPr>
        <w:t>德月 清尼僧。德日妹。名蕙，字玉潔。泰州（今屬江蘇）蔣氏。於青蓮庵祝髮。與姊並以詩名世。見《江蘇詩徵》一七八、《續比丘尼傳》四。</w:t>
      </w:r>
    </w:p>
    <w:p w14:paraId="691951AE">
      <w:pPr>
        <w:pStyle w:val="2"/>
        <w:rPr>
          <w:rFonts w:hAnsi="宋体" w:cs="宋体"/>
        </w:rPr>
      </w:pPr>
    </w:p>
    <w:p w14:paraId="0B5F6C69">
      <w:pPr>
        <w:pStyle w:val="2"/>
        <w:rPr>
          <w:rFonts w:hAnsi="宋体" w:cs="宋体"/>
        </w:rPr>
      </w:pPr>
      <w:r>
        <w:rPr>
          <w:rFonts w:hAnsi="宋体" w:cs="宋体"/>
        </w:rPr>
        <w:t>德方 宋僧。居蕲州白雲山廣教。嗣法東林照覺常總。見《續傳燈録》二〇、《建中靖國續燈録》一九。</w:t>
      </w:r>
    </w:p>
    <w:p w14:paraId="66CEB6B5">
      <w:pPr>
        <w:pStyle w:val="2"/>
        <w:rPr>
          <w:rFonts w:hAnsi="宋体" w:cs="宋体"/>
        </w:rPr>
      </w:pPr>
    </w:p>
    <w:p w14:paraId="2344314C">
      <w:pPr>
        <w:pStyle w:val="2"/>
        <w:rPr>
          <w:rFonts w:hAnsi="宋体" w:cs="宋体"/>
        </w:rPr>
      </w:pPr>
      <w:r>
        <w:rPr>
          <w:rFonts w:hAnsi="宋体" w:cs="宋体"/>
        </w:rPr>
        <w:t xml:space="preserve">德水 </w:t>
      </w:r>
      <w:r>
        <w:rPr>
          <w:rFonts w:hint="eastAsia" w:ascii="MS Mincho" w:hAnsi="MS Mincho" w:eastAsia="MS Mincho" w:cs="MS Mincho"/>
        </w:rPr>
        <w:t>❶</w:t>
      </w:r>
      <w:r>
        <w:rPr>
          <w:rFonts w:hAnsi="宋体" w:cs="宋体"/>
        </w:rPr>
        <w:t>即明源●。</w:t>
      </w:r>
      <w:r>
        <w:rPr>
          <w:rFonts w:hint="eastAsia" w:ascii="MS Mincho" w:hAnsi="MS Mincho" w:eastAsia="MS Mincho" w:cs="MS Mincho"/>
        </w:rPr>
        <w:t>❷</w:t>
      </w:r>
      <w:r>
        <w:rPr>
          <w:rFonts w:hAnsi="宋体" w:cs="宋体"/>
        </w:rPr>
        <w:t>即洧禪師。</w:t>
      </w:r>
    </w:p>
    <w:p w14:paraId="0A23E789">
      <w:pPr>
        <w:pStyle w:val="2"/>
        <w:rPr>
          <w:rFonts w:hAnsi="宋体" w:cs="宋体"/>
        </w:rPr>
      </w:pPr>
    </w:p>
    <w:p w14:paraId="1E762BB8">
      <w:pPr>
        <w:pStyle w:val="2"/>
        <w:rPr>
          <w:rFonts w:hAnsi="宋体" w:cs="宋体"/>
        </w:rPr>
      </w:pPr>
      <w:r>
        <w:rPr>
          <w:rFonts w:hAnsi="宋体" w:cs="宋体"/>
        </w:rPr>
        <w:t xml:space="preserve">德玉 </w:t>
      </w:r>
      <w:r>
        <w:rPr>
          <w:rFonts w:hint="eastAsia" w:ascii="MS Mincho" w:hAnsi="MS Mincho" w:eastAsia="MS Mincho" w:cs="MS Mincho"/>
        </w:rPr>
        <w:t>❶</w:t>
      </w:r>
      <w:r>
        <w:rPr>
          <w:rFonts w:hAnsi="宋体" w:cs="宋体"/>
        </w:rPr>
        <w:t>（1628—1701）清僧。字聖可。營山（今屬四川）王氏。聽《金剛經》有疑，遂投遼陽禪師落髮。時感此身如聚沫，因參破山海明，服膺數載，蒙印證。後歸渝州華嚴古洞。有</w:t>
      </w:r>
    </w:p>
    <w:p w14:paraId="3677E71E">
      <w:pPr>
        <w:pStyle w:val="2"/>
        <w:rPr>
          <w:rFonts w:hAnsi="宋体" w:cs="宋体"/>
        </w:rPr>
      </w:pPr>
    </w:p>
    <w:p w14:paraId="30EA495C">
      <w:pPr>
        <w:pStyle w:val="2"/>
        <w:rPr>
          <w:rFonts w:hAnsi="宋体" w:cs="宋体"/>
        </w:rPr>
      </w:pPr>
      <w:r>
        <w:rPr>
          <w:rFonts w:hAnsi="宋体" w:cs="宋体"/>
        </w:rPr>
        <w:t>〈999〉</w:t>
      </w:r>
    </w:p>
    <w:p w14:paraId="270D11A2">
      <w:pPr>
        <w:pStyle w:val="2"/>
        <w:rPr>
          <w:rFonts w:hAnsi="宋体" w:cs="宋体"/>
        </w:rPr>
      </w:pPr>
    </w:p>
    <w:p w14:paraId="3B6A4B12">
      <w:pPr>
        <w:pStyle w:val="2"/>
        <w:rPr>
          <w:rFonts w:hAnsi="宋体" w:cs="宋体"/>
        </w:rPr>
      </w:pPr>
      <w:r>
        <w:rPr>
          <w:rFonts w:hAnsi="宋体" w:cs="宋体"/>
        </w:rPr>
        <w:t>《梵網經順硃》、《禪林寳訓順硃》。見《錦江禪燈》一〇、《正源略集》五、《增訂佛祖道影》二。</w:t>
      </w:r>
      <w:r>
        <w:rPr>
          <w:rFonts w:hint="eastAsia" w:ascii="MS Mincho" w:hAnsi="MS Mincho" w:eastAsia="MS Mincho" w:cs="MS Mincho"/>
        </w:rPr>
        <w:t>❷</w:t>
      </w:r>
      <w:r>
        <w:rPr>
          <w:rFonts w:hAnsi="宋体" w:cs="宋体"/>
        </w:rPr>
        <w:t>清僧。號雪嵐。錢塘（浙江杭州）孫氏。薙髮於鵝湖峰。遍歷浙、閩、江、楚傳燈之地，後謁弋陽龜峰能，一見契合，服勤三載，見燈火爆落，覺舉體透快，疑義了然。入丈室白師，言下印可。見《江西詩徵》九四。</w:t>
      </w:r>
    </w:p>
    <w:p w14:paraId="77CEB57F">
      <w:pPr>
        <w:pStyle w:val="2"/>
        <w:rPr>
          <w:rFonts w:hAnsi="宋体" w:cs="宋体"/>
        </w:rPr>
      </w:pPr>
    </w:p>
    <w:p w14:paraId="5015BFAC">
      <w:pPr>
        <w:pStyle w:val="2"/>
        <w:rPr>
          <w:rFonts w:hAnsi="宋体" w:cs="宋体"/>
        </w:rPr>
      </w:pPr>
      <w:r>
        <w:rPr>
          <w:rFonts w:hAnsi="宋体" w:cs="宋体"/>
        </w:rPr>
        <w:t xml:space="preserve">德正 </w:t>
      </w:r>
      <w:r>
        <w:rPr>
          <w:rFonts w:hint="eastAsia" w:ascii="MS Mincho" w:hAnsi="MS Mincho" w:eastAsia="MS Mincho" w:cs="MS Mincho"/>
        </w:rPr>
        <w:t>❶</w:t>
      </w:r>
      <w:r>
        <w:rPr>
          <w:rFonts w:hAnsi="宋体" w:cs="宋体"/>
        </w:rPr>
        <w:t>宋僧。信州（江西上饒）徐氏。為平江教官，棄而為僧。嘗師李公麟畫山水松石，人物俱妙。善音律，笛奏梵唄，超塵脱俗。居廬山疊石庵。見《佩文齋書畫譜》五二。</w:t>
      </w:r>
      <w:r>
        <w:rPr>
          <w:rFonts w:hint="eastAsia" w:ascii="MS Mincho" w:hAnsi="MS Mincho" w:eastAsia="MS Mincho" w:cs="MS Mincho"/>
        </w:rPr>
        <w:t>❷</w:t>
      </w:r>
      <w:r>
        <w:rPr>
          <w:rFonts w:hAnsi="宋体" w:cs="宋体"/>
        </w:rPr>
        <w:t>清僧。名岩，字福亭，號保興。常熟（今屬江蘇）翁氏。祖籍山東東昌聊城，遷居河南南陽。秀才出身，後從嵩山少林寺僧習武，性剛毅，喜與綠林交往，入天地會，繼而皈依羅祖道元。乾隆册封進覺禪師。見陳國屏《清門考源》。</w:t>
      </w:r>
    </w:p>
    <w:p w14:paraId="6D67111C">
      <w:pPr>
        <w:pStyle w:val="2"/>
        <w:rPr>
          <w:rFonts w:hAnsi="宋体" w:cs="宋体"/>
        </w:rPr>
      </w:pPr>
    </w:p>
    <w:p w14:paraId="26084108">
      <w:pPr>
        <w:pStyle w:val="2"/>
        <w:rPr>
          <w:rFonts w:hAnsi="宋体" w:cs="宋体"/>
        </w:rPr>
      </w:pPr>
      <w:r>
        <w:rPr>
          <w:rFonts w:hAnsi="宋体" w:cs="宋体"/>
        </w:rPr>
        <w:t>德本 （1602—1666）清僧。字智光。休寧（今屬安徽）許氏。於白門六合縣千佛庵披薙。受具後，參名師。崇禎九年（1636），中峰蒼與皋亭汰，互演《華嚴疏鈔》，本皆始終聽習。順治十三年（1656），蒼以衣法付之。旋應請新安，還住中峰三載。謝院事，歸隱於澄江白雲庵。見《華嚴佛祖傳》、《賢首宗乘》。</w:t>
      </w:r>
    </w:p>
    <w:p w14:paraId="25B38C13">
      <w:pPr>
        <w:pStyle w:val="2"/>
        <w:rPr>
          <w:rFonts w:hAnsi="宋体" w:cs="宋体"/>
        </w:rPr>
      </w:pPr>
    </w:p>
    <w:p w14:paraId="74118945">
      <w:pPr>
        <w:pStyle w:val="2"/>
        <w:rPr>
          <w:rFonts w:hAnsi="宋体" w:cs="宋体"/>
        </w:rPr>
      </w:pPr>
      <w:r>
        <w:rPr>
          <w:rFonts w:hAnsi="宋体" w:cs="宋体"/>
        </w:rPr>
        <w:t>德申 清僧。號燕居。蜀中李氏。年十九禮大休仙出家，習講業。後訪高原，精《唯識》、《楞伽》及相宗諸要。嘗隱終南吊巖山，聞破山海明自浙回川，往覲，遂得印證。後以亂入黔，寓會城大興善寺，次建清鎮九龍，遷平越福泉，餘皆僦居開法之所。後傳法金城雪林梅、圓峰想庵月等，皆飲譽禪林。見《黔南會燈録》一、《錦江禪燈》一〇、《五燈全書》七〇。</w:t>
      </w:r>
    </w:p>
    <w:p w14:paraId="5FCC0A22">
      <w:pPr>
        <w:pStyle w:val="2"/>
        <w:rPr>
          <w:rFonts w:hAnsi="宋体" w:cs="宋体"/>
        </w:rPr>
      </w:pPr>
    </w:p>
    <w:p w14:paraId="31ADB41C">
      <w:pPr>
        <w:pStyle w:val="2"/>
        <w:rPr>
          <w:rFonts w:hAnsi="宋体" w:cs="宋体"/>
        </w:rPr>
      </w:pPr>
      <w:r>
        <w:rPr>
          <w:rFonts w:hAnsi="宋体" w:cs="宋体"/>
        </w:rPr>
        <w:t>徳用 宋僧。金華（今屬浙江）戴氏。年十四，往智者寺出家。初在雲居為監寺，性廉約，不點常住油。出世閩之中際，次居東西二禪，後補天寧、雙林。嗣法雲居善悟。見《嘉泰普燈録》二〇、《五燈會元》二〇、《續傳燈録》三三、《續燈正統》六、《五燈嚴統》二〇。</w:t>
      </w:r>
    </w:p>
    <w:p w14:paraId="6FE37661">
      <w:pPr>
        <w:pStyle w:val="2"/>
        <w:rPr>
          <w:rFonts w:hAnsi="宋体" w:cs="宋体"/>
        </w:rPr>
      </w:pPr>
    </w:p>
    <w:p w14:paraId="044149C6">
      <w:pPr>
        <w:pStyle w:val="2"/>
        <w:rPr>
          <w:rFonts w:hAnsi="宋体" w:cs="宋体"/>
        </w:rPr>
      </w:pPr>
      <w:r>
        <w:rPr>
          <w:rFonts w:hAnsi="宋体" w:cs="宋体"/>
        </w:rPr>
        <w:t>德印 清僧。字圓明。破山海明弟子。住開縣即山。見《五燈全書》七〇。</w:t>
      </w:r>
    </w:p>
    <w:p w14:paraId="57B7DF02">
      <w:pPr>
        <w:pStyle w:val="2"/>
        <w:rPr>
          <w:rFonts w:hAnsi="宋体" w:cs="宋体"/>
        </w:rPr>
      </w:pPr>
    </w:p>
    <w:p w14:paraId="43F344C4">
      <w:pPr>
        <w:pStyle w:val="2"/>
        <w:rPr>
          <w:rFonts w:hAnsi="宋体" w:cs="宋体"/>
        </w:rPr>
      </w:pPr>
      <w:r>
        <w:rPr>
          <w:rFonts w:hAnsi="宋体" w:cs="宋体"/>
        </w:rPr>
        <w:t>德立 清僧。字鶴腥，别號西池。樂清（今屬浙江）朱氏。幼投藻鑒照薙染。圓具於弁山侣。聞截流老人宗教兼徹，志弘净土，特造虞山，一見服膺，隨侍六載，深得禪、净之旨。後掩關石竇，晝夜彌陀，脅不沾席。康熙三十三年（1694），主普仁，繼住蘇州怡賢寺終。善畫菜，工草書，復能詩。有《藕花園集》。見《歷代畫史彙傳》二二、《兩浙輶軒録補遺》九、《虞山書畫志》四。</w:t>
      </w:r>
    </w:p>
    <w:p w14:paraId="66A1E266">
      <w:pPr>
        <w:pStyle w:val="2"/>
        <w:rPr>
          <w:rFonts w:hAnsi="宋体" w:cs="宋体"/>
        </w:rPr>
      </w:pPr>
    </w:p>
    <w:p w14:paraId="6B776308">
      <w:pPr>
        <w:pStyle w:val="2"/>
        <w:rPr>
          <w:rFonts w:hAnsi="宋体" w:cs="宋体"/>
        </w:rPr>
      </w:pPr>
      <w:r>
        <w:rPr>
          <w:rFonts w:hAnsi="宋体" w:cs="宋体"/>
        </w:rPr>
        <w:t>德存 即普通。</w:t>
      </w:r>
    </w:p>
    <w:p w14:paraId="5E1F0D09">
      <w:pPr>
        <w:pStyle w:val="2"/>
        <w:rPr>
          <w:rFonts w:hAnsi="宋体" w:cs="宋体"/>
        </w:rPr>
      </w:pPr>
    </w:p>
    <w:p w14:paraId="6843F818">
      <w:pPr>
        <w:pStyle w:val="2"/>
        <w:rPr>
          <w:rFonts w:hAnsi="宋体" w:cs="宋体"/>
        </w:rPr>
      </w:pPr>
      <w:r>
        <w:rPr>
          <w:rFonts w:hAnsi="宋体" w:cs="宋体"/>
        </w:rPr>
        <w:t>德至 即闍那崛多。</w:t>
      </w:r>
    </w:p>
    <w:p w14:paraId="1291AB28">
      <w:pPr>
        <w:pStyle w:val="2"/>
        <w:rPr>
          <w:rFonts w:hAnsi="宋体" w:cs="宋体"/>
        </w:rPr>
      </w:pPr>
    </w:p>
    <w:p w14:paraId="795FC95C">
      <w:pPr>
        <w:pStyle w:val="2"/>
        <w:rPr>
          <w:rFonts w:hAnsi="宋体" w:cs="宋体"/>
        </w:rPr>
      </w:pPr>
      <w:r>
        <w:rPr>
          <w:rFonts w:hAnsi="宋体" w:cs="宋体"/>
        </w:rPr>
        <w:t>德光 （1121—1203）宋僧。號拙庵。臨江（江西樟樹）彭氏。年二十二，詣同邑光化院足庵薙落。入閩歷參善知識。於育王見大慧，得悟。出住台之鴻福，旋徙光孝。淳熙三年（1176）奉旨住靈隱，入對稱旨，留宿內觀堂，賜號佛照。紹熙四年（1193），詔住徑山慶元。晚歸育王。寂謚普慧宗覺禪師。有《宗門直指》。見《五燈會元》二〇</w:t>
      </w:r>
      <w:r>
        <w:rPr>
          <w:rFonts w:hint="eastAsia" w:ascii="MS Mincho" w:hAnsi="MS Mincho" w:eastAsia="MS Mincho" w:cs="MS Mincho"/>
        </w:rPr>
        <w:t>､</w:t>
      </w:r>
      <w:r>
        <w:rPr>
          <w:rFonts w:hint="eastAsia" w:hAnsi="宋体" w:cs="宋体"/>
        </w:rPr>
        <w:t>《續傳燈録》三二、《教外别傳》一〇、《五燈嚴統》二〇。</w:t>
      </w:r>
    </w:p>
    <w:p w14:paraId="6ABCD896">
      <w:pPr>
        <w:pStyle w:val="2"/>
        <w:rPr>
          <w:rFonts w:hAnsi="宋体" w:cs="宋体"/>
        </w:rPr>
      </w:pPr>
    </w:p>
    <w:p w14:paraId="69CDF098">
      <w:pPr>
        <w:pStyle w:val="2"/>
        <w:rPr>
          <w:rFonts w:hAnsi="宋体" w:cs="宋体"/>
        </w:rPr>
      </w:pPr>
      <w:r>
        <w:rPr>
          <w:rFonts w:hAnsi="宋体" w:cs="宋体"/>
        </w:rPr>
        <w:t xml:space="preserve">德因 </w:t>
      </w:r>
      <w:r>
        <w:rPr>
          <w:rFonts w:hint="eastAsia" w:ascii="MS Mincho" w:hAnsi="MS Mincho" w:eastAsia="MS Mincho" w:cs="MS Mincho"/>
        </w:rPr>
        <w:t>❶</w:t>
      </w:r>
      <w:r>
        <w:rPr>
          <w:rFonts w:hAnsi="宋体" w:cs="宋体"/>
        </w:rPr>
        <w:t>宋僧。號大夢。依天童智穎受法。住福州雪峰。有《布袋和尚贊》。見《增集續傳燈録》二、《續燈存稿》二。</w:t>
      </w:r>
      <w:r>
        <w:rPr>
          <w:rFonts w:hint="eastAsia" w:ascii="MS Mincho" w:hAnsi="MS Mincho" w:eastAsia="MS Mincho" w:cs="MS Mincho"/>
        </w:rPr>
        <w:t>❷</w:t>
      </w:r>
      <w:r>
        <w:rPr>
          <w:rFonts w:hAnsi="宋体" w:cs="宋体"/>
        </w:rPr>
        <w:t>清僧。福善庵僧。精持戒律，受錢放生。壯年募修大橋數座，奔走風雪烈日中，不辭勞苦。見光緒《嘉興府志》六二。</w:t>
      </w:r>
    </w:p>
    <w:p w14:paraId="1C93EBF6">
      <w:pPr>
        <w:pStyle w:val="2"/>
        <w:rPr>
          <w:rFonts w:hAnsi="宋体" w:cs="宋体"/>
        </w:rPr>
      </w:pPr>
    </w:p>
    <w:p w14:paraId="71CFEFB1">
      <w:pPr>
        <w:pStyle w:val="2"/>
        <w:rPr>
          <w:rFonts w:hAnsi="宋体" w:cs="宋体"/>
        </w:rPr>
      </w:pPr>
      <w:r>
        <w:rPr>
          <w:rFonts w:hAnsi="宋体" w:cs="宋体"/>
        </w:rPr>
        <w:t>德先 即隨道。</w:t>
      </w:r>
    </w:p>
    <w:p w14:paraId="512B4366">
      <w:pPr>
        <w:pStyle w:val="2"/>
        <w:rPr>
          <w:rFonts w:hAnsi="宋体" w:cs="宋体"/>
        </w:rPr>
      </w:pPr>
    </w:p>
    <w:p w14:paraId="03C581B1">
      <w:pPr>
        <w:pStyle w:val="2"/>
        <w:rPr>
          <w:rFonts w:hAnsi="宋体" w:cs="宋体"/>
        </w:rPr>
      </w:pPr>
      <w:r>
        <w:rPr>
          <w:rFonts w:hAnsi="宋体" w:cs="宋体"/>
        </w:rPr>
        <w:t>德延 宋僧。佛印了元法嗣。住信州鵝湖仁壽院。見《續傳燈録》一〇、《建中靖國續燈録》一一。</w:t>
      </w:r>
    </w:p>
    <w:p w14:paraId="4B0D0A6A">
      <w:pPr>
        <w:pStyle w:val="2"/>
        <w:rPr>
          <w:rFonts w:hAnsi="宋体" w:cs="宋体"/>
        </w:rPr>
      </w:pPr>
    </w:p>
    <w:p w14:paraId="4E55574E">
      <w:pPr>
        <w:pStyle w:val="2"/>
        <w:rPr>
          <w:rFonts w:hAnsi="宋体" w:cs="宋体"/>
        </w:rPr>
      </w:pPr>
      <w:r>
        <w:rPr>
          <w:rFonts w:hAnsi="宋体" w:cs="宋体"/>
        </w:rPr>
        <w:t>〈1000〉</w:t>
      </w:r>
    </w:p>
    <w:p w14:paraId="3B031A29">
      <w:pPr>
        <w:pStyle w:val="2"/>
        <w:rPr>
          <w:rFonts w:hAnsi="宋体" w:cs="宋体"/>
        </w:rPr>
      </w:pPr>
    </w:p>
    <w:p w14:paraId="010F7409">
      <w:pPr>
        <w:pStyle w:val="2"/>
        <w:rPr>
          <w:rFonts w:hAnsi="宋体" w:cs="宋体"/>
        </w:rPr>
      </w:pPr>
      <w:r>
        <w:rPr>
          <w:rFonts w:hAnsi="宋体" w:cs="宋体"/>
        </w:rPr>
        <w:t xml:space="preserve">德全 </w:t>
      </w:r>
      <w:r>
        <w:rPr>
          <w:rFonts w:hint="eastAsia" w:ascii="MS Mincho" w:hAnsi="MS Mincho" w:eastAsia="MS Mincho" w:cs="MS Mincho"/>
        </w:rPr>
        <w:t>❶</w:t>
      </w:r>
      <w:r>
        <w:rPr>
          <w:rFonts w:hAnsi="宋体" w:cs="宋体"/>
        </w:rPr>
        <w:t>宋僧。承天傳宗法嗣。住德安大龍山。見《建中靖國續燈録》一一、《續傳燈録》一一、《五燈全書》三五。</w:t>
      </w:r>
      <w:r>
        <w:rPr>
          <w:rFonts w:hint="eastAsia" w:ascii="MS Mincho" w:hAnsi="MS Mincho" w:eastAsia="MS Mincho" w:cs="MS Mincho"/>
        </w:rPr>
        <w:t>❷</w:t>
      </w:r>
      <w:r>
        <w:rPr>
          <w:rFonts w:hAnsi="宋体" w:cs="宋体"/>
        </w:rPr>
        <w:t>清僧。俗名炳陽。金溪（今屬江西）李氏。幼穎悟，懷出世之心，遊諸名山，至滇過雲南縣，抵天一山棲止，精修苦行二十餘年。後沐浴而化。見《雲南通志》二五。</w:t>
      </w:r>
    </w:p>
    <w:p w14:paraId="48E32847">
      <w:pPr>
        <w:pStyle w:val="2"/>
        <w:rPr>
          <w:rFonts w:hAnsi="宋体" w:cs="宋体"/>
        </w:rPr>
      </w:pPr>
    </w:p>
    <w:p w14:paraId="4D8D0FAC">
      <w:pPr>
        <w:pStyle w:val="2"/>
        <w:rPr>
          <w:rFonts w:hAnsi="宋体" w:cs="宋体"/>
        </w:rPr>
      </w:pPr>
      <w:r>
        <w:rPr>
          <w:rFonts w:hAnsi="宋体" w:cs="宋体"/>
        </w:rPr>
        <w:t>德安 即智顗。</w:t>
      </w:r>
    </w:p>
    <w:p w14:paraId="379F23A9">
      <w:pPr>
        <w:pStyle w:val="2"/>
        <w:rPr>
          <w:rFonts w:hAnsi="宋体" w:cs="宋体"/>
        </w:rPr>
      </w:pPr>
    </w:p>
    <w:p w14:paraId="6F27CCA1">
      <w:pPr>
        <w:pStyle w:val="2"/>
        <w:rPr>
          <w:rFonts w:hAnsi="宋体" w:cs="宋体"/>
        </w:rPr>
      </w:pPr>
      <w:r>
        <w:rPr>
          <w:rFonts w:hAnsi="宋体" w:cs="宋体"/>
        </w:rPr>
        <w:t>德芳 即光定。</w:t>
      </w:r>
    </w:p>
    <w:p w14:paraId="64E22C34">
      <w:pPr>
        <w:pStyle w:val="2"/>
        <w:rPr>
          <w:rFonts w:hAnsi="宋体" w:cs="宋体"/>
        </w:rPr>
      </w:pPr>
    </w:p>
    <w:p w14:paraId="53C6C080">
      <w:pPr>
        <w:pStyle w:val="2"/>
        <w:rPr>
          <w:rFonts w:hAnsi="宋体" w:cs="宋体"/>
        </w:rPr>
      </w:pPr>
      <w:r>
        <w:rPr>
          <w:rFonts w:hAnsi="宋体" w:cs="宋体"/>
        </w:rPr>
        <w:t>德岑 宋僧。得法於建隆昭慶。與澧泉處安為同學。開法薦福寺。見《續傳燈録》二一。</w:t>
      </w:r>
    </w:p>
    <w:p w14:paraId="0AD3C0C6">
      <w:pPr>
        <w:pStyle w:val="2"/>
        <w:rPr>
          <w:rFonts w:hAnsi="宋体" w:cs="宋体"/>
        </w:rPr>
      </w:pPr>
    </w:p>
    <w:p w14:paraId="78973056">
      <w:pPr>
        <w:pStyle w:val="2"/>
        <w:rPr>
          <w:rFonts w:hAnsi="宋体" w:cs="宋体"/>
        </w:rPr>
      </w:pPr>
      <w:r>
        <w:rPr>
          <w:rFonts w:hAnsi="宋体" w:cs="宋体"/>
        </w:rPr>
        <w:t xml:space="preserve">德秀 </w:t>
      </w:r>
      <w:r>
        <w:rPr>
          <w:rFonts w:hint="eastAsia" w:ascii="MS Mincho" w:hAnsi="MS Mincho" w:eastAsia="MS Mincho" w:cs="MS Mincho"/>
        </w:rPr>
        <w:t>❶</w:t>
      </w:r>
      <w:r>
        <w:rPr>
          <w:rFonts w:hAnsi="宋体" w:cs="宋体"/>
        </w:rPr>
        <w:t>唐僧。富陽（今屬浙江）孫氏。自幼出家，精嚴律學。住杭州靈智寺。天寳初寂於定山。見《宋高僧傳》一四、《六學僧傳》二六。</w:t>
      </w:r>
      <w:r>
        <w:rPr>
          <w:rFonts w:hint="eastAsia" w:ascii="MS Mincho" w:hAnsi="MS Mincho" w:eastAsia="MS Mincho" w:cs="MS Mincho"/>
        </w:rPr>
        <w:t>❷</w:t>
      </w:r>
      <w:r>
        <w:rPr>
          <w:rFonts w:hAnsi="宋体" w:cs="宋体"/>
        </w:rPr>
        <w:t>宋僧。字孤峰。連江（今屬福建）陳氏。於蘇州寒山祝髮。參月林師觀於萬壽，妙得微旨。出住興化囊山。見《增集續傳燈録》二、《續燈存稿》二、《續傳燈録》三五。</w:t>
      </w:r>
    </w:p>
    <w:p w14:paraId="5B264D39">
      <w:pPr>
        <w:pStyle w:val="2"/>
        <w:rPr>
          <w:rFonts w:hAnsi="宋体" w:cs="宋体"/>
        </w:rPr>
      </w:pPr>
    </w:p>
    <w:p w14:paraId="676D78D1">
      <w:pPr>
        <w:pStyle w:val="2"/>
        <w:rPr>
          <w:rFonts w:hAnsi="宋体" w:cs="宋体"/>
        </w:rPr>
      </w:pPr>
      <w:r>
        <w:rPr>
          <w:rFonts w:hAnsi="宋体" w:cs="宋体"/>
        </w:rPr>
        <w:t>德住 明僧。字寳山。劍川（今屬雲南）張氏。嘉靖四十二年（1563），入鷄足山受度。初居聖峰，究心宗學。後至伏牛山，主僧隔於語言，閉門不納，住因立門外，經七晝夜，衆嘆異，額其處曰：“雲南鐵足羅漢”。後隱幻住庵。聖峰值災，與妙峰叩募興復。見《新續高僧傳四集》一九、《滇釋紀》二。</w:t>
      </w:r>
    </w:p>
    <w:p w14:paraId="6DC0E674">
      <w:pPr>
        <w:pStyle w:val="2"/>
        <w:rPr>
          <w:rFonts w:hAnsi="宋体" w:cs="宋体"/>
        </w:rPr>
      </w:pPr>
    </w:p>
    <w:p w14:paraId="1C55EC00">
      <w:pPr>
        <w:pStyle w:val="2"/>
        <w:rPr>
          <w:rFonts w:hAnsi="宋体" w:cs="宋体"/>
        </w:rPr>
      </w:pPr>
      <w:r>
        <w:rPr>
          <w:rFonts w:hAnsi="宋体" w:cs="宋体"/>
        </w:rPr>
        <w:t>德孚 清僧。字允生，號澹庵。如皋（今屬江蘇）人。工詩。見《江蘇詩徵》一八一。</w:t>
      </w:r>
    </w:p>
    <w:p w14:paraId="274B7938">
      <w:pPr>
        <w:pStyle w:val="2"/>
        <w:rPr>
          <w:rFonts w:hAnsi="宋体" w:cs="宋体"/>
        </w:rPr>
      </w:pPr>
    </w:p>
    <w:p w14:paraId="15761C2F">
      <w:pPr>
        <w:pStyle w:val="2"/>
        <w:rPr>
          <w:rFonts w:hAnsi="宋体" w:cs="宋体"/>
        </w:rPr>
      </w:pPr>
      <w:r>
        <w:rPr>
          <w:rFonts w:hAnsi="宋体" w:cs="宋体"/>
        </w:rPr>
        <w:t>德言 清僧。字心學。住吴山雲居寺。精岐黄，工詩能文，與總河陳鵬年等往返唱和，有《趺翠樓詩集》。見《新續高僧傳四集》六二《德璩傳》、《杭郡詩輯》三二。</w:t>
      </w:r>
    </w:p>
    <w:p w14:paraId="6F23EB72">
      <w:pPr>
        <w:pStyle w:val="2"/>
        <w:rPr>
          <w:rFonts w:hAnsi="宋体" w:cs="宋体"/>
        </w:rPr>
      </w:pPr>
    </w:p>
    <w:p w14:paraId="500C7358">
      <w:pPr>
        <w:pStyle w:val="2"/>
        <w:rPr>
          <w:rFonts w:hAnsi="宋体" w:cs="宋体"/>
        </w:rPr>
      </w:pPr>
      <w:r>
        <w:rPr>
          <w:rFonts w:hAnsi="宋体" w:cs="宋体"/>
        </w:rPr>
        <w:t xml:space="preserve">德亨 </w:t>
      </w:r>
      <w:r>
        <w:rPr>
          <w:rFonts w:hint="eastAsia" w:ascii="MS Mincho" w:hAnsi="MS Mincho" w:eastAsia="MS Mincho" w:cs="MS Mincho"/>
        </w:rPr>
        <w:t>❶</w:t>
      </w:r>
      <w:r>
        <w:rPr>
          <w:rFonts w:hAnsi="宋体" w:cs="宋体"/>
        </w:rPr>
        <w:t>宋僧。依報本慧元得法。為黄龍慧南再傳法子。屬大鑒下第十四世。開法鳳皇。見《續傳燈録》二一。</w:t>
      </w:r>
      <w:r>
        <w:rPr>
          <w:rFonts w:hint="eastAsia" w:ascii="MS Mincho" w:hAnsi="MS Mincho" w:eastAsia="MS Mincho" w:cs="MS Mincho"/>
        </w:rPr>
        <w:t>❷</w:t>
      </w:r>
      <w:r>
        <w:rPr>
          <w:rFonts w:hAnsi="宋体" w:cs="宋体"/>
        </w:rPr>
        <w:t>元僧。住燕京奉福寺。至元中，奉詔辯釋道高下，義理堅卓，機辯警敏。見《新續高僧傳四集》三三《祥邁傳》。</w:t>
      </w:r>
    </w:p>
    <w:p w14:paraId="08B1C56C">
      <w:pPr>
        <w:pStyle w:val="2"/>
        <w:rPr>
          <w:rFonts w:hAnsi="宋体" w:cs="宋体"/>
        </w:rPr>
      </w:pPr>
    </w:p>
    <w:p w14:paraId="26EF7A88">
      <w:pPr>
        <w:pStyle w:val="2"/>
        <w:rPr>
          <w:rFonts w:hAnsi="宋体" w:cs="宋体"/>
        </w:rPr>
      </w:pPr>
      <w:r>
        <w:rPr>
          <w:rFonts w:hAnsi="宋体" w:cs="宋体"/>
        </w:rPr>
        <w:t xml:space="preserve">德宏 </w:t>
      </w:r>
      <w:r>
        <w:rPr>
          <w:rFonts w:hint="eastAsia" w:ascii="MS Mincho" w:hAnsi="MS Mincho" w:eastAsia="MS Mincho" w:cs="MS Mincho"/>
        </w:rPr>
        <w:t>❶</w:t>
      </w:r>
      <w:r>
        <w:rPr>
          <w:rFonts w:hAnsi="宋体" w:cs="宋体"/>
        </w:rPr>
        <w:t>宋僧。衡陽（今屬湖南）人。歷遊師席，契悟於泐潭景祥。出住烏回，遷啟霞。見《嘉泰普燈録》一二、《續傳燈録》二五。</w:t>
      </w:r>
      <w:r>
        <w:rPr>
          <w:rFonts w:hint="eastAsia" w:ascii="MS Mincho" w:hAnsi="MS Mincho" w:eastAsia="MS Mincho" w:cs="MS Mincho"/>
        </w:rPr>
        <w:t>❷</w:t>
      </w:r>
      <w:r>
        <w:rPr>
          <w:rFonts w:hAnsi="宋体" w:cs="宋体"/>
        </w:rPr>
        <w:t>（？一1159）宋僧。浮梁（今屬江西）陳氏。初住大平，當途者聞其道行，請至萬載。歷居分宜福聖、崇勝二院，及洪州西山、宜春仰山，均有禪譽。有《語録》一集。見《萬載縣志》。</w:t>
      </w:r>
    </w:p>
    <w:p w14:paraId="4C3C7305">
      <w:pPr>
        <w:pStyle w:val="2"/>
        <w:rPr>
          <w:rFonts w:hAnsi="宋体" w:cs="宋体"/>
        </w:rPr>
      </w:pPr>
    </w:p>
    <w:p w14:paraId="461568D3">
      <w:pPr>
        <w:pStyle w:val="2"/>
        <w:rPr>
          <w:rFonts w:hAnsi="宋体" w:cs="宋体"/>
        </w:rPr>
      </w:pPr>
      <w:r>
        <w:rPr>
          <w:rFonts w:hAnsi="宋体" w:cs="宋体"/>
        </w:rPr>
        <w:t>德良 清僧。字以貞。寧化（今屬福建）人。住杭州雲林寺。工詩，有《谷聲集》。見《杭郡詩輯》三二、《兩浙輶軒續録》五一。</w:t>
      </w:r>
    </w:p>
    <w:p w14:paraId="3E63309B">
      <w:pPr>
        <w:pStyle w:val="2"/>
        <w:rPr>
          <w:rFonts w:hAnsi="宋体" w:cs="宋体"/>
        </w:rPr>
      </w:pPr>
    </w:p>
    <w:p w14:paraId="7E4C8EDC">
      <w:pPr>
        <w:pStyle w:val="2"/>
        <w:rPr>
          <w:rFonts w:hAnsi="宋体" w:cs="宋体"/>
        </w:rPr>
      </w:pPr>
      <w:r>
        <w:rPr>
          <w:rFonts w:hAnsi="宋体" w:cs="宋体"/>
        </w:rPr>
        <w:t xml:space="preserve">德初 </w:t>
      </w:r>
      <w:r>
        <w:rPr>
          <w:rFonts w:hint="eastAsia" w:ascii="MS Mincho" w:hAnsi="MS Mincho" w:eastAsia="MS Mincho" w:cs="MS Mincho"/>
        </w:rPr>
        <w:t>❶</w:t>
      </w:r>
      <w:r>
        <w:rPr>
          <w:rFonts w:hAnsi="宋体" w:cs="宋体"/>
        </w:rPr>
        <w:t>宋僧。居温州雁蕩靈巖寺。嗣法雪竇重顯。見《建中靖國續燈録》五、《續傳燈録》六。</w:t>
      </w:r>
      <w:r>
        <w:rPr>
          <w:rFonts w:hint="eastAsia" w:ascii="MS Mincho" w:hAnsi="MS Mincho" w:eastAsia="MS Mincho" w:cs="MS Mincho"/>
        </w:rPr>
        <w:t>❷</w:t>
      </w:r>
      <w:r>
        <w:rPr>
          <w:rFonts w:hAnsi="宋体" w:cs="宋体"/>
        </w:rPr>
        <w:t>宋僧。依真州長蘆庵真歇清了得法。為丹霞子淳再傳法子。開法壽山。見《續傳燈録》二四、《五燈全書》三〇。</w:t>
      </w:r>
    </w:p>
    <w:p w14:paraId="5A1184FB">
      <w:pPr>
        <w:pStyle w:val="2"/>
        <w:rPr>
          <w:rFonts w:hAnsi="宋体" w:cs="宋体"/>
        </w:rPr>
      </w:pPr>
    </w:p>
    <w:p w14:paraId="6D278326">
      <w:pPr>
        <w:pStyle w:val="2"/>
        <w:rPr>
          <w:rFonts w:hAnsi="宋体" w:cs="宋体"/>
        </w:rPr>
      </w:pPr>
      <w:r>
        <w:rPr>
          <w:rFonts w:hAnsi="宋体" w:cs="宋体"/>
        </w:rPr>
        <w:t>德玢 即元玢。</w:t>
      </w:r>
    </w:p>
    <w:p w14:paraId="1FDF2D36">
      <w:pPr>
        <w:pStyle w:val="2"/>
        <w:rPr>
          <w:rFonts w:hAnsi="宋体" w:cs="宋体"/>
        </w:rPr>
      </w:pPr>
    </w:p>
    <w:p w14:paraId="4FD63361">
      <w:pPr>
        <w:pStyle w:val="2"/>
        <w:rPr>
          <w:rFonts w:hAnsi="宋体" w:cs="宋体"/>
        </w:rPr>
      </w:pPr>
      <w:r>
        <w:rPr>
          <w:rFonts w:hAnsi="宋体" w:cs="宋体"/>
        </w:rPr>
        <w:t>德英 宋尼僧。字真净。楊億五世孫女。性聰慧，依達庵有悟。後説法於蘇州朱明，寂於常州净慧。見《枯崖漫録》下、《續比丘尼傳》二。</w:t>
      </w:r>
    </w:p>
    <w:p w14:paraId="677DE402">
      <w:pPr>
        <w:pStyle w:val="2"/>
        <w:rPr>
          <w:rFonts w:hAnsi="宋体" w:cs="宋体"/>
        </w:rPr>
      </w:pPr>
    </w:p>
    <w:p w14:paraId="63A0FD69">
      <w:pPr>
        <w:pStyle w:val="2"/>
        <w:rPr>
          <w:rFonts w:hAnsi="宋体" w:cs="宋体"/>
        </w:rPr>
      </w:pPr>
      <w:r>
        <w:rPr>
          <w:rFonts w:hAnsi="宋体" w:cs="宋体"/>
        </w:rPr>
        <w:t xml:space="preserve">德林 </w:t>
      </w:r>
      <w:r>
        <w:rPr>
          <w:rFonts w:hint="eastAsia" w:ascii="MS Mincho" w:hAnsi="MS Mincho" w:eastAsia="MS Mincho" w:cs="MS Mincho"/>
        </w:rPr>
        <w:t>❶</w:t>
      </w:r>
      <w:r>
        <w:rPr>
          <w:rFonts w:hAnsi="宋体" w:cs="宋体"/>
        </w:rPr>
        <w:t>（？—1354）元僧。東甌（浙江温州）人。至正十三年（1353）來滬，居拓澤寺廢墟，禪坐偃然自足。越歲積薪自焚，觀者咨嗟。見《新續高僧傳四集》三九。</w:t>
      </w:r>
      <w:r>
        <w:rPr>
          <w:rFonts w:hint="eastAsia" w:ascii="MS Mincho" w:hAnsi="MS Mincho" w:eastAsia="MS Mincho" w:cs="MS Mincho"/>
        </w:rPr>
        <w:t>❷</w:t>
      </w:r>
      <w:r>
        <w:rPr>
          <w:rFonts w:hAnsi="宋体" w:cs="宋体"/>
        </w:rPr>
        <w:t>清僧。字銳峰。晉江（今屬福建）楊氏。少為儒，淹貫經史。薙髮於德化戴雲山寺。入黄檗為記室。歷居安溪、太山、吾巖。精於禪理，且知兵法，往往預知戰事成敗。年八十五寂。有《語録》、文集八卷。見乾隆《泉州府志》六五。</w:t>
      </w:r>
      <w:r>
        <w:rPr>
          <w:rFonts w:hint="eastAsia" w:ascii="MS Mincho" w:hAnsi="MS Mincho" w:eastAsia="MS Mincho" w:cs="MS Mincho"/>
        </w:rPr>
        <w:t>❸</w:t>
      </w:r>
      <w:r>
        <w:rPr>
          <w:rFonts w:hAnsi="宋体" w:cs="宋体"/>
        </w:rPr>
        <w:t>（1664—1735）清僧。字宣亭。杭州（今屬浙江）潘氏。居安徽安慶，遷河南開封。富貴財，性忠義，好交遊，文武</w:t>
      </w:r>
    </w:p>
    <w:p w14:paraId="3226996F">
      <w:pPr>
        <w:pStyle w:val="2"/>
        <w:rPr>
          <w:rFonts w:hAnsi="宋体" w:cs="宋体"/>
        </w:rPr>
      </w:pPr>
    </w:p>
    <w:p w14:paraId="0DD90D92">
      <w:pPr>
        <w:pStyle w:val="2"/>
        <w:rPr>
          <w:rFonts w:hAnsi="宋体" w:cs="宋体"/>
        </w:rPr>
      </w:pPr>
      <w:r>
        <w:rPr>
          <w:rFonts w:hAnsi="宋体" w:cs="宋体"/>
        </w:rPr>
        <w:t>〈1001〉</w:t>
      </w:r>
    </w:p>
    <w:p w14:paraId="5AEA5023">
      <w:pPr>
        <w:pStyle w:val="2"/>
        <w:rPr>
          <w:rFonts w:hAnsi="宋体" w:cs="宋体"/>
        </w:rPr>
      </w:pPr>
    </w:p>
    <w:p w14:paraId="6A112E19">
      <w:pPr>
        <w:pStyle w:val="2"/>
        <w:rPr>
          <w:rFonts w:hAnsi="宋体" w:cs="宋体"/>
        </w:rPr>
      </w:pPr>
      <w:r>
        <w:rPr>
          <w:rFonts w:hAnsi="宋体" w:cs="宋体"/>
        </w:rPr>
        <w:t>德協 即一際。</w:t>
      </w:r>
    </w:p>
    <w:p w14:paraId="302257B0">
      <w:pPr>
        <w:pStyle w:val="2"/>
        <w:rPr>
          <w:rFonts w:hAnsi="宋体" w:cs="宋体"/>
        </w:rPr>
      </w:pPr>
    </w:p>
    <w:p w14:paraId="308AD647">
      <w:pPr>
        <w:pStyle w:val="2"/>
        <w:rPr>
          <w:rFonts w:hAnsi="宋体" w:cs="宋体"/>
        </w:rPr>
      </w:pPr>
      <w:r>
        <w:rPr>
          <w:rFonts w:hAnsi="宋体" w:cs="宋体"/>
        </w:rPr>
        <w:t>德抱 隋僧。當陽（今屬湖北）人。從智者學禪，久而獲悟。誦《法華》，多瑞應，煬帝敬異，錫號大覺禪師。見《佛祖統紀》九。</w:t>
      </w:r>
    </w:p>
    <w:p w14:paraId="594B2561">
      <w:pPr>
        <w:pStyle w:val="2"/>
        <w:rPr>
          <w:rFonts w:hAnsi="宋体" w:cs="宋体"/>
        </w:rPr>
      </w:pPr>
    </w:p>
    <w:p w14:paraId="32E5CDEF">
      <w:pPr>
        <w:pStyle w:val="2"/>
        <w:rPr>
          <w:rFonts w:hAnsi="宋体" w:cs="宋体"/>
        </w:rPr>
      </w:pPr>
      <w:r>
        <w:rPr>
          <w:rFonts w:hAnsi="宋体" w:cs="宋体"/>
        </w:rPr>
        <w:t>德昌 明僧。字東巖。長洲（江蘇吳縣）人。出家姑蘇西禪寺。初習大乘，受具後參永定九皋聲得《法華》玄奧，復依報恩德巖學《楞嚴》、《楞伽》等義，俱得了達。後南遊兩浙，北走燕趙，念故寺凋零，即還鄉募資修葺一新。見《華嚴佛祖傳》、《賢首宗乘》。</w:t>
      </w:r>
    </w:p>
    <w:p w14:paraId="351A1F8B">
      <w:pPr>
        <w:pStyle w:val="2"/>
        <w:rPr>
          <w:rFonts w:hAnsi="宋体" w:cs="宋体"/>
        </w:rPr>
      </w:pPr>
    </w:p>
    <w:p w14:paraId="4638E98B">
      <w:pPr>
        <w:pStyle w:val="2"/>
        <w:rPr>
          <w:rFonts w:hAnsi="宋体" w:cs="宋体"/>
        </w:rPr>
      </w:pPr>
      <w:r>
        <w:rPr>
          <w:rFonts w:hAnsi="宋体" w:cs="宋体"/>
        </w:rPr>
        <w:t>德昇 ●宋僧。號頑庵。漢州（四川廣漢）何氏。初遊講席，有“義虎”之譽。繼慕禪法，謁文殊道懇不契。入閩之鼓山，禮竹庵土珪，得大徹。住南康雲居寺。乾道中卒，壽七十四。見《嘉泰普燈録》二〇、《五燈會元》二〇、《續傳燈録》三三、《新續高僧傳四集》一四。●宋僧。衡陽（今屬湖南）人。泐潭景祥弟子。住台州鴻福寺。見《嘉泰普燈録》一二、《五燈會元》一二、《續傳燈録》二五、《五燈嚴統》一二。</w:t>
      </w:r>
    </w:p>
    <w:p w14:paraId="10644F5E">
      <w:pPr>
        <w:pStyle w:val="2"/>
        <w:rPr>
          <w:rFonts w:hAnsi="宋体" w:cs="宋体"/>
        </w:rPr>
      </w:pPr>
    </w:p>
    <w:p w14:paraId="734582C4">
      <w:pPr>
        <w:pStyle w:val="2"/>
        <w:rPr>
          <w:rFonts w:hAnsi="宋体" w:cs="宋体"/>
        </w:rPr>
      </w:pPr>
      <w:r>
        <w:rPr>
          <w:rFonts w:hAnsi="宋体" w:cs="宋体"/>
        </w:rPr>
        <w:t xml:space="preserve">德明 </w:t>
      </w:r>
      <w:r>
        <w:rPr>
          <w:rFonts w:hint="eastAsia" w:ascii="MS Mincho" w:hAnsi="MS Mincho" w:eastAsia="MS Mincho" w:cs="MS Mincho"/>
        </w:rPr>
        <w:t>❶</w:t>
      </w:r>
      <w:r>
        <w:rPr>
          <w:rFonts w:hAnsi="宋体" w:cs="宋体"/>
        </w:rPr>
        <w:t>宋僧。參圓照宗本於東京慧林寺，言下契旨，遂嗣其法。為大鑒下第十三世。開法韶州南華寺。見《續傳燈録》一四、《五燈全書》三五。</w:t>
      </w:r>
      <w:r>
        <w:rPr>
          <w:rFonts w:hint="eastAsia" w:ascii="MS Mincho" w:hAnsi="MS Mincho" w:eastAsia="MS Mincho" w:cs="MS Mincho"/>
        </w:rPr>
        <w:t>❷</w:t>
      </w:r>
      <w:r>
        <w:rPr>
          <w:rFonts w:hAnsi="宋体" w:cs="宋体"/>
        </w:rPr>
        <w:t>元僧。字東生。甬東（浙江舟山）劉氏。年十六，依仗錫月潭祝髮。首謁希叟於雪竇，復參頑極於育王，一見契合。後繼其席。賜號佛日普光禪師。年八十四寂。見《續燈存稿》六、《增集續傳燈録》五。</w:t>
      </w:r>
      <w:r>
        <w:rPr>
          <w:rFonts w:hint="eastAsia" w:ascii="MS Mincho" w:hAnsi="MS Mincho" w:eastAsia="MS Mincho" w:cs="MS Mincho"/>
        </w:rPr>
        <w:t>❸</w:t>
      </w:r>
      <w:r>
        <w:rPr>
          <w:rFonts w:hAnsi="宋体" w:cs="宋体"/>
        </w:rPr>
        <w:t>明僧。字前溪。黃巖（浙江台州）林氏。住杭之靈隱。嘉靖間海寇侵湖墅，寺僧擬走避，德明力排衆議，獨主堅守。寇卒未至。平日施粥以食貧饑，衆所景仰。見《新續高僧傳四集》三四。</w:t>
      </w:r>
      <w:r>
        <w:rPr>
          <w:rFonts w:hint="eastAsia" w:ascii="MS Mincho" w:hAnsi="MS Mincho" w:eastAsia="MS Mincho" w:cs="MS Mincho"/>
        </w:rPr>
        <w:t>❹</w:t>
      </w:r>
      <w:r>
        <w:rPr>
          <w:rFonts w:hAnsi="宋体" w:cs="宋体"/>
        </w:rPr>
        <w:t>（1683-1762）清僧。字白光。雪川（浙江湖州南）殷氏。夙具慧根，參弁山龍華寺開山薦旨。旋入楚，隱夏口十方庵，更挂鉢齊安興國寺。翻閱《龍藏》，遇有殘缺，募資輯補。檀護孫耀先卜地漢陽鳳山門，為創歸元寺。又移錫京山，修滴山巖及扶兒嶺，重興古佛寺。福緣普勝，為時所重。有《白光禪師語録》。見《白光禪師塔銘》、《增訂佛祖道影》三。</w:t>
      </w:r>
      <w:r>
        <w:rPr>
          <w:rFonts w:hint="eastAsia" w:ascii="MS Mincho" w:hAnsi="MS Mincho" w:eastAsia="MS Mincho" w:cs="MS Mincho"/>
        </w:rPr>
        <w:t>❺</w:t>
      </w:r>
      <w:r>
        <w:rPr>
          <w:rFonts w:hAnsi="宋体" w:cs="宋体"/>
        </w:rPr>
        <w:t>（？-1745）清僧。宿遷極樂庵來照法嗣。乾隆七年（1742）來照寂，繼主院事。兢兢自飭，上述祖風，下開來學，劬勞三年，秩然有紀。見《新續高僧傳四集》三一。</w:t>
      </w:r>
      <w:r>
        <w:rPr>
          <w:rFonts w:hint="eastAsia" w:ascii="MS Mincho" w:hAnsi="MS Mincho" w:eastAsia="MS Mincho" w:cs="MS Mincho"/>
        </w:rPr>
        <w:t>❻</w:t>
      </w:r>
      <w:r>
        <w:rPr>
          <w:rFonts w:hAnsi="宋体" w:cs="宋体"/>
        </w:rPr>
        <w:t>即圓覺。</w:t>
      </w:r>
      <w:r>
        <w:rPr>
          <w:rFonts w:hint="eastAsia" w:ascii="MS Mincho" w:hAnsi="MS Mincho" w:eastAsia="MS Mincho" w:cs="MS Mincho"/>
        </w:rPr>
        <w:t>❼</w:t>
      </w:r>
      <w:r>
        <w:rPr>
          <w:rFonts w:hAnsi="宋体" w:cs="宋体"/>
        </w:rPr>
        <w:t>即李炳南。</w:t>
      </w:r>
    </w:p>
    <w:p w14:paraId="4CB68D31">
      <w:pPr>
        <w:pStyle w:val="2"/>
        <w:rPr>
          <w:rFonts w:hAnsi="宋体" w:cs="宋体"/>
        </w:rPr>
      </w:pPr>
    </w:p>
    <w:p w14:paraId="12537189">
      <w:pPr>
        <w:pStyle w:val="2"/>
        <w:rPr>
          <w:rFonts w:hAnsi="宋体" w:cs="宋体"/>
        </w:rPr>
      </w:pPr>
      <w:r>
        <w:rPr>
          <w:rFonts w:hAnsi="宋体" w:cs="宋体"/>
        </w:rPr>
        <w:t>德昂 明僧。號伏庵。會稽（浙江紹興）吳氏。從親避地石門，父母相繼歿於兵，乃出家義烏廣愛寺。精通內典。後還石門治墓，其居日白雲先隴，里人表日貞母軒。見光緒《嘉興府志》六二、《補續高僧傳》二五。</w:t>
      </w:r>
    </w:p>
    <w:p w14:paraId="26375B5B">
      <w:pPr>
        <w:pStyle w:val="2"/>
        <w:rPr>
          <w:rFonts w:hAnsi="宋体" w:cs="宋体"/>
        </w:rPr>
      </w:pPr>
    </w:p>
    <w:p w14:paraId="34B86995">
      <w:pPr>
        <w:pStyle w:val="2"/>
        <w:rPr>
          <w:rFonts w:hAnsi="宋体" w:cs="宋体"/>
        </w:rPr>
      </w:pPr>
      <w:r>
        <w:rPr>
          <w:rFonts w:hAnsi="宋体" w:cs="宋体"/>
        </w:rPr>
        <w:t>德忠 宋僧。與玉泉承皓等依北塔思廣得法。屬南嶽下第十世。開法永樂寺。見《續傳燈録》五、《五燈全書》三三。</w:t>
      </w:r>
    </w:p>
    <w:p w14:paraId="21B74376">
      <w:pPr>
        <w:pStyle w:val="2"/>
        <w:rPr>
          <w:rFonts w:hAnsi="宋体" w:cs="宋体"/>
        </w:rPr>
      </w:pPr>
    </w:p>
    <w:p w14:paraId="0EA3C08A">
      <w:pPr>
        <w:pStyle w:val="2"/>
        <w:rPr>
          <w:rFonts w:hAnsi="宋体" w:cs="宋体"/>
        </w:rPr>
      </w:pPr>
      <w:r>
        <w:rPr>
          <w:rFonts w:hAnsi="宋体" w:cs="宋体"/>
        </w:rPr>
        <w:t>德和 明僧。字雲陽。三貴萬氏。初學金丹法，後至松溪，謁天真覺有所省。年四十九薙染，住建陽董巖。見《建州弘釋録》下。</w:t>
      </w:r>
    </w:p>
    <w:p w14:paraId="3B1E2A3A">
      <w:pPr>
        <w:pStyle w:val="2"/>
        <w:rPr>
          <w:rFonts w:hAnsi="宋体" w:cs="宋体"/>
        </w:rPr>
      </w:pPr>
    </w:p>
    <w:p w14:paraId="0F46C079">
      <w:pPr>
        <w:pStyle w:val="2"/>
        <w:rPr>
          <w:rFonts w:hAnsi="宋体" w:cs="宋体"/>
        </w:rPr>
      </w:pPr>
      <w:r>
        <w:rPr>
          <w:rFonts w:hAnsi="宋体" w:cs="宋体"/>
        </w:rPr>
        <w:t>德朋 （？-1167）宋僧。鹽官（浙江海寧）顧氏。依邑之詩僧守璋出家。參真歇於徑山，一日聞杵通竹節聲，豁然開悟。諸方號竹筒和尚。紹興二十三年（1153）侍歇住皋亭崇先、顯孝。兩度入慈寧殿説法，賜紫衣。有《澹堂竹筒語録》。見《補續高僧傳》九。</w:t>
      </w:r>
    </w:p>
    <w:p w14:paraId="2852ADC9">
      <w:pPr>
        <w:pStyle w:val="2"/>
        <w:rPr>
          <w:rFonts w:hAnsi="宋体" w:cs="宋体"/>
        </w:rPr>
      </w:pPr>
    </w:p>
    <w:p w14:paraId="06E1CAF8">
      <w:pPr>
        <w:pStyle w:val="2"/>
        <w:rPr>
          <w:rFonts w:hAnsi="宋体" w:cs="宋体"/>
        </w:rPr>
      </w:pPr>
      <w:r>
        <w:rPr>
          <w:rFonts w:hAnsi="宋体" w:cs="宋体"/>
        </w:rPr>
        <w:t>德治 （？-1712）清僧。字堯庵。上杭（今屬福建）人。以庠生落髮閩海圓通寺。習律儀諸部，非其志。乃適吳，參謁南康雲居寺，異目一見符契，乃授衣鉢，秉拂首衆。康熙三十九年（1700），自廬塔至卉木庵，復自鐘山至正覺禪院。道播吳楚。有《語録》及《雪壁堂詩文雜著稿》。見《江西詩徵》九四。</w:t>
      </w:r>
    </w:p>
    <w:p w14:paraId="1F34427E">
      <w:pPr>
        <w:pStyle w:val="2"/>
        <w:rPr>
          <w:rFonts w:hAnsi="宋体" w:cs="宋体"/>
        </w:rPr>
      </w:pPr>
    </w:p>
    <w:p w14:paraId="32E7B0AB">
      <w:pPr>
        <w:pStyle w:val="2"/>
        <w:rPr>
          <w:rFonts w:hAnsi="宋体" w:cs="宋体"/>
        </w:rPr>
      </w:pPr>
      <w:r>
        <w:rPr>
          <w:rFonts w:hAnsi="宋体" w:cs="宋体"/>
        </w:rPr>
        <w:t>〈1002〉</w:t>
      </w:r>
    </w:p>
    <w:p w14:paraId="7D71623D">
      <w:pPr>
        <w:pStyle w:val="2"/>
        <w:rPr>
          <w:rFonts w:hAnsi="宋体" w:cs="宋体"/>
        </w:rPr>
      </w:pPr>
    </w:p>
    <w:p w14:paraId="01D2C15D">
      <w:pPr>
        <w:pStyle w:val="2"/>
        <w:rPr>
          <w:rFonts w:hAnsi="宋体" w:cs="宋体"/>
        </w:rPr>
      </w:pPr>
      <w:r>
        <w:rPr>
          <w:rFonts w:hAnsi="宋体" w:cs="宋体"/>
        </w:rPr>
        <w:t xml:space="preserve">德宗 </w:t>
      </w:r>
      <w:r>
        <w:rPr>
          <w:rFonts w:hint="eastAsia" w:ascii="MS Mincho" w:hAnsi="MS Mincho" w:eastAsia="MS Mincho" w:cs="MS Mincho"/>
        </w:rPr>
        <w:t>❶</w:t>
      </w:r>
      <w:r>
        <w:rPr>
          <w:rFonts w:hAnsi="宋体" w:cs="宋体"/>
        </w:rPr>
        <w:t>宋僧。依建康法輪寺齊添得法。為洪州泐潭寺洪英再傳法子。出世靈竺寺。見《續傳燈録》二五。</w:t>
      </w:r>
      <w:r>
        <w:rPr>
          <w:rFonts w:hint="eastAsia" w:ascii="MS Mincho" w:hAnsi="MS Mincho" w:eastAsia="MS Mincho" w:cs="MS Mincho"/>
        </w:rPr>
        <w:t>❷</w:t>
      </w:r>
      <w:r>
        <w:rPr>
          <w:rFonts w:hAnsi="宋体" w:cs="宋体"/>
        </w:rPr>
        <w:t>宋僧。參楚明寳印於臨安府净慈寺，言下大悟，即嗣其法。為南嶽下第十四世。開法吳郡靈巖山寺。見《續傳燈録》二四。</w:t>
      </w:r>
      <w:r>
        <w:rPr>
          <w:rFonts w:hint="eastAsia" w:ascii="MS Mincho" w:hAnsi="MS Mincho" w:eastAsia="MS Mincho" w:cs="MS Mincho"/>
        </w:rPr>
        <w:t>❸</w:t>
      </w:r>
      <w:r>
        <w:rPr>
          <w:rFonts w:hAnsi="宋体" w:cs="宋体"/>
        </w:rPr>
        <w:t>宋僧。會稽（浙江紹興）李氏。於大善寺得度，依杭州净慈寺寳印楚明得法。開法溫州靈巖。為青原下第十四世。見《建中靖國續燈録》二五、《嘉泰普燈録》一二、《續傳燈録》二四。</w:t>
      </w:r>
      <w:r>
        <w:rPr>
          <w:rFonts w:hint="eastAsia" w:ascii="MS Mincho" w:hAnsi="MS Mincho" w:eastAsia="MS Mincho" w:cs="MS Mincho"/>
        </w:rPr>
        <w:t>❹</w:t>
      </w:r>
      <w:r>
        <w:rPr>
          <w:rFonts w:hAnsi="宋体" w:cs="宋体"/>
        </w:rPr>
        <w:t>（1621-1684）清僧。字逕庭。零陵（湖南永州）蔣氏。年二十七出家，遍參天德西蓮及義山且拙。三十五歲秉拂，三十七歲嗣法。康熙元年（1662），住清湘南源洪聖寺，後歷住壽佛庵、理山聖明寺、興隆庵、嶷山祝聖寺等。寂後陳允恭撰塔銘。有《逕庭宗禪師語録》二卷。</w:t>
      </w:r>
    </w:p>
    <w:p w14:paraId="0D50C25D">
      <w:pPr>
        <w:pStyle w:val="2"/>
        <w:rPr>
          <w:rFonts w:hAnsi="宋体" w:cs="宋体"/>
        </w:rPr>
      </w:pPr>
    </w:p>
    <w:p w14:paraId="6E3D1864">
      <w:pPr>
        <w:pStyle w:val="2"/>
        <w:rPr>
          <w:rFonts w:hAnsi="宋体" w:cs="宋体"/>
        </w:rPr>
      </w:pPr>
      <w:r>
        <w:rPr>
          <w:rFonts w:hAnsi="宋体" w:cs="宋体"/>
        </w:rPr>
        <w:t>德始 明日僧。字無初。日本國東信州神氏。弱冠來華，首謁全室泐公，機語契合。洪武二十九年（1396），奉旨住無為大隋，遷飛赴，道望彌隆。北遊燕京，居慶壽寺。永樂十年（1412），詔主潭柘山龍泉寺。早夜孜孜，以繕修為務。見《補續高僧傳》一五、《新續高僧傳四集》一九。</w:t>
      </w:r>
    </w:p>
    <w:p w14:paraId="38DDA46A">
      <w:pPr>
        <w:pStyle w:val="2"/>
        <w:rPr>
          <w:rFonts w:hAnsi="宋体" w:cs="宋体"/>
        </w:rPr>
      </w:pPr>
    </w:p>
    <w:p w14:paraId="29F93706">
      <w:pPr>
        <w:pStyle w:val="2"/>
        <w:rPr>
          <w:rFonts w:hAnsi="宋体" w:cs="宋体"/>
        </w:rPr>
      </w:pPr>
      <w:r>
        <w:rPr>
          <w:rFonts w:hAnsi="宋体" w:cs="宋体"/>
        </w:rPr>
        <w:t xml:space="preserve">德珍 </w:t>
      </w:r>
      <w:r>
        <w:rPr>
          <w:rFonts w:hint="eastAsia" w:ascii="MS Mincho" w:hAnsi="MS Mincho" w:eastAsia="MS Mincho" w:cs="MS Mincho"/>
        </w:rPr>
        <w:t>❶</w:t>
      </w:r>
      <w:r>
        <w:rPr>
          <w:rFonts w:hAnsi="宋体" w:cs="宋体"/>
        </w:rPr>
        <w:t>宋僧。得法於梁山緣觀。開法鼎州羅紋。見《續傳燈録》二、《五燈會元》一四、《五燈全書》二九、《五燈嚴統》一四。</w:t>
      </w:r>
      <w:r>
        <w:rPr>
          <w:rFonts w:hint="eastAsia" w:ascii="MS Mincho" w:hAnsi="MS Mincho" w:eastAsia="MS Mincho" w:cs="MS Mincho"/>
        </w:rPr>
        <w:t>❷</w:t>
      </w:r>
      <w:r>
        <w:rPr>
          <w:rFonts w:hAnsi="宋体" w:cs="宋体"/>
        </w:rPr>
        <w:t>宋僧。與天童坦等依徑山普度得法。為華藏通再傳弟子。行解真實，多方稱道。開法玉山。見《續燈存稿》六。</w:t>
      </w:r>
    </w:p>
    <w:p w14:paraId="58C0A3B7">
      <w:pPr>
        <w:pStyle w:val="2"/>
        <w:rPr>
          <w:rFonts w:hAnsi="宋体" w:cs="宋体"/>
        </w:rPr>
      </w:pPr>
    </w:p>
    <w:p w14:paraId="715588B5">
      <w:pPr>
        <w:pStyle w:val="2"/>
        <w:rPr>
          <w:rFonts w:hAnsi="宋体" w:cs="宋体"/>
        </w:rPr>
      </w:pPr>
      <w:r>
        <w:rPr>
          <w:rFonts w:hAnsi="宋体" w:cs="宋体"/>
        </w:rPr>
        <w:t>德珉 明僧。字伯貞，號在窗，又號石庵。嘉興（今屬浙江）人。工詩，洪熙間居蘇州虎丘。依空谷隆薙度。後為徑山第七十九代禪師。見《新續高僧傳四集》六二、同治《蘇州府志》一三四、民國《吳縣志》七七上。</w:t>
      </w:r>
    </w:p>
    <w:p w14:paraId="796A70CD">
      <w:pPr>
        <w:pStyle w:val="2"/>
        <w:rPr>
          <w:rFonts w:hAnsi="宋体" w:cs="宋体"/>
        </w:rPr>
      </w:pPr>
    </w:p>
    <w:p w14:paraId="03765BCB">
      <w:pPr>
        <w:pStyle w:val="2"/>
        <w:rPr>
          <w:rFonts w:hAnsi="宋体" w:cs="宋体"/>
        </w:rPr>
      </w:pPr>
      <w:r>
        <w:rPr>
          <w:rFonts w:hAnsi="宋体" w:cs="宋体"/>
        </w:rPr>
        <w:t>德南 清僧。字道宏，號馨庵。江都（今屬江蘇）胡氏。棄儒從釋，得法於受宗。繼席平山，遷惠照吉祥。有《桂堂集》。見《正源略集》一三、《淮海英靈續集》辛集三、《江蘇詩徵》一七九。</w:t>
      </w:r>
    </w:p>
    <w:p w14:paraId="6EAC1CD6">
      <w:pPr>
        <w:pStyle w:val="2"/>
        <w:rPr>
          <w:rFonts w:hAnsi="宋体" w:cs="宋体"/>
        </w:rPr>
      </w:pPr>
    </w:p>
    <w:p w14:paraId="5BDB3062">
      <w:pPr>
        <w:pStyle w:val="2"/>
        <w:rPr>
          <w:rFonts w:hAnsi="宋体" w:cs="宋体"/>
        </w:rPr>
      </w:pPr>
      <w:r>
        <w:rPr>
          <w:rFonts w:hAnsi="宋体" w:cs="宋体"/>
        </w:rPr>
        <w:t>德修 宋僧。淳熙間居金華，撰《釋氏通紀》。見《佛祖統紀》四八。</w:t>
      </w:r>
    </w:p>
    <w:p w14:paraId="02DBF626">
      <w:pPr>
        <w:pStyle w:val="2"/>
        <w:rPr>
          <w:rFonts w:hAnsi="宋体" w:cs="宋体"/>
        </w:rPr>
      </w:pPr>
    </w:p>
    <w:p w14:paraId="4B7EBB6A">
      <w:pPr>
        <w:pStyle w:val="2"/>
        <w:rPr>
          <w:rFonts w:hAnsi="宋体" w:cs="宋体"/>
        </w:rPr>
      </w:pPr>
      <w:r>
        <w:rPr>
          <w:rFonts w:hAnsi="宋体" w:cs="宋体"/>
        </w:rPr>
        <w:t>德信 宋僧。高宗紹興中，於臨安府建天申萬壽圓覺寺，寳慶中詔師住持。傳天台教觀。見《釋氏稽古略》四。</w:t>
      </w:r>
    </w:p>
    <w:p w14:paraId="57E8A069">
      <w:pPr>
        <w:pStyle w:val="2"/>
        <w:rPr>
          <w:rFonts w:hAnsi="宋体" w:cs="宋体"/>
        </w:rPr>
      </w:pPr>
    </w:p>
    <w:p w14:paraId="125EB0E4">
      <w:pPr>
        <w:pStyle w:val="2"/>
        <w:rPr>
          <w:rFonts w:hAnsi="宋体" w:cs="宋体"/>
        </w:rPr>
      </w:pPr>
      <w:r>
        <w:rPr>
          <w:rFonts w:hAnsi="宋体" w:cs="宋体"/>
        </w:rPr>
        <w:t>德俊 （？-1403）元日僧。字白英，號青丘遺老。日本武州人。應安年中入元。遍遊巨刹，參見名師。上天童山，謁了道一。久之辭歸，一贈以偈。既達本邦，住相之圓覺等寺。有《萬松稿》。見《延寳傳燈録》、《本朝高僧傳》。</w:t>
      </w:r>
    </w:p>
    <w:p w14:paraId="55B4DF03">
      <w:pPr>
        <w:pStyle w:val="2"/>
        <w:rPr>
          <w:rFonts w:hAnsi="宋体" w:cs="宋体"/>
        </w:rPr>
      </w:pPr>
    </w:p>
    <w:p w14:paraId="16DC5B2C">
      <w:pPr>
        <w:pStyle w:val="2"/>
        <w:rPr>
          <w:rFonts w:hAnsi="宋体" w:cs="宋体"/>
        </w:rPr>
      </w:pPr>
      <w:r>
        <w:rPr>
          <w:rFonts w:hAnsi="宋体" w:cs="宋体"/>
        </w:rPr>
        <w:t>德衍 宋僧。嘗謁大通善本於東京法雲寺，言下徹悟，遂嗣其法。開法廣靈。見《續傳燈録》一九。</w:t>
      </w:r>
    </w:p>
    <w:p w14:paraId="1EA25BBC">
      <w:pPr>
        <w:pStyle w:val="2"/>
        <w:rPr>
          <w:rFonts w:hAnsi="宋体" w:cs="宋体"/>
        </w:rPr>
      </w:pPr>
    </w:p>
    <w:p w14:paraId="55A61057">
      <w:pPr>
        <w:pStyle w:val="2"/>
        <w:rPr>
          <w:rFonts w:hAnsi="宋体" w:cs="宋体"/>
        </w:rPr>
      </w:pPr>
      <w:r>
        <w:rPr>
          <w:rFonts w:hAnsi="宋体" w:cs="宋体"/>
        </w:rPr>
        <w:t xml:space="preserve">德風 </w:t>
      </w:r>
      <w:r>
        <w:rPr>
          <w:rFonts w:hint="eastAsia" w:ascii="MS Mincho" w:hAnsi="MS Mincho" w:eastAsia="MS Mincho" w:cs="MS Mincho"/>
        </w:rPr>
        <w:t>❶</w:t>
      </w:r>
      <w:r>
        <w:rPr>
          <w:rFonts w:hAnsi="宋体" w:cs="宋体"/>
        </w:rPr>
        <w:t>（1622-？）清僧。上洋（福建建甌西）顧氏。十八歲時值明亡，遂禮福田寺祛非、定生二師出家。後至金澤禪堂、四明禪院等處修學。永曆四年（1650），於蘆溪建庵閉關。三年後參南翔白鶴寺之恒，復於魏塘閉關三年，出禮棲真寺純朴。後嗣法行元。順治十五年（1658）移鵡湖般若寺。有《德風禪師般若語録》六卷。</w:t>
      </w:r>
      <w:r>
        <w:rPr>
          <w:rFonts w:hint="eastAsia" w:ascii="MS Mincho" w:hAnsi="MS Mincho" w:eastAsia="MS Mincho" w:cs="MS Mincho"/>
        </w:rPr>
        <w:t>❷</w:t>
      </w:r>
      <w:r>
        <w:rPr>
          <w:rFonts w:hAnsi="宋体" w:cs="宋体"/>
        </w:rPr>
        <w:t>即書傳。</w:t>
      </w:r>
    </w:p>
    <w:p w14:paraId="5ECDB9A9">
      <w:pPr>
        <w:pStyle w:val="2"/>
        <w:rPr>
          <w:rFonts w:hAnsi="宋体" w:cs="宋体"/>
        </w:rPr>
      </w:pPr>
    </w:p>
    <w:p w14:paraId="1558835B">
      <w:pPr>
        <w:pStyle w:val="2"/>
        <w:rPr>
          <w:rFonts w:hAnsi="宋体" w:cs="宋体"/>
        </w:rPr>
      </w:pPr>
      <w:r>
        <w:rPr>
          <w:rFonts w:hAnsi="宋体" w:cs="宋体"/>
        </w:rPr>
        <w:t xml:space="preserve">德亮 </w:t>
      </w:r>
      <w:r>
        <w:rPr>
          <w:rFonts w:hint="eastAsia" w:ascii="MS Mincho" w:hAnsi="MS Mincho" w:eastAsia="MS Mincho" w:cs="MS Mincho"/>
        </w:rPr>
        <w:t>❶</w:t>
      </w:r>
      <w:r>
        <w:rPr>
          <w:rFonts w:hAnsi="宋体" w:cs="宋体"/>
        </w:rPr>
        <w:t>宋僧。依湖州報本慧元得法，為黃龍慧南再傳法子。出世鳳凰。見《續傳燈録》二一。</w:t>
      </w:r>
      <w:r>
        <w:rPr>
          <w:rFonts w:hint="eastAsia" w:ascii="MS Mincho" w:hAnsi="MS Mincho" w:eastAsia="MS Mincho" w:cs="MS Mincho"/>
        </w:rPr>
        <w:t>❷</w:t>
      </w:r>
      <w:r>
        <w:rPr>
          <w:rFonts w:hAnsi="宋体" w:cs="宋体"/>
        </w:rPr>
        <w:t>清僧。字雪床，長洲（江蘇吳縣）陳氏。能詩。見《晚晴簃詩匯》一九七。</w:t>
      </w:r>
    </w:p>
    <w:p w14:paraId="7FB3F04E">
      <w:pPr>
        <w:pStyle w:val="2"/>
        <w:rPr>
          <w:rFonts w:hAnsi="宋体" w:cs="宋体"/>
        </w:rPr>
      </w:pPr>
    </w:p>
    <w:p w14:paraId="3516CDA8">
      <w:pPr>
        <w:pStyle w:val="2"/>
        <w:rPr>
          <w:rFonts w:hAnsi="宋体" w:cs="宋体"/>
        </w:rPr>
      </w:pPr>
      <w:r>
        <w:rPr>
          <w:rFonts w:hAnsi="宋体" w:cs="宋体"/>
        </w:rPr>
        <w:t>德音 清僧。字默聞，號雪垞。嘉興（今屬浙江）屠氏。幼禮浮山為師。年十九具足於雲林。有《擊竹草》。見《續機李詩繫》、《兩浙輶軒録》三九。</w:t>
      </w:r>
    </w:p>
    <w:p w14:paraId="46DC8078">
      <w:pPr>
        <w:pStyle w:val="2"/>
        <w:rPr>
          <w:rFonts w:hAnsi="宋体" w:cs="宋体"/>
        </w:rPr>
      </w:pPr>
    </w:p>
    <w:p w14:paraId="14395EA7">
      <w:pPr>
        <w:pStyle w:val="2"/>
        <w:rPr>
          <w:rFonts w:hAnsi="宋体" w:cs="宋体"/>
        </w:rPr>
      </w:pPr>
      <w:r>
        <w:rPr>
          <w:rFonts w:hAnsi="宋体" w:cs="宋体"/>
        </w:rPr>
        <w:t>德美 （575-637）唐僧。臨清（今屬山東）王氏。年十九入道。通《四分律》。武德初，住京師會昌寺。常營千僧大齋，於院西建懺悔堂，行般舟三昧，終夏不坐。持佛號，終身不輟。見《唐高僧傳》三九、《净土聖賢録》二、《釋氏六帖》一二、《六學僧傳》一〇。</w:t>
      </w:r>
    </w:p>
    <w:p w14:paraId="77F0E516">
      <w:pPr>
        <w:pStyle w:val="2"/>
        <w:rPr>
          <w:rFonts w:hAnsi="宋体" w:cs="宋体"/>
        </w:rPr>
      </w:pPr>
    </w:p>
    <w:p w14:paraId="6F917493">
      <w:pPr>
        <w:pStyle w:val="2"/>
        <w:rPr>
          <w:rFonts w:hAnsi="宋体" w:cs="宋体"/>
        </w:rPr>
      </w:pPr>
      <w:r>
        <w:rPr>
          <w:rFonts w:hAnsi="宋体" w:cs="宋体"/>
        </w:rPr>
        <w:t>〈1003〉</w:t>
      </w:r>
    </w:p>
    <w:p w14:paraId="3A3227B6">
      <w:pPr>
        <w:pStyle w:val="2"/>
        <w:rPr>
          <w:rFonts w:hAnsi="宋体" w:cs="宋体"/>
        </w:rPr>
      </w:pPr>
    </w:p>
    <w:p w14:paraId="312A31C8">
      <w:pPr>
        <w:pStyle w:val="2"/>
        <w:rPr>
          <w:rFonts w:hAnsi="宋体" w:cs="宋体"/>
        </w:rPr>
      </w:pPr>
      <w:r>
        <w:rPr>
          <w:rFonts w:hAnsi="宋体" w:cs="宋体"/>
        </w:rPr>
        <w:t xml:space="preserve">德洪 </w:t>
      </w:r>
      <w:r>
        <w:rPr>
          <w:rFonts w:hint="eastAsia" w:ascii="MS Mincho" w:hAnsi="MS Mincho" w:eastAsia="MS Mincho" w:cs="MS Mincho"/>
        </w:rPr>
        <w:t>❶</w:t>
      </w:r>
      <w:r>
        <w:rPr>
          <w:rFonts w:hAnsi="宋体" w:cs="宋体"/>
        </w:rPr>
        <w:t>（1071-1128）宋僧。字覺範，號寂音尊者。瑞州（江西高安）喻氏。年十三依三峰葩出家。年十九於東京天王寺試經得度，假慧洪籍為大僧。依宣秘受《唯識論》，並博覽子史。有異才，以詩鳴京華。後參真净克文得法。崇寧中，主臨川北禪院，未幾，被控冒籍，入獄。丞相張商英、太尉郭天民為之奏免，准更名。旋以張郭案被牽連，配崖州，三年始得歸。尋復被拘入并州獄，逾年獲釋，遂入九峰洞山，以文章自娱。後赴湘西，途次南昌，復被誣下獄，遇赦得免，入居南臺明白庵。後寂於同安。有《林間録》二卷、《禪林僧寳傳》三十卷、《志林》十卷、《石門文字禪》三十卷、《楞嚴尊頂義》十卷、《法華合論》七卷、《金剛法源論》一卷、《冷齋夜話》十卷等。見《嘉泰普燈録》七、《續傳燈録》二二、《佛祖歷代通載》一九。</w:t>
      </w:r>
      <w:r>
        <w:rPr>
          <w:rFonts w:hint="eastAsia" w:ascii="MS Mincho" w:hAnsi="MS Mincho" w:eastAsia="MS Mincho" w:cs="MS Mincho"/>
        </w:rPr>
        <w:t>❷</w:t>
      </w:r>
      <w:r>
        <w:rPr>
          <w:rFonts w:hAnsi="宋体" w:cs="宋体"/>
        </w:rPr>
        <w:t>清僧。名際圓，常州（今屬江蘇）李氏。髫年閱《法華經》有省，投天寧脫白。圓具後參大曉徹，親炙數載，繼席天寧。見《正源略集》一六。</w:t>
      </w:r>
    </w:p>
    <w:p w14:paraId="3AC49621">
      <w:pPr>
        <w:pStyle w:val="2"/>
        <w:rPr>
          <w:rFonts w:hAnsi="宋体" w:cs="宋体"/>
        </w:rPr>
      </w:pPr>
    </w:p>
    <w:p w14:paraId="22C04CFA">
      <w:pPr>
        <w:pStyle w:val="2"/>
        <w:rPr>
          <w:rFonts w:hAnsi="宋体" w:cs="宋体"/>
        </w:rPr>
      </w:pPr>
      <w:r>
        <w:rPr>
          <w:rFonts w:hAnsi="宋体" w:cs="宋体"/>
        </w:rPr>
        <w:t>德宣 宋僧。依羅漢繫南受法。住安慶桐城浮山。見《五燈會元》、《續傳燈録》二三、《建中靖國續燈録》二四、《五燈全書》四〇。</w:t>
      </w:r>
    </w:p>
    <w:p w14:paraId="4655D641">
      <w:pPr>
        <w:pStyle w:val="2"/>
        <w:rPr>
          <w:rFonts w:hAnsi="宋体" w:cs="宋体"/>
        </w:rPr>
      </w:pPr>
    </w:p>
    <w:p w14:paraId="660967BC">
      <w:pPr>
        <w:pStyle w:val="2"/>
        <w:rPr>
          <w:rFonts w:hAnsi="宋体" w:cs="宋体"/>
        </w:rPr>
      </w:pPr>
      <w:r>
        <w:rPr>
          <w:rFonts w:hAnsi="宋体" w:cs="宋体"/>
        </w:rPr>
        <w:t>德素 即慧約。</w:t>
      </w:r>
    </w:p>
    <w:p w14:paraId="11DD7543">
      <w:pPr>
        <w:pStyle w:val="2"/>
        <w:rPr>
          <w:rFonts w:hAnsi="宋体" w:cs="宋体"/>
        </w:rPr>
      </w:pPr>
    </w:p>
    <w:p w14:paraId="77E83645">
      <w:pPr>
        <w:pStyle w:val="2"/>
        <w:rPr>
          <w:rFonts w:hAnsi="宋体" w:cs="宋体"/>
        </w:rPr>
      </w:pPr>
      <w:r>
        <w:rPr>
          <w:rFonts w:hAnsi="宋体" w:cs="宋体"/>
        </w:rPr>
        <w:t xml:space="preserve">德真 </w:t>
      </w:r>
      <w:r>
        <w:rPr>
          <w:rFonts w:hint="eastAsia" w:ascii="MS Mincho" w:hAnsi="MS Mincho" w:eastAsia="MS Mincho" w:cs="MS Mincho"/>
        </w:rPr>
        <w:t>❶</w:t>
      </w:r>
      <w:r>
        <w:rPr>
          <w:rFonts w:hAnsi="宋体" w:cs="宋体"/>
        </w:rPr>
        <w:t>清僧。字大印。劍南（四川成都）袁氏。家世業儒。值亂，走姑蘇，投達本披薙。圓具後，參春山沄，蒙印可。住南昌西山。康熙二十二年（1683），繼席白巖。後人閩主天福，繼住大萬壽。有《大印真禪師語録》五卷。見《語録塔銘》。</w:t>
      </w:r>
      <w:r>
        <w:rPr>
          <w:rFonts w:hint="eastAsia" w:ascii="MS Mincho" w:hAnsi="MS Mincho" w:eastAsia="MS Mincho" w:cs="MS Mincho"/>
        </w:rPr>
        <w:t>❷</w:t>
      </w:r>
      <w:r>
        <w:rPr>
          <w:rFonts w:hAnsi="宋体" w:cs="宋体"/>
        </w:rPr>
        <w:t>清僧。號虚舟。住法幢山慧定寺。禪風頗振。慕中峰、天如等禪净雙修，光緒六年（1880）撰《净土紺珠》一卷。見《採訪册》。</w:t>
      </w:r>
    </w:p>
    <w:p w14:paraId="2276F858">
      <w:pPr>
        <w:pStyle w:val="2"/>
        <w:rPr>
          <w:rFonts w:hAnsi="宋体" w:cs="宋体"/>
        </w:rPr>
      </w:pPr>
    </w:p>
    <w:p w14:paraId="49220470">
      <w:pPr>
        <w:pStyle w:val="2"/>
        <w:rPr>
          <w:rFonts w:hAnsi="宋体" w:cs="宋体"/>
        </w:rPr>
      </w:pPr>
      <w:r>
        <w:rPr>
          <w:rFonts w:hAnsi="宋体" w:cs="宋体"/>
        </w:rPr>
        <w:t>德峰 清僧。住江寧護國庵。善山水，能琴。見《莫愁湖志》。</w:t>
      </w:r>
    </w:p>
    <w:p w14:paraId="39110691">
      <w:pPr>
        <w:pStyle w:val="2"/>
        <w:rPr>
          <w:rFonts w:hAnsi="宋体" w:cs="宋体"/>
        </w:rPr>
      </w:pPr>
    </w:p>
    <w:p w14:paraId="5D35C642">
      <w:pPr>
        <w:pStyle w:val="2"/>
        <w:rPr>
          <w:rFonts w:hAnsi="宋体" w:cs="宋体"/>
        </w:rPr>
      </w:pPr>
      <w:r>
        <w:rPr>
          <w:rFonts w:hAnsi="宋体" w:cs="宋体"/>
        </w:rPr>
        <w:t>德峻 （1679-1763）清僧。字廣聞，一字蒼巖。蘇州（今屬江蘇）人。出家於城中妙隱庵。參諸方，歸住杭州回龍真寂寺，旋閉關盤溪小靈隱。精修净業數年，造丈六彌陀像，刻《净土或問》導人念佛。見《净土聖賢録》六、《新續高僧傳四集》四六《明悟傳》。</w:t>
      </w:r>
    </w:p>
    <w:p w14:paraId="7303CD28">
      <w:pPr>
        <w:pStyle w:val="2"/>
        <w:rPr>
          <w:rFonts w:hAnsi="宋体" w:cs="宋体"/>
        </w:rPr>
      </w:pPr>
    </w:p>
    <w:p w14:paraId="73E2690B">
      <w:pPr>
        <w:pStyle w:val="2"/>
        <w:rPr>
          <w:rFonts w:hAnsi="宋体" w:cs="宋体"/>
        </w:rPr>
      </w:pPr>
      <w:r>
        <w:rPr>
          <w:rFonts w:hAnsi="宋体" w:cs="宋体"/>
        </w:rPr>
        <w:t>德乘 明僧。字一宗。廣陵（江蘇揚州）房氏。年十三，禮昭陽太虚道極祝髮。參學四方，南還鎮江，郡守鍾請住鶴林寺。寂後陸光祖為撰塔銘。見光緒《鶴林寺志》。</w:t>
      </w:r>
    </w:p>
    <w:p w14:paraId="4FE4D264">
      <w:pPr>
        <w:pStyle w:val="2"/>
        <w:rPr>
          <w:rFonts w:hAnsi="宋体" w:cs="宋体"/>
        </w:rPr>
      </w:pPr>
    </w:p>
    <w:p w14:paraId="186828DD">
      <w:pPr>
        <w:pStyle w:val="2"/>
        <w:rPr>
          <w:rFonts w:hAnsi="宋体" w:cs="宋体"/>
        </w:rPr>
      </w:pPr>
      <w:r>
        <w:rPr>
          <w:rFonts w:hAnsi="宋体" w:cs="宋体"/>
        </w:rPr>
        <w:t>德倫 宋僧。永嘉（今屬浙江）人。世稱錐刀尊者。傳國城西河，為德倫所鑿。見《十國春秋》、雍正《浙江通志》二〇一。</w:t>
      </w:r>
    </w:p>
    <w:p w14:paraId="6EF4544A">
      <w:pPr>
        <w:pStyle w:val="2"/>
        <w:rPr>
          <w:rFonts w:hAnsi="宋体" w:cs="宋体"/>
        </w:rPr>
      </w:pPr>
    </w:p>
    <w:p w14:paraId="2E5288F4">
      <w:pPr>
        <w:pStyle w:val="2"/>
        <w:rPr>
          <w:rFonts w:hAnsi="宋体" w:cs="宋体"/>
        </w:rPr>
      </w:pPr>
      <w:r>
        <w:rPr>
          <w:rFonts w:hAnsi="宋体" w:cs="宋体"/>
        </w:rPr>
        <w:t>德逢 （1073-1130）宋僧。靖安（今屬江西）胡氏。年十七從上藍晋落髮。往依黄龍靈源，即明深旨。宣和初，居天寧，遷黄龍，移東都報恩。見《嘉泰普燈録》一〇、《五燈會元》一八、《續傳燈録》二三、《五燈嚴統》一八。</w:t>
      </w:r>
    </w:p>
    <w:p w14:paraId="2F5CCC0A">
      <w:pPr>
        <w:pStyle w:val="2"/>
        <w:rPr>
          <w:rFonts w:hAnsi="宋体" w:cs="宋体"/>
        </w:rPr>
      </w:pPr>
    </w:p>
    <w:p w14:paraId="160C557B">
      <w:pPr>
        <w:pStyle w:val="2"/>
        <w:rPr>
          <w:rFonts w:hAnsi="宋体" w:cs="宋体"/>
        </w:rPr>
      </w:pPr>
      <w:r>
        <w:rPr>
          <w:rFonts w:hAnsi="宋体" w:cs="宋体"/>
        </w:rPr>
        <w:t xml:space="preserve">德海 </w:t>
      </w:r>
      <w:r>
        <w:rPr>
          <w:rFonts w:hint="eastAsia" w:ascii="MS Mincho" w:hAnsi="MS Mincho" w:eastAsia="MS Mincho" w:cs="MS Mincho"/>
        </w:rPr>
        <w:t>❶</w:t>
      </w:r>
      <w:r>
        <w:rPr>
          <w:rFonts w:hAnsi="宋体" w:cs="宋体"/>
        </w:rPr>
        <w:t>五代後唐僧。保福從展弟子。住朗州德山。見《景德傳燈録》二二、《五燈會元》八、《五燈嚴統》八。</w:t>
      </w:r>
      <w:r>
        <w:rPr>
          <w:rFonts w:hint="eastAsia" w:ascii="MS Mincho" w:hAnsi="MS Mincho" w:eastAsia="MS Mincho" w:cs="MS Mincho"/>
        </w:rPr>
        <w:t>❷</w:t>
      </w:r>
      <w:r>
        <w:rPr>
          <w:rFonts w:hAnsi="宋体" w:cs="宋体"/>
        </w:rPr>
        <w:t>宋僧。參洪州雲居山真如院道齊得悟，遂嗣其法。為清凉泰欽再傳法子。出世萍鄉楊岐。見《續傳燈録》一一、《五燈全書》二〇。</w:t>
      </w:r>
      <w:r>
        <w:rPr>
          <w:rFonts w:hint="eastAsia" w:ascii="MS Mincho" w:hAnsi="MS Mincho" w:eastAsia="MS Mincho" w:cs="MS Mincho"/>
        </w:rPr>
        <w:t>❸</w:t>
      </w:r>
      <w:r>
        <w:rPr>
          <w:rFonts w:hAnsi="宋体" w:cs="宋体"/>
        </w:rPr>
        <w:t>（1256-1327）元僧。字東嶼。臨海（今屬浙江）陳氏。年十四從蜀僧安石出家。參石林行鞏於承天，默有所會。至元二十七年（1290）出世天台寒巖，歷遷姑蘇寒山、崑山東禪、杭州中竺。延祐二十六年（1315），詔主净慈，衆盈萬指。遷靈隱。寂後賜號明宗慧忍禪師。有《六會語録》。見《增集續傳燈録》五、《續燈存稿》六、《五燈嚴統》二一、《續指月録》六。</w:t>
      </w:r>
    </w:p>
    <w:p w14:paraId="72380BD9">
      <w:pPr>
        <w:pStyle w:val="2"/>
        <w:rPr>
          <w:rFonts w:hAnsi="宋体" w:cs="宋体"/>
        </w:rPr>
      </w:pPr>
    </w:p>
    <w:p w14:paraId="6B2B7E90">
      <w:pPr>
        <w:pStyle w:val="2"/>
        <w:rPr>
          <w:rFonts w:hAnsi="宋体" w:cs="宋体"/>
        </w:rPr>
      </w:pPr>
      <w:r>
        <w:rPr>
          <w:rFonts w:hAnsi="宋体" w:cs="宋体"/>
        </w:rPr>
        <w:t>德悟 宋日僧。字桃溪。日本鎮西人。精於密部。已而參大覺，機語吻契。逾海入宋。遍叩諸剎，謁育王，掌記室，祥興二年（1279），偕子元東歸，依元於建長，出世築之聖福，構大仙庵而退静，晚居武之東漸寺。年六十七寂。敕謚宏覺禪師。見《延寳傳燈録》、《新編鐮倉志》、《五山記考異》、《本朝高僧傳》。</w:t>
      </w:r>
    </w:p>
    <w:p w14:paraId="7EA34887">
      <w:pPr>
        <w:pStyle w:val="2"/>
        <w:rPr>
          <w:rFonts w:hAnsi="宋体" w:cs="宋体"/>
        </w:rPr>
      </w:pPr>
    </w:p>
    <w:p w14:paraId="59226ABD">
      <w:pPr>
        <w:pStyle w:val="2"/>
        <w:rPr>
          <w:rFonts w:hAnsi="宋体" w:cs="宋体"/>
        </w:rPr>
      </w:pPr>
      <w:r>
        <w:rPr>
          <w:rFonts w:hAnsi="宋体" w:cs="宋体"/>
        </w:rPr>
        <w:t>〈1004〉</w:t>
      </w:r>
    </w:p>
    <w:p w14:paraId="1865ACB4">
      <w:pPr>
        <w:pStyle w:val="2"/>
        <w:rPr>
          <w:rFonts w:hAnsi="宋体" w:cs="宋体"/>
        </w:rPr>
      </w:pPr>
    </w:p>
    <w:p w14:paraId="0F9F3947">
      <w:pPr>
        <w:pStyle w:val="2"/>
        <w:rPr>
          <w:rFonts w:hAnsi="宋体" w:cs="宋体"/>
        </w:rPr>
      </w:pPr>
      <w:r>
        <w:rPr>
          <w:rFonts w:hAnsi="宋体" w:cs="宋体"/>
        </w:rPr>
        <w:t>德容 清尼僧。名又貞。嘉善（今屬浙江）朱氏。性孝，不苟言笑。年十六，適張我璞。後我璞為科場所纍，全家發遣。貞乃為尼於邑之某庵。味道苦節，名稱遠聞。作詩不類凡響。有《璇閏詩》、《猗蘭》等。見《續比丘尼傳》五、《國朝閨秀正始續集》附録、《晚晴簃詩匯》一九九。</w:t>
      </w:r>
    </w:p>
    <w:p w14:paraId="6A6521FF">
      <w:pPr>
        <w:pStyle w:val="2"/>
        <w:rPr>
          <w:rFonts w:hAnsi="宋体" w:cs="宋体"/>
        </w:rPr>
      </w:pPr>
    </w:p>
    <w:p w14:paraId="44D61F3C">
      <w:pPr>
        <w:pStyle w:val="2"/>
        <w:rPr>
          <w:rFonts w:hAnsi="宋体" w:cs="宋体"/>
        </w:rPr>
      </w:pPr>
      <w:r>
        <w:rPr>
          <w:rFonts w:hAnsi="宋体" w:cs="宋体"/>
        </w:rPr>
        <w:t>德祥 （1332-1394）明僧。字麟州，號止庵。錢塘（浙江杭州）人。依净慈平山處林受法。出世杭州龍華，遷蘇州太平、杭州報國、浄慈。以悟宗闡教為事，被徵為僧録右善世。洪武中主持徑山，復陞金陵天界。工吟詠。有《桐嶼集》。見《增集續傳燈録》六、《續燈存稿》八、《列朝詩集</w:t>
      </w:r>
      <w:r>
        <w:rPr>
          <w:rFonts w:hint="eastAsia" w:ascii="MS Mincho" w:hAnsi="MS Mincho" w:eastAsia="MS Mincho" w:cs="MS Mincho"/>
        </w:rPr>
        <w:t>・</w:t>
      </w:r>
      <w:r>
        <w:rPr>
          <w:rFonts w:hint="eastAsia" w:hAnsi="宋体" w:cs="宋体"/>
        </w:rPr>
        <w:t>閏集》、《七修類稿》、嘉靖《西湖志餘》九、《新續高僧傳四集》五。</w:t>
      </w:r>
    </w:p>
    <w:p w14:paraId="65791457">
      <w:pPr>
        <w:pStyle w:val="2"/>
        <w:rPr>
          <w:rFonts w:hAnsi="宋体" w:cs="宋体"/>
        </w:rPr>
      </w:pPr>
    </w:p>
    <w:p w14:paraId="710E3BBF">
      <w:pPr>
        <w:pStyle w:val="2"/>
        <w:rPr>
          <w:rFonts w:hAnsi="宋体" w:cs="宋体"/>
        </w:rPr>
      </w:pPr>
      <w:r>
        <w:rPr>
          <w:rFonts w:hAnsi="宋体" w:cs="宋体"/>
        </w:rPr>
        <w:t>德純 宋僧。樂清（今屬浙江）横山余氏。參舒州甘露常悟旨。乾道間住福州壽山。有《頌古》四篇，及上堂《語録》。見《樂清縣志》、《永嘉高僧傳》。</w:t>
      </w:r>
    </w:p>
    <w:p w14:paraId="4A170F0A">
      <w:pPr>
        <w:pStyle w:val="2"/>
        <w:rPr>
          <w:rFonts w:hAnsi="宋体" w:cs="宋体"/>
        </w:rPr>
      </w:pPr>
    </w:p>
    <w:p w14:paraId="71A8C7D3">
      <w:pPr>
        <w:pStyle w:val="2"/>
        <w:rPr>
          <w:rFonts w:hAnsi="宋体" w:cs="宋体"/>
        </w:rPr>
      </w:pPr>
      <w:r>
        <w:rPr>
          <w:rFonts w:hAnsi="宋体" w:cs="宋体"/>
        </w:rPr>
        <w:t>德教 清僧。字以回。蜀之葛氏。年十二禮朝陽寺月如薙染。依天峰受具。參天隱得受印記。不願出世，隱眉潭白筠以終。見《黔南會燈録》五。</w:t>
      </w:r>
    </w:p>
    <w:p w14:paraId="7306D7A5">
      <w:pPr>
        <w:pStyle w:val="2"/>
        <w:rPr>
          <w:rFonts w:hAnsi="宋体" w:cs="宋体"/>
        </w:rPr>
      </w:pPr>
    </w:p>
    <w:p w14:paraId="688BC7A8">
      <w:pPr>
        <w:pStyle w:val="2"/>
        <w:rPr>
          <w:rFonts w:hAnsi="宋体" w:cs="宋体"/>
        </w:rPr>
      </w:pPr>
      <w:r>
        <w:rPr>
          <w:rFonts w:hAnsi="宋体" w:cs="宋体"/>
        </w:rPr>
        <w:t>德培 即傳受。</w:t>
      </w:r>
    </w:p>
    <w:p w14:paraId="55775577">
      <w:pPr>
        <w:pStyle w:val="2"/>
        <w:rPr>
          <w:rFonts w:hAnsi="宋体" w:cs="宋体"/>
        </w:rPr>
      </w:pPr>
    </w:p>
    <w:p w14:paraId="5E16A379">
      <w:pPr>
        <w:pStyle w:val="2"/>
        <w:rPr>
          <w:rFonts w:hAnsi="宋体" w:cs="宋体"/>
        </w:rPr>
      </w:pPr>
      <w:r>
        <w:rPr>
          <w:rFonts w:hAnsi="宋体" w:cs="宋体"/>
        </w:rPr>
        <w:t xml:space="preserve">德基 </w:t>
      </w:r>
      <w:r>
        <w:rPr>
          <w:rFonts w:hint="eastAsia" w:ascii="MS Mincho" w:hAnsi="MS Mincho" w:eastAsia="MS Mincho" w:cs="MS Mincho"/>
        </w:rPr>
        <w:t>❶</w:t>
      </w:r>
      <w:r>
        <w:rPr>
          <w:rFonts w:hAnsi="宋体" w:cs="宋体"/>
        </w:rPr>
        <w:t>宋僧。得法於四明雪竇重顯。為智門光祚再傳法子。開法護國寺。見《續傳燈録》六、《五燈全書》三四。</w:t>
      </w:r>
      <w:r>
        <w:rPr>
          <w:rFonts w:hint="eastAsia" w:ascii="MS Mincho" w:hAnsi="MS Mincho" w:eastAsia="MS Mincho" w:cs="MS Mincho"/>
        </w:rPr>
        <w:t>❷</w:t>
      </w:r>
      <w:r>
        <w:rPr>
          <w:rFonts w:hAnsi="宋体" w:cs="宋体"/>
        </w:rPr>
        <w:t>宋僧。參照覺常總於洪州泐潭東林寺，言下大悟，遂嗣其法。為黄龍慧南法孫，開法雙林。見《續傳燈録》二〇。</w:t>
      </w:r>
      <w:r>
        <w:rPr>
          <w:rFonts w:hint="eastAsia" w:ascii="MS Mincho" w:hAnsi="MS Mincho" w:eastAsia="MS Mincho" w:cs="MS Mincho"/>
        </w:rPr>
        <w:t>❸</w:t>
      </w:r>
      <w:r>
        <w:rPr>
          <w:rFonts w:hAnsi="宋体" w:cs="宋体"/>
        </w:rPr>
        <w:t>宋僧。依金山佛印受法。住饒州崇福寺。見《建中靖國續燈録》一一、《五燈會元》一六、《續傳燈録》一〇、《五燈嚴統》一六。</w:t>
      </w:r>
      <w:r>
        <w:rPr>
          <w:rFonts w:hint="eastAsia" w:ascii="MS Mincho" w:hAnsi="MS Mincho" w:eastAsia="MS Mincho" w:cs="MS Mincho"/>
        </w:rPr>
        <w:t>❹</w:t>
      </w:r>
      <w:r>
        <w:rPr>
          <w:rFonts w:hAnsi="宋体" w:cs="宋体"/>
        </w:rPr>
        <w:t>（1634-1700）清僧。字定庵。休寧（今屬安徽）林氏。幼依吴中寳林寺竹懷得度。年二十四受具於金陵寳華見月。研習諸部經律，隨侍十五年，深為所器，卒傳衣鉢，主持法席。與衆同甘苦，以身作則，聲名大振。入武林弘律，興昭慶戒壇。宰官縉紳，多受感化。嗣法弟子三十八人。有《毗尼關要》、《羯磨會釋》、《比丘尼律本會義》。見《南山宗統》四、《律宗燈譜》三、《新續高僧傳四集》二九。</w:t>
      </w:r>
    </w:p>
    <w:p w14:paraId="258A52B8">
      <w:pPr>
        <w:pStyle w:val="2"/>
        <w:rPr>
          <w:rFonts w:hAnsi="宋体" w:cs="宋体"/>
        </w:rPr>
      </w:pPr>
    </w:p>
    <w:p w14:paraId="469416B0">
      <w:pPr>
        <w:pStyle w:val="2"/>
        <w:rPr>
          <w:rFonts w:hAnsi="宋体" w:cs="宋体"/>
        </w:rPr>
      </w:pPr>
      <w:r>
        <w:rPr>
          <w:rFonts w:hAnsi="宋体" w:cs="宋体"/>
        </w:rPr>
        <w:t>德萃 清僧。號岱英。南安（今屬福建）陳氏。年十七，依晋水開元寺晦文為僧。讀《六度集經》感悟。參福州鼓山道霈，住八載。復謁贛州崆峒鹵庵，得其真傳。康熙十七年（1678），出住柘浦龍巖院，遷主開元。有《春夢集詩草》九卷，《語録》六卷。見乾隆《泉州府志》六五。</w:t>
      </w:r>
    </w:p>
    <w:p w14:paraId="3A374078">
      <w:pPr>
        <w:pStyle w:val="2"/>
        <w:rPr>
          <w:rFonts w:hAnsi="宋体" w:cs="宋体"/>
        </w:rPr>
      </w:pPr>
    </w:p>
    <w:p w14:paraId="74B10FF6">
      <w:pPr>
        <w:pStyle w:val="2"/>
        <w:rPr>
          <w:rFonts w:hAnsi="宋体" w:cs="宋体"/>
        </w:rPr>
      </w:pPr>
      <w:r>
        <w:rPr>
          <w:rFonts w:hAnsi="宋体" w:cs="宋体"/>
        </w:rPr>
        <w:t>德乾 宋僧。石霜楚圓弟子。住潭州大溈山密印寺。見《建中靖國續燈録》七、《五燈會元》一二、《續傳燈録》七、《五燈嚴統》一二。</w:t>
      </w:r>
    </w:p>
    <w:p w14:paraId="47BE3E70">
      <w:pPr>
        <w:pStyle w:val="2"/>
        <w:rPr>
          <w:rFonts w:hAnsi="宋体" w:cs="宋体"/>
        </w:rPr>
      </w:pPr>
    </w:p>
    <w:p w14:paraId="686E2215">
      <w:pPr>
        <w:pStyle w:val="2"/>
        <w:rPr>
          <w:rFonts w:hAnsi="宋体" w:cs="宋体"/>
        </w:rPr>
      </w:pPr>
      <w:r>
        <w:rPr>
          <w:rFonts w:hAnsi="宋体" w:cs="宋体"/>
        </w:rPr>
        <w:t xml:space="preserve">德異 </w:t>
      </w:r>
      <w:r>
        <w:rPr>
          <w:rFonts w:hint="eastAsia" w:ascii="MS Mincho" w:hAnsi="MS Mincho" w:eastAsia="MS Mincho" w:cs="MS Mincho"/>
        </w:rPr>
        <w:t>❶</w:t>
      </w:r>
      <w:r>
        <w:rPr>
          <w:rFonts w:hAnsi="宋体" w:cs="宋体"/>
        </w:rPr>
        <w:t>（1231-？）明僧。字蒙山。高安（今屬江西）盧氏。弱冠棄俗，參承天孤蟾瑩蟾有省。歷謁雪巖、退耕、虚舟諸老，後受記荊於皖山正凝。隱居蓮湖橋庵，出世松江澱山。見《增集續傳燈録》四、《續燈存稿》五、《五燈嚴統》二二。</w:t>
      </w:r>
      <w:r>
        <w:rPr>
          <w:rFonts w:hint="eastAsia" w:ascii="MS Mincho" w:hAnsi="MS Mincho" w:eastAsia="MS Mincho" w:cs="MS Mincho"/>
        </w:rPr>
        <w:t>❷</w:t>
      </w:r>
      <w:r>
        <w:rPr>
          <w:rFonts w:hAnsi="宋体" w:cs="宋体"/>
        </w:rPr>
        <w:t>元僧。上高（今屬江西）人。出身儒門，弱冠棄俗，受皖山凝衣鉢。後住嘉興普光寺，作小庵名曰休休。至元中，兩詔不起。王公貴人多師事之，施財百萬為起佛寺。高麗國主聞其名，請往其國，不從。歷十餘年坐化。見《江西詩徵》八八。</w:t>
      </w:r>
    </w:p>
    <w:p w14:paraId="641E5FD6">
      <w:pPr>
        <w:pStyle w:val="2"/>
        <w:rPr>
          <w:rFonts w:hAnsi="宋体" w:cs="宋体"/>
        </w:rPr>
      </w:pPr>
    </w:p>
    <w:p w14:paraId="7C4F7745">
      <w:pPr>
        <w:pStyle w:val="2"/>
        <w:rPr>
          <w:rFonts w:hAnsi="宋体" w:cs="宋体"/>
        </w:rPr>
      </w:pPr>
      <w:r>
        <w:rPr>
          <w:rFonts w:hAnsi="宋体" w:cs="宋体"/>
        </w:rPr>
        <w:t>德崑 清僧。字主峰。苕溪（浙江湖州）雉城殷氏。年十六，因閱《宗鏡録》發心齋素。年二十五禮見白光薙落。受具於湖州龍華。順治五年（1648），謁佛川克歸，於言下有省。旋與白光檢藏於大別興國寺。後建梵刹，十五年（1658）工竣，即主是刹。有《語録》。</w:t>
      </w:r>
    </w:p>
    <w:p w14:paraId="0F9F8CCD">
      <w:pPr>
        <w:pStyle w:val="2"/>
        <w:rPr>
          <w:rFonts w:hAnsi="宋体" w:cs="宋体"/>
        </w:rPr>
      </w:pPr>
    </w:p>
    <w:p w14:paraId="76E95C53">
      <w:pPr>
        <w:pStyle w:val="2"/>
        <w:rPr>
          <w:rFonts w:hAnsi="宋体" w:cs="宋体"/>
        </w:rPr>
      </w:pPr>
      <w:r>
        <w:rPr>
          <w:rFonts w:hAnsi="宋体" w:cs="宋体"/>
        </w:rPr>
        <w:t>〈1005〉</w:t>
      </w:r>
    </w:p>
    <w:p w14:paraId="7187E3C5">
      <w:pPr>
        <w:pStyle w:val="2"/>
        <w:rPr>
          <w:rFonts w:hAnsi="宋体" w:cs="宋体"/>
        </w:rPr>
      </w:pPr>
    </w:p>
    <w:p w14:paraId="0539F415">
      <w:pPr>
        <w:pStyle w:val="2"/>
        <w:rPr>
          <w:rFonts w:hAnsi="宋体" w:cs="宋体"/>
        </w:rPr>
      </w:pPr>
      <w:r>
        <w:rPr>
          <w:rFonts w:hAnsi="宋体" w:cs="宋体"/>
        </w:rPr>
        <w:t>德崇 金僧。上党（山西長治）人。大定三年（1163）受具為僧。至方山謁才公，許以傳法。參宗鄭汴，深徹淵源。遊熊耳山吴谷，斷崖懸絕，為建橋梁，見者稱神。十九年（1179）築大通寺，門徒數千。後書頌趺坐而化。荼毗得舍利千餘，建塔供養。鎮將完顏真為立石刻像，平陽毛麾撰銘。見光緒《山西通志》一六一。</w:t>
      </w:r>
    </w:p>
    <w:p w14:paraId="1B557251">
      <w:pPr>
        <w:pStyle w:val="2"/>
        <w:rPr>
          <w:rFonts w:hAnsi="宋体" w:cs="宋体"/>
        </w:rPr>
      </w:pPr>
    </w:p>
    <w:p w14:paraId="380F591B">
      <w:pPr>
        <w:pStyle w:val="2"/>
        <w:rPr>
          <w:rFonts w:hAnsi="宋体" w:cs="宋体"/>
        </w:rPr>
      </w:pPr>
      <w:r>
        <w:rPr>
          <w:rFonts w:hAnsi="宋体" w:cs="宋体"/>
        </w:rPr>
        <w:t>德符 五代後周僧。住汴州相國寺。繪寺壁松柏，氣韻瀟洒。見《圖繪見聞志》二。</w:t>
      </w:r>
    </w:p>
    <w:p w14:paraId="3FDA25D1">
      <w:pPr>
        <w:pStyle w:val="2"/>
        <w:rPr>
          <w:rFonts w:hAnsi="宋体" w:cs="宋体"/>
        </w:rPr>
      </w:pPr>
    </w:p>
    <w:p w14:paraId="2EE9A7EE">
      <w:pPr>
        <w:pStyle w:val="2"/>
        <w:rPr>
          <w:rFonts w:hAnsi="宋体" w:cs="宋体"/>
        </w:rPr>
      </w:pPr>
      <w:r>
        <w:rPr>
          <w:rFonts w:hAnsi="宋体" w:cs="宋体"/>
        </w:rPr>
        <w:t>德進 清僧。拙庵朴法嗣，住五州遠林、盤山。見《正源略集》一三。</w:t>
      </w:r>
    </w:p>
    <w:p w14:paraId="54DC299B">
      <w:pPr>
        <w:pStyle w:val="2"/>
        <w:rPr>
          <w:rFonts w:hAnsi="宋体" w:cs="宋体"/>
        </w:rPr>
      </w:pPr>
    </w:p>
    <w:p w14:paraId="1D34F87A">
      <w:pPr>
        <w:pStyle w:val="2"/>
        <w:rPr>
          <w:rFonts w:hAnsi="宋体" w:cs="宋体"/>
        </w:rPr>
      </w:pPr>
      <w:r>
        <w:rPr>
          <w:rFonts w:hAnsi="宋体" w:cs="宋体"/>
        </w:rPr>
        <w:t>德週 宋僧。信州（江西上饒）璩氏。於景德尊勝院染削。問道有年，後謁黄龍惟清，聞舉少林面壁頓悟，述二偈以呈，清可之。出住温州光孝寺。見《嘉泰普燈録》一〇、《五燈會元》一八、《續傳燈録》二三、《五燈嚴統》一八。</w:t>
      </w:r>
    </w:p>
    <w:p w14:paraId="142D19A5">
      <w:pPr>
        <w:pStyle w:val="2"/>
        <w:rPr>
          <w:rFonts w:hAnsi="宋体" w:cs="宋体"/>
        </w:rPr>
      </w:pPr>
    </w:p>
    <w:p w14:paraId="213D80B2">
      <w:pPr>
        <w:pStyle w:val="2"/>
        <w:rPr>
          <w:rFonts w:hAnsi="宋体" w:cs="宋体"/>
        </w:rPr>
      </w:pPr>
      <w:r>
        <w:rPr>
          <w:rFonts w:hAnsi="宋体" w:cs="宋体"/>
        </w:rPr>
        <w:t>德章 宋僧。依慈明受法。住大相國寺西經院，慶曆八年（1048），仁宗詔至延春閣問法。皇祐二年（1050）乞歸，御批住持靈隱寺，賜號明覺。見《續傳燈録》七、《教外別傳》九、《五燈會元》一二。</w:t>
      </w:r>
    </w:p>
    <w:p w14:paraId="4F7EF784">
      <w:pPr>
        <w:pStyle w:val="2"/>
        <w:rPr>
          <w:rFonts w:hAnsi="宋体" w:cs="宋体"/>
        </w:rPr>
      </w:pPr>
    </w:p>
    <w:p w14:paraId="54EA6E66">
      <w:pPr>
        <w:pStyle w:val="2"/>
        <w:rPr>
          <w:rFonts w:hAnsi="宋体" w:cs="宋体"/>
        </w:rPr>
      </w:pPr>
      <w:r>
        <w:rPr>
          <w:rFonts w:hAnsi="宋体" w:cs="宋体"/>
        </w:rPr>
        <w:t>德堃 清僧。字載山。江西李氏。嘉慶間居羅浮寳積寺。能詩，工畫人物，亦善寫照，嘗為譚敬昭寫《雲泉雅集圖》。見《珍帚編》、《羅浮日記》、《聽雲樓詩鈔》、《十二石山齋詩話》。</w:t>
      </w:r>
    </w:p>
    <w:p w14:paraId="409A2B07">
      <w:pPr>
        <w:pStyle w:val="2"/>
        <w:rPr>
          <w:rFonts w:hAnsi="宋体" w:cs="宋体"/>
        </w:rPr>
      </w:pPr>
    </w:p>
    <w:p w14:paraId="75717B90">
      <w:pPr>
        <w:pStyle w:val="2"/>
        <w:rPr>
          <w:rFonts w:hAnsi="宋体" w:cs="宋体"/>
        </w:rPr>
      </w:pPr>
      <w:r>
        <w:rPr>
          <w:rFonts w:hAnsi="宋体" w:cs="宋体"/>
        </w:rPr>
        <w:t>德清 （1546-1623）明僧。字澄印，號憨山。全椒（今屬安徽）蔡氏。年十二，投金陵報恩寺誦習經教。十九，從棲霞山法會受法，依明信受具。聽受華嚴教義，悟法界圓融無盡之旨。後抵京師，參徧融、笑巖諸老，復與妙峰吊影五臺。悟耳根圓通，血書《華嚴》。時慈聖皇太后就五臺建祈儲道場，以妙峰與清主之，及光宗生，清已遁入東海牢山。太后遣中使再徵不起，賜三千金以造寺，清乃轉賑山東饑民。中使持賑籍還報，太后感嘆，命頒《藏經》一部，仍率諸眷屬輸金造寺，賜額海印。後被誣入獄，以私造寺罪，流放雷州，於戍所白衣説法，四衆歸依。重興曹溪南華。遇赦，入匡廬結庵五乳峰下，參徒雲集，遂成法雲寺。居數年，應粵人請，再住曹溪。生平著作頗多，力倡禪净無別，三教歸一之説。寂後肉身不壞。有《楞伽筆記》、《楞嚴懸鏡》、《法華通議》、《華嚴綱要》、《夢遊集》等。見《續燈存稿》一二、《新續高僧傳四集》八、《五燈全書》一二〇、《正源略集》八。</w:t>
      </w:r>
    </w:p>
    <w:p w14:paraId="1D9E4338">
      <w:pPr>
        <w:pStyle w:val="2"/>
        <w:rPr>
          <w:rFonts w:hAnsi="宋体" w:cs="宋体"/>
        </w:rPr>
      </w:pPr>
    </w:p>
    <w:p w14:paraId="5B857137">
      <w:pPr>
        <w:pStyle w:val="2"/>
        <w:rPr>
          <w:rFonts w:hAnsi="宋体" w:cs="宋体"/>
        </w:rPr>
      </w:pPr>
      <w:r>
        <w:rPr>
          <w:rFonts w:hAnsi="宋体" w:cs="宋体"/>
        </w:rPr>
        <w:t xml:space="preserve">德淳 </w:t>
      </w:r>
      <w:r>
        <w:rPr>
          <w:rFonts w:hint="eastAsia" w:ascii="MS Mincho" w:hAnsi="MS Mincho" w:eastAsia="MS Mincho" w:cs="MS Mincho"/>
        </w:rPr>
        <w:t>❶</w:t>
      </w:r>
      <w:r>
        <w:rPr>
          <w:rFonts w:hAnsi="宋体" w:cs="宋体"/>
        </w:rPr>
        <w:t>（？-1119）宋僧。鄧州（今屬河南）賈氏。幼不茹葷，依大安寺出家。究教典，通藝學，至大陽山訪芙蓉道楷。出住丹霞。見《續傳燈録》一二。</w:t>
      </w:r>
      <w:r>
        <w:rPr>
          <w:rFonts w:hint="eastAsia" w:ascii="MS Mincho" w:hAnsi="MS Mincho" w:eastAsia="MS Mincho" w:cs="MS Mincho"/>
        </w:rPr>
        <w:t>❷</w:t>
      </w:r>
      <w:r>
        <w:rPr>
          <w:rFonts w:hAnsi="宋体" w:cs="宋体"/>
        </w:rPr>
        <w:t>宋僧。字山堂。上饒（今屬江西）人。大渦月庵善果法嗣。住隆興泐潭。見《嘉泰普燈録》二一、《五燈會元》二〇、《續傳燈録》三三、《續燈正統》六、《五燈嚴統》二〇。</w:t>
      </w:r>
      <w:r>
        <w:rPr>
          <w:rFonts w:hint="eastAsia" w:ascii="MS Mincho" w:hAnsi="MS Mincho" w:eastAsia="MS Mincho" w:cs="MS Mincho"/>
        </w:rPr>
        <w:t>❸</w:t>
      </w:r>
      <w:r>
        <w:rPr>
          <w:rFonts w:hAnsi="宋体" w:cs="宋体"/>
        </w:rPr>
        <w:t>即子淳。</w:t>
      </w:r>
    </w:p>
    <w:p w14:paraId="29553BD3">
      <w:pPr>
        <w:pStyle w:val="2"/>
        <w:rPr>
          <w:rFonts w:hAnsi="宋体" w:cs="宋体"/>
        </w:rPr>
      </w:pPr>
    </w:p>
    <w:p w14:paraId="45E4D642">
      <w:pPr>
        <w:pStyle w:val="2"/>
        <w:rPr>
          <w:rFonts w:hAnsi="宋体" w:cs="宋体"/>
        </w:rPr>
      </w:pPr>
      <w:r>
        <w:rPr>
          <w:rFonts w:hAnsi="宋体" w:cs="宋体"/>
        </w:rPr>
        <w:t>德涵 清僧。名超讓。參道安行静得法。住北京法興寺。見《五燈全書》一〇〇。</w:t>
      </w:r>
    </w:p>
    <w:p w14:paraId="76FC7C30">
      <w:pPr>
        <w:pStyle w:val="2"/>
        <w:rPr>
          <w:rFonts w:hAnsi="宋体" w:cs="宋体"/>
        </w:rPr>
      </w:pPr>
    </w:p>
    <w:p w14:paraId="4F3531F3">
      <w:pPr>
        <w:pStyle w:val="2"/>
        <w:rPr>
          <w:rFonts w:hAnsi="宋体" w:cs="宋体"/>
        </w:rPr>
      </w:pPr>
      <w:r>
        <w:rPr>
          <w:rFonts w:hAnsi="宋体" w:cs="宋体"/>
        </w:rPr>
        <w:t>德密 清尼僧。桐鄉（今屬浙江）人。夫故，即參內典，誦佛號。一日遇名僧指示：念佛者誰？遂晝夜静參，一時領悟。年七十餘，無病坐化。見光緒《嘉興府志》六二、《續比丘尼傳》四。</w:t>
      </w:r>
    </w:p>
    <w:p w14:paraId="46CA2280">
      <w:pPr>
        <w:pStyle w:val="2"/>
        <w:rPr>
          <w:rFonts w:hAnsi="宋体" w:cs="宋体"/>
        </w:rPr>
      </w:pPr>
    </w:p>
    <w:p w14:paraId="539A5F91">
      <w:pPr>
        <w:pStyle w:val="2"/>
        <w:rPr>
          <w:rFonts w:hAnsi="宋体" w:cs="宋体"/>
        </w:rPr>
      </w:pPr>
      <w:r>
        <w:rPr>
          <w:rFonts w:hAnsi="宋体" w:cs="宋体"/>
        </w:rPr>
        <w:t xml:space="preserve">德隆 </w:t>
      </w:r>
      <w:r>
        <w:rPr>
          <w:rFonts w:hint="eastAsia" w:ascii="MS Mincho" w:hAnsi="MS Mincho" w:eastAsia="MS Mincho" w:cs="MS Mincho"/>
        </w:rPr>
        <w:t>❶</w:t>
      </w:r>
      <w:r>
        <w:rPr>
          <w:rFonts w:hAnsi="宋体" w:cs="宋体"/>
        </w:rPr>
        <w:t>宋僧。名海印。智海逸法嗣。住福州大中寺。見《五燈會元》一六、《續傳燈録》一〇、《建中靖國續燈録》一一、《嘉泰普燈録》三、《五燈嚴統》一六。</w:t>
      </w:r>
      <w:r>
        <w:rPr>
          <w:rFonts w:hint="eastAsia" w:ascii="MS Mincho" w:hAnsi="MS Mincho" w:eastAsia="MS Mincho" w:cs="MS Mincho"/>
        </w:rPr>
        <w:t>❷</w:t>
      </w:r>
      <w:r>
        <w:rPr>
          <w:rFonts w:hAnsi="宋体" w:cs="宋体"/>
        </w:rPr>
        <w:t>宋僧。依明州雪竇寺正覺重顯得法。出世明州上山。為南嶽下第十世。見《建中靖國續燈録》五、《續傳燈録》六、《五燈全書》三四。</w:t>
      </w:r>
    </w:p>
    <w:p w14:paraId="64511A0F">
      <w:pPr>
        <w:pStyle w:val="2"/>
        <w:rPr>
          <w:rFonts w:hAnsi="宋体" w:cs="宋体"/>
        </w:rPr>
      </w:pPr>
    </w:p>
    <w:p w14:paraId="1661B03B">
      <w:pPr>
        <w:pStyle w:val="2"/>
        <w:rPr>
          <w:rFonts w:hAnsi="宋体" w:cs="宋体"/>
        </w:rPr>
      </w:pPr>
      <w:r>
        <w:rPr>
          <w:rFonts w:hAnsi="宋体" w:cs="宋体"/>
        </w:rPr>
        <w:t>德貫 宋僧。字世奇。成都（今屬四川）人。多依師席，晚造龍門法眼清遠。一日請益次，大豁所疑。遠命分座，貫固辭，遠述偈美之。卒為首座以老。見《嘉泰普燈録》一六、《續傳燈録》二九、《指月録》三〇、《教外別傳》一〇。</w:t>
      </w:r>
    </w:p>
    <w:p w14:paraId="3CB287CC">
      <w:pPr>
        <w:pStyle w:val="2"/>
        <w:rPr>
          <w:rFonts w:hAnsi="宋体" w:cs="宋体"/>
        </w:rPr>
      </w:pPr>
    </w:p>
    <w:p w14:paraId="28107813">
      <w:pPr>
        <w:pStyle w:val="2"/>
        <w:rPr>
          <w:rFonts w:hAnsi="宋体" w:cs="宋体"/>
        </w:rPr>
      </w:pPr>
      <w:r>
        <w:rPr>
          <w:rFonts w:hAnsi="宋体" w:cs="宋体"/>
        </w:rPr>
        <w:t>〈1006〉</w:t>
      </w:r>
    </w:p>
    <w:p w14:paraId="1ADB3803">
      <w:pPr>
        <w:pStyle w:val="2"/>
        <w:rPr>
          <w:rFonts w:hAnsi="宋体" w:cs="宋体"/>
        </w:rPr>
      </w:pPr>
    </w:p>
    <w:p w14:paraId="67008D06">
      <w:pPr>
        <w:pStyle w:val="2"/>
        <w:rPr>
          <w:rFonts w:hAnsi="宋体" w:cs="宋体"/>
        </w:rPr>
      </w:pPr>
      <w:r>
        <w:rPr>
          <w:rFonts w:hAnsi="宋体" w:cs="宋体"/>
        </w:rPr>
        <w:t>德琳 （？-1772）清僧。字玉山。蘇州（今屬江蘇）人。出家於全福寺。受法於巨濤。乾隆二十八年（1763），主雲林，力挽頹綱。三十年，高宗臨幸，時琳兼主法喜寺，屢承渥遇。有《玉山語録》。見《新續高僧傳四集》二五《德元傳》。</w:t>
      </w:r>
    </w:p>
    <w:p w14:paraId="1B2F1964">
      <w:pPr>
        <w:pStyle w:val="2"/>
        <w:rPr>
          <w:rFonts w:hAnsi="宋体" w:cs="宋体"/>
        </w:rPr>
      </w:pPr>
    </w:p>
    <w:p w14:paraId="78EDCE9E">
      <w:pPr>
        <w:pStyle w:val="2"/>
        <w:rPr>
          <w:rFonts w:hAnsi="宋体" w:cs="宋体"/>
        </w:rPr>
      </w:pPr>
      <w:r>
        <w:rPr>
          <w:rFonts w:hAnsi="宋体" w:cs="宋体"/>
        </w:rPr>
        <w:t>德琨 清僧。字問石。鎮江（今屬江蘇）柳氏。住焦山石壁庵，善畫蘭竹，與冷秋江善，嘗為作《石壁禪院記》。築秋屏閣，藏名人書畫。能詩，揚州鄭昂選載《山水清音集》。見《焦山志》一〇。</w:t>
      </w:r>
    </w:p>
    <w:p w14:paraId="561C7391">
      <w:pPr>
        <w:pStyle w:val="2"/>
        <w:rPr>
          <w:rFonts w:hAnsi="宋体" w:cs="宋体"/>
        </w:rPr>
      </w:pPr>
    </w:p>
    <w:p w14:paraId="1C8A585F">
      <w:pPr>
        <w:pStyle w:val="2"/>
        <w:rPr>
          <w:rFonts w:hAnsi="宋体" w:cs="宋体"/>
        </w:rPr>
      </w:pPr>
      <w:r>
        <w:rPr>
          <w:rFonts w:hAnsi="宋体" w:cs="宋体"/>
        </w:rPr>
        <w:t>德琮 明僧。杜氏。出家崇山，力耕自食。博通内外，素不出山，人罕知之。成祖使中官到汴，廉其名，授左善世，賜紫衣缽盂，為作室鷄鳴山，以為修藏之所。年五十七寂。見《補續高僧傳》二五。</w:t>
      </w:r>
    </w:p>
    <w:p w14:paraId="026CEE10">
      <w:pPr>
        <w:pStyle w:val="2"/>
        <w:rPr>
          <w:rFonts w:hAnsi="宋体" w:cs="宋体"/>
        </w:rPr>
      </w:pPr>
    </w:p>
    <w:p w14:paraId="27F57C1C">
      <w:pPr>
        <w:pStyle w:val="2"/>
        <w:rPr>
          <w:rFonts w:hAnsi="宋体" w:cs="宋体"/>
        </w:rPr>
      </w:pPr>
      <w:r>
        <w:rPr>
          <w:rFonts w:hAnsi="宋体" w:cs="宋体"/>
        </w:rPr>
        <w:t>德超 （1602-1683）清僧。號密庵，又號忍頭陀。寧鄉（今屬湖南）陶氏。俗名汝鼐，字仲調、我用，一字燮友。崇禎中以貢生廷試授知州，不就。弘光時為何騰蛟監軍，永曆時授翰林院檢討。入清不仕。順治十年（1653）罹叛案論死，羈繫年餘，至十二年得脫。見匡復無望，晚乃祝髮為山。性剛正，早入復社，古文有名。工詩，紓懷壯物，聲情並茂。患難以後諸作，激越凄楚，所謂皇天后土，可鑒野老之心；五嶽九洲，共聽空山之哭者。有《榮木堂集》三十六卷。見《清詩紀事初編》二。</w:t>
      </w:r>
    </w:p>
    <w:p w14:paraId="0FA6FCAB">
      <w:pPr>
        <w:pStyle w:val="2"/>
        <w:rPr>
          <w:rFonts w:hAnsi="宋体" w:cs="宋体"/>
        </w:rPr>
      </w:pPr>
    </w:p>
    <w:p w14:paraId="1437E2F9">
      <w:pPr>
        <w:pStyle w:val="2"/>
        <w:rPr>
          <w:rFonts w:hAnsi="宋体" w:cs="宋体"/>
        </w:rPr>
      </w:pPr>
      <w:r>
        <w:rPr>
          <w:rFonts w:hAnsi="宋体" w:cs="宋体"/>
        </w:rPr>
        <w:t>德葵 宋僧。華亭（上海松江）人。工詩，所作《題海會寺畫水壁》膾炙人口。見《松江府志》、《宋詩紀事》。</w:t>
      </w:r>
    </w:p>
    <w:p w14:paraId="3F0B1C6F">
      <w:pPr>
        <w:pStyle w:val="2"/>
        <w:rPr>
          <w:rFonts w:hAnsi="宋体" w:cs="宋体"/>
        </w:rPr>
      </w:pPr>
    </w:p>
    <w:p w14:paraId="284EAE16">
      <w:pPr>
        <w:pStyle w:val="2"/>
        <w:rPr>
          <w:rFonts w:hAnsi="宋体" w:cs="宋体"/>
        </w:rPr>
      </w:pPr>
      <w:r>
        <w:rPr>
          <w:rFonts w:hAnsi="宋体" w:cs="宋体"/>
        </w:rPr>
        <w:t>德惠 清僧。名堅，字福齋，號佑謙。武進（今屬江蘇）錢氏。居安徽歙縣，遷河南開封。為人精明勇敢。年十六父母去世，乃習武術，入天地會，後皈依羅祖道元。乾隆册封進修禪師。見陳國屏《清門考源》。</w:t>
      </w:r>
    </w:p>
    <w:p w14:paraId="6D793AB6">
      <w:pPr>
        <w:pStyle w:val="2"/>
        <w:rPr>
          <w:rFonts w:hAnsi="宋体" w:cs="宋体"/>
        </w:rPr>
      </w:pPr>
    </w:p>
    <w:p w14:paraId="5ECE4536">
      <w:pPr>
        <w:pStyle w:val="2"/>
        <w:rPr>
          <w:rFonts w:hAnsi="宋体" w:cs="宋体"/>
        </w:rPr>
      </w:pPr>
      <w:r>
        <w:rPr>
          <w:rFonts w:hAnsi="宋体" w:cs="宋体"/>
        </w:rPr>
        <w:t>德雲 宋僧。依錢塘净慈寺自得慧暉得法。屬青原下第十五世。開法明州雪竇寺。見《續傳燈録》二九、《五燈全書》三〇。</w:t>
      </w:r>
    </w:p>
    <w:p w14:paraId="2A421471">
      <w:pPr>
        <w:pStyle w:val="2"/>
        <w:rPr>
          <w:rFonts w:hAnsi="宋体" w:cs="宋体"/>
        </w:rPr>
      </w:pPr>
    </w:p>
    <w:p w14:paraId="4416F523">
      <w:pPr>
        <w:pStyle w:val="2"/>
        <w:rPr>
          <w:rFonts w:hAnsi="宋体" w:cs="宋体"/>
        </w:rPr>
      </w:pPr>
      <w:r>
        <w:rPr>
          <w:rFonts w:hAnsi="宋体" w:cs="宋体"/>
        </w:rPr>
        <w:t>德雅 宋僧。心儀潭州石霜山崇聖寺慈明楚圓，往謁契機，即嗣其法。為大鑒下第十二世。出世泉州法石。見《續傳燈録》七、《五燈全書》二四。</w:t>
      </w:r>
    </w:p>
    <w:p w14:paraId="3FC7217F">
      <w:pPr>
        <w:pStyle w:val="2"/>
        <w:rPr>
          <w:rFonts w:hAnsi="宋体" w:cs="宋体"/>
        </w:rPr>
      </w:pPr>
    </w:p>
    <w:p w14:paraId="555CE08C">
      <w:pPr>
        <w:pStyle w:val="2"/>
        <w:rPr>
          <w:rFonts w:hAnsi="宋体" w:cs="宋体"/>
        </w:rPr>
      </w:pPr>
      <w:r>
        <w:rPr>
          <w:rFonts w:hAnsi="宋体" w:cs="宋体"/>
        </w:rPr>
        <w:t>德智 明僧。字古樸。甌寧（福建建甌）吉陽人。依千巖長薙落。洪武間，遊建陽均亭，結茅隱居，已而漸成梵刹。因虎爪地得泉，遂名虎井庵。見《建州弘釋録》下。</w:t>
      </w:r>
    </w:p>
    <w:p w14:paraId="671F4BC6">
      <w:pPr>
        <w:pStyle w:val="2"/>
        <w:rPr>
          <w:rFonts w:hAnsi="宋体" w:cs="宋体"/>
        </w:rPr>
      </w:pPr>
    </w:p>
    <w:p w14:paraId="36AAE0DE">
      <w:pPr>
        <w:pStyle w:val="2"/>
        <w:rPr>
          <w:rFonts w:hAnsi="宋体" w:cs="宋体"/>
        </w:rPr>
      </w:pPr>
      <w:r>
        <w:rPr>
          <w:rFonts w:hAnsi="宋体" w:cs="宋体"/>
        </w:rPr>
        <w:t>德為 清僧。名濟宗。嘉禾（浙江嘉興）陳氏。依聖恩剖石得旨。住無錫長泰寺。見《五燈全書》八三。</w:t>
      </w:r>
    </w:p>
    <w:p w14:paraId="54817ABD">
      <w:pPr>
        <w:pStyle w:val="2"/>
        <w:rPr>
          <w:rFonts w:hAnsi="宋体" w:cs="宋体"/>
        </w:rPr>
      </w:pPr>
    </w:p>
    <w:p w14:paraId="064E998D">
      <w:pPr>
        <w:pStyle w:val="2"/>
        <w:rPr>
          <w:rFonts w:hAnsi="宋体" w:cs="宋体"/>
        </w:rPr>
      </w:pPr>
      <w:r>
        <w:rPr>
          <w:rFonts w:hAnsi="宋体" w:cs="宋体"/>
        </w:rPr>
        <w:t>德然 （？-1388）明僧。字松隱，一字唯庵。華亭（上海松江）張氏。少從無用貴祝髮，參千巖長於金華聖壽，豁然悟入。嘗謁石屋珙於霞霧山，珙曰：子緣在華亭。書“松隱”二字授之。遂至華亭，結茅日松隱庵。千巖歿，繼其法席。洪武初，以高行薦，尋還。有《船居詩》。見《增集續傳燈録》六、《佛祖綱目》四一、《續燈存稿》九、《補續高僧傳》二五、《五燈全書》五八。</w:t>
      </w:r>
    </w:p>
    <w:p w14:paraId="1065777D">
      <w:pPr>
        <w:pStyle w:val="2"/>
        <w:rPr>
          <w:rFonts w:hAnsi="宋体" w:cs="宋体"/>
        </w:rPr>
      </w:pPr>
    </w:p>
    <w:p w14:paraId="1FA5B1E8">
      <w:pPr>
        <w:pStyle w:val="2"/>
        <w:rPr>
          <w:rFonts w:hAnsi="宋体" w:cs="宋体"/>
        </w:rPr>
      </w:pPr>
      <w:r>
        <w:rPr>
          <w:rFonts w:hAnsi="宋体" w:cs="宋体"/>
        </w:rPr>
        <w:t xml:space="preserve">德普 </w:t>
      </w:r>
      <w:r>
        <w:rPr>
          <w:rFonts w:hint="eastAsia" w:ascii="MS Mincho" w:hAnsi="MS Mincho" w:eastAsia="MS Mincho" w:cs="MS Mincho"/>
        </w:rPr>
        <w:t>❶</w:t>
      </w:r>
      <w:r>
        <w:rPr>
          <w:rFonts w:hAnsi="宋体" w:cs="宋体"/>
        </w:rPr>
        <w:t>（1025-1091）宋僧。綿州（四川綿陽）蒲氏。初依富樂山静，十八得度受具。秀出講席，解《唯識》、《起信》兩論，號為義虎。後參黄龍慧南，遂得心印。熙寧八年（1075）出住螺川，遷禾山。見《禪林僧寳傳》二九、《統要續集》二一、《續傳燈録》一六、《佛祖綱目》三六。</w:t>
      </w:r>
      <w:r>
        <w:rPr>
          <w:rFonts w:hint="eastAsia" w:ascii="MS Mincho" w:hAnsi="MS Mincho" w:eastAsia="MS Mincho" w:cs="MS Mincho"/>
        </w:rPr>
        <w:t>❷</w:t>
      </w:r>
      <w:r>
        <w:rPr>
          <w:rFonts w:hAnsi="宋体" w:cs="宋体"/>
        </w:rPr>
        <w:t>金僧。號勝静老人。武州（山西五寨北）人。能詩，工字画。見《佩文齋書畫譜》三六。</w:t>
      </w:r>
    </w:p>
    <w:p w14:paraId="32A6CD4D">
      <w:pPr>
        <w:pStyle w:val="2"/>
        <w:rPr>
          <w:rFonts w:hAnsi="宋体" w:cs="宋体"/>
        </w:rPr>
      </w:pPr>
    </w:p>
    <w:p w14:paraId="441EC968">
      <w:pPr>
        <w:pStyle w:val="2"/>
        <w:rPr>
          <w:rFonts w:hAnsi="宋体" w:cs="宋体"/>
        </w:rPr>
      </w:pPr>
      <w:r>
        <w:rPr>
          <w:rFonts w:hAnsi="宋体" w:cs="宋体"/>
        </w:rPr>
        <w:t>德滋 （？-1083）宋僧。蜀人。嗣法黄龍慧南。出世安慶宿松縣靈隱。住院二十年，每獨自陞座。見《建中靖國續燈録》一三、《續傳燈録》一六。</w:t>
      </w:r>
    </w:p>
    <w:p w14:paraId="6C216ABA">
      <w:pPr>
        <w:pStyle w:val="2"/>
        <w:rPr>
          <w:rFonts w:hAnsi="宋体" w:cs="宋体"/>
        </w:rPr>
      </w:pPr>
    </w:p>
    <w:p w14:paraId="59085A81">
      <w:pPr>
        <w:pStyle w:val="2"/>
        <w:rPr>
          <w:rFonts w:hAnsi="宋体" w:cs="宋体"/>
        </w:rPr>
      </w:pPr>
      <w:r>
        <w:rPr>
          <w:rFonts w:hAnsi="宋体" w:cs="宋体"/>
        </w:rPr>
        <w:t>〈1007〉</w:t>
      </w:r>
    </w:p>
    <w:p w14:paraId="3084E74C">
      <w:pPr>
        <w:pStyle w:val="2"/>
        <w:rPr>
          <w:rFonts w:hAnsi="宋体" w:cs="宋体"/>
        </w:rPr>
      </w:pPr>
    </w:p>
    <w:p w14:paraId="75AA1FAE">
      <w:pPr>
        <w:pStyle w:val="2"/>
        <w:rPr>
          <w:rFonts w:hAnsi="宋体" w:cs="宋体"/>
        </w:rPr>
      </w:pPr>
      <w:r>
        <w:rPr>
          <w:rFonts w:hAnsi="宋体" w:cs="宋体"/>
        </w:rPr>
        <w:t>德湧 明僧。字東海。廣東馮氏。十九歲，祝髮曹溪南華。决志參方，首謁贛州馬福巖徹庵，次見智者無涯際、華頂無見靚，皆有啟發，然猶未了。聞天池原翁道化，千里往從，道緣契會，頓脫所疑。開法嘉興廣德寺。見《增集續傳燈録》五。</w:t>
      </w:r>
    </w:p>
    <w:p w14:paraId="1A8E4495">
      <w:pPr>
        <w:pStyle w:val="2"/>
        <w:rPr>
          <w:rFonts w:hAnsi="宋体" w:cs="宋体"/>
        </w:rPr>
      </w:pPr>
    </w:p>
    <w:p w14:paraId="5EE9D108">
      <w:pPr>
        <w:pStyle w:val="2"/>
        <w:rPr>
          <w:rFonts w:hAnsi="宋体" w:cs="宋体"/>
        </w:rPr>
      </w:pPr>
      <w:r>
        <w:rPr>
          <w:rFonts w:hAnsi="宋体" w:cs="宋体"/>
        </w:rPr>
        <w:t>德惺 清僧。字解斯，號航山，一號放叟。攸縣（今屬湖南）陳氏。為邑文學。中年逃禪。著有《木石音衡嶽吟詩集》。見《方外詩選》。</w:t>
      </w:r>
    </w:p>
    <w:p w14:paraId="4B0515FE">
      <w:pPr>
        <w:pStyle w:val="2"/>
        <w:rPr>
          <w:rFonts w:hAnsi="宋体" w:cs="宋体"/>
        </w:rPr>
      </w:pPr>
    </w:p>
    <w:p w14:paraId="1D29954E">
      <w:pPr>
        <w:pStyle w:val="2"/>
        <w:rPr>
          <w:rFonts w:hAnsi="宋体" w:cs="宋体"/>
        </w:rPr>
      </w:pPr>
      <w:r>
        <w:rPr>
          <w:rFonts w:hAnsi="宋体" w:cs="宋体"/>
        </w:rPr>
        <w:t xml:space="preserve">德富 </w:t>
      </w:r>
      <w:r>
        <w:rPr>
          <w:rFonts w:hint="eastAsia" w:ascii="MS Mincho" w:hAnsi="MS Mincho" w:eastAsia="MS Mincho" w:cs="MS Mincho"/>
        </w:rPr>
        <w:t>❶</w:t>
      </w:r>
      <w:r>
        <w:rPr>
          <w:rFonts w:hAnsi="宋体" w:cs="宋体"/>
        </w:rPr>
        <w:t>南宋僧。易縣（今屬河北）謝氏。七歲入保定興聖寺依真空薙髮。圓具後力究心法，名播叢林。皇慶初，萬山壽奉旨大興水陸齋會，請師開堂説法，七衆咸集。賜通辯大師號，並金縷僧伽梨衣。見《明高僧傳》六、《新續高僧傳四集》一七。</w:t>
      </w:r>
      <w:r>
        <w:rPr>
          <w:rFonts w:hint="eastAsia" w:ascii="MS Mincho" w:hAnsi="MS Mincho" w:eastAsia="MS Mincho" w:cs="MS Mincho"/>
        </w:rPr>
        <w:t>❷</w:t>
      </w:r>
      <w:r>
        <w:rPr>
          <w:rFonts w:hAnsi="宋体" w:cs="宋体"/>
        </w:rPr>
        <w:t>（1627-1690）清僧。號其白。眉州（四川眉山）龔氏。崇禎七年（1634），年八歲，禮古渝慈航薙髮。順治間隨師講經至峨嵋山。慈航寂，服喪三年，至灌邑住持玉泉寺三十餘年。康熙十九年（1680），投崇寧福昌寺丈雪通醉座下，丈雪遷昭覺，師歸玉泉，後嗣法丈雪。有《玉泉其白富禪師語録》三卷。見《五燈全書》八七補遺、《錦江禪燈》。</w:t>
      </w:r>
    </w:p>
    <w:p w14:paraId="5F51979E">
      <w:pPr>
        <w:pStyle w:val="2"/>
        <w:rPr>
          <w:rFonts w:hAnsi="宋体" w:cs="宋体"/>
        </w:rPr>
      </w:pPr>
    </w:p>
    <w:p w14:paraId="583270C6">
      <w:pPr>
        <w:pStyle w:val="2"/>
        <w:rPr>
          <w:rFonts w:hAnsi="宋体" w:cs="宋体"/>
        </w:rPr>
      </w:pPr>
      <w:r>
        <w:rPr>
          <w:rFonts w:hAnsi="宋体" w:cs="宋体"/>
        </w:rPr>
        <w:t>德祺 元僧。太倉（今屬江蘇）胡氏。出家興福院。居常熟慧日。嗣法靈隱林。見《增集續傳燈録》五。</w:t>
      </w:r>
    </w:p>
    <w:p w14:paraId="221D36BF">
      <w:pPr>
        <w:pStyle w:val="2"/>
        <w:rPr>
          <w:rFonts w:hAnsi="宋体" w:cs="宋体"/>
        </w:rPr>
      </w:pPr>
    </w:p>
    <w:p w14:paraId="55C9F68E">
      <w:pPr>
        <w:pStyle w:val="2"/>
        <w:rPr>
          <w:rFonts w:hAnsi="宋体" w:cs="宋体"/>
        </w:rPr>
      </w:pPr>
      <w:r>
        <w:rPr>
          <w:rFonts w:hAnsi="宋体" w:cs="宋体"/>
        </w:rPr>
        <w:t xml:space="preserve">德遠 </w:t>
      </w:r>
      <w:r>
        <w:rPr>
          <w:rFonts w:hint="eastAsia" w:ascii="MS Mincho" w:hAnsi="MS Mincho" w:eastAsia="MS Mincho" w:cs="MS Mincho"/>
        </w:rPr>
        <w:t>❶</w:t>
      </w:r>
      <w:r>
        <w:rPr>
          <w:rFonts w:hAnsi="宋体" w:cs="宋体"/>
        </w:rPr>
        <w:t>明僧。字鐵牛。印心於荆山，庵居秦嶺。見《續燈正統》二九。</w:t>
      </w:r>
      <w:r>
        <w:rPr>
          <w:rFonts w:hint="eastAsia" w:ascii="MS Mincho" w:hAnsi="MS Mincho" w:eastAsia="MS Mincho" w:cs="MS Mincho"/>
        </w:rPr>
        <w:t>❷</w:t>
      </w:r>
      <w:r>
        <w:rPr>
          <w:rFonts w:hAnsi="宋体" w:cs="宋体"/>
        </w:rPr>
        <w:t>即貫休。</w:t>
      </w:r>
    </w:p>
    <w:p w14:paraId="40049621">
      <w:pPr>
        <w:pStyle w:val="2"/>
        <w:rPr>
          <w:rFonts w:hAnsi="宋体" w:cs="宋体"/>
        </w:rPr>
      </w:pPr>
    </w:p>
    <w:p w14:paraId="0B004316">
      <w:pPr>
        <w:pStyle w:val="2"/>
        <w:rPr>
          <w:rFonts w:hAnsi="宋体" w:cs="宋体"/>
        </w:rPr>
      </w:pPr>
      <w:r>
        <w:rPr>
          <w:rFonts w:hAnsi="宋体" w:cs="宋体"/>
        </w:rPr>
        <w:t>德感 唐僧。太原（今屬山西）侯氏。儀容瑰麗，學業精膽，善《瑜伽》。徵為翻經大德，與勝莊、大儀等同參義净譯場。天皇間授封昌平縣開國公，纍井田至三千户，時共榮之。後充河南佛授記寺都維那。終年六十餘。有《義門》。見《宋高僧傳》四、《六學僧傳》一四。</w:t>
      </w:r>
    </w:p>
    <w:p w14:paraId="241A6754">
      <w:pPr>
        <w:pStyle w:val="2"/>
        <w:rPr>
          <w:rFonts w:hAnsi="宋体" w:cs="宋体"/>
        </w:rPr>
      </w:pPr>
    </w:p>
    <w:p w14:paraId="23FACE2B">
      <w:pPr>
        <w:pStyle w:val="2"/>
        <w:rPr>
          <w:rFonts w:hAnsi="宋体" w:cs="宋体"/>
        </w:rPr>
      </w:pPr>
      <w:r>
        <w:rPr>
          <w:rFonts w:hAnsi="宋体" w:cs="宋体"/>
        </w:rPr>
        <w:t>德暉 清僧。亦作德徽。字潜谷。吴縣（今屬江蘇）人。能詩。見《晚晴簃詩匯》一九六、《江蘇詩徵》一七九。</w:t>
      </w:r>
    </w:p>
    <w:p w14:paraId="67C41A7D">
      <w:pPr>
        <w:pStyle w:val="2"/>
        <w:rPr>
          <w:rFonts w:hAnsi="宋体" w:cs="宋体"/>
        </w:rPr>
      </w:pPr>
    </w:p>
    <w:p w14:paraId="69392990">
      <w:pPr>
        <w:pStyle w:val="2"/>
        <w:rPr>
          <w:rFonts w:hAnsi="宋体" w:cs="宋体"/>
        </w:rPr>
      </w:pPr>
      <w:r>
        <w:rPr>
          <w:rFonts w:hAnsi="宋体" w:cs="宋体"/>
        </w:rPr>
        <w:t xml:space="preserve">德嵩 </w:t>
      </w:r>
      <w:r>
        <w:rPr>
          <w:rFonts w:hint="eastAsia" w:ascii="MS Mincho" w:hAnsi="MS Mincho" w:eastAsia="MS Mincho" w:cs="MS Mincho"/>
        </w:rPr>
        <w:t>❶</w:t>
      </w:r>
      <w:r>
        <w:rPr>
          <w:rFonts w:hAnsi="宋体" w:cs="宋体"/>
        </w:rPr>
        <w:t>宋僧。得法於萬杉爽。為開先善暹再傳法子。屬南嶽下第十一世。出世法華寺。見《續傳燈録》一一、《五燈全書》三五。</w:t>
      </w:r>
      <w:r>
        <w:rPr>
          <w:rFonts w:hint="eastAsia" w:ascii="MS Mincho" w:hAnsi="MS Mincho" w:eastAsia="MS Mincho" w:cs="MS Mincho"/>
        </w:rPr>
        <w:t>❷</w:t>
      </w:r>
      <w:r>
        <w:rPr>
          <w:rFonts w:hAnsi="宋体" w:cs="宋体"/>
        </w:rPr>
        <w:t>宋僧。嗣法東林常總。住黄州柏子山棲真院。見《建中靖國續燈録》一九、《續傳燈録》二〇、《五燈會元》一七、《五燈嚴統》一七。</w:t>
      </w:r>
    </w:p>
    <w:p w14:paraId="50FC78B1">
      <w:pPr>
        <w:pStyle w:val="2"/>
        <w:rPr>
          <w:rFonts w:hAnsi="宋体" w:cs="宋体"/>
        </w:rPr>
      </w:pPr>
    </w:p>
    <w:p w14:paraId="00AEF00D">
      <w:pPr>
        <w:pStyle w:val="2"/>
        <w:rPr>
          <w:rFonts w:hAnsi="宋体" w:cs="宋体"/>
        </w:rPr>
      </w:pPr>
      <w:r>
        <w:rPr>
          <w:rFonts w:hAnsi="宋体" w:cs="宋体"/>
        </w:rPr>
        <w:t xml:space="preserve">德圓 </w:t>
      </w:r>
      <w:r>
        <w:rPr>
          <w:rFonts w:hint="eastAsia" w:ascii="MS Mincho" w:hAnsi="MS Mincho" w:eastAsia="MS Mincho" w:cs="MS Mincho"/>
        </w:rPr>
        <w:t>❶</w:t>
      </w:r>
      <w:r>
        <w:rPr>
          <w:rFonts w:hAnsi="宋体" w:cs="宋体"/>
        </w:rPr>
        <w:t>唐僧。天水（今屬甘肅）人。常誦《華嚴》。修一净園，植諸穀楮，楮生三載，香氣四達。後别立净室，寫《華嚴經》，屢現神異。見《華嚴持驗記》。</w:t>
      </w:r>
      <w:r>
        <w:rPr>
          <w:rFonts w:hint="eastAsia" w:ascii="MS Mincho" w:hAnsi="MS Mincho" w:eastAsia="MS Mincho" w:cs="MS Mincho"/>
        </w:rPr>
        <w:t>❷</w:t>
      </w:r>
      <w:r>
        <w:rPr>
          <w:rFonts w:hAnsi="宋体" w:cs="宋体"/>
        </w:rPr>
        <w:t>宋僧。依建昌府雲居山真如院道齊得法。屬南嶽下第十一世。開法象田。見《續傳燈録》一一、《五燈全書》二〇。</w:t>
      </w:r>
      <w:r>
        <w:rPr>
          <w:rFonts w:hint="eastAsia" w:ascii="MS Mincho" w:hAnsi="MS Mincho" w:eastAsia="MS Mincho" w:cs="MS Mincho"/>
        </w:rPr>
        <w:t>❸</w:t>
      </w:r>
      <w:r>
        <w:rPr>
          <w:rFonts w:hAnsi="宋体" w:cs="宋体"/>
        </w:rPr>
        <w:t>宋僧。依薦福道因得法。為開元琦再傳弟子。屬南嶽下第十四世。出世妙果寺。見《續傳燈録》二六。</w:t>
      </w:r>
    </w:p>
    <w:p w14:paraId="523BDCB7">
      <w:pPr>
        <w:pStyle w:val="2"/>
        <w:rPr>
          <w:rFonts w:hAnsi="宋体" w:cs="宋体"/>
        </w:rPr>
      </w:pPr>
    </w:p>
    <w:p w14:paraId="5D8F48F3">
      <w:pPr>
        <w:pStyle w:val="2"/>
        <w:rPr>
          <w:rFonts w:hAnsi="宋体" w:cs="宋体"/>
        </w:rPr>
      </w:pPr>
      <w:r>
        <w:rPr>
          <w:rFonts w:hAnsi="宋体" w:cs="宋体"/>
        </w:rPr>
        <w:t>德筠 宋僧。得法於洪州泐潭寺應乾。為東林照覺常總再傳法子。屬南嶽下第十四世。出世開福寺。見《續傳燈録》二六。</w:t>
      </w:r>
    </w:p>
    <w:p w14:paraId="5CEE69DE">
      <w:pPr>
        <w:pStyle w:val="2"/>
        <w:rPr>
          <w:rFonts w:hAnsi="宋体" w:cs="宋体"/>
        </w:rPr>
      </w:pPr>
    </w:p>
    <w:p w14:paraId="41605073">
      <w:pPr>
        <w:pStyle w:val="2"/>
        <w:rPr>
          <w:rFonts w:hAnsi="宋体" w:cs="宋体"/>
        </w:rPr>
      </w:pPr>
      <w:r>
        <w:rPr>
          <w:rFonts w:hAnsi="宋体" w:cs="宋体"/>
        </w:rPr>
        <w:t>德鉁 元僧。依少室福裕受法。住順天長慶寺。見《五燈全書》六一。</w:t>
      </w:r>
    </w:p>
    <w:p w14:paraId="26FB2DB6">
      <w:pPr>
        <w:pStyle w:val="2"/>
        <w:rPr>
          <w:rFonts w:hAnsi="宋体" w:cs="宋体"/>
        </w:rPr>
      </w:pPr>
    </w:p>
    <w:p w14:paraId="0D15621B">
      <w:pPr>
        <w:pStyle w:val="2"/>
        <w:rPr>
          <w:rFonts w:hAnsi="宋体" w:cs="宋体"/>
        </w:rPr>
      </w:pPr>
      <w:r>
        <w:rPr>
          <w:rFonts w:hAnsi="宋体" w:cs="宋体"/>
        </w:rPr>
        <w:t>德會 宋僧。字蓬庵。重慶何氏。嗣法石頭自回。住南康雲居山。見《五燈會元》二〇、《續傳燈録》三三、《五燈嚴統》二〇。</w:t>
      </w:r>
    </w:p>
    <w:p w14:paraId="08616820">
      <w:pPr>
        <w:pStyle w:val="2"/>
        <w:rPr>
          <w:rFonts w:hAnsi="宋体" w:cs="宋体"/>
        </w:rPr>
      </w:pPr>
    </w:p>
    <w:p w14:paraId="1BE43D96">
      <w:pPr>
        <w:pStyle w:val="2"/>
        <w:rPr>
          <w:rFonts w:hAnsi="宋体" w:cs="宋体"/>
        </w:rPr>
      </w:pPr>
      <w:r>
        <w:rPr>
          <w:rFonts w:hAnsi="宋体" w:cs="宋体"/>
        </w:rPr>
        <w:t>德愛 明僧。號印心。華陽（四川成都）人。七歲出家。聰慧好道，通儒佛，兼知醫，遇病輒施藥救之。歲荒，飯僧及流民，活者甚衆。晚年止棲霞。後説偈而化。見《錦江禪燈》二〇。</w:t>
      </w:r>
    </w:p>
    <w:p w14:paraId="1E1B728B">
      <w:pPr>
        <w:pStyle w:val="2"/>
        <w:rPr>
          <w:rFonts w:hAnsi="宋体" w:cs="宋体"/>
        </w:rPr>
      </w:pPr>
    </w:p>
    <w:p w14:paraId="1E060A2D">
      <w:pPr>
        <w:pStyle w:val="2"/>
        <w:rPr>
          <w:rFonts w:hAnsi="宋体" w:cs="宋体"/>
        </w:rPr>
      </w:pPr>
      <w:r>
        <w:rPr>
          <w:rFonts w:hAnsi="宋体" w:cs="宋体"/>
        </w:rPr>
        <w:t>德誠 唐僧。遂寧（今屬四川）人。得法於藥山惟儼。與道吾雲巖為同道。隱於華亭吴江畔，垂釣度日，人號船子和尚。後傳法夾山善會，覆舟而逝。僧藏暉即其覆舟處建寺。善詩，有《機緣集》，昌益柔為序。見《景德傳燈録》一四、《統要續集》一三、《佛祖綱目》三二、《指月録》一二、《雲間志》中。</w:t>
      </w:r>
    </w:p>
    <w:p w14:paraId="68C1255B">
      <w:pPr>
        <w:pStyle w:val="2"/>
        <w:rPr>
          <w:rFonts w:hAnsi="宋体" w:cs="宋体"/>
        </w:rPr>
      </w:pPr>
    </w:p>
    <w:p w14:paraId="54C2F910">
      <w:pPr>
        <w:pStyle w:val="2"/>
        <w:rPr>
          <w:rFonts w:hAnsi="宋体" w:cs="宋体"/>
        </w:rPr>
      </w:pPr>
      <w:r>
        <w:rPr>
          <w:rFonts w:hAnsi="宋体" w:cs="宋体"/>
        </w:rPr>
        <w:t>〈1008〉</w:t>
      </w:r>
    </w:p>
    <w:p w14:paraId="56D9AEF5">
      <w:pPr>
        <w:pStyle w:val="2"/>
        <w:rPr>
          <w:rFonts w:hAnsi="宋体" w:cs="宋体"/>
        </w:rPr>
      </w:pPr>
    </w:p>
    <w:p w14:paraId="7819C62A">
      <w:pPr>
        <w:pStyle w:val="2"/>
        <w:rPr>
          <w:rFonts w:hAnsi="宋体" w:cs="宋体"/>
        </w:rPr>
      </w:pPr>
      <w:r>
        <w:rPr>
          <w:rFonts w:hAnsi="宋体" w:cs="宋体"/>
        </w:rPr>
        <w:t>德新 清僧。字懶牧。無錫（今屬江蘇）宋村朱氏。乾隆中，住邑之惠山寺。工詩善畫。見《江蘇詩徵》一七九。</w:t>
      </w:r>
    </w:p>
    <w:p w14:paraId="0FD43F4F">
      <w:pPr>
        <w:pStyle w:val="2"/>
        <w:rPr>
          <w:rFonts w:hAnsi="宋体" w:cs="宋体"/>
        </w:rPr>
      </w:pPr>
    </w:p>
    <w:p w14:paraId="5C8D6B86">
      <w:pPr>
        <w:pStyle w:val="2"/>
        <w:rPr>
          <w:rFonts w:hAnsi="宋体" w:cs="宋体"/>
        </w:rPr>
      </w:pPr>
      <w:r>
        <w:rPr>
          <w:rFonts w:hAnsi="宋体" w:cs="宋体"/>
        </w:rPr>
        <w:t>德慈 即真演。</w:t>
      </w:r>
    </w:p>
    <w:p w14:paraId="3862EBDE">
      <w:pPr>
        <w:pStyle w:val="2"/>
        <w:rPr>
          <w:rFonts w:hAnsi="宋体" w:cs="宋体"/>
        </w:rPr>
      </w:pPr>
    </w:p>
    <w:p w14:paraId="45FF649C">
      <w:pPr>
        <w:pStyle w:val="2"/>
        <w:rPr>
          <w:rFonts w:hAnsi="宋体" w:cs="宋体"/>
        </w:rPr>
      </w:pPr>
      <w:r>
        <w:rPr>
          <w:rFonts w:hAnsi="宋体" w:cs="宋体"/>
        </w:rPr>
        <w:t xml:space="preserve">德溥 </w:t>
      </w:r>
      <w:r>
        <w:rPr>
          <w:rFonts w:hint="eastAsia" w:ascii="MS Mincho" w:hAnsi="MS Mincho" w:eastAsia="MS Mincho" w:cs="MS Mincho"/>
        </w:rPr>
        <w:t>❶</w:t>
      </w:r>
      <w:r>
        <w:rPr>
          <w:rFonts w:hAnsi="宋体" w:cs="宋体"/>
        </w:rPr>
        <w:t>宋僧。住饒州蜜巖净土。嗣法佛印了元。見《建中靖國續燈録》一一、《續傳燈録》一〇。</w:t>
      </w:r>
      <w:r>
        <w:rPr>
          <w:rFonts w:hint="eastAsia" w:ascii="MS Mincho" w:hAnsi="MS Mincho" w:eastAsia="MS Mincho" w:cs="MS Mincho"/>
        </w:rPr>
        <w:t>❷</w:t>
      </w:r>
      <w:r>
        <w:rPr>
          <w:rFonts w:hAnsi="宋体" w:cs="宋体"/>
        </w:rPr>
        <w:t>清僧。字百泉。通州（江蘇南通）人。住泰興慶雲寺。詩筆清拔，讀史詩，以禪理出入。志傳，尤獨出機杼。有《腰雪堂集》二卷。見《正雅集》九七、《晚晴簃詩匯》一九六。</w:t>
      </w:r>
    </w:p>
    <w:p w14:paraId="71C3A104">
      <w:pPr>
        <w:pStyle w:val="2"/>
        <w:rPr>
          <w:rFonts w:hAnsi="宋体" w:cs="宋体"/>
        </w:rPr>
      </w:pPr>
    </w:p>
    <w:p w14:paraId="79050951">
      <w:pPr>
        <w:pStyle w:val="2"/>
        <w:rPr>
          <w:rFonts w:hAnsi="宋体" w:cs="宋体"/>
        </w:rPr>
      </w:pPr>
      <w:r>
        <w:rPr>
          <w:rFonts w:hAnsi="宋体" w:cs="宋体"/>
        </w:rPr>
        <w:t xml:space="preserve">德源 </w:t>
      </w:r>
      <w:r>
        <w:rPr>
          <w:rFonts w:hint="eastAsia" w:ascii="MS Mincho" w:hAnsi="MS Mincho" w:eastAsia="MS Mincho" w:cs="MS Mincho"/>
        </w:rPr>
        <w:t>❶</w:t>
      </w:r>
      <w:r>
        <w:rPr>
          <w:rFonts w:hAnsi="宋体" w:cs="宋体"/>
        </w:rPr>
        <w:t>宋僧。閩人。工畫，水墨觀音尤臻其妙，一時名公争為贊詠。見《佩文齋書畫譜》五二。</w:t>
      </w:r>
      <w:r>
        <w:rPr>
          <w:rFonts w:hint="eastAsia" w:ascii="MS Mincho" w:hAnsi="MS Mincho" w:eastAsia="MS Mincho" w:cs="MS Mincho"/>
        </w:rPr>
        <w:t>❷</w:t>
      </w:r>
      <w:r>
        <w:rPr>
          <w:rFonts w:hAnsi="宋体" w:cs="宋体"/>
        </w:rPr>
        <w:t>清僧。字巨澤。泰州（今屬江蘇）人。工書善畫，精草卉鳥蟲，亦能詩。見《畊硯田齋筆記》、《淮海英靈集》。</w:t>
      </w:r>
      <w:r>
        <w:rPr>
          <w:rFonts w:hint="eastAsia" w:ascii="MS Mincho" w:hAnsi="MS Mincho" w:eastAsia="MS Mincho" w:cs="MS Mincho"/>
        </w:rPr>
        <w:t>❸</w:t>
      </w:r>
      <w:r>
        <w:rPr>
          <w:rFonts w:hAnsi="宋体" w:cs="宋体"/>
        </w:rPr>
        <w:t>即續行。</w:t>
      </w:r>
    </w:p>
    <w:p w14:paraId="514353CC">
      <w:pPr>
        <w:pStyle w:val="2"/>
        <w:rPr>
          <w:rFonts w:hAnsi="宋体" w:cs="宋体"/>
        </w:rPr>
      </w:pPr>
    </w:p>
    <w:p w14:paraId="1EF29E31">
      <w:pPr>
        <w:pStyle w:val="2"/>
        <w:rPr>
          <w:rFonts w:hAnsi="宋体" w:cs="宋体"/>
        </w:rPr>
      </w:pPr>
      <w:r>
        <w:rPr>
          <w:rFonts w:hAnsi="宋体" w:cs="宋体"/>
        </w:rPr>
        <w:t>德遜 （？-1110）宋僧。侯官（福建福州）楊氏。依東京天寧照出家。參黄龍慧南得法。出世汾陽净土，遷太原白雲。常坐不卧，奉詔住開封慧林，開堂日，哲宗遣中使降香，賜號佛陀禪師。見《續傳燈録》一六、《建中靖國續燈録》一三、《五燈全書》三七。</w:t>
      </w:r>
    </w:p>
    <w:p w14:paraId="5CAB728D">
      <w:pPr>
        <w:pStyle w:val="2"/>
        <w:rPr>
          <w:rFonts w:hAnsi="宋体" w:cs="宋体"/>
        </w:rPr>
      </w:pPr>
    </w:p>
    <w:p w14:paraId="38566044">
      <w:pPr>
        <w:pStyle w:val="2"/>
        <w:rPr>
          <w:rFonts w:hAnsi="宋体" w:cs="宋体"/>
        </w:rPr>
      </w:pPr>
      <w:r>
        <w:rPr>
          <w:rFonts w:hAnsi="宋体" w:cs="宋体"/>
        </w:rPr>
        <w:t>德綏 宋僧。嘗參照覺常總於洪州泐潭東林寺，言下大悟，即嗣其法。為南嶽下第十三世。開法承天寺。見《續傳燈録》二〇。</w:t>
      </w:r>
    </w:p>
    <w:p w14:paraId="64B7F0C2">
      <w:pPr>
        <w:pStyle w:val="2"/>
        <w:rPr>
          <w:rFonts w:hAnsi="宋体" w:cs="宋体"/>
        </w:rPr>
      </w:pPr>
    </w:p>
    <w:p w14:paraId="7F9C3D6E">
      <w:pPr>
        <w:pStyle w:val="2"/>
        <w:rPr>
          <w:rFonts w:hAnsi="宋体" w:cs="宋体"/>
        </w:rPr>
      </w:pPr>
      <w:r>
        <w:rPr>
          <w:rFonts w:hAnsi="宋体" w:cs="宋体"/>
        </w:rPr>
        <w:t>德聚 明僧。字寳峰。玉田（今屬河北）趙氏。入盤山少林寺，從母舅隨出家。依大雲受禪法。出主京都法華寺。後返盤山，重修感化寺，事聞於朝，賜號廣濟。成化五年（1469），退隱少林以老。見《新續高僧傳四集》五三。</w:t>
      </w:r>
    </w:p>
    <w:p w14:paraId="27EDA7F0">
      <w:pPr>
        <w:pStyle w:val="2"/>
        <w:rPr>
          <w:rFonts w:hAnsi="宋体" w:cs="宋体"/>
        </w:rPr>
      </w:pPr>
    </w:p>
    <w:p w14:paraId="63506925">
      <w:pPr>
        <w:pStyle w:val="2"/>
        <w:rPr>
          <w:rFonts w:hAnsi="宋体" w:cs="宋体"/>
        </w:rPr>
      </w:pPr>
      <w:r>
        <w:rPr>
          <w:rFonts w:hAnsi="宋体" w:cs="宋体"/>
        </w:rPr>
        <w:t>德睿 清僧。字雪岸。湖廣景陵（湖北天門）費氏。年十六禮南廬澍村出家，二十二依六堂納戒，參湘翁沄得法。住山西汾州華嚴寺。見《正源略集》一三。</w:t>
      </w:r>
    </w:p>
    <w:p w14:paraId="1EDE8ACF">
      <w:pPr>
        <w:pStyle w:val="2"/>
        <w:rPr>
          <w:rFonts w:hAnsi="宋体" w:cs="宋体"/>
        </w:rPr>
      </w:pPr>
    </w:p>
    <w:p w14:paraId="5A7FDCEC">
      <w:pPr>
        <w:pStyle w:val="2"/>
        <w:rPr>
          <w:rFonts w:hAnsi="宋体" w:cs="宋体"/>
        </w:rPr>
      </w:pPr>
      <w:r>
        <w:rPr>
          <w:rFonts w:hAnsi="宋体" w:cs="宋体"/>
        </w:rPr>
        <w:t>德彰 宋僧。蜀人。依佛印宣明得法。出世富樂。見《續傳燈録》二一、《錦江禪燈》六。</w:t>
      </w:r>
    </w:p>
    <w:p w14:paraId="764B2CA3">
      <w:pPr>
        <w:pStyle w:val="2"/>
        <w:rPr>
          <w:rFonts w:hAnsi="宋体" w:cs="宋体"/>
        </w:rPr>
      </w:pPr>
    </w:p>
    <w:p w14:paraId="3CFC606D">
      <w:pPr>
        <w:pStyle w:val="2"/>
        <w:rPr>
          <w:rFonts w:hAnsi="宋体" w:cs="宋体"/>
        </w:rPr>
      </w:pPr>
      <w:r>
        <w:rPr>
          <w:rFonts w:hAnsi="宋体" w:cs="宋体"/>
        </w:rPr>
        <w:t>德韶 （891-972）五代吴越僧。龍泉（今屬福建）陳氏。年十七，依本邑龍歸寺出家。十八納戒於信州開元寺。後唐同光中遊方，首謁投子，次及龍牙，如是遍歷五十四員善知識，緣皆未契。最後至臨川謁法眼，言下開悟，遂嗣法。尋遊天台，見智者遺跡，恍如舊居，遂憩息於此。後吴越王錢俶遣使迎至杭州，尊為國師。時天台遺書，散佚海外，因請於王，遣使由高麗取回。其後台教遂得復振。見《五燈會元》一〇、《天台山方外志》、《禪林僧寳傳》七、《宋高僧傳》一三、《六學僧傳》八、《指月録》二三、《教外別傳》一三。</w:t>
      </w:r>
    </w:p>
    <w:p w14:paraId="390C0F23">
      <w:pPr>
        <w:pStyle w:val="2"/>
        <w:rPr>
          <w:rFonts w:hAnsi="宋体" w:cs="宋体"/>
        </w:rPr>
      </w:pPr>
    </w:p>
    <w:p w14:paraId="1EAD8DE1">
      <w:pPr>
        <w:pStyle w:val="2"/>
        <w:rPr>
          <w:rFonts w:hAnsi="宋体" w:cs="宋体"/>
        </w:rPr>
      </w:pPr>
      <w:r>
        <w:rPr>
          <w:rFonts w:hAnsi="宋体" w:cs="宋体"/>
        </w:rPr>
        <w:t>德綜 明僧。嘗遊夔居延慶應夢禪林。日誦《法華》，富家資給有贏積，輒募工修通濟橋及靈照寺。嘉靖二十年（1541），道士張雄聚清峰嚴為亂，脅綜入其黨，綜不從，遇害。見同治《畿輔通志》二九九。</w:t>
      </w:r>
    </w:p>
    <w:p w14:paraId="0328B441">
      <w:pPr>
        <w:pStyle w:val="2"/>
        <w:rPr>
          <w:rFonts w:hAnsi="宋体" w:cs="宋体"/>
        </w:rPr>
      </w:pPr>
    </w:p>
    <w:p w14:paraId="4B97C7FA">
      <w:pPr>
        <w:pStyle w:val="2"/>
        <w:rPr>
          <w:rFonts w:hAnsi="宋体" w:cs="宋体"/>
        </w:rPr>
      </w:pPr>
      <w:r>
        <w:rPr>
          <w:rFonts w:hAnsi="宋体" w:cs="宋体"/>
        </w:rPr>
        <w:t>德慧 宋僧。依東京慧林寺圓照宗本得法。為南嶽下第十二世。開法江都慧日道場。見《續傳燈録》一四、《五燈全書》三五。</w:t>
      </w:r>
    </w:p>
    <w:p w14:paraId="18DF9BAA">
      <w:pPr>
        <w:pStyle w:val="2"/>
        <w:rPr>
          <w:rFonts w:hAnsi="宋体" w:cs="宋体"/>
        </w:rPr>
      </w:pPr>
    </w:p>
    <w:p w14:paraId="55638B12">
      <w:pPr>
        <w:pStyle w:val="2"/>
        <w:rPr>
          <w:rFonts w:hAnsi="宋体" w:cs="宋体"/>
        </w:rPr>
      </w:pPr>
      <w:r>
        <w:rPr>
          <w:rFonts w:hAnsi="宋体" w:cs="宋体"/>
        </w:rPr>
        <w:t>德增 即性賢。</w:t>
      </w:r>
    </w:p>
    <w:p w14:paraId="66DB01DC">
      <w:pPr>
        <w:pStyle w:val="2"/>
        <w:rPr>
          <w:rFonts w:hAnsi="宋体" w:cs="宋体"/>
        </w:rPr>
      </w:pPr>
    </w:p>
    <w:p w14:paraId="7AE34A55">
      <w:pPr>
        <w:pStyle w:val="2"/>
        <w:rPr>
          <w:rFonts w:hAnsi="宋体" w:cs="宋体"/>
        </w:rPr>
      </w:pPr>
      <w:r>
        <w:rPr>
          <w:rFonts w:hAnsi="宋体" w:cs="宋体"/>
        </w:rPr>
        <w:t xml:space="preserve">德敷 </w:t>
      </w:r>
      <w:r>
        <w:rPr>
          <w:rFonts w:hint="eastAsia" w:ascii="MS Mincho" w:hAnsi="MS Mincho" w:eastAsia="MS Mincho" w:cs="MS Mincho"/>
        </w:rPr>
        <w:t>❶</w:t>
      </w:r>
      <w:r>
        <w:rPr>
          <w:rFonts w:hAnsi="宋体" w:cs="宋体"/>
        </w:rPr>
        <w:t>宋僧。參護國知遠，頓釋所疑。後住懷安雲頂。見《五燈會元》一四、《錦江禪燈》三。</w:t>
      </w:r>
      <w:r>
        <w:rPr>
          <w:rFonts w:hint="eastAsia" w:ascii="MS Mincho" w:hAnsi="MS Mincho" w:eastAsia="MS Mincho" w:cs="MS Mincho"/>
        </w:rPr>
        <w:t>❷</w:t>
      </w:r>
      <w:r>
        <w:rPr>
          <w:rFonts w:hAnsi="宋体" w:cs="宋体"/>
        </w:rPr>
        <w:t>即曇休。</w:t>
      </w:r>
    </w:p>
    <w:p w14:paraId="7CA790EB">
      <w:pPr>
        <w:pStyle w:val="2"/>
        <w:rPr>
          <w:rFonts w:hAnsi="宋体" w:cs="宋体"/>
        </w:rPr>
      </w:pPr>
    </w:p>
    <w:p w14:paraId="436F72E5">
      <w:pPr>
        <w:pStyle w:val="2"/>
        <w:rPr>
          <w:rFonts w:hAnsi="宋体" w:cs="宋体"/>
        </w:rPr>
      </w:pPr>
      <w:r>
        <w:rPr>
          <w:rFonts w:hAnsi="宋体" w:cs="宋体"/>
        </w:rPr>
        <w:t>德賢 （？-1082）宋僧。號棲真尊者。上猶（今屬江西）人。治平中，結庵於大庾了山。一日忽自圓其容於壁間，説偈曰：片雲出洞本無心，流水下山非有戀。言訖而化。見《清一統志》。</w:t>
      </w:r>
    </w:p>
    <w:p w14:paraId="259787D8">
      <w:pPr>
        <w:pStyle w:val="2"/>
        <w:rPr>
          <w:rFonts w:hAnsi="宋体" w:cs="宋体"/>
        </w:rPr>
      </w:pPr>
    </w:p>
    <w:p w14:paraId="41433C57">
      <w:pPr>
        <w:pStyle w:val="2"/>
        <w:rPr>
          <w:rFonts w:hAnsi="宋体" w:cs="宋体"/>
        </w:rPr>
      </w:pPr>
      <w:r>
        <w:rPr>
          <w:rFonts w:hAnsi="宋体" w:cs="宋体"/>
        </w:rPr>
        <w:t>〈1009〉</w:t>
      </w:r>
    </w:p>
    <w:p w14:paraId="4B6EAB66">
      <w:pPr>
        <w:pStyle w:val="2"/>
        <w:rPr>
          <w:rFonts w:hAnsi="宋体" w:cs="宋体"/>
        </w:rPr>
      </w:pPr>
    </w:p>
    <w:p w14:paraId="6FB24111">
      <w:pPr>
        <w:pStyle w:val="2"/>
        <w:rPr>
          <w:rFonts w:hAnsi="宋体" w:cs="宋体"/>
        </w:rPr>
      </w:pPr>
      <w:r>
        <w:rPr>
          <w:rFonts w:hAnsi="宋体" w:cs="宋体"/>
        </w:rPr>
        <w:t>德遷 ●宋僧。依洞山守初受法。住荆南開福寺。見《天聖廣燈録》二六、《五燈會元》一五、《五燈嚴統》一五、《五燈全書〉三二。</w:t>
      </w:r>
      <w:r>
        <w:rPr>
          <w:rFonts w:hint="eastAsia" w:ascii="MS Mincho" w:hAnsi="MS Mincho" w:eastAsia="MS Mincho" w:cs="MS Mincho"/>
        </w:rPr>
        <w:t>❷</w:t>
      </w:r>
      <w:r>
        <w:rPr>
          <w:rFonts w:hAnsi="宋体" w:cs="宋体"/>
        </w:rPr>
        <w:t>宋僧。臨安（浙江杭州）人。賜號圓應。叔海月，為時碩德。落髮後師事天竺净慧，大明教觀之道。及净慧居草堂，命繼其席。見《佛祖統紀》一一。</w:t>
      </w:r>
    </w:p>
    <w:p w14:paraId="2477214A">
      <w:pPr>
        <w:pStyle w:val="2"/>
        <w:rPr>
          <w:rFonts w:hAnsi="宋体" w:cs="宋体"/>
        </w:rPr>
      </w:pPr>
    </w:p>
    <w:p w14:paraId="0944CDF5">
      <w:pPr>
        <w:pStyle w:val="2"/>
        <w:rPr>
          <w:rFonts w:hAnsi="宋体" w:cs="宋体"/>
        </w:rPr>
      </w:pPr>
      <w:r>
        <w:rPr>
          <w:rFonts w:hAnsi="宋体" w:cs="宋体"/>
        </w:rPr>
        <w:t>德遷 宋僧。嘗謁隱之重顯於明州雪竇寺，恍然契入，即嗣其法。為智門光祚再傳法子。屬南嶽下第十世。開法池州九華山化城寺。見《續傳燈録》六、《五燈全書》三四。</w:t>
      </w:r>
    </w:p>
    <w:p w14:paraId="2F9DDAB7">
      <w:pPr>
        <w:pStyle w:val="2"/>
        <w:rPr>
          <w:rFonts w:hAnsi="宋体" w:cs="宋体"/>
        </w:rPr>
      </w:pPr>
    </w:p>
    <w:p w14:paraId="55DC667C">
      <w:pPr>
        <w:pStyle w:val="2"/>
        <w:rPr>
          <w:rFonts w:hAnsi="宋体" w:cs="宋体"/>
        </w:rPr>
      </w:pPr>
      <w:r>
        <w:rPr>
          <w:rFonts w:hAnsi="宋体" w:cs="宋体"/>
        </w:rPr>
        <w:t xml:space="preserve">德輝 </w:t>
      </w:r>
      <w:r>
        <w:rPr>
          <w:rFonts w:hint="eastAsia" w:ascii="MS Mincho" w:hAnsi="MS Mincho" w:eastAsia="MS Mincho" w:cs="MS Mincho"/>
        </w:rPr>
        <w:t>❶</w:t>
      </w:r>
      <w:r>
        <w:rPr>
          <w:rFonts w:hAnsi="宋体" w:cs="宋体"/>
        </w:rPr>
        <w:t>（1142-1204）宋僧。嘉泰初，住杭之净慈。四年（1204）寺毁，輝亦隨火化去。後於壁間見其留有辭世偈。見《新續高僧傳四集》三九。</w:t>
      </w:r>
      <w:r>
        <w:rPr>
          <w:rFonts w:hint="eastAsia" w:ascii="MS Mincho" w:hAnsi="MS Mincho" w:eastAsia="MS Mincho" w:cs="MS Mincho"/>
        </w:rPr>
        <w:t>❷</w:t>
      </w:r>
      <w:r>
        <w:rPr>
          <w:rFonts w:hAnsi="宋体" w:cs="宋体"/>
        </w:rPr>
        <w:t>元僧。字東陽。嗣法晦機元熙。住婺之雙林湖州道場。天曆間掌理百丈寺，至順初重建法堂。至元元年（1335），奉敕重修《百丈清規》八卷，為諸叢林所重。日本僧圓月祖能求法來元，先後謁輝呈偈。見《東海一漚集》三、《續燈正統》一四。</w:t>
      </w:r>
      <w:r>
        <w:rPr>
          <w:rFonts w:hint="eastAsia" w:ascii="MS Mincho" w:hAnsi="MS Mincho" w:eastAsia="MS Mincho" w:cs="MS Mincho"/>
        </w:rPr>
        <w:t>❸</w:t>
      </w:r>
      <w:r>
        <w:rPr>
          <w:rFonts w:hAnsi="宋体" w:cs="宋体"/>
        </w:rPr>
        <w:t>清僧。川（四川）北名家子。中年棄家，居峨嵋之息心所。博通佛典，有《語録》及《甄奧賦》註釋。見《新續高僧傳四集》六五。</w:t>
      </w:r>
    </w:p>
    <w:p w14:paraId="0354923F">
      <w:pPr>
        <w:pStyle w:val="2"/>
        <w:rPr>
          <w:rFonts w:hAnsi="宋体" w:cs="宋体"/>
        </w:rPr>
      </w:pPr>
    </w:p>
    <w:p w14:paraId="5E7B1D47">
      <w:pPr>
        <w:pStyle w:val="2"/>
        <w:rPr>
          <w:rFonts w:hAnsi="宋体" w:cs="宋体"/>
        </w:rPr>
      </w:pPr>
      <w:r>
        <w:rPr>
          <w:rFonts w:hAnsi="宋体" w:cs="宋体"/>
        </w:rPr>
        <w:t>德儀 清僧。字鴻衢。夷陵（湖北宜昌）王氏。康熙二十四年（1685）參藥山有悟，遂結廬綠蘿溪。有《註金剛經》、《觀音明捷解》各一卷。見《新續高僧傳四集》九。</w:t>
      </w:r>
    </w:p>
    <w:p w14:paraId="341F14F2">
      <w:pPr>
        <w:pStyle w:val="2"/>
        <w:rPr>
          <w:rFonts w:hAnsi="宋体" w:cs="宋体"/>
        </w:rPr>
      </w:pPr>
    </w:p>
    <w:p w14:paraId="277364D4">
      <w:pPr>
        <w:pStyle w:val="2"/>
        <w:rPr>
          <w:rFonts w:hAnsi="宋体" w:cs="宋体"/>
        </w:rPr>
      </w:pPr>
      <w:r>
        <w:rPr>
          <w:rFonts w:hAnsi="宋体" w:cs="宋体"/>
        </w:rPr>
        <w:t>德樂 （421-501）南齊尼僧。毗陵（江蘇常州）孫氏。晋陵光尼弟子。出家後遊學京師，住南永安寺。篤志精勤，窮研經律。後遊會稽，止於剡之白山照明精舍，學衆雲集。見《比丘尼傳》三。</w:t>
      </w:r>
    </w:p>
    <w:p w14:paraId="10EFD57C">
      <w:pPr>
        <w:pStyle w:val="2"/>
        <w:rPr>
          <w:rFonts w:hAnsi="宋体" w:cs="宋体"/>
        </w:rPr>
      </w:pPr>
    </w:p>
    <w:p w14:paraId="5BDDBFED">
      <w:pPr>
        <w:pStyle w:val="2"/>
        <w:rPr>
          <w:rFonts w:hAnsi="宋体" w:cs="宋体"/>
        </w:rPr>
      </w:pPr>
      <w:r>
        <w:rPr>
          <w:rFonts w:hAnsi="宋体" w:cs="宋体"/>
        </w:rPr>
        <w:t>德衛 清僧。字高避，號栽松道人。原名競烈，號懶真。平湖（今屬浙江）陸氏。明諸生。明亡後棄儒冠，祝髮杭之靈隱寺。歸結松在小庵於邑之南門外。作《生瘗詩》十首，和者甚衆。有《停雲檳影集》。見光緒《嘉興府志》六二。</w:t>
      </w:r>
    </w:p>
    <w:p w14:paraId="6518C4AE">
      <w:pPr>
        <w:pStyle w:val="2"/>
        <w:rPr>
          <w:rFonts w:hAnsi="宋体" w:cs="宋体"/>
        </w:rPr>
      </w:pPr>
    </w:p>
    <w:p w14:paraId="023E4266">
      <w:pPr>
        <w:pStyle w:val="2"/>
        <w:rPr>
          <w:rFonts w:hAnsi="宋体" w:cs="宋体"/>
        </w:rPr>
      </w:pPr>
      <w:r>
        <w:rPr>
          <w:rFonts w:hAnsi="宋体" w:cs="宋体"/>
        </w:rPr>
        <w:t>德遵 宋僧。谷隱弟子。住唐州大乘山。見《續傳燈録》四、《天聖廣燈録》一八、《建中靖國續燈録》四、《嘉泰普燈録》二、《指月録》二四。</w:t>
      </w:r>
    </w:p>
    <w:p w14:paraId="2985E7D9">
      <w:pPr>
        <w:pStyle w:val="2"/>
        <w:rPr>
          <w:rFonts w:hAnsi="宋体" w:cs="宋体"/>
        </w:rPr>
      </w:pPr>
    </w:p>
    <w:p w14:paraId="111C2A6E">
      <w:pPr>
        <w:pStyle w:val="2"/>
        <w:rPr>
          <w:rFonts w:hAnsi="宋体" w:cs="宋体"/>
        </w:rPr>
      </w:pPr>
      <w:r>
        <w:rPr>
          <w:rFonts w:hAnsi="宋体" w:cs="宋体"/>
        </w:rPr>
        <w:t>德潜 宋僧。興化（福建莆田）人。福州東禪院蒙庵思岳法嗣。為大慧宗杲再傳法子。屬大鑒下第十八世。出世餘杭徑山寓庵。見《續傳燈録》三四、《續燈存稿》一、《增集續傳燈録》一、《五燈全書》四七。</w:t>
      </w:r>
    </w:p>
    <w:p w14:paraId="00948A18">
      <w:pPr>
        <w:pStyle w:val="2"/>
        <w:rPr>
          <w:rFonts w:hAnsi="宋体" w:cs="宋体"/>
        </w:rPr>
      </w:pPr>
    </w:p>
    <w:p w14:paraId="5D825CCF">
      <w:pPr>
        <w:pStyle w:val="2"/>
        <w:rPr>
          <w:rFonts w:hAnsi="宋体" w:cs="宋体"/>
        </w:rPr>
      </w:pPr>
      <w:r>
        <w:rPr>
          <w:rFonts w:hAnsi="宋体" w:cs="宋体"/>
        </w:rPr>
        <w:t>德潮 明僧。號普光。浙人陳氏。得法於珠玉山無際。不願出世，入永興山卓庵。年八十九寂。見《補續高僧傳》二五。</w:t>
      </w:r>
    </w:p>
    <w:p w14:paraId="6D2F63D7">
      <w:pPr>
        <w:pStyle w:val="2"/>
        <w:rPr>
          <w:rFonts w:hAnsi="宋体" w:cs="宋体"/>
        </w:rPr>
      </w:pPr>
    </w:p>
    <w:p w14:paraId="4E1610F6">
      <w:pPr>
        <w:pStyle w:val="2"/>
        <w:rPr>
          <w:rFonts w:hAnsi="宋体" w:cs="宋体"/>
        </w:rPr>
      </w:pPr>
      <w:r>
        <w:rPr>
          <w:rFonts w:hAnsi="宋体" w:cs="宋体"/>
        </w:rPr>
        <w:t>德潤 （1619-1683）清僧。字香谷。新添（貴州貴定）俞氏。少隨父至滇，順治十四年（1657）入雲峰山從心安薙度。後謁阿山有省。因行頭陀行，建刹接衆。十七年，歲荒且疫，潤力募賑饑，率徒掩骼，郡縣欽崇，為額其寺日普濟。道風遠播。歷主昆明五華、常樂、勝因三寺。見《新續高僧傳四集》二三。</w:t>
      </w:r>
    </w:p>
    <w:p w14:paraId="3F958FE6">
      <w:pPr>
        <w:pStyle w:val="2"/>
        <w:rPr>
          <w:rFonts w:hAnsi="宋体" w:cs="宋体"/>
        </w:rPr>
      </w:pPr>
    </w:p>
    <w:p w14:paraId="67BE3EEC">
      <w:pPr>
        <w:pStyle w:val="2"/>
        <w:rPr>
          <w:rFonts w:hAnsi="宋体" w:cs="宋体"/>
        </w:rPr>
      </w:pPr>
      <w:r>
        <w:rPr>
          <w:rFonts w:hAnsi="宋体" w:cs="宋体"/>
        </w:rPr>
        <w:t>德璞 明僧。廬州（安徽合肥）人。人稱五乳和尚。傳臨濟宗。住錫大蜀山開福寺，闢草建刹，復振慧滿宗風。人咸重之。見嘉慶《廬州府志》三八。</w:t>
      </w:r>
    </w:p>
    <w:p w14:paraId="0880D1CF">
      <w:pPr>
        <w:pStyle w:val="2"/>
        <w:rPr>
          <w:rFonts w:hAnsi="宋体" w:cs="宋体"/>
        </w:rPr>
      </w:pPr>
    </w:p>
    <w:p w14:paraId="50FD9F28">
      <w:pPr>
        <w:pStyle w:val="2"/>
        <w:rPr>
          <w:rFonts w:hAnsi="宋体" w:cs="宋体"/>
        </w:rPr>
      </w:pPr>
      <w:r>
        <w:rPr>
          <w:rFonts w:hAnsi="宋体" w:cs="宋体"/>
        </w:rPr>
        <w:t>德融 宋僧。字廣慧。依建康保寧嗣庵祝髮。參謁尊宿，得法於平江萬壽禮。出世蘇之能仁。嘉熙二年（1238）住鼓山。淳祐六年（1246）春，少保孟相奏賜紫衣師號。見《鼓山志》。</w:t>
      </w:r>
    </w:p>
    <w:p w14:paraId="2CCF9AC6">
      <w:pPr>
        <w:pStyle w:val="2"/>
        <w:rPr>
          <w:rFonts w:hAnsi="宋体" w:cs="宋体"/>
        </w:rPr>
      </w:pPr>
    </w:p>
    <w:p w14:paraId="33715E38">
      <w:pPr>
        <w:pStyle w:val="2"/>
        <w:rPr>
          <w:rFonts w:hAnsi="宋体" w:cs="宋体"/>
        </w:rPr>
      </w:pPr>
      <w:r>
        <w:rPr>
          <w:rFonts w:hAnsi="宋体" w:cs="宋体"/>
        </w:rPr>
        <w:t>德興 宋僧。依百丈道恒受法。住蘇州萬壽寺。見《五燈會元》一〇、《續傳燈録》四、《天聖廣燈録》二七、《五燈嚴統》一〇。</w:t>
      </w:r>
    </w:p>
    <w:p w14:paraId="1F385E57">
      <w:pPr>
        <w:pStyle w:val="2"/>
        <w:rPr>
          <w:rFonts w:hAnsi="宋体" w:cs="宋体"/>
        </w:rPr>
      </w:pPr>
    </w:p>
    <w:p w14:paraId="5087FAD5">
      <w:pPr>
        <w:pStyle w:val="2"/>
        <w:rPr>
          <w:rFonts w:hAnsi="宋体" w:cs="宋体"/>
        </w:rPr>
      </w:pPr>
      <w:r>
        <w:rPr>
          <w:rFonts w:hAnsi="宋体" w:cs="宋体"/>
        </w:rPr>
        <w:t xml:space="preserve">德隱 </w:t>
      </w:r>
      <w:r>
        <w:rPr>
          <w:rFonts w:hint="eastAsia" w:ascii="MS Mincho" w:hAnsi="MS Mincho" w:eastAsia="MS Mincho" w:cs="MS Mincho"/>
        </w:rPr>
        <w:t>❶</w:t>
      </w:r>
      <w:r>
        <w:rPr>
          <w:rFonts w:hAnsi="宋体" w:cs="宋体"/>
        </w:rPr>
        <w:t>清尼僧。俗姓趙，名昭，字子蕙。平湖（今屬浙江）馬班室。寫生工秀，兼長蘭竹，不愧家學。父母殁，昭歸葬之，乞名人誌其墓，自入空門，結庵西洞庭山二十餘年。有《侣雲居遺稿》。見《續比丘尼傳》四、《江蘇詩徵》一七八。</w:t>
      </w:r>
      <w:r>
        <w:rPr>
          <w:rFonts w:hint="eastAsia" w:ascii="MS Mincho" w:hAnsi="MS Mincho" w:eastAsia="MS Mincho" w:cs="MS Mincho"/>
        </w:rPr>
        <w:t>❷</w:t>
      </w:r>
      <w:r>
        <w:rPr>
          <w:rFonts w:hAnsi="宋体" w:cs="宋体"/>
        </w:rPr>
        <w:t>即普仁。</w:t>
      </w:r>
      <w:r>
        <w:rPr>
          <w:rFonts w:hint="eastAsia" w:ascii="MS Mincho" w:hAnsi="MS Mincho" w:eastAsia="MS Mincho" w:cs="MS Mincho"/>
        </w:rPr>
        <w:t>❸</w:t>
      </w:r>
      <w:r>
        <w:rPr>
          <w:rFonts w:hAnsi="宋体" w:cs="宋体"/>
        </w:rPr>
        <w:t>即貫休。</w:t>
      </w:r>
    </w:p>
    <w:p w14:paraId="0BAEA54F">
      <w:pPr>
        <w:pStyle w:val="2"/>
        <w:rPr>
          <w:rFonts w:hAnsi="宋体" w:cs="宋体"/>
        </w:rPr>
      </w:pPr>
    </w:p>
    <w:p w14:paraId="460878B4">
      <w:pPr>
        <w:pStyle w:val="2"/>
        <w:rPr>
          <w:rFonts w:hAnsi="宋体" w:cs="宋体"/>
        </w:rPr>
      </w:pPr>
      <w:r>
        <w:rPr>
          <w:rFonts w:hAnsi="宋体" w:cs="宋体"/>
        </w:rPr>
        <w:t>〈1010〉</w:t>
      </w:r>
    </w:p>
    <w:p w14:paraId="4E0B6349">
      <w:pPr>
        <w:pStyle w:val="2"/>
        <w:rPr>
          <w:rFonts w:hAnsi="宋体" w:cs="宋体"/>
        </w:rPr>
      </w:pPr>
    </w:p>
    <w:p w14:paraId="25ECD5D1">
      <w:pPr>
        <w:pStyle w:val="2"/>
        <w:rPr>
          <w:rFonts w:hAnsi="宋体" w:cs="宋体"/>
        </w:rPr>
      </w:pPr>
      <w:r>
        <w:rPr>
          <w:rFonts w:hAnsi="宋体" w:cs="宋体"/>
        </w:rPr>
        <w:t>德璩 明僧。字寳雨。嘉禾（浙江嘉興）陳氏。自幼出家，初禮慕雲，後參覺明。年二十三受具於聞谷。及赴新伊講席，得提示之要。挈鉢天涯，贛、鄂、蘇、皖，參訪殆遍，嘗從漢冲林君習鼓琴，盡得其傳，遂稱絕調。能詩，有《如雲集》。見《新續高僧傳四集》六二。</w:t>
      </w:r>
    </w:p>
    <w:p w14:paraId="09D374CB">
      <w:pPr>
        <w:pStyle w:val="2"/>
        <w:rPr>
          <w:rFonts w:hAnsi="宋体" w:cs="宋体"/>
        </w:rPr>
      </w:pPr>
    </w:p>
    <w:p w14:paraId="10343643">
      <w:pPr>
        <w:pStyle w:val="2"/>
        <w:rPr>
          <w:rFonts w:hAnsi="宋体" w:cs="宋体"/>
        </w:rPr>
      </w:pPr>
      <w:r>
        <w:rPr>
          <w:rFonts w:hAnsi="宋体" w:cs="宋体"/>
        </w:rPr>
        <w:t>德聰 （944-1017）宋僧。姑蘇（江蘇蘇州）柳氏。受戒於梵天寺。參諸方密契心印。太平興國三年（978）結廬華亭佘山東峰。見《佛祖綱目》、《補續高僧傳》一九、嘉慶《松江府志》六三、《宋詩紀事》九一。</w:t>
      </w:r>
    </w:p>
    <w:p w14:paraId="3E1269C1">
      <w:pPr>
        <w:pStyle w:val="2"/>
        <w:rPr>
          <w:rFonts w:hAnsi="宋体" w:cs="宋体"/>
        </w:rPr>
      </w:pPr>
    </w:p>
    <w:p w14:paraId="636FDA8B">
      <w:pPr>
        <w:pStyle w:val="2"/>
        <w:rPr>
          <w:rFonts w:hAnsi="宋体" w:cs="宋体"/>
        </w:rPr>
      </w:pPr>
      <w:r>
        <w:rPr>
          <w:rFonts w:hAnsi="宋体" w:cs="宋体"/>
        </w:rPr>
        <w:t>德曙 清僧。字敬止。太和（雲南大理西北）孫氏。世業儒，性穎悟。工吟詠，善繪事。每遊名藍，輒流連不忍去。年近知命，禮雲峰心安祝髮、受戒。盡棄前業，專志净修，後以微疾寂。有詩文偈頌，以及《和宗本山居百韻》。見《新續高僧傳四集》四五。</w:t>
      </w:r>
    </w:p>
    <w:p w14:paraId="551FE0A2">
      <w:pPr>
        <w:pStyle w:val="2"/>
        <w:rPr>
          <w:rFonts w:hAnsi="宋体" w:cs="宋体"/>
        </w:rPr>
      </w:pPr>
    </w:p>
    <w:p w14:paraId="42F99466">
      <w:pPr>
        <w:pStyle w:val="2"/>
        <w:rPr>
          <w:rFonts w:hAnsi="宋体" w:cs="宋体"/>
        </w:rPr>
      </w:pPr>
      <w:r>
        <w:rPr>
          <w:rFonts w:hAnsi="宋体" w:cs="宋体"/>
        </w:rPr>
        <w:t xml:space="preserve">德徽 </w:t>
      </w:r>
      <w:r>
        <w:rPr>
          <w:rFonts w:hint="eastAsia" w:ascii="MS Mincho" w:hAnsi="MS Mincho" w:eastAsia="MS Mincho" w:cs="MS Mincho"/>
        </w:rPr>
        <w:t>❶</w:t>
      </w:r>
      <w:r>
        <w:rPr>
          <w:rFonts w:hAnsi="宋体" w:cs="宋体"/>
        </w:rPr>
        <w:t>宋僧。居泉州崇福。嗣法東林照覺常總。見《續傳燈録》二〇、《建中靖國續燈録》一九。</w:t>
      </w:r>
      <w:r>
        <w:rPr>
          <w:rFonts w:hint="eastAsia" w:ascii="MS Mincho" w:hAnsi="MS Mincho" w:eastAsia="MS Mincho" w:cs="MS Mincho"/>
        </w:rPr>
        <w:t>❷</w:t>
      </w:r>
      <w:r>
        <w:rPr>
          <w:rFonts w:hAnsi="宋体" w:cs="宋体"/>
        </w:rPr>
        <w:t>即德暉。</w:t>
      </w:r>
    </w:p>
    <w:p w14:paraId="7BBED5F5">
      <w:pPr>
        <w:pStyle w:val="2"/>
        <w:rPr>
          <w:rFonts w:hAnsi="宋体" w:cs="宋体"/>
        </w:rPr>
      </w:pPr>
    </w:p>
    <w:p w14:paraId="63230E17">
      <w:pPr>
        <w:pStyle w:val="2"/>
        <w:rPr>
          <w:rFonts w:hAnsi="宋体" w:cs="宋体"/>
        </w:rPr>
      </w:pPr>
      <w:r>
        <w:rPr>
          <w:rFonts w:hAnsi="宋体" w:cs="宋体"/>
        </w:rPr>
        <w:t xml:space="preserve">德謙 </w:t>
      </w:r>
      <w:r>
        <w:rPr>
          <w:rFonts w:hint="eastAsia" w:ascii="MS Mincho" w:hAnsi="MS Mincho" w:eastAsia="MS Mincho" w:cs="MS Mincho"/>
        </w:rPr>
        <w:t>❶</w:t>
      </w:r>
      <w:r>
        <w:rPr>
          <w:rFonts w:hAnsi="宋体" w:cs="宋体"/>
        </w:rPr>
        <w:t>宋僧。得法於福州羅山香嚴道閑。初於智者任首座，後開法婺州明招院。四十年講説，座下龍象輩出。見《景德傳燈録》二三、《指月録》二一、《教外別傳》七、《五燈嚴統》八。</w:t>
      </w:r>
      <w:r>
        <w:rPr>
          <w:rFonts w:hint="eastAsia" w:ascii="MS Mincho" w:hAnsi="MS Mincho" w:eastAsia="MS Mincho" w:cs="MS Mincho"/>
        </w:rPr>
        <w:t>❷</w:t>
      </w:r>
      <w:r>
        <w:rPr>
          <w:rFonts w:hAnsi="宋体" w:cs="宋体"/>
        </w:rPr>
        <w:t>（1267-1317）元僧。字福元。寧州定平（甘肅正寧西南）楊氏。幼嗜佛書，稍長歷遊名邦，諮訪先德。通《般若》、《圓覺》、《唯識》等。後至京師，復受《華嚴》於萬安揀公。詔居萬寧寺，遷崇恩寺。寂謚佛護宣覺憲慈匡道大師。見《補續高僧傳》六、《明高僧傳》二。</w:t>
      </w:r>
    </w:p>
    <w:p w14:paraId="52E06C62">
      <w:pPr>
        <w:pStyle w:val="2"/>
        <w:rPr>
          <w:rFonts w:hAnsi="宋体" w:cs="宋体"/>
        </w:rPr>
      </w:pPr>
    </w:p>
    <w:p w14:paraId="06AAD840">
      <w:pPr>
        <w:pStyle w:val="2"/>
        <w:rPr>
          <w:rFonts w:hAnsi="宋体" w:cs="宋体"/>
        </w:rPr>
      </w:pPr>
      <w:r>
        <w:rPr>
          <w:rFonts w:hAnsi="宋体" w:cs="宋体"/>
        </w:rPr>
        <w:t xml:space="preserve">德濟 </w:t>
      </w:r>
      <w:r>
        <w:rPr>
          <w:rFonts w:hint="eastAsia" w:ascii="MS Mincho" w:hAnsi="MS Mincho" w:eastAsia="MS Mincho" w:cs="MS Mincho"/>
        </w:rPr>
        <w:t>❶</w:t>
      </w:r>
      <w:r>
        <w:rPr>
          <w:rFonts w:hAnsi="宋体" w:cs="宋体"/>
        </w:rPr>
        <w:t>宋僧。得法於寳林慧。與祥符良度同學。出世宣化。見《續傳燈録》二四。</w:t>
      </w:r>
      <w:r>
        <w:rPr>
          <w:rFonts w:hint="eastAsia" w:ascii="MS Mincho" w:hAnsi="MS Mincho" w:eastAsia="MS Mincho" w:cs="MS Mincho"/>
        </w:rPr>
        <w:t>❷</w:t>
      </w:r>
      <w:r>
        <w:rPr>
          <w:rFonts w:hAnsi="宋体" w:cs="宋体"/>
        </w:rPr>
        <w:t>元日僧。號鐵舟。日本下野州人。嘗入元遍謁諸師，順宗崇其道，賜圓通大師號。既歸，開法阿州寳陀。嗣法正覺，移京兆萬壽。退休西山龍光院。有《閻浮集》。見《本朝高僧傳》。</w:t>
      </w:r>
    </w:p>
    <w:p w14:paraId="6336D143">
      <w:pPr>
        <w:pStyle w:val="2"/>
        <w:rPr>
          <w:rFonts w:hAnsi="宋体" w:cs="宋体"/>
        </w:rPr>
      </w:pPr>
    </w:p>
    <w:p w14:paraId="4906D227">
      <w:pPr>
        <w:pStyle w:val="2"/>
        <w:rPr>
          <w:rFonts w:hAnsi="宋体" w:cs="宋体"/>
        </w:rPr>
      </w:pPr>
      <w:r>
        <w:rPr>
          <w:rFonts w:hAnsi="宋体" w:cs="宋体"/>
        </w:rPr>
        <w:t>德瓊 元日僧。字林叟。日本國千葉氏。早依大覺得悟。遊華謁諸知識，飛錫東歸。初住禪興，後移壽福。構桂光庵休居。寂後敕謚覺照禪師。見《延寳傳燈録》、《鐮倉五山記》、《五山記考異》、《本朝高僧傳》。</w:t>
      </w:r>
    </w:p>
    <w:p w14:paraId="25B901B4">
      <w:pPr>
        <w:pStyle w:val="2"/>
        <w:rPr>
          <w:rFonts w:hAnsi="宋体" w:cs="宋体"/>
        </w:rPr>
      </w:pPr>
    </w:p>
    <w:p w14:paraId="45832092">
      <w:pPr>
        <w:pStyle w:val="2"/>
        <w:rPr>
          <w:rFonts w:hAnsi="宋体" w:cs="宋体"/>
        </w:rPr>
      </w:pPr>
      <w:r>
        <w:rPr>
          <w:rFonts w:hAnsi="宋体" w:cs="宋体"/>
        </w:rPr>
        <w:t>德豐 宋僧。三山（福建福州）人。工詩。見《山房隨筆》、《宋詩紀事》九三、《閩詩録》戊集五。</w:t>
      </w:r>
    </w:p>
    <w:p w14:paraId="52855422">
      <w:pPr>
        <w:pStyle w:val="2"/>
        <w:rPr>
          <w:rFonts w:hAnsi="宋体" w:cs="宋体"/>
        </w:rPr>
      </w:pPr>
    </w:p>
    <w:p w14:paraId="5FF9870C">
      <w:pPr>
        <w:pStyle w:val="2"/>
        <w:rPr>
          <w:rFonts w:hAnsi="宋体" w:cs="宋体"/>
        </w:rPr>
      </w:pPr>
      <w:r>
        <w:rPr>
          <w:rFonts w:hAnsi="宋体" w:cs="宋体"/>
        </w:rPr>
        <w:t>德顒 宋僧。住舒州甘露寺。得法於東京法雲寺圓通法秀。見《嘉泰普燈録》五、《五燈全書》三五、《五燈會元》一六、《續傳燈録》一二、《五燈嚴統》一六。</w:t>
      </w:r>
    </w:p>
    <w:p w14:paraId="02BECA61">
      <w:pPr>
        <w:pStyle w:val="2"/>
        <w:rPr>
          <w:rFonts w:hAnsi="宋体" w:cs="宋体"/>
        </w:rPr>
      </w:pPr>
    </w:p>
    <w:p w14:paraId="6C6697BE">
      <w:pPr>
        <w:pStyle w:val="2"/>
        <w:rPr>
          <w:rFonts w:hAnsi="宋体" w:cs="宋体"/>
        </w:rPr>
      </w:pPr>
      <w:r>
        <w:rPr>
          <w:rFonts w:hAnsi="宋体" w:cs="宋体"/>
        </w:rPr>
        <w:t>德嚴 宋僧。與普門道彦等得法於金陵蔣山太平興國寺覺海贊元。為南嶽下第十二世。開法潤州甘露寺。見《續傳燈録》一三、《五燈全書》二五。</w:t>
      </w:r>
    </w:p>
    <w:p w14:paraId="36D8502F">
      <w:pPr>
        <w:pStyle w:val="2"/>
        <w:rPr>
          <w:rFonts w:hAnsi="宋体" w:cs="宋体"/>
        </w:rPr>
      </w:pPr>
    </w:p>
    <w:p w14:paraId="2388E4BB">
      <w:pPr>
        <w:pStyle w:val="2"/>
        <w:rPr>
          <w:rFonts w:hAnsi="宋体" w:cs="宋体"/>
        </w:rPr>
      </w:pPr>
      <w:r>
        <w:rPr>
          <w:rFonts w:hAnsi="宋体" w:cs="宋体"/>
        </w:rPr>
        <w:t>德鏡 清僧。字鑒堂。山陽（江蘇淮安）劉氏。潤州焦山寺智先弟子。智先創建藏經閣，功未竟而卒。德鏡鳩工庀材，茹苦含辛完成之。見《新續高僧傳四集》六四。</w:t>
      </w:r>
    </w:p>
    <w:p w14:paraId="55BBA29D">
      <w:pPr>
        <w:pStyle w:val="2"/>
        <w:rPr>
          <w:rFonts w:hAnsi="宋体" w:cs="宋体"/>
        </w:rPr>
      </w:pPr>
    </w:p>
    <w:p w14:paraId="1A5A4238">
      <w:pPr>
        <w:pStyle w:val="2"/>
        <w:rPr>
          <w:rFonts w:hAnsi="宋体" w:cs="宋体"/>
        </w:rPr>
      </w:pPr>
      <w:r>
        <w:rPr>
          <w:rFonts w:hAnsi="宋体" w:cs="宋体"/>
        </w:rPr>
        <w:t>德證 明僧。字無相。山陽（江蘇淮安）謝氏，名淳。素習儒。東遊海上，登青峰，乃毁家庀材，鳩工造寺，隨度為僧。而巉巖荒島化為洞天福地。慈聖太后賜紫衣、佛經，齐魯諸藩歲遣使存問。萬曆十六、七年大饑，證以工代役，活人無數。見嘉慶《海州志》二五。</w:t>
      </w:r>
    </w:p>
    <w:p w14:paraId="13AB2860">
      <w:pPr>
        <w:pStyle w:val="2"/>
        <w:rPr>
          <w:rFonts w:hAnsi="宋体" w:cs="宋体"/>
        </w:rPr>
      </w:pPr>
    </w:p>
    <w:p w14:paraId="2838B009">
      <w:pPr>
        <w:pStyle w:val="2"/>
        <w:rPr>
          <w:rFonts w:hAnsi="宋体" w:cs="宋体"/>
        </w:rPr>
      </w:pPr>
      <w:r>
        <w:rPr>
          <w:rFonts w:hAnsi="宋体" w:cs="宋体"/>
        </w:rPr>
        <w:t xml:space="preserve">德寳 </w:t>
      </w:r>
      <w:r>
        <w:rPr>
          <w:rFonts w:hint="eastAsia" w:ascii="MS Mincho" w:hAnsi="MS Mincho" w:eastAsia="MS Mincho" w:cs="MS Mincho"/>
        </w:rPr>
        <w:t>❶</w:t>
      </w:r>
      <w:r>
        <w:rPr>
          <w:rFonts w:hAnsi="宋体" w:cs="宋体"/>
        </w:rPr>
        <w:t>宋僧。居泉州長興寺。嗣法雲居元祐。見《建中靖國續燈録》二一。</w:t>
      </w:r>
      <w:r>
        <w:rPr>
          <w:rFonts w:hint="eastAsia" w:ascii="MS Mincho" w:hAnsi="MS Mincho" w:eastAsia="MS Mincho" w:cs="MS Mincho"/>
        </w:rPr>
        <w:t>❷</w:t>
      </w:r>
      <w:r>
        <w:rPr>
          <w:rFonts w:hAnsi="宋体" w:cs="宋体"/>
        </w:rPr>
        <w:t>（1486-1570）明僧。字金山。陽津劉氏。幼從北京海眼寺惟安薙染。得法於少林文載。開堂説法凡二十餘處，休老於順德內丘表善觀音院。見《續燈正統》三七。</w:t>
      </w:r>
    </w:p>
    <w:p w14:paraId="21C615D9">
      <w:pPr>
        <w:pStyle w:val="2"/>
        <w:rPr>
          <w:rFonts w:hAnsi="宋体" w:cs="宋体"/>
        </w:rPr>
      </w:pPr>
    </w:p>
    <w:p w14:paraId="4740F1BC">
      <w:pPr>
        <w:pStyle w:val="2"/>
        <w:rPr>
          <w:rFonts w:hAnsi="宋体" w:cs="宋体"/>
        </w:rPr>
      </w:pPr>
      <w:r>
        <w:rPr>
          <w:rFonts w:hAnsi="宋体" w:cs="宋体"/>
        </w:rPr>
        <w:t>〈1011〉</w:t>
      </w:r>
    </w:p>
    <w:p w14:paraId="21869337">
      <w:pPr>
        <w:pStyle w:val="2"/>
        <w:rPr>
          <w:rFonts w:hAnsi="宋体" w:cs="宋体"/>
        </w:rPr>
      </w:pPr>
    </w:p>
    <w:p w14:paraId="42CA5742">
      <w:pPr>
        <w:pStyle w:val="2"/>
        <w:rPr>
          <w:rFonts w:hAnsi="宋体" w:cs="宋体"/>
        </w:rPr>
      </w:pPr>
      <w:r>
        <w:rPr>
          <w:rFonts w:hAnsi="宋体" w:cs="宋体"/>
        </w:rPr>
        <w:t>德馨 ●（1512-1581）明僧。字笑嚴，號月心。金臺（今屬江蘇）吴氏。弱冠偶聽《華嚴大疏》有悟。遂就本邑廣惠寺祝髮。受具後歷謁大川、古拙諸老宿，後至關子嶺參無聞聰得法。住北京善果寺。晚年退居京城柳巷。有《語録》四卷，又輯《沙彌成範》一册。見《續燈存稿》一〇、《五燈嚴統》二四、《南宋元明禪林僧寳傳》一四、《五燈會元續略》八。</w:t>
      </w:r>
    </w:p>
    <w:p w14:paraId="6782543E">
      <w:pPr>
        <w:pStyle w:val="2"/>
        <w:rPr>
          <w:rFonts w:hAnsi="宋体" w:cs="宋体"/>
        </w:rPr>
      </w:pPr>
    </w:p>
    <w:p w14:paraId="0DE6C37D">
      <w:pPr>
        <w:pStyle w:val="2"/>
        <w:rPr>
          <w:rFonts w:hAnsi="宋体" w:cs="宋体"/>
        </w:rPr>
      </w:pPr>
      <w:r>
        <w:rPr>
          <w:rFonts w:hAnsi="宋体" w:cs="宋体"/>
        </w:rPr>
        <w:t>德馨 （1303-1372）明僧。字蘭室。義烏（今屬浙江）方氏。年二十四依千巖長祝髮。執侍十五載，得其心印。歷見元叟端、笑隱訢諸尊宿，許為法器。後至金華城西結茅，日清隱居。復遷聖壽寺。見《補續高僧傳》一五、《續燈存稿》。</w:t>
      </w:r>
    </w:p>
    <w:p w14:paraId="68E65AA4">
      <w:pPr>
        <w:pStyle w:val="2"/>
        <w:rPr>
          <w:rFonts w:hAnsi="宋体" w:cs="宋体"/>
        </w:rPr>
      </w:pPr>
    </w:p>
    <w:p w14:paraId="68302350">
      <w:pPr>
        <w:pStyle w:val="2"/>
        <w:rPr>
          <w:rFonts w:hAnsi="宋体" w:cs="宋体"/>
        </w:rPr>
      </w:pPr>
      <w:r>
        <w:rPr>
          <w:rFonts w:hAnsi="宋体" w:cs="宋体"/>
        </w:rPr>
        <w:t>德鐘 即禰修。</w:t>
      </w:r>
    </w:p>
    <w:p w14:paraId="19C796D2">
      <w:pPr>
        <w:pStyle w:val="2"/>
        <w:rPr>
          <w:rFonts w:hAnsi="宋体" w:cs="宋体"/>
        </w:rPr>
      </w:pPr>
    </w:p>
    <w:p w14:paraId="18F1B934">
      <w:pPr>
        <w:pStyle w:val="2"/>
        <w:rPr>
          <w:rFonts w:hAnsi="宋体" w:cs="宋体"/>
        </w:rPr>
      </w:pPr>
      <w:r>
        <w:rPr>
          <w:rFonts w:hAnsi="宋体" w:cs="宋体"/>
        </w:rPr>
        <w:t>德饒 宋僧。傳古弟子。畫龍臻其妙。見《畫史會要》、《佩文齋書畫譜》五二。</w:t>
      </w:r>
    </w:p>
    <w:p w14:paraId="0C5ABB3D">
      <w:pPr>
        <w:pStyle w:val="2"/>
        <w:rPr>
          <w:rFonts w:hAnsi="宋体" w:cs="宋体"/>
        </w:rPr>
      </w:pPr>
    </w:p>
    <w:p w14:paraId="0FCDC13F">
      <w:pPr>
        <w:pStyle w:val="2"/>
        <w:rPr>
          <w:rFonts w:hAnsi="宋体" w:cs="宋体"/>
        </w:rPr>
      </w:pPr>
      <w:r>
        <w:rPr>
          <w:rFonts w:hAnsi="宋体" w:cs="宋体"/>
        </w:rPr>
        <w:t xml:space="preserve">德巖 </w:t>
      </w:r>
      <w:r>
        <w:rPr>
          <w:rFonts w:hint="eastAsia" w:ascii="MS Mincho" w:hAnsi="MS Mincho" w:eastAsia="MS Mincho" w:cs="MS Mincho"/>
        </w:rPr>
        <w:t>❶</w:t>
      </w:r>
      <w:r>
        <w:rPr>
          <w:rFonts w:hAnsi="宋体" w:cs="宋体"/>
        </w:rPr>
        <w:t>清僧。名行紹。參玉琳通琇有省。見《五燈全書》八一。</w:t>
      </w:r>
      <w:r>
        <w:rPr>
          <w:rFonts w:hint="eastAsia" w:ascii="MS Mincho" w:hAnsi="MS Mincho" w:eastAsia="MS Mincho" w:cs="MS Mincho"/>
        </w:rPr>
        <w:t>❷</w:t>
      </w:r>
      <w:r>
        <w:rPr>
          <w:rFonts w:hAnsi="宋体" w:cs="宋体"/>
        </w:rPr>
        <w:t>即净行②。</w:t>
      </w:r>
    </w:p>
    <w:p w14:paraId="637B3632">
      <w:pPr>
        <w:pStyle w:val="2"/>
        <w:rPr>
          <w:rFonts w:hAnsi="宋体" w:cs="宋体"/>
        </w:rPr>
      </w:pPr>
    </w:p>
    <w:p w14:paraId="08DB11BB">
      <w:pPr>
        <w:pStyle w:val="2"/>
        <w:rPr>
          <w:rFonts w:hAnsi="宋体" w:cs="宋体"/>
        </w:rPr>
      </w:pPr>
      <w:r>
        <w:rPr>
          <w:rFonts w:hAnsi="宋体" w:cs="宋体"/>
        </w:rPr>
        <w:t>德麟 遼僧。工書，統和五年（987）書知薊州軍事判官李仲宣所撰之《元祐唐寺碑》。見《佩文齋書畫譜》三六。</w:t>
      </w:r>
    </w:p>
    <w:p w14:paraId="5743E62F">
      <w:pPr>
        <w:pStyle w:val="2"/>
        <w:rPr>
          <w:rFonts w:hAnsi="宋体" w:cs="宋体"/>
        </w:rPr>
      </w:pPr>
    </w:p>
    <w:p w14:paraId="62E27C34">
      <w:pPr>
        <w:pStyle w:val="2"/>
        <w:rPr>
          <w:rFonts w:hAnsi="宋体" w:cs="宋体"/>
        </w:rPr>
      </w:pPr>
      <w:r>
        <w:rPr>
          <w:rFonts w:hAnsi="宋体" w:cs="宋体"/>
        </w:rPr>
        <w:t>德觀 宋僧。居袁州木平山興化。得法於寳林覺。見《建中靖國續燈録》二五、《續傳燈録》二四。</w:t>
      </w:r>
    </w:p>
    <w:p w14:paraId="25C3BCA5">
      <w:pPr>
        <w:pStyle w:val="2"/>
        <w:rPr>
          <w:rFonts w:hAnsi="宋体" w:cs="宋体"/>
        </w:rPr>
      </w:pPr>
    </w:p>
    <w:p w14:paraId="6128D30A">
      <w:pPr>
        <w:pStyle w:val="2"/>
        <w:rPr>
          <w:rFonts w:hAnsi="宋体" w:cs="宋体"/>
        </w:rPr>
      </w:pPr>
      <w:r>
        <w:rPr>
          <w:rFonts w:hAnsi="宋体" w:cs="宋体"/>
        </w:rPr>
        <w:t xml:space="preserve">德禪師 </w:t>
      </w:r>
      <w:r>
        <w:rPr>
          <w:rFonts w:hint="eastAsia" w:ascii="MS Mincho" w:hAnsi="MS Mincho" w:eastAsia="MS Mincho" w:cs="MS Mincho"/>
        </w:rPr>
        <w:t>❶</w:t>
      </w:r>
      <w:r>
        <w:rPr>
          <w:rFonts w:hAnsi="宋体" w:cs="宋体"/>
        </w:rPr>
        <w:t>宋僧。聞隱之重顯弘法於明州雪竇寺，往謁契機，得其密印。出世萬壽寺。見《續傳燈録》六、《五燈全書》三四。</w:t>
      </w:r>
      <w:r>
        <w:rPr>
          <w:rFonts w:hint="eastAsia" w:ascii="MS Mincho" w:hAnsi="MS Mincho" w:eastAsia="MS Mincho" w:cs="MS Mincho"/>
        </w:rPr>
        <w:t>❷</w:t>
      </w:r>
      <w:r>
        <w:rPr>
          <w:rFonts w:hAnsi="宋体" w:cs="宋体"/>
        </w:rPr>
        <w:t>宋僧。參慈明楚圓於潭州石霜山崇聖寺，言下大悟，遂嗣其法。出世金剛。見《續傳燈録》七、《五燈全書》二四。</w:t>
      </w:r>
      <w:r>
        <w:rPr>
          <w:rFonts w:hint="eastAsia" w:ascii="MS Mincho" w:hAnsi="MS Mincho" w:eastAsia="MS Mincho" w:cs="MS Mincho"/>
        </w:rPr>
        <w:t>❸</w:t>
      </w:r>
      <w:r>
        <w:rPr>
          <w:rFonts w:hAnsi="宋体" w:cs="宋体"/>
        </w:rPr>
        <w:t>宋僧。得法於餘杭徑山大慧宗杲。為大鑒下第十七世。開法紹興象田。見《續傳燈録》三二。</w:t>
      </w:r>
    </w:p>
    <w:p w14:paraId="7635234F">
      <w:pPr>
        <w:pStyle w:val="2"/>
        <w:rPr>
          <w:rFonts w:hAnsi="宋体" w:cs="宋体"/>
        </w:rPr>
      </w:pPr>
    </w:p>
    <w:p w14:paraId="6F98977D">
      <w:pPr>
        <w:pStyle w:val="2"/>
        <w:rPr>
          <w:rFonts w:hAnsi="宋体" w:cs="宋体"/>
        </w:rPr>
      </w:pPr>
      <w:r>
        <w:rPr>
          <w:rFonts w:hAnsi="宋体" w:cs="宋体"/>
        </w:rPr>
        <w:t>徵宗 即省禪師⑤。</w:t>
      </w:r>
    </w:p>
    <w:p w14:paraId="4BF8981C">
      <w:pPr>
        <w:pStyle w:val="2"/>
        <w:rPr>
          <w:rFonts w:hAnsi="宋体" w:cs="宋体"/>
        </w:rPr>
      </w:pPr>
    </w:p>
    <w:p w14:paraId="1AF05433">
      <w:pPr>
        <w:pStyle w:val="2"/>
        <w:rPr>
          <w:rFonts w:hAnsi="宋体" w:cs="宋体"/>
        </w:rPr>
      </w:pPr>
      <w:r>
        <w:rPr>
          <w:rFonts w:hAnsi="宋体" w:cs="宋体"/>
        </w:rPr>
        <w:t>徵聖 即濟圖。</w:t>
      </w:r>
    </w:p>
    <w:p w14:paraId="10DADCD5">
      <w:pPr>
        <w:pStyle w:val="2"/>
        <w:rPr>
          <w:rFonts w:hAnsi="宋体" w:cs="宋体"/>
        </w:rPr>
      </w:pPr>
    </w:p>
    <w:p w14:paraId="3756829D">
      <w:pPr>
        <w:pStyle w:val="2"/>
        <w:rPr>
          <w:rFonts w:hAnsi="宋体" w:cs="宋体"/>
        </w:rPr>
      </w:pPr>
      <w:r>
        <w:rPr>
          <w:rFonts w:hAnsi="宋体" w:cs="宋体"/>
        </w:rPr>
        <w:t>徹一 清僧。居承天寺。進士丁斗柄至方丈，見一骨氣清雅，異之，問：果徹一否？一舉太極兩儀理相酬答。柄服之。見民國《朔方道志》二二。</w:t>
      </w:r>
    </w:p>
    <w:p w14:paraId="0CDD9376">
      <w:pPr>
        <w:pStyle w:val="2"/>
        <w:rPr>
          <w:rFonts w:hAnsi="宋体" w:cs="宋体"/>
        </w:rPr>
      </w:pPr>
    </w:p>
    <w:p w14:paraId="2B6EC1DA">
      <w:pPr>
        <w:pStyle w:val="2"/>
        <w:rPr>
          <w:rFonts w:hAnsi="宋体" w:cs="宋体"/>
        </w:rPr>
      </w:pPr>
      <w:r>
        <w:rPr>
          <w:rFonts w:hAnsi="宋体" w:cs="宋体"/>
        </w:rPr>
        <w:t>徹了 清僧。字月幢。江津（今屬重慶）毛氏。年十六，因閱《楞嚴》薙染。禮丈雪於禹門，師資道契。開法宜良石寳院。永曆帝向其道風，請開示求偈，得法名真佛，恩渥甚厚。後徙安龍玉泉寺。見《錦江禪燈》一二、《黔南會燈録》三。</w:t>
      </w:r>
    </w:p>
    <w:p w14:paraId="530F9393">
      <w:pPr>
        <w:pStyle w:val="2"/>
        <w:rPr>
          <w:rFonts w:hAnsi="宋体" w:cs="宋体"/>
        </w:rPr>
      </w:pPr>
    </w:p>
    <w:p w14:paraId="179D3DE7">
      <w:pPr>
        <w:pStyle w:val="2"/>
        <w:rPr>
          <w:rFonts w:hAnsi="宋体" w:cs="宋体"/>
        </w:rPr>
      </w:pPr>
      <w:r>
        <w:rPr>
          <w:rFonts w:hAnsi="宋体" w:cs="宋体"/>
        </w:rPr>
        <w:t>徹凡 清僧。號寄雲。山陰（浙江紹興）謝氏。幼年入釋，苦持戒律。嗜詩，居興教寺。嘉慶、道光之際，有宏公者，以詩名越中，凡得宏指授，詩境大進。有《募梅精舍詩》二卷。見《兩浙輶軒續録》五一、《晚晴簃詩匯》一九八。</w:t>
      </w:r>
    </w:p>
    <w:p w14:paraId="065C960C">
      <w:pPr>
        <w:pStyle w:val="2"/>
        <w:rPr>
          <w:rFonts w:hAnsi="宋体" w:cs="宋体"/>
        </w:rPr>
      </w:pPr>
    </w:p>
    <w:p w14:paraId="28F4F6A5">
      <w:pPr>
        <w:pStyle w:val="2"/>
        <w:rPr>
          <w:rFonts w:hAnsi="宋体" w:cs="宋体"/>
        </w:rPr>
      </w:pPr>
      <w:r>
        <w:rPr>
          <w:rFonts w:hAnsi="宋体" w:cs="宋体"/>
        </w:rPr>
        <w:t>徹也 即本照</w:t>
      </w:r>
      <w:r>
        <w:rPr>
          <w:rFonts w:hint="eastAsia" w:ascii="MS Mincho" w:hAnsi="MS Mincho" w:eastAsia="MS Mincho" w:cs="MS Mincho"/>
        </w:rPr>
        <w:t>❷</w:t>
      </w:r>
      <w:r>
        <w:rPr>
          <w:rFonts w:hAnsi="宋体" w:cs="宋体"/>
        </w:rPr>
        <w:t>。</w:t>
      </w:r>
    </w:p>
    <w:p w14:paraId="58A6D8D4">
      <w:pPr>
        <w:pStyle w:val="2"/>
        <w:rPr>
          <w:rFonts w:hAnsi="宋体" w:cs="宋体"/>
        </w:rPr>
      </w:pPr>
    </w:p>
    <w:p w14:paraId="13D92266">
      <w:pPr>
        <w:pStyle w:val="2"/>
        <w:rPr>
          <w:rFonts w:hAnsi="宋体" w:cs="宋体"/>
        </w:rPr>
      </w:pPr>
      <w:r>
        <w:rPr>
          <w:rFonts w:hAnsi="宋体" w:cs="宋体"/>
        </w:rPr>
        <w:t>徹天 明僧。有道行，攝化於荆楚間。宜都劉恒河太史，暮年好佛，捨宅為廣濟寺，請為廣濟始祖。見《新續高僧傳四集》五四。</w:t>
      </w:r>
    </w:p>
    <w:p w14:paraId="0C094D51">
      <w:pPr>
        <w:pStyle w:val="2"/>
        <w:rPr>
          <w:rFonts w:hAnsi="宋体" w:cs="宋体"/>
        </w:rPr>
      </w:pPr>
    </w:p>
    <w:p w14:paraId="5BE7E0FC">
      <w:pPr>
        <w:pStyle w:val="2"/>
        <w:rPr>
          <w:rFonts w:hAnsi="宋体" w:cs="宋体"/>
        </w:rPr>
      </w:pPr>
      <w:r>
        <w:rPr>
          <w:rFonts w:hAnsi="宋体" w:cs="宋体"/>
        </w:rPr>
        <w:t>徹生 清僧。字竹浪。定遠（四川武勝）王氏。廿歲依有餘薙染。上雲峰禮宗寧圓具。後歸成都昭覺，得丈雪心印。出住青城鳳林寺，康熙二十年（1681）回主昭覺。有《語録》行世。見《語録自述繇》、《錦江禪燈》一二。</w:t>
      </w:r>
    </w:p>
    <w:p w14:paraId="69AF051A">
      <w:pPr>
        <w:pStyle w:val="2"/>
        <w:rPr>
          <w:rFonts w:hAnsi="宋体" w:cs="宋体"/>
        </w:rPr>
      </w:pPr>
    </w:p>
    <w:p w14:paraId="7A63A350">
      <w:pPr>
        <w:pStyle w:val="2"/>
        <w:rPr>
          <w:rFonts w:hAnsi="宋体" w:cs="宋体"/>
        </w:rPr>
      </w:pPr>
      <w:r>
        <w:rPr>
          <w:rFonts w:hAnsi="宋体" w:cs="宋体"/>
        </w:rPr>
        <w:t>徹如 即今達。</w:t>
      </w:r>
    </w:p>
    <w:p w14:paraId="5B7D3157">
      <w:pPr>
        <w:pStyle w:val="2"/>
        <w:rPr>
          <w:rFonts w:hAnsi="宋体" w:cs="宋体"/>
        </w:rPr>
      </w:pPr>
    </w:p>
    <w:p w14:paraId="6CDACB6B">
      <w:pPr>
        <w:pStyle w:val="2"/>
        <w:rPr>
          <w:rFonts w:hAnsi="宋体" w:cs="宋体"/>
        </w:rPr>
      </w:pPr>
      <w:r>
        <w:rPr>
          <w:rFonts w:hAnsi="宋体" w:cs="宋体"/>
        </w:rPr>
        <w:t>徹昇 （1612-1685）清僧。號懶生。世稱昇禪師。榮昌（今屬重慶）簡氏。矢志參禪，謁禹門丈雪，機語相叩。出世金川高峰。見《錦江禪燈》一二。</w:t>
      </w:r>
    </w:p>
    <w:p w14:paraId="20BAA888">
      <w:pPr>
        <w:pStyle w:val="2"/>
        <w:rPr>
          <w:rFonts w:hAnsi="宋体" w:cs="宋体"/>
        </w:rPr>
      </w:pPr>
    </w:p>
    <w:p w14:paraId="33E0292C">
      <w:pPr>
        <w:pStyle w:val="2"/>
        <w:rPr>
          <w:rFonts w:hAnsi="宋体" w:cs="宋体"/>
        </w:rPr>
      </w:pPr>
      <w:r>
        <w:rPr>
          <w:rFonts w:hAnsi="宋体" w:cs="宋体"/>
        </w:rPr>
        <w:t>〈1012〉</w:t>
      </w:r>
    </w:p>
    <w:p w14:paraId="39984691">
      <w:pPr>
        <w:pStyle w:val="2"/>
        <w:rPr>
          <w:rFonts w:hAnsi="宋体" w:cs="宋体"/>
        </w:rPr>
      </w:pPr>
    </w:p>
    <w:p w14:paraId="21D7EA64">
      <w:pPr>
        <w:pStyle w:val="2"/>
        <w:rPr>
          <w:rFonts w:hAnsi="宋体" w:cs="宋体"/>
        </w:rPr>
      </w:pPr>
      <w:r>
        <w:rPr>
          <w:rFonts w:hAnsi="宋体" w:cs="宋体"/>
        </w:rPr>
        <w:t>徹明 即現禪師。</w:t>
      </w:r>
    </w:p>
    <w:p w14:paraId="7347BD44">
      <w:pPr>
        <w:pStyle w:val="2"/>
        <w:rPr>
          <w:rFonts w:hAnsi="宋体" w:cs="宋体"/>
        </w:rPr>
      </w:pPr>
    </w:p>
    <w:p w14:paraId="2234C9B9">
      <w:pPr>
        <w:pStyle w:val="2"/>
        <w:rPr>
          <w:rFonts w:hAnsi="宋体" w:cs="宋体"/>
        </w:rPr>
      </w:pPr>
      <w:r>
        <w:rPr>
          <w:rFonts w:hAnsi="宋体" w:cs="宋体"/>
        </w:rPr>
        <w:t xml:space="preserve">徹空 </w:t>
      </w:r>
      <w:r>
        <w:rPr>
          <w:rFonts w:hint="eastAsia" w:ascii="MS Mincho" w:hAnsi="MS Mincho" w:eastAsia="MS Mincho" w:cs="MS Mincho"/>
        </w:rPr>
        <w:t>❶</w:t>
      </w:r>
      <w:r>
        <w:rPr>
          <w:rFonts w:hAnsi="宋体" w:cs="宋体"/>
        </w:rPr>
        <w:t>明僧。光澤（今屬江西）人。善持戒行。嘗與其徒二人枯坐武夷山大王峰，草團蒲筆，了無長物。後方伯趙維垣、萬虞愷檄建安、崇安二縣，為營屋而居之。見民國《福建高僧傳》六。</w:t>
      </w:r>
      <w:r>
        <w:rPr>
          <w:rFonts w:hint="eastAsia" w:ascii="MS Mincho" w:hAnsi="MS Mincho" w:eastAsia="MS Mincho" w:cs="MS Mincho"/>
        </w:rPr>
        <w:t>❷</w:t>
      </w:r>
      <w:r>
        <w:rPr>
          <w:rFonts w:hAnsi="宋体" w:cs="宋体"/>
        </w:rPr>
        <w:t>明僧。大興（今屬北京）人。少時祝髮。晝習釋典，夜讀儒書。參從得法。侍從住少林三載，已而遊吴楚間十餘年，復歸少林繼席。見《説嵩》。</w:t>
      </w:r>
      <w:r>
        <w:rPr>
          <w:rFonts w:hint="eastAsia" w:ascii="MS Mincho" w:hAnsi="MS Mincho" w:eastAsia="MS Mincho" w:cs="MS Mincho"/>
        </w:rPr>
        <w:t>❸</w:t>
      </w:r>
      <w:r>
        <w:rPr>
          <w:rFonts w:hAnsi="宋体" w:cs="宋体"/>
        </w:rPr>
        <w:t>明僧。名思敏。睢寧（今屬江蘇）張氏。早歲於金臺永壽寺落髮。講壇禪窟，多所涉歷。嘗挂錫荆南普仰寺，遍探《大藏》，對《起世因本經》梓而行之。見《新續高僧傳四集》三四。</w:t>
      </w:r>
      <w:r>
        <w:rPr>
          <w:rFonts w:hint="eastAsia" w:ascii="MS Mincho" w:hAnsi="MS Mincho" w:eastAsia="MS Mincho" w:cs="MS Mincho"/>
        </w:rPr>
        <w:t>❹</w:t>
      </w:r>
      <w:r>
        <w:rPr>
          <w:rFonts w:hAnsi="宋体" w:cs="宋体"/>
        </w:rPr>
        <w:t>即法本</w:t>
      </w:r>
      <w:r>
        <w:rPr>
          <w:rFonts w:hint="eastAsia" w:ascii="MS Mincho" w:hAnsi="MS Mincho" w:eastAsia="MS Mincho" w:cs="MS Mincho"/>
        </w:rPr>
        <w:t>❹</w:t>
      </w:r>
      <w:r>
        <w:rPr>
          <w:rFonts w:hAnsi="宋体" w:cs="宋体"/>
        </w:rPr>
        <w:t>。</w:t>
      </w:r>
    </w:p>
    <w:p w14:paraId="5E2B86F6">
      <w:pPr>
        <w:pStyle w:val="2"/>
        <w:rPr>
          <w:rFonts w:hAnsi="宋体" w:cs="宋体"/>
        </w:rPr>
      </w:pPr>
    </w:p>
    <w:p w14:paraId="46E57384">
      <w:pPr>
        <w:pStyle w:val="2"/>
        <w:rPr>
          <w:rFonts w:hAnsi="宋体" w:cs="宋体"/>
        </w:rPr>
      </w:pPr>
      <w:r>
        <w:rPr>
          <w:rFonts w:hAnsi="宋体" w:cs="宋体"/>
        </w:rPr>
        <w:t>徹迷 （？-1791）清僧。嘉禾（浙江嘉興）鍾氏。為人樸實，中年投海寧護國院定高薙染。後移住延恩寺，一心净業，念佛不輟。見《染香集》、《新續高僧傳四集》四六。</w:t>
      </w:r>
    </w:p>
    <w:p w14:paraId="6B8D7B39">
      <w:pPr>
        <w:pStyle w:val="2"/>
        <w:rPr>
          <w:rFonts w:hAnsi="宋体" w:cs="宋体"/>
        </w:rPr>
      </w:pPr>
    </w:p>
    <w:p w14:paraId="2DBD259B">
      <w:pPr>
        <w:pStyle w:val="2"/>
        <w:rPr>
          <w:rFonts w:hAnsi="宋体" w:cs="宋体"/>
        </w:rPr>
      </w:pPr>
      <w:r>
        <w:rPr>
          <w:rFonts w:hAnsi="宋体" w:cs="宋体"/>
        </w:rPr>
        <w:t>徹翁 即超昭。</w:t>
      </w:r>
    </w:p>
    <w:p w14:paraId="4C58745D">
      <w:pPr>
        <w:pStyle w:val="2"/>
        <w:rPr>
          <w:rFonts w:hAnsi="宋体" w:cs="宋体"/>
        </w:rPr>
      </w:pPr>
    </w:p>
    <w:p w14:paraId="7874F171">
      <w:pPr>
        <w:pStyle w:val="2"/>
        <w:rPr>
          <w:rFonts w:hAnsi="宋体" w:cs="宋体"/>
        </w:rPr>
      </w:pPr>
      <w:r>
        <w:rPr>
          <w:rFonts w:hAnsi="宋体" w:cs="宋体"/>
        </w:rPr>
        <w:t>徹悟 即際醒。</w:t>
      </w:r>
    </w:p>
    <w:p w14:paraId="395F7E34">
      <w:pPr>
        <w:pStyle w:val="2"/>
        <w:rPr>
          <w:rFonts w:hAnsi="宋体" w:cs="宋体"/>
        </w:rPr>
      </w:pPr>
    </w:p>
    <w:p w14:paraId="1F795800">
      <w:pPr>
        <w:pStyle w:val="2"/>
        <w:rPr>
          <w:rFonts w:hAnsi="宋体" w:cs="宋体"/>
        </w:rPr>
      </w:pPr>
      <w:r>
        <w:rPr>
          <w:rFonts w:hAnsi="宋体" w:cs="宋体"/>
        </w:rPr>
        <w:t>徹容 明僧。川人。賦性堅忍，慧猛兼資。萬曆二十三年（1595），至當陽玉泉，棲於别院，舊名龍興寺，為唐恒景道場。日就埋廢，容立志恢復，奔趨三載，棟宇日新，更廣藝嘉樹，引發清泉，儼然鷲嶺重開。後終於寺。見《新續高僧傳四集》五四。</w:t>
      </w:r>
    </w:p>
    <w:p w14:paraId="0D31B9F1">
      <w:pPr>
        <w:pStyle w:val="2"/>
        <w:rPr>
          <w:rFonts w:hAnsi="宋体" w:cs="宋体"/>
        </w:rPr>
      </w:pPr>
    </w:p>
    <w:p w14:paraId="47B70008">
      <w:pPr>
        <w:pStyle w:val="2"/>
        <w:rPr>
          <w:rFonts w:hAnsi="宋体" w:cs="宋体"/>
        </w:rPr>
      </w:pPr>
      <w:r>
        <w:rPr>
          <w:rFonts w:hAnsi="宋体" w:cs="宋体"/>
        </w:rPr>
        <w:t>徹雪 清僧。公安報慈寺濟亮法嗣。康熙間濟亮寂，雪暨同門樹可、雪幹等，繼亮遺志，重修大雄殿、藏經閣等。後繼席報慈，興復祖庭。見《新續高僧傳四集》五七。</w:t>
      </w:r>
    </w:p>
    <w:p w14:paraId="5289168F">
      <w:pPr>
        <w:pStyle w:val="2"/>
        <w:rPr>
          <w:rFonts w:hAnsi="宋体" w:cs="宋体"/>
        </w:rPr>
      </w:pPr>
    </w:p>
    <w:p w14:paraId="70335C1D">
      <w:pPr>
        <w:pStyle w:val="2"/>
        <w:rPr>
          <w:rFonts w:hAnsi="宋体" w:cs="宋体"/>
        </w:rPr>
      </w:pPr>
      <w:r>
        <w:rPr>
          <w:rFonts w:hAnsi="宋体" w:cs="宋体"/>
        </w:rPr>
        <w:t>徹堂 即覺義。</w:t>
      </w:r>
    </w:p>
    <w:p w14:paraId="7D61C183">
      <w:pPr>
        <w:pStyle w:val="2"/>
        <w:rPr>
          <w:rFonts w:hAnsi="宋体" w:cs="宋体"/>
        </w:rPr>
      </w:pPr>
    </w:p>
    <w:p w14:paraId="2A49BDE5">
      <w:pPr>
        <w:pStyle w:val="2"/>
        <w:rPr>
          <w:rFonts w:hAnsi="宋体" w:cs="宋体"/>
        </w:rPr>
      </w:pPr>
      <w:r>
        <w:rPr>
          <w:rFonts w:hAnsi="宋体" w:cs="宋体"/>
        </w:rPr>
        <w:t>徹崖 即宏歇。</w:t>
      </w:r>
    </w:p>
    <w:p w14:paraId="6A06C50B">
      <w:pPr>
        <w:pStyle w:val="2"/>
        <w:rPr>
          <w:rFonts w:hAnsi="宋体" w:cs="宋体"/>
        </w:rPr>
      </w:pPr>
    </w:p>
    <w:p w14:paraId="20C22272">
      <w:pPr>
        <w:pStyle w:val="2"/>
        <w:rPr>
          <w:rFonts w:hAnsi="宋体" w:cs="宋体"/>
        </w:rPr>
      </w:pPr>
      <w:r>
        <w:rPr>
          <w:rFonts w:hAnsi="宋体" w:cs="宋体"/>
        </w:rPr>
        <w:t xml:space="preserve">徹庵 </w:t>
      </w:r>
      <w:r>
        <w:rPr>
          <w:rFonts w:hint="eastAsia" w:ascii="MS Mincho" w:hAnsi="MS Mincho" w:eastAsia="MS Mincho" w:cs="MS Mincho"/>
        </w:rPr>
        <w:t>❶</w:t>
      </w:r>
      <w:r>
        <w:rPr>
          <w:rFonts w:hAnsi="宋体" w:cs="宋体"/>
        </w:rPr>
        <w:t>即道元</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即見禪師。</w:t>
      </w:r>
    </w:p>
    <w:p w14:paraId="52B03506">
      <w:pPr>
        <w:pStyle w:val="2"/>
        <w:rPr>
          <w:rFonts w:hAnsi="宋体" w:cs="宋体"/>
        </w:rPr>
      </w:pPr>
    </w:p>
    <w:p w14:paraId="4CEEF734">
      <w:pPr>
        <w:pStyle w:val="2"/>
        <w:rPr>
          <w:rFonts w:hAnsi="宋体" w:cs="宋体"/>
        </w:rPr>
      </w:pPr>
      <w:r>
        <w:rPr>
          <w:rFonts w:hAnsi="宋体" w:cs="宋体"/>
        </w:rPr>
        <w:t>徹庸 即周理。</w:t>
      </w:r>
    </w:p>
    <w:p w14:paraId="068E5F6F">
      <w:pPr>
        <w:pStyle w:val="2"/>
        <w:rPr>
          <w:rFonts w:hAnsi="宋体" w:cs="宋体"/>
        </w:rPr>
      </w:pPr>
    </w:p>
    <w:p w14:paraId="1EEFDB20">
      <w:pPr>
        <w:pStyle w:val="2"/>
        <w:rPr>
          <w:rFonts w:hAnsi="宋体" w:cs="宋体"/>
        </w:rPr>
      </w:pPr>
      <w:r>
        <w:rPr>
          <w:rFonts w:hAnsi="宋体" w:cs="宋体"/>
        </w:rPr>
        <w:t>徹智 （1588-1675）清僧。字策眉。廣安（今屬四川）人。年十四，隨父徙遵義，因功授大理經歷，升黄岡知縣。明亡，於石頭山禹門寺為僧。順治四年（1647），丈雪避亂至昭覺，智因師之。及丈雪歸，遂為開山上座。與明遺老大友、大錯輩善。往内江省師，於途病寂。葬於般若寺。見《錦江禪燈》二〇。</w:t>
      </w:r>
    </w:p>
    <w:p w14:paraId="72B61E22">
      <w:pPr>
        <w:pStyle w:val="2"/>
        <w:rPr>
          <w:rFonts w:hAnsi="宋体" w:cs="宋体"/>
        </w:rPr>
      </w:pPr>
    </w:p>
    <w:p w14:paraId="4FAEF171">
      <w:pPr>
        <w:pStyle w:val="2"/>
        <w:rPr>
          <w:rFonts w:hAnsi="宋体" w:cs="宋体"/>
        </w:rPr>
      </w:pPr>
      <w:r>
        <w:rPr>
          <w:rFonts w:hAnsi="宋体" w:cs="宋体"/>
        </w:rPr>
        <w:t>徹御 即佛語。</w:t>
      </w:r>
    </w:p>
    <w:p w14:paraId="057155E5">
      <w:pPr>
        <w:pStyle w:val="2"/>
        <w:rPr>
          <w:rFonts w:hAnsi="宋体" w:cs="宋体"/>
        </w:rPr>
      </w:pPr>
    </w:p>
    <w:p w14:paraId="67F8DD7F">
      <w:pPr>
        <w:pStyle w:val="2"/>
        <w:rPr>
          <w:rFonts w:hAnsi="宋体" w:cs="宋体"/>
        </w:rPr>
      </w:pPr>
      <w:r>
        <w:rPr>
          <w:rFonts w:hAnsi="宋体" w:cs="宋体"/>
        </w:rPr>
        <w:t>徹詠 清僧。字希聲。安平（貴州平壩）陳氏。幼習儒業，穎悟過人。隨父宦遊遵義，詣桃源洞謁丈雪，機語相投，因求披薙。後參名德，搜括玄奥，窮究宗旨。及入蜀，重晤丈雪，遂嗣法緒。見《錦江禪燈》一二。</w:t>
      </w:r>
    </w:p>
    <w:p w14:paraId="515650E4">
      <w:pPr>
        <w:pStyle w:val="2"/>
        <w:rPr>
          <w:rFonts w:hAnsi="宋体" w:cs="宋体"/>
        </w:rPr>
      </w:pPr>
    </w:p>
    <w:p w14:paraId="776A090D">
      <w:pPr>
        <w:pStyle w:val="2"/>
        <w:rPr>
          <w:rFonts w:hAnsi="宋体" w:cs="宋体"/>
        </w:rPr>
      </w:pPr>
      <w:r>
        <w:rPr>
          <w:rFonts w:hAnsi="宋体" w:cs="宋体"/>
        </w:rPr>
        <w:t>徹圓 清僧。字溪聲。平山（今屬河北）人。嘗為廖中丞營將，因守蜀不利削染。隱於綏陽山中，參丈雪圓具。總院事數稔，受咐囑。開法綏陽禹門，後徙平武。見《錦江禪燈》一二、《五燈全書》八七補遺。</w:t>
      </w:r>
    </w:p>
    <w:p w14:paraId="39EA29D7">
      <w:pPr>
        <w:pStyle w:val="2"/>
        <w:rPr>
          <w:rFonts w:hAnsi="宋体" w:cs="宋体"/>
        </w:rPr>
      </w:pPr>
    </w:p>
    <w:p w14:paraId="6753E928">
      <w:pPr>
        <w:pStyle w:val="2"/>
        <w:rPr>
          <w:rFonts w:hAnsi="宋体" w:cs="宋体"/>
        </w:rPr>
      </w:pPr>
      <w:r>
        <w:rPr>
          <w:rFonts w:hAnsi="宋体" w:cs="宋体"/>
        </w:rPr>
        <w:t>徹塵 即顯果。</w:t>
      </w:r>
    </w:p>
    <w:p w14:paraId="19248B62">
      <w:pPr>
        <w:pStyle w:val="2"/>
        <w:rPr>
          <w:rFonts w:hAnsi="宋体" w:cs="宋体"/>
        </w:rPr>
      </w:pPr>
    </w:p>
    <w:p w14:paraId="2A03FF00">
      <w:pPr>
        <w:pStyle w:val="2"/>
        <w:rPr>
          <w:rFonts w:hAnsi="宋体" w:cs="宋体"/>
        </w:rPr>
      </w:pPr>
      <w:r>
        <w:rPr>
          <w:rFonts w:hAnsi="宋体" w:cs="宋体"/>
        </w:rPr>
        <w:t>徹實 清僧。字耨雲。閬中（今屬四川）楊氏。參丈雪通醉於邑之草堂寺，契機印證，命繼法席。見《五燈全書》八七補遺。</w:t>
      </w:r>
    </w:p>
    <w:p w14:paraId="765A7904">
      <w:pPr>
        <w:pStyle w:val="2"/>
        <w:rPr>
          <w:rFonts w:hAnsi="宋体" w:cs="宋体"/>
        </w:rPr>
      </w:pPr>
    </w:p>
    <w:p w14:paraId="07E17C60">
      <w:pPr>
        <w:pStyle w:val="2"/>
        <w:rPr>
          <w:rFonts w:hAnsi="宋体" w:cs="宋体"/>
        </w:rPr>
      </w:pPr>
      <w:r>
        <w:rPr>
          <w:rFonts w:hAnsi="宋体" w:cs="宋体"/>
        </w:rPr>
        <w:t>徹觀 清僧。字清漣。嘉興（今屬浙江）石氏。少從雲林諦輝受戒。住吴縣山家壩慶壽庵。擅詩名，事母孝，訓孤侄，賙濟寡嫂，時論美之。有《伴竹軒稿》。見《盛湖志》。</w:t>
      </w:r>
    </w:p>
    <w:p w14:paraId="706D3455">
      <w:pPr>
        <w:pStyle w:val="2"/>
        <w:rPr>
          <w:rFonts w:hAnsi="宋体" w:cs="宋体"/>
        </w:rPr>
      </w:pPr>
    </w:p>
    <w:p w14:paraId="287D8955">
      <w:pPr>
        <w:pStyle w:val="2"/>
        <w:rPr>
          <w:rFonts w:hAnsi="宋体" w:cs="宋体"/>
        </w:rPr>
      </w:pPr>
      <w:r>
        <w:rPr>
          <w:rFonts w:hAnsi="宋体" w:cs="宋体"/>
        </w:rPr>
        <w:t xml:space="preserve">徹禪師 </w:t>
      </w:r>
      <w:r>
        <w:rPr>
          <w:rFonts w:hint="eastAsia" w:ascii="MS Mincho" w:hAnsi="MS Mincho" w:eastAsia="MS Mincho" w:cs="MS Mincho"/>
        </w:rPr>
        <w:t>❶</w:t>
      </w:r>
      <w:r>
        <w:rPr>
          <w:rFonts w:hAnsi="宋体" w:cs="宋体"/>
        </w:rPr>
        <w:t>五代南唐僧。臨濟義玄弟子。住常州善權山。見《五燈嚴統》一一、《大聖廣燈録》一二、《五燈會元》一一。</w:t>
      </w:r>
      <w:r>
        <w:rPr>
          <w:rFonts w:hint="eastAsia" w:ascii="MS Mincho" w:hAnsi="MS Mincho" w:eastAsia="MS Mincho" w:cs="MS Mincho"/>
        </w:rPr>
        <w:t>❷</w:t>
      </w:r>
      <w:r>
        <w:rPr>
          <w:rFonts w:hAnsi="宋体" w:cs="宋体"/>
        </w:rPr>
        <w:t>宋僧。字無鏡。居明州天寧寺。得法於天童了派。見《增集續傳燈録》二、《續燈存稿》二、《五燈嚴統》二二。</w:t>
      </w:r>
      <w:r>
        <w:rPr>
          <w:rFonts w:hint="eastAsia" w:ascii="MS Mincho" w:hAnsi="MS Mincho" w:eastAsia="MS Mincho" w:cs="MS Mincho"/>
        </w:rPr>
        <w:t>❸</w:t>
      </w:r>
      <w:r>
        <w:rPr>
          <w:rFonts w:hAnsi="宋体" w:cs="宋体"/>
        </w:rPr>
        <w:t>元僧。居江州東林寺。得法於徑山石溪心月。見《增集續傳燈録》五。</w:t>
      </w:r>
    </w:p>
    <w:p w14:paraId="730A3D72">
      <w:pPr>
        <w:pStyle w:val="2"/>
        <w:rPr>
          <w:rFonts w:hAnsi="宋体" w:cs="宋体"/>
        </w:rPr>
      </w:pPr>
    </w:p>
    <w:p w14:paraId="6AE427C3">
      <w:pPr>
        <w:pStyle w:val="2"/>
        <w:rPr>
          <w:rFonts w:hAnsi="宋体" w:cs="宋体"/>
        </w:rPr>
      </w:pPr>
      <w:r>
        <w:rPr>
          <w:rFonts w:hAnsi="宋体" w:cs="宋体"/>
        </w:rPr>
        <w:t>〈1013〉</w:t>
      </w:r>
    </w:p>
    <w:p w14:paraId="4DD64CAA">
      <w:pPr>
        <w:pStyle w:val="2"/>
        <w:rPr>
          <w:rFonts w:hAnsi="宋体" w:cs="宋体"/>
        </w:rPr>
      </w:pPr>
    </w:p>
    <w:p w14:paraId="3147F418">
      <w:pPr>
        <w:pStyle w:val="2"/>
        <w:rPr>
          <w:rFonts w:hAnsi="宋体" w:cs="宋体"/>
        </w:rPr>
      </w:pPr>
      <w:r>
        <w:rPr>
          <w:rFonts w:hAnsi="宋体" w:cs="宋体"/>
        </w:rPr>
        <w:t>衛公 即今釋。</w:t>
      </w:r>
    </w:p>
    <w:p w14:paraId="306C0A7F">
      <w:pPr>
        <w:pStyle w:val="2"/>
        <w:rPr>
          <w:rFonts w:hAnsi="宋体" w:cs="宋体"/>
        </w:rPr>
      </w:pPr>
    </w:p>
    <w:p w14:paraId="3BDB7271">
      <w:pPr>
        <w:pStyle w:val="2"/>
        <w:rPr>
          <w:rFonts w:hAnsi="宋体" w:cs="宋体"/>
        </w:rPr>
      </w:pPr>
      <w:r>
        <w:rPr>
          <w:rFonts w:hAnsi="宋体" w:cs="宋体"/>
        </w:rPr>
        <w:t>衛士度 晋居士。司州汲郡（河南衛輝）人。出身寒門，常以佛法為念。譯《道行般若經》二卷。見《梁高僧傳》一五《帛遠傳》、《出三藏記集》。</w:t>
      </w:r>
    </w:p>
    <w:p w14:paraId="6CC23DC1">
      <w:pPr>
        <w:pStyle w:val="2"/>
        <w:rPr>
          <w:rFonts w:hAnsi="宋体" w:cs="宋体"/>
        </w:rPr>
      </w:pPr>
    </w:p>
    <w:p w14:paraId="72C7F3BF">
      <w:pPr>
        <w:pStyle w:val="2"/>
        <w:rPr>
          <w:rFonts w:hAnsi="宋体" w:cs="宋体"/>
        </w:rPr>
      </w:pPr>
      <w:r>
        <w:rPr>
          <w:rFonts w:hAnsi="宋体" w:cs="宋体"/>
        </w:rPr>
        <w:t>衛元嵩 北周益州成都（四川成都）人。少依亡名出家，性詭詐，慕虛榮，不耐清苦，佯狂市中。後移住野安，尋復白衣，潜入長安，結交權貴，上書詆毀佛法，武帝頗加信重，遂有滅法之舉。又製千字詩，並符讖緯，詭言能預知世事，後不測所終。見《廣弘明集》七、《周書》四七。</w:t>
      </w:r>
    </w:p>
    <w:p w14:paraId="7BDED01B">
      <w:pPr>
        <w:pStyle w:val="2"/>
        <w:rPr>
          <w:rFonts w:hAnsi="宋体" w:cs="宋体"/>
        </w:rPr>
      </w:pPr>
    </w:p>
    <w:p w14:paraId="2DE2A767">
      <w:pPr>
        <w:pStyle w:val="2"/>
        <w:rPr>
          <w:rFonts w:hAnsi="宋体" w:cs="宋体"/>
        </w:rPr>
      </w:pPr>
      <w:r>
        <w:rPr>
          <w:rFonts w:hAnsi="宋体" w:cs="宋体"/>
        </w:rPr>
        <w:t xml:space="preserve">盤石 </w:t>
      </w:r>
      <w:r>
        <w:rPr>
          <w:rFonts w:hint="eastAsia" w:ascii="MS Mincho" w:hAnsi="MS Mincho" w:eastAsia="MS Mincho" w:cs="MS Mincho"/>
        </w:rPr>
        <w:t>❶</w:t>
      </w:r>
      <w:r>
        <w:rPr>
          <w:rFonts w:hAnsi="宋体" w:cs="宋体"/>
        </w:rPr>
        <w:t>即知安。</w:t>
      </w:r>
      <w:r>
        <w:rPr>
          <w:rFonts w:hint="eastAsia" w:ascii="MS Mincho" w:hAnsi="MS Mincho" w:eastAsia="MS Mincho" w:cs="MS Mincho"/>
        </w:rPr>
        <w:t>❷</w:t>
      </w:r>
      <w:r>
        <w:rPr>
          <w:rFonts w:hAnsi="宋体" w:cs="宋体"/>
        </w:rPr>
        <w:t>即覺叡。</w:t>
      </w:r>
    </w:p>
    <w:p w14:paraId="6B3CDD2D">
      <w:pPr>
        <w:pStyle w:val="2"/>
        <w:rPr>
          <w:rFonts w:hAnsi="宋体" w:cs="宋体"/>
        </w:rPr>
      </w:pPr>
    </w:p>
    <w:p w14:paraId="18FE017C">
      <w:pPr>
        <w:pStyle w:val="2"/>
        <w:rPr>
          <w:rFonts w:hAnsi="宋体" w:cs="宋体"/>
        </w:rPr>
      </w:pPr>
      <w:r>
        <w:rPr>
          <w:rFonts w:hAnsi="宋体" w:cs="宋体"/>
        </w:rPr>
        <w:t>盤谷 （？-1272）元僧。號麗水。海鹽（今屬浙江）人。宗習《華嚴》，博覽經史。工詩。性耽山水，至元中，遊五臺、峨嵋諸名勝，人謂其“足跡半天下，詩名滿世間”。駙馬高麗瀋王聘講《華嚴》於杭之慧因寺。晚年構精舍於松郡，專修净業。有《遊山詩集》。見《續稽古略》一、《新續高僧傳四集》四、《净土聖賢録》四、《明高僧傳》一。</w:t>
      </w:r>
    </w:p>
    <w:p w14:paraId="638BA885">
      <w:pPr>
        <w:pStyle w:val="2"/>
        <w:rPr>
          <w:rFonts w:hAnsi="宋体" w:cs="宋体"/>
        </w:rPr>
      </w:pPr>
    </w:p>
    <w:p w14:paraId="7FCCD22D">
      <w:pPr>
        <w:pStyle w:val="2"/>
        <w:rPr>
          <w:rFonts w:hAnsi="宋体" w:cs="宋体"/>
        </w:rPr>
      </w:pPr>
      <w:r>
        <w:rPr>
          <w:rFonts w:hAnsi="宋体" w:cs="宋体"/>
        </w:rPr>
        <w:t>鋤雲 即行堅。</w:t>
      </w:r>
    </w:p>
    <w:p w14:paraId="6FA7FCB5">
      <w:pPr>
        <w:pStyle w:val="2"/>
        <w:rPr>
          <w:rFonts w:hAnsi="宋体" w:cs="宋体"/>
        </w:rPr>
      </w:pPr>
    </w:p>
    <w:p w14:paraId="1A96AF68">
      <w:pPr>
        <w:pStyle w:val="2"/>
        <w:rPr>
          <w:rFonts w:hAnsi="宋体" w:cs="宋体"/>
        </w:rPr>
      </w:pPr>
      <w:r>
        <w:rPr>
          <w:rFonts w:hAnsi="宋体" w:cs="宋体"/>
        </w:rPr>
        <w:t>鋭峰 即德林</w:t>
      </w:r>
      <w:r>
        <w:rPr>
          <w:rFonts w:hint="eastAsia" w:ascii="MS Mincho" w:hAnsi="MS Mincho" w:eastAsia="MS Mincho" w:cs="MS Mincho"/>
        </w:rPr>
        <w:t>❷</w:t>
      </w:r>
      <w:r>
        <w:rPr>
          <w:rFonts w:hAnsi="宋体" w:cs="宋体"/>
        </w:rPr>
        <w:t>。</w:t>
      </w:r>
    </w:p>
    <w:p w14:paraId="21D3E1CE">
      <w:pPr>
        <w:pStyle w:val="2"/>
        <w:rPr>
          <w:rFonts w:hAnsi="宋体" w:cs="宋体"/>
        </w:rPr>
      </w:pPr>
    </w:p>
    <w:p w14:paraId="588A5814">
      <w:pPr>
        <w:pStyle w:val="2"/>
        <w:rPr>
          <w:rFonts w:hAnsi="宋体" w:cs="宋体"/>
        </w:rPr>
      </w:pPr>
      <w:r>
        <w:rPr>
          <w:rFonts w:hAnsi="宋体" w:cs="宋体"/>
        </w:rPr>
        <w:t>鋭葊 即廣鎮。</w:t>
      </w:r>
    </w:p>
    <w:p w14:paraId="4E61D29A">
      <w:pPr>
        <w:pStyle w:val="2"/>
        <w:rPr>
          <w:rFonts w:hAnsi="宋体" w:cs="宋体"/>
        </w:rPr>
      </w:pPr>
    </w:p>
    <w:p w14:paraId="19D947E6">
      <w:pPr>
        <w:pStyle w:val="2"/>
        <w:rPr>
          <w:rFonts w:hAnsi="宋体" w:cs="宋体"/>
        </w:rPr>
      </w:pPr>
      <w:r>
        <w:rPr>
          <w:rFonts w:hAnsi="宋体" w:cs="宋体"/>
        </w:rPr>
        <w:t>劍文 即寂章②。</w:t>
      </w:r>
    </w:p>
    <w:p w14:paraId="3FA7EFE3">
      <w:pPr>
        <w:pStyle w:val="2"/>
        <w:rPr>
          <w:rFonts w:hAnsi="宋体" w:cs="宋体"/>
        </w:rPr>
      </w:pPr>
    </w:p>
    <w:p w14:paraId="28AAAD2F">
      <w:pPr>
        <w:pStyle w:val="2"/>
        <w:rPr>
          <w:rFonts w:hAnsi="宋体" w:cs="宋体"/>
        </w:rPr>
      </w:pPr>
      <w:r>
        <w:rPr>
          <w:rFonts w:hAnsi="宋体" w:cs="宋体"/>
        </w:rPr>
        <w:t>劍端 即達祖。</w:t>
      </w:r>
    </w:p>
    <w:p w14:paraId="36C2B61F">
      <w:pPr>
        <w:pStyle w:val="2"/>
        <w:rPr>
          <w:rFonts w:hAnsi="宋体" w:cs="宋体"/>
        </w:rPr>
      </w:pPr>
    </w:p>
    <w:p w14:paraId="66D19921">
      <w:pPr>
        <w:pStyle w:val="2"/>
        <w:rPr>
          <w:rFonts w:hAnsi="宋体" w:cs="宋体"/>
        </w:rPr>
      </w:pPr>
      <w:r>
        <w:rPr>
          <w:rFonts w:hAnsi="宋体" w:cs="宋体"/>
        </w:rPr>
        <w:t>劍龍 清僧。名行志。寧波（今屬浙江）陳氏。依費隱通容受法。住明州雲溪。見《五燈全書》七一補遺。</w:t>
      </w:r>
    </w:p>
    <w:p w14:paraId="11EC66F9">
      <w:pPr>
        <w:pStyle w:val="2"/>
        <w:rPr>
          <w:rFonts w:hAnsi="宋体" w:cs="宋体"/>
        </w:rPr>
      </w:pPr>
    </w:p>
    <w:p w14:paraId="35372C15">
      <w:pPr>
        <w:pStyle w:val="2"/>
        <w:rPr>
          <w:rFonts w:hAnsi="宋体" w:cs="宋体"/>
        </w:rPr>
      </w:pPr>
      <w:r>
        <w:rPr>
          <w:rFonts w:hAnsi="宋体" w:cs="宋体"/>
        </w:rPr>
        <w:t>劍鋒關主 （1534-1616）明僧。撫州（江西臨川）人。少從戎，偶見《金剛經》有悟，遂為僧。後入閩參中和，蒙印可。未幾辭去，結茅郡之大窠，在庵四十年，未嘗出山。見民國《福建高僧傳》六。</w:t>
      </w:r>
    </w:p>
    <w:p w14:paraId="20A3025D">
      <w:pPr>
        <w:pStyle w:val="2"/>
        <w:rPr>
          <w:rFonts w:hAnsi="宋体" w:cs="宋体"/>
        </w:rPr>
      </w:pPr>
    </w:p>
    <w:p w14:paraId="289E705F">
      <w:pPr>
        <w:pStyle w:val="2"/>
        <w:rPr>
          <w:rFonts w:hAnsi="宋体" w:cs="宋体"/>
        </w:rPr>
      </w:pPr>
      <w:r>
        <w:rPr>
          <w:rFonts w:hAnsi="宋体" w:cs="宋体"/>
        </w:rPr>
        <w:t>餘力 清僧。名恒。世稱恒禪師。建陽（今屬福建）陳氏。禮浪雲脫白，嘗請益穎素鑒，鑒曰：出家學道，非小根劣志趨向。教以參究方法。後得法於晦岳旭。住建寧真如寺。見《五燈全書》一〇八補遺。</w:t>
      </w:r>
    </w:p>
    <w:p w14:paraId="6149A408">
      <w:pPr>
        <w:pStyle w:val="2"/>
        <w:rPr>
          <w:rFonts w:hAnsi="宋体" w:cs="宋体"/>
        </w:rPr>
      </w:pPr>
    </w:p>
    <w:p w14:paraId="6126B799">
      <w:pPr>
        <w:pStyle w:val="2"/>
        <w:rPr>
          <w:rFonts w:hAnsi="宋体" w:cs="宋体"/>
        </w:rPr>
      </w:pPr>
      <w:r>
        <w:rPr>
          <w:rFonts w:hAnsi="宋体" w:cs="宋体"/>
        </w:rPr>
        <w:t>餘刪 即相柱。</w:t>
      </w:r>
    </w:p>
    <w:p w14:paraId="255E499E">
      <w:pPr>
        <w:pStyle w:val="2"/>
        <w:rPr>
          <w:rFonts w:hAnsi="宋体" w:cs="宋体"/>
        </w:rPr>
      </w:pPr>
    </w:p>
    <w:p w14:paraId="2D3AEE7E">
      <w:pPr>
        <w:pStyle w:val="2"/>
        <w:rPr>
          <w:rFonts w:hAnsi="宋体" w:cs="宋体"/>
        </w:rPr>
      </w:pPr>
      <w:r>
        <w:rPr>
          <w:rFonts w:hAnsi="宋体" w:cs="宋体"/>
        </w:rPr>
        <w:t>餘澤 元僧。亦作徐澤。字天泉。姑蘇（江蘇蘇州）陸氏。學天台教觀，辭鋒辯博，音吐如鐘。大德十一年（1307）住永定，遷北禪。召住杭之天竺。朝命勘金書《藏經》。居京師與翰林集賢諸老唱和。有《長春》、《雨花别集》、《虞集序》。見同治《蘇州府志》一三四。</w:t>
      </w:r>
    </w:p>
    <w:p w14:paraId="48DC252D">
      <w:pPr>
        <w:pStyle w:val="2"/>
        <w:rPr>
          <w:rFonts w:hAnsi="宋体" w:cs="宋体"/>
        </w:rPr>
      </w:pPr>
    </w:p>
    <w:p w14:paraId="408AFB2D">
      <w:pPr>
        <w:pStyle w:val="2"/>
        <w:rPr>
          <w:rFonts w:hAnsi="宋体" w:cs="宋体"/>
        </w:rPr>
      </w:pPr>
      <w:r>
        <w:rPr>
          <w:rFonts w:hAnsi="宋体" w:cs="宋体"/>
        </w:rPr>
        <w:t>餘禪師 宋僧。居建州崇梵。南康雲居山大愚曉舜法嗣。見《建中靖國續燈録》一一、《統要續集》二二、《五燈會元》一六、《續傳燈録》一一、《五燈嚴統》一六、《五燈全書》三四。</w:t>
      </w:r>
    </w:p>
    <w:p w14:paraId="2ED2C04B">
      <w:pPr>
        <w:pStyle w:val="2"/>
        <w:rPr>
          <w:rFonts w:hAnsi="宋体" w:cs="宋体"/>
        </w:rPr>
      </w:pPr>
    </w:p>
    <w:p w14:paraId="6627DA01">
      <w:pPr>
        <w:pStyle w:val="2"/>
        <w:rPr>
          <w:rFonts w:hAnsi="宋体" w:cs="宋体"/>
        </w:rPr>
      </w:pPr>
      <w:r>
        <w:rPr>
          <w:rFonts w:hAnsi="宋体" w:cs="宋体"/>
        </w:rPr>
        <w:t>魯玉 即普璠。</w:t>
      </w:r>
    </w:p>
    <w:p w14:paraId="21E3539F">
      <w:pPr>
        <w:pStyle w:val="2"/>
        <w:rPr>
          <w:rFonts w:hAnsi="宋体" w:cs="宋体"/>
        </w:rPr>
      </w:pPr>
    </w:p>
    <w:p w14:paraId="290BCCE3">
      <w:pPr>
        <w:pStyle w:val="2"/>
        <w:rPr>
          <w:rFonts w:hAnsi="宋体" w:cs="宋体"/>
        </w:rPr>
      </w:pPr>
      <w:r>
        <w:rPr>
          <w:rFonts w:hAnsi="宋体" w:cs="宋体"/>
        </w:rPr>
        <w:t>魯宗 清僧。名俊，世稱俊禪師。閩之林氏。嗣法博法潜可。出住廬山西林寺。見《五燈全書》九四。</w:t>
      </w:r>
    </w:p>
    <w:p w14:paraId="44BFD6F0">
      <w:pPr>
        <w:pStyle w:val="2"/>
        <w:rPr>
          <w:rFonts w:hAnsi="宋体" w:cs="宋体"/>
        </w:rPr>
      </w:pPr>
    </w:p>
    <w:p w14:paraId="0EA5910E">
      <w:pPr>
        <w:pStyle w:val="2"/>
        <w:rPr>
          <w:rFonts w:hAnsi="宋体" w:cs="宋体"/>
        </w:rPr>
      </w:pPr>
      <w:r>
        <w:rPr>
          <w:rFonts w:hAnsi="宋体" w:cs="宋体"/>
        </w:rPr>
        <w:t>魯南 清僧。名濟深。巴州（四川巴中）人。參靈巖弘儲得悟。住池州南泉。見《五燈全書》八四。</w:t>
      </w:r>
    </w:p>
    <w:p w14:paraId="00BA6DBA">
      <w:pPr>
        <w:pStyle w:val="2"/>
        <w:rPr>
          <w:rFonts w:hAnsi="宋体" w:cs="宋体"/>
        </w:rPr>
      </w:pPr>
    </w:p>
    <w:p w14:paraId="0B102F6C">
      <w:pPr>
        <w:pStyle w:val="2"/>
        <w:rPr>
          <w:rFonts w:hAnsi="宋体" w:cs="宋体"/>
        </w:rPr>
      </w:pPr>
      <w:r>
        <w:rPr>
          <w:rFonts w:hAnsi="宋体" w:cs="宋体"/>
        </w:rPr>
        <w:t>〈1014〉</w:t>
      </w:r>
    </w:p>
    <w:p w14:paraId="06F7F437">
      <w:pPr>
        <w:pStyle w:val="2"/>
        <w:rPr>
          <w:rFonts w:hAnsi="宋体" w:cs="宋体"/>
        </w:rPr>
      </w:pPr>
    </w:p>
    <w:p w14:paraId="7160A6E0">
      <w:pPr>
        <w:pStyle w:val="2"/>
        <w:rPr>
          <w:rFonts w:hAnsi="宋体" w:cs="宋体"/>
        </w:rPr>
      </w:pPr>
      <w:r>
        <w:rPr>
          <w:rFonts w:hAnsi="宋体" w:cs="宋体"/>
        </w:rPr>
        <w:t xml:space="preserve">魯庵 </w:t>
      </w:r>
      <w:r>
        <w:rPr>
          <w:rFonts w:hint="eastAsia" w:ascii="MS Mincho" w:hAnsi="MS Mincho" w:eastAsia="MS Mincho" w:cs="MS Mincho"/>
        </w:rPr>
        <w:t>❶</w:t>
      </w:r>
      <w:r>
        <w:rPr>
          <w:rFonts w:hAnsi="宋体" w:cs="宋体"/>
        </w:rPr>
        <w:t>即明喆。</w:t>
      </w:r>
      <w:r>
        <w:rPr>
          <w:rFonts w:hint="eastAsia" w:ascii="MS Mincho" w:hAnsi="MS Mincho" w:eastAsia="MS Mincho" w:cs="MS Mincho"/>
        </w:rPr>
        <w:t>❷</w:t>
      </w:r>
      <w:r>
        <w:rPr>
          <w:rFonts w:hAnsi="宋体" w:cs="宋体"/>
        </w:rPr>
        <w:t>即普泰。</w:t>
      </w:r>
      <w:r>
        <w:rPr>
          <w:rFonts w:hint="eastAsia" w:ascii="MS Mincho" w:hAnsi="MS Mincho" w:eastAsia="MS Mincho" w:cs="MS Mincho"/>
        </w:rPr>
        <w:t>❸</w:t>
      </w:r>
      <w:r>
        <w:rPr>
          <w:rFonts w:hAnsi="宋体" w:cs="宋体"/>
        </w:rPr>
        <w:t>即超源。</w:t>
      </w:r>
    </w:p>
    <w:p w14:paraId="23EECD1C">
      <w:pPr>
        <w:pStyle w:val="2"/>
        <w:rPr>
          <w:rFonts w:hAnsi="宋体" w:cs="宋体"/>
        </w:rPr>
      </w:pPr>
    </w:p>
    <w:p w14:paraId="1B3F726E">
      <w:pPr>
        <w:pStyle w:val="2"/>
        <w:rPr>
          <w:rFonts w:hAnsi="宋体" w:cs="宋体"/>
        </w:rPr>
      </w:pPr>
      <w:r>
        <w:rPr>
          <w:rFonts w:hAnsi="宋体" w:cs="宋体"/>
        </w:rPr>
        <w:t>魯衡 即言禪師●。</w:t>
      </w:r>
    </w:p>
    <w:p w14:paraId="6C15B5D5">
      <w:pPr>
        <w:pStyle w:val="2"/>
        <w:rPr>
          <w:rFonts w:hAnsi="宋体" w:cs="宋体"/>
        </w:rPr>
      </w:pPr>
    </w:p>
    <w:p w14:paraId="17ED9E59">
      <w:pPr>
        <w:pStyle w:val="2"/>
        <w:rPr>
          <w:rFonts w:hAnsi="宋体" w:cs="宋体"/>
        </w:rPr>
      </w:pPr>
      <w:r>
        <w:rPr>
          <w:rFonts w:hAnsi="宋体" w:cs="宋体"/>
        </w:rPr>
        <w:t>魯梅·慈成喜饒 （十世紀末葉）吐蕃僧。一作盧梅·楚臣喜饒。藏傳佛教後弘期從下路弘傳的十位僧人之一。朗達瑪滅法，寺廟被封，僧人逃散，至七世孫益西堅贊時，始資送魯梅等十人赴朵康，從貢巴饒賽出家受戒，學習律藏和經論，後陸續回藏，魯梅等即在衛藏廣度弟子，分散各處建立道場，佛法赖以漸興。</w:t>
      </w:r>
    </w:p>
    <w:p w14:paraId="11E07A73">
      <w:pPr>
        <w:pStyle w:val="2"/>
        <w:rPr>
          <w:rFonts w:hAnsi="宋体" w:cs="宋体"/>
        </w:rPr>
      </w:pPr>
    </w:p>
    <w:p w14:paraId="6BC65781">
      <w:pPr>
        <w:pStyle w:val="2"/>
        <w:rPr>
          <w:rFonts w:hAnsi="宋体" w:cs="宋体"/>
        </w:rPr>
      </w:pPr>
      <w:r>
        <w:rPr>
          <w:rFonts w:hAnsi="宋体" w:cs="宋体"/>
        </w:rPr>
        <w:t>劉元 元王公。字秉元。寳坻（天津寳坻）人。嘗從色目人阿尼哥學塑像之術。至元中，兩都名刹佛像，均出其手。</w:t>
      </w:r>
    </w:p>
    <w:p w14:paraId="3317E5E0">
      <w:pPr>
        <w:pStyle w:val="2"/>
        <w:rPr>
          <w:rFonts w:hAnsi="宋体" w:cs="宋体"/>
        </w:rPr>
      </w:pPr>
    </w:p>
    <w:p w14:paraId="36DA9F83">
      <w:pPr>
        <w:pStyle w:val="2"/>
        <w:rPr>
          <w:rFonts w:hAnsi="宋体" w:cs="宋体"/>
        </w:rPr>
      </w:pPr>
      <w:r>
        <w:rPr>
          <w:rFonts w:hAnsi="宋体" w:cs="宋体"/>
        </w:rPr>
        <w:t>劉向 （約前77-前6）西漢王公。本名更生，字子政。沛（江蘇沛縣）人。成帝時，任光禄大夫。鴻嘉二年（前19），曾於天禄閣校閱羣書，隨手抄録所成之《列仙傳》中，疑有録自佛經者。見《佛法金湯編》一。</w:t>
      </w:r>
    </w:p>
    <w:p w14:paraId="7C2635F5">
      <w:pPr>
        <w:pStyle w:val="2"/>
        <w:rPr>
          <w:rFonts w:hAnsi="宋体" w:cs="宋体"/>
        </w:rPr>
      </w:pPr>
    </w:p>
    <w:p w14:paraId="60F1023F">
      <w:pPr>
        <w:pStyle w:val="2"/>
        <w:rPr>
          <w:rFonts w:hAnsi="宋体" w:cs="宋体"/>
        </w:rPr>
      </w:pPr>
      <w:r>
        <w:rPr>
          <w:rFonts w:hAnsi="宋体" w:cs="宋体"/>
        </w:rPr>
        <w:t>劉虬 （437-495）南齊居士。字靈預。南陽（今屬河南）人。抗節好學。宋泰始中，為晋王記室，解官辟穀。齊永明建武中，纍徵不出，居家學佛，註《法華》、《華嚴》，講《涅槃》大小品。嘗判佛説一代教法為頓漸五時。見《佛法金湯編》三、《唐高僧傳》一一《法安傳》、《南齊書》五四。</w:t>
      </w:r>
    </w:p>
    <w:p w14:paraId="18F009AC">
      <w:pPr>
        <w:pStyle w:val="2"/>
        <w:rPr>
          <w:rFonts w:hAnsi="宋体" w:cs="宋体"/>
        </w:rPr>
      </w:pPr>
    </w:p>
    <w:p w14:paraId="4BAFDCB5">
      <w:pPr>
        <w:pStyle w:val="2"/>
        <w:rPr>
          <w:rFonts w:hAnsi="宋体" w:cs="宋体"/>
        </w:rPr>
      </w:pPr>
      <w:r>
        <w:rPr>
          <w:rFonts w:hAnsi="宋体" w:cs="宋体"/>
        </w:rPr>
        <w:t>劉杏 （487-536）梁居士。字士深。平原（今屬山東）人。好學強記。天監初，官太學博士。平居善讀佛經。中年喪母，便長斷腥血。臨終遺命以法服殮。見《梁書》五〇。</w:t>
      </w:r>
    </w:p>
    <w:p w14:paraId="34B2E1B3">
      <w:pPr>
        <w:pStyle w:val="2"/>
        <w:rPr>
          <w:rFonts w:hAnsi="宋体" w:cs="宋体"/>
        </w:rPr>
      </w:pPr>
    </w:p>
    <w:p w14:paraId="4D89509D">
      <w:pPr>
        <w:pStyle w:val="2"/>
        <w:rPr>
          <w:rFonts w:hAnsi="宋体" w:cs="宋体"/>
        </w:rPr>
      </w:pPr>
      <w:r>
        <w:rPr>
          <w:rFonts w:hAnsi="宋体" w:cs="宋体"/>
        </w:rPr>
        <w:t>劉峻 漢僧。明帝時為陽城侯，後出家。為中國有僧之始。見《僧史略》上。</w:t>
      </w:r>
    </w:p>
    <w:p w14:paraId="27E686E8">
      <w:pPr>
        <w:pStyle w:val="2"/>
        <w:rPr>
          <w:rFonts w:hAnsi="宋体" w:cs="宋体"/>
        </w:rPr>
      </w:pPr>
    </w:p>
    <w:p w14:paraId="51D22D06">
      <w:pPr>
        <w:pStyle w:val="2"/>
        <w:rPr>
          <w:rFonts w:hAnsi="宋体" w:cs="宋体"/>
        </w:rPr>
      </w:pPr>
      <w:r>
        <w:rPr>
          <w:rFonts w:hAnsi="宋体" w:cs="宋体"/>
        </w:rPr>
        <w:t>劉訐 （488-518）梁居士。字彦度。平原（今屬山東）人。少孤，掬於伯父。性至孝，有雅操。本州闢為主簿，不就。篤好佛學，曾與兄歆聽講經於鍾山諸寺，因共卜築宋熙寺東潤。卒後謚玄貞處士。見《梁書》五一、《佛法金湯編》三。</w:t>
      </w:r>
    </w:p>
    <w:p w14:paraId="0716289C">
      <w:pPr>
        <w:pStyle w:val="2"/>
        <w:rPr>
          <w:rFonts w:hAnsi="宋体" w:cs="宋体"/>
        </w:rPr>
      </w:pPr>
    </w:p>
    <w:p w14:paraId="78208B96">
      <w:pPr>
        <w:pStyle w:val="2"/>
        <w:rPr>
          <w:rFonts w:hAnsi="宋体" w:cs="宋体"/>
        </w:rPr>
      </w:pPr>
      <w:r>
        <w:rPr>
          <w:rFonts w:hAnsi="宋体" w:cs="宋体"/>
        </w:rPr>
        <w:t>劉煦 （888-947）五代後晋王公。字耀遠。涿州（今屬河北）人。開運初，授司空平章事，監修國史，撰《唐書》。嘗作《神秀傳》。見《佛法金湯編》一〇。</w:t>
      </w:r>
    </w:p>
    <w:p w14:paraId="1397EC10">
      <w:pPr>
        <w:pStyle w:val="2"/>
        <w:rPr>
          <w:rFonts w:hAnsi="宋体" w:cs="宋体"/>
        </w:rPr>
      </w:pPr>
    </w:p>
    <w:p w14:paraId="4647CAF3">
      <w:pPr>
        <w:pStyle w:val="2"/>
        <w:rPr>
          <w:rFonts w:hAnsi="宋体" w:cs="宋体"/>
        </w:rPr>
      </w:pPr>
      <w:r>
        <w:rPr>
          <w:rFonts w:hAnsi="宋体" w:cs="宋体"/>
        </w:rPr>
        <w:t>劉歡 （488-519）梁居士。字士光。平原（今屬山東）人。博學有文，精心學佛，不娶不仕。寳誌遇之於興皇寺，起曰：隱居學道，清净登佛。有《革終論》。卒謚貞節處士。見《梁書》五一、《佛法金湯編》三。</w:t>
      </w:r>
    </w:p>
    <w:p w14:paraId="4B419B67">
      <w:pPr>
        <w:pStyle w:val="2"/>
        <w:rPr>
          <w:rFonts w:hAnsi="宋体" w:cs="宋体"/>
        </w:rPr>
      </w:pPr>
    </w:p>
    <w:p w14:paraId="2EF39111">
      <w:pPr>
        <w:pStyle w:val="2"/>
        <w:rPr>
          <w:rFonts w:hAnsi="宋体" w:cs="宋体"/>
        </w:rPr>
      </w:pPr>
      <w:r>
        <w:rPr>
          <w:rFonts w:hAnsi="宋体" w:cs="宋体"/>
        </w:rPr>
        <w:t>劉璆 梁居士。官外兵郎。有《揚都寺記》十卷。見《歷代三寳記》一一。</w:t>
      </w:r>
    </w:p>
    <w:p w14:paraId="5110FA10">
      <w:pPr>
        <w:pStyle w:val="2"/>
        <w:rPr>
          <w:rFonts w:hAnsi="宋体" w:cs="宋体"/>
        </w:rPr>
      </w:pPr>
    </w:p>
    <w:p w14:paraId="13561D32">
      <w:pPr>
        <w:pStyle w:val="2"/>
        <w:rPr>
          <w:rFonts w:hAnsi="宋体" w:cs="宋体"/>
        </w:rPr>
      </w:pPr>
      <w:r>
        <w:rPr>
          <w:rFonts w:hAnsi="宋体" w:cs="宋体"/>
        </w:rPr>
        <w:t>劉暹 唐居士。字子升。曹州（山東曹縣）人。性嚴明。初為汾州刺史，建中四年（783），召為御史大夫。宰相盧杞憚其嚴，出為湖州刺史。平生通禪理，聞潤州招隱寺朗然深明律學，歸心奉信，數赴潤州參訪。見《新唐書》一四九《劉晏傳》。</w:t>
      </w:r>
    </w:p>
    <w:p w14:paraId="69AAB16C">
      <w:pPr>
        <w:pStyle w:val="2"/>
        <w:rPr>
          <w:rFonts w:hAnsi="宋体" w:cs="宋体"/>
        </w:rPr>
      </w:pPr>
    </w:p>
    <w:p w14:paraId="54656728">
      <w:pPr>
        <w:pStyle w:val="2"/>
        <w:rPr>
          <w:rFonts w:hAnsi="宋体" w:cs="宋体"/>
        </w:rPr>
      </w:pPr>
      <w:r>
        <w:rPr>
          <w:rFonts w:hAnsi="宋体" w:cs="宋体"/>
        </w:rPr>
        <w:t>劉勰 （約465-532）梁居士。字彦和。東莞莒（山東莒縣）人。少孤家貧，篤志好學，依沙門僧祐，居十餘年，遂博通經論。治理定林寺經藏。天監初，為南康王記室，兼東宫通事舍人，遷步兵校尉。詩文長於佛理。時有道士造《三破論》排佛，勰作《滅惑論》斥之。終身不娶，晚求出家，敕許之，法名慧地。未幾而卒。有《文心雕龍》為世所重。見《梁書》五〇、《佛法金湯編》四。</w:t>
      </w:r>
    </w:p>
    <w:p w14:paraId="51334B16">
      <w:pPr>
        <w:pStyle w:val="2"/>
        <w:rPr>
          <w:rFonts w:hAnsi="宋体" w:cs="宋体"/>
        </w:rPr>
      </w:pPr>
    </w:p>
    <w:p w14:paraId="37D477DD">
      <w:pPr>
        <w:pStyle w:val="2"/>
        <w:rPr>
          <w:rFonts w:hAnsi="宋体" w:cs="宋体"/>
        </w:rPr>
      </w:pPr>
      <w:r>
        <w:rPr>
          <w:rFonts w:hAnsi="宋体" w:cs="宋体"/>
        </w:rPr>
        <w:t>劉潾 隋居士。涇陽（今屬陝西）人。為翻經學士。有《外内傍通比較數法》。見《歷代三寳記》一二。</w:t>
      </w:r>
    </w:p>
    <w:p w14:paraId="6D073033">
      <w:pPr>
        <w:pStyle w:val="2"/>
        <w:rPr>
          <w:rFonts w:hAnsi="宋体" w:cs="宋体"/>
        </w:rPr>
      </w:pPr>
    </w:p>
    <w:p w14:paraId="47D10957">
      <w:pPr>
        <w:pStyle w:val="2"/>
        <w:rPr>
          <w:rFonts w:hAnsi="宋体" w:cs="宋体"/>
        </w:rPr>
      </w:pPr>
      <w:r>
        <w:rPr>
          <w:rFonts w:hAnsi="宋体" w:cs="宋体"/>
        </w:rPr>
        <w:t>劉謐 元居士。號静齋。有《三教平心論》。</w:t>
      </w:r>
    </w:p>
    <w:p w14:paraId="39602F57">
      <w:pPr>
        <w:pStyle w:val="2"/>
        <w:rPr>
          <w:rFonts w:hAnsi="宋体" w:cs="宋体"/>
        </w:rPr>
      </w:pPr>
    </w:p>
    <w:p w14:paraId="3A04E330">
      <w:pPr>
        <w:pStyle w:val="2"/>
        <w:rPr>
          <w:rFonts w:hAnsi="宋体" w:cs="宋体"/>
        </w:rPr>
      </w:pPr>
      <w:r>
        <w:rPr>
          <w:rFonts w:hAnsi="宋体" w:cs="宋体"/>
        </w:rPr>
        <w:t>〈1015〉</w:t>
      </w:r>
    </w:p>
    <w:p w14:paraId="688C8652">
      <w:pPr>
        <w:pStyle w:val="2"/>
        <w:rPr>
          <w:rFonts w:hAnsi="宋体" w:cs="宋体"/>
        </w:rPr>
      </w:pPr>
    </w:p>
    <w:p w14:paraId="7209E87A">
      <w:pPr>
        <w:pStyle w:val="2"/>
        <w:rPr>
          <w:rFonts w:hAnsi="宋体" w:cs="宋体"/>
        </w:rPr>
      </w:pPr>
      <w:r>
        <w:rPr>
          <w:rFonts w:hAnsi="宋体" w:cs="宋体"/>
        </w:rPr>
        <w:t>劉龔 （889-942）五代南漢王公。初名巖，一名陟。上蔡（今屬河南）人。後梁南平王劉隱之弟。後稱帝，國號漢。初龔將興兵命駕，就靈樹敏决可否。敏預知之，手封匳子語侍者轉龔，怡然坐化。龔至，發匳得簡曰：人天眼目，堂中上座。乃請文偃繼其法席。見《佛法金湯編》一〇。</w:t>
      </w:r>
    </w:p>
    <w:p w14:paraId="012897B8">
      <w:pPr>
        <w:pStyle w:val="2"/>
        <w:rPr>
          <w:rFonts w:hAnsi="宋体" w:cs="宋体"/>
        </w:rPr>
      </w:pPr>
    </w:p>
    <w:p w14:paraId="0D512A04">
      <w:pPr>
        <w:pStyle w:val="2"/>
        <w:rPr>
          <w:rFonts w:hAnsi="宋体" w:cs="宋体"/>
        </w:rPr>
      </w:pPr>
      <w:r>
        <w:rPr>
          <w:rFonts w:hAnsi="宋体" w:cs="宋体"/>
        </w:rPr>
        <w:t>劉霽 梁居士。字士恒。平原（今屬山東）人。天監中，為建康正，引疾歸。母明氏寢疾，霽誦觀音數萬遍。後母殁，居喪廬墓，服未終而卒，年五十二。見《梁書》四七、《佛法金湯編》三。</w:t>
      </w:r>
    </w:p>
    <w:p w14:paraId="7DC58975">
      <w:pPr>
        <w:pStyle w:val="2"/>
        <w:rPr>
          <w:rFonts w:hAnsi="宋体" w:cs="宋体"/>
        </w:rPr>
      </w:pPr>
    </w:p>
    <w:p w14:paraId="1E374714">
      <w:pPr>
        <w:pStyle w:val="2"/>
        <w:rPr>
          <w:rFonts w:hAnsi="宋体" w:cs="宋体"/>
        </w:rPr>
      </w:pPr>
      <w:r>
        <w:rPr>
          <w:rFonts w:hAnsi="宋体" w:cs="宋体"/>
        </w:rPr>
        <w:t>劉子罩 （1101-1147）宋居士。字彦冲，號屏山。崇安（福建武夷山市）人。曾任興化軍通判，以疾辭。隱武夷山，日以講學為業，朱熹曾師事之。嘗修開善院，屢延名德主之，共為法喜之遊，常為僧中撰述。見《建州弘釋録》下。</w:t>
      </w:r>
    </w:p>
    <w:p w14:paraId="49AE85FC">
      <w:pPr>
        <w:pStyle w:val="2"/>
        <w:rPr>
          <w:rFonts w:hAnsi="宋体" w:cs="宋体"/>
        </w:rPr>
      </w:pPr>
    </w:p>
    <w:p w14:paraId="4756E578">
      <w:pPr>
        <w:pStyle w:val="2"/>
        <w:rPr>
          <w:rFonts w:hAnsi="宋体" w:cs="宋体"/>
        </w:rPr>
      </w:pPr>
      <w:r>
        <w:rPr>
          <w:rFonts w:hAnsi="宋体" w:cs="宋体"/>
        </w:rPr>
        <w:t>劉世清 隋居士。代（山西代縣）人。通四夷語。奉命以突厥語翻《涅槃經》，遺突厥可汗，中書侍郎李德林為序。開皇中卒。見《北齊書·斛律羌舉傳》。</w:t>
      </w:r>
    </w:p>
    <w:p w14:paraId="6BAE0D06">
      <w:pPr>
        <w:pStyle w:val="2"/>
        <w:rPr>
          <w:rFonts w:hAnsi="宋体" w:cs="宋体"/>
        </w:rPr>
      </w:pPr>
    </w:p>
    <w:p w14:paraId="0F36969E">
      <w:pPr>
        <w:pStyle w:val="2"/>
        <w:rPr>
          <w:rFonts w:hAnsi="宋体" w:cs="宋体"/>
        </w:rPr>
      </w:pPr>
      <w:r>
        <w:rPr>
          <w:rFonts w:hAnsi="宋体" w:cs="宋体"/>
        </w:rPr>
        <w:t>劉名芳 清居士。字南廬。福清（今屬福建）人。布衣雲遊，所到必棲深山古刹。晚年卒於通州狼山，僧為葬於駱右丞墓側。有《金山志》、《寳華山志》。見《隨園評話》、《採訪册》。</w:t>
      </w:r>
    </w:p>
    <w:p w14:paraId="3C3CF38E">
      <w:pPr>
        <w:pStyle w:val="2"/>
        <w:rPr>
          <w:rFonts w:hAnsi="宋体" w:cs="宋体"/>
        </w:rPr>
      </w:pPr>
    </w:p>
    <w:p w14:paraId="0958655B">
      <w:pPr>
        <w:pStyle w:val="2"/>
        <w:rPr>
          <w:rFonts w:hAnsi="宋体" w:cs="宋体"/>
        </w:rPr>
      </w:pPr>
      <w:r>
        <w:rPr>
          <w:rFonts w:hAnsi="宋体" w:cs="宋体"/>
        </w:rPr>
        <w:t>劉安世 （1048-1125）宋居士。字器之。大名（今屬河北）人。舉進士。從司馬光受業。居臺諫，論事剛直，權豪斂手，目之曰：殿上虎。居家研佛，嘗謂：達摩西來，其説不着色相，上根聰悟，多喜其説，故其説流通。嘗云：世間事有大於死生者乎？理會生死有個見處，則於貴賤禍福輕之。見《名公法喜志》三、《佛法金湯編》一三。</w:t>
      </w:r>
    </w:p>
    <w:p w14:paraId="1F351493">
      <w:pPr>
        <w:pStyle w:val="2"/>
        <w:rPr>
          <w:rFonts w:hAnsi="宋体" w:cs="宋体"/>
        </w:rPr>
      </w:pPr>
    </w:p>
    <w:p w14:paraId="52630DF0">
      <w:pPr>
        <w:pStyle w:val="2"/>
        <w:rPr>
          <w:rFonts w:hAnsi="宋体" w:cs="宋体"/>
        </w:rPr>
      </w:pPr>
      <w:r>
        <w:rPr>
          <w:rFonts w:hAnsi="宋体" w:cs="宋体"/>
        </w:rPr>
        <w:t>劉谷賢 明居士。黄州（湖北黄岡）人。隸虎賁右衛軍。嘗從太監鄭和使海外，舟經大海，劉失足墮水，時風帆駛，相去已遠；少頃劉追及舟，舟中人急以物引上。見大魚長丈餘，悠然而去，人皆異之。劉曰：此魚載我至此。舟中人問其平生何善？劉云；但念《觀音經》。見《觀音持驗》下。</w:t>
      </w:r>
    </w:p>
    <w:p w14:paraId="3D1A956B">
      <w:pPr>
        <w:pStyle w:val="2"/>
        <w:rPr>
          <w:rFonts w:hAnsi="宋体" w:cs="宋体"/>
        </w:rPr>
      </w:pPr>
    </w:p>
    <w:p w14:paraId="3FE2EC8F">
      <w:pPr>
        <w:pStyle w:val="2"/>
        <w:rPr>
          <w:rFonts w:hAnsi="宋体" w:cs="宋体"/>
        </w:rPr>
      </w:pPr>
      <w:r>
        <w:rPr>
          <w:rFonts w:hAnsi="宋体" w:cs="宋体"/>
        </w:rPr>
        <w:t>劉長卿 （709-約785）唐居士，詩人。字文房。河間（今屬河北）人。開元進士。性剛多忤。曾任監察御史，被誣遠貶，官終於隨州刺史。結方外友，與研佛理，共話無生。《題靈祐和尚故居》詩云：殘經窗下依然在，憶得山中間許詢。見《全唐詩》、《棲霞新志》。</w:t>
      </w:r>
    </w:p>
    <w:p w14:paraId="7F99F6BF">
      <w:pPr>
        <w:pStyle w:val="2"/>
        <w:rPr>
          <w:rFonts w:hAnsi="宋体" w:cs="宋体"/>
        </w:rPr>
      </w:pPr>
    </w:p>
    <w:p w14:paraId="509C048F">
      <w:pPr>
        <w:pStyle w:val="2"/>
        <w:rPr>
          <w:rFonts w:hAnsi="宋体" w:cs="宋体"/>
        </w:rPr>
      </w:pPr>
      <w:r>
        <w:rPr>
          <w:rFonts w:hAnsi="宋体" w:cs="宋体"/>
        </w:rPr>
        <w:t>劉秉忠 （1216-1274）元王公。初名侃，字仲晦。邢州（河北邢臺）人。從釋氏，法名子聰。拜官後更名秉忠。平居蔬食誦經，自號藏春散人。年十七，為邢臺節度使府令史。尋棄去，隱武安山中依可庵朗習禪。後遊雲中，世祖在潜邸，海雲禪師被召，邀與俱行，入見，應對稱旨，遂留左右。上書數千言，皆天下大計。世祖屢有征伐，忠每以戒殺為勸，活人不計其數。至元初（1264），拜太保，參領中書省事。恒居佛寺，清簡自潔。臨終遺言以僧禮葬。贈常山王，謚文正。有《藏春集》、《玉尺經》。見《元史》一五七、《佛法金湯編》一六、《釋氏稽古略續集》一。</w:t>
      </w:r>
    </w:p>
    <w:p w14:paraId="0C67AF81">
      <w:pPr>
        <w:pStyle w:val="2"/>
        <w:rPr>
          <w:rFonts w:hAnsi="宋体" w:cs="宋体"/>
        </w:rPr>
      </w:pPr>
    </w:p>
    <w:p w14:paraId="00C49B45">
      <w:pPr>
        <w:pStyle w:val="2"/>
        <w:rPr>
          <w:rFonts w:hAnsi="宋体" w:cs="宋体"/>
        </w:rPr>
      </w:pPr>
      <w:r>
        <w:rPr>
          <w:rFonts w:hAnsi="宋体" w:cs="宋体"/>
        </w:rPr>
        <w:t>劉彦修 宋居士。字子羽。出知永嘉。問道於大慧果。於“柏樹子”上發明。見《續指月録》一、《續傳燈録》三二。</w:t>
      </w:r>
    </w:p>
    <w:p w14:paraId="11854A69">
      <w:pPr>
        <w:pStyle w:val="2"/>
        <w:rPr>
          <w:rFonts w:hAnsi="宋体" w:cs="宋体"/>
        </w:rPr>
      </w:pPr>
    </w:p>
    <w:p w14:paraId="4184554B">
      <w:pPr>
        <w:pStyle w:val="2"/>
        <w:rPr>
          <w:rFonts w:hAnsi="宋体" w:cs="宋体"/>
        </w:rPr>
      </w:pPr>
      <w:r>
        <w:rPr>
          <w:rFonts w:hAnsi="宋体" w:cs="宋体"/>
        </w:rPr>
        <w:t>劉洙源 （1875-1950）現代居士。名復禮，别號離明。四川中江人。前清拔貢。北京經科大學畢業。先後任四川高級師範、成都大學、四川大學文科教授。在校開講佛學之外，並在成都創辦佛學社，聚衆説法，受其影響而信佛者甚衆，能海即是聽其講經有悟而出家者。早歲精研唯識，著有《唯識學綱要》。嘗私淑永明延壽，撰《宗鏡録大科判》。晚耽禪悅，不喜著作。弟子們輯録其講稿及書札，成《佛法要領》一書。相傳1949年曾於德陽孝泉延祚寺薙髮，受三壇大戒，法名昌宗。後應邀赴各地講《楞嚴》等，並傳净土法門。旋返故里，駐錫白雲寺，專研戒律。另有《宗鏡録细科判》、《宗鏡録讀法》等。</w:t>
      </w:r>
    </w:p>
    <w:p w14:paraId="0CC8F79A">
      <w:pPr>
        <w:pStyle w:val="2"/>
        <w:rPr>
          <w:rFonts w:hAnsi="宋体" w:cs="宋体"/>
        </w:rPr>
      </w:pPr>
    </w:p>
    <w:p w14:paraId="14CF868C">
      <w:pPr>
        <w:pStyle w:val="2"/>
        <w:rPr>
          <w:rFonts w:hAnsi="宋体" w:cs="宋体"/>
        </w:rPr>
      </w:pPr>
      <w:r>
        <w:rPr>
          <w:rFonts w:hAnsi="宋体" w:cs="宋体"/>
        </w:rPr>
        <w:t>〈1016〉</w:t>
      </w:r>
    </w:p>
    <w:p w14:paraId="786953CA">
      <w:pPr>
        <w:pStyle w:val="2"/>
        <w:rPr>
          <w:rFonts w:hAnsi="宋体" w:cs="宋体"/>
        </w:rPr>
      </w:pPr>
    </w:p>
    <w:p w14:paraId="7BC06FA7">
      <w:pPr>
        <w:pStyle w:val="2"/>
        <w:rPr>
          <w:rFonts w:hAnsi="宋体" w:cs="宋体"/>
        </w:rPr>
      </w:pPr>
      <w:r>
        <w:rPr>
          <w:rFonts w:hAnsi="宋体" w:cs="宋体"/>
        </w:rPr>
        <w:t>劉紀廉 清居士。邵陽（今屬湖南）人。有《慧命集成》二卷。見《湖南通志》二五二。</w:t>
      </w:r>
    </w:p>
    <w:p w14:paraId="208862DD">
      <w:pPr>
        <w:pStyle w:val="2"/>
        <w:rPr>
          <w:rFonts w:hAnsi="宋体" w:cs="宋体"/>
        </w:rPr>
      </w:pPr>
    </w:p>
    <w:p w14:paraId="2B45823E">
      <w:pPr>
        <w:pStyle w:val="2"/>
        <w:rPr>
          <w:rFonts w:hAnsi="宋体" w:cs="宋体"/>
        </w:rPr>
      </w:pPr>
      <w:r>
        <w:rPr>
          <w:rFonts w:hAnsi="宋体" w:cs="宋体"/>
        </w:rPr>
        <w:t>劉個臣 明居士。號天一居士。關南人。幼喜宗乘，常與當代尊宿交往盤桓，初任福州，過江西，參龍山有省，公暇整襟危坐，每有定課行持。嘗述偈曰：世間一切盡歸空，誰識真空用不窮，三萬三千獅子座，維摩應是足神通。見《黔南會燈録》七。</w:t>
      </w:r>
    </w:p>
    <w:p w14:paraId="24A242B7">
      <w:pPr>
        <w:pStyle w:val="2"/>
        <w:rPr>
          <w:rFonts w:hAnsi="宋体" w:cs="宋体"/>
        </w:rPr>
      </w:pPr>
    </w:p>
    <w:p w14:paraId="7FE6372D">
      <w:pPr>
        <w:pStyle w:val="2"/>
        <w:rPr>
          <w:rFonts w:hAnsi="宋体" w:cs="宋体"/>
        </w:rPr>
      </w:pPr>
      <w:r>
        <w:rPr>
          <w:rFonts w:hAnsi="宋体" w:cs="宋体"/>
        </w:rPr>
        <w:t>劉師佛 即慧達</w:t>
      </w:r>
      <w:r>
        <w:rPr>
          <w:rFonts w:hint="eastAsia" w:ascii="MS Mincho" w:hAnsi="MS Mincho" w:eastAsia="MS Mincho" w:cs="MS Mincho"/>
        </w:rPr>
        <w:t>❸</w:t>
      </w:r>
      <w:r>
        <w:rPr>
          <w:rFonts w:hAnsi="宋体" w:cs="宋体"/>
        </w:rPr>
        <w:t>。</w:t>
      </w:r>
    </w:p>
    <w:p w14:paraId="3DDFAB3D">
      <w:pPr>
        <w:pStyle w:val="2"/>
        <w:rPr>
          <w:rFonts w:hAnsi="宋体" w:cs="宋体"/>
        </w:rPr>
      </w:pPr>
    </w:p>
    <w:p w14:paraId="48B92098">
      <w:pPr>
        <w:pStyle w:val="2"/>
        <w:rPr>
          <w:rFonts w:hAnsi="宋体" w:cs="宋体"/>
        </w:rPr>
      </w:pPr>
      <w:r>
        <w:rPr>
          <w:rFonts w:hAnsi="宋体" w:cs="宋体"/>
        </w:rPr>
        <w:t>劉通志 明居士。順天（北京）人。精勤念佛。年五十二得疾，念益切，挂念珠於項，從容而逝。見《往生集》中、《净土聖賢録》八。</w:t>
      </w:r>
    </w:p>
    <w:p w14:paraId="01245478">
      <w:pPr>
        <w:pStyle w:val="2"/>
        <w:rPr>
          <w:rFonts w:hAnsi="宋体" w:cs="宋体"/>
        </w:rPr>
      </w:pPr>
    </w:p>
    <w:p w14:paraId="69C92CA0">
      <w:pPr>
        <w:pStyle w:val="2"/>
        <w:rPr>
          <w:rFonts w:hAnsi="宋体" w:cs="宋体"/>
        </w:rPr>
      </w:pPr>
      <w:r>
        <w:rPr>
          <w:rFonts w:hAnsi="宋体" w:cs="宋体"/>
        </w:rPr>
        <w:t>劉淑英 清女居士。廬陵（江西吉安）人。王藹妻。知書能詩，兼精禪學。年十八而寡。順治間，楚將張先璧晋謁，淑英為陳大義，將資助。已而先璧欲娶，淑英大怒，跨馬歸。闢小庵，念佛終身。見《善女人傳》下。</w:t>
      </w:r>
    </w:p>
    <w:p w14:paraId="65C1D655">
      <w:pPr>
        <w:pStyle w:val="2"/>
        <w:rPr>
          <w:rFonts w:hAnsi="宋体" w:cs="宋体"/>
        </w:rPr>
      </w:pPr>
    </w:p>
    <w:p w14:paraId="584868DF">
      <w:pPr>
        <w:pStyle w:val="2"/>
        <w:rPr>
          <w:rFonts w:hAnsi="宋体" w:cs="宋体"/>
        </w:rPr>
      </w:pPr>
      <w:r>
        <w:rPr>
          <w:rFonts w:hAnsi="宋体" w:cs="宋体"/>
        </w:rPr>
        <w:t>劉智旺 明居士。字祖庭。應天（江蘇南京）人。早歲孝行，已而堅持五戒，獨處一樓，修念佛三昧。居三年，心花發明，往參東山海舟蒙印可。海舟寂，以大衣塵拂付之。見《明詩偶鈔》、《居士傳》三八。</w:t>
      </w:r>
    </w:p>
    <w:p w14:paraId="6CEC25B9">
      <w:pPr>
        <w:pStyle w:val="2"/>
        <w:rPr>
          <w:rFonts w:hAnsi="宋体" w:cs="宋体"/>
        </w:rPr>
      </w:pPr>
    </w:p>
    <w:p w14:paraId="3A702DEF">
      <w:pPr>
        <w:pStyle w:val="2"/>
        <w:rPr>
          <w:rFonts w:hAnsi="宋体" w:cs="宋体"/>
        </w:rPr>
      </w:pPr>
      <w:r>
        <w:rPr>
          <w:rFonts w:hAnsi="宋体" w:cs="宋体"/>
        </w:rPr>
        <w:t>劉程之 （352-410）晋居士。字仲思，號遺民。彭城（江蘇徐州）人。初為府參軍，晋司徒王謐等先後引薦，皆力辭。時慧遠止於廬山東林寺，修念佛三昧，程之往依。時宗少文、周道祖輩亦均來廬山，遠師乃造西方三聖像，建齋立社，至百二十三人，程之撰《發願文》，誓共往生净土。後度西林澗北，别立禪坊。嘗貽書關中，與什、肇揚榷經義。後坐化。著有《念佛三昧詩》。見《往生集》中、《净土聖賢録》六、《佛法金湯編》二。</w:t>
      </w:r>
    </w:p>
    <w:p w14:paraId="7C9EE9E2">
      <w:pPr>
        <w:pStyle w:val="2"/>
        <w:rPr>
          <w:rFonts w:hAnsi="宋体" w:cs="宋体"/>
        </w:rPr>
      </w:pPr>
    </w:p>
    <w:p w14:paraId="777F8EEA">
      <w:pPr>
        <w:pStyle w:val="2"/>
        <w:rPr>
          <w:rFonts w:hAnsi="宋体" w:cs="宋体"/>
        </w:rPr>
      </w:pPr>
      <w:r>
        <w:rPr>
          <w:rFonts w:hAnsi="宋体" w:cs="宋体"/>
        </w:rPr>
        <w:t>劉道真 明居士。字長倩，號墨仙，法名濟斌。蜀之邛州（四川邛崃）人。少通經術，偶閱《六祖壇經》，遂信宗門。崇禎四年（1631），南遊吴門，謁頂目徹於瑞光，參三峰於鄧尉，會大樹自虞山來，往叩，忽於言下豁然。峰遂命入室，臨行書法語並拄杖授之。歸邛州適張獻忠陷蜀，舉真書降表，真辭被執，坐而脱去。有《問道録》、《續録》。見光緒《三峰寺志》四、《正源略集》五。</w:t>
      </w:r>
    </w:p>
    <w:p w14:paraId="739AA51C">
      <w:pPr>
        <w:pStyle w:val="2"/>
        <w:rPr>
          <w:rFonts w:hAnsi="宋体" w:cs="宋体"/>
        </w:rPr>
      </w:pPr>
    </w:p>
    <w:p w14:paraId="0EBD17FD">
      <w:pPr>
        <w:pStyle w:val="2"/>
        <w:rPr>
          <w:rFonts w:hAnsi="宋体" w:cs="宋体"/>
        </w:rPr>
      </w:pPr>
      <w:r>
        <w:rPr>
          <w:rFonts w:hAnsi="宋体" w:cs="宋体"/>
        </w:rPr>
        <w:t>劉道開 清居士。號非眼居士。巴蜀人。嘗匯《楞嚴》諸家之説，而以儒家章法編之，初名《貫攝》，後改名《説通》。見《楞嚴指掌疏懸示》、《明末四百家遺民詩》三。</w:t>
      </w:r>
    </w:p>
    <w:p w14:paraId="074DFF48">
      <w:pPr>
        <w:pStyle w:val="2"/>
        <w:rPr>
          <w:rFonts w:hAnsi="宋体" w:cs="宋体"/>
        </w:rPr>
      </w:pPr>
    </w:p>
    <w:p w14:paraId="564733BD">
      <w:pPr>
        <w:pStyle w:val="2"/>
        <w:rPr>
          <w:rFonts w:hAnsi="宋体" w:cs="宋体"/>
        </w:rPr>
      </w:pPr>
      <w:r>
        <w:rPr>
          <w:rFonts w:hAnsi="宋体" w:cs="宋体"/>
        </w:rPr>
        <w:t>劉蔭年 （？-1947）近代居士。字壽椿，法名慧行。江蘇武進人。中年皈依佛教。平生弘揚正法，精研《華嚴》，人稱“華嚴菩薩”。曾任職江陰中國銀行、保險公司。公餘常至佛寺參加法會、聽經，平時則誦讀《法華》、《華嚴》。初好參禪，後經劉持盈勸，轉而虔修净土。曾與人共同發起成立上海净業蓮池海會，並襄理會務，黎明到會，風雨無阻。該會常請著名佛教學者蒞會講經，為上海弘傳净土的主要道場之一。</w:t>
      </w:r>
    </w:p>
    <w:p w14:paraId="0498B78D">
      <w:pPr>
        <w:pStyle w:val="2"/>
        <w:rPr>
          <w:rFonts w:hAnsi="宋体" w:cs="宋体"/>
        </w:rPr>
      </w:pPr>
    </w:p>
    <w:p w14:paraId="71C6402F">
      <w:pPr>
        <w:pStyle w:val="2"/>
        <w:rPr>
          <w:rFonts w:hAnsi="宋体" w:cs="宋体"/>
        </w:rPr>
      </w:pPr>
      <w:r>
        <w:rPr>
          <w:rFonts w:hAnsi="宋体" w:cs="宋体"/>
        </w:rPr>
        <w:t>劉獻廷 （1648-1695）清居士。字君賢，一字繼莊，別號廣陽子。大興（今屬北京）人。廣聞博學，尤精輿地音韻。其等韻之學，受自衡山虚谷大師，嘗作新韻譜。有《廣陽雜記》五卷，多語及明清間佛教事。見《廣陽雜記》。</w:t>
      </w:r>
    </w:p>
    <w:p w14:paraId="5D995278">
      <w:pPr>
        <w:pStyle w:val="2"/>
        <w:rPr>
          <w:rFonts w:hAnsi="宋体" w:cs="宋体"/>
        </w:rPr>
      </w:pPr>
    </w:p>
    <w:p w14:paraId="5DFDA81F">
      <w:pPr>
        <w:pStyle w:val="2"/>
        <w:rPr>
          <w:rFonts w:hAnsi="宋体" w:cs="宋体"/>
        </w:rPr>
      </w:pPr>
      <w:r>
        <w:rPr>
          <w:rFonts w:hAnsi="宋体" w:cs="宋体"/>
        </w:rPr>
        <w:t>劉經臣 宋居士。字興朝。年三十二會東林常總。究心祖道。既而抵京師，謁慧林冲，言下有省。後官洛中，參韶山杲、正覺逸，大悟，蒙印證。乃作《發明心地頌》及《明道喻儒篇》。見《五燈會元》一六、《指月録》二五、《居士傳》二五、《續傳燈録》一〇。</w:t>
      </w:r>
    </w:p>
    <w:p w14:paraId="6727A7FE">
      <w:pPr>
        <w:pStyle w:val="2"/>
        <w:rPr>
          <w:rFonts w:hAnsi="宋体" w:cs="宋体"/>
        </w:rPr>
      </w:pPr>
    </w:p>
    <w:p w14:paraId="7764A957">
      <w:pPr>
        <w:pStyle w:val="2"/>
        <w:rPr>
          <w:rFonts w:hAnsi="宋体" w:cs="宋体"/>
        </w:rPr>
      </w:pPr>
      <w:r>
        <w:rPr>
          <w:rFonts w:hAnsi="宋体" w:cs="宋体"/>
        </w:rPr>
        <w:t>〈1017〉</w:t>
      </w:r>
    </w:p>
    <w:p w14:paraId="6BC16849">
      <w:pPr>
        <w:pStyle w:val="2"/>
        <w:rPr>
          <w:rFonts w:hAnsi="宋体" w:cs="宋体"/>
        </w:rPr>
      </w:pPr>
    </w:p>
    <w:p w14:paraId="75CAB81F">
      <w:pPr>
        <w:pStyle w:val="2"/>
        <w:rPr>
          <w:rFonts w:hAnsi="宋体" w:cs="宋体"/>
        </w:rPr>
      </w:pPr>
      <w:r>
        <w:rPr>
          <w:rFonts w:hAnsi="宋体" w:cs="宋体"/>
        </w:rPr>
        <w:t>劉慧斐 （478-536）梁居士。字宣文。彭城（江蘇徐州）人。博學能文，為梁安成王法曹。嘗經廬山，遇處士張文逸，相得甚歡，遂居東林。後於山北構離垢園，時人稱離垢先生。研精釋典，兼工篆隸，手寫佛經二千餘卷，晝夜行道，孜孜不息。簡文臨江州，遺以几杖。見《南史》七六。</w:t>
      </w:r>
    </w:p>
    <w:p w14:paraId="7D0663FC">
      <w:pPr>
        <w:pStyle w:val="2"/>
        <w:rPr>
          <w:rFonts w:hAnsi="宋体" w:cs="宋体"/>
        </w:rPr>
      </w:pPr>
    </w:p>
    <w:p w14:paraId="7936BBF2">
      <w:pPr>
        <w:pStyle w:val="2"/>
        <w:rPr>
          <w:rFonts w:hAnsi="宋体" w:cs="宋体"/>
        </w:rPr>
      </w:pPr>
      <w:r>
        <w:rPr>
          <w:rFonts w:hAnsi="宋体" w:cs="宋体"/>
        </w:rPr>
        <w:t>劉薩訶 晋僧。并州（山西太原）離石人。太康三年（282）出家，名慧達。至會稽禮塔，精勤禮懺，瑞應頗多。見《佛法金湯編》二。</w:t>
      </w:r>
    </w:p>
    <w:p w14:paraId="43D5276D">
      <w:pPr>
        <w:pStyle w:val="2"/>
        <w:rPr>
          <w:rFonts w:hAnsi="宋体" w:cs="宋体"/>
        </w:rPr>
      </w:pPr>
    </w:p>
    <w:p w14:paraId="63566BD1">
      <w:pPr>
        <w:pStyle w:val="2"/>
        <w:rPr>
          <w:rFonts w:hAnsi="宋体" w:cs="宋体"/>
        </w:rPr>
      </w:pPr>
      <w:r>
        <w:rPr>
          <w:rFonts w:hAnsi="宋体" w:cs="宋体"/>
        </w:rPr>
        <w:t>劉錫玄 明居士。字玉受。長洲（江蘇吴縣）人。萬曆進士。與姚孟長為友，同持《佛母準提咒》。嘗舉辦放生會。功進寧夏參政，致仕歸。結準提社，倡《準提咒》於鄉里，衆從之。見《憨山夢遊集》、《明史》二四九、《居士傳》四七。</w:t>
      </w:r>
    </w:p>
    <w:p w14:paraId="05732E5C">
      <w:pPr>
        <w:pStyle w:val="2"/>
        <w:rPr>
          <w:rFonts w:hAnsi="宋体" w:cs="宋体"/>
        </w:rPr>
      </w:pPr>
    </w:p>
    <w:p w14:paraId="2EC63572">
      <w:pPr>
        <w:pStyle w:val="2"/>
        <w:rPr>
          <w:rFonts w:hAnsi="宋体" w:cs="宋体"/>
        </w:rPr>
      </w:pPr>
      <w:r>
        <w:rPr>
          <w:rFonts w:hAnsi="宋体" w:cs="宋体"/>
        </w:rPr>
        <w:t>劉謙之 北魏居士。孝文帝時宦官，太和中，自傷刑餘，奏乞入山修道。資《華嚴經》一部，晝夜禮誦，經三七日，竟髯髭盡生，復丈夫相。神思通悟，洞曉幽旨，遂殫精竭智《華嚴》經論六百卷。奏聞孝文，倍加敬信。華嚴一教，遂盛於時。見《居士傳》四。</w:t>
      </w:r>
    </w:p>
    <w:p w14:paraId="04FD2ED5">
      <w:pPr>
        <w:pStyle w:val="2"/>
        <w:rPr>
          <w:rFonts w:hAnsi="宋体" w:cs="宋体"/>
        </w:rPr>
      </w:pPr>
    </w:p>
    <w:p w14:paraId="7FFA61BD">
      <w:pPr>
        <w:pStyle w:val="2"/>
        <w:rPr>
          <w:rFonts w:hAnsi="宋体" w:cs="宋体"/>
        </w:rPr>
      </w:pPr>
      <w:r>
        <w:rPr>
          <w:rFonts w:hAnsi="宋体" w:cs="宋体"/>
        </w:rPr>
        <w:t>劉鐵磨 宋尼僧。衢州（今屬浙江）人。參子湖，湖曰：汝莫是劉鐵磨乎？磨曰：不敢。湖曰：左轉右轉。磨曰：和尚莫顛倒。湖便打，後倒，即化。見《衢州府志》、《續比丘尼傳》二、《景德傳燈録》一〇。</w:t>
      </w:r>
    </w:p>
    <w:p w14:paraId="438490FD">
      <w:pPr>
        <w:pStyle w:val="2"/>
        <w:rPr>
          <w:rFonts w:hAnsi="宋体" w:cs="宋体"/>
        </w:rPr>
      </w:pPr>
    </w:p>
    <w:p w14:paraId="4FBB012B">
      <w:pPr>
        <w:pStyle w:val="2"/>
        <w:rPr>
          <w:rFonts w:hAnsi="宋体" w:cs="宋体"/>
        </w:rPr>
      </w:pPr>
      <w:r>
        <w:rPr>
          <w:rFonts w:hAnsi="宋体" w:cs="宋体"/>
        </w:rPr>
        <w:t>諾庵 即若肇。</w:t>
      </w:r>
    </w:p>
    <w:p w14:paraId="54289E7E">
      <w:pPr>
        <w:pStyle w:val="2"/>
        <w:rPr>
          <w:rFonts w:hAnsi="宋体" w:cs="宋体"/>
        </w:rPr>
      </w:pPr>
    </w:p>
    <w:p w14:paraId="355539BE">
      <w:pPr>
        <w:pStyle w:val="2"/>
        <w:rPr>
          <w:rFonts w:hAnsi="宋体" w:cs="宋体"/>
        </w:rPr>
      </w:pPr>
      <w:r>
        <w:rPr>
          <w:rFonts w:hAnsi="宋体" w:cs="宋体"/>
        </w:rPr>
        <w:t>諾諾 即行導。</w:t>
      </w:r>
    </w:p>
    <w:p w14:paraId="2194EC11">
      <w:pPr>
        <w:pStyle w:val="2"/>
        <w:rPr>
          <w:rFonts w:hAnsi="宋体" w:cs="宋体"/>
        </w:rPr>
      </w:pPr>
    </w:p>
    <w:p w14:paraId="69310AEF">
      <w:pPr>
        <w:pStyle w:val="2"/>
        <w:rPr>
          <w:rFonts w:hAnsi="宋体" w:cs="宋体"/>
        </w:rPr>
      </w:pPr>
      <w:r>
        <w:rPr>
          <w:rFonts w:hAnsi="宋体" w:cs="宋体"/>
        </w:rPr>
        <w:t>諾巖 即超惺。</w:t>
      </w:r>
    </w:p>
    <w:p w14:paraId="197D6CF6">
      <w:pPr>
        <w:pStyle w:val="2"/>
        <w:rPr>
          <w:rFonts w:hAnsi="宋体" w:cs="宋体"/>
        </w:rPr>
      </w:pPr>
    </w:p>
    <w:p w14:paraId="7BC9CFB0">
      <w:pPr>
        <w:pStyle w:val="2"/>
        <w:rPr>
          <w:rFonts w:hAnsi="宋体" w:cs="宋体"/>
        </w:rPr>
      </w:pPr>
      <w:r>
        <w:rPr>
          <w:rFonts w:hAnsi="宋体" w:cs="宋体"/>
        </w:rPr>
        <w:t>課虚 清僧。名行真。常州（今屬江蘇）徐氏。年十七薙落。遊講肆，善性、相二宗。後至嘉興金粟，依費隱通容受法，繼其席。晚年回里，隱於澄江村落。見《五燈全書》七一。</w:t>
      </w:r>
    </w:p>
    <w:p w14:paraId="0831873B">
      <w:pPr>
        <w:pStyle w:val="2"/>
        <w:rPr>
          <w:rFonts w:hAnsi="宋体" w:cs="宋体"/>
        </w:rPr>
      </w:pPr>
    </w:p>
    <w:p w14:paraId="6F1D924F">
      <w:pPr>
        <w:pStyle w:val="2"/>
        <w:rPr>
          <w:rFonts w:hAnsi="宋体" w:cs="宋体"/>
        </w:rPr>
      </w:pPr>
      <w:r>
        <w:rPr>
          <w:rFonts w:hAnsi="宋体" w:cs="宋体"/>
        </w:rPr>
        <w:t xml:space="preserve">誰庵 </w:t>
      </w:r>
      <w:r>
        <w:rPr>
          <w:rFonts w:hint="eastAsia" w:ascii="MS Mincho" w:hAnsi="MS Mincho" w:eastAsia="MS Mincho" w:cs="MS Mincho"/>
        </w:rPr>
        <w:t>❶</w:t>
      </w:r>
      <w:r>
        <w:rPr>
          <w:rFonts w:hAnsi="宋体" w:cs="宋体"/>
        </w:rPr>
        <w:t>即了演。</w:t>
      </w:r>
      <w:r>
        <w:rPr>
          <w:rFonts w:hint="eastAsia" w:ascii="MS Mincho" w:hAnsi="MS Mincho" w:eastAsia="MS Mincho" w:cs="MS Mincho"/>
        </w:rPr>
        <w:t>❷</w:t>
      </w:r>
      <w:r>
        <w:rPr>
          <w:rFonts w:hAnsi="宋体" w:cs="宋体"/>
        </w:rPr>
        <w:t>即道用</w:t>
      </w:r>
      <w:r>
        <w:rPr>
          <w:rFonts w:hint="eastAsia" w:ascii="MS Mincho" w:hAnsi="MS Mincho" w:eastAsia="MS Mincho" w:cs="MS Mincho"/>
        </w:rPr>
        <w:t>❸</w:t>
      </w:r>
      <w:r>
        <w:rPr>
          <w:rFonts w:hAnsi="宋体" w:cs="宋体"/>
        </w:rPr>
        <w:t>。</w:t>
      </w:r>
    </w:p>
    <w:p w14:paraId="5C82E386">
      <w:pPr>
        <w:pStyle w:val="2"/>
        <w:rPr>
          <w:rFonts w:hAnsi="宋体" w:cs="宋体"/>
        </w:rPr>
      </w:pPr>
    </w:p>
    <w:p w14:paraId="245F6B37">
      <w:pPr>
        <w:pStyle w:val="2"/>
        <w:rPr>
          <w:rFonts w:hAnsi="宋体" w:cs="宋体"/>
        </w:rPr>
      </w:pPr>
      <w:r>
        <w:rPr>
          <w:rFonts w:hAnsi="宋体" w:cs="宋体"/>
        </w:rPr>
        <w:t>諗西 即芳慧。</w:t>
      </w:r>
    </w:p>
    <w:p w14:paraId="7BA0E728">
      <w:pPr>
        <w:pStyle w:val="2"/>
        <w:rPr>
          <w:rFonts w:hAnsi="宋体" w:cs="宋体"/>
        </w:rPr>
      </w:pPr>
    </w:p>
    <w:p w14:paraId="66D0E2FD">
      <w:pPr>
        <w:pStyle w:val="2"/>
        <w:rPr>
          <w:rFonts w:hAnsi="宋体" w:cs="宋体"/>
        </w:rPr>
      </w:pPr>
      <w:r>
        <w:rPr>
          <w:rFonts w:hAnsi="宋体" w:cs="宋体"/>
        </w:rPr>
        <w:t>調梅 即明鼎。</w:t>
      </w:r>
    </w:p>
    <w:p w14:paraId="76A0EEAE">
      <w:pPr>
        <w:pStyle w:val="2"/>
        <w:rPr>
          <w:rFonts w:hAnsi="宋体" w:cs="宋体"/>
        </w:rPr>
      </w:pPr>
    </w:p>
    <w:p w14:paraId="16F18332">
      <w:pPr>
        <w:pStyle w:val="2"/>
        <w:rPr>
          <w:rFonts w:hAnsi="宋体" w:cs="宋体"/>
        </w:rPr>
      </w:pPr>
      <w:r>
        <w:rPr>
          <w:rFonts w:hAnsi="宋体" w:cs="宋体"/>
        </w:rPr>
        <w:t>談玄 （1905-1942）近代僧。字旵禪。湖南零陵（永州）人。幼出家於永州，受戒於南嶽大善寺。1918年赴普陀山後寺謁印光，從習净土宗義。翌年於寧波觀宗寺隨諦閑習天台教觀。1925年東渡日本，入密教佛學院學東密。歸國後歷任杭州靈隱寺佛學研究社教授、安徽省佛教會常務理事兼佛學訓練班主任、中國佛教會總務主任、世界佛學苑圖書館主任。1934年再次留學日本學密，兼習梵文。1936年回國後，於武昌佛學院任教務主任。有《台密綱要》、《佛教大事年表》、《中國佛教事類考證》、《中國佛教名著考略》等。後於上海海會寺圓寂。見《採訪册》。</w:t>
      </w:r>
    </w:p>
    <w:p w14:paraId="4A42E3EA">
      <w:pPr>
        <w:pStyle w:val="2"/>
        <w:rPr>
          <w:rFonts w:hAnsi="宋体" w:cs="宋体"/>
        </w:rPr>
      </w:pPr>
    </w:p>
    <w:p w14:paraId="032E5E2E">
      <w:pPr>
        <w:pStyle w:val="2"/>
        <w:rPr>
          <w:rFonts w:hAnsi="宋体" w:cs="宋体"/>
        </w:rPr>
      </w:pPr>
      <w:r>
        <w:rPr>
          <w:rFonts w:hAnsi="宋体" w:cs="宋体"/>
        </w:rPr>
        <w:t>談空 五代後晋僧。鎮州（河北正定）人。紙衣法嗣。見《五燈會元》一一。</w:t>
      </w:r>
    </w:p>
    <w:p w14:paraId="24DFB9D8">
      <w:pPr>
        <w:pStyle w:val="2"/>
        <w:rPr>
          <w:rFonts w:hAnsi="宋体" w:cs="宋体"/>
        </w:rPr>
      </w:pPr>
    </w:p>
    <w:p w14:paraId="35E9509D">
      <w:pPr>
        <w:pStyle w:val="2"/>
        <w:rPr>
          <w:rFonts w:hAnsi="宋体" w:cs="宋体"/>
        </w:rPr>
      </w:pPr>
      <w:r>
        <w:rPr>
          <w:rFonts w:hAnsi="宋体" w:cs="宋体"/>
        </w:rPr>
        <w:t>談亮 清僧。字晋若。明亡後，自四川富順避難遵義，家平水里，閑館永寧、貴筑間。永曆中授義寧知縣，調貴州麻哈知州。旋隨無盡枚庵隱掌臺寺。康熙二十二年（1683）落髮，時年六十一。所著詩文數十卷，毀於火，僅餘《賣閑愁》一册。見《黔詩紀略》二五。</w:t>
      </w:r>
    </w:p>
    <w:p w14:paraId="52C669E8">
      <w:pPr>
        <w:pStyle w:val="2"/>
        <w:rPr>
          <w:rFonts w:hAnsi="宋体" w:cs="宋体"/>
        </w:rPr>
      </w:pPr>
    </w:p>
    <w:p w14:paraId="20D9BF14">
      <w:pPr>
        <w:pStyle w:val="2"/>
        <w:rPr>
          <w:rFonts w:hAnsi="宋体" w:cs="宋体"/>
        </w:rPr>
      </w:pPr>
      <w:r>
        <w:rPr>
          <w:rFonts w:hAnsi="宋体" w:cs="宋体"/>
        </w:rPr>
        <w:t>〈1018〉</w:t>
      </w:r>
    </w:p>
    <w:p w14:paraId="5C8414EA">
      <w:pPr>
        <w:pStyle w:val="2"/>
        <w:rPr>
          <w:rFonts w:hAnsi="宋体" w:cs="宋体"/>
        </w:rPr>
      </w:pPr>
    </w:p>
    <w:p w14:paraId="52234D1E">
      <w:pPr>
        <w:pStyle w:val="2"/>
        <w:rPr>
          <w:rFonts w:hAnsi="宋体" w:cs="宋体"/>
        </w:rPr>
      </w:pPr>
      <w:r>
        <w:rPr>
          <w:rFonts w:hAnsi="宋体" w:cs="宋体"/>
        </w:rPr>
        <w:t>談筵 唐僧。貞元間，召與京師西明寺良秀同製《大乘理趣六波羅蜜經疏》。見《宋高僧傳》五。</w:t>
      </w:r>
    </w:p>
    <w:p w14:paraId="2F525842">
      <w:pPr>
        <w:pStyle w:val="2"/>
        <w:rPr>
          <w:rFonts w:hAnsi="宋体" w:cs="宋体"/>
        </w:rPr>
      </w:pPr>
    </w:p>
    <w:p w14:paraId="0510A616">
      <w:pPr>
        <w:pStyle w:val="2"/>
        <w:rPr>
          <w:rFonts w:hAnsi="宋体" w:cs="宋体"/>
        </w:rPr>
      </w:pPr>
      <w:r>
        <w:rPr>
          <w:rFonts w:hAnsi="宋体" w:cs="宋体"/>
        </w:rPr>
        <w:t>誼堂 清僧。名上蘊。婁東（上海松江境）陸氏。首參天童道忘，繼謁瑞光笠雲，充記室有年，默受心印。住太倉玉泉寺。見《五燈全書》一〇三。</w:t>
      </w:r>
    </w:p>
    <w:p w14:paraId="6AC03FC1">
      <w:pPr>
        <w:pStyle w:val="2"/>
        <w:rPr>
          <w:rFonts w:hAnsi="宋体" w:cs="宋体"/>
        </w:rPr>
      </w:pPr>
    </w:p>
    <w:p w14:paraId="6C5ABDEE">
      <w:pPr>
        <w:pStyle w:val="2"/>
        <w:rPr>
          <w:rFonts w:hAnsi="宋体" w:cs="宋体"/>
        </w:rPr>
      </w:pPr>
      <w:r>
        <w:rPr>
          <w:rFonts w:hAnsi="宋体" w:cs="宋体"/>
        </w:rPr>
        <w:t>熟也 即上梅。</w:t>
      </w:r>
    </w:p>
    <w:p w14:paraId="70354619">
      <w:pPr>
        <w:pStyle w:val="2"/>
        <w:rPr>
          <w:rFonts w:hAnsi="宋体" w:cs="宋体"/>
        </w:rPr>
      </w:pPr>
    </w:p>
    <w:p w14:paraId="46CF29FD">
      <w:pPr>
        <w:pStyle w:val="2"/>
        <w:rPr>
          <w:rFonts w:hAnsi="宋体" w:cs="宋体"/>
        </w:rPr>
      </w:pPr>
      <w:r>
        <w:rPr>
          <w:rFonts w:hAnsi="宋体" w:cs="宋体"/>
        </w:rPr>
        <w:t>摩羅 北魏僧。西域烏陽國人。好學不倦，能通三藏，來内地未久，便解漢語。</w:t>
      </w:r>
    </w:p>
    <w:p w14:paraId="148AA0F6">
      <w:pPr>
        <w:pStyle w:val="2"/>
        <w:rPr>
          <w:rFonts w:hAnsi="宋体" w:cs="宋体"/>
        </w:rPr>
      </w:pPr>
    </w:p>
    <w:p w14:paraId="254DACE0">
      <w:pPr>
        <w:pStyle w:val="2"/>
        <w:rPr>
          <w:rFonts w:hAnsi="宋体" w:cs="宋体"/>
        </w:rPr>
      </w:pPr>
      <w:r>
        <w:rPr>
          <w:rFonts w:hAnsi="宋体" w:cs="宋体"/>
        </w:rPr>
        <w:t>摩訶衍 即求那跋陀羅。</w:t>
      </w:r>
    </w:p>
    <w:p w14:paraId="2FEDC6FF">
      <w:pPr>
        <w:pStyle w:val="2"/>
        <w:rPr>
          <w:rFonts w:hAnsi="宋体" w:cs="宋体"/>
        </w:rPr>
      </w:pPr>
    </w:p>
    <w:p w14:paraId="4FF7F243">
      <w:pPr>
        <w:pStyle w:val="2"/>
        <w:rPr>
          <w:rFonts w:hAnsi="宋体" w:cs="宋体"/>
        </w:rPr>
      </w:pPr>
      <w:r>
        <w:rPr>
          <w:rFonts w:hAnsi="宋体" w:cs="宋体"/>
        </w:rPr>
        <w:t>摩訶乘 南齊僧。武帝時，於廣州譯《五百·本生經》。見《歷代三寳記》一一。</w:t>
      </w:r>
    </w:p>
    <w:p w14:paraId="7615D512">
      <w:pPr>
        <w:pStyle w:val="2"/>
        <w:rPr>
          <w:rFonts w:hAnsi="宋体" w:cs="宋体"/>
        </w:rPr>
      </w:pPr>
    </w:p>
    <w:p w14:paraId="3E9C007C">
      <w:pPr>
        <w:pStyle w:val="2"/>
        <w:rPr>
          <w:rFonts w:hAnsi="宋体" w:cs="宋体"/>
        </w:rPr>
      </w:pPr>
      <w:r>
        <w:rPr>
          <w:rFonts w:hAnsi="宋体" w:cs="宋体"/>
        </w:rPr>
        <w:t>摩羅菩提 梁僧。西域人。善仿天竺安達羅筆法，繪畫佛像，與中夏頗異。</w:t>
      </w:r>
    </w:p>
    <w:p w14:paraId="01CB7316">
      <w:pPr>
        <w:pStyle w:val="2"/>
        <w:rPr>
          <w:rFonts w:hAnsi="宋体" w:cs="宋体"/>
        </w:rPr>
      </w:pPr>
    </w:p>
    <w:p w14:paraId="750AC4E4">
      <w:pPr>
        <w:pStyle w:val="2"/>
        <w:rPr>
          <w:rFonts w:hAnsi="宋体" w:cs="宋体"/>
        </w:rPr>
      </w:pPr>
      <w:r>
        <w:rPr>
          <w:rFonts w:hAnsi="宋体" w:cs="宋体"/>
        </w:rPr>
        <w:t>慶文 五代後晋僧。雲門文偃弟子。住廬州慶雲寺。見《五燈會元》一五。</w:t>
      </w:r>
    </w:p>
    <w:p w14:paraId="39305DFC">
      <w:pPr>
        <w:pStyle w:val="2"/>
        <w:rPr>
          <w:rFonts w:hAnsi="宋体" w:cs="宋体"/>
        </w:rPr>
      </w:pPr>
    </w:p>
    <w:p w14:paraId="0F926065">
      <w:pPr>
        <w:pStyle w:val="2"/>
        <w:rPr>
          <w:rFonts w:hAnsi="宋体" w:cs="宋体"/>
        </w:rPr>
      </w:pPr>
      <w:r>
        <w:rPr>
          <w:rFonts w:hAnsi="宋体" w:cs="宋体"/>
        </w:rPr>
        <w:t>慶老 （？-1143）宋僧。字龜年。泉州（今屬福建）人。徑山大慧宗杲法嗣。能文而禪，嘗補惠洪《僧寳傳》。與李文肅為同門友。結庵於舟峰，匾曰無塵。後至徑山，掌記室。見《續傳燈録》三二、《續燈正統》一〇。</w:t>
      </w:r>
    </w:p>
    <w:p w14:paraId="7D88BFFB">
      <w:pPr>
        <w:pStyle w:val="2"/>
        <w:rPr>
          <w:rFonts w:hAnsi="宋体" w:cs="宋体"/>
        </w:rPr>
      </w:pPr>
    </w:p>
    <w:p w14:paraId="0239F05B">
      <w:pPr>
        <w:pStyle w:val="2"/>
        <w:rPr>
          <w:rFonts w:hAnsi="宋体" w:cs="宋体"/>
        </w:rPr>
      </w:pPr>
      <w:r>
        <w:rPr>
          <w:rFonts w:hAnsi="宋体" w:cs="宋体"/>
        </w:rPr>
        <w:t>慶光 宋僧。號普濟。姚安（今屬雲南）楊氏。參叩净妙有悟。初開法妙光寺，已而隨同净妙弘宣水目山，四衆欽崇。山昔無泉，傳光以杖卓泉出，因謂卓錫泉。王族庶人，咸往皈敬。後寂於東山，建塔水目。見《滇釋紀》一。</w:t>
      </w:r>
    </w:p>
    <w:p w14:paraId="03C68364">
      <w:pPr>
        <w:pStyle w:val="2"/>
        <w:rPr>
          <w:rFonts w:hAnsi="宋体" w:cs="宋体"/>
        </w:rPr>
      </w:pPr>
    </w:p>
    <w:p w14:paraId="71AB4CDF">
      <w:pPr>
        <w:pStyle w:val="2"/>
        <w:rPr>
          <w:rFonts w:hAnsi="宋体" w:cs="宋体"/>
        </w:rPr>
      </w:pPr>
      <w:r>
        <w:rPr>
          <w:rFonts w:hAnsi="宋体" w:cs="宋体"/>
        </w:rPr>
        <w:t>慶如 宋僧。號一翁。長樂（今屬福建）范氏。依天童密庵受法。住金陵蔣山。退隱南昌西山。壽六十八。見《增集續傳燈録》二、《續燈存稿》二。</w:t>
      </w:r>
    </w:p>
    <w:p w14:paraId="53B10B06">
      <w:pPr>
        <w:pStyle w:val="2"/>
        <w:rPr>
          <w:rFonts w:hAnsi="宋体" w:cs="宋体"/>
        </w:rPr>
      </w:pPr>
    </w:p>
    <w:p w14:paraId="4A00D832">
      <w:pPr>
        <w:pStyle w:val="2"/>
        <w:rPr>
          <w:rFonts w:hAnsi="宋体" w:cs="宋体"/>
        </w:rPr>
      </w:pPr>
      <w:r>
        <w:rPr>
          <w:rFonts w:hAnsi="宋体" w:cs="宋体"/>
        </w:rPr>
        <w:t>慶志 宋僧。住丹峰庵。通禪明經史。有《僧寳補傳》、《臨濟宗旨》等。</w:t>
      </w:r>
    </w:p>
    <w:p w14:paraId="1D72C90A">
      <w:pPr>
        <w:pStyle w:val="2"/>
        <w:rPr>
          <w:rFonts w:hAnsi="宋体" w:cs="宋体"/>
        </w:rPr>
      </w:pPr>
    </w:p>
    <w:p w14:paraId="57973410">
      <w:pPr>
        <w:pStyle w:val="2"/>
        <w:rPr>
          <w:rFonts w:hAnsi="宋体" w:cs="宋体"/>
        </w:rPr>
      </w:pPr>
      <w:r>
        <w:rPr>
          <w:rFonts w:hAnsi="宋体" w:cs="宋体"/>
        </w:rPr>
        <w:t>慶和 即懷悚。</w:t>
      </w:r>
    </w:p>
    <w:p w14:paraId="5EB522D3">
      <w:pPr>
        <w:pStyle w:val="2"/>
        <w:rPr>
          <w:rFonts w:hAnsi="宋体" w:cs="宋体"/>
        </w:rPr>
      </w:pPr>
    </w:p>
    <w:p w14:paraId="6605F0C3">
      <w:pPr>
        <w:pStyle w:val="2"/>
        <w:rPr>
          <w:rFonts w:hAnsi="宋体" w:cs="宋体"/>
        </w:rPr>
      </w:pPr>
      <w:r>
        <w:rPr>
          <w:rFonts w:hAnsi="宋体" w:cs="宋体"/>
        </w:rPr>
        <w:t>慶昭 （963-1017）宋僧。字子文。錢塘（浙江杭州）胡氏。幼於開化院出家，師事奉先寺源清。清寂，嗣其講。景德元年（1004），住梵天寺，講風大振。初源清畀扶其師晤恩《金光明玄義發揮記》，作難辭二十條。知禮著《釋難扶宗記》以斥之。景德三年（1006），昭與智圓共撰《辯説》以救《發揮》，知禮作《問疑》等反詰。雙方往復五番，經過七年，互相問難，世稱台宗山家、山外之争。昭為山外代表。見《佛祖統紀》一〇、《釋門正統》五。</w:t>
      </w:r>
    </w:p>
    <w:p w14:paraId="0CF24933">
      <w:pPr>
        <w:pStyle w:val="2"/>
        <w:rPr>
          <w:rFonts w:hAnsi="宋体" w:cs="宋体"/>
        </w:rPr>
      </w:pPr>
    </w:p>
    <w:p w14:paraId="45EEF3A2">
      <w:pPr>
        <w:pStyle w:val="2"/>
        <w:rPr>
          <w:rFonts w:hAnsi="宋体" w:cs="宋体"/>
        </w:rPr>
      </w:pPr>
      <w:r>
        <w:rPr>
          <w:rFonts w:hAnsi="宋体" w:cs="宋体"/>
        </w:rPr>
        <w:t>慶祐 清僧。字自天。溧陽（今屬江蘇）李氏。於五臺湧泉寺出家。南歸參三峰藏未契，再參瑞光徹，有悟，遂許入室。明末清初，結茅南國，躬耕自給。遷香光律院，掩關閱藏。説戒昭慶寺，掃塔五臺山。後還主瑞光二載，退老香光而逝。見同治《蘇州府志》一三四、民國《吳縣志》七七上。</w:t>
      </w:r>
    </w:p>
    <w:p w14:paraId="7B0559FA">
      <w:pPr>
        <w:pStyle w:val="2"/>
        <w:rPr>
          <w:rFonts w:hAnsi="宋体" w:cs="宋体"/>
        </w:rPr>
      </w:pPr>
    </w:p>
    <w:p w14:paraId="1759BAA4">
      <w:pPr>
        <w:pStyle w:val="2"/>
        <w:rPr>
          <w:rFonts w:hAnsi="宋体" w:cs="宋体"/>
        </w:rPr>
      </w:pPr>
      <w:r>
        <w:rPr>
          <w:rFonts w:hAnsi="宋体" w:cs="宋体"/>
        </w:rPr>
        <w:t>慶真 宋僧。順昌（今屬福建）蕭氏。年十四出家。十九受戒。遊江西得法於泐潭曉月。歸將樂含雲寺，大振宗風。見民國《福建通志》四。</w:t>
      </w:r>
    </w:p>
    <w:p w14:paraId="6859F1EE">
      <w:pPr>
        <w:pStyle w:val="2"/>
        <w:rPr>
          <w:rFonts w:hAnsi="宋体" w:cs="宋体"/>
        </w:rPr>
      </w:pPr>
    </w:p>
    <w:p w14:paraId="5DA314D2">
      <w:pPr>
        <w:pStyle w:val="2"/>
        <w:rPr>
          <w:rFonts w:hAnsi="宋体" w:cs="宋体"/>
        </w:rPr>
      </w:pPr>
      <w:r>
        <w:rPr>
          <w:rFonts w:hAnsi="宋体" w:cs="宋体"/>
        </w:rPr>
        <w:t>慶恩 宋僧。興化（福建莆田）人。初為小吏，後為僧。受業於圓覺。雲遊江西，參老納禪師。京西路監司延住大洪山，繼而丞相周必大招住荆門玉泉景德院。見民國《福建高僧傳》四。</w:t>
      </w:r>
    </w:p>
    <w:p w14:paraId="5462A291">
      <w:pPr>
        <w:pStyle w:val="2"/>
        <w:rPr>
          <w:rFonts w:hAnsi="宋体" w:cs="宋体"/>
        </w:rPr>
      </w:pPr>
    </w:p>
    <w:p w14:paraId="67036C31">
      <w:pPr>
        <w:pStyle w:val="2"/>
        <w:rPr>
          <w:rFonts w:hAnsi="宋体" w:cs="宋体"/>
        </w:rPr>
      </w:pPr>
      <w:r>
        <w:rPr>
          <w:rFonts w:hAnsi="宋体" w:cs="宋体"/>
        </w:rPr>
        <w:t xml:space="preserve">慶祥 </w:t>
      </w:r>
      <w:r>
        <w:rPr>
          <w:rFonts w:hint="eastAsia" w:ascii="MS Mincho" w:hAnsi="MS Mincho" w:eastAsia="MS Mincho" w:cs="MS Mincho"/>
        </w:rPr>
        <w:t>❶</w:t>
      </w:r>
      <w:r>
        <w:rPr>
          <w:rFonts w:hAnsi="宋体" w:cs="宋体"/>
        </w:rPr>
        <w:t>宋僧。依永明道潜受法。住明州崇福院。見《五燈會元》一〇、《景德傳燈録》二六、《五燈嚴統》一〇。</w:t>
      </w:r>
      <w:r>
        <w:rPr>
          <w:rFonts w:hint="eastAsia" w:ascii="MS Mincho" w:hAnsi="MS Mincho" w:eastAsia="MS Mincho" w:cs="MS Mincho"/>
        </w:rPr>
        <w:t>❷</w:t>
      </w:r>
      <w:r>
        <w:rPr>
          <w:rFonts w:hAnsi="宋体" w:cs="宋体"/>
        </w:rPr>
        <w:t>宋僧。餘杭（今屬浙江）沈氏。六歲出家於本州龍山千佛寺，年十一受具於彌勒寺，得法於天台韶，為法眼宗傳人。辯才冠衆，多聞強記。後住杭州九曲觀音院。年六十五寂。見《五燈會元》一〇、《景德傳燈録》二六、《天聖廣燈録》二七、《五燈嚴統》一〇。</w:t>
      </w:r>
    </w:p>
    <w:p w14:paraId="095A73A3">
      <w:pPr>
        <w:pStyle w:val="2"/>
        <w:rPr>
          <w:rFonts w:hAnsi="宋体" w:cs="宋体"/>
        </w:rPr>
      </w:pPr>
    </w:p>
    <w:p w14:paraId="6E12F3E7">
      <w:pPr>
        <w:pStyle w:val="2"/>
        <w:rPr>
          <w:rFonts w:hAnsi="宋体" w:cs="宋体"/>
        </w:rPr>
      </w:pPr>
      <w:r>
        <w:rPr>
          <w:rFonts w:hAnsi="宋体" w:cs="宋体"/>
        </w:rPr>
        <w:t>〈1019〉</w:t>
      </w:r>
    </w:p>
    <w:p w14:paraId="6823CDE4">
      <w:pPr>
        <w:pStyle w:val="2"/>
        <w:rPr>
          <w:rFonts w:hAnsi="宋体" w:cs="宋体"/>
        </w:rPr>
      </w:pPr>
    </w:p>
    <w:p w14:paraId="409E901A">
      <w:pPr>
        <w:pStyle w:val="2"/>
        <w:rPr>
          <w:rFonts w:hAnsi="宋体" w:cs="宋体"/>
        </w:rPr>
      </w:pPr>
      <w:r>
        <w:rPr>
          <w:rFonts w:hAnsi="宋体" w:cs="宋体"/>
        </w:rPr>
        <w:t>慶通 宋僧。居廬山同安崇勝院，得法於廬山歸宗寺慧通。見《建中靖國續燈録》一八、《續傳燈録》一二。</w:t>
      </w:r>
    </w:p>
    <w:p w14:paraId="1E0AFAFB">
      <w:pPr>
        <w:pStyle w:val="2"/>
        <w:rPr>
          <w:rFonts w:hAnsi="宋体" w:cs="宋体"/>
        </w:rPr>
      </w:pPr>
    </w:p>
    <w:p w14:paraId="264B383E">
      <w:pPr>
        <w:pStyle w:val="2"/>
        <w:rPr>
          <w:rFonts w:hAnsi="宋体" w:cs="宋体"/>
        </w:rPr>
      </w:pPr>
      <w:r>
        <w:rPr>
          <w:rFonts w:hAnsi="宋体" w:cs="宋体"/>
        </w:rPr>
        <w:t>慶規 元僧。住大名法華寺。至元中，道士奏毁正法，憲宗召釋道二教多人辯於殿廷。慶規躬與其會。見《新續高僧傳四集》三三。</w:t>
      </w:r>
    </w:p>
    <w:p w14:paraId="2EB959D2">
      <w:pPr>
        <w:pStyle w:val="2"/>
        <w:rPr>
          <w:rFonts w:hAnsi="宋体" w:cs="宋体"/>
        </w:rPr>
      </w:pPr>
    </w:p>
    <w:p w14:paraId="17B7A914">
      <w:pPr>
        <w:pStyle w:val="2"/>
        <w:rPr>
          <w:rFonts w:hAnsi="宋体" w:cs="宋体"/>
        </w:rPr>
      </w:pPr>
      <w:r>
        <w:rPr>
          <w:rFonts w:hAnsi="宋体" w:cs="宋体"/>
        </w:rPr>
        <w:t>慶常 宋僧。嘗謁照覺常總於洪州泐潭東林寺，言下契旨，遂嗣其法。為黄龍慧南法孫。開法安國。見《續傳燈録》二〇。</w:t>
      </w:r>
    </w:p>
    <w:p w14:paraId="7BDE2B4B">
      <w:pPr>
        <w:pStyle w:val="2"/>
        <w:rPr>
          <w:rFonts w:hAnsi="宋体" w:cs="宋体"/>
        </w:rPr>
      </w:pPr>
    </w:p>
    <w:p w14:paraId="152FE3F2">
      <w:pPr>
        <w:pStyle w:val="2"/>
        <w:rPr>
          <w:rFonts w:hAnsi="宋体" w:cs="宋体"/>
        </w:rPr>
      </w:pPr>
      <w:r>
        <w:rPr>
          <w:rFonts w:hAnsi="宋体" w:cs="宋体"/>
        </w:rPr>
        <w:t>慶隆 即傳昱</w:t>
      </w:r>
      <w:r>
        <w:rPr>
          <w:rFonts w:hint="eastAsia" w:ascii="MS Mincho" w:hAnsi="MS Mincho" w:eastAsia="MS Mincho" w:cs="MS Mincho"/>
        </w:rPr>
        <w:t>❶</w:t>
      </w:r>
      <w:r>
        <w:rPr>
          <w:rFonts w:hAnsi="宋体" w:cs="宋体"/>
        </w:rPr>
        <w:t>。</w:t>
      </w:r>
    </w:p>
    <w:p w14:paraId="69486C97">
      <w:pPr>
        <w:pStyle w:val="2"/>
        <w:rPr>
          <w:rFonts w:hAnsi="宋体" w:cs="宋体"/>
        </w:rPr>
      </w:pPr>
    </w:p>
    <w:p w14:paraId="1A7AC71B">
      <w:pPr>
        <w:pStyle w:val="2"/>
        <w:rPr>
          <w:rFonts w:hAnsi="宋体" w:cs="宋体"/>
        </w:rPr>
      </w:pPr>
      <w:r>
        <w:rPr>
          <w:rFonts w:hAnsi="宋体" w:cs="宋体"/>
        </w:rPr>
        <w:t xml:space="preserve">慶雲 </w:t>
      </w:r>
      <w:r>
        <w:rPr>
          <w:rFonts w:hint="eastAsia" w:ascii="MS Mincho" w:hAnsi="MS Mincho" w:eastAsia="MS Mincho" w:cs="MS Mincho"/>
        </w:rPr>
        <w:t>❶</w:t>
      </w:r>
      <w:r>
        <w:rPr>
          <w:rFonts w:hAnsi="宋体" w:cs="宋体"/>
        </w:rPr>
        <w:t>五代僧。住廬山，得印記於韶州雲門文偃。見《天聖廣燈録》一九、《五燈會元》一五、《五燈嚴統》一五。</w:t>
      </w:r>
      <w:r>
        <w:rPr>
          <w:rFonts w:hint="eastAsia" w:ascii="MS Mincho" w:hAnsi="MS Mincho" w:eastAsia="MS Mincho" w:cs="MS Mincho"/>
        </w:rPr>
        <w:t>❷</w:t>
      </w:r>
      <w:r>
        <w:rPr>
          <w:rFonts w:hAnsi="宋体" w:cs="宋体"/>
        </w:rPr>
        <w:t>明僧。字漢章。慧皎之再嗣。正統元年（1436）於西湖昭慶登壇開戒，鑄大鐘，建藏閣、鼓樓。寂後塔於法相。見《大昭慶律寺志》八。</w:t>
      </w:r>
      <w:r>
        <w:rPr>
          <w:rFonts w:hint="eastAsia" w:ascii="MS Mincho" w:hAnsi="MS Mincho" w:eastAsia="MS Mincho" w:cs="MS Mincho"/>
        </w:rPr>
        <w:t>❸</w:t>
      </w:r>
      <w:r>
        <w:rPr>
          <w:rFonts w:hAnsi="宋体" w:cs="宋体"/>
        </w:rPr>
        <w:t>清僧。紹興（今屬浙江）人。康熙五十年（1711）卓錫龍翔。貌古行高。喜静坐，年七十餘，偶至山門，恍然有得。書偈而逝。見光緒《嘉興府志》六二。</w:t>
      </w:r>
    </w:p>
    <w:p w14:paraId="73352003">
      <w:pPr>
        <w:pStyle w:val="2"/>
        <w:rPr>
          <w:rFonts w:hAnsi="宋体" w:cs="宋体"/>
        </w:rPr>
      </w:pPr>
    </w:p>
    <w:p w14:paraId="5819FEB0">
      <w:pPr>
        <w:pStyle w:val="2"/>
        <w:rPr>
          <w:rFonts w:hAnsi="宋体" w:cs="宋体"/>
        </w:rPr>
      </w:pPr>
      <w:r>
        <w:rPr>
          <w:rFonts w:hAnsi="宋体" w:cs="宋体"/>
        </w:rPr>
        <w:t>慶舒 宋僧。依薦福道英得法。為東林照覺常總法孫。屬南嶽下第十四世。出世開福寺。見《續傳燈録》二六。</w:t>
      </w:r>
    </w:p>
    <w:p w14:paraId="784C797B">
      <w:pPr>
        <w:pStyle w:val="2"/>
        <w:rPr>
          <w:rFonts w:hAnsi="宋体" w:cs="宋体"/>
        </w:rPr>
      </w:pPr>
    </w:p>
    <w:p w14:paraId="28DD51D4">
      <w:pPr>
        <w:pStyle w:val="2"/>
        <w:rPr>
          <w:rFonts w:hAnsi="宋体" w:cs="宋体"/>
        </w:rPr>
      </w:pPr>
      <w:r>
        <w:rPr>
          <w:rFonts w:hAnsi="宋体" w:cs="宋体"/>
        </w:rPr>
        <w:t>慶然 即顯珠。</w:t>
      </w:r>
    </w:p>
    <w:p w14:paraId="4D990C74">
      <w:pPr>
        <w:pStyle w:val="2"/>
        <w:rPr>
          <w:rFonts w:hAnsi="宋体" w:cs="宋体"/>
        </w:rPr>
      </w:pPr>
    </w:p>
    <w:p w14:paraId="037FA133">
      <w:pPr>
        <w:pStyle w:val="2"/>
        <w:rPr>
          <w:rFonts w:hAnsi="宋体" w:cs="宋体"/>
        </w:rPr>
      </w:pPr>
      <w:r>
        <w:rPr>
          <w:rFonts w:hAnsi="宋体" w:cs="宋体"/>
        </w:rPr>
        <w:t>慶慨 清僧。字學如。住佛陂山。以修志述事為己任。時檀越高純一等為安置南京寺僧，常住典質殆盡，鐘聲冷落，慶慨苦心支持，多方籌謀，方將田產贖回，寺廟亦得重修，並請藏供養，恢復舊觀。見李述道《佛破山碑記》、《姚安縣志》。</w:t>
      </w:r>
    </w:p>
    <w:p w14:paraId="5257D9F3">
      <w:pPr>
        <w:pStyle w:val="2"/>
        <w:rPr>
          <w:rFonts w:hAnsi="宋体" w:cs="宋体"/>
        </w:rPr>
      </w:pPr>
    </w:p>
    <w:p w14:paraId="0F511081">
      <w:pPr>
        <w:pStyle w:val="2"/>
        <w:rPr>
          <w:rFonts w:hAnsi="宋体" w:cs="宋体"/>
        </w:rPr>
      </w:pPr>
      <w:r>
        <w:rPr>
          <w:rFonts w:hAnsi="宋体" w:cs="宋体"/>
        </w:rPr>
        <w:t xml:space="preserve">慶閑 </w:t>
      </w:r>
      <w:r>
        <w:rPr>
          <w:rFonts w:hint="eastAsia" w:ascii="MS Mincho" w:hAnsi="MS Mincho" w:eastAsia="MS Mincho" w:cs="MS Mincho"/>
        </w:rPr>
        <w:t>❶</w:t>
      </w:r>
      <w:r>
        <w:rPr>
          <w:rFonts w:hAnsi="宋体" w:cs="宋体"/>
        </w:rPr>
        <w:t>（1027-1081）宋僧。古田（今屬福建）卓氏。年十一出家。師事建州昇山圓。受具後，發足參方，印心於黃龍慧南。熙寧間，廬陵太守張公鑒請居隆慶寺。未幾，應請居龍泉院，寂後蘇子由為作記。見《統要續集》二一、《聯燈録》一五、《五燈會元》一七、《續傳燈録》一五。</w:t>
      </w:r>
      <w:r>
        <w:rPr>
          <w:rFonts w:hint="eastAsia" w:ascii="MS Mincho" w:hAnsi="MS Mincho" w:eastAsia="MS Mincho" w:cs="MS Mincho"/>
        </w:rPr>
        <w:t>❷</w:t>
      </w:r>
      <w:r>
        <w:rPr>
          <w:rFonts w:hAnsi="宋体" w:cs="宋体"/>
        </w:rPr>
        <w:t>元僧。字無逸。嫻訓詁學。嘗箋註范成大《田園雜興》六十首，方鄭國為序。見民國《吴縣志》七七上。</w:t>
      </w:r>
    </w:p>
    <w:p w14:paraId="33F2D472">
      <w:pPr>
        <w:pStyle w:val="2"/>
        <w:rPr>
          <w:rFonts w:hAnsi="宋体" w:cs="宋体"/>
        </w:rPr>
      </w:pPr>
    </w:p>
    <w:p w14:paraId="05CCDA02">
      <w:pPr>
        <w:pStyle w:val="2"/>
        <w:rPr>
          <w:rFonts w:hAnsi="宋体" w:cs="宋体"/>
        </w:rPr>
      </w:pPr>
      <w:r>
        <w:rPr>
          <w:rFonts w:hAnsi="宋体" w:cs="宋体"/>
        </w:rPr>
        <w:t>慶誠 宋僧。與金鵝静旻等師事洪州泐潭懷澄。為五祖師戒再傳弟子。開法會初寺。見《續傳燈録》五、《五燈全書》三三。</w:t>
      </w:r>
    </w:p>
    <w:p w14:paraId="1ED421DF">
      <w:pPr>
        <w:pStyle w:val="2"/>
        <w:rPr>
          <w:rFonts w:hAnsi="宋体" w:cs="宋体"/>
        </w:rPr>
      </w:pPr>
    </w:p>
    <w:p w14:paraId="4B2422C1">
      <w:pPr>
        <w:pStyle w:val="2"/>
        <w:rPr>
          <w:rFonts w:hAnsi="宋体" w:cs="宋体"/>
        </w:rPr>
      </w:pPr>
      <w:r>
        <w:rPr>
          <w:rFonts w:hAnsi="宋体" w:cs="宋体"/>
        </w:rPr>
        <w:t>慶雍 宋僧。嘗謁自寳於豫章洞山寺，言下大悟，遂嗣其法，為師戒再傳法子。出世月華禪院。見《續傳燈録》五、《五燈全書》三三。</w:t>
      </w:r>
    </w:p>
    <w:p w14:paraId="44562F8A">
      <w:pPr>
        <w:pStyle w:val="2"/>
        <w:rPr>
          <w:rFonts w:hAnsi="宋体" w:cs="宋体"/>
        </w:rPr>
      </w:pPr>
    </w:p>
    <w:p w14:paraId="396A8A6A">
      <w:pPr>
        <w:pStyle w:val="2"/>
        <w:rPr>
          <w:rFonts w:hAnsi="宋体" w:cs="宋体"/>
        </w:rPr>
      </w:pPr>
      <w:r>
        <w:rPr>
          <w:rFonts w:hAnsi="宋体" w:cs="宋体"/>
        </w:rPr>
        <w:t>慶預 （1078-1140）宋僧。郢州（湖北鍾祥）胡氏。丹霞于淳法嗣。住隨州大洪山。靖康變起，遠近震蕩，預專謹禪誦，以定衆志，廣濟生靈。後徙水南興國寺。謚慧照禪師。見《續傳燈録》一七、《五燈會元》一四、《補續高僧傳》二四、《嘉泰普燈録》九、《五燈嚴統》一四。</w:t>
      </w:r>
    </w:p>
    <w:p w14:paraId="474CD0B6">
      <w:pPr>
        <w:pStyle w:val="2"/>
        <w:rPr>
          <w:rFonts w:hAnsi="宋体" w:cs="宋体"/>
        </w:rPr>
      </w:pPr>
    </w:p>
    <w:p w14:paraId="68EFA58A">
      <w:pPr>
        <w:pStyle w:val="2"/>
        <w:rPr>
          <w:rFonts w:hAnsi="宋体" w:cs="宋体"/>
        </w:rPr>
      </w:pPr>
      <w:r>
        <w:rPr>
          <w:rFonts w:hAnsi="宋体" w:cs="宋体"/>
        </w:rPr>
        <w:t>慶璁 宋僧。依羅漢行林受法。住洪州大寧院。見《續傳燈録》一一、《天聖廣燈録》二八、《五燈會元》一〇、《五燈嚴統》一〇。</w:t>
      </w:r>
    </w:p>
    <w:p w14:paraId="4CAE8DA7">
      <w:pPr>
        <w:pStyle w:val="2"/>
        <w:rPr>
          <w:rFonts w:hAnsi="宋体" w:cs="宋体"/>
        </w:rPr>
      </w:pPr>
    </w:p>
    <w:p w14:paraId="5F7D166F">
      <w:pPr>
        <w:pStyle w:val="2"/>
        <w:rPr>
          <w:rFonts w:hAnsi="宋体" w:cs="宋体"/>
        </w:rPr>
      </w:pPr>
      <w:r>
        <w:rPr>
          <w:rFonts w:hAnsi="宋体" w:cs="宋体"/>
        </w:rPr>
        <w:t xml:space="preserve">慶餘 </w:t>
      </w:r>
      <w:r>
        <w:rPr>
          <w:rFonts w:hint="eastAsia" w:ascii="MS Mincho" w:hAnsi="MS Mincho" w:eastAsia="MS Mincho" w:cs="MS Mincho"/>
        </w:rPr>
        <w:t>❶</w:t>
      </w:r>
      <w:r>
        <w:rPr>
          <w:rFonts w:hAnsi="宋体" w:cs="宋体"/>
        </w:rPr>
        <w:t>宋僧。號法眼。建州建安（福建建甌）黄氏。浮山法遠法嗣。都尉曹師之，朝夕叩請，奏賜章服。居舒州甘露寺。元豐中卒。見《續傳燈録》九、《建中靖國續燈録》八。</w:t>
      </w:r>
      <w:r>
        <w:rPr>
          <w:rFonts w:hint="eastAsia" w:ascii="MS Mincho" w:hAnsi="MS Mincho" w:eastAsia="MS Mincho" w:cs="MS Mincho"/>
        </w:rPr>
        <w:t>❷</w:t>
      </w:r>
      <w:r>
        <w:rPr>
          <w:rFonts w:hAnsi="宋体" w:cs="宋体"/>
        </w:rPr>
        <w:t>即興宗</w:t>
      </w:r>
      <w:r>
        <w:rPr>
          <w:rFonts w:hint="eastAsia" w:ascii="MS Mincho" w:hAnsi="MS Mincho" w:eastAsia="MS Mincho" w:cs="MS Mincho"/>
        </w:rPr>
        <w:t>❷</w:t>
      </w:r>
      <w:r>
        <w:rPr>
          <w:rFonts w:hAnsi="宋体" w:cs="宋体"/>
        </w:rPr>
        <w:t>。</w:t>
      </w:r>
    </w:p>
    <w:p w14:paraId="5CD28733">
      <w:pPr>
        <w:pStyle w:val="2"/>
        <w:rPr>
          <w:rFonts w:hAnsi="宋体" w:cs="宋体"/>
        </w:rPr>
      </w:pPr>
    </w:p>
    <w:p w14:paraId="1399986E">
      <w:pPr>
        <w:pStyle w:val="2"/>
        <w:rPr>
          <w:rFonts w:hAnsi="宋体" w:cs="宋体"/>
        </w:rPr>
      </w:pPr>
      <w:r>
        <w:rPr>
          <w:rFonts w:hAnsi="宋体" w:cs="宋体"/>
        </w:rPr>
        <w:t>慶諸 （807-888）唐僧。廬陵（江西吉安）新淦陳氏。年十三，依洪井西山紹鑾落髮。年廿三，詣嵩山受具。後就東洛學毗尼。尋抵大溈山，届雲巖遇道吾，得受心印。避世瀏陽石霜，人莫能識。</w:t>
      </w:r>
    </w:p>
    <w:p w14:paraId="067972D4">
      <w:pPr>
        <w:pStyle w:val="2"/>
        <w:rPr>
          <w:rFonts w:hAnsi="宋体" w:cs="宋体"/>
        </w:rPr>
      </w:pPr>
    </w:p>
    <w:p w14:paraId="7C36F1B3">
      <w:pPr>
        <w:pStyle w:val="2"/>
        <w:rPr>
          <w:rFonts w:hAnsi="宋体" w:cs="宋体"/>
        </w:rPr>
      </w:pPr>
      <w:r>
        <w:rPr>
          <w:rFonts w:hAnsi="宋体" w:cs="宋体"/>
        </w:rPr>
        <w:t>〈1020〉</w:t>
      </w:r>
    </w:p>
    <w:p w14:paraId="62E35331">
      <w:pPr>
        <w:pStyle w:val="2"/>
        <w:rPr>
          <w:rFonts w:hAnsi="宋体" w:cs="宋体"/>
        </w:rPr>
      </w:pPr>
    </w:p>
    <w:p w14:paraId="45FB5FAF">
      <w:pPr>
        <w:pStyle w:val="2"/>
        <w:rPr>
          <w:rFonts w:hAnsi="宋体" w:cs="宋体"/>
        </w:rPr>
      </w:pPr>
      <w:r>
        <w:rPr>
          <w:rFonts w:hAnsi="宋体" w:cs="宋体"/>
        </w:rPr>
        <w:t>慶蕭 道吾將化，棄其衆就諸，諸迎居正寢，備極敬養之禮。僖宗派專使賜紫，堅辭不受。寂謚普會大師。見《宋高僧傳》一二、《景德傳燈録》一五、《指月録》一五、《教外別傳》一四。</w:t>
      </w:r>
    </w:p>
    <w:p w14:paraId="57929118">
      <w:pPr>
        <w:pStyle w:val="2"/>
        <w:rPr>
          <w:rFonts w:hAnsi="宋体" w:cs="宋体"/>
        </w:rPr>
      </w:pPr>
    </w:p>
    <w:p w14:paraId="2CD51B5D">
      <w:pPr>
        <w:pStyle w:val="2"/>
        <w:rPr>
          <w:rFonts w:hAnsi="宋体" w:cs="宋体"/>
        </w:rPr>
      </w:pPr>
      <w:r>
        <w:rPr>
          <w:rFonts w:hAnsi="宋体" w:cs="宋体"/>
        </w:rPr>
        <w:t>慶蕭 宋僧。德韶國師法嗣。住杭州功臣院。見《五燈會元》一〇、《景德傳燈録》二六、《五燈嚴統》一〇。</w:t>
      </w:r>
    </w:p>
    <w:p w14:paraId="068789DE">
      <w:pPr>
        <w:pStyle w:val="2"/>
        <w:rPr>
          <w:rFonts w:hAnsi="宋体" w:cs="宋体"/>
        </w:rPr>
      </w:pPr>
    </w:p>
    <w:p w14:paraId="18C0BD47">
      <w:pPr>
        <w:pStyle w:val="2"/>
        <w:rPr>
          <w:rFonts w:hAnsi="宋体" w:cs="宋体"/>
        </w:rPr>
      </w:pPr>
      <w:r>
        <w:rPr>
          <w:rFonts w:hAnsi="宋体" w:cs="宋体"/>
        </w:rPr>
        <w:t>慶瑞 宋僧。嘗參振宗義懷於越州天衣萬壽寺，恍然契入，遂嗣其法。為大鑒下第十二世。出世慈雲。見《續傳燈録》八、《五燈全書》三五。</w:t>
      </w:r>
    </w:p>
    <w:p w14:paraId="352A060A">
      <w:pPr>
        <w:pStyle w:val="2"/>
        <w:rPr>
          <w:rFonts w:hAnsi="宋体" w:cs="宋体"/>
        </w:rPr>
      </w:pPr>
    </w:p>
    <w:p w14:paraId="28367EC8">
      <w:pPr>
        <w:pStyle w:val="2"/>
        <w:rPr>
          <w:rFonts w:hAnsi="宋体" w:cs="宋体"/>
        </w:rPr>
      </w:pPr>
      <w:r>
        <w:rPr>
          <w:rFonts w:hAnsi="宋体" w:cs="宋体"/>
        </w:rPr>
        <w:t>慶顯 宋僧。廣安（今屬四川）王氏。嘗參佛性，又見宏智，皆有啟發。最後於净嚴會下誦寳公《十二時歌》有省。繼住大洪，賜號覺照慧空佛智明悟大師。見《五燈會元》一四、《傳燈録》一七、《嘉泰普燈録》九、《五燈嚴統》一四。</w:t>
      </w:r>
    </w:p>
    <w:p w14:paraId="4DAA8DA1">
      <w:pPr>
        <w:pStyle w:val="2"/>
        <w:rPr>
          <w:rFonts w:hAnsi="宋体" w:cs="宋体"/>
        </w:rPr>
      </w:pPr>
    </w:p>
    <w:p w14:paraId="23084490">
      <w:pPr>
        <w:pStyle w:val="2"/>
        <w:rPr>
          <w:rFonts w:hAnsi="宋体" w:cs="宋体"/>
        </w:rPr>
      </w:pPr>
      <w:r>
        <w:rPr>
          <w:rFonts w:hAnsi="宋体" w:cs="宋体"/>
        </w:rPr>
        <w:t>慶麟 宋僧。福城（屬福建）林氏。幼入鼓山薙落。後得法於怡山真行。皇祐二年（1050）郡守成某請住鼓山。有《列祖聯芳集》。見《鼓山志》。</w:t>
      </w:r>
    </w:p>
    <w:p w14:paraId="0F3B1172">
      <w:pPr>
        <w:pStyle w:val="2"/>
        <w:rPr>
          <w:rFonts w:hAnsi="宋体" w:cs="宋体"/>
        </w:rPr>
      </w:pPr>
    </w:p>
    <w:p w14:paraId="681900AD">
      <w:pPr>
        <w:pStyle w:val="2"/>
        <w:rPr>
          <w:rFonts w:hAnsi="宋体" w:cs="宋体"/>
        </w:rPr>
      </w:pPr>
      <w:r>
        <w:rPr>
          <w:rFonts w:hAnsi="宋体" w:cs="宋体"/>
        </w:rPr>
        <w:t xml:space="preserve">慶禪師 </w:t>
      </w:r>
      <w:r>
        <w:rPr>
          <w:rFonts w:hint="eastAsia" w:ascii="MS Mincho" w:hAnsi="MS Mincho" w:eastAsia="MS Mincho" w:cs="MS Mincho"/>
        </w:rPr>
        <w:t>❶</w:t>
      </w:r>
      <w:r>
        <w:rPr>
          <w:rFonts w:hAnsi="宋体" w:cs="宋体"/>
        </w:rPr>
        <w:t>五代後晋僧。依洞山道延受法。住瑞州上藍院。見《五燈會元》一四、《景德傳燈録》二三、《教外別傳》一五、《五燈嚴統》一四。</w:t>
      </w:r>
      <w:r>
        <w:rPr>
          <w:rFonts w:hint="eastAsia" w:ascii="MS Mincho" w:hAnsi="MS Mincho" w:eastAsia="MS Mincho" w:cs="MS Mincho"/>
        </w:rPr>
        <w:t>❷</w:t>
      </w:r>
      <w:r>
        <w:rPr>
          <w:rFonts w:hAnsi="宋体" w:cs="宋体"/>
        </w:rPr>
        <w:t>宋僧。參餘杭徑山大慧宗杲有省，得印可。屬臨濟下第十二世。開法慶成。見《續燈正統》一〇、《續傳燈録〉三二。</w:t>
      </w:r>
      <w:r>
        <w:rPr>
          <w:rFonts w:hint="eastAsia" w:ascii="MS Mincho" w:hAnsi="MS Mincho" w:eastAsia="MS Mincho" w:cs="MS Mincho"/>
        </w:rPr>
        <w:t>❸</w:t>
      </w:r>
      <w:r>
        <w:rPr>
          <w:rFonts w:hAnsi="宋体" w:cs="宋体"/>
        </w:rPr>
        <w:t>宋僧。居蘇州寳華，參東京慧林寺圓照宗本得法。見《續傳燈録》一四。</w:t>
      </w:r>
      <w:r>
        <w:rPr>
          <w:rFonts w:hint="eastAsia" w:ascii="MS Mincho" w:hAnsi="MS Mincho" w:eastAsia="MS Mincho" w:cs="MS Mincho"/>
        </w:rPr>
        <w:t>❹</w:t>
      </w:r>
      <w:r>
        <w:rPr>
          <w:rFonts w:hAnsi="宋体" w:cs="宋体"/>
        </w:rPr>
        <w:t>宋僧。居南嶽草衣巖治平，得法於潭州雲蓋智本。見《續傳燈録》二五。</w:t>
      </w:r>
      <w:r>
        <w:rPr>
          <w:rFonts w:hint="eastAsia" w:ascii="MS Mincho" w:hAnsi="MS Mincho" w:eastAsia="MS Mincho" w:cs="MS Mincho"/>
        </w:rPr>
        <w:t>❺</w:t>
      </w:r>
      <w:r>
        <w:rPr>
          <w:rFonts w:hAnsi="宋体" w:cs="宋体"/>
        </w:rPr>
        <w:t>元僧。居蘇州虎丘雲谷，得法於餘杭徑山石溪心月。見《增集續傳燈録》五。</w:t>
      </w:r>
      <w:r>
        <w:rPr>
          <w:rFonts w:hint="eastAsia" w:ascii="MS Mincho" w:hAnsi="MS Mincho" w:eastAsia="MS Mincho" w:cs="MS Mincho"/>
        </w:rPr>
        <w:t>❻</w:t>
      </w:r>
      <w:r>
        <w:rPr>
          <w:rFonts w:hAnsi="宋体" w:cs="宋体"/>
        </w:rPr>
        <w:t>元僧。彭氏。徑山如珏法嗣。初出世宜興保安，遷嘉禾天寧，後陞净慈。嘗著《扶宗顯正論》進覽，仁宗賜金襴袈裟。卒於至元中，壽七十九。</w:t>
      </w:r>
      <w:r>
        <w:rPr>
          <w:rFonts w:hint="eastAsia" w:ascii="MS Mincho" w:hAnsi="MS Mincho" w:eastAsia="MS Mincho" w:cs="MS Mincho"/>
        </w:rPr>
        <w:t>❼</w:t>
      </w:r>
      <w:r>
        <w:rPr>
          <w:rFonts w:hAnsi="宋体" w:cs="宋体"/>
        </w:rPr>
        <w:t>元僧。高氏。至順中，居鶏足山妙光寺，就嚴峪之陰，以杖導泉，水隨杖出。見《雲南通志》一二、《鶏足山志</w:t>
      </w:r>
      <w:r>
        <w:rPr>
          <w:rFonts w:hint="eastAsia" w:ascii="MS Mincho" w:hAnsi="MS Mincho" w:eastAsia="MS Mincho" w:cs="MS Mincho"/>
        </w:rPr>
        <w:t>・</w:t>
      </w:r>
      <w:r>
        <w:rPr>
          <w:rFonts w:hint="eastAsia" w:hAnsi="宋体" w:cs="宋体"/>
        </w:rPr>
        <w:t>妙光寺記》。</w:t>
      </w:r>
    </w:p>
    <w:p w14:paraId="223BEAE1">
      <w:pPr>
        <w:pStyle w:val="2"/>
        <w:rPr>
          <w:rFonts w:hAnsi="宋体" w:cs="宋体"/>
        </w:rPr>
      </w:pPr>
    </w:p>
    <w:p w14:paraId="6FAE8124">
      <w:pPr>
        <w:pStyle w:val="2"/>
        <w:rPr>
          <w:rFonts w:hAnsi="宋体" w:cs="宋体"/>
        </w:rPr>
      </w:pPr>
      <w:r>
        <w:rPr>
          <w:rFonts w:hAnsi="宋体" w:cs="宋体"/>
        </w:rPr>
        <w:t>廢欲 清僧。字興慈。祝髮青浦大悲庵。積香火值十餘載，得錢二千兩，重葺殿宇。率徒躬耕自食，燈下誦經為夜課，參禪之外，兼吟小詩。邵玘、吴夢桂等咸與唱和。年七十餘寂。見《青浦縣志》。</w:t>
      </w:r>
    </w:p>
    <w:p w14:paraId="149D4641">
      <w:pPr>
        <w:pStyle w:val="2"/>
        <w:rPr>
          <w:rFonts w:hAnsi="宋体" w:cs="宋体"/>
        </w:rPr>
      </w:pPr>
    </w:p>
    <w:p w14:paraId="709CEEF9">
      <w:pPr>
        <w:pStyle w:val="2"/>
        <w:rPr>
          <w:rFonts w:hAnsi="宋体" w:cs="宋体"/>
        </w:rPr>
      </w:pPr>
      <w:r>
        <w:rPr>
          <w:rFonts w:hAnsi="宋体" w:cs="宋体"/>
        </w:rPr>
        <w:t>毅庵 即英禪師</w:t>
      </w:r>
      <w:r>
        <w:rPr>
          <w:rFonts w:hint="eastAsia" w:ascii="MS Mincho" w:hAnsi="MS Mincho" w:eastAsia="MS Mincho" w:cs="MS Mincho"/>
        </w:rPr>
        <w:t>❶</w:t>
      </w:r>
      <w:r>
        <w:rPr>
          <w:rFonts w:hAnsi="宋体" w:cs="宋体"/>
        </w:rPr>
        <w:t>。</w:t>
      </w:r>
    </w:p>
    <w:p w14:paraId="4F88AB9C">
      <w:pPr>
        <w:pStyle w:val="2"/>
        <w:rPr>
          <w:rFonts w:hAnsi="宋体" w:cs="宋体"/>
        </w:rPr>
      </w:pPr>
    </w:p>
    <w:p w14:paraId="492C61E7">
      <w:pPr>
        <w:pStyle w:val="2"/>
        <w:rPr>
          <w:rFonts w:hAnsi="宋体" w:cs="宋体"/>
        </w:rPr>
      </w:pPr>
      <w:r>
        <w:rPr>
          <w:rFonts w:hAnsi="宋体" w:cs="宋体"/>
        </w:rPr>
        <w:t>毅禪師 宋僧。往參隱之重顯於明州雪竇寺，機緣相契，遂嗣其法。為南嶽下第十世。見《續傳燈録》六、《五燈全書》三四。</w:t>
      </w:r>
    </w:p>
    <w:p w14:paraId="46B4B9C7">
      <w:pPr>
        <w:pStyle w:val="2"/>
        <w:rPr>
          <w:rFonts w:hAnsi="宋体" w:cs="宋体"/>
        </w:rPr>
      </w:pPr>
    </w:p>
    <w:p w14:paraId="1E47DF7C">
      <w:pPr>
        <w:pStyle w:val="2"/>
        <w:rPr>
          <w:rFonts w:hAnsi="宋体" w:cs="宋体"/>
        </w:rPr>
      </w:pPr>
      <w:r>
        <w:rPr>
          <w:rFonts w:hAnsi="宋体" w:cs="宋体"/>
        </w:rPr>
        <w:t>遵古 五代後梁僧。投子大同弟子。住興元府梁山。與牛頭微、香山澄，世稱三大士。見《景德傳燈録》一五、《五燈會元》六、《五燈嚴統》六。</w:t>
      </w:r>
    </w:p>
    <w:p w14:paraId="465569DE">
      <w:pPr>
        <w:pStyle w:val="2"/>
        <w:rPr>
          <w:rFonts w:hAnsi="宋体" w:cs="宋体"/>
        </w:rPr>
      </w:pPr>
    </w:p>
    <w:p w14:paraId="55CB50F9">
      <w:pPr>
        <w:pStyle w:val="2"/>
        <w:rPr>
          <w:rFonts w:hAnsi="宋体" w:cs="宋体"/>
        </w:rPr>
      </w:pPr>
      <w:r>
        <w:rPr>
          <w:rFonts w:hAnsi="宋体" w:cs="宋体"/>
        </w:rPr>
        <w:t xml:space="preserve">遵式 </w:t>
      </w:r>
      <w:r>
        <w:rPr>
          <w:rFonts w:hint="eastAsia" w:ascii="MS Mincho" w:hAnsi="MS Mincho" w:eastAsia="MS Mincho" w:cs="MS Mincho"/>
        </w:rPr>
        <w:t>❶</w:t>
      </w:r>
      <w:r>
        <w:rPr>
          <w:rFonts w:hAnsi="宋体" w:cs="宋体"/>
        </w:rPr>
        <w:t>宋僧。號圓義。姑蘇（江蘇蘇州）顧氏。依慧林宗本得法。住蘇州定慧院。見《建中靖國續燈録》一六、《統要續集》二二、《續傳燈録》一四、《吴都法乘》五上之下。</w:t>
      </w:r>
      <w:r>
        <w:rPr>
          <w:rFonts w:hint="eastAsia" w:ascii="MS Mincho" w:hAnsi="MS Mincho" w:eastAsia="MS Mincho" w:cs="MS Mincho"/>
        </w:rPr>
        <w:t>❷</w:t>
      </w:r>
      <w:r>
        <w:rPr>
          <w:rFonts w:hAnsi="宋体" w:cs="宋体"/>
        </w:rPr>
        <w:t>（964-1032）宋僧。字知白。寧海（今屬浙江）葉氏。依東掖山義全出家。受天台教於寳雲義通，盡得其奧。未幾繼其席。嘗至蘇州開元建講席，緇素畢集。後居天竺靈山，於寺東建日觀庵懺講不絕，四遠來歸，號稱中興。真宗賜號慈雲大師。有净土、金光明、觀音諸懺法行世，人稱慈雲懺主。紹興間追謚懺主禪慧大師。有《金園靈苑天竺别集》。見《釋門正統》五、《佛祖通載》二七、《釋氏稽古略》四、《往生集》一、《净土聖賢録》三。</w:t>
      </w:r>
    </w:p>
    <w:p w14:paraId="73EE4CCD">
      <w:pPr>
        <w:pStyle w:val="2"/>
        <w:rPr>
          <w:rFonts w:hAnsi="宋体" w:cs="宋体"/>
        </w:rPr>
      </w:pPr>
    </w:p>
    <w:p w14:paraId="18054757">
      <w:pPr>
        <w:pStyle w:val="2"/>
        <w:rPr>
          <w:rFonts w:hAnsi="宋体" w:cs="宋体"/>
        </w:rPr>
      </w:pPr>
      <w:r>
        <w:rPr>
          <w:rFonts w:hAnsi="宋体" w:cs="宋体"/>
        </w:rPr>
        <w:t>遵忻 宋僧。住慶元府中峰。依蕲州五祖山法演得法。屬臨濟下第十世。見《續傳燈録〉二五。</w:t>
      </w:r>
    </w:p>
    <w:p w14:paraId="1D8E999E">
      <w:pPr>
        <w:pStyle w:val="2"/>
        <w:rPr>
          <w:rFonts w:hAnsi="宋体" w:cs="宋体"/>
        </w:rPr>
      </w:pPr>
    </w:p>
    <w:p w14:paraId="02A8010B">
      <w:pPr>
        <w:pStyle w:val="2"/>
        <w:rPr>
          <w:rFonts w:hAnsi="宋体" w:cs="宋体"/>
        </w:rPr>
      </w:pPr>
      <w:r>
        <w:rPr>
          <w:rFonts w:hAnsi="宋体" w:cs="宋体"/>
        </w:rPr>
        <w:t>遵真 即揚津。</w:t>
      </w:r>
    </w:p>
    <w:p w14:paraId="023CB0C8">
      <w:pPr>
        <w:pStyle w:val="2"/>
        <w:rPr>
          <w:rFonts w:hAnsi="宋体" w:cs="宋体"/>
        </w:rPr>
      </w:pPr>
    </w:p>
    <w:p w14:paraId="6D569B75">
      <w:pPr>
        <w:pStyle w:val="2"/>
        <w:rPr>
          <w:rFonts w:hAnsi="宋体" w:cs="宋体"/>
        </w:rPr>
      </w:pPr>
      <w:r>
        <w:rPr>
          <w:rFonts w:hAnsi="宋体" w:cs="宋体"/>
        </w:rPr>
        <w:t>〈1021〉</w:t>
      </w:r>
    </w:p>
    <w:p w14:paraId="2E96CE30">
      <w:pPr>
        <w:pStyle w:val="2"/>
        <w:rPr>
          <w:rFonts w:hAnsi="宋体" w:cs="宋体"/>
        </w:rPr>
      </w:pPr>
    </w:p>
    <w:p w14:paraId="6A70CEFE">
      <w:pPr>
        <w:pStyle w:val="2"/>
        <w:rPr>
          <w:rFonts w:hAnsi="宋体" w:cs="宋体"/>
        </w:rPr>
      </w:pPr>
      <w:r>
        <w:rPr>
          <w:rFonts w:hAnsi="宋体" w:cs="宋体"/>
        </w:rPr>
        <w:t>遵誨 （875-945）五代後晋僧。譙郡（安徽亳州）李氏。年十一，依亳城開元寺崇諲落髮。弱冠登戒。尋師西洛，問道梁園。通《法華》、《華嚴》妙旨。天福中住東京相國寺，緇素雲萃。四衆鐫石壁《華嚴經》一部，嵌於講殿三面，以永流傳。四季建經會，二十年無閑曠。上聞，賜號真行大師。見《宋高僧傳》二八、《六學僧傳》一四。</w:t>
      </w:r>
    </w:p>
    <w:p w14:paraId="04C1D206">
      <w:pPr>
        <w:pStyle w:val="2"/>
        <w:rPr>
          <w:rFonts w:hAnsi="宋体" w:cs="宋体"/>
        </w:rPr>
      </w:pPr>
    </w:p>
    <w:p w14:paraId="1AA2EB4D">
      <w:pPr>
        <w:pStyle w:val="2"/>
        <w:rPr>
          <w:rFonts w:hAnsi="宋体" w:cs="宋体"/>
        </w:rPr>
      </w:pPr>
      <w:r>
        <w:rPr>
          <w:rFonts w:hAnsi="宋体" w:cs="宋体"/>
        </w:rPr>
        <w:t>遵璞 宋僧。字大圓。福州（今屬福建）人。幼同玉泉曇懿問道圓悟。數載後還里，佐懿於莆中祥雲。紹興四年（1134），於洋嶼謁大慧杲得悟，杲為記荊。主慶元府育王山。號大圓禪師。見《嘉泰普燈録》一八、《五燈會元》二〇、《續傳燈録》三二、《教外別傳》一〇、《五燈嚴統》二〇。</w:t>
      </w:r>
    </w:p>
    <w:p w14:paraId="7729A882">
      <w:pPr>
        <w:pStyle w:val="2"/>
        <w:rPr>
          <w:rFonts w:hAnsi="宋体" w:cs="宋体"/>
        </w:rPr>
      </w:pPr>
    </w:p>
    <w:p w14:paraId="143284A1">
      <w:pPr>
        <w:pStyle w:val="2"/>
        <w:rPr>
          <w:rFonts w:hAnsi="宋体" w:cs="宋体"/>
        </w:rPr>
      </w:pPr>
      <w:r>
        <w:rPr>
          <w:rFonts w:hAnsi="宋体" w:cs="宋体"/>
        </w:rPr>
        <w:t xml:space="preserve">遵禪師 </w:t>
      </w:r>
      <w:r>
        <w:rPr>
          <w:rFonts w:hint="eastAsia" w:ascii="MS Mincho" w:hAnsi="MS Mincho" w:eastAsia="MS Mincho" w:cs="MS Mincho"/>
        </w:rPr>
        <w:t>❶</w:t>
      </w:r>
      <w:r>
        <w:rPr>
          <w:rFonts w:hAnsi="宋体" w:cs="宋体"/>
        </w:rPr>
        <w:t>宋僧。參澧州夾山惟俊有省，得印可。為福昌重善再傳法子。隨本師久住夾山。見《續傳燈録》五、《五燈全書》三四、《五燈會元》一五、《五燈嚴統》一五。</w:t>
      </w:r>
      <w:r>
        <w:rPr>
          <w:rFonts w:hint="eastAsia" w:ascii="MS Mincho" w:hAnsi="MS Mincho" w:eastAsia="MS Mincho" w:cs="MS Mincho"/>
        </w:rPr>
        <w:t>❷</w:t>
      </w:r>
      <w:r>
        <w:rPr>
          <w:rFonts w:hAnsi="宋体" w:cs="宋体"/>
        </w:rPr>
        <w:t>宋僧。住襄州石門山。得法於洛京靈泉院歸仁。見《天聖廣燈録〉二四、《景德傳燈録》二三。</w:t>
      </w:r>
      <w:r>
        <w:rPr>
          <w:rFonts w:hint="eastAsia" w:ascii="MS Mincho" w:hAnsi="MS Mincho" w:eastAsia="MS Mincho" w:cs="MS Mincho"/>
        </w:rPr>
        <w:t>❸</w:t>
      </w:r>
      <w:r>
        <w:rPr>
          <w:rFonts w:hAnsi="宋体" w:cs="宋体"/>
        </w:rPr>
        <w:t>宋僧。住唐州大乘。得印記於石門慈照蘊聰。一夕，隨侍慈照，向照請問，於言下得悟，為照印可。見《嘉泰普燈録》二。</w:t>
      </w:r>
      <w:r>
        <w:rPr>
          <w:rFonts w:hint="eastAsia" w:ascii="MS Mincho" w:hAnsi="MS Mincho" w:eastAsia="MS Mincho" w:cs="MS Mincho"/>
        </w:rPr>
        <w:t>❹</w:t>
      </w:r>
      <w:r>
        <w:rPr>
          <w:rFonts w:hAnsi="宋体" w:cs="宋体"/>
        </w:rPr>
        <w:t>宋僧。住南浦。參天寧寺無鏡徹有省，得徹印可。為明州天童寺無際了派再傳弟子。屬大鑒下第二十世。見《續燈正統》一二。</w:t>
      </w:r>
      <w:r>
        <w:rPr>
          <w:rFonts w:hint="eastAsia" w:ascii="MS Mincho" w:hAnsi="MS Mincho" w:eastAsia="MS Mincho" w:cs="MS Mincho"/>
        </w:rPr>
        <w:t>❺</w:t>
      </w:r>
      <w:r>
        <w:rPr>
          <w:rFonts w:hAnsi="宋体" w:cs="宋体"/>
        </w:rPr>
        <w:t>元僧。字古衲。住韶州南華寺。依風旛空山中得法。為雪峰寺大夢得因再傳弟子。屬大鑒下第二十一世。見《增集續傳燈録》四。</w:t>
      </w:r>
    </w:p>
    <w:p w14:paraId="7116E2A3">
      <w:pPr>
        <w:pStyle w:val="2"/>
        <w:rPr>
          <w:rFonts w:hAnsi="宋体" w:cs="宋体"/>
        </w:rPr>
      </w:pPr>
    </w:p>
    <w:p w14:paraId="1601725D">
      <w:pPr>
        <w:pStyle w:val="2"/>
        <w:rPr>
          <w:rFonts w:hAnsi="宋体" w:cs="宋体"/>
        </w:rPr>
      </w:pPr>
      <w:r>
        <w:rPr>
          <w:rFonts w:hAnsi="宋体" w:cs="宋体"/>
        </w:rPr>
        <w:t xml:space="preserve">瑩中 </w:t>
      </w:r>
      <w:r>
        <w:rPr>
          <w:rFonts w:hint="eastAsia" w:ascii="MS Mincho" w:hAnsi="MS Mincho" w:eastAsia="MS Mincho" w:cs="MS Mincho"/>
        </w:rPr>
        <w:t>❶</w:t>
      </w:r>
      <w:r>
        <w:rPr>
          <w:rFonts w:hAnsi="宋体" w:cs="宋体"/>
        </w:rPr>
        <w:t>即處理。</w:t>
      </w:r>
      <w:r>
        <w:rPr>
          <w:rFonts w:hint="eastAsia" w:ascii="MS Mincho" w:hAnsi="MS Mincho" w:eastAsia="MS Mincho" w:cs="MS Mincho"/>
        </w:rPr>
        <w:t>❷</w:t>
      </w:r>
      <w:r>
        <w:rPr>
          <w:rFonts w:hAnsi="宋体" w:cs="宋体"/>
        </w:rPr>
        <w:t>即景琳。</w:t>
      </w:r>
    </w:p>
    <w:p w14:paraId="508D2A08">
      <w:pPr>
        <w:pStyle w:val="2"/>
        <w:rPr>
          <w:rFonts w:hAnsi="宋体" w:cs="宋体"/>
        </w:rPr>
      </w:pPr>
    </w:p>
    <w:p w14:paraId="5292635A">
      <w:pPr>
        <w:pStyle w:val="2"/>
        <w:rPr>
          <w:rFonts w:hAnsi="宋体" w:cs="宋体"/>
        </w:rPr>
      </w:pPr>
      <w:r>
        <w:rPr>
          <w:rFonts w:hAnsi="宋体" w:cs="宋体"/>
        </w:rPr>
        <w:t>瑩珂 宋僧。受業霄川千步寺。初嗜酒肉，後忽自念梵行虧缺，恐墮惡道，遂取《往生傳》讀之，大有感發，乃擇静室，面西設坐，絕食念佛，願早生安養，承事衆聖。如是多日，命衆誦《彌陀經》，曰：佛及聖衆俱至。言畢而逝。見《新續高僧傳四集》四二、《净土聖賢録〉四、《佛祖統紀》二八。</w:t>
      </w:r>
    </w:p>
    <w:p w14:paraId="54FA437E">
      <w:pPr>
        <w:pStyle w:val="2"/>
        <w:rPr>
          <w:rFonts w:hAnsi="宋体" w:cs="宋体"/>
        </w:rPr>
      </w:pPr>
    </w:p>
    <w:p w14:paraId="1FFC23C6">
      <w:pPr>
        <w:pStyle w:val="2"/>
        <w:rPr>
          <w:rFonts w:hAnsi="宋体" w:cs="宋体"/>
        </w:rPr>
      </w:pPr>
      <w:r>
        <w:rPr>
          <w:rFonts w:hAnsi="宋体" w:cs="宋体"/>
        </w:rPr>
        <w:t>瑩素 元僧。世稱義虎。至正十三年（1353），受命住持棲賢，旋移主旌德。見《明高僧傳》三《士璋傳》。</w:t>
      </w:r>
    </w:p>
    <w:p w14:paraId="26F52518">
      <w:pPr>
        <w:pStyle w:val="2"/>
        <w:rPr>
          <w:rFonts w:hAnsi="宋体" w:cs="宋体"/>
        </w:rPr>
      </w:pPr>
    </w:p>
    <w:p w14:paraId="259CCC1B">
      <w:pPr>
        <w:pStyle w:val="2"/>
        <w:rPr>
          <w:rFonts w:hAnsi="宋体" w:cs="宋体"/>
        </w:rPr>
      </w:pPr>
      <w:r>
        <w:rPr>
          <w:rFonts w:hAnsi="宋体" w:cs="宋体"/>
        </w:rPr>
        <w:t>瑩徹 宋僧。善詩。其名作《新鶯歌》清新哀婉，膾炙人口。見《宋詩紀事》九三。</w:t>
      </w:r>
    </w:p>
    <w:p w14:paraId="0B4EFF1B">
      <w:pPr>
        <w:pStyle w:val="2"/>
        <w:rPr>
          <w:rFonts w:hAnsi="宋体" w:cs="宋体"/>
        </w:rPr>
      </w:pPr>
    </w:p>
    <w:p w14:paraId="709D535F">
      <w:pPr>
        <w:pStyle w:val="2"/>
        <w:rPr>
          <w:rFonts w:hAnsi="宋体" w:cs="宋体"/>
        </w:rPr>
      </w:pPr>
      <w:r>
        <w:rPr>
          <w:rFonts w:hAnsi="宋体" w:cs="宋体"/>
        </w:rPr>
        <w:t>瑩童 清僧。名珩。黄安（湖北紅安）盧氏。禮微塵薙染，命看三不是話。後謁大聖演受具。入七堂聞香板聲有省。晚親甘露晦岳旭，密傳心印。住邑之恒河院。見《五燈全書》一〇八補遺。</w:t>
      </w:r>
    </w:p>
    <w:p w14:paraId="5E9455ED">
      <w:pPr>
        <w:pStyle w:val="2"/>
        <w:rPr>
          <w:rFonts w:hAnsi="宋体" w:cs="宋体"/>
        </w:rPr>
      </w:pPr>
    </w:p>
    <w:p w14:paraId="7BB14D05">
      <w:pPr>
        <w:pStyle w:val="2"/>
        <w:rPr>
          <w:rFonts w:hAnsi="宋体" w:cs="宋体"/>
        </w:rPr>
      </w:pPr>
      <w:r>
        <w:rPr>
          <w:rFonts w:hAnsi="宋体" w:cs="宋体"/>
        </w:rPr>
        <w:t xml:space="preserve">瑩禪師 </w:t>
      </w:r>
      <w:r>
        <w:rPr>
          <w:rFonts w:hint="eastAsia" w:ascii="MS Mincho" w:hAnsi="MS Mincho" w:eastAsia="MS Mincho" w:cs="MS Mincho"/>
        </w:rPr>
        <w:t>❶</w:t>
      </w:r>
      <w:r>
        <w:rPr>
          <w:rFonts w:hAnsi="宋体" w:cs="宋体"/>
        </w:rPr>
        <w:t>宋僧。得法於雲居舜。住甌寧開元寺。見《五燈會元》、《續傳燈録》一一。</w:t>
      </w:r>
      <w:r>
        <w:rPr>
          <w:rFonts w:hint="eastAsia" w:ascii="MS Mincho" w:hAnsi="MS Mincho" w:eastAsia="MS Mincho" w:cs="MS Mincho"/>
        </w:rPr>
        <w:t>❷</w:t>
      </w:r>
      <w:r>
        <w:rPr>
          <w:rFonts w:hAnsi="宋体" w:cs="宋体"/>
        </w:rPr>
        <w:t>宋僧。依成都昭覺寺圓悟克勤得法。為大鑒下第十六世。開法報恩寺。見《續傳燈録》二八、《續燈正統》三。</w:t>
      </w:r>
    </w:p>
    <w:p w14:paraId="5BE4B68B">
      <w:pPr>
        <w:pStyle w:val="2"/>
        <w:rPr>
          <w:rFonts w:hAnsi="宋体" w:cs="宋体"/>
        </w:rPr>
      </w:pPr>
    </w:p>
    <w:p w14:paraId="703BEAE7">
      <w:pPr>
        <w:pStyle w:val="2"/>
        <w:rPr>
          <w:rFonts w:hAnsi="宋体" w:cs="宋体"/>
        </w:rPr>
      </w:pPr>
      <w:r>
        <w:rPr>
          <w:rFonts w:hAnsi="宋体" w:cs="宋体"/>
        </w:rPr>
        <w:t>潔人 即白聖。</w:t>
      </w:r>
    </w:p>
    <w:p w14:paraId="45AF9C26">
      <w:pPr>
        <w:pStyle w:val="2"/>
        <w:rPr>
          <w:rFonts w:hAnsi="宋体" w:cs="宋体"/>
        </w:rPr>
      </w:pPr>
    </w:p>
    <w:p w14:paraId="7D063DEF">
      <w:pPr>
        <w:pStyle w:val="2"/>
        <w:rPr>
          <w:rFonts w:hAnsi="宋体" w:cs="宋体"/>
        </w:rPr>
      </w:pPr>
      <w:r>
        <w:rPr>
          <w:rFonts w:hAnsi="宋体" w:cs="宋体"/>
        </w:rPr>
        <w:t>潔空 明僧。南陽（今屬河南）人。弘治中，居南嶽方廣寺。堅志苦行。</w:t>
      </w:r>
    </w:p>
    <w:p w14:paraId="7382FBBF">
      <w:pPr>
        <w:pStyle w:val="2"/>
        <w:rPr>
          <w:rFonts w:hAnsi="宋体" w:cs="宋体"/>
        </w:rPr>
      </w:pPr>
    </w:p>
    <w:p w14:paraId="0300CD65">
      <w:pPr>
        <w:pStyle w:val="2"/>
        <w:rPr>
          <w:rFonts w:hAnsi="宋体" w:cs="宋体"/>
        </w:rPr>
      </w:pPr>
      <w:r>
        <w:rPr>
          <w:rFonts w:hAnsi="宋体" w:cs="宋体"/>
        </w:rPr>
        <w:t>潔祖 即清天。</w:t>
      </w:r>
    </w:p>
    <w:p w14:paraId="50D44AAC">
      <w:pPr>
        <w:pStyle w:val="2"/>
        <w:rPr>
          <w:rFonts w:hAnsi="宋体" w:cs="宋体"/>
        </w:rPr>
      </w:pPr>
    </w:p>
    <w:p w14:paraId="7B417E0D">
      <w:pPr>
        <w:pStyle w:val="2"/>
        <w:rPr>
          <w:rFonts w:hAnsi="宋体" w:cs="宋体"/>
        </w:rPr>
      </w:pPr>
      <w:r>
        <w:rPr>
          <w:rFonts w:hAnsi="宋体" w:cs="宋体"/>
        </w:rPr>
        <w:t>潔庵 即正映。</w:t>
      </w:r>
    </w:p>
    <w:p w14:paraId="1A8DBA34">
      <w:pPr>
        <w:pStyle w:val="2"/>
        <w:rPr>
          <w:rFonts w:hAnsi="宋体" w:cs="宋体"/>
        </w:rPr>
      </w:pPr>
    </w:p>
    <w:p w14:paraId="4A2D0B92">
      <w:pPr>
        <w:pStyle w:val="2"/>
        <w:rPr>
          <w:rFonts w:hAnsi="宋体" w:cs="宋体"/>
        </w:rPr>
      </w:pPr>
      <w:r>
        <w:rPr>
          <w:rFonts w:hAnsi="宋体" w:cs="宋体"/>
        </w:rPr>
        <w:t xml:space="preserve">潔禪師 </w:t>
      </w:r>
      <w:r>
        <w:rPr>
          <w:rFonts w:hint="eastAsia" w:ascii="MS Mincho" w:hAnsi="MS Mincho" w:eastAsia="MS Mincho" w:cs="MS Mincho"/>
        </w:rPr>
        <w:t>❶</w:t>
      </w:r>
      <w:r>
        <w:rPr>
          <w:rFonts w:hAnsi="宋体" w:cs="宋体"/>
        </w:rPr>
        <w:t>元僧。字秋江，居濟南府靈巖。參少室文泰得法。屬大鑒下第二十六世。見《續燈存稿》一一、《五燈全書》六一。</w:t>
      </w:r>
      <w:r>
        <w:rPr>
          <w:rFonts w:hint="eastAsia" w:ascii="MS Mincho" w:hAnsi="MS Mincho" w:eastAsia="MS Mincho" w:cs="MS Mincho"/>
        </w:rPr>
        <w:t>❷</w:t>
      </w:r>
      <w:r>
        <w:rPr>
          <w:rFonts w:hAnsi="宋体" w:cs="宋体"/>
        </w:rPr>
        <w:t>明僧。字净空。住山西。參汝州投子山楚山紹琦有省，得印證。為東普明悟再傳弟子。屬大鑒下第二十八世。見《續燈正統》二八。</w:t>
      </w:r>
    </w:p>
    <w:p w14:paraId="3D21C019">
      <w:pPr>
        <w:pStyle w:val="2"/>
        <w:rPr>
          <w:rFonts w:hAnsi="宋体" w:cs="宋体"/>
        </w:rPr>
      </w:pPr>
    </w:p>
    <w:p w14:paraId="52D353AD">
      <w:pPr>
        <w:pStyle w:val="2"/>
        <w:rPr>
          <w:rFonts w:hAnsi="宋体" w:cs="宋体"/>
        </w:rPr>
      </w:pPr>
      <w:r>
        <w:rPr>
          <w:rFonts w:hAnsi="宋体" w:cs="宋体"/>
        </w:rPr>
        <w:t xml:space="preserve">潜子 </w:t>
      </w:r>
      <w:r>
        <w:rPr>
          <w:rFonts w:hint="eastAsia" w:ascii="MS Mincho" w:hAnsi="MS Mincho" w:eastAsia="MS Mincho" w:cs="MS Mincho"/>
        </w:rPr>
        <w:t>❶</w:t>
      </w:r>
      <w:r>
        <w:rPr>
          <w:rFonts w:hAnsi="宋体" w:cs="宋体"/>
        </w:rPr>
        <w:t>即契嵩。</w:t>
      </w:r>
      <w:r>
        <w:rPr>
          <w:rFonts w:hint="eastAsia" w:ascii="MS Mincho" w:hAnsi="MS Mincho" w:eastAsia="MS Mincho" w:cs="MS Mincho"/>
        </w:rPr>
        <w:t>❷</w:t>
      </w:r>
      <w:r>
        <w:rPr>
          <w:rFonts w:hAnsi="宋体" w:cs="宋体"/>
        </w:rPr>
        <w:t>即通琇。</w:t>
      </w:r>
    </w:p>
    <w:p w14:paraId="103DF076">
      <w:pPr>
        <w:pStyle w:val="2"/>
        <w:rPr>
          <w:rFonts w:hAnsi="宋体" w:cs="宋体"/>
        </w:rPr>
      </w:pPr>
    </w:p>
    <w:p w14:paraId="333EA5D3">
      <w:pPr>
        <w:pStyle w:val="2"/>
        <w:rPr>
          <w:rFonts w:hAnsi="宋体" w:cs="宋体"/>
        </w:rPr>
      </w:pPr>
      <w:r>
        <w:rPr>
          <w:rFonts w:hAnsi="宋体" w:cs="宋体"/>
        </w:rPr>
        <w:t xml:space="preserve">潜夫 </w:t>
      </w:r>
      <w:r>
        <w:rPr>
          <w:rFonts w:hint="eastAsia" w:ascii="MS Mincho" w:hAnsi="MS Mincho" w:eastAsia="MS Mincho" w:cs="MS Mincho"/>
        </w:rPr>
        <w:t>❶</w:t>
      </w:r>
      <w:r>
        <w:rPr>
          <w:rFonts w:hAnsi="宋体" w:cs="宋体"/>
        </w:rPr>
        <w:t>清僧。名峻。金陵（江蘇南京）蕭氏。</w:t>
      </w:r>
    </w:p>
    <w:p w14:paraId="056C6A05">
      <w:pPr>
        <w:pStyle w:val="2"/>
        <w:rPr>
          <w:rFonts w:hAnsi="宋体" w:cs="宋体"/>
        </w:rPr>
      </w:pPr>
    </w:p>
    <w:p w14:paraId="2B2BF78B">
      <w:pPr>
        <w:pStyle w:val="2"/>
        <w:rPr>
          <w:rFonts w:hAnsi="宋体" w:cs="宋体"/>
        </w:rPr>
      </w:pPr>
      <w:r>
        <w:rPr>
          <w:rFonts w:hAnsi="宋体" w:cs="宋体"/>
        </w:rPr>
        <w:t>〈1022〉</w:t>
      </w:r>
    </w:p>
    <w:p w14:paraId="50C44C0A">
      <w:pPr>
        <w:pStyle w:val="2"/>
        <w:rPr>
          <w:rFonts w:hAnsi="宋体" w:cs="宋体"/>
        </w:rPr>
      </w:pPr>
    </w:p>
    <w:p w14:paraId="15A5EC7C">
      <w:pPr>
        <w:pStyle w:val="2"/>
        <w:rPr>
          <w:rFonts w:hAnsi="宋体" w:cs="宋体"/>
        </w:rPr>
      </w:pPr>
      <w:r>
        <w:rPr>
          <w:rFonts w:hAnsi="宋体" w:cs="宋体"/>
        </w:rPr>
        <w:t>潜可 禮純湛脫白。年十七，謁金粟孤雲鑒秉戒。看“萬法歸一”話，經歲不契。後詣瓶山，見牧公謙領旨。住嘉興普光寺。見《五燈全書》一〇二補遺。</w:t>
      </w:r>
      <w:r>
        <w:rPr>
          <w:rFonts w:hint="eastAsia" w:ascii="MS Mincho" w:hAnsi="MS Mincho" w:eastAsia="MS Mincho" w:cs="MS Mincho"/>
        </w:rPr>
        <w:t>❷</w:t>
      </w:r>
      <w:r>
        <w:rPr>
          <w:rFonts w:hAnsi="宋体" w:cs="宋体"/>
        </w:rPr>
        <w:t>即仁岳。</w:t>
      </w:r>
      <w:r>
        <w:rPr>
          <w:rFonts w:hint="eastAsia" w:ascii="MS Mincho" w:hAnsi="MS Mincho" w:eastAsia="MS Mincho" w:cs="MS Mincho"/>
        </w:rPr>
        <w:t>❸</w:t>
      </w:r>
      <w:r>
        <w:rPr>
          <w:rFonts w:hAnsi="宋体" w:cs="宋体"/>
        </w:rPr>
        <w:t>即智圓</w:t>
      </w:r>
      <w:r>
        <w:rPr>
          <w:rFonts w:hint="eastAsia" w:ascii="MS Mincho" w:hAnsi="MS Mincho" w:eastAsia="MS Mincho" w:cs="MS Mincho"/>
        </w:rPr>
        <w:t>❹</w:t>
      </w:r>
      <w:r>
        <w:rPr>
          <w:rFonts w:hAnsi="宋体" w:cs="宋体"/>
        </w:rPr>
        <w:t>。</w:t>
      </w:r>
    </w:p>
    <w:p w14:paraId="196E0427">
      <w:pPr>
        <w:pStyle w:val="2"/>
        <w:rPr>
          <w:rFonts w:hAnsi="宋体" w:cs="宋体"/>
        </w:rPr>
      </w:pPr>
    </w:p>
    <w:p w14:paraId="2CA1FB00">
      <w:pPr>
        <w:pStyle w:val="2"/>
        <w:rPr>
          <w:rFonts w:hAnsi="宋体" w:cs="宋体"/>
        </w:rPr>
      </w:pPr>
      <w:r>
        <w:rPr>
          <w:rFonts w:hAnsi="宋体" w:cs="宋体"/>
        </w:rPr>
        <w:t>潜可 即本可。</w:t>
      </w:r>
    </w:p>
    <w:p w14:paraId="5D26F6A1">
      <w:pPr>
        <w:pStyle w:val="2"/>
        <w:rPr>
          <w:rFonts w:hAnsi="宋体" w:cs="宋体"/>
        </w:rPr>
      </w:pPr>
    </w:p>
    <w:p w14:paraId="3AD07134">
      <w:pPr>
        <w:pStyle w:val="2"/>
        <w:rPr>
          <w:rFonts w:hAnsi="宋体" w:cs="宋体"/>
        </w:rPr>
      </w:pPr>
      <w:r>
        <w:rPr>
          <w:rFonts w:hAnsi="宋体" w:cs="宋体"/>
        </w:rPr>
        <w:t>潜谷 即德暉。</w:t>
      </w:r>
    </w:p>
    <w:p w14:paraId="6993B540">
      <w:pPr>
        <w:pStyle w:val="2"/>
        <w:rPr>
          <w:rFonts w:hAnsi="宋体" w:cs="宋体"/>
        </w:rPr>
      </w:pPr>
    </w:p>
    <w:p w14:paraId="629D3E86">
      <w:pPr>
        <w:pStyle w:val="2"/>
        <w:rPr>
          <w:rFonts w:hAnsi="宋体" w:cs="宋体"/>
        </w:rPr>
      </w:pPr>
      <w:r>
        <w:rPr>
          <w:rFonts w:hAnsi="宋体" w:cs="宋体"/>
        </w:rPr>
        <w:t>潜牧 即明昭。</w:t>
      </w:r>
    </w:p>
    <w:p w14:paraId="4574988F">
      <w:pPr>
        <w:pStyle w:val="2"/>
        <w:rPr>
          <w:rFonts w:hAnsi="宋体" w:cs="宋体"/>
        </w:rPr>
      </w:pPr>
    </w:p>
    <w:p w14:paraId="250D85C9">
      <w:pPr>
        <w:pStyle w:val="2"/>
        <w:rPr>
          <w:rFonts w:hAnsi="宋体" w:cs="宋体"/>
        </w:rPr>
      </w:pPr>
      <w:r>
        <w:rPr>
          <w:rFonts w:hAnsi="宋体" w:cs="宋体"/>
        </w:rPr>
        <w:t>潜修 即悦禪師</w:t>
      </w:r>
      <w:r>
        <w:rPr>
          <w:rFonts w:hint="eastAsia" w:ascii="MS Mincho" w:hAnsi="MS Mincho" w:eastAsia="MS Mincho" w:cs="MS Mincho"/>
        </w:rPr>
        <w:t>❶</w:t>
      </w:r>
      <w:r>
        <w:rPr>
          <w:rFonts w:hAnsi="宋体" w:cs="宋体"/>
        </w:rPr>
        <w:t>。</w:t>
      </w:r>
    </w:p>
    <w:p w14:paraId="12D22FB6">
      <w:pPr>
        <w:pStyle w:val="2"/>
        <w:rPr>
          <w:rFonts w:hAnsi="宋体" w:cs="宋体"/>
        </w:rPr>
      </w:pPr>
    </w:p>
    <w:p w14:paraId="247D1BBB">
      <w:pPr>
        <w:pStyle w:val="2"/>
        <w:rPr>
          <w:rFonts w:hAnsi="宋体" w:cs="宋体"/>
        </w:rPr>
      </w:pPr>
      <w:r>
        <w:rPr>
          <w:rFonts w:hAnsi="宋体" w:cs="宋体"/>
        </w:rPr>
        <w:t>潜真 （718-788）唐僧。字義璋。太原（今屬山西）王氏。幼好佛書，年甫弱冠，投京師靈覺寺出家。學通内外，性相融明。歷四朝闡揚妙旨。有《文殊師利菩薩佛剎莊嚴經疏》、《菩提心義》、《發菩提心戒》等。見《宋高僧傳》五、《續開元釋教録》中、《六學僧傳》一八。</w:t>
      </w:r>
    </w:p>
    <w:p w14:paraId="6E9D9AC4">
      <w:pPr>
        <w:pStyle w:val="2"/>
        <w:rPr>
          <w:rFonts w:hAnsi="宋体" w:cs="宋体"/>
        </w:rPr>
      </w:pPr>
    </w:p>
    <w:p w14:paraId="2F473622">
      <w:pPr>
        <w:pStyle w:val="2"/>
        <w:rPr>
          <w:rFonts w:hAnsi="宋体" w:cs="宋体"/>
        </w:rPr>
      </w:pPr>
      <w:r>
        <w:rPr>
          <w:rFonts w:hAnsi="宋体" w:cs="宋体"/>
        </w:rPr>
        <w:t xml:space="preserve">潜庵 </w:t>
      </w:r>
      <w:r>
        <w:rPr>
          <w:rFonts w:hint="eastAsia" w:ascii="MS Mincho" w:hAnsi="MS Mincho" w:eastAsia="MS Mincho" w:cs="MS Mincho"/>
        </w:rPr>
        <w:t>❶</w:t>
      </w:r>
      <w:r>
        <w:rPr>
          <w:rFonts w:hAnsi="宋体" w:cs="宋体"/>
        </w:rPr>
        <w:t>即清源②。</w:t>
      </w:r>
      <w:r>
        <w:rPr>
          <w:rFonts w:hint="eastAsia" w:ascii="MS Mincho" w:hAnsi="MS Mincho" w:eastAsia="MS Mincho" w:cs="MS Mincho"/>
        </w:rPr>
        <w:t>❷</w:t>
      </w:r>
      <w:r>
        <w:rPr>
          <w:rFonts w:hAnsi="宋体" w:cs="宋体"/>
        </w:rPr>
        <w:t>即慧光</w:t>
      </w:r>
      <w:r>
        <w:rPr>
          <w:rFonts w:hint="eastAsia" w:ascii="MS Mincho" w:hAnsi="MS Mincho" w:eastAsia="MS Mincho" w:cs="MS Mincho"/>
        </w:rPr>
        <w:t>❹</w:t>
      </w:r>
      <w:r>
        <w:rPr>
          <w:rFonts w:hAnsi="宋体" w:cs="宋体"/>
        </w:rPr>
        <w:t>。</w:t>
      </w:r>
    </w:p>
    <w:p w14:paraId="59F4839A">
      <w:pPr>
        <w:pStyle w:val="2"/>
        <w:rPr>
          <w:rFonts w:hAnsi="宋体" w:cs="宋体"/>
        </w:rPr>
      </w:pPr>
    </w:p>
    <w:p w14:paraId="14698F34">
      <w:pPr>
        <w:pStyle w:val="2"/>
        <w:rPr>
          <w:rFonts w:hAnsi="宋体" w:cs="宋体"/>
        </w:rPr>
      </w:pPr>
      <w:r>
        <w:rPr>
          <w:rFonts w:hAnsi="宋体" w:cs="宋体"/>
        </w:rPr>
        <w:t>潜澗 即處嚴。</w:t>
      </w:r>
    </w:p>
    <w:p w14:paraId="30A772B7">
      <w:pPr>
        <w:pStyle w:val="2"/>
        <w:rPr>
          <w:rFonts w:hAnsi="宋体" w:cs="宋体"/>
        </w:rPr>
      </w:pPr>
    </w:p>
    <w:p w14:paraId="22E8B27F">
      <w:pPr>
        <w:pStyle w:val="2"/>
        <w:rPr>
          <w:rFonts w:hAnsi="宋体" w:cs="宋体"/>
        </w:rPr>
      </w:pPr>
      <w:r>
        <w:rPr>
          <w:rFonts w:hAnsi="宋体" w:cs="宋体"/>
        </w:rPr>
        <w:t>澍培 （1897-1986）現代僧。名鴻運，法號念根，晚年自號卧雲庵主。蒙古族。遼寧朝陽包氏。1912年在錦州毗盧寺依洪寬薙度，1920年於瀋陽萬壽寺受具。1921年入該寺佛學院隨倓虛學習十部佛經。三年畢業後，回錦州毗盧寺。旋隨倓虚至北京聽講《楞嚴》，又入彌勒佛學院就讀。畢業後由倓虛推薦至普濟寺佛學院任教務主任。1931年，受倓虚付囑，為天台宗下第四十五代。1932年，至長春為倓虛督理般若寺建造工程。寺成，出任首任住持。1936年般若寺首度傳戒，即於新戒弟子中選出六十位優秀青年，在寺內辦佛學院加以培訓。每期六個月，前後辦六期，培養出三百餘名初級僧才。後又從中選出數十名成績優秀者入研究班。今居美國的樂渡，以及香港的覺光、永惺等均出於該研究班。後於東北各地弘法講經。1947年到青島湛山寺佛學院任主講。1949年回東北，駐錫吉林觀音堂、哈爾濱極樂寺等。其後仍分赴各地講經。1956年重回長春般若寺任住持。翌年遷居長春南湖大佛寺達二十年。1980年，又回般若寺任住持，並任吉林省佛教協會會長，吉林省和長春市政協委員。1985年在般若寺最後一次傳戒。能詩，擅畫蘭花和墨竹。</w:t>
      </w:r>
    </w:p>
    <w:p w14:paraId="541467B6">
      <w:pPr>
        <w:pStyle w:val="2"/>
        <w:rPr>
          <w:rFonts w:hAnsi="宋体" w:cs="宋体"/>
        </w:rPr>
      </w:pPr>
    </w:p>
    <w:p w14:paraId="2DDB8616">
      <w:pPr>
        <w:pStyle w:val="2"/>
        <w:rPr>
          <w:rFonts w:hAnsi="宋体" w:cs="宋体"/>
        </w:rPr>
      </w:pPr>
      <w:r>
        <w:rPr>
          <w:rFonts w:hAnsi="宋体" w:cs="宋体"/>
        </w:rPr>
        <w:t>澍葊 清僧。江南甘泉（江蘇江都）人，有云儀徵（今屬江蘇）人。幼性粗獷，長而遊惰，出家復放縱，不持戒律。居揚州禪寺，以無禮被逐。後向主僧謝罪，願閉關三年，主僧許諾，乃朝夕持誦，期滿出關而去，則學識淵博，神采頓殊，見者驚異，士子從問者無虛日。晚歲獨處，日以寫經自課。見《新續高僧傳四集》三八。</w:t>
      </w:r>
    </w:p>
    <w:p w14:paraId="59B3D315">
      <w:pPr>
        <w:pStyle w:val="2"/>
        <w:rPr>
          <w:rFonts w:hAnsi="宋体" w:cs="宋体"/>
        </w:rPr>
      </w:pPr>
    </w:p>
    <w:p w14:paraId="62B5A558">
      <w:pPr>
        <w:pStyle w:val="2"/>
        <w:rPr>
          <w:rFonts w:hAnsi="宋体" w:cs="宋体"/>
        </w:rPr>
      </w:pPr>
      <w:r>
        <w:rPr>
          <w:rFonts w:hAnsi="宋体" w:cs="宋体"/>
        </w:rPr>
        <w:t xml:space="preserve">潮音 </w:t>
      </w:r>
      <w:r>
        <w:rPr>
          <w:rFonts w:hint="eastAsia" w:ascii="MS Mincho" w:hAnsi="MS Mincho" w:eastAsia="MS Mincho" w:cs="MS Mincho"/>
        </w:rPr>
        <w:t>❶</w:t>
      </w:r>
      <w:r>
        <w:rPr>
          <w:rFonts w:hAnsi="宋体" w:cs="宋体"/>
        </w:rPr>
        <w:t>清尼僧。常熟（今屬江蘇）金氏。適龔氏。寡居守節，與子端吾同發心出家。禮蘇州尼真如為師。既而還里。順治中端坐而化，年七十三。見《牧齋全集》、《净土聖賢録》六、《續比丘尼傳》四。</w:t>
      </w:r>
      <w:r>
        <w:rPr>
          <w:rFonts w:hint="eastAsia" w:ascii="MS Mincho" w:hAnsi="MS Mincho" w:eastAsia="MS Mincho" w:cs="MS Mincho"/>
        </w:rPr>
        <w:t>❷</w:t>
      </w:r>
      <w:r>
        <w:rPr>
          <w:rFonts w:hAnsi="宋体" w:cs="宋体"/>
        </w:rPr>
        <w:t>即通旭。</w:t>
      </w:r>
    </w:p>
    <w:p w14:paraId="6D94FD34">
      <w:pPr>
        <w:pStyle w:val="2"/>
        <w:rPr>
          <w:rFonts w:hAnsi="宋体" w:cs="宋体"/>
        </w:rPr>
      </w:pPr>
    </w:p>
    <w:p w14:paraId="07C2A4BD">
      <w:pPr>
        <w:pStyle w:val="2"/>
        <w:rPr>
          <w:rFonts w:hAnsi="宋体" w:cs="宋体"/>
        </w:rPr>
      </w:pPr>
      <w:r>
        <w:rPr>
          <w:rFonts w:hAnsi="宋体" w:cs="宋体"/>
        </w:rPr>
        <w:t>潮著 清僧。字宏章。荆州（今屬湖北）彭氏。住揚州建隆寺。時謂其詩“誦之有字，想之無字”。有《禪餘偶集》。見《江蘇詩徵》一八二。</w:t>
      </w:r>
    </w:p>
    <w:p w14:paraId="5136890D">
      <w:pPr>
        <w:pStyle w:val="2"/>
        <w:rPr>
          <w:rFonts w:hAnsi="宋体" w:cs="宋体"/>
        </w:rPr>
      </w:pPr>
    </w:p>
    <w:p w14:paraId="34349FE0">
      <w:pPr>
        <w:pStyle w:val="2"/>
        <w:rPr>
          <w:rFonts w:hAnsi="宋体" w:cs="宋体"/>
        </w:rPr>
      </w:pPr>
      <w:r>
        <w:rPr>
          <w:rFonts w:hAnsi="宋体" w:cs="宋体"/>
        </w:rPr>
        <w:t>潭吉 即弘忍●。</w:t>
      </w:r>
    </w:p>
    <w:p w14:paraId="61E61A48">
      <w:pPr>
        <w:pStyle w:val="2"/>
        <w:rPr>
          <w:rFonts w:hAnsi="宋体" w:cs="宋体"/>
        </w:rPr>
      </w:pPr>
    </w:p>
    <w:p w14:paraId="538B280D">
      <w:pPr>
        <w:pStyle w:val="2"/>
        <w:rPr>
          <w:rFonts w:hAnsi="宋体" w:cs="宋体"/>
        </w:rPr>
      </w:pPr>
      <w:r>
        <w:rPr>
          <w:rFonts w:hAnsi="宋体" w:cs="宋体"/>
        </w:rPr>
        <w:t>潭州 五代僧。口誦《法華》，未嘗他語。文昭王馬氏尤加禮異，召入天策府湘西院供養。見《六學僧傳》二八。</w:t>
      </w:r>
    </w:p>
    <w:p w14:paraId="1C8C6A25">
      <w:pPr>
        <w:pStyle w:val="2"/>
        <w:rPr>
          <w:rFonts w:hAnsi="宋体" w:cs="宋体"/>
        </w:rPr>
      </w:pPr>
    </w:p>
    <w:p w14:paraId="51D0C4BD">
      <w:pPr>
        <w:pStyle w:val="2"/>
        <w:rPr>
          <w:rFonts w:hAnsi="宋体" w:cs="宋体"/>
        </w:rPr>
      </w:pPr>
      <w:r>
        <w:rPr>
          <w:rFonts w:hAnsi="宋体" w:cs="宋体"/>
        </w:rPr>
        <w:t>潭明 五代僧。湖南人。雲門文偃法嗣。見《景德傳燈録》二三。</w:t>
      </w:r>
    </w:p>
    <w:p w14:paraId="51186272">
      <w:pPr>
        <w:pStyle w:val="2"/>
        <w:rPr>
          <w:rFonts w:hAnsi="宋体" w:cs="宋体"/>
        </w:rPr>
      </w:pPr>
    </w:p>
    <w:p w14:paraId="2F859CD0">
      <w:pPr>
        <w:pStyle w:val="2"/>
        <w:rPr>
          <w:rFonts w:hAnsi="宋体" w:cs="宋体"/>
        </w:rPr>
      </w:pPr>
      <w:r>
        <w:rPr>
          <w:rFonts w:hAnsi="宋体" w:cs="宋体"/>
        </w:rPr>
        <w:t xml:space="preserve">潭禪師 </w:t>
      </w:r>
      <w:r>
        <w:rPr>
          <w:rFonts w:hint="eastAsia" w:ascii="MS Mincho" w:hAnsi="MS Mincho" w:eastAsia="MS Mincho" w:cs="MS Mincho"/>
        </w:rPr>
        <w:t>❶</w:t>
      </w:r>
      <w:r>
        <w:rPr>
          <w:rFonts w:hAnsi="宋体" w:cs="宋体"/>
        </w:rPr>
        <w:t>宋僧。依東普明悟得法，清風介節，為時所稱。久住寳月禪院。見《續燈存稿》九。</w:t>
      </w:r>
      <w:r>
        <w:rPr>
          <w:rFonts w:hint="eastAsia" w:ascii="MS Mincho" w:hAnsi="MS Mincho" w:eastAsia="MS Mincho" w:cs="MS Mincho"/>
        </w:rPr>
        <w:t>❷</w:t>
      </w:r>
      <w:r>
        <w:rPr>
          <w:rFonts w:hAnsi="宋体" w:cs="宋体"/>
        </w:rPr>
        <w:t>元僧。住京都柏林寺。秦州景福寺英辯受具後，嘗師事潭三載；旋出世秦州，道聲大振。見《新續高僧傳四集》四。</w:t>
      </w:r>
      <w:r>
        <w:rPr>
          <w:rFonts w:hint="eastAsia" w:ascii="MS Mincho" w:hAnsi="MS Mincho" w:eastAsia="MS Mincho" w:cs="MS Mincho"/>
        </w:rPr>
        <w:t>❸</w:t>
      </w:r>
      <w:r>
        <w:rPr>
          <w:rFonts w:hAnsi="宋体" w:cs="宋体"/>
        </w:rPr>
        <w:t>明僧。住太平府八峰山廣善寺。得法於東林無際明悟。見《五燈嚴統》二三。</w:t>
      </w:r>
    </w:p>
    <w:p w14:paraId="33DD9288">
      <w:pPr>
        <w:pStyle w:val="2"/>
        <w:rPr>
          <w:rFonts w:hAnsi="宋体" w:cs="宋体"/>
        </w:rPr>
      </w:pPr>
    </w:p>
    <w:p w14:paraId="564B435F">
      <w:pPr>
        <w:pStyle w:val="2"/>
        <w:rPr>
          <w:rFonts w:hAnsi="宋体" w:cs="宋体"/>
        </w:rPr>
      </w:pPr>
      <w:r>
        <w:rPr>
          <w:rFonts w:hAnsi="宋体" w:cs="宋体"/>
        </w:rPr>
        <w:t>〈1023〉</w:t>
      </w:r>
    </w:p>
    <w:p w14:paraId="206476CB">
      <w:pPr>
        <w:pStyle w:val="2"/>
        <w:rPr>
          <w:rFonts w:hAnsi="宋体" w:cs="宋体"/>
        </w:rPr>
      </w:pPr>
    </w:p>
    <w:p w14:paraId="492E1712">
      <w:pPr>
        <w:pStyle w:val="2"/>
        <w:rPr>
          <w:rFonts w:hAnsi="宋体" w:cs="宋体"/>
        </w:rPr>
      </w:pPr>
      <w:r>
        <w:rPr>
          <w:rFonts w:hAnsi="宋体" w:cs="宋体"/>
        </w:rPr>
        <w:t>澂清 即行月</w:t>
      </w:r>
      <w:r>
        <w:rPr>
          <w:rFonts w:hint="eastAsia" w:ascii="MS Mincho" w:hAnsi="MS Mincho" w:eastAsia="MS Mincho" w:cs="MS Mincho"/>
        </w:rPr>
        <w:t>❶</w:t>
      </w:r>
      <w:r>
        <w:rPr>
          <w:rFonts w:hAnsi="宋体" w:cs="宋体"/>
        </w:rPr>
        <w:t>。</w:t>
      </w:r>
    </w:p>
    <w:p w14:paraId="0837F8C4">
      <w:pPr>
        <w:pStyle w:val="2"/>
        <w:rPr>
          <w:rFonts w:hAnsi="宋体" w:cs="宋体"/>
        </w:rPr>
      </w:pPr>
    </w:p>
    <w:p w14:paraId="664F27E8">
      <w:pPr>
        <w:pStyle w:val="2"/>
        <w:rPr>
          <w:rFonts w:hAnsi="宋体" w:cs="宋体"/>
        </w:rPr>
      </w:pPr>
      <w:r>
        <w:rPr>
          <w:rFonts w:hAnsi="宋体" w:cs="宋体"/>
        </w:rPr>
        <w:t>潘良貴 （1094-1150）宋居士。字義榮，號默成。金華（今屬浙江）人。纍官中書舍人。年四十回心祖闈，所至隨衆參叩。後參佛燈，久之自悟。有《默成文集》。見《教外別傳》一〇、《五燈全書》四六。</w:t>
      </w:r>
    </w:p>
    <w:p w14:paraId="05BACBAC">
      <w:pPr>
        <w:pStyle w:val="2"/>
        <w:rPr>
          <w:rFonts w:hAnsi="宋体" w:cs="宋体"/>
        </w:rPr>
      </w:pPr>
    </w:p>
    <w:p w14:paraId="6A243789">
      <w:pPr>
        <w:pStyle w:val="2"/>
        <w:rPr>
          <w:rFonts w:hAnsi="宋体" w:cs="宋体"/>
        </w:rPr>
      </w:pPr>
      <w:r>
        <w:rPr>
          <w:rFonts w:hAnsi="宋体" w:cs="宋体"/>
        </w:rPr>
        <w:t>潘庭筠 清居士。字蘭公，一作蘭垞，號德園。錢塘（浙江杭州）人。乾隆四十三年（1778）進士。歷任編修、御史等職。晚主匯南書院。皈依净域，捐棄一切，惟隨筆作水墨花卉。見《墨香居畫識》九。</w:t>
      </w:r>
    </w:p>
    <w:p w14:paraId="0A736980">
      <w:pPr>
        <w:pStyle w:val="2"/>
        <w:rPr>
          <w:rFonts w:hAnsi="宋体" w:cs="宋体"/>
        </w:rPr>
      </w:pPr>
    </w:p>
    <w:p w14:paraId="08A3081A">
      <w:pPr>
        <w:pStyle w:val="2"/>
        <w:rPr>
          <w:rFonts w:hAnsi="宋体" w:cs="宋体"/>
        </w:rPr>
      </w:pPr>
      <w:r>
        <w:rPr>
          <w:rFonts w:hAnsi="宋体" w:cs="宋体"/>
        </w:rPr>
        <w:t>潘恭壽 （1741-1794）清居士。字慎夫，號蓮巢。丹徒（今屬江蘇）人。從王宸學畫，山水清秀，兼長花卉竹石、佛像士女。皈心净域，世慮蕭澹。居無常所，與太守王夢樓善，資其書理，以為畫訣。見《墨香居畫識》六、《讀畫閑評》、《墨林今畫》、《丹徒縣志》。</w:t>
      </w:r>
    </w:p>
    <w:p w14:paraId="717A948D">
      <w:pPr>
        <w:pStyle w:val="2"/>
        <w:rPr>
          <w:rFonts w:hAnsi="宋体" w:cs="宋体"/>
        </w:rPr>
      </w:pPr>
    </w:p>
    <w:p w14:paraId="06A1CD87">
      <w:pPr>
        <w:pStyle w:val="2"/>
        <w:rPr>
          <w:rFonts w:hAnsi="宋体" w:cs="宋体"/>
        </w:rPr>
      </w:pPr>
      <w:r>
        <w:rPr>
          <w:rFonts w:hAnsi="宋体" w:cs="宋体"/>
        </w:rPr>
        <w:t>潘時敏 清居士。字遜伯，號小煙。錢塘（浙江杭州）人。净持五戒，虔修唱名念佛。工畫佛像贈人，求者必應。</w:t>
      </w:r>
    </w:p>
    <w:p w14:paraId="08566187">
      <w:pPr>
        <w:pStyle w:val="2"/>
        <w:rPr>
          <w:rFonts w:hAnsi="宋体" w:cs="宋体"/>
        </w:rPr>
      </w:pPr>
    </w:p>
    <w:p w14:paraId="74E83555">
      <w:pPr>
        <w:pStyle w:val="2"/>
        <w:rPr>
          <w:rFonts w:hAnsi="宋体" w:cs="宋体"/>
        </w:rPr>
      </w:pPr>
      <w:r>
        <w:rPr>
          <w:rFonts w:hAnsi="宋体" w:cs="宋体"/>
        </w:rPr>
        <w:t>潘廣潭 明女居士。工部主事餘杭李陽春妻。工部好施，晚年念佛。潘氏通古達今。晚年歸禮雲棲，斷葷血，習禪定，夜常跏趺達旦。修諸功德，散錢粟不訾。見《善女人傳》卷下。</w:t>
      </w:r>
    </w:p>
    <w:p w14:paraId="0B52EE0D">
      <w:pPr>
        <w:pStyle w:val="2"/>
        <w:rPr>
          <w:rFonts w:hAnsi="宋体" w:cs="宋体"/>
        </w:rPr>
      </w:pPr>
    </w:p>
    <w:p w14:paraId="0783190E">
      <w:pPr>
        <w:pStyle w:val="2"/>
        <w:rPr>
          <w:rFonts w:hAnsi="宋体" w:cs="宋体"/>
        </w:rPr>
      </w:pPr>
      <w:r>
        <w:rPr>
          <w:rFonts w:hAnsi="宋体" w:cs="宋体"/>
        </w:rPr>
        <w:t>潘潤民 明居士。字用霖。前衛（遼寧興京）人。萬曆進士。天啟中任廣東按察使，纍遷至雲南左布政使。頗航禪悅，喜與方外交。《黔詩紀略》十二有其《贈釋真如》詩。有《味澹軒詩文集》。</w:t>
      </w:r>
    </w:p>
    <w:p w14:paraId="4B64E7A1">
      <w:pPr>
        <w:pStyle w:val="2"/>
        <w:rPr>
          <w:rFonts w:hAnsi="宋体" w:cs="宋体"/>
        </w:rPr>
      </w:pPr>
    </w:p>
    <w:p w14:paraId="7916F881">
      <w:pPr>
        <w:pStyle w:val="2"/>
        <w:rPr>
          <w:rFonts w:hAnsi="宋体" w:cs="宋体"/>
        </w:rPr>
      </w:pPr>
      <w:r>
        <w:rPr>
          <w:rFonts w:hAnsi="宋体" w:cs="宋体"/>
        </w:rPr>
        <w:t>潘興嗣 宋居士。字延之。豫章（江西南昌）東湖人。懷道耽隱。厭宦仕，琴書自娱，自號清隱居士。嘗問道黄龍慧南，得其心傳。機鋒銳利，類似龐公。見《金湯徵文録》、《居士傳》二五。</w:t>
      </w:r>
    </w:p>
    <w:p w14:paraId="01487816">
      <w:pPr>
        <w:pStyle w:val="2"/>
        <w:rPr>
          <w:rFonts w:hAnsi="宋体" w:cs="宋体"/>
        </w:rPr>
      </w:pPr>
    </w:p>
    <w:p w14:paraId="543383FC">
      <w:pPr>
        <w:pStyle w:val="2"/>
        <w:rPr>
          <w:rFonts w:hAnsi="宋体" w:cs="宋体"/>
        </w:rPr>
      </w:pPr>
      <w:r>
        <w:rPr>
          <w:rFonts w:hAnsi="宋体" w:cs="宋体"/>
        </w:rPr>
        <w:t>潤千 即方步瀛。</w:t>
      </w:r>
    </w:p>
    <w:p w14:paraId="575B49E4">
      <w:pPr>
        <w:pStyle w:val="2"/>
        <w:rPr>
          <w:rFonts w:hAnsi="宋体" w:cs="宋体"/>
        </w:rPr>
      </w:pPr>
    </w:p>
    <w:p w14:paraId="642E91FB">
      <w:pPr>
        <w:pStyle w:val="2"/>
        <w:rPr>
          <w:rFonts w:hAnsi="宋体" w:cs="宋体"/>
        </w:rPr>
      </w:pPr>
      <w:r>
        <w:rPr>
          <w:rFonts w:hAnsi="宋体" w:cs="宋体"/>
        </w:rPr>
        <w:t>潤先 清僧。寧夏陳氏。幼時父母捨於太平寺出家，後還俗。年四十九，子夭妻喪，再披薙於廣東和尚，頗得大乘真傳。工詩文，有《澡雪集》。見民國《朔方道志》二二。</w:t>
      </w:r>
    </w:p>
    <w:p w14:paraId="69A3486F">
      <w:pPr>
        <w:pStyle w:val="2"/>
        <w:rPr>
          <w:rFonts w:hAnsi="宋体" w:cs="宋体"/>
        </w:rPr>
      </w:pPr>
    </w:p>
    <w:p w14:paraId="381ECD00">
      <w:pPr>
        <w:pStyle w:val="2"/>
        <w:rPr>
          <w:rFonts w:hAnsi="宋体" w:cs="宋体"/>
        </w:rPr>
      </w:pPr>
      <w:r>
        <w:rPr>
          <w:rFonts w:hAnsi="宋体" w:cs="宋体"/>
        </w:rPr>
        <w:t>潤庵 即性潔</w:t>
      </w:r>
      <w:r>
        <w:rPr>
          <w:rFonts w:hint="eastAsia" w:ascii="MS Mincho" w:hAnsi="MS Mincho" w:eastAsia="MS Mincho" w:cs="MS Mincho"/>
        </w:rPr>
        <w:t>❶</w:t>
      </w:r>
      <w:r>
        <w:rPr>
          <w:rFonts w:hAnsi="宋体" w:cs="宋体"/>
        </w:rPr>
        <w:t>。</w:t>
      </w:r>
    </w:p>
    <w:p w14:paraId="10AB4A73">
      <w:pPr>
        <w:pStyle w:val="2"/>
        <w:rPr>
          <w:rFonts w:hAnsi="宋体" w:cs="宋体"/>
        </w:rPr>
      </w:pPr>
    </w:p>
    <w:p w14:paraId="1653E244">
      <w:pPr>
        <w:pStyle w:val="2"/>
        <w:rPr>
          <w:rFonts w:hAnsi="宋体" w:cs="宋体"/>
        </w:rPr>
      </w:pPr>
      <w:r>
        <w:rPr>
          <w:rFonts w:hAnsi="宋体" w:cs="宋体"/>
        </w:rPr>
        <w:t>潤智 即廣洽。</w:t>
      </w:r>
    </w:p>
    <w:p w14:paraId="2B1BFEEE">
      <w:pPr>
        <w:pStyle w:val="2"/>
        <w:rPr>
          <w:rFonts w:hAnsi="宋体" w:cs="宋体"/>
        </w:rPr>
      </w:pPr>
    </w:p>
    <w:p w14:paraId="6C0FBB16">
      <w:pPr>
        <w:pStyle w:val="2"/>
        <w:rPr>
          <w:rFonts w:hAnsi="宋体" w:cs="宋体"/>
        </w:rPr>
      </w:pPr>
      <w:r>
        <w:rPr>
          <w:rFonts w:hAnsi="宋体" w:cs="宋体"/>
        </w:rPr>
        <w:t>澗清 清僧。名某涵。蔡氏。主常熟智林寺。工畫，善墨竹。見《虞山畫志》四、《歷代畫史彙傳》六五。</w:t>
      </w:r>
    </w:p>
    <w:p w14:paraId="328937E6">
      <w:pPr>
        <w:pStyle w:val="2"/>
        <w:rPr>
          <w:rFonts w:hAnsi="宋体" w:cs="宋体"/>
        </w:rPr>
      </w:pPr>
    </w:p>
    <w:p w14:paraId="5532449A">
      <w:pPr>
        <w:pStyle w:val="2"/>
        <w:rPr>
          <w:rFonts w:hAnsi="宋体" w:cs="宋体"/>
        </w:rPr>
      </w:pPr>
      <w:r>
        <w:rPr>
          <w:rFonts w:hAnsi="宋体" w:cs="宋体"/>
        </w:rPr>
        <w:t xml:space="preserve">澄一 </w:t>
      </w:r>
      <w:r>
        <w:rPr>
          <w:rFonts w:hint="eastAsia" w:ascii="MS Mincho" w:hAnsi="MS Mincho" w:eastAsia="MS Mincho" w:cs="MS Mincho"/>
        </w:rPr>
        <w:t>❶</w:t>
      </w:r>
      <w:r>
        <w:rPr>
          <w:rFonts w:hAnsi="宋体" w:cs="宋体"/>
        </w:rPr>
        <w:t>即道亮</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即濟清。</w:t>
      </w:r>
    </w:p>
    <w:p w14:paraId="047E9DD1">
      <w:pPr>
        <w:pStyle w:val="2"/>
        <w:rPr>
          <w:rFonts w:hAnsi="宋体" w:cs="宋体"/>
        </w:rPr>
      </w:pPr>
    </w:p>
    <w:p w14:paraId="0879148D">
      <w:pPr>
        <w:pStyle w:val="2"/>
        <w:rPr>
          <w:rFonts w:hAnsi="宋体" w:cs="宋体"/>
        </w:rPr>
      </w:pPr>
      <w:r>
        <w:rPr>
          <w:rFonts w:hAnsi="宋体" w:cs="宋体"/>
        </w:rPr>
        <w:t>澄天 清僧。字無言。嗣法竹堂哭。住京口五州山。見《正源略集》一五。</w:t>
      </w:r>
    </w:p>
    <w:p w14:paraId="28160C7D">
      <w:pPr>
        <w:pStyle w:val="2"/>
        <w:rPr>
          <w:rFonts w:hAnsi="宋体" w:cs="宋体"/>
        </w:rPr>
      </w:pPr>
    </w:p>
    <w:p w14:paraId="70E9D1C7">
      <w:pPr>
        <w:pStyle w:val="2"/>
        <w:rPr>
          <w:rFonts w:hAnsi="宋体" w:cs="宋体"/>
        </w:rPr>
      </w:pPr>
      <w:r>
        <w:rPr>
          <w:rFonts w:hAnsi="宋体" w:cs="宋体"/>
        </w:rPr>
        <w:t>澄月 宋僧。居婺州承天。嗣法婺州智者寺嗣如。見《建中靖國續燈録》二六、《續傳燈録》二〇。</w:t>
      </w:r>
    </w:p>
    <w:p w14:paraId="5521AC3D">
      <w:pPr>
        <w:pStyle w:val="2"/>
        <w:rPr>
          <w:rFonts w:hAnsi="宋体" w:cs="宋体"/>
        </w:rPr>
      </w:pPr>
    </w:p>
    <w:p w14:paraId="07D97E33">
      <w:pPr>
        <w:pStyle w:val="2"/>
        <w:rPr>
          <w:rFonts w:hAnsi="宋体" w:cs="宋体"/>
        </w:rPr>
      </w:pPr>
      <w:r>
        <w:rPr>
          <w:rFonts w:hAnsi="宋体" w:cs="宋体"/>
        </w:rPr>
        <w:t>澄方 金僧。香河（今屬河北）孫氏。出家於隆安寺。年十八受具。歷諸講肆，經論了然，聲華籍盛。後參禪旨，悟明心地。住上方蘭若，開闢幽荒，造感化寺。又起絕頂浮圖。學人投依，恒數百人。見《新續高僧傳四集》五〇。</w:t>
      </w:r>
    </w:p>
    <w:p w14:paraId="3DCB1C6E">
      <w:pPr>
        <w:pStyle w:val="2"/>
        <w:rPr>
          <w:rFonts w:hAnsi="宋体" w:cs="宋体"/>
        </w:rPr>
      </w:pPr>
    </w:p>
    <w:p w14:paraId="340E80C1">
      <w:pPr>
        <w:pStyle w:val="2"/>
        <w:rPr>
          <w:rFonts w:hAnsi="宋体" w:cs="宋体"/>
        </w:rPr>
      </w:pPr>
      <w:r>
        <w:rPr>
          <w:rFonts w:hAnsi="宋体" w:cs="宋体"/>
        </w:rPr>
        <w:t>澄心 （727-802）唐僧。東海（今屬江蘇）朱氏。父為濟源令，安史之亂遇害。依應福寺智明削髮。歷遊名跡，止於衡嶽。太守吴憲忠請住龍興寺，來問道者，丈室恒滿。見《宋高僧傳》二九、《六學僧傳》五。</w:t>
      </w:r>
    </w:p>
    <w:p w14:paraId="2B6E28F5">
      <w:pPr>
        <w:pStyle w:val="2"/>
        <w:rPr>
          <w:rFonts w:hAnsi="宋体" w:cs="宋体"/>
        </w:rPr>
      </w:pPr>
    </w:p>
    <w:p w14:paraId="3C26055D">
      <w:pPr>
        <w:pStyle w:val="2"/>
        <w:rPr>
          <w:rFonts w:hAnsi="宋体" w:cs="宋体"/>
        </w:rPr>
      </w:pPr>
      <w:r>
        <w:rPr>
          <w:rFonts w:hAnsi="宋体" w:cs="宋体"/>
        </w:rPr>
        <w:t>澄印 即德清。</w:t>
      </w:r>
    </w:p>
    <w:p w14:paraId="19A889C5">
      <w:pPr>
        <w:pStyle w:val="2"/>
        <w:rPr>
          <w:rFonts w:hAnsi="宋体" w:cs="宋体"/>
        </w:rPr>
      </w:pPr>
    </w:p>
    <w:p w14:paraId="71B9FAE4">
      <w:pPr>
        <w:pStyle w:val="2"/>
        <w:rPr>
          <w:rFonts w:hAnsi="宋体" w:cs="宋体"/>
        </w:rPr>
      </w:pPr>
      <w:r>
        <w:rPr>
          <w:rFonts w:hAnsi="宋体" w:cs="宋体"/>
        </w:rPr>
        <w:t>〈1024〉</w:t>
      </w:r>
    </w:p>
    <w:p w14:paraId="06DB031A">
      <w:pPr>
        <w:pStyle w:val="2"/>
        <w:rPr>
          <w:rFonts w:hAnsi="宋体" w:cs="宋体"/>
        </w:rPr>
      </w:pPr>
    </w:p>
    <w:p w14:paraId="1B12C31B">
      <w:pPr>
        <w:pStyle w:val="2"/>
        <w:rPr>
          <w:rFonts w:hAnsi="宋体" w:cs="宋体"/>
        </w:rPr>
      </w:pPr>
      <w:r>
        <w:rPr>
          <w:rFonts w:hAnsi="宋体" w:cs="宋体"/>
        </w:rPr>
        <w:t>澄江 明僧。住内江復覺寺。三學該練，世稱雲門再來。年八十寂於峨嵋，塔於伏虎寺。見《錦江禪燈》二〇。</w:t>
      </w:r>
    </w:p>
    <w:p w14:paraId="39D3A14D">
      <w:pPr>
        <w:pStyle w:val="2"/>
        <w:rPr>
          <w:rFonts w:hAnsi="宋体" w:cs="宋体"/>
        </w:rPr>
      </w:pPr>
    </w:p>
    <w:p w14:paraId="06DFCD2F">
      <w:pPr>
        <w:pStyle w:val="2"/>
        <w:rPr>
          <w:rFonts w:hAnsi="宋体" w:cs="宋体"/>
        </w:rPr>
      </w:pPr>
      <w:r>
        <w:rPr>
          <w:rFonts w:hAnsi="宋体" w:cs="宋体"/>
        </w:rPr>
        <w:t>澄忆 （？-976）宋僧。廣州（今屬廣東）人。依招慶道匡受法。初住舒州山谷寺，後住金陵龍光院。見《五燈會元》八、《景德傳燈録》二四、《五燈嚴統》八。</w:t>
      </w:r>
    </w:p>
    <w:p w14:paraId="52CF3F1E">
      <w:pPr>
        <w:pStyle w:val="2"/>
        <w:rPr>
          <w:rFonts w:hAnsi="宋体" w:cs="宋体"/>
        </w:rPr>
      </w:pPr>
    </w:p>
    <w:p w14:paraId="73B540D4">
      <w:pPr>
        <w:pStyle w:val="2"/>
        <w:rPr>
          <w:rFonts w:hAnsi="宋体" w:cs="宋体"/>
        </w:rPr>
      </w:pPr>
      <w:r>
        <w:rPr>
          <w:rFonts w:hAnsi="宋体" w:cs="宋体"/>
        </w:rPr>
        <w:t>澄如 即福溶。</w:t>
      </w:r>
    </w:p>
    <w:p w14:paraId="0B850A8B">
      <w:pPr>
        <w:pStyle w:val="2"/>
        <w:rPr>
          <w:rFonts w:hAnsi="宋体" w:cs="宋体"/>
        </w:rPr>
      </w:pPr>
    </w:p>
    <w:p w14:paraId="09F21DFD">
      <w:pPr>
        <w:pStyle w:val="2"/>
        <w:rPr>
          <w:rFonts w:hAnsi="宋体" w:cs="宋体"/>
        </w:rPr>
      </w:pPr>
      <w:r>
        <w:rPr>
          <w:rFonts w:hAnsi="宋体" w:cs="宋体"/>
        </w:rPr>
        <w:t>澄志 即定西。</w:t>
      </w:r>
    </w:p>
    <w:p w14:paraId="28751BD3">
      <w:pPr>
        <w:pStyle w:val="2"/>
        <w:rPr>
          <w:rFonts w:hAnsi="宋体" w:cs="宋体"/>
        </w:rPr>
      </w:pPr>
    </w:p>
    <w:p w14:paraId="2FB927DF">
      <w:pPr>
        <w:pStyle w:val="2"/>
        <w:rPr>
          <w:rFonts w:hAnsi="宋体" w:cs="宋体"/>
        </w:rPr>
      </w:pPr>
      <w:r>
        <w:rPr>
          <w:rFonts w:hAnsi="宋体" w:cs="宋体"/>
        </w:rPr>
        <w:t>澄甫 宋僧。住泉州寳勝院。依隆興府黄龍山崇恩院普覺慧南得法。為石霜楚圓再傳弟子。屬南嶽下第十二世。見《續傳燈録》一六、《明高僧傳》六。</w:t>
      </w:r>
    </w:p>
    <w:p w14:paraId="6D3B7505">
      <w:pPr>
        <w:pStyle w:val="2"/>
        <w:rPr>
          <w:rFonts w:hAnsi="宋体" w:cs="宋体"/>
        </w:rPr>
      </w:pPr>
    </w:p>
    <w:p w14:paraId="1D0526F2">
      <w:pPr>
        <w:pStyle w:val="2"/>
        <w:rPr>
          <w:rFonts w:hAnsi="宋体" w:cs="宋体"/>
        </w:rPr>
      </w:pPr>
      <w:r>
        <w:rPr>
          <w:rFonts w:hAnsi="宋体" w:cs="宋体"/>
        </w:rPr>
        <w:t>澄谷 即古風。</w:t>
      </w:r>
    </w:p>
    <w:p w14:paraId="69B3DB91">
      <w:pPr>
        <w:pStyle w:val="2"/>
        <w:rPr>
          <w:rFonts w:hAnsi="宋体" w:cs="宋体"/>
        </w:rPr>
      </w:pPr>
    </w:p>
    <w:p w14:paraId="33FB38B8">
      <w:pPr>
        <w:pStyle w:val="2"/>
        <w:rPr>
          <w:rFonts w:hAnsi="宋体" w:cs="宋体"/>
        </w:rPr>
      </w:pPr>
      <w:r>
        <w:rPr>
          <w:rFonts w:hAnsi="宋体" w:cs="宋体"/>
        </w:rPr>
        <w:t>澄林 即洞初</w:t>
      </w:r>
      <w:r>
        <w:rPr>
          <w:rFonts w:hint="eastAsia" w:ascii="MS Mincho" w:hAnsi="MS Mincho" w:eastAsia="MS Mincho" w:cs="MS Mincho"/>
        </w:rPr>
        <w:t>❶</w:t>
      </w:r>
      <w:r>
        <w:rPr>
          <w:rFonts w:hAnsi="宋体" w:cs="宋体"/>
        </w:rPr>
        <w:t>。</w:t>
      </w:r>
    </w:p>
    <w:p w14:paraId="47BBCC07">
      <w:pPr>
        <w:pStyle w:val="2"/>
        <w:rPr>
          <w:rFonts w:hAnsi="宋体" w:cs="宋体"/>
        </w:rPr>
      </w:pPr>
    </w:p>
    <w:p w14:paraId="0A8EF293">
      <w:pPr>
        <w:pStyle w:val="2"/>
        <w:rPr>
          <w:rFonts w:hAnsi="宋体" w:cs="宋体"/>
        </w:rPr>
      </w:pPr>
      <w:r>
        <w:rPr>
          <w:rFonts w:hAnsi="宋体" w:cs="宋体"/>
        </w:rPr>
        <w:t>澄泗 宋僧。智門光祚法嗣。住鼎州彰法院。見《續傳燈録》二、〈聯燈録〉二七、《五燈會元》一五、《建中靖國續燈録〉三、《五燈嚴統》一五。</w:t>
      </w:r>
    </w:p>
    <w:p w14:paraId="28FCB690">
      <w:pPr>
        <w:pStyle w:val="2"/>
        <w:rPr>
          <w:rFonts w:hAnsi="宋体" w:cs="宋体"/>
        </w:rPr>
      </w:pPr>
    </w:p>
    <w:p w14:paraId="01F47EE5">
      <w:pPr>
        <w:pStyle w:val="2"/>
        <w:rPr>
          <w:rFonts w:hAnsi="宋体" w:cs="宋体"/>
        </w:rPr>
      </w:pPr>
      <w:r>
        <w:rPr>
          <w:rFonts w:hAnsi="宋体" w:cs="宋体"/>
        </w:rPr>
        <w:t>澄信 宋僧。居衡山。嗣法大愚舜。見《續傳燈録》一一。</w:t>
      </w:r>
    </w:p>
    <w:p w14:paraId="1BB4BCBC">
      <w:pPr>
        <w:pStyle w:val="2"/>
        <w:rPr>
          <w:rFonts w:hAnsi="宋体" w:cs="宋体"/>
        </w:rPr>
      </w:pPr>
    </w:p>
    <w:p w14:paraId="7FB92BD9">
      <w:pPr>
        <w:pStyle w:val="2"/>
        <w:rPr>
          <w:rFonts w:hAnsi="宋体" w:cs="宋体"/>
        </w:rPr>
      </w:pPr>
      <w:r>
        <w:rPr>
          <w:rFonts w:hAnsi="宋体" w:cs="宋体"/>
        </w:rPr>
        <w:t>澄洮 （？-1790）清僧。字濟舟，號灑然。武昌（湖北武漢）梁氏。依報德寺慈雲脱俗。受具於歸元寺。參焦山碧巖三年。一日聞江濤聲有悟。後繼法席。乾隆兩次南巡，召對稱旨，寵錫有加。復遷湖州弁山。寂後茅元銘為撰塔銘。見〈正源略集》一五、《焦山志》一〇。</w:t>
      </w:r>
    </w:p>
    <w:p w14:paraId="7DD41379">
      <w:pPr>
        <w:pStyle w:val="2"/>
        <w:rPr>
          <w:rFonts w:hAnsi="宋体" w:cs="宋体"/>
        </w:rPr>
      </w:pPr>
    </w:p>
    <w:p w14:paraId="4BFBFBAC">
      <w:pPr>
        <w:pStyle w:val="2"/>
        <w:rPr>
          <w:rFonts w:hAnsi="宋体" w:cs="宋体"/>
        </w:rPr>
      </w:pPr>
      <w:r>
        <w:rPr>
          <w:rFonts w:hAnsi="宋体" w:cs="宋体"/>
        </w:rPr>
        <w:t>澄根 （1767-1824）清僧。宇宿慧。崑山（今屬江蘇）陸氏。弱冠投里中踉簑庵為僧。受具戒於靈巖具禪師。仍歸住眼簑。戒行苦卓，研參罔間，積貲創建大悲、文昌諸閣。凡有興作，與傭同勞。遠近緇素宗仰。見光緒《崑新合志》三五。</w:t>
      </w:r>
    </w:p>
    <w:p w14:paraId="1CF2D2EC">
      <w:pPr>
        <w:pStyle w:val="2"/>
        <w:rPr>
          <w:rFonts w:hAnsi="宋体" w:cs="宋体"/>
        </w:rPr>
      </w:pPr>
    </w:p>
    <w:p w14:paraId="2A926E9E">
      <w:pPr>
        <w:pStyle w:val="2"/>
        <w:rPr>
          <w:rFonts w:hAnsi="宋体" w:cs="宋体"/>
        </w:rPr>
      </w:pPr>
      <w:r>
        <w:rPr>
          <w:rFonts w:hAnsi="宋体" w:cs="宋体"/>
        </w:rPr>
        <w:t>澄彧 宋僧。有《註十疑論》。見《續藏目録》。</w:t>
      </w:r>
    </w:p>
    <w:p w14:paraId="4EAA76CB">
      <w:pPr>
        <w:pStyle w:val="2"/>
        <w:rPr>
          <w:rFonts w:hAnsi="宋体" w:cs="宋体"/>
        </w:rPr>
      </w:pPr>
    </w:p>
    <w:p w14:paraId="7C9C29F3">
      <w:pPr>
        <w:pStyle w:val="2"/>
        <w:rPr>
          <w:rFonts w:hAnsi="宋体" w:cs="宋体"/>
        </w:rPr>
      </w:pPr>
      <w:r>
        <w:rPr>
          <w:rFonts w:hAnsi="宋体" w:cs="宋体"/>
        </w:rPr>
        <w:t>澄悅 宋僧。參慈明楚圓於潭州石霜山崇聖寺，嗣其法。為大鑒下第十二世。開法湖州報本。見《續傳燈録〉七、《五燈全書》二四。</w:t>
      </w:r>
    </w:p>
    <w:p w14:paraId="0E02582D">
      <w:pPr>
        <w:pStyle w:val="2"/>
        <w:rPr>
          <w:rFonts w:hAnsi="宋体" w:cs="宋体"/>
        </w:rPr>
      </w:pPr>
    </w:p>
    <w:p w14:paraId="0AFD646F">
      <w:pPr>
        <w:pStyle w:val="2"/>
        <w:rPr>
          <w:rFonts w:hAnsi="宋体" w:cs="宋体"/>
        </w:rPr>
      </w:pPr>
      <w:r>
        <w:rPr>
          <w:rFonts w:hAnsi="宋体" w:cs="宋体"/>
        </w:rPr>
        <w:t>澄朗 清僧。字秋浦。丹徒（今屬江蘇）人。工詩。初至揚州平山，參拙樵堅，於言下有省。後三主平山。見〈正源略集》一五。</w:t>
      </w:r>
    </w:p>
    <w:p w14:paraId="36029EA3">
      <w:pPr>
        <w:pStyle w:val="2"/>
        <w:rPr>
          <w:rFonts w:hAnsi="宋体" w:cs="宋体"/>
        </w:rPr>
      </w:pPr>
    </w:p>
    <w:p w14:paraId="1D8CA26B">
      <w:pPr>
        <w:pStyle w:val="2"/>
        <w:rPr>
          <w:rFonts w:hAnsi="宋体" w:cs="宋体"/>
        </w:rPr>
      </w:pPr>
      <w:r>
        <w:rPr>
          <w:rFonts w:hAnsi="宋体" w:cs="宋体"/>
        </w:rPr>
        <w:t>澄雪 明僧。南平（今屬福建）胡氏。俗名靖，字獻卿。舉孝廉，親殁為僧。嘗從使節至琉球，繪圖志概，極精妙。</w:t>
      </w:r>
    </w:p>
    <w:p w14:paraId="373F961F">
      <w:pPr>
        <w:pStyle w:val="2"/>
        <w:rPr>
          <w:rFonts w:hAnsi="宋体" w:cs="宋体"/>
        </w:rPr>
      </w:pPr>
    </w:p>
    <w:p w14:paraId="1D6F0665">
      <w:pPr>
        <w:pStyle w:val="2"/>
        <w:rPr>
          <w:rFonts w:hAnsi="宋体" w:cs="宋体"/>
        </w:rPr>
      </w:pPr>
      <w:r>
        <w:rPr>
          <w:rFonts w:hAnsi="宋体" w:cs="宋体"/>
        </w:rPr>
        <w:t>澄逸 宋僧。依慶元府育王寺常坦得法。與湖山擇賢等同門。為福昌重善法孫。依師住育王寺。見《續傳燈録》五</w:t>
      </w:r>
      <w:r>
        <w:rPr>
          <w:rFonts w:hint="eastAsia" w:ascii="MS Mincho" w:hAnsi="MS Mincho" w:eastAsia="MS Mincho" w:cs="MS Mincho"/>
        </w:rPr>
        <w:t>､</w:t>
      </w:r>
      <w:r>
        <w:rPr>
          <w:rFonts w:hint="eastAsia" w:hAnsi="宋体" w:cs="宋体"/>
        </w:rPr>
        <w:t>《五燈全書》三四。</w:t>
      </w:r>
    </w:p>
    <w:p w14:paraId="47551015">
      <w:pPr>
        <w:pStyle w:val="2"/>
        <w:rPr>
          <w:rFonts w:hAnsi="宋体" w:cs="宋体"/>
        </w:rPr>
      </w:pPr>
    </w:p>
    <w:p w14:paraId="2556C2BB">
      <w:pPr>
        <w:pStyle w:val="2"/>
        <w:rPr>
          <w:rFonts w:hAnsi="宋体" w:cs="宋体"/>
        </w:rPr>
      </w:pPr>
      <w:r>
        <w:rPr>
          <w:rFonts w:hAnsi="宋体" w:cs="宋体"/>
        </w:rPr>
        <w:t>澄庵 即性實。</w:t>
      </w:r>
    </w:p>
    <w:p w14:paraId="0C795641">
      <w:pPr>
        <w:pStyle w:val="2"/>
        <w:rPr>
          <w:rFonts w:hAnsi="宋体" w:cs="宋体"/>
        </w:rPr>
      </w:pPr>
    </w:p>
    <w:p w14:paraId="25EEB8AF">
      <w:pPr>
        <w:pStyle w:val="2"/>
        <w:rPr>
          <w:rFonts w:hAnsi="宋体" w:cs="宋体"/>
        </w:rPr>
      </w:pPr>
      <w:r>
        <w:rPr>
          <w:rFonts w:hAnsi="宋体" w:cs="宋体"/>
        </w:rPr>
        <w:t>澄清 明僧。大將軍劉岸子。自幼從父駐師海上習武。後隨父兄戰敗錢塘江上，乃入山為僧。得臨濟法嗣，繼龍華法席。見同治《上海縣志》三一。</w:t>
      </w:r>
    </w:p>
    <w:p w14:paraId="522FC679">
      <w:pPr>
        <w:pStyle w:val="2"/>
        <w:rPr>
          <w:rFonts w:hAnsi="宋体" w:cs="宋体"/>
        </w:rPr>
      </w:pPr>
    </w:p>
    <w:p w14:paraId="0DDDF2F1">
      <w:pPr>
        <w:pStyle w:val="2"/>
        <w:rPr>
          <w:rFonts w:hAnsi="宋体" w:cs="宋体"/>
        </w:rPr>
      </w:pPr>
      <w:r>
        <w:rPr>
          <w:rFonts w:hAnsi="宋体" w:cs="宋体"/>
        </w:rPr>
        <w:t>澄智 清僧。字中誠。盱眙縣（今屬安徽）梁氏。過京口乳山，聞梵音有感。依廣仁能禪師得度。往池陽九華圓具。歷參宗匠，上湖州弁山依濟州洮三載而返。後繼能席。見〈正源略集》一五。</w:t>
      </w:r>
    </w:p>
    <w:p w14:paraId="16BDB902">
      <w:pPr>
        <w:pStyle w:val="2"/>
        <w:rPr>
          <w:rFonts w:hAnsi="宋体" w:cs="宋体"/>
        </w:rPr>
      </w:pPr>
    </w:p>
    <w:p w14:paraId="076F30B6">
      <w:pPr>
        <w:pStyle w:val="2"/>
        <w:rPr>
          <w:rFonts w:hAnsi="宋体" w:cs="宋体"/>
        </w:rPr>
      </w:pPr>
      <w:r>
        <w:rPr>
          <w:rFonts w:hAnsi="宋体" w:cs="宋体"/>
        </w:rPr>
        <w:t>澄湜 宋僧。建寧（福建建甌）人。嗣法百丈恒。性高潔，律身謹嚴。住廬山棲賢寺。黄龍慧南遊方，曾依止屢年，生平所為，多所取法。見《天聖廣燈録》二七、《聯燈録》二八、《續傳燈録》四、《指月録》二四。</w:t>
      </w:r>
    </w:p>
    <w:p w14:paraId="4FAC6552">
      <w:pPr>
        <w:pStyle w:val="2"/>
        <w:rPr>
          <w:rFonts w:hAnsi="宋体" w:cs="宋体"/>
        </w:rPr>
      </w:pPr>
    </w:p>
    <w:p w14:paraId="23B7E544">
      <w:pPr>
        <w:pStyle w:val="2"/>
        <w:rPr>
          <w:rFonts w:hAnsi="宋体" w:cs="宋体"/>
        </w:rPr>
      </w:pPr>
      <w:r>
        <w:rPr>
          <w:rFonts w:hAnsi="宋体" w:cs="宋体"/>
        </w:rPr>
        <w:t>〈1025〉</w:t>
      </w:r>
    </w:p>
    <w:p w14:paraId="60E31973">
      <w:pPr>
        <w:pStyle w:val="2"/>
        <w:rPr>
          <w:rFonts w:hAnsi="宋体" w:cs="宋体"/>
        </w:rPr>
      </w:pPr>
    </w:p>
    <w:p w14:paraId="03543004">
      <w:pPr>
        <w:pStyle w:val="2"/>
        <w:rPr>
          <w:rFonts w:hAnsi="宋体" w:cs="宋体"/>
        </w:rPr>
      </w:pPr>
      <w:r>
        <w:rPr>
          <w:rFonts w:hAnsi="宋体" w:cs="宋体"/>
        </w:rPr>
        <w:t xml:space="preserve">澄淵 </w:t>
      </w:r>
      <w:r>
        <w:rPr>
          <w:rFonts w:hint="eastAsia" w:ascii="MS Mincho" w:hAnsi="MS Mincho" w:eastAsia="MS Mincho" w:cs="MS Mincho"/>
        </w:rPr>
        <w:t>❶</w:t>
      </w:r>
      <w:r>
        <w:rPr>
          <w:rFonts w:hAnsi="宋体" w:cs="宋体"/>
        </w:rPr>
        <w:t>遼僧。住南京奉福寺。有《四分律鈔詳集記》十四卷、《科文》三卷。</w:t>
      </w:r>
      <w:r>
        <w:rPr>
          <w:rFonts w:hint="eastAsia" w:ascii="MS Mincho" w:hAnsi="MS Mincho" w:eastAsia="MS Mincho" w:cs="MS Mincho"/>
        </w:rPr>
        <w:t>❷</w:t>
      </w:r>
      <w:r>
        <w:rPr>
          <w:rFonts w:hAnsi="宋体" w:cs="宋体"/>
        </w:rPr>
        <w:t>即正映。</w:t>
      </w:r>
    </w:p>
    <w:p w14:paraId="4FC2B7C2">
      <w:pPr>
        <w:pStyle w:val="2"/>
        <w:rPr>
          <w:rFonts w:hAnsi="宋体" w:cs="宋体"/>
        </w:rPr>
      </w:pPr>
    </w:p>
    <w:p w14:paraId="7C10710E">
      <w:pPr>
        <w:pStyle w:val="2"/>
        <w:rPr>
          <w:rFonts w:hAnsi="宋体" w:cs="宋体"/>
        </w:rPr>
      </w:pPr>
      <w:r>
        <w:rPr>
          <w:rFonts w:hAnsi="宋体" w:cs="宋体"/>
        </w:rPr>
        <w:t>澄遠 （908-987）宋僧。綿竹（今屬四川）上官氏。侍雲門文偃十八年得法。雲門説法，不許記録，遠以紙為衣，隨聞隨書。後歸蜀，住導江迎祥寺，時謂“水晶宫”。尋移益州青城香林院。見《五燈會元》一五、《景德傳燈録》二二、《指月録》二一、《教外別傳》一二。</w:t>
      </w:r>
    </w:p>
    <w:p w14:paraId="1DCE264A">
      <w:pPr>
        <w:pStyle w:val="2"/>
        <w:rPr>
          <w:rFonts w:hAnsi="宋体" w:cs="宋体"/>
        </w:rPr>
      </w:pPr>
    </w:p>
    <w:p w14:paraId="089FB6A2">
      <w:pPr>
        <w:pStyle w:val="2"/>
        <w:rPr>
          <w:rFonts w:hAnsi="宋体" w:cs="宋体"/>
        </w:rPr>
      </w:pPr>
      <w:r>
        <w:rPr>
          <w:rFonts w:hAnsi="宋体" w:cs="宋体"/>
        </w:rPr>
        <w:t>澄楚 （889-959）五代後周僧。俗姓宗。十歲於東京相國寺依智明出家。專志毗尼，時號律虎。王公大臣，多從請益。晋高祖召賜紫衣，署真法大師。見《宋高僧傳》一六、《六學僧傳》二三、《高僧摘要》二。</w:t>
      </w:r>
    </w:p>
    <w:p w14:paraId="722E1ED8">
      <w:pPr>
        <w:pStyle w:val="2"/>
        <w:rPr>
          <w:rFonts w:hAnsi="宋体" w:cs="宋体"/>
        </w:rPr>
      </w:pPr>
    </w:p>
    <w:p w14:paraId="6E6234EF">
      <w:pPr>
        <w:pStyle w:val="2"/>
        <w:rPr>
          <w:rFonts w:hAnsi="宋体" w:cs="宋体"/>
        </w:rPr>
      </w:pPr>
      <w:r>
        <w:rPr>
          <w:rFonts w:hAnsi="宋体" w:cs="宋体"/>
        </w:rPr>
        <w:t xml:space="preserve">澄照 </w:t>
      </w:r>
      <w:r>
        <w:rPr>
          <w:rFonts w:hint="eastAsia" w:ascii="MS Mincho" w:hAnsi="MS Mincho" w:eastAsia="MS Mincho" w:cs="MS Mincho"/>
        </w:rPr>
        <w:t>❶</w:t>
      </w:r>
      <w:r>
        <w:rPr>
          <w:rFonts w:hAnsi="宋体" w:cs="宋体"/>
        </w:rPr>
        <w:t>唐僧。初參投子大同，後回蜀住青城香山。每日六時朝禮普賢大士。見民國《峨嵋山志》五、《五燈會元》六、《五燈嚴統》六。</w:t>
      </w:r>
      <w:r>
        <w:rPr>
          <w:rFonts w:hint="eastAsia" w:ascii="MS Mincho" w:hAnsi="MS Mincho" w:eastAsia="MS Mincho" w:cs="MS Mincho"/>
        </w:rPr>
        <w:t>❷</w:t>
      </w:r>
      <w:r>
        <w:rPr>
          <w:rFonts w:hAnsi="宋体" w:cs="宋体"/>
        </w:rPr>
        <w:t>清僧。出家上海青蓮庵。精內典，能詩畫，尤善鼓琴。巡撫宋榮延至吴閶，卓錫滄桑亭，晚遊黄山，化去。見同治《上海縣志》三一〇。</w:t>
      </w:r>
      <w:r>
        <w:rPr>
          <w:rFonts w:hint="eastAsia" w:ascii="MS Mincho" w:hAnsi="MS Mincho" w:eastAsia="MS Mincho" w:cs="MS Mincho"/>
        </w:rPr>
        <w:t>❸</w:t>
      </w:r>
      <w:r>
        <w:rPr>
          <w:rFonts w:hAnsi="宋体" w:cs="宋体"/>
        </w:rPr>
        <w:t>即覺先。</w:t>
      </w:r>
      <w:r>
        <w:rPr>
          <w:rFonts w:hint="eastAsia" w:ascii="MS Mincho" w:hAnsi="MS Mincho" w:eastAsia="MS Mincho" w:cs="MS Mincho"/>
        </w:rPr>
        <w:t>❹</w:t>
      </w:r>
      <w:r>
        <w:rPr>
          <w:rFonts w:hAnsi="宋体" w:cs="宋体"/>
        </w:rPr>
        <w:t>即珀禪師。</w:t>
      </w:r>
    </w:p>
    <w:p w14:paraId="4895A764">
      <w:pPr>
        <w:pStyle w:val="2"/>
        <w:rPr>
          <w:rFonts w:hAnsi="宋体" w:cs="宋体"/>
        </w:rPr>
      </w:pPr>
    </w:p>
    <w:p w14:paraId="304376D4">
      <w:pPr>
        <w:pStyle w:val="2"/>
        <w:rPr>
          <w:rFonts w:hAnsi="宋体" w:cs="宋体"/>
        </w:rPr>
      </w:pPr>
      <w:r>
        <w:rPr>
          <w:rFonts w:hAnsi="宋体" w:cs="宋体"/>
        </w:rPr>
        <w:t xml:space="preserve">澄圓 </w:t>
      </w:r>
      <w:r>
        <w:rPr>
          <w:rFonts w:hint="eastAsia" w:ascii="MS Mincho" w:hAnsi="MS Mincho" w:eastAsia="MS Mincho" w:cs="MS Mincho"/>
        </w:rPr>
        <w:t>❶</w:t>
      </w:r>
      <w:r>
        <w:rPr>
          <w:rFonts w:hAnsi="宋体" w:cs="宋体"/>
        </w:rPr>
        <w:t>（？-1081）宋僧。諱旭。廣覽經論，净教為宗。醍醐朝，航海至日，駐錫京畿，勸發四部，一時親庶，望風追陪。崇濟北虎關時獻菜果，書信遞通。後行化畿内泉州界縣，建立精舍，唱净土教，稱旭蓮社。應安五年離寺出走。檀越故舊以其出日為忌辰。有《净土十勝論》十卷、《松風論》三卷。見《净土鎮流祖傳》、《新撰往生傳》、《净土傳燈總系譜》、《本朝高僧傳》。</w:t>
      </w:r>
      <w:r>
        <w:rPr>
          <w:rFonts w:hint="eastAsia" w:ascii="MS Mincho" w:hAnsi="MS Mincho" w:eastAsia="MS Mincho" w:cs="MS Mincho"/>
        </w:rPr>
        <w:t>❷</w:t>
      </w:r>
      <w:r>
        <w:rPr>
          <w:rFonts w:hAnsi="宋体" w:cs="宋体"/>
        </w:rPr>
        <w:t>清僧。字文谷。住山陰天章寺。善蘭竹，工詩，有《雪痕録》。見《兩浙輶軒録》三九、《歷代畫史彙傳》二二。</w:t>
      </w:r>
    </w:p>
    <w:p w14:paraId="27327224">
      <w:pPr>
        <w:pStyle w:val="2"/>
        <w:rPr>
          <w:rFonts w:hAnsi="宋体" w:cs="宋体"/>
        </w:rPr>
      </w:pPr>
    </w:p>
    <w:p w14:paraId="5551A1B9">
      <w:pPr>
        <w:pStyle w:val="2"/>
        <w:rPr>
          <w:rFonts w:hAnsi="宋体" w:cs="宋体"/>
        </w:rPr>
      </w:pPr>
      <w:r>
        <w:rPr>
          <w:rFonts w:hAnsi="宋体" w:cs="宋体"/>
        </w:rPr>
        <w:t>澄静 五代閩僧。嗣法長慶稜。住福州祥光院。見《五燈會元》八、《五燈全書》一五、《五燈嚴統》八。</w:t>
      </w:r>
    </w:p>
    <w:p w14:paraId="37B61D76">
      <w:pPr>
        <w:pStyle w:val="2"/>
        <w:rPr>
          <w:rFonts w:hAnsi="宋体" w:cs="宋体"/>
        </w:rPr>
      </w:pPr>
    </w:p>
    <w:p w14:paraId="6094F6E1">
      <w:pPr>
        <w:pStyle w:val="2"/>
        <w:rPr>
          <w:rFonts w:hAnsi="宋体" w:cs="宋体"/>
        </w:rPr>
      </w:pPr>
      <w:r>
        <w:rPr>
          <w:rFonts w:hAnsi="宋体" w:cs="宋体"/>
        </w:rPr>
        <w:t>澄説 宋僧。居湖州報本。得法於興化明禪師。見《建中靖國續燈録》七。</w:t>
      </w:r>
    </w:p>
    <w:p w14:paraId="4DD00CB9">
      <w:pPr>
        <w:pStyle w:val="2"/>
        <w:rPr>
          <w:rFonts w:hAnsi="宋体" w:cs="宋体"/>
        </w:rPr>
      </w:pPr>
    </w:p>
    <w:p w14:paraId="41850021">
      <w:pPr>
        <w:pStyle w:val="2"/>
        <w:rPr>
          <w:rFonts w:hAnsi="宋体" w:cs="宋体"/>
        </w:rPr>
      </w:pPr>
      <w:r>
        <w:rPr>
          <w:rFonts w:hAnsi="宋体" w:cs="宋体"/>
        </w:rPr>
        <w:t>澄輪 清僧。字允超。嗣法鐵機印，住廣陵大聖。見《正源略集》一五。</w:t>
      </w:r>
    </w:p>
    <w:p w14:paraId="2662D38C">
      <w:pPr>
        <w:pStyle w:val="2"/>
        <w:rPr>
          <w:rFonts w:hAnsi="宋体" w:cs="宋体"/>
        </w:rPr>
      </w:pPr>
    </w:p>
    <w:p w14:paraId="385A685E">
      <w:pPr>
        <w:pStyle w:val="2"/>
        <w:rPr>
          <w:rFonts w:hAnsi="宋体" w:cs="宋体"/>
        </w:rPr>
      </w:pPr>
      <w:r>
        <w:rPr>
          <w:rFonts w:hAnsi="宋体" w:cs="宋体"/>
        </w:rPr>
        <w:t>澄聲 清僧。號石峰。臺灣人。住海會寺。擅書畫，好吟詠，尤善弈。見民國《福建高僧傳》七。</w:t>
      </w:r>
    </w:p>
    <w:p w14:paraId="7F62B510">
      <w:pPr>
        <w:pStyle w:val="2"/>
        <w:rPr>
          <w:rFonts w:hAnsi="宋体" w:cs="宋体"/>
        </w:rPr>
      </w:pPr>
    </w:p>
    <w:p w14:paraId="08C91BA1">
      <w:pPr>
        <w:pStyle w:val="2"/>
        <w:rPr>
          <w:rFonts w:hAnsi="宋体" w:cs="宋体"/>
        </w:rPr>
      </w:pPr>
      <w:r>
        <w:rPr>
          <w:rFonts w:hAnsi="宋体" w:cs="宋体"/>
        </w:rPr>
        <w:t>澄濟 宋僧。住越州天章寺。得法於東京法雲寺大通善本。與福州瑞峰院慧清同門。見《續傳燈録》一九。</w:t>
      </w:r>
    </w:p>
    <w:p w14:paraId="2635A9DC">
      <w:pPr>
        <w:pStyle w:val="2"/>
        <w:rPr>
          <w:rFonts w:hAnsi="宋体" w:cs="宋体"/>
        </w:rPr>
      </w:pPr>
    </w:p>
    <w:p w14:paraId="73C22380">
      <w:pPr>
        <w:pStyle w:val="2"/>
        <w:rPr>
          <w:rFonts w:hAnsi="宋体" w:cs="宋体"/>
        </w:rPr>
      </w:pPr>
      <w:r>
        <w:rPr>
          <w:rFonts w:hAnsi="宋体" w:cs="宋体"/>
        </w:rPr>
        <w:t>澄鏡 即行月</w:t>
      </w:r>
      <w:r>
        <w:rPr>
          <w:rFonts w:hint="eastAsia" w:ascii="MS Mincho" w:hAnsi="MS Mincho" w:eastAsia="MS Mincho" w:cs="MS Mincho"/>
        </w:rPr>
        <w:t>❸</w:t>
      </w:r>
      <w:r>
        <w:rPr>
          <w:rFonts w:hAnsi="宋体" w:cs="宋体"/>
        </w:rPr>
        <w:t>。</w:t>
      </w:r>
    </w:p>
    <w:p w14:paraId="79D8E9BF">
      <w:pPr>
        <w:pStyle w:val="2"/>
        <w:rPr>
          <w:rFonts w:hAnsi="宋体" w:cs="宋体"/>
        </w:rPr>
      </w:pPr>
    </w:p>
    <w:p w14:paraId="118C3528">
      <w:pPr>
        <w:pStyle w:val="2"/>
        <w:rPr>
          <w:rFonts w:hAnsi="宋体" w:cs="宋体"/>
        </w:rPr>
      </w:pPr>
      <w:r>
        <w:rPr>
          <w:rFonts w:hAnsi="宋体" w:cs="宋体"/>
        </w:rPr>
        <w:t>澄瀚 清僧。字印明，號郢子。濟寧州（山東濟寧）人。工詩、善畫，有《昨宵初罷上元燈》一絕，為時所稱。見《池北偶談》、《山左詩鈔》。</w:t>
      </w:r>
    </w:p>
    <w:p w14:paraId="4AE0013E">
      <w:pPr>
        <w:pStyle w:val="2"/>
        <w:rPr>
          <w:rFonts w:hAnsi="宋体" w:cs="宋体"/>
        </w:rPr>
      </w:pPr>
    </w:p>
    <w:p w14:paraId="0E9C8CD4">
      <w:pPr>
        <w:pStyle w:val="2"/>
        <w:rPr>
          <w:rFonts w:hAnsi="宋体" w:cs="宋体"/>
        </w:rPr>
      </w:pPr>
      <w:r>
        <w:rPr>
          <w:rFonts w:hAnsi="宋体" w:cs="宋体"/>
        </w:rPr>
        <w:t>澄鑒 （1230-1311）元僧。字愚叟。寧德（今屬福建）張氏。依政和龍山薙落。參無文道燦受法。初住建安白雲，至元二十年（1283），世祖敕主福寧支提，賜號通悟明印。見《續燈正統》一二、《五燈全書》五四。</w:t>
      </w:r>
    </w:p>
    <w:p w14:paraId="26D36AAC">
      <w:pPr>
        <w:pStyle w:val="2"/>
        <w:rPr>
          <w:rFonts w:hAnsi="宋体" w:cs="宋体"/>
        </w:rPr>
      </w:pPr>
    </w:p>
    <w:p w14:paraId="17B0112B">
      <w:pPr>
        <w:pStyle w:val="2"/>
        <w:rPr>
          <w:rFonts w:hAnsi="宋体" w:cs="宋体"/>
        </w:rPr>
      </w:pPr>
      <w:r>
        <w:rPr>
          <w:rFonts w:hAnsi="宋体" w:cs="宋体"/>
        </w:rPr>
        <w:t>澄觀 （738-839）唐僧。字大休。會稽（浙江紹興）夏侯氏。年十一投寳林寺霈出家。至德二年（757），從妙善寺常照圓具。依潤州棲霞寺醴學相部律，從開元寺曇一習南山律，依金陵玄壁習三論。更謁牛頭慧忠、徑山道欽，學南宗禪法。復見慧雲，學北宗禪法。就法藏學《大乘起信論疏》，從湛然習《摩訶止觀》和《法華經》等，並往大詵會下，聽受《華嚴》。道望日隆，兩受朝命，參預般若譯場，為潤文大德。嘗慕五臺之勝，静棲大華嚴寺十年，疏解《華嚴》奥義。後居京師，屢入内廷説法，德宗賜號鎮國清凉國師。計生歷九朝，為七帝師。寂後塔於終南，日妙覺。有《華嚴經疏鈔》、《華嚴經綱要》、《新譯華嚴後分疏》等四百餘卷。見《宋高僧傳》五、</w:t>
      </w:r>
    </w:p>
    <w:p w14:paraId="588F5970">
      <w:pPr>
        <w:pStyle w:val="2"/>
        <w:rPr>
          <w:rFonts w:hAnsi="宋体" w:cs="宋体"/>
        </w:rPr>
      </w:pPr>
    </w:p>
    <w:p w14:paraId="0E670E15">
      <w:pPr>
        <w:pStyle w:val="2"/>
        <w:rPr>
          <w:rFonts w:hAnsi="宋体" w:cs="宋体"/>
        </w:rPr>
      </w:pPr>
      <w:r>
        <w:rPr>
          <w:rFonts w:hAnsi="宋体" w:cs="宋体"/>
        </w:rPr>
        <w:t>〈1026〉</w:t>
      </w:r>
    </w:p>
    <w:p w14:paraId="229400CA">
      <w:pPr>
        <w:pStyle w:val="2"/>
        <w:rPr>
          <w:rFonts w:hAnsi="宋体" w:cs="宋体"/>
        </w:rPr>
      </w:pPr>
    </w:p>
    <w:p w14:paraId="22EF11F6">
      <w:pPr>
        <w:pStyle w:val="2"/>
        <w:rPr>
          <w:rFonts w:hAnsi="宋体" w:cs="宋体"/>
        </w:rPr>
      </w:pPr>
      <w:r>
        <w:rPr>
          <w:rFonts w:hAnsi="宋体" w:cs="宋体"/>
        </w:rPr>
        <w:t xml:space="preserve">澄禪師  </w:t>
      </w:r>
      <w:r>
        <w:rPr>
          <w:rFonts w:hint="eastAsia" w:ascii="MS Mincho" w:hAnsi="MS Mincho" w:eastAsia="MS Mincho" w:cs="MS Mincho"/>
        </w:rPr>
        <w:t>❶</w:t>
      </w:r>
      <w:r>
        <w:rPr>
          <w:rFonts w:hAnsi="宋体" w:cs="宋体"/>
        </w:rPr>
        <w:t>唐僧。嵩山普寂法嗣。為玉泉神秀再傳弟子。開法長安章敬寺。見《五燈全書》四。</w:t>
      </w:r>
      <w:r>
        <w:rPr>
          <w:rFonts w:hint="eastAsia" w:ascii="MS Mincho" w:hAnsi="MS Mincho" w:eastAsia="MS Mincho" w:cs="MS Mincho"/>
        </w:rPr>
        <w:t>❷</w:t>
      </w:r>
      <w:r>
        <w:rPr>
          <w:rFonts w:hAnsi="宋体" w:cs="宋体"/>
        </w:rPr>
        <w:t>五代僧。住處州福林寺。得法於婺州報恩寺寳資。見《景德傳燈録》二四、《五燈會元》八、《五燈全書》一六、《五燈嚴統》八。</w:t>
      </w:r>
      <w:r>
        <w:rPr>
          <w:rFonts w:hint="eastAsia" w:ascii="MS Mincho" w:hAnsi="MS Mincho" w:eastAsia="MS Mincho" w:cs="MS Mincho"/>
        </w:rPr>
        <w:t>❸</w:t>
      </w:r>
      <w:r>
        <w:rPr>
          <w:rFonts w:hAnsi="宋体" w:cs="宋体"/>
        </w:rPr>
        <w:t>五代後唐僧。保福從展弟子。住洪州建山。見《五燈全書》一五、《景德傳燈録》二二、《五燈嚴統》八。</w:t>
      </w:r>
      <w:r>
        <w:rPr>
          <w:rFonts w:hint="eastAsia" w:ascii="MS Mincho" w:hAnsi="MS Mincho" w:eastAsia="MS Mincho" w:cs="MS Mincho"/>
        </w:rPr>
        <w:t>❹</w:t>
      </w:r>
      <w:r>
        <w:rPr>
          <w:rFonts w:hAnsi="宋体" w:cs="宋体"/>
        </w:rPr>
        <w:t>宋僧。依石門谷隱蘊聰得法。屬南嶽下第十世。開法普明。見《五燈全書》二三、《續傳燈録》四。</w:t>
      </w:r>
      <w:r>
        <w:rPr>
          <w:rFonts w:hint="eastAsia" w:ascii="MS Mincho" w:hAnsi="MS Mincho" w:eastAsia="MS Mincho" w:cs="MS Mincho"/>
        </w:rPr>
        <w:t>❺</w:t>
      </w:r>
      <w:r>
        <w:rPr>
          <w:rFonts w:hAnsi="宋体" w:cs="宋体"/>
        </w:rPr>
        <w:t>宋僧。號净妙。滇池（雲南晋寧東）高氏。讀《楞嚴經》有省，遂往叩玄凝，獲大解悟，即從薙染，並嗣其法。後辭歸，開法水目山，段氏為建梵剎。見《滇釋紀》二。</w:t>
      </w:r>
      <w:r>
        <w:rPr>
          <w:rFonts w:hint="eastAsia" w:ascii="MS Mincho" w:hAnsi="MS Mincho" w:eastAsia="MS Mincho" w:cs="MS Mincho"/>
        </w:rPr>
        <w:t>❻</w:t>
      </w:r>
      <w:r>
        <w:rPr>
          <w:rFonts w:hAnsi="宋体" w:cs="宋体"/>
        </w:rPr>
        <w:t>明僧。居南京太崗。東林無際明悟法嗣。見《五燈嚴統》二三。</w:t>
      </w:r>
    </w:p>
    <w:p w14:paraId="4890D645">
      <w:pPr>
        <w:pStyle w:val="2"/>
        <w:rPr>
          <w:rFonts w:hAnsi="宋体" w:cs="宋体"/>
        </w:rPr>
      </w:pPr>
    </w:p>
    <w:p w14:paraId="7778EEFA">
      <w:pPr>
        <w:pStyle w:val="2"/>
        <w:rPr>
          <w:rFonts w:hAnsi="宋体" w:cs="宋体"/>
        </w:rPr>
      </w:pPr>
      <w:r>
        <w:rPr>
          <w:rFonts w:hAnsi="宋体" w:cs="宋体"/>
        </w:rPr>
        <w:t>憬瑟  唐僧。有《天形像品儀軌》。見《續藏目録》。</w:t>
      </w:r>
    </w:p>
    <w:p w14:paraId="7574EBD2">
      <w:pPr>
        <w:pStyle w:val="2"/>
        <w:rPr>
          <w:rFonts w:hAnsi="宋体" w:cs="宋体"/>
        </w:rPr>
      </w:pPr>
    </w:p>
    <w:p w14:paraId="2187D2FF">
      <w:pPr>
        <w:pStyle w:val="2"/>
        <w:rPr>
          <w:rFonts w:hAnsi="宋体" w:cs="宋体"/>
        </w:rPr>
      </w:pPr>
      <w:r>
        <w:rPr>
          <w:rFonts w:hAnsi="宋体" w:cs="宋体"/>
        </w:rPr>
        <w:t>憬興  唐新僧。新羅國熊川州水氏。十八歲出家。遊刃三藏，望重一時。以法相為主專事著述。有《法華經疏》、《涅槃經疏》、《解深密經疏》等數十種。見《三國遺事》五、《義天目録》一至二、《諸宗章疏録》一。</w:t>
      </w:r>
    </w:p>
    <w:p w14:paraId="72B65647">
      <w:pPr>
        <w:pStyle w:val="2"/>
        <w:rPr>
          <w:rFonts w:hAnsi="宋体" w:cs="宋体"/>
        </w:rPr>
      </w:pPr>
    </w:p>
    <w:p w14:paraId="5818D33C">
      <w:pPr>
        <w:pStyle w:val="2"/>
        <w:rPr>
          <w:rFonts w:hAnsi="宋体" w:cs="宋体"/>
        </w:rPr>
      </w:pPr>
      <w:r>
        <w:rPr>
          <w:rFonts w:hAnsi="宋体" w:cs="宋体"/>
        </w:rPr>
        <w:t>審承  宋僧。大陽警玄法嗣。住南嶽福嚴寺。相國李上山問：如何是祖師西來意？承指庭前柏樹。三問，三指。李賦詩云：出没雲間滿太虚，元來真相一塵無。重重請問西來意，惟指庭前柏一株。見《續傳燈録》六、《天聖廣燈録》二五、《嘉泰普燈録》二、《教外別傳》一五。</w:t>
      </w:r>
    </w:p>
    <w:p w14:paraId="4B6C7EEF">
      <w:pPr>
        <w:pStyle w:val="2"/>
        <w:rPr>
          <w:rFonts w:hAnsi="宋体" w:cs="宋体"/>
        </w:rPr>
      </w:pPr>
    </w:p>
    <w:p w14:paraId="1C4E845F">
      <w:pPr>
        <w:pStyle w:val="2"/>
        <w:rPr>
          <w:rFonts w:hAnsi="宋体" w:cs="宋体"/>
        </w:rPr>
      </w:pPr>
      <w:r>
        <w:rPr>
          <w:rFonts w:hAnsi="宋体" w:cs="宋体"/>
        </w:rPr>
        <w:t>審哲  五代後晋僧。依潭州龍牙山法濟寺居遁受法。住襄州含珠山。德望高隆，學侶擁護。見《五燈會元》一三、《景德傳燈録》二〇、《統要續集》一七、《聯燈録》二五、《五燈嚴統》一三。</w:t>
      </w:r>
    </w:p>
    <w:p w14:paraId="0B38F96C">
      <w:pPr>
        <w:pStyle w:val="2"/>
        <w:rPr>
          <w:rFonts w:hAnsi="宋体" w:cs="宋体"/>
        </w:rPr>
      </w:pPr>
    </w:p>
    <w:p w14:paraId="23C54D99">
      <w:pPr>
        <w:pStyle w:val="2"/>
        <w:rPr>
          <w:rFonts w:hAnsi="宋体" w:cs="宋体"/>
        </w:rPr>
      </w:pPr>
      <w:r>
        <w:rPr>
          <w:rFonts w:hAnsi="宋体" w:cs="宋体"/>
        </w:rPr>
        <w:t>審超  五代僧。雪峰義存法嗣，住台州十相院。</w:t>
      </w:r>
    </w:p>
    <w:p w14:paraId="633EA43F">
      <w:pPr>
        <w:pStyle w:val="2"/>
        <w:rPr>
          <w:rFonts w:hAnsi="宋体" w:cs="宋体"/>
        </w:rPr>
      </w:pPr>
    </w:p>
    <w:p w14:paraId="752FF188">
      <w:pPr>
        <w:pStyle w:val="2"/>
        <w:rPr>
          <w:rFonts w:hAnsi="宋体" w:cs="宋体"/>
        </w:rPr>
      </w:pPr>
      <w:r>
        <w:rPr>
          <w:rFonts w:hAnsi="宋体" w:cs="宋体"/>
        </w:rPr>
        <w:t>審實  清僧。名本照。西蜀易氏。幼失怙恃，於本境小庵從一行薙髮。行脚黔之普安松巋山，禮善權受具。即依參究，卒蒙印可。開法安南萬壽寺。見《黔南會燈録》八。</w:t>
      </w:r>
    </w:p>
    <w:p w14:paraId="4B51D6C8">
      <w:pPr>
        <w:pStyle w:val="2"/>
        <w:rPr>
          <w:rFonts w:hAnsi="宋体" w:cs="宋体"/>
        </w:rPr>
      </w:pPr>
    </w:p>
    <w:p w14:paraId="1DA9918C">
      <w:pPr>
        <w:pStyle w:val="2"/>
        <w:rPr>
          <w:rFonts w:hAnsi="宋体" w:cs="宋体"/>
        </w:rPr>
      </w:pPr>
      <w:r>
        <w:rPr>
          <w:rFonts w:hAnsi="宋体" w:cs="宋体"/>
        </w:rPr>
        <w:t>窮山  即本中</w:t>
      </w:r>
      <w:r>
        <w:rPr>
          <w:rFonts w:hint="eastAsia" w:ascii="MS Mincho" w:hAnsi="MS Mincho" w:eastAsia="MS Mincho" w:cs="MS Mincho"/>
        </w:rPr>
        <w:t>❶</w:t>
      </w:r>
      <w:r>
        <w:rPr>
          <w:rFonts w:hAnsi="宋体" w:cs="宋体"/>
        </w:rPr>
        <w:t>。</w:t>
      </w:r>
    </w:p>
    <w:p w14:paraId="0D416800">
      <w:pPr>
        <w:pStyle w:val="2"/>
        <w:rPr>
          <w:rFonts w:hAnsi="宋体" w:cs="宋体"/>
        </w:rPr>
      </w:pPr>
    </w:p>
    <w:p w14:paraId="213F8E0F">
      <w:pPr>
        <w:pStyle w:val="2"/>
        <w:rPr>
          <w:rFonts w:hAnsi="宋体" w:cs="宋体"/>
        </w:rPr>
      </w:pPr>
      <w:r>
        <w:rPr>
          <w:rFonts w:hAnsi="宋体" w:cs="宋体"/>
        </w:rPr>
        <w:t>窮聖  即大涵。</w:t>
      </w:r>
    </w:p>
    <w:p w14:paraId="1E39A8EC">
      <w:pPr>
        <w:pStyle w:val="2"/>
        <w:rPr>
          <w:rFonts w:hAnsi="宋体" w:cs="宋体"/>
        </w:rPr>
      </w:pPr>
    </w:p>
    <w:p w14:paraId="2512268D">
      <w:pPr>
        <w:pStyle w:val="2"/>
        <w:rPr>
          <w:rFonts w:hAnsi="宋体" w:cs="宋体"/>
        </w:rPr>
      </w:pPr>
      <w:r>
        <w:rPr>
          <w:rFonts w:hAnsi="宋体" w:cs="宋体"/>
        </w:rPr>
        <w:t>憨山  即德清。</w:t>
      </w:r>
    </w:p>
    <w:p w14:paraId="445DA745">
      <w:pPr>
        <w:pStyle w:val="2"/>
        <w:rPr>
          <w:rFonts w:hAnsi="宋体" w:cs="宋体"/>
        </w:rPr>
      </w:pPr>
    </w:p>
    <w:p w14:paraId="57E6D6CF">
      <w:pPr>
        <w:pStyle w:val="2"/>
        <w:rPr>
          <w:rFonts w:hAnsi="宋体" w:cs="宋体"/>
        </w:rPr>
      </w:pPr>
      <w:r>
        <w:rPr>
          <w:rFonts w:hAnsi="宋体" w:cs="宋体"/>
        </w:rPr>
        <w:t>憨月  清僧。名超聞。台州（浙江臨海）黄氏。初從蕅益受學，命嚴護律儀，示以《五戒歌》。後參丈雪通醉於成都昭覺，得蒙印可。開法彝陵洪山。見《錦江禪燈》一二、《靈峰宗論》、《五燈全書》八七補遺。</w:t>
      </w:r>
    </w:p>
    <w:p w14:paraId="4DCBADBF">
      <w:pPr>
        <w:pStyle w:val="2"/>
        <w:rPr>
          <w:rFonts w:hAnsi="宋体" w:cs="宋体"/>
        </w:rPr>
      </w:pPr>
    </w:p>
    <w:p w14:paraId="19D55D78">
      <w:pPr>
        <w:pStyle w:val="2"/>
        <w:rPr>
          <w:rFonts w:hAnsi="宋体" w:cs="宋体"/>
        </w:rPr>
      </w:pPr>
      <w:r>
        <w:rPr>
          <w:rFonts w:hAnsi="宋体" w:cs="宋体"/>
        </w:rPr>
        <w:t>憨予  即超暹。</w:t>
      </w:r>
    </w:p>
    <w:p w14:paraId="296F7958">
      <w:pPr>
        <w:pStyle w:val="2"/>
        <w:rPr>
          <w:rFonts w:hAnsi="宋体" w:cs="宋体"/>
        </w:rPr>
      </w:pPr>
    </w:p>
    <w:p w14:paraId="348EFA03">
      <w:pPr>
        <w:pStyle w:val="2"/>
        <w:rPr>
          <w:rFonts w:hAnsi="宋体" w:cs="宋体"/>
        </w:rPr>
      </w:pPr>
      <w:r>
        <w:rPr>
          <w:rFonts w:hAnsi="宋体" w:cs="宋体"/>
        </w:rPr>
        <w:t>憨石  清僧。名珂。世稱珂禪師。蘇州（今屬江蘇）范氏。依儀真地藏水鑒受法。繼席上堂。見《五燈全書》一〇六補遺。</w:t>
      </w:r>
    </w:p>
    <w:p w14:paraId="6C1A2525">
      <w:pPr>
        <w:pStyle w:val="2"/>
        <w:rPr>
          <w:rFonts w:hAnsi="宋体" w:cs="宋体"/>
        </w:rPr>
      </w:pPr>
    </w:p>
    <w:p w14:paraId="420FF766">
      <w:pPr>
        <w:pStyle w:val="2"/>
        <w:rPr>
          <w:rFonts w:hAnsi="宋体" w:cs="宋体"/>
        </w:rPr>
      </w:pPr>
      <w:r>
        <w:rPr>
          <w:rFonts w:hAnsi="宋体" w:cs="宋体"/>
        </w:rPr>
        <w:t>憨初  即明愚。</w:t>
      </w:r>
    </w:p>
    <w:p w14:paraId="7992E0BD">
      <w:pPr>
        <w:pStyle w:val="2"/>
        <w:rPr>
          <w:rFonts w:hAnsi="宋体" w:cs="宋体"/>
        </w:rPr>
      </w:pPr>
    </w:p>
    <w:p w14:paraId="12C4A6F4">
      <w:pPr>
        <w:pStyle w:val="2"/>
        <w:rPr>
          <w:rFonts w:hAnsi="宋体" w:cs="宋体"/>
        </w:rPr>
      </w:pPr>
      <w:r>
        <w:rPr>
          <w:rFonts w:hAnsi="宋体" w:cs="宋体"/>
        </w:rPr>
        <w:t xml:space="preserve">憨若  </w:t>
      </w:r>
      <w:r>
        <w:rPr>
          <w:rFonts w:hint="eastAsia" w:ascii="MS Mincho" w:hAnsi="MS Mincho" w:eastAsia="MS Mincho" w:cs="MS Mincho"/>
        </w:rPr>
        <w:t>❶</w:t>
      </w:r>
      <w:r>
        <w:rPr>
          <w:rFonts w:hAnsi="宋体" w:cs="宋体"/>
        </w:rPr>
        <w:t>即正印</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即如乾。</w:t>
      </w:r>
      <w:r>
        <w:rPr>
          <w:rFonts w:hint="eastAsia" w:ascii="MS Mincho" w:hAnsi="MS Mincho" w:eastAsia="MS Mincho" w:cs="MS Mincho"/>
        </w:rPr>
        <w:t>❸</w:t>
      </w:r>
      <w:r>
        <w:rPr>
          <w:rFonts w:hAnsi="宋体" w:cs="宋体"/>
        </w:rPr>
        <w:t>即超乾</w:t>
      </w:r>
      <w:r>
        <w:rPr>
          <w:rFonts w:hint="eastAsia" w:ascii="MS Mincho" w:hAnsi="MS Mincho" w:eastAsia="MS Mincho" w:cs="MS Mincho"/>
        </w:rPr>
        <w:t>❸</w:t>
      </w:r>
      <w:r>
        <w:rPr>
          <w:rFonts w:hAnsi="宋体" w:cs="宋体"/>
        </w:rPr>
        <w:t>。</w:t>
      </w:r>
    </w:p>
    <w:p w14:paraId="1D458E86">
      <w:pPr>
        <w:pStyle w:val="2"/>
        <w:rPr>
          <w:rFonts w:hAnsi="宋体" w:cs="宋体"/>
        </w:rPr>
      </w:pPr>
    </w:p>
    <w:p w14:paraId="107960C8">
      <w:pPr>
        <w:pStyle w:val="2"/>
        <w:rPr>
          <w:rFonts w:hAnsi="宋体" w:cs="宋体"/>
        </w:rPr>
      </w:pPr>
      <w:r>
        <w:rPr>
          <w:rFonts w:hAnsi="宋体" w:cs="宋体"/>
        </w:rPr>
        <w:t>憨峰  即聞慧。</w:t>
      </w:r>
    </w:p>
    <w:p w14:paraId="1B8291AE">
      <w:pPr>
        <w:pStyle w:val="2"/>
        <w:rPr>
          <w:rFonts w:hAnsi="宋体" w:cs="宋体"/>
        </w:rPr>
      </w:pPr>
    </w:p>
    <w:p w14:paraId="7B1B7C73">
      <w:pPr>
        <w:pStyle w:val="2"/>
        <w:rPr>
          <w:rFonts w:hAnsi="宋体" w:cs="宋体"/>
        </w:rPr>
      </w:pPr>
      <w:r>
        <w:rPr>
          <w:rFonts w:hAnsi="宋体" w:cs="宋体"/>
        </w:rPr>
        <w:t>憨僧  即月基。</w:t>
      </w:r>
    </w:p>
    <w:p w14:paraId="6882497A">
      <w:pPr>
        <w:pStyle w:val="2"/>
        <w:rPr>
          <w:rFonts w:hAnsi="宋体" w:cs="宋体"/>
        </w:rPr>
      </w:pPr>
    </w:p>
    <w:p w14:paraId="6949B757">
      <w:pPr>
        <w:pStyle w:val="2"/>
        <w:rPr>
          <w:rFonts w:hAnsi="宋体" w:cs="宋体"/>
        </w:rPr>
      </w:pPr>
      <w:r>
        <w:rPr>
          <w:rFonts w:hAnsi="宋体" w:cs="宋体"/>
        </w:rPr>
        <w:t>憨幢  即世惺。</w:t>
      </w:r>
    </w:p>
    <w:p w14:paraId="4C0B85A2">
      <w:pPr>
        <w:pStyle w:val="2"/>
        <w:rPr>
          <w:rFonts w:hAnsi="宋体" w:cs="宋体"/>
        </w:rPr>
      </w:pPr>
    </w:p>
    <w:p w14:paraId="71126972">
      <w:pPr>
        <w:pStyle w:val="2"/>
        <w:rPr>
          <w:rFonts w:hAnsi="宋体" w:cs="宋体"/>
        </w:rPr>
      </w:pPr>
      <w:r>
        <w:rPr>
          <w:rFonts w:hAnsi="宋体" w:cs="宋体"/>
        </w:rPr>
        <w:t>憨璞  即性聰。</w:t>
      </w:r>
    </w:p>
    <w:p w14:paraId="6A643332">
      <w:pPr>
        <w:pStyle w:val="2"/>
        <w:rPr>
          <w:rFonts w:hAnsi="宋体" w:cs="宋体"/>
        </w:rPr>
      </w:pPr>
    </w:p>
    <w:p w14:paraId="210CFDE0">
      <w:pPr>
        <w:pStyle w:val="2"/>
        <w:rPr>
          <w:rFonts w:hAnsi="宋体" w:cs="宋体"/>
        </w:rPr>
      </w:pPr>
      <w:r>
        <w:rPr>
          <w:rFonts w:hAnsi="宋体" w:cs="宋体"/>
        </w:rPr>
        <w:t>〈1027〉</w:t>
      </w:r>
    </w:p>
    <w:p w14:paraId="0A7445C2">
      <w:pPr>
        <w:pStyle w:val="2"/>
        <w:rPr>
          <w:rFonts w:hAnsi="宋体" w:cs="宋体"/>
        </w:rPr>
      </w:pPr>
    </w:p>
    <w:p w14:paraId="29A4CC9D">
      <w:pPr>
        <w:pStyle w:val="2"/>
        <w:rPr>
          <w:rFonts w:hAnsi="宋体" w:cs="宋体"/>
        </w:rPr>
      </w:pPr>
      <w:r>
        <w:rPr>
          <w:rFonts w:hAnsi="宋体" w:cs="宋体"/>
        </w:rPr>
        <w:t>憨道人  清居士。南昌（今屬江西）羅氏。俗名萬象，字光大，號訒庵。明進士，宰天長，有賢聲，拜官諫垣。明亡，逃禪，號憨道人。詩有《净悦遊草》、《陋草》、《近草》。見《明末四百家遺民詩》一二。</w:t>
      </w:r>
    </w:p>
    <w:p w14:paraId="324A7229">
      <w:pPr>
        <w:pStyle w:val="2"/>
        <w:rPr>
          <w:rFonts w:hAnsi="宋体" w:cs="宋体"/>
        </w:rPr>
      </w:pPr>
    </w:p>
    <w:p w14:paraId="6D0A618A">
      <w:pPr>
        <w:pStyle w:val="2"/>
        <w:rPr>
          <w:rFonts w:hAnsi="宋体" w:cs="宋体"/>
        </w:rPr>
      </w:pPr>
      <w:r>
        <w:rPr>
          <w:rFonts w:hAnsi="宋体" w:cs="宋体"/>
        </w:rPr>
        <w:t>慰弘  即元盛。</w:t>
      </w:r>
    </w:p>
    <w:p w14:paraId="424CD262">
      <w:pPr>
        <w:pStyle w:val="2"/>
        <w:rPr>
          <w:rFonts w:hAnsi="宋体" w:cs="宋体"/>
        </w:rPr>
      </w:pPr>
    </w:p>
    <w:p w14:paraId="182FDF22">
      <w:pPr>
        <w:pStyle w:val="2"/>
        <w:rPr>
          <w:rFonts w:hAnsi="宋体" w:cs="宋体"/>
        </w:rPr>
      </w:pPr>
      <w:r>
        <w:rPr>
          <w:rFonts w:hAnsi="宋体" w:cs="宋体"/>
        </w:rPr>
        <w:t xml:space="preserve">履中  </w:t>
      </w:r>
      <w:r>
        <w:rPr>
          <w:rFonts w:hint="eastAsia" w:ascii="MS Mincho" w:hAnsi="MS Mincho" w:eastAsia="MS Mincho" w:cs="MS Mincho"/>
        </w:rPr>
        <w:t>❶</w:t>
      </w:r>
      <w:r>
        <w:rPr>
          <w:rFonts w:hAnsi="宋体" w:cs="宋体"/>
        </w:rPr>
        <w:t>即明賢。</w:t>
      </w:r>
      <w:r>
        <w:rPr>
          <w:rFonts w:hint="eastAsia" w:ascii="MS Mincho" w:hAnsi="MS Mincho" w:eastAsia="MS Mincho" w:cs="MS Mincho"/>
        </w:rPr>
        <w:t>❷</w:t>
      </w:r>
      <w:r>
        <w:rPr>
          <w:rFonts w:hAnsi="宋体" w:cs="宋体"/>
        </w:rPr>
        <w:t>即翼弘。</w:t>
      </w:r>
    </w:p>
    <w:p w14:paraId="7F8FD38B">
      <w:pPr>
        <w:pStyle w:val="2"/>
        <w:rPr>
          <w:rFonts w:hAnsi="宋体" w:cs="宋体"/>
        </w:rPr>
      </w:pPr>
    </w:p>
    <w:p w14:paraId="4BB3848A">
      <w:pPr>
        <w:pStyle w:val="2"/>
        <w:rPr>
          <w:rFonts w:hAnsi="宋体" w:cs="宋体"/>
        </w:rPr>
      </w:pPr>
      <w:r>
        <w:rPr>
          <w:rFonts w:hAnsi="宋体" w:cs="宋体"/>
        </w:rPr>
        <w:t>履正  即通洽。</w:t>
      </w:r>
    </w:p>
    <w:p w14:paraId="40F08484">
      <w:pPr>
        <w:pStyle w:val="2"/>
        <w:rPr>
          <w:rFonts w:hAnsi="宋体" w:cs="宋体"/>
        </w:rPr>
      </w:pPr>
    </w:p>
    <w:p w14:paraId="66188262">
      <w:pPr>
        <w:pStyle w:val="2"/>
        <w:rPr>
          <w:rFonts w:hAnsi="宋体" w:cs="宋体"/>
        </w:rPr>
      </w:pPr>
      <w:r>
        <w:rPr>
          <w:rFonts w:hAnsi="宋体" w:cs="宋体"/>
        </w:rPr>
        <w:t>履平  即智賢</w:t>
      </w:r>
      <w:r>
        <w:rPr>
          <w:rFonts w:hint="eastAsia" w:ascii="MS Mincho" w:hAnsi="MS Mincho" w:eastAsia="MS Mincho" w:cs="MS Mincho"/>
        </w:rPr>
        <w:t>❶</w:t>
      </w:r>
      <w:r>
        <w:rPr>
          <w:rFonts w:hAnsi="宋体" w:cs="宋体"/>
        </w:rPr>
        <w:t>。</w:t>
      </w:r>
    </w:p>
    <w:p w14:paraId="554EDFEA">
      <w:pPr>
        <w:pStyle w:val="2"/>
        <w:rPr>
          <w:rFonts w:hAnsi="宋体" w:cs="宋体"/>
        </w:rPr>
      </w:pPr>
    </w:p>
    <w:p w14:paraId="4DF0E694">
      <w:pPr>
        <w:pStyle w:val="2"/>
        <w:rPr>
          <w:rFonts w:hAnsi="宋体" w:cs="宋体"/>
        </w:rPr>
      </w:pPr>
      <w:r>
        <w:rPr>
          <w:rFonts w:hAnsi="宋体" w:cs="宋体"/>
        </w:rPr>
        <w:t>履先  清僧。名濟緒。烏程（浙江湖州）俞氏。參徑山具德禮，聞板響，猛然抬頭，禪帳拂面，忽然有省。後住富春法相寺。見《五燈全書》八四。</w:t>
      </w:r>
    </w:p>
    <w:p w14:paraId="2DCA9C0D">
      <w:pPr>
        <w:pStyle w:val="2"/>
        <w:rPr>
          <w:rFonts w:hAnsi="宋体" w:cs="宋体"/>
        </w:rPr>
      </w:pPr>
    </w:p>
    <w:p w14:paraId="50D161DC">
      <w:pPr>
        <w:pStyle w:val="2"/>
        <w:rPr>
          <w:rFonts w:hAnsi="宋体" w:cs="宋体"/>
        </w:rPr>
      </w:pPr>
      <w:r>
        <w:rPr>
          <w:rFonts w:hAnsi="宋体" w:cs="宋体"/>
        </w:rPr>
        <w:t>履冰  即行汶</w:t>
      </w:r>
      <w:r>
        <w:rPr>
          <w:rFonts w:hint="eastAsia" w:ascii="MS Mincho" w:hAnsi="MS Mincho" w:eastAsia="MS Mincho" w:cs="MS Mincho"/>
        </w:rPr>
        <w:t>❶</w:t>
      </w:r>
      <w:r>
        <w:rPr>
          <w:rFonts w:hAnsi="宋体" w:cs="宋体"/>
        </w:rPr>
        <w:t>。</w:t>
      </w:r>
    </w:p>
    <w:p w14:paraId="0BA4052C">
      <w:pPr>
        <w:pStyle w:val="2"/>
        <w:rPr>
          <w:rFonts w:hAnsi="宋体" w:cs="宋体"/>
        </w:rPr>
      </w:pPr>
    </w:p>
    <w:p w14:paraId="2E673111">
      <w:pPr>
        <w:pStyle w:val="2"/>
        <w:rPr>
          <w:rFonts w:hAnsi="宋体" w:cs="宋体"/>
        </w:rPr>
      </w:pPr>
      <w:r>
        <w:rPr>
          <w:rFonts w:hAnsi="宋体" w:cs="宋体"/>
        </w:rPr>
        <w:t>履卿  即允禮。</w:t>
      </w:r>
    </w:p>
    <w:p w14:paraId="47D228F9">
      <w:pPr>
        <w:pStyle w:val="2"/>
        <w:rPr>
          <w:rFonts w:hAnsi="宋体" w:cs="宋体"/>
        </w:rPr>
      </w:pPr>
    </w:p>
    <w:p w14:paraId="647AC374">
      <w:pPr>
        <w:pStyle w:val="2"/>
        <w:rPr>
          <w:rFonts w:hAnsi="宋体" w:cs="宋体"/>
        </w:rPr>
      </w:pPr>
      <w:r>
        <w:rPr>
          <w:rFonts w:hAnsi="宋体" w:cs="宋体"/>
        </w:rPr>
        <w:t>履祥  清僧。字雪笠。興化（今屬江蘇）楊氏。幼祝髮為觀音閣德性弟子。德性由儒而釋，亦教以儒書。性嗜詩，日從邑中符旌、徐慶升、陳燕桂諸輩遊，唱和滄浪吟社中。祥詩氣浩瀚，自成一家。著《雪笠詩鈔》八卷。見民國《興化縣續志》一三。</w:t>
      </w:r>
    </w:p>
    <w:p w14:paraId="54A921AA">
      <w:pPr>
        <w:pStyle w:val="2"/>
        <w:rPr>
          <w:rFonts w:hAnsi="宋体" w:cs="宋体"/>
        </w:rPr>
      </w:pPr>
    </w:p>
    <w:p w14:paraId="777D5F81">
      <w:pPr>
        <w:pStyle w:val="2"/>
        <w:rPr>
          <w:rFonts w:hAnsi="宋体" w:cs="宋体"/>
        </w:rPr>
      </w:pPr>
      <w:r>
        <w:rPr>
          <w:rFonts w:hAnsi="宋体" w:cs="宋体"/>
        </w:rPr>
        <w:t>履曇  清僧。名超凉。蘇州（今屬江蘇）盧氏。年二十，禮不二薙染。於五臺受具。謁善知識不契。見青蓮夢庵，涕泣陳詞，誓曰：若此番大事不明，决投江海。精進匪懈，卒傳心印。住郡之法華寺。見《五燈全書》一〇二補遺。</w:t>
      </w:r>
    </w:p>
    <w:p w14:paraId="1FC5D585">
      <w:pPr>
        <w:pStyle w:val="2"/>
        <w:rPr>
          <w:rFonts w:hAnsi="宋体" w:cs="宋体"/>
        </w:rPr>
      </w:pPr>
    </w:p>
    <w:p w14:paraId="039D1A53">
      <w:pPr>
        <w:pStyle w:val="2"/>
        <w:rPr>
          <w:rFonts w:hAnsi="宋体" w:cs="宋体"/>
        </w:rPr>
      </w:pPr>
      <w:r>
        <w:rPr>
          <w:rFonts w:hAnsi="宋体" w:cs="宋体"/>
        </w:rPr>
        <w:t>選禪師  宋僧。居洪州觀音院。得法於薦福古。見《建中靖國續燈録》二。</w:t>
      </w:r>
    </w:p>
    <w:p w14:paraId="3D078ECF">
      <w:pPr>
        <w:pStyle w:val="2"/>
        <w:rPr>
          <w:rFonts w:hAnsi="宋体" w:cs="宋体"/>
        </w:rPr>
      </w:pPr>
    </w:p>
    <w:p w14:paraId="65FE7EED">
      <w:pPr>
        <w:pStyle w:val="2"/>
        <w:rPr>
          <w:rFonts w:hAnsi="宋体" w:cs="宋体"/>
        </w:rPr>
      </w:pPr>
      <w:r>
        <w:rPr>
          <w:rFonts w:hAnsi="宋体" w:cs="宋体"/>
        </w:rPr>
        <w:t>翬濟  清僧。字喻葦。通州（江蘇南通）程氏。依退翁弘儲受法。住南嶽慈賢庵。見《五燈全書》八六。</w:t>
      </w:r>
    </w:p>
    <w:p w14:paraId="6F58413B">
      <w:pPr>
        <w:pStyle w:val="2"/>
        <w:rPr>
          <w:rFonts w:hAnsi="宋体" w:cs="宋体"/>
        </w:rPr>
      </w:pPr>
    </w:p>
    <w:p w14:paraId="27CB6D4B">
      <w:pPr>
        <w:pStyle w:val="2"/>
        <w:rPr>
          <w:rFonts w:hAnsi="宋体" w:cs="宋体"/>
        </w:rPr>
      </w:pPr>
      <w:r>
        <w:rPr>
          <w:rFonts w:hAnsi="宋体" w:cs="宋体"/>
        </w:rPr>
        <w:t>豫中  即如懌。</w:t>
      </w:r>
    </w:p>
    <w:p w14:paraId="422CAFA3">
      <w:pPr>
        <w:pStyle w:val="2"/>
        <w:rPr>
          <w:rFonts w:hAnsi="宋体" w:cs="宋体"/>
        </w:rPr>
      </w:pPr>
    </w:p>
    <w:p w14:paraId="475ACE71">
      <w:pPr>
        <w:pStyle w:val="2"/>
        <w:rPr>
          <w:rFonts w:hAnsi="宋体" w:cs="宋体"/>
        </w:rPr>
      </w:pPr>
      <w:r>
        <w:rPr>
          <w:rFonts w:hAnsi="宋体" w:cs="宋体"/>
        </w:rPr>
        <w:t>豫亭  清僧。武陵（湖南常德）人。工詩，意境與則峰近。見《方外詩選》。</w:t>
      </w:r>
    </w:p>
    <w:p w14:paraId="01AE90CF">
      <w:pPr>
        <w:pStyle w:val="2"/>
        <w:rPr>
          <w:rFonts w:hAnsi="宋体" w:cs="宋体"/>
        </w:rPr>
      </w:pPr>
    </w:p>
    <w:p w14:paraId="20F5FAD1">
      <w:pPr>
        <w:pStyle w:val="2"/>
        <w:rPr>
          <w:rFonts w:hAnsi="宋体" w:cs="宋体"/>
        </w:rPr>
      </w:pPr>
      <w:r>
        <w:rPr>
          <w:rFonts w:hAnsi="宋体" w:cs="宋体"/>
        </w:rPr>
        <w:t>練行  唐尼僧。名法信。河東（山西永濟）人。常誦《法華經》。武德初，特為净室，數倍酬直倩人書全經七卷，八年乃畢。見《續比丘尼傳》一。</w:t>
      </w:r>
    </w:p>
    <w:p w14:paraId="17A3DE73">
      <w:pPr>
        <w:pStyle w:val="2"/>
        <w:rPr>
          <w:rFonts w:hAnsi="宋体" w:cs="宋体"/>
        </w:rPr>
      </w:pPr>
    </w:p>
    <w:p w14:paraId="0499A6F1">
      <w:pPr>
        <w:pStyle w:val="2"/>
        <w:rPr>
          <w:rFonts w:hAnsi="宋体" w:cs="宋体"/>
        </w:rPr>
      </w:pPr>
      <w:r>
        <w:rPr>
          <w:rFonts w:hAnsi="宋体" w:cs="宋体"/>
        </w:rPr>
        <w:t>練江  即覺初。</w:t>
      </w:r>
    </w:p>
    <w:p w14:paraId="15A611C4">
      <w:pPr>
        <w:pStyle w:val="2"/>
        <w:rPr>
          <w:rFonts w:hAnsi="宋体" w:cs="宋体"/>
        </w:rPr>
      </w:pPr>
    </w:p>
    <w:p w14:paraId="1F04581C">
      <w:pPr>
        <w:pStyle w:val="2"/>
        <w:rPr>
          <w:rFonts w:hAnsi="宋体" w:cs="宋体"/>
        </w:rPr>
      </w:pPr>
      <w:r>
        <w:rPr>
          <w:rFonts w:hAnsi="宋体" w:cs="宋体"/>
        </w:rPr>
        <w:t>練飛  即開量。</w:t>
      </w:r>
    </w:p>
    <w:p w14:paraId="04B4DDBA">
      <w:pPr>
        <w:pStyle w:val="2"/>
        <w:rPr>
          <w:rFonts w:hAnsi="宋体" w:cs="宋体"/>
        </w:rPr>
      </w:pPr>
    </w:p>
    <w:p w14:paraId="29AADAD9">
      <w:pPr>
        <w:pStyle w:val="2"/>
        <w:rPr>
          <w:rFonts w:hAnsi="宋体" w:cs="宋体"/>
        </w:rPr>
      </w:pPr>
      <w:r>
        <w:rPr>
          <w:rFonts w:hAnsi="宋体" w:cs="宋体"/>
        </w:rPr>
        <w:t>緯南  即元如。</w:t>
      </w:r>
    </w:p>
    <w:p w14:paraId="1A9A8C1A">
      <w:pPr>
        <w:pStyle w:val="2"/>
        <w:rPr>
          <w:rFonts w:hAnsi="宋体" w:cs="宋体"/>
        </w:rPr>
      </w:pPr>
    </w:p>
    <w:p w14:paraId="35FD900C">
      <w:pPr>
        <w:pStyle w:val="2"/>
        <w:rPr>
          <w:rFonts w:hAnsi="宋体" w:cs="宋体"/>
        </w:rPr>
      </w:pPr>
      <w:r>
        <w:rPr>
          <w:rFonts w:hAnsi="宋体" w:cs="宋体"/>
        </w:rPr>
        <w:t>緣中  即普經。</w:t>
      </w:r>
    </w:p>
    <w:p w14:paraId="5B8BE497">
      <w:pPr>
        <w:pStyle w:val="2"/>
        <w:rPr>
          <w:rFonts w:hAnsi="宋体" w:cs="宋体"/>
        </w:rPr>
      </w:pPr>
    </w:p>
    <w:p w14:paraId="20CD5298">
      <w:pPr>
        <w:pStyle w:val="2"/>
        <w:rPr>
          <w:rFonts w:hAnsi="宋体" w:cs="宋体"/>
        </w:rPr>
      </w:pPr>
      <w:r>
        <w:rPr>
          <w:rFonts w:hAnsi="宋体" w:cs="宋体"/>
        </w:rPr>
        <w:t>緣光  即玄光。</w:t>
      </w:r>
    </w:p>
    <w:p w14:paraId="7FE64D9B">
      <w:pPr>
        <w:pStyle w:val="2"/>
        <w:rPr>
          <w:rFonts w:hAnsi="宋体" w:cs="宋体"/>
        </w:rPr>
      </w:pPr>
    </w:p>
    <w:p w14:paraId="413C42F2">
      <w:pPr>
        <w:pStyle w:val="2"/>
        <w:rPr>
          <w:rFonts w:hAnsi="宋体" w:cs="宋体"/>
        </w:rPr>
      </w:pPr>
      <w:r>
        <w:rPr>
          <w:rFonts w:hAnsi="宋体" w:cs="宋体"/>
        </w:rPr>
        <w:t>緣庵  即傳獅。</w:t>
      </w:r>
    </w:p>
    <w:p w14:paraId="3FE11FB2">
      <w:pPr>
        <w:pStyle w:val="2"/>
        <w:rPr>
          <w:rFonts w:hAnsi="宋体" w:cs="宋体"/>
        </w:rPr>
      </w:pPr>
    </w:p>
    <w:p w14:paraId="3A89CB14">
      <w:pPr>
        <w:pStyle w:val="2"/>
        <w:rPr>
          <w:rFonts w:hAnsi="宋体" w:cs="宋体"/>
        </w:rPr>
      </w:pPr>
      <w:r>
        <w:rPr>
          <w:rFonts w:hAnsi="宋体" w:cs="宋体"/>
        </w:rPr>
        <w:t>緣密  五代楚僧。號圓明。雲門文偃法嗣。住鼎州德山。見《五燈會元》一五、《景德傳燈録》二二、《聯燈録》二六、《指月録》二一、《五燈嚴統》一五。</w:t>
      </w:r>
    </w:p>
    <w:p w14:paraId="534088D2">
      <w:pPr>
        <w:pStyle w:val="2"/>
        <w:rPr>
          <w:rFonts w:hAnsi="宋体" w:cs="宋体"/>
        </w:rPr>
      </w:pPr>
    </w:p>
    <w:p w14:paraId="6DCDAFDC">
      <w:pPr>
        <w:pStyle w:val="2"/>
        <w:rPr>
          <w:rFonts w:hAnsi="宋体" w:cs="宋体"/>
        </w:rPr>
      </w:pPr>
      <w:r>
        <w:rPr>
          <w:rFonts w:hAnsi="宋体" w:cs="宋体"/>
        </w:rPr>
        <w:t>緣勝  五代後周僧。法眼文益弟子。住池州仁王院。見《五燈全書》一九、《景德傳燈録》二六、《五燈會元》一〇、《五燈嚴統》一〇。</w:t>
      </w:r>
    </w:p>
    <w:p w14:paraId="06E08762">
      <w:pPr>
        <w:pStyle w:val="2"/>
        <w:rPr>
          <w:rFonts w:hAnsi="宋体" w:cs="宋体"/>
        </w:rPr>
      </w:pPr>
    </w:p>
    <w:p w14:paraId="6EB662D6">
      <w:pPr>
        <w:pStyle w:val="2"/>
        <w:rPr>
          <w:rFonts w:hAnsi="宋体" w:cs="宋体"/>
        </w:rPr>
      </w:pPr>
      <w:r>
        <w:rPr>
          <w:rFonts w:hAnsi="宋体" w:cs="宋体"/>
        </w:rPr>
        <w:t>緣德  （898—977）宋僧。字道濟。錢塘（浙江杭州）黄氏。年十七出家。得法於襄州清溪洪進。或謂得法於天龍道悠。初寄跡南昌上藍寺，南唐李後主迎至金陵。後住廬山圓通寺。宋軍南下，曹翰入寺，衆僧驚走，緣德獨坐不起。翰怒曰：獨不聞殺人不眨眼將軍乎？德曰：安知</w:t>
      </w:r>
    </w:p>
    <w:p w14:paraId="65FA9A56">
      <w:pPr>
        <w:pStyle w:val="2"/>
        <w:rPr>
          <w:rFonts w:hAnsi="宋体" w:cs="宋体"/>
        </w:rPr>
      </w:pPr>
    </w:p>
    <w:p w14:paraId="59FFB2FA">
      <w:pPr>
        <w:pStyle w:val="2"/>
        <w:rPr>
          <w:rFonts w:hAnsi="宋体" w:cs="宋体"/>
        </w:rPr>
      </w:pPr>
      <w:r>
        <w:rPr>
          <w:rFonts w:hAnsi="宋体" w:cs="宋体"/>
        </w:rPr>
        <w:t>〈1028〉</w:t>
      </w:r>
    </w:p>
    <w:p w14:paraId="41820393">
      <w:pPr>
        <w:pStyle w:val="2"/>
        <w:rPr>
          <w:rFonts w:hAnsi="宋体" w:cs="宋体"/>
        </w:rPr>
      </w:pPr>
    </w:p>
    <w:p w14:paraId="33D007AD">
      <w:pPr>
        <w:pStyle w:val="2"/>
        <w:rPr>
          <w:rFonts w:hAnsi="宋体" w:cs="宋体"/>
        </w:rPr>
      </w:pPr>
      <w:r>
        <w:rPr>
          <w:rFonts w:hAnsi="宋体" w:cs="宋体"/>
        </w:rPr>
        <w:t>有不怕死的和尚耶？翰曰：衆僧安在？答曰：聞鐘則來。翰擊鐘，而無僧至。德自擊，僧皆至。翰乃服，與之禮。問决勝之策，答曰：非禪者所知。謚道濟禪師。見《五燈會元》八、《宋高僧傳》一三、《景德傳燈録》二六。</w:t>
      </w:r>
    </w:p>
    <w:p w14:paraId="4EC3598E">
      <w:pPr>
        <w:pStyle w:val="2"/>
        <w:rPr>
          <w:rFonts w:hAnsi="宋体" w:cs="宋体"/>
        </w:rPr>
      </w:pPr>
    </w:p>
    <w:p w14:paraId="374F7108">
      <w:pPr>
        <w:pStyle w:val="2"/>
        <w:rPr>
          <w:rFonts w:hAnsi="宋体" w:cs="宋体"/>
        </w:rPr>
      </w:pPr>
      <w:r>
        <w:rPr>
          <w:rFonts w:hAnsi="宋体" w:cs="宋体"/>
        </w:rPr>
        <w:t>緣鶴  清僧。名照宏。仙源（山東曲阜）李氏。發跡寳華，覃究律部。遇徽州韻松蓮城，憮然曰：超六塵、通三昧者，是子也。乃付以紫衣戒本。繼住常樂法席。為衆講論，聞者歸仰。見《新續高僧傳四集》三一。</w:t>
      </w:r>
    </w:p>
    <w:p w14:paraId="7DB00E94">
      <w:pPr>
        <w:pStyle w:val="2"/>
        <w:rPr>
          <w:rFonts w:hAnsi="宋体" w:cs="宋体"/>
        </w:rPr>
      </w:pPr>
    </w:p>
    <w:p w14:paraId="662C3953">
      <w:pPr>
        <w:pStyle w:val="2"/>
        <w:rPr>
          <w:rFonts w:hAnsi="宋体" w:cs="宋体"/>
        </w:rPr>
      </w:pPr>
      <w:r>
        <w:rPr>
          <w:rFonts w:hAnsi="宋体" w:cs="宋体"/>
        </w:rPr>
        <w:t>緣觀  宋僧。住朗州梁山。嗣法同安志。見《五燈會元》一四、《景德傳燈録》二四、《指月録》二二、《五燈嚴統》一四。</w:t>
      </w:r>
    </w:p>
    <w:p w14:paraId="49A02534">
      <w:pPr>
        <w:pStyle w:val="2"/>
        <w:rPr>
          <w:rFonts w:hAnsi="宋体" w:cs="宋体"/>
        </w:rPr>
      </w:pPr>
    </w:p>
    <w:p w14:paraId="1FC025FE">
      <w:pPr>
        <w:pStyle w:val="2"/>
        <w:rPr>
          <w:rFonts w:hAnsi="宋体" w:cs="宋体"/>
        </w:rPr>
      </w:pPr>
      <w:r>
        <w:rPr>
          <w:rFonts w:hAnsi="宋体" w:cs="宋体"/>
        </w:rPr>
        <w:t>〈?〉</w:t>
      </w:r>
    </w:p>
    <w:p w14:paraId="297E3C8B">
      <w:pPr>
        <w:pStyle w:val="2"/>
        <w:rPr>
          <w:rFonts w:hAnsi="宋体" w:cs="宋体"/>
        </w:rPr>
      </w:pPr>
    </w:p>
    <w:p w14:paraId="6AE56DF8">
      <w:pPr>
        <w:pStyle w:val="2"/>
        <w:rPr>
          <w:rFonts w:hAnsi="宋体" w:cs="宋体"/>
        </w:rPr>
      </w:pPr>
      <w:r>
        <w:rPr>
          <w:rFonts w:hAnsi="宋体" w:cs="宋体"/>
        </w:rPr>
        <w:t>耨雲  即徹實。</w:t>
      </w:r>
    </w:p>
    <w:p w14:paraId="7EB8BC40">
      <w:pPr>
        <w:pStyle w:val="2"/>
        <w:rPr>
          <w:rFonts w:hAnsi="宋体" w:cs="宋体"/>
        </w:rPr>
      </w:pPr>
    </w:p>
    <w:p w14:paraId="101AD884">
      <w:pPr>
        <w:pStyle w:val="2"/>
        <w:rPr>
          <w:rFonts w:hAnsi="宋体" w:cs="宋体"/>
        </w:rPr>
      </w:pPr>
      <w:r>
        <w:rPr>
          <w:rFonts w:hAnsi="宋体" w:cs="宋体"/>
        </w:rPr>
        <w:t>璞山  清僧。始居揚州北來寺，雲遊至河曲，止海潮庵。時庵已荒圮，山持戒精嚴，刻苦自奉，數年間檀施雲集，殿宇一新。見光緒《山西通志》一六一。</w:t>
      </w:r>
    </w:p>
    <w:p w14:paraId="70F0FDC4">
      <w:pPr>
        <w:pStyle w:val="2"/>
        <w:rPr>
          <w:rFonts w:hAnsi="宋体" w:cs="宋体"/>
        </w:rPr>
      </w:pPr>
    </w:p>
    <w:p w14:paraId="684442C9">
      <w:pPr>
        <w:pStyle w:val="2"/>
        <w:rPr>
          <w:rFonts w:hAnsi="宋体" w:cs="宋体"/>
        </w:rPr>
      </w:pPr>
      <w:r>
        <w:rPr>
          <w:rFonts w:hAnsi="宋体" w:cs="宋体"/>
        </w:rPr>
        <w:t>璞崖  即來淳。</w:t>
      </w:r>
    </w:p>
    <w:p w14:paraId="1DC2F928">
      <w:pPr>
        <w:pStyle w:val="2"/>
        <w:rPr>
          <w:rFonts w:hAnsi="宋体" w:cs="宋体"/>
        </w:rPr>
      </w:pPr>
    </w:p>
    <w:p w14:paraId="5BDD28BB">
      <w:pPr>
        <w:pStyle w:val="2"/>
        <w:rPr>
          <w:rFonts w:hAnsi="宋体" w:cs="宋体"/>
        </w:rPr>
      </w:pPr>
      <w:r>
        <w:rPr>
          <w:rFonts w:hAnsi="宋体" w:cs="宋体"/>
        </w:rPr>
        <w:t xml:space="preserve">璞禪師  </w:t>
      </w:r>
      <w:r>
        <w:rPr>
          <w:rFonts w:hint="eastAsia" w:ascii="MS Mincho" w:hAnsi="MS Mincho" w:eastAsia="MS Mincho" w:cs="MS Mincho"/>
        </w:rPr>
        <w:t>❶</w:t>
      </w:r>
      <w:r>
        <w:rPr>
          <w:rFonts w:hAnsi="宋体" w:cs="宋体"/>
        </w:rPr>
        <w:t>即濟璞。</w:t>
      </w:r>
      <w:r>
        <w:rPr>
          <w:rFonts w:hint="eastAsia" w:ascii="MS Mincho" w:hAnsi="MS Mincho" w:eastAsia="MS Mincho" w:cs="MS Mincho"/>
        </w:rPr>
        <w:t>❷</w:t>
      </w:r>
      <w:r>
        <w:rPr>
          <w:rFonts w:hAnsi="宋体" w:cs="宋体"/>
        </w:rPr>
        <w:t>（1727—1777）清僧。字玉潜。烏程（浙江湖州）沈氏。參金陵靈谷寺道揆有省，得印可。隨師住靈谷，長達十載。寂後塔於本山西麓。見《正源略集》一五。</w:t>
      </w:r>
    </w:p>
    <w:p w14:paraId="4E70666C">
      <w:pPr>
        <w:pStyle w:val="2"/>
        <w:rPr>
          <w:rFonts w:hAnsi="宋体" w:cs="宋体"/>
        </w:rPr>
      </w:pPr>
    </w:p>
    <w:p w14:paraId="49162AEE">
      <w:pPr>
        <w:pStyle w:val="2"/>
        <w:rPr>
          <w:rFonts w:hAnsi="宋体" w:cs="宋体"/>
        </w:rPr>
      </w:pPr>
      <w:r>
        <w:rPr>
          <w:rFonts w:hAnsi="宋体" w:cs="宋体"/>
        </w:rPr>
        <w:t>璟禪師  宋僧。參圓悟克勤於成都昭覺寺，得印可。屬臨濟下第十一世。見《續燈正統》三、《續傳燈録》二八。</w:t>
      </w:r>
    </w:p>
    <w:p w14:paraId="7279C34D">
      <w:pPr>
        <w:pStyle w:val="2"/>
        <w:rPr>
          <w:rFonts w:hAnsi="宋体" w:cs="宋体"/>
        </w:rPr>
      </w:pPr>
    </w:p>
    <w:p w14:paraId="44464ED1">
      <w:pPr>
        <w:pStyle w:val="2"/>
        <w:rPr>
          <w:rFonts w:hAnsi="宋体" w:cs="宋体"/>
        </w:rPr>
      </w:pPr>
      <w:r>
        <w:rPr>
          <w:rFonts w:hAnsi="宋体" w:cs="宋体"/>
        </w:rPr>
        <w:t>璘禪師  五代後晋僧。雲門文偃弟子。住鼎州滄溪。見《五燈嚴統》一五。</w:t>
      </w:r>
    </w:p>
    <w:p w14:paraId="584A8CDA">
      <w:pPr>
        <w:pStyle w:val="2"/>
        <w:rPr>
          <w:rFonts w:hAnsi="宋体" w:cs="宋体"/>
        </w:rPr>
      </w:pPr>
    </w:p>
    <w:p w14:paraId="3F0A7ABC">
      <w:pPr>
        <w:pStyle w:val="2"/>
        <w:rPr>
          <w:rFonts w:hAnsi="宋体" w:cs="宋体"/>
        </w:rPr>
      </w:pPr>
      <w:r>
        <w:rPr>
          <w:rFonts w:hAnsi="宋体" w:cs="宋体"/>
        </w:rPr>
        <w:t>瑀禪師  明僧。字楚石。參臨安靈隱寺祖圖，言下悟旨，得印證。為大鑒下第二十一世。見《續燈正統》一四。</w:t>
      </w:r>
    </w:p>
    <w:p w14:paraId="10135B96">
      <w:pPr>
        <w:pStyle w:val="2"/>
        <w:rPr>
          <w:rFonts w:hAnsi="宋体" w:cs="宋体"/>
        </w:rPr>
      </w:pPr>
    </w:p>
    <w:p w14:paraId="51AD4270">
      <w:pPr>
        <w:pStyle w:val="2"/>
        <w:rPr>
          <w:rFonts w:hAnsi="宋体" w:cs="宋体"/>
        </w:rPr>
      </w:pPr>
      <w:r>
        <w:rPr>
          <w:rFonts w:hAnsi="宋体" w:cs="宋体"/>
        </w:rPr>
        <w:t>璣禪師  宋僧。住唐州大乘。得法於潭州雲蓋守智。為黃龍慧南再傳弟子。屬臨濟下第九世。見《續傳燈録》一八。</w:t>
      </w:r>
    </w:p>
    <w:p w14:paraId="7EDA9E52">
      <w:pPr>
        <w:pStyle w:val="2"/>
        <w:rPr>
          <w:rFonts w:hAnsi="宋体" w:cs="宋体"/>
        </w:rPr>
      </w:pPr>
    </w:p>
    <w:p w14:paraId="23F8B59D">
      <w:pPr>
        <w:pStyle w:val="2"/>
        <w:rPr>
          <w:rFonts w:hAnsi="宋体" w:cs="宋体"/>
        </w:rPr>
      </w:pPr>
      <w:r>
        <w:rPr>
          <w:rFonts w:hAnsi="宋体" w:cs="宋体"/>
        </w:rPr>
        <w:t>駱鳴雷  明居士。字見於。惠陽（今屬廣東）人。崇禎中遷中書舍人。孝事父母。習賢首之教，專净土之業。明亡，里居杜門，惟以善誘人。為人謙和，飲譽鄉里。見《居士傳》四八。</w:t>
      </w:r>
    </w:p>
    <w:p w14:paraId="175C0B66">
      <w:pPr>
        <w:pStyle w:val="2"/>
        <w:rPr>
          <w:rFonts w:hAnsi="宋体" w:cs="宋体"/>
        </w:rPr>
      </w:pPr>
    </w:p>
    <w:p w14:paraId="412E06D8">
      <w:pPr>
        <w:pStyle w:val="2"/>
        <w:rPr>
          <w:rFonts w:hAnsi="宋体" w:cs="宋体"/>
        </w:rPr>
      </w:pPr>
      <w:r>
        <w:rPr>
          <w:rFonts w:hAnsi="宋体" w:cs="宋体"/>
        </w:rPr>
        <w:t>駱綺蘭  清女居士。字佩香，號秋亭。丹徒（今屬江蘇）人。少就書史，好吟詠，以袁簡齋、王夢樓兩太史為師，詩格亦工。適龔氏，早寡。皈心净業，深於禪理。嘉慶間卒。見《墨林今話》。</w:t>
      </w:r>
    </w:p>
    <w:p w14:paraId="1DC96E8D">
      <w:pPr>
        <w:pStyle w:val="2"/>
        <w:rPr>
          <w:rFonts w:hAnsi="宋体" w:cs="宋体"/>
        </w:rPr>
      </w:pPr>
    </w:p>
    <w:p w14:paraId="53A2E825">
      <w:pPr>
        <w:pStyle w:val="2"/>
        <w:rPr>
          <w:rFonts w:hAnsi="宋体" w:cs="宋体"/>
        </w:rPr>
      </w:pPr>
      <w:r>
        <w:rPr>
          <w:rFonts w:hAnsi="宋体" w:cs="宋体"/>
        </w:rPr>
        <w:t>燕石  清僧。參林木印綬，言下徹悟，遂嗣其法。為雙桂堂破山海明再傳法子。屬大鑒下第三十七世。見《錦江禪燈》一四。</w:t>
      </w:r>
    </w:p>
    <w:p w14:paraId="2BB0B3E0">
      <w:pPr>
        <w:pStyle w:val="2"/>
        <w:rPr>
          <w:rFonts w:hAnsi="宋体" w:cs="宋体"/>
        </w:rPr>
      </w:pPr>
    </w:p>
    <w:p w14:paraId="34F16973">
      <w:pPr>
        <w:pStyle w:val="2"/>
        <w:rPr>
          <w:rFonts w:hAnsi="宋体" w:cs="宋体"/>
        </w:rPr>
      </w:pPr>
      <w:r>
        <w:rPr>
          <w:rFonts w:hAnsi="宋体" w:cs="宋体"/>
        </w:rPr>
        <w:t>燕居  即德申。</w:t>
      </w:r>
    </w:p>
    <w:p w14:paraId="2C6728C9">
      <w:pPr>
        <w:pStyle w:val="2"/>
        <w:rPr>
          <w:rFonts w:hAnsi="宋体" w:cs="宋体"/>
        </w:rPr>
      </w:pPr>
    </w:p>
    <w:p w14:paraId="0C946FDA">
      <w:pPr>
        <w:pStyle w:val="2"/>
        <w:rPr>
          <w:rFonts w:hAnsi="宋体" w:cs="宋体"/>
        </w:rPr>
      </w:pPr>
      <w:r>
        <w:rPr>
          <w:rFonts w:hAnsi="宋体" w:cs="宋体"/>
        </w:rPr>
        <w:t>燕筠  五代王公。繪畫諸天，筆法神妙。</w:t>
      </w:r>
    </w:p>
    <w:p w14:paraId="3593C6F4">
      <w:pPr>
        <w:pStyle w:val="2"/>
        <w:rPr>
          <w:rFonts w:hAnsi="宋体" w:cs="宋体"/>
        </w:rPr>
      </w:pPr>
    </w:p>
    <w:p w14:paraId="0144406F">
      <w:pPr>
        <w:pStyle w:val="2"/>
        <w:rPr>
          <w:rFonts w:hAnsi="宋体" w:cs="宋体"/>
        </w:rPr>
      </w:pPr>
      <w:r>
        <w:rPr>
          <w:rFonts w:hAnsi="宋体" w:cs="宋体"/>
        </w:rPr>
        <w:t>薛大春  （1586—1600）明居士。字元初。亳州（今屬安徽）人。幼習舉子業，喜誦佛名。見老莊書及《維摩》、《圓覺》諸經，輒以孔孟語解之。每讀書必過夜半，一夕豁然有省。慧辨無礙。見《憺園集》、《居士傳》三八。</w:t>
      </w:r>
    </w:p>
    <w:p w14:paraId="326881DF">
      <w:pPr>
        <w:pStyle w:val="2"/>
        <w:rPr>
          <w:rFonts w:hAnsi="宋体" w:cs="宋体"/>
        </w:rPr>
      </w:pPr>
    </w:p>
    <w:p w14:paraId="6E4B0D8B">
      <w:pPr>
        <w:pStyle w:val="2"/>
        <w:rPr>
          <w:rFonts w:hAnsi="宋体" w:cs="宋体"/>
        </w:rPr>
      </w:pPr>
      <w:r>
        <w:rPr>
          <w:rFonts w:hAnsi="宋体" w:cs="宋体"/>
        </w:rPr>
        <w:t>薛素素  清女居士。字素君，號素卿。吴（江蘇蘇州）人。能畫蘭竹，作小詩，善挾彈走馬，以女俠自命。初流落江湖，中年長齋事佛。見《無聲詩史》、《圖繪寳鑒續纂》、《詩集小傳》、《甲乙剩言》。</w:t>
      </w:r>
    </w:p>
    <w:p w14:paraId="5053886A">
      <w:pPr>
        <w:pStyle w:val="2"/>
        <w:rPr>
          <w:rFonts w:hAnsi="宋体" w:cs="宋体"/>
        </w:rPr>
      </w:pPr>
    </w:p>
    <w:p w14:paraId="2FA536EE">
      <w:pPr>
        <w:pStyle w:val="2"/>
        <w:rPr>
          <w:rFonts w:hAnsi="宋体" w:cs="宋体"/>
        </w:rPr>
      </w:pPr>
      <w:r>
        <w:rPr>
          <w:rFonts w:hAnsi="宋体" w:cs="宋体"/>
        </w:rPr>
        <w:t>薛頭陀  明僧。曾石塘之裨將。曾罹難，薛乃棄官學道。嘉靖三十三年（1554）隱松城顧左山中，神氣充然，時抵掌休休自樂，亦能前知。見嘉慶《松江府志》八三。</w:t>
      </w:r>
    </w:p>
    <w:p w14:paraId="70391BEE">
      <w:pPr>
        <w:pStyle w:val="2"/>
        <w:rPr>
          <w:rFonts w:hAnsi="宋体" w:cs="宋体"/>
        </w:rPr>
      </w:pPr>
    </w:p>
    <w:p w14:paraId="59F160A3">
      <w:pPr>
        <w:pStyle w:val="2"/>
        <w:rPr>
          <w:rFonts w:hAnsi="宋体" w:cs="宋体"/>
        </w:rPr>
      </w:pPr>
      <w:r>
        <w:rPr>
          <w:rFonts w:hAnsi="宋体" w:cs="宋体"/>
        </w:rPr>
        <w:t>〈1030〉</w:t>
      </w:r>
    </w:p>
    <w:p w14:paraId="1C152BB4">
      <w:pPr>
        <w:pStyle w:val="2"/>
        <w:rPr>
          <w:rFonts w:hAnsi="宋体" w:cs="宋体"/>
        </w:rPr>
      </w:pPr>
    </w:p>
    <w:p w14:paraId="733A4DBD">
      <w:pPr>
        <w:pStyle w:val="2"/>
        <w:rPr>
          <w:rFonts w:hAnsi="宋体" w:cs="宋体"/>
        </w:rPr>
      </w:pPr>
      <w:r>
        <w:rPr>
          <w:rFonts w:hAnsi="宋体" w:cs="宋体"/>
        </w:rPr>
        <w:t>薪逸  清僧。字古漁。靖江（今屬江蘇）夏氏。久侍月函潜，默領玄旨。住毗陵脱庵。見《五燈全書》一〇五。</w:t>
      </w:r>
    </w:p>
    <w:p w14:paraId="1EC53217">
      <w:pPr>
        <w:pStyle w:val="2"/>
        <w:rPr>
          <w:rFonts w:hAnsi="宋体" w:cs="宋体"/>
        </w:rPr>
      </w:pPr>
    </w:p>
    <w:p w14:paraId="0E1F5B86">
      <w:pPr>
        <w:pStyle w:val="2"/>
        <w:rPr>
          <w:rFonts w:hAnsi="宋体" w:cs="宋体"/>
        </w:rPr>
      </w:pPr>
      <w:r>
        <w:rPr>
          <w:rFonts w:hAnsi="宋体" w:cs="宋体"/>
        </w:rPr>
        <w:t>薪傳  即本瀾。</w:t>
      </w:r>
    </w:p>
    <w:p w14:paraId="6406DBE0">
      <w:pPr>
        <w:pStyle w:val="2"/>
        <w:rPr>
          <w:rFonts w:hAnsi="宋体" w:cs="宋体"/>
        </w:rPr>
      </w:pPr>
    </w:p>
    <w:p w14:paraId="762E030D">
      <w:pPr>
        <w:pStyle w:val="2"/>
        <w:rPr>
          <w:rFonts w:hAnsi="宋体" w:cs="宋体"/>
        </w:rPr>
      </w:pPr>
      <w:r>
        <w:rPr>
          <w:rFonts w:hAnsi="宋体" w:cs="宋体"/>
        </w:rPr>
        <w:t>薄塵  唐僧。通《攝論》、《涅槃》。依智儼聽講《華嚴》，時法藏亦依智儼學；儼臨寂，囑塵領衆，藏即依塵薙染。日照譯《大乘顯識論》等，塵為證義。見《宋高僧傳》四。</w:t>
      </w:r>
    </w:p>
    <w:p w14:paraId="5E381264">
      <w:pPr>
        <w:pStyle w:val="2"/>
        <w:rPr>
          <w:rFonts w:hAnsi="宋体" w:cs="宋体"/>
        </w:rPr>
      </w:pPr>
    </w:p>
    <w:p w14:paraId="28266C28">
      <w:pPr>
        <w:pStyle w:val="2"/>
        <w:rPr>
          <w:rFonts w:hAnsi="宋体" w:cs="宋体"/>
        </w:rPr>
      </w:pPr>
      <w:r>
        <w:rPr>
          <w:rFonts w:hAnsi="宋体" w:cs="宋体"/>
        </w:rPr>
        <w:t>翰序  即今見。</w:t>
      </w:r>
    </w:p>
    <w:p w14:paraId="65100E99">
      <w:pPr>
        <w:pStyle w:val="2"/>
        <w:rPr>
          <w:rFonts w:hAnsi="宋体" w:cs="宋体"/>
        </w:rPr>
      </w:pPr>
    </w:p>
    <w:p w14:paraId="340CFC25">
      <w:pPr>
        <w:pStyle w:val="2"/>
        <w:rPr>
          <w:rFonts w:hAnsi="宋体" w:cs="宋体"/>
        </w:rPr>
      </w:pPr>
      <w:r>
        <w:rPr>
          <w:rFonts w:hAnsi="宋体" w:cs="宋体"/>
        </w:rPr>
        <w:t>蕭公  宋僧。蜀人。師事雪峰，行頭陀得悟。嘉熙間寂。世傳三百餘歲，鄉民立庵奉之。</w:t>
      </w:r>
    </w:p>
    <w:p w14:paraId="7131D4E1">
      <w:pPr>
        <w:pStyle w:val="2"/>
        <w:rPr>
          <w:rFonts w:hAnsi="宋体" w:cs="宋体"/>
        </w:rPr>
      </w:pPr>
    </w:p>
    <w:p w14:paraId="1FC0B9D8">
      <w:pPr>
        <w:pStyle w:val="2"/>
        <w:rPr>
          <w:rFonts w:hAnsi="宋体" w:cs="宋体"/>
        </w:rPr>
      </w:pPr>
      <w:r>
        <w:rPr>
          <w:rFonts w:hAnsi="宋体" w:cs="宋体"/>
        </w:rPr>
        <w:t>蕭偉  （476—533）梁王公。字文達。文帝第八子，武帝弟。性端雅，持軌度。少好學，趨賢重士。武帝起兵，偉守襄陽，熔佛像、法器，造五銖錢，以供軍用。天監初，封建安王。後崇信佛，發願敬造衆經一千卷。自為願文。卒謚元襄。見《梁書》二二。</w:t>
      </w:r>
    </w:p>
    <w:p w14:paraId="3FA661EB">
      <w:pPr>
        <w:pStyle w:val="2"/>
        <w:rPr>
          <w:rFonts w:hAnsi="宋体" w:cs="宋体"/>
        </w:rPr>
      </w:pPr>
    </w:p>
    <w:p w14:paraId="6D075507">
      <w:pPr>
        <w:pStyle w:val="2"/>
        <w:rPr>
          <w:rFonts w:hAnsi="宋体" w:cs="宋体"/>
        </w:rPr>
      </w:pPr>
      <w:r>
        <w:rPr>
          <w:rFonts w:hAnsi="宋体" w:cs="宋体"/>
        </w:rPr>
        <w:t>蕭琮  唐居士。字温文。梁明帝巋子。巋殂嗣位，僅一城。隋文帝立，徵入朝，拜為柱國，以其姊為晋王妃。煬帝繼位，改封梁公，後廢。琮好佛，善《法華》。二子一女，均辭家入道，每歸省，琮稱師反拜，一依經教。貞觀初卒。</w:t>
      </w:r>
    </w:p>
    <w:p w14:paraId="4D55D385">
      <w:pPr>
        <w:pStyle w:val="2"/>
        <w:rPr>
          <w:rFonts w:hAnsi="宋体" w:cs="宋体"/>
        </w:rPr>
      </w:pPr>
    </w:p>
    <w:p w14:paraId="70A07765">
      <w:pPr>
        <w:pStyle w:val="2"/>
        <w:rPr>
          <w:rFonts w:hAnsi="宋体" w:cs="宋体"/>
        </w:rPr>
      </w:pPr>
      <w:r>
        <w:rPr>
          <w:rFonts w:hAnsi="宋体" w:cs="宋体"/>
        </w:rPr>
        <w:t>蕭統  （501—531）梁居士。字德施，小字維摩。武帝長子。天監中，立為皇太子。性寬和，明於庶事，帝使省政，内外百司奏事者，填塞於前，皆即辯析，示其可否。平斷法獄，多所寬宥，世皆稱仁。時帝大宏佛教，因亦信奉，遍覽衆經，於宮內别立慧義殿，招引名僧講論。嘗撰《解二諦義》，分《金剛般若》為三十二分。以母逝過哀遘疾。寂謚昭明，世稱昭明太子。有文集、文選及《文章英華》等書。輯《文選》三十卷。見《梁書》八、《佛祖統紀》三八。</w:t>
      </w:r>
    </w:p>
    <w:p w14:paraId="571154FA">
      <w:pPr>
        <w:pStyle w:val="2"/>
        <w:rPr>
          <w:rFonts w:hAnsi="宋体" w:cs="宋体"/>
        </w:rPr>
      </w:pPr>
    </w:p>
    <w:p w14:paraId="4EF5DB41">
      <w:pPr>
        <w:pStyle w:val="2"/>
        <w:rPr>
          <w:rFonts w:hAnsi="宋体" w:cs="宋体"/>
        </w:rPr>
      </w:pPr>
      <w:r>
        <w:rPr>
          <w:rFonts w:hAnsi="宋体" w:cs="宋体"/>
        </w:rPr>
        <w:t>蕭瑀  （573—647）唐居士。字時文。相高祖。武德中，太史令傅奕上書請除佛法，高祖以其書付羣臣議，瑀曰：佛聖人也，而奕非之，非聖人者無法，當治其罪。通佛法，行佛事，嘗欲出家未果。於藍田造津梁寺，請法喜居之。寂謚貞褊公。見《舊唐書》六三、《唐高僧傳》二三《法喜傳》、《佛法金湯編》八。</w:t>
      </w:r>
    </w:p>
    <w:p w14:paraId="48E91DAF">
      <w:pPr>
        <w:pStyle w:val="2"/>
        <w:rPr>
          <w:rFonts w:hAnsi="宋体" w:cs="宋体"/>
        </w:rPr>
      </w:pPr>
    </w:p>
    <w:p w14:paraId="3224B0F2">
      <w:pPr>
        <w:pStyle w:val="2"/>
        <w:rPr>
          <w:rFonts w:hAnsi="宋体" w:cs="宋体"/>
        </w:rPr>
      </w:pPr>
      <w:r>
        <w:rPr>
          <w:rFonts w:hAnsi="宋体" w:cs="宋体"/>
        </w:rPr>
        <w:t>蕭詧  南北朝梁王公。昭明太子第三子。封岳陽王，出守越州，增廣許詢故宅，改為寳林寺。侯景亂，魏人立為梁主，稱帝江陵，在位八年，殂謚宣。擅長佛理。有《華嚴》、《般若》等經義疏。</w:t>
      </w:r>
    </w:p>
    <w:p w14:paraId="44A4FCBF">
      <w:pPr>
        <w:pStyle w:val="2"/>
        <w:rPr>
          <w:rFonts w:hAnsi="宋体" w:cs="宋体"/>
        </w:rPr>
      </w:pPr>
    </w:p>
    <w:p w14:paraId="0880F425">
      <w:pPr>
        <w:pStyle w:val="2"/>
        <w:rPr>
          <w:rFonts w:hAnsi="宋体" w:cs="宋体"/>
        </w:rPr>
      </w:pPr>
      <w:r>
        <w:rPr>
          <w:rFonts w:hAnsi="宋体" w:cs="宋体"/>
        </w:rPr>
        <w:t>蕭巋  南北朝梁王公。字仁遠。蕭詧第三子。嗣立，在位二十二年，殂謚明帝。精通佛理，受持戒法。隋立，文帝優禮。著有《大小乘幽微》等。</w:t>
      </w:r>
    </w:p>
    <w:p w14:paraId="5622F13A">
      <w:pPr>
        <w:pStyle w:val="2"/>
        <w:rPr>
          <w:rFonts w:hAnsi="宋体" w:cs="宋体"/>
        </w:rPr>
      </w:pPr>
    </w:p>
    <w:p w14:paraId="158D2A58">
      <w:pPr>
        <w:pStyle w:val="2"/>
        <w:rPr>
          <w:rFonts w:hAnsi="宋体" w:cs="宋体"/>
        </w:rPr>
      </w:pPr>
      <w:r>
        <w:rPr>
          <w:rFonts w:hAnsi="宋体" w:cs="宋体"/>
        </w:rPr>
        <w:t>蕭士瑋  明居士。字伯玉。泰和（今屬江西）人。萬曆進士。崇禎初册封秦藩，使琉球，請辭。後拜太常寺卿。以疾歸里。通曉佛法，精研性相，有《起信論解》，錢謙益序之。見《泰和縣志》、《牧齋全集》。</w:t>
      </w:r>
    </w:p>
    <w:p w14:paraId="639E3780">
      <w:pPr>
        <w:pStyle w:val="2"/>
        <w:rPr>
          <w:rFonts w:hAnsi="宋体" w:cs="宋体"/>
        </w:rPr>
      </w:pPr>
    </w:p>
    <w:p w14:paraId="47C418EB">
      <w:pPr>
        <w:pStyle w:val="2"/>
        <w:rPr>
          <w:rFonts w:hAnsi="宋体" w:cs="宋体"/>
        </w:rPr>
      </w:pPr>
      <w:r>
        <w:rPr>
          <w:rFonts w:hAnsi="宋体" w:cs="宋体"/>
        </w:rPr>
        <w:t>蕭大球  梁居士。簡文帝第十七子，封建平王。五歲讀佛經，七歲受戒，每夜禮佛。卒於侯景之亂。年僅十一。</w:t>
      </w:r>
    </w:p>
    <w:p w14:paraId="48FCCD08">
      <w:pPr>
        <w:pStyle w:val="2"/>
        <w:rPr>
          <w:rFonts w:hAnsi="宋体" w:cs="宋体"/>
        </w:rPr>
      </w:pPr>
    </w:p>
    <w:p w14:paraId="255287B2">
      <w:pPr>
        <w:pStyle w:val="2"/>
        <w:rPr>
          <w:rFonts w:hAnsi="宋体" w:cs="宋体"/>
        </w:rPr>
      </w:pPr>
      <w:r>
        <w:rPr>
          <w:rFonts w:hAnsi="宋体" w:cs="宋体"/>
        </w:rPr>
        <w:t>蕭子良  （464—494）南齊王公。字雲英。武帝次子，封竟陵王。少有清尚，禮才好士。嘗集學士鈔五經百家，為《四部要略》千卷。篤好釋氏，招致名僧，講語佛法，數於邸園營齋戒，大集朝臣僧衆，賦食行水，或躬親其事。通《般若》、《勝鬘》等典，著《净住子》三十一篇，闡明聖教。位至太傅。寂謚文宣。有内外文筆數十卷。見《歷代三寳記》一一、《釋氏稽古略》二、《佛祖統紀》三六。</w:t>
      </w:r>
    </w:p>
    <w:p w14:paraId="6A2C7EB2">
      <w:pPr>
        <w:pStyle w:val="2"/>
        <w:rPr>
          <w:rFonts w:hAnsi="宋体" w:cs="宋体"/>
        </w:rPr>
      </w:pPr>
    </w:p>
    <w:p w14:paraId="480553FF">
      <w:pPr>
        <w:pStyle w:val="2"/>
        <w:rPr>
          <w:rFonts w:hAnsi="宋体" w:cs="宋体"/>
        </w:rPr>
      </w:pPr>
      <w:r>
        <w:rPr>
          <w:rFonts w:hAnsi="宋体" w:cs="宋体"/>
        </w:rPr>
        <w:t>蕭長懋  南齊王公。字雲喬。武帝長子。武帝即位，立為太子。與弟子良皆篤信佛法，俱</w:t>
      </w:r>
    </w:p>
    <w:p w14:paraId="0F74359B">
      <w:pPr>
        <w:pStyle w:val="2"/>
        <w:rPr>
          <w:rFonts w:hAnsi="宋体" w:cs="宋体"/>
        </w:rPr>
      </w:pPr>
    </w:p>
    <w:p w14:paraId="78393839">
      <w:pPr>
        <w:pStyle w:val="2"/>
        <w:rPr>
          <w:rFonts w:hAnsi="宋体" w:cs="宋体"/>
        </w:rPr>
      </w:pPr>
      <w:r>
        <w:rPr>
          <w:rFonts w:hAnsi="宋体" w:cs="宋体"/>
        </w:rPr>
        <w:t>〈1031〉</w:t>
      </w:r>
    </w:p>
    <w:p w14:paraId="462ED665">
      <w:pPr>
        <w:pStyle w:val="2"/>
        <w:rPr>
          <w:rFonts w:hAnsi="宋体" w:cs="宋体"/>
        </w:rPr>
      </w:pPr>
    </w:p>
    <w:p w14:paraId="0DE3CBEB">
      <w:pPr>
        <w:pStyle w:val="2"/>
        <w:rPr>
          <w:rFonts w:hAnsi="宋体" w:cs="宋体"/>
        </w:rPr>
      </w:pPr>
      <w:r>
        <w:rPr>
          <w:rFonts w:hAnsi="宋体" w:cs="宋体"/>
        </w:rPr>
        <w:t>皈依佛門。精通《涅槃》、《成實》，與求那跋陀羅、僧鍾等相交甚密。謚號文惠，人稱文惠太子。見《南齊書》二一。</w:t>
      </w:r>
    </w:p>
    <w:p w14:paraId="7712A712">
      <w:pPr>
        <w:pStyle w:val="2"/>
        <w:rPr>
          <w:rFonts w:hAnsi="宋体" w:cs="宋体"/>
        </w:rPr>
      </w:pPr>
    </w:p>
    <w:p w14:paraId="21A0604B">
      <w:pPr>
        <w:pStyle w:val="2"/>
        <w:rPr>
          <w:rFonts w:hAnsi="宋体" w:cs="宋体"/>
        </w:rPr>
      </w:pPr>
      <w:r>
        <w:rPr>
          <w:rFonts w:hAnsi="宋体" w:cs="宋体"/>
        </w:rPr>
        <w:t>蕭法明  宋僧。嘉熙間，卓錫劍津里溪源庵。頗多異行。見民國《福建高僧傳》四。</w:t>
      </w:r>
    </w:p>
    <w:p w14:paraId="209ACF60">
      <w:pPr>
        <w:pStyle w:val="2"/>
        <w:rPr>
          <w:rFonts w:hAnsi="宋体" w:cs="宋体"/>
        </w:rPr>
      </w:pPr>
    </w:p>
    <w:p w14:paraId="6E125D34">
      <w:pPr>
        <w:pStyle w:val="2"/>
        <w:rPr>
          <w:rFonts w:hAnsi="宋体" w:cs="宋体"/>
        </w:rPr>
      </w:pPr>
      <w:r>
        <w:rPr>
          <w:rFonts w:hAnsi="宋体" w:cs="宋体"/>
        </w:rPr>
        <w:t>蕭宣慈  唐居士。威衛録司。嘗撰《歸心録》三十卷。見《法苑珠林》一〇〇。</w:t>
      </w:r>
    </w:p>
    <w:p w14:paraId="518E9118">
      <w:pPr>
        <w:pStyle w:val="2"/>
        <w:rPr>
          <w:rFonts w:hAnsi="宋体" w:cs="宋体"/>
        </w:rPr>
      </w:pPr>
    </w:p>
    <w:p w14:paraId="656133A3">
      <w:pPr>
        <w:pStyle w:val="2"/>
        <w:rPr>
          <w:rFonts w:hAnsi="宋体" w:cs="宋体"/>
        </w:rPr>
      </w:pPr>
      <w:r>
        <w:rPr>
          <w:rFonts w:hAnsi="宋体" w:cs="宋体"/>
        </w:rPr>
        <w:t>蕭际素  梁居士。南蘭陵（江蘇武進西北）人。素奉佛教，通達三論、《華嚴》。隱攝山，與僧朗、僧詮往還。病亟，遺命葬朗公墓側。</w:t>
      </w:r>
    </w:p>
    <w:p w14:paraId="5D06DFF6">
      <w:pPr>
        <w:pStyle w:val="2"/>
        <w:rPr>
          <w:rFonts w:hAnsi="宋体" w:cs="宋体"/>
        </w:rPr>
      </w:pPr>
    </w:p>
    <w:p w14:paraId="6BCAC1D9">
      <w:pPr>
        <w:pStyle w:val="2"/>
        <w:rPr>
          <w:rFonts w:hAnsi="宋体" w:cs="宋体"/>
        </w:rPr>
      </w:pPr>
      <w:r>
        <w:rPr>
          <w:rFonts w:hAnsi="宋体" w:cs="宋体"/>
        </w:rPr>
        <w:t>蕭惠開  （423—471）劉宋王公。南蘭陵（江蘇武進西北）人。性至孝。家素事佛，嘗為父起四寺，日禪岡寺、禪鄉寺、禪亭寺、禪封寺。寺衆既立，所入悉供僧伽。見《宋書》八七。</w:t>
      </w:r>
    </w:p>
    <w:p w14:paraId="5C7B87BC">
      <w:pPr>
        <w:pStyle w:val="2"/>
        <w:rPr>
          <w:rFonts w:hAnsi="宋体" w:cs="宋体"/>
        </w:rPr>
      </w:pPr>
    </w:p>
    <w:p w14:paraId="0A131257">
      <w:pPr>
        <w:pStyle w:val="2"/>
        <w:rPr>
          <w:rFonts w:hAnsi="宋体" w:cs="宋体"/>
        </w:rPr>
      </w:pPr>
      <w:r>
        <w:rPr>
          <w:rFonts w:hAnsi="宋体" w:cs="宋体"/>
        </w:rPr>
        <w:t>蕭道明  清僧。無錫（今屬江蘇）張涇橋人。明亡，憤而為僧，嘯傲山林，稱行脚僧。見《景邃堂</w:t>
      </w:r>
      <w:r>
        <w:rPr>
          <w:rFonts w:hint="eastAsia" w:ascii="MS Mincho" w:hAnsi="MS Mincho" w:eastAsia="MS Mincho" w:cs="MS Mincho"/>
        </w:rPr>
        <w:t>・</w:t>
      </w:r>
      <w:r>
        <w:rPr>
          <w:rFonts w:hint="eastAsia" w:hAnsi="宋体" w:cs="宋体"/>
        </w:rPr>
        <w:t>雷尚書殘集》。</w:t>
      </w:r>
    </w:p>
    <w:p w14:paraId="18B33B52">
      <w:pPr>
        <w:pStyle w:val="2"/>
        <w:rPr>
          <w:rFonts w:hAnsi="宋体" w:cs="宋体"/>
        </w:rPr>
      </w:pPr>
    </w:p>
    <w:p w14:paraId="2EF7769B">
      <w:pPr>
        <w:pStyle w:val="2"/>
        <w:rPr>
          <w:rFonts w:hAnsi="宋体" w:cs="宋体"/>
        </w:rPr>
      </w:pPr>
      <w:r>
        <w:rPr>
          <w:rFonts w:hAnsi="宋体" w:cs="宋体"/>
        </w:rPr>
        <w:t>蕭緯武  梁王公。武帝第八子，封建安王。齊建武中，僧護於剡縣石城山鐫彌勒佛像，纔成佛面，而護亡；僧淑繼其工，亦未就，緯武召定林寺僧祐，以金與之，令畢工。天監十五年，像成，座高五丈，身長十丈。見《佛法金湯編》四。</w:t>
      </w:r>
    </w:p>
    <w:p w14:paraId="668DEC87">
      <w:pPr>
        <w:pStyle w:val="2"/>
        <w:rPr>
          <w:rFonts w:hAnsi="宋体" w:cs="宋体"/>
        </w:rPr>
      </w:pPr>
    </w:p>
    <w:p w14:paraId="6DB7D72C">
      <w:pPr>
        <w:pStyle w:val="2"/>
        <w:rPr>
          <w:rFonts w:hAnsi="宋体" w:cs="宋体"/>
        </w:rPr>
      </w:pPr>
      <w:r>
        <w:rPr>
          <w:rFonts w:hAnsi="宋体" w:cs="宋体"/>
        </w:rPr>
        <w:t>蕭頭陀  五代後唐僧。本名孔冲。建安（福建建甌）人。同光進士。不樂仕進，入連江縣兑峰，剪髮為頭陀，志行堅苦。既殁，邑人祀之。見《十國春秋》。</w:t>
      </w:r>
    </w:p>
    <w:p w14:paraId="40C6B4E9">
      <w:pPr>
        <w:pStyle w:val="2"/>
        <w:rPr>
          <w:rFonts w:hAnsi="宋体" w:cs="宋体"/>
        </w:rPr>
      </w:pPr>
    </w:p>
    <w:p w14:paraId="22172749">
      <w:pPr>
        <w:pStyle w:val="2"/>
        <w:rPr>
          <w:rFonts w:hAnsi="宋体" w:cs="宋体"/>
        </w:rPr>
      </w:pPr>
      <w:r>
        <w:rPr>
          <w:rFonts w:hAnsi="宋体" w:cs="宋体"/>
        </w:rPr>
        <w:t>蕭禪和  宋僧。萊陽（今屬山東）人。常携一鵝，若逢苦旱無水，和即振錫出泉。後於江西雲門寺立化。</w:t>
      </w:r>
    </w:p>
    <w:p w14:paraId="6D4AF0C9">
      <w:pPr>
        <w:pStyle w:val="2"/>
        <w:rPr>
          <w:rFonts w:hAnsi="宋体" w:cs="宋体"/>
        </w:rPr>
      </w:pPr>
    </w:p>
    <w:p w14:paraId="6F0443FB">
      <w:pPr>
        <w:pStyle w:val="2"/>
        <w:rPr>
          <w:rFonts w:hAnsi="宋体" w:cs="宋体"/>
        </w:rPr>
      </w:pPr>
      <w:r>
        <w:rPr>
          <w:rFonts w:hAnsi="宋体" w:cs="宋体"/>
        </w:rPr>
        <w:t>蕭蒲離不  遼居士。字桜懒。家世顯貴。性孝，屢徵不出。擇居抹古山，奉戒禮佛，專心經論，後無病而終。</w:t>
      </w:r>
    </w:p>
    <w:p w14:paraId="11B0E2DB">
      <w:pPr>
        <w:pStyle w:val="2"/>
        <w:rPr>
          <w:rFonts w:hAnsi="宋体" w:cs="宋体"/>
        </w:rPr>
      </w:pPr>
    </w:p>
    <w:p w14:paraId="49FBA9F9">
      <w:pPr>
        <w:pStyle w:val="2"/>
        <w:rPr>
          <w:rFonts w:hAnsi="宋体" w:cs="宋体"/>
        </w:rPr>
      </w:pPr>
      <w:r>
        <w:rPr>
          <w:rFonts w:hAnsi="宋体" w:cs="宋体"/>
        </w:rPr>
        <w:t>頤庵  明僧。名真，世稱真禪師。嗣法揚州素庵田大士。出世佛跡。見《續燈存稿》九、《五燈全書》五九。</w:t>
      </w:r>
    </w:p>
    <w:p w14:paraId="56B49B0F">
      <w:pPr>
        <w:pStyle w:val="2"/>
        <w:rPr>
          <w:rFonts w:hAnsi="宋体" w:cs="宋体"/>
        </w:rPr>
      </w:pPr>
    </w:p>
    <w:p w14:paraId="69AD73FA">
      <w:pPr>
        <w:pStyle w:val="2"/>
        <w:rPr>
          <w:rFonts w:hAnsi="宋体" w:cs="宋体"/>
        </w:rPr>
      </w:pPr>
      <w:r>
        <w:rPr>
          <w:rFonts w:hAnsi="宋体" w:cs="宋体"/>
        </w:rPr>
        <w:t>薩班</w:t>
      </w:r>
      <w:r>
        <w:rPr>
          <w:rFonts w:hint="eastAsia" w:ascii="MS Mincho" w:hAnsi="MS Mincho" w:eastAsia="MS Mincho" w:cs="MS Mincho"/>
        </w:rPr>
        <w:t>・</w:t>
      </w:r>
      <w:r>
        <w:rPr>
          <w:rFonts w:hint="eastAsia" w:hAnsi="宋体" w:cs="宋体"/>
        </w:rPr>
        <w:t>貢噶堅贊</w:t>
      </w:r>
      <w:r>
        <w:rPr>
          <w:rFonts w:hAnsi="宋体" w:cs="宋体"/>
        </w:rPr>
        <w:t xml:space="preserve">  （1182—1251）藏傳佛教薩迦派四祖。原名貝丹頓珠。後藏貴族昆氏家族。幼從伯父扎巴堅贊學顯密要旨，並從受近事戒。二十三歲隨喀且班欽</w:t>
      </w:r>
      <w:r>
        <w:rPr>
          <w:rFonts w:hint="eastAsia" w:ascii="MS Mincho" w:hAnsi="MS Mincho" w:eastAsia="MS Mincho" w:cs="MS Mincho"/>
        </w:rPr>
        <w:t>・</w:t>
      </w:r>
      <w:r>
        <w:rPr>
          <w:rFonts w:hint="eastAsia" w:hAnsi="宋体" w:cs="宋体"/>
        </w:rPr>
        <w:t>釋迦室利受比丘戒。通大小五明，獲</w:t>
      </w:r>
      <w:r>
        <w:rPr>
          <w:rFonts w:hAnsi="宋体" w:cs="宋体"/>
        </w:rPr>
        <w:t>“班智達”稱號。嘗造《正理藏論》、《三律儀差別論》、《善寳藏論》等十九部。曾與南天竺因陀羅等外道六敵辯論，使皈信佛法，聲名大振。南宋嘉定九年（1216）接管薩迦寺，直接掌握當地政治、經濟。蒙古定宗元年（1246），應闊端之請到達凉州。翌年，與闊端達成西藏歸蒙古條件。寂後肉身建塔於幻化寺。所著《薩迦格言》對藏族文學發展有很大影響。</w:t>
      </w:r>
    </w:p>
    <w:p w14:paraId="3E471C61">
      <w:pPr>
        <w:pStyle w:val="2"/>
        <w:rPr>
          <w:rFonts w:hAnsi="宋体" w:cs="宋体"/>
        </w:rPr>
      </w:pPr>
    </w:p>
    <w:p w14:paraId="491897EB">
      <w:pPr>
        <w:pStyle w:val="2"/>
        <w:rPr>
          <w:rFonts w:hAnsi="宋体" w:cs="宋体"/>
        </w:rPr>
      </w:pPr>
      <w:r>
        <w:rPr>
          <w:rFonts w:hAnsi="宋体" w:cs="宋体"/>
        </w:rPr>
        <w:t>薩婆慎若提婆  即玄太。</w:t>
      </w:r>
    </w:p>
    <w:p w14:paraId="4F88F4AD">
      <w:pPr>
        <w:pStyle w:val="2"/>
        <w:rPr>
          <w:rFonts w:hAnsi="宋体" w:cs="宋体"/>
        </w:rPr>
      </w:pPr>
    </w:p>
    <w:p w14:paraId="541F76AD">
      <w:pPr>
        <w:pStyle w:val="2"/>
        <w:rPr>
          <w:rFonts w:hAnsi="宋体" w:cs="宋体"/>
        </w:rPr>
      </w:pPr>
      <w:r>
        <w:rPr>
          <w:rFonts w:hAnsi="宋体" w:cs="宋体"/>
        </w:rPr>
        <w:t>樾亭  即岑霽。</w:t>
      </w:r>
    </w:p>
    <w:p w14:paraId="56189EEB">
      <w:pPr>
        <w:pStyle w:val="2"/>
        <w:rPr>
          <w:rFonts w:hAnsi="宋体" w:cs="宋体"/>
        </w:rPr>
      </w:pPr>
    </w:p>
    <w:p w14:paraId="09956F92">
      <w:pPr>
        <w:pStyle w:val="2"/>
        <w:rPr>
          <w:rFonts w:hAnsi="宋体" w:cs="宋体"/>
        </w:rPr>
      </w:pPr>
      <w:r>
        <w:rPr>
          <w:rFonts w:hAnsi="宋体" w:cs="宋体"/>
        </w:rPr>
        <w:t>樾堂  即隆樹。</w:t>
      </w:r>
    </w:p>
    <w:p w14:paraId="44E5F17B">
      <w:pPr>
        <w:pStyle w:val="2"/>
        <w:rPr>
          <w:rFonts w:hAnsi="宋体" w:cs="宋体"/>
        </w:rPr>
      </w:pPr>
    </w:p>
    <w:p w14:paraId="446DD36D">
      <w:pPr>
        <w:pStyle w:val="2"/>
        <w:rPr>
          <w:rFonts w:hAnsi="宋体" w:cs="宋体"/>
        </w:rPr>
      </w:pPr>
      <w:r>
        <w:rPr>
          <w:rFonts w:hAnsi="宋体" w:cs="宋体"/>
        </w:rPr>
        <w:t>樹中  即興珀。</w:t>
      </w:r>
    </w:p>
    <w:p w14:paraId="4454CAF9">
      <w:pPr>
        <w:pStyle w:val="2"/>
        <w:rPr>
          <w:rFonts w:hAnsi="宋体" w:cs="宋体"/>
        </w:rPr>
      </w:pPr>
    </w:p>
    <w:p w14:paraId="03FB8C26">
      <w:pPr>
        <w:pStyle w:val="2"/>
        <w:rPr>
          <w:rFonts w:hAnsi="宋体" w:cs="宋体"/>
        </w:rPr>
      </w:pPr>
      <w:r>
        <w:rPr>
          <w:rFonts w:hAnsi="宋体" w:cs="宋体"/>
        </w:rPr>
        <w:t>樹可  即源信。</w:t>
      </w:r>
    </w:p>
    <w:p w14:paraId="643C518A">
      <w:pPr>
        <w:pStyle w:val="2"/>
        <w:rPr>
          <w:rFonts w:hAnsi="宋体" w:cs="宋体"/>
        </w:rPr>
      </w:pPr>
    </w:p>
    <w:p w14:paraId="7910FCC3">
      <w:pPr>
        <w:pStyle w:val="2"/>
        <w:rPr>
          <w:rFonts w:hAnsi="宋体" w:cs="宋体"/>
        </w:rPr>
      </w:pPr>
      <w:r>
        <w:rPr>
          <w:rFonts w:hAnsi="宋体" w:cs="宋体"/>
        </w:rPr>
        <w:t>樸原  （？—1446）明僧。字智淳。菩提寺節庵寧弟子，堅持梵行，戒德高峻。正統間，主杭州昭慶寺，奉詔開壇説法，為天下傳戒宗師。後主靈芝。寂後英宗遣使賜祭，盛稱其德。見《新續高僧傳四集》二八、《大昭慶律寺志》八。</w:t>
      </w:r>
    </w:p>
    <w:p w14:paraId="1BBDB8AE">
      <w:pPr>
        <w:pStyle w:val="2"/>
        <w:rPr>
          <w:rFonts w:hAnsi="宋体" w:cs="宋体"/>
        </w:rPr>
      </w:pPr>
    </w:p>
    <w:p w14:paraId="5862BE28">
      <w:pPr>
        <w:pStyle w:val="2"/>
        <w:rPr>
          <w:rFonts w:hAnsi="宋体" w:cs="宋体"/>
        </w:rPr>
      </w:pPr>
      <w:r>
        <w:rPr>
          <w:rFonts w:hAnsi="宋体" w:cs="宋体"/>
        </w:rPr>
        <w:t>樸翁  即義銛。</w:t>
      </w:r>
    </w:p>
    <w:p w14:paraId="5F25E14A">
      <w:pPr>
        <w:pStyle w:val="2"/>
        <w:rPr>
          <w:rFonts w:hAnsi="宋体" w:cs="宋体"/>
        </w:rPr>
      </w:pPr>
    </w:p>
    <w:p w14:paraId="4B40CF24">
      <w:pPr>
        <w:pStyle w:val="2"/>
        <w:rPr>
          <w:rFonts w:hAnsi="宋体" w:cs="宋体"/>
        </w:rPr>
      </w:pPr>
      <w:r>
        <w:rPr>
          <w:rFonts w:hAnsi="宋体" w:cs="宋体"/>
        </w:rPr>
        <w:t xml:space="preserve">樸庵  </w:t>
      </w:r>
      <w:r>
        <w:rPr>
          <w:rFonts w:hint="eastAsia" w:ascii="MS Mincho" w:hAnsi="MS Mincho" w:eastAsia="MS Mincho" w:cs="MS Mincho"/>
        </w:rPr>
        <w:t>❶</w:t>
      </w:r>
      <w:r>
        <w:rPr>
          <w:rFonts w:hAnsi="宋体" w:cs="宋体"/>
        </w:rPr>
        <w:t>即行椿。</w:t>
      </w:r>
      <w:r>
        <w:rPr>
          <w:rFonts w:hint="eastAsia" w:ascii="MS Mincho" w:hAnsi="MS Mincho" w:eastAsia="MS Mincho" w:cs="MS Mincho"/>
        </w:rPr>
        <w:t>❷</w:t>
      </w:r>
      <w:r>
        <w:rPr>
          <w:rFonts w:hAnsi="宋体" w:cs="宋体"/>
        </w:rPr>
        <w:t>即超樸。</w:t>
      </w:r>
      <w:r>
        <w:rPr>
          <w:rFonts w:hint="eastAsia" w:ascii="MS Mincho" w:hAnsi="MS Mincho" w:eastAsia="MS Mincho" w:cs="MS Mincho"/>
        </w:rPr>
        <w:t>❸</w:t>
      </w:r>
      <w:r>
        <w:rPr>
          <w:rFonts w:hAnsi="宋体" w:cs="宋体"/>
        </w:rPr>
        <w:t>即修禪師</w:t>
      </w:r>
      <w:r>
        <w:rPr>
          <w:rFonts w:hint="eastAsia" w:ascii="MS Mincho" w:hAnsi="MS Mincho" w:eastAsia="MS Mincho" w:cs="MS Mincho"/>
        </w:rPr>
        <w:t>❸</w:t>
      </w:r>
      <w:r>
        <w:rPr>
          <w:rFonts w:hAnsi="宋体" w:cs="宋体"/>
        </w:rPr>
        <w:t>。</w:t>
      </w:r>
    </w:p>
    <w:p w14:paraId="10576A34">
      <w:pPr>
        <w:pStyle w:val="2"/>
        <w:rPr>
          <w:rFonts w:hAnsi="宋体" w:cs="宋体"/>
        </w:rPr>
      </w:pPr>
    </w:p>
    <w:p w14:paraId="0492035E">
      <w:pPr>
        <w:pStyle w:val="2"/>
        <w:rPr>
          <w:rFonts w:hAnsi="宋体" w:cs="宋体"/>
        </w:rPr>
      </w:pPr>
      <w:r>
        <w:rPr>
          <w:rFonts w:hAnsi="宋体" w:cs="宋体"/>
        </w:rPr>
        <w:t>〈1032〉</w:t>
      </w:r>
    </w:p>
    <w:p w14:paraId="7097E2A5">
      <w:pPr>
        <w:pStyle w:val="2"/>
        <w:rPr>
          <w:rFonts w:hAnsi="宋体" w:cs="宋体"/>
        </w:rPr>
      </w:pPr>
    </w:p>
    <w:p w14:paraId="0DDEC84F">
      <w:pPr>
        <w:pStyle w:val="2"/>
        <w:rPr>
          <w:rFonts w:hAnsi="宋体" w:cs="宋体"/>
        </w:rPr>
      </w:pPr>
      <w:r>
        <w:rPr>
          <w:rFonts w:hAnsi="宋体" w:cs="宋体"/>
        </w:rPr>
        <w:t>樸維  清僧。字林野。句容（今屬江蘇）人。脱白於金陵清凉庵。參訪諸方，依牧雲通門領悟。住蘇州支硎來鶴寺。見《五燈全書》七六補遺。</w:t>
      </w:r>
    </w:p>
    <w:p w14:paraId="36B7359F">
      <w:pPr>
        <w:pStyle w:val="2"/>
        <w:rPr>
          <w:rFonts w:hAnsi="宋体" w:cs="宋体"/>
        </w:rPr>
      </w:pPr>
    </w:p>
    <w:p w14:paraId="2D90F412">
      <w:pPr>
        <w:pStyle w:val="2"/>
        <w:rPr>
          <w:rFonts w:hAnsi="宋体" w:cs="宋体"/>
        </w:rPr>
      </w:pPr>
      <w:r>
        <w:rPr>
          <w:rFonts w:hAnsi="宋体" w:cs="宋体"/>
        </w:rPr>
        <w:t>樸隱  即原瀞。</w:t>
      </w:r>
    </w:p>
    <w:p w14:paraId="2CF0322E">
      <w:pPr>
        <w:pStyle w:val="2"/>
        <w:rPr>
          <w:rFonts w:hAnsi="宋体" w:cs="宋体"/>
        </w:rPr>
      </w:pPr>
    </w:p>
    <w:p w14:paraId="15C1C7CF">
      <w:pPr>
        <w:pStyle w:val="2"/>
        <w:rPr>
          <w:rFonts w:hAnsi="宋体" w:cs="宋体"/>
        </w:rPr>
      </w:pPr>
      <w:r>
        <w:rPr>
          <w:rFonts w:hAnsi="宋体" w:cs="宋体"/>
        </w:rPr>
        <w:t>樸齋  即宗質。</w:t>
      </w:r>
    </w:p>
    <w:p w14:paraId="461B1369">
      <w:pPr>
        <w:pStyle w:val="2"/>
        <w:rPr>
          <w:rFonts w:hAnsi="宋体" w:cs="宋体"/>
        </w:rPr>
      </w:pPr>
    </w:p>
    <w:p w14:paraId="17C47A5D">
      <w:pPr>
        <w:pStyle w:val="2"/>
        <w:rPr>
          <w:rFonts w:hAnsi="宋体" w:cs="宋体"/>
        </w:rPr>
      </w:pPr>
      <w:r>
        <w:rPr>
          <w:rFonts w:hAnsi="宋体" w:cs="宋体"/>
        </w:rPr>
        <w:t>樸道人  即果仲。</w:t>
      </w:r>
    </w:p>
    <w:p w14:paraId="679705BE">
      <w:pPr>
        <w:pStyle w:val="2"/>
        <w:rPr>
          <w:rFonts w:hAnsi="宋体" w:cs="宋体"/>
        </w:rPr>
      </w:pPr>
    </w:p>
    <w:p w14:paraId="27C44090">
      <w:pPr>
        <w:pStyle w:val="2"/>
        <w:rPr>
          <w:rFonts w:hAnsi="宋体" w:cs="宋体"/>
        </w:rPr>
      </w:pPr>
      <w:r>
        <w:rPr>
          <w:rFonts w:hAnsi="宋体" w:cs="宋体"/>
        </w:rPr>
        <w:t xml:space="preserve">樸禪師  </w:t>
      </w:r>
      <w:r>
        <w:rPr>
          <w:rFonts w:hint="eastAsia" w:ascii="MS Mincho" w:hAnsi="MS Mincho" w:eastAsia="MS Mincho" w:cs="MS Mincho"/>
        </w:rPr>
        <w:t>❶</w:t>
      </w:r>
      <w:r>
        <w:rPr>
          <w:rFonts w:hAnsi="宋体" w:cs="宋体"/>
        </w:rPr>
        <w:t>宋僧。參圓悟克勤於成都昭覺寺，得印可。屬臨濟下第十一世。見《續燈正統》三、《續傳燈録》二八。</w:t>
      </w:r>
      <w:r>
        <w:rPr>
          <w:rFonts w:hint="eastAsia" w:ascii="MS Mincho" w:hAnsi="MS Mincho" w:eastAsia="MS Mincho" w:cs="MS Mincho"/>
        </w:rPr>
        <w:t>❷</w:t>
      </w:r>
      <w:r>
        <w:rPr>
          <w:rFonts w:hAnsi="宋体" w:cs="宋体"/>
        </w:rPr>
        <w:t>清僧。字谷庵。住徐州雲龍興化。得法於天岸昇。為南嶽下第三十六世。付法天池鵬。見《正源略集》一〇。</w:t>
      </w:r>
    </w:p>
    <w:p w14:paraId="2EED956D">
      <w:pPr>
        <w:pStyle w:val="2"/>
        <w:rPr>
          <w:rFonts w:hAnsi="宋体" w:cs="宋体"/>
        </w:rPr>
      </w:pPr>
    </w:p>
    <w:p w14:paraId="6B8A4A84">
      <w:pPr>
        <w:pStyle w:val="2"/>
        <w:rPr>
          <w:rFonts w:hAnsi="宋体" w:cs="宋体"/>
        </w:rPr>
      </w:pPr>
      <w:r>
        <w:rPr>
          <w:rFonts w:hAnsi="宋体" w:cs="宋体"/>
        </w:rPr>
        <w:t>撮庵  即濟衡</w:t>
      </w:r>
      <w:r>
        <w:rPr>
          <w:rFonts w:hint="eastAsia" w:ascii="MS Mincho" w:hAnsi="MS Mincho" w:eastAsia="MS Mincho" w:cs="MS Mincho"/>
        </w:rPr>
        <w:t>❷</w:t>
      </w:r>
      <w:r>
        <w:rPr>
          <w:rFonts w:hAnsi="宋体" w:cs="宋体"/>
        </w:rPr>
        <w:t>。</w:t>
      </w:r>
    </w:p>
    <w:p w14:paraId="33599494">
      <w:pPr>
        <w:pStyle w:val="2"/>
        <w:rPr>
          <w:rFonts w:hAnsi="宋体" w:cs="宋体"/>
        </w:rPr>
      </w:pPr>
    </w:p>
    <w:p w14:paraId="0EA5B787">
      <w:pPr>
        <w:pStyle w:val="2"/>
        <w:rPr>
          <w:rFonts w:hAnsi="宋体" w:cs="宋体"/>
        </w:rPr>
      </w:pPr>
      <w:r>
        <w:rPr>
          <w:rFonts w:hAnsi="宋体" w:cs="宋体"/>
        </w:rPr>
        <w:t>樵之  即净玉</w:t>
      </w:r>
      <w:r>
        <w:rPr>
          <w:rFonts w:hint="eastAsia" w:ascii="MS Mincho" w:hAnsi="MS Mincho" w:eastAsia="MS Mincho" w:cs="MS Mincho"/>
        </w:rPr>
        <w:t>❶</w:t>
      </w:r>
      <w:r>
        <w:rPr>
          <w:rFonts w:hAnsi="宋体" w:cs="宋体"/>
        </w:rPr>
        <w:t>。</w:t>
      </w:r>
    </w:p>
    <w:p w14:paraId="067E6DA5">
      <w:pPr>
        <w:pStyle w:val="2"/>
        <w:rPr>
          <w:rFonts w:hAnsi="宋体" w:cs="宋体"/>
        </w:rPr>
      </w:pPr>
    </w:p>
    <w:p w14:paraId="3B40FDE0">
      <w:pPr>
        <w:pStyle w:val="2"/>
        <w:rPr>
          <w:rFonts w:hAnsi="宋体" w:cs="宋体"/>
        </w:rPr>
      </w:pPr>
      <w:r>
        <w:rPr>
          <w:rFonts w:hAnsi="宋体" w:cs="宋体"/>
        </w:rPr>
        <w:t>樵谷  即惟僊。</w:t>
      </w:r>
    </w:p>
    <w:p w14:paraId="47585749">
      <w:pPr>
        <w:pStyle w:val="2"/>
        <w:rPr>
          <w:rFonts w:hAnsi="宋体" w:cs="宋体"/>
        </w:rPr>
      </w:pPr>
    </w:p>
    <w:p w14:paraId="23196E5A">
      <w:pPr>
        <w:pStyle w:val="2"/>
        <w:rPr>
          <w:rFonts w:hAnsi="宋体" w:cs="宋体"/>
        </w:rPr>
      </w:pPr>
      <w:r>
        <w:rPr>
          <w:rFonts w:hAnsi="宋体" w:cs="宋体"/>
        </w:rPr>
        <w:t>樵風  即净妙。</w:t>
      </w:r>
    </w:p>
    <w:p w14:paraId="21AB3C94">
      <w:pPr>
        <w:pStyle w:val="2"/>
        <w:rPr>
          <w:rFonts w:hAnsi="宋体" w:cs="宋体"/>
        </w:rPr>
      </w:pPr>
    </w:p>
    <w:p w14:paraId="413FB0FD">
      <w:pPr>
        <w:pStyle w:val="2"/>
        <w:rPr>
          <w:rFonts w:hAnsi="宋体" w:cs="宋体"/>
        </w:rPr>
      </w:pPr>
      <w:r>
        <w:rPr>
          <w:rFonts w:hAnsi="宋体" w:cs="宋体"/>
        </w:rPr>
        <w:t>樵雲  明僧。住開元寺。萬曆間結庵萬松關，日則施茗，夜則誦經，數年通曉諸經。神宗欲索天下名僧，有司以樵雲應，旋賜紫衣歸。乃於岐山結石室而終。見民國《福建高僧傳》六。</w:t>
      </w:r>
    </w:p>
    <w:p w14:paraId="4375AEBB">
      <w:pPr>
        <w:pStyle w:val="2"/>
        <w:rPr>
          <w:rFonts w:hAnsi="宋体" w:cs="宋体"/>
        </w:rPr>
      </w:pPr>
    </w:p>
    <w:p w14:paraId="14BD0717">
      <w:pPr>
        <w:pStyle w:val="2"/>
        <w:rPr>
          <w:rFonts w:hAnsi="宋体" w:cs="宋体"/>
        </w:rPr>
      </w:pPr>
      <w:r>
        <w:rPr>
          <w:rFonts w:hAnsi="宋体" w:cs="宋体"/>
        </w:rPr>
        <w:t>樵枯子  元僧。善畫羅漢，髣髴貫休。見《閑居叢稿》、《佩文齋書畫譜》五四。</w:t>
      </w:r>
    </w:p>
    <w:p w14:paraId="32C5B7F3">
      <w:pPr>
        <w:pStyle w:val="2"/>
        <w:rPr>
          <w:rFonts w:hAnsi="宋体" w:cs="宋体"/>
        </w:rPr>
      </w:pPr>
    </w:p>
    <w:p w14:paraId="662EC0C3">
      <w:pPr>
        <w:pStyle w:val="2"/>
        <w:rPr>
          <w:rFonts w:hAnsi="宋体" w:cs="宋体"/>
        </w:rPr>
      </w:pPr>
      <w:r>
        <w:rPr>
          <w:rFonts w:hAnsi="宋体" w:cs="宋体"/>
        </w:rPr>
        <w:t>橓叟  清僧。一字聖修，號木石道人。住玉溪鎮清蓮庵。通内典，善寫牡丹，為世所重。性樂枯寂，凡名刹延主講席，皆辭不赴。寂年七十五。見光緒《嘉興府志》六二。</w:t>
      </w:r>
    </w:p>
    <w:p w14:paraId="2AA5F0BA">
      <w:pPr>
        <w:pStyle w:val="2"/>
        <w:rPr>
          <w:rFonts w:hAnsi="宋体" w:cs="宋体"/>
        </w:rPr>
      </w:pPr>
    </w:p>
    <w:p w14:paraId="3B10DB06">
      <w:pPr>
        <w:pStyle w:val="2"/>
        <w:rPr>
          <w:rFonts w:hAnsi="宋体" w:cs="宋体"/>
        </w:rPr>
      </w:pPr>
      <w:r>
        <w:rPr>
          <w:rFonts w:hAnsi="宋体" w:cs="宋体"/>
        </w:rPr>
        <w:t>機先  明僧。雲南人。能詩。見《明滇南詩略》一〇。</w:t>
      </w:r>
    </w:p>
    <w:p w14:paraId="10AF4BA6">
      <w:pPr>
        <w:pStyle w:val="2"/>
        <w:rPr>
          <w:rFonts w:hAnsi="宋体" w:cs="宋体"/>
        </w:rPr>
      </w:pPr>
    </w:p>
    <w:p w14:paraId="2FF5EA4F">
      <w:pPr>
        <w:pStyle w:val="2"/>
        <w:rPr>
          <w:rFonts w:hAnsi="宋体" w:cs="宋体"/>
        </w:rPr>
      </w:pPr>
      <w:r>
        <w:rPr>
          <w:rFonts w:hAnsi="宋体" w:cs="宋体"/>
        </w:rPr>
        <w:t>機如  （1632—？）清僧。號古林。上海潘氏。幼懷出家志，及冠，父母俱亡，遂禮惟一薙染，旋謁二隱行謐、性空行臻，後參竹庵衍於藕庵，機契，執侍五載。康熙九年（1670），主蘇州金墅鎮蓮華院。有《蓮華古林禪師語録》四卷。見《五燈全書》一〇二補遺。</w:t>
      </w:r>
    </w:p>
    <w:p w14:paraId="082AABB9">
      <w:pPr>
        <w:pStyle w:val="2"/>
        <w:rPr>
          <w:rFonts w:hAnsi="宋体" w:cs="宋体"/>
        </w:rPr>
      </w:pPr>
    </w:p>
    <w:p w14:paraId="680A9592">
      <w:pPr>
        <w:pStyle w:val="2"/>
        <w:rPr>
          <w:rFonts w:hAnsi="宋体" w:cs="宋体"/>
        </w:rPr>
      </w:pPr>
      <w:r>
        <w:rPr>
          <w:rFonts w:hAnsi="宋体" w:cs="宋体"/>
        </w:rPr>
        <w:t>機佐  清僧。名年。永嘉（今屬浙江）楊氏。年十九，遊普陀，即於鎮海寺出家。參歷諸方，末受本充行盛印可。住杭州上生庵。出世瑞安羅山龍聖。後傳法旃山傑峰解等。見《五燈全書》九〇。</w:t>
      </w:r>
    </w:p>
    <w:p w14:paraId="7918F92C">
      <w:pPr>
        <w:pStyle w:val="2"/>
        <w:rPr>
          <w:rFonts w:hAnsi="宋体" w:cs="宋体"/>
        </w:rPr>
      </w:pPr>
    </w:p>
    <w:p w14:paraId="4E1C05D8">
      <w:pPr>
        <w:pStyle w:val="2"/>
        <w:rPr>
          <w:rFonts w:hAnsi="宋体" w:cs="宋体"/>
        </w:rPr>
      </w:pPr>
      <w:r>
        <w:rPr>
          <w:rFonts w:hAnsi="宋体" w:cs="宋体"/>
        </w:rPr>
        <w:t>機能  （1618—？）清僧。字天則，號净善。黄岡（今屬湖北）康氏。幼投本郡安國寺薙度，圓具於杏巖。初謁金陵天界道盛，復參龍池通微，旋依道場山萬壽寺山翁道忘，深得奥旨。後歸義水，於語崎山築庵，居三十餘年。聞山鐸真在於華桂山開法，遂往謁得嗣其法。有《天則能禪師語録》一卷。見《五燈全書》一〇二補遺。</w:t>
      </w:r>
    </w:p>
    <w:p w14:paraId="241908DC">
      <w:pPr>
        <w:pStyle w:val="2"/>
        <w:rPr>
          <w:rFonts w:hAnsi="宋体" w:cs="宋体"/>
        </w:rPr>
      </w:pPr>
    </w:p>
    <w:p w14:paraId="6F75AE25">
      <w:pPr>
        <w:pStyle w:val="2"/>
        <w:rPr>
          <w:rFonts w:hAnsi="宋体" w:cs="宋体"/>
        </w:rPr>
      </w:pPr>
      <w:r>
        <w:rPr>
          <w:rFonts w:hAnsi="宋体" w:cs="宋体"/>
        </w:rPr>
        <w:t>機清  宋僧。住燕京資福寺。得法於東京慧林寺圓照宗本。屬青原下第十二世。見《續傳燈録》一四、《五燈全書》三五。</w:t>
      </w:r>
    </w:p>
    <w:p w14:paraId="10A6B38F">
      <w:pPr>
        <w:pStyle w:val="2"/>
        <w:rPr>
          <w:rFonts w:hAnsi="宋体" w:cs="宋体"/>
        </w:rPr>
      </w:pPr>
    </w:p>
    <w:p w14:paraId="66434100">
      <w:pPr>
        <w:pStyle w:val="2"/>
        <w:rPr>
          <w:rFonts w:hAnsi="宋体" w:cs="宋体"/>
        </w:rPr>
      </w:pPr>
      <w:r>
        <w:rPr>
          <w:rFonts w:hAnsi="宋体" w:cs="宋体"/>
        </w:rPr>
        <w:t>機紹  清僧。又名招，字雪來，亦字天月。仙遊（今屬福建）顧氏。工詩，明末祝髮。與諮遺老結通山社，慷慨悲鳴，詩多庾辭隱語。見民國《福建高僧傳》七。</w:t>
      </w:r>
    </w:p>
    <w:p w14:paraId="3D2184DA">
      <w:pPr>
        <w:pStyle w:val="2"/>
        <w:rPr>
          <w:rFonts w:hAnsi="宋体" w:cs="宋体"/>
        </w:rPr>
      </w:pPr>
    </w:p>
    <w:p w14:paraId="49F26F98">
      <w:pPr>
        <w:pStyle w:val="2"/>
        <w:rPr>
          <w:rFonts w:hAnsi="宋体" w:cs="宋体"/>
        </w:rPr>
      </w:pPr>
      <w:r>
        <w:rPr>
          <w:rFonts w:hAnsi="宋体" w:cs="宋体"/>
        </w:rPr>
        <w:t>機溥  （1831—1910）清僧。字誌西，號月杲。樂清（今屬浙江）劉氏。弱冠從式落髮，受具於大邑明因寺，依永智習教乘，得法於彦恢勝。戒律精嚴，功行超卓；至龍門山寺，專修净業。光緒元年（1875），於郭路雙獅山麓創建净濟寺，再啟蓮社，魚梵之聲，六時不絕。十三年，繼席明因。見《新續高僧傳四集》四八。</w:t>
      </w:r>
    </w:p>
    <w:p w14:paraId="74AFF03C">
      <w:pPr>
        <w:pStyle w:val="2"/>
        <w:rPr>
          <w:rFonts w:hAnsi="宋体" w:cs="宋体"/>
        </w:rPr>
      </w:pPr>
    </w:p>
    <w:p w14:paraId="1CA01BB8">
      <w:pPr>
        <w:pStyle w:val="2"/>
        <w:rPr>
          <w:rFonts w:hAnsi="宋体" w:cs="宋体"/>
        </w:rPr>
      </w:pPr>
      <w:r>
        <w:rPr>
          <w:rFonts w:hAnsi="宋体" w:cs="宋体"/>
        </w:rPr>
        <w:t>機鋭  清僧。字希覺，名洪銳。晋江（今屬福建）林氏。於開元寺出家。嘗因話頭不悟，截臂自罰。得法鼓山道霈，受囑開山崇福，四方禪</w:t>
      </w:r>
    </w:p>
    <w:p w14:paraId="4554274D">
      <w:pPr>
        <w:pStyle w:val="2"/>
        <w:rPr>
          <w:rFonts w:hAnsi="宋体" w:cs="宋体"/>
        </w:rPr>
      </w:pPr>
    </w:p>
    <w:p w14:paraId="48749D6C">
      <w:pPr>
        <w:pStyle w:val="2"/>
        <w:rPr>
          <w:rFonts w:hAnsi="宋体" w:cs="宋体"/>
        </w:rPr>
      </w:pPr>
      <w:r>
        <w:rPr>
          <w:rFonts w:hAnsi="宋体" w:cs="宋体"/>
        </w:rPr>
        <w:t>〈1033〉</w:t>
      </w:r>
    </w:p>
    <w:p w14:paraId="3CC81A04">
      <w:pPr>
        <w:pStyle w:val="2"/>
        <w:rPr>
          <w:rFonts w:hAnsi="宋体" w:cs="宋体"/>
        </w:rPr>
      </w:pPr>
    </w:p>
    <w:p w14:paraId="639AE6DD">
      <w:pPr>
        <w:pStyle w:val="2"/>
        <w:rPr>
          <w:rFonts w:hAnsi="宋体" w:cs="宋体"/>
        </w:rPr>
      </w:pPr>
      <w:r>
        <w:rPr>
          <w:rFonts w:hAnsi="宋体" w:cs="宋体"/>
        </w:rPr>
        <w:t>子雲集，建萬佛道場，期滿留偈而逝。見乾隆《泉州府志》六五。</w:t>
      </w:r>
    </w:p>
    <w:p w14:paraId="48979D34">
      <w:pPr>
        <w:pStyle w:val="2"/>
        <w:rPr>
          <w:rFonts w:hAnsi="宋体" w:cs="宋体"/>
        </w:rPr>
      </w:pPr>
    </w:p>
    <w:p w14:paraId="7B76A376">
      <w:pPr>
        <w:pStyle w:val="2"/>
        <w:rPr>
          <w:rFonts w:hAnsi="宋体" w:cs="宋体"/>
        </w:rPr>
      </w:pPr>
      <w:r>
        <w:rPr>
          <w:rFonts w:hAnsi="宋体" w:cs="宋体"/>
        </w:rPr>
        <w:t>機聰  宋僧。居復州乾明院。嗣大陽警玄。見《天聖廣燈録》二五、《嘉泰普燈録》二、《五燈會元》一四、《續傳燈録》六、《五燈嚴統》一四。</w:t>
      </w:r>
    </w:p>
    <w:p w14:paraId="1169E254">
      <w:pPr>
        <w:pStyle w:val="2"/>
        <w:rPr>
          <w:rFonts w:hAnsi="宋体" w:cs="宋体"/>
        </w:rPr>
      </w:pPr>
    </w:p>
    <w:p w14:paraId="261C58C1">
      <w:pPr>
        <w:pStyle w:val="2"/>
        <w:rPr>
          <w:rFonts w:hAnsi="宋体" w:cs="宋体"/>
        </w:rPr>
      </w:pPr>
      <w:r>
        <w:rPr>
          <w:rFonts w:hAnsi="宋体" w:cs="宋体"/>
        </w:rPr>
        <w:t>機警  即大醒。</w:t>
      </w:r>
    </w:p>
    <w:p w14:paraId="2885AC59">
      <w:pPr>
        <w:pStyle w:val="2"/>
        <w:rPr>
          <w:rFonts w:hAnsi="宋体" w:cs="宋体"/>
        </w:rPr>
      </w:pPr>
    </w:p>
    <w:p w14:paraId="2B3189B5">
      <w:pPr>
        <w:pStyle w:val="2"/>
        <w:rPr>
          <w:rFonts w:hAnsi="宋体" w:cs="宋体"/>
        </w:rPr>
      </w:pPr>
      <w:r>
        <w:rPr>
          <w:rFonts w:hAnsi="宋体" w:cs="宋体"/>
        </w:rPr>
        <w:t>輯熙  即能海。</w:t>
      </w:r>
    </w:p>
    <w:p w14:paraId="267CA126">
      <w:pPr>
        <w:pStyle w:val="2"/>
        <w:rPr>
          <w:rFonts w:hAnsi="宋体" w:cs="宋体"/>
        </w:rPr>
      </w:pPr>
    </w:p>
    <w:p w14:paraId="163EF1B8">
      <w:pPr>
        <w:pStyle w:val="2"/>
        <w:rPr>
          <w:rFonts w:hAnsi="宋体" w:cs="宋体"/>
        </w:rPr>
      </w:pPr>
      <w:r>
        <w:rPr>
          <w:rFonts w:hAnsi="宋体" w:cs="宋体"/>
        </w:rPr>
        <w:t>轅轢  即嚴中慤。</w:t>
      </w:r>
    </w:p>
    <w:p w14:paraId="07CBDB31">
      <w:pPr>
        <w:pStyle w:val="2"/>
        <w:rPr>
          <w:rFonts w:hAnsi="宋体" w:cs="宋体"/>
        </w:rPr>
      </w:pPr>
    </w:p>
    <w:p w14:paraId="32A494E2">
      <w:pPr>
        <w:pStyle w:val="2"/>
        <w:rPr>
          <w:rFonts w:hAnsi="宋体" w:cs="宋体"/>
        </w:rPr>
      </w:pPr>
      <w:r>
        <w:rPr>
          <w:rFonts w:hAnsi="宋体" w:cs="宋体"/>
        </w:rPr>
        <w:t>賴僧  宋僧。名僧慧。生於歸化（福建長汀）賴家山，因以為號。幼年出家羅漢寺，師事古空。誦《金剛經》有悟。開寳初，至滴水巖。寂後鄉民塑像祀之。見民國《福建高僧傳》三。</w:t>
      </w:r>
    </w:p>
    <w:p w14:paraId="6EF070C6">
      <w:pPr>
        <w:pStyle w:val="2"/>
        <w:rPr>
          <w:rFonts w:hAnsi="宋体" w:cs="宋体"/>
        </w:rPr>
      </w:pPr>
    </w:p>
    <w:p w14:paraId="1923517F">
      <w:pPr>
        <w:pStyle w:val="2"/>
        <w:rPr>
          <w:rFonts w:hAnsi="宋体" w:cs="宋体"/>
        </w:rPr>
      </w:pPr>
      <w:r>
        <w:rPr>
          <w:rFonts w:hAnsi="宋体" w:cs="宋体"/>
        </w:rPr>
        <w:t>融峰  即超普。</w:t>
      </w:r>
    </w:p>
    <w:p w14:paraId="7AFA2876">
      <w:pPr>
        <w:pStyle w:val="2"/>
        <w:rPr>
          <w:rFonts w:hAnsi="宋体" w:cs="宋体"/>
        </w:rPr>
      </w:pPr>
    </w:p>
    <w:p w14:paraId="69EF20F7">
      <w:pPr>
        <w:pStyle w:val="2"/>
        <w:rPr>
          <w:rFonts w:hAnsi="宋体" w:cs="宋体"/>
        </w:rPr>
      </w:pPr>
      <w:r>
        <w:rPr>
          <w:rFonts w:hAnsi="宋体" w:cs="宋体"/>
        </w:rPr>
        <w:t>融庵  即實然。</w:t>
      </w:r>
    </w:p>
    <w:p w14:paraId="15D0855D">
      <w:pPr>
        <w:pStyle w:val="2"/>
        <w:rPr>
          <w:rFonts w:hAnsi="宋体" w:cs="宋体"/>
        </w:rPr>
      </w:pPr>
    </w:p>
    <w:p w14:paraId="7B990E42">
      <w:pPr>
        <w:pStyle w:val="2"/>
        <w:rPr>
          <w:rFonts w:hAnsi="宋体" w:cs="宋体"/>
        </w:rPr>
      </w:pPr>
      <w:r>
        <w:rPr>
          <w:rFonts w:hAnsi="宋体" w:cs="宋体"/>
        </w:rPr>
        <w:t>融照  元僧。字慧光。會稽（浙江紹興）人。受業華藏，後於台之安國山、杭之天竺修學天台教觀，慧解既深，出主松江延慶寺。見《明高僧傳》二、《續稽古略》一。</w:t>
      </w:r>
    </w:p>
    <w:p w14:paraId="39C4F323">
      <w:pPr>
        <w:pStyle w:val="2"/>
        <w:rPr>
          <w:rFonts w:hAnsi="宋体" w:cs="宋体"/>
        </w:rPr>
      </w:pPr>
    </w:p>
    <w:p w14:paraId="53B0549D">
      <w:pPr>
        <w:pStyle w:val="2"/>
        <w:rPr>
          <w:rFonts w:hAnsi="宋体" w:cs="宋体"/>
        </w:rPr>
      </w:pPr>
      <w:r>
        <w:rPr>
          <w:rFonts w:hAnsi="宋体" w:cs="宋体"/>
        </w:rPr>
        <w:t>融輝  明僧。母夢吉祥草而生，因薙髮入空門，開創建水海會寺。持十戒，通三乘。寂後，士人遂塑像祀之。見《續修建水縣志》九。</w:t>
      </w:r>
    </w:p>
    <w:p w14:paraId="2EAAEF24">
      <w:pPr>
        <w:pStyle w:val="2"/>
        <w:rPr>
          <w:rFonts w:hAnsi="宋体" w:cs="宋体"/>
        </w:rPr>
      </w:pPr>
    </w:p>
    <w:p w14:paraId="6EA50554">
      <w:pPr>
        <w:pStyle w:val="2"/>
        <w:rPr>
          <w:rFonts w:hAnsi="宋体" w:cs="宋体"/>
        </w:rPr>
      </w:pPr>
      <w:r>
        <w:rPr>
          <w:rFonts w:hAnsi="宋体" w:cs="宋体"/>
        </w:rPr>
        <w:t>融徹  清僧。蜀南（四川南部）人。幼依眉州玉泉寺其白薙染，廿歲圓具。究心不輟，嘗看六祖風靡因緣有省。後繼玉泉法席。見《錦江禪燈》一五。</w:t>
      </w:r>
    </w:p>
    <w:p w14:paraId="4BCA4BC5">
      <w:pPr>
        <w:pStyle w:val="2"/>
        <w:rPr>
          <w:rFonts w:hAnsi="宋体" w:cs="宋体"/>
        </w:rPr>
      </w:pPr>
    </w:p>
    <w:p w14:paraId="2AC99FE8">
      <w:pPr>
        <w:pStyle w:val="2"/>
        <w:rPr>
          <w:rFonts w:hAnsi="宋体" w:cs="宋体"/>
        </w:rPr>
      </w:pPr>
      <w:r>
        <w:rPr>
          <w:rFonts w:hAnsi="宋体" w:cs="宋体"/>
        </w:rPr>
        <w:t>融濟  唐僧。道宣弟子。住長安崇福寺。見《宋高僧傳》一四。</w:t>
      </w:r>
    </w:p>
    <w:p w14:paraId="14084ADF">
      <w:pPr>
        <w:pStyle w:val="2"/>
        <w:rPr>
          <w:rFonts w:hAnsi="宋体" w:cs="宋体"/>
        </w:rPr>
      </w:pPr>
    </w:p>
    <w:p w14:paraId="1D2CFA59">
      <w:pPr>
        <w:pStyle w:val="2"/>
        <w:rPr>
          <w:rFonts w:hAnsi="宋体" w:cs="宋体"/>
        </w:rPr>
      </w:pPr>
      <w:r>
        <w:rPr>
          <w:rFonts w:hAnsi="宋体" w:cs="宋体"/>
        </w:rPr>
        <w:t xml:space="preserve">融禪師  </w:t>
      </w:r>
      <w:r>
        <w:rPr>
          <w:rFonts w:hint="eastAsia" w:ascii="MS Mincho" w:hAnsi="MS Mincho" w:eastAsia="MS Mincho" w:cs="MS Mincho"/>
        </w:rPr>
        <w:t>❶</w:t>
      </w:r>
      <w:r>
        <w:rPr>
          <w:rFonts w:hAnsi="宋体" w:cs="宋体"/>
        </w:rPr>
        <w:t>唐僧。住京兆山北寺。參禮嵩山普寂，於言下悟旨，得印可。為五祖下第三世。見《景德傳燈録》四、《五燈全書》四。</w:t>
      </w:r>
      <w:r>
        <w:rPr>
          <w:rFonts w:hint="eastAsia" w:ascii="MS Mincho" w:hAnsi="MS Mincho" w:eastAsia="MS Mincho" w:cs="MS Mincho"/>
        </w:rPr>
        <w:t>❷</w:t>
      </w:r>
      <w:r>
        <w:rPr>
          <w:rFonts w:hAnsi="宋体" w:cs="宋体"/>
        </w:rPr>
        <w:t>五代僧。住洪州雲居山。依韶州雲門文偃有省，得印可。屬雲門下第一世。見《景德傳燈録》二三、《五燈全書》三二。</w:t>
      </w:r>
    </w:p>
    <w:p w14:paraId="618CD7AF">
      <w:pPr>
        <w:pStyle w:val="2"/>
        <w:rPr>
          <w:rFonts w:hAnsi="宋体" w:cs="宋体"/>
        </w:rPr>
      </w:pPr>
    </w:p>
    <w:p w14:paraId="733B4CFB">
      <w:pPr>
        <w:pStyle w:val="2"/>
        <w:rPr>
          <w:rFonts w:hAnsi="宋体" w:cs="宋体"/>
        </w:rPr>
      </w:pPr>
      <w:r>
        <w:rPr>
          <w:rFonts w:hAnsi="宋体" w:cs="宋体"/>
        </w:rPr>
        <w:t>融藏主  宋僧。參舒州太平佛鑒慧懃有省，機緣相契，得印證。屬臨濟下第十一世。見《續燈正統》三、《續傳燈録》二九。</w:t>
      </w:r>
    </w:p>
    <w:p w14:paraId="4505356A">
      <w:pPr>
        <w:pStyle w:val="2"/>
        <w:rPr>
          <w:rFonts w:hAnsi="宋体" w:cs="宋体"/>
        </w:rPr>
      </w:pPr>
    </w:p>
    <w:p w14:paraId="73DF03A3">
      <w:pPr>
        <w:pStyle w:val="2"/>
        <w:rPr>
          <w:rFonts w:hAnsi="宋体" w:cs="宋体"/>
        </w:rPr>
      </w:pPr>
      <w:r>
        <w:rPr>
          <w:rFonts w:hAnsi="宋体" w:cs="宋体"/>
        </w:rPr>
        <w:t>頭陀  唐僧。本磨家子。生性仁慈，其父令夜守磨，憫驢牛困憊，以身代之。尋出家，住鎮州龍興寺，修無諍行。居民敬重。號為抖擻上人。見《宋高僧傳》三〇、《六學僧傳》二八。</w:t>
      </w:r>
    </w:p>
    <w:p w14:paraId="4D9B8624">
      <w:pPr>
        <w:pStyle w:val="2"/>
        <w:rPr>
          <w:rFonts w:hAnsi="宋体" w:cs="宋体"/>
        </w:rPr>
      </w:pPr>
    </w:p>
    <w:p w14:paraId="6275EBB7">
      <w:pPr>
        <w:pStyle w:val="2"/>
        <w:rPr>
          <w:rFonts w:hAnsi="宋体" w:cs="宋体"/>
        </w:rPr>
      </w:pPr>
      <w:r>
        <w:rPr>
          <w:rFonts w:hAnsi="宋体" w:cs="宋体"/>
        </w:rPr>
        <w:t>醒熱  即濟粹。</w:t>
      </w:r>
    </w:p>
    <w:p w14:paraId="60E0C71C">
      <w:pPr>
        <w:pStyle w:val="2"/>
        <w:rPr>
          <w:rFonts w:hAnsi="宋体" w:cs="宋体"/>
        </w:rPr>
      </w:pPr>
    </w:p>
    <w:p w14:paraId="2A437223">
      <w:pPr>
        <w:pStyle w:val="2"/>
        <w:rPr>
          <w:rFonts w:hAnsi="宋体" w:cs="宋体"/>
        </w:rPr>
      </w:pPr>
      <w:r>
        <w:rPr>
          <w:rFonts w:hAnsi="宋体" w:cs="宋体"/>
        </w:rPr>
        <w:t>醒徹  即行徹</w:t>
      </w:r>
      <w:r>
        <w:rPr>
          <w:rFonts w:hint="eastAsia" w:ascii="MS Mincho" w:hAnsi="MS Mincho" w:eastAsia="MS Mincho" w:cs="MS Mincho"/>
        </w:rPr>
        <w:t>❷</w:t>
      </w:r>
      <w:r>
        <w:rPr>
          <w:rFonts w:hAnsi="宋体" w:cs="宋体"/>
        </w:rPr>
        <w:t>。</w:t>
      </w:r>
    </w:p>
    <w:p w14:paraId="787E70F1">
      <w:pPr>
        <w:pStyle w:val="2"/>
        <w:rPr>
          <w:rFonts w:hAnsi="宋体" w:cs="宋体"/>
        </w:rPr>
      </w:pPr>
    </w:p>
    <w:p w14:paraId="25BFD1A7">
      <w:pPr>
        <w:pStyle w:val="2"/>
        <w:rPr>
          <w:rFonts w:hAnsi="宋体" w:cs="宋体"/>
        </w:rPr>
      </w:pPr>
      <w:r>
        <w:rPr>
          <w:rFonts w:hAnsi="宋体" w:cs="宋体"/>
        </w:rPr>
        <w:t>歷然  即净相。</w:t>
      </w:r>
    </w:p>
    <w:p w14:paraId="4ADAB023">
      <w:pPr>
        <w:pStyle w:val="2"/>
        <w:rPr>
          <w:rFonts w:hAnsi="宋体" w:cs="宋体"/>
        </w:rPr>
      </w:pPr>
    </w:p>
    <w:p w14:paraId="42A3F898">
      <w:pPr>
        <w:pStyle w:val="2"/>
        <w:rPr>
          <w:rFonts w:hAnsi="宋体" w:cs="宋体"/>
        </w:rPr>
      </w:pPr>
      <w:r>
        <w:rPr>
          <w:rFonts w:hAnsi="宋体" w:cs="宋体"/>
        </w:rPr>
        <w:t>歷村和尚  五代後唐僧。襄陽（今屬湖北）人。臨濟義玄弟子。見《景德傳燈録》一二、《天聖廣燈録》一三、《統要續集》一〇、《五燈會元》一一。</w:t>
      </w:r>
    </w:p>
    <w:p w14:paraId="2784BCCE">
      <w:pPr>
        <w:pStyle w:val="2"/>
        <w:rPr>
          <w:rFonts w:hAnsi="宋体" w:cs="宋体"/>
        </w:rPr>
      </w:pPr>
    </w:p>
    <w:p w14:paraId="2A4BFFA8">
      <w:pPr>
        <w:pStyle w:val="2"/>
        <w:rPr>
          <w:rFonts w:hAnsi="宋体" w:cs="宋体"/>
        </w:rPr>
      </w:pPr>
      <w:r>
        <w:rPr>
          <w:rFonts w:hAnsi="宋体" w:cs="宋体"/>
        </w:rPr>
        <w:t>慶山  清僧。名本微。湖州（今屬浙江）傅氏。依天童道忘受法。住惠州曹源。見《五燈全書》七四。</w:t>
      </w:r>
    </w:p>
    <w:p w14:paraId="409B9B2F">
      <w:pPr>
        <w:pStyle w:val="2"/>
        <w:rPr>
          <w:rFonts w:hAnsi="宋体" w:cs="宋体"/>
        </w:rPr>
      </w:pPr>
    </w:p>
    <w:p w14:paraId="2C9D3B08">
      <w:pPr>
        <w:pStyle w:val="2"/>
        <w:rPr>
          <w:rFonts w:hAnsi="宋体" w:cs="宋体"/>
        </w:rPr>
      </w:pPr>
      <w:r>
        <w:rPr>
          <w:rFonts w:hAnsi="宋体" w:cs="宋体"/>
        </w:rPr>
        <w:t>霖沛  即汾禪師。</w:t>
      </w:r>
    </w:p>
    <w:p w14:paraId="26EE7D65">
      <w:pPr>
        <w:pStyle w:val="2"/>
        <w:rPr>
          <w:rFonts w:hAnsi="宋体" w:cs="宋体"/>
        </w:rPr>
      </w:pPr>
    </w:p>
    <w:p w14:paraId="264D5D37">
      <w:pPr>
        <w:pStyle w:val="2"/>
        <w:rPr>
          <w:rFonts w:hAnsi="宋体" w:cs="宋体"/>
        </w:rPr>
      </w:pPr>
      <w:r>
        <w:rPr>
          <w:rFonts w:hAnsi="宋体" w:cs="宋体"/>
        </w:rPr>
        <w:t xml:space="preserve">霍山  </w:t>
      </w:r>
      <w:r>
        <w:rPr>
          <w:rFonts w:hint="eastAsia" w:ascii="MS Mincho" w:hAnsi="MS Mincho" w:eastAsia="MS Mincho" w:cs="MS Mincho"/>
        </w:rPr>
        <w:t>❶</w:t>
      </w:r>
      <w:r>
        <w:rPr>
          <w:rFonts w:hAnsi="宋体" w:cs="宋体"/>
        </w:rPr>
        <w:t>唐僧。溪山靈祐弟子。住晋州霍山。見《五燈全書》一七、《景德傳燈録》一一、《五燈嚴統》九、《五燈會元》九。</w:t>
      </w:r>
      <w:r>
        <w:rPr>
          <w:rFonts w:hint="eastAsia" w:ascii="MS Mincho" w:hAnsi="MS Mincho" w:eastAsia="MS Mincho" w:cs="MS Mincho"/>
        </w:rPr>
        <w:t>❷</w:t>
      </w:r>
      <w:r>
        <w:rPr>
          <w:rFonts w:hAnsi="宋体" w:cs="宋体"/>
        </w:rPr>
        <w:t>宋僧。名昭。依雪竇仲謙受法。後繼其席。見《五燈全書》四九、《續燈正統》二一。</w:t>
      </w:r>
    </w:p>
    <w:p w14:paraId="00FDD270">
      <w:pPr>
        <w:pStyle w:val="2"/>
        <w:rPr>
          <w:rFonts w:hAnsi="宋体" w:cs="宋体"/>
        </w:rPr>
      </w:pPr>
    </w:p>
    <w:p w14:paraId="247EC2CB">
      <w:pPr>
        <w:pStyle w:val="2"/>
        <w:rPr>
          <w:rFonts w:hAnsi="宋体" w:cs="宋体"/>
        </w:rPr>
      </w:pPr>
      <w:r>
        <w:rPr>
          <w:rFonts w:hAnsi="宋体" w:cs="宋体"/>
        </w:rPr>
        <w:t>霍去病  （？—前117）西漢王公。平陽（山西臨汾）人。善騎射。武帝時為剽騎將軍。謚</w:t>
      </w:r>
    </w:p>
    <w:p w14:paraId="2E03B0C0">
      <w:pPr>
        <w:pStyle w:val="2"/>
        <w:rPr>
          <w:rFonts w:hAnsi="宋体" w:cs="宋体"/>
        </w:rPr>
      </w:pPr>
    </w:p>
    <w:p w14:paraId="5EA09445">
      <w:pPr>
        <w:pStyle w:val="2"/>
        <w:rPr>
          <w:rFonts w:hAnsi="宋体" w:cs="宋体"/>
        </w:rPr>
      </w:pPr>
      <w:r>
        <w:rPr>
          <w:rFonts w:hAnsi="宋体" w:cs="宋体"/>
        </w:rPr>
        <w:t>〈1034〉</w:t>
      </w:r>
    </w:p>
    <w:p w14:paraId="51650D72">
      <w:pPr>
        <w:pStyle w:val="2"/>
        <w:rPr>
          <w:rFonts w:hAnsi="宋体" w:cs="宋体"/>
        </w:rPr>
      </w:pPr>
    </w:p>
    <w:p w14:paraId="2CC19FA3">
      <w:pPr>
        <w:pStyle w:val="2"/>
        <w:rPr>
          <w:rFonts w:hAnsi="宋体" w:cs="宋体"/>
        </w:rPr>
      </w:pPr>
      <w:r>
        <w:rPr>
          <w:rFonts w:hAnsi="宋体" w:cs="宋体"/>
        </w:rPr>
        <w:t>景桓侯。元狩二年（前121）奉旨再次出兵匈奴，過居延山，收休屠王祭天金人，金人長丈餘，武帝以為大神，列於甘泉宫，焚香禮敬。見《佛法金湯編》一、《魏書</w:t>
      </w:r>
      <w:r>
        <w:rPr>
          <w:rFonts w:hint="eastAsia" w:ascii="MS Mincho" w:hAnsi="MS Mincho" w:eastAsia="MS Mincho" w:cs="MS Mincho"/>
        </w:rPr>
        <w:t>・</w:t>
      </w:r>
      <w:r>
        <w:rPr>
          <w:rFonts w:hint="eastAsia" w:hAnsi="宋体" w:cs="宋体"/>
        </w:rPr>
        <w:t>釋老志》、《漢書》五五。</w:t>
      </w:r>
    </w:p>
    <w:p w14:paraId="1B160629">
      <w:pPr>
        <w:pStyle w:val="2"/>
        <w:rPr>
          <w:rFonts w:hAnsi="宋体" w:cs="宋体"/>
        </w:rPr>
      </w:pPr>
    </w:p>
    <w:p w14:paraId="36F7137C">
      <w:pPr>
        <w:pStyle w:val="2"/>
        <w:rPr>
          <w:rFonts w:hAnsi="宋体" w:cs="宋体"/>
        </w:rPr>
      </w:pPr>
      <w:r>
        <w:rPr>
          <w:rFonts w:hAnsi="宋体" w:cs="宋体"/>
        </w:rPr>
        <w:t>操雪  清僧。名筠。得法於衡嶽雙峰松濤照。住長沙華林寺。有《語録》。</w:t>
      </w:r>
    </w:p>
    <w:p w14:paraId="3FB3458D">
      <w:pPr>
        <w:pStyle w:val="2"/>
        <w:rPr>
          <w:rFonts w:hAnsi="宋体" w:cs="宋体"/>
        </w:rPr>
      </w:pPr>
    </w:p>
    <w:p w14:paraId="5B801354">
      <w:pPr>
        <w:pStyle w:val="2"/>
        <w:rPr>
          <w:rFonts w:hAnsi="宋体" w:cs="宋体"/>
        </w:rPr>
      </w:pPr>
      <w:r>
        <w:rPr>
          <w:rFonts w:hAnsi="宋体" w:cs="宋体"/>
        </w:rPr>
        <w:t>操庵  即文節。</w:t>
      </w:r>
    </w:p>
    <w:p w14:paraId="5B7266F0">
      <w:pPr>
        <w:pStyle w:val="2"/>
        <w:rPr>
          <w:rFonts w:hAnsi="宋体" w:cs="宋体"/>
        </w:rPr>
      </w:pPr>
    </w:p>
    <w:p w14:paraId="4EE3F4D4">
      <w:pPr>
        <w:pStyle w:val="2"/>
        <w:rPr>
          <w:rFonts w:hAnsi="宋体" w:cs="宋体"/>
        </w:rPr>
      </w:pPr>
      <w:r>
        <w:rPr>
          <w:rFonts w:hAnsi="宋体" w:cs="宋体"/>
        </w:rPr>
        <w:t xml:space="preserve">操禪師  </w:t>
      </w:r>
      <w:r>
        <w:rPr>
          <w:rFonts w:hint="eastAsia" w:ascii="MS Mincho" w:hAnsi="MS Mincho" w:eastAsia="MS Mincho" w:cs="MS Mincho"/>
        </w:rPr>
        <w:t>❶</w:t>
      </w:r>
      <w:r>
        <w:rPr>
          <w:rFonts w:hAnsi="宋体" w:cs="宋体"/>
        </w:rPr>
        <w:t>唐僧。京兆章敬懷暉弟子。金州（遼寧大連北）人。見《景德傳燈録》九、《統要續集》六、《五燈會元》四、《教外別傳》六、《五燈嚴統》四。</w:t>
      </w:r>
      <w:r>
        <w:rPr>
          <w:rFonts w:hint="eastAsia" w:ascii="MS Mincho" w:hAnsi="MS Mincho" w:eastAsia="MS Mincho" w:cs="MS Mincho"/>
        </w:rPr>
        <w:t>❷</w:t>
      </w:r>
      <w:r>
        <w:rPr>
          <w:rFonts w:hAnsi="宋体" w:cs="宋体"/>
        </w:rPr>
        <w:t>清僧。字猗蘭。邵陽（今屬湖南）胡氏。住廬山秀峰，參心壁淵禪師有省，得印可。見《正源略集》一一。</w:t>
      </w:r>
      <w:r>
        <w:rPr>
          <w:rFonts w:hint="eastAsia" w:ascii="MS Mincho" w:hAnsi="MS Mincho" w:eastAsia="MS Mincho" w:cs="MS Mincho"/>
        </w:rPr>
        <w:t>❸</w:t>
      </w:r>
      <w:r>
        <w:rPr>
          <w:rFonts w:hAnsi="宋体" w:cs="宋体"/>
        </w:rPr>
        <w:t>清僧。字寒松。住松江青龍、隆福諸寺。得印記於百愚斯禪師。一夕上堂示衆：虚空開口笑，子午不相冲。見《正源略集》一三。</w:t>
      </w:r>
    </w:p>
    <w:p w14:paraId="1A345B95">
      <w:pPr>
        <w:pStyle w:val="2"/>
        <w:rPr>
          <w:rFonts w:hAnsi="宋体" w:cs="宋体"/>
        </w:rPr>
      </w:pPr>
    </w:p>
    <w:p w14:paraId="65AA328D">
      <w:pPr>
        <w:pStyle w:val="2"/>
        <w:rPr>
          <w:rFonts w:hAnsi="宋体" w:cs="宋体"/>
        </w:rPr>
      </w:pPr>
      <w:r>
        <w:rPr>
          <w:rFonts w:hAnsi="宋体" w:cs="宋体"/>
        </w:rPr>
        <w:t>擇仁  宋僧。一作釋仁。寓永嘉，善畫松。見《佩文齋書畫譜》五二。</w:t>
      </w:r>
    </w:p>
    <w:p w14:paraId="4D6239BE">
      <w:pPr>
        <w:pStyle w:val="2"/>
        <w:rPr>
          <w:rFonts w:hAnsi="宋体" w:cs="宋体"/>
        </w:rPr>
      </w:pPr>
    </w:p>
    <w:p w14:paraId="4C4E04CA">
      <w:pPr>
        <w:pStyle w:val="2"/>
        <w:rPr>
          <w:rFonts w:hAnsi="宋体" w:cs="宋体"/>
        </w:rPr>
      </w:pPr>
      <w:r>
        <w:rPr>
          <w:rFonts w:hAnsi="宋体" w:cs="宋体"/>
        </w:rPr>
        <w:t>擇芝  宋僧。住舒州白雲山海會院。參明州雪竇寺隱之重顯有省，得記荊。屬青原下第十世。見《續傳燈録》六、《五燈全書》三四、《建中靖國續燈録》五。</w:t>
      </w:r>
    </w:p>
    <w:p w14:paraId="681AA042">
      <w:pPr>
        <w:pStyle w:val="2"/>
        <w:rPr>
          <w:rFonts w:hAnsi="宋体" w:cs="宋体"/>
        </w:rPr>
      </w:pPr>
    </w:p>
    <w:p w14:paraId="6082ECE0">
      <w:pPr>
        <w:pStyle w:val="2"/>
        <w:rPr>
          <w:rFonts w:hAnsi="宋体" w:cs="宋体"/>
        </w:rPr>
      </w:pPr>
      <w:r>
        <w:rPr>
          <w:rFonts w:hAnsi="宋体" w:cs="宋体"/>
        </w:rPr>
        <w:t>擇交  宋僧。台州黄巖（浙江台州）人。依四明法智得法。天聖二年（1024），章安慧因易為講院，請師主其席，法智曾作授辭與之。見《佛祖統紀》一二。</w:t>
      </w:r>
    </w:p>
    <w:p w14:paraId="19C6329B">
      <w:pPr>
        <w:pStyle w:val="2"/>
        <w:rPr>
          <w:rFonts w:hAnsi="宋体" w:cs="宋体"/>
        </w:rPr>
      </w:pPr>
    </w:p>
    <w:p w14:paraId="639026FE">
      <w:pPr>
        <w:pStyle w:val="2"/>
        <w:rPr>
          <w:rFonts w:hAnsi="宋体" w:cs="宋体"/>
        </w:rPr>
      </w:pPr>
      <w:r>
        <w:rPr>
          <w:rFonts w:hAnsi="宋体" w:cs="宋体"/>
        </w:rPr>
        <w:t xml:space="preserve">擇言  </w:t>
      </w:r>
      <w:r>
        <w:rPr>
          <w:rFonts w:hint="eastAsia" w:ascii="MS Mincho" w:hAnsi="MS Mincho" w:eastAsia="MS Mincho" w:cs="MS Mincho"/>
        </w:rPr>
        <w:t>❶</w:t>
      </w:r>
      <w:r>
        <w:rPr>
          <w:rFonts w:hAnsi="宋体" w:cs="宋体"/>
        </w:rPr>
        <w:t>宋僧。嗣洞山梵言。住筠州洞山。見《嘉泰普燈録》一〇、《五燈會元》一八、《續傳燈録》二三、《五燈嚴統》一八。</w:t>
      </w:r>
      <w:r>
        <w:rPr>
          <w:rFonts w:hint="eastAsia" w:ascii="MS Mincho" w:hAnsi="MS Mincho" w:eastAsia="MS Mincho" w:cs="MS Mincho"/>
        </w:rPr>
        <w:t>❷</w:t>
      </w:r>
      <w:r>
        <w:rPr>
          <w:rFonts w:hAnsi="宋体" w:cs="宋体"/>
        </w:rPr>
        <w:t>宋僧。住漳州净衆寺。得印記於越州天衣寺振宗義懷。屬青原下第十一世。見《續傳燈録》八、《五燈全書》三五、《錦江禪燈》三。</w:t>
      </w:r>
    </w:p>
    <w:p w14:paraId="2C34D171">
      <w:pPr>
        <w:pStyle w:val="2"/>
        <w:rPr>
          <w:rFonts w:hAnsi="宋体" w:cs="宋体"/>
        </w:rPr>
      </w:pPr>
    </w:p>
    <w:p w14:paraId="01539680">
      <w:pPr>
        <w:pStyle w:val="2"/>
        <w:rPr>
          <w:rFonts w:hAnsi="宋体" w:cs="宋体"/>
        </w:rPr>
      </w:pPr>
      <w:r>
        <w:rPr>
          <w:rFonts w:hAnsi="宋体" w:cs="宋体"/>
        </w:rPr>
        <w:t>擇英  宋僧。住慧燈。參臨江府慧力院可昌有省，得印可。屬臨濟下第十世。見《續傳燈録》二六。</w:t>
      </w:r>
    </w:p>
    <w:p w14:paraId="7EC153AF">
      <w:pPr>
        <w:pStyle w:val="2"/>
        <w:rPr>
          <w:rFonts w:hAnsi="宋体" w:cs="宋体"/>
        </w:rPr>
      </w:pPr>
    </w:p>
    <w:p w14:paraId="59B460B4">
      <w:pPr>
        <w:pStyle w:val="2"/>
        <w:rPr>
          <w:rFonts w:hAnsi="宋体" w:cs="宋体"/>
        </w:rPr>
      </w:pPr>
      <w:r>
        <w:rPr>
          <w:rFonts w:hAnsi="宋体" w:cs="宋体"/>
        </w:rPr>
        <w:t>擇潬  宋僧。嗣太平佛鑒慧懃。住隆興泐潭。通世典，能詩文。見《五燈會元》一九、《續傳燈録》二九、《五燈嚴統》一九。</w:t>
      </w:r>
    </w:p>
    <w:p w14:paraId="77EEAFA1">
      <w:pPr>
        <w:pStyle w:val="2"/>
        <w:rPr>
          <w:rFonts w:hAnsi="宋体" w:cs="宋体"/>
        </w:rPr>
      </w:pPr>
    </w:p>
    <w:p w14:paraId="1AD4B651">
      <w:pPr>
        <w:pStyle w:val="2"/>
        <w:rPr>
          <w:rFonts w:hAnsi="宋体" w:cs="宋体"/>
        </w:rPr>
      </w:pPr>
      <w:r>
        <w:rPr>
          <w:rFonts w:hAnsi="宋体" w:cs="宋体"/>
        </w:rPr>
        <w:t>擇忠  明僧。住棲真。泉州開元寺雲外道超苦心參究，恨無明眼提撕，及謁忠，疑雲盡釋。自爾息影山阿，至成化間歸院。見《新續高僧傳四集》一九。</w:t>
      </w:r>
    </w:p>
    <w:p w14:paraId="6D62FA98">
      <w:pPr>
        <w:pStyle w:val="2"/>
        <w:rPr>
          <w:rFonts w:hAnsi="宋体" w:cs="宋体"/>
        </w:rPr>
      </w:pPr>
    </w:p>
    <w:p w14:paraId="093489C4">
      <w:pPr>
        <w:pStyle w:val="2"/>
        <w:rPr>
          <w:rFonts w:hAnsi="宋体" w:cs="宋体"/>
        </w:rPr>
      </w:pPr>
      <w:r>
        <w:rPr>
          <w:rFonts w:hAnsi="宋体" w:cs="宋体"/>
        </w:rPr>
        <w:t>擇和  宋僧。居袁州仰山太平興國寺。嗣法羅漢祖印行林。為大鑒下第十二世。見《天聖廣燈録》二八、《建中靖國續燈録》二六、《續傳燈録》一一。</w:t>
      </w:r>
    </w:p>
    <w:p w14:paraId="3F95D116">
      <w:pPr>
        <w:pStyle w:val="2"/>
        <w:rPr>
          <w:rFonts w:hAnsi="宋体" w:cs="宋体"/>
        </w:rPr>
      </w:pPr>
    </w:p>
    <w:p w14:paraId="71830B43">
      <w:pPr>
        <w:pStyle w:val="2"/>
        <w:rPr>
          <w:rFonts w:hAnsi="宋体" w:cs="宋体"/>
        </w:rPr>
      </w:pPr>
      <w:r>
        <w:rPr>
          <w:rFonts w:hAnsi="宋体" w:cs="宋体"/>
        </w:rPr>
        <w:t>擇要  宋僧。閩越（福建）人。嗣法北禪智賢。住福州廣因院。見《嘉泰普燈録》二、《五燈會元》一六、《續傳燈録》五、《五燈嚴統》一六。</w:t>
      </w:r>
    </w:p>
    <w:p w14:paraId="4B53F41D">
      <w:pPr>
        <w:pStyle w:val="2"/>
        <w:rPr>
          <w:rFonts w:hAnsi="宋体" w:cs="宋体"/>
        </w:rPr>
      </w:pPr>
    </w:p>
    <w:p w14:paraId="6EC8D03A">
      <w:pPr>
        <w:pStyle w:val="2"/>
        <w:rPr>
          <w:rFonts w:hAnsi="宋体" w:cs="宋体"/>
        </w:rPr>
      </w:pPr>
      <w:r>
        <w:rPr>
          <w:rFonts w:hAnsi="宋体" w:cs="宋体"/>
        </w:rPr>
        <w:t>擇卿  （1055—1108）宋僧。天台（今屬浙江）人。天資聰敏，博學強記，受教於上竺慈辯。初主車溪壽聖，二十年未嘗屈節豪貴，而徒衆三百。施者自至。辯説如流，聽者悦服。見《釋門正統》六、《佛祖統紀》一四。</w:t>
      </w:r>
    </w:p>
    <w:p w14:paraId="28E93D27">
      <w:pPr>
        <w:pStyle w:val="2"/>
        <w:rPr>
          <w:rFonts w:hAnsi="宋体" w:cs="宋体"/>
        </w:rPr>
      </w:pPr>
    </w:p>
    <w:p w14:paraId="16DBD338">
      <w:pPr>
        <w:pStyle w:val="2"/>
        <w:rPr>
          <w:rFonts w:hAnsi="宋体" w:cs="宋体"/>
        </w:rPr>
      </w:pPr>
      <w:r>
        <w:rPr>
          <w:rFonts w:hAnsi="宋体" w:cs="宋体"/>
        </w:rPr>
        <w:t>擇能  宋僧。嗣法翠峰慧顒。住杭州廣果。見《建中靖國續燈録》六。</w:t>
      </w:r>
    </w:p>
    <w:p w14:paraId="0A42BADA">
      <w:pPr>
        <w:pStyle w:val="2"/>
        <w:rPr>
          <w:rFonts w:hAnsi="宋体" w:cs="宋体"/>
        </w:rPr>
      </w:pPr>
    </w:p>
    <w:p w14:paraId="3D06F6D1">
      <w:pPr>
        <w:pStyle w:val="2"/>
        <w:rPr>
          <w:rFonts w:hAnsi="宋体" w:cs="宋体"/>
        </w:rPr>
      </w:pPr>
      <w:r>
        <w:rPr>
          <w:rFonts w:hAnsi="宋体" w:cs="宋体"/>
        </w:rPr>
        <w:t xml:space="preserve">擇梧  </w:t>
      </w:r>
      <w:r>
        <w:rPr>
          <w:rFonts w:hint="eastAsia" w:ascii="MS Mincho" w:hAnsi="MS Mincho" w:eastAsia="MS Mincho" w:cs="MS Mincho"/>
        </w:rPr>
        <w:t>❶</w:t>
      </w:r>
      <w:r>
        <w:rPr>
          <w:rFonts w:hAnsi="宋体" w:cs="宋体"/>
        </w:rPr>
        <w:t>宋僧。字元羽。錢塘（浙江杭州）人。博通經史，專以戒律為務。就學於楚雪，既睹其奥，乃杜門覆述，凡十五載。咸平四年（1001），應通教慶贇請，住昭慶寺講律。後歷住保寧、開化等寺，多設方便，巧施教化。孤山智圓為撰《錢塘律德梧公門人覆講記》。有《律鈔義苑》七卷。見《智圓閑居編》、《人天寳鑒》。</w:t>
      </w:r>
      <w:r>
        <w:rPr>
          <w:rFonts w:hint="eastAsia" w:ascii="MS Mincho" w:hAnsi="MS Mincho" w:eastAsia="MS Mincho" w:cs="MS Mincho"/>
        </w:rPr>
        <w:t>❷</w:t>
      </w:r>
      <w:r>
        <w:rPr>
          <w:rFonts w:hAnsi="宋体" w:cs="宋体"/>
        </w:rPr>
        <w:t>宋僧。住隆興府兜率院。依餘杭徑山維琳得法。為慶元府育王大覺懷璉再傳弟子。屬青原下第十二世。見《續傳燈録》一三。</w:t>
      </w:r>
    </w:p>
    <w:p w14:paraId="4F377D8D">
      <w:pPr>
        <w:pStyle w:val="2"/>
        <w:rPr>
          <w:rFonts w:hAnsi="宋体" w:cs="宋体"/>
        </w:rPr>
      </w:pPr>
    </w:p>
    <w:p w14:paraId="1ED86AF5">
      <w:pPr>
        <w:pStyle w:val="2"/>
        <w:rPr>
          <w:rFonts w:hAnsi="宋体" w:cs="宋体"/>
        </w:rPr>
      </w:pPr>
      <w:r>
        <w:rPr>
          <w:rFonts w:hAnsi="宋体" w:cs="宋体"/>
        </w:rPr>
        <w:t>〈1035〉</w:t>
      </w:r>
    </w:p>
    <w:p w14:paraId="6F8BFF95">
      <w:pPr>
        <w:pStyle w:val="2"/>
        <w:rPr>
          <w:rFonts w:hAnsi="宋体" w:cs="宋体"/>
        </w:rPr>
      </w:pPr>
    </w:p>
    <w:p w14:paraId="68D8FB60">
      <w:pPr>
        <w:pStyle w:val="2"/>
        <w:rPr>
          <w:rFonts w:hAnsi="宋体" w:cs="宋体"/>
        </w:rPr>
      </w:pPr>
      <w:r>
        <w:rPr>
          <w:rFonts w:hAnsi="宋体" w:cs="宋体"/>
        </w:rPr>
        <w:t>擇崇  宋僧。字常庵。寧國（今屬安徽）人。依黄龍德逢受法。住饒州薦福寺。見《嘉泰普燈録》一三、《五燈會元》一八、《續傳燈録》三〇、《五燈嚴統》一八。</w:t>
      </w:r>
    </w:p>
    <w:p w14:paraId="673082A4">
      <w:pPr>
        <w:pStyle w:val="2"/>
        <w:rPr>
          <w:rFonts w:hAnsi="宋体" w:cs="宋体"/>
        </w:rPr>
      </w:pPr>
    </w:p>
    <w:p w14:paraId="4B10B594">
      <w:pPr>
        <w:pStyle w:val="2"/>
        <w:rPr>
          <w:rFonts w:hAnsi="宋体" w:cs="宋体"/>
        </w:rPr>
      </w:pPr>
      <w:r>
        <w:rPr>
          <w:rFonts w:hAnsi="宋体" w:cs="宋体"/>
        </w:rPr>
        <w:t>擇瑛  （1045—1099）宋僧。字蘊之。桐江（浙江桐廬）俞氏。試經得度，入道於杭州壽寧。熙寧中，參處謙於施水寳閣，深悟止觀之道。當湖魯氏於德藏創院以迎師，遂大開法施。緇素雲集，端拱而聽。後於杭州祥符寂。有《净土修證儀》二卷。見《釋門正統》六、《佛祖統紀》一四、《净土聖賢録》三。</w:t>
      </w:r>
    </w:p>
    <w:p w14:paraId="5B12CD19">
      <w:pPr>
        <w:pStyle w:val="2"/>
        <w:rPr>
          <w:rFonts w:hAnsi="宋体" w:cs="宋体"/>
        </w:rPr>
      </w:pPr>
    </w:p>
    <w:p w14:paraId="7B532C38">
      <w:pPr>
        <w:pStyle w:val="2"/>
        <w:rPr>
          <w:rFonts w:hAnsi="宋体" w:cs="宋体"/>
        </w:rPr>
      </w:pPr>
      <w:r>
        <w:rPr>
          <w:rFonts w:hAnsi="宋体" w:cs="宋体"/>
        </w:rPr>
        <w:t>擇鄰  宋僧。住净慧寺。得印記於東京法雲寺大通善本。屬青原下第十三世。見《續傳燈録》一九。</w:t>
      </w:r>
    </w:p>
    <w:p w14:paraId="40D44F03">
      <w:pPr>
        <w:pStyle w:val="2"/>
        <w:rPr>
          <w:rFonts w:hAnsi="宋体" w:cs="宋体"/>
        </w:rPr>
      </w:pPr>
    </w:p>
    <w:p w14:paraId="2BE80ADF">
      <w:pPr>
        <w:pStyle w:val="2"/>
        <w:rPr>
          <w:rFonts w:hAnsi="宋体" w:cs="宋体"/>
        </w:rPr>
      </w:pPr>
      <w:r>
        <w:rPr>
          <w:rFonts w:hAnsi="宋体" w:cs="宋体"/>
        </w:rPr>
        <w:t xml:space="preserve">擇賢  </w:t>
      </w:r>
      <w:r>
        <w:rPr>
          <w:rFonts w:hint="eastAsia" w:ascii="MS Mincho" w:hAnsi="MS Mincho" w:eastAsia="MS Mincho" w:cs="MS Mincho"/>
        </w:rPr>
        <w:t>❶</w:t>
      </w:r>
      <w:r>
        <w:rPr>
          <w:rFonts w:hAnsi="宋体" w:cs="宋体"/>
        </w:rPr>
        <w:t>宋僧。住湖山。依慶元府阿育王寺常坦得法。為福昌重善再傳弟子。屬青原下第十世。見《續傳燈録》五、《五燈全書》三四。</w:t>
      </w:r>
      <w:r>
        <w:rPr>
          <w:rFonts w:hint="eastAsia" w:ascii="MS Mincho" w:hAnsi="MS Mincho" w:eastAsia="MS Mincho" w:cs="MS Mincho"/>
        </w:rPr>
        <w:t>❷</w:t>
      </w:r>
      <w:r>
        <w:rPr>
          <w:rFonts w:hAnsi="宋体" w:cs="宋体"/>
        </w:rPr>
        <w:t>即蘊齊。</w:t>
      </w:r>
    </w:p>
    <w:p w14:paraId="7FF5CC3F">
      <w:pPr>
        <w:pStyle w:val="2"/>
        <w:rPr>
          <w:rFonts w:hAnsi="宋体" w:cs="宋体"/>
        </w:rPr>
      </w:pPr>
    </w:p>
    <w:p w14:paraId="13A998C8">
      <w:pPr>
        <w:pStyle w:val="2"/>
        <w:rPr>
          <w:rFonts w:hAnsi="宋体" w:cs="宋体"/>
        </w:rPr>
      </w:pPr>
      <w:r>
        <w:rPr>
          <w:rFonts w:hAnsi="宋体" w:cs="宋体"/>
        </w:rPr>
        <w:t>擇璘  宋僧。住剡中寳積寺。工詩。見《聖宋高僧詩選》前集。</w:t>
      </w:r>
    </w:p>
    <w:p w14:paraId="6C56E8ED">
      <w:pPr>
        <w:pStyle w:val="2"/>
        <w:rPr>
          <w:rFonts w:hAnsi="宋体" w:cs="宋体"/>
        </w:rPr>
      </w:pPr>
    </w:p>
    <w:p w14:paraId="5D32B5BF">
      <w:pPr>
        <w:pStyle w:val="2"/>
        <w:rPr>
          <w:rFonts w:hAnsi="宋体" w:cs="宋体"/>
        </w:rPr>
      </w:pPr>
      <w:r>
        <w:rPr>
          <w:rFonts w:hAnsi="宋体" w:cs="宋体"/>
        </w:rPr>
        <w:t>擔當  即通荷。</w:t>
      </w:r>
    </w:p>
    <w:p w14:paraId="7D733EB8">
      <w:pPr>
        <w:pStyle w:val="2"/>
        <w:rPr>
          <w:rFonts w:hAnsi="宋体" w:cs="宋体"/>
        </w:rPr>
      </w:pPr>
    </w:p>
    <w:p w14:paraId="493A0CFB">
      <w:pPr>
        <w:pStyle w:val="2"/>
        <w:rPr>
          <w:rFonts w:hAnsi="宋体" w:cs="宋体"/>
        </w:rPr>
      </w:pPr>
      <w:r>
        <w:rPr>
          <w:rFonts w:hAnsi="宋体" w:cs="宋体"/>
        </w:rPr>
        <w:t xml:space="preserve">臻禪師  </w:t>
      </w:r>
      <w:r>
        <w:rPr>
          <w:rFonts w:hint="eastAsia" w:ascii="MS Mincho" w:hAnsi="MS Mincho" w:eastAsia="MS Mincho" w:cs="MS Mincho"/>
        </w:rPr>
        <w:t>❶</w:t>
      </w:r>
      <w:r>
        <w:rPr>
          <w:rFonts w:hAnsi="宋体" w:cs="宋体"/>
        </w:rPr>
        <w:t>五代後晋僧。雲門文偃弟子。住潞府妙勝寺。見《景德傳燈録》二三、《聯燈録》二六、《五燈會元》一五、《五燈嚴統》一五。</w:t>
      </w:r>
      <w:r>
        <w:rPr>
          <w:rFonts w:hint="eastAsia" w:ascii="MS Mincho" w:hAnsi="MS Mincho" w:eastAsia="MS Mincho" w:cs="MS Mincho"/>
        </w:rPr>
        <w:t>❷</w:t>
      </w:r>
      <w:r>
        <w:rPr>
          <w:rFonts w:hAnsi="宋体" w:cs="宋体"/>
        </w:rPr>
        <w:t>宋僧。住長安薦福寺。得法於建昌府雲居山真如院道齊。屬南嶽下第十一世。見《續傳燈録》一一、《五燈全書》二〇。</w:t>
      </w:r>
      <w:r>
        <w:rPr>
          <w:rFonts w:hint="eastAsia" w:ascii="MS Mincho" w:hAnsi="MS Mincho" w:eastAsia="MS Mincho" w:cs="MS Mincho"/>
        </w:rPr>
        <w:t>❸</w:t>
      </w:r>
      <w:r>
        <w:rPr>
          <w:rFonts w:hAnsi="宋体" w:cs="宋体"/>
        </w:rPr>
        <w:t>宋僧。住長安薦福寺。參洪州寳峰山闡提寺惟照有省，蒙印可。為天寧芙蓉道楷再傳弟子。屬青原下第十三世。見《續傳燈録》一七、《五燈全書》三〇。</w:t>
      </w:r>
    </w:p>
    <w:p w14:paraId="5310E800">
      <w:pPr>
        <w:pStyle w:val="2"/>
        <w:rPr>
          <w:rFonts w:hAnsi="宋体" w:cs="宋体"/>
        </w:rPr>
      </w:pPr>
    </w:p>
    <w:p w14:paraId="4AA13AA4">
      <w:pPr>
        <w:pStyle w:val="2"/>
        <w:rPr>
          <w:rFonts w:hAnsi="宋体" w:cs="宋体"/>
        </w:rPr>
      </w:pPr>
      <w:r>
        <w:rPr>
          <w:rFonts w:hAnsi="宋体" w:cs="宋体"/>
        </w:rPr>
        <w:t>頻吉  即智祥。</w:t>
      </w:r>
    </w:p>
    <w:p w14:paraId="26537BF9">
      <w:pPr>
        <w:pStyle w:val="2"/>
        <w:rPr>
          <w:rFonts w:hAnsi="宋体" w:cs="宋体"/>
        </w:rPr>
      </w:pPr>
    </w:p>
    <w:p w14:paraId="6BC7C37D">
      <w:pPr>
        <w:pStyle w:val="2"/>
        <w:rPr>
          <w:rFonts w:hAnsi="宋体" w:cs="宋体"/>
        </w:rPr>
      </w:pPr>
      <w:r>
        <w:rPr>
          <w:rFonts w:hAnsi="宋体" w:cs="宋体"/>
        </w:rPr>
        <w:t>餐苓  即參靈。</w:t>
      </w:r>
    </w:p>
    <w:p w14:paraId="69A38FEA">
      <w:pPr>
        <w:pStyle w:val="2"/>
        <w:rPr>
          <w:rFonts w:hAnsi="宋体" w:cs="宋体"/>
        </w:rPr>
      </w:pPr>
    </w:p>
    <w:p w14:paraId="42D4E770">
      <w:pPr>
        <w:pStyle w:val="2"/>
        <w:rPr>
          <w:rFonts w:hAnsi="宋体" w:cs="宋体"/>
        </w:rPr>
      </w:pPr>
      <w:r>
        <w:rPr>
          <w:rFonts w:hAnsi="宋体" w:cs="宋体"/>
        </w:rPr>
        <w:t>盧航  宋居士。官至中丞。與圓通道旻友善。一日共攘爐次，航問；諸家因緣不勞拈出，直截一句，請師指示。通厲聲指曰：看火。航即撥衣，遂大悟。見《指月録》三〇。</w:t>
      </w:r>
    </w:p>
    <w:p w14:paraId="7CBF8EF2">
      <w:pPr>
        <w:pStyle w:val="2"/>
        <w:rPr>
          <w:rFonts w:hAnsi="宋体" w:cs="宋体"/>
        </w:rPr>
      </w:pPr>
    </w:p>
    <w:p w14:paraId="5BDBE342">
      <w:pPr>
        <w:pStyle w:val="2"/>
        <w:rPr>
          <w:rFonts w:hAnsi="宋体" w:cs="宋体"/>
        </w:rPr>
      </w:pPr>
      <w:r>
        <w:rPr>
          <w:rFonts w:hAnsi="宋体" w:cs="宋体"/>
        </w:rPr>
        <w:t>盧伽楞  唐王公。師事吴道子，工繪佛天尊像，善西域筆法。著有《釋教畫源》。</w:t>
      </w:r>
    </w:p>
    <w:p w14:paraId="1DAA32DF">
      <w:pPr>
        <w:pStyle w:val="2"/>
        <w:rPr>
          <w:rFonts w:hAnsi="宋体" w:cs="宋体"/>
        </w:rPr>
      </w:pPr>
    </w:p>
    <w:p w14:paraId="256E4AF6">
      <w:pPr>
        <w:pStyle w:val="2"/>
        <w:rPr>
          <w:rFonts w:hAnsi="宋体" w:cs="宋体"/>
        </w:rPr>
      </w:pPr>
      <w:r>
        <w:rPr>
          <w:rFonts w:hAnsi="宋体" w:cs="宋体"/>
        </w:rPr>
        <w:t>盧媚娘  唐女居士。南海（今屬廣東）人。幼慧悟工巧。能於一尺絹上繡《法華經》七卷，字之大小，不逾粟粒，而點畫分明。見《杜陽雜編》。</w:t>
      </w:r>
    </w:p>
    <w:p w14:paraId="133E90D1">
      <w:pPr>
        <w:pStyle w:val="2"/>
        <w:rPr>
          <w:rFonts w:hAnsi="宋体" w:cs="宋体"/>
        </w:rPr>
      </w:pPr>
    </w:p>
    <w:p w14:paraId="62466669">
      <w:pPr>
        <w:pStyle w:val="2"/>
        <w:rPr>
          <w:rFonts w:hAnsi="宋体" w:cs="宋体"/>
        </w:rPr>
      </w:pPr>
      <w:r>
        <w:rPr>
          <w:rFonts w:hAnsi="宋体" w:cs="宋体"/>
        </w:rPr>
        <w:t xml:space="preserve">曉了  </w:t>
      </w:r>
      <w:r>
        <w:rPr>
          <w:rFonts w:hint="eastAsia" w:ascii="MS Mincho" w:hAnsi="MS Mincho" w:eastAsia="MS Mincho" w:cs="MS Mincho"/>
        </w:rPr>
        <w:t>❶</w:t>
      </w:r>
      <w:r>
        <w:rPr>
          <w:rFonts w:hAnsi="宋体" w:cs="宋体"/>
        </w:rPr>
        <w:t>唐僧。曹溪六祖慧能法嗣。住扁擔山，終身不出。見《五燈會元》二、《景德傳燈録》五、《五燈嚴統》二。</w:t>
      </w:r>
      <w:r>
        <w:rPr>
          <w:rFonts w:hint="eastAsia" w:ascii="MS Mincho" w:hAnsi="MS Mincho" w:eastAsia="MS Mincho" w:cs="MS Mincho"/>
        </w:rPr>
        <w:t>❷</w:t>
      </w:r>
      <w:r>
        <w:rPr>
          <w:rFonts w:hAnsi="宋体" w:cs="宋体"/>
        </w:rPr>
        <w:t>唐僧。住梓州。參資州北山處寂，於言下悟旨，得印可。為嵩山普寂再傳弟子。見《景德傳燈録》四、《五燈全書》四。</w:t>
      </w:r>
      <w:r>
        <w:rPr>
          <w:rFonts w:hint="eastAsia" w:ascii="MS Mincho" w:hAnsi="MS Mincho" w:eastAsia="MS Mincho" w:cs="MS Mincho"/>
        </w:rPr>
        <w:t>❸</w:t>
      </w:r>
      <w:r>
        <w:rPr>
          <w:rFonts w:hAnsi="宋体" w:cs="宋体"/>
        </w:rPr>
        <w:t>即弘宗</w:t>
      </w:r>
      <w:r>
        <w:rPr>
          <w:rFonts w:hint="eastAsia" w:ascii="MS Mincho" w:hAnsi="MS Mincho" w:eastAsia="MS Mincho" w:cs="MS Mincho"/>
        </w:rPr>
        <w:t>❷</w:t>
      </w:r>
      <w:r>
        <w:rPr>
          <w:rFonts w:hAnsi="宋体" w:cs="宋体"/>
        </w:rPr>
        <w:t>。</w:t>
      </w:r>
    </w:p>
    <w:p w14:paraId="41D3A4BC">
      <w:pPr>
        <w:pStyle w:val="2"/>
        <w:rPr>
          <w:rFonts w:hAnsi="宋体" w:cs="宋体"/>
        </w:rPr>
      </w:pPr>
    </w:p>
    <w:p w14:paraId="6F638AEC">
      <w:pPr>
        <w:pStyle w:val="2"/>
        <w:rPr>
          <w:rFonts w:hAnsi="宋体" w:cs="宋体"/>
        </w:rPr>
      </w:pPr>
      <w:r>
        <w:rPr>
          <w:rFonts w:hAnsi="宋体" w:cs="宋体"/>
        </w:rPr>
        <w:t>曉山  即元亮</w:t>
      </w:r>
      <w:r>
        <w:rPr>
          <w:rFonts w:hint="eastAsia" w:ascii="MS Mincho" w:hAnsi="MS Mincho" w:eastAsia="MS Mincho" w:cs="MS Mincho"/>
        </w:rPr>
        <w:t>❶</w:t>
      </w:r>
      <w:r>
        <w:rPr>
          <w:rFonts w:hAnsi="宋体" w:cs="宋体"/>
        </w:rPr>
        <w:t>。</w:t>
      </w:r>
    </w:p>
    <w:p w14:paraId="58D57CA3">
      <w:pPr>
        <w:pStyle w:val="2"/>
        <w:rPr>
          <w:rFonts w:hAnsi="宋体" w:cs="宋体"/>
        </w:rPr>
      </w:pPr>
    </w:p>
    <w:p w14:paraId="111B71A1">
      <w:pPr>
        <w:pStyle w:val="2"/>
        <w:rPr>
          <w:rFonts w:hAnsi="宋体" w:cs="宋体"/>
        </w:rPr>
      </w:pPr>
      <w:r>
        <w:rPr>
          <w:rFonts w:hAnsi="宋体" w:cs="宋体"/>
        </w:rPr>
        <w:t>曉天  即亮禪師</w:t>
      </w:r>
      <w:r>
        <w:rPr>
          <w:rFonts w:hint="eastAsia" w:ascii="MS Mincho" w:hAnsi="MS Mincho" w:eastAsia="MS Mincho" w:cs="MS Mincho"/>
        </w:rPr>
        <w:t>❶</w:t>
      </w:r>
      <w:r>
        <w:rPr>
          <w:rFonts w:hAnsi="宋体" w:cs="宋体"/>
        </w:rPr>
        <w:t>。</w:t>
      </w:r>
    </w:p>
    <w:p w14:paraId="64E2DCFE">
      <w:pPr>
        <w:pStyle w:val="2"/>
        <w:rPr>
          <w:rFonts w:hAnsi="宋体" w:cs="宋体"/>
        </w:rPr>
      </w:pPr>
    </w:p>
    <w:p w14:paraId="6E44DC41">
      <w:pPr>
        <w:pStyle w:val="2"/>
        <w:rPr>
          <w:rFonts w:hAnsi="宋体" w:cs="宋体"/>
        </w:rPr>
      </w:pPr>
      <w:r>
        <w:rPr>
          <w:rFonts w:hAnsi="宋体" w:cs="宋体"/>
        </w:rPr>
        <w:t>曉元  清僧。名發濟。隆昌（今屬四川）劉氏。因讀《大珠録》，遂决志出家。首參雙桂海明契旨，後從澹竹行密印可。開法萬壽。見《錦江禪燈》一一、《五燈全書》八七補遺。</w:t>
      </w:r>
    </w:p>
    <w:p w14:paraId="62C29D9A">
      <w:pPr>
        <w:pStyle w:val="2"/>
        <w:rPr>
          <w:rFonts w:hAnsi="宋体" w:cs="宋体"/>
        </w:rPr>
      </w:pPr>
    </w:p>
    <w:p w14:paraId="5F24FDAD">
      <w:pPr>
        <w:pStyle w:val="2"/>
        <w:rPr>
          <w:rFonts w:hAnsi="宋体" w:cs="宋体"/>
        </w:rPr>
      </w:pPr>
      <w:r>
        <w:rPr>
          <w:rFonts w:hAnsi="宋体" w:cs="宋体"/>
        </w:rPr>
        <w:t xml:space="preserve">曉月  </w:t>
      </w:r>
      <w:r>
        <w:rPr>
          <w:rFonts w:hint="eastAsia" w:ascii="MS Mincho" w:hAnsi="MS Mincho" w:eastAsia="MS Mincho" w:cs="MS Mincho"/>
        </w:rPr>
        <w:t>❶</w:t>
      </w:r>
      <w:r>
        <w:rPr>
          <w:rFonts w:hAnsi="宋体" w:cs="宋体"/>
        </w:rPr>
        <w:t>宋僧。字公晦，原字竺卿。滁州（今屬安徽）白氏。得法於琅邪慧覺。熙寧間，住洪州泐潭寳峰寺十五年。叢林稱寳峰月，或月公晦。通貫内外。著有《楞嚴標指》、《語録》、詩文集等。見《五燈會元》一二、《續傳燈録》七、《五燈嚴統》一二、《建中靖國續燈録》七。</w:t>
      </w:r>
      <w:r>
        <w:rPr>
          <w:rFonts w:hint="eastAsia" w:ascii="MS Mincho" w:hAnsi="MS Mincho" w:eastAsia="MS Mincho" w:cs="MS Mincho"/>
        </w:rPr>
        <w:t>❷</w:t>
      </w:r>
      <w:r>
        <w:rPr>
          <w:rFonts w:hAnsi="宋体" w:cs="宋体"/>
        </w:rPr>
        <w:t>宋僧。字竺卿。洪州（江西南昌）章氏。參滁州琅邪廣照慧覺有省，得印可。出世本州泐潭。見《續傳燈録》七、《五燈全書》二四、《五燈嚴統》一</w:t>
      </w:r>
    </w:p>
    <w:p w14:paraId="2924C2CC">
      <w:pPr>
        <w:pStyle w:val="2"/>
        <w:rPr>
          <w:rFonts w:hAnsi="宋体" w:cs="宋体"/>
        </w:rPr>
      </w:pPr>
    </w:p>
    <w:p w14:paraId="0251C3A3">
      <w:pPr>
        <w:pStyle w:val="2"/>
        <w:rPr>
          <w:rFonts w:hAnsi="宋体" w:cs="宋体"/>
        </w:rPr>
      </w:pPr>
      <w:r>
        <w:rPr>
          <w:rFonts w:hAnsi="宋体" w:cs="宋体"/>
        </w:rPr>
        <w:t>〈1036〉</w:t>
      </w:r>
    </w:p>
    <w:p w14:paraId="15CAE82F">
      <w:pPr>
        <w:pStyle w:val="2"/>
        <w:rPr>
          <w:rFonts w:hAnsi="宋体" w:cs="宋体"/>
        </w:rPr>
      </w:pPr>
    </w:p>
    <w:p w14:paraId="243A0DBF">
      <w:pPr>
        <w:pStyle w:val="2"/>
        <w:rPr>
          <w:rFonts w:hAnsi="宋体" w:cs="宋体"/>
        </w:rPr>
      </w:pPr>
      <w:r>
        <w:rPr>
          <w:rFonts w:hAnsi="宋体" w:cs="宋体"/>
        </w:rPr>
        <w:t>二、《五燈會元》一二。</w:t>
      </w:r>
    </w:p>
    <w:p w14:paraId="622E2B7B">
      <w:pPr>
        <w:pStyle w:val="2"/>
        <w:rPr>
          <w:rFonts w:hAnsi="宋体" w:cs="宋体"/>
        </w:rPr>
      </w:pPr>
    </w:p>
    <w:p w14:paraId="2046F862">
      <w:pPr>
        <w:pStyle w:val="2"/>
        <w:rPr>
          <w:rFonts w:hAnsi="宋体" w:cs="宋体"/>
        </w:rPr>
      </w:pPr>
      <w:r>
        <w:rPr>
          <w:rFonts w:hAnsi="宋体" w:cs="宋体"/>
        </w:rPr>
        <w:t>曉方  五代僧。住甘泉寺。參婺州五泄山靈默，於言下悟旨，得印證。為江西馬祖道一再傳弟子。屬南嶽下第三世。見《景德傳燈録》一〇、《五燈全書》八。</w:t>
      </w:r>
    </w:p>
    <w:p w14:paraId="5DB39440">
      <w:pPr>
        <w:pStyle w:val="2"/>
        <w:rPr>
          <w:rFonts w:hAnsi="宋体" w:cs="宋体"/>
        </w:rPr>
      </w:pPr>
    </w:p>
    <w:p w14:paraId="4D4B547C">
      <w:pPr>
        <w:pStyle w:val="2"/>
        <w:rPr>
          <w:rFonts w:hAnsi="宋体" w:cs="宋体"/>
        </w:rPr>
      </w:pPr>
      <w:r>
        <w:rPr>
          <w:rFonts w:hAnsi="宋体" w:cs="宋体"/>
        </w:rPr>
        <w:t>曉本  明僧。字野翁。浙江人。初習教觀，後登東峰，於念佛是誰，體究有得，禪者宗之。見《新續高僧傳四集》二〇。</w:t>
      </w:r>
    </w:p>
    <w:p w14:paraId="5DF4EED7">
      <w:pPr>
        <w:pStyle w:val="2"/>
        <w:rPr>
          <w:rFonts w:hAnsi="宋体" w:cs="宋体"/>
        </w:rPr>
      </w:pPr>
    </w:p>
    <w:p w14:paraId="187B871F">
      <w:pPr>
        <w:pStyle w:val="2"/>
        <w:rPr>
          <w:rFonts w:hAnsi="宋体" w:cs="宋体"/>
        </w:rPr>
      </w:pPr>
      <w:r>
        <w:rPr>
          <w:rFonts w:hAnsi="宋体" w:cs="宋体"/>
        </w:rPr>
        <w:t>曉初  宋僧。住壽聖寺。參東京法雲寺大通善本契旨，得受印記。屬青原下第十三世。見《續傳燈録》一九。</w:t>
      </w:r>
    </w:p>
    <w:p w14:paraId="55FB8202">
      <w:pPr>
        <w:pStyle w:val="2"/>
        <w:rPr>
          <w:rFonts w:hAnsi="宋体" w:cs="宋体"/>
        </w:rPr>
      </w:pPr>
    </w:p>
    <w:p w14:paraId="2CB76716">
      <w:pPr>
        <w:pStyle w:val="2"/>
        <w:rPr>
          <w:rFonts w:hAnsi="宋体" w:cs="宋体"/>
        </w:rPr>
      </w:pPr>
      <w:r>
        <w:rPr>
          <w:rFonts w:hAnsi="宋体" w:cs="宋体"/>
        </w:rPr>
        <w:t>曉青  （1606—1667）清僧。字僧鑒，號確庵。吴江（今屬江蘇）朱氏。祝髮郡之休休庵。儒釋典籍，過目不忘。年十九，依靈巖退翁弘儲受具。於台州天寧徹明心地，退翁舉為記室，旋命秉拂。後出世常熟三峰，遷蘇州華山、靈巖。康熙四年（1665）帝南巡召見，賜御書。有《語録》、《尺牘》、《高雲堂詩集》、《文集》。見《五燈全書》八四、民國《吴縣志》七七上、《清詩紀事初編》三、《晚晴簃詩匯》一九六。</w:t>
      </w:r>
    </w:p>
    <w:p w14:paraId="12FA8119">
      <w:pPr>
        <w:pStyle w:val="2"/>
        <w:rPr>
          <w:rFonts w:hAnsi="宋体" w:cs="宋体"/>
        </w:rPr>
      </w:pPr>
    </w:p>
    <w:p w14:paraId="2F376836">
      <w:pPr>
        <w:pStyle w:val="2"/>
        <w:rPr>
          <w:rFonts w:hAnsi="宋体" w:cs="宋体"/>
        </w:rPr>
      </w:pPr>
      <w:r>
        <w:rPr>
          <w:rFonts w:hAnsi="宋体" w:cs="宋体"/>
        </w:rPr>
        <w:t>曉林  即達明。</w:t>
      </w:r>
    </w:p>
    <w:p w14:paraId="7BA5A812">
      <w:pPr>
        <w:pStyle w:val="2"/>
        <w:rPr>
          <w:rFonts w:hAnsi="宋体" w:cs="宋体"/>
        </w:rPr>
      </w:pPr>
    </w:p>
    <w:p w14:paraId="1D2DAD2F">
      <w:pPr>
        <w:pStyle w:val="2"/>
        <w:rPr>
          <w:rFonts w:hAnsi="宋体" w:cs="宋体"/>
        </w:rPr>
      </w:pPr>
      <w:r>
        <w:rPr>
          <w:rFonts w:hAnsi="宋体" w:cs="宋体"/>
        </w:rPr>
        <w:t xml:space="preserve">曉宗  </w:t>
      </w:r>
      <w:r>
        <w:rPr>
          <w:rFonts w:hint="eastAsia" w:ascii="MS Mincho" w:hAnsi="MS Mincho" w:eastAsia="MS Mincho" w:cs="MS Mincho"/>
        </w:rPr>
        <w:t>❶</w:t>
      </w:r>
      <w:r>
        <w:rPr>
          <w:rFonts w:hAnsi="宋体" w:cs="宋体"/>
        </w:rPr>
        <w:t>明僧。昭化（四川廣元西南）人。南遊三十餘年，萬曆二十四年（1596），歸居縣之梵天院。跪誦《法華經》，禁步不出五載。後結屋人頭山麓，寂於此。見《錦江禪燈》二〇。</w:t>
      </w:r>
      <w:r>
        <w:rPr>
          <w:rFonts w:hint="eastAsia" w:ascii="MS Mincho" w:hAnsi="MS Mincho" w:eastAsia="MS Mincho" w:cs="MS Mincho"/>
        </w:rPr>
        <w:t>❷</w:t>
      </w:r>
      <w:r>
        <w:rPr>
          <w:rFonts w:hAnsi="宋体" w:cs="宋体"/>
        </w:rPr>
        <w:t>即方來。</w:t>
      </w:r>
    </w:p>
    <w:p w14:paraId="7C599440">
      <w:pPr>
        <w:pStyle w:val="2"/>
        <w:rPr>
          <w:rFonts w:hAnsi="宋体" w:cs="宋体"/>
        </w:rPr>
      </w:pPr>
    </w:p>
    <w:p w14:paraId="13995396">
      <w:pPr>
        <w:pStyle w:val="2"/>
        <w:rPr>
          <w:rFonts w:hAnsi="宋体" w:cs="宋体"/>
        </w:rPr>
      </w:pPr>
      <w:r>
        <w:rPr>
          <w:rFonts w:hAnsi="宋体" w:cs="宋体"/>
        </w:rPr>
        <w:t>曉南  即杲禪師</w:t>
      </w:r>
      <w:r>
        <w:rPr>
          <w:rFonts w:hint="eastAsia" w:ascii="MS Mincho" w:hAnsi="MS Mincho" w:eastAsia="MS Mincho" w:cs="MS Mincho"/>
        </w:rPr>
        <w:t>❶</w:t>
      </w:r>
      <w:r>
        <w:rPr>
          <w:rFonts w:hAnsi="宋体" w:cs="宋体"/>
        </w:rPr>
        <w:t>。</w:t>
      </w:r>
    </w:p>
    <w:p w14:paraId="7C28708A">
      <w:pPr>
        <w:pStyle w:val="2"/>
        <w:rPr>
          <w:rFonts w:hAnsi="宋体" w:cs="宋体"/>
        </w:rPr>
      </w:pPr>
    </w:p>
    <w:p w14:paraId="3672502D">
      <w:pPr>
        <w:pStyle w:val="2"/>
        <w:rPr>
          <w:rFonts w:hAnsi="宋体" w:cs="宋体"/>
        </w:rPr>
      </w:pPr>
      <w:r>
        <w:rPr>
          <w:rFonts w:hAnsi="宋体" w:cs="宋体"/>
        </w:rPr>
        <w:t>曉音  清僧。名本通。參天童道忘受法。住寧國明因寺。見《五燈全書》七三。</w:t>
      </w:r>
    </w:p>
    <w:p w14:paraId="5A7A9381">
      <w:pPr>
        <w:pStyle w:val="2"/>
        <w:rPr>
          <w:rFonts w:hAnsi="宋体" w:cs="宋体"/>
        </w:rPr>
      </w:pPr>
    </w:p>
    <w:p w14:paraId="2B79AECE">
      <w:pPr>
        <w:pStyle w:val="2"/>
        <w:rPr>
          <w:rFonts w:hAnsi="宋体" w:cs="宋体"/>
        </w:rPr>
      </w:pPr>
      <w:r>
        <w:rPr>
          <w:rFonts w:hAnsi="宋体" w:cs="宋体"/>
        </w:rPr>
        <w:t>曉迷  清僧。字無礙。瀏陽（今屬湖南）尋氏。披薙本縣北鄉永興寺。嘉慶初，飛錫長沙谷山寳寧寺。後為麓山屈子祠住持。有《無礙詩草》。見《方外詩選》。</w:t>
      </w:r>
    </w:p>
    <w:p w14:paraId="7633E0BC">
      <w:pPr>
        <w:pStyle w:val="2"/>
        <w:rPr>
          <w:rFonts w:hAnsi="宋体" w:cs="宋体"/>
        </w:rPr>
      </w:pPr>
    </w:p>
    <w:p w14:paraId="3F418C93">
      <w:pPr>
        <w:pStyle w:val="2"/>
        <w:rPr>
          <w:rFonts w:hAnsi="宋体" w:cs="宋体"/>
        </w:rPr>
      </w:pPr>
      <w:r>
        <w:rPr>
          <w:rFonts w:hAnsi="宋体" w:cs="宋体"/>
        </w:rPr>
        <w:t>曉津  宋僧。福州（今屬福建）人。依黄龍祖心受法。住泗州龜山水陸院。崇寧中寂。見《建中靖國續燈録》二〇、《嘉泰普燈録》六、《五燈會元》一七、《續傳燈録》二二。</w:t>
      </w:r>
    </w:p>
    <w:p w14:paraId="50BABC0B">
      <w:pPr>
        <w:pStyle w:val="2"/>
        <w:rPr>
          <w:rFonts w:hAnsi="宋体" w:cs="宋体"/>
        </w:rPr>
      </w:pPr>
    </w:p>
    <w:p w14:paraId="26CCC744">
      <w:pPr>
        <w:pStyle w:val="2"/>
        <w:rPr>
          <w:rFonts w:hAnsi="宋体" w:cs="宋体"/>
        </w:rPr>
      </w:pPr>
      <w:r>
        <w:rPr>
          <w:rFonts w:hAnsi="宋体" w:cs="宋体"/>
        </w:rPr>
        <w:t>曉宣  宋僧。住定峰。參東山順宗有省，嗣其法。為上方齊嶽再傳弟子。屬大鑒下第十二世。見《續傳燈録》一〇。</w:t>
      </w:r>
    </w:p>
    <w:p w14:paraId="19054A4E">
      <w:pPr>
        <w:pStyle w:val="2"/>
        <w:rPr>
          <w:rFonts w:hAnsi="宋体" w:cs="宋体"/>
        </w:rPr>
      </w:pPr>
    </w:p>
    <w:p w14:paraId="7B005A90">
      <w:pPr>
        <w:pStyle w:val="2"/>
        <w:rPr>
          <w:rFonts w:hAnsi="宋体" w:cs="宋体"/>
        </w:rPr>
      </w:pPr>
      <w:r>
        <w:rPr>
          <w:rFonts w:hAnsi="宋体" w:cs="宋体"/>
        </w:rPr>
        <w:t>曉柔  清僧。台州（浙江臨海）人。精究止觀。光緒初，結茅普陀洛伽山。有《法華演義》、《净土證心集》、《卍蓮賦草》。見民國《普陀洛伽新志》六。</w:t>
      </w:r>
    </w:p>
    <w:p w14:paraId="579F4A69">
      <w:pPr>
        <w:pStyle w:val="2"/>
        <w:rPr>
          <w:rFonts w:hAnsi="宋体" w:cs="宋体"/>
        </w:rPr>
      </w:pPr>
    </w:p>
    <w:p w14:paraId="14F680FA">
      <w:pPr>
        <w:pStyle w:val="2"/>
        <w:rPr>
          <w:rFonts w:hAnsi="宋体" w:cs="宋体"/>
        </w:rPr>
      </w:pPr>
      <w:r>
        <w:rPr>
          <w:rFonts w:hAnsi="宋体" w:cs="宋体"/>
        </w:rPr>
        <w:t>曉珠  宋僧。居撫州疏山。嗣法汾陽善昭。見《嘉泰普燈録》二。</w:t>
      </w:r>
    </w:p>
    <w:p w14:paraId="4FBEC0B3">
      <w:pPr>
        <w:pStyle w:val="2"/>
        <w:rPr>
          <w:rFonts w:hAnsi="宋体" w:cs="宋体"/>
        </w:rPr>
      </w:pPr>
    </w:p>
    <w:p w14:paraId="63F3709C">
      <w:pPr>
        <w:pStyle w:val="2"/>
        <w:rPr>
          <w:rFonts w:hAnsi="宋体" w:cs="宋体"/>
        </w:rPr>
      </w:pPr>
      <w:r>
        <w:rPr>
          <w:rFonts w:hAnsi="宋体" w:cs="宋体"/>
        </w:rPr>
        <w:t>曉峰  即良禪師。</w:t>
      </w:r>
    </w:p>
    <w:p w14:paraId="0D340BDB">
      <w:pPr>
        <w:pStyle w:val="2"/>
        <w:rPr>
          <w:rFonts w:hAnsi="宋体" w:cs="宋体"/>
        </w:rPr>
      </w:pPr>
    </w:p>
    <w:p w14:paraId="20B79BB7">
      <w:pPr>
        <w:pStyle w:val="2"/>
        <w:rPr>
          <w:rFonts w:hAnsi="宋体" w:cs="宋体"/>
        </w:rPr>
      </w:pPr>
      <w:r>
        <w:rPr>
          <w:rFonts w:hAnsi="宋体" w:cs="宋体"/>
        </w:rPr>
        <w:t>曉悟  即懶悟。</w:t>
      </w:r>
    </w:p>
    <w:p w14:paraId="3EDD7613">
      <w:pPr>
        <w:pStyle w:val="2"/>
        <w:rPr>
          <w:rFonts w:hAnsi="宋体" w:cs="宋体"/>
        </w:rPr>
      </w:pPr>
    </w:p>
    <w:p w14:paraId="51079264">
      <w:pPr>
        <w:pStyle w:val="2"/>
        <w:rPr>
          <w:rFonts w:hAnsi="宋体" w:cs="宋体"/>
        </w:rPr>
      </w:pPr>
      <w:r>
        <w:rPr>
          <w:rFonts w:hAnsi="宋体" w:cs="宋体"/>
        </w:rPr>
        <w:t>曉通  宋僧。字密印，住越州石佛寺。參慧林寺圓照宗本於東京，徹悟得法。見《五燈嚴統》一六、《續傳燈録》一四、《五燈全書》三五、《五燈會元》一六。</w:t>
      </w:r>
    </w:p>
    <w:p w14:paraId="2A87D7DA">
      <w:pPr>
        <w:pStyle w:val="2"/>
        <w:rPr>
          <w:rFonts w:hAnsi="宋体" w:cs="宋体"/>
        </w:rPr>
      </w:pPr>
    </w:p>
    <w:p w14:paraId="387091A6">
      <w:pPr>
        <w:pStyle w:val="2"/>
        <w:rPr>
          <w:rFonts w:hAnsi="宋体" w:cs="宋体"/>
        </w:rPr>
      </w:pPr>
      <w:r>
        <w:rPr>
          <w:rFonts w:hAnsi="宋体" w:cs="宋体"/>
        </w:rPr>
        <w:t>曉純  宋僧。依黄龍晦堂祖心受法。住澧州夾山泉院。嘗以木刻作一獸，獅子頭，牛足馬身，每陞堂時，常持之示衆。見《建中靖國續燈録》二〇、《五燈會元》一七、《續傳燈録》二二、《教外別傳》九。</w:t>
      </w:r>
    </w:p>
    <w:p w14:paraId="519063C5">
      <w:pPr>
        <w:pStyle w:val="2"/>
        <w:rPr>
          <w:rFonts w:hAnsi="宋体" w:cs="宋体"/>
        </w:rPr>
      </w:pPr>
    </w:p>
    <w:p w14:paraId="2B506DEF">
      <w:pPr>
        <w:pStyle w:val="2"/>
        <w:rPr>
          <w:rFonts w:hAnsi="宋体" w:cs="宋体"/>
        </w:rPr>
      </w:pPr>
      <w:r>
        <w:rPr>
          <w:rFonts w:hAnsi="宋体" w:cs="宋体"/>
        </w:rPr>
        <w:t>曉堂  （1669—1734）清僧。名明哲。世稱哲禪師。吉州（江西吉安）楊氏。參南嶽天培鑒禪師得法。主祝聖寺。見《正源略集》一一、民國《南嶽志》一六。</w:t>
      </w:r>
      <w:r>
        <w:rPr>
          <w:rFonts w:hint="eastAsia" w:ascii="MS Mincho" w:hAnsi="MS Mincho" w:eastAsia="MS Mincho" w:cs="MS Mincho"/>
        </w:rPr>
        <w:t>❷</w:t>
      </w:r>
      <w:r>
        <w:rPr>
          <w:rFonts w:hAnsi="宋体" w:cs="宋体"/>
        </w:rPr>
        <w:t>即超鏡。</w:t>
      </w:r>
      <w:r>
        <w:rPr>
          <w:rFonts w:hint="eastAsia" w:ascii="MS Mincho" w:hAnsi="MS Mincho" w:eastAsia="MS Mincho" w:cs="MS Mincho"/>
        </w:rPr>
        <w:t>❸</w:t>
      </w:r>
      <w:r>
        <w:rPr>
          <w:rFonts w:hAnsi="宋体" w:cs="宋体"/>
        </w:rPr>
        <w:t>即道收。</w:t>
      </w:r>
    </w:p>
    <w:p w14:paraId="47963CD8">
      <w:pPr>
        <w:pStyle w:val="2"/>
        <w:rPr>
          <w:rFonts w:hAnsi="宋体" w:cs="宋体"/>
        </w:rPr>
      </w:pPr>
    </w:p>
    <w:p w14:paraId="69A90E32">
      <w:pPr>
        <w:pStyle w:val="2"/>
        <w:rPr>
          <w:rFonts w:hAnsi="宋体" w:cs="宋体"/>
        </w:rPr>
      </w:pPr>
      <w:r>
        <w:rPr>
          <w:rFonts w:hAnsi="宋体" w:cs="宋体"/>
        </w:rPr>
        <w:t>〈1037〉</w:t>
      </w:r>
    </w:p>
    <w:p w14:paraId="15928B4E">
      <w:pPr>
        <w:pStyle w:val="2"/>
        <w:rPr>
          <w:rFonts w:hAnsi="宋体" w:cs="宋体"/>
        </w:rPr>
      </w:pPr>
    </w:p>
    <w:p w14:paraId="31F6DB78">
      <w:pPr>
        <w:pStyle w:val="2"/>
        <w:rPr>
          <w:rFonts w:hAnsi="宋体" w:cs="宋体"/>
        </w:rPr>
      </w:pPr>
      <w:r>
        <w:rPr>
          <w:rFonts w:hAnsi="宋体" w:cs="宋体"/>
        </w:rPr>
        <w:t xml:space="preserve">曉常  </w:t>
      </w:r>
      <w:r>
        <w:rPr>
          <w:rFonts w:hint="eastAsia" w:ascii="MS Mincho" w:hAnsi="MS Mincho" w:eastAsia="MS Mincho" w:cs="MS Mincho"/>
        </w:rPr>
        <w:t>❶</w:t>
      </w:r>
      <w:r>
        <w:rPr>
          <w:rFonts w:hAnsi="宋体" w:cs="宋体"/>
        </w:rPr>
        <w:t>宋僧。住蕲州五祖山。得法於隆興府寳峰山雲庵克文。屬臨濟下第九世。見《五燈會元》一七、《五燈嚴統》一七。</w:t>
      </w:r>
      <w:r>
        <w:rPr>
          <w:rFonts w:hint="eastAsia" w:ascii="MS Mincho" w:hAnsi="MS Mincho" w:eastAsia="MS Mincho" w:cs="MS Mincho"/>
        </w:rPr>
        <w:t>❷</w:t>
      </w:r>
      <w:r>
        <w:rPr>
          <w:rFonts w:hAnsi="宋体" w:cs="宋体"/>
        </w:rPr>
        <w:t>宋僧。住潤州金山寺。參東京智海寺普融道平得法。屬臨濟下第十世。見《續傳燈録》二五、《五燈全書》二五。</w:t>
      </w:r>
    </w:p>
    <w:p w14:paraId="664E63E8">
      <w:pPr>
        <w:pStyle w:val="2"/>
        <w:rPr>
          <w:rFonts w:hAnsi="宋体" w:cs="宋体"/>
        </w:rPr>
      </w:pPr>
    </w:p>
    <w:p w14:paraId="685BA8E6">
      <w:pPr>
        <w:pStyle w:val="2"/>
        <w:rPr>
          <w:rFonts w:hAnsi="宋体" w:cs="宋体"/>
        </w:rPr>
      </w:pPr>
      <w:r>
        <w:rPr>
          <w:rFonts w:hAnsi="宋体" w:cs="宋体"/>
        </w:rPr>
        <w:t xml:space="preserve">曉庵  </w:t>
      </w:r>
      <w:r>
        <w:rPr>
          <w:rFonts w:hint="eastAsia" w:ascii="MS Mincho" w:hAnsi="MS Mincho" w:eastAsia="MS Mincho" w:cs="MS Mincho"/>
        </w:rPr>
        <w:t>❶</w:t>
      </w:r>
      <w:r>
        <w:rPr>
          <w:rFonts w:hAnsi="宋体" w:cs="宋体"/>
        </w:rPr>
        <w:t>明僧。東吴（江蘇蘇州）人。善畫葡萄。見《佩文齋書畫譜》五八。</w:t>
      </w:r>
      <w:r>
        <w:rPr>
          <w:rFonts w:hint="eastAsia" w:ascii="MS Mincho" w:hAnsi="MS Mincho" w:eastAsia="MS Mincho" w:cs="MS Mincho"/>
        </w:rPr>
        <w:t>❷</w:t>
      </w:r>
      <w:r>
        <w:rPr>
          <w:rFonts w:hAnsi="宋体" w:cs="宋体"/>
        </w:rPr>
        <w:t>即行昱</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即善啓。</w:t>
      </w:r>
      <w:r>
        <w:rPr>
          <w:rFonts w:hint="eastAsia" w:ascii="MS Mincho" w:hAnsi="MS Mincho" w:eastAsia="MS Mincho" w:cs="MS Mincho"/>
        </w:rPr>
        <w:t>❹</w:t>
      </w:r>
      <w:r>
        <w:rPr>
          <w:rFonts w:hAnsi="宋体" w:cs="宋体"/>
        </w:rPr>
        <w:t>即覺了。</w:t>
      </w:r>
    </w:p>
    <w:p w14:paraId="1F6B75CB">
      <w:pPr>
        <w:pStyle w:val="2"/>
        <w:rPr>
          <w:rFonts w:hAnsi="宋体" w:cs="宋体"/>
        </w:rPr>
      </w:pPr>
    </w:p>
    <w:p w14:paraId="7892B858">
      <w:pPr>
        <w:pStyle w:val="2"/>
        <w:rPr>
          <w:rFonts w:hAnsi="宋体" w:cs="宋体"/>
        </w:rPr>
      </w:pPr>
      <w:r>
        <w:rPr>
          <w:rFonts w:hAnsi="宋体" w:cs="宋体"/>
        </w:rPr>
        <w:t xml:space="preserve">曉雲  </w:t>
      </w:r>
      <w:r>
        <w:rPr>
          <w:rFonts w:hint="eastAsia" w:ascii="MS Mincho" w:hAnsi="MS Mincho" w:eastAsia="MS Mincho" w:cs="MS Mincho"/>
        </w:rPr>
        <w:t>❶</w:t>
      </w:r>
      <w:r>
        <w:rPr>
          <w:rFonts w:hAnsi="宋体" w:cs="宋体"/>
        </w:rPr>
        <w:t>宋僧。住溪山。得印記於汝州浮山法遠。屬南嶽下第十一世。見《續傳燈録》九、《五燈全書》二四。</w:t>
      </w:r>
      <w:r>
        <w:rPr>
          <w:rFonts w:hint="eastAsia" w:ascii="MS Mincho" w:hAnsi="MS Mincho" w:eastAsia="MS Mincho" w:cs="MS Mincho"/>
        </w:rPr>
        <w:t>❷</w:t>
      </w:r>
      <w:r>
        <w:rPr>
          <w:rFonts w:hAnsi="宋体" w:cs="宋体"/>
        </w:rPr>
        <w:t>即行謀。</w:t>
      </w:r>
      <w:r>
        <w:rPr>
          <w:rFonts w:hint="eastAsia" w:ascii="MS Mincho" w:hAnsi="MS Mincho" w:eastAsia="MS Mincho" w:cs="MS Mincho"/>
        </w:rPr>
        <w:t>❸</w:t>
      </w:r>
      <w:r>
        <w:rPr>
          <w:rFonts w:hAnsi="宋体" w:cs="宋体"/>
        </w:rPr>
        <w:t>即達本</w:t>
      </w:r>
      <w:r>
        <w:rPr>
          <w:rFonts w:hint="eastAsia" w:ascii="MS Mincho" w:hAnsi="MS Mincho" w:eastAsia="MS Mincho" w:cs="MS Mincho"/>
        </w:rPr>
        <w:t>❷</w:t>
      </w:r>
      <w:r>
        <w:rPr>
          <w:rFonts w:hAnsi="宋体" w:cs="宋体"/>
        </w:rPr>
        <w:t>。</w:t>
      </w:r>
    </w:p>
    <w:p w14:paraId="2FB712BD">
      <w:pPr>
        <w:pStyle w:val="2"/>
        <w:rPr>
          <w:rFonts w:hAnsi="宋体" w:cs="宋体"/>
        </w:rPr>
      </w:pPr>
    </w:p>
    <w:p w14:paraId="1D569F6C">
      <w:pPr>
        <w:pStyle w:val="2"/>
        <w:rPr>
          <w:rFonts w:hAnsi="宋体" w:cs="宋体"/>
        </w:rPr>
      </w:pPr>
      <w:r>
        <w:rPr>
          <w:rFonts w:hAnsi="宋体" w:cs="宋体"/>
        </w:rPr>
        <w:t>曉欽  宋僧。字明悟。潭州大為山慕喆弟子。住泗州普照。見《嘉泰普燈録》八、《續傳燈録》一七、《五燈會元》一二、《五燈嚴統》一二、《五燈全書》二五。</w:t>
      </w:r>
    </w:p>
    <w:p w14:paraId="1F2EC602">
      <w:pPr>
        <w:pStyle w:val="2"/>
        <w:rPr>
          <w:rFonts w:hAnsi="宋体" w:cs="宋体"/>
        </w:rPr>
      </w:pPr>
    </w:p>
    <w:p w14:paraId="606EF10C">
      <w:pPr>
        <w:pStyle w:val="2"/>
        <w:rPr>
          <w:rFonts w:hAnsi="宋体" w:cs="宋体"/>
        </w:rPr>
      </w:pPr>
      <w:r>
        <w:rPr>
          <w:rFonts w:hAnsi="宋体" w:cs="宋体"/>
        </w:rPr>
        <w:t>曉舜  宋僧。字光夫。瑞州（江西高安）胡氏。依洞山曉聰得法。賦性質直，炙燈掃地，皆躬為之。住廬山棲賢寺，素有清名。大覺昔曾入其室，後住京都净因寺。宋仁宗曾贊之曰：道韻奇偉，山林達士。末住南康雲居。見《建中靖國續燈録》五、《聯燈録》二八、《嘉泰普燈録》二、《五燈會元》一五、《續傳燈録》五。</w:t>
      </w:r>
    </w:p>
    <w:p w14:paraId="1B224DA7">
      <w:pPr>
        <w:pStyle w:val="2"/>
        <w:rPr>
          <w:rFonts w:hAnsi="宋体" w:cs="宋体"/>
        </w:rPr>
      </w:pPr>
    </w:p>
    <w:p w14:paraId="0E09AF8D">
      <w:pPr>
        <w:pStyle w:val="2"/>
        <w:rPr>
          <w:rFonts w:hAnsi="宋体" w:cs="宋体"/>
        </w:rPr>
      </w:pPr>
      <w:r>
        <w:rPr>
          <w:rFonts w:hAnsi="宋体" w:cs="宋体"/>
        </w:rPr>
        <w:t>曉蒼  即際署。</w:t>
      </w:r>
    </w:p>
    <w:p w14:paraId="24A06A53">
      <w:pPr>
        <w:pStyle w:val="2"/>
        <w:rPr>
          <w:rFonts w:hAnsi="宋体" w:cs="宋体"/>
        </w:rPr>
      </w:pPr>
    </w:p>
    <w:p w14:paraId="391BAB2C">
      <w:pPr>
        <w:pStyle w:val="2"/>
        <w:rPr>
          <w:rFonts w:hAnsi="宋体" w:cs="宋体"/>
        </w:rPr>
      </w:pPr>
      <w:r>
        <w:rPr>
          <w:rFonts w:hAnsi="宋体" w:cs="宋体"/>
        </w:rPr>
        <w:t>曉愚  宋僧。嗣法汾陽善昭。住蕲州黄梅龍華寺。機鋒銳猛。嘗謁五祖法演。見《聯燈録》一三、《嘉泰普燈録》二、《續傳燈録》三、《教外別傳》八。</w:t>
      </w:r>
    </w:p>
    <w:p w14:paraId="75829996">
      <w:pPr>
        <w:pStyle w:val="2"/>
        <w:rPr>
          <w:rFonts w:hAnsi="宋体" w:cs="宋体"/>
        </w:rPr>
      </w:pPr>
    </w:p>
    <w:p w14:paraId="2E4B1132">
      <w:pPr>
        <w:pStyle w:val="2"/>
        <w:rPr>
          <w:rFonts w:hAnsi="宋体" w:cs="宋体"/>
        </w:rPr>
      </w:pPr>
      <w:r>
        <w:rPr>
          <w:rFonts w:hAnsi="宋体" w:cs="宋体"/>
        </w:rPr>
        <w:t>曉源  即傳心。</w:t>
      </w:r>
    </w:p>
    <w:p w14:paraId="10DF6ED4">
      <w:pPr>
        <w:pStyle w:val="2"/>
        <w:rPr>
          <w:rFonts w:hAnsi="宋体" w:cs="宋体"/>
        </w:rPr>
      </w:pPr>
    </w:p>
    <w:p w14:paraId="66AB6F50">
      <w:pPr>
        <w:pStyle w:val="2"/>
        <w:rPr>
          <w:rFonts w:hAnsi="宋体" w:cs="宋体"/>
        </w:rPr>
      </w:pPr>
      <w:r>
        <w:rPr>
          <w:rFonts w:hAnsi="宋体" w:cs="宋体"/>
        </w:rPr>
        <w:t>曉榮  （920—990）宋僧。温州（今屬浙江）白鹿鄧氏。少於瑞鹿寺出家，從天台德韶受心法。初住杭州富陽净福院，後住龍册寺。寂於秀州靈光寺浄土院。見《景德傳燈録》二六、《五燈會元》一〇、《五燈嚴統》一〇。</w:t>
      </w:r>
    </w:p>
    <w:p w14:paraId="59DA4805">
      <w:pPr>
        <w:pStyle w:val="2"/>
        <w:rPr>
          <w:rFonts w:hAnsi="宋体" w:cs="宋体"/>
        </w:rPr>
      </w:pPr>
    </w:p>
    <w:p w14:paraId="2609E09A">
      <w:pPr>
        <w:pStyle w:val="2"/>
        <w:rPr>
          <w:rFonts w:hAnsi="宋体" w:cs="宋体"/>
        </w:rPr>
      </w:pPr>
      <w:r>
        <w:rPr>
          <w:rFonts w:hAnsi="宋体" w:cs="宋体"/>
        </w:rPr>
        <w:t>曉聞  即實長。</w:t>
      </w:r>
    </w:p>
    <w:p w14:paraId="63FA464A">
      <w:pPr>
        <w:pStyle w:val="2"/>
        <w:rPr>
          <w:rFonts w:hAnsi="宋体" w:cs="宋体"/>
        </w:rPr>
      </w:pPr>
    </w:p>
    <w:p w14:paraId="136776A1">
      <w:pPr>
        <w:pStyle w:val="2"/>
        <w:rPr>
          <w:rFonts w:hAnsi="宋体" w:cs="宋体"/>
        </w:rPr>
      </w:pPr>
      <w:r>
        <w:rPr>
          <w:rFonts w:hAnsi="宋体" w:cs="宋体"/>
        </w:rPr>
        <w:t>曉璋  清僧。名智。六安（今屬安徽）徐氏。依山子玉受法。住溧水壽國寺。見《五燈全書》九四補遺。</w:t>
      </w:r>
    </w:p>
    <w:p w14:paraId="033EA7A1">
      <w:pPr>
        <w:pStyle w:val="2"/>
        <w:rPr>
          <w:rFonts w:hAnsi="宋体" w:cs="宋体"/>
        </w:rPr>
      </w:pPr>
    </w:p>
    <w:p w14:paraId="15B17441">
      <w:pPr>
        <w:pStyle w:val="2"/>
        <w:rPr>
          <w:rFonts w:hAnsi="宋体" w:cs="宋体"/>
        </w:rPr>
      </w:pPr>
      <w:r>
        <w:rPr>
          <w:rFonts w:hAnsi="宋体" w:cs="宋体"/>
        </w:rPr>
        <w:t>曉瑩  宋僧。字仲温，號雲卧。洪州（江西南昌）人。得法於餘杭徑山大慧宗杲。博學善文，歷參叢席。晚歸羅湖，杜門却掃，不與世接。惟以生平見聞，及諸方尊宿提倡之語及友朋談論宗教之言，撰成《羅湖野録》、《雲卧紀譚》二書行世。見《明高僧傳》六、《續燈正統》一〇、《新續高僧傳四集》六一、《續傳燈録》三二、《佛祖綱目》三八。</w:t>
      </w:r>
    </w:p>
    <w:p w14:paraId="53C58DE6">
      <w:pPr>
        <w:pStyle w:val="2"/>
        <w:rPr>
          <w:rFonts w:hAnsi="宋体" w:cs="宋体"/>
        </w:rPr>
      </w:pPr>
    </w:p>
    <w:p w14:paraId="5CE18872">
      <w:pPr>
        <w:pStyle w:val="2"/>
        <w:rPr>
          <w:rFonts w:hAnsi="宋体" w:cs="宋体"/>
        </w:rPr>
      </w:pPr>
      <w:r>
        <w:rPr>
          <w:rFonts w:hAnsi="宋体" w:cs="宋体"/>
        </w:rPr>
        <w:t>曉儒  宋僧。住餘杭祥符寺。得法於南康雲居山大愚曉舜。屬青原下第十一世。見《續傳燈録》一一、《五燈全書》三四。</w:t>
      </w:r>
    </w:p>
    <w:p w14:paraId="533C59BA">
      <w:pPr>
        <w:pStyle w:val="2"/>
        <w:rPr>
          <w:rFonts w:hAnsi="宋体" w:cs="宋体"/>
        </w:rPr>
      </w:pPr>
    </w:p>
    <w:p w14:paraId="4D4B0604">
      <w:pPr>
        <w:pStyle w:val="2"/>
        <w:rPr>
          <w:rFonts w:hAnsi="宋体" w:cs="宋体"/>
        </w:rPr>
      </w:pPr>
      <w:r>
        <w:rPr>
          <w:rFonts w:hAnsi="宋体" w:cs="宋体"/>
        </w:rPr>
        <w:t>曉聰  （？—1030）宋僧。韶州曲江（今屬廣東）杜氏。參文殊應天真悟旨，嗣其法。初混跡雲居為燈頭，莫有知者；後被蓮華祥庵主發其幽光，聲名遂著。大中祥符三年（1010）出世瑞州洞山。於山東北，手植松萬餘株，自稱栽松比丘。見《天聖廣燈録》二三、《禪林僧寳傳》一一、《五燈會元》一五、《指月録》二三、《教外別傳》一二。</w:t>
      </w:r>
    </w:p>
    <w:p w14:paraId="5232B24D">
      <w:pPr>
        <w:pStyle w:val="2"/>
        <w:rPr>
          <w:rFonts w:hAnsi="宋体" w:cs="宋体"/>
        </w:rPr>
      </w:pPr>
    </w:p>
    <w:p w14:paraId="7DEF0E8F">
      <w:pPr>
        <w:pStyle w:val="2"/>
        <w:rPr>
          <w:rFonts w:hAnsi="宋体" w:cs="宋体"/>
        </w:rPr>
      </w:pPr>
      <w:r>
        <w:rPr>
          <w:rFonts w:hAnsi="宋体" w:cs="宋体"/>
        </w:rPr>
        <w:t>曉嚴  宋僧。住和州開聖寺。得法於滁州琅邪廣照慧覺。為汾州太平寺太子禪院善昭再傳弟子。屬南嶽下第十一世，臨濟七世。見《續傳燈録》七、《五燈全書》二四。</w:t>
      </w:r>
    </w:p>
    <w:p w14:paraId="570E74F1">
      <w:pPr>
        <w:pStyle w:val="2"/>
        <w:rPr>
          <w:rFonts w:hAnsi="宋体" w:cs="宋体"/>
        </w:rPr>
      </w:pPr>
    </w:p>
    <w:p w14:paraId="60A91817">
      <w:pPr>
        <w:pStyle w:val="2"/>
        <w:rPr>
          <w:rFonts w:hAnsi="宋体" w:cs="宋体"/>
        </w:rPr>
      </w:pPr>
      <w:r>
        <w:rPr>
          <w:rFonts w:hAnsi="宋体" w:cs="宋体"/>
        </w:rPr>
        <w:t>曉鐘  即道階。</w:t>
      </w:r>
    </w:p>
    <w:p w14:paraId="520E22B1">
      <w:pPr>
        <w:pStyle w:val="2"/>
        <w:rPr>
          <w:rFonts w:hAnsi="宋体" w:cs="宋体"/>
        </w:rPr>
      </w:pPr>
    </w:p>
    <w:p w14:paraId="0355AF34">
      <w:pPr>
        <w:pStyle w:val="2"/>
        <w:rPr>
          <w:rFonts w:hAnsi="宋体" w:cs="宋体"/>
        </w:rPr>
      </w:pPr>
      <w:r>
        <w:rPr>
          <w:rFonts w:hAnsi="宋体" w:cs="宋体"/>
        </w:rPr>
        <w:t>曉巒  五代僧。一名楚巒。善狂草，人比懷素，或稱楚狂。</w:t>
      </w:r>
    </w:p>
    <w:p w14:paraId="092F1BA3">
      <w:pPr>
        <w:pStyle w:val="2"/>
        <w:rPr>
          <w:rFonts w:hAnsi="宋体" w:cs="宋体"/>
        </w:rPr>
      </w:pPr>
    </w:p>
    <w:p w14:paraId="6F43E31A">
      <w:pPr>
        <w:pStyle w:val="2"/>
        <w:rPr>
          <w:rFonts w:hAnsi="宋体" w:cs="宋体"/>
        </w:rPr>
      </w:pPr>
      <w:r>
        <w:rPr>
          <w:rFonts w:hAnsi="宋体" w:cs="宋体"/>
        </w:rPr>
        <w:t>〈1038〉</w:t>
      </w:r>
    </w:p>
    <w:p w14:paraId="1A6C40B4">
      <w:pPr>
        <w:pStyle w:val="2"/>
        <w:rPr>
          <w:rFonts w:hAnsi="宋体" w:cs="宋体"/>
        </w:rPr>
      </w:pPr>
    </w:p>
    <w:p w14:paraId="45FAEE5D">
      <w:pPr>
        <w:pStyle w:val="2"/>
        <w:rPr>
          <w:rFonts w:hAnsi="宋体" w:cs="宋体"/>
        </w:rPr>
      </w:pPr>
      <w:r>
        <w:rPr>
          <w:rFonts w:hAnsi="宋体" w:cs="宋体"/>
        </w:rPr>
        <w:t xml:space="preserve">曉禪師  </w:t>
      </w:r>
      <w:r>
        <w:rPr>
          <w:rFonts w:hint="eastAsia" w:ascii="MS Mincho" w:hAnsi="MS Mincho" w:eastAsia="MS Mincho" w:cs="MS Mincho"/>
        </w:rPr>
        <w:t>❶</w:t>
      </w:r>
      <w:r>
        <w:rPr>
          <w:rFonts w:hAnsi="宋体" w:cs="宋体"/>
        </w:rPr>
        <w:t>宋僧。住湖州何山宣化院。得法於廬山承天院行林。見《天聖廣燈録》二八、《五燈全書》二〇、《續傳燈録》一一。</w:t>
      </w:r>
      <w:r>
        <w:rPr>
          <w:rFonts w:hint="eastAsia" w:ascii="MS Mincho" w:hAnsi="MS Mincho" w:eastAsia="MS Mincho" w:cs="MS Mincho"/>
        </w:rPr>
        <w:t>❷</w:t>
      </w:r>
      <w:r>
        <w:rPr>
          <w:rFonts w:hAnsi="宋体" w:cs="宋体"/>
        </w:rPr>
        <w:t>宋僧。住唐州大乘山寺。得法於郢州大陽明安警玄。屬青原下第十世。見《續傳燈録》六。</w:t>
      </w:r>
      <w:r>
        <w:rPr>
          <w:rFonts w:hint="eastAsia" w:ascii="MS Mincho" w:hAnsi="MS Mincho" w:eastAsia="MS Mincho" w:cs="MS Mincho"/>
        </w:rPr>
        <w:t>❸</w:t>
      </w:r>
      <w:r>
        <w:rPr>
          <w:rFonts w:hAnsi="宋体" w:cs="宋体"/>
        </w:rPr>
        <w:t>宋僧。住長松。得印記於成都昭覺寺圓悟克勤。屬臨濟下第十一世。見《錦江禪燈》六、《續燈正統》三、《續傳燈録》二七。</w:t>
      </w:r>
      <w:r>
        <w:rPr>
          <w:rFonts w:hint="eastAsia" w:ascii="MS Mincho" w:hAnsi="MS Mincho" w:eastAsia="MS Mincho" w:cs="MS Mincho"/>
        </w:rPr>
        <w:t>❹</w:t>
      </w:r>
      <w:r>
        <w:rPr>
          <w:rFonts w:hAnsi="宋体" w:cs="宋体"/>
        </w:rPr>
        <w:t>宋僧。居邵州武軍靈泉寺。得法於隨州智門寺光祚。見《建中靖國續燈録》三。</w:t>
      </w:r>
      <w:r>
        <w:rPr>
          <w:rFonts w:hint="eastAsia" w:ascii="MS Mincho" w:hAnsi="MS Mincho" w:eastAsia="MS Mincho" w:cs="MS Mincho"/>
        </w:rPr>
        <w:t>❺</w:t>
      </w:r>
      <w:r>
        <w:rPr>
          <w:rFonts w:hAnsi="宋体" w:cs="宋体"/>
        </w:rPr>
        <w:t>即曉本。</w:t>
      </w:r>
      <w:r>
        <w:rPr>
          <w:rFonts w:hint="eastAsia" w:ascii="MS Mincho" w:hAnsi="MS Mincho" w:eastAsia="MS Mincho" w:cs="MS Mincho"/>
        </w:rPr>
        <w:t>❻</w:t>
      </w:r>
      <w:r>
        <w:rPr>
          <w:rFonts w:hAnsi="宋体" w:cs="宋体"/>
        </w:rPr>
        <w:t>明僧。住東明。參無相頂有省，得印可。屬大鑒下第三十一世。見《續燈正統》三〇。</w:t>
      </w:r>
      <w:r>
        <w:rPr>
          <w:rFonts w:hint="eastAsia" w:ascii="MS Mincho" w:hAnsi="MS Mincho" w:eastAsia="MS Mincho" w:cs="MS Mincho"/>
        </w:rPr>
        <w:t>❼</w:t>
      </w:r>
      <w:r>
        <w:rPr>
          <w:rFonts w:hAnsi="宋体" w:cs="宋体"/>
        </w:rPr>
        <w:t>明僧。住東塔。依天目進悟旨，遂師事之。為大岡寧再傳弟子。後付衣法於敬畏如空。見《續燈正統》二九。</w:t>
      </w:r>
    </w:p>
    <w:p w14:paraId="46974FBC">
      <w:pPr>
        <w:pStyle w:val="2"/>
        <w:rPr>
          <w:rFonts w:hAnsi="宋体" w:cs="宋体"/>
        </w:rPr>
      </w:pPr>
    </w:p>
    <w:p w14:paraId="35DAB2FE">
      <w:pPr>
        <w:pStyle w:val="2"/>
        <w:rPr>
          <w:rFonts w:hAnsi="宋体" w:cs="宋体"/>
        </w:rPr>
      </w:pPr>
      <w:r>
        <w:rPr>
          <w:rFonts w:hAnsi="宋体" w:cs="宋体"/>
        </w:rPr>
        <w:t>曇一  （692—771）唐新僧。字覺胤。新羅國張氏。景龍中出家，歷從丹陽玄昶、當陽曇勝、長安大亮諸律師窮毗尼藏。又依檀子學《唯識》、《俱舍》。更就通儒研《周易》、《史記》百家之説。開元二十六年（778）主會稽開元寺。前後講《四分律》三十五遍，《鈔》二十餘遍，江淮釋子趨依座下。至德中任僧統，人皆畏服。時號人中師子。有《發正義記》十卷。見《宋高僧傳》一四、《佛祖通載》一四、《六學僧傳》五。</w:t>
      </w:r>
    </w:p>
    <w:p w14:paraId="22118FFE">
      <w:pPr>
        <w:pStyle w:val="2"/>
        <w:rPr>
          <w:rFonts w:hAnsi="宋体" w:cs="宋体"/>
        </w:rPr>
      </w:pPr>
    </w:p>
    <w:p w14:paraId="16CDD553">
      <w:pPr>
        <w:pStyle w:val="2"/>
        <w:rPr>
          <w:rFonts w:hAnsi="宋体" w:cs="宋体"/>
        </w:rPr>
      </w:pPr>
      <w:r>
        <w:rPr>
          <w:rFonts w:hAnsi="宋体" w:cs="宋体"/>
        </w:rPr>
        <w:t>曇元  唐僧。童年脱俗，為相州慈潤寺慧休弟子。廣通經論，尤重清行，戒德高潔，不妄衣食，棲隱林慮山中，行頭陀法，乞食自資。門人靈範，時揚《攝論》，名振京邑。見《唐高僧傳》一八。</w:t>
      </w:r>
    </w:p>
    <w:p w14:paraId="717D80A7">
      <w:pPr>
        <w:pStyle w:val="2"/>
        <w:rPr>
          <w:rFonts w:hAnsi="宋体" w:cs="宋体"/>
        </w:rPr>
      </w:pPr>
    </w:p>
    <w:p w14:paraId="76BD8D03">
      <w:pPr>
        <w:pStyle w:val="2"/>
        <w:rPr>
          <w:rFonts w:hAnsi="宋体" w:cs="宋体"/>
        </w:rPr>
      </w:pPr>
      <w:r>
        <w:rPr>
          <w:rFonts w:hAnsi="宋体" w:cs="宋体"/>
        </w:rPr>
        <w:t>曇玉  宋僧。住崑山。參金陵承天寺傳宗有省，得印可。屬青原下第十一世。見《續傳燈録》一一、《五燈全書》三五。</w:t>
      </w:r>
    </w:p>
    <w:p w14:paraId="60D7A027">
      <w:pPr>
        <w:pStyle w:val="2"/>
        <w:rPr>
          <w:rFonts w:hAnsi="宋体" w:cs="宋体"/>
        </w:rPr>
      </w:pPr>
    </w:p>
    <w:p w14:paraId="4B27DFF1">
      <w:pPr>
        <w:pStyle w:val="2"/>
        <w:rPr>
          <w:rFonts w:hAnsi="宋体" w:cs="宋体"/>
        </w:rPr>
      </w:pPr>
      <w:r>
        <w:rPr>
          <w:rFonts w:hAnsi="宋体" w:cs="宋体"/>
        </w:rPr>
        <w:t>曇石  明僧。名德祺。太倉（今屬江蘇）胡氏。幼於常熟破山寺出家。初參湖州天池元翁信，繼至杭州中天竺謁了幻，居侍司。及幻遷靈隱，命升第二座。久之歸里，建净慧庵。晚年住常熟慧日寺。見《增集續傳燈録》五。</w:t>
      </w:r>
    </w:p>
    <w:p w14:paraId="53C71058">
      <w:pPr>
        <w:pStyle w:val="2"/>
        <w:rPr>
          <w:rFonts w:hAnsi="宋体" w:cs="宋体"/>
        </w:rPr>
      </w:pPr>
    </w:p>
    <w:p w14:paraId="16CADA1C">
      <w:pPr>
        <w:pStyle w:val="2"/>
        <w:rPr>
          <w:rFonts w:hAnsi="宋体" w:cs="宋体"/>
        </w:rPr>
      </w:pPr>
      <w:r>
        <w:rPr>
          <w:rFonts w:hAnsi="宋体" w:cs="宋体"/>
        </w:rPr>
        <w:t>曇永  北魏僧。洛陽道辯弟子。通内外老莊之學，潜隱黄龍山以寂。有《搜神論》、《隱士儀式》等。見《唐高僧傳》七《道辯傳》。</w:t>
      </w:r>
    </w:p>
    <w:p w14:paraId="7F1E2B5A">
      <w:pPr>
        <w:pStyle w:val="2"/>
        <w:rPr>
          <w:rFonts w:hAnsi="宋体" w:cs="宋体"/>
        </w:rPr>
      </w:pPr>
    </w:p>
    <w:p w14:paraId="43720AF7">
      <w:pPr>
        <w:pStyle w:val="2"/>
        <w:rPr>
          <w:rFonts w:hAnsi="宋体" w:cs="宋体"/>
        </w:rPr>
      </w:pPr>
      <w:r>
        <w:rPr>
          <w:rFonts w:hAnsi="宋体" w:cs="宋体"/>
        </w:rPr>
        <w:t>曇弘  （？—455）劉宋僧。黄龍（遼寧朝陽）人。少修戒行，專精律部。永初中，南遊番禺止臺城寺。晚適交趾仙山寺，講《無量壽經》及《觀音經》，誓心安養。後入谷中自焚。見《梁高僧傳》一三、《佛祖統紀》二八、《六學僧傳》九。</w:t>
      </w:r>
    </w:p>
    <w:p w14:paraId="091B7588">
      <w:pPr>
        <w:pStyle w:val="2"/>
        <w:rPr>
          <w:rFonts w:hAnsi="宋体" w:cs="宋体"/>
        </w:rPr>
      </w:pPr>
    </w:p>
    <w:p w14:paraId="7D78A70A">
      <w:pPr>
        <w:pStyle w:val="2"/>
        <w:rPr>
          <w:rFonts w:hAnsi="宋体" w:cs="宋体"/>
        </w:rPr>
      </w:pPr>
      <w:r>
        <w:rPr>
          <w:rFonts w:hAnsi="宋体" w:cs="宋体"/>
        </w:rPr>
        <w:t>曇芝  明僧。笑巖德寳弟子。住高陽靈谷寺。見《續燈存稿》一〇、《五燈嚴統》二四、《五燈全書》六四、《續燈正統》三一。</w:t>
      </w:r>
    </w:p>
    <w:p w14:paraId="18AD1329">
      <w:pPr>
        <w:pStyle w:val="2"/>
        <w:rPr>
          <w:rFonts w:hAnsi="宋体" w:cs="宋体"/>
        </w:rPr>
      </w:pPr>
    </w:p>
    <w:p w14:paraId="42C4CE5B">
      <w:pPr>
        <w:pStyle w:val="2"/>
        <w:rPr>
          <w:rFonts w:hAnsi="宋体" w:cs="宋体"/>
        </w:rPr>
      </w:pPr>
      <w:r>
        <w:rPr>
          <w:rFonts w:hAnsi="宋体" w:cs="宋体"/>
        </w:rPr>
        <w:t xml:space="preserve">曇光  </w:t>
      </w:r>
      <w:r>
        <w:rPr>
          <w:rFonts w:hint="eastAsia" w:ascii="MS Mincho" w:hAnsi="MS Mincho" w:eastAsia="MS Mincho" w:cs="MS Mincho"/>
        </w:rPr>
        <w:t>❶</w:t>
      </w:r>
      <w:r>
        <w:rPr>
          <w:rFonts w:hAnsi="宋体" w:cs="宋体"/>
        </w:rPr>
        <w:t>劉宋僧。會稽（浙江紹興）人。隨師住江陵長沙寺。初善五經詩賦及算數卜筮。年將三十，回心向道，聽習經論，復工唱導，後入都止靈味寺，宋明帝敕賜三衣瓶鉢。於湘宫寺寂，年六十五。見《梁高僧傳》一五、《釋氏六帖》一二。</w:t>
      </w:r>
      <w:r>
        <w:rPr>
          <w:rFonts w:hint="eastAsia" w:ascii="MS Mincho" w:hAnsi="MS Mincho" w:eastAsia="MS Mincho" w:cs="MS Mincho"/>
        </w:rPr>
        <w:t>❷</w:t>
      </w:r>
      <w:r>
        <w:rPr>
          <w:rFonts w:hAnsi="宋体" w:cs="宋体"/>
        </w:rPr>
        <w:t>唐僧。汴州（河南開封）張氏。潔志清範，於爍礪兩師聽受《成論》。又聽玉法師講《法華經》，復往嵩山相禪師處修學止觀。高宗敕住洛陽天宫寺。有弟子君度住西明寺，師徒俱以《四分》名於東都。見《唐高僧傳》二九、《釋氏六帖》一二、《六學僧傳》一四。</w:t>
      </w:r>
      <w:r>
        <w:rPr>
          <w:rFonts w:hint="eastAsia" w:ascii="MS Mincho" w:hAnsi="MS Mincho" w:eastAsia="MS Mincho" w:cs="MS Mincho"/>
        </w:rPr>
        <w:t>❸</w:t>
      </w:r>
      <w:r>
        <w:rPr>
          <w:rFonts w:hAnsi="宋体" w:cs="宋体"/>
        </w:rPr>
        <w:t>唐僧。江陵（湖北荆州）人。善談論，有文情，學兼內外，戒行清謹。求法西行，至訶利雞羅國而寂。見《求法高僧傳》下、《釋氏六帖》九。</w:t>
      </w:r>
      <w:r>
        <w:rPr>
          <w:rFonts w:hint="eastAsia" w:ascii="MS Mincho" w:hAnsi="MS Mincho" w:eastAsia="MS Mincho" w:cs="MS Mincho"/>
        </w:rPr>
        <w:t>❹</w:t>
      </w:r>
      <w:r>
        <w:rPr>
          <w:rFonts w:hAnsi="宋体" w:cs="宋体"/>
        </w:rPr>
        <w:t>即心有。</w:t>
      </w:r>
      <w:r>
        <w:rPr>
          <w:rFonts w:hint="eastAsia" w:ascii="MS Mincho" w:hAnsi="MS Mincho" w:eastAsia="MS Mincho" w:cs="MS Mincho"/>
        </w:rPr>
        <w:t>❺</w:t>
      </w:r>
      <w:r>
        <w:rPr>
          <w:rFonts w:hAnsi="宋体" w:cs="宋体"/>
        </w:rPr>
        <w:t>即南亭。</w:t>
      </w:r>
      <w:r>
        <w:rPr>
          <w:rFonts w:hint="eastAsia" w:ascii="MS Mincho" w:hAnsi="MS Mincho" w:eastAsia="MS Mincho" w:cs="MS Mincho"/>
        </w:rPr>
        <w:t>❻</w:t>
      </w:r>
      <w:r>
        <w:rPr>
          <w:rFonts w:hAnsi="宋体" w:cs="宋体"/>
        </w:rPr>
        <w:t>即帛僧光。</w:t>
      </w:r>
    </w:p>
    <w:p w14:paraId="132D5752">
      <w:pPr>
        <w:pStyle w:val="2"/>
        <w:rPr>
          <w:rFonts w:hAnsi="宋体" w:cs="宋体"/>
        </w:rPr>
      </w:pPr>
    </w:p>
    <w:p w14:paraId="4D7BAB99">
      <w:pPr>
        <w:pStyle w:val="2"/>
        <w:rPr>
          <w:rFonts w:hAnsi="宋体" w:cs="宋体"/>
        </w:rPr>
      </w:pPr>
      <w:r>
        <w:rPr>
          <w:rFonts w:hAnsi="宋体" w:cs="宋体"/>
        </w:rPr>
        <w:t>曇休  唐僧。俗姓李，字德敷。住越州開元寺。器度宏廓，志行修學。習通漸教，頗至精微；講訓之餘，鼎新寺宇。咸通中寂於寺。見《宋高僧傳》二七、《六學僧傳》一〇。</w:t>
      </w:r>
    </w:p>
    <w:p w14:paraId="1C72D903">
      <w:pPr>
        <w:pStyle w:val="2"/>
        <w:rPr>
          <w:rFonts w:hAnsi="宋体" w:cs="宋体"/>
        </w:rPr>
      </w:pPr>
    </w:p>
    <w:p w14:paraId="7CFC060D">
      <w:pPr>
        <w:pStyle w:val="2"/>
        <w:rPr>
          <w:rFonts w:hAnsi="宋体" w:cs="宋体"/>
        </w:rPr>
      </w:pPr>
      <w:r>
        <w:rPr>
          <w:rFonts w:hAnsi="宋体" w:cs="宋体"/>
        </w:rPr>
        <w:t>曇延  （516—588）隋僧。蒲州桑泉（山西臨猗西南）王氏。年十六，聽妙法師講《涅槃》，深悟其旨，遂出家。初隱太行山柏梯寺。撰《涅槃經疏》成，講於長安。周太祖為建雲居寺，並授為僧統。周武帝欲廢二教，極諫不從，復隱於太行山。隋文帝受命，應師之請，度僧四千。開皇</w:t>
      </w:r>
    </w:p>
    <w:p w14:paraId="6B81293D">
      <w:pPr>
        <w:pStyle w:val="2"/>
        <w:rPr>
          <w:rFonts w:hAnsi="宋体" w:cs="宋体"/>
        </w:rPr>
      </w:pPr>
    </w:p>
    <w:p w14:paraId="55180790">
      <w:pPr>
        <w:pStyle w:val="2"/>
        <w:rPr>
          <w:rFonts w:hAnsi="宋体" w:cs="宋体"/>
        </w:rPr>
      </w:pPr>
      <w:r>
        <w:rPr>
          <w:rFonts w:hAnsi="宋体" w:cs="宋体"/>
        </w:rPr>
        <w:t>〈1039〉</w:t>
      </w:r>
    </w:p>
    <w:p w14:paraId="15E709A3">
      <w:pPr>
        <w:pStyle w:val="2"/>
        <w:rPr>
          <w:rFonts w:hAnsi="宋体" w:cs="宋体"/>
        </w:rPr>
      </w:pPr>
    </w:p>
    <w:p w14:paraId="5B698263">
      <w:pPr>
        <w:pStyle w:val="2"/>
        <w:rPr>
          <w:rFonts w:hAnsi="宋体" w:cs="宋体"/>
        </w:rPr>
      </w:pPr>
      <w:r>
        <w:rPr>
          <w:rFonts w:hAnsi="宋体" w:cs="宋体"/>
        </w:rPr>
        <w:t>四年（584），敕改延衆寺為延興寺，請師主之。六年，令師登御座，南面授法，帝率百官，從受八戒。有《涅槃義疏》十五卷，及《寳性》、《勝鬘》、《仁王》等疏。見《三寳感通録》三、《唐高僧傳》一〇、《釋氏六帖》一〇、《六學僧傳》一三、光緒《山西通志》一六〇。</w:t>
      </w:r>
    </w:p>
    <w:p w14:paraId="79BBF770">
      <w:pPr>
        <w:pStyle w:val="2"/>
        <w:rPr>
          <w:rFonts w:hAnsi="宋体" w:cs="宋体"/>
        </w:rPr>
      </w:pPr>
    </w:p>
    <w:p w14:paraId="3B107DF9">
      <w:pPr>
        <w:pStyle w:val="2"/>
        <w:rPr>
          <w:rFonts w:hAnsi="宋体" w:cs="宋体"/>
        </w:rPr>
      </w:pPr>
      <w:r>
        <w:rPr>
          <w:rFonts w:hAnsi="宋体" w:cs="宋体"/>
        </w:rPr>
        <w:t>曇戒  即慧精。</w:t>
      </w:r>
    </w:p>
    <w:p w14:paraId="02BD7DB9">
      <w:pPr>
        <w:pStyle w:val="2"/>
        <w:rPr>
          <w:rFonts w:hAnsi="宋体" w:cs="宋体"/>
        </w:rPr>
      </w:pPr>
    </w:p>
    <w:p w14:paraId="3A8CC187">
      <w:pPr>
        <w:pStyle w:val="2"/>
        <w:rPr>
          <w:rFonts w:hAnsi="宋体" w:cs="宋体"/>
        </w:rPr>
      </w:pPr>
      <w:r>
        <w:rPr>
          <w:rFonts w:hAnsi="宋体" w:cs="宋体"/>
        </w:rPr>
        <w:t>曇芳  即守忠。</w:t>
      </w:r>
    </w:p>
    <w:p w14:paraId="44E92F09">
      <w:pPr>
        <w:pStyle w:val="2"/>
        <w:rPr>
          <w:rFonts w:hAnsi="宋体" w:cs="宋体"/>
        </w:rPr>
      </w:pPr>
    </w:p>
    <w:p w14:paraId="40BE58B1">
      <w:pPr>
        <w:pStyle w:val="2"/>
        <w:rPr>
          <w:rFonts w:hAnsi="宋体" w:cs="宋体"/>
        </w:rPr>
      </w:pPr>
      <w:r>
        <w:rPr>
          <w:rFonts w:hAnsi="宋体" w:cs="宋体"/>
        </w:rPr>
        <w:t>曇問  劉宋僧。與曇無成同學，都受業於鳩摩羅什。住淮南中寺。為宋臨川康王義慶所重。見《梁高僧傳》七《曇無成傳》。</w:t>
      </w:r>
    </w:p>
    <w:p w14:paraId="615D51C5">
      <w:pPr>
        <w:pStyle w:val="2"/>
        <w:rPr>
          <w:rFonts w:hAnsi="宋体" w:cs="宋体"/>
        </w:rPr>
      </w:pPr>
    </w:p>
    <w:p w14:paraId="5416D9BE">
      <w:pPr>
        <w:pStyle w:val="2"/>
        <w:rPr>
          <w:rFonts w:hAnsi="宋体" w:cs="宋体"/>
        </w:rPr>
      </w:pPr>
      <w:r>
        <w:rPr>
          <w:rFonts w:hAnsi="宋体" w:cs="宋体"/>
        </w:rPr>
        <w:t>曇秀  宋僧。嗣法黄龍慧南，住虔州廉泉院。工詩，存《山光寺》一首，為世傳誦。見《建中靖國續燈録》一三、《五燈會元》一七、《續傳燈録》一六、《五燈嚴統》一七。</w:t>
      </w:r>
    </w:p>
    <w:p w14:paraId="0BAC2C70">
      <w:pPr>
        <w:pStyle w:val="2"/>
        <w:rPr>
          <w:rFonts w:hAnsi="宋体" w:cs="宋体"/>
        </w:rPr>
      </w:pPr>
    </w:p>
    <w:p w14:paraId="67317311">
      <w:pPr>
        <w:pStyle w:val="2"/>
        <w:rPr>
          <w:rFonts w:hAnsi="宋体" w:cs="宋体"/>
        </w:rPr>
      </w:pPr>
      <w:r>
        <w:rPr>
          <w:rFonts w:hAnsi="宋体" w:cs="宋体"/>
        </w:rPr>
        <w:t>曇良  唐僧。潞州（山西長治）梁氏。年十六出家。開皇中，住京師真寂寺。善《大論》。恒在佛前，專誠懺禮，老而彌篤。唐初寂，壽八十餘。見《唐高僧傳》三六、《釋氏六帖》一一、《六學僧傳》二三。</w:t>
      </w:r>
    </w:p>
    <w:p w14:paraId="6F183DB9">
      <w:pPr>
        <w:pStyle w:val="2"/>
        <w:rPr>
          <w:rFonts w:hAnsi="宋体" w:cs="宋体"/>
        </w:rPr>
      </w:pPr>
    </w:p>
    <w:p w14:paraId="1004C74A">
      <w:pPr>
        <w:pStyle w:val="2"/>
        <w:rPr>
          <w:rFonts w:hAnsi="宋体" w:cs="宋体"/>
        </w:rPr>
      </w:pPr>
      <w:r>
        <w:rPr>
          <w:rFonts w:hAnsi="宋体" w:cs="宋体"/>
        </w:rPr>
        <w:t>曇玩  宋僧。温州（今屬浙江）黄氏。早歲為大僧。參訪叢席，宣和二年（1120）居鍾卓，逢朝廷改僧為德士，師與同志數十人匿入頭陀巖。久之，圓悟親至巖所，召之始出。由是親依參究，一夕頓悟。出住蘇州因明院。後移平江酉山明因寺，遷寳峰。紹興中寂。見《統要續集》二二、《嘉泰普燈録》一四、《五燈會元》一九、《續傳燈録》二八。</w:t>
      </w:r>
    </w:p>
    <w:p w14:paraId="225E16B6">
      <w:pPr>
        <w:pStyle w:val="2"/>
        <w:rPr>
          <w:rFonts w:hAnsi="宋体" w:cs="宋体"/>
        </w:rPr>
      </w:pPr>
    </w:p>
    <w:p w14:paraId="0E99F9C5">
      <w:pPr>
        <w:pStyle w:val="2"/>
        <w:rPr>
          <w:rFonts w:hAnsi="宋体" w:cs="宋体"/>
        </w:rPr>
      </w:pPr>
      <w:r>
        <w:rPr>
          <w:rFonts w:hAnsi="宋体" w:cs="宋体"/>
        </w:rPr>
        <w:t>曇珽  （723—797）唐僧。句曲（江蘇句容）王氏。幼依金陵希瑜落髮，鑒真為其受戒。與友人隱於匡廬，後講律於豫章龍興。大曆初，歸金陵棲霞，州牧蘭陵蕭公高其德，命為僧正。後寂於瓦官寺。見《金陵梵刹志》四、《攝山志》。</w:t>
      </w:r>
    </w:p>
    <w:p w14:paraId="440FB024">
      <w:pPr>
        <w:pStyle w:val="2"/>
        <w:rPr>
          <w:rFonts w:hAnsi="宋体" w:cs="宋体"/>
        </w:rPr>
      </w:pPr>
    </w:p>
    <w:p w14:paraId="28E52A0C">
      <w:pPr>
        <w:pStyle w:val="2"/>
        <w:rPr>
          <w:rFonts w:hAnsi="宋体" w:cs="宋体"/>
        </w:rPr>
      </w:pPr>
      <w:r>
        <w:rPr>
          <w:rFonts w:hAnsi="宋体" w:cs="宋体"/>
        </w:rPr>
        <w:t>曇武  即有嚴。</w:t>
      </w:r>
    </w:p>
    <w:p w14:paraId="7A8AE772">
      <w:pPr>
        <w:pStyle w:val="2"/>
        <w:rPr>
          <w:rFonts w:hAnsi="宋体" w:cs="宋体"/>
        </w:rPr>
      </w:pPr>
    </w:p>
    <w:p w14:paraId="3DDDFF7E">
      <w:pPr>
        <w:pStyle w:val="2"/>
        <w:rPr>
          <w:rFonts w:hAnsi="宋体" w:cs="宋体"/>
        </w:rPr>
      </w:pPr>
      <w:r>
        <w:rPr>
          <w:rFonts w:hAnsi="宋体" w:cs="宋体"/>
        </w:rPr>
        <w:t xml:space="preserve">曇林  </w:t>
      </w:r>
      <w:r>
        <w:rPr>
          <w:rFonts w:hint="eastAsia" w:ascii="MS Mincho" w:hAnsi="MS Mincho" w:eastAsia="MS Mincho" w:cs="MS Mincho"/>
        </w:rPr>
        <w:t>❶</w:t>
      </w:r>
      <w:r>
        <w:rPr>
          <w:rFonts w:hAnsi="宋体" w:cs="宋体"/>
        </w:rPr>
        <w:t>北魏僧。止鄴城金華、定昌二寺。參預般若流支、毗目智仙譯經，任筆受。見《歷代三寳記》九。</w:t>
      </w:r>
      <w:r>
        <w:rPr>
          <w:rFonts w:hint="eastAsia" w:ascii="MS Mincho" w:hAnsi="MS Mincho" w:eastAsia="MS Mincho" w:cs="MS Mincho"/>
        </w:rPr>
        <w:t>❷</w:t>
      </w:r>
      <w:r>
        <w:rPr>
          <w:rFonts w:hAnsi="宋体" w:cs="宋体"/>
        </w:rPr>
        <w:t>宋僧。工書法，有金書經目。見《宣和畫譜》。</w:t>
      </w:r>
    </w:p>
    <w:p w14:paraId="089F6104">
      <w:pPr>
        <w:pStyle w:val="2"/>
        <w:rPr>
          <w:rFonts w:hAnsi="宋体" w:cs="宋体"/>
        </w:rPr>
      </w:pPr>
    </w:p>
    <w:p w14:paraId="65597A91">
      <w:pPr>
        <w:pStyle w:val="2"/>
        <w:rPr>
          <w:rFonts w:hAnsi="宋体" w:cs="宋体"/>
        </w:rPr>
      </w:pPr>
      <w:r>
        <w:rPr>
          <w:rFonts w:hAnsi="宋体" w:cs="宋体"/>
        </w:rPr>
        <w:t>曇果  漢僧。西域人。漢獻帝建安初（一説靈帝末），由迦毗羅衛國來洛陽，譯有《中本起經》二卷。見《歷代三寳記》二。</w:t>
      </w:r>
    </w:p>
    <w:p w14:paraId="34BFFBA5">
      <w:pPr>
        <w:pStyle w:val="2"/>
        <w:rPr>
          <w:rFonts w:hAnsi="宋体" w:cs="宋体"/>
        </w:rPr>
      </w:pPr>
    </w:p>
    <w:p w14:paraId="4425C328">
      <w:pPr>
        <w:pStyle w:val="2"/>
        <w:rPr>
          <w:rFonts w:hAnsi="宋体" w:cs="宋体"/>
        </w:rPr>
      </w:pPr>
      <w:r>
        <w:rPr>
          <w:rFonts w:hAnsi="宋体" w:cs="宋体"/>
        </w:rPr>
        <w:t>曇典  南北朝僧。白衣時年三十，忽暴亡，經七日方甦。於是出家，越二十年，以元嘉中卒。見《法苑珠林》一〇八。</w:t>
      </w:r>
    </w:p>
    <w:p w14:paraId="77BCA3AE">
      <w:pPr>
        <w:pStyle w:val="2"/>
        <w:rPr>
          <w:rFonts w:hAnsi="宋体" w:cs="宋体"/>
        </w:rPr>
      </w:pPr>
    </w:p>
    <w:p w14:paraId="1AE0355C">
      <w:pPr>
        <w:pStyle w:val="2"/>
        <w:rPr>
          <w:rFonts w:hAnsi="宋体" w:cs="宋体"/>
        </w:rPr>
      </w:pPr>
      <w:r>
        <w:rPr>
          <w:rFonts w:hAnsi="宋体" w:cs="宋体"/>
        </w:rPr>
        <w:t>曇泓  劉宋僧。淮南（安徽當塗）人。蔬食布衣，祈生安養。元徽中寂於江陵。見《梁高僧傳》七《曇鑒傳》。</w:t>
      </w:r>
    </w:p>
    <w:p w14:paraId="266BDAAC">
      <w:pPr>
        <w:pStyle w:val="2"/>
        <w:rPr>
          <w:rFonts w:hAnsi="宋体" w:cs="宋体"/>
        </w:rPr>
      </w:pPr>
    </w:p>
    <w:p w14:paraId="12B0C092">
      <w:pPr>
        <w:pStyle w:val="2"/>
        <w:rPr>
          <w:rFonts w:hAnsi="宋体" w:cs="宋体"/>
        </w:rPr>
      </w:pPr>
      <w:r>
        <w:rPr>
          <w:rFonts w:hAnsi="宋体" w:cs="宋体"/>
        </w:rPr>
        <w:t xml:space="preserve">曇宗  </w:t>
      </w:r>
      <w:r>
        <w:rPr>
          <w:rFonts w:hint="eastAsia" w:ascii="MS Mincho" w:hAnsi="MS Mincho" w:eastAsia="MS Mincho" w:cs="MS Mincho"/>
        </w:rPr>
        <w:t>❶</w:t>
      </w:r>
      <w:r>
        <w:rPr>
          <w:rFonts w:hAnsi="宋体" w:cs="宋体"/>
        </w:rPr>
        <w:t>劉宋僧。元徽中，居莊嚴寺，學業才力見重一時。著有《經目》及《數林》等。見《梁高僧傳》八《曇斌傳》。</w:t>
      </w:r>
      <w:r>
        <w:rPr>
          <w:rFonts w:hint="eastAsia" w:ascii="MS Mincho" w:hAnsi="MS Mincho" w:eastAsia="MS Mincho" w:cs="MS Mincho"/>
        </w:rPr>
        <w:t>❷</w:t>
      </w:r>
      <w:r>
        <w:rPr>
          <w:rFonts w:hAnsi="宋体" w:cs="宋体"/>
        </w:rPr>
        <w:t>劉宋僧。秣陵（江蘇南京）虢氏。止京師靈味寺。博通經籍，尤善唱導，為孝武帝所重。有《京師塔寺記》二卷。見《梁高僧傳》一五、《釋氏六帖》一二。</w:t>
      </w:r>
      <w:r>
        <w:rPr>
          <w:rFonts w:hint="eastAsia" w:ascii="MS Mincho" w:hAnsi="MS Mincho" w:eastAsia="MS Mincho" w:cs="MS Mincho"/>
        </w:rPr>
        <w:t>❸</w:t>
      </w:r>
      <w:r>
        <w:rPr>
          <w:rFonts w:hAnsi="宋体" w:cs="宋体"/>
        </w:rPr>
        <w:t>唐僧。居嵩山少林寺。精武術。唐太宗為秦王時，督兵討王世充。宗與少林寺僧佐秦王與世充戰。奏捷後，論功行賞，授宗等大將軍號，俱辭不受，秦王乃立碑於寺中，紀其功績。見《日知録》二九。</w:t>
      </w:r>
    </w:p>
    <w:p w14:paraId="21D84A7A">
      <w:pPr>
        <w:pStyle w:val="2"/>
        <w:rPr>
          <w:rFonts w:hAnsi="宋体" w:cs="宋体"/>
        </w:rPr>
      </w:pPr>
    </w:p>
    <w:p w14:paraId="01ADEEF5">
      <w:pPr>
        <w:pStyle w:val="2"/>
        <w:rPr>
          <w:rFonts w:hAnsi="宋体" w:cs="宋体"/>
        </w:rPr>
      </w:pPr>
      <w:r>
        <w:rPr>
          <w:rFonts w:hAnsi="宋体" w:cs="宋体"/>
        </w:rPr>
        <w:t>曇始  北魏僧。關中（陝西境内）人。多有異迹。晋武帝太元末，資經律往遼東宣化。義熙初，復還關中。十四年（418），匈奴屠戮沙門，斬始刀不能傷，因赦羣僧。魏太武始光二十三年（446）下令滅佛，燒掠寺舍，始杖錫至宮門諫之，帝怒斬之，亦不能傷。後不知所終。見《梁高僧傳》一一、《釋氏六帖》一一、《佛祖通載》九、《六學僧傳》二九、《神僧傳》二。</w:t>
      </w:r>
    </w:p>
    <w:p w14:paraId="08B4EF2B">
      <w:pPr>
        <w:pStyle w:val="2"/>
        <w:rPr>
          <w:rFonts w:hAnsi="宋体" w:cs="宋体"/>
        </w:rPr>
      </w:pPr>
    </w:p>
    <w:p w14:paraId="20480703">
      <w:pPr>
        <w:pStyle w:val="2"/>
        <w:rPr>
          <w:rFonts w:hAnsi="宋体" w:cs="宋体"/>
        </w:rPr>
      </w:pPr>
      <w:r>
        <w:rPr>
          <w:rFonts w:hAnsi="宋体" w:cs="宋体"/>
        </w:rPr>
        <w:t xml:space="preserve">曇相  </w:t>
      </w:r>
      <w:r>
        <w:rPr>
          <w:rFonts w:hint="eastAsia" w:ascii="MS Mincho" w:hAnsi="MS Mincho" w:eastAsia="MS Mincho" w:cs="MS Mincho"/>
        </w:rPr>
        <w:t>❶</w:t>
      </w:r>
      <w:r>
        <w:rPr>
          <w:rFonts w:hAnsi="宋体" w:cs="宋体"/>
        </w:rPr>
        <w:t>晋僧。北方人。與毗浮同時，有盛譽。鑽研經義不輟。效法竺法雅，藉老莊證解</w:t>
      </w:r>
    </w:p>
    <w:p w14:paraId="0641C604">
      <w:pPr>
        <w:pStyle w:val="2"/>
        <w:rPr>
          <w:rFonts w:hAnsi="宋体" w:cs="宋体"/>
        </w:rPr>
      </w:pPr>
    </w:p>
    <w:p w14:paraId="24563A12">
      <w:pPr>
        <w:pStyle w:val="2"/>
        <w:rPr>
          <w:rFonts w:hAnsi="宋体" w:cs="宋体"/>
        </w:rPr>
      </w:pPr>
      <w:r>
        <w:rPr>
          <w:rFonts w:hAnsi="宋体" w:cs="宋体"/>
        </w:rPr>
        <w:t>〈1040〉</w:t>
      </w:r>
    </w:p>
    <w:p w14:paraId="1AFE7F9F">
      <w:pPr>
        <w:pStyle w:val="2"/>
        <w:rPr>
          <w:rFonts w:hAnsi="宋体" w:cs="宋体"/>
        </w:rPr>
      </w:pPr>
    </w:p>
    <w:p w14:paraId="3072C600">
      <w:pPr>
        <w:pStyle w:val="2"/>
        <w:rPr>
          <w:rFonts w:hAnsi="宋体" w:cs="宋体"/>
        </w:rPr>
      </w:pPr>
      <w:r>
        <w:rPr>
          <w:rFonts w:hAnsi="宋体" w:cs="宋体"/>
        </w:rPr>
        <w:t>佛經，屬當時格義佛教之系。</w:t>
      </w:r>
      <w:r>
        <w:rPr>
          <w:rFonts w:hint="eastAsia" w:ascii="MS Mincho" w:hAnsi="MS Mincho" w:eastAsia="MS Mincho" w:cs="MS Mincho"/>
        </w:rPr>
        <w:t>❷</w:t>
      </w:r>
      <w:r>
        <w:rPr>
          <w:rFonts w:hAnsi="宋体" w:cs="宋体"/>
        </w:rPr>
        <w:t>（？—582）隋僧。雍州（陝西西安西北）梁氏。聰敏易悟，性慈寬厚，樂於化導，人皆敬之。因武帝滅法，潜隱山中。隋開皇中復出，禪法精妙，多有異行，住京師大福田寺，衆仰若神。後寂於渭陰。見《唐高僧傳》二〇、《六學僧傳》二九。</w:t>
      </w:r>
      <w:r>
        <w:rPr>
          <w:rFonts w:hint="eastAsia" w:ascii="MS Mincho" w:hAnsi="MS Mincho" w:eastAsia="MS Mincho" w:cs="MS Mincho"/>
        </w:rPr>
        <w:t>❸</w:t>
      </w:r>
      <w:r>
        <w:rPr>
          <w:rFonts w:hAnsi="宋体" w:cs="宋体"/>
        </w:rPr>
        <w:t>明僧。字本空，依古鼎祖銘受法。住蘇州萬壽寺。見《增集續傳燈録》五。</w:t>
      </w:r>
    </w:p>
    <w:p w14:paraId="3E22B7EB">
      <w:pPr>
        <w:pStyle w:val="2"/>
        <w:rPr>
          <w:rFonts w:hAnsi="宋体" w:cs="宋体"/>
        </w:rPr>
      </w:pPr>
    </w:p>
    <w:p w14:paraId="54F68042">
      <w:pPr>
        <w:pStyle w:val="2"/>
        <w:rPr>
          <w:rFonts w:hAnsi="宋体" w:cs="宋体"/>
        </w:rPr>
      </w:pPr>
      <w:r>
        <w:rPr>
          <w:rFonts w:hAnsi="宋体" w:cs="宋体"/>
        </w:rPr>
        <w:t>曇衍  （502—581）隋僧。南兖州（江蘇江都）夏侯氏。少習儒，舉秀才。年二十三，投慧光出家。解通經律，見經像必敬禮。存濟世志。既敷講座，譽動燕趙。見《唐高僧傳》一〇、《釋氏六帖》一〇、《六學僧傳》一九。</w:t>
      </w:r>
    </w:p>
    <w:p w14:paraId="0FA349E2">
      <w:pPr>
        <w:pStyle w:val="2"/>
        <w:rPr>
          <w:rFonts w:hAnsi="宋体" w:cs="宋体"/>
        </w:rPr>
      </w:pPr>
    </w:p>
    <w:p w14:paraId="065617C8">
      <w:pPr>
        <w:pStyle w:val="2"/>
        <w:rPr>
          <w:rFonts w:hAnsi="宋体" w:cs="宋体"/>
        </w:rPr>
      </w:pPr>
      <w:r>
        <w:rPr>
          <w:rFonts w:hAnsi="宋体" w:cs="宋体"/>
        </w:rPr>
        <w:t xml:space="preserve">曇度  </w:t>
      </w:r>
      <w:r>
        <w:rPr>
          <w:rFonts w:hint="eastAsia" w:ascii="MS Mincho" w:hAnsi="MS Mincho" w:eastAsia="MS Mincho" w:cs="MS Mincho"/>
        </w:rPr>
        <w:t>❶</w:t>
      </w:r>
      <w:r>
        <w:rPr>
          <w:rFonts w:hAnsi="宋体" w:cs="宋体"/>
        </w:rPr>
        <w:t>劉宋僧。琅邪（山東臨沂北）王氏。博覽三藏，特善《涅槃》、《法華》，兼涉《春秋》、《莊》、《老》。住京師新安寺，為僧正。世祖、太宗並加欽仰。見《梁高僧傳》八。</w:t>
      </w:r>
      <w:r>
        <w:rPr>
          <w:rFonts w:hint="eastAsia" w:ascii="MS Mincho" w:hAnsi="MS Mincho" w:eastAsia="MS Mincho" w:cs="MS Mincho"/>
        </w:rPr>
        <w:t>❷</w:t>
      </w:r>
      <w:r>
        <w:rPr>
          <w:rFonts w:hAnsi="宋体" w:cs="宋体"/>
        </w:rPr>
        <w:t>（？—488）北魏僧。江陵（湖北荆州）蔡氏。持戒清嚴，備貫衆典，初遊學京師，後從徐州僧淵受《成實論》，以此獨步當時。魏主元宏，延至平城，大開講席。有《成實論大義疏》八卷，盛傳北土。見《梁高僧傳》八、《釋氏六帖》一〇、《六學僧傳》二一。</w:t>
      </w:r>
    </w:p>
    <w:p w14:paraId="2FDAFB5F">
      <w:pPr>
        <w:pStyle w:val="2"/>
        <w:rPr>
          <w:rFonts w:hAnsi="宋体" w:cs="宋体"/>
        </w:rPr>
      </w:pPr>
    </w:p>
    <w:p w14:paraId="7EEA2953">
      <w:pPr>
        <w:pStyle w:val="2"/>
        <w:rPr>
          <w:rFonts w:hAnsi="宋体" w:cs="宋体"/>
        </w:rPr>
      </w:pPr>
      <w:r>
        <w:rPr>
          <w:rFonts w:hAnsi="宋体" w:cs="宋体"/>
        </w:rPr>
        <w:t>曇彦  晋僧。俗名許詢，字玄度。好遊山水。簡文帝每與清談。後為僧，年一百二十歲寂。塔建浙東紹興。見《釋氏稽古略》二。</w:t>
      </w:r>
    </w:p>
    <w:p w14:paraId="78404FBB">
      <w:pPr>
        <w:pStyle w:val="2"/>
        <w:rPr>
          <w:rFonts w:hAnsi="宋体" w:cs="宋体"/>
        </w:rPr>
      </w:pPr>
    </w:p>
    <w:p w14:paraId="563FBF6E">
      <w:pPr>
        <w:pStyle w:val="2"/>
        <w:rPr>
          <w:rFonts w:hAnsi="宋体" w:cs="宋体"/>
        </w:rPr>
      </w:pPr>
      <w:r>
        <w:rPr>
          <w:rFonts w:hAnsi="宋体" w:cs="宋体"/>
        </w:rPr>
        <w:t>曇帝  即曇諦。</w:t>
      </w:r>
    </w:p>
    <w:p w14:paraId="669FBA99">
      <w:pPr>
        <w:pStyle w:val="2"/>
        <w:rPr>
          <w:rFonts w:hAnsi="宋体" w:cs="宋体"/>
        </w:rPr>
      </w:pPr>
    </w:p>
    <w:p w14:paraId="18C65F0B">
      <w:pPr>
        <w:pStyle w:val="2"/>
        <w:rPr>
          <w:rFonts w:hAnsi="宋体" w:cs="宋体"/>
        </w:rPr>
      </w:pPr>
      <w:r>
        <w:rPr>
          <w:rFonts w:hAnsi="宋体" w:cs="宋体"/>
        </w:rPr>
        <w:t>曇恒  （347—418）晋僧。河東（山西永濟）人。童年出家，就學於慧遠。内外典籍，悉皆備通。自入廬山，歸心净土，專志念佛。見《佛祖統紀》二七、《往生集》上、《净土聖賢録》二。</w:t>
      </w:r>
    </w:p>
    <w:p w14:paraId="0D38EC36">
      <w:pPr>
        <w:pStyle w:val="2"/>
        <w:rPr>
          <w:rFonts w:hAnsi="宋体" w:cs="宋体"/>
        </w:rPr>
      </w:pPr>
    </w:p>
    <w:p w14:paraId="5BCA8478">
      <w:pPr>
        <w:pStyle w:val="2"/>
        <w:rPr>
          <w:rFonts w:hAnsi="宋体" w:cs="宋体"/>
        </w:rPr>
      </w:pPr>
      <w:r>
        <w:rPr>
          <w:rFonts w:hAnsi="宋体" w:cs="宋体"/>
        </w:rPr>
        <w:t>曇勇  （？—501）南齊尼僧。清河（今屬河北）張氏。與姊曇簡共師法净尼。性剛直，通經論，以禪律為務。住京師法音寺。建武元年（494），共簡同移白山草庵。後與簡積薪自焚。見《比丘尼傳》三。</w:t>
      </w:r>
    </w:p>
    <w:p w14:paraId="0348D9EC">
      <w:pPr>
        <w:pStyle w:val="2"/>
        <w:rPr>
          <w:rFonts w:hAnsi="宋体" w:cs="宋体"/>
        </w:rPr>
      </w:pPr>
    </w:p>
    <w:p w14:paraId="1CDCDC8C">
      <w:pPr>
        <w:pStyle w:val="2"/>
        <w:rPr>
          <w:rFonts w:hAnsi="宋体" w:cs="宋体"/>
        </w:rPr>
      </w:pPr>
      <w:r>
        <w:rPr>
          <w:rFonts w:hAnsi="宋体" w:cs="宋体"/>
        </w:rPr>
        <w:t>曇素  宋僧。嘉祐間，住廣福寺。善畫釋道人物，筆力遒健，栩栩如生。見《佩文齋書畫譜》五二。</w:t>
      </w:r>
    </w:p>
    <w:p w14:paraId="6005A7F9">
      <w:pPr>
        <w:pStyle w:val="2"/>
        <w:rPr>
          <w:rFonts w:hAnsi="宋体" w:cs="宋体"/>
        </w:rPr>
      </w:pPr>
    </w:p>
    <w:p w14:paraId="5409E661">
      <w:pPr>
        <w:pStyle w:val="2"/>
        <w:rPr>
          <w:rFonts w:hAnsi="宋体" w:cs="宋体"/>
        </w:rPr>
      </w:pPr>
      <w:r>
        <w:rPr>
          <w:rFonts w:hAnsi="宋体" w:cs="宋体"/>
        </w:rPr>
        <w:t xml:space="preserve">曇華  </w:t>
      </w:r>
      <w:r>
        <w:rPr>
          <w:rFonts w:hint="eastAsia" w:ascii="MS Mincho" w:hAnsi="MS Mincho" w:eastAsia="MS Mincho" w:cs="MS Mincho"/>
        </w:rPr>
        <w:t>❶</w:t>
      </w:r>
      <w:r>
        <w:rPr>
          <w:rFonts w:hAnsi="宋体" w:cs="宋体"/>
        </w:rPr>
        <w:t>（1102—1163）宋僧。字應庵。黄梅（今屬湖北）江氏。年十七，出家於邑之東禪。首依水南遂，後侍虎丘紹隆，頓明大事。歷住衢之明果，蘄之德章，饒之報恩、薦福，婺之寳林、報恩，建康蔣山，平江萬壽。晚居明州天童寺。機辯明妙，大慧杲極稱之。有《應庵禪師語録》。見《統要續集》二二、《聯燈録》一八、《嘉泰普燈録》一九、《五燈會元》二〇、《續傳燈録》三一。</w:t>
      </w:r>
      <w:r>
        <w:rPr>
          <w:rFonts w:hint="eastAsia" w:ascii="MS Mincho" w:hAnsi="MS Mincho" w:eastAsia="MS Mincho" w:cs="MS Mincho"/>
        </w:rPr>
        <w:t>❷</w:t>
      </w:r>
      <w:r>
        <w:rPr>
          <w:rFonts w:hAnsi="宋体" w:cs="宋体"/>
        </w:rPr>
        <w:t>即性激。</w:t>
      </w:r>
    </w:p>
    <w:p w14:paraId="1AD7F8CC">
      <w:pPr>
        <w:pStyle w:val="2"/>
        <w:rPr>
          <w:rFonts w:hAnsi="宋体" w:cs="宋体"/>
        </w:rPr>
      </w:pPr>
    </w:p>
    <w:p w14:paraId="6A70709D">
      <w:pPr>
        <w:pStyle w:val="2"/>
        <w:rPr>
          <w:rFonts w:hAnsi="宋体" w:cs="宋体"/>
        </w:rPr>
      </w:pPr>
      <w:r>
        <w:rPr>
          <w:rFonts w:hAnsi="宋体" w:cs="宋体"/>
        </w:rPr>
        <w:t>曇恭  唐僧。師事京師大總持寺寳襲。少而機辯，慧解有名，善《大論》，屢開講席，京邑稱善。貞觀初，敕為濟法寺上座，綱維僧務，傳芳季緒。後遷宏福寺，尋主普光寺，卒於此。見《唐高僧傳》一四。</w:t>
      </w:r>
    </w:p>
    <w:p w14:paraId="769D3450">
      <w:pPr>
        <w:pStyle w:val="2"/>
        <w:rPr>
          <w:rFonts w:hAnsi="宋体" w:cs="宋体"/>
        </w:rPr>
      </w:pPr>
    </w:p>
    <w:p w14:paraId="07ECD5E1">
      <w:pPr>
        <w:pStyle w:val="2"/>
        <w:rPr>
          <w:rFonts w:hAnsi="宋体" w:cs="宋体"/>
        </w:rPr>
      </w:pPr>
      <w:r>
        <w:rPr>
          <w:rFonts w:hAnsi="宋体" w:cs="宋体"/>
        </w:rPr>
        <w:t>曇真  （？—791）唐僧。維青陳氏。少投徐州大雲寺出家，通經論。後入嵩山，依普寂習禪。嘗於任城邂逅李諷中丞，李與語大悅，迎住亳州安國院，廣事弘宣，緇素雲從。李後為京兆尹，奏真盛德，德宗韶赴京師，不起。見《宋高僧傳》一〇、《六學僧傳》五、《景德傳燈録》四。</w:t>
      </w:r>
    </w:p>
    <w:p w14:paraId="23D5D31C">
      <w:pPr>
        <w:pStyle w:val="2"/>
        <w:rPr>
          <w:rFonts w:hAnsi="宋体" w:cs="宋体"/>
        </w:rPr>
      </w:pPr>
    </w:p>
    <w:p w14:paraId="5D109FC1">
      <w:pPr>
        <w:pStyle w:val="2"/>
        <w:rPr>
          <w:rFonts w:hAnsi="宋体" w:cs="宋体"/>
        </w:rPr>
      </w:pPr>
      <w:r>
        <w:rPr>
          <w:rFonts w:hAnsi="宋体" w:cs="宋体"/>
        </w:rPr>
        <w:t xml:space="preserve">曇振  </w:t>
      </w:r>
      <w:r>
        <w:rPr>
          <w:rFonts w:hint="eastAsia" w:ascii="MS Mincho" w:hAnsi="MS Mincho" w:eastAsia="MS Mincho" w:cs="MS Mincho"/>
        </w:rPr>
        <w:t>❶</w:t>
      </w:r>
      <w:r>
        <w:rPr>
          <w:rFonts w:hAnsi="宋体" w:cs="宋体"/>
        </w:rPr>
        <w:t>宋僧。字真戒。依瑞巖子鴻受法。住明州育王寺。見《統要續集》二二、《五燈會元》一六、《續傳燈録》一六、《五燈嚴統》一六。</w:t>
      </w:r>
      <w:r>
        <w:rPr>
          <w:rFonts w:hint="eastAsia" w:ascii="MS Mincho" w:hAnsi="MS Mincho" w:eastAsia="MS Mincho" w:cs="MS Mincho"/>
        </w:rPr>
        <w:t>❷</w:t>
      </w:r>
      <w:r>
        <w:rPr>
          <w:rFonts w:hAnsi="宋体" w:cs="宋体"/>
        </w:rPr>
        <w:t>宋僧。住四川峨嵋山黑水寺。得法於餘杭徑山寺大慧宗杲。為成都昭覺寺圓悟克勤再傳弟子。屬臨濟下第十二世。見《續傳燈録》三二、《續燈正統》一〇。</w:t>
      </w:r>
    </w:p>
    <w:p w14:paraId="61CD8CFF">
      <w:pPr>
        <w:pStyle w:val="2"/>
        <w:rPr>
          <w:rFonts w:hAnsi="宋体" w:cs="宋体"/>
        </w:rPr>
      </w:pPr>
    </w:p>
    <w:p w14:paraId="25A70355">
      <w:pPr>
        <w:pStyle w:val="2"/>
        <w:rPr>
          <w:rFonts w:hAnsi="宋体" w:cs="宋体"/>
        </w:rPr>
      </w:pPr>
      <w:r>
        <w:rPr>
          <w:rFonts w:hAnsi="宋体" w:cs="宋体"/>
        </w:rPr>
        <w:t>曇逞  唐僧。住益州福緣寺。見《唐高僧傳》二九。</w:t>
      </w:r>
    </w:p>
    <w:p w14:paraId="13378E8D">
      <w:pPr>
        <w:pStyle w:val="2"/>
        <w:rPr>
          <w:rFonts w:hAnsi="宋体" w:cs="宋体"/>
        </w:rPr>
      </w:pPr>
    </w:p>
    <w:p w14:paraId="55647350">
      <w:pPr>
        <w:pStyle w:val="2"/>
        <w:rPr>
          <w:rFonts w:hAnsi="宋体" w:cs="宋体"/>
        </w:rPr>
      </w:pPr>
      <w:r>
        <w:rPr>
          <w:rFonts w:hAnsi="宋体" w:cs="宋体"/>
        </w:rPr>
        <w:t>〈1041〉</w:t>
      </w:r>
    </w:p>
    <w:p w14:paraId="09A8B7D5">
      <w:pPr>
        <w:pStyle w:val="2"/>
        <w:rPr>
          <w:rFonts w:hAnsi="宋体" w:cs="宋体"/>
        </w:rPr>
      </w:pPr>
    </w:p>
    <w:p w14:paraId="28A10BD8">
      <w:pPr>
        <w:pStyle w:val="2"/>
        <w:rPr>
          <w:rFonts w:hAnsi="宋体" w:cs="宋体"/>
        </w:rPr>
      </w:pPr>
      <w:r>
        <w:rPr>
          <w:rFonts w:hAnsi="宋体" w:cs="宋体"/>
        </w:rPr>
        <w:t>曇晟  （782—841）唐僧。建昌王氏。少於石門出家。初參百丈，侍左右二十餘年，未悟玄旨。百丈寂後，復謁藥山惟儼，言下契會。住潭州雲巖寺。謚無住大師。見《宋高僧傳》一一、《景德傳燈録》一四、《統要續集》一三、《釋氏稽古略》三、《六學僧傳》六、《教外別傳》一四。</w:t>
      </w:r>
    </w:p>
    <w:p w14:paraId="4550306A">
      <w:pPr>
        <w:pStyle w:val="2"/>
        <w:rPr>
          <w:rFonts w:hAnsi="宋体" w:cs="宋体"/>
        </w:rPr>
      </w:pPr>
    </w:p>
    <w:p w14:paraId="305E2F45">
      <w:pPr>
        <w:pStyle w:val="2"/>
        <w:rPr>
          <w:rFonts w:hAnsi="宋体" w:cs="宋体"/>
        </w:rPr>
      </w:pPr>
      <w:r>
        <w:rPr>
          <w:rFonts w:hAnsi="宋体" w:cs="宋体"/>
        </w:rPr>
        <w:t>曇倫  （？—626）隋僧。汴州（河南開封）浚儀孫氏。年十三出家，住修福寺，依端禪師學次第觀，頃之妙悟，於作事時時而入定。因此常自閉門而卧，時人稱為卧倫。玄琬、静琳諸師皆從受法。寂於京師莊嚴寺，年八十餘。見《唐高僧傳》二五、《釋氏六帖》一一、《六學僧傳》二八、《高僧摘要》一。</w:t>
      </w:r>
    </w:p>
    <w:p w14:paraId="28483EF6">
      <w:pPr>
        <w:pStyle w:val="2"/>
        <w:rPr>
          <w:rFonts w:hAnsi="宋体" w:cs="宋体"/>
        </w:rPr>
      </w:pPr>
    </w:p>
    <w:p w14:paraId="76A4357C">
      <w:pPr>
        <w:pStyle w:val="2"/>
        <w:rPr>
          <w:rFonts w:hAnsi="宋体" w:cs="宋体"/>
        </w:rPr>
      </w:pPr>
      <w:r>
        <w:rPr>
          <w:rFonts w:hAnsi="宋体" w:cs="宋体"/>
        </w:rPr>
        <w:t>曇准  （439—515）南齊僧。魏郡（河北臨漳西南）弘氏。於昌樂王寺出家，從智誕受業。善《涅槃》、《法華》，擅譽北地。竟陵王延請渡江止湘宫寺。准美姿容，善言笑，雅有器度。既設講壇，四衆駢集，成其業者二百餘人。見《梁高僧傳》九《僧宗傳》、《唐高僧傳》八、《釋氏六帖》一〇、《六學僧傳》一九。</w:t>
      </w:r>
    </w:p>
    <w:p w14:paraId="14A4D940">
      <w:pPr>
        <w:pStyle w:val="2"/>
        <w:rPr>
          <w:rFonts w:hAnsi="宋体" w:cs="宋体"/>
        </w:rPr>
      </w:pPr>
    </w:p>
    <w:p w14:paraId="132F21D4">
      <w:pPr>
        <w:pStyle w:val="2"/>
        <w:rPr>
          <w:rFonts w:hAnsi="宋体" w:cs="宋体"/>
        </w:rPr>
      </w:pPr>
      <w:r>
        <w:rPr>
          <w:rFonts w:hAnsi="宋体" w:cs="宋体"/>
        </w:rPr>
        <w:t>曇益  唐僧。住婺州金華。參潤州鶴林寺玄素悟旨，得印證。為牛頭山智威再傳弟子。見《景德傳燈録》四、《五燈全書》三。</w:t>
      </w:r>
    </w:p>
    <w:p w14:paraId="123170A0">
      <w:pPr>
        <w:pStyle w:val="2"/>
        <w:rPr>
          <w:rFonts w:hAnsi="宋体" w:cs="宋体"/>
        </w:rPr>
      </w:pPr>
    </w:p>
    <w:p w14:paraId="0DBA5CDB">
      <w:pPr>
        <w:pStyle w:val="2"/>
        <w:rPr>
          <w:rFonts w:hAnsi="宋体" w:cs="宋体"/>
        </w:rPr>
      </w:pPr>
      <w:r>
        <w:rPr>
          <w:rFonts w:hAnsi="宋体" w:cs="宋体"/>
        </w:rPr>
        <w:t>曇邕  前秦僧。關中（陝西境内）楊氏。少仕苻堅，為衛將軍。建元十九年（383）從堅南征，兵敗，因依道安出家。安寂，復事廬山慧遠。學究內外，勤苦為法。每為遠入關致羅什書，十餘年不辱使命。晚住荆州竹林寺，後寂於寺。見《梁高僧傳》六、《釋氏六帖》一〇、《六學僧傳》一七、《神僧傳》二。</w:t>
      </w:r>
    </w:p>
    <w:p w14:paraId="4188EFE9">
      <w:pPr>
        <w:pStyle w:val="2"/>
        <w:rPr>
          <w:rFonts w:hAnsi="宋体" w:cs="宋体"/>
        </w:rPr>
      </w:pPr>
    </w:p>
    <w:p w14:paraId="3D6899E2">
      <w:pPr>
        <w:pStyle w:val="2"/>
        <w:rPr>
          <w:rFonts w:hAnsi="宋体" w:cs="宋体"/>
        </w:rPr>
      </w:pPr>
      <w:r>
        <w:rPr>
          <w:rFonts w:hAnsi="宋体" w:cs="宋体"/>
        </w:rPr>
        <w:t>曇域  五代後梁僧。蜀人。貫休弟子。通內外，戒學精微，篆文雄健，有詩集，又曾重集許慎《説文》行於蜀。見《宋高僧傳》三〇《貫休傳》。</w:t>
      </w:r>
    </w:p>
    <w:p w14:paraId="70E43D94">
      <w:pPr>
        <w:pStyle w:val="2"/>
        <w:rPr>
          <w:rFonts w:hAnsi="宋体" w:cs="宋体"/>
        </w:rPr>
      </w:pPr>
    </w:p>
    <w:p w14:paraId="7F1B45BB">
      <w:pPr>
        <w:pStyle w:val="2"/>
        <w:rPr>
          <w:rFonts w:hAnsi="宋体" w:cs="宋体"/>
        </w:rPr>
      </w:pPr>
      <w:r>
        <w:rPr>
          <w:rFonts w:hAnsi="宋体" w:cs="宋体"/>
        </w:rPr>
        <w:t>曇副  （？—497）齊僧。鄴陽（河南臨漳西）鄒氏。清貞有風望，未冠入道，住安樂寺。産業豐積，然不以纍心，行慈悲，以濟物為務，為寳誌所敬重。後捨貴財造《法華》、《無量壽》、《彌勒》、《四天王》、《遺教》及《僧尼戒本》等各一千部，傳布遐方。寂後武陵都尉丹陽楊仁益為立碑。見《名僧傳鈔》。</w:t>
      </w:r>
    </w:p>
    <w:p w14:paraId="544F1796">
      <w:pPr>
        <w:pStyle w:val="2"/>
        <w:rPr>
          <w:rFonts w:hAnsi="宋体" w:cs="宋体"/>
        </w:rPr>
      </w:pPr>
    </w:p>
    <w:p w14:paraId="7948AAAF">
      <w:pPr>
        <w:pStyle w:val="2"/>
        <w:rPr>
          <w:rFonts w:hAnsi="宋体" w:cs="宋体"/>
        </w:rPr>
      </w:pPr>
      <w:r>
        <w:rPr>
          <w:rFonts w:hAnsi="宋体" w:cs="宋体"/>
        </w:rPr>
        <w:t>曇晦  即宗杲。</w:t>
      </w:r>
    </w:p>
    <w:p w14:paraId="73C8E991">
      <w:pPr>
        <w:pStyle w:val="2"/>
        <w:rPr>
          <w:rFonts w:hAnsi="宋体" w:cs="宋体"/>
        </w:rPr>
      </w:pPr>
    </w:p>
    <w:p w14:paraId="7DB55263">
      <w:pPr>
        <w:pStyle w:val="2"/>
        <w:rPr>
          <w:rFonts w:hAnsi="宋体" w:cs="宋体"/>
        </w:rPr>
      </w:pPr>
      <w:r>
        <w:rPr>
          <w:rFonts w:hAnsi="宋体" w:cs="宋体"/>
        </w:rPr>
        <w:t>曇異  （？—1102）宋僧。餘姚（今屬浙江）杜氏。皇祐間得度。初依天竺明智習教觀，後入雷鋒廣慈之室，力學二十年，博通羣典。勤於禮誦，諷念《法華》五千部。晚歸故里。後端坐結印而化。火後舌根舍利如貫珠。見《新續高僧傳四集》四一、《净土聖賢録》三。</w:t>
      </w:r>
    </w:p>
    <w:p w14:paraId="3026A3C4">
      <w:pPr>
        <w:pStyle w:val="2"/>
        <w:rPr>
          <w:rFonts w:hAnsi="宋体" w:cs="宋体"/>
        </w:rPr>
      </w:pPr>
    </w:p>
    <w:p w14:paraId="55655D29">
      <w:pPr>
        <w:pStyle w:val="2"/>
        <w:rPr>
          <w:rFonts w:hAnsi="宋体" w:cs="宋体"/>
        </w:rPr>
      </w:pPr>
      <w:r>
        <w:rPr>
          <w:rFonts w:hAnsi="宋体" w:cs="宋体"/>
        </w:rPr>
        <w:t>曇崇  （515—594）隋僧。咸陽（今屬陝西）孟氏。少小出家，從開禪師學律，行堅貞，人稱無上士。周武帝尊為三藏法師，兼任陟岵寺主。入隋，文帝敕主清禪寺。見《唐高僧傳》一七、《六學僧傳》一三。</w:t>
      </w:r>
    </w:p>
    <w:p w14:paraId="2CB3C842">
      <w:pPr>
        <w:pStyle w:val="2"/>
        <w:rPr>
          <w:rFonts w:hAnsi="宋体" w:cs="宋体"/>
        </w:rPr>
      </w:pPr>
    </w:p>
    <w:p w14:paraId="08166811">
      <w:pPr>
        <w:pStyle w:val="2"/>
        <w:rPr>
          <w:rFonts w:hAnsi="宋体" w:cs="宋体"/>
        </w:rPr>
      </w:pPr>
      <w:r>
        <w:rPr>
          <w:rFonts w:hAnsi="宋体" w:cs="宋体"/>
        </w:rPr>
        <w:t>曇章  宋僧。字法照。住常州廣福禪院。依東京慧林寺若冲得法。見《續傳燈録》一六、《五燈全書》三五。</w:t>
      </w:r>
    </w:p>
    <w:p w14:paraId="5EA310B7">
      <w:pPr>
        <w:pStyle w:val="2"/>
        <w:rPr>
          <w:rFonts w:hAnsi="宋体" w:cs="宋体"/>
        </w:rPr>
      </w:pPr>
    </w:p>
    <w:p w14:paraId="30C533B1">
      <w:pPr>
        <w:pStyle w:val="2"/>
        <w:rPr>
          <w:rFonts w:hAnsi="宋体" w:cs="宋体"/>
        </w:rPr>
      </w:pPr>
      <w:r>
        <w:rPr>
          <w:rFonts w:hAnsi="宋体" w:cs="宋体"/>
        </w:rPr>
        <w:t xml:space="preserve">曇清  </w:t>
      </w:r>
      <w:r>
        <w:rPr>
          <w:rFonts w:hint="eastAsia" w:ascii="MS Mincho" w:hAnsi="MS Mincho" w:eastAsia="MS Mincho" w:cs="MS Mincho"/>
        </w:rPr>
        <w:t>❶</w:t>
      </w:r>
      <w:r>
        <w:rPr>
          <w:rFonts w:hAnsi="宋体" w:cs="宋体"/>
        </w:rPr>
        <w:t>唐僧。少就吴之北院道恒學，深得《四分》玄旨。元和中，演化南嶽，結界閬州龍興寺。時義嵩講懷素新疏，援《僧祇》為據，清著《顯宗記》難之，嵩義為屈，《四分》正彰。見《宋高僧傳》一五、《六學僧傳》二〇。</w:t>
      </w:r>
      <w:r>
        <w:rPr>
          <w:rFonts w:hint="eastAsia" w:ascii="MS Mincho" w:hAnsi="MS Mincho" w:eastAsia="MS Mincho" w:cs="MS Mincho"/>
        </w:rPr>
        <w:t>❷</w:t>
      </w:r>
      <w:r>
        <w:rPr>
          <w:rFonts w:hAnsi="宋体" w:cs="宋体"/>
        </w:rPr>
        <w:t>宋僧。居邵州光孝寺。嗣法靈源惟清。紹興中卒。見《五燈會元》一八、《續傳燈録》二三、《五燈嚴統》一八。</w:t>
      </w:r>
      <w:r>
        <w:rPr>
          <w:rFonts w:hint="eastAsia" w:ascii="MS Mincho" w:hAnsi="MS Mincho" w:eastAsia="MS Mincho" w:cs="MS Mincho"/>
        </w:rPr>
        <w:t>❸</w:t>
      </w:r>
      <w:r>
        <w:rPr>
          <w:rFonts w:hAnsi="宋体" w:cs="宋体"/>
        </w:rPr>
        <w:t>宋僧。住金陵鷲峰。依東京慧林寺圓照宗本得法。屬青原下第十二世。見《續傳燈録》一四、《五燈全書》三五。</w:t>
      </w:r>
    </w:p>
    <w:p w14:paraId="185CE6C5">
      <w:pPr>
        <w:pStyle w:val="2"/>
        <w:rPr>
          <w:rFonts w:hAnsi="宋体" w:cs="宋体"/>
        </w:rPr>
      </w:pPr>
    </w:p>
    <w:p w14:paraId="3F0DC266">
      <w:pPr>
        <w:pStyle w:val="2"/>
        <w:rPr>
          <w:rFonts w:hAnsi="宋体" w:cs="宋体"/>
        </w:rPr>
      </w:pPr>
      <w:r>
        <w:rPr>
          <w:rFonts w:hAnsi="宋体" w:cs="宋体"/>
        </w:rPr>
        <w:t>曇密  （1120—1188）宋僧。字混源。天台（今屬浙江）盧氏。初依資福道榮精研台教。後謁大慧於徑山不契，又訪雪巢一、此庵元諸公，亦無省。乃發憤入閩，至泉州教忠寺，依彌光力</w:t>
      </w:r>
    </w:p>
    <w:p w14:paraId="0DE78AB1">
      <w:pPr>
        <w:pStyle w:val="2"/>
        <w:rPr>
          <w:rFonts w:hAnsi="宋体" w:cs="宋体"/>
        </w:rPr>
      </w:pPr>
    </w:p>
    <w:p w14:paraId="06C04E4B">
      <w:pPr>
        <w:pStyle w:val="2"/>
        <w:rPr>
          <w:rFonts w:hAnsi="宋体" w:cs="宋体"/>
        </w:rPr>
      </w:pPr>
      <w:r>
        <w:rPr>
          <w:rFonts w:hAnsi="宋体" w:cs="宋体"/>
        </w:rPr>
        <w:t>〈1042〉</w:t>
      </w:r>
    </w:p>
    <w:p w14:paraId="1A884A3F">
      <w:pPr>
        <w:pStyle w:val="2"/>
        <w:rPr>
          <w:rFonts w:hAnsi="宋体" w:cs="宋体"/>
        </w:rPr>
      </w:pPr>
    </w:p>
    <w:p w14:paraId="799512CC">
      <w:pPr>
        <w:pStyle w:val="2"/>
        <w:rPr>
          <w:rFonts w:hAnsi="宋体" w:cs="宋体"/>
        </w:rPr>
      </w:pPr>
      <w:r>
        <w:rPr>
          <w:rFonts w:hAnsi="宋体" w:cs="宋体"/>
        </w:rPr>
        <w:t>究，豁然悟入。住杭之净慈，學者履滿户外。見《嘉泰普燈録》二一、《五燈會元》二〇、《續傳燈録》三四、《增集續傳燈録》一、《續燈存稿》一。</w:t>
      </w:r>
    </w:p>
    <w:p w14:paraId="66FF19FD">
      <w:pPr>
        <w:pStyle w:val="2"/>
        <w:rPr>
          <w:rFonts w:hAnsi="宋体" w:cs="宋体"/>
        </w:rPr>
      </w:pPr>
    </w:p>
    <w:p w14:paraId="6394DEBE">
      <w:pPr>
        <w:pStyle w:val="2"/>
        <w:rPr>
          <w:rFonts w:hAnsi="宋体" w:cs="宋体"/>
        </w:rPr>
      </w:pPr>
      <w:r>
        <w:rPr>
          <w:rFonts w:hAnsi="宋体" w:cs="宋体"/>
        </w:rPr>
        <w:t>曇隆  劉宋僧。住上虞徐山。善於言論，專事講説。晚歲乃草衣木食，折節苦行，為謝靈運所重，常共遊崞嵊。寂後謝為撰誄，盛稱之。見《梁高僧傳》八。</w:t>
      </w:r>
    </w:p>
    <w:p w14:paraId="61320513">
      <w:pPr>
        <w:pStyle w:val="2"/>
        <w:rPr>
          <w:rFonts w:hAnsi="宋体" w:cs="宋体"/>
        </w:rPr>
      </w:pPr>
    </w:p>
    <w:p w14:paraId="56F992E0">
      <w:pPr>
        <w:pStyle w:val="2"/>
        <w:rPr>
          <w:rFonts w:hAnsi="宋体" w:cs="宋体"/>
        </w:rPr>
      </w:pPr>
      <w:r>
        <w:rPr>
          <w:rFonts w:hAnsi="宋体" w:cs="宋体"/>
        </w:rPr>
        <w:t>曇習  晋僧。高邑竺法雅弟子。雅創格義法，習述師説，善於言論，為後趙太子石宣敬重。永和間宣被害，習之行止遂寂。見《梁高僧傳》四《竺法雅傳》。</w:t>
      </w:r>
    </w:p>
    <w:p w14:paraId="3F848792">
      <w:pPr>
        <w:pStyle w:val="2"/>
        <w:rPr>
          <w:rFonts w:hAnsi="宋体" w:cs="宋体"/>
        </w:rPr>
      </w:pPr>
    </w:p>
    <w:p w14:paraId="5A51D0F7">
      <w:pPr>
        <w:pStyle w:val="2"/>
        <w:rPr>
          <w:rFonts w:hAnsi="宋体" w:cs="宋体"/>
        </w:rPr>
      </w:pPr>
      <w:r>
        <w:rPr>
          <w:rFonts w:hAnsi="宋体" w:cs="宋体"/>
        </w:rPr>
        <w:t>曇紹  即杲禪師</w:t>
      </w:r>
      <w:r>
        <w:rPr>
          <w:rFonts w:hint="eastAsia" w:ascii="MS Mincho" w:hAnsi="MS Mincho" w:eastAsia="MS Mincho" w:cs="MS Mincho"/>
        </w:rPr>
        <w:t>❶</w:t>
      </w:r>
      <w:r>
        <w:rPr>
          <w:rFonts w:hAnsi="宋体" w:cs="宋体"/>
        </w:rPr>
        <w:t>。</w:t>
      </w:r>
    </w:p>
    <w:p w14:paraId="0FCA8746">
      <w:pPr>
        <w:pStyle w:val="2"/>
        <w:rPr>
          <w:rFonts w:hAnsi="宋体" w:cs="宋体"/>
        </w:rPr>
      </w:pPr>
    </w:p>
    <w:p w14:paraId="67B43F5A">
      <w:pPr>
        <w:pStyle w:val="2"/>
        <w:rPr>
          <w:rFonts w:hAnsi="宋体" w:cs="宋体"/>
        </w:rPr>
      </w:pPr>
      <w:r>
        <w:rPr>
          <w:rFonts w:hAnsi="宋体" w:cs="宋体"/>
        </w:rPr>
        <w:t>曇超  （419—492）南齊僧。清河（今屬河北）張氏。身長八尺，容止可觀。初止上都龍華寺。太祖敕往遼東弘法。建元四年（482）還住錢塘靈隱，每入定纍日不起。見《梁高僧傳》一二、《六學僧傳》二四、《佛祖通載》八、《神僧傳》三、《編年通論》六。</w:t>
      </w:r>
    </w:p>
    <w:p w14:paraId="08EF3F02">
      <w:pPr>
        <w:pStyle w:val="2"/>
        <w:rPr>
          <w:rFonts w:hAnsi="宋体" w:cs="宋体"/>
        </w:rPr>
      </w:pPr>
    </w:p>
    <w:p w14:paraId="5D50E500">
      <w:pPr>
        <w:pStyle w:val="2"/>
        <w:rPr>
          <w:rFonts w:hAnsi="宋体" w:cs="宋体"/>
        </w:rPr>
      </w:pPr>
      <w:r>
        <w:rPr>
          <w:rFonts w:hAnsi="宋体" w:cs="宋体"/>
        </w:rPr>
        <w:t>曇賁  宋僧。字心聞。永嘉（今屬浙江）人。依育王介諶得法。住台州萬年及温州江心。見《嘉泰普燈録》一七、《五燈會元》一八、《續傳燈録》三三、《五燈嚴統》一八。</w:t>
      </w:r>
    </w:p>
    <w:p w14:paraId="036E1076">
      <w:pPr>
        <w:pStyle w:val="2"/>
        <w:rPr>
          <w:rFonts w:hAnsi="宋体" w:cs="宋体"/>
        </w:rPr>
      </w:pPr>
    </w:p>
    <w:p w14:paraId="307A4214">
      <w:pPr>
        <w:pStyle w:val="2"/>
        <w:rPr>
          <w:rFonts w:hAnsi="宋体" w:cs="宋体"/>
        </w:rPr>
      </w:pPr>
      <w:r>
        <w:rPr>
          <w:rFonts w:hAnsi="宋体" w:cs="宋体"/>
        </w:rPr>
        <w:t>曇壹  晋僧。與曇貳同事竺法汰為師，博練經義，又善《老》、《易》。見《梁高僧傳》五《竺法汰傳》。</w:t>
      </w:r>
    </w:p>
    <w:p w14:paraId="5D45D07B">
      <w:pPr>
        <w:pStyle w:val="2"/>
        <w:rPr>
          <w:rFonts w:hAnsi="宋体" w:cs="宋体"/>
        </w:rPr>
      </w:pPr>
    </w:p>
    <w:p w14:paraId="5A5BE901">
      <w:pPr>
        <w:pStyle w:val="2"/>
        <w:rPr>
          <w:rFonts w:hAnsi="宋体" w:cs="宋体"/>
        </w:rPr>
      </w:pPr>
      <w:r>
        <w:rPr>
          <w:rFonts w:hAnsi="宋体" w:cs="宋体"/>
        </w:rPr>
        <w:t>曇雲  即本浚。</w:t>
      </w:r>
    </w:p>
    <w:p w14:paraId="1306C1E7">
      <w:pPr>
        <w:pStyle w:val="2"/>
        <w:rPr>
          <w:rFonts w:hAnsi="宋体" w:cs="宋体"/>
        </w:rPr>
      </w:pPr>
    </w:p>
    <w:p w14:paraId="05497C09">
      <w:pPr>
        <w:pStyle w:val="2"/>
        <w:rPr>
          <w:rFonts w:hAnsi="宋体" w:cs="宋体"/>
        </w:rPr>
      </w:pPr>
      <w:r>
        <w:rPr>
          <w:rFonts w:hAnsi="宋体" w:cs="宋体"/>
        </w:rPr>
        <w:t>曇斐  （443—518）梁僧。會稽（浙江紹興）王氏。少出家，受業於惠基。性聰敏，淹通内外，綜貫道墨。於《小品》、《净名》尤稱獨步。談吐蘊藉，辭辯高華，緇素欽重。天監初敕為十城僧主。寂於剡之法華臺。有文辭流行於世。見《梁高僧傳》九、《釋氏六帖》一〇、《六學僧傳》二一。</w:t>
      </w:r>
    </w:p>
    <w:p w14:paraId="6F2812D3">
      <w:pPr>
        <w:pStyle w:val="2"/>
        <w:rPr>
          <w:rFonts w:hAnsi="宋体" w:cs="宋体"/>
        </w:rPr>
      </w:pPr>
    </w:p>
    <w:p w14:paraId="6F671346">
      <w:pPr>
        <w:pStyle w:val="2"/>
        <w:rPr>
          <w:rFonts w:hAnsi="宋体" w:cs="宋体"/>
        </w:rPr>
      </w:pPr>
      <w:r>
        <w:rPr>
          <w:rFonts w:hAnsi="宋体" w:cs="宋体"/>
        </w:rPr>
        <w:t>曇景  南齊僧。譯出《未曾有因緣經》、《摩訶摩耶經》。見《歷代三寳記》一一。</w:t>
      </w:r>
    </w:p>
    <w:p w14:paraId="605B508D">
      <w:pPr>
        <w:pStyle w:val="2"/>
        <w:rPr>
          <w:rFonts w:hAnsi="宋体" w:cs="宋体"/>
        </w:rPr>
      </w:pPr>
    </w:p>
    <w:p w14:paraId="2A2E0F42">
      <w:pPr>
        <w:pStyle w:val="2"/>
        <w:rPr>
          <w:rFonts w:hAnsi="宋体" w:cs="宋体"/>
        </w:rPr>
      </w:pPr>
      <w:r>
        <w:rPr>
          <w:rFonts w:hAnsi="宋体" w:cs="宋体"/>
        </w:rPr>
        <w:t>曇智  （409—487）南齊僧。建康（江蘇南京）王氏。出家止東安寺，綜涉書史，能談《老》、《莊》，好轉讀，高調清徹。見《梁高僧傳》一五、《釋氏六帖》一二。</w:t>
      </w:r>
    </w:p>
    <w:p w14:paraId="440C2F3E">
      <w:pPr>
        <w:pStyle w:val="2"/>
        <w:rPr>
          <w:rFonts w:hAnsi="宋体" w:cs="宋体"/>
        </w:rPr>
      </w:pPr>
    </w:p>
    <w:p w14:paraId="227D3651">
      <w:pPr>
        <w:pStyle w:val="2"/>
        <w:rPr>
          <w:rFonts w:hAnsi="宋体" w:cs="宋体"/>
        </w:rPr>
      </w:pPr>
      <w:r>
        <w:rPr>
          <w:rFonts w:hAnsi="宋体" w:cs="宋体"/>
        </w:rPr>
        <w:t>曇備  （？—396）晋尼僧。建康（江蘇南京）陶氏。年及笄出家，精勤戒行。永和十年（354），何后為立永安寺，聲譽日廣，弟子三百人。見《比丘尼傳》一。</w:t>
      </w:r>
    </w:p>
    <w:p w14:paraId="38997E45">
      <w:pPr>
        <w:pStyle w:val="2"/>
        <w:rPr>
          <w:rFonts w:hAnsi="宋体" w:cs="宋体"/>
        </w:rPr>
      </w:pPr>
    </w:p>
    <w:p w14:paraId="738DE36C">
      <w:pPr>
        <w:pStyle w:val="2"/>
        <w:rPr>
          <w:rFonts w:hAnsi="宋体" w:cs="宋体"/>
        </w:rPr>
      </w:pPr>
      <w:r>
        <w:rPr>
          <w:rFonts w:hAnsi="宋体" w:cs="宋体"/>
        </w:rPr>
        <w:t>曇順  （347—425）晋僧。黄龍（遼寧朝陽）人。少從鳩摩羅什受業。後復師慧遠，德學並臻上乘。南蠻校尉劉遵於江陵立竹林寺，遠遣順居之，一時彦俊，多來依住。見《佛祖統紀》二七、《蓮宗寳鑒》四、《往生集》上、《東林高賢傳》、《佛祖綱目》二六、《净土晨鐘》、《净土聖賢録》二。</w:t>
      </w:r>
    </w:p>
    <w:p w14:paraId="255A9594">
      <w:pPr>
        <w:pStyle w:val="2"/>
        <w:rPr>
          <w:rFonts w:hAnsi="宋体" w:cs="宋体"/>
        </w:rPr>
      </w:pPr>
    </w:p>
    <w:p w14:paraId="1F29259C">
      <w:pPr>
        <w:pStyle w:val="2"/>
        <w:rPr>
          <w:rFonts w:hAnsi="宋体" w:cs="宋体"/>
        </w:rPr>
      </w:pPr>
      <w:r>
        <w:rPr>
          <w:rFonts w:hAnsi="宋体" w:cs="宋体"/>
        </w:rPr>
        <w:t>曇斌  （409—476）劉宋僧。南陽（今屬河南）蘇氏。十歲出家，事道禕為師。始住江陵辛寺。長從吴都僧業學《十誦》，復從興皇静林諮受《涅槃》；又就吴興小山法瑶研習《泥洹》、《勝鬘》；晚從南林法業受《華嚴》，由是融冶百家，陶貫諸部。始於樊都開講，四遠名賓，負笈而至。孝建初入京，止新安寺，講《小品》、《十地》，並申頓悟、漸悟之旨。卒於莊嚴寺。見《梁高僧傳》八、《釋氏六帖》一〇、《六學僧傳》一七。</w:t>
      </w:r>
    </w:p>
    <w:p w14:paraId="08949928">
      <w:pPr>
        <w:pStyle w:val="2"/>
        <w:rPr>
          <w:rFonts w:hAnsi="宋体" w:cs="宋体"/>
        </w:rPr>
      </w:pPr>
    </w:p>
    <w:p w14:paraId="47C451F2">
      <w:pPr>
        <w:pStyle w:val="2"/>
        <w:rPr>
          <w:rFonts w:hAnsi="宋体" w:cs="宋体"/>
        </w:rPr>
      </w:pPr>
      <w:r>
        <w:rPr>
          <w:rFonts w:hAnsi="宋体" w:cs="宋体"/>
        </w:rPr>
        <w:t>曇遊  南齊僧。住山陰若耶懸溜山，蔬食誦經，苦節為業。見《梁高僧傳》一四《法慧傳》。</w:t>
      </w:r>
    </w:p>
    <w:p w14:paraId="51889684">
      <w:pPr>
        <w:pStyle w:val="2"/>
        <w:rPr>
          <w:rFonts w:hAnsi="宋体" w:cs="宋体"/>
        </w:rPr>
      </w:pPr>
    </w:p>
    <w:p w14:paraId="00032B7C">
      <w:pPr>
        <w:pStyle w:val="2"/>
        <w:rPr>
          <w:rFonts w:hAnsi="宋体" w:cs="宋体"/>
        </w:rPr>
      </w:pPr>
      <w:r>
        <w:rPr>
          <w:rFonts w:hAnsi="宋体" w:cs="宋体"/>
        </w:rPr>
        <w:t>曇普  唐僧。住韶州。參澧州夾山善會，言下徹悟，遂嗣其法。屬青原下第五世。見《景德傳燈録》一六、《五燈全書》一一。</w:t>
      </w:r>
    </w:p>
    <w:p w14:paraId="14A7EC3F">
      <w:pPr>
        <w:pStyle w:val="2"/>
        <w:rPr>
          <w:rFonts w:hAnsi="宋体" w:cs="宋体"/>
        </w:rPr>
      </w:pPr>
    </w:p>
    <w:p w14:paraId="091EE936">
      <w:pPr>
        <w:pStyle w:val="2"/>
        <w:rPr>
          <w:rFonts w:hAnsi="宋体" w:cs="宋体"/>
        </w:rPr>
      </w:pPr>
      <w:r>
        <w:rPr>
          <w:rFonts w:hAnsi="宋体" w:cs="宋体"/>
        </w:rPr>
        <w:t>曇遂  隋僧。雍州（陝西西安）人。善《大</w:t>
      </w:r>
    </w:p>
    <w:p w14:paraId="01E56006">
      <w:pPr>
        <w:pStyle w:val="2"/>
        <w:rPr>
          <w:rFonts w:hAnsi="宋体" w:cs="宋体"/>
        </w:rPr>
      </w:pPr>
    </w:p>
    <w:p w14:paraId="57A18621">
      <w:pPr>
        <w:pStyle w:val="2"/>
        <w:rPr>
          <w:rFonts w:hAnsi="宋体" w:cs="宋体"/>
        </w:rPr>
      </w:pPr>
      <w:r>
        <w:rPr>
          <w:rFonts w:hAnsi="宋体" w:cs="宋体"/>
        </w:rPr>
        <w:t>〈1043〉</w:t>
      </w:r>
    </w:p>
    <w:p w14:paraId="6AA38E2C">
      <w:pPr>
        <w:pStyle w:val="2"/>
        <w:rPr>
          <w:rFonts w:hAnsi="宋体" w:cs="宋体"/>
        </w:rPr>
      </w:pPr>
    </w:p>
    <w:p w14:paraId="1F920F8B">
      <w:pPr>
        <w:pStyle w:val="2"/>
        <w:rPr>
          <w:rFonts w:hAnsi="宋体" w:cs="宋体"/>
        </w:rPr>
      </w:pPr>
      <w:r>
        <w:rPr>
          <w:rFonts w:hAnsi="宋体" w:cs="宋体"/>
        </w:rPr>
        <w:t>論》、《唯識》，住京師真寂寺。掩關勵業，勤修戒檢。武德初，年已八十餘，後不測所終。見《唐高僧傳》三六、《釋氏六帖》一一、《六學僧傳》二二。</w:t>
      </w:r>
    </w:p>
    <w:p w14:paraId="416B0E01">
      <w:pPr>
        <w:pStyle w:val="2"/>
        <w:rPr>
          <w:rFonts w:hAnsi="宋体" w:cs="宋体"/>
        </w:rPr>
      </w:pPr>
    </w:p>
    <w:p w14:paraId="43051348">
      <w:pPr>
        <w:pStyle w:val="2"/>
        <w:rPr>
          <w:rFonts w:hAnsi="宋体" w:cs="宋体"/>
        </w:rPr>
      </w:pPr>
      <w:r>
        <w:rPr>
          <w:rFonts w:hAnsi="宋体" w:cs="宋体"/>
        </w:rPr>
        <w:t>曇閏  唐僧。亦作曇潤。洛陽（今屬河南）人。善咒術。學玄理，探律典，習醫明。杖錫江表，漸次南行，達於交阯，附舶南下，期西印度，至訶陵北渤盆國，遇疾而亡，終年三十。見《求法高僧傳》上、《釋氏六帖》九。</w:t>
      </w:r>
    </w:p>
    <w:p w14:paraId="34C17F9B">
      <w:pPr>
        <w:pStyle w:val="2"/>
        <w:rPr>
          <w:rFonts w:hAnsi="宋体" w:cs="宋体"/>
        </w:rPr>
      </w:pPr>
    </w:p>
    <w:p w14:paraId="7E493DF6">
      <w:pPr>
        <w:pStyle w:val="2"/>
        <w:rPr>
          <w:rFonts w:hAnsi="宋体" w:cs="宋体"/>
        </w:rPr>
      </w:pPr>
      <w:r>
        <w:rPr>
          <w:rFonts w:hAnsi="宋体" w:cs="宋体"/>
        </w:rPr>
        <w:t>曇堵  隋僧。江都（今屬江蘇）人。少出家，善《成實》、《大品》、《涅槃》，以慧解馳名。晋王延住日嚴寺。仁壽末敕送舍利於熙州。武德初寂。見《唐高僧傳》三六、《釋氏六帖》一一、《六學僧傳》二三。</w:t>
      </w:r>
    </w:p>
    <w:p w14:paraId="5ADB12B5">
      <w:pPr>
        <w:pStyle w:val="2"/>
        <w:rPr>
          <w:rFonts w:hAnsi="宋体" w:cs="宋体"/>
        </w:rPr>
      </w:pPr>
    </w:p>
    <w:p w14:paraId="21698BD6">
      <w:pPr>
        <w:pStyle w:val="2"/>
        <w:rPr>
          <w:rFonts w:hAnsi="宋体" w:cs="宋体"/>
        </w:rPr>
      </w:pPr>
      <w:r>
        <w:rPr>
          <w:rFonts w:hAnsi="宋体" w:cs="宋体"/>
        </w:rPr>
        <w:t>曇瑞  （1632—1722）清僧。號竺堂。安福（今屬江西）劉氏。年十七，依太平山定空落髮。往青原苦修。入廬山，聞洞山睹影語有悟。往參諸方，開法金陵寳勝寺、安福祇山寳林寺，復入京主護國香光寺。晚歸里，重建崇恩寺居之。見《安福縣志》、《江西詩徵》九〇。</w:t>
      </w:r>
    </w:p>
    <w:p w14:paraId="692661AA">
      <w:pPr>
        <w:pStyle w:val="2"/>
        <w:rPr>
          <w:rFonts w:hAnsi="宋体" w:cs="宋体"/>
        </w:rPr>
      </w:pPr>
    </w:p>
    <w:p w14:paraId="007D9732">
      <w:pPr>
        <w:pStyle w:val="2"/>
        <w:rPr>
          <w:rFonts w:hAnsi="宋体" w:cs="宋体"/>
        </w:rPr>
      </w:pPr>
      <w:r>
        <w:rPr>
          <w:rFonts w:hAnsi="宋体" w:cs="宋体"/>
        </w:rPr>
        <w:t>曇瑗  （501—582）陳僧。金陵（江蘇南京）人。有才術，能詩文，以持律名。宣帝時住光宅寺，任僧正。有《十誦疏》、《戒本羯磨疏》、《僧家書儀》及别集等。見《唐高僧傳》二七、《六學僧傳》一二、《釋氏六帖》一二。</w:t>
      </w:r>
    </w:p>
    <w:p w14:paraId="6D1E03DF">
      <w:pPr>
        <w:pStyle w:val="2"/>
        <w:rPr>
          <w:rFonts w:hAnsi="宋体" w:cs="宋体"/>
        </w:rPr>
      </w:pPr>
    </w:p>
    <w:p w14:paraId="33877062">
      <w:pPr>
        <w:pStyle w:val="2"/>
        <w:rPr>
          <w:rFonts w:hAnsi="宋体" w:cs="宋体"/>
        </w:rPr>
      </w:pPr>
      <w:r>
        <w:rPr>
          <w:rFonts w:hAnsi="宋体" w:cs="宋体"/>
        </w:rPr>
        <w:t>曇塤  明僧。字大章。丹丘（浙江臨海境）人。住吴郡南禪寺。鄉人褚守行，以金銀若干寄託，後守行坐事身亡，子德因遠成永平。填不遠三千里，負金還之。後居天台五峰，命其室日白雲僧舍。見《明僧弘秀集》、《吴都法乘》六下。</w:t>
      </w:r>
    </w:p>
    <w:p w14:paraId="6DEF340B">
      <w:pPr>
        <w:pStyle w:val="2"/>
        <w:rPr>
          <w:rFonts w:hAnsi="宋体" w:cs="宋体"/>
        </w:rPr>
      </w:pPr>
    </w:p>
    <w:p w14:paraId="0CAC7F0A">
      <w:pPr>
        <w:pStyle w:val="2"/>
        <w:rPr>
          <w:rFonts w:hAnsi="宋体" w:cs="宋体"/>
        </w:rPr>
      </w:pPr>
      <w:r>
        <w:rPr>
          <w:rFonts w:hAnsi="宋体" w:cs="宋体"/>
        </w:rPr>
        <w:t xml:space="preserve">曇遠  </w:t>
      </w:r>
      <w:r>
        <w:rPr>
          <w:rFonts w:hint="eastAsia" w:ascii="MS Mincho" w:hAnsi="MS Mincho" w:eastAsia="MS Mincho" w:cs="MS Mincho"/>
        </w:rPr>
        <w:t>❶</w:t>
      </w:r>
      <w:r>
        <w:rPr>
          <w:rFonts w:hAnsi="宋体" w:cs="宋体"/>
        </w:rPr>
        <w:t>南北朝僧。廬江（安徽安慶）人。奉法精至。臨終謂見佛來。見《法苑珠林》二三。</w:t>
      </w:r>
      <w:r>
        <w:rPr>
          <w:rFonts w:hint="eastAsia" w:ascii="MS Mincho" w:hAnsi="MS Mincho" w:eastAsia="MS Mincho" w:cs="MS Mincho"/>
        </w:rPr>
        <w:t>❷</w:t>
      </w:r>
      <w:r>
        <w:rPr>
          <w:rFonts w:hAnsi="宋体" w:cs="宋体"/>
        </w:rPr>
        <w:t>即慧才。</w:t>
      </w:r>
    </w:p>
    <w:p w14:paraId="50924B9E">
      <w:pPr>
        <w:pStyle w:val="2"/>
        <w:rPr>
          <w:rFonts w:hAnsi="宋体" w:cs="宋体"/>
        </w:rPr>
      </w:pPr>
    </w:p>
    <w:p w14:paraId="176BD3F4">
      <w:pPr>
        <w:pStyle w:val="2"/>
        <w:rPr>
          <w:rFonts w:hAnsi="宋体" w:cs="宋体"/>
        </w:rPr>
      </w:pPr>
      <w:r>
        <w:rPr>
          <w:rFonts w:hAnsi="宋体" w:cs="宋体"/>
        </w:rPr>
        <w:t>曇蓋  晋僧。或稱竺曇蓋。東晋安帝時人。苦行通感，能神咒，有驗，為揚州刺史司馬元顯所重。見《梁高僧傳》一四《法相傳》。</w:t>
      </w:r>
    </w:p>
    <w:p w14:paraId="1EAEEC2B">
      <w:pPr>
        <w:pStyle w:val="2"/>
        <w:rPr>
          <w:rFonts w:hAnsi="宋体" w:cs="宋体"/>
        </w:rPr>
      </w:pPr>
    </w:p>
    <w:p w14:paraId="37A6EDC3">
      <w:pPr>
        <w:pStyle w:val="2"/>
        <w:rPr>
          <w:rFonts w:hAnsi="宋体" w:cs="宋体"/>
        </w:rPr>
      </w:pPr>
      <w:r>
        <w:rPr>
          <w:rFonts w:hAnsi="宋体" w:cs="宋体"/>
        </w:rPr>
        <w:t>曇暉  （422—504）梁尼僧。俗名白玉。成都（今屬四川）青陽氏。年十一，從蛋良耶舍諮受禪法，便欲出家，母不允。後得刺史甄公助，依法昱尼出家，住成都長樂寺。有德行，明經論，門徒千餘人。見《比丘尼傳》四。</w:t>
      </w:r>
    </w:p>
    <w:p w14:paraId="19FC17E7">
      <w:pPr>
        <w:pStyle w:val="2"/>
        <w:rPr>
          <w:rFonts w:hAnsi="宋体" w:cs="宋体"/>
        </w:rPr>
      </w:pPr>
    </w:p>
    <w:p w14:paraId="772DA606">
      <w:pPr>
        <w:pStyle w:val="2"/>
        <w:rPr>
          <w:rFonts w:hAnsi="宋体" w:cs="宋体"/>
        </w:rPr>
      </w:pPr>
      <w:r>
        <w:rPr>
          <w:rFonts w:hAnsi="宋体" w:cs="宋体"/>
        </w:rPr>
        <w:t xml:space="preserve">曇照  </w:t>
      </w:r>
      <w:r>
        <w:rPr>
          <w:rFonts w:hint="eastAsia" w:ascii="MS Mincho" w:hAnsi="MS Mincho" w:eastAsia="MS Mincho" w:cs="MS Mincho"/>
        </w:rPr>
        <w:t>❶</w:t>
      </w:r>
      <w:r>
        <w:rPr>
          <w:rFonts w:hAnsi="宋体" w:cs="宋体"/>
        </w:rPr>
        <w:t>唐僧。南泉普願弟子。住荆南白馬寺，後傳法於晋州霍山無名。見《景德傳燈録》一一、《統要續集》六、《聯燈録》六、《五燈會元》四。</w:t>
      </w:r>
      <w:r>
        <w:rPr>
          <w:rFonts w:hint="eastAsia" w:ascii="MS Mincho" w:hAnsi="MS Mincho" w:eastAsia="MS Mincho" w:cs="MS Mincho"/>
        </w:rPr>
        <w:t>❷</w:t>
      </w:r>
      <w:r>
        <w:rPr>
          <w:rFonts w:hAnsi="宋体" w:cs="宋体"/>
        </w:rPr>
        <w:t>宋僧。四明（浙江寧波）人。受業方廣。宣和初，註《天台别傳》。見《佛祖統紀》二三。</w:t>
      </w:r>
    </w:p>
    <w:p w14:paraId="2D471B5B">
      <w:pPr>
        <w:pStyle w:val="2"/>
        <w:rPr>
          <w:rFonts w:hAnsi="宋体" w:cs="宋体"/>
        </w:rPr>
      </w:pPr>
    </w:p>
    <w:p w14:paraId="1BF1508C">
      <w:pPr>
        <w:pStyle w:val="2"/>
        <w:rPr>
          <w:rFonts w:hAnsi="宋体" w:cs="宋体"/>
        </w:rPr>
      </w:pPr>
      <w:r>
        <w:rPr>
          <w:rFonts w:hAnsi="宋体" w:cs="宋体"/>
        </w:rPr>
        <w:t>曇詵  （361—440）晋僧。廣陵（江蘇揚州）人。幼小出家，為廬山慧遠弟子。勤修净業，頗通外學，善講説。有《維摩詰經註》及《窮通論》。見《佛祖統紀》二七、《東林高賢傳》、《往生集》上、《净土聖賢録》二。</w:t>
      </w:r>
    </w:p>
    <w:p w14:paraId="13ABC036">
      <w:pPr>
        <w:pStyle w:val="2"/>
        <w:rPr>
          <w:rFonts w:hAnsi="宋体" w:cs="宋体"/>
        </w:rPr>
      </w:pPr>
    </w:p>
    <w:p w14:paraId="3EF997AE">
      <w:pPr>
        <w:pStyle w:val="2"/>
        <w:rPr>
          <w:rFonts w:hAnsi="宋体" w:cs="宋体"/>
        </w:rPr>
      </w:pPr>
      <w:r>
        <w:rPr>
          <w:rFonts w:hAnsi="宋体" w:cs="宋体"/>
        </w:rPr>
        <w:t>曇詢  （515—599）隋僧。華陰（今屬陝西）楊氏。依白鹿山落泉寺曇准出家。復事僧稠於蒼谷，深得禪旨。住懷州柏尖山寺，獨處静院，十年不出。文帝重其德，遣使申敬。見《唐高僧傳》二〇、《釋氏六帖》一一、《六學僧傳》二四、《神僧傳》五。</w:t>
      </w:r>
    </w:p>
    <w:p w14:paraId="083CD3AB">
      <w:pPr>
        <w:pStyle w:val="2"/>
        <w:rPr>
          <w:rFonts w:hAnsi="宋体" w:cs="宋体"/>
        </w:rPr>
      </w:pPr>
    </w:p>
    <w:p w14:paraId="2090F85A">
      <w:pPr>
        <w:pStyle w:val="2"/>
        <w:rPr>
          <w:rFonts w:hAnsi="宋体" w:cs="宋体"/>
        </w:rPr>
      </w:pPr>
      <w:r>
        <w:rPr>
          <w:rFonts w:hAnsi="宋体" w:cs="宋体"/>
        </w:rPr>
        <w:t xml:space="preserve">曇靖  </w:t>
      </w:r>
      <w:r>
        <w:rPr>
          <w:rFonts w:hint="eastAsia" w:ascii="MS Mincho" w:hAnsi="MS Mincho" w:eastAsia="MS Mincho" w:cs="MS Mincho"/>
        </w:rPr>
        <w:t>❶</w:t>
      </w:r>
      <w:r>
        <w:rPr>
          <w:rFonts w:hAnsi="宋体" w:cs="宋体"/>
        </w:rPr>
        <w:t>南北朝僧。住北臺。北魏太武毁法，師遂於劉宋孝武帝時，僞撰《提謂波利經》二卷，激勵造立佛像，以應時需。然其經多俗陋，且引用五方、五行之説，遭禁制。見《大唐内典録》一〇、《開元釋教録》一八、《唐高僧傳》一。</w:t>
      </w:r>
      <w:r>
        <w:rPr>
          <w:rFonts w:hint="eastAsia" w:ascii="MS Mincho" w:hAnsi="MS Mincho" w:eastAsia="MS Mincho" w:cs="MS Mincho"/>
        </w:rPr>
        <w:t>❷</w:t>
      </w:r>
      <w:r>
        <w:rPr>
          <w:rFonts w:hAnsi="宋体" w:cs="宋体"/>
        </w:rPr>
        <w:t>唐僧。住白雲。得法於杭州鹽官鎮國海昌院齊安。屬南嶽下第三世。見《景德傳燈録》一〇、《五燈全書》八。</w:t>
      </w:r>
    </w:p>
    <w:p w14:paraId="74945521">
      <w:pPr>
        <w:pStyle w:val="2"/>
        <w:rPr>
          <w:rFonts w:hAnsi="宋体" w:cs="宋体"/>
        </w:rPr>
      </w:pPr>
    </w:p>
    <w:p w14:paraId="7992DB48">
      <w:pPr>
        <w:pStyle w:val="2"/>
        <w:rPr>
          <w:rFonts w:hAnsi="宋体" w:cs="宋体"/>
        </w:rPr>
      </w:pPr>
      <w:r>
        <w:rPr>
          <w:rFonts w:hAnsi="宋体" w:cs="宋体"/>
        </w:rPr>
        <w:t>曇義  隋僧。并州（山西太原）人。幼年出家，住十力寺。持戒嚴謹。後居五臺山，日誦《法華》、《華嚴》不已。見《華嚴經傳記》四。</w:t>
      </w:r>
    </w:p>
    <w:p w14:paraId="11F34295">
      <w:pPr>
        <w:pStyle w:val="2"/>
        <w:rPr>
          <w:rFonts w:hAnsi="宋体" w:cs="宋体"/>
        </w:rPr>
      </w:pPr>
    </w:p>
    <w:p w14:paraId="3C4E177C">
      <w:pPr>
        <w:pStyle w:val="2"/>
        <w:rPr>
          <w:rFonts w:hAnsi="宋体" w:cs="宋体"/>
        </w:rPr>
      </w:pPr>
      <w:r>
        <w:rPr>
          <w:rFonts w:hAnsi="宋体" w:cs="宋体"/>
        </w:rPr>
        <w:t>〈1044〉</w:t>
      </w:r>
    </w:p>
    <w:p w14:paraId="1AE7C338">
      <w:pPr>
        <w:pStyle w:val="2"/>
        <w:rPr>
          <w:rFonts w:hAnsi="宋体" w:cs="宋体"/>
        </w:rPr>
      </w:pPr>
    </w:p>
    <w:p w14:paraId="483906A6">
      <w:pPr>
        <w:pStyle w:val="2"/>
        <w:rPr>
          <w:rFonts w:hAnsi="宋体" w:cs="宋体"/>
        </w:rPr>
      </w:pPr>
      <w:r>
        <w:rPr>
          <w:rFonts w:hAnsi="宋体" w:cs="宋体"/>
        </w:rPr>
        <w:t>曇静  唐僧。住泉州超功寺。與揚州鑒真善。天寳二年（743），鑒真受請往日本傳教，曇静遂與同行。見《宋高僧傳》一四《鑒真傳》。</w:t>
      </w:r>
    </w:p>
    <w:p w14:paraId="4EC0D6D6">
      <w:pPr>
        <w:pStyle w:val="2"/>
        <w:rPr>
          <w:rFonts w:hAnsi="宋体" w:cs="宋体"/>
        </w:rPr>
      </w:pPr>
    </w:p>
    <w:p w14:paraId="56FEA2FD">
      <w:pPr>
        <w:pStyle w:val="2"/>
        <w:rPr>
          <w:rFonts w:hAnsi="宋体" w:cs="宋体"/>
        </w:rPr>
      </w:pPr>
      <w:r>
        <w:rPr>
          <w:rFonts w:hAnsi="宋体" w:cs="宋体"/>
        </w:rPr>
        <w:t>曇瑶  劉宋僧。建平中人。善《净名》、《十住》，旁及《老》、《莊》，又工草隸。住宋熙寺，名著於世。見《梁高僧傳》八。</w:t>
      </w:r>
    </w:p>
    <w:p w14:paraId="01BF9630">
      <w:pPr>
        <w:pStyle w:val="2"/>
        <w:rPr>
          <w:rFonts w:hAnsi="宋体" w:cs="宋体"/>
        </w:rPr>
      </w:pPr>
    </w:p>
    <w:p w14:paraId="2DF14D7C">
      <w:pPr>
        <w:pStyle w:val="2"/>
        <w:rPr>
          <w:rFonts w:hAnsi="宋体" w:cs="宋体"/>
        </w:rPr>
      </w:pPr>
      <w:r>
        <w:rPr>
          <w:rFonts w:hAnsi="宋体" w:cs="宋体"/>
        </w:rPr>
        <w:t>曇戬  宋僧。樂清（今屬浙江）王氏。薙染於西嚴講院，謁東靈得天台學。紹興間住七寳院，四海衲子望風趨赴。見《指源集》、《永嘉高僧碑傳集》。</w:t>
      </w:r>
    </w:p>
    <w:p w14:paraId="1D3661AC">
      <w:pPr>
        <w:pStyle w:val="2"/>
        <w:rPr>
          <w:rFonts w:hAnsi="宋体" w:cs="宋体"/>
        </w:rPr>
      </w:pPr>
    </w:p>
    <w:p w14:paraId="4A4DC2E0">
      <w:pPr>
        <w:pStyle w:val="2"/>
        <w:rPr>
          <w:rFonts w:hAnsi="宋体" w:cs="宋体"/>
        </w:rPr>
      </w:pPr>
      <w:r>
        <w:rPr>
          <w:rFonts w:hAnsi="宋体" w:cs="宋体"/>
        </w:rPr>
        <w:t>曇稱  劉宋僧。河北（山西芮城東北）人。性仁愛，晋末至彭城，見有老人年近八旬，夫妻窮悴，乃捨戒為奴，纍年執役，不廢內修，及二老俱卒，殯葬盡禮方去。鄉鄰嗟嘆。見《梁高僧傳》一三、《釋氏六帖》一二、《六學僧傳》九。</w:t>
      </w:r>
    </w:p>
    <w:p w14:paraId="2439D87A">
      <w:pPr>
        <w:pStyle w:val="2"/>
        <w:rPr>
          <w:rFonts w:hAnsi="宋体" w:cs="宋体"/>
        </w:rPr>
      </w:pPr>
    </w:p>
    <w:p w14:paraId="5A3296A3">
      <w:pPr>
        <w:pStyle w:val="2"/>
        <w:rPr>
          <w:rFonts w:hAnsi="宋体" w:cs="宋体"/>
        </w:rPr>
      </w:pPr>
      <w:r>
        <w:rPr>
          <w:rFonts w:hAnsi="宋体" w:cs="宋体"/>
        </w:rPr>
        <w:t>曇傳  梁僧。住揚都彭城寺。通貫衆經，兼勤禮誦，風儀整簡，寒暑彌盛。見《唐高僧傳》八《慧開傳》。</w:t>
      </w:r>
    </w:p>
    <w:p w14:paraId="61C9CEA5">
      <w:pPr>
        <w:pStyle w:val="2"/>
        <w:rPr>
          <w:rFonts w:hAnsi="宋体" w:cs="宋体"/>
        </w:rPr>
      </w:pPr>
    </w:p>
    <w:p w14:paraId="16096B35">
      <w:pPr>
        <w:pStyle w:val="2"/>
        <w:rPr>
          <w:rFonts w:hAnsi="宋体" w:cs="宋体"/>
        </w:rPr>
      </w:pPr>
      <w:r>
        <w:rPr>
          <w:rFonts w:hAnsi="宋体" w:cs="宋体"/>
        </w:rPr>
        <w:t>曇夤  （？—478）劉宋尼僧。住建康東青園寺，為業首尼弟子。兼通禪律，簡絕榮華，不闖朝市。見《比丘尼傳》二《業首傳》。</w:t>
      </w:r>
    </w:p>
    <w:p w14:paraId="02628CE0">
      <w:pPr>
        <w:pStyle w:val="2"/>
        <w:rPr>
          <w:rFonts w:hAnsi="宋体" w:cs="宋体"/>
        </w:rPr>
      </w:pPr>
    </w:p>
    <w:p w14:paraId="19C31ED5">
      <w:pPr>
        <w:pStyle w:val="2"/>
        <w:rPr>
          <w:rFonts w:hAnsi="宋体" w:cs="宋体"/>
        </w:rPr>
      </w:pPr>
      <w:r>
        <w:rPr>
          <w:rFonts w:hAnsi="宋体" w:cs="宋体"/>
        </w:rPr>
        <w:t>曇廣  宋僧。投子山勝因院義青法嗣。住滁州龍蟠山聖壽院。見《建中靖國續燈録》二六、《五燈會元》一四、《五燈嚴統》一四。</w:t>
      </w:r>
    </w:p>
    <w:p w14:paraId="6D82805C">
      <w:pPr>
        <w:pStyle w:val="2"/>
        <w:rPr>
          <w:rFonts w:hAnsi="宋体" w:cs="宋体"/>
        </w:rPr>
      </w:pPr>
    </w:p>
    <w:p w14:paraId="428335FE">
      <w:pPr>
        <w:pStyle w:val="2"/>
        <w:rPr>
          <w:rFonts w:hAnsi="宋体" w:cs="宋体"/>
        </w:rPr>
      </w:pPr>
      <w:r>
        <w:rPr>
          <w:rFonts w:hAnsi="宋体" w:cs="宋体"/>
        </w:rPr>
        <w:t>曇榮  （555—639）唐僧。定州（今屬河北）張氏。少聽靈裕講《華嚴》，因就薙染。精研律藏六載，後住潞州法住寺，春夏講教，秋冬坐禪，遠近聞名，四衆歸仰。見《唐高僧傳》二四、《釋氏六帖》一一、《六學僧傳》二五、光緒《山西通志》一六〇。</w:t>
      </w:r>
    </w:p>
    <w:p w14:paraId="3EBB32C1">
      <w:pPr>
        <w:pStyle w:val="2"/>
        <w:rPr>
          <w:rFonts w:hAnsi="宋体" w:cs="宋体"/>
        </w:rPr>
      </w:pPr>
    </w:p>
    <w:p w14:paraId="2E96FC04">
      <w:pPr>
        <w:pStyle w:val="2"/>
        <w:rPr>
          <w:rFonts w:hAnsi="宋体" w:cs="宋体"/>
        </w:rPr>
      </w:pPr>
      <w:r>
        <w:rPr>
          <w:rFonts w:hAnsi="宋体" w:cs="宋体"/>
        </w:rPr>
        <w:t>曇慧  宋僧。得法於東京法雲寺大通善本。屬青原下第十三世。見《續傳燈録》一九。</w:t>
      </w:r>
    </w:p>
    <w:p w14:paraId="714F007D">
      <w:pPr>
        <w:pStyle w:val="2"/>
        <w:rPr>
          <w:rFonts w:hAnsi="宋体" w:cs="宋体"/>
        </w:rPr>
      </w:pPr>
    </w:p>
    <w:p w14:paraId="7ED2AFD8">
      <w:pPr>
        <w:pStyle w:val="2"/>
        <w:rPr>
          <w:rFonts w:hAnsi="宋体" w:cs="宋体"/>
        </w:rPr>
      </w:pPr>
      <w:r>
        <w:rPr>
          <w:rFonts w:hAnsi="宋体" w:cs="宋体"/>
        </w:rPr>
        <w:t>曇璀  （631—692）唐僧。吴郡（江蘇蘇州）顧氏。稚歲入道，從牛頭山法融得法。遵師訓，晦迹鍾山。武后高其道，詔之不赴。乃遷潤州竹林。見《宋高僧傳》八、《景德傳燈録》四、《五燈會元》二、《六學僧傳》四、《五燈嚴統》二。</w:t>
      </w:r>
    </w:p>
    <w:p w14:paraId="73B0FC28">
      <w:pPr>
        <w:pStyle w:val="2"/>
        <w:rPr>
          <w:rFonts w:hAnsi="宋体" w:cs="宋体"/>
        </w:rPr>
      </w:pPr>
    </w:p>
    <w:p w14:paraId="67C69320">
      <w:pPr>
        <w:pStyle w:val="2"/>
        <w:rPr>
          <w:rFonts w:hAnsi="宋体" w:cs="宋体"/>
        </w:rPr>
      </w:pPr>
      <w:r>
        <w:rPr>
          <w:rFonts w:hAnsi="宋体" w:cs="宋体"/>
        </w:rPr>
        <w:t xml:space="preserve">曇遷  </w:t>
      </w:r>
      <w:r>
        <w:rPr>
          <w:rFonts w:hint="eastAsia" w:ascii="MS Mincho" w:hAnsi="MS Mincho" w:eastAsia="MS Mincho" w:cs="MS Mincho"/>
        </w:rPr>
        <w:t>❶</w:t>
      </w:r>
      <w:r>
        <w:rPr>
          <w:rFonts w:hAnsi="宋体" w:cs="宋体"/>
        </w:rPr>
        <w:t>（384—482）南齊西僧。本月氏支氏。寓居建康。篤好玄儒，遊心佛義，善談《老》、《莊》。後皈佛，工書法，善轉讀。初止祇洹寺，後移烏衣寺，與范曄善；及曄被誅，無敢近者，遷抽貨衣物，為之營葬。孝武聞而嘆賞。有《十地註》。見《梁高僧傳》一五、《釋氏六帖》一二、《六學僧傳》一九。</w:t>
      </w:r>
      <w:r>
        <w:rPr>
          <w:rFonts w:hint="eastAsia" w:ascii="MS Mincho" w:hAnsi="MS Mincho" w:eastAsia="MS Mincho" w:cs="MS Mincho"/>
        </w:rPr>
        <w:t>❷</w:t>
      </w:r>
      <w:r>
        <w:rPr>
          <w:rFonts w:hAnsi="宋体" w:cs="宋体"/>
        </w:rPr>
        <w:t>（541—607）隋僧。博陵饒陽（河北饒陽）王氏。年二十一，從定州賈和寺曇静出家。通詩書，明《周易》，隱於林慮山净國寺，精研《華嚴》、《十地》、《維摩》、《楞伽》、《地持》等經。開皇初入京，從受業者千餘人，聲名遠著。主勝光寺及禪定道場。有《攝論》、《楞伽》、《起信》、《唯識》、《成實》等疏，及《華嚴</w:t>
      </w:r>
      <w:r>
        <w:rPr>
          <w:rFonts w:hint="eastAsia" w:ascii="MS Mincho" w:hAnsi="MS Mincho" w:eastAsia="MS Mincho" w:cs="MS Mincho"/>
        </w:rPr>
        <w:t>・</w:t>
      </w:r>
      <w:r>
        <w:rPr>
          <w:rFonts w:hint="eastAsia" w:hAnsi="宋体" w:cs="宋体"/>
        </w:rPr>
        <w:t>明難品玄解》二十餘</w:t>
      </w:r>
      <w:r>
        <w:rPr>
          <w:rFonts w:hAnsi="宋体" w:cs="宋体"/>
        </w:rPr>
        <w:t>卷。見《唐高僧傳》二二、《釋氏六帖》一一、《編年通論》一〇。</w:t>
      </w:r>
    </w:p>
    <w:p w14:paraId="4807118F">
      <w:pPr>
        <w:pStyle w:val="2"/>
        <w:rPr>
          <w:rFonts w:hAnsi="宋体" w:cs="宋体"/>
        </w:rPr>
      </w:pPr>
    </w:p>
    <w:p w14:paraId="52397A1B">
      <w:pPr>
        <w:pStyle w:val="2"/>
        <w:rPr>
          <w:rFonts w:hAnsi="宋体" w:cs="宋体"/>
        </w:rPr>
      </w:pPr>
      <w:r>
        <w:rPr>
          <w:rFonts w:hAnsi="宋体" w:cs="宋体"/>
        </w:rPr>
        <w:t>曇輝  清僧。松江西林寺僧。善山水，能鼓琴。見《墨香居畫識》。</w:t>
      </w:r>
    </w:p>
    <w:p w14:paraId="020E51E0">
      <w:pPr>
        <w:pStyle w:val="2"/>
        <w:rPr>
          <w:rFonts w:hAnsi="宋体" w:cs="宋体"/>
        </w:rPr>
      </w:pPr>
    </w:p>
    <w:p w14:paraId="7A67BFB6">
      <w:pPr>
        <w:pStyle w:val="2"/>
        <w:rPr>
          <w:rFonts w:hAnsi="宋体" w:cs="宋体"/>
        </w:rPr>
      </w:pPr>
      <w:r>
        <w:rPr>
          <w:rFonts w:hAnsi="宋体" w:cs="宋体"/>
        </w:rPr>
        <w:t xml:space="preserve">曇影  </w:t>
      </w:r>
      <w:r>
        <w:rPr>
          <w:rFonts w:hint="eastAsia" w:ascii="MS Mincho" w:hAnsi="MS Mincho" w:eastAsia="MS Mincho" w:cs="MS Mincho"/>
        </w:rPr>
        <w:t>❶</w:t>
      </w:r>
      <w:r>
        <w:rPr>
          <w:rFonts w:hAnsi="宋体" w:cs="宋体"/>
        </w:rPr>
        <w:t>（549—618）後秦僧。性淡泊，不事交遊。博達多聞，善講説。姚興敕於逍遥園助羅什譯經。初出《成實論》，病其支離，乃結五番，什大稱善。後出《妙法華經》及《中論》，皆為註疏。什寂，隱深山。見《梁高僧傳》六、《釋氏六帖》一〇、《六學僧傳》二一。</w:t>
      </w:r>
      <w:r>
        <w:rPr>
          <w:rFonts w:hint="eastAsia" w:ascii="MS Mincho" w:hAnsi="MS Mincho" w:eastAsia="MS Mincho" w:cs="MS Mincho"/>
        </w:rPr>
        <w:t>❷</w:t>
      </w:r>
      <w:r>
        <w:rPr>
          <w:rFonts w:hAnsi="宋体" w:cs="宋体"/>
        </w:rPr>
        <w:t>（？—1883）清女居士。常熟（今屬江蘇）張氏。家世奉佛。年十三，歸心净土，禮玉尺師受三皈，法名寳芳。性溫静，寡言語，手不釋卷，從兩兄討論內典，通《華嚴》、《法華》諸經，精《净土十要》，於台、賢圓旨，亦頗有領會。染疾時，誦《大般若經》至二百八十卷。會常州李上善至，以一行三昧策勵，遂師之，净念益堅，日課佛號三萬聲。疾革時，設像床前，燃臂香，猛誦佛號。後吉祥念佛而逝。遺言祝髮，以道裝殮；捨所受用，刻《華嚴大鈔》，家人從之。有遺詩</w:t>
      </w:r>
    </w:p>
    <w:p w14:paraId="793291F1">
      <w:pPr>
        <w:pStyle w:val="2"/>
        <w:rPr>
          <w:rFonts w:hAnsi="宋体" w:cs="宋体"/>
        </w:rPr>
      </w:pPr>
    </w:p>
    <w:p w14:paraId="2415BFD1">
      <w:pPr>
        <w:pStyle w:val="2"/>
        <w:rPr>
          <w:rFonts w:hAnsi="宋体" w:cs="宋体"/>
        </w:rPr>
      </w:pPr>
      <w:r>
        <w:rPr>
          <w:rFonts w:hAnsi="宋体" w:cs="宋体"/>
        </w:rPr>
        <w:t>〈1045〉</w:t>
      </w:r>
    </w:p>
    <w:p w14:paraId="716C72BD">
      <w:pPr>
        <w:pStyle w:val="2"/>
        <w:rPr>
          <w:rFonts w:hAnsi="宋体" w:cs="宋体"/>
        </w:rPr>
      </w:pPr>
    </w:p>
    <w:p w14:paraId="687AB73E">
      <w:pPr>
        <w:pStyle w:val="2"/>
        <w:rPr>
          <w:rFonts w:hAnsi="宋体" w:cs="宋体"/>
        </w:rPr>
      </w:pPr>
      <w:r>
        <w:rPr>
          <w:rFonts w:hAnsi="宋体" w:cs="宋体"/>
        </w:rPr>
        <w:t>一卷。見《修西聞見録》五。</w:t>
      </w:r>
    </w:p>
    <w:p w14:paraId="46D4A5A8">
      <w:pPr>
        <w:pStyle w:val="2"/>
        <w:rPr>
          <w:rFonts w:hAnsi="宋体" w:cs="宋体"/>
        </w:rPr>
      </w:pPr>
    </w:p>
    <w:p w14:paraId="66E3F997">
      <w:pPr>
        <w:pStyle w:val="2"/>
        <w:rPr>
          <w:rFonts w:hAnsi="宋体" w:cs="宋体"/>
        </w:rPr>
      </w:pPr>
      <w:r>
        <w:rPr>
          <w:rFonts w:hAnsi="宋体" w:cs="宋体"/>
        </w:rPr>
        <w:t>曇稷  明僧。南海（今屬廣東）人。幼聰敏，涉獵經史。參杭州徑山寺元叟有悟，遂祝髮為僧。嘗詣普陀，登峨嵋，先後燃四指以答靈贶，號“六指僧”。洪武三年（1370），居光孝寺。見光緒《廣州府志》一四一。</w:t>
      </w:r>
    </w:p>
    <w:p w14:paraId="52EB14B5">
      <w:pPr>
        <w:pStyle w:val="2"/>
        <w:rPr>
          <w:rFonts w:hAnsi="宋体" w:cs="宋体"/>
        </w:rPr>
      </w:pPr>
    </w:p>
    <w:p w14:paraId="1F865174">
      <w:pPr>
        <w:pStyle w:val="2"/>
        <w:rPr>
          <w:rFonts w:hAnsi="宋体" w:cs="宋体"/>
        </w:rPr>
      </w:pPr>
      <w:r>
        <w:rPr>
          <w:rFonts w:hAnsi="宋体" w:cs="宋体"/>
        </w:rPr>
        <w:t>曇徹  （421—484）南齊尼僧。少出家南永安寺，為普要尼弟子。博究經論，講説無滯。道潔學優，淹貫毗尼。諸尼奉為師長。女衆尤為修敬。見《比丘尼傳》三。</w:t>
      </w:r>
    </w:p>
    <w:p w14:paraId="7EEF7F9E">
      <w:pPr>
        <w:pStyle w:val="2"/>
        <w:rPr>
          <w:rFonts w:hAnsi="宋体" w:cs="宋体"/>
        </w:rPr>
      </w:pPr>
    </w:p>
    <w:p w14:paraId="44FFBE3E">
      <w:pPr>
        <w:pStyle w:val="2"/>
        <w:rPr>
          <w:rFonts w:hAnsi="宋体" w:cs="宋体"/>
        </w:rPr>
      </w:pPr>
      <w:r>
        <w:rPr>
          <w:rFonts w:hAnsi="宋体" w:cs="宋体"/>
        </w:rPr>
        <w:t>曇調  南北朝僧。與法鄰、曇辨等在齊知名。見《梁高僧傳》一五《慧忍傳》。</w:t>
      </w:r>
    </w:p>
    <w:p w14:paraId="22323574">
      <w:pPr>
        <w:pStyle w:val="2"/>
        <w:rPr>
          <w:rFonts w:hAnsi="宋体" w:cs="宋体"/>
        </w:rPr>
      </w:pPr>
    </w:p>
    <w:p w14:paraId="7B397050">
      <w:pPr>
        <w:pStyle w:val="2"/>
        <w:rPr>
          <w:rFonts w:hAnsi="宋体" w:cs="宋体"/>
        </w:rPr>
      </w:pPr>
      <w:r>
        <w:rPr>
          <w:rFonts w:hAnsi="宋体" w:cs="宋体"/>
        </w:rPr>
        <w:t>曇摩  晋僧。隆安四年（400）徇沙門僧遵等之請，於揚州法度精舍譯《雜門律事》兩卷。見《歷代三寳記》七。</w:t>
      </w:r>
    </w:p>
    <w:p w14:paraId="6596B0B6">
      <w:pPr>
        <w:pStyle w:val="2"/>
        <w:rPr>
          <w:rFonts w:hAnsi="宋体" w:cs="宋体"/>
        </w:rPr>
      </w:pPr>
    </w:p>
    <w:p w14:paraId="61061580">
      <w:pPr>
        <w:pStyle w:val="2"/>
        <w:rPr>
          <w:rFonts w:hAnsi="宋体" w:cs="宋体"/>
        </w:rPr>
      </w:pPr>
      <w:r>
        <w:rPr>
          <w:rFonts w:hAnsi="宋体" w:cs="宋体"/>
        </w:rPr>
        <w:t>曇遵  北齊僧。河北（山西芮城東北）程氏。初投法光求度，其時宦途躊躇，曾任北魏員外郎。後厭俗務，依光薙染。由是形無妄涉，口不俗談，功逾一紀，竟通三藏，四衆欽服。年七十，舉為國都，尋轉國統，於鄴都寂。壽八十五。見《唐高僧傳》一〇、《釋氏六帖》一〇、《六學僧傳》一九。</w:t>
      </w:r>
    </w:p>
    <w:p w14:paraId="4173B21B">
      <w:pPr>
        <w:pStyle w:val="2"/>
        <w:rPr>
          <w:rFonts w:hAnsi="宋体" w:cs="宋体"/>
        </w:rPr>
      </w:pPr>
    </w:p>
    <w:p w14:paraId="0E849126">
      <w:pPr>
        <w:pStyle w:val="2"/>
        <w:rPr>
          <w:rFonts w:hAnsi="宋体" w:cs="宋体"/>
        </w:rPr>
      </w:pPr>
      <w:r>
        <w:rPr>
          <w:rFonts w:hAnsi="宋体" w:cs="宋体"/>
        </w:rPr>
        <w:t>曇瑩  宋僧。號蘿月。嘉興（今屬浙江）人。工於詩，以談《易》名，時稱易僧。見《宋高僧詩選》、《容齋續筆》、《宋詩紀事》九二。</w:t>
      </w:r>
    </w:p>
    <w:p w14:paraId="0EC12265">
      <w:pPr>
        <w:pStyle w:val="2"/>
        <w:rPr>
          <w:rFonts w:hAnsi="宋体" w:cs="宋体"/>
        </w:rPr>
      </w:pPr>
    </w:p>
    <w:p w14:paraId="22512A06">
      <w:pPr>
        <w:pStyle w:val="2"/>
        <w:rPr>
          <w:rFonts w:hAnsi="宋体" w:cs="宋体"/>
        </w:rPr>
      </w:pPr>
      <w:r>
        <w:rPr>
          <w:rFonts w:hAnsi="宋体" w:cs="宋体"/>
        </w:rPr>
        <w:t>曇潜  即道潜</w:t>
      </w:r>
      <w:r>
        <w:rPr>
          <w:rFonts w:hint="eastAsia" w:ascii="MS Mincho" w:hAnsi="MS Mincho" w:eastAsia="MS Mincho" w:cs="MS Mincho"/>
        </w:rPr>
        <w:t>❶</w:t>
      </w:r>
      <w:r>
        <w:rPr>
          <w:rFonts w:hAnsi="宋体" w:cs="宋体"/>
        </w:rPr>
        <w:t>。</w:t>
      </w:r>
    </w:p>
    <w:p w14:paraId="1EC5FDE6">
      <w:pPr>
        <w:pStyle w:val="2"/>
        <w:rPr>
          <w:rFonts w:hAnsi="宋体" w:cs="宋体"/>
        </w:rPr>
      </w:pPr>
    </w:p>
    <w:p w14:paraId="2CAA329A">
      <w:pPr>
        <w:pStyle w:val="2"/>
        <w:rPr>
          <w:rFonts w:hAnsi="宋体" w:cs="宋体"/>
        </w:rPr>
      </w:pPr>
      <w:r>
        <w:rPr>
          <w:rFonts w:hAnsi="宋体" w:cs="宋体"/>
        </w:rPr>
        <w:t xml:space="preserve">曇潤  </w:t>
      </w:r>
      <w:r>
        <w:rPr>
          <w:rFonts w:hint="eastAsia" w:ascii="MS Mincho" w:hAnsi="MS Mincho" w:eastAsia="MS Mincho" w:cs="MS Mincho"/>
        </w:rPr>
        <w:t>❶</w:t>
      </w:r>
      <w:r>
        <w:rPr>
          <w:rFonts w:hAnsi="宋体" w:cs="宋体"/>
        </w:rPr>
        <w:t>即曇閏。</w:t>
      </w:r>
      <w:r>
        <w:rPr>
          <w:rFonts w:hint="eastAsia" w:ascii="MS Mincho" w:hAnsi="MS Mincho" w:eastAsia="MS Mincho" w:cs="MS Mincho"/>
        </w:rPr>
        <w:t>❷</w:t>
      </w:r>
      <w:r>
        <w:rPr>
          <w:rFonts w:hAnsi="宋体" w:cs="宋体"/>
        </w:rPr>
        <w:t>即普澤。</w:t>
      </w:r>
    </w:p>
    <w:p w14:paraId="186413D1">
      <w:pPr>
        <w:pStyle w:val="2"/>
        <w:rPr>
          <w:rFonts w:hAnsi="宋体" w:cs="宋体"/>
        </w:rPr>
      </w:pPr>
    </w:p>
    <w:p w14:paraId="5258F28B">
      <w:pPr>
        <w:pStyle w:val="2"/>
        <w:rPr>
          <w:rFonts w:hAnsi="宋体" w:cs="宋体"/>
        </w:rPr>
      </w:pPr>
      <w:r>
        <w:rPr>
          <w:rFonts w:hAnsi="宋体" w:cs="宋体"/>
        </w:rPr>
        <w:t>曇選  （531—625）唐僧。高陽（今屬河北）崔氏。以《涅槃》著名。住并州興國寺。有辯才，僧侶莫能抗，時號豹選。會楊諒反，駐兵寺舍，事敗，大將軍楊素謂僧通賊，將依軍法。選出而辯對，方得免。性好慈濟，財物不積，僧人多賴選乞養。見《唐高僧傳》三一、《釋氏六帖》一二、《六學僧傳》一六。</w:t>
      </w:r>
    </w:p>
    <w:p w14:paraId="395DB27C">
      <w:pPr>
        <w:pStyle w:val="2"/>
        <w:rPr>
          <w:rFonts w:hAnsi="宋体" w:cs="宋体"/>
        </w:rPr>
      </w:pPr>
    </w:p>
    <w:p w14:paraId="5A951FC7">
      <w:pPr>
        <w:pStyle w:val="2"/>
        <w:rPr>
          <w:rFonts w:hAnsi="宋体" w:cs="宋体"/>
        </w:rPr>
      </w:pPr>
      <w:r>
        <w:rPr>
          <w:rFonts w:hAnsi="宋体" w:cs="宋体"/>
        </w:rPr>
        <w:t>曇璲  唐僧。鄉陵王氏。依鳳翔妙覺出家。戒行精嚴。寳應元年（762）至襄陵崇山，於山頂起浮圖。廣德二年（764），代宗賜寺額日普救，號為慈濟大師。</w:t>
      </w:r>
    </w:p>
    <w:p w14:paraId="25F1023E">
      <w:pPr>
        <w:pStyle w:val="2"/>
        <w:rPr>
          <w:rFonts w:hAnsi="宋体" w:cs="宋体"/>
        </w:rPr>
      </w:pPr>
    </w:p>
    <w:p w14:paraId="29EFBC0C">
      <w:pPr>
        <w:pStyle w:val="2"/>
        <w:rPr>
          <w:rFonts w:hAnsi="宋体" w:cs="宋体"/>
        </w:rPr>
      </w:pPr>
      <w:r>
        <w:rPr>
          <w:rFonts w:hAnsi="宋体" w:cs="宋体"/>
        </w:rPr>
        <w:t>曇噩  （1285—1373）明僧。字無夢，號夢堂，又號西庵。慈溪（今屬浙江）王氏。幼有遠志，稍長，博通經史。年二十三，從雪庭於長蘆薙髮受具。教相諸宗，靡不研究。雪庭遷住靈隱，復往依侍。雪庭寂，又参元叟行端，别傳心法。至元中，歷主慶元保聖、慈溪開壽、天台國清，最後主象山瑞龍。嘗誡諸徒曰：研究空宗，當外形骸，忘寢食，以消纍劫宿習，然後心地光明耳。有《六學僧傳》三十卷。見《增集續傳燈録》四、《續燈存稿》五、《五燈嚴統》二二、《新續高僧傳四集》三七。</w:t>
      </w:r>
    </w:p>
    <w:p w14:paraId="6D0DE2B0">
      <w:pPr>
        <w:pStyle w:val="2"/>
        <w:rPr>
          <w:rFonts w:hAnsi="宋体" w:cs="宋体"/>
        </w:rPr>
      </w:pPr>
    </w:p>
    <w:p w14:paraId="48BE5AF8">
      <w:pPr>
        <w:pStyle w:val="2"/>
        <w:rPr>
          <w:rFonts w:hAnsi="宋体" w:cs="宋体"/>
        </w:rPr>
      </w:pPr>
      <w:r>
        <w:rPr>
          <w:rFonts w:hAnsi="宋体" w:cs="宋体"/>
        </w:rPr>
        <w:t>曇樹  清僧。字香初。海幢寺僧。工畫梅。《桐陰清話》載曇樹解吟詠，有句云：晚風移柳港，凉月過花田。見《清代畫史補編》。</w:t>
      </w:r>
    </w:p>
    <w:p w14:paraId="49B4BEA0">
      <w:pPr>
        <w:pStyle w:val="2"/>
        <w:rPr>
          <w:rFonts w:hAnsi="宋体" w:cs="宋体"/>
        </w:rPr>
      </w:pPr>
    </w:p>
    <w:p w14:paraId="3601D47F">
      <w:pPr>
        <w:pStyle w:val="2"/>
        <w:rPr>
          <w:rFonts w:hAnsi="宋体" w:cs="宋体"/>
        </w:rPr>
      </w:pPr>
      <w:r>
        <w:rPr>
          <w:rFonts w:hAnsi="宋体" w:cs="宋体"/>
        </w:rPr>
        <w:t>曇機  劉宋僧。長安（今屬陝西）趙氏。善《法華》、《毗曇》，郡守琅邪王錕請住會稽嘉祥寺，後寂於寺。見《梁高僧傳》七《超進傳》。</w:t>
      </w:r>
    </w:p>
    <w:p w14:paraId="7F41D3D7">
      <w:pPr>
        <w:pStyle w:val="2"/>
        <w:rPr>
          <w:rFonts w:hAnsi="宋体" w:cs="宋体"/>
        </w:rPr>
      </w:pPr>
    </w:p>
    <w:p w14:paraId="1B68D8CB">
      <w:pPr>
        <w:pStyle w:val="2"/>
        <w:rPr>
          <w:rFonts w:hAnsi="宋体" w:cs="宋体"/>
        </w:rPr>
      </w:pPr>
      <w:r>
        <w:rPr>
          <w:rFonts w:hAnsi="宋体" w:cs="宋体"/>
        </w:rPr>
        <w:t>曇霍  南凉僧。亦作雲霍。蔬食苦行，常居塚間樹下，專以神力化物，言人死生貴賤。嘗以七日不食，切諫鮮卑傉檀窮兵好殺之非，傉檀為之節殺。後兵亂不知所終。見《梁高僧傳》一一、《六學僧傳》二九、《神僧傳》二。</w:t>
      </w:r>
    </w:p>
    <w:p w14:paraId="205196A0">
      <w:pPr>
        <w:pStyle w:val="2"/>
        <w:rPr>
          <w:rFonts w:hAnsi="宋体" w:cs="宋体"/>
        </w:rPr>
      </w:pPr>
    </w:p>
    <w:p w14:paraId="750C3869">
      <w:pPr>
        <w:pStyle w:val="2"/>
        <w:rPr>
          <w:rFonts w:hAnsi="宋体" w:cs="宋体"/>
        </w:rPr>
      </w:pPr>
      <w:r>
        <w:rPr>
          <w:rFonts w:hAnsi="宋体" w:cs="宋体"/>
        </w:rPr>
        <w:t>曇臻  西魏僧。亦曰道臻。長安（今屬陝西）牛氏。資禀貞諒，履操端謹。時戰亂頻仍，佛事僧儀掃地，文帝乃立大中興寺於京師，詔臻充魏國大統，教誡軌範，次第舉行，自爾大乘陟岵，焕麗相映。寂之日，帝為廢朝。見《六學僧傳》一五。</w:t>
      </w:r>
    </w:p>
    <w:p w14:paraId="70DD0E80">
      <w:pPr>
        <w:pStyle w:val="2"/>
        <w:rPr>
          <w:rFonts w:hAnsi="宋体" w:cs="宋体"/>
        </w:rPr>
      </w:pPr>
    </w:p>
    <w:p w14:paraId="6B82362A">
      <w:pPr>
        <w:pStyle w:val="2"/>
        <w:rPr>
          <w:rFonts w:hAnsi="宋体" w:cs="宋体"/>
        </w:rPr>
      </w:pPr>
      <w:r>
        <w:rPr>
          <w:rFonts w:hAnsi="宋体" w:cs="宋体"/>
        </w:rPr>
        <w:t>〈1046〉</w:t>
      </w:r>
    </w:p>
    <w:p w14:paraId="7D64D839">
      <w:pPr>
        <w:pStyle w:val="2"/>
        <w:rPr>
          <w:rFonts w:hAnsi="宋体" w:cs="宋体"/>
        </w:rPr>
      </w:pPr>
    </w:p>
    <w:p w14:paraId="20C8035C">
      <w:pPr>
        <w:pStyle w:val="2"/>
        <w:rPr>
          <w:rFonts w:hAnsi="宋体" w:cs="宋体"/>
        </w:rPr>
      </w:pPr>
      <w:r>
        <w:rPr>
          <w:rFonts w:hAnsi="宋体" w:cs="宋体"/>
        </w:rPr>
        <w:t>曇默  即上聞。</w:t>
      </w:r>
    </w:p>
    <w:p w14:paraId="3435B59E">
      <w:pPr>
        <w:pStyle w:val="2"/>
        <w:rPr>
          <w:rFonts w:hAnsi="宋体" w:cs="宋体"/>
        </w:rPr>
      </w:pPr>
    </w:p>
    <w:p w14:paraId="0B853609">
      <w:pPr>
        <w:pStyle w:val="2"/>
        <w:rPr>
          <w:rFonts w:hAnsi="宋体" w:cs="宋体"/>
        </w:rPr>
      </w:pPr>
      <w:r>
        <w:rPr>
          <w:rFonts w:hAnsi="宋体" w:cs="宋体"/>
        </w:rPr>
        <w:t xml:space="preserve">曇穎  </w:t>
      </w:r>
      <w:r>
        <w:rPr>
          <w:rFonts w:hint="eastAsia" w:ascii="MS Mincho" w:hAnsi="MS Mincho" w:eastAsia="MS Mincho" w:cs="MS Mincho"/>
        </w:rPr>
        <w:t>❶</w:t>
      </w:r>
      <w:r>
        <w:rPr>
          <w:rFonts w:hAnsi="宋体" w:cs="宋体"/>
        </w:rPr>
        <w:t>（384—464）劉宋僧。會稽（浙江紹興）人。少出家，嚴修戒行。止京師長干寺。性慈惠，善宣唱，請之即赴。見《梁高僧傳》一五、《釋氏六帖》一二、《觀音持驗》。</w:t>
      </w:r>
      <w:r>
        <w:rPr>
          <w:rFonts w:hint="eastAsia" w:ascii="MS Mincho" w:hAnsi="MS Mincho" w:eastAsia="MS Mincho" w:cs="MS Mincho"/>
        </w:rPr>
        <w:t>❷</w:t>
      </w:r>
      <w:r>
        <w:rPr>
          <w:rFonts w:hAnsi="宋体" w:cs="宋体"/>
        </w:rPr>
        <w:t>（988—1060）宋僧。字達觀。錢塘（浙江杭州）邱氏。得法於谷隱蘊聰。機用高明。通儒道，能詩文。僧問：如何是奪人不奪境？師曰：家裏已無回日信，路邊空有望鄉牌。曰：如何是奪境不奪人？師曰：滄海盡教枯到底，青山直得碾為塵。嘗遊京師。歐陽修等敬以師禮。録其語曰《登門集》。初住舒州香爐峰，移潤州因聖，太平静明，明州雪竇，最後遷潤之金山龍游寺。見《聯燈録》一三、《五燈會元》一二、《續傳燈録》四、《教外別傳》八。</w:t>
      </w:r>
    </w:p>
    <w:p w14:paraId="10769D43">
      <w:pPr>
        <w:pStyle w:val="2"/>
        <w:rPr>
          <w:rFonts w:hAnsi="宋体" w:cs="宋体"/>
        </w:rPr>
      </w:pPr>
    </w:p>
    <w:p w14:paraId="317BCA57">
      <w:pPr>
        <w:pStyle w:val="2"/>
        <w:rPr>
          <w:rFonts w:hAnsi="宋体" w:cs="宋体"/>
        </w:rPr>
      </w:pPr>
      <w:r>
        <w:rPr>
          <w:rFonts w:hAnsi="宋体" w:cs="宋体"/>
        </w:rPr>
        <w:t>曇諦  北魏安僧。或作曇帝。安息國人。善律學，正元中來遊洛陽，譯出《曇無德羯磨》。見《梁高僧傳》一、《六學僧傳》一。</w:t>
      </w:r>
    </w:p>
    <w:p w14:paraId="750E2B84">
      <w:pPr>
        <w:pStyle w:val="2"/>
        <w:rPr>
          <w:rFonts w:hAnsi="宋体" w:cs="宋体"/>
        </w:rPr>
      </w:pPr>
    </w:p>
    <w:p w14:paraId="3BA864D5">
      <w:pPr>
        <w:pStyle w:val="2"/>
        <w:rPr>
          <w:rFonts w:hAnsi="宋体" w:cs="宋体"/>
        </w:rPr>
      </w:pPr>
      <w:r>
        <w:rPr>
          <w:rFonts w:hAnsi="宋体" w:cs="宋体"/>
        </w:rPr>
        <w:t>曇憑  南齊僧。南安（四川樂山）楊氏。少止京師白馬寺，學轉讀，音調甚工，誦《本起經》，尤善其聲。後還蜀，止龍淵寺，每梵音一吐，輒衆馬悲鳴，行途駐足。因鑄銅鐘一口，願於未來得八音四辯。蜀有銅鐘始於此。見《梁高僧傳》一五、《釋氏六帖》一二。</w:t>
      </w:r>
    </w:p>
    <w:p w14:paraId="46311F36">
      <w:pPr>
        <w:pStyle w:val="2"/>
        <w:rPr>
          <w:rFonts w:hAnsi="宋体" w:cs="宋体"/>
        </w:rPr>
      </w:pPr>
    </w:p>
    <w:p w14:paraId="658740AB">
      <w:pPr>
        <w:pStyle w:val="2"/>
        <w:rPr>
          <w:rFonts w:hAnsi="宋体" w:cs="宋体"/>
        </w:rPr>
      </w:pPr>
      <w:r>
        <w:rPr>
          <w:rFonts w:hAnsi="宋体" w:cs="宋体"/>
        </w:rPr>
        <w:t>曇隱  北齊僧。河内（河南沁陽）史氏。慧光弟子。精律部，與道樂齊名。初住鄴都大衍寺，後遷大覺寺。嘗判如來説教為四宗，曰：因緣宗、假名宗、不真宗、真實宗。年六十三寂。有《四分律鈔》四卷。見《唐高僧傳》二七、《釋氏六帖》一二、《六學僧傳》一九。</w:t>
      </w:r>
    </w:p>
    <w:p w14:paraId="10C8C919">
      <w:pPr>
        <w:pStyle w:val="2"/>
        <w:rPr>
          <w:rFonts w:hAnsi="宋体" w:cs="宋体"/>
        </w:rPr>
      </w:pPr>
    </w:p>
    <w:p w14:paraId="01D789EB">
      <w:pPr>
        <w:pStyle w:val="2"/>
        <w:rPr>
          <w:rFonts w:hAnsi="宋体" w:cs="宋体"/>
        </w:rPr>
      </w:pPr>
      <w:r>
        <w:rPr>
          <w:rFonts w:hAnsi="宋体" w:cs="宋体"/>
        </w:rPr>
        <w:t>曇環  唐僧。南嶽普門法嗣。貞元八年（792），普門示寂君山，環集其遺文二百篇行世。見《佛祖統紀》一〇。</w:t>
      </w:r>
    </w:p>
    <w:p w14:paraId="44D2BAF0">
      <w:pPr>
        <w:pStyle w:val="2"/>
        <w:rPr>
          <w:rFonts w:hAnsi="宋体" w:cs="宋体"/>
        </w:rPr>
      </w:pPr>
    </w:p>
    <w:p w14:paraId="635A565D">
      <w:pPr>
        <w:pStyle w:val="2"/>
        <w:rPr>
          <w:rFonts w:hAnsi="宋体" w:cs="宋体"/>
        </w:rPr>
      </w:pPr>
      <w:r>
        <w:rPr>
          <w:rFonts w:hAnsi="宋体" w:cs="宋体"/>
        </w:rPr>
        <w:t xml:space="preserve">曇藏  </w:t>
      </w:r>
      <w:r>
        <w:rPr>
          <w:rFonts w:hint="eastAsia" w:ascii="MS Mincho" w:hAnsi="MS Mincho" w:eastAsia="MS Mincho" w:cs="MS Mincho"/>
        </w:rPr>
        <w:t>❶</w:t>
      </w:r>
      <w:r>
        <w:rPr>
          <w:rFonts w:hAnsi="宋体" w:cs="宋体"/>
        </w:rPr>
        <w:t>（567—635）唐僧。弘農華陰（今屬陝西）楊氏。出家後，廣學經律。初居隴上，後住光明寺。入唐，詔為會昌寺上座。貞觀譯經，又召為證義。終於會昌寺。見《唐高僧傳》一五、《釋氏六帖》一〇、《六學僧傳》二五。</w:t>
      </w:r>
      <w:r>
        <w:rPr>
          <w:rFonts w:hint="eastAsia" w:ascii="MS Mincho" w:hAnsi="MS Mincho" w:eastAsia="MS Mincho" w:cs="MS Mincho"/>
        </w:rPr>
        <w:t>❷</w:t>
      </w:r>
      <w:r>
        <w:rPr>
          <w:rFonts w:hAnsi="宋体" w:cs="宋体"/>
        </w:rPr>
        <w:t>（758—827）唐僧。歷事馬祖道一、石頭希遷，探究心地。後遁跡衡嶽。晚以足疾，結茅西園，參請者繁熾。見《宋高僧傳》一一、《景德傳燈録》八、《聯燈録》五、《五燈會元》三。</w:t>
      </w:r>
    </w:p>
    <w:p w14:paraId="1BB02214">
      <w:pPr>
        <w:pStyle w:val="2"/>
        <w:rPr>
          <w:rFonts w:hAnsi="宋体" w:cs="宋体"/>
        </w:rPr>
      </w:pPr>
    </w:p>
    <w:p w14:paraId="4F180925">
      <w:pPr>
        <w:pStyle w:val="2"/>
        <w:rPr>
          <w:rFonts w:hAnsi="宋体" w:cs="宋体"/>
        </w:rPr>
      </w:pPr>
      <w:r>
        <w:rPr>
          <w:rFonts w:hAnsi="宋体" w:cs="宋体"/>
        </w:rPr>
        <w:t>曇徽  （323—395）晋僧。河内（河南沁陽）人。年十二，投道安出家，後隨安在襄陽受學。侍安於南北有年。苻丕寇境，乃東下荆州，止上明寺；大開法筵。有《立本論》、《六識旨歸》等。見《梁高僧傳》五、《釋氏六帖》一〇、《六學僧傳》二一。</w:t>
      </w:r>
    </w:p>
    <w:p w14:paraId="6823ACE7">
      <w:pPr>
        <w:pStyle w:val="2"/>
        <w:rPr>
          <w:rFonts w:hAnsi="宋体" w:cs="宋体"/>
        </w:rPr>
      </w:pPr>
    </w:p>
    <w:p w14:paraId="3BACF94D">
      <w:pPr>
        <w:pStyle w:val="2"/>
        <w:rPr>
          <w:rFonts w:hAnsi="宋体" w:cs="宋体"/>
        </w:rPr>
      </w:pPr>
      <w:r>
        <w:rPr>
          <w:rFonts w:hAnsi="宋体" w:cs="宋体"/>
        </w:rPr>
        <w:t>曇鍠  即法住。</w:t>
      </w:r>
    </w:p>
    <w:p w14:paraId="75E4E193">
      <w:pPr>
        <w:pStyle w:val="2"/>
        <w:rPr>
          <w:rFonts w:hAnsi="宋体" w:cs="宋体"/>
        </w:rPr>
      </w:pPr>
    </w:p>
    <w:p w14:paraId="68AEC61A">
      <w:pPr>
        <w:pStyle w:val="2"/>
        <w:rPr>
          <w:rFonts w:hAnsi="宋体" w:cs="宋体"/>
        </w:rPr>
      </w:pPr>
      <w:r>
        <w:rPr>
          <w:rFonts w:hAnsi="宋体" w:cs="宋体"/>
        </w:rPr>
        <w:t xml:space="preserve">曇應  </w:t>
      </w:r>
      <w:r>
        <w:rPr>
          <w:rFonts w:hint="eastAsia" w:ascii="MS Mincho" w:hAnsi="MS Mincho" w:eastAsia="MS Mincho" w:cs="MS Mincho"/>
        </w:rPr>
        <w:t>❶</w:t>
      </w:r>
      <w:r>
        <w:rPr>
          <w:rFonts w:hAnsi="宋体" w:cs="宋体"/>
        </w:rPr>
        <w:t>宋僧。住慧解寺。大觀初，率徒三十人至車溪，聽擇卿講《無量義經》，自謂衆日：此師言有典刑，足堪問道。即求依止。見《佛祖統紀》一五。</w:t>
      </w:r>
      <w:r>
        <w:rPr>
          <w:rFonts w:hint="eastAsia" w:ascii="MS Mincho" w:hAnsi="MS Mincho" w:eastAsia="MS Mincho" w:cs="MS Mincho"/>
        </w:rPr>
        <w:t>❷</w:t>
      </w:r>
      <w:r>
        <w:rPr>
          <w:rFonts w:hAnsi="宋体" w:cs="宋体"/>
        </w:rPr>
        <w:t>宋僧。有《金剛經采微》。見《續藏目録》。</w:t>
      </w:r>
      <w:r>
        <w:rPr>
          <w:rFonts w:hint="eastAsia" w:ascii="MS Mincho" w:hAnsi="MS Mincho" w:eastAsia="MS Mincho" w:cs="MS Mincho"/>
        </w:rPr>
        <w:t>❸</w:t>
      </w:r>
      <w:r>
        <w:rPr>
          <w:rFonts w:hAnsi="宋体" w:cs="宋体"/>
        </w:rPr>
        <w:t>即文杲</w:t>
      </w:r>
      <w:r>
        <w:rPr>
          <w:rFonts w:hint="eastAsia" w:ascii="MS Mincho" w:hAnsi="MS Mincho" w:eastAsia="MS Mincho" w:cs="MS Mincho"/>
        </w:rPr>
        <w:t>❷</w:t>
      </w:r>
      <w:r>
        <w:rPr>
          <w:rFonts w:hAnsi="宋体" w:cs="宋体"/>
        </w:rPr>
        <w:t>。</w:t>
      </w:r>
    </w:p>
    <w:p w14:paraId="13F2BD79">
      <w:pPr>
        <w:pStyle w:val="2"/>
        <w:rPr>
          <w:rFonts w:hAnsi="宋体" w:cs="宋体"/>
        </w:rPr>
      </w:pPr>
    </w:p>
    <w:p w14:paraId="625B7F41">
      <w:pPr>
        <w:pStyle w:val="2"/>
        <w:rPr>
          <w:rFonts w:hAnsi="宋体" w:cs="宋体"/>
        </w:rPr>
      </w:pPr>
      <w:r>
        <w:rPr>
          <w:rFonts w:hAnsi="宋体" w:cs="宋体"/>
        </w:rPr>
        <w:t>曇濟  （411—475）劉宋僧。河東（山西永濟）人。年十三出家，為導弟子。住壽陽八公山東山寺。善《成實》、《涅槃》，年始登立，譽滿四海。大明二年（458），過江住中興寺，道俗嗟仰。僧宗、法寵、道朗皆從之受業。有《七宗論》。見《名僧傳抄》、《梁高僧傳》八《曇斌傳》、《唐高僧傳》六《法寵傳》。</w:t>
      </w:r>
    </w:p>
    <w:p w14:paraId="6B2DD892">
      <w:pPr>
        <w:pStyle w:val="2"/>
        <w:rPr>
          <w:rFonts w:hAnsi="宋体" w:cs="宋体"/>
        </w:rPr>
      </w:pPr>
    </w:p>
    <w:p w14:paraId="58DA51D3">
      <w:pPr>
        <w:pStyle w:val="2"/>
        <w:rPr>
          <w:rFonts w:hAnsi="宋体" w:cs="宋体"/>
        </w:rPr>
      </w:pPr>
      <w:r>
        <w:rPr>
          <w:rFonts w:hAnsi="宋体" w:cs="宋体"/>
        </w:rPr>
        <w:t>曇邃  晋僧。少出家，止河陰白馬寺。蔬食布衣，日誦《正法華經》一遍，妙達精旨，兼善解説。後不知所終。見《梁高僧傳》一四、《六學僧傳》二四、《神僧傳》二。</w:t>
      </w:r>
    </w:p>
    <w:p w14:paraId="4A81DE00">
      <w:pPr>
        <w:pStyle w:val="2"/>
        <w:rPr>
          <w:rFonts w:hAnsi="宋体" w:cs="宋体"/>
        </w:rPr>
      </w:pPr>
    </w:p>
    <w:p w14:paraId="732E7160">
      <w:pPr>
        <w:pStyle w:val="2"/>
        <w:rPr>
          <w:rFonts w:hAnsi="宋体" w:cs="宋体"/>
        </w:rPr>
      </w:pPr>
      <w:r>
        <w:rPr>
          <w:rFonts w:hAnsi="宋体" w:cs="宋体"/>
        </w:rPr>
        <w:t xml:space="preserve">曇翼  </w:t>
      </w:r>
      <w:r>
        <w:rPr>
          <w:rFonts w:hint="eastAsia" w:ascii="MS Mincho" w:hAnsi="MS Mincho" w:eastAsia="MS Mincho" w:cs="MS Mincho"/>
        </w:rPr>
        <w:t>❶</w:t>
      </w:r>
      <w:r>
        <w:rPr>
          <w:rFonts w:hAnsi="宋体" w:cs="宋体"/>
        </w:rPr>
        <w:t>晋僧。羌人。或云冀州姚氏。年十六出家，事道安為師。學通三藏，戒行見稱。隨師南遷，共住襄陽。長沙太守滕含之捨宅為構長沙寺，頃之，寺為寇毁；亂平，重修葺之。復得阿育王造像，供於上明。義熙中寂，壽八十</w:t>
      </w:r>
    </w:p>
    <w:p w14:paraId="57C065BC">
      <w:pPr>
        <w:pStyle w:val="2"/>
        <w:rPr>
          <w:rFonts w:hAnsi="宋体" w:cs="宋体"/>
        </w:rPr>
      </w:pPr>
    </w:p>
    <w:p w14:paraId="0B0BD2DD">
      <w:pPr>
        <w:pStyle w:val="2"/>
        <w:rPr>
          <w:rFonts w:hAnsi="宋体" w:cs="宋体"/>
        </w:rPr>
      </w:pPr>
      <w:r>
        <w:rPr>
          <w:rFonts w:hAnsi="宋体" w:cs="宋体"/>
        </w:rPr>
        <w:t>〈1047〉</w:t>
      </w:r>
    </w:p>
    <w:p w14:paraId="5FA51B89">
      <w:pPr>
        <w:pStyle w:val="2"/>
        <w:rPr>
          <w:rFonts w:hAnsi="宋体" w:cs="宋体"/>
        </w:rPr>
      </w:pPr>
    </w:p>
    <w:p w14:paraId="5C1E39E6">
      <w:pPr>
        <w:pStyle w:val="2"/>
        <w:rPr>
          <w:rFonts w:hAnsi="宋体" w:cs="宋体"/>
        </w:rPr>
      </w:pPr>
      <w:r>
        <w:rPr>
          <w:rFonts w:hAnsi="宋体" w:cs="宋体"/>
        </w:rPr>
        <w:t>二。見《梁高僧傳》五、《釋氏六帖》一〇、《六學僧傳》二四、《神僧傳》二、《高僧摘要》四。</w:t>
      </w:r>
      <w:r>
        <w:rPr>
          <w:rFonts w:hint="eastAsia" w:ascii="MS Mincho" w:hAnsi="MS Mincho" w:eastAsia="MS Mincho" w:cs="MS Mincho"/>
        </w:rPr>
        <w:t>❷</w:t>
      </w:r>
      <w:r>
        <w:rPr>
          <w:rFonts w:hAnsi="宋体" w:cs="宋体"/>
        </w:rPr>
        <w:t>（381—450）劉宋僧。餘杭（今屬浙江）王氏。年十六出家。初止廬山依慧遠出家。蔬食苦行，力學不懈。晚適關中，復師羅什，經律數論，並皆參涉。晋義熙中，結茅會稽秦望山，日法華精舍。清苦修持三十餘年。見《梁高僧傳》一四、《佛祖統紀》三七、《六學僧傳》二四、《法華持驗》上。</w:t>
      </w:r>
    </w:p>
    <w:p w14:paraId="0EA01250">
      <w:pPr>
        <w:pStyle w:val="2"/>
        <w:rPr>
          <w:rFonts w:hAnsi="宋体" w:cs="宋体"/>
        </w:rPr>
      </w:pPr>
    </w:p>
    <w:p w14:paraId="2DEB2DCD">
      <w:pPr>
        <w:pStyle w:val="2"/>
        <w:rPr>
          <w:rFonts w:hAnsi="宋体" w:cs="宋体"/>
        </w:rPr>
      </w:pPr>
      <w:r>
        <w:rPr>
          <w:rFonts w:hAnsi="宋体" w:cs="宋体"/>
        </w:rPr>
        <w:t>曇覲  唐僧。住池州灰山。參江西馬祖道一，於言下悟旨，得印可。屬南嶽下第二世。見《景德傳燈録》七、《五燈全書》六。</w:t>
      </w:r>
    </w:p>
    <w:p w14:paraId="3248E7CB">
      <w:pPr>
        <w:pStyle w:val="2"/>
        <w:rPr>
          <w:rFonts w:hAnsi="宋体" w:cs="宋体"/>
        </w:rPr>
      </w:pPr>
    </w:p>
    <w:p w14:paraId="31F113D0">
      <w:pPr>
        <w:pStyle w:val="2"/>
        <w:rPr>
          <w:rFonts w:hAnsi="宋体" w:cs="宋体"/>
        </w:rPr>
      </w:pPr>
      <w:r>
        <w:rPr>
          <w:rFonts w:hAnsi="宋体" w:cs="宋体"/>
        </w:rPr>
        <w:t>曇礦  唐僧。建康（江蘇南京）人。出家後學《成唯識論》、《俱舍論》，並入長安西明寺研究《金剛經》等。後至河西弘揚法義。有《金剛般若經旨贊》、《大乘起信論廣釋》及《略述》、《大乘百法明門論》等。見《大乘起信論略述序》。</w:t>
      </w:r>
    </w:p>
    <w:p w14:paraId="0891EDD4">
      <w:pPr>
        <w:pStyle w:val="2"/>
        <w:rPr>
          <w:rFonts w:hAnsi="宋体" w:cs="宋体"/>
        </w:rPr>
      </w:pPr>
    </w:p>
    <w:p w14:paraId="615D9AA2">
      <w:pPr>
        <w:pStyle w:val="2"/>
        <w:rPr>
          <w:rFonts w:hAnsi="宋体" w:cs="宋体"/>
        </w:rPr>
      </w:pPr>
      <w:r>
        <w:rPr>
          <w:rFonts w:hAnsi="宋体" w:cs="宋体"/>
        </w:rPr>
        <w:t>曇曜  北魏僧。少小出家，攝行堅貞。太武崩，文成立，佛教再興。任曜為昭玄統。曜集僧衆，整修寺宇，訪求經典，造平城石窟寺大像，翻譯經論，設僧祇户，魏地大法再振。見《唐高僧傳》一、《六學僧傳》二、光緒《山西通志》一六〇、《歷代三寳記》九。</w:t>
      </w:r>
    </w:p>
    <w:p w14:paraId="5F0210AA">
      <w:pPr>
        <w:pStyle w:val="2"/>
        <w:rPr>
          <w:rFonts w:hAnsi="宋体" w:cs="宋体"/>
        </w:rPr>
      </w:pPr>
    </w:p>
    <w:p w14:paraId="6D464576">
      <w:pPr>
        <w:pStyle w:val="2"/>
        <w:rPr>
          <w:rFonts w:hAnsi="宋体" w:cs="宋体"/>
        </w:rPr>
      </w:pPr>
      <w:r>
        <w:rPr>
          <w:rFonts w:hAnsi="宋体" w:cs="宋体"/>
        </w:rPr>
        <w:t>曇簡  （？—494）南齊尼僧。清河（今屬河北）張氏。法净尼弟子。遊學淮海，弘宣正法。建元四年（482）立法音精舍，修習禪定。有慧明因弘法勞頓，欲於精舍静修，簡即施之，自乃入白山結茅禪修，勤學不已。後焚身入滅。見《比丘尼傳》三。</w:t>
      </w:r>
    </w:p>
    <w:p w14:paraId="3BE3BBCD">
      <w:pPr>
        <w:pStyle w:val="2"/>
        <w:rPr>
          <w:rFonts w:hAnsi="宋体" w:cs="宋体"/>
        </w:rPr>
      </w:pPr>
    </w:p>
    <w:p w14:paraId="2AA86BBC">
      <w:pPr>
        <w:pStyle w:val="2"/>
        <w:rPr>
          <w:rFonts w:hAnsi="宋体" w:cs="宋体"/>
        </w:rPr>
      </w:pPr>
      <w:r>
        <w:rPr>
          <w:rFonts w:hAnsi="宋体" w:cs="宋体"/>
        </w:rPr>
        <w:t>曇羅  晋尼僧。師奉何后寺曇備，深入經藏。太元二十一年（396）備寂，奉敕繼其法席。於寺建造四層寳塔、講堂，塑立佛像等，終成巨刹。</w:t>
      </w:r>
    </w:p>
    <w:p w14:paraId="1A39D0FC">
      <w:pPr>
        <w:pStyle w:val="2"/>
        <w:rPr>
          <w:rFonts w:hAnsi="宋体" w:cs="宋体"/>
        </w:rPr>
      </w:pPr>
    </w:p>
    <w:p w14:paraId="3713042D">
      <w:pPr>
        <w:pStyle w:val="2"/>
        <w:rPr>
          <w:rFonts w:hAnsi="宋体" w:cs="宋体"/>
        </w:rPr>
      </w:pPr>
      <w:r>
        <w:rPr>
          <w:rFonts w:hAnsi="宋体" w:cs="宋体"/>
        </w:rPr>
        <w:t>曇韻  （？—642）唐僧。高陽（今屬河北）人。初於恒嶽誦《法華經》，棲隱教以觀心之法。後往木瓜寺，隻身獨處二十餘年。行必稱律，業唯弘法。卒於西河平遥山。見《唐高僧傳》二四、《釋氏六帖》一一、《六學僧傳》一四、《法華持驗》上。</w:t>
      </w:r>
    </w:p>
    <w:p w14:paraId="6F9407C3">
      <w:pPr>
        <w:pStyle w:val="2"/>
        <w:rPr>
          <w:rFonts w:hAnsi="宋体" w:cs="宋体"/>
        </w:rPr>
      </w:pPr>
    </w:p>
    <w:p w14:paraId="1CFAC6BE">
      <w:pPr>
        <w:pStyle w:val="2"/>
        <w:rPr>
          <w:rFonts w:hAnsi="宋体" w:cs="宋体"/>
        </w:rPr>
      </w:pPr>
      <w:r>
        <w:rPr>
          <w:rFonts w:hAnsi="宋体" w:cs="宋体"/>
        </w:rPr>
        <w:t>曇寳  唐僧。住豫州照機寺。斷穀練形，戒行精嚴。年六十，常講《觀音》，導引士俗，而聲調宏亮，特異常人。静夜於塔上贊禮，三十里外皆能聞之。見《唐高僧傳》四〇。</w:t>
      </w:r>
    </w:p>
    <w:p w14:paraId="5BA72716">
      <w:pPr>
        <w:pStyle w:val="2"/>
        <w:rPr>
          <w:rFonts w:hAnsi="宋体" w:cs="宋体"/>
        </w:rPr>
      </w:pPr>
    </w:p>
    <w:p w14:paraId="36935C72">
      <w:pPr>
        <w:pStyle w:val="2"/>
        <w:rPr>
          <w:rFonts w:hAnsi="宋体" w:cs="宋体"/>
        </w:rPr>
      </w:pPr>
      <w:r>
        <w:rPr>
          <w:rFonts w:hAnsi="宋体" w:cs="宋体"/>
        </w:rPr>
        <w:t>曇蘭  晋僧。青州（今屬山東）人。蜀中龍淵寺慧持弟子。神悟天發。持臨終以室中西間法典付之，因以深入經藏，通達奧義，時而講説。見《梁高僧傳》六《慧持傳》。</w:t>
      </w:r>
    </w:p>
    <w:p w14:paraId="4E4E5901">
      <w:pPr>
        <w:pStyle w:val="2"/>
        <w:rPr>
          <w:rFonts w:hAnsi="宋体" w:cs="宋体"/>
        </w:rPr>
      </w:pPr>
    </w:p>
    <w:p w14:paraId="2EB9622B">
      <w:pPr>
        <w:pStyle w:val="2"/>
        <w:rPr>
          <w:rFonts w:hAnsi="宋体" w:cs="宋体"/>
        </w:rPr>
      </w:pPr>
      <w:r>
        <w:rPr>
          <w:rFonts w:hAnsi="宋体" w:cs="宋体"/>
        </w:rPr>
        <w:t>曇獻  （？—641）唐僧。京兆始平（陝西興平）張氏。隋開皇元年（581）隨昌出家，居大興善寺。性好慈濟。隋末饑饉，賑貧為事。入唐，高祖欽其德，於長安十字街建慈悲寺居之。見《唐高僧傳》二五、《六學僧傳》一〇。</w:t>
      </w:r>
    </w:p>
    <w:p w14:paraId="18F7C731">
      <w:pPr>
        <w:pStyle w:val="2"/>
        <w:rPr>
          <w:rFonts w:hAnsi="宋体" w:cs="宋体"/>
        </w:rPr>
      </w:pPr>
    </w:p>
    <w:p w14:paraId="74A165C9">
      <w:pPr>
        <w:pStyle w:val="2"/>
        <w:rPr>
          <w:rFonts w:hAnsi="宋体" w:cs="宋体"/>
        </w:rPr>
      </w:pPr>
      <w:r>
        <w:rPr>
          <w:rFonts w:hAnsi="宋体" w:cs="宋体"/>
        </w:rPr>
        <w:t>曇纂  劉宋僧。嘗與智猛於姚秦弘始六年（404）自長安西行，曾於天竺華氏城訪婆羅門閱宗，得《泥洹經》一部，另訪得《摩訶僧祇律》等梵本。後還凉州，譯出《泥洹經》二十卷。見《梁高僧傳》三。</w:t>
      </w:r>
    </w:p>
    <w:p w14:paraId="6ECAB8B1">
      <w:pPr>
        <w:pStyle w:val="2"/>
        <w:rPr>
          <w:rFonts w:hAnsi="宋体" w:cs="宋体"/>
        </w:rPr>
      </w:pPr>
    </w:p>
    <w:p w14:paraId="721C550F">
      <w:pPr>
        <w:pStyle w:val="2"/>
        <w:rPr>
          <w:rFonts w:hAnsi="宋体" w:cs="宋体"/>
        </w:rPr>
      </w:pPr>
      <w:r>
        <w:rPr>
          <w:rFonts w:hAnsi="宋体" w:cs="宋体"/>
        </w:rPr>
        <w:t>曇覺  劉宋僧。一云慧覺。凉州（甘肅武威）人。嘗遊于闐，得《賢愚經》梵本，元嘉二十二年（435）譯於高昌天安寺。見《開元釋教録》六、《大藏經目録》。</w:t>
      </w:r>
    </w:p>
    <w:p w14:paraId="43F81CE8">
      <w:pPr>
        <w:pStyle w:val="2"/>
        <w:rPr>
          <w:rFonts w:hAnsi="宋体" w:cs="宋体"/>
        </w:rPr>
      </w:pPr>
    </w:p>
    <w:p w14:paraId="2079BEE2">
      <w:pPr>
        <w:pStyle w:val="2"/>
        <w:rPr>
          <w:rFonts w:hAnsi="宋体" w:cs="宋体"/>
        </w:rPr>
      </w:pPr>
      <w:r>
        <w:rPr>
          <w:rFonts w:hAnsi="宋体" w:cs="宋体"/>
        </w:rPr>
        <w:t>曇辯  北魏僧。淮州（河南桐柏東）人。譯有《寳車菩薩經》。</w:t>
      </w:r>
    </w:p>
    <w:p w14:paraId="799CAC54">
      <w:pPr>
        <w:pStyle w:val="2"/>
        <w:rPr>
          <w:rFonts w:hAnsi="宋体" w:cs="宋体"/>
        </w:rPr>
      </w:pPr>
    </w:p>
    <w:p w14:paraId="0A8C169E">
      <w:pPr>
        <w:pStyle w:val="2"/>
        <w:rPr>
          <w:rFonts w:hAnsi="宋体" w:cs="宋体"/>
        </w:rPr>
      </w:pPr>
      <w:r>
        <w:rPr>
          <w:rFonts w:hAnsi="宋体" w:cs="宋体"/>
        </w:rPr>
        <w:t xml:space="preserve">曇懿  </w:t>
      </w:r>
      <w:r>
        <w:rPr>
          <w:rFonts w:hint="eastAsia" w:ascii="MS Mincho" w:hAnsi="MS Mincho" w:eastAsia="MS Mincho" w:cs="MS Mincho"/>
        </w:rPr>
        <w:t>❶</w:t>
      </w:r>
      <w:r>
        <w:rPr>
          <w:rFonts w:hAnsi="宋体" w:cs="宋体"/>
        </w:rPr>
        <w:t>宋僧。福州（今屬福建）人。久依圓悟。自謂不疑。紹興初，出住興化祥雲，法席稱盛。大慧入閩，知其所見未徹，馳書令來。懿遲遲其行，慧榜示四衆，懿不得已始至。慧鞫其所證，未洽。乃退院續參，在慧示下契證。後住福州玉泉寺。見《嘉泰普燈録》一八、《五燈會</w:t>
      </w:r>
    </w:p>
    <w:p w14:paraId="3B4C67DE">
      <w:pPr>
        <w:pStyle w:val="2"/>
        <w:rPr>
          <w:rFonts w:hAnsi="宋体" w:cs="宋体"/>
        </w:rPr>
      </w:pPr>
    </w:p>
    <w:p w14:paraId="7D397986">
      <w:pPr>
        <w:pStyle w:val="2"/>
        <w:rPr>
          <w:rFonts w:hAnsi="宋体" w:cs="宋体"/>
        </w:rPr>
      </w:pPr>
      <w:r>
        <w:rPr>
          <w:rFonts w:hAnsi="宋体" w:cs="宋体"/>
        </w:rPr>
        <w:t>〈1048〉</w:t>
      </w:r>
    </w:p>
    <w:p w14:paraId="20F80DA1">
      <w:pPr>
        <w:pStyle w:val="2"/>
        <w:rPr>
          <w:rFonts w:hAnsi="宋体" w:cs="宋体"/>
        </w:rPr>
      </w:pPr>
    </w:p>
    <w:p w14:paraId="672FAE61">
      <w:pPr>
        <w:pStyle w:val="2"/>
        <w:rPr>
          <w:rFonts w:hAnsi="宋体" w:cs="宋体"/>
        </w:rPr>
      </w:pPr>
      <w:r>
        <w:rPr>
          <w:rFonts w:hAnsi="宋体" w:cs="宋体"/>
        </w:rPr>
        <w:t>元》二〇、《續傳燈録》三二、《五燈嚴統》二〇。</w:t>
      </w:r>
      <w:r>
        <w:rPr>
          <w:rFonts w:hint="eastAsia" w:ascii="MS Mincho" w:hAnsi="MS Mincho" w:eastAsia="MS Mincho" w:cs="MS Mincho"/>
        </w:rPr>
        <w:t>❷</w:t>
      </w:r>
      <w:r>
        <w:rPr>
          <w:rFonts w:hAnsi="宋体" w:cs="宋体"/>
        </w:rPr>
        <w:t>宋僧。住錢塘净住。以醫為業。晚年修念佛三昧，臨終感蓮花大如屋。見《佛祖統紀》二八、《往生集》上。</w:t>
      </w:r>
    </w:p>
    <w:p w14:paraId="2B41B7B9">
      <w:pPr>
        <w:pStyle w:val="2"/>
        <w:rPr>
          <w:rFonts w:hAnsi="宋体" w:cs="宋体"/>
        </w:rPr>
      </w:pPr>
    </w:p>
    <w:p w14:paraId="1332110C">
      <w:pPr>
        <w:pStyle w:val="2"/>
        <w:rPr>
          <w:rFonts w:hAnsi="宋体" w:cs="宋体"/>
        </w:rPr>
      </w:pPr>
      <w:r>
        <w:rPr>
          <w:rFonts w:hAnsi="宋体" w:cs="宋体"/>
        </w:rPr>
        <w:t>曇鑒  劉宋僧。冀州（山東濟南）趙氏。依竺道祖出家。學究羣經，兼善數論。復從羅什受學。後至江陵辛寺，篤修净土，厲行彌潔。寂年七十。見《梁高僧傳》七、《六學僧傳》二一、《往生集》上、《净土聖賢録》二。</w:t>
      </w:r>
    </w:p>
    <w:p w14:paraId="02C4AEDD">
      <w:pPr>
        <w:pStyle w:val="2"/>
        <w:rPr>
          <w:rFonts w:hAnsi="宋体" w:cs="宋体"/>
        </w:rPr>
      </w:pPr>
    </w:p>
    <w:p w14:paraId="4E74FBEC">
      <w:pPr>
        <w:pStyle w:val="2"/>
        <w:rPr>
          <w:rFonts w:hAnsi="宋体" w:cs="宋体"/>
        </w:rPr>
      </w:pPr>
      <w:r>
        <w:rPr>
          <w:rFonts w:hAnsi="宋体" w:cs="宋体"/>
        </w:rPr>
        <w:t>曇巒  即曇鸞。</w:t>
      </w:r>
    </w:p>
    <w:p w14:paraId="78F169F2">
      <w:pPr>
        <w:pStyle w:val="2"/>
        <w:rPr>
          <w:rFonts w:hAnsi="宋体" w:cs="宋体"/>
        </w:rPr>
      </w:pPr>
    </w:p>
    <w:p w14:paraId="607A5842">
      <w:pPr>
        <w:pStyle w:val="2"/>
        <w:rPr>
          <w:rFonts w:hAnsi="宋体" w:cs="宋体"/>
        </w:rPr>
      </w:pPr>
      <w:r>
        <w:rPr>
          <w:rFonts w:hAnsi="宋体" w:cs="宋体"/>
        </w:rPr>
        <w:t xml:space="preserve">曇顯  </w:t>
      </w:r>
      <w:r>
        <w:rPr>
          <w:rFonts w:hint="eastAsia" w:ascii="MS Mincho" w:hAnsi="MS Mincho" w:eastAsia="MS Mincho" w:cs="MS Mincho"/>
        </w:rPr>
        <w:t>❶</w:t>
      </w:r>
      <w:r>
        <w:rPr>
          <w:rFonts w:hAnsi="宋体" w:cs="宋体"/>
        </w:rPr>
        <w:t>北周僧。博通經藏，以慧學名。撰有《菩薩藏衆經要》及《百二十法門》。見《唐高僧傳》一。</w:t>
      </w:r>
      <w:r>
        <w:rPr>
          <w:rFonts w:hint="eastAsia" w:ascii="MS Mincho" w:hAnsi="MS Mincho" w:eastAsia="MS Mincho" w:cs="MS Mincho"/>
        </w:rPr>
        <w:t>❷</w:t>
      </w:r>
      <w:r>
        <w:rPr>
          <w:rFonts w:hAnsi="宋体" w:cs="宋体"/>
        </w:rPr>
        <w:t>北齊僧。北魏末，遊止鄴中，棲泊僧寺。儀服不整，時人輕之。惟法上僧統獨與之交。天保六年（567）齊高祖敕沙門與道士角法，法上薦曇顯以對，大勝。後不知所終。見《唐高僧傳》三〇、《釋氏六帖》一二、《六學僧傳》一五、《編年通論》八。</w:t>
      </w:r>
    </w:p>
    <w:p w14:paraId="5098B2D1">
      <w:pPr>
        <w:pStyle w:val="2"/>
        <w:rPr>
          <w:rFonts w:hAnsi="宋体" w:cs="宋体"/>
        </w:rPr>
      </w:pPr>
    </w:p>
    <w:p w14:paraId="0D10E9C6">
      <w:pPr>
        <w:pStyle w:val="2"/>
        <w:rPr>
          <w:rFonts w:hAnsi="宋体" w:cs="宋体"/>
        </w:rPr>
      </w:pPr>
      <w:r>
        <w:rPr>
          <w:rFonts w:hAnsi="宋体" w:cs="宋体"/>
        </w:rPr>
        <w:t>曇觀  隋僧。莒州（山東莒縣）人。七歲出家，偏宗《成實》，更能持咒。及壯，轉修禪度，潜志梵行。開皇初，敕住大興善寺。文帝供事，甚為隆厚。大業末寂。見《唐高僧傳》三六、《釋氏六帖》一一、《六學僧傳》一七。</w:t>
      </w:r>
    </w:p>
    <w:p w14:paraId="5CE50F58">
      <w:pPr>
        <w:pStyle w:val="2"/>
        <w:rPr>
          <w:rFonts w:hAnsi="宋体" w:cs="宋体"/>
        </w:rPr>
      </w:pPr>
    </w:p>
    <w:p w14:paraId="5A8A8892">
      <w:pPr>
        <w:pStyle w:val="2"/>
        <w:rPr>
          <w:rFonts w:hAnsi="宋体" w:cs="宋体"/>
        </w:rPr>
      </w:pPr>
      <w:r>
        <w:rPr>
          <w:rFonts w:hAnsi="宋体" w:cs="宋体"/>
        </w:rPr>
        <w:t>曇識  南齊僧。博通經論，獨善《泥洹》，叠興講説，與僧鍾、曇遷、僧表等齊名比德，為竟陵王蕭子良所推重。永明中，居京邑，四衆雲從。有《泥洹經疏》行世。見《梁高僧傳》八。</w:t>
      </w:r>
    </w:p>
    <w:p w14:paraId="0FA62E92">
      <w:pPr>
        <w:pStyle w:val="2"/>
        <w:rPr>
          <w:rFonts w:hAnsi="宋体" w:cs="宋体"/>
        </w:rPr>
      </w:pPr>
    </w:p>
    <w:p w14:paraId="75554F3B">
      <w:pPr>
        <w:pStyle w:val="2"/>
        <w:rPr>
          <w:rFonts w:hAnsi="宋体" w:cs="宋体"/>
        </w:rPr>
      </w:pPr>
      <w:r>
        <w:rPr>
          <w:rFonts w:hAnsi="宋体" w:cs="宋体"/>
        </w:rPr>
        <w:t>曇鸞  （476—542）東魏僧。亦作曇巒。雁門（山西代縣）人。少於五臺出家。初研佛性，註解《大集經》半而罹疾，欲學長生之道。大通年中，至梁論佛性深義，受武帝贊嘆。旋會陶隱居，得仙經十卷，擬住名山修治。行至洛下，遇菩提流支，流支授以《觀無量壽經》曰：此真仙方。鸞頂受，燒《仙經》，專修净業。魏主重之，號日神鸞，敕住并州大嚴寺。晚移汾州石壁玄中寺。時往介山聚衆宣講彌陀净土，四衆歸仰，稱其聚衆處為鸞公巖。有《往生論註》、《禮净土十二偈》、《續龍樹偈後》、《安樂集》等。見《唐高僧傳》七、《釋氏六帖》一〇、《佛祖統紀》二七、《蓮宗寳鑒》四、《六學僧傳》一二。</w:t>
      </w:r>
    </w:p>
    <w:p w14:paraId="64CD937A">
      <w:pPr>
        <w:pStyle w:val="2"/>
        <w:rPr>
          <w:rFonts w:hAnsi="宋体" w:cs="宋体"/>
        </w:rPr>
      </w:pPr>
    </w:p>
    <w:p w14:paraId="3D9F91B4">
      <w:pPr>
        <w:pStyle w:val="2"/>
        <w:rPr>
          <w:rFonts w:hAnsi="宋体" w:cs="宋体"/>
        </w:rPr>
      </w:pPr>
      <w:r>
        <w:rPr>
          <w:rFonts w:hAnsi="宋体" w:cs="宋体"/>
        </w:rPr>
        <w:t>曇陽子  明女居士。太倉（今屬江蘇）王氏。幼承父教，明詩書，通理學。長字徐景韶，未嫁而寡，遂居家庵，茹素念佛誦經，號曇陽子。後專念觀音聖號，發願生西。年八十餘，預知時至，端坐而逝。</w:t>
      </w:r>
    </w:p>
    <w:p w14:paraId="2DA56CD3">
      <w:pPr>
        <w:pStyle w:val="2"/>
        <w:rPr>
          <w:rFonts w:hAnsi="宋体" w:cs="宋体"/>
        </w:rPr>
      </w:pPr>
    </w:p>
    <w:p w14:paraId="3E4CAA9A">
      <w:pPr>
        <w:pStyle w:val="2"/>
        <w:rPr>
          <w:rFonts w:hAnsi="宋体" w:cs="宋体"/>
        </w:rPr>
      </w:pPr>
      <w:r>
        <w:rPr>
          <w:rFonts w:hAnsi="宋体" w:cs="宋体"/>
        </w:rPr>
        <w:t>曇無成  劉宋僧。扶風（今屬陝西）馬氏。年十三出家，神悟絕倫。初從羅什受學。住淮南中寺，《涅槃》、《大品》更互講説，受業二百餘人。顏延之、何尚之與論實相。乃著《實相論》、《明漸論》。元嘉中寂，年六十四。見《梁高僧傳》七、《釋氏六帖》一〇。</w:t>
      </w:r>
    </w:p>
    <w:p w14:paraId="1E39A885">
      <w:pPr>
        <w:pStyle w:val="2"/>
        <w:rPr>
          <w:rFonts w:hAnsi="宋体" w:cs="宋体"/>
        </w:rPr>
      </w:pPr>
    </w:p>
    <w:p w14:paraId="2502B03D">
      <w:pPr>
        <w:pStyle w:val="2"/>
        <w:rPr>
          <w:rFonts w:hAnsi="宋体" w:cs="宋体"/>
        </w:rPr>
      </w:pPr>
      <w:r>
        <w:rPr>
          <w:rFonts w:hAnsi="宋体" w:cs="宋体"/>
        </w:rPr>
        <w:t>曇無最  北魏僧。武安（今屬河北）人。董氏。通經論，善言辯。住洛都融覺寺。菩提流支見而禮之，號為東土菩薩。正光中，孝明帝召師與道士姜斌對辯，斌理窮詞屈。佛法中興，師出鼎力。後不知所終。有《大乘義章》等。見《唐高僧傳》三〇、《釋氏六帖》一二、《六學僧傳》一五、《高僧摘要》二。</w:t>
      </w:r>
    </w:p>
    <w:p w14:paraId="732FD74B">
      <w:pPr>
        <w:pStyle w:val="2"/>
        <w:rPr>
          <w:rFonts w:hAnsi="宋体" w:cs="宋体"/>
        </w:rPr>
      </w:pPr>
    </w:p>
    <w:p w14:paraId="0D634EDC">
      <w:pPr>
        <w:pStyle w:val="2"/>
        <w:rPr>
          <w:rFonts w:hAnsi="宋体" w:cs="宋体"/>
        </w:rPr>
      </w:pPr>
      <w:r>
        <w:rPr>
          <w:rFonts w:hAnsi="宋体" w:cs="宋体"/>
        </w:rPr>
        <w:t>曇無竭  唐僧。幽州黄龍（遼寧朝陽）李氏。幼為沙彌，即立志西行求法。永初中，入流沙，經龜茲、疏勒諸國，進至罽賓，求得梵文《觀世音受記經》一部，後隨餉泛海取道廣州而歸。見《梁高僧傳》三、《六學僧傳》一一、《神僧傳》二、《開元釋教録》五。</w:t>
      </w:r>
    </w:p>
    <w:p w14:paraId="35D51614">
      <w:pPr>
        <w:pStyle w:val="2"/>
        <w:rPr>
          <w:rFonts w:hAnsi="宋体" w:cs="宋体"/>
        </w:rPr>
      </w:pPr>
    </w:p>
    <w:p w14:paraId="4ABCD408">
      <w:pPr>
        <w:pStyle w:val="2"/>
        <w:rPr>
          <w:rFonts w:hAnsi="宋体" w:cs="宋体"/>
        </w:rPr>
      </w:pPr>
      <w:r>
        <w:rPr>
          <w:rFonts w:hAnsi="宋体" w:cs="宋体"/>
        </w:rPr>
        <w:t>曇無德  三國僧。或云法藏。善律，嘉平中賫《四分律》至洛陽。見《釋氏稽古略》一、《編年通論》二。</w:t>
      </w:r>
    </w:p>
    <w:p w14:paraId="491F1DC8">
      <w:pPr>
        <w:pStyle w:val="2"/>
        <w:rPr>
          <w:rFonts w:hAnsi="宋体" w:cs="宋体"/>
        </w:rPr>
      </w:pPr>
    </w:p>
    <w:p w14:paraId="49C66A8E">
      <w:pPr>
        <w:pStyle w:val="2"/>
        <w:rPr>
          <w:rFonts w:hAnsi="宋体" w:cs="宋体"/>
        </w:rPr>
      </w:pPr>
      <w:r>
        <w:rPr>
          <w:rFonts w:hAnsi="宋体" w:cs="宋体"/>
        </w:rPr>
        <w:t>曇無識  （385—433）北凉竺僧。意為法護。又作曇摩讖、曇摩羅懺、曇謨懺。中天竺人。幼出家，從沙門達摩耶舍。年二十，誦大小乘經二</w:t>
      </w:r>
    </w:p>
    <w:p w14:paraId="5BF2AED0">
      <w:pPr>
        <w:pStyle w:val="2"/>
        <w:rPr>
          <w:rFonts w:hAnsi="宋体" w:cs="宋体"/>
        </w:rPr>
      </w:pPr>
    </w:p>
    <w:p w14:paraId="08294A9E">
      <w:pPr>
        <w:pStyle w:val="2"/>
        <w:rPr>
          <w:rFonts w:hAnsi="宋体" w:cs="宋体"/>
        </w:rPr>
      </w:pPr>
      <w:r>
        <w:rPr>
          <w:rFonts w:hAnsi="宋体" w:cs="宋体"/>
        </w:rPr>
        <w:t>〈1049〉</w:t>
      </w:r>
    </w:p>
    <w:p w14:paraId="332035D6">
      <w:pPr>
        <w:pStyle w:val="2"/>
        <w:rPr>
          <w:rFonts w:hAnsi="宋体" w:cs="宋体"/>
        </w:rPr>
      </w:pPr>
    </w:p>
    <w:p w14:paraId="75BE338C">
      <w:pPr>
        <w:pStyle w:val="2"/>
        <w:rPr>
          <w:rFonts w:hAnsi="宋体" w:cs="宋体"/>
        </w:rPr>
      </w:pPr>
      <w:r>
        <w:rPr>
          <w:rFonts w:hAnsi="宋体" w:cs="宋体"/>
        </w:rPr>
        <w:t>百餘萬言，明解咒術。西域號爲大咒師。西晋末由龜茲至姑臧，河西王沮渠蒙遜接待甚厚。譯《大般涅槃經》前分及《大集》等經，共十一部百一十二卷。魏太武聞其名，遣使迎請，蒙遜不放。適讖欲西歸另尋《涅槃》後分，蒙遜疑怒，遣刺客於路害之。見《梁高僧傳》二、《六學僧傳》二、《神僧傳》三、《編年通論》四。</w:t>
      </w:r>
    </w:p>
    <w:p w14:paraId="1CCC75C7">
      <w:pPr>
        <w:pStyle w:val="2"/>
        <w:rPr>
          <w:rFonts w:hAnsi="宋体" w:cs="宋体"/>
        </w:rPr>
      </w:pPr>
    </w:p>
    <w:p w14:paraId="6ACF06C4">
      <w:pPr>
        <w:pStyle w:val="2"/>
        <w:rPr>
          <w:rFonts w:hAnsi="宋体" w:cs="宋体"/>
        </w:rPr>
      </w:pPr>
      <w:r>
        <w:rPr>
          <w:rFonts w:hAnsi="宋体" w:cs="宋体"/>
        </w:rPr>
        <w:t>曇摩持  晋僧。又作法慧。西域人。簡文帝時，與竺佛念於長安譯《十誦比丘戒本》，教授比丘壇文。見《歷代三寳記》八、《開元釋教録》三。</w:t>
      </w:r>
    </w:p>
    <w:p w14:paraId="2343853E">
      <w:pPr>
        <w:pStyle w:val="2"/>
        <w:rPr>
          <w:rFonts w:hAnsi="宋体" w:cs="宋体"/>
        </w:rPr>
      </w:pPr>
    </w:p>
    <w:p w14:paraId="705B4EB2">
      <w:pPr>
        <w:pStyle w:val="2"/>
        <w:rPr>
          <w:rFonts w:hAnsi="宋体" w:cs="宋体"/>
        </w:rPr>
      </w:pPr>
      <w:r>
        <w:rPr>
          <w:rFonts w:hAnsi="宋体" w:cs="宋体"/>
        </w:rPr>
        <w:t>曇摩蜱  晋竺僧。又作法愛。天竺人。孝武帝時執《大品》梵本來華，竺佛念譯為秦文。見《歷代三寳記》八、《慧琳音義》八〇。</w:t>
      </w:r>
    </w:p>
    <w:p w14:paraId="79E70530">
      <w:pPr>
        <w:pStyle w:val="2"/>
        <w:rPr>
          <w:rFonts w:hAnsi="宋体" w:cs="宋体"/>
        </w:rPr>
      </w:pPr>
    </w:p>
    <w:p w14:paraId="2EBEEC76">
      <w:pPr>
        <w:pStyle w:val="2"/>
        <w:rPr>
          <w:rFonts w:hAnsi="宋体" w:cs="宋体"/>
        </w:rPr>
      </w:pPr>
      <w:r>
        <w:rPr>
          <w:rFonts w:hAnsi="宋体" w:cs="宋体"/>
        </w:rPr>
        <w:t>曇摩羅  北魏僧。西域烏場國人。聰慧利根，學窮釋氏。至魏境，既曉魏言隸書，凡所聞見，無不通達。洛陽法雲寺為其所立。見《洛陽伽藍記》四。</w:t>
      </w:r>
    </w:p>
    <w:p w14:paraId="6D82459A">
      <w:pPr>
        <w:pStyle w:val="2"/>
        <w:rPr>
          <w:rFonts w:hAnsi="宋体" w:cs="宋体"/>
        </w:rPr>
      </w:pPr>
    </w:p>
    <w:p w14:paraId="39B523E0">
      <w:pPr>
        <w:pStyle w:val="2"/>
        <w:rPr>
          <w:rFonts w:hAnsi="宋体" w:cs="宋体"/>
        </w:rPr>
      </w:pPr>
      <w:r>
        <w:rPr>
          <w:rFonts w:hAnsi="宋体" w:cs="宋体"/>
        </w:rPr>
        <w:t>曇摩讖  即曇無讖。</w:t>
      </w:r>
    </w:p>
    <w:p w14:paraId="752E16D2">
      <w:pPr>
        <w:pStyle w:val="2"/>
        <w:rPr>
          <w:rFonts w:hAnsi="宋体" w:cs="宋体"/>
        </w:rPr>
      </w:pPr>
    </w:p>
    <w:p w14:paraId="042E7D50">
      <w:pPr>
        <w:pStyle w:val="2"/>
        <w:rPr>
          <w:rFonts w:hAnsi="宋体" w:cs="宋体"/>
        </w:rPr>
      </w:pPr>
      <w:r>
        <w:rPr>
          <w:rFonts w:hAnsi="宋体" w:cs="宋体"/>
        </w:rPr>
        <w:t xml:space="preserve">曇禪師  </w:t>
      </w:r>
      <w:r>
        <w:rPr>
          <w:rFonts w:hint="eastAsia" w:ascii="MS Mincho" w:hAnsi="MS Mincho" w:eastAsia="MS Mincho" w:cs="MS Mincho"/>
        </w:rPr>
        <w:t>❶</w:t>
      </w:r>
      <w:r>
        <w:rPr>
          <w:rFonts w:hAnsi="宋体" w:cs="宋体"/>
        </w:rPr>
        <w:t>元僧。字雪山。閩人。早年從杭州净慈寺斷橋妙倫得旨。相依方山，於瑞巖甚久，後住象山新安。所著《禪門宗要》，鳳山一源靈極為稱羨。見《增集續傳燈録》五、《五燈全書》五〇。</w:t>
      </w:r>
      <w:r>
        <w:rPr>
          <w:rFonts w:hint="eastAsia" w:ascii="MS Mincho" w:hAnsi="MS Mincho" w:eastAsia="MS Mincho" w:cs="MS Mincho"/>
        </w:rPr>
        <w:t>❷</w:t>
      </w:r>
      <w:r>
        <w:rPr>
          <w:rFonts w:hAnsi="宋体" w:cs="宋体"/>
        </w:rPr>
        <w:t>宋僧。住圓覺。參東京慧林寺慈受懷深有省，蒙印可。屬青原下第十四世。見《續傳燈録》二四。</w:t>
      </w:r>
      <w:r>
        <w:rPr>
          <w:rFonts w:hint="eastAsia" w:ascii="MS Mincho" w:hAnsi="MS Mincho" w:eastAsia="MS Mincho" w:cs="MS Mincho"/>
        </w:rPr>
        <w:t>❸</w:t>
      </w:r>
      <w:r>
        <w:rPr>
          <w:rFonts w:hAnsi="宋体" w:cs="宋体"/>
        </w:rPr>
        <w:t>宋僧。字枯椿。住蘇州虎丘。得法於餘杭徑山浙翁如琰。為慶元府育王寺德光再傳弟子。屬南嶽下第十八世。見《續傳燈録》三五、《五燈全書》五三、《續燈正統》一一、《續燈存稿》二。</w:t>
      </w:r>
      <w:r>
        <w:rPr>
          <w:rFonts w:hint="eastAsia" w:ascii="MS Mincho" w:hAnsi="MS Mincho" w:eastAsia="MS Mincho" w:cs="MS Mincho"/>
        </w:rPr>
        <w:t>❹</w:t>
      </w:r>
      <w:r>
        <w:rPr>
          <w:rFonts w:hAnsi="宋体" w:cs="宋体"/>
        </w:rPr>
        <w:t>宋僧。住廬山西賢寺。得印記於隆興府黃龍山死心悟新。屬臨濟下第十世。見《續傳燈録》二三。</w:t>
      </w:r>
      <w:r>
        <w:rPr>
          <w:rFonts w:hint="eastAsia" w:ascii="MS Mincho" w:hAnsi="MS Mincho" w:eastAsia="MS Mincho" w:cs="MS Mincho"/>
        </w:rPr>
        <w:t>❺</w:t>
      </w:r>
      <w:r>
        <w:rPr>
          <w:rFonts w:hAnsi="宋体" w:cs="宋体"/>
        </w:rPr>
        <w:t>宋僧。住蘇州虎丘。得法於靈隱寺松源崇岳。見《增集續傳燈録》三、《續燈存稿》三。</w:t>
      </w:r>
      <w:r>
        <w:rPr>
          <w:rFonts w:hint="eastAsia" w:ascii="MS Mincho" w:hAnsi="MS Mincho" w:eastAsia="MS Mincho" w:cs="MS Mincho"/>
        </w:rPr>
        <w:t>❻</w:t>
      </w:r>
      <w:r>
        <w:rPr>
          <w:rFonts w:hAnsi="宋体" w:cs="宋体"/>
        </w:rPr>
        <w:t>清僧。字古岸。參大隨澹竹行密有省，得印可。為雙桂堂破山海明再傳弟子。屬大鑒下第三十七世。見《錦江禪燈》一一。</w:t>
      </w:r>
    </w:p>
    <w:p w14:paraId="068A25D5">
      <w:pPr>
        <w:pStyle w:val="2"/>
        <w:rPr>
          <w:rFonts w:hAnsi="宋体" w:cs="宋体"/>
        </w:rPr>
      </w:pPr>
    </w:p>
    <w:p w14:paraId="7CD9FF98">
      <w:pPr>
        <w:pStyle w:val="2"/>
        <w:rPr>
          <w:rFonts w:hAnsi="宋体" w:cs="宋体"/>
        </w:rPr>
      </w:pPr>
      <w:r>
        <w:rPr>
          <w:rFonts w:hAnsi="宋体" w:cs="宋体"/>
        </w:rPr>
        <w:t>曇謨懺  即曇無讖。</w:t>
      </w:r>
    </w:p>
    <w:p w14:paraId="522F524B">
      <w:pPr>
        <w:pStyle w:val="2"/>
        <w:rPr>
          <w:rFonts w:hAnsi="宋体" w:cs="宋体"/>
        </w:rPr>
      </w:pPr>
    </w:p>
    <w:p w14:paraId="7C74EC9F">
      <w:pPr>
        <w:pStyle w:val="2"/>
        <w:rPr>
          <w:rFonts w:hAnsi="宋体" w:cs="宋体"/>
        </w:rPr>
      </w:pPr>
      <w:r>
        <w:rPr>
          <w:rFonts w:hAnsi="宋体" w:cs="宋体"/>
        </w:rPr>
        <w:t>曇柯迦羅  三國魏竺僧。一作曇摩訶羅，譯日法時。中天竺人。自幼穎悟，博達多識。嘉平中，至洛陽，譯出《僧祇戒心》立羯磨法，中夏戒律始此。後不知所終。見《梁高僧傳》一、《釋氏六帖》九、《六學僧傳》三、《編年通論》二。</w:t>
      </w:r>
    </w:p>
    <w:p w14:paraId="2CA686C0">
      <w:pPr>
        <w:pStyle w:val="2"/>
        <w:rPr>
          <w:rFonts w:hAnsi="宋体" w:cs="宋体"/>
        </w:rPr>
      </w:pPr>
    </w:p>
    <w:p w14:paraId="0B8C3850">
      <w:pPr>
        <w:pStyle w:val="2"/>
        <w:rPr>
          <w:rFonts w:hAnsi="宋体" w:cs="宋体"/>
        </w:rPr>
      </w:pPr>
      <w:r>
        <w:rPr>
          <w:rFonts w:hAnsi="宋体" w:cs="宋体"/>
        </w:rPr>
        <w:t>曇摩耶舍  晋罽僧。譯為法明。罽賓國人。少而好學，及長，博學廣識，以弘化曠濟為懷。隆安中（397），至廣州。因善誦《毗婆沙律》，號大毗婆沙，時年已八十五。義熙中入長安。後與曇摩崛多共譯《舍利弗阿毗曇論》二十二卷。旋南遊江陵，止辛寺，大弘禪法，四方而至者三百餘人。宋元嘉中，辭還西域，不知所終。見《梁高僧傳》一、《六學僧傳》二、《歷代三寳記》八、《開元釋教録》四。</w:t>
      </w:r>
    </w:p>
    <w:p w14:paraId="1D591042">
      <w:pPr>
        <w:pStyle w:val="2"/>
        <w:rPr>
          <w:rFonts w:hAnsi="宋体" w:cs="宋体"/>
        </w:rPr>
      </w:pPr>
    </w:p>
    <w:p w14:paraId="7CD17A7B">
      <w:pPr>
        <w:pStyle w:val="2"/>
        <w:rPr>
          <w:rFonts w:hAnsi="宋体" w:cs="宋体"/>
        </w:rPr>
      </w:pPr>
      <w:r>
        <w:rPr>
          <w:rFonts w:hAnsi="宋体" w:cs="宋体"/>
        </w:rPr>
        <w:t>曇摩拙叉  隋竺僧。天竺人。善畫。文帝時來華，遍禮中夏阿育王塔。至成都洛縣大石寺，刻木為十二神像。渾厚遒勁，飲譽南北，為後人所師法。</w:t>
      </w:r>
    </w:p>
    <w:p w14:paraId="0B54BDF8">
      <w:pPr>
        <w:pStyle w:val="2"/>
        <w:rPr>
          <w:rFonts w:hAnsi="宋体" w:cs="宋体"/>
        </w:rPr>
      </w:pPr>
    </w:p>
    <w:p w14:paraId="4D087B2E">
      <w:pPr>
        <w:pStyle w:val="2"/>
        <w:rPr>
          <w:rFonts w:hAnsi="宋体" w:cs="宋体"/>
        </w:rPr>
      </w:pPr>
      <w:r>
        <w:rPr>
          <w:rFonts w:hAnsi="宋体" w:cs="宋体"/>
        </w:rPr>
        <w:t>曇摩流支  晋僧。西域人。以律藏馳名。後秦弘始七年（405）入關中，廬山慧遠遺書請譯律部，乃與羅什共譯《十誦》。後住長安大寺。已而遊化他方，不知所終。見《梁高僧傳》二、《釋氏六帖》九、《六學僧傳》一一、《歷代三寳記》九。</w:t>
      </w:r>
    </w:p>
    <w:p w14:paraId="596A745E">
      <w:pPr>
        <w:pStyle w:val="2"/>
        <w:rPr>
          <w:rFonts w:hAnsi="宋体" w:cs="宋体"/>
        </w:rPr>
      </w:pPr>
    </w:p>
    <w:p w14:paraId="63FF2020">
      <w:pPr>
        <w:pStyle w:val="2"/>
        <w:rPr>
          <w:rFonts w:hAnsi="宋体" w:cs="宋体"/>
        </w:rPr>
      </w:pPr>
      <w:r>
        <w:rPr>
          <w:rFonts w:hAnsi="宋体" w:cs="宋体"/>
        </w:rPr>
        <w:t>曇摩崛多  姚秦竺僧。天竺人。東晋義熙中，與罽賓沙門曇摩耶舍至長安，弘始九年（407）至十七年，於石羊寺譯出《舍利弗阿毗曇論》二十二卷。見《歷代三寳記》八、《開元釋教録》四。</w:t>
      </w:r>
    </w:p>
    <w:p w14:paraId="4D804DA1">
      <w:pPr>
        <w:pStyle w:val="2"/>
        <w:rPr>
          <w:rFonts w:hAnsi="宋体" w:cs="宋体"/>
        </w:rPr>
      </w:pPr>
    </w:p>
    <w:p w14:paraId="4E2F09CE">
      <w:pPr>
        <w:pStyle w:val="2"/>
        <w:rPr>
          <w:rFonts w:hAnsi="宋体" w:cs="宋体"/>
        </w:rPr>
      </w:pPr>
      <w:r>
        <w:rPr>
          <w:rFonts w:hAnsi="宋体" w:cs="宋体"/>
        </w:rPr>
        <w:t>曇摩密多  （356—442）劉宋罽僧。此云法秀。罽賓國人。七歲入道，特喜禪法，及壯，以遊方教化為志。初到敦煌，即立禪閣於曠地，植</w:t>
      </w:r>
    </w:p>
    <w:p w14:paraId="7D980863">
      <w:pPr>
        <w:pStyle w:val="2"/>
        <w:rPr>
          <w:rFonts w:hAnsi="宋体" w:cs="宋体"/>
        </w:rPr>
      </w:pPr>
    </w:p>
    <w:p w14:paraId="4C86B507">
      <w:pPr>
        <w:pStyle w:val="2"/>
        <w:rPr>
          <w:rFonts w:hAnsi="宋体" w:cs="宋体"/>
        </w:rPr>
      </w:pPr>
      <w:r>
        <w:rPr>
          <w:rFonts w:hAnsi="宋体" w:cs="宋体"/>
        </w:rPr>
        <w:t>〈1050〉</w:t>
      </w:r>
    </w:p>
    <w:p w14:paraId="66DB9925">
      <w:pPr>
        <w:pStyle w:val="2"/>
        <w:rPr>
          <w:rFonts w:hAnsi="宋体" w:cs="宋体"/>
        </w:rPr>
      </w:pPr>
    </w:p>
    <w:p w14:paraId="118F04D9">
      <w:pPr>
        <w:pStyle w:val="2"/>
        <w:rPr>
          <w:rFonts w:hAnsi="宋体" w:cs="宋体"/>
        </w:rPr>
      </w:pPr>
      <w:r>
        <w:rPr>
          <w:rFonts w:hAnsi="宋体" w:cs="宋体"/>
        </w:rPr>
        <w:t>奈千株，開園百畝，禪者濟濟，趣者如雲。元嘉初，至建業中興寺，晚移祇洹。譯出《禪經》、《禪法要》等。會稽太守孟顗，迎之赴郡，未幾還都，止鍾山定林下寺，十二年上寺成，即以為安禪之所。見《梁高僧傳》二、《釋氏六帖》九、《六學僧傳》一一、《神僧傳》三。</w:t>
      </w:r>
    </w:p>
    <w:p w14:paraId="36B9BB98">
      <w:pPr>
        <w:pStyle w:val="2"/>
        <w:rPr>
          <w:rFonts w:hAnsi="宋体" w:cs="宋体"/>
        </w:rPr>
      </w:pPr>
    </w:p>
    <w:p w14:paraId="0E5E89FE">
      <w:pPr>
        <w:pStyle w:val="2"/>
        <w:rPr>
          <w:rFonts w:hAnsi="宋体" w:cs="宋体"/>
        </w:rPr>
      </w:pPr>
      <w:r>
        <w:rPr>
          <w:rFonts w:hAnsi="宋体" w:cs="宋体"/>
        </w:rPr>
        <w:t>曇摩訶羅  即曇柯迦羅。</w:t>
      </w:r>
    </w:p>
    <w:p w14:paraId="5BE08B98">
      <w:pPr>
        <w:pStyle w:val="2"/>
        <w:rPr>
          <w:rFonts w:hAnsi="宋体" w:cs="宋体"/>
        </w:rPr>
      </w:pPr>
    </w:p>
    <w:p w14:paraId="50583A82">
      <w:pPr>
        <w:pStyle w:val="2"/>
        <w:rPr>
          <w:rFonts w:hAnsi="宋体" w:cs="宋体"/>
        </w:rPr>
      </w:pPr>
      <w:r>
        <w:rPr>
          <w:rFonts w:hAnsi="宋体" w:cs="宋体"/>
        </w:rPr>
        <w:t>曇摩難提  前秦僧。譯曰法喜。西域人。苻秦建元中，至長安，與道安、佛念等共譯出《中阿含》、《增一阿含》及《阿毗曇心》等凡一百六卷。後因姚萇寇關內，辭還西域。見《梁高僧傳》一、《釋氏六帖》九、《六學僧傳》一、《歷代三寳記》八。</w:t>
      </w:r>
    </w:p>
    <w:p w14:paraId="63C96378">
      <w:pPr>
        <w:pStyle w:val="2"/>
        <w:rPr>
          <w:rFonts w:hAnsi="宋体" w:cs="宋体"/>
        </w:rPr>
      </w:pPr>
    </w:p>
    <w:p w14:paraId="3FF9CF0E">
      <w:pPr>
        <w:pStyle w:val="2"/>
        <w:rPr>
          <w:rFonts w:hAnsi="宋体" w:cs="宋体"/>
        </w:rPr>
      </w:pPr>
      <w:r>
        <w:rPr>
          <w:rFonts w:hAnsi="宋体" w:cs="宋体"/>
        </w:rPr>
        <w:t>曇摩羅懺  即曇無識。</w:t>
      </w:r>
    </w:p>
    <w:p w14:paraId="6D892B78">
      <w:pPr>
        <w:pStyle w:val="2"/>
        <w:rPr>
          <w:rFonts w:hAnsi="宋体" w:cs="宋体"/>
        </w:rPr>
      </w:pPr>
    </w:p>
    <w:p w14:paraId="42557D33">
      <w:pPr>
        <w:pStyle w:val="2"/>
        <w:rPr>
          <w:rFonts w:hAnsi="宋体" w:cs="宋体"/>
        </w:rPr>
      </w:pPr>
      <w:r>
        <w:rPr>
          <w:rFonts w:hAnsi="宋体" w:cs="宋体"/>
        </w:rPr>
        <w:t>曇摩伽陀耶舍  南齊竺僧。此云法生。天竺人。建元三年（481）於廣州朝亭寺譯《無量義經》一卷。見《開元釋教録》五、《歷代三寳記》一一。</w:t>
      </w:r>
    </w:p>
    <w:p w14:paraId="64B0E8DD">
      <w:pPr>
        <w:pStyle w:val="2"/>
        <w:rPr>
          <w:rFonts w:hAnsi="宋体" w:cs="宋体"/>
        </w:rPr>
      </w:pPr>
    </w:p>
    <w:p w14:paraId="71E2503B">
      <w:pPr>
        <w:pStyle w:val="2"/>
        <w:rPr>
          <w:rFonts w:hAnsi="宋体" w:cs="宋体"/>
        </w:rPr>
      </w:pPr>
      <w:r>
        <w:rPr>
          <w:rFonts w:hAnsi="宋体" w:cs="宋体"/>
        </w:rPr>
        <w:t>器之  即懷璉。</w:t>
      </w:r>
    </w:p>
    <w:p w14:paraId="122CE17F">
      <w:pPr>
        <w:pStyle w:val="2"/>
        <w:rPr>
          <w:rFonts w:hAnsi="宋体" w:cs="宋体"/>
        </w:rPr>
      </w:pPr>
    </w:p>
    <w:p w14:paraId="5ED37491">
      <w:pPr>
        <w:pStyle w:val="2"/>
        <w:rPr>
          <w:rFonts w:hAnsi="宋体" w:cs="宋体"/>
        </w:rPr>
      </w:pPr>
      <w:r>
        <w:rPr>
          <w:rFonts w:hAnsi="宋体" w:cs="宋体"/>
        </w:rPr>
        <w:t>嘯宗  即印密。</w:t>
      </w:r>
    </w:p>
    <w:p w14:paraId="712BB7B0">
      <w:pPr>
        <w:pStyle w:val="2"/>
        <w:rPr>
          <w:rFonts w:hAnsi="宋体" w:cs="宋体"/>
        </w:rPr>
      </w:pPr>
    </w:p>
    <w:p w14:paraId="3532D30C">
      <w:pPr>
        <w:pStyle w:val="2"/>
        <w:rPr>
          <w:rFonts w:hAnsi="宋体" w:cs="宋体"/>
        </w:rPr>
      </w:pPr>
      <w:r>
        <w:rPr>
          <w:rFonts w:hAnsi="宋体" w:cs="宋体"/>
        </w:rPr>
        <w:t>嘯峰  即大然。</w:t>
      </w:r>
    </w:p>
    <w:p w14:paraId="79D753CA">
      <w:pPr>
        <w:pStyle w:val="2"/>
        <w:rPr>
          <w:rFonts w:hAnsi="宋体" w:cs="宋体"/>
        </w:rPr>
      </w:pPr>
    </w:p>
    <w:p w14:paraId="54B663D1">
      <w:pPr>
        <w:pStyle w:val="2"/>
        <w:rPr>
          <w:rFonts w:hAnsi="宋体" w:cs="宋体"/>
        </w:rPr>
      </w:pPr>
      <w:r>
        <w:rPr>
          <w:rFonts w:hAnsi="宋体" w:cs="宋体"/>
        </w:rPr>
        <w:t>嘯倉  清僧。參寂光印豁，言下有悟，得受印記。為雙桂堂破山海明再傳弟子。屬大鑒下第三十七世。見《錦江禪燈》一四。</w:t>
      </w:r>
    </w:p>
    <w:p w14:paraId="74203771">
      <w:pPr>
        <w:pStyle w:val="2"/>
        <w:rPr>
          <w:rFonts w:hAnsi="宋体" w:cs="宋体"/>
        </w:rPr>
      </w:pPr>
    </w:p>
    <w:p w14:paraId="12FBE72F">
      <w:pPr>
        <w:pStyle w:val="2"/>
        <w:rPr>
          <w:rFonts w:hAnsi="宋体" w:cs="宋体"/>
        </w:rPr>
      </w:pPr>
      <w:r>
        <w:rPr>
          <w:rFonts w:hAnsi="宋体" w:cs="宋体"/>
        </w:rPr>
        <w:t xml:space="preserve">嘯堂  </w:t>
      </w:r>
      <w:r>
        <w:rPr>
          <w:rFonts w:hint="eastAsia" w:ascii="MS Mincho" w:hAnsi="MS Mincho" w:eastAsia="MS Mincho" w:cs="MS Mincho"/>
        </w:rPr>
        <w:t>❶</w:t>
      </w:r>
      <w:r>
        <w:rPr>
          <w:rFonts w:hAnsi="宋体" w:cs="宋体"/>
        </w:rPr>
        <w:t>即本皙。</w:t>
      </w:r>
      <w:r>
        <w:rPr>
          <w:rFonts w:hint="eastAsia" w:ascii="MS Mincho" w:hAnsi="MS Mincho" w:eastAsia="MS Mincho" w:cs="MS Mincho"/>
        </w:rPr>
        <w:t>❷</w:t>
      </w:r>
      <w:r>
        <w:rPr>
          <w:rFonts w:hAnsi="宋体" w:cs="宋体"/>
        </w:rPr>
        <w:t>即洪予。</w:t>
      </w:r>
    </w:p>
    <w:p w14:paraId="64E0B6BC">
      <w:pPr>
        <w:pStyle w:val="2"/>
        <w:rPr>
          <w:rFonts w:hAnsi="宋体" w:cs="宋体"/>
        </w:rPr>
      </w:pPr>
    </w:p>
    <w:p w14:paraId="1BCF4123">
      <w:pPr>
        <w:pStyle w:val="2"/>
        <w:rPr>
          <w:rFonts w:hAnsi="宋体" w:cs="宋体"/>
        </w:rPr>
      </w:pPr>
      <w:r>
        <w:rPr>
          <w:rFonts w:hAnsi="宋体" w:cs="宋体"/>
        </w:rPr>
        <w:t xml:space="preserve">嘯溪  </w:t>
      </w:r>
      <w:r>
        <w:rPr>
          <w:rFonts w:hint="eastAsia" w:ascii="MS Mincho" w:hAnsi="MS Mincho" w:eastAsia="MS Mincho" w:cs="MS Mincho"/>
        </w:rPr>
        <w:t>❶</w:t>
      </w:r>
      <w:r>
        <w:rPr>
          <w:rFonts w:hAnsi="宋体" w:cs="宋体"/>
        </w:rPr>
        <w:t>清僧。住杭州南屏，為禪一弟子。工詩，有《口頭吟》。見《晚晴簃詩匯》一九七。</w:t>
      </w:r>
      <w:r>
        <w:rPr>
          <w:rFonts w:hint="eastAsia" w:ascii="MS Mincho" w:hAnsi="MS Mincho" w:eastAsia="MS Mincho" w:cs="MS Mincho"/>
        </w:rPr>
        <w:t>❷</w:t>
      </w:r>
      <w:r>
        <w:rPr>
          <w:rFonts w:hAnsi="宋体" w:cs="宋体"/>
        </w:rPr>
        <w:t>即龍池。</w:t>
      </w:r>
    </w:p>
    <w:p w14:paraId="79029256">
      <w:pPr>
        <w:pStyle w:val="2"/>
        <w:rPr>
          <w:rFonts w:hAnsi="宋体" w:cs="宋体"/>
        </w:rPr>
      </w:pPr>
    </w:p>
    <w:p w14:paraId="72B4D70A">
      <w:pPr>
        <w:pStyle w:val="2"/>
        <w:rPr>
          <w:rFonts w:hAnsi="宋体" w:cs="宋体"/>
        </w:rPr>
      </w:pPr>
      <w:r>
        <w:rPr>
          <w:rFonts w:hAnsi="宋体" w:cs="宋体"/>
        </w:rPr>
        <w:t>嘯陽  即仁介。</w:t>
      </w:r>
    </w:p>
    <w:p w14:paraId="1EAA86C2">
      <w:pPr>
        <w:pStyle w:val="2"/>
        <w:rPr>
          <w:rFonts w:hAnsi="宋体" w:cs="宋体"/>
        </w:rPr>
      </w:pPr>
    </w:p>
    <w:p w14:paraId="0F007827">
      <w:pPr>
        <w:pStyle w:val="2"/>
        <w:rPr>
          <w:rFonts w:hAnsi="宋体" w:cs="宋体"/>
        </w:rPr>
      </w:pPr>
      <w:r>
        <w:rPr>
          <w:rFonts w:hAnsi="宋体" w:cs="宋体"/>
        </w:rPr>
        <w:t>嘯顛  清僧。鹽城（今屬江蘇）秦氏。居廬州冶父山，有《古樹軒集》。見《晚晴簃詩匯》一九七。</w:t>
      </w:r>
    </w:p>
    <w:p w14:paraId="200E2213">
      <w:pPr>
        <w:pStyle w:val="2"/>
        <w:rPr>
          <w:rFonts w:hAnsi="宋体" w:cs="宋体"/>
        </w:rPr>
      </w:pPr>
    </w:p>
    <w:p w14:paraId="593DE554">
      <w:pPr>
        <w:pStyle w:val="2"/>
        <w:rPr>
          <w:rFonts w:hAnsi="宋体" w:cs="宋体"/>
        </w:rPr>
      </w:pPr>
      <w:r>
        <w:rPr>
          <w:rFonts w:hAnsi="宋体" w:cs="宋体"/>
        </w:rPr>
        <w:t>嘯巖  即文蔚。</w:t>
      </w:r>
    </w:p>
    <w:p w14:paraId="3693AAB9">
      <w:pPr>
        <w:pStyle w:val="2"/>
        <w:rPr>
          <w:rFonts w:hAnsi="宋体" w:cs="宋体"/>
        </w:rPr>
      </w:pPr>
    </w:p>
    <w:p w14:paraId="5A094190">
      <w:pPr>
        <w:pStyle w:val="2"/>
        <w:rPr>
          <w:rFonts w:hAnsi="宋体" w:cs="宋体"/>
        </w:rPr>
      </w:pPr>
      <w:r>
        <w:rPr>
          <w:rFonts w:hAnsi="宋体" w:cs="宋体"/>
        </w:rPr>
        <w:t xml:space="preserve">還源  </w:t>
      </w:r>
      <w:r>
        <w:rPr>
          <w:rFonts w:hint="eastAsia" w:ascii="MS Mincho" w:hAnsi="MS Mincho" w:eastAsia="MS Mincho" w:cs="MS Mincho"/>
        </w:rPr>
        <w:t>❶</w:t>
      </w:r>
      <w:r>
        <w:rPr>
          <w:rFonts w:hAnsi="宋体" w:cs="宋体"/>
        </w:rPr>
        <w:t>清僧。諱宗本，俗名高捷，字雲馭。賓川（今屬雲南）曹氏。崇禎進士，官吏部驗封司員外郎。後於南京參天童圓悟得悟，遂致仕歸。晚年祝髮，隱修天池山白雲居，達二十餘年。年八十寂。見《雲南省志》六、《滇南詩略》九、《野竹後録》七。</w:t>
      </w:r>
      <w:r>
        <w:rPr>
          <w:rFonts w:hint="eastAsia" w:ascii="MS Mincho" w:hAnsi="MS Mincho" w:eastAsia="MS Mincho" w:cs="MS Mincho"/>
        </w:rPr>
        <w:t>❷</w:t>
      </w:r>
      <w:r>
        <w:rPr>
          <w:rFonts w:hAnsi="宋体" w:cs="宋体"/>
        </w:rPr>
        <w:t>即福遇。</w:t>
      </w:r>
    </w:p>
    <w:p w14:paraId="302520A8">
      <w:pPr>
        <w:pStyle w:val="2"/>
        <w:rPr>
          <w:rFonts w:hAnsi="宋体" w:cs="宋体"/>
        </w:rPr>
      </w:pPr>
    </w:p>
    <w:p w14:paraId="1B62A3BA">
      <w:pPr>
        <w:pStyle w:val="2"/>
        <w:rPr>
          <w:rFonts w:hAnsi="宋体" w:cs="宋体"/>
        </w:rPr>
      </w:pPr>
      <w:r>
        <w:rPr>
          <w:rFonts w:hAnsi="宋体" w:cs="宋体"/>
        </w:rPr>
        <w:t>還燈  清僧。名敏。孝感（今屬湖北）張氏。嗣法荆州天王寺沙翁慧海。後繼其席。見《五燈全書》一〇六補遺。</w:t>
      </w:r>
    </w:p>
    <w:p w14:paraId="322FD01E">
      <w:pPr>
        <w:pStyle w:val="2"/>
        <w:rPr>
          <w:rFonts w:hAnsi="宋体" w:cs="宋体"/>
        </w:rPr>
      </w:pPr>
    </w:p>
    <w:p w14:paraId="6F4FD58E">
      <w:pPr>
        <w:pStyle w:val="2"/>
        <w:rPr>
          <w:rFonts w:hAnsi="宋体" w:cs="宋体"/>
        </w:rPr>
      </w:pPr>
      <w:r>
        <w:rPr>
          <w:rFonts w:hAnsi="宋体" w:cs="宋体"/>
        </w:rPr>
        <w:t>還初道人  即洪應明。</w:t>
      </w:r>
    </w:p>
    <w:p w14:paraId="64C08D70">
      <w:pPr>
        <w:pStyle w:val="2"/>
        <w:rPr>
          <w:rFonts w:hAnsi="宋体" w:cs="宋体"/>
        </w:rPr>
      </w:pPr>
    </w:p>
    <w:p w14:paraId="49FEEE68">
      <w:pPr>
        <w:pStyle w:val="2"/>
        <w:rPr>
          <w:rFonts w:hAnsi="宋体" w:cs="宋体"/>
        </w:rPr>
      </w:pPr>
      <w:r>
        <w:rPr>
          <w:rFonts w:hAnsi="宋体" w:cs="宋体"/>
        </w:rPr>
        <w:t>還鄉和尚  五代吴越僧。錢氏時，在杭州市街唱，人因名為還鄉和尚。見《全五代詩》七四。</w:t>
      </w:r>
    </w:p>
    <w:p w14:paraId="540CFB20">
      <w:pPr>
        <w:pStyle w:val="2"/>
        <w:rPr>
          <w:rFonts w:hAnsi="宋体" w:cs="宋体"/>
        </w:rPr>
      </w:pPr>
    </w:p>
    <w:p w14:paraId="110AD152">
      <w:pPr>
        <w:pStyle w:val="2"/>
        <w:rPr>
          <w:rFonts w:hAnsi="宋体" w:cs="宋体"/>
        </w:rPr>
      </w:pPr>
      <w:r>
        <w:rPr>
          <w:rFonts w:hAnsi="宋体" w:cs="宋体"/>
        </w:rPr>
        <w:t>默子  即如定。</w:t>
      </w:r>
    </w:p>
    <w:p w14:paraId="670CF055">
      <w:pPr>
        <w:pStyle w:val="2"/>
        <w:rPr>
          <w:rFonts w:hAnsi="宋体" w:cs="宋体"/>
        </w:rPr>
      </w:pPr>
    </w:p>
    <w:p w14:paraId="766CD9E6">
      <w:pPr>
        <w:pStyle w:val="2"/>
        <w:rPr>
          <w:rFonts w:hAnsi="宋体" w:cs="宋体"/>
        </w:rPr>
      </w:pPr>
      <w:r>
        <w:rPr>
          <w:rFonts w:hAnsi="宋体" w:cs="宋体"/>
        </w:rPr>
        <w:t>默中  即唯西堂。</w:t>
      </w:r>
    </w:p>
    <w:p w14:paraId="48F03168">
      <w:pPr>
        <w:pStyle w:val="2"/>
        <w:rPr>
          <w:rFonts w:hAnsi="宋体" w:cs="宋体"/>
        </w:rPr>
      </w:pPr>
    </w:p>
    <w:p w14:paraId="41A44F81">
      <w:pPr>
        <w:pStyle w:val="2"/>
        <w:rPr>
          <w:rFonts w:hAnsi="宋体" w:cs="宋体"/>
        </w:rPr>
      </w:pPr>
      <w:r>
        <w:rPr>
          <w:rFonts w:hAnsi="宋体" w:cs="宋体"/>
        </w:rPr>
        <w:t>默可  清僧。字杲堂，號芋香，又號牧石。吴縣（今屬江蘇）翁氏。性至孝。年十六，依竺峰庵慧峰薙落。得戒於福州鼓山遍照。得法於廣州海幢朗如。乾隆四十六年（1781）曾謁五臺山。長洲彭紹升延主海會，閉關二十年，其禮佛處，足跡宛然二窪。有《牧石居詩》二卷。見民國《吴縣志》七七上、《晚晴簃詩匯》一九七、《正雅集》九八。</w:t>
      </w:r>
    </w:p>
    <w:p w14:paraId="578AD0D8">
      <w:pPr>
        <w:pStyle w:val="2"/>
        <w:rPr>
          <w:rFonts w:hAnsi="宋体" w:cs="宋体"/>
        </w:rPr>
      </w:pPr>
    </w:p>
    <w:p w14:paraId="037AC52A">
      <w:pPr>
        <w:pStyle w:val="2"/>
        <w:rPr>
          <w:rFonts w:hAnsi="宋体" w:cs="宋体"/>
        </w:rPr>
      </w:pPr>
      <w:r>
        <w:rPr>
          <w:rFonts w:hAnsi="宋体" w:cs="宋体"/>
        </w:rPr>
        <w:t>默石  清僧。名道悟。破山海明弟子。住涪州天台。見《五燈全書》七〇。</w:t>
      </w:r>
    </w:p>
    <w:p w14:paraId="17EA95CE">
      <w:pPr>
        <w:pStyle w:val="2"/>
        <w:rPr>
          <w:rFonts w:hAnsi="宋体" w:cs="宋体"/>
        </w:rPr>
      </w:pPr>
    </w:p>
    <w:p w14:paraId="1D81C67F">
      <w:pPr>
        <w:pStyle w:val="2"/>
        <w:rPr>
          <w:rFonts w:hAnsi="宋体" w:cs="宋体"/>
        </w:rPr>
      </w:pPr>
      <w:r>
        <w:rPr>
          <w:rFonts w:hAnsi="宋体" w:cs="宋体"/>
        </w:rPr>
        <w:t>默成  即知贊。</w:t>
      </w:r>
    </w:p>
    <w:p w14:paraId="16A8B4A1">
      <w:pPr>
        <w:pStyle w:val="2"/>
        <w:rPr>
          <w:rFonts w:hAnsi="宋体" w:cs="宋体"/>
        </w:rPr>
      </w:pPr>
    </w:p>
    <w:p w14:paraId="61264AB2">
      <w:pPr>
        <w:pStyle w:val="2"/>
        <w:rPr>
          <w:rFonts w:hAnsi="宋体" w:cs="宋体"/>
        </w:rPr>
      </w:pPr>
      <w:r>
        <w:rPr>
          <w:rFonts w:hAnsi="宋体" w:cs="宋体"/>
        </w:rPr>
        <w:t>〈1051〉</w:t>
      </w:r>
    </w:p>
    <w:p w14:paraId="150C7013">
      <w:pPr>
        <w:pStyle w:val="2"/>
        <w:rPr>
          <w:rFonts w:hAnsi="宋体" w:cs="宋体"/>
        </w:rPr>
      </w:pPr>
    </w:p>
    <w:p w14:paraId="1934417A">
      <w:pPr>
        <w:pStyle w:val="2"/>
        <w:rPr>
          <w:rFonts w:hAnsi="宋体" w:cs="宋体"/>
        </w:rPr>
      </w:pPr>
      <w:r>
        <w:rPr>
          <w:rFonts w:hAnsi="宋体" w:cs="宋体"/>
        </w:rPr>
        <w:t>默宗 即宣禪師</w:t>
      </w:r>
      <w:r>
        <w:rPr>
          <w:rFonts w:hint="eastAsia" w:ascii="MS Mincho" w:hAnsi="MS Mincho" w:eastAsia="MS Mincho" w:cs="MS Mincho"/>
        </w:rPr>
        <w:t>❶</w:t>
      </w:r>
      <w:r>
        <w:rPr>
          <w:rFonts w:hAnsi="宋体" w:cs="宋体"/>
        </w:rPr>
        <w:t>。</w:t>
      </w:r>
    </w:p>
    <w:p w14:paraId="04C09E1F">
      <w:pPr>
        <w:pStyle w:val="2"/>
        <w:rPr>
          <w:rFonts w:hAnsi="宋体" w:cs="宋体"/>
        </w:rPr>
      </w:pPr>
    </w:p>
    <w:p w14:paraId="6C7EB299">
      <w:pPr>
        <w:pStyle w:val="2"/>
        <w:rPr>
          <w:rFonts w:hAnsi="宋体" w:cs="宋体"/>
        </w:rPr>
      </w:pPr>
      <w:r>
        <w:rPr>
          <w:rFonts w:hAnsi="宋体" w:cs="宋体"/>
        </w:rPr>
        <w:t>默姑 即殳默。</w:t>
      </w:r>
    </w:p>
    <w:p w14:paraId="53967F48">
      <w:pPr>
        <w:pStyle w:val="2"/>
        <w:rPr>
          <w:rFonts w:hAnsi="宋体" w:cs="宋体"/>
        </w:rPr>
      </w:pPr>
    </w:p>
    <w:p w14:paraId="4F9DD5FB">
      <w:pPr>
        <w:pStyle w:val="2"/>
        <w:rPr>
          <w:rFonts w:hAnsi="宋体" w:cs="宋体"/>
        </w:rPr>
      </w:pPr>
      <w:r>
        <w:rPr>
          <w:rFonts w:hAnsi="宋体" w:cs="宋体"/>
        </w:rPr>
        <w:t>默翁 即一禪師</w:t>
      </w:r>
      <w:r>
        <w:rPr>
          <w:rFonts w:hint="eastAsia" w:ascii="MS Mincho" w:hAnsi="MS Mincho" w:eastAsia="MS Mincho" w:cs="MS Mincho"/>
        </w:rPr>
        <w:t>❸</w:t>
      </w:r>
      <w:r>
        <w:rPr>
          <w:rFonts w:hAnsi="宋体" w:cs="宋体"/>
        </w:rPr>
        <w:t>。</w:t>
      </w:r>
    </w:p>
    <w:p w14:paraId="7526DC71">
      <w:pPr>
        <w:pStyle w:val="2"/>
        <w:rPr>
          <w:rFonts w:hAnsi="宋体" w:cs="宋体"/>
        </w:rPr>
      </w:pPr>
    </w:p>
    <w:p w14:paraId="6EE3C838">
      <w:pPr>
        <w:pStyle w:val="2"/>
        <w:rPr>
          <w:rFonts w:hAnsi="宋体" w:cs="宋体"/>
        </w:rPr>
      </w:pPr>
      <w:r>
        <w:rPr>
          <w:rFonts w:hAnsi="宋体" w:cs="宋体"/>
        </w:rPr>
        <w:t>默容 清僧。常熟（今屬江蘇）興福寺方丈。嘗從吴墨井學畫，深得師法，幾能亂真，墨井稱許。亦能詩。惜英年早逝。見《人天隨筆》。</w:t>
      </w:r>
    </w:p>
    <w:p w14:paraId="3384FF36">
      <w:pPr>
        <w:pStyle w:val="2"/>
        <w:rPr>
          <w:rFonts w:hAnsi="宋体" w:cs="宋体"/>
        </w:rPr>
      </w:pPr>
    </w:p>
    <w:p w14:paraId="103F7FA1">
      <w:pPr>
        <w:pStyle w:val="2"/>
        <w:rPr>
          <w:rFonts w:hAnsi="宋体" w:cs="宋体"/>
        </w:rPr>
      </w:pPr>
      <w:r>
        <w:rPr>
          <w:rFonts w:hAnsi="宋体" w:cs="宋体"/>
        </w:rPr>
        <w:t xml:space="preserve">默堂 </w:t>
      </w:r>
      <w:r>
        <w:rPr>
          <w:rFonts w:hint="eastAsia" w:ascii="MS Mincho" w:hAnsi="MS Mincho" w:eastAsia="MS Mincho" w:cs="MS Mincho"/>
        </w:rPr>
        <w:t>❶</w:t>
      </w:r>
      <w:r>
        <w:rPr>
          <w:rFonts w:hAnsi="宋体" w:cs="宋体"/>
        </w:rPr>
        <w:t>即文靜。</w:t>
      </w:r>
      <w:r>
        <w:rPr>
          <w:rFonts w:hint="eastAsia" w:ascii="MS Mincho" w:hAnsi="MS Mincho" w:eastAsia="MS Mincho" w:cs="MS Mincho"/>
        </w:rPr>
        <w:t>❷</w:t>
      </w:r>
      <w:r>
        <w:rPr>
          <w:rFonts w:hAnsi="宋体" w:cs="宋体"/>
        </w:rPr>
        <w:t>即明泉。</w:t>
      </w:r>
      <w:r>
        <w:rPr>
          <w:rFonts w:hint="eastAsia" w:ascii="MS Mincho" w:hAnsi="MS Mincho" w:eastAsia="MS Mincho" w:cs="MS Mincho"/>
        </w:rPr>
        <w:t>❸</w:t>
      </w:r>
      <w:r>
        <w:rPr>
          <w:rFonts w:hAnsi="宋体" w:cs="宋体"/>
        </w:rPr>
        <w:t>即紹悟。</w:t>
      </w:r>
    </w:p>
    <w:p w14:paraId="6F100220">
      <w:pPr>
        <w:pStyle w:val="2"/>
        <w:rPr>
          <w:rFonts w:hAnsi="宋体" w:cs="宋体"/>
        </w:rPr>
      </w:pPr>
    </w:p>
    <w:p w14:paraId="542E8022">
      <w:pPr>
        <w:pStyle w:val="2"/>
        <w:rPr>
          <w:rFonts w:hAnsi="宋体" w:cs="宋体"/>
        </w:rPr>
      </w:pPr>
      <w:r>
        <w:rPr>
          <w:rFonts w:hAnsi="宋体" w:cs="宋体"/>
        </w:rPr>
        <w:t xml:space="preserve">默庵 </w:t>
      </w:r>
      <w:r>
        <w:rPr>
          <w:rFonts w:hint="eastAsia" w:ascii="MS Mincho" w:hAnsi="MS Mincho" w:eastAsia="MS Mincho" w:cs="MS Mincho"/>
        </w:rPr>
        <w:t>❶</w:t>
      </w:r>
      <w:r>
        <w:rPr>
          <w:rFonts w:hAnsi="宋体" w:cs="宋体"/>
        </w:rPr>
        <w:t>即真語。</w:t>
      </w:r>
      <w:r>
        <w:rPr>
          <w:rFonts w:hint="eastAsia" w:ascii="MS Mincho" w:hAnsi="MS Mincho" w:eastAsia="MS Mincho" w:cs="MS Mincho"/>
        </w:rPr>
        <w:t>❷</w:t>
      </w:r>
      <w:r>
        <w:rPr>
          <w:rFonts w:hAnsi="宋体" w:cs="宋体"/>
        </w:rPr>
        <w:t>即慧聞</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即興道。</w:t>
      </w:r>
      <w:r>
        <w:rPr>
          <w:rFonts w:hint="eastAsia" w:ascii="MS Mincho" w:hAnsi="MS Mincho" w:eastAsia="MS Mincho" w:cs="MS Mincho"/>
        </w:rPr>
        <w:t>❹</w:t>
      </w:r>
      <w:r>
        <w:rPr>
          <w:rFonts w:hAnsi="宋体" w:cs="宋体"/>
        </w:rPr>
        <w:t>即言禪師</w:t>
      </w:r>
      <w:r>
        <w:rPr>
          <w:rFonts w:hint="eastAsia" w:ascii="MS Mincho" w:hAnsi="MS Mincho" w:eastAsia="MS Mincho" w:cs="MS Mincho"/>
        </w:rPr>
        <w:t>❹</w:t>
      </w:r>
      <w:r>
        <w:rPr>
          <w:rFonts w:hAnsi="宋体" w:cs="宋体"/>
        </w:rPr>
        <w:t>。</w:t>
      </w:r>
      <w:r>
        <w:rPr>
          <w:rFonts w:hint="eastAsia" w:ascii="MS Mincho" w:hAnsi="MS Mincho" w:eastAsia="MS Mincho" w:cs="MS Mincho"/>
        </w:rPr>
        <w:t>❺</w:t>
      </w:r>
      <w:r>
        <w:rPr>
          <w:rFonts w:hAnsi="宋体" w:cs="宋体"/>
        </w:rPr>
        <w:t>即宣禪師</w:t>
      </w:r>
      <w:r>
        <w:rPr>
          <w:rFonts w:hint="eastAsia" w:ascii="MS Mincho" w:hAnsi="MS Mincho" w:eastAsia="MS Mincho" w:cs="MS Mincho"/>
        </w:rPr>
        <w:t>❶</w:t>
      </w:r>
      <w:r>
        <w:rPr>
          <w:rFonts w:hAnsi="宋体" w:cs="宋体"/>
        </w:rPr>
        <w:t>。</w:t>
      </w:r>
    </w:p>
    <w:p w14:paraId="16F67198">
      <w:pPr>
        <w:pStyle w:val="2"/>
        <w:rPr>
          <w:rFonts w:hAnsi="宋体" w:cs="宋体"/>
        </w:rPr>
      </w:pPr>
    </w:p>
    <w:p w14:paraId="07709483">
      <w:pPr>
        <w:pStyle w:val="2"/>
        <w:rPr>
          <w:rFonts w:hAnsi="宋体" w:cs="宋体"/>
        </w:rPr>
      </w:pPr>
      <w:r>
        <w:rPr>
          <w:rFonts w:hAnsi="宋体" w:cs="宋体"/>
        </w:rPr>
        <w:t>默然 明僧。新興（雲南玉溪）人。幼入空門，苦心參悟。一夕端坐説偈而寂，壽八十。見《雲南通志》二五。</w:t>
      </w:r>
    </w:p>
    <w:p w14:paraId="04FE133A">
      <w:pPr>
        <w:pStyle w:val="2"/>
        <w:rPr>
          <w:rFonts w:hAnsi="宋体" w:cs="宋体"/>
        </w:rPr>
      </w:pPr>
    </w:p>
    <w:p w14:paraId="22343CF0">
      <w:pPr>
        <w:pStyle w:val="2"/>
        <w:rPr>
          <w:rFonts w:hAnsi="宋体" w:cs="宋体"/>
        </w:rPr>
      </w:pPr>
      <w:r>
        <w:rPr>
          <w:rFonts w:hAnsi="宋体" w:cs="宋体"/>
        </w:rPr>
        <w:t>默傳 即心禪師</w:t>
      </w:r>
      <w:r>
        <w:rPr>
          <w:rFonts w:hint="eastAsia" w:ascii="MS Mincho" w:hAnsi="MS Mincho" w:eastAsia="MS Mincho" w:cs="MS Mincho"/>
        </w:rPr>
        <w:t>❶</w:t>
      </w:r>
      <w:r>
        <w:rPr>
          <w:rFonts w:hAnsi="宋体" w:cs="宋体"/>
        </w:rPr>
        <w:t>。</w:t>
      </w:r>
    </w:p>
    <w:p w14:paraId="491284C0">
      <w:pPr>
        <w:pStyle w:val="2"/>
        <w:rPr>
          <w:rFonts w:hAnsi="宋体" w:cs="宋体"/>
        </w:rPr>
      </w:pPr>
    </w:p>
    <w:p w14:paraId="667B911D">
      <w:pPr>
        <w:pStyle w:val="2"/>
        <w:rPr>
          <w:rFonts w:hAnsi="宋体" w:cs="宋体"/>
        </w:rPr>
      </w:pPr>
      <w:r>
        <w:rPr>
          <w:rFonts w:hAnsi="宋体" w:cs="宋体"/>
        </w:rPr>
        <w:t>默僧 即性默。</w:t>
      </w:r>
    </w:p>
    <w:p w14:paraId="2D7AFDCC">
      <w:pPr>
        <w:pStyle w:val="2"/>
        <w:rPr>
          <w:rFonts w:hAnsi="宋体" w:cs="宋体"/>
        </w:rPr>
      </w:pPr>
    </w:p>
    <w:p w14:paraId="6267430A">
      <w:pPr>
        <w:pStyle w:val="2"/>
        <w:rPr>
          <w:rFonts w:hAnsi="宋体" w:cs="宋体"/>
        </w:rPr>
      </w:pPr>
      <w:r>
        <w:rPr>
          <w:rFonts w:hAnsi="宋体" w:cs="宋体"/>
        </w:rPr>
        <w:t>默聞 即德音。</w:t>
      </w:r>
    </w:p>
    <w:p w14:paraId="2E83BEDC">
      <w:pPr>
        <w:pStyle w:val="2"/>
        <w:rPr>
          <w:rFonts w:hAnsi="宋体" w:cs="宋体"/>
        </w:rPr>
      </w:pPr>
    </w:p>
    <w:p w14:paraId="0F3DCACD">
      <w:pPr>
        <w:pStyle w:val="2"/>
        <w:rPr>
          <w:rFonts w:hAnsi="宋体" w:cs="宋体"/>
        </w:rPr>
      </w:pPr>
      <w:r>
        <w:rPr>
          <w:rFonts w:hAnsi="宋体" w:cs="宋体"/>
        </w:rPr>
        <w:t>黔嬴 （?—1667）清僧。洪州（江西南昌）陳氏。脱白后，聞九峰語大悟。順治十五年（1658）住北關普濟庵。康熙三年（1664）遊醴陵，住三峰。有《三峰語録》。次年居白楊山。寂於城南三元殿。見《萬載縣志》。</w:t>
      </w:r>
    </w:p>
    <w:p w14:paraId="5099DBE2">
      <w:pPr>
        <w:pStyle w:val="2"/>
        <w:rPr>
          <w:rFonts w:hAnsi="宋体" w:cs="宋体"/>
        </w:rPr>
      </w:pPr>
    </w:p>
    <w:p w14:paraId="39955CE5">
      <w:pPr>
        <w:pStyle w:val="2"/>
        <w:rPr>
          <w:rFonts w:hAnsi="宋体" w:cs="宋体"/>
        </w:rPr>
      </w:pPr>
      <w:r>
        <w:rPr>
          <w:rFonts w:hAnsi="宋体" w:cs="宋体"/>
        </w:rPr>
        <w:t>〔丿〕</w:t>
      </w:r>
    </w:p>
    <w:p w14:paraId="32199755">
      <w:pPr>
        <w:pStyle w:val="2"/>
        <w:rPr>
          <w:rFonts w:hAnsi="宋体" w:cs="宋体"/>
        </w:rPr>
      </w:pPr>
    </w:p>
    <w:p w14:paraId="1ACF5F10">
      <w:pPr>
        <w:pStyle w:val="2"/>
        <w:rPr>
          <w:rFonts w:hAnsi="宋体" w:cs="宋体"/>
        </w:rPr>
      </w:pPr>
      <w:r>
        <w:rPr>
          <w:rFonts w:hAnsi="宋体" w:cs="宋体"/>
        </w:rPr>
        <w:t>積良 清僧。字香國。海雲寺僧。工畫山水，藏名畫甚富。見《膛堂集卷末》、《留庵隨筆》。</w:t>
      </w:r>
    </w:p>
    <w:p w14:paraId="207EB1B8">
      <w:pPr>
        <w:pStyle w:val="2"/>
        <w:rPr>
          <w:rFonts w:hAnsi="宋体" w:cs="宋体"/>
        </w:rPr>
      </w:pPr>
    </w:p>
    <w:p w14:paraId="3774AF91">
      <w:pPr>
        <w:pStyle w:val="2"/>
        <w:rPr>
          <w:rFonts w:hAnsi="宋体" w:cs="宋体"/>
        </w:rPr>
      </w:pPr>
      <w:r>
        <w:rPr>
          <w:rFonts w:hAnsi="宋体" w:cs="宋体"/>
        </w:rPr>
        <w:t>穆文 即濟德。</w:t>
      </w:r>
    </w:p>
    <w:p w14:paraId="128031B5">
      <w:pPr>
        <w:pStyle w:val="2"/>
        <w:rPr>
          <w:rFonts w:hAnsi="宋体" w:cs="宋体"/>
        </w:rPr>
      </w:pPr>
    </w:p>
    <w:p w14:paraId="5AFFB309">
      <w:pPr>
        <w:pStyle w:val="2"/>
        <w:rPr>
          <w:rFonts w:hAnsi="宋体" w:cs="宋体"/>
        </w:rPr>
      </w:pPr>
      <w:r>
        <w:rPr>
          <w:rFonts w:hAnsi="宋体" w:cs="宋体"/>
        </w:rPr>
        <w:t>穆庵 即文康。</w:t>
      </w:r>
    </w:p>
    <w:p w14:paraId="1E8448A6">
      <w:pPr>
        <w:pStyle w:val="2"/>
        <w:rPr>
          <w:rFonts w:hAnsi="宋体" w:cs="宋体"/>
        </w:rPr>
      </w:pPr>
    </w:p>
    <w:p w14:paraId="53E3BCC1">
      <w:pPr>
        <w:pStyle w:val="2"/>
        <w:rPr>
          <w:rFonts w:hAnsi="宋体" w:cs="宋体"/>
        </w:rPr>
      </w:pPr>
      <w:r>
        <w:rPr>
          <w:rFonts w:hAnsi="宋体" w:cs="宋体"/>
        </w:rPr>
        <w:t>篠衫 清僧。住揚州。寫竹得鄭燮法，善花草。見《墨香居畫識》六。</w:t>
      </w:r>
    </w:p>
    <w:p w14:paraId="62CD17A5">
      <w:pPr>
        <w:pStyle w:val="2"/>
        <w:rPr>
          <w:rFonts w:hAnsi="宋体" w:cs="宋体"/>
        </w:rPr>
      </w:pPr>
    </w:p>
    <w:p w14:paraId="7111057B">
      <w:pPr>
        <w:pStyle w:val="2"/>
        <w:rPr>
          <w:rFonts w:hAnsi="宋体" w:cs="宋体"/>
        </w:rPr>
      </w:pPr>
      <w:r>
        <w:rPr>
          <w:rFonts w:hAnsi="宋体" w:cs="宋体"/>
        </w:rPr>
        <w:t>興心 即師安。</w:t>
      </w:r>
    </w:p>
    <w:p w14:paraId="350C3925">
      <w:pPr>
        <w:pStyle w:val="2"/>
        <w:rPr>
          <w:rFonts w:hAnsi="宋体" w:cs="宋体"/>
        </w:rPr>
      </w:pPr>
    </w:p>
    <w:p w14:paraId="30F904DA">
      <w:pPr>
        <w:pStyle w:val="2"/>
        <w:rPr>
          <w:rFonts w:hAnsi="宋体" w:cs="宋体"/>
        </w:rPr>
      </w:pPr>
      <w:r>
        <w:rPr>
          <w:rFonts w:hAnsi="宋体" w:cs="宋体"/>
        </w:rPr>
        <w:t>興正 清僧。字幻牧。初參鼓山永覺賢，後謁明招松山補，機契，遂承記莂。見《虞山正燈録》。</w:t>
      </w:r>
    </w:p>
    <w:p w14:paraId="5C3BF2D0">
      <w:pPr>
        <w:pStyle w:val="2"/>
        <w:rPr>
          <w:rFonts w:hAnsi="宋体" w:cs="宋体"/>
        </w:rPr>
      </w:pPr>
    </w:p>
    <w:p w14:paraId="02DF0AAE">
      <w:pPr>
        <w:pStyle w:val="2"/>
        <w:rPr>
          <w:rFonts w:hAnsi="宋体" w:cs="宋体"/>
        </w:rPr>
      </w:pPr>
      <w:r>
        <w:rPr>
          <w:rFonts w:hAnsi="宋体" w:cs="宋体"/>
        </w:rPr>
        <w:t>興古 五代後晋僧。烏牙從寳弟子。住安州大安山。見《五燈會元》六、《五燈嚴統》六、《景德傳燈録》二三。</w:t>
      </w:r>
    </w:p>
    <w:p w14:paraId="41A96504">
      <w:pPr>
        <w:pStyle w:val="2"/>
        <w:rPr>
          <w:rFonts w:hAnsi="宋体" w:cs="宋体"/>
        </w:rPr>
      </w:pPr>
    </w:p>
    <w:p w14:paraId="1A951FF4">
      <w:pPr>
        <w:pStyle w:val="2"/>
        <w:rPr>
          <w:rFonts w:hAnsi="宋体" w:cs="宋体"/>
        </w:rPr>
      </w:pPr>
      <w:r>
        <w:rPr>
          <w:rFonts w:hAnsi="宋体" w:cs="宋体"/>
        </w:rPr>
        <w:t>興本 清僧。字自彰。久參吉水龍華梅逢忍，得印可。出世匡廬金竹。見《虞山正燈録》。</w:t>
      </w:r>
    </w:p>
    <w:p w14:paraId="65F7816B">
      <w:pPr>
        <w:pStyle w:val="2"/>
        <w:rPr>
          <w:rFonts w:hAnsi="宋体" w:cs="宋体"/>
        </w:rPr>
      </w:pPr>
    </w:p>
    <w:p w14:paraId="632CE566">
      <w:pPr>
        <w:pStyle w:val="2"/>
        <w:rPr>
          <w:rFonts w:hAnsi="宋体" w:cs="宋体"/>
        </w:rPr>
      </w:pPr>
      <w:r>
        <w:rPr>
          <w:rFonts w:hAnsi="宋体" w:cs="宋体"/>
        </w:rPr>
        <w:t>興平 唐僧。京兆（陝西西安）人。馬祖道一弟子。屬南嶽下第二世。見《五燈會元》三、《五燈嚴統》三、《景德傳燈録》八、《教外别傳》五。</w:t>
      </w:r>
    </w:p>
    <w:p w14:paraId="4C6959BD">
      <w:pPr>
        <w:pStyle w:val="2"/>
        <w:rPr>
          <w:rFonts w:hAnsi="宋体" w:cs="宋体"/>
        </w:rPr>
      </w:pPr>
    </w:p>
    <w:p w14:paraId="00A47FC8">
      <w:pPr>
        <w:pStyle w:val="2"/>
        <w:rPr>
          <w:rFonts w:hAnsi="宋体" w:cs="宋体"/>
        </w:rPr>
      </w:pPr>
      <w:r>
        <w:rPr>
          <w:rFonts w:hAnsi="宋体" w:cs="宋体"/>
        </w:rPr>
        <w:t>興目 （1630—1689）清僧。字伊崖。浦城（今屬福建）徐氏。幼聰敏，博極羣書。遭世變，投一理薙染。年二十，詣浙江雲門顯聖、三宜孟納具。謁壽昌雙峰存，一見機契，存印之以偈。出住夢筆。見《虞山正燈録》。</w:t>
      </w:r>
    </w:p>
    <w:p w14:paraId="41C6C026">
      <w:pPr>
        <w:pStyle w:val="2"/>
        <w:rPr>
          <w:rFonts w:hAnsi="宋体" w:cs="宋体"/>
        </w:rPr>
      </w:pPr>
    </w:p>
    <w:p w14:paraId="00C636E5">
      <w:pPr>
        <w:pStyle w:val="2"/>
        <w:rPr>
          <w:rFonts w:hAnsi="宋体" w:cs="宋体"/>
        </w:rPr>
      </w:pPr>
      <w:r>
        <w:rPr>
          <w:rFonts w:hAnsi="宋体" w:cs="宋体"/>
        </w:rPr>
        <w:t>興弘 清僧。字借庵。參觀齋奇得法。住杭州皋亭崇先。見《廪山正燈録》。</w:t>
      </w:r>
    </w:p>
    <w:p w14:paraId="4F3499E6">
      <w:pPr>
        <w:pStyle w:val="2"/>
        <w:rPr>
          <w:rFonts w:hAnsi="宋体" w:cs="宋体"/>
        </w:rPr>
      </w:pPr>
    </w:p>
    <w:p w14:paraId="3000FAED">
      <w:pPr>
        <w:pStyle w:val="2"/>
        <w:rPr>
          <w:rFonts w:hAnsi="宋体" w:cs="宋体"/>
        </w:rPr>
      </w:pPr>
      <w:r>
        <w:rPr>
          <w:rFonts w:hAnsi="宋体" w:cs="宋体"/>
        </w:rPr>
        <w:t>興如 即傳如。</w:t>
      </w:r>
    </w:p>
    <w:p w14:paraId="30A72A65">
      <w:pPr>
        <w:pStyle w:val="2"/>
        <w:rPr>
          <w:rFonts w:hAnsi="宋体" w:cs="宋体"/>
        </w:rPr>
      </w:pPr>
    </w:p>
    <w:p w14:paraId="1812256F">
      <w:pPr>
        <w:pStyle w:val="2"/>
        <w:rPr>
          <w:rFonts w:hAnsi="宋体" w:cs="宋体"/>
        </w:rPr>
      </w:pPr>
      <w:r>
        <w:rPr>
          <w:rFonts w:hAnsi="宋体" w:cs="宋体"/>
        </w:rPr>
        <w:t>興志 清僧。字慧木。南昌（今屬江西）郭氏。居袁州仰山，勤勞終日，不計晨昏。人稱本色道人。後繼席仰山，遷鉛山梵安。見《虞山正燈録》。</w:t>
      </w:r>
    </w:p>
    <w:p w14:paraId="0B32C468">
      <w:pPr>
        <w:pStyle w:val="2"/>
        <w:rPr>
          <w:rFonts w:hAnsi="宋体" w:cs="宋体"/>
        </w:rPr>
      </w:pPr>
    </w:p>
    <w:p w14:paraId="35A57C49">
      <w:pPr>
        <w:pStyle w:val="2"/>
        <w:rPr>
          <w:rFonts w:hAnsi="宋体" w:cs="宋体"/>
        </w:rPr>
      </w:pPr>
      <w:r>
        <w:rPr>
          <w:rFonts w:hAnsi="宋体" w:cs="宋体"/>
        </w:rPr>
        <w:t>興言 清僧。字妙詮。仁和（浙江杭州）李氏。參石公賓得法。住杭州虎跑。見《廪山正燈録》。</w:t>
      </w:r>
    </w:p>
    <w:p w14:paraId="289DC055">
      <w:pPr>
        <w:pStyle w:val="2"/>
        <w:rPr>
          <w:rFonts w:hAnsi="宋体" w:cs="宋体"/>
        </w:rPr>
      </w:pPr>
    </w:p>
    <w:p w14:paraId="46E83F1E">
      <w:pPr>
        <w:pStyle w:val="2"/>
        <w:rPr>
          <w:rFonts w:hAnsi="宋体" w:cs="宋体"/>
        </w:rPr>
      </w:pPr>
      <w:r>
        <w:rPr>
          <w:rFonts w:hAnsi="宋体" w:cs="宋体"/>
        </w:rPr>
        <w:t>〈1052〉</w:t>
      </w:r>
    </w:p>
    <w:p w14:paraId="56CA2B41">
      <w:pPr>
        <w:pStyle w:val="2"/>
        <w:rPr>
          <w:rFonts w:hAnsi="宋体" w:cs="宋体"/>
        </w:rPr>
      </w:pPr>
    </w:p>
    <w:p w14:paraId="24EA2FC9">
      <w:pPr>
        <w:pStyle w:val="2"/>
        <w:rPr>
          <w:rFonts w:hAnsi="宋体" w:cs="宋体"/>
        </w:rPr>
      </w:pPr>
      <w:r>
        <w:rPr>
          <w:rFonts w:hAnsi="宋体" w:cs="宋体"/>
        </w:rPr>
        <w:t>氏。參石公賓得法。住杭州虎跑。見《廪山正燈録》。</w:t>
      </w:r>
    </w:p>
    <w:p w14:paraId="4737FD53">
      <w:pPr>
        <w:pStyle w:val="2"/>
        <w:rPr>
          <w:rFonts w:hAnsi="宋体" w:cs="宋体"/>
        </w:rPr>
      </w:pPr>
    </w:p>
    <w:p w14:paraId="49FE21AF">
      <w:pPr>
        <w:pStyle w:val="2"/>
        <w:rPr>
          <w:rFonts w:hAnsi="宋体" w:cs="宋体"/>
        </w:rPr>
      </w:pPr>
      <w:r>
        <w:rPr>
          <w:rFonts w:hAnsi="宋体" w:cs="宋体"/>
        </w:rPr>
        <w:t>興沛 （1647—1723）清僧。字龍山。攸縣（今屬湖南）蔡氏。幼有出塵志。年十六，詣安城九龍山薙染。首參贛州寳華朝宗通忍，執侍三年；次上匡廬圓通參竺庵成公，當下契悟。順治七年（1650），侍成赴信州壽昌，納戒於報恩通琇。康熙元年（1662）開法南嶽廣濟。旋主壽昌，次遷白雲海藏。有《語録》十餘種。見《虞山正燈録》。</w:t>
      </w:r>
    </w:p>
    <w:p w14:paraId="355F09D2">
      <w:pPr>
        <w:pStyle w:val="2"/>
        <w:rPr>
          <w:rFonts w:hAnsi="宋体" w:cs="宋体"/>
        </w:rPr>
      </w:pPr>
    </w:p>
    <w:p w14:paraId="1A088F90">
      <w:pPr>
        <w:pStyle w:val="2"/>
        <w:rPr>
          <w:rFonts w:hAnsi="宋体" w:cs="宋体"/>
        </w:rPr>
      </w:pPr>
      <w:r>
        <w:rPr>
          <w:rFonts w:hAnsi="宋体" w:cs="宋体"/>
        </w:rPr>
        <w:t>興林 清僧。字檀園，别號巢者。參方融璽得法。住建陽枝山仰聖。見《廪山正燈録》。</w:t>
      </w:r>
    </w:p>
    <w:p w14:paraId="55784BB9">
      <w:pPr>
        <w:pStyle w:val="2"/>
        <w:rPr>
          <w:rFonts w:hAnsi="宋体" w:cs="宋体"/>
        </w:rPr>
      </w:pPr>
    </w:p>
    <w:p w14:paraId="02FDCBD5">
      <w:pPr>
        <w:pStyle w:val="2"/>
        <w:rPr>
          <w:rFonts w:hAnsi="宋体" w:cs="宋体"/>
        </w:rPr>
      </w:pPr>
      <w:r>
        <w:rPr>
          <w:rFonts w:hAnsi="宋体" w:cs="宋体"/>
        </w:rPr>
        <w:t>興斧 清僧。字山足。吉安（今屬江西）張氏。主浮山華嚴寺，有《浮山録》、《一莖草》。錢田間評其詩出語吐氣，絕去膠滯，有洒脱之趣。見《桐舊集》四二。</w:t>
      </w:r>
    </w:p>
    <w:p w14:paraId="5D8152C4">
      <w:pPr>
        <w:pStyle w:val="2"/>
        <w:rPr>
          <w:rFonts w:hAnsi="宋体" w:cs="宋体"/>
        </w:rPr>
      </w:pPr>
    </w:p>
    <w:p w14:paraId="4550FF5F">
      <w:pPr>
        <w:pStyle w:val="2"/>
        <w:rPr>
          <w:rFonts w:hAnsi="宋体" w:cs="宋体"/>
        </w:rPr>
      </w:pPr>
      <w:r>
        <w:rPr>
          <w:rFonts w:hAnsi="宋体" w:cs="宋体"/>
        </w:rPr>
        <w:t>興法 即紹慶。</w:t>
      </w:r>
    </w:p>
    <w:p w14:paraId="4F61CC02">
      <w:pPr>
        <w:pStyle w:val="2"/>
        <w:rPr>
          <w:rFonts w:hAnsi="宋体" w:cs="宋体"/>
        </w:rPr>
      </w:pPr>
    </w:p>
    <w:p w14:paraId="75DC4329">
      <w:pPr>
        <w:pStyle w:val="2"/>
        <w:rPr>
          <w:rFonts w:hAnsi="宋体" w:cs="宋体"/>
        </w:rPr>
      </w:pPr>
      <w:r>
        <w:rPr>
          <w:rFonts w:hAnsi="宋体" w:cs="宋体"/>
        </w:rPr>
        <w:t xml:space="preserve">興宗 </w:t>
      </w:r>
      <w:r>
        <w:rPr>
          <w:rFonts w:hint="eastAsia" w:ascii="MS Mincho" w:hAnsi="MS Mincho" w:eastAsia="MS Mincho" w:cs="MS Mincho"/>
        </w:rPr>
        <w:t>❶</w:t>
      </w:r>
      <w:r>
        <w:rPr>
          <w:rFonts w:hAnsi="宋体" w:cs="宋体"/>
        </w:rPr>
        <w:t>明僧。俗呼拜經和尚。大理（今屬雲南）人。童年出家，成化間遊黔，住永祥寺，日誦《法華》，一字一拜，如是四十年，板屋為穿。年七十，鳴鼓告衆而寂。見《滇釋紀》二。</w:t>
      </w:r>
      <w:r>
        <w:rPr>
          <w:rFonts w:hint="eastAsia" w:ascii="MS Mincho" w:hAnsi="MS Mincho" w:eastAsia="MS Mincho" w:cs="MS Mincho"/>
        </w:rPr>
        <w:t>❷</w:t>
      </w:r>
      <w:r>
        <w:rPr>
          <w:rFonts w:hAnsi="宋体" w:cs="宋体"/>
        </w:rPr>
        <w:t>清僧。字慶餘。參石濂汕得法。住廣州長壽。見《虞山正燈録》。</w:t>
      </w:r>
      <w:r>
        <w:rPr>
          <w:rFonts w:hint="eastAsia" w:ascii="MS Mincho" w:hAnsi="MS Mincho" w:eastAsia="MS Mincho" w:cs="MS Mincho"/>
        </w:rPr>
        <w:t>❸</w:t>
      </w:r>
      <w:r>
        <w:rPr>
          <w:rFonts w:hAnsi="宋体" w:cs="宋体"/>
        </w:rPr>
        <w:t>即祖旺。</w:t>
      </w:r>
    </w:p>
    <w:p w14:paraId="1E098551">
      <w:pPr>
        <w:pStyle w:val="2"/>
        <w:rPr>
          <w:rFonts w:hAnsi="宋体" w:cs="宋体"/>
        </w:rPr>
      </w:pPr>
    </w:p>
    <w:p w14:paraId="6E4C2CFF">
      <w:pPr>
        <w:pStyle w:val="2"/>
        <w:rPr>
          <w:rFonts w:hAnsi="宋体" w:cs="宋体"/>
        </w:rPr>
      </w:pPr>
      <w:r>
        <w:rPr>
          <w:rFonts w:hAnsi="宋体" w:cs="宋体"/>
        </w:rPr>
        <w:t>興珀 清僧。字樹中。參石潮寧，苦行八載，得法後住建東苑。年三十三寂。見《虞山正燈録》。</w:t>
      </w:r>
    </w:p>
    <w:p w14:paraId="7B6711CB">
      <w:pPr>
        <w:pStyle w:val="2"/>
        <w:rPr>
          <w:rFonts w:hAnsi="宋体" w:cs="宋体"/>
        </w:rPr>
      </w:pPr>
    </w:p>
    <w:p w14:paraId="3C228CF6">
      <w:pPr>
        <w:pStyle w:val="2"/>
        <w:rPr>
          <w:rFonts w:hAnsi="宋体" w:cs="宋体"/>
        </w:rPr>
      </w:pPr>
      <w:r>
        <w:rPr>
          <w:rFonts w:hAnsi="宋体" w:cs="宋体"/>
        </w:rPr>
        <w:t>興泉 （1641—1690）清僧。字淇園，世稱泉禪師。安慶（今屬安徽）人。年十四脫白於桐城龍眠山，二十禮華山見月讀體受具。熟練律乘。經三載，出參天岸昇；一日坐香睹火有悟。由是訪名宿，至杭州皋亭參觀濤奇，奇囑以大法。康熙十七年（1678）開法崇先。二十六年歸隱龍眠。二十八年住持千佛禪院。有《語録》。見《廪山正燈録》、《正源略集》。</w:t>
      </w:r>
    </w:p>
    <w:p w14:paraId="148688B8">
      <w:pPr>
        <w:pStyle w:val="2"/>
        <w:rPr>
          <w:rFonts w:hAnsi="宋体" w:cs="宋体"/>
        </w:rPr>
      </w:pPr>
    </w:p>
    <w:p w14:paraId="0837BC09">
      <w:pPr>
        <w:pStyle w:val="2"/>
        <w:rPr>
          <w:rFonts w:hAnsi="宋体" w:cs="宋体"/>
        </w:rPr>
      </w:pPr>
      <w:r>
        <w:rPr>
          <w:rFonts w:hAnsi="宋体" w:cs="宋体"/>
        </w:rPr>
        <w:t>興泚 唐僧。住京師西明寺。大曆十三年（778）敕兩街大德於安國寺，僉定《四分律》新舊疏是非，以興泚為證義。見《宋高僧傳》一五《圓照傳》。</w:t>
      </w:r>
    </w:p>
    <w:p w14:paraId="5D3559CB">
      <w:pPr>
        <w:pStyle w:val="2"/>
        <w:rPr>
          <w:rFonts w:hAnsi="宋体" w:cs="宋体"/>
        </w:rPr>
      </w:pPr>
    </w:p>
    <w:p w14:paraId="62C2A73F">
      <w:pPr>
        <w:pStyle w:val="2"/>
        <w:rPr>
          <w:rFonts w:hAnsi="宋体" w:cs="宋体"/>
        </w:rPr>
      </w:pPr>
      <w:r>
        <w:rPr>
          <w:rFonts w:hAnsi="宋体" w:cs="宋体"/>
        </w:rPr>
        <w:t>興宣 清僧。字聖義。當陽（今屬湖北）雷氏。為玉泉道嚴弟子。繼主法席。講座高談，議論風生，嘗講解《摩訶止觀》。雍正六年（1728）主清溪。見《新續高僧傳四集》六四。</w:t>
      </w:r>
    </w:p>
    <w:p w14:paraId="6097084E">
      <w:pPr>
        <w:pStyle w:val="2"/>
        <w:rPr>
          <w:rFonts w:hAnsi="宋体" w:cs="宋体"/>
        </w:rPr>
      </w:pPr>
    </w:p>
    <w:p w14:paraId="1D26922C">
      <w:pPr>
        <w:pStyle w:val="2"/>
        <w:rPr>
          <w:rFonts w:hAnsi="宋体" w:cs="宋体"/>
        </w:rPr>
      </w:pPr>
      <w:r>
        <w:rPr>
          <w:rFonts w:hAnsi="宋体" w:cs="宋体"/>
        </w:rPr>
        <w:t>興華 清僧。字無葉。南昌（今屬江西）人。初禮翠巖古堂喆座下，後參諸方，十易寒暑，復參梅逢忍於石塔，機緣契合，遂承記莂。潜隱西華有年，出住蕪湖興國。見《虞山正燈録》。</w:t>
      </w:r>
    </w:p>
    <w:p w14:paraId="6BC262CC">
      <w:pPr>
        <w:pStyle w:val="2"/>
        <w:rPr>
          <w:rFonts w:hAnsi="宋体" w:cs="宋体"/>
        </w:rPr>
      </w:pPr>
    </w:p>
    <w:p w14:paraId="1B550A86">
      <w:pPr>
        <w:pStyle w:val="2"/>
        <w:rPr>
          <w:rFonts w:hAnsi="宋体" w:cs="宋体"/>
        </w:rPr>
      </w:pPr>
      <w:r>
        <w:rPr>
          <w:rFonts w:hAnsi="宋体" w:cs="宋体"/>
        </w:rPr>
        <w:t>興莞 即傳莞。</w:t>
      </w:r>
    </w:p>
    <w:p w14:paraId="28816510">
      <w:pPr>
        <w:pStyle w:val="2"/>
        <w:rPr>
          <w:rFonts w:hAnsi="宋体" w:cs="宋体"/>
        </w:rPr>
      </w:pPr>
    </w:p>
    <w:p w14:paraId="070EDB00">
      <w:pPr>
        <w:pStyle w:val="2"/>
        <w:rPr>
          <w:rFonts w:hAnsi="宋体" w:cs="宋体"/>
        </w:rPr>
      </w:pPr>
      <w:r>
        <w:rPr>
          <w:rFonts w:hAnsi="宋体" w:cs="宋体"/>
        </w:rPr>
        <w:t>興峼 清僧。字月林。參梅逢忍得法。住南昌西山香山院。見《虞山正燈録》。</w:t>
      </w:r>
    </w:p>
    <w:p w14:paraId="5FF44DB7">
      <w:pPr>
        <w:pStyle w:val="2"/>
        <w:rPr>
          <w:rFonts w:hAnsi="宋体" w:cs="宋体"/>
        </w:rPr>
      </w:pPr>
    </w:p>
    <w:p w14:paraId="3A564098">
      <w:pPr>
        <w:pStyle w:val="2"/>
        <w:rPr>
          <w:rFonts w:hAnsi="宋体" w:cs="宋体"/>
        </w:rPr>
      </w:pPr>
      <w:r>
        <w:rPr>
          <w:rFonts w:hAnsi="宋体" w:cs="宋体"/>
        </w:rPr>
        <w:t xml:space="preserve">興海 </w:t>
      </w:r>
      <w:r>
        <w:rPr>
          <w:rFonts w:hint="eastAsia" w:ascii="MS Mincho" w:hAnsi="MS Mincho" w:eastAsia="MS Mincho" w:cs="MS Mincho"/>
        </w:rPr>
        <w:t>❶</w:t>
      </w:r>
      <w:r>
        <w:rPr>
          <w:rFonts w:hAnsi="宋体" w:cs="宋体"/>
        </w:rPr>
        <w:t>清僧。字天目。瑞金（今屬江西）楊氏。禀戒於杭之靈隱具德禮，入皋亭巧山掩關，刺血書《華嚴》。後出關，往棲霞，參謁竹庵成，遂承記莂。出主新城金峰資聖。見《廪山正燈録》。</w:t>
      </w:r>
      <w:r>
        <w:rPr>
          <w:rFonts w:hint="eastAsia" w:ascii="MS Mincho" w:hAnsi="MS Mincho" w:eastAsia="MS Mincho" w:cs="MS Mincho"/>
        </w:rPr>
        <w:t>❷</w:t>
      </w:r>
      <w:r>
        <w:rPr>
          <w:rFonts w:hAnsi="宋体" w:cs="宋体"/>
        </w:rPr>
        <w:t>清僧。字問水。天長（今屬安徽）陳氏。幼失怙。年十三，於宜陽鈐南鵝峰存性處披薙。習誦《金剛》，不明其意。廿歲於本邑生山發光良處受具、聽講。後歷參臺山且庵、龍須門一、青原墨歷，皆有機緣。復至金陵天界，參巨音選，選以如意手卷囑之。康熙十七年（1678），出住吉州梅峰。見《虞山正燈録》。</w:t>
      </w:r>
    </w:p>
    <w:p w14:paraId="19F8DC44">
      <w:pPr>
        <w:pStyle w:val="2"/>
        <w:rPr>
          <w:rFonts w:hAnsi="宋体" w:cs="宋体"/>
        </w:rPr>
      </w:pPr>
    </w:p>
    <w:p w14:paraId="7B26D665">
      <w:pPr>
        <w:pStyle w:val="2"/>
        <w:rPr>
          <w:rFonts w:hAnsi="宋体" w:cs="宋体"/>
        </w:rPr>
      </w:pPr>
      <w:r>
        <w:rPr>
          <w:rFonts w:hAnsi="宋体" w:cs="宋体"/>
        </w:rPr>
        <w:t>興悌 清僧。字墮庵。參觀濤奇得法。住杭州皋亭崇先。見《廪山正燈録》。</w:t>
      </w:r>
    </w:p>
    <w:p w14:paraId="1BFBDBA7">
      <w:pPr>
        <w:pStyle w:val="2"/>
        <w:rPr>
          <w:rFonts w:hAnsi="宋体" w:cs="宋体"/>
        </w:rPr>
      </w:pPr>
    </w:p>
    <w:p w14:paraId="28264BFE">
      <w:pPr>
        <w:pStyle w:val="2"/>
        <w:rPr>
          <w:rFonts w:hAnsi="宋体" w:cs="宋体"/>
        </w:rPr>
      </w:pPr>
      <w:r>
        <w:rPr>
          <w:rFonts w:hAnsi="宋体" w:cs="宋体"/>
        </w:rPr>
        <w:t>興祥 （1638—1721）清僧。字桂昌。吉安（今屬江西）熊氏。父母早逝，薙度於菩提社隱名，受具於寳華山見月。尋至宿遷極樂，依湛一學律，潜修十載。後還山，湛一傳以心印，繼主法席。見《新續高僧傳四集》三〇。</w:t>
      </w:r>
    </w:p>
    <w:p w14:paraId="603E1D32">
      <w:pPr>
        <w:pStyle w:val="2"/>
        <w:rPr>
          <w:rFonts w:hAnsi="宋体" w:cs="宋体"/>
        </w:rPr>
      </w:pPr>
    </w:p>
    <w:p w14:paraId="49F303C5">
      <w:pPr>
        <w:pStyle w:val="2"/>
        <w:rPr>
          <w:rFonts w:hAnsi="宋体" w:cs="宋体"/>
        </w:rPr>
      </w:pPr>
      <w:r>
        <w:rPr>
          <w:rFonts w:hAnsi="宋体" w:cs="宋体"/>
        </w:rPr>
        <w:t>〈1053〉</w:t>
      </w:r>
    </w:p>
    <w:p w14:paraId="0AE47908">
      <w:pPr>
        <w:pStyle w:val="2"/>
        <w:rPr>
          <w:rFonts w:hAnsi="宋体" w:cs="宋体"/>
        </w:rPr>
      </w:pPr>
    </w:p>
    <w:p w14:paraId="7A03E0EC">
      <w:pPr>
        <w:pStyle w:val="2"/>
        <w:rPr>
          <w:rFonts w:hAnsi="宋体" w:cs="宋体"/>
        </w:rPr>
      </w:pPr>
      <w:r>
        <w:rPr>
          <w:rFonts w:hAnsi="宋体" w:cs="宋体"/>
        </w:rPr>
        <w:t>學律，潜修十載。後還山，湛一傳以心印，繼主席吉水龍華，遷壽昌匡廬金竹。見《廪山正燈録》。</w:t>
      </w:r>
    </w:p>
    <w:p w14:paraId="01D8C6B5">
      <w:pPr>
        <w:pStyle w:val="2"/>
        <w:rPr>
          <w:rFonts w:hAnsi="宋体" w:cs="宋体"/>
        </w:rPr>
      </w:pPr>
    </w:p>
    <w:p w14:paraId="744BC2BA">
      <w:pPr>
        <w:pStyle w:val="2"/>
        <w:rPr>
          <w:rFonts w:hAnsi="宋体" w:cs="宋体"/>
        </w:rPr>
      </w:pPr>
      <w:r>
        <w:rPr>
          <w:rFonts w:hAnsi="宋体" w:cs="宋体"/>
        </w:rPr>
        <w:t>興琇 清僧。字圓伊。參石潮寧得法。住建昌新城福山。見《廪山正燈録》。</w:t>
      </w:r>
    </w:p>
    <w:p w14:paraId="197A4386">
      <w:pPr>
        <w:pStyle w:val="2"/>
        <w:rPr>
          <w:rFonts w:hAnsi="宋体" w:cs="宋体"/>
        </w:rPr>
      </w:pPr>
    </w:p>
    <w:p w14:paraId="027D3018">
      <w:pPr>
        <w:pStyle w:val="2"/>
        <w:rPr>
          <w:rFonts w:hAnsi="宋体" w:cs="宋体"/>
        </w:rPr>
      </w:pPr>
      <w:r>
        <w:rPr>
          <w:rFonts w:hAnsi="宋体" w:cs="宋体"/>
        </w:rPr>
        <w:t xml:space="preserve">興國 </w:t>
      </w:r>
      <w:r>
        <w:rPr>
          <w:rFonts w:hint="eastAsia" w:ascii="MS Mincho" w:hAnsi="MS Mincho" w:eastAsia="MS Mincho" w:cs="MS Mincho"/>
        </w:rPr>
        <w:t>❶</w:t>
      </w:r>
      <w:r>
        <w:rPr>
          <w:rFonts w:hAnsi="宋体" w:cs="宋体"/>
        </w:rPr>
        <w:t>明僧。字秀巖。重慶人。萬曆間，挂錫京師卧佛寺，趺坐三十年，每夜誦經，道行感人。敕封護國禪師太子太保左善世。見《重慶府志》。</w:t>
      </w:r>
      <w:r>
        <w:rPr>
          <w:rFonts w:hint="eastAsia" w:ascii="MS Mincho" w:hAnsi="MS Mincho" w:eastAsia="MS Mincho" w:cs="MS Mincho"/>
        </w:rPr>
        <w:t>❷</w:t>
      </w:r>
      <w:r>
        <w:rPr>
          <w:rFonts w:hAnsi="宋体" w:cs="宋体"/>
        </w:rPr>
        <w:t>即如進。</w:t>
      </w:r>
    </w:p>
    <w:p w14:paraId="17AAB5FA">
      <w:pPr>
        <w:pStyle w:val="2"/>
        <w:rPr>
          <w:rFonts w:hAnsi="宋体" w:cs="宋体"/>
        </w:rPr>
      </w:pPr>
    </w:p>
    <w:p w14:paraId="0B140693">
      <w:pPr>
        <w:pStyle w:val="2"/>
        <w:rPr>
          <w:rFonts w:hAnsi="宋体" w:cs="宋体"/>
        </w:rPr>
      </w:pPr>
      <w:r>
        <w:rPr>
          <w:rFonts w:hAnsi="宋体" w:cs="宋体"/>
        </w:rPr>
        <w:t>興崇 （1166—1208）金僧。汾陽西河（山西汾陽）張氏。事母至孝，名動里間。弱冠至本州太平法興院禮寺主忠為師。大定二十七年（1187），誦《法華經》中選。受具後，謁嵩山少林寺照，有所悟入。出世山陰羅漢寺，繼席少林。時棟宇頹弊，苦心經營十餘年，壯觀就序。泰和四年（1204）移南京，退閑庵居。後書偈而逝。嗣法弟子道清、瑞雲等為其建塔，祖昭撰塔銘。見《少林塔志》九。</w:t>
      </w:r>
    </w:p>
    <w:p w14:paraId="1A4CFC36">
      <w:pPr>
        <w:pStyle w:val="2"/>
        <w:rPr>
          <w:rFonts w:hAnsi="宋体" w:cs="宋体"/>
        </w:rPr>
      </w:pPr>
    </w:p>
    <w:p w14:paraId="1674700C">
      <w:pPr>
        <w:pStyle w:val="2"/>
        <w:rPr>
          <w:rFonts w:hAnsi="宋体" w:cs="宋体"/>
        </w:rPr>
      </w:pPr>
      <w:r>
        <w:rPr>
          <w:rFonts w:hAnsi="宋体" w:cs="宋体"/>
        </w:rPr>
        <w:t>興偉 清僧。字顧堂。依藥地智得法。住吉州龍偉寺。見《廪山正燈録》。</w:t>
      </w:r>
    </w:p>
    <w:p w14:paraId="0BFB3A54">
      <w:pPr>
        <w:pStyle w:val="2"/>
        <w:rPr>
          <w:rFonts w:hAnsi="宋体" w:cs="宋体"/>
        </w:rPr>
      </w:pPr>
    </w:p>
    <w:p w14:paraId="3FF9644F">
      <w:pPr>
        <w:pStyle w:val="2"/>
        <w:rPr>
          <w:rFonts w:hAnsi="宋体" w:cs="宋体"/>
        </w:rPr>
      </w:pPr>
      <w:r>
        <w:rPr>
          <w:rFonts w:hAnsi="宋体" w:cs="宋体"/>
        </w:rPr>
        <w:t>興渠 清僧。字省伊。參蒲庵健得法。後繼上元弘濟法席。見《廪山正燈録》。</w:t>
      </w:r>
    </w:p>
    <w:p w14:paraId="5D8A0297">
      <w:pPr>
        <w:pStyle w:val="2"/>
        <w:rPr>
          <w:rFonts w:hAnsi="宋体" w:cs="宋体"/>
        </w:rPr>
      </w:pPr>
    </w:p>
    <w:p w14:paraId="1292372C">
      <w:pPr>
        <w:pStyle w:val="2"/>
        <w:rPr>
          <w:rFonts w:hAnsi="宋体" w:cs="宋体"/>
        </w:rPr>
      </w:pPr>
      <w:r>
        <w:rPr>
          <w:rFonts w:hAnsi="宋体" w:cs="宋体"/>
        </w:rPr>
        <w:t>興隆 清僧。字遍照。莆田（今屬福建）陳氏。依恒濤出家。後參文覺。有《遍照禪師語録》二卷。見《鼓山月録》、《增訂佛祖道影》三。</w:t>
      </w:r>
    </w:p>
    <w:p w14:paraId="0E5B3E12">
      <w:pPr>
        <w:pStyle w:val="2"/>
        <w:rPr>
          <w:rFonts w:hAnsi="宋体" w:cs="宋体"/>
        </w:rPr>
      </w:pPr>
    </w:p>
    <w:p w14:paraId="5D68FD06">
      <w:pPr>
        <w:pStyle w:val="2"/>
        <w:rPr>
          <w:rFonts w:hAnsi="宋体" w:cs="宋体"/>
        </w:rPr>
      </w:pPr>
      <w:r>
        <w:rPr>
          <w:rFonts w:hAnsi="宋体" w:cs="宋体"/>
        </w:rPr>
        <w:t>興琚 清僧。字祖青。吉州（江西吉安）羅氏。參石潮寧得法。住建陽仰山。見《虞山正燈録》。</w:t>
      </w:r>
    </w:p>
    <w:p w14:paraId="1FBFA9C5">
      <w:pPr>
        <w:pStyle w:val="2"/>
        <w:rPr>
          <w:rFonts w:hAnsi="宋体" w:cs="宋体"/>
        </w:rPr>
      </w:pPr>
    </w:p>
    <w:p w14:paraId="16E0B533">
      <w:pPr>
        <w:pStyle w:val="2"/>
        <w:rPr>
          <w:rFonts w:hAnsi="宋体" w:cs="宋体"/>
        </w:rPr>
      </w:pPr>
      <w:r>
        <w:rPr>
          <w:rFonts w:hAnsi="宋体" w:cs="宋体"/>
        </w:rPr>
        <w:t>興喆 清僧。字子愚。句容（今屬江蘇）張氏。幼喜誦經，長不茹葷，一日偶閱教典有省，即往匡廬依梅逢忍祝髮、受具。後參諸方，回里結茅，往來竺庵、石潮諸老處，日益深奥。及忍住盱江壽昌，遂承記莂。康熙十四年（1675）繼主席吉水龍華，遷壽昌匡廬金竹。見《廪山正燈録》。</w:t>
      </w:r>
    </w:p>
    <w:p w14:paraId="459415B5">
      <w:pPr>
        <w:pStyle w:val="2"/>
        <w:rPr>
          <w:rFonts w:hAnsi="宋体" w:cs="宋体"/>
        </w:rPr>
      </w:pPr>
    </w:p>
    <w:p w14:paraId="5D1192B9">
      <w:pPr>
        <w:pStyle w:val="2"/>
        <w:rPr>
          <w:rFonts w:hAnsi="宋体" w:cs="宋体"/>
        </w:rPr>
      </w:pPr>
      <w:r>
        <w:rPr>
          <w:rFonts w:hAnsi="宋体" w:cs="宋体"/>
        </w:rPr>
        <w:t xml:space="preserve">興順 </w:t>
      </w:r>
      <w:r>
        <w:rPr>
          <w:rFonts w:hint="eastAsia" w:ascii="MS Mincho" w:hAnsi="MS Mincho" w:eastAsia="MS Mincho" w:cs="MS Mincho"/>
        </w:rPr>
        <w:t>❶</w:t>
      </w:r>
      <w:r>
        <w:rPr>
          <w:rFonts w:hAnsi="宋体" w:cs="宋体"/>
        </w:rPr>
        <w:t>宋僧。巴陵顥鑒弟子。住襄州興化院。見《天聖廣燈録》二二、《五燈會元》一五、《五燈嚴統》一五。</w:t>
      </w:r>
      <w:r>
        <w:rPr>
          <w:rFonts w:hint="eastAsia" w:ascii="MS Mincho" w:hAnsi="MS Mincho" w:eastAsia="MS Mincho" w:cs="MS Mincho"/>
        </w:rPr>
        <w:t>❷</w:t>
      </w:r>
      <w:r>
        <w:rPr>
          <w:rFonts w:hAnsi="宋体" w:cs="宋体"/>
        </w:rPr>
        <w:t>（1633—1698）清僧。字葉舟。衡陽（今屬湖南）劉氏。投豪山芳蓮落髮。侍大辨焜數載，年二十三進具。遂同蓮遊江浙。後抵青原，參葉妙權，歷歷職維那、副寺九載。歸里，主豪山般若寺，遷渣江赤石，再住邵陵鍾山，復開信山古燈禪院。見《廪山正燈録》。</w:t>
      </w:r>
    </w:p>
    <w:p w14:paraId="0636B879">
      <w:pPr>
        <w:pStyle w:val="2"/>
        <w:rPr>
          <w:rFonts w:hAnsi="宋体" w:cs="宋体"/>
        </w:rPr>
      </w:pPr>
    </w:p>
    <w:p w14:paraId="7C4FB7B2">
      <w:pPr>
        <w:pStyle w:val="2"/>
        <w:rPr>
          <w:rFonts w:hAnsi="宋体" w:cs="宋体"/>
        </w:rPr>
      </w:pPr>
      <w:r>
        <w:rPr>
          <w:rFonts w:hAnsi="宋体" w:cs="宋体"/>
        </w:rPr>
        <w:t>興舒 清僧。字牧堂。湘潭（今屬湖南）人。參觀濤奇得法。住杭州皋亭崇先。見《廪山正燈録》。</w:t>
      </w:r>
    </w:p>
    <w:p w14:paraId="19471B48">
      <w:pPr>
        <w:pStyle w:val="2"/>
        <w:rPr>
          <w:rFonts w:hAnsi="宋体" w:cs="宋体"/>
        </w:rPr>
      </w:pPr>
    </w:p>
    <w:p w14:paraId="57EE571F">
      <w:pPr>
        <w:pStyle w:val="2"/>
        <w:rPr>
          <w:rFonts w:hAnsi="宋体" w:cs="宋体"/>
        </w:rPr>
      </w:pPr>
      <w:r>
        <w:rPr>
          <w:rFonts w:hAnsi="宋体" w:cs="宋体"/>
        </w:rPr>
        <w:t>興然 即自修。</w:t>
      </w:r>
    </w:p>
    <w:p w14:paraId="6D91226A">
      <w:pPr>
        <w:pStyle w:val="2"/>
        <w:rPr>
          <w:rFonts w:hAnsi="宋体" w:cs="宋体"/>
        </w:rPr>
      </w:pPr>
    </w:p>
    <w:p w14:paraId="73E23AC2">
      <w:pPr>
        <w:pStyle w:val="2"/>
        <w:rPr>
          <w:rFonts w:hAnsi="宋体" w:cs="宋体"/>
        </w:rPr>
      </w:pPr>
      <w:r>
        <w:rPr>
          <w:rFonts w:hAnsi="宋体" w:cs="宋体"/>
        </w:rPr>
        <w:t>興道 宋僧。字默庵。得法於勝因戲魚咸静，開法平江府慧日道場。見《續傳燈録》三〇、《五燈會元》一八、《五燈嚴統》一八、《嘉泰普燈録》一三。</w:t>
      </w:r>
    </w:p>
    <w:p w14:paraId="48F5273A">
      <w:pPr>
        <w:pStyle w:val="2"/>
        <w:rPr>
          <w:rFonts w:hAnsi="宋体" w:cs="宋体"/>
        </w:rPr>
      </w:pPr>
    </w:p>
    <w:p w14:paraId="7FEEB48F">
      <w:pPr>
        <w:pStyle w:val="2"/>
        <w:rPr>
          <w:rFonts w:hAnsi="宋体" w:cs="宋体"/>
        </w:rPr>
      </w:pPr>
      <w:r>
        <w:rPr>
          <w:rFonts w:hAnsi="宋体" w:cs="宋体"/>
        </w:rPr>
        <w:t>興焰 明僧。字常熙。福清（今屬福建）許氏。律身端謹。每歸省，喻母以大法。晚嗣法黄檗隱元。年八十寂。見《釋門孝傳》。</w:t>
      </w:r>
    </w:p>
    <w:p w14:paraId="0391BFA6">
      <w:pPr>
        <w:pStyle w:val="2"/>
        <w:rPr>
          <w:rFonts w:hAnsi="宋体" w:cs="宋体"/>
        </w:rPr>
      </w:pPr>
    </w:p>
    <w:p w14:paraId="0971F3C9">
      <w:pPr>
        <w:pStyle w:val="2"/>
        <w:rPr>
          <w:rFonts w:hAnsi="宋体" w:cs="宋体"/>
        </w:rPr>
      </w:pPr>
      <w:r>
        <w:rPr>
          <w:rFonts w:hAnsi="宋体" w:cs="宋体"/>
        </w:rPr>
        <w:t>興湛 清僧。字石穎。參巨音選得法。住古虔桃江獅巖。見《廪山正燈録》。</w:t>
      </w:r>
    </w:p>
    <w:p w14:paraId="73A22D80">
      <w:pPr>
        <w:pStyle w:val="2"/>
        <w:rPr>
          <w:rFonts w:hAnsi="宋体" w:cs="宋体"/>
        </w:rPr>
      </w:pPr>
    </w:p>
    <w:p w14:paraId="2FB86C48">
      <w:pPr>
        <w:pStyle w:val="2"/>
        <w:rPr>
          <w:rFonts w:hAnsi="宋体" w:cs="宋体"/>
        </w:rPr>
      </w:pPr>
      <w:r>
        <w:rPr>
          <w:rFonts w:hAnsi="宋体" w:cs="宋体"/>
        </w:rPr>
        <w:t>興淵 （?—1742）清僧。字洪浪。桐城（今屬安徽）高氏。幼禮浮山見葦為童子。年十六，依青隱法席，博淹教乘。明崇禎十四年（1641）詣青蓮，參空谷受具。後叩古雲喆於翠巖，命充監院。康熙六年（1667）青原藥地智過洪州，師往謁，機緣相契，遂隨智歸青原心印大法。見《廪山正燈録》。</w:t>
      </w:r>
    </w:p>
    <w:p w14:paraId="511EC578">
      <w:pPr>
        <w:pStyle w:val="2"/>
        <w:rPr>
          <w:rFonts w:hAnsi="宋体" w:cs="宋体"/>
        </w:rPr>
      </w:pPr>
    </w:p>
    <w:p w14:paraId="248A7918">
      <w:pPr>
        <w:pStyle w:val="2"/>
        <w:rPr>
          <w:rFonts w:hAnsi="宋体" w:cs="宋体"/>
        </w:rPr>
      </w:pPr>
      <w:r>
        <w:rPr>
          <w:rFonts w:hAnsi="宋体" w:cs="宋体"/>
        </w:rPr>
        <w:t>興璋 清僧。字遠溪。參石潮寧得法。住江浦補處。見《廪山正燈録》。</w:t>
      </w:r>
    </w:p>
    <w:p w14:paraId="6F5441CB">
      <w:pPr>
        <w:pStyle w:val="2"/>
        <w:rPr>
          <w:rFonts w:hAnsi="宋体" w:cs="宋体"/>
        </w:rPr>
      </w:pPr>
    </w:p>
    <w:p w14:paraId="0E6CEBCE">
      <w:pPr>
        <w:pStyle w:val="2"/>
        <w:rPr>
          <w:rFonts w:hAnsi="宋体" w:cs="宋体"/>
        </w:rPr>
      </w:pPr>
      <w:r>
        <w:rPr>
          <w:rFonts w:hAnsi="宋体" w:cs="宋体"/>
        </w:rPr>
        <w:t>〈1054〉</w:t>
      </w:r>
    </w:p>
    <w:p w14:paraId="039EF669">
      <w:pPr>
        <w:pStyle w:val="2"/>
        <w:rPr>
          <w:rFonts w:hAnsi="宋体" w:cs="宋体"/>
        </w:rPr>
      </w:pPr>
    </w:p>
    <w:p w14:paraId="045FD2F2">
      <w:pPr>
        <w:pStyle w:val="2"/>
        <w:rPr>
          <w:rFonts w:hAnsi="宋体" w:cs="宋体"/>
        </w:rPr>
      </w:pPr>
      <w:r>
        <w:rPr>
          <w:rFonts w:hAnsi="宋体" w:cs="宋体"/>
        </w:rPr>
        <w:t>興蓮 清僧。字果弘。粤人。參石濂汕得法。大越王阮福週聞師道行超異，遣使延至國皇覺院，問道深相契合，稱國師云。見《虞山正燈録》。</w:t>
      </w:r>
    </w:p>
    <w:p w14:paraId="6B2C3540">
      <w:pPr>
        <w:pStyle w:val="2"/>
        <w:rPr>
          <w:rFonts w:hAnsi="宋体" w:cs="宋体"/>
        </w:rPr>
      </w:pPr>
    </w:p>
    <w:p w14:paraId="1A03BFF4">
      <w:pPr>
        <w:pStyle w:val="2"/>
        <w:rPr>
          <w:rFonts w:hAnsi="宋体" w:cs="宋体"/>
        </w:rPr>
      </w:pPr>
      <w:r>
        <w:rPr>
          <w:rFonts w:hAnsi="宋体" w:cs="宋体"/>
        </w:rPr>
        <w:t>興照 清僧。字無倚。漳州（今屬福建）劉氏。幼業儒，後披緇於上圓山，禮古靈為師，受具於鼓山賢座下。復至吉州青原參嘯峰然，得受心印。出住沟林，次主青原。見《廪山正燈録》。</w:t>
      </w:r>
    </w:p>
    <w:p w14:paraId="1CE7B61B">
      <w:pPr>
        <w:pStyle w:val="2"/>
        <w:rPr>
          <w:rFonts w:hAnsi="宋体" w:cs="宋体"/>
        </w:rPr>
      </w:pPr>
    </w:p>
    <w:p w14:paraId="0041E1B6">
      <w:pPr>
        <w:pStyle w:val="2"/>
        <w:rPr>
          <w:rFonts w:hAnsi="宋体" w:cs="宋体"/>
        </w:rPr>
      </w:pPr>
      <w:r>
        <w:rPr>
          <w:rFonts w:hAnsi="宋体" w:cs="宋体"/>
        </w:rPr>
        <w:t>興嗣 宋僧。住極樂。得印記於慶元府阿育王寺大覺懷璉。為洪州泐潭懷澄再傳弟子。屬青原下第十一世。見《續傳燈録》一一、《五燈全書》三四。</w:t>
      </w:r>
    </w:p>
    <w:p w14:paraId="7A7CA38F">
      <w:pPr>
        <w:pStyle w:val="2"/>
        <w:rPr>
          <w:rFonts w:hAnsi="宋体" w:cs="宋体"/>
        </w:rPr>
      </w:pPr>
    </w:p>
    <w:p w14:paraId="1A9B97BE">
      <w:pPr>
        <w:pStyle w:val="2"/>
        <w:rPr>
          <w:rFonts w:hAnsi="宋体" w:cs="宋体"/>
        </w:rPr>
      </w:pPr>
      <w:r>
        <w:rPr>
          <w:rFonts w:hAnsi="宋体" w:cs="宋体"/>
        </w:rPr>
        <w:t>興筠 清僧。字竹尊。參蒲庵健得法。住上元弘濟。見《虞山正燈録》。</w:t>
      </w:r>
    </w:p>
    <w:p w14:paraId="5E192060">
      <w:pPr>
        <w:pStyle w:val="2"/>
        <w:rPr>
          <w:rFonts w:hAnsi="宋体" w:cs="宋体"/>
        </w:rPr>
      </w:pPr>
    </w:p>
    <w:p w14:paraId="04FBE03D">
      <w:pPr>
        <w:pStyle w:val="2"/>
        <w:rPr>
          <w:rFonts w:hAnsi="宋体" w:cs="宋体"/>
        </w:rPr>
      </w:pPr>
      <w:r>
        <w:rPr>
          <w:rFonts w:hAnsi="宋体" w:cs="宋体"/>
        </w:rPr>
        <w:t>興微 清僧。字霜頂。四明（浙江寧波）朱氏。嘗閱《華嚴</w:t>
      </w:r>
      <w:r>
        <w:rPr>
          <w:rFonts w:hint="eastAsia" w:ascii="MS Mincho" w:hAnsi="MS Mincho" w:eastAsia="MS Mincho" w:cs="MS Mincho"/>
        </w:rPr>
        <w:t>・</w:t>
      </w:r>
      <w:r>
        <w:rPr>
          <w:rFonts w:hint="eastAsia" w:hAnsi="宋体" w:cs="宋体"/>
        </w:rPr>
        <w:t>十定品》至普賢</w:t>
      </w:r>
      <w:r>
        <w:rPr>
          <w:rFonts w:hAnsi="宋体" w:cs="宋体"/>
        </w:rPr>
        <w:t>“以法界藏為身”，即能世界身心一時融會。往參石公賓於杭州虎跑大慈，蒙瑄印可。繼住大慈。見《廪山正燈録》。</w:t>
      </w:r>
    </w:p>
    <w:p w14:paraId="4DD64413">
      <w:pPr>
        <w:pStyle w:val="2"/>
        <w:rPr>
          <w:rFonts w:hAnsi="宋体" w:cs="宋体"/>
        </w:rPr>
      </w:pPr>
    </w:p>
    <w:p w14:paraId="2FFE646B">
      <w:pPr>
        <w:pStyle w:val="2"/>
        <w:rPr>
          <w:rFonts w:hAnsi="宋体" w:cs="宋体"/>
        </w:rPr>
      </w:pPr>
      <w:r>
        <w:rPr>
          <w:rFonts w:hAnsi="宋体" w:cs="宋体"/>
        </w:rPr>
        <w:t xml:space="preserve">興慈 </w:t>
      </w:r>
      <w:r>
        <w:rPr>
          <w:rFonts w:hint="eastAsia" w:ascii="MS Mincho" w:hAnsi="MS Mincho" w:eastAsia="MS Mincho" w:cs="MS Mincho"/>
        </w:rPr>
        <w:t>❶</w:t>
      </w:r>
      <w:r>
        <w:rPr>
          <w:rFonts w:hAnsi="宋体" w:cs="宋体"/>
        </w:rPr>
        <w:t>（1881—1950）現代僧。法名悟雲，别號觀月，又號瞻風子。浙江新昌陳氏。一門八人，先後出家。十四歲依父於下方廣寺薙度，翌年依從鏡受具足戒於國清寺，並受其法脉。先後於中方廣寺、太平庵、蘇州隆慶寺等地聽經。二十七歲起即開始獨立弘法講經。先後於高旻寺、藥師庵、上海愛儷園等地講《金剛》、《地藏》、《法華》諸經。1924年開始建造法藏講寺。後於寺内設立學社。1931年回天台任華頂寺住持，重建被火焚毁的殿宇。此後教化四方，分赴各地名刹講經。1938年創建佛教同仁會於滬上，任會長，籌募賑款，救濟難民。1946年在法藏寺設慈光補習學校，翌年創設興慈中學。1949年又在寺內設慈光施診所。平時嚴持戒律、篤實念佛，甘守淡泊，禪净雙修，行解並進。晚年退居江灣三官堂，静居念佛。有《二課合解》、《金剛經易知疏》、《开示録》和《蒙山施食儀軌》。</w:t>
      </w:r>
      <w:r>
        <w:rPr>
          <w:rFonts w:hint="eastAsia" w:ascii="MS Mincho" w:hAnsi="MS Mincho" w:eastAsia="MS Mincho" w:cs="MS Mincho"/>
        </w:rPr>
        <w:t>❷</w:t>
      </w:r>
      <w:r>
        <w:rPr>
          <w:rFonts w:hAnsi="宋体" w:cs="宋体"/>
        </w:rPr>
        <w:t>即廢欲。</w:t>
      </w:r>
    </w:p>
    <w:p w14:paraId="4D5F3CB4">
      <w:pPr>
        <w:pStyle w:val="2"/>
        <w:rPr>
          <w:rFonts w:hAnsi="宋体" w:cs="宋体"/>
        </w:rPr>
      </w:pPr>
    </w:p>
    <w:p w14:paraId="59A8AB71">
      <w:pPr>
        <w:pStyle w:val="2"/>
        <w:rPr>
          <w:rFonts w:hAnsi="宋体" w:cs="宋体"/>
        </w:rPr>
      </w:pPr>
      <w:r>
        <w:rPr>
          <w:rFonts w:hAnsi="宋体" w:cs="宋体"/>
        </w:rPr>
        <w:t xml:space="preserve">興源 </w:t>
      </w:r>
      <w:r>
        <w:rPr>
          <w:rFonts w:hint="eastAsia" w:ascii="MS Mincho" w:hAnsi="MS Mincho" w:eastAsia="MS Mincho" w:cs="MS Mincho"/>
        </w:rPr>
        <w:t>❶</w:t>
      </w:r>
      <w:r>
        <w:rPr>
          <w:rFonts w:hAnsi="宋体" w:cs="宋体"/>
        </w:rPr>
        <w:t>清僧。字卑牧。長興（今屬浙江）錢氏。九歲於湖州崇恩落髮。初依弁山蕃光璨，後參石公賓於佛日。朝夕徵詰，洞徹玄旨。得賓印可。繼住杭州虎跑。見《廪山正燈録》。</w:t>
      </w:r>
      <w:r>
        <w:rPr>
          <w:rFonts w:hint="eastAsia" w:ascii="MS Mincho" w:hAnsi="MS Mincho" w:eastAsia="MS Mincho" w:cs="MS Mincho"/>
        </w:rPr>
        <w:t>❷</w:t>
      </w:r>
      <w:r>
        <w:rPr>
          <w:rFonts w:hAnsi="宋体" w:cs="宋体"/>
        </w:rPr>
        <w:t>清僧。字楚雲。長沙（今屬湖南）上湘龍氏。禀性倜儻，不循轍軌。時當明末，烽烟遍地，决志出家，投瀏陽圍山覺恒薙度。於作務之暇，則習禪定。聞竺庵成住信州壽昌，道望高峻，因參謁入堂，奮勵修持，寢食俱忘。一日聞魚磬聲，豁然徹悟。出關謁成，受記莂。開法金陵棲霞，次主壽昌。見《廪山正燈録》、《攝山志》。</w:t>
      </w:r>
    </w:p>
    <w:p w14:paraId="36C5F707">
      <w:pPr>
        <w:pStyle w:val="2"/>
        <w:rPr>
          <w:rFonts w:hAnsi="宋体" w:cs="宋体"/>
        </w:rPr>
      </w:pPr>
    </w:p>
    <w:p w14:paraId="63A28D60">
      <w:pPr>
        <w:pStyle w:val="2"/>
        <w:rPr>
          <w:rFonts w:hAnsi="宋体" w:cs="宋体"/>
        </w:rPr>
      </w:pPr>
      <w:r>
        <w:rPr>
          <w:rFonts w:hAnsi="宋体" w:cs="宋体"/>
        </w:rPr>
        <w:t>興璉 清僧。字松幟。安慶（今屬安徽）劉氏。參石潮寧得法，住福州覆船山。見《廪山正燈録》。</w:t>
      </w:r>
    </w:p>
    <w:p w14:paraId="6E1680CD">
      <w:pPr>
        <w:pStyle w:val="2"/>
        <w:rPr>
          <w:rFonts w:hAnsi="宋体" w:cs="宋体"/>
        </w:rPr>
      </w:pPr>
    </w:p>
    <w:p w14:paraId="70582C02">
      <w:pPr>
        <w:pStyle w:val="2"/>
        <w:rPr>
          <w:rFonts w:hAnsi="宋体" w:cs="宋体"/>
        </w:rPr>
      </w:pPr>
      <w:r>
        <w:rPr>
          <w:rFonts w:hAnsi="宋体" w:cs="宋体"/>
        </w:rPr>
        <w:t>興隆 清僧。字湧束。參竺庵成嗣法。住建陽枝山仰聖。見《虞山正燈録》。</w:t>
      </w:r>
    </w:p>
    <w:p w14:paraId="019D4C88">
      <w:pPr>
        <w:pStyle w:val="2"/>
        <w:rPr>
          <w:rFonts w:hAnsi="宋体" w:cs="宋体"/>
        </w:rPr>
      </w:pPr>
    </w:p>
    <w:p w14:paraId="0A8D9E01">
      <w:pPr>
        <w:pStyle w:val="2"/>
        <w:rPr>
          <w:rFonts w:hAnsi="宋体" w:cs="宋体"/>
        </w:rPr>
      </w:pPr>
      <w:r>
        <w:rPr>
          <w:rFonts w:hAnsi="宋体" w:cs="宋体"/>
        </w:rPr>
        <w:t>興綺 清僧。字偉拙。參石濂汕得法。住粵東西來。見《虞山正燈録》。</w:t>
      </w:r>
    </w:p>
    <w:p w14:paraId="75F3405D">
      <w:pPr>
        <w:pStyle w:val="2"/>
        <w:rPr>
          <w:rFonts w:hAnsi="宋体" w:cs="宋体"/>
        </w:rPr>
      </w:pPr>
    </w:p>
    <w:p w14:paraId="0FF91760">
      <w:pPr>
        <w:pStyle w:val="2"/>
        <w:rPr>
          <w:rFonts w:hAnsi="宋体" w:cs="宋体"/>
        </w:rPr>
      </w:pPr>
      <w:r>
        <w:rPr>
          <w:rFonts w:hAnsi="宋体" w:cs="宋体"/>
        </w:rPr>
        <w:t>興輪 （1647—1701）清僧。字鶴巖。南昌（今屬江西）楊氏。禮萬壽薙染。年二十受具於梅逢忍，遂依止壽昌。篤志參究，朝夕靡懈者七載。後隨忍住匡廬金竹，忍付以衣拂。出住筠州太平及吉水龍華、極樂等處，後復隨長壽石和尚赴曹溪，未幾代理院事。見《廪山正燈録》。</w:t>
      </w:r>
    </w:p>
    <w:p w14:paraId="6202892D">
      <w:pPr>
        <w:pStyle w:val="2"/>
        <w:rPr>
          <w:rFonts w:hAnsi="宋体" w:cs="宋体"/>
        </w:rPr>
      </w:pPr>
    </w:p>
    <w:p w14:paraId="1655723F">
      <w:pPr>
        <w:pStyle w:val="2"/>
        <w:rPr>
          <w:rFonts w:hAnsi="宋体" w:cs="宋体"/>
        </w:rPr>
      </w:pPr>
      <w:r>
        <w:rPr>
          <w:rFonts w:hAnsi="宋体" w:cs="宋体"/>
        </w:rPr>
        <w:t>興賢 清僧。字中千。西昌（今屬四川）童氏。幼失怙恃。年十九，禮心蓬為師。次謁浪杖人於圓通，執侍兩載，始納戒於般若照。後參藥地智於青原，得入堂奥。康熙十年（1671），智以法印囑之，命主院事。復遷西昌首山。見《廪山正燈録》。</w:t>
      </w:r>
    </w:p>
    <w:p w14:paraId="670C87C4">
      <w:pPr>
        <w:pStyle w:val="2"/>
        <w:rPr>
          <w:rFonts w:hAnsi="宋体" w:cs="宋体"/>
        </w:rPr>
      </w:pPr>
    </w:p>
    <w:p w14:paraId="66C162D6">
      <w:pPr>
        <w:pStyle w:val="2"/>
        <w:rPr>
          <w:rFonts w:hAnsi="宋体" w:cs="宋体"/>
        </w:rPr>
      </w:pPr>
      <w:r>
        <w:rPr>
          <w:rFonts w:hAnsi="宋体" w:cs="宋体"/>
        </w:rPr>
        <w:t xml:space="preserve">興徹 </w:t>
      </w:r>
      <w:r>
        <w:rPr>
          <w:rFonts w:hint="eastAsia" w:ascii="MS Mincho" w:hAnsi="MS Mincho" w:eastAsia="MS Mincho" w:cs="MS Mincho"/>
        </w:rPr>
        <w:t>❶</w:t>
      </w:r>
      <w:r>
        <w:rPr>
          <w:rFonts w:hAnsi="宋体" w:cs="宋体"/>
        </w:rPr>
        <w:t>明僧。字太空。洱海（雲南大理東）人。依定堂祝髮，誓習立禪，終日不坐，終夜不寢。後往孤鳥寺，參天竺，復掩關蕩山。嘗學《楞嚴》於印光。晚住師子山。見《新續高僧傳四集》一九、《滇釋紀》二。</w:t>
      </w:r>
      <w:r>
        <w:rPr>
          <w:rFonts w:hint="eastAsia" w:ascii="MS Mincho" w:hAnsi="MS Mincho" w:eastAsia="MS Mincho" w:cs="MS Mincho"/>
        </w:rPr>
        <w:t>❷</w:t>
      </w:r>
      <w:r>
        <w:rPr>
          <w:rFonts w:hAnsi="宋体" w:cs="宋体"/>
        </w:rPr>
        <w:t>清僧。亦日本徹，字犀照，號晶溪。龍泉（江西遂川）人。性慧敏，弱冠入道，事江州能仁寺宏覺為師。掩關淮北，康熙中，遊上海，結茅鐸庵。後主廬山西林、江州能仁。临終書偈而寂。書法清峭，能詩，有《晶溪集》和《語録》。見《五燈全書》七三。</w:t>
      </w:r>
      <w:r>
        <w:rPr>
          <w:rFonts w:hint="eastAsia" w:ascii="MS Mincho" w:hAnsi="MS Mincho" w:eastAsia="MS Mincho" w:cs="MS Mincho"/>
        </w:rPr>
        <w:t>❸</w:t>
      </w:r>
      <w:r>
        <w:rPr>
          <w:rFonts w:hAnsi="宋体" w:cs="宋体"/>
        </w:rPr>
        <w:t>（1635—?）清僧。濟南（今屬山東）魏氏。年十六禮報恩寺嵩乳道密出家，後參檀度依，得嗣其法。初開法金峰，後遷石頭，大弘曹洞宗風。見《增訂佛祖道影》三。</w:t>
      </w:r>
    </w:p>
    <w:p w14:paraId="23F99684">
      <w:pPr>
        <w:pStyle w:val="2"/>
        <w:rPr>
          <w:rFonts w:hAnsi="宋体" w:cs="宋体"/>
        </w:rPr>
      </w:pPr>
    </w:p>
    <w:p w14:paraId="39101993">
      <w:pPr>
        <w:pStyle w:val="2"/>
        <w:rPr>
          <w:rFonts w:hAnsi="宋体" w:cs="宋体"/>
        </w:rPr>
      </w:pPr>
      <w:r>
        <w:rPr>
          <w:rFonts w:hAnsi="宋体" w:cs="宋体"/>
        </w:rPr>
        <w:t>〈1055〉</w:t>
      </w:r>
    </w:p>
    <w:p w14:paraId="39B1EB27">
      <w:pPr>
        <w:pStyle w:val="2"/>
        <w:rPr>
          <w:rFonts w:hAnsi="宋体" w:cs="宋体"/>
        </w:rPr>
      </w:pPr>
    </w:p>
    <w:p w14:paraId="79970D55">
      <w:pPr>
        <w:pStyle w:val="2"/>
        <w:rPr>
          <w:rFonts w:hAnsi="宋体" w:cs="宋体"/>
        </w:rPr>
      </w:pPr>
      <w:r>
        <w:rPr>
          <w:rFonts w:hAnsi="宋体" w:cs="宋体"/>
        </w:rPr>
        <w:t>興機 清僧。字靈潤。一字震巖。太原（今屬山西）張氏，俗名拱端。有詩名，參江寧天界寺巨音選得法。繼主法席。見《江蘇詩徵》一七九。《明末四百家遺民詩》一六、《晚晴簃詩匯》一九六。</w:t>
      </w:r>
    </w:p>
    <w:p w14:paraId="32E771BD">
      <w:pPr>
        <w:pStyle w:val="2"/>
        <w:rPr>
          <w:rFonts w:hAnsi="宋体" w:cs="宋体"/>
        </w:rPr>
      </w:pPr>
    </w:p>
    <w:p w14:paraId="74031CE0">
      <w:pPr>
        <w:pStyle w:val="2"/>
        <w:rPr>
          <w:rFonts w:hAnsi="宋体" w:cs="宋体"/>
        </w:rPr>
      </w:pPr>
      <w:r>
        <w:rPr>
          <w:rFonts w:hAnsi="宋体" w:cs="宋体"/>
        </w:rPr>
        <w:t>興默 清僧。字若雷。參其天浩得法。住蕪湖興國。見《廪山正燈録》。</w:t>
      </w:r>
    </w:p>
    <w:p w14:paraId="3677A693">
      <w:pPr>
        <w:pStyle w:val="2"/>
        <w:rPr>
          <w:rFonts w:hAnsi="宋体" w:cs="宋体"/>
        </w:rPr>
      </w:pPr>
    </w:p>
    <w:p w14:paraId="273E3024">
      <w:pPr>
        <w:pStyle w:val="2"/>
        <w:rPr>
          <w:rFonts w:hAnsi="宋体" w:cs="宋体"/>
        </w:rPr>
      </w:pPr>
      <w:r>
        <w:rPr>
          <w:rFonts w:hAnsi="宋体" w:cs="宋体"/>
        </w:rPr>
        <w:t>興儔 （1639—1695）清僧。字心越，别號東皋。金華（今屬浙江）蔣氏。十歲投吴門報恩寺薙染。初依天界覺浪通盛，康熙七年（1668）參翠微闊堂，後隱西湖永福寺。十六年，應日本長崎興福寺澄一請，東渡，居水戶大德寺。禪餘遊戲翰墨，巧書善畫，且精篆刻，尤善古琴。見《續日本高僧傳》一。</w:t>
      </w:r>
    </w:p>
    <w:p w14:paraId="17C9ADA5">
      <w:pPr>
        <w:pStyle w:val="2"/>
        <w:rPr>
          <w:rFonts w:hAnsi="宋体" w:cs="宋体"/>
        </w:rPr>
      </w:pPr>
    </w:p>
    <w:p w14:paraId="2F17613E">
      <w:pPr>
        <w:pStyle w:val="2"/>
        <w:rPr>
          <w:rFonts w:hAnsi="宋体" w:cs="宋体"/>
        </w:rPr>
      </w:pPr>
      <w:r>
        <w:rPr>
          <w:rFonts w:hAnsi="宋体" w:cs="宋体"/>
        </w:rPr>
        <w:t>興儒 清僧。河曲（今屬山西）人。雍正中主後佛寺，寺中樓閣，皆儒募建。年七十餘坐寂。見光緒《山西通志》一六一。</w:t>
      </w:r>
    </w:p>
    <w:p w14:paraId="2EFA5A3F">
      <w:pPr>
        <w:pStyle w:val="2"/>
        <w:rPr>
          <w:rFonts w:hAnsi="宋体" w:cs="宋体"/>
        </w:rPr>
      </w:pPr>
    </w:p>
    <w:p w14:paraId="5564EABE">
      <w:pPr>
        <w:pStyle w:val="2"/>
        <w:rPr>
          <w:rFonts w:hAnsi="宋体" w:cs="宋体"/>
        </w:rPr>
      </w:pPr>
      <w:r>
        <w:rPr>
          <w:rFonts w:hAnsi="宋体" w:cs="宋体"/>
        </w:rPr>
        <w:t>興澥 清僧。字再堂。攸縣（今屬湖南）黄氏。參藥地智於青原，智領之，遂承記莂。結制西峰，次主青原。見《虞山正燈録》。</w:t>
      </w:r>
    </w:p>
    <w:p w14:paraId="1B8E5C48">
      <w:pPr>
        <w:pStyle w:val="2"/>
        <w:rPr>
          <w:rFonts w:hAnsi="宋体" w:cs="宋体"/>
        </w:rPr>
      </w:pPr>
    </w:p>
    <w:p w14:paraId="3F770727">
      <w:pPr>
        <w:pStyle w:val="2"/>
        <w:rPr>
          <w:rFonts w:hAnsi="宋体" w:cs="宋体"/>
        </w:rPr>
      </w:pPr>
      <w:r>
        <w:rPr>
          <w:rFonts w:hAnsi="宋体" w:cs="宋体"/>
        </w:rPr>
        <w:t>興鎧 （1643—1676）清僧。字靈鉞。安城姚氏。投编知脱塵。參青原權有省。久之，徹法源底，承受記莂。開法安城祇山。見《虞山正燈録》。</w:t>
      </w:r>
    </w:p>
    <w:p w14:paraId="545A4A91">
      <w:pPr>
        <w:pStyle w:val="2"/>
        <w:rPr>
          <w:rFonts w:hAnsi="宋体" w:cs="宋体"/>
        </w:rPr>
      </w:pPr>
    </w:p>
    <w:p w14:paraId="26EB8FFE">
      <w:pPr>
        <w:pStyle w:val="2"/>
        <w:rPr>
          <w:rFonts w:hAnsi="宋体" w:cs="宋体"/>
        </w:rPr>
      </w:pPr>
      <w:r>
        <w:rPr>
          <w:rFonts w:hAnsi="宋体" w:cs="宋体"/>
        </w:rPr>
        <w:t>興譽 宋僧。住建康府保寧寺。與天童宗珏等師事真州長蘆真歇清了。風範凝正，行業精嚴，頗負時譽。見《嘉泰普燈録》一三、《續傳燈録》二四、《五燈會元》一四、《五燈嚴統》一四。</w:t>
      </w:r>
    </w:p>
    <w:p w14:paraId="35FFCBA8">
      <w:pPr>
        <w:pStyle w:val="2"/>
        <w:rPr>
          <w:rFonts w:hAnsi="宋体" w:cs="宋体"/>
        </w:rPr>
      </w:pPr>
    </w:p>
    <w:p w14:paraId="3134B157">
      <w:pPr>
        <w:pStyle w:val="2"/>
        <w:rPr>
          <w:rFonts w:hAnsi="宋体" w:cs="宋体"/>
        </w:rPr>
      </w:pPr>
      <w:r>
        <w:rPr>
          <w:rFonts w:hAnsi="宋体" w:cs="宋体"/>
        </w:rPr>
        <w:t xml:space="preserve">興鑒 </w:t>
      </w:r>
      <w:r>
        <w:rPr>
          <w:rFonts w:hint="eastAsia" w:ascii="MS Mincho" w:hAnsi="MS Mincho" w:eastAsia="MS Mincho" w:cs="MS Mincho"/>
        </w:rPr>
        <w:t>❶</w:t>
      </w:r>
      <w:r>
        <w:rPr>
          <w:rFonts w:hAnsi="宋体" w:cs="宋体"/>
        </w:rPr>
        <w:t>清僧。字智圓。邵武（今屬福建）桂氏。年十六，禮龍津一心為師，後依棲霞竺庵成，於三不是話有得。成為印可。初歸龍津。康熙十三年（1074）出住筠州太平。後住棲霞、壽昌等處。見《廪山正燈録》。</w:t>
      </w:r>
      <w:r>
        <w:rPr>
          <w:rFonts w:hint="eastAsia" w:ascii="MS Mincho" w:hAnsi="MS Mincho" w:eastAsia="MS Mincho" w:cs="MS Mincho"/>
        </w:rPr>
        <w:t>❷</w:t>
      </w:r>
      <w:r>
        <w:rPr>
          <w:rFonts w:hAnsi="宋体" w:cs="宋体"/>
        </w:rPr>
        <w:t>清僧。字亦渠。參梅逢忍得法。住廬山迴峰。見《虞山正燈録》。</w:t>
      </w:r>
    </w:p>
    <w:p w14:paraId="4D84311E">
      <w:pPr>
        <w:pStyle w:val="2"/>
        <w:rPr>
          <w:rFonts w:hAnsi="宋体" w:cs="宋体"/>
        </w:rPr>
      </w:pPr>
    </w:p>
    <w:p w14:paraId="635D35EC">
      <w:pPr>
        <w:pStyle w:val="2"/>
        <w:rPr>
          <w:rFonts w:hAnsi="宋体" w:cs="宋体"/>
        </w:rPr>
      </w:pPr>
      <w:r>
        <w:rPr>
          <w:rFonts w:hAnsi="宋体" w:cs="宋体"/>
        </w:rPr>
        <w:t xml:space="preserve">興禪師 </w:t>
      </w:r>
      <w:r>
        <w:rPr>
          <w:rFonts w:hint="eastAsia" w:ascii="MS Mincho" w:hAnsi="MS Mincho" w:eastAsia="MS Mincho" w:cs="MS Mincho"/>
        </w:rPr>
        <w:t>❶</w:t>
      </w:r>
      <w:r>
        <w:rPr>
          <w:rFonts w:hAnsi="宋体" w:cs="宋体"/>
        </w:rPr>
        <w:t>宋僧。住湖州羅漢寺。參汾州太平寺太子禪院善昭得法。屬南嶽下第十世。見《續傳燈録》三、《五燈全書》二三。</w:t>
      </w:r>
      <w:r>
        <w:rPr>
          <w:rFonts w:hint="eastAsia" w:ascii="MS Mincho" w:hAnsi="MS Mincho" w:eastAsia="MS Mincho" w:cs="MS Mincho"/>
        </w:rPr>
        <w:t>❷</w:t>
      </w:r>
      <w:r>
        <w:rPr>
          <w:rFonts w:hAnsi="宋体" w:cs="宋体"/>
        </w:rPr>
        <w:t>明僧。久侍投子楚山紹琦，機辯迅捷，得印可。出世襄陽府大雲禪寺。見《續燈存稿》九、《五燈嚴統》二三、《五燈全書》五九。</w:t>
      </w:r>
    </w:p>
    <w:p w14:paraId="09EA7967">
      <w:pPr>
        <w:pStyle w:val="2"/>
        <w:rPr>
          <w:rFonts w:hAnsi="宋体" w:cs="宋体"/>
        </w:rPr>
      </w:pPr>
    </w:p>
    <w:p w14:paraId="03400FA8">
      <w:pPr>
        <w:pStyle w:val="2"/>
        <w:rPr>
          <w:rFonts w:hAnsi="宋体" w:cs="宋体"/>
        </w:rPr>
      </w:pPr>
      <w:r>
        <w:rPr>
          <w:rFonts w:hAnsi="宋体" w:cs="宋体"/>
        </w:rPr>
        <w:t>舉内 宋僧。住金陵清凉。嗣法靈隱文勝。見《續傳燈録》一三。</w:t>
      </w:r>
    </w:p>
    <w:p w14:paraId="4BA54C17">
      <w:pPr>
        <w:pStyle w:val="2"/>
        <w:rPr>
          <w:rFonts w:hAnsi="宋体" w:cs="宋体"/>
        </w:rPr>
      </w:pPr>
    </w:p>
    <w:p w14:paraId="1F64E0B5">
      <w:pPr>
        <w:pStyle w:val="2"/>
        <w:rPr>
          <w:rFonts w:hAnsi="宋体" w:cs="宋体"/>
        </w:rPr>
      </w:pPr>
      <w:r>
        <w:rPr>
          <w:rFonts w:hAnsi="宋体" w:cs="宋体"/>
        </w:rPr>
        <w:t>舉直 唐僧。懿宗子。遊方抵揚州，詔以太平倉基地為鎮國禪院居之。後葬於院隅，立浮圖五級。見嘉慶《重修揚州府志》五四。</w:t>
      </w:r>
    </w:p>
    <w:p w14:paraId="7C0D3BC5">
      <w:pPr>
        <w:pStyle w:val="2"/>
        <w:rPr>
          <w:rFonts w:hAnsi="宋体" w:cs="宋体"/>
        </w:rPr>
      </w:pPr>
    </w:p>
    <w:p w14:paraId="22BAE15D">
      <w:pPr>
        <w:pStyle w:val="2"/>
        <w:rPr>
          <w:rFonts w:hAnsi="宋体" w:cs="宋体"/>
        </w:rPr>
      </w:pPr>
      <w:r>
        <w:rPr>
          <w:rFonts w:hAnsi="宋体" w:cs="宋体"/>
        </w:rPr>
        <w:t>學川 即際源</w:t>
      </w:r>
      <w:r>
        <w:rPr>
          <w:rFonts w:hint="eastAsia" w:ascii="MS Mincho" w:hAnsi="MS Mincho" w:eastAsia="MS Mincho" w:cs="MS Mincho"/>
        </w:rPr>
        <w:t>❶</w:t>
      </w:r>
      <w:r>
        <w:rPr>
          <w:rFonts w:hAnsi="宋体" w:cs="宋体"/>
        </w:rPr>
        <w:t>。</w:t>
      </w:r>
    </w:p>
    <w:p w14:paraId="76647CBB">
      <w:pPr>
        <w:pStyle w:val="2"/>
        <w:rPr>
          <w:rFonts w:hAnsi="宋体" w:cs="宋体"/>
        </w:rPr>
      </w:pPr>
    </w:p>
    <w:p w14:paraId="08120ADF">
      <w:pPr>
        <w:pStyle w:val="2"/>
        <w:rPr>
          <w:rFonts w:hAnsi="宋体" w:cs="宋体"/>
        </w:rPr>
      </w:pPr>
      <w:r>
        <w:rPr>
          <w:rFonts w:hAnsi="宋体" w:cs="宋体"/>
        </w:rPr>
        <w:t>學光 即能海。</w:t>
      </w:r>
    </w:p>
    <w:p w14:paraId="3737C715">
      <w:pPr>
        <w:pStyle w:val="2"/>
        <w:rPr>
          <w:rFonts w:hAnsi="宋体" w:cs="宋体"/>
        </w:rPr>
      </w:pPr>
    </w:p>
    <w:p w14:paraId="71DD41B3">
      <w:pPr>
        <w:pStyle w:val="2"/>
        <w:rPr>
          <w:rFonts w:hAnsi="宋体" w:cs="宋体"/>
        </w:rPr>
      </w:pPr>
      <w:r>
        <w:rPr>
          <w:rFonts w:hAnsi="宋体" w:cs="宋体"/>
        </w:rPr>
        <w:t>學亭 即真海。</w:t>
      </w:r>
    </w:p>
    <w:p w14:paraId="502E5E65">
      <w:pPr>
        <w:pStyle w:val="2"/>
        <w:rPr>
          <w:rFonts w:hAnsi="宋体" w:cs="宋体"/>
        </w:rPr>
      </w:pPr>
    </w:p>
    <w:p w14:paraId="1DE837F6">
      <w:pPr>
        <w:pStyle w:val="2"/>
        <w:rPr>
          <w:rFonts w:hAnsi="宋体" w:cs="宋体"/>
        </w:rPr>
      </w:pPr>
      <w:r>
        <w:rPr>
          <w:rFonts w:hAnsi="宋体" w:cs="宋体"/>
        </w:rPr>
        <w:t>學倫 （1656—1728）清僧。字撫生，别號幻堂。海昌（浙江海寧）梁氏。嘗官江西吉安永豐守備。尋去為僧。初依清河西來庵瑞亭，研精大藏。後禮寳華定庵，修《四分律》，閉關揚州準提庵，刺血書經多部。出主石塔寺，重建戒壇。見《南山宗統》六、《新續高僧傳四集》三〇。</w:t>
      </w:r>
    </w:p>
    <w:p w14:paraId="70B7A817">
      <w:pPr>
        <w:pStyle w:val="2"/>
        <w:rPr>
          <w:rFonts w:hAnsi="宋体" w:cs="宋体"/>
        </w:rPr>
      </w:pPr>
    </w:p>
    <w:p w14:paraId="50B85E62">
      <w:pPr>
        <w:pStyle w:val="2"/>
        <w:rPr>
          <w:rFonts w:hAnsi="宋体" w:cs="宋体"/>
        </w:rPr>
      </w:pPr>
      <w:r>
        <w:rPr>
          <w:rFonts w:hAnsi="宋体" w:cs="宋体"/>
        </w:rPr>
        <w:t>〈1056〉</w:t>
      </w:r>
    </w:p>
    <w:p w14:paraId="4C09C252">
      <w:pPr>
        <w:pStyle w:val="2"/>
        <w:rPr>
          <w:rFonts w:hAnsi="宋体" w:cs="宋体"/>
        </w:rPr>
      </w:pPr>
    </w:p>
    <w:p w14:paraId="2D70B322">
      <w:pPr>
        <w:pStyle w:val="2"/>
        <w:rPr>
          <w:rFonts w:hAnsi="宋体" w:cs="宋体"/>
        </w:rPr>
      </w:pPr>
      <w:r>
        <w:rPr>
          <w:rFonts w:hAnsi="宋体" w:cs="宋体"/>
        </w:rPr>
        <w:t>提庵，刺血書經多部。出主石塔寺，重建戒壇。見《南山宗統》六、《新續高僧傳四集》三〇。</w:t>
      </w:r>
    </w:p>
    <w:p w14:paraId="5794F60B">
      <w:pPr>
        <w:pStyle w:val="2"/>
        <w:rPr>
          <w:rFonts w:hAnsi="宋体" w:cs="宋体"/>
        </w:rPr>
      </w:pPr>
    </w:p>
    <w:p w14:paraId="08AFE3E8">
      <w:pPr>
        <w:pStyle w:val="2"/>
        <w:rPr>
          <w:rFonts w:hAnsi="宋体" w:cs="宋体"/>
        </w:rPr>
      </w:pPr>
      <w:r>
        <w:rPr>
          <w:rFonts w:hAnsi="宋体" w:cs="宋体"/>
        </w:rPr>
        <w:t>學喜 即實叉難陀。</w:t>
      </w:r>
    </w:p>
    <w:p w14:paraId="5EC701F0">
      <w:pPr>
        <w:pStyle w:val="2"/>
        <w:rPr>
          <w:rFonts w:hAnsi="宋体" w:cs="宋体"/>
        </w:rPr>
      </w:pPr>
    </w:p>
    <w:p w14:paraId="13A2390B">
      <w:pPr>
        <w:pStyle w:val="2"/>
        <w:rPr>
          <w:rFonts w:hAnsi="宋体" w:cs="宋体"/>
        </w:rPr>
      </w:pPr>
      <w:r>
        <w:rPr>
          <w:rFonts w:hAnsi="宋体" w:cs="宋体"/>
        </w:rPr>
        <w:t>學實 清僧。字無為，别號唯唯。年二十披薙，嚴守戒律，講貫諸經。往水目投洪如無住，授以要旨，參求久之，聞鐘聲有省。住波羅崖六載，一夕謂其徒曰：靈苗秀異，動止俱真，須識本心，不煩外覓。言畢而寂。見《蕩山志略》上。</w:t>
      </w:r>
    </w:p>
    <w:p w14:paraId="51732134">
      <w:pPr>
        <w:pStyle w:val="2"/>
        <w:rPr>
          <w:rFonts w:hAnsi="宋体" w:cs="宋体"/>
        </w:rPr>
      </w:pPr>
    </w:p>
    <w:p w14:paraId="48CDA94C">
      <w:pPr>
        <w:pStyle w:val="2"/>
        <w:rPr>
          <w:rFonts w:hAnsi="宋体" w:cs="宋体"/>
        </w:rPr>
      </w:pPr>
      <w:r>
        <w:rPr>
          <w:rFonts w:hAnsi="宋体" w:cs="宋体"/>
        </w:rPr>
        <w:t>學潜 （1666—1747）清僧。字靈躍。平湖（今屬浙江）人。年十九，祝髮於姑蘇真諦寺。得法於蘇州鳳凰山慧宗秀。研繹毗尼，深有所得。後至毗陵，修復興寧律寺。見《南山宗統》六、《律宗燈譜》四。</w:t>
      </w:r>
    </w:p>
    <w:p w14:paraId="14E4A78C">
      <w:pPr>
        <w:pStyle w:val="2"/>
        <w:rPr>
          <w:rFonts w:hAnsi="宋体" w:cs="宋体"/>
        </w:rPr>
      </w:pPr>
    </w:p>
    <w:p w14:paraId="22FC5EA8">
      <w:pPr>
        <w:pStyle w:val="2"/>
        <w:rPr>
          <w:rFonts w:hAnsi="宋体" w:cs="宋体"/>
        </w:rPr>
      </w:pPr>
      <w:r>
        <w:rPr>
          <w:rFonts w:hAnsi="宋体" w:cs="宋体"/>
        </w:rPr>
        <w:t>學儕 清僧。字印海。古滇（雲南）南氏。年二十二，禮本邑法界寺德明披薙，次年受戒。遊黔至金粟，復至新城圓通，參萬德，蒙受印可。即隨師住圓通。見《黔南會燈録》六。</w:t>
      </w:r>
    </w:p>
    <w:p w14:paraId="46C820BB">
      <w:pPr>
        <w:pStyle w:val="2"/>
        <w:rPr>
          <w:rFonts w:hAnsi="宋体" w:cs="宋体"/>
        </w:rPr>
      </w:pPr>
    </w:p>
    <w:p w14:paraId="069C8DA3">
      <w:pPr>
        <w:pStyle w:val="2"/>
        <w:rPr>
          <w:rFonts w:hAnsi="宋体" w:cs="宋体"/>
        </w:rPr>
      </w:pPr>
      <w:r>
        <w:rPr>
          <w:rFonts w:hAnsi="宋体" w:cs="宋体"/>
        </w:rPr>
        <w:t>學蘊 清僧。字知空。洱海（雲南大理東）王氏。年十四，入寂光寺薙度。初從大力野愚徹庸及西蜀了凡諸宿參究，後建玉霖軒，閉關習静，禮《萬佛名經》，忽焉心通。寳華無住首肯之。旋居鷄山寂光，尋至昆明，表貢山果，明帝嘉之，敕寂光為護國興明寺。後入九臺，開峰授以衣拂，使繼方廣法席。能詩，並工書畫，有《語録》及《草堂集》。年七十七寂。見《徐霞客遊記》、《滇人書畫集》、康熙《雞足山志》六、《翼叔詩集》、《新續高僧傳四集》二二、《雲南通志》一九四。</w:t>
      </w:r>
    </w:p>
    <w:p w14:paraId="3EF268AD">
      <w:pPr>
        <w:pStyle w:val="2"/>
        <w:rPr>
          <w:rFonts w:hAnsi="宋体" w:cs="宋体"/>
        </w:rPr>
      </w:pPr>
    </w:p>
    <w:p w14:paraId="74A6931B">
      <w:pPr>
        <w:pStyle w:val="2"/>
        <w:rPr>
          <w:rFonts w:hAnsi="宋体" w:cs="宋体"/>
        </w:rPr>
      </w:pPr>
      <w:r>
        <w:rPr>
          <w:rFonts w:hAnsi="宋体" w:cs="宋体"/>
        </w:rPr>
        <w:t>學讓 清僧。字月樵。吴江（今屬江蘇）人。吴中積善寺僧，後主南潯東極樂庵。有《後谷集》。見《國朝湖州詩續録》一六、《兩浙輶軒録補遺》九。</w:t>
      </w:r>
    </w:p>
    <w:p w14:paraId="35665FFB">
      <w:pPr>
        <w:pStyle w:val="2"/>
        <w:rPr>
          <w:rFonts w:hAnsi="宋体" w:cs="宋体"/>
        </w:rPr>
      </w:pPr>
    </w:p>
    <w:p w14:paraId="337CECB0">
      <w:pPr>
        <w:pStyle w:val="2"/>
        <w:rPr>
          <w:rFonts w:hAnsi="宋体" w:cs="宋体"/>
        </w:rPr>
      </w:pPr>
      <w:r>
        <w:rPr>
          <w:rFonts w:hAnsi="宋体" w:cs="宋体"/>
        </w:rPr>
        <w:t>學禪師 清僧。字编知。楚漢孝邑（湖北孝感）黄氏。依四師披薙，受具後謁大悲寧師，得印證。出世穎州覺林寺。見《正源略集》一一。</w:t>
      </w:r>
    </w:p>
    <w:p w14:paraId="5A90E0DF">
      <w:pPr>
        <w:pStyle w:val="2"/>
        <w:rPr>
          <w:rFonts w:hAnsi="宋体" w:cs="宋体"/>
        </w:rPr>
      </w:pPr>
    </w:p>
    <w:p w14:paraId="030FA90D">
      <w:pPr>
        <w:pStyle w:val="2"/>
        <w:rPr>
          <w:rFonts w:hAnsi="宋体" w:cs="宋体"/>
        </w:rPr>
      </w:pPr>
      <w:r>
        <w:rPr>
          <w:rFonts w:hAnsi="宋体" w:cs="宋体"/>
        </w:rPr>
        <w:t>儒全 明僧。字用周，號水月。晋寧（今屬雲南）杜氏。萬曆初禮保寧古林清茂為師，後與浮渡山大華嚴寺朗日本智遍參海内宗匠。一日至峨嵋山四會亭得琉璃三昧，因返滇中，於邵甸晉賢寺閉關静修。羅近溪請主鷄足山寂光寺。傅宗龍撰有《寂光三世水月禪師道行碑》。</w:t>
      </w:r>
    </w:p>
    <w:p w14:paraId="0AD509A1">
      <w:pPr>
        <w:pStyle w:val="2"/>
        <w:rPr>
          <w:rFonts w:hAnsi="宋体" w:cs="宋体"/>
        </w:rPr>
      </w:pPr>
    </w:p>
    <w:p w14:paraId="29DF17EB">
      <w:pPr>
        <w:pStyle w:val="2"/>
        <w:rPr>
          <w:rFonts w:hAnsi="宋体" w:cs="宋体"/>
        </w:rPr>
      </w:pPr>
      <w:r>
        <w:rPr>
          <w:rFonts w:hAnsi="宋体" w:cs="宋体"/>
        </w:rPr>
        <w:t>儒施 明僧。字大力。宜良（今屬雲南）人。所庵傳法弟子。遊化鷄足，喜其幽静，乃結茅於此。性素樸直，行止敦厚。晚年兼以净土導人。見《新續高僧傳四集》四三。</w:t>
      </w:r>
    </w:p>
    <w:p w14:paraId="6EA56634">
      <w:pPr>
        <w:pStyle w:val="2"/>
        <w:rPr>
          <w:rFonts w:hAnsi="宋体" w:cs="宋体"/>
        </w:rPr>
      </w:pPr>
    </w:p>
    <w:p w14:paraId="5A4ED3A9">
      <w:pPr>
        <w:pStyle w:val="2"/>
        <w:rPr>
          <w:rFonts w:hAnsi="宋体" w:cs="宋体"/>
        </w:rPr>
      </w:pPr>
      <w:r>
        <w:rPr>
          <w:rFonts w:hAnsi="宋体" w:cs="宋体"/>
        </w:rPr>
        <w:t>儒質 明僧。遊方由賤詔至武定州城東二十里許的東，見峰翠萬重，泉流九曲，喜其幽勝，得檀越董某之助，偕性用、性寬等共創普照庵，又名芭蕉庵。見《滇南文略》二九、《徐霞客遊記》。</w:t>
      </w:r>
    </w:p>
    <w:p w14:paraId="1D1AD8E2">
      <w:pPr>
        <w:pStyle w:val="2"/>
        <w:rPr>
          <w:rFonts w:hAnsi="宋体" w:cs="宋体"/>
        </w:rPr>
      </w:pPr>
    </w:p>
    <w:p w14:paraId="29FF0B74">
      <w:pPr>
        <w:pStyle w:val="2"/>
        <w:rPr>
          <w:rFonts w:hAnsi="宋体" w:cs="宋体"/>
        </w:rPr>
      </w:pPr>
      <w:r>
        <w:rPr>
          <w:rFonts w:hAnsi="宋体" w:cs="宋体"/>
        </w:rPr>
        <w:t>衡山 即燈炳。</w:t>
      </w:r>
    </w:p>
    <w:p w14:paraId="38672135">
      <w:pPr>
        <w:pStyle w:val="2"/>
        <w:rPr>
          <w:rFonts w:hAnsi="宋体" w:cs="宋体"/>
        </w:rPr>
      </w:pPr>
    </w:p>
    <w:p w14:paraId="6771AD57">
      <w:pPr>
        <w:pStyle w:val="2"/>
        <w:rPr>
          <w:rFonts w:hAnsi="宋体" w:cs="宋体"/>
        </w:rPr>
      </w:pPr>
      <w:r>
        <w:rPr>
          <w:rFonts w:hAnsi="宋体" w:cs="宋体"/>
        </w:rPr>
        <w:t>衡石 即悟鈞。</w:t>
      </w:r>
    </w:p>
    <w:p w14:paraId="0F13E090">
      <w:pPr>
        <w:pStyle w:val="2"/>
        <w:rPr>
          <w:rFonts w:hAnsi="宋体" w:cs="宋体"/>
        </w:rPr>
      </w:pPr>
    </w:p>
    <w:p w14:paraId="089AB4C1">
      <w:pPr>
        <w:pStyle w:val="2"/>
        <w:rPr>
          <w:rFonts w:hAnsi="宋体" w:cs="宋体"/>
        </w:rPr>
      </w:pPr>
      <w:r>
        <w:rPr>
          <w:rFonts w:hAnsi="宋体" w:cs="宋体"/>
        </w:rPr>
        <w:t>衡嶽 即行規。</w:t>
      </w:r>
    </w:p>
    <w:p w14:paraId="32150BAF">
      <w:pPr>
        <w:pStyle w:val="2"/>
        <w:rPr>
          <w:rFonts w:hAnsi="宋体" w:cs="宋体"/>
        </w:rPr>
      </w:pPr>
    </w:p>
    <w:p w14:paraId="6C6DFB8F">
      <w:pPr>
        <w:pStyle w:val="2"/>
        <w:rPr>
          <w:rFonts w:hAnsi="宋体" w:cs="宋体"/>
        </w:rPr>
      </w:pPr>
      <w:r>
        <w:rPr>
          <w:rFonts w:hAnsi="宋体" w:cs="宋体"/>
        </w:rPr>
        <w:t xml:space="preserve">衡禪師 </w:t>
      </w:r>
      <w:r>
        <w:rPr>
          <w:rFonts w:hint="eastAsia" w:ascii="MS Mincho" w:hAnsi="MS Mincho" w:eastAsia="MS Mincho" w:cs="MS Mincho"/>
        </w:rPr>
        <w:t>❶</w:t>
      </w:r>
      <w:r>
        <w:rPr>
          <w:rFonts w:hAnsi="宋体" w:cs="宋体"/>
        </w:rPr>
        <w:t>宋僧。住彭州永福院。得印記於潭州大溪山行。爲大渦月庵善果再傳弟子。屬臨濟下第十三世。見《續燈正統》七、《增集續傳燈録》一。</w:t>
      </w:r>
      <w:r>
        <w:rPr>
          <w:rFonts w:hint="eastAsia" w:ascii="MS Mincho" w:hAnsi="MS Mincho" w:eastAsia="MS Mincho" w:cs="MS Mincho"/>
        </w:rPr>
        <w:t>❷</w:t>
      </w:r>
      <w:r>
        <w:rPr>
          <w:rFonts w:hAnsi="宋体" w:cs="宋体"/>
        </w:rPr>
        <w:t>明僧。字用評。參無作行，言下得悟，遂禮行為師。為大鑒下第二十三世。見《續燈正統》一五。</w:t>
      </w:r>
      <w:r>
        <w:rPr>
          <w:rFonts w:hint="eastAsia" w:ascii="MS Mincho" w:hAnsi="MS Mincho" w:eastAsia="MS Mincho" w:cs="MS Mincho"/>
        </w:rPr>
        <w:t>❸</w:t>
      </w:r>
      <w:r>
        <w:rPr>
          <w:rFonts w:hAnsi="宋体" w:cs="宋体"/>
        </w:rPr>
        <w:t>清僧。字璿鑒，號佛日。住杭州仁和寺。參石庵琈契機，得印證。屬南嶽下第三十六世。見《正源略集》一〇。</w:t>
      </w:r>
    </w:p>
    <w:p w14:paraId="525885A0">
      <w:pPr>
        <w:pStyle w:val="2"/>
        <w:rPr>
          <w:rFonts w:hAnsi="宋体" w:cs="宋体"/>
        </w:rPr>
      </w:pPr>
    </w:p>
    <w:p w14:paraId="290B1B86">
      <w:pPr>
        <w:pStyle w:val="2"/>
        <w:rPr>
          <w:rFonts w:hAnsi="宋体" w:cs="宋体"/>
        </w:rPr>
      </w:pPr>
      <w:r>
        <w:rPr>
          <w:rFonts w:hAnsi="宋体" w:cs="宋体"/>
        </w:rPr>
        <w:t>錢氏 （1821—1849）清女居士。名蘭貞。蘇州（今屬江蘇）人。適顧淦為妻，因懷孕得病甚危，乃戒殺，誦觀音聖號。甫三日，其疾若失。自是歸心净業，每夜焚香誦大士號，寒暑無間。一日口誦大士號，面西吉祥而逝。見《净土聖賢録續編》四、《種蓮集》。</w:t>
      </w:r>
    </w:p>
    <w:p w14:paraId="2A2BB9B3">
      <w:pPr>
        <w:pStyle w:val="2"/>
        <w:rPr>
          <w:rFonts w:hAnsi="宋体" w:cs="宋体"/>
        </w:rPr>
      </w:pPr>
    </w:p>
    <w:p w14:paraId="6A7FCF95">
      <w:pPr>
        <w:pStyle w:val="2"/>
        <w:rPr>
          <w:rFonts w:hAnsi="宋体" w:cs="宋体"/>
        </w:rPr>
      </w:pPr>
      <w:r>
        <w:rPr>
          <w:rFonts w:hAnsi="宋体" w:cs="宋体"/>
        </w:rPr>
        <w:t>〈1057〉</w:t>
      </w:r>
    </w:p>
    <w:p w14:paraId="444B72E0">
      <w:pPr>
        <w:pStyle w:val="2"/>
        <w:rPr>
          <w:rFonts w:hAnsi="宋体" w:cs="宋体"/>
        </w:rPr>
      </w:pPr>
    </w:p>
    <w:p w14:paraId="1D82DCDC">
      <w:pPr>
        <w:pStyle w:val="2"/>
        <w:rPr>
          <w:rFonts w:hAnsi="宋体" w:cs="宋体"/>
        </w:rPr>
      </w:pPr>
      <w:r>
        <w:rPr>
          <w:rFonts w:hAnsi="宋体" w:cs="宋体"/>
        </w:rPr>
        <w:t>錢佐 （928—947）五代吴越王公。原名弘佐。文穆王元瓘之子，襲封吴越國王，謚忠獻。嘗遺僧慧龜往雙林啟善慧大士傅公塔，得靈骨十六片及舍利等，迎至錢塘，安光册殿供養，並建龍華寺，以靈骨塑大士像於寺。見《佛法金湯編》一〇。</w:t>
      </w:r>
    </w:p>
    <w:p w14:paraId="405FA376">
      <w:pPr>
        <w:pStyle w:val="2"/>
        <w:rPr>
          <w:rFonts w:hAnsi="宋体" w:cs="宋体"/>
        </w:rPr>
      </w:pPr>
    </w:p>
    <w:p w14:paraId="300EC0E8">
      <w:pPr>
        <w:pStyle w:val="2"/>
        <w:rPr>
          <w:rFonts w:hAnsi="宋体" w:cs="宋体"/>
        </w:rPr>
      </w:pPr>
      <w:r>
        <w:rPr>
          <w:rFonts w:hAnsi="宋体" w:cs="宋体"/>
        </w:rPr>
        <w:t>錢炳 明居士。字伯韞。太倉（今屬江蘇）人。為人淳善。年七十餘，遷知富陽縣。後去官歸，篤志修行，日誦《金剛經》，臨終自作祭文而逝。見《現果隨録》、《居士傳》四八。</w:t>
      </w:r>
    </w:p>
    <w:p w14:paraId="410B525B">
      <w:pPr>
        <w:pStyle w:val="2"/>
        <w:rPr>
          <w:rFonts w:hAnsi="宋体" w:cs="宋体"/>
        </w:rPr>
      </w:pPr>
    </w:p>
    <w:p w14:paraId="6A63513C">
      <w:pPr>
        <w:pStyle w:val="2"/>
        <w:rPr>
          <w:rFonts w:hAnsi="宋体" w:cs="宋体"/>
        </w:rPr>
      </w:pPr>
      <w:r>
        <w:rPr>
          <w:rFonts w:hAnsi="宋体" w:cs="宋体"/>
        </w:rPr>
        <w:t>錢俶 （929—988）五代吴越王公。初名弘俶，字文德。杭州臨安（浙江杭州）人。襲封吴越國王，在位三十年。性寬和，頗通詩書，篤信佛法。延衢州道潜入府授菩薩戒，署號慈化定慧禪師。請雪竇延壽開山靈隱新寺。自唐末喪亂，教籍多出海外，於是遣使赴日本、高麗取智者教典以回，台宗得以中興。太平興國三年（978），獻地歸宋，改封淮海國王等。從此居汴京（開封）念佛吃素，虔修净土。子女求出家者，聽便。見《佛祖統紀》一〇、《佛法金湯編》一〇、《宋史》四八〇。</w:t>
      </w:r>
    </w:p>
    <w:p w14:paraId="7F306560">
      <w:pPr>
        <w:pStyle w:val="2"/>
        <w:rPr>
          <w:rFonts w:hAnsi="宋体" w:cs="宋体"/>
        </w:rPr>
      </w:pPr>
    </w:p>
    <w:p w14:paraId="7EAE1A5E">
      <w:pPr>
        <w:pStyle w:val="2"/>
        <w:rPr>
          <w:rFonts w:hAnsi="宋体" w:cs="宋体"/>
        </w:rPr>
      </w:pPr>
      <w:r>
        <w:rPr>
          <w:rFonts w:hAnsi="宋体" w:cs="宋体"/>
        </w:rPr>
        <w:t>錢裙 宋居士。清貧自守，事親恭孝，奉佛虔誠，日出操作，夜歸禮誦。母病故，哀毁逾常，誦經禮佛，廬墓三年。</w:t>
      </w:r>
    </w:p>
    <w:p w14:paraId="78368A25">
      <w:pPr>
        <w:pStyle w:val="2"/>
        <w:rPr>
          <w:rFonts w:hAnsi="宋体" w:cs="宋体"/>
        </w:rPr>
      </w:pPr>
    </w:p>
    <w:p w14:paraId="5F5EB356">
      <w:pPr>
        <w:pStyle w:val="2"/>
        <w:rPr>
          <w:rFonts w:hAnsi="宋体" w:cs="宋体"/>
        </w:rPr>
      </w:pPr>
      <w:r>
        <w:rPr>
          <w:rFonts w:hAnsi="宋体" w:cs="宋体"/>
        </w:rPr>
        <w:t>錢熊 清居士。字廣文，號潜邨。秀水（浙江嘉興）人。從很亭學坐禪。於言下有省。見《法海心燈録》。</w:t>
      </w:r>
    </w:p>
    <w:p w14:paraId="4F12DADC">
      <w:pPr>
        <w:pStyle w:val="2"/>
        <w:rPr>
          <w:rFonts w:hAnsi="宋体" w:cs="宋体"/>
        </w:rPr>
      </w:pPr>
    </w:p>
    <w:p w14:paraId="216303FD">
      <w:pPr>
        <w:pStyle w:val="2"/>
        <w:rPr>
          <w:rFonts w:hAnsi="宋体" w:cs="宋体"/>
        </w:rPr>
      </w:pPr>
      <w:r>
        <w:rPr>
          <w:rFonts w:hAnsi="宋体" w:cs="宋体"/>
        </w:rPr>
        <w:t>錢選 明居士。字萬青。長洲（江蘇吳縣）人。能詩善畫，信佛，遍參耆德。後謁萬佛寺聖觀永得悟，永付以衣拂。</w:t>
      </w:r>
    </w:p>
    <w:p w14:paraId="6E9CC11F">
      <w:pPr>
        <w:pStyle w:val="2"/>
        <w:rPr>
          <w:rFonts w:hAnsi="宋体" w:cs="宋体"/>
        </w:rPr>
      </w:pPr>
    </w:p>
    <w:p w14:paraId="0EA9B5A8">
      <w:pPr>
        <w:pStyle w:val="2"/>
        <w:rPr>
          <w:rFonts w:hAnsi="宋体" w:cs="宋体"/>
        </w:rPr>
      </w:pPr>
      <w:r>
        <w:rPr>
          <w:rFonts w:hAnsi="宋体" w:cs="宋体"/>
        </w:rPr>
        <w:t>錢鏐 （852—932）五代吴越王公。字具美。錢塘（浙江杭州）人。梁太祖封吴越王。少時無賴，每乞於僧，僧輒予之。僧勸學，乃立志。後為王，禮敬三寳，衛護法門，子孫繼之。五代間，浙地佛法因而獨盛。見《佛祖統紀》一〇、《佛法金湯編》一〇、《宋史》四八〇。</w:t>
      </w:r>
    </w:p>
    <w:p w14:paraId="1FAA9705">
      <w:pPr>
        <w:pStyle w:val="2"/>
        <w:rPr>
          <w:rFonts w:hAnsi="宋体" w:cs="宋体"/>
        </w:rPr>
      </w:pPr>
    </w:p>
    <w:p w14:paraId="6E705C00">
      <w:pPr>
        <w:pStyle w:val="2"/>
        <w:rPr>
          <w:rFonts w:hAnsi="宋体" w:cs="宋体"/>
        </w:rPr>
      </w:pPr>
      <w:r>
        <w:rPr>
          <w:rFonts w:hAnsi="宋体" w:cs="宋体"/>
        </w:rPr>
        <w:t>錢文彬 （1808—1848）清居士。字養愚。長洲（江蘇吳縣）人。每日晨起，修十念法。作善事皆隱行。嘗出千金放生。素患咯血疾，年四十一病劇，歸依在經茂，聽誦佛聲。臨殁前一日，延靈鷲福海至床前，供佛設座，受菩薩戒，次日起坐諦視佛像而逝。見《净土聖賢録續編》四、《種蓮集》。</w:t>
      </w:r>
    </w:p>
    <w:p w14:paraId="67866D40">
      <w:pPr>
        <w:pStyle w:val="2"/>
        <w:rPr>
          <w:rFonts w:hAnsi="宋体" w:cs="宋体"/>
        </w:rPr>
      </w:pPr>
    </w:p>
    <w:p w14:paraId="2B1A16D4">
      <w:pPr>
        <w:pStyle w:val="2"/>
        <w:rPr>
          <w:rFonts w:hAnsi="宋体" w:cs="宋体"/>
        </w:rPr>
      </w:pPr>
      <w:r>
        <w:rPr>
          <w:rFonts w:hAnsi="宋体" w:cs="宋体"/>
        </w:rPr>
        <w:t>錢文燦 （1808—1850）清居士。法名空相，字安軒。長洲（江蘇吳縣）人。弱冠時遇吴宗魏指示净業，歸依見心，從靈鷲義受菩薩戒，長齋念佛二十餘年。嘗刊《念佛警策》，廣為施送。資助靈鷲募建丈六三聖像，獨資建立虞山古剎三聖像。天台國清寺鑄銅鐘，半賴其力。放生濟貧，歲歲為常。一日病亟，令人往虞山延道友助念。七月初四，手作蓮華狀，右脅而逝。見《種蓮集》、《净土聖賢録續編》四。</w:t>
      </w:r>
    </w:p>
    <w:p w14:paraId="22EA900B">
      <w:pPr>
        <w:pStyle w:val="2"/>
        <w:rPr>
          <w:rFonts w:hAnsi="宋体" w:cs="宋体"/>
        </w:rPr>
      </w:pPr>
    </w:p>
    <w:p w14:paraId="1BA4C559">
      <w:pPr>
        <w:pStyle w:val="2"/>
        <w:rPr>
          <w:rFonts w:hAnsi="宋体" w:cs="宋体"/>
        </w:rPr>
      </w:pPr>
      <w:r>
        <w:rPr>
          <w:rFonts w:hAnsi="宋体" w:cs="宋体"/>
        </w:rPr>
        <w:t>錢邦芑 即大錯。</w:t>
      </w:r>
    </w:p>
    <w:p w14:paraId="1B33A886">
      <w:pPr>
        <w:pStyle w:val="2"/>
        <w:rPr>
          <w:rFonts w:hAnsi="宋体" w:cs="宋体"/>
        </w:rPr>
      </w:pPr>
    </w:p>
    <w:p w14:paraId="27D4D135">
      <w:pPr>
        <w:pStyle w:val="2"/>
        <w:rPr>
          <w:rFonts w:hAnsi="宋体" w:cs="宋体"/>
        </w:rPr>
      </w:pPr>
      <w:r>
        <w:rPr>
          <w:rFonts w:hAnsi="宋体" w:cs="宋体"/>
        </w:rPr>
        <w:t>錢邦彥 明王公。官居尚書，少時讀書僧寺。每夜窗外有異，諸僧驚怖，邦彦夜讀自若。一老僧慰之曰：見怪不怪，其怪自壤。邦彦笑曰：見怪不怪，怪自為怪耳。遂不復有異。見《吴都法乘》二五。</w:t>
      </w:r>
    </w:p>
    <w:p w14:paraId="2A6A9E65">
      <w:pPr>
        <w:pStyle w:val="2"/>
        <w:rPr>
          <w:rFonts w:hAnsi="宋体" w:cs="宋体"/>
        </w:rPr>
      </w:pPr>
    </w:p>
    <w:p w14:paraId="574B4EC0">
      <w:pPr>
        <w:pStyle w:val="2"/>
        <w:rPr>
          <w:rFonts w:hAnsi="宋体" w:cs="宋体"/>
        </w:rPr>
      </w:pPr>
      <w:r>
        <w:rPr>
          <w:rFonts w:hAnsi="宋体" w:cs="宋体"/>
        </w:rPr>
        <w:t>錢伊庵 清居士。字東甫。武林（浙江杭州）人。從富春單華藏治佛學，宗説兼通。有《宗範》三卷、《成唯識論隨疏翼》二卷。見《採訪册》。</w:t>
      </w:r>
    </w:p>
    <w:p w14:paraId="7F18EF37">
      <w:pPr>
        <w:pStyle w:val="2"/>
        <w:rPr>
          <w:rFonts w:hAnsi="宋体" w:cs="宋体"/>
        </w:rPr>
      </w:pPr>
    </w:p>
    <w:p w14:paraId="7A9E1E84">
      <w:pPr>
        <w:pStyle w:val="2"/>
        <w:rPr>
          <w:rFonts w:hAnsi="宋体" w:cs="宋体"/>
        </w:rPr>
      </w:pPr>
      <w:r>
        <w:rPr>
          <w:rFonts w:hAnsi="宋体" w:cs="宋体"/>
        </w:rPr>
        <w:t>錢陸燦 清居士。字爾弢，號湘靈。常熟（今屬江蘇）人。順治舉人。出入經史，旁貫百家。篤信宗門，為三峰檗庵弟子，受其記莂。年近九旬卒。見光緒《三峰寺志》五。</w:t>
      </w:r>
    </w:p>
    <w:p w14:paraId="1F05B2CE">
      <w:pPr>
        <w:pStyle w:val="2"/>
        <w:rPr>
          <w:rFonts w:hAnsi="宋体" w:cs="宋体"/>
        </w:rPr>
      </w:pPr>
    </w:p>
    <w:p w14:paraId="38A93E43">
      <w:pPr>
        <w:pStyle w:val="2"/>
        <w:rPr>
          <w:rFonts w:hAnsi="宋体" w:cs="宋体"/>
        </w:rPr>
      </w:pPr>
      <w:r>
        <w:rPr>
          <w:rFonts w:hAnsi="宋体" w:cs="宋体"/>
        </w:rPr>
        <w:t>錢象祖 宋居士。字同伯。台州（今屬浙江）人。開禧中，官參知政事。嘉定初，拜左丞相。早歲參究有省，晚年歸心净土，於鄉州建接待寺十所，皆以净土、極樂名之。創止庵，與高僧談處其中。嘉定中卒。見《佛祖統紀》二六、《居士傳》八。</w:t>
      </w:r>
    </w:p>
    <w:p w14:paraId="4FC6575F">
      <w:pPr>
        <w:pStyle w:val="2"/>
        <w:rPr>
          <w:rFonts w:hAnsi="宋体" w:cs="宋体"/>
        </w:rPr>
      </w:pPr>
    </w:p>
    <w:p w14:paraId="0712B8D9">
      <w:pPr>
        <w:pStyle w:val="2"/>
        <w:rPr>
          <w:rFonts w:hAnsi="宋体" w:cs="宋体"/>
        </w:rPr>
      </w:pPr>
      <w:r>
        <w:rPr>
          <w:rFonts w:hAnsi="宋体" w:cs="宋体"/>
        </w:rPr>
        <w:t>〈1058〉</w:t>
      </w:r>
    </w:p>
    <w:p w14:paraId="744A0E6F">
      <w:pPr>
        <w:pStyle w:val="2"/>
        <w:rPr>
          <w:rFonts w:hAnsi="宋体" w:cs="宋体"/>
        </w:rPr>
      </w:pPr>
    </w:p>
    <w:p w14:paraId="58189B9A">
      <w:pPr>
        <w:pStyle w:val="2"/>
        <w:rPr>
          <w:rFonts w:hAnsi="宋体" w:cs="宋体"/>
        </w:rPr>
      </w:pPr>
      <w:r>
        <w:rPr>
          <w:rFonts w:hAnsi="宋体" w:cs="宋体"/>
        </w:rPr>
        <w:t>錢萬鎰 （1805—1842）清居士。字翼山。常熟（今屬江蘇）人。世業酷，已而戒殺修净業。膝下一子，病瘵，念佛而終。一夕店屋失火，望空祝曰：吾業應焚燒，願勿傷鄰舍。後香湯沐浴而逝。見《净土聖賢録續編》三。</w:t>
      </w:r>
    </w:p>
    <w:p w14:paraId="431656B6">
      <w:pPr>
        <w:pStyle w:val="2"/>
        <w:rPr>
          <w:rFonts w:hAnsi="宋体" w:cs="宋体"/>
        </w:rPr>
      </w:pPr>
    </w:p>
    <w:p w14:paraId="4B094FF2">
      <w:pPr>
        <w:pStyle w:val="2"/>
        <w:rPr>
          <w:rFonts w:hAnsi="宋体" w:cs="宋体"/>
        </w:rPr>
      </w:pPr>
      <w:r>
        <w:rPr>
          <w:rFonts w:hAnsi="宋体" w:cs="宋体"/>
        </w:rPr>
        <w:t>錢端禮 宋居士。字處和，號松窗。臨安（浙江杭州）人。仕至參政。嘗參護國元有悟。淳熙間，示微疾，請平田行機入卧內，與之交談，歛目而逝。見《佛法金湯編》一四、《居士傳》二四。</w:t>
      </w:r>
    </w:p>
    <w:p w14:paraId="3F4CC9DC">
      <w:pPr>
        <w:pStyle w:val="2"/>
        <w:rPr>
          <w:rFonts w:hAnsi="宋体" w:cs="宋体"/>
        </w:rPr>
      </w:pPr>
    </w:p>
    <w:p w14:paraId="7FE8D9AE">
      <w:pPr>
        <w:pStyle w:val="2"/>
        <w:rPr>
          <w:rFonts w:hAnsi="宋体" w:cs="宋体"/>
        </w:rPr>
      </w:pPr>
      <w:r>
        <w:rPr>
          <w:rFonts w:hAnsi="宋体" w:cs="宋体"/>
        </w:rPr>
        <w:t>錢維喬 清居士。字曙川，號行初。武進（今屬江蘇）人。乾隆舉人。知鄞縣。書畫詩文可與其兄文敏媲美。尤好釋家言，頗有心得。見《墨林今話》。</w:t>
      </w:r>
    </w:p>
    <w:p w14:paraId="22F3E378">
      <w:pPr>
        <w:pStyle w:val="2"/>
        <w:rPr>
          <w:rFonts w:hAnsi="宋体" w:cs="宋体"/>
        </w:rPr>
      </w:pPr>
    </w:p>
    <w:p w14:paraId="016A44CB">
      <w:pPr>
        <w:pStyle w:val="2"/>
        <w:rPr>
          <w:rFonts w:hAnsi="宋体" w:cs="宋体"/>
        </w:rPr>
      </w:pPr>
      <w:r>
        <w:rPr>
          <w:rFonts w:hAnsi="宋体" w:cs="宋体"/>
        </w:rPr>
        <w:t>錢謙益 （1582—1664）清居士。字受之，號牧齋。常熟（今屬江蘇）人。明萬曆進士。學問淵博，敏慧過人。後歸清，為節操者所不齒。治佛典，醉心《楞嚴》，著有《楞嚴蒙鈔》十三卷。見《採訪册》、《明史》四八四。</w:t>
      </w:r>
    </w:p>
    <w:p w14:paraId="64DDDD2F">
      <w:pPr>
        <w:pStyle w:val="2"/>
        <w:rPr>
          <w:rFonts w:hAnsi="宋体" w:cs="宋体"/>
        </w:rPr>
      </w:pPr>
    </w:p>
    <w:p w14:paraId="2E7B522E">
      <w:pPr>
        <w:pStyle w:val="2"/>
        <w:rPr>
          <w:rFonts w:hAnsi="宋体" w:cs="宋体"/>
        </w:rPr>
      </w:pPr>
      <w:r>
        <w:rPr>
          <w:rFonts w:hAnsi="宋体" w:cs="宋体"/>
        </w:rPr>
        <w:t>錢孺人 （1815—1845）清女居士。名瑞雲。常熟（今屬江蘇）人。夫謝鳳梧患病，孺人禱於佛，願持長齋。已而偕其夫受净戒，斷情愛。道光二十二年（1842），其兄萬鎰往生，孺人目擊其瑞，信向益篤。後患咯血，八月，孺人命扶掖起坐，兩目上視而逝。見《净土聖賢録續編》四。</w:t>
      </w:r>
    </w:p>
    <w:p w14:paraId="4C0C888D">
      <w:pPr>
        <w:pStyle w:val="2"/>
        <w:rPr>
          <w:rFonts w:hAnsi="宋体" w:cs="宋体"/>
        </w:rPr>
      </w:pPr>
    </w:p>
    <w:p w14:paraId="17DF5AE6">
      <w:pPr>
        <w:pStyle w:val="2"/>
        <w:rPr>
          <w:rFonts w:hAnsi="宋体" w:cs="宋体"/>
        </w:rPr>
      </w:pPr>
      <w:r>
        <w:rPr>
          <w:rFonts w:hAnsi="宋体" w:cs="宋体"/>
        </w:rPr>
        <w:t>錫坡 即方炤。</w:t>
      </w:r>
    </w:p>
    <w:p w14:paraId="6EAEDC94">
      <w:pPr>
        <w:pStyle w:val="2"/>
        <w:rPr>
          <w:rFonts w:hAnsi="宋体" w:cs="宋体"/>
        </w:rPr>
      </w:pPr>
    </w:p>
    <w:p w14:paraId="45510E5B">
      <w:pPr>
        <w:pStyle w:val="2"/>
        <w:rPr>
          <w:rFonts w:hAnsi="宋体" w:cs="宋体"/>
        </w:rPr>
      </w:pPr>
      <w:r>
        <w:rPr>
          <w:rFonts w:hAnsi="宋体" w:cs="宋体"/>
        </w:rPr>
        <w:t>錫禪師 明僧。居荆南府公安虎溪。得法於天童自鏡。見《增集續傳燈録》三、《續燈存稿》三。</w:t>
      </w:r>
    </w:p>
    <w:p w14:paraId="51A084CF">
      <w:pPr>
        <w:pStyle w:val="2"/>
        <w:rPr>
          <w:rFonts w:hAnsi="宋体" w:cs="宋体"/>
        </w:rPr>
      </w:pPr>
    </w:p>
    <w:p w14:paraId="1613EB8B">
      <w:pPr>
        <w:pStyle w:val="2"/>
        <w:rPr>
          <w:rFonts w:hAnsi="宋体" w:cs="宋体"/>
        </w:rPr>
      </w:pPr>
      <w:r>
        <w:rPr>
          <w:rFonts w:hAnsi="宋体" w:cs="宋体"/>
        </w:rPr>
        <w:t>錐刀尊者 即德倫。</w:t>
      </w:r>
    </w:p>
    <w:p w14:paraId="153FEE05">
      <w:pPr>
        <w:pStyle w:val="2"/>
        <w:rPr>
          <w:rFonts w:hAnsi="宋体" w:cs="宋体"/>
        </w:rPr>
      </w:pPr>
    </w:p>
    <w:p w14:paraId="509AE3F9">
      <w:pPr>
        <w:pStyle w:val="2"/>
        <w:rPr>
          <w:rFonts w:hAnsi="宋体" w:cs="宋体"/>
        </w:rPr>
      </w:pPr>
      <w:r>
        <w:rPr>
          <w:rFonts w:hAnsi="宋体" w:cs="宋体"/>
        </w:rPr>
        <w:t>錦峰 即日章。</w:t>
      </w:r>
    </w:p>
    <w:p w14:paraId="61289D19">
      <w:pPr>
        <w:pStyle w:val="2"/>
        <w:rPr>
          <w:rFonts w:hAnsi="宋体" w:cs="宋体"/>
        </w:rPr>
      </w:pPr>
    </w:p>
    <w:p w14:paraId="6E1FB985">
      <w:pPr>
        <w:pStyle w:val="2"/>
        <w:rPr>
          <w:rFonts w:hAnsi="宋体" w:cs="宋体"/>
        </w:rPr>
      </w:pPr>
      <w:r>
        <w:rPr>
          <w:rFonts w:hAnsi="宋体" w:cs="宋体"/>
        </w:rPr>
        <w:t>鮑子明 （?—614）隋僧。煬帝召舉藝僧，得選。行動乖常，不著三衣，居無定所。後寂於洛京。</w:t>
      </w:r>
    </w:p>
    <w:p w14:paraId="521D23AB">
      <w:pPr>
        <w:pStyle w:val="2"/>
        <w:rPr>
          <w:rFonts w:hAnsi="宋体" w:cs="宋体"/>
        </w:rPr>
      </w:pPr>
    </w:p>
    <w:p w14:paraId="42EE36CE">
      <w:pPr>
        <w:pStyle w:val="2"/>
        <w:rPr>
          <w:rFonts w:hAnsi="宋体" w:cs="宋体"/>
        </w:rPr>
      </w:pPr>
      <w:r>
        <w:rPr>
          <w:rFonts w:hAnsi="宋体" w:cs="宋体"/>
        </w:rPr>
        <w:t>鮑宗肇 明居士。字性泉。山陰（浙江紹興）人。家世信佛，幼斷葷酒，以《法華》、《楞嚴》為日課。嘗從紫柏、散木諸老遊，晚年歸心雲棲，篤志净業，兼肆力於《方山合論》、永明《宗鏡録》諸書，自號天鼓居士。有《天樂鳴空集》。見《居士傳》四二。</w:t>
      </w:r>
    </w:p>
    <w:p w14:paraId="47B954F4">
      <w:pPr>
        <w:pStyle w:val="2"/>
        <w:rPr>
          <w:rFonts w:hAnsi="宋体" w:cs="宋体"/>
        </w:rPr>
      </w:pPr>
    </w:p>
    <w:p w14:paraId="2BFCDF7F">
      <w:pPr>
        <w:pStyle w:val="2"/>
        <w:rPr>
          <w:rFonts w:hAnsi="宋体" w:cs="宋体"/>
        </w:rPr>
      </w:pPr>
      <w:r>
        <w:rPr>
          <w:rFonts w:hAnsi="宋体" w:cs="宋体"/>
        </w:rPr>
        <w:t>鮑氏 唐居士。幼入道，好禪觀，不娶妻室，形無華飾。依曇倫問學達五十年。倫寂時，慈已七十五歲，後不知所終。</w:t>
      </w:r>
    </w:p>
    <w:p w14:paraId="1F16D039">
      <w:pPr>
        <w:pStyle w:val="2"/>
        <w:rPr>
          <w:rFonts w:hAnsi="宋体" w:cs="宋体"/>
        </w:rPr>
      </w:pPr>
    </w:p>
    <w:p w14:paraId="493EE051">
      <w:pPr>
        <w:pStyle w:val="2"/>
        <w:rPr>
          <w:rFonts w:hAnsi="宋体" w:cs="宋体"/>
        </w:rPr>
      </w:pPr>
      <w:r>
        <w:rPr>
          <w:rFonts w:hAnsi="宋体" w:cs="宋体"/>
        </w:rPr>
        <w:t>穎川 即實慧</w:t>
      </w:r>
      <w:r>
        <w:rPr>
          <w:rFonts w:hint="eastAsia" w:ascii="MS Mincho" w:hAnsi="MS Mincho" w:eastAsia="MS Mincho" w:cs="MS Mincho"/>
        </w:rPr>
        <w:t>❶</w:t>
      </w:r>
      <w:r>
        <w:rPr>
          <w:rFonts w:hAnsi="宋体" w:cs="宋体"/>
        </w:rPr>
        <w:t>。</w:t>
      </w:r>
    </w:p>
    <w:p w14:paraId="0C305374">
      <w:pPr>
        <w:pStyle w:val="2"/>
        <w:rPr>
          <w:rFonts w:hAnsi="宋体" w:cs="宋体"/>
        </w:rPr>
      </w:pPr>
    </w:p>
    <w:p w14:paraId="34FE3C51">
      <w:pPr>
        <w:pStyle w:val="2"/>
        <w:rPr>
          <w:rFonts w:hAnsi="宋体" w:cs="宋体"/>
        </w:rPr>
      </w:pPr>
      <w:r>
        <w:rPr>
          <w:rFonts w:hAnsi="宋体" w:cs="宋体"/>
        </w:rPr>
        <w:t>穎秀 即真悟</w:t>
      </w:r>
      <w:r>
        <w:rPr>
          <w:rFonts w:hint="eastAsia" w:ascii="MS Mincho" w:hAnsi="MS Mincho" w:eastAsia="MS Mincho" w:cs="MS Mincho"/>
        </w:rPr>
        <w:t>❶</w:t>
      </w:r>
      <w:r>
        <w:rPr>
          <w:rFonts w:hAnsi="宋体" w:cs="宋体"/>
        </w:rPr>
        <w:t>。</w:t>
      </w:r>
    </w:p>
    <w:p w14:paraId="185CCB97">
      <w:pPr>
        <w:pStyle w:val="2"/>
        <w:rPr>
          <w:rFonts w:hAnsi="宋体" w:cs="宋体"/>
        </w:rPr>
      </w:pPr>
    </w:p>
    <w:p w14:paraId="3AFB235E">
      <w:pPr>
        <w:pStyle w:val="2"/>
        <w:rPr>
          <w:rFonts w:hAnsi="宋体" w:cs="宋体"/>
        </w:rPr>
      </w:pPr>
      <w:r>
        <w:rPr>
          <w:rFonts w:hAnsi="宋体" w:cs="宋体"/>
        </w:rPr>
        <w:t>穎初 即印顯。</w:t>
      </w:r>
    </w:p>
    <w:p w14:paraId="4F8899E0">
      <w:pPr>
        <w:pStyle w:val="2"/>
        <w:rPr>
          <w:rFonts w:hAnsi="宋体" w:cs="宋体"/>
        </w:rPr>
      </w:pPr>
    </w:p>
    <w:p w14:paraId="46840037">
      <w:pPr>
        <w:pStyle w:val="2"/>
        <w:rPr>
          <w:rFonts w:hAnsi="宋体" w:cs="宋体"/>
        </w:rPr>
      </w:pPr>
      <w:r>
        <w:rPr>
          <w:rFonts w:hAnsi="宋体" w:cs="宋体"/>
        </w:rPr>
        <w:t>穎悟 即秀禪師</w:t>
      </w:r>
      <w:r>
        <w:rPr>
          <w:rFonts w:hint="eastAsia" w:ascii="MS Mincho" w:hAnsi="MS Mincho" w:eastAsia="MS Mincho" w:cs="MS Mincho"/>
        </w:rPr>
        <w:t>❶</w:t>
      </w:r>
      <w:r>
        <w:rPr>
          <w:rFonts w:hAnsi="宋体" w:cs="宋体"/>
        </w:rPr>
        <w:t>。</w:t>
      </w:r>
    </w:p>
    <w:p w14:paraId="51090FA7">
      <w:pPr>
        <w:pStyle w:val="2"/>
        <w:rPr>
          <w:rFonts w:hAnsi="宋体" w:cs="宋体"/>
        </w:rPr>
      </w:pPr>
    </w:p>
    <w:p w14:paraId="63AA530E">
      <w:pPr>
        <w:pStyle w:val="2"/>
        <w:rPr>
          <w:rFonts w:hAnsi="宋体" w:cs="宋体"/>
        </w:rPr>
      </w:pPr>
      <w:r>
        <w:rPr>
          <w:rFonts w:hAnsi="宋体" w:cs="宋体"/>
        </w:rPr>
        <w:t>穎參 即成禪師</w:t>
      </w:r>
      <w:r>
        <w:rPr>
          <w:rFonts w:hint="eastAsia" w:ascii="MS Mincho" w:hAnsi="MS Mincho" w:eastAsia="MS Mincho" w:cs="MS Mincho"/>
        </w:rPr>
        <w:t>❶</w:t>
      </w:r>
      <w:r>
        <w:rPr>
          <w:rFonts w:hAnsi="宋体" w:cs="宋体"/>
        </w:rPr>
        <w:t>。</w:t>
      </w:r>
    </w:p>
    <w:p w14:paraId="184134AD">
      <w:pPr>
        <w:pStyle w:val="2"/>
        <w:rPr>
          <w:rFonts w:hAnsi="宋体" w:cs="宋体"/>
        </w:rPr>
      </w:pPr>
    </w:p>
    <w:p w14:paraId="188E9C9A">
      <w:pPr>
        <w:pStyle w:val="2"/>
        <w:rPr>
          <w:rFonts w:hAnsi="宋体" w:cs="宋体"/>
        </w:rPr>
      </w:pPr>
      <w:r>
        <w:rPr>
          <w:rFonts w:hAnsi="宋体" w:cs="宋体"/>
        </w:rPr>
        <w:t>穎戟 清僧。名易禮。薪水（湖北浠水）人。住英麓興福寺。見《五燈全書》一〇八補遺。</w:t>
      </w:r>
    </w:p>
    <w:p w14:paraId="321A8BEC">
      <w:pPr>
        <w:pStyle w:val="2"/>
        <w:rPr>
          <w:rFonts w:hAnsi="宋体" w:cs="宋体"/>
        </w:rPr>
      </w:pPr>
    </w:p>
    <w:p w14:paraId="3F76BD9E">
      <w:pPr>
        <w:pStyle w:val="2"/>
        <w:rPr>
          <w:rFonts w:hAnsi="宋体" w:cs="宋体"/>
        </w:rPr>
      </w:pPr>
      <w:r>
        <w:rPr>
          <w:rFonts w:hAnsi="宋体" w:cs="宋体"/>
        </w:rPr>
        <w:t>穎詮 宋僧。居潭州大渦。嗣法黄龍慧南。見《建中靖國續燈録》一三、《續傳燈録》一六。</w:t>
      </w:r>
    </w:p>
    <w:p w14:paraId="49552AEB">
      <w:pPr>
        <w:pStyle w:val="2"/>
        <w:rPr>
          <w:rFonts w:hAnsi="宋体" w:cs="宋体"/>
        </w:rPr>
      </w:pPr>
    </w:p>
    <w:p w14:paraId="635C4F03">
      <w:pPr>
        <w:pStyle w:val="2"/>
        <w:rPr>
          <w:rFonts w:hAnsi="宋体" w:cs="宋体"/>
        </w:rPr>
      </w:pPr>
      <w:r>
        <w:rPr>
          <w:rFonts w:hAnsi="宋体" w:cs="宋体"/>
        </w:rPr>
        <w:t>穎學 即弘敏。</w:t>
      </w:r>
    </w:p>
    <w:p w14:paraId="67501787">
      <w:pPr>
        <w:pStyle w:val="2"/>
        <w:rPr>
          <w:rFonts w:hAnsi="宋体" w:cs="宋体"/>
        </w:rPr>
      </w:pPr>
    </w:p>
    <w:p w14:paraId="06A39666">
      <w:pPr>
        <w:pStyle w:val="2"/>
        <w:rPr>
          <w:rFonts w:hAnsi="宋体" w:cs="宋体"/>
        </w:rPr>
      </w:pPr>
      <w:r>
        <w:rPr>
          <w:rFonts w:hAnsi="宋体" w:cs="宋体"/>
        </w:rPr>
        <w:t>穎謙 即明津</w:t>
      </w:r>
      <w:r>
        <w:rPr>
          <w:rFonts w:hint="eastAsia" w:ascii="MS Mincho" w:hAnsi="MS Mincho" w:eastAsia="MS Mincho" w:cs="MS Mincho"/>
        </w:rPr>
        <w:t>❷</w:t>
      </w:r>
      <w:r>
        <w:rPr>
          <w:rFonts w:hAnsi="宋体" w:cs="宋体"/>
        </w:rPr>
        <w:t>。</w:t>
      </w:r>
    </w:p>
    <w:p w14:paraId="4CCD804D">
      <w:pPr>
        <w:pStyle w:val="2"/>
        <w:rPr>
          <w:rFonts w:hAnsi="宋体" w:cs="宋体"/>
        </w:rPr>
      </w:pPr>
    </w:p>
    <w:p w14:paraId="02BFDB20">
      <w:pPr>
        <w:pStyle w:val="2"/>
        <w:rPr>
          <w:rFonts w:hAnsi="宋体" w:cs="宋体"/>
        </w:rPr>
      </w:pPr>
      <w:r>
        <w:rPr>
          <w:rFonts w:hAnsi="宋体" w:cs="宋体"/>
        </w:rPr>
        <w:t>〈1059〉</w:t>
      </w:r>
    </w:p>
    <w:p w14:paraId="1546033D">
      <w:pPr>
        <w:pStyle w:val="2"/>
        <w:rPr>
          <w:rFonts w:hAnsi="宋体" w:cs="宋体"/>
        </w:rPr>
      </w:pPr>
    </w:p>
    <w:p w14:paraId="39F6FFDF">
      <w:pPr>
        <w:pStyle w:val="2"/>
        <w:rPr>
          <w:rFonts w:hAnsi="宋体" w:cs="宋体"/>
        </w:rPr>
      </w:pPr>
      <w:r>
        <w:rPr>
          <w:rFonts w:hAnsi="宋体" w:cs="宋体"/>
        </w:rPr>
        <w:t xml:space="preserve">穎禪師 </w:t>
      </w:r>
      <w:r>
        <w:rPr>
          <w:rFonts w:hint="eastAsia" w:ascii="MS Mincho" w:hAnsi="MS Mincho" w:eastAsia="MS Mincho" w:cs="MS Mincho"/>
        </w:rPr>
        <w:t>❶</w:t>
      </w:r>
      <w:r>
        <w:rPr>
          <w:rFonts w:hAnsi="宋体" w:cs="宋体"/>
        </w:rPr>
        <w:t>清僧。字電書。依据拾得記荊，為林野通奇再傳弟子。屬大鑒下第三十七世。見《錦江禪燈》一四。</w:t>
      </w:r>
      <w:r>
        <w:rPr>
          <w:rFonts w:hint="eastAsia" w:ascii="MS Mincho" w:hAnsi="MS Mincho" w:eastAsia="MS Mincho" w:cs="MS Mincho"/>
        </w:rPr>
        <w:t>❷</w:t>
      </w:r>
      <w:r>
        <w:rPr>
          <w:rFonts w:hAnsi="宋体" w:cs="宋体"/>
        </w:rPr>
        <w:t>即超穎。</w:t>
      </w:r>
    </w:p>
    <w:p w14:paraId="53C2EE25">
      <w:pPr>
        <w:pStyle w:val="2"/>
        <w:rPr>
          <w:rFonts w:hAnsi="宋体" w:cs="宋体"/>
        </w:rPr>
      </w:pPr>
    </w:p>
    <w:p w14:paraId="7836DD00">
      <w:pPr>
        <w:pStyle w:val="2"/>
        <w:rPr>
          <w:rFonts w:hAnsi="宋体" w:cs="宋体"/>
        </w:rPr>
      </w:pPr>
      <w:r>
        <w:rPr>
          <w:rFonts w:hAnsi="宋体" w:cs="宋体"/>
        </w:rPr>
        <w:t>獨木 即林禪師</w:t>
      </w:r>
      <w:r>
        <w:rPr>
          <w:rFonts w:hint="eastAsia" w:ascii="MS Mincho" w:hAnsi="MS Mincho" w:eastAsia="MS Mincho" w:cs="MS Mincho"/>
        </w:rPr>
        <w:t>❷</w:t>
      </w:r>
      <w:r>
        <w:rPr>
          <w:rFonts w:hAnsi="宋体" w:cs="宋体"/>
        </w:rPr>
        <w:t>。</w:t>
      </w:r>
    </w:p>
    <w:p w14:paraId="6BC947DA">
      <w:pPr>
        <w:pStyle w:val="2"/>
        <w:rPr>
          <w:rFonts w:hAnsi="宋体" w:cs="宋体"/>
        </w:rPr>
      </w:pPr>
    </w:p>
    <w:p w14:paraId="23D663F8">
      <w:pPr>
        <w:pStyle w:val="2"/>
        <w:rPr>
          <w:rFonts w:hAnsi="宋体" w:cs="宋体"/>
        </w:rPr>
      </w:pPr>
      <w:r>
        <w:rPr>
          <w:rFonts w:hAnsi="宋体" w:cs="宋体"/>
        </w:rPr>
        <w:t>獨文 即方炳。</w:t>
      </w:r>
    </w:p>
    <w:p w14:paraId="72C5D89D">
      <w:pPr>
        <w:pStyle w:val="2"/>
        <w:rPr>
          <w:rFonts w:hAnsi="宋体" w:cs="宋体"/>
        </w:rPr>
      </w:pPr>
    </w:p>
    <w:p w14:paraId="2B13EFBB">
      <w:pPr>
        <w:pStyle w:val="2"/>
        <w:rPr>
          <w:rFonts w:hAnsi="宋体" w:cs="宋体"/>
        </w:rPr>
      </w:pPr>
      <w:r>
        <w:rPr>
          <w:rFonts w:hAnsi="宋体" w:cs="宋体"/>
        </w:rPr>
        <w:t xml:space="preserve">獨任 </w:t>
      </w:r>
      <w:r>
        <w:rPr>
          <w:rFonts w:hint="eastAsia" w:ascii="MS Mincho" w:hAnsi="MS Mincho" w:eastAsia="MS Mincho" w:cs="MS Mincho"/>
        </w:rPr>
        <w:t>❶</w:t>
      </w:r>
      <w:r>
        <w:rPr>
          <w:rFonts w:hAnsi="宋体" w:cs="宋体"/>
        </w:rPr>
        <w:t>清僧。名濟雲。莆陽（福建莆田境）林氏。依靈隱具德悟旨。住東陽昭懷寺。見《五燈全書》八四。</w:t>
      </w:r>
      <w:r>
        <w:rPr>
          <w:rFonts w:hint="eastAsia" w:ascii="MS Mincho" w:hAnsi="MS Mincho" w:eastAsia="MS Mincho" w:cs="MS Mincho"/>
        </w:rPr>
        <w:t>❷</w:t>
      </w:r>
      <w:r>
        <w:rPr>
          <w:rFonts w:hAnsi="宋体" w:cs="宋体"/>
        </w:rPr>
        <w:t>即大雲</w:t>
      </w:r>
      <w:r>
        <w:rPr>
          <w:rFonts w:hint="eastAsia" w:ascii="MS Mincho" w:hAnsi="MS Mincho" w:eastAsia="MS Mincho" w:cs="MS Mincho"/>
        </w:rPr>
        <w:t>❶</w:t>
      </w:r>
      <w:r>
        <w:rPr>
          <w:rFonts w:hAnsi="宋体" w:cs="宋体"/>
        </w:rPr>
        <w:t>。</w:t>
      </w:r>
    </w:p>
    <w:p w14:paraId="36E0939A">
      <w:pPr>
        <w:pStyle w:val="2"/>
        <w:rPr>
          <w:rFonts w:hAnsi="宋体" w:cs="宋体"/>
        </w:rPr>
      </w:pPr>
    </w:p>
    <w:p w14:paraId="608B5D66">
      <w:pPr>
        <w:pStyle w:val="2"/>
        <w:rPr>
          <w:rFonts w:hAnsi="宋体" w:cs="宋体"/>
        </w:rPr>
      </w:pPr>
      <w:r>
        <w:rPr>
          <w:rFonts w:hAnsi="宋体" w:cs="宋体"/>
        </w:rPr>
        <w:t xml:space="preserve">獨芳 </w:t>
      </w:r>
      <w:r>
        <w:rPr>
          <w:rFonts w:hint="eastAsia" w:ascii="MS Mincho" w:hAnsi="MS Mincho" w:eastAsia="MS Mincho" w:cs="MS Mincho"/>
        </w:rPr>
        <w:t>❶</w:t>
      </w:r>
      <w:r>
        <w:rPr>
          <w:rFonts w:hAnsi="宋体" w:cs="宋体"/>
        </w:rPr>
        <w:t>即宗繁。</w:t>
      </w:r>
      <w:r>
        <w:rPr>
          <w:rFonts w:hint="eastAsia" w:ascii="MS Mincho" w:hAnsi="MS Mincho" w:eastAsia="MS Mincho" w:cs="MS Mincho"/>
        </w:rPr>
        <w:t>❷</w:t>
      </w:r>
      <w:r>
        <w:rPr>
          <w:rFonts w:hAnsi="宋体" w:cs="宋体"/>
        </w:rPr>
        <w:t>即洪蓮。</w:t>
      </w:r>
      <w:r>
        <w:rPr>
          <w:rFonts w:hint="eastAsia" w:ascii="MS Mincho" w:hAnsi="MS Mincho" w:eastAsia="MS Mincho" w:cs="MS Mincho"/>
        </w:rPr>
        <w:t>❸</w:t>
      </w:r>
      <w:r>
        <w:rPr>
          <w:rFonts w:hAnsi="宋体" w:cs="宋体"/>
        </w:rPr>
        <w:t>即清曇。</w:t>
      </w:r>
    </w:p>
    <w:p w14:paraId="5D8B05D1">
      <w:pPr>
        <w:pStyle w:val="2"/>
        <w:rPr>
          <w:rFonts w:hAnsi="宋体" w:cs="宋体"/>
        </w:rPr>
      </w:pPr>
    </w:p>
    <w:p w14:paraId="396B151E">
      <w:pPr>
        <w:pStyle w:val="2"/>
        <w:rPr>
          <w:rFonts w:hAnsi="宋体" w:cs="宋体"/>
        </w:rPr>
      </w:pPr>
      <w:r>
        <w:rPr>
          <w:rFonts w:hAnsi="宋体" w:cs="宋体"/>
        </w:rPr>
        <w:t>獨吼 即性獅。</w:t>
      </w:r>
    </w:p>
    <w:p w14:paraId="5C15F2D8">
      <w:pPr>
        <w:pStyle w:val="2"/>
        <w:rPr>
          <w:rFonts w:hAnsi="宋体" w:cs="宋体"/>
        </w:rPr>
      </w:pPr>
    </w:p>
    <w:p w14:paraId="5112253B">
      <w:pPr>
        <w:pStyle w:val="2"/>
        <w:rPr>
          <w:rFonts w:hAnsi="宋体" w:cs="宋体"/>
        </w:rPr>
      </w:pPr>
      <w:r>
        <w:rPr>
          <w:rFonts w:hAnsi="宋体" w:cs="宋体"/>
        </w:rPr>
        <w:t>獨秀 即宏禪師</w:t>
      </w:r>
      <w:r>
        <w:rPr>
          <w:rFonts w:hint="eastAsia" w:ascii="MS Mincho" w:hAnsi="MS Mincho" w:eastAsia="MS Mincho" w:cs="MS Mincho"/>
        </w:rPr>
        <w:t>❶</w:t>
      </w:r>
      <w:r>
        <w:rPr>
          <w:rFonts w:hAnsi="宋体" w:cs="宋体"/>
        </w:rPr>
        <w:t>。</w:t>
      </w:r>
    </w:p>
    <w:p w14:paraId="402B1D54">
      <w:pPr>
        <w:pStyle w:val="2"/>
        <w:rPr>
          <w:rFonts w:hAnsi="宋体" w:cs="宋体"/>
        </w:rPr>
      </w:pPr>
    </w:p>
    <w:p w14:paraId="5110F1A3">
      <w:pPr>
        <w:pStyle w:val="2"/>
        <w:rPr>
          <w:rFonts w:hAnsi="宋体" w:cs="宋体"/>
        </w:rPr>
      </w:pPr>
      <w:r>
        <w:rPr>
          <w:rFonts w:hAnsi="宋体" w:cs="宋体"/>
        </w:rPr>
        <w:t>獨明 清僧。字善謂。靖江（今屬江蘇）盧氏。少業儒，後為僧。駐錫鶴雲禪院，參悟之暇，或臨帖，或彈琴，或與客品茗談詩。見《靖江縣志》。</w:t>
      </w:r>
    </w:p>
    <w:p w14:paraId="1212D70E">
      <w:pPr>
        <w:pStyle w:val="2"/>
        <w:rPr>
          <w:rFonts w:hAnsi="宋体" w:cs="宋体"/>
        </w:rPr>
      </w:pPr>
    </w:p>
    <w:p w14:paraId="77D0E995">
      <w:pPr>
        <w:pStyle w:val="2"/>
        <w:rPr>
          <w:rFonts w:hAnsi="宋体" w:cs="宋体"/>
        </w:rPr>
      </w:pPr>
      <w:r>
        <w:rPr>
          <w:rFonts w:hAnsi="宋体" w:cs="宋体"/>
        </w:rPr>
        <w:t>獨牧 即超謙。</w:t>
      </w:r>
    </w:p>
    <w:p w14:paraId="249DED7F">
      <w:pPr>
        <w:pStyle w:val="2"/>
        <w:rPr>
          <w:rFonts w:hAnsi="宋体" w:cs="宋体"/>
        </w:rPr>
      </w:pPr>
    </w:p>
    <w:p w14:paraId="59ACD80F">
      <w:pPr>
        <w:pStyle w:val="2"/>
        <w:rPr>
          <w:rFonts w:hAnsi="宋体" w:cs="宋体"/>
        </w:rPr>
      </w:pPr>
      <w:r>
        <w:rPr>
          <w:rFonts w:hAnsi="宋体" w:cs="宋体"/>
        </w:rPr>
        <w:t>獨門 即元慧</w:t>
      </w:r>
      <w:r>
        <w:rPr>
          <w:rFonts w:hint="eastAsia" w:ascii="MS Mincho" w:hAnsi="MS Mincho" w:eastAsia="MS Mincho" w:cs="MS Mincho"/>
        </w:rPr>
        <w:t>❶</w:t>
      </w:r>
      <w:r>
        <w:rPr>
          <w:rFonts w:hAnsi="宋体" w:cs="宋体"/>
        </w:rPr>
        <w:t>。</w:t>
      </w:r>
    </w:p>
    <w:p w14:paraId="56E996C2">
      <w:pPr>
        <w:pStyle w:val="2"/>
        <w:rPr>
          <w:rFonts w:hAnsi="宋体" w:cs="宋体"/>
        </w:rPr>
      </w:pPr>
    </w:p>
    <w:p w14:paraId="5A496C1D">
      <w:pPr>
        <w:pStyle w:val="2"/>
        <w:rPr>
          <w:rFonts w:hAnsi="宋体" w:cs="宋体"/>
        </w:rPr>
      </w:pPr>
      <w:r>
        <w:rPr>
          <w:rFonts w:hAnsi="宋体" w:cs="宋体"/>
        </w:rPr>
        <w:t>獨孤 即淳朋。</w:t>
      </w:r>
    </w:p>
    <w:p w14:paraId="4DC573FE">
      <w:pPr>
        <w:pStyle w:val="2"/>
        <w:rPr>
          <w:rFonts w:hAnsi="宋体" w:cs="宋体"/>
        </w:rPr>
      </w:pPr>
    </w:p>
    <w:p w14:paraId="2AFFC0D9">
      <w:pPr>
        <w:pStyle w:val="2"/>
        <w:rPr>
          <w:rFonts w:hAnsi="宋体" w:cs="宋体"/>
        </w:rPr>
      </w:pPr>
      <w:r>
        <w:rPr>
          <w:rFonts w:hAnsi="宋体" w:cs="宋体"/>
        </w:rPr>
        <w:t>獨冠 即行敬。</w:t>
      </w:r>
    </w:p>
    <w:p w14:paraId="30961C0D">
      <w:pPr>
        <w:pStyle w:val="2"/>
        <w:rPr>
          <w:rFonts w:hAnsi="宋体" w:cs="宋体"/>
        </w:rPr>
      </w:pPr>
    </w:p>
    <w:p w14:paraId="09BEE2B0">
      <w:pPr>
        <w:pStyle w:val="2"/>
        <w:rPr>
          <w:rFonts w:hAnsi="宋体" w:cs="宋体"/>
        </w:rPr>
      </w:pPr>
      <w:r>
        <w:rPr>
          <w:rFonts w:hAnsi="宋体" w:cs="宋体"/>
        </w:rPr>
        <w:t>獨峰 即實雄。</w:t>
      </w:r>
    </w:p>
    <w:p w14:paraId="7B0B23BF">
      <w:pPr>
        <w:pStyle w:val="2"/>
        <w:rPr>
          <w:rFonts w:hAnsi="宋体" w:cs="宋体"/>
        </w:rPr>
      </w:pPr>
    </w:p>
    <w:p w14:paraId="75673DDC">
      <w:pPr>
        <w:pStyle w:val="2"/>
        <w:rPr>
          <w:rFonts w:hAnsi="宋体" w:cs="宋体"/>
        </w:rPr>
      </w:pPr>
      <w:r>
        <w:rPr>
          <w:rFonts w:hAnsi="宋体" w:cs="宋体"/>
        </w:rPr>
        <w:t>獨健 即性乾。</w:t>
      </w:r>
    </w:p>
    <w:p w14:paraId="14BD1B48">
      <w:pPr>
        <w:pStyle w:val="2"/>
        <w:rPr>
          <w:rFonts w:hAnsi="宋体" w:cs="宋体"/>
        </w:rPr>
      </w:pPr>
    </w:p>
    <w:p w14:paraId="35CC6476">
      <w:pPr>
        <w:pStyle w:val="2"/>
        <w:rPr>
          <w:rFonts w:hAnsi="宋体" w:cs="宋体"/>
        </w:rPr>
      </w:pPr>
      <w:r>
        <w:rPr>
          <w:rFonts w:hAnsi="宋体" w:cs="宋体"/>
        </w:rPr>
        <w:t>獨朗 即本日。</w:t>
      </w:r>
    </w:p>
    <w:p w14:paraId="7D36CB65">
      <w:pPr>
        <w:pStyle w:val="2"/>
        <w:rPr>
          <w:rFonts w:hAnsi="宋体" w:cs="宋体"/>
        </w:rPr>
      </w:pPr>
    </w:p>
    <w:p w14:paraId="3A25DB4D">
      <w:pPr>
        <w:pStyle w:val="2"/>
        <w:rPr>
          <w:rFonts w:hAnsi="宋体" w:cs="宋体"/>
        </w:rPr>
      </w:pPr>
      <w:r>
        <w:rPr>
          <w:rFonts w:hAnsi="宋体" w:cs="宋体"/>
        </w:rPr>
        <w:t xml:space="preserve">獨庵 </w:t>
      </w:r>
      <w:r>
        <w:rPr>
          <w:rFonts w:hint="eastAsia" w:ascii="MS Mincho" w:hAnsi="MS Mincho" w:eastAsia="MS Mincho" w:cs="MS Mincho"/>
        </w:rPr>
        <w:t>❶</w:t>
      </w:r>
      <w:r>
        <w:rPr>
          <w:rFonts w:hAnsi="宋体" w:cs="宋体"/>
        </w:rPr>
        <w:t>即自朋。</w:t>
      </w:r>
      <w:r>
        <w:rPr>
          <w:rFonts w:hint="eastAsia" w:ascii="MS Mincho" w:hAnsi="MS Mincho" w:eastAsia="MS Mincho" w:cs="MS Mincho"/>
        </w:rPr>
        <w:t>❷</w:t>
      </w:r>
      <w:r>
        <w:rPr>
          <w:rFonts w:hAnsi="宋体" w:cs="宋体"/>
        </w:rPr>
        <w:t>即道儔。</w:t>
      </w:r>
    </w:p>
    <w:p w14:paraId="595AEB51">
      <w:pPr>
        <w:pStyle w:val="2"/>
        <w:rPr>
          <w:rFonts w:hAnsi="宋体" w:cs="宋体"/>
        </w:rPr>
      </w:pPr>
    </w:p>
    <w:p w14:paraId="1002742C">
      <w:pPr>
        <w:pStyle w:val="2"/>
        <w:rPr>
          <w:rFonts w:hAnsi="宋体" w:cs="宋体"/>
        </w:rPr>
      </w:pPr>
      <w:r>
        <w:rPr>
          <w:rFonts w:hAnsi="宋体" w:cs="宋体"/>
        </w:rPr>
        <w:t>獨超 即超方。</w:t>
      </w:r>
    </w:p>
    <w:p w14:paraId="492F651F">
      <w:pPr>
        <w:pStyle w:val="2"/>
        <w:rPr>
          <w:rFonts w:hAnsi="宋体" w:cs="宋体"/>
        </w:rPr>
      </w:pPr>
    </w:p>
    <w:p w14:paraId="3A472563">
      <w:pPr>
        <w:pStyle w:val="2"/>
        <w:rPr>
          <w:rFonts w:hAnsi="宋体" w:cs="宋体"/>
        </w:rPr>
      </w:pPr>
      <w:r>
        <w:rPr>
          <w:rFonts w:hAnsi="宋体" w:cs="宋体"/>
        </w:rPr>
        <w:t>獨遊 即天寥。</w:t>
      </w:r>
    </w:p>
    <w:p w14:paraId="5672199C">
      <w:pPr>
        <w:pStyle w:val="2"/>
        <w:rPr>
          <w:rFonts w:hAnsi="宋体" w:cs="宋体"/>
        </w:rPr>
      </w:pPr>
    </w:p>
    <w:p w14:paraId="724D5CEC">
      <w:pPr>
        <w:pStyle w:val="2"/>
        <w:rPr>
          <w:rFonts w:hAnsi="宋体" w:cs="宋体"/>
        </w:rPr>
      </w:pPr>
      <w:r>
        <w:rPr>
          <w:rFonts w:hAnsi="宋体" w:cs="宋体"/>
        </w:rPr>
        <w:t>獨湛 即性瑩。</w:t>
      </w:r>
    </w:p>
    <w:p w14:paraId="1CF2AF1D">
      <w:pPr>
        <w:pStyle w:val="2"/>
        <w:rPr>
          <w:rFonts w:hAnsi="宋体" w:cs="宋体"/>
        </w:rPr>
      </w:pPr>
    </w:p>
    <w:p w14:paraId="2534BC3C">
      <w:pPr>
        <w:pStyle w:val="2"/>
        <w:rPr>
          <w:rFonts w:hAnsi="宋体" w:cs="宋体"/>
        </w:rPr>
      </w:pPr>
      <w:r>
        <w:rPr>
          <w:rFonts w:hAnsi="宋体" w:cs="宋体"/>
        </w:rPr>
        <w:t>獨愚 即真賢。</w:t>
      </w:r>
    </w:p>
    <w:p w14:paraId="73261552">
      <w:pPr>
        <w:pStyle w:val="2"/>
        <w:rPr>
          <w:rFonts w:hAnsi="宋体" w:cs="宋体"/>
        </w:rPr>
      </w:pPr>
    </w:p>
    <w:p w14:paraId="170CEE97">
      <w:pPr>
        <w:pStyle w:val="2"/>
        <w:rPr>
          <w:rFonts w:hAnsi="宋体" w:cs="宋体"/>
        </w:rPr>
      </w:pPr>
      <w:r>
        <w:rPr>
          <w:rFonts w:hAnsi="宋体" w:cs="宋体"/>
        </w:rPr>
        <w:t>獨癡 清僧。名衣渡，字瀁川。桐鄉（今屬浙江）夏氏。年十二，投鎮江竹林寺本豫薙染。初參雪寳龍池等，再參報恩浮石。遂分座説法，大衆敬服，因錫真州長蘆。順治十四年（1657），受請住鎮江招隱寺，號稱中興。繼遷報恩寺。見《五燈全書》七七、《正源略集》六。</w:t>
      </w:r>
    </w:p>
    <w:p w14:paraId="6629DDD0">
      <w:pPr>
        <w:pStyle w:val="2"/>
        <w:rPr>
          <w:rFonts w:hAnsi="宋体" w:cs="宋体"/>
        </w:rPr>
      </w:pPr>
    </w:p>
    <w:p w14:paraId="6F2F4EEC">
      <w:pPr>
        <w:pStyle w:val="2"/>
        <w:rPr>
          <w:rFonts w:hAnsi="宋体" w:cs="宋体"/>
        </w:rPr>
      </w:pPr>
      <w:r>
        <w:rPr>
          <w:rFonts w:hAnsi="宋体" w:cs="宋体"/>
        </w:rPr>
        <w:t>獨耀 清僧。名鑒。仁和（浙江杭州）趙氏。參武林直指靈嶽，繼其法席。見《五燈全書》九一補遺。</w:t>
      </w:r>
    </w:p>
    <w:p w14:paraId="04F3B630">
      <w:pPr>
        <w:pStyle w:val="2"/>
        <w:rPr>
          <w:rFonts w:hAnsi="宋体" w:cs="宋体"/>
        </w:rPr>
      </w:pPr>
    </w:p>
    <w:p w14:paraId="14A10C0F">
      <w:pPr>
        <w:pStyle w:val="2"/>
        <w:rPr>
          <w:rFonts w:hAnsi="宋体" w:cs="宋体"/>
        </w:rPr>
      </w:pPr>
      <w:r>
        <w:rPr>
          <w:rFonts w:hAnsi="宋体" w:cs="宋体"/>
        </w:rPr>
        <w:t>鴛湖 明僧。名妙用。海寧（今屬浙江）鄭氏。從南明慧廣受業。開法普明。見《五燈全書》六四。</w:t>
      </w:r>
    </w:p>
    <w:p w14:paraId="01584CE8">
      <w:pPr>
        <w:pStyle w:val="2"/>
        <w:rPr>
          <w:rFonts w:hAnsi="宋体" w:cs="宋体"/>
        </w:rPr>
      </w:pPr>
    </w:p>
    <w:p w14:paraId="338B0F43">
      <w:pPr>
        <w:pStyle w:val="2"/>
        <w:rPr>
          <w:rFonts w:hAnsi="宋体" w:cs="宋体"/>
        </w:rPr>
      </w:pPr>
      <w:r>
        <w:rPr>
          <w:rFonts w:hAnsi="宋体" w:cs="宋体"/>
        </w:rPr>
        <w:t>〔</w:t>
      </w:r>
      <w:r>
        <w:rPr>
          <w:rFonts w:hint="eastAsia" w:ascii="Malgun Gothic" w:hAnsi="Malgun Gothic" w:eastAsia="Malgun Gothic" w:cs="Malgun Gothic"/>
        </w:rPr>
        <w:t>ㆍ</w:t>
      </w:r>
      <w:r>
        <w:rPr>
          <w:rFonts w:hint="eastAsia" w:hAnsi="宋体" w:cs="宋体"/>
        </w:rPr>
        <w:t>〕</w:t>
      </w:r>
    </w:p>
    <w:p w14:paraId="78D552E8">
      <w:pPr>
        <w:pStyle w:val="2"/>
        <w:rPr>
          <w:rFonts w:hAnsi="宋体" w:cs="宋体"/>
        </w:rPr>
      </w:pPr>
    </w:p>
    <w:p w14:paraId="2ADA8442">
      <w:pPr>
        <w:pStyle w:val="2"/>
        <w:rPr>
          <w:rFonts w:hAnsi="宋体" w:cs="宋体"/>
        </w:rPr>
      </w:pPr>
      <w:r>
        <w:rPr>
          <w:rFonts w:hAnsi="宋体" w:cs="宋体"/>
        </w:rPr>
        <w:t>謀道 即慧詢</w:t>
      </w:r>
      <w:r>
        <w:rPr>
          <w:rFonts w:hint="eastAsia" w:ascii="MS Mincho" w:hAnsi="MS Mincho" w:eastAsia="MS Mincho" w:cs="MS Mincho"/>
        </w:rPr>
        <w:t>❶</w:t>
      </w:r>
      <w:r>
        <w:rPr>
          <w:rFonts w:hAnsi="宋体" w:cs="宋体"/>
        </w:rPr>
        <w:t>。</w:t>
      </w:r>
    </w:p>
    <w:p w14:paraId="1C109E7D">
      <w:pPr>
        <w:pStyle w:val="2"/>
        <w:rPr>
          <w:rFonts w:hAnsi="宋体" w:cs="宋体"/>
        </w:rPr>
      </w:pPr>
    </w:p>
    <w:p w14:paraId="449CD1F7">
      <w:pPr>
        <w:pStyle w:val="2"/>
        <w:rPr>
          <w:rFonts w:hAnsi="宋体" w:cs="宋体"/>
        </w:rPr>
      </w:pPr>
      <w:r>
        <w:rPr>
          <w:rFonts w:hAnsi="宋体" w:cs="宋体"/>
        </w:rPr>
        <w:t>謀禪師 元僧。字西江。居慶元府天童寺。得法於華藏善净。為大鑒下第二十世。見《續燈存稿》三、《五燈嚴統》二二。</w:t>
      </w:r>
    </w:p>
    <w:p w14:paraId="4F2FBF2E">
      <w:pPr>
        <w:pStyle w:val="2"/>
        <w:rPr>
          <w:rFonts w:hAnsi="宋体" w:cs="宋体"/>
        </w:rPr>
      </w:pPr>
    </w:p>
    <w:p w14:paraId="75C6285E">
      <w:pPr>
        <w:pStyle w:val="2"/>
        <w:rPr>
          <w:rFonts w:hAnsi="宋体" w:cs="宋体"/>
        </w:rPr>
      </w:pPr>
      <w:r>
        <w:rPr>
          <w:rFonts w:hAnsi="宋体" w:cs="宋体"/>
        </w:rPr>
        <w:t xml:space="preserve">諲禪師 </w:t>
      </w:r>
      <w:r>
        <w:rPr>
          <w:rFonts w:hint="eastAsia" w:ascii="MS Mincho" w:hAnsi="MS Mincho" w:eastAsia="MS Mincho" w:cs="MS Mincho"/>
        </w:rPr>
        <w:t>❶</w:t>
      </w:r>
      <w:r>
        <w:rPr>
          <w:rFonts w:hAnsi="宋体" w:cs="宋体"/>
        </w:rPr>
        <w:t>五代後晋僧。雲門文偃弟子。住黄州大容。見《五燈會元》一五、《景德傳燈録》二二、《五燈嚴統》一五。</w:t>
      </w:r>
      <w:r>
        <w:rPr>
          <w:rFonts w:hint="eastAsia" w:ascii="MS Mincho" w:hAnsi="MS Mincho" w:eastAsia="MS Mincho" w:cs="MS Mincho"/>
        </w:rPr>
        <w:t>❷</w:t>
      </w:r>
      <w:r>
        <w:rPr>
          <w:rFonts w:hAnsi="宋体" w:cs="宋体"/>
        </w:rPr>
        <w:t>五代南漢僧。青林師虔弟子。住韶州龍光寺。見《五燈會元》一三、《五燈嚴統》一五。</w:t>
      </w:r>
    </w:p>
    <w:p w14:paraId="4E078420">
      <w:pPr>
        <w:pStyle w:val="2"/>
        <w:rPr>
          <w:rFonts w:hAnsi="宋体" w:cs="宋体"/>
        </w:rPr>
      </w:pPr>
    </w:p>
    <w:p w14:paraId="1164A1B6">
      <w:pPr>
        <w:pStyle w:val="2"/>
        <w:rPr>
          <w:rFonts w:hAnsi="宋体" w:cs="宋体"/>
        </w:rPr>
      </w:pPr>
      <w:r>
        <w:rPr>
          <w:rFonts w:hAnsi="宋体" w:cs="宋体"/>
        </w:rPr>
        <w:t>謂芳 宋僧。依浮山法遠領旨。住荆門玉泉山。見《建中靖國續燈録》八、《五燈會元》一二、《續傳燈録》九、《五燈嚴統》一二。</w:t>
      </w:r>
    </w:p>
    <w:p w14:paraId="5C9C6DAD">
      <w:pPr>
        <w:pStyle w:val="2"/>
        <w:rPr>
          <w:rFonts w:hAnsi="宋体" w:cs="宋体"/>
        </w:rPr>
      </w:pPr>
    </w:p>
    <w:p w14:paraId="78286647">
      <w:pPr>
        <w:pStyle w:val="2"/>
        <w:rPr>
          <w:rFonts w:hAnsi="宋体" w:cs="宋体"/>
        </w:rPr>
      </w:pPr>
      <w:r>
        <w:rPr>
          <w:rFonts w:hAnsi="宋体" w:cs="宋体"/>
        </w:rPr>
        <w:t>〈1060〉</w:t>
      </w:r>
    </w:p>
    <w:p w14:paraId="40E8A93B">
      <w:pPr>
        <w:pStyle w:val="2"/>
        <w:rPr>
          <w:rFonts w:hAnsi="宋体" w:cs="宋体"/>
        </w:rPr>
      </w:pPr>
    </w:p>
    <w:p w14:paraId="38B10497">
      <w:pPr>
        <w:pStyle w:val="2"/>
        <w:rPr>
          <w:rFonts w:hAnsi="宋体" w:cs="宋体"/>
        </w:rPr>
      </w:pPr>
      <w:r>
        <w:rPr>
          <w:rFonts w:hAnsi="宋体" w:cs="宋体"/>
        </w:rPr>
        <w:t>謂超 清僧。字霜樵。蘇州（今屬江蘇）湖口萬氏。依寳雲月函潜得法。住郡之紫石。見《五燈全書》一〇五。</w:t>
      </w:r>
    </w:p>
    <w:p w14:paraId="7A09EB9F">
      <w:pPr>
        <w:pStyle w:val="2"/>
        <w:rPr>
          <w:rFonts w:hAnsi="宋体" w:cs="宋体"/>
        </w:rPr>
      </w:pPr>
    </w:p>
    <w:p w14:paraId="69A119A3">
      <w:pPr>
        <w:pStyle w:val="2"/>
        <w:rPr>
          <w:rFonts w:hAnsi="宋体" w:cs="宋体"/>
        </w:rPr>
      </w:pPr>
      <w:r>
        <w:rPr>
          <w:rFonts w:hAnsi="宋体" w:cs="宋体"/>
        </w:rPr>
        <w:t>謂斯 即净教。</w:t>
      </w:r>
    </w:p>
    <w:p w14:paraId="64616B30">
      <w:pPr>
        <w:pStyle w:val="2"/>
        <w:rPr>
          <w:rFonts w:hAnsi="宋体" w:cs="宋体"/>
        </w:rPr>
      </w:pPr>
    </w:p>
    <w:p w14:paraId="0859FCA3">
      <w:pPr>
        <w:pStyle w:val="2"/>
        <w:rPr>
          <w:rFonts w:hAnsi="宋体" w:cs="宋体"/>
        </w:rPr>
      </w:pPr>
      <w:r>
        <w:rPr>
          <w:rFonts w:hAnsi="宋体" w:cs="宋体"/>
        </w:rPr>
        <w:t>諦勇 （?—1796）清僧。字定高。海寧（今屬浙江）蔡氏。幼失怙恃，貧無所依。稍長感觸塵網，便思超脫，於州中護國院出家。精持律儀，馥郁戒香。嗣法福嚴，啟建蓮社，緇白從之如歸。後移住延恩，鼎新殿宇，雖昕夕操勞，執持無間。見《新續高僧傳四集》四六。</w:t>
      </w:r>
    </w:p>
    <w:p w14:paraId="7F3DB7C7">
      <w:pPr>
        <w:pStyle w:val="2"/>
        <w:rPr>
          <w:rFonts w:hAnsi="宋体" w:cs="宋体"/>
        </w:rPr>
      </w:pPr>
    </w:p>
    <w:p w14:paraId="7DC040D4">
      <w:pPr>
        <w:pStyle w:val="2"/>
        <w:rPr>
          <w:rFonts w:hAnsi="宋体" w:cs="宋体"/>
        </w:rPr>
      </w:pPr>
      <w:r>
        <w:rPr>
          <w:rFonts w:hAnsi="宋体" w:cs="宋体"/>
        </w:rPr>
        <w:t>諦閑 （1858—1932）現代僧。名古虚，號卓三。浙江黄巌（台州）朱氏。年二十入臨海白雲山依成道出家，二十四歲於天台山國清寺受具。曾親近敏曦、曉柔、大海等，聽講《法華》、《楞嚴》等經。光緒十二年（1886）由迹端授記付法，為傳持天台教觀第四十三世。先後掩關潛修三次。歷任永嘉頭陀寺、紹興戒珠寺、上海龍華寺、寧波觀宗寺等住持。曾應各地緇素請，講經弘法四十餘年。先於南京開設江蘇省師範學堂，旋於觀宗寺成立觀宗學社，發行《弘法月刊》。還建造、修繕天台山萬年寺、杭州梵天寺、永嘉頭陀寺、紹興戒珠寺、黄巖常寂寺、海門西方寺等。寂於觀宗寺。著名弟子有寳静、倓虚、常惺、妙真等。據説在家弟子有十餘萬人。有《圓覺經講義》、《大乘止觀述記》、《教觀綱宗講記》、《金剛經新疏》、《楞嚴經指味疏》、《始終心要解略鈔》、《觀經疏鈔演義》等。後人輯有《諦閑大師遺集》。</w:t>
      </w:r>
    </w:p>
    <w:p w14:paraId="538408D0">
      <w:pPr>
        <w:pStyle w:val="2"/>
        <w:rPr>
          <w:rFonts w:hAnsi="宋体" w:cs="宋体"/>
        </w:rPr>
      </w:pPr>
    </w:p>
    <w:p w14:paraId="0B5300E3">
      <w:pPr>
        <w:pStyle w:val="2"/>
        <w:rPr>
          <w:rFonts w:hAnsi="宋体" w:cs="宋体"/>
        </w:rPr>
      </w:pPr>
      <w:r>
        <w:rPr>
          <w:rFonts w:hAnsi="宋体" w:cs="宋体"/>
        </w:rPr>
        <w:t>諦暉 即慧輅。</w:t>
      </w:r>
    </w:p>
    <w:p w14:paraId="0A55B878">
      <w:pPr>
        <w:pStyle w:val="2"/>
        <w:rPr>
          <w:rFonts w:hAnsi="宋体" w:cs="宋体"/>
        </w:rPr>
      </w:pPr>
    </w:p>
    <w:p w14:paraId="15928952">
      <w:pPr>
        <w:pStyle w:val="2"/>
        <w:rPr>
          <w:rFonts w:hAnsi="宋体" w:cs="宋体"/>
        </w:rPr>
      </w:pPr>
      <w:r>
        <w:rPr>
          <w:rFonts w:hAnsi="宋体" w:cs="宋体"/>
        </w:rPr>
        <w:t xml:space="preserve">諦觀 </w:t>
      </w:r>
      <w:r>
        <w:rPr>
          <w:rFonts w:hint="eastAsia" w:ascii="MS Mincho" w:hAnsi="MS Mincho" w:eastAsia="MS Mincho" w:cs="MS Mincho"/>
        </w:rPr>
        <w:t>❶</w:t>
      </w:r>
      <w:r>
        <w:rPr>
          <w:rFonts w:hAnsi="宋体" w:cs="宋体"/>
        </w:rPr>
        <w:t>五代吴越麗僧。高麗人。吴越王錢弘俶遣使赴高麗求天台教典，彼國使諦觀資經疏來華，至螺溪見義寂，心悅誠服，遂禮為師。致力止觀，修學不輟。開寳中寂。有《天台四教儀》。見《佛祖統紀》一〇。</w:t>
      </w:r>
      <w:r>
        <w:rPr>
          <w:rFonts w:hint="eastAsia" w:ascii="MS Mincho" w:hAnsi="MS Mincho" w:eastAsia="MS Mincho" w:cs="MS Mincho"/>
        </w:rPr>
        <w:t>❷</w:t>
      </w:r>
      <w:r>
        <w:rPr>
          <w:rFonts w:hAnsi="宋体" w:cs="宋体"/>
        </w:rPr>
        <w:t>即演培。</w:t>
      </w:r>
    </w:p>
    <w:p w14:paraId="31AACB55">
      <w:pPr>
        <w:pStyle w:val="2"/>
        <w:rPr>
          <w:rFonts w:hAnsi="宋体" w:cs="宋体"/>
        </w:rPr>
      </w:pPr>
    </w:p>
    <w:p w14:paraId="00474CBB">
      <w:pPr>
        <w:pStyle w:val="2"/>
        <w:rPr>
          <w:rFonts w:hAnsi="宋体" w:cs="宋体"/>
        </w:rPr>
      </w:pPr>
      <w:r>
        <w:rPr>
          <w:rFonts w:hAnsi="宋体" w:cs="宋体"/>
        </w:rPr>
        <w:t>諱才 即本才。</w:t>
      </w:r>
    </w:p>
    <w:p w14:paraId="4A575509">
      <w:pPr>
        <w:pStyle w:val="2"/>
        <w:rPr>
          <w:rFonts w:hAnsi="宋体" w:cs="宋体"/>
        </w:rPr>
      </w:pPr>
    </w:p>
    <w:p w14:paraId="13660F78">
      <w:pPr>
        <w:pStyle w:val="2"/>
        <w:rPr>
          <w:rFonts w:hAnsi="宋体" w:cs="宋体"/>
        </w:rPr>
      </w:pPr>
      <w:r>
        <w:rPr>
          <w:rFonts w:hAnsi="宋体" w:cs="宋体"/>
        </w:rPr>
        <w:t>康峰 即一智。</w:t>
      </w:r>
    </w:p>
    <w:p w14:paraId="4D6C1E3F">
      <w:pPr>
        <w:pStyle w:val="2"/>
        <w:rPr>
          <w:rFonts w:hAnsi="宋体" w:cs="宋体"/>
        </w:rPr>
      </w:pPr>
    </w:p>
    <w:p w14:paraId="47D144CE">
      <w:pPr>
        <w:pStyle w:val="2"/>
        <w:rPr>
          <w:rFonts w:hAnsi="宋体" w:cs="宋体"/>
        </w:rPr>
      </w:pPr>
      <w:r>
        <w:rPr>
          <w:rFonts w:hAnsi="宋体" w:cs="宋体"/>
        </w:rPr>
        <w:t>凝公 唐僧。居東都聖善寺。興元中示寂，白居易作“八漸偈”吊之。見《佛祖通載》一四、《釋氏稽占略》三。</w:t>
      </w:r>
    </w:p>
    <w:p w14:paraId="42497E95">
      <w:pPr>
        <w:pStyle w:val="2"/>
        <w:rPr>
          <w:rFonts w:hAnsi="宋体" w:cs="宋体"/>
        </w:rPr>
      </w:pPr>
    </w:p>
    <w:p w14:paraId="1889FB9D">
      <w:pPr>
        <w:pStyle w:val="2"/>
        <w:rPr>
          <w:rFonts w:hAnsi="宋体" w:cs="宋体"/>
        </w:rPr>
      </w:pPr>
      <w:r>
        <w:rPr>
          <w:rFonts w:hAnsi="宋体" w:cs="宋体"/>
        </w:rPr>
        <w:t>凝和 即心莖。</w:t>
      </w:r>
    </w:p>
    <w:p w14:paraId="00867594">
      <w:pPr>
        <w:pStyle w:val="2"/>
        <w:rPr>
          <w:rFonts w:hAnsi="宋体" w:cs="宋体"/>
        </w:rPr>
      </w:pPr>
    </w:p>
    <w:p w14:paraId="41596371">
      <w:pPr>
        <w:pStyle w:val="2"/>
        <w:rPr>
          <w:rFonts w:hAnsi="宋体" w:cs="宋体"/>
        </w:rPr>
      </w:pPr>
      <w:r>
        <w:rPr>
          <w:rFonts w:hAnsi="宋体" w:cs="宋体"/>
        </w:rPr>
        <w:t>凝真 宋僧。名崇聖。雲南人。二塔玄凝法嗣。為道悟再傳法子。見《滇釋紀》一。</w:t>
      </w:r>
    </w:p>
    <w:p w14:paraId="1D48B421">
      <w:pPr>
        <w:pStyle w:val="2"/>
        <w:rPr>
          <w:rFonts w:hAnsi="宋体" w:cs="宋体"/>
        </w:rPr>
      </w:pPr>
    </w:p>
    <w:p w14:paraId="09331F46">
      <w:pPr>
        <w:pStyle w:val="2"/>
        <w:rPr>
          <w:rFonts w:hAnsi="宋体" w:cs="宋体"/>
        </w:rPr>
      </w:pPr>
      <w:r>
        <w:rPr>
          <w:rFonts w:hAnsi="宋体" w:cs="宋体"/>
        </w:rPr>
        <w:t>凝然 即了改。</w:t>
      </w:r>
    </w:p>
    <w:p w14:paraId="09436646">
      <w:pPr>
        <w:pStyle w:val="2"/>
        <w:rPr>
          <w:rFonts w:hAnsi="宋体" w:cs="宋体"/>
        </w:rPr>
      </w:pPr>
    </w:p>
    <w:p w14:paraId="79B7347D">
      <w:pPr>
        <w:pStyle w:val="2"/>
        <w:rPr>
          <w:rFonts w:hAnsi="宋体" w:cs="宋体"/>
        </w:rPr>
      </w:pPr>
      <w:r>
        <w:rPr>
          <w:rFonts w:hAnsi="宋体" w:cs="宋体"/>
        </w:rPr>
        <w:t>凝和尚 宋僧。得法於明州天童寺達觀曇穎。住柏嵒。性曠達，嘗作《破衲頌》曰：零零落落幾經年，信手拈來搭半肩，午夜定回和束倒，個中消息許誰傳。見《續燈存稿》二、《續燈正統》七、《增集續傳燈録》二。</w:t>
      </w:r>
    </w:p>
    <w:p w14:paraId="04658DEF">
      <w:pPr>
        <w:pStyle w:val="2"/>
        <w:rPr>
          <w:rFonts w:hAnsi="宋体" w:cs="宋体"/>
        </w:rPr>
      </w:pPr>
    </w:p>
    <w:p w14:paraId="4702BA4D">
      <w:pPr>
        <w:pStyle w:val="2"/>
        <w:rPr>
          <w:rFonts w:hAnsi="宋体" w:cs="宋体"/>
        </w:rPr>
      </w:pPr>
      <w:r>
        <w:rPr>
          <w:rFonts w:hAnsi="宋体" w:cs="宋体"/>
        </w:rPr>
        <w:t xml:space="preserve">辨才 </w:t>
      </w:r>
      <w:r>
        <w:rPr>
          <w:rFonts w:hint="eastAsia" w:ascii="MS Mincho" w:hAnsi="MS Mincho" w:eastAsia="MS Mincho" w:cs="MS Mincho"/>
        </w:rPr>
        <w:t>❶</w:t>
      </w:r>
      <w:r>
        <w:rPr>
          <w:rFonts w:hAnsi="宋体" w:cs="宋体"/>
        </w:rPr>
        <w:t>唐僧。吴郡（江蘇吴縣）袁氏。居越州永欽寺。初，王羲之《蘭亭序》真跡藏於七代孫智永所，智永傳辨才。太宗求之不得，令蕭翼用計竊取之，事後太宗授翼員外郎，賜辨才物和穀三千石。辨才驚惋，歲餘寂。見《全唐文》。</w:t>
      </w:r>
      <w:r>
        <w:rPr>
          <w:rFonts w:hint="eastAsia" w:ascii="MS Mincho" w:hAnsi="MS Mincho" w:eastAsia="MS Mincho" w:cs="MS Mincho"/>
        </w:rPr>
        <w:t>❷</w:t>
      </w:r>
      <w:r>
        <w:rPr>
          <w:rFonts w:hAnsi="宋体" w:cs="宋体"/>
        </w:rPr>
        <w:t>（723—778）唐僧。襄陽（今屬湖北）李氏。七歲依峴山寂出家，年十六削髮於本州大雲寺，受具於荆州玉泉寺。天寳中，玄宗以北人剛氣，詔辨才為之誠教。才所到之處，革惡除弊，大衆擁戴。至德初住龍興寺，加教授大德。大曆三年（768），充章信寺大德。謚能覺大師。見《宋高僧傳》一六、《佛祖統紀》二八、《六學僧傳》一四、《往生集》上。</w:t>
      </w:r>
    </w:p>
    <w:p w14:paraId="4EB209D1">
      <w:pPr>
        <w:pStyle w:val="2"/>
        <w:rPr>
          <w:rFonts w:hAnsi="宋体" w:cs="宋体"/>
        </w:rPr>
      </w:pPr>
    </w:p>
    <w:p w14:paraId="1F2F7BB5">
      <w:pPr>
        <w:pStyle w:val="2"/>
        <w:rPr>
          <w:rFonts w:hAnsi="宋体" w:cs="宋体"/>
        </w:rPr>
      </w:pPr>
      <w:r>
        <w:rPr>
          <w:rFonts w:hAnsi="宋体" w:cs="宋体"/>
        </w:rPr>
        <w:t>辨弘 唐訶僧。訶陵國人。聞胎藏界大法在南天竺，束裝往求；半道有人告日，法已由不空三藏傳與唐弟子惠果，在長安青龍寺弘法。遂抵長安謁果，述其誠懇，遂受胎藏界秘密大法。</w:t>
      </w:r>
    </w:p>
    <w:p w14:paraId="7BA98DFD">
      <w:pPr>
        <w:pStyle w:val="2"/>
        <w:rPr>
          <w:rFonts w:hAnsi="宋体" w:cs="宋体"/>
        </w:rPr>
      </w:pPr>
    </w:p>
    <w:p w14:paraId="32B92ECD">
      <w:pPr>
        <w:pStyle w:val="2"/>
        <w:rPr>
          <w:rFonts w:hAnsi="宋体" w:cs="宋体"/>
        </w:rPr>
      </w:pPr>
      <w:r>
        <w:rPr>
          <w:rFonts w:hAnsi="宋体" w:cs="宋体"/>
        </w:rPr>
        <w:t>〈1061〉</w:t>
      </w:r>
    </w:p>
    <w:p w14:paraId="05454D1C">
      <w:pPr>
        <w:pStyle w:val="2"/>
        <w:rPr>
          <w:rFonts w:hAnsi="宋体" w:cs="宋体"/>
        </w:rPr>
      </w:pPr>
    </w:p>
    <w:p w14:paraId="4EABEE75">
      <w:pPr>
        <w:pStyle w:val="2"/>
        <w:rPr>
          <w:rFonts w:hAnsi="宋体" w:cs="宋体"/>
        </w:rPr>
      </w:pPr>
      <w:r>
        <w:rPr>
          <w:rFonts w:hAnsi="宋体" w:cs="宋体"/>
        </w:rPr>
        <w:t>辨海 即成言。</w:t>
      </w:r>
    </w:p>
    <w:p w14:paraId="34E7DCB1">
      <w:pPr>
        <w:pStyle w:val="2"/>
        <w:rPr>
          <w:rFonts w:hAnsi="宋体" w:cs="宋体"/>
        </w:rPr>
      </w:pPr>
    </w:p>
    <w:p w14:paraId="3E0A3224">
      <w:pPr>
        <w:pStyle w:val="2"/>
        <w:rPr>
          <w:rFonts w:hAnsi="宋体" w:cs="宋体"/>
        </w:rPr>
      </w:pPr>
      <w:r>
        <w:rPr>
          <w:rFonts w:hAnsi="宋体" w:cs="宋体"/>
        </w:rPr>
        <w:t>辨庵 清僧。名濟光。姑蘇（江蘇蘇州）金氏。脱白靈巖。迎天台國清弘儲開法本山。後住天台能仁寺。見《五燈全書》八四。</w:t>
      </w:r>
    </w:p>
    <w:p w14:paraId="28325FA1">
      <w:pPr>
        <w:pStyle w:val="2"/>
        <w:rPr>
          <w:rFonts w:hAnsi="宋体" w:cs="宋体"/>
        </w:rPr>
      </w:pPr>
    </w:p>
    <w:p w14:paraId="2F8B6115">
      <w:pPr>
        <w:pStyle w:val="2"/>
        <w:rPr>
          <w:rFonts w:hAnsi="宋体" w:cs="宋体"/>
        </w:rPr>
      </w:pPr>
      <w:r>
        <w:rPr>
          <w:rFonts w:hAnsi="宋体" w:cs="宋体"/>
        </w:rPr>
        <w:t>辨圓 （1202—1280）宋日僧。字圓爾。日本駿州平氏。五歲依久野山堯辯芟染，習天台、瑜伽典籍。嘉禎初入宋。學明州景福山月公之律、杭州天竺柏庭之教，參徑山無準師範尤久。淳祐元年（1241）將歸，範書宗派圖與之，並付法衣。歸後住洛中東福寺。正嘉元年（1257），嵯峨上皇召圓於内宫秉戒，親賜御扇。有《語録》。見《聖一國師年譜》、《元亨釋書》七、《延寳傳燈録》、《五山傳》、《五山歷代》、《本朝高僧傳》。</w:t>
      </w:r>
    </w:p>
    <w:p w14:paraId="111821F2">
      <w:pPr>
        <w:pStyle w:val="2"/>
        <w:rPr>
          <w:rFonts w:hAnsi="宋体" w:cs="宋体"/>
        </w:rPr>
      </w:pPr>
    </w:p>
    <w:p w14:paraId="65DB070C">
      <w:pPr>
        <w:pStyle w:val="2"/>
        <w:rPr>
          <w:rFonts w:hAnsi="宋体" w:cs="宋体"/>
        </w:rPr>
      </w:pPr>
      <w:r>
        <w:rPr>
          <w:rFonts w:hAnsi="宋体" w:cs="宋体"/>
        </w:rPr>
        <w:t>辨融 明僧。初住廬山。證華嚴三昧，得大解脱法門。萬曆中以蜚語下獄，有靈異得免。見《續稽古略》三、《華嚴持驗記》。</w:t>
      </w:r>
    </w:p>
    <w:p w14:paraId="1EAA31CD">
      <w:pPr>
        <w:pStyle w:val="2"/>
        <w:rPr>
          <w:rFonts w:hAnsi="宋体" w:cs="宋体"/>
        </w:rPr>
      </w:pPr>
    </w:p>
    <w:p w14:paraId="0245422B">
      <w:pPr>
        <w:pStyle w:val="2"/>
        <w:rPr>
          <w:rFonts w:hAnsi="宋体" w:cs="宋体"/>
        </w:rPr>
      </w:pPr>
      <w:r>
        <w:rPr>
          <w:rFonts w:hAnsi="宋体" w:cs="宋体"/>
        </w:rPr>
        <w:t>辨聰 宋僧。建陽（今屬福建）人。嘗遊五臺山寺。見《萬善同歸集》。</w:t>
      </w:r>
    </w:p>
    <w:p w14:paraId="3608240B">
      <w:pPr>
        <w:pStyle w:val="2"/>
        <w:rPr>
          <w:rFonts w:hAnsi="宋体" w:cs="宋体"/>
        </w:rPr>
      </w:pPr>
    </w:p>
    <w:p w14:paraId="715B8B38">
      <w:pPr>
        <w:pStyle w:val="2"/>
        <w:rPr>
          <w:rFonts w:hAnsi="宋体" w:cs="宋体"/>
        </w:rPr>
      </w:pPr>
      <w:r>
        <w:rPr>
          <w:rFonts w:hAnsi="宋体" w:cs="宋体"/>
        </w:rPr>
        <w:t xml:space="preserve">辨禪師 </w:t>
      </w:r>
      <w:r>
        <w:rPr>
          <w:rFonts w:hint="eastAsia" w:ascii="MS Mincho" w:hAnsi="MS Mincho" w:eastAsia="MS Mincho" w:cs="MS Mincho"/>
        </w:rPr>
        <w:t>❶</w:t>
      </w:r>
      <w:r>
        <w:rPr>
          <w:rFonts w:hAnsi="宋体" w:cs="宋体"/>
        </w:rPr>
        <w:t>宋僧。住成都昭覺寺。參潭州大為山佛性法泰，言言悟機，得受印記。屬臨濟下第十二世，楊岐五世。見《續燈正統》五、《續傳燈録》三一、《錦江禪燈》七。</w:t>
      </w:r>
      <w:r>
        <w:rPr>
          <w:rFonts w:hint="eastAsia" w:ascii="MS Mincho" w:hAnsi="MS Mincho" w:eastAsia="MS Mincho" w:cs="MS Mincho"/>
        </w:rPr>
        <w:t>❷</w:t>
      </w:r>
      <w:r>
        <w:rPr>
          <w:rFonts w:hAnsi="宋体" w:cs="宋体"/>
        </w:rPr>
        <w:t>宋僧。住漢州棲賢寺。參東林卍庵道顏有省，得其印可。屬臨濟下第十三世，黄龍六世。見《續燈正統》一〇、《續傳燈録》三四。</w:t>
      </w:r>
      <w:r>
        <w:rPr>
          <w:rFonts w:hint="eastAsia" w:ascii="MS Mincho" w:hAnsi="MS Mincho" w:eastAsia="MS Mincho" w:cs="MS Mincho"/>
        </w:rPr>
        <w:t>❸</w:t>
      </w:r>
      <w:r>
        <w:rPr>
          <w:rFonts w:hAnsi="宋体" w:cs="宋体"/>
        </w:rPr>
        <w:t>宋僧。參佛眼清遠於舒州龍門山，言下悟旨，遂師事之，屬臨濟下第十一世。見《續燈正統》四。</w:t>
      </w:r>
      <w:r>
        <w:rPr>
          <w:rFonts w:hint="eastAsia" w:ascii="MS Mincho" w:hAnsi="MS Mincho" w:eastAsia="MS Mincho" w:cs="MS Mincho"/>
        </w:rPr>
        <w:t>❹</w:t>
      </w:r>
      <w:r>
        <w:rPr>
          <w:rFonts w:hAnsi="宋体" w:cs="宋体"/>
        </w:rPr>
        <w:t>宋僧。居郢州嗣陵。得法於歸宗慧通。見《建中靖國續燈録》一八。</w:t>
      </w:r>
      <w:r>
        <w:rPr>
          <w:rFonts w:hint="eastAsia" w:ascii="MS Mincho" w:hAnsi="MS Mincho" w:eastAsia="MS Mincho" w:cs="MS Mincho"/>
        </w:rPr>
        <w:t>❺</w:t>
      </w:r>
      <w:r>
        <w:rPr>
          <w:rFonts w:hAnsi="宋体" w:cs="宋体"/>
        </w:rPr>
        <w:t>宋僧。居隨州洞山。得法於法雲杲。見《嘉泰普燈録》一〇、《五燈會元》一八、《五燈嚴統》一八。</w:t>
      </w:r>
      <w:r>
        <w:rPr>
          <w:rFonts w:hint="eastAsia" w:ascii="MS Mincho" w:hAnsi="MS Mincho" w:eastAsia="MS Mincho" w:cs="MS Mincho"/>
        </w:rPr>
        <w:t>❻</w:t>
      </w:r>
      <w:r>
        <w:rPr>
          <w:rFonts w:hAnsi="宋体" w:cs="宋体"/>
        </w:rPr>
        <w:t>即辯禪師</w:t>
      </w:r>
      <w:r>
        <w:rPr>
          <w:rFonts w:hint="eastAsia" w:ascii="MS Mincho" w:hAnsi="MS Mincho" w:eastAsia="MS Mincho" w:cs="MS Mincho"/>
        </w:rPr>
        <w:t>❸</w:t>
      </w:r>
      <w:r>
        <w:rPr>
          <w:rFonts w:hAnsi="宋体" w:cs="宋体"/>
        </w:rPr>
        <w:t>。</w:t>
      </w:r>
      <w:r>
        <w:rPr>
          <w:rFonts w:hint="eastAsia" w:ascii="MS Mincho" w:hAnsi="MS Mincho" w:eastAsia="MS Mincho" w:cs="MS Mincho"/>
        </w:rPr>
        <w:t>❼</w:t>
      </w:r>
      <w:r>
        <w:rPr>
          <w:rFonts w:hAnsi="宋体" w:cs="宋体"/>
        </w:rPr>
        <w:t>明僧。字無礙。依古用璉悟旨，得印可。屬大鑒下第三十世。見《續燈正統》二九。</w:t>
      </w:r>
      <w:r>
        <w:rPr>
          <w:rFonts w:hint="eastAsia" w:ascii="MS Mincho" w:hAnsi="MS Mincho" w:eastAsia="MS Mincho" w:cs="MS Mincho"/>
        </w:rPr>
        <w:t>❽</w:t>
      </w:r>
      <w:r>
        <w:rPr>
          <w:rFonts w:hAnsi="宋体" w:cs="宋体"/>
        </w:rPr>
        <w:t>明僧。住普照寺。得法於鹿門覺。屬大鑒下第十九世。見《續燈正統》三五。</w:t>
      </w:r>
    </w:p>
    <w:p w14:paraId="5FF8D04A">
      <w:pPr>
        <w:pStyle w:val="2"/>
        <w:rPr>
          <w:rFonts w:hAnsi="宋体" w:cs="宋体"/>
        </w:rPr>
      </w:pPr>
    </w:p>
    <w:p w14:paraId="675B84EA">
      <w:pPr>
        <w:pStyle w:val="2"/>
        <w:rPr>
          <w:rFonts w:hAnsi="宋体" w:cs="宋体"/>
        </w:rPr>
      </w:pPr>
      <w:r>
        <w:rPr>
          <w:rFonts w:hAnsi="宋体" w:cs="宋体"/>
        </w:rPr>
        <w:t>龍山 即興沛。</w:t>
      </w:r>
    </w:p>
    <w:p w14:paraId="3D0703A3">
      <w:pPr>
        <w:pStyle w:val="2"/>
        <w:rPr>
          <w:rFonts w:hAnsi="宋体" w:cs="宋体"/>
        </w:rPr>
      </w:pPr>
    </w:p>
    <w:p w14:paraId="51235D01">
      <w:pPr>
        <w:pStyle w:val="2"/>
        <w:rPr>
          <w:rFonts w:hAnsi="宋体" w:cs="宋体"/>
        </w:rPr>
      </w:pPr>
      <w:r>
        <w:rPr>
          <w:rFonts w:hAnsi="宋体" w:cs="宋体"/>
        </w:rPr>
        <w:t>龍光 隋僧。名綽。住龍光寺。善《成實》。見《唐高僧傳》一一《慧暅傳》。</w:t>
      </w:r>
    </w:p>
    <w:p w14:paraId="54B3D291">
      <w:pPr>
        <w:pStyle w:val="2"/>
        <w:rPr>
          <w:rFonts w:hAnsi="宋体" w:cs="宋体"/>
        </w:rPr>
      </w:pPr>
    </w:p>
    <w:p w14:paraId="11A1F166">
      <w:pPr>
        <w:pStyle w:val="2"/>
        <w:rPr>
          <w:rFonts w:hAnsi="宋体" w:cs="宋体"/>
        </w:rPr>
      </w:pPr>
      <w:r>
        <w:rPr>
          <w:rFonts w:hAnsi="宋体" w:cs="宋体"/>
        </w:rPr>
        <w:t>龍池 清僧。字嘯溪。蘇州（今屬江蘇）人。住浙江杭州净慈寺。有《口頭吟》。見《國朝杭郡詩三輯》一〇〇。</w:t>
      </w:r>
    </w:p>
    <w:p w14:paraId="0CB69F0A">
      <w:pPr>
        <w:pStyle w:val="2"/>
        <w:rPr>
          <w:rFonts w:hAnsi="宋体" w:cs="宋体"/>
        </w:rPr>
      </w:pPr>
    </w:p>
    <w:p w14:paraId="54FFF2F6">
      <w:pPr>
        <w:pStyle w:val="2"/>
        <w:rPr>
          <w:rFonts w:hAnsi="宋体" w:cs="宋体"/>
        </w:rPr>
      </w:pPr>
      <w:r>
        <w:rPr>
          <w:rFonts w:hAnsi="宋体" w:cs="宋体"/>
        </w:rPr>
        <w:t>龍淵 元僧。平陽（今屬浙江）東林王氏。年八十餘，一日集衆端坐説偈曰：出家視死本如歸，喪下無勞效俗儀。四火六根俱幻化，三朝五日便荼毗。言畢而寂。荼毗得舍利甚多。見《平陽縣志》。</w:t>
      </w:r>
    </w:p>
    <w:p w14:paraId="7A18A746">
      <w:pPr>
        <w:pStyle w:val="2"/>
        <w:rPr>
          <w:rFonts w:hAnsi="宋体" w:cs="宋体"/>
        </w:rPr>
      </w:pPr>
    </w:p>
    <w:p w14:paraId="1ED61574">
      <w:pPr>
        <w:pStyle w:val="2"/>
        <w:rPr>
          <w:rFonts w:hAnsi="宋体" w:cs="宋体"/>
        </w:rPr>
      </w:pPr>
      <w:r>
        <w:rPr>
          <w:rFonts w:hAnsi="宋体" w:cs="宋体"/>
        </w:rPr>
        <w:t>龍源 即介清。</w:t>
      </w:r>
    </w:p>
    <w:p w14:paraId="1601C1B5">
      <w:pPr>
        <w:pStyle w:val="2"/>
        <w:rPr>
          <w:rFonts w:hAnsi="宋体" w:cs="宋体"/>
        </w:rPr>
      </w:pPr>
    </w:p>
    <w:p w14:paraId="5C7109EE">
      <w:pPr>
        <w:pStyle w:val="2"/>
        <w:rPr>
          <w:rFonts w:hAnsi="宋体" w:cs="宋体"/>
        </w:rPr>
      </w:pPr>
      <w:r>
        <w:rPr>
          <w:rFonts w:hAnsi="宋体" w:cs="宋体"/>
        </w:rPr>
        <w:t>龍溪 即支渭興。</w:t>
      </w:r>
    </w:p>
    <w:p w14:paraId="7796CCBE">
      <w:pPr>
        <w:pStyle w:val="2"/>
        <w:rPr>
          <w:rFonts w:hAnsi="宋体" w:cs="宋体"/>
        </w:rPr>
      </w:pPr>
    </w:p>
    <w:p w14:paraId="6F399AB1">
      <w:pPr>
        <w:pStyle w:val="2"/>
        <w:rPr>
          <w:rFonts w:hAnsi="宋体" w:cs="宋体"/>
        </w:rPr>
      </w:pPr>
      <w:r>
        <w:rPr>
          <w:rFonts w:hAnsi="宋体" w:cs="宋体"/>
        </w:rPr>
        <w:t>龍慧 即楊白衣。</w:t>
      </w:r>
    </w:p>
    <w:p w14:paraId="0FF07A4E">
      <w:pPr>
        <w:pStyle w:val="2"/>
        <w:rPr>
          <w:rFonts w:hAnsi="宋体" w:cs="宋体"/>
        </w:rPr>
      </w:pPr>
    </w:p>
    <w:p w14:paraId="1790BB82">
      <w:pPr>
        <w:pStyle w:val="2"/>
        <w:rPr>
          <w:rFonts w:hAnsi="宋体" w:cs="宋体"/>
        </w:rPr>
      </w:pPr>
      <w:r>
        <w:rPr>
          <w:rFonts w:hAnsi="宋体" w:cs="宋体"/>
        </w:rPr>
        <w:t>龍膺 唐居士。武陵（湖南常德）人。有《釋詮》一卷。見《湖南通志》二五二引《常德府志》。</w:t>
      </w:r>
    </w:p>
    <w:p w14:paraId="26763468">
      <w:pPr>
        <w:pStyle w:val="2"/>
        <w:rPr>
          <w:rFonts w:hAnsi="宋体" w:cs="宋体"/>
        </w:rPr>
      </w:pPr>
    </w:p>
    <w:p w14:paraId="1FC54CE1">
      <w:pPr>
        <w:pStyle w:val="2"/>
        <w:rPr>
          <w:rFonts w:hAnsi="宋体" w:cs="宋体"/>
        </w:rPr>
      </w:pPr>
      <w:r>
        <w:rPr>
          <w:rFonts w:hAnsi="宋体" w:cs="宋体"/>
        </w:rPr>
        <w:t xml:space="preserve">龍巖 </w:t>
      </w:r>
      <w:r>
        <w:rPr>
          <w:rFonts w:hint="eastAsia" w:ascii="MS Mincho" w:hAnsi="MS Mincho" w:eastAsia="MS Mincho" w:cs="MS Mincho"/>
        </w:rPr>
        <w:t>❶</w:t>
      </w:r>
      <w:r>
        <w:rPr>
          <w:rFonts w:hAnsi="宋体" w:cs="宋体"/>
        </w:rPr>
        <w:t>元僧。名真。參徑山雲峰妙高得法，留爲首座。諸方屢聘，不肯應世。嘗作《樂閑歌》以明志。見《五燈全書》五五。</w:t>
      </w:r>
      <w:r>
        <w:rPr>
          <w:rFonts w:hint="eastAsia" w:ascii="MS Mincho" w:hAnsi="MS Mincho" w:eastAsia="MS Mincho" w:cs="MS Mincho"/>
        </w:rPr>
        <w:t>❷</w:t>
      </w:r>
      <w:r>
        <w:rPr>
          <w:rFonts w:hAnsi="宋体" w:cs="宋体"/>
        </w:rPr>
        <w:t>即道宏</w:t>
      </w:r>
      <w:r>
        <w:rPr>
          <w:rFonts w:hint="eastAsia" w:ascii="MS Mincho" w:hAnsi="MS Mincho" w:eastAsia="MS Mincho" w:cs="MS Mincho"/>
        </w:rPr>
        <w:t>❸</w:t>
      </w:r>
      <w:r>
        <w:rPr>
          <w:rFonts w:hAnsi="宋体" w:cs="宋体"/>
        </w:rPr>
        <w:t>。</w:t>
      </w:r>
    </w:p>
    <w:p w14:paraId="6F231812">
      <w:pPr>
        <w:pStyle w:val="2"/>
        <w:rPr>
          <w:rFonts w:hAnsi="宋体" w:cs="宋体"/>
        </w:rPr>
      </w:pPr>
    </w:p>
    <w:p w14:paraId="305F5D8E">
      <w:pPr>
        <w:pStyle w:val="2"/>
        <w:rPr>
          <w:rFonts w:hAnsi="宋体" w:cs="宋体"/>
        </w:rPr>
      </w:pPr>
      <w:r>
        <w:rPr>
          <w:rFonts w:hAnsi="宋体" w:cs="宋体"/>
        </w:rPr>
        <w:t>龍上人 明僧。善畫龍水。見《畫史會要》。</w:t>
      </w:r>
    </w:p>
    <w:p w14:paraId="5594E388">
      <w:pPr>
        <w:pStyle w:val="2"/>
        <w:rPr>
          <w:rFonts w:hAnsi="宋体" w:cs="宋体"/>
        </w:rPr>
      </w:pPr>
    </w:p>
    <w:p w14:paraId="4BE9B52B">
      <w:pPr>
        <w:pStyle w:val="2"/>
        <w:rPr>
          <w:rFonts w:hAnsi="宋体" w:cs="宋体"/>
        </w:rPr>
      </w:pPr>
      <w:r>
        <w:rPr>
          <w:rFonts w:hAnsi="宋体" w:cs="宋体"/>
        </w:rPr>
        <w:t>龍元叙 明居士。號三一居士。普安（今屬貴州）人。幼年慕道，舉家供僧，一日遇松巋，巋問：城東老母與佛同生，因甚一生不欲見佛？元曰：彼丈夫兮我丈夫。見《黔南會燈録》七。</w:t>
      </w:r>
    </w:p>
    <w:p w14:paraId="5FD80783">
      <w:pPr>
        <w:pStyle w:val="2"/>
        <w:rPr>
          <w:rFonts w:hAnsi="宋体" w:cs="宋体"/>
        </w:rPr>
      </w:pPr>
    </w:p>
    <w:p w14:paraId="7DA52512">
      <w:pPr>
        <w:pStyle w:val="2"/>
        <w:rPr>
          <w:rFonts w:hAnsi="宋体" w:cs="宋体"/>
        </w:rPr>
      </w:pPr>
      <w:r>
        <w:rPr>
          <w:rFonts w:hAnsi="宋体" w:cs="宋体"/>
        </w:rPr>
        <w:t>龍紀定 即以定。</w:t>
      </w:r>
    </w:p>
    <w:p w14:paraId="438C26BD">
      <w:pPr>
        <w:pStyle w:val="2"/>
        <w:rPr>
          <w:rFonts w:hAnsi="宋体" w:cs="宋体"/>
        </w:rPr>
      </w:pPr>
    </w:p>
    <w:p w14:paraId="72B6FC98">
      <w:pPr>
        <w:pStyle w:val="2"/>
        <w:rPr>
          <w:rFonts w:hAnsi="宋体" w:cs="宋体"/>
        </w:rPr>
      </w:pPr>
      <w:r>
        <w:rPr>
          <w:rFonts w:hAnsi="宋体" w:cs="宋体"/>
        </w:rPr>
        <w:t>龍雲臺 唐僧。百丈懷海弟子。居江州龍雲臺，因名。見《景德傳燈録》九、《五燈會元》四、《五燈嚴統》四、《聯燈録》七。</w:t>
      </w:r>
    </w:p>
    <w:p w14:paraId="71054E8C">
      <w:pPr>
        <w:pStyle w:val="2"/>
        <w:rPr>
          <w:rFonts w:hAnsi="宋体" w:cs="宋体"/>
        </w:rPr>
      </w:pPr>
    </w:p>
    <w:p w14:paraId="73A35076">
      <w:pPr>
        <w:pStyle w:val="2"/>
        <w:rPr>
          <w:rFonts w:hAnsi="宋体" w:cs="宋体"/>
        </w:rPr>
      </w:pPr>
      <w:r>
        <w:rPr>
          <w:rFonts w:hAnsi="宋体" w:cs="宋体"/>
        </w:rPr>
        <w:t>〈1062〉</w:t>
      </w:r>
    </w:p>
    <w:p w14:paraId="5B52A598">
      <w:pPr>
        <w:pStyle w:val="2"/>
        <w:rPr>
          <w:rFonts w:hAnsi="宋体" w:cs="宋体"/>
        </w:rPr>
      </w:pPr>
    </w:p>
    <w:p w14:paraId="0CA79343">
      <w:pPr>
        <w:pStyle w:val="2"/>
        <w:rPr>
          <w:rFonts w:hAnsi="宋体" w:cs="宋体"/>
        </w:rPr>
      </w:pPr>
      <w:r>
        <w:rPr>
          <w:rFonts w:hAnsi="宋体" w:cs="宋体"/>
        </w:rPr>
        <w:t>龍光和尚 五代後晋僧。依九峰道虔受法。住韶州龍光。見《景德傳燈録》二〇。</w:t>
      </w:r>
    </w:p>
    <w:p w14:paraId="13C9190E">
      <w:pPr>
        <w:pStyle w:val="2"/>
        <w:rPr>
          <w:rFonts w:hAnsi="宋体" w:cs="宋体"/>
        </w:rPr>
      </w:pPr>
    </w:p>
    <w:p w14:paraId="24D2EBE7">
      <w:pPr>
        <w:pStyle w:val="2"/>
        <w:rPr>
          <w:rFonts w:hAnsi="宋体" w:cs="宋体"/>
        </w:rPr>
      </w:pPr>
      <w:r>
        <w:rPr>
          <w:rFonts w:hAnsi="宋体" w:cs="宋体"/>
        </w:rPr>
        <w:t>龍池道人 即正性</w:t>
      </w:r>
      <w:r>
        <w:rPr>
          <w:rFonts w:hint="eastAsia" w:ascii="MS Mincho" w:hAnsi="MS Mincho" w:eastAsia="MS Mincho" w:cs="MS Mincho"/>
        </w:rPr>
        <w:t>❷</w:t>
      </w:r>
      <w:r>
        <w:rPr>
          <w:rFonts w:hAnsi="宋体" w:cs="宋体"/>
        </w:rPr>
        <w:t>。</w:t>
      </w:r>
    </w:p>
    <w:p w14:paraId="4AB0D123">
      <w:pPr>
        <w:pStyle w:val="2"/>
        <w:rPr>
          <w:rFonts w:hAnsi="宋体" w:cs="宋体"/>
        </w:rPr>
      </w:pPr>
    </w:p>
    <w:p w14:paraId="7C540BD8">
      <w:pPr>
        <w:pStyle w:val="2"/>
        <w:rPr>
          <w:rFonts w:hAnsi="宋体" w:cs="宋体"/>
        </w:rPr>
      </w:pPr>
      <w:r>
        <w:rPr>
          <w:rFonts w:hAnsi="宋体" w:cs="宋体"/>
        </w:rPr>
        <w:t>龍泉和尚 五代後晋僧。依雲居懷岳悟旨。宏化梓州。見《景德傳燈録》二三、《五燈會元》一四、《五燈嚴統》一四。</w:t>
      </w:r>
    </w:p>
    <w:p w14:paraId="3F575F65">
      <w:pPr>
        <w:pStyle w:val="2"/>
        <w:rPr>
          <w:rFonts w:hAnsi="宋体" w:cs="宋体"/>
        </w:rPr>
      </w:pPr>
    </w:p>
    <w:p w14:paraId="15F37E56">
      <w:pPr>
        <w:pStyle w:val="2"/>
        <w:rPr>
          <w:rFonts w:hAnsi="宋体" w:cs="宋体"/>
        </w:rPr>
      </w:pPr>
      <w:r>
        <w:rPr>
          <w:rFonts w:hAnsi="宋体" w:cs="宋体"/>
        </w:rPr>
        <w:t>龍眠居士 即李公麟。</w:t>
      </w:r>
    </w:p>
    <w:p w14:paraId="39425826">
      <w:pPr>
        <w:pStyle w:val="2"/>
        <w:rPr>
          <w:rFonts w:hAnsi="宋体" w:cs="宋体"/>
        </w:rPr>
      </w:pPr>
    </w:p>
    <w:p w14:paraId="413C7868">
      <w:pPr>
        <w:pStyle w:val="2"/>
        <w:rPr>
          <w:rFonts w:hAnsi="宋体" w:cs="宋体"/>
        </w:rPr>
      </w:pPr>
      <w:r>
        <w:rPr>
          <w:rFonts w:hAnsi="宋体" w:cs="宋体"/>
        </w:rPr>
        <w:t>龍溪禪師 五代後晋僧。陝府（河南陝縣）蟠龍人。可文弟子。見《景德傳燈録》二〇、《五燈會元》六、《五燈嚴統》六。</w:t>
      </w:r>
    </w:p>
    <w:p w14:paraId="47E3F603">
      <w:pPr>
        <w:pStyle w:val="2"/>
        <w:rPr>
          <w:rFonts w:hAnsi="宋体" w:cs="宋体"/>
        </w:rPr>
      </w:pPr>
    </w:p>
    <w:p w14:paraId="0F61AED4">
      <w:pPr>
        <w:pStyle w:val="2"/>
        <w:rPr>
          <w:rFonts w:hAnsi="宋体" w:cs="宋体"/>
        </w:rPr>
      </w:pPr>
      <w:r>
        <w:rPr>
          <w:rFonts w:hAnsi="宋体" w:cs="宋体"/>
        </w:rPr>
        <w:t>龍興禪師 五代後唐僧。潭州（湖南長沙）人。大光居誨弟子。見《景德傳燈録》一七、《五燈會元》六、《五燈嚴統》六。</w:t>
      </w:r>
    </w:p>
    <w:p w14:paraId="317CB769">
      <w:pPr>
        <w:pStyle w:val="2"/>
        <w:rPr>
          <w:rFonts w:hAnsi="宋体" w:cs="宋体"/>
        </w:rPr>
      </w:pPr>
    </w:p>
    <w:p w14:paraId="1894FA0F">
      <w:pPr>
        <w:pStyle w:val="2"/>
        <w:rPr>
          <w:rFonts w:hAnsi="宋体" w:cs="宋体"/>
        </w:rPr>
      </w:pPr>
      <w:r>
        <w:rPr>
          <w:rFonts w:hAnsi="宋体" w:cs="宋体"/>
        </w:rPr>
        <w:t>龍穴山和尚 五代後漢僧。依含珠審哲領旨。住洋州龍穴山。見《五燈會元》一四。</w:t>
      </w:r>
    </w:p>
    <w:p w14:paraId="2649CCCB">
      <w:pPr>
        <w:pStyle w:val="2"/>
        <w:rPr>
          <w:rFonts w:hAnsi="宋体" w:cs="宋体"/>
        </w:rPr>
      </w:pPr>
    </w:p>
    <w:p w14:paraId="78425C30">
      <w:pPr>
        <w:pStyle w:val="2"/>
        <w:rPr>
          <w:rFonts w:hAnsi="宋体" w:cs="宋体"/>
        </w:rPr>
      </w:pPr>
      <w:r>
        <w:rPr>
          <w:rFonts w:hAnsi="宋体" w:cs="宋体"/>
        </w:rPr>
        <w:t>龍峻山禪師 五代後唐僧。大光居誨弟子。住陝府龍峻山。見《景德傳燈録》一七、《五燈會元》六、《五燈嚴統》六。</w:t>
      </w:r>
    </w:p>
    <w:p w14:paraId="24D7927A">
      <w:pPr>
        <w:pStyle w:val="2"/>
        <w:rPr>
          <w:rFonts w:hAnsi="宋体" w:cs="宋体"/>
        </w:rPr>
      </w:pPr>
    </w:p>
    <w:p w14:paraId="7D1B21AA">
      <w:pPr>
        <w:pStyle w:val="2"/>
        <w:rPr>
          <w:rFonts w:hAnsi="宋体" w:cs="宋体"/>
        </w:rPr>
      </w:pPr>
      <w:r>
        <w:rPr>
          <w:rFonts w:hAnsi="宋体" w:cs="宋体"/>
        </w:rPr>
        <w:t>糖擔老人 明居士。杭州（今屬浙江）人。賣糖為業。口中念佛不絕。忽一日挑糖擔出，見人便曰：汝早吃我糖，我當歸去也。更至相識家曰：煩你明日來撞我棺。友人訝之。次早謂其妻曰：可備飲食，以待來人。届時衆至，老者日：我當自寢於棺，不勞汝等。將身坐棺中，恰然而逝。見《西舫彙徵》下。</w:t>
      </w:r>
    </w:p>
    <w:p w14:paraId="14E784AD">
      <w:pPr>
        <w:pStyle w:val="2"/>
        <w:rPr>
          <w:rFonts w:hAnsi="宋体" w:cs="宋体"/>
        </w:rPr>
      </w:pPr>
    </w:p>
    <w:p w14:paraId="10D99587">
      <w:pPr>
        <w:pStyle w:val="2"/>
        <w:rPr>
          <w:rFonts w:hAnsi="宋体" w:cs="宋体"/>
        </w:rPr>
      </w:pPr>
      <w:r>
        <w:rPr>
          <w:rFonts w:hAnsi="宋体" w:cs="宋体"/>
        </w:rPr>
        <w:t>燈九 清僧。川人。嗣法鐵壁慧機。出世天寧。見《續燈正統》一八。</w:t>
      </w:r>
    </w:p>
    <w:p w14:paraId="064A03C2">
      <w:pPr>
        <w:pStyle w:val="2"/>
        <w:rPr>
          <w:rFonts w:hAnsi="宋体" w:cs="宋体"/>
        </w:rPr>
      </w:pPr>
    </w:p>
    <w:p w14:paraId="607EE74A">
      <w:pPr>
        <w:pStyle w:val="2"/>
        <w:rPr>
          <w:rFonts w:hAnsi="宋体" w:cs="宋体"/>
        </w:rPr>
      </w:pPr>
      <w:r>
        <w:rPr>
          <w:rFonts w:hAnsi="宋体" w:cs="宋体"/>
        </w:rPr>
        <w:t>燈山 五代後唐僧。得法於潭州雲蓋山志元。住彭州天台。見《五燈會元》六、《五燈嚴統》六。</w:t>
      </w:r>
    </w:p>
    <w:p w14:paraId="7F7BFC76">
      <w:pPr>
        <w:pStyle w:val="2"/>
        <w:rPr>
          <w:rFonts w:hAnsi="宋体" w:cs="宋体"/>
        </w:rPr>
      </w:pPr>
    </w:p>
    <w:p w14:paraId="5291415D">
      <w:pPr>
        <w:pStyle w:val="2"/>
        <w:rPr>
          <w:rFonts w:hAnsi="宋体" w:cs="宋体"/>
        </w:rPr>
      </w:pPr>
      <w:r>
        <w:rPr>
          <w:rFonts w:hAnsi="宋体" w:cs="宋体"/>
        </w:rPr>
        <w:t>燈世 清僧。字覺樹。忠州（重慶忠縣）丘氏。少為書生，謁三目慧芝於楞伽得度。命入侍寮，經年，始徹源底。康熙五年（1666），鐵壁移錫龍昌，以聚雲久虚，命世主之。壁涅槃後，世為上堂。見《續燈正統》一八。</w:t>
      </w:r>
    </w:p>
    <w:p w14:paraId="2985686D">
      <w:pPr>
        <w:pStyle w:val="2"/>
        <w:rPr>
          <w:rFonts w:hAnsi="宋体" w:cs="宋体"/>
        </w:rPr>
      </w:pPr>
    </w:p>
    <w:p w14:paraId="7E03D6B1">
      <w:pPr>
        <w:pStyle w:val="2"/>
        <w:rPr>
          <w:rFonts w:hAnsi="宋体" w:cs="宋体"/>
        </w:rPr>
      </w:pPr>
      <w:r>
        <w:rPr>
          <w:rFonts w:hAnsi="宋体" w:cs="宋体"/>
        </w:rPr>
        <w:t>燈古 清僧。字雲巖。忠州（重慶忠縣）江氏。少列黌序，初參三目慧芝於華嚴，三載薙髮。次二年，充第一座。芝寂，衆請繼席忠州萬松。生平律身以嚴，説法不許記録。見《續燈正統》一八。</w:t>
      </w:r>
    </w:p>
    <w:p w14:paraId="74502DDF">
      <w:pPr>
        <w:pStyle w:val="2"/>
        <w:rPr>
          <w:rFonts w:hAnsi="宋体" w:cs="宋体"/>
        </w:rPr>
      </w:pPr>
    </w:p>
    <w:p w14:paraId="42FCC1AB">
      <w:pPr>
        <w:pStyle w:val="2"/>
        <w:rPr>
          <w:rFonts w:hAnsi="宋体" w:cs="宋体"/>
        </w:rPr>
      </w:pPr>
      <w:r>
        <w:rPr>
          <w:rFonts w:hAnsi="宋体" w:cs="宋体"/>
        </w:rPr>
        <w:t>燈向 清僧。川人。嗣法鐵壁慧機。住梁山慶忠。見《續燈正統》一八。</w:t>
      </w:r>
    </w:p>
    <w:p w14:paraId="759E881F">
      <w:pPr>
        <w:pStyle w:val="2"/>
        <w:rPr>
          <w:rFonts w:hAnsi="宋体" w:cs="宋体"/>
        </w:rPr>
      </w:pPr>
    </w:p>
    <w:p w14:paraId="5DD906A5">
      <w:pPr>
        <w:pStyle w:val="2"/>
        <w:rPr>
          <w:rFonts w:hAnsi="宋体" w:cs="宋体"/>
        </w:rPr>
      </w:pPr>
      <w:r>
        <w:rPr>
          <w:rFonts w:hAnsi="宋体" w:cs="宋体"/>
        </w:rPr>
        <w:t>燈甫 清僧。字眉山。彭山（今屬四川）張氏。初以居士身，參西山鑒。後自薙鬚髮，廣參知識。謁鐵壁慧機於平山，問答無滯，傳以衣拂。出住三教，繼遷靈峰、圓通、石峰、興隆、東明、草堂、開化八席。晚年遊鄂城、訪卧雲，退休於齊安燕雲山雪堂。有《草堂規制》、《金剛大義》、《析疑略釋》、《栗園典要》、《三字經説》、《内篇詮釋》。見《續燈正統》一七。</w:t>
      </w:r>
    </w:p>
    <w:p w14:paraId="69E0CBAB">
      <w:pPr>
        <w:pStyle w:val="2"/>
        <w:rPr>
          <w:rFonts w:hAnsi="宋体" w:cs="宋体"/>
        </w:rPr>
      </w:pPr>
    </w:p>
    <w:p w14:paraId="6FF25641">
      <w:pPr>
        <w:pStyle w:val="2"/>
        <w:rPr>
          <w:rFonts w:hAnsi="宋体" w:cs="宋体"/>
        </w:rPr>
      </w:pPr>
      <w:r>
        <w:rPr>
          <w:rFonts w:hAnsi="宋体" w:cs="宋体"/>
        </w:rPr>
        <w:t>燈來 （1614—1685）清僧。字三山。墊江（今屬重慶）曾氏。幼業儒，值烽煙四起，遂祝髮南下，寓忠州東明寺。聞鐵壁道望，入山參禮。順治十一年（1654），出住忠州崇聖，遷梁山興龍五雲。康熙七年（1668）入逝，領嘉興天寧，日與緇素唱和，一時學者稱為大慧再來。翌年，編梓《聚雲三世語録》。有《宗旨纂要》、《松林閑評》三十卷、《六會語録》二十八卷。見《語録行實》、《續燈正統》一七。</w:t>
      </w:r>
    </w:p>
    <w:p w14:paraId="3EE3F479">
      <w:pPr>
        <w:pStyle w:val="2"/>
        <w:rPr>
          <w:rFonts w:hAnsi="宋体" w:cs="宋体"/>
        </w:rPr>
      </w:pPr>
    </w:p>
    <w:p w14:paraId="4A269F59">
      <w:pPr>
        <w:pStyle w:val="2"/>
        <w:rPr>
          <w:rFonts w:hAnsi="宋体" w:cs="宋体"/>
        </w:rPr>
      </w:pPr>
      <w:r>
        <w:rPr>
          <w:rFonts w:hAnsi="宋体" w:cs="宋体"/>
        </w:rPr>
        <w:t>燈杲 （?—1666）清僧。字三空。蓬州（四川蓬安）鄭氏。初為郡史，後投華銀山南宗律師披薙。復下山參聚雲，時鐵壁慧機為首座，杲嘗叩之。機出世平都吟翁、東明青山，杲皆總院事。自印心於機後，出住太平棲賢。生平戮力叢林，分寸不蓄。康熙二年（1663），至匡山隆興，方伯余迎居署内，晨夕問道。見《續燈正統》一七。</w:t>
      </w:r>
    </w:p>
    <w:p w14:paraId="46BBE78F">
      <w:pPr>
        <w:pStyle w:val="2"/>
        <w:rPr>
          <w:rFonts w:hAnsi="宋体" w:cs="宋体"/>
        </w:rPr>
      </w:pPr>
    </w:p>
    <w:p w14:paraId="31AF24B4">
      <w:pPr>
        <w:pStyle w:val="2"/>
        <w:rPr>
          <w:rFonts w:hAnsi="宋体" w:cs="宋体"/>
        </w:rPr>
      </w:pPr>
      <w:r>
        <w:rPr>
          <w:rFonts w:hAnsi="宋体" w:cs="宋体"/>
        </w:rPr>
        <w:t>〈1063〉</w:t>
      </w:r>
    </w:p>
    <w:p w14:paraId="271FD95F">
      <w:pPr>
        <w:pStyle w:val="2"/>
        <w:rPr>
          <w:rFonts w:hAnsi="宋体" w:cs="宋体"/>
        </w:rPr>
      </w:pPr>
    </w:p>
    <w:p w14:paraId="0BE2CC09">
      <w:pPr>
        <w:pStyle w:val="2"/>
        <w:rPr>
          <w:rFonts w:hAnsi="宋体" w:cs="宋体"/>
        </w:rPr>
      </w:pPr>
      <w:r>
        <w:rPr>
          <w:rFonts w:hAnsi="宋体" w:cs="宋体"/>
        </w:rPr>
        <w:t>燈明 即净極</w:t>
      </w:r>
      <w:r>
        <w:rPr>
          <w:rFonts w:hint="eastAsia" w:ascii="MS Mincho" w:hAnsi="MS Mincho" w:eastAsia="MS Mincho" w:cs="MS Mincho"/>
        </w:rPr>
        <w:t>❶</w:t>
      </w:r>
      <w:r>
        <w:rPr>
          <w:rFonts w:hAnsi="宋体" w:cs="宋体"/>
        </w:rPr>
        <w:t>。</w:t>
      </w:r>
    </w:p>
    <w:p w14:paraId="16BA236E">
      <w:pPr>
        <w:pStyle w:val="2"/>
        <w:rPr>
          <w:rFonts w:hAnsi="宋体" w:cs="宋体"/>
        </w:rPr>
      </w:pPr>
    </w:p>
    <w:p w14:paraId="7DEDE23D">
      <w:pPr>
        <w:pStyle w:val="2"/>
        <w:rPr>
          <w:rFonts w:hAnsi="宋体" w:cs="宋体"/>
        </w:rPr>
      </w:pPr>
      <w:r>
        <w:rPr>
          <w:rFonts w:hAnsi="宋体" w:cs="宋体"/>
        </w:rPr>
        <w:t>燈法 明僧。字惺徹。參四川忠州治平寺鐵壁慧機，言下悟旨，得印可。見《續燈正統》一八。</w:t>
      </w:r>
    </w:p>
    <w:p w14:paraId="2A0D2F9A">
      <w:pPr>
        <w:pStyle w:val="2"/>
        <w:rPr>
          <w:rFonts w:hAnsi="宋体" w:cs="宋体"/>
        </w:rPr>
      </w:pPr>
    </w:p>
    <w:p w14:paraId="56E80115">
      <w:pPr>
        <w:pStyle w:val="2"/>
        <w:rPr>
          <w:rFonts w:hAnsi="宋体" w:cs="宋体"/>
        </w:rPr>
      </w:pPr>
      <w:r>
        <w:rPr>
          <w:rFonts w:hAnsi="宋体" w:cs="宋体"/>
        </w:rPr>
        <w:t>燈南 明僧。忠州（重慶忠縣）雷氏。參邑之治平寺鐵壁慧機契旨，遂嗣其法。出世天峰。見《續燈正統》一八。</w:t>
      </w:r>
    </w:p>
    <w:p w14:paraId="1D7E702D">
      <w:pPr>
        <w:pStyle w:val="2"/>
        <w:rPr>
          <w:rFonts w:hAnsi="宋体" w:cs="宋体"/>
        </w:rPr>
      </w:pPr>
    </w:p>
    <w:p w14:paraId="16A23741">
      <w:pPr>
        <w:pStyle w:val="2"/>
        <w:rPr>
          <w:rFonts w:hAnsi="宋体" w:cs="宋体"/>
        </w:rPr>
      </w:pPr>
      <w:r>
        <w:rPr>
          <w:rFonts w:hAnsi="宋体" w:cs="宋体"/>
        </w:rPr>
        <w:t>燈映 清僧。字野雲。酆陵（重慶酆都東北）冉氏。參慶忠慧機於平山有悟。住忠州牛首雲巖。見《續燈正統》一八。</w:t>
      </w:r>
    </w:p>
    <w:p w14:paraId="682E8856">
      <w:pPr>
        <w:pStyle w:val="2"/>
        <w:rPr>
          <w:rFonts w:hAnsi="宋体" w:cs="宋体"/>
        </w:rPr>
      </w:pPr>
    </w:p>
    <w:p w14:paraId="5C312F45">
      <w:pPr>
        <w:pStyle w:val="2"/>
        <w:rPr>
          <w:rFonts w:hAnsi="宋体" w:cs="宋体"/>
        </w:rPr>
      </w:pPr>
      <w:r>
        <w:rPr>
          <w:rFonts w:hAnsi="宋体" w:cs="宋体"/>
        </w:rPr>
        <w:t>燈昱 清僧。字石樓。益州（四川成都）人。久參鐵壁慧機，後蒙印可。見《續燈正統》一七。</w:t>
      </w:r>
    </w:p>
    <w:p w14:paraId="65EF56B6">
      <w:pPr>
        <w:pStyle w:val="2"/>
        <w:rPr>
          <w:rFonts w:hAnsi="宋体" w:cs="宋体"/>
        </w:rPr>
      </w:pPr>
    </w:p>
    <w:p w14:paraId="29DE6C7E">
      <w:pPr>
        <w:pStyle w:val="2"/>
        <w:rPr>
          <w:rFonts w:hAnsi="宋体" w:cs="宋体"/>
        </w:rPr>
      </w:pPr>
      <w:r>
        <w:rPr>
          <w:rFonts w:hAnsi="宋体" w:cs="宋体"/>
        </w:rPr>
        <w:t>燈炳 （1611—1680）明僧。字衡山。合江（今屬四川）馮氏。於寳峰依洞然落髮，參聚雲吹萬，疑團未釋；時鐵壁慧機為首座，叩之，言下恍然，遂師事之。出住吉祥。康熙六年（1667），遊江浙，二載乃歸，退住忠州福城山慶雲寺。寂後門人性珏分靈骨一半，附葬於高峰祖塔之左，餘皆塔於本寺西岡。見《續燈正統》一八。</w:t>
      </w:r>
    </w:p>
    <w:p w14:paraId="54F4F896">
      <w:pPr>
        <w:pStyle w:val="2"/>
        <w:rPr>
          <w:rFonts w:hAnsi="宋体" w:cs="宋体"/>
        </w:rPr>
      </w:pPr>
    </w:p>
    <w:p w14:paraId="54F17206">
      <w:pPr>
        <w:pStyle w:val="2"/>
        <w:rPr>
          <w:rFonts w:hAnsi="宋体" w:cs="宋体"/>
        </w:rPr>
      </w:pPr>
      <w:r>
        <w:rPr>
          <w:rFonts w:hAnsi="宋体" w:cs="宋体"/>
        </w:rPr>
        <w:t>燈桂 清僧。字暉白。嗣法治平鐵壁慧機。見《續燈正統》一八。</w:t>
      </w:r>
    </w:p>
    <w:p w14:paraId="4DB040B9">
      <w:pPr>
        <w:pStyle w:val="2"/>
        <w:rPr>
          <w:rFonts w:hAnsi="宋体" w:cs="宋体"/>
        </w:rPr>
      </w:pPr>
    </w:p>
    <w:p w14:paraId="7DAFCC4D">
      <w:pPr>
        <w:pStyle w:val="2"/>
        <w:rPr>
          <w:rFonts w:hAnsi="宋体" w:cs="宋体"/>
        </w:rPr>
      </w:pPr>
      <w:r>
        <w:rPr>
          <w:rFonts w:hAnsi="宋体" w:cs="宋体"/>
        </w:rPr>
        <w:t>燈啓 清僧。字覺天。汾陽（今屬山西）李氏。脱白至蜀，謁慶忠慧機於平山。依止十年，忽爾開悟。機印之。出住楚之華嚴寺。嘗作《十二時歌》，傳於叢林。見《續燈正統》一八。</w:t>
      </w:r>
    </w:p>
    <w:p w14:paraId="5C3D90AB">
      <w:pPr>
        <w:pStyle w:val="2"/>
        <w:rPr>
          <w:rFonts w:hAnsi="宋体" w:cs="宋体"/>
        </w:rPr>
      </w:pPr>
    </w:p>
    <w:p w14:paraId="40E3E323">
      <w:pPr>
        <w:pStyle w:val="2"/>
        <w:rPr>
          <w:rFonts w:hAnsi="宋体" w:cs="宋体"/>
        </w:rPr>
      </w:pPr>
      <w:r>
        <w:rPr>
          <w:rFonts w:hAnsi="宋体" w:cs="宋体"/>
        </w:rPr>
        <w:t>燈遠 明僧。巫陽（重慶巫山東）人。住邑之慈祥寺。得法於忠州治平鐵壁慧機。見《續燈正統》一八。</w:t>
      </w:r>
    </w:p>
    <w:p w14:paraId="018D8897">
      <w:pPr>
        <w:pStyle w:val="2"/>
        <w:rPr>
          <w:rFonts w:hAnsi="宋体" w:cs="宋体"/>
        </w:rPr>
      </w:pPr>
    </w:p>
    <w:p w14:paraId="2DBDB849">
      <w:pPr>
        <w:pStyle w:val="2"/>
        <w:rPr>
          <w:rFonts w:hAnsi="宋体" w:cs="宋体"/>
        </w:rPr>
      </w:pPr>
      <w:r>
        <w:rPr>
          <w:rFonts w:hAnsi="宋体" w:cs="宋体"/>
        </w:rPr>
        <w:t>燈嵩 （?—1716）清僧。字耳庵。酆陵（重慶酆都東北）毛氏。始謁鐵壁於平山，壁命掌記室，次參鐵眉慧麗於熊耳，隨請第一座。眉寂後，出住靈峰，移忠州天寧。見《續燈正統》一八。</w:t>
      </w:r>
    </w:p>
    <w:p w14:paraId="6253A189">
      <w:pPr>
        <w:pStyle w:val="2"/>
        <w:rPr>
          <w:rFonts w:hAnsi="宋体" w:cs="宋体"/>
        </w:rPr>
      </w:pPr>
    </w:p>
    <w:p w14:paraId="3D68E205">
      <w:pPr>
        <w:pStyle w:val="2"/>
        <w:rPr>
          <w:rFonts w:hAnsi="宋体" w:cs="宋体"/>
        </w:rPr>
      </w:pPr>
      <w:r>
        <w:rPr>
          <w:rFonts w:hAnsi="宋体" w:cs="宋体"/>
        </w:rPr>
        <w:t>燈傳 即元暉。</w:t>
      </w:r>
    </w:p>
    <w:p w14:paraId="7BB3A27E">
      <w:pPr>
        <w:pStyle w:val="2"/>
        <w:rPr>
          <w:rFonts w:hAnsi="宋体" w:cs="宋体"/>
        </w:rPr>
      </w:pPr>
    </w:p>
    <w:p w14:paraId="356DC352">
      <w:pPr>
        <w:pStyle w:val="2"/>
        <w:rPr>
          <w:rFonts w:hAnsi="宋体" w:cs="宋体"/>
        </w:rPr>
      </w:pPr>
      <w:r>
        <w:rPr>
          <w:rFonts w:hAnsi="宋体" w:cs="宋体"/>
        </w:rPr>
        <w:t>燈慧 清僧。字體如。夔州（重慶奉節）李氏。參慶忠於太平得悟。開法本郡天元。見《續燈正統》一八。</w:t>
      </w:r>
    </w:p>
    <w:p w14:paraId="4EEAEAE4">
      <w:pPr>
        <w:pStyle w:val="2"/>
        <w:rPr>
          <w:rFonts w:hAnsi="宋体" w:cs="宋体"/>
        </w:rPr>
      </w:pPr>
    </w:p>
    <w:p w14:paraId="25421F52">
      <w:pPr>
        <w:pStyle w:val="2"/>
        <w:rPr>
          <w:rFonts w:hAnsi="宋体" w:cs="宋体"/>
        </w:rPr>
      </w:pPr>
      <w:r>
        <w:rPr>
          <w:rFonts w:hAnsi="宋体" w:cs="宋体"/>
        </w:rPr>
        <w:t>燈億 清僧。字喬松。鄰水（今屬四川）人。年十七，披薙於本邑慧空庵。造華銀山謁南宗律主，室中見聚雲老人像，又得《一貫別傳》五册，細看有所得，遂徑至平山，聞聚雲化去，參鐵壁慧機，言下有契。願充侍寮，久之豁然。後出住白巖、高峰等刹。見《續燈正統》一-七。</w:t>
      </w:r>
    </w:p>
    <w:p w14:paraId="74B8553E">
      <w:pPr>
        <w:pStyle w:val="2"/>
        <w:rPr>
          <w:rFonts w:hAnsi="宋体" w:cs="宋体"/>
        </w:rPr>
      </w:pPr>
    </w:p>
    <w:p w14:paraId="5EAB1E2A">
      <w:pPr>
        <w:pStyle w:val="2"/>
        <w:rPr>
          <w:rFonts w:hAnsi="宋体" w:cs="宋体"/>
        </w:rPr>
      </w:pPr>
      <w:r>
        <w:rPr>
          <w:rFonts w:hAnsi="宋体" w:cs="宋体"/>
        </w:rPr>
        <w:t>燈燎 明僧。住岫巖寺。得印記於萬松慧芝。嘗舉婆子燒庵因緣頌曰：枯木寒巖異草青，凝眸坐却白雲深。一朝鐵樹花開遍，冰雪紅爐烈焰騰。見《續燈正統》一八。</w:t>
      </w:r>
    </w:p>
    <w:p w14:paraId="65B107CC">
      <w:pPr>
        <w:pStyle w:val="2"/>
        <w:rPr>
          <w:rFonts w:hAnsi="宋体" w:cs="宋体"/>
        </w:rPr>
      </w:pPr>
    </w:p>
    <w:p w14:paraId="53851571">
      <w:pPr>
        <w:pStyle w:val="2"/>
        <w:rPr>
          <w:rFonts w:hAnsi="宋体" w:cs="宋体"/>
        </w:rPr>
      </w:pPr>
      <w:r>
        <w:rPr>
          <w:rFonts w:hAnsi="宋体" w:cs="宋体"/>
        </w:rPr>
        <w:t>燈濟 清僧。字大川。嗣法鐵壁慧機。住處不明。見《續燈正統》一八。</w:t>
      </w:r>
    </w:p>
    <w:p w14:paraId="33948551">
      <w:pPr>
        <w:pStyle w:val="2"/>
        <w:rPr>
          <w:rFonts w:hAnsi="宋体" w:cs="宋体"/>
        </w:rPr>
      </w:pPr>
    </w:p>
    <w:p w14:paraId="63CB322A">
      <w:pPr>
        <w:pStyle w:val="2"/>
        <w:rPr>
          <w:rFonts w:hAnsi="宋体" w:cs="宋体"/>
        </w:rPr>
      </w:pPr>
      <w:r>
        <w:rPr>
          <w:rFonts w:hAnsi="宋体" w:cs="宋体"/>
        </w:rPr>
        <w:t>燈譜 清僧。字般若，號竹庵。忠州（重慶忠縣）羅氏。少列黌序，後依治平鐵壁慧機薙髮。結庵於玉山之南，開法九峰。見《續燈正統》一八。</w:t>
      </w:r>
    </w:p>
    <w:p w14:paraId="055068E0">
      <w:pPr>
        <w:pStyle w:val="2"/>
        <w:rPr>
          <w:rFonts w:hAnsi="宋体" w:cs="宋体"/>
        </w:rPr>
      </w:pPr>
    </w:p>
    <w:p w14:paraId="78D41743">
      <w:pPr>
        <w:pStyle w:val="2"/>
        <w:rPr>
          <w:rFonts w:hAnsi="宋体" w:cs="宋体"/>
        </w:rPr>
      </w:pPr>
      <w:r>
        <w:rPr>
          <w:rFonts w:hAnsi="宋体" w:cs="宋体"/>
        </w:rPr>
        <w:t>燈鑒 清尼僧。字妙德。蜀人。參治平鐵壁慧機有悟。嘗舉六祖本來無一物話頌曰：本來無物惹塵埃，米熟功成獨倩篩。衣鉢夜傳三鼓後，一花五葉至今開。見《續燈正統》一八。</w:t>
      </w:r>
    </w:p>
    <w:p w14:paraId="7B8D66E3">
      <w:pPr>
        <w:pStyle w:val="2"/>
        <w:rPr>
          <w:rFonts w:hAnsi="宋体" w:cs="宋体"/>
        </w:rPr>
      </w:pPr>
    </w:p>
    <w:p w14:paraId="7AB114E9">
      <w:pPr>
        <w:pStyle w:val="2"/>
        <w:rPr>
          <w:rFonts w:hAnsi="宋体" w:cs="宋体"/>
        </w:rPr>
      </w:pPr>
      <w:r>
        <w:rPr>
          <w:rFonts w:hAnsi="宋体" w:cs="宋体"/>
        </w:rPr>
        <w:t>燈巖 即超德</w:t>
      </w:r>
      <w:r>
        <w:rPr>
          <w:rFonts w:hint="eastAsia" w:ascii="MS Mincho" w:hAnsi="MS Mincho" w:eastAsia="MS Mincho" w:cs="MS Mincho"/>
        </w:rPr>
        <w:t>❶</w:t>
      </w:r>
      <w:r>
        <w:rPr>
          <w:rFonts w:hAnsi="宋体" w:cs="宋体"/>
        </w:rPr>
        <w:t>。</w:t>
      </w:r>
    </w:p>
    <w:p w14:paraId="767C37FC">
      <w:pPr>
        <w:pStyle w:val="2"/>
        <w:rPr>
          <w:rFonts w:hAnsi="宋体" w:cs="宋体"/>
        </w:rPr>
      </w:pPr>
    </w:p>
    <w:p w14:paraId="167CBCCE">
      <w:pPr>
        <w:pStyle w:val="2"/>
        <w:rPr>
          <w:rFonts w:hAnsi="宋体" w:cs="宋体"/>
        </w:rPr>
      </w:pPr>
      <w:r>
        <w:rPr>
          <w:rFonts w:hAnsi="宋体" w:cs="宋体"/>
        </w:rPr>
        <w:t>〈1064〉</w:t>
      </w:r>
    </w:p>
    <w:p w14:paraId="4A63E0DC">
      <w:pPr>
        <w:pStyle w:val="2"/>
        <w:rPr>
          <w:rFonts w:hAnsi="宋体" w:cs="宋体"/>
        </w:rPr>
      </w:pPr>
    </w:p>
    <w:p w14:paraId="74B63056">
      <w:pPr>
        <w:pStyle w:val="2"/>
        <w:rPr>
          <w:rFonts w:hAnsi="宋体" w:cs="宋体"/>
        </w:rPr>
      </w:pPr>
      <w:r>
        <w:rPr>
          <w:rFonts w:hAnsi="宋体" w:cs="宋体"/>
        </w:rPr>
        <w:t>燈顯 清僧。字普門。涪陵（今屬重慶）夏氏。初參萬松，松寂，繼參慶忠，得印可。出住忠州桐山。見《續燈正統》一八。</w:t>
      </w:r>
    </w:p>
    <w:p w14:paraId="0C6939F9">
      <w:pPr>
        <w:pStyle w:val="2"/>
        <w:rPr>
          <w:rFonts w:hAnsi="宋体" w:cs="宋体"/>
        </w:rPr>
      </w:pPr>
    </w:p>
    <w:p w14:paraId="3BE1BA22">
      <w:pPr>
        <w:pStyle w:val="2"/>
        <w:rPr>
          <w:rFonts w:hAnsi="宋体" w:cs="宋体"/>
        </w:rPr>
      </w:pPr>
      <w:r>
        <w:rPr>
          <w:rFonts w:hAnsi="宋体" w:cs="宋体"/>
        </w:rPr>
        <w:t xml:space="preserve">燈禪師 </w:t>
      </w:r>
      <w:r>
        <w:rPr>
          <w:rFonts w:hint="eastAsia" w:ascii="MS Mincho" w:hAnsi="MS Mincho" w:eastAsia="MS Mincho" w:cs="MS Mincho"/>
        </w:rPr>
        <w:t>❶</w:t>
      </w:r>
      <w:r>
        <w:rPr>
          <w:rFonts w:hAnsi="宋体" w:cs="宋体"/>
        </w:rPr>
        <w:t>唐僧。居彭州天台，得法於潭州雲蓋志元。見《五燈會元》六、《五燈嚴統》六。</w:t>
      </w:r>
      <w:r>
        <w:rPr>
          <w:rFonts w:hint="eastAsia" w:ascii="MS Mincho" w:hAnsi="MS Mincho" w:eastAsia="MS Mincho" w:cs="MS Mincho"/>
        </w:rPr>
        <w:t>❷</w:t>
      </w:r>
      <w:r>
        <w:rPr>
          <w:rFonts w:hAnsi="宋体" w:cs="宋体"/>
        </w:rPr>
        <w:t>宋僧。住汝州王屋山崇福院。棲賢智遷法嗣。見《續傳燈録》一二、《五燈全書》三五、《五燈會元》一六、《五燈嚴統》一六。</w:t>
      </w:r>
      <w:r>
        <w:rPr>
          <w:rFonts w:hint="eastAsia" w:ascii="MS Mincho" w:hAnsi="MS Mincho" w:eastAsia="MS Mincho" w:cs="MS Mincho"/>
        </w:rPr>
        <w:t>❸</w:t>
      </w:r>
      <w:r>
        <w:rPr>
          <w:rFonts w:hAnsi="宋体" w:cs="宋体"/>
        </w:rPr>
        <w:t>宋僧。住因勝寺。得印記於襄州鳳凰山乾明院穆。屬南嶽下第九世。見《續傳燈録》二、《五燈全書》三三。</w:t>
      </w:r>
      <w:r>
        <w:rPr>
          <w:rFonts w:hint="eastAsia" w:ascii="MS Mincho" w:hAnsi="MS Mincho" w:eastAsia="MS Mincho" w:cs="MS Mincho"/>
        </w:rPr>
        <w:t>❹</w:t>
      </w:r>
      <w:r>
        <w:rPr>
          <w:rFonts w:hAnsi="宋体" w:cs="宋体"/>
        </w:rPr>
        <w:t>宋僧。住西禪寺。得法於瑞州黄檗山真覺惟勝。屬臨濟下第九世。見《續傳燈録》一八。</w:t>
      </w:r>
    </w:p>
    <w:p w14:paraId="5DAE786D">
      <w:pPr>
        <w:pStyle w:val="2"/>
        <w:rPr>
          <w:rFonts w:hAnsi="宋体" w:cs="宋体"/>
        </w:rPr>
      </w:pPr>
    </w:p>
    <w:p w14:paraId="094ED1C8">
      <w:pPr>
        <w:pStyle w:val="2"/>
        <w:rPr>
          <w:rFonts w:hAnsi="宋体" w:cs="宋体"/>
        </w:rPr>
      </w:pPr>
      <w:r>
        <w:rPr>
          <w:rFonts w:hAnsi="宋体" w:cs="宋体"/>
        </w:rPr>
        <w:t>潆溪和尚 唐僧。馬祖道一弟子。見《景德傳燈録》八、《統要續集》五、《五燈會元》三、《指月録》九、《五燈嚴統》三。</w:t>
      </w:r>
    </w:p>
    <w:p w14:paraId="2FD29384">
      <w:pPr>
        <w:pStyle w:val="2"/>
        <w:rPr>
          <w:rFonts w:hAnsi="宋体" w:cs="宋体"/>
        </w:rPr>
      </w:pPr>
    </w:p>
    <w:p w14:paraId="3C71E8B9">
      <w:pPr>
        <w:pStyle w:val="2"/>
        <w:rPr>
          <w:rFonts w:hAnsi="宋体" w:cs="宋体"/>
        </w:rPr>
      </w:pPr>
      <w:r>
        <w:rPr>
          <w:rFonts w:hAnsi="宋体" w:cs="宋体"/>
        </w:rPr>
        <w:t>濊禪師 即行藏。</w:t>
      </w:r>
    </w:p>
    <w:p w14:paraId="78F9DCC4">
      <w:pPr>
        <w:pStyle w:val="2"/>
        <w:rPr>
          <w:rFonts w:hAnsi="宋体" w:cs="宋体"/>
        </w:rPr>
      </w:pPr>
    </w:p>
    <w:p w14:paraId="24974A0F">
      <w:pPr>
        <w:pStyle w:val="2"/>
        <w:rPr>
          <w:rFonts w:hAnsi="宋体" w:cs="宋体"/>
        </w:rPr>
      </w:pPr>
      <w:r>
        <w:rPr>
          <w:rFonts w:hAnsi="宋体" w:cs="宋体"/>
        </w:rPr>
        <w:t>澤山 元僧。名弌咸。嗣法於承天覺庵夢真。住廬山東林寺。見《增集續傳燈録》五。</w:t>
      </w:r>
    </w:p>
    <w:p w14:paraId="5B00E8DB">
      <w:pPr>
        <w:pStyle w:val="2"/>
        <w:rPr>
          <w:rFonts w:hAnsi="宋体" w:cs="宋体"/>
        </w:rPr>
      </w:pPr>
    </w:p>
    <w:p w14:paraId="4CF1F75E">
      <w:pPr>
        <w:pStyle w:val="2"/>
        <w:rPr>
          <w:rFonts w:hAnsi="宋体" w:cs="宋体"/>
        </w:rPr>
      </w:pPr>
      <w:r>
        <w:rPr>
          <w:rFonts w:hAnsi="宋体" w:cs="宋体"/>
        </w:rPr>
        <w:t>澤明 即今遇。</w:t>
      </w:r>
    </w:p>
    <w:p w14:paraId="79ABBADE">
      <w:pPr>
        <w:pStyle w:val="2"/>
        <w:rPr>
          <w:rFonts w:hAnsi="宋体" w:cs="宋体"/>
        </w:rPr>
      </w:pPr>
    </w:p>
    <w:p w14:paraId="4C2CE22A">
      <w:pPr>
        <w:pStyle w:val="2"/>
        <w:rPr>
          <w:rFonts w:hAnsi="宋体" w:cs="宋体"/>
        </w:rPr>
      </w:pPr>
      <w:r>
        <w:rPr>
          <w:rFonts w:hAnsi="宋体" w:cs="宋体"/>
        </w:rPr>
        <w:t>澤翁 即仁濟。</w:t>
      </w:r>
    </w:p>
    <w:p w14:paraId="70ED477C">
      <w:pPr>
        <w:pStyle w:val="2"/>
        <w:rPr>
          <w:rFonts w:hAnsi="宋体" w:cs="宋体"/>
        </w:rPr>
      </w:pPr>
    </w:p>
    <w:p w14:paraId="59DC6545">
      <w:pPr>
        <w:pStyle w:val="2"/>
        <w:rPr>
          <w:rFonts w:hAnsi="宋体" w:cs="宋体"/>
        </w:rPr>
      </w:pPr>
      <w:r>
        <w:rPr>
          <w:rFonts w:hAnsi="宋体" w:cs="宋体"/>
        </w:rPr>
        <w:t>澤章 即濟乘。</w:t>
      </w:r>
    </w:p>
    <w:p w14:paraId="7725E067">
      <w:pPr>
        <w:pStyle w:val="2"/>
        <w:rPr>
          <w:rFonts w:hAnsi="宋体" w:cs="宋体"/>
        </w:rPr>
      </w:pPr>
    </w:p>
    <w:p w14:paraId="031ED58B">
      <w:pPr>
        <w:pStyle w:val="2"/>
        <w:rPr>
          <w:rFonts w:hAnsi="宋体" w:cs="宋体"/>
        </w:rPr>
      </w:pPr>
      <w:r>
        <w:rPr>
          <w:rFonts w:hAnsi="宋体" w:cs="宋体"/>
        </w:rPr>
        <w:t>澤山叟 即與咸。</w:t>
      </w:r>
    </w:p>
    <w:p w14:paraId="50F2EE5E">
      <w:pPr>
        <w:pStyle w:val="2"/>
        <w:rPr>
          <w:rFonts w:hAnsi="宋体" w:cs="宋体"/>
        </w:rPr>
      </w:pPr>
    </w:p>
    <w:p w14:paraId="12AF60D3">
      <w:pPr>
        <w:pStyle w:val="2"/>
        <w:rPr>
          <w:rFonts w:hAnsi="宋体" w:cs="宋体"/>
        </w:rPr>
      </w:pPr>
      <w:r>
        <w:rPr>
          <w:rFonts w:hAnsi="宋体" w:cs="宋体"/>
        </w:rPr>
        <w:t xml:space="preserve">澤禪師 </w:t>
      </w:r>
      <w:r>
        <w:rPr>
          <w:rFonts w:hint="eastAsia" w:ascii="MS Mincho" w:hAnsi="MS Mincho" w:eastAsia="MS Mincho" w:cs="MS Mincho"/>
        </w:rPr>
        <w:t>❶</w:t>
      </w:r>
      <w:r>
        <w:rPr>
          <w:rFonts w:hAnsi="宋体" w:cs="宋体"/>
        </w:rPr>
        <w:t>宋僧。住婺州仁壽寺。參天台山德韶有省，得印可。屬南嶽下第十世。見《景德傳燈録》二六、《五燈全書》二〇。</w:t>
      </w:r>
      <w:r>
        <w:rPr>
          <w:rFonts w:hint="eastAsia" w:ascii="MS Mincho" w:hAnsi="MS Mincho" w:eastAsia="MS Mincho" w:cs="MS Mincho"/>
        </w:rPr>
        <w:t>❷</w:t>
      </w:r>
      <w:r>
        <w:rPr>
          <w:rFonts w:hAnsi="宋体" w:cs="宋体"/>
        </w:rPr>
        <w:t>宋僧。住蘇州東洞庭山翠峰院。得法於潭州石霜山崇勝寺慈明楚圓。屬南嶽下第十一世，臨濟七世。見《續傳燈録》七、《五燈全書》二四。</w:t>
      </w:r>
      <w:r>
        <w:rPr>
          <w:rFonts w:hint="eastAsia" w:ascii="MS Mincho" w:hAnsi="MS Mincho" w:eastAsia="MS Mincho" w:cs="MS Mincho"/>
        </w:rPr>
        <w:t>❸</w:t>
      </w:r>
      <w:r>
        <w:rPr>
          <w:rFonts w:hAnsi="宋体" w:cs="宋体"/>
        </w:rPr>
        <w:t>宋僧。蘇州（今屬江蘇）人。住邑之雷庵。見《吴都法乘》五下。</w:t>
      </w:r>
      <w:r>
        <w:rPr>
          <w:rFonts w:hint="eastAsia" w:ascii="MS Mincho" w:hAnsi="MS Mincho" w:eastAsia="MS Mincho" w:cs="MS Mincho"/>
        </w:rPr>
        <w:t>❹</w:t>
      </w:r>
      <w:r>
        <w:rPr>
          <w:rFonts w:hAnsi="宋体" w:cs="宋体"/>
        </w:rPr>
        <w:t>即溪西。</w:t>
      </w:r>
      <w:r>
        <w:rPr>
          <w:rFonts w:hint="eastAsia" w:ascii="MS Mincho" w:hAnsi="MS Mincho" w:eastAsia="MS Mincho" w:cs="MS Mincho"/>
        </w:rPr>
        <w:t>❺</w:t>
      </w:r>
      <w:r>
        <w:rPr>
          <w:rFonts w:hAnsi="宋体" w:cs="宋体"/>
        </w:rPr>
        <w:t>元僧。住新安雪山，參杭州净慈寺斷橋妙倫有省，蒙印可。見《增集續傳燈録》五。</w:t>
      </w:r>
      <w:r>
        <w:rPr>
          <w:rFonts w:hint="eastAsia" w:ascii="MS Mincho" w:hAnsi="MS Mincho" w:eastAsia="MS Mincho" w:cs="MS Mincho"/>
        </w:rPr>
        <w:t>❻</w:t>
      </w:r>
      <w:r>
        <w:rPr>
          <w:rFonts w:hAnsi="宋体" w:cs="宋体"/>
        </w:rPr>
        <w:t>明僧。住晋寧。依天慶義讓，言下有省，得印可。為封龍普就再傳弟子。屬曹洞法系，為大鑒下第二十八世。見《續燈正統》三七。</w:t>
      </w:r>
      <w:r>
        <w:rPr>
          <w:rFonts w:hint="eastAsia" w:ascii="MS Mincho" w:hAnsi="MS Mincho" w:eastAsia="MS Mincho" w:cs="MS Mincho"/>
        </w:rPr>
        <w:t>❼</w:t>
      </w:r>
      <w:r>
        <w:rPr>
          <w:rFonts w:hAnsi="宋体" w:cs="宋体"/>
        </w:rPr>
        <w:t>明僧。吴縣（今屬江蘇）人。受業於餘慶院。早歲於臨安府净慈寺掌記室。出世郡之楓橋，遷太平，又住寳華。净慈海法嗣。見《增集續傳燈録》六。</w:t>
      </w:r>
      <w:r>
        <w:rPr>
          <w:rFonts w:hint="eastAsia" w:ascii="MS Mincho" w:hAnsi="MS Mincho" w:eastAsia="MS Mincho" w:cs="MS Mincho"/>
        </w:rPr>
        <w:t>❽</w:t>
      </w:r>
      <w:r>
        <w:rPr>
          <w:rFonts w:hAnsi="宋体" w:cs="宋体"/>
        </w:rPr>
        <w:t>明僧。號雷庵。蘇州（今屬江蘇）人。住持徑山。見《續稽古略》三。</w:t>
      </w:r>
      <w:r>
        <w:rPr>
          <w:rFonts w:hint="eastAsia" w:ascii="MS Mincho" w:hAnsi="MS Mincho" w:eastAsia="MS Mincho" w:cs="MS Mincho"/>
        </w:rPr>
        <w:t>❾</w:t>
      </w:r>
      <w:r>
        <w:rPr>
          <w:rFonts w:hAnsi="宋体" w:cs="宋体"/>
        </w:rPr>
        <w:t>清僧。字鲲化。參大隨澹竹行密有省，得其印可。為梁山雙桂堂破山海明再傳弟子。屬大鑒下第三十七世。見《錦江禪燈》一一。</w:t>
      </w:r>
    </w:p>
    <w:p w14:paraId="6D222C82">
      <w:pPr>
        <w:pStyle w:val="2"/>
        <w:rPr>
          <w:rFonts w:hAnsi="宋体" w:cs="宋体"/>
        </w:rPr>
      </w:pPr>
    </w:p>
    <w:p w14:paraId="5312575C">
      <w:pPr>
        <w:pStyle w:val="2"/>
        <w:rPr>
          <w:rFonts w:hAnsi="宋体" w:cs="宋体"/>
        </w:rPr>
      </w:pPr>
      <w:r>
        <w:rPr>
          <w:rFonts w:hAnsi="宋体" w:cs="宋体"/>
        </w:rPr>
        <w:t>澹予 即弘垣。</w:t>
      </w:r>
    </w:p>
    <w:p w14:paraId="01AE4010">
      <w:pPr>
        <w:pStyle w:val="2"/>
        <w:rPr>
          <w:rFonts w:hAnsi="宋体" w:cs="宋体"/>
        </w:rPr>
      </w:pPr>
    </w:p>
    <w:p w14:paraId="14DC5EE9">
      <w:pPr>
        <w:pStyle w:val="2"/>
        <w:rPr>
          <w:rFonts w:hAnsi="宋体" w:cs="宋体"/>
        </w:rPr>
      </w:pPr>
      <w:r>
        <w:rPr>
          <w:rFonts w:hAnsi="宋体" w:cs="宋体"/>
        </w:rPr>
        <w:t>澹竹 即行密</w:t>
      </w:r>
      <w:r>
        <w:rPr>
          <w:rFonts w:hint="eastAsia" w:ascii="MS Mincho" w:hAnsi="MS Mincho" w:eastAsia="MS Mincho" w:cs="MS Mincho"/>
        </w:rPr>
        <w:t>❷</w:t>
      </w:r>
      <w:r>
        <w:rPr>
          <w:rFonts w:hAnsi="宋体" w:cs="宋体"/>
        </w:rPr>
        <w:t>。</w:t>
      </w:r>
    </w:p>
    <w:p w14:paraId="6531D3DB">
      <w:pPr>
        <w:pStyle w:val="2"/>
        <w:rPr>
          <w:rFonts w:hAnsi="宋体" w:cs="宋体"/>
        </w:rPr>
      </w:pPr>
    </w:p>
    <w:p w14:paraId="439966C7">
      <w:pPr>
        <w:pStyle w:val="2"/>
        <w:rPr>
          <w:rFonts w:hAnsi="宋体" w:cs="宋体"/>
        </w:rPr>
      </w:pPr>
      <w:r>
        <w:rPr>
          <w:rFonts w:hAnsi="宋体" w:cs="宋体"/>
        </w:rPr>
        <w:t xml:space="preserve">澹交 </w:t>
      </w:r>
      <w:r>
        <w:rPr>
          <w:rFonts w:hint="eastAsia" w:ascii="MS Mincho" w:hAnsi="MS Mincho" w:eastAsia="MS Mincho" w:cs="MS Mincho"/>
        </w:rPr>
        <w:t>❶</w:t>
      </w:r>
      <w:r>
        <w:rPr>
          <w:rFonts w:hAnsi="宋体" w:cs="宋体"/>
        </w:rPr>
        <w:t>唐僧。工詩。有病後作：未得忘身法，此身終未安………悠悠片雲質，獨對夕陽殘。見《全唐詩》。</w:t>
      </w:r>
      <w:r>
        <w:rPr>
          <w:rFonts w:hint="eastAsia" w:ascii="MS Mincho" w:hAnsi="MS Mincho" w:eastAsia="MS Mincho" w:cs="MS Mincho"/>
        </w:rPr>
        <w:t>❷</w:t>
      </w:r>
      <w:r>
        <w:rPr>
          <w:rFonts w:hAnsi="宋体" w:cs="宋体"/>
        </w:rPr>
        <w:t>宋僧。居明州天童。嗣法南康雲居曉舜。屬青原下第十一世，雲門第五世。見《統要續集》二二、《嘉泰普燈録》三、《五燈會元》一六、《五燈嚴統》一六。</w:t>
      </w:r>
    </w:p>
    <w:p w14:paraId="6F08C18C">
      <w:pPr>
        <w:pStyle w:val="2"/>
        <w:rPr>
          <w:rFonts w:hAnsi="宋体" w:cs="宋体"/>
        </w:rPr>
      </w:pPr>
    </w:p>
    <w:p w14:paraId="3DF60F38">
      <w:pPr>
        <w:pStyle w:val="2"/>
        <w:rPr>
          <w:rFonts w:hAnsi="宋体" w:cs="宋体"/>
        </w:rPr>
      </w:pPr>
      <w:r>
        <w:rPr>
          <w:rFonts w:hAnsi="宋体" w:cs="宋体"/>
        </w:rPr>
        <w:t xml:space="preserve">澹如 </w:t>
      </w:r>
      <w:r>
        <w:rPr>
          <w:rFonts w:hint="eastAsia" w:ascii="MS Mincho" w:hAnsi="MS Mincho" w:eastAsia="MS Mincho" w:cs="MS Mincho"/>
        </w:rPr>
        <w:t>❶</w:t>
      </w:r>
      <w:r>
        <w:rPr>
          <w:rFonts w:hAnsi="宋体" w:cs="宋体"/>
        </w:rPr>
        <w:t>即明永。</w:t>
      </w:r>
      <w:r>
        <w:rPr>
          <w:rFonts w:hint="eastAsia" w:ascii="MS Mincho" w:hAnsi="MS Mincho" w:eastAsia="MS Mincho" w:cs="MS Mincho"/>
        </w:rPr>
        <w:t>❷</w:t>
      </w:r>
      <w:r>
        <w:rPr>
          <w:rFonts w:hAnsi="宋体" w:cs="宋体"/>
        </w:rPr>
        <w:t>即洪賢。</w:t>
      </w:r>
    </w:p>
    <w:p w14:paraId="23B2BED2">
      <w:pPr>
        <w:pStyle w:val="2"/>
        <w:rPr>
          <w:rFonts w:hAnsi="宋体" w:cs="宋体"/>
        </w:rPr>
      </w:pPr>
    </w:p>
    <w:p w14:paraId="1B4F5236">
      <w:pPr>
        <w:pStyle w:val="2"/>
        <w:rPr>
          <w:rFonts w:hAnsi="宋体" w:cs="宋体"/>
        </w:rPr>
      </w:pPr>
      <w:r>
        <w:rPr>
          <w:rFonts w:hAnsi="宋体" w:cs="宋体"/>
        </w:rPr>
        <w:t>澹虚 即廣融。</w:t>
      </w:r>
    </w:p>
    <w:p w14:paraId="4D11A5E0">
      <w:pPr>
        <w:pStyle w:val="2"/>
        <w:rPr>
          <w:rFonts w:hAnsi="宋体" w:cs="宋体"/>
        </w:rPr>
      </w:pPr>
    </w:p>
    <w:p w14:paraId="39156E6C">
      <w:pPr>
        <w:pStyle w:val="2"/>
        <w:rPr>
          <w:rFonts w:hAnsi="宋体" w:cs="宋体"/>
        </w:rPr>
      </w:pPr>
      <w:r>
        <w:rPr>
          <w:rFonts w:hAnsi="宋体" w:cs="宋体"/>
        </w:rPr>
        <w:t xml:space="preserve">澹庵 </w:t>
      </w:r>
      <w:r>
        <w:rPr>
          <w:rFonts w:hint="eastAsia" w:ascii="MS Mincho" w:hAnsi="MS Mincho" w:eastAsia="MS Mincho" w:cs="MS Mincho"/>
        </w:rPr>
        <w:t>❶</w:t>
      </w:r>
      <w:r>
        <w:rPr>
          <w:rFonts w:hAnsi="宋体" w:cs="宋体"/>
        </w:rPr>
        <w:t>即超昱。</w:t>
      </w:r>
      <w:r>
        <w:rPr>
          <w:rFonts w:hint="eastAsia" w:ascii="MS Mincho" w:hAnsi="MS Mincho" w:eastAsia="MS Mincho" w:cs="MS Mincho"/>
        </w:rPr>
        <w:t>❷</w:t>
      </w:r>
      <w:r>
        <w:rPr>
          <w:rFonts w:hAnsi="宋体" w:cs="宋体"/>
        </w:rPr>
        <w:t>即德浮。</w:t>
      </w:r>
      <w:r>
        <w:rPr>
          <w:rFonts w:hint="eastAsia" w:ascii="MS Mincho" w:hAnsi="MS Mincho" w:eastAsia="MS Mincho" w:cs="MS Mincho"/>
        </w:rPr>
        <w:t>❸</w:t>
      </w:r>
      <w:r>
        <w:rPr>
          <w:rFonts w:hAnsi="宋体" w:cs="宋体"/>
        </w:rPr>
        <w:t>即彌本。</w:t>
      </w:r>
    </w:p>
    <w:p w14:paraId="0639FC3B">
      <w:pPr>
        <w:pStyle w:val="2"/>
        <w:rPr>
          <w:rFonts w:hAnsi="宋体" w:cs="宋体"/>
        </w:rPr>
      </w:pPr>
    </w:p>
    <w:p w14:paraId="798E127C">
      <w:pPr>
        <w:pStyle w:val="2"/>
        <w:rPr>
          <w:rFonts w:hAnsi="宋体" w:cs="宋体"/>
        </w:rPr>
      </w:pPr>
      <w:r>
        <w:rPr>
          <w:rFonts w:hAnsi="宋体" w:cs="宋体"/>
        </w:rPr>
        <w:t>澹雲 即寬量</w:t>
      </w:r>
      <w:r>
        <w:rPr>
          <w:rFonts w:hint="eastAsia" w:ascii="MS Mincho" w:hAnsi="MS Mincho" w:eastAsia="MS Mincho" w:cs="MS Mincho"/>
        </w:rPr>
        <w:t>❶</w:t>
      </w:r>
      <w:r>
        <w:rPr>
          <w:rFonts w:hAnsi="宋体" w:cs="宋体"/>
        </w:rPr>
        <w:t>。</w:t>
      </w:r>
    </w:p>
    <w:p w14:paraId="5A6821F2">
      <w:pPr>
        <w:pStyle w:val="2"/>
        <w:rPr>
          <w:rFonts w:hAnsi="宋体" w:cs="宋体"/>
        </w:rPr>
      </w:pPr>
    </w:p>
    <w:p w14:paraId="67EB2757">
      <w:pPr>
        <w:pStyle w:val="2"/>
        <w:rPr>
          <w:rFonts w:hAnsi="宋体" w:cs="宋体"/>
        </w:rPr>
      </w:pPr>
      <w:r>
        <w:rPr>
          <w:rFonts w:hAnsi="宋体" w:cs="宋体"/>
        </w:rPr>
        <w:t xml:space="preserve">澹然 </w:t>
      </w:r>
      <w:r>
        <w:rPr>
          <w:rFonts w:hint="eastAsia" w:ascii="MS Mincho" w:hAnsi="MS Mincho" w:eastAsia="MS Mincho" w:cs="MS Mincho"/>
        </w:rPr>
        <w:t>❶</w:t>
      </w:r>
      <w:r>
        <w:rPr>
          <w:rFonts w:hAnsi="宋体" w:cs="宋体"/>
        </w:rPr>
        <w:t>唐僧。住南嶽。韓翊有《題南嶽澹然師房》詩。見民國《南嶽志》一五。</w:t>
      </w:r>
      <w:r>
        <w:rPr>
          <w:rFonts w:hint="eastAsia" w:ascii="MS Mincho" w:hAnsi="MS Mincho" w:eastAsia="MS Mincho" w:cs="MS Mincho"/>
        </w:rPr>
        <w:t>❷</w:t>
      </w:r>
      <w:r>
        <w:rPr>
          <w:rFonts w:hAnsi="宋体" w:cs="宋体"/>
        </w:rPr>
        <w:t>清僧。住博羅金湖庵。工畫，韓榮光曾贈詩贊之云：畫法雲山師北苑，宗風衣鉢繼南能。松枝竪義如如旨，柏子參禪上上乘。見《黄花集》。</w:t>
      </w:r>
    </w:p>
    <w:p w14:paraId="43511A0F">
      <w:pPr>
        <w:pStyle w:val="2"/>
        <w:rPr>
          <w:rFonts w:hAnsi="宋体" w:cs="宋体"/>
        </w:rPr>
      </w:pPr>
    </w:p>
    <w:p w14:paraId="1961890B">
      <w:pPr>
        <w:pStyle w:val="2"/>
        <w:rPr>
          <w:rFonts w:hAnsi="宋体" w:cs="宋体"/>
        </w:rPr>
      </w:pPr>
      <w:r>
        <w:rPr>
          <w:rFonts w:hAnsi="宋体" w:cs="宋体"/>
        </w:rPr>
        <w:t>澹淵 即洪源。</w:t>
      </w:r>
    </w:p>
    <w:p w14:paraId="4DD32B6F">
      <w:pPr>
        <w:pStyle w:val="2"/>
        <w:rPr>
          <w:rFonts w:hAnsi="宋体" w:cs="宋体"/>
        </w:rPr>
      </w:pPr>
    </w:p>
    <w:p w14:paraId="39362342">
      <w:pPr>
        <w:pStyle w:val="2"/>
        <w:rPr>
          <w:rFonts w:hAnsi="宋体" w:cs="宋体"/>
        </w:rPr>
      </w:pPr>
      <w:r>
        <w:rPr>
          <w:rFonts w:hAnsi="宋体" w:cs="宋体"/>
        </w:rPr>
        <w:t>澹遠 即佛緣。</w:t>
      </w:r>
    </w:p>
    <w:p w14:paraId="6CF35DF6">
      <w:pPr>
        <w:pStyle w:val="2"/>
        <w:rPr>
          <w:rFonts w:hAnsi="宋体" w:cs="宋体"/>
        </w:rPr>
      </w:pPr>
    </w:p>
    <w:p w14:paraId="4F688F0B">
      <w:pPr>
        <w:pStyle w:val="2"/>
        <w:rPr>
          <w:rFonts w:hAnsi="宋体" w:cs="宋体"/>
        </w:rPr>
      </w:pPr>
      <w:r>
        <w:rPr>
          <w:rFonts w:hAnsi="宋体" w:cs="宋体"/>
        </w:rPr>
        <w:t>〈1065〉</w:t>
      </w:r>
    </w:p>
    <w:p w14:paraId="79446964">
      <w:pPr>
        <w:pStyle w:val="2"/>
        <w:rPr>
          <w:rFonts w:hAnsi="宋体" w:cs="宋体"/>
        </w:rPr>
      </w:pPr>
    </w:p>
    <w:p w14:paraId="508C1DB5">
      <w:pPr>
        <w:pStyle w:val="2"/>
        <w:rPr>
          <w:rFonts w:hAnsi="宋体" w:cs="宋体"/>
        </w:rPr>
      </w:pPr>
      <w:r>
        <w:rPr>
          <w:rFonts w:hAnsi="宋体" w:cs="宋体"/>
        </w:rPr>
        <w:t>澹寧 即清鏡。</w:t>
      </w:r>
    </w:p>
    <w:p w14:paraId="2A5C96AD">
      <w:pPr>
        <w:pStyle w:val="2"/>
        <w:rPr>
          <w:rFonts w:hAnsi="宋体" w:cs="宋体"/>
        </w:rPr>
      </w:pPr>
    </w:p>
    <w:p w14:paraId="3D0D303B">
      <w:pPr>
        <w:pStyle w:val="2"/>
        <w:rPr>
          <w:rFonts w:hAnsi="宋体" w:cs="宋体"/>
        </w:rPr>
      </w:pPr>
      <w:r>
        <w:rPr>
          <w:rFonts w:hAnsi="宋体" w:cs="宋体"/>
        </w:rPr>
        <w:t>澹盧 清僧。工詩。湯貞愍論畫詩云：更從方外得三人。其一即指澹盒。見《琴隱園集香》、《蘇山館詩鈔》。</w:t>
      </w:r>
    </w:p>
    <w:p w14:paraId="3E0028EA">
      <w:pPr>
        <w:pStyle w:val="2"/>
        <w:rPr>
          <w:rFonts w:hAnsi="宋体" w:cs="宋体"/>
        </w:rPr>
      </w:pPr>
    </w:p>
    <w:p w14:paraId="272E7EEA">
      <w:pPr>
        <w:pStyle w:val="2"/>
        <w:rPr>
          <w:rFonts w:hAnsi="宋体" w:cs="宋体"/>
        </w:rPr>
      </w:pPr>
      <w:r>
        <w:rPr>
          <w:rFonts w:hAnsi="宋体" w:cs="宋体"/>
        </w:rPr>
        <w:t>澹邃 即傳現。</w:t>
      </w:r>
    </w:p>
    <w:p w14:paraId="3DC78BAF">
      <w:pPr>
        <w:pStyle w:val="2"/>
        <w:rPr>
          <w:rFonts w:hAnsi="宋体" w:cs="宋体"/>
        </w:rPr>
      </w:pPr>
    </w:p>
    <w:p w14:paraId="2B4686A7">
      <w:pPr>
        <w:pStyle w:val="2"/>
        <w:rPr>
          <w:rFonts w:hAnsi="宋体" w:cs="宋体"/>
        </w:rPr>
      </w:pPr>
      <w:r>
        <w:rPr>
          <w:rFonts w:hAnsi="宋体" w:cs="宋体"/>
        </w:rPr>
        <w:t>澹歸 即今釋。</w:t>
      </w:r>
    </w:p>
    <w:p w14:paraId="4BA8727C">
      <w:pPr>
        <w:pStyle w:val="2"/>
        <w:rPr>
          <w:rFonts w:hAnsi="宋体" w:cs="宋体"/>
        </w:rPr>
      </w:pPr>
    </w:p>
    <w:p w14:paraId="183CD345">
      <w:pPr>
        <w:pStyle w:val="2"/>
        <w:rPr>
          <w:rFonts w:hAnsi="宋体" w:cs="宋体"/>
        </w:rPr>
      </w:pPr>
      <w:r>
        <w:rPr>
          <w:rFonts w:hAnsi="宋体" w:cs="宋体"/>
        </w:rPr>
        <w:t>澹權 五代後晋僧。依雲居道膺受法。住廬山歸宗寺。見《景德傳燈録》二〇、《五燈會元》一三、《五燈嚴統》一三。</w:t>
      </w:r>
    </w:p>
    <w:p w14:paraId="7081B7D5">
      <w:pPr>
        <w:pStyle w:val="2"/>
        <w:rPr>
          <w:rFonts w:hAnsi="宋体" w:cs="宋体"/>
        </w:rPr>
      </w:pPr>
    </w:p>
    <w:p w14:paraId="3B76684E">
      <w:pPr>
        <w:pStyle w:val="2"/>
        <w:rPr>
          <w:rFonts w:hAnsi="宋体" w:cs="宋体"/>
        </w:rPr>
      </w:pPr>
      <w:r>
        <w:rPr>
          <w:rFonts w:hAnsi="宋体" w:cs="宋体"/>
        </w:rPr>
        <w:t>澹居子 即至仁。</w:t>
      </w:r>
    </w:p>
    <w:p w14:paraId="488C50FA">
      <w:pPr>
        <w:pStyle w:val="2"/>
        <w:rPr>
          <w:rFonts w:hAnsi="宋体" w:cs="宋体"/>
        </w:rPr>
      </w:pPr>
    </w:p>
    <w:p w14:paraId="4A0B5C17">
      <w:pPr>
        <w:pStyle w:val="2"/>
        <w:rPr>
          <w:rFonts w:hAnsi="宋体" w:cs="宋体"/>
        </w:rPr>
      </w:pPr>
      <w:r>
        <w:rPr>
          <w:rFonts w:hAnsi="宋体" w:cs="宋体"/>
        </w:rPr>
        <w:t>懌安 （1796—1851）清僧。字明謙。東臺（今屬江蘇）人。幼年苦行，持律精嚴，常佐華山戒事，儀徵資福銘為之印證，並傳以衣鉢。每年正月起閉關四十九日，不坐不卧，不偏不倚，四衆歸仰。後退席參方。見《修西聞見録》一。</w:t>
      </w:r>
    </w:p>
    <w:p w14:paraId="30D8ACF5">
      <w:pPr>
        <w:pStyle w:val="2"/>
        <w:rPr>
          <w:rFonts w:hAnsi="宋体" w:cs="宋体"/>
        </w:rPr>
      </w:pPr>
    </w:p>
    <w:p w14:paraId="036FFB3D">
      <w:pPr>
        <w:pStyle w:val="2"/>
        <w:rPr>
          <w:rFonts w:hAnsi="宋体" w:cs="宋体"/>
        </w:rPr>
      </w:pPr>
      <w:r>
        <w:rPr>
          <w:rFonts w:hAnsi="宋体" w:cs="宋体"/>
        </w:rPr>
        <w:t xml:space="preserve">寰中 </w:t>
      </w:r>
      <w:r>
        <w:rPr>
          <w:rFonts w:hint="eastAsia" w:ascii="MS Mincho" w:hAnsi="MS Mincho" w:eastAsia="MS Mincho" w:cs="MS Mincho"/>
        </w:rPr>
        <w:t>❶</w:t>
      </w:r>
      <w:r>
        <w:rPr>
          <w:rFonts w:hAnsi="宋体" w:cs="宋体"/>
        </w:rPr>
        <w:t>（780—862）唐僧。蒲坂（山西永濟西南）盧氏。早舉甲科。年二十五，往北京童子寺出家。受心印於百丈懷海。初結茅於南嶽；後居杭州大慈山，問道者衆。山素缺水。傳有二虎以爪跑地，泉自湧出，因名虎跑泉。僖宗追謚性空大師。見《宋高僧傳》一二、《景德傳燈録》九、《統要續集》七、《聯燈録》七、《五燈會元》四。</w:t>
      </w:r>
      <w:r>
        <w:rPr>
          <w:rFonts w:hint="eastAsia" w:ascii="MS Mincho" w:hAnsi="MS Mincho" w:eastAsia="MS Mincho" w:cs="MS Mincho"/>
        </w:rPr>
        <w:t>❷</w:t>
      </w:r>
      <w:r>
        <w:rPr>
          <w:rFonts w:hAnsi="宋体" w:cs="宋体"/>
        </w:rPr>
        <w:t>即元志</w:t>
      </w:r>
      <w:r>
        <w:rPr>
          <w:rFonts w:hint="eastAsia" w:ascii="MS Mincho" w:hAnsi="MS Mincho" w:eastAsia="MS Mincho" w:cs="MS Mincho"/>
        </w:rPr>
        <w:t>❸</w:t>
      </w:r>
      <w:r>
        <w:rPr>
          <w:rFonts w:hAnsi="宋体" w:cs="宋体"/>
        </w:rPr>
        <w:t>。</w:t>
      </w:r>
      <w:r>
        <w:rPr>
          <w:rFonts w:hint="eastAsia" w:ascii="MS Mincho" w:hAnsi="MS Mincho" w:eastAsia="MS Mincho" w:cs="MS Mincho"/>
        </w:rPr>
        <w:t>❸</w:t>
      </w:r>
      <w:r>
        <w:rPr>
          <w:rFonts w:hAnsi="宋体" w:cs="宋体"/>
        </w:rPr>
        <w:t>即寂廣。</w:t>
      </w:r>
    </w:p>
    <w:p w14:paraId="7A060A87">
      <w:pPr>
        <w:pStyle w:val="2"/>
        <w:rPr>
          <w:rFonts w:hAnsi="宋体" w:cs="宋体"/>
        </w:rPr>
      </w:pPr>
    </w:p>
    <w:p w14:paraId="54CEE629">
      <w:pPr>
        <w:pStyle w:val="2"/>
        <w:rPr>
          <w:rFonts w:hAnsi="宋体" w:cs="宋体"/>
        </w:rPr>
      </w:pPr>
      <w:r>
        <w:rPr>
          <w:rFonts w:hAnsi="宋体" w:cs="宋体"/>
        </w:rPr>
        <w:t>寰宗 即慧琳</w:t>
      </w:r>
      <w:r>
        <w:rPr>
          <w:rFonts w:hint="eastAsia" w:ascii="MS Mincho" w:hAnsi="MS Mincho" w:eastAsia="MS Mincho" w:cs="MS Mincho"/>
        </w:rPr>
        <w:t>❶</w:t>
      </w:r>
      <w:r>
        <w:rPr>
          <w:rFonts w:hAnsi="宋体" w:cs="宋体"/>
        </w:rPr>
        <w:t>。</w:t>
      </w:r>
    </w:p>
    <w:p w14:paraId="20609C52">
      <w:pPr>
        <w:pStyle w:val="2"/>
        <w:rPr>
          <w:rFonts w:hAnsi="宋体" w:cs="宋体"/>
        </w:rPr>
      </w:pPr>
    </w:p>
    <w:p w14:paraId="3559BF12">
      <w:pPr>
        <w:pStyle w:val="2"/>
        <w:rPr>
          <w:rFonts w:hAnsi="宋体" w:cs="宋体"/>
        </w:rPr>
      </w:pPr>
      <w:r>
        <w:rPr>
          <w:rFonts w:hAnsi="宋体" w:cs="宋体"/>
        </w:rPr>
        <w:t>寰普 唐僧。從夾山善會契心。居洛陽韶山。披覽經法，博學多聞，機鋒敏銳，頗有神秀遺風。見《景德傳燈録》一六、《六學僧傳》七、《指月録》一七、《教外別傳》一四。</w:t>
      </w:r>
    </w:p>
    <w:p w14:paraId="4F03E1BE">
      <w:pPr>
        <w:pStyle w:val="2"/>
        <w:rPr>
          <w:rFonts w:hAnsi="宋体" w:cs="宋体"/>
        </w:rPr>
      </w:pPr>
    </w:p>
    <w:p w14:paraId="62F80572">
      <w:pPr>
        <w:pStyle w:val="2"/>
        <w:rPr>
          <w:rFonts w:hAnsi="宋体" w:cs="宋体"/>
        </w:rPr>
      </w:pPr>
      <w:r>
        <w:rPr>
          <w:rFonts w:hAnsi="宋体" w:cs="宋体"/>
        </w:rPr>
        <w:t>窺沖 唐僧。梵名質咀囉提婆。交州（越南河内附近）人。與明遠共泛南海，到師子國，向西印度。秉性聰叡，善誦梵經。首禮菩提樹，於王舍城竹園而寂，年三十許。見《求法高僧傳》上、《釋氏六帖》九。</w:t>
      </w:r>
    </w:p>
    <w:p w14:paraId="5FF5D4EF">
      <w:pPr>
        <w:pStyle w:val="2"/>
        <w:rPr>
          <w:rFonts w:hAnsi="宋体" w:cs="宋体"/>
        </w:rPr>
      </w:pPr>
    </w:p>
    <w:p w14:paraId="74F6AB97">
      <w:pPr>
        <w:pStyle w:val="2"/>
        <w:rPr>
          <w:rFonts w:hAnsi="宋体" w:cs="宋体"/>
        </w:rPr>
      </w:pPr>
      <w:r>
        <w:rPr>
          <w:rFonts w:hAnsi="宋体" w:cs="宋体"/>
        </w:rPr>
        <w:t>窺基 （632—682）唐僧。或作靈基、乘基、大乘基。《開元録》始作窺基。據近人考，其名僅一“基”字。字洪道。長安（今屬陝西）尉遲氏。父敬宗，任松州都督；伯父敬德，官鄂國公。自幼經史過目成誦。玄奘自西域還，住慈恩寺譯經。重基聰穎，乃請於父伯，求為弟子。十七歲出家。初住廣福寺，後入慈恩寺。從奘師學梵語，受瑜伽、唯識宗旨。顯慶元年（656）二十五歲，參與譯經，凡九載。二十八筆受《成唯識論》等。基長於著述，凡聞於師傳者，皆為疏解，有百部疏主之稱。奘寂，乃遊五臺，登太行，講《法華》於博陵，傳經論於太原，後復返慈恩寺。著述現存三十餘種。有《彌陀經通贊疏》、《心經幽贊》、《法華玄贊》、《瑜伽師地論略纂》、《雜集論述記》、《成唯識論述記》、《唯識二十論述記》、《宗輪論疏述記》、《唯識樞要》、《因明入正理論疏》、《大乘法苑義林章》、《百法明門論註》等。見《宋高僧傳》四、《佛祖統紀》三〇、《釋氏稽古略》三、《六學僧傳》四。</w:t>
      </w:r>
    </w:p>
    <w:p w14:paraId="3621A6BC">
      <w:pPr>
        <w:pStyle w:val="2"/>
        <w:rPr>
          <w:rFonts w:hAnsi="宋体" w:cs="宋体"/>
        </w:rPr>
      </w:pPr>
    </w:p>
    <w:p w14:paraId="44063CE9">
      <w:pPr>
        <w:pStyle w:val="2"/>
        <w:rPr>
          <w:rFonts w:hAnsi="宋体" w:cs="宋体"/>
        </w:rPr>
      </w:pPr>
      <w:r>
        <w:rPr>
          <w:rFonts w:hAnsi="宋体" w:cs="宋体"/>
        </w:rPr>
        <w:t>禧公 明僧。字有緣。江西人。萬曆四十四年（1616），偶至白兆，遊桃花洞而悦之，據石趺坐。越數日，寺僧饋茗，飯之。崇禎十四年（1641），卓錫龍角寺。後赴鄂，不知所終。見《德安府志》。</w:t>
      </w:r>
    </w:p>
    <w:p w14:paraId="3E5B7C7A">
      <w:pPr>
        <w:pStyle w:val="2"/>
        <w:rPr>
          <w:rFonts w:hAnsi="宋体" w:cs="宋体"/>
        </w:rPr>
      </w:pPr>
    </w:p>
    <w:p w14:paraId="56C3393F">
      <w:pPr>
        <w:pStyle w:val="2"/>
        <w:rPr>
          <w:rFonts w:hAnsi="宋体" w:cs="宋体"/>
        </w:rPr>
      </w:pPr>
      <w:r>
        <w:rPr>
          <w:rFonts w:hAnsi="宋体" w:cs="宋体"/>
        </w:rPr>
        <w:t>禧果 明僧。青州（今屬山東）人。八歲被兵掠至沙漠，後投金山寺，師事勝迪。洪武十九年（1386）至遼東，上賚賜甚厚。旋至濟南，住正覺寺。永樂初，遷登州棲霞，創法勝庵於縣東金山鄉。後無疾坐化。見《登州府志》。</w:t>
      </w:r>
    </w:p>
    <w:p w14:paraId="1A78196E">
      <w:pPr>
        <w:pStyle w:val="2"/>
        <w:rPr>
          <w:rFonts w:hAnsi="宋体" w:cs="宋体"/>
        </w:rPr>
      </w:pPr>
    </w:p>
    <w:p w14:paraId="0C7447E3">
      <w:pPr>
        <w:pStyle w:val="2"/>
        <w:rPr>
          <w:rFonts w:hAnsi="宋体" w:cs="宋体"/>
        </w:rPr>
      </w:pPr>
      <w:r>
        <w:rPr>
          <w:rFonts w:hAnsi="宋体" w:cs="宋体"/>
        </w:rPr>
        <w:t>禧諶 （1057—1115）宋僧。蔡州（河南上蔡）宋氏。依芙蓉道楷得法。初住洛陽韶山，移天寧，復遷丹霞。預知時至，説法而化。見《嘉泰普燈録》五、《五燈會元》一四、《續傳燈録》一二、《佛祖綱目》三七、《五燈嚴統》一四。</w:t>
      </w:r>
    </w:p>
    <w:p w14:paraId="63F68869">
      <w:pPr>
        <w:pStyle w:val="2"/>
        <w:rPr>
          <w:rFonts w:hAnsi="宋体" w:cs="宋体"/>
        </w:rPr>
      </w:pPr>
    </w:p>
    <w:p w14:paraId="03DBFFC9">
      <w:pPr>
        <w:pStyle w:val="2"/>
        <w:rPr>
          <w:rFonts w:hAnsi="宋体" w:cs="宋体"/>
        </w:rPr>
      </w:pPr>
      <w:r>
        <w:rPr>
          <w:rFonts w:hAnsi="宋体" w:cs="宋体"/>
        </w:rPr>
        <w:t>〈1066〉</w:t>
      </w:r>
    </w:p>
    <w:p w14:paraId="29F07B1E">
      <w:pPr>
        <w:pStyle w:val="2"/>
        <w:rPr>
          <w:rFonts w:hAnsi="宋体" w:cs="宋体"/>
        </w:rPr>
      </w:pPr>
    </w:p>
    <w:p w14:paraId="09AFF11D">
      <w:pPr>
        <w:pStyle w:val="2"/>
        <w:rPr>
          <w:rFonts w:hAnsi="宋体" w:cs="宋体"/>
        </w:rPr>
      </w:pPr>
      <w:r>
        <w:rPr>
          <w:rFonts w:hAnsi="宋体" w:cs="宋体"/>
        </w:rPr>
        <w:t>禪 （?—1632）明僧。字本無。昆明（今屬雲南）張氏。年十九，禮通海秀山妙空祝髮，禀具於大方，得法於所庵。後住大理鷄足山，究研經藏二十餘年，嘗與所庵同註《肇論》。駐錫滇中大龍潭。萬曆四十五年（1617），麗江知府木增為建悉檀寺，延之開山。光宗特授僧録左善世，兼錫紫衣。有《楞嚴懺法》、《風響集》、《因明論隨解標釋》、《禪宗贊頌》、《老子玄覽》等。見《滇遊日記》六、《鶏足山志》三、《新續高僧傳四集》七、《雲南通志》一九三。</w:t>
      </w:r>
    </w:p>
    <w:p w14:paraId="3DC19664">
      <w:pPr>
        <w:pStyle w:val="2"/>
        <w:rPr>
          <w:rFonts w:hAnsi="宋体" w:cs="宋体"/>
        </w:rPr>
      </w:pPr>
    </w:p>
    <w:p w14:paraId="46B33E4A">
      <w:pPr>
        <w:pStyle w:val="2"/>
        <w:rPr>
          <w:rFonts w:hAnsi="宋体" w:cs="宋体"/>
        </w:rPr>
      </w:pPr>
      <w:r>
        <w:rPr>
          <w:rFonts w:hAnsi="宋体" w:cs="宋体"/>
        </w:rPr>
        <w:t>禪一 清僧。字心丹，一字法喜，號小顛。桐鄉（今屬浙江）人。幼脱白於南屏萬峰山房。為嶺雲入室弟子。性嗜酒，遇人傲岸。能詩，擅草書，得懷素草法。博通内外典。四方名流過西泠者，往往相訪。有《萬峰山房稿》、《法喜集》、《唾餘集》。見《杭郡詩續輯》四六、《正雅集》九七、《晚晴簃詩匯》一九七、《兩浙輶軒續録》五一。</w:t>
      </w:r>
    </w:p>
    <w:p w14:paraId="65696D0E">
      <w:pPr>
        <w:pStyle w:val="2"/>
        <w:rPr>
          <w:rFonts w:hAnsi="宋体" w:cs="宋体"/>
        </w:rPr>
      </w:pPr>
    </w:p>
    <w:p w14:paraId="18899991">
      <w:pPr>
        <w:pStyle w:val="2"/>
        <w:rPr>
          <w:rFonts w:hAnsi="宋体" w:cs="宋体"/>
        </w:rPr>
      </w:pPr>
      <w:r>
        <w:rPr>
          <w:rFonts w:hAnsi="宋体" w:cs="宋体"/>
        </w:rPr>
        <w:t>禪心 即性定</w:t>
      </w:r>
      <w:r>
        <w:rPr>
          <w:rFonts w:hint="eastAsia" w:ascii="MS Mincho" w:hAnsi="MS Mincho" w:eastAsia="MS Mincho" w:cs="MS Mincho"/>
        </w:rPr>
        <w:t>❷</w:t>
      </w:r>
      <w:r>
        <w:rPr>
          <w:rFonts w:hAnsi="宋体" w:cs="宋体"/>
        </w:rPr>
        <w:t>。</w:t>
      </w:r>
    </w:p>
    <w:p w14:paraId="71D4FD3B">
      <w:pPr>
        <w:pStyle w:val="2"/>
        <w:rPr>
          <w:rFonts w:hAnsi="宋体" w:cs="宋体"/>
        </w:rPr>
      </w:pPr>
    </w:p>
    <w:p w14:paraId="1303AB0F">
      <w:pPr>
        <w:pStyle w:val="2"/>
        <w:rPr>
          <w:rFonts w:hAnsi="宋体" w:cs="宋体"/>
        </w:rPr>
      </w:pPr>
      <w:r>
        <w:rPr>
          <w:rFonts w:hAnsi="宋体" w:cs="宋体"/>
        </w:rPr>
        <w:t>禪那 即廣静。</w:t>
      </w:r>
    </w:p>
    <w:p w14:paraId="0EC62436">
      <w:pPr>
        <w:pStyle w:val="2"/>
        <w:rPr>
          <w:rFonts w:hAnsi="宋体" w:cs="宋体"/>
        </w:rPr>
      </w:pPr>
    </w:p>
    <w:p w14:paraId="6267E336">
      <w:pPr>
        <w:pStyle w:val="2"/>
        <w:rPr>
          <w:rFonts w:hAnsi="宋体" w:cs="宋体"/>
        </w:rPr>
      </w:pPr>
      <w:r>
        <w:rPr>
          <w:rFonts w:hAnsi="宋体" w:cs="宋体"/>
        </w:rPr>
        <w:t>禪即 即常凱。</w:t>
      </w:r>
    </w:p>
    <w:p w14:paraId="46848647">
      <w:pPr>
        <w:pStyle w:val="2"/>
        <w:rPr>
          <w:rFonts w:hAnsi="宋体" w:cs="宋体"/>
        </w:rPr>
      </w:pPr>
    </w:p>
    <w:p w14:paraId="65202EB4">
      <w:pPr>
        <w:pStyle w:val="2"/>
        <w:rPr>
          <w:rFonts w:hAnsi="宋体" w:cs="宋体"/>
        </w:rPr>
      </w:pPr>
      <w:r>
        <w:rPr>
          <w:rFonts w:hAnsi="宋体" w:cs="宋体"/>
        </w:rPr>
        <w:t>禪修 明僧。有《依楞嚴究竟事懺》。見《續藏目録》。</w:t>
      </w:r>
    </w:p>
    <w:p w14:paraId="1EAC9239">
      <w:pPr>
        <w:pStyle w:val="2"/>
        <w:rPr>
          <w:rFonts w:hAnsi="宋体" w:cs="宋体"/>
        </w:rPr>
      </w:pPr>
    </w:p>
    <w:p w14:paraId="5D725E96">
      <w:pPr>
        <w:pStyle w:val="2"/>
        <w:rPr>
          <w:rFonts w:hAnsi="宋体" w:cs="宋体"/>
        </w:rPr>
      </w:pPr>
      <w:r>
        <w:rPr>
          <w:rFonts w:hAnsi="宋体" w:cs="宋体"/>
        </w:rPr>
        <w:t>禪悅 （1060—1156）金僧。字天空。昌平（今屬北京）鄭氏。幼依安樂寺道首祝髮。於靈峰受具。天會元年（1123），息影萬寧上方山卧雲庵，修般舟三昧二十餘載。皇統間，詔誦《仁王經》於朝，九旬不怠，賜號遐齡益壽禪師。及辭歸，太宗製贊送之。見《新續高僧傳四集》四二。</w:t>
      </w:r>
    </w:p>
    <w:p w14:paraId="07A37E15">
      <w:pPr>
        <w:pStyle w:val="2"/>
        <w:rPr>
          <w:rFonts w:hAnsi="宋体" w:cs="宋体"/>
        </w:rPr>
      </w:pPr>
    </w:p>
    <w:p w14:paraId="26289A16">
      <w:pPr>
        <w:pStyle w:val="2"/>
        <w:rPr>
          <w:rFonts w:hAnsi="宋体" w:cs="宋体"/>
        </w:rPr>
      </w:pPr>
      <w:r>
        <w:rPr>
          <w:rFonts w:hAnsi="宋体" w:cs="宋体"/>
        </w:rPr>
        <w:t>禪惠 宋僧。名山（今屬四川）人。屢舉不第。元符間削髮，住峨嵋天寧寺。出入每乘輿策馬，諸耆宿諫言：佛法貴乎苦行，不宜若是。師日：文殊駕獅子，普賢跨象王，新乘一個佛，騎馬也無妨。機鋒銳敏，從學者衆。有《禪惠語録》。見民國《峨嵋山志》五、《新續高僧傳四集》一五、《明高僧傳》六。</w:t>
      </w:r>
    </w:p>
    <w:p w14:paraId="7EAC0924">
      <w:pPr>
        <w:pStyle w:val="2"/>
        <w:rPr>
          <w:rFonts w:hAnsi="宋体" w:cs="宋体"/>
        </w:rPr>
      </w:pPr>
    </w:p>
    <w:p w14:paraId="28E7B166">
      <w:pPr>
        <w:pStyle w:val="2"/>
        <w:rPr>
          <w:rFonts w:hAnsi="宋体" w:cs="宋体"/>
        </w:rPr>
      </w:pPr>
      <w:r>
        <w:rPr>
          <w:rFonts w:hAnsi="宋体" w:cs="宋体"/>
        </w:rPr>
        <w:t>禪智 即楚材。</w:t>
      </w:r>
    </w:p>
    <w:p w14:paraId="5B8D71B1">
      <w:pPr>
        <w:pStyle w:val="2"/>
        <w:rPr>
          <w:rFonts w:hAnsi="宋体" w:cs="宋体"/>
        </w:rPr>
      </w:pPr>
    </w:p>
    <w:p w14:paraId="5C4F72C2">
      <w:pPr>
        <w:pStyle w:val="2"/>
        <w:rPr>
          <w:rFonts w:hAnsi="宋体" w:cs="宋体"/>
        </w:rPr>
      </w:pPr>
      <w:r>
        <w:rPr>
          <w:rFonts w:hAnsi="宋体" w:cs="宋体"/>
        </w:rPr>
        <w:t>禪學 清尼僧。毗陵（江蘇常州）王氏。居邑中趙氏庵。精勤修持，復善畫竹，且喜吟詠。見《續比丘尼傳》五。</w:t>
      </w:r>
    </w:p>
    <w:p w14:paraId="6EF2660C">
      <w:pPr>
        <w:pStyle w:val="2"/>
        <w:rPr>
          <w:rFonts w:hAnsi="宋体" w:cs="宋体"/>
        </w:rPr>
      </w:pPr>
    </w:p>
    <w:p w14:paraId="6441D7F0">
      <w:pPr>
        <w:pStyle w:val="2"/>
        <w:rPr>
          <w:rFonts w:hAnsi="宋体" w:cs="宋体"/>
        </w:rPr>
      </w:pPr>
      <w:r>
        <w:rPr>
          <w:rFonts w:hAnsi="宋体" w:cs="宋体"/>
        </w:rPr>
        <w:t xml:space="preserve">禪鑒 </w:t>
      </w:r>
      <w:r>
        <w:rPr>
          <w:rFonts w:hint="eastAsia" w:ascii="MS Mincho" w:hAnsi="MS Mincho" w:eastAsia="MS Mincho" w:cs="MS Mincho"/>
        </w:rPr>
        <w:t>❶</w:t>
      </w:r>
      <w:r>
        <w:rPr>
          <w:rFonts w:hAnsi="宋体" w:cs="宋体"/>
        </w:rPr>
        <w:t>即智孜。</w:t>
      </w:r>
      <w:r>
        <w:rPr>
          <w:rFonts w:hint="eastAsia" w:ascii="MS Mincho" w:hAnsi="MS Mincho" w:eastAsia="MS Mincho" w:cs="MS Mincho"/>
        </w:rPr>
        <w:t>❷</w:t>
      </w:r>
      <w:r>
        <w:rPr>
          <w:rFonts w:hAnsi="宋体" w:cs="宋体"/>
        </w:rPr>
        <w:t>即體淳。</w:t>
      </w:r>
    </w:p>
    <w:p w14:paraId="4D05FC83">
      <w:pPr>
        <w:pStyle w:val="2"/>
        <w:rPr>
          <w:rFonts w:hAnsi="宋体" w:cs="宋体"/>
        </w:rPr>
      </w:pPr>
    </w:p>
    <w:p w14:paraId="79B4FDC3">
      <w:pPr>
        <w:pStyle w:val="2"/>
        <w:rPr>
          <w:rFonts w:hAnsi="宋体" w:cs="宋体"/>
        </w:rPr>
      </w:pPr>
      <w:r>
        <w:rPr>
          <w:rFonts w:hAnsi="宋体" w:cs="宋体"/>
        </w:rPr>
        <w:t>禪隱山人 即正性</w:t>
      </w:r>
      <w:r>
        <w:rPr>
          <w:rFonts w:hint="eastAsia" w:ascii="MS Mincho" w:hAnsi="MS Mincho" w:eastAsia="MS Mincho" w:cs="MS Mincho"/>
        </w:rPr>
        <w:t>❸</w:t>
      </w:r>
      <w:r>
        <w:rPr>
          <w:rFonts w:hAnsi="宋体" w:cs="宋体"/>
        </w:rPr>
        <w:t>。</w:t>
      </w:r>
    </w:p>
    <w:p w14:paraId="2F780951">
      <w:pPr>
        <w:pStyle w:val="2"/>
        <w:rPr>
          <w:rFonts w:hAnsi="宋体" w:cs="宋体"/>
        </w:rPr>
      </w:pPr>
    </w:p>
    <w:p w14:paraId="2B0A3C6C">
      <w:pPr>
        <w:pStyle w:val="2"/>
        <w:rPr>
          <w:rFonts w:hAnsi="宋体" w:cs="宋体"/>
        </w:rPr>
      </w:pPr>
      <w:r>
        <w:rPr>
          <w:rFonts w:hAnsi="宋体" w:cs="宋体"/>
        </w:rPr>
        <w:t>〔ㄧ〕</w:t>
      </w:r>
    </w:p>
    <w:p w14:paraId="42BCC676">
      <w:pPr>
        <w:pStyle w:val="2"/>
        <w:rPr>
          <w:rFonts w:hAnsi="宋体" w:cs="宋体"/>
        </w:rPr>
      </w:pPr>
    </w:p>
    <w:p w14:paraId="5F1684CB">
      <w:pPr>
        <w:pStyle w:val="2"/>
        <w:rPr>
          <w:rFonts w:hAnsi="宋体" w:cs="宋体"/>
        </w:rPr>
      </w:pPr>
      <w:r>
        <w:rPr>
          <w:rFonts w:hAnsi="宋体" w:cs="宋体"/>
        </w:rPr>
        <w:t>闍那耶舍 北魏竺僧。華言藏稱。天竺人。以禪學馳名。後偕弟子闍那崛多等來長安，於故城四天王寺譯出《大乘同性經》等六部。見《唐高僧傳》一《菩提流志傳》、《開元釋教録》七、《歷代三寳記》一一。</w:t>
      </w:r>
    </w:p>
    <w:p w14:paraId="7DF1371C">
      <w:pPr>
        <w:pStyle w:val="2"/>
        <w:rPr>
          <w:rFonts w:hAnsi="宋体" w:cs="宋体"/>
        </w:rPr>
      </w:pPr>
    </w:p>
    <w:p w14:paraId="29DC256F">
      <w:pPr>
        <w:pStyle w:val="2"/>
        <w:rPr>
          <w:rFonts w:hAnsi="宋体" w:cs="宋体"/>
        </w:rPr>
      </w:pPr>
      <w:r>
        <w:rPr>
          <w:rFonts w:hAnsi="宋体" w:cs="宋体"/>
        </w:rPr>
        <w:t>闍那崛多 （526—604）隋竺僧。譯名德至。髫齡於本國大林寺出家，為闇那耶舍弟子。隨師東來，止洛陽草堂寺。敕建四天王寺。尋任益州僧主，住龍淵寺。周武滅法，不屈西還，為突厥所留。隋興，文帝遣使追還，住大興寺，主譯事。譯有《佛本行集》等經共三十七部，一百七十六卷。見《唐高僧傳》二、《釋氏六帖》九、《六學僧傳》二、《開元釋教録》七。</w:t>
      </w:r>
    </w:p>
    <w:p w14:paraId="7D94DB54">
      <w:pPr>
        <w:pStyle w:val="2"/>
        <w:rPr>
          <w:rFonts w:hAnsi="宋体" w:cs="宋体"/>
        </w:rPr>
      </w:pPr>
    </w:p>
    <w:p w14:paraId="52AF14B5">
      <w:pPr>
        <w:pStyle w:val="2"/>
        <w:rPr>
          <w:rFonts w:hAnsi="宋体" w:cs="宋体"/>
        </w:rPr>
      </w:pPr>
      <w:r>
        <w:rPr>
          <w:rFonts w:hAnsi="宋体" w:cs="宋体"/>
        </w:rPr>
        <w:t>閣提斯那 隋竺僧。住中天竺摩竭陀國。學兼羣藏。仁壽二年（602）來隋都，適逢文帝感得舍利，諸州起塔。乃敕置於別館，供給華膳。以識鑒卓越，賜綿絹二千餘段，堅辭不許，乃散諸福地。見《唐高僧傳》三六。</w:t>
      </w:r>
    </w:p>
    <w:p w14:paraId="21BA52E0">
      <w:pPr>
        <w:pStyle w:val="2"/>
        <w:rPr>
          <w:rFonts w:hAnsi="宋体" w:cs="宋体"/>
        </w:rPr>
      </w:pPr>
    </w:p>
    <w:p w14:paraId="040A1D2B">
      <w:pPr>
        <w:pStyle w:val="2"/>
        <w:rPr>
          <w:rFonts w:hAnsi="宋体" w:cs="宋体"/>
        </w:rPr>
      </w:pPr>
      <w:r>
        <w:rPr>
          <w:rFonts w:hAnsi="宋体" w:cs="宋体"/>
        </w:rPr>
        <w:t>閻邦榮 （?—1190）宋居士。池州（安徽貴池）晋陽人。初修儒術，中年遇僧勸修净業，遂斷葷血，持《往生咒》，日誦千遍，家人從之，積二十年。閱《大涅槃經》有省。後預知時至，辭別故舊而卒。見《樂邦文類》。</w:t>
      </w:r>
    </w:p>
    <w:p w14:paraId="130D9A2B">
      <w:pPr>
        <w:pStyle w:val="2"/>
        <w:rPr>
          <w:rFonts w:hAnsi="宋体" w:cs="宋体"/>
        </w:rPr>
      </w:pPr>
    </w:p>
    <w:p w14:paraId="0BE02928">
      <w:pPr>
        <w:pStyle w:val="2"/>
        <w:rPr>
          <w:rFonts w:hAnsi="宋体" w:cs="宋体"/>
        </w:rPr>
      </w:pPr>
      <w:r>
        <w:rPr>
          <w:rFonts w:hAnsi="宋体" w:cs="宋体"/>
        </w:rPr>
        <w:t>〈1067〉</w:t>
      </w:r>
    </w:p>
    <w:p w14:paraId="3197AC96">
      <w:pPr>
        <w:pStyle w:val="2"/>
        <w:rPr>
          <w:rFonts w:hAnsi="宋体" w:cs="宋体"/>
        </w:rPr>
      </w:pPr>
    </w:p>
    <w:p w14:paraId="22C4D428">
      <w:pPr>
        <w:pStyle w:val="2"/>
        <w:rPr>
          <w:rFonts w:hAnsi="宋体" w:cs="宋体"/>
        </w:rPr>
      </w:pPr>
      <w:r>
        <w:rPr>
          <w:rFonts w:hAnsi="宋体" w:cs="宋体"/>
        </w:rPr>
        <w:t xml:space="preserve">壁山 </w:t>
      </w:r>
      <w:r>
        <w:rPr>
          <w:rFonts w:hint="eastAsia" w:ascii="MS Mincho" w:hAnsi="MS Mincho" w:eastAsia="MS Mincho" w:cs="MS Mincho"/>
        </w:rPr>
        <w:t>❶</w:t>
      </w:r>
      <w:r>
        <w:rPr>
          <w:rFonts w:hAnsi="宋体" w:cs="宋体"/>
        </w:rPr>
        <w:t>即元徹</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即弘宗</w:t>
      </w:r>
      <w:r>
        <w:rPr>
          <w:rFonts w:hint="eastAsia" w:ascii="MS Mincho" w:hAnsi="MS Mincho" w:eastAsia="MS Mincho" w:cs="MS Mincho"/>
        </w:rPr>
        <w:t>❶</w:t>
      </w:r>
      <w:r>
        <w:rPr>
          <w:rFonts w:hAnsi="宋体" w:cs="宋体"/>
        </w:rPr>
        <w:t>。</w:t>
      </w:r>
    </w:p>
    <w:p w14:paraId="740BB7F4">
      <w:pPr>
        <w:pStyle w:val="2"/>
        <w:rPr>
          <w:rFonts w:hAnsi="宋体" w:cs="宋体"/>
        </w:rPr>
      </w:pPr>
    </w:p>
    <w:p w14:paraId="009CF90A">
      <w:pPr>
        <w:pStyle w:val="2"/>
        <w:rPr>
          <w:rFonts w:hAnsi="宋体" w:cs="宋体"/>
        </w:rPr>
      </w:pPr>
      <w:r>
        <w:rPr>
          <w:rFonts w:hAnsi="宋体" w:cs="宋体"/>
        </w:rPr>
        <w:t>壁立 即明逕。</w:t>
      </w:r>
    </w:p>
    <w:p w14:paraId="210AAF9B">
      <w:pPr>
        <w:pStyle w:val="2"/>
        <w:rPr>
          <w:rFonts w:hAnsi="宋体" w:cs="宋体"/>
        </w:rPr>
      </w:pPr>
    </w:p>
    <w:p w14:paraId="31FF7EEA">
      <w:pPr>
        <w:pStyle w:val="2"/>
        <w:rPr>
          <w:rFonts w:hAnsi="宋体" w:cs="宋体"/>
        </w:rPr>
      </w:pPr>
      <w:r>
        <w:rPr>
          <w:rFonts w:hAnsi="宋体" w:cs="宋体"/>
        </w:rPr>
        <w:t>壁旨 即元澤。</w:t>
      </w:r>
    </w:p>
    <w:p w14:paraId="31B49F6D">
      <w:pPr>
        <w:pStyle w:val="2"/>
        <w:rPr>
          <w:rFonts w:hAnsi="宋体" w:cs="宋体"/>
        </w:rPr>
      </w:pPr>
    </w:p>
    <w:p w14:paraId="7954F492">
      <w:pPr>
        <w:pStyle w:val="2"/>
        <w:rPr>
          <w:rFonts w:hAnsi="宋体" w:cs="宋体"/>
        </w:rPr>
      </w:pPr>
      <w:r>
        <w:rPr>
          <w:rFonts w:hAnsi="宋体" w:cs="宋体"/>
        </w:rPr>
        <w:t>壁峰 即寳金。</w:t>
      </w:r>
    </w:p>
    <w:p w14:paraId="4B3770AC">
      <w:pPr>
        <w:pStyle w:val="2"/>
        <w:rPr>
          <w:rFonts w:hAnsi="宋体" w:cs="宋体"/>
        </w:rPr>
      </w:pPr>
    </w:p>
    <w:p w14:paraId="28EA60CF">
      <w:pPr>
        <w:pStyle w:val="2"/>
        <w:rPr>
          <w:rFonts w:hAnsi="宋体" w:cs="宋体"/>
        </w:rPr>
      </w:pPr>
      <w:r>
        <w:rPr>
          <w:rFonts w:hAnsi="宋体" w:cs="宋体"/>
        </w:rPr>
        <w:t>壁觀 即超睿。</w:t>
      </w:r>
    </w:p>
    <w:p w14:paraId="4290B55F">
      <w:pPr>
        <w:pStyle w:val="2"/>
        <w:rPr>
          <w:rFonts w:hAnsi="宋体" w:cs="宋体"/>
        </w:rPr>
      </w:pPr>
    </w:p>
    <w:p w14:paraId="448AE4FD">
      <w:pPr>
        <w:pStyle w:val="2"/>
        <w:rPr>
          <w:rFonts w:hAnsi="宋体" w:cs="宋体"/>
        </w:rPr>
      </w:pPr>
      <w:r>
        <w:rPr>
          <w:rFonts w:hAnsi="宋体" w:cs="宋体"/>
        </w:rPr>
        <w:t>彊禪師 五代閩僧。鼓山神晏弟子。住泉州鳳凰山。見《景德傳燈録》二一、《五燈會元》八。</w:t>
      </w:r>
    </w:p>
    <w:p w14:paraId="1F7F91D5">
      <w:pPr>
        <w:pStyle w:val="2"/>
        <w:rPr>
          <w:rFonts w:hAnsi="宋体" w:cs="宋体"/>
        </w:rPr>
      </w:pPr>
    </w:p>
    <w:p w14:paraId="7C0A5CA3">
      <w:pPr>
        <w:pStyle w:val="2"/>
        <w:rPr>
          <w:rFonts w:hAnsi="宋体" w:cs="宋体"/>
        </w:rPr>
      </w:pPr>
      <w:r>
        <w:rPr>
          <w:rFonts w:hAnsi="宋体" w:cs="宋体"/>
        </w:rPr>
        <w:t>彊梁婁至 晋僧。一作置良婁至，此云真喜。西域人。志情放曠，弘化在懷。武帝太康二年（281）於廣州譯《十二遊經》一部。見《開元釋教録》、《歷代三寳記》六。</w:t>
      </w:r>
    </w:p>
    <w:p w14:paraId="3490C543">
      <w:pPr>
        <w:pStyle w:val="2"/>
        <w:rPr>
          <w:rFonts w:hAnsi="宋体" w:cs="宋体"/>
        </w:rPr>
      </w:pPr>
    </w:p>
    <w:p w14:paraId="30EC727C">
      <w:pPr>
        <w:pStyle w:val="2"/>
        <w:rPr>
          <w:rFonts w:hAnsi="宋体" w:cs="宋体"/>
        </w:rPr>
      </w:pPr>
      <w:r>
        <w:rPr>
          <w:rFonts w:hAnsi="宋体" w:cs="宋体"/>
        </w:rPr>
        <w:t xml:space="preserve">隱山 </w:t>
      </w:r>
      <w:r>
        <w:rPr>
          <w:rFonts w:hint="eastAsia" w:ascii="MS Mincho" w:hAnsi="MS Mincho" w:eastAsia="MS Mincho" w:cs="MS Mincho"/>
        </w:rPr>
        <w:t>❶</w:t>
      </w:r>
      <w:r>
        <w:rPr>
          <w:rFonts w:hAnsi="宋体" w:cs="宋体"/>
        </w:rPr>
        <w:t>唐僧。嗣法馬祖道一。隱居長沙深谷。洞山與密師行脚，見溪流菜葉，乃披草行六、七里，見山羸形異貌，因相與問答良久。山作偈曰：三間茅屋從來住，一道神光萬境閑。莫把是非來辨我，浮生穿鑿不相關。遂燒庵避去，不知所之，人稱隱山（一作龍山）和尚。見《聯燈録》五、《五燈會元》三、《教外別傳》五、《五燈嚴統》三。</w:t>
      </w:r>
      <w:r>
        <w:rPr>
          <w:rFonts w:hint="eastAsia" w:ascii="MS Mincho" w:hAnsi="MS Mincho" w:eastAsia="MS Mincho" w:cs="MS Mincho"/>
        </w:rPr>
        <w:t>❷</w:t>
      </w:r>
      <w:r>
        <w:rPr>
          <w:rFonts w:hAnsi="宋体" w:cs="宋体"/>
        </w:rPr>
        <w:t>宋僧。名璨。晋江（今屬福建）人。嗣法凉峰高。出世州之法石，遷下生。見《枯崖漫録》上。</w:t>
      </w:r>
    </w:p>
    <w:p w14:paraId="79F0BC09">
      <w:pPr>
        <w:pStyle w:val="2"/>
        <w:rPr>
          <w:rFonts w:hAnsi="宋体" w:cs="宋体"/>
        </w:rPr>
      </w:pPr>
    </w:p>
    <w:p w14:paraId="236A9FEE">
      <w:pPr>
        <w:pStyle w:val="2"/>
        <w:rPr>
          <w:rFonts w:hAnsi="宋体" w:cs="宋体"/>
        </w:rPr>
      </w:pPr>
      <w:r>
        <w:rPr>
          <w:rFonts w:hAnsi="宋体" w:cs="宋体"/>
        </w:rPr>
        <w:t>隱之 即重顯。</w:t>
      </w:r>
    </w:p>
    <w:p w14:paraId="4C862E46">
      <w:pPr>
        <w:pStyle w:val="2"/>
        <w:rPr>
          <w:rFonts w:hAnsi="宋体" w:cs="宋体"/>
        </w:rPr>
      </w:pPr>
    </w:p>
    <w:p w14:paraId="52AA11D7">
      <w:pPr>
        <w:pStyle w:val="2"/>
        <w:rPr>
          <w:rFonts w:hAnsi="宋体" w:cs="宋体"/>
        </w:rPr>
      </w:pPr>
      <w:r>
        <w:rPr>
          <w:rFonts w:hAnsi="宋体" w:cs="宋体"/>
        </w:rPr>
        <w:t>隱元 即隆琦。</w:t>
      </w:r>
    </w:p>
    <w:p w14:paraId="617B39D9">
      <w:pPr>
        <w:pStyle w:val="2"/>
        <w:rPr>
          <w:rFonts w:hAnsi="宋体" w:cs="宋体"/>
        </w:rPr>
      </w:pPr>
    </w:p>
    <w:p w14:paraId="4F672461">
      <w:pPr>
        <w:pStyle w:val="2"/>
        <w:rPr>
          <w:rFonts w:hAnsi="宋体" w:cs="宋体"/>
        </w:rPr>
      </w:pPr>
      <w:r>
        <w:rPr>
          <w:rFonts w:hAnsi="宋体" w:cs="宋体"/>
        </w:rPr>
        <w:t xml:space="preserve">隱陽 </w:t>
      </w:r>
      <w:r>
        <w:rPr>
          <w:rFonts w:hint="eastAsia" w:ascii="MS Mincho" w:hAnsi="MS Mincho" w:eastAsia="MS Mincho" w:cs="MS Mincho"/>
        </w:rPr>
        <w:t>❶</w:t>
      </w:r>
      <w:r>
        <w:rPr>
          <w:rFonts w:hAnsi="宋体" w:cs="宋体"/>
        </w:rPr>
        <w:t>明僧。無為（今屬安徽）人。十五歲入潜山華嚴庵受戒。苦行三年，淡齋十二年，閉關六載，悟透宗乘。不識文字，而出口成偈。有《消飯集》傳世。寂後肉身不壞，塗金供寺中。見《無為州志》。</w:t>
      </w:r>
      <w:r>
        <w:rPr>
          <w:rFonts w:hint="eastAsia" w:ascii="MS Mincho" w:hAnsi="MS Mincho" w:eastAsia="MS Mincho" w:cs="MS Mincho"/>
        </w:rPr>
        <w:t>❷</w:t>
      </w:r>
      <w:r>
        <w:rPr>
          <w:rFonts w:hAnsi="宋体" w:cs="宋体"/>
        </w:rPr>
        <w:t>即行綸。</w:t>
      </w:r>
    </w:p>
    <w:p w14:paraId="42EB8251">
      <w:pPr>
        <w:pStyle w:val="2"/>
        <w:rPr>
          <w:rFonts w:hAnsi="宋体" w:cs="宋体"/>
        </w:rPr>
      </w:pPr>
    </w:p>
    <w:p w14:paraId="5FF33889">
      <w:pPr>
        <w:pStyle w:val="2"/>
        <w:rPr>
          <w:rFonts w:hAnsi="宋体" w:cs="宋体"/>
        </w:rPr>
      </w:pPr>
      <w:r>
        <w:rPr>
          <w:rFonts w:hAnsi="宋体" w:cs="宋体"/>
        </w:rPr>
        <w:t>隱居 清僧。上海張氏。出家廣福寺。旋為常州天寧寺首座。幼不識字，悟禪後盡通經典。與吳縣進士彭紹升善。晚終於杭州松茅場。見《上海縣志》。</w:t>
      </w:r>
    </w:p>
    <w:p w14:paraId="10CCDB2E">
      <w:pPr>
        <w:pStyle w:val="2"/>
        <w:rPr>
          <w:rFonts w:hAnsi="宋体" w:cs="宋体"/>
        </w:rPr>
      </w:pPr>
    </w:p>
    <w:p w14:paraId="1E012D68">
      <w:pPr>
        <w:pStyle w:val="2"/>
        <w:rPr>
          <w:rFonts w:hAnsi="宋体" w:cs="宋体"/>
        </w:rPr>
      </w:pPr>
      <w:r>
        <w:rPr>
          <w:rFonts w:hAnsi="宋体" w:cs="宋体"/>
        </w:rPr>
        <w:t xml:space="preserve">隱南 </w:t>
      </w:r>
      <w:r>
        <w:rPr>
          <w:rFonts w:hint="eastAsia" w:ascii="MS Mincho" w:hAnsi="MS Mincho" w:eastAsia="MS Mincho" w:cs="MS Mincho"/>
        </w:rPr>
        <w:t>❶</w:t>
      </w:r>
      <w:r>
        <w:rPr>
          <w:rFonts w:hAnsi="宋体" w:cs="宋体"/>
        </w:rPr>
        <w:t>清僧。名廣。金川（四川理縣東北）人。廿歲於雒源中興寺禮嗣燈薙染。侍關三載，日益深奥。燈出關，乃與圓具。久獲印證。燈寂，參方。復歸守塔以終。見《錦江禪燈》一五。</w:t>
      </w:r>
      <w:r>
        <w:rPr>
          <w:rFonts w:hint="eastAsia" w:ascii="MS Mincho" w:hAnsi="MS Mincho" w:eastAsia="MS Mincho" w:cs="MS Mincho"/>
        </w:rPr>
        <w:t>❷</w:t>
      </w:r>
      <w:r>
        <w:rPr>
          <w:rFonts w:hAnsi="宋体" w:cs="宋体"/>
        </w:rPr>
        <w:t>即法祥</w:t>
      </w:r>
      <w:r>
        <w:rPr>
          <w:rFonts w:hint="eastAsia" w:ascii="MS Mincho" w:hAnsi="MS Mincho" w:eastAsia="MS Mincho" w:cs="MS Mincho"/>
        </w:rPr>
        <w:t>❶</w:t>
      </w:r>
      <w:r>
        <w:rPr>
          <w:rFonts w:hAnsi="宋体" w:cs="宋体"/>
        </w:rPr>
        <w:t>。</w:t>
      </w:r>
    </w:p>
    <w:p w14:paraId="2E37C360">
      <w:pPr>
        <w:pStyle w:val="2"/>
        <w:rPr>
          <w:rFonts w:hAnsi="宋体" w:cs="宋体"/>
        </w:rPr>
      </w:pPr>
    </w:p>
    <w:p w14:paraId="2C4F167D">
      <w:pPr>
        <w:pStyle w:val="2"/>
        <w:rPr>
          <w:rFonts w:hAnsi="宋体" w:cs="宋体"/>
        </w:rPr>
      </w:pPr>
      <w:r>
        <w:rPr>
          <w:rFonts w:hAnsi="宋体" w:cs="宋体"/>
        </w:rPr>
        <w:t>隱耕 即明津</w:t>
      </w:r>
      <w:r>
        <w:rPr>
          <w:rFonts w:hint="eastAsia" w:ascii="MS Mincho" w:hAnsi="MS Mincho" w:eastAsia="MS Mincho" w:cs="MS Mincho"/>
        </w:rPr>
        <w:t>❶</w:t>
      </w:r>
      <w:r>
        <w:rPr>
          <w:rFonts w:hAnsi="宋体" w:cs="宋体"/>
        </w:rPr>
        <w:t>。</w:t>
      </w:r>
    </w:p>
    <w:p w14:paraId="711E805D">
      <w:pPr>
        <w:pStyle w:val="2"/>
        <w:rPr>
          <w:rFonts w:hAnsi="宋体" w:cs="宋体"/>
        </w:rPr>
      </w:pPr>
    </w:p>
    <w:p w14:paraId="3A2F7083">
      <w:pPr>
        <w:pStyle w:val="2"/>
        <w:rPr>
          <w:rFonts w:hAnsi="宋体" w:cs="宋体"/>
        </w:rPr>
      </w:pPr>
      <w:r>
        <w:rPr>
          <w:rFonts w:hAnsi="宋体" w:cs="宋体"/>
        </w:rPr>
        <w:t xml:space="preserve">隱峰 </w:t>
      </w:r>
      <w:r>
        <w:rPr>
          <w:rFonts w:hint="eastAsia" w:ascii="MS Mincho" w:hAnsi="MS Mincho" w:eastAsia="MS Mincho" w:cs="MS Mincho"/>
        </w:rPr>
        <w:t>❶</w:t>
      </w:r>
      <w:r>
        <w:rPr>
          <w:rFonts w:hAnsi="宋体" w:cs="宋体"/>
        </w:rPr>
        <w:t>唐僧。邵武（今屬福建）鄧氏。於馬祖言下契悟。往來衡嶽、清凉。入五臺住金剛窟，倒立而化。衆异不動。有妹為尼，聞之至所，以手推之始踣，遂就闍維，塔於北臺之頂。見《宋高僧傳》二一、《景德傳燈録》八、《統要續集》五、《五燈會元》三、《六學僧傳》六、《神僧傳》八。</w:t>
      </w:r>
      <w:r>
        <w:rPr>
          <w:rFonts w:hint="eastAsia" w:ascii="MS Mincho" w:hAnsi="MS Mincho" w:eastAsia="MS Mincho" w:cs="MS Mincho"/>
        </w:rPr>
        <w:t>❷</w:t>
      </w:r>
      <w:r>
        <w:rPr>
          <w:rFonts w:hAnsi="宋体" w:cs="宋体"/>
        </w:rPr>
        <w:t>即行演。</w:t>
      </w:r>
    </w:p>
    <w:p w14:paraId="48FC2DD4">
      <w:pPr>
        <w:pStyle w:val="2"/>
        <w:rPr>
          <w:rFonts w:hAnsi="宋体" w:cs="宋体"/>
        </w:rPr>
      </w:pPr>
    </w:p>
    <w:p w14:paraId="0D76E87F">
      <w:pPr>
        <w:pStyle w:val="2"/>
        <w:rPr>
          <w:rFonts w:hAnsi="宋体" w:cs="宋体"/>
        </w:rPr>
      </w:pPr>
      <w:r>
        <w:rPr>
          <w:rFonts w:hAnsi="宋体" w:cs="宋体"/>
        </w:rPr>
        <w:t>隱翁 即智操。</w:t>
      </w:r>
    </w:p>
    <w:p w14:paraId="25C218BF">
      <w:pPr>
        <w:pStyle w:val="2"/>
        <w:rPr>
          <w:rFonts w:hAnsi="宋体" w:cs="宋体"/>
        </w:rPr>
      </w:pPr>
    </w:p>
    <w:p w14:paraId="223C0B3D">
      <w:pPr>
        <w:pStyle w:val="2"/>
        <w:rPr>
          <w:rFonts w:hAnsi="宋体" w:cs="宋体"/>
        </w:rPr>
      </w:pPr>
      <w:r>
        <w:rPr>
          <w:rFonts w:hAnsi="宋体" w:cs="宋体"/>
        </w:rPr>
        <w:t>隱崧 清僧。名洪璇。初業儒。出家謁諸方尊宿。每見貧寒，必自損衣與食，逢病者躬事之。晚參柏山素弘理，依止六載，漸益奥旨。出住杭州大慈。有《語録》行世。見《五燈全書》一〇二補遺。</w:t>
      </w:r>
    </w:p>
    <w:p w14:paraId="7487F14F">
      <w:pPr>
        <w:pStyle w:val="2"/>
        <w:rPr>
          <w:rFonts w:hAnsi="宋体" w:cs="宋体"/>
        </w:rPr>
      </w:pPr>
    </w:p>
    <w:p w14:paraId="1E414ED9">
      <w:pPr>
        <w:pStyle w:val="2"/>
        <w:rPr>
          <w:rFonts w:hAnsi="宋体" w:cs="宋体"/>
        </w:rPr>
      </w:pPr>
      <w:r>
        <w:rPr>
          <w:rFonts w:hAnsi="宋体" w:cs="宋体"/>
        </w:rPr>
        <w:t>隱情 即俞韞玉。</w:t>
      </w:r>
    </w:p>
    <w:p w14:paraId="4A7AAB14">
      <w:pPr>
        <w:pStyle w:val="2"/>
        <w:rPr>
          <w:rFonts w:hAnsi="宋体" w:cs="宋体"/>
        </w:rPr>
      </w:pPr>
    </w:p>
    <w:p w14:paraId="5F020CB5">
      <w:pPr>
        <w:pStyle w:val="2"/>
        <w:rPr>
          <w:rFonts w:hAnsi="宋体" w:cs="宋体"/>
        </w:rPr>
      </w:pPr>
      <w:r>
        <w:rPr>
          <w:rFonts w:hAnsi="宋体" w:cs="宋体"/>
        </w:rPr>
        <w:t>隱雲 即本泰</w:t>
      </w:r>
      <w:r>
        <w:rPr>
          <w:rFonts w:hint="eastAsia" w:ascii="MS Mincho" w:hAnsi="MS Mincho" w:eastAsia="MS Mincho" w:cs="MS Mincho"/>
        </w:rPr>
        <w:t>❷</w:t>
      </w:r>
      <w:r>
        <w:rPr>
          <w:rFonts w:hAnsi="宋体" w:cs="宋体"/>
        </w:rPr>
        <w:t>。</w:t>
      </w:r>
    </w:p>
    <w:p w14:paraId="6CAE71EA">
      <w:pPr>
        <w:pStyle w:val="2"/>
        <w:rPr>
          <w:rFonts w:hAnsi="宋体" w:cs="宋体"/>
        </w:rPr>
      </w:pPr>
    </w:p>
    <w:p w14:paraId="7B550901">
      <w:pPr>
        <w:pStyle w:val="2"/>
        <w:rPr>
          <w:rFonts w:hAnsi="宋体" w:cs="宋体"/>
        </w:rPr>
      </w:pPr>
      <w:r>
        <w:rPr>
          <w:rFonts w:hAnsi="宋体" w:cs="宋体"/>
        </w:rPr>
        <w:t>隱嵐 即弘照。</w:t>
      </w:r>
    </w:p>
    <w:p w14:paraId="084753E4">
      <w:pPr>
        <w:pStyle w:val="2"/>
        <w:rPr>
          <w:rFonts w:hAnsi="宋体" w:cs="宋体"/>
        </w:rPr>
      </w:pPr>
    </w:p>
    <w:p w14:paraId="336A144A">
      <w:pPr>
        <w:pStyle w:val="2"/>
        <w:rPr>
          <w:rFonts w:hAnsi="宋体" w:cs="宋体"/>
        </w:rPr>
      </w:pPr>
      <w:r>
        <w:rPr>
          <w:rFonts w:hAnsi="宋体" w:cs="宋体"/>
        </w:rPr>
        <w:t xml:space="preserve">隱微 </w:t>
      </w:r>
      <w:r>
        <w:rPr>
          <w:rFonts w:hint="eastAsia" w:ascii="MS Mincho" w:hAnsi="MS Mincho" w:eastAsia="MS Mincho" w:cs="MS Mincho"/>
        </w:rPr>
        <w:t>❶</w:t>
      </w:r>
      <w:r>
        <w:rPr>
          <w:rFonts w:hAnsi="宋体" w:cs="宋体"/>
        </w:rPr>
        <w:t>明僧。名性理。蘇州（今屬江蘇）王氏。幼好佛乘，與弟印含相偕落髮。歷參名宿，希心妙道。後同師金陵慧雲，鑽研律部。繼席古林律院。及示疾，以席讓弟，使主之。見《新續高僧傳四集》二九。</w:t>
      </w:r>
      <w:r>
        <w:rPr>
          <w:rFonts w:hint="eastAsia" w:ascii="MS Mincho" w:hAnsi="MS Mincho" w:eastAsia="MS Mincho" w:cs="MS Mincho"/>
        </w:rPr>
        <w:t>❷</w:t>
      </w:r>
      <w:r>
        <w:rPr>
          <w:rFonts w:hAnsi="宋体" w:cs="宋体"/>
        </w:rPr>
        <w:t>即超空。</w:t>
      </w:r>
      <w:r>
        <w:rPr>
          <w:rFonts w:hint="eastAsia" w:ascii="MS Mincho" w:hAnsi="MS Mincho" w:eastAsia="MS Mincho" w:cs="MS Mincho"/>
        </w:rPr>
        <w:t>❸</w:t>
      </w:r>
      <w:r>
        <w:rPr>
          <w:rFonts w:hAnsi="宋体" w:cs="宋体"/>
        </w:rPr>
        <w:t>即覺寂。</w:t>
      </w:r>
    </w:p>
    <w:p w14:paraId="07993925">
      <w:pPr>
        <w:pStyle w:val="2"/>
        <w:rPr>
          <w:rFonts w:hAnsi="宋体" w:cs="宋体"/>
        </w:rPr>
      </w:pPr>
    </w:p>
    <w:p w14:paraId="1C320740">
      <w:pPr>
        <w:pStyle w:val="2"/>
        <w:rPr>
          <w:rFonts w:hAnsi="宋体" w:cs="宋体"/>
        </w:rPr>
      </w:pPr>
      <w:r>
        <w:rPr>
          <w:rFonts w:hAnsi="宋体" w:cs="宋体"/>
        </w:rPr>
        <w:t>〈1068〉</w:t>
      </w:r>
    </w:p>
    <w:p w14:paraId="464CEEAD">
      <w:pPr>
        <w:pStyle w:val="2"/>
        <w:rPr>
          <w:rFonts w:hAnsi="宋体" w:cs="宋体"/>
        </w:rPr>
      </w:pPr>
    </w:p>
    <w:p w14:paraId="106D472E">
      <w:pPr>
        <w:pStyle w:val="2"/>
        <w:rPr>
          <w:rFonts w:hAnsi="宋体" w:cs="宋体"/>
        </w:rPr>
      </w:pPr>
      <w:r>
        <w:rPr>
          <w:rFonts w:hAnsi="宋体" w:cs="宋体"/>
        </w:rPr>
        <w:t>隱適 即中禪師</w:t>
      </w:r>
      <w:r>
        <w:rPr>
          <w:rFonts w:hint="eastAsia" w:ascii="MS Mincho" w:hAnsi="MS Mincho" w:eastAsia="MS Mincho" w:cs="MS Mincho"/>
        </w:rPr>
        <w:t>❷</w:t>
      </w:r>
      <w:r>
        <w:rPr>
          <w:rFonts w:hAnsi="宋体" w:cs="宋体"/>
        </w:rPr>
        <w:t>。</w:t>
      </w:r>
    </w:p>
    <w:p w14:paraId="4B506B81">
      <w:pPr>
        <w:pStyle w:val="2"/>
        <w:rPr>
          <w:rFonts w:hAnsi="宋体" w:cs="宋体"/>
        </w:rPr>
      </w:pPr>
    </w:p>
    <w:p w14:paraId="67390BC1">
      <w:pPr>
        <w:pStyle w:val="2"/>
        <w:rPr>
          <w:rFonts w:hAnsi="宋体" w:cs="宋体"/>
        </w:rPr>
      </w:pPr>
      <w:r>
        <w:rPr>
          <w:rFonts w:hAnsi="宋体" w:cs="宋体"/>
        </w:rPr>
        <w:t>隱樸 即無為</w:t>
      </w:r>
      <w:r>
        <w:rPr>
          <w:rFonts w:hint="eastAsia" w:ascii="MS Mincho" w:hAnsi="MS Mincho" w:eastAsia="MS Mincho" w:cs="MS Mincho"/>
        </w:rPr>
        <w:t>❶</w:t>
      </w:r>
      <w:r>
        <w:rPr>
          <w:rFonts w:hAnsi="宋体" w:cs="宋体"/>
        </w:rPr>
        <w:t>。</w:t>
      </w:r>
    </w:p>
    <w:p w14:paraId="1284C76E">
      <w:pPr>
        <w:pStyle w:val="2"/>
        <w:rPr>
          <w:rFonts w:hAnsi="宋体" w:cs="宋体"/>
        </w:rPr>
      </w:pPr>
    </w:p>
    <w:p w14:paraId="0AE3720C">
      <w:pPr>
        <w:pStyle w:val="2"/>
        <w:rPr>
          <w:rFonts w:hAnsi="宋体" w:cs="宋体"/>
        </w:rPr>
      </w:pPr>
      <w:r>
        <w:rPr>
          <w:rFonts w:hAnsi="宋体" w:cs="宋体"/>
        </w:rPr>
        <w:t>隱禪 即念静。</w:t>
      </w:r>
    </w:p>
    <w:p w14:paraId="529AFAD8">
      <w:pPr>
        <w:pStyle w:val="2"/>
        <w:rPr>
          <w:rFonts w:hAnsi="宋体" w:cs="宋体"/>
        </w:rPr>
      </w:pPr>
    </w:p>
    <w:p w14:paraId="1E960B0F">
      <w:pPr>
        <w:pStyle w:val="2"/>
        <w:rPr>
          <w:rFonts w:hAnsi="宋体" w:cs="宋体"/>
        </w:rPr>
      </w:pPr>
      <w:r>
        <w:rPr>
          <w:rFonts w:hAnsi="宋体" w:cs="宋体"/>
        </w:rPr>
        <w:t>隱隱 清僧。名選。渝州（重慶）吴氏。歷參叢席，依雪山燕居德申受法。住武岡蟠龍如是院。見《五燈全書》八八。</w:t>
      </w:r>
    </w:p>
    <w:p w14:paraId="7D330913">
      <w:pPr>
        <w:pStyle w:val="2"/>
        <w:rPr>
          <w:rFonts w:hAnsi="宋体" w:cs="宋体"/>
        </w:rPr>
      </w:pPr>
    </w:p>
    <w:p w14:paraId="29F01ACF">
      <w:pPr>
        <w:pStyle w:val="2"/>
        <w:rPr>
          <w:rFonts w:hAnsi="宋体" w:cs="宋体"/>
        </w:rPr>
      </w:pPr>
      <w:r>
        <w:rPr>
          <w:rFonts w:hAnsi="宋体" w:cs="宋体"/>
        </w:rPr>
        <w:t>隱謙 清僧。名讓。太原（今屬山西）李氏。參安州伍山洞源，用功甚力，久之有省。繼伍山席。見《五燈全書》一〇六補遺。</w:t>
      </w:r>
    </w:p>
    <w:p w14:paraId="7B41493E">
      <w:pPr>
        <w:pStyle w:val="2"/>
        <w:rPr>
          <w:rFonts w:hAnsi="宋体" w:cs="宋体"/>
        </w:rPr>
      </w:pPr>
    </w:p>
    <w:p w14:paraId="12A3CBC2">
      <w:pPr>
        <w:pStyle w:val="2"/>
        <w:rPr>
          <w:rFonts w:hAnsi="宋体" w:cs="宋体"/>
        </w:rPr>
      </w:pPr>
      <w:r>
        <w:rPr>
          <w:rFonts w:hAnsi="宋体" w:cs="宋体"/>
        </w:rPr>
        <w:t>隱巒 唐僧。寄跡匡廬。工詩。《全唐詩》録存五首。見《江西詩徵》八七、《全五代詩》二三。</w:t>
      </w:r>
    </w:p>
    <w:p w14:paraId="30CC8B3F">
      <w:pPr>
        <w:pStyle w:val="2"/>
        <w:rPr>
          <w:rFonts w:hAnsi="宋体" w:cs="宋体"/>
        </w:rPr>
      </w:pPr>
    </w:p>
    <w:p w14:paraId="3206CB73">
      <w:pPr>
        <w:pStyle w:val="2"/>
        <w:rPr>
          <w:rFonts w:hAnsi="宋体" w:cs="宋体"/>
        </w:rPr>
      </w:pPr>
      <w:r>
        <w:rPr>
          <w:rFonts w:hAnsi="宋体" w:cs="宋体"/>
        </w:rPr>
        <w:t>〈?〉</w:t>
      </w:r>
    </w:p>
    <w:p w14:paraId="49B7D344">
      <w:pPr>
        <w:pStyle w:val="2"/>
        <w:rPr>
          <w:rFonts w:hAnsi="宋体" w:cs="宋体"/>
        </w:rPr>
      </w:pPr>
    </w:p>
    <w:p w14:paraId="2C30C566">
      <w:pPr>
        <w:pStyle w:val="2"/>
        <w:rPr>
          <w:rFonts w:hAnsi="宋体" w:cs="宋体"/>
        </w:rPr>
      </w:pPr>
      <w:r>
        <w:rPr>
          <w:rFonts w:hAnsi="宋体" w:cs="宋体"/>
        </w:rPr>
        <w:t>〔一〕</w:t>
      </w:r>
    </w:p>
    <w:p w14:paraId="6611B0E5">
      <w:pPr>
        <w:pStyle w:val="2"/>
        <w:rPr>
          <w:rFonts w:hAnsi="宋体" w:cs="宋体"/>
        </w:rPr>
      </w:pPr>
    </w:p>
    <w:p w14:paraId="4FBC2F09">
      <w:pPr>
        <w:pStyle w:val="2"/>
        <w:rPr>
          <w:rFonts w:hAnsi="宋体" w:cs="宋体"/>
        </w:rPr>
      </w:pPr>
      <w:r>
        <w:rPr>
          <w:rFonts w:hAnsi="宋体" w:cs="宋体"/>
        </w:rPr>
        <w:t>環照 即永徹。</w:t>
      </w:r>
    </w:p>
    <w:p w14:paraId="0165510D">
      <w:pPr>
        <w:pStyle w:val="2"/>
        <w:rPr>
          <w:rFonts w:hAnsi="宋体" w:cs="宋体"/>
        </w:rPr>
      </w:pPr>
    </w:p>
    <w:p w14:paraId="26E31EF7">
      <w:pPr>
        <w:pStyle w:val="2"/>
        <w:rPr>
          <w:rFonts w:hAnsi="宋体" w:cs="宋体"/>
        </w:rPr>
      </w:pPr>
      <w:r>
        <w:rPr>
          <w:rFonts w:hAnsi="宋体" w:cs="宋体"/>
        </w:rPr>
        <w:t>環溪 即惟一</w:t>
      </w:r>
      <w:r>
        <w:rPr>
          <w:rFonts w:hint="eastAsia" w:ascii="MS Mincho" w:hAnsi="MS Mincho" w:eastAsia="MS Mincho" w:cs="MS Mincho"/>
        </w:rPr>
        <w:t>❶</w:t>
      </w:r>
      <w:r>
        <w:rPr>
          <w:rFonts w:hAnsi="宋体" w:cs="宋体"/>
        </w:rPr>
        <w:t>。</w:t>
      </w:r>
    </w:p>
    <w:p w14:paraId="7227A8E5">
      <w:pPr>
        <w:pStyle w:val="2"/>
        <w:rPr>
          <w:rFonts w:hAnsi="宋体" w:cs="宋体"/>
        </w:rPr>
      </w:pPr>
    </w:p>
    <w:p w14:paraId="76874340">
      <w:pPr>
        <w:pStyle w:val="2"/>
        <w:rPr>
          <w:rFonts w:hAnsi="宋体" w:cs="宋体"/>
        </w:rPr>
      </w:pPr>
      <w:r>
        <w:rPr>
          <w:rFonts w:hAnsi="宋体" w:cs="宋体"/>
        </w:rPr>
        <w:t>戴休 宋僧。住舒州太平。參潭州石霜山崇聖寺慈明楚圓有省，得印可。為汾陽善昭再傳弟子。見《續傳燈録》七、《五燈全書》二四。</w:t>
      </w:r>
    </w:p>
    <w:p w14:paraId="3E2BDF9E">
      <w:pPr>
        <w:pStyle w:val="2"/>
        <w:rPr>
          <w:rFonts w:hAnsi="宋体" w:cs="宋体"/>
        </w:rPr>
      </w:pPr>
    </w:p>
    <w:p w14:paraId="342E837F">
      <w:pPr>
        <w:pStyle w:val="2"/>
        <w:rPr>
          <w:rFonts w:hAnsi="宋体" w:cs="宋体"/>
        </w:rPr>
      </w:pPr>
      <w:r>
        <w:rPr>
          <w:rFonts w:hAnsi="宋体" w:cs="宋体"/>
        </w:rPr>
        <w:t>戴逵 晋居士。字安道。譙郡（安徽亳州）人。有高行，孝武時纍徵不就。善屬文，兼工藝事。欲造無量壽佛，積思三年，刻方就，迎置山陰靈寳寺。郄超見而作禮，撮香在手，勃然烟上，極目雲表，衆皆嘆其神異。太元中卒。子顒能傳其業。識者言：漢世佛像古樸，晋代衛協猶未盡妙，及戴氏父子出，方稱發揚光大。見《居士傳》一。</w:t>
      </w:r>
    </w:p>
    <w:p w14:paraId="77776378">
      <w:pPr>
        <w:pStyle w:val="2"/>
        <w:rPr>
          <w:rFonts w:hAnsi="宋体" w:cs="宋体"/>
        </w:rPr>
      </w:pPr>
    </w:p>
    <w:p w14:paraId="3A2FE59C">
      <w:pPr>
        <w:pStyle w:val="2"/>
        <w:rPr>
          <w:rFonts w:hAnsi="宋体" w:cs="宋体"/>
        </w:rPr>
      </w:pPr>
      <w:r>
        <w:rPr>
          <w:rFonts w:hAnsi="宋体" w:cs="宋体"/>
        </w:rPr>
        <w:t>戴笠 即戴耘野。</w:t>
      </w:r>
    </w:p>
    <w:p w14:paraId="5A88649E">
      <w:pPr>
        <w:pStyle w:val="2"/>
        <w:rPr>
          <w:rFonts w:hAnsi="宋体" w:cs="宋体"/>
        </w:rPr>
      </w:pPr>
    </w:p>
    <w:p w14:paraId="3D88DE29">
      <w:pPr>
        <w:pStyle w:val="2"/>
        <w:rPr>
          <w:rFonts w:hAnsi="宋体" w:cs="宋体"/>
        </w:rPr>
      </w:pPr>
      <w:r>
        <w:rPr>
          <w:rFonts w:hAnsi="宋体" w:cs="宋体"/>
        </w:rPr>
        <w:t>戴進 （1388—1462）明居士。字文進，一名文璡，號静庵，别號玉泉山人。錢塘（浙江杭州）人。精通繪畫，幼師藥澄，及長，得諸家之妙。工人物、神鬼、花鳥、走獸，尤長山水。而神像之威儀，鬼怪之勇猛，不下唐宋先賢。</w:t>
      </w:r>
    </w:p>
    <w:p w14:paraId="46BF9FCA">
      <w:pPr>
        <w:pStyle w:val="2"/>
        <w:rPr>
          <w:rFonts w:hAnsi="宋体" w:cs="宋体"/>
        </w:rPr>
      </w:pPr>
    </w:p>
    <w:p w14:paraId="4061DA81">
      <w:pPr>
        <w:pStyle w:val="2"/>
        <w:rPr>
          <w:rFonts w:hAnsi="宋体" w:cs="宋体"/>
        </w:rPr>
      </w:pPr>
      <w:r>
        <w:rPr>
          <w:rFonts w:hAnsi="宋体" w:cs="宋体"/>
        </w:rPr>
        <w:t>戴顒 （378—441）劉宋居士。字仲若。戴逵之子。才巧如其父，嘗為江夷造觀音像，又改造彌勒，供奉會稽龍華寺。永嘉中纍徵不就。有《逍遥論》等。見《名公法喜志》一、《佛法金湯編》二。</w:t>
      </w:r>
    </w:p>
    <w:p w14:paraId="050863B4">
      <w:pPr>
        <w:pStyle w:val="2"/>
        <w:rPr>
          <w:rFonts w:hAnsi="宋体" w:cs="宋体"/>
        </w:rPr>
      </w:pPr>
    </w:p>
    <w:p w14:paraId="2DE5A5E4">
      <w:pPr>
        <w:pStyle w:val="2"/>
        <w:rPr>
          <w:rFonts w:hAnsi="宋体" w:cs="宋体"/>
        </w:rPr>
      </w:pPr>
      <w:r>
        <w:rPr>
          <w:rFonts w:hAnsi="宋体" w:cs="宋体"/>
        </w:rPr>
        <w:t>十七畫</w:t>
      </w:r>
    </w:p>
    <w:p w14:paraId="5E19E9D4">
      <w:pPr>
        <w:pStyle w:val="2"/>
        <w:rPr>
          <w:rFonts w:hAnsi="宋体" w:cs="宋体"/>
        </w:rPr>
      </w:pPr>
    </w:p>
    <w:p w14:paraId="232C473A">
      <w:pPr>
        <w:pStyle w:val="2"/>
        <w:rPr>
          <w:rFonts w:hAnsi="宋体" w:cs="宋体"/>
        </w:rPr>
      </w:pPr>
      <w:r>
        <w:rPr>
          <w:rFonts w:hAnsi="宋体" w:cs="宋体"/>
        </w:rPr>
        <w:t>戴公烈 清居士。休邑（安徽休寧）人。流寓塘棲鎮，出自儒門，年十二習舉子業，動止類成人。然賦質清弱，得胃疾，就醫吴門。偶閱《竹窗隨筆》，若有會心。--日端坐謂其祖母曰：助我念佛。遂朗稱佛號，其祖和之，兀然而化。見《西舫彙徵》下。</w:t>
      </w:r>
    </w:p>
    <w:p w14:paraId="74B55468">
      <w:pPr>
        <w:pStyle w:val="2"/>
        <w:rPr>
          <w:rFonts w:hAnsi="宋体" w:cs="宋体"/>
        </w:rPr>
      </w:pPr>
    </w:p>
    <w:p w14:paraId="6B741FE7">
      <w:pPr>
        <w:pStyle w:val="2"/>
        <w:rPr>
          <w:rFonts w:hAnsi="宋体" w:cs="宋体"/>
        </w:rPr>
      </w:pPr>
      <w:r>
        <w:rPr>
          <w:rFonts w:hAnsi="宋体" w:cs="宋体"/>
        </w:rPr>
        <w:t>戴百戶 明吏。與陶百户共於巡撫麾下供職。時錢塘江有殺人巨盜號滿江紅者，黨徒熾盛，官吏不敢捕，巡撫潜召戴等二人，手給一牌，令捕滿江紅。二人拼身入賊，多方誘致而得。紅臨刑痛恨二人，誓必索命。二人懼，棄職持齋，誦經念佛，以解冤結。後預别親友，至期坐脱。見《西舫彙徵》下。</w:t>
      </w:r>
    </w:p>
    <w:p w14:paraId="60F8C026">
      <w:pPr>
        <w:pStyle w:val="2"/>
        <w:rPr>
          <w:rFonts w:hAnsi="宋体" w:cs="宋体"/>
        </w:rPr>
      </w:pPr>
    </w:p>
    <w:p w14:paraId="41F06CE9">
      <w:pPr>
        <w:pStyle w:val="2"/>
        <w:rPr>
          <w:rFonts w:hAnsi="宋体" w:cs="宋体"/>
        </w:rPr>
      </w:pPr>
      <w:r>
        <w:rPr>
          <w:rFonts w:hAnsi="宋体" w:cs="宋体"/>
        </w:rPr>
        <w:t>戴孚中 即戴道純。</w:t>
      </w:r>
    </w:p>
    <w:p w14:paraId="3F8F1131">
      <w:pPr>
        <w:pStyle w:val="2"/>
        <w:rPr>
          <w:rFonts w:hAnsi="宋体" w:cs="宋体"/>
        </w:rPr>
      </w:pPr>
    </w:p>
    <w:p w14:paraId="6E9369E0">
      <w:pPr>
        <w:pStyle w:val="2"/>
        <w:rPr>
          <w:rFonts w:hAnsi="宋体" w:cs="宋体"/>
        </w:rPr>
      </w:pPr>
      <w:r>
        <w:rPr>
          <w:rFonts w:hAnsi="宋体" w:cs="宋体"/>
        </w:rPr>
        <w:t>戴京曾 清居士。字復齋，號岵瞻。錢塘（浙江杭州）人。慕道心切，以《起信論》為發覺初因，製論疏記，會閱十卷，梓而行之。與慈雲伯亭善，嘗問法於梅塢老人，領旨於玉林。臨終以不能出家為憾，囑將道袍、禪衣、拄杖、念珠，置之左右。書《辭世偈》而逝。見《起信論會閱緣起》、嘉慶《西天目山志》三。</w:t>
      </w:r>
    </w:p>
    <w:p w14:paraId="2851B7DA">
      <w:pPr>
        <w:pStyle w:val="2"/>
        <w:rPr>
          <w:rFonts w:hAnsi="宋体" w:cs="宋体"/>
        </w:rPr>
      </w:pPr>
    </w:p>
    <w:p w14:paraId="6206FB3D">
      <w:pPr>
        <w:pStyle w:val="2"/>
        <w:rPr>
          <w:rFonts w:hAnsi="宋体" w:cs="宋体"/>
        </w:rPr>
      </w:pPr>
      <w:r>
        <w:rPr>
          <w:rFonts w:hAnsi="宋体" w:cs="宋体"/>
        </w:rPr>
        <w:t>戴耘野 清居士。名笠，以字行。吴江（今屬江蘇）人。村居不入城者四十年。先於古南座下受偈策發，後參秀峰岫雲行瑋，呈偈曰：鳥啼花落暮春天，悔别名山幾十年。梅子青青將熟也，這回能不口流涎。瑋為印可。見《五燈全書》九五。</w:t>
      </w:r>
    </w:p>
    <w:p w14:paraId="40E13338">
      <w:pPr>
        <w:pStyle w:val="2"/>
        <w:rPr>
          <w:rFonts w:hAnsi="宋体" w:cs="宋体"/>
        </w:rPr>
      </w:pPr>
    </w:p>
    <w:p w14:paraId="1A76BFF1">
      <w:pPr>
        <w:pStyle w:val="2"/>
        <w:rPr>
          <w:rFonts w:hAnsi="宋体" w:cs="宋体"/>
        </w:rPr>
      </w:pPr>
      <w:r>
        <w:rPr>
          <w:rFonts w:hAnsi="宋体" w:cs="宋体"/>
        </w:rPr>
        <w:t>戴道純 宋居士。字孚中。參靈源有省。見《名公法喜志》四、《先覺宗乘》三。</w:t>
      </w:r>
    </w:p>
    <w:p w14:paraId="58AE36CC">
      <w:pPr>
        <w:pStyle w:val="2"/>
        <w:rPr>
          <w:rFonts w:hAnsi="宋体" w:cs="宋体"/>
        </w:rPr>
      </w:pPr>
    </w:p>
    <w:p w14:paraId="2E791D6E">
      <w:pPr>
        <w:pStyle w:val="2"/>
        <w:rPr>
          <w:rFonts w:hAnsi="宋体" w:cs="宋体"/>
        </w:rPr>
      </w:pPr>
      <w:r>
        <w:rPr>
          <w:rFonts w:hAnsi="宋体" w:cs="宋体"/>
        </w:rPr>
        <w:t>〈1070〉</w:t>
      </w:r>
    </w:p>
    <w:p w14:paraId="776ADF52">
      <w:pPr>
        <w:pStyle w:val="2"/>
        <w:rPr>
          <w:rFonts w:hAnsi="宋体" w:cs="宋体"/>
        </w:rPr>
      </w:pPr>
    </w:p>
    <w:p w14:paraId="5A064F3D">
      <w:pPr>
        <w:pStyle w:val="2"/>
        <w:rPr>
          <w:rFonts w:hAnsi="宋体" w:cs="宋体"/>
        </w:rPr>
      </w:pPr>
      <w:r>
        <w:rPr>
          <w:rFonts w:hAnsi="宋体" w:cs="宋体"/>
        </w:rPr>
        <w:t>聲衍 清僧。名濟恒，世稱恒禪師。浙東張氏。依靈巖弘儲，看黄檗三頓棒有省。住蘇州壽聖寺。見《五燈全書》八五。</w:t>
      </w:r>
    </w:p>
    <w:p w14:paraId="3F1ABA24">
      <w:pPr>
        <w:pStyle w:val="2"/>
        <w:rPr>
          <w:rFonts w:hAnsi="宋体" w:cs="宋体"/>
        </w:rPr>
      </w:pPr>
    </w:p>
    <w:p w14:paraId="7F63CEE4">
      <w:pPr>
        <w:pStyle w:val="2"/>
        <w:rPr>
          <w:rFonts w:hAnsi="宋体" w:cs="宋体"/>
        </w:rPr>
      </w:pPr>
      <w:r>
        <w:rPr>
          <w:rFonts w:hAnsi="宋体" w:cs="宋体"/>
        </w:rPr>
        <w:t>聲倍 即則遠。</w:t>
      </w:r>
    </w:p>
    <w:p w14:paraId="3304FC89">
      <w:pPr>
        <w:pStyle w:val="2"/>
        <w:rPr>
          <w:rFonts w:hAnsi="宋体" w:cs="宋体"/>
        </w:rPr>
      </w:pPr>
    </w:p>
    <w:p w14:paraId="6158E969">
      <w:pPr>
        <w:pStyle w:val="2"/>
        <w:rPr>
          <w:rFonts w:hAnsi="宋体" w:cs="宋体"/>
        </w:rPr>
      </w:pPr>
      <w:r>
        <w:rPr>
          <w:rFonts w:hAnsi="宋体" w:cs="宋体"/>
        </w:rPr>
        <w:t>聲庵 即聞信。</w:t>
      </w:r>
    </w:p>
    <w:p w14:paraId="2AFF5296">
      <w:pPr>
        <w:pStyle w:val="2"/>
        <w:rPr>
          <w:rFonts w:hAnsi="宋体" w:cs="宋体"/>
        </w:rPr>
      </w:pPr>
    </w:p>
    <w:p w14:paraId="20101E7C">
      <w:pPr>
        <w:pStyle w:val="2"/>
        <w:rPr>
          <w:rFonts w:hAnsi="宋体" w:cs="宋体"/>
        </w:rPr>
      </w:pPr>
      <w:r>
        <w:rPr>
          <w:rFonts w:hAnsi="宋体" w:cs="宋体"/>
        </w:rPr>
        <w:t>聰公 五代南漢僧。新州（廣東新興）譚氏。幼依南華六祖為沙彌。後住清遠東林寺，持律甚嚴。忽一日往寺西採蘆葦，造筏數百，邑人怪之。逾旬，有寇入境，邑人賴筏渡於南岸，得免。寇退，人以金帛擬酬，聰已於竹林中坐逝。寺僧塑其像奉之。見道光《廣東通志》三二八。</w:t>
      </w:r>
    </w:p>
    <w:p w14:paraId="256E344B">
      <w:pPr>
        <w:pStyle w:val="2"/>
        <w:rPr>
          <w:rFonts w:hAnsi="宋体" w:cs="宋体"/>
        </w:rPr>
      </w:pPr>
    </w:p>
    <w:p w14:paraId="0FD8F266">
      <w:pPr>
        <w:pStyle w:val="2"/>
        <w:rPr>
          <w:rFonts w:hAnsi="宋体" w:cs="宋体"/>
        </w:rPr>
      </w:pPr>
      <w:r>
        <w:rPr>
          <w:rFonts w:hAnsi="宋体" w:cs="宋体"/>
        </w:rPr>
        <w:t>聰秀 （?—1371）元日僧。字實翁。日本國人。久侍福山葦航然。入元，遍遊禪肆，工於筆翰。東還，漫遊關西，貞治間，開長福寺。晚年休居福山大智庵。見《延寳傳燈録》、《鐮倉五山記》、《五山記考異》、《本朝高僧傳》。</w:t>
      </w:r>
    </w:p>
    <w:p w14:paraId="10D7DBAB">
      <w:pPr>
        <w:pStyle w:val="2"/>
        <w:rPr>
          <w:rFonts w:hAnsi="宋体" w:cs="宋体"/>
        </w:rPr>
      </w:pPr>
    </w:p>
    <w:p w14:paraId="4412F3D5">
      <w:pPr>
        <w:pStyle w:val="2"/>
        <w:rPr>
          <w:rFonts w:hAnsi="宋体" w:cs="宋体"/>
        </w:rPr>
      </w:pPr>
      <w:r>
        <w:rPr>
          <w:rFonts w:hAnsi="宋体" w:cs="宋体"/>
        </w:rPr>
        <w:t>聰悦 清僧。字怡然。監利（今屬湖北）董氏。五歲禮本縣種福寺月印祝髮。年十八，受具於荆州萬佛楼悟宗。參父母未生前話有悟。年十九遊方，歷謁金陵、淮揚、杭州諸耆宿。末仍回楚，受悟宗囑，於泰興慶雲首衆。乾隆十七年（1752）住靖江孤山伏虎寺，遷泰州瑞國庵、興化老堈觀音寺。有《語録》一卷，侍者元春撰行狀。見《興化方外詩徵》、《興化佛教通志》。</w:t>
      </w:r>
    </w:p>
    <w:p w14:paraId="2620FB83">
      <w:pPr>
        <w:pStyle w:val="2"/>
        <w:rPr>
          <w:rFonts w:hAnsi="宋体" w:cs="宋体"/>
        </w:rPr>
      </w:pPr>
    </w:p>
    <w:p w14:paraId="5A5D8EDB">
      <w:pPr>
        <w:pStyle w:val="2"/>
        <w:rPr>
          <w:rFonts w:hAnsi="宋体" w:cs="宋体"/>
        </w:rPr>
      </w:pPr>
      <w:r>
        <w:rPr>
          <w:rFonts w:hAnsi="宋体" w:cs="宋体"/>
        </w:rPr>
        <w:t xml:space="preserve">聰禪師 </w:t>
      </w:r>
      <w:r>
        <w:rPr>
          <w:rFonts w:hint="eastAsia" w:ascii="MS Mincho" w:hAnsi="MS Mincho" w:eastAsia="MS Mincho" w:cs="MS Mincho"/>
        </w:rPr>
        <w:t>❶</w:t>
      </w:r>
      <w:r>
        <w:rPr>
          <w:rFonts w:hAnsi="宋体" w:cs="宋体"/>
        </w:rPr>
        <w:t>宋僧。居濠州南禪。嗣法北禪懷感。見《嘉泰普燈録》一、《五燈會元》一四、《續傳燈録》二、《五燈嚴統》一四。</w:t>
      </w:r>
      <w:r>
        <w:rPr>
          <w:rFonts w:hint="eastAsia" w:ascii="MS Mincho" w:hAnsi="MS Mincho" w:eastAsia="MS Mincho" w:cs="MS Mincho"/>
        </w:rPr>
        <w:t>❷</w:t>
      </w:r>
      <w:r>
        <w:rPr>
          <w:rFonts w:hAnsi="宋体" w:cs="宋体"/>
        </w:rPr>
        <w:t>宋僧。居興元府慈濟。嗣法法雲法秀。見《建中靖國續燈録》一七、《五燈會元》一六、《續傳燈録》一二、《五燈嚴統》一六。</w:t>
      </w:r>
      <w:r>
        <w:rPr>
          <w:rFonts w:hint="eastAsia" w:ascii="MS Mincho" w:hAnsi="MS Mincho" w:eastAsia="MS Mincho" w:cs="MS Mincho"/>
        </w:rPr>
        <w:t>❸</w:t>
      </w:r>
      <w:r>
        <w:rPr>
          <w:rFonts w:hAnsi="宋体" w:cs="宋体"/>
        </w:rPr>
        <w:t>宋僧。號逍遥。綿州鹽泉（四川綿陽東）王氏。至吴越，見圓照本於净慈，久而不悟。常念南嶽思大和尚口吞三世諸佛語，不去於心。一日，忽洒然而悟，得本印可。後遊江西，退處聖壽，安居十年，弊衣糲食。素善東坡兄弟。見《無錫南禪寺志》二、《五燈全書》三五。</w:t>
      </w:r>
    </w:p>
    <w:p w14:paraId="523E3F39">
      <w:pPr>
        <w:pStyle w:val="2"/>
        <w:rPr>
          <w:rFonts w:hAnsi="宋体" w:cs="宋体"/>
        </w:rPr>
      </w:pPr>
    </w:p>
    <w:p w14:paraId="390C5B7A">
      <w:pPr>
        <w:pStyle w:val="2"/>
        <w:rPr>
          <w:rFonts w:hAnsi="宋体" w:cs="宋体"/>
        </w:rPr>
      </w:pPr>
      <w:r>
        <w:rPr>
          <w:rFonts w:hAnsi="宋体" w:cs="宋体"/>
        </w:rPr>
        <w:t>聯池 （1573—1638）明僧。字月明。叙州（四川宜賓）范氏。幼居林下，後祝髮雲遊關中，度秦嶺，受鐵牛之囑。由峨嵋返叙州，居郡之朱提山朝陽洞六十年。見《續燈正統》一六。</w:t>
      </w:r>
    </w:p>
    <w:p w14:paraId="2A1E3522">
      <w:pPr>
        <w:pStyle w:val="2"/>
        <w:rPr>
          <w:rFonts w:hAnsi="宋体" w:cs="宋体"/>
        </w:rPr>
      </w:pPr>
    </w:p>
    <w:p w14:paraId="63E91CB6">
      <w:pPr>
        <w:pStyle w:val="2"/>
        <w:rPr>
          <w:rFonts w:hAnsi="宋体" w:cs="宋体"/>
        </w:rPr>
      </w:pPr>
      <w:r>
        <w:rPr>
          <w:rFonts w:hAnsi="宋体" w:cs="宋体"/>
        </w:rPr>
        <w:t>聯德 宋僧。住滁州關山禪院。戒律嚴苦，至老彌篤。嘗刺舌血寫《法華經》等百餘卷。見《江南通志》。</w:t>
      </w:r>
    </w:p>
    <w:p w14:paraId="00FF5746">
      <w:pPr>
        <w:pStyle w:val="2"/>
        <w:rPr>
          <w:rFonts w:hAnsi="宋体" w:cs="宋体"/>
        </w:rPr>
      </w:pPr>
    </w:p>
    <w:p w14:paraId="5EC3D425">
      <w:pPr>
        <w:pStyle w:val="2"/>
        <w:rPr>
          <w:rFonts w:hAnsi="宋体" w:cs="宋体"/>
        </w:rPr>
      </w:pPr>
      <w:r>
        <w:rPr>
          <w:rFonts w:hAnsi="宋体" w:cs="宋体"/>
        </w:rPr>
        <w:t xml:space="preserve">藍田 </w:t>
      </w:r>
      <w:r>
        <w:rPr>
          <w:rFonts w:hint="eastAsia" w:ascii="MS Mincho" w:hAnsi="MS Mincho" w:eastAsia="MS Mincho" w:cs="MS Mincho"/>
        </w:rPr>
        <w:t>❶</w:t>
      </w:r>
      <w:r>
        <w:rPr>
          <w:rFonts w:hAnsi="宋体" w:cs="宋体"/>
        </w:rPr>
        <w:t>即成玉。</w:t>
      </w:r>
      <w:r>
        <w:rPr>
          <w:rFonts w:hint="eastAsia" w:ascii="MS Mincho" w:hAnsi="MS Mincho" w:eastAsia="MS Mincho" w:cs="MS Mincho"/>
        </w:rPr>
        <w:t>❷</w:t>
      </w:r>
      <w:r>
        <w:rPr>
          <w:rFonts w:hAnsi="宋体" w:cs="宋体"/>
        </w:rPr>
        <w:t>即光碧。</w:t>
      </w:r>
    </w:p>
    <w:p w14:paraId="19AE86BB">
      <w:pPr>
        <w:pStyle w:val="2"/>
        <w:rPr>
          <w:rFonts w:hAnsi="宋体" w:cs="宋体"/>
        </w:rPr>
      </w:pPr>
    </w:p>
    <w:p w14:paraId="57737977">
      <w:pPr>
        <w:pStyle w:val="2"/>
        <w:rPr>
          <w:rFonts w:hAnsi="宋体" w:cs="宋体"/>
        </w:rPr>
      </w:pPr>
      <w:r>
        <w:rPr>
          <w:rFonts w:hAnsi="宋体" w:cs="宋体"/>
        </w:rPr>
        <w:t>藏一 即徐蔚如。</w:t>
      </w:r>
    </w:p>
    <w:p w14:paraId="0407B9A7">
      <w:pPr>
        <w:pStyle w:val="2"/>
        <w:rPr>
          <w:rFonts w:hAnsi="宋体" w:cs="宋体"/>
        </w:rPr>
      </w:pPr>
    </w:p>
    <w:p w14:paraId="3769F2F7">
      <w:pPr>
        <w:pStyle w:val="2"/>
        <w:rPr>
          <w:rFonts w:hAnsi="宋体" w:cs="宋体"/>
        </w:rPr>
      </w:pPr>
      <w:r>
        <w:rPr>
          <w:rFonts w:hAnsi="宋体" w:cs="宋体"/>
        </w:rPr>
        <w:t>藏山 即慧珍。</w:t>
      </w:r>
    </w:p>
    <w:p w14:paraId="769AC984">
      <w:pPr>
        <w:pStyle w:val="2"/>
        <w:rPr>
          <w:rFonts w:hAnsi="宋体" w:cs="宋体"/>
        </w:rPr>
      </w:pPr>
    </w:p>
    <w:p w14:paraId="2B31BA5A">
      <w:pPr>
        <w:pStyle w:val="2"/>
        <w:rPr>
          <w:rFonts w:hAnsi="宋体" w:cs="宋体"/>
        </w:rPr>
      </w:pPr>
      <w:r>
        <w:rPr>
          <w:rFonts w:hAnsi="宋体" w:cs="宋体"/>
        </w:rPr>
        <w:t>藏也 即普著。</w:t>
      </w:r>
    </w:p>
    <w:p w14:paraId="2DC6C9AA">
      <w:pPr>
        <w:pStyle w:val="2"/>
        <w:rPr>
          <w:rFonts w:hAnsi="宋体" w:cs="宋体"/>
        </w:rPr>
      </w:pPr>
    </w:p>
    <w:p w14:paraId="3E3356B9">
      <w:pPr>
        <w:pStyle w:val="2"/>
        <w:rPr>
          <w:rFonts w:hAnsi="宋体" w:cs="宋体"/>
        </w:rPr>
      </w:pPr>
      <w:r>
        <w:rPr>
          <w:rFonts w:hAnsi="宋体" w:cs="宋体"/>
        </w:rPr>
        <w:t>藏天 清僧。名宣，亦作明宣。世稱宣禪師。蜀東王氏。童時於護國寺依不我脫白，弱冠圓具。適靈隱過護國，得叩機要，擊節有省。值雨生從，機語相投。繼住遵義松丘寺。有《藏天語録》。見《錦江禪燈》一三、《播雅》二四、《黔詩紀略後編》三〇。</w:t>
      </w:r>
    </w:p>
    <w:p w14:paraId="5292DA7C">
      <w:pPr>
        <w:pStyle w:val="2"/>
        <w:rPr>
          <w:rFonts w:hAnsi="宋体" w:cs="宋体"/>
        </w:rPr>
      </w:pPr>
    </w:p>
    <w:p w14:paraId="66D4BABC">
      <w:pPr>
        <w:pStyle w:val="2"/>
        <w:rPr>
          <w:rFonts w:hAnsi="宋体" w:cs="宋体"/>
        </w:rPr>
      </w:pPr>
      <w:r>
        <w:rPr>
          <w:rFonts w:hAnsi="宋体" w:cs="宋体"/>
        </w:rPr>
        <w:t xml:space="preserve">藏用 </w:t>
      </w:r>
      <w:r>
        <w:rPr>
          <w:rFonts w:hint="eastAsia" w:ascii="MS Mincho" w:hAnsi="MS Mincho" w:eastAsia="MS Mincho" w:cs="MS Mincho"/>
        </w:rPr>
        <w:t>❶</w:t>
      </w:r>
      <w:r>
        <w:rPr>
          <w:rFonts w:hAnsi="宋体" w:cs="宋体"/>
        </w:rPr>
        <w:t>唐僧。幼依嵩山空出家，通禪律。建中中，應詔充臨壇首席。及居東城安國寺，化籌滿室，為都表則。見《宋高僧傳》一五、《六學僧傳》五。</w:t>
      </w:r>
      <w:r>
        <w:rPr>
          <w:rFonts w:hint="eastAsia" w:ascii="MS Mincho" w:hAnsi="MS Mincho" w:eastAsia="MS Mincho" w:cs="MS Mincho"/>
        </w:rPr>
        <w:t>❷</w:t>
      </w:r>
      <w:r>
        <w:rPr>
          <w:rFonts w:hAnsi="宋体" w:cs="宋体"/>
        </w:rPr>
        <w:t>宋僧。得法於安國弘瑙。紹興十五年（1145），住福建怡山長慶寺。有《語録》。見《景德傳燈録》二二、《五燈會元》八、《五燈嚴統》八、民國《福建高僧傳》四。</w:t>
      </w:r>
    </w:p>
    <w:p w14:paraId="0A0CA986">
      <w:pPr>
        <w:pStyle w:val="2"/>
        <w:rPr>
          <w:rFonts w:hAnsi="宋体" w:cs="宋体"/>
        </w:rPr>
      </w:pPr>
    </w:p>
    <w:p w14:paraId="22D02A63">
      <w:pPr>
        <w:pStyle w:val="2"/>
        <w:rPr>
          <w:rFonts w:hAnsi="宋体" w:cs="宋体"/>
        </w:rPr>
      </w:pPr>
      <w:r>
        <w:rPr>
          <w:rFonts w:hAnsi="宋体" w:cs="宋体"/>
        </w:rPr>
        <w:t>藏奂 （790—866）唐僧。華亭（上海松江）朱氏。幼以孝名。屮歲禮道曠薙落，及冠詣嵩嶽受具。復詣五泄山，遇靈默契道。敕居長壽寺。會昌之役，免保存梵典甚多。事平，手緝散落，成一大藏。大中十二年（858）鄞水檀越任景捨宅為院，奂居之，後改為棲心寺。凡一動止，禪者必集。謚心鑒禪師，刺史崔琪撰塔碑。見《宋高僧傳》一二、《六學僧傳》七、《高僧摘要》四、嘉慶《松江府志》六三、康熙《天童寺志》三。</w:t>
      </w:r>
    </w:p>
    <w:p w14:paraId="26F6CDFD">
      <w:pPr>
        <w:pStyle w:val="2"/>
        <w:rPr>
          <w:rFonts w:hAnsi="宋体" w:cs="宋体"/>
        </w:rPr>
      </w:pPr>
    </w:p>
    <w:p w14:paraId="65493B53">
      <w:pPr>
        <w:pStyle w:val="2"/>
        <w:rPr>
          <w:rFonts w:hAnsi="宋体" w:cs="宋体"/>
        </w:rPr>
      </w:pPr>
      <w:r>
        <w:rPr>
          <w:rFonts w:hAnsi="宋体" w:cs="宋体"/>
        </w:rPr>
        <w:t>〈1071〉</w:t>
      </w:r>
    </w:p>
    <w:p w14:paraId="4575C5E1">
      <w:pPr>
        <w:pStyle w:val="2"/>
        <w:rPr>
          <w:rFonts w:hAnsi="宋体" w:cs="宋体"/>
        </w:rPr>
      </w:pPr>
    </w:p>
    <w:p w14:paraId="523523B3">
      <w:pPr>
        <w:pStyle w:val="2"/>
        <w:rPr>
          <w:rFonts w:hAnsi="宋体" w:cs="宋体"/>
        </w:rPr>
      </w:pPr>
      <w:r>
        <w:rPr>
          <w:rFonts w:hAnsi="宋体" w:cs="宋体"/>
        </w:rPr>
        <w:t>藏林 即海華。</w:t>
      </w:r>
    </w:p>
    <w:p w14:paraId="5BA7777F">
      <w:pPr>
        <w:pStyle w:val="2"/>
        <w:rPr>
          <w:rFonts w:hAnsi="宋体" w:cs="宋体"/>
        </w:rPr>
      </w:pPr>
    </w:p>
    <w:p w14:paraId="42A02B70">
      <w:pPr>
        <w:pStyle w:val="2"/>
        <w:rPr>
          <w:rFonts w:hAnsi="宋体" w:cs="宋体"/>
        </w:rPr>
      </w:pPr>
      <w:r>
        <w:rPr>
          <w:rFonts w:hAnsi="宋体" w:cs="宋体"/>
        </w:rPr>
        <w:t xml:space="preserve">藏叟 </w:t>
      </w:r>
      <w:r>
        <w:rPr>
          <w:rFonts w:hint="eastAsia" w:ascii="MS Mincho" w:hAnsi="MS Mincho" w:eastAsia="MS Mincho" w:cs="MS Mincho"/>
        </w:rPr>
        <w:t>❶</w:t>
      </w:r>
      <w:r>
        <w:rPr>
          <w:rFonts w:hAnsi="宋体" w:cs="宋体"/>
        </w:rPr>
        <w:t>宋僧。福建龍溪人。見《閩詩録》丙集一九。</w:t>
      </w:r>
      <w:r>
        <w:rPr>
          <w:rFonts w:hint="eastAsia" w:ascii="MS Mincho" w:hAnsi="MS Mincho" w:eastAsia="MS Mincho" w:cs="MS Mincho"/>
        </w:rPr>
        <w:t>❷</w:t>
      </w:r>
      <w:r>
        <w:rPr>
          <w:rFonts w:hAnsi="宋体" w:cs="宋体"/>
        </w:rPr>
        <w:t>即善珍。</w:t>
      </w:r>
    </w:p>
    <w:p w14:paraId="15AF3B89">
      <w:pPr>
        <w:pStyle w:val="2"/>
        <w:rPr>
          <w:rFonts w:hAnsi="宋体" w:cs="宋体"/>
        </w:rPr>
      </w:pPr>
    </w:p>
    <w:p w14:paraId="7E8BB40F">
      <w:pPr>
        <w:pStyle w:val="2"/>
        <w:rPr>
          <w:rFonts w:hAnsi="宋体" w:cs="宋体"/>
        </w:rPr>
      </w:pPr>
      <w:r>
        <w:rPr>
          <w:rFonts w:hAnsi="宋体" w:cs="宋体"/>
        </w:rPr>
        <w:t>藏真 即懷素</w:t>
      </w:r>
      <w:r>
        <w:rPr>
          <w:rFonts w:hint="eastAsia" w:ascii="MS Mincho" w:hAnsi="MS Mincho" w:eastAsia="MS Mincho" w:cs="MS Mincho"/>
        </w:rPr>
        <w:t>❶</w:t>
      </w:r>
      <w:r>
        <w:rPr>
          <w:rFonts w:hAnsi="宋体" w:cs="宋体"/>
        </w:rPr>
        <w:t>。</w:t>
      </w:r>
    </w:p>
    <w:p w14:paraId="5087939E">
      <w:pPr>
        <w:pStyle w:val="2"/>
        <w:rPr>
          <w:rFonts w:hAnsi="宋体" w:cs="宋体"/>
        </w:rPr>
      </w:pPr>
    </w:p>
    <w:p w14:paraId="7C36EB16">
      <w:pPr>
        <w:pStyle w:val="2"/>
        <w:rPr>
          <w:rFonts w:hAnsi="宋体" w:cs="宋体"/>
        </w:rPr>
      </w:pPr>
      <w:r>
        <w:rPr>
          <w:rFonts w:hAnsi="宋体" w:cs="宋体"/>
        </w:rPr>
        <w:t>藏廙 （798—879）唐僧。衢州（今屬浙江）信安程氏。元和中依岳麓靈智薙染，受具於武陵智聰。窮治律篇，以博達名。復詣龍牙山學禪，徹見心源。歷住嘉禾至德、蘇州南禪等名刹，士大夫多敬重之。見《宋高僧傳》一二、《景德傳燈録》一〇、《六學僧傳》七。</w:t>
      </w:r>
    </w:p>
    <w:p w14:paraId="61E5B143">
      <w:pPr>
        <w:pStyle w:val="2"/>
        <w:rPr>
          <w:rFonts w:hAnsi="宋体" w:cs="宋体"/>
        </w:rPr>
      </w:pPr>
    </w:p>
    <w:p w14:paraId="43CE445C">
      <w:pPr>
        <w:pStyle w:val="2"/>
        <w:rPr>
          <w:rFonts w:hAnsi="宋体" w:cs="宋体"/>
        </w:rPr>
      </w:pPr>
      <w:r>
        <w:rPr>
          <w:rFonts w:hAnsi="宋体" w:cs="宋体"/>
        </w:rPr>
        <w:t>藏稱 即闍那耶舍。</w:t>
      </w:r>
    </w:p>
    <w:p w14:paraId="5B216246">
      <w:pPr>
        <w:pStyle w:val="2"/>
        <w:rPr>
          <w:rFonts w:hAnsi="宋体" w:cs="宋体"/>
        </w:rPr>
      </w:pPr>
    </w:p>
    <w:p w14:paraId="2AC40401">
      <w:pPr>
        <w:pStyle w:val="2"/>
        <w:rPr>
          <w:rFonts w:hAnsi="宋体" w:cs="宋体"/>
        </w:rPr>
      </w:pPr>
      <w:r>
        <w:rPr>
          <w:rFonts w:hAnsi="宋体" w:cs="宋体"/>
        </w:rPr>
        <w:t>藏嶼 五代後晋僧。字匡化。依龍牙居遁受法。住潭州報慈院。見《景德傳燈録》二〇、《五燈會元》一三、《指月録》二〇、《五燈嚴統》一三。</w:t>
      </w:r>
    </w:p>
    <w:p w14:paraId="3CDA5568">
      <w:pPr>
        <w:pStyle w:val="2"/>
        <w:rPr>
          <w:rFonts w:hAnsi="宋体" w:cs="宋体"/>
        </w:rPr>
      </w:pPr>
    </w:p>
    <w:p w14:paraId="1F0B55B8">
      <w:pPr>
        <w:pStyle w:val="2"/>
        <w:rPr>
          <w:rFonts w:hAnsi="宋体" w:cs="宋体"/>
        </w:rPr>
      </w:pPr>
      <w:r>
        <w:rPr>
          <w:rFonts w:hAnsi="宋体" w:cs="宋体"/>
        </w:rPr>
        <w:t>藏寳 即珍禪師</w:t>
      </w:r>
      <w:r>
        <w:rPr>
          <w:rFonts w:hint="eastAsia" w:ascii="MS Mincho" w:hAnsi="MS Mincho" w:eastAsia="MS Mincho" w:cs="MS Mincho"/>
        </w:rPr>
        <w:t>❷</w:t>
      </w:r>
      <w:r>
        <w:rPr>
          <w:rFonts w:hAnsi="宋体" w:cs="宋体"/>
        </w:rPr>
        <w:t>。</w:t>
      </w:r>
    </w:p>
    <w:p w14:paraId="10E42CA5">
      <w:pPr>
        <w:pStyle w:val="2"/>
        <w:rPr>
          <w:rFonts w:hAnsi="宋体" w:cs="宋体"/>
        </w:rPr>
      </w:pPr>
    </w:p>
    <w:p w14:paraId="1C915D48">
      <w:pPr>
        <w:pStyle w:val="2"/>
        <w:rPr>
          <w:rFonts w:hAnsi="宋体" w:cs="宋体"/>
        </w:rPr>
      </w:pPr>
      <w:r>
        <w:rPr>
          <w:rFonts w:hAnsi="宋体" w:cs="宋体"/>
        </w:rPr>
        <w:t xml:space="preserve">藏禪師 </w:t>
      </w:r>
      <w:r>
        <w:rPr>
          <w:rFonts w:hint="eastAsia" w:ascii="MS Mincho" w:hAnsi="MS Mincho" w:eastAsia="MS Mincho" w:cs="MS Mincho"/>
        </w:rPr>
        <w:t>❶</w:t>
      </w:r>
      <w:r>
        <w:rPr>
          <w:rFonts w:hAnsi="宋体" w:cs="宋体"/>
        </w:rPr>
        <w:t>五代後梁僧。依石霜慶諸得法。住潭州谷山。見《景德傳燈録》一六、《五燈會元》六、《五燈嚴統》六、《五燈全書》一一。</w:t>
      </w:r>
      <w:r>
        <w:rPr>
          <w:rFonts w:hint="eastAsia" w:ascii="MS Mincho" w:hAnsi="MS Mincho" w:eastAsia="MS Mincho" w:cs="MS Mincho"/>
        </w:rPr>
        <w:t>❷</w:t>
      </w:r>
      <w:r>
        <w:rPr>
          <w:rFonts w:hAnsi="宋体" w:cs="宋体"/>
        </w:rPr>
        <w:t>五代後漢僧。依潭州雲蓋景得法。屬青原下第七世。住衡嶽南臺寺。見《景德傳燈録》二三、《五燈會元》六、《五燈嚴統》六、《五燈全書》一二。</w:t>
      </w:r>
      <w:r>
        <w:rPr>
          <w:rFonts w:hint="eastAsia" w:ascii="MS Mincho" w:hAnsi="MS Mincho" w:eastAsia="MS Mincho" w:cs="MS Mincho"/>
        </w:rPr>
        <w:t>❸</w:t>
      </w:r>
      <w:r>
        <w:rPr>
          <w:rFonts w:hAnsi="宋体" w:cs="宋体"/>
        </w:rPr>
        <w:t>宋僧。汾州（山西汾陽）人。每出門必禮塔廟，不受道俗拜，常為他寺僧洗補衲衣，夜則脱衣而睡，餒蚊蚋。後無疾而終。見《往生西方净土瑞應删傳》一六。</w:t>
      </w:r>
      <w:r>
        <w:rPr>
          <w:rFonts w:hint="eastAsia" w:ascii="MS Mincho" w:hAnsi="MS Mincho" w:eastAsia="MS Mincho" w:cs="MS Mincho"/>
        </w:rPr>
        <w:t>❹</w:t>
      </w:r>
      <w:r>
        <w:rPr>
          <w:rFonts w:hAnsi="宋体" w:cs="宋体"/>
        </w:rPr>
        <w:t>明僧。住龍潭。參河南嵩山少林寺法王圓照得法。為萬松報恩行秀再傳弟子。屬大鑒下第二十五世。見《續燈正統》三六。</w:t>
      </w:r>
      <w:r>
        <w:rPr>
          <w:rFonts w:hint="eastAsia" w:ascii="MS Mincho" w:hAnsi="MS Mincho" w:eastAsia="MS Mincho" w:cs="MS Mincho"/>
        </w:rPr>
        <w:t>❺</w:t>
      </w:r>
      <w:r>
        <w:rPr>
          <w:rFonts w:hAnsi="宋体" w:cs="宋体"/>
        </w:rPr>
        <w:t>明僧。字别峰。參佛蹟真有省，得其印可。為田素庵居士再傳弟子。屬大鑒下第二十八世。見《續燈正統》二九。</w:t>
      </w:r>
      <w:r>
        <w:rPr>
          <w:rFonts w:hint="eastAsia" w:ascii="MS Mincho" w:hAnsi="MS Mincho" w:eastAsia="MS Mincho" w:cs="MS Mincho"/>
        </w:rPr>
        <w:t>❻</w:t>
      </w:r>
      <w:r>
        <w:rPr>
          <w:rFonts w:hAnsi="宋体" w:cs="宋体"/>
        </w:rPr>
        <w:t>明僧。住金寳。參古巖定，於言下悟旨，得其印可。為無礙鑒再傳弟子。屬大鑒下第二十八世。見《續燈正統》二九。</w:t>
      </w:r>
    </w:p>
    <w:p w14:paraId="0FB4547F">
      <w:pPr>
        <w:pStyle w:val="2"/>
        <w:rPr>
          <w:rFonts w:hAnsi="宋体" w:cs="宋体"/>
        </w:rPr>
      </w:pPr>
    </w:p>
    <w:p w14:paraId="141A4E9A">
      <w:pPr>
        <w:pStyle w:val="2"/>
        <w:rPr>
          <w:rFonts w:hAnsi="宋体" w:cs="宋体"/>
        </w:rPr>
      </w:pPr>
      <w:r>
        <w:rPr>
          <w:rFonts w:hAnsi="宋体" w:cs="宋体"/>
        </w:rPr>
        <w:t>藏巴甲熱</w:t>
      </w:r>
      <w:r>
        <w:rPr>
          <w:rFonts w:hint="eastAsia" w:ascii="MS Mincho" w:hAnsi="MS Mincho" w:eastAsia="MS Mincho" w:cs="MS Mincho"/>
        </w:rPr>
        <w:t>・</w:t>
      </w:r>
      <w:r>
        <w:rPr>
          <w:rFonts w:hint="eastAsia" w:hAnsi="宋体" w:cs="宋体"/>
        </w:rPr>
        <w:t>意希多吉</w:t>
      </w:r>
      <w:r>
        <w:rPr>
          <w:rFonts w:hAnsi="宋体" w:cs="宋体"/>
        </w:rPr>
        <w:t xml:space="preserve"> 即藏巴嘉熱·益西多吉。</w:t>
      </w:r>
    </w:p>
    <w:p w14:paraId="504621D7">
      <w:pPr>
        <w:pStyle w:val="2"/>
        <w:rPr>
          <w:rFonts w:hAnsi="宋体" w:cs="宋体"/>
        </w:rPr>
      </w:pPr>
    </w:p>
    <w:p w14:paraId="2D8D2247">
      <w:pPr>
        <w:pStyle w:val="2"/>
        <w:rPr>
          <w:rFonts w:hAnsi="宋体" w:cs="宋体"/>
        </w:rPr>
      </w:pPr>
      <w:r>
        <w:rPr>
          <w:rFonts w:hAnsi="宋体" w:cs="宋体"/>
        </w:rPr>
        <w:t>藏巴嘉熱·益西多吉 （1161—1211）亦作藏巴甲熱·意希多吉。藏傳佛教噶舉派主巴噶舉創始人。後藏娘堆人。年十三削髮，旋從喀爾壟巴學寧瑪派大圓滿法及顯教經論，凡八年。年二十二依熱隆寺吉准·林熱巴問法義。後去衛地依林熱學《六法》等。年三十三始從向蔡巴·尊追札受戒，正式出家。建隆多寺、熱隆寺。弟子有巴日瓦等。</w:t>
      </w:r>
    </w:p>
    <w:p w14:paraId="1A68CA39">
      <w:pPr>
        <w:pStyle w:val="2"/>
        <w:rPr>
          <w:rFonts w:hAnsi="宋体" w:cs="宋体"/>
        </w:rPr>
      </w:pPr>
    </w:p>
    <w:p w14:paraId="4122AAAC">
      <w:pPr>
        <w:pStyle w:val="2"/>
        <w:rPr>
          <w:rFonts w:hAnsi="宋体" w:cs="宋体"/>
        </w:rPr>
      </w:pPr>
      <w:r>
        <w:rPr>
          <w:rFonts w:hAnsi="宋体" w:cs="宋体"/>
        </w:rPr>
        <w:t>藐庵 即秉谷。</w:t>
      </w:r>
    </w:p>
    <w:p w14:paraId="69FA6AA3">
      <w:pPr>
        <w:pStyle w:val="2"/>
        <w:rPr>
          <w:rFonts w:hAnsi="宋体" w:cs="宋体"/>
        </w:rPr>
      </w:pPr>
    </w:p>
    <w:p w14:paraId="46D9ED78">
      <w:pPr>
        <w:pStyle w:val="2"/>
        <w:rPr>
          <w:rFonts w:hAnsi="宋体" w:cs="宋体"/>
        </w:rPr>
      </w:pPr>
      <w:r>
        <w:rPr>
          <w:rFonts w:hAnsi="宋体" w:cs="宋体"/>
        </w:rPr>
        <w:t>韓性 元居士。山陰（浙江紹興）人。隱居不仕，謚莊節公。淹貫經史，精通內典。見《佛法金湯編》一六。</w:t>
      </w:r>
    </w:p>
    <w:p w14:paraId="3177F0E8">
      <w:pPr>
        <w:pStyle w:val="2"/>
        <w:rPr>
          <w:rFonts w:hAnsi="宋体" w:cs="宋体"/>
        </w:rPr>
      </w:pPr>
    </w:p>
    <w:p w14:paraId="6161C5BA">
      <w:pPr>
        <w:pStyle w:val="2"/>
        <w:rPr>
          <w:rFonts w:hAnsi="宋体" w:cs="宋体"/>
        </w:rPr>
      </w:pPr>
      <w:r>
        <w:rPr>
          <w:rFonts w:hAnsi="宋体" w:cs="宋体"/>
        </w:rPr>
        <w:t>韓建 宋王公。性粗暴，而重佛教。治華州時，嘗圖整治僧界，純潔佛門。見《避暑録話》。</w:t>
      </w:r>
    </w:p>
    <w:p w14:paraId="7EEB5B6A">
      <w:pPr>
        <w:pStyle w:val="2"/>
        <w:rPr>
          <w:rFonts w:hAnsi="宋体" w:cs="宋体"/>
        </w:rPr>
      </w:pPr>
    </w:p>
    <w:p w14:paraId="261EF276">
      <w:pPr>
        <w:pStyle w:val="2"/>
        <w:rPr>
          <w:rFonts w:hAnsi="宋体" w:cs="宋体"/>
        </w:rPr>
      </w:pPr>
      <w:r>
        <w:rPr>
          <w:rFonts w:hAnsi="宋体" w:cs="宋体"/>
        </w:rPr>
        <w:t>韓賁 唐居士。字用宏。大曆中，任潤州刺史。仰招隱寺僧然禪律湛深，入寺參學，從而皈依，稱入室弟子。見《招隱山志》。</w:t>
      </w:r>
    </w:p>
    <w:p w14:paraId="0C486393">
      <w:pPr>
        <w:pStyle w:val="2"/>
        <w:rPr>
          <w:rFonts w:hAnsi="宋体" w:cs="宋体"/>
        </w:rPr>
      </w:pPr>
    </w:p>
    <w:p w14:paraId="5020B58D">
      <w:pPr>
        <w:pStyle w:val="2"/>
        <w:rPr>
          <w:rFonts w:hAnsi="宋体" w:cs="宋体"/>
        </w:rPr>
      </w:pPr>
      <w:r>
        <w:rPr>
          <w:rFonts w:hAnsi="宋体" w:cs="宋体"/>
        </w:rPr>
        <w:t>韓駒 （?—1135）宋居士。字子蒼。仙井監（四川仁壽）人。政和中進士。除秘書省正字，囊官著作佐郎，校正御前文籍。紹興中，知江州，問道於草堂清。有《陵陽集》。見《名公法喜志》四。</w:t>
      </w:r>
    </w:p>
    <w:p w14:paraId="11E1B014">
      <w:pPr>
        <w:pStyle w:val="2"/>
        <w:rPr>
          <w:rFonts w:hAnsi="宋体" w:cs="宋体"/>
        </w:rPr>
      </w:pPr>
    </w:p>
    <w:p w14:paraId="1A2C982E">
      <w:pPr>
        <w:pStyle w:val="2"/>
        <w:rPr>
          <w:rFonts w:hAnsi="宋体" w:cs="宋体"/>
        </w:rPr>
      </w:pPr>
      <w:r>
        <w:rPr>
          <w:rFonts w:hAnsi="宋体" w:cs="宋体"/>
        </w:rPr>
        <w:t>〈1072〉</w:t>
      </w:r>
    </w:p>
    <w:p w14:paraId="3BD6D6EE">
      <w:pPr>
        <w:pStyle w:val="2"/>
        <w:rPr>
          <w:rFonts w:hAnsi="宋体" w:cs="宋体"/>
        </w:rPr>
      </w:pPr>
    </w:p>
    <w:p w14:paraId="3C004778">
      <w:pPr>
        <w:pStyle w:val="2"/>
        <w:rPr>
          <w:rFonts w:hAnsi="宋体" w:cs="宋体"/>
        </w:rPr>
      </w:pPr>
      <w:r>
        <w:rPr>
          <w:rFonts w:hAnsi="宋体" w:cs="宋体"/>
        </w:rPr>
        <w:t>韓克宗 即韓清净。</w:t>
      </w:r>
    </w:p>
    <w:p w14:paraId="71C2ACB8">
      <w:pPr>
        <w:pStyle w:val="2"/>
        <w:rPr>
          <w:rFonts w:hAnsi="宋体" w:cs="宋体"/>
        </w:rPr>
      </w:pPr>
    </w:p>
    <w:p w14:paraId="5468FEC9">
      <w:pPr>
        <w:pStyle w:val="2"/>
        <w:rPr>
          <w:rFonts w:hAnsi="宋体" w:cs="宋体"/>
        </w:rPr>
      </w:pPr>
      <w:r>
        <w:rPr>
          <w:rFonts w:hAnsi="宋体" w:cs="宋体"/>
        </w:rPr>
        <w:t>韓清净 （1884—1949）現代居士。原名克宗，又名德清、鏡清。河北河間人。十八歲中舉人，後轉向佛學。因讀《瑜伽》、《唯識》著疏，不解其意，即發心研究。1921年與朱芾煌等在北京組織法相研究會，後於雲居寺閉關研究法相唯識。1925年赴日出席東亞佛教大會。1927年於北京創立三時學會，任會長，講習、研究、譯述並刻印佛經。間至各大學講法相唯識。對《瑜伽》、《攝大乘》特有研究。時人將他與南京歐陽竟無並稱為法相唯識兩大家，有“南歐北韓”之譽。弟子有周叔迦等。有《瑜伽師地論科句披尋記匯編》、《唯識三十頌詮句》、《唯識三十論略解》、《唯識指掌》、《唯識論述記講義》、《般若波羅蜜多心經略贊》、《大乘阿毗達磨集論別釋》、《能斷金剛經了義疏》、《佛法略談》、《因明入正理論科釋》等。</w:t>
      </w:r>
    </w:p>
    <w:p w14:paraId="5B034D3E">
      <w:pPr>
        <w:pStyle w:val="2"/>
        <w:rPr>
          <w:rFonts w:hAnsi="宋体" w:cs="宋体"/>
        </w:rPr>
      </w:pPr>
    </w:p>
    <w:p w14:paraId="28B736C4">
      <w:pPr>
        <w:pStyle w:val="2"/>
        <w:rPr>
          <w:rFonts w:hAnsi="宋体" w:cs="宋体"/>
        </w:rPr>
      </w:pPr>
      <w:r>
        <w:rPr>
          <w:rFonts w:hAnsi="宋体" w:cs="宋体"/>
        </w:rPr>
        <w:t>檜堂 即祖鑒</w:t>
      </w:r>
      <w:r>
        <w:rPr>
          <w:rFonts w:hint="eastAsia" w:ascii="MS Mincho" w:hAnsi="MS Mincho" w:eastAsia="MS Mincho" w:cs="MS Mincho"/>
        </w:rPr>
        <w:t>❷</w:t>
      </w:r>
      <w:r>
        <w:rPr>
          <w:rFonts w:hAnsi="宋体" w:cs="宋体"/>
        </w:rPr>
        <w:t>。</w:t>
      </w:r>
    </w:p>
    <w:p w14:paraId="17BCBE9E">
      <w:pPr>
        <w:pStyle w:val="2"/>
        <w:rPr>
          <w:rFonts w:hAnsi="宋体" w:cs="宋体"/>
        </w:rPr>
      </w:pPr>
    </w:p>
    <w:p w14:paraId="3EE97CD4">
      <w:pPr>
        <w:pStyle w:val="2"/>
        <w:rPr>
          <w:rFonts w:hAnsi="宋体" w:cs="宋体"/>
        </w:rPr>
      </w:pPr>
      <w:r>
        <w:rPr>
          <w:rFonts w:hAnsi="宋体" w:cs="宋体"/>
        </w:rPr>
        <w:t>檀波 即性證。</w:t>
      </w:r>
    </w:p>
    <w:p w14:paraId="1E66AB28">
      <w:pPr>
        <w:pStyle w:val="2"/>
        <w:rPr>
          <w:rFonts w:hAnsi="宋体" w:cs="宋体"/>
        </w:rPr>
      </w:pPr>
    </w:p>
    <w:p w14:paraId="63C0E4B6">
      <w:pPr>
        <w:pStyle w:val="2"/>
        <w:rPr>
          <w:rFonts w:hAnsi="宋体" w:cs="宋体"/>
        </w:rPr>
      </w:pPr>
      <w:r>
        <w:rPr>
          <w:rFonts w:hAnsi="宋体" w:cs="宋体"/>
        </w:rPr>
        <w:t>檀園 即興林。</w:t>
      </w:r>
    </w:p>
    <w:p w14:paraId="7A130962">
      <w:pPr>
        <w:pStyle w:val="2"/>
        <w:rPr>
          <w:rFonts w:hAnsi="宋体" w:cs="宋体"/>
        </w:rPr>
      </w:pPr>
    </w:p>
    <w:p w14:paraId="475BEAB0">
      <w:pPr>
        <w:pStyle w:val="2"/>
        <w:rPr>
          <w:rFonts w:hAnsi="宋体" w:cs="宋体"/>
        </w:rPr>
      </w:pPr>
      <w:r>
        <w:rPr>
          <w:rFonts w:hAnsi="宋体" w:cs="宋体"/>
        </w:rPr>
        <w:t>檀特師 南北朝僧。一名慧豐。飲噉無所擇。逆論來事，後必如言。居於武威。西魏大統末寂。見《宋高僧傳》一八、《六學僧傳》二九、《神僧傳》四。</w:t>
      </w:r>
    </w:p>
    <w:p w14:paraId="2C4745F8">
      <w:pPr>
        <w:pStyle w:val="2"/>
        <w:rPr>
          <w:rFonts w:hAnsi="宋体" w:cs="宋体"/>
        </w:rPr>
      </w:pPr>
    </w:p>
    <w:p w14:paraId="45540160">
      <w:pPr>
        <w:pStyle w:val="2"/>
        <w:rPr>
          <w:rFonts w:hAnsi="宋体" w:cs="宋体"/>
        </w:rPr>
      </w:pPr>
      <w:r>
        <w:rPr>
          <w:rFonts w:hAnsi="宋体" w:cs="宋体"/>
        </w:rPr>
        <w:t>懋功 清僧。名勗。湘人。得法於南嶽山田寺松濤照。康熙二十一年（1682），主江西袁州南泉慈化寺。二十七年，移住曹山寺。二十九年，還潭州，主席華林。有《語録》。見《新續高僧傳四集》二四。</w:t>
      </w:r>
    </w:p>
    <w:p w14:paraId="42C5A840">
      <w:pPr>
        <w:pStyle w:val="2"/>
        <w:rPr>
          <w:rFonts w:hAnsi="宋体" w:cs="宋体"/>
        </w:rPr>
      </w:pPr>
    </w:p>
    <w:p w14:paraId="33D47A10">
      <w:pPr>
        <w:pStyle w:val="2"/>
        <w:rPr>
          <w:rFonts w:hAnsi="宋体" w:cs="宋体"/>
        </w:rPr>
      </w:pPr>
      <w:r>
        <w:rPr>
          <w:rFonts w:hAnsi="宋体" w:cs="宋体"/>
        </w:rPr>
        <w:t>懋詗 明僧。字用明，號圓照。連江（今屬福建）林氏。幼從族叔希照光出家，禮隆興府正宗匡薙度。少有才名，參育王、徑山，皆掌其記。未幾，出世宜州李山，嗣法於季潭宗泐。遷明州香山。洪武二年（1369），立善世院，總持四海僧徒。受劄住鼓山。寂於明州永樂。見《鼓山志》。</w:t>
      </w:r>
    </w:p>
    <w:p w14:paraId="795B9758">
      <w:pPr>
        <w:pStyle w:val="2"/>
        <w:rPr>
          <w:rFonts w:hAnsi="宋体" w:cs="宋体"/>
        </w:rPr>
      </w:pPr>
    </w:p>
    <w:p w14:paraId="49C9FB83">
      <w:pPr>
        <w:pStyle w:val="2"/>
        <w:rPr>
          <w:rFonts w:hAnsi="宋体" w:cs="宋体"/>
        </w:rPr>
      </w:pPr>
      <w:r>
        <w:rPr>
          <w:rFonts w:hAnsi="宋体" w:cs="宋体"/>
        </w:rPr>
        <w:t>擊竹 即宗儀。</w:t>
      </w:r>
    </w:p>
    <w:p w14:paraId="64C2A3D5">
      <w:pPr>
        <w:pStyle w:val="2"/>
        <w:rPr>
          <w:rFonts w:hAnsi="宋体" w:cs="宋体"/>
        </w:rPr>
      </w:pPr>
    </w:p>
    <w:p w14:paraId="1A141B04">
      <w:pPr>
        <w:pStyle w:val="2"/>
        <w:rPr>
          <w:rFonts w:hAnsi="宋体" w:cs="宋体"/>
        </w:rPr>
      </w:pPr>
      <w:r>
        <w:rPr>
          <w:rFonts w:hAnsi="宋体" w:cs="宋体"/>
        </w:rPr>
        <w:t>臨秋 即沈泓。</w:t>
      </w:r>
    </w:p>
    <w:p w14:paraId="105D2CDE">
      <w:pPr>
        <w:pStyle w:val="2"/>
        <w:rPr>
          <w:rFonts w:hAnsi="宋体" w:cs="宋体"/>
        </w:rPr>
      </w:pPr>
    </w:p>
    <w:p w14:paraId="618EEDE7">
      <w:pPr>
        <w:pStyle w:val="2"/>
        <w:rPr>
          <w:rFonts w:hAnsi="宋体" w:cs="宋体"/>
        </w:rPr>
      </w:pPr>
      <w:r>
        <w:rPr>
          <w:rFonts w:hAnsi="宋体" w:cs="宋体"/>
        </w:rPr>
        <w:t>臨陶 即上映。</w:t>
      </w:r>
    </w:p>
    <w:p w14:paraId="4349AC08">
      <w:pPr>
        <w:pStyle w:val="2"/>
        <w:rPr>
          <w:rFonts w:hAnsi="宋体" w:cs="宋体"/>
        </w:rPr>
      </w:pPr>
    </w:p>
    <w:p w14:paraId="7C598512">
      <w:pPr>
        <w:pStyle w:val="2"/>
        <w:rPr>
          <w:rFonts w:hAnsi="宋体" w:cs="宋体"/>
        </w:rPr>
      </w:pPr>
      <w:r>
        <w:rPr>
          <w:rFonts w:hAnsi="宋体" w:cs="宋体"/>
        </w:rPr>
        <w:t>臨齋婆 唐女居士。有婆子臨齋入趙州法堂云：這一堂師僧，總是婆婆生得底。唯有大底孩兒，五逆不孝。趙州纔顧視，婆便走。見《優婆夷志》。</w:t>
      </w:r>
    </w:p>
    <w:p w14:paraId="1152FF66">
      <w:pPr>
        <w:pStyle w:val="2"/>
        <w:rPr>
          <w:rFonts w:hAnsi="宋体" w:cs="宋体"/>
        </w:rPr>
      </w:pPr>
    </w:p>
    <w:p w14:paraId="381CA946">
      <w:pPr>
        <w:pStyle w:val="2"/>
        <w:rPr>
          <w:rFonts w:hAnsi="宋体" w:cs="宋体"/>
        </w:rPr>
      </w:pPr>
      <w:r>
        <w:rPr>
          <w:rFonts w:hAnsi="宋体" w:cs="宋体"/>
        </w:rPr>
        <w:t>臨江鄉人 即吴颖芳。</w:t>
      </w:r>
    </w:p>
    <w:p w14:paraId="3E96A544">
      <w:pPr>
        <w:pStyle w:val="2"/>
        <w:rPr>
          <w:rFonts w:hAnsi="宋体" w:cs="宋体"/>
        </w:rPr>
      </w:pPr>
    </w:p>
    <w:p w14:paraId="344EFC71">
      <w:pPr>
        <w:pStyle w:val="2"/>
        <w:rPr>
          <w:rFonts w:hAnsi="宋体" w:cs="宋体"/>
        </w:rPr>
      </w:pPr>
      <w:r>
        <w:rPr>
          <w:rFonts w:hAnsi="宋体" w:cs="宋体"/>
        </w:rPr>
        <w:t>霜亭 即惟安。</w:t>
      </w:r>
    </w:p>
    <w:p w14:paraId="5537539D">
      <w:pPr>
        <w:pStyle w:val="2"/>
        <w:rPr>
          <w:rFonts w:hAnsi="宋体" w:cs="宋体"/>
        </w:rPr>
      </w:pPr>
    </w:p>
    <w:p w14:paraId="468FA2B3">
      <w:pPr>
        <w:pStyle w:val="2"/>
        <w:rPr>
          <w:rFonts w:hAnsi="宋体" w:cs="宋体"/>
        </w:rPr>
      </w:pPr>
      <w:r>
        <w:rPr>
          <w:rFonts w:hAnsi="宋体" w:cs="宋体"/>
        </w:rPr>
        <w:t>霜頂 即興微。</w:t>
      </w:r>
    </w:p>
    <w:p w14:paraId="0F617FC0">
      <w:pPr>
        <w:pStyle w:val="2"/>
        <w:rPr>
          <w:rFonts w:hAnsi="宋体" w:cs="宋体"/>
        </w:rPr>
      </w:pPr>
    </w:p>
    <w:p w14:paraId="2A6EB09C">
      <w:pPr>
        <w:pStyle w:val="2"/>
        <w:rPr>
          <w:rFonts w:hAnsi="宋体" w:cs="宋体"/>
        </w:rPr>
      </w:pPr>
      <w:r>
        <w:rPr>
          <w:rFonts w:hAnsi="宋体" w:cs="宋体"/>
        </w:rPr>
        <w:t>霜樵 即謂超。</w:t>
      </w:r>
    </w:p>
    <w:p w14:paraId="737A0B90">
      <w:pPr>
        <w:pStyle w:val="2"/>
        <w:rPr>
          <w:rFonts w:hAnsi="宋体" w:cs="宋体"/>
        </w:rPr>
      </w:pPr>
    </w:p>
    <w:p w14:paraId="2C1A8AAD">
      <w:pPr>
        <w:pStyle w:val="2"/>
        <w:rPr>
          <w:rFonts w:hAnsi="宋体" w:cs="宋体"/>
        </w:rPr>
      </w:pPr>
      <w:r>
        <w:rPr>
          <w:rFonts w:hAnsi="宋体" w:cs="宋体"/>
        </w:rPr>
        <w:t>霞章 即海偉。</w:t>
      </w:r>
    </w:p>
    <w:p w14:paraId="1146CFF7">
      <w:pPr>
        <w:pStyle w:val="2"/>
        <w:rPr>
          <w:rFonts w:hAnsi="宋体" w:cs="宋体"/>
        </w:rPr>
      </w:pPr>
    </w:p>
    <w:p w14:paraId="64A4E449">
      <w:pPr>
        <w:pStyle w:val="2"/>
        <w:rPr>
          <w:rFonts w:hAnsi="宋体" w:cs="宋体"/>
        </w:rPr>
      </w:pPr>
      <w:r>
        <w:rPr>
          <w:rFonts w:hAnsi="宋体" w:cs="宋体"/>
        </w:rPr>
        <w:t>霞標 即超城。</w:t>
      </w:r>
    </w:p>
    <w:p w14:paraId="24D6AF25">
      <w:pPr>
        <w:pStyle w:val="2"/>
        <w:rPr>
          <w:rFonts w:hAnsi="宋体" w:cs="宋体"/>
        </w:rPr>
      </w:pPr>
    </w:p>
    <w:p w14:paraId="5B09E420">
      <w:pPr>
        <w:pStyle w:val="2"/>
        <w:rPr>
          <w:rFonts w:hAnsi="宋体" w:cs="宋体"/>
        </w:rPr>
      </w:pPr>
      <w:r>
        <w:rPr>
          <w:rFonts w:hAnsi="宋体" w:cs="宋体"/>
        </w:rPr>
        <w:t>霞璧 元僧。字師瑄。荆州（今屬湖北）人。弱冠落髮，隸當陽玉泉寺。成宗時為僧正。造寺中大鐘，其音宏亮。江西大仰山寺常陵為之銘。武宗賜廣智静慧之號。見《新續高僧傳四集》五〇。</w:t>
      </w:r>
    </w:p>
    <w:p w14:paraId="2581769E">
      <w:pPr>
        <w:pStyle w:val="2"/>
        <w:rPr>
          <w:rFonts w:hAnsi="宋体" w:cs="宋体"/>
        </w:rPr>
      </w:pPr>
    </w:p>
    <w:p w14:paraId="72B060D0">
      <w:pPr>
        <w:pStyle w:val="2"/>
        <w:rPr>
          <w:rFonts w:hAnsi="宋体" w:cs="宋体"/>
        </w:rPr>
      </w:pPr>
      <w:r>
        <w:rPr>
          <w:rFonts w:hAnsi="宋体" w:cs="宋体"/>
        </w:rPr>
        <w:t>擦爾欽·羅賽嘉措 （1496—1566）明藏傳佛教薩迦派擦爾支派創始人。初在扎什倫布寺學格魯派教法，後依多仁巴·貢桑却吉尼瑪等廣學薩迦派密法，得其嫡系耳傳，成為該派之總匯。達賴三世曾隨之修習。常住圖丹根培寺，弟子衆多。</w:t>
      </w:r>
    </w:p>
    <w:p w14:paraId="737F0E76">
      <w:pPr>
        <w:pStyle w:val="2"/>
        <w:rPr>
          <w:rFonts w:hAnsi="宋体" w:cs="宋体"/>
        </w:rPr>
      </w:pPr>
    </w:p>
    <w:p w14:paraId="6C5AAB4B">
      <w:pPr>
        <w:pStyle w:val="2"/>
        <w:rPr>
          <w:rFonts w:hAnsi="宋体" w:cs="宋体"/>
        </w:rPr>
      </w:pPr>
      <w:r>
        <w:rPr>
          <w:rFonts w:hAnsi="宋体" w:cs="宋体"/>
        </w:rPr>
        <w:t>〈1073〉</w:t>
      </w:r>
    </w:p>
    <w:p w14:paraId="6D6A41C6">
      <w:pPr>
        <w:pStyle w:val="2"/>
        <w:rPr>
          <w:rFonts w:hAnsi="宋体" w:cs="宋体"/>
        </w:rPr>
      </w:pPr>
    </w:p>
    <w:p w14:paraId="206A2791">
      <w:pPr>
        <w:pStyle w:val="2"/>
        <w:rPr>
          <w:rFonts w:hAnsi="宋体" w:cs="宋体"/>
        </w:rPr>
      </w:pPr>
      <w:r>
        <w:rPr>
          <w:rFonts w:hAnsi="宋体" w:cs="宋体"/>
        </w:rPr>
        <w:t>〔刂〕</w:t>
      </w:r>
    </w:p>
    <w:p w14:paraId="237CA90A">
      <w:pPr>
        <w:pStyle w:val="2"/>
        <w:rPr>
          <w:rFonts w:hAnsi="宋体" w:cs="宋体"/>
        </w:rPr>
      </w:pPr>
    </w:p>
    <w:p w14:paraId="006DA36D">
      <w:pPr>
        <w:pStyle w:val="2"/>
        <w:rPr>
          <w:rFonts w:hAnsi="宋体" w:cs="宋体"/>
        </w:rPr>
      </w:pPr>
      <w:r>
        <w:rPr>
          <w:rFonts w:hAnsi="宋体" w:cs="宋体"/>
        </w:rPr>
        <w:t>戲魚 即咸静。</w:t>
      </w:r>
    </w:p>
    <w:p w14:paraId="09234852">
      <w:pPr>
        <w:pStyle w:val="2"/>
        <w:rPr>
          <w:rFonts w:hAnsi="宋体" w:cs="宋体"/>
        </w:rPr>
      </w:pPr>
    </w:p>
    <w:p w14:paraId="299A1C5A">
      <w:pPr>
        <w:pStyle w:val="2"/>
        <w:rPr>
          <w:rFonts w:hAnsi="宋体" w:cs="宋体"/>
        </w:rPr>
      </w:pPr>
      <w:r>
        <w:rPr>
          <w:rFonts w:hAnsi="宋体" w:cs="宋体"/>
        </w:rPr>
        <w:t>嬰行 即豐子愷。</w:t>
      </w:r>
    </w:p>
    <w:p w14:paraId="183E6E45">
      <w:pPr>
        <w:pStyle w:val="2"/>
        <w:rPr>
          <w:rFonts w:hAnsi="宋体" w:cs="宋体"/>
        </w:rPr>
      </w:pPr>
    </w:p>
    <w:p w14:paraId="2E19066D">
      <w:pPr>
        <w:pStyle w:val="2"/>
        <w:rPr>
          <w:rFonts w:hAnsi="宋体" w:cs="宋体"/>
        </w:rPr>
      </w:pPr>
      <w:r>
        <w:rPr>
          <w:rFonts w:hAnsi="宋体" w:cs="宋体"/>
        </w:rPr>
        <w:t>曙光 清尼僧。名朝霞。上元（江蘇江寧）胡氏。有《紅于詞》。見《江蘇詩徵》一七八。</w:t>
      </w:r>
    </w:p>
    <w:p w14:paraId="11184C05">
      <w:pPr>
        <w:pStyle w:val="2"/>
        <w:rPr>
          <w:rFonts w:hAnsi="宋体" w:cs="宋体"/>
        </w:rPr>
      </w:pPr>
    </w:p>
    <w:p w14:paraId="6C29116D">
      <w:pPr>
        <w:pStyle w:val="2"/>
        <w:rPr>
          <w:rFonts w:hAnsi="宋体" w:cs="宋体"/>
        </w:rPr>
      </w:pPr>
      <w:r>
        <w:rPr>
          <w:rFonts w:hAnsi="宋体" w:cs="宋体"/>
        </w:rPr>
        <w:t>曙庵 即悟寅。</w:t>
      </w:r>
    </w:p>
    <w:p w14:paraId="7E8E6E3B">
      <w:pPr>
        <w:pStyle w:val="2"/>
        <w:rPr>
          <w:rFonts w:hAnsi="宋体" w:cs="宋体"/>
        </w:rPr>
      </w:pPr>
    </w:p>
    <w:p w14:paraId="3927B7C2">
      <w:pPr>
        <w:pStyle w:val="2"/>
        <w:rPr>
          <w:rFonts w:hAnsi="宋体" w:cs="宋体"/>
        </w:rPr>
      </w:pPr>
      <w:r>
        <w:rPr>
          <w:rFonts w:hAnsi="宋体" w:cs="宋体"/>
        </w:rPr>
        <w:t>螺浮 劉宋僧。與杯渡同至姑孰，令二童子山下汲水，移時不至，往視之，擲瓦相戲，積之為城，後號童城。及卓錫山中，泉自湧出，即龍泉山福源寺井。有郭師尹記。見乾隆《江南通志》一七五。</w:t>
      </w:r>
    </w:p>
    <w:p w14:paraId="43C15DBA">
      <w:pPr>
        <w:pStyle w:val="2"/>
        <w:rPr>
          <w:rFonts w:hAnsi="宋体" w:cs="宋体"/>
        </w:rPr>
      </w:pPr>
    </w:p>
    <w:p w14:paraId="6C3570A6">
      <w:pPr>
        <w:pStyle w:val="2"/>
        <w:rPr>
          <w:rFonts w:hAnsi="宋体" w:cs="宋体"/>
        </w:rPr>
      </w:pPr>
      <w:r>
        <w:rPr>
          <w:rFonts w:hAnsi="宋体" w:cs="宋体"/>
        </w:rPr>
        <w:t>嶺雲 即録玉。</w:t>
      </w:r>
    </w:p>
    <w:p w14:paraId="592F8677">
      <w:pPr>
        <w:pStyle w:val="2"/>
        <w:rPr>
          <w:rFonts w:hAnsi="宋体" w:cs="宋体"/>
        </w:rPr>
      </w:pPr>
    </w:p>
    <w:p w14:paraId="0F466E4E">
      <w:pPr>
        <w:pStyle w:val="2"/>
        <w:rPr>
          <w:rFonts w:hAnsi="宋体" w:cs="宋体"/>
        </w:rPr>
      </w:pPr>
      <w:r>
        <w:rPr>
          <w:rFonts w:hAnsi="宋体" w:cs="宋体"/>
        </w:rPr>
        <w:t>嶽砬 清僧。字全聞，號頤庵。石門（今屬湖南）徐氏。出家海寧安國寺。受台宗泰溪付囑，開講邑之瑞像庵。康熙二十九年（1690），重興嘉禾漏澤教寺。見《杭郡詩續輯》。</w:t>
      </w:r>
    </w:p>
    <w:p w14:paraId="1C026F78">
      <w:pPr>
        <w:pStyle w:val="2"/>
        <w:rPr>
          <w:rFonts w:hAnsi="宋体" w:cs="宋体"/>
        </w:rPr>
      </w:pPr>
    </w:p>
    <w:p w14:paraId="247B0CDC">
      <w:pPr>
        <w:pStyle w:val="2"/>
        <w:rPr>
          <w:rFonts w:hAnsi="宋体" w:cs="宋体"/>
        </w:rPr>
      </w:pPr>
      <w:r>
        <w:rPr>
          <w:rFonts w:hAnsi="宋体" w:cs="宋体"/>
        </w:rPr>
        <w:t>嶽雲 明僧。字一嵩。嗣法净慈靈石，住嘉興法喜寺。見《五燈全書》。</w:t>
      </w:r>
    </w:p>
    <w:p w14:paraId="1FA92B97">
      <w:pPr>
        <w:pStyle w:val="2"/>
        <w:rPr>
          <w:rFonts w:hAnsi="宋体" w:cs="宋体"/>
        </w:rPr>
      </w:pPr>
    </w:p>
    <w:p w14:paraId="37FA0743">
      <w:pPr>
        <w:pStyle w:val="2"/>
        <w:rPr>
          <w:rFonts w:hAnsi="宋体" w:cs="宋体"/>
        </w:rPr>
      </w:pPr>
      <w:r>
        <w:rPr>
          <w:rFonts w:hAnsi="宋体" w:cs="宋体"/>
        </w:rPr>
        <w:t>嶽蓮 即净蓮。</w:t>
      </w:r>
    </w:p>
    <w:p w14:paraId="0DF57327">
      <w:pPr>
        <w:pStyle w:val="2"/>
        <w:rPr>
          <w:rFonts w:hAnsi="宋体" w:cs="宋体"/>
        </w:rPr>
      </w:pPr>
    </w:p>
    <w:p w14:paraId="1C4F6288">
      <w:pPr>
        <w:pStyle w:val="2"/>
        <w:rPr>
          <w:rFonts w:hAnsi="宋体" w:cs="宋体"/>
        </w:rPr>
      </w:pPr>
      <w:r>
        <w:rPr>
          <w:rFonts w:hAnsi="宋体" w:cs="宋体"/>
        </w:rPr>
        <w:t xml:space="preserve">嶽禪師 </w:t>
      </w:r>
      <w:r>
        <w:rPr>
          <w:rFonts w:hint="eastAsia" w:ascii="MS Mincho" w:hAnsi="MS Mincho" w:eastAsia="MS Mincho" w:cs="MS Mincho"/>
        </w:rPr>
        <w:t>❶</w:t>
      </w:r>
      <w:r>
        <w:rPr>
          <w:rFonts w:hAnsi="宋体" w:cs="宋体"/>
        </w:rPr>
        <w:t>宋僧。開法汝州海會寺。錢塘靈隱文勝法嗣。屬大鑒下第十三世。見《續傳燈録》一三、《五燈全書》二〇。</w:t>
      </w:r>
      <w:r>
        <w:rPr>
          <w:rFonts w:hint="eastAsia" w:ascii="MS Mincho" w:hAnsi="MS Mincho" w:eastAsia="MS Mincho" w:cs="MS Mincho"/>
        </w:rPr>
        <w:t>❷</w:t>
      </w:r>
      <w:r>
        <w:rPr>
          <w:rFonts w:hAnsi="宋体" w:cs="宋体"/>
        </w:rPr>
        <w:t>宋僧。台州瑞巖義海法嗣。開法湖州海會禪院。見《天聖廣燈録》三〇。</w:t>
      </w:r>
      <w:r>
        <w:rPr>
          <w:rFonts w:hint="eastAsia" w:ascii="MS Mincho" w:hAnsi="MS Mincho" w:eastAsia="MS Mincho" w:cs="MS Mincho"/>
        </w:rPr>
        <w:t>❸</w:t>
      </w:r>
      <w:r>
        <w:rPr>
          <w:rFonts w:hAnsi="宋体" w:cs="宋体"/>
        </w:rPr>
        <w:t>宋僧。住萬壽高峰。得法於錢塘净慈谷源道。屬大鑒下第二十一世。見《增集續傳燈録》四、《續燈存稿》四。</w:t>
      </w:r>
    </w:p>
    <w:p w14:paraId="2C83BA33">
      <w:pPr>
        <w:pStyle w:val="2"/>
        <w:rPr>
          <w:rFonts w:hAnsi="宋体" w:cs="宋体"/>
        </w:rPr>
      </w:pPr>
    </w:p>
    <w:p w14:paraId="548AF23F">
      <w:pPr>
        <w:pStyle w:val="2"/>
        <w:rPr>
          <w:rFonts w:hAnsi="宋体" w:cs="宋体"/>
        </w:rPr>
      </w:pPr>
      <w:r>
        <w:rPr>
          <w:rFonts w:hAnsi="宋体" w:cs="宋体"/>
        </w:rPr>
        <w:t>嶽麓山和尚 五代後唐僧。保福從展弟子。住潭州嶽麓山。見《景德傳燈録》二二、《五燈會元》八、《五燈嚴統》八。</w:t>
      </w:r>
    </w:p>
    <w:p w14:paraId="717C2BCE">
      <w:pPr>
        <w:pStyle w:val="2"/>
        <w:rPr>
          <w:rFonts w:hAnsi="宋体" w:cs="宋体"/>
        </w:rPr>
      </w:pPr>
    </w:p>
    <w:p w14:paraId="43A984A2">
      <w:pPr>
        <w:pStyle w:val="2"/>
        <w:rPr>
          <w:rFonts w:hAnsi="宋体" w:cs="宋体"/>
        </w:rPr>
      </w:pPr>
      <w:r>
        <w:rPr>
          <w:rFonts w:hAnsi="宋体" w:cs="宋体"/>
        </w:rPr>
        <w:t>點點師 宋僧。廣政中，隱邛南大邑山寺。多遊講肆，雖事削染，恒若風狂。有命齋食者，酒肉不間。居室入後闔扉，人不得造。初鄰僧小童，躡足伺之，見秉燭箕踞，陳紙筆於前，訶責大書，莫曉其文。往往咄嗟，如决斷處置。徵詢其事，怒而弗答。居數載，後不知其終。見《宋高僧傳》二二、《六學僧傳》三〇、《神僧傳》九。</w:t>
      </w:r>
    </w:p>
    <w:p w14:paraId="59520BFF">
      <w:pPr>
        <w:pStyle w:val="2"/>
        <w:rPr>
          <w:rFonts w:hAnsi="宋体" w:cs="宋体"/>
        </w:rPr>
      </w:pPr>
    </w:p>
    <w:p w14:paraId="3BA32AFA">
      <w:pPr>
        <w:pStyle w:val="2"/>
        <w:rPr>
          <w:rFonts w:hAnsi="宋体" w:cs="宋体"/>
        </w:rPr>
      </w:pPr>
      <w:r>
        <w:rPr>
          <w:rFonts w:hAnsi="宋体" w:cs="宋体"/>
        </w:rPr>
        <w:t>〔丿〕</w:t>
      </w:r>
    </w:p>
    <w:p w14:paraId="7DB47D87">
      <w:pPr>
        <w:pStyle w:val="2"/>
        <w:rPr>
          <w:rFonts w:hAnsi="宋体" w:cs="宋体"/>
        </w:rPr>
      </w:pPr>
    </w:p>
    <w:p w14:paraId="1040938A">
      <w:pPr>
        <w:pStyle w:val="2"/>
        <w:rPr>
          <w:rFonts w:hAnsi="宋体" w:cs="宋体"/>
        </w:rPr>
      </w:pPr>
      <w:r>
        <w:rPr>
          <w:rFonts w:hAnsi="宋体" w:cs="宋体"/>
        </w:rPr>
        <w:t>穗卿 即夏曾佑。</w:t>
      </w:r>
    </w:p>
    <w:p w14:paraId="1868D367">
      <w:pPr>
        <w:pStyle w:val="2"/>
        <w:rPr>
          <w:rFonts w:hAnsi="宋体" w:cs="宋体"/>
        </w:rPr>
      </w:pPr>
    </w:p>
    <w:p w14:paraId="0882C7B9">
      <w:pPr>
        <w:pStyle w:val="2"/>
        <w:rPr>
          <w:rFonts w:hAnsi="宋体" w:cs="宋体"/>
        </w:rPr>
      </w:pPr>
      <w:r>
        <w:rPr>
          <w:rFonts w:hAnsi="宋体" w:cs="宋体"/>
        </w:rPr>
        <w:t>穉荆 即謝球孫。</w:t>
      </w:r>
    </w:p>
    <w:p w14:paraId="1C34CB9E">
      <w:pPr>
        <w:pStyle w:val="2"/>
        <w:rPr>
          <w:rFonts w:hAnsi="宋体" w:cs="宋体"/>
        </w:rPr>
      </w:pPr>
    </w:p>
    <w:p w14:paraId="307423D9">
      <w:pPr>
        <w:pStyle w:val="2"/>
        <w:rPr>
          <w:rFonts w:hAnsi="宋体" w:cs="宋体"/>
        </w:rPr>
      </w:pPr>
      <w:r>
        <w:rPr>
          <w:rFonts w:hAnsi="宋体" w:cs="宋体"/>
        </w:rPr>
        <w:t>魏收 （505—572）北齊王公。字伯起，小字佛助。鉅鹿下曲陽（河北晋州西）人。仕魏及北齊，河清中，拜右僕射。善屬文，有才子之稱，嘗撰《魏書》，內有《釋老志》。見《佛法金湯編》六、《名公法喜志》二。</w:t>
      </w:r>
    </w:p>
    <w:p w14:paraId="728FFF31">
      <w:pPr>
        <w:pStyle w:val="2"/>
        <w:rPr>
          <w:rFonts w:hAnsi="宋体" w:cs="宋体"/>
        </w:rPr>
      </w:pPr>
    </w:p>
    <w:p w14:paraId="193DDFF5">
      <w:pPr>
        <w:pStyle w:val="2"/>
        <w:rPr>
          <w:rFonts w:hAnsi="宋体" w:cs="宋体"/>
        </w:rPr>
      </w:pPr>
      <w:r>
        <w:rPr>
          <w:rFonts w:hAnsi="宋体" w:cs="宋体"/>
        </w:rPr>
        <w:t>魏杞 （?—1184）宋居士。字南夫。壽春（安徽壽縣）人。纍官參知政事。篤信佛法，每發願祈求來世為僧。一日命丹青寫為僧相，揭之高堂，並請德光師作贊。後將卒，命諸子曰：吾將去，當為我削髮著袈裟，以僧相殮之。子以三衣一鉢投棺中。見《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居士部》二〇九。</w:t>
      </w:r>
    </w:p>
    <w:p w14:paraId="75C575DE">
      <w:pPr>
        <w:pStyle w:val="2"/>
        <w:rPr>
          <w:rFonts w:hAnsi="宋体" w:cs="宋体"/>
        </w:rPr>
      </w:pPr>
    </w:p>
    <w:p w14:paraId="3347CADF">
      <w:pPr>
        <w:pStyle w:val="2"/>
        <w:rPr>
          <w:rFonts w:hAnsi="宋体" w:cs="宋体"/>
        </w:rPr>
      </w:pPr>
      <w:r>
        <w:rPr>
          <w:rFonts w:hAnsi="宋体" w:cs="宋体"/>
        </w:rPr>
        <w:t>魏師 宋僧。雍州（陝西長安）人。為僧童，念佛不絕，年十四遇疾生西。見《净土聖賢録》九、《西舫彙徵》下、《佛祖統紀》二九。</w:t>
      </w:r>
    </w:p>
    <w:p w14:paraId="643EA55A">
      <w:pPr>
        <w:pStyle w:val="2"/>
        <w:rPr>
          <w:rFonts w:hAnsi="宋体" w:cs="宋体"/>
        </w:rPr>
      </w:pPr>
    </w:p>
    <w:p w14:paraId="525A4D74">
      <w:pPr>
        <w:pStyle w:val="2"/>
        <w:rPr>
          <w:rFonts w:hAnsi="宋体" w:cs="宋体"/>
        </w:rPr>
      </w:pPr>
      <w:r>
        <w:rPr>
          <w:rFonts w:hAnsi="宋体" w:cs="宋体"/>
        </w:rPr>
        <w:t>魏喬 清王公。字喬年，號壽谷。如皋（今屬江蘇）人。通佛典，工繪畫，作佛菩薩高僧像。晚歲入山為僧。</w:t>
      </w:r>
    </w:p>
    <w:p w14:paraId="6D5A3A39">
      <w:pPr>
        <w:pStyle w:val="2"/>
        <w:rPr>
          <w:rFonts w:hAnsi="宋体" w:cs="宋体"/>
        </w:rPr>
      </w:pPr>
    </w:p>
    <w:p w14:paraId="397889CE">
      <w:pPr>
        <w:pStyle w:val="2"/>
        <w:rPr>
          <w:rFonts w:hAnsi="宋体" w:cs="宋体"/>
        </w:rPr>
      </w:pPr>
      <w:r>
        <w:rPr>
          <w:rFonts w:hAnsi="宋体" w:cs="宋体"/>
        </w:rPr>
        <w:t>魏源 （1794—1857）清居士。字默深。邵陽（今屬湖南）人。道光進士。官高郵州知州及興化知縣。文筆奧衍，熟於掌故，尤精輿地之學。治經以兩漢今文為宗。與仁和龔自珍並稱龔魏。晚從長洲彭紹升遊，得窺佛乘之奧，受菩薩戒，易名承貫。著述頗豐，有關佛教者有《無量壽經會譯》等。見《高郵州志》、《興化縣志》、《清代學術概論》、《興化佛教通志》。</w:t>
      </w:r>
    </w:p>
    <w:p w14:paraId="604B694B">
      <w:pPr>
        <w:pStyle w:val="2"/>
        <w:rPr>
          <w:rFonts w:hAnsi="宋体" w:cs="宋体"/>
        </w:rPr>
      </w:pPr>
    </w:p>
    <w:p w14:paraId="48134AB2">
      <w:pPr>
        <w:pStyle w:val="2"/>
        <w:rPr>
          <w:rFonts w:hAnsi="宋体" w:cs="宋体"/>
        </w:rPr>
      </w:pPr>
      <w:r>
        <w:rPr>
          <w:rFonts w:hAnsi="宋体" w:cs="宋体"/>
        </w:rPr>
        <w:t>〈1074〉</w:t>
      </w:r>
    </w:p>
    <w:p w14:paraId="27257073">
      <w:pPr>
        <w:pStyle w:val="2"/>
        <w:rPr>
          <w:rFonts w:hAnsi="宋体" w:cs="宋体"/>
        </w:rPr>
      </w:pPr>
    </w:p>
    <w:p w14:paraId="6257A0D3">
      <w:pPr>
        <w:pStyle w:val="2"/>
        <w:rPr>
          <w:rFonts w:hAnsi="宋体" w:cs="宋体"/>
        </w:rPr>
      </w:pPr>
      <w:r>
        <w:rPr>
          <w:rFonts w:hAnsi="宋体" w:cs="宋体"/>
        </w:rPr>
        <w:t>魏巍 清居士。字大翁。漳州（今屬福建）人。初為行伍，積功至二品副將。後歸隱，參靈機觀得悟。著有《學道篇》。</w:t>
      </w:r>
    </w:p>
    <w:p w14:paraId="56C1AF91">
      <w:pPr>
        <w:pStyle w:val="2"/>
        <w:rPr>
          <w:rFonts w:hAnsi="宋体" w:cs="宋体"/>
        </w:rPr>
      </w:pPr>
    </w:p>
    <w:p w14:paraId="5F79439C">
      <w:pPr>
        <w:pStyle w:val="2"/>
        <w:rPr>
          <w:rFonts w:hAnsi="宋体" w:cs="宋体"/>
        </w:rPr>
      </w:pPr>
      <w:r>
        <w:rPr>
          <w:rFonts w:hAnsi="宋体" w:cs="宋体"/>
        </w:rPr>
        <w:t>魏之璜 明居士。字考叔。上元（江蘇江寧）人。性仁孝，奉佛法。工詩善畫，擅長山水人物，每月必繪觀音像施寺院。</w:t>
      </w:r>
    </w:p>
    <w:p w14:paraId="4A23B421">
      <w:pPr>
        <w:pStyle w:val="2"/>
        <w:rPr>
          <w:rFonts w:hAnsi="宋体" w:cs="宋体"/>
        </w:rPr>
      </w:pPr>
    </w:p>
    <w:p w14:paraId="56C22483">
      <w:pPr>
        <w:pStyle w:val="2"/>
        <w:rPr>
          <w:rFonts w:hAnsi="宋体" w:cs="宋体"/>
        </w:rPr>
      </w:pPr>
      <w:r>
        <w:rPr>
          <w:rFonts w:hAnsi="宋体" w:cs="宋体"/>
        </w:rPr>
        <w:t>魏太祖 （371—409）北魏王公。姓拓跋氏，名珪。皇姑二年（397），詔趙郡沙門法果為沙門統。初平中山，所經郡國，見沙門皆致敬，禁軍旅無得有犯。天興元年（398）敕有司於京城修整寺舍。嘗與泰山朗和尚書曰：上人德同海嶽，神算遐長，冀助威謀，克寧荒服。今遣使送帛二十端，白氈五十領，鉢二枚，願納受。復於虞地造十五級浮圖。又造開泰、定國二寺，寫經、造金像。見《佛法金湯編》五、《魏書》二。</w:t>
      </w:r>
    </w:p>
    <w:p w14:paraId="70FF9D37">
      <w:pPr>
        <w:pStyle w:val="2"/>
        <w:rPr>
          <w:rFonts w:hAnsi="宋体" w:cs="宋体"/>
        </w:rPr>
      </w:pPr>
    </w:p>
    <w:p w14:paraId="193F28D7">
      <w:pPr>
        <w:pStyle w:val="2"/>
        <w:rPr>
          <w:rFonts w:hAnsi="宋体" w:cs="宋体"/>
        </w:rPr>
      </w:pPr>
      <w:r>
        <w:rPr>
          <w:rFonts w:hAnsi="宋体" w:cs="宋体"/>
        </w:rPr>
        <w:t>魏氏女 劉宋女居士。梁郡（安徽碭山）人。父兄皆修净業，女亦篤志往生，唯母不信。女無何化去，七日復甦，即升高座誦《無量壽經》。既畢，啟父曰：兒去便往無量壽國七寳池中，兒及父兄各有一大蓮華，當生其内，惟母獨無，不勝悲感，故來相報。語訖而瞑。母自是亦信奉佛。見《冥祥記》、《善女人傳》上。</w:t>
      </w:r>
    </w:p>
    <w:p w14:paraId="270E7C46">
      <w:pPr>
        <w:pStyle w:val="2"/>
        <w:rPr>
          <w:rFonts w:hAnsi="宋体" w:cs="宋体"/>
        </w:rPr>
      </w:pPr>
    </w:p>
    <w:p w14:paraId="71C25DCC">
      <w:pPr>
        <w:pStyle w:val="2"/>
        <w:rPr>
          <w:rFonts w:hAnsi="宋体" w:cs="宋体"/>
        </w:rPr>
      </w:pPr>
      <w:r>
        <w:rPr>
          <w:rFonts w:hAnsi="宋体" w:cs="宋体"/>
        </w:rPr>
        <w:t>魏文帝 （506—551）西魏王公。名寳炬。元氏。孝文孫。大統元年（535），敕道臻為沙門大統。是年造般若寺。帝每運慈悲，常行信捨，口誦《法華》，身持净戒。起七覺殿，為四禪室。見《佛法金湯編》五、《北史》五。</w:t>
      </w:r>
    </w:p>
    <w:p w14:paraId="4895492E">
      <w:pPr>
        <w:pStyle w:val="2"/>
        <w:rPr>
          <w:rFonts w:hAnsi="宋体" w:cs="宋体"/>
        </w:rPr>
      </w:pPr>
    </w:p>
    <w:p w14:paraId="22253D1C">
      <w:pPr>
        <w:pStyle w:val="2"/>
        <w:rPr>
          <w:rFonts w:hAnsi="宋体" w:cs="宋体"/>
        </w:rPr>
      </w:pPr>
      <w:r>
        <w:rPr>
          <w:rFonts w:hAnsi="宋体" w:cs="宋体"/>
        </w:rPr>
        <w:t>魏宗杲 明居士。諸暨（今屬浙江）人。永樂間以人才試刑部，無何謝事歸。遇雲水僧談禪有悟。晨夕趺坐，時或兀坐草間。臨卒謂諸子曰：扶我龕中，當衣我以薪。見《紹興府志》。</w:t>
      </w:r>
    </w:p>
    <w:p w14:paraId="09A61505">
      <w:pPr>
        <w:pStyle w:val="2"/>
        <w:rPr>
          <w:rFonts w:hAnsi="宋体" w:cs="宋体"/>
        </w:rPr>
      </w:pPr>
    </w:p>
    <w:p w14:paraId="43811CFC">
      <w:pPr>
        <w:pStyle w:val="2"/>
        <w:rPr>
          <w:rFonts w:hAnsi="宋体" w:cs="宋体"/>
        </w:rPr>
      </w:pPr>
      <w:r>
        <w:rPr>
          <w:rFonts w:hAnsi="宋体" w:cs="宋体"/>
        </w:rPr>
        <w:t>魏應嘉 明居士。字賓吾。興化（今屬江蘇）人。萬曆進士。官至兵部左侍郎，乞休歸里。參石奇於普潤庵，深有所得。奇贈詩曰：老貧林下趣，閑誦佛家詞。見《石奇禪師語録》、《興化縣志》、《興化佛教通志》。</w:t>
      </w:r>
    </w:p>
    <w:p w14:paraId="4B41C3EA">
      <w:pPr>
        <w:pStyle w:val="2"/>
        <w:rPr>
          <w:rFonts w:hAnsi="宋体" w:cs="宋体"/>
        </w:rPr>
      </w:pPr>
    </w:p>
    <w:p w14:paraId="3505D614">
      <w:pPr>
        <w:pStyle w:val="2"/>
        <w:rPr>
          <w:rFonts w:hAnsi="宋体" w:cs="宋体"/>
        </w:rPr>
      </w:pPr>
      <w:r>
        <w:rPr>
          <w:rFonts w:hAnsi="宋体" w:cs="宋体"/>
        </w:rPr>
        <w:t>魏文成帝 （440—465）北魏王公。拓跋氏。景穆帝長子，名濬。十二歲即位，時當法難民怨。次年羣臣勸請興復釋教。乃下詔令天下郡縣各建浮圖一區，欲為沙門者聽之。於寺塔經像，悉令修復。復教之日，帝親為罽賓沙門師賢五人下髮，以師賢為沙門統。和平元年（460）詔沙門統曇曜為昭玄沙門都統，待以師禮。開雲岡石窟，造大佛像，立譯經場，獎勵義學，佛教大興。見《魏書》五、《僧史略》中、《佛法金湯編》五。</w:t>
      </w:r>
    </w:p>
    <w:p w14:paraId="3BF29096">
      <w:pPr>
        <w:pStyle w:val="2"/>
        <w:rPr>
          <w:rFonts w:hAnsi="宋体" w:cs="宋体"/>
        </w:rPr>
      </w:pPr>
    </w:p>
    <w:p w14:paraId="63A1A3BB">
      <w:pPr>
        <w:pStyle w:val="2"/>
        <w:rPr>
          <w:rFonts w:hAnsi="宋体" w:cs="宋体"/>
        </w:rPr>
      </w:pPr>
      <w:r>
        <w:rPr>
          <w:rFonts w:hAnsi="宋体" w:cs="宋体"/>
        </w:rPr>
        <w:t>魏孝文帝 （467—499）北魏王公。名宏，原拓跋氏，改姓元氏。獻文長子。延興二年（472）詔天竺三藏吉迦夜譯《雜寳藏經》五部，劉孝標筆授。承明元年（476），造建明寺。太和四年（480）詔以僧顯為沙門都統。又數至王園寺，與沙門談論佛道。十九年至徐州白塔寺，令道登講《成實論》。在位凡二十九年，遷都洛陽，禁胡服胡語，均民田，興學校，手不釋佛書，暇則自講。六宮侍女，皆持六齋。度僧造寺甚多。見《北史》三、《釋氏通鑒》四、《佛法金湯編》五、《魏書》七。</w:t>
      </w:r>
    </w:p>
    <w:p w14:paraId="4B132396">
      <w:pPr>
        <w:pStyle w:val="2"/>
        <w:rPr>
          <w:rFonts w:hAnsi="宋体" w:cs="宋体"/>
        </w:rPr>
      </w:pPr>
    </w:p>
    <w:p w14:paraId="3849057D">
      <w:pPr>
        <w:pStyle w:val="2"/>
        <w:rPr>
          <w:rFonts w:hAnsi="宋体" w:cs="宋体"/>
        </w:rPr>
      </w:pPr>
      <w:r>
        <w:rPr>
          <w:rFonts w:hAnsi="宋体" w:cs="宋体"/>
        </w:rPr>
        <w:t>魏孝明帝 （510—528）北魏王公。名詡。元氏。宣武第二子。神龜元年（518），詔諸郡立五級浮圖。是年胡太后敕宋雲與沙門慧生等往西天求經。四年，宋雲等還，得佛經一百七十部。正光元年（520）達磨自梁入魏，至嵩山居少林寺，面壁而坐。帝聞師異跡，三詔不至，賜磨袈裟、金鉢等。不納，三返而後受之。見《北史》四、《佛法金湯編》五。</w:t>
      </w:r>
    </w:p>
    <w:p w14:paraId="646457A3">
      <w:pPr>
        <w:pStyle w:val="2"/>
        <w:rPr>
          <w:rFonts w:hAnsi="宋体" w:cs="宋体"/>
        </w:rPr>
      </w:pPr>
    </w:p>
    <w:p w14:paraId="7882F023">
      <w:pPr>
        <w:pStyle w:val="2"/>
        <w:rPr>
          <w:rFonts w:hAnsi="宋体" w:cs="宋体"/>
        </w:rPr>
      </w:pPr>
      <w:r>
        <w:rPr>
          <w:rFonts w:hAnsi="宋体" w:cs="宋体"/>
        </w:rPr>
        <w:t>〈1075〉</w:t>
      </w:r>
    </w:p>
    <w:p w14:paraId="52436C72">
      <w:pPr>
        <w:pStyle w:val="2"/>
        <w:rPr>
          <w:rFonts w:hAnsi="宋体" w:cs="宋体"/>
        </w:rPr>
      </w:pPr>
    </w:p>
    <w:p w14:paraId="7FA42375">
      <w:pPr>
        <w:pStyle w:val="2"/>
        <w:rPr>
          <w:rFonts w:hAnsi="宋体" w:cs="宋体"/>
        </w:rPr>
      </w:pPr>
      <w:r>
        <w:rPr>
          <w:rFonts w:hAnsi="宋体" w:cs="宋体"/>
        </w:rPr>
        <w:t>魏明元帝 （392—423）北魏王公。名嗣。太祖道武長子。永興元年（409）詔封法果為輔國宜城子。神瑞元年（414）加封為忠信侯。泰常元年（416）加封為安城公。法果寂，帝三臨其喪，謚老壽將軍趙胡靈公。敕於京邑建立佛像，令沙門散行民間，講法説教，敷導民俗，國內大治。見《北史》一、《佛法金湯編》五。</w:t>
      </w:r>
    </w:p>
    <w:p w14:paraId="56F13BBC">
      <w:pPr>
        <w:pStyle w:val="2"/>
        <w:rPr>
          <w:rFonts w:hAnsi="宋体" w:cs="宋体"/>
        </w:rPr>
      </w:pPr>
    </w:p>
    <w:p w14:paraId="7F8D7B6D">
      <w:pPr>
        <w:pStyle w:val="2"/>
        <w:rPr>
          <w:rFonts w:hAnsi="宋体" w:cs="宋体"/>
        </w:rPr>
      </w:pPr>
      <w:r>
        <w:rPr>
          <w:rFonts w:hAnsi="宋体" w:cs="宋体"/>
        </w:rPr>
        <w:t>魏宣武帝 （483—515）北魏王公。元氏。名恪。永平元年（508）詔中天竺勒那摩提於太極殿譯《寳積論》，菩提流支於紫極殿譯《楞伽經》，帝親自筆受。二年，於式乾殿為諸僧及朝臣講《維摩經》。時洛陽僧侶雲集，自西域來者達三千餘人，帝别立永明寺千餘間以處之。遠近承風，上下事佛。見《北史》四、《釋氏通鑒》四、《佛法金湯編》五。</w:t>
      </w:r>
    </w:p>
    <w:p w14:paraId="71C50685">
      <w:pPr>
        <w:pStyle w:val="2"/>
        <w:rPr>
          <w:rFonts w:hAnsi="宋体" w:cs="宋体"/>
        </w:rPr>
      </w:pPr>
    </w:p>
    <w:p w14:paraId="2E981B52">
      <w:pPr>
        <w:pStyle w:val="2"/>
        <w:rPr>
          <w:rFonts w:hAnsi="宋体" w:cs="宋体"/>
        </w:rPr>
      </w:pPr>
      <w:r>
        <w:rPr>
          <w:rFonts w:hAnsi="宋体" w:cs="宋体"/>
        </w:rPr>
        <w:t>魏獻文帝 （454—476）北魏王公。名弘。拓跋氏。文成長子。天資聰明，十歲踐祚，十三親政，賞罰清明，綱紀一振。天安元年（466）敕僧瑾為天下僧正。皇興元年（467）於長安北臺永寧寺起七級浮圖，高三十丈。又於天宫寺作大佛像，高四十三尺，用銅十萬斤，黄金六百斤。帝雅好佛學，每引朝士沙門共談玄理。延興元年（471）傳位太子，徙居崇光宫，稱上皇。建鹿野寺於北苑，與禪僧居之，講習玄要。高允作《鹿苑賦》。見《北史》二、《釋氏通鑒》四、《佛法金湯編》五。</w:t>
      </w:r>
    </w:p>
    <w:p w14:paraId="1C5CEE23">
      <w:pPr>
        <w:pStyle w:val="2"/>
        <w:rPr>
          <w:rFonts w:hAnsi="宋体" w:cs="宋体"/>
        </w:rPr>
      </w:pPr>
    </w:p>
    <w:p w14:paraId="342863EC">
      <w:pPr>
        <w:pStyle w:val="2"/>
        <w:rPr>
          <w:rFonts w:hAnsi="宋体" w:cs="宋体"/>
        </w:rPr>
      </w:pPr>
      <w:r>
        <w:rPr>
          <w:rFonts w:hAnsi="宋体" w:cs="宋体"/>
        </w:rPr>
        <w:t>優曇 即普度</w:t>
      </w:r>
      <w:r>
        <w:rPr>
          <w:rFonts w:hint="eastAsia" w:ascii="MS Mincho" w:hAnsi="MS Mincho" w:eastAsia="MS Mincho" w:cs="MS Mincho"/>
        </w:rPr>
        <w:t>❷</w:t>
      </w:r>
      <w:r>
        <w:rPr>
          <w:rFonts w:hAnsi="宋体" w:cs="宋体"/>
        </w:rPr>
        <w:t>。</w:t>
      </w:r>
    </w:p>
    <w:p w14:paraId="0C8E18D9">
      <w:pPr>
        <w:pStyle w:val="2"/>
        <w:rPr>
          <w:rFonts w:hAnsi="宋体" w:cs="宋体"/>
        </w:rPr>
      </w:pPr>
    </w:p>
    <w:p w14:paraId="425BF494">
      <w:pPr>
        <w:pStyle w:val="2"/>
        <w:rPr>
          <w:rFonts w:hAnsi="宋体" w:cs="宋体"/>
        </w:rPr>
      </w:pPr>
      <w:r>
        <w:rPr>
          <w:rFonts w:hAnsi="宋体" w:cs="宋体"/>
        </w:rPr>
        <w:t xml:space="preserve">徽禪師 </w:t>
      </w:r>
      <w:r>
        <w:rPr>
          <w:rFonts w:hint="eastAsia" w:ascii="MS Mincho" w:hAnsi="MS Mincho" w:eastAsia="MS Mincho" w:cs="MS Mincho"/>
        </w:rPr>
        <w:t>❶</w:t>
      </w:r>
      <w:r>
        <w:rPr>
          <w:rFonts w:hAnsi="宋体" w:cs="宋体"/>
        </w:rPr>
        <w:t>五代後晋僧。雲門文偃弟子。住廬州天王寺。見《五燈全書》三二、《五燈嚴統》一五、《五燈會元》一五、《聯燈録》二六。</w:t>
      </w:r>
      <w:r>
        <w:rPr>
          <w:rFonts w:hint="eastAsia" w:ascii="MS Mincho" w:hAnsi="MS Mincho" w:eastAsia="MS Mincho" w:cs="MS Mincho"/>
        </w:rPr>
        <w:t>❷</w:t>
      </w:r>
      <w:r>
        <w:rPr>
          <w:rFonts w:hAnsi="宋体" w:cs="宋体"/>
        </w:rPr>
        <w:t>宋僧。浮山法真弟子。住峨嵋靈巖。見《五燈嚴統》一八、《嘉泰普燈録》一三、《五燈會元》一八、《續傳燈録》三〇。</w:t>
      </w:r>
    </w:p>
    <w:p w14:paraId="5CC2B100">
      <w:pPr>
        <w:pStyle w:val="2"/>
        <w:rPr>
          <w:rFonts w:hAnsi="宋体" w:cs="宋体"/>
        </w:rPr>
      </w:pPr>
    </w:p>
    <w:p w14:paraId="340D21AC">
      <w:pPr>
        <w:pStyle w:val="2"/>
        <w:rPr>
          <w:rFonts w:hAnsi="宋体" w:cs="宋体"/>
        </w:rPr>
      </w:pPr>
      <w:r>
        <w:rPr>
          <w:rFonts w:hAnsi="宋体" w:cs="宋体"/>
        </w:rPr>
        <w:t>禦木 即印章。</w:t>
      </w:r>
    </w:p>
    <w:p w14:paraId="76D180B3">
      <w:pPr>
        <w:pStyle w:val="2"/>
        <w:rPr>
          <w:rFonts w:hAnsi="宋体" w:cs="宋体"/>
        </w:rPr>
      </w:pPr>
    </w:p>
    <w:p w14:paraId="5E433C3A">
      <w:pPr>
        <w:pStyle w:val="2"/>
        <w:rPr>
          <w:rFonts w:hAnsi="宋体" w:cs="宋体"/>
        </w:rPr>
      </w:pPr>
      <w:r>
        <w:rPr>
          <w:rFonts w:hAnsi="宋体" w:cs="宋体"/>
        </w:rPr>
        <w:t>鍾山 即廣鑄。</w:t>
      </w:r>
    </w:p>
    <w:p w14:paraId="546A57CF">
      <w:pPr>
        <w:pStyle w:val="2"/>
        <w:rPr>
          <w:rFonts w:hAnsi="宋体" w:cs="宋体"/>
        </w:rPr>
      </w:pPr>
    </w:p>
    <w:p w14:paraId="0EB778C5">
      <w:pPr>
        <w:pStyle w:val="2"/>
        <w:rPr>
          <w:rFonts w:hAnsi="宋体" w:cs="宋体"/>
        </w:rPr>
      </w:pPr>
      <w:r>
        <w:rPr>
          <w:rFonts w:hAnsi="宋体" w:cs="宋体"/>
        </w:rPr>
        <w:t>鍾婆 宋女居士。嘉禾（浙江嘉興）人。日誦《阿彌陀經》，兼持佛號，垂二十年。後端坐而化。見《佛祖統紀》二九、《善女人傳》上。</w:t>
      </w:r>
    </w:p>
    <w:p w14:paraId="2FA0C581">
      <w:pPr>
        <w:pStyle w:val="2"/>
        <w:rPr>
          <w:rFonts w:hAnsi="宋体" w:cs="宋体"/>
        </w:rPr>
      </w:pPr>
    </w:p>
    <w:p w14:paraId="45C5B896">
      <w:pPr>
        <w:pStyle w:val="2"/>
        <w:rPr>
          <w:rFonts w:hAnsi="宋体" w:cs="宋体"/>
        </w:rPr>
      </w:pPr>
      <w:r>
        <w:rPr>
          <w:rFonts w:hAnsi="宋体" w:cs="宋体"/>
        </w:rPr>
        <w:t>鍾惺 （1574—1624）明居士。字伯敬。竟陵（湖北天門）人。萬曆進士。官至禮部主事，出為福建提學僉事。以父憂歸。晚年歸信佛法，專精《首楞嚴經》。與永新賀中男往復參訂，成《楞嚴如説》十卷。將殁前從受五戒，法名斷殘。見《居士傳》四四。</w:t>
      </w:r>
    </w:p>
    <w:p w14:paraId="4D471A59">
      <w:pPr>
        <w:pStyle w:val="2"/>
        <w:rPr>
          <w:rFonts w:hAnsi="宋体" w:cs="宋体"/>
        </w:rPr>
      </w:pPr>
    </w:p>
    <w:p w14:paraId="3BCAA997">
      <w:pPr>
        <w:pStyle w:val="2"/>
        <w:rPr>
          <w:rFonts w:hAnsi="宋体" w:cs="宋体"/>
        </w:rPr>
      </w:pPr>
      <w:r>
        <w:rPr>
          <w:rFonts w:hAnsi="宋体" w:cs="宋体"/>
        </w:rPr>
        <w:t>鍾吉宇 （1901—1986）現代居士。浙江人。青年時代在杭州金源隆布莊當學徒，後任小學教師。先後任《世界晨報》主編、《時代日報》編輯和世界書局出版部經理。1941年12月，日軍侵佔上海，因不願在出版的地圖上改東三省為“滿洲國”，遭敵僞迫害而失業。後轉入銀行界工作。建國後任職中華書局，為董事會秘書和業務管理員。曾以《辭海》編委會工作人員名義參加《辭海》修訂。因文學基礎好，常業餘創作，三十年代創作《大刀王五》、《玉樓花影》、《海外仙山記》等。對佛教信仰虔誠，佛學造詣較深。晚年潜心佛學研究，積極參與上海近代佛教史料的整理。1956年任上海佛教信衆會主任委員，後任上海佛教協會副會長。平時常出入於玉佛寺和佛教居士林，為弘法利生而奔波，對上海佛教事業的發展有一定貢獻。</w:t>
      </w:r>
    </w:p>
    <w:p w14:paraId="68D8D6DA">
      <w:pPr>
        <w:pStyle w:val="2"/>
        <w:rPr>
          <w:rFonts w:hAnsi="宋体" w:cs="宋体"/>
        </w:rPr>
      </w:pPr>
    </w:p>
    <w:p w14:paraId="61B75098">
      <w:pPr>
        <w:pStyle w:val="2"/>
        <w:rPr>
          <w:rFonts w:hAnsi="宋体" w:cs="宋体"/>
        </w:rPr>
      </w:pPr>
      <w:r>
        <w:rPr>
          <w:rFonts w:hAnsi="宋体" w:cs="宋体"/>
        </w:rPr>
        <w:t>鍾離松 宋居士。字其紹。會稽（浙江紹興）人。鍾離瑾曾孫。紹興進士。纍官州郡。乾道中，居蘇州，與寳積實等結社念佛，四衆從者百人。一夕端坐西向，無疾而終，年八十六。見《净土聖賢録》七。</w:t>
      </w:r>
    </w:p>
    <w:p w14:paraId="509BCA88">
      <w:pPr>
        <w:pStyle w:val="2"/>
        <w:rPr>
          <w:rFonts w:hAnsi="宋体" w:cs="宋体"/>
        </w:rPr>
      </w:pPr>
    </w:p>
    <w:p w14:paraId="03B5B227">
      <w:pPr>
        <w:pStyle w:val="2"/>
        <w:rPr>
          <w:rFonts w:hAnsi="宋体" w:cs="宋体"/>
        </w:rPr>
      </w:pPr>
      <w:r>
        <w:rPr>
          <w:rFonts w:hAnsi="宋体" w:cs="宋体"/>
        </w:rPr>
        <w:t>鍾離瑾 宋居士。會稽（浙江紹興）人。母任氏修净業。禀受家教，念佛不息。後轉官浙西，與慈雲遵式論往生指要，清修彌篤。晚知開封府，一日夜半趺坐而逝。見《佛祖統紀》二九、</w:t>
      </w:r>
    </w:p>
    <w:p w14:paraId="6C804779">
      <w:pPr>
        <w:pStyle w:val="2"/>
        <w:rPr>
          <w:rFonts w:hAnsi="宋体" w:cs="宋体"/>
        </w:rPr>
      </w:pPr>
    </w:p>
    <w:p w14:paraId="1042EDD6">
      <w:pPr>
        <w:pStyle w:val="2"/>
        <w:rPr>
          <w:rFonts w:hAnsi="宋体" w:cs="宋体"/>
        </w:rPr>
      </w:pPr>
      <w:r>
        <w:rPr>
          <w:rFonts w:hAnsi="宋体" w:cs="宋体"/>
        </w:rPr>
        <w:t>〈1076〉</w:t>
      </w:r>
    </w:p>
    <w:p w14:paraId="72AAEE66">
      <w:pPr>
        <w:pStyle w:val="2"/>
        <w:rPr>
          <w:rFonts w:hAnsi="宋体" w:cs="宋体"/>
        </w:rPr>
      </w:pPr>
    </w:p>
    <w:p w14:paraId="2288C015">
      <w:pPr>
        <w:pStyle w:val="2"/>
        <w:rPr>
          <w:rFonts w:hAnsi="宋体" w:cs="宋体"/>
        </w:rPr>
      </w:pPr>
      <w:r>
        <w:rPr>
          <w:rFonts w:hAnsi="宋体" w:cs="宋体"/>
        </w:rPr>
        <w:t>鍾離夫人 宋女居士。姓任。知開封府會稽鍾離瑾母。平生篤志净業，刻旃檀為彌陀佛像，頂戴行道。年九十八，晨起焚香持佛號，合掌而化。見《佛祖統紀》二九、《善女人傳》上。</w:t>
      </w:r>
    </w:p>
    <w:p w14:paraId="733DB75F">
      <w:pPr>
        <w:pStyle w:val="2"/>
        <w:rPr>
          <w:rFonts w:hAnsi="宋体" w:cs="宋体"/>
        </w:rPr>
      </w:pPr>
    </w:p>
    <w:p w14:paraId="21B0BE3C">
      <w:pPr>
        <w:pStyle w:val="2"/>
        <w:rPr>
          <w:rFonts w:hAnsi="宋体" w:cs="宋体"/>
        </w:rPr>
      </w:pPr>
      <w:r>
        <w:rPr>
          <w:rFonts w:hAnsi="宋体" w:cs="宋体"/>
        </w:rPr>
        <w:t>鍾離景融 宋居士。會稽（浙江紹興）人。鍾離瑾之子。官朝請大夫。家世奉佛，常誦《觀無量壽佛經》，修念佛三昧。後棄官，結茅儀真東園側。嘗曰：不識彌陀，更在西方外；識得彌陀，彌陀則在自己家。一夕，請僧妙應誦《普賢行願品》，聽畢，兩手作印而化。見《净土聖賢録》七、《西舫彙徵》下、《佛祖統紀》二九、《往生集》中。</w:t>
      </w:r>
    </w:p>
    <w:p w14:paraId="147ECE0E">
      <w:pPr>
        <w:pStyle w:val="2"/>
        <w:rPr>
          <w:rFonts w:hAnsi="宋体" w:cs="宋体"/>
        </w:rPr>
      </w:pPr>
    </w:p>
    <w:p w14:paraId="5FB3A2C9">
      <w:pPr>
        <w:pStyle w:val="2"/>
        <w:rPr>
          <w:rFonts w:hAnsi="宋体" w:cs="宋体"/>
        </w:rPr>
      </w:pPr>
      <w:r>
        <w:rPr>
          <w:rFonts w:hAnsi="宋体" w:cs="宋体"/>
        </w:rPr>
        <w:t>鴿湖和尚 五代僧。參袁州仰山西塔光穆得法。見《統要續集》一一、《聯燈録》一一。</w:t>
      </w:r>
    </w:p>
    <w:p w14:paraId="0978DF9A">
      <w:pPr>
        <w:pStyle w:val="2"/>
        <w:rPr>
          <w:rFonts w:hAnsi="宋体" w:cs="宋体"/>
        </w:rPr>
      </w:pPr>
    </w:p>
    <w:p w14:paraId="7D26BD9B">
      <w:pPr>
        <w:pStyle w:val="2"/>
        <w:rPr>
          <w:rFonts w:hAnsi="宋体" w:cs="宋体"/>
        </w:rPr>
      </w:pPr>
      <w:r>
        <w:rPr>
          <w:rFonts w:hAnsi="宋体" w:cs="宋体"/>
        </w:rPr>
        <w:t>講山 即今龍。</w:t>
      </w:r>
    </w:p>
    <w:p w14:paraId="5244D905">
      <w:pPr>
        <w:pStyle w:val="2"/>
        <w:rPr>
          <w:rFonts w:hAnsi="宋体" w:cs="宋体"/>
        </w:rPr>
      </w:pPr>
      <w:r>
        <w:rPr>
          <w:rFonts w:hAnsi="宋体" w:cs="宋体"/>
        </w:rPr>
        <w:t>［］</w:t>
      </w:r>
    </w:p>
    <w:p w14:paraId="36467C71">
      <w:pPr>
        <w:pStyle w:val="2"/>
        <w:rPr>
          <w:rFonts w:hAnsi="宋体" w:cs="宋体"/>
        </w:rPr>
      </w:pPr>
    </w:p>
    <w:p w14:paraId="4920DCE8">
      <w:pPr>
        <w:pStyle w:val="2"/>
        <w:rPr>
          <w:rFonts w:hAnsi="宋体" w:cs="宋体"/>
        </w:rPr>
      </w:pPr>
      <w:r>
        <w:rPr>
          <w:rFonts w:hAnsi="宋体" w:cs="宋体"/>
        </w:rPr>
        <w:t>謝安 （320—385） 晋居士。字安石。陳郡陽夏（河南太康）人。風度秀徹，神識沉敏；少有重名，徵辟不就，隱居越之東山。年四十出為征西司馬，録尚書事加太保。太元八年（383），苻堅南征。安出奇兵，告捷淝水，挺進中原。谥文靖。居東山時，與支遁、許詢為山水之遊。時遁每至講肆，善標宗會，而章句有所遺，每為守文者陋。安聞而嘆曰：此九方埋之相馬，略玄黄而取神駿。太和初，遁還山，詔建沃州寺以居。時安守吴興，以書抵遁，深表思慕。見《晉書》七九、《梁高僧傳》四、《佛法金湯編》二。</w:t>
      </w:r>
    </w:p>
    <w:p w14:paraId="0CC792AA">
      <w:pPr>
        <w:pStyle w:val="2"/>
        <w:rPr>
          <w:rFonts w:hAnsi="宋体" w:cs="宋体"/>
        </w:rPr>
      </w:pPr>
    </w:p>
    <w:p w14:paraId="5F524A30">
      <w:pPr>
        <w:pStyle w:val="2"/>
        <w:rPr>
          <w:rFonts w:hAnsi="宋体" w:cs="宋体"/>
        </w:rPr>
      </w:pPr>
      <w:r>
        <w:rPr>
          <w:rFonts w:hAnsi="宋体" w:cs="宋体"/>
        </w:rPr>
        <w:t>謝尚 晋居士。字仁祖。绲之子。仕晋爲鎮西將軍。崇信佛法。永和四年（348），捨宅為莊嚴寺。見《建康録》、《佛法金湯編》二。</w:t>
      </w:r>
    </w:p>
    <w:p w14:paraId="72F509BF">
      <w:pPr>
        <w:pStyle w:val="2"/>
        <w:rPr>
          <w:rFonts w:hAnsi="宋体" w:cs="宋体"/>
        </w:rPr>
      </w:pPr>
    </w:p>
    <w:p w14:paraId="3D83DD52">
      <w:pPr>
        <w:pStyle w:val="2"/>
        <w:rPr>
          <w:rFonts w:hAnsi="宋体" w:cs="宋体"/>
        </w:rPr>
      </w:pPr>
      <w:r>
        <w:rPr>
          <w:rFonts w:hAnsi="宋体" w:cs="宋体"/>
        </w:rPr>
        <w:t>謝泌 宋居士。字宗源。歙（安徽歙縣）人。舉進士。為右諫議大夫。知人，能得士。王文正旦即泌所薦引。與查待制道，俱博通佛典，篤修道業。見《名公法喜志》三。</w:t>
      </w:r>
    </w:p>
    <w:p w14:paraId="06CE733A">
      <w:pPr>
        <w:pStyle w:val="2"/>
        <w:rPr>
          <w:rFonts w:hAnsi="宋体" w:cs="宋体"/>
        </w:rPr>
      </w:pPr>
    </w:p>
    <w:p w14:paraId="392722C8">
      <w:pPr>
        <w:pStyle w:val="2"/>
        <w:rPr>
          <w:rFonts w:hAnsi="宋体" w:cs="宋体"/>
        </w:rPr>
      </w:pPr>
      <w:r>
        <w:rPr>
          <w:rFonts w:hAnsi="宋体" w:cs="宋体"/>
        </w:rPr>
        <w:t>謝健 即謝鑄陳。</w:t>
      </w:r>
    </w:p>
    <w:p w14:paraId="2D6E1AAA">
      <w:pPr>
        <w:pStyle w:val="2"/>
        <w:rPr>
          <w:rFonts w:hAnsi="宋体" w:cs="宋体"/>
        </w:rPr>
      </w:pPr>
    </w:p>
    <w:p w14:paraId="7401B496">
      <w:pPr>
        <w:pStyle w:val="2"/>
        <w:rPr>
          <w:rFonts w:hAnsi="宋体" w:cs="宋体"/>
        </w:rPr>
      </w:pPr>
      <w:r>
        <w:rPr>
          <w:rFonts w:hAnsi="宋体" w:cs="宋体"/>
        </w:rPr>
        <w:t>謝蒲 遼居士。居抹古山。潜心佛理，人問所欲何如？但曰：有深樂，惟覺六鑿不相攘，餘無知者。見《遼史》。</w:t>
      </w:r>
    </w:p>
    <w:p w14:paraId="0079CD9D">
      <w:pPr>
        <w:pStyle w:val="2"/>
        <w:rPr>
          <w:rFonts w:hAnsi="宋体" w:cs="宋体"/>
        </w:rPr>
      </w:pPr>
    </w:p>
    <w:p w14:paraId="5BD1C1E5">
      <w:pPr>
        <w:pStyle w:val="2"/>
        <w:rPr>
          <w:rFonts w:hAnsi="宋体" w:cs="宋体"/>
        </w:rPr>
      </w:pPr>
      <w:r>
        <w:rPr>
          <w:rFonts w:hAnsi="宋体" w:cs="宋体"/>
        </w:rPr>
        <w:t>謝蒙 即謝無量。</w:t>
      </w:r>
    </w:p>
    <w:p w14:paraId="1908616F">
      <w:pPr>
        <w:pStyle w:val="2"/>
        <w:rPr>
          <w:rFonts w:hAnsi="宋体" w:cs="宋体"/>
        </w:rPr>
      </w:pPr>
    </w:p>
    <w:p w14:paraId="718EAC33">
      <w:pPr>
        <w:pStyle w:val="2"/>
        <w:rPr>
          <w:rFonts w:hAnsi="宋体" w:cs="宋体"/>
        </w:rPr>
      </w:pPr>
      <w:r>
        <w:rPr>
          <w:rFonts w:hAnsi="宋体" w:cs="宋体"/>
        </w:rPr>
        <w:t>謝敷 晋居士。字慶緒。山陰（浙江紹興）人。澄静寡欲，隱太平山十餘年，篤信大法，長齋奉佛，招引同事化納不倦。自註《安般守意經》。又手書《首楞嚴經》，置都下白馬寺。後以母老還南山若耶，中内史郄愔表薦，屢徵不起。見《晋書》九四、《吴都法乘》二五。</w:t>
      </w:r>
    </w:p>
    <w:p w14:paraId="0971084F">
      <w:pPr>
        <w:pStyle w:val="2"/>
        <w:rPr>
          <w:rFonts w:hAnsi="宋体" w:cs="宋体"/>
        </w:rPr>
      </w:pPr>
    </w:p>
    <w:p w14:paraId="505861D7">
      <w:pPr>
        <w:pStyle w:val="2"/>
        <w:rPr>
          <w:rFonts w:hAnsi="宋体" w:cs="宋体"/>
        </w:rPr>
      </w:pPr>
      <w:r>
        <w:rPr>
          <w:rFonts w:hAnsi="宋体" w:cs="宋体"/>
        </w:rPr>
        <w:t>謝舉 梁居士。字言揚。陽夏（河南太康）人。謝安裔孫。聰慧好學。太清中，官至尚書令。世奉佛教，通經達論，註釋《净名》，躬自敷講。與高僧談論，廣衆雲集，一時稱盛。</w:t>
      </w:r>
    </w:p>
    <w:p w14:paraId="69AE5636">
      <w:pPr>
        <w:pStyle w:val="2"/>
        <w:rPr>
          <w:rFonts w:hAnsi="宋体" w:cs="宋体"/>
        </w:rPr>
      </w:pPr>
    </w:p>
    <w:p w14:paraId="602E3F0A">
      <w:pPr>
        <w:pStyle w:val="2"/>
        <w:rPr>
          <w:rFonts w:hAnsi="宋体" w:cs="宋体"/>
        </w:rPr>
      </w:pPr>
      <w:r>
        <w:rPr>
          <w:rFonts w:hAnsi="宋体" w:cs="宋体"/>
        </w:rPr>
        <w:t>謝穉 劉宋王公。穉或作雉，字孺子。工繪畫，善釋道人物，精聲律，時與高僧談論佛法。後捨宅建寺，超薦祖先。</w:t>
      </w:r>
    </w:p>
    <w:p w14:paraId="69355246">
      <w:pPr>
        <w:pStyle w:val="2"/>
        <w:rPr>
          <w:rFonts w:hAnsi="宋体" w:cs="宋体"/>
        </w:rPr>
      </w:pPr>
    </w:p>
    <w:p w14:paraId="3DA239FF">
      <w:pPr>
        <w:pStyle w:val="2"/>
        <w:rPr>
          <w:rFonts w:hAnsi="宋体" w:cs="宋体"/>
        </w:rPr>
      </w:pPr>
      <w:r>
        <w:rPr>
          <w:rFonts w:hAnsi="宋体" w:cs="宋体"/>
        </w:rPr>
        <w:t>謝三秀 明居士。字君采。貴陽（今屬貴州）人。博極羣書，晚以明經三任教職，旋棄去，歷覽山川，與東南大家建詞壇旗鼓，有“天末才子”之稱。晚年慕道，與方外交。見《雪鴻詩蒐逸》一〇。</w:t>
      </w:r>
    </w:p>
    <w:p w14:paraId="1397BB10">
      <w:pPr>
        <w:pStyle w:val="2"/>
        <w:rPr>
          <w:rFonts w:hAnsi="宋体" w:cs="宋体"/>
        </w:rPr>
      </w:pPr>
    </w:p>
    <w:p w14:paraId="3EF01CF8">
      <w:pPr>
        <w:pStyle w:val="2"/>
        <w:rPr>
          <w:rFonts w:hAnsi="宋体" w:cs="宋体"/>
        </w:rPr>
      </w:pPr>
      <w:r>
        <w:rPr>
          <w:rFonts w:hAnsi="宋体" w:cs="宋体"/>
        </w:rPr>
        <w:t>謝于教 明居士。有《準提净業》。見《續藏目録》。</w:t>
      </w:r>
    </w:p>
    <w:p w14:paraId="1C942CDD">
      <w:pPr>
        <w:pStyle w:val="2"/>
        <w:rPr>
          <w:rFonts w:hAnsi="宋体" w:cs="宋体"/>
        </w:rPr>
      </w:pPr>
    </w:p>
    <w:p w14:paraId="7B89DACC">
      <w:pPr>
        <w:pStyle w:val="2"/>
        <w:rPr>
          <w:rFonts w:hAnsi="宋体" w:cs="宋体"/>
        </w:rPr>
      </w:pPr>
      <w:r>
        <w:rPr>
          <w:rFonts w:hAnsi="宋体" w:cs="宋体"/>
        </w:rPr>
        <w:t>謝士章 明居士。字含之。普安（今屬貴州）人。萬曆進士，除增城知縣，纍遷雲南參政。性耽吟詠，淡於仕進，有《夏夜坐海珠寺同上人</w:t>
      </w:r>
    </w:p>
    <w:p w14:paraId="729BAD02">
      <w:pPr>
        <w:pStyle w:val="2"/>
        <w:rPr>
          <w:rFonts w:hAnsi="宋体" w:cs="宋体"/>
        </w:rPr>
      </w:pPr>
    </w:p>
    <w:p w14:paraId="59490AF4">
      <w:pPr>
        <w:pStyle w:val="2"/>
        <w:rPr>
          <w:rFonts w:hAnsi="宋体" w:cs="宋体"/>
        </w:rPr>
      </w:pPr>
      <w:r>
        <w:rPr>
          <w:rFonts w:hAnsi="宋体" w:cs="宋体"/>
        </w:rPr>
        <w:t>〈1077〉</w:t>
      </w:r>
    </w:p>
    <w:p w14:paraId="62361BC3">
      <w:pPr>
        <w:pStyle w:val="2"/>
        <w:rPr>
          <w:rFonts w:hAnsi="宋体" w:cs="宋体"/>
        </w:rPr>
      </w:pPr>
    </w:p>
    <w:p w14:paraId="50D401F9">
      <w:pPr>
        <w:pStyle w:val="2"/>
        <w:rPr>
          <w:rFonts w:hAnsi="宋体" w:cs="宋体"/>
        </w:rPr>
      </w:pPr>
      <w:r>
        <w:rPr>
          <w:rFonts w:hAnsi="宋体" w:cs="宋体"/>
        </w:rPr>
        <w:t>夜話》、《贈我静上人》、《贈引南僧》等詩三首。見《滇詩紀略補》上。</w:t>
      </w:r>
    </w:p>
    <w:p w14:paraId="705C8A24">
      <w:pPr>
        <w:pStyle w:val="2"/>
        <w:rPr>
          <w:rFonts w:hAnsi="宋体" w:cs="宋体"/>
        </w:rPr>
      </w:pPr>
    </w:p>
    <w:p w14:paraId="292C7B5E">
      <w:pPr>
        <w:pStyle w:val="2"/>
        <w:rPr>
          <w:rFonts w:hAnsi="宋体" w:cs="宋体"/>
        </w:rPr>
      </w:pPr>
      <w:r>
        <w:rPr>
          <w:rFonts w:hAnsi="宋体" w:cs="宋体"/>
        </w:rPr>
        <w:t>謝承謨 清居士。有《心經易解》。見《續藏目録》。</w:t>
      </w:r>
    </w:p>
    <w:p w14:paraId="2A859B64">
      <w:pPr>
        <w:pStyle w:val="2"/>
        <w:rPr>
          <w:rFonts w:hAnsi="宋体" w:cs="宋体"/>
        </w:rPr>
      </w:pPr>
    </w:p>
    <w:p w14:paraId="62A727CA">
      <w:pPr>
        <w:pStyle w:val="2"/>
        <w:rPr>
          <w:rFonts w:hAnsi="宋体" w:cs="宋体"/>
        </w:rPr>
      </w:pPr>
      <w:r>
        <w:rPr>
          <w:rFonts w:hAnsi="宋体" w:cs="宋体"/>
        </w:rPr>
        <w:t>謝球孫 清居士。字穉荆。華亭（上海松江）人。性好義，明季曾建斜塘兩橋，諸先達皆為折節。後郡守李日華舉行鄉飲，延為嘉賓，球孫拒不應邀，即日薙髮為僧。見《松江府志》。</w:t>
      </w:r>
    </w:p>
    <w:p w14:paraId="41AE4FC4">
      <w:pPr>
        <w:pStyle w:val="2"/>
        <w:rPr>
          <w:rFonts w:hAnsi="宋体" w:cs="宋体"/>
        </w:rPr>
      </w:pPr>
    </w:p>
    <w:p w14:paraId="5736F4CF">
      <w:pPr>
        <w:pStyle w:val="2"/>
        <w:rPr>
          <w:rFonts w:hAnsi="宋体" w:cs="宋体"/>
        </w:rPr>
      </w:pPr>
      <w:r>
        <w:rPr>
          <w:rFonts w:hAnsi="宋体" w:cs="宋体"/>
        </w:rPr>
        <w:t>謝無量 （1884—1963） 現代佛教學者。原名蒙，號希範，筆名畏因。原籍四川梓潼，生於安徽蕪湖。1903年因《蘇報》案牽連，東渡日本。回國後在鎮江焦山、杭州西湖古寺讀書，與僧侶接觸，始知佛學。1907年與太虛同入南京金陵刻經處祇洹精舍，隨楊仁山學佛。1914年赴滬，任吴淞中國公學教員、中華書局編輯。同時撰著《佛學大綱》。該書為近代較早系統論述佛教理論之作，在近代佛教史上有相當影響。其後歷任孫中山在廣州建立的大元帥府大本營參議、特務秘書，國民政府監察委員。又在廣東大學、南京東南大學、四川大學等校任教授。1947年當選國民政府國大代表，在上海賣字維生。1949年後，歷任四川省博物館館長、四川文史館研究員、中央文史研究館副館長等職。尚有《中國哲學史》、《中國文學史》、《老子哲學》、《詩經研究》等二十餘書。</w:t>
      </w:r>
    </w:p>
    <w:p w14:paraId="725A8489">
      <w:pPr>
        <w:pStyle w:val="2"/>
        <w:rPr>
          <w:rFonts w:hAnsi="宋体" w:cs="宋体"/>
        </w:rPr>
      </w:pPr>
    </w:p>
    <w:p w14:paraId="159B65B9">
      <w:pPr>
        <w:pStyle w:val="2"/>
        <w:rPr>
          <w:rFonts w:hAnsi="宋体" w:cs="宋体"/>
        </w:rPr>
      </w:pPr>
      <w:r>
        <w:rPr>
          <w:rFonts w:hAnsi="宋体" w:cs="宋体"/>
        </w:rPr>
        <w:t>謝鑄陳 （1883—1960） 現代居士。名健。四川樂昌人。曾留學日本，學習法政。回國後歷任推事、檢察官、庭長、縣長等職。1922年任湖北省黄陂縣知事，曾迎請太虛到黄陂講演佛法，並收搜戰時白骨，建白骨塔。又辦佛化小學。是年皈依太虛，後成為太虛佛教改革運動中的得力助手。1928年7月，協助太虛在南京毗盧寺成立中國佛學會，並任理事。翌年又和黄懺華等以中國佛學會名義，聯合江浙佛教聯合會在滬上成立中國佛教會。並以國民政府國務秘書身份，進行協調聯絡，將《寺廟管理條例》改訂為《監督寺廟條例》。1931年，任中國佛教會執行委員。後辭佛教會職，仍在中國佛學會協助太虛開展會務，直至抗戰時期佛學會遷至重慶仍然如此。抗戰勝利後，一度出任司法行政部常務次長，並當選中國佛教會理事。1949年去臺，寓居臺南，閉門自修，不再參與佛教活動。後於臺南寓所病逝。</w:t>
      </w:r>
    </w:p>
    <w:p w14:paraId="059A17B1">
      <w:pPr>
        <w:pStyle w:val="2"/>
        <w:rPr>
          <w:rFonts w:hAnsi="宋体" w:cs="宋体"/>
        </w:rPr>
      </w:pPr>
    </w:p>
    <w:p w14:paraId="038B9E99">
      <w:pPr>
        <w:pStyle w:val="2"/>
        <w:rPr>
          <w:rFonts w:hAnsi="宋体" w:cs="宋体"/>
        </w:rPr>
      </w:pPr>
      <w:r>
        <w:rPr>
          <w:rFonts w:hAnsi="宋体" w:cs="宋体"/>
        </w:rPr>
        <w:t>謝觀光 明居士。有《心經釋義》、《心經釋疑》。見《續藏目録》。</w:t>
      </w:r>
    </w:p>
    <w:p w14:paraId="1E4FF707">
      <w:pPr>
        <w:pStyle w:val="2"/>
        <w:rPr>
          <w:rFonts w:hAnsi="宋体" w:cs="宋体"/>
        </w:rPr>
      </w:pPr>
    </w:p>
    <w:p w14:paraId="7CC477CB">
      <w:pPr>
        <w:pStyle w:val="2"/>
        <w:rPr>
          <w:rFonts w:hAnsi="宋体" w:cs="宋体"/>
        </w:rPr>
      </w:pPr>
      <w:r>
        <w:rPr>
          <w:rFonts w:hAnsi="宋体" w:cs="宋体"/>
        </w:rPr>
        <w:t>謝靈運 （385—433） 劉宋居士。陳郡陽夏（河南太康）人。少好學喜遊，博覽羣書，工文善詩。襲封康樂公，出為永嘉太守。文帝時，任臨川内史。幼皈三寳，嘗從竺道生遊。又至廬山見慧遠，肅然心服，乃即寺築臺，重治四十卷《涅槃經》為三十六卷。嘗撰《佛贊》、《辯宗論》、《金剛經註》等。放浪不羈，徙廣州，被誣反遭誅。見《廣弘明集》一五、《佛法金湯編》三。</w:t>
      </w:r>
    </w:p>
    <w:p w14:paraId="1834A60D">
      <w:pPr>
        <w:pStyle w:val="2"/>
        <w:rPr>
          <w:rFonts w:hAnsi="宋体" w:cs="宋体"/>
        </w:rPr>
      </w:pPr>
    </w:p>
    <w:p w14:paraId="36D30B94">
      <w:pPr>
        <w:pStyle w:val="2"/>
        <w:rPr>
          <w:rFonts w:hAnsi="宋体" w:cs="宋体"/>
        </w:rPr>
      </w:pPr>
      <w:r>
        <w:rPr>
          <w:rFonts w:hAnsi="宋体" w:cs="宋体"/>
        </w:rPr>
        <w:t>謙光 唐僧。工詩，為時所稱。見《全唐詩》。</w:t>
      </w:r>
    </w:p>
    <w:p w14:paraId="596FF1D9">
      <w:pPr>
        <w:pStyle w:val="2"/>
        <w:rPr>
          <w:rFonts w:hAnsi="宋体" w:cs="宋体"/>
        </w:rPr>
      </w:pPr>
    </w:p>
    <w:p w14:paraId="369DFDCE">
      <w:pPr>
        <w:pStyle w:val="2"/>
        <w:rPr>
          <w:rFonts w:hAnsi="宋体" w:cs="宋体"/>
        </w:rPr>
      </w:pPr>
      <w:r>
        <w:rPr>
          <w:rFonts w:hAnsi="宋体" w:cs="宋体"/>
        </w:rPr>
        <w:t>謙谷 即渾然。</w:t>
      </w:r>
    </w:p>
    <w:p w14:paraId="661E97DB">
      <w:pPr>
        <w:pStyle w:val="2"/>
        <w:rPr>
          <w:rFonts w:hAnsi="宋体" w:cs="宋体"/>
        </w:rPr>
      </w:pPr>
    </w:p>
    <w:p w14:paraId="3EB4AC76">
      <w:pPr>
        <w:pStyle w:val="2"/>
        <w:rPr>
          <w:rFonts w:hAnsi="宋体" w:cs="宋体"/>
        </w:rPr>
      </w:pPr>
      <w:r>
        <w:rPr>
          <w:rFonts w:hAnsi="宋体" w:cs="宋体"/>
        </w:rPr>
        <w:t xml:space="preserve">謙禪師 </w:t>
      </w:r>
      <w:r>
        <w:rPr>
          <w:rFonts w:hint="eastAsia" w:ascii="MS Mincho" w:hAnsi="MS Mincho" w:eastAsia="MS Mincho" w:cs="MS Mincho"/>
        </w:rPr>
        <w:t>❶</w:t>
      </w:r>
      <w:r>
        <w:rPr>
          <w:rFonts w:hAnsi="宋体" w:cs="宋体"/>
        </w:rPr>
        <w:t>五代後晋僧。依雲居道膺得法。住歙州朱溪。天台德韶嘗往參之。見《景德傳燈録》二〇、《五燈會元》一三、《指月録》二〇、《教外別傳》一五、《五燈嚴統》一三。</w:t>
      </w:r>
      <w:r>
        <w:rPr>
          <w:rFonts w:hint="eastAsia" w:ascii="MS Mincho" w:hAnsi="MS Mincho" w:eastAsia="MS Mincho" w:cs="MS Mincho"/>
        </w:rPr>
        <w:t>❷</w:t>
      </w:r>
      <w:r>
        <w:rPr>
          <w:rFonts w:hAnsi="宋体" w:cs="宋体"/>
        </w:rPr>
        <w:t>宋僧。居四明雪竇。嗣法松源崇岳。見《增集續傳燈録》三。</w:t>
      </w:r>
    </w:p>
    <w:p w14:paraId="34490708">
      <w:pPr>
        <w:pStyle w:val="2"/>
        <w:rPr>
          <w:rFonts w:hAnsi="宋体" w:cs="宋体"/>
        </w:rPr>
      </w:pPr>
    </w:p>
    <w:p w14:paraId="709F816A">
      <w:pPr>
        <w:pStyle w:val="2"/>
        <w:rPr>
          <w:rFonts w:hAnsi="宋体" w:cs="宋体"/>
        </w:rPr>
      </w:pPr>
      <w:r>
        <w:rPr>
          <w:rFonts w:hAnsi="宋体" w:cs="宋体"/>
        </w:rPr>
        <w:t>燮雲 即濟璣。</w:t>
      </w:r>
    </w:p>
    <w:p w14:paraId="3234B299">
      <w:pPr>
        <w:pStyle w:val="2"/>
        <w:rPr>
          <w:rFonts w:hAnsi="宋体" w:cs="宋体"/>
        </w:rPr>
      </w:pPr>
    </w:p>
    <w:p w14:paraId="2AB4716C">
      <w:pPr>
        <w:pStyle w:val="2"/>
        <w:rPr>
          <w:rFonts w:hAnsi="宋体" w:cs="宋体"/>
        </w:rPr>
      </w:pPr>
      <w:r>
        <w:rPr>
          <w:rFonts w:hAnsi="宋体" w:cs="宋体"/>
        </w:rPr>
        <w:t>謐朗 清僧。受戒於具德弘禮，執侍有年。住姑蘇全福寺，閱藏三載，貫通禪理。工詩，筆致高古。見民國《吳縣志》七七上。</w:t>
      </w:r>
    </w:p>
    <w:p w14:paraId="67700DE7">
      <w:pPr>
        <w:pStyle w:val="2"/>
        <w:rPr>
          <w:rFonts w:hAnsi="宋体" w:cs="宋体"/>
        </w:rPr>
      </w:pPr>
    </w:p>
    <w:p w14:paraId="50D256AC">
      <w:pPr>
        <w:pStyle w:val="2"/>
        <w:rPr>
          <w:rFonts w:hAnsi="宋体" w:cs="宋体"/>
        </w:rPr>
      </w:pPr>
      <w:r>
        <w:rPr>
          <w:rFonts w:hAnsi="宋体" w:cs="宋体"/>
        </w:rPr>
        <w:t>謐融 即元禪師</w:t>
      </w:r>
      <w:r>
        <w:rPr>
          <w:rFonts w:hint="eastAsia" w:ascii="MS Mincho" w:hAnsi="MS Mincho" w:eastAsia="MS Mincho" w:cs="MS Mincho"/>
        </w:rPr>
        <w:t>❶</w:t>
      </w:r>
      <w:r>
        <w:rPr>
          <w:rFonts w:hAnsi="宋体" w:cs="宋体"/>
        </w:rPr>
        <w:t>。</w:t>
      </w:r>
    </w:p>
    <w:p w14:paraId="3053D2B6">
      <w:pPr>
        <w:pStyle w:val="2"/>
        <w:rPr>
          <w:rFonts w:hAnsi="宋体" w:cs="宋体"/>
        </w:rPr>
      </w:pPr>
    </w:p>
    <w:p w14:paraId="1AC75BDF">
      <w:pPr>
        <w:pStyle w:val="2"/>
        <w:rPr>
          <w:rFonts w:hAnsi="宋体" w:cs="宋体"/>
        </w:rPr>
      </w:pPr>
      <w:r>
        <w:rPr>
          <w:rFonts w:hAnsi="宋体" w:cs="宋体"/>
        </w:rPr>
        <w:t>謐禪師 即行謐。</w:t>
      </w:r>
    </w:p>
    <w:p w14:paraId="6D1C45FD">
      <w:pPr>
        <w:pStyle w:val="2"/>
        <w:rPr>
          <w:rFonts w:hAnsi="宋体" w:cs="宋体"/>
        </w:rPr>
      </w:pPr>
    </w:p>
    <w:p w14:paraId="70B5DBCA">
      <w:pPr>
        <w:pStyle w:val="2"/>
        <w:rPr>
          <w:rFonts w:hAnsi="宋体" w:cs="宋体"/>
        </w:rPr>
      </w:pPr>
      <w:r>
        <w:rPr>
          <w:rFonts w:hAnsi="宋体" w:cs="宋体"/>
        </w:rPr>
        <w:t>〈1078〉</w:t>
      </w:r>
    </w:p>
    <w:p w14:paraId="0BBDCF58">
      <w:pPr>
        <w:pStyle w:val="2"/>
        <w:rPr>
          <w:rFonts w:hAnsi="宋体" w:cs="宋体"/>
        </w:rPr>
      </w:pPr>
    </w:p>
    <w:p w14:paraId="0BC8194C">
      <w:pPr>
        <w:pStyle w:val="2"/>
        <w:rPr>
          <w:rFonts w:hAnsi="宋体" w:cs="宋体"/>
        </w:rPr>
      </w:pPr>
      <w:r>
        <w:rPr>
          <w:rFonts w:hAnsi="宋体" w:cs="宋体"/>
        </w:rPr>
        <w:t>應之 五代南唐僧。閩（福建）王氏。能文章，善音律，書畫冠江左。初舉進士。黜於有司，遂為浮屠。李璟好《楞嚴經》，敕應之書之鏤板。後遷右街僧録。見民國《福建高僧傳》二。</w:t>
      </w:r>
    </w:p>
    <w:p w14:paraId="167F202D">
      <w:pPr>
        <w:pStyle w:val="2"/>
        <w:rPr>
          <w:rFonts w:hAnsi="宋体" w:cs="宋体"/>
        </w:rPr>
      </w:pPr>
    </w:p>
    <w:p w14:paraId="26020E3B">
      <w:pPr>
        <w:pStyle w:val="2"/>
        <w:rPr>
          <w:rFonts w:hAnsi="宋体" w:cs="宋体"/>
        </w:rPr>
      </w:pPr>
      <w:r>
        <w:rPr>
          <w:rFonts w:hAnsi="宋体" w:cs="宋体"/>
        </w:rPr>
        <w:t>應夫 宋僧。號廣照。滁州（今屬安徽）蔣氏。依江寧承泰出家。參天衣義懷得法。熙寧中，主潤州甘露。昭化間，建多景樓，樓成退居一室。次移真州長蘆，晚有東京智海之詔，堅辭不受。乾道間寂。惠洪狀其行，曾肇銘其塔。見《建中靖國續燈録》九、《五燈會元》一六、《續傳燈録》八、《五燈嚴統》一六。</w:t>
      </w:r>
    </w:p>
    <w:p w14:paraId="37E8A388">
      <w:pPr>
        <w:pStyle w:val="2"/>
        <w:rPr>
          <w:rFonts w:hAnsi="宋体" w:cs="宋体"/>
        </w:rPr>
      </w:pPr>
    </w:p>
    <w:p w14:paraId="72D677CA">
      <w:pPr>
        <w:pStyle w:val="2"/>
        <w:rPr>
          <w:rFonts w:hAnsi="宋体" w:cs="宋体"/>
        </w:rPr>
      </w:pPr>
      <w:r>
        <w:rPr>
          <w:rFonts w:hAnsi="宋体" w:cs="宋体"/>
        </w:rPr>
        <w:t>應如 宋僧。浦江（今屬浙江）胡氏。居杭之天竺。嗣法慈辨從諫。默記多聞，尤善持論，人畏其烈，目爲“虎子”。初慈辨得南屏通相三觀之旨，秘不授人，玉慧覺祈請，中夜為之密説。如知之，陟梯伏聽，即録其言。後住越州圓通。紹興中，車駕幸大士殿，奏對如流。上喜，賜萬歲香山，以供大士。一夕别衆歸寢而寂。有《指南集》。見《佛祖統紀》一四、《釋氏稽古略》四。</w:t>
      </w:r>
    </w:p>
    <w:p w14:paraId="28BE62FD">
      <w:pPr>
        <w:pStyle w:val="2"/>
        <w:rPr>
          <w:rFonts w:hAnsi="宋体" w:cs="宋体"/>
        </w:rPr>
      </w:pPr>
    </w:p>
    <w:p w14:paraId="2AE85F40">
      <w:pPr>
        <w:pStyle w:val="2"/>
        <w:rPr>
          <w:rFonts w:hAnsi="宋体" w:cs="宋体"/>
        </w:rPr>
      </w:pPr>
      <w:r>
        <w:rPr>
          <w:rFonts w:hAnsi="宋体" w:cs="宋体"/>
        </w:rPr>
        <w:t>應牧 清僧。字惺勤。南海（今屬廣東）關氏。住香山隱泉寺。戒律精嚴，工詩畫，有《隱泉詩草》。見《香山高僧傳略》。</w:t>
      </w:r>
    </w:p>
    <w:p w14:paraId="2F9ADDD6">
      <w:pPr>
        <w:pStyle w:val="2"/>
        <w:rPr>
          <w:rFonts w:hAnsi="宋体" w:cs="宋体"/>
        </w:rPr>
      </w:pPr>
    </w:p>
    <w:p w14:paraId="633D2E6F">
      <w:pPr>
        <w:pStyle w:val="2"/>
        <w:rPr>
          <w:rFonts w:hAnsi="宋体" w:cs="宋体"/>
        </w:rPr>
      </w:pPr>
      <w:r>
        <w:rPr>
          <w:rFonts w:hAnsi="宋体" w:cs="宋体"/>
        </w:rPr>
        <w:t>應物 唐僧。能詩，見道於時。見《全唐詩》。</w:t>
      </w:r>
    </w:p>
    <w:p w14:paraId="3D2B5468">
      <w:pPr>
        <w:pStyle w:val="2"/>
        <w:rPr>
          <w:rFonts w:hAnsi="宋体" w:cs="宋体"/>
        </w:rPr>
      </w:pPr>
    </w:p>
    <w:p w14:paraId="4251EBD4">
      <w:pPr>
        <w:pStyle w:val="2"/>
        <w:rPr>
          <w:rFonts w:hAnsi="宋体" w:cs="宋体"/>
        </w:rPr>
      </w:pPr>
      <w:r>
        <w:rPr>
          <w:rFonts w:hAnsi="宋体" w:cs="宋体"/>
        </w:rPr>
        <w:t>應城 宋僧。居南嶽應天。嗣法天童清琦。見《建中靖國續燈録》一四、《續傳燈録》一三。</w:t>
      </w:r>
    </w:p>
    <w:p w14:paraId="5BD0F9E2">
      <w:pPr>
        <w:pStyle w:val="2"/>
        <w:rPr>
          <w:rFonts w:hAnsi="宋体" w:cs="宋体"/>
        </w:rPr>
      </w:pPr>
    </w:p>
    <w:p w14:paraId="7B0F3315">
      <w:pPr>
        <w:pStyle w:val="2"/>
        <w:rPr>
          <w:rFonts w:hAnsi="宋体" w:cs="宋体"/>
        </w:rPr>
      </w:pPr>
      <w:r>
        <w:rPr>
          <w:rFonts w:hAnsi="宋体" w:cs="宋体"/>
        </w:rPr>
        <w:t xml:space="preserve">應真 </w:t>
      </w:r>
      <w:r>
        <w:rPr>
          <w:rFonts w:hint="eastAsia" w:ascii="MS Mincho" w:hAnsi="MS Mincho" w:eastAsia="MS Mincho" w:cs="MS Mincho"/>
        </w:rPr>
        <w:t>❶</w:t>
      </w:r>
      <w:r>
        <w:rPr>
          <w:rFonts w:hAnsi="宋体" w:cs="宋体"/>
        </w:rPr>
        <w:t>唐僧。居吉州耽源山。嗣法南陽慧忠。見《五燈會元》二、《教外別傳》四、《五燈嚴統》二。</w:t>
      </w:r>
      <w:r>
        <w:rPr>
          <w:rFonts w:hint="eastAsia" w:ascii="MS Mincho" w:hAnsi="MS Mincho" w:eastAsia="MS Mincho" w:cs="MS Mincho"/>
        </w:rPr>
        <w:t>❷</w:t>
      </w:r>
      <w:r>
        <w:rPr>
          <w:rFonts w:hAnsi="宋体" w:cs="宋体"/>
        </w:rPr>
        <w:t>宋僧。依德山緣密受法。住鼎州文殊院。見《天聖廣燈録》二一、《聯燈録》二七、《五燈會元》一五、《五燈嚴統》一五。</w:t>
      </w:r>
    </w:p>
    <w:p w14:paraId="1127A09F">
      <w:pPr>
        <w:pStyle w:val="2"/>
        <w:rPr>
          <w:rFonts w:hAnsi="宋体" w:cs="宋体"/>
        </w:rPr>
      </w:pPr>
    </w:p>
    <w:p w14:paraId="3849AE22">
      <w:pPr>
        <w:pStyle w:val="2"/>
        <w:rPr>
          <w:rFonts w:hAnsi="宋体" w:cs="宋体"/>
        </w:rPr>
      </w:pPr>
      <w:r>
        <w:rPr>
          <w:rFonts w:hAnsi="宋体" w:cs="宋体"/>
        </w:rPr>
        <w:t>應悦 宋僧。宜黄（今屬江西）戴氏。依金陵蔣山贊元悟旨，住邵州承熙。見《嘉泰普燈録》四、《五燈會元》一二、《續傳燈録》一三、《五燈嚴統》一二。</w:t>
      </w:r>
    </w:p>
    <w:p w14:paraId="7DAA14EE">
      <w:pPr>
        <w:pStyle w:val="2"/>
        <w:rPr>
          <w:rFonts w:hAnsi="宋体" w:cs="宋体"/>
        </w:rPr>
      </w:pPr>
    </w:p>
    <w:p w14:paraId="00F1F2B7">
      <w:pPr>
        <w:pStyle w:val="2"/>
        <w:rPr>
          <w:rFonts w:hAnsi="宋体" w:cs="宋体"/>
        </w:rPr>
      </w:pPr>
      <w:r>
        <w:rPr>
          <w:rFonts w:hAnsi="宋体" w:cs="宋体"/>
        </w:rPr>
        <w:t xml:space="preserve">應能 </w:t>
      </w:r>
      <w:r>
        <w:rPr>
          <w:rFonts w:hint="eastAsia" w:ascii="MS Mincho" w:hAnsi="MS Mincho" w:eastAsia="MS Mincho" w:cs="MS Mincho"/>
        </w:rPr>
        <w:t>❶</w:t>
      </w:r>
      <w:r>
        <w:rPr>
          <w:rFonts w:hAnsi="宋体" w:cs="宋体"/>
        </w:rPr>
        <w:t>（1377—？） 明僧。名允炆。太祖之孫，懿文太子之長子。懿文早喪，依例由炆繼位，是為建文帝。建文四年（1402），燕王棣迫金川門，帝縱火焚宮。先是啓太祖遺篋視之，得楊應能度牒、薙刀、袈裟、緇服，遂從御溝出遁，冒籍削髮經湖湘入蜀，遊雲南。後還閩，入廣西横州壽佛寺，住十五年，寓南寧一蕭寺三十九年。又隱於會稽，號雲門僧。時正統五年（1440），年六十四。思恩州知事岑瑛聞於朝，賜號老佛，迎入西門。途中賦詩曰：流落江湖四十秋，歸來不覺雪盈頭。乾坤有恨家何在？江漢無情水自流！長樂宫中雲影暗，昭陽殿裏雨聲愁。新蒲細柳年年綠，野老吞聲哭未休。後寂於宮中（一説寂於獄中）。弘治年中謚恭仁康定景皇帝。清乾隆時追謚恭閔惠皇帝。出家事不見正史記載。見《續稽古略》三、《高僧摘要》三、《明高僧傳》三、《新續高僧傳四集》六。</w:t>
      </w:r>
      <w:r>
        <w:rPr>
          <w:rFonts w:hint="eastAsia" w:ascii="MS Mincho" w:hAnsi="MS Mincho" w:eastAsia="MS Mincho" w:cs="MS Mincho"/>
        </w:rPr>
        <w:t>❷</w:t>
      </w:r>
      <w:r>
        <w:rPr>
          <w:rFonts w:hAnsi="宋体" w:cs="宋体"/>
        </w:rPr>
        <w:t>即程濟。</w:t>
      </w:r>
    </w:p>
    <w:p w14:paraId="5CF8FA85">
      <w:pPr>
        <w:pStyle w:val="2"/>
        <w:rPr>
          <w:rFonts w:hAnsi="宋体" w:cs="宋体"/>
        </w:rPr>
      </w:pPr>
    </w:p>
    <w:p w14:paraId="56AFA851">
      <w:pPr>
        <w:pStyle w:val="2"/>
        <w:rPr>
          <w:rFonts w:hAnsi="宋体" w:cs="宋体"/>
        </w:rPr>
      </w:pPr>
      <w:r>
        <w:rPr>
          <w:rFonts w:hAnsi="宋体" w:cs="宋体"/>
        </w:rPr>
        <w:t>應乾 宋僧。萍鄉（今屬江西）彭氏。依洪州泐潭照覺常聰，參吹布毛因緣，頓釋所疑，乃呈頌，照可之，後繼其席。紹聖間寂。年六十三。見《建中靖國續燈録》一九、《嘉泰普燈録》六、《五燈會元》一七、《續傳燈録》二〇。</w:t>
      </w:r>
    </w:p>
    <w:p w14:paraId="2BD9153A">
      <w:pPr>
        <w:pStyle w:val="2"/>
        <w:rPr>
          <w:rFonts w:hAnsi="宋体" w:cs="宋体"/>
        </w:rPr>
      </w:pPr>
    </w:p>
    <w:p w14:paraId="421017D4">
      <w:pPr>
        <w:pStyle w:val="2"/>
        <w:rPr>
          <w:rFonts w:hAnsi="宋体" w:cs="宋体"/>
        </w:rPr>
      </w:pPr>
      <w:r>
        <w:rPr>
          <w:rFonts w:hAnsi="宋体" w:cs="宋体"/>
        </w:rPr>
        <w:t>應庵 即曇華。</w:t>
      </w:r>
    </w:p>
    <w:p w14:paraId="7E6EFDF9">
      <w:pPr>
        <w:pStyle w:val="2"/>
        <w:rPr>
          <w:rFonts w:hAnsi="宋体" w:cs="宋体"/>
        </w:rPr>
      </w:pPr>
    </w:p>
    <w:p w14:paraId="0312311F">
      <w:pPr>
        <w:pStyle w:val="2"/>
        <w:rPr>
          <w:rFonts w:hAnsi="宋体" w:cs="宋体"/>
        </w:rPr>
      </w:pPr>
      <w:r>
        <w:rPr>
          <w:rFonts w:hAnsi="宋体" w:cs="宋体"/>
        </w:rPr>
        <w:t>應犀 宋僧。居潭州大光。嗣法黄龍慧南。見《建中靖國續燈録》一三。</w:t>
      </w:r>
    </w:p>
    <w:p w14:paraId="6BF328E2">
      <w:pPr>
        <w:pStyle w:val="2"/>
        <w:rPr>
          <w:rFonts w:hAnsi="宋体" w:cs="宋体"/>
        </w:rPr>
      </w:pPr>
    </w:p>
    <w:p w14:paraId="6A744FE7">
      <w:pPr>
        <w:pStyle w:val="2"/>
        <w:rPr>
          <w:rFonts w:hAnsi="宋体" w:cs="宋体"/>
        </w:rPr>
      </w:pPr>
      <w:r>
        <w:rPr>
          <w:rFonts w:hAnsi="宋体" w:cs="宋体"/>
        </w:rPr>
        <w:t xml:space="preserve">應圓 </w:t>
      </w:r>
      <w:r>
        <w:rPr>
          <w:rFonts w:hint="eastAsia" w:ascii="MS Mincho" w:hAnsi="MS Mincho" w:eastAsia="MS Mincho" w:cs="MS Mincho"/>
        </w:rPr>
        <w:t>❶</w:t>
      </w:r>
      <w:r>
        <w:rPr>
          <w:rFonts w:hAnsi="宋体" w:cs="宋体"/>
        </w:rPr>
        <w:t>宋僧。字長慶。依乾明慧覺受法。住岳州平江。見《建中靖國續燈録》二五、《五燈會元》一六、《續傳燈録》一八、《五燈嚴統》一六。</w:t>
      </w:r>
      <w:r>
        <w:rPr>
          <w:rFonts w:hint="eastAsia" w:ascii="MS Mincho" w:hAnsi="MS Mincho" w:eastAsia="MS Mincho" w:cs="MS Mincho"/>
        </w:rPr>
        <w:t>❷</w:t>
      </w:r>
      <w:r>
        <w:rPr>
          <w:rFonts w:hAnsi="宋体" w:cs="宋体"/>
        </w:rPr>
        <w:t>宋僧。依欽山悟勤受法。居鼎州梁山。見《建中靖國續燈録》六、《五燈會元》一六、《續傳燈録》五、《五燈嚴統》一六。</w:t>
      </w:r>
    </w:p>
    <w:p w14:paraId="0B2A2DC2">
      <w:pPr>
        <w:pStyle w:val="2"/>
        <w:rPr>
          <w:rFonts w:hAnsi="宋体" w:cs="宋体"/>
        </w:rPr>
      </w:pPr>
    </w:p>
    <w:p w14:paraId="6C2A20F9">
      <w:pPr>
        <w:pStyle w:val="2"/>
        <w:rPr>
          <w:rFonts w:hAnsi="宋体" w:cs="宋体"/>
        </w:rPr>
      </w:pPr>
      <w:r>
        <w:rPr>
          <w:rFonts w:hAnsi="宋体" w:cs="宋体"/>
        </w:rPr>
        <w:t>應慈 （1873—1965） 現代僧。名鐸，號振卿，法名顯親，自號華嚴座主，晚年别號拈花老</w:t>
      </w:r>
    </w:p>
    <w:p w14:paraId="273FE4D3">
      <w:pPr>
        <w:pStyle w:val="2"/>
        <w:rPr>
          <w:rFonts w:hAnsi="宋体" w:cs="宋体"/>
        </w:rPr>
      </w:pPr>
    </w:p>
    <w:p w14:paraId="593A2993">
      <w:pPr>
        <w:pStyle w:val="2"/>
        <w:rPr>
          <w:rFonts w:hAnsi="宋体" w:cs="宋体"/>
        </w:rPr>
      </w:pPr>
      <w:r>
        <w:rPr>
          <w:rFonts w:hAnsi="宋体" w:cs="宋体"/>
        </w:rPr>
        <w:t>〈1079〉</w:t>
      </w:r>
    </w:p>
    <w:p w14:paraId="2759CBB7">
      <w:pPr>
        <w:pStyle w:val="2"/>
        <w:rPr>
          <w:rFonts w:hAnsi="宋体" w:cs="宋体"/>
        </w:rPr>
      </w:pPr>
    </w:p>
    <w:p w14:paraId="3AE8E0C1">
      <w:pPr>
        <w:pStyle w:val="2"/>
        <w:rPr>
          <w:rFonts w:hAnsi="宋体" w:cs="宋体"/>
        </w:rPr>
      </w:pPr>
      <w:r>
        <w:rPr>
          <w:rFonts w:hAnsi="宋体" w:cs="宋体"/>
        </w:rPr>
        <w:t>人。安徽歙縣余氏，生於江蘇東臺。光緒二十四年（1898）在普陀山隨明性出家。二十六年（1900）在寧波天童寺依敬安受具足戒。先後隨金山大定、高旻月朗、天寧冶開參禪。三十二年（1906）與月霞、惟寬、明鏡同受記莂於冶開，傳臨濟宗。旋隨月霞參學各方，學華嚴教法。曾協助月霞在滬辦華嚴大學，後又隨至常熟興福寺續辦。1922年掩關於杭州西湖菩提寺。1925年辦清凉學院於常州，繼在上海清凉寺下院、常州永慶寺、無錫龍華庵等地續辦。曾在滬任《華嚴經疏鈔》編印會理事長，校勘出版《華嚴經疏鈔》。又在南京辦華嚴速成師範學院。晚年安居上海慈雲寺（沉香閣），潜修著述。建國後被選為上海市人大代表。歷任上海市佛教協會名譽會長，中國佛教協會副會長、名譽會長，中國佛學院副院長。畢生以弘揚華嚴為志願，以參禪為心宗，主張教宗賢首，行在禪那。倡刻三譯《華嚴》及《疏鈔》、《華嚴經探玄記》。有《心經淺説》、《正法眼藏》、《八識規矩頌略釋》等。</w:t>
      </w:r>
    </w:p>
    <w:p w14:paraId="13032B93">
      <w:pPr>
        <w:pStyle w:val="2"/>
        <w:rPr>
          <w:rFonts w:hAnsi="宋体" w:cs="宋体"/>
        </w:rPr>
      </w:pPr>
    </w:p>
    <w:p w14:paraId="7BAB699C">
      <w:pPr>
        <w:pStyle w:val="2"/>
        <w:rPr>
          <w:rFonts w:hAnsi="宋体" w:cs="宋体"/>
        </w:rPr>
      </w:pPr>
      <w:r>
        <w:rPr>
          <w:rFonts w:hAnsi="宋体" w:cs="宋体"/>
        </w:rPr>
        <w:t>應端 （1069—1129） 宋僧。南昌（今屬江西）徐氏。少依郡之化度寺善月出家。首謁真净克文不契，後至雲居謁靈源，源問之，即以《華嚴》作答。源笑曰：《華嚴》宗旨與個事没交涉。端憤然欲他往，及揭簾，忽大悟。由此譽望四馳。後遷潭州法輪。見《五燈會元》一八、《續傳燈録》二三、《五燈嚴統》一八、《新續高僧傳四集》一一、《明高僧傳》七。</w:t>
      </w:r>
    </w:p>
    <w:p w14:paraId="79FF8340">
      <w:pPr>
        <w:pStyle w:val="2"/>
        <w:rPr>
          <w:rFonts w:hAnsi="宋体" w:cs="宋体"/>
        </w:rPr>
      </w:pPr>
    </w:p>
    <w:p w14:paraId="5A5B1892">
      <w:pPr>
        <w:pStyle w:val="2"/>
        <w:rPr>
          <w:rFonts w:hAnsi="宋体" w:cs="宋体"/>
        </w:rPr>
      </w:pPr>
      <w:r>
        <w:rPr>
          <w:rFonts w:hAnsi="宋体" w:cs="宋体"/>
        </w:rPr>
        <w:t>應賢 即葉希賢。</w:t>
      </w:r>
    </w:p>
    <w:p w14:paraId="73CA8FA6">
      <w:pPr>
        <w:pStyle w:val="2"/>
        <w:rPr>
          <w:rFonts w:hAnsi="宋体" w:cs="宋体"/>
        </w:rPr>
      </w:pPr>
    </w:p>
    <w:p w14:paraId="3CF5C1C0">
      <w:pPr>
        <w:pStyle w:val="2"/>
        <w:rPr>
          <w:rFonts w:hAnsi="宋体" w:cs="宋体"/>
        </w:rPr>
      </w:pPr>
      <w:r>
        <w:rPr>
          <w:rFonts w:hAnsi="宋体" w:cs="宋体"/>
        </w:rPr>
        <w:t>應機 即洪相。</w:t>
      </w:r>
    </w:p>
    <w:p w14:paraId="3B16B2B3">
      <w:pPr>
        <w:pStyle w:val="2"/>
        <w:rPr>
          <w:rFonts w:hAnsi="宋体" w:cs="宋体"/>
        </w:rPr>
      </w:pPr>
    </w:p>
    <w:p w14:paraId="70D24F98">
      <w:pPr>
        <w:pStyle w:val="2"/>
        <w:rPr>
          <w:rFonts w:hAnsi="宋体" w:cs="宋体"/>
        </w:rPr>
      </w:pPr>
      <w:r>
        <w:rPr>
          <w:rFonts w:hAnsi="宋体" w:cs="宋体"/>
        </w:rPr>
        <w:t>應豁 清僧。字普通。三水（今屬廣東）鄧氏。薙染隱泉寺。受記大佛寺。駐錫城南觀音堂。通醫道，施藥濟人。有《貫堂小草》。見《香山高僧傳略》。</w:t>
      </w:r>
    </w:p>
    <w:p w14:paraId="4F4480DD">
      <w:pPr>
        <w:pStyle w:val="2"/>
        <w:rPr>
          <w:rFonts w:hAnsi="宋体" w:cs="宋体"/>
        </w:rPr>
      </w:pPr>
    </w:p>
    <w:p w14:paraId="121087DD">
      <w:pPr>
        <w:pStyle w:val="2"/>
        <w:rPr>
          <w:rFonts w:hAnsi="宋体" w:cs="宋体"/>
        </w:rPr>
      </w:pPr>
      <w:r>
        <w:rPr>
          <w:rFonts w:hAnsi="宋体" w:cs="宋体"/>
        </w:rPr>
        <w:t>應天和尚 唐僧。益州（四川成都）人。依溈山靈祐得法。見《景德傳燈録》一一、《聯燈録》八、《五燈會元》九、《五燈嚴統》九。</w:t>
      </w:r>
    </w:p>
    <w:p w14:paraId="1F38DA24">
      <w:pPr>
        <w:pStyle w:val="2"/>
        <w:rPr>
          <w:rFonts w:hAnsi="宋体" w:cs="宋体"/>
        </w:rPr>
      </w:pPr>
    </w:p>
    <w:p w14:paraId="63155B09">
      <w:pPr>
        <w:pStyle w:val="2"/>
        <w:rPr>
          <w:rFonts w:hAnsi="宋体" w:cs="宋体"/>
        </w:rPr>
      </w:pPr>
      <w:r>
        <w:rPr>
          <w:rFonts w:hAnsi="宋体" w:cs="宋体"/>
        </w:rPr>
        <w:t>鴻式 宋僧。居廬山歸宗承天。嗣法浮山法遠。熙寧中寂。見《續傳燈録》九、《建中靖國續燈録》八。</w:t>
      </w:r>
    </w:p>
    <w:p w14:paraId="45525ECE">
      <w:pPr>
        <w:pStyle w:val="2"/>
        <w:rPr>
          <w:rFonts w:hAnsi="宋体" w:cs="宋体"/>
        </w:rPr>
      </w:pPr>
    </w:p>
    <w:p w14:paraId="040BEC51">
      <w:pPr>
        <w:pStyle w:val="2"/>
        <w:rPr>
          <w:rFonts w:hAnsi="宋体" w:cs="宋体"/>
        </w:rPr>
      </w:pPr>
      <w:r>
        <w:rPr>
          <w:rFonts w:hAnsi="宋体" w:cs="宋体"/>
        </w:rPr>
        <w:t>鴻休 唐僧。居福州黄檗山建福寺。恒言宿債須償，償盡則何憂何懼。人皆不喻其旨。及廣明寇起，休為亂衆所拘，乃出寺外，脱衲衣於松下磐石之上，自言誓不污清净之地，安詳引頸待刃，刃下無血。門弟子景先闍維其屍，收舍利七顆。見《宋高僧傳》二三、民國《福建高僧傳》一、《六學僧傳》二〇。</w:t>
      </w:r>
    </w:p>
    <w:p w14:paraId="58758CFB">
      <w:pPr>
        <w:pStyle w:val="2"/>
        <w:rPr>
          <w:rFonts w:hAnsi="宋体" w:cs="宋体"/>
        </w:rPr>
      </w:pPr>
    </w:p>
    <w:p w14:paraId="30AE63CF">
      <w:pPr>
        <w:pStyle w:val="2"/>
        <w:rPr>
          <w:rFonts w:hAnsi="宋体" w:cs="宋体"/>
        </w:rPr>
      </w:pPr>
      <w:r>
        <w:rPr>
          <w:rFonts w:hAnsi="宋体" w:cs="宋体"/>
        </w:rPr>
        <w:t>鴻究 五代南漢僧。號妙濟。依仰山南塔光湧受法。住韶州慧林寺。見《景德傳燈録》一二、《五燈會元》九、《五燈嚴統》九。</w:t>
      </w:r>
    </w:p>
    <w:p w14:paraId="2D37C1E2">
      <w:pPr>
        <w:pStyle w:val="2"/>
        <w:rPr>
          <w:rFonts w:hAnsi="宋体" w:cs="宋体"/>
        </w:rPr>
      </w:pPr>
    </w:p>
    <w:p w14:paraId="4F15D218">
      <w:pPr>
        <w:pStyle w:val="2"/>
        <w:rPr>
          <w:rFonts w:hAnsi="宋体" w:cs="宋体"/>
        </w:rPr>
      </w:pPr>
      <w:r>
        <w:rPr>
          <w:rFonts w:hAnsi="宋体" w:cs="宋体"/>
        </w:rPr>
        <w:t>鴻莒 （？—933） 五代後梁僧。永嘉（今屬浙江）唐氏。誦《法華》得度。住越州龍宫寺。持律精嚴，晝夜誦經，從不稍懈。天成間歲饑，有盗入室，莒待之若寳，盗愧謝去。見《宋高僧傳》二五、《六學僧傳》二〇。</w:t>
      </w:r>
    </w:p>
    <w:p w14:paraId="1329B824">
      <w:pPr>
        <w:pStyle w:val="2"/>
        <w:rPr>
          <w:rFonts w:hAnsi="宋体" w:cs="宋体"/>
        </w:rPr>
      </w:pPr>
    </w:p>
    <w:p w14:paraId="4289F340">
      <w:pPr>
        <w:pStyle w:val="2"/>
        <w:rPr>
          <w:rFonts w:hAnsi="宋体" w:cs="宋体"/>
        </w:rPr>
      </w:pPr>
      <w:r>
        <w:rPr>
          <w:rFonts w:hAnsi="宋体" w:cs="宋体"/>
        </w:rPr>
        <w:t>鴻勝 清僧。居桂陽水口庵。精技擊，超檐走壁，勇絕倫。嘉慶中，土賊據白水洞劫掠村舍，八洞民自糾千人圍之，莫敢前，鴻勝騰身上屋擒斬之。見《湖南通志》二一一。</w:t>
      </w:r>
    </w:p>
    <w:p w14:paraId="4145C49A">
      <w:pPr>
        <w:pStyle w:val="2"/>
        <w:rPr>
          <w:rFonts w:hAnsi="宋体" w:cs="宋体"/>
        </w:rPr>
      </w:pPr>
    </w:p>
    <w:p w14:paraId="2C94266E">
      <w:pPr>
        <w:pStyle w:val="2"/>
        <w:rPr>
          <w:rFonts w:hAnsi="宋体" w:cs="宋体"/>
        </w:rPr>
      </w:pPr>
      <w:r>
        <w:rPr>
          <w:rFonts w:hAnsi="宋体" w:cs="宋体"/>
        </w:rPr>
        <w:t>鴻運 即澍培。</w:t>
      </w:r>
    </w:p>
    <w:p w14:paraId="4A9325AC">
      <w:pPr>
        <w:pStyle w:val="2"/>
        <w:rPr>
          <w:rFonts w:hAnsi="宋体" w:cs="宋体"/>
        </w:rPr>
      </w:pPr>
    </w:p>
    <w:p w14:paraId="0A191DEA">
      <w:pPr>
        <w:pStyle w:val="2"/>
        <w:rPr>
          <w:rFonts w:hAnsi="宋体" w:cs="宋体"/>
        </w:rPr>
      </w:pPr>
      <w:r>
        <w:rPr>
          <w:rFonts w:hAnsi="宋体" w:cs="宋体"/>
        </w:rPr>
        <w:t>鴻遠 即明熙。</w:t>
      </w:r>
    </w:p>
    <w:p w14:paraId="009D591A">
      <w:pPr>
        <w:pStyle w:val="2"/>
        <w:rPr>
          <w:rFonts w:hAnsi="宋体" w:cs="宋体"/>
        </w:rPr>
      </w:pPr>
    </w:p>
    <w:p w14:paraId="2F6FEBAD">
      <w:pPr>
        <w:pStyle w:val="2"/>
        <w:rPr>
          <w:rFonts w:hAnsi="宋体" w:cs="宋体"/>
        </w:rPr>
      </w:pPr>
      <w:r>
        <w:rPr>
          <w:rFonts w:hAnsi="宋体" w:cs="宋体"/>
        </w:rPr>
        <w:t>鴻楚 （858—932） 五代後梁僧。字方外。永嘉（今屬浙江）唐氏。少與弟鴻莒同投邑之龍宮寺出家。性寬慈。住温州大雲寺。乾化初，吴越錢氏召師於錢塘龍興寺，臨壇開戒，賜衣號，固辭弗受。嘗刺血寫《法華經》一部，人奉以為寳。有《上生經鈔》。見《宋高僧傳》二五、《六學僧傳》二六、《法華持驗》下。</w:t>
      </w:r>
    </w:p>
    <w:p w14:paraId="73B10C49">
      <w:pPr>
        <w:pStyle w:val="2"/>
        <w:rPr>
          <w:rFonts w:hAnsi="宋体" w:cs="宋体"/>
        </w:rPr>
      </w:pPr>
    </w:p>
    <w:p w14:paraId="6A3139F3">
      <w:pPr>
        <w:pStyle w:val="2"/>
        <w:rPr>
          <w:rFonts w:hAnsi="宋体" w:cs="宋体"/>
        </w:rPr>
      </w:pPr>
      <w:r>
        <w:rPr>
          <w:rFonts w:hAnsi="宋体" w:cs="宋体"/>
        </w:rPr>
        <w:t>〈1080〉</w:t>
      </w:r>
    </w:p>
    <w:p w14:paraId="7D891762">
      <w:pPr>
        <w:pStyle w:val="2"/>
        <w:rPr>
          <w:rFonts w:hAnsi="宋体" w:cs="宋体"/>
        </w:rPr>
      </w:pPr>
    </w:p>
    <w:p w14:paraId="0F531153">
      <w:pPr>
        <w:pStyle w:val="2"/>
        <w:rPr>
          <w:rFonts w:hAnsi="宋体" w:cs="宋体"/>
        </w:rPr>
      </w:pPr>
      <w:r>
        <w:rPr>
          <w:rFonts w:hAnsi="宋体" w:cs="宋体"/>
        </w:rPr>
        <w:t>鴻衢 即德儀。</w:t>
      </w:r>
    </w:p>
    <w:p w14:paraId="00CC6769">
      <w:pPr>
        <w:pStyle w:val="2"/>
        <w:rPr>
          <w:rFonts w:hAnsi="宋体" w:cs="宋体"/>
        </w:rPr>
      </w:pPr>
    </w:p>
    <w:p w14:paraId="3CA7DAD8">
      <w:pPr>
        <w:pStyle w:val="2"/>
        <w:rPr>
          <w:rFonts w:hAnsi="宋体" w:cs="宋体"/>
        </w:rPr>
      </w:pPr>
      <w:r>
        <w:rPr>
          <w:rFonts w:hAnsi="宋体" w:cs="宋体"/>
        </w:rPr>
        <w:t>濬明 （？—1748） 清僧。或名俊明，或稱哲公。江寧（今屬江蘇）徐氏。孝友天成，親殁，赴京城佛會寺落髮。師事至公，授以大法。湘鄉白雲山僧募經江寧，未集而寂，託明為畢斯願。明感其誠，送全藏至山，士人彭青選建閣藏之。後往荆紫、大潙諸山，屢主法席。西寧譚大昇銘其塔。見《湘鄉縣志》、《新續高僧傳四集》三八。</w:t>
      </w:r>
    </w:p>
    <w:p w14:paraId="0E83770D">
      <w:pPr>
        <w:pStyle w:val="2"/>
        <w:rPr>
          <w:rFonts w:hAnsi="宋体" w:cs="宋体"/>
        </w:rPr>
      </w:pPr>
    </w:p>
    <w:p w14:paraId="647ADFD9">
      <w:pPr>
        <w:pStyle w:val="2"/>
        <w:rPr>
          <w:rFonts w:hAnsi="宋体" w:cs="宋体"/>
        </w:rPr>
      </w:pPr>
      <w:r>
        <w:rPr>
          <w:rFonts w:hAnsi="宋体" w:cs="宋体"/>
        </w:rPr>
        <w:t>濬徵 即際聖</w:t>
      </w:r>
      <w:r>
        <w:rPr>
          <w:rFonts w:hint="eastAsia" w:ascii="MS Mincho" w:hAnsi="MS Mincho" w:eastAsia="MS Mincho" w:cs="MS Mincho"/>
        </w:rPr>
        <w:t>❶</w:t>
      </w:r>
      <w:r>
        <w:rPr>
          <w:rFonts w:hAnsi="宋体" w:cs="宋体"/>
        </w:rPr>
        <w:t>。</w:t>
      </w:r>
    </w:p>
    <w:p w14:paraId="58EA7587">
      <w:pPr>
        <w:pStyle w:val="2"/>
        <w:rPr>
          <w:rFonts w:hAnsi="宋体" w:cs="宋体"/>
        </w:rPr>
      </w:pPr>
    </w:p>
    <w:p w14:paraId="35AB92E3">
      <w:pPr>
        <w:pStyle w:val="2"/>
        <w:rPr>
          <w:rFonts w:hAnsi="宋体" w:cs="宋体"/>
        </w:rPr>
      </w:pPr>
      <w:r>
        <w:rPr>
          <w:rFonts w:hAnsi="宋体" w:cs="宋体"/>
        </w:rPr>
        <w:t>濮溪 即自彰。</w:t>
      </w:r>
    </w:p>
    <w:p w14:paraId="122ED5F3">
      <w:pPr>
        <w:pStyle w:val="2"/>
        <w:rPr>
          <w:rFonts w:hAnsi="宋体" w:cs="宋体"/>
        </w:rPr>
      </w:pPr>
    </w:p>
    <w:p w14:paraId="29D289B2">
      <w:pPr>
        <w:pStyle w:val="2"/>
        <w:rPr>
          <w:rFonts w:hAnsi="宋体" w:cs="宋体"/>
        </w:rPr>
      </w:pPr>
      <w:r>
        <w:rPr>
          <w:rFonts w:hAnsi="宋体" w:cs="宋体"/>
        </w:rPr>
        <w:t xml:space="preserve">濟川 </w:t>
      </w:r>
      <w:r>
        <w:rPr>
          <w:rFonts w:hint="eastAsia" w:ascii="MS Mincho" w:hAnsi="MS Mincho" w:eastAsia="MS Mincho" w:cs="MS Mincho"/>
        </w:rPr>
        <w:t>❶</w:t>
      </w:r>
      <w:r>
        <w:rPr>
          <w:rFonts w:hAnsi="宋体" w:cs="宋体"/>
        </w:rPr>
        <w:t>即佛普。</w:t>
      </w:r>
      <w:r>
        <w:rPr>
          <w:rFonts w:hint="eastAsia" w:ascii="MS Mincho" w:hAnsi="MS Mincho" w:eastAsia="MS Mincho" w:cs="MS Mincho"/>
        </w:rPr>
        <w:t>❷</w:t>
      </w:r>
      <w:r>
        <w:rPr>
          <w:rFonts w:hAnsi="宋体" w:cs="宋体"/>
        </w:rPr>
        <w:t>即廣傳。</w:t>
      </w:r>
      <w:r>
        <w:rPr>
          <w:rFonts w:hint="eastAsia" w:ascii="MS Mincho" w:hAnsi="MS Mincho" w:eastAsia="MS Mincho" w:cs="MS Mincho"/>
        </w:rPr>
        <w:t>❸</w:t>
      </w:r>
      <w:r>
        <w:rPr>
          <w:rFonts w:hAnsi="宋体" w:cs="宋体"/>
        </w:rPr>
        <w:t>即洪禪師</w:t>
      </w:r>
      <w:r>
        <w:rPr>
          <w:rFonts w:hint="eastAsia" w:ascii="MS Mincho" w:hAnsi="MS Mincho" w:eastAsia="MS Mincho" w:cs="MS Mincho"/>
        </w:rPr>
        <w:t>❺</w:t>
      </w:r>
      <w:r>
        <w:rPr>
          <w:rFonts w:hAnsi="宋体" w:cs="宋体"/>
        </w:rPr>
        <w:t>。</w:t>
      </w:r>
    </w:p>
    <w:p w14:paraId="0CF930E8">
      <w:pPr>
        <w:pStyle w:val="2"/>
        <w:rPr>
          <w:rFonts w:hAnsi="宋体" w:cs="宋体"/>
        </w:rPr>
      </w:pPr>
    </w:p>
    <w:p w14:paraId="4ED5F372">
      <w:pPr>
        <w:pStyle w:val="2"/>
        <w:rPr>
          <w:rFonts w:hAnsi="宋体" w:cs="宋体"/>
        </w:rPr>
      </w:pPr>
      <w:r>
        <w:rPr>
          <w:rFonts w:hAnsi="宋体" w:cs="宋体"/>
        </w:rPr>
        <w:t>濟之 即行覺</w:t>
      </w:r>
      <w:r>
        <w:rPr>
          <w:rFonts w:hint="eastAsia" w:ascii="MS Mincho" w:hAnsi="MS Mincho" w:eastAsia="MS Mincho" w:cs="MS Mincho"/>
        </w:rPr>
        <w:t>❶</w:t>
      </w:r>
      <w:r>
        <w:rPr>
          <w:rFonts w:hAnsi="宋体" w:cs="宋体"/>
        </w:rPr>
        <w:t>。</w:t>
      </w:r>
    </w:p>
    <w:p w14:paraId="00E93AFA">
      <w:pPr>
        <w:pStyle w:val="2"/>
        <w:rPr>
          <w:rFonts w:hAnsi="宋体" w:cs="宋体"/>
        </w:rPr>
      </w:pPr>
    </w:p>
    <w:p w14:paraId="0E884524">
      <w:pPr>
        <w:pStyle w:val="2"/>
        <w:rPr>
          <w:rFonts w:hAnsi="宋体" w:cs="宋体"/>
        </w:rPr>
      </w:pPr>
      <w:r>
        <w:rPr>
          <w:rFonts w:hAnsi="宋体" w:cs="宋体"/>
        </w:rPr>
        <w:t>濟日 清僧。字句元，號逸庵。婺州（浙江金華）倪氏。參具德弘禮得法。住杭州演教。工詩詞，有《逸庵詩藁》。見《杭郡詩續輯》四六、《晚晴簃詩匯》一九五。</w:t>
      </w:r>
    </w:p>
    <w:p w14:paraId="1CD13206">
      <w:pPr>
        <w:pStyle w:val="2"/>
        <w:rPr>
          <w:rFonts w:hAnsi="宋体" w:cs="宋体"/>
        </w:rPr>
      </w:pPr>
    </w:p>
    <w:p w14:paraId="2078DB26">
      <w:pPr>
        <w:pStyle w:val="2"/>
        <w:rPr>
          <w:rFonts w:hAnsi="宋体" w:cs="宋体"/>
        </w:rPr>
      </w:pPr>
      <w:r>
        <w:rPr>
          <w:rFonts w:hAnsi="宋体" w:cs="宋体"/>
        </w:rPr>
        <w:t>濟予 清僧。字惕方。長洲（江蘇吴縣）人。禮靈巖弘儲得度。朝夕參叩，了悟大法。見《五燈全書》八七。</w:t>
      </w:r>
    </w:p>
    <w:p w14:paraId="577BFD29">
      <w:pPr>
        <w:pStyle w:val="2"/>
        <w:rPr>
          <w:rFonts w:hAnsi="宋体" w:cs="宋体"/>
        </w:rPr>
      </w:pPr>
    </w:p>
    <w:p w14:paraId="4AABE081">
      <w:pPr>
        <w:pStyle w:val="2"/>
        <w:rPr>
          <w:rFonts w:hAnsi="宋体" w:cs="宋体"/>
        </w:rPr>
      </w:pPr>
      <w:r>
        <w:rPr>
          <w:rFonts w:hAnsi="宋体" w:cs="宋体"/>
        </w:rPr>
        <w:t>濟水 即行洸。</w:t>
      </w:r>
    </w:p>
    <w:p w14:paraId="3ED0857D">
      <w:pPr>
        <w:pStyle w:val="2"/>
        <w:rPr>
          <w:rFonts w:hAnsi="宋体" w:cs="宋体"/>
        </w:rPr>
      </w:pPr>
    </w:p>
    <w:p w14:paraId="609DD0F8">
      <w:pPr>
        <w:pStyle w:val="2"/>
        <w:rPr>
          <w:rFonts w:hAnsi="宋体" w:cs="宋体"/>
        </w:rPr>
      </w:pPr>
      <w:r>
        <w:rPr>
          <w:rFonts w:hAnsi="宋体" w:cs="宋体"/>
        </w:rPr>
        <w:t>濟生 即元度</w:t>
      </w:r>
      <w:r>
        <w:rPr>
          <w:rFonts w:hint="eastAsia" w:ascii="MS Mincho" w:hAnsi="MS Mincho" w:eastAsia="MS Mincho" w:cs="MS Mincho"/>
        </w:rPr>
        <w:t>❷</w:t>
      </w:r>
      <w:r>
        <w:rPr>
          <w:rFonts w:hAnsi="宋体" w:cs="宋体"/>
        </w:rPr>
        <w:t>。</w:t>
      </w:r>
    </w:p>
    <w:p w14:paraId="21669BA7">
      <w:pPr>
        <w:pStyle w:val="2"/>
        <w:rPr>
          <w:rFonts w:hAnsi="宋体" w:cs="宋体"/>
        </w:rPr>
      </w:pPr>
    </w:p>
    <w:p w14:paraId="786E1C2C">
      <w:pPr>
        <w:pStyle w:val="2"/>
        <w:rPr>
          <w:rFonts w:hAnsi="宋体" w:cs="宋体"/>
        </w:rPr>
      </w:pPr>
      <w:r>
        <w:rPr>
          <w:rFonts w:hAnsi="宋体" w:cs="宋体"/>
        </w:rPr>
        <w:t>濟成 清僧。字序香，世稱成禪師。武陵（湖南常德）陳氏。嗣法弘儲。住報慈寺。見《五燈全書》八七。</w:t>
      </w:r>
    </w:p>
    <w:p w14:paraId="333BC144">
      <w:pPr>
        <w:pStyle w:val="2"/>
        <w:rPr>
          <w:rFonts w:hAnsi="宋体" w:cs="宋体"/>
        </w:rPr>
      </w:pPr>
    </w:p>
    <w:p w14:paraId="16721C28">
      <w:pPr>
        <w:pStyle w:val="2"/>
        <w:rPr>
          <w:rFonts w:hAnsi="宋体" w:cs="宋体"/>
        </w:rPr>
      </w:pPr>
      <w:r>
        <w:rPr>
          <w:rFonts w:hAnsi="宋体" w:cs="宋体"/>
        </w:rPr>
        <w:t>濟光 即辨庵。</w:t>
      </w:r>
    </w:p>
    <w:p w14:paraId="32AEE4D4">
      <w:pPr>
        <w:pStyle w:val="2"/>
        <w:rPr>
          <w:rFonts w:hAnsi="宋体" w:cs="宋体"/>
        </w:rPr>
      </w:pPr>
    </w:p>
    <w:p w14:paraId="7A8D58A0">
      <w:pPr>
        <w:pStyle w:val="2"/>
        <w:rPr>
          <w:rFonts w:hAnsi="宋体" w:cs="宋体"/>
        </w:rPr>
      </w:pPr>
      <w:r>
        <w:rPr>
          <w:rFonts w:hAnsi="宋体" w:cs="宋体"/>
        </w:rPr>
        <w:t xml:space="preserve">濟舟 </w:t>
      </w:r>
      <w:r>
        <w:rPr>
          <w:rFonts w:hint="eastAsia" w:ascii="MS Mincho" w:hAnsi="MS Mincho" w:eastAsia="MS Mincho" w:cs="MS Mincho"/>
        </w:rPr>
        <w:t>❶</w:t>
      </w:r>
      <w:r>
        <w:rPr>
          <w:rFonts w:hAnsi="宋体" w:cs="宋体"/>
        </w:rPr>
        <w:t>即海航。</w:t>
      </w:r>
      <w:r>
        <w:rPr>
          <w:rFonts w:hint="eastAsia" w:ascii="MS Mincho" w:hAnsi="MS Mincho" w:eastAsia="MS Mincho" w:cs="MS Mincho"/>
        </w:rPr>
        <w:t>❷</w:t>
      </w:r>
      <w:r>
        <w:rPr>
          <w:rFonts w:hAnsi="宋体" w:cs="宋体"/>
        </w:rPr>
        <w:t>即澄洮。</w:t>
      </w:r>
    </w:p>
    <w:p w14:paraId="1B8DFA7F">
      <w:pPr>
        <w:pStyle w:val="2"/>
        <w:rPr>
          <w:rFonts w:hAnsi="宋体" w:cs="宋体"/>
        </w:rPr>
      </w:pPr>
    </w:p>
    <w:p w14:paraId="30CFA418">
      <w:pPr>
        <w:pStyle w:val="2"/>
        <w:rPr>
          <w:rFonts w:hAnsi="宋体" w:cs="宋体"/>
        </w:rPr>
      </w:pPr>
      <w:r>
        <w:rPr>
          <w:rFonts w:hAnsi="宋体" w:cs="宋体"/>
        </w:rPr>
        <w:t>濟志 （？—1720） 清僧。字慧峰。華亭（上海松江）孫氏。年十五依牿道人薙髮。尋參徹師於慧日，深入堂奥。遍歷萬峰、武康、石湖、釣灘諸山。後自作封龕封塔偈，無疾而寂。有《鶴山外録》。見《青浦縣志》。</w:t>
      </w:r>
    </w:p>
    <w:p w14:paraId="28D6EAE9">
      <w:pPr>
        <w:pStyle w:val="2"/>
        <w:rPr>
          <w:rFonts w:hAnsi="宋体" w:cs="宋体"/>
        </w:rPr>
      </w:pPr>
    </w:p>
    <w:p w14:paraId="57FEBD57">
      <w:pPr>
        <w:pStyle w:val="2"/>
        <w:rPr>
          <w:rFonts w:hAnsi="宋体" w:cs="宋体"/>
        </w:rPr>
      </w:pPr>
      <w:r>
        <w:rPr>
          <w:rFonts w:hAnsi="宋体" w:cs="宋体"/>
        </w:rPr>
        <w:t>濟利 清僧。字古巖。新安（今屬河南）程氏。在俗時因誦《法華經》有疑，掩關力事参究。後依靈巖弘儲出家。參大樹在可於三峰，蒙印可。出住錫山東林。見《五燈全書》八二。</w:t>
      </w:r>
    </w:p>
    <w:p w14:paraId="62B2A47F">
      <w:pPr>
        <w:pStyle w:val="2"/>
        <w:rPr>
          <w:rFonts w:hAnsi="宋体" w:cs="宋体"/>
        </w:rPr>
      </w:pPr>
    </w:p>
    <w:p w14:paraId="7A5D7992">
      <w:pPr>
        <w:pStyle w:val="2"/>
        <w:rPr>
          <w:rFonts w:hAnsi="宋体" w:cs="宋体"/>
        </w:rPr>
      </w:pPr>
      <w:r>
        <w:rPr>
          <w:rFonts w:hAnsi="宋体" w:cs="宋体"/>
        </w:rPr>
        <w:t>濟谷 即風遇。</w:t>
      </w:r>
    </w:p>
    <w:p w14:paraId="6F0DC348">
      <w:pPr>
        <w:pStyle w:val="2"/>
        <w:rPr>
          <w:rFonts w:hAnsi="宋体" w:cs="宋体"/>
        </w:rPr>
      </w:pPr>
    </w:p>
    <w:p w14:paraId="7E099B10">
      <w:pPr>
        <w:pStyle w:val="2"/>
        <w:rPr>
          <w:rFonts w:hAnsi="宋体" w:cs="宋体"/>
        </w:rPr>
      </w:pPr>
      <w:r>
        <w:rPr>
          <w:rFonts w:hAnsi="宋体" w:cs="宋体"/>
        </w:rPr>
        <w:t>濟宏 清僧。字童碩。嗣法退翁弘儲。康熙十九年（1680），住蘇州靈巖，遷湖州資福、長慶諸寺。屬南嶽下第三十六世。見《正源略集》九、《五燈全書》八六。</w:t>
      </w:r>
    </w:p>
    <w:p w14:paraId="518EA308">
      <w:pPr>
        <w:pStyle w:val="2"/>
        <w:rPr>
          <w:rFonts w:hAnsi="宋体" w:cs="宋体"/>
        </w:rPr>
      </w:pPr>
    </w:p>
    <w:p w14:paraId="68114B3C">
      <w:pPr>
        <w:pStyle w:val="2"/>
        <w:rPr>
          <w:rFonts w:hAnsi="宋体" w:cs="宋体"/>
        </w:rPr>
      </w:pPr>
      <w:r>
        <w:rPr>
          <w:rFonts w:hAnsi="宋体" w:cs="宋体"/>
        </w:rPr>
        <w:t>濟岱 即克初。</w:t>
      </w:r>
    </w:p>
    <w:p w14:paraId="7A803B1F">
      <w:pPr>
        <w:pStyle w:val="2"/>
        <w:rPr>
          <w:rFonts w:hAnsi="宋体" w:cs="宋体"/>
        </w:rPr>
      </w:pPr>
    </w:p>
    <w:p w14:paraId="24691DE8">
      <w:pPr>
        <w:pStyle w:val="2"/>
        <w:rPr>
          <w:rFonts w:hAnsi="宋体" w:cs="宋体"/>
        </w:rPr>
      </w:pPr>
      <w:r>
        <w:rPr>
          <w:rFonts w:hAnsi="宋体" w:cs="宋体"/>
        </w:rPr>
        <w:t>濟宗 （？—1658） 清僧。字僧彦。海寧（今屬浙江）人。禮平觀師，讀《楞嚴》有省。復參靈巖弘儲，蒙印可。出住天台興化、永嘉巖頭。見《五燈全書》八四。</w:t>
      </w:r>
    </w:p>
    <w:p w14:paraId="6FAD1AAE">
      <w:pPr>
        <w:pStyle w:val="2"/>
        <w:rPr>
          <w:rFonts w:hAnsi="宋体" w:cs="宋体"/>
        </w:rPr>
      </w:pPr>
    </w:p>
    <w:p w14:paraId="5EE57766">
      <w:pPr>
        <w:pStyle w:val="2"/>
        <w:rPr>
          <w:rFonts w:hAnsi="宋体" w:cs="宋体"/>
        </w:rPr>
      </w:pPr>
      <w:r>
        <w:rPr>
          <w:rFonts w:hAnsi="宋体" w:cs="宋体"/>
        </w:rPr>
        <w:t>濟玹 （？—1722） 清僧。字五嶽。古越（浙江紹興）吴氏。依石屋出家。每登講肆，詞如瓶瀉。受具天童密雲。已而歸越沙溪，將盥，觸翻水盆，得大洒脱。出謁弘禮於顯寧，遂受法。出世安隱，遇火，重興之。道譽日隆，先後棲止福善、夕照、隆平諸剎，又補靈隱法席。和碩康親王慕其範，敬禮有加。見《新續高僧傳四集》五七。</w:t>
      </w:r>
    </w:p>
    <w:p w14:paraId="24227D5E">
      <w:pPr>
        <w:pStyle w:val="2"/>
        <w:rPr>
          <w:rFonts w:hAnsi="宋体" w:cs="宋体"/>
        </w:rPr>
      </w:pPr>
    </w:p>
    <w:p w14:paraId="5A30358C">
      <w:pPr>
        <w:pStyle w:val="2"/>
        <w:rPr>
          <w:rFonts w:hAnsi="宋体" w:cs="宋体"/>
        </w:rPr>
      </w:pPr>
      <w:r>
        <w:rPr>
          <w:rFonts w:hAnsi="宋体" w:cs="宋体"/>
        </w:rPr>
        <w:t>濟拾 （？—1648） 清僧。字逐鷗。淮安（今屬江蘇）人。常在蘇州萬峰，擔水供衆，三峰法藏異之；命職堂司。藏將辭世，令依繼起弘儲。見《五燈全書》八四。</w:t>
      </w:r>
    </w:p>
    <w:p w14:paraId="068310C2">
      <w:pPr>
        <w:pStyle w:val="2"/>
        <w:rPr>
          <w:rFonts w:hAnsi="宋体" w:cs="宋体"/>
        </w:rPr>
      </w:pPr>
    </w:p>
    <w:p w14:paraId="6D268E3B">
      <w:pPr>
        <w:pStyle w:val="2"/>
        <w:rPr>
          <w:rFonts w:hAnsi="宋体" w:cs="宋体"/>
        </w:rPr>
      </w:pPr>
      <w:r>
        <w:rPr>
          <w:rFonts w:hAnsi="宋体" w:cs="宋体"/>
        </w:rPr>
        <w:t>濟亮 （1602—1681） 清僧。字灰如。萍鄉</w:t>
      </w:r>
    </w:p>
    <w:p w14:paraId="7B2B70A1">
      <w:pPr>
        <w:pStyle w:val="2"/>
        <w:rPr>
          <w:rFonts w:hAnsi="宋体" w:cs="宋体"/>
        </w:rPr>
      </w:pPr>
    </w:p>
    <w:p w14:paraId="4C8CD2CA">
      <w:pPr>
        <w:pStyle w:val="2"/>
        <w:rPr>
          <w:rFonts w:hAnsi="宋体" w:cs="宋体"/>
        </w:rPr>
      </w:pPr>
      <w:r>
        <w:rPr>
          <w:rFonts w:hAnsi="宋体" w:cs="宋体"/>
        </w:rPr>
        <w:t>〈1081〉</w:t>
      </w:r>
    </w:p>
    <w:p w14:paraId="517F646D">
      <w:pPr>
        <w:pStyle w:val="2"/>
        <w:rPr>
          <w:rFonts w:hAnsi="宋体" w:cs="宋体"/>
        </w:rPr>
      </w:pPr>
    </w:p>
    <w:p w14:paraId="1F3C89A8">
      <w:pPr>
        <w:pStyle w:val="2"/>
        <w:rPr>
          <w:rFonts w:hAnsi="宋体" w:cs="宋体"/>
        </w:rPr>
      </w:pPr>
      <w:r>
        <w:rPr>
          <w:rFonts w:hAnsi="宋体" w:cs="宋体"/>
        </w:rPr>
        <w:t>（今屬江西）王氏。年三十依繡林自性薙髮。俄而受戒大潙。訪道吴門，首依大樹證參禪，頗有發明。歷謁天童、三峰，目以法器。已而聞問石倡道天隆，遂往依之，服膺既久，曲盡大法，乃隱於澧州夾山。後應衆請，升座九峰，萬衆嘆服。尋應公安報慈之請，號稱中興。後移白雲、二聖，皆能重振頹綱。有《語録》四卷。見《新續高僧傳四集》五七。</w:t>
      </w:r>
    </w:p>
    <w:p w14:paraId="7079C69F">
      <w:pPr>
        <w:pStyle w:val="2"/>
        <w:rPr>
          <w:rFonts w:hAnsi="宋体" w:cs="宋体"/>
        </w:rPr>
      </w:pPr>
    </w:p>
    <w:p w14:paraId="0AC5C4BD">
      <w:pPr>
        <w:pStyle w:val="2"/>
        <w:rPr>
          <w:rFonts w:hAnsi="宋体" w:cs="宋体"/>
        </w:rPr>
      </w:pPr>
      <w:r>
        <w:rPr>
          <w:rFonts w:hAnsi="宋体" w:cs="宋体"/>
        </w:rPr>
        <w:t>濟音 清僧。字石語。崑山（今屬江蘇）馬氏。具德弘禮法嗣。初住嘉興普寧。康熙二十五年（1686），移常熟虞山三峰寺，勵衆精勤。後辭去，老於梅坪精舍。有《語録》。見光緒《三峰寺志》四、《五燈全書》八四補。</w:t>
      </w:r>
    </w:p>
    <w:p w14:paraId="60194D9E">
      <w:pPr>
        <w:pStyle w:val="2"/>
        <w:rPr>
          <w:rFonts w:hAnsi="宋体" w:cs="宋体"/>
        </w:rPr>
      </w:pPr>
    </w:p>
    <w:p w14:paraId="45C380C3">
      <w:pPr>
        <w:pStyle w:val="2"/>
        <w:rPr>
          <w:rFonts w:hAnsi="宋体" w:cs="宋体"/>
        </w:rPr>
      </w:pPr>
      <w:r>
        <w:rPr>
          <w:rFonts w:hAnsi="宋体" w:cs="宋体"/>
        </w:rPr>
        <w:t xml:space="preserve">濟恒 </w:t>
      </w:r>
      <w:r>
        <w:rPr>
          <w:rFonts w:hint="eastAsia" w:ascii="MS Mincho" w:hAnsi="MS Mincho" w:eastAsia="MS Mincho" w:cs="MS Mincho"/>
        </w:rPr>
        <w:t>❶</w:t>
      </w:r>
      <w:r>
        <w:rPr>
          <w:rFonts w:hAnsi="宋体" w:cs="宋体"/>
        </w:rPr>
        <w:t>（1605—1666） 清僧。字巨渤。靖江（今屬江蘇）陳氏。年二十投崇聖寺薙染。於杭州廣孝寺攻内典。至湖州中峰寺，習静三年，遂得了義，受衣鉢於具德弘禮。順治六年（1649），住揚州大寧寺，歷二十年。嚴謹道法，崇正鋤邪，雄峙淮南。有《巨渤恒禪師語録》二卷。見《正源略集》九、《五燈全書》八三。</w:t>
      </w:r>
      <w:r>
        <w:rPr>
          <w:rFonts w:hint="eastAsia" w:ascii="MS Mincho" w:hAnsi="MS Mincho" w:eastAsia="MS Mincho" w:cs="MS Mincho"/>
        </w:rPr>
        <w:t>❷</w:t>
      </w:r>
      <w:r>
        <w:rPr>
          <w:rFonts w:hAnsi="宋体" w:cs="宋体"/>
        </w:rPr>
        <w:t>即聲衍。</w:t>
      </w:r>
    </w:p>
    <w:p w14:paraId="782F94EC">
      <w:pPr>
        <w:pStyle w:val="2"/>
        <w:rPr>
          <w:rFonts w:hAnsi="宋体" w:cs="宋体"/>
        </w:rPr>
      </w:pPr>
    </w:p>
    <w:p w14:paraId="54712B01">
      <w:pPr>
        <w:pStyle w:val="2"/>
        <w:rPr>
          <w:rFonts w:hAnsi="宋体" w:cs="宋体"/>
        </w:rPr>
      </w:pPr>
      <w:r>
        <w:rPr>
          <w:rFonts w:hAnsi="宋体" w:cs="宋体"/>
        </w:rPr>
        <w:t>濟祚 清僧。字弗為。通州（江蘇南通）丁氏。參靈隱弘禮，命看無夢想時主人話有悟，述偈曰：七尺單前睡正濃，枕頭墮地忽成龍，迅雷送出金剛眼，擊破從前栗棘蓬。禮見偈甚喜，勉令精進，後得大悟。開法鹽官竹林寺。見《五燈全書》八四。</w:t>
      </w:r>
    </w:p>
    <w:p w14:paraId="148B9637">
      <w:pPr>
        <w:pStyle w:val="2"/>
        <w:rPr>
          <w:rFonts w:hAnsi="宋体" w:cs="宋体"/>
        </w:rPr>
      </w:pPr>
    </w:p>
    <w:p w14:paraId="4A0E6F15">
      <w:pPr>
        <w:pStyle w:val="2"/>
        <w:rPr>
          <w:rFonts w:hAnsi="宋体" w:cs="宋体"/>
        </w:rPr>
      </w:pPr>
      <w:r>
        <w:rPr>
          <w:rFonts w:hAnsi="宋体" w:cs="宋体"/>
        </w:rPr>
        <w:t>濟晋 清僧。字載一。依具德弘禮受法。住德清鳴因。見《五燈全書》八四、《法海心燈録》。</w:t>
      </w:r>
    </w:p>
    <w:p w14:paraId="26C84DD3">
      <w:pPr>
        <w:pStyle w:val="2"/>
        <w:rPr>
          <w:rFonts w:hAnsi="宋体" w:cs="宋体"/>
        </w:rPr>
      </w:pPr>
    </w:p>
    <w:p w14:paraId="6D5E5F48">
      <w:pPr>
        <w:pStyle w:val="2"/>
        <w:rPr>
          <w:rFonts w:hAnsi="宋体" w:cs="宋体"/>
        </w:rPr>
      </w:pPr>
      <w:r>
        <w:rPr>
          <w:rFonts w:hAnsi="宋体" w:cs="宋体"/>
        </w:rPr>
        <w:t xml:space="preserve">濟時 </w:t>
      </w:r>
      <w:r>
        <w:rPr>
          <w:rFonts w:hint="eastAsia" w:ascii="MS Mincho" w:hAnsi="MS Mincho" w:eastAsia="MS Mincho" w:cs="MS Mincho"/>
        </w:rPr>
        <w:t>❶</w:t>
      </w:r>
      <w:r>
        <w:rPr>
          <w:rFonts w:hAnsi="宋体" w:cs="宋体"/>
        </w:rPr>
        <w:t>（？—1651） 清僧。字幻庵。休寧（今屬安徽）吴氏。依鄧尉剖石弘璧受法。住蘇州海藏寺。應機説法，如懸江河，不容學者記録。寂後塔於鄧尉西山。見《五燈全書》八三。</w:t>
      </w:r>
      <w:r>
        <w:rPr>
          <w:rFonts w:hint="eastAsia" w:ascii="MS Mincho" w:hAnsi="MS Mincho" w:eastAsia="MS Mincho" w:cs="MS Mincho"/>
        </w:rPr>
        <w:t>❷</w:t>
      </w:r>
      <w:r>
        <w:rPr>
          <w:rFonts w:hAnsi="宋体" w:cs="宋体"/>
        </w:rPr>
        <w:t>清僧。有《楞嚴經正見》。見《續藏目録》。</w:t>
      </w:r>
    </w:p>
    <w:p w14:paraId="587A3FDF">
      <w:pPr>
        <w:pStyle w:val="2"/>
        <w:rPr>
          <w:rFonts w:hAnsi="宋体" w:cs="宋体"/>
        </w:rPr>
      </w:pPr>
    </w:p>
    <w:p w14:paraId="64F12B72">
      <w:pPr>
        <w:pStyle w:val="2"/>
        <w:rPr>
          <w:rFonts w:hAnsi="宋体" w:cs="宋体"/>
        </w:rPr>
      </w:pPr>
      <w:r>
        <w:rPr>
          <w:rFonts w:hAnsi="宋体" w:cs="宋体"/>
        </w:rPr>
        <w:t>濟恩 即一足。</w:t>
      </w:r>
    </w:p>
    <w:p w14:paraId="131CA1AA">
      <w:pPr>
        <w:pStyle w:val="2"/>
        <w:rPr>
          <w:rFonts w:hAnsi="宋体" w:cs="宋体"/>
        </w:rPr>
      </w:pPr>
    </w:p>
    <w:p w14:paraId="4C72A3CA">
      <w:pPr>
        <w:pStyle w:val="2"/>
        <w:rPr>
          <w:rFonts w:hAnsi="宋体" w:cs="宋体"/>
        </w:rPr>
      </w:pPr>
      <w:r>
        <w:rPr>
          <w:rFonts w:hAnsi="宋体" w:cs="宋体"/>
        </w:rPr>
        <w:t>濟乘 清僧。字澤章，别號栗庵。吴江（今屬江蘇）童氏。受法於具德弘禮。一坐杭州香積，繼坐吴江海雲，井臼躬操，有古人風度。豫楚燕韓，足跡殆遍。歷参中峰蒼，豫靈巖繼諸尊宿。龔芝麓、汪鈍庵等皆尊以禮。有《語録》。見《五燈全書》八四補遺。</w:t>
      </w:r>
    </w:p>
    <w:p w14:paraId="65025C97">
      <w:pPr>
        <w:pStyle w:val="2"/>
        <w:rPr>
          <w:rFonts w:hAnsi="宋体" w:cs="宋体"/>
        </w:rPr>
      </w:pPr>
    </w:p>
    <w:p w14:paraId="26A6EF63">
      <w:pPr>
        <w:pStyle w:val="2"/>
        <w:rPr>
          <w:rFonts w:hAnsi="宋体" w:cs="宋体"/>
        </w:rPr>
      </w:pPr>
      <w:r>
        <w:rPr>
          <w:rFonts w:hAnsi="宋体" w:cs="宋体"/>
        </w:rPr>
        <w:t>濟師 明僧。松江（今屬上海）郡南薛塔人。猖狂若顛。倭人見之必羅拜曰：向海中失風，得此僧救護免。因知其有異行。見嘉慶《松江府志》八三。</w:t>
      </w:r>
    </w:p>
    <w:p w14:paraId="6D3A7D55">
      <w:pPr>
        <w:pStyle w:val="2"/>
        <w:rPr>
          <w:rFonts w:hAnsi="宋体" w:cs="宋体"/>
        </w:rPr>
      </w:pPr>
    </w:p>
    <w:p w14:paraId="77E713F2">
      <w:pPr>
        <w:pStyle w:val="2"/>
        <w:rPr>
          <w:rFonts w:hAnsi="宋体" w:cs="宋体"/>
        </w:rPr>
      </w:pPr>
      <w:r>
        <w:rPr>
          <w:rFonts w:hAnsi="宋体" w:cs="宋体"/>
        </w:rPr>
        <w:t>濟悟 （1626—1687） 清僧。號鶴峰。吴門（江蘇蘇州）費氏。年十二，從松陵羅漢寺瑞芝薙染。年二十，受具。參靈隱具得法。康熙六年（1667），主持濮水福善寺，尋移錫浙江桐鄉福壽寺。有《鶴峰悟禪師語録》。</w:t>
      </w:r>
    </w:p>
    <w:p w14:paraId="76F524AB">
      <w:pPr>
        <w:pStyle w:val="2"/>
        <w:rPr>
          <w:rFonts w:hAnsi="宋体" w:cs="宋体"/>
        </w:rPr>
      </w:pPr>
    </w:p>
    <w:p w14:paraId="358CBAC5">
      <w:pPr>
        <w:pStyle w:val="2"/>
        <w:rPr>
          <w:rFonts w:hAnsi="宋体" w:cs="宋体"/>
        </w:rPr>
      </w:pPr>
      <w:r>
        <w:rPr>
          <w:rFonts w:hAnsi="宋体" w:cs="宋体"/>
        </w:rPr>
        <w:t>濟能 （1604—1665） 清僧。字冰懷。山陰（浙江紹興）朱氏。年十九出家。初在金粟堂中，次依漢月於北禪，瞥見齋堂窗扇洞開，驀然有省。辭隱匡廬。後三峰梵伊招請，相與激揚宗風。崇禎四年（1631），出住慈溪白龍，遷寧波海會。晚年住泰州北山，後退老祥符。有《宗門或問》、《角虎集》、各會《語録》。見《角虎集》附《自傳》、《五燈全書》八二。</w:t>
      </w:r>
    </w:p>
    <w:p w14:paraId="72E5DAC6">
      <w:pPr>
        <w:pStyle w:val="2"/>
        <w:rPr>
          <w:rFonts w:hAnsi="宋体" w:cs="宋体"/>
        </w:rPr>
      </w:pPr>
    </w:p>
    <w:p w14:paraId="7706DB82">
      <w:pPr>
        <w:pStyle w:val="2"/>
        <w:rPr>
          <w:rFonts w:hAnsi="宋体" w:cs="宋体"/>
        </w:rPr>
      </w:pPr>
      <w:r>
        <w:rPr>
          <w:rFonts w:hAnsi="宋体" w:cs="宋体"/>
        </w:rPr>
        <w:t>濟教 （1665—1721） 清僧。字巨冶。泰州（今屬江蘇）毛氏。早歲入道，十八薙髮為大僧。從觀如開講於杭之天竺雙徑。參漢月藏於蘇之鄧尉，聞舉鶉鳩樹頭啼語，有省。藏入滅，舉為監寺。時鄧尉緇素坌集，教内營資糧，外接賓客，十年之間，信施填委，湧閣飛樓，宏敞嚴飾。出主香山白馬，草屋三楹，不蔽風雨，及度地鳩工，未幾而寳坊矗起。寂後吴偉業銘其塔。有《語録》二卷。見《栖村文集》、《五燈全書》八二。</w:t>
      </w:r>
    </w:p>
    <w:p w14:paraId="5D1FF48C">
      <w:pPr>
        <w:pStyle w:val="2"/>
        <w:rPr>
          <w:rFonts w:hAnsi="宋体" w:cs="宋体"/>
        </w:rPr>
      </w:pPr>
    </w:p>
    <w:p w14:paraId="2DF59579">
      <w:pPr>
        <w:pStyle w:val="2"/>
        <w:rPr>
          <w:rFonts w:hAnsi="宋体" w:cs="宋体"/>
        </w:rPr>
      </w:pPr>
      <w:r>
        <w:rPr>
          <w:rFonts w:hAnsi="宋体" w:cs="宋体"/>
        </w:rPr>
        <w:t>濟瓠 清僧。字邛在。宣城（安徽宣州）沈氏。亦作大瓠。俗名廖生。明孝廉。明亡後投</w:t>
      </w:r>
    </w:p>
    <w:p w14:paraId="41740B0A">
      <w:pPr>
        <w:pStyle w:val="2"/>
        <w:rPr>
          <w:rFonts w:hAnsi="宋体" w:cs="宋体"/>
        </w:rPr>
      </w:pPr>
    </w:p>
    <w:p w14:paraId="1BD84E6F">
      <w:pPr>
        <w:pStyle w:val="2"/>
        <w:rPr>
          <w:rFonts w:hAnsi="宋体" w:cs="宋体"/>
        </w:rPr>
      </w:pPr>
      <w:r>
        <w:rPr>
          <w:rFonts w:hAnsi="宋体" w:cs="宋体"/>
        </w:rPr>
        <w:t>〈1082〉</w:t>
      </w:r>
    </w:p>
    <w:p w14:paraId="5445BCF5">
      <w:pPr>
        <w:pStyle w:val="2"/>
        <w:rPr>
          <w:rFonts w:hAnsi="宋体" w:cs="宋体"/>
        </w:rPr>
      </w:pPr>
    </w:p>
    <w:p w14:paraId="126EEB88">
      <w:pPr>
        <w:pStyle w:val="2"/>
        <w:rPr>
          <w:rFonts w:hAnsi="宋体" w:cs="宋体"/>
        </w:rPr>
      </w:pPr>
      <w:r>
        <w:rPr>
          <w:rFonts w:hAnsi="宋体" w:cs="宋体"/>
        </w:rPr>
        <w:t>靈巖弘儲薙落。參究得悟，獲三峰正傳。出居姚江佛寺。寂於虎丘甘露院。博學善畫，有《詩文集》。見《五燈全書》八七。</w:t>
      </w:r>
    </w:p>
    <w:p w14:paraId="444E82CB">
      <w:pPr>
        <w:pStyle w:val="2"/>
        <w:rPr>
          <w:rFonts w:hAnsi="宋体" w:cs="宋体"/>
        </w:rPr>
      </w:pPr>
    </w:p>
    <w:p w14:paraId="12FC7D0A">
      <w:pPr>
        <w:pStyle w:val="2"/>
        <w:rPr>
          <w:rFonts w:hAnsi="宋体" w:cs="宋体"/>
        </w:rPr>
      </w:pPr>
      <w:r>
        <w:rPr>
          <w:rFonts w:hAnsi="宋体" w:cs="宋体"/>
        </w:rPr>
        <w:t>濟得 清僧。名正。隆昌（今屬四川）張氏。幼依本邑正覺寺大器祝髮。圓具於雲峰聖可。結伴南遊，多所參歷。見《錦江禪燈》一五。</w:t>
      </w:r>
    </w:p>
    <w:p w14:paraId="7B55B38F">
      <w:pPr>
        <w:pStyle w:val="2"/>
        <w:rPr>
          <w:rFonts w:hAnsi="宋体" w:cs="宋体"/>
        </w:rPr>
      </w:pPr>
    </w:p>
    <w:p w14:paraId="21D6675E">
      <w:pPr>
        <w:pStyle w:val="2"/>
        <w:rPr>
          <w:rFonts w:hAnsi="宋体" w:cs="宋体"/>
        </w:rPr>
      </w:pPr>
      <w:r>
        <w:rPr>
          <w:rFonts w:hAnsi="宋体" w:cs="宋体"/>
        </w:rPr>
        <w:t xml:space="preserve">濟庵 </w:t>
      </w:r>
      <w:r>
        <w:rPr>
          <w:rFonts w:hint="eastAsia" w:ascii="MS Mincho" w:hAnsi="MS Mincho" w:eastAsia="MS Mincho" w:cs="MS Mincho"/>
        </w:rPr>
        <w:t>❶</w:t>
      </w:r>
      <w:r>
        <w:rPr>
          <w:rFonts w:hAnsi="宋体" w:cs="宋体"/>
        </w:rPr>
        <w:t>即大休</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即普静</w:t>
      </w:r>
      <w:r>
        <w:rPr>
          <w:rFonts w:hint="eastAsia" w:ascii="MS Mincho" w:hAnsi="MS Mincho" w:eastAsia="MS Mincho" w:cs="MS Mincho"/>
        </w:rPr>
        <w:t>❸</w:t>
      </w:r>
      <w:r>
        <w:rPr>
          <w:rFonts w:hAnsi="宋体" w:cs="宋体"/>
        </w:rPr>
        <w:t>。</w:t>
      </w:r>
    </w:p>
    <w:p w14:paraId="394842B6">
      <w:pPr>
        <w:pStyle w:val="2"/>
        <w:rPr>
          <w:rFonts w:hAnsi="宋体" w:cs="宋体"/>
        </w:rPr>
      </w:pPr>
    </w:p>
    <w:p w14:paraId="2434177C">
      <w:pPr>
        <w:pStyle w:val="2"/>
        <w:rPr>
          <w:rFonts w:hAnsi="宋体" w:cs="宋体"/>
        </w:rPr>
      </w:pPr>
      <w:r>
        <w:rPr>
          <w:rFonts w:hAnsi="宋体" w:cs="宋体"/>
        </w:rPr>
        <w:t>濟清 清僧。字澄一。瓜洲（江蘇江都南）史氏。投揚州天寧出家。謁靈隱具德弘禮，參無夢無想大用現前話，有省。住泰興慶雲寺。見《五燈全書》八四。</w:t>
      </w:r>
    </w:p>
    <w:p w14:paraId="7D75C1F1">
      <w:pPr>
        <w:pStyle w:val="2"/>
        <w:rPr>
          <w:rFonts w:hAnsi="宋体" w:cs="宋体"/>
        </w:rPr>
      </w:pPr>
    </w:p>
    <w:p w14:paraId="299E28D9">
      <w:pPr>
        <w:pStyle w:val="2"/>
        <w:rPr>
          <w:rFonts w:hAnsi="宋体" w:cs="宋体"/>
        </w:rPr>
      </w:pPr>
      <w:r>
        <w:rPr>
          <w:rFonts w:hAnsi="宋体" w:cs="宋体"/>
        </w:rPr>
        <w:t>濟深 即魯南。</w:t>
      </w:r>
    </w:p>
    <w:p w14:paraId="3391CEB2">
      <w:pPr>
        <w:pStyle w:val="2"/>
        <w:rPr>
          <w:rFonts w:hAnsi="宋体" w:cs="宋体"/>
        </w:rPr>
      </w:pPr>
    </w:p>
    <w:p w14:paraId="7BB34F8A">
      <w:pPr>
        <w:pStyle w:val="2"/>
        <w:rPr>
          <w:rFonts w:hAnsi="宋体" w:cs="宋体"/>
        </w:rPr>
      </w:pPr>
      <w:r>
        <w:rPr>
          <w:rFonts w:hAnsi="宋体" w:cs="宋体"/>
        </w:rPr>
        <w:t>濟森 清僧。字東厓，號翠堂。婁東（上海松江）吴氏。依蘇州瑞光頂目弘徹悟旨。出住虎丘。見《法海心燈録》、《五燈全書》八二。</w:t>
      </w:r>
    </w:p>
    <w:p w14:paraId="28FF48E9">
      <w:pPr>
        <w:pStyle w:val="2"/>
        <w:rPr>
          <w:rFonts w:hAnsi="宋体" w:cs="宋体"/>
        </w:rPr>
      </w:pPr>
    </w:p>
    <w:p w14:paraId="649CDC26">
      <w:pPr>
        <w:pStyle w:val="2"/>
        <w:rPr>
          <w:rFonts w:hAnsi="宋体" w:cs="宋体"/>
        </w:rPr>
      </w:pPr>
      <w:r>
        <w:rPr>
          <w:rFonts w:hAnsi="宋体" w:cs="宋体"/>
        </w:rPr>
        <w:t>濟嵒 （？—1670） 清僧。字豁堂。仁和（浙江杭州）郭氏。初參三峰法藏於净慈，為藏所許。後以横山宏成法系垂絕，遂受成請為嗣。見《佛祖道影》二。</w:t>
      </w:r>
    </w:p>
    <w:p w14:paraId="70B67EE9">
      <w:pPr>
        <w:pStyle w:val="2"/>
        <w:rPr>
          <w:rFonts w:hAnsi="宋体" w:cs="宋体"/>
        </w:rPr>
      </w:pPr>
    </w:p>
    <w:p w14:paraId="242F9A12">
      <w:pPr>
        <w:pStyle w:val="2"/>
        <w:rPr>
          <w:rFonts w:hAnsi="宋体" w:cs="宋体"/>
        </w:rPr>
      </w:pPr>
      <w:r>
        <w:rPr>
          <w:rFonts w:hAnsi="宋体" w:cs="宋体"/>
        </w:rPr>
        <w:t xml:space="preserve">濟裕 </w:t>
      </w:r>
      <w:r>
        <w:rPr>
          <w:rFonts w:hint="eastAsia" w:ascii="MS Mincho" w:hAnsi="MS Mincho" w:eastAsia="MS Mincho" w:cs="MS Mincho"/>
        </w:rPr>
        <w:t>❶</w:t>
      </w:r>
      <w:r>
        <w:rPr>
          <w:rFonts w:hAnsi="宋体" w:cs="宋体"/>
        </w:rPr>
        <w:t>（1613—1651） 清僧。字斷津，號千華。黄梅（今屬湖北）李氏。嗣法大樹在可弘證。出家於薪水永福寺。曾往廬山參死心，脅不沾席兩載。行脚至常熟三峰，聞隔垣擊破瓦瓶有省，呈偈印可。順治三年（1646），主三峰法席。寂後趙士春撰《塔銘》，門人道智述《行實》。見《五燈全書》八二、光緒《三峰寺志》四。</w:t>
      </w:r>
      <w:r>
        <w:rPr>
          <w:rFonts w:hint="eastAsia" w:ascii="MS Mincho" w:hAnsi="MS Mincho" w:eastAsia="MS Mincho" w:cs="MS Mincho"/>
        </w:rPr>
        <w:t>❷</w:t>
      </w:r>
      <w:r>
        <w:rPr>
          <w:rFonts w:hAnsi="宋体" w:cs="宋体"/>
        </w:rPr>
        <w:t>即黄度。</w:t>
      </w:r>
    </w:p>
    <w:p w14:paraId="51366DE5">
      <w:pPr>
        <w:pStyle w:val="2"/>
        <w:rPr>
          <w:rFonts w:hAnsi="宋体" w:cs="宋体"/>
        </w:rPr>
      </w:pPr>
    </w:p>
    <w:p w14:paraId="3022BD5D">
      <w:pPr>
        <w:pStyle w:val="2"/>
        <w:rPr>
          <w:rFonts w:hAnsi="宋体" w:cs="宋体"/>
        </w:rPr>
      </w:pPr>
      <w:r>
        <w:rPr>
          <w:rFonts w:hAnsi="宋体" w:cs="宋体"/>
        </w:rPr>
        <w:t>濟淼 清僧。字虚一。依頂目弘徹受法。住常州太平寺。見《五燈全書》八二。</w:t>
      </w:r>
    </w:p>
    <w:p w14:paraId="3FC76417">
      <w:pPr>
        <w:pStyle w:val="2"/>
        <w:rPr>
          <w:rFonts w:hAnsi="宋体" w:cs="宋体"/>
        </w:rPr>
      </w:pPr>
    </w:p>
    <w:p w14:paraId="5F578EE2">
      <w:pPr>
        <w:pStyle w:val="2"/>
        <w:rPr>
          <w:rFonts w:hAnsi="宋体" w:cs="宋体"/>
        </w:rPr>
      </w:pPr>
      <w:r>
        <w:rPr>
          <w:rFonts w:hAnsi="宋体" w:cs="宋体"/>
        </w:rPr>
        <w:t>濟筠 清僧。字竺雲。秀水（浙江嘉興）姚氏。與兄中輿同入道門。久侍天童圓悟，謁三峰法藏領竹篦子話，隨之杭州安隱。後受頂目弘徹心印。開法蘇州梅隱。見《五燈全書》八二。</w:t>
      </w:r>
    </w:p>
    <w:p w14:paraId="3D116DB6">
      <w:pPr>
        <w:pStyle w:val="2"/>
        <w:rPr>
          <w:rFonts w:hAnsi="宋体" w:cs="宋体"/>
        </w:rPr>
      </w:pPr>
    </w:p>
    <w:p w14:paraId="60AAB163">
      <w:pPr>
        <w:pStyle w:val="2"/>
        <w:rPr>
          <w:rFonts w:hAnsi="宋体" w:cs="宋体"/>
        </w:rPr>
      </w:pPr>
      <w:r>
        <w:rPr>
          <w:rFonts w:hAnsi="宋体" w:cs="宋体"/>
        </w:rPr>
        <w:t>濟裔 （？—1678） 清僧。字白谷。毗陵（江蘇常州）白氏。參徑山具德弘禮，默受心印。開法嘉興雁塔寺。寂後塔全身於寺後。見《五燈全書》八四。</w:t>
      </w:r>
    </w:p>
    <w:p w14:paraId="0F640DBE">
      <w:pPr>
        <w:pStyle w:val="2"/>
        <w:rPr>
          <w:rFonts w:hAnsi="宋体" w:cs="宋体"/>
        </w:rPr>
      </w:pPr>
    </w:p>
    <w:p w14:paraId="0C6FDF49">
      <w:pPr>
        <w:pStyle w:val="2"/>
        <w:rPr>
          <w:rFonts w:hAnsi="宋体" w:cs="宋体"/>
        </w:rPr>
      </w:pPr>
      <w:r>
        <w:rPr>
          <w:rFonts w:hAnsi="宋体" w:cs="宋体"/>
        </w:rPr>
        <w:t>濟新 即有門</w:t>
      </w:r>
      <w:r>
        <w:rPr>
          <w:rFonts w:hint="eastAsia" w:ascii="MS Mincho" w:hAnsi="MS Mincho" w:eastAsia="MS Mincho" w:cs="MS Mincho"/>
        </w:rPr>
        <w:t>❶</w:t>
      </w:r>
      <w:r>
        <w:rPr>
          <w:rFonts w:hAnsi="宋体" w:cs="宋体"/>
        </w:rPr>
        <w:t>。</w:t>
      </w:r>
    </w:p>
    <w:p w14:paraId="3AD59BE8">
      <w:pPr>
        <w:pStyle w:val="2"/>
        <w:rPr>
          <w:rFonts w:hAnsi="宋体" w:cs="宋体"/>
        </w:rPr>
      </w:pPr>
    </w:p>
    <w:p w14:paraId="2FCAE973">
      <w:pPr>
        <w:pStyle w:val="2"/>
        <w:rPr>
          <w:rFonts w:hAnsi="宋体" w:cs="宋体"/>
        </w:rPr>
      </w:pPr>
      <w:r>
        <w:rPr>
          <w:rFonts w:hAnsi="宋体" w:cs="宋体"/>
        </w:rPr>
        <w:t>濟義 （？—1664） 清僧。字仁庵。杭州（今屬浙江）張氏，俗名秀初。久參三峰，晚乃薙髮。嗣顯寧澹予弘恒法席。移杭州雲居、泰興慶雲。有《劈華録》。見《五燈全書》八二。</w:t>
      </w:r>
    </w:p>
    <w:p w14:paraId="166AB646">
      <w:pPr>
        <w:pStyle w:val="2"/>
        <w:rPr>
          <w:rFonts w:hAnsi="宋体" w:cs="宋体"/>
        </w:rPr>
      </w:pPr>
    </w:p>
    <w:p w14:paraId="16DF5893">
      <w:pPr>
        <w:pStyle w:val="2"/>
        <w:rPr>
          <w:rFonts w:hAnsi="宋体" w:cs="宋体"/>
        </w:rPr>
      </w:pPr>
      <w:r>
        <w:rPr>
          <w:rFonts w:hAnsi="宋体" w:cs="宋体"/>
        </w:rPr>
        <w:t>濟圖 清僧。字徵聖。崇川人。嗣法退翁弘儲。住蘇州天池大覺。見《五燈全書》八六。</w:t>
      </w:r>
    </w:p>
    <w:p w14:paraId="1155BB46">
      <w:pPr>
        <w:pStyle w:val="2"/>
        <w:rPr>
          <w:rFonts w:hAnsi="宋体" w:cs="宋体"/>
        </w:rPr>
      </w:pPr>
    </w:p>
    <w:p w14:paraId="20FE24EE">
      <w:pPr>
        <w:pStyle w:val="2"/>
        <w:rPr>
          <w:rFonts w:hAnsi="宋体" w:cs="宋体"/>
        </w:rPr>
      </w:pPr>
      <w:r>
        <w:rPr>
          <w:rFonts w:hAnsi="宋体" w:cs="宋体"/>
        </w:rPr>
        <w:t>濟粹 清僧。字醒熱。泰興（今屬江蘇）人。依退翁弘儲得法。受請住邑之靈雲寺。見《五燈全書》八五。</w:t>
      </w:r>
    </w:p>
    <w:p w14:paraId="50DB704A">
      <w:pPr>
        <w:pStyle w:val="2"/>
        <w:rPr>
          <w:rFonts w:hAnsi="宋体" w:cs="宋体"/>
        </w:rPr>
      </w:pPr>
    </w:p>
    <w:p w14:paraId="0D6F98B5">
      <w:pPr>
        <w:pStyle w:val="2"/>
        <w:rPr>
          <w:rFonts w:hAnsi="宋体" w:cs="宋体"/>
        </w:rPr>
      </w:pPr>
      <w:r>
        <w:rPr>
          <w:rFonts w:hAnsi="宋体" w:cs="宋体"/>
        </w:rPr>
        <w:t>濟寧 即圓實</w:t>
      </w:r>
      <w:r>
        <w:rPr>
          <w:rFonts w:hint="eastAsia" w:ascii="MS Mincho" w:hAnsi="MS Mincho" w:eastAsia="MS Mincho" w:cs="MS Mincho"/>
        </w:rPr>
        <w:t>❷</w:t>
      </w:r>
      <w:r>
        <w:rPr>
          <w:rFonts w:hAnsi="宋体" w:cs="宋体"/>
        </w:rPr>
        <w:t>。</w:t>
      </w:r>
    </w:p>
    <w:p w14:paraId="0D4218B8">
      <w:pPr>
        <w:pStyle w:val="2"/>
        <w:rPr>
          <w:rFonts w:hAnsi="宋体" w:cs="宋体"/>
        </w:rPr>
      </w:pPr>
    </w:p>
    <w:p w14:paraId="3BBB10D4">
      <w:pPr>
        <w:pStyle w:val="2"/>
        <w:rPr>
          <w:rFonts w:hAnsi="宋体" w:cs="宋体"/>
        </w:rPr>
      </w:pPr>
      <w:r>
        <w:rPr>
          <w:rFonts w:hAnsi="宋体" w:cs="宋体"/>
        </w:rPr>
        <w:t>濟範 （1601—1675） 清僧。字中輿，號獅巖。嘉興（今屬浙江）姚氏。弱冠出家。初謁密雲圓悟於金粟，再參漢月法藏於萬峰，一見稱賞。會頂目弘徹分化虞山三峰，範監院事。後藏入死關，命為頂目弘徹法嗣。繼席蘇州瑞光。順治十八年（1661）主三峰，旋退隱穹窿拈花。寂後華亭沈荃撰《塔銘》，門人戒瑄等述《行略》。見《五燈全書》八二、光緒《三峰寺志》四。</w:t>
      </w:r>
    </w:p>
    <w:p w14:paraId="12816185">
      <w:pPr>
        <w:pStyle w:val="2"/>
        <w:rPr>
          <w:rFonts w:hAnsi="宋体" w:cs="宋体"/>
        </w:rPr>
      </w:pPr>
    </w:p>
    <w:p w14:paraId="0886F041">
      <w:pPr>
        <w:pStyle w:val="2"/>
        <w:rPr>
          <w:rFonts w:hAnsi="宋体" w:cs="宋体"/>
        </w:rPr>
      </w:pPr>
      <w:r>
        <w:rPr>
          <w:rFonts w:hAnsi="宋体" w:cs="宋体"/>
        </w:rPr>
        <w:t>濟德 清僧。字穆文。嗣法具德弘禮。住太倉法輪寺。見《法海心燈録》。</w:t>
      </w:r>
    </w:p>
    <w:p w14:paraId="3BBBA549">
      <w:pPr>
        <w:pStyle w:val="2"/>
        <w:rPr>
          <w:rFonts w:hAnsi="宋体" w:cs="宋体"/>
        </w:rPr>
      </w:pPr>
    </w:p>
    <w:p w14:paraId="28C0B9C9">
      <w:pPr>
        <w:pStyle w:val="2"/>
        <w:rPr>
          <w:rFonts w:hAnsi="宋体" w:cs="宋体"/>
        </w:rPr>
      </w:pPr>
      <w:r>
        <w:rPr>
          <w:rFonts w:hAnsi="宋体" w:cs="宋体"/>
        </w:rPr>
        <w:t>濟徹 清僧。字一峰。和州（安徽和縣）人。嗣法剖石弘璧。住潤州青蓮。見《五燈全書》八三。</w:t>
      </w:r>
    </w:p>
    <w:p w14:paraId="04A42CD0">
      <w:pPr>
        <w:pStyle w:val="2"/>
        <w:rPr>
          <w:rFonts w:hAnsi="宋体" w:cs="宋体"/>
        </w:rPr>
      </w:pPr>
    </w:p>
    <w:p w14:paraId="2957E468">
      <w:pPr>
        <w:pStyle w:val="2"/>
        <w:rPr>
          <w:rFonts w:hAnsi="宋体" w:cs="宋体"/>
        </w:rPr>
      </w:pPr>
      <w:r>
        <w:rPr>
          <w:rFonts w:hAnsi="宋体" w:cs="宋体"/>
        </w:rPr>
        <w:t>〈1083〉</w:t>
      </w:r>
    </w:p>
    <w:p w14:paraId="2BE23024">
      <w:pPr>
        <w:pStyle w:val="2"/>
        <w:rPr>
          <w:rFonts w:hAnsi="宋体" w:cs="宋体"/>
        </w:rPr>
      </w:pPr>
    </w:p>
    <w:p w14:paraId="1F5D9E10">
      <w:pPr>
        <w:pStyle w:val="2"/>
        <w:rPr>
          <w:rFonts w:hAnsi="宋体" w:cs="宋体"/>
        </w:rPr>
      </w:pPr>
      <w:r>
        <w:rPr>
          <w:rFonts w:hAnsi="宋体" w:cs="宋体"/>
        </w:rPr>
        <w:t>濟毅 清僧。字致果。無錫（今屬江蘇）華氏。參大樹弘證於三峰，得法受囑。繼住無錫華藏寺。見《五燈全書》八二。</w:t>
      </w:r>
    </w:p>
    <w:p w14:paraId="65857C24">
      <w:pPr>
        <w:pStyle w:val="2"/>
        <w:rPr>
          <w:rFonts w:hAnsi="宋体" w:cs="宋体"/>
        </w:rPr>
      </w:pPr>
    </w:p>
    <w:p w14:paraId="4CF850FC">
      <w:pPr>
        <w:pStyle w:val="2"/>
        <w:rPr>
          <w:rFonts w:hAnsi="宋体" w:cs="宋体"/>
        </w:rPr>
      </w:pPr>
      <w:r>
        <w:rPr>
          <w:rFonts w:hAnsi="宋体" w:cs="宋体"/>
        </w:rPr>
        <w:t>濟潜 即可翁。</w:t>
      </w:r>
    </w:p>
    <w:p w14:paraId="6D47C091">
      <w:pPr>
        <w:pStyle w:val="2"/>
        <w:rPr>
          <w:rFonts w:hAnsi="宋体" w:cs="宋体"/>
        </w:rPr>
      </w:pPr>
    </w:p>
    <w:p w14:paraId="74B35F87">
      <w:pPr>
        <w:pStyle w:val="2"/>
        <w:rPr>
          <w:rFonts w:hAnsi="宋体" w:cs="宋体"/>
        </w:rPr>
      </w:pPr>
      <w:r>
        <w:rPr>
          <w:rFonts w:hAnsi="宋体" w:cs="宋体"/>
        </w:rPr>
        <w:t>濟潤 （？—1676） 清僧。字十力。昭陽（江蘇興化西）人。從靈隱具德弘禮參學，並嗣其法。住撫州石鞏及邑之實嚴。與同里李沛、季珍結詩社，捐資為沛刻《鸞嘯堂集》。有《曇華詩集》。見《五燈全書》八四。</w:t>
      </w:r>
    </w:p>
    <w:p w14:paraId="2064AAC4">
      <w:pPr>
        <w:pStyle w:val="2"/>
        <w:rPr>
          <w:rFonts w:hAnsi="宋体" w:cs="宋体"/>
        </w:rPr>
      </w:pPr>
    </w:p>
    <w:p w14:paraId="50F7EA42">
      <w:pPr>
        <w:pStyle w:val="2"/>
        <w:rPr>
          <w:rFonts w:hAnsi="宋体" w:cs="宋体"/>
        </w:rPr>
      </w:pPr>
      <w:r>
        <w:rPr>
          <w:rFonts w:hAnsi="宋体" w:cs="宋体"/>
        </w:rPr>
        <w:t>濟澄 清僧。字空谷。忠州（重慶忠縣）楊氏。看“萬法歸一”語，有悟入處。受證於敏樹如相。初住三聖寺，順承王迎住京師白塔寺。見《錦江禪燈》一一。</w:t>
      </w:r>
    </w:p>
    <w:p w14:paraId="51E2C3A3">
      <w:pPr>
        <w:pStyle w:val="2"/>
        <w:rPr>
          <w:rFonts w:hAnsi="宋体" w:cs="宋体"/>
        </w:rPr>
      </w:pPr>
    </w:p>
    <w:p w14:paraId="03782002">
      <w:pPr>
        <w:pStyle w:val="2"/>
        <w:rPr>
          <w:rFonts w:hAnsi="宋体" w:cs="宋体"/>
        </w:rPr>
      </w:pPr>
      <w:r>
        <w:rPr>
          <w:rFonts w:hAnsi="宋体" w:cs="宋体"/>
        </w:rPr>
        <w:t>濟濋 清僧。字楚奕。眉州（四川眉山）人。參漢月法藏於三峰有省。藏寂，依安隱潭吉忍一載。謁退翁儲於夫椒藏雲室，歷二十寒暑蒙記莂。庵於楚黄芙蓉山茆茨石室，越二年，遷潭州雲蓋。見《宗統編年》三二、《五燈全書》八四。</w:t>
      </w:r>
    </w:p>
    <w:p w14:paraId="32708D65">
      <w:pPr>
        <w:pStyle w:val="2"/>
        <w:rPr>
          <w:rFonts w:hAnsi="宋体" w:cs="宋体"/>
        </w:rPr>
      </w:pPr>
    </w:p>
    <w:p w14:paraId="22ED3D06">
      <w:pPr>
        <w:pStyle w:val="2"/>
        <w:rPr>
          <w:rFonts w:hAnsi="宋体" w:cs="宋体"/>
        </w:rPr>
      </w:pPr>
      <w:r>
        <w:rPr>
          <w:rFonts w:hAnsi="宋体" w:cs="宋体"/>
        </w:rPr>
        <w:t>濟璞 （？—1676） 清僧。字剖玉。古蓼（河南固始東北）朱氏。幼依廬山伏虎寺祝髮。詣蘇州瑞光弘徹圓具。叩三峰有年，於棒下透徹。繼見靈隱弘禮機契，充第二座。旋出住京口焦山，遷廬山萬杉寺。寂後塔於本山朝光坪。見《五燈全書》八三、《正源略集》九、民國《廬山志》九。</w:t>
      </w:r>
    </w:p>
    <w:p w14:paraId="024AE726">
      <w:pPr>
        <w:pStyle w:val="2"/>
        <w:rPr>
          <w:rFonts w:hAnsi="宋体" w:cs="宋体"/>
        </w:rPr>
      </w:pPr>
    </w:p>
    <w:p w14:paraId="0E9259BA">
      <w:pPr>
        <w:pStyle w:val="2"/>
        <w:rPr>
          <w:rFonts w:hAnsi="宋体" w:cs="宋体"/>
        </w:rPr>
      </w:pPr>
      <w:r>
        <w:rPr>
          <w:rFonts w:hAnsi="宋体" w:cs="宋体"/>
        </w:rPr>
        <w:t>濟璣 （？—1648） 清僧。字燮雲。通州（江蘇南通）人。初依三峰法藏，三歷寒暑。後靈巖弘儲領祥符，師入堂，舉妙喜請益佛果有句無句因緣，言下徹悟。繼住天台國清。寂後塔於國清。有《語録》、《無畏集》。見《五燈全書》八四。</w:t>
      </w:r>
    </w:p>
    <w:p w14:paraId="1F88DB8A">
      <w:pPr>
        <w:pStyle w:val="2"/>
        <w:rPr>
          <w:rFonts w:hAnsi="宋体" w:cs="宋体"/>
        </w:rPr>
      </w:pPr>
    </w:p>
    <w:p w14:paraId="605AF2A1">
      <w:pPr>
        <w:pStyle w:val="2"/>
        <w:rPr>
          <w:rFonts w:hAnsi="宋体" w:cs="宋体"/>
        </w:rPr>
      </w:pPr>
      <w:r>
        <w:rPr>
          <w:rFonts w:hAnsi="宋体" w:cs="宋体"/>
        </w:rPr>
        <w:t>濟樹 清僧。字山枚。梁溪（江蘇無錫）馬氏。得法於三峰在可弘證。住天台國清寺。見《五燈全書》八二。</w:t>
      </w:r>
    </w:p>
    <w:p w14:paraId="1C1AFEDB">
      <w:pPr>
        <w:pStyle w:val="2"/>
        <w:rPr>
          <w:rFonts w:hAnsi="宋体" w:cs="宋体"/>
        </w:rPr>
      </w:pPr>
    </w:p>
    <w:p w14:paraId="52AFCE68">
      <w:pPr>
        <w:pStyle w:val="2"/>
        <w:rPr>
          <w:rFonts w:hAnsi="宋体" w:cs="宋体"/>
        </w:rPr>
      </w:pPr>
      <w:r>
        <w:rPr>
          <w:rFonts w:hAnsi="宋体" w:cs="宋体"/>
        </w:rPr>
        <w:t>濟曇 即佛音</w:t>
      </w:r>
      <w:r>
        <w:rPr>
          <w:rFonts w:hint="eastAsia" w:ascii="MS Mincho" w:hAnsi="MS Mincho" w:eastAsia="MS Mincho" w:cs="MS Mincho"/>
        </w:rPr>
        <w:t>❷</w:t>
      </w:r>
      <w:r>
        <w:rPr>
          <w:rFonts w:hAnsi="宋体" w:cs="宋体"/>
        </w:rPr>
        <w:t>。</w:t>
      </w:r>
    </w:p>
    <w:p w14:paraId="3D8E441F">
      <w:pPr>
        <w:pStyle w:val="2"/>
        <w:rPr>
          <w:rFonts w:hAnsi="宋体" w:cs="宋体"/>
        </w:rPr>
      </w:pPr>
    </w:p>
    <w:p w14:paraId="15D83906">
      <w:pPr>
        <w:pStyle w:val="2"/>
        <w:rPr>
          <w:rFonts w:hAnsi="宋体" w:cs="宋体"/>
        </w:rPr>
      </w:pPr>
      <w:r>
        <w:rPr>
          <w:rFonts w:hAnsi="宋体" w:cs="宋体"/>
        </w:rPr>
        <w:t>濟學 即肯庵。</w:t>
      </w:r>
    </w:p>
    <w:p w14:paraId="231053E7">
      <w:pPr>
        <w:pStyle w:val="2"/>
        <w:rPr>
          <w:rFonts w:hAnsi="宋体" w:cs="宋体"/>
        </w:rPr>
      </w:pPr>
    </w:p>
    <w:p w14:paraId="446F8BA6">
      <w:pPr>
        <w:pStyle w:val="2"/>
        <w:rPr>
          <w:rFonts w:hAnsi="宋体" w:cs="宋体"/>
        </w:rPr>
      </w:pPr>
      <w:r>
        <w:rPr>
          <w:rFonts w:hAnsi="宋体" w:cs="宋体"/>
        </w:rPr>
        <w:t xml:space="preserve">濟衡 </w:t>
      </w:r>
      <w:r>
        <w:rPr>
          <w:rFonts w:hint="eastAsia" w:ascii="MS Mincho" w:hAnsi="MS Mincho" w:eastAsia="MS Mincho" w:cs="MS Mincho"/>
        </w:rPr>
        <w:t>❶</w:t>
      </w:r>
      <w:r>
        <w:rPr>
          <w:rFonts w:hAnsi="宋体" w:cs="宋体"/>
        </w:rPr>
        <w:t>（？—1655） 清僧。字紫蓋。黄州（湖北黃岡）黄氏。性至孝，痛二親辭世，投修静寺脱白、完具。博通教觀，首見天童圓悟，奮力苦參，一日因沸湯傷指有悟。復見徑山弘禮，徹盡餘疑。開法杭州佛日寺。見《五燈全書》八四。</w:t>
      </w:r>
      <w:r>
        <w:rPr>
          <w:rFonts w:hint="eastAsia" w:ascii="MS Mincho" w:hAnsi="MS Mincho" w:eastAsia="MS Mincho" w:cs="MS Mincho"/>
        </w:rPr>
        <w:t>❷</w:t>
      </w:r>
      <w:r>
        <w:rPr>
          <w:rFonts w:hAnsi="宋体" w:cs="宋体"/>
        </w:rPr>
        <w:t>（？—1659） 清僧。字橄庵。俗名巫大章，字友湘。常州（今屬江蘇）人。崇禎十一年（1638）歲歉，力請當事賑濟，躬為調劑，救活甚衆。後棄家薙髮。依靈巖弘儲，力究向上宗旨。出住常州普照寺。有《爨餘草》、《語録》。見《五燈全書》八三。</w:t>
      </w:r>
    </w:p>
    <w:p w14:paraId="064D4B21">
      <w:pPr>
        <w:pStyle w:val="2"/>
        <w:rPr>
          <w:rFonts w:hAnsi="宋体" w:cs="宋体"/>
        </w:rPr>
      </w:pPr>
    </w:p>
    <w:p w14:paraId="5E47F313">
      <w:pPr>
        <w:pStyle w:val="2"/>
        <w:rPr>
          <w:rFonts w:hAnsi="宋体" w:cs="宋体"/>
        </w:rPr>
      </w:pPr>
      <w:r>
        <w:rPr>
          <w:rFonts w:hAnsi="宋体" w:cs="宋体"/>
        </w:rPr>
        <w:t>濟總 即玄總。</w:t>
      </w:r>
    </w:p>
    <w:p w14:paraId="094501B0">
      <w:pPr>
        <w:pStyle w:val="2"/>
        <w:rPr>
          <w:rFonts w:hAnsi="宋体" w:cs="宋体"/>
        </w:rPr>
      </w:pPr>
    </w:p>
    <w:p w14:paraId="375E71FD">
      <w:pPr>
        <w:pStyle w:val="2"/>
        <w:rPr>
          <w:rFonts w:hAnsi="宋体" w:cs="宋体"/>
        </w:rPr>
      </w:pPr>
      <w:r>
        <w:rPr>
          <w:rFonts w:hAnsi="宋体" w:cs="宋体"/>
        </w:rPr>
        <w:t>濟證 即乾敏。</w:t>
      </w:r>
    </w:p>
    <w:p w14:paraId="3D47C177">
      <w:pPr>
        <w:pStyle w:val="2"/>
        <w:rPr>
          <w:rFonts w:hAnsi="宋体" w:cs="宋体"/>
        </w:rPr>
      </w:pPr>
    </w:p>
    <w:p w14:paraId="04D5C1CF">
      <w:pPr>
        <w:pStyle w:val="2"/>
        <w:rPr>
          <w:rFonts w:hAnsi="宋体" w:cs="宋体"/>
        </w:rPr>
      </w:pPr>
      <w:r>
        <w:rPr>
          <w:rFonts w:hAnsi="宋体" w:cs="宋体"/>
        </w:rPr>
        <w:t>濟寳 宋日僧。日本國鎮西人。寬元年間入宋。研習經律。後歸國住筑前觀世音寺。見《本朝高僧傳》。</w:t>
      </w:r>
    </w:p>
    <w:p w14:paraId="1778D1EE">
      <w:pPr>
        <w:pStyle w:val="2"/>
        <w:rPr>
          <w:rFonts w:hAnsi="宋体" w:cs="宋体"/>
        </w:rPr>
      </w:pPr>
    </w:p>
    <w:p w14:paraId="111A65FD">
      <w:pPr>
        <w:pStyle w:val="2"/>
        <w:rPr>
          <w:rFonts w:hAnsi="宋体" w:cs="宋体"/>
        </w:rPr>
      </w:pPr>
      <w:r>
        <w:rPr>
          <w:rFonts w:hAnsi="宋体" w:cs="宋体"/>
        </w:rPr>
        <w:t>濟鐘 清僧。字肩遠。揚州（今屬江蘇）人。嗣法靈巖弘儲。住滁州琅邪。見《五燈全書》八七補遺。</w:t>
      </w:r>
    </w:p>
    <w:p w14:paraId="3CC75C2C">
      <w:pPr>
        <w:pStyle w:val="2"/>
        <w:rPr>
          <w:rFonts w:hAnsi="宋体" w:cs="宋体"/>
        </w:rPr>
      </w:pPr>
    </w:p>
    <w:p w14:paraId="4727E5D7">
      <w:pPr>
        <w:pStyle w:val="2"/>
        <w:rPr>
          <w:rFonts w:hAnsi="宋体" w:cs="宋体"/>
        </w:rPr>
      </w:pPr>
      <w:r>
        <w:rPr>
          <w:rFonts w:hAnsi="宋体" w:cs="宋体"/>
        </w:rPr>
        <w:t>濟法師 唐僧。淹貫衆經。白居易曾致書請示法要，答書佚而不傳。宋慧洪有《擬濟法師答白居易書》。見《林間録》。</w:t>
      </w:r>
    </w:p>
    <w:p w14:paraId="60A94B7C">
      <w:pPr>
        <w:pStyle w:val="2"/>
        <w:rPr>
          <w:rFonts w:hAnsi="宋体" w:cs="宋体"/>
        </w:rPr>
      </w:pPr>
    </w:p>
    <w:p w14:paraId="59C1C0D7">
      <w:pPr>
        <w:pStyle w:val="2"/>
        <w:rPr>
          <w:rFonts w:hAnsi="宋体" w:cs="宋体"/>
        </w:rPr>
      </w:pPr>
      <w:r>
        <w:rPr>
          <w:rFonts w:hAnsi="宋体" w:cs="宋体"/>
        </w:rPr>
        <w:t xml:space="preserve">濟禪師 </w:t>
      </w:r>
      <w:r>
        <w:rPr>
          <w:rFonts w:hint="eastAsia" w:ascii="MS Mincho" w:hAnsi="MS Mincho" w:eastAsia="MS Mincho" w:cs="MS Mincho"/>
        </w:rPr>
        <w:t>❶</w:t>
      </w:r>
      <w:r>
        <w:rPr>
          <w:rFonts w:hAnsi="宋体" w:cs="宋体"/>
        </w:rPr>
        <w:t>唐僧。石頭希遷弟子。居澧州大同。時與龐居士往來論道。見《統要續集》一三、《五燈會元》五、《教外別傳》五、《指月録》九、《五燈嚴統》五。</w:t>
      </w:r>
      <w:r>
        <w:rPr>
          <w:rFonts w:hint="eastAsia" w:ascii="MS Mincho" w:hAnsi="MS Mincho" w:eastAsia="MS Mincho" w:cs="MS Mincho"/>
        </w:rPr>
        <w:t>❷</w:t>
      </w:r>
      <w:r>
        <w:rPr>
          <w:rFonts w:hAnsi="宋体" w:cs="宋体"/>
        </w:rPr>
        <w:t>元僧。嗣法蒙山異。見《續燈存稿》六。</w:t>
      </w:r>
      <w:r>
        <w:rPr>
          <w:rFonts w:hint="eastAsia" w:ascii="MS Mincho" w:hAnsi="MS Mincho" w:eastAsia="MS Mincho" w:cs="MS Mincho"/>
        </w:rPr>
        <w:t>❸</w:t>
      </w:r>
      <w:r>
        <w:rPr>
          <w:rFonts w:hAnsi="宋体" w:cs="宋体"/>
        </w:rPr>
        <w:t>明僧。居潤州金山。嗣法古梅友。見《續燈存稿》九。</w:t>
      </w:r>
    </w:p>
    <w:p w14:paraId="790FEE6A">
      <w:pPr>
        <w:pStyle w:val="2"/>
        <w:rPr>
          <w:rFonts w:hAnsi="宋体" w:cs="宋体"/>
        </w:rPr>
      </w:pPr>
    </w:p>
    <w:p w14:paraId="733A5170">
      <w:pPr>
        <w:pStyle w:val="2"/>
        <w:rPr>
          <w:rFonts w:hAnsi="宋体" w:cs="宋体"/>
        </w:rPr>
      </w:pPr>
      <w:r>
        <w:rPr>
          <w:rFonts w:hAnsi="宋体" w:cs="宋体"/>
        </w:rPr>
        <w:t>濃川 即獨癡。</w:t>
      </w:r>
    </w:p>
    <w:p w14:paraId="1F533C7C">
      <w:pPr>
        <w:pStyle w:val="2"/>
        <w:rPr>
          <w:rFonts w:hAnsi="宋体" w:cs="宋体"/>
        </w:rPr>
      </w:pPr>
    </w:p>
    <w:p w14:paraId="57443231">
      <w:pPr>
        <w:pStyle w:val="2"/>
        <w:rPr>
          <w:rFonts w:hAnsi="宋体" w:cs="宋体"/>
        </w:rPr>
      </w:pPr>
      <w:r>
        <w:rPr>
          <w:rFonts w:hAnsi="宋体" w:cs="宋体"/>
        </w:rPr>
        <w:t>〈1084〉</w:t>
      </w:r>
    </w:p>
    <w:p w14:paraId="6E467723">
      <w:pPr>
        <w:pStyle w:val="2"/>
        <w:rPr>
          <w:rFonts w:hAnsi="宋体" w:cs="宋体"/>
        </w:rPr>
      </w:pPr>
    </w:p>
    <w:p w14:paraId="205564CA">
      <w:pPr>
        <w:pStyle w:val="2"/>
        <w:rPr>
          <w:rFonts w:hAnsi="宋体" w:cs="宋体"/>
        </w:rPr>
      </w:pPr>
      <w:r>
        <w:rPr>
          <w:rFonts w:hAnsi="宋体" w:cs="宋体"/>
        </w:rPr>
        <w:t>濱如 即志洪。</w:t>
      </w:r>
    </w:p>
    <w:p w14:paraId="07086297">
      <w:pPr>
        <w:pStyle w:val="2"/>
        <w:rPr>
          <w:rFonts w:hAnsi="宋体" w:cs="宋体"/>
        </w:rPr>
      </w:pPr>
    </w:p>
    <w:p w14:paraId="67BB0016">
      <w:pPr>
        <w:pStyle w:val="2"/>
        <w:rPr>
          <w:rFonts w:hAnsi="宋体" w:cs="宋体"/>
        </w:rPr>
      </w:pPr>
      <w:r>
        <w:rPr>
          <w:rFonts w:hAnsi="宋体" w:cs="宋体"/>
        </w:rPr>
        <w:t>豁 清僧。字谷音。居蓮花廳福田庵。能詩。見《江西詩徵》九〇。</w:t>
      </w:r>
    </w:p>
    <w:p w14:paraId="0BFF45E7">
      <w:pPr>
        <w:pStyle w:val="2"/>
        <w:rPr>
          <w:rFonts w:hAnsi="宋体" w:cs="宋体"/>
        </w:rPr>
      </w:pPr>
    </w:p>
    <w:p w14:paraId="5B2976B3">
      <w:pPr>
        <w:pStyle w:val="2"/>
        <w:rPr>
          <w:rFonts w:hAnsi="宋体" w:cs="宋体"/>
        </w:rPr>
      </w:pPr>
      <w:r>
        <w:rPr>
          <w:rFonts w:hAnsi="宋体" w:cs="宋体"/>
        </w:rPr>
        <w:t xml:space="preserve">豁堂 </w:t>
      </w:r>
      <w:r>
        <w:rPr>
          <w:rFonts w:hint="eastAsia" w:ascii="MS Mincho" w:hAnsi="MS Mincho" w:eastAsia="MS Mincho" w:cs="MS Mincho"/>
        </w:rPr>
        <w:t>❶</w:t>
      </w:r>
      <w:r>
        <w:rPr>
          <w:rFonts w:hAnsi="宋体" w:cs="宋体"/>
        </w:rPr>
        <w:t>即止嵩。</w:t>
      </w:r>
      <w:r>
        <w:rPr>
          <w:rFonts w:hint="eastAsia" w:ascii="MS Mincho" w:hAnsi="MS Mincho" w:eastAsia="MS Mincho" w:cs="MS Mincho"/>
        </w:rPr>
        <w:t>❷</w:t>
      </w:r>
      <w:r>
        <w:rPr>
          <w:rFonts w:hAnsi="宋体" w:cs="宋体"/>
        </w:rPr>
        <w:t>即祖裕。</w:t>
      </w:r>
      <w:r>
        <w:rPr>
          <w:rFonts w:hint="eastAsia" w:ascii="MS Mincho" w:hAnsi="MS Mincho" w:eastAsia="MS Mincho" w:cs="MS Mincho"/>
        </w:rPr>
        <w:t>❸</w:t>
      </w:r>
      <w:r>
        <w:rPr>
          <w:rFonts w:hAnsi="宋体" w:cs="宋体"/>
        </w:rPr>
        <w:t>即濟嵒。</w:t>
      </w:r>
    </w:p>
    <w:p w14:paraId="60BB8B50">
      <w:pPr>
        <w:pStyle w:val="2"/>
        <w:rPr>
          <w:rFonts w:hAnsi="宋体" w:cs="宋体"/>
        </w:rPr>
      </w:pPr>
    </w:p>
    <w:p w14:paraId="15DC778C">
      <w:pPr>
        <w:pStyle w:val="2"/>
        <w:rPr>
          <w:rFonts w:hAnsi="宋体" w:cs="宋体"/>
        </w:rPr>
      </w:pPr>
      <w:r>
        <w:rPr>
          <w:rFonts w:hAnsi="宋体" w:cs="宋体"/>
        </w:rPr>
        <w:t>豁庵 即廣徹</w:t>
      </w:r>
      <w:r>
        <w:rPr>
          <w:rFonts w:hint="eastAsia" w:ascii="MS Mincho" w:hAnsi="MS Mincho" w:eastAsia="MS Mincho" w:cs="MS Mincho"/>
        </w:rPr>
        <w:t>❷</w:t>
      </w:r>
      <w:r>
        <w:rPr>
          <w:rFonts w:hAnsi="宋体" w:cs="宋体"/>
        </w:rPr>
        <w:t>。</w:t>
      </w:r>
    </w:p>
    <w:p w14:paraId="45E2F686">
      <w:pPr>
        <w:pStyle w:val="2"/>
        <w:rPr>
          <w:rFonts w:hAnsi="宋体" w:cs="宋体"/>
        </w:rPr>
      </w:pPr>
    </w:p>
    <w:p w14:paraId="2F184327">
      <w:pPr>
        <w:pStyle w:val="2"/>
        <w:rPr>
          <w:rFonts w:hAnsi="宋体" w:cs="宋体"/>
        </w:rPr>
      </w:pPr>
      <w:r>
        <w:rPr>
          <w:rFonts w:hAnsi="宋体" w:cs="宋体"/>
        </w:rPr>
        <w:t>豁然 即悟開。</w:t>
      </w:r>
    </w:p>
    <w:p w14:paraId="50D50C27">
      <w:pPr>
        <w:pStyle w:val="2"/>
        <w:rPr>
          <w:rFonts w:hAnsi="宋体" w:cs="宋体"/>
        </w:rPr>
      </w:pPr>
    </w:p>
    <w:p w14:paraId="18401DF8">
      <w:pPr>
        <w:pStyle w:val="2"/>
        <w:rPr>
          <w:rFonts w:hAnsi="宋体" w:cs="宋体"/>
        </w:rPr>
      </w:pPr>
      <w:r>
        <w:rPr>
          <w:rFonts w:hAnsi="宋体" w:cs="宋体"/>
        </w:rPr>
        <w:t>豁諦 即净如。</w:t>
      </w:r>
    </w:p>
    <w:p w14:paraId="6ECA78D9">
      <w:pPr>
        <w:pStyle w:val="2"/>
        <w:rPr>
          <w:rFonts w:hAnsi="宋体" w:cs="宋体"/>
        </w:rPr>
      </w:pPr>
    </w:p>
    <w:p w14:paraId="688B2127">
      <w:pPr>
        <w:pStyle w:val="2"/>
        <w:rPr>
          <w:rFonts w:hAnsi="宋体" w:cs="宋体"/>
        </w:rPr>
      </w:pPr>
      <w:r>
        <w:rPr>
          <w:rFonts w:hAnsi="宋体" w:cs="宋体"/>
        </w:rPr>
        <w:t>豁靈 清僧。名順。遮陽李氏。兒時依舅氏於通山為僧。後詣方山，禮雲峰體宗圓具。復聞大吼開法滎陽鼎星，瓢笠直造，吼甚器重。初住金川靈應，後繼雲峰法席。見《錦江禪燈》一三。</w:t>
      </w:r>
    </w:p>
    <w:p w14:paraId="3C83CCFB">
      <w:pPr>
        <w:pStyle w:val="2"/>
        <w:rPr>
          <w:rFonts w:hAnsi="宋体" w:cs="宋体"/>
        </w:rPr>
      </w:pPr>
    </w:p>
    <w:p w14:paraId="275B7DAB">
      <w:pPr>
        <w:pStyle w:val="2"/>
        <w:rPr>
          <w:rFonts w:hAnsi="宋体" w:cs="宋体"/>
        </w:rPr>
      </w:pPr>
      <w:r>
        <w:rPr>
          <w:rFonts w:hAnsi="宋体" w:cs="宋体"/>
        </w:rPr>
        <w:t>蹇而泰 清僧。字文定。昆明（今屬雲南）人。本邑庠生，少為孫可望所閹。可望敗，削髮安寧虎丘寺，後復入平西府，專管圖籍。博學善詼諧，滇破，趙良棟携之入都。見《庭聞録》六。</w:t>
      </w:r>
    </w:p>
    <w:p w14:paraId="7BF0E3B5">
      <w:pPr>
        <w:pStyle w:val="2"/>
        <w:rPr>
          <w:rFonts w:hAnsi="宋体" w:cs="宋体"/>
        </w:rPr>
      </w:pPr>
    </w:p>
    <w:p w14:paraId="635C87BE">
      <w:pPr>
        <w:pStyle w:val="2"/>
        <w:rPr>
          <w:rFonts w:hAnsi="宋体" w:cs="宋体"/>
        </w:rPr>
      </w:pPr>
      <w:r>
        <w:rPr>
          <w:rFonts w:hAnsi="宋体" w:cs="宋体"/>
        </w:rPr>
        <w:t>邃谷 即净源</w:t>
      </w:r>
      <w:r>
        <w:rPr>
          <w:rFonts w:hint="eastAsia" w:ascii="MS Mincho" w:hAnsi="MS Mincho" w:eastAsia="MS Mincho" w:cs="MS Mincho"/>
        </w:rPr>
        <w:t>❶</w:t>
      </w:r>
      <w:r>
        <w:rPr>
          <w:rFonts w:hAnsi="宋体" w:cs="宋体"/>
        </w:rPr>
        <w:t>。</w:t>
      </w:r>
    </w:p>
    <w:p w14:paraId="6FD080ED">
      <w:pPr>
        <w:pStyle w:val="2"/>
        <w:rPr>
          <w:rFonts w:hAnsi="宋体" w:cs="宋体"/>
        </w:rPr>
      </w:pPr>
    </w:p>
    <w:p w14:paraId="2CEEFC6F">
      <w:pPr>
        <w:pStyle w:val="2"/>
        <w:rPr>
          <w:rFonts w:hAnsi="宋体" w:cs="宋体"/>
        </w:rPr>
      </w:pPr>
      <w:r>
        <w:rPr>
          <w:rFonts w:hAnsi="宋体" w:cs="宋体"/>
        </w:rPr>
        <w:t xml:space="preserve">邃庵 </w:t>
      </w:r>
      <w:r>
        <w:rPr>
          <w:rFonts w:hint="eastAsia" w:ascii="MS Mincho" w:hAnsi="MS Mincho" w:eastAsia="MS Mincho" w:cs="MS Mincho"/>
        </w:rPr>
        <w:t>❶</w:t>
      </w:r>
      <w:r>
        <w:rPr>
          <w:rFonts w:hAnsi="宋体" w:cs="宋体"/>
        </w:rPr>
        <w:t>明僧。號泉石野人。博通梵典，善於詞翰。初，金壇永壽寺思敏窮研《起世因本經》，頗多領會，欲付梓以廣其傳，乃於正德五年（1510），囑邃庵為之序。見《新續高僧傳四集》三四。</w:t>
      </w:r>
      <w:r>
        <w:rPr>
          <w:rFonts w:hint="eastAsia" w:ascii="MS Mincho" w:hAnsi="MS Mincho" w:eastAsia="MS Mincho" w:cs="MS Mincho"/>
        </w:rPr>
        <w:t>❷</w:t>
      </w:r>
      <w:r>
        <w:rPr>
          <w:rFonts w:hAnsi="宋体" w:cs="宋体"/>
        </w:rPr>
        <w:t>即傳宓。</w:t>
      </w:r>
    </w:p>
    <w:p w14:paraId="6756FD5F">
      <w:pPr>
        <w:pStyle w:val="2"/>
        <w:rPr>
          <w:rFonts w:hAnsi="宋体" w:cs="宋体"/>
        </w:rPr>
      </w:pPr>
    </w:p>
    <w:p w14:paraId="0F43178E">
      <w:pPr>
        <w:pStyle w:val="2"/>
        <w:rPr>
          <w:rFonts w:hAnsi="宋体" w:cs="宋体"/>
        </w:rPr>
      </w:pPr>
      <w:r>
        <w:rPr>
          <w:rFonts w:hAnsi="宋体" w:cs="宋体"/>
        </w:rPr>
        <w:t>邃巖 清僧。名岳。住常熟白雀寺。善繪羅漢，有水墨布袋羅漢傳世。見《虞山畫志》四、《歷代畫史彙傳》六五。</w:t>
      </w:r>
    </w:p>
    <w:p w14:paraId="1BEB6799">
      <w:pPr>
        <w:pStyle w:val="2"/>
        <w:rPr>
          <w:rFonts w:hAnsi="宋体" w:cs="宋体"/>
        </w:rPr>
      </w:pPr>
    </w:p>
    <w:p w14:paraId="30F21739">
      <w:pPr>
        <w:pStyle w:val="2"/>
        <w:rPr>
          <w:rFonts w:hAnsi="宋体" w:cs="宋体"/>
        </w:rPr>
      </w:pPr>
      <w:r>
        <w:rPr>
          <w:rFonts w:hAnsi="宋体" w:cs="宋体"/>
        </w:rPr>
        <w:t>窺堂 即秀禪師</w:t>
      </w:r>
      <w:r>
        <w:rPr>
          <w:rFonts w:hint="eastAsia" w:ascii="MS Mincho" w:hAnsi="MS Mincho" w:eastAsia="MS Mincho" w:cs="MS Mincho"/>
        </w:rPr>
        <w:t>❶</w:t>
      </w:r>
      <w:r>
        <w:rPr>
          <w:rFonts w:hAnsi="宋体" w:cs="宋体"/>
        </w:rPr>
        <w:t>。</w:t>
      </w:r>
    </w:p>
    <w:p w14:paraId="5271B9DA">
      <w:pPr>
        <w:pStyle w:val="2"/>
        <w:rPr>
          <w:rFonts w:hAnsi="宋体" w:cs="宋体"/>
        </w:rPr>
      </w:pPr>
    </w:p>
    <w:p w14:paraId="6FF3B95B">
      <w:pPr>
        <w:pStyle w:val="2"/>
        <w:rPr>
          <w:rFonts w:hAnsi="宋体" w:cs="宋体"/>
        </w:rPr>
      </w:pPr>
      <w:r>
        <w:rPr>
          <w:rFonts w:hAnsi="宋体" w:cs="宋体"/>
        </w:rPr>
        <w:t>禮汀 即達徹。</w:t>
      </w:r>
    </w:p>
    <w:p w14:paraId="741ADE1A">
      <w:pPr>
        <w:pStyle w:val="2"/>
        <w:rPr>
          <w:rFonts w:hAnsi="宋体" w:cs="宋体"/>
        </w:rPr>
      </w:pPr>
    </w:p>
    <w:p w14:paraId="45C78A00">
      <w:pPr>
        <w:pStyle w:val="2"/>
        <w:rPr>
          <w:rFonts w:hAnsi="宋体" w:cs="宋体"/>
        </w:rPr>
      </w:pPr>
      <w:r>
        <w:rPr>
          <w:rFonts w:hAnsi="宋体" w:cs="宋体"/>
        </w:rPr>
        <w:t>禮宗 唐僧。會稽（浙江紹興）宋氏。幼歲入道。先從長壽習禪，復依天台智者學三觀法門，大有契悟。有《涅槃經註》八十卷。年九十七寂。見《佛祖統紀》九、《宋高僧傳》五、《六學僧傳》二六。</w:t>
      </w:r>
    </w:p>
    <w:p w14:paraId="1305F3E6">
      <w:pPr>
        <w:pStyle w:val="2"/>
        <w:rPr>
          <w:rFonts w:hAnsi="宋体" w:cs="宋体"/>
        </w:rPr>
      </w:pPr>
    </w:p>
    <w:p w14:paraId="666A867C">
      <w:pPr>
        <w:pStyle w:val="2"/>
        <w:rPr>
          <w:rFonts w:hAnsi="宋体" w:cs="宋体"/>
        </w:rPr>
      </w:pPr>
      <w:r>
        <w:rPr>
          <w:rFonts w:hAnsi="宋体" w:cs="宋体"/>
        </w:rPr>
        <w:t>禮禪師 宋僧。字宣秘。居揚州石塔。得法於婺州明招法鏡文惠。為黄龍下第四世。見《嘉泰普燈録》一三、《續傳燈録》三〇、《五燈嚴統》一八、《五燈會元》一八、《續燈正統》五。</w:t>
      </w:r>
    </w:p>
    <w:p w14:paraId="1FB62B46">
      <w:pPr>
        <w:pStyle w:val="2"/>
        <w:rPr>
          <w:rFonts w:hAnsi="宋体" w:cs="宋体"/>
        </w:rPr>
      </w:pPr>
    </w:p>
    <w:p w14:paraId="2AA6E94F">
      <w:pPr>
        <w:pStyle w:val="2"/>
        <w:rPr>
          <w:rFonts w:hAnsi="宋体" w:cs="宋体"/>
        </w:rPr>
      </w:pPr>
      <w:r>
        <w:rPr>
          <w:rFonts w:hAnsi="宋体" w:cs="宋体"/>
        </w:rPr>
        <w:t>関然 即元謐。</w:t>
      </w:r>
    </w:p>
    <w:p w14:paraId="60513D1C">
      <w:pPr>
        <w:pStyle w:val="2"/>
        <w:rPr>
          <w:rFonts w:hAnsi="宋体" w:cs="宋体"/>
        </w:rPr>
      </w:pPr>
      <w:r>
        <w:rPr>
          <w:rFonts w:hAnsi="宋体" w:cs="宋体"/>
        </w:rPr>
        <w:t>［一］</w:t>
      </w:r>
    </w:p>
    <w:p w14:paraId="27A24AF7">
      <w:pPr>
        <w:pStyle w:val="2"/>
        <w:rPr>
          <w:rFonts w:hAnsi="宋体" w:cs="宋体"/>
        </w:rPr>
      </w:pPr>
    </w:p>
    <w:p w14:paraId="1822BFDF">
      <w:pPr>
        <w:pStyle w:val="2"/>
        <w:rPr>
          <w:rFonts w:hAnsi="宋体" w:cs="宋体"/>
        </w:rPr>
      </w:pPr>
      <w:r>
        <w:rPr>
          <w:rFonts w:hAnsi="宋体" w:cs="宋体"/>
        </w:rPr>
        <w:t>闊堂 即大文。</w:t>
      </w:r>
    </w:p>
    <w:p w14:paraId="08279533">
      <w:pPr>
        <w:pStyle w:val="2"/>
        <w:rPr>
          <w:rFonts w:hAnsi="宋体" w:cs="宋体"/>
        </w:rPr>
      </w:pPr>
    </w:p>
    <w:p w14:paraId="71936811">
      <w:pPr>
        <w:pStyle w:val="2"/>
        <w:rPr>
          <w:rFonts w:hAnsi="宋体" w:cs="宋体"/>
        </w:rPr>
      </w:pPr>
      <w:r>
        <w:rPr>
          <w:rFonts w:hAnsi="宋体" w:cs="宋体"/>
        </w:rPr>
        <w:t>檗庵 即正志。</w:t>
      </w:r>
    </w:p>
    <w:p w14:paraId="3F0C4A43">
      <w:pPr>
        <w:pStyle w:val="2"/>
        <w:rPr>
          <w:rFonts w:hAnsi="宋体" w:cs="宋体"/>
        </w:rPr>
      </w:pPr>
    </w:p>
    <w:p w14:paraId="5589D05E">
      <w:pPr>
        <w:pStyle w:val="2"/>
        <w:rPr>
          <w:rFonts w:hAnsi="宋体" w:cs="宋体"/>
        </w:rPr>
      </w:pPr>
      <w:r>
        <w:rPr>
          <w:rFonts w:hAnsi="宋体" w:cs="宋体"/>
        </w:rPr>
        <w:t>檗巖 即本黄。</w:t>
      </w:r>
    </w:p>
    <w:p w14:paraId="230B92CC">
      <w:pPr>
        <w:pStyle w:val="2"/>
        <w:rPr>
          <w:rFonts w:hAnsi="宋体" w:cs="宋体"/>
        </w:rPr>
      </w:pPr>
    </w:p>
    <w:p w14:paraId="0E0B5E20">
      <w:pPr>
        <w:pStyle w:val="2"/>
        <w:rPr>
          <w:rFonts w:hAnsi="宋体" w:cs="宋体"/>
        </w:rPr>
      </w:pPr>
      <w:r>
        <w:rPr>
          <w:rFonts w:hAnsi="宋体" w:cs="宋体"/>
        </w:rPr>
        <w:t>彌本 清僧。字澹庵。佛山（今屬廣東）馬氏。少年入道，後入黄山，結茅以居。頗善山水，疏落有致。見《劍光樓筆記》。</w:t>
      </w:r>
    </w:p>
    <w:p w14:paraId="6526A613">
      <w:pPr>
        <w:pStyle w:val="2"/>
        <w:rPr>
          <w:rFonts w:hAnsi="宋体" w:cs="宋体"/>
        </w:rPr>
      </w:pPr>
    </w:p>
    <w:p w14:paraId="16BE0670">
      <w:pPr>
        <w:pStyle w:val="2"/>
        <w:rPr>
          <w:rFonts w:hAnsi="宋体" w:cs="宋体"/>
        </w:rPr>
      </w:pPr>
      <w:r>
        <w:rPr>
          <w:rFonts w:hAnsi="宋体" w:cs="宋体"/>
        </w:rPr>
        <w:t>彌光 宋僧。號晦庵。閩（福建）李氏。年十五依文慧薙染。常期悟證，而醉心俗典。歷謁圓悟勤、黄檗祥、高庵悟、佛心才，皆無所契。心頗自愧，復詣大慧求决，疑情愈深，後入室，聞慧振威一喝，豁然大悟。自是名喧遐邇，出世泉州教忠寺。見《五燈會元》二〇、《續傳燈録》三二、《明高僧傳》六、《五燈嚴統》二〇。</w:t>
      </w:r>
    </w:p>
    <w:p w14:paraId="1309C0DF">
      <w:pPr>
        <w:pStyle w:val="2"/>
        <w:rPr>
          <w:rFonts w:hAnsi="宋体" w:cs="宋体"/>
        </w:rPr>
      </w:pPr>
    </w:p>
    <w:p w14:paraId="7838D7BE">
      <w:pPr>
        <w:pStyle w:val="2"/>
        <w:rPr>
          <w:rFonts w:hAnsi="宋体" w:cs="宋体"/>
        </w:rPr>
      </w:pPr>
      <w:r>
        <w:rPr>
          <w:rFonts w:hAnsi="宋体" w:cs="宋体"/>
        </w:rPr>
        <w:t>彌性 即智光。</w:t>
      </w:r>
    </w:p>
    <w:p w14:paraId="37B97EB9">
      <w:pPr>
        <w:pStyle w:val="2"/>
        <w:rPr>
          <w:rFonts w:hAnsi="宋体" w:cs="宋体"/>
        </w:rPr>
      </w:pPr>
    </w:p>
    <w:p w14:paraId="623F4BDB">
      <w:pPr>
        <w:pStyle w:val="2"/>
        <w:rPr>
          <w:rFonts w:hAnsi="宋体" w:cs="宋体"/>
        </w:rPr>
      </w:pPr>
      <w:r>
        <w:rPr>
          <w:rFonts w:hAnsi="宋体" w:cs="宋体"/>
        </w:rPr>
        <w:t>彌垠 清僧。字福谿。吴（江蘇蘇州）人。博通經史，嘗為幕僚。於牛首山祖堂寺出家。得法祇園果。繼主靈谷。乾隆四十九年（1784），高宗南巡，駐蹕寺中，賞賜甚厚。後寂於寺。有《語録》、詩集。見《新續高僧傳四集》</w:t>
      </w:r>
    </w:p>
    <w:p w14:paraId="314E09CB">
      <w:pPr>
        <w:pStyle w:val="2"/>
        <w:rPr>
          <w:rFonts w:hAnsi="宋体" w:cs="宋体"/>
        </w:rPr>
      </w:pPr>
    </w:p>
    <w:p w14:paraId="19DA868B">
      <w:pPr>
        <w:pStyle w:val="2"/>
        <w:rPr>
          <w:rFonts w:hAnsi="宋体" w:cs="宋体"/>
        </w:rPr>
      </w:pPr>
      <w:r>
        <w:rPr>
          <w:rFonts w:hAnsi="宋体" w:cs="宋体"/>
        </w:rPr>
        <w:t>〈1085〉</w:t>
      </w:r>
    </w:p>
    <w:p w14:paraId="6F683525">
      <w:pPr>
        <w:pStyle w:val="2"/>
        <w:rPr>
          <w:rFonts w:hAnsi="宋体" w:cs="宋体"/>
        </w:rPr>
      </w:pPr>
    </w:p>
    <w:p w14:paraId="0BCBC48E">
      <w:pPr>
        <w:pStyle w:val="2"/>
        <w:rPr>
          <w:rFonts w:hAnsi="宋体" w:cs="宋体"/>
        </w:rPr>
      </w:pPr>
      <w:r>
        <w:rPr>
          <w:rFonts w:hAnsi="宋体" w:cs="宋体"/>
        </w:rPr>
        <w:t>六五。</w:t>
      </w:r>
    </w:p>
    <w:p w14:paraId="234035A8">
      <w:pPr>
        <w:pStyle w:val="2"/>
        <w:rPr>
          <w:rFonts w:hAnsi="宋体" w:cs="宋体"/>
        </w:rPr>
      </w:pPr>
    </w:p>
    <w:p w14:paraId="71573F1A">
      <w:pPr>
        <w:pStyle w:val="2"/>
        <w:rPr>
          <w:rFonts w:hAnsi="宋体" w:cs="宋体"/>
        </w:rPr>
      </w:pPr>
      <w:r>
        <w:rPr>
          <w:rFonts w:hAnsi="宋体" w:cs="宋体"/>
        </w:rPr>
        <w:t>彌映 清僧。字本道。吴（江蘇蘇州）人。嗣法紫雲密嚴。住新寧大孟。見《五燈全書》一〇二。</w:t>
      </w:r>
    </w:p>
    <w:p w14:paraId="3B1CB6D1">
      <w:pPr>
        <w:pStyle w:val="2"/>
        <w:rPr>
          <w:rFonts w:hAnsi="宋体" w:cs="宋体"/>
        </w:rPr>
      </w:pPr>
    </w:p>
    <w:p w14:paraId="579E38D4">
      <w:pPr>
        <w:pStyle w:val="2"/>
        <w:rPr>
          <w:rFonts w:hAnsi="宋体" w:cs="宋体"/>
        </w:rPr>
      </w:pPr>
      <w:r>
        <w:rPr>
          <w:rFonts w:hAnsi="宋体" w:cs="宋体"/>
        </w:rPr>
        <w:t>彌高 （1648—1727） 清僧。字山止。嘉興（今屬浙江）陸氏。幼依韜光尺玉落髮。參究性宗。性好文字，遇名流遊韜光者，必乞其吟詠，彙刻一編，曰《韜光紀遊集》。見《杭郡詩三輯》一〇〇。</w:t>
      </w:r>
    </w:p>
    <w:p w14:paraId="6BF7131A">
      <w:pPr>
        <w:pStyle w:val="2"/>
        <w:rPr>
          <w:rFonts w:hAnsi="宋体" w:cs="宋体"/>
        </w:rPr>
      </w:pPr>
    </w:p>
    <w:p w14:paraId="00A4B07B">
      <w:pPr>
        <w:pStyle w:val="2"/>
        <w:rPr>
          <w:rFonts w:hAnsi="宋体" w:cs="宋体"/>
        </w:rPr>
      </w:pPr>
      <w:r>
        <w:rPr>
          <w:rFonts w:hAnsi="宋体" w:cs="宋体"/>
        </w:rPr>
        <w:t>彌堅 宋僧。號石室。閩清（今屬福建）陳氏。得法孤峰秀。住福州鼓山。德祐中，朝廷欲南遷，被旨增廣城堞，請堅為東門提督，乃忻然奔命，版築六十丈，次年告成，遂寂。見《鼓山志》。</w:t>
      </w:r>
    </w:p>
    <w:p w14:paraId="4912FEAE">
      <w:pPr>
        <w:pStyle w:val="2"/>
        <w:rPr>
          <w:rFonts w:hAnsi="宋体" w:cs="宋体"/>
        </w:rPr>
      </w:pPr>
    </w:p>
    <w:p w14:paraId="78C12230">
      <w:pPr>
        <w:pStyle w:val="2"/>
        <w:rPr>
          <w:rFonts w:hAnsi="宋体" w:cs="宋体"/>
        </w:rPr>
      </w:pPr>
      <w:r>
        <w:rPr>
          <w:rFonts w:hAnsi="宋体" w:cs="宋体"/>
        </w:rPr>
        <w:t>彌嵩 即續燈。</w:t>
      </w:r>
    </w:p>
    <w:p w14:paraId="244993F5">
      <w:pPr>
        <w:pStyle w:val="2"/>
        <w:rPr>
          <w:rFonts w:hAnsi="宋体" w:cs="宋体"/>
        </w:rPr>
      </w:pPr>
    </w:p>
    <w:p w14:paraId="35BDF60C">
      <w:pPr>
        <w:pStyle w:val="2"/>
        <w:rPr>
          <w:rFonts w:hAnsi="宋体" w:cs="宋体"/>
        </w:rPr>
      </w:pPr>
      <w:r>
        <w:rPr>
          <w:rFonts w:hAnsi="宋体" w:cs="宋体"/>
        </w:rPr>
        <w:t>彌澍 （1742—1799） 清僧。字滄洪。德化（今屬福建）人。祝髮故里。受具華山。參靈谷祇園得法。居九江龍池寺，大振宗風。乾隆五十九年（1794）繼席金陵靈谷。有《語録》、詩集。見《新續高僧傳四集》六五。</w:t>
      </w:r>
    </w:p>
    <w:p w14:paraId="5394EE3E">
      <w:pPr>
        <w:pStyle w:val="2"/>
        <w:rPr>
          <w:rFonts w:hAnsi="宋体" w:cs="宋体"/>
        </w:rPr>
      </w:pPr>
    </w:p>
    <w:p w14:paraId="1384B018">
      <w:pPr>
        <w:pStyle w:val="2"/>
        <w:rPr>
          <w:rFonts w:hAnsi="宋体" w:cs="宋体"/>
        </w:rPr>
      </w:pPr>
      <w:r>
        <w:rPr>
          <w:rFonts w:hAnsi="宋体" w:cs="宋体"/>
        </w:rPr>
        <w:t>彌陀山 五代後周僧。此言寂友。西域睹貨邏人。自幼出家，遊學印度，窮研《俱舍》、《楞伽》諸經。後與實叉難陀共譯《大乘入楞伽經》。天授中，復與法藏等譯出《無垢净光陀羅尼經》。尋歸里，武后以厚禮錢之。見《宋高僧傳》二。</w:t>
      </w:r>
    </w:p>
    <w:p w14:paraId="64644DF3">
      <w:pPr>
        <w:pStyle w:val="2"/>
        <w:rPr>
          <w:rFonts w:hAnsi="宋体" w:cs="宋体"/>
        </w:rPr>
      </w:pPr>
    </w:p>
    <w:p w14:paraId="770F5D2F">
      <w:pPr>
        <w:pStyle w:val="2"/>
        <w:rPr>
          <w:rFonts w:hAnsi="宋体" w:cs="宋体"/>
        </w:rPr>
      </w:pPr>
      <w:r>
        <w:rPr>
          <w:rFonts w:hAnsi="宋体" w:cs="宋体"/>
        </w:rPr>
        <w:t>彌覺多吉 （1507—1554） 藏傳佛教噶舉派噶瑪噶舉黑帽系僧。昌都（今屬西藏）西北叶壟噶迪普巴當人。五歲被認定為噶瑪噶舉黑帽系第七世却扎嘉措的轉世。翌年依粗卜寺扎喜朗杰受大乘别解脱戒，取名却吉扎巴貝桑波。明正德十一年（1516），曾去雲南麗江，沐天王延請入宮，備受尊敬。回途經甘孜時迎請桑杰年熱授沙彌戒。後住絳曲林寺三年。二十一歲受比丘戒，年三十一住粗卜寺。明武宗曾遣中官劉允往召，未果。有遺著二十八函。</w:t>
      </w:r>
    </w:p>
    <w:p w14:paraId="2376C239">
      <w:pPr>
        <w:pStyle w:val="2"/>
        <w:rPr>
          <w:rFonts w:hAnsi="宋体" w:cs="宋体"/>
        </w:rPr>
      </w:pPr>
    </w:p>
    <w:p w14:paraId="1E05B8C9">
      <w:pPr>
        <w:pStyle w:val="2"/>
        <w:rPr>
          <w:rFonts w:hAnsi="宋体" w:cs="宋体"/>
        </w:rPr>
      </w:pPr>
      <w:r>
        <w:rPr>
          <w:rFonts w:hAnsi="宋体" w:cs="宋体"/>
        </w:rPr>
        <w:t>翼弘 清僧。字履中，號致堂。毗陵（江蘇常州）劉氏。遭時喪亂，躬耕於夏墅。後棄家投孟河藥師庵薙染。遊吴越歷參知識，俱有機契，謁法音淶得印可。性高介，歸隱澹園。有《樗集集》。見《詩最》、《五燈全書》九七補遺。</w:t>
      </w:r>
    </w:p>
    <w:p w14:paraId="5C8EB3B6">
      <w:pPr>
        <w:pStyle w:val="2"/>
        <w:rPr>
          <w:rFonts w:hAnsi="宋体" w:cs="宋体"/>
        </w:rPr>
      </w:pPr>
    </w:p>
    <w:p w14:paraId="69912BE6">
      <w:pPr>
        <w:pStyle w:val="2"/>
        <w:rPr>
          <w:rFonts w:hAnsi="宋体" w:cs="宋体"/>
        </w:rPr>
      </w:pPr>
      <w:r>
        <w:rPr>
          <w:rFonts w:hAnsi="宋体" w:cs="宋体"/>
        </w:rPr>
        <w:t>翼庵 即善酇。</w:t>
      </w:r>
    </w:p>
    <w:p w14:paraId="014E0E25">
      <w:pPr>
        <w:pStyle w:val="2"/>
        <w:rPr>
          <w:rFonts w:hAnsi="宋体" w:cs="宋体"/>
        </w:rPr>
      </w:pPr>
    </w:p>
    <w:p w14:paraId="2A815106">
      <w:pPr>
        <w:pStyle w:val="2"/>
        <w:rPr>
          <w:rFonts w:hAnsi="宋体" w:cs="宋体"/>
        </w:rPr>
      </w:pPr>
      <w:r>
        <w:rPr>
          <w:rFonts w:hAnsi="宋体" w:cs="宋体"/>
        </w:rPr>
        <w:t>總印 唐僧。馬祖道一弟子。住潭州三角山。見《景德傳燈録》七、《五燈會元》三、《教外别傳》五、《五燈嚴統》三。</w:t>
      </w:r>
    </w:p>
    <w:p w14:paraId="3E0E13C5">
      <w:pPr>
        <w:pStyle w:val="2"/>
        <w:rPr>
          <w:rFonts w:hAnsi="宋体" w:cs="宋体"/>
        </w:rPr>
      </w:pPr>
    </w:p>
    <w:p w14:paraId="3D194193">
      <w:pPr>
        <w:pStyle w:val="2"/>
        <w:rPr>
          <w:rFonts w:hAnsi="宋体" w:cs="宋体"/>
        </w:rPr>
      </w:pPr>
      <w:r>
        <w:rPr>
          <w:rFonts w:hAnsi="宋体" w:cs="宋体"/>
        </w:rPr>
        <w:t>總持 明僧。馬龍（今屬雲南）人。先世原為姑蘇吳縣籍，避亂入滇，出家後為曲靖東山寺住持；因避市廛煩囂，静修翠峰山朝陽庵。見《滇遊日記》五。</w:t>
      </w:r>
    </w:p>
    <w:p w14:paraId="0CF56DD6">
      <w:pPr>
        <w:pStyle w:val="2"/>
        <w:rPr>
          <w:rFonts w:hAnsi="宋体" w:cs="宋体"/>
        </w:rPr>
      </w:pPr>
    </w:p>
    <w:p w14:paraId="3E835E85">
      <w:pPr>
        <w:pStyle w:val="2"/>
        <w:rPr>
          <w:rFonts w:hAnsi="宋体" w:cs="宋体"/>
        </w:rPr>
      </w:pPr>
      <w:r>
        <w:rPr>
          <w:rFonts w:hAnsi="宋体" w:cs="宋体"/>
        </w:rPr>
        <w:t>〈?〉</w:t>
      </w:r>
    </w:p>
    <w:p w14:paraId="50CDDB7F">
      <w:pPr>
        <w:pStyle w:val="2"/>
        <w:rPr>
          <w:rFonts w:hAnsi="宋体" w:cs="宋体"/>
        </w:rPr>
      </w:pPr>
    </w:p>
    <w:p w14:paraId="046A8669">
      <w:pPr>
        <w:pStyle w:val="2"/>
        <w:rPr>
          <w:rFonts w:hAnsi="宋体" w:cs="宋体"/>
        </w:rPr>
      </w:pPr>
      <w:r>
        <w:rPr>
          <w:rFonts w:hAnsi="宋体" w:cs="宋体"/>
        </w:rPr>
        <w:t>［一］</w:t>
      </w:r>
    </w:p>
    <w:p w14:paraId="05B31382">
      <w:pPr>
        <w:pStyle w:val="2"/>
        <w:rPr>
          <w:rFonts w:hAnsi="宋体" w:cs="宋体"/>
        </w:rPr>
      </w:pPr>
      <w:r>
        <w:rPr>
          <w:rFonts w:hAnsi="宋体" w:cs="宋体"/>
        </w:rPr>
        <w:t>十八畫</w:t>
      </w:r>
    </w:p>
    <w:p w14:paraId="42001FE5">
      <w:pPr>
        <w:pStyle w:val="2"/>
        <w:rPr>
          <w:rFonts w:hAnsi="宋体" w:cs="宋体"/>
        </w:rPr>
      </w:pPr>
    </w:p>
    <w:p w14:paraId="19D45A7A">
      <w:pPr>
        <w:pStyle w:val="2"/>
        <w:rPr>
          <w:rFonts w:hAnsi="宋体" w:cs="宋体"/>
        </w:rPr>
      </w:pPr>
      <w:r>
        <w:rPr>
          <w:rFonts w:hAnsi="宋体" w:cs="宋体"/>
        </w:rPr>
        <w:t>璿果 宋僧。住磁州二祖元符禪寺，得法於東京法雲寺佛國惟白。見《建中靖國續燈録》二五。</w:t>
      </w:r>
    </w:p>
    <w:p w14:paraId="029FBC56">
      <w:pPr>
        <w:pStyle w:val="2"/>
        <w:rPr>
          <w:rFonts w:hAnsi="宋体" w:cs="宋体"/>
        </w:rPr>
      </w:pPr>
    </w:p>
    <w:p w14:paraId="4508E3B1">
      <w:pPr>
        <w:pStyle w:val="2"/>
        <w:rPr>
          <w:rFonts w:hAnsi="宋体" w:cs="宋体"/>
        </w:rPr>
      </w:pPr>
      <w:r>
        <w:rPr>
          <w:rFonts w:hAnsi="宋体" w:cs="宋体"/>
        </w:rPr>
        <w:t>璿鑒 即衡禪師</w:t>
      </w:r>
      <w:r>
        <w:rPr>
          <w:rFonts w:hint="eastAsia" w:ascii="MS Mincho" w:hAnsi="MS Mincho" w:eastAsia="MS Mincho" w:cs="MS Mincho"/>
        </w:rPr>
        <w:t>❶</w:t>
      </w:r>
      <w:r>
        <w:rPr>
          <w:rFonts w:hAnsi="宋体" w:cs="宋体"/>
        </w:rPr>
        <w:t>。</w:t>
      </w:r>
    </w:p>
    <w:p w14:paraId="0113DCD7">
      <w:pPr>
        <w:pStyle w:val="2"/>
        <w:rPr>
          <w:rFonts w:hAnsi="宋体" w:cs="宋体"/>
        </w:rPr>
      </w:pPr>
    </w:p>
    <w:p w14:paraId="720BDEEC">
      <w:pPr>
        <w:pStyle w:val="2"/>
        <w:rPr>
          <w:rFonts w:hAnsi="宋体" w:cs="宋体"/>
        </w:rPr>
      </w:pPr>
      <w:r>
        <w:rPr>
          <w:rFonts w:hAnsi="宋体" w:cs="宋体"/>
        </w:rPr>
        <w:t>瓊目 清僧。名温。宜賓（今屬四川）鄧氏。十五歲薙染。恒思此身無常，參謁諸方。聞紫芝藏和尚開堂，杖笠往參，充侍寮十五年，乃蒙印可。住錦官萬福寺。見《五燈全書》一〇五補遺。</w:t>
      </w:r>
    </w:p>
    <w:p w14:paraId="4C73F421">
      <w:pPr>
        <w:pStyle w:val="2"/>
        <w:rPr>
          <w:rFonts w:hAnsi="宋体" w:cs="宋体"/>
        </w:rPr>
      </w:pPr>
    </w:p>
    <w:p w14:paraId="176966B0">
      <w:pPr>
        <w:pStyle w:val="2"/>
        <w:rPr>
          <w:rFonts w:hAnsi="宋体" w:cs="宋体"/>
        </w:rPr>
      </w:pPr>
      <w:r>
        <w:rPr>
          <w:rFonts w:hAnsi="宋体" w:cs="宋体"/>
        </w:rPr>
        <w:t>瓊山主 宋僧。居隨州雙泉山。得法於四川青城山香林院澄遠。見《建中靖國續燈録》二。</w:t>
      </w:r>
    </w:p>
    <w:p w14:paraId="41953977">
      <w:pPr>
        <w:pStyle w:val="2"/>
        <w:rPr>
          <w:rFonts w:hAnsi="宋体" w:cs="宋体"/>
        </w:rPr>
      </w:pPr>
    </w:p>
    <w:p w14:paraId="14CA67AB">
      <w:pPr>
        <w:pStyle w:val="2"/>
        <w:rPr>
          <w:rFonts w:hAnsi="宋体" w:cs="宋体"/>
        </w:rPr>
      </w:pPr>
      <w:r>
        <w:rPr>
          <w:rFonts w:hAnsi="宋体" w:cs="宋体"/>
        </w:rPr>
        <w:t xml:space="preserve">瓊禪師 </w:t>
      </w:r>
      <w:r>
        <w:rPr>
          <w:rFonts w:hint="eastAsia" w:ascii="MS Mincho" w:hAnsi="MS Mincho" w:eastAsia="MS Mincho" w:cs="MS Mincho"/>
        </w:rPr>
        <w:t>❶</w:t>
      </w:r>
      <w:r>
        <w:rPr>
          <w:rFonts w:hAnsi="宋体" w:cs="宋体"/>
        </w:rPr>
        <w:t>宋僧。依文殊宣能受法。為寳峰克文再傳弟子。住常德府德山。見《五燈會元》一八、《五燈嚴統》一八。</w:t>
      </w:r>
      <w:r>
        <w:rPr>
          <w:rFonts w:hint="eastAsia" w:ascii="MS Mincho" w:hAnsi="MS Mincho" w:eastAsia="MS Mincho" w:cs="MS Mincho"/>
        </w:rPr>
        <w:t>❷</w:t>
      </w:r>
      <w:r>
        <w:rPr>
          <w:rFonts w:hAnsi="宋体" w:cs="宋体"/>
        </w:rPr>
        <w:t>即鐵山。</w:t>
      </w:r>
      <w:r>
        <w:rPr>
          <w:rFonts w:hint="eastAsia" w:ascii="MS Mincho" w:hAnsi="MS Mincho" w:eastAsia="MS Mincho" w:cs="MS Mincho"/>
        </w:rPr>
        <w:t>❸</w:t>
      </w:r>
      <w:r>
        <w:rPr>
          <w:rFonts w:hAnsi="宋体" w:cs="宋体"/>
        </w:rPr>
        <w:t>宋僧。住越州地藏庵。參天台山國清寺德韶，言下契旨，得印可。屬南嶽下第十世。見《景德傳燈録》二六、《五燈全書》二〇。</w:t>
      </w:r>
      <w:r>
        <w:rPr>
          <w:rFonts w:hint="eastAsia" w:ascii="MS Mincho" w:hAnsi="MS Mincho" w:eastAsia="MS Mincho" w:cs="MS Mincho"/>
        </w:rPr>
        <w:t>❹</w:t>
      </w:r>
      <w:r>
        <w:rPr>
          <w:rFonts w:hAnsi="宋体" w:cs="宋体"/>
        </w:rPr>
        <w:t>宋僧。參文殊心道有省，得其印證。屬臨濟下第十二世。見《續燈正統》六。</w:t>
      </w:r>
      <w:r>
        <w:rPr>
          <w:rFonts w:hint="eastAsia" w:ascii="MS Mincho" w:hAnsi="MS Mincho" w:eastAsia="MS Mincho" w:cs="MS Mincho"/>
        </w:rPr>
        <w:t>❺</w:t>
      </w:r>
      <w:r>
        <w:rPr>
          <w:rFonts w:hAnsi="宋体" w:cs="宋体"/>
        </w:rPr>
        <w:t>宋僧。參隨州雙泉山明教師寬得法。後繼主法席。見《天聖廣燈録》二一。</w:t>
      </w:r>
    </w:p>
    <w:p w14:paraId="33F7D201">
      <w:pPr>
        <w:pStyle w:val="2"/>
        <w:rPr>
          <w:rFonts w:hAnsi="宋体" w:cs="宋体"/>
        </w:rPr>
      </w:pPr>
    </w:p>
    <w:p w14:paraId="454043C2">
      <w:pPr>
        <w:pStyle w:val="2"/>
        <w:rPr>
          <w:rFonts w:hAnsi="宋体" w:cs="宋体"/>
        </w:rPr>
      </w:pPr>
      <w:r>
        <w:rPr>
          <w:rFonts w:hAnsi="宋体" w:cs="宋体"/>
        </w:rPr>
        <w:t>瓊波南交巴 （990或976—1140） 藏傳佛教噶舉派香巴噶舉系創始人。幼學苯教，後改學寧瑪派“大圓滿法”。曾多次去印度等地學法。回藏後依朗日塘巴受比丘戒，弘法於盆域覺波山。後復於葉茹香地（今西藏南木林縣）建以雄雄寺為首的一百零八寺，於此弘法三十年。弟子甚多，最著者有麥烏敦巴等七人，史稱“七寳法統”。</w:t>
      </w:r>
    </w:p>
    <w:p w14:paraId="4D7449AF">
      <w:pPr>
        <w:pStyle w:val="2"/>
        <w:rPr>
          <w:rFonts w:hAnsi="宋体" w:cs="宋体"/>
        </w:rPr>
      </w:pPr>
    </w:p>
    <w:p w14:paraId="013BA11C">
      <w:pPr>
        <w:pStyle w:val="2"/>
        <w:rPr>
          <w:rFonts w:hAnsi="宋体" w:cs="宋体"/>
        </w:rPr>
      </w:pPr>
      <w:r>
        <w:rPr>
          <w:rFonts w:hAnsi="宋体" w:cs="宋体"/>
        </w:rPr>
        <w:t>瞽庵 即顯示。</w:t>
      </w:r>
    </w:p>
    <w:p w14:paraId="67A05D2D">
      <w:pPr>
        <w:pStyle w:val="2"/>
        <w:rPr>
          <w:rFonts w:hAnsi="宋体" w:cs="宋体"/>
        </w:rPr>
      </w:pPr>
    </w:p>
    <w:p w14:paraId="0E23756C">
      <w:pPr>
        <w:pStyle w:val="2"/>
        <w:rPr>
          <w:rFonts w:hAnsi="宋体" w:cs="宋体"/>
        </w:rPr>
      </w:pPr>
      <w:r>
        <w:rPr>
          <w:rFonts w:hAnsi="宋体" w:cs="宋体"/>
        </w:rPr>
        <w:t>聶先 清居士。字晋人，號樂讀。廣陵（江蘇揚州）人。通經史，善文章，遭世變，無意功名。嘗參建隆法音渡契旨。有《續指月録》二十卷。見《五燈全書》九七補遺。</w:t>
      </w:r>
    </w:p>
    <w:p w14:paraId="015C68A9">
      <w:pPr>
        <w:pStyle w:val="2"/>
        <w:rPr>
          <w:rFonts w:hAnsi="宋体" w:cs="宋体"/>
        </w:rPr>
      </w:pPr>
    </w:p>
    <w:p w14:paraId="5127C641">
      <w:pPr>
        <w:pStyle w:val="2"/>
        <w:rPr>
          <w:rFonts w:hAnsi="宋体" w:cs="宋体"/>
        </w:rPr>
      </w:pPr>
      <w:r>
        <w:rPr>
          <w:rFonts w:hAnsi="宋体" w:cs="宋体"/>
        </w:rPr>
        <w:t>聶承遠 晋居士。明解有才，篤志務法。恒居關洛。既通經傳，復善撰文。法護譯經，遠為參正文句。《超日明經》初譯，辭句煩重，承遠為之删正，文義暢達，即今行本。見《梁高僧傳》一《竺曇摩羅剎》、《開元釋教録》二。</w:t>
      </w:r>
    </w:p>
    <w:p w14:paraId="7DED818E">
      <w:pPr>
        <w:pStyle w:val="2"/>
        <w:rPr>
          <w:rFonts w:hAnsi="宋体" w:cs="宋体"/>
        </w:rPr>
      </w:pPr>
    </w:p>
    <w:p w14:paraId="1B901701">
      <w:pPr>
        <w:pStyle w:val="2"/>
        <w:rPr>
          <w:rFonts w:hAnsi="宋体" w:cs="宋体"/>
        </w:rPr>
      </w:pPr>
      <w:r>
        <w:rPr>
          <w:rFonts w:hAnsi="宋体" w:cs="宋体"/>
        </w:rPr>
        <w:t>聶雲臺 （1869—1953） 現代實業家、居士。號其傑，法名慧傑，别號息懺。湖南衡山人。清末秀才。曾留學美國。歷任復泰公司、恒豐紡織新局、大中華紗廠、大通紡織股份有限公司、華豐紡織公司、中國鐵工廠、中美貿易公司、恒豐紗廠等企業的董事長、總經理及華商紗廠聯合會會長、上海總商會會長等職。初信基督教。1917年妻亡後，深感人世無常，遂廣覽佛書，潜心三藏。1924年經營企業失敗，即皈依如幻，閉戶潜修。後謁印光，受五戒。曾欲出家，因母老而止。晚年在家設佛堂，供奉觀音、地藏，每日誦經不輟。自奉甚儉，而捐出全部積蓄救災。有《保富法》、《觀音經咒靈感匯編》、《地藏菩薩靈感近聞録》、《歷代感應統紀》等。</w:t>
      </w:r>
    </w:p>
    <w:p w14:paraId="01CF42EE">
      <w:pPr>
        <w:pStyle w:val="2"/>
        <w:rPr>
          <w:rFonts w:hAnsi="宋体" w:cs="宋体"/>
        </w:rPr>
      </w:pPr>
    </w:p>
    <w:p w14:paraId="07475578">
      <w:pPr>
        <w:pStyle w:val="2"/>
        <w:rPr>
          <w:rFonts w:hAnsi="宋体" w:cs="宋体"/>
        </w:rPr>
      </w:pPr>
      <w:r>
        <w:rPr>
          <w:rFonts w:hAnsi="宋体" w:cs="宋体"/>
        </w:rPr>
        <w:t>聶道真 晋居士。聶承遠之子。淹通内外，</w:t>
      </w:r>
    </w:p>
    <w:p w14:paraId="56A68821">
      <w:pPr>
        <w:pStyle w:val="2"/>
        <w:rPr>
          <w:rFonts w:hAnsi="宋体" w:cs="宋体"/>
        </w:rPr>
      </w:pPr>
    </w:p>
    <w:p w14:paraId="4DC138EA">
      <w:pPr>
        <w:pStyle w:val="2"/>
        <w:rPr>
          <w:rFonts w:hAnsi="宋体" w:cs="宋体"/>
        </w:rPr>
      </w:pPr>
      <w:r>
        <w:rPr>
          <w:rFonts w:hAnsi="宋体" w:cs="宋体"/>
        </w:rPr>
        <w:t>〈1087〉</w:t>
      </w:r>
    </w:p>
    <w:p w14:paraId="08B138E3">
      <w:pPr>
        <w:pStyle w:val="2"/>
        <w:rPr>
          <w:rFonts w:hAnsi="宋体" w:cs="宋体"/>
        </w:rPr>
      </w:pPr>
    </w:p>
    <w:p w14:paraId="11E001B5">
      <w:pPr>
        <w:pStyle w:val="2"/>
        <w:rPr>
          <w:rFonts w:hAnsi="宋体" w:cs="宋体"/>
        </w:rPr>
      </w:pPr>
      <w:r>
        <w:rPr>
          <w:rFonts w:hAnsi="宋体" w:cs="宋体"/>
        </w:rPr>
        <w:t>亦善梵學，後列法護譯席。永嘉末，護避居西陲，真亦隨行。嘗於《華嚴》部中，出二十四品，三十八卷。見《梁高僧傳》一《竺曇摩羅刹》。</w:t>
      </w:r>
    </w:p>
    <w:p w14:paraId="59AE3ACB">
      <w:pPr>
        <w:pStyle w:val="2"/>
        <w:rPr>
          <w:rFonts w:hAnsi="宋体" w:cs="宋体"/>
        </w:rPr>
      </w:pPr>
    </w:p>
    <w:p w14:paraId="0C1266E0">
      <w:pPr>
        <w:pStyle w:val="2"/>
        <w:rPr>
          <w:rFonts w:hAnsi="宋体" w:cs="宋体"/>
        </w:rPr>
      </w:pPr>
      <w:r>
        <w:rPr>
          <w:rFonts w:hAnsi="宋体" w:cs="宋体"/>
        </w:rPr>
        <w:t>藕庵 即真衍。</w:t>
      </w:r>
    </w:p>
    <w:p w14:paraId="39014CC8">
      <w:pPr>
        <w:pStyle w:val="2"/>
        <w:rPr>
          <w:rFonts w:hAnsi="宋体" w:cs="宋体"/>
        </w:rPr>
      </w:pPr>
    </w:p>
    <w:p w14:paraId="01EB7159">
      <w:pPr>
        <w:pStyle w:val="2"/>
        <w:rPr>
          <w:rFonts w:hAnsi="宋体" w:cs="宋体"/>
        </w:rPr>
      </w:pPr>
      <w:r>
        <w:rPr>
          <w:rFonts w:hAnsi="宋体" w:cs="宋体"/>
        </w:rPr>
        <w:t xml:space="preserve">藕船 </w:t>
      </w:r>
      <w:r>
        <w:rPr>
          <w:rFonts w:hint="eastAsia" w:ascii="MS Mincho" w:hAnsi="MS Mincho" w:eastAsia="MS Mincho" w:cs="MS Mincho"/>
        </w:rPr>
        <w:t>❶</w:t>
      </w:r>
      <w:r>
        <w:rPr>
          <w:rFonts w:hAnsi="宋体" w:cs="宋体"/>
        </w:rPr>
        <w:t>即律月。</w:t>
      </w:r>
      <w:r>
        <w:rPr>
          <w:rFonts w:hint="eastAsia" w:ascii="MS Mincho" w:hAnsi="MS Mincho" w:eastAsia="MS Mincho" w:cs="MS Mincho"/>
        </w:rPr>
        <w:t>❷</w:t>
      </w:r>
      <w:r>
        <w:rPr>
          <w:rFonts w:hAnsi="宋体" w:cs="宋体"/>
        </w:rPr>
        <w:t>即蓮芳。</w:t>
      </w:r>
    </w:p>
    <w:p w14:paraId="40680AE5">
      <w:pPr>
        <w:pStyle w:val="2"/>
        <w:rPr>
          <w:rFonts w:hAnsi="宋体" w:cs="宋体"/>
        </w:rPr>
      </w:pPr>
    </w:p>
    <w:p w14:paraId="7276C96F">
      <w:pPr>
        <w:pStyle w:val="2"/>
        <w:rPr>
          <w:rFonts w:hAnsi="宋体" w:cs="宋体"/>
        </w:rPr>
      </w:pPr>
      <w:r>
        <w:rPr>
          <w:rFonts w:hAnsi="宋体" w:cs="宋体"/>
        </w:rPr>
        <w:t>藥海 清僧。名孟。浦江（今屬浙江）蔣氏。依湖山庵妙吉落髮。嘗習坐禪，北參天龍致和，久而有省。住金陵華藏寺。見《五燈全書》一〇八補遺。</w:t>
      </w:r>
    </w:p>
    <w:p w14:paraId="521A9ACA">
      <w:pPr>
        <w:pStyle w:val="2"/>
        <w:rPr>
          <w:rFonts w:hAnsi="宋体" w:cs="宋体"/>
        </w:rPr>
      </w:pPr>
    </w:p>
    <w:p w14:paraId="61B10DC6">
      <w:pPr>
        <w:pStyle w:val="2"/>
        <w:rPr>
          <w:rFonts w:hAnsi="宋体" w:cs="宋体"/>
        </w:rPr>
      </w:pPr>
      <w:r>
        <w:rPr>
          <w:rFonts w:hAnsi="宋体" w:cs="宋体"/>
        </w:rPr>
        <w:t>藥庵 即湛性。</w:t>
      </w:r>
    </w:p>
    <w:p w14:paraId="606A4F54">
      <w:pPr>
        <w:pStyle w:val="2"/>
        <w:rPr>
          <w:rFonts w:hAnsi="宋体" w:cs="宋体"/>
        </w:rPr>
      </w:pPr>
    </w:p>
    <w:p w14:paraId="697220A8">
      <w:pPr>
        <w:pStyle w:val="2"/>
        <w:rPr>
          <w:rFonts w:hAnsi="宋体" w:cs="宋体"/>
        </w:rPr>
      </w:pPr>
      <w:r>
        <w:rPr>
          <w:rFonts w:hAnsi="宋体" w:cs="宋体"/>
        </w:rPr>
        <w:t>藤霞 五代後梁僧。依潭州大光山居誨受法。為吉州青原山行思第五世。宏化潭州。見《景德傳燈録》一七、《五燈全書》一二。</w:t>
      </w:r>
    </w:p>
    <w:p w14:paraId="5A5BB063">
      <w:pPr>
        <w:pStyle w:val="2"/>
        <w:rPr>
          <w:rFonts w:hAnsi="宋体" w:cs="宋体"/>
        </w:rPr>
      </w:pPr>
    </w:p>
    <w:p w14:paraId="0A8A9A43">
      <w:pPr>
        <w:pStyle w:val="2"/>
        <w:rPr>
          <w:rFonts w:hAnsi="宋体" w:cs="宋体"/>
        </w:rPr>
      </w:pPr>
      <w:r>
        <w:rPr>
          <w:rFonts w:hAnsi="宋体" w:cs="宋体"/>
        </w:rPr>
        <w:t>蘊上 清僧。字竹元，號達夫，本名蘊鋐。明室後裔。明季兵亂，家人多有遇難者，因看破塵網，祝髮永昌。為嵩山野竹福慧弟子、山暉澣師得意徒孫。見《鶏肋集》。</w:t>
      </w:r>
    </w:p>
    <w:p w14:paraId="024CBD15">
      <w:pPr>
        <w:pStyle w:val="2"/>
        <w:rPr>
          <w:rFonts w:hAnsi="宋体" w:cs="宋体"/>
        </w:rPr>
      </w:pPr>
    </w:p>
    <w:p w14:paraId="54FE7FB5">
      <w:pPr>
        <w:pStyle w:val="2"/>
        <w:rPr>
          <w:rFonts w:hAnsi="宋体" w:cs="宋体"/>
        </w:rPr>
      </w:pPr>
      <w:r>
        <w:rPr>
          <w:rFonts w:hAnsi="宋体" w:cs="宋体"/>
        </w:rPr>
        <w:t>蘊之 即擇瑛。</w:t>
      </w:r>
    </w:p>
    <w:p w14:paraId="42761B9F">
      <w:pPr>
        <w:pStyle w:val="2"/>
        <w:rPr>
          <w:rFonts w:hAnsi="宋体" w:cs="宋体"/>
        </w:rPr>
      </w:pPr>
    </w:p>
    <w:p w14:paraId="480E7D93">
      <w:pPr>
        <w:pStyle w:val="2"/>
        <w:rPr>
          <w:rFonts w:hAnsi="宋体" w:cs="宋体"/>
        </w:rPr>
      </w:pPr>
      <w:r>
        <w:rPr>
          <w:rFonts w:hAnsi="宋体" w:cs="宋体"/>
        </w:rPr>
        <w:t>蘊仁 宋僧。嘗於溫州瑞鹿寺參安師，言下徹悟，因嗣其法。久侍其師，長住瑞鹿。見《續傳燈録》一〇、《五燈全書》二〇。</w:t>
      </w:r>
    </w:p>
    <w:p w14:paraId="6EF44FEF">
      <w:pPr>
        <w:pStyle w:val="2"/>
        <w:rPr>
          <w:rFonts w:hAnsi="宋体" w:cs="宋体"/>
        </w:rPr>
      </w:pPr>
    </w:p>
    <w:p w14:paraId="2DAB745E">
      <w:pPr>
        <w:pStyle w:val="2"/>
        <w:rPr>
          <w:rFonts w:hAnsi="宋体" w:cs="宋体"/>
        </w:rPr>
      </w:pPr>
      <w:r>
        <w:rPr>
          <w:rFonts w:hAnsi="宋体" w:cs="宋体"/>
        </w:rPr>
        <w:t>蘊良 宋僧。依石霜山慈明楚圓領旨。住明州香山。見《建中靖國續燈録》七、《五燈會元》一二、《續傳燈録》七、《五燈嚴統》一二。</w:t>
      </w:r>
    </w:p>
    <w:p w14:paraId="259C0D65">
      <w:pPr>
        <w:pStyle w:val="2"/>
        <w:rPr>
          <w:rFonts w:hAnsi="宋体" w:cs="宋体"/>
        </w:rPr>
      </w:pPr>
    </w:p>
    <w:p w14:paraId="6EBAADF6">
      <w:pPr>
        <w:pStyle w:val="2"/>
        <w:rPr>
          <w:rFonts w:hAnsi="宋体" w:cs="宋体"/>
        </w:rPr>
      </w:pPr>
      <w:r>
        <w:rPr>
          <w:rFonts w:hAnsi="宋体" w:cs="宋体"/>
        </w:rPr>
        <w:t>蘊宗 即希古</w:t>
      </w:r>
      <w:r>
        <w:rPr>
          <w:rFonts w:hint="eastAsia" w:ascii="MS Mincho" w:hAnsi="MS Mincho" w:eastAsia="MS Mincho" w:cs="MS Mincho"/>
        </w:rPr>
        <w:t>❶</w:t>
      </w:r>
      <w:r>
        <w:rPr>
          <w:rFonts w:hAnsi="宋体" w:cs="宋体"/>
        </w:rPr>
        <w:t>。</w:t>
      </w:r>
    </w:p>
    <w:p w14:paraId="0AB0A125">
      <w:pPr>
        <w:pStyle w:val="2"/>
        <w:rPr>
          <w:rFonts w:hAnsi="宋体" w:cs="宋体"/>
        </w:rPr>
      </w:pPr>
    </w:p>
    <w:p w14:paraId="3522B5C6">
      <w:pPr>
        <w:pStyle w:val="2"/>
        <w:rPr>
          <w:rFonts w:hAnsi="宋体" w:cs="宋体"/>
        </w:rPr>
      </w:pPr>
      <w:r>
        <w:rPr>
          <w:rFonts w:hAnsi="宋体" w:cs="宋体"/>
        </w:rPr>
        <w:t xml:space="preserve">蘊空 </w:t>
      </w:r>
      <w:r>
        <w:rPr>
          <w:rFonts w:hint="eastAsia" w:ascii="MS Mincho" w:hAnsi="MS Mincho" w:eastAsia="MS Mincho" w:cs="MS Mincho"/>
        </w:rPr>
        <w:t>❶</w:t>
      </w:r>
      <w:r>
        <w:rPr>
          <w:rFonts w:hAnsi="宋体" w:cs="宋体"/>
        </w:rPr>
        <w:t>明僧。號寂曉。嘉定（今屬上海）沈氏。幼業儒，年十九祝髮。與其徒在郊外築楞伽室。苦修梵行，遍覽經文。嘗謂南北藏典，或日就訛舛，於是著《法藏司南》四十五卷。又謂《大般若經》二十萬頌，除《金剛般若》一卷，餘皆久晦藏函，復著《箋註》五十五卷。嘗兩涉天台，一詣徑山，居恒裹足杜門，不逾户限。一日病篤，合掌而逝。見光緒《嘉興府志》六二。</w:t>
      </w:r>
      <w:r>
        <w:rPr>
          <w:rFonts w:hint="eastAsia" w:ascii="MS Mincho" w:hAnsi="MS Mincho" w:eastAsia="MS Mincho" w:cs="MS Mincho"/>
        </w:rPr>
        <w:t>❷</w:t>
      </w:r>
      <w:r>
        <w:rPr>
          <w:rFonts w:hAnsi="宋体" w:cs="宋体"/>
        </w:rPr>
        <w:t>即常忠。</w:t>
      </w:r>
      <w:r>
        <w:rPr>
          <w:rFonts w:hint="eastAsia" w:ascii="MS Mincho" w:hAnsi="MS Mincho" w:eastAsia="MS Mincho" w:cs="MS Mincho"/>
        </w:rPr>
        <w:t>❸</w:t>
      </w:r>
      <w:r>
        <w:rPr>
          <w:rFonts w:hAnsi="宋体" w:cs="宋体"/>
        </w:rPr>
        <w:t>即祖能</w:t>
      </w:r>
      <w:r>
        <w:rPr>
          <w:rFonts w:hint="eastAsia" w:ascii="MS Mincho" w:hAnsi="MS Mincho" w:eastAsia="MS Mincho" w:cs="MS Mincho"/>
        </w:rPr>
        <w:t>❷</w:t>
      </w:r>
      <w:r>
        <w:rPr>
          <w:rFonts w:hAnsi="宋体" w:cs="宋体"/>
        </w:rPr>
        <w:t>。</w:t>
      </w:r>
      <w:r>
        <w:rPr>
          <w:rFonts w:hint="eastAsia" w:ascii="MS Mincho" w:hAnsi="MS Mincho" w:eastAsia="MS Mincho" w:cs="MS Mincho"/>
        </w:rPr>
        <w:t>❹</w:t>
      </w:r>
      <w:r>
        <w:rPr>
          <w:rFonts w:hAnsi="宋体" w:cs="宋体"/>
        </w:rPr>
        <w:t>即續桂。</w:t>
      </w:r>
    </w:p>
    <w:p w14:paraId="0FA442A7">
      <w:pPr>
        <w:pStyle w:val="2"/>
        <w:rPr>
          <w:rFonts w:hAnsi="宋体" w:cs="宋体"/>
        </w:rPr>
      </w:pPr>
    </w:p>
    <w:p w14:paraId="2B9DAC5A">
      <w:pPr>
        <w:pStyle w:val="2"/>
        <w:rPr>
          <w:rFonts w:hAnsi="宋体" w:cs="宋体"/>
        </w:rPr>
      </w:pPr>
      <w:r>
        <w:rPr>
          <w:rFonts w:hAnsi="宋体" w:cs="宋体"/>
        </w:rPr>
        <w:t>蘊荆 即行璧。</w:t>
      </w:r>
    </w:p>
    <w:p w14:paraId="5AE9CE90">
      <w:pPr>
        <w:pStyle w:val="2"/>
        <w:rPr>
          <w:rFonts w:hAnsi="宋体" w:cs="宋体"/>
        </w:rPr>
      </w:pPr>
    </w:p>
    <w:p w14:paraId="56A64A4B">
      <w:pPr>
        <w:pStyle w:val="2"/>
        <w:rPr>
          <w:rFonts w:hAnsi="宋体" w:cs="宋体"/>
        </w:rPr>
      </w:pPr>
      <w:r>
        <w:rPr>
          <w:rFonts w:hAnsi="宋体" w:cs="宋体"/>
        </w:rPr>
        <w:t>蘊衷 宋僧。依臨安府中竺元妙得法。為靈隱慧光再傳法子。開法臨安府靈隱寺。見《續傳燈録》三三。</w:t>
      </w:r>
    </w:p>
    <w:p w14:paraId="447D133C">
      <w:pPr>
        <w:pStyle w:val="2"/>
        <w:rPr>
          <w:rFonts w:hAnsi="宋体" w:cs="宋体"/>
        </w:rPr>
      </w:pPr>
    </w:p>
    <w:p w14:paraId="0D57C588">
      <w:pPr>
        <w:pStyle w:val="2"/>
        <w:rPr>
          <w:rFonts w:hAnsi="宋体" w:cs="宋体"/>
        </w:rPr>
      </w:pPr>
      <w:r>
        <w:rPr>
          <w:rFonts w:hAnsi="宋体" w:cs="宋体"/>
        </w:rPr>
        <w:t xml:space="preserve">蘊能 </w:t>
      </w:r>
      <w:r>
        <w:rPr>
          <w:rFonts w:hint="eastAsia" w:ascii="MS Mincho" w:hAnsi="MS Mincho" w:eastAsia="MS Mincho" w:cs="MS Mincho"/>
        </w:rPr>
        <w:t>❶</w:t>
      </w:r>
      <w:r>
        <w:rPr>
          <w:rFonts w:hAnsi="宋体" w:cs="宋体"/>
        </w:rPr>
        <w:t>五代吴越僧。吴（江蘇蘇州）人。工畫佛像。見《圖繪寳鑒》、《畫評》。</w:t>
      </w:r>
      <w:r>
        <w:rPr>
          <w:rFonts w:hint="eastAsia" w:ascii="MS Mincho" w:hAnsi="MS Mincho" w:eastAsia="MS Mincho" w:cs="MS Mincho"/>
        </w:rPr>
        <w:t>❷</w:t>
      </w:r>
      <w:r>
        <w:rPr>
          <w:rFonts w:hAnsi="宋体" w:cs="宋体"/>
        </w:rPr>
        <w:t>宋僧。號慧目。眉州（四川眉山）吕氏。少習儒，博究經史，出家後謁大潙祖琫得法。歸蜀初主報恩，次居中巖寺。説法三十餘年，不許人録。臨終書偈而化。見《續傳燈録》二六、《嘉泰普燈録》一〇、《五燈會元》一八、《指月録》二九、《五燈嚴統》一八、《新續高僧傳四集》一四。</w:t>
      </w:r>
    </w:p>
    <w:p w14:paraId="7B41B8FC">
      <w:pPr>
        <w:pStyle w:val="2"/>
        <w:rPr>
          <w:rFonts w:hAnsi="宋体" w:cs="宋体"/>
        </w:rPr>
      </w:pPr>
    </w:p>
    <w:p w14:paraId="23629FCC">
      <w:pPr>
        <w:pStyle w:val="2"/>
        <w:rPr>
          <w:rFonts w:hAnsi="宋体" w:cs="宋体"/>
        </w:rPr>
      </w:pPr>
      <w:r>
        <w:rPr>
          <w:rFonts w:hAnsi="宋体" w:cs="宋体"/>
        </w:rPr>
        <w:t>蘊常 宋僧。字不輕，號荷屋老人。淳熙間，住天台國清寺。學通內外，詩名於時。有詩文集。見《宋詩紀事》九二、《國清高僧傳》。</w:t>
      </w:r>
    </w:p>
    <w:p w14:paraId="19991F84">
      <w:pPr>
        <w:pStyle w:val="2"/>
        <w:rPr>
          <w:rFonts w:hAnsi="宋体" w:cs="宋体"/>
        </w:rPr>
      </w:pPr>
    </w:p>
    <w:p w14:paraId="225ACC98">
      <w:pPr>
        <w:pStyle w:val="2"/>
        <w:rPr>
          <w:rFonts w:hAnsi="宋体" w:cs="宋体"/>
        </w:rPr>
      </w:pPr>
      <w:r>
        <w:rPr>
          <w:rFonts w:hAnsi="宋体" w:cs="宋体"/>
        </w:rPr>
        <w:t>蘊慈 宋僧。號圓覺。慈溪（今屬浙江）人。初依壽安弼，既而復謁天竺慈辯，其學大成。在同門中，説法第一。初居西湖菩提，遷會稽圓通。崇寧初，升能仁。有《十類説》、《權實指迷》。見《釋門正統》六、《佛祖統紀》一四。</w:t>
      </w:r>
    </w:p>
    <w:p w14:paraId="10679B32">
      <w:pPr>
        <w:pStyle w:val="2"/>
        <w:rPr>
          <w:rFonts w:hAnsi="宋体" w:cs="宋体"/>
        </w:rPr>
      </w:pPr>
    </w:p>
    <w:p w14:paraId="71B97493">
      <w:pPr>
        <w:pStyle w:val="2"/>
        <w:rPr>
          <w:rFonts w:hAnsi="宋体" w:cs="宋体"/>
        </w:rPr>
      </w:pPr>
      <w:r>
        <w:rPr>
          <w:rFonts w:hAnsi="宋体" w:cs="宋体"/>
        </w:rPr>
        <w:t>蘊齊 （1054—1130） 宋僧。字擇賢，號清辯。錢塘（浙江杭州）周氏。年二十三試經得度。傳教觀於法明會賢。歷主錢塘道林、常熟上方、姑蘇東靈、錢塘南屏、姑蘇廣化。有《頂山記》、《釋天台戒疏》。見《釋門正統》六、《佛祖統紀》一四、《净土聖賢録》四。</w:t>
      </w:r>
    </w:p>
    <w:p w14:paraId="72BA1A12">
      <w:pPr>
        <w:pStyle w:val="2"/>
        <w:rPr>
          <w:rFonts w:hAnsi="宋体" w:cs="宋体"/>
        </w:rPr>
      </w:pPr>
    </w:p>
    <w:p w14:paraId="68870951">
      <w:pPr>
        <w:pStyle w:val="2"/>
        <w:rPr>
          <w:rFonts w:hAnsi="宋体" w:cs="宋体"/>
        </w:rPr>
      </w:pPr>
      <w:r>
        <w:rPr>
          <w:rFonts w:hAnsi="宋体" w:cs="宋体"/>
        </w:rPr>
        <w:t>蘊聞 宋僧。字普慈。洪州（江西南昌）沈氏。依大慧宗杲得法。出世信州懷玉，遷福州幽巖、雪峰。奉旨住臨安雙徑。後歸老本山。</w:t>
      </w:r>
    </w:p>
    <w:p w14:paraId="1F7D4E1B">
      <w:pPr>
        <w:pStyle w:val="2"/>
        <w:rPr>
          <w:rFonts w:hAnsi="宋体" w:cs="宋体"/>
        </w:rPr>
      </w:pPr>
    </w:p>
    <w:p w14:paraId="252A27F2">
      <w:pPr>
        <w:pStyle w:val="2"/>
        <w:rPr>
          <w:rFonts w:hAnsi="宋体" w:cs="宋体"/>
        </w:rPr>
      </w:pPr>
      <w:r>
        <w:rPr>
          <w:rFonts w:hAnsi="宋体" w:cs="宋体"/>
        </w:rPr>
        <w:t>〈1088〉</w:t>
      </w:r>
    </w:p>
    <w:p w14:paraId="5D4B22FD">
      <w:pPr>
        <w:pStyle w:val="2"/>
        <w:rPr>
          <w:rFonts w:hAnsi="宋体" w:cs="宋体"/>
        </w:rPr>
      </w:pPr>
    </w:p>
    <w:p w14:paraId="268A26F8">
      <w:pPr>
        <w:pStyle w:val="2"/>
        <w:rPr>
          <w:rFonts w:hAnsi="宋体" w:cs="宋体"/>
        </w:rPr>
      </w:pPr>
      <w:r>
        <w:rPr>
          <w:rFonts w:hAnsi="宋体" w:cs="宋体"/>
        </w:rPr>
        <w:t>見《五燈會元》二〇、《續傳燈録》三二、《五燈嚴統》二〇、《續燈正統》一〇。</w:t>
      </w:r>
    </w:p>
    <w:p w14:paraId="1D05B084">
      <w:pPr>
        <w:pStyle w:val="2"/>
        <w:rPr>
          <w:rFonts w:hAnsi="宋体" w:cs="宋体"/>
        </w:rPr>
      </w:pPr>
    </w:p>
    <w:p w14:paraId="7E51892C">
      <w:pPr>
        <w:pStyle w:val="2"/>
        <w:rPr>
          <w:rFonts w:hAnsi="宋体" w:cs="宋体"/>
        </w:rPr>
      </w:pPr>
      <w:r>
        <w:rPr>
          <w:rFonts w:hAnsi="宋体" w:cs="宋体"/>
        </w:rPr>
        <w:t xml:space="preserve">蘊輝 </w:t>
      </w:r>
      <w:r>
        <w:rPr>
          <w:rFonts w:hint="eastAsia" w:ascii="MS Mincho" w:hAnsi="MS Mincho" w:eastAsia="MS Mincho" w:cs="MS Mincho"/>
        </w:rPr>
        <w:t>❶</w:t>
      </w:r>
      <w:r>
        <w:rPr>
          <w:rFonts w:hAnsi="宋体" w:cs="宋体"/>
        </w:rPr>
        <w:t>明僧。碧空法嗣。學本賢首，不廢台宗。居燕，燕人尊信。又住金陵清凉臺，蘇州寒山寺、萬壽庵。有《南華發覆》。見《賢首宗乘》、《南來堂詩集輯註》。</w:t>
      </w:r>
      <w:r>
        <w:rPr>
          <w:rFonts w:hint="eastAsia" w:ascii="MS Mincho" w:hAnsi="MS Mincho" w:eastAsia="MS Mincho" w:cs="MS Mincho"/>
        </w:rPr>
        <w:t>❷</w:t>
      </w:r>
      <w:r>
        <w:rPr>
          <w:rFonts w:hAnsi="宋体" w:cs="宋体"/>
        </w:rPr>
        <w:t>即性通。</w:t>
      </w:r>
    </w:p>
    <w:p w14:paraId="1908594B">
      <w:pPr>
        <w:pStyle w:val="2"/>
        <w:rPr>
          <w:rFonts w:hAnsi="宋体" w:cs="宋体"/>
        </w:rPr>
      </w:pPr>
    </w:p>
    <w:p w14:paraId="705652E8">
      <w:pPr>
        <w:pStyle w:val="2"/>
        <w:rPr>
          <w:rFonts w:hAnsi="宋体" w:cs="宋体"/>
        </w:rPr>
      </w:pPr>
      <w:r>
        <w:rPr>
          <w:rFonts w:hAnsi="宋体" w:cs="宋体"/>
        </w:rPr>
        <w:t>蘊鋐 即蘊上。</w:t>
      </w:r>
    </w:p>
    <w:p w14:paraId="3AB7851E">
      <w:pPr>
        <w:pStyle w:val="2"/>
        <w:rPr>
          <w:rFonts w:hAnsi="宋体" w:cs="宋体"/>
        </w:rPr>
      </w:pPr>
    </w:p>
    <w:p w14:paraId="2D7AAD09">
      <w:pPr>
        <w:pStyle w:val="2"/>
        <w:rPr>
          <w:rFonts w:hAnsi="宋体" w:cs="宋体"/>
        </w:rPr>
      </w:pPr>
      <w:r>
        <w:rPr>
          <w:rFonts w:hAnsi="宋体" w:cs="宋体"/>
        </w:rPr>
        <w:t>蘊璞 即如愚</w:t>
      </w:r>
      <w:r>
        <w:rPr>
          <w:rFonts w:hint="eastAsia" w:ascii="MS Mincho" w:hAnsi="MS Mincho" w:eastAsia="MS Mincho" w:cs="MS Mincho"/>
        </w:rPr>
        <w:t>❶</w:t>
      </w:r>
      <w:r>
        <w:rPr>
          <w:rFonts w:hAnsi="宋体" w:cs="宋体"/>
        </w:rPr>
        <w:t>。</w:t>
      </w:r>
    </w:p>
    <w:p w14:paraId="564D03A4">
      <w:pPr>
        <w:pStyle w:val="2"/>
        <w:rPr>
          <w:rFonts w:hAnsi="宋体" w:cs="宋体"/>
        </w:rPr>
      </w:pPr>
    </w:p>
    <w:p w14:paraId="63918E75">
      <w:pPr>
        <w:pStyle w:val="2"/>
        <w:rPr>
          <w:rFonts w:hAnsi="宋体" w:cs="宋体"/>
        </w:rPr>
      </w:pPr>
      <w:r>
        <w:rPr>
          <w:rFonts w:hAnsi="宋体" w:cs="宋体"/>
        </w:rPr>
        <w:t xml:space="preserve">蘊聰 </w:t>
      </w:r>
      <w:r>
        <w:rPr>
          <w:rFonts w:hint="eastAsia" w:ascii="MS Mincho" w:hAnsi="MS Mincho" w:eastAsia="MS Mincho" w:cs="MS Mincho"/>
        </w:rPr>
        <w:t>❶</w:t>
      </w:r>
      <w:r>
        <w:rPr>
          <w:rFonts w:hAnsi="宋体" w:cs="宋体"/>
        </w:rPr>
        <w:t>（965—1032） 宋僧。廣州（今屬廣東）張氏。初參百丈恒，繼謁首山省念，言下大悟。住襄州谷隱山。寂謚慈照。有《鳳巖集》。見《天聖廣燈録》一七、《統要續集》一一、《五燈會元》一一、《續傳燈録》一、《指月録》二三。</w:t>
      </w:r>
      <w:r>
        <w:rPr>
          <w:rFonts w:hint="eastAsia" w:ascii="MS Mincho" w:hAnsi="MS Mincho" w:eastAsia="MS Mincho" w:cs="MS Mincho"/>
        </w:rPr>
        <w:t>❷</w:t>
      </w:r>
      <w:r>
        <w:rPr>
          <w:rFonts w:hAnsi="宋体" w:cs="宋体"/>
        </w:rPr>
        <w:t>宋僧。得法於杭州靈隱寺慈濟文勝，依師住靈隱。為南嶽下第十二世。見《續傳燈録》一三、《五燈全書》二〇。</w:t>
      </w:r>
    </w:p>
    <w:p w14:paraId="6212FD36">
      <w:pPr>
        <w:pStyle w:val="2"/>
        <w:rPr>
          <w:rFonts w:hAnsi="宋体" w:cs="宋体"/>
        </w:rPr>
      </w:pPr>
    </w:p>
    <w:p w14:paraId="0D88F13D">
      <w:pPr>
        <w:pStyle w:val="2"/>
        <w:rPr>
          <w:rFonts w:hAnsi="宋体" w:cs="宋体"/>
        </w:rPr>
      </w:pPr>
      <w:r>
        <w:rPr>
          <w:rFonts w:hAnsi="宋体" w:cs="宋体"/>
        </w:rPr>
        <w:t>蘊謙 即戒琬。</w:t>
      </w:r>
    </w:p>
    <w:p w14:paraId="599B64DC">
      <w:pPr>
        <w:pStyle w:val="2"/>
        <w:rPr>
          <w:rFonts w:hAnsi="宋体" w:cs="宋体"/>
        </w:rPr>
      </w:pPr>
    </w:p>
    <w:p w14:paraId="39793280">
      <w:pPr>
        <w:pStyle w:val="2"/>
        <w:rPr>
          <w:rFonts w:hAnsi="宋体" w:cs="宋体"/>
        </w:rPr>
      </w:pPr>
      <w:r>
        <w:rPr>
          <w:rFonts w:hAnsi="宋体" w:cs="宋体"/>
        </w:rPr>
        <w:t>蘊觀 宋僧。依雪竇重顯悟旨。住天台寳相寺。見《建中靖國續燈録》五、《五燈會元》一六、《續傳燈録》六、《五燈嚴統》一六。</w:t>
      </w:r>
    </w:p>
    <w:p w14:paraId="79932586">
      <w:pPr>
        <w:pStyle w:val="2"/>
        <w:rPr>
          <w:rFonts w:hAnsi="宋体" w:cs="宋体"/>
        </w:rPr>
      </w:pPr>
    </w:p>
    <w:p w14:paraId="1D137B65">
      <w:pPr>
        <w:pStyle w:val="2"/>
        <w:rPr>
          <w:rFonts w:hAnsi="宋体" w:cs="宋体"/>
        </w:rPr>
      </w:pPr>
      <w:r>
        <w:rPr>
          <w:rFonts w:hAnsi="宋体" w:cs="宋体"/>
        </w:rPr>
        <w:t>蘊和尚 五代僧。參廬山歸寂寺澹權得法。開法鄂州黄龍。見《景德傳燈録》二三。</w:t>
      </w:r>
    </w:p>
    <w:p w14:paraId="0F7192F5">
      <w:pPr>
        <w:pStyle w:val="2"/>
        <w:rPr>
          <w:rFonts w:hAnsi="宋体" w:cs="宋体"/>
        </w:rPr>
      </w:pPr>
    </w:p>
    <w:p w14:paraId="131F7C80">
      <w:pPr>
        <w:pStyle w:val="2"/>
        <w:rPr>
          <w:rFonts w:hAnsi="宋体" w:cs="宋体"/>
        </w:rPr>
      </w:pPr>
      <w:r>
        <w:rPr>
          <w:rFonts w:hAnsi="宋体" w:cs="宋体"/>
        </w:rPr>
        <w:t xml:space="preserve">蘊禪師 </w:t>
      </w:r>
      <w:r>
        <w:rPr>
          <w:rFonts w:hint="eastAsia" w:ascii="MS Mincho" w:hAnsi="MS Mincho" w:eastAsia="MS Mincho" w:cs="MS Mincho"/>
        </w:rPr>
        <w:t>❶</w:t>
      </w:r>
      <w:r>
        <w:rPr>
          <w:rFonts w:hAnsi="宋体" w:cs="宋体"/>
        </w:rPr>
        <w:t>五代後晋僧。魏府（河北大名南）韓氏。自幼出家，老有童顏。從疏山匡仁受法。住常州正勤院。天福中寂。見《景德傳燈録》二〇、《五燈會元》一三、《五燈嚴統》一三。</w:t>
      </w:r>
      <w:r>
        <w:rPr>
          <w:rFonts w:hint="eastAsia" w:ascii="MS Mincho" w:hAnsi="MS Mincho" w:eastAsia="MS Mincho" w:cs="MS Mincho"/>
        </w:rPr>
        <w:t>❷</w:t>
      </w:r>
      <w:r>
        <w:rPr>
          <w:rFonts w:hAnsi="宋体" w:cs="宋体"/>
        </w:rPr>
        <w:t>宋僧。得法於仰山清簡。為黄龍元肅再傳法子。開法天寧。見《續傳燈録》二六。</w:t>
      </w:r>
    </w:p>
    <w:p w14:paraId="39F7F685">
      <w:pPr>
        <w:pStyle w:val="2"/>
        <w:rPr>
          <w:rFonts w:hAnsi="宋体" w:cs="宋体"/>
        </w:rPr>
      </w:pPr>
    </w:p>
    <w:p w14:paraId="78B912BF">
      <w:pPr>
        <w:pStyle w:val="2"/>
        <w:rPr>
          <w:rFonts w:hAnsi="宋体" w:cs="宋体"/>
        </w:rPr>
      </w:pPr>
      <w:r>
        <w:rPr>
          <w:rFonts w:hAnsi="宋体" w:cs="宋体"/>
        </w:rPr>
        <w:t>禱樹 唐僧。廣德間至攸縣，寄衣鉢檮樹中，趺坐越七日。後取衣鉢入大川山，構慈雲寺以居。見《清一統志》。</w:t>
      </w:r>
    </w:p>
    <w:p w14:paraId="6F111FB2">
      <w:pPr>
        <w:pStyle w:val="2"/>
        <w:rPr>
          <w:rFonts w:hAnsi="宋体" w:cs="宋体"/>
        </w:rPr>
      </w:pPr>
    </w:p>
    <w:p w14:paraId="7EF9E8AB">
      <w:pPr>
        <w:pStyle w:val="2"/>
        <w:rPr>
          <w:rFonts w:hAnsi="宋体" w:cs="宋体"/>
        </w:rPr>
      </w:pPr>
      <w:r>
        <w:rPr>
          <w:rFonts w:hAnsi="宋体" w:cs="宋体"/>
        </w:rPr>
        <w:t>轉明 唐僧。俗姓鹿。隋大業八年（612）居洛陽，告有賊起，及至覆檢，蹤影全無。帝怒其惑衆，下獄。翌年，果梟衆作逆，放之。自後常出讖語。唐武德初，敕居化度寺。後不知所終。見《唐高僧傳》三四、《釋氏六帖》一一、《六學僧傳》三〇。</w:t>
      </w:r>
    </w:p>
    <w:p w14:paraId="545FF5CF">
      <w:pPr>
        <w:pStyle w:val="2"/>
        <w:rPr>
          <w:rFonts w:hAnsi="宋体" w:cs="宋体"/>
        </w:rPr>
      </w:pPr>
    </w:p>
    <w:p w14:paraId="0065F2A0">
      <w:pPr>
        <w:pStyle w:val="2"/>
        <w:rPr>
          <w:rFonts w:hAnsi="宋体" w:cs="宋体"/>
        </w:rPr>
      </w:pPr>
      <w:r>
        <w:rPr>
          <w:rFonts w:hAnsi="宋体" w:cs="宋体"/>
        </w:rPr>
        <w:t>轉峰 清僧。名頂。太倉（今屬江蘇）朱氏。依鐵關能受法。屬南嶽下第三十六世。住宜興陽山潮音寺。見《五燈全書》九三。</w:t>
      </w:r>
    </w:p>
    <w:p w14:paraId="6219913B">
      <w:pPr>
        <w:pStyle w:val="2"/>
        <w:rPr>
          <w:rFonts w:hAnsi="宋体" w:cs="宋体"/>
        </w:rPr>
      </w:pPr>
    </w:p>
    <w:p w14:paraId="09E56B9D">
      <w:pPr>
        <w:pStyle w:val="2"/>
        <w:rPr>
          <w:rFonts w:hAnsi="宋体" w:cs="宋体"/>
        </w:rPr>
      </w:pPr>
      <w:r>
        <w:rPr>
          <w:rFonts w:hAnsi="宋体" w:cs="宋体"/>
        </w:rPr>
        <w:t>轉逢 （1880—1952） 現代僧。字海妙。福建南安王氏。有兄早年出家。十二歲隨兄住雪峰寺學佛。十七歲依喜敏披薙。二十二歲依厦門南普陀寺喜參受具。後即遍參諸山尊宿，歷任諸剎首領執事，前後二十年。1920年返厦門任南普陀寺住持，改子孫廟為十方叢林。1924年，協助會泉創辦閩南佛學院。旋被推為雪峰寺住持。1927年偕轉岸、常惺赴滬禮請太虛來厦任南普陀寺住持兼佛學院院長。在寺任都監，襄助太虛處理事務。1931年和1936年，先後赴泉州開元寺和承天寺，開壇傳戒，擔任開堂，負責教導威儀律行。旋受轉道、轉物請，住持開元寺。抗戰期間，先避香港，經交趾入雲南，任鶏足山方丈。嗣偕太虚至印度等國宣傳抗戰。到錫蘭（今斯里蘭卡）後，太虚先回，他繼續旅行，先禮仰光大金塔，繼拜祇樹給孤獨園和菩提樹，最後登大雪山，同行六七人，皆半途而歸，唯彼獨自前進，精誠感召，得大小舍利數百粒。後復入藏，從哲蚌寺喇嘛多傑格西學密宗要旨。旋回錫蘭，再返新馬，至金馬侖，訪演本於三寳寺。初抵新加坡，閉關於光明山茅蓬，修習密法。後應請任新加坡佛教居士林第四届大導師。1950年出任龍山寺住持。一生各宗兼學，顯密同修，禪净互攝；而接引弟子，則以净土法門為歸。</w:t>
      </w:r>
    </w:p>
    <w:p w14:paraId="415E2C78">
      <w:pPr>
        <w:pStyle w:val="2"/>
        <w:rPr>
          <w:rFonts w:hAnsi="宋体" w:cs="宋体"/>
        </w:rPr>
      </w:pPr>
    </w:p>
    <w:p w14:paraId="54DCC78B">
      <w:pPr>
        <w:pStyle w:val="2"/>
        <w:rPr>
          <w:rFonts w:hAnsi="宋体" w:cs="宋体"/>
        </w:rPr>
      </w:pPr>
      <w:r>
        <w:rPr>
          <w:rFonts w:hAnsi="宋体" w:cs="宋体"/>
        </w:rPr>
        <w:t>轉道 （1872—1943） 近代僧。名清海。福建南安黄氏。年十一茹素，十三歲潜往南安仙蹟巖寺充飯頭。清光緒十六年（1890）於漳州南山寺禮善修薙度。翌年於南山崇福寺依佛學受</w:t>
      </w:r>
    </w:p>
    <w:p w14:paraId="34DFF211">
      <w:pPr>
        <w:pStyle w:val="2"/>
        <w:rPr>
          <w:rFonts w:hAnsi="宋体" w:cs="宋体"/>
        </w:rPr>
      </w:pPr>
    </w:p>
    <w:p w14:paraId="0E565676">
      <w:pPr>
        <w:pStyle w:val="2"/>
        <w:rPr>
          <w:rFonts w:hAnsi="宋体" w:cs="宋体"/>
        </w:rPr>
      </w:pPr>
      <w:r>
        <w:rPr>
          <w:rFonts w:hAnsi="宋体" w:cs="宋体"/>
        </w:rPr>
        <w:t>〈1089〉</w:t>
      </w:r>
    </w:p>
    <w:p w14:paraId="213FB001">
      <w:pPr>
        <w:pStyle w:val="2"/>
        <w:rPr>
          <w:rFonts w:hAnsi="宋体" w:cs="宋体"/>
        </w:rPr>
      </w:pPr>
    </w:p>
    <w:p w14:paraId="234FE69D">
      <w:pPr>
        <w:pStyle w:val="2"/>
        <w:rPr>
          <w:rFonts w:hAnsi="宋体" w:cs="宋体"/>
        </w:rPr>
      </w:pPr>
      <w:r>
        <w:rPr>
          <w:rFonts w:hAnsi="宋体" w:cs="宋体"/>
        </w:rPr>
        <w:t>具足戒。往南安楊梅山雪峰寺，聽佛化講經有悟。十九年（1893）行脚參訪，初參鎮江金山寺隱儒，繼參新林大定、赤山法忍。越二年，赴揚州高旻寺，與虛雲同參。旋與圓瑛、會泉同受教於天童通智，隨諦閑習天台教觀，前後七年，足不出天童。後應鷄足山虛雲邀，同赴北京請藏，並護送至滇。後回南普陀寺，因設立僧伽學院，乃赴南洋籌募經費。到新加坡時，有僑胞捐資為其建造寺宇，取名普陀。其時被福建同鄉請到天福宫任住持。1913年，得鄭雨生獻地及胡文虎資助，在光明山創普覺禪寺。後與轉物一起，晤圓瑛於寧波接待寺，共商重興泉州開元寺。事成請圓瑛住持，仍回新加坡。1927年，被閩中諸山道友推舉為漳州崇福寺方丈，在寺内創設南山佛化平民學校。1928年任新加坡中華佛教會會長。1929年以新加坡佛教代表身份，出席在緬甸仰光召開的世界佛教大會。1934年與李承俊等發起組織佛教居士林，任領導師。晚年與陳景碌等創辦華文佛教會，推動華僑研讀中文。</w:t>
      </w:r>
    </w:p>
    <w:p w14:paraId="4B4EDD1E">
      <w:pPr>
        <w:pStyle w:val="2"/>
        <w:rPr>
          <w:rFonts w:hAnsi="宋体" w:cs="宋体"/>
        </w:rPr>
      </w:pPr>
    </w:p>
    <w:p w14:paraId="2B8597B3">
      <w:pPr>
        <w:pStyle w:val="2"/>
        <w:rPr>
          <w:rFonts w:hAnsi="宋体" w:cs="宋体"/>
        </w:rPr>
      </w:pPr>
      <w:r>
        <w:rPr>
          <w:rFonts w:hAnsi="宋体" w:cs="宋体"/>
        </w:rPr>
        <w:t>轉機 清僧。青州（今屬山東）人。名識。依萬祥麒受法。屬南嶽下第三十六世。住揚州寳勝寺。見《五燈全書》一〇七補。</w:t>
      </w:r>
    </w:p>
    <w:p w14:paraId="3F1972A9">
      <w:pPr>
        <w:pStyle w:val="2"/>
        <w:rPr>
          <w:rFonts w:hAnsi="宋体" w:cs="宋体"/>
        </w:rPr>
      </w:pPr>
    </w:p>
    <w:p w14:paraId="4E50A5EB">
      <w:pPr>
        <w:pStyle w:val="2"/>
        <w:rPr>
          <w:rFonts w:hAnsi="宋体" w:cs="宋体"/>
        </w:rPr>
      </w:pPr>
      <w:r>
        <w:rPr>
          <w:rFonts w:hAnsi="宋体" w:cs="宋体"/>
        </w:rPr>
        <w:t>轉藏婆 唐女居士。曾令人送錢請轉藏經。趙州受施，下禪床轉一匝即曰：傳語婆，轉藏經已竟。婆曰：此來請轉全藏，如何祇為轉半藏？見《優婆夷志》。</w:t>
      </w:r>
    </w:p>
    <w:p w14:paraId="06FA1120">
      <w:pPr>
        <w:pStyle w:val="2"/>
        <w:rPr>
          <w:rFonts w:hAnsi="宋体" w:cs="宋体"/>
        </w:rPr>
      </w:pPr>
    </w:p>
    <w:p w14:paraId="426FA98E">
      <w:pPr>
        <w:pStyle w:val="2"/>
        <w:rPr>
          <w:rFonts w:hAnsi="宋体" w:cs="宋体"/>
        </w:rPr>
      </w:pPr>
      <w:r>
        <w:rPr>
          <w:rFonts w:hAnsi="宋体" w:cs="宋体"/>
        </w:rPr>
        <w:t>覆千 即心樹。</w:t>
      </w:r>
    </w:p>
    <w:p w14:paraId="50C87783">
      <w:pPr>
        <w:pStyle w:val="2"/>
        <w:rPr>
          <w:rFonts w:hAnsi="宋体" w:cs="宋体"/>
        </w:rPr>
      </w:pPr>
    </w:p>
    <w:p w14:paraId="359DCF02">
      <w:pPr>
        <w:pStyle w:val="2"/>
        <w:rPr>
          <w:rFonts w:hAnsi="宋体" w:cs="宋体"/>
        </w:rPr>
      </w:pPr>
      <w:r>
        <w:rPr>
          <w:rFonts w:hAnsi="宋体" w:cs="宋体"/>
        </w:rPr>
        <w:t>覆生 清僧。字智照，號蘧庵。如皋（今屬江蘇）人。依邑之廣福寺九梅師薙染。從揚州天寧寺巨渤恒完具。問法竹林，聽經甘露，參具德於靈隱。康熙初，歸揚州歇心庵，苦修三十載，居人奉為尊宿。其詩安雅從容，清平淡永。有《雙檜堂》等諸稿。見《詩最》二。</w:t>
      </w:r>
    </w:p>
    <w:p w14:paraId="021B4138">
      <w:pPr>
        <w:pStyle w:val="2"/>
        <w:rPr>
          <w:rFonts w:hAnsi="宋体" w:cs="宋体"/>
        </w:rPr>
      </w:pPr>
    </w:p>
    <w:p w14:paraId="6AA1AB60">
      <w:pPr>
        <w:pStyle w:val="2"/>
        <w:rPr>
          <w:rFonts w:hAnsi="宋体" w:cs="宋体"/>
        </w:rPr>
      </w:pPr>
      <w:r>
        <w:rPr>
          <w:rFonts w:hAnsi="宋体" w:cs="宋体"/>
        </w:rPr>
        <w:t>覆盆庵主 五代後唐僧。臨濟義玄弟子，與興化存獎等同門。屬南嶽下第五世。見《五燈會元》一一、《景德傳燈録》一二、《天聖廣燈録》一三、《指月録》一七、《五燈全書》二一。</w:t>
      </w:r>
    </w:p>
    <w:p w14:paraId="57387E42">
      <w:pPr>
        <w:pStyle w:val="2"/>
        <w:rPr>
          <w:rFonts w:hAnsi="宋体" w:cs="宋体"/>
        </w:rPr>
      </w:pPr>
    </w:p>
    <w:p w14:paraId="2D50888A">
      <w:pPr>
        <w:pStyle w:val="2"/>
        <w:rPr>
          <w:rFonts w:hAnsi="宋体" w:cs="宋体"/>
        </w:rPr>
      </w:pPr>
      <w:r>
        <w:rPr>
          <w:rFonts w:hAnsi="宋体" w:cs="宋体"/>
        </w:rPr>
        <w:t>覆船和尚 五代後晋僧。金陵清凉院文益弟子。住撫州覆船山。僧問：如何是佛？師曰：不識。又問：如何是祖師西來意？師曰：莫謗祖師好！見《景德傳燈録》二六、《五燈會元》一〇、《五燈嚴統》一〇、《五燈全書》一九。</w:t>
      </w:r>
    </w:p>
    <w:p w14:paraId="0592D274">
      <w:pPr>
        <w:pStyle w:val="2"/>
        <w:rPr>
          <w:rFonts w:hAnsi="宋体" w:cs="宋体"/>
        </w:rPr>
      </w:pPr>
    </w:p>
    <w:p w14:paraId="6CA06815">
      <w:pPr>
        <w:pStyle w:val="2"/>
        <w:rPr>
          <w:rFonts w:hAnsi="宋体" w:cs="宋体"/>
        </w:rPr>
      </w:pPr>
      <w:r>
        <w:rPr>
          <w:rFonts w:hAnsi="宋体" w:cs="宋体"/>
        </w:rPr>
        <w:t>擷蓀 即梅光羲。</w:t>
      </w:r>
    </w:p>
    <w:p w14:paraId="60C5D374">
      <w:pPr>
        <w:pStyle w:val="2"/>
        <w:rPr>
          <w:rFonts w:hAnsi="宋体" w:cs="宋体"/>
        </w:rPr>
      </w:pPr>
    </w:p>
    <w:p w14:paraId="204E03A7">
      <w:pPr>
        <w:pStyle w:val="2"/>
        <w:rPr>
          <w:rFonts w:hAnsi="宋体" w:cs="宋体"/>
        </w:rPr>
      </w:pPr>
      <w:r>
        <w:rPr>
          <w:rFonts w:hAnsi="宋体" w:cs="宋体"/>
        </w:rPr>
        <w:t>豐干 唐僧。一作封干。居天台山國清寺，晝則舂米供僧，夜則扃戶吟詠。人或借問，祇對：隨時而已。先天中，行化京師，為閭丘太守治疾。閭丘將牧台州，乞豐干一言。曰：到任後謁文殊、普賢。問：何在？曰：在國清寺執爨滌器者，寒山、拾得。閭丘訪之，二人笑曰：豐干饒舌。有詩數首，附於《寒山詩》集後。見《宋高僧傳》一九、《景德傳燈録》二七、《統要續集》三、《五燈會元》二、《神僧傳》六。</w:t>
      </w:r>
    </w:p>
    <w:p w14:paraId="6BEED078">
      <w:pPr>
        <w:pStyle w:val="2"/>
        <w:rPr>
          <w:rFonts w:hAnsi="宋体" w:cs="宋体"/>
        </w:rPr>
      </w:pPr>
      <w:r>
        <w:rPr>
          <w:rFonts w:hAnsi="宋体" w:cs="宋体"/>
        </w:rPr>
        <w:t>［丰］</w:t>
      </w:r>
    </w:p>
    <w:p w14:paraId="43C06B47">
      <w:pPr>
        <w:pStyle w:val="2"/>
        <w:rPr>
          <w:rFonts w:hAnsi="宋体" w:cs="宋体"/>
        </w:rPr>
      </w:pPr>
    </w:p>
    <w:p w14:paraId="47E05AFC">
      <w:pPr>
        <w:pStyle w:val="2"/>
        <w:rPr>
          <w:rFonts w:hAnsi="宋体" w:cs="宋体"/>
        </w:rPr>
      </w:pPr>
      <w:r>
        <w:rPr>
          <w:rFonts w:hAnsi="宋体" w:cs="宋体"/>
        </w:rPr>
        <w:t>豐子愷 （1898—1975） 現代居士，畫家。乳名慈玉，學名潤，後改名仁，法名嬰行。浙江崇德（桐鄉）人。畢業於杭州浙江省立第一師範。嘗隨李叔同習畫，受到器重。又從夏丏尊學中國文學。1921年留學日本，在川端洋畫學校習油畫。回國後先後任教於上海專科師範學校、浙江上虞白馬湖春輝中學、立達中學、上海藝術大學等。1926年弘一為其上海寓所命名緣緣堂。翌年陪弘一謁印光。1928年繪護生畫五十幅祝弘一五十壽辰，由弘一题字五十頁出版。後弘一七十壽辰畫七十幅，八十壽辰畫八十幅，直至一百壽辰畫一百幅。旋正式皈依弘一，並與劉質平、夏丏尊等在白馬湖建晚晴山房供弘一居住。1949年後常居上海，被選為全國政協委員、上海市人民代表和政協委員。歷任中國美術家協會常務理事、上海美術家協會主席、上海作家協會副主席、上海文學藝術家聯合會副</w:t>
      </w:r>
    </w:p>
    <w:p w14:paraId="050F475F">
      <w:pPr>
        <w:pStyle w:val="2"/>
        <w:rPr>
          <w:rFonts w:hAnsi="宋体" w:cs="宋体"/>
        </w:rPr>
      </w:pPr>
    </w:p>
    <w:p w14:paraId="3631C87A">
      <w:pPr>
        <w:pStyle w:val="2"/>
        <w:rPr>
          <w:rFonts w:hAnsi="宋体" w:cs="宋体"/>
        </w:rPr>
      </w:pPr>
      <w:r>
        <w:rPr>
          <w:rFonts w:hAnsi="宋体" w:cs="宋体"/>
        </w:rPr>
        <w:t>〈1090〉</w:t>
      </w:r>
    </w:p>
    <w:p w14:paraId="2EE4B64E">
      <w:pPr>
        <w:pStyle w:val="2"/>
        <w:rPr>
          <w:rFonts w:hAnsi="宋体" w:cs="宋体"/>
        </w:rPr>
      </w:pPr>
    </w:p>
    <w:p w14:paraId="17329AD7">
      <w:pPr>
        <w:pStyle w:val="2"/>
        <w:rPr>
          <w:rFonts w:hAnsi="宋体" w:cs="宋体"/>
        </w:rPr>
      </w:pPr>
      <w:r>
        <w:rPr>
          <w:rFonts w:hAnsi="宋体" w:cs="宋体"/>
        </w:rPr>
        <w:t>主席、上海中國畫院院長等職。有散文近三十種，譯作十餘種，畫作數十集。以《護生畫集》六集聞名於海內外。</w:t>
      </w:r>
    </w:p>
    <w:p w14:paraId="0B6AEF0B">
      <w:pPr>
        <w:pStyle w:val="2"/>
        <w:rPr>
          <w:rFonts w:hAnsi="宋体" w:cs="宋体"/>
        </w:rPr>
      </w:pPr>
    </w:p>
    <w:p w14:paraId="206130AC">
      <w:pPr>
        <w:pStyle w:val="2"/>
        <w:rPr>
          <w:rFonts w:hAnsi="宋体" w:cs="宋体"/>
        </w:rPr>
      </w:pPr>
      <w:r>
        <w:rPr>
          <w:rFonts w:hAnsi="宋体" w:cs="宋体"/>
        </w:rPr>
        <w:t>豐禪師 五代後晋僧。雲門文偃弟子。住潭州谷山，亦住興元府普通院。見《景德傳燈録》二三、《五燈會元》一五、《五燈嚴統》一五、《五燈全書》三二。</w:t>
      </w:r>
    </w:p>
    <w:p w14:paraId="4B94E863">
      <w:pPr>
        <w:pStyle w:val="2"/>
        <w:rPr>
          <w:rFonts w:hAnsi="宋体" w:cs="宋体"/>
        </w:rPr>
      </w:pPr>
    </w:p>
    <w:p w14:paraId="2AA3F6C2">
      <w:pPr>
        <w:pStyle w:val="2"/>
        <w:rPr>
          <w:rFonts w:hAnsi="宋体" w:cs="宋体"/>
        </w:rPr>
      </w:pPr>
      <w:r>
        <w:rPr>
          <w:rFonts w:hAnsi="宋体" w:cs="宋体"/>
        </w:rPr>
        <w:t>豐化和尚 五代僧。嗣法雲居道膺。屬青原下第六世，曹洞二世。宏化揚州。見《景德傳燈録》二〇、《五燈會元》九、《五燈嚴統》九、《五燈全書》二八。</w:t>
      </w:r>
    </w:p>
    <w:p w14:paraId="6F3E2D51">
      <w:pPr>
        <w:pStyle w:val="2"/>
        <w:rPr>
          <w:rFonts w:hAnsi="宋体" w:cs="宋体"/>
        </w:rPr>
      </w:pPr>
    </w:p>
    <w:p w14:paraId="3F5D6926">
      <w:pPr>
        <w:pStyle w:val="2"/>
        <w:rPr>
          <w:rFonts w:hAnsi="宋体" w:cs="宋体"/>
        </w:rPr>
      </w:pPr>
      <w:r>
        <w:rPr>
          <w:rFonts w:hAnsi="宋体" w:cs="宋体"/>
        </w:rPr>
        <w:t>豐德寺和尚 五代後梁僧。依香嚴智閑得法。屬南嶽下第五世。住終南山豐德寺。見《景德傳燈録》一二、《五燈會元》九、《五燈嚴統》九、《五燈全書》一七。</w:t>
      </w:r>
    </w:p>
    <w:p w14:paraId="7D979FDB">
      <w:pPr>
        <w:pStyle w:val="2"/>
        <w:rPr>
          <w:rFonts w:hAnsi="宋体" w:cs="宋体"/>
        </w:rPr>
      </w:pPr>
    </w:p>
    <w:p w14:paraId="3CDC9895">
      <w:pPr>
        <w:pStyle w:val="2"/>
        <w:rPr>
          <w:rFonts w:hAnsi="宋体" w:cs="宋体"/>
        </w:rPr>
      </w:pPr>
      <w:r>
        <w:rPr>
          <w:rFonts w:hAnsi="宋体" w:cs="宋体"/>
        </w:rPr>
        <w:t>瞿山 清僧。依雲腹得法。屬大鑒下第三十八世。見《錦江禪燈》一五。</w:t>
      </w:r>
    </w:p>
    <w:p w14:paraId="75D66810">
      <w:pPr>
        <w:pStyle w:val="2"/>
        <w:rPr>
          <w:rFonts w:hAnsi="宋体" w:cs="宋体"/>
        </w:rPr>
      </w:pPr>
    </w:p>
    <w:p w14:paraId="3D632925">
      <w:pPr>
        <w:pStyle w:val="2"/>
        <w:rPr>
          <w:rFonts w:hAnsi="宋体" w:cs="宋体"/>
        </w:rPr>
      </w:pPr>
      <w:r>
        <w:rPr>
          <w:rFonts w:hAnsi="宋体" w:cs="宋体"/>
        </w:rPr>
        <w:t>瞿脉 即净和。</w:t>
      </w:r>
    </w:p>
    <w:p w14:paraId="202E49AF">
      <w:pPr>
        <w:pStyle w:val="2"/>
        <w:rPr>
          <w:rFonts w:hAnsi="宋体" w:cs="宋体"/>
        </w:rPr>
      </w:pPr>
    </w:p>
    <w:p w14:paraId="2ACD7EDD">
      <w:pPr>
        <w:pStyle w:val="2"/>
        <w:rPr>
          <w:rFonts w:hAnsi="宋体" w:cs="宋体"/>
        </w:rPr>
      </w:pPr>
      <w:r>
        <w:rPr>
          <w:rFonts w:hAnsi="宋体" w:cs="宋体"/>
        </w:rPr>
        <w:t>瞿然 即宏鎊。</w:t>
      </w:r>
    </w:p>
    <w:p w14:paraId="2888B848">
      <w:pPr>
        <w:pStyle w:val="2"/>
        <w:rPr>
          <w:rFonts w:hAnsi="宋体" w:cs="宋体"/>
        </w:rPr>
      </w:pPr>
    </w:p>
    <w:p w14:paraId="20126D63">
      <w:pPr>
        <w:pStyle w:val="2"/>
        <w:rPr>
          <w:rFonts w:hAnsi="宋体" w:cs="宋体"/>
        </w:rPr>
      </w:pPr>
      <w:r>
        <w:rPr>
          <w:rFonts w:hAnsi="宋体" w:cs="宋体"/>
        </w:rPr>
        <w:t>瞿曇 即佛基</w:t>
      </w:r>
      <w:r>
        <w:rPr>
          <w:rFonts w:hint="eastAsia" w:ascii="MS Mincho" w:hAnsi="MS Mincho" w:eastAsia="MS Mincho" w:cs="MS Mincho"/>
        </w:rPr>
        <w:t>❷</w:t>
      </w:r>
      <w:r>
        <w:rPr>
          <w:rFonts w:hAnsi="宋体" w:cs="宋体"/>
        </w:rPr>
        <w:t>。</w:t>
      </w:r>
    </w:p>
    <w:p w14:paraId="7DFB3086">
      <w:pPr>
        <w:pStyle w:val="2"/>
        <w:rPr>
          <w:rFonts w:hAnsi="宋体" w:cs="宋体"/>
        </w:rPr>
      </w:pPr>
    </w:p>
    <w:p w14:paraId="28818269">
      <w:pPr>
        <w:pStyle w:val="2"/>
        <w:rPr>
          <w:rFonts w:hAnsi="宋体" w:cs="宋体"/>
        </w:rPr>
      </w:pPr>
      <w:r>
        <w:rPr>
          <w:rFonts w:hAnsi="宋体" w:cs="宋体"/>
        </w:rPr>
        <w:t>瞿汝稷 明居士。字元立。常熟（今屬江蘇）人。歷官黄州知府，長蘆鹽運使，有清名，以太僕少卿致仕歸。學通内外，尤盡心於佛法。時徑山刻大藏，汝稷為文，導諸善信，破除異論。嘗上溯諸佛，下逮宗門，撮其語要，為《指月録》，盛行於世。見《居士傳》四四、《明史》二一六、《明史紀事》二八。</w:t>
      </w:r>
    </w:p>
    <w:p w14:paraId="0B74C832">
      <w:pPr>
        <w:pStyle w:val="2"/>
        <w:rPr>
          <w:rFonts w:hAnsi="宋体" w:cs="宋体"/>
        </w:rPr>
      </w:pPr>
    </w:p>
    <w:p w14:paraId="1A30D5AC">
      <w:pPr>
        <w:pStyle w:val="2"/>
        <w:rPr>
          <w:rFonts w:hAnsi="宋体" w:cs="宋体"/>
        </w:rPr>
      </w:pPr>
      <w:r>
        <w:rPr>
          <w:rFonts w:hAnsi="宋体" w:cs="宋体"/>
        </w:rPr>
        <w:t>瞿霆發 元居士。字琴軒。川沙（上海浦東新區）人。富於貲，嘗至天目山謁高峰原妙，並為建大覺師子院。後病危，盡遣婢妾，以貲分與諸子女，戒勿見，日與道者一人煮粥飲之，翛然而卒。見嘉慶《西天目山志》三。</w:t>
      </w:r>
    </w:p>
    <w:p w14:paraId="5E81E11A">
      <w:pPr>
        <w:pStyle w:val="2"/>
        <w:rPr>
          <w:rFonts w:hAnsi="宋体" w:cs="宋体"/>
        </w:rPr>
      </w:pPr>
    </w:p>
    <w:p w14:paraId="37A5966F">
      <w:pPr>
        <w:pStyle w:val="2"/>
        <w:rPr>
          <w:rFonts w:hAnsi="宋体" w:cs="宋体"/>
        </w:rPr>
      </w:pPr>
      <w:r>
        <w:rPr>
          <w:rFonts w:hAnsi="宋体" w:cs="宋体"/>
        </w:rPr>
        <w:t>瞻風子 即興慈。</w:t>
      </w:r>
    </w:p>
    <w:p w14:paraId="6689010E">
      <w:pPr>
        <w:pStyle w:val="2"/>
        <w:rPr>
          <w:rFonts w:hAnsi="宋体" w:cs="宋体"/>
        </w:rPr>
      </w:pPr>
    </w:p>
    <w:p w14:paraId="30FA6308">
      <w:pPr>
        <w:pStyle w:val="2"/>
        <w:rPr>
          <w:rFonts w:hAnsi="宋体" w:cs="宋体"/>
        </w:rPr>
      </w:pPr>
      <w:r>
        <w:rPr>
          <w:rFonts w:hAnsi="宋体" w:cs="宋体"/>
        </w:rPr>
        <w:t>曠師 即鑛師。</w:t>
      </w:r>
    </w:p>
    <w:p w14:paraId="10B607CB">
      <w:pPr>
        <w:pStyle w:val="2"/>
        <w:rPr>
          <w:rFonts w:hAnsi="宋体" w:cs="宋体"/>
        </w:rPr>
      </w:pPr>
    </w:p>
    <w:p w14:paraId="3255C113">
      <w:pPr>
        <w:pStyle w:val="2"/>
        <w:rPr>
          <w:rFonts w:hAnsi="宋体" w:cs="宋体"/>
        </w:rPr>
      </w:pPr>
      <w:r>
        <w:rPr>
          <w:rFonts w:hAnsi="宋体" w:cs="宋体"/>
        </w:rPr>
        <w:t>曠園 即行果。</w:t>
      </w:r>
    </w:p>
    <w:p w14:paraId="1EDCD6F0">
      <w:pPr>
        <w:pStyle w:val="2"/>
        <w:rPr>
          <w:rFonts w:hAnsi="宋体" w:cs="宋体"/>
        </w:rPr>
      </w:pPr>
    </w:p>
    <w:p w14:paraId="192E7148">
      <w:pPr>
        <w:pStyle w:val="2"/>
        <w:rPr>
          <w:rFonts w:hAnsi="宋体" w:cs="宋体"/>
        </w:rPr>
      </w:pPr>
      <w:r>
        <w:rPr>
          <w:rFonts w:hAnsi="宋体" w:cs="宋体"/>
        </w:rPr>
        <w:t>曠蹤 清僧。字雲。吴江（今屬江蘇）人。嗣法蘇州靈巖寺退翁弘儲。住花藥寺。見《五燈全書》八七補遺、《正源略集》九。</w:t>
      </w:r>
    </w:p>
    <w:p w14:paraId="25BCA48F">
      <w:pPr>
        <w:pStyle w:val="2"/>
        <w:rPr>
          <w:rFonts w:hAnsi="宋体" w:cs="宋体"/>
        </w:rPr>
      </w:pPr>
    </w:p>
    <w:p w14:paraId="5101CDC7">
      <w:pPr>
        <w:pStyle w:val="2"/>
        <w:rPr>
          <w:rFonts w:hAnsi="宋体" w:cs="宋体"/>
        </w:rPr>
      </w:pPr>
      <w:r>
        <w:rPr>
          <w:rFonts w:hAnsi="宋体" w:cs="宋体"/>
        </w:rPr>
        <w:t>曠禪師 唐僧。居潭州長髭。參衡山南寺石頭希遷得法。見《景德傳燈録》一四、《統要續集》一二、《五燈會元》五、《指月録》九、《教外别傳》一四。</w:t>
      </w:r>
    </w:p>
    <w:p w14:paraId="4D401E3D">
      <w:pPr>
        <w:pStyle w:val="2"/>
        <w:rPr>
          <w:rFonts w:hAnsi="宋体" w:cs="宋体"/>
        </w:rPr>
      </w:pPr>
    </w:p>
    <w:p w14:paraId="2FD4E6EC">
      <w:pPr>
        <w:pStyle w:val="2"/>
        <w:rPr>
          <w:rFonts w:hAnsi="宋体" w:cs="宋体"/>
        </w:rPr>
      </w:pPr>
      <w:r>
        <w:rPr>
          <w:rFonts w:hAnsi="宋体" w:cs="宋体"/>
        </w:rPr>
        <w:t>蹣庵 即繼成。</w:t>
      </w:r>
    </w:p>
    <w:p w14:paraId="15ABC0A2">
      <w:pPr>
        <w:pStyle w:val="2"/>
        <w:rPr>
          <w:rFonts w:hAnsi="宋体" w:cs="宋体"/>
        </w:rPr>
      </w:pPr>
    </w:p>
    <w:p w14:paraId="7909B29B">
      <w:pPr>
        <w:pStyle w:val="2"/>
        <w:rPr>
          <w:rFonts w:hAnsi="宋体" w:cs="宋体"/>
        </w:rPr>
      </w:pPr>
      <w:r>
        <w:rPr>
          <w:rFonts w:hAnsi="宋体" w:cs="宋体"/>
        </w:rPr>
        <w:t>蟲木 即今無。</w:t>
      </w:r>
    </w:p>
    <w:p w14:paraId="0415E783">
      <w:pPr>
        <w:pStyle w:val="2"/>
        <w:rPr>
          <w:rFonts w:hAnsi="宋体" w:cs="宋体"/>
        </w:rPr>
      </w:pPr>
    </w:p>
    <w:p w14:paraId="575F422A">
      <w:pPr>
        <w:pStyle w:val="2"/>
        <w:rPr>
          <w:rFonts w:hAnsi="宋体" w:cs="宋体"/>
        </w:rPr>
      </w:pPr>
      <w:r>
        <w:rPr>
          <w:rFonts w:hAnsi="宋体" w:cs="宋体"/>
        </w:rPr>
        <w:t>顓愚 即觀衡。</w:t>
      </w:r>
    </w:p>
    <w:p w14:paraId="7C7A1A39">
      <w:pPr>
        <w:pStyle w:val="2"/>
        <w:rPr>
          <w:rFonts w:hAnsi="宋体" w:cs="宋体"/>
        </w:rPr>
      </w:pPr>
    </w:p>
    <w:p w14:paraId="734CFC28">
      <w:pPr>
        <w:pStyle w:val="2"/>
        <w:rPr>
          <w:rFonts w:hAnsi="宋体" w:cs="宋体"/>
        </w:rPr>
      </w:pPr>
      <w:r>
        <w:rPr>
          <w:rFonts w:hAnsi="宋体" w:cs="宋体"/>
        </w:rPr>
        <w:t>簡才 宋僧。住舒州太平。參潤州金山寺善寧有省，得印可。屬青原下第十三世。見《續傳燈録》一九。</w:t>
      </w:r>
    </w:p>
    <w:p w14:paraId="6B7289AF">
      <w:pPr>
        <w:pStyle w:val="2"/>
        <w:rPr>
          <w:rFonts w:hAnsi="宋体" w:cs="宋体"/>
        </w:rPr>
      </w:pPr>
      <w:r>
        <w:rPr>
          <w:rFonts w:hAnsi="宋体" w:cs="宋体"/>
        </w:rPr>
        <w:t>［/］</w:t>
      </w:r>
    </w:p>
    <w:p w14:paraId="2418E1DB">
      <w:pPr>
        <w:pStyle w:val="2"/>
        <w:rPr>
          <w:rFonts w:hAnsi="宋体" w:cs="宋体"/>
        </w:rPr>
      </w:pPr>
    </w:p>
    <w:p w14:paraId="699D5BF5">
      <w:pPr>
        <w:pStyle w:val="2"/>
        <w:rPr>
          <w:rFonts w:hAnsi="宋体" w:cs="宋体"/>
        </w:rPr>
      </w:pPr>
      <w:r>
        <w:rPr>
          <w:rFonts w:hAnsi="宋体" w:cs="宋体"/>
        </w:rPr>
        <w:t>簡之 唐僧。住吉州。參潭州石霜慶諸，言下悟機，遂禮為師。為道吾宗諸再傳弟子。屬青原下第五世。見《景德傳燈録》一六、《五燈全書》一一。</w:t>
      </w:r>
    </w:p>
    <w:p w14:paraId="54DDB832">
      <w:pPr>
        <w:pStyle w:val="2"/>
        <w:rPr>
          <w:rFonts w:hAnsi="宋体" w:cs="宋体"/>
        </w:rPr>
      </w:pPr>
    </w:p>
    <w:p w14:paraId="58F0291C">
      <w:pPr>
        <w:pStyle w:val="2"/>
        <w:rPr>
          <w:rFonts w:hAnsi="宋体" w:cs="宋体"/>
        </w:rPr>
      </w:pPr>
      <w:r>
        <w:rPr>
          <w:rFonts w:hAnsi="宋体" w:cs="宋体"/>
        </w:rPr>
        <w:t>簡玉 宋僧。住建康永安寺。得法於東京慧林寺圓照宗本。屬青原下第十二世。見《續傳燈録》一四、《五燈全書》三五。</w:t>
      </w:r>
    </w:p>
    <w:p w14:paraId="1065F3F0">
      <w:pPr>
        <w:pStyle w:val="2"/>
        <w:rPr>
          <w:rFonts w:hAnsi="宋体" w:cs="宋体"/>
        </w:rPr>
      </w:pPr>
    </w:p>
    <w:p w14:paraId="324BECB8">
      <w:pPr>
        <w:pStyle w:val="2"/>
        <w:rPr>
          <w:rFonts w:hAnsi="宋体" w:cs="宋体"/>
        </w:rPr>
      </w:pPr>
      <w:r>
        <w:rPr>
          <w:rFonts w:hAnsi="宋体" w:cs="宋体"/>
        </w:rPr>
        <w:t>簡石 即越祖。</w:t>
      </w:r>
    </w:p>
    <w:p w14:paraId="25C520F8">
      <w:pPr>
        <w:pStyle w:val="2"/>
        <w:rPr>
          <w:rFonts w:hAnsi="宋体" w:cs="宋体"/>
        </w:rPr>
      </w:pPr>
    </w:p>
    <w:p w14:paraId="168E8092">
      <w:pPr>
        <w:pStyle w:val="2"/>
        <w:rPr>
          <w:rFonts w:hAnsi="宋体" w:cs="宋体"/>
        </w:rPr>
      </w:pPr>
      <w:r>
        <w:rPr>
          <w:rFonts w:hAnsi="宋体" w:cs="宋体"/>
        </w:rPr>
        <w:t>〈1091〉</w:t>
      </w:r>
    </w:p>
    <w:p w14:paraId="73E71689">
      <w:pPr>
        <w:pStyle w:val="2"/>
        <w:rPr>
          <w:rFonts w:hAnsi="宋体" w:cs="宋体"/>
        </w:rPr>
      </w:pPr>
    </w:p>
    <w:p w14:paraId="03587A23">
      <w:pPr>
        <w:pStyle w:val="2"/>
        <w:rPr>
          <w:rFonts w:hAnsi="宋体" w:cs="宋体"/>
        </w:rPr>
      </w:pPr>
      <w:r>
        <w:rPr>
          <w:rFonts w:hAnsi="宋体" w:cs="宋体"/>
        </w:rPr>
        <w:t>簡言 元僧。號覺庵。依澄覺神焕，學通其旨。博覽強記，獨擅一時。見《佛祖統紀》一六。</w:t>
      </w:r>
    </w:p>
    <w:p w14:paraId="745247A2">
      <w:pPr>
        <w:pStyle w:val="2"/>
        <w:rPr>
          <w:rFonts w:hAnsi="宋体" w:cs="宋体"/>
        </w:rPr>
      </w:pPr>
    </w:p>
    <w:p w14:paraId="13931787">
      <w:pPr>
        <w:pStyle w:val="2"/>
        <w:rPr>
          <w:rFonts w:hAnsi="宋体" w:cs="宋体"/>
        </w:rPr>
      </w:pPr>
      <w:r>
        <w:rPr>
          <w:rFonts w:hAnsi="宋体" w:cs="宋体"/>
        </w:rPr>
        <w:t>簡長 宋僧。沃洲（河北趙縣）人。工詩。為“九僧”之五。張景序云：上人之詩，始發於寂寞，漸進於冲和，盡出於清奇，卒歸於雅静。見《郡齋讀書志》、《書録解題》、《清波雜志》、《宋高僧詩選》、《宋詩紀事》九一。</w:t>
      </w:r>
    </w:p>
    <w:p w14:paraId="0CFA4B52">
      <w:pPr>
        <w:pStyle w:val="2"/>
        <w:rPr>
          <w:rFonts w:hAnsi="宋体" w:cs="宋体"/>
        </w:rPr>
      </w:pPr>
    </w:p>
    <w:p w14:paraId="792841E2">
      <w:pPr>
        <w:pStyle w:val="2"/>
        <w:rPr>
          <w:rFonts w:hAnsi="宋体" w:cs="宋体"/>
        </w:rPr>
      </w:pPr>
      <w:r>
        <w:rPr>
          <w:rFonts w:hAnsi="宋体" w:cs="宋体"/>
        </w:rPr>
        <w:t>簡巷 即睿略。</w:t>
      </w:r>
    </w:p>
    <w:p w14:paraId="187464AE">
      <w:pPr>
        <w:pStyle w:val="2"/>
        <w:rPr>
          <w:rFonts w:hAnsi="宋体" w:cs="宋体"/>
        </w:rPr>
      </w:pPr>
    </w:p>
    <w:p w14:paraId="44471824">
      <w:pPr>
        <w:pStyle w:val="2"/>
        <w:rPr>
          <w:rFonts w:hAnsi="宋体" w:cs="宋体"/>
        </w:rPr>
      </w:pPr>
      <w:r>
        <w:rPr>
          <w:rFonts w:hAnsi="宋体" w:cs="宋体"/>
        </w:rPr>
        <w:t>簡南 宋僧。住越州大禹寺。得印記於高安大愚守芝。為汾陽善昭再傳弟子。屬南嶽下第十一世。見《續傳燈録》九、《五燈全書》二四。</w:t>
      </w:r>
    </w:p>
    <w:p w14:paraId="7675E801">
      <w:pPr>
        <w:pStyle w:val="2"/>
        <w:rPr>
          <w:rFonts w:hAnsi="宋体" w:cs="宋体"/>
        </w:rPr>
      </w:pPr>
    </w:p>
    <w:p w14:paraId="245260C8">
      <w:pPr>
        <w:pStyle w:val="2"/>
        <w:rPr>
          <w:rFonts w:hAnsi="宋体" w:cs="宋体"/>
        </w:rPr>
      </w:pPr>
      <w:r>
        <w:rPr>
          <w:rFonts w:hAnsi="宋体" w:cs="宋体"/>
        </w:rPr>
        <w:t>簡珠 即簡諸。</w:t>
      </w:r>
    </w:p>
    <w:p w14:paraId="07579A39">
      <w:pPr>
        <w:pStyle w:val="2"/>
        <w:rPr>
          <w:rFonts w:hAnsi="宋体" w:cs="宋体"/>
        </w:rPr>
      </w:pPr>
    </w:p>
    <w:p w14:paraId="46C42DB6">
      <w:pPr>
        <w:pStyle w:val="2"/>
        <w:rPr>
          <w:rFonts w:hAnsi="宋体" w:cs="宋体"/>
        </w:rPr>
      </w:pPr>
      <w:r>
        <w:rPr>
          <w:rFonts w:hAnsi="宋体" w:cs="宋体"/>
        </w:rPr>
        <w:t>簡堂 即行機。</w:t>
      </w:r>
    </w:p>
    <w:p w14:paraId="6F1A7103">
      <w:pPr>
        <w:pStyle w:val="2"/>
        <w:rPr>
          <w:rFonts w:hAnsi="宋体" w:cs="宋体"/>
        </w:rPr>
      </w:pPr>
    </w:p>
    <w:p w14:paraId="646E6E62">
      <w:pPr>
        <w:pStyle w:val="2"/>
        <w:rPr>
          <w:rFonts w:hAnsi="宋体" w:cs="宋体"/>
        </w:rPr>
      </w:pPr>
      <w:r>
        <w:rPr>
          <w:rFonts w:hAnsi="宋体" w:cs="宋体"/>
        </w:rPr>
        <w:t xml:space="preserve">簡庵 </w:t>
      </w:r>
      <w:r>
        <w:rPr>
          <w:rFonts w:hint="eastAsia" w:ascii="MS Mincho" w:hAnsi="MS Mincho" w:eastAsia="MS Mincho" w:cs="MS Mincho"/>
        </w:rPr>
        <w:t>❶</w:t>
      </w:r>
      <w:r>
        <w:rPr>
          <w:rFonts w:hAnsi="宋体" w:cs="宋体"/>
        </w:rPr>
        <w:t>即超緣。</w:t>
      </w:r>
      <w:r>
        <w:rPr>
          <w:rFonts w:hint="eastAsia" w:ascii="MS Mincho" w:hAnsi="MS Mincho" w:eastAsia="MS Mincho" w:cs="MS Mincho"/>
        </w:rPr>
        <w:t>❷</w:t>
      </w:r>
      <w:r>
        <w:rPr>
          <w:rFonts w:hAnsi="宋体" w:cs="宋体"/>
        </w:rPr>
        <w:t>即嗣清</w:t>
      </w:r>
      <w:r>
        <w:rPr>
          <w:rFonts w:hint="eastAsia" w:ascii="MS Mincho" w:hAnsi="MS Mincho" w:eastAsia="MS Mincho" w:cs="MS Mincho"/>
        </w:rPr>
        <w:t>❷</w:t>
      </w:r>
      <w:r>
        <w:rPr>
          <w:rFonts w:hAnsi="宋体" w:cs="宋体"/>
        </w:rPr>
        <w:t>。</w:t>
      </w:r>
    </w:p>
    <w:p w14:paraId="7B8D8DD3">
      <w:pPr>
        <w:pStyle w:val="2"/>
        <w:rPr>
          <w:rFonts w:hAnsi="宋体" w:cs="宋体"/>
        </w:rPr>
      </w:pPr>
    </w:p>
    <w:p w14:paraId="0086CAE5">
      <w:pPr>
        <w:pStyle w:val="2"/>
        <w:rPr>
          <w:rFonts w:hAnsi="宋体" w:cs="宋体"/>
        </w:rPr>
      </w:pPr>
      <w:r>
        <w:rPr>
          <w:rFonts w:hAnsi="宋体" w:cs="宋体"/>
        </w:rPr>
        <w:t>簡程 宋僧。住臨安府净慈寺。得法於潭州石霜山崇聖寺慈明楚圓。屬南嶽下第十一世。見《續傳燈録》七、《五燈全書》二四。</w:t>
      </w:r>
    </w:p>
    <w:p w14:paraId="4E2274C1">
      <w:pPr>
        <w:pStyle w:val="2"/>
        <w:rPr>
          <w:rFonts w:hAnsi="宋体" w:cs="宋体"/>
        </w:rPr>
      </w:pPr>
    </w:p>
    <w:p w14:paraId="1AE5E77C">
      <w:pPr>
        <w:pStyle w:val="2"/>
        <w:rPr>
          <w:rFonts w:hAnsi="宋体" w:cs="宋体"/>
        </w:rPr>
      </w:pPr>
      <w:r>
        <w:rPr>
          <w:rFonts w:hAnsi="宋体" w:cs="宋体"/>
        </w:rPr>
        <w:t>簡諸 宋僧。一作簡珠。住偃峰。得法於越州天衣萬壽寺振宗義懷。為明州雪寳寺重顯再傳弟子。屬青原下第十一世，雲門五世。見《續傳燈録》八、《五燈全書》三五。</w:t>
      </w:r>
    </w:p>
    <w:p w14:paraId="00EE370C">
      <w:pPr>
        <w:pStyle w:val="2"/>
        <w:rPr>
          <w:rFonts w:hAnsi="宋体" w:cs="宋体"/>
        </w:rPr>
      </w:pPr>
    </w:p>
    <w:p w14:paraId="4DC28746">
      <w:pPr>
        <w:pStyle w:val="2"/>
        <w:rPr>
          <w:rFonts w:hAnsi="宋体" w:cs="宋体"/>
        </w:rPr>
      </w:pPr>
      <w:r>
        <w:rPr>
          <w:rFonts w:hAnsi="宋体" w:cs="宋体"/>
        </w:rPr>
        <w:t xml:space="preserve">簡上座 </w:t>
      </w:r>
      <w:r>
        <w:rPr>
          <w:rFonts w:hint="eastAsia" w:ascii="MS Mincho" w:hAnsi="MS Mincho" w:eastAsia="MS Mincho" w:cs="MS Mincho"/>
        </w:rPr>
        <w:t>❶</w:t>
      </w:r>
      <w:r>
        <w:rPr>
          <w:rFonts w:hAnsi="宋体" w:cs="宋体"/>
        </w:rPr>
        <w:t>宋僧。徽州（安徽歙縣）人。嘗參大慧宗杲於徑山，時萬庵道顏為首座，遂依之得法。卒時年僅三十。見《增集續傳燈録》一、《續燈存稿》一、《續燈正統》一〇。</w:t>
      </w:r>
      <w:r>
        <w:rPr>
          <w:rFonts w:hint="eastAsia" w:ascii="MS Mincho" w:hAnsi="MS Mincho" w:eastAsia="MS Mincho" w:cs="MS Mincho"/>
        </w:rPr>
        <w:t>❷</w:t>
      </w:r>
      <w:r>
        <w:rPr>
          <w:rFonts w:hAnsi="宋体" w:cs="宋体"/>
        </w:rPr>
        <w:t>宋僧。參廬山東林寺卍庵道顏，言下有省，遂嗣其法。屬臨濟下第十三世，黄龍六世。見《續傳燈録》三四、《五燈全書》四八。</w:t>
      </w:r>
    </w:p>
    <w:p w14:paraId="3ACC5FF3">
      <w:pPr>
        <w:pStyle w:val="2"/>
        <w:rPr>
          <w:rFonts w:hAnsi="宋体" w:cs="宋体"/>
        </w:rPr>
      </w:pPr>
    </w:p>
    <w:p w14:paraId="4D89B236">
      <w:pPr>
        <w:pStyle w:val="2"/>
        <w:rPr>
          <w:rFonts w:hAnsi="宋体" w:cs="宋体"/>
        </w:rPr>
      </w:pPr>
      <w:r>
        <w:rPr>
          <w:rFonts w:hAnsi="宋体" w:cs="宋体"/>
        </w:rPr>
        <w:t>簡玉階 （1875—1957） 現代居士。廣東南海人。先後在香港、上海經營南洋兄弟烟草公司。早年與兄照南一起皈依三寳。後繼兄遺志，將上海住宅南園獻給上海佛教界，作為上海佛教净業社社址。為該社發起人之一，歷任社董、副董事長。1936年，先後與上海佛教界人士發起啟建“丙子息災法會”和“上海護國息災法會”。建國後任全國政協委員。曾任國務院財經委員會委員、中南軍政委員會委員、廣東省政府委員等職。並被選為全國人大代表。晚年移居滬上，被推為上海市佛教協會名譽會長。</w:t>
      </w:r>
    </w:p>
    <w:p w14:paraId="36869FA7">
      <w:pPr>
        <w:pStyle w:val="2"/>
        <w:rPr>
          <w:rFonts w:hAnsi="宋体" w:cs="宋体"/>
        </w:rPr>
      </w:pPr>
    </w:p>
    <w:p w14:paraId="65A7A1EE">
      <w:pPr>
        <w:pStyle w:val="2"/>
        <w:rPr>
          <w:rFonts w:hAnsi="宋体" w:cs="宋体"/>
        </w:rPr>
      </w:pPr>
      <w:r>
        <w:rPr>
          <w:rFonts w:hAnsi="宋体" w:cs="宋体"/>
        </w:rPr>
        <w:t>簡照南 （1870—1923） 近代居士。名耀登，字肇章。廣東南海人。先後在香港、上海經營南洋兄弟烟草公司，任“永遠經理”。畢生信奉三寳。曾在上海住宅南園西設佛堂，名菩提精舍，早晚誦經念佛不輟。1922年，偕其弟玉階與上海佛教名流施省之、王一亭等發起組織佛教净業社，被推為社董。曾計劃將南園獻給上海佛教界，作為佛教公共功德地。病逝後由其弟玉階獻出，改名覺園，為上海佛教净業社社址，成為海內外佛教界知名人士莅滬弘法場所。1935年班禪九世在此建立菩提學會，班禪寂後於此成立紀念堂。1948年能海命弟子清定在此建立金剛道場，弘傳格魯派密法。</w:t>
      </w:r>
    </w:p>
    <w:p w14:paraId="6AFC269D">
      <w:pPr>
        <w:pStyle w:val="2"/>
        <w:rPr>
          <w:rFonts w:hAnsi="宋体" w:cs="宋体"/>
        </w:rPr>
      </w:pPr>
    </w:p>
    <w:p w14:paraId="6662383D">
      <w:pPr>
        <w:pStyle w:val="2"/>
        <w:rPr>
          <w:rFonts w:hAnsi="宋体" w:cs="宋体"/>
        </w:rPr>
      </w:pPr>
      <w:r>
        <w:rPr>
          <w:rFonts w:hAnsi="宋体" w:cs="宋体"/>
        </w:rPr>
        <w:t xml:space="preserve">簡禪師 </w:t>
      </w:r>
      <w:r>
        <w:rPr>
          <w:rFonts w:hint="eastAsia" w:ascii="MS Mincho" w:hAnsi="MS Mincho" w:eastAsia="MS Mincho" w:cs="MS Mincho"/>
        </w:rPr>
        <w:t>❶</w:t>
      </w:r>
      <w:r>
        <w:rPr>
          <w:rFonts w:hAnsi="宋体" w:cs="宋体"/>
        </w:rPr>
        <w:t>唐僧。住河東北院。參洪州上藍令超，言下悟旨，得印可。為夾山善會再傳弟子。屬青原下第六世。見《景德傳燈録》二〇、《五燈全書》一二。</w:t>
      </w:r>
      <w:r>
        <w:rPr>
          <w:rFonts w:hint="eastAsia" w:ascii="MS Mincho" w:hAnsi="MS Mincho" w:eastAsia="MS Mincho" w:cs="MS Mincho"/>
        </w:rPr>
        <w:t>❷</w:t>
      </w:r>
      <w:r>
        <w:rPr>
          <w:rFonts w:hAnsi="宋体" w:cs="宋体"/>
        </w:rPr>
        <w:t>五代僧。得印記於潭州大溈山靈祐。屬南嶽下第四世。後住為山，見《景德傳燈録》一一、《五燈全書》一七。</w:t>
      </w:r>
      <w:r>
        <w:rPr>
          <w:rFonts w:hint="eastAsia" w:ascii="MS Mincho" w:hAnsi="MS Mincho" w:eastAsia="MS Mincho" w:cs="MS Mincho"/>
        </w:rPr>
        <w:t>❸</w:t>
      </w:r>
      <w:r>
        <w:rPr>
          <w:rFonts w:hAnsi="宋体" w:cs="宋体"/>
        </w:rPr>
        <w:t>五代後唐僧。得法於漳州保福院從展。開法朗州梁山。見《景德傳燈録》二二、《五燈會元》八、《五燈全書》一五、《五燈嚴統》八。</w:t>
      </w:r>
      <w:r>
        <w:rPr>
          <w:rFonts w:hint="eastAsia" w:ascii="MS Mincho" w:hAnsi="MS Mincho" w:eastAsia="MS Mincho" w:cs="MS Mincho"/>
        </w:rPr>
        <w:t>❹</w:t>
      </w:r>
      <w:r>
        <w:rPr>
          <w:rFonts w:hAnsi="宋体" w:cs="宋体"/>
        </w:rPr>
        <w:t>元僧。字竹屋。住廬山歸宗寺。得法於臨安府净慈寺斷橋妙倫。後傳法如翁申、無禪海等。見《增集續傳燈録》五、《續燈存稿》六、《續燈正統》二三、《五燈全書》五〇。</w:t>
      </w:r>
    </w:p>
    <w:p w14:paraId="611468E1">
      <w:pPr>
        <w:pStyle w:val="2"/>
        <w:rPr>
          <w:rFonts w:hAnsi="宋体" w:cs="宋体"/>
        </w:rPr>
      </w:pPr>
    </w:p>
    <w:p w14:paraId="67086F14">
      <w:pPr>
        <w:pStyle w:val="2"/>
        <w:rPr>
          <w:rFonts w:hAnsi="宋体" w:cs="宋体"/>
        </w:rPr>
      </w:pPr>
      <w:r>
        <w:rPr>
          <w:rFonts w:hAnsi="宋体" w:cs="宋体"/>
        </w:rPr>
        <w:t>簡耀登 即簡照南。</w:t>
      </w:r>
    </w:p>
    <w:p w14:paraId="499A4F52">
      <w:pPr>
        <w:pStyle w:val="2"/>
        <w:rPr>
          <w:rFonts w:hAnsi="宋体" w:cs="宋体"/>
        </w:rPr>
      </w:pPr>
    </w:p>
    <w:p w14:paraId="3FE1DCB3">
      <w:pPr>
        <w:pStyle w:val="2"/>
        <w:rPr>
          <w:rFonts w:hAnsi="宋体" w:cs="宋体"/>
        </w:rPr>
      </w:pPr>
      <w:r>
        <w:rPr>
          <w:rFonts w:hAnsi="宋体" w:cs="宋体"/>
        </w:rPr>
        <w:t>〈1092〉</w:t>
      </w:r>
    </w:p>
    <w:p w14:paraId="56DC85AF">
      <w:pPr>
        <w:pStyle w:val="2"/>
        <w:rPr>
          <w:rFonts w:hAnsi="宋体" w:cs="宋体"/>
        </w:rPr>
      </w:pPr>
    </w:p>
    <w:p w14:paraId="65016F6D">
      <w:pPr>
        <w:pStyle w:val="2"/>
        <w:rPr>
          <w:rFonts w:hAnsi="宋体" w:cs="宋体"/>
        </w:rPr>
      </w:pPr>
      <w:r>
        <w:rPr>
          <w:rFonts w:hAnsi="宋体" w:cs="宋体"/>
        </w:rPr>
        <w:t>雙林 即玄頂。</w:t>
      </w:r>
    </w:p>
    <w:p w14:paraId="031C952C">
      <w:pPr>
        <w:pStyle w:val="2"/>
        <w:rPr>
          <w:rFonts w:hAnsi="宋体" w:cs="宋体"/>
        </w:rPr>
      </w:pPr>
    </w:p>
    <w:p w14:paraId="7A937406">
      <w:pPr>
        <w:pStyle w:val="2"/>
        <w:rPr>
          <w:rFonts w:hAnsi="宋体" w:cs="宋体"/>
        </w:rPr>
      </w:pPr>
      <w:r>
        <w:rPr>
          <w:rFonts w:hAnsi="宋体" w:cs="宋体"/>
        </w:rPr>
        <w:t>雙衫 宋僧。名元。依隱静致柔受法。屬南嶽下第十九世。住蘇州虎丘。見《增集續傳燈録》三、《續燈存稿》三、《五燈嚴統》二一、《五燈全書》四八。</w:t>
      </w:r>
    </w:p>
    <w:p w14:paraId="05D70F7C">
      <w:pPr>
        <w:pStyle w:val="2"/>
        <w:rPr>
          <w:rFonts w:hAnsi="宋体" w:cs="宋体"/>
        </w:rPr>
      </w:pPr>
    </w:p>
    <w:p w14:paraId="2679B17C">
      <w:pPr>
        <w:pStyle w:val="2"/>
        <w:rPr>
          <w:rFonts w:hAnsi="宋体" w:cs="宋体"/>
        </w:rPr>
      </w:pPr>
      <w:r>
        <w:rPr>
          <w:rFonts w:hAnsi="宋体" w:cs="宋体"/>
        </w:rPr>
        <w:t>雙峰 即大存。</w:t>
      </w:r>
    </w:p>
    <w:p w14:paraId="259AA6AF">
      <w:pPr>
        <w:pStyle w:val="2"/>
        <w:rPr>
          <w:rFonts w:hAnsi="宋体" w:cs="宋体"/>
        </w:rPr>
      </w:pPr>
    </w:p>
    <w:p w14:paraId="38F949BD">
      <w:pPr>
        <w:pStyle w:val="2"/>
        <w:rPr>
          <w:rFonts w:hAnsi="宋体" w:cs="宋体"/>
        </w:rPr>
      </w:pPr>
      <w:r>
        <w:rPr>
          <w:rFonts w:hAnsi="宋体" w:cs="宋体"/>
        </w:rPr>
        <w:t>雙溪 即天定。</w:t>
      </w:r>
    </w:p>
    <w:p w14:paraId="4E8E9A0C">
      <w:pPr>
        <w:pStyle w:val="2"/>
        <w:rPr>
          <w:rFonts w:hAnsi="宋体" w:cs="宋体"/>
        </w:rPr>
      </w:pPr>
    </w:p>
    <w:p w14:paraId="4FB895A6">
      <w:pPr>
        <w:pStyle w:val="2"/>
        <w:rPr>
          <w:rFonts w:hAnsi="宋体" w:cs="宋体"/>
        </w:rPr>
      </w:pPr>
      <w:r>
        <w:rPr>
          <w:rFonts w:hAnsi="宋体" w:cs="宋体"/>
        </w:rPr>
        <w:t>雙融 即真了</w:t>
      </w:r>
      <w:r>
        <w:rPr>
          <w:rFonts w:hint="eastAsia" w:ascii="MS Mincho" w:hAnsi="MS Mincho" w:eastAsia="MS Mincho" w:cs="MS Mincho"/>
        </w:rPr>
        <w:t>❶</w:t>
      </w:r>
      <w:r>
        <w:rPr>
          <w:rFonts w:hAnsi="宋体" w:cs="宋体"/>
        </w:rPr>
        <w:t>。</w:t>
      </w:r>
    </w:p>
    <w:p w14:paraId="7751F298">
      <w:pPr>
        <w:pStyle w:val="2"/>
        <w:rPr>
          <w:rFonts w:hAnsi="宋体" w:cs="宋体"/>
        </w:rPr>
      </w:pPr>
    </w:p>
    <w:p w14:paraId="1DD4A3A3">
      <w:pPr>
        <w:pStyle w:val="2"/>
        <w:rPr>
          <w:rFonts w:hAnsi="宋体" w:cs="宋体"/>
        </w:rPr>
      </w:pPr>
      <w:r>
        <w:rPr>
          <w:rFonts w:hAnsi="宋体" w:cs="宋体"/>
        </w:rPr>
        <w:t>雙峰和尚 五代閩僧。依潭州溈山靈祐得法。住福州雙峰。見《統要續集》八、《聯燈録》八、《景德傳燈録》一一、《五燈全書》一七。</w:t>
      </w:r>
    </w:p>
    <w:p w14:paraId="019665C8">
      <w:pPr>
        <w:pStyle w:val="2"/>
        <w:rPr>
          <w:rFonts w:hAnsi="宋体" w:cs="宋体"/>
        </w:rPr>
      </w:pPr>
    </w:p>
    <w:p w14:paraId="01CB5AAA">
      <w:pPr>
        <w:pStyle w:val="2"/>
        <w:rPr>
          <w:rFonts w:hAnsi="宋体" w:cs="宋体"/>
        </w:rPr>
      </w:pPr>
      <w:r>
        <w:rPr>
          <w:rFonts w:hAnsi="宋体" w:cs="宋体"/>
        </w:rPr>
        <w:t>雙清居士 即熊希齡。</w:t>
      </w:r>
    </w:p>
    <w:p w14:paraId="7161D74A">
      <w:pPr>
        <w:pStyle w:val="2"/>
        <w:rPr>
          <w:rFonts w:hAnsi="宋体" w:cs="宋体"/>
        </w:rPr>
      </w:pPr>
    </w:p>
    <w:p w14:paraId="518D2BAD">
      <w:pPr>
        <w:pStyle w:val="2"/>
        <w:rPr>
          <w:rFonts w:hAnsi="宋体" w:cs="宋体"/>
        </w:rPr>
      </w:pPr>
      <w:r>
        <w:rPr>
          <w:rFonts w:hAnsi="宋体" w:cs="宋体"/>
        </w:rPr>
        <w:t>邊遁 明僧。武定（今屬雲南）人。正德間，祝髮獅子山。見《滇釋紀》二。</w:t>
      </w:r>
    </w:p>
    <w:p w14:paraId="2FD16BD5">
      <w:pPr>
        <w:pStyle w:val="2"/>
        <w:rPr>
          <w:rFonts w:hAnsi="宋体" w:cs="宋体"/>
        </w:rPr>
      </w:pPr>
    </w:p>
    <w:p w14:paraId="10229802">
      <w:pPr>
        <w:pStyle w:val="2"/>
        <w:rPr>
          <w:rFonts w:hAnsi="宋体" w:cs="宋体"/>
        </w:rPr>
      </w:pPr>
      <w:r>
        <w:rPr>
          <w:rFonts w:hAnsi="宋体" w:cs="宋体"/>
        </w:rPr>
        <w:t>邊鎬 五代南漢僧。父母夢謝靈運入室而生，故小名康樂。初仕南唐，以都虞候從查文徽克建州，凡所俘獲，皆全之。建人謂之邊佛子。及克潭州，市不易肆，謂之邊菩薩。既而為節度使，惟日設齋供，盛修佛事，潭人謂之邊和尚。見《佛法金湯編》一〇。</w:t>
      </w:r>
    </w:p>
    <w:p w14:paraId="1A2E3F19">
      <w:pPr>
        <w:pStyle w:val="2"/>
        <w:rPr>
          <w:rFonts w:hAnsi="宋体" w:cs="宋体"/>
        </w:rPr>
      </w:pPr>
    </w:p>
    <w:p w14:paraId="7B3768A9">
      <w:pPr>
        <w:pStyle w:val="2"/>
        <w:rPr>
          <w:rFonts w:hAnsi="宋体" w:cs="宋体"/>
        </w:rPr>
      </w:pPr>
      <w:r>
        <w:rPr>
          <w:rFonts w:hAnsi="宋体" w:cs="宋体"/>
        </w:rPr>
        <w:t>歸一 唐僧。字慧通。四明（浙江寧波）人。於溫州創仙巖寺，為邑名刹。見《仙巖寺志》。</w:t>
      </w:r>
    </w:p>
    <w:p w14:paraId="17B71FA5">
      <w:pPr>
        <w:pStyle w:val="2"/>
        <w:rPr>
          <w:rFonts w:hAnsi="宋体" w:cs="宋体"/>
        </w:rPr>
      </w:pPr>
    </w:p>
    <w:p w14:paraId="6745C758">
      <w:pPr>
        <w:pStyle w:val="2"/>
        <w:rPr>
          <w:rFonts w:hAnsi="宋体" w:cs="宋体"/>
        </w:rPr>
      </w:pPr>
      <w:r>
        <w:rPr>
          <w:rFonts w:hAnsi="宋体" w:cs="宋体"/>
        </w:rPr>
        <w:t>歸才 宋僧。居壽州霍丘。參東京圓通寺法雲法秀領旨。見《建中靖國續燈録》一七、《續傳燈録》一二、《五燈全書》三五。</w:t>
      </w:r>
    </w:p>
    <w:p w14:paraId="7AFD62F7">
      <w:pPr>
        <w:pStyle w:val="2"/>
        <w:rPr>
          <w:rFonts w:hAnsi="宋体" w:cs="宋体"/>
        </w:rPr>
      </w:pPr>
    </w:p>
    <w:p w14:paraId="65CAA26D">
      <w:pPr>
        <w:pStyle w:val="2"/>
        <w:rPr>
          <w:rFonts w:hAnsi="宋体" w:cs="宋体"/>
        </w:rPr>
      </w:pPr>
      <w:r>
        <w:rPr>
          <w:rFonts w:hAnsi="宋体" w:cs="宋体"/>
        </w:rPr>
        <w:t>歸元 即師會</w:t>
      </w:r>
      <w:r>
        <w:rPr>
          <w:rFonts w:hint="eastAsia" w:ascii="MS Mincho" w:hAnsi="MS Mincho" w:eastAsia="MS Mincho" w:cs="MS Mincho"/>
        </w:rPr>
        <w:t>❶</w:t>
      </w:r>
      <w:r>
        <w:rPr>
          <w:rFonts w:hAnsi="宋体" w:cs="宋体"/>
        </w:rPr>
        <w:t>。</w:t>
      </w:r>
    </w:p>
    <w:p w14:paraId="29C623D0">
      <w:pPr>
        <w:pStyle w:val="2"/>
        <w:rPr>
          <w:rFonts w:hAnsi="宋体" w:cs="宋体"/>
        </w:rPr>
      </w:pPr>
    </w:p>
    <w:p w14:paraId="3158B1D6">
      <w:pPr>
        <w:pStyle w:val="2"/>
        <w:rPr>
          <w:rFonts w:hAnsi="宋体" w:cs="宋体"/>
        </w:rPr>
      </w:pPr>
      <w:r>
        <w:rPr>
          <w:rFonts w:hAnsi="宋体" w:cs="宋体"/>
        </w:rPr>
        <w:t>歸仁 五代後唐僧。江南人。疏山匡仁弟子。工詩，《全唐詩》録存六首。住洛京靈泉寺。見《景德傳燈録》二〇、《聯燈録》二五、《五燈會元》一三、《教外別傳》一五、《五燈嚴統》一三。</w:t>
      </w:r>
    </w:p>
    <w:p w14:paraId="32AB3F53">
      <w:pPr>
        <w:pStyle w:val="2"/>
        <w:rPr>
          <w:rFonts w:hAnsi="宋体" w:cs="宋体"/>
        </w:rPr>
      </w:pPr>
    </w:p>
    <w:p w14:paraId="6EA93229">
      <w:pPr>
        <w:pStyle w:val="2"/>
        <w:rPr>
          <w:rFonts w:hAnsi="宋体" w:cs="宋体"/>
        </w:rPr>
      </w:pPr>
      <w:r>
        <w:rPr>
          <w:rFonts w:hAnsi="宋体" w:cs="宋体"/>
        </w:rPr>
        <w:t>歸本 五代後晋僧。京兆（陝西西安）人。幼年出家，十六納戒。後謁雪峰，禮拜次，峰下禪床，跨背而坐，師於此有省。後住襄州雲蓋山雙泉院。人以其手指纖長，特異於衆，號手相大師。見《景德傳燈録》一九、《五燈會元》七、《教外別傳》七、《五燈嚴統》七。</w:t>
      </w:r>
    </w:p>
    <w:p w14:paraId="6BF63505">
      <w:pPr>
        <w:pStyle w:val="2"/>
        <w:rPr>
          <w:rFonts w:hAnsi="宋体" w:cs="宋体"/>
        </w:rPr>
      </w:pPr>
    </w:p>
    <w:p w14:paraId="5F5CF0D5">
      <w:pPr>
        <w:pStyle w:val="2"/>
        <w:rPr>
          <w:rFonts w:hAnsi="宋体" w:cs="宋体"/>
        </w:rPr>
      </w:pPr>
      <w:r>
        <w:rPr>
          <w:rFonts w:hAnsi="宋体" w:cs="宋体"/>
        </w:rPr>
        <w:t>歸空 明僧。名明陽。出家慈氏寺。性喜行脚，不襪不席。自伏牛入京，能七日不食，日飲水數升，衆號曰水齋。嘗跪行至五臺燃一指以供文殊。再禮普陀燃一指以供觀音。後禮峨嵋，又燃一指以供普賢。至北京時，譽者日衆。孝定皇太后聞而為創寺以居。神宗賜額日長椿，並賜紫三襲。崇禎間寂。</w:t>
      </w:r>
    </w:p>
    <w:p w14:paraId="0B900A80">
      <w:pPr>
        <w:pStyle w:val="2"/>
        <w:rPr>
          <w:rFonts w:hAnsi="宋体" w:cs="宋体"/>
        </w:rPr>
      </w:pPr>
    </w:p>
    <w:p w14:paraId="2FEF924A">
      <w:pPr>
        <w:pStyle w:val="2"/>
        <w:rPr>
          <w:rFonts w:hAnsi="宋体" w:cs="宋体"/>
        </w:rPr>
      </w:pPr>
      <w:r>
        <w:rPr>
          <w:rFonts w:hAnsi="宋体" w:cs="宋体"/>
        </w:rPr>
        <w:t>歸春 宋僧。居襄陽府白馬寺。依郢州大陽警玄領旨。屬青原下第十世。見《嘉泰普燈録》二、《五燈全書》二九。</w:t>
      </w:r>
    </w:p>
    <w:p w14:paraId="14CBE6CB">
      <w:pPr>
        <w:pStyle w:val="2"/>
        <w:rPr>
          <w:rFonts w:hAnsi="宋体" w:cs="宋体"/>
        </w:rPr>
      </w:pPr>
    </w:p>
    <w:p w14:paraId="6D61BF47">
      <w:pPr>
        <w:pStyle w:val="2"/>
        <w:rPr>
          <w:rFonts w:hAnsi="宋体" w:cs="宋体"/>
        </w:rPr>
      </w:pPr>
      <w:r>
        <w:rPr>
          <w:rFonts w:hAnsi="宋体" w:cs="宋体"/>
        </w:rPr>
        <w:t>歸則 宋僧。依靈隱文勝受法。出住常州薦福院。見《天聖廣燈録》三〇、《五燈會元》一〇、《續傳燈録》一三、《五燈嚴統》一〇。</w:t>
      </w:r>
    </w:p>
    <w:p w14:paraId="59F3F636">
      <w:pPr>
        <w:pStyle w:val="2"/>
        <w:rPr>
          <w:rFonts w:hAnsi="宋体" w:cs="宋体"/>
        </w:rPr>
      </w:pPr>
    </w:p>
    <w:p w14:paraId="7F395359">
      <w:pPr>
        <w:pStyle w:val="2"/>
        <w:rPr>
          <w:rFonts w:hAnsi="宋体" w:cs="宋体"/>
        </w:rPr>
      </w:pPr>
      <w:r>
        <w:rPr>
          <w:rFonts w:hAnsi="宋体" w:cs="宋体"/>
        </w:rPr>
        <w:t>歸信 五代後唐僧。青峰傳楚弟子。住益州净衆寺。初習儒，後薙染入道。戒行貞明，徒衆逾千。見《景德傳燈録》二三、《五燈會元》六、《五燈嚴統》六。</w:t>
      </w:r>
    </w:p>
    <w:p w14:paraId="553F8673">
      <w:pPr>
        <w:pStyle w:val="2"/>
        <w:rPr>
          <w:rFonts w:hAnsi="宋体" w:cs="宋体"/>
        </w:rPr>
      </w:pPr>
    </w:p>
    <w:p w14:paraId="0115D335">
      <w:pPr>
        <w:pStyle w:val="2"/>
        <w:rPr>
          <w:rFonts w:hAnsi="宋体" w:cs="宋体"/>
        </w:rPr>
      </w:pPr>
      <w:r>
        <w:rPr>
          <w:rFonts w:hAnsi="宋体" w:cs="宋体"/>
        </w:rPr>
        <w:t>歸庵 即祖闡。</w:t>
      </w:r>
    </w:p>
    <w:p w14:paraId="3D543B2C">
      <w:pPr>
        <w:pStyle w:val="2"/>
        <w:rPr>
          <w:rFonts w:hAnsi="宋体" w:cs="宋体"/>
        </w:rPr>
      </w:pPr>
    </w:p>
    <w:p w14:paraId="636ED330">
      <w:pPr>
        <w:pStyle w:val="2"/>
        <w:rPr>
          <w:rFonts w:hAnsi="宋体" w:cs="宋体"/>
        </w:rPr>
      </w:pPr>
      <w:r>
        <w:rPr>
          <w:rFonts w:hAnsi="宋体" w:cs="宋体"/>
        </w:rPr>
        <w:t>歸喜 宋僧。住襄州白馬寺。得法於郢州大陽明安警玄。見《五燈會元》一四、《五燈全書》二九、《五燈嚴統》一四。</w:t>
      </w:r>
    </w:p>
    <w:p w14:paraId="2DA8B354">
      <w:pPr>
        <w:pStyle w:val="2"/>
        <w:rPr>
          <w:rFonts w:hAnsi="宋体" w:cs="宋体"/>
        </w:rPr>
      </w:pPr>
    </w:p>
    <w:p w14:paraId="3BF45DA8">
      <w:pPr>
        <w:pStyle w:val="2"/>
        <w:rPr>
          <w:rFonts w:hAnsi="宋体" w:cs="宋体"/>
        </w:rPr>
      </w:pPr>
      <w:r>
        <w:rPr>
          <w:rFonts w:hAnsi="宋体" w:cs="宋体"/>
        </w:rPr>
        <w:t>歸登 清王公。字冲之，號元恭。崑山（今屬江蘇）人。崇禎間補縣學諸生，以氣節自負。明亡後，憤而入道，法名普明。恒居家中，或從</w:t>
      </w:r>
    </w:p>
    <w:p w14:paraId="28B9BC17">
      <w:pPr>
        <w:pStyle w:val="2"/>
        <w:rPr>
          <w:rFonts w:hAnsi="宋体" w:cs="宋体"/>
        </w:rPr>
      </w:pPr>
    </w:p>
    <w:p w14:paraId="787191D3">
      <w:pPr>
        <w:pStyle w:val="2"/>
        <w:rPr>
          <w:rFonts w:hAnsi="宋体" w:cs="宋体"/>
        </w:rPr>
      </w:pPr>
      <w:r>
        <w:rPr>
          <w:rFonts w:hAnsi="宋体" w:cs="宋体"/>
        </w:rPr>
        <w:t>〈1093〉</w:t>
      </w:r>
    </w:p>
    <w:p w14:paraId="37F432D4">
      <w:pPr>
        <w:pStyle w:val="2"/>
        <w:rPr>
          <w:rFonts w:hAnsi="宋体" w:cs="宋体"/>
        </w:rPr>
      </w:pPr>
    </w:p>
    <w:p w14:paraId="2E4ECD80">
      <w:pPr>
        <w:pStyle w:val="2"/>
        <w:rPr>
          <w:rFonts w:hAnsi="宋体" w:cs="宋体"/>
        </w:rPr>
      </w:pPr>
      <w:r>
        <w:rPr>
          <w:rFonts w:hAnsi="宋体" w:cs="宋体"/>
        </w:rPr>
        <w:t>顧亭林遊，晚歸伽藍，有《恒軒集》、《山遊集》。</w:t>
      </w:r>
    </w:p>
    <w:p w14:paraId="202E8337">
      <w:pPr>
        <w:pStyle w:val="2"/>
        <w:rPr>
          <w:rFonts w:hAnsi="宋体" w:cs="宋体"/>
        </w:rPr>
      </w:pPr>
    </w:p>
    <w:p w14:paraId="336C950C">
      <w:pPr>
        <w:pStyle w:val="2"/>
        <w:rPr>
          <w:rFonts w:hAnsi="宋体" w:cs="宋体"/>
        </w:rPr>
      </w:pPr>
      <w:r>
        <w:rPr>
          <w:rFonts w:hAnsi="宋体" w:cs="宋体"/>
        </w:rPr>
        <w:t>歸義 金僧。通内典，住燕京上方山，善山水。見《圖繪寳鑒》四、《繪事備考》。</w:t>
      </w:r>
    </w:p>
    <w:p w14:paraId="679EAC72">
      <w:pPr>
        <w:pStyle w:val="2"/>
        <w:rPr>
          <w:rFonts w:hAnsi="宋体" w:cs="宋体"/>
        </w:rPr>
      </w:pPr>
    </w:p>
    <w:p w14:paraId="4D4A8F5E">
      <w:pPr>
        <w:pStyle w:val="2"/>
        <w:rPr>
          <w:rFonts w:hAnsi="宋体" w:cs="宋体"/>
        </w:rPr>
      </w:pPr>
      <w:r>
        <w:rPr>
          <w:rFonts w:hAnsi="宋体" w:cs="宋体"/>
        </w:rPr>
        <w:t>歸源 即順禪師</w:t>
      </w:r>
      <w:r>
        <w:rPr>
          <w:rFonts w:hint="eastAsia" w:ascii="MS Mincho" w:hAnsi="MS Mincho" w:eastAsia="MS Mincho" w:cs="MS Mincho"/>
        </w:rPr>
        <w:t>❶</w:t>
      </w:r>
      <w:r>
        <w:rPr>
          <w:rFonts w:hAnsi="宋体" w:cs="宋体"/>
        </w:rPr>
        <w:t>。</w:t>
      </w:r>
    </w:p>
    <w:p w14:paraId="406AEFF3">
      <w:pPr>
        <w:pStyle w:val="2"/>
        <w:rPr>
          <w:rFonts w:hAnsi="宋体" w:cs="宋体"/>
        </w:rPr>
      </w:pPr>
    </w:p>
    <w:p w14:paraId="61841F35">
      <w:pPr>
        <w:pStyle w:val="2"/>
        <w:rPr>
          <w:rFonts w:hAnsi="宋体" w:cs="宋体"/>
        </w:rPr>
      </w:pPr>
      <w:r>
        <w:rPr>
          <w:rFonts w:hAnsi="宋体" w:cs="宋体"/>
        </w:rPr>
        <w:t>歸静 宋僧。得法於汝州西院思明。為南嶽下第七世。後開法郢州興陽。見《景德傳燈録》一三、《天聖廣燈録》一六、《統要續集》一一、《聯燈録》一一、《五燈會元》一一、《指月録》二一。</w:t>
      </w:r>
    </w:p>
    <w:p w14:paraId="24AE1D9B">
      <w:pPr>
        <w:pStyle w:val="2"/>
        <w:rPr>
          <w:rFonts w:hAnsi="宋体" w:cs="宋体"/>
        </w:rPr>
      </w:pPr>
    </w:p>
    <w:p w14:paraId="46B2859F">
      <w:pPr>
        <w:pStyle w:val="2"/>
        <w:rPr>
          <w:rFonts w:hAnsi="宋体" w:cs="宋体"/>
        </w:rPr>
      </w:pPr>
      <w:r>
        <w:rPr>
          <w:rFonts w:hAnsi="宋体" w:cs="宋体"/>
        </w:rPr>
        <w:t>歸曉 即慧廣</w:t>
      </w:r>
      <w:r>
        <w:rPr>
          <w:rFonts w:hint="eastAsia" w:ascii="MS Mincho" w:hAnsi="MS Mincho" w:eastAsia="MS Mincho" w:cs="MS Mincho"/>
        </w:rPr>
        <w:t>❶</w:t>
      </w:r>
      <w:r>
        <w:rPr>
          <w:rFonts w:hAnsi="宋体" w:cs="宋体"/>
        </w:rPr>
        <w:t>。</w:t>
      </w:r>
    </w:p>
    <w:p w14:paraId="49BCF516">
      <w:pPr>
        <w:pStyle w:val="2"/>
        <w:rPr>
          <w:rFonts w:hAnsi="宋体" w:cs="宋体"/>
        </w:rPr>
      </w:pPr>
    </w:p>
    <w:p w14:paraId="71131C0A">
      <w:pPr>
        <w:pStyle w:val="2"/>
        <w:rPr>
          <w:rFonts w:hAnsi="宋体" w:cs="宋体"/>
        </w:rPr>
      </w:pPr>
      <w:r>
        <w:rPr>
          <w:rFonts w:hAnsi="宋体" w:cs="宋体"/>
        </w:rPr>
        <w:t>歸嶼 （862—936） 五代後梁僧。壽春（安徽壽縣）湄氏。依本郡開元寺道宗出家。通大小乘，精俱舍、唯識、因明之學，慨舊疏未善，嘗撰新鈔數十卷。幼與後主善，主即位，下詔訪之，賜紫袈裟及演法大師號，敕改東塔御容院為長講院。見《宋高僧傳》七、《六學僧傳》二三。</w:t>
      </w:r>
    </w:p>
    <w:p w14:paraId="05279DAD">
      <w:pPr>
        <w:pStyle w:val="2"/>
        <w:rPr>
          <w:rFonts w:hAnsi="宋体" w:cs="宋体"/>
        </w:rPr>
      </w:pPr>
    </w:p>
    <w:p w14:paraId="5BD8BB01">
      <w:pPr>
        <w:pStyle w:val="2"/>
        <w:rPr>
          <w:rFonts w:hAnsi="宋体" w:cs="宋体"/>
        </w:rPr>
      </w:pPr>
      <w:r>
        <w:rPr>
          <w:rFonts w:hAnsi="宋体" w:cs="宋体"/>
        </w:rPr>
        <w:t>歸穆 宋僧。住廣法。參臨安靈隱慈濟文勝有悟，得受記莂。屬南嶽下第十二世。見《續傳燈録》一三、《五燈全書》二〇。</w:t>
      </w:r>
    </w:p>
    <w:p w14:paraId="248B084E">
      <w:pPr>
        <w:pStyle w:val="2"/>
        <w:rPr>
          <w:rFonts w:hAnsi="宋体" w:cs="宋体"/>
        </w:rPr>
      </w:pPr>
    </w:p>
    <w:p w14:paraId="04CA643E">
      <w:pPr>
        <w:pStyle w:val="2"/>
        <w:rPr>
          <w:rFonts w:hAnsi="宋体" w:cs="宋体"/>
        </w:rPr>
      </w:pPr>
      <w:r>
        <w:rPr>
          <w:rFonts w:hAnsi="宋体" w:cs="宋体"/>
        </w:rPr>
        <w:t>歸禪師 五代僧。得法於龍華靈照。出世杭州雲龍。見《五燈會元》八、《五燈嚴統》八、《五燈全書》一六、《景德傳燈録》二二。</w:t>
      </w:r>
    </w:p>
    <w:p w14:paraId="63745213">
      <w:pPr>
        <w:pStyle w:val="2"/>
        <w:rPr>
          <w:rFonts w:hAnsi="宋体" w:cs="宋体"/>
        </w:rPr>
      </w:pPr>
    </w:p>
    <w:p w14:paraId="007D7B8C">
      <w:pPr>
        <w:pStyle w:val="2"/>
        <w:rPr>
          <w:rFonts w:hAnsi="宋体" w:cs="宋体"/>
        </w:rPr>
      </w:pPr>
      <w:r>
        <w:rPr>
          <w:rFonts w:hAnsi="宋体" w:cs="宋体"/>
        </w:rPr>
        <w:t>鎮端 （1520—1592） 明僧。字守心。長治（今屬山西）陳氏。幼依黎城洪福庵惠忍為師，參遊五臺得二虎師心印。藩王延住資福禪院，未幾至燕山宛平蘆溝橋東，立茅舍數椽，聊為諸方息肩之地，亦額日資福。又於寺之西南穿大井，置石漕，廣結勝緣。瀋王仰其玄風，又為大其梵宇。寂後塔於南岡，達觀為銘。見《新續高僧傳四集》五四。</w:t>
      </w:r>
    </w:p>
    <w:p w14:paraId="68F958C3">
      <w:pPr>
        <w:pStyle w:val="2"/>
        <w:rPr>
          <w:rFonts w:hAnsi="宋体" w:cs="宋体"/>
        </w:rPr>
      </w:pPr>
    </w:p>
    <w:p w14:paraId="40CF25CE">
      <w:pPr>
        <w:pStyle w:val="2"/>
        <w:rPr>
          <w:rFonts w:hAnsi="宋体" w:cs="宋体"/>
        </w:rPr>
      </w:pPr>
      <w:r>
        <w:rPr>
          <w:rFonts w:hAnsi="宋体" w:cs="宋体"/>
        </w:rPr>
        <w:t>鎮澄 （1547—1617） 明僧。字月川，號空印。宛平（北京）李氏。年十五投西山廣印寺出家。遊諸講肆，參窮性相宗旨。復從小山笑巖究西來密意，一時義學推為上首。萬曆十年（1582）居紫霞蘭若，同憨山德清建無遮法會，四方學者雲集，受法弟子千計。有《楞嚴正觀》、《金剛正眼》、《般若照真論》，《因明》、《起信》、《攝論》、《永嘉集》諸解及《清凉山志》等。見《續稽古略》三、民國《增修清凉山志》三、《補續高僧傳》五、《新續高僧傳四集》七。</w:t>
      </w:r>
    </w:p>
    <w:p w14:paraId="65EA2387">
      <w:pPr>
        <w:pStyle w:val="2"/>
        <w:rPr>
          <w:rFonts w:hAnsi="宋体" w:cs="宋体"/>
        </w:rPr>
      </w:pPr>
    </w:p>
    <w:p w14:paraId="6261EE1F">
      <w:pPr>
        <w:pStyle w:val="2"/>
        <w:rPr>
          <w:rFonts w:hAnsi="宋体" w:cs="宋体"/>
        </w:rPr>
      </w:pPr>
      <w:r>
        <w:rPr>
          <w:rFonts w:hAnsi="宋体" w:cs="宋体"/>
        </w:rPr>
        <w:t>鎖南嘉措 即索南嘉措。</w:t>
      </w:r>
    </w:p>
    <w:p w14:paraId="61F913AB">
      <w:pPr>
        <w:pStyle w:val="2"/>
        <w:rPr>
          <w:rFonts w:hAnsi="宋体" w:cs="宋体"/>
        </w:rPr>
      </w:pPr>
    </w:p>
    <w:p w14:paraId="2B74835B">
      <w:pPr>
        <w:pStyle w:val="2"/>
        <w:rPr>
          <w:rFonts w:hAnsi="宋体" w:cs="宋体"/>
        </w:rPr>
      </w:pPr>
      <w:r>
        <w:rPr>
          <w:rFonts w:hAnsi="宋体" w:cs="宋体"/>
        </w:rPr>
        <w:t>鎧禪師 明僧。住勝幢。得法於梁山雙桂堂破山海明。為明州天童寺密雲圓悟再傳弟子。屬南嶽下第三十五世。見《錦江禪燈》一口。</w:t>
      </w:r>
    </w:p>
    <w:p w14:paraId="2FDFF3AE">
      <w:pPr>
        <w:pStyle w:val="2"/>
        <w:rPr>
          <w:rFonts w:hAnsi="宋体" w:cs="宋体"/>
        </w:rPr>
      </w:pPr>
    </w:p>
    <w:p w14:paraId="3D9427D6">
      <w:pPr>
        <w:pStyle w:val="2"/>
        <w:rPr>
          <w:rFonts w:hAnsi="宋体" w:cs="宋体"/>
        </w:rPr>
      </w:pPr>
      <w:r>
        <w:rPr>
          <w:rFonts w:hAnsi="宋体" w:cs="宋体"/>
        </w:rPr>
        <w:t>龜年 即慶老。</w:t>
      </w:r>
    </w:p>
    <w:p w14:paraId="77C91D79">
      <w:pPr>
        <w:pStyle w:val="2"/>
        <w:rPr>
          <w:rFonts w:hAnsi="宋体" w:cs="宋体"/>
        </w:rPr>
      </w:pPr>
    </w:p>
    <w:p w14:paraId="797C97E6">
      <w:pPr>
        <w:pStyle w:val="2"/>
        <w:rPr>
          <w:rFonts w:hAnsi="宋体" w:cs="宋体"/>
        </w:rPr>
      </w:pPr>
      <w:r>
        <w:rPr>
          <w:rFonts w:hAnsi="宋体" w:cs="宋体"/>
        </w:rPr>
        <w:t>龜山和尚 五代新僧。新羅（朝鮮）人。參福州長慶慧稜得法。見《景德傳燈録》二一、《統要續集》一九、《聯燈録》二六、《五燈會元》八、《五燈嚴統》八。</w:t>
      </w:r>
    </w:p>
    <w:p w14:paraId="3BDC56F4">
      <w:pPr>
        <w:pStyle w:val="2"/>
        <w:rPr>
          <w:rFonts w:hAnsi="宋体" w:cs="宋体"/>
        </w:rPr>
      </w:pPr>
      <w:r>
        <w:rPr>
          <w:rFonts w:hAnsi="宋体" w:cs="宋体"/>
        </w:rPr>
        <w:t>［］</w:t>
      </w:r>
    </w:p>
    <w:p w14:paraId="0F00A6FC">
      <w:pPr>
        <w:pStyle w:val="2"/>
        <w:rPr>
          <w:rFonts w:hAnsi="宋体" w:cs="宋体"/>
        </w:rPr>
      </w:pPr>
    </w:p>
    <w:p w14:paraId="2712CAF2">
      <w:pPr>
        <w:pStyle w:val="2"/>
        <w:rPr>
          <w:rFonts w:hAnsi="宋体" w:cs="宋体"/>
        </w:rPr>
      </w:pPr>
      <w:r>
        <w:rPr>
          <w:rFonts w:hAnsi="宋体" w:cs="宋体"/>
        </w:rPr>
        <w:t>謹庵 即顯清。</w:t>
      </w:r>
    </w:p>
    <w:p w14:paraId="17005EA3">
      <w:pPr>
        <w:pStyle w:val="2"/>
        <w:rPr>
          <w:rFonts w:hAnsi="宋体" w:cs="宋体"/>
        </w:rPr>
      </w:pPr>
    </w:p>
    <w:p w14:paraId="043B59F3">
      <w:pPr>
        <w:pStyle w:val="2"/>
        <w:rPr>
          <w:rFonts w:hAnsi="宋体" w:cs="宋体"/>
        </w:rPr>
      </w:pPr>
      <w:r>
        <w:rPr>
          <w:rFonts w:hAnsi="宋体" w:cs="宋体"/>
        </w:rPr>
        <w:t>謹禪師 宋僧。依金陵清凉院法眼文益得法。住潭州古賢院。見《五燈會元》一〇、《五燈全書》一九、《景德傳燈録》二六、《指月録》二三、《五燈嚴統》一〇。</w:t>
      </w:r>
    </w:p>
    <w:p w14:paraId="73F684BC">
      <w:pPr>
        <w:pStyle w:val="2"/>
        <w:rPr>
          <w:rFonts w:hAnsi="宋体" w:cs="宋体"/>
        </w:rPr>
      </w:pPr>
    </w:p>
    <w:p w14:paraId="534F08BF">
      <w:pPr>
        <w:pStyle w:val="2"/>
        <w:rPr>
          <w:rFonts w:hAnsi="宋体" w:cs="宋体"/>
        </w:rPr>
      </w:pPr>
      <w:r>
        <w:rPr>
          <w:rFonts w:hAnsi="宋体" w:cs="宋体"/>
        </w:rPr>
        <w:t>離幻 即元覺。</w:t>
      </w:r>
    </w:p>
    <w:p w14:paraId="1A0F6952">
      <w:pPr>
        <w:pStyle w:val="2"/>
        <w:rPr>
          <w:rFonts w:hAnsi="宋体" w:cs="宋体"/>
        </w:rPr>
      </w:pPr>
    </w:p>
    <w:p w14:paraId="5C4831C6">
      <w:pPr>
        <w:pStyle w:val="2"/>
        <w:rPr>
          <w:rFonts w:hAnsi="宋体" w:cs="宋体"/>
        </w:rPr>
      </w:pPr>
      <w:r>
        <w:rPr>
          <w:rFonts w:hAnsi="宋体" w:cs="宋体"/>
        </w:rPr>
        <w:t xml:space="preserve">離言 </w:t>
      </w:r>
      <w:r>
        <w:rPr>
          <w:rFonts w:hint="eastAsia" w:ascii="MS Mincho" w:hAnsi="MS Mincho" w:eastAsia="MS Mincho" w:cs="MS Mincho"/>
        </w:rPr>
        <w:t>❶</w:t>
      </w:r>
      <w:r>
        <w:rPr>
          <w:rFonts w:hAnsi="宋体" w:cs="宋体"/>
        </w:rPr>
        <w:t>即行法</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即净義。</w:t>
      </w:r>
    </w:p>
    <w:p w14:paraId="58AA619A">
      <w:pPr>
        <w:pStyle w:val="2"/>
        <w:rPr>
          <w:rFonts w:hAnsi="宋体" w:cs="宋体"/>
        </w:rPr>
      </w:pPr>
    </w:p>
    <w:p w14:paraId="1B6F47A2">
      <w:pPr>
        <w:pStyle w:val="2"/>
        <w:rPr>
          <w:rFonts w:hAnsi="宋体" w:cs="宋体"/>
        </w:rPr>
      </w:pPr>
      <w:r>
        <w:rPr>
          <w:rFonts w:hAnsi="宋体" w:cs="宋体"/>
        </w:rPr>
        <w:t>離明 即劉洙源。</w:t>
      </w:r>
    </w:p>
    <w:p w14:paraId="171BE0E7">
      <w:pPr>
        <w:pStyle w:val="2"/>
        <w:rPr>
          <w:rFonts w:hAnsi="宋体" w:cs="宋体"/>
        </w:rPr>
      </w:pPr>
    </w:p>
    <w:p w14:paraId="238FC999">
      <w:pPr>
        <w:pStyle w:val="2"/>
        <w:rPr>
          <w:rFonts w:hAnsi="宋体" w:cs="宋体"/>
        </w:rPr>
      </w:pPr>
      <w:r>
        <w:rPr>
          <w:rFonts w:hAnsi="宋体" w:cs="宋体"/>
        </w:rPr>
        <w:t>離指 即方示。</w:t>
      </w:r>
    </w:p>
    <w:p w14:paraId="5E35B797">
      <w:pPr>
        <w:pStyle w:val="2"/>
        <w:rPr>
          <w:rFonts w:hAnsi="宋体" w:cs="宋体"/>
        </w:rPr>
      </w:pPr>
    </w:p>
    <w:p w14:paraId="4DD100DC">
      <w:pPr>
        <w:pStyle w:val="2"/>
        <w:rPr>
          <w:rFonts w:hAnsi="宋体" w:cs="宋体"/>
        </w:rPr>
      </w:pPr>
      <w:r>
        <w:rPr>
          <w:rFonts w:hAnsi="宋体" w:cs="宋体"/>
        </w:rPr>
        <w:t>〈1094〉</w:t>
      </w:r>
    </w:p>
    <w:p w14:paraId="661ACC10">
      <w:pPr>
        <w:pStyle w:val="2"/>
        <w:rPr>
          <w:rFonts w:hAnsi="宋体" w:cs="宋体"/>
        </w:rPr>
      </w:pPr>
    </w:p>
    <w:p w14:paraId="2D138158">
      <w:pPr>
        <w:pStyle w:val="2"/>
        <w:rPr>
          <w:rFonts w:hAnsi="宋体" w:cs="宋体"/>
        </w:rPr>
      </w:pPr>
      <w:r>
        <w:rPr>
          <w:rFonts w:hAnsi="宋体" w:cs="宋体"/>
        </w:rPr>
        <w:t>離際 即道邱。</w:t>
      </w:r>
    </w:p>
    <w:p w14:paraId="6055C64A">
      <w:pPr>
        <w:pStyle w:val="2"/>
        <w:rPr>
          <w:rFonts w:hAnsi="宋体" w:cs="宋体"/>
        </w:rPr>
      </w:pPr>
    </w:p>
    <w:p w14:paraId="55A4DCFF">
      <w:pPr>
        <w:pStyle w:val="2"/>
        <w:rPr>
          <w:rFonts w:hAnsi="宋体" w:cs="宋体"/>
        </w:rPr>
      </w:pPr>
      <w:r>
        <w:rPr>
          <w:rFonts w:hAnsi="宋体" w:cs="宋体"/>
        </w:rPr>
        <w:t>離塵 清僧。字鏡江。衡陽（今屬湖南）萬氏。幼性慧穎，不好俗囂。咸豐七年（1857）祝髮郡城韓公祠，禮禪機為師。究心生死，苦行二十年，始破本參。猶恐見道未明，復朝禮九華、南海，終豁然了悟。及歸，於衡城中正樓創立禪林，集衆酬唱。晚篤修净業以終。見《新續高僧傳四集》四八。</w:t>
      </w:r>
    </w:p>
    <w:p w14:paraId="30BF13DB">
      <w:pPr>
        <w:pStyle w:val="2"/>
        <w:rPr>
          <w:rFonts w:hAnsi="宋体" w:cs="宋体"/>
        </w:rPr>
      </w:pPr>
    </w:p>
    <w:p w14:paraId="2D697DA5">
      <w:pPr>
        <w:pStyle w:val="2"/>
        <w:rPr>
          <w:rFonts w:hAnsi="宋体" w:cs="宋体"/>
        </w:rPr>
      </w:pPr>
      <w:r>
        <w:rPr>
          <w:rFonts w:hAnsi="宋体" w:cs="宋体"/>
        </w:rPr>
        <w:t>顏丙 宋居士。自號如如居士。嗣雪峰慧然。嘗作《三教詠》等。見《續燈存稿》一、《居士傳》三一。</w:t>
      </w:r>
    </w:p>
    <w:p w14:paraId="4305E88D">
      <w:pPr>
        <w:pStyle w:val="2"/>
        <w:rPr>
          <w:rFonts w:hAnsi="宋体" w:cs="宋体"/>
        </w:rPr>
      </w:pPr>
    </w:p>
    <w:p w14:paraId="54B7393F">
      <w:pPr>
        <w:pStyle w:val="2"/>
        <w:rPr>
          <w:rFonts w:hAnsi="宋体" w:cs="宋体"/>
        </w:rPr>
      </w:pPr>
      <w:r>
        <w:rPr>
          <w:rFonts w:hAnsi="宋体" w:cs="宋体"/>
        </w:rPr>
        <w:t>顏暉 元王公。字秋月。江山（今屬浙江）人。善繪佛道人物，世人稱絕。</w:t>
      </w:r>
    </w:p>
    <w:p w14:paraId="141BFF6E">
      <w:pPr>
        <w:pStyle w:val="2"/>
        <w:rPr>
          <w:rFonts w:hAnsi="宋体" w:cs="宋体"/>
        </w:rPr>
      </w:pPr>
    </w:p>
    <w:p w14:paraId="1122D4C3">
      <w:pPr>
        <w:pStyle w:val="2"/>
        <w:rPr>
          <w:rFonts w:hAnsi="宋体" w:cs="宋体"/>
        </w:rPr>
      </w:pPr>
      <w:r>
        <w:rPr>
          <w:rFonts w:hAnsi="宋体" w:cs="宋体"/>
        </w:rPr>
        <w:t>顏禧 清王公。字紹貞，亦署紹曾、紹僧等。海鹽（今屬浙江）人。乾隆時以書畫名世。繪佛菩薩像，白描尤佳，為後世取法。</w:t>
      </w:r>
    </w:p>
    <w:p w14:paraId="0049005B">
      <w:pPr>
        <w:pStyle w:val="2"/>
        <w:rPr>
          <w:rFonts w:hAnsi="宋体" w:cs="宋体"/>
        </w:rPr>
      </w:pPr>
    </w:p>
    <w:p w14:paraId="0B9F496D">
      <w:pPr>
        <w:pStyle w:val="2"/>
        <w:rPr>
          <w:rFonts w:hAnsi="宋体" w:cs="宋体"/>
        </w:rPr>
      </w:pPr>
      <w:r>
        <w:rPr>
          <w:rFonts w:hAnsi="宋体" w:cs="宋体"/>
        </w:rPr>
        <w:t>顏之推 （531—約590） 北齊居士。字介。琅邪（山東臨沂）人。博覽羣書，詞情典麗。武平中為黄門郎，仕至光禄大夫。舉家蔬食，深信佛教。有《顏氏家訓》。見《顏氏家訓》、《佛法金湯編》六、《廣弘明集》三和二六。</w:t>
      </w:r>
    </w:p>
    <w:p w14:paraId="78D08E12">
      <w:pPr>
        <w:pStyle w:val="2"/>
        <w:rPr>
          <w:rFonts w:hAnsi="宋体" w:cs="宋体"/>
        </w:rPr>
      </w:pPr>
    </w:p>
    <w:p w14:paraId="73E74EF3">
      <w:pPr>
        <w:pStyle w:val="2"/>
        <w:rPr>
          <w:rFonts w:hAnsi="宋体" w:cs="宋体"/>
        </w:rPr>
      </w:pPr>
      <w:r>
        <w:rPr>
          <w:rFonts w:hAnsi="宋体" w:cs="宋体"/>
        </w:rPr>
        <w:t>顏延之 （384—456） 劉宋居士。字延年。臨沂（今屬山東）人。少孤貧，好讀書，文章冠絕當時，與謝靈運齊名。文帝嘗召之，不見。孝武加金紫光禄大夫。素奉佛法，嘗從竺道生問道。時有沙門慧琳，著《白黑論》；衡陽太守何承天著《達性論》，相互朋比。延之、宗炳等各撰論奮起駁之，讀者稱善。有《顏光禄集》。見《弘明集》四、《佛法金湯編》三、《佛祖統紀》三七、《梁高僧傳》七《慧嚴傳》。</w:t>
      </w:r>
    </w:p>
    <w:p w14:paraId="0BCCAC1A">
      <w:pPr>
        <w:pStyle w:val="2"/>
        <w:rPr>
          <w:rFonts w:hAnsi="宋体" w:cs="宋体"/>
        </w:rPr>
      </w:pPr>
    </w:p>
    <w:p w14:paraId="45F3239B">
      <w:pPr>
        <w:pStyle w:val="2"/>
        <w:rPr>
          <w:rFonts w:hAnsi="宋体" w:cs="宋体"/>
        </w:rPr>
      </w:pPr>
      <w:r>
        <w:rPr>
          <w:rFonts w:hAnsi="宋体" w:cs="宋体"/>
        </w:rPr>
        <w:t>顔長老 明僧。洪熙時居衡陽長樂山中，生有異香，不食酒肉。父母喪，遂為沙門。所居山荒童，以箸插地，明年悉生白竹，遂稱白竹山。傳祈雨禳災頗驗，鄉人德之。見同治《衡陽縣志》七。</w:t>
      </w:r>
    </w:p>
    <w:p w14:paraId="1BA9DA10">
      <w:pPr>
        <w:pStyle w:val="2"/>
        <w:rPr>
          <w:rFonts w:hAnsi="宋体" w:cs="宋体"/>
        </w:rPr>
      </w:pPr>
    </w:p>
    <w:p w14:paraId="5E1F48BD">
      <w:pPr>
        <w:pStyle w:val="2"/>
        <w:rPr>
          <w:rFonts w:hAnsi="宋体" w:cs="宋体"/>
        </w:rPr>
      </w:pPr>
      <w:r>
        <w:rPr>
          <w:rFonts w:hAnsi="宋体" w:cs="宋体"/>
        </w:rPr>
        <w:t>顏真卿 （708—784） 唐王公。字清臣。京兆萬年（陝西西安）人。開元進士。繫遷侍御史，出為平原太守。安禄山反，舉兵扼其衝，大破賊。肅宗即位，授工部尚書，遷御史大夫，封魯郡公。立朝嚴正，直道而行，不畏强禦。以是不容於朝，屢外轉。乾元初，拜浙江節度使。擅書法。信樂佛法，嘗受戒於湖州慧明，問道於江西嚴峻。肅宗詔天下立放生池，真卿為立碑，歌誦主德，助宣佛化。後李希烈反，遇害。谥文忠。有《顏魯公文集》。見《佛法金湯編》八、《新唐書》一五三。</w:t>
      </w:r>
    </w:p>
    <w:p w14:paraId="71366BF3">
      <w:pPr>
        <w:pStyle w:val="2"/>
        <w:rPr>
          <w:rFonts w:hAnsi="宋体" w:cs="宋体"/>
        </w:rPr>
      </w:pPr>
    </w:p>
    <w:p w14:paraId="4FD83BB1">
      <w:pPr>
        <w:pStyle w:val="2"/>
        <w:rPr>
          <w:rFonts w:hAnsi="宋体" w:cs="宋体"/>
        </w:rPr>
      </w:pPr>
      <w:r>
        <w:rPr>
          <w:rFonts w:hAnsi="宋体" w:cs="宋体"/>
        </w:rPr>
        <w:t>顏師古 （581—645） 唐王公。名籀，以字行。祖籍琅邪，遷居萬年（陝西長安）。博覽羣書，工書能文，精訓詁學。高祖時，授朝散大夫，纍遷中書舍人。太宗時拜中書侍郎。考定五經文字，多所釐正，又為太子註班固《漢書》。太宗破竇建德，於鄭州立等慈寺，命師古撰碑文。有《匡謬正俗》。見《佛法金湯編》八。</w:t>
      </w:r>
    </w:p>
    <w:p w14:paraId="3576DD3A">
      <w:pPr>
        <w:pStyle w:val="2"/>
        <w:rPr>
          <w:rFonts w:hAnsi="宋体" w:cs="宋体"/>
        </w:rPr>
      </w:pPr>
    </w:p>
    <w:p w14:paraId="2C11D170">
      <w:pPr>
        <w:pStyle w:val="2"/>
        <w:rPr>
          <w:rFonts w:hAnsi="宋体" w:cs="宋体"/>
        </w:rPr>
      </w:pPr>
      <w:r>
        <w:rPr>
          <w:rFonts w:hAnsi="宋体" w:cs="宋体"/>
        </w:rPr>
        <w:t xml:space="preserve">顏禪師 </w:t>
      </w:r>
      <w:r>
        <w:rPr>
          <w:rFonts w:hint="eastAsia" w:ascii="MS Mincho" w:hAnsi="MS Mincho" w:eastAsia="MS Mincho" w:cs="MS Mincho"/>
        </w:rPr>
        <w:t>❶</w:t>
      </w:r>
      <w:r>
        <w:rPr>
          <w:rFonts w:hAnsi="宋体" w:cs="宋体"/>
        </w:rPr>
        <w:t>即希顔</w:t>
      </w:r>
      <w:r>
        <w:rPr>
          <w:rFonts w:hint="eastAsia" w:ascii="MS Mincho" w:hAnsi="MS Mincho" w:eastAsia="MS Mincho" w:cs="MS Mincho"/>
        </w:rPr>
        <w:t>❶</w:t>
      </w:r>
      <w:r>
        <w:rPr>
          <w:rFonts w:hAnsi="宋体" w:cs="宋体"/>
        </w:rPr>
        <w:t>。</w:t>
      </w:r>
      <w:r>
        <w:rPr>
          <w:rFonts w:hint="eastAsia" w:ascii="MS Mincho" w:hAnsi="MS Mincho" w:eastAsia="MS Mincho" w:cs="MS Mincho"/>
        </w:rPr>
        <w:t>❷</w:t>
      </w:r>
      <w:r>
        <w:rPr>
          <w:rFonts w:hAnsi="宋体" w:cs="宋体"/>
        </w:rPr>
        <w:t>即希顔</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明僧。字照堂。參高座覺澄，於言下悟旨，得其印證。屬大鑒下第二十九世。見《續燈正統》二九。</w:t>
      </w:r>
    </w:p>
    <w:p w14:paraId="429C8796">
      <w:pPr>
        <w:pStyle w:val="2"/>
        <w:rPr>
          <w:rFonts w:hAnsi="宋体" w:cs="宋体"/>
        </w:rPr>
      </w:pPr>
    </w:p>
    <w:p w14:paraId="0A0A4D6D">
      <w:pPr>
        <w:pStyle w:val="2"/>
        <w:rPr>
          <w:rFonts w:hAnsi="宋体" w:cs="宋体"/>
        </w:rPr>
      </w:pPr>
      <w:r>
        <w:rPr>
          <w:rFonts w:hAnsi="宋体" w:cs="宋体"/>
        </w:rPr>
        <w:t>禰修 （1815—1880） 清僧。字德鐙。金陵（江蘇南京）袁氏。於天印山東霞寺出家，受具於華山，繼衣鉢於靈谷。性慈悲，扶持忠義，周恤喪亡。咸豐初年（1851），洪秀全堅守金陵，清軍日事攻戰，凡陣亡及病殁者，多厝寺旁，枯骸在野者拾而葬之。事平，請準曾國藩重建龍神祠。修主靈谷三十餘年，雖戰火紛飛，寺毁僧散，獨修未嘗稍離。寂葬玉帶橋之南。見《新續高僧傳四集》六五。</w:t>
      </w:r>
    </w:p>
    <w:p w14:paraId="48491076">
      <w:pPr>
        <w:pStyle w:val="2"/>
        <w:rPr>
          <w:rFonts w:hAnsi="宋体" w:cs="宋体"/>
        </w:rPr>
      </w:pPr>
      <w:r>
        <w:rPr>
          <w:rFonts w:hAnsi="宋体" w:cs="宋体"/>
        </w:rPr>
        <w:t>［一］</w:t>
      </w:r>
    </w:p>
    <w:p w14:paraId="36094BBF">
      <w:pPr>
        <w:pStyle w:val="2"/>
        <w:rPr>
          <w:rFonts w:hAnsi="宋体" w:cs="宋体"/>
        </w:rPr>
      </w:pPr>
    </w:p>
    <w:p w14:paraId="1DAB9FCD">
      <w:pPr>
        <w:pStyle w:val="2"/>
        <w:rPr>
          <w:rFonts w:hAnsi="宋体" w:cs="宋体"/>
        </w:rPr>
      </w:pPr>
      <w:r>
        <w:rPr>
          <w:rFonts w:hAnsi="宋体" w:cs="宋体"/>
        </w:rPr>
        <w:t>韞山 即超玉</w:t>
      </w:r>
      <w:r>
        <w:rPr>
          <w:rFonts w:hint="eastAsia" w:ascii="MS Mincho" w:hAnsi="MS Mincho" w:eastAsia="MS Mincho" w:cs="MS Mincho"/>
        </w:rPr>
        <w:t>❶</w:t>
      </w:r>
      <w:r>
        <w:rPr>
          <w:rFonts w:hAnsi="宋体" w:cs="宋体"/>
        </w:rPr>
        <w:t>。</w:t>
      </w:r>
    </w:p>
    <w:p w14:paraId="5C1E44E7">
      <w:pPr>
        <w:pStyle w:val="2"/>
        <w:rPr>
          <w:rFonts w:hAnsi="宋体" w:cs="宋体"/>
        </w:rPr>
      </w:pPr>
    </w:p>
    <w:p w14:paraId="10462C0F">
      <w:pPr>
        <w:pStyle w:val="2"/>
        <w:rPr>
          <w:rFonts w:hAnsi="宋体" w:cs="宋体"/>
        </w:rPr>
      </w:pPr>
      <w:r>
        <w:rPr>
          <w:rFonts w:hAnsi="宋体" w:cs="宋体"/>
        </w:rPr>
        <w:t>〈1095〉</w:t>
      </w:r>
    </w:p>
    <w:p w14:paraId="6F1502A1">
      <w:pPr>
        <w:pStyle w:val="2"/>
        <w:rPr>
          <w:rFonts w:hAnsi="宋体" w:cs="宋体"/>
        </w:rPr>
      </w:pPr>
    </w:p>
    <w:p w14:paraId="1412C9C3">
      <w:pPr>
        <w:pStyle w:val="2"/>
        <w:rPr>
          <w:rFonts w:hAnsi="宋体" w:cs="宋体"/>
        </w:rPr>
      </w:pPr>
      <w:r>
        <w:rPr>
          <w:rFonts w:hAnsi="宋体" w:cs="宋体"/>
        </w:rPr>
        <w:t>韞石 即正琳。</w:t>
      </w:r>
    </w:p>
    <w:p w14:paraId="2FD2E747">
      <w:pPr>
        <w:pStyle w:val="2"/>
        <w:rPr>
          <w:rFonts w:hAnsi="宋体" w:cs="宋体"/>
        </w:rPr>
      </w:pPr>
    </w:p>
    <w:p w14:paraId="48FF536D">
      <w:pPr>
        <w:pStyle w:val="2"/>
        <w:rPr>
          <w:rFonts w:hAnsi="宋体" w:cs="宋体"/>
        </w:rPr>
      </w:pPr>
      <w:r>
        <w:rPr>
          <w:rFonts w:hAnsi="宋体" w:cs="宋体"/>
        </w:rPr>
        <w:t>韞堅 清僧。原名昌印，號石生。甘泉（今屬陝西）韋氏。脱白於焦山，為巨超法孫。畫山水，氣韻淹潤，妙於用墨。亦能詩。見《墨林今話》。</w:t>
      </w:r>
    </w:p>
    <w:p w14:paraId="06306520">
      <w:pPr>
        <w:pStyle w:val="2"/>
        <w:rPr>
          <w:rFonts w:hAnsi="宋体" w:cs="宋体"/>
        </w:rPr>
      </w:pPr>
    </w:p>
    <w:p w14:paraId="09A43F04">
      <w:pPr>
        <w:pStyle w:val="2"/>
        <w:rPr>
          <w:rFonts w:hAnsi="宋体" w:cs="宋体"/>
        </w:rPr>
      </w:pPr>
      <w:r>
        <w:rPr>
          <w:rFonts w:hAnsi="宋体" w:cs="宋体"/>
        </w:rPr>
        <w:t>韞庵 即了璞。</w:t>
      </w:r>
    </w:p>
    <w:p w14:paraId="7D122D61">
      <w:pPr>
        <w:pStyle w:val="2"/>
        <w:rPr>
          <w:rFonts w:hAnsi="宋体" w:cs="宋体"/>
        </w:rPr>
      </w:pPr>
    </w:p>
    <w:p w14:paraId="3D63D388">
      <w:pPr>
        <w:pStyle w:val="2"/>
        <w:rPr>
          <w:rFonts w:hAnsi="宋体" w:cs="宋体"/>
        </w:rPr>
      </w:pPr>
      <w:r>
        <w:rPr>
          <w:rFonts w:hAnsi="宋体" w:cs="宋体"/>
        </w:rPr>
        <w:t>彝老 即則之。</w:t>
      </w:r>
    </w:p>
    <w:p w14:paraId="39B6D476">
      <w:pPr>
        <w:pStyle w:val="2"/>
        <w:rPr>
          <w:rFonts w:hAnsi="宋体" w:cs="宋体"/>
        </w:rPr>
      </w:pPr>
    </w:p>
    <w:p w14:paraId="3601745B">
      <w:pPr>
        <w:pStyle w:val="2"/>
        <w:rPr>
          <w:rFonts w:hAnsi="宋体" w:cs="宋体"/>
        </w:rPr>
      </w:pPr>
      <w:r>
        <w:rPr>
          <w:rFonts w:hAnsi="宋体" w:cs="宋体"/>
        </w:rPr>
        <w:t>彝肅 宋僧。住澧州藥山。嗣法乾明居信。見《建中靖國續燈録》三、《五燈會元》一五、《續傳燈録》二、《五燈嚴統》一五。</w:t>
      </w:r>
    </w:p>
    <w:p w14:paraId="70D99774">
      <w:pPr>
        <w:pStyle w:val="2"/>
        <w:rPr>
          <w:rFonts w:hAnsi="宋体" w:cs="宋体"/>
        </w:rPr>
      </w:pPr>
    </w:p>
    <w:p w14:paraId="66943985">
      <w:pPr>
        <w:pStyle w:val="2"/>
        <w:rPr>
          <w:rFonts w:hAnsi="宋体" w:cs="宋体"/>
        </w:rPr>
      </w:pPr>
      <w:r>
        <w:rPr>
          <w:rFonts w:hAnsi="宋体" w:cs="宋体"/>
        </w:rPr>
        <w:t>斷江 即覺恩。</w:t>
      </w:r>
    </w:p>
    <w:p w14:paraId="5F6F913C">
      <w:pPr>
        <w:pStyle w:val="2"/>
        <w:rPr>
          <w:rFonts w:hAnsi="宋体" w:cs="宋体"/>
        </w:rPr>
      </w:pPr>
    </w:p>
    <w:p w14:paraId="5623968B">
      <w:pPr>
        <w:pStyle w:val="2"/>
        <w:rPr>
          <w:rFonts w:hAnsi="宋体" w:cs="宋体"/>
        </w:rPr>
      </w:pPr>
      <w:r>
        <w:rPr>
          <w:rFonts w:hAnsi="宋体" w:cs="宋体"/>
        </w:rPr>
        <w:t>斷指 即超覺</w:t>
      </w:r>
      <w:r>
        <w:rPr>
          <w:rFonts w:hint="eastAsia" w:ascii="MS Mincho" w:hAnsi="MS Mincho" w:eastAsia="MS Mincho" w:cs="MS Mincho"/>
        </w:rPr>
        <w:t>❶</w:t>
      </w:r>
      <w:r>
        <w:rPr>
          <w:rFonts w:hAnsi="宋体" w:cs="宋体"/>
        </w:rPr>
        <w:t>。</w:t>
      </w:r>
    </w:p>
    <w:p w14:paraId="2E5333FB">
      <w:pPr>
        <w:pStyle w:val="2"/>
        <w:rPr>
          <w:rFonts w:hAnsi="宋体" w:cs="宋体"/>
        </w:rPr>
      </w:pPr>
    </w:p>
    <w:p w14:paraId="48FDE3B9">
      <w:pPr>
        <w:pStyle w:val="2"/>
        <w:rPr>
          <w:rFonts w:hAnsi="宋体" w:cs="宋体"/>
        </w:rPr>
      </w:pPr>
      <w:r>
        <w:rPr>
          <w:rFonts w:hAnsi="宋体" w:cs="宋体"/>
        </w:rPr>
        <w:t>断津 即濟裕。</w:t>
      </w:r>
    </w:p>
    <w:p w14:paraId="4F160B3F">
      <w:pPr>
        <w:pStyle w:val="2"/>
        <w:rPr>
          <w:rFonts w:hAnsi="宋体" w:cs="宋体"/>
        </w:rPr>
      </w:pPr>
    </w:p>
    <w:p w14:paraId="1BBA3DF7">
      <w:pPr>
        <w:pStyle w:val="2"/>
        <w:rPr>
          <w:rFonts w:hAnsi="宋体" w:cs="宋体"/>
        </w:rPr>
      </w:pPr>
      <w:r>
        <w:rPr>
          <w:rFonts w:hAnsi="宋体" w:cs="宋体"/>
        </w:rPr>
        <w:t>断雪 清僧。名光初。世稱初禪師。歸州（湖北秭歸）項氏。依龍潭一庵受法。後繼其法席。見《五燈全書》一〇五。</w:t>
      </w:r>
    </w:p>
    <w:p w14:paraId="52E7EA8C">
      <w:pPr>
        <w:pStyle w:val="2"/>
        <w:rPr>
          <w:rFonts w:hAnsi="宋体" w:cs="宋体"/>
        </w:rPr>
      </w:pPr>
    </w:p>
    <w:p w14:paraId="261DD115">
      <w:pPr>
        <w:pStyle w:val="2"/>
        <w:rPr>
          <w:rFonts w:hAnsi="宋体" w:cs="宋体"/>
        </w:rPr>
      </w:pPr>
      <w:r>
        <w:rPr>
          <w:rFonts w:hAnsi="宋体" w:cs="宋体"/>
        </w:rPr>
        <w:t xml:space="preserve">断崖 </w:t>
      </w:r>
      <w:r>
        <w:rPr>
          <w:rFonts w:hint="eastAsia" w:ascii="MS Mincho" w:hAnsi="MS Mincho" w:eastAsia="MS Mincho" w:cs="MS Mincho"/>
        </w:rPr>
        <w:t>❶</w:t>
      </w:r>
      <w:r>
        <w:rPr>
          <w:rFonts w:hAnsi="宋体" w:cs="宋体"/>
        </w:rPr>
        <w:t>即了義</w:t>
      </w:r>
      <w:r>
        <w:rPr>
          <w:rFonts w:hint="eastAsia" w:ascii="MS Mincho" w:hAnsi="MS Mincho" w:eastAsia="MS Mincho" w:cs="MS Mincho"/>
        </w:rPr>
        <w:t>❷</w:t>
      </w:r>
      <w:r>
        <w:rPr>
          <w:rFonts w:hAnsi="宋体" w:cs="宋体"/>
        </w:rPr>
        <w:t>。</w:t>
      </w:r>
      <w:r>
        <w:rPr>
          <w:rFonts w:hint="eastAsia" w:ascii="MS Mincho" w:hAnsi="MS Mincho" w:eastAsia="MS Mincho" w:cs="MS Mincho"/>
        </w:rPr>
        <w:t>❷</w:t>
      </w:r>
      <w:r>
        <w:rPr>
          <w:rFonts w:hAnsi="宋体" w:cs="宋体"/>
        </w:rPr>
        <w:t>即妙恩。</w:t>
      </w:r>
      <w:r>
        <w:rPr>
          <w:rFonts w:hint="eastAsia" w:ascii="MS Mincho" w:hAnsi="MS Mincho" w:eastAsia="MS Mincho" w:cs="MS Mincho"/>
        </w:rPr>
        <w:t>❸</w:t>
      </w:r>
      <w:r>
        <w:rPr>
          <w:rFonts w:hAnsi="宋体" w:cs="宋体"/>
        </w:rPr>
        <w:t>即超净。</w:t>
      </w:r>
    </w:p>
    <w:p w14:paraId="60EACC66">
      <w:pPr>
        <w:pStyle w:val="2"/>
        <w:rPr>
          <w:rFonts w:hAnsi="宋体" w:cs="宋体"/>
        </w:rPr>
      </w:pPr>
    </w:p>
    <w:p w14:paraId="2AB0409E">
      <w:pPr>
        <w:pStyle w:val="2"/>
        <w:rPr>
          <w:rFonts w:hAnsi="宋体" w:cs="宋体"/>
        </w:rPr>
      </w:pPr>
      <w:r>
        <w:rPr>
          <w:rFonts w:hAnsi="宋体" w:cs="宋体"/>
        </w:rPr>
        <w:t>斷疑 清僧。名果。依龍池萬如通微受法。住平湖湧卍。見《五燈全書》七二。</w:t>
      </w:r>
    </w:p>
    <w:p w14:paraId="46ABC5E3">
      <w:pPr>
        <w:pStyle w:val="2"/>
        <w:rPr>
          <w:rFonts w:hAnsi="宋体" w:cs="宋体"/>
        </w:rPr>
      </w:pPr>
    </w:p>
    <w:p w14:paraId="46D38329">
      <w:pPr>
        <w:pStyle w:val="2"/>
        <w:rPr>
          <w:rFonts w:hAnsi="宋体" w:cs="宋体"/>
        </w:rPr>
      </w:pPr>
      <w:r>
        <w:rPr>
          <w:rFonts w:hAnsi="宋体" w:cs="宋体"/>
        </w:rPr>
        <w:t>斷橋 即妙倫。</w:t>
      </w:r>
    </w:p>
    <w:p w14:paraId="3B5B92BD">
      <w:pPr>
        <w:pStyle w:val="2"/>
        <w:rPr>
          <w:rFonts w:hAnsi="宋体" w:cs="宋体"/>
        </w:rPr>
      </w:pPr>
    </w:p>
    <w:p w14:paraId="43192424">
      <w:pPr>
        <w:pStyle w:val="2"/>
        <w:rPr>
          <w:rFonts w:hAnsi="宋体" w:cs="宋体"/>
        </w:rPr>
      </w:pPr>
      <w:r>
        <w:rPr>
          <w:rFonts w:hAnsi="宋体" w:cs="宋体"/>
        </w:rPr>
        <w:t>〈?〉</w:t>
      </w:r>
    </w:p>
    <w:p w14:paraId="368C5DDC">
      <w:pPr>
        <w:pStyle w:val="2"/>
        <w:rPr>
          <w:rFonts w:hAnsi="宋体" w:cs="宋体"/>
        </w:rPr>
      </w:pPr>
    </w:p>
    <w:p w14:paraId="41F98029">
      <w:pPr>
        <w:pStyle w:val="2"/>
        <w:rPr>
          <w:rFonts w:hAnsi="宋体" w:cs="宋体"/>
        </w:rPr>
      </w:pPr>
      <w:r>
        <w:rPr>
          <w:rFonts w:hAnsi="宋体" w:cs="宋体"/>
        </w:rPr>
        <w:t>［一］</w:t>
      </w:r>
    </w:p>
    <w:p w14:paraId="1BB68A6D">
      <w:pPr>
        <w:pStyle w:val="2"/>
        <w:rPr>
          <w:rFonts w:hAnsi="宋体" w:cs="宋体"/>
        </w:rPr>
      </w:pPr>
    </w:p>
    <w:p w14:paraId="44E92FCB">
      <w:pPr>
        <w:pStyle w:val="2"/>
        <w:rPr>
          <w:rFonts w:hAnsi="宋体" w:cs="宋体"/>
        </w:rPr>
      </w:pPr>
      <w:r>
        <w:rPr>
          <w:rFonts w:hAnsi="宋体" w:cs="宋体"/>
        </w:rPr>
        <w:t>瑞雯 即溥瑞。</w:t>
      </w:r>
    </w:p>
    <w:p w14:paraId="40DB616D">
      <w:pPr>
        <w:pStyle w:val="2"/>
        <w:rPr>
          <w:rFonts w:hAnsi="宋体" w:cs="宋体"/>
        </w:rPr>
      </w:pPr>
      <w:r>
        <w:rPr>
          <w:rFonts w:hAnsi="宋体" w:cs="宋体"/>
        </w:rPr>
        <w:t>十九畫</w:t>
      </w:r>
    </w:p>
    <w:p w14:paraId="3B3574E7">
      <w:pPr>
        <w:pStyle w:val="2"/>
        <w:rPr>
          <w:rFonts w:hAnsi="宋体" w:cs="宋体"/>
        </w:rPr>
      </w:pPr>
    </w:p>
    <w:p w14:paraId="0CD2A7C0">
      <w:pPr>
        <w:pStyle w:val="2"/>
        <w:rPr>
          <w:rFonts w:hAnsi="宋体" w:cs="宋体"/>
        </w:rPr>
      </w:pPr>
      <w:r>
        <w:rPr>
          <w:rFonts w:hAnsi="宋体" w:cs="宋体"/>
        </w:rPr>
        <w:t>難陀 唐僧。西域人。建中年間，來至岷蜀。自言得如幻三昧。後不知所終。見《神僧傳》八、《宋高僧傳》二〇。</w:t>
      </w:r>
    </w:p>
    <w:p w14:paraId="087A1E76">
      <w:pPr>
        <w:pStyle w:val="2"/>
        <w:rPr>
          <w:rFonts w:hAnsi="宋体" w:cs="宋体"/>
        </w:rPr>
      </w:pPr>
    </w:p>
    <w:p w14:paraId="4FEF40B3">
      <w:pPr>
        <w:pStyle w:val="2"/>
        <w:rPr>
          <w:rFonts w:hAnsi="宋体" w:cs="宋体"/>
        </w:rPr>
      </w:pPr>
      <w:r>
        <w:rPr>
          <w:rFonts w:hAnsi="宋体" w:cs="宋体"/>
        </w:rPr>
        <w:t>蘧夫 即元一</w:t>
      </w:r>
      <w:r>
        <w:rPr>
          <w:rFonts w:hint="eastAsia" w:ascii="MS Mincho" w:hAnsi="MS Mincho" w:eastAsia="MS Mincho" w:cs="MS Mincho"/>
        </w:rPr>
        <w:t>❷</w:t>
      </w:r>
      <w:r>
        <w:rPr>
          <w:rFonts w:hAnsi="宋体" w:cs="宋体"/>
        </w:rPr>
        <w:t>。</w:t>
      </w:r>
    </w:p>
    <w:p w14:paraId="2891F6D5">
      <w:pPr>
        <w:pStyle w:val="2"/>
        <w:rPr>
          <w:rFonts w:hAnsi="宋体" w:cs="宋体"/>
        </w:rPr>
      </w:pPr>
    </w:p>
    <w:p w14:paraId="02B72120">
      <w:pPr>
        <w:pStyle w:val="2"/>
        <w:rPr>
          <w:rFonts w:hAnsi="宋体" w:cs="宋体"/>
        </w:rPr>
      </w:pPr>
      <w:r>
        <w:rPr>
          <w:rFonts w:hAnsi="宋体" w:cs="宋体"/>
        </w:rPr>
        <w:t xml:space="preserve">蓮庵 </w:t>
      </w:r>
      <w:r>
        <w:rPr>
          <w:rFonts w:hint="eastAsia" w:ascii="MS Mincho" w:hAnsi="MS Mincho" w:eastAsia="MS Mincho" w:cs="MS Mincho"/>
        </w:rPr>
        <w:t>❶</w:t>
      </w:r>
      <w:r>
        <w:rPr>
          <w:rFonts w:hAnsi="宋体" w:cs="宋体"/>
        </w:rPr>
        <w:t>清僧。名本元。依天童山翁道忘受法。屬南嶽下第三十五世。住鄂州獅巖。見《五燈全書》七四。</w:t>
      </w:r>
      <w:r>
        <w:rPr>
          <w:rFonts w:hint="eastAsia" w:ascii="MS Mincho" w:hAnsi="MS Mincho" w:eastAsia="MS Mincho" w:cs="MS Mincho"/>
        </w:rPr>
        <w:t>❷</w:t>
      </w:r>
      <w:r>
        <w:rPr>
          <w:rFonts w:hAnsi="宋体" w:cs="宋体"/>
        </w:rPr>
        <w:t>即大佑。</w:t>
      </w:r>
      <w:r>
        <w:rPr>
          <w:rFonts w:hint="eastAsia" w:ascii="MS Mincho" w:hAnsi="MS Mincho" w:eastAsia="MS Mincho" w:cs="MS Mincho"/>
        </w:rPr>
        <w:t>❸</w:t>
      </w:r>
      <w:r>
        <w:rPr>
          <w:rFonts w:hAnsi="宋体" w:cs="宋体"/>
        </w:rPr>
        <w:t>即大聞</w:t>
      </w:r>
      <w:r>
        <w:rPr>
          <w:rFonts w:hint="eastAsia" w:ascii="MS Mincho" w:hAnsi="MS Mincho" w:eastAsia="MS Mincho" w:cs="MS Mincho"/>
        </w:rPr>
        <w:t>❶</w:t>
      </w:r>
      <w:r>
        <w:rPr>
          <w:rFonts w:hAnsi="宋体" w:cs="宋体"/>
        </w:rPr>
        <w:t>。</w:t>
      </w:r>
    </w:p>
    <w:p w14:paraId="467E70A3">
      <w:pPr>
        <w:pStyle w:val="2"/>
        <w:rPr>
          <w:rFonts w:hAnsi="宋体" w:cs="宋体"/>
        </w:rPr>
      </w:pPr>
    </w:p>
    <w:p w14:paraId="7BB3F6E7">
      <w:pPr>
        <w:pStyle w:val="2"/>
        <w:rPr>
          <w:rFonts w:hAnsi="宋体" w:cs="宋体"/>
        </w:rPr>
      </w:pPr>
      <w:r>
        <w:rPr>
          <w:rFonts w:hAnsi="宋体" w:cs="宋体"/>
        </w:rPr>
        <w:t>蘆江 即祖祈。</w:t>
      </w:r>
    </w:p>
    <w:p w14:paraId="4213FD05">
      <w:pPr>
        <w:pStyle w:val="2"/>
        <w:rPr>
          <w:rFonts w:hAnsi="宋体" w:cs="宋体"/>
        </w:rPr>
      </w:pPr>
    </w:p>
    <w:p w14:paraId="13DE8176">
      <w:pPr>
        <w:pStyle w:val="2"/>
        <w:rPr>
          <w:rFonts w:hAnsi="宋体" w:cs="宋体"/>
        </w:rPr>
      </w:pPr>
      <w:r>
        <w:rPr>
          <w:rFonts w:hAnsi="宋体" w:cs="宋体"/>
        </w:rPr>
        <w:t>蘇晋 唐居士。藍田（今屬陝西）人。少能屬文，作《八卦論》。後得慧澄綉彌勒佛像，寳之曰：是佛好飲米汁，正與吾性合。終生事之。見《名公法喜志》二。</w:t>
      </w:r>
    </w:p>
    <w:p w14:paraId="5A193AC5">
      <w:pPr>
        <w:pStyle w:val="2"/>
        <w:rPr>
          <w:rFonts w:hAnsi="宋体" w:cs="宋体"/>
        </w:rPr>
      </w:pPr>
    </w:p>
    <w:p w14:paraId="14F08C88">
      <w:pPr>
        <w:pStyle w:val="2"/>
        <w:rPr>
          <w:rFonts w:hAnsi="宋体" w:cs="宋体"/>
        </w:rPr>
      </w:pPr>
      <w:r>
        <w:rPr>
          <w:rFonts w:hAnsi="宋体" w:cs="宋体"/>
        </w:rPr>
        <w:t>蘇軾 （1036—1101） 宋居士。字子瞻。眉山（今屬四川）人。嘉祐進士。爨官翰林承旨、龍圖閣學士。熙寧中，因反對王安石新法，貶謫黄州等地。嘗通判杭州，值錢塘圓照方開净土法門，軾因命工畫阿彌陀佛像，為父母薦福。為黄州團練副使時，築室於東坡，自號東坡居士。間一二日，輒往城南安國寺焚香静坐，以至身心皆空。與僧契嵩、慧辯等友善，主三教合一。元祐中知杭州時，又與金山佛印、蔣山佛慧往還，益深禪旨。紹聖中復貶瓊州别駕，赦還提舉玉局觀。徙昌化日，携阿彌陀佛像自隨。曰：此吾往生公案。臨終囑家人依僧人葬禮。歿後謚文忠。有《東坡七集》。見《五燈會元》一七、《佛法金湯編》一二、《佛祖統紀》四六、《宋史》三三八。</w:t>
      </w:r>
    </w:p>
    <w:p w14:paraId="6B4C05A3">
      <w:pPr>
        <w:pStyle w:val="2"/>
        <w:rPr>
          <w:rFonts w:hAnsi="宋体" w:cs="宋体"/>
        </w:rPr>
      </w:pPr>
    </w:p>
    <w:p w14:paraId="5E811BF3">
      <w:pPr>
        <w:pStyle w:val="2"/>
        <w:rPr>
          <w:rFonts w:hAnsi="宋体" w:cs="宋体"/>
        </w:rPr>
      </w:pPr>
      <w:r>
        <w:rPr>
          <w:rFonts w:hAnsi="宋体" w:cs="宋体"/>
        </w:rPr>
        <w:t>蘇瓊 唐王公。字珍之。武强（今屬河北）人。官清河太守。性喜禪理。某夕，有僧入謁，求斷債務，瓊竟日與之談玄，僧無從啟齒。歸後弟子問故，僧曰：府君導我入青雲，何暇論他事。遂焚其券。見《名公法喜志》一。</w:t>
      </w:r>
    </w:p>
    <w:p w14:paraId="1A1A1C1C">
      <w:pPr>
        <w:pStyle w:val="2"/>
        <w:rPr>
          <w:rFonts w:hAnsi="宋体" w:cs="宋体"/>
        </w:rPr>
      </w:pPr>
    </w:p>
    <w:p w14:paraId="76B5280C">
      <w:pPr>
        <w:pStyle w:val="2"/>
        <w:rPr>
          <w:rFonts w:hAnsi="宋体" w:cs="宋体"/>
        </w:rPr>
      </w:pPr>
      <w:r>
        <w:rPr>
          <w:rFonts w:hAnsi="宋体" w:cs="宋体"/>
        </w:rPr>
        <w:t>蘇轍 （1039—1112） 宋居士。字子由，號潁濱。眉山（今屬四川）人。文秀潔，與兄蘇軾齊名。嘉祐進士。官尚書右丞進門下侍郎。元豐間謫高安，會黄檗全，全曰：君静而慧，苟留心宗門，何患不成此道。叩省聰於壽聖，得言外之旨。參洪州順，於言下大悟。主三教合一。見《嘉泰普燈録》九、《錦江禪燈》四、《五燈嚴統》一八、《五燈會元》一八。</w:t>
      </w:r>
    </w:p>
    <w:p w14:paraId="1ECE584F">
      <w:pPr>
        <w:pStyle w:val="2"/>
        <w:rPr>
          <w:rFonts w:hAnsi="宋体" w:cs="宋体"/>
        </w:rPr>
      </w:pPr>
    </w:p>
    <w:p w14:paraId="6D1EA397">
      <w:pPr>
        <w:pStyle w:val="2"/>
        <w:rPr>
          <w:rFonts w:hAnsi="宋体" w:cs="宋体"/>
        </w:rPr>
      </w:pPr>
      <w:r>
        <w:rPr>
          <w:rFonts w:hAnsi="宋体" w:cs="宋体"/>
        </w:rPr>
        <w:t>蘇大年 元居士。字昌齡，號西磵，别號林屋洞主。揚州（今屬江蘇）人。至正中為翰林編修。善詩文，工書畫，奉佛有造詣。嘗撰《仲芳倫公語録序》。見《佛法金湯編》一六。</w:t>
      </w:r>
    </w:p>
    <w:p w14:paraId="4B76D057">
      <w:pPr>
        <w:pStyle w:val="2"/>
        <w:rPr>
          <w:rFonts w:hAnsi="宋体" w:cs="宋体"/>
        </w:rPr>
      </w:pPr>
    </w:p>
    <w:p w14:paraId="28237672">
      <w:pPr>
        <w:pStyle w:val="2"/>
        <w:rPr>
          <w:rFonts w:hAnsi="宋体" w:cs="宋体"/>
        </w:rPr>
      </w:pPr>
      <w:r>
        <w:rPr>
          <w:rFonts w:hAnsi="宋体" w:cs="宋体"/>
        </w:rPr>
        <w:t>蘇忠生 元居士。事母孝，性喜遊。家貧，力學諸子百家，無所不究。後負母入岱晟山中，結廬耕食自娱。里人稱為真隱先生。見《安寧州志》一七。</w:t>
      </w:r>
    </w:p>
    <w:p w14:paraId="7383A8E9">
      <w:pPr>
        <w:pStyle w:val="2"/>
        <w:rPr>
          <w:rFonts w:hAnsi="宋体" w:cs="宋体"/>
        </w:rPr>
      </w:pPr>
    </w:p>
    <w:p w14:paraId="1CF3E703">
      <w:pPr>
        <w:pStyle w:val="2"/>
        <w:rPr>
          <w:rFonts w:hAnsi="宋体" w:cs="宋体"/>
        </w:rPr>
      </w:pPr>
      <w:r>
        <w:rPr>
          <w:rFonts w:hAnsi="宋体" w:cs="宋体"/>
        </w:rPr>
        <w:t>蘇曼殊 即曼殊。</w:t>
      </w:r>
    </w:p>
    <w:p w14:paraId="53F21503">
      <w:pPr>
        <w:pStyle w:val="2"/>
        <w:rPr>
          <w:rFonts w:hAnsi="宋体" w:cs="宋体"/>
        </w:rPr>
      </w:pPr>
    </w:p>
    <w:p w14:paraId="091CF367">
      <w:pPr>
        <w:pStyle w:val="2"/>
        <w:rPr>
          <w:rFonts w:hAnsi="宋体" w:cs="宋体"/>
        </w:rPr>
      </w:pPr>
      <w:r>
        <w:rPr>
          <w:rFonts w:hAnsi="宋体" w:cs="宋体"/>
        </w:rPr>
        <w:t>蘇淵雷 （1908—1995） 現代佛教學者。原名中常，字仲翔，晚署鉢翁，又號遯園。浙江平陽縣（今屬蒼南縣）人。早歲參加革命。抗戰期</w:t>
      </w:r>
    </w:p>
    <w:p w14:paraId="36B26BB1">
      <w:pPr>
        <w:pStyle w:val="2"/>
        <w:rPr>
          <w:rFonts w:hAnsi="宋体" w:cs="宋体"/>
        </w:rPr>
      </w:pPr>
    </w:p>
    <w:p w14:paraId="75DA44C2">
      <w:pPr>
        <w:pStyle w:val="2"/>
        <w:rPr>
          <w:rFonts w:hAnsi="宋体" w:cs="宋体"/>
        </w:rPr>
      </w:pPr>
      <w:r>
        <w:rPr>
          <w:rFonts w:hAnsi="宋体" w:cs="宋体"/>
        </w:rPr>
        <w:t>〈1097〉</w:t>
      </w:r>
    </w:p>
    <w:p w14:paraId="518CB00D">
      <w:pPr>
        <w:pStyle w:val="2"/>
        <w:rPr>
          <w:rFonts w:hAnsi="宋体" w:cs="宋体"/>
        </w:rPr>
      </w:pPr>
    </w:p>
    <w:p w14:paraId="1D4ABA04">
      <w:pPr>
        <w:pStyle w:val="2"/>
        <w:rPr>
          <w:rFonts w:hAnsi="宋体" w:cs="宋体"/>
        </w:rPr>
      </w:pPr>
      <w:r>
        <w:rPr>
          <w:rFonts w:hAnsi="宋体" w:cs="宋体"/>
        </w:rPr>
        <w:t>間，曾於重慶北碚及上清寺創設“鉢水齋”，以文會友。嘗從流寓蜀中耆宿馬一浮、章行嚴、柳翼謀、沈尹默、張聞聲、謝無量諸老遊。建國後，首任上海市軍管會高教處兼文管會秘書，繼任華東財委會專員，旋轉華東師範大學歷史系任教。1958年調往哈爾濱師範學院。1979年重返上海華東師範大學任教授。後歷任中國孔子基金會理事、中國韻文學會和中華詩詞學會顧問、中國佛教協會常務理事、中國佛教文化研究所特約研究員、上海佛教協會副會長、上海市楹聯學會會長。少負詩名，尤好書畫。1986年參加在日本舉行的第一届日中佛學交流會議。曾獲1992年度國務院頒發“學有突出貢獻的專家”榮譽稱號，後被選為“上海市有特色的藝術老人”。有《中華民族文化論綱》、《玄奘》、《讀史舉要》、《佛教與中國傳統文化》、《中國思想文化論稿》、《鉢水齋選集》、《鉢水齋文史叢稿》、《鉢水齋外集》、點校《五燈會元》等。上海人民出版社曾出版《蘇淵雷文集》四卷。</w:t>
      </w:r>
    </w:p>
    <w:p w14:paraId="56CEF661">
      <w:pPr>
        <w:pStyle w:val="2"/>
        <w:rPr>
          <w:rFonts w:hAnsi="宋体" w:cs="宋体"/>
        </w:rPr>
      </w:pPr>
    </w:p>
    <w:p w14:paraId="5CCED9A7">
      <w:pPr>
        <w:pStyle w:val="2"/>
        <w:rPr>
          <w:rFonts w:hAnsi="宋体" w:cs="宋体"/>
        </w:rPr>
      </w:pPr>
      <w:r>
        <w:rPr>
          <w:rFonts w:hAnsi="宋体" w:cs="宋体"/>
        </w:rPr>
        <w:t>蘇陀室利 金竺僧。中印度人。住那爛陀寺。慕清凉文殊住處，航海來華，六載始達五臺山。於臺頂誦《華嚴》十部，七日不息不食。後化於靈鷲峰，年八十五。弟子佛陀闍毗收舍利持歸西竺。見光緒《山西通志》一六一、乾隆《清凉山志》八。</w:t>
      </w:r>
    </w:p>
    <w:p w14:paraId="0680C386">
      <w:pPr>
        <w:pStyle w:val="2"/>
        <w:rPr>
          <w:rFonts w:hAnsi="宋体" w:cs="宋体"/>
        </w:rPr>
      </w:pPr>
    </w:p>
    <w:p w14:paraId="14D995B8">
      <w:pPr>
        <w:pStyle w:val="2"/>
        <w:rPr>
          <w:rFonts w:hAnsi="宋体" w:cs="宋体"/>
        </w:rPr>
      </w:pPr>
      <w:r>
        <w:rPr>
          <w:rFonts w:hAnsi="宋体" w:cs="宋体"/>
        </w:rPr>
        <w:t>蘇溪和尚 唐僧。五泄靈默弟子。見《五燈會元》四、《五燈嚴統》四。</w:t>
      </w:r>
    </w:p>
    <w:p w14:paraId="7A51637F">
      <w:pPr>
        <w:pStyle w:val="2"/>
        <w:rPr>
          <w:rFonts w:hAnsi="宋体" w:cs="宋体"/>
        </w:rPr>
      </w:pPr>
    </w:p>
    <w:p w14:paraId="1F62ED0F">
      <w:pPr>
        <w:pStyle w:val="2"/>
        <w:rPr>
          <w:rFonts w:hAnsi="宋体" w:cs="宋体"/>
        </w:rPr>
      </w:pPr>
      <w:r>
        <w:rPr>
          <w:rFonts w:hAnsi="宋体" w:cs="宋体"/>
        </w:rPr>
        <w:t>蘇爾穹·喜饒扎巴 （1014—1074） 藏傳佛教寧瑪派教典傳承的第二位大師。又稱拉杰欽波（大醫師之意）。幼至鄔巴瓏，依蘇爾波且·釋迦迥乃學密，取名喜饒扎巴，並繼鄔巴壠寺住持。曾講《集密意經》，聽衆數百。後至甲卧修法十三年，世稱甲卧巴。因在年繞與顯教四大名僧辯論獲勝，聲名大震。弟子甚多，著名者有“四柱八樑”之説。</w:t>
      </w:r>
    </w:p>
    <w:p w14:paraId="312D1DE9">
      <w:pPr>
        <w:pStyle w:val="2"/>
        <w:rPr>
          <w:rFonts w:hAnsi="宋体" w:cs="宋体"/>
        </w:rPr>
      </w:pPr>
    </w:p>
    <w:p w14:paraId="2AE135BC">
      <w:pPr>
        <w:pStyle w:val="2"/>
        <w:rPr>
          <w:rFonts w:hAnsi="宋体" w:cs="宋体"/>
        </w:rPr>
      </w:pPr>
      <w:r>
        <w:rPr>
          <w:rFonts w:hAnsi="宋体" w:cs="宋体"/>
        </w:rPr>
        <w:t>蘇爾波且·釋迦迥乃 （1002—1062） 藏傳佛教寧瑪派代表人物之一。初從舊密咒師學習密法，整理寧瑪派密法典籍，加以闡述註釋，使之系統化。為該派教典傳承的第一位大師。後在鄔巴壠建鄔巴壠寺，人稱鄔巴壠巴。清净梵行，修法是務。弟子衆多，修定者百八人，最著名者四人，包括其養子蘇爾穹·喜饒扎巴。</w:t>
      </w:r>
    </w:p>
    <w:p w14:paraId="1CD728B8">
      <w:pPr>
        <w:pStyle w:val="2"/>
        <w:rPr>
          <w:rFonts w:hAnsi="宋体" w:cs="宋体"/>
        </w:rPr>
      </w:pPr>
    </w:p>
    <w:p w14:paraId="0541CFE6">
      <w:pPr>
        <w:pStyle w:val="2"/>
        <w:rPr>
          <w:rFonts w:hAnsi="宋体" w:cs="宋体"/>
        </w:rPr>
      </w:pPr>
      <w:r>
        <w:rPr>
          <w:rFonts w:hAnsi="宋体" w:cs="宋体"/>
        </w:rPr>
        <w:t>警玄 （943—1027） 宋僧。因避諱易名警延。江夏（湖北武漢武昌）張氏。少時依金陵崇孝寺智通出家。年十九受具。遊方至鼎州，謁梁山緣觀，言下悟旨。咸平三年（1000）至郢州大陽山明安院，堅禪師讓法席使主之。日中一食，夜不倒單，厥道大宏。見《景德傳燈録》二六、《禪林僧寳傳》一三、《統要續集》二〇、《五燈會元》一四。</w:t>
      </w:r>
    </w:p>
    <w:p w14:paraId="48D14EBF">
      <w:pPr>
        <w:pStyle w:val="2"/>
        <w:rPr>
          <w:rFonts w:hAnsi="宋体" w:cs="宋体"/>
        </w:rPr>
      </w:pPr>
    </w:p>
    <w:p w14:paraId="20C6C4F6">
      <w:pPr>
        <w:pStyle w:val="2"/>
        <w:rPr>
          <w:rFonts w:hAnsi="宋体" w:cs="宋体"/>
        </w:rPr>
      </w:pPr>
      <w:r>
        <w:rPr>
          <w:rFonts w:hAnsi="宋体" w:cs="宋体"/>
        </w:rPr>
        <w:t>警延 即警玄。</w:t>
      </w:r>
    </w:p>
    <w:p w14:paraId="047EE777">
      <w:pPr>
        <w:pStyle w:val="2"/>
        <w:rPr>
          <w:rFonts w:hAnsi="宋体" w:cs="宋体"/>
        </w:rPr>
      </w:pPr>
    </w:p>
    <w:p w14:paraId="13826865">
      <w:pPr>
        <w:pStyle w:val="2"/>
        <w:rPr>
          <w:rFonts w:hAnsi="宋体" w:cs="宋体"/>
        </w:rPr>
      </w:pPr>
      <w:r>
        <w:rPr>
          <w:rFonts w:hAnsi="宋体" w:cs="宋体"/>
        </w:rPr>
        <w:t>警秀 清僧。字補樵，一字倚鳴，世稱秀禪師。永昌（雲南保山）周氏。年十一遭亂被掠至江南，為宦家子。心厭浮華，年十六，入南嶽福嚴寺為僧。好學能文。初師原直，聞鐘聲有省。住太倉祇園，主德山，尋親至滇，父母已殁，作《履霜詠》而還。有《湘烟集》、《倚鳴禪師語録》。見《新續高僧傳四集》六二、光緒《續雲南通志》一八八、《五燈全書》一〇五。</w:t>
      </w:r>
    </w:p>
    <w:p w14:paraId="0CEBABF5">
      <w:pPr>
        <w:pStyle w:val="2"/>
        <w:rPr>
          <w:rFonts w:hAnsi="宋体" w:cs="宋体"/>
        </w:rPr>
      </w:pPr>
    </w:p>
    <w:p w14:paraId="4830917F">
      <w:pPr>
        <w:pStyle w:val="2"/>
        <w:rPr>
          <w:rFonts w:hAnsi="宋体" w:cs="宋体"/>
        </w:rPr>
      </w:pPr>
      <w:r>
        <w:rPr>
          <w:rFonts w:hAnsi="宋体" w:cs="宋体"/>
        </w:rPr>
        <w:t>警韶 （508—583） 陳僧。一作敬韶。上虞（今屬浙江）顏氏。年十五，從叔僧廣出家。具戒後，入京依莊嚴寺僧旻、龍光寺僧綽探習三藏，廣綜教義。後還建元、晋陵諸寺，敷演經論，解冠羣宗，四衆欽尚，真諦見而稱嘆。天嘉間，會稽慧藻、同泰道倫等二百餘人，連署請韶長講於白馬寺，廣弘傳化十有餘年。智者居瓦官，躬請求學，深入定慧。前後所講《成實論》、《涅槃》、《金光明》等經數十遍。見《唐高僧傳》九、《釋氏六帖》一〇、《佛祖統紀》九、《六學僧傳》一〇。</w:t>
      </w:r>
    </w:p>
    <w:p w14:paraId="0A4A9785">
      <w:pPr>
        <w:pStyle w:val="2"/>
        <w:rPr>
          <w:rFonts w:hAnsi="宋体" w:cs="宋体"/>
        </w:rPr>
      </w:pPr>
    </w:p>
    <w:p w14:paraId="6AA38FBF">
      <w:pPr>
        <w:pStyle w:val="2"/>
        <w:rPr>
          <w:rFonts w:hAnsi="宋体" w:cs="宋体"/>
        </w:rPr>
      </w:pPr>
      <w:r>
        <w:rPr>
          <w:rFonts w:hAnsi="宋体" w:cs="宋体"/>
        </w:rPr>
        <w:t>藻素 即成張。</w:t>
      </w:r>
    </w:p>
    <w:p w14:paraId="1FCE88B3">
      <w:pPr>
        <w:pStyle w:val="2"/>
        <w:rPr>
          <w:rFonts w:hAnsi="宋体" w:cs="宋体"/>
        </w:rPr>
      </w:pPr>
    </w:p>
    <w:p w14:paraId="515F0D99">
      <w:pPr>
        <w:pStyle w:val="2"/>
        <w:rPr>
          <w:rFonts w:hAnsi="宋体" w:cs="宋体"/>
        </w:rPr>
      </w:pPr>
      <w:r>
        <w:rPr>
          <w:rFonts w:hAnsi="宋体" w:cs="宋体"/>
        </w:rPr>
        <w:t>〈1098〉</w:t>
      </w:r>
    </w:p>
    <w:p w14:paraId="469986DD">
      <w:pPr>
        <w:pStyle w:val="2"/>
        <w:rPr>
          <w:rFonts w:hAnsi="宋体" w:cs="宋体"/>
        </w:rPr>
      </w:pPr>
    </w:p>
    <w:p w14:paraId="0AD7B5CA">
      <w:pPr>
        <w:pStyle w:val="2"/>
        <w:rPr>
          <w:rFonts w:hAnsi="宋体" w:cs="宋体"/>
        </w:rPr>
      </w:pPr>
      <w:r>
        <w:rPr>
          <w:rFonts w:hAnsi="宋体" w:cs="宋体"/>
        </w:rPr>
        <w:t>藻鑒 即道真。</w:t>
      </w:r>
    </w:p>
    <w:p w14:paraId="1065B045">
      <w:pPr>
        <w:pStyle w:val="2"/>
        <w:rPr>
          <w:rFonts w:hAnsi="宋体" w:cs="宋体"/>
        </w:rPr>
      </w:pPr>
    </w:p>
    <w:p w14:paraId="28280F26">
      <w:pPr>
        <w:pStyle w:val="2"/>
        <w:rPr>
          <w:rFonts w:hAnsi="宋体" w:cs="宋体"/>
        </w:rPr>
      </w:pPr>
      <w:r>
        <w:rPr>
          <w:rFonts w:hAnsi="宋体" w:cs="宋体"/>
        </w:rPr>
        <w:t xml:space="preserve">藻禪師 </w:t>
      </w:r>
      <w:r>
        <w:rPr>
          <w:rFonts w:hint="eastAsia" w:ascii="MS Mincho" w:hAnsi="MS Mincho" w:eastAsia="MS Mincho" w:cs="MS Mincho"/>
        </w:rPr>
        <w:t>❶</w:t>
      </w:r>
      <w:r>
        <w:rPr>
          <w:rFonts w:hAnsi="宋体" w:cs="宋体"/>
        </w:rPr>
        <w:t>宋僧。依常州善權法智領旨。住越州超化寺。見《嘉泰普燈録》一七、《五燈會元》一四。</w:t>
      </w:r>
      <w:r>
        <w:rPr>
          <w:rFonts w:hint="eastAsia" w:ascii="MS Mincho" w:hAnsi="MS Mincho" w:eastAsia="MS Mincho" w:cs="MS Mincho"/>
        </w:rPr>
        <w:t>❷</w:t>
      </w:r>
      <w:r>
        <w:rPr>
          <w:rFonts w:hAnsi="宋体" w:cs="宋体"/>
        </w:rPr>
        <w:t>元僧。卓錫南洲，依育王正印得法。屬大鑒下第二十四世。見《續燈正統》二六。</w:t>
      </w:r>
    </w:p>
    <w:p w14:paraId="23D9F49B">
      <w:pPr>
        <w:pStyle w:val="2"/>
        <w:rPr>
          <w:rFonts w:hAnsi="宋体" w:cs="宋体"/>
        </w:rPr>
      </w:pPr>
    </w:p>
    <w:p w14:paraId="7B89A2F1">
      <w:pPr>
        <w:pStyle w:val="2"/>
        <w:rPr>
          <w:rFonts w:hAnsi="宋体" w:cs="宋体"/>
        </w:rPr>
      </w:pPr>
      <w:r>
        <w:rPr>
          <w:rFonts w:hAnsi="宋体" w:cs="宋体"/>
        </w:rPr>
        <w:t>麓亭 即祖住。</w:t>
      </w:r>
    </w:p>
    <w:p w14:paraId="6A3CE013">
      <w:pPr>
        <w:pStyle w:val="2"/>
        <w:rPr>
          <w:rFonts w:hAnsi="宋体" w:cs="宋体"/>
        </w:rPr>
      </w:pPr>
    </w:p>
    <w:p w14:paraId="3C6D21BA">
      <w:pPr>
        <w:pStyle w:val="2"/>
        <w:rPr>
          <w:rFonts w:hAnsi="宋体" w:cs="宋体"/>
        </w:rPr>
      </w:pPr>
      <w:r>
        <w:rPr>
          <w:rFonts w:hAnsi="宋体" w:cs="宋体"/>
        </w:rPr>
        <w:t>橐庵 即行如。</w:t>
      </w:r>
    </w:p>
    <w:p w14:paraId="41B3BAD5">
      <w:pPr>
        <w:pStyle w:val="2"/>
        <w:rPr>
          <w:rFonts w:hAnsi="宋体" w:cs="宋体"/>
        </w:rPr>
      </w:pPr>
    </w:p>
    <w:p w14:paraId="27134430">
      <w:pPr>
        <w:pStyle w:val="2"/>
        <w:rPr>
          <w:rFonts w:hAnsi="宋体" w:cs="宋体"/>
        </w:rPr>
      </w:pPr>
      <w:r>
        <w:rPr>
          <w:rFonts w:hAnsi="宋体" w:cs="宋体"/>
        </w:rPr>
        <w:t xml:space="preserve">麗中 </w:t>
      </w:r>
      <w:r>
        <w:rPr>
          <w:rFonts w:hint="eastAsia" w:ascii="MS Mincho" w:hAnsi="MS Mincho" w:eastAsia="MS Mincho" w:cs="MS Mincho"/>
        </w:rPr>
        <w:t>❶</w:t>
      </w:r>
      <w:r>
        <w:rPr>
          <w:rFonts w:hAnsi="宋体" w:cs="宋体"/>
        </w:rPr>
        <w:t>清僧。名宣照。出家焦山玉峰庵。乾隆初，募置義塚八十餘畝，立枯骨會，設救生船。見《焦山志》一〇。</w:t>
      </w:r>
      <w:r>
        <w:rPr>
          <w:rFonts w:hint="eastAsia" w:ascii="MS Mincho" w:hAnsi="MS Mincho" w:eastAsia="MS Mincho" w:cs="MS Mincho"/>
        </w:rPr>
        <w:t>❷</w:t>
      </w:r>
      <w:r>
        <w:rPr>
          <w:rFonts w:hAnsi="宋体" w:cs="宋体"/>
        </w:rPr>
        <w:t>即函是。</w:t>
      </w:r>
    </w:p>
    <w:p w14:paraId="292BB1DE">
      <w:pPr>
        <w:pStyle w:val="2"/>
        <w:rPr>
          <w:rFonts w:hAnsi="宋体" w:cs="宋体"/>
        </w:rPr>
      </w:pPr>
    </w:p>
    <w:p w14:paraId="0C534F9E">
      <w:pPr>
        <w:pStyle w:val="2"/>
        <w:rPr>
          <w:rFonts w:hAnsi="宋体" w:cs="宋体"/>
        </w:rPr>
      </w:pPr>
      <w:r>
        <w:rPr>
          <w:rFonts w:hAnsi="宋体" w:cs="宋体"/>
        </w:rPr>
        <w:t>麗水 即盤谷。</w:t>
      </w:r>
    </w:p>
    <w:p w14:paraId="73221C30">
      <w:pPr>
        <w:pStyle w:val="2"/>
        <w:rPr>
          <w:rFonts w:hAnsi="宋体" w:cs="宋体"/>
        </w:rPr>
      </w:pPr>
    </w:p>
    <w:p w14:paraId="7EA05BB0">
      <w:pPr>
        <w:pStyle w:val="2"/>
        <w:rPr>
          <w:rFonts w:hAnsi="宋体" w:cs="宋体"/>
        </w:rPr>
      </w:pPr>
      <w:r>
        <w:rPr>
          <w:rFonts w:hAnsi="宋体" w:cs="宋体"/>
        </w:rPr>
        <w:t>麗和 清僧。字常泰。舒城（今屬安徽）馬氏。初不識字，後聞經語輒解。住持桐城大寧寺，謹守戒律。時與子言孝，或譏之。答曰：吾輩雖出家，要勿失本心而已。咸豐初桐城陷，匿深山。未幾卒。見《桐城縣志》。</w:t>
      </w:r>
    </w:p>
    <w:p w14:paraId="68EA71AF">
      <w:pPr>
        <w:pStyle w:val="2"/>
        <w:rPr>
          <w:rFonts w:hAnsi="宋体" w:cs="宋体"/>
        </w:rPr>
      </w:pPr>
    </w:p>
    <w:p w14:paraId="0518456F">
      <w:pPr>
        <w:pStyle w:val="2"/>
        <w:rPr>
          <w:rFonts w:hAnsi="宋体" w:cs="宋体"/>
        </w:rPr>
      </w:pPr>
      <w:r>
        <w:rPr>
          <w:rFonts w:hAnsi="宋体" w:cs="宋体"/>
        </w:rPr>
        <w:t xml:space="preserve">麗京 </w:t>
      </w:r>
      <w:r>
        <w:rPr>
          <w:rFonts w:hint="eastAsia" w:ascii="MS Mincho" w:hAnsi="MS Mincho" w:eastAsia="MS Mincho" w:cs="MS Mincho"/>
        </w:rPr>
        <w:t>❶</w:t>
      </w:r>
      <w:r>
        <w:rPr>
          <w:rFonts w:hAnsi="宋体" w:cs="宋体"/>
        </w:rPr>
        <w:t>即今龍。</w:t>
      </w:r>
      <w:r>
        <w:rPr>
          <w:rFonts w:hint="eastAsia" w:ascii="MS Mincho" w:hAnsi="MS Mincho" w:eastAsia="MS Mincho" w:cs="MS Mincho"/>
        </w:rPr>
        <w:t>❷</w:t>
      </w:r>
      <w:r>
        <w:rPr>
          <w:rFonts w:hAnsi="宋体" w:cs="宋体"/>
        </w:rPr>
        <w:t>即陸圻。</w:t>
      </w:r>
    </w:p>
    <w:p w14:paraId="0F2C544C">
      <w:pPr>
        <w:pStyle w:val="2"/>
        <w:rPr>
          <w:rFonts w:hAnsi="宋体" w:cs="宋体"/>
        </w:rPr>
      </w:pPr>
    </w:p>
    <w:p w14:paraId="32AA9817">
      <w:pPr>
        <w:pStyle w:val="2"/>
        <w:rPr>
          <w:rFonts w:hAnsi="宋体" w:cs="宋体"/>
        </w:rPr>
      </w:pPr>
      <w:r>
        <w:rPr>
          <w:rFonts w:hAnsi="宋体" w:cs="宋体"/>
        </w:rPr>
        <w:t>麗眉 清僧。名采。瀘陽（四川瀘縣）人。得法於雲旵禪師。屬大鑒下第三十八世。住金川中巖。見《錦江禪燈》一四。</w:t>
      </w:r>
    </w:p>
    <w:p w14:paraId="559971D6">
      <w:pPr>
        <w:pStyle w:val="2"/>
        <w:rPr>
          <w:rFonts w:hAnsi="宋体" w:cs="宋体"/>
        </w:rPr>
      </w:pPr>
    </w:p>
    <w:p w14:paraId="7AB10384">
      <w:pPr>
        <w:pStyle w:val="2"/>
        <w:rPr>
          <w:rFonts w:hAnsi="宋体" w:cs="宋体"/>
        </w:rPr>
      </w:pPr>
      <w:r>
        <w:rPr>
          <w:rFonts w:hAnsi="宋体" w:cs="宋体"/>
        </w:rPr>
        <w:t>願光 清僧。字心月。南海（今屬廣東）人。住法性禪院。有《蘭湖稿》。見道光《南海縣志》二六。</w:t>
      </w:r>
    </w:p>
    <w:p w14:paraId="73E0EAEB">
      <w:pPr>
        <w:pStyle w:val="2"/>
        <w:rPr>
          <w:rFonts w:hAnsi="宋体" w:cs="宋体"/>
        </w:rPr>
      </w:pPr>
    </w:p>
    <w:p w14:paraId="16A11EE7">
      <w:pPr>
        <w:pStyle w:val="2"/>
        <w:rPr>
          <w:rFonts w:hAnsi="宋体" w:cs="宋体"/>
        </w:rPr>
      </w:pPr>
      <w:r>
        <w:rPr>
          <w:rFonts w:hAnsi="宋体" w:cs="宋体"/>
        </w:rPr>
        <w:t>願言 清僧。號苦吟僧。為明季遁，能書善吟，行踪莫測，世逸賢。</w:t>
      </w:r>
    </w:p>
    <w:p w14:paraId="3E2B3C31">
      <w:pPr>
        <w:pStyle w:val="2"/>
        <w:rPr>
          <w:rFonts w:hAnsi="宋体" w:cs="宋体"/>
        </w:rPr>
      </w:pPr>
    </w:p>
    <w:p w14:paraId="1BB0E717">
      <w:pPr>
        <w:pStyle w:val="2"/>
        <w:rPr>
          <w:rFonts w:hAnsi="宋体" w:cs="宋体"/>
        </w:rPr>
      </w:pPr>
      <w:r>
        <w:rPr>
          <w:rFonts w:hAnsi="宋体" w:cs="宋体"/>
        </w:rPr>
        <w:t>願來 即古奘。</w:t>
      </w:r>
    </w:p>
    <w:p w14:paraId="6C9E152D">
      <w:pPr>
        <w:pStyle w:val="2"/>
        <w:rPr>
          <w:rFonts w:hAnsi="宋体" w:cs="宋体"/>
        </w:rPr>
      </w:pPr>
    </w:p>
    <w:p w14:paraId="079F458E">
      <w:pPr>
        <w:pStyle w:val="2"/>
        <w:rPr>
          <w:rFonts w:hAnsi="宋体" w:cs="宋体"/>
        </w:rPr>
      </w:pPr>
      <w:r>
        <w:rPr>
          <w:rFonts w:hAnsi="宋体" w:cs="宋体"/>
        </w:rPr>
        <w:t>願昭 宋僧。錢塘（浙江杭州）人。從杭州靈隱寺清聳悟旨。住秀州羅漢院。後遷杭州香嚴寺。見《五燈會元》一〇、《五燈全書》二〇、《景德傳燈録》二六。</w:t>
      </w:r>
    </w:p>
    <w:p w14:paraId="043C02C6">
      <w:pPr>
        <w:pStyle w:val="2"/>
        <w:rPr>
          <w:rFonts w:hAnsi="宋体" w:cs="宋体"/>
        </w:rPr>
      </w:pPr>
    </w:p>
    <w:p w14:paraId="0D432386">
      <w:pPr>
        <w:pStyle w:val="2"/>
        <w:rPr>
          <w:rFonts w:hAnsi="宋体" w:cs="宋体"/>
        </w:rPr>
      </w:pPr>
      <w:r>
        <w:rPr>
          <w:rFonts w:hAnsi="宋体" w:cs="宋体"/>
        </w:rPr>
        <w:t>願航 即超達。</w:t>
      </w:r>
    </w:p>
    <w:p w14:paraId="63B68AFE">
      <w:pPr>
        <w:pStyle w:val="2"/>
        <w:rPr>
          <w:rFonts w:hAnsi="宋体" w:cs="宋体"/>
        </w:rPr>
      </w:pPr>
    </w:p>
    <w:p w14:paraId="6CFF1EC4">
      <w:pPr>
        <w:pStyle w:val="2"/>
        <w:rPr>
          <w:rFonts w:hAnsi="宋体" w:cs="宋体"/>
        </w:rPr>
      </w:pPr>
      <w:r>
        <w:rPr>
          <w:rFonts w:hAnsi="宋体" w:cs="宋体"/>
        </w:rPr>
        <w:t>願庵 即净伊。</w:t>
      </w:r>
    </w:p>
    <w:p w14:paraId="124C4602">
      <w:pPr>
        <w:pStyle w:val="2"/>
        <w:rPr>
          <w:rFonts w:hAnsi="宋体" w:cs="宋体"/>
        </w:rPr>
      </w:pPr>
    </w:p>
    <w:p w14:paraId="1326777F">
      <w:pPr>
        <w:pStyle w:val="2"/>
        <w:rPr>
          <w:rFonts w:hAnsi="宋体" w:cs="宋体"/>
        </w:rPr>
      </w:pPr>
      <w:r>
        <w:rPr>
          <w:rFonts w:hAnsi="宋体" w:cs="宋体"/>
        </w:rPr>
        <w:t>願乾 清僧。攸縣（今屬湖南）人。梅谷法嗣。棲隱山谷，淡寂自如。有《金剛大義語録》。見光緒《湖南通志》二四二。</w:t>
      </w:r>
    </w:p>
    <w:p w14:paraId="45C30287">
      <w:pPr>
        <w:pStyle w:val="2"/>
        <w:rPr>
          <w:rFonts w:hAnsi="宋体" w:cs="宋体"/>
        </w:rPr>
      </w:pPr>
    </w:p>
    <w:p w14:paraId="6544C224">
      <w:pPr>
        <w:pStyle w:val="2"/>
        <w:rPr>
          <w:rFonts w:hAnsi="宋体" w:cs="宋体"/>
        </w:rPr>
      </w:pPr>
      <w:r>
        <w:rPr>
          <w:rFonts w:hAnsi="宋体" w:cs="宋体"/>
        </w:rPr>
        <w:t>願彬 宋僧。四明（浙江寧波）人。依四明法智得法。唱道有美譽，法智終，遺書囑其隆法。見《佛祖統紀》一二。</w:t>
      </w:r>
    </w:p>
    <w:p w14:paraId="19D8DBC3">
      <w:pPr>
        <w:pStyle w:val="2"/>
        <w:rPr>
          <w:rFonts w:hAnsi="宋体" w:cs="宋体"/>
        </w:rPr>
      </w:pPr>
    </w:p>
    <w:p w14:paraId="2F7384E8">
      <w:pPr>
        <w:pStyle w:val="2"/>
        <w:rPr>
          <w:rFonts w:hAnsi="宋体" w:cs="宋体"/>
        </w:rPr>
      </w:pPr>
      <w:r>
        <w:rPr>
          <w:rFonts w:hAnsi="宋体" w:cs="宋体"/>
        </w:rPr>
        <w:t>願船 清僧。字秋航。居皖中梁家園壽佛寺。以奕為禪，為道咸時十八國手之一。性和，不與人争。光緒中寂。年九十餘。</w:t>
      </w:r>
    </w:p>
    <w:p w14:paraId="7DBE938A">
      <w:pPr>
        <w:pStyle w:val="2"/>
        <w:rPr>
          <w:rFonts w:hAnsi="宋体" w:cs="宋体"/>
        </w:rPr>
      </w:pPr>
    </w:p>
    <w:p w14:paraId="132F1E7B">
      <w:pPr>
        <w:pStyle w:val="2"/>
        <w:rPr>
          <w:rFonts w:hAnsi="宋体" w:cs="宋体"/>
        </w:rPr>
      </w:pPr>
      <w:r>
        <w:rPr>
          <w:rFonts w:hAnsi="宋体" w:cs="宋体"/>
        </w:rPr>
        <w:t>願登 明僧。字大猷。姑蘇（江蘇蘇州）人。幼穎悟。依南京净覺，覺嘗曰：子才銳甚，宜留意文學，他日期子弘宗扶教。於是内外典籍，窮研索隱。出世水西寺，遷吴興道場寺，後退居武康山中。著《觀幻子内外篇》，以合儒釋一貫之道。晚住金陵天界寺。太祖覽其所著，喜曰：論議甚高，其鐵中錚錚。見《稽古續集》二。</w:t>
      </w:r>
    </w:p>
    <w:p w14:paraId="11B10637">
      <w:pPr>
        <w:pStyle w:val="2"/>
        <w:rPr>
          <w:rFonts w:hAnsi="宋体" w:cs="宋体"/>
        </w:rPr>
      </w:pPr>
    </w:p>
    <w:p w14:paraId="4F4821EE">
      <w:pPr>
        <w:pStyle w:val="2"/>
        <w:rPr>
          <w:rFonts w:hAnsi="宋体" w:cs="宋体"/>
        </w:rPr>
      </w:pPr>
      <w:r>
        <w:rPr>
          <w:rFonts w:hAnsi="宋体" w:cs="宋体"/>
        </w:rPr>
        <w:t>願誠 唐僧。西河（山西汾陽）宋氏。幼入黌舍，明敏冠羣童。後詣五臺佛光寺，禮行嚴為師，大和三年（829）落髮，越二年具戒。遍誦諸經，悉皆精練，道望日隆。會武宗誅剪釋門，矢志無改。及宣宗即位，敕重興佛光，賜號圓相禪師。光啟中寂。見《清凉山志》、《宋高僧傳》二七、《六學僧傳》一八。</w:t>
      </w:r>
    </w:p>
    <w:p w14:paraId="1D4A78E9">
      <w:pPr>
        <w:pStyle w:val="2"/>
        <w:rPr>
          <w:rFonts w:hAnsi="宋体" w:cs="宋体"/>
        </w:rPr>
      </w:pPr>
    </w:p>
    <w:p w14:paraId="4D0D4721">
      <w:pPr>
        <w:pStyle w:val="2"/>
        <w:rPr>
          <w:rFonts w:hAnsi="宋体" w:cs="宋体"/>
        </w:rPr>
      </w:pPr>
      <w:r>
        <w:rPr>
          <w:rFonts w:hAnsi="宋体" w:cs="宋体"/>
        </w:rPr>
        <w:t>願齊 宋僧。錢塘（浙江杭州）江氏。少依水心寺紹巖出家。初習台教，精研止觀。後參天台德韶，發明玄奥。乃住雁蕩山潜修。開寳五年（972），吴越王長子於杭之西關建光慶寺，</w:t>
      </w:r>
    </w:p>
    <w:p w14:paraId="116E9794">
      <w:pPr>
        <w:pStyle w:val="2"/>
        <w:rPr>
          <w:rFonts w:hAnsi="宋体" w:cs="宋体"/>
        </w:rPr>
      </w:pPr>
    </w:p>
    <w:p w14:paraId="5AB9D365">
      <w:pPr>
        <w:pStyle w:val="2"/>
        <w:rPr>
          <w:rFonts w:hAnsi="宋体" w:cs="宋体"/>
        </w:rPr>
      </w:pPr>
      <w:r>
        <w:rPr>
          <w:rFonts w:hAnsi="宋体" w:cs="宋体"/>
        </w:rPr>
        <w:t>〈1099〉</w:t>
      </w:r>
    </w:p>
    <w:p w14:paraId="25EFA03C">
      <w:pPr>
        <w:pStyle w:val="2"/>
        <w:rPr>
          <w:rFonts w:hAnsi="宋体" w:cs="宋体"/>
        </w:rPr>
      </w:pPr>
    </w:p>
    <w:p w14:paraId="74E2EFC4">
      <w:pPr>
        <w:pStyle w:val="2"/>
        <w:rPr>
          <w:rFonts w:hAnsi="宋体" w:cs="宋体"/>
        </w:rPr>
      </w:pPr>
      <w:r>
        <w:rPr>
          <w:rFonts w:hAnsi="宋体" w:cs="宋体"/>
        </w:rPr>
        <w:t>請為開山。賜號崇法大師。太平興國中寂。見《景德傳燈録》二六、《聯燈録》二八、《佛祖統紀》一〇、《五燈會元》一〇。</w:t>
      </w:r>
    </w:p>
    <w:p w14:paraId="41152777">
      <w:pPr>
        <w:pStyle w:val="2"/>
        <w:rPr>
          <w:rFonts w:hAnsi="宋体" w:cs="宋体"/>
        </w:rPr>
      </w:pPr>
    </w:p>
    <w:p w14:paraId="6397E468">
      <w:pPr>
        <w:pStyle w:val="2"/>
        <w:rPr>
          <w:rFonts w:hAnsi="宋体" w:cs="宋体"/>
        </w:rPr>
      </w:pPr>
      <w:r>
        <w:rPr>
          <w:rFonts w:hAnsi="宋体" w:cs="宋体"/>
        </w:rPr>
        <w:t>願輝 清僧。字天樹。崇陽（今屬湖北）人。出家後，歷遊東南名勝，題詠頗多。順治末年還鄉，邑人築庵留之，從遊者多文士。有《訪逋詩集》。見《崇陽縣志》。</w:t>
      </w:r>
    </w:p>
    <w:p w14:paraId="5522645D">
      <w:pPr>
        <w:pStyle w:val="2"/>
        <w:rPr>
          <w:rFonts w:hAnsi="宋体" w:cs="宋体"/>
        </w:rPr>
      </w:pPr>
    </w:p>
    <w:p w14:paraId="237123EC">
      <w:pPr>
        <w:pStyle w:val="2"/>
        <w:rPr>
          <w:rFonts w:hAnsi="宋体" w:cs="宋体"/>
        </w:rPr>
      </w:pPr>
      <w:r>
        <w:rPr>
          <w:rFonts w:hAnsi="宋体" w:cs="宋体"/>
        </w:rPr>
        <w:t>願禪師 宋僧。住寳花。依東京慧林寺圓照宗本得法。為越州天衣寺義懷再傳弟子。屬青原下第十二世。見《續傳燈録》一四、《五燈全書》三五。</w:t>
      </w:r>
    </w:p>
    <w:p w14:paraId="467BC9EF">
      <w:pPr>
        <w:pStyle w:val="2"/>
        <w:rPr>
          <w:rFonts w:hAnsi="宋体" w:cs="宋体"/>
        </w:rPr>
      </w:pPr>
    </w:p>
    <w:p w14:paraId="15FEAE51">
      <w:pPr>
        <w:pStyle w:val="2"/>
        <w:rPr>
          <w:rFonts w:hAnsi="宋体" w:cs="宋体"/>
        </w:rPr>
      </w:pPr>
      <w:r>
        <w:rPr>
          <w:rFonts w:hAnsi="宋体" w:cs="宋体"/>
        </w:rPr>
        <w:t>璽旨 清僧。天門（今屬湖北）郭氏。幼即不茹葷腥，及長投滴露庵為僧。面壁趺坐數十年。遇里中疫興，率衆僧行净，過而無恙。見《天門志》。</w:t>
      </w:r>
    </w:p>
    <w:p w14:paraId="667220C1">
      <w:pPr>
        <w:pStyle w:val="2"/>
        <w:rPr>
          <w:rFonts w:hAnsi="宋体" w:cs="宋体"/>
        </w:rPr>
      </w:pPr>
    </w:p>
    <w:p w14:paraId="435F8952">
      <w:pPr>
        <w:pStyle w:val="2"/>
        <w:rPr>
          <w:rFonts w:hAnsi="宋体" w:cs="宋体"/>
        </w:rPr>
      </w:pPr>
      <w:r>
        <w:rPr>
          <w:rFonts w:hAnsi="宋体" w:cs="宋体"/>
        </w:rPr>
        <w:t xml:space="preserve">璽禪師 </w:t>
      </w:r>
      <w:r>
        <w:rPr>
          <w:rFonts w:hint="eastAsia" w:ascii="MS Mincho" w:hAnsi="MS Mincho" w:eastAsia="MS Mincho" w:cs="MS Mincho"/>
        </w:rPr>
        <w:t>❶</w:t>
      </w:r>
      <w:r>
        <w:rPr>
          <w:rFonts w:hAnsi="宋体" w:cs="宋体"/>
        </w:rPr>
        <w:t>明僧。住吉州青原，參金陵天界寺道成有省，得其印可。為泰安靈巖潔再傳弟子。屬青原下第二十七世。見《續燈正統》三七。</w:t>
      </w:r>
      <w:r>
        <w:rPr>
          <w:rFonts w:hint="eastAsia" w:ascii="MS Mincho" w:hAnsi="MS Mincho" w:eastAsia="MS Mincho" w:cs="MS Mincho"/>
        </w:rPr>
        <w:t>❷</w:t>
      </w:r>
      <w:r>
        <w:rPr>
          <w:rFonts w:hAnsi="宋体" w:cs="宋体"/>
        </w:rPr>
        <w:t>明僧。字天璧。住保定。得法於投子楚山紹琦。屬大鑒下第二十八世。見《續燈正統》二八。</w:t>
      </w:r>
      <w:r>
        <w:rPr>
          <w:rFonts w:hint="eastAsia" w:ascii="MS Mincho" w:hAnsi="MS Mincho" w:eastAsia="MS Mincho" w:cs="MS Mincho"/>
        </w:rPr>
        <w:t>❸</w:t>
      </w:r>
      <w:r>
        <w:rPr>
          <w:rFonts w:hAnsi="宋体" w:cs="宋体"/>
        </w:rPr>
        <w:t>清僧。字純充。蜀人。依華富聖可玉悟機，遂師事之。為雙桂堂破山海明再傳弟子。屬南嶽下第三十五世。見《錦江禪燈》一三。</w:t>
      </w:r>
      <w:r>
        <w:rPr>
          <w:rFonts w:hint="eastAsia" w:ascii="MS Mincho" w:hAnsi="MS Mincho" w:eastAsia="MS Mincho" w:cs="MS Mincho"/>
        </w:rPr>
        <w:t>❹</w:t>
      </w:r>
      <w:r>
        <w:rPr>
          <w:rFonts w:hAnsi="宋体" w:cs="宋体"/>
        </w:rPr>
        <w:t>即今璽。</w:t>
      </w:r>
    </w:p>
    <w:p w14:paraId="4323D645">
      <w:pPr>
        <w:pStyle w:val="2"/>
        <w:rPr>
          <w:rFonts w:hAnsi="宋体" w:cs="宋体"/>
        </w:rPr>
      </w:pPr>
    </w:p>
    <w:p w14:paraId="50DFF9D8">
      <w:pPr>
        <w:pStyle w:val="2"/>
        <w:rPr>
          <w:rFonts w:hAnsi="宋体" w:cs="宋体"/>
        </w:rPr>
      </w:pPr>
      <w:r>
        <w:rPr>
          <w:rFonts w:hAnsi="宋体" w:cs="宋体"/>
        </w:rPr>
        <w:t>響一宗主 即玄堅。</w:t>
      </w:r>
    </w:p>
    <w:p w14:paraId="3B80B912">
      <w:pPr>
        <w:pStyle w:val="2"/>
        <w:rPr>
          <w:rFonts w:hAnsi="宋体" w:cs="宋体"/>
        </w:rPr>
      </w:pPr>
    </w:p>
    <w:p w14:paraId="5448CD11">
      <w:pPr>
        <w:pStyle w:val="2"/>
        <w:rPr>
          <w:rFonts w:hAnsi="宋体" w:cs="宋体"/>
        </w:rPr>
      </w:pPr>
      <w:r>
        <w:rPr>
          <w:rFonts w:hAnsi="宋体" w:cs="宋体"/>
        </w:rPr>
        <w:t>疇隱居士 即丁福保。</w:t>
      </w:r>
    </w:p>
    <w:p w14:paraId="07EFE3BD">
      <w:pPr>
        <w:pStyle w:val="2"/>
        <w:rPr>
          <w:rFonts w:hAnsi="宋体" w:cs="宋体"/>
        </w:rPr>
      </w:pPr>
      <w:r>
        <w:rPr>
          <w:rFonts w:hAnsi="宋体" w:cs="宋体"/>
        </w:rPr>
        <w:t>［丨］</w:t>
      </w:r>
    </w:p>
    <w:p w14:paraId="190085FB">
      <w:pPr>
        <w:pStyle w:val="2"/>
        <w:rPr>
          <w:rFonts w:hAnsi="宋体" w:cs="宋体"/>
        </w:rPr>
      </w:pPr>
    </w:p>
    <w:p w14:paraId="4420AA20">
      <w:pPr>
        <w:pStyle w:val="2"/>
        <w:rPr>
          <w:rFonts w:hAnsi="宋体" w:cs="宋体"/>
        </w:rPr>
      </w:pPr>
      <w:r>
        <w:rPr>
          <w:rFonts w:hAnsi="宋体" w:cs="宋体"/>
        </w:rPr>
        <w:t>嚴氏 （？—1632） 明女居士。工部郎譚貞默母。雖富貴而布衣蔬食。以《金剛》、《法華》為常課。晚歲兼持《華嚴》，日必一卷，並為子婦講説大意。見《金剛持驗》下、《善女人傳》下。</w:t>
      </w:r>
    </w:p>
    <w:p w14:paraId="342B7374">
      <w:pPr>
        <w:pStyle w:val="2"/>
        <w:rPr>
          <w:rFonts w:hAnsi="宋体" w:cs="宋体"/>
        </w:rPr>
      </w:pPr>
    </w:p>
    <w:p w14:paraId="01F8FD37">
      <w:pPr>
        <w:pStyle w:val="2"/>
        <w:rPr>
          <w:rFonts w:hAnsi="宋体" w:cs="宋体"/>
        </w:rPr>
      </w:pPr>
      <w:r>
        <w:rPr>
          <w:rFonts w:hAnsi="宋体" w:cs="宋体"/>
        </w:rPr>
        <w:t>嚴序 即修紀。</w:t>
      </w:r>
    </w:p>
    <w:p w14:paraId="4816D2D0">
      <w:pPr>
        <w:pStyle w:val="2"/>
        <w:rPr>
          <w:rFonts w:hAnsi="宋体" w:cs="宋体"/>
        </w:rPr>
      </w:pPr>
    </w:p>
    <w:p w14:paraId="2EA2595F">
      <w:pPr>
        <w:pStyle w:val="2"/>
        <w:rPr>
          <w:rFonts w:hAnsi="宋体" w:cs="宋体"/>
        </w:rPr>
      </w:pPr>
      <w:r>
        <w:rPr>
          <w:rFonts w:hAnsi="宋体" w:cs="宋体"/>
        </w:rPr>
        <w:t>嚴拱 即上履。</w:t>
      </w:r>
    </w:p>
    <w:p w14:paraId="254B59E5">
      <w:pPr>
        <w:pStyle w:val="2"/>
        <w:rPr>
          <w:rFonts w:hAnsi="宋体" w:cs="宋体"/>
        </w:rPr>
      </w:pPr>
    </w:p>
    <w:p w14:paraId="56C46B80">
      <w:pPr>
        <w:pStyle w:val="2"/>
        <w:rPr>
          <w:rFonts w:hAnsi="宋体" w:cs="宋体"/>
        </w:rPr>
      </w:pPr>
      <w:r>
        <w:rPr>
          <w:rFonts w:hAnsi="宋体" w:cs="宋体"/>
        </w:rPr>
        <w:t>嚴恭 隋居士。泉州（今屬福建）人。開皇中，客於揚州，造精舍，寫《法華經》，道俗崇敬。大業末，子孫猶傳其業，羣盜相約不入其里，里人赖之。見《冥報記》、《三寳感通記》、《居士傳》四。</w:t>
      </w:r>
    </w:p>
    <w:p w14:paraId="485CE803">
      <w:pPr>
        <w:pStyle w:val="2"/>
        <w:rPr>
          <w:rFonts w:hAnsi="宋体" w:cs="宋体"/>
        </w:rPr>
      </w:pPr>
    </w:p>
    <w:p w14:paraId="2F3DA51D">
      <w:pPr>
        <w:pStyle w:val="2"/>
        <w:rPr>
          <w:rFonts w:hAnsi="宋体" w:cs="宋体"/>
        </w:rPr>
      </w:pPr>
      <w:r>
        <w:rPr>
          <w:rFonts w:hAnsi="宋体" w:cs="宋体"/>
        </w:rPr>
        <w:t>嚴栻 清居士。字子張，一字髻珠。虞山（江蘇常熟）人。明季進士。入清，無意仕進，奮志參修，從福嚴費隱通容有年，得印可。見《五燈全書》七一。</w:t>
      </w:r>
    </w:p>
    <w:p w14:paraId="6AF42432">
      <w:pPr>
        <w:pStyle w:val="2"/>
        <w:rPr>
          <w:rFonts w:hAnsi="宋体" w:cs="宋体"/>
        </w:rPr>
      </w:pPr>
    </w:p>
    <w:p w14:paraId="331D8A20">
      <w:pPr>
        <w:pStyle w:val="2"/>
        <w:rPr>
          <w:rFonts w:hAnsi="宋体" w:cs="宋体"/>
        </w:rPr>
      </w:pPr>
      <w:r>
        <w:rPr>
          <w:rFonts w:hAnsi="宋体" w:cs="宋体"/>
        </w:rPr>
        <w:t xml:space="preserve">嚴峻 </w:t>
      </w:r>
      <w:r>
        <w:rPr>
          <w:rFonts w:hint="eastAsia" w:ascii="MS Mincho" w:hAnsi="MS Mincho" w:eastAsia="MS Mincho" w:cs="MS Mincho"/>
        </w:rPr>
        <w:t>❶</w:t>
      </w:r>
      <w:r>
        <w:rPr>
          <w:rFonts w:hAnsi="宋体" w:cs="宋体"/>
        </w:rPr>
        <w:t>（711—769） 唐僧。潍州（山東濰坊）樊氏。年十九登進士。條罹荼蓼，遂投南陽佛寺出家。後抵荆州玉泉山寺，遇真禪師示以禪觀。入城泊大雲寺，秉受律學，屢為臨壇宗主。顏真卿與之甚厚。見《宋高僧傳》一四、《六學僧傳》一八。</w:t>
      </w:r>
      <w:r>
        <w:rPr>
          <w:rFonts w:hint="eastAsia" w:ascii="MS Mincho" w:hAnsi="MS Mincho" w:eastAsia="MS Mincho" w:cs="MS Mincho"/>
        </w:rPr>
        <w:t>❷</w:t>
      </w:r>
      <w:r>
        <w:rPr>
          <w:rFonts w:hAnsi="宋体" w:cs="宋体"/>
        </w:rPr>
        <w:t>唐僧。南嶽懷讓門人。讓以眉眼耳鼻舌心印可六人，峻得舌。見《佛祖綱目》三一。</w:t>
      </w:r>
    </w:p>
    <w:p w14:paraId="0F48C020">
      <w:pPr>
        <w:pStyle w:val="2"/>
        <w:rPr>
          <w:rFonts w:hAnsi="宋体" w:cs="宋体"/>
        </w:rPr>
      </w:pPr>
    </w:p>
    <w:p w14:paraId="74FF3E93">
      <w:pPr>
        <w:pStyle w:val="2"/>
        <w:rPr>
          <w:rFonts w:hAnsi="宋体" w:cs="宋体"/>
        </w:rPr>
      </w:pPr>
      <w:r>
        <w:rPr>
          <w:rFonts w:hAnsi="宋体" w:cs="宋体"/>
        </w:rPr>
        <w:t>嚴訥 （1511—1584） 明居士。字敏卿，號养齋。常熟（今屬江蘇）人。嘉靖進士。官翰林院侍讀遷吏部尚書、武英殿大學士。信奉佛法，棲心净土。隆慶、萬曆間，蓮池株宏倡净土於雲棲，訥為外護。好施，出語唯恐傷人。歲饑，致書當事，請蠲租者三，民甚德之，有嚴老佛之稱。年七十四卒。贈少保，謚文靖。見《吴都法乘》二五、《居士傳》四〇。</w:t>
      </w:r>
    </w:p>
    <w:p w14:paraId="7F107B05">
      <w:pPr>
        <w:pStyle w:val="2"/>
        <w:rPr>
          <w:rFonts w:hAnsi="宋体" w:cs="宋体"/>
        </w:rPr>
      </w:pPr>
    </w:p>
    <w:p w14:paraId="364C6521">
      <w:pPr>
        <w:pStyle w:val="2"/>
        <w:rPr>
          <w:rFonts w:hAnsi="宋体" w:cs="宋体"/>
        </w:rPr>
      </w:pPr>
      <w:r>
        <w:rPr>
          <w:rFonts w:hAnsi="宋体" w:cs="宋体"/>
        </w:rPr>
        <w:t>嚴庵 即明睿。</w:t>
      </w:r>
    </w:p>
    <w:p w14:paraId="2BD075A3">
      <w:pPr>
        <w:pStyle w:val="2"/>
        <w:rPr>
          <w:rFonts w:hAnsi="宋体" w:cs="宋体"/>
        </w:rPr>
      </w:pPr>
    </w:p>
    <w:p w14:paraId="773DAF1A">
      <w:pPr>
        <w:pStyle w:val="2"/>
        <w:rPr>
          <w:rFonts w:hAnsi="宋体" w:cs="宋体"/>
        </w:rPr>
      </w:pPr>
      <w:r>
        <w:rPr>
          <w:rFonts w:hAnsi="宋体" w:cs="宋体"/>
        </w:rPr>
        <w:t>嚴密 宋僧。參歸宗弘章得法，後繼丈席。</w:t>
      </w:r>
    </w:p>
    <w:p w14:paraId="14735DD4">
      <w:pPr>
        <w:pStyle w:val="2"/>
        <w:rPr>
          <w:rFonts w:hAnsi="宋体" w:cs="宋体"/>
        </w:rPr>
      </w:pPr>
    </w:p>
    <w:p w14:paraId="28E3385A">
      <w:pPr>
        <w:pStyle w:val="2"/>
        <w:rPr>
          <w:rFonts w:hAnsi="宋体" w:cs="宋体"/>
        </w:rPr>
      </w:pPr>
      <w:r>
        <w:rPr>
          <w:rFonts w:hAnsi="宋体" w:cs="宋体"/>
        </w:rPr>
        <w:t>嚴德 清僧。字果能，一號玉池道人。皈心净土，嘗作《十二月念佛偈》、《十二時念佛偈》等，編録成書，題日《時時念佛好》。光緒三年</w:t>
      </w:r>
    </w:p>
    <w:p w14:paraId="2FF5A039">
      <w:pPr>
        <w:pStyle w:val="2"/>
        <w:rPr>
          <w:rFonts w:hAnsi="宋体" w:cs="宋体"/>
        </w:rPr>
      </w:pPr>
    </w:p>
    <w:p w14:paraId="7D108824">
      <w:pPr>
        <w:pStyle w:val="2"/>
        <w:rPr>
          <w:rFonts w:hAnsi="宋体" w:cs="宋体"/>
        </w:rPr>
      </w:pPr>
      <w:r>
        <w:rPr>
          <w:rFonts w:hAnsi="宋体" w:cs="宋体"/>
        </w:rPr>
        <w:t>〈1100〉</w:t>
      </w:r>
    </w:p>
    <w:p w14:paraId="7E43BA52">
      <w:pPr>
        <w:pStyle w:val="2"/>
        <w:rPr>
          <w:rFonts w:hAnsi="宋体" w:cs="宋体"/>
        </w:rPr>
      </w:pPr>
    </w:p>
    <w:p w14:paraId="074FD5B4">
      <w:pPr>
        <w:pStyle w:val="2"/>
        <w:rPr>
          <w:rFonts w:hAnsi="宋体" w:cs="宋体"/>
        </w:rPr>
      </w:pPr>
      <w:r>
        <w:rPr>
          <w:rFonts w:hAnsi="宋体" w:cs="宋体"/>
        </w:rPr>
        <w:t>（1877）刊行。見《續藏目録》。</w:t>
      </w:r>
    </w:p>
    <w:p w14:paraId="1CC5FBE3">
      <w:pPr>
        <w:pStyle w:val="2"/>
        <w:rPr>
          <w:rFonts w:hAnsi="宋体" w:cs="宋体"/>
        </w:rPr>
      </w:pPr>
    </w:p>
    <w:p w14:paraId="725CEE5B">
      <w:pPr>
        <w:pStyle w:val="2"/>
        <w:rPr>
          <w:rFonts w:hAnsi="宋体" w:cs="宋体"/>
        </w:rPr>
      </w:pPr>
      <w:r>
        <w:rPr>
          <w:rFonts w:hAnsi="宋体" w:cs="宋体"/>
        </w:rPr>
        <w:t>嚴澂 明居士。字道徹。號天池山樵。以蔭為中書，官至邵武知府。晚奉雲棲之教。子樸，亦深信大法，嘗刻《龍舒净土文》。年七十八卒。見《雲棲法彙》、《吴都法乘》二五、《净土聖賢録》七、《居士傳》四〇。</w:t>
      </w:r>
    </w:p>
    <w:p w14:paraId="7231106B">
      <w:pPr>
        <w:pStyle w:val="2"/>
        <w:rPr>
          <w:rFonts w:hAnsi="宋体" w:cs="宋体"/>
        </w:rPr>
      </w:pPr>
    </w:p>
    <w:p w14:paraId="5F4FC058">
      <w:pPr>
        <w:pStyle w:val="2"/>
        <w:rPr>
          <w:rFonts w:hAnsi="宋体" w:cs="宋体"/>
        </w:rPr>
      </w:pPr>
      <w:r>
        <w:rPr>
          <w:rFonts w:hAnsi="宋体" w:cs="宋体"/>
        </w:rPr>
        <w:t>嚴澤 明居士。字開宗。官中書舍人。信佛修持，臨終書偈曰：大千世界浩茫茫，俱是争名奪利場。今日老夫撒手去，萬緣都盡見空王。見《吴都法乘》二五、《居士傳》四〇。</w:t>
      </w:r>
    </w:p>
    <w:p w14:paraId="1192EA54">
      <w:pPr>
        <w:pStyle w:val="2"/>
        <w:rPr>
          <w:rFonts w:hAnsi="宋体" w:cs="宋体"/>
        </w:rPr>
      </w:pPr>
    </w:p>
    <w:p w14:paraId="4C3463BE">
      <w:pPr>
        <w:pStyle w:val="2"/>
        <w:rPr>
          <w:rFonts w:hAnsi="宋体" w:cs="宋体"/>
        </w:rPr>
      </w:pPr>
      <w:r>
        <w:rPr>
          <w:rFonts w:hAnsi="宋体" w:cs="宋体"/>
        </w:rPr>
        <w:t>嚴與 即允禮。</w:t>
      </w:r>
    </w:p>
    <w:p w14:paraId="10E357F4">
      <w:pPr>
        <w:pStyle w:val="2"/>
        <w:rPr>
          <w:rFonts w:hAnsi="宋体" w:cs="宋体"/>
        </w:rPr>
      </w:pPr>
    </w:p>
    <w:p w14:paraId="7CB1DCA4">
      <w:pPr>
        <w:pStyle w:val="2"/>
        <w:rPr>
          <w:rFonts w:hAnsi="宋体" w:cs="宋体"/>
        </w:rPr>
      </w:pPr>
      <w:r>
        <w:rPr>
          <w:rFonts w:hAnsi="宋体" w:cs="宋体"/>
        </w:rPr>
        <w:t>嚴靈 唐僧。依長沙和尚景岑得法，為南泉普願再傳法子。開法婺州金華山。見《景德傳燈録》一一、《五燈全書》八。</w:t>
      </w:r>
    </w:p>
    <w:p w14:paraId="4E6A77D6">
      <w:pPr>
        <w:pStyle w:val="2"/>
        <w:rPr>
          <w:rFonts w:hAnsi="宋体" w:cs="宋体"/>
        </w:rPr>
      </w:pPr>
    </w:p>
    <w:p w14:paraId="65843B1C">
      <w:pPr>
        <w:pStyle w:val="2"/>
        <w:rPr>
          <w:rFonts w:hAnsi="宋体" w:cs="宋体"/>
        </w:rPr>
      </w:pPr>
      <w:r>
        <w:rPr>
          <w:rFonts w:hAnsi="宋体" w:cs="宋体"/>
        </w:rPr>
        <w:t>嚴中慤 （1590—1671） 清居士。法名大參，號較轢。嘉興（今屬浙江）人。因遊雙徑，遇聞谷示以向上一著；苦究千日，了無所入。歷參憨山、天隱、雪嬌、密雲諸老，漸有領會。後依金粟通容，尤有所契。傾資修普明古刹。著有《赣轢鑽》、闢諸方異見。見《五燈全書》七一、《幻庵文集》六。</w:t>
      </w:r>
    </w:p>
    <w:p w14:paraId="1CDC905E">
      <w:pPr>
        <w:pStyle w:val="2"/>
        <w:rPr>
          <w:rFonts w:hAnsi="宋体" w:cs="宋体"/>
        </w:rPr>
      </w:pPr>
    </w:p>
    <w:p w14:paraId="549B2EE7">
      <w:pPr>
        <w:pStyle w:val="2"/>
        <w:rPr>
          <w:rFonts w:hAnsi="宋体" w:cs="宋体"/>
        </w:rPr>
      </w:pPr>
      <w:r>
        <w:rPr>
          <w:rFonts w:hAnsi="宋体" w:cs="宋体"/>
        </w:rPr>
        <w:t>嚴佛調 漢僧。一日浮調。臨淮（江蘇泗洪南）人。綺年穎悟，敏而好學。靈帝時至洛陽薙度，為漢地首位出家人。嘗與安息安玄同譯《法鏡經》等，理得音正。傳調又撰《沙彌十慧章句》行世，為漢傳佛教註疏之始。見《梁高僧傳》一《支婁迦讖傳》、《編年通論》一。</w:t>
      </w:r>
    </w:p>
    <w:p w14:paraId="60633C11">
      <w:pPr>
        <w:pStyle w:val="2"/>
        <w:rPr>
          <w:rFonts w:hAnsi="宋体" w:cs="宋体"/>
        </w:rPr>
      </w:pPr>
    </w:p>
    <w:p w14:paraId="5A044472">
      <w:pPr>
        <w:pStyle w:val="2"/>
        <w:rPr>
          <w:rFonts w:hAnsi="宋体" w:cs="宋体"/>
        </w:rPr>
      </w:pPr>
      <w:r>
        <w:rPr>
          <w:rFonts w:hAnsi="宋体" w:cs="宋体"/>
        </w:rPr>
        <w:t>嚴浮調 即嚴佛調。</w:t>
      </w:r>
    </w:p>
    <w:p w14:paraId="70C2B54F">
      <w:pPr>
        <w:pStyle w:val="2"/>
        <w:rPr>
          <w:rFonts w:hAnsi="宋体" w:cs="宋体"/>
        </w:rPr>
      </w:pPr>
    </w:p>
    <w:p w14:paraId="78B2871D">
      <w:pPr>
        <w:pStyle w:val="2"/>
        <w:rPr>
          <w:rFonts w:hAnsi="宋体" w:cs="宋体"/>
        </w:rPr>
      </w:pPr>
      <w:r>
        <w:rPr>
          <w:rFonts w:hAnsi="宋体" w:cs="宋体"/>
        </w:rPr>
        <w:t>嚴康朝 宋居士。湖州（今屬浙江）人。嘗問道於薦福雪堂，謁天童應庵曇華得旨。見《續燈存稿》一、《居士傳》三一。</w:t>
      </w:r>
    </w:p>
    <w:p w14:paraId="73F667A2">
      <w:pPr>
        <w:pStyle w:val="2"/>
        <w:rPr>
          <w:rFonts w:hAnsi="宋体" w:cs="宋体"/>
        </w:rPr>
      </w:pPr>
    </w:p>
    <w:p w14:paraId="4EF294AE">
      <w:pPr>
        <w:pStyle w:val="2"/>
        <w:rPr>
          <w:rFonts w:hAnsi="宋体" w:cs="宋体"/>
        </w:rPr>
      </w:pPr>
      <w:r>
        <w:rPr>
          <w:rFonts w:hAnsi="宋体" w:cs="宋体"/>
        </w:rPr>
        <w:t>嚴禪師 唐僧。住福州羅源聖壽寺。參巖頭全奯契旨，得印證。見《五燈會元》七、《景德傳燈録》一七、《五燈嚴統》七。</w:t>
      </w:r>
    </w:p>
    <w:p w14:paraId="4B3EC787">
      <w:pPr>
        <w:pStyle w:val="2"/>
        <w:rPr>
          <w:rFonts w:hAnsi="宋体" w:cs="宋体"/>
        </w:rPr>
      </w:pPr>
    </w:p>
    <w:p w14:paraId="42796A99">
      <w:pPr>
        <w:pStyle w:val="2"/>
        <w:rPr>
          <w:rFonts w:hAnsi="宋体" w:cs="宋体"/>
        </w:rPr>
      </w:pPr>
      <w:r>
        <w:rPr>
          <w:rFonts w:hAnsi="宋体" w:cs="宋体"/>
        </w:rPr>
        <w:t>嚴陽尊者 唐僧。名善信。趙州從諗法嗣。初結廬武寧新興嚴陽山。天祐間，居明心寺。見《景德傳燈録》一一、《五燈會元》四。</w:t>
      </w:r>
    </w:p>
    <w:p w14:paraId="46FB4048">
      <w:pPr>
        <w:pStyle w:val="2"/>
        <w:rPr>
          <w:rFonts w:hAnsi="宋体" w:cs="宋体"/>
        </w:rPr>
      </w:pPr>
    </w:p>
    <w:p w14:paraId="2FDDD5AF">
      <w:pPr>
        <w:pStyle w:val="2"/>
        <w:rPr>
          <w:rFonts w:hAnsi="宋体" w:cs="宋体"/>
        </w:rPr>
      </w:pPr>
      <w:r>
        <w:rPr>
          <w:rFonts w:hAnsi="宋体" w:cs="宋体"/>
        </w:rPr>
        <w:t>羅含 東晋居士。字均彰。耒陽（今屬湖南）人。纍遷散騎常侍、侍中，轉廷尉、長沙相。讀書好佛，有《更生論》，略論天地萬物悲歡離合之因果。見《佛法金湯編》二、《名公法喜志》一。</w:t>
      </w:r>
    </w:p>
    <w:p w14:paraId="6C5B7802">
      <w:pPr>
        <w:pStyle w:val="2"/>
        <w:rPr>
          <w:rFonts w:hAnsi="宋体" w:cs="宋体"/>
        </w:rPr>
      </w:pPr>
    </w:p>
    <w:p w14:paraId="0C17D1FA">
      <w:pPr>
        <w:pStyle w:val="2"/>
        <w:rPr>
          <w:rFonts w:hAnsi="宋体" w:cs="宋体"/>
        </w:rPr>
      </w:pPr>
      <w:r>
        <w:rPr>
          <w:rFonts w:hAnsi="宋体" w:cs="宋体"/>
        </w:rPr>
        <w:t>羅岷 唐竺僧。天竺（印度）人。永昌瀾滄西岸有山高千丈，廣袤四十里，岷遊歷諸國後，來滇即住錫此山。寂後士人為立寺。見《滇釋紀》一。</w:t>
      </w:r>
    </w:p>
    <w:p w14:paraId="08DF1101">
      <w:pPr>
        <w:pStyle w:val="2"/>
        <w:rPr>
          <w:rFonts w:hAnsi="宋体" w:cs="宋体"/>
        </w:rPr>
      </w:pPr>
    </w:p>
    <w:p w14:paraId="709C1B24">
      <w:pPr>
        <w:pStyle w:val="2"/>
        <w:rPr>
          <w:rFonts w:hAnsi="宋体" w:cs="宋体"/>
        </w:rPr>
      </w:pPr>
      <w:r>
        <w:rPr>
          <w:rFonts w:hAnsi="宋体" w:cs="宋体"/>
        </w:rPr>
        <w:t>羅荃 清僧。大理（今屬雲南）人。稚年薙染，及壯遊方，遂獲靈通，了明心地。後歸大理海東羅荃寺。見《滇釋紀》四。</w:t>
      </w:r>
    </w:p>
    <w:p w14:paraId="2FCA34BB">
      <w:pPr>
        <w:pStyle w:val="2"/>
        <w:rPr>
          <w:rFonts w:hAnsi="宋体" w:cs="宋体"/>
        </w:rPr>
      </w:pPr>
    </w:p>
    <w:p w14:paraId="7B55BF20">
      <w:pPr>
        <w:pStyle w:val="2"/>
        <w:rPr>
          <w:rFonts w:hAnsi="宋体" w:cs="宋体"/>
        </w:rPr>
      </w:pPr>
      <w:r>
        <w:rPr>
          <w:rFonts w:hAnsi="宋体" w:cs="宋体"/>
        </w:rPr>
        <w:t>羅峰 即弘麗。</w:t>
      </w:r>
    </w:p>
    <w:p w14:paraId="23921C9F">
      <w:pPr>
        <w:pStyle w:val="2"/>
        <w:rPr>
          <w:rFonts w:hAnsi="宋体" w:cs="宋体"/>
        </w:rPr>
      </w:pPr>
    </w:p>
    <w:p w14:paraId="3760CC1D">
      <w:pPr>
        <w:pStyle w:val="2"/>
        <w:rPr>
          <w:rFonts w:hAnsi="宋体" w:cs="宋体"/>
        </w:rPr>
      </w:pPr>
      <w:r>
        <w:rPr>
          <w:rFonts w:hAnsi="宋体" w:cs="宋体"/>
        </w:rPr>
        <w:t>羅紋 唐僧。住鄧州。參京兆香城有省，得紋衣法。為益州北院通再傳弟子。屬青原下第七世。見《景德傳燈録》二三。</w:t>
      </w:r>
    </w:p>
    <w:p w14:paraId="178351E6">
      <w:pPr>
        <w:pStyle w:val="2"/>
        <w:rPr>
          <w:rFonts w:hAnsi="宋体" w:cs="宋体"/>
        </w:rPr>
      </w:pPr>
    </w:p>
    <w:p w14:paraId="23E9A478">
      <w:pPr>
        <w:pStyle w:val="2"/>
        <w:rPr>
          <w:rFonts w:hAnsi="宋体" w:cs="宋体"/>
        </w:rPr>
      </w:pPr>
      <w:r>
        <w:rPr>
          <w:rFonts w:hAnsi="宋体" w:cs="宋体"/>
        </w:rPr>
        <w:t>羅雲 （542—616） 隋僧。松滋（今屬湖北）邢氏。初投上明東寺出家，後從揚都興皇寺道朗受學。精研一乘四論之旨。嘗以空宗奥義，未被荆南為憾，乃創還鄉寺專事弘演。又重興龍泉寺，五十餘年講導不倦。煬帝召對，雲以病辭不赴。寂後中書令岑文本製碑。雲有兄弟五人，皆為法師。見《唐高僧傳》一一。</w:t>
      </w:r>
    </w:p>
    <w:p w14:paraId="5557671C">
      <w:pPr>
        <w:pStyle w:val="2"/>
        <w:rPr>
          <w:rFonts w:hAnsi="宋体" w:cs="宋体"/>
        </w:rPr>
      </w:pPr>
    </w:p>
    <w:p w14:paraId="151B7D02">
      <w:pPr>
        <w:pStyle w:val="2"/>
        <w:rPr>
          <w:rFonts w:hAnsi="宋体" w:cs="宋体"/>
        </w:rPr>
      </w:pPr>
      <w:r>
        <w:rPr>
          <w:rFonts w:hAnsi="宋体" w:cs="宋体"/>
        </w:rPr>
        <w:t>羅聘 （1733—1799） 清居士。字遯夫，號兩峰，别號花之寺僧。揚州（今屬江蘇）人。一説歙縣人。為揚州八怪之一。博聞強記，通畫學十三科，讀奇書五千卷。嘗夢作老僧狀，入花之寺，該寺方丈往勘之，因悟其前生，遂名花之寺</w:t>
      </w:r>
    </w:p>
    <w:p w14:paraId="5A97756A">
      <w:pPr>
        <w:pStyle w:val="2"/>
        <w:rPr>
          <w:rFonts w:hAnsi="宋体" w:cs="宋体"/>
        </w:rPr>
      </w:pPr>
    </w:p>
    <w:p w14:paraId="7F804C7B">
      <w:pPr>
        <w:pStyle w:val="2"/>
        <w:rPr>
          <w:rFonts w:hAnsi="宋体" w:cs="宋体"/>
        </w:rPr>
      </w:pPr>
      <w:r>
        <w:rPr>
          <w:rFonts w:hAnsi="宋体" w:cs="宋体"/>
        </w:rPr>
        <w:t>〈1101〉</w:t>
      </w:r>
    </w:p>
    <w:p w14:paraId="7802F6E0">
      <w:pPr>
        <w:pStyle w:val="2"/>
        <w:rPr>
          <w:rFonts w:hAnsi="宋体" w:cs="宋体"/>
        </w:rPr>
      </w:pPr>
    </w:p>
    <w:p w14:paraId="24C5FAAB">
      <w:pPr>
        <w:pStyle w:val="2"/>
        <w:rPr>
          <w:rFonts w:hAnsi="宋体" w:cs="宋体"/>
        </w:rPr>
      </w:pPr>
      <w:r>
        <w:rPr>
          <w:rFonts w:hAnsi="宋体" w:cs="宋体"/>
        </w:rPr>
        <w:t>僧。潜心參究禪道，終得省悟。曾從金冬心學畫，工人物、佛像、鬼神，所繪《鬼趣圖》見重於時。著有《香葉草堂詩》。見《清史》五〇四、《清畫家詩史》丁下。</w:t>
      </w:r>
    </w:p>
    <w:p w14:paraId="5A2E3F5F">
      <w:pPr>
        <w:pStyle w:val="2"/>
        <w:rPr>
          <w:rFonts w:hAnsi="宋体" w:cs="宋体"/>
        </w:rPr>
      </w:pPr>
    </w:p>
    <w:p w14:paraId="3B4203C4">
      <w:pPr>
        <w:pStyle w:val="2"/>
        <w:rPr>
          <w:rFonts w:hAnsi="宋体" w:cs="宋体"/>
        </w:rPr>
      </w:pPr>
      <w:r>
        <w:rPr>
          <w:rFonts w:hAnsi="宋体" w:cs="宋体"/>
        </w:rPr>
        <w:t>羅僧 唐僧。開成中，得果位於蜀聖寺。悟達國師著文傳之。見《宋高僧傳》二一、《錦江禪燈》一七。</w:t>
      </w:r>
    </w:p>
    <w:p w14:paraId="6E975163">
      <w:pPr>
        <w:pStyle w:val="2"/>
        <w:rPr>
          <w:rFonts w:hAnsi="宋体" w:cs="宋体"/>
        </w:rPr>
      </w:pPr>
    </w:p>
    <w:p w14:paraId="3E1A4557">
      <w:pPr>
        <w:pStyle w:val="2"/>
        <w:rPr>
          <w:rFonts w:hAnsi="宋体" w:cs="宋体"/>
        </w:rPr>
      </w:pPr>
      <w:r>
        <w:rPr>
          <w:rFonts w:hAnsi="宋体" w:cs="宋体"/>
        </w:rPr>
        <w:t>羅隱 （833—909） 五代吴越王公。字昭諫，本名横。新城（浙江富陽西南）人。貌寢陋。不中第，遂更名。能詩，光啟中為錢塘令有善政，錢鏐闢為從事。與僧正蘊讓為莫逆交。又錢塘千佛寺希覺未出家前，因遭喪亂，曾傭書於其家，隱多與雇直，勸歸鄉修學，覺受其熏陶，遂薙染學佛。有《羅昭諫集》。見《宋高僧傳》七。</w:t>
      </w:r>
    </w:p>
    <w:p w14:paraId="10E2F68C">
      <w:pPr>
        <w:pStyle w:val="2"/>
        <w:rPr>
          <w:rFonts w:hAnsi="宋体" w:cs="宋体"/>
        </w:rPr>
      </w:pPr>
    </w:p>
    <w:p w14:paraId="6E190776">
      <w:pPr>
        <w:pStyle w:val="2"/>
        <w:rPr>
          <w:rFonts w:hAnsi="宋体" w:cs="宋体"/>
        </w:rPr>
      </w:pPr>
      <w:r>
        <w:rPr>
          <w:rFonts w:hAnsi="宋体" w:cs="宋体"/>
        </w:rPr>
        <w:t>羅允枚 清居士。太倉（今屬江蘇）人。幼習儒，及長，以多病棄舉業。參檗巖老人，了徹向上，復回心净土。康熙四十年（1701）秋，病且革，忽聞空中聲云：勝蓮居士尚餘壽一紀。已而頓痊，因自號勝蓮。時州人罕知修净業者，允枚首倡念佛社三四處，蓮風大振，性好慈善，凡放生、育嬰、賑饑諸善舉，咸樂成之。年七十一安詳而逝。見《周安士文稿》、《净土聖賢録》八。</w:t>
      </w:r>
    </w:p>
    <w:p w14:paraId="51403952">
      <w:pPr>
        <w:pStyle w:val="2"/>
        <w:rPr>
          <w:rFonts w:hAnsi="宋体" w:cs="宋体"/>
        </w:rPr>
      </w:pPr>
    </w:p>
    <w:p w14:paraId="27E3D795">
      <w:pPr>
        <w:pStyle w:val="2"/>
        <w:rPr>
          <w:rFonts w:hAnsi="宋体" w:cs="宋体"/>
        </w:rPr>
      </w:pPr>
      <w:r>
        <w:rPr>
          <w:rFonts w:hAnsi="宋体" w:cs="宋体"/>
        </w:rPr>
        <w:t>羅有高 清居士。字臺山。瑞金（今屬江西）人。乾隆舉人。少習技擊，力敵數十人。後見雩都宋道原，乃潜心理學。既又師事寧化雷鋐，晚交長洲彭紹升，屢至吴門，同修净業。閉關七旬，讀《首楞嚴》，參最上乘，以所得呈揚州高旻昭月貞，貞不許，乃發憤入禪室，力究半年，積疑頓釋。每欲以其所見，溝通儒佛。有《尊聞居士集》。見《江西詩徵補遺》一。</w:t>
      </w:r>
    </w:p>
    <w:p w14:paraId="6AD22BF8">
      <w:pPr>
        <w:pStyle w:val="2"/>
        <w:rPr>
          <w:rFonts w:hAnsi="宋体" w:cs="宋体"/>
        </w:rPr>
      </w:pPr>
    </w:p>
    <w:p w14:paraId="1BEDB5D1">
      <w:pPr>
        <w:pStyle w:val="2"/>
        <w:rPr>
          <w:rFonts w:hAnsi="宋体" w:cs="宋体"/>
        </w:rPr>
      </w:pPr>
      <w:r>
        <w:rPr>
          <w:rFonts w:hAnsi="宋体" w:cs="宋体"/>
        </w:rPr>
        <w:t>羅洪先 （1504—1564） 明王公。字達夫，號念庵。吉水（今屬江西）人。幼習舉業，喜治陽明之學，手抄《傳習録》，至忘寢食。嘉靖八年（1529），廷試第一，授翰林修撰。一日讀《楞嚴經》，得反聞之旨，遂覺此身在太虚，視聽若寄世外。里中有石洞，遂闢而居之，不出户者三年，所得益深。事能前知，人或訝之，答曰：是偶然，不足道。他日王龍溪來訪，問近日行持何似?答曰：近覺一切無有離念，即感應處便自順適。龍溪曰：工夫有先後否?曰：亦不見有動静。</w:t>
      </w:r>
    </w:p>
    <w:p w14:paraId="0964DBFC">
      <w:pPr>
        <w:pStyle w:val="2"/>
        <w:rPr>
          <w:rFonts w:hAnsi="宋体" w:cs="宋体"/>
        </w:rPr>
      </w:pPr>
    </w:p>
    <w:p w14:paraId="7D5809D7">
      <w:pPr>
        <w:pStyle w:val="2"/>
        <w:rPr>
          <w:rFonts w:hAnsi="宋体" w:cs="宋体"/>
        </w:rPr>
      </w:pPr>
      <w:r>
        <w:rPr>
          <w:rFonts w:hAnsi="宋体" w:cs="宋体"/>
        </w:rPr>
        <w:t>羅國珍 明居士。安寧（今屬雲南）人。崇禎間，建茅於昆明永安橋側，時當戰亂，日拾暴骨瘞之，遇人輒念佛。父亡，廬墓側，哀毁逾常，黎明恒坐橋中，喃喃念佛。寂時觀者如堵。見《續雲南通志》一八八。</w:t>
      </w:r>
    </w:p>
    <w:p w14:paraId="357E7F42">
      <w:pPr>
        <w:pStyle w:val="2"/>
        <w:rPr>
          <w:rFonts w:hAnsi="宋体" w:cs="宋体"/>
        </w:rPr>
      </w:pPr>
    </w:p>
    <w:p w14:paraId="50E4CE15">
      <w:pPr>
        <w:pStyle w:val="2"/>
        <w:rPr>
          <w:rFonts w:hAnsi="宋体" w:cs="宋体"/>
        </w:rPr>
      </w:pPr>
      <w:r>
        <w:rPr>
          <w:rFonts w:hAnsi="宋体" w:cs="宋体"/>
        </w:rPr>
        <w:t>羅萬策 明居士。字明獻。彝陵人。少遊太學，有聲仕郡，惟視事輒病，退則否，因决意致仕。當走長安時，嘗夢人一名刹，兩沙彌前導，至一室，大書“法朗”二字。及解任，道經一寺，歷歷如夢中所至。策異而叩之，則師祖法朗坐化已久矣。自是策每題詠，輒自識為法朗云。見《荆州府志》、《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w:t>
      </w:r>
    </w:p>
    <w:p w14:paraId="74C2E3ED">
      <w:pPr>
        <w:pStyle w:val="2"/>
        <w:rPr>
          <w:rFonts w:hAnsi="宋体" w:cs="宋体"/>
        </w:rPr>
      </w:pPr>
    </w:p>
    <w:p w14:paraId="73AEF54E">
      <w:pPr>
        <w:pStyle w:val="2"/>
        <w:rPr>
          <w:rFonts w:hAnsi="宋体" w:cs="宋体"/>
        </w:rPr>
      </w:pPr>
      <w:r>
        <w:rPr>
          <w:rFonts w:hAnsi="宋体" w:cs="宋体"/>
        </w:rPr>
        <w:t>羅欽順 （1465—1547） 明王公。字允升，號整庵。泰和（今屬江西）人。弘治中進士。授翰林編修，擢南京國子司業。嘉靖初，纍官禮部尚書。所著有《困知記》及《整庵存稿》。其學實從禪人，《困知記》自叙爲學始末云：昔在京師逢一老僧，漫問如何成佛，渠亦漫舉禪語為答，云：佛在庭前柏樹子。愚意其必有所謂，為之精思達旦，恍然而悟，不覺流汗通體。既而得《證道歌》讀之，若合符節，自以為至奇至妙，天下之理莫或加焉。《明儒學案》集其辨論佛法之文，另為一類，名曰《讀佛書辨》。見《儒者學佛考》。</w:t>
      </w:r>
    </w:p>
    <w:p w14:paraId="1A059511">
      <w:pPr>
        <w:pStyle w:val="2"/>
        <w:rPr>
          <w:rFonts w:hAnsi="宋体" w:cs="宋体"/>
        </w:rPr>
      </w:pPr>
    </w:p>
    <w:p w14:paraId="63347E06">
      <w:pPr>
        <w:pStyle w:val="2"/>
        <w:rPr>
          <w:rFonts w:hAnsi="宋体" w:cs="宋体"/>
        </w:rPr>
      </w:pPr>
      <w:r>
        <w:rPr>
          <w:rFonts w:hAnsi="宋体" w:cs="宋体"/>
        </w:rPr>
        <w:t>羅爲廣 清居士。字西溪。南充（今屬四川）人。為孝豐令，請益宗門旨要於大覺玉林，林示其略曰：向者蒙問孔顏樂處，承得意忘言，知向上一宗，道出常情。尚憶世祖曾以此為問，謹答曰：憂心悄悄，愠於羣小。世祖踴躍贊嘆，每向人稱述。見《西天目山志》。</w:t>
      </w:r>
    </w:p>
    <w:p w14:paraId="6FD385A4">
      <w:pPr>
        <w:pStyle w:val="2"/>
        <w:rPr>
          <w:rFonts w:hAnsi="宋体" w:cs="宋体"/>
        </w:rPr>
      </w:pPr>
    </w:p>
    <w:p w14:paraId="20BAE023">
      <w:pPr>
        <w:pStyle w:val="2"/>
        <w:rPr>
          <w:rFonts w:hAnsi="宋体" w:cs="宋体"/>
        </w:rPr>
      </w:pPr>
      <w:r>
        <w:rPr>
          <w:rFonts w:hAnsi="宋体" w:cs="宋体"/>
        </w:rPr>
        <w:t>羅開驥 清居士。字廣文，號空諸。橋李（浙江嘉興）人。幼讀書，便能琢磨孔顏樂處。順治三年（1646），父母繼殁，險阻備嘗，經內兄</w:t>
      </w:r>
    </w:p>
    <w:p w14:paraId="3C35666C">
      <w:pPr>
        <w:pStyle w:val="2"/>
        <w:rPr>
          <w:rFonts w:hAnsi="宋体" w:cs="宋体"/>
        </w:rPr>
      </w:pPr>
    </w:p>
    <w:p w14:paraId="67A7108D">
      <w:pPr>
        <w:pStyle w:val="2"/>
        <w:rPr>
          <w:rFonts w:hAnsi="宋体" w:cs="宋体"/>
        </w:rPr>
      </w:pPr>
      <w:r>
        <w:rPr>
          <w:rFonts w:hAnsi="宋体" w:cs="宋体"/>
        </w:rPr>
        <w:t>〈1102〉</w:t>
      </w:r>
    </w:p>
    <w:p w14:paraId="0F32F0D4">
      <w:pPr>
        <w:pStyle w:val="2"/>
        <w:rPr>
          <w:rFonts w:hAnsi="宋体" w:cs="宋体"/>
        </w:rPr>
      </w:pPr>
    </w:p>
    <w:p w14:paraId="304DB54E">
      <w:pPr>
        <w:pStyle w:val="2"/>
        <w:rPr>
          <w:rFonts w:hAnsi="宋体" w:cs="宋体"/>
        </w:rPr>
      </w:pPr>
      <w:r>
        <w:rPr>
          <w:rFonts w:hAnsi="宋体" w:cs="宋体"/>
        </w:rPr>
        <w:t>施約庵啟發，謁東塔林野金粟費容，漸有信入。五年，參金明介庵，深造井臼。有《華嚴疏鈔》、《金剛摸象》、《家門拈頌》。見《徑石滴乳集》、《法海心燈録》。</w:t>
      </w:r>
    </w:p>
    <w:p w14:paraId="30314555">
      <w:pPr>
        <w:pStyle w:val="2"/>
        <w:rPr>
          <w:rFonts w:hAnsi="宋体" w:cs="宋体"/>
        </w:rPr>
      </w:pPr>
    </w:p>
    <w:p w14:paraId="6D3D991B">
      <w:pPr>
        <w:pStyle w:val="2"/>
        <w:rPr>
          <w:rFonts w:hAnsi="宋体" w:cs="宋体"/>
        </w:rPr>
      </w:pPr>
      <w:r>
        <w:rPr>
          <w:rFonts w:hAnsi="宋体" w:cs="宋体"/>
        </w:rPr>
        <w:t>羅熙明 宋居士。吉水（今屬江西）人。少為蜀商，遊峨嵋悦之，且喜浮屠術。六十餘喪父母，絕葷酒，棄家潜姓名往重慶真武山中。子通往訪，熙明已逆知，謂其徒曰：明旦有遠人來，善視之。比曉通至，相見號泣，請還不答，頭觸地流血被面，居士神色不動，徐慰之曰：汝第歸，慎勿留此。通誓死不去，遂取諸徒所畫己像，自書偈曰：娘生本來無有相，又勞丹青强畫樣，改名換姓異多端，古今湛寂空蕩蕩，對面分明人不識，精赤條條無遮障。通祇得奉持以歸。年九十二卒。見《江西通志》、《圖書集成</w:t>
      </w:r>
      <w:r>
        <w:rPr>
          <w:rFonts w:hint="eastAsia" w:ascii="MS Mincho" w:hAnsi="MS Mincho" w:eastAsia="MS Mincho" w:cs="MS Mincho"/>
        </w:rPr>
        <w:t>・</w:t>
      </w:r>
      <w:r>
        <w:rPr>
          <w:rFonts w:hint="eastAsia" w:hAnsi="宋体" w:cs="宋体"/>
        </w:rPr>
        <w:t>神異典</w:t>
      </w:r>
      <w:r>
        <w:rPr>
          <w:rFonts w:hint="eastAsia" w:ascii="MS Mincho" w:hAnsi="MS Mincho" w:eastAsia="MS Mincho" w:cs="MS Mincho"/>
        </w:rPr>
        <w:t>・</w:t>
      </w:r>
      <w:r>
        <w:rPr>
          <w:rFonts w:hint="eastAsia" w:hAnsi="宋体" w:cs="宋体"/>
        </w:rPr>
        <w:t>居士部》。</w:t>
      </w:r>
    </w:p>
    <w:p w14:paraId="6F2788BB">
      <w:pPr>
        <w:pStyle w:val="2"/>
        <w:rPr>
          <w:rFonts w:hAnsi="宋体" w:cs="宋体"/>
        </w:rPr>
      </w:pPr>
    </w:p>
    <w:p w14:paraId="5AB56BBD">
      <w:pPr>
        <w:pStyle w:val="2"/>
        <w:rPr>
          <w:rFonts w:hAnsi="宋体" w:cs="宋体"/>
        </w:rPr>
      </w:pPr>
      <w:r>
        <w:rPr>
          <w:rFonts w:hAnsi="宋体" w:cs="宋体"/>
        </w:rPr>
        <w:t>羅墅僧 清僧。俗姓周。住武進羅墅庵。專修净土，一意念佛，自知時至，託鉢出募，但乞薪一束，數日堆積如山，至期口中出火自焚。鄉人即其處立塔，建化身庵。見《新續高僧傳四集》四〇。</w:t>
      </w:r>
    </w:p>
    <w:p w14:paraId="7CF30A99">
      <w:pPr>
        <w:pStyle w:val="2"/>
        <w:rPr>
          <w:rFonts w:hAnsi="宋体" w:cs="宋体"/>
        </w:rPr>
      </w:pPr>
    </w:p>
    <w:p w14:paraId="12EA80BA">
      <w:pPr>
        <w:pStyle w:val="2"/>
        <w:rPr>
          <w:rFonts w:hAnsi="宋体" w:cs="宋体"/>
        </w:rPr>
      </w:pPr>
      <w:r>
        <w:rPr>
          <w:rFonts w:hAnsi="宋体" w:cs="宋体"/>
        </w:rPr>
        <w:t>羅嶼妻 劉宋女居士。寧蜀（四川雙流）費氏。少奉佛法，誦《法華經》數年，嘗得心疾而安詳往生。從妹亦發深信心，終身齋戒。見《述異記》、《善女人傳》上。</w:t>
      </w:r>
    </w:p>
    <w:p w14:paraId="49591DD6">
      <w:pPr>
        <w:pStyle w:val="2"/>
        <w:rPr>
          <w:rFonts w:hAnsi="宋体" w:cs="宋体"/>
        </w:rPr>
      </w:pPr>
    </w:p>
    <w:p w14:paraId="7ADA7268">
      <w:pPr>
        <w:pStyle w:val="2"/>
        <w:rPr>
          <w:rFonts w:hAnsi="宋体" w:cs="宋体"/>
        </w:rPr>
      </w:pPr>
      <w:r>
        <w:rPr>
          <w:rFonts w:hAnsi="宋体" w:cs="宋体"/>
        </w:rPr>
        <w:t>羅伽羅叉 晋西僧。西域人。善誦《四阿含經》，京都衛軍琅邪王珣嘗請出《中阿含經》，慧持為之校閱文言，搜括詳定。見《梁高僧傳》六。</w:t>
      </w:r>
    </w:p>
    <w:p w14:paraId="2963ED8E">
      <w:pPr>
        <w:pStyle w:val="2"/>
        <w:rPr>
          <w:rFonts w:hAnsi="宋体" w:cs="宋体"/>
        </w:rPr>
      </w:pPr>
    </w:p>
    <w:p w14:paraId="799D181B">
      <w:pPr>
        <w:pStyle w:val="2"/>
        <w:rPr>
          <w:rFonts w:hAnsi="宋体" w:cs="宋体"/>
        </w:rPr>
      </w:pPr>
      <w:r>
        <w:rPr>
          <w:rFonts w:hAnsi="宋体" w:cs="宋体"/>
        </w:rPr>
        <w:t>羅桑丹珠 （1505—1566） 藏傳佛教格魯派（黄教）領袖班禪三世。又稱恩薩巴。清後藏答奎恩薩人。十一歲依扎巴鄧珠薙度受沙彌戒。從極拉熱巴學《菩提道次第》等，並受灌頂。後拜扎什甘貝寺曲結羅周堅贊為師，習《集密金剛灌頂》。復至扎什倫布寺從羅桑西尼等精修顯密。康熙間被追認為班禪三世。</w:t>
      </w:r>
    </w:p>
    <w:p w14:paraId="1AB2B481">
      <w:pPr>
        <w:pStyle w:val="2"/>
        <w:rPr>
          <w:rFonts w:hAnsi="宋体" w:cs="宋体"/>
        </w:rPr>
      </w:pPr>
    </w:p>
    <w:p w14:paraId="54C37388">
      <w:pPr>
        <w:pStyle w:val="2"/>
        <w:rPr>
          <w:rFonts w:hAnsi="宋体" w:cs="宋体"/>
        </w:rPr>
      </w:pPr>
      <w:r>
        <w:rPr>
          <w:rFonts w:hAnsi="宋体" w:cs="宋体"/>
        </w:rPr>
        <w:t>羅桑曲結 （1567—1662） 藏傳佛教格魯派（黄教）領袖班禪四世。法名羅桑曲結堅贊，本名曲結巴丹桑布。清後藏蘭倫熱布谿卡人。年十三於當地安貢寺依克珠桑結益西出家。翌年為安貢寺赤巴，後去扎什倫布寺學經，獲得“柔欽”學位。年二十二依班欽當秋亞白受比丘戒。旋至大昭寺朝禮，入噶丹寺學中觀、因明。回藏後主安貢寺，兼崗建曲培寺、扎什倫布寺赤巴。1645年，蒙古和碩特部首領固始汗贈他班禪博克多稱號，是為班禪轉世名號之始。</w:t>
      </w:r>
    </w:p>
    <w:p w14:paraId="69340ADC">
      <w:pPr>
        <w:pStyle w:val="2"/>
        <w:rPr>
          <w:rFonts w:hAnsi="宋体" w:cs="宋体"/>
        </w:rPr>
      </w:pPr>
    </w:p>
    <w:p w14:paraId="0C918DB1">
      <w:pPr>
        <w:pStyle w:val="2"/>
        <w:rPr>
          <w:rFonts w:hAnsi="宋体" w:cs="宋体"/>
        </w:rPr>
      </w:pPr>
      <w:r>
        <w:rPr>
          <w:rFonts w:hAnsi="宋体" w:cs="宋体"/>
        </w:rPr>
        <w:t>羅桑益喜 （1663—1737） 藏傳佛教格魯派（黄教）領袖班禪五世。法名羅桑益喜貝桑布。清後藏托布結竹倉村人。五歲時被認定為班禪四世轉世“靈童”，迎至扎什倫布寺，次年坐床。康熙九年（1670）在布達拉宮依達賴五世受沙彌戒。後又為達賴六世、七世之戒師。自此，達賴、班禪互為師徒、成為定例。二十二歲依扎什倫布寺貢覺堅贊受比丘戒。康熙五十二年（1713）授以印册，封為班禪額爾德尼。從此，歷代班禪世襲這一封號。</w:t>
      </w:r>
    </w:p>
    <w:p w14:paraId="46F564C4">
      <w:pPr>
        <w:pStyle w:val="2"/>
        <w:rPr>
          <w:rFonts w:hAnsi="宋体" w:cs="宋体"/>
        </w:rPr>
      </w:pPr>
    </w:p>
    <w:p w14:paraId="4F278626">
      <w:pPr>
        <w:pStyle w:val="2"/>
        <w:rPr>
          <w:rFonts w:hAnsi="宋体" w:cs="宋体"/>
        </w:rPr>
      </w:pPr>
      <w:r>
        <w:rPr>
          <w:rFonts w:hAnsi="宋体" w:cs="宋体"/>
        </w:rPr>
        <w:t xml:space="preserve">羅漢和尚 </w:t>
      </w:r>
      <w:r>
        <w:rPr>
          <w:rFonts w:hint="eastAsia" w:ascii="MS Mincho" w:hAnsi="MS Mincho" w:eastAsia="MS Mincho" w:cs="MS Mincho"/>
        </w:rPr>
        <w:t>❶</w:t>
      </w:r>
      <w:r>
        <w:rPr>
          <w:rFonts w:hAnsi="宋体" w:cs="宋体"/>
        </w:rPr>
        <w:t>唐僧。漳州（今屬福建）人。初謁南道常問如何是大道之源?南打師一拳，師遂有省，乃為歌曰：咸通七載初參道，到處逢言不識言，心裏疑團若栲栳，三春不樂止林泉，忽遇法王氈上坐，便陳疑懇向師前，師從氈上那伽起，袒膊當胸打一拳，駭散疑團獨狙落，舉頭看見日初圓，從茲蹬蹬以碣碣，直至如今常快活，只聞肚裏飽膨膀，更不東西去持缽。見《五燈會元》四、《五燈嚴統》四。</w:t>
      </w:r>
      <w:r>
        <w:rPr>
          <w:rFonts w:hint="eastAsia" w:ascii="MS Mincho" w:hAnsi="MS Mincho" w:eastAsia="MS Mincho" w:cs="MS Mincho"/>
        </w:rPr>
        <w:t>❷</w:t>
      </w:r>
      <w:r>
        <w:rPr>
          <w:rFonts w:hAnsi="宋体" w:cs="宋体"/>
        </w:rPr>
        <w:t>宋僧。初參香林澄遠，後回峨嵋延福院右邊，住一小洞，常現禪定。見《五燈會元》一五、《五燈嚴統》一五。</w:t>
      </w:r>
      <w:r>
        <w:rPr>
          <w:rFonts w:hint="eastAsia" w:ascii="MS Mincho" w:hAnsi="MS Mincho" w:eastAsia="MS Mincho" w:cs="MS Mincho"/>
        </w:rPr>
        <w:t>❸</w:t>
      </w:r>
      <w:r>
        <w:rPr>
          <w:rFonts w:hAnsi="宋体" w:cs="宋体"/>
        </w:rPr>
        <w:t>明僧。苗族。於偏橋衛雲臺山為厨下僧，擔柴運水，目不識丁。忽遍遊名山，自普陀返棹歸，則經論了貫，於等韻尤精。明末募建跨虹橋而逝。見《黔詩紀略》三二。</w:t>
      </w:r>
    </w:p>
    <w:p w14:paraId="3A523C91">
      <w:pPr>
        <w:pStyle w:val="2"/>
        <w:rPr>
          <w:rFonts w:hAnsi="宋体" w:cs="宋体"/>
        </w:rPr>
      </w:pPr>
    </w:p>
    <w:p w14:paraId="7FEA5B91">
      <w:pPr>
        <w:pStyle w:val="2"/>
        <w:rPr>
          <w:rFonts w:hAnsi="宋体" w:cs="宋体"/>
        </w:rPr>
      </w:pPr>
      <w:r>
        <w:rPr>
          <w:rFonts w:hAnsi="宋体" w:cs="宋体"/>
        </w:rPr>
        <w:t>羅桑巴丹益喜 即巴丹益喜。</w:t>
      </w:r>
    </w:p>
    <w:p w14:paraId="5CC7C229">
      <w:pPr>
        <w:pStyle w:val="2"/>
        <w:rPr>
          <w:rFonts w:hAnsi="宋体" w:cs="宋体"/>
        </w:rPr>
      </w:pPr>
    </w:p>
    <w:p w14:paraId="76707BBA">
      <w:pPr>
        <w:pStyle w:val="2"/>
        <w:rPr>
          <w:rFonts w:hAnsi="宋体" w:cs="宋体"/>
        </w:rPr>
      </w:pPr>
      <w:r>
        <w:rPr>
          <w:rFonts w:hAnsi="宋体" w:cs="宋体"/>
        </w:rPr>
        <w:t>〈1103〉</w:t>
      </w:r>
    </w:p>
    <w:p w14:paraId="544790CB">
      <w:pPr>
        <w:pStyle w:val="2"/>
        <w:rPr>
          <w:rFonts w:hAnsi="宋体" w:cs="宋体"/>
        </w:rPr>
      </w:pPr>
    </w:p>
    <w:p w14:paraId="588AB042">
      <w:pPr>
        <w:pStyle w:val="2"/>
        <w:rPr>
          <w:rFonts w:hAnsi="宋体" w:cs="宋体"/>
        </w:rPr>
      </w:pPr>
      <w:r>
        <w:rPr>
          <w:rFonts w:hAnsi="宋体" w:cs="宋体"/>
        </w:rPr>
        <w:t>羅桑楚臣達吉嘉措 （1846—1906） 藏傳佛教僧。清青海門源人。八歲出家，法名健白楚臣，依仙米噶居巴·索南桑布學習藏文及佛經。十九歲去蒙古地區傳法，達二十年。返寺後從香敦·却吉加布修習密法。三十四歲受比丘戒，修建佑寧寺大經堂。曾任佑寧寺八十五任及九十五任法臺。</w:t>
      </w:r>
    </w:p>
    <w:p w14:paraId="5B98BF1F">
      <w:pPr>
        <w:pStyle w:val="2"/>
        <w:rPr>
          <w:rFonts w:hAnsi="宋体" w:cs="宋体"/>
        </w:rPr>
      </w:pPr>
    </w:p>
    <w:p w14:paraId="0DE8FEBA">
      <w:pPr>
        <w:pStyle w:val="2"/>
        <w:rPr>
          <w:rFonts w:hAnsi="宋体" w:cs="宋体"/>
        </w:rPr>
      </w:pPr>
      <w:r>
        <w:rPr>
          <w:rFonts w:hAnsi="宋体" w:cs="宋体"/>
        </w:rPr>
        <w:t>羅桑圖旦季美嘉措 （1792—1855） 藏傳佛教僧。清青海同仁縣保安鎮人。二世嘉木祥轉世靈童，七歲被迎至拉卜楞寺受戒。嘉慶十四年（1809）至拉薩參禮達賴及班禪，後入哲蚌寺郭莽院攻讀。二十一歲依班禪受比丘戒。次年返抵拉卜楞，二十六歲任赤哇，後兼塔爾寺赤哇。道光帝封為扶法禪師。有《散論總集》。</w:t>
      </w:r>
    </w:p>
    <w:p w14:paraId="3E80DFB7">
      <w:pPr>
        <w:pStyle w:val="2"/>
        <w:rPr>
          <w:rFonts w:hAnsi="宋体" w:cs="宋体"/>
        </w:rPr>
      </w:pPr>
    </w:p>
    <w:p w14:paraId="71134785">
      <w:pPr>
        <w:pStyle w:val="2"/>
        <w:rPr>
          <w:rFonts w:hAnsi="宋体" w:cs="宋体"/>
        </w:rPr>
      </w:pPr>
      <w:r>
        <w:rPr>
          <w:rFonts w:hAnsi="宋体" w:cs="宋体"/>
        </w:rPr>
        <w:t>〔丿〕</w:t>
      </w:r>
    </w:p>
    <w:p w14:paraId="0BABA391">
      <w:pPr>
        <w:pStyle w:val="2"/>
        <w:rPr>
          <w:rFonts w:hAnsi="宋体" w:cs="宋体"/>
        </w:rPr>
      </w:pPr>
    </w:p>
    <w:p w14:paraId="52AEBB08">
      <w:pPr>
        <w:pStyle w:val="2"/>
        <w:rPr>
          <w:rFonts w:hAnsi="宋体" w:cs="宋体"/>
        </w:rPr>
      </w:pPr>
      <w:r>
        <w:rPr>
          <w:rFonts w:hAnsi="宋体" w:cs="宋体"/>
        </w:rPr>
        <w:t>贊元 （？—1086） 宋僧。字普宗，號覺海。義烏（今屬浙江）傅氏。雙林大士遠孫。三歲出家，七歲為大僧。十五至潭州石霜參慈明楚圓，識為法器，命為侍者。二十年中，體徹玄奥。生平不願世交，淡乎名利，以道自樂。後住金陵太平興國寺。王荆公極為推重，罷相歸，多從之遊。寂後荆公為造塔。見《五燈會元》一二、《新續高僧傳四集》一、《續傳燈録》七、《指月録》二五、《五燈嚴統》一二。</w:t>
      </w:r>
    </w:p>
    <w:p w14:paraId="1449F514">
      <w:pPr>
        <w:pStyle w:val="2"/>
        <w:rPr>
          <w:rFonts w:hAnsi="宋体" w:cs="宋体"/>
        </w:rPr>
      </w:pPr>
    </w:p>
    <w:p w14:paraId="744BCB91">
      <w:pPr>
        <w:pStyle w:val="2"/>
        <w:rPr>
          <w:rFonts w:hAnsi="宋体" w:cs="宋体"/>
        </w:rPr>
      </w:pPr>
      <w:r>
        <w:rPr>
          <w:rFonts w:hAnsi="宋体" w:cs="宋体"/>
        </w:rPr>
        <w:t>贊若 即普猷。</w:t>
      </w:r>
    </w:p>
    <w:p w14:paraId="1ACD6892">
      <w:pPr>
        <w:pStyle w:val="2"/>
        <w:rPr>
          <w:rFonts w:hAnsi="宋体" w:cs="宋体"/>
        </w:rPr>
      </w:pPr>
    </w:p>
    <w:p w14:paraId="55317C49">
      <w:pPr>
        <w:pStyle w:val="2"/>
        <w:rPr>
          <w:rFonts w:hAnsi="宋体" w:cs="宋体"/>
        </w:rPr>
      </w:pPr>
      <w:r>
        <w:rPr>
          <w:rFonts w:hAnsi="宋体" w:cs="宋体"/>
        </w:rPr>
        <w:t>贊寧 （919—1001） 宋僧。德清（今屬浙江）高氏。出家餘杭祥符寺，習南山律，時稱律虎。吴越王錢鏐欽其聲望，署為兩浙僧統。太祖聞其名，召至京師，禮遇優隆。太宗時迎入大内問法，賜號通慧。敕住天壽寺。詔修《宋高僧傳》凡三十卷，撰《三教聖賢事跡》一百卷。初補左街講經首座，知西京教門事；咸平中，加右街僧録，又著《內典集》一百五十卷，《外學集》四十九卷。見《武林高僧事略》、《新續高僧傳四集》六〇、嘉慶《重修揚州府志》五四、《佛祖統紀》四四。</w:t>
      </w:r>
    </w:p>
    <w:p w14:paraId="6679CECA">
      <w:pPr>
        <w:pStyle w:val="2"/>
        <w:rPr>
          <w:rFonts w:hAnsi="宋体" w:cs="宋体"/>
        </w:rPr>
      </w:pPr>
    </w:p>
    <w:p w14:paraId="69FF0627">
      <w:pPr>
        <w:pStyle w:val="2"/>
        <w:rPr>
          <w:rFonts w:hAnsi="宋体" w:cs="宋体"/>
        </w:rPr>
      </w:pPr>
      <w:r>
        <w:rPr>
          <w:rFonts w:hAnsi="宋体" w:cs="宋体"/>
        </w:rPr>
        <w:t xml:space="preserve">贊禪師 </w:t>
      </w:r>
      <w:r>
        <w:rPr>
          <w:rFonts w:hint="eastAsia" w:ascii="MS Mincho" w:hAnsi="MS Mincho" w:eastAsia="MS Mincho" w:cs="MS Mincho"/>
        </w:rPr>
        <w:t>❶</w:t>
      </w:r>
      <w:r>
        <w:rPr>
          <w:rFonts w:hAnsi="宋体" w:cs="宋体"/>
        </w:rPr>
        <w:t>五代後晋僧。雲門文偃弟子。屬南嶽下第七世。住眉州黄龍山。見《錦江禪燈》三、《五燈全書》三二、《五燈會元》一五、《天聖廣燈録》二〇。</w:t>
      </w:r>
      <w:r>
        <w:rPr>
          <w:rFonts w:hint="eastAsia" w:ascii="MS Mincho" w:hAnsi="MS Mincho" w:eastAsia="MS Mincho" w:cs="MS Mincho"/>
        </w:rPr>
        <w:t>❷</w:t>
      </w:r>
      <w:r>
        <w:rPr>
          <w:rFonts w:hAnsi="宋体" w:cs="宋体"/>
        </w:rPr>
        <w:t>宋僧。成都（今屬四川）唐氏。住邑之保福寺。見《嘉泰普燈録》二四。</w:t>
      </w:r>
      <w:r>
        <w:rPr>
          <w:rFonts w:hint="eastAsia" w:ascii="MS Mincho" w:hAnsi="MS Mincho" w:eastAsia="MS Mincho" w:cs="MS Mincho"/>
        </w:rPr>
        <w:t>❸</w:t>
      </w:r>
      <w:r>
        <w:rPr>
          <w:rFonts w:hAnsi="宋体" w:cs="宋体"/>
        </w:rPr>
        <w:t>宋僧。居貞州長蘆。得法於南康羅漢院祖印行林。見《建中靖國續燈録》二六、《續傳燈録》一一。</w:t>
      </w:r>
    </w:p>
    <w:p w14:paraId="779C0026">
      <w:pPr>
        <w:pStyle w:val="2"/>
        <w:rPr>
          <w:rFonts w:hAnsi="宋体" w:cs="宋体"/>
        </w:rPr>
      </w:pPr>
    </w:p>
    <w:p w14:paraId="36BEA6EB">
      <w:pPr>
        <w:pStyle w:val="2"/>
        <w:rPr>
          <w:rFonts w:hAnsi="宋体" w:cs="宋体"/>
        </w:rPr>
      </w:pPr>
      <w:r>
        <w:rPr>
          <w:rFonts w:hAnsi="宋体" w:cs="宋体"/>
        </w:rPr>
        <w:t>贊陀崛哆尊者 唐僧。亦曰室利達多。西域人。自摩伽國來至雲南麗江，結茅於郡之峰頂山。見《清一統志》、《滇釋紀》一。</w:t>
      </w:r>
    </w:p>
    <w:p w14:paraId="4B165B9D">
      <w:pPr>
        <w:pStyle w:val="2"/>
        <w:rPr>
          <w:rFonts w:hAnsi="宋体" w:cs="宋体"/>
        </w:rPr>
      </w:pPr>
    </w:p>
    <w:p w14:paraId="33C5727F">
      <w:pPr>
        <w:pStyle w:val="2"/>
        <w:rPr>
          <w:rFonts w:hAnsi="宋体" w:cs="宋体"/>
        </w:rPr>
      </w:pPr>
      <w:r>
        <w:rPr>
          <w:rFonts w:hAnsi="宋体" w:cs="宋体"/>
        </w:rPr>
        <w:t>籀史 即李瀚。</w:t>
      </w:r>
    </w:p>
    <w:p w14:paraId="38C65185">
      <w:pPr>
        <w:pStyle w:val="2"/>
        <w:rPr>
          <w:rFonts w:hAnsi="宋体" w:cs="宋体"/>
        </w:rPr>
      </w:pPr>
    </w:p>
    <w:p w14:paraId="2B323DEC">
      <w:pPr>
        <w:pStyle w:val="2"/>
        <w:rPr>
          <w:rFonts w:hAnsi="宋体" w:cs="宋体"/>
        </w:rPr>
      </w:pPr>
      <w:r>
        <w:rPr>
          <w:rFonts w:hAnsi="宋体" w:cs="宋体"/>
        </w:rPr>
        <w:t>簷筍 清僧。名香。得法於瑞應大淵。住南嶽茅坪慈賢寺。道德孤峻，邵陽太史車萬育過訪，請法門堂，聲震湖湘。滅度後，建塔祝融峰下。見乾隆《南嶽志》四。</w:t>
      </w:r>
    </w:p>
    <w:p w14:paraId="417E6212">
      <w:pPr>
        <w:pStyle w:val="2"/>
        <w:rPr>
          <w:rFonts w:hAnsi="宋体" w:cs="宋体"/>
        </w:rPr>
      </w:pPr>
    </w:p>
    <w:p w14:paraId="2885367D">
      <w:pPr>
        <w:pStyle w:val="2"/>
        <w:rPr>
          <w:rFonts w:hAnsi="宋体" w:cs="宋体"/>
        </w:rPr>
      </w:pPr>
      <w:r>
        <w:rPr>
          <w:rFonts w:hAnsi="宋体" w:cs="宋体"/>
        </w:rPr>
        <w:t>鏡人 清僧。號眼徹。蘇州（今屬江蘇）陸氏。艸歲投古柏落髮。翌年具戒。參蘇州靈巖弘儲，居三載有省。出住鄂州巖頭。見《五燈全書》八七補遺。</w:t>
      </w:r>
    </w:p>
    <w:p w14:paraId="19882D1C">
      <w:pPr>
        <w:pStyle w:val="2"/>
        <w:rPr>
          <w:rFonts w:hAnsi="宋体" w:cs="宋体"/>
        </w:rPr>
      </w:pPr>
    </w:p>
    <w:p w14:paraId="18373A88">
      <w:pPr>
        <w:pStyle w:val="2"/>
        <w:rPr>
          <w:rFonts w:hAnsi="宋体" w:cs="宋体"/>
        </w:rPr>
      </w:pPr>
      <w:r>
        <w:rPr>
          <w:rFonts w:hAnsi="宋体" w:cs="宋体"/>
        </w:rPr>
        <w:t>鏡寸 即炤渠。</w:t>
      </w:r>
    </w:p>
    <w:p w14:paraId="19CD1F18">
      <w:pPr>
        <w:pStyle w:val="2"/>
        <w:rPr>
          <w:rFonts w:hAnsi="宋体" w:cs="宋体"/>
        </w:rPr>
      </w:pPr>
    </w:p>
    <w:p w14:paraId="6D2E8B39">
      <w:pPr>
        <w:pStyle w:val="2"/>
        <w:rPr>
          <w:rFonts w:hAnsi="宋体" w:cs="宋体"/>
        </w:rPr>
      </w:pPr>
      <w:r>
        <w:rPr>
          <w:rFonts w:hAnsi="宋体" w:cs="宋体"/>
        </w:rPr>
        <w:t>鏡天 即宗照</w:t>
      </w:r>
      <w:r>
        <w:rPr>
          <w:rFonts w:hint="eastAsia" w:ascii="MS Mincho" w:hAnsi="MS Mincho" w:eastAsia="MS Mincho" w:cs="MS Mincho"/>
        </w:rPr>
        <w:t>❶</w:t>
      </w:r>
      <w:r>
        <w:rPr>
          <w:rFonts w:hAnsi="宋体" w:cs="宋体"/>
        </w:rPr>
        <w:t>。</w:t>
      </w:r>
    </w:p>
    <w:p w14:paraId="2D9FE9B1">
      <w:pPr>
        <w:pStyle w:val="2"/>
        <w:rPr>
          <w:rFonts w:hAnsi="宋体" w:cs="宋体"/>
        </w:rPr>
      </w:pPr>
    </w:p>
    <w:p w14:paraId="6AD4F900">
      <w:pPr>
        <w:pStyle w:val="2"/>
        <w:rPr>
          <w:rFonts w:hAnsi="宋体" w:cs="宋体"/>
        </w:rPr>
      </w:pPr>
      <w:r>
        <w:rPr>
          <w:rFonts w:hAnsi="宋体" w:cs="宋体"/>
        </w:rPr>
        <w:t>鏡中 明僧。曲靖（今屬雲南）人。正統間，卓錫粤西南寧真峰山，苦行四十餘年。一夜，有盜入室，勒取衣鉢，師欣然與之，並賜飲食，比曉，衆盜尚旋繞廊廡間，不得出，始相率膜拜，還其物。師乃慰之歸。後以建寺卜地，得一龍潭，果得佳泉。見《補續高僧傳》一九、《阮志</w:t>
      </w:r>
      <w:r>
        <w:rPr>
          <w:rFonts w:hint="eastAsia" w:ascii="MS Mincho" w:hAnsi="MS Mincho" w:eastAsia="MS Mincho" w:cs="MS Mincho"/>
        </w:rPr>
        <w:t>・</w:t>
      </w:r>
      <w:r>
        <w:rPr>
          <w:rFonts w:hint="eastAsia" w:hAnsi="宋体" w:cs="宋体"/>
        </w:rPr>
        <w:t>仙釋傳》。</w:t>
      </w:r>
    </w:p>
    <w:p w14:paraId="07615CB4">
      <w:pPr>
        <w:pStyle w:val="2"/>
        <w:rPr>
          <w:rFonts w:hAnsi="宋体" w:cs="宋体"/>
        </w:rPr>
      </w:pPr>
    </w:p>
    <w:p w14:paraId="3D2E27DA">
      <w:pPr>
        <w:pStyle w:val="2"/>
        <w:rPr>
          <w:rFonts w:hAnsi="宋体" w:cs="宋体"/>
        </w:rPr>
      </w:pPr>
      <w:r>
        <w:rPr>
          <w:rFonts w:hAnsi="宋体" w:cs="宋体"/>
        </w:rPr>
        <w:t>鏡文 明僧。貴州人。幼聰悟，長涉經史。出家龍華寺。深契内典。永樂初赴京，會衆僧談宗理，推為首座。景泰間歸隱石筍山。寂年</w:t>
      </w:r>
    </w:p>
    <w:p w14:paraId="2EBBB475">
      <w:pPr>
        <w:pStyle w:val="2"/>
        <w:rPr>
          <w:rFonts w:hAnsi="宋体" w:cs="宋体"/>
        </w:rPr>
      </w:pPr>
    </w:p>
    <w:p w14:paraId="7206B34F">
      <w:pPr>
        <w:pStyle w:val="2"/>
        <w:rPr>
          <w:rFonts w:hAnsi="宋体" w:cs="宋体"/>
        </w:rPr>
      </w:pPr>
      <w:r>
        <w:rPr>
          <w:rFonts w:hAnsi="宋体" w:cs="宋体"/>
        </w:rPr>
        <w:t>〈1104〉</w:t>
      </w:r>
    </w:p>
    <w:p w14:paraId="0619D07E">
      <w:pPr>
        <w:pStyle w:val="2"/>
        <w:rPr>
          <w:rFonts w:hAnsi="宋体" w:cs="宋体"/>
        </w:rPr>
      </w:pPr>
    </w:p>
    <w:p w14:paraId="27602FBE">
      <w:pPr>
        <w:pStyle w:val="2"/>
        <w:rPr>
          <w:rFonts w:hAnsi="宋体" w:cs="宋体"/>
        </w:rPr>
      </w:pPr>
      <w:r>
        <w:rPr>
          <w:rFonts w:hAnsi="宋体" w:cs="宋体"/>
        </w:rPr>
        <w:t>八十。見民國《貴州通志·人物志》。</w:t>
      </w:r>
    </w:p>
    <w:p w14:paraId="301447D1">
      <w:pPr>
        <w:pStyle w:val="2"/>
        <w:rPr>
          <w:rFonts w:hAnsi="宋体" w:cs="宋体"/>
        </w:rPr>
      </w:pPr>
    </w:p>
    <w:p w14:paraId="1513F4D2">
      <w:pPr>
        <w:pStyle w:val="2"/>
        <w:rPr>
          <w:rFonts w:hAnsi="宋体" w:cs="宋体"/>
        </w:rPr>
      </w:pPr>
      <w:r>
        <w:rPr>
          <w:rFonts w:hAnsi="宋体" w:cs="宋体"/>
        </w:rPr>
        <w:t>鏡江 即離塵。</w:t>
      </w:r>
    </w:p>
    <w:p w14:paraId="39A3D23D">
      <w:pPr>
        <w:pStyle w:val="2"/>
        <w:rPr>
          <w:rFonts w:hAnsi="宋体" w:cs="宋体"/>
        </w:rPr>
      </w:pPr>
    </w:p>
    <w:p w14:paraId="5CC53F9B">
      <w:pPr>
        <w:pStyle w:val="2"/>
        <w:rPr>
          <w:rFonts w:hAnsi="宋体" w:cs="宋体"/>
        </w:rPr>
      </w:pPr>
      <w:r>
        <w:rPr>
          <w:rFonts w:hAnsi="宋体" w:cs="宋体"/>
        </w:rPr>
        <w:t>鏡安 即景遷。</w:t>
      </w:r>
    </w:p>
    <w:p w14:paraId="16260829">
      <w:pPr>
        <w:pStyle w:val="2"/>
        <w:rPr>
          <w:rFonts w:hAnsi="宋体" w:cs="宋体"/>
        </w:rPr>
      </w:pPr>
    </w:p>
    <w:p w14:paraId="4C13C11F">
      <w:pPr>
        <w:pStyle w:val="2"/>
        <w:rPr>
          <w:rFonts w:hAnsi="宋体" w:cs="宋体"/>
        </w:rPr>
      </w:pPr>
      <w:r>
        <w:rPr>
          <w:rFonts w:hAnsi="宋体" w:cs="宋体"/>
        </w:rPr>
        <w:t>鏡宗 即通新。</w:t>
      </w:r>
    </w:p>
    <w:p w14:paraId="2CE48CE4">
      <w:pPr>
        <w:pStyle w:val="2"/>
        <w:rPr>
          <w:rFonts w:hAnsi="宋体" w:cs="宋体"/>
        </w:rPr>
      </w:pPr>
    </w:p>
    <w:p w14:paraId="56FDDD5F">
      <w:pPr>
        <w:pStyle w:val="2"/>
        <w:rPr>
          <w:rFonts w:hAnsi="宋体" w:cs="宋体"/>
        </w:rPr>
      </w:pPr>
      <w:r>
        <w:rPr>
          <w:rFonts w:hAnsi="宋体" w:cs="宋体"/>
        </w:rPr>
        <w:t>鏡堂 即覺圓。</w:t>
      </w:r>
    </w:p>
    <w:p w14:paraId="6422577B">
      <w:pPr>
        <w:pStyle w:val="2"/>
        <w:rPr>
          <w:rFonts w:hAnsi="宋体" w:cs="宋体"/>
        </w:rPr>
      </w:pPr>
    </w:p>
    <w:p w14:paraId="1482FEF3">
      <w:pPr>
        <w:pStyle w:val="2"/>
        <w:rPr>
          <w:rFonts w:hAnsi="宋体" w:cs="宋体"/>
        </w:rPr>
      </w:pPr>
      <w:r>
        <w:rPr>
          <w:rFonts w:hAnsi="宋体" w:cs="宋体"/>
        </w:rPr>
        <w:t>鏡庵 即行霆。</w:t>
      </w:r>
    </w:p>
    <w:p w14:paraId="007B6E06">
      <w:pPr>
        <w:pStyle w:val="2"/>
        <w:rPr>
          <w:rFonts w:hAnsi="宋体" w:cs="宋体"/>
        </w:rPr>
      </w:pPr>
    </w:p>
    <w:p w14:paraId="1A388312">
      <w:pPr>
        <w:pStyle w:val="2"/>
        <w:rPr>
          <w:rFonts w:hAnsi="宋体" w:cs="宋体"/>
        </w:rPr>
      </w:pPr>
      <w:r>
        <w:rPr>
          <w:rFonts w:hAnsi="宋体" w:cs="宋体"/>
        </w:rPr>
        <w:t>鏡涵 明僧。慧庭法嗣。為聯山再傳弟子。倡法於滇之通海。嘗朝臨安，御賜袈裟，後遊江浙名山，閲四年歸滇。見王景常《重修湧金寺記》。</w:t>
      </w:r>
    </w:p>
    <w:p w14:paraId="0509076F">
      <w:pPr>
        <w:pStyle w:val="2"/>
        <w:rPr>
          <w:rFonts w:hAnsi="宋体" w:cs="宋体"/>
        </w:rPr>
      </w:pPr>
    </w:p>
    <w:p w14:paraId="466EEDA6">
      <w:pPr>
        <w:pStyle w:val="2"/>
        <w:rPr>
          <w:rFonts w:hAnsi="宋体" w:cs="宋体"/>
        </w:rPr>
      </w:pPr>
      <w:r>
        <w:rPr>
          <w:rFonts w:hAnsi="宋体" w:cs="宋体"/>
        </w:rPr>
        <w:t>鏡塘 元僧。廬江（今屬安徽）人。善寫神，工山水。見《貢師泰玩齋集》、《佩文齋書畫譜》五四。</w:t>
      </w:r>
    </w:p>
    <w:p w14:paraId="289FE3F8">
      <w:pPr>
        <w:pStyle w:val="2"/>
        <w:rPr>
          <w:rFonts w:hAnsi="宋体" w:cs="宋体"/>
        </w:rPr>
      </w:pPr>
    </w:p>
    <w:p w14:paraId="18F9570B">
      <w:pPr>
        <w:pStyle w:val="2"/>
        <w:rPr>
          <w:rFonts w:hAnsi="宋体" w:cs="宋体"/>
        </w:rPr>
      </w:pPr>
      <w:r>
        <w:rPr>
          <w:rFonts w:hAnsi="宋体" w:cs="宋体"/>
        </w:rPr>
        <w:t xml:space="preserve">鏡潭 </w:t>
      </w:r>
      <w:r>
        <w:rPr>
          <w:rFonts w:hint="eastAsia" w:ascii="MS Mincho" w:hAnsi="MS Mincho" w:eastAsia="MS Mincho" w:cs="MS Mincho"/>
        </w:rPr>
        <w:t>❶</w:t>
      </w:r>
      <w:r>
        <w:rPr>
          <w:rFonts w:hAnsi="宋体" w:cs="宋体"/>
        </w:rPr>
        <w:t>唐僧。住東都，參金陵智巖，於言下悟旨，得其印證。屬四祖下第三世。見《景德傳燈録》四、《五燈全書》三。</w:t>
      </w:r>
      <w:r>
        <w:rPr>
          <w:rFonts w:hint="eastAsia" w:ascii="MS Mincho" w:hAnsi="MS Mincho" w:eastAsia="MS Mincho" w:cs="MS Mincho"/>
        </w:rPr>
        <w:t>❷</w:t>
      </w:r>
      <w:r>
        <w:rPr>
          <w:rFonts w:hAnsi="宋体" w:cs="宋体"/>
        </w:rPr>
        <w:t>宋僧。人稱照藏主。善畫草蟲，水墨出奇。見《佩文齋書畫譜》五二。</w:t>
      </w:r>
      <w:r>
        <w:rPr>
          <w:rFonts w:hint="eastAsia" w:ascii="MS Mincho" w:hAnsi="MS Mincho" w:eastAsia="MS Mincho" w:cs="MS Mincho"/>
        </w:rPr>
        <w:t>❸</w:t>
      </w:r>
      <w:r>
        <w:rPr>
          <w:rFonts w:hAnsi="宋体" w:cs="宋体"/>
        </w:rPr>
        <w:t>明僧。字古泉。昆明（今屬雲南）張氏。八歲禮筇竹寺開為師，日夜參究，開解發明。即杖錫遊方，參信庵諶印可並秉具。歸後鎮南將軍沐公請開法玉案山。見《滇釋紀》二。</w:t>
      </w:r>
    </w:p>
    <w:p w14:paraId="308D1272">
      <w:pPr>
        <w:pStyle w:val="2"/>
        <w:rPr>
          <w:rFonts w:hAnsi="宋体" w:cs="宋体"/>
        </w:rPr>
      </w:pPr>
    </w:p>
    <w:p w14:paraId="2F0963E6">
      <w:pPr>
        <w:pStyle w:val="2"/>
        <w:rPr>
          <w:rFonts w:hAnsi="宋体" w:cs="宋体"/>
        </w:rPr>
      </w:pPr>
      <w:r>
        <w:rPr>
          <w:rFonts w:hAnsi="宋体" w:cs="宋体"/>
        </w:rPr>
        <w:t>鏡澄 清僧。金陵水月庵僧。能詩，每成輒焚其稿。隨園甚賞其作，吴澹川嘗勸澄往謁，澄曰：和尚自作詩，不求先生知；先生自愛和尚詩，非愛和尚。不往。見《兩般秋雨庵隨筆》。</w:t>
      </w:r>
    </w:p>
    <w:p w14:paraId="164A4925">
      <w:pPr>
        <w:pStyle w:val="2"/>
        <w:rPr>
          <w:rFonts w:hAnsi="宋体" w:cs="宋体"/>
        </w:rPr>
      </w:pPr>
    </w:p>
    <w:p w14:paraId="3AE4DB12">
      <w:pPr>
        <w:pStyle w:val="2"/>
        <w:rPr>
          <w:rFonts w:hAnsi="宋体" w:cs="宋体"/>
        </w:rPr>
      </w:pPr>
      <w:r>
        <w:rPr>
          <w:rFonts w:hAnsi="宋体" w:cs="宋体"/>
        </w:rPr>
        <w:t xml:space="preserve">鏡禪師 </w:t>
      </w:r>
      <w:r>
        <w:rPr>
          <w:rFonts w:hint="eastAsia" w:ascii="MS Mincho" w:hAnsi="MS Mincho" w:eastAsia="MS Mincho" w:cs="MS Mincho"/>
        </w:rPr>
        <w:t>❶</w:t>
      </w:r>
      <w:r>
        <w:rPr>
          <w:rFonts w:hAnsi="宋体" w:cs="宋体"/>
        </w:rPr>
        <w:t>明僧。住洪山。參汝州投子山楚山紹琦有省，得印可。為東普明悟法孫。屬大鑒下第二十八世。見《續燈正統》二八。</w:t>
      </w:r>
      <w:r>
        <w:rPr>
          <w:rFonts w:hint="eastAsia" w:ascii="MS Mincho" w:hAnsi="MS Mincho" w:eastAsia="MS Mincho" w:cs="MS Mincho"/>
        </w:rPr>
        <w:t>❷</w:t>
      </w:r>
      <w:r>
        <w:rPr>
          <w:rFonts w:hAnsi="宋体" w:cs="宋体"/>
        </w:rPr>
        <w:t>明僧。字無塵。參汝寧真空悟，於言下悟旨。為投子楚山紹琦再傳弟子。屬大鑒下第二十九世。見《續燈正統》二九。</w:t>
      </w:r>
      <w:r>
        <w:rPr>
          <w:rFonts w:hint="eastAsia" w:ascii="MS Mincho" w:hAnsi="MS Mincho" w:eastAsia="MS Mincho" w:cs="MS Mincho"/>
        </w:rPr>
        <w:t>❸</w:t>
      </w:r>
      <w:r>
        <w:rPr>
          <w:rFonts w:hAnsi="宋体" w:cs="宋体"/>
        </w:rPr>
        <w:t>明僧。字寳心。依無相智空有省，得印記。為金陵慈再傳弟子。屬大鑒下第三十五世。見《續燈正統》二九。</w:t>
      </w:r>
      <w:r>
        <w:rPr>
          <w:rFonts w:hint="eastAsia" w:ascii="MS Mincho" w:hAnsi="MS Mincho" w:eastAsia="MS Mincho" w:cs="MS Mincho"/>
        </w:rPr>
        <w:t>❹</w:t>
      </w:r>
      <w:r>
        <w:rPr>
          <w:rFonts w:hAnsi="宋体" w:cs="宋体"/>
        </w:rPr>
        <w:t>清僧。字止水。得印記於澹行密師。為雙桂堂破山海明再傳弟子。屬大鑒下第三十七世。見《錦江禪燈》一一。</w:t>
      </w:r>
    </w:p>
    <w:p w14:paraId="78B51814">
      <w:pPr>
        <w:pStyle w:val="2"/>
        <w:rPr>
          <w:rFonts w:hAnsi="宋体" w:cs="宋体"/>
        </w:rPr>
      </w:pPr>
    </w:p>
    <w:p w14:paraId="5669AF99">
      <w:pPr>
        <w:pStyle w:val="2"/>
        <w:rPr>
          <w:rFonts w:hAnsi="宋体" w:cs="宋体"/>
        </w:rPr>
      </w:pPr>
      <w:r>
        <w:rPr>
          <w:rFonts w:hAnsi="宋体" w:cs="宋体"/>
        </w:rPr>
        <w:t>鏡智道人 即汪氏</w:t>
      </w:r>
      <w:r>
        <w:rPr>
          <w:rFonts w:hint="eastAsia" w:ascii="MS Mincho" w:hAnsi="MS Mincho" w:eastAsia="MS Mincho" w:cs="MS Mincho"/>
        </w:rPr>
        <w:t>❶</w:t>
      </w:r>
      <w:r>
        <w:rPr>
          <w:rFonts w:hAnsi="宋体" w:cs="宋体"/>
        </w:rPr>
        <w:t>。</w:t>
      </w:r>
    </w:p>
    <w:p w14:paraId="2F8275FF">
      <w:pPr>
        <w:pStyle w:val="2"/>
        <w:rPr>
          <w:rFonts w:hAnsi="宋体" w:cs="宋体"/>
        </w:rPr>
      </w:pPr>
    </w:p>
    <w:p w14:paraId="3AF58351">
      <w:pPr>
        <w:pStyle w:val="2"/>
        <w:rPr>
          <w:rFonts w:hAnsi="宋体" w:cs="宋体"/>
        </w:rPr>
      </w:pPr>
      <w:r>
        <w:rPr>
          <w:rFonts w:hAnsi="宋体" w:cs="宋体"/>
        </w:rPr>
        <w:t>辭確 五代僧。住彭州承天院。得印記於郢州芭蕉山慧清。見《五燈會元》九、《五燈全書》一七、《五燈嚴統》九、《天聖廣燈録》二五、《錦江禪燈》二。</w:t>
      </w:r>
    </w:p>
    <w:p w14:paraId="77BB7F6F">
      <w:pPr>
        <w:pStyle w:val="2"/>
        <w:rPr>
          <w:rFonts w:hAnsi="宋体" w:cs="宋体"/>
        </w:rPr>
      </w:pPr>
    </w:p>
    <w:p w14:paraId="6F14AA53">
      <w:pPr>
        <w:pStyle w:val="2"/>
        <w:rPr>
          <w:rFonts w:hAnsi="宋体" w:cs="宋体"/>
        </w:rPr>
      </w:pPr>
      <w:r>
        <w:rPr>
          <w:rFonts w:hAnsi="宋体" w:cs="宋体"/>
        </w:rPr>
        <w:t>鯤化 即澤禪師</w:t>
      </w:r>
      <w:r>
        <w:rPr>
          <w:rFonts w:hint="eastAsia" w:ascii="MS Mincho" w:hAnsi="MS Mincho" w:eastAsia="MS Mincho" w:cs="MS Mincho"/>
        </w:rPr>
        <w:t>❶</w:t>
      </w:r>
      <w:r>
        <w:rPr>
          <w:rFonts w:hAnsi="宋体" w:cs="宋体"/>
        </w:rPr>
        <w:t>。</w:t>
      </w:r>
    </w:p>
    <w:p w14:paraId="06D72CAA">
      <w:pPr>
        <w:pStyle w:val="2"/>
        <w:rPr>
          <w:rFonts w:hAnsi="宋体" w:cs="宋体"/>
        </w:rPr>
      </w:pPr>
    </w:p>
    <w:p w14:paraId="07D928A3">
      <w:pPr>
        <w:pStyle w:val="2"/>
        <w:rPr>
          <w:rFonts w:hAnsi="宋体" w:cs="宋体"/>
        </w:rPr>
      </w:pPr>
      <w:r>
        <w:rPr>
          <w:rFonts w:hAnsi="宋体" w:cs="宋体"/>
        </w:rPr>
        <w:t>〔ˋ〕</w:t>
      </w:r>
    </w:p>
    <w:p w14:paraId="30F8B581">
      <w:pPr>
        <w:pStyle w:val="2"/>
        <w:rPr>
          <w:rFonts w:hAnsi="宋体" w:cs="宋体"/>
        </w:rPr>
      </w:pPr>
    </w:p>
    <w:p w14:paraId="5057E9DB">
      <w:pPr>
        <w:pStyle w:val="2"/>
        <w:rPr>
          <w:rFonts w:hAnsi="宋体" w:cs="宋体"/>
        </w:rPr>
      </w:pPr>
      <w:r>
        <w:rPr>
          <w:rFonts w:hAnsi="宋体" w:cs="宋体"/>
        </w:rPr>
        <w:t>譚空 五代後唐僧。依真定府臨濟院惠照義玄得法。後宏化幽州。見《五燈會元》一一、《景德傳燈録》一二、《天聖廣燈録》一二、《統要續集》一〇。</w:t>
      </w:r>
    </w:p>
    <w:p w14:paraId="57B36826">
      <w:pPr>
        <w:pStyle w:val="2"/>
        <w:rPr>
          <w:rFonts w:hAnsi="宋体" w:cs="宋体"/>
        </w:rPr>
      </w:pPr>
    </w:p>
    <w:p w14:paraId="18AF61BC">
      <w:pPr>
        <w:pStyle w:val="2"/>
        <w:rPr>
          <w:rFonts w:hAnsi="宋体" w:cs="宋体"/>
        </w:rPr>
      </w:pPr>
      <w:r>
        <w:rPr>
          <w:rFonts w:hAnsi="宋体" w:cs="宋体"/>
        </w:rPr>
        <w:t>譚顒 唐僧。參牛頭山慧忠悟旨，得印可。見《景德傳燈録》四。</w:t>
      </w:r>
    </w:p>
    <w:p w14:paraId="1B451A4D">
      <w:pPr>
        <w:pStyle w:val="2"/>
        <w:rPr>
          <w:rFonts w:hAnsi="宋体" w:cs="宋体"/>
        </w:rPr>
      </w:pPr>
    </w:p>
    <w:p w14:paraId="450ECDDF">
      <w:pPr>
        <w:pStyle w:val="2"/>
        <w:rPr>
          <w:rFonts w:hAnsi="宋体" w:cs="宋体"/>
        </w:rPr>
      </w:pPr>
      <w:r>
        <w:rPr>
          <w:rFonts w:hAnsi="宋体" w:cs="宋体"/>
        </w:rPr>
        <w:t>譚和尚 即志行。</w:t>
      </w:r>
    </w:p>
    <w:p w14:paraId="63FCABF1">
      <w:pPr>
        <w:pStyle w:val="2"/>
        <w:rPr>
          <w:rFonts w:hAnsi="宋体" w:cs="宋体"/>
        </w:rPr>
      </w:pPr>
    </w:p>
    <w:p w14:paraId="6F5D24C6">
      <w:pPr>
        <w:pStyle w:val="2"/>
        <w:rPr>
          <w:rFonts w:hAnsi="宋体" w:cs="宋体"/>
        </w:rPr>
      </w:pPr>
      <w:r>
        <w:rPr>
          <w:rFonts w:hAnsi="宋体" w:cs="宋体"/>
        </w:rPr>
        <w:t>譚孟恂 明居士。嘉興（今屬浙江）人。諸生時，堂樓傾倒，藉三梁翼而免。走謁憨山，命名福徵，字梁生。後自號掃庵。隨侍憨山半載，常持《準提咒》，有《憨山年譜疏》二卷。見《幻庵文集》六。</w:t>
      </w:r>
    </w:p>
    <w:p w14:paraId="6358B32B">
      <w:pPr>
        <w:pStyle w:val="2"/>
        <w:rPr>
          <w:rFonts w:hAnsi="宋体" w:cs="宋体"/>
        </w:rPr>
      </w:pPr>
    </w:p>
    <w:p w14:paraId="5CDE608C">
      <w:pPr>
        <w:pStyle w:val="2"/>
        <w:rPr>
          <w:rFonts w:hAnsi="宋体" w:cs="宋体"/>
        </w:rPr>
      </w:pPr>
      <w:r>
        <w:rPr>
          <w:rFonts w:hAnsi="宋体" w:cs="宋体"/>
        </w:rPr>
        <w:t>譚嗣同 （1866—1898） 近代佛教學者。字復生，號壯飛。湖南瀏陽人。維新變法的激進派。初入王船山之學，與梁啓超、夏曾佑等諸名士相交。曾在南京從楊文會學唯識和華嚴。其《仁學》一書，即在楊文會寓所撰寫。該書把佛學思想作為維新變法的思想武器，既宣揚佛學，</w:t>
      </w:r>
    </w:p>
    <w:p w14:paraId="5A2AB239">
      <w:pPr>
        <w:pStyle w:val="2"/>
        <w:rPr>
          <w:rFonts w:hAnsi="宋体" w:cs="宋体"/>
        </w:rPr>
      </w:pPr>
    </w:p>
    <w:p w14:paraId="33042CF8">
      <w:pPr>
        <w:pStyle w:val="2"/>
        <w:rPr>
          <w:rFonts w:hAnsi="宋体" w:cs="宋体"/>
        </w:rPr>
      </w:pPr>
      <w:r>
        <w:rPr>
          <w:rFonts w:hAnsi="宋体" w:cs="宋体"/>
        </w:rPr>
        <w:t>〈1105〉</w:t>
      </w:r>
    </w:p>
    <w:p w14:paraId="423DEE06">
      <w:pPr>
        <w:pStyle w:val="2"/>
        <w:rPr>
          <w:rFonts w:hAnsi="宋体" w:cs="宋体"/>
        </w:rPr>
      </w:pPr>
    </w:p>
    <w:p w14:paraId="5CE14467">
      <w:pPr>
        <w:pStyle w:val="2"/>
        <w:rPr>
          <w:rFonts w:hAnsi="宋体" w:cs="宋体"/>
        </w:rPr>
      </w:pPr>
      <w:r>
        <w:rPr>
          <w:rFonts w:hAnsi="宋体" w:cs="宋体"/>
        </w:rPr>
        <w:t>又為維新運動提供理論根據。曾北遊訪學，歷西北、東南各省。1898年，被徵召入京，任軍機章京，參與康有為的維新變法。未幾變法失敗，為慈禧太后所殺。於佛學通唯識、華嚴，尤精於華嚴。梁啟超説他“治佛教之唯識宗、華嚴宗，用以為思想之基礎，而通之以科學”。歐陽竟無則稱“譚嗣同善華嚴”。有《譚嗣同全集》行世。</w:t>
      </w:r>
    </w:p>
    <w:p w14:paraId="490A16A8">
      <w:pPr>
        <w:pStyle w:val="2"/>
        <w:rPr>
          <w:rFonts w:hAnsi="宋体" w:cs="宋体"/>
        </w:rPr>
      </w:pPr>
    </w:p>
    <w:p w14:paraId="231412CF">
      <w:pPr>
        <w:pStyle w:val="2"/>
        <w:rPr>
          <w:rFonts w:hAnsi="宋体" w:cs="宋体"/>
        </w:rPr>
      </w:pPr>
      <w:r>
        <w:rPr>
          <w:rFonts w:hAnsi="宋体" w:cs="宋体"/>
        </w:rPr>
        <w:t>譚禪師 宋僧。住諸暨鍾山報恩院。得法於雲蓋繼鵬。屬雲門下第四世。見《續傳燈録》六、《建中靖國續燈録》五。</w:t>
      </w:r>
    </w:p>
    <w:p w14:paraId="542258A1">
      <w:pPr>
        <w:pStyle w:val="2"/>
        <w:rPr>
          <w:rFonts w:hAnsi="宋体" w:cs="宋体"/>
        </w:rPr>
      </w:pPr>
    </w:p>
    <w:p w14:paraId="44AEF2A1">
      <w:pPr>
        <w:pStyle w:val="2"/>
        <w:rPr>
          <w:rFonts w:hAnsi="宋体" w:cs="宋体"/>
        </w:rPr>
      </w:pPr>
      <w:r>
        <w:rPr>
          <w:rFonts w:hAnsi="宋体" w:cs="宋体"/>
        </w:rPr>
        <w:t>識里 （？—1332） 元僧。初名只刺瓦彌的里，更名必蘭納識里。北庭感木魯國人。通曉西域諸國語言，尤嫻三藏。大德六年（1302），從帝師受戒於廣寒殿，代帝出家，賜今名。皇慶中，奉命譯經。延祐初，賜銀印授光禄大夫。時鄰邦朝貢文字無能識者，皆令識里譯進。尋賜開府儀同三司。至治三年（1323），賜金印，後屢得封賞。所譯有《楞嚴經》、《大乘莊嚴實度經》等。見《新續高僧傳四集》二、《補續高僧传》一、《元史》二〇二。</w:t>
      </w:r>
    </w:p>
    <w:p w14:paraId="069ED1AD">
      <w:pPr>
        <w:pStyle w:val="2"/>
        <w:rPr>
          <w:rFonts w:hAnsi="宋体" w:cs="宋体"/>
        </w:rPr>
      </w:pPr>
    </w:p>
    <w:p w14:paraId="15DE7C64">
      <w:pPr>
        <w:pStyle w:val="2"/>
        <w:rPr>
          <w:rFonts w:hAnsi="宋体" w:cs="宋体"/>
        </w:rPr>
      </w:pPr>
      <w:r>
        <w:rPr>
          <w:rFonts w:hAnsi="宋体" w:cs="宋体"/>
        </w:rPr>
        <w:t>識竺 即海倫。</w:t>
      </w:r>
    </w:p>
    <w:p w14:paraId="1356D80E">
      <w:pPr>
        <w:pStyle w:val="2"/>
        <w:rPr>
          <w:rFonts w:hAnsi="宋体" w:cs="宋体"/>
        </w:rPr>
      </w:pPr>
    </w:p>
    <w:p w14:paraId="05AB4EC1">
      <w:pPr>
        <w:pStyle w:val="2"/>
        <w:rPr>
          <w:rFonts w:hAnsi="宋体" w:cs="宋体"/>
        </w:rPr>
      </w:pPr>
      <w:r>
        <w:rPr>
          <w:rFonts w:hAnsi="宋体" w:cs="宋体"/>
        </w:rPr>
        <w:t>識為 唐尼僧。師事蘇州開元寺元法，通天台教，戒行清净，一方瞻仰。</w:t>
      </w:r>
    </w:p>
    <w:p w14:paraId="17F90866">
      <w:pPr>
        <w:pStyle w:val="2"/>
        <w:rPr>
          <w:rFonts w:hAnsi="宋体" w:cs="宋体"/>
        </w:rPr>
      </w:pPr>
    </w:p>
    <w:p w14:paraId="47C3F311">
      <w:pPr>
        <w:pStyle w:val="2"/>
        <w:rPr>
          <w:rFonts w:hAnsi="宋体" w:cs="宋体"/>
        </w:rPr>
      </w:pPr>
      <w:r>
        <w:rPr>
          <w:rFonts w:hAnsi="宋体" w:cs="宋体"/>
        </w:rPr>
        <w:t>證心 即明江。</w:t>
      </w:r>
    </w:p>
    <w:p w14:paraId="4350ADFD">
      <w:pPr>
        <w:pStyle w:val="2"/>
        <w:rPr>
          <w:rFonts w:hAnsi="宋体" w:cs="宋体"/>
        </w:rPr>
      </w:pPr>
    </w:p>
    <w:p w14:paraId="092FA273">
      <w:pPr>
        <w:pStyle w:val="2"/>
        <w:rPr>
          <w:rFonts w:hAnsi="宋体" w:cs="宋体"/>
        </w:rPr>
      </w:pPr>
      <w:r>
        <w:rPr>
          <w:rFonts w:hAnsi="宋体" w:cs="宋体"/>
        </w:rPr>
        <w:t>證空 五代僧。俗名居遁。臨川（今屬江西）郭氏。年十四，入嵩嶽削髮為僧，謁洞山良价悟道。嘗自寫半身影，其徒贊之云：日出連山，月圓當戶；不是無身，不欲全露。見《全五代詩》三九。</w:t>
      </w:r>
    </w:p>
    <w:p w14:paraId="0377B999">
      <w:pPr>
        <w:pStyle w:val="2"/>
        <w:rPr>
          <w:rFonts w:hAnsi="宋体" w:cs="宋体"/>
        </w:rPr>
      </w:pPr>
    </w:p>
    <w:p w14:paraId="2317CF51">
      <w:pPr>
        <w:pStyle w:val="2"/>
        <w:rPr>
          <w:rFonts w:hAnsi="宋体" w:cs="宋体"/>
        </w:rPr>
      </w:pPr>
      <w:r>
        <w:rPr>
          <w:rFonts w:hAnsi="宋体" w:cs="宋体"/>
        </w:rPr>
        <w:t xml:space="preserve">證悟 </w:t>
      </w:r>
      <w:r>
        <w:rPr>
          <w:rFonts w:hint="eastAsia" w:ascii="MS Mincho" w:hAnsi="MS Mincho" w:eastAsia="MS Mincho" w:cs="MS Mincho"/>
        </w:rPr>
        <w:t>❶</w:t>
      </w:r>
      <w:r>
        <w:rPr>
          <w:rFonts w:hAnsi="宋体" w:cs="宋体"/>
        </w:rPr>
        <w:t>宋僧。字圓智。台州（浙江臨海）林氏。居臨安府上竺。見《五燈會元》六、《教外别傳》一六、《五燈嚴統》一六。</w:t>
      </w:r>
      <w:r>
        <w:rPr>
          <w:rFonts w:hint="eastAsia" w:ascii="MS Mincho" w:hAnsi="MS Mincho" w:eastAsia="MS Mincho" w:cs="MS Mincho"/>
        </w:rPr>
        <w:t>❷</w:t>
      </w:r>
      <w:r>
        <w:rPr>
          <w:rFonts w:hAnsi="宋体" w:cs="宋体"/>
        </w:rPr>
        <w:t>即如璝。</w:t>
      </w:r>
      <w:r>
        <w:rPr>
          <w:rFonts w:hint="eastAsia" w:ascii="MS Mincho" w:hAnsi="MS Mincho" w:eastAsia="MS Mincho" w:cs="MS Mincho"/>
        </w:rPr>
        <w:t>❸</w:t>
      </w:r>
      <w:r>
        <w:rPr>
          <w:rFonts w:hAnsi="宋体" w:cs="宋体"/>
        </w:rPr>
        <w:t>即修顒。</w:t>
      </w:r>
    </w:p>
    <w:p w14:paraId="63791AC2">
      <w:pPr>
        <w:pStyle w:val="2"/>
        <w:rPr>
          <w:rFonts w:hAnsi="宋体" w:cs="宋体"/>
        </w:rPr>
      </w:pPr>
    </w:p>
    <w:p w14:paraId="3804777E">
      <w:pPr>
        <w:pStyle w:val="2"/>
        <w:rPr>
          <w:rFonts w:hAnsi="宋体" w:cs="宋体"/>
        </w:rPr>
      </w:pPr>
      <w:r>
        <w:rPr>
          <w:rFonts w:hAnsi="宋体" w:cs="宋体"/>
        </w:rPr>
        <w:t>證淳 （1803—1831） 清僧。字墨緣。達曾徒孫。工畫，以山水著稱。住南潯東藏寺。見《墨林今語》一四。</w:t>
      </w:r>
    </w:p>
    <w:p w14:paraId="1E68EFA6">
      <w:pPr>
        <w:pStyle w:val="2"/>
        <w:rPr>
          <w:rFonts w:hAnsi="宋体" w:cs="宋体"/>
        </w:rPr>
      </w:pPr>
    </w:p>
    <w:p w14:paraId="3ABE62BC">
      <w:pPr>
        <w:pStyle w:val="2"/>
        <w:rPr>
          <w:rFonts w:hAnsi="宋体" w:cs="宋体"/>
        </w:rPr>
      </w:pPr>
      <w:r>
        <w:rPr>
          <w:rFonts w:hAnsi="宋体" w:cs="宋体"/>
        </w:rPr>
        <w:t>證智 唐僧。住京師承壽寺。多有神異。貞元中，盡在張瀆蘭若治田，夜則歸於寺中，時號智禪師。見《宋高僧傳》二〇。</w:t>
      </w:r>
    </w:p>
    <w:p w14:paraId="34DE9F50">
      <w:pPr>
        <w:pStyle w:val="2"/>
        <w:rPr>
          <w:rFonts w:hAnsi="宋体" w:cs="宋体"/>
        </w:rPr>
      </w:pPr>
    </w:p>
    <w:p w14:paraId="5B9291CF">
      <w:pPr>
        <w:pStyle w:val="2"/>
        <w:rPr>
          <w:rFonts w:hAnsi="宋体" w:cs="宋体"/>
        </w:rPr>
      </w:pPr>
      <w:r>
        <w:rPr>
          <w:rFonts w:hAnsi="宋体" w:cs="宋体"/>
        </w:rPr>
        <w:t>證慧 即善選。</w:t>
      </w:r>
    </w:p>
    <w:p w14:paraId="20F0928F">
      <w:pPr>
        <w:pStyle w:val="2"/>
        <w:rPr>
          <w:rFonts w:hAnsi="宋体" w:cs="宋体"/>
        </w:rPr>
      </w:pPr>
    </w:p>
    <w:p w14:paraId="4833420E">
      <w:pPr>
        <w:pStyle w:val="2"/>
        <w:rPr>
          <w:rFonts w:hAnsi="宋体" w:cs="宋体"/>
        </w:rPr>
      </w:pPr>
      <w:r>
        <w:rPr>
          <w:rFonts w:hAnsi="宋体" w:cs="宋体"/>
        </w:rPr>
        <w:t>證聲 清僧。號石峰。福建人。住海會寺。擅書畫，好吟詠，尤善弈。見《福建續志》。</w:t>
      </w:r>
    </w:p>
    <w:p w14:paraId="7179DF36">
      <w:pPr>
        <w:pStyle w:val="2"/>
        <w:rPr>
          <w:rFonts w:hAnsi="宋体" w:cs="宋体"/>
        </w:rPr>
      </w:pPr>
    </w:p>
    <w:p w14:paraId="6B75096F">
      <w:pPr>
        <w:pStyle w:val="2"/>
        <w:rPr>
          <w:rFonts w:hAnsi="宋体" w:cs="宋体"/>
        </w:rPr>
      </w:pPr>
      <w:r>
        <w:rPr>
          <w:rFonts w:hAnsi="宋体" w:cs="宋体"/>
        </w:rPr>
        <w:t>證覺 五代後漢僧。依潭州雲蓋山山景得法。久侍其師，隨住雲蓋。見《五燈會元》六、《五燈嚴統》六、《景德傳燈録》二三。</w:t>
      </w:r>
    </w:p>
    <w:p w14:paraId="03F7DA0B">
      <w:pPr>
        <w:pStyle w:val="2"/>
        <w:rPr>
          <w:rFonts w:hAnsi="宋体" w:cs="宋体"/>
        </w:rPr>
      </w:pPr>
    </w:p>
    <w:p w14:paraId="56748F11">
      <w:pPr>
        <w:pStyle w:val="2"/>
        <w:rPr>
          <w:rFonts w:hAnsi="宋体" w:cs="宋体"/>
        </w:rPr>
      </w:pPr>
      <w:r>
        <w:rPr>
          <w:rFonts w:hAnsi="宋体" w:cs="宋体"/>
        </w:rPr>
        <w:t>證首座 元僧。居雁山羅漢寺。目瞽，惟見道明白。每朝以掃地為佛事。有《九牛山》詩。見《山庵雜録》上、《續燈存稿》一二。</w:t>
      </w:r>
    </w:p>
    <w:p w14:paraId="50A16C6C">
      <w:pPr>
        <w:pStyle w:val="2"/>
        <w:rPr>
          <w:rFonts w:hAnsi="宋体" w:cs="宋体"/>
        </w:rPr>
      </w:pPr>
    </w:p>
    <w:p w14:paraId="5BC93EA1">
      <w:pPr>
        <w:pStyle w:val="2"/>
        <w:rPr>
          <w:rFonts w:hAnsi="宋体" w:cs="宋体"/>
        </w:rPr>
      </w:pPr>
      <w:r>
        <w:rPr>
          <w:rFonts w:hAnsi="宋体" w:cs="宋体"/>
        </w:rPr>
        <w:t>證禪師 五代後晋僧。依撫州疏山匡仁受法。後繼其席。見《五燈會元》一三、《景德傳燈録》二〇、《五燈全書》二八。</w:t>
      </w:r>
    </w:p>
    <w:p w14:paraId="527486B2">
      <w:pPr>
        <w:pStyle w:val="2"/>
        <w:rPr>
          <w:rFonts w:hAnsi="宋体" w:cs="宋体"/>
        </w:rPr>
      </w:pPr>
    </w:p>
    <w:p w14:paraId="5B603D32">
      <w:pPr>
        <w:pStyle w:val="2"/>
        <w:rPr>
          <w:rFonts w:hAnsi="宋体" w:cs="宋体"/>
        </w:rPr>
      </w:pPr>
      <w:r>
        <w:rPr>
          <w:rFonts w:hAnsi="宋体" w:cs="宋体"/>
        </w:rPr>
        <w:t>靡瑕 即净玉</w:t>
      </w:r>
      <w:r>
        <w:rPr>
          <w:rFonts w:hint="eastAsia" w:ascii="MS Mincho" w:hAnsi="MS Mincho" w:eastAsia="MS Mincho" w:cs="MS Mincho"/>
        </w:rPr>
        <w:t>❶</w:t>
      </w:r>
      <w:r>
        <w:rPr>
          <w:rFonts w:hAnsi="宋体" w:cs="宋体"/>
        </w:rPr>
        <w:t>。</w:t>
      </w:r>
    </w:p>
    <w:p w14:paraId="16187B89">
      <w:pPr>
        <w:pStyle w:val="2"/>
        <w:rPr>
          <w:rFonts w:hAnsi="宋体" w:cs="宋体"/>
        </w:rPr>
      </w:pPr>
    </w:p>
    <w:p w14:paraId="4447FE7A">
      <w:pPr>
        <w:pStyle w:val="2"/>
        <w:rPr>
          <w:rFonts w:hAnsi="宋体" w:cs="宋体"/>
        </w:rPr>
      </w:pPr>
      <w:r>
        <w:rPr>
          <w:rFonts w:hAnsi="宋体" w:cs="宋体"/>
        </w:rPr>
        <w:t>癡海 清僧。龍泉（今屬浙江）人。宗因寺僧。多駿，故號癡海。貌不揚，其師謂曰：汝貌陋、福薄，宜自勉。癡海感其言，因多行善事，勤讀佛典。不覺三年，感動天地，五官端復，並漸通諸部經典。後著《金山水陸儀文》盛行於世。見光緒《處州府志》二一。</w:t>
      </w:r>
    </w:p>
    <w:p w14:paraId="18FA61A5">
      <w:pPr>
        <w:pStyle w:val="2"/>
        <w:rPr>
          <w:rFonts w:hAnsi="宋体" w:cs="宋体"/>
        </w:rPr>
      </w:pPr>
    </w:p>
    <w:p w14:paraId="5880A9D1">
      <w:pPr>
        <w:pStyle w:val="2"/>
        <w:rPr>
          <w:rFonts w:hAnsi="宋体" w:cs="宋体"/>
        </w:rPr>
      </w:pPr>
      <w:r>
        <w:rPr>
          <w:rFonts w:hAnsi="宋体" w:cs="宋体"/>
        </w:rPr>
        <w:t>癡庵 即祖覺。</w:t>
      </w:r>
    </w:p>
    <w:p w14:paraId="5AFF9D94">
      <w:pPr>
        <w:pStyle w:val="2"/>
        <w:rPr>
          <w:rFonts w:hAnsi="宋体" w:cs="宋体"/>
        </w:rPr>
      </w:pPr>
    </w:p>
    <w:p w14:paraId="1B4D0AC3">
      <w:pPr>
        <w:pStyle w:val="2"/>
        <w:rPr>
          <w:rFonts w:hAnsi="宋体" w:cs="宋体"/>
        </w:rPr>
      </w:pPr>
      <w:r>
        <w:rPr>
          <w:rFonts w:hAnsi="宋体" w:cs="宋体"/>
        </w:rPr>
        <w:t>癡鈍 即智穎。</w:t>
      </w:r>
    </w:p>
    <w:p w14:paraId="75A2A611">
      <w:pPr>
        <w:pStyle w:val="2"/>
        <w:rPr>
          <w:rFonts w:hAnsi="宋体" w:cs="宋体"/>
        </w:rPr>
      </w:pPr>
    </w:p>
    <w:p w14:paraId="7BC9C219">
      <w:pPr>
        <w:pStyle w:val="2"/>
        <w:rPr>
          <w:rFonts w:hAnsi="宋体" w:cs="宋体"/>
        </w:rPr>
      </w:pPr>
      <w:r>
        <w:rPr>
          <w:rFonts w:hAnsi="宋体" w:cs="宋体"/>
        </w:rPr>
        <w:t>癡絕 即道冲。</w:t>
      </w:r>
    </w:p>
    <w:p w14:paraId="062836E4">
      <w:pPr>
        <w:pStyle w:val="2"/>
        <w:rPr>
          <w:rFonts w:hAnsi="宋体" w:cs="宋体"/>
        </w:rPr>
      </w:pPr>
    </w:p>
    <w:p w14:paraId="4FCE7B67">
      <w:pPr>
        <w:pStyle w:val="2"/>
        <w:rPr>
          <w:rFonts w:hAnsi="宋体" w:cs="宋体"/>
        </w:rPr>
      </w:pPr>
      <w:r>
        <w:rPr>
          <w:rFonts w:hAnsi="宋体" w:cs="宋体"/>
        </w:rPr>
        <w:t>〈1106〉</w:t>
      </w:r>
    </w:p>
    <w:p w14:paraId="3F610F8F">
      <w:pPr>
        <w:pStyle w:val="2"/>
        <w:rPr>
          <w:rFonts w:hAnsi="宋体" w:cs="宋体"/>
        </w:rPr>
      </w:pPr>
    </w:p>
    <w:p w14:paraId="099EC56F">
      <w:pPr>
        <w:pStyle w:val="2"/>
        <w:rPr>
          <w:rFonts w:hAnsi="宋体" w:cs="宋体"/>
        </w:rPr>
      </w:pPr>
      <w:r>
        <w:rPr>
          <w:rFonts w:hAnsi="宋体" w:cs="宋体"/>
        </w:rPr>
        <w:t>癡憨 即如懿。</w:t>
      </w:r>
    </w:p>
    <w:p w14:paraId="2B08D6B1">
      <w:pPr>
        <w:pStyle w:val="2"/>
        <w:rPr>
          <w:rFonts w:hAnsi="宋体" w:cs="宋体"/>
        </w:rPr>
      </w:pPr>
    </w:p>
    <w:p w14:paraId="0D2113F4">
      <w:pPr>
        <w:pStyle w:val="2"/>
        <w:rPr>
          <w:rFonts w:hAnsi="宋体" w:cs="宋体"/>
        </w:rPr>
      </w:pPr>
      <w:r>
        <w:rPr>
          <w:rFonts w:hAnsi="宋体" w:cs="宋体"/>
        </w:rPr>
        <w:t>癡禪 即元妙。</w:t>
      </w:r>
    </w:p>
    <w:p w14:paraId="49072E57">
      <w:pPr>
        <w:pStyle w:val="2"/>
        <w:rPr>
          <w:rFonts w:hAnsi="宋体" w:cs="宋体"/>
        </w:rPr>
      </w:pPr>
    </w:p>
    <w:p w14:paraId="33898A03">
      <w:pPr>
        <w:pStyle w:val="2"/>
        <w:rPr>
          <w:rFonts w:hAnsi="宋体" w:cs="宋体"/>
        </w:rPr>
      </w:pPr>
      <w:r>
        <w:rPr>
          <w:rFonts w:hAnsi="宋体" w:cs="宋体"/>
        </w:rPr>
        <w:t>龐蘊 （？—808） 唐居士。字道元。衡陽（今屬湖南）人。世業儒。獨慕真諦。貞元初，謁石頭遷，會旨忘言。復愛丹霞風采，與之為友；後之江西參馬祖道一，領悟玄機。元和中，北遊襄陽，樂其風土，沉資財於江，舉家修行。洞通禪宗。元和三年刺史于頔問疾，蘊謂之曰：但願空諸所有，慎勿實諸所無。言訖而化。世稱龐居士，有《語録》、詩偈行世。見《景德傳燈録》八、《五燈會元》三、《居士傳》一七。</w:t>
      </w:r>
    </w:p>
    <w:p w14:paraId="3E8056BA">
      <w:pPr>
        <w:pStyle w:val="2"/>
        <w:rPr>
          <w:rFonts w:hAnsi="宋体" w:cs="宋体"/>
        </w:rPr>
      </w:pPr>
    </w:p>
    <w:p w14:paraId="5C8BFBE7">
      <w:pPr>
        <w:pStyle w:val="2"/>
        <w:rPr>
          <w:rFonts w:hAnsi="宋体" w:cs="宋体"/>
        </w:rPr>
      </w:pPr>
      <w:r>
        <w:rPr>
          <w:rFonts w:hAnsi="宋体" w:cs="宋体"/>
        </w:rPr>
        <w:t>龐行婆 唐女居士。龐蘊居士之妻。蘊參石頭，深達祖道，已而還家，為妻子説法，婆與女靈照一時頓悟。機鋒迅捷，不同凡響。見《景德傳燈録》八、《善女人傳》上。</w:t>
      </w:r>
    </w:p>
    <w:p w14:paraId="014BC110">
      <w:pPr>
        <w:pStyle w:val="2"/>
        <w:rPr>
          <w:rFonts w:hAnsi="宋体" w:cs="宋体"/>
        </w:rPr>
      </w:pPr>
    </w:p>
    <w:p w14:paraId="523A24C1">
      <w:pPr>
        <w:pStyle w:val="2"/>
        <w:rPr>
          <w:rFonts w:hAnsi="宋体" w:cs="宋体"/>
        </w:rPr>
      </w:pPr>
      <w:r>
        <w:rPr>
          <w:rFonts w:hAnsi="宋体" w:cs="宋体"/>
        </w:rPr>
        <w:t>韻可 清僧。亦作可韶。字鐵舟，號木石山人。武昌（湖北武漢）黄氏。乾隆中主蘇州李王廟。工書法，善花卉、蘭竹，書近蘇米，花卉似徐青藤。渡江而東，名噪吴越。又工詩，善鼓琴，醫術濟世。晚居上海太平寺，得潤筆，輒贈寒素。著有《傷科闡微》，未刊而卒。見《畊硯田齋筆記》、《墨林今話》、《梅溪叢話》、《上海續志》。</w:t>
      </w:r>
    </w:p>
    <w:p w14:paraId="1BA0E4D2">
      <w:pPr>
        <w:pStyle w:val="2"/>
        <w:rPr>
          <w:rFonts w:hAnsi="宋体" w:cs="宋体"/>
        </w:rPr>
      </w:pPr>
    </w:p>
    <w:p w14:paraId="06771007">
      <w:pPr>
        <w:pStyle w:val="2"/>
        <w:rPr>
          <w:rFonts w:hAnsi="宋体" w:cs="宋体"/>
        </w:rPr>
      </w:pPr>
      <w:r>
        <w:rPr>
          <w:rFonts w:hAnsi="宋体" w:cs="宋体"/>
        </w:rPr>
        <w:t>韻香 即净蓮。</w:t>
      </w:r>
    </w:p>
    <w:p w14:paraId="20AE97D0">
      <w:pPr>
        <w:pStyle w:val="2"/>
        <w:rPr>
          <w:rFonts w:hAnsi="宋体" w:cs="宋体"/>
        </w:rPr>
      </w:pPr>
    </w:p>
    <w:p w14:paraId="6502D409">
      <w:pPr>
        <w:pStyle w:val="2"/>
        <w:rPr>
          <w:rFonts w:hAnsi="宋体" w:cs="宋体"/>
        </w:rPr>
      </w:pPr>
      <w:r>
        <w:rPr>
          <w:rFonts w:hAnsi="宋体" w:cs="宋体"/>
        </w:rPr>
        <w:t>韻着 即巨鋒。</w:t>
      </w:r>
    </w:p>
    <w:p w14:paraId="388D566E">
      <w:pPr>
        <w:pStyle w:val="2"/>
        <w:rPr>
          <w:rFonts w:hAnsi="宋体" w:cs="宋体"/>
        </w:rPr>
      </w:pPr>
    </w:p>
    <w:p w14:paraId="213988CA">
      <w:pPr>
        <w:pStyle w:val="2"/>
        <w:rPr>
          <w:rFonts w:hAnsi="宋体" w:cs="宋体"/>
        </w:rPr>
      </w:pPr>
      <w:r>
        <w:rPr>
          <w:rFonts w:hAnsi="宋体" w:cs="宋体"/>
        </w:rPr>
        <w:t>爍吼 清僧。名六。曲靖（今屬雲南）許氏。於本郡天竺寺禮覺悟薙染，謁密參山印可。住貴陽指月院。見《黔南會燈録》七。</w:t>
      </w:r>
    </w:p>
    <w:p w14:paraId="37416428">
      <w:pPr>
        <w:pStyle w:val="2"/>
        <w:rPr>
          <w:rFonts w:hAnsi="宋体" w:cs="宋体"/>
        </w:rPr>
      </w:pPr>
    </w:p>
    <w:p w14:paraId="62AC23E7">
      <w:pPr>
        <w:pStyle w:val="2"/>
        <w:rPr>
          <w:rFonts w:hAnsi="宋体" w:cs="宋体"/>
        </w:rPr>
      </w:pPr>
      <w:r>
        <w:rPr>
          <w:rFonts w:hAnsi="宋体" w:cs="宋体"/>
        </w:rPr>
        <w:t>瀚如 即超學。</w:t>
      </w:r>
    </w:p>
    <w:p w14:paraId="00EA38CD">
      <w:pPr>
        <w:pStyle w:val="2"/>
        <w:rPr>
          <w:rFonts w:hAnsi="宋体" w:cs="宋体"/>
        </w:rPr>
      </w:pPr>
    </w:p>
    <w:p w14:paraId="3491C8D2">
      <w:pPr>
        <w:pStyle w:val="2"/>
        <w:rPr>
          <w:rFonts w:hAnsi="宋体" w:cs="宋体"/>
        </w:rPr>
      </w:pPr>
      <w:r>
        <w:rPr>
          <w:rFonts w:hAnsi="宋体" w:cs="宋体"/>
        </w:rPr>
        <w:t>瀚海 即超瀚。</w:t>
      </w:r>
    </w:p>
    <w:p w14:paraId="57D1EA8B">
      <w:pPr>
        <w:pStyle w:val="2"/>
        <w:rPr>
          <w:rFonts w:hAnsi="宋体" w:cs="宋体"/>
        </w:rPr>
      </w:pPr>
    </w:p>
    <w:p w14:paraId="2B1FBC10">
      <w:pPr>
        <w:pStyle w:val="2"/>
        <w:rPr>
          <w:rFonts w:hAnsi="宋体" w:cs="宋体"/>
        </w:rPr>
      </w:pPr>
      <w:r>
        <w:rPr>
          <w:rFonts w:hAnsi="宋体" w:cs="宋体"/>
        </w:rPr>
        <w:t>瀛吼 即超震。</w:t>
      </w:r>
    </w:p>
    <w:p w14:paraId="7B7E80A2">
      <w:pPr>
        <w:pStyle w:val="2"/>
        <w:rPr>
          <w:rFonts w:hAnsi="宋体" w:cs="宋体"/>
        </w:rPr>
      </w:pPr>
    </w:p>
    <w:p w14:paraId="3F19CA5A">
      <w:pPr>
        <w:pStyle w:val="2"/>
        <w:rPr>
          <w:rFonts w:hAnsi="宋体" w:cs="宋体"/>
        </w:rPr>
      </w:pPr>
      <w:r>
        <w:rPr>
          <w:rFonts w:hAnsi="宋体" w:cs="宋体"/>
        </w:rPr>
        <w:t>瀛洲 明僧。三教兼通。遊滇之絕峰嶺，雲南守梁國相與語甚洽，請居接天寺，不可，乃請於山麓結茅庵。衆患無水，洲以杖叩地曰：掘此當得泉。如其言，泉果湧出，國相乃名為杖泉庵。見《阮志</w:t>
      </w:r>
      <w:r>
        <w:rPr>
          <w:rFonts w:hint="eastAsia" w:ascii="MS Mincho" w:hAnsi="MS Mincho" w:eastAsia="MS Mincho" w:cs="MS Mincho"/>
        </w:rPr>
        <w:t>・</w:t>
      </w:r>
      <w:r>
        <w:rPr>
          <w:rFonts w:hint="eastAsia" w:hAnsi="宋体" w:cs="宋体"/>
        </w:rPr>
        <w:t>仙釋傳》。</w:t>
      </w:r>
    </w:p>
    <w:p w14:paraId="5B74B024">
      <w:pPr>
        <w:pStyle w:val="2"/>
        <w:rPr>
          <w:rFonts w:hAnsi="宋体" w:cs="宋体"/>
        </w:rPr>
      </w:pPr>
    </w:p>
    <w:p w14:paraId="26963FEE">
      <w:pPr>
        <w:pStyle w:val="2"/>
        <w:rPr>
          <w:rFonts w:hAnsi="宋体" w:cs="宋体"/>
        </w:rPr>
      </w:pPr>
      <w:r>
        <w:rPr>
          <w:rFonts w:hAnsi="宋体" w:cs="宋体"/>
        </w:rPr>
        <w:t>懶石 即行聆。</w:t>
      </w:r>
    </w:p>
    <w:p w14:paraId="6D1F41AF">
      <w:pPr>
        <w:pStyle w:val="2"/>
        <w:rPr>
          <w:rFonts w:hAnsi="宋体" w:cs="宋体"/>
        </w:rPr>
      </w:pPr>
    </w:p>
    <w:p w14:paraId="6327C790">
      <w:pPr>
        <w:pStyle w:val="2"/>
        <w:rPr>
          <w:rFonts w:hAnsi="宋体" w:cs="宋体"/>
        </w:rPr>
      </w:pPr>
      <w:r>
        <w:rPr>
          <w:rFonts w:hAnsi="宋体" w:cs="宋体"/>
        </w:rPr>
        <w:t xml:space="preserve">懶生 </w:t>
      </w:r>
      <w:r>
        <w:rPr>
          <w:rFonts w:hint="eastAsia" w:ascii="MS Mincho" w:hAnsi="MS Mincho" w:eastAsia="MS Mincho" w:cs="MS Mincho"/>
        </w:rPr>
        <w:t>❶</w:t>
      </w:r>
      <w:r>
        <w:rPr>
          <w:rFonts w:hAnsi="宋体" w:cs="宋体"/>
        </w:rPr>
        <w:t>清僧，破山弟子，住南溪高峰寺，與邑候洪憲新為方外之友。見《叙州府志》三四。</w:t>
      </w:r>
      <w:r>
        <w:rPr>
          <w:rFonts w:hint="eastAsia" w:ascii="MS Mincho" w:hAnsi="MS Mincho" w:eastAsia="MS Mincho" w:cs="MS Mincho"/>
        </w:rPr>
        <w:t>❷</w:t>
      </w:r>
      <w:r>
        <w:rPr>
          <w:rFonts w:hAnsi="宋体" w:cs="宋体"/>
        </w:rPr>
        <w:t>即徹昇。</w:t>
      </w:r>
    </w:p>
    <w:p w14:paraId="081FDC39">
      <w:pPr>
        <w:pStyle w:val="2"/>
        <w:rPr>
          <w:rFonts w:hAnsi="宋体" w:cs="宋体"/>
        </w:rPr>
      </w:pPr>
    </w:p>
    <w:p w14:paraId="49502251">
      <w:pPr>
        <w:pStyle w:val="2"/>
        <w:rPr>
          <w:rFonts w:hAnsi="宋体" w:cs="宋体"/>
        </w:rPr>
      </w:pPr>
      <w:r>
        <w:rPr>
          <w:rFonts w:hAnsi="宋体" w:cs="宋体"/>
        </w:rPr>
        <w:t>懶先 即大澍。</w:t>
      </w:r>
    </w:p>
    <w:p w14:paraId="22414C54">
      <w:pPr>
        <w:pStyle w:val="2"/>
        <w:rPr>
          <w:rFonts w:hAnsi="宋体" w:cs="宋体"/>
        </w:rPr>
      </w:pPr>
    </w:p>
    <w:p w14:paraId="3E19F042">
      <w:pPr>
        <w:pStyle w:val="2"/>
        <w:rPr>
          <w:rFonts w:hAnsi="宋体" w:cs="宋体"/>
        </w:rPr>
      </w:pPr>
      <w:r>
        <w:rPr>
          <w:rFonts w:hAnsi="宋体" w:cs="宋体"/>
        </w:rPr>
        <w:t>懶安 即大安心</w:t>
      </w:r>
      <w:r>
        <w:rPr>
          <w:rFonts w:hint="eastAsia" w:ascii="MS Mincho" w:hAnsi="MS Mincho" w:eastAsia="MS Mincho" w:cs="MS Mincho"/>
        </w:rPr>
        <w:t>❶</w:t>
      </w:r>
      <w:r>
        <w:rPr>
          <w:rFonts w:hAnsi="宋体" w:cs="宋体"/>
        </w:rPr>
        <w:t>。</w:t>
      </w:r>
    </w:p>
    <w:p w14:paraId="0422E13B">
      <w:pPr>
        <w:pStyle w:val="2"/>
        <w:rPr>
          <w:rFonts w:hAnsi="宋体" w:cs="宋体"/>
        </w:rPr>
      </w:pPr>
    </w:p>
    <w:p w14:paraId="49275253">
      <w:pPr>
        <w:pStyle w:val="2"/>
        <w:rPr>
          <w:rFonts w:hAnsi="宋体" w:cs="宋体"/>
        </w:rPr>
      </w:pPr>
      <w:r>
        <w:rPr>
          <w:rFonts w:hAnsi="宋体" w:cs="宋体"/>
        </w:rPr>
        <w:t>懶若 清僧。名普曇。晋江（今屬福建）鄭氏。依金明介庵受法，住泉州承天寺。見《五燈全書》八一補遺。</w:t>
      </w:r>
    </w:p>
    <w:p w14:paraId="048E1558">
      <w:pPr>
        <w:pStyle w:val="2"/>
        <w:rPr>
          <w:rFonts w:hAnsi="宋体" w:cs="宋体"/>
        </w:rPr>
      </w:pPr>
    </w:p>
    <w:p w14:paraId="59D5869E">
      <w:pPr>
        <w:pStyle w:val="2"/>
        <w:rPr>
          <w:rFonts w:hAnsi="宋体" w:cs="宋体"/>
        </w:rPr>
      </w:pPr>
      <w:r>
        <w:rPr>
          <w:rFonts w:hAnsi="宋体" w:cs="宋体"/>
        </w:rPr>
        <w:t xml:space="preserve">懶拙 </w:t>
      </w:r>
      <w:r>
        <w:rPr>
          <w:rFonts w:hint="eastAsia" w:ascii="MS Mincho" w:hAnsi="MS Mincho" w:eastAsia="MS Mincho" w:cs="MS Mincho"/>
        </w:rPr>
        <w:t>❶</w:t>
      </w:r>
      <w:r>
        <w:rPr>
          <w:rFonts w:hAnsi="宋体" w:cs="宋体"/>
        </w:rPr>
        <w:t>即性恒。</w:t>
      </w:r>
      <w:r>
        <w:rPr>
          <w:rFonts w:hint="eastAsia" w:ascii="MS Mincho" w:hAnsi="MS Mincho" w:eastAsia="MS Mincho" w:cs="MS Mincho"/>
        </w:rPr>
        <w:t>❷</w:t>
      </w:r>
      <w:r>
        <w:rPr>
          <w:rFonts w:hAnsi="宋体" w:cs="宋体"/>
        </w:rPr>
        <w:t>即超衡。</w:t>
      </w:r>
    </w:p>
    <w:p w14:paraId="6F9A3755">
      <w:pPr>
        <w:pStyle w:val="2"/>
        <w:rPr>
          <w:rFonts w:hAnsi="宋体" w:cs="宋体"/>
        </w:rPr>
      </w:pPr>
    </w:p>
    <w:p w14:paraId="0A49B337">
      <w:pPr>
        <w:pStyle w:val="2"/>
        <w:rPr>
          <w:rFonts w:hAnsi="宋体" w:cs="宋体"/>
        </w:rPr>
      </w:pPr>
      <w:r>
        <w:rPr>
          <w:rFonts w:hAnsi="宋体" w:cs="宋体"/>
        </w:rPr>
        <w:t xml:space="preserve">懶牧 </w:t>
      </w:r>
      <w:r>
        <w:rPr>
          <w:rFonts w:hint="eastAsia" w:ascii="MS Mincho" w:hAnsi="MS Mincho" w:eastAsia="MS Mincho" w:cs="MS Mincho"/>
        </w:rPr>
        <w:t>❶</w:t>
      </w:r>
      <w:r>
        <w:rPr>
          <w:rFonts w:hAnsi="宋体" w:cs="宋体"/>
        </w:rPr>
        <w:t>金僧。忻州（今屬山西）人，住興國寺。戒行精嚴。天德中，書偈而逝。見《山西通志》一六一。</w:t>
      </w:r>
      <w:r>
        <w:rPr>
          <w:rFonts w:hint="eastAsia" w:ascii="MS Mincho" w:hAnsi="MS Mincho" w:eastAsia="MS Mincho" w:cs="MS Mincho"/>
        </w:rPr>
        <w:t>❷</w:t>
      </w:r>
      <w:r>
        <w:rPr>
          <w:rFonts w:hAnsi="宋体" w:cs="宋体"/>
        </w:rPr>
        <w:t>即德新。</w:t>
      </w:r>
      <w:r>
        <w:rPr>
          <w:rFonts w:hint="eastAsia" w:ascii="MS Mincho" w:hAnsi="MS Mincho" w:eastAsia="MS Mincho" w:cs="MS Mincho"/>
        </w:rPr>
        <w:t>❸</w:t>
      </w:r>
      <w:r>
        <w:rPr>
          <w:rFonts w:hAnsi="宋体" w:cs="宋体"/>
        </w:rPr>
        <w:t>即湛覺。</w:t>
      </w:r>
    </w:p>
    <w:p w14:paraId="486CF7DB">
      <w:pPr>
        <w:pStyle w:val="2"/>
        <w:rPr>
          <w:rFonts w:hAnsi="宋体" w:cs="宋体"/>
        </w:rPr>
      </w:pPr>
    </w:p>
    <w:p w14:paraId="176D7337">
      <w:pPr>
        <w:pStyle w:val="2"/>
        <w:rPr>
          <w:rFonts w:hAnsi="宋体" w:cs="宋体"/>
        </w:rPr>
      </w:pPr>
      <w:r>
        <w:rPr>
          <w:rFonts w:hAnsi="宋体" w:cs="宋体"/>
        </w:rPr>
        <w:t>懶放 清僧。本業儒，明末進士。明亡為僧，遁跡衡陽歧山。與定南王孔有德有舊，孔高其節，檄於兹山建招提，即後之仁瑞寺，以終其隱。見《新續高僧傳四集》二六。</w:t>
      </w:r>
    </w:p>
    <w:p w14:paraId="5CE9B29C">
      <w:pPr>
        <w:pStyle w:val="2"/>
        <w:rPr>
          <w:rFonts w:hAnsi="宋体" w:cs="宋体"/>
        </w:rPr>
      </w:pPr>
    </w:p>
    <w:p w14:paraId="0C75FC44">
      <w:pPr>
        <w:pStyle w:val="2"/>
        <w:rPr>
          <w:rFonts w:hAnsi="宋体" w:cs="宋体"/>
        </w:rPr>
      </w:pPr>
      <w:r>
        <w:rPr>
          <w:rFonts w:hAnsi="宋体" w:cs="宋体"/>
        </w:rPr>
        <w:t>懶耕 即子敬。</w:t>
      </w:r>
    </w:p>
    <w:p w14:paraId="255B7E44">
      <w:pPr>
        <w:pStyle w:val="2"/>
        <w:rPr>
          <w:rFonts w:hAnsi="宋体" w:cs="宋体"/>
        </w:rPr>
      </w:pPr>
    </w:p>
    <w:p w14:paraId="4207CE12">
      <w:pPr>
        <w:pStyle w:val="2"/>
        <w:rPr>
          <w:rFonts w:hAnsi="宋体" w:cs="宋体"/>
        </w:rPr>
      </w:pPr>
      <w:r>
        <w:rPr>
          <w:rFonts w:hAnsi="宋体" w:cs="宋体"/>
        </w:rPr>
        <w:t xml:space="preserve">懶翁 </w:t>
      </w:r>
      <w:r>
        <w:rPr>
          <w:rFonts w:hint="eastAsia" w:ascii="MS Mincho" w:hAnsi="MS Mincho" w:eastAsia="MS Mincho" w:cs="MS Mincho"/>
        </w:rPr>
        <w:t>❶</w:t>
      </w:r>
      <w:r>
        <w:rPr>
          <w:rFonts w:hAnsi="宋体" w:cs="宋体"/>
        </w:rPr>
        <w:t>即廷俊。</w:t>
      </w:r>
      <w:r>
        <w:rPr>
          <w:rFonts w:hint="eastAsia" w:ascii="MS Mincho" w:hAnsi="MS Mincho" w:eastAsia="MS Mincho" w:cs="MS Mincho"/>
        </w:rPr>
        <w:t>❷</w:t>
      </w:r>
      <w:r>
        <w:rPr>
          <w:rFonts w:hAnsi="宋体" w:cs="宋体"/>
        </w:rPr>
        <w:t>即慧勤。</w:t>
      </w:r>
    </w:p>
    <w:p w14:paraId="40795A70">
      <w:pPr>
        <w:pStyle w:val="2"/>
        <w:rPr>
          <w:rFonts w:hAnsi="宋体" w:cs="宋体"/>
        </w:rPr>
      </w:pPr>
    </w:p>
    <w:p w14:paraId="0A8F429F">
      <w:pPr>
        <w:pStyle w:val="2"/>
        <w:rPr>
          <w:rFonts w:hAnsi="宋体" w:cs="宋体"/>
        </w:rPr>
      </w:pPr>
      <w:r>
        <w:rPr>
          <w:rFonts w:hAnsi="宋体" w:cs="宋体"/>
        </w:rPr>
        <w:t>懶悟 （1900—1969） 現代僧。法名溪如，號曉悟。河南潢川李氏。幼於運鐸庵薙度。十年後受具。1927年（一説1924年）至厦門南普陀寺，入閩南佛學院。兩年後畢業赴日本，研習法相唯識約五年。此外，還練習繪畫。回國後卓</w:t>
      </w:r>
    </w:p>
    <w:p w14:paraId="34FB8FA0">
      <w:pPr>
        <w:pStyle w:val="2"/>
        <w:rPr>
          <w:rFonts w:hAnsi="宋体" w:cs="宋体"/>
        </w:rPr>
      </w:pPr>
    </w:p>
    <w:p w14:paraId="31C1BA01">
      <w:pPr>
        <w:pStyle w:val="2"/>
        <w:rPr>
          <w:rFonts w:hAnsi="宋体" w:cs="宋体"/>
        </w:rPr>
      </w:pPr>
      <w:r>
        <w:rPr>
          <w:rFonts w:hAnsi="宋体" w:cs="宋体"/>
        </w:rPr>
        <w:t>〈1107〉</w:t>
      </w:r>
    </w:p>
    <w:p w14:paraId="700979C6">
      <w:pPr>
        <w:pStyle w:val="2"/>
        <w:rPr>
          <w:rFonts w:hAnsi="宋体" w:cs="宋体"/>
        </w:rPr>
      </w:pPr>
    </w:p>
    <w:p w14:paraId="369190B9">
      <w:pPr>
        <w:pStyle w:val="2"/>
        <w:rPr>
          <w:rFonts w:hAnsi="宋体" w:cs="宋体"/>
        </w:rPr>
      </w:pPr>
      <w:r>
        <w:rPr>
          <w:rFonts w:hAnsi="宋体" w:cs="宋体"/>
        </w:rPr>
        <w:t>錫杭州靈隱寺。曾入林風眠門下習畫，與唐雲往來密切。旋離杭州，在安慶迎江寺西堂任職，又任安慶城北太平寺住持。在安慶二十年，以畫自娱，不拘小節，以懒和尚聞名，遂改名懶悟。善醫道，常走街穿巷，為人治病，並扶窮濟貧。建國後定居合肥明教寺，與畫界相往還，創作頗豐。其畫初學四王（王祈、王時敏、王肇、王鑒），晚年致力於漸江、石濤、石溪的技法，直逼雲林。後寂於合肥月潭庵，佛教界在1981年為之建塔立碑於九華山。</w:t>
      </w:r>
    </w:p>
    <w:p w14:paraId="0969E359">
      <w:pPr>
        <w:pStyle w:val="2"/>
        <w:rPr>
          <w:rFonts w:hAnsi="宋体" w:cs="宋体"/>
        </w:rPr>
      </w:pPr>
    </w:p>
    <w:p w14:paraId="3E439484">
      <w:pPr>
        <w:pStyle w:val="2"/>
        <w:rPr>
          <w:rFonts w:hAnsi="宋体" w:cs="宋体"/>
        </w:rPr>
      </w:pPr>
      <w:r>
        <w:rPr>
          <w:rFonts w:hAnsi="宋体" w:cs="宋体"/>
        </w:rPr>
        <w:t>懶堂 即見初。</w:t>
      </w:r>
    </w:p>
    <w:p w14:paraId="41A554DC">
      <w:pPr>
        <w:pStyle w:val="2"/>
        <w:rPr>
          <w:rFonts w:hAnsi="宋体" w:cs="宋体"/>
        </w:rPr>
      </w:pPr>
    </w:p>
    <w:p w14:paraId="7EB54BA4">
      <w:pPr>
        <w:pStyle w:val="2"/>
        <w:rPr>
          <w:rFonts w:hAnsi="宋体" w:cs="宋体"/>
        </w:rPr>
      </w:pPr>
      <w:r>
        <w:rPr>
          <w:rFonts w:hAnsi="宋体" w:cs="宋体"/>
        </w:rPr>
        <w:t>懶野 即益禪師</w:t>
      </w:r>
      <w:r>
        <w:rPr>
          <w:rFonts w:hint="eastAsia" w:ascii="MS Mincho" w:hAnsi="MS Mincho" w:eastAsia="MS Mincho" w:cs="MS Mincho"/>
        </w:rPr>
        <w:t>❶</w:t>
      </w:r>
      <w:r>
        <w:rPr>
          <w:rFonts w:hAnsi="宋体" w:cs="宋体"/>
        </w:rPr>
        <w:t>。</w:t>
      </w:r>
    </w:p>
    <w:p w14:paraId="0C23DCF9">
      <w:pPr>
        <w:pStyle w:val="2"/>
        <w:rPr>
          <w:rFonts w:hAnsi="宋体" w:cs="宋体"/>
        </w:rPr>
      </w:pPr>
    </w:p>
    <w:p w14:paraId="56E102D0">
      <w:pPr>
        <w:pStyle w:val="2"/>
        <w:rPr>
          <w:rFonts w:hAnsi="宋体" w:cs="宋体"/>
        </w:rPr>
      </w:pPr>
      <w:r>
        <w:rPr>
          <w:rFonts w:hAnsi="宋体" w:cs="宋体"/>
        </w:rPr>
        <w:t xml:space="preserve">懶庵 </w:t>
      </w:r>
      <w:r>
        <w:rPr>
          <w:rFonts w:hint="eastAsia" w:ascii="MS Mincho" w:hAnsi="MS Mincho" w:eastAsia="MS Mincho" w:cs="MS Mincho"/>
        </w:rPr>
        <w:t>❶</w:t>
      </w:r>
      <w:r>
        <w:rPr>
          <w:rFonts w:hAnsi="宋体" w:cs="宋体"/>
        </w:rPr>
        <w:t>清僧。長洲（江蘇吴縣）沈氏。為畫禪寺方丈。能詩，工山水。見《履園學畫》。</w:t>
      </w:r>
      <w:r>
        <w:rPr>
          <w:rFonts w:hint="eastAsia" w:ascii="MS Mincho" w:hAnsi="MS Mincho" w:eastAsia="MS Mincho" w:cs="MS Mincho"/>
        </w:rPr>
        <w:t>❷</w:t>
      </w:r>
      <w:r>
        <w:rPr>
          <w:rFonts w:hAnsi="宋体" w:cs="宋体"/>
        </w:rPr>
        <w:t>即道樞</w:t>
      </w:r>
      <w:r>
        <w:rPr>
          <w:rFonts w:hint="eastAsia" w:ascii="MS Mincho" w:hAnsi="MS Mincho" w:eastAsia="MS Mincho" w:cs="MS Mincho"/>
        </w:rPr>
        <w:t>❶</w:t>
      </w:r>
      <w:r>
        <w:rPr>
          <w:rFonts w:hAnsi="宋体" w:cs="宋体"/>
        </w:rPr>
        <w:t>。</w:t>
      </w:r>
      <w:r>
        <w:rPr>
          <w:rFonts w:hint="eastAsia" w:ascii="MS Mincho" w:hAnsi="MS Mincho" w:eastAsia="MS Mincho" w:cs="MS Mincho"/>
        </w:rPr>
        <w:t>❸</w:t>
      </w:r>
      <w:r>
        <w:rPr>
          <w:rFonts w:hAnsi="宋体" w:cs="宋体"/>
        </w:rPr>
        <w:t>即鼎需。</w:t>
      </w:r>
    </w:p>
    <w:p w14:paraId="1135D4E9">
      <w:pPr>
        <w:pStyle w:val="2"/>
        <w:rPr>
          <w:rFonts w:hAnsi="宋体" w:cs="宋体"/>
        </w:rPr>
      </w:pPr>
    </w:p>
    <w:p w14:paraId="59359EF9">
      <w:pPr>
        <w:pStyle w:val="2"/>
        <w:rPr>
          <w:rFonts w:hAnsi="宋体" w:cs="宋体"/>
        </w:rPr>
      </w:pPr>
      <w:r>
        <w:rPr>
          <w:rFonts w:hAnsi="宋体" w:cs="宋体"/>
        </w:rPr>
        <w:t>懶殘 唐僧。即明瓚，初遊方至嵩山，從普寂學禪法。天寳中，居衡嶽寺，為衆執役，性懶而食殘，因名懶殘。李泌寓衡，嘗訪之，懶殘方撥火煨芋，出半芋食之曰：勿多言，領取十年相。後果驗。卒謚大明禪師。見《宋高僧傳》一九。</w:t>
      </w:r>
    </w:p>
    <w:p w14:paraId="7920965D">
      <w:pPr>
        <w:pStyle w:val="2"/>
        <w:rPr>
          <w:rFonts w:hAnsi="宋体" w:cs="宋体"/>
        </w:rPr>
      </w:pPr>
    </w:p>
    <w:p w14:paraId="72355ACE">
      <w:pPr>
        <w:pStyle w:val="2"/>
        <w:rPr>
          <w:rFonts w:hAnsi="宋体" w:cs="宋体"/>
        </w:rPr>
      </w:pPr>
      <w:r>
        <w:rPr>
          <w:rFonts w:hAnsi="宋体" w:cs="宋体"/>
        </w:rPr>
        <w:t xml:space="preserve">懶雲 </w:t>
      </w:r>
      <w:r>
        <w:rPr>
          <w:rFonts w:hint="eastAsia" w:ascii="MS Mincho" w:hAnsi="MS Mincho" w:eastAsia="MS Mincho" w:cs="MS Mincho"/>
        </w:rPr>
        <w:t>❶</w:t>
      </w:r>
      <w:r>
        <w:rPr>
          <w:rFonts w:hAnsi="宋体" w:cs="宋体"/>
        </w:rPr>
        <w:t>宋僧。以詩名。見《河南府志》、《宋詩紀事》。</w:t>
      </w:r>
      <w:r>
        <w:rPr>
          <w:rFonts w:hint="eastAsia" w:ascii="MS Mincho" w:hAnsi="MS Mincho" w:eastAsia="MS Mincho" w:cs="MS Mincho"/>
        </w:rPr>
        <w:t>❷</w:t>
      </w:r>
      <w:r>
        <w:rPr>
          <w:rFonts w:hAnsi="宋体" w:cs="宋体"/>
        </w:rPr>
        <w:t>清僧。住南匯某寺。與楊晋、徐致同時。善畫花草。見《百幅庵畫志》、《畫史彙傳》。</w:t>
      </w:r>
      <w:r>
        <w:rPr>
          <w:rFonts w:hint="eastAsia" w:ascii="MS Mincho" w:hAnsi="MS Mincho" w:eastAsia="MS Mincho" w:cs="MS Mincho"/>
        </w:rPr>
        <w:t>❸</w:t>
      </w:r>
      <w:r>
        <w:rPr>
          <w:rFonts w:hAnsi="宋体" w:cs="宋体"/>
        </w:rPr>
        <w:t>清僧。俗名永言，或曰瀾，字岑立。昆明（今屬雲南）楊氏。崇禎進士。任崑山知縣，嚴明有治聲。後應南都詔，嘗薦諸生顧炎武於朝，南都陷，與顧炎武及參將陳宏勛等，起兵抗清，事敗入黄浦依吴志葵；葵敗，乃於珠涇萬壽庵祝髮為僧。入中峰，復入金華，卒於滇。見《小腆紀傳》五七、《明陽山房遺詩》一、《亭林詩集》二、《亭林年譜》。</w:t>
      </w:r>
      <w:r>
        <w:rPr>
          <w:rFonts w:hint="eastAsia" w:ascii="MS Mincho" w:hAnsi="MS Mincho" w:eastAsia="MS Mincho" w:cs="MS Mincho"/>
        </w:rPr>
        <w:t>❹</w:t>
      </w:r>
      <w:r>
        <w:rPr>
          <w:rFonts w:hAnsi="宋体" w:cs="宋体"/>
        </w:rPr>
        <w:t>即一訥。</w:t>
      </w:r>
      <w:r>
        <w:rPr>
          <w:rFonts w:hint="eastAsia" w:ascii="MS Mincho" w:hAnsi="MS Mincho" w:eastAsia="MS Mincho" w:cs="MS Mincho"/>
        </w:rPr>
        <w:t>❺</w:t>
      </w:r>
      <w:r>
        <w:rPr>
          <w:rFonts w:hAnsi="宋体" w:cs="宋体"/>
        </w:rPr>
        <w:t>即可庵。</w:t>
      </w:r>
      <w:r>
        <w:rPr>
          <w:rFonts w:hint="eastAsia" w:ascii="MS Mincho" w:hAnsi="MS Mincho" w:eastAsia="MS Mincho" w:cs="MS Mincho"/>
        </w:rPr>
        <w:t>❻</w:t>
      </w:r>
      <w:r>
        <w:rPr>
          <w:rFonts w:hAnsi="宋体" w:cs="宋体"/>
        </w:rPr>
        <w:t>即智安。</w:t>
      </w:r>
    </w:p>
    <w:p w14:paraId="03E975C5">
      <w:pPr>
        <w:pStyle w:val="2"/>
        <w:rPr>
          <w:rFonts w:hAnsi="宋体" w:cs="宋体"/>
        </w:rPr>
      </w:pPr>
    </w:p>
    <w:p w14:paraId="2E57AD75">
      <w:pPr>
        <w:pStyle w:val="2"/>
        <w:rPr>
          <w:rFonts w:hAnsi="宋体" w:cs="宋体"/>
        </w:rPr>
      </w:pPr>
      <w:r>
        <w:rPr>
          <w:rFonts w:hAnsi="宋体" w:cs="宋体"/>
        </w:rPr>
        <w:t>懶拙翁 即米友仁。</w:t>
      </w:r>
    </w:p>
    <w:p w14:paraId="74A61F64">
      <w:pPr>
        <w:pStyle w:val="2"/>
        <w:rPr>
          <w:rFonts w:hAnsi="宋体" w:cs="宋体"/>
        </w:rPr>
      </w:pPr>
    </w:p>
    <w:p w14:paraId="240F40E2">
      <w:pPr>
        <w:pStyle w:val="2"/>
        <w:rPr>
          <w:rFonts w:hAnsi="宋体" w:cs="宋体"/>
        </w:rPr>
      </w:pPr>
      <w:r>
        <w:rPr>
          <w:rFonts w:hAnsi="宋体" w:cs="宋体"/>
        </w:rPr>
        <w:t>懶懶頭陀 即含澈。</w:t>
      </w:r>
    </w:p>
    <w:p w14:paraId="7838D3D2">
      <w:pPr>
        <w:pStyle w:val="2"/>
        <w:rPr>
          <w:rFonts w:hAnsi="宋体" w:cs="宋体"/>
        </w:rPr>
      </w:pPr>
    </w:p>
    <w:p w14:paraId="3723288F">
      <w:pPr>
        <w:pStyle w:val="2"/>
        <w:rPr>
          <w:rFonts w:hAnsi="宋体" w:cs="宋体"/>
        </w:rPr>
      </w:pPr>
      <w:r>
        <w:rPr>
          <w:rFonts w:hAnsi="宋体" w:cs="宋体"/>
        </w:rPr>
        <w:t>懷一 （？—766） 唐僧。閩川（福建）人。住福州楞伽寺。依揚州法慎窮究毗尼，與會稽曇一、慶雲靈一、同稱“三一”。景龍中，造精舍於愛同寺東，地無水源，衆患之，師命穴之，才深尺餘，泉沸湧，俗謂靈泉。見《六學僧傳》二六。</w:t>
      </w:r>
    </w:p>
    <w:p w14:paraId="5AD7C6CC">
      <w:pPr>
        <w:pStyle w:val="2"/>
        <w:rPr>
          <w:rFonts w:hAnsi="宋体" w:cs="宋体"/>
        </w:rPr>
      </w:pPr>
    </w:p>
    <w:p w14:paraId="22F25993">
      <w:pPr>
        <w:pStyle w:val="2"/>
        <w:rPr>
          <w:rFonts w:hAnsi="宋体" w:cs="宋体"/>
        </w:rPr>
      </w:pPr>
      <w:r>
        <w:rPr>
          <w:rFonts w:hAnsi="宋体" w:cs="宋体"/>
        </w:rPr>
        <w:t xml:space="preserve">懷仁 </w:t>
      </w:r>
      <w:r>
        <w:rPr>
          <w:rFonts w:hint="eastAsia" w:ascii="MS Mincho" w:hAnsi="MS Mincho" w:eastAsia="MS Mincho" w:cs="MS Mincho"/>
        </w:rPr>
        <w:t>❶</w:t>
      </w:r>
      <w:r>
        <w:rPr>
          <w:rFonts w:hAnsi="宋体" w:cs="宋体"/>
        </w:rPr>
        <w:t>唐僧。住長安千福寺。嘗集王羲之字成《聖教序》。有《釋門自鏡録》。見《續藏目録》。</w:t>
      </w:r>
      <w:r>
        <w:rPr>
          <w:rFonts w:hint="eastAsia" w:ascii="MS Mincho" w:hAnsi="MS Mincho" w:eastAsia="MS Mincho" w:cs="MS Mincho"/>
        </w:rPr>
        <w:t>❷</w:t>
      </w:r>
      <w:r>
        <w:rPr>
          <w:rFonts w:hAnsi="宋体" w:cs="宋体"/>
        </w:rPr>
        <w:t>即通毓。</w:t>
      </w:r>
    </w:p>
    <w:p w14:paraId="46633199">
      <w:pPr>
        <w:pStyle w:val="2"/>
        <w:rPr>
          <w:rFonts w:hAnsi="宋体" w:cs="宋体"/>
        </w:rPr>
      </w:pPr>
    </w:p>
    <w:p w14:paraId="66728236">
      <w:pPr>
        <w:pStyle w:val="2"/>
        <w:rPr>
          <w:rFonts w:hAnsi="宋体" w:cs="宋体"/>
        </w:rPr>
      </w:pPr>
      <w:r>
        <w:rPr>
          <w:rFonts w:hAnsi="宋体" w:cs="宋体"/>
        </w:rPr>
        <w:t xml:space="preserve">懷玉 </w:t>
      </w:r>
      <w:r>
        <w:rPr>
          <w:rFonts w:hint="eastAsia" w:ascii="MS Mincho" w:hAnsi="MS Mincho" w:eastAsia="MS Mincho" w:cs="MS Mincho"/>
        </w:rPr>
        <w:t>❶</w:t>
      </w:r>
      <w:r>
        <w:rPr>
          <w:rFonts w:hAnsi="宋体" w:cs="宋体"/>
        </w:rPr>
        <w:t>唐僧。并州（山西太原）許氏。早露鋒芒，迴拔儕類。及長，戒節踰峻，孜孜以造寺修像寫經為務。住太原崇福寺。大曆中，增建净土院，代宗委為灌頂道場主。卒年六十三。見《宋高僧傳》二六。</w:t>
      </w:r>
      <w:r>
        <w:rPr>
          <w:rFonts w:hint="eastAsia" w:ascii="MS Mincho" w:hAnsi="MS Mincho" w:eastAsia="MS Mincho" w:cs="MS Mincho"/>
        </w:rPr>
        <w:t>❷</w:t>
      </w:r>
      <w:r>
        <w:rPr>
          <w:rFonts w:hAnsi="宋体" w:cs="宋体"/>
        </w:rPr>
        <w:t>唐僧。丹丘（浙江臨海）高氏。住台州湧泉寺。執持律法，名節峭然。行頭陀法，日念彌陀佛五萬聲，通誦《彌陀經》三十萬卷。天寳元年（742）六月，書偈而逝。見《宋高僧傳》二四、《佛祖統紀》二八、《净土聖賢録》二。</w:t>
      </w:r>
      <w:r>
        <w:rPr>
          <w:rFonts w:hint="eastAsia" w:ascii="MS Mincho" w:hAnsi="MS Mincho" w:eastAsia="MS Mincho" w:cs="MS Mincho"/>
        </w:rPr>
        <w:t>❸</w:t>
      </w:r>
      <w:r>
        <w:rPr>
          <w:rFonts w:hAnsi="宋体" w:cs="宋体"/>
        </w:rPr>
        <w:t>即用宣。</w:t>
      </w:r>
    </w:p>
    <w:p w14:paraId="51FA4455">
      <w:pPr>
        <w:pStyle w:val="2"/>
        <w:rPr>
          <w:rFonts w:hAnsi="宋体" w:cs="宋体"/>
        </w:rPr>
      </w:pPr>
    </w:p>
    <w:p w14:paraId="091C4E3E">
      <w:pPr>
        <w:pStyle w:val="2"/>
        <w:rPr>
          <w:rFonts w:hAnsi="宋体" w:cs="宋体"/>
        </w:rPr>
      </w:pPr>
      <w:r>
        <w:rPr>
          <w:rFonts w:hAnsi="宋体" w:cs="宋体"/>
        </w:rPr>
        <w:t xml:space="preserve">懷古 </w:t>
      </w:r>
      <w:r>
        <w:rPr>
          <w:rFonts w:hint="eastAsia" w:ascii="MS Mincho" w:hAnsi="MS Mincho" w:eastAsia="MS Mincho" w:cs="MS Mincho"/>
        </w:rPr>
        <w:t>❶</w:t>
      </w:r>
      <w:r>
        <w:rPr>
          <w:rFonts w:hAnsi="宋体" w:cs="宋体"/>
        </w:rPr>
        <w:t>唐僧。住北山。依南陽牛頭山慧忠悟旨，得印可。屬四祖下第七世。見《景德傳燈録》四。</w:t>
      </w:r>
      <w:r>
        <w:rPr>
          <w:rFonts w:hint="eastAsia" w:ascii="MS Mincho" w:hAnsi="MS Mincho" w:eastAsia="MS Mincho" w:cs="MS Mincho"/>
        </w:rPr>
        <w:t>❷</w:t>
      </w:r>
      <w:r>
        <w:rPr>
          <w:rFonts w:hAnsi="宋体" w:cs="宋体"/>
        </w:rPr>
        <w:t>宋僧。住寳華。參杭州功臣院覺軻有省，得印記。為廬山歸宗寺義柔再傳弟子。屬南嶽下第十一世。見《續傳燈録》一一、《五燈全書》二〇。</w:t>
      </w:r>
      <w:r>
        <w:rPr>
          <w:rFonts w:hint="eastAsia" w:ascii="MS Mincho" w:hAnsi="MS Mincho" w:eastAsia="MS Mincho" w:cs="MS Mincho"/>
        </w:rPr>
        <w:t>❸</w:t>
      </w:r>
      <w:r>
        <w:rPr>
          <w:rFonts w:hAnsi="宋体" w:cs="宋体"/>
        </w:rPr>
        <w:t>宋僧。峨嵋（四川峨嵋山市）人。工詩。見《宋高僧詩選》、《瀛奎律髓》、《宋詩紀事》。</w:t>
      </w:r>
    </w:p>
    <w:p w14:paraId="1DF26071">
      <w:pPr>
        <w:pStyle w:val="2"/>
        <w:rPr>
          <w:rFonts w:hAnsi="宋体" w:cs="宋体"/>
        </w:rPr>
      </w:pPr>
    </w:p>
    <w:p w14:paraId="766A8033">
      <w:pPr>
        <w:pStyle w:val="2"/>
        <w:rPr>
          <w:rFonts w:hAnsi="宋体" w:cs="宋体"/>
        </w:rPr>
      </w:pPr>
      <w:r>
        <w:rPr>
          <w:rFonts w:hAnsi="宋体" w:cs="宋体"/>
        </w:rPr>
        <w:t>懷丙 宋僧。正定（今屬河北）人。有巧思。郡有十三級木塔，柱壞將傾，羣工歛手。丙聞，巧計易柱，塔遂得全。又趙州橋欹，丙獨自正之。又有萬斤鐵牛沉於水，丙使二舟實土，沉於牛側繫之，去舟中土，牛舟同出。真宗聞之，賜紫衣。見《清一統志》、《新續高僧傳四集》六〇。</w:t>
      </w:r>
    </w:p>
    <w:p w14:paraId="6EC52AB9">
      <w:pPr>
        <w:pStyle w:val="2"/>
        <w:rPr>
          <w:rFonts w:hAnsi="宋体" w:cs="宋体"/>
        </w:rPr>
      </w:pPr>
    </w:p>
    <w:p w14:paraId="1D04E156">
      <w:pPr>
        <w:pStyle w:val="2"/>
        <w:rPr>
          <w:rFonts w:hAnsi="宋体" w:cs="宋体"/>
        </w:rPr>
      </w:pPr>
      <w:r>
        <w:rPr>
          <w:rFonts w:hAnsi="宋体" w:cs="宋体"/>
        </w:rPr>
        <w:t>懷立 宋僧。住報恩寺。參東京法雲寺大</w:t>
      </w:r>
    </w:p>
    <w:p w14:paraId="5F4569E5">
      <w:pPr>
        <w:pStyle w:val="2"/>
        <w:rPr>
          <w:rFonts w:hAnsi="宋体" w:cs="宋体"/>
        </w:rPr>
      </w:pPr>
    </w:p>
    <w:p w14:paraId="04FC653D">
      <w:pPr>
        <w:pStyle w:val="2"/>
        <w:rPr>
          <w:rFonts w:hAnsi="宋体" w:cs="宋体"/>
        </w:rPr>
      </w:pPr>
      <w:r>
        <w:rPr>
          <w:rFonts w:hAnsi="宋体" w:cs="宋体"/>
        </w:rPr>
        <w:t>〈1108〉</w:t>
      </w:r>
    </w:p>
    <w:p w14:paraId="61C48FFA">
      <w:pPr>
        <w:pStyle w:val="2"/>
        <w:rPr>
          <w:rFonts w:hAnsi="宋体" w:cs="宋体"/>
        </w:rPr>
      </w:pPr>
    </w:p>
    <w:p w14:paraId="4CD45A36">
      <w:pPr>
        <w:pStyle w:val="2"/>
        <w:rPr>
          <w:rFonts w:hAnsi="宋体" w:cs="宋体"/>
        </w:rPr>
      </w:pPr>
      <w:r>
        <w:rPr>
          <w:rFonts w:hAnsi="宋体" w:cs="宋体"/>
        </w:rPr>
        <w:t>通善本得法。屬雲門下第七世。見《續傳燈録》一九。</w:t>
      </w:r>
    </w:p>
    <w:p w14:paraId="0995B525">
      <w:pPr>
        <w:pStyle w:val="2"/>
        <w:rPr>
          <w:rFonts w:hAnsi="宋体" w:cs="宋体"/>
        </w:rPr>
      </w:pPr>
    </w:p>
    <w:p w14:paraId="4F52F2A7">
      <w:pPr>
        <w:pStyle w:val="2"/>
        <w:rPr>
          <w:rFonts w:hAnsi="宋体" w:cs="宋体"/>
        </w:rPr>
      </w:pPr>
      <w:r>
        <w:rPr>
          <w:rFonts w:hAnsi="宋体" w:cs="宋体"/>
        </w:rPr>
        <w:t>懷吉 宋僧。名真覺。依金山佛印了元受法。屬青原下第十一世，雲門五世。住婺州寳林寺。見《五燈會元》一六、《五燈全書》三五、《建中靖國續燈録》一一。</w:t>
      </w:r>
    </w:p>
    <w:p w14:paraId="3C33E2EF">
      <w:pPr>
        <w:pStyle w:val="2"/>
        <w:rPr>
          <w:rFonts w:hAnsi="宋体" w:cs="宋体"/>
        </w:rPr>
      </w:pPr>
    </w:p>
    <w:p w14:paraId="2D95C4BD">
      <w:pPr>
        <w:pStyle w:val="2"/>
        <w:rPr>
          <w:rFonts w:hAnsi="宋体" w:cs="宋体"/>
        </w:rPr>
      </w:pPr>
      <w:r>
        <w:rPr>
          <w:rFonts w:hAnsi="宋体" w:cs="宋体"/>
        </w:rPr>
        <w:t>懷光 即本燦。</w:t>
      </w:r>
    </w:p>
    <w:p w14:paraId="65A95F4C">
      <w:pPr>
        <w:pStyle w:val="2"/>
        <w:rPr>
          <w:rFonts w:hAnsi="宋体" w:cs="宋体"/>
        </w:rPr>
      </w:pPr>
    </w:p>
    <w:p w14:paraId="2DB9E23E">
      <w:pPr>
        <w:pStyle w:val="2"/>
        <w:rPr>
          <w:rFonts w:hAnsi="宋体" w:cs="宋体"/>
        </w:rPr>
      </w:pPr>
      <w:r>
        <w:rPr>
          <w:rFonts w:hAnsi="宋体" w:cs="宋体"/>
        </w:rPr>
        <w:t xml:space="preserve">懷志 </w:t>
      </w:r>
      <w:r>
        <w:rPr>
          <w:rFonts w:hint="eastAsia" w:ascii="MS Mincho" w:hAnsi="MS Mincho" w:eastAsia="MS Mincho" w:cs="MS Mincho"/>
        </w:rPr>
        <w:t>❶</w:t>
      </w:r>
      <w:r>
        <w:rPr>
          <w:rFonts w:hAnsi="宋体" w:cs="宋体"/>
        </w:rPr>
        <w:t>（1041—1103）宋僧。婺州（浙江金華）吴氏。嘗欲會通天台、賢首、唯識三宗異義，正一代時教。後至洞山得法真净，遂得徹悟。結茅南嶽石頭庵，二十年不與世接。崇寧元年（1102），赴龍安晤照禪師，住最樂堂。後終老於兹。見《五燈會元》一七、《補續高僧傳》九、《新續高僧傳四集》一一、《嘉泰普燈録》七。</w:t>
      </w:r>
      <w:r>
        <w:rPr>
          <w:rFonts w:hint="eastAsia" w:ascii="MS Mincho" w:hAnsi="MS Mincho" w:eastAsia="MS Mincho" w:cs="MS Mincho"/>
        </w:rPr>
        <w:t>❷</w:t>
      </w:r>
      <w:r>
        <w:rPr>
          <w:rFonts w:hAnsi="宋体" w:cs="宋体"/>
        </w:rPr>
        <w:t>宋僧。汝州首山省念弟子。後受囑繼席。見《五燈會元》一一、《五燈全書》二二、《續傳燈録》一、《五燈嚴統》一一。</w:t>
      </w:r>
      <w:r>
        <w:rPr>
          <w:rFonts w:hint="eastAsia" w:ascii="MS Mincho" w:hAnsi="MS Mincho" w:eastAsia="MS Mincho" w:cs="MS Mincho"/>
        </w:rPr>
        <w:t>❸</w:t>
      </w:r>
      <w:r>
        <w:rPr>
          <w:rFonts w:hAnsi="宋体" w:cs="宋体"/>
        </w:rPr>
        <w:t>宋僧。居蕲州廣教院。得法於隨州雙泉山明教師寬。屬南嶽下第八世。見《天聖廣燈録》二一、《聯燈録》二七、《五燈全書》三二。</w:t>
      </w:r>
    </w:p>
    <w:p w14:paraId="4F29331F">
      <w:pPr>
        <w:pStyle w:val="2"/>
        <w:rPr>
          <w:rFonts w:hAnsi="宋体" w:cs="宋体"/>
        </w:rPr>
      </w:pPr>
    </w:p>
    <w:p w14:paraId="7A9B1ADA">
      <w:pPr>
        <w:pStyle w:val="2"/>
        <w:rPr>
          <w:rFonts w:hAnsi="宋体" w:cs="宋体"/>
        </w:rPr>
      </w:pPr>
      <w:r>
        <w:rPr>
          <w:rFonts w:hAnsi="宋体" w:cs="宋体"/>
        </w:rPr>
        <w:t xml:space="preserve">懷秀 </w:t>
      </w:r>
      <w:r>
        <w:rPr>
          <w:rFonts w:hint="eastAsia" w:ascii="MS Mincho" w:hAnsi="MS Mincho" w:eastAsia="MS Mincho" w:cs="MS Mincho"/>
        </w:rPr>
        <w:t>❶</w:t>
      </w:r>
      <w:r>
        <w:rPr>
          <w:rFonts w:hAnsi="宋体" w:cs="宋体"/>
        </w:rPr>
        <w:t>宋僧。弋陽（今屬江西）應氏。初與法秀同參無為懷公時，呼法秀為大秀，師為小秀；後於黃龍慧南處得法。出世大渦。有《三關頌》，叢林盛傳。見《五燈會元》一七、《五燈全書》三七、《續傳燈録》一五、《建中靖國續燈録》一二。</w:t>
      </w:r>
      <w:r>
        <w:rPr>
          <w:rFonts w:hint="eastAsia" w:ascii="MS Mincho" w:hAnsi="MS Mincho" w:eastAsia="MS Mincho" w:cs="MS Mincho"/>
        </w:rPr>
        <w:t>❷</w:t>
      </w:r>
      <w:r>
        <w:rPr>
          <w:rFonts w:hAnsi="宋体" w:cs="宋体"/>
        </w:rPr>
        <w:t>宋僧。住仗錫。參明州雪竇寺隱元重顯得法。屬青原下第十世，雲門四世。見《續傳燈録》六、《五燈全書》三四。</w:t>
      </w:r>
    </w:p>
    <w:p w14:paraId="2B62214C">
      <w:pPr>
        <w:pStyle w:val="2"/>
        <w:rPr>
          <w:rFonts w:hAnsi="宋体" w:cs="宋体"/>
        </w:rPr>
      </w:pPr>
    </w:p>
    <w:p w14:paraId="6EA41D13">
      <w:pPr>
        <w:pStyle w:val="2"/>
        <w:rPr>
          <w:rFonts w:hAnsi="宋体" w:cs="宋体"/>
        </w:rPr>
      </w:pPr>
      <w:r>
        <w:rPr>
          <w:rFonts w:hAnsi="宋体" w:cs="宋体"/>
        </w:rPr>
        <w:t>懷林 明僧。住蘇州承天寺。初蔑視戒律。一夕夢冥卒繫其頸，乃詣真如前請求免之，真如令誦《金剛經》獲免。見《金剛持驗》下。</w:t>
      </w:r>
    </w:p>
    <w:p w14:paraId="28FC5226">
      <w:pPr>
        <w:pStyle w:val="2"/>
        <w:rPr>
          <w:rFonts w:hAnsi="宋体" w:cs="宋体"/>
        </w:rPr>
      </w:pPr>
    </w:p>
    <w:p w14:paraId="72E8332D">
      <w:pPr>
        <w:pStyle w:val="2"/>
        <w:rPr>
          <w:rFonts w:hAnsi="宋体" w:cs="宋体"/>
        </w:rPr>
      </w:pPr>
      <w:r>
        <w:rPr>
          <w:rFonts w:hAnsi="宋体" w:cs="宋体"/>
        </w:rPr>
        <w:t>懷果 唐僧。得法於福州雪峰山義存。屬南嶽下第六世。出世益州。見《錦江禪燈》二、《景德傳燈録》一九。</w:t>
      </w:r>
    </w:p>
    <w:p w14:paraId="5100281A">
      <w:pPr>
        <w:pStyle w:val="2"/>
        <w:rPr>
          <w:rFonts w:hAnsi="宋体" w:cs="宋体"/>
        </w:rPr>
      </w:pPr>
    </w:p>
    <w:p w14:paraId="0E0F56DF">
      <w:pPr>
        <w:pStyle w:val="2"/>
        <w:rPr>
          <w:rFonts w:hAnsi="宋体" w:cs="宋体"/>
        </w:rPr>
      </w:pPr>
      <w:r>
        <w:rPr>
          <w:rFonts w:hAnsi="宋体" w:cs="宋体"/>
        </w:rPr>
        <w:t>懷迪 唐僧。循州（廣東惠州東）人。初住羅浮山南樓寺，其地近海隅，數有梵僧寓止。迪因學其書語。時菩提流志於京兆崇福寺譯《寳積經》，召迪至京證義，事畢南歸。於廣州遇般刺密帝，出所譯《大佛頂首楞嚴經》，迪為緝綴文理。見《宋高僧傳》三、《六學僧傳》二。</w:t>
      </w:r>
    </w:p>
    <w:p w14:paraId="7D84724A">
      <w:pPr>
        <w:pStyle w:val="2"/>
        <w:rPr>
          <w:rFonts w:hAnsi="宋体" w:cs="宋体"/>
        </w:rPr>
      </w:pPr>
    </w:p>
    <w:p w14:paraId="5D217372">
      <w:pPr>
        <w:pStyle w:val="2"/>
        <w:rPr>
          <w:rFonts w:hAnsi="宋体" w:cs="宋体"/>
        </w:rPr>
      </w:pPr>
      <w:r>
        <w:rPr>
          <w:rFonts w:hAnsi="宋体" w:cs="宋体"/>
        </w:rPr>
        <w:t xml:space="preserve">懷忠 </w:t>
      </w:r>
      <w:r>
        <w:rPr>
          <w:rFonts w:hint="eastAsia" w:ascii="MS Mincho" w:hAnsi="MS Mincho" w:eastAsia="MS Mincho" w:cs="MS Mincho"/>
        </w:rPr>
        <w:t>❶</w:t>
      </w:r>
      <w:r>
        <w:rPr>
          <w:rFonts w:hAnsi="宋体" w:cs="宋体"/>
        </w:rPr>
        <w:t>唐僧。得法於福州雪峰山義存。屬南嶽下第六世。出世明水撫州。見《錦江禪燈》二、《五燈全書》一四、《景德傳燈録》一九。</w:t>
      </w:r>
      <w:r>
        <w:rPr>
          <w:rFonts w:hint="eastAsia" w:ascii="MS Mincho" w:hAnsi="MS Mincho" w:eastAsia="MS Mincho" w:cs="MS Mincho"/>
        </w:rPr>
        <w:t>❷</w:t>
      </w:r>
      <w:r>
        <w:rPr>
          <w:rFonts w:hAnsi="宋体" w:cs="宋体"/>
        </w:rPr>
        <w:t>唐僧。澧州夾山善會弟子。屬青原下第五世。住撫州逍遥山。見《五燈會元》六、《五燈全書》一一、《景德傳燈録》一六。</w:t>
      </w:r>
    </w:p>
    <w:p w14:paraId="6756D246">
      <w:pPr>
        <w:pStyle w:val="2"/>
        <w:rPr>
          <w:rFonts w:hAnsi="宋体" w:cs="宋体"/>
        </w:rPr>
      </w:pPr>
    </w:p>
    <w:p w14:paraId="08CDBCEC">
      <w:pPr>
        <w:pStyle w:val="2"/>
        <w:rPr>
          <w:rFonts w:hAnsi="宋体" w:cs="宋体"/>
        </w:rPr>
      </w:pPr>
      <w:r>
        <w:rPr>
          <w:rFonts w:hAnsi="宋体" w:cs="宋体"/>
        </w:rPr>
        <w:t xml:space="preserve">懷岳 </w:t>
      </w:r>
      <w:r>
        <w:rPr>
          <w:rFonts w:hint="eastAsia" w:ascii="MS Mincho" w:hAnsi="MS Mincho" w:eastAsia="MS Mincho" w:cs="MS Mincho"/>
        </w:rPr>
        <w:t>❶</w:t>
      </w:r>
      <w:r>
        <w:rPr>
          <w:rFonts w:hAnsi="宋体" w:cs="宋体"/>
        </w:rPr>
        <w:t>五代後晋僧。泉州（今屬福建）人。少從聖壽院受業，後依雪峰義存悟旨。住漳州報恩院。見《五燈會元》七、《景德傳燈録》一八、《五燈全書》一四。</w:t>
      </w:r>
      <w:r>
        <w:rPr>
          <w:rFonts w:hint="eastAsia" w:ascii="MS Mincho" w:hAnsi="MS Mincho" w:eastAsia="MS Mincho" w:cs="MS Mincho"/>
        </w:rPr>
        <w:t>❷</w:t>
      </w:r>
      <w:r>
        <w:rPr>
          <w:rFonts w:hAnsi="宋体" w:cs="宋体"/>
        </w:rPr>
        <w:t>五代後晋僧。依南康雲居道膺受法，嗣其席。屬青原下第六世。南唐主署達空禪師。見《五燈會元》一三、《景德傳燈録》二〇、《統要續集》一七、《聯燈録》二五。</w:t>
      </w:r>
    </w:p>
    <w:p w14:paraId="57D55604">
      <w:pPr>
        <w:pStyle w:val="2"/>
        <w:rPr>
          <w:rFonts w:hAnsi="宋体" w:cs="宋体"/>
        </w:rPr>
      </w:pPr>
    </w:p>
    <w:p w14:paraId="2E51BEB5">
      <w:pPr>
        <w:pStyle w:val="2"/>
        <w:rPr>
          <w:rFonts w:hAnsi="宋体" w:cs="宋体"/>
        </w:rPr>
      </w:pPr>
      <w:r>
        <w:rPr>
          <w:rFonts w:hAnsi="宋体" w:cs="宋体"/>
        </w:rPr>
        <w:t>懷宗 宋僧。住龍頃。參成都昭覺寺純白悟旨，得印可。屬臨濟下第十世。見《續傳燈録》二六。</w:t>
      </w:r>
    </w:p>
    <w:p w14:paraId="110DE4C6">
      <w:pPr>
        <w:pStyle w:val="2"/>
        <w:rPr>
          <w:rFonts w:hAnsi="宋体" w:cs="宋体"/>
        </w:rPr>
      </w:pPr>
    </w:p>
    <w:p w14:paraId="5D0E2A30">
      <w:pPr>
        <w:pStyle w:val="2"/>
        <w:rPr>
          <w:rFonts w:hAnsi="宋体" w:cs="宋体"/>
        </w:rPr>
      </w:pPr>
      <w:r>
        <w:rPr>
          <w:rFonts w:hAnsi="宋体" w:cs="宋体"/>
        </w:rPr>
        <w:t xml:space="preserve">懷空 </w:t>
      </w:r>
      <w:r>
        <w:rPr>
          <w:rFonts w:hint="eastAsia" w:ascii="MS Mincho" w:hAnsi="MS Mincho" w:eastAsia="MS Mincho" w:cs="MS Mincho"/>
        </w:rPr>
        <w:t>❶</w:t>
      </w:r>
      <w:r>
        <w:rPr>
          <w:rFonts w:hAnsi="宋体" w:cs="宋体"/>
        </w:rPr>
        <w:t>（705—787） 唐僧。河陽（河南孟州）商氏。幼詣本州大明師薙染。遍讀衆經，强記異人。長得玉泉神秀傳授心印。遊方至安陸，於安定山中止却虎患。州牧張遼為造寺。見《景德傳燈録》四、《宋高僧傳》二九、《六學僧傳》五。</w:t>
      </w:r>
      <w:r>
        <w:rPr>
          <w:rFonts w:hint="eastAsia" w:ascii="MS Mincho" w:hAnsi="MS Mincho" w:eastAsia="MS Mincho" w:cs="MS Mincho"/>
        </w:rPr>
        <w:t>❷</w:t>
      </w:r>
      <w:r>
        <w:rPr>
          <w:rFonts w:hAnsi="宋体" w:cs="宋体"/>
        </w:rPr>
        <w:t>（697—784） 唐僧。閬州（四川閬中）梁氏。幼適本州耆闊山廣福院薙染。得戒後遊方參學於大寂，恍然明暢。後駐錫彭城安豐山，不數載成大伽藍。見《宋高僧傳》二〇、《景德傳燈録》八、《六學僧傳》二八。</w:t>
      </w:r>
      <w:r>
        <w:rPr>
          <w:rFonts w:hint="eastAsia" w:ascii="MS Mincho" w:hAnsi="MS Mincho" w:eastAsia="MS Mincho" w:cs="MS Mincho"/>
        </w:rPr>
        <w:t>❸</w:t>
      </w:r>
      <w:r>
        <w:rPr>
          <w:rFonts w:hAnsi="宋体" w:cs="宋体"/>
        </w:rPr>
        <w:t>明僧。學道王屏山。永樂中，奉敕講經寳帳。有《語録》十卷行世。里人建寺、置塔奉其遺軀。見《四川總志》。</w:t>
      </w:r>
    </w:p>
    <w:p w14:paraId="03755E5D">
      <w:pPr>
        <w:pStyle w:val="2"/>
        <w:rPr>
          <w:rFonts w:hAnsi="宋体" w:cs="宋体"/>
        </w:rPr>
      </w:pPr>
    </w:p>
    <w:p w14:paraId="48B1D0FA">
      <w:pPr>
        <w:pStyle w:val="2"/>
        <w:rPr>
          <w:rFonts w:hAnsi="宋体" w:cs="宋体"/>
        </w:rPr>
      </w:pPr>
      <w:r>
        <w:rPr>
          <w:rFonts w:hAnsi="宋体" w:cs="宋体"/>
        </w:rPr>
        <w:t>懷政 唐僧。住朗州東邑。得法於京兆章</w:t>
      </w:r>
    </w:p>
    <w:p w14:paraId="68AAF3B0">
      <w:pPr>
        <w:pStyle w:val="2"/>
        <w:rPr>
          <w:rFonts w:hAnsi="宋体" w:cs="宋体"/>
        </w:rPr>
      </w:pPr>
    </w:p>
    <w:p w14:paraId="0153A439">
      <w:pPr>
        <w:pStyle w:val="2"/>
        <w:rPr>
          <w:rFonts w:hAnsi="宋体" w:cs="宋体"/>
        </w:rPr>
      </w:pPr>
      <w:r>
        <w:rPr>
          <w:rFonts w:hAnsi="宋体" w:cs="宋体"/>
        </w:rPr>
        <w:t>〈1109〉</w:t>
      </w:r>
    </w:p>
    <w:p w14:paraId="00CFC6CC">
      <w:pPr>
        <w:pStyle w:val="2"/>
        <w:rPr>
          <w:rFonts w:hAnsi="宋体" w:cs="宋体"/>
        </w:rPr>
      </w:pPr>
    </w:p>
    <w:p w14:paraId="3E0A3A68">
      <w:pPr>
        <w:pStyle w:val="2"/>
        <w:rPr>
          <w:rFonts w:hAnsi="宋体" w:cs="宋体"/>
        </w:rPr>
      </w:pPr>
      <w:r>
        <w:rPr>
          <w:rFonts w:hAnsi="宋体" w:cs="宋体"/>
        </w:rPr>
        <w:t>敬寺懷惲。為南嶽下第三世。見《大光明藏》中、《景德傳燈録》九、《五燈全書》八。</w:t>
      </w:r>
    </w:p>
    <w:p w14:paraId="296F72E5">
      <w:pPr>
        <w:pStyle w:val="2"/>
        <w:rPr>
          <w:rFonts w:hAnsi="宋体" w:cs="宋体"/>
        </w:rPr>
      </w:pPr>
    </w:p>
    <w:p w14:paraId="339794E2">
      <w:pPr>
        <w:pStyle w:val="2"/>
        <w:rPr>
          <w:rFonts w:hAnsi="宋体" w:cs="宋体"/>
        </w:rPr>
      </w:pPr>
      <w:r>
        <w:rPr>
          <w:rFonts w:hAnsi="宋体" w:cs="宋体"/>
        </w:rPr>
        <w:t xml:space="preserve">懷則 </w:t>
      </w:r>
      <w:r>
        <w:rPr>
          <w:rFonts w:hint="eastAsia" w:ascii="MS Mincho" w:hAnsi="MS Mincho" w:eastAsia="MS Mincho" w:cs="MS Mincho"/>
        </w:rPr>
        <w:t>❶</w:t>
      </w:r>
      <w:r>
        <w:rPr>
          <w:rFonts w:hAnsi="宋体" w:cs="宋体"/>
        </w:rPr>
        <w:t>唐僧。住河中府，參江西馬祖道一，言下悟旨，得印可，屬南嶽下第二世。見《景德傳燈録》六、《五燈全書》六。</w:t>
      </w:r>
      <w:r>
        <w:rPr>
          <w:rFonts w:hint="eastAsia" w:ascii="MS Mincho" w:hAnsi="MS Mincho" w:eastAsia="MS Mincho" w:cs="MS Mincho"/>
        </w:rPr>
        <w:t>❷</w:t>
      </w:r>
      <w:r>
        <w:rPr>
          <w:rFonts w:hAnsi="宋体" w:cs="宋体"/>
        </w:rPr>
        <w:t>元僧。上虞（今屬浙江）人。宋景定間祝髮澄照寺。銳意參學，往杭之天竺諸寺，習智者教觀。至元中，住天台白蓮寺，學者雲集，徙杭州南竺。高麗王子聞其道，附書相邀，以年老辭。八十餘歲寂。有《天台四教儀要正》、《天台傳佛心印記》。見乾隆《紹興府志》六九。</w:t>
      </w:r>
    </w:p>
    <w:p w14:paraId="593765D6">
      <w:pPr>
        <w:pStyle w:val="2"/>
        <w:rPr>
          <w:rFonts w:hAnsi="宋体" w:cs="宋体"/>
        </w:rPr>
      </w:pPr>
    </w:p>
    <w:p w14:paraId="3D4AA460">
      <w:pPr>
        <w:pStyle w:val="2"/>
        <w:rPr>
          <w:rFonts w:hAnsi="宋体" w:cs="宋体"/>
        </w:rPr>
      </w:pPr>
      <w:r>
        <w:rPr>
          <w:rFonts w:hAnsi="宋体" w:cs="宋体"/>
        </w:rPr>
        <w:t xml:space="preserve">懷信 </w:t>
      </w:r>
      <w:r>
        <w:rPr>
          <w:rFonts w:hint="eastAsia" w:ascii="MS Mincho" w:hAnsi="MS Mincho" w:eastAsia="MS Mincho" w:cs="MS Mincho"/>
        </w:rPr>
        <w:t>❶</w:t>
      </w:r>
      <w:r>
        <w:rPr>
          <w:rFonts w:hAnsi="宋体" w:cs="宋体"/>
        </w:rPr>
        <w:t>唐僧。居廣陵靈塔寺。會昌三年（843），淮南劉隱之遊四明，夜夢見信移塔東海，凭欄與之交談；旬日後，隱之歸揚州，即往謁信，信曰：記得海上相見否?隱之恍然大悟。見《宋高僧傳》一九、《神僧傳》九、《六學僧傳》二〇。</w:t>
      </w:r>
      <w:r>
        <w:rPr>
          <w:rFonts w:hint="eastAsia" w:ascii="MS Mincho" w:hAnsi="MS Mincho" w:eastAsia="MS Mincho" w:cs="MS Mincho"/>
        </w:rPr>
        <w:t>❷</w:t>
      </w:r>
      <w:r>
        <w:rPr>
          <w:rFonts w:hAnsi="宋体" w:cs="宋体"/>
        </w:rPr>
        <w:t>（1280—1357） 元僧。字孚中。奉化（今屬浙江）姜氏。年十五依法華院僧子思祝髮。受具於五臺寺。初從延慶半品全弘究三觀十乘之旨。久之病其繁瑣，棄而學禪，參竺西妙坦得法。泰定三年（1326）出世四明觀音院。後屢遷中天竺、天童、金陵大龍翔寺諸剎。所至厲行百丈清規，門庭肅然，譽滿東南。寂後宋濂為撰塔銘。有《五會語録》。見《續燈存稿》七、《新續高僧傳四集》五一、《南宋元明禪林僧寳傳》一〇、《佛祖綱目》四一。</w:t>
      </w:r>
    </w:p>
    <w:p w14:paraId="7390C459">
      <w:pPr>
        <w:pStyle w:val="2"/>
        <w:rPr>
          <w:rFonts w:hAnsi="宋体" w:cs="宋体"/>
        </w:rPr>
      </w:pPr>
    </w:p>
    <w:p w14:paraId="13C9837E">
      <w:pPr>
        <w:pStyle w:val="2"/>
        <w:rPr>
          <w:rFonts w:hAnsi="宋体" w:cs="宋体"/>
        </w:rPr>
      </w:pPr>
      <w:r>
        <w:rPr>
          <w:rFonts w:hAnsi="宋体" w:cs="宋体"/>
        </w:rPr>
        <w:t>懷洞 宋僧。魏府（河北大名南）人。初弘《華嚴》，晚參興化存獎。出世燕都天鉢，徙壓沙禪苑。河朔緇素尊稱為老華嚴。見《雲卧紀談》下。</w:t>
      </w:r>
    </w:p>
    <w:p w14:paraId="34C647AD">
      <w:pPr>
        <w:pStyle w:val="2"/>
        <w:rPr>
          <w:rFonts w:hAnsi="宋体" w:cs="宋体"/>
        </w:rPr>
      </w:pPr>
    </w:p>
    <w:p w14:paraId="35B87597">
      <w:pPr>
        <w:pStyle w:val="2"/>
        <w:rPr>
          <w:rFonts w:hAnsi="宋体" w:cs="宋体"/>
        </w:rPr>
      </w:pPr>
      <w:r>
        <w:rPr>
          <w:rFonts w:hAnsi="宋体" w:cs="宋体"/>
        </w:rPr>
        <w:t xml:space="preserve">懷宥 </w:t>
      </w:r>
      <w:r>
        <w:rPr>
          <w:rFonts w:hint="eastAsia" w:ascii="MS Mincho" w:hAnsi="MS Mincho" w:eastAsia="MS Mincho" w:cs="MS Mincho"/>
        </w:rPr>
        <w:t>❶</w:t>
      </w:r>
      <w:r>
        <w:rPr>
          <w:rFonts w:hAnsi="宋体" w:cs="宋体"/>
        </w:rPr>
        <w:t>宋僧。住澧州德山。依湘陰神鼎洪諲得法。屬南嶽下第十一世，臨濟六世。見《續傳燈録》四、《五燈全書》二三。</w:t>
      </w:r>
      <w:r>
        <w:rPr>
          <w:rFonts w:hint="eastAsia" w:ascii="MS Mincho" w:hAnsi="MS Mincho" w:eastAsia="MS Mincho" w:cs="MS Mincho"/>
        </w:rPr>
        <w:t>❷</w:t>
      </w:r>
      <w:r>
        <w:rPr>
          <w:rFonts w:hAnsi="宋体" w:cs="宋体"/>
        </w:rPr>
        <w:t>宋僧。住潭州大渦。依洞山曉聰悟旨。屬青原下第十世，雲門四世。見《五燈會元》一五、《續傳燈録》五、《五燈嚴統》一五。</w:t>
      </w:r>
    </w:p>
    <w:p w14:paraId="0083EF1C">
      <w:pPr>
        <w:pStyle w:val="2"/>
        <w:rPr>
          <w:rFonts w:hAnsi="宋体" w:cs="宋体"/>
        </w:rPr>
      </w:pPr>
    </w:p>
    <w:p w14:paraId="6078C310">
      <w:pPr>
        <w:pStyle w:val="2"/>
        <w:rPr>
          <w:rFonts w:hAnsi="宋体" w:cs="宋体"/>
        </w:rPr>
      </w:pPr>
      <w:r>
        <w:rPr>
          <w:rFonts w:hAnsi="宋体" w:cs="宋体"/>
        </w:rPr>
        <w:t>懷祐 五代後梁僧。泉州仙游（福建仙游）人。初投九座山陳受業，後得法潭州石霜慶諸。晦跡謝山静修，旋住廬山棲賢寺。寂後謚玄悟禪師。見《五燈會元》六、《景德傳燈録》一六。</w:t>
      </w:r>
    </w:p>
    <w:p w14:paraId="13E01801">
      <w:pPr>
        <w:pStyle w:val="2"/>
        <w:rPr>
          <w:rFonts w:hAnsi="宋体" w:cs="宋体"/>
        </w:rPr>
      </w:pPr>
    </w:p>
    <w:p w14:paraId="17059F7B">
      <w:pPr>
        <w:pStyle w:val="2"/>
        <w:rPr>
          <w:rFonts w:hAnsi="宋体" w:cs="宋体"/>
        </w:rPr>
      </w:pPr>
      <w:r>
        <w:rPr>
          <w:rFonts w:hAnsi="宋体" w:cs="宋体"/>
        </w:rPr>
        <w:t>懷紀 宋僧。住福州方廣寺。依洪州泐潭洪英得悟，蒙印可。屬臨濟下第九世。見《續傳燈録》一八。</w:t>
      </w:r>
    </w:p>
    <w:p w14:paraId="4DC3DF3D">
      <w:pPr>
        <w:pStyle w:val="2"/>
        <w:rPr>
          <w:rFonts w:hAnsi="宋体" w:cs="宋体"/>
        </w:rPr>
      </w:pPr>
    </w:p>
    <w:p w14:paraId="6E5811C8">
      <w:pPr>
        <w:pStyle w:val="2"/>
        <w:rPr>
          <w:rFonts w:hAnsi="宋体" w:cs="宋体"/>
        </w:rPr>
      </w:pPr>
      <w:r>
        <w:rPr>
          <w:rFonts w:hAnsi="宋体" w:cs="宋体"/>
        </w:rPr>
        <w:t xml:space="preserve">懷素 </w:t>
      </w:r>
      <w:r>
        <w:rPr>
          <w:rFonts w:hint="eastAsia" w:ascii="MS Mincho" w:hAnsi="MS Mincho" w:eastAsia="MS Mincho" w:cs="MS Mincho"/>
        </w:rPr>
        <w:t>❶</w:t>
      </w:r>
      <w:r>
        <w:rPr>
          <w:rFonts w:hAnsi="宋体" w:cs="宋体"/>
        </w:rPr>
        <w:t>（625—698） 唐僧。祖籍南陽，京兆（陝西西安）范氏。十歲出家。年二十一，從玄奘受學；年二十二，依道成秉具，專攻律部，兼善《俱舍》。鄴郡法礪精究《四分》，著書十卷，世稱舊疏。素亦陶研斯部，積三載，於咸亨元年（670）始撰《四分律開宗記》。上元三年（676）奉詔住西太原寺。寺有東西二塔，素居東塔别院，傍聽道成敷講，不輟緝綴。永淳元年（682）十軸新疏畢工，一家新立，依《俱舍論》以“無表業”為色法，唱色法戒體論，創東塔宗。與相部法礪，南山道宣並稱律宗三家。復著《俱舍論疏》十五卷、《遺教經疏》二卷、《鈔》三卷、《新疏拾遺鈔》二十卷、《四分僧尼羯磨文》二卷、四分僧尼《戒本》各一卷。如净作傳，韋皋作靈壇，傳授毗尼新疏。見《宋高僧傳》一四、《釋氏六帖》一二、《六學僧傳》一四。</w:t>
      </w:r>
      <w:r>
        <w:rPr>
          <w:rFonts w:hint="eastAsia" w:ascii="MS Mincho" w:hAnsi="MS Mincho" w:eastAsia="MS Mincho" w:cs="MS Mincho"/>
        </w:rPr>
        <w:t>❷</w:t>
      </w:r>
      <w:r>
        <w:rPr>
          <w:rFonts w:hAnsi="宋体" w:cs="宋体"/>
        </w:rPr>
        <w:t>（737—799） 唐僧。字藏真。長沙（今屬湖南）錢氏。幼而奉佛，禪悅之暇，頗好筆墨。初學顏魯公。好飲酒，興至運筆，飛轉若旋風，自言得草聖三昧。其狂草直逼張旭，世稱“顛張醉素”。居零陵東郊，貧無紙練字，種芭蕉萬株，以供揮毫。名其庵日绿天。並將棄毫埋於山下，成筆塚。所書《自叙帖》、《苦筍帖》、《千字文》等傳世，為草書瑰寳。見光緒《湖南通志》二四、《佩文齋書畫譜》三〇。</w:t>
      </w:r>
      <w:r>
        <w:rPr>
          <w:rFonts w:hint="eastAsia" w:ascii="MS Mincho" w:hAnsi="MS Mincho" w:eastAsia="MS Mincho" w:cs="MS Mincho"/>
        </w:rPr>
        <w:t>❸</w:t>
      </w:r>
      <w:r>
        <w:rPr>
          <w:rFonts w:hAnsi="宋体" w:cs="宋体"/>
        </w:rPr>
        <w:t>宋僧。住韶州雲門寺。依潭州大溈山懷秀得印記。為黄龍慧南再傳弟子。屬臨濟下第九世，黄龍二世。見《續傳燈録》二一。</w:t>
      </w:r>
    </w:p>
    <w:p w14:paraId="43AF11B4">
      <w:pPr>
        <w:pStyle w:val="2"/>
        <w:rPr>
          <w:rFonts w:hAnsi="宋体" w:cs="宋体"/>
        </w:rPr>
      </w:pPr>
    </w:p>
    <w:p w14:paraId="2E46FD89">
      <w:pPr>
        <w:pStyle w:val="2"/>
        <w:rPr>
          <w:rFonts w:hAnsi="宋体" w:cs="宋体"/>
        </w:rPr>
      </w:pPr>
      <w:r>
        <w:rPr>
          <w:rFonts w:hAnsi="宋体" w:cs="宋体"/>
        </w:rPr>
        <w:t>懷烈 五代後晋僧。名净悟。長慶慧稜弟子。住撫州永安院。見《五燈會元》八、《五燈嚴統》八、《五燈全書》一五、《景德傳燈録》二一。</w:t>
      </w:r>
    </w:p>
    <w:p w14:paraId="74792DC2">
      <w:pPr>
        <w:pStyle w:val="2"/>
        <w:rPr>
          <w:rFonts w:hAnsi="宋体" w:cs="宋体"/>
        </w:rPr>
      </w:pPr>
    </w:p>
    <w:p w14:paraId="67DD6622">
      <w:pPr>
        <w:pStyle w:val="2"/>
        <w:rPr>
          <w:rFonts w:hAnsi="宋体" w:cs="宋体"/>
        </w:rPr>
      </w:pPr>
      <w:r>
        <w:rPr>
          <w:rFonts w:hAnsi="宋体" w:cs="宋体"/>
        </w:rPr>
        <w:t>〈1110〉</w:t>
      </w:r>
    </w:p>
    <w:p w14:paraId="33A40D87">
      <w:pPr>
        <w:pStyle w:val="2"/>
        <w:rPr>
          <w:rFonts w:hAnsi="宋体" w:cs="宋体"/>
        </w:rPr>
      </w:pPr>
    </w:p>
    <w:p w14:paraId="37A7D274">
      <w:pPr>
        <w:pStyle w:val="2"/>
        <w:rPr>
          <w:rFonts w:hAnsi="宋体" w:cs="宋体"/>
        </w:rPr>
      </w:pPr>
      <w:r>
        <w:rPr>
          <w:rFonts w:hAnsi="宋体" w:cs="宋体"/>
        </w:rPr>
        <w:t>懷晟 即月峰。</w:t>
      </w:r>
    </w:p>
    <w:p w14:paraId="3C4180E3">
      <w:pPr>
        <w:pStyle w:val="2"/>
        <w:rPr>
          <w:rFonts w:hAnsi="宋体" w:cs="宋体"/>
        </w:rPr>
      </w:pPr>
    </w:p>
    <w:p w14:paraId="37FA48A7">
      <w:pPr>
        <w:pStyle w:val="2"/>
        <w:rPr>
          <w:rFonts w:hAnsi="宋体" w:cs="宋体"/>
        </w:rPr>
      </w:pPr>
      <w:r>
        <w:rPr>
          <w:rFonts w:hAnsi="宋体" w:cs="宋体"/>
        </w:rPr>
        <w:t>懷浦 唐僧。能詩，有名於世。見《全唐詩》。</w:t>
      </w:r>
    </w:p>
    <w:p w14:paraId="17C1ED63">
      <w:pPr>
        <w:pStyle w:val="2"/>
        <w:rPr>
          <w:rFonts w:hAnsi="宋体" w:cs="宋体"/>
        </w:rPr>
      </w:pPr>
    </w:p>
    <w:p w14:paraId="05BCA3B8">
      <w:pPr>
        <w:pStyle w:val="2"/>
        <w:rPr>
          <w:rFonts w:hAnsi="宋体" w:cs="宋体"/>
        </w:rPr>
      </w:pPr>
      <w:r>
        <w:rPr>
          <w:rFonts w:hAnsi="宋体" w:cs="宋体"/>
        </w:rPr>
        <w:t>懷海 （720—814） 唐僧。福州長樂（今屬福建）王氏。幼時入道，三學該練。會馬祖道一闡化江西，乃傾心依附，隨侍六載，卒得秘傳。後開法洪州新吴百丈山，自立禪院，訂製清規，率衆參修，並事墾植、有“一日不作，一日不食”之言，開農禪之風，為佛門所重。寂後穆宗長慶中謚大智禪師。師所訂規約，世稱《百丈清規》，天下叢林無不奉行。見《宋高僧傳》一〇、《五燈會元》三、《六學僧傳》六。</w:t>
      </w:r>
    </w:p>
    <w:p w14:paraId="30E17886">
      <w:pPr>
        <w:pStyle w:val="2"/>
        <w:rPr>
          <w:rFonts w:hAnsi="宋体" w:cs="宋体"/>
        </w:rPr>
      </w:pPr>
    </w:p>
    <w:p w14:paraId="54D98CBD">
      <w:pPr>
        <w:pStyle w:val="2"/>
        <w:rPr>
          <w:rFonts w:hAnsi="宋体" w:cs="宋体"/>
        </w:rPr>
      </w:pPr>
      <w:r>
        <w:rPr>
          <w:rFonts w:hAnsi="宋体" w:cs="宋体"/>
        </w:rPr>
        <w:t>懷悚 宋僧。字慶和。住鼎州。得法於潭州石霜山琳。屬臨濟下第九世。見《續傳燈録》二一。</w:t>
      </w:r>
    </w:p>
    <w:p w14:paraId="38F90341">
      <w:pPr>
        <w:pStyle w:val="2"/>
        <w:rPr>
          <w:rFonts w:hAnsi="宋体" w:cs="宋体"/>
        </w:rPr>
      </w:pPr>
    </w:p>
    <w:p w14:paraId="43FEB13A">
      <w:pPr>
        <w:pStyle w:val="2"/>
        <w:rPr>
          <w:rFonts w:hAnsi="宋体" w:cs="宋体"/>
        </w:rPr>
      </w:pPr>
      <w:r>
        <w:rPr>
          <w:rFonts w:hAnsi="宋体" w:cs="宋体"/>
        </w:rPr>
        <w:t xml:space="preserve">懷悟 </w:t>
      </w:r>
      <w:r>
        <w:rPr>
          <w:rFonts w:hint="eastAsia" w:ascii="MS Mincho" w:hAnsi="MS Mincho" w:eastAsia="MS Mincho" w:cs="MS Mincho"/>
        </w:rPr>
        <w:t>❶</w:t>
      </w:r>
      <w:r>
        <w:rPr>
          <w:rFonts w:hAnsi="宋体" w:cs="宋体"/>
        </w:rPr>
        <w:t>宋僧。字瑞竹。禦溪崔氏。工詩，有《廬山白蓮社》詩，謳歌十七高賢。見《宋詩紀事》九二。</w:t>
      </w:r>
      <w:r>
        <w:rPr>
          <w:rFonts w:hint="eastAsia" w:ascii="MS Mincho" w:hAnsi="MS Mincho" w:eastAsia="MS Mincho" w:cs="MS Mincho"/>
        </w:rPr>
        <w:t>❷</w:t>
      </w:r>
      <w:r>
        <w:rPr>
          <w:rFonts w:hAnsi="宋体" w:cs="宋体"/>
        </w:rPr>
        <w:t>宋僧。住資聖寺。參長蘆凈照崇信得悟，遂師事之。屬青原下第十三世，雲門七世。見《續傳燈録》一八。</w:t>
      </w:r>
    </w:p>
    <w:p w14:paraId="1CE1C508">
      <w:pPr>
        <w:pStyle w:val="2"/>
        <w:rPr>
          <w:rFonts w:hAnsi="宋体" w:cs="宋体"/>
        </w:rPr>
      </w:pPr>
    </w:p>
    <w:p w14:paraId="1C5077E9">
      <w:pPr>
        <w:pStyle w:val="2"/>
        <w:rPr>
          <w:rFonts w:hAnsi="宋体" w:cs="宋体"/>
        </w:rPr>
      </w:pPr>
      <w:r>
        <w:rPr>
          <w:rFonts w:hAnsi="宋体" w:cs="宋体"/>
        </w:rPr>
        <w:t>懷祥 宋僧。住臨安慧因寺。為百丈智映法嗣。屬青原下第十世，雲門四世。見《五燈會元》一六、《續傳燈録》六、《五燈嚴統》一六。</w:t>
      </w:r>
    </w:p>
    <w:p w14:paraId="5614DB5E">
      <w:pPr>
        <w:pStyle w:val="2"/>
        <w:rPr>
          <w:rFonts w:hAnsi="宋体" w:cs="宋体"/>
        </w:rPr>
      </w:pPr>
    </w:p>
    <w:p w14:paraId="7930880D">
      <w:pPr>
        <w:pStyle w:val="2"/>
        <w:rPr>
          <w:rFonts w:hAnsi="宋体" w:cs="宋体"/>
        </w:rPr>
      </w:pPr>
      <w:r>
        <w:rPr>
          <w:rFonts w:hAnsi="宋体" w:cs="宋体"/>
        </w:rPr>
        <w:t>懷堅 宋僧。住襄州鷲嶺院。依襄州谷隱山知儼得印記。見《天聖廣燈録》二四、《五燈全書》二九、《續傳燈録》二。</w:t>
      </w:r>
    </w:p>
    <w:p w14:paraId="55E051EF">
      <w:pPr>
        <w:pStyle w:val="2"/>
        <w:rPr>
          <w:rFonts w:hAnsi="宋体" w:cs="宋体"/>
        </w:rPr>
      </w:pPr>
    </w:p>
    <w:p w14:paraId="19B4175E">
      <w:pPr>
        <w:pStyle w:val="2"/>
        <w:rPr>
          <w:rFonts w:hAnsi="宋体" w:cs="宋体"/>
        </w:rPr>
      </w:pPr>
      <w:r>
        <w:rPr>
          <w:rFonts w:hAnsi="宋体" w:cs="宋体"/>
        </w:rPr>
        <w:t xml:space="preserve">懷清 </w:t>
      </w:r>
      <w:r>
        <w:rPr>
          <w:rFonts w:hint="eastAsia" w:ascii="MS Mincho" w:hAnsi="MS Mincho" w:eastAsia="MS Mincho" w:cs="MS Mincho"/>
        </w:rPr>
        <w:t>❶</w:t>
      </w:r>
      <w:r>
        <w:rPr>
          <w:rFonts w:hAnsi="宋体" w:cs="宋体"/>
        </w:rPr>
        <w:t>宋僧。依五祖山師戒受法。住明州天童寺。見《五燈會元》一五、《續傳燈録》二。</w:t>
      </w:r>
      <w:r>
        <w:rPr>
          <w:rFonts w:hint="eastAsia" w:ascii="MS Mincho" w:hAnsi="MS Mincho" w:eastAsia="MS Mincho" w:cs="MS Mincho"/>
        </w:rPr>
        <w:t>❷</w:t>
      </w:r>
      <w:r>
        <w:rPr>
          <w:rFonts w:hAnsi="宋体" w:cs="宋体"/>
        </w:rPr>
        <w:t>宋僧。號草堂。住隆興府泐潭。見《江西詩徵》八八。</w:t>
      </w:r>
      <w:r>
        <w:rPr>
          <w:rFonts w:hint="eastAsia" w:ascii="MS Mincho" w:hAnsi="MS Mincho" w:eastAsia="MS Mincho" w:cs="MS Mincho"/>
        </w:rPr>
        <w:t>❸</w:t>
      </w:r>
      <w:r>
        <w:rPr>
          <w:rFonts w:hAnsi="宋体" w:cs="宋体"/>
        </w:rPr>
        <w:t>宋僧。依廣教懷志得法。初居蕲州興化，後住舒州四面山。見《嘉泰普燈録》二四。</w:t>
      </w:r>
    </w:p>
    <w:p w14:paraId="2CF126F3">
      <w:pPr>
        <w:pStyle w:val="2"/>
        <w:rPr>
          <w:rFonts w:hAnsi="宋体" w:cs="宋体"/>
        </w:rPr>
      </w:pPr>
    </w:p>
    <w:p w14:paraId="3A6FFBCA">
      <w:pPr>
        <w:pStyle w:val="2"/>
        <w:rPr>
          <w:rFonts w:hAnsi="宋体" w:cs="宋体"/>
        </w:rPr>
      </w:pPr>
      <w:r>
        <w:rPr>
          <w:rFonts w:hAnsi="宋体" w:cs="宋体"/>
        </w:rPr>
        <w:t>懷深 （1077—1132） 宋僧。字慈受。壽春（安徽壽縣）夏氏。少從文殊院行堅出家。崇寧初，往嘉禾依净照於資聖。出住儀徵資福。後以朝廷改資福為神霄宫，因往金陵蔣山，未幾住鎮江焦山。閲四稔，詔住東京慧林。已而遷天台石橋，再徙蘇州靈巖，補蔣山，退洞庭包山，復為湖州思溪圓覺第一祖。即其地勸緣刻藏，世稱《思溪版大藏經》。有《慈受懷深禪師廣録》四卷。見《嘉泰普燈録》九、《五燈會元》一六、同治《蘇州府志》一三四、《歷代藏經考略》等。</w:t>
      </w:r>
    </w:p>
    <w:p w14:paraId="751B411B">
      <w:pPr>
        <w:pStyle w:val="2"/>
        <w:rPr>
          <w:rFonts w:hAnsi="宋体" w:cs="宋体"/>
        </w:rPr>
      </w:pPr>
    </w:p>
    <w:p w14:paraId="319DA903">
      <w:pPr>
        <w:pStyle w:val="2"/>
        <w:rPr>
          <w:rFonts w:hAnsi="宋体" w:cs="宋体"/>
        </w:rPr>
      </w:pPr>
      <w:r>
        <w:rPr>
          <w:rFonts w:hAnsi="宋体" w:cs="宋体"/>
        </w:rPr>
        <w:t>懷畫 五代後唐僧。鳳翔青峰院傳楚弟子。屬青原下第七世。住房州開山寺。見《五燈會元》六、《景德傳燈録》二三、《五燈嚴統》六。</w:t>
      </w:r>
    </w:p>
    <w:p w14:paraId="0869A9D7">
      <w:pPr>
        <w:pStyle w:val="2"/>
        <w:rPr>
          <w:rFonts w:hAnsi="宋体" w:cs="宋体"/>
        </w:rPr>
      </w:pPr>
    </w:p>
    <w:p w14:paraId="58A55719">
      <w:pPr>
        <w:pStyle w:val="2"/>
        <w:rPr>
          <w:rFonts w:hAnsi="宋体" w:cs="宋体"/>
        </w:rPr>
      </w:pPr>
      <w:r>
        <w:rPr>
          <w:rFonts w:hAnsi="宋体" w:cs="宋体"/>
        </w:rPr>
        <w:t>懷問 宋僧。於天禧元年（1017）、天聖元年（1023）、明道元年（1032），三度赴天竺，携回梵經、佛骨舍利、念珠、菩提葉等。仁宗賜號顯教大師。懷二遊天竺時，嘗為真宗建聖塔於佛陀伽耶金剛座側；三遊時，復增建二塔，並鐫刻真宗《聖教序》、皇太后《發願文》、仁宗《御製三寳贊》等。仁宗曾詔命夏速為撰《懷問三詣西天中印度摩伽陀國記》。見《印度佛國遊記》。</w:t>
      </w:r>
    </w:p>
    <w:p w14:paraId="5A0B4A8C">
      <w:pPr>
        <w:pStyle w:val="2"/>
        <w:rPr>
          <w:rFonts w:hAnsi="宋体" w:cs="宋体"/>
        </w:rPr>
      </w:pPr>
    </w:p>
    <w:p w14:paraId="7E37CF59">
      <w:pPr>
        <w:pStyle w:val="2"/>
        <w:rPr>
          <w:rFonts w:hAnsi="宋体" w:cs="宋体"/>
        </w:rPr>
      </w:pPr>
      <w:r>
        <w:rPr>
          <w:rFonts w:hAnsi="宋体" w:cs="宋体"/>
        </w:rPr>
        <w:t>懷越 即志禪師</w:t>
      </w:r>
      <w:r>
        <w:rPr>
          <w:rFonts w:hint="eastAsia" w:ascii="MS Mincho" w:hAnsi="MS Mincho" w:eastAsia="MS Mincho" w:cs="MS Mincho"/>
        </w:rPr>
        <w:t>❶</w:t>
      </w:r>
      <w:r>
        <w:rPr>
          <w:rFonts w:hAnsi="宋体" w:cs="宋体"/>
        </w:rPr>
        <w:t>。</w:t>
      </w:r>
    </w:p>
    <w:p w14:paraId="3E1A7827">
      <w:pPr>
        <w:pStyle w:val="2"/>
        <w:rPr>
          <w:rFonts w:hAnsi="宋体" w:cs="宋体"/>
        </w:rPr>
      </w:pPr>
    </w:p>
    <w:p w14:paraId="18803C86">
      <w:pPr>
        <w:pStyle w:val="2"/>
        <w:rPr>
          <w:rFonts w:hAnsi="宋体" w:cs="宋体"/>
        </w:rPr>
      </w:pPr>
      <w:r>
        <w:rPr>
          <w:rFonts w:hAnsi="宋体" w:cs="宋体"/>
        </w:rPr>
        <w:t>懷敞 宋僧。號虚庵。嗣法雪庵從瑾。初住天台萬年寺，旋主天童，後傳法於日本建仁寺，開山明庵榮西。見《天童寺志》三、《五山六學新集》三、《續燈正統》七。</w:t>
      </w:r>
    </w:p>
    <w:p w14:paraId="0A9E97AE">
      <w:pPr>
        <w:pStyle w:val="2"/>
        <w:rPr>
          <w:rFonts w:hAnsi="宋体" w:cs="宋体"/>
        </w:rPr>
      </w:pPr>
    </w:p>
    <w:p w14:paraId="012DAE21">
      <w:pPr>
        <w:pStyle w:val="2"/>
        <w:rPr>
          <w:rFonts w:hAnsi="宋体" w:cs="宋体"/>
        </w:rPr>
      </w:pPr>
      <w:r>
        <w:rPr>
          <w:rFonts w:hAnsi="宋体" w:cs="宋体"/>
        </w:rPr>
        <w:t>懷道 唐僧。居福州愛同寺。邁德高情，慈忍濟物，性喜遊方，卑禮求益。及還鄉，禮佛益勤，一夕獲珠一顆，乃置於文殊像額心。又得舍利，復供於南澗塔中。陳后主至德二年（584），令弟子僧常晝夜持誦《法華》，又得吉兆。滑臺守李邕為著碑文，以記其事。見《宋高僧傳》一九、《六學僧傳》二六。</w:t>
      </w:r>
    </w:p>
    <w:p w14:paraId="507DD924">
      <w:pPr>
        <w:pStyle w:val="2"/>
        <w:rPr>
          <w:rFonts w:hAnsi="宋体" w:cs="宋体"/>
        </w:rPr>
      </w:pPr>
    </w:p>
    <w:p w14:paraId="070019EB">
      <w:pPr>
        <w:pStyle w:val="2"/>
        <w:rPr>
          <w:rFonts w:hAnsi="宋体" w:cs="宋体"/>
        </w:rPr>
      </w:pPr>
      <w:r>
        <w:rPr>
          <w:rFonts w:hAnsi="宋体" w:cs="宋体"/>
        </w:rPr>
        <w:t>懷渭 （1317—1375） 明僧。字清遠，號竹庵。南昌（今屬江西）魏氏。善草隸，更善鼓琴。龍翔笑隱大訴法嗣。少從舅氏全悟出家，命為</w:t>
      </w:r>
    </w:p>
    <w:p w14:paraId="29EEF12A">
      <w:pPr>
        <w:pStyle w:val="2"/>
        <w:rPr>
          <w:rFonts w:hAnsi="宋体" w:cs="宋体"/>
        </w:rPr>
      </w:pPr>
    </w:p>
    <w:p w14:paraId="4EA692DA">
      <w:pPr>
        <w:pStyle w:val="2"/>
        <w:rPr>
          <w:rFonts w:hAnsi="宋体" w:cs="宋体"/>
        </w:rPr>
      </w:pPr>
      <w:r>
        <w:rPr>
          <w:rFonts w:hAnsi="宋体" w:cs="宋体"/>
        </w:rPr>
        <w:t>〈1111〉</w:t>
      </w:r>
    </w:p>
    <w:p w14:paraId="675C90AE">
      <w:pPr>
        <w:pStyle w:val="2"/>
        <w:rPr>
          <w:rFonts w:hAnsi="宋体" w:cs="宋体"/>
        </w:rPr>
      </w:pPr>
    </w:p>
    <w:p w14:paraId="65275B18">
      <w:pPr>
        <w:pStyle w:val="2"/>
        <w:rPr>
          <w:rFonts w:hAnsi="宋体" w:cs="宋体"/>
        </w:rPr>
      </w:pPr>
      <w:r>
        <w:rPr>
          <w:rFonts w:hAnsi="宋体" w:cs="宋体"/>
        </w:rPr>
        <w:t>記室，參究禪旨。至正中，歷主寳相、净慈等刹。洪武初，設無遮大會於鍾山，渭亦被召，已而退居錢塘梁渚。有《四會語録》及詩文集。見《補續高僧傳》一五、《新續高僧傳四集》五、《五燈嚴統》二二。</w:t>
      </w:r>
    </w:p>
    <w:p w14:paraId="31DE9989">
      <w:pPr>
        <w:pStyle w:val="2"/>
        <w:rPr>
          <w:rFonts w:hAnsi="宋体" w:cs="宋体"/>
        </w:rPr>
      </w:pPr>
    </w:p>
    <w:p w14:paraId="43B4F33D">
      <w:pPr>
        <w:pStyle w:val="2"/>
        <w:rPr>
          <w:rFonts w:hAnsi="宋体" w:cs="宋体"/>
        </w:rPr>
      </w:pPr>
      <w:r>
        <w:rPr>
          <w:rFonts w:hAnsi="宋体" w:cs="宋体"/>
        </w:rPr>
        <w:t xml:space="preserve">懷惲 </w:t>
      </w:r>
      <w:r>
        <w:rPr>
          <w:rFonts w:hint="eastAsia" w:ascii="MS Mincho" w:hAnsi="MS Mincho" w:eastAsia="MS Mincho" w:cs="MS Mincho"/>
        </w:rPr>
        <w:t>❶</w:t>
      </w:r>
      <w:r>
        <w:rPr>
          <w:rFonts w:hAnsi="宋体" w:cs="宋体"/>
        </w:rPr>
        <w:t>五代後晋僧。嗣法雲居道膺。為曹洞下第二世。住廬山歸宗寺。後付衣拂於弘章巖密。見《五燈會元》一三、《景德傳燈録》二〇。</w:t>
      </w:r>
      <w:r>
        <w:rPr>
          <w:rFonts w:hint="eastAsia" w:ascii="MS Mincho" w:hAnsi="MS Mincho" w:eastAsia="MS Mincho" w:cs="MS Mincho"/>
        </w:rPr>
        <w:t>❷</w:t>
      </w:r>
      <w:r>
        <w:rPr>
          <w:rFonts w:hAnsi="宋体" w:cs="宋体"/>
        </w:rPr>
        <w:t>即隆闡。</w:t>
      </w:r>
    </w:p>
    <w:p w14:paraId="0FE4362B">
      <w:pPr>
        <w:pStyle w:val="2"/>
        <w:rPr>
          <w:rFonts w:hAnsi="宋体" w:cs="宋体"/>
        </w:rPr>
      </w:pPr>
    </w:p>
    <w:p w14:paraId="40FEBC47">
      <w:pPr>
        <w:pStyle w:val="2"/>
        <w:rPr>
          <w:rFonts w:hAnsi="宋体" w:cs="宋体"/>
        </w:rPr>
      </w:pPr>
      <w:r>
        <w:rPr>
          <w:rFonts w:hAnsi="宋体" w:cs="宋体"/>
        </w:rPr>
        <w:t xml:space="preserve">懷遠 </w:t>
      </w:r>
      <w:r>
        <w:rPr>
          <w:rFonts w:hint="eastAsia" w:ascii="MS Mincho" w:hAnsi="MS Mincho" w:eastAsia="MS Mincho" w:cs="MS Mincho"/>
        </w:rPr>
        <w:t>❶</w:t>
      </w:r>
      <w:r>
        <w:rPr>
          <w:rFonts w:hAnsi="宋体" w:cs="宋体"/>
        </w:rPr>
        <w:t>唐僧。住聖善寺。嘗因普光所撰《俱舍論疏》義理繁極難尋，因節略之，成《俱舍論註》。見《宋高僧傳》五《圓暉傳》。</w:t>
      </w:r>
      <w:r>
        <w:rPr>
          <w:rFonts w:hint="eastAsia" w:ascii="MS Mincho" w:hAnsi="MS Mincho" w:eastAsia="MS Mincho" w:cs="MS Mincho"/>
        </w:rPr>
        <w:t>❷</w:t>
      </w:r>
      <w:r>
        <w:rPr>
          <w:rFonts w:hAnsi="宋体" w:cs="宋体"/>
        </w:rPr>
        <w:t>宋僧。住當陽玉泉山寺。仁宗時與文宣、可忠等，輔翊法化，力助寺主務本，皆錚錚有聲，為一時禪望。故玉泉宗風，冠於三楚。見《新續高僧傳四集》一一。</w:t>
      </w:r>
    </w:p>
    <w:p w14:paraId="0789D387">
      <w:pPr>
        <w:pStyle w:val="2"/>
        <w:rPr>
          <w:rFonts w:hAnsi="宋体" w:cs="宋体"/>
        </w:rPr>
      </w:pPr>
    </w:p>
    <w:p w14:paraId="4D848C74">
      <w:pPr>
        <w:pStyle w:val="2"/>
        <w:rPr>
          <w:rFonts w:hAnsi="宋体" w:cs="宋体"/>
        </w:rPr>
      </w:pPr>
      <w:r>
        <w:rPr>
          <w:rFonts w:hAnsi="宋体" w:cs="宋体"/>
        </w:rPr>
        <w:t xml:space="preserve">懷楚 </w:t>
      </w:r>
      <w:r>
        <w:rPr>
          <w:rFonts w:hint="eastAsia" w:ascii="MS Mincho" w:hAnsi="MS Mincho" w:eastAsia="MS Mincho" w:cs="MS Mincho"/>
        </w:rPr>
        <w:t>❶</w:t>
      </w:r>
      <w:r>
        <w:rPr>
          <w:rFonts w:hAnsi="宋体" w:cs="宋体"/>
        </w:rPr>
        <w:t>宋僧。安州白兆山竺乾院志圓弟子。為青原下第七世。久侍其師，隨住安州本院。寂於太平興國年間。見《五燈會元》八、《景德傳燈録》二三、《五燈全書》一六、《全五代詩》八。</w:t>
      </w:r>
      <w:r>
        <w:rPr>
          <w:rFonts w:hint="eastAsia" w:ascii="MS Mincho" w:hAnsi="MS Mincho" w:eastAsia="MS Mincho" w:cs="MS Mincho"/>
        </w:rPr>
        <w:t>❷</w:t>
      </w:r>
      <w:r>
        <w:rPr>
          <w:rFonts w:hAnsi="宋体" w:cs="宋体"/>
        </w:rPr>
        <w:t>宋僧。得法於五祖山雙泉師戒。出世蕲州十王。見《建中靖國續燈録》三、《續傳燈録》二、《五燈全書》三三、《天聖廣燈録》二三。</w:t>
      </w:r>
    </w:p>
    <w:p w14:paraId="710D10A2">
      <w:pPr>
        <w:pStyle w:val="2"/>
        <w:rPr>
          <w:rFonts w:hAnsi="宋体" w:cs="宋体"/>
        </w:rPr>
      </w:pPr>
    </w:p>
    <w:p w14:paraId="1D441688">
      <w:pPr>
        <w:pStyle w:val="2"/>
        <w:rPr>
          <w:rFonts w:hAnsi="宋体" w:cs="宋体"/>
        </w:rPr>
      </w:pPr>
      <w:r>
        <w:rPr>
          <w:rFonts w:hAnsi="宋体" w:cs="宋体"/>
        </w:rPr>
        <w:t xml:space="preserve">懷感 </w:t>
      </w:r>
      <w:r>
        <w:rPr>
          <w:rFonts w:hint="eastAsia" w:ascii="MS Mincho" w:hAnsi="MS Mincho" w:eastAsia="MS Mincho" w:cs="MS Mincho"/>
        </w:rPr>
        <w:t>❶</w:t>
      </w:r>
      <w:r>
        <w:rPr>
          <w:rFonts w:hAnsi="宋体" w:cs="宋体"/>
        </w:rPr>
        <w:t>唐僧。居長安千福寺。秉持强悍，入念佛道場，三七日不睹靈瑞，自恨障深，欲絕食畢命。善導勸令精進，三載後如所教，果見佛金色玉毫，得念佛三昧。有《决疑論》七卷。見《宋高僧傳》六、《佛祖統紀》二八、《六學僧傳》二六、《净土聖賢録》二。</w:t>
      </w:r>
      <w:r>
        <w:rPr>
          <w:rFonts w:hint="eastAsia" w:ascii="MS Mincho" w:hAnsi="MS Mincho" w:eastAsia="MS Mincho" w:cs="MS Mincho"/>
        </w:rPr>
        <w:t>❷</w:t>
      </w:r>
      <w:r>
        <w:rPr>
          <w:rFonts w:hAnsi="宋体" w:cs="宋体"/>
        </w:rPr>
        <w:t>宋僧。石門慧徹法嗣。住潭州北禪寺。後付衣法於南禪聰。見《五燈會元》一四、《天聖廣燈録》二四、《五燈嚴統》一四、《嘉泰普燈録》一。</w:t>
      </w:r>
    </w:p>
    <w:p w14:paraId="582126A9">
      <w:pPr>
        <w:pStyle w:val="2"/>
        <w:rPr>
          <w:rFonts w:hAnsi="宋体" w:cs="宋体"/>
        </w:rPr>
      </w:pPr>
    </w:p>
    <w:p w14:paraId="0AD517A3">
      <w:pPr>
        <w:pStyle w:val="2"/>
        <w:rPr>
          <w:rFonts w:hAnsi="宋体" w:cs="宋体"/>
        </w:rPr>
      </w:pPr>
      <w:r>
        <w:rPr>
          <w:rFonts w:hAnsi="宋体" w:cs="宋体"/>
        </w:rPr>
        <w:t>懷業 唐僧。梵名僧伽提婆。廣州（今屬廣東）孟氏。出家為貞因弟子。嘗隨師至室利佛逝國，解夷語，通梵書。精《俱舍》。後卒於彼地。見《求法高僧傳》上。</w:t>
      </w:r>
    </w:p>
    <w:p w14:paraId="2BF86D75">
      <w:pPr>
        <w:pStyle w:val="2"/>
        <w:rPr>
          <w:rFonts w:hAnsi="宋体" w:cs="宋体"/>
        </w:rPr>
      </w:pPr>
    </w:p>
    <w:p w14:paraId="748BDF8B">
      <w:pPr>
        <w:pStyle w:val="2"/>
        <w:rPr>
          <w:rFonts w:hAnsi="宋体" w:cs="宋体"/>
        </w:rPr>
      </w:pPr>
      <w:r>
        <w:rPr>
          <w:rFonts w:hAnsi="宋体" w:cs="宋体"/>
        </w:rPr>
        <w:t>懷暉 （756—815） 唐僧。泉州（今屬福建）謝氏。貞元初，禮馬祖道一，頓明心要。時與彭城居士劉濟互相推證，由是得譽。後潜岨峡山，遷齊州靈巖寺，移百家巖。苦於禪侶叩問，乃上中條山行禪，為法者躡跡而往，蒲津人被化。元和中，詔居雍京章敬寺，宣講禪要。寂後謚大宣教禪師。見《宋高僧傳》一〇、《五燈會元》三、《景德傳燈録》七、《佛祖綱目》三二。</w:t>
      </w:r>
    </w:p>
    <w:p w14:paraId="350BC09F">
      <w:pPr>
        <w:pStyle w:val="2"/>
        <w:rPr>
          <w:rFonts w:hAnsi="宋体" w:cs="宋体"/>
        </w:rPr>
      </w:pPr>
    </w:p>
    <w:p w14:paraId="1EE9679C">
      <w:pPr>
        <w:pStyle w:val="2"/>
        <w:rPr>
          <w:rFonts w:hAnsi="宋体" w:cs="宋体"/>
        </w:rPr>
      </w:pPr>
      <w:r>
        <w:rPr>
          <w:rFonts w:hAnsi="宋体" w:cs="宋体"/>
        </w:rPr>
        <w:t>懷義 宋僧。住處州縉雲仙巖寺。依廣靈希祖受法。屬雲門下第七世。見《五燈會元》一六、《續傳燈録》一九、《建中靖國續燈録》二五、《五燈嚴統》一六。</w:t>
      </w:r>
    </w:p>
    <w:p w14:paraId="7B3888F6">
      <w:pPr>
        <w:pStyle w:val="2"/>
        <w:rPr>
          <w:rFonts w:hAnsi="宋体" w:cs="宋体"/>
        </w:rPr>
      </w:pPr>
    </w:p>
    <w:p w14:paraId="42EB3589">
      <w:pPr>
        <w:pStyle w:val="2"/>
        <w:rPr>
          <w:rFonts w:hAnsi="宋体" w:cs="宋体"/>
        </w:rPr>
      </w:pPr>
      <w:r>
        <w:rPr>
          <w:rFonts w:hAnsi="宋体" w:cs="宋体"/>
        </w:rPr>
        <w:t>懷璉 （1009—1090） 宋僧。字器之，一字泗州。漳州龍溪（今屬福建）陳氏。少年入道，嘗住衡嶽三生藏，叢林因號璉三生。聞南昌石門懷澄道譽，往依十餘年得法。後遊廬山，圓通居訥命掌記室。皇祐二年（1050），敕主東京净因院，賜號大覺禪師。治平中乞歸，四明郡守迎住育王廣利寺，居二十年。寂後蘇軾為撰塔銘。見《五燈會元》一五、《禪林僧寳傳》一八、《佛祖歷代統載》二七、《釋氏稽古略》四。</w:t>
      </w:r>
    </w:p>
    <w:p w14:paraId="54719F76">
      <w:pPr>
        <w:pStyle w:val="2"/>
        <w:rPr>
          <w:rFonts w:hAnsi="宋体" w:cs="宋体"/>
        </w:rPr>
      </w:pPr>
    </w:p>
    <w:p w14:paraId="25FF51C7">
      <w:pPr>
        <w:pStyle w:val="2"/>
        <w:rPr>
          <w:rFonts w:hAnsi="宋体" w:cs="宋体"/>
        </w:rPr>
      </w:pPr>
      <w:r>
        <w:rPr>
          <w:rFonts w:hAnsi="宋体" w:cs="宋体"/>
        </w:rPr>
        <w:t>懷静 宋僧。住當陽玉泉山寺。仁宗時，與文宣、可忠等，力助寺主務本，弘揚法化，中興玉泉，錚錚有聲。見《新續高僧傳四集》一一。</w:t>
      </w:r>
    </w:p>
    <w:p w14:paraId="4EF105F3">
      <w:pPr>
        <w:pStyle w:val="2"/>
        <w:rPr>
          <w:rFonts w:hAnsi="宋体" w:cs="宋体"/>
        </w:rPr>
      </w:pPr>
    </w:p>
    <w:p w14:paraId="0F7E2022">
      <w:pPr>
        <w:pStyle w:val="2"/>
        <w:rPr>
          <w:rFonts w:hAnsi="宋体" w:cs="宋体"/>
        </w:rPr>
      </w:pPr>
      <w:r>
        <w:rPr>
          <w:rFonts w:hAnsi="宋体" w:cs="宋体"/>
        </w:rPr>
        <w:t>懷膏 清僧。字雨青。海門（今屬江蘇）馮氏。少出家碧峰寺。長投四瑞受戒。初參報恩通賢，後依靈巖弘儲，蒙印可。住台州天封。見《五燈全書》八五。</w:t>
      </w:r>
    </w:p>
    <w:p w14:paraId="74A37E8E">
      <w:pPr>
        <w:pStyle w:val="2"/>
        <w:rPr>
          <w:rFonts w:hAnsi="宋体" w:cs="宋体"/>
        </w:rPr>
      </w:pPr>
    </w:p>
    <w:p w14:paraId="3F3B155B">
      <w:pPr>
        <w:pStyle w:val="2"/>
        <w:rPr>
          <w:rFonts w:hAnsi="宋体" w:cs="宋体"/>
        </w:rPr>
      </w:pPr>
      <w:r>
        <w:rPr>
          <w:rFonts w:hAnsi="宋体" w:cs="宋体"/>
        </w:rPr>
        <w:t>懷端 宋僧。住羅漢寺。得法於建康府雲居山真如院道齊。屬南嶽下第十一世。見《續傳燈録》一一、《五燈全書》二〇。</w:t>
      </w:r>
    </w:p>
    <w:p w14:paraId="58AF22FE">
      <w:pPr>
        <w:pStyle w:val="2"/>
        <w:rPr>
          <w:rFonts w:hAnsi="宋体" w:cs="宋体"/>
        </w:rPr>
      </w:pPr>
    </w:p>
    <w:p w14:paraId="51DE496E">
      <w:pPr>
        <w:pStyle w:val="2"/>
        <w:rPr>
          <w:rFonts w:hAnsi="宋体" w:cs="宋体"/>
        </w:rPr>
      </w:pPr>
      <w:r>
        <w:rPr>
          <w:rFonts w:hAnsi="宋体" w:cs="宋体"/>
        </w:rPr>
        <w:t>懷實 宋僧。上虞（今屬浙江）任氏。受經於會稽澄心寺，於壽昌寺習禪。寺欲建佛閣，實往天台伐木，緣江漂木而至，閣乃成。壽一百零二歲，無疾而終。見乾隆《紹興府志》六九。</w:t>
      </w:r>
    </w:p>
    <w:p w14:paraId="57B3F506">
      <w:pPr>
        <w:pStyle w:val="2"/>
        <w:rPr>
          <w:rFonts w:hAnsi="宋体" w:cs="宋体"/>
        </w:rPr>
      </w:pPr>
    </w:p>
    <w:p w14:paraId="2DCBCEE2">
      <w:pPr>
        <w:pStyle w:val="2"/>
        <w:rPr>
          <w:rFonts w:hAnsi="宋体" w:cs="宋体"/>
        </w:rPr>
      </w:pPr>
      <w:r>
        <w:rPr>
          <w:rFonts w:hAnsi="宋体" w:cs="宋体"/>
        </w:rPr>
        <w:t>〈1112〉</w:t>
      </w:r>
    </w:p>
    <w:p w14:paraId="7ECC768F">
      <w:pPr>
        <w:pStyle w:val="2"/>
        <w:rPr>
          <w:rFonts w:hAnsi="宋体" w:cs="宋体"/>
        </w:rPr>
      </w:pPr>
    </w:p>
    <w:p w14:paraId="04ED5094">
      <w:pPr>
        <w:pStyle w:val="2"/>
        <w:rPr>
          <w:rFonts w:hAnsi="宋体" w:cs="宋体"/>
        </w:rPr>
      </w:pPr>
      <w:r>
        <w:rPr>
          <w:rFonts w:hAnsi="宋体" w:cs="宋体"/>
        </w:rPr>
        <w:t>懷瑾 明僧。字如珪。嘉定（今屬上海）人。出家保寧寺。住蘇州北禪寺，任副都綱。好讀儒書。永樂中預修大典。見《明僧弘秀集》、《方外詩選》。</w:t>
      </w:r>
    </w:p>
    <w:p w14:paraId="1F38DE5D">
      <w:pPr>
        <w:pStyle w:val="2"/>
        <w:rPr>
          <w:rFonts w:hAnsi="宋体" w:cs="宋体"/>
        </w:rPr>
      </w:pPr>
    </w:p>
    <w:p w14:paraId="63B749C9">
      <w:pPr>
        <w:pStyle w:val="2"/>
        <w:rPr>
          <w:rFonts w:hAnsi="宋体" w:cs="宋体"/>
        </w:rPr>
      </w:pPr>
      <w:r>
        <w:rPr>
          <w:rFonts w:hAnsi="宋体" w:cs="宋体"/>
        </w:rPr>
        <w:t>懷賢 （1015—1082） 宋僧。字潜道。永嘉（今屬浙江）何氏。多才藝，工於詩畫。得法於金山曇穎。初住潤之甘露龍游，後隱金山。九江劉守，以廬山圓通虛席，召師補之。未幾，明州雪竇復致師，已而仍還金山。節度使李公奏賜圓通大師。有詩頌文集《穉耄典記》。見《淮海集》、《五燈全書》二五、《五燈嚴統》一二、《五燈會元》一二、《續傳燈録》九。</w:t>
      </w:r>
    </w:p>
    <w:p w14:paraId="0996801C">
      <w:pPr>
        <w:pStyle w:val="2"/>
        <w:rPr>
          <w:rFonts w:hAnsi="宋体" w:cs="宋体"/>
        </w:rPr>
      </w:pPr>
    </w:p>
    <w:p w14:paraId="6DBD6EB6">
      <w:pPr>
        <w:pStyle w:val="2"/>
        <w:rPr>
          <w:rFonts w:hAnsi="宋体" w:cs="宋体"/>
        </w:rPr>
      </w:pPr>
      <w:r>
        <w:rPr>
          <w:rFonts w:hAnsi="宋体" w:cs="宋体"/>
        </w:rPr>
        <w:t xml:space="preserve">懷德 </w:t>
      </w:r>
      <w:r>
        <w:rPr>
          <w:rFonts w:hint="eastAsia" w:ascii="MS Mincho" w:hAnsi="MS Mincho" w:eastAsia="MS Mincho" w:cs="MS Mincho"/>
        </w:rPr>
        <w:t>❶</w:t>
      </w:r>
      <w:r>
        <w:rPr>
          <w:rFonts w:hAnsi="宋体" w:cs="宋体"/>
        </w:rPr>
        <w:t>（？—983） 宋僧。江南人。髫年離俗，住臨淮普照王寺。專志誦持《法華》，晚遊泗上禮塔，適遇太宗遣使者致供，感得舍利。乃發誓焚身供養。太平興國八年四月，誦經焚身而化。見《宋高僧傳》二三、《六學僧傳》九。</w:t>
      </w:r>
      <w:r>
        <w:rPr>
          <w:rFonts w:hint="eastAsia" w:ascii="MS Mincho" w:hAnsi="MS Mincho" w:eastAsia="MS Mincho" w:cs="MS Mincho"/>
        </w:rPr>
        <w:t>❷</w:t>
      </w:r>
      <w:r>
        <w:rPr>
          <w:rFonts w:hAnsi="宋体" w:cs="宋体"/>
        </w:rPr>
        <w:t>即果證。</w:t>
      </w:r>
    </w:p>
    <w:p w14:paraId="174D3355">
      <w:pPr>
        <w:pStyle w:val="2"/>
        <w:rPr>
          <w:rFonts w:hAnsi="宋体" w:cs="宋体"/>
        </w:rPr>
      </w:pPr>
    </w:p>
    <w:p w14:paraId="07B6F70F">
      <w:pPr>
        <w:pStyle w:val="2"/>
        <w:rPr>
          <w:rFonts w:hAnsi="宋体" w:cs="宋体"/>
        </w:rPr>
      </w:pPr>
      <w:r>
        <w:rPr>
          <w:rFonts w:hAnsi="宋体" w:cs="宋体"/>
        </w:rPr>
        <w:t>懷慶 宋僧。住廣慧寺。得印記於汝州葉縣歸省。屬南嶽下第十世，臨濟六世。見《續傳燈録》三、《五燈全書》二三。</w:t>
      </w:r>
    </w:p>
    <w:p w14:paraId="1130B040">
      <w:pPr>
        <w:pStyle w:val="2"/>
        <w:rPr>
          <w:rFonts w:hAnsi="宋体" w:cs="宋体"/>
        </w:rPr>
      </w:pPr>
    </w:p>
    <w:p w14:paraId="13E64AC3">
      <w:pPr>
        <w:pStyle w:val="2"/>
        <w:rPr>
          <w:rFonts w:hAnsi="宋体" w:cs="宋体"/>
        </w:rPr>
      </w:pPr>
      <w:r>
        <w:rPr>
          <w:rFonts w:hAnsi="宋体" w:cs="宋体"/>
        </w:rPr>
        <w:t>懷澄 宋僧。得法於五祖山師戒。出世洪州泐潭。諸方呼為泐潭澄。後傳法育王懷璉、靈隱慈覺等。見《五燈會元》一五、《續傳燈録》二、《天聖廣燈録》二二、《聯燈録》二七。</w:t>
      </w:r>
    </w:p>
    <w:p w14:paraId="04CEE792">
      <w:pPr>
        <w:pStyle w:val="2"/>
        <w:rPr>
          <w:rFonts w:hAnsi="宋体" w:cs="宋体"/>
        </w:rPr>
      </w:pPr>
    </w:p>
    <w:p w14:paraId="10967F85">
      <w:pPr>
        <w:pStyle w:val="2"/>
        <w:rPr>
          <w:rFonts w:hAnsi="宋体" w:cs="宋体"/>
        </w:rPr>
      </w:pPr>
      <w:r>
        <w:rPr>
          <w:rFonts w:hAnsi="宋体" w:cs="宋体"/>
        </w:rPr>
        <w:t>懷默 即元會。</w:t>
      </w:r>
    </w:p>
    <w:p w14:paraId="78A6BC9F">
      <w:pPr>
        <w:pStyle w:val="2"/>
        <w:rPr>
          <w:rFonts w:hAnsi="宋体" w:cs="宋体"/>
        </w:rPr>
      </w:pPr>
    </w:p>
    <w:p w14:paraId="2F9F1F84">
      <w:pPr>
        <w:pStyle w:val="2"/>
        <w:rPr>
          <w:rFonts w:hAnsi="宋体" w:cs="宋体"/>
        </w:rPr>
      </w:pPr>
      <w:r>
        <w:rPr>
          <w:rFonts w:hAnsi="宋体" w:cs="宋体"/>
        </w:rPr>
        <w:t xml:space="preserve">懷濬 </w:t>
      </w:r>
      <w:r>
        <w:rPr>
          <w:rFonts w:hint="eastAsia" w:ascii="MS Mincho" w:hAnsi="MS Mincho" w:eastAsia="MS Mincho" w:cs="MS Mincho"/>
        </w:rPr>
        <w:t>❶</w:t>
      </w:r>
      <w:r>
        <w:rPr>
          <w:rFonts w:hAnsi="宋体" w:cs="宋体"/>
        </w:rPr>
        <w:t>五代後晋僧。秭歸（今屬湖北）人。邃於術數之學，有驗。愛草書，雅俗諸言，靡不集其筆端；與之語，阿唯而已。巴東刺史于某，患其惑衆，繫獄詰之，乃以詩獻，章句靡麗，州將異而釋之。後為人所害，刺史為其荼毗。見《宋高僧傳》二二。</w:t>
      </w:r>
      <w:r>
        <w:rPr>
          <w:rFonts w:hint="eastAsia" w:ascii="MS Mincho" w:hAnsi="MS Mincho" w:eastAsia="MS Mincho" w:cs="MS Mincho"/>
        </w:rPr>
        <w:t>❷</w:t>
      </w:r>
      <w:r>
        <w:rPr>
          <w:rFonts w:hAnsi="宋体" w:cs="宋体"/>
        </w:rPr>
        <w:t>即廣明</w:t>
      </w:r>
      <w:r>
        <w:rPr>
          <w:rFonts w:hint="eastAsia" w:ascii="MS Mincho" w:hAnsi="MS Mincho" w:eastAsia="MS Mincho" w:cs="MS Mincho"/>
        </w:rPr>
        <w:t>❷</w:t>
      </w:r>
      <w:r>
        <w:rPr>
          <w:rFonts w:hAnsi="宋体" w:cs="宋体"/>
        </w:rPr>
        <w:t>。</w:t>
      </w:r>
    </w:p>
    <w:p w14:paraId="0688D942">
      <w:pPr>
        <w:pStyle w:val="2"/>
        <w:rPr>
          <w:rFonts w:hAnsi="宋体" w:cs="宋体"/>
        </w:rPr>
      </w:pPr>
    </w:p>
    <w:p w14:paraId="4B036555">
      <w:pPr>
        <w:pStyle w:val="2"/>
        <w:rPr>
          <w:rFonts w:hAnsi="宋体" w:cs="宋体"/>
        </w:rPr>
      </w:pPr>
      <w:r>
        <w:rPr>
          <w:rFonts w:hAnsi="宋体" w:cs="宋体"/>
        </w:rPr>
        <w:t xml:space="preserve">懷寳 </w:t>
      </w:r>
      <w:r>
        <w:rPr>
          <w:rFonts w:hint="eastAsia" w:ascii="MS Mincho" w:hAnsi="MS Mincho" w:eastAsia="MS Mincho" w:cs="MS Mincho"/>
        </w:rPr>
        <w:t>❶</w:t>
      </w:r>
      <w:r>
        <w:rPr>
          <w:rFonts w:hAnsi="宋体" w:cs="宋体"/>
        </w:rPr>
        <w:t>宋僧。居真州資福，嗣東林常總。見《續傳燈録》二〇、《建中靖國續燈録》一九。</w:t>
      </w:r>
      <w:r>
        <w:rPr>
          <w:rFonts w:hint="eastAsia" w:ascii="MS Mincho" w:hAnsi="MS Mincho" w:eastAsia="MS Mincho" w:cs="MS Mincho"/>
        </w:rPr>
        <w:t>❷</w:t>
      </w:r>
      <w:r>
        <w:rPr>
          <w:rFonts w:hAnsi="宋体" w:cs="宋体"/>
        </w:rPr>
        <w:t>明僧。字荆山。渚宫（湖北荆州南）人。遊壽州，參無念智有得悟。念滅後，寳於嘉慶三十七年（1558），付法鐵牛遠，自隱終南。見《續燈正統》一六。</w:t>
      </w:r>
    </w:p>
    <w:p w14:paraId="5C535C19">
      <w:pPr>
        <w:pStyle w:val="2"/>
        <w:rPr>
          <w:rFonts w:hAnsi="宋体" w:cs="宋体"/>
        </w:rPr>
      </w:pPr>
    </w:p>
    <w:p w14:paraId="05010C58">
      <w:pPr>
        <w:pStyle w:val="2"/>
        <w:rPr>
          <w:rFonts w:hAnsi="宋体" w:cs="宋体"/>
        </w:rPr>
      </w:pPr>
      <w:r>
        <w:rPr>
          <w:rFonts w:hAnsi="宋体" w:cs="宋体"/>
        </w:rPr>
        <w:t>懷儼 宋僧。住福州馬祖。得法於瑞州黄檗山惟勝。屬臨濟下第九世。見《續傳燈録》一八、《錦江禪燈》四。</w:t>
      </w:r>
    </w:p>
    <w:p w14:paraId="1443369B">
      <w:pPr>
        <w:pStyle w:val="2"/>
        <w:rPr>
          <w:rFonts w:hAnsi="宋体" w:cs="宋体"/>
        </w:rPr>
      </w:pPr>
    </w:p>
    <w:p w14:paraId="71929958">
      <w:pPr>
        <w:pStyle w:val="2"/>
        <w:rPr>
          <w:rFonts w:hAnsi="宋体" w:cs="宋体"/>
        </w:rPr>
      </w:pPr>
      <w:r>
        <w:rPr>
          <w:rFonts w:hAnsi="宋体" w:cs="宋体"/>
        </w:rPr>
        <w:t>懷顯 宋僧。號持净。有《錢塘勝跡記》五卷。見《臨安志》。</w:t>
      </w:r>
    </w:p>
    <w:p w14:paraId="2011B849">
      <w:pPr>
        <w:pStyle w:val="2"/>
        <w:rPr>
          <w:rFonts w:hAnsi="宋体" w:cs="宋体"/>
        </w:rPr>
      </w:pPr>
    </w:p>
    <w:p w14:paraId="62D790F9">
      <w:pPr>
        <w:pStyle w:val="2"/>
        <w:rPr>
          <w:rFonts w:hAnsi="宋体" w:cs="宋体"/>
        </w:rPr>
      </w:pPr>
      <w:r>
        <w:rPr>
          <w:rFonts w:hAnsi="宋体" w:cs="宋体"/>
        </w:rPr>
        <w:t xml:space="preserve">懷讓 </w:t>
      </w:r>
      <w:r>
        <w:rPr>
          <w:rFonts w:hint="eastAsia" w:ascii="MS Mincho" w:hAnsi="MS Mincho" w:eastAsia="MS Mincho" w:cs="MS Mincho"/>
        </w:rPr>
        <w:t>❶</w:t>
      </w:r>
      <w:r>
        <w:rPr>
          <w:rFonts w:hAnsi="宋体" w:cs="宋体"/>
        </w:rPr>
        <w:t>（677—744） 唐僧。金州安康（陝西石泉南）杜氏。弱冠依荆南玉泉寺恒景薙髮。受具後與坦同往嵩丘參慧安。安令詣曹溪六祖得法。侍祖十五年，祖入滅，出住南嶽般若寺，開法弘闡，四遠輻輳，道一、智遠、道峻等，均集門下。寂後敕謚大慧禪師。見《宋高僧傳》九、《六學僧傳》五、《五燈會元》三、《景德傳燈録》五。</w:t>
      </w:r>
      <w:r>
        <w:rPr>
          <w:rFonts w:hint="eastAsia" w:ascii="MS Mincho" w:hAnsi="MS Mincho" w:eastAsia="MS Mincho" w:cs="MS Mincho"/>
        </w:rPr>
        <w:t>❷</w:t>
      </w:r>
      <w:r>
        <w:rPr>
          <w:rFonts w:hAnsi="宋体" w:cs="宋体"/>
        </w:rPr>
        <w:t>明僧。寓天童。端雅工詩，有詩集。見康熙《天童寺志》五。民國《天童寺續志》下。</w:t>
      </w:r>
    </w:p>
    <w:p w14:paraId="02E1931A">
      <w:pPr>
        <w:pStyle w:val="2"/>
        <w:rPr>
          <w:rFonts w:hAnsi="宋体" w:cs="宋体"/>
        </w:rPr>
      </w:pPr>
    </w:p>
    <w:p w14:paraId="22D4FC7A">
      <w:pPr>
        <w:pStyle w:val="2"/>
        <w:rPr>
          <w:rFonts w:hAnsi="宋体" w:cs="宋体"/>
        </w:rPr>
      </w:pPr>
      <w:r>
        <w:rPr>
          <w:rFonts w:hAnsi="宋体" w:cs="宋体"/>
        </w:rPr>
        <w:t xml:space="preserve">懷禪師 </w:t>
      </w:r>
      <w:r>
        <w:rPr>
          <w:rFonts w:hint="eastAsia" w:ascii="MS Mincho" w:hAnsi="MS Mincho" w:eastAsia="MS Mincho" w:cs="MS Mincho"/>
        </w:rPr>
        <w:t>❶</w:t>
      </w:r>
      <w:r>
        <w:rPr>
          <w:rFonts w:hAnsi="宋体" w:cs="宋体"/>
        </w:rPr>
        <w:t>明僧。住南陽維摩寺。參熊耳空相珪有省，得印可。屬青原下第二十七世。見《續燈正統》三七、《五燈全書》六一。</w:t>
      </w:r>
      <w:r>
        <w:rPr>
          <w:rFonts w:hint="eastAsia" w:ascii="MS Mincho" w:hAnsi="MS Mincho" w:eastAsia="MS Mincho" w:cs="MS Mincho"/>
        </w:rPr>
        <w:t>❷</w:t>
      </w:r>
      <w:r>
        <w:rPr>
          <w:rFonts w:hAnsi="宋体" w:cs="宋体"/>
        </w:rPr>
        <w:t>清僧。字無語。得法於敏樹如相。屬臨濟下第三十三世。出世安順長壽寺。見《黔南會燈録》二。</w:t>
      </w:r>
      <w:r>
        <w:rPr>
          <w:rFonts w:hint="eastAsia" w:ascii="MS Mincho" w:hAnsi="MS Mincho" w:eastAsia="MS Mincho" w:cs="MS Mincho"/>
        </w:rPr>
        <w:t>❸</w:t>
      </w:r>
      <w:r>
        <w:rPr>
          <w:rFonts w:hAnsi="宋体" w:cs="宋体"/>
        </w:rPr>
        <w:t>清僧。字首一。得印記於雲嶠印水。屬大鑒下第三十七世。見《錦江禪燈》一四。</w:t>
      </w:r>
      <w:r>
        <w:rPr>
          <w:rFonts w:hint="eastAsia" w:ascii="MS Mincho" w:hAnsi="MS Mincho" w:eastAsia="MS Mincho" w:cs="MS Mincho"/>
        </w:rPr>
        <w:t>❹</w:t>
      </w:r>
      <w:r>
        <w:rPr>
          <w:rFonts w:hAnsi="宋体" w:cs="宋体"/>
        </w:rPr>
        <w:t>清僧。字心拙。蜀人。參朝宗通忍於寳華，言下徹悟，得印可。見《錦江禪燈》一二。</w:t>
      </w:r>
      <w:r>
        <w:rPr>
          <w:rFonts w:hint="eastAsia" w:ascii="MS Mincho" w:hAnsi="MS Mincho" w:eastAsia="MS Mincho" w:cs="MS Mincho"/>
        </w:rPr>
        <w:t>❺</w:t>
      </w:r>
      <w:r>
        <w:rPr>
          <w:rFonts w:hAnsi="宋体" w:cs="宋体"/>
        </w:rPr>
        <w:t>清僧。字丈雲。蜀人。依雲頂竺意傳悟旨，得印可。屬大鑒下第三十七世。見《錦江禪燈》一四。</w:t>
      </w:r>
    </w:p>
    <w:p w14:paraId="5FE6985B">
      <w:pPr>
        <w:pStyle w:val="2"/>
        <w:rPr>
          <w:rFonts w:hAnsi="宋体" w:cs="宋体"/>
        </w:rPr>
      </w:pPr>
    </w:p>
    <w:p w14:paraId="2C6FC934">
      <w:pPr>
        <w:pStyle w:val="2"/>
        <w:rPr>
          <w:rFonts w:hAnsi="宋体" w:cs="宋体"/>
        </w:rPr>
      </w:pPr>
      <w:r>
        <w:rPr>
          <w:rFonts w:hAnsi="宋体" w:cs="宋体"/>
        </w:rPr>
        <w:t xml:space="preserve">寳山 </w:t>
      </w:r>
      <w:r>
        <w:rPr>
          <w:rFonts w:hint="eastAsia" w:ascii="MS Mincho" w:hAnsi="MS Mincho" w:eastAsia="MS Mincho" w:cs="MS Mincho"/>
        </w:rPr>
        <w:t>❶</w:t>
      </w:r>
      <w:r>
        <w:rPr>
          <w:rFonts w:hAnsi="宋体" w:cs="宋体"/>
        </w:rPr>
        <w:t>明僧。劍川（今屬雲南）張氏。祝髮於雞足山，行持精嚴。行脚中州，北僧藐其儒，拒不納，山隻足懸立山門七晝夜，人皆驚異。後參方有得，還山坐化。見《雲南通志》二五。</w:t>
      </w:r>
      <w:r>
        <w:rPr>
          <w:rFonts w:hint="eastAsia" w:ascii="MS Mincho" w:hAnsi="MS Mincho" w:eastAsia="MS Mincho" w:cs="MS Mincho"/>
        </w:rPr>
        <w:t>❷</w:t>
      </w:r>
      <w:r>
        <w:rPr>
          <w:rFonts w:hAnsi="宋体" w:cs="宋体"/>
        </w:rPr>
        <w:t>即本貴。</w:t>
      </w:r>
      <w:r>
        <w:rPr>
          <w:rFonts w:hint="eastAsia" w:ascii="MS Mincho" w:hAnsi="MS Mincho" w:eastAsia="MS Mincho" w:cs="MS Mincho"/>
        </w:rPr>
        <w:t>❸</w:t>
      </w:r>
      <w:r>
        <w:rPr>
          <w:rFonts w:hAnsi="宋体" w:cs="宋体"/>
        </w:rPr>
        <w:t>即德住。</w:t>
      </w:r>
    </w:p>
    <w:p w14:paraId="5786AA2E">
      <w:pPr>
        <w:pStyle w:val="2"/>
        <w:rPr>
          <w:rFonts w:hAnsi="宋体" w:cs="宋体"/>
        </w:rPr>
      </w:pPr>
    </w:p>
    <w:p w14:paraId="643B7BD4">
      <w:pPr>
        <w:pStyle w:val="2"/>
        <w:rPr>
          <w:rFonts w:hAnsi="宋体" w:cs="宋体"/>
        </w:rPr>
      </w:pPr>
      <w:r>
        <w:rPr>
          <w:rFonts w:hAnsi="宋体" w:cs="宋体"/>
        </w:rPr>
        <w:t>〈1113〉</w:t>
      </w:r>
    </w:p>
    <w:p w14:paraId="590A5B0A">
      <w:pPr>
        <w:pStyle w:val="2"/>
        <w:rPr>
          <w:rFonts w:hAnsi="宋体" w:cs="宋体"/>
        </w:rPr>
      </w:pPr>
    </w:p>
    <w:p w14:paraId="7D538577">
      <w:pPr>
        <w:pStyle w:val="2"/>
        <w:rPr>
          <w:rFonts w:hAnsi="宋体" w:cs="宋体"/>
        </w:rPr>
      </w:pPr>
      <w:r>
        <w:rPr>
          <w:rFonts w:hAnsi="宋体" w:cs="宋体"/>
        </w:rPr>
        <w:t>寳之 即梵崇。</w:t>
      </w:r>
    </w:p>
    <w:p w14:paraId="08342995">
      <w:pPr>
        <w:pStyle w:val="2"/>
        <w:rPr>
          <w:rFonts w:hAnsi="宋体" w:cs="宋体"/>
        </w:rPr>
      </w:pPr>
    </w:p>
    <w:p w14:paraId="542BFCA3">
      <w:pPr>
        <w:pStyle w:val="2"/>
        <w:rPr>
          <w:rFonts w:hAnsi="宋体" w:cs="宋体"/>
        </w:rPr>
      </w:pPr>
      <w:r>
        <w:rPr>
          <w:rFonts w:hAnsi="宋体" w:cs="宋体"/>
        </w:rPr>
        <w:t xml:space="preserve">寳公 </w:t>
      </w:r>
      <w:r>
        <w:rPr>
          <w:rFonts w:hint="eastAsia" w:ascii="MS Mincho" w:hAnsi="MS Mincho" w:eastAsia="MS Mincho" w:cs="MS Mincho"/>
        </w:rPr>
        <w:t>❶</w:t>
      </w:r>
      <w:r>
        <w:rPr>
          <w:rFonts w:hAnsi="宋体" w:cs="宋体"/>
        </w:rPr>
        <w:t>隋僧。開皇中，居正定解慧寺。以石為柱，作門三楹，上為樓，坐卧其上。後北寇至，縱火焚寺，寳從樓躍下，毫髮無傷；寇欲砍之，不能傷，稽顙而去。見《清一統志》。</w:t>
      </w:r>
      <w:r>
        <w:rPr>
          <w:rFonts w:hint="eastAsia" w:ascii="MS Mincho" w:hAnsi="MS Mincho" w:eastAsia="MS Mincho" w:cs="MS Mincho"/>
        </w:rPr>
        <w:t>❷</w:t>
      </w:r>
      <w:r>
        <w:rPr>
          <w:rFonts w:hAnsi="宋体" w:cs="宋体"/>
        </w:rPr>
        <w:t>金僧。磁州（河北磁縣）武氏。慧性超絕，胸次不凡。大定初，於滏陽造仰山寺，巨棟飛甍，殿宇華麗。旋隱西山，結茅以居。後至哄峪寳巖寺，寂於地震。見《清一統志》、《新續高僧傳四集》五〇《澄方傳》、《補續高僧傳》一。</w:t>
      </w:r>
    </w:p>
    <w:p w14:paraId="3687EC4E">
      <w:pPr>
        <w:pStyle w:val="2"/>
        <w:rPr>
          <w:rFonts w:hAnsi="宋体" w:cs="宋体"/>
        </w:rPr>
      </w:pPr>
    </w:p>
    <w:p w14:paraId="1781462E">
      <w:pPr>
        <w:pStyle w:val="2"/>
        <w:rPr>
          <w:rFonts w:hAnsi="宋体" w:cs="宋体"/>
        </w:rPr>
      </w:pPr>
      <w:r>
        <w:rPr>
          <w:rFonts w:hAnsi="宋体" w:cs="宋体"/>
        </w:rPr>
        <w:t xml:space="preserve">寳月 </w:t>
      </w:r>
      <w:r>
        <w:rPr>
          <w:rFonts w:hint="eastAsia" w:ascii="MS Mincho" w:hAnsi="MS Mincho" w:eastAsia="MS Mincho" w:cs="MS Mincho"/>
        </w:rPr>
        <w:t>❶</w:t>
      </w:r>
      <w:r>
        <w:rPr>
          <w:rFonts w:hAnsi="宋体" w:cs="宋体"/>
        </w:rPr>
        <w:t>唐僧。得法於二祖慧可，法嗣僧那。見《景德傳燈録》三。</w:t>
      </w:r>
      <w:r>
        <w:rPr>
          <w:rFonts w:hint="eastAsia" w:ascii="MS Mincho" w:hAnsi="MS Mincho" w:eastAsia="MS Mincho" w:cs="MS Mincho"/>
        </w:rPr>
        <w:t>❷</w:t>
      </w:r>
      <w:r>
        <w:rPr>
          <w:rFonts w:hAnsi="宋体" w:cs="宋体"/>
        </w:rPr>
        <w:t>即元楚。</w:t>
      </w:r>
      <w:r>
        <w:rPr>
          <w:rFonts w:hint="eastAsia" w:ascii="MS Mincho" w:hAnsi="MS Mincho" w:eastAsia="MS Mincho" w:cs="MS Mincho"/>
        </w:rPr>
        <w:t>❸</w:t>
      </w:r>
      <w:r>
        <w:rPr>
          <w:rFonts w:hAnsi="宋体" w:cs="宋体"/>
        </w:rPr>
        <w:t>宋僧。參圓照宗本於東京慧林寺，機緣相契，乃嗣其法。為大鑒下第十三世。開法寳華。見《續傳燈録》一四、《五燈全書》三五。</w:t>
      </w:r>
      <w:r>
        <w:rPr>
          <w:rFonts w:hint="eastAsia" w:ascii="MS Mincho" w:hAnsi="MS Mincho" w:eastAsia="MS Mincho" w:cs="MS Mincho"/>
        </w:rPr>
        <w:t>❹</w:t>
      </w:r>
      <w:r>
        <w:rPr>
          <w:rFonts w:hAnsi="宋体" w:cs="宋体"/>
        </w:rPr>
        <w:t>明僧。名潭。投子紹琦法嗣。住太平府八峰山廣善寺。見《五燈全書》五九。</w:t>
      </w:r>
      <w:r>
        <w:rPr>
          <w:rFonts w:hint="eastAsia" w:ascii="MS Mincho" w:hAnsi="MS Mincho" w:eastAsia="MS Mincho" w:cs="MS Mincho"/>
        </w:rPr>
        <w:t>❺</w:t>
      </w:r>
      <w:r>
        <w:rPr>
          <w:rFonts w:hAnsi="宋体" w:cs="宋体"/>
        </w:rPr>
        <w:t>宋僧。住新吴百丈山。得法於隨州智門寺光祚。屬雲門下第三世。見《續傳燈録》二、《五燈全書》三三。</w:t>
      </w:r>
      <w:r>
        <w:rPr>
          <w:rFonts w:hint="eastAsia" w:ascii="MS Mincho" w:hAnsi="MS Mincho" w:eastAsia="MS Mincho" w:cs="MS Mincho"/>
        </w:rPr>
        <w:t>❻</w:t>
      </w:r>
      <w:r>
        <w:rPr>
          <w:rFonts w:hAnsi="宋体" w:cs="宋体"/>
        </w:rPr>
        <w:t>明僧。燕（河北）人。卓錫雲南白崖小王寺。每入市輒憩於張某家。一夕，與其徒大光語畢遂逝。見《滇釋紀》二。</w:t>
      </w:r>
      <w:r>
        <w:rPr>
          <w:rFonts w:hint="eastAsia" w:ascii="MS Mincho" w:hAnsi="MS Mincho" w:eastAsia="MS Mincho" w:cs="MS Mincho"/>
        </w:rPr>
        <w:t>❼</w:t>
      </w:r>
      <w:r>
        <w:rPr>
          <w:rFonts w:hAnsi="宋体" w:cs="宋体"/>
        </w:rPr>
        <w:t>清僧。精進毗尼，嚴行頭陀行。咸同間，與寳初、寳印及九華山百歲宫寳悟，皆以向上接人，為一時宗匠，時號四寳。見《新續高僧傳四集》二六。</w:t>
      </w:r>
      <w:r>
        <w:rPr>
          <w:rFonts w:hint="eastAsia" w:ascii="MS Mincho" w:hAnsi="MS Mincho" w:eastAsia="MS Mincho" w:cs="MS Mincho"/>
        </w:rPr>
        <w:t>❽</w:t>
      </w:r>
      <w:r>
        <w:rPr>
          <w:rFonts w:hAnsi="宋体" w:cs="宋体"/>
        </w:rPr>
        <w:t>即希白</w:t>
      </w:r>
      <w:r>
        <w:rPr>
          <w:rFonts w:hint="eastAsia" w:ascii="MS Mincho" w:hAnsi="MS Mincho" w:eastAsia="MS Mincho" w:cs="MS Mincho"/>
        </w:rPr>
        <w:t>❶</w:t>
      </w:r>
      <w:r>
        <w:rPr>
          <w:rFonts w:hAnsi="宋体" w:cs="宋体"/>
        </w:rPr>
        <w:t>。</w:t>
      </w:r>
      <w:r>
        <w:rPr>
          <w:rFonts w:hint="eastAsia" w:ascii="MS Mincho" w:hAnsi="MS Mincho" w:eastAsia="MS Mincho" w:cs="MS Mincho"/>
        </w:rPr>
        <w:t>❾</w:t>
      </w:r>
      <w:r>
        <w:rPr>
          <w:rFonts w:hAnsi="宋体" w:cs="宋体"/>
        </w:rPr>
        <w:t>即法明。</w:t>
      </w:r>
      <w:r>
        <w:rPr>
          <w:rFonts w:hint="eastAsia" w:ascii="MS Mincho" w:hAnsi="MS Mincho" w:eastAsia="MS Mincho" w:cs="MS Mincho"/>
        </w:rPr>
        <w:t>❿</w:t>
      </w:r>
      <w:r>
        <w:rPr>
          <w:rFonts w:hAnsi="宋体" w:cs="宋体"/>
        </w:rPr>
        <w:t>即修廣</w:t>
      </w:r>
      <w:r>
        <w:rPr>
          <w:rFonts w:hint="eastAsia" w:ascii="MS Mincho" w:hAnsi="MS Mincho" w:eastAsia="MS Mincho" w:cs="MS Mincho"/>
        </w:rPr>
        <w:t>❶</w:t>
      </w:r>
      <w:r>
        <w:rPr>
          <w:rFonts w:hAnsi="宋体" w:cs="宋体"/>
        </w:rPr>
        <w:t>。</w:t>
      </w:r>
      <w:r>
        <w:rPr>
          <w:rFonts w:hint="eastAsia" w:ascii="MS Mincho" w:hAnsi="MS Mincho" w:eastAsia="MS Mincho" w:cs="MS Mincho"/>
        </w:rPr>
        <w:t>❶</w:t>
      </w:r>
      <w:r>
        <w:rPr>
          <w:rFonts w:hAnsi="宋体" w:cs="宋体"/>
        </w:rPr>
        <w:t>即清法。</w:t>
      </w:r>
      <w:r>
        <w:rPr>
          <w:rFonts w:hint="eastAsia" w:ascii="MS Mincho" w:hAnsi="MS Mincho" w:eastAsia="MS Mincho" w:cs="MS Mincho"/>
        </w:rPr>
        <w:t>❷</w:t>
      </w:r>
      <w:r>
        <w:rPr>
          <w:rFonts w:hAnsi="宋体" w:cs="宋体"/>
        </w:rPr>
        <w:t>即智映。</w:t>
      </w:r>
      <w:r>
        <w:rPr>
          <w:rFonts w:hint="eastAsia" w:ascii="MS Mincho" w:hAnsi="MS Mincho" w:eastAsia="MS Mincho" w:cs="MS Mincho"/>
        </w:rPr>
        <w:t>❸</w:t>
      </w:r>
      <w:r>
        <w:rPr>
          <w:rFonts w:hAnsi="宋体" w:cs="宋体"/>
        </w:rPr>
        <w:t>即覺然。</w:t>
      </w:r>
    </w:p>
    <w:p w14:paraId="556DFE05">
      <w:pPr>
        <w:pStyle w:val="2"/>
        <w:rPr>
          <w:rFonts w:hAnsi="宋体" w:cs="宋体"/>
        </w:rPr>
      </w:pPr>
    </w:p>
    <w:p w14:paraId="77B6DF34">
      <w:pPr>
        <w:pStyle w:val="2"/>
        <w:rPr>
          <w:rFonts w:hAnsi="宋体" w:cs="宋体"/>
        </w:rPr>
      </w:pPr>
      <w:r>
        <w:rPr>
          <w:rFonts w:hAnsi="宋体" w:cs="宋体"/>
        </w:rPr>
        <w:t>寳文 即洪印。</w:t>
      </w:r>
    </w:p>
    <w:p w14:paraId="3D9DC27B">
      <w:pPr>
        <w:pStyle w:val="2"/>
        <w:rPr>
          <w:rFonts w:hAnsi="宋体" w:cs="宋体"/>
        </w:rPr>
      </w:pPr>
    </w:p>
    <w:p w14:paraId="683AB46F">
      <w:pPr>
        <w:pStyle w:val="2"/>
        <w:rPr>
          <w:rFonts w:hAnsi="宋体" w:cs="宋体"/>
        </w:rPr>
      </w:pPr>
      <w:r>
        <w:rPr>
          <w:rFonts w:hAnsi="宋体" w:cs="宋体"/>
        </w:rPr>
        <w:t>寳心 即鏡禪師</w:t>
      </w:r>
      <w:r>
        <w:rPr>
          <w:rFonts w:hint="eastAsia" w:ascii="MS Mincho" w:hAnsi="MS Mincho" w:eastAsia="MS Mincho" w:cs="MS Mincho"/>
        </w:rPr>
        <w:t>❶</w:t>
      </w:r>
      <w:r>
        <w:rPr>
          <w:rFonts w:hAnsi="宋体" w:cs="宋体"/>
        </w:rPr>
        <w:t>。</w:t>
      </w:r>
    </w:p>
    <w:p w14:paraId="2F28F8AB">
      <w:pPr>
        <w:pStyle w:val="2"/>
        <w:rPr>
          <w:rFonts w:hAnsi="宋体" w:cs="宋体"/>
        </w:rPr>
      </w:pPr>
    </w:p>
    <w:p w14:paraId="51D872A4">
      <w:pPr>
        <w:pStyle w:val="2"/>
        <w:rPr>
          <w:rFonts w:hAnsi="宋体" w:cs="宋体"/>
        </w:rPr>
      </w:pPr>
      <w:r>
        <w:rPr>
          <w:rFonts w:hAnsi="宋体" w:cs="宋体"/>
        </w:rPr>
        <w:t xml:space="preserve">寳印 </w:t>
      </w:r>
      <w:r>
        <w:rPr>
          <w:rFonts w:hint="eastAsia" w:ascii="MS Mincho" w:hAnsi="MS Mincho" w:eastAsia="MS Mincho" w:cs="MS Mincho"/>
        </w:rPr>
        <w:t>❶</w:t>
      </w:r>
      <w:r>
        <w:rPr>
          <w:rFonts w:hAnsi="宋体" w:cs="宋体"/>
        </w:rPr>
        <w:t>宋僧。龍圖閣學士王十朋叔。能詩，住永嘉妙果院。朋嘗築止庵居印，撰《止庵銘》記其事。見《永嘉高僧碑傳集》、《梅溪集》。</w:t>
      </w:r>
      <w:r>
        <w:rPr>
          <w:rFonts w:hint="eastAsia" w:ascii="MS Mincho" w:hAnsi="MS Mincho" w:eastAsia="MS Mincho" w:cs="MS Mincho"/>
        </w:rPr>
        <w:t>❷</w:t>
      </w:r>
      <w:r>
        <w:rPr>
          <w:rFonts w:hAnsi="宋体" w:cs="宋体"/>
        </w:rPr>
        <w:t>（1109—1190） 宋僧。字别峰，號坦叔。嘉州（四川樂山）李氏。幼通六經，長窮七史。厭俗，從德山清素得度。具戒後，聽《華嚴》、《起信》，窮盡其説。依中峰密印民，於言下啓悟。會圓悟歸成都昭覺，往省，因隨衆入室。後至臨安徑山，謁大慧宗杲，杲掃室迎之。歷主金陵保寧、鎮江金山、明州雪竇。淳熙七年（1180）孝宗召對稱旨，詔住徑山。十年，帝自註《圓覺經》，命師作序。謚曰慈辯，塔日智光，陸游撰碑銘。有《别峰禪師語録》。見《嘉泰普燈録》一九、《五燈會元》二〇、《新續高僧傳四集》一三、《錦江禪燈》七。</w:t>
      </w:r>
      <w:r>
        <w:rPr>
          <w:rFonts w:hint="eastAsia" w:ascii="MS Mincho" w:hAnsi="MS Mincho" w:eastAsia="MS Mincho" w:cs="MS Mincho"/>
        </w:rPr>
        <w:t>❸</w:t>
      </w:r>
      <w:r>
        <w:rPr>
          <w:rFonts w:hAnsi="宋体" w:cs="宋体"/>
        </w:rPr>
        <w:t>清僧。深入經藏，直達禪源，咸同間，與寳初、寳月暨九華山百歲宮寳悟，皆以向上接人，為一時宗匠，時號四寳。見《新續高僧傳四集》二六。</w:t>
      </w:r>
      <w:r>
        <w:rPr>
          <w:rFonts w:hint="eastAsia" w:ascii="MS Mincho" w:hAnsi="MS Mincho" w:eastAsia="MS Mincho" w:cs="MS Mincho"/>
        </w:rPr>
        <w:t>❹</w:t>
      </w:r>
      <w:r>
        <w:rPr>
          <w:rFonts w:hAnsi="宋体" w:cs="宋体"/>
        </w:rPr>
        <w:t>即楚明。</w:t>
      </w:r>
      <w:r>
        <w:rPr>
          <w:rFonts w:hint="eastAsia" w:ascii="MS Mincho" w:hAnsi="MS Mincho" w:eastAsia="MS Mincho" w:cs="MS Mincho"/>
        </w:rPr>
        <w:t>❺</w:t>
      </w:r>
      <w:r>
        <w:rPr>
          <w:rFonts w:hAnsi="宋体" w:cs="宋体"/>
        </w:rPr>
        <w:t>即靈運</w:t>
      </w:r>
      <w:r>
        <w:rPr>
          <w:rFonts w:hint="eastAsia" w:ascii="MS Mincho" w:hAnsi="MS Mincho" w:eastAsia="MS Mincho" w:cs="MS Mincho"/>
        </w:rPr>
        <w:t>❷</w:t>
      </w:r>
      <w:r>
        <w:rPr>
          <w:rFonts w:hAnsi="宋体" w:cs="宋体"/>
        </w:rPr>
        <w:t>。</w:t>
      </w:r>
    </w:p>
    <w:p w14:paraId="77B2D218">
      <w:pPr>
        <w:pStyle w:val="2"/>
        <w:rPr>
          <w:rFonts w:hAnsi="宋体" w:cs="宋体"/>
        </w:rPr>
      </w:pPr>
    </w:p>
    <w:p w14:paraId="2232DEBA">
      <w:pPr>
        <w:pStyle w:val="2"/>
        <w:rPr>
          <w:rFonts w:hAnsi="宋体" w:cs="宋体"/>
        </w:rPr>
      </w:pPr>
      <w:r>
        <w:rPr>
          <w:rFonts w:hAnsi="宋体" w:cs="宋体"/>
        </w:rPr>
        <w:t>寳成 明僧。住報恩寺。有《釋迦如來應化録》。見《續藏經目》。</w:t>
      </w:r>
    </w:p>
    <w:p w14:paraId="149750BA">
      <w:pPr>
        <w:pStyle w:val="2"/>
        <w:rPr>
          <w:rFonts w:hAnsi="宋体" w:cs="宋体"/>
        </w:rPr>
      </w:pPr>
    </w:p>
    <w:p w14:paraId="0C00AA2B">
      <w:pPr>
        <w:pStyle w:val="2"/>
        <w:rPr>
          <w:rFonts w:hAnsi="宋体" w:cs="宋体"/>
        </w:rPr>
      </w:pPr>
      <w:r>
        <w:rPr>
          <w:rFonts w:hAnsi="宋体" w:cs="宋体"/>
        </w:rPr>
        <w:t>寳池 明僧。西鄉縣（今屬陝西）人。幼工講席，長伏禪宗。後參白雲鑒隨得悟。隱彭州西禪二十餘年。蜀中亂起，池直言被害。人稱鐵和尚。見《錦江禪燈》九。</w:t>
      </w:r>
    </w:p>
    <w:p w14:paraId="108CE8C0">
      <w:pPr>
        <w:pStyle w:val="2"/>
        <w:rPr>
          <w:rFonts w:hAnsi="宋体" w:cs="宋体"/>
        </w:rPr>
      </w:pPr>
    </w:p>
    <w:p w14:paraId="08C9B8EA">
      <w:pPr>
        <w:pStyle w:val="2"/>
        <w:rPr>
          <w:rFonts w:hAnsi="宋体" w:cs="宋体"/>
        </w:rPr>
      </w:pPr>
      <w:r>
        <w:rPr>
          <w:rFonts w:hAnsi="宋体" w:cs="宋体"/>
        </w:rPr>
        <w:t xml:space="preserve">寳安 </w:t>
      </w:r>
      <w:r>
        <w:rPr>
          <w:rFonts w:hint="eastAsia" w:ascii="MS Mincho" w:hAnsi="MS Mincho" w:eastAsia="MS Mincho" w:cs="MS Mincho"/>
        </w:rPr>
        <w:t>❶</w:t>
      </w:r>
      <w:r>
        <w:rPr>
          <w:rFonts w:hAnsi="宋体" w:cs="宋体"/>
        </w:rPr>
        <w:t>隋僧。兖州（今屬山東）人。初依慧遠聽習《涅槃》，博究宗領。北齊亡，南投陳國。隋興，還歸鄉壤，復從遠公，因仍故業。開皇七年（587）入關，住净影寺，講《十地》、《涅槃》。仁壽二年（602），奉敕置塔於營州梵幢寺。後還京寺，不測其終。見《唐高僧傳》三六、《釋氏六帖》一一、《六學僧傳》二二。</w:t>
      </w:r>
      <w:r>
        <w:rPr>
          <w:rFonts w:hint="eastAsia" w:ascii="MS Mincho" w:hAnsi="MS Mincho" w:eastAsia="MS Mincho" w:cs="MS Mincho"/>
        </w:rPr>
        <w:t>❷</w:t>
      </w:r>
      <w:r>
        <w:rPr>
          <w:rFonts w:hAnsi="宋体" w:cs="宋体"/>
        </w:rPr>
        <w:t>唐僧。常熟（今屬江蘇）夏氏。壯歲入道，專習定門，洞達真訣。嘗遊五臺，南歸後於嘉禾仿五臺之制，創靈光寺。壽一百十八寂。肉身不壞，門徒布漆供奉。會昌毁寺，真身被焚。見《宋高僧傳》三〇《棲隱傳》、《六學僧傳》二〇。</w:t>
      </w:r>
      <w:r>
        <w:rPr>
          <w:rFonts w:hint="eastAsia" w:ascii="MS Mincho" w:hAnsi="MS Mincho" w:eastAsia="MS Mincho" w:cs="MS Mincho"/>
        </w:rPr>
        <w:t>❸</w:t>
      </w:r>
      <w:r>
        <w:rPr>
          <w:rFonts w:hAnsi="宋体" w:cs="宋体"/>
        </w:rPr>
        <w:t>清女居士。泰州（今屬江蘇）亢氏。母心源，姊寳真、寳銘，皆奉佛法。安聞法歸依，即殷敫求入，自紫雲、德霖而下，能精心讀書者，安其一人。母死，安病不起，猶念佛不輟。見《修西聞見録》五。</w:t>
      </w:r>
    </w:p>
    <w:p w14:paraId="3DC78E19">
      <w:pPr>
        <w:pStyle w:val="2"/>
        <w:rPr>
          <w:rFonts w:hAnsi="宋体" w:cs="宋体"/>
        </w:rPr>
      </w:pPr>
    </w:p>
    <w:p w14:paraId="2BA32B8D">
      <w:pPr>
        <w:pStyle w:val="2"/>
        <w:rPr>
          <w:rFonts w:hAnsi="宋体" w:cs="宋体"/>
        </w:rPr>
      </w:pPr>
      <w:r>
        <w:rPr>
          <w:rFonts w:hAnsi="宋体" w:cs="宋体"/>
        </w:rPr>
        <w:t>寳如 即洪玉</w:t>
      </w:r>
      <w:r>
        <w:rPr>
          <w:rFonts w:hint="eastAsia" w:ascii="MS Mincho" w:hAnsi="MS Mincho" w:eastAsia="MS Mincho" w:cs="MS Mincho"/>
        </w:rPr>
        <w:t>❶</w:t>
      </w:r>
      <w:r>
        <w:rPr>
          <w:rFonts w:hAnsi="宋体" w:cs="宋体"/>
        </w:rPr>
        <w:t>。</w:t>
      </w:r>
    </w:p>
    <w:p w14:paraId="2DCA8B3A">
      <w:pPr>
        <w:pStyle w:val="2"/>
        <w:rPr>
          <w:rFonts w:hAnsi="宋体" w:cs="宋体"/>
        </w:rPr>
      </w:pPr>
    </w:p>
    <w:p w14:paraId="4E4C0317">
      <w:pPr>
        <w:pStyle w:val="2"/>
        <w:rPr>
          <w:rFonts w:hAnsi="宋体" w:cs="宋体"/>
        </w:rPr>
      </w:pPr>
      <w:r>
        <w:rPr>
          <w:rFonts w:hAnsi="宋体" w:cs="宋体"/>
        </w:rPr>
        <w:t>寳志 即寳誌。</w:t>
      </w:r>
    </w:p>
    <w:p w14:paraId="551F6D16">
      <w:pPr>
        <w:pStyle w:val="2"/>
        <w:rPr>
          <w:rFonts w:hAnsi="宋体" w:cs="宋体"/>
        </w:rPr>
      </w:pPr>
    </w:p>
    <w:p w14:paraId="31A8B5C4">
      <w:pPr>
        <w:pStyle w:val="2"/>
        <w:rPr>
          <w:rFonts w:hAnsi="宋体" w:cs="宋体"/>
        </w:rPr>
      </w:pPr>
      <w:r>
        <w:rPr>
          <w:rFonts w:hAnsi="宋体" w:cs="宋体"/>
        </w:rPr>
        <w:t>〈1114〉</w:t>
      </w:r>
    </w:p>
    <w:p w14:paraId="3051F2B3">
      <w:pPr>
        <w:pStyle w:val="2"/>
        <w:rPr>
          <w:rFonts w:hAnsi="宋体" w:cs="宋体"/>
        </w:rPr>
      </w:pPr>
    </w:p>
    <w:p w14:paraId="52D89657">
      <w:pPr>
        <w:pStyle w:val="2"/>
        <w:rPr>
          <w:rFonts w:hAnsi="宋体" w:cs="宋体"/>
        </w:rPr>
      </w:pPr>
      <w:r>
        <w:rPr>
          <w:rFonts w:hAnsi="宋体" w:cs="宋体"/>
        </w:rPr>
        <w:t>寳初 清僧。歷年講經，因勢利導，言無虛發。咸同間，與寳月、寳印及九華山百歲宮寳悟，皆以向上接人，為一時宗匠，時稱四寳。見《新續高僧傳四集》二六。</w:t>
      </w:r>
    </w:p>
    <w:p w14:paraId="5A0C7539">
      <w:pPr>
        <w:pStyle w:val="2"/>
        <w:rPr>
          <w:rFonts w:hAnsi="宋体" w:cs="宋体"/>
        </w:rPr>
      </w:pPr>
    </w:p>
    <w:p w14:paraId="2AFA01F2">
      <w:pPr>
        <w:pStyle w:val="2"/>
        <w:rPr>
          <w:rFonts w:hAnsi="宋体" w:cs="宋体"/>
        </w:rPr>
      </w:pPr>
      <w:r>
        <w:rPr>
          <w:rFonts w:hAnsi="宋体" w:cs="宋体"/>
        </w:rPr>
        <w:t>寳英 （？—470） 劉宋尼僧。住京邑東青園寺。建塔五層，閱經勤奮，蔬食精進。見《比丘尼傳》二《業首傳》。</w:t>
      </w:r>
    </w:p>
    <w:p w14:paraId="54296C84">
      <w:pPr>
        <w:pStyle w:val="2"/>
        <w:rPr>
          <w:rFonts w:hAnsi="宋体" w:cs="宋体"/>
        </w:rPr>
      </w:pPr>
    </w:p>
    <w:p w14:paraId="5434E85B">
      <w:pPr>
        <w:pStyle w:val="2"/>
        <w:rPr>
          <w:rFonts w:hAnsi="宋体" w:cs="宋体"/>
        </w:rPr>
      </w:pPr>
      <w:r>
        <w:rPr>
          <w:rFonts w:hAnsi="宋体" w:cs="宋体"/>
        </w:rPr>
        <w:t xml:space="preserve">寳林 </w:t>
      </w:r>
      <w:r>
        <w:rPr>
          <w:rFonts w:hint="eastAsia" w:ascii="MS Mincho" w:hAnsi="MS Mincho" w:eastAsia="MS Mincho" w:cs="MS Mincho"/>
        </w:rPr>
        <w:t>❶</w:t>
      </w:r>
      <w:r>
        <w:rPr>
          <w:rFonts w:hAnsi="宋体" w:cs="宋体"/>
        </w:rPr>
        <w:t>劉宋僧。初於長安受學。後居京師龍光寺，祖述道生諸義，時號遊玄生。著有《涅槃記》及《異宗論註》、《檄魔文》等。見《梁高僧傳》七《竺道生傳》、《續傳燈録》一二。</w:t>
      </w:r>
      <w:r>
        <w:rPr>
          <w:rFonts w:hint="eastAsia" w:ascii="MS Mincho" w:hAnsi="MS Mincho" w:eastAsia="MS Mincho" w:cs="MS Mincho"/>
        </w:rPr>
        <w:t>❷</w:t>
      </w:r>
      <w:r>
        <w:rPr>
          <w:rFonts w:hAnsi="宋体" w:cs="宋体"/>
        </w:rPr>
        <w:t>宋僧。字果昌。安州（湖北安陸）時氏。得法於東京法雲寺善本。出世婺州寳林禪寺。與提刑楊次公為方外交，楊為寫七佛殿額。見《五燈會元》一六、《續傳燈録》一九、《五燈全書》三六、《五燈嚴統》一六。</w:t>
      </w:r>
      <w:r>
        <w:rPr>
          <w:rFonts w:hint="eastAsia" w:ascii="MS Mincho" w:hAnsi="MS Mincho" w:eastAsia="MS Mincho" w:cs="MS Mincho"/>
        </w:rPr>
        <w:t>❸</w:t>
      </w:r>
      <w:r>
        <w:rPr>
          <w:rFonts w:hAnsi="宋体" w:cs="宋体"/>
        </w:rPr>
        <w:t>即成瑩。</w:t>
      </w:r>
      <w:r>
        <w:rPr>
          <w:rFonts w:hint="eastAsia" w:ascii="MS Mincho" w:hAnsi="MS Mincho" w:eastAsia="MS Mincho" w:cs="MS Mincho"/>
        </w:rPr>
        <w:t>❹</w:t>
      </w:r>
      <w:r>
        <w:rPr>
          <w:rFonts w:hAnsi="宋体" w:cs="宋体"/>
        </w:rPr>
        <w:t>即達珍。</w:t>
      </w:r>
    </w:p>
    <w:p w14:paraId="0CC2D430">
      <w:pPr>
        <w:pStyle w:val="2"/>
        <w:rPr>
          <w:rFonts w:hAnsi="宋体" w:cs="宋体"/>
        </w:rPr>
      </w:pPr>
    </w:p>
    <w:p w14:paraId="2952E2D9">
      <w:pPr>
        <w:pStyle w:val="2"/>
        <w:rPr>
          <w:rFonts w:hAnsi="宋体" w:cs="宋体"/>
        </w:rPr>
      </w:pPr>
      <w:r>
        <w:rPr>
          <w:rFonts w:hAnsi="宋体" w:cs="宋体"/>
        </w:rPr>
        <w:t>寳雨 即德璩。</w:t>
      </w:r>
    </w:p>
    <w:p w14:paraId="6BD55527">
      <w:pPr>
        <w:pStyle w:val="2"/>
        <w:rPr>
          <w:rFonts w:hAnsi="宋体" w:cs="宋体"/>
        </w:rPr>
      </w:pPr>
    </w:p>
    <w:p w14:paraId="7230AD74">
      <w:pPr>
        <w:pStyle w:val="2"/>
        <w:rPr>
          <w:rFonts w:hAnsi="宋体" w:cs="宋体"/>
        </w:rPr>
      </w:pPr>
      <w:r>
        <w:rPr>
          <w:rFonts w:hAnsi="宋体" w:cs="宋体"/>
        </w:rPr>
        <w:t xml:space="preserve">寳明 </w:t>
      </w:r>
      <w:r>
        <w:rPr>
          <w:rFonts w:hint="eastAsia" w:ascii="MS Mincho" w:hAnsi="MS Mincho" w:eastAsia="MS Mincho" w:cs="MS Mincho"/>
        </w:rPr>
        <w:t>❶</w:t>
      </w:r>
      <w:r>
        <w:rPr>
          <w:rFonts w:hAnsi="宋体" w:cs="宋体"/>
        </w:rPr>
        <w:t>明僧。宇月舟。吴郡治平寺僧。見《吴都法乘》八。</w:t>
      </w:r>
      <w:r>
        <w:rPr>
          <w:rFonts w:hint="eastAsia" w:ascii="MS Mincho" w:hAnsi="MS Mincho" w:eastAsia="MS Mincho" w:cs="MS Mincho"/>
        </w:rPr>
        <w:t>❷</w:t>
      </w:r>
      <w:r>
        <w:rPr>
          <w:rFonts w:hAnsi="宋体" w:cs="宋体"/>
        </w:rPr>
        <w:t>即鑒禪師</w:t>
      </w:r>
      <w:r>
        <w:rPr>
          <w:rFonts w:hint="eastAsia" w:ascii="MS Mincho" w:hAnsi="MS Mincho" w:eastAsia="MS Mincho" w:cs="MS Mincho"/>
        </w:rPr>
        <w:t>❶</w:t>
      </w:r>
      <w:r>
        <w:rPr>
          <w:rFonts w:hAnsi="宋体" w:cs="宋体"/>
        </w:rPr>
        <w:t>。</w:t>
      </w:r>
    </w:p>
    <w:p w14:paraId="507B37BF">
      <w:pPr>
        <w:pStyle w:val="2"/>
        <w:rPr>
          <w:rFonts w:hAnsi="宋体" w:cs="宋体"/>
        </w:rPr>
      </w:pPr>
    </w:p>
    <w:p w14:paraId="221676ED">
      <w:pPr>
        <w:pStyle w:val="2"/>
        <w:rPr>
          <w:rFonts w:hAnsi="宋体" w:cs="宋体"/>
        </w:rPr>
      </w:pPr>
      <w:r>
        <w:rPr>
          <w:rFonts w:hAnsi="宋体" w:cs="宋体"/>
        </w:rPr>
        <w:t>寳金 （1308—1372） 明僧。字璧峰。永壽（今屬陝西）石氏。六歲依雲寂温薙染、受具。窮性相學，演説如貫珠。後見如海真於縉雲，示以道要，苦參六載。一日聞伐木聲，發明未生前事，真為印可。往五臺建靈鷲庵以居。元順帝詔住海印寺，賜號寂照圓明。洪武三年（1370），詔至南京天界寺，奏對稱旨，賜詩十二韻。見《佛祖綱目》四一、《續稽古略》二、《五燈嚴統》二二、《五燈會元續略》四。</w:t>
      </w:r>
    </w:p>
    <w:p w14:paraId="52DD2216">
      <w:pPr>
        <w:pStyle w:val="2"/>
        <w:rPr>
          <w:rFonts w:hAnsi="宋体" w:cs="宋体"/>
        </w:rPr>
      </w:pPr>
    </w:p>
    <w:p w14:paraId="0871847B">
      <w:pPr>
        <w:pStyle w:val="2"/>
        <w:rPr>
          <w:rFonts w:hAnsi="宋体" w:cs="宋体"/>
        </w:rPr>
      </w:pPr>
      <w:r>
        <w:rPr>
          <w:rFonts w:hAnsi="宋体" w:cs="宋体"/>
        </w:rPr>
        <w:t>寳周 宋僧。開法潞州承天寺。依襄州洞山守初得法。為吉州青原行思下第九世。見《天聖廣燈録》二二、《五燈全書》三二。</w:t>
      </w:r>
    </w:p>
    <w:p w14:paraId="05F41809">
      <w:pPr>
        <w:pStyle w:val="2"/>
        <w:rPr>
          <w:rFonts w:hAnsi="宋体" w:cs="宋体"/>
        </w:rPr>
      </w:pPr>
    </w:p>
    <w:p w14:paraId="004AD156">
      <w:pPr>
        <w:pStyle w:val="2"/>
        <w:rPr>
          <w:rFonts w:hAnsi="宋体" w:cs="宋体"/>
        </w:rPr>
      </w:pPr>
      <w:r>
        <w:rPr>
          <w:rFonts w:hAnsi="宋体" w:cs="宋体"/>
        </w:rPr>
        <w:t>寳定 明僧。住大慈寺。參金陵天界寺懷信得法。為大鑒下第二十四世。見《續燈正統》二六。</w:t>
      </w:r>
    </w:p>
    <w:p w14:paraId="514D8F55">
      <w:pPr>
        <w:pStyle w:val="2"/>
        <w:rPr>
          <w:rFonts w:hAnsi="宋体" w:cs="宋体"/>
        </w:rPr>
      </w:pPr>
    </w:p>
    <w:p w14:paraId="27808779">
      <w:pPr>
        <w:pStyle w:val="2"/>
        <w:rPr>
          <w:rFonts w:hAnsi="宋体" w:cs="宋体"/>
        </w:rPr>
      </w:pPr>
      <w:r>
        <w:rPr>
          <w:rFonts w:hAnsi="宋体" w:cs="宋体"/>
        </w:rPr>
        <w:t>寳玦 梁僧。張孝秀弟。出家匡山寺。恒誦《法華經》。見《弘贊法華傳》六。</w:t>
      </w:r>
    </w:p>
    <w:p w14:paraId="08D9FBC9">
      <w:pPr>
        <w:pStyle w:val="2"/>
        <w:rPr>
          <w:rFonts w:hAnsi="宋体" w:cs="宋体"/>
        </w:rPr>
      </w:pPr>
    </w:p>
    <w:p w14:paraId="2D9D04CB">
      <w:pPr>
        <w:pStyle w:val="2"/>
        <w:rPr>
          <w:rFonts w:hAnsi="宋体" w:cs="宋体"/>
        </w:rPr>
      </w:pPr>
      <w:r>
        <w:rPr>
          <w:rFonts w:hAnsi="宋体" w:cs="宋体"/>
        </w:rPr>
        <w:t xml:space="preserve">寳相 </w:t>
      </w:r>
      <w:r>
        <w:rPr>
          <w:rFonts w:hint="eastAsia" w:ascii="MS Mincho" w:hAnsi="MS Mincho" w:eastAsia="MS Mincho" w:cs="MS Mincho"/>
        </w:rPr>
        <w:t>❶</w:t>
      </w:r>
      <w:r>
        <w:rPr>
          <w:rFonts w:hAnsi="宋体" w:cs="宋体"/>
        </w:rPr>
        <w:t>唐僧。長安（今屬陝西）馬氏。年十九出家。住京師羅漢寺。六時禮懺，垂四十年。夜分誦《彌陀經》七遍，念佛六萬聲。寂年八十三。見《唐高僧傳》三八、《佛祖統紀》二八、《往生集》上。</w:t>
      </w:r>
      <w:r>
        <w:rPr>
          <w:rFonts w:hint="eastAsia" w:ascii="MS Mincho" w:hAnsi="MS Mincho" w:eastAsia="MS Mincho" w:cs="MS Mincho"/>
        </w:rPr>
        <w:t>❷</w:t>
      </w:r>
      <w:r>
        <w:rPr>
          <w:rFonts w:hAnsi="宋体" w:cs="宋体"/>
        </w:rPr>
        <w:t>明僧。萬曆二十年（1592）卓錫廣元雪峰。善解文字，精於詩畫。嘗譜佛典，翻刻七百則公案，評唱若干卷。卒後太史黄輝為作塔銘。</w:t>
      </w:r>
    </w:p>
    <w:p w14:paraId="7BCDB11D">
      <w:pPr>
        <w:pStyle w:val="2"/>
        <w:rPr>
          <w:rFonts w:hAnsi="宋体" w:cs="宋体"/>
        </w:rPr>
      </w:pPr>
    </w:p>
    <w:p w14:paraId="1D10AFC8">
      <w:pPr>
        <w:pStyle w:val="2"/>
        <w:rPr>
          <w:rFonts w:hAnsi="宋体" w:cs="宋体"/>
        </w:rPr>
      </w:pPr>
      <w:r>
        <w:rPr>
          <w:rFonts w:hAnsi="宋体" w:cs="宋体"/>
        </w:rPr>
        <w:t>寳貞 唐僧。得法於馬祖道一。開法荆南。見《景德傳燈録》七。</w:t>
      </w:r>
    </w:p>
    <w:p w14:paraId="24344414">
      <w:pPr>
        <w:pStyle w:val="2"/>
        <w:rPr>
          <w:rFonts w:hAnsi="宋体" w:cs="宋体"/>
        </w:rPr>
      </w:pPr>
    </w:p>
    <w:p w14:paraId="0424847E">
      <w:pPr>
        <w:pStyle w:val="2"/>
        <w:rPr>
          <w:rFonts w:hAnsi="宋体" w:cs="宋体"/>
        </w:rPr>
      </w:pPr>
      <w:r>
        <w:rPr>
          <w:rFonts w:hAnsi="宋体" w:cs="宋体"/>
        </w:rPr>
        <w:t>寳昭 宋僧。字正覺。居江陵府承天院。安州白兆山懷楚法嗣。見《天聖廣燈録》二六。</w:t>
      </w:r>
    </w:p>
    <w:p w14:paraId="07FB855B">
      <w:pPr>
        <w:pStyle w:val="2"/>
        <w:rPr>
          <w:rFonts w:hAnsi="宋体" w:cs="宋体"/>
        </w:rPr>
      </w:pPr>
    </w:p>
    <w:p w14:paraId="5737B4A5">
      <w:pPr>
        <w:pStyle w:val="2"/>
        <w:rPr>
          <w:rFonts w:hAnsi="宋体" w:cs="宋体"/>
        </w:rPr>
      </w:pPr>
      <w:r>
        <w:rPr>
          <w:rFonts w:hAnsi="宋体" w:cs="宋体"/>
        </w:rPr>
        <w:t>寳畏 唐僧。滎陽（今屬河南）鄭氏。師事善無畏，初住聖善寺，後避亂他往。乾元中歸故寺，與同門明畏等為師立碑，並於塔側行道。</w:t>
      </w:r>
    </w:p>
    <w:p w14:paraId="0F1A0DD0">
      <w:pPr>
        <w:pStyle w:val="2"/>
        <w:rPr>
          <w:rFonts w:hAnsi="宋体" w:cs="宋体"/>
        </w:rPr>
      </w:pPr>
    </w:p>
    <w:p w14:paraId="75909F4E">
      <w:pPr>
        <w:pStyle w:val="2"/>
        <w:rPr>
          <w:rFonts w:hAnsi="宋体" w:cs="宋体"/>
        </w:rPr>
      </w:pPr>
      <w:r>
        <w:rPr>
          <w:rFonts w:hAnsi="宋体" w:cs="宋体"/>
        </w:rPr>
        <w:t>寳修 唐僧。資州（四川資中）周氏。幼於邑中純德寺出家，依蕲州弘忍得法。後遊羅浮，樂其幽勝，築石室以居。順宗聞其名，召對稱旨，留居三年，終於京寺。見《六學僧傳》六、《宋高僧傳》一〇。</w:t>
      </w:r>
    </w:p>
    <w:p w14:paraId="483C5CC3">
      <w:pPr>
        <w:pStyle w:val="2"/>
        <w:rPr>
          <w:rFonts w:hAnsi="宋体" w:cs="宋体"/>
        </w:rPr>
      </w:pPr>
    </w:p>
    <w:p w14:paraId="4EBF6E32">
      <w:pPr>
        <w:pStyle w:val="2"/>
        <w:rPr>
          <w:rFonts w:hAnsi="宋体" w:cs="宋体"/>
        </w:rPr>
      </w:pPr>
      <w:r>
        <w:rPr>
          <w:rFonts w:hAnsi="宋体" w:cs="宋体"/>
        </w:rPr>
        <w:t xml:space="preserve">寳泉 </w:t>
      </w:r>
      <w:r>
        <w:rPr>
          <w:rFonts w:hint="eastAsia" w:ascii="MS Mincho" w:hAnsi="MS Mincho" w:eastAsia="MS Mincho" w:cs="MS Mincho"/>
        </w:rPr>
        <w:t>❶</w:t>
      </w:r>
      <w:r>
        <w:rPr>
          <w:rFonts w:hAnsi="宋体" w:cs="宋体"/>
        </w:rPr>
        <w:t>宋僧。依棲賢智遷得法，開法漳江。見《續傳燈録》一二、《五燈全書》三五。</w:t>
      </w:r>
      <w:r>
        <w:rPr>
          <w:rFonts w:hint="eastAsia" w:ascii="MS Mincho" w:hAnsi="MS Mincho" w:eastAsia="MS Mincho" w:cs="MS Mincho"/>
        </w:rPr>
        <w:t>❷</w:t>
      </w:r>
      <w:r>
        <w:rPr>
          <w:rFonts w:hAnsi="宋体" w:cs="宋体"/>
        </w:rPr>
        <w:t>即一泉。</w:t>
      </w:r>
    </w:p>
    <w:p w14:paraId="20F34756">
      <w:pPr>
        <w:pStyle w:val="2"/>
        <w:rPr>
          <w:rFonts w:hAnsi="宋体" w:cs="宋体"/>
        </w:rPr>
      </w:pPr>
    </w:p>
    <w:p w14:paraId="3004798C">
      <w:pPr>
        <w:pStyle w:val="2"/>
        <w:rPr>
          <w:rFonts w:hAnsi="宋体" w:cs="宋体"/>
        </w:rPr>
      </w:pPr>
      <w:r>
        <w:rPr>
          <w:rFonts w:hAnsi="宋体" w:cs="宋体"/>
        </w:rPr>
        <w:t>寳亮 （444—509） 梁僧。先世東莞（山東沂水東北）徐氏，後避晋亂徙東萊（山東萊州）。年十二，依青州道明出家。及受具，遊京師，止中興寺，時講《涅槃》、《成實》、《法華》等經論，為袁粲所推重，聲名益著。後應竟陵文宣王請，結菩提四部因緣。移靈味寺，講學盛於京邑。天監</w:t>
      </w:r>
    </w:p>
    <w:p w14:paraId="36B7B864">
      <w:pPr>
        <w:pStyle w:val="2"/>
        <w:rPr>
          <w:rFonts w:hAnsi="宋体" w:cs="宋体"/>
        </w:rPr>
      </w:pPr>
    </w:p>
    <w:p w14:paraId="4129A793">
      <w:pPr>
        <w:pStyle w:val="2"/>
        <w:rPr>
          <w:rFonts w:hAnsi="宋体" w:cs="宋体"/>
        </w:rPr>
      </w:pPr>
      <w:r>
        <w:rPr>
          <w:rFonts w:hAnsi="宋体" w:cs="宋体"/>
        </w:rPr>
        <w:t>〈1115〉</w:t>
      </w:r>
    </w:p>
    <w:p w14:paraId="760E84AC">
      <w:pPr>
        <w:pStyle w:val="2"/>
        <w:rPr>
          <w:rFonts w:hAnsi="宋体" w:cs="宋体"/>
        </w:rPr>
      </w:pPr>
    </w:p>
    <w:p w14:paraId="2604A542">
      <w:pPr>
        <w:pStyle w:val="2"/>
        <w:rPr>
          <w:rFonts w:hAnsi="宋体" w:cs="宋体"/>
        </w:rPr>
      </w:pPr>
      <w:r>
        <w:rPr>
          <w:rFonts w:hAnsi="宋体" w:cs="宋体"/>
        </w:rPr>
        <w:t>八年（509），著《涅槃義疏》成，武帝親為作序。寂後葬於鍾山之南。見《六學僧傳》二一、《梁高僧傳》九、《釋氏六帖》一〇。</w:t>
      </w:r>
    </w:p>
    <w:p w14:paraId="1B44A8AD">
      <w:pPr>
        <w:pStyle w:val="2"/>
        <w:rPr>
          <w:rFonts w:hAnsi="宋体" w:cs="宋体"/>
        </w:rPr>
      </w:pPr>
    </w:p>
    <w:p w14:paraId="3407A434">
      <w:pPr>
        <w:pStyle w:val="2"/>
        <w:rPr>
          <w:rFonts w:hAnsi="宋体" w:cs="宋体"/>
        </w:rPr>
      </w:pPr>
      <w:r>
        <w:rPr>
          <w:rFonts w:hAnsi="宋体" w:cs="宋体"/>
        </w:rPr>
        <w:t>寳洲 即覺岸</w:t>
      </w:r>
      <w:r>
        <w:rPr>
          <w:rFonts w:hint="eastAsia" w:ascii="MS Mincho" w:hAnsi="MS Mincho" w:eastAsia="MS Mincho" w:cs="MS Mincho"/>
        </w:rPr>
        <w:t>❶</w:t>
      </w:r>
      <w:r>
        <w:rPr>
          <w:rFonts w:hAnsi="宋体" w:cs="宋体"/>
        </w:rPr>
        <w:t>。</w:t>
      </w:r>
    </w:p>
    <w:p w14:paraId="243330F0">
      <w:pPr>
        <w:pStyle w:val="2"/>
        <w:rPr>
          <w:rFonts w:hAnsi="宋体" w:cs="宋体"/>
        </w:rPr>
      </w:pPr>
    </w:p>
    <w:p w14:paraId="5AE93D0E">
      <w:pPr>
        <w:pStyle w:val="2"/>
        <w:rPr>
          <w:rFonts w:hAnsi="宋体" w:cs="宋体"/>
        </w:rPr>
      </w:pPr>
      <w:r>
        <w:rPr>
          <w:rFonts w:hAnsi="宋体" w:cs="宋体"/>
        </w:rPr>
        <w:t>寳津 宋僧。居舒州四面山。嗣法石門慧徹。見《天聖廣燈録》二四、《五燈會元》一四、《五燈嚴統》一四。</w:t>
      </w:r>
    </w:p>
    <w:p w14:paraId="40D82212">
      <w:pPr>
        <w:pStyle w:val="2"/>
        <w:rPr>
          <w:rFonts w:hAnsi="宋体" w:cs="宋体"/>
        </w:rPr>
      </w:pPr>
    </w:p>
    <w:p w14:paraId="3E9FDA2A">
      <w:pPr>
        <w:pStyle w:val="2"/>
        <w:rPr>
          <w:rFonts w:hAnsi="宋体" w:cs="宋体"/>
        </w:rPr>
      </w:pPr>
      <w:r>
        <w:rPr>
          <w:rFonts w:hAnsi="宋体" w:cs="宋体"/>
        </w:rPr>
        <w:t>寳宣 宋僧。居韶州雲門山。黄龍晦堂祖心法嗣。見《續傳燈録》二二、《建中靖國續燈録》二〇。</w:t>
      </w:r>
    </w:p>
    <w:p w14:paraId="15815DFE">
      <w:pPr>
        <w:pStyle w:val="2"/>
        <w:rPr>
          <w:rFonts w:hAnsi="宋体" w:cs="宋体"/>
        </w:rPr>
      </w:pPr>
    </w:p>
    <w:p w14:paraId="1EFF9FDC">
      <w:pPr>
        <w:pStyle w:val="2"/>
        <w:rPr>
          <w:rFonts w:hAnsi="宋体" w:cs="宋体"/>
        </w:rPr>
      </w:pPr>
      <w:r>
        <w:rPr>
          <w:rFonts w:hAnsi="宋体" w:cs="宋体"/>
        </w:rPr>
        <w:t>寳彖 （512—561） 北周僧。綿州（四川綿陽）趙氏。初為道童，年二十四出家、受具。聽律學，進研大小乘經論，講導為時所重。嘗鈔集醫方，療諸疾苦。寂於漳州光興寺。有《大集》、《法華》、《涅槃》等疏。見《唐高僧傳》一〇、《釋氏六帖》一〇、《六學僧傳》二一。</w:t>
      </w:r>
    </w:p>
    <w:p w14:paraId="4FA47271">
      <w:pPr>
        <w:pStyle w:val="2"/>
        <w:rPr>
          <w:rFonts w:hAnsi="宋体" w:cs="宋体"/>
        </w:rPr>
      </w:pPr>
    </w:p>
    <w:p w14:paraId="72C749BD">
      <w:pPr>
        <w:pStyle w:val="2"/>
        <w:rPr>
          <w:rFonts w:hAnsi="宋体" w:cs="宋体"/>
        </w:rPr>
      </w:pPr>
      <w:r>
        <w:rPr>
          <w:rFonts w:hAnsi="宋体" w:cs="宋体"/>
        </w:rPr>
        <w:t xml:space="preserve">寳珠 </w:t>
      </w:r>
      <w:r>
        <w:rPr>
          <w:rFonts w:hint="eastAsia" w:ascii="MS Mincho" w:hAnsi="MS Mincho" w:eastAsia="MS Mincho" w:cs="MS Mincho"/>
        </w:rPr>
        <w:t>❶</w:t>
      </w:r>
      <w:r>
        <w:rPr>
          <w:rFonts w:hAnsi="宋体" w:cs="宋体"/>
        </w:rPr>
        <w:t>明僧。嘉靖間住南嶽伏虎巖。學行砥礪，識慧通明，天台慈雲寺真清依之薙染受具。嘗同遊金陵，探禹穴。後以年高自普陀棲隱下天竺，內臣張永慕珠道行，奏賜紫衣。一日命清：吾欲觀化，無令人入。不數日泯然化去。見《新續高僧傳四集》七。</w:t>
      </w:r>
      <w:r>
        <w:rPr>
          <w:rFonts w:hint="eastAsia" w:ascii="MS Mincho" w:hAnsi="MS Mincho" w:eastAsia="MS Mincho" w:cs="MS Mincho"/>
        </w:rPr>
        <w:t>❷</w:t>
      </w:r>
      <w:r>
        <w:rPr>
          <w:rFonts w:hAnsi="宋体" w:cs="宋体"/>
        </w:rPr>
        <w:t>明僧。嘗遊杭郡嘉禾間。冬夏一衲，乞食自活，宿無恒居，惟念佛不絕口。後於海門寺忽若癲狂將半月餘，有僧呵曰：爾平生實行，當與世人作眼目，何得乃爾?珠曰：如是吾行。索浴畢，安然立化。見《往生集》一、《净土聖賢録》五。</w:t>
      </w:r>
    </w:p>
    <w:p w14:paraId="6264DF0E">
      <w:pPr>
        <w:pStyle w:val="2"/>
        <w:rPr>
          <w:rFonts w:hAnsi="宋体" w:cs="宋体"/>
        </w:rPr>
      </w:pPr>
    </w:p>
    <w:p w14:paraId="52CDFE9E">
      <w:pPr>
        <w:pStyle w:val="2"/>
        <w:rPr>
          <w:rFonts w:hAnsi="宋体" w:cs="宋体"/>
        </w:rPr>
      </w:pPr>
      <w:r>
        <w:rPr>
          <w:rFonts w:hAnsi="宋体" w:cs="宋体"/>
        </w:rPr>
        <w:t xml:space="preserve">寳華 </w:t>
      </w:r>
      <w:r>
        <w:rPr>
          <w:rFonts w:hint="eastAsia" w:ascii="MS Mincho" w:hAnsi="MS Mincho" w:eastAsia="MS Mincho" w:cs="MS Mincho"/>
        </w:rPr>
        <w:t>❶</w:t>
      </w:r>
      <w:r>
        <w:rPr>
          <w:rFonts w:hAnsi="宋体" w:cs="宋体"/>
        </w:rPr>
        <w:t>明僧。蜀人。初為富賈。崇禎中，遊貴定陽寳山，見風景幽緻，山靈毓秀，不忍去，乃披薙。初衣鉢不充，香火寂寞，旋以戒律精嚴，為四方檀越所重，謁禮日衆，乃於玄帝殿後，又建佛廬，畫棟雕甍，屹然巨麗。復於山之趾開一最幽處，石具諸色，構静室三楹，每入其中，令人塵想都盡。見《黔詩紀略》二二。</w:t>
      </w:r>
      <w:r>
        <w:rPr>
          <w:rFonts w:hint="eastAsia" w:ascii="MS Mincho" w:hAnsi="MS Mincho" w:eastAsia="MS Mincho" w:cs="MS Mincho"/>
        </w:rPr>
        <w:t>❷</w:t>
      </w:r>
      <w:r>
        <w:rPr>
          <w:rFonts w:hAnsi="宋体" w:cs="宋体"/>
        </w:rPr>
        <w:t>宋僧。韶州白雲子祥弟子。住連州寳華。見《五燈會元》一五、《教外別傳》一二、《五燈嚴統》一五。</w:t>
      </w:r>
    </w:p>
    <w:p w14:paraId="43ADC7C5">
      <w:pPr>
        <w:pStyle w:val="2"/>
        <w:rPr>
          <w:rFonts w:hAnsi="宋体" w:cs="宋体"/>
        </w:rPr>
      </w:pPr>
    </w:p>
    <w:p w14:paraId="7CD59845">
      <w:pPr>
        <w:pStyle w:val="2"/>
        <w:rPr>
          <w:rFonts w:hAnsi="宋体" w:cs="宋体"/>
        </w:rPr>
      </w:pPr>
      <w:r>
        <w:rPr>
          <w:rFonts w:hAnsi="宋体" w:cs="宋体"/>
        </w:rPr>
        <w:t xml:space="preserve">寳峰 </w:t>
      </w:r>
      <w:r>
        <w:rPr>
          <w:rFonts w:hint="eastAsia" w:ascii="MS Mincho" w:hAnsi="MS Mincho" w:eastAsia="MS Mincho" w:cs="MS Mincho"/>
        </w:rPr>
        <w:t>❶</w:t>
      </w:r>
      <w:r>
        <w:rPr>
          <w:rFonts w:hAnsi="宋体" w:cs="宋体"/>
        </w:rPr>
        <w:t>唐僧。參澧州龍潭禪院崇信得法。住洪州泐潭。見《景德傳燈録》一五、《五燈嚴統》七、《五燈會元》七。</w:t>
      </w:r>
      <w:r>
        <w:rPr>
          <w:rFonts w:hint="eastAsia" w:ascii="MS Mincho" w:hAnsi="MS Mincho" w:eastAsia="MS Mincho" w:cs="MS Mincho"/>
        </w:rPr>
        <w:t>❷</w:t>
      </w:r>
      <w:r>
        <w:rPr>
          <w:rFonts w:hAnsi="宋体" w:cs="宋体"/>
        </w:rPr>
        <w:t>即智瑄。</w:t>
      </w:r>
      <w:r>
        <w:rPr>
          <w:rFonts w:hint="eastAsia" w:ascii="MS Mincho" w:hAnsi="MS Mincho" w:eastAsia="MS Mincho" w:cs="MS Mincho"/>
        </w:rPr>
        <w:t>❸</w:t>
      </w:r>
      <w:r>
        <w:rPr>
          <w:rFonts w:hAnsi="宋体" w:cs="宋体"/>
        </w:rPr>
        <w:t>即德聚。</w:t>
      </w:r>
    </w:p>
    <w:p w14:paraId="293F88C0">
      <w:pPr>
        <w:pStyle w:val="2"/>
        <w:rPr>
          <w:rFonts w:hAnsi="宋体" w:cs="宋体"/>
        </w:rPr>
      </w:pPr>
    </w:p>
    <w:p w14:paraId="056E06FE">
      <w:pPr>
        <w:pStyle w:val="2"/>
        <w:rPr>
          <w:rFonts w:hAnsi="宋体" w:cs="宋体"/>
        </w:rPr>
      </w:pPr>
      <w:r>
        <w:rPr>
          <w:rFonts w:hAnsi="宋体" w:cs="宋体"/>
        </w:rPr>
        <w:t>寳秘 清僧。號韜光。武鄉（今屬山西）韓氏。削髮於黎城陽道山聖水寺。卓錫於遼州石佛寺。心通三昧，升座講經，四衆雲集，至不能容，乃別開叢林，助工者萬計。後不知所終。見光緒《山西通志》一六一。</w:t>
      </w:r>
    </w:p>
    <w:p w14:paraId="690EFE8F">
      <w:pPr>
        <w:pStyle w:val="2"/>
        <w:rPr>
          <w:rFonts w:hAnsi="宋体" w:cs="宋体"/>
        </w:rPr>
      </w:pPr>
    </w:p>
    <w:p w14:paraId="7F48AE4E">
      <w:pPr>
        <w:pStyle w:val="2"/>
        <w:rPr>
          <w:rFonts w:hAnsi="宋体" w:cs="宋体"/>
        </w:rPr>
      </w:pPr>
      <w:r>
        <w:rPr>
          <w:rFonts w:hAnsi="宋体" w:cs="宋体"/>
        </w:rPr>
        <w:t>寳海 （474—553） 北周僧。閬中（今屬四川）龔氏。從金陵雲光聽習《成實》。梁武帝嘗與論佛性義。後還蜀，住謝寺，大弘講肆。見《唐高僧傳》一一、《釋氏六帖》一〇、《六學僧傳》二一、《錦江禪燈》一七。</w:t>
      </w:r>
    </w:p>
    <w:p w14:paraId="2253D7EE">
      <w:pPr>
        <w:pStyle w:val="2"/>
        <w:rPr>
          <w:rFonts w:hAnsi="宋体" w:cs="宋体"/>
        </w:rPr>
      </w:pPr>
    </w:p>
    <w:p w14:paraId="058F8707">
      <w:pPr>
        <w:pStyle w:val="2"/>
        <w:rPr>
          <w:rFonts w:hAnsi="宋体" w:cs="宋体"/>
        </w:rPr>
      </w:pPr>
      <w:r>
        <w:rPr>
          <w:rFonts w:hAnsi="宋体" w:cs="宋体"/>
        </w:rPr>
        <w:t>寳悟 （？—1875） 清僧。嘉興（今屬浙江）人。出家九華山百歲宮。精進毗尼，行頭陀行，兼修定慧。参金山、天寧、高旻、崇福諸宗師，皆獲印可。咸豐時充金山首座。同治十年（1871）退處宜興銅官山，專事禪觀。生平耿介自持，不蓄徒子。為江南四寳之一。光緒元年（1875）至金山，衲子雲從。見《新續高僧傳四集》二六、《九華山志》四。</w:t>
      </w:r>
    </w:p>
    <w:p w14:paraId="6E3BC88B">
      <w:pPr>
        <w:pStyle w:val="2"/>
        <w:rPr>
          <w:rFonts w:hAnsi="宋体" w:cs="宋体"/>
        </w:rPr>
      </w:pPr>
    </w:p>
    <w:p w14:paraId="068974C3">
      <w:pPr>
        <w:pStyle w:val="2"/>
        <w:rPr>
          <w:rFonts w:hAnsi="宋体" w:cs="宋体"/>
        </w:rPr>
      </w:pPr>
      <w:r>
        <w:rPr>
          <w:rFonts w:hAnsi="宋体" w:cs="宋体"/>
        </w:rPr>
        <w:t xml:space="preserve">寳通 </w:t>
      </w:r>
      <w:r>
        <w:rPr>
          <w:rFonts w:hint="eastAsia" w:ascii="MS Mincho" w:hAnsi="MS Mincho" w:eastAsia="MS Mincho" w:cs="MS Mincho"/>
        </w:rPr>
        <w:t>❶</w:t>
      </w:r>
      <w:r>
        <w:rPr>
          <w:rFonts w:hAnsi="宋体" w:cs="宋体"/>
        </w:rPr>
        <w:t>劉宋僧。精修梵行，恒誦《法華經》，久而靈異。見《神僧傳》二、《法華持驗》上。</w:t>
      </w:r>
      <w:r>
        <w:rPr>
          <w:rFonts w:hint="eastAsia" w:ascii="MS Mincho" w:hAnsi="MS Mincho" w:eastAsia="MS Mincho" w:cs="MS Mincho"/>
        </w:rPr>
        <w:t>❷</w:t>
      </w:r>
      <w:r>
        <w:rPr>
          <w:rFonts w:hAnsi="宋体" w:cs="宋体"/>
        </w:rPr>
        <w:t>（732—824） 唐僧。號大顛。潁川（河南許昌）陳氏，一作楊氏。龆年遁棲雲林，大曆中與藥山惟儼並師事惠照，後參石頭希遷得法。貞元初，居龍川羅浮五年，旋歸潮州，創靈山禪院，學者四集。時韓愈貶潮州，謂通以理自勝為難得，因與往來，移袁州時留衣為别。有《心經釋義》、《金剛經釋義》。見《景德傳燈録》一四、《統要續集》一二、《聯燈録》一九、《五燈會元》五。</w:t>
      </w:r>
    </w:p>
    <w:p w14:paraId="6250FE7B">
      <w:pPr>
        <w:pStyle w:val="2"/>
        <w:rPr>
          <w:rFonts w:hAnsi="宋体" w:cs="宋体"/>
        </w:rPr>
      </w:pPr>
    </w:p>
    <w:p w14:paraId="583FA3E0">
      <w:pPr>
        <w:pStyle w:val="2"/>
        <w:rPr>
          <w:rFonts w:hAnsi="宋体" w:cs="宋体"/>
        </w:rPr>
      </w:pPr>
      <w:r>
        <w:rPr>
          <w:rFonts w:hAnsi="宋体" w:cs="宋体"/>
        </w:rPr>
        <w:t>寳堅 五代僧。參懷惲於京兆章敬寺，嗣其法。開法河中府。見《景德傳燈録》九、《五燈全書》八。</w:t>
      </w:r>
    </w:p>
    <w:p w14:paraId="1C7EB77F">
      <w:pPr>
        <w:pStyle w:val="2"/>
        <w:rPr>
          <w:rFonts w:hAnsi="宋体" w:cs="宋体"/>
        </w:rPr>
      </w:pPr>
    </w:p>
    <w:p w14:paraId="445244EC">
      <w:pPr>
        <w:pStyle w:val="2"/>
        <w:rPr>
          <w:rFonts w:hAnsi="宋体" w:cs="宋体"/>
        </w:rPr>
      </w:pPr>
      <w:r>
        <w:rPr>
          <w:rFonts w:hAnsi="宋体" w:cs="宋体"/>
        </w:rPr>
        <w:t>〈1116〉</w:t>
      </w:r>
    </w:p>
    <w:p w14:paraId="232AFE02">
      <w:pPr>
        <w:pStyle w:val="2"/>
        <w:rPr>
          <w:rFonts w:hAnsi="宋体" w:cs="宋体"/>
        </w:rPr>
      </w:pPr>
    </w:p>
    <w:p w14:paraId="435F5843">
      <w:pPr>
        <w:pStyle w:val="2"/>
        <w:rPr>
          <w:rFonts w:hAnsi="宋体" w:cs="宋体"/>
        </w:rPr>
      </w:pPr>
      <w:r>
        <w:rPr>
          <w:rFonts w:hAnsi="宋体" w:cs="宋体"/>
        </w:rPr>
        <w:t>寳唱 梁僧。吴郡（江蘇蘇州）岑氏。年十八依建初寺僧祐出家，諮禀經律。復從處士顧道曠、吕僧智等習聽經、史、《莊》、《易》。住揚都莊嚴寺。建武初東遊，至閩越，討論舊業。天監四年（505）還都，敕為新安寺主，掌華林園寳雲殿經藏。博學高行，胸懷曠達，後不測所終。有《續法輪論》、《經律異相》、《飯聖僧法》、《名僧傳》、《比丘尼傳》、《衆經目録》等三百卷許。見《唐高僧傳》一、《梁高僧傳》三、《歷代三寳記》一一。</w:t>
      </w:r>
    </w:p>
    <w:p w14:paraId="3BC9CB65">
      <w:pPr>
        <w:pStyle w:val="2"/>
        <w:rPr>
          <w:rFonts w:hAnsi="宋体" w:cs="宋体"/>
        </w:rPr>
      </w:pPr>
    </w:p>
    <w:p w14:paraId="478CBF5A">
      <w:pPr>
        <w:pStyle w:val="2"/>
        <w:rPr>
          <w:rFonts w:hAnsi="宋体" w:cs="宋体"/>
        </w:rPr>
      </w:pPr>
      <w:r>
        <w:rPr>
          <w:rFonts w:hAnsi="宋体" w:cs="宋体"/>
        </w:rPr>
        <w:t>寳崖 明僧。涪陵（今屬重慶）人。成年落髮，燃指供佛。後焚身行藥王道。</w:t>
      </w:r>
    </w:p>
    <w:p w14:paraId="7D95BB7B">
      <w:pPr>
        <w:pStyle w:val="2"/>
        <w:rPr>
          <w:rFonts w:hAnsi="宋体" w:cs="宋体"/>
        </w:rPr>
      </w:pPr>
    </w:p>
    <w:p w14:paraId="74464B13">
      <w:pPr>
        <w:pStyle w:val="2"/>
        <w:rPr>
          <w:rFonts w:hAnsi="宋体" w:cs="宋体"/>
        </w:rPr>
      </w:pPr>
      <w:r>
        <w:rPr>
          <w:rFonts w:hAnsi="宋体" w:cs="宋体"/>
        </w:rPr>
        <w:t>寳庵 明僧。大理（今屬雲南）人。長身修髯，超然不凡，始居滇中三塔浮土山，繼入鷄足山，九易寒暑，每入市廛，常依寺廟，置瓢神案。後至白崖。遂至塔所，淹然順化。見《滇釋紀》二。</w:t>
      </w:r>
    </w:p>
    <w:p w14:paraId="47BB1F99">
      <w:pPr>
        <w:pStyle w:val="2"/>
        <w:rPr>
          <w:rFonts w:hAnsi="宋体" w:cs="宋体"/>
        </w:rPr>
      </w:pPr>
    </w:p>
    <w:p w14:paraId="70B8089F">
      <w:pPr>
        <w:pStyle w:val="2"/>
        <w:rPr>
          <w:rFonts w:hAnsi="宋体" w:cs="宋体"/>
        </w:rPr>
      </w:pPr>
      <w:r>
        <w:rPr>
          <w:rFonts w:hAnsi="宋体" w:cs="宋体"/>
        </w:rPr>
        <w:t>寳情 宋僧。依神鼎洪諲得法。住荆南府開聖寺。見《建中靖國續燈録》四、《五燈會元》一二、《續傳燈録》四、《五燈嚴統》一二。</w:t>
      </w:r>
    </w:p>
    <w:p w14:paraId="5F2FA602">
      <w:pPr>
        <w:pStyle w:val="2"/>
        <w:rPr>
          <w:rFonts w:hAnsi="宋体" w:cs="宋体"/>
        </w:rPr>
      </w:pPr>
    </w:p>
    <w:p w14:paraId="42008A72">
      <w:pPr>
        <w:pStyle w:val="2"/>
        <w:rPr>
          <w:rFonts w:hAnsi="宋体" w:cs="宋体"/>
        </w:rPr>
      </w:pPr>
      <w:r>
        <w:rPr>
          <w:rFonts w:hAnsi="宋体" w:cs="宋体"/>
        </w:rPr>
        <w:t>寳寂 金僧。出家澤州青蓮寺。能文工詩。與僧洪源同以善琴名。郡守許安仁稱其釋通儒理。嘗為僧惠潮作塔銘，文字古潔。見光緒《山西通志》一六一。</w:t>
      </w:r>
    </w:p>
    <w:p w14:paraId="29CC0A96">
      <w:pPr>
        <w:pStyle w:val="2"/>
        <w:rPr>
          <w:rFonts w:hAnsi="宋体" w:cs="宋体"/>
        </w:rPr>
      </w:pPr>
    </w:p>
    <w:p w14:paraId="13BEE7CC">
      <w:pPr>
        <w:pStyle w:val="2"/>
        <w:rPr>
          <w:rFonts w:hAnsi="宋体" w:cs="宋体"/>
        </w:rPr>
      </w:pPr>
      <w:r>
        <w:rPr>
          <w:rFonts w:hAnsi="宋体" w:cs="宋体"/>
        </w:rPr>
        <w:t>寳琳 宋僧。字廣慧。蘇州（今屬江蘇）人。少習經論，精通妙義，參圓通寺法秀得法。王安石深加器重。出世廣德興教，移池陽景德、廬山萬松。晚住潭州道林，歸者甚衆。見《吴都法乘》五上之上、《建中靖國續燈録》一七、《續傳燈録》一二。</w:t>
      </w:r>
    </w:p>
    <w:p w14:paraId="1DCF45A4">
      <w:pPr>
        <w:pStyle w:val="2"/>
        <w:rPr>
          <w:rFonts w:hAnsi="宋体" w:cs="宋体"/>
        </w:rPr>
      </w:pPr>
    </w:p>
    <w:p w14:paraId="33AF77D3">
      <w:pPr>
        <w:pStyle w:val="2"/>
        <w:rPr>
          <w:rFonts w:hAnsi="宋体" w:cs="宋体"/>
        </w:rPr>
      </w:pPr>
      <w:r>
        <w:rPr>
          <w:rFonts w:hAnsi="宋体" w:cs="宋体"/>
        </w:rPr>
        <w:t>寳琛 宋僧。得法於東京慧林寺圓照宗本。為天衣義懷法孫。屬大鑒下第十三世。見《五燈全書》三五。</w:t>
      </w:r>
    </w:p>
    <w:p w14:paraId="6D94ABEC">
      <w:pPr>
        <w:pStyle w:val="2"/>
        <w:rPr>
          <w:rFonts w:hAnsi="宋体" w:cs="宋体"/>
        </w:rPr>
      </w:pPr>
    </w:p>
    <w:p w14:paraId="7B946781">
      <w:pPr>
        <w:pStyle w:val="2"/>
        <w:rPr>
          <w:rFonts w:hAnsi="宋体" w:cs="宋体"/>
        </w:rPr>
      </w:pPr>
      <w:r>
        <w:rPr>
          <w:rFonts w:hAnsi="宋体" w:cs="宋体"/>
        </w:rPr>
        <w:t>寳達 唐僧。號刹利。居杭州靈隱寺。善持密咒。性慈愍，恆為人排難解紛。後不測所終。見《六學僧傳》二六、《宋高僧傳》二一。</w:t>
      </w:r>
    </w:p>
    <w:p w14:paraId="0753B9ED">
      <w:pPr>
        <w:pStyle w:val="2"/>
        <w:rPr>
          <w:rFonts w:hAnsi="宋体" w:cs="宋体"/>
        </w:rPr>
      </w:pPr>
    </w:p>
    <w:p w14:paraId="32106887">
      <w:pPr>
        <w:pStyle w:val="2"/>
        <w:rPr>
          <w:rFonts w:hAnsi="宋体" w:cs="宋体"/>
        </w:rPr>
      </w:pPr>
      <w:r>
        <w:rPr>
          <w:rFonts w:hAnsi="宋体" w:cs="宋体"/>
        </w:rPr>
        <w:t>寳葉 元僧。名源。象山（今屬浙江）陳氏。秉具觀方，參虚堂於徑山。虚堂以事繫獄，葉奉事惟謹。有疑輒問，隨問而解，久之廓然。後出主平江薦嚴，遷泉州水陸、越州定水，末居雲頂而終。壽七十五。見《五燈會元續略》三上。</w:t>
      </w:r>
    </w:p>
    <w:p w14:paraId="3A86DC0F">
      <w:pPr>
        <w:pStyle w:val="2"/>
        <w:rPr>
          <w:rFonts w:hAnsi="宋体" w:cs="宋体"/>
        </w:rPr>
      </w:pPr>
    </w:p>
    <w:p w14:paraId="62B4FD32">
      <w:pPr>
        <w:pStyle w:val="2"/>
        <w:rPr>
          <w:rFonts w:hAnsi="宋体" w:cs="宋体"/>
        </w:rPr>
      </w:pPr>
      <w:r>
        <w:rPr>
          <w:rFonts w:hAnsi="宋体" w:cs="宋体"/>
        </w:rPr>
        <w:t xml:space="preserve">寳雲 </w:t>
      </w:r>
      <w:r>
        <w:rPr>
          <w:rFonts w:hint="eastAsia" w:ascii="MS Mincho" w:hAnsi="MS Mincho" w:eastAsia="MS Mincho" w:cs="MS Mincho"/>
        </w:rPr>
        <w:t>❶</w:t>
      </w:r>
      <w:r>
        <w:rPr>
          <w:rFonts w:hAnsi="宋体" w:cs="宋体"/>
        </w:rPr>
        <w:t>（376—449） 劉宋僧。凉州（甘肅武威）人。少出家，精勤好學。晋隆安初，遠適西域，善學梵書和天竺諸國音字。還長安，復從佛馱跋陀羅策進禪道。後止江左，往來於道場、六合二寺。華梵兼通，譯有《新無量壽》等，並治定晚出諸經。一時東南譯梵為華，無有過者。見《梁高僧傳》三、《六學僧傳》二、《名僧傳鈔》、《出三藏記集》二。</w:t>
      </w:r>
      <w:r>
        <w:rPr>
          <w:rFonts w:hint="eastAsia" w:ascii="MS Mincho" w:hAnsi="MS Mincho" w:eastAsia="MS Mincho" w:cs="MS Mincho"/>
        </w:rPr>
        <w:t>❷</w:t>
      </w:r>
      <w:r>
        <w:rPr>
          <w:rFonts w:hAnsi="宋体" w:cs="宋体"/>
        </w:rPr>
        <w:t>唐僧。依馬祖道一得法。住池州魯祖山。見《五燈會元》三、《景德傳燈録》七。</w:t>
      </w:r>
      <w:r>
        <w:rPr>
          <w:rFonts w:hint="eastAsia" w:ascii="MS Mincho" w:hAnsi="MS Mincho" w:eastAsia="MS Mincho" w:cs="MS Mincho"/>
        </w:rPr>
        <w:t>❸</w:t>
      </w:r>
      <w:r>
        <w:rPr>
          <w:rFonts w:hAnsi="宋体" w:cs="宋体"/>
        </w:rPr>
        <w:t>即顥暹。</w:t>
      </w:r>
    </w:p>
    <w:p w14:paraId="54624785">
      <w:pPr>
        <w:pStyle w:val="2"/>
        <w:rPr>
          <w:rFonts w:hAnsi="宋体" w:cs="宋体"/>
        </w:rPr>
      </w:pPr>
    </w:p>
    <w:p w14:paraId="595EA9C8">
      <w:pPr>
        <w:pStyle w:val="2"/>
        <w:rPr>
          <w:rFonts w:hAnsi="宋体" w:cs="宋体"/>
        </w:rPr>
      </w:pPr>
      <w:r>
        <w:rPr>
          <w:rFonts w:hAnsi="宋体" w:cs="宋体"/>
        </w:rPr>
        <w:t>寳掌 （？—657） 唐竺僧。中印度人。生時左手握拳，七歲祝髮乃展，因名寳掌。常不食，日誦《般若》等經，有時中夜静坐。一日自謂衆曰：吾願住世千歲，今年六百二十有六。世以千歲寳掌稱之。後遊五臺、黄梅雙峰、杭州天竺、廬山東林等地。唐顯慶二年寂於浦江實嚴寺。見《嘉泰普燈録》二四、《五燈會元》二、民國《峨嵋山志》五、《佛祖統紀》四〇。</w:t>
      </w:r>
    </w:p>
    <w:p w14:paraId="1FA45026">
      <w:pPr>
        <w:pStyle w:val="2"/>
        <w:rPr>
          <w:rFonts w:hAnsi="宋体" w:cs="宋体"/>
        </w:rPr>
      </w:pPr>
    </w:p>
    <w:p w14:paraId="7DA38A42">
      <w:pPr>
        <w:pStyle w:val="2"/>
        <w:rPr>
          <w:rFonts w:hAnsi="宋体" w:cs="宋体"/>
        </w:rPr>
      </w:pPr>
      <w:r>
        <w:rPr>
          <w:rFonts w:hAnsi="宋体" w:cs="宋体"/>
        </w:rPr>
        <w:t>寳貴 隋僧。京都中興寺道安弟子。翫閲羣典，講律為務。嘗合三家《金光明經》註疏為一部八卷。復請崛多三藏譯《銀主陀羅尼》及《屬繫品》，足以成部傳世。見《唐高僧傳》三〇《道安傳》、《歷代三寳記》一二、《釋氏稽古略》二。</w:t>
      </w:r>
    </w:p>
    <w:p w14:paraId="05FBF89F">
      <w:pPr>
        <w:pStyle w:val="2"/>
        <w:rPr>
          <w:rFonts w:hAnsi="宋体" w:cs="宋体"/>
        </w:rPr>
      </w:pPr>
    </w:p>
    <w:p w14:paraId="2E7D9BF1">
      <w:pPr>
        <w:pStyle w:val="2"/>
        <w:rPr>
          <w:rFonts w:hAnsi="宋体" w:cs="宋体"/>
        </w:rPr>
      </w:pPr>
      <w:r>
        <w:rPr>
          <w:rFonts w:hAnsi="宋体" w:cs="宋体"/>
        </w:rPr>
        <w:t>寳筏 清僧。字蓮西。韶州（廣東韶關）人。居海幢寺。喜藏名畫，所居日畫禪堂。工山水詩詞，有《蓮西詩詞鈔》。見《尺岡草堂遺詩》。</w:t>
      </w:r>
    </w:p>
    <w:p w14:paraId="23D43E86">
      <w:pPr>
        <w:pStyle w:val="2"/>
        <w:rPr>
          <w:rFonts w:hAnsi="宋体" w:cs="宋体"/>
        </w:rPr>
      </w:pPr>
    </w:p>
    <w:p w14:paraId="206F6995">
      <w:pPr>
        <w:pStyle w:val="2"/>
        <w:rPr>
          <w:rFonts w:hAnsi="宋体" w:cs="宋体"/>
        </w:rPr>
      </w:pPr>
      <w:r>
        <w:rPr>
          <w:rFonts w:hAnsi="宋体" w:cs="宋体"/>
        </w:rPr>
        <w:t>寳勝 五代吴越僧。依國泰弘瑙契證。住</w:t>
      </w:r>
    </w:p>
    <w:p w14:paraId="6D3236DE">
      <w:pPr>
        <w:pStyle w:val="2"/>
        <w:rPr>
          <w:rFonts w:hAnsi="宋体" w:cs="宋体"/>
        </w:rPr>
      </w:pPr>
    </w:p>
    <w:p w14:paraId="3A6FD643">
      <w:pPr>
        <w:pStyle w:val="2"/>
        <w:rPr>
          <w:rFonts w:hAnsi="宋体" w:cs="宋体"/>
        </w:rPr>
      </w:pPr>
      <w:r>
        <w:rPr>
          <w:rFonts w:hAnsi="宋体" w:cs="宋体"/>
        </w:rPr>
        <w:t>〈1117〉</w:t>
      </w:r>
    </w:p>
    <w:p w14:paraId="6F7BACAB">
      <w:pPr>
        <w:pStyle w:val="2"/>
        <w:rPr>
          <w:rFonts w:hAnsi="宋体" w:cs="宋体"/>
        </w:rPr>
      </w:pPr>
    </w:p>
    <w:p w14:paraId="769BFE46">
      <w:pPr>
        <w:pStyle w:val="2"/>
        <w:rPr>
          <w:rFonts w:hAnsi="宋体" w:cs="宋体"/>
        </w:rPr>
      </w:pPr>
      <w:r>
        <w:rPr>
          <w:rFonts w:hAnsi="宋体" w:cs="宋体"/>
        </w:rPr>
        <w:t>婺州齊雲。見《景德傳燈録》二四、《五燈會元》八。</w:t>
      </w:r>
    </w:p>
    <w:p w14:paraId="5976C1D5">
      <w:pPr>
        <w:pStyle w:val="2"/>
        <w:rPr>
          <w:rFonts w:hAnsi="宋体" w:cs="宋体"/>
        </w:rPr>
      </w:pPr>
    </w:p>
    <w:p w14:paraId="3BF6F2B4">
      <w:pPr>
        <w:pStyle w:val="2"/>
        <w:rPr>
          <w:rFonts w:hAnsi="宋体" w:cs="宋体"/>
        </w:rPr>
      </w:pPr>
      <w:r>
        <w:rPr>
          <w:rFonts w:hAnsi="宋体" w:cs="宋体"/>
        </w:rPr>
        <w:t>寳善 清僧。字楚琳。臨海（今屬浙江）人。受記於松圃師。詩具根柢，有《看雲集》。見《丹山詩話》。</w:t>
      </w:r>
    </w:p>
    <w:p w14:paraId="0BC9B391">
      <w:pPr>
        <w:pStyle w:val="2"/>
        <w:rPr>
          <w:rFonts w:hAnsi="宋体" w:cs="宋体"/>
        </w:rPr>
      </w:pPr>
    </w:p>
    <w:p w14:paraId="53FA82CA">
      <w:pPr>
        <w:pStyle w:val="2"/>
        <w:rPr>
          <w:rFonts w:hAnsi="宋体" w:cs="宋体"/>
        </w:rPr>
      </w:pPr>
      <w:r>
        <w:rPr>
          <w:rFonts w:hAnsi="宋体" w:cs="宋体"/>
        </w:rPr>
        <w:t xml:space="preserve">寳淵 （466—526） </w:t>
      </w:r>
      <w:r>
        <w:rPr>
          <w:rFonts w:hint="eastAsia" w:ascii="MS Mincho" w:hAnsi="MS Mincho" w:eastAsia="MS Mincho" w:cs="MS Mincho"/>
        </w:rPr>
        <w:t>❶</w:t>
      </w:r>
      <w:r>
        <w:rPr>
          <w:rFonts w:hAnsi="宋体" w:cs="宋体"/>
        </w:rPr>
        <w:t>梁僧。閬中（今屬四川）陳氏。年二十三於成都出家，居羅天宫寺。齊建武元年（494）住揚州龍光寺。從僧旻、智藏等禀受五聚數載。還蜀自建講筵，道俗懷欽。性躁，寺庫犯官，自恃名高，以身代當，自刎而卒。見《唐高僧傳》六、《釋氏六帖》一〇、《錦江禪燈》一七。</w:t>
      </w:r>
      <w:r>
        <w:rPr>
          <w:rFonts w:hint="eastAsia" w:ascii="MS Mincho" w:hAnsi="MS Mincho" w:eastAsia="MS Mincho" w:cs="MS Mincho"/>
        </w:rPr>
        <w:t>❷</w:t>
      </w:r>
      <w:r>
        <w:rPr>
          <w:rFonts w:hAnsi="宋体" w:cs="宋体"/>
        </w:rPr>
        <w:t>元僧。字古源。當陽玉泉寺首座。道行高卓，詞翰清超，宣之出世，屢詔不行。時當世亂，寺碑多散失，《唐賢題碣碑》亦為好事者取去，寺主廣鑄請於有司，得以迎歸，太守杜暨州判李乃為立石，以彰功德，寳淵執筆為記。淵後寂於寺。見《新續高僧傳四集》三三。</w:t>
      </w:r>
    </w:p>
    <w:p w14:paraId="4C78534D">
      <w:pPr>
        <w:pStyle w:val="2"/>
        <w:rPr>
          <w:rFonts w:hAnsi="宋体" w:cs="宋体"/>
        </w:rPr>
      </w:pPr>
    </w:p>
    <w:p w14:paraId="3F209B99">
      <w:pPr>
        <w:pStyle w:val="2"/>
        <w:rPr>
          <w:rFonts w:hAnsi="宋体" w:cs="宋体"/>
        </w:rPr>
      </w:pPr>
      <w:r>
        <w:rPr>
          <w:rFonts w:hAnsi="宋体" w:cs="宋体"/>
        </w:rPr>
        <w:t>寳與 南齊僧。居彭城。善唱導，高韻華言，傾衆動物。見《梁高僧傳》一五。</w:t>
      </w:r>
    </w:p>
    <w:p w14:paraId="60FE0243">
      <w:pPr>
        <w:pStyle w:val="2"/>
        <w:rPr>
          <w:rFonts w:hAnsi="宋体" w:cs="宋体"/>
        </w:rPr>
      </w:pPr>
    </w:p>
    <w:p w14:paraId="0BA9C1B3">
      <w:pPr>
        <w:pStyle w:val="2"/>
        <w:rPr>
          <w:rFonts w:hAnsi="宋体" w:cs="宋体"/>
        </w:rPr>
      </w:pPr>
      <w:r>
        <w:rPr>
          <w:rFonts w:hAnsi="宋体" w:cs="宋体"/>
        </w:rPr>
        <w:t>寳愛 唐僧。下邳（江蘇睢寧西北）趙氏。早年脱白，通《成實》、《涅槃》等。陳末，入吴中法流水寺，講説營造，備極辛勞。</w:t>
      </w:r>
    </w:p>
    <w:p w14:paraId="0A789F16">
      <w:pPr>
        <w:pStyle w:val="2"/>
        <w:rPr>
          <w:rFonts w:hAnsi="宋体" w:cs="宋体"/>
        </w:rPr>
      </w:pPr>
    </w:p>
    <w:p w14:paraId="507BC52A">
      <w:pPr>
        <w:pStyle w:val="2"/>
        <w:rPr>
          <w:rFonts w:hAnsi="宋体" w:cs="宋体"/>
        </w:rPr>
      </w:pPr>
      <w:r>
        <w:rPr>
          <w:rFonts w:hAnsi="宋体" w:cs="宋体"/>
        </w:rPr>
        <w:t>寳資 宋僧。居婺州金麟報恩院。嗣法長慶慧稜。見《景德傳燈録》二一、《統要續集》一九、《聯燈録》二六、《五燈會元》八。</w:t>
      </w:r>
    </w:p>
    <w:p w14:paraId="3747C29C">
      <w:pPr>
        <w:pStyle w:val="2"/>
        <w:rPr>
          <w:rFonts w:hAnsi="宋体" w:cs="宋体"/>
        </w:rPr>
      </w:pPr>
    </w:p>
    <w:p w14:paraId="5701B928">
      <w:pPr>
        <w:pStyle w:val="2"/>
        <w:rPr>
          <w:rFonts w:hAnsi="宋体" w:cs="宋体"/>
        </w:rPr>
      </w:pPr>
      <w:r>
        <w:rPr>
          <w:rFonts w:hAnsi="宋体" w:cs="宋体"/>
        </w:rPr>
        <w:t xml:space="preserve">寳意 </w:t>
      </w:r>
      <w:r>
        <w:rPr>
          <w:rFonts w:hint="eastAsia" w:ascii="MS Mincho" w:hAnsi="MS Mincho" w:eastAsia="MS Mincho" w:cs="MS Mincho"/>
        </w:rPr>
        <w:t>❶</w:t>
      </w:r>
      <w:r>
        <w:rPr>
          <w:rFonts w:hAnsi="宋体" w:cs="宋体"/>
        </w:rPr>
        <w:t>即阿那摩低。</w:t>
      </w:r>
      <w:r>
        <w:rPr>
          <w:rFonts w:hint="eastAsia" w:ascii="MS Mincho" w:hAnsi="MS Mincho" w:eastAsia="MS Mincho" w:cs="MS Mincho"/>
        </w:rPr>
        <w:t>❷</w:t>
      </w:r>
      <w:r>
        <w:rPr>
          <w:rFonts w:hAnsi="宋体" w:cs="宋体"/>
        </w:rPr>
        <w:t>即勒那跋提。</w:t>
      </w:r>
    </w:p>
    <w:p w14:paraId="78290F3E">
      <w:pPr>
        <w:pStyle w:val="2"/>
        <w:rPr>
          <w:rFonts w:hAnsi="宋体" w:cs="宋体"/>
        </w:rPr>
      </w:pPr>
    </w:p>
    <w:p w14:paraId="5A3AA3F3">
      <w:pPr>
        <w:pStyle w:val="2"/>
        <w:rPr>
          <w:rFonts w:hAnsi="宋体" w:cs="宋体"/>
        </w:rPr>
      </w:pPr>
      <w:r>
        <w:rPr>
          <w:rFonts w:hAnsi="宋体" w:cs="宋体"/>
        </w:rPr>
        <w:t xml:space="preserve">寳静 </w:t>
      </w:r>
      <w:r>
        <w:rPr>
          <w:rFonts w:hint="eastAsia" w:ascii="MS Mincho" w:hAnsi="MS Mincho" w:eastAsia="MS Mincho" w:cs="MS Mincho"/>
        </w:rPr>
        <w:t>❶</w:t>
      </w:r>
      <w:r>
        <w:rPr>
          <w:rFonts w:hAnsi="宋体" w:cs="宋体"/>
        </w:rPr>
        <w:t>（1825—1878） 清居士。名葆徵，字葉舟。常熟（今屬江蘇）童氏。志性純篤，才鋒不露，忍力甚優。嘗問净土與華嚴同異於玉尺，尺以六相示之，導之以使自言同異。見《修西聞見録》三。</w:t>
      </w:r>
      <w:r>
        <w:rPr>
          <w:rFonts w:hint="eastAsia" w:ascii="MS Mincho" w:hAnsi="MS Mincho" w:eastAsia="MS Mincho" w:cs="MS Mincho"/>
        </w:rPr>
        <w:t>❷</w:t>
      </w:r>
      <w:r>
        <w:rPr>
          <w:rFonts w:hAnsi="宋体" w:cs="宋体"/>
        </w:rPr>
        <w:t>（1899—1940） 近代僧。字今德，别號鐵峰。浙江上虞王氏。早年因讀《高僧傳》而有出塵之想。年十八大學畢業，即至奉化靈隱寺出家，旋於天台山上方廣寺受具。二十歲於象山雙峰頂建茅庵苦修。後入寧波觀宗寺觀宗學社，隨諦閑學天台教觀。1921年起講經弘法。1923年起遍遊蘇、皖、贛、鄂諸大名山，參訪知識。1926年到廣東，講經之外，組織弘法佛學社，創辦《弘法旬刊》。翌年到香港弘法。1928年重返觀宗寺，主持弘法研究社，創設觀宗義務學校，任校長。旋至南洋羣島、泰國、緬甸及國內雁蕩仙巖、吴越山川等處，隨緣弘法。1931年應虛雲請入滇編印《弘法特刊》。翌年返觀宗寺，得諦閑傳法授記，為天台正宗四十四祖，並接任觀宗寺住持兼弘法研究社主講。諦閑寂，主持該寺八年，續編《弘法》。其間往返滬、杭、港、澳等地，講經演教。晚年移居滬上，後於玉佛寺寂。有《大乘起信論講義》、《修習止觀坐禪法要講述》、《普門品講餘》、《佛遺教經講義》等。</w:t>
      </w:r>
    </w:p>
    <w:p w14:paraId="16B086CF">
      <w:pPr>
        <w:pStyle w:val="2"/>
        <w:rPr>
          <w:rFonts w:hAnsi="宋体" w:cs="宋体"/>
        </w:rPr>
      </w:pPr>
    </w:p>
    <w:p w14:paraId="0D306B66">
      <w:pPr>
        <w:pStyle w:val="2"/>
        <w:rPr>
          <w:rFonts w:hAnsi="宋体" w:cs="宋体"/>
        </w:rPr>
      </w:pPr>
      <w:r>
        <w:rPr>
          <w:rFonts w:hAnsi="宋体" w:cs="宋体"/>
        </w:rPr>
        <w:t xml:space="preserve">寳壽 </w:t>
      </w:r>
      <w:r>
        <w:rPr>
          <w:rFonts w:hint="eastAsia" w:ascii="MS Mincho" w:hAnsi="MS Mincho" w:eastAsia="MS Mincho" w:cs="MS Mincho"/>
        </w:rPr>
        <w:t>❶</w:t>
      </w:r>
      <w:r>
        <w:rPr>
          <w:rFonts w:hAnsi="宋体" w:cs="宋体"/>
        </w:rPr>
        <w:t>五代後唐僧。名沼。臨濟義玄弟子。住鎮州寳壽院。見《五燈會元》一一、《天聖廣燈録》一二。</w:t>
      </w:r>
      <w:r>
        <w:rPr>
          <w:rFonts w:hint="eastAsia" w:ascii="MS Mincho" w:hAnsi="MS Mincho" w:eastAsia="MS Mincho" w:cs="MS Mincho"/>
        </w:rPr>
        <w:t>❷</w:t>
      </w:r>
      <w:r>
        <w:rPr>
          <w:rFonts w:hAnsi="宋体" w:cs="宋体"/>
        </w:rPr>
        <w:t>五代後唐僧。寳壽沼法嗣。一日，沼問父母未生前，還我本來面目?壽立至深夜，下語不契，翌日至街頭，見兩人交争，一人揮拳曰：你得憑麼無面目?當下大悟。走見沼，沼可之，命繼開堂。見《景德傳燈録》一二、《天聖廣燈録》一四、《五燈會元》一一、《五燈嚴統》一一。</w:t>
      </w:r>
    </w:p>
    <w:p w14:paraId="1594E460">
      <w:pPr>
        <w:pStyle w:val="2"/>
        <w:rPr>
          <w:rFonts w:hAnsi="宋体" w:cs="宋体"/>
        </w:rPr>
      </w:pPr>
    </w:p>
    <w:p w14:paraId="0C09F2D2">
      <w:pPr>
        <w:pStyle w:val="2"/>
        <w:rPr>
          <w:rFonts w:hAnsi="宋体" w:cs="宋体"/>
        </w:rPr>
      </w:pPr>
      <w:r>
        <w:rPr>
          <w:rFonts w:hAnsi="宋体" w:cs="宋体"/>
        </w:rPr>
        <w:t>寳誌 （418—514） 南北朝齊梁僧。一作實志、保誌，世稱寳誌公，亦稱誌公。金城（甘肅蘭州西北）朱氏。少出家，止京師道林寺，師事僧儉，修習禪業。劉宋泰始初，忽失常態，居止無定，飲食無時，髮長數寸；語默不倫，一若讖記，遠近奔赴，世稱“誌公符”。齊武帝忿其惑衆，收取付獄，且見遊行市里，既而檢校，猶在獄中。後梁武帝解其禁，虔敬事之。有《十二時歌》、《大乘贊》、《十四科頌》等。寂後塔於靈谷寺。一九二九年當局改寺為國民革命烈士紀念堂，塔為紀念塔。四衆乃遷師靈骨於無樑殿西。見《梁高僧傳》一一、《景德傳燈録》二七、《五燈會元》二、《佛祖統紀》三七。</w:t>
      </w:r>
    </w:p>
    <w:p w14:paraId="74B521C0">
      <w:pPr>
        <w:pStyle w:val="2"/>
        <w:rPr>
          <w:rFonts w:hAnsi="宋体" w:cs="宋体"/>
        </w:rPr>
      </w:pPr>
    </w:p>
    <w:p w14:paraId="63DCBD2E">
      <w:pPr>
        <w:pStyle w:val="2"/>
        <w:rPr>
          <w:rFonts w:hAnsi="宋体" w:cs="宋体"/>
        </w:rPr>
      </w:pPr>
      <w:r>
        <w:rPr>
          <w:rFonts w:hAnsi="宋体" w:cs="宋体"/>
        </w:rPr>
        <w:t>〈1118〉</w:t>
      </w:r>
    </w:p>
    <w:p w14:paraId="2652866C">
      <w:pPr>
        <w:pStyle w:val="2"/>
        <w:rPr>
          <w:rFonts w:hAnsi="宋体" w:cs="宋体"/>
        </w:rPr>
      </w:pPr>
    </w:p>
    <w:p w14:paraId="46FBA89D">
      <w:pPr>
        <w:pStyle w:val="2"/>
        <w:rPr>
          <w:rFonts w:hAnsi="宋体" w:cs="宋体"/>
        </w:rPr>
      </w:pPr>
      <w:r>
        <w:rPr>
          <w:rFonts w:hAnsi="宋体" w:cs="宋体"/>
        </w:rPr>
        <w:t>寳實 宋僧。居湖州西余山。嗣法天聖泰。見《續傳燈録》九、《建中靖國續燈録》八。</w:t>
      </w:r>
    </w:p>
    <w:p w14:paraId="3F805E89">
      <w:pPr>
        <w:pStyle w:val="2"/>
        <w:rPr>
          <w:rFonts w:hAnsi="宋体" w:cs="宋体"/>
        </w:rPr>
      </w:pPr>
    </w:p>
    <w:p w14:paraId="3AB77CE5">
      <w:pPr>
        <w:pStyle w:val="2"/>
        <w:rPr>
          <w:rFonts w:hAnsi="宋体" w:cs="宋体"/>
        </w:rPr>
      </w:pPr>
      <w:r>
        <w:rPr>
          <w:rFonts w:hAnsi="宋体" w:cs="宋体"/>
        </w:rPr>
        <w:t>寳聞 五代閩僧。名惟勁。福州（今屬福建）人。素持苦行，不衣繒纊。初參雪峰，深入淵奧。復問法於玄沙，心印符會。唐光化中入南嶽。志識卓越，著有《鑒燈五字頌》、《續寳林傳》、《七言覺地頌》、《南嶽高僧傳》等。見《十國春秋</w:t>
      </w:r>
      <w:r>
        <w:rPr>
          <w:rFonts w:hint="eastAsia" w:ascii="MS Mincho" w:hAnsi="MS Mincho" w:eastAsia="MS Mincho" w:cs="MS Mincho"/>
        </w:rPr>
        <w:t>・</w:t>
      </w:r>
      <w:r>
        <w:rPr>
          <w:rFonts w:hint="eastAsia" w:hAnsi="宋体" w:cs="宋体"/>
        </w:rPr>
        <w:t>道間傳附録》、《補續高僧傳》六。</w:t>
      </w:r>
    </w:p>
    <w:p w14:paraId="2C3F2FD7">
      <w:pPr>
        <w:pStyle w:val="2"/>
        <w:rPr>
          <w:rFonts w:hAnsi="宋体" w:cs="宋体"/>
        </w:rPr>
      </w:pPr>
    </w:p>
    <w:p w14:paraId="0F1B0BFF">
      <w:pPr>
        <w:pStyle w:val="2"/>
        <w:rPr>
          <w:rFonts w:hAnsi="宋体" w:cs="宋体"/>
        </w:rPr>
      </w:pPr>
      <w:r>
        <w:rPr>
          <w:rFonts w:hAnsi="宋体" w:cs="宋体"/>
        </w:rPr>
        <w:t>寳慧 宋僧。居池州乾明禪院。得法於長蘆應夫。見《建中靖國續燈録》一八、《續傳燈録》一二。</w:t>
      </w:r>
    </w:p>
    <w:p w14:paraId="1BA7F4A7">
      <w:pPr>
        <w:pStyle w:val="2"/>
        <w:rPr>
          <w:rFonts w:hAnsi="宋体" w:cs="宋体"/>
        </w:rPr>
      </w:pPr>
    </w:p>
    <w:p w14:paraId="15617B4B">
      <w:pPr>
        <w:pStyle w:val="2"/>
        <w:rPr>
          <w:rFonts w:hAnsi="宋体" w:cs="宋体"/>
        </w:rPr>
      </w:pPr>
      <w:r>
        <w:rPr>
          <w:rFonts w:hAnsi="宋体" w:cs="宋体"/>
        </w:rPr>
        <w:t>寳璋 明僧。嘗至金陵參懷信於天界寺，機緣契合，遂嗣其法。為大鑒下第二十四世。見《續燈正統》二六。</w:t>
      </w:r>
    </w:p>
    <w:p w14:paraId="57C3B0CE">
      <w:pPr>
        <w:pStyle w:val="2"/>
        <w:rPr>
          <w:rFonts w:hAnsi="宋体" w:cs="宋体"/>
        </w:rPr>
      </w:pPr>
    </w:p>
    <w:p w14:paraId="0962B065">
      <w:pPr>
        <w:pStyle w:val="2"/>
        <w:rPr>
          <w:rFonts w:hAnsi="宋体" w:cs="宋体"/>
        </w:rPr>
      </w:pPr>
      <w:r>
        <w:rPr>
          <w:rFonts w:hAnsi="宋体" w:cs="宋体"/>
        </w:rPr>
        <w:t>寳輪 即明源</w:t>
      </w:r>
      <w:r>
        <w:rPr>
          <w:rFonts w:hint="eastAsia" w:ascii="MS Mincho" w:hAnsi="MS Mincho" w:eastAsia="MS Mincho" w:cs="MS Mincho"/>
        </w:rPr>
        <w:t>❷</w:t>
      </w:r>
      <w:r>
        <w:rPr>
          <w:rFonts w:hAnsi="宋体" w:cs="宋体"/>
        </w:rPr>
        <w:t>。</w:t>
      </w:r>
    </w:p>
    <w:p w14:paraId="2A15D933">
      <w:pPr>
        <w:pStyle w:val="2"/>
        <w:rPr>
          <w:rFonts w:hAnsi="宋体" w:cs="宋体"/>
        </w:rPr>
      </w:pPr>
    </w:p>
    <w:p w14:paraId="233A5072">
      <w:pPr>
        <w:pStyle w:val="2"/>
        <w:rPr>
          <w:rFonts w:hAnsi="宋体" w:cs="宋体"/>
        </w:rPr>
      </w:pPr>
      <w:r>
        <w:rPr>
          <w:rFonts w:hAnsi="宋体" w:cs="宋体"/>
        </w:rPr>
        <w:t>寳賢 （401—477） 劉宋尼僧。陳郡（河南瀋丘）陳氏。年十九出家。住建安寺，操行精修，博通禪律。泰始中，為普賢寺主，遷都邑僧正。在任清簡，四衆肅然，世人高之。見《比丘尼傳》二。</w:t>
      </w:r>
    </w:p>
    <w:p w14:paraId="0F2CF3DE">
      <w:pPr>
        <w:pStyle w:val="2"/>
        <w:rPr>
          <w:rFonts w:hAnsi="宋体" w:cs="宋体"/>
        </w:rPr>
      </w:pPr>
    </w:p>
    <w:p w14:paraId="4A9445F1">
      <w:pPr>
        <w:pStyle w:val="2"/>
        <w:rPr>
          <w:rFonts w:hAnsi="宋体" w:cs="宋体"/>
        </w:rPr>
      </w:pPr>
      <w:r>
        <w:rPr>
          <w:rFonts w:hAnsi="宋体" w:cs="宋体"/>
        </w:rPr>
        <w:t>寳暹 唐僧。東海（今屬江蘇）人。博通衆經，尤善大乘，名播隋朝，請業者摩肩接踵。性頗傲岸，仰之彌峻，惟益州多寳寺道因至，始肅然改容。見《唐高僧傳》二《道因傳》。</w:t>
      </w:r>
    </w:p>
    <w:p w14:paraId="354C1487">
      <w:pPr>
        <w:pStyle w:val="2"/>
        <w:rPr>
          <w:rFonts w:hAnsi="宋体" w:cs="宋体"/>
        </w:rPr>
      </w:pPr>
    </w:p>
    <w:p w14:paraId="42BC610D">
      <w:pPr>
        <w:pStyle w:val="2"/>
        <w:rPr>
          <w:rFonts w:hAnsi="宋体" w:cs="宋体"/>
        </w:rPr>
      </w:pPr>
      <w:r>
        <w:rPr>
          <w:rFonts w:hAnsi="宋体" w:cs="宋体"/>
        </w:rPr>
        <w:t>寳徹 唐僧。依馬祖道一得法。住蒲州麻谷山。見《景德傳燈録》七、《統要續集》四、《聯燈録》四、《五燈會元》三。</w:t>
      </w:r>
    </w:p>
    <w:p w14:paraId="4FE3F9AD">
      <w:pPr>
        <w:pStyle w:val="2"/>
        <w:rPr>
          <w:rFonts w:hAnsi="宋体" w:cs="宋体"/>
        </w:rPr>
      </w:pPr>
    </w:p>
    <w:p w14:paraId="77EE4666">
      <w:pPr>
        <w:pStyle w:val="2"/>
        <w:rPr>
          <w:rFonts w:hAnsi="宋体" w:cs="宋体"/>
        </w:rPr>
      </w:pPr>
      <w:r>
        <w:rPr>
          <w:rFonts w:hAnsi="宋体" w:cs="宋体"/>
        </w:rPr>
        <w:t>寳瑩 金僧。河曲（今屬山西）白氏。以詩筆見稱文士間，有集行世。見光緒《山西通志》一六一。</w:t>
      </w:r>
    </w:p>
    <w:p w14:paraId="0B0FAE1F">
      <w:pPr>
        <w:pStyle w:val="2"/>
        <w:rPr>
          <w:rFonts w:hAnsi="宋体" w:cs="宋体"/>
        </w:rPr>
      </w:pPr>
    </w:p>
    <w:p w14:paraId="73978080">
      <w:pPr>
        <w:pStyle w:val="2"/>
        <w:rPr>
          <w:rFonts w:hAnsi="宋体" w:cs="宋体"/>
        </w:rPr>
      </w:pPr>
      <w:r>
        <w:rPr>
          <w:rFonts w:hAnsi="宋体" w:cs="宋体"/>
        </w:rPr>
        <w:t>寳潤 明僧。住中山乾明寺，香山月庵福海法嗣。屬大鑒下第二十五世。見《續燈正統》三六。</w:t>
      </w:r>
    </w:p>
    <w:p w14:paraId="162992E8">
      <w:pPr>
        <w:pStyle w:val="2"/>
        <w:rPr>
          <w:rFonts w:hAnsi="宋体" w:cs="宋体"/>
        </w:rPr>
      </w:pPr>
    </w:p>
    <w:p w14:paraId="53F5910B">
      <w:pPr>
        <w:pStyle w:val="2"/>
        <w:rPr>
          <w:rFonts w:hAnsi="宋体" w:cs="宋体"/>
        </w:rPr>
      </w:pPr>
      <w:r>
        <w:rPr>
          <w:rFonts w:hAnsi="宋体" w:cs="宋体"/>
        </w:rPr>
        <w:t>寳緣 宋僧。字慈濟。依智門光祚受法。住韶州南華寺。見《建中靖國續燈録》三、《五燈會元》一五、《續傳燈録》二、《五燈嚴統》一五。</w:t>
      </w:r>
    </w:p>
    <w:p w14:paraId="0ECA26C5">
      <w:pPr>
        <w:pStyle w:val="2"/>
        <w:rPr>
          <w:rFonts w:hAnsi="宋体" w:cs="宋体"/>
        </w:rPr>
      </w:pPr>
    </w:p>
    <w:p w14:paraId="7C3E09E3">
      <w:pPr>
        <w:pStyle w:val="2"/>
        <w:rPr>
          <w:rFonts w:hAnsi="宋体" w:cs="宋体"/>
        </w:rPr>
      </w:pPr>
      <w:r>
        <w:rPr>
          <w:rFonts w:hAnsi="宋体" w:cs="宋体"/>
        </w:rPr>
        <w:t xml:space="preserve">寳雲 </w:t>
      </w:r>
      <w:r>
        <w:rPr>
          <w:rFonts w:hint="eastAsia" w:ascii="MS Mincho" w:hAnsi="MS Mincho" w:eastAsia="MS Mincho" w:cs="MS Mincho"/>
        </w:rPr>
        <w:t>❶</w:t>
      </w:r>
      <w:r>
        <w:rPr>
          <w:rFonts w:hAnsi="宋体" w:cs="宋体"/>
        </w:rPr>
        <w:t>（1129—1197） 宋僧。字少曇。嘉定府（四川樂山）人。有奇才，善屬文。一日棄業出家。參妙喜杲得法。初結茅南郭州中，遶舍植橘萬株，因自號橘洲。後主慶元府延壽院。有《大光明藏》三卷。見《大光明藏序》、《枯崖漫録》上。</w:t>
      </w:r>
      <w:r>
        <w:rPr>
          <w:rFonts w:hint="eastAsia" w:ascii="MS Mincho" w:hAnsi="MS Mincho" w:eastAsia="MS Mincho" w:cs="MS Mincho"/>
        </w:rPr>
        <w:t>❷</w:t>
      </w:r>
      <w:r>
        <w:rPr>
          <w:rFonts w:hAnsi="宋体" w:cs="宋体"/>
        </w:rPr>
        <w:t>明僧。吴（江蘇蘇州）人。才思隽徹，敏朗絕倫。洪武初，敕主峨嵋，重建鐵瓦殿，鑄普賢金像。留蜀十年，道化大行。後召還，寂於天界寺。見民國《峨嵋山志》五。</w:t>
      </w:r>
      <w:r>
        <w:rPr>
          <w:rFonts w:hint="eastAsia" w:ascii="MS Mincho" w:hAnsi="MS Mincho" w:eastAsia="MS Mincho" w:cs="MS Mincho"/>
        </w:rPr>
        <w:t>❸</w:t>
      </w:r>
      <w:r>
        <w:rPr>
          <w:rFonts w:hAnsi="宋体" w:cs="宋体"/>
        </w:rPr>
        <w:t>即示應。</w:t>
      </w:r>
    </w:p>
    <w:p w14:paraId="730E3DC0">
      <w:pPr>
        <w:pStyle w:val="2"/>
        <w:rPr>
          <w:rFonts w:hAnsi="宋体" w:cs="宋体"/>
        </w:rPr>
      </w:pPr>
    </w:p>
    <w:p w14:paraId="0463EB5C">
      <w:pPr>
        <w:pStyle w:val="2"/>
        <w:rPr>
          <w:rFonts w:hAnsi="宋体" w:cs="宋体"/>
        </w:rPr>
      </w:pPr>
      <w:r>
        <w:rPr>
          <w:rFonts w:hAnsi="宋体" w:cs="宋体"/>
        </w:rPr>
        <w:t xml:space="preserve">寳積 </w:t>
      </w:r>
      <w:r>
        <w:rPr>
          <w:rFonts w:hint="eastAsia" w:ascii="MS Mincho" w:hAnsi="MS Mincho" w:eastAsia="MS Mincho" w:cs="MS Mincho"/>
        </w:rPr>
        <w:t>❶</w:t>
      </w:r>
      <w:r>
        <w:rPr>
          <w:rFonts w:hAnsi="宋体" w:cs="宋体"/>
        </w:rPr>
        <w:t>隋僧。冀州（今屬河北）朱氏。早歲入道，性寬厚，遊蹤靡定。開皇間，敕住京師勝光寺，講説《智論》、《攝大乘》。仁壽初，敕送舍利於華嶽思覺寺。於京師寂。見《唐高僧傳》三六、《釋氏六帖》一一、《六學僧傳》一七。</w:t>
      </w:r>
      <w:r>
        <w:rPr>
          <w:rFonts w:hint="eastAsia" w:ascii="MS Mincho" w:hAnsi="MS Mincho" w:eastAsia="MS Mincho" w:cs="MS Mincho"/>
        </w:rPr>
        <w:t>❷</w:t>
      </w:r>
      <w:r>
        <w:rPr>
          <w:rFonts w:hAnsi="宋体" w:cs="宋体"/>
        </w:rPr>
        <w:t>唐僧。得法於馬祖道一。住幽州盤山。敕謚凝寂大師。見《景德傳燈録》七、《統要續集》四、《聯燈録》四、《五燈會元》三。</w:t>
      </w:r>
      <w:r>
        <w:rPr>
          <w:rFonts w:hint="eastAsia" w:ascii="MS Mincho" w:hAnsi="MS Mincho" w:eastAsia="MS Mincho" w:cs="MS Mincho"/>
        </w:rPr>
        <w:t>❸</w:t>
      </w:r>
      <w:r>
        <w:rPr>
          <w:rFonts w:hAnsi="宋体" w:cs="宋体"/>
        </w:rPr>
        <w:t>唐僧。依馬祖道一得法。開法荆州新寺。見《景德傳燈録》七、《五燈全書》六。</w:t>
      </w:r>
      <w:r>
        <w:rPr>
          <w:rFonts w:hint="eastAsia" w:ascii="MS Mincho" w:hAnsi="MS Mincho" w:eastAsia="MS Mincho" w:cs="MS Mincho"/>
        </w:rPr>
        <w:t>❹</w:t>
      </w:r>
      <w:r>
        <w:rPr>
          <w:rFonts w:hAnsi="宋体" w:cs="宋体"/>
        </w:rPr>
        <w:t>宋僧。名雄。禾山楚材法嗣。住撫州曹山。見《五燈全書》三四。</w:t>
      </w:r>
    </w:p>
    <w:p w14:paraId="0848DE99">
      <w:pPr>
        <w:pStyle w:val="2"/>
        <w:rPr>
          <w:rFonts w:hAnsi="宋体" w:cs="宋体"/>
        </w:rPr>
      </w:pPr>
    </w:p>
    <w:p w14:paraId="6E905391">
      <w:pPr>
        <w:pStyle w:val="2"/>
        <w:rPr>
          <w:rFonts w:hAnsi="宋体" w:cs="宋体"/>
        </w:rPr>
      </w:pPr>
      <w:r>
        <w:rPr>
          <w:rFonts w:hAnsi="宋体" w:cs="宋体"/>
        </w:rPr>
        <w:t>寳儒 隋僧。幽州（北京一帶）人。童年出家。後至鄴下，依止慧遠，研習《十地》。值周喪法，南歸。隋運既興，便回洛汭，仍依遠公，聽《大涅槃》。後居净影。仁壽建塔，敕送舍利於鄧州大興國寺。仁壽間寂於本寺。見《唐高僧傳》一二、《六學僧傳》二二。</w:t>
      </w:r>
    </w:p>
    <w:p w14:paraId="31E2E686">
      <w:pPr>
        <w:pStyle w:val="2"/>
        <w:rPr>
          <w:rFonts w:hAnsi="宋体" w:cs="宋体"/>
        </w:rPr>
      </w:pPr>
    </w:p>
    <w:p w14:paraId="68B27E77">
      <w:pPr>
        <w:pStyle w:val="2"/>
        <w:rPr>
          <w:rFonts w:hAnsi="宋体" w:cs="宋体"/>
        </w:rPr>
      </w:pPr>
      <w:r>
        <w:rPr>
          <w:rFonts w:hAnsi="宋体" w:cs="宋体"/>
        </w:rPr>
        <w:t>寳燈 即性然。</w:t>
      </w:r>
    </w:p>
    <w:p w14:paraId="22AA88A1">
      <w:pPr>
        <w:pStyle w:val="2"/>
        <w:rPr>
          <w:rFonts w:hAnsi="宋体" w:cs="宋体"/>
        </w:rPr>
      </w:pPr>
    </w:p>
    <w:p w14:paraId="03484376">
      <w:pPr>
        <w:pStyle w:val="2"/>
        <w:rPr>
          <w:rFonts w:hAnsi="宋体" w:cs="宋体"/>
        </w:rPr>
      </w:pPr>
      <w:r>
        <w:rPr>
          <w:rFonts w:hAnsi="宋体" w:cs="宋体"/>
        </w:rPr>
        <w:t>寳憲 隋僧。鄭州（今屬河南）人。少時依寳鎮出家。開皇初，住大興善寺，威儀調順，言</w:t>
      </w:r>
    </w:p>
    <w:p w14:paraId="0650B779">
      <w:pPr>
        <w:pStyle w:val="2"/>
        <w:rPr>
          <w:rFonts w:hAnsi="宋体" w:cs="宋体"/>
        </w:rPr>
      </w:pPr>
    </w:p>
    <w:p w14:paraId="619B59E0">
      <w:pPr>
        <w:pStyle w:val="2"/>
        <w:rPr>
          <w:rFonts w:hAnsi="宋体" w:cs="宋体"/>
        </w:rPr>
      </w:pPr>
      <w:r>
        <w:rPr>
          <w:rFonts w:hAnsi="宋体" w:cs="宋体"/>
        </w:rPr>
        <w:t>〈1119〉</w:t>
      </w:r>
    </w:p>
    <w:p w14:paraId="1FD3CAB2">
      <w:pPr>
        <w:pStyle w:val="2"/>
        <w:rPr>
          <w:rFonts w:hAnsi="宋体" w:cs="宋体"/>
        </w:rPr>
      </w:pPr>
    </w:p>
    <w:p w14:paraId="1B13E18A">
      <w:pPr>
        <w:pStyle w:val="2"/>
        <w:rPr>
          <w:rFonts w:hAnsi="宋体" w:cs="宋体"/>
        </w:rPr>
      </w:pPr>
      <w:r>
        <w:rPr>
          <w:rFonts w:hAnsi="宋体" w:cs="宋体"/>
        </w:rPr>
        <w:t>無涉俗。仁壽奉敕置塔洪州，還京而寂。見《唐高僧傳》三六、《六學僧傳》二二。</w:t>
      </w:r>
    </w:p>
    <w:p w14:paraId="64C01A8F">
      <w:pPr>
        <w:pStyle w:val="2"/>
        <w:rPr>
          <w:rFonts w:hAnsi="宋体" w:cs="宋体"/>
        </w:rPr>
      </w:pPr>
    </w:p>
    <w:p w14:paraId="38C7DF54">
      <w:pPr>
        <w:pStyle w:val="2"/>
        <w:rPr>
          <w:rFonts w:hAnsi="宋体" w:cs="宋体"/>
        </w:rPr>
      </w:pPr>
      <w:r>
        <w:rPr>
          <w:rFonts w:hAnsi="宋体" w:cs="宋体"/>
        </w:rPr>
        <w:t xml:space="preserve">寳藏 </w:t>
      </w:r>
      <w:r>
        <w:rPr>
          <w:rFonts w:hint="eastAsia" w:ascii="MS Mincho" w:hAnsi="MS Mincho" w:eastAsia="MS Mincho" w:cs="MS Mincho"/>
        </w:rPr>
        <w:t>❶</w:t>
      </w:r>
      <w:r>
        <w:rPr>
          <w:rFonts w:hAnsi="宋体" w:cs="宋体"/>
        </w:rPr>
        <w:t>明僧。名通。了禪能法嗣。開法成都昭覺寺。嘗舉月圓月缺因緣示衆曰：圓缺持來問作家，秋光醉得眼眯</w:t>
      </w:r>
      <w:r>
        <w:rPr>
          <w:rFonts w:hint="eastAsia" w:ascii="SimSun-ExtB" w:hAnsi="SimSun-ExtB" w:eastAsia="SimSun-ExtB" w:cs="SimSun-ExtB"/>
        </w:rPr>
        <w:t>𥊭</w:t>
      </w:r>
      <w:r>
        <w:rPr>
          <w:rFonts w:hAnsi="宋体" w:cs="宋体"/>
        </w:rPr>
        <w:t>，白蘋江上紅波湧，錯認蘆花作雪花。見《錦江禪燈》九。</w:t>
      </w:r>
      <w:r>
        <w:rPr>
          <w:rFonts w:hint="eastAsia" w:ascii="MS Mincho" w:hAnsi="MS Mincho" w:eastAsia="MS Mincho" w:cs="MS Mincho"/>
        </w:rPr>
        <w:t>❷</w:t>
      </w:r>
      <w:r>
        <w:rPr>
          <w:rFonts w:hAnsi="宋体" w:cs="宋体"/>
        </w:rPr>
        <w:t>明僧。京兆（陝西西安）嚴氏。以苦行參西蜀，景泰七年（1456），嗣曇花寺無為衣鉢。成化間，開堂壽山龍泉寺。寂後建塔其巔。見《德安府志》。</w:t>
      </w:r>
      <w:r>
        <w:rPr>
          <w:rFonts w:hint="eastAsia" w:ascii="MS Mincho" w:hAnsi="MS Mincho" w:eastAsia="MS Mincho" w:cs="MS Mincho"/>
        </w:rPr>
        <w:t>❸</w:t>
      </w:r>
      <w:r>
        <w:rPr>
          <w:rFonts w:hAnsi="宋体" w:cs="宋体"/>
        </w:rPr>
        <w:t>明僧。北直（河北）人。自鷄足山寳臺寺遊方至騰越打鷹山，與徒徑空龕坐蓬處者二年，州人皆為感動，負木運竹，為建茅蓬。後擴而大之，成寳臺寺。見《滇遊日記》九。</w:t>
      </w:r>
      <w:r>
        <w:rPr>
          <w:rFonts w:hint="eastAsia" w:ascii="MS Mincho" w:hAnsi="MS Mincho" w:eastAsia="MS Mincho" w:cs="MS Mincho"/>
        </w:rPr>
        <w:t>❹</w:t>
      </w:r>
      <w:r>
        <w:rPr>
          <w:rFonts w:hAnsi="宋体" w:cs="宋体"/>
        </w:rPr>
        <w:t>即自成。</w:t>
      </w:r>
      <w:r>
        <w:rPr>
          <w:rFonts w:hint="eastAsia" w:ascii="MS Mincho" w:hAnsi="MS Mincho" w:eastAsia="MS Mincho" w:cs="MS Mincho"/>
        </w:rPr>
        <w:t>❺</w:t>
      </w:r>
      <w:r>
        <w:rPr>
          <w:rFonts w:hAnsi="宋体" w:cs="宋体"/>
        </w:rPr>
        <w:t>即能蠲。</w:t>
      </w:r>
      <w:r>
        <w:rPr>
          <w:rFonts w:hint="eastAsia" w:ascii="MS Mincho" w:hAnsi="MS Mincho" w:eastAsia="MS Mincho" w:cs="MS Mincho"/>
        </w:rPr>
        <w:t>❻</w:t>
      </w:r>
      <w:r>
        <w:rPr>
          <w:rFonts w:hAnsi="宋体" w:cs="宋体"/>
        </w:rPr>
        <w:t>即普持。</w:t>
      </w:r>
    </w:p>
    <w:p w14:paraId="66CF6B43">
      <w:pPr>
        <w:pStyle w:val="2"/>
        <w:rPr>
          <w:rFonts w:hAnsi="宋体" w:cs="宋体"/>
        </w:rPr>
      </w:pPr>
    </w:p>
    <w:p w14:paraId="3E52C9B3">
      <w:pPr>
        <w:pStyle w:val="2"/>
        <w:rPr>
          <w:rFonts w:hAnsi="宋体" w:cs="宋体"/>
        </w:rPr>
      </w:pPr>
      <w:r>
        <w:rPr>
          <w:rFonts w:hAnsi="宋体" w:cs="宋体"/>
        </w:rPr>
        <w:t xml:space="preserve">寳應 </w:t>
      </w:r>
      <w:r>
        <w:rPr>
          <w:rFonts w:hint="eastAsia" w:ascii="MS Mincho" w:hAnsi="MS Mincho" w:eastAsia="MS Mincho" w:cs="MS Mincho"/>
        </w:rPr>
        <w:t>❶</w:t>
      </w:r>
      <w:r>
        <w:rPr>
          <w:rFonts w:hAnsi="宋体" w:cs="宋体"/>
        </w:rPr>
        <w:t>明僧。依石州大川洪受法。居五臺龍樹庵。一日晨興，睹明星有省。見《續燈存稿》一〇、《續燈正統》三〇。</w:t>
      </w:r>
      <w:r>
        <w:rPr>
          <w:rFonts w:hint="eastAsia" w:ascii="MS Mincho" w:hAnsi="MS Mincho" w:eastAsia="MS Mincho" w:cs="MS Mincho"/>
        </w:rPr>
        <w:t>❷</w:t>
      </w:r>
      <w:r>
        <w:rPr>
          <w:rFonts w:hAnsi="宋体" w:cs="宋体"/>
        </w:rPr>
        <w:t>即慧顒。</w:t>
      </w:r>
    </w:p>
    <w:p w14:paraId="0910A223">
      <w:pPr>
        <w:pStyle w:val="2"/>
        <w:rPr>
          <w:rFonts w:hAnsi="宋体" w:cs="宋体"/>
        </w:rPr>
      </w:pPr>
    </w:p>
    <w:p w14:paraId="5E28BE7A">
      <w:pPr>
        <w:pStyle w:val="2"/>
        <w:rPr>
          <w:rFonts w:hAnsi="宋体" w:cs="宋体"/>
        </w:rPr>
      </w:pPr>
      <w:r>
        <w:rPr>
          <w:rFonts w:hAnsi="宋体" w:cs="宋体"/>
        </w:rPr>
        <w:t xml:space="preserve">寳瓊 </w:t>
      </w:r>
      <w:r>
        <w:rPr>
          <w:rFonts w:hint="eastAsia" w:ascii="MS Mincho" w:hAnsi="MS Mincho" w:eastAsia="MS Mincho" w:cs="MS Mincho"/>
        </w:rPr>
        <w:t>❶</w:t>
      </w:r>
      <w:r>
        <w:rPr>
          <w:rFonts w:hAnsi="宋体" w:cs="宋体"/>
        </w:rPr>
        <w:t>（504—584） 陳僧。本籍東莞（山東沂水東北），後遷曲阿（江蘇丹陽），徐氏。幼年事法通，廣習經論。受戒五年，即為法主。住揚州大彭城寺。梁武帝時，召對壽光殿。陳文帝敕為大僧正。有《成實玄義》、《文疏》、《涅槃疏》等。見《唐高僧傳》九、《釋氏六帖》一〇、《佛祖歷代通載》。</w:t>
      </w:r>
      <w:r>
        <w:rPr>
          <w:rFonts w:hint="eastAsia" w:ascii="MS Mincho" w:hAnsi="MS Mincho" w:eastAsia="MS Mincho" w:cs="MS Mincho"/>
        </w:rPr>
        <w:t>❷</w:t>
      </w:r>
      <w:r>
        <w:rPr>
          <w:rFonts w:hAnsi="宋体" w:cs="宋体"/>
        </w:rPr>
        <w:t>陳僧。博通經旨，深明教義。屢入重雲殿講道。陳宣帝命為僧統。時海東十二國，聞瓊道德，遣使奉金帛，求瓊畫像。見《佛祖歷代通載》一〇、《編年通論》八。</w:t>
      </w:r>
      <w:r>
        <w:rPr>
          <w:rFonts w:hint="eastAsia" w:ascii="MS Mincho" w:hAnsi="MS Mincho" w:eastAsia="MS Mincho" w:cs="MS Mincho"/>
        </w:rPr>
        <w:t>❸</w:t>
      </w:r>
      <w:r>
        <w:rPr>
          <w:rFonts w:hAnsi="宋体" w:cs="宋体"/>
        </w:rPr>
        <w:t>（？—634） 唐僧。綿竹（今屬四川）馬氏。少年出家，清貞儉素，日誦《大品》。住州治福壽寺，率勵鄉衆合誦《大品》。初鄰邑諸縣，多崇黄老，至此率為所化。貞觀八年（634）寂於所住。見《唐高僧傳》三八、《釋氏六帖》一二、《六學僧傳》一六。</w:t>
      </w:r>
    </w:p>
    <w:p w14:paraId="5C203D23">
      <w:pPr>
        <w:pStyle w:val="2"/>
        <w:rPr>
          <w:rFonts w:hAnsi="宋体" w:cs="宋体"/>
        </w:rPr>
      </w:pPr>
    </w:p>
    <w:p w14:paraId="5BD65A5B">
      <w:pPr>
        <w:pStyle w:val="2"/>
        <w:rPr>
          <w:rFonts w:hAnsi="宋体" w:cs="宋体"/>
        </w:rPr>
      </w:pPr>
      <w:r>
        <w:rPr>
          <w:rFonts w:hAnsi="宋体" w:cs="宋体"/>
        </w:rPr>
        <w:t>寳鎮 隋僧。始住鄭州，蜚聲北齊。旋至鄴都，楷模周世。開皇初，住大興善寺。後寂於此。</w:t>
      </w:r>
    </w:p>
    <w:p w14:paraId="49552B73">
      <w:pPr>
        <w:pStyle w:val="2"/>
        <w:rPr>
          <w:rFonts w:hAnsi="宋体" w:cs="宋体"/>
        </w:rPr>
      </w:pPr>
    </w:p>
    <w:p w14:paraId="6370C52C">
      <w:pPr>
        <w:pStyle w:val="2"/>
        <w:rPr>
          <w:rFonts w:hAnsi="宋体" w:cs="宋体"/>
        </w:rPr>
      </w:pPr>
      <w:r>
        <w:rPr>
          <w:rFonts w:hAnsi="宋体" w:cs="宋体"/>
        </w:rPr>
        <w:t xml:space="preserve">寳殿 </w:t>
      </w:r>
      <w:r>
        <w:rPr>
          <w:rFonts w:hint="eastAsia" w:ascii="MS Mincho" w:hAnsi="MS Mincho" w:eastAsia="MS Mincho" w:cs="MS Mincho"/>
        </w:rPr>
        <w:t>❶</w:t>
      </w:r>
      <w:r>
        <w:rPr>
          <w:rFonts w:hAnsi="宋体" w:cs="宋体"/>
        </w:rPr>
        <w:t>（1272—1322） 元僧。字士威，號幼堂。成紀（甘肅天水）康氏。少罹喪亂，與弟金薙染。後參真覺得傳賢首宗旨。嚴為人淳樸，致力法務。奉詔住玉山普安、祐國二寺。見《補續高僧傳》四、《明高僧傳》二、《新續高僧傳四集》四。</w:t>
      </w:r>
      <w:r>
        <w:rPr>
          <w:rFonts w:hint="eastAsia" w:ascii="MS Mincho" w:hAnsi="MS Mincho" w:eastAsia="MS Mincho" w:cs="MS Mincho"/>
        </w:rPr>
        <w:t>❷</w:t>
      </w:r>
      <w:r>
        <w:rPr>
          <w:rFonts w:hAnsi="宋体" w:cs="宋体"/>
        </w:rPr>
        <w:t>即允光。</w:t>
      </w:r>
    </w:p>
    <w:p w14:paraId="7849267C">
      <w:pPr>
        <w:pStyle w:val="2"/>
        <w:rPr>
          <w:rFonts w:hAnsi="宋体" w:cs="宋体"/>
        </w:rPr>
      </w:pPr>
    </w:p>
    <w:p w14:paraId="29566CC4">
      <w:pPr>
        <w:pStyle w:val="2"/>
        <w:rPr>
          <w:rFonts w:hAnsi="宋体" w:cs="宋体"/>
        </w:rPr>
      </w:pPr>
      <w:r>
        <w:rPr>
          <w:rFonts w:hAnsi="宋体" w:cs="宋体"/>
        </w:rPr>
        <w:t xml:space="preserve">寳覺 </w:t>
      </w:r>
      <w:r>
        <w:rPr>
          <w:rFonts w:hint="eastAsia" w:ascii="MS Mincho" w:hAnsi="MS Mincho" w:eastAsia="MS Mincho" w:cs="MS Mincho"/>
        </w:rPr>
        <w:t>❶</w:t>
      </w:r>
      <w:r>
        <w:rPr>
          <w:rFonts w:hAnsi="宋体" w:cs="宋体"/>
        </w:rPr>
        <w:t>宋僧。字祖心。南雄（今屬廣東）鄔氏。初參雲峰文悦，三年未契，後至黄龍依慧南，四易寒暑。再上雲峰，會悅謝世，偶於石霜楚圓處閱《傳燈録》而開悟，徑返黄龍獲印可。後傳法於死心悟新等。知將入滅，太史黄庭堅主後事，窆於普覺塔之東，謚寳覺禪師。見《嘉泰普燈録》四、《五燈嚴統》一七、《五燈會元》一七、《續傳燈録》一五。</w:t>
      </w:r>
      <w:r>
        <w:rPr>
          <w:rFonts w:hint="eastAsia" w:ascii="MS Mincho" w:hAnsi="MS Mincho" w:eastAsia="MS Mincho" w:cs="MS Mincho"/>
        </w:rPr>
        <w:t>❷</w:t>
      </w:r>
      <w:r>
        <w:rPr>
          <w:rFonts w:hAnsi="宋体" w:cs="宋体"/>
        </w:rPr>
        <w:t>宋僧。善畫翎毛，尤善蘆雁仙鶴。見《歷代畫史彙傳》六四、《佩文齋書畫譜》五二。</w:t>
      </w:r>
      <w:r>
        <w:rPr>
          <w:rFonts w:hint="eastAsia" w:ascii="MS Mincho" w:hAnsi="MS Mincho" w:eastAsia="MS Mincho" w:cs="MS Mincho"/>
        </w:rPr>
        <w:t>❸</w:t>
      </w:r>
      <w:r>
        <w:rPr>
          <w:rFonts w:hAnsi="宋体" w:cs="宋体"/>
        </w:rPr>
        <w:t>即永道。</w:t>
      </w:r>
      <w:r>
        <w:rPr>
          <w:rFonts w:hint="eastAsia" w:ascii="MS Mincho" w:hAnsi="MS Mincho" w:eastAsia="MS Mincho" w:cs="MS Mincho"/>
        </w:rPr>
        <w:t>❹</w:t>
      </w:r>
      <w:r>
        <w:rPr>
          <w:rFonts w:hAnsi="宋体" w:cs="宋体"/>
        </w:rPr>
        <w:t>即果昌</w:t>
      </w:r>
      <w:r>
        <w:rPr>
          <w:rFonts w:hint="eastAsia" w:ascii="MS Mincho" w:hAnsi="MS Mincho" w:eastAsia="MS Mincho" w:cs="MS Mincho"/>
        </w:rPr>
        <w:t>❷</w:t>
      </w:r>
      <w:r>
        <w:rPr>
          <w:rFonts w:hAnsi="宋体" w:cs="宋体"/>
        </w:rPr>
        <w:t>。</w:t>
      </w:r>
      <w:r>
        <w:rPr>
          <w:rFonts w:hint="eastAsia" w:ascii="MS Mincho" w:hAnsi="MS Mincho" w:eastAsia="MS Mincho" w:cs="MS Mincho"/>
        </w:rPr>
        <w:t>❺</w:t>
      </w:r>
      <w:r>
        <w:rPr>
          <w:rFonts w:hAnsi="宋体" w:cs="宋体"/>
        </w:rPr>
        <w:t>即宗印</w:t>
      </w:r>
      <w:r>
        <w:rPr>
          <w:rFonts w:hint="eastAsia" w:ascii="MS Mincho" w:hAnsi="MS Mincho" w:eastAsia="MS Mincho" w:cs="MS Mincho"/>
        </w:rPr>
        <w:t>❶</w:t>
      </w:r>
      <w:r>
        <w:rPr>
          <w:rFonts w:hAnsi="宋体" w:cs="宋体"/>
        </w:rPr>
        <w:t>。</w:t>
      </w:r>
    </w:p>
    <w:p w14:paraId="73976FA5">
      <w:pPr>
        <w:pStyle w:val="2"/>
        <w:rPr>
          <w:rFonts w:hAnsi="宋体" w:cs="宋体"/>
        </w:rPr>
      </w:pPr>
    </w:p>
    <w:p w14:paraId="13A301FC">
      <w:pPr>
        <w:pStyle w:val="2"/>
        <w:rPr>
          <w:rFonts w:hAnsi="宋体" w:cs="宋体"/>
        </w:rPr>
      </w:pPr>
      <w:r>
        <w:rPr>
          <w:rFonts w:hAnsi="宋体" w:cs="宋体"/>
        </w:rPr>
        <w:t>寳摩 （848—1077） 宋僧。本名清戒，俗謂戒和尚。往來光黄間，時以瘋顛化物。見《苕溪漁隱叢語》、《宋詩紀事》九一。</w:t>
      </w:r>
    </w:p>
    <w:p w14:paraId="6F8FC988">
      <w:pPr>
        <w:pStyle w:val="2"/>
        <w:rPr>
          <w:rFonts w:hAnsi="宋体" w:cs="宋体"/>
        </w:rPr>
      </w:pPr>
    </w:p>
    <w:p w14:paraId="7A334DF4">
      <w:pPr>
        <w:pStyle w:val="2"/>
        <w:rPr>
          <w:rFonts w:hAnsi="宋体" w:cs="宋体"/>
        </w:rPr>
      </w:pPr>
      <w:r>
        <w:rPr>
          <w:rFonts w:hAnsi="宋体" w:cs="宋体"/>
        </w:rPr>
        <w:t>寳鑒 即法達</w:t>
      </w:r>
      <w:r>
        <w:rPr>
          <w:rFonts w:hint="eastAsia" w:ascii="MS Mincho" w:hAnsi="MS Mincho" w:eastAsia="MS Mincho" w:cs="MS Mincho"/>
        </w:rPr>
        <w:t>❶</w:t>
      </w:r>
      <w:r>
        <w:rPr>
          <w:rFonts w:hAnsi="宋体" w:cs="宋体"/>
        </w:rPr>
        <w:t>。</w:t>
      </w:r>
    </w:p>
    <w:p w14:paraId="1D428B0B">
      <w:pPr>
        <w:pStyle w:val="2"/>
        <w:rPr>
          <w:rFonts w:hAnsi="宋体" w:cs="宋体"/>
        </w:rPr>
      </w:pPr>
    </w:p>
    <w:p w14:paraId="1CDCF326">
      <w:pPr>
        <w:pStyle w:val="2"/>
        <w:rPr>
          <w:rFonts w:hAnsi="宋体" w:cs="宋体"/>
        </w:rPr>
      </w:pPr>
      <w:r>
        <w:rPr>
          <w:rFonts w:hAnsi="宋体" w:cs="宋体"/>
        </w:rPr>
        <w:t xml:space="preserve">寳巖 </w:t>
      </w:r>
      <w:r>
        <w:rPr>
          <w:rFonts w:hint="eastAsia" w:ascii="MS Mincho" w:hAnsi="MS Mincho" w:eastAsia="MS Mincho" w:cs="MS Mincho"/>
        </w:rPr>
        <w:t>❶</w:t>
      </w:r>
      <w:r>
        <w:rPr>
          <w:rFonts w:hAnsi="宋体" w:cs="宋体"/>
        </w:rPr>
        <w:t>隋僧。幽州（北京一帶）人。通《十地》、《毗曇》、《成實》，於宗部多有涉獵。住京師仁覺寺。仁壽奉敕送舍利於本州宏業寺，事畢還京。後不測所終。見《唐高僧傳》三六、《六學僧傳》二二。</w:t>
      </w:r>
      <w:r>
        <w:rPr>
          <w:rFonts w:hint="eastAsia" w:ascii="MS Mincho" w:hAnsi="MS Mincho" w:eastAsia="MS Mincho" w:cs="MS Mincho"/>
        </w:rPr>
        <w:t>❷</w:t>
      </w:r>
      <w:r>
        <w:rPr>
          <w:rFonts w:hAnsi="宋体" w:cs="宋体"/>
        </w:rPr>
        <w:t>（？—627） 唐僧。住京師法海寺。氣調閑放，言笑聚人，每對衆敷宣，多取雜藏譬喻，使人易解。京邑塔寺，每有肇興缺費，請嚴登座，剋濟成造。壽七十餘。見《唐高僧傳》四〇、《釋氏六帖》一二、《六學僧傳》一九。</w:t>
      </w:r>
    </w:p>
    <w:p w14:paraId="6368BD96">
      <w:pPr>
        <w:pStyle w:val="2"/>
        <w:rPr>
          <w:rFonts w:hAnsi="宋体" w:cs="宋体"/>
        </w:rPr>
      </w:pPr>
    </w:p>
    <w:p w14:paraId="443E19F4">
      <w:pPr>
        <w:pStyle w:val="2"/>
        <w:rPr>
          <w:rFonts w:hAnsi="宋体" w:cs="宋体"/>
        </w:rPr>
      </w:pPr>
      <w:r>
        <w:rPr>
          <w:rFonts w:hAnsi="宋体" w:cs="宋体"/>
        </w:rPr>
        <w:t>寳襲 （547—626） 唐僧。貝州（河北清河）人。年十八依雍州僧休出家。居陟岾寺。聽學經論，偏以《智度》為宗。後從休入京。開皇十六年（596）敕為《大論》衆主，宣講於通法寺。仁壽造塔，敕送舍利於嵩州嵩嶽寺。大業初遷禪</w:t>
      </w:r>
    </w:p>
    <w:p w14:paraId="1D768627">
      <w:pPr>
        <w:pStyle w:val="2"/>
        <w:rPr>
          <w:rFonts w:hAnsi="宋体" w:cs="宋体"/>
        </w:rPr>
      </w:pPr>
    </w:p>
    <w:p w14:paraId="670537D8">
      <w:pPr>
        <w:pStyle w:val="2"/>
        <w:rPr>
          <w:rFonts w:hAnsi="宋体" w:cs="宋体"/>
        </w:rPr>
      </w:pPr>
      <w:r>
        <w:rPr>
          <w:rFonts w:hAnsi="宋体" w:cs="宋体"/>
        </w:rPr>
        <w:t>〈1120〉</w:t>
      </w:r>
    </w:p>
    <w:p w14:paraId="4E3C43B7">
      <w:pPr>
        <w:pStyle w:val="2"/>
        <w:rPr>
          <w:rFonts w:hAnsi="宋体" w:cs="宋体"/>
        </w:rPr>
      </w:pPr>
    </w:p>
    <w:p w14:paraId="78FEB30C">
      <w:pPr>
        <w:pStyle w:val="2"/>
        <w:rPr>
          <w:rFonts w:hAnsi="宋体" w:cs="宋体"/>
        </w:rPr>
      </w:pPr>
      <w:r>
        <w:rPr>
          <w:rFonts w:hAnsi="宋体" w:cs="宋体"/>
        </w:rPr>
        <w:t>定道場。見《唐高僧傳》一四、《釋氏六帖》一〇、《六學僧傳》二三。</w:t>
      </w:r>
    </w:p>
    <w:p w14:paraId="5E27BEF4">
      <w:pPr>
        <w:pStyle w:val="2"/>
        <w:rPr>
          <w:rFonts w:hAnsi="宋体" w:cs="宋体"/>
        </w:rPr>
      </w:pPr>
    </w:p>
    <w:p w14:paraId="35D5908D">
      <w:pPr>
        <w:pStyle w:val="2"/>
        <w:rPr>
          <w:rFonts w:hAnsi="宋体" w:cs="宋体"/>
        </w:rPr>
      </w:pPr>
      <w:r>
        <w:rPr>
          <w:rFonts w:hAnsi="宋体" w:cs="宋体"/>
        </w:rPr>
        <w:t>寳觀 唐僧。杭州鳥窠道林法嗣，為智威再傳法子。住蘇州靈巖山寺。見《吴都法乘》五上之下、《景德傳燈録》四。</w:t>
      </w:r>
    </w:p>
    <w:p w14:paraId="5D173901">
      <w:pPr>
        <w:pStyle w:val="2"/>
        <w:rPr>
          <w:rFonts w:hAnsi="宋体" w:cs="宋体"/>
        </w:rPr>
      </w:pPr>
    </w:p>
    <w:p w14:paraId="5EF2B5A6">
      <w:pPr>
        <w:pStyle w:val="2"/>
        <w:rPr>
          <w:rFonts w:hAnsi="宋体" w:cs="宋体"/>
        </w:rPr>
      </w:pPr>
      <w:r>
        <w:rPr>
          <w:rFonts w:hAnsi="宋体" w:cs="宋体"/>
        </w:rPr>
        <w:t xml:space="preserve">寳禪師 </w:t>
      </w:r>
      <w:r>
        <w:rPr>
          <w:rFonts w:hint="eastAsia" w:ascii="MS Mincho" w:hAnsi="MS Mincho" w:eastAsia="MS Mincho" w:cs="MS Mincho"/>
        </w:rPr>
        <w:t>❶</w:t>
      </w:r>
      <w:r>
        <w:rPr>
          <w:rFonts w:hAnsi="宋体" w:cs="宋体"/>
        </w:rPr>
        <w:t>宋僧。參天寧芙蓉道楷得法。屬青原下第十二世。開法西京招提寺。見《續傳燈録》一二、《嘉泰普燈録》五。</w:t>
      </w:r>
      <w:r>
        <w:rPr>
          <w:rFonts w:hint="eastAsia" w:ascii="MS Mincho" w:hAnsi="MS Mincho" w:eastAsia="MS Mincho" w:cs="MS Mincho"/>
        </w:rPr>
        <w:t>❷</w:t>
      </w:r>
      <w:r>
        <w:rPr>
          <w:rFonts w:hAnsi="宋体" w:cs="宋体"/>
        </w:rPr>
        <w:t>宋僧。依懒牛和得法，為天目齊法孫。出世竹林寺。見《五燈會元續略》二上。</w:t>
      </w:r>
      <w:r>
        <w:rPr>
          <w:rFonts w:hint="eastAsia" w:ascii="MS Mincho" w:hAnsi="MS Mincho" w:eastAsia="MS Mincho" w:cs="MS Mincho"/>
        </w:rPr>
        <w:t>❸</w:t>
      </w:r>
      <w:r>
        <w:rPr>
          <w:rFonts w:hAnsi="宋体" w:cs="宋体"/>
        </w:rPr>
        <w:t>宋僧。住台州府瑞巖方山，臨安府净慈寺妙倫法嗣。見《五燈會元續略》三上、《續燈正統》二三。</w:t>
      </w:r>
      <w:r>
        <w:rPr>
          <w:rFonts w:hint="eastAsia" w:ascii="MS Mincho" w:hAnsi="MS Mincho" w:eastAsia="MS Mincho" w:cs="MS Mincho"/>
        </w:rPr>
        <w:t>❹</w:t>
      </w:r>
      <w:r>
        <w:rPr>
          <w:rFonts w:hAnsi="宋体" w:cs="宋体"/>
        </w:rPr>
        <w:t>宋僧。依天成琦得法。出世順天府涿州金山寺。見《五燈會元續略》四上。</w:t>
      </w:r>
      <w:r>
        <w:rPr>
          <w:rFonts w:hint="eastAsia" w:ascii="MS Mincho" w:hAnsi="MS Mincho" w:eastAsia="MS Mincho" w:cs="MS Mincho"/>
        </w:rPr>
        <w:t>❺</w:t>
      </w:r>
      <w:r>
        <w:rPr>
          <w:rFonts w:hAnsi="宋体" w:cs="宋体"/>
        </w:rPr>
        <w:t>（1114—1173） 金僧。磁州（河北磁縣）武氏。八歲出家，參青州普照一辨有省。隱山東泗水靈光寺。三十六歲，住持長清泰山靈巖寺、仰山棲隱寺。貞元三年（1155）歸住磁州大明寺。見《續燈存稿》一一、《五燈嚴統》一四、《五燈會元續略》一上、《續燈正統》三五。</w:t>
      </w:r>
      <w:r>
        <w:rPr>
          <w:rFonts w:hint="eastAsia" w:ascii="MS Mincho" w:hAnsi="MS Mincho" w:eastAsia="MS Mincho" w:cs="MS Mincho"/>
        </w:rPr>
        <w:t>❻</w:t>
      </w:r>
      <w:r>
        <w:rPr>
          <w:rFonts w:hAnsi="宋体" w:cs="宋体"/>
        </w:rPr>
        <w:t>明僧。依嵩山少林寺了改得法。屬大鑒下第三十世。開法南陽。見《續燈正統》三七。</w:t>
      </w:r>
      <w:r>
        <w:rPr>
          <w:rFonts w:hint="eastAsia" w:ascii="MS Mincho" w:hAnsi="MS Mincho" w:eastAsia="MS Mincho" w:cs="MS Mincho"/>
        </w:rPr>
        <w:t>❼</w:t>
      </w:r>
      <w:r>
        <w:rPr>
          <w:rFonts w:hAnsi="宋体" w:cs="宋体"/>
        </w:rPr>
        <w:t>明僧。投子楚山紹琦法嗣。為無際明再傳法子。開法順天府涿州金山寺。見《續燈正統》二八、《續燈存稿》九。</w:t>
      </w:r>
    </w:p>
    <w:p w14:paraId="202F9CCA">
      <w:pPr>
        <w:pStyle w:val="2"/>
        <w:rPr>
          <w:rFonts w:hAnsi="宋体" w:cs="宋体"/>
        </w:rPr>
      </w:pPr>
    </w:p>
    <w:p w14:paraId="5D9EB20B">
      <w:pPr>
        <w:pStyle w:val="2"/>
        <w:rPr>
          <w:rFonts w:hAnsi="宋体" w:cs="宋体"/>
        </w:rPr>
      </w:pPr>
      <w:r>
        <w:rPr>
          <w:rFonts w:hAnsi="宋体" w:cs="宋体"/>
        </w:rPr>
        <w:t>寳蓮居士 即吕碧城。</w:t>
      </w:r>
    </w:p>
    <w:p w14:paraId="2C2146D5">
      <w:pPr>
        <w:pStyle w:val="2"/>
        <w:rPr>
          <w:rFonts w:hAnsi="宋体" w:cs="宋体"/>
        </w:rPr>
      </w:pPr>
    </w:p>
    <w:p w14:paraId="13A7365E">
      <w:pPr>
        <w:pStyle w:val="2"/>
        <w:rPr>
          <w:rFonts w:hAnsi="宋体" w:cs="宋体"/>
        </w:rPr>
      </w:pPr>
      <w:r>
        <w:rPr>
          <w:rFonts w:hAnsi="宋体" w:cs="宋体"/>
        </w:rPr>
        <w:t>〔→〕</w:t>
      </w:r>
    </w:p>
    <w:p w14:paraId="10DD7796">
      <w:pPr>
        <w:pStyle w:val="2"/>
        <w:rPr>
          <w:rFonts w:hAnsi="宋体" w:cs="宋体"/>
        </w:rPr>
      </w:pPr>
    </w:p>
    <w:p w14:paraId="1B417B41">
      <w:pPr>
        <w:pStyle w:val="2"/>
        <w:rPr>
          <w:rFonts w:hAnsi="宋体" w:cs="宋体"/>
        </w:rPr>
      </w:pPr>
      <w:r>
        <w:rPr>
          <w:rFonts w:hAnsi="宋体" w:cs="宋体"/>
        </w:rPr>
        <w:t>關澤 三國吳居士。字德潤。山陰（浙江紹興）人。居貧好學，為人傭書，由是博覽羣籍。孫權拜為尚書令，封都鄉侯。深信佛法，捨宅為德潤寺。見《廣弘明集》一、《佛法金湯編》一。</w:t>
      </w:r>
    </w:p>
    <w:p w14:paraId="3A222436">
      <w:pPr>
        <w:pStyle w:val="2"/>
        <w:rPr>
          <w:rFonts w:hAnsi="宋体" w:cs="宋体"/>
        </w:rPr>
      </w:pPr>
    </w:p>
    <w:p w14:paraId="4AD3FCEA">
      <w:pPr>
        <w:pStyle w:val="2"/>
        <w:rPr>
          <w:rFonts w:hAnsi="宋体" w:cs="宋体"/>
        </w:rPr>
      </w:pPr>
      <w:r>
        <w:rPr>
          <w:rFonts w:hAnsi="宋体" w:cs="宋体"/>
        </w:rPr>
        <w:t>關鍈 清女居士。字秋芝。錢塘（浙江杭州）人。蔣坦之妻。嫻倚聲，解彈琴，好佛。坦宴客賦詩，鍈輒命侍兒取觀，評優劣。以故西泠才人多樂就之。未幾卒。坦賦詩悼之。</w:t>
      </w:r>
    </w:p>
    <w:p w14:paraId="419A79EB">
      <w:pPr>
        <w:pStyle w:val="2"/>
        <w:rPr>
          <w:rFonts w:hAnsi="宋体" w:cs="宋体"/>
        </w:rPr>
      </w:pPr>
    </w:p>
    <w:p w14:paraId="5E440F33">
      <w:pPr>
        <w:pStyle w:val="2"/>
        <w:rPr>
          <w:rFonts w:hAnsi="宋体" w:cs="宋体"/>
        </w:rPr>
      </w:pPr>
      <w:r>
        <w:rPr>
          <w:rFonts w:hAnsi="宋体" w:cs="宋体"/>
        </w:rPr>
        <w:t>關內憑 即道憑</w:t>
      </w:r>
      <w:r>
        <w:rPr>
          <w:rFonts w:hint="eastAsia" w:ascii="MS Mincho" w:hAnsi="MS Mincho" w:eastAsia="MS Mincho" w:cs="MS Mincho"/>
        </w:rPr>
        <w:t>❶</w:t>
      </w:r>
      <w:r>
        <w:rPr>
          <w:rFonts w:hAnsi="宋体" w:cs="宋体"/>
        </w:rPr>
        <w:t>。</w:t>
      </w:r>
    </w:p>
    <w:p w14:paraId="740807C4">
      <w:pPr>
        <w:pStyle w:val="2"/>
        <w:rPr>
          <w:rFonts w:hAnsi="宋体" w:cs="宋体"/>
        </w:rPr>
      </w:pPr>
    </w:p>
    <w:p w14:paraId="731EEE26">
      <w:pPr>
        <w:pStyle w:val="2"/>
        <w:rPr>
          <w:rFonts w:hAnsi="宋体" w:cs="宋体"/>
        </w:rPr>
      </w:pPr>
      <w:r>
        <w:rPr>
          <w:rFonts w:hAnsi="宋体" w:cs="宋体"/>
        </w:rPr>
        <w:t>關綱之 （1879—1942） 近代居士。名炯。湖北漢陽人。二十歲中舉。歷任南通隸州知州、上海公共租界公廨正審官、江蘇省印花税務局副局長、湖北同鄉會會長、紅十字會常務董事、新民輔成會副會長。四十二歲皈依佛教，專修净土。1922年起，歷任上海佛教净業社副社長，中國佛教會和上海市佛教會執行委員兼常務委員，上海世界佛教居士林監察委員、副林長，上海佛教公墓董事，上海慈善團體聯合救濟會常務理事，戰區難民婦孺收容所主任等。</w:t>
      </w:r>
    </w:p>
    <w:p w14:paraId="04A32311">
      <w:pPr>
        <w:pStyle w:val="2"/>
        <w:rPr>
          <w:rFonts w:hAnsi="宋体" w:cs="宋体"/>
        </w:rPr>
      </w:pPr>
    </w:p>
    <w:p w14:paraId="0184EF03">
      <w:pPr>
        <w:pStyle w:val="2"/>
        <w:rPr>
          <w:rFonts w:hAnsi="宋体" w:cs="宋体"/>
        </w:rPr>
      </w:pPr>
      <w:r>
        <w:rPr>
          <w:rFonts w:hAnsi="宋体" w:cs="宋体"/>
        </w:rPr>
        <w:t xml:space="preserve">韜光 </w:t>
      </w:r>
      <w:r>
        <w:rPr>
          <w:rFonts w:hint="eastAsia" w:ascii="MS Mincho" w:hAnsi="MS Mincho" w:eastAsia="MS Mincho" w:cs="MS Mincho"/>
        </w:rPr>
        <w:t>❶</w:t>
      </w:r>
      <w:r>
        <w:rPr>
          <w:rFonts w:hAnsi="宋体" w:cs="宋体"/>
        </w:rPr>
        <w:t>唐僧。唐穆宗時，結茅靈隱寺西峰。刺史白居易重其道，嘗具饌並邀以詩。光答云：“山僧野性好林泉，每向巖阿枕石眠。不解栽松陪玉勒，惟能引水種金蓮。白雲乍可來青嶂，明月難教下碧天。塵市不堪飛錫到，恐驚鶯囀翠樓前。”其高雅如此。後庵以韜光為名。見《武林西湖高僧事略》、嘉靖《西湖志》三。</w:t>
      </w:r>
      <w:r>
        <w:rPr>
          <w:rFonts w:hint="eastAsia" w:ascii="MS Mincho" w:hAnsi="MS Mincho" w:eastAsia="MS Mincho" w:cs="MS Mincho"/>
        </w:rPr>
        <w:t>❷</w:t>
      </w:r>
      <w:r>
        <w:rPr>
          <w:rFonts w:hAnsi="宋体" w:cs="宋体"/>
        </w:rPr>
        <w:t>即圓瑛。</w:t>
      </w:r>
      <w:r>
        <w:rPr>
          <w:rFonts w:hint="eastAsia" w:ascii="MS Mincho" w:hAnsi="MS Mincho" w:eastAsia="MS Mincho" w:cs="MS Mincho"/>
        </w:rPr>
        <w:t>❸</w:t>
      </w:r>
      <w:r>
        <w:rPr>
          <w:rFonts w:hAnsi="宋体" w:cs="宋体"/>
        </w:rPr>
        <w:t>即寳秘。</w:t>
      </w:r>
    </w:p>
    <w:p w14:paraId="63D20387">
      <w:pPr>
        <w:pStyle w:val="2"/>
        <w:rPr>
          <w:rFonts w:hAnsi="宋体" w:cs="宋体"/>
        </w:rPr>
      </w:pPr>
    </w:p>
    <w:p w14:paraId="0ADE5027">
      <w:pPr>
        <w:pStyle w:val="2"/>
        <w:rPr>
          <w:rFonts w:hAnsi="宋体" w:cs="宋体"/>
        </w:rPr>
      </w:pPr>
      <w:r>
        <w:rPr>
          <w:rFonts w:hAnsi="宋体" w:cs="宋体"/>
        </w:rPr>
        <w:t>韜明 即行宗。</w:t>
      </w:r>
    </w:p>
    <w:p w14:paraId="0DB59BA6">
      <w:pPr>
        <w:pStyle w:val="2"/>
        <w:rPr>
          <w:rFonts w:hAnsi="宋体" w:cs="宋体"/>
        </w:rPr>
      </w:pPr>
    </w:p>
    <w:p w14:paraId="0B20DA9E">
      <w:pPr>
        <w:pStyle w:val="2"/>
        <w:rPr>
          <w:rFonts w:hAnsi="宋体" w:cs="宋体"/>
        </w:rPr>
      </w:pPr>
      <w:r>
        <w:rPr>
          <w:rFonts w:hAnsi="宋体" w:cs="宋体"/>
        </w:rPr>
        <w:t>韜然 即明煒。</w:t>
      </w:r>
    </w:p>
    <w:p w14:paraId="066F926E">
      <w:pPr>
        <w:pStyle w:val="2"/>
        <w:rPr>
          <w:rFonts w:hAnsi="宋体" w:cs="宋体"/>
        </w:rPr>
      </w:pPr>
    </w:p>
    <w:p w14:paraId="01512DD4">
      <w:pPr>
        <w:pStyle w:val="2"/>
        <w:rPr>
          <w:rFonts w:hAnsi="宋体" w:cs="宋体"/>
        </w:rPr>
      </w:pPr>
      <w:r>
        <w:rPr>
          <w:rFonts w:hAnsi="宋体" w:cs="宋体"/>
        </w:rPr>
        <w:t>韜禪師 宋僧。住袁州仰山。得印記於吉州禾山慧方。屬大鑒下第十六世。見《續傳燈録》三〇。</w:t>
      </w:r>
    </w:p>
    <w:p w14:paraId="2257C368">
      <w:pPr>
        <w:pStyle w:val="2"/>
        <w:rPr>
          <w:rFonts w:hAnsi="宋体" w:cs="宋体"/>
        </w:rPr>
      </w:pPr>
    </w:p>
    <w:p w14:paraId="1BF038C3">
      <w:pPr>
        <w:pStyle w:val="2"/>
        <w:rPr>
          <w:rFonts w:hAnsi="宋体" w:cs="宋体"/>
        </w:rPr>
      </w:pPr>
      <w:r>
        <w:rPr>
          <w:rFonts w:hAnsi="宋体" w:cs="宋体"/>
        </w:rPr>
        <w:t>蠟石 即佛慧。</w:t>
      </w:r>
    </w:p>
    <w:p w14:paraId="69BE56DC">
      <w:pPr>
        <w:pStyle w:val="2"/>
        <w:rPr>
          <w:rFonts w:hAnsi="宋体" w:cs="宋体"/>
        </w:rPr>
      </w:pPr>
    </w:p>
    <w:p w14:paraId="46171917">
      <w:pPr>
        <w:pStyle w:val="2"/>
        <w:rPr>
          <w:rFonts w:hAnsi="宋体" w:cs="宋体"/>
        </w:rPr>
      </w:pPr>
      <w:r>
        <w:rPr>
          <w:rFonts w:hAnsi="宋体" w:cs="宋体"/>
        </w:rPr>
        <w:t>嫌若 即真曇。</w:t>
      </w:r>
    </w:p>
    <w:p w14:paraId="7F2A5D5F">
      <w:pPr>
        <w:pStyle w:val="2"/>
        <w:rPr>
          <w:rFonts w:hAnsi="宋体" w:cs="宋体"/>
        </w:rPr>
      </w:pPr>
    </w:p>
    <w:p w14:paraId="174CF36F">
      <w:pPr>
        <w:pStyle w:val="2"/>
        <w:rPr>
          <w:rFonts w:hAnsi="宋体" w:cs="宋体"/>
        </w:rPr>
      </w:pPr>
      <w:r>
        <w:rPr>
          <w:rFonts w:hAnsi="宋体" w:cs="宋体"/>
        </w:rPr>
        <w:t>嫩庵 即明徹</w:t>
      </w:r>
      <w:r>
        <w:rPr>
          <w:rFonts w:hint="eastAsia" w:ascii="MS Mincho" w:hAnsi="MS Mincho" w:eastAsia="MS Mincho" w:cs="MS Mincho"/>
        </w:rPr>
        <w:t>❶</w:t>
      </w:r>
      <w:r>
        <w:rPr>
          <w:rFonts w:hAnsi="宋体" w:cs="宋体"/>
        </w:rPr>
        <w:t>。</w:t>
      </w:r>
    </w:p>
    <w:p w14:paraId="7E23AEC7">
      <w:pPr>
        <w:pStyle w:val="2"/>
        <w:rPr>
          <w:rFonts w:hAnsi="宋体" w:cs="宋体"/>
        </w:rPr>
      </w:pPr>
    </w:p>
    <w:p w14:paraId="39F5171B">
      <w:pPr>
        <w:pStyle w:val="2"/>
        <w:rPr>
          <w:rFonts w:hAnsi="宋体" w:cs="宋体"/>
        </w:rPr>
      </w:pPr>
      <w:r>
        <w:rPr>
          <w:rFonts w:hAnsi="宋体" w:cs="宋体"/>
        </w:rPr>
        <w:t>嫌雲 即明周。</w:t>
      </w:r>
    </w:p>
    <w:p w14:paraId="0A8448BE">
      <w:pPr>
        <w:pStyle w:val="2"/>
        <w:rPr>
          <w:rFonts w:hAnsi="宋体" w:cs="宋体"/>
        </w:rPr>
      </w:pPr>
    </w:p>
    <w:p w14:paraId="0FE76403">
      <w:pPr>
        <w:pStyle w:val="2"/>
        <w:rPr>
          <w:rFonts w:hAnsi="宋体" w:cs="宋体"/>
        </w:rPr>
      </w:pPr>
      <w:r>
        <w:rPr>
          <w:rFonts w:hAnsi="宋体" w:cs="宋体"/>
        </w:rPr>
        <w:t>繩木 即明林</w:t>
      </w:r>
      <w:r>
        <w:rPr>
          <w:rFonts w:hint="eastAsia" w:ascii="MS Mincho" w:hAnsi="MS Mincho" w:eastAsia="MS Mincho" w:cs="MS Mincho"/>
        </w:rPr>
        <w:t>❶</w:t>
      </w:r>
      <w:r>
        <w:rPr>
          <w:rFonts w:hAnsi="宋体" w:cs="宋体"/>
        </w:rPr>
        <w:t>。</w:t>
      </w:r>
    </w:p>
    <w:p w14:paraId="3AF48967">
      <w:pPr>
        <w:pStyle w:val="2"/>
        <w:rPr>
          <w:rFonts w:hAnsi="宋体" w:cs="宋体"/>
        </w:rPr>
      </w:pPr>
    </w:p>
    <w:p w14:paraId="524804BE">
      <w:pPr>
        <w:pStyle w:val="2"/>
        <w:rPr>
          <w:rFonts w:hAnsi="宋体" w:cs="宋体"/>
        </w:rPr>
      </w:pPr>
      <w:r>
        <w:rPr>
          <w:rFonts w:hAnsi="宋体" w:cs="宋体"/>
        </w:rPr>
        <w:t>〈1121〉</w:t>
      </w:r>
    </w:p>
    <w:p w14:paraId="2FEABC13">
      <w:pPr>
        <w:pStyle w:val="2"/>
        <w:rPr>
          <w:rFonts w:hAnsi="宋体" w:cs="宋体"/>
        </w:rPr>
      </w:pPr>
    </w:p>
    <w:p w14:paraId="5B3DF094">
      <w:pPr>
        <w:pStyle w:val="2"/>
        <w:rPr>
          <w:rFonts w:hAnsi="宋体" w:cs="宋体"/>
        </w:rPr>
      </w:pPr>
      <w:r>
        <w:rPr>
          <w:rFonts w:hAnsi="宋体" w:cs="宋体"/>
        </w:rPr>
        <w:t>繩直 即傳璐。</w:t>
      </w:r>
    </w:p>
    <w:p w14:paraId="72434923">
      <w:pPr>
        <w:pStyle w:val="2"/>
        <w:rPr>
          <w:rFonts w:hAnsi="宋体" w:cs="宋体"/>
        </w:rPr>
      </w:pPr>
    </w:p>
    <w:p w14:paraId="1A59A8B9">
      <w:pPr>
        <w:pStyle w:val="2"/>
        <w:rPr>
          <w:rFonts w:hAnsi="宋体" w:cs="宋体"/>
        </w:rPr>
      </w:pPr>
      <w:r>
        <w:rPr>
          <w:rFonts w:hAnsi="宋体" w:cs="宋体"/>
        </w:rPr>
        <w:t>繹斯 即圓巽。</w:t>
      </w:r>
    </w:p>
    <w:p w14:paraId="7CAA6EFC">
      <w:pPr>
        <w:pStyle w:val="2"/>
        <w:rPr>
          <w:rFonts w:hAnsi="宋体" w:cs="宋体"/>
        </w:rPr>
      </w:pPr>
    </w:p>
    <w:p w14:paraId="3170B913">
      <w:pPr>
        <w:pStyle w:val="2"/>
        <w:rPr>
          <w:rFonts w:hAnsi="宋体" w:cs="宋体"/>
        </w:rPr>
      </w:pPr>
      <w:r>
        <w:rPr>
          <w:rFonts w:hAnsi="宋体" w:cs="宋体"/>
        </w:rPr>
        <w:t>繡林 即汪喬年。</w:t>
      </w:r>
    </w:p>
    <w:p w14:paraId="4C78EDBC">
      <w:pPr>
        <w:pStyle w:val="2"/>
        <w:rPr>
          <w:rFonts w:hAnsi="宋体" w:cs="宋体"/>
        </w:rPr>
      </w:pPr>
    </w:p>
    <w:p w14:paraId="56452B59">
      <w:pPr>
        <w:pStyle w:val="2"/>
        <w:rPr>
          <w:rFonts w:hAnsi="宋体" w:cs="宋体"/>
        </w:rPr>
      </w:pPr>
      <w:r>
        <w:rPr>
          <w:rFonts w:hAnsi="宋体" w:cs="宋体"/>
        </w:rPr>
        <w:t>〈?〉</w:t>
      </w:r>
    </w:p>
    <w:p w14:paraId="369CDE4F">
      <w:pPr>
        <w:pStyle w:val="2"/>
        <w:rPr>
          <w:rFonts w:hAnsi="宋体" w:cs="宋体"/>
        </w:rPr>
      </w:pPr>
    </w:p>
    <w:p w14:paraId="3B094288">
      <w:pPr>
        <w:pStyle w:val="2"/>
        <w:rPr>
          <w:rFonts w:hAnsi="宋体" w:cs="宋体"/>
        </w:rPr>
      </w:pPr>
      <w:r>
        <w:rPr>
          <w:rFonts w:hAnsi="宋体" w:cs="宋体"/>
        </w:rPr>
        <w:t>〔一〕</w:t>
      </w:r>
    </w:p>
    <w:p w14:paraId="6D4A4055">
      <w:pPr>
        <w:pStyle w:val="2"/>
        <w:rPr>
          <w:rFonts w:hAnsi="宋体" w:cs="宋体"/>
        </w:rPr>
      </w:pPr>
    </w:p>
    <w:p w14:paraId="5492F06B">
      <w:pPr>
        <w:pStyle w:val="2"/>
        <w:rPr>
          <w:rFonts w:hAnsi="宋体" w:cs="宋体"/>
        </w:rPr>
      </w:pPr>
      <w:r>
        <w:rPr>
          <w:rFonts w:hAnsi="宋体" w:cs="宋体"/>
        </w:rPr>
        <w:t>瓌公 即瓌師。</w:t>
      </w:r>
    </w:p>
    <w:p w14:paraId="241E164F">
      <w:pPr>
        <w:pStyle w:val="2"/>
        <w:rPr>
          <w:rFonts w:hAnsi="宋体" w:cs="宋体"/>
        </w:rPr>
      </w:pPr>
    </w:p>
    <w:p w14:paraId="314A9B95">
      <w:pPr>
        <w:pStyle w:val="2"/>
        <w:rPr>
          <w:rFonts w:hAnsi="宋体" w:cs="宋体"/>
        </w:rPr>
      </w:pPr>
      <w:r>
        <w:rPr>
          <w:rFonts w:hAnsi="宋体" w:cs="宋体"/>
        </w:rPr>
        <w:t>瓌省 （906—972） 宋僧。温州（今屬浙江）鄭氏。幼歲出家，精究律部，兼治天台教典。後參永明道潜得法。居杭州千光王寺，移湖西嚴净院。衢州刺史翁晟為開西山禪院，太祖賜額寳雲寺。見《景德傳燈録》二六、《五燈會元》一〇、《五燈嚴統》一〇、雍正《浙江通志》二〇一。</w:t>
      </w:r>
    </w:p>
    <w:p w14:paraId="163F7687">
      <w:pPr>
        <w:pStyle w:val="2"/>
        <w:rPr>
          <w:rFonts w:hAnsi="宋体" w:cs="宋体"/>
        </w:rPr>
      </w:pPr>
    </w:p>
    <w:p w14:paraId="1BB2D2E4">
      <w:pPr>
        <w:pStyle w:val="2"/>
        <w:rPr>
          <w:rFonts w:hAnsi="宋体" w:cs="宋体"/>
        </w:rPr>
      </w:pPr>
      <w:r>
        <w:rPr>
          <w:rFonts w:hAnsi="宋体" w:cs="宋体"/>
        </w:rPr>
        <w:t>瓌師 唐僧。亦稱瓌公。住汴梁大相國寺。善畫，有《梵王帝釋法華經二十八品功德變相》一壁，莊嚴神表，時為一絕。見《圖畫見聞志》、《佩文齋書畫譜》四八。</w:t>
      </w:r>
    </w:p>
    <w:p w14:paraId="365130FF">
      <w:pPr>
        <w:pStyle w:val="2"/>
        <w:rPr>
          <w:rFonts w:hAnsi="宋体" w:cs="宋体"/>
        </w:rPr>
      </w:pPr>
    </w:p>
    <w:p w14:paraId="63D17B01">
      <w:pPr>
        <w:pStyle w:val="2"/>
        <w:rPr>
          <w:rFonts w:hAnsi="宋体" w:cs="宋体"/>
        </w:rPr>
      </w:pPr>
      <w:r>
        <w:rPr>
          <w:rFonts w:hAnsi="宋体" w:cs="宋体"/>
        </w:rPr>
        <w:t>馨山 清僧。字厂雲。興化（今屬江蘇）周氏。善草書，工花卉，尤精山水，超脫絕塵，有雲林遺意。住持英武橋北小觀音閣，移主揚州萬壽寺。後遭兵亂害。見民國《興化縣續志》一三。</w:t>
      </w:r>
    </w:p>
    <w:p w14:paraId="7668C36E">
      <w:pPr>
        <w:pStyle w:val="2"/>
        <w:rPr>
          <w:rFonts w:hAnsi="宋体" w:cs="宋体"/>
        </w:rPr>
      </w:pPr>
    </w:p>
    <w:p w14:paraId="2C1E4CA5">
      <w:pPr>
        <w:pStyle w:val="2"/>
        <w:rPr>
          <w:rFonts w:hAnsi="宋体" w:cs="宋体"/>
        </w:rPr>
      </w:pPr>
      <w:r>
        <w:rPr>
          <w:rFonts w:hAnsi="宋体" w:cs="宋体"/>
        </w:rPr>
        <w:t>馨庵 即德南。</w:t>
      </w:r>
    </w:p>
    <w:p w14:paraId="216F2F2F">
      <w:pPr>
        <w:pStyle w:val="2"/>
        <w:rPr>
          <w:rFonts w:hAnsi="宋体" w:cs="宋体"/>
        </w:rPr>
      </w:pPr>
    </w:p>
    <w:p w14:paraId="4171DE5D">
      <w:pPr>
        <w:pStyle w:val="2"/>
        <w:rPr>
          <w:rFonts w:hAnsi="宋体" w:cs="宋体"/>
        </w:rPr>
      </w:pPr>
      <w:r>
        <w:rPr>
          <w:rFonts w:hAnsi="宋体" w:cs="宋体"/>
        </w:rPr>
        <w:t>馨禪師 清僧。字活一。鳳林竹浪生法嗣。屬大鑒下第三十八世。見《錦江禪燈》一五。</w:t>
      </w:r>
    </w:p>
    <w:p w14:paraId="486C69C8">
      <w:pPr>
        <w:pStyle w:val="2"/>
        <w:rPr>
          <w:rFonts w:hAnsi="宋体" w:cs="宋体"/>
        </w:rPr>
      </w:pPr>
    </w:p>
    <w:p w14:paraId="0222E8E3">
      <w:pPr>
        <w:pStyle w:val="2"/>
        <w:rPr>
          <w:rFonts w:hAnsi="宋体" w:cs="宋体"/>
        </w:rPr>
      </w:pPr>
      <w:r>
        <w:rPr>
          <w:rFonts w:hAnsi="宋体" w:cs="宋体"/>
        </w:rPr>
        <w:t>蘭江 即清楚。</w:t>
      </w:r>
    </w:p>
    <w:p w14:paraId="104D0E08">
      <w:pPr>
        <w:pStyle w:val="2"/>
        <w:rPr>
          <w:rFonts w:hAnsi="宋体" w:cs="宋体"/>
        </w:rPr>
      </w:pPr>
    </w:p>
    <w:p w14:paraId="771FF9E9">
      <w:pPr>
        <w:pStyle w:val="2"/>
        <w:rPr>
          <w:rFonts w:hAnsi="宋体" w:cs="宋体"/>
        </w:rPr>
      </w:pPr>
      <w:r>
        <w:rPr>
          <w:rFonts w:hAnsi="宋体" w:cs="宋体"/>
        </w:rPr>
        <w:t xml:space="preserve">蘭谷 </w:t>
      </w:r>
      <w:r>
        <w:rPr>
          <w:rFonts w:hint="eastAsia" w:ascii="MS Mincho" w:hAnsi="MS Mincho" w:eastAsia="MS Mincho" w:cs="MS Mincho"/>
        </w:rPr>
        <w:t>❶</w:t>
      </w:r>
      <w:r>
        <w:rPr>
          <w:rFonts w:hAnsi="宋体" w:cs="宋体"/>
        </w:rPr>
        <w:t>即許鏞。</w:t>
      </w:r>
      <w:r>
        <w:rPr>
          <w:rFonts w:hint="eastAsia" w:ascii="MS Mincho" w:hAnsi="MS Mincho" w:eastAsia="MS Mincho" w:cs="MS Mincho"/>
        </w:rPr>
        <w:t>❷</w:t>
      </w:r>
      <w:r>
        <w:rPr>
          <w:rFonts w:hAnsi="宋体" w:cs="宋体"/>
        </w:rPr>
        <w:t>即溥畹。</w:t>
      </w:r>
    </w:p>
    <w:p w14:paraId="20C3488C">
      <w:pPr>
        <w:pStyle w:val="2"/>
        <w:rPr>
          <w:rFonts w:hAnsi="宋体" w:cs="宋体"/>
        </w:rPr>
      </w:pPr>
    </w:p>
    <w:p w14:paraId="7EC2E1B9">
      <w:pPr>
        <w:pStyle w:val="2"/>
        <w:rPr>
          <w:rFonts w:hAnsi="宋体" w:cs="宋体"/>
        </w:rPr>
      </w:pPr>
      <w:r>
        <w:rPr>
          <w:rFonts w:hAnsi="宋体" w:cs="宋体"/>
        </w:rPr>
        <w:t>蘭宗 即如桂。</w:t>
      </w:r>
    </w:p>
    <w:p w14:paraId="155A5F42">
      <w:pPr>
        <w:pStyle w:val="2"/>
        <w:rPr>
          <w:rFonts w:hAnsi="宋体" w:cs="宋体"/>
        </w:rPr>
      </w:pPr>
    </w:p>
    <w:p w14:paraId="470533EE">
      <w:pPr>
        <w:pStyle w:val="2"/>
        <w:rPr>
          <w:rFonts w:hAnsi="宋体" w:cs="宋体"/>
        </w:rPr>
      </w:pPr>
      <w:r>
        <w:rPr>
          <w:rFonts w:hAnsi="宋体" w:cs="宋体"/>
        </w:rPr>
        <w:t>二十畫</w:t>
      </w:r>
    </w:p>
    <w:p w14:paraId="2DA5F9D8">
      <w:pPr>
        <w:pStyle w:val="2"/>
        <w:rPr>
          <w:rFonts w:hAnsi="宋体" w:cs="宋体"/>
        </w:rPr>
      </w:pPr>
      <w:r>
        <w:rPr>
          <w:rFonts w:hAnsi="宋体" w:cs="宋体"/>
        </w:rPr>
        <w:t>蘭風 即真定。</w:t>
      </w:r>
    </w:p>
    <w:p w14:paraId="536E98C7">
      <w:pPr>
        <w:pStyle w:val="2"/>
        <w:rPr>
          <w:rFonts w:hAnsi="宋体" w:cs="宋体"/>
        </w:rPr>
      </w:pPr>
    </w:p>
    <w:p w14:paraId="54E7E4CE">
      <w:pPr>
        <w:pStyle w:val="2"/>
        <w:rPr>
          <w:rFonts w:hAnsi="宋体" w:cs="宋体"/>
        </w:rPr>
      </w:pPr>
      <w:r>
        <w:rPr>
          <w:rFonts w:hAnsi="宋体" w:cs="宋体"/>
        </w:rPr>
        <w:t>蘭室 即德馨。</w:t>
      </w:r>
    </w:p>
    <w:p w14:paraId="5F419CDC">
      <w:pPr>
        <w:pStyle w:val="2"/>
        <w:rPr>
          <w:rFonts w:hAnsi="宋体" w:cs="宋体"/>
        </w:rPr>
      </w:pPr>
    </w:p>
    <w:p w14:paraId="732B7E95">
      <w:pPr>
        <w:pStyle w:val="2"/>
        <w:rPr>
          <w:rFonts w:hAnsi="宋体" w:cs="宋体"/>
        </w:rPr>
      </w:pPr>
      <w:r>
        <w:rPr>
          <w:rFonts w:hAnsi="宋体" w:cs="宋体"/>
        </w:rPr>
        <w:t>蘭雪 即居敬。</w:t>
      </w:r>
    </w:p>
    <w:p w14:paraId="66A41216">
      <w:pPr>
        <w:pStyle w:val="2"/>
        <w:rPr>
          <w:rFonts w:hAnsi="宋体" w:cs="宋体"/>
        </w:rPr>
      </w:pPr>
    </w:p>
    <w:p w14:paraId="3F56CEDA">
      <w:pPr>
        <w:pStyle w:val="2"/>
        <w:rPr>
          <w:rFonts w:hAnsi="宋体" w:cs="宋体"/>
        </w:rPr>
      </w:pPr>
      <w:r>
        <w:rPr>
          <w:rFonts w:hAnsi="宋体" w:cs="宋体"/>
        </w:rPr>
        <w:t>蘭溪 即道隆</w:t>
      </w:r>
      <w:r>
        <w:rPr>
          <w:rFonts w:hint="eastAsia" w:ascii="MS Mincho" w:hAnsi="MS Mincho" w:eastAsia="MS Mincho" w:cs="MS Mincho"/>
        </w:rPr>
        <w:t>❷</w:t>
      </w:r>
      <w:r>
        <w:rPr>
          <w:rFonts w:hAnsi="宋体" w:cs="宋体"/>
        </w:rPr>
        <w:t>。</w:t>
      </w:r>
    </w:p>
    <w:p w14:paraId="004A5A84">
      <w:pPr>
        <w:pStyle w:val="2"/>
        <w:rPr>
          <w:rFonts w:hAnsi="宋体" w:cs="宋体"/>
        </w:rPr>
      </w:pPr>
    </w:p>
    <w:p w14:paraId="3F7F1AD9">
      <w:pPr>
        <w:pStyle w:val="2"/>
        <w:rPr>
          <w:rFonts w:hAnsi="宋体" w:cs="宋体"/>
        </w:rPr>
      </w:pPr>
      <w:r>
        <w:rPr>
          <w:rFonts w:hAnsi="宋体" w:cs="宋体"/>
        </w:rPr>
        <w:t>飄仙 即葉舟。</w:t>
      </w:r>
    </w:p>
    <w:p w14:paraId="0A35C6B6">
      <w:pPr>
        <w:pStyle w:val="2"/>
        <w:rPr>
          <w:rFonts w:hAnsi="宋体" w:cs="宋体"/>
        </w:rPr>
      </w:pPr>
    </w:p>
    <w:p w14:paraId="4C14E7BE">
      <w:pPr>
        <w:pStyle w:val="2"/>
        <w:rPr>
          <w:rFonts w:hAnsi="宋体" w:cs="宋体"/>
        </w:rPr>
      </w:pPr>
      <w:r>
        <w:rPr>
          <w:rFonts w:hAnsi="宋体" w:cs="宋体"/>
        </w:rPr>
        <w:t>攘迥多吉 （1284—1339） 全稱却杰仁波且攘迥多吉。藏傳佛教噶瑪噶舉黑帽系第三世，為噶瑪拔希轉世。元后藏貢塘地方人。七歲隨貢丹喜饒出家。年十八依旬努絳曲受具。依尼多贡噶敦珠等學法相、密法。至順三年（1332）應召赴大都。抵京受寧宗歡迎，為帝灌頂。順帝封為領悟一切法性空噶瑪巴，又尊為國師，賜金印。返藏途中曾朝拜五臺山。至元四年（1338）再次進京為順帝作法事，並在大都及臨洮建噶爾寺。寂於大都。著有《空性贊疏》、《曆算論典集要》。</w:t>
      </w:r>
    </w:p>
    <w:p w14:paraId="590B43A1">
      <w:pPr>
        <w:pStyle w:val="2"/>
        <w:rPr>
          <w:rFonts w:hAnsi="宋体" w:cs="宋体"/>
        </w:rPr>
      </w:pPr>
    </w:p>
    <w:p w14:paraId="202E6F00">
      <w:pPr>
        <w:pStyle w:val="2"/>
        <w:rPr>
          <w:rFonts w:hAnsi="宋体" w:cs="宋体"/>
        </w:rPr>
      </w:pPr>
      <w:r>
        <w:rPr>
          <w:rFonts w:hAnsi="宋体" w:cs="宋体"/>
        </w:rPr>
        <w:t>攘那跋陀羅 北魏竺僧。意譯智賢。波頭摩國人。嘗和耶舍崛多於長安婆伽寺譯出《五明論》一卷。見《歷代三寳記》一一、《唐高僧傳》一《菩提流支傳》。</w:t>
      </w:r>
    </w:p>
    <w:p w14:paraId="306521FA">
      <w:pPr>
        <w:pStyle w:val="2"/>
        <w:rPr>
          <w:rFonts w:hAnsi="宋体" w:cs="宋体"/>
        </w:rPr>
      </w:pPr>
    </w:p>
    <w:p w14:paraId="32D53888">
      <w:pPr>
        <w:pStyle w:val="2"/>
        <w:rPr>
          <w:rFonts w:hAnsi="宋体" w:cs="宋体"/>
        </w:rPr>
      </w:pPr>
      <w:r>
        <w:rPr>
          <w:rFonts w:hAnsi="宋体" w:cs="宋体"/>
        </w:rPr>
        <w:t>〔丨〕</w:t>
      </w:r>
    </w:p>
    <w:p w14:paraId="38E68289">
      <w:pPr>
        <w:pStyle w:val="2"/>
        <w:rPr>
          <w:rFonts w:hAnsi="宋体" w:cs="宋体"/>
        </w:rPr>
      </w:pPr>
    </w:p>
    <w:p w14:paraId="7E2AA665">
      <w:pPr>
        <w:pStyle w:val="2"/>
        <w:rPr>
          <w:rFonts w:hAnsi="宋体" w:cs="宋体"/>
        </w:rPr>
      </w:pPr>
      <w:r>
        <w:rPr>
          <w:rFonts w:hAnsi="宋体" w:cs="宋体"/>
        </w:rPr>
        <w:t>獻公 即净真</w:t>
      </w:r>
      <w:r>
        <w:rPr>
          <w:rFonts w:hint="eastAsia" w:ascii="MS Mincho" w:hAnsi="MS Mincho" w:eastAsia="MS Mincho" w:cs="MS Mincho"/>
        </w:rPr>
        <w:t>❶</w:t>
      </w:r>
      <w:r>
        <w:rPr>
          <w:rFonts w:hAnsi="宋体" w:cs="宋体"/>
        </w:rPr>
        <w:t>。</w:t>
      </w:r>
    </w:p>
    <w:p w14:paraId="453E6EB9">
      <w:pPr>
        <w:pStyle w:val="2"/>
        <w:rPr>
          <w:rFonts w:hAnsi="宋体" w:cs="宋体"/>
        </w:rPr>
      </w:pPr>
    </w:p>
    <w:p w14:paraId="072A76C4">
      <w:pPr>
        <w:pStyle w:val="2"/>
        <w:rPr>
          <w:rFonts w:hAnsi="宋体" w:cs="宋体"/>
        </w:rPr>
      </w:pPr>
      <w:r>
        <w:rPr>
          <w:rFonts w:hAnsi="宋体" w:cs="宋体"/>
        </w:rPr>
        <w:t>獻可 即本寂</w:t>
      </w:r>
      <w:r>
        <w:rPr>
          <w:rFonts w:hint="eastAsia" w:ascii="MS Mincho" w:hAnsi="MS Mincho" w:eastAsia="MS Mincho" w:cs="MS Mincho"/>
        </w:rPr>
        <w:t>❶</w:t>
      </w:r>
      <w:r>
        <w:rPr>
          <w:rFonts w:hAnsi="宋体" w:cs="宋体"/>
        </w:rPr>
        <w:t>。</w:t>
      </w:r>
    </w:p>
    <w:p w14:paraId="031B0297">
      <w:pPr>
        <w:pStyle w:val="2"/>
        <w:rPr>
          <w:rFonts w:hAnsi="宋体" w:cs="宋体"/>
        </w:rPr>
      </w:pPr>
    </w:p>
    <w:p w14:paraId="3E3F15F9">
      <w:pPr>
        <w:pStyle w:val="2"/>
        <w:rPr>
          <w:rFonts w:hAnsi="宋体" w:cs="宋体"/>
        </w:rPr>
      </w:pPr>
      <w:r>
        <w:rPr>
          <w:rFonts w:hAnsi="宋体" w:cs="宋体"/>
        </w:rPr>
        <w:t>〈1123〉</w:t>
      </w:r>
    </w:p>
    <w:p w14:paraId="153AD75D">
      <w:pPr>
        <w:pStyle w:val="2"/>
        <w:rPr>
          <w:rFonts w:hAnsi="宋体" w:cs="宋体"/>
        </w:rPr>
      </w:pPr>
    </w:p>
    <w:p w14:paraId="0D64D677">
      <w:pPr>
        <w:pStyle w:val="2"/>
        <w:rPr>
          <w:rFonts w:hAnsi="宋体" w:cs="宋体"/>
        </w:rPr>
      </w:pPr>
      <w:r>
        <w:rPr>
          <w:rFonts w:hAnsi="宋体" w:cs="宋体"/>
        </w:rPr>
        <w:t>獻昭 宋僧。長蘆應夫法嗣。住普光寺，世稱普光昭。見《續傳燈録》一二。</w:t>
      </w:r>
    </w:p>
    <w:p w14:paraId="7084583D">
      <w:pPr>
        <w:pStyle w:val="2"/>
        <w:rPr>
          <w:rFonts w:hAnsi="宋体" w:cs="宋体"/>
        </w:rPr>
      </w:pPr>
    </w:p>
    <w:p w14:paraId="203A012A">
      <w:pPr>
        <w:pStyle w:val="2"/>
        <w:rPr>
          <w:rFonts w:hAnsi="宋体" w:cs="宋体"/>
        </w:rPr>
      </w:pPr>
      <w:r>
        <w:rPr>
          <w:rFonts w:hAnsi="宋体" w:cs="宋体"/>
        </w:rPr>
        <w:t>獻卿 即胡靖。</w:t>
      </w:r>
    </w:p>
    <w:p w14:paraId="6C4B7C66">
      <w:pPr>
        <w:pStyle w:val="2"/>
        <w:rPr>
          <w:rFonts w:hAnsi="宋体" w:cs="宋体"/>
        </w:rPr>
      </w:pPr>
    </w:p>
    <w:p w14:paraId="26F05496">
      <w:pPr>
        <w:pStyle w:val="2"/>
        <w:rPr>
          <w:rFonts w:hAnsi="宋体" w:cs="宋体"/>
        </w:rPr>
      </w:pPr>
      <w:r>
        <w:rPr>
          <w:rFonts w:hAnsi="宋体" w:cs="宋体"/>
        </w:rPr>
        <w:t>獻純 （1828—1910） 清僧。名隆藕，字通吉，晚號幻人。镶黄旗馬氏。初業儒，早登庠序。年四十一，脫白於雲頂，受記於欣湖。參焦山大須，兩易寒暑。聞廣昱净宏《法華》於太白，遂至天童，净以龍象識之。自此道價鬱跋，四方交聘。有《法華性理會解》十卷、《穿珠集》三卷。見民國《天童寺續志》下。</w:t>
      </w:r>
    </w:p>
    <w:p w14:paraId="6CE9B7F6">
      <w:pPr>
        <w:pStyle w:val="2"/>
        <w:rPr>
          <w:rFonts w:hAnsi="宋体" w:cs="宋体"/>
        </w:rPr>
      </w:pPr>
    </w:p>
    <w:p w14:paraId="5D433E6B">
      <w:pPr>
        <w:pStyle w:val="2"/>
        <w:rPr>
          <w:rFonts w:hAnsi="宋体" w:cs="宋体"/>
        </w:rPr>
      </w:pPr>
      <w:r>
        <w:rPr>
          <w:rFonts w:hAnsi="宋体" w:cs="宋体"/>
        </w:rPr>
        <w:t>獻蘊 五代後晋僧。京兆（陝西西安）人。青林師虔弟子。初作園頭。出世南嶽，遷夾山，道由潭州，楚王馬氏出迎供養。尋至襄州創石門寺，振興道風，應機時多稱好大哥，時稱大哥和尚。見《景德傳燈録》二〇、《聯燈録》二五、《五燈會元》一三、《五燈嚴統》一三。</w:t>
      </w:r>
    </w:p>
    <w:p w14:paraId="77BE77FE">
      <w:pPr>
        <w:pStyle w:val="2"/>
        <w:rPr>
          <w:rFonts w:hAnsi="宋体" w:cs="宋体"/>
        </w:rPr>
      </w:pPr>
    </w:p>
    <w:p w14:paraId="610E4568">
      <w:pPr>
        <w:pStyle w:val="2"/>
        <w:rPr>
          <w:rFonts w:hAnsi="宋体" w:cs="宋体"/>
        </w:rPr>
      </w:pPr>
      <w:r>
        <w:rPr>
          <w:rFonts w:hAnsi="宋体" w:cs="宋体"/>
        </w:rPr>
        <w:t>耀之 即戒珠</w:t>
      </w:r>
      <w:r>
        <w:rPr>
          <w:rFonts w:hint="eastAsia" w:ascii="MS Mincho" w:hAnsi="MS Mincho" w:eastAsia="MS Mincho" w:cs="MS Mincho"/>
        </w:rPr>
        <w:t>❷</w:t>
      </w:r>
      <w:r>
        <w:rPr>
          <w:rFonts w:hAnsi="宋体" w:cs="宋体"/>
        </w:rPr>
        <w:t>。</w:t>
      </w:r>
    </w:p>
    <w:p w14:paraId="7B89839D">
      <w:pPr>
        <w:pStyle w:val="2"/>
        <w:rPr>
          <w:rFonts w:hAnsi="宋体" w:cs="宋体"/>
        </w:rPr>
      </w:pPr>
    </w:p>
    <w:p w14:paraId="658B2042">
      <w:pPr>
        <w:pStyle w:val="2"/>
        <w:rPr>
          <w:rFonts w:hAnsi="宋体" w:cs="宋体"/>
        </w:rPr>
      </w:pPr>
      <w:r>
        <w:rPr>
          <w:rFonts w:hAnsi="宋体" w:cs="宋体"/>
        </w:rPr>
        <w:t>耀冶 即道宗</w:t>
      </w:r>
      <w:r>
        <w:rPr>
          <w:rFonts w:hint="eastAsia" w:ascii="MS Mincho" w:hAnsi="MS Mincho" w:eastAsia="MS Mincho" w:cs="MS Mincho"/>
        </w:rPr>
        <w:t>❶</w:t>
      </w:r>
      <w:r>
        <w:rPr>
          <w:rFonts w:hAnsi="宋体" w:cs="宋体"/>
        </w:rPr>
        <w:t>。</w:t>
      </w:r>
    </w:p>
    <w:p w14:paraId="2561787E">
      <w:pPr>
        <w:pStyle w:val="2"/>
        <w:rPr>
          <w:rFonts w:hAnsi="宋体" w:cs="宋体"/>
        </w:rPr>
      </w:pPr>
    </w:p>
    <w:p w14:paraId="27583E8F">
      <w:pPr>
        <w:pStyle w:val="2"/>
        <w:rPr>
          <w:rFonts w:hAnsi="宋体" w:cs="宋体"/>
        </w:rPr>
      </w:pPr>
      <w:r>
        <w:rPr>
          <w:rFonts w:hAnsi="宋体" w:cs="宋体"/>
        </w:rPr>
        <w:t>耀禪師 五代後晋僧。雲門文偃弟子。住信州康國院。見《五燈會元》一五、《五燈嚴統》一五、《景德傳燈録》二三。</w:t>
      </w:r>
    </w:p>
    <w:p w14:paraId="7F64C40B">
      <w:pPr>
        <w:pStyle w:val="2"/>
        <w:rPr>
          <w:rFonts w:hAnsi="宋体" w:cs="宋体"/>
        </w:rPr>
      </w:pPr>
    </w:p>
    <w:p w14:paraId="57C1E0DE">
      <w:pPr>
        <w:pStyle w:val="2"/>
        <w:rPr>
          <w:rFonts w:hAnsi="宋体" w:cs="宋体"/>
        </w:rPr>
      </w:pPr>
      <w:r>
        <w:rPr>
          <w:rFonts w:hAnsi="宋体" w:cs="宋体"/>
        </w:rPr>
        <w:t>懸崖 即行筏。</w:t>
      </w:r>
    </w:p>
    <w:p w14:paraId="43DC7CB0">
      <w:pPr>
        <w:pStyle w:val="2"/>
        <w:rPr>
          <w:rFonts w:hAnsi="宋体" w:cs="宋体"/>
        </w:rPr>
      </w:pPr>
    </w:p>
    <w:p w14:paraId="7CA8562F">
      <w:pPr>
        <w:pStyle w:val="2"/>
        <w:rPr>
          <w:rFonts w:hAnsi="宋体" w:cs="宋体"/>
        </w:rPr>
      </w:pPr>
      <w:r>
        <w:rPr>
          <w:rFonts w:hAnsi="宋体" w:cs="宋体"/>
        </w:rPr>
        <w:t>曦朗 宋僧。居磁州桃園山。得法於韶州舜峰山義韶。為青原行思下第九世。見《天聖廣燈録》二二、《聯燈録》二七、《五燈會元》一五、《五燈嚴統》一五。</w:t>
      </w:r>
    </w:p>
    <w:p w14:paraId="60FF38A4">
      <w:pPr>
        <w:pStyle w:val="2"/>
        <w:rPr>
          <w:rFonts w:hAnsi="宋体" w:cs="宋体"/>
        </w:rPr>
      </w:pPr>
    </w:p>
    <w:p w14:paraId="3A2CD740">
      <w:pPr>
        <w:pStyle w:val="2"/>
        <w:rPr>
          <w:rFonts w:hAnsi="宋体" w:cs="宋体"/>
        </w:rPr>
      </w:pPr>
      <w:r>
        <w:rPr>
          <w:rFonts w:hAnsi="宋体" w:cs="宋体"/>
        </w:rPr>
        <w:t>曦崑 即行玉。</w:t>
      </w:r>
    </w:p>
    <w:p w14:paraId="654A8CC3">
      <w:pPr>
        <w:pStyle w:val="2"/>
        <w:rPr>
          <w:rFonts w:hAnsi="宋体" w:cs="宋体"/>
        </w:rPr>
      </w:pPr>
    </w:p>
    <w:p w14:paraId="7806FEDC">
      <w:pPr>
        <w:pStyle w:val="2"/>
        <w:rPr>
          <w:rFonts w:hAnsi="宋体" w:cs="宋体"/>
        </w:rPr>
      </w:pPr>
      <w:r>
        <w:rPr>
          <w:rFonts w:hAnsi="宋体" w:cs="宋体"/>
        </w:rPr>
        <w:t>〔丿〕</w:t>
      </w:r>
    </w:p>
    <w:p w14:paraId="3F6C3EF3">
      <w:pPr>
        <w:pStyle w:val="2"/>
        <w:rPr>
          <w:rFonts w:hAnsi="宋体" w:cs="宋体"/>
        </w:rPr>
      </w:pPr>
    </w:p>
    <w:p w14:paraId="36B7C206">
      <w:pPr>
        <w:pStyle w:val="2"/>
        <w:rPr>
          <w:rFonts w:hAnsi="宋体" w:cs="宋体"/>
        </w:rPr>
      </w:pPr>
      <w:r>
        <w:rPr>
          <w:rFonts w:hAnsi="宋体" w:cs="宋体"/>
        </w:rPr>
        <w:t>驚一 清僧。住朱涇法忍寺。净侶雲集，宗風丕振。嘗募建千佛閣。有《語録》若干卷、《和船子撥擢歌》三十九首。見《朱涇志》、《金山縣志》。</w:t>
      </w:r>
    </w:p>
    <w:p w14:paraId="429B408A">
      <w:pPr>
        <w:pStyle w:val="2"/>
        <w:rPr>
          <w:rFonts w:hAnsi="宋体" w:cs="宋体"/>
        </w:rPr>
      </w:pPr>
    </w:p>
    <w:p w14:paraId="5907B83C">
      <w:pPr>
        <w:pStyle w:val="2"/>
        <w:rPr>
          <w:rFonts w:hAnsi="宋体" w:cs="宋体"/>
        </w:rPr>
      </w:pPr>
      <w:r>
        <w:rPr>
          <w:rFonts w:hAnsi="宋体" w:cs="宋体"/>
        </w:rPr>
        <w:t>二十臺獻耀懸曦甃纂覺</w:t>
      </w:r>
    </w:p>
    <w:p w14:paraId="1833C84A">
      <w:pPr>
        <w:pStyle w:val="2"/>
        <w:rPr>
          <w:rFonts w:hAnsi="宋体" w:cs="宋体"/>
        </w:rPr>
      </w:pPr>
      <w:r>
        <w:rPr>
          <w:rFonts w:hAnsi="宋体" w:cs="宋体"/>
        </w:rPr>
        <w:t>纂子山和尚 五代後晋僧。雲門文偃弟子。住郢州纂子山。見《五燈會元》一五、《天聖廣燈録》二〇。</w:t>
      </w:r>
    </w:p>
    <w:p w14:paraId="15978757">
      <w:pPr>
        <w:pStyle w:val="2"/>
        <w:rPr>
          <w:rFonts w:hAnsi="宋体" w:cs="宋体"/>
        </w:rPr>
      </w:pPr>
    </w:p>
    <w:p w14:paraId="712FE0E1">
      <w:pPr>
        <w:pStyle w:val="2"/>
        <w:rPr>
          <w:rFonts w:hAnsi="宋体" w:cs="宋体"/>
        </w:rPr>
      </w:pPr>
      <w:r>
        <w:rPr>
          <w:rFonts w:hAnsi="宋体" w:cs="宋体"/>
        </w:rPr>
        <w:t>覺一 即如圭</w:t>
      </w:r>
      <w:r>
        <w:rPr>
          <w:rFonts w:hint="eastAsia" w:ascii="MS Mincho" w:hAnsi="MS Mincho" w:eastAsia="MS Mincho" w:cs="MS Mincho"/>
        </w:rPr>
        <w:t>❶</w:t>
      </w:r>
      <w:r>
        <w:rPr>
          <w:rFonts w:hAnsi="宋体" w:cs="宋体"/>
        </w:rPr>
        <w:t>。</w:t>
      </w:r>
    </w:p>
    <w:p w14:paraId="54D3147E">
      <w:pPr>
        <w:pStyle w:val="2"/>
        <w:rPr>
          <w:rFonts w:hAnsi="宋体" w:cs="宋体"/>
        </w:rPr>
      </w:pPr>
    </w:p>
    <w:p w14:paraId="40C6103F">
      <w:pPr>
        <w:pStyle w:val="2"/>
        <w:rPr>
          <w:rFonts w:hAnsi="宋体" w:cs="宋体"/>
        </w:rPr>
      </w:pPr>
      <w:r>
        <w:rPr>
          <w:rFonts w:hAnsi="宋体" w:cs="宋体"/>
        </w:rPr>
        <w:t>覺了 （1631—1682） 清僧。字曉庵。長洲（江蘇吴縣）朱氏。薙髮於崇義庵，受戒於退翁弘儲，聽講於蒼雪讀徹，受法於緣中經，開法於吴中支硎中峰講院。時寺久廢，了住院凡十六年，開講《華嚴》諸部，施者大集，乃得從容修繕。見《汪琬撰塔銘》。</w:t>
      </w:r>
    </w:p>
    <w:p w14:paraId="096A1F00">
      <w:pPr>
        <w:pStyle w:val="2"/>
        <w:rPr>
          <w:rFonts w:hAnsi="宋体" w:cs="宋体"/>
        </w:rPr>
      </w:pPr>
    </w:p>
    <w:p w14:paraId="4733FBDF">
      <w:pPr>
        <w:pStyle w:val="2"/>
        <w:rPr>
          <w:rFonts w:hAnsi="宋体" w:cs="宋体"/>
        </w:rPr>
      </w:pPr>
      <w:r>
        <w:rPr>
          <w:rFonts w:hAnsi="宋体" w:cs="宋体"/>
        </w:rPr>
        <w:t xml:space="preserve">覺天 </w:t>
      </w:r>
      <w:r>
        <w:rPr>
          <w:rFonts w:hint="eastAsia" w:ascii="MS Mincho" w:hAnsi="MS Mincho" w:eastAsia="MS Mincho" w:cs="MS Mincho"/>
        </w:rPr>
        <w:t>❶</w:t>
      </w:r>
      <w:r>
        <w:rPr>
          <w:rFonts w:hAnsi="宋体" w:cs="宋体"/>
        </w:rPr>
        <w:t>即行文。</w:t>
      </w:r>
      <w:r>
        <w:rPr>
          <w:rFonts w:hint="eastAsia" w:ascii="MS Mincho" w:hAnsi="MS Mincho" w:eastAsia="MS Mincho" w:cs="MS Mincho"/>
        </w:rPr>
        <w:t>❷</w:t>
      </w:r>
      <w:r>
        <w:rPr>
          <w:rFonts w:hAnsi="宋体" w:cs="宋体"/>
        </w:rPr>
        <w:t>即惟清。</w:t>
      </w:r>
      <w:r>
        <w:rPr>
          <w:rFonts w:hint="eastAsia" w:ascii="MS Mincho" w:hAnsi="MS Mincho" w:eastAsia="MS Mincho" w:cs="MS Mincho"/>
        </w:rPr>
        <w:t>❸</w:t>
      </w:r>
      <w:r>
        <w:rPr>
          <w:rFonts w:hAnsi="宋体" w:cs="宋体"/>
        </w:rPr>
        <w:t>即燈啟。</w:t>
      </w:r>
    </w:p>
    <w:p w14:paraId="30526EAF">
      <w:pPr>
        <w:pStyle w:val="2"/>
        <w:rPr>
          <w:rFonts w:hAnsi="宋体" w:cs="宋体"/>
        </w:rPr>
      </w:pPr>
    </w:p>
    <w:p w14:paraId="656CECCA">
      <w:pPr>
        <w:pStyle w:val="2"/>
        <w:rPr>
          <w:rFonts w:hAnsi="宋体" w:cs="宋体"/>
        </w:rPr>
      </w:pPr>
      <w:r>
        <w:rPr>
          <w:rFonts w:hAnsi="宋体" w:cs="宋体"/>
        </w:rPr>
        <w:t xml:space="preserve">覺元 </w:t>
      </w:r>
      <w:r>
        <w:rPr>
          <w:rFonts w:hint="eastAsia" w:ascii="MS Mincho" w:hAnsi="MS Mincho" w:eastAsia="MS Mincho" w:cs="MS Mincho"/>
        </w:rPr>
        <w:t>❶</w:t>
      </w:r>
      <w:r>
        <w:rPr>
          <w:rFonts w:hAnsi="宋体" w:cs="宋体"/>
        </w:rPr>
        <w:t>清僧。字滄曉。海鹽（今屬浙江）朱孝廉瑞嚴子。自幼披薙秦溪寧海寺。得法於天台祖憲。道風高潔，士大夫樂與遊。有《語録》行世。見光緒《嘉興府志》六二。</w:t>
      </w:r>
      <w:r>
        <w:rPr>
          <w:rFonts w:hint="eastAsia" w:ascii="MS Mincho" w:hAnsi="MS Mincho" w:eastAsia="MS Mincho" w:cs="MS Mincho"/>
        </w:rPr>
        <w:t>❷</w:t>
      </w:r>
      <w:r>
        <w:rPr>
          <w:rFonts w:hAnsi="宋体" w:cs="宋体"/>
        </w:rPr>
        <w:t>即法周。</w:t>
      </w:r>
    </w:p>
    <w:p w14:paraId="1EC4EA96">
      <w:pPr>
        <w:pStyle w:val="2"/>
        <w:rPr>
          <w:rFonts w:hAnsi="宋体" w:cs="宋体"/>
        </w:rPr>
      </w:pPr>
    </w:p>
    <w:p w14:paraId="036830DF">
      <w:pPr>
        <w:pStyle w:val="2"/>
        <w:rPr>
          <w:rFonts w:hAnsi="宋体" w:cs="宋体"/>
        </w:rPr>
      </w:pPr>
      <w:r>
        <w:rPr>
          <w:rFonts w:hAnsi="宋体" w:cs="宋体"/>
        </w:rPr>
        <w:t xml:space="preserve">覺文 </w:t>
      </w:r>
      <w:r>
        <w:rPr>
          <w:rFonts w:hint="eastAsia" w:ascii="MS Mincho" w:hAnsi="MS Mincho" w:eastAsia="MS Mincho" w:cs="MS Mincho"/>
        </w:rPr>
        <w:t>❶</w:t>
      </w:r>
      <w:r>
        <w:rPr>
          <w:rFonts w:hAnsi="宋体" w:cs="宋体"/>
        </w:rPr>
        <w:t>宋僧。開法穹隆寺。為大渦月庵善果法嗣。屬大鑒下第十七世。見《續燈正統》六、《續傳燈録》三三。</w:t>
      </w:r>
      <w:r>
        <w:rPr>
          <w:rFonts w:hint="eastAsia" w:ascii="MS Mincho" w:hAnsi="MS Mincho" w:eastAsia="MS Mincho" w:cs="MS Mincho"/>
        </w:rPr>
        <w:t>❷</w:t>
      </w:r>
      <w:r>
        <w:rPr>
          <w:rFonts w:hAnsi="宋体" w:cs="宋体"/>
        </w:rPr>
        <w:t>即元理。</w:t>
      </w:r>
    </w:p>
    <w:p w14:paraId="4F278D37">
      <w:pPr>
        <w:pStyle w:val="2"/>
        <w:rPr>
          <w:rFonts w:hAnsi="宋体" w:cs="宋体"/>
        </w:rPr>
      </w:pPr>
    </w:p>
    <w:p w14:paraId="3B614548">
      <w:pPr>
        <w:pStyle w:val="2"/>
        <w:rPr>
          <w:rFonts w:hAnsi="宋体" w:cs="宋体"/>
        </w:rPr>
      </w:pPr>
      <w:r>
        <w:rPr>
          <w:rFonts w:hAnsi="宋体" w:cs="宋体"/>
        </w:rPr>
        <w:t xml:space="preserve">覺心 </w:t>
      </w:r>
      <w:r>
        <w:rPr>
          <w:rFonts w:hint="eastAsia" w:ascii="MS Mincho" w:hAnsi="MS Mincho" w:eastAsia="MS Mincho" w:cs="MS Mincho"/>
        </w:rPr>
        <w:t>❶</w:t>
      </w:r>
      <w:r>
        <w:rPr>
          <w:rFonts w:hAnsi="宋体" w:cs="宋体"/>
        </w:rPr>
        <w:t>（1207—1298） 宋日僧。號心地。日本信州神林縣常澄氏。年十五投神宮寺讀佛書，十九落髮。適和州東大寺進具。淳祐九年（1249）附舶入宋，直趨雙徑，參癡絕道沖。繼而叩謁祖庭。末於護國佛眼會下了悟。未幾禮辭回國。開法紀州興國，龜山上皇敕住城東勝林寺。謚法燈禪師，後醍醐帝又謚法燈圓明國師。見《鷲峰開山法燈圓明國師行實年譜》、《元亨釋書》六、《延寳傳燈録》二、《本朝高僧傳》。</w:t>
      </w:r>
      <w:r>
        <w:rPr>
          <w:rFonts w:hint="eastAsia" w:ascii="MS Mincho" w:hAnsi="MS Mincho" w:eastAsia="MS Mincho" w:cs="MS Mincho"/>
        </w:rPr>
        <w:t>❷</w:t>
      </w:r>
      <w:r>
        <w:rPr>
          <w:rFonts w:hAnsi="宋体" w:cs="宋体"/>
        </w:rPr>
        <w:t>宋僧。字虚静。嘉州（四川樂山）人。家富，少好遊獵，後出家。遊中原，作《從犢圖》詩，名動一時。孔南明、崔德符喜之，招至臨汝，住葉縣東</w:t>
      </w:r>
    </w:p>
    <w:p w14:paraId="1DABADE1">
      <w:pPr>
        <w:pStyle w:val="2"/>
        <w:rPr>
          <w:rFonts w:hAnsi="宋体" w:cs="宋体"/>
        </w:rPr>
      </w:pPr>
    </w:p>
    <w:p w14:paraId="5E3A5898">
      <w:pPr>
        <w:pStyle w:val="2"/>
        <w:rPr>
          <w:rFonts w:hAnsi="宋体" w:cs="宋体"/>
        </w:rPr>
      </w:pPr>
      <w:r>
        <w:rPr>
          <w:rFonts w:hAnsi="宋体" w:cs="宋体"/>
        </w:rPr>
        <w:t>〈1124〉</w:t>
      </w:r>
    </w:p>
    <w:p w14:paraId="7F65A079">
      <w:pPr>
        <w:pStyle w:val="2"/>
        <w:rPr>
          <w:rFonts w:hAnsi="宋体" w:cs="宋体"/>
        </w:rPr>
      </w:pPr>
    </w:p>
    <w:p w14:paraId="78CA3951">
      <w:pPr>
        <w:pStyle w:val="2"/>
        <w:rPr>
          <w:rFonts w:hAnsi="宋体" w:cs="宋体"/>
        </w:rPr>
      </w:pPr>
      <w:r>
        <w:rPr>
          <w:rFonts w:hAnsi="宋体" w:cs="宋体"/>
        </w:rPr>
        <w:t>禪及州之天寧、香山三大刹。尋以兵亂還蜀，邵澤民、劉中遠兩侍郎請住毗盧，凡十八年。善畫，作草蟲，南僧稱為心草蟲。復精山水，又工詩。見《畫繼》五、《圖繪寳鑒》三、《歷代畫史彙傳》六四、《補續高僧傳》二三。</w:t>
      </w:r>
    </w:p>
    <w:p w14:paraId="0105BFE8">
      <w:pPr>
        <w:pStyle w:val="2"/>
        <w:rPr>
          <w:rFonts w:hAnsi="宋体" w:cs="宋体"/>
        </w:rPr>
      </w:pPr>
    </w:p>
    <w:p w14:paraId="549FD4E9">
      <w:pPr>
        <w:pStyle w:val="2"/>
        <w:rPr>
          <w:rFonts w:hAnsi="宋体" w:cs="宋体"/>
        </w:rPr>
      </w:pPr>
      <w:r>
        <w:rPr>
          <w:rFonts w:hAnsi="宋体" w:cs="宋体"/>
        </w:rPr>
        <w:t>覺幻 即弘旨。</w:t>
      </w:r>
    </w:p>
    <w:p w14:paraId="12B7E03D">
      <w:pPr>
        <w:pStyle w:val="2"/>
        <w:rPr>
          <w:rFonts w:hAnsi="宋体" w:cs="宋体"/>
        </w:rPr>
      </w:pPr>
    </w:p>
    <w:p w14:paraId="33225130">
      <w:pPr>
        <w:pStyle w:val="2"/>
        <w:rPr>
          <w:rFonts w:hAnsi="宋体" w:cs="宋体"/>
        </w:rPr>
      </w:pPr>
      <w:r>
        <w:rPr>
          <w:rFonts w:hAnsi="宋体" w:cs="宋体"/>
        </w:rPr>
        <w:t>覺正 清僧。師事燕京潭柘山岫雲寺覺海。宣統三年（1911），繼席岫雲，整飾內外，規律井然。明年覺海寂，為建塔於山之南。見《新續高僧傳四集》五九。</w:t>
      </w:r>
    </w:p>
    <w:p w14:paraId="46916DC9">
      <w:pPr>
        <w:pStyle w:val="2"/>
        <w:rPr>
          <w:rFonts w:hAnsi="宋体" w:cs="宋体"/>
        </w:rPr>
      </w:pPr>
    </w:p>
    <w:p w14:paraId="542D9F92">
      <w:pPr>
        <w:pStyle w:val="2"/>
        <w:rPr>
          <w:rFonts w:hAnsi="宋体" w:cs="宋体"/>
        </w:rPr>
      </w:pPr>
      <w:r>
        <w:rPr>
          <w:rFonts w:hAnsi="宋体" w:cs="宋体"/>
        </w:rPr>
        <w:t>覺世 劉宋僧。京兆（陝西西安）人。年十二出家。篤行無嗜欲，觀榮利若浮雲。善《泥洹》、《大品》，嘗立二諦義，以不空假名為宗，論議清辨。後至京甸，憩長樂寺。治衆有方，門徒肅然。年五十九寂。見《梁高僧傳》八、《名僧傳鈔》。</w:t>
      </w:r>
    </w:p>
    <w:p w14:paraId="754F7EED">
      <w:pPr>
        <w:pStyle w:val="2"/>
        <w:rPr>
          <w:rFonts w:hAnsi="宋体" w:cs="宋体"/>
        </w:rPr>
      </w:pPr>
    </w:p>
    <w:p w14:paraId="05C5309A">
      <w:pPr>
        <w:pStyle w:val="2"/>
        <w:rPr>
          <w:rFonts w:hAnsi="宋体" w:cs="宋体"/>
        </w:rPr>
      </w:pPr>
      <w:r>
        <w:rPr>
          <w:rFonts w:hAnsi="宋体" w:cs="宋体"/>
        </w:rPr>
        <w:t>覺平 唐僧。與潞府法柔等依馬祖道一得法。出世京兆咸通寺。見《景德傳燈録》六、《五燈全書》六。</w:t>
      </w:r>
    </w:p>
    <w:p w14:paraId="78E64A00">
      <w:pPr>
        <w:pStyle w:val="2"/>
        <w:rPr>
          <w:rFonts w:hAnsi="宋体" w:cs="宋体"/>
        </w:rPr>
      </w:pPr>
    </w:p>
    <w:p w14:paraId="35B1DBD6">
      <w:pPr>
        <w:pStyle w:val="2"/>
        <w:rPr>
          <w:rFonts w:hAnsi="宋体" w:cs="宋体"/>
        </w:rPr>
      </w:pPr>
      <w:r>
        <w:rPr>
          <w:rFonts w:hAnsi="宋体" w:cs="宋体"/>
        </w:rPr>
        <w:t xml:space="preserve">覺印 </w:t>
      </w:r>
      <w:r>
        <w:rPr>
          <w:rFonts w:hint="eastAsia" w:ascii="MS Mincho" w:hAnsi="MS Mincho" w:eastAsia="MS Mincho" w:cs="MS Mincho"/>
        </w:rPr>
        <w:t>❶</w:t>
      </w:r>
      <w:r>
        <w:rPr>
          <w:rFonts w:hAnsi="宋体" w:cs="宋体"/>
        </w:rPr>
        <w:t>唐僧。號晚空。住滇中安寧虎丘寺。性至孝，母亡，廬墓側，刺血書經。精研戒律，學禪於五臺，返錫滇池，構庵名樂道。晚年再至五臺，沐浴焚身而逝。見《滇釋紀》一。</w:t>
      </w:r>
      <w:r>
        <w:rPr>
          <w:rFonts w:hint="eastAsia" w:ascii="MS Mincho" w:hAnsi="MS Mincho" w:eastAsia="MS Mincho" w:cs="MS Mincho"/>
        </w:rPr>
        <w:t>❷</w:t>
      </w:r>
      <w:r>
        <w:rPr>
          <w:rFonts w:hAnsi="宋体" w:cs="宋体"/>
        </w:rPr>
        <w:t>宋僧。住華嚴寺。參餘杭徑山大慧宗杲得法。屬大鑒下第十七世。見《續燈正統》一〇、《續傳燈録》三二。</w:t>
      </w:r>
      <w:r>
        <w:rPr>
          <w:rFonts w:hint="eastAsia" w:ascii="MS Mincho" w:hAnsi="MS Mincho" w:eastAsia="MS Mincho" w:cs="MS Mincho"/>
        </w:rPr>
        <w:t>❸</w:t>
      </w:r>
      <w:r>
        <w:rPr>
          <w:rFonts w:hAnsi="宋体" w:cs="宋体"/>
        </w:rPr>
        <w:t>元僧。少室福裕弟子。住京兆華嚴寺。見《續燈正統》三六。</w:t>
      </w:r>
      <w:r>
        <w:rPr>
          <w:rFonts w:hint="eastAsia" w:ascii="MS Mincho" w:hAnsi="MS Mincho" w:eastAsia="MS Mincho" w:cs="MS Mincho"/>
        </w:rPr>
        <w:t>❹</w:t>
      </w:r>
      <w:r>
        <w:rPr>
          <w:rFonts w:hAnsi="宋体" w:cs="宋体"/>
        </w:rPr>
        <w:t>即子英</w:t>
      </w:r>
      <w:r>
        <w:rPr>
          <w:rFonts w:hint="eastAsia" w:ascii="MS Mincho" w:hAnsi="MS Mincho" w:eastAsia="MS Mincho" w:cs="MS Mincho"/>
        </w:rPr>
        <w:t>❷</w:t>
      </w:r>
      <w:r>
        <w:rPr>
          <w:rFonts w:hAnsi="宋体" w:cs="宋体"/>
        </w:rPr>
        <w:t>。</w:t>
      </w:r>
      <w:r>
        <w:rPr>
          <w:rFonts w:hint="eastAsia" w:ascii="MS Mincho" w:hAnsi="MS Mincho" w:eastAsia="MS Mincho" w:cs="MS Mincho"/>
        </w:rPr>
        <w:t>❺</w:t>
      </w:r>
      <w:r>
        <w:rPr>
          <w:rFonts w:hAnsi="宋体" w:cs="宋体"/>
        </w:rPr>
        <w:t>即道榮。</w:t>
      </w:r>
    </w:p>
    <w:p w14:paraId="034B61B6">
      <w:pPr>
        <w:pStyle w:val="2"/>
        <w:rPr>
          <w:rFonts w:hAnsi="宋体" w:cs="宋体"/>
        </w:rPr>
      </w:pPr>
    </w:p>
    <w:p w14:paraId="7DF022BC">
      <w:pPr>
        <w:pStyle w:val="2"/>
        <w:rPr>
          <w:rFonts w:hAnsi="宋体" w:cs="宋体"/>
        </w:rPr>
      </w:pPr>
      <w:r>
        <w:rPr>
          <w:rFonts w:hAnsi="宋体" w:cs="宋体"/>
        </w:rPr>
        <w:t>覺老 即了元</w:t>
      </w:r>
      <w:r>
        <w:rPr>
          <w:rFonts w:hint="eastAsia" w:ascii="MS Mincho" w:hAnsi="MS Mincho" w:eastAsia="MS Mincho" w:cs="MS Mincho"/>
        </w:rPr>
        <w:t>❶</w:t>
      </w:r>
      <w:r>
        <w:rPr>
          <w:rFonts w:hAnsi="宋体" w:cs="宋体"/>
        </w:rPr>
        <w:t>。</w:t>
      </w:r>
    </w:p>
    <w:p w14:paraId="0071792B">
      <w:pPr>
        <w:pStyle w:val="2"/>
        <w:rPr>
          <w:rFonts w:hAnsi="宋体" w:cs="宋体"/>
        </w:rPr>
      </w:pPr>
    </w:p>
    <w:p w14:paraId="1C421C33">
      <w:pPr>
        <w:pStyle w:val="2"/>
        <w:rPr>
          <w:rFonts w:hAnsi="宋体" w:cs="宋体"/>
        </w:rPr>
      </w:pPr>
      <w:r>
        <w:rPr>
          <w:rFonts w:hAnsi="宋体" w:cs="宋体"/>
        </w:rPr>
        <w:t xml:space="preserve">覺成 </w:t>
      </w:r>
      <w:r>
        <w:rPr>
          <w:rFonts w:hint="eastAsia" w:ascii="MS Mincho" w:hAnsi="MS Mincho" w:eastAsia="MS Mincho" w:cs="MS Mincho"/>
        </w:rPr>
        <w:t>❶</w:t>
      </w:r>
      <w:r>
        <w:rPr>
          <w:rFonts w:hAnsi="宋体" w:cs="宋体"/>
        </w:rPr>
        <w:t>明僧。襄陽（今屬湖北）人。童年入道。妙解經論，若有神悟。初居邑之承恩寺，後至京師上方山。敷坐講説，平易可親。已而言歸，寂於故寺。見《湖北通志》、《新續高僧傳</w:t>
      </w:r>
    </w:p>
    <w:p w14:paraId="2F407F23">
      <w:pPr>
        <w:pStyle w:val="2"/>
        <w:rPr>
          <w:rFonts w:hAnsi="宋体" w:cs="宋体"/>
        </w:rPr>
      </w:pPr>
      <w:r>
        <w:rPr>
          <w:rFonts w:hAnsi="宋体" w:cs="宋体"/>
        </w:rPr>
        <w:t>二十畫覺</w:t>
      </w:r>
    </w:p>
    <w:p w14:paraId="585A1FF1">
      <w:pPr>
        <w:pStyle w:val="2"/>
        <w:rPr>
          <w:rFonts w:hAnsi="宋体" w:cs="宋体"/>
        </w:rPr>
      </w:pPr>
      <w:r>
        <w:rPr>
          <w:rFonts w:hAnsi="宋体" w:cs="宋体"/>
        </w:rPr>
        <w:t>四集》三七。</w:t>
      </w:r>
      <w:r>
        <w:rPr>
          <w:rFonts w:hint="eastAsia" w:ascii="MS Mincho" w:hAnsi="MS Mincho" w:eastAsia="MS Mincho" w:cs="MS Mincho"/>
        </w:rPr>
        <w:t>❷</w:t>
      </w:r>
      <w:r>
        <w:rPr>
          <w:rFonts w:hAnsi="宋体" w:cs="宋体"/>
        </w:rPr>
        <w:t>清僧。字省空，一字虚臺。烏程（浙江湖州）人。住雨華庵。工詩，有《菩提吟草》。見《兩浙輶軒續録》五一、《國朝湖州詩録》三四。</w:t>
      </w:r>
    </w:p>
    <w:p w14:paraId="148847EB">
      <w:pPr>
        <w:pStyle w:val="2"/>
        <w:rPr>
          <w:rFonts w:hAnsi="宋体" w:cs="宋体"/>
        </w:rPr>
      </w:pPr>
    </w:p>
    <w:p w14:paraId="4B3BB89E">
      <w:pPr>
        <w:pStyle w:val="2"/>
        <w:rPr>
          <w:rFonts w:hAnsi="宋体" w:cs="宋体"/>
        </w:rPr>
      </w:pPr>
      <w:r>
        <w:rPr>
          <w:rFonts w:hAnsi="宋体" w:cs="宋体"/>
        </w:rPr>
        <w:t>覺同 明僧。字無辨，號雪岑。大同（今屬山西）康氏。幼工詩文，嘗草書《大同府善化寺記》數千言，鏤諸樂石，龍掀鳳舞。時人贊曰：續佛慧命，湛然清净，遐邇聞聲，詩禪草聖。見光緒《山西通志》一六一。</w:t>
      </w:r>
    </w:p>
    <w:p w14:paraId="4D2672B8">
      <w:pPr>
        <w:pStyle w:val="2"/>
        <w:rPr>
          <w:rFonts w:hAnsi="宋体" w:cs="宋体"/>
        </w:rPr>
      </w:pPr>
    </w:p>
    <w:p w14:paraId="570BD735">
      <w:pPr>
        <w:pStyle w:val="2"/>
        <w:rPr>
          <w:rFonts w:hAnsi="宋体" w:cs="宋体"/>
        </w:rPr>
      </w:pPr>
      <w:r>
        <w:rPr>
          <w:rFonts w:hAnsi="宋体" w:cs="宋体"/>
        </w:rPr>
        <w:t xml:space="preserve">覺先 </w:t>
      </w:r>
      <w:r>
        <w:rPr>
          <w:rFonts w:hint="eastAsia" w:ascii="MS Mincho" w:hAnsi="MS Mincho" w:eastAsia="MS Mincho" w:cs="MS Mincho"/>
        </w:rPr>
        <w:t>❶</w:t>
      </w:r>
      <w:r>
        <w:rPr>
          <w:rFonts w:hAnsi="宋体" w:cs="宋体"/>
        </w:rPr>
        <w:t>（1069—1146） 宋僧。號澄照。慈溪（今屬浙江）陳氏。禀教於明智，次依清辨、慈辨。靖康初，住奉化寳林，邑人請講《金光明經》，因勉邑人建光明幢，誦經萬部。次住延慶，大弘祖道。見《佛祖統紀》一五、《補續高僧傳》三。</w:t>
      </w:r>
      <w:r>
        <w:rPr>
          <w:rFonts w:hint="eastAsia" w:ascii="MS Mincho" w:hAnsi="MS Mincho" w:eastAsia="MS Mincho" w:cs="MS Mincho"/>
        </w:rPr>
        <w:t>❷</w:t>
      </w:r>
      <w:r>
        <w:rPr>
          <w:rFonts w:hAnsi="宋体" w:cs="宋体"/>
        </w:rPr>
        <w:t>即秉遠。</w:t>
      </w:r>
      <w:r>
        <w:rPr>
          <w:rFonts w:hint="eastAsia" w:ascii="MS Mincho" w:hAnsi="MS Mincho" w:eastAsia="MS Mincho" w:cs="MS Mincho"/>
        </w:rPr>
        <w:t>❸</w:t>
      </w:r>
      <w:r>
        <w:rPr>
          <w:rFonts w:hAnsi="宋体" w:cs="宋体"/>
        </w:rPr>
        <w:t>即通城。</w:t>
      </w:r>
    </w:p>
    <w:p w14:paraId="7C4BE856">
      <w:pPr>
        <w:pStyle w:val="2"/>
        <w:rPr>
          <w:rFonts w:hAnsi="宋体" w:cs="宋体"/>
        </w:rPr>
      </w:pPr>
    </w:p>
    <w:p w14:paraId="071D3484">
      <w:pPr>
        <w:pStyle w:val="2"/>
        <w:rPr>
          <w:rFonts w:hAnsi="宋体" w:cs="宋体"/>
        </w:rPr>
      </w:pPr>
      <w:r>
        <w:rPr>
          <w:rFonts w:hAnsi="宋体" w:cs="宋体"/>
        </w:rPr>
        <w:t>覺名 即佛陀耶舍。</w:t>
      </w:r>
    </w:p>
    <w:p w14:paraId="06745671">
      <w:pPr>
        <w:pStyle w:val="2"/>
        <w:rPr>
          <w:rFonts w:hAnsi="宋体" w:cs="宋体"/>
        </w:rPr>
      </w:pPr>
    </w:p>
    <w:p w14:paraId="3824E027">
      <w:pPr>
        <w:pStyle w:val="2"/>
        <w:rPr>
          <w:rFonts w:hAnsi="宋体" w:cs="宋体"/>
        </w:rPr>
      </w:pPr>
      <w:r>
        <w:rPr>
          <w:rFonts w:hAnsi="宋体" w:cs="宋体"/>
        </w:rPr>
        <w:t>覺甫 清僧。字禄藜。蜀張氏。在黔禮净初披薙。依梵行具足。參敏樹如相印證。住貴陽興國寺。見《黔南會燈録》二。</w:t>
      </w:r>
    </w:p>
    <w:p w14:paraId="79B80D5C">
      <w:pPr>
        <w:pStyle w:val="2"/>
        <w:rPr>
          <w:rFonts w:hAnsi="宋体" w:cs="宋体"/>
        </w:rPr>
      </w:pPr>
    </w:p>
    <w:p w14:paraId="24E5706B">
      <w:pPr>
        <w:pStyle w:val="2"/>
        <w:rPr>
          <w:rFonts w:hAnsi="宋体" w:cs="宋体"/>
        </w:rPr>
      </w:pPr>
      <w:r>
        <w:rPr>
          <w:rFonts w:hAnsi="宋体" w:cs="宋体"/>
        </w:rPr>
        <w:t>覺秀 宋僧。曹田（安徽淮安）陳氏。依政洪寺薙度。參慧得悟。嘗以布袋盛經，往來於浙閩諸處，或問所盛何物?曰：十界十如權實之法，都在裏許。或自誦，或示人，人問其故，曰：為汝植菩提種。時人呼為秀布袋。後開法京師，十坐道場。洪覺範一見推服。見《新續高僧傳四集》四一。</w:t>
      </w:r>
    </w:p>
    <w:p w14:paraId="1116853A">
      <w:pPr>
        <w:pStyle w:val="2"/>
        <w:rPr>
          <w:rFonts w:hAnsi="宋体" w:cs="宋体"/>
        </w:rPr>
      </w:pPr>
    </w:p>
    <w:p w14:paraId="2801B912">
      <w:pPr>
        <w:pStyle w:val="2"/>
        <w:rPr>
          <w:rFonts w:hAnsi="宋体" w:cs="宋体"/>
        </w:rPr>
      </w:pPr>
      <w:r>
        <w:rPr>
          <w:rFonts w:hAnsi="宋体" w:cs="宋体"/>
        </w:rPr>
        <w:t xml:space="preserve">覺初 </w:t>
      </w:r>
      <w:r>
        <w:rPr>
          <w:rFonts w:hint="eastAsia" w:ascii="MS Mincho" w:hAnsi="MS Mincho" w:eastAsia="MS Mincho" w:cs="MS Mincho"/>
        </w:rPr>
        <w:t>❶</w:t>
      </w:r>
      <w:r>
        <w:rPr>
          <w:rFonts w:hAnsi="宋体" w:cs="宋体"/>
        </w:rPr>
        <w:t>清僧。字練江。漢陽（今屬湖北）人。主江蘇鎮江焦山寺。有《寄蝸詩集》。見《江蘇詩徵》一八三。</w:t>
      </w:r>
      <w:r>
        <w:rPr>
          <w:rFonts w:hint="eastAsia" w:ascii="MS Mincho" w:hAnsi="MS Mincho" w:eastAsia="MS Mincho" w:cs="MS Mincho"/>
        </w:rPr>
        <w:t>❷</w:t>
      </w:r>
      <w:r>
        <w:rPr>
          <w:rFonts w:hAnsi="宋体" w:cs="宋体"/>
        </w:rPr>
        <w:t>即净因</w:t>
      </w:r>
      <w:r>
        <w:rPr>
          <w:rFonts w:hint="eastAsia" w:ascii="MS Mincho" w:hAnsi="MS Mincho" w:eastAsia="MS Mincho" w:cs="MS Mincho"/>
        </w:rPr>
        <w:t>❷</w:t>
      </w:r>
      <w:r>
        <w:rPr>
          <w:rFonts w:hAnsi="宋体" w:cs="宋体"/>
        </w:rPr>
        <w:t>。</w:t>
      </w:r>
      <w:r>
        <w:rPr>
          <w:rFonts w:hint="eastAsia" w:ascii="MS Mincho" w:hAnsi="MS Mincho" w:eastAsia="MS Mincho" w:cs="MS Mincho"/>
        </w:rPr>
        <w:t>❸</w:t>
      </w:r>
      <w:r>
        <w:rPr>
          <w:rFonts w:hAnsi="宋体" w:cs="宋体"/>
        </w:rPr>
        <w:t>即圓悟</w:t>
      </w:r>
      <w:r>
        <w:rPr>
          <w:rFonts w:hint="eastAsia" w:ascii="MS Mincho" w:hAnsi="MS Mincho" w:eastAsia="MS Mincho" w:cs="MS Mincho"/>
        </w:rPr>
        <w:t>❸</w:t>
      </w:r>
      <w:r>
        <w:rPr>
          <w:rFonts w:hAnsi="宋体" w:cs="宋体"/>
        </w:rPr>
        <w:t>。</w:t>
      </w:r>
      <w:r>
        <w:rPr>
          <w:rFonts w:hint="eastAsia" w:ascii="MS Mincho" w:hAnsi="MS Mincho" w:eastAsia="MS Mincho" w:cs="MS Mincho"/>
        </w:rPr>
        <w:t>❹</w:t>
      </w:r>
      <w:r>
        <w:rPr>
          <w:rFonts w:hAnsi="宋体" w:cs="宋体"/>
        </w:rPr>
        <w:t>即慧恩。</w:t>
      </w:r>
    </w:p>
    <w:p w14:paraId="6525A773">
      <w:pPr>
        <w:pStyle w:val="2"/>
        <w:rPr>
          <w:rFonts w:hAnsi="宋体" w:cs="宋体"/>
        </w:rPr>
      </w:pPr>
    </w:p>
    <w:p w14:paraId="7095E4A7">
      <w:pPr>
        <w:pStyle w:val="2"/>
        <w:rPr>
          <w:rFonts w:hAnsi="宋体" w:cs="宋体"/>
        </w:rPr>
      </w:pPr>
      <w:r>
        <w:rPr>
          <w:rFonts w:hAnsi="宋体" w:cs="宋体"/>
        </w:rPr>
        <w:t xml:space="preserve">覺阿 </w:t>
      </w:r>
      <w:r>
        <w:rPr>
          <w:rFonts w:hint="eastAsia" w:ascii="MS Mincho" w:hAnsi="MS Mincho" w:eastAsia="MS Mincho" w:cs="MS Mincho"/>
        </w:rPr>
        <w:t>❶</w:t>
      </w:r>
      <w:r>
        <w:rPr>
          <w:rFonts w:hAnsi="宋体" w:cs="宋体"/>
        </w:rPr>
        <w:t>宋日僧。日本國藤氏。年十四得度。年二十九聞中國禪宗之盛，遂偕法弟金慶航海至杭，謁靈隱佛海，曰：仰慕聖朝遠公之名，</w:t>
      </w:r>
    </w:p>
    <w:p w14:paraId="4171E0DD">
      <w:pPr>
        <w:pStyle w:val="2"/>
        <w:rPr>
          <w:rFonts w:hAnsi="宋体" w:cs="宋体"/>
        </w:rPr>
      </w:pPr>
    </w:p>
    <w:p w14:paraId="48CC646A">
      <w:pPr>
        <w:pStyle w:val="2"/>
        <w:rPr>
          <w:rFonts w:hAnsi="宋体" w:cs="宋体"/>
        </w:rPr>
      </w:pPr>
      <w:r>
        <w:rPr>
          <w:rFonts w:hAnsi="宋体" w:cs="宋体"/>
        </w:rPr>
        <w:t>〈1125〉</w:t>
      </w:r>
    </w:p>
    <w:p w14:paraId="64350016">
      <w:pPr>
        <w:pStyle w:val="2"/>
        <w:rPr>
          <w:rFonts w:hAnsi="宋体" w:cs="宋体"/>
        </w:rPr>
      </w:pPr>
    </w:p>
    <w:p w14:paraId="60513411">
      <w:pPr>
        <w:pStyle w:val="2"/>
        <w:rPr>
          <w:rFonts w:hAnsi="宋体" w:cs="宋体"/>
        </w:rPr>
      </w:pPr>
      <w:r>
        <w:rPr>
          <w:rFonts w:hAnsi="宋体" w:cs="宋体"/>
        </w:rPr>
        <w:t>特來參詣，願傳心印，以度迷津。海為陞座决疑。明年秋，遊金陵，聞鼓聲大悟。即旋靈隱，述五偈叙所見，辭海回國。住叡山寺，大弘禪道。見《嘉泰普燈録》二〇、《五燈會元》二〇、《續傳燈録》三一。</w:t>
      </w:r>
      <w:r>
        <w:rPr>
          <w:rFonts w:hint="eastAsia" w:ascii="MS Mincho" w:hAnsi="MS Mincho" w:eastAsia="MS Mincho" w:cs="MS Mincho"/>
        </w:rPr>
        <w:t>❷</w:t>
      </w:r>
      <w:r>
        <w:rPr>
          <w:rFonts w:hAnsi="宋体" w:cs="宋体"/>
        </w:rPr>
        <w:t>即祖觀。</w:t>
      </w:r>
    </w:p>
    <w:p w14:paraId="2647557B">
      <w:pPr>
        <w:pStyle w:val="2"/>
        <w:rPr>
          <w:rFonts w:hAnsi="宋体" w:cs="宋体"/>
        </w:rPr>
      </w:pPr>
    </w:p>
    <w:p w14:paraId="19A71957">
      <w:pPr>
        <w:pStyle w:val="2"/>
        <w:rPr>
          <w:rFonts w:hAnsi="宋体" w:cs="宋体"/>
        </w:rPr>
      </w:pPr>
      <w:r>
        <w:rPr>
          <w:rFonts w:hAnsi="宋体" w:cs="宋体"/>
        </w:rPr>
        <w:t>覺苑 遼僧。山西人。住燕京圓福寺。學貫内外，尤善三密。開泰中，奉敕撰《大日經義釋演密鈔》十卷。書成，受賜紫衣，號總秘大師。見《續藏目録》。</w:t>
      </w:r>
    </w:p>
    <w:p w14:paraId="3A83E749">
      <w:pPr>
        <w:pStyle w:val="2"/>
        <w:rPr>
          <w:rFonts w:hAnsi="宋体" w:cs="宋体"/>
        </w:rPr>
      </w:pPr>
    </w:p>
    <w:p w14:paraId="714CBCB3">
      <w:pPr>
        <w:pStyle w:val="2"/>
        <w:rPr>
          <w:rFonts w:hAnsi="宋体" w:cs="宋体"/>
        </w:rPr>
      </w:pPr>
      <w:r>
        <w:rPr>
          <w:rFonts w:hAnsi="宋体" w:cs="宋体"/>
        </w:rPr>
        <w:t>覺林 明僧。與契道等參謁香山月印潭師，言下悟旨，遂嗣其法。見《續燈正統》三七。</w:t>
      </w:r>
    </w:p>
    <w:p w14:paraId="27F00F6C">
      <w:pPr>
        <w:pStyle w:val="2"/>
        <w:rPr>
          <w:rFonts w:hAnsi="宋体" w:cs="宋体"/>
        </w:rPr>
      </w:pPr>
    </w:p>
    <w:p w14:paraId="3F8C6765">
      <w:pPr>
        <w:pStyle w:val="2"/>
        <w:rPr>
          <w:rFonts w:hAnsi="宋体" w:cs="宋体"/>
        </w:rPr>
      </w:pPr>
      <w:r>
        <w:rPr>
          <w:rFonts w:hAnsi="宋体" w:cs="宋体"/>
        </w:rPr>
        <w:t>覺來 明僧。嘉魚（今屬湖北）諸生。後出家，博綜內典，結草獨居，不受人一縷半菽。嘉靖間坐逝。見《清一統志》。</w:t>
      </w:r>
    </w:p>
    <w:p w14:paraId="08675A46">
      <w:pPr>
        <w:pStyle w:val="2"/>
        <w:rPr>
          <w:rFonts w:hAnsi="宋体" w:cs="宋体"/>
        </w:rPr>
      </w:pPr>
    </w:p>
    <w:p w14:paraId="7FFED4F7">
      <w:pPr>
        <w:pStyle w:val="2"/>
        <w:rPr>
          <w:rFonts w:hAnsi="宋体" w:cs="宋体"/>
        </w:rPr>
      </w:pPr>
      <w:r>
        <w:rPr>
          <w:rFonts w:hAnsi="宋体" w:cs="宋体"/>
        </w:rPr>
        <w:t>覺非 即正派。</w:t>
      </w:r>
    </w:p>
    <w:p w14:paraId="6E3D0801">
      <w:pPr>
        <w:pStyle w:val="2"/>
        <w:rPr>
          <w:rFonts w:hAnsi="宋体" w:cs="宋体"/>
        </w:rPr>
      </w:pPr>
    </w:p>
    <w:p w14:paraId="36690D5E">
      <w:pPr>
        <w:pStyle w:val="2"/>
        <w:rPr>
          <w:rFonts w:hAnsi="宋体" w:cs="宋体"/>
        </w:rPr>
      </w:pPr>
      <w:r>
        <w:rPr>
          <w:rFonts w:hAnsi="宋体" w:cs="宋体"/>
        </w:rPr>
        <w:t xml:space="preserve">覺明 </w:t>
      </w:r>
      <w:r>
        <w:rPr>
          <w:rFonts w:hint="eastAsia" w:ascii="MS Mincho" w:hAnsi="MS Mincho" w:eastAsia="MS Mincho" w:cs="MS Mincho"/>
        </w:rPr>
        <w:t>❶</w:t>
      </w:r>
      <w:r>
        <w:rPr>
          <w:rFonts w:hAnsi="宋体" w:cs="宋体"/>
        </w:rPr>
        <w:t>（？—1939） 近代尼僧。俗名寳珠。浙江紹興丁氏。畢業於上海城東女學文科。秀慧賢淑，博學能文。“五四”運動時代表女學出席上海學生聯合會，與鑒湖女俠秋瑾共唱革命。秋瑾殉難，即代長協濟會。旋遭清廷追捕，乃遁跡滬上，專志學佛。1920年，與胞妹同遁至常熟雨花堂，依妙參薙度。自是勇猛精進，一心修學。曾參訪武林等處各庵。1924年掩關上海圓通庵，出關後親近諦閑、應慈，深究台、賢宗旨。妙參寂，回常熟結茅守塔三年。1937年春，講學於奉化法昌佛學院。“七七”事變後，避難蘇州鄉間小庵。見《續比丘尼傳》六。</w:t>
      </w:r>
      <w:r>
        <w:rPr>
          <w:rFonts w:hint="eastAsia" w:ascii="MS Mincho" w:hAnsi="MS Mincho" w:eastAsia="MS Mincho" w:cs="MS Mincho"/>
        </w:rPr>
        <w:t>❷</w:t>
      </w:r>
      <w:r>
        <w:rPr>
          <w:rFonts w:hAnsi="宋体" w:cs="宋体"/>
        </w:rPr>
        <w:t>即道敷。</w:t>
      </w:r>
      <w:r>
        <w:rPr>
          <w:rFonts w:hint="eastAsia" w:ascii="MS Mincho" w:hAnsi="MS Mincho" w:eastAsia="MS Mincho" w:cs="MS Mincho"/>
        </w:rPr>
        <w:t>❸</w:t>
      </w:r>
      <w:r>
        <w:rPr>
          <w:rFonts w:hAnsi="宋体" w:cs="宋体"/>
        </w:rPr>
        <w:t>即絕機。</w:t>
      </w:r>
    </w:p>
    <w:p w14:paraId="7732A47D">
      <w:pPr>
        <w:pStyle w:val="2"/>
        <w:rPr>
          <w:rFonts w:hAnsi="宋体" w:cs="宋体"/>
        </w:rPr>
      </w:pPr>
    </w:p>
    <w:p w14:paraId="6CDD4B57">
      <w:pPr>
        <w:pStyle w:val="2"/>
        <w:rPr>
          <w:rFonts w:hAnsi="宋体" w:cs="宋体"/>
        </w:rPr>
      </w:pPr>
      <w:r>
        <w:rPr>
          <w:rFonts w:hAnsi="宋体" w:cs="宋体"/>
        </w:rPr>
        <w:t xml:space="preserve">覺岸 </w:t>
      </w:r>
      <w:r>
        <w:rPr>
          <w:rFonts w:hint="eastAsia" w:ascii="MS Mincho" w:hAnsi="MS Mincho" w:eastAsia="MS Mincho" w:cs="MS Mincho"/>
        </w:rPr>
        <w:t>❶</w:t>
      </w:r>
      <w:r>
        <w:rPr>
          <w:rFonts w:hAnsi="宋体" w:cs="宋体"/>
        </w:rPr>
        <w:t>（1286—？） 元僧。字寳洲。吴興（浙江湖州）吴氏。年十三禮郡之天寧普覺獨孤明薙落、受具。依净慈晦機元熙得法。泰定元年（1324）説法於松江南禪，一日為衆講《楞嚴》，至“七處徵心”時，净瓶水湧註於岸懷，坐者驚愕。嘗考釋氏史實，上下數千載，年經國緯，著</w:t>
      </w:r>
    </w:p>
    <w:p w14:paraId="00A0333C">
      <w:pPr>
        <w:pStyle w:val="2"/>
        <w:rPr>
          <w:rFonts w:hAnsi="宋体" w:cs="宋体"/>
        </w:rPr>
      </w:pPr>
      <w:r>
        <w:rPr>
          <w:rFonts w:hAnsi="宋体" w:cs="宋体"/>
        </w:rPr>
        <w:t>二十畫覺</w:t>
      </w:r>
    </w:p>
    <w:p w14:paraId="1CDA2432">
      <w:pPr>
        <w:pStyle w:val="2"/>
        <w:rPr>
          <w:rFonts w:hAnsi="宋体" w:cs="宋体"/>
        </w:rPr>
      </w:pPr>
      <w:r>
        <w:rPr>
          <w:rFonts w:hAnsi="宋体" w:cs="宋体"/>
        </w:rPr>
        <w:t>為手鑒，名《釋氏稽古略》。見《稽古續集》一、《增集續傳燈録》四、《補續高僧傳》一八。</w:t>
      </w:r>
      <w:r>
        <w:rPr>
          <w:rFonts w:hint="eastAsia" w:ascii="MS Mincho" w:hAnsi="MS Mincho" w:eastAsia="MS Mincho" w:cs="MS Mincho"/>
        </w:rPr>
        <w:t>❷</w:t>
      </w:r>
      <w:r>
        <w:rPr>
          <w:rFonts w:hAnsi="宋体" w:cs="宋体"/>
        </w:rPr>
        <w:t>清僧。號蓮舟。江都（今屬江蘇）謝氏。童年入道。性敏慧，嗜吟詠，師事焦山詩僧清恒。多與邑中名士往還，詩益進。卓錫郡南關帝廟。後廟毀於兵燹，詩稿亦失，遂託鉢棠湖，自甘茶苦。窮愁之意，一發於詩，時人稱之。年六十六寂。邑人王菼輯其遺稿，貽其徒真定刊行，名《春蠶集》。見《瓜州續志》。</w:t>
      </w:r>
    </w:p>
    <w:p w14:paraId="77AB49C2">
      <w:pPr>
        <w:pStyle w:val="2"/>
        <w:rPr>
          <w:rFonts w:hAnsi="宋体" w:cs="宋体"/>
        </w:rPr>
      </w:pPr>
    </w:p>
    <w:p w14:paraId="01399AA5">
      <w:pPr>
        <w:pStyle w:val="2"/>
        <w:rPr>
          <w:rFonts w:hAnsi="宋体" w:cs="宋体"/>
        </w:rPr>
      </w:pPr>
      <w:r>
        <w:rPr>
          <w:rFonts w:hAnsi="宋体" w:cs="宋体"/>
        </w:rPr>
        <w:t>覺知 明僧。字圭峰，《觀音寺行實碑記》作法慧。住姚安勝峰山法慧寺，戒律精嚴，不慕榮利，苦志勤修，老而彌篤，為當道推重。見《勝峰山法慧寺歷代禪師行實碑記》、《姚安縣志》。</w:t>
      </w:r>
    </w:p>
    <w:p w14:paraId="19EE4AE4">
      <w:pPr>
        <w:pStyle w:val="2"/>
        <w:rPr>
          <w:rFonts w:hAnsi="宋体" w:cs="宋体"/>
        </w:rPr>
      </w:pPr>
    </w:p>
    <w:p w14:paraId="65BBC0FA">
      <w:pPr>
        <w:pStyle w:val="2"/>
        <w:rPr>
          <w:rFonts w:hAnsi="宋体" w:cs="宋体"/>
        </w:rPr>
      </w:pPr>
      <w:r>
        <w:rPr>
          <w:rFonts w:hAnsi="宋体" w:cs="宋体"/>
        </w:rPr>
        <w:t>覺金 明僧。字宗礪。依萬安子嚴得法。屬大鑒下第二十九世。開法登封嵩山少林寺。見《續燈正統》三七。</w:t>
      </w:r>
    </w:p>
    <w:p w14:paraId="6EE72C58">
      <w:pPr>
        <w:pStyle w:val="2"/>
        <w:rPr>
          <w:rFonts w:hAnsi="宋体" w:cs="宋体"/>
        </w:rPr>
      </w:pPr>
    </w:p>
    <w:p w14:paraId="359D1552">
      <w:pPr>
        <w:pStyle w:val="2"/>
        <w:rPr>
          <w:rFonts w:hAnsi="宋体" w:cs="宋体"/>
        </w:rPr>
      </w:pPr>
      <w:r>
        <w:rPr>
          <w:rFonts w:hAnsi="宋体" w:cs="宋体"/>
        </w:rPr>
        <w:t>覺受 即佛陀什。</w:t>
      </w:r>
    </w:p>
    <w:p w14:paraId="6647AD40">
      <w:pPr>
        <w:pStyle w:val="2"/>
        <w:rPr>
          <w:rFonts w:hAnsi="宋体" w:cs="宋体"/>
        </w:rPr>
      </w:pPr>
    </w:p>
    <w:p w14:paraId="66CE4E82">
      <w:pPr>
        <w:pStyle w:val="2"/>
        <w:rPr>
          <w:rFonts w:hAnsi="宋体" w:cs="宋体"/>
        </w:rPr>
      </w:pPr>
      <w:r>
        <w:rPr>
          <w:rFonts w:hAnsi="宋体" w:cs="宋体"/>
        </w:rPr>
        <w:t>覺净 （1398—1476） 明僧。字月江。姑蘇（江蘇蘇州）人。年十五從古拙明薙染。永樂二十年（1422），參錢塘古道山東明慧显有省。親依甚久，承印記。至天目，居活埋庵、太子庵，日惟一食，歲惟一衲。天順間住苕溪水心院。見《續稽古略》三、《續燈存稿》九、《續燈正統》二八、《吴都法乘》五下。</w:t>
      </w:r>
    </w:p>
    <w:p w14:paraId="13A6BE66">
      <w:pPr>
        <w:pStyle w:val="2"/>
        <w:rPr>
          <w:rFonts w:hAnsi="宋体" w:cs="宋体"/>
        </w:rPr>
      </w:pPr>
    </w:p>
    <w:p w14:paraId="7EE31B7A">
      <w:pPr>
        <w:pStyle w:val="2"/>
        <w:rPr>
          <w:rFonts w:hAnsi="宋体" w:cs="宋体"/>
        </w:rPr>
      </w:pPr>
      <w:r>
        <w:rPr>
          <w:rFonts w:hAnsi="宋体" w:cs="宋体"/>
        </w:rPr>
        <w:t xml:space="preserve">覺性 </w:t>
      </w:r>
      <w:r>
        <w:rPr>
          <w:rFonts w:hint="eastAsia" w:ascii="MS Mincho" w:hAnsi="MS Mincho" w:eastAsia="MS Mincho" w:cs="MS Mincho"/>
        </w:rPr>
        <w:t>❶</w:t>
      </w:r>
      <w:r>
        <w:rPr>
          <w:rFonts w:hAnsi="宋体" w:cs="宋体"/>
        </w:rPr>
        <w:t>明僧。陳氏。出家無錫惠山寺。通儒書，嘗考山中故實，著《惠山志》。見《無錫金匱縣志</w:t>
      </w:r>
      <w:r>
        <w:rPr>
          <w:rFonts w:hint="eastAsia" w:ascii="MS Mincho" w:hAnsi="MS Mincho" w:eastAsia="MS Mincho" w:cs="MS Mincho"/>
        </w:rPr>
        <w:t>・</w:t>
      </w:r>
      <w:r>
        <w:rPr>
          <w:rFonts w:hint="eastAsia" w:hAnsi="宋体" w:cs="宋体"/>
        </w:rPr>
        <w:t>信受傳》。</w:t>
      </w:r>
      <w:r>
        <w:rPr>
          <w:rFonts w:hint="eastAsia" w:ascii="MS Mincho" w:hAnsi="MS Mincho" w:eastAsia="MS Mincho" w:cs="MS Mincho"/>
        </w:rPr>
        <w:t>❷</w:t>
      </w:r>
      <w:r>
        <w:rPr>
          <w:rFonts w:hAnsi="宋体" w:cs="宋体"/>
        </w:rPr>
        <w:t>即是禪師。</w:t>
      </w:r>
    </w:p>
    <w:p w14:paraId="69A22203">
      <w:pPr>
        <w:pStyle w:val="2"/>
        <w:rPr>
          <w:rFonts w:hAnsi="宋体" w:cs="宋体"/>
        </w:rPr>
      </w:pPr>
    </w:p>
    <w:p w14:paraId="0BFFAF53">
      <w:pPr>
        <w:pStyle w:val="2"/>
        <w:rPr>
          <w:rFonts w:hAnsi="宋体" w:cs="宋体"/>
        </w:rPr>
      </w:pPr>
      <w:r>
        <w:rPr>
          <w:rFonts w:hAnsi="宋体" w:cs="宋体"/>
        </w:rPr>
        <w:t>覺宗 元僧。字道玄，號松溪。扶風（今屬陝西）南氏。幼被兵擄至武川，得間走諧嬀川青山寺，從英出家。後參聖因得悟玄旨。出世靈山，衆至數千。至元四年補潭柘龍泉。見《補續高僧傳》一三、《續燈正統》四一。</w:t>
      </w:r>
    </w:p>
    <w:p w14:paraId="6AF5BBA5">
      <w:pPr>
        <w:pStyle w:val="2"/>
        <w:rPr>
          <w:rFonts w:hAnsi="宋体" w:cs="宋体"/>
        </w:rPr>
      </w:pPr>
    </w:p>
    <w:p w14:paraId="702CA77E">
      <w:pPr>
        <w:pStyle w:val="2"/>
        <w:rPr>
          <w:rFonts w:hAnsi="宋体" w:cs="宋体"/>
        </w:rPr>
      </w:pPr>
      <w:r>
        <w:rPr>
          <w:rFonts w:hAnsi="宋体" w:cs="宋体"/>
        </w:rPr>
        <w:t>覺定 即佛陀扇多。</w:t>
      </w:r>
    </w:p>
    <w:p w14:paraId="7C228508">
      <w:pPr>
        <w:pStyle w:val="2"/>
        <w:rPr>
          <w:rFonts w:hAnsi="宋体" w:cs="宋体"/>
        </w:rPr>
      </w:pPr>
    </w:p>
    <w:p w14:paraId="53567246">
      <w:pPr>
        <w:pStyle w:val="2"/>
        <w:rPr>
          <w:rFonts w:hAnsi="宋体" w:cs="宋体"/>
        </w:rPr>
      </w:pPr>
      <w:r>
        <w:rPr>
          <w:rFonts w:hAnsi="宋体" w:cs="宋体"/>
        </w:rPr>
        <w:t>〈1126〉</w:t>
      </w:r>
    </w:p>
    <w:p w14:paraId="366AD6B3">
      <w:pPr>
        <w:pStyle w:val="2"/>
        <w:rPr>
          <w:rFonts w:hAnsi="宋体" w:cs="宋体"/>
        </w:rPr>
      </w:pPr>
    </w:p>
    <w:p w14:paraId="3BBB60C0">
      <w:pPr>
        <w:pStyle w:val="2"/>
        <w:rPr>
          <w:rFonts w:hAnsi="宋体" w:cs="宋体"/>
        </w:rPr>
      </w:pPr>
      <w:r>
        <w:rPr>
          <w:rFonts w:hAnsi="宋体" w:cs="宋体"/>
        </w:rPr>
        <w:t>覺空 即道心。</w:t>
      </w:r>
    </w:p>
    <w:p w14:paraId="1E7B89C8">
      <w:pPr>
        <w:pStyle w:val="2"/>
        <w:rPr>
          <w:rFonts w:hAnsi="宋体" w:cs="宋体"/>
        </w:rPr>
      </w:pPr>
    </w:p>
    <w:p w14:paraId="046183F1">
      <w:pPr>
        <w:pStyle w:val="2"/>
        <w:rPr>
          <w:rFonts w:hAnsi="宋体" w:cs="宋体"/>
        </w:rPr>
      </w:pPr>
      <w:r>
        <w:rPr>
          <w:rFonts w:hAnsi="宋体" w:cs="宋体"/>
        </w:rPr>
        <w:t>覺柯 ●即心印●。●即信禪師●。</w:t>
      </w:r>
    </w:p>
    <w:p w14:paraId="2C0F7690">
      <w:pPr>
        <w:pStyle w:val="2"/>
        <w:rPr>
          <w:rFonts w:hAnsi="宋体" w:cs="宋体"/>
        </w:rPr>
      </w:pPr>
    </w:p>
    <w:p w14:paraId="68444D20">
      <w:pPr>
        <w:pStyle w:val="2"/>
        <w:rPr>
          <w:rFonts w:hAnsi="宋体" w:cs="宋体"/>
        </w:rPr>
      </w:pPr>
      <w:r>
        <w:rPr>
          <w:rFonts w:hAnsi="宋体" w:cs="宋体"/>
        </w:rPr>
        <w:t>覺胤 即曇一。</w:t>
      </w:r>
    </w:p>
    <w:p w14:paraId="1F4FA429">
      <w:pPr>
        <w:pStyle w:val="2"/>
        <w:rPr>
          <w:rFonts w:hAnsi="宋体" w:cs="宋体"/>
        </w:rPr>
      </w:pPr>
    </w:p>
    <w:p w14:paraId="4D598313">
      <w:pPr>
        <w:pStyle w:val="2"/>
        <w:rPr>
          <w:rFonts w:hAnsi="宋体" w:cs="宋体"/>
        </w:rPr>
      </w:pPr>
      <w:r>
        <w:rPr>
          <w:rFonts w:hAnsi="宋体" w:cs="宋体"/>
        </w:rPr>
        <w:t>覺亮 明僧。字無庵。依法王圓照得法。為大鑒下第二十五世。長住法王寺，侍師較久。見《續燈正統》三六。</w:t>
      </w:r>
    </w:p>
    <w:p w14:paraId="7E0642FF">
      <w:pPr>
        <w:pStyle w:val="2"/>
        <w:rPr>
          <w:rFonts w:hAnsi="宋体" w:cs="宋体"/>
        </w:rPr>
      </w:pPr>
    </w:p>
    <w:p w14:paraId="51451B55">
      <w:pPr>
        <w:pStyle w:val="2"/>
        <w:rPr>
          <w:rFonts w:hAnsi="宋体" w:cs="宋体"/>
        </w:rPr>
      </w:pPr>
      <w:r>
        <w:rPr>
          <w:rFonts w:hAnsi="宋体" w:cs="宋体"/>
        </w:rPr>
        <w:t>覺洪 明僧。出世衡水。謁登封嵩山，參月舟文載，言下徹悟，遂嗣其法。屬大鑒下第三十三世。見《續燈正統》三七。</w:t>
      </w:r>
    </w:p>
    <w:p w14:paraId="63367EE4">
      <w:pPr>
        <w:pStyle w:val="2"/>
        <w:rPr>
          <w:rFonts w:hAnsi="宋体" w:cs="宋体"/>
        </w:rPr>
      </w:pPr>
    </w:p>
    <w:p w14:paraId="3CAEEA10">
      <w:pPr>
        <w:pStyle w:val="2"/>
        <w:rPr>
          <w:rFonts w:hAnsi="宋体" w:cs="宋体"/>
        </w:rPr>
      </w:pPr>
      <w:r>
        <w:rPr>
          <w:rFonts w:hAnsi="宋体" w:cs="宋体"/>
        </w:rPr>
        <w:t>覺軍 即佛陀斯那。</w:t>
      </w:r>
    </w:p>
    <w:p w14:paraId="1D563D9C">
      <w:pPr>
        <w:pStyle w:val="2"/>
        <w:rPr>
          <w:rFonts w:hAnsi="宋体" w:cs="宋体"/>
        </w:rPr>
      </w:pPr>
    </w:p>
    <w:p w14:paraId="10863C54">
      <w:pPr>
        <w:pStyle w:val="2"/>
        <w:rPr>
          <w:rFonts w:hAnsi="宋体" w:cs="宋体"/>
        </w:rPr>
      </w:pPr>
      <w:r>
        <w:rPr>
          <w:rFonts w:hAnsi="宋体" w:cs="宋体"/>
        </w:rPr>
        <w:t>覺華 明僧。字大慧。維揚（江蘇揚州）劉氏。幼年入道，謁海舟有省。復參寳月於繁昌，得印可。住江寧崇福寺。見《續燈存稿》九、《五燈嚴統》二三、《續燈正統》二八、《五燈會元續略》四上。</w:t>
      </w:r>
    </w:p>
    <w:p w14:paraId="08C50DE7">
      <w:pPr>
        <w:pStyle w:val="2"/>
        <w:rPr>
          <w:rFonts w:hAnsi="宋体" w:cs="宋体"/>
        </w:rPr>
      </w:pPr>
    </w:p>
    <w:p w14:paraId="0AB310EB">
      <w:pPr>
        <w:pStyle w:val="2"/>
        <w:rPr>
          <w:rFonts w:hAnsi="宋体" w:cs="宋体"/>
        </w:rPr>
      </w:pPr>
      <w:r>
        <w:rPr>
          <w:rFonts w:hAnsi="宋体" w:cs="宋体"/>
        </w:rPr>
        <w:t>覺真 元女居士。號竺心。黄巖（浙江台州）丁氏。初見絕田耕於委羽山有省。遂棄家，築室自居。復參湧泉古愚得悟。晚年就邑中明因寺側，開接待庵。見《山庵雜録》上、《續比丘尼傳》三。</w:t>
      </w:r>
    </w:p>
    <w:p w14:paraId="129CAB1D">
      <w:pPr>
        <w:pStyle w:val="2"/>
        <w:rPr>
          <w:rFonts w:hAnsi="宋体" w:cs="宋体"/>
        </w:rPr>
      </w:pPr>
    </w:p>
    <w:p w14:paraId="1F5D43AA">
      <w:pPr>
        <w:pStyle w:val="2"/>
        <w:rPr>
          <w:rFonts w:hAnsi="宋体" w:cs="宋体"/>
        </w:rPr>
      </w:pPr>
      <w:r>
        <w:rPr>
          <w:rFonts w:hAnsi="宋体" w:cs="宋体"/>
        </w:rPr>
        <w:t>覺原 即慧曇。</w:t>
      </w:r>
    </w:p>
    <w:p w14:paraId="57F99936">
      <w:pPr>
        <w:pStyle w:val="2"/>
        <w:rPr>
          <w:rFonts w:hAnsi="宋体" w:cs="宋体"/>
        </w:rPr>
      </w:pPr>
    </w:p>
    <w:p w14:paraId="1D779F43">
      <w:pPr>
        <w:pStyle w:val="2"/>
        <w:rPr>
          <w:rFonts w:hAnsi="宋体" w:cs="宋体"/>
        </w:rPr>
      </w:pPr>
      <w:r>
        <w:rPr>
          <w:rFonts w:hAnsi="宋体" w:cs="宋体"/>
        </w:rPr>
        <w:t>覺恩 元僧。字斷江。慈溪（今屬浙江）顧氏。幼依雲門廣孝寺落髮。參育王横川清珙得法。喜吟詠，所製詩頌，典雅蒼古，士大夫樂與友善。出世蘇之天平，遷開元及四明保福，終於越之天衣。見《山庵雜録〉上、《增集續傳燈録〉五、《續燈存稿》六、《續燈正統》二二。</w:t>
      </w:r>
    </w:p>
    <w:p w14:paraId="11257D5F">
      <w:pPr>
        <w:pStyle w:val="2"/>
        <w:rPr>
          <w:rFonts w:hAnsi="宋体" w:cs="宋体"/>
        </w:rPr>
      </w:pPr>
    </w:p>
    <w:p w14:paraId="6647698B">
      <w:pPr>
        <w:pStyle w:val="2"/>
        <w:rPr>
          <w:rFonts w:hAnsi="宋体" w:cs="宋体"/>
        </w:rPr>
      </w:pPr>
      <w:r>
        <w:rPr>
          <w:rFonts w:hAnsi="宋体" w:cs="宋体"/>
        </w:rPr>
        <w:t>覺海 ●金僧。西蜀人。家財萬貫，視如敝屣，捨身桑門。皇統初，行脚燕趙、齊魯間，卓錫琅邪普照寺。寺為東晋王右軍故宅，棟宇衰敗，法物經藏未備。海立意振興，檀施遠來，卒成叢席。海嚴持戒律，風徽遠暢。後獲賜紫，並號妙濟大師。見《新續高僧傳四集》五〇。●宋僧。名若沖。江寧（今屬江蘇）鍾氏。依越州天衣寺義懷得法，出世東京相國寺。見《五燈嚴統》一六、《五燈會元》一六、《續傳燈録》八。●（1843—1912）近代僧。字慧寬。山東臨清郭氏。早年依大佛寺闊然祝髮，研《心經》咒，深求佛旨。後任燕京潭柘山岫雲寺記室。通《法華》、《楞嚴》，旁及三壇儀範。旋任賢良寺維那。其後回到潭柘山，繼席岫雲寺，傳戒十壇，重修天王、觀音諸殿及下院翊教寺。晚年興復阜外海潮觀音院。見《新續高僧傳四集》五八。●即成文。●即秉融。●即悟詮。●即源澣。</w:t>
      </w:r>
    </w:p>
    <w:p w14:paraId="5CA8F700">
      <w:pPr>
        <w:pStyle w:val="2"/>
        <w:rPr>
          <w:rFonts w:hAnsi="宋体" w:cs="宋体"/>
        </w:rPr>
      </w:pPr>
    </w:p>
    <w:p w14:paraId="59189E5B">
      <w:pPr>
        <w:pStyle w:val="2"/>
        <w:rPr>
          <w:rFonts w:hAnsi="宋体" w:cs="宋体"/>
        </w:rPr>
      </w:pPr>
      <w:r>
        <w:rPr>
          <w:rFonts w:hAnsi="宋体" w:cs="宋体"/>
        </w:rPr>
        <w:t>覺浪 即道盛●。</w:t>
      </w:r>
    </w:p>
    <w:p w14:paraId="207FDD5B">
      <w:pPr>
        <w:pStyle w:val="2"/>
        <w:rPr>
          <w:rFonts w:hAnsi="宋体" w:cs="宋体"/>
        </w:rPr>
      </w:pPr>
    </w:p>
    <w:p w14:paraId="645BACCB">
      <w:pPr>
        <w:pStyle w:val="2"/>
        <w:rPr>
          <w:rFonts w:hAnsi="宋体" w:cs="宋体"/>
        </w:rPr>
      </w:pPr>
      <w:r>
        <w:rPr>
          <w:rFonts w:hAnsi="宋体" w:cs="宋体"/>
        </w:rPr>
        <w:t>覺悟 即超祖。</w:t>
      </w:r>
    </w:p>
    <w:p w14:paraId="2C00E58D">
      <w:pPr>
        <w:pStyle w:val="2"/>
        <w:rPr>
          <w:rFonts w:hAnsi="宋体" w:cs="宋体"/>
        </w:rPr>
      </w:pPr>
    </w:p>
    <w:p w14:paraId="39732B17">
      <w:pPr>
        <w:pStyle w:val="2"/>
        <w:rPr>
          <w:rFonts w:hAnsi="宋体" w:cs="宋体"/>
        </w:rPr>
      </w:pPr>
      <w:r>
        <w:rPr>
          <w:rFonts w:hAnsi="宋体" w:cs="宋体"/>
        </w:rPr>
        <w:t>覺朗 隋僧。河東（山西永濟）人。住大興善寺。通《四分律》及《大涅槃》。仁壽中，奉敕送舍利於絳州覺成寺。大業末，敕主大禪定道場，鎮撫豪横，帖然向化，不久寂。見《唐高僧傳》二七、《釋氏六帖》一二、《六學僧傳》一三。</w:t>
      </w:r>
    </w:p>
    <w:p w14:paraId="1248D52B">
      <w:pPr>
        <w:pStyle w:val="2"/>
        <w:rPr>
          <w:rFonts w:hAnsi="宋体" w:cs="宋体"/>
        </w:rPr>
      </w:pPr>
    </w:p>
    <w:p w14:paraId="0F2694DC">
      <w:pPr>
        <w:pStyle w:val="2"/>
        <w:rPr>
          <w:rFonts w:hAnsi="宋体" w:cs="宋体"/>
        </w:rPr>
      </w:pPr>
      <w:r>
        <w:rPr>
          <w:rFonts w:hAnsi="宋体" w:cs="宋体"/>
        </w:rPr>
        <w:t>覺通 宋僧。字無礙。依靈隱松源崇岳受法。住常州華藏寺。見《續傳燈録》三六、《增集續傳燈録》三、《續燈存稿》三、《五燈嚴統》二一。</w:t>
      </w:r>
    </w:p>
    <w:p w14:paraId="56298547">
      <w:pPr>
        <w:pStyle w:val="2"/>
        <w:rPr>
          <w:rFonts w:hAnsi="宋体" w:cs="宋体"/>
        </w:rPr>
      </w:pPr>
    </w:p>
    <w:p w14:paraId="11EAC7F7">
      <w:pPr>
        <w:pStyle w:val="2"/>
        <w:rPr>
          <w:rFonts w:hAnsi="宋体" w:cs="宋体"/>
        </w:rPr>
      </w:pPr>
      <w:r>
        <w:rPr>
          <w:rFonts w:hAnsi="宋体" w:cs="宋体"/>
        </w:rPr>
        <w:t>覺能 宋僧。得法於洪州泐潭照覺常總。為南嶽下第十三世。開法慕山。見《續傳燈録》二〇。</w:t>
      </w:r>
    </w:p>
    <w:p w14:paraId="77061A08">
      <w:pPr>
        <w:pStyle w:val="2"/>
        <w:rPr>
          <w:rFonts w:hAnsi="宋体" w:cs="宋体"/>
        </w:rPr>
      </w:pPr>
    </w:p>
    <w:p w14:paraId="402193CD">
      <w:pPr>
        <w:pStyle w:val="2"/>
        <w:rPr>
          <w:rFonts w:hAnsi="宋体" w:cs="宋体"/>
        </w:rPr>
      </w:pPr>
      <w:r>
        <w:rPr>
          <w:rFonts w:hAnsi="宋体" w:cs="宋体"/>
        </w:rPr>
        <w:t>覺救 即佛陀多羅。</w:t>
      </w:r>
    </w:p>
    <w:p w14:paraId="632FF2B7">
      <w:pPr>
        <w:pStyle w:val="2"/>
        <w:rPr>
          <w:rFonts w:hAnsi="宋体" w:cs="宋体"/>
        </w:rPr>
      </w:pPr>
    </w:p>
    <w:p w14:paraId="417F4F1E">
      <w:pPr>
        <w:pStyle w:val="2"/>
        <w:rPr>
          <w:rFonts w:hAnsi="宋体" w:cs="宋体"/>
        </w:rPr>
      </w:pPr>
      <w:r>
        <w:rPr>
          <w:rFonts w:hAnsi="宋体" w:cs="宋体"/>
        </w:rPr>
        <w:t>覺虚 ●清僧。住鎮江象山洞。善琴，名擅一時，亦能詩，顧鶴慶、楊鑄引為方外交。●即性一●。</w:t>
      </w:r>
    </w:p>
    <w:p w14:paraId="4C0AF64F">
      <w:pPr>
        <w:pStyle w:val="2"/>
        <w:rPr>
          <w:rFonts w:hAnsi="宋体" w:cs="宋体"/>
        </w:rPr>
      </w:pPr>
    </w:p>
    <w:p w14:paraId="5B980851">
      <w:pPr>
        <w:pStyle w:val="2"/>
        <w:rPr>
          <w:rFonts w:hAnsi="宋体" w:cs="宋体"/>
        </w:rPr>
      </w:pPr>
      <w:r>
        <w:rPr>
          <w:rFonts w:hAnsi="宋体" w:cs="宋体"/>
        </w:rPr>
        <w:t>覺堂 即雪舫②。</w:t>
      </w:r>
    </w:p>
    <w:p w14:paraId="72840089">
      <w:pPr>
        <w:pStyle w:val="2"/>
        <w:rPr>
          <w:rFonts w:hAnsi="宋体" w:cs="宋体"/>
        </w:rPr>
      </w:pPr>
    </w:p>
    <w:p w14:paraId="4D15844D">
      <w:pPr>
        <w:pStyle w:val="2"/>
        <w:rPr>
          <w:rFonts w:hAnsi="宋体" w:cs="宋体"/>
        </w:rPr>
      </w:pPr>
      <w:r>
        <w:rPr>
          <w:rFonts w:hAnsi="宋体" w:cs="宋体"/>
        </w:rPr>
        <w:t>〈1127〉</w:t>
      </w:r>
    </w:p>
    <w:p w14:paraId="4D81539D">
      <w:pPr>
        <w:pStyle w:val="2"/>
        <w:rPr>
          <w:rFonts w:hAnsi="宋体" w:cs="宋体"/>
        </w:rPr>
      </w:pPr>
    </w:p>
    <w:p w14:paraId="75719F79">
      <w:pPr>
        <w:pStyle w:val="2"/>
        <w:rPr>
          <w:rFonts w:hAnsi="宋体" w:cs="宋体"/>
        </w:rPr>
      </w:pPr>
      <w:r>
        <w:rPr>
          <w:rFonts w:hAnsi="宋体" w:cs="宋体"/>
        </w:rPr>
        <w:t>覺從 清僧。字訓堂。新寧（今屬湖南）何氏。年十五，偶閱《壇經》有感，遂絕意進取。天啟元年（1621）於黄山普門祝髮。初參迴龍聞谷。歷主數刹，名騰叢席。晚住文殊院。見《五燈全書》一〇五。</w:t>
      </w:r>
    </w:p>
    <w:p w14:paraId="22FFE550">
      <w:pPr>
        <w:pStyle w:val="2"/>
        <w:rPr>
          <w:rFonts w:hAnsi="宋体" w:cs="宋体"/>
        </w:rPr>
      </w:pPr>
    </w:p>
    <w:p w14:paraId="4E0CE762">
      <w:pPr>
        <w:pStyle w:val="2"/>
        <w:rPr>
          <w:rFonts w:hAnsi="宋体" w:cs="宋体"/>
        </w:rPr>
      </w:pPr>
      <w:r>
        <w:rPr>
          <w:rFonts w:hAnsi="宋体" w:cs="宋体"/>
        </w:rPr>
        <w:t>覺庵 ●即上慧。●即宗妙。●即雪山。●即虚谷。●即道茂。●即夢真。●即際嵩。●即簡言。●即雲山子。</w:t>
      </w:r>
    </w:p>
    <w:p w14:paraId="601572B7">
      <w:pPr>
        <w:pStyle w:val="2"/>
        <w:rPr>
          <w:rFonts w:hAnsi="宋体" w:cs="宋体"/>
        </w:rPr>
      </w:pPr>
    </w:p>
    <w:p w14:paraId="31DEC7B3">
      <w:pPr>
        <w:pStyle w:val="2"/>
        <w:rPr>
          <w:rFonts w:hAnsi="宋体" w:cs="宋体"/>
        </w:rPr>
      </w:pPr>
      <w:r>
        <w:rPr>
          <w:rFonts w:hAnsi="宋体" w:cs="宋体"/>
        </w:rPr>
        <w:t>覺清 ●明尼僧。婺源（今屬江西）蔡氏。出家南都法華庵。庵小而貧，種植園蔬，自食其力。嘉靖中，有湛甘泉、霍渭崖不信三寳，衊視僧人，命士卒拆毁庵觀，破損佛像，境内大小伽藍，皆為所毁。清知厄運當前，無法挽回，乃留詩於壁，率徒遠避。見《續比丘尼傳》三。●（？—1853）清僧。字九峰。鎮江（今屬江蘇）人。道光中，住長興龍華寺。能詩善畫，為時所稱。咸豐三年寂於戰亂。年六十餘。見《長興縣志》、《畫林新詠》。</w:t>
      </w:r>
    </w:p>
    <w:p w14:paraId="4A9FE31C">
      <w:pPr>
        <w:pStyle w:val="2"/>
        <w:rPr>
          <w:rFonts w:hAnsi="宋体" w:cs="宋体"/>
        </w:rPr>
      </w:pPr>
    </w:p>
    <w:p w14:paraId="72D89524">
      <w:pPr>
        <w:pStyle w:val="2"/>
        <w:rPr>
          <w:rFonts w:hAnsi="宋体" w:cs="宋体"/>
        </w:rPr>
      </w:pPr>
      <w:r>
        <w:rPr>
          <w:rFonts w:hAnsi="宋体" w:cs="宋体"/>
        </w:rPr>
        <w:t>覺淳 （1511—1581）明僧。字古風。新城（今屬河北）宋氏。年二十七遊京都，從寳藏成披薙。苦行三載，始受具足。學貫《華嚴》、《圓覺》、《楞嚴》諸經，隨處建立華嚴、圓覺道場，感化頗盛。嘉靖四十年（1561）住普安寺，移大慈寺。數為社稷祈福。兩宮凡設齋會，皆就淳所，嘗賜千佛錦衣。寂後憨山為撰塔銘。見《夢遊集》、《新續高僧傳四集》二〇、三四。</w:t>
      </w:r>
    </w:p>
    <w:p w14:paraId="79DE7C76">
      <w:pPr>
        <w:pStyle w:val="2"/>
        <w:rPr>
          <w:rFonts w:hAnsi="宋体" w:cs="宋体"/>
        </w:rPr>
      </w:pPr>
    </w:p>
    <w:p w14:paraId="6759BAC5">
      <w:pPr>
        <w:pStyle w:val="2"/>
        <w:rPr>
          <w:rFonts w:hAnsi="宋体" w:cs="宋体"/>
        </w:rPr>
      </w:pPr>
      <w:r>
        <w:rPr>
          <w:rFonts w:hAnsi="宋体" w:cs="宋体"/>
        </w:rPr>
        <w:t>覺寂 五代僧。字隱微。新淦（江西新干）楊氏。七歲依本邑石頭院道堅出家受具。歷參宗匠，至羅山，道閑導以師子在窟出窟之要，因而得悟。後回江表，龍泉宰李孟俊請居十善道場，遷洪州大寧院。見《五燈會元》八、《五燈嚴統》八。</w:t>
      </w:r>
    </w:p>
    <w:p w14:paraId="785EF3CD">
      <w:pPr>
        <w:pStyle w:val="2"/>
        <w:rPr>
          <w:rFonts w:hAnsi="宋体" w:cs="宋体"/>
        </w:rPr>
      </w:pPr>
    </w:p>
    <w:p w14:paraId="6DBBF050">
      <w:pPr>
        <w:pStyle w:val="2"/>
        <w:rPr>
          <w:rFonts w:hAnsi="宋体" w:cs="宋体"/>
        </w:rPr>
      </w:pPr>
      <w:r>
        <w:rPr>
          <w:rFonts w:hAnsi="宋体" w:cs="宋体"/>
        </w:rPr>
        <w:t>覺琮 宋僧。受業會稽圓智，依南湖學成言歸，法智寄帖勉之。見《佛祖統紀》一二。</w:t>
      </w:r>
    </w:p>
    <w:p w14:paraId="5DFF1C2E">
      <w:pPr>
        <w:pStyle w:val="2"/>
        <w:rPr>
          <w:rFonts w:hAnsi="宋体" w:cs="宋体"/>
        </w:rPr>
      </w:pPr>
    </w:p>
    <w:p w14:paraId="1EE8F8F0">
      <w:pPr>
        <w:pStyle w:val="2"/>
        <w:rPr>
          <w:rFonts w:hAnsi="宋体" w:cs="宋体"/>
        </w:rPr>
      </w:pPr>
      <w:r>
        <w:rPr>
          <w:rFonts w:hAnsi="宋体" w:cs="宋体"/>
        </w:rPr>
        <w:t>覺達 元僧。字彦通，號桂庵。尉氏（今屬河南）李氏。年十三禮龍門寳應嵩巖披薙。燕京萬壽復庵授以衣鉢。至元中，出住椵谷山龍巖禪寺，四載而退。居燕山藥師寺。移泰安靈巖，百廢俱新。能文善書，一時所傳塔碑，多出其手。後於香山普門寂。見《新續高僧傳四集》六一、《續燈正統》三六。</w:t>
      </w:r>
    </w:p>
    <w:p w14:paraId="6AA2DC10">
      <w:pPr>
        <w:pStyle w:val="2"/>
        <w:rPr>
          <w:rFonts w:hAnsi="宋体" w:cs="宋体"/>
        </w:rPr>
      </w:pPr>
    </w:p>
    <w:p w14:paraId="04E13998">
      <w:pPr>
        <w:pStyle w:val="2"/>
        <w:rPr>
          <w:rFonts w:hAnsi="宋体" w:cs="宋体"/>
        </w:rPr>
      </w:pPr>
      <w:r>
        <w:rPr>
          <w:rFonts w:hAnsi="宋体" w:cs="宋体"/>
        </w:rPr>
        <w:t>覺雲 即智連。</w:t>
      </w:r>
    </w:p>
    <w:p w14:paraId="4F6B1F49">
      <w:pPr>
        <w:pStyle w:val="2"/>
        <w:rPr>
          <w:rFonts w:hAnsi="宋体" w:cs="宋体"/>
        </w:rPr>
      </w:pPr>
    </w:p>
    <w:p w14:paraId="5B9C0DA8">
      <w:pPr>
        <w:pStyle w:val="2"/>
        <w:rPr>
          <w:rFonts w:hAnsi="宋体" w:cs="宋体"/>
        </w:rPr>
      </w:pPr>
      <w:r>
        <w:rPr>
          <w:rFonts w:hAnsi="宋体" w:cs="宋体"/>
        </w:rPr>
        <w:t>覺智 宋僧。與景福省悦等同得法於南康雲居山真如院元祐。為南嶽下第十三世。出世瑞州黄檗山。見《續傳燈録》二一。</w:t>
      </w:r>
    </w:p>
    <w:p w14:paraId="0CC4D394">
      <w:pPr>
        <w:pStyle w:val="2"/>
        <w:rPr>
          <w:rFonts w:hAnsi="宋体" w:cs="宋体"/>
        </w:rPr>
      </w:pPr>
    </w:p>
    <w:p w14:paraId="75F59DAB">
      <w:pPr>
        <w:pStyle w:val="2"/>
        <w:rPr>
          <w:rFonts w:hAnsi="宋体" w:cs="宋体"/>
        </w:rPr>
      </w:pPr>
      <w:r>
        <w:rPr>
          <w:rFonts w:hAnsi="宋体" w:cs="宋体"/>
        </w:rPr>
        <w:t>覺順 清僧。字心鑒。海寧（今屬浙江）許氏。性就吟詠，有《秀野堂詩集》。見《杭郡詩續輯》四六、《兩浙輶軒續録》五一。</w:t>
      </w:r>
    </w:p>
    <w:p w14:paraId="6AAE9F35">
      <w:pPr>
        <w:pStyle w:val="2"/>
        <w:rPr>
          <w:rFonts w:hAnsi="宋体" w:cs="宋体"/>
        </w:rPr>
      </w:pPr>
    </w:p>
    <w:p w14:paraId="481E9848">
      <w:pPr>
        <w:pStyle w:val="2"/>
        <w:rPr>
          <w:rFonts w:hAnsi="宋体" w:cs="宋体"/>
        </w:rPr>
      </w:pPr>
      <w:r>
        <w:rPr>
          <w:rFonts w:hAnsi="宋体" w:cs="宋体"/>
        </w:rPr>
        <w:t>覺然 宋僧。字寳月。越州（浙江紹興）鄭氏。嗣法金山法慧。住常州報恩。嘗云：無事空言，須求妙悟。紹興中寂。見《嘉泰普燈録》九、《五燈會元》一六、《續傳燈録》一八、《五燈嚴統》一六。</w:t>
      </w:r>
    </w:p>
    <w:p w14:paraId="58C4EECD">
      <w:pPr>
        <w:pStyle w:val="2"/>
        <w:rPr>
          <w:rFonts w:hAnsi="宋体" w:cs="宋体"/>
        </w:rPr>
      </w:pPr>
    </w:p>
    <w:p w14:paraId="160A16DA">
      <w:pPr>
        <w:pStyle w:val="2"/>
        <w:rPr>
          <w:rFonts w:hAnsi="宋体" w:cs="宋体"/>
        </w:rPr>
      </w:pPr>
      <w:r>
        <w:rPr>
          <w:rFonts w:hAnsi="宋体" w:cs="宋体"/>
        </w:rPr>
        <w:t>覺道 ●明僧。得法於天慶義讓。屬大鑒下第二十八世。見《續燈正統》三七。●即通岸。●即續成。</w:t>
      </w:r>
    </w:p>
    <w:p w14:paraId="1C1B5DA6">
      <w:pPr>
        <w:pStyle w:val="2"/>
        <w:rPr>
          <w:rFonts w:hAnsi="宋体" w:cs="宋体"/>
        </w:rPr>
      </w:pPr>
    </w:p>
    <w:p w14:paraId="60E46279">
      <w:pPr>
        <w:pStyle w:val="2"/>
        <w:rPr>
          <w:rFonts w:hAnsi="宋体" w:cs="宋体"/>
        </w:rPr>
      </w:pPr>
      <w:r>
        <w:rPr>
          <w:rFonts w:hAnsi="宋体" w:cs="宋体"/>
        </w:rPr>
        <w:t>覺瑞 清僧。字天霞，號晴崖。東臺（今屬江蘇）人。鎮江焦山寺記室。有《黄鶴楼集》。見《國朝正雅集》九七。</w:t>
      </w:r>
    </w:p>
    <w:p w14:paraId="34A2AC80">
      <w:pPr>
        <w:pStyle w:val="2"/>
        <w:rPr>
          <w:rFonts w:hAnsi="宋体" w:cs="宋体"/>
        </w:rPr>
      </w:pPr>
    </w:p>
    <w:p w14:paraId="5FC07D98">
      <w:pPr>
        <w:pStyle w:val="2"/>
        <w:rPr>
          <w:rFonts w:hAnsi="宋体" w:cs="宋体"/>
        </w:rPr>
      </w:pPr>
      <w:r>
        <w:rPr>
          <w:rFonts w:hAnsi="宋体" w:cs="宋体"/>
        </w:rPr>
        <w:t>覺勤 宋僧。參晦堂祖心於隆興府黄龍山，言下契旨，遂嗣其法。屬大鑒下第十四世。開法觀音。見《續傳燈録》二二。</w:t>
      </w:r>
    </w:p>
    <w:p w14:paraId="769F1AEA">
      <w:pPr>
        <w:pStyle w:val="2"/>
        <w:rPr>
          <w:rFonts w:hAnsi="宋体" w:cs="宋体"/>
        </w:rPr>
      </w:pPr>
    </w:p>
    <w:p w14:paraId="50D87606">
      <w:pPr>
        <w:pStyle w:val="2"/>
        <w:rPr>
          <w:rFonts w:hAnsi="宋体" w:cs="宋体"/>
        </w:rPr>
      </w:pPr>
      <w:r>
        <w:rPr>
          <w:rFonts w:hAnsi="宋体" w:cs="宋体"/>
        </w:rPr>
        <w:t>覺照 明僧。亦作崇照，或作宗教，又名盤龍僧，號蓮峰。劍川（今屬雲南）段氏。受具後，歷諸山，至正七年（1347），遊晉寧東山，於龍潭勝境建盤龍寺。十六年，遊黑鹽井，遂建蓮峰庵居之。見《滇遊日記》四、《阮志</w:t>
      </w:r>
      <w:r>
        <w:rPr>
          <w:rFonts w:hint="eastAsia" w:ascii="MS Mincho" w:hAnsi="MS Mincho" w:eastAsia="MS Mincho" w:cs="MS Mincho"/>
        </w:rPr>
        <w:t>・</w:t>
      </w:r>
      <w:r>
        <w:rPr>
          <w:rFonts w:hint="eastAsia" w:hAnsi="宋体" w:cs="宋体"/>
        </w:rPr>
        <w:t>仙釋傳》。</w:t>
      </w:r>
    </w:p>
    <w:p w14:paraId="1B349721">
      <w:pPr>
        <w:pStyle w:val="2"/>
        <w:rPr>
          <w:rFonts w:hAnsi="宋体" w:cs="宋体"/>
        </w:rPr>
      </w:pPr>
    </w:p>
    <w:p w14:paraId="4B968363">
      <w:pPr>
        <w:pStyle w:val="2"/>
        <w:rPr>
          <w:rFonts w:hAnsi="宋体" w:cs="宋体"/>
        </w:rPr>
      </w:pPr>
      <w:r>
        <w:rPr>
          <w:rFonts w:hAnsi="宋体" w:cs="宋体"/>
        </w:rPr>
        <w:t>〈1128〉</w:t>
      </w:r>
    </w:p>
    <w:p w14:paraId="683B41DB">
      <w:pPr>
        <w:pStyle w:val="2"/>
        <w:rPr>
          <w:rFonts w:hAnsi="宋体" w:cs="宋体"/>
        </w:rPr>
      </w:pPr>
    </w:p>
    <w:p w14:paraId="445A670B">
      <w:pPr>
        <w:pStyle w:val="2"/>
        <w:rPr>
          <w:rFonts w:hAnsi="宋体" w:cs="宋体"/>
        </w:rPr>
      </w:pPr>
      <w:r>
        <w:rPr>
          <w:rFonts w:hAnsi="宋体" w:cs="宋体"/>
        </w:rPr>
        <w:t>覺圓 ●宋僧。杭州（今屬浙江）人。嗣谷隱蘊聰。見《天聖廣燈録》一八。</w:t>
      </w:r>
      <w:r>
        <w:rPr>
          <w:rFonts w:hint="eastAsia" w:ascii="MS Mincho" w:hAnsi="MS Mincho" w:eastAsia="MS Mincho" w:cs="MS Mincho"/>
        </w:rPr>
        <w:t>❷</w:t>
      </w:r>
      <w:r>
        <w:rPr>
          <w:rFonts w:hAnsi="宋体" w:cs="宋体"/>
        </w:rPr>
        <w:t>（1245—1306）宋僧。號鏡堂。西蜀葛氏。或云姓白。得法於天童環溪一。弘安二年（1279），與子元佛光國師應聘東渡，王臣歸向。初開法於相之長勝禪寺，繼升禪興、净智、圓覺、建長等五刹，廣施法雨。後移京師建仁，一坐七日，名達九重。見《東渡諸祖傳》、《本朝高僧傳》、《元亨釋書》七、《延寳傳燈録》三。●清僧。號寄亭。錢塘（浙江杭州）人。嘉慶間，卓錫松江。講法於西郊直指庵。能詩，與諸名流唱和，有《尊古堂詩存》。見《婁縣續志》。●即洪胤。</w:t>
      </w:r>
    </w:p>
    <w:p w14:paraId="5B2FEDD5">
      <w:pPr>
        <w:pStyle w:val="2"/>
        <w:rPr>
          <w:rFonts w:hAnsi="宋体" w:cs="宋体"/>
        </w:rPr>
      </w:pPr>
    </w:p>
    <w:p w14:paraId="58C3E03D">
      <w:pPr>
        <w:pStyle w:val="2"/>
        <w:rPr>
          <w:rFonts w:hAnsi="宋体" w:cs="宋体"/>
        </w:rPr>
      </w:pPr>
      <w:r>
        <w:rPr>
          <w:rFonts w:hAnsi="宋体" w:cs="宋体"/>
        </w:rPr>
        <w:t>覺傳 清僧。寧都州（江西寧都）吴氏。中年出家。一日雲遊至永豐斗牛山，樂其林谷幽深，卓錫於此五十餘年。寺中懸示清規，早夜課誦不輟。開戒清源，皈依日衆。後其徒覺誠續主青原。見《永豐縣志》。</w:t>
      </w:r>
    </w:p>
    <w:p w14:paraId="6D7E7885">
      <w:pPr>
        <w:pStyle w:val="2"/>
        <w:rPr>
          <w:rFonts w:hAnsi="宋体" w:cs="宋体"/>
        </w:rPr>
      </w:pPr>
    </w:p>
    <w:p w14:paraId="27E289E4">
      <w:pPr>
        <w:pStyle w:val="2"/>
        <w:rPr>
          <w:rFonts w:hAnsi="宋体" w:cs="宋体"/>
        </w:rPr>
      </w:pPr>
      <w:r>
        <w:rPr>
          <w:rFonts w:hAnsi="宋体" w:cs="宋体"/>
        </w:rPr>
        <w:t>覺愛 即菩提留志。</w:t>
      </w:r>
    </w:p>
    <w:p w14:paraId="38D0C82B">
      <w:pPr>
        <w:pStyle w:val="2"/>
        <w:rPr>
          <w:rFonts w:hAnsi="宋体" w:cs="宋体"/>
        </w:rPr>
      </w:pPr>
    </w:p>
    <w:p w14:paraId="3C9BF961">
      <w:pPr>
        <w:pStyle w:val="2"/>
        <w:rPr>
          <w:rFonts w:hAnsi="宋体" w:cs="宋体"/>
        </w:rPr>
      </w:pPr>
      <w:r>
        <w:rPr>
          <w:rFonts w:hAnsi="宋体" w:cs="宋体"/>
        </w:rPr>
        <w:t>覺義 明僧。字徹堂。昆明（今屬雲南）倪氏。與燕京萬福寺净倫暨絕機覺明，俱師事無邊海。一日，偕絕機同參古庭善堅，相與談笑，忽焉而歇，並坐化去。乃共為一穴，塔日雙月，净倫為詩記之。見《新續高僧傳四集》六二。</w:t>
      </w:r>
    </w:p>
    <w:p w14:paraId="46BADD52">
      <w:pPr>
        <w:pStyle w:val="2"/>
        <w:rPr>
          <w:rFonts w:hAnsi="宋体" w:cs="宋体"/>
        </w:rPr>
      </w:pPr>
    </w:p>
    <w:p w14:paraId="09C97FE3">
      <w:pPr>
        <w:pStyle w:val="2"/>
        <w:rPr>
          <w:rFonts w:hAnsi="宋体" w:cs="宋体"/>
        </w:rPr>
      </w:pPr>
      <w:r>
        <w:rPr>
          <w:rFonts w:hAnsi="宋体" w:cs="宋体"/>
        </w:rPr>
        <w:t>覺源 ●（1751—1819）清僧。字性海，一字大鼎，號象九，别號一真法界。定遠（今屬安徽）張氏。幼穎悟，為縣學諸生，閱《華嚴》、《法華》感悟，依金陵耆闍寺克静祝髮。禮封崇皓清受具，時年四十。得法於焦山巨超。精研《華嚴》，十數年脅不著席。晚居高旻寺。寂後高旻方聚成撰銘。有《普明觀法》、《宗鏡目録》、《重訂畢竟毗尼》、《拾遺集》、《净土詩》等。見光緒《焦山續志》四、《新續高僧傳四集》四七。●即明心●。</w:t>
      </w:r>
    </w:p>
    <w:p w14:paraId="123BECED">
      <w:pPr>
        <w:pStyle w:val="2"/>
        <w:rPr>
          <w:rFonts w:hAnsi="宋体" w:cs="宋体"/>
        </w:rPr>
      </w:pPr>
    </w:p>
    <w:p w14:paraId="1FFD0230">
      <w:pPr>
        <w:pStyle w:val="2"/>
        <w:rPr>
          <w:rFonts w:hAnsi="宋体" w:cs="宋体"/>
        </w:rPr>
      </w:pPr>
      <w:r>
        <w:rPr>
          <w:rFonts w:hAnsi="宋体" w:cs="宋体"/>
        </w:rPr>
        <w:t>覺際 清僧。號遠峰。住天台山國清寺。禪餘頗好詩文，著有《引清集》。見民國《台州府志》一四〇、《兩浙輶軒續録》五一。</w:t>
      </w:r>
    </w:p>
    <w:p w14:paraId="4849A6DB">
      <w:pPr>
        <w:pStyle w:val="2"/>
        <w:rPr>
          <w:rFonts w:hAnsi="宋体" w:cs="宋体"/>
        </w:rPr>
      </w:pPr>
    </w:p>
    <w:p w14:paraId="4C92FAF8">
      <w:pPr>
        <w:pStyle w:val="2"/>
        <w:rPr>
          <w:rFonts w:hAnsi="宋体" w:cs="宋体"/>
        </w:rPr>
      </w:pPr>
      <w:r>
        <w:rPr>
          <w:rFonts w:hAnsi="宋体" w:cs="宋体"/>
        </w:rPr>
        <w:t xml:space="preserve">覺壽 </w:t>
      </w:r>
      <w:r>
        <w:rPr>
          <w:rFonts w:hint="eastAsia" w:ascii="MS Mincho" w:hAnsi="MS Mincho" w:eastAsia="MS Mincho" w:cs="MS Mincho"/>
        </w:rPr>
        <w:t>❶</w:t>
      </w:r>
      <w:r>
        <w:rPr>
          <w:rFonts w:hAnsi="宋体" w:cs="宋体"/>
        </w:rPr>
        <w:t>明僧。遂寧（今屬四川）人。奉戒嚴明。嘗遊長安道上，得遺金，俟其主收去。後適廣福，井泉乾涸，趺坐井上，鹽泉湧出。年九十，不知所終。見嘉慶《四川通志》一六八。</w:t>
      </w:r>
      <w:r>
        <w:rPr>
          <w:rFonts w:hint="eastAsia" w:ascii="MS Mincho" w:hAnsi="MS Mincho" w:eastAsia="MS Mincho" w:cs="MS Mincho"/>
        </w:rPr>
        <w:t>❷</w:t>
      </w:r>
      <w:r>
        <w:rPr>
          <w:rFonts w:hAnsi="宋体" w:cs="宋体"/>
        </w:rPr>
        <w:t>即佛馱什。</w:t>
      </w:r>
    </w:p>
    <w:p w14:paraId="3DB2ED03">
      <w:pPr>
        <w:pStyle w:val="2"/>
        <w:rPr>
          <w:rFonts w:hAnsi="宋体" w:cs="宋体"/>
        </w:rPr>
      </w:pPr>
    </w:p>
    <w:p w14:paraId="143B5BAB">
      <w:pPr>
        <w:pStyle w:val="2"/>
        <w:rPr>
          <w:rFonts w:hAnsi="宋体" w:cs="宋体"/>
        </w:rPr>
      </w:pPr>
      <w:r>
        <w:rPr>
          <w:rFonts w:hAnsi="宋体" w:cs="宋体"/>
        </w:rPr>
        <w:t>覺稱 宋竺僧。天竺人。至京師，館於譯經院。年四十許，通四十餘本經論，已而歸國。生性慈愍，不忍見聞屠宰，受化人衆。見《釋氏稽古略》四。</w:t>
      </w:r>
    </w:p>
    <w:p w14:paraId="44385EDA">
      <w:pPr>
        <w:pStyle w:val="2"/>
        <w:rPr>
          <w:rFonts w:hAnsi="宋体" w:cs="宋体"/>
        </w:rPr>
      </w:pPr>
    </w:p>
    <w:p w14:paraId="419B9FB8">
      <w:pPr>
        <w:pStyle w:val="2"/>
        <w:rPr>
          <w:rFonts w:hAnsi="宋体" w:cs="宋体"/>
        </w:rPr>
      </w:pPr>
      <w:r>
        <w:rPr>
          <w:rFonts w:hAnsi="宋体" w:cs="宋体"/>
        </w:rPr>
        <w:t>覺銓 清僧。字性源。與連山東州覺鐙師事丹徒焦山定慧寺清恒，並承其法，相繼住持。兩師兼工吟詠，各有遺稿。見《新續高僧傳四集》六五。</w:t>
      </w:r>
    </w:p>
    <w:p w14:paraId="0A4B3D79">
      <w:pPr>
        <w:pStyle w:val="2"/>
        <w:rPr>
          <w:rFonts w:hAnsi="宋体" w:cs="宋体"/>
        </w:rPr>
      </w:pPr>
    </w:p>
    <w:p w14:paraId="03820674">
      <w:pPr>
        <w:pStyle w:val="2"/>
        <w:rPr>
          <w:rFonts w:hAnsi="宋体" w:cs="宋体"/>
        </w:rPr>
      </w:pPr>
      <w:r>
        <w:rPr>
          <w:rFonts w:hAnsi="宋体" w:cs="宋体"/>
        </w:rPr>
        <w:t>覺銘 清僧。字慧照，號静遠。自署雲間方外畫史。青浦（今屬上海）謝氏。依圓津振華祝髮。住珠溪圓津寺。為語石四代法孫。喜吟詠，善山水，得師祖傳。輯有《圓津小志》六卷。見《墨林今語》、《墨香居畫識》三、《歷代畫史彙傳》六五、《清代畫史》。</w:t>
      </w:r>
    </w:p>
    <w:p w14:paraId="2E3E4C29">
      <w:pPr>
        <w:pStyle w:val="2"/>
        <w:rPr>
          <w:rFonts w:hAnsi="宋体" w:cs="宋体"/>
        </w:rPr>
      </w:pPr>
    </w:p>
    <w:p w14:paraId="26FC8754">
      <w:pPr>
        <w:pStyle w:val="2"/>
        <w:rPr>
          <w:rFonts w:hAnsi="宋体" w:cs="宋体"/>
        </w:rPr>
      </w:pPr>
      <w:r>
        <w:rPr>
          <w:rFonts w:hAnsi="宋体" w:cs="宋体"/>
        </w:rPr>
        <w:t>覺寧 宋僧。居潭州北禪崇勝寺。參建昌府雲居山真如院道齊得法。為南嶽下第十一世。見《天聖廣燈録》二九、《續傳燈録》一一。</w:t>
      </w:r>
    </w:p>
    <w:p w14:paraId="40E07177">
      <w:pPr>
        <w:pStyle w:val="2"/>
        <w:rPr>
          <w:rFonts w:hAnsi="宋体" w:cs="宋体"/>
        </w:rPr>
      </w:pPr>
    </w:p>
    <w:p w14:paraId="7D6DB4CC">
      <w:pPr>
        <w:pStyle w:val="2"/>
        <w:rPr>
          <w:rFonts w:hAnsi="宋体" w:cs="宋体"/>
        </w:rPr>
      </w:pPr>
      <w:r>
        <w:rPr>
          <w:rFonts w:hAnsi="宋体" w:cs="宋体"/>
        </w:rPr>
        <w:t>覺慧 ●明僧。吴興（浙江湖州）人。依天寧西白金得法。出世嘉禾祥符，分座天界。復主金陵保寧。宋濂嘗為作《沖默齋記》。見《續燈存稿》七、《續燈正統〉一五。●清僧。字滌塵，别號湘嵐。湘潭（今屬湖南）吕氏。有夙慧，八歲披薙，師事本照竹軒。時邑人張禮謙授徒庵中，愛其穎隽，教之韻語，年十四，所作已近千篇，才名動江漢。惜英年早逝。見《方外詩選》。</w:t>
      </w:r>
    </w:p>
    <w:p w14:paraId="74BDFCC1">
      <w:pPr>
        <w:pStyle w:val="2"/>
        <w:rPr>
          <w:rFonts w:hAnsi="宋体" w:cs="宋体"/>
        </w:rPr>
      </w:pPr>
    </w:p>
    <w:p w14:paraId="379661B0">
      <w:pPr>
        <w:pStyle w:val="2"/>
        <w:rPr>
          <w:rFonts w:hAnsi="宋体" w:cs="宋体"/>
        </w:rPr>
      </w:pPr>
      <w:r>
        <w:rPr>
          <w:rFonts w:hAnsi="宋体" w:cs="宋体"/>
        </w:rPr>
        <w:t>覺賢 ●（？—1855）清僧。字妙勝。蜀中曹氏。年十二落紺於旌陽柚木院。師事常。受具於新都寳光寺。力涉經論，兼窮心宗，歷參金山志學、天寧、恒贊、圓明真月、高旻文聚。歸主寳光法席。北請《龍藏》，建樓珍藏。參學緇素達二千餘人。見《新續高僧傳四集》五九。●即佛馱跋陀羅。</w:t>
      </w:r>
    </w:p>
    <w:p w14:paraId="1F2E743B">
      <w:pPr>
        <w:pStyle w:val="2"/>
        <w:rPr>
          <w:rFonts w:hAnsi="宋体" w:cs="宋体"/>
        </w:rPr>
      </w:pPr>
    </w:p>
    <w:p w14:paraId="542DC65C">
      <w:pPr>
        <w:pStyle w:val="2"/>
        <w:rPr>
          <w:rFonts w:hAnsi="宋体" w:cs="宋体"/>
        </w:rPr>
      </w:pPr>
      <w:r>
        <w:rPr>
          <w:rFonts w:hAnsi="宋体" w:cs="宋体"/>
        </w:rPr>
        <w:t>〈1129〉</w:t>
      </w:r>
    </w:p>
    <w:p w14:paraId="7B1FA9D6">
      <w:pPr>
        <w:pStyle w:val="2"/>
        <w:rPr>
          <w:rFonts w:hAnsi="宋体" w:cs="宋体"/>
        </w:rPr>
      </w:pPr>
    </w:p>
    <w:p w14:paraId="08C35E99">
      <w:pPr>
        <w:pStyle w:val="2"/>
        <w:rPr>
          <w:rFonts w:hAnsi="宋体" w:cs="宋体"/>
        </w:rPr>
      </w:pPr>
      <w:r>
        <w:rPr>
          <w:rFonts w:hAnsi="宋体" w:cs="宋体"/>
        </w:rPr>
        <w:t>覺幢 即洪禪師</w:t>
      </w:r>
      <w:r>
        <w:rPr>
          <w:rFonts w:hint="eastAsia" w:ascii="MS Mincho" w:hAnsi="MS Mincho" w:eastAsia="MS Mincho" w:cs="MS Mincho"/>
        </w:rPr>
        <w:t>❶</w:t>
      </w:r>
      <w:r>
        <w:rPr>
          <w:rFonts w:hAnsi="宋体" w:cs="宋体"/>
        </w:rPr>
        <w:t>。</w:t>
      </w:r>
    </w:p>
    <w:p w14:paraId="4A10BDC4">
      <w:pPr>
        <w:pStyle w:val="2"/>
        <w:rPr>
          <w:rFonts w:hAnsi="宋体" w:cs="宋体"/>
        </w:rPr>
      </w:pPr>
    </w:p>
    <w:p w14:paraId="7F4CEC27">
      <w:pPr>
        <w:pStyle w:val="2"/>
        <w:rPr>
          <w:rFonts w:hAnsi="宋体" w:cs="宋体"/>
        </w:rPr>
      </w:pPr>
      <w:r>
        <w:rPr>
          <w:rFonts w:hAnsi="宋体" w:cs="宋体"/>
        </w:rPr>
        <w:t>覺範 即德洪</w:t>
      </w:r>
      <w:r>
        <w:rPr>
          <w:rFonts w:hint="eastAsia" w:ascii="MS Mincho" w:hAnsi="MS Mincho" w:eastAsia="MS Mincho" w:cs="MS Mincho"/>
        </w:rPr>
        <w:t>❶</w:t>
      </w:r>
      <w:r>
        <w:rPr>
          <w:rFonts w:hAnsi="宋体" w:cs="宋体"/>
        </w:rPr>
        <w:t>。</w:t>
      </w:r>
    </w:p>
    <w:p w14:paraId="450CA035">
      <w:pPr>
        <w:pStyle w:val="2"/>
        <w:rPr>
          <w:rFonts w:hAnsi="宋体" w:cs="宋体"/>
        </w:rPr>
      </w:pPr>
    </w:p>
    <w:p w14:paraId="106AFDD4">
      <w:pPr>
        <w:pStyle w:val="2"/>
        <w:rPr>
          <w:rFonts w:hAnsi="宋体" w:cs="宋体"/>
        </w:rPr>
      </w:pPr>
      <w:r>
        <w:rPr>
          <w:rFonts w:hAnsi="宋体" w:cs="宋体"/>
        </w:rPr>
        <w:t>覺徵 清僧。嘉興（今屬浙江）人。善畫，居上海，其畫多流日本。</w:t>
      </w:r>
    </w:p>
    <w:p w14:paraId="7398690E">
      <w:pPr>
        <w:pStyle w:val="2"/>
        <w:rPr>
          <w:rFonts w:hAnsi="宋体" w:cs="宋体"/>
        </w:rPr>
      </w:pPr>
    </w:p>
    <w:p w14:paraId="39034362">
      <w:pPr>
        <w:pStyle w:val="2"/>
        <w:rPr>
          <w:rFonts w:hAnsi="宋体" w:cs="宋体"/>
        </w:rPr>
      </w:pPr>
      <w:r>
        <w:rPr>
          <w:rFonts w:hAnsi="宋体" w:cs="宋体"/>
        </w:rPr>
        <w:t>覺慶 元僧。號壽堂。鄞縣（今屬浙江）毛氏。弱歲禮壽梅峰落髮。精戒律，性慈憫，凡可澤物利民者，靡不為之。至正元年（1341）杖錫至雲間，觀普照佛會隆盛，欣然欲就會期入滅，遂製書偈作别道友而寂。見雍正《寧波府志》三二、《補續高僧傳》二〇。</w:t>
      </w:r>
    </w:p>
    <w:p w14:paraId="4D3CE5D6">
      <w:pPr>
        <w:pStyle w:val="2"/>
        <w:rPr>
          <w:rFonts w:hAnsi="宋体" w:cs="宋体"/>
        </w:rPr>
      </w:pPr>
    </w:p>
    <w:p w14:paraId="344A176A">
      <w:pPr>
        <w:pStyle w:val="2"/>
        <w:rPr>
          <w:rFonts w:hAnsi="宋体" w:cs="宋体"/>
        </w:rPr>
      </w:pPr>
      <w:r>
        <w:rPr>
          <w:rFonts w:hAnsi="宋体" w:cs="宋体"/>
        </w:rPr>
        <w:t>覺澄 ●宋僧。依洪州泐潭山應乾得法。屬南嶽下第十四世。開法太平。見《續傳燈録〉二六。</w:t>
      </w:r>
      <w:r>
        <w:rPr>
          <w:rFonts w:hint="eastAsia" w:ascii="MS Mincho" w:hAnsi="MS Mincho" w:eastAsia="MS Mincho" w:cs="MS Mincho"/>
        </w:rPr>
        <w:t>❷</w:t>
      </w:r>
      <w:r>
        <w:rPr>
          <w:rFonts w:hAnsi="宋体" w:cs="宋体"/>
        </w:rPr>
        <w:t>（？—1473）明僧。字古溪。南陽（今屬河南）張氏。年十四，從雲中天暉昶落髮。痛絕人事，閱《大藏》五載，因提無字話有省。參西蜀楚山紹琦得法。已而受請住南陽香嚴寺。天順間，住金陵高座寺，學者慕風向化。有《藥師科儀》三卷，《雨花集》若干卷。見《補續高僧傳》一五、《五燈嚴統》二三、《續燈正統》二八、《五燈會元續略〉四上。</w:t>
      </w:r>
    </w:p>
    <w:p w14:paraId="1970FABA">
      <w:pPr>
        <w:pStyle w:val="2"/>
        <w:rPr>
          <w:rFonts w:hAnsi="宋体" w:cs="宋体"/>
        </w:rPr>
      </w:pPr>
    </w:p>
    <w:p w14:paraId="1E4F7469">
      <w:pPr>
        <w:pStyle w:val="2"/>
        <w:rPr>
          <w:rFonts w:hAnsi="宋体" w:cs="宋体"/>
        </w:rPr>
      </w:pPr>
      <w:r>
        <w:rPr>
          <w:rFonts w:hAnsi="宋体" w:cs="宋体"/>
        </w:rPr>
        <w:t>覺樹 即燈世。</w:t>
      </w:r>
    </w:p>
    <w:p w14:paraId="69319484">
      <w:pPr>
        <w:pStyle w:val="2"/>
        <w:rPr>
          <w:rFonts w:hAnsi="宋体" w:cs="宋体"/>
        </w:rPr>
      </w:pPr>
    </w:p>
    <w:p w14:paraId="2E1B8AE2">
      <w:pPr>
        <w:pStyle w:val="2"/>
        <w:rPr>
          <w:rFonts w:hAnsi="宋体" w:cs="宋体"/>
        </w:rPr>
      </w:pPr>
      <w:r>
        <w:rPr>
          <w:rFonts w:hAnsi="宋体" w:cs="宋体"/>
        </w:rPr>
        <w:t>覺淫 明僧。住大同天澤。依投子山楚山紹琦得法。為大鑒下第二十八世。見《續燈正統》二八。</w:t>
      </w:r>
    </w:p>
    <w:p w14:paraId="71ABCE66">
      <w:pPr>
        <w:pStyle w:val="2"/>
        <w:rPr>
          <w:rFonts w:hAnsi="宋体" w:cs="宋体"/>
        </w:rPr>
      </w:pPr>
    </w:p>
    <w:p w14:paraId="671A1823">
      <w:pPr>
        <w:pStyle w:val="2"/>
        <w:rPr>
          <w:rFonts w:hAnsi="宋体" w:cs="宋体"/>
        </w:rPr>
      </w:pPr>
      <w:r>
        <w:rPr>
          <w:rFonts w:hAnsi="宋体" w:cs="宋体"/>
        </w:rPr>
        <w:t>覺叡 清僧。字自祥，號磐石。住台州天封寺。學通内外，詩文俱佳，著有《枕石編》。年八十寂。見民國《台州府志》一四〇。</w:t>
      </w:r>
    </w:p>
    <w:p w14:paraId="6F1CE4EF">
      <w:pPr>
        <w:pStyle w:val="2"/>
        <w:rPr>
          <w:rFonts w:hAnsi="宋体" w:cs="宋体"/>
        </w:rPr>
      </w:pPr>
    </w:p>
    <w:p w14:paraId="42878615">
      <w:pPr>
        <w:pStyle w:val="2"/>
        <w:rPr>
          <w:rFonts w:hAnsi="宋体" w:cs="宋体"/>
        </w:rPr>
      </w:pPr>
      <w:r>
        <w:rPr>
          <w:rFonts w:hAnsi="宋体" w:cs="宋体"/>
        </w:rPr>
        <w:t>覺曇 明僧。嘉定（今屬上海）人。祝髮崇明慈濟寺。平生未嘗妄言，言未來事有驗，人稱覺菩薩。成化中，趺坐化去，經月餘面目如生，肉身不壞。見《吴都法乘》六下。</w:t>
      </w:r>
    </w:p>
    <w:p w14:paraId="642FA4C6">
      <w:pPr>
        <w:pStyle w:val="2"/>
        <w:rPr>
          <w:rFonts w:hAnsi="宋体" w:cs="宋体"/>
        </w:rPr>
      </w:pPr>
    </w:p>
    <w:p w14:paraId="12D13545">
      <w:pPr>
        <w:pStyle w:val="2"/>
        <w:rPr>
          <w:rFonts w:hAnsi="宋体" w:cs="宋体"/>
        </w:rPr>
      </w:pPr>
      <w:r>
        <w:rPr>
          <w:rFonts w:hAnsi="宋体" w:cs="宋体"/>
        </w:rPr>
        <w:t>覺器 即王一亭。</w:t>
      </w:r>
    </w:p>
    <w:p w14:paraId="7EF55CC6">
      <w:pPr>
        <w:pStyle w:val="2"/>
        <w:rPr>
          <w:rFonts w:hAnsi="宋体" w:cs="宋体"/>
        </w:rPr>
      </w:pPr>
    </w:p>
    <w:p w14:paraId="25F5076D">
      <w:pPr>
        <w:pStyle w:val="2"/>
        <w:rPr>
          <w:rFonts w:hAnsi="宋体" w:cs="宋体"/>
        </w:rPr>
      </w:pPr>
      <w:r>
        <w:rPr>
          <w:rFonts w:hAnsi="宋体" w:cs="宋体"/>
        </w:rPr>
        <w:t>覺燈 即覺鐙。</w:t>
      </w:r>
    </w:p>
    <w:p w14:paraId="442A9EDD">
      <w:pPr>
        <w:pStyle w:val="2"/>
        <w:rPr>
          <w:rFonts w:hAnsi="宋体" w:cs="宋体"/>
        </w:rPr>
      </w:pPr>
    </w:p>
    <w:p w14:paraId="321D5BF4">
      <w:pPr>
        <w:pStyle w:val="2"/>
        <w:rPr>
          <w:rFonts w:hAnsi="宋体" w:cs="宋体"/>
        </w:rPr>
      </w:pPr>
      <w:r>
        <w:rPr>
          <w:rFonts w:hAnsi="宋体" w:cs="宋体"/>
        </w:rPr>
        <w:t>覺聰 清僧。師事當陽東禪堂性關，以道為務，不與世争。順治間，性關寂，聰繼席，率衆力耕，補葺殿宇，不墜舊聲。見《新續高僧傳四集》五六。</w:t>
      </w:r>
    </w:p>
    <w:p w14:paraId="2B5D670D">
      <w:pPr>
        <w:pStyle w:val="2"/>
        <w:rPr>
          <w:rFonts w:hAnsi="宋体" w:cs="宋体"/>
        </w:rPr>
      </w:pPr>
    </w:p>
    <w:p w14:paraId="3947152C">
      <w:pPr>
        <w:pStyle w:val="2"/>
        <w:rPr>
          <w:rFonts w:hAnsi="宋体" w:cs="宋体"/>
        </w:rPr>
      </w:pPr>
      <w:r>
        <w:rPr>
          <w:rFonts w:hAnsi="宋体" w:cs="宋体"/>
        </w:rPr>
        <w:t>覺鎧 即浮陀跋摩。</w:t>
      </w:r>
    </w:p>
    <w:p w14:paraId="7703FC58">
      <w:pPr>
        <w:pStyle w:val="2"/>
        <w:rPr>
          <w:rFonts w:hAnsi="宋体" w:cs="宋体"/>
        </w:rPr>
      </w:pPr>
    </w:p>
    <w:p w14:paraId="6EF4A11F">
      <w:pPr>
        <w:pStyle w:val="2"/>
        <w:rPr>
          <w:rFonts w:hAnsi="宋体" w:cs="宋体"/>
        </w:rPr>
      </w:pPr>
      <w:r>
        <w:rPr>
          <w:rFonts w:hAnsi="宋体" w:cs="宋体"/>
        </w:rPr>
        <w:t>覺瀛 明僧。開法燕山。參登封嵩山月舟文載得悟，遂嗣其法。屬大鑒下第三十三世。見《續燈正統〉三七。</w:t>
      </w:r>
    </w:p>
    <w:p w14:paraId="39D6047E">
      <w:pPr>
        <w:pStyle w:val="2"/>
        <w:rPr>
          <w:rFonts w:hAnsi="宋体" w:cs="宋体"/>
        </w:rPr>
      </w:pPr>
    </w:p>
    <w:p w14:paraId="627734B5">
      <w:pPr>
        <w:pStyle w:val="2"/>
        <w:rPr>
          <w:rFonts w:hAnsi="宋体" w:cs="宋体"/>
        </w:rPr>
      </w:pPr>
      <w:r>
        <w:rPr>
          <w:rFonts w:hAnsi="宋体" w:cs="宋体"/>
        </w:rPr>
        <w:t>覺鐙 清僧。亦作覺燈，字秋屏。東臺（今屬江蘇）人。依丹徒焦山定慧寺清恒得法，後繼其席。鐙頗工吟詠，有才略，嘗得連山東州佚産，山中香火頗多賴之。有《退思齋詩稿》遺世。見《新續高僧傳四集》六五、《國朝正雅集》九七。</w:t>
      </w:r>
    </w:p>
    <w:p w14:paraId="122DE2EA">
      <w:pPr>
        <w:pStyle w:val="2"/>
        <w:rPr>
          <w:rFonts w:hAnsi="宋体" w:cs="宋体"/>
        </w:rPr>
      </w:pPr>
    </w:p>
    <w:p w14:paraId="0566F8B6">
      <w:pPr>
        <w:pStyle w:val="2"/>
        <w:rPr>
          <w:rFonts w:hAnsi="宋体" w:cs="宋体"/>
        </w:rPr>
      </w:pPr>
      <w:r>
        <w:rPr>
          <w:rFonts w:hAnsi="宋体" w:cs="宋体"/>
        </w:rPr>
        <w:t>覺護 即佛陀波利。</w:t>
      </w:r>
    </w:p>
    <w:p w14:paraId="5A601F74">
      <w:pPr>
        <w:pStyle w:val="2"/>
        <w:rPr>
          <w:rFonts w:hAnsi="宋体" w:cs="宋体"/>
        </w:rPr>
      </w:pPr>
    </w:p>
    <w:p w14:paraId="34A38DF7">
      <w:pPr>
        <w:pStyle w:val="2"/>
        <w:rPr>
          <w:rFonts w:hAnsi="宋体" w:cs="宋体"/>
        </w:rPr>
      </w:pPr>
      <w:r>
        <w:rPr>
          <w:rFonts w:hAnsi="宋体" w:cs="宋体"/>
        </w:rPr>
        <w:t>覺體 唐新僧。新羅國人。向道志堅，至京兆章敬寺參謁懷惲，機緣契合，遂嗣其法，為南嶽下第三世。後還新羅弘法。見《景德傳燈録》九。</w:t>
      </w:r>
    </w:p>
    <w:p w14:paraId="018A1AFF">
      <w:pPr>
        <w:pStyle w:val="2"/>
        <w:rPr>
          <w:rFonts w:hAnsi="宋体" w:cs="宋体"/>
        </w:rPr>
      </w:pPr>
    </w:p>
    <w:p w14:paraId="2A3A4915">
      <w:pPr>
        <w:pStyle w:val="2"/>
        <w:rPr>
          <w:rFonts w:hAnsi="宋体" w:cs="宋体"/>
        </w:rPr>
      </w:pPr>
      <w:r>
        <w:rPr>
          <w:rFonts w:hAnsi="宋体" w:cs="宋体"/>
        </w:rPr>
        <w:t>覺顯 宋僧。住蘇州洞庭翠峰山。依復州崇勝光祚得法。見《天聖廣燈録》二三、《五燈會元》一五、《五燈嚴統〉一五、《續傳燈録》二。</w:t>
      </w:r>
    </w:p>
    <w:p w14:paraId="1912770F">
      <w:pPr>
        <w:pStyle w:val="2"/>
        <w:rPr>
          <w:rFonts w:hAnsi="宋体" w:cs="宋体"/>
        </w:rPr>
      </w:pPr>
    </w:p>
    <w:p w14:paraId="746E43EA">
      <w:pPr>
        <w:pStyle w:val="2"/>
        <w:rPr>
          <w:rFonts w:hAnsi="宋体" w:cs="宋体"/>
        </w:rPr>
      </w:pPr>
      <w:r>
        <w:rPr>
          <w:rFonts w:hAnsi="宋体" w:cs="宋体"/>
        </w:rPr>
        <w:t>覺原慧 明僧。洪武四年（1371）學律於西湖昭慶寺果。見《大昭慶律寺志》八。</w:t>
      </w:r>
    </w:p>
    <w:p w14:paraId="453058D0">
      <w:pPr>
        <w:pStyle w:val="2"/>
        <w:rPr>
          <w:rFonts w:hAnsi="宋体" w:cs="宋体"/>
        </w:rPr>
      </w:pPr>
    </w:p>
    <w:p w14:paraId="6ACBFBE7">
      <w:pPr>
        <w:pStyle w:val="2"/>
        <w:rPr>
          <w:rFonts w:hAnsi="宋体" w:cs="宋体"/>
        </w:rPr>
      </w:pPr>
      <w:r>
        <w:rPr>
          <w:rFonts w:hAnsi="宋体" w:cs="宋体"/>
        </w:rPr>
        <w:t>〈1130〉</w:t>
      </w:r>
    </w:p>
    <w:p w14:paraId="2E8BACAD">
      <w:pPr>
        <w:pStyle w:val="2"/>
        <w:rPr>
          <w:rFonts w:hAnsi="宋体" w:cs="宋体"/>
        </w:rPr>
      </w:pPr>
    </w:p>
    <w:p w14:paraId="3F6C4815">
      <w:pPr>
        <w:pStyle w:val="2"/>
        <w:rPr>
          <w:rFonts w:hAnsi="宋体" w:cs="宋体"/>
        </w:rPr>
      </w:pPr>
      <w:r>
        <w:rPr>
          <w:rFonts w:hAnsi="宋体" w:cs="宋体"/>
        </w:rPr>
        <w:t>覺禪師 ●唐僧。參圭峰宗密得法。屬六祖下第六世。開法瑞聖。見《景德傳燈録》一三、《五燈全書》五。●宋僧。依明州雪竇寺重顯得法。屬南嶽下第十世。開法龍華。見《續傳燈録》六、《五燈全書》三四。●宋僧。得法於東京智海寺正覺本逸。屬南嶽下第十一世。開法福州幽巖。見《嘉泰普燈録》三、《續傳燈録》一〇。●宋僧。依豫章廬山棲賢寺澄湜得法，為百丈恒再傳弟子。出世東禪。見《續傳燈録》一一、《五燈全書》二〇。●宋僧。居益州鐵幢。嗣法雲門文偃。見《天聖廣燈録》二〇、《五燈會元》一五。●宋僧。居和州開聖。嗣法長蘆應夫。見《續傳燈録》一二、《嘉泰普燈録》五。●宋僧。居岳州君山佛照。嗣法昭覺克勤。見《嘉泰普燈録》一四、《續傳燈録》二八、《續燈正統》三。●宋僧。居紹興府東山，移聖因。嗣法昭覺克勤。見《嘉泰普燈録》一四、《五燈會元》一九。●宋僧。居台州天封。嗣法昭覺克勤。見《嘉泰普燈録》一五、《五燈會元》一九。●宋僧。居襄州鹿門。嗣法天童如净。見《五燈嚴統》一四、《五燈會元續略》一上。●元僧。居慈雲。嗣法普照一辨。見《續燈存稿》補遺。●元僧。黄巖（浙江台州）蔡氏。嗣天童石。居錢塘廣化。善詩，趙子昂、虞伯生等稱之。中歲絕學，燒盡平日著作。年六十二卒。見《增集續傳燈録》五。●明僧。得法於徑山藏叟善珍。屬大鑒下第二十世。開法韶州曹溪。見《續燈正統》一二。</w:t>
      </w:r>
    </w:p>
    <w:p w14:paraId="3816224C">
      <w:pPr>
        <w:pStyle w:val="2"/>
        <w:rPr>
          <w:rFonts w:hAnsi="宋体" w:cs="宋体"/>
        </w:rPr>
      </w:pPr>
    </w:p>
    <w:p w14:paraId="442EA130">
      <w:pPr>
        <w:pStyle w:val="2"/>
        <w:rPr>
          <w:rFonts w:hAnsi="宋体" w:cs="宋体"/>
        </w:rPr>
      </w:pPr>
      <w:r>
        <w:rPr>
          <w:rFonts w:hAnsi="宋体" w:cs="宋体"/>
        </w:rPr>
        <w:t>覺庵道人 宋女居士。建寧（今屬福建）祖氏。深信祖道，參圓悟得悟。呈偈曰：露柱抽橫骨，虚空弄爪牙，直饒圓會得，猶是眼中沙。見《五燈會元》一九、《善女人傳》上、《續傳燈録》二八、《五燈嚴統》一九。</w:t>
      </w:r>
    </w:p>
    <w:p w14:paraId="4BEA97A3">
      <w:pPr>
        <w:pStyle w:val="2"/>
        <w:rPr>
          <w:rFonts w:hAnsi="宋体" w:cs="宋体"/>
        </w:rPr>
      </w:pPr>
    </w:p>
    <w:p w14:paraId="01C822F5">
      <w:pPr>
        <w:pStyle w:val="2"/>
        <w:rPr>
          <w:rFonts w:hAnsi="宋体" w:cs="宋体"/>
        </w:rPr>
      </w:pPr>
      <w:r>
        <w:rPr>
          <w:rFonts w:hAnsi="宋体" w:cs="宋体"/>
        </w:rPr>
        <w:t>覺卧尊追協巴 （1648—1721）藏傳佛教格魯派（黄教）活佛。亦作嘉木祥協巴，即嘉木祥一世。清甘肅夏河人。十三歲從曲却益西嘉措出家受沙彌戒。二十一歲入藏進哲蚌寺學法，得“格西”學位。依達賴五世受比丘戒。旋入拉薩續部下院學習。嘗於增善山静修二十年，後任郭莽倉堪布。達賴瓦格爾增巴賜郭莽額爾德尼諾門汗封號，康熙封為護法禪師班智達額爾德尼諾門汗。康熙五十三年（1714）建拉卜楞寺。著有《因明疏》、《佛曆表》等十多種。</w:t>
      </w:r>
    </w:p>
    <w:p w14:paraId="75F1C334">
      <w:pPr>
        <w:pStyle w:val="2"/>
        <w:rPr>
          <w:rFonts w:hAnsi="宋体" w:cs="宋体"/>
        </w:rPr>
      </w:pPr>
    </w:p>
    <w:p w14:paraId="56DA968E">
      <w:pPr>
        <w:pStyle w:val="2"/>
        <w:rPr>
          <w:rFonts w:hAnsi="宋体" w:cs="宋体"/>
        </w:rPr>
      </w:pPr>
      <w:r>
        <w:rPr>
          <w:rFonts w:hAnsi="宋体" w:cs="宋体"/>
        </w:rPr>
        <w:t>鐙朗 即東初。</w:t>
      </w:r>
    </w:p>
    <w:p w14:paraId="1ACEAF50">
      <w:pPr>
        <w:pStyle w:val="2"/>
        <w:rPr>
          <w:rFonts w:hAnsi="宋体" w:cs="宋体"/>
        </w:rPr>
      </w:pPr>
    </w:p>
    <w:p w14:paraId="06284EDB">
      <w:pPr>
        <w:pStyle w:val="2"/>
        <w:rPr>
          <w:rFonts w:hAnsi="宋体" w:cs="宋体"/>
        </w:rPr>
      </w:pPr>
      <w:r>
        <w:rPr>
          <w:rFonts w:hAnsi="宋体" w:cs="宋体"/>
        </w:rPr>
        <w:t>釋仁 即擇仁。</w:t>
      </w:r>
    </w:p>
    <w:p w14:paraId="5365E347">
      <w:pPr>
        <w:pStyle w:val="2"/>
        <w:rPr>
          <w:rFonts w:hAnsi="宋体" w:cs="宋体"/>
        </w:rPr>
      </w:pPr>
    </w:p>
    <w:p w14:paraId="06CCEBB8">
      <w:pPr>
        <w:pStyle w:val="2"/>
        <w:rPr>
          <w:rFonts w:hAnsi="宋体" w:cs="宋体"/>
        </w:rPr>
      </w:pPr>
      <w:r>
        <w:rPr>
          <w:rFonts w:hAnsi="宋体" w:cs="宋体"/>
        </w:rPr>
        <w:t>釋心 即廣心。</w:t>
      </w:r>
    </w:p>
    <w:p w14:paraId="7E7BABE9">
      <w:pPr>
        <w:pStyle w:val="2"/>
        <w:rPr>
          <w:rFonts w:hAnsi="宋体" w:cs="宋体"/>
        </w:rPr>
      </w:pPr>
    </w:p>
    <w:p w14:paraId="697F0114">
      <w:pPr>
        <w:pStyle w:val="2"/>
        <w:rPr>
          <w:rFonts w:hAnsi="宋体" w:cs="宋体"/>
        </w:rPr>
      </w:pPr>
      <w:r>
        <w:rPr>
          <w:rFonts w:hAnsi="宋体" w:cs="宋体"/>
        </w:rPr>
        <w:t>釋仙 北齊僧。文宣時人。天保六年（555）書摩崖《報德碑》。見《佩文齋書畫譜》二五。</w:t>
      </w:r>
    </w:p>
    <w:p w14:paraId="48594AC9">
      <w:pPr>
        <w:pStyle w:val="2"/>
        <w:rPr>
          <w:rFonts w:hAnsi="宋体" w:cs="宋体"/>
        </w:rPr>
      </w:pPr>
    </w:p>
    <w:p w14:paraId="2496D7CA">
      <w:pPr>
        <w:pStyle w:val="2"/>
        <w:rPr>
          <w:rFonts w:hAnsi="宋体" w:cs="宋体"/>
        </w:rPr>
      </w:pPr>
      <w:r>
        <w:rPr>
          <w:rFonts w:hAnsi="宋体" w:cs="宋体"/>
        </w:rPr>
        <w:t>釋英 元僧。一作僧英，號實存。杭州（今屬浙江）厲氏。幼而力學，稍長喜為詩，壯益刻苦。嚮慕貫休、齊己。遊閩浙江淮。一日登徑山，聞鐘聲有省。遂為浮屠，結茆天目山數年。歷參諸方尊宿，皆得印可。其詩超然，著有《白雲集》，牟巘、趙松雪等為序。見《白雲集序》、《元詩選》、《餘杭縣志》。</w:t>
      </w:r>
    </w:p>
    <w:p w14:paraId="49E120E5">
      <w:pPr>
        <w:pStyle w:val="2"/>
        <w:rPr>
          <w:rFonts w:hAnsi="宋体" w:cs="宋体"/>
        </w:rPr>
      </w:pPr>
    </w:p>
    <w:p w14:paraId="5CB7DA17">
      <w:pPr>
        <w:pStyle w:val="2"/>
        <w:rPr>
          <w:rFonts w:hAnsi="宋体" w:cs="宋体"/>
        </w:rPr>
      </w:pPr>
      <w:r>
        <w:rPr>
          <w:rFonts w:hAnsi="宋体" w:cs="宋体"/>
        </w:rPr>
        <w:t>釋述 隋僧。與釋特並能書師智永，然述困於肥鈍。見《佩文齋書畫譜》二五。</w:t>
      </w:r>
    </w:p>
    <w:p w14:paraId="14368996">
      <w:pPr>
        <w:pStyle w:val="2"/>
        <w:rPr>
          <w:rFonts w:hAnsi="宋体" w:cs="宋体"/>
        </w:rPr>
      </w:pPr>
    </w:p>
    <w:p w14:paraId="0B49022F">
      <w:pPr>
        <w:pStyle w:val="2"/>
        <w:rPr>
          <w:rFonts w:hAnsi="宋体" w:cs="宋体"/>
        </w:rPr>
      </w:pPr>
      <w:r>
        <w:rPr>
          <w:rFonts w:hAnsi="宋体" w:cs="宋体"/>
        </w:rPr>
        <w:t>釋昇 即行昇。</w:t>
      </w:r>
    </w:p>
    <w:p w14:paraId="0AE56B84">
      <w:pPr>
        <w:pStyle w:val="2"/>
        <w:rPr>
          <w:rFonts w:hAnsi="宋体" w:cs="宋体"/>
        </w:rPr>
      </w:pPr>
    </w:p>
    <w:p w14:paraId="1E5A6166">
      <w:pPr>
        <w:pStyle w:val="2"/>
        <w:rPr>
          <w:rFonts w:hAnsi="宋体" w:cs="宋体"/>
        </w:rPr>
      </w:pPr>
      <w:r>
        <w:rPr>
          <w:rFonts w:hAnsi="宋体" w:cs="宋体"/>
        </w:rPr>
        <w:t>釋亮 清僧。字虚白。精繪事，墨竹枯梅，宗文湖州。見光緒《崑新合志》三五。</w:t>
      </w:r>
    </w:p>
    <w:p w14:paraId="0C57539C">
      <w:pPr>
        <w:pStyle w:val="2"/>
        <w:rPr>
          <w:rFonts w:hAnsi="宋体" w:cs="宋体"/>
        </w:rPr>
      </w:pPr>
    </w:p>
    <w:p w14:paraId="0D2F3B13">
      <w:pPr>
        <w:pStyle w:val="2"/>
        <w:rPr>
          <w:rFonts w:hAnsi="宋体" w:cs="宋体"/>
        </w:rPr>
      </w:pPr>
      <w:r>
        <w:rPr>
          <w:rFonts w:hAnsi="宋体" w:cs="宋体"/>
        </w:rPr>
        <w:t>釋砒 唐僧。大曆時人。工詩，《全唐詩》録存二首。見《全唐詩小傳》。</w:t>
      </w:r>
    </w:p>
    <w:p w14:paraId="67FA129B">
      <w:pPr>
        <w:pStyle w:val="2"/>
        <w:rPr>
          <w:rFonts w:hAnsi="宋体" w:cs="宋体"/>
        </w:rPr>
      </w:pPr>
    </w:p>
    <w:p w14:paraId="7FA8A1D1">
      <w:pPr>
        <w:pStyle w:val="2"/>
        <w:rPr>
          <w:rFonts w:hAnsi="宋体" w:cs="宋体"/>
        </w:rPr>
      </w:pPr>
      <w:r>
        <w:rPr>
          <w:rFonts w:hAnsi="宋体" w:cs="宋体"/>
        </w:rPr>
        <w:t>釋琛 即行琛。</w:t>
      </w:r>
    </w:p>
    <w:p w14:paraId="0354C325">
      <w:pPr>
        <w:pStyle w:val="2"/>
        <w:rPr>
          <w:rFonts w:hAnsi="宋体" w:cs="宋体"/>
        </w:rPr>
      </w:pPr>
    </w:p>
    <w:p w14:paraId="65CF0B6D">
      <w:pPr>
        <w:pStyle w:val="2"/>
        <w:rPr>
          <w:rFonts w:hAnsi="宋体" w:cs="宋体"/>
        </w:rPr>
      </w:pPr>
      <w:r>
        <w:rPr>
          <w:rFonts w:hAnsi="宋体" w:cs="宋体"/>
        </w:rPr>
        <w:t>釋迦也夫 （？—1431）明竺僧。天竺迦毗羅衛國人。仰文殊道，來遊五臺，永樂十二年（1414）棲止臺山顯通寺。成祖遺詔入內，奏對稱旨，賜號妙覺圓通慧慈普應輔國顯教灌頂弘善西天佛子大國師。後辭還臺，每定，七日乃起。上數數遣使致慰。宣德六年，西返。見光緒《山西通志》一六一、乾隆《清凉山志》八。</w:t>
      </w:r>
    </w:p>
    <w:p w14:paraId="52F63C26">
      <w:pPr>
        <w:pStyle w:val="2"/>
        <w:rPr>
          <w:rFonts w:hAnsi="宋体" w:cs="宋体"/>
        </w:rPr>
      </w:pPr>
    </w:p>
    <w:p w14:paraId="4B6E6FB2">
      <w:pPr>
        <w:pStyle w:val="2"/>
        <w:rPr>
          <w:rFonts w:hAnsi="宋体" w:cs="宋体"/>
        </w:rPr>
      </w:pPr>
      <w:r>
        <w:rPr>
          <w:rFonts w:hAnsi="宋体" w:cs="宋体"/>
        </w:rPr>
        <w:t>〈1131〉</w:t>
      </w:r>
    </w:p>
    <w:p w14:paraId="66BFDD19">
      <w:pPr>
        <w:pStyle w:val="2"/>
        <w:rPr>
          <w:rFonts w:hAnsi="宋体" w:cs="宋体"/>
        </w:rPr>
      </w:pPr>
    </w:p>
    <w:p w14:paraId="6991F553">
      <w:pPr>
        <w:pStyle w:val="2"/>
        <w:rPr>
          <w:rFonts w:hAnsi="宋体" w:cs="宋体"/>
        </w:rPr>
      </w:pPr>
      <w:r>
        <w:rPr>
          <w:rFonts w:hAnsi="宋体" w:cs="宋体"/>
        </w:rPr>
        <w:t>釋牟尼室利 即寂默。</w:t>
      </w:r>
    </w:p>
    <w:p w14:paraId="1F7D6AEA">
      <w:pPr>
        <w:pStyle w:val="2"/>
        <w:rPr>
          <w:rFonts w:hAnsi="宋体" w:cs="宋体"/>
        </w:rPr>
      </w:pPr>
    </w:p>
    <w:p w14:paraId="297B4CDB">
      <w:pPr>
        <w:pStyle w:val="2"/>
        <w:rPr>
          <w:rFonts w:hAnsi="宋体" w:cs="宋体"/>
        </w:rPr>
      </w:pPr>
      <w:r>
        <w:rPr>
          <w:rFonts w:hAnsi="宋体" w:cs="宋体"/>
        </w:rPr>
        <w:t>釋迦彌多羅 唐師僧。一作僧伽彌多羅，華言能支。師子國人。麟德初入唐，高宗甚敬重。後往清凉敬禮文殊，至西太原寺，囑僧誦《華嚴經》。見《翻譯名義集》一、《華嚴持驗記》。</w:t>
      </w:r>
    </w:p>
    <w:p w14:paraId="7A4029B9">
      <w:pPr>
        <w:pStyle w:val="2"/>
        <w:rPr>
          <w:rFonts w:hAnsi="宋体" w:cs="宋体"/>
        </w:rPr>
      </w:pPr>
    </w:p>
    <w:p w14:paraId="0A8D98F1">
      <w:pPr>
        <w:pStyle w:val="2"/>
        <w:rPr>
          <w:rFonts w:hAnsi="宋体" w:cs="宋体"/>
        </w:rPr>
      </w:pPr>
      <w:r>
        <w:rPr>
          <w:rFonts w:hAnsi="宋体" w:cs="宋体"/>
        </w:rPr>
        <w:t>饒善 即僧伽陀。</w:t>
      </w:r>
    </w:p>
    <w:p w14:paraId="75311D67">
      <w:pPr>
        <w:pStyle w:val="2"/>
        <w:rPr>
          <w:rFonts w:hAnsi="宋体" w:cs="宋体"/>
        </w:rPr>
      </w:pPr>
    </w:p>
    <w:p w14:paraId="78420009">
      <w:pPr>
        <w:pStyle w:val="2"/>
        <w:rPr>
          <w:rFonts w:hAnsi="宋体" w:cs="宋体"/>
        </w:rPr>
      </w:pPr>
      <w:r>
        <w:rPr>
          <w:rFonts w:hAnsi="宋体" w:cs="宋体"/>
        </w:rPr>
        <w:t>護身 北齊僧。名自軌。住護身寺。嘗判釋尊説教為五宗：一，因緣宗，攝《毗曇論》；二，假名宗，攝《成實論》；三，誑相宗，攝《大論》；四，常宗，攝《涅槃》；五，法界宗，攝《華嚴》。</w:t>
      </w:r>
    </w:p>
    <w:p w14:paraId="170850C8">
      <w:pPr>
        <w:pStyle w:val="2"/>
        <w:rPr>
          <w:rFonts w:hAnsi="宋体" w:cs="宋体"/>
        </w:rPr>
      </w:pPr>
    </w:p>
    <w:p w14:paraId="350FD7B5">
      <w:pPr>
        <w:pStyle w:val="2"/>
        <w:rPr>
          <w:rFonts w:hAnsi="宋体" w:cs="宋体"/>
        </w:rPr>
      </w:pPr>
      <w:r>
        <w:rPr>
          <w:rFonts w:hAnsi="宋体" w:cs="宋体"/>
        </w:rPr>
        <w:t>護國 ●唐僧。江南人。工詞翰，有聲大曆間。存詩十二首。見《全唐詩》。●五代後晋僧。雲門文偃弟子。住江西廬山。屬南嶽下第七世。見《天聖廣燈録》一九、《五燈會元》一五、《五燈嚴統》一五。</w:t>
      </w:r>
    </w:p>
    <w:p w14:paraId="3BD3066F">
      <w:pPr>
        <w:pStyle w:val="2"/>
        <w:rPr>
          <w:rFonts w:hAnsi="宋体" w:cs="宋体"/>
        </w:rPr>
      </w:pPr>
    </w:p>
    <w:p w14:paraId="29AA9556">
      <w:pPr>
        <w:pStyle w:val="2"/>
        <w:rPr>
          <w:rFonts w:hAnsi="宋体" w:cs="宋体"/>
        </w:rPr>
      </w:pPr>
      <w:r>
        <w:rPr>
          <w:rFonts w:hAnsi="宋体" w:cs="宋体"/>
        </w:rPr>
        <w:t>灌冲 宋僧。參文鑒行瑛於廬山開先寺，言下契旨，嗣其法。屬大鑒下第十五世。開法三植。見《續傳燈録》二六。</w:t>
      </w:r>
    </w:p>
    <w:p w14:paraId="102FC2E3">
      <w:pPr>
        <w:pStyle w:val="2"/>
        <w:rPr>
          <w:rFonts w:hAnsi="宋体" w:cs="宋体"/>
        </w:rPr>
      </w:pPr>
    </w:p>
    <w:p w14:paraId="13542C40">
      <w:pPr>
        <w:pStyle w:val="2"/>
        <w:rPr>
          <w:rFonts w:hAnsi="宋体" w:cs="宋体"/>
        </w:rPr>
      </w:pPr>
      <w:r>
        <w:rPr>
          <w:rFonts w:hAnsi="宋体" w:cs="宋体"/>
        </w:rPr>
        <w:t>灌頂 （561—632）唐僧。字法雲。臨海（今屬浙江）章安吴氏。七歲入攝静寺依慧極出家。弱冠登具，博聞強記。陳至德初，謁智者於修禪寺，禀受觀法，悟解日深。隨侍至金陵光宅、江陵玉泉、天台國清，凡有講説，皆為筆録，綜成大小部帙百餘卷。智者之道赖以傳。晚住會稽稱心寺，講演止觀，一時稱最。博雅如嘉祥吉藏，亦曾入座聽受。寂謚總持尊者。有《八教大意》一卷，《智者別傳》、《觀心論疏》五卷，《國清百録》四卷，《涅槃玄義》二卷，《涅槃疏》三十三卷等。見《唐高僧傳》二三、《釋氏六帖》一一、《釋門正統》二、《佛祖統紀》七。●即續法。</w:t>
      </w:r>
    </w:p>
    <w:p w14:paraId="1F32460E">
      <w:pPr>
        <w:pStyle w:val="2"/>
        <w:rPr>
          <w:rFonts w:hAnsi="宋体" w:cs="宋体"/>
        </w:rPr>
      </w:pPr>
    </w:p>
    <w:p w14:paraId="66B64067">
      <w:pPr>
        <w:pStyle w:val="2"/>
        <w:rPr>
          <w:rFonts w:hAnsi="宋体" w:cs="宋体"/>
        </w:rPr>
      </w:pPr>
      <w:r>
        <w:rPr>
          <w:rFonts w:hAnsi="宋体" w:cs="宋体"/>
        </w:rPr>
        <w:t>灌禪師 宋僧。住壽州資壽寺。依投子修顒受法。屬雲門下第七世。見《五燈會元》一六、《續傳燈録》一九、《五燈嚴統》一六。</w:t>
      </w:r>
    </w:p>
    <w:p w14:paraId="78D1ADE5">
      <w:pPr>
        <w:pStyle w:val="2"/>
        <w:rPr>
          <w:rFonts w:hAnsi="宋体" w:cs="宋体"/>
        </w:rPr>
      </w:pPr>
    </w:p>
    <w:p w14:paraId="1F091B69">
      <w:pPr>
        <w:pStyle w:val="2"/>
        <w:rPr>
          <w:rFonts w:hAnsi="宋体" w:cs="宋体"/>
        </w:rPr>
      </w:pPr>
      <w:r>
        <w:rPr>
          <w:rFonts w:hAnsi="宋体" w:cs="宋体"/>
        </w:rPr>
        <w:t>懽禪師 宋僧。吉州青原惟信法嗣。住潭州梁山。見《嘉泰普燈録》一〇、《五燈會元》一八、《五燈嚴統》一八。</w:t>
      </w:r>
    </w:p>
    <w:p w14:paraId="3B6D504E">
      <w:pPr>
        <w:pStyle w:val="2"/>
        <w:rPr>
          <w:rFonts w:hAnsi="宋体" w:cs="宋体"/>
        </w:rPr>
      </w:pPr>
    </w:p>
    <w:p w14:paraId="6BAE8CE9">
      <w:pPr>
        <w:pStyle w:val="2"/>
        <w:rPr>
          <w:rFonts w:hAnsi="宋体" w:cs="宋体"/>
        </w:rPr>
      </w:pPr>
      <w:r>
        <w:rPr>
          <w:rFonts w:hAnsi="宋体" w:cs="宋体"/>
        </w:rPr>
        <w:t>懺悔上人 即守常。</w:t>
      </w:r>
    </w:p>
    <w:p w14:paraId="2260B8EA">
      <w:pPr>
        <w:pStyle w:val="2"/>
        <w:rPr>
          <w:rFonts w:hAnsi="宋体" w:cs="宋体"/>
        </w:rPr>
      </w:pPr>
    </w:p>
    <w:p w14:paraId="73A29CA1">
      <w:pPr>
        <w:pStyle w:val="2"/>
        <w:rPr>
          <w:rFonts w:hAnsi="宋体" w:cs="宋体"/>
        </w:rPr>
      </w:pPr>
      <w:r>
        <w:rPr>
          <w:rFonts w:hAnsi="宋体" w:cs="宋体"/>
        </w:rPr>
        <w:t>竇夫人 唐女居士。豆盧氏。適陳國公。素修福業。日誦《金剛經》五遍，以為常課。終年八十。見《法苑珠林》一八、《善女人傳》上。</w:t>
      </w:r>
    </w:p>
    <w:p w14:paraId="405FD276">
      <w:pPr>
        <w:pStyle w:val="2"/>
        <w:rPr>
          <w:rFonts w:hAnsi="宋体" w:cs="宋体"/>
        </w:rPr>
      </w:pPr>
    </w:p>
    <w:p w14:paraId="3719CA04">
      <w:pPr>
        <w:pStyle w:val="2"/>
        <w:rPr>
          <w:rFonts w:hAnsi="宋体" w:cs="宋体"/>
        </w:rPr>
      </w:pPr>
      <w:r>
        <w:rPr>
          <w:rFonts w:hAnsi="宋体" w:cs="宋体"/>
        </w:rPr>
        <w:t>闡提 即惟照。</w:t>
      </w:r>
    </w:p>
    <w:p w14:paraId="7367CA6D">
      <w:pPr>
        <w:pStyle w:val="2"/>
        <w:rPr>
          <w:rFonts w:hAnsi="宋体" w:cs="宋体"/>
        </w:rPr>
      </w:pPr>
    </w:p>
    <w:p w14:paraId="6FCDA2AB">
      <w:pPr>
        <w:pStyle w:val="2"/>
        <w:rPr>
          <w:rFonts w:hAnsi="宋体" w:cs="宋体"/>
        </w:rPr>
      </w:pPr>
      <w:r>
        <w:rPr>
          <w:rFonts w:hAnsi="宋体" w:cs="宋体"/>
        </w:rPr>
        <w:t>響谷 即行徹</w:t>
      </w:r>
      <w:r>
        <w:rPr>
          <w:rFonts w:hint="eastAsia" w:ascii="MS Mincho" w:hAnsi="MS Mincho" w:eastAsia="MS Mincho" w:cs="MS Mincho"/>
        </w:rPr>
        <w:t>❶</w:t>
      </w:r>
      <w:r>
        <w:rPr>
          <w:rFonts w:hAnsi="宋体" w:cs="宋体"/>
        </w:rPr>
        <w:t>。</w:t>
      </w:r>
    </w:p>
    <w:p w14:paraId="3EE669B1">
      <w:pPr>
        <w:pStyle w:val="2"/>
        <w:rPr>
          <w:rFonts w:hAnsi="宋体" w:cs="宋体"/>
        </w:rPr>
      </w:pPr>
    </w:p>
    <w:p w14:paraId="2871709C">
      <w:pPr>
        <w:pStyle w:val="2"/>
        <w:rPr>
          <w:rFonts w:hAnsi="宋体" w:cs="宋体"/>
        </w:rPr>
      </w:pPr>
      <w:r>
        <w:rPr>
          <w:rFonts w:hAnsi="宋体" w:cs="宋体"/>
        </w:rPr>
        <w:t>繼才 宋僧。初居江州德安。後遷舒州司空山無相寺。洪州泐潭東林照覺常總法嗣。見《建中靖國續燈録》一九、《續傳燈録》二〇。</w:t>
      </w:r>
    </w:p>
    <w:p w14:paraId="22F9EB30">
      <w:pPr>
        <w:pStyle w:val="2"/>
        <w:rPr>
          <w:rFonts w:hAnsi="宋体" w:cs="宋体"/>
        </w:rPr>
      </w:pPr>
    </w:p>
    <w:p w14:paraId="68C05418">
      <w:pPr>
        <w:pStyle w:val="2"/>
        <w:rPr>
          <w:rFonts w:hAnsi="宋体" w:cs="宋体"/>
        </w:rPr>
      </w:pPr>
      <w:r>
        <w:rPr>
          <w:rFonts w:hAnsi="宋体" w:cs="宋体"/>
        </w:rPr>
        <w:t>繼玉 明僧。與少林寺本原等往參定國寺無方可從，言下得悟，遂嗣其法，為大鑒下第三十二世。開法黎陽。見《續燈正統》三七。</w:t>
      </w:r>
    </w:p>
    <w:p w14:paraId="35671DBF">
      <w:pPr>
        <w:pStyle w:val="2"/>
        <w:rPr>
          <w:rFonts w:hAnsi="宋体" w:cs="宋体"/>
        </w:rPr>
      </w:pPr>
    </w:p>
    <w:p w14:paraId="4FECF9FC">
      <w:pPr>
        <w:pStyle w:val="2"/>
        <w:rPr>
          <w:rFonts w:hAnsi="宋体" w:cs="宋体"/>
        </w:rPr>
      </w:pPr>
      <w:r>
        <w:rPr>
          <w:rFonts w:hAnsi="宋体" w:cs="宋体"/>
        </w:rPr>
        <w:t>繼式 宋僧。參文悦於南嶽雲峰，言下有悟，乃嗣其法。屬南嶽下第十二世。開法精嚴禪寺。見《續傳燈録》一三、《五燈全書》二五。</w:t>
      </w:r>
    </w:p>
    <w:p w14:paraId="513F0AF8">
      <w:pPr>
        <w:pStyle w:val="2"/>
        <w:rPr>
          <w:rFonts w:hAnsi="宋体" w:cs="宋体"/>
        </w:rPr>
      </w:pPr>
    </w:p>
    <w:p w14:paraId="7A949E70">
      <w:pPr>
        <w:pStyle w:val="2"/>
        <w:rPr>
          <w:rFonts w:hAnsi="宋体" w:cs="宋体"/>
        </w:rPr>
      </w:pPr>
      <w:r>
        <w:rPr>
          <w:rFonts w:hAnsi="宋体" w:cs="宋体"/>
        </w:rPr>
        <w:t>繼成 宋僧。字蹣庵。宜春（今屬江西）劉氏。依智海道平受法。宣和間詔住右街顯忠寺，移東京净因寺。嘗與圓悟、法真、慈受諸師赴太尉陳良弼府齋，徽宗私幸觀之。有善《華嚴》者，乃賢宗義虎，對衆竪義，成出而隨機解答，使膠口而退。徽宗顧謂近臣曰：净因才辯罕有。見《統要續集》二一、《聯燈録》一六、《嘉泰普燈録》一二、《五燈會元》一二。</w:t>
      </w:r>
    </w:p>
    <w:p w14:paraId="328F206E">
      <w:pPr>
        <w:pStyle w:val="2"/>
        <w:rPr>
          <w:rFonts w:hAnsi="宋体" w:cs="宋体"/>
        </w:rPr>
      </w:pPr>
    </w:p>
    <w:p w14:paraId="37DBEB9C">
      <w:pPr>
        <w:pStyle w:val="2"/>
        <w:rPr>
          <w:rFonts w:hAnsi="宋体" w:cs="宋体"/>
        </w:rPr>
      </w:pPr>
      <w:r>
        <w:rPr>
          <w:rFonts w:hAnsi="宋体" w:cs="宋体"/>
        </w:rPr>
        <w:t>〈1132〉</w:t>
      </w:r>
    </w:p>
    <w:p w14:paraId="0AEA9CBD">
      <w:pPr>
        <w:pStyle w:val="2"/>
        <w:rPr>
          <w:rFonts w:hAnsi="宋体" w:cs="宋体"/>
        </w:rPr>
      </w:pPr>
    </w:p>
    <w:p w14:paraId="658BA2B3">
      <w:pPr>
        <w:pStyle w:val="2"/>
        <w:rPr>
          <w:rFonts w:hAnsi="宋体" w:cs="宋体"/>
        </w:rPr>
      </w:pPr>
      <w:r>
        <w:rPr>
          <w:rFonts w:hAnsi="宋体" w:cs="宋体"/>
        </w:rPr>
        <w:t>繼芳 即傳華。</w:t>
      </w:r>
    </w:p>
    <w:p w14:paraId="38ED9507">
      <w:pPr>
        <w:pStyle w:val="2"/>
        <w:rPr>
          <w:rFonts w:hAnsi="宋体" w:cs="宋体"/>
        </w:rPr>
      </w:pPr>
    </w:p>
    <w:p w14:paraId="0D7B0BE2">
      <w:pPr>
        <w:pStyle w:val="2"/>
        <w:rPr>
          <w:rFonts w:hAnsi="宋体" w:cs="宋体"/>
        </w:rPr>
      </w:pPr>
      <w:r>
        <w:rPr>
          <w:rFonts w:hAnsi="宋体" w:cs="宋体"/>
        </w:rPr>
        <w:t>繼初 即發尚。</w:t>
      </w:r>
    </w:p>
    <w:p w14:paraId="44838484">
      <w:pPr>
        <w:pStyle w:val="2"/>
        <w:rPr>
          <w:rFonts w:hAnsi="宋体" w:cs="宋体"/>
        </w:rPr>
      </w:pPr>
    </w:p>
    <w:p w14:paraId="047F8443">
      <w:pPr>
        <w:pStyle w:val="2"/>
        <w:rPr>
          <w:rFonts w:hAnsi="宋体" w:cs="宋体"/>
        </w:rPr>
      </w:pPr>
      <w:r>
        <w:rPr>
          <w:rFonts w:hAnsi="宋体" w:cs="宋体"/>
        </w:rPr>
        <w:t>繼陀 （？—766）唐僧。華言無由。西域人。上元中來遊京師，時年已八十，鶴髮童顏，舉動便利。肅宗詔入，問長生之道。陀曰：無他，在於寡慾而已！帝重之。永泰二年，終於鎮國寺。見《六學僧傳》二〇。</w:t>
      </w:r>
    </w:p>
    <w:p w14:paraId="2B01BCAF">
      <w:pPr>
        <w:pStyle w:val="2"/>
        <w:rPr>
          <w:rFonts w:hAnsi="宋体" w:cs="宋体"/>
        </w:rPr>
      </w:pPr>
    </w:p>
    <w:p w14:paraId="7CB03DD8">
      <w:pPr>
        <w:pStyle w:val="2"/>
        <w:rPr>
          <w:rFonts w:hAnsi="宋体" w:cs="宋体"/>
        </w:rPr>
      </w:pPr>
      <w:r>
        <w:rPr>
          <w:rFonts w:hAnsi="宋体" w:cs="宋体"/>
        </w:rPr>
        <w:t>繼若 即普聯。</w:t>
      </w:r>
    </w:p>
    <w:p w14:paraId="1041711F">
      <w:pPr>
        <w:pStyle w:val="2"/>
        <w:rPr>
          <w:rFonts w:hAnsi="宋体" w:cs="宋体"/>
        </w:rPr>
      </w:pPr>
    </w:p>
    <w:p w14:paraId="399D6A3C">
      <w:pPr>
        <w:pStyle w:val="2"/>
        <w:rPr>
          <w:rFonts w:hAnsi="宋体" w:cs="宋体"/>
        </w:rPr>
      </w:pPr>
      <w:r>
        <w:rPr>
          <w:rFonts w:hAnsi="宋体" w:cs="宋体"/>
        </w:rPr>
        <w:t>繼松 宋僧。晋江（今屬福建）劉氏。出家泉州開元寺天祐院。怡性林泉，清修自厲。夏則常取水以飲行人，時人稱謂施水道者。見《紫雲門士傳》。</w:t>
      </w:r>
    </w:p>
    <w:p w14:paraId="67014D92">
      <w:pPr>
        <w:pStyle w:val="2"/>
        <w:rPr>
          <w:rFonts w:hAnsi="宋体" w:cs="宋体"/>
        </w:rPr>
      </w:pPr>
    </w:p>
    <w:p w14:paraId="3809C8B5">
      <w:pPr>
        <w:pStyle w:val="2"/>
        <w:rPr>
          <w:rFonts w:hAnsi="宋体" w:cs="宋体"/>
        </w:rPr>
      </w:pPr>
      <w:r>
        <w:rPr>
          <w:rFonts w:hAnsi="宋体" w:cs="宋体"/>
        </w:rPr>
        <w:t>繼昌 宋僧。彭州（今屬四川）黎氏。嗣法黄龍祖心。住漢州三聖，後遷雲居。見《五燈會元》一七、《續傳燈録》二二、《五燈嚴統》一七、《嘉泰普燈録》六。</w:t>
      </w:r>
    </w:p>
    <w:p w14:paraId="6A65AC75">
      <w:pPr>
        <w:pStyle w:val="2"/>
        <w:rPr>
          <w:rFonts w:hAnsi="宋体" w:cs="宋体"/>
        </w:rPr>
      </w:pPr>
    </w:p>
    <w:p w14:paraId="5995E323">
      <w:pPr>
        <w:pStyle w:val="2"/>
        <w:rPr>
          <w:rFonts w:hAnsi="宋体" w:cs="宋体"/>
        </w:rPr>
      </w:pPr>
      <w:r>
        <w:rPr>
          <w:rFonts w:hAnsi="宋体" w:cs="宋体"/>
        </w:rPr>
        <w:t>繼明 宋僧。得法於餘杭徑山大慧宗杲。屬南嶽下第十六世。開法花藥。見《續傳燈録〉三二、《續燈正統》一〇。</w:t>
      </w:r>
    </w:p>
    <w:p w14:paraId="66379F5D">
      <w:pPr>
        <w:pStyle w:val="2"/>
        <w:rPr>
          <w:rFonts w:hAnsi="宋体" w:cs="宋体"/>
        </w:rPr>
      </w:pPr>
    </w:p>
    <w:p w14:paraId="7EE990F7">
      <w:pPr>
        <w:pStyle w:val="2"/>
        <w:rPr>
          <w:rFonts w:hAnsi="宋体" w:cs="宋体"/>
        </w:rPr>
      </w:pPr>
      <w:r>
        <w:rPr>
          <w:rFonts w:hAnsi="宋体" w:cs="宋体"/>
        </w:rPr>
        <w:t>繼忠 （1012—1082）宋僧。字法臣。永嘉（今屬浙江）邱氏。八歲入開元得度。依南湖廣智洞悟教觀，每代講席。雪竇重顯見而稱嘆。初住邑之開元東閣，遷妙果慧安，退隱江心。復出主西湖法明。有《四明仁岳異説叢書》七卷，《扶宗集》五十卷等。世稱扶宗尊者。見《佛祖統紀》一三、《補續高僧傳》二、《新續高僧傳四集〉三。</w:t>
      </w:r>
    </w:p>
    <w:p w14:paraId="616B604B">
      <w:pPr>
        <w:pStyle w:val="2"/>
        <w:rPr>
          <w:rFonts w:hAnsi="宋体" w:cs="宋体"/>
        </w:rPr>
      </w:pPr>
    </w:p>
    <w:p w14:paraId="6F5A1428">
      <w:pPr>
        <w:pStyle w:val="2"/>
        <w:rPr>
          <w:rFonts w:hAnsi="宋体" w:cs="宋体"/>
        </w:rPr>
      </w:pPr>
      <w:r>
        <w:rPr>
          <w:rFonts w:hAnsi="宋体" w:cs="宋体"/>
        </w:rPr>
        <w:t>繼宗 ●宋僧。住潤州羅漢院。得印記於彭州承天院辭確。見《天聖廣燈録》二六。●即受紹。</w:t>
      </w:r>
    </w:p>
    <w:p w14:paraId="6DC4267C">
      <w:pPr>
        <w:pStyle w:val="2"/>
        <w:rPr>
          <w:rFonts w:hAnsi="宋体" w:cs="宋体"/>
        </w:rPr>
      </w:pPr>
    </w:p>
    <w:p w14:paraId="190548E1">
      <w:pPr>
        <w:pStyle w:val="2"/>
        <w:rPr>
          <w:rFonts w:hAnsi="宋体" w:cs="宋体"/>
        </w:rPr>
      </w:pPr>
      <w:r>
        <w:rPr>
          <w:rFonts w:hAnsi="宋体" w:cs="宋体"/>
        </w:rPr>
        <w:t>繼起 即弘儲。</w:t>
      </w:r>
    </w:p>
    <w:p w14:paraId="7AC98D84">
      <w:pPr>
        <w:pStyle w:val="2"/>
        <w:rPr>
          <w:rFonts w:hAnsi="宋体" w:cs="宋体"/>
        </w:rPr>
      </w:pPr>
    </w:p>
    <w:p w14:paraId="2147007C">
      <w:pPr>
        <w:pStyle w:val="2"/>
        <w:rPr>
          <w:rFonts w:hAnsi="宋体" w:cs="宋体"/>
        </w:rPr>
      </w:pPr>
      <w:r>
        <w:rPr>
          <w:rFonts w:hAnsi="宋体" w:cs="宋体"/>
        </w:rPr>
        <w:t>繼真 宋僧。字文鑒。住宣州廣教寺。初參金山達觀曇穎，問曰：某甲自講説外，究尋諸佛所説廣大，如何得見邊際去？穎曰：尋常憑何講説？師曰：依教解義。穎曰：依教解義，三世佛冤。師曰：離教解義一字，如同魔説。穎曰：不問子教義，解説者何人？師曰：但見動静語言，不可睹其形相。穎曰：祇此無形相，便是廣大，若悟此心，便見邊際。師自此有省。見《續傳燈録》九、《建中靖國續燈録》八。</w:t>
      </w:r>
    </w:p>
    <w:p w14:paraId="3BEA4E84">
      <w:pPr>
        <w:pStyle w:val="2"/>
        <w:rPr>
          <w:rFonts w:hAnsi="宋体" w:cs="宋体"/>
        </w:rPr>
      </w:pPr>
    </w:p>
    <w:p w14:paraId="26D30402">
      <w:pPr>
        <w:pStyle w:val="2"/>
        <w:rPr>
          <w:rFonts w:hAnsi="宋体" w:cs="宋体"/>
        </w:rPr>
      </w:pPr>
      <w:r>
        <w:rPr>
          <w:rFonts w:hAnsi="宋体" w:cs="宋体"/>
        </w:rPr>
        <w:t>繼倫 （919—969）宋僧。晋陽（山西太原）曹氏。弱齒出家。登戒之後，學通《法華》義理，撰《法華鈔》三卷。唯識、因明亦能講述。北漢主重其道，署號法寳大師，録右街僧事。見《宋高僧傳》七、《六學僧傳》二三。</w:t>
      </w:r>
    </w:p>
    <w:p w14:paraId="084D8357">
      <w:pPr>
        <w:pStyle w:val="2"/>
        <w:rPr>
          <w:rFonts w:hAnsi="宋体" w:cs="宋体"/>
        </w:rPr>
      </w:pPr>
    </w:p>
    <w:p w14:paraId="20B46671">
      <w:pPr>
        <w:pStyle w:val="2"/>
        <w:rPr>
          <w:rFonts w:hAnsi="宋体" w:cs="宋体"/>
        </w:rPr>
      </w:pPr>
      <w:r>
        <w:rPr>
          <w:rFonts w:hAnsi="宋体" w:cs="宋体"/>
        </w:rPr>
        <w:t>繼容 即繼顒。</w:t>
      </w:r>
    </w:p>
    <w:p w14:paraId="43CABB9E">
      <w:pPr>
        <w:pStyle w:val="2"/>
        <w:rPr>
          <w:rFonts w:hAnsi="宋体" w:cs="宋体"/>
        </w:rPr>
      </w:pPr>
    </w:p>
    <w:p w14:paraId="538C6993">
      <w:pPr>
        <w:pStyle w:val="2"/>
        <w:rPr>
          <w:rFonts w:hAnsi="宋体" w:cs="宋体"/>
        </w:rPr>
      </w:pPr>
      <w:r>
        <w:rPr>
          <w:rFonts w:hAnsi="宋体" w:cs="宋体"/>
        </w:rPr>
        <w:t>繼通 宋僧。參上藍順禪師，言下徹悟，嗣其法。與佑聖雲智同門。出世方廣。見《續傳燈録》一八。</w:t>
      </w:r>
    </w:p>
    <w:p w14:paraId="4CBB09B0">
      <w:pPr>
        <w:pStyle w:val="2"/>
        <w:rPr>
          <w:rFonts w:hAnsi="宋体" w:cs="宋体"/>
        </w:rPr>
      </w:pPr>
    </w:p>
    <w:p w14:paraId="3E6F843F">
      <w:pPr>
        <w:pStyle w:val="2"/>
        <w:rPr>
          <w:rFonts w:hAnsi="宋体" w:cs="宋体"/>
        </w:rPr>
      </w:pPr>
      <w:r>
        <w:rPr>
          <w:rFonts w:hAnsi="宋体" w:cs="宋体"/>
        </w:rPr>
        <w:t>繼超 宋僧。净因道臻法嗣。住福州棲勝寺。見《五燈會元》一二、《續傳燈録〉一三、《建中靖國續燈録〉一四、《五燈嚴統》一二。</w:t>
      </w:r>
    </w:p>
    <w:p w14:paraId="57314086">
      <w:pPr>
        <w:pStyle w:val="2"/>
        <w:rPr>
          <w:rFonts w:hAnsi="宋体" w:cs="宋体"/>
        </w:rPr>
      </w:pPr>
    </w:p>
    <w:p w14:paraId="17853424">
      <w:pPr>
        <w:pStyle w:val="2"/>
        <w:rPr>
          <w:rFonts w:hAnsi="宋体" w:cs="宋体"/>
        </w:rPr>
      </w:pPr>
      <w:r>
        <w:rPr>
          <w:rFonts w:hAnsi="宋体" w:cs="宋体"/>
        </w:rPr>
        <w:t>繼達 ●五代後蜀僧。依黄龍晦機受法。住眉州黄龍。見《景德傳燈録》二四、《天聖廣燈録〉二〇、《五燈會元》八、《五燈嚴統》八。●明僧。號素庵。田氏。通禪理，善賦詩，嚴守戒行。臨終作偈，趺坐而化。見《萊州府志》。</w:t>
      </w:r>
    </w:p>
    <w:p w14:paraId="6C2E0C49">
      <w:pPr>
        <w:pStyle w:val="2"/>
        <w:rPr>
          <w:rFonts w:hAnsi="宋体" w:cs="宋体"/>
        </w:rPr>
      </w:pPr>
    </w:p>
    <w:p w14:paraId="3D9A4A1A">
      <w:pPr>
        <w:pStyle w:val="2"/>
        <w:rPr>
          <w:rFonts w:hAnsi="宋体" w:cs="宋体"/>
        </w:rPr>
      </w:pPr>
      <w:r>
        <w:rPr>
          <w:rFonts w:hAnsi="宋体" w:cs="宋体"/>
        </w:rPr>
        <w:t>繼萬 明僧。號古峰。俗姓聶。居建福寺。嘉靖十七年（1538）入京受戒，曾閉關三十餘年，廬祖母墓六載，操行堅苦。年七十九寂。見《補續高僧傳》一六。</w:t>
      </w:r>
    </w:p>
    <w:p w14:paraId="63198B67">
      <w:pPr>
        <w:pStyle w:val="2"/>
        <w:rPr>
          <w:rFonts w:hAnsi="宋体" w:cs="宋体"/>
        </w:rPr>
      </w:pPr>
    </w:p>
    <w:p w14:paraId="6605E4F4">
      <w:pPr>
        <w:pStyle w:val="2"/>
        <w:rPr>
          <w:rFonts w:hAnsi="宋体" w:cs="宋体"/>
        </w:rPr>
      </w:pPr>
      <w:r>
        <w:rPr>
          <w:rFonts w:hAnsi="宋体" w:cs="宋体"/>
        </w:rPr>
        <w:t>〈1133〉</w:t>
      </w:r>
    </w:p>
    <w:p w14:paraId="0B2D4C1F">
      <w:pPr>
        <w:pStyle w:val="2"/>
        <w:rPr>
          <w:rFonts w:hAnsi="宋体" w:cs="宋体"/>
        </w:rPr>
      </w:pPr>
    </w:p>
    <w:p w14:paraId="63CDEED1">
      <w:pPr>
        <w:pStyle w:val="2"/>
        <w:rPr>
          <w:rFonts w:hAnsi="宋体" w:cs="宋体"/>
        </w:rPr>
      </w:pPr>
      <w:r>
        <w:rPr>
          <w:rFonts w:hAnsi="宋体" w:cs="宋体"/>
        </w:rPr>
        <w:t>繼遠 即洪戬。</w:t>
      </w:r>
    </w:p>
    <w:p w14:paraId="6E4FB28C">
      <w:pPr>
        <w:pStyle w:val="2"/>
        <w:rPr>
          <w:rFonts w:hAnsi="宋体" w:cs="宋体"/>
        </w:rPr>
      </w:pPr>
    </w:p>
    <w:p w14:paraId="028190E9">
      <w:pPr>
        <w:pStyle w:val="2"/>
        <w:rPr>
          <w:rFonts w:hAnsi="宋体" w:cs="宋体"/>
        </w:rPr>
      </w:pPr>
      <w:r>
        <w:rPr>
          <w:rFonts w:hAnsi="宋体" w:cs="宋体"/>
        </w:rPr>
        <w:t>繼業 宋僧。耀州（陝西耀縣）王氏。薙髮於東京天壽院。乾德二年（964）奉詔入天竺求舍利及貝多葉，開寳九年始歸。受賜紫衣、師號，詔聽擇名山修習。乃登峨嵋，見牛心象峰環翊，遂作庵以居，已而成寺。課誦《涅槃經》之餘，記西行紀實四十二卷。年八十四寂。見民國《峨嵋山志》五。</w:t>
      </w:r>
    </w:p>
    <w:p w14:paraId="3FA0EB6C">
      <w:pPr>
        <w:pStyle w:val="2"/>
        <w:rPr>
          <w:rFonts w:hAnsi="宋体" w:cs="宋体"/>
        </w:rPr>
      </w:pPr>
    </w:p>
    <w:p w14:paraId="1B747198">
      <w:pPr>
        <w:pStyle w:val="2"/>
        <w:rPr>
          <w:rFonts w:hAnsi="宋体" w:cs="宋体"/>
        </w:rPr>
      </w:pPr>
      <w:r>
        <w:rPr>
          <w:rFonts w:hAnsi="宋体" w:cs="宋体"/>
        </w:rPr>
        <w:t>繼詮 宋僧。號海月。住滁州琅邪山開化院。得法琅邪慧覺。見《建中靖國續燈録》七。</w:t>
      </w:r>
    </w:p>
    <w:p w14:paraId="5D369927">
      <w:pPr>
        <w:pStyle w:val="2"/>
        <w:rPr>
          <w:rFonts w:hAnsi="宋体" w:cs="宋体"/>
        </w:rPr>
      </w:pPr>
    </w:p>
    <w:p w14:paraId="129E4B35">
      <w:pPr>
        <w:pStyle w:val="2"/>
        <w:rPr>
          <w:rFonts w:hAnsi="宋体" w:cs="宋体"/>
        </w:rPr>
      </w:pPr>
      <w:r>
        <w:rPr>
          <w:rFonts w:hAnsi="宋体" w:cs="宋体"/>
        </w:rPr>
        <w:t>繼圖 宋僧。住西禪寺，依浮山法遠得法。為大鑒下第十二世。見《續傳燈録》九、《五燈全書》二四。</w:t>
      </w:r>
    </w:p>
    <w:p w14:paraId="5DB7E228">
      <w:pPr>
        <w:pStyle w:val="2"/>
        <w:rPr>
          <w:rFonts w:hAnsi="宋体" w:cs="宋体"/>
        </w:rPr>
      </w:pPr>
    </w:p>
    <w:p w14:paraId="726BF152">
      <w:pPr>
        <w:pStyle w:val="2"/>
        <w:rPr>
          <w:rFonts w:hAnsi="宋体" w:cs="宋体"/>
        </w:rPr>
      </w:pPr>
      <w:r>
        <w:rPr>
          <w:rFonts w:hAnsi="宋体" w:cs="宋体"/>
        </w:rPr>
        <w:t>繼僧 清僧。著有《舍利懺法》。見《續藏目録》。</w:t>
      </w:r>
    </w:p>
    <w:p w14:paraId="3215B9FF">
      <w:pPr>
        <w:pStyle w:val="2"/>
        <w:rPr>
          <w:rFonts w:hAnsi="宋体" w:cs="宋体"/>
        </w:rPr>
      </w:pPr>
    </w:p>
    <w:p w14:paraId="068D3200">
      <w:pPr>
        <w:pStyle w:val="2"/>
        <w:rPr>
          <w:rFonts w:hAnsi="宋体" w:cs="宋体"/>
        </w:rPr>
      </w:pPr>
      <w:r>
        <w:rPr>
          <w:rFonts w:hAnsi="宋体" w:cs="宋体"/>
        </w:rPr>
        <w:t>繼齊 宋僧。字希中。貌壯氣清，志高辭正。初學止觀法門於奉先清，再習《净名》大義於石壁昭。非議四明尊者“别理隨緣”意。見《釋門正統》五。</w:t>
      </w:r>
    </w:p>
    <w:p w14:paraId="71C3CC9D">
      <w:pPr>
        <w:pStyle w:val="2"/>
        <w:rPr>
          <w:rFonts w:hAnsi="宋体" w:cs="宋体"/>
        </w:rPr>
      </w:pPr>
    </w:p>
    <w:p w14:paraId="7F8DA016">
      <w:pPr>
        <w:pStyle w:val="2"/>
        <w:rPr>
          <w:rFonts w:hAnsi="宋体" w:cs="宋体"/>
        </w:rPr>
      </w:pPr>
      <w:r>
        <w:rPr>
          <w:rFonts w:hAnsi="宋体" w:cs="宋体"/>
        </w:rPr>
        <w:t>繼榮 即慈航。</w:t>
      </w:r>
    </w:p>
    <w:p w14:paraId="77437256">
      <w:pPr>
        <w:pStyle w:val="2"/>
        <w:rPr>
          <w:rFonts w:hAnsi="宋体" w:cs="宋体"/>
        </w:rPr>
      </w:pPr>
    </w:p>
    <w:p w14:paraId="7186414E">
      <w:pPr>
        <w:pStyle w:val="2"/>
        <w:rPr>
          <w:rFonts w:hAnsi="宋体" w:cs="宋体"/>
        </w:rPr>
      </w:pPr>
      <w:r>
        <w:rPr>
          <w:rFonts w:hAnsi="宋体" w:cs="宋体"/>
        </w:rPr>
        <w:t>繼寧 宋僧。參子祥於洪州泐潭山寳峰寺，言下大悟，即嗣其法。出世中際。見《續傳燈録》二五。</w:t>
      </w:r>
    </w:p>
    <w:p w14:paraId="4684351D">
      <w:pPr>
        <w:pStyle w:val="2"/>
        <w:rPr>
          <w:rFonts w:hAnsi="宋体" w:cs="宋体"/>
        </w:rPr>
      </w:pPr>
    </w:p>
    <w:p w14:paraId="58F6630A">
      <w:pPr>
        <w:pStyle w:val="2"/>
        <w:rPr>
          <w:rFonts w:hAnsi="宋体" w:cs="宋体"/>
        </w:rPr>
      </w:pPr>
      <w:r>
        <w:rPr>
          <w:rFonts w:hAnsi="宋体" w:cs="宋体"/>
        </w:rPr>
        <w:t>繼肇 宋僧。吴（江蘇蘇州）人。善繪畫，山水與巨然相埒，有名當世。見《佩文齋書畫譜〉五二。</w:t>
      </w:r>
    </w:p>
    <w:p w14:paraId="7F4257BD">
      <w:pPr>
        <w:pStyle w:val="2"/>
        <w:rPr>
          <w:rFonts w:hAnsi="宋体" w:cs="宋体"/>
        </w:rPr>
      </w:pPr>
    </w:p>
    <w:p w14:paraId="2F2CD716">
      <w:pPr>
        <w:pStyle w:val="2"/>
        <w:rPr>
          <w:rFonts w:hAnsi="宋体" w:cs="宋体"/>
        </w:rPr>
      </w:pPr>
      <w:r>
        <w:rPr>
          <w:rFonts w:hAnsi="宋体" w:cs="宋体"/>
        </w:rPr>
        <w:t>繼鋆 明僧。嘗偕寳豐道静等往謁定國寺無方可從，機緣相契，得嗣其法。為大鑒下第三十二世。出世黎陽。見《續燈正統》三七。</w:t>
      </w:r>
    </w:p>
    <w:p w14:paraId="66443058">
      <w:pPr>
        <w:pStyle w:val="2"/>
        <w:rPr>
          <w:rFonts w:hAnsi="宋体" w:cs="宋体"/>
        </w:rPr>
      </w:pPr>
    </w:p>
    <w:p w14:paraId="60FF9980">
      <w:pPr>
        <w:pStyle w:val="2"/>
        <w:rPr>
          <w:rFonts w:hAnsi="宋体" w:cs="宋体"/>
        </w:rPr>
      </w:pPr>
      <w:r>
        <w:rPr>
          <w:rFonts w:hAnsi="宋体" w:cs="宋体"/>
        </w:rPr>
        <w:t>繼徹 五代後唐僧。初參風穴，次謁郢州芭蕉山慧清，於清上堂法語下有省。繼主法席。見《聯燈録》一一、《五燈會元》九、《五燈嚴統》九。</w:t>
      </w:r>
    </w:p>
    <w:p w14:paraId="48B0B52A">
      <w:pPr>
        <w:pStyle w:val="2"/>
        <w:rPr>
          <w:rFonts w:hAnsi="宋体" w:cs="宋体"/>
        </w:rPr>
      </w:pPr>
    </w:p>
    <w:p w14:paraId="3E22FB27">
      <w:pPr>
        <w:pStyle w:val="2"/>
        <w:rPr>
          <w:rFonts w:hAnsi="宋体" w:cs="宋体"/>
        </w:rPr>
      </w:pPr>
      <w:r>
        <w:rPr>
          <w:rFonts w:hAnsi="宋体" w:cs="宋体"/>
        </w:rPr>
        <w:t>繼慶 清僧。字利根，本名常慶。天啟初，闍崇明叛，一門死難，遂祝髮於石龍山，師事漢月法藏，復事密雲、雪嶠二師，皆獲心印。後遍歷名刹，樂與名士遊。嘗完成《嘉興藏》之雕刻。善詩文，有《霜柏集》，楊文聰為之序。見《黔詩紀略》三二、光緒《湖南通志》二四二。</w:t>
      </w:r>
    </w:p>
    <w:p w14:paraId="5F09DA69">
      <w:pPr>
        <w:pStyle w:val="2"/>
        <w:rPr>
          <w:rFonts w:hAnsi="宋体" w:cs="宋体"/>
        </w:rPr>
      </w:pPr>
    </w:p>
    <w:p w14:paraId="180CE6C8">
      <w:pPr>
        <w:pStyle w:val="2"/>
        <w:rPr>
          <w:rFonts w:hAnsi="宋体" w:cs="宋体"/>
        </w:rPr>
      </w:pPr>
      <w:r>
        <w:rPr>
          <w:rFonts w:hAnsi="宋体" w:cs="宋体"/>
        </w:rPr>
        <w:t>繼薇 即聽月。</w:t>
      </w:r>
    </w:p>
    <w:p w14:paraId="41FE4B11">
      <w:pPr>
        <w:pStyle w:val="2"/>
        <w:rPr>
          <w:rFonts w:hAnsi="宋体" w:cs="宋体"/>
        </w:rPr>
      </w:pPr>
    </w:p>
    <w:p w14:paraId="53929ECB">
      <w:pPr>
        <w:pStyle w:val="2"/>
        <w:rPr>
          <w:rFonts w:hAnsi="宋体" w:cs="宋体"/>
        </w:rPr>
      </w:pPr>
      <w:r>
        <w:rPr>
          <w:rFonts w:hAnsi="宋体" w:cs="宋体"/>
        </w:rPr>
        <w:t>繼曉 ●明僧。江夏（湖北武漢）人。憲宗時以秘術通内監梁芳而進，纍遷右善世。日勸帝為佛事。●明僧。卓錫鳳山月庭。依投子楚山紹琦得法。屬大鑒下第二十八世。見《續燈正統》二八。</w:t>
      </w:r>
    </w:p>
    <w:p w14:paraId="3AE2C6DC">
      <w:pPr>
        <w:pStyle w:val="2"/>
        <w:rPr>
          <w:rFonts w:hAnsi="宋体" w:cs="宋体"/>
        </w:rPr>
      </w:pPr>
    </w:p>
    <w:p w14:paraId="28F3BC17">
      <w:pPr>
        <w:pStyle w:val="2"/>
        <w:rPr>
          <w:rFonts w:hAnsi="宋体" w:cs="宋体"/>
        </w:rPr>
      </w:pPr>
      <w:r>
        <w:rPr>
          <w:rFonts w:hAnsi="宋体" w:cs="宋体"/>
        </w:rPr>
        <w:t>繼勳 宋僧。住梁州永慶院。安州白兆山竺乾院懷楚法嗣，為顯教志圓再傳法子。見《錦江禪燈》三、《景德傳燈録》二四。</w:t>
      </w:r>
    </w:p>
    <w:p w14:paraId="298393DA">
      <w:pPr>
        <w:pStyle w:val="2"/>
        <w:rPr>
          <w:rFonts w:hAnsi="宋体" w:cs="宋体"/>
        </w:rPr>
      </w:pPr>
    </w:p>
    <w:p w14:paraId="37CBCF56">
      <w:pPr>
        <w:pStyle w:val="2"/>
        <w:rPr>
          <w:rFonts w:hAnsi="宋体" w:cs="宋体"/>
        </w:rPr>
      </w:pPr>
      <w:r>
        <w:rPr>
          <w:rFonts w:hAnsi="宋体" w:cs="宋体"/>
        </w:rPr>
        <w:t>繼興 宋僧。以詩名，《寄四明教主》云：修真依净社，幽致絕纖埃。盡日冥心坐，諸方學者來。見《聖宋高僧詩選》前集、《宋詩紀事》九二。</w:t>
      </w:r>
    </w:p>
    <w:p w14:paraId="20DDF87A">
      <w:pPr>
        <w:pStyle w:val="2"/>
        <w:rPr>
          <w:rFonts w:hAnsi="宋体" w:cs="宋体"/>
        </w:rPr>
      </w:pPr>
    </w:p>
    <w:p w14:paraId="7E9218D0">
      <w:pPr>
        <w:pStyle w:val="2"/>
        <w:rPr>
          <w:rFonts w:hAnsi="宋体" w:cs="宋体"/>
        </w:rPr>
      </w:pPr>
      <w:r>
        <w:rPr>
          <w:rFonts w:hAnsi="宋体" w:cs="宋体"/>
        </w:rPr>
        <w:t>繼儒 宋僧。以詩名，其《貽顯宗上人》云：僧閑師更閑，允坐雪堂寒。白日門常掩，紅塵事不干。見《宋詩紀事》九一。</w:t>
      </w:r>
    </w:p>
    <w:p w14:paraId="45CEE21E">
      <w:pPr>
        <w:pStyle w:val="2"/>
        <w:rPr>
          <w:rFonts w:hAnsi="宋体" w:cs="宋体"/>
        </w:rPr>
      </w:pPr>
    </w:p>
    <w:p w14:paraId="2CC56ACC">
      <w:pPr>
        <w:pStyle w:val="2"/>
        <w:rPr>
          <w:rFonts w:hAnsi="宋体" w:cs="宋体"/>
        </w:rPr>
      </w:pPr>
      <w:r>
        <w:rPr>
          <w:rFonts w:hAnsi="宋体" w:cs="宋体"/>
        </w:rPr>
        <w:t>繼顒 （901—973）五代後漢僧。一作繼容。燕王劉守光子。幼失怙，避亂五臺，禮真容院弘準為師。年滿受具。誦習無疲，遠詣京師聽學，嗣還本寺。後遊東京，為後晋少主所重，所獲布施，回山造屋三千間，設供七百餘會，塑山龕羅漢三十二堂。顒多智善賈，後漢世祖頗賴之。睿宗立，拜為鴻臚卿，至太師中書令。寂後追封定王。見光緒《山西通志》一六〇、光緒《清凉山志》三。</w:t>
      </w:r>
    </w:p>
    <w:p w14:paraId="2C9EDC0B">
      <w:pPr>
        <w:pStyle w:val="2"/>
        <w:rPr>
          <w:rFonts w:hAnsi="宋体" w:cs="宋体"/>
        </w:rPr>
      </w:pPr>
    </w:p>
    <w:p w14:paraId="656C53DB">
      <w:pPr>
        <w:pStyle w:val="2"/>
        <w:rPr>
          <w:rFonts w:hAnsi="宋体" w:cs="宋体"/>
        </w:rPr>
      </w:pPr>
      <w:r>
        <w:rPr>
          <w:rFonts w:hAnsi="宋体" w:cs="宋体"/>
        </w:rPr>
        <w:t>〈1134〉</w:t>
      </w:r>
    </w:p>
    <w:p w14:paraId="07D9EBCD">
      <w:pPr>
        <w:pStyle w:val="2"/>
        <w:rPr>
          <w:rFonts w:hAnsi="宋体" w:cs="宋体"/>
        </w:rPr>
      </w:pPr>
    </w:p>
    <w:p w14:paraId="4E37D8E2">
      <w:pPr>
        <w:pStyle w:val="2"/>
        <w:rPr>
          <w:rFonts w:hAnsi="宋体" w:cs="宋体"/>
        </w:rPr>
      </w:pPr>
      <w:r>
        <w:rPr>
          <w:rFonts w:hAnsi="宋体" w:cs="宋体"/>
        </w:rPr>
        <w:t>繼鑰 明僧。住黎陽。參定國寺無方可從得法。屬大鑒下第三十二世。見《續燈正統》三七。</w:t>
      </w:r>
    </w:p>
    <w:p w14:paraId="4F8845E5">
      <w:pPr>
        <w:pStyle w:val="2"/>
        <w:rPr>
          <w:rFonts w:hAnsi="宋体" w:cs="宋体"/>
        </w:rPr>
      </w:pPr>
    </w:p>
    <w:p w14:paraId="39EE3C55">
      <w:pPr>
        <w:pStyle w:val="2"/>
        <w:rPr>
          <w:rFonts w:hAnsi="宋体" w:cs="宋体"/>
        </w:rPr>
      </w:pPr>
      <w:r>
        <w:rPr>
          <w:rFonts w:hAnsi="宋体" w:cs="宋体"/>
        </w:rPr>
        <w:t>繼鵬 宋僧。謁雙泉雅，充侍者。示以芭蕉拄杖話，經久省悟。智門光祚為之印可。後住潭州雲蓋山海會寺。見《建中靖國續燈録》三、《聯燈録》二七、《五燈會元》一五、《續傳燈録》二。</w:t>
      </w:r>
    </w:p>
    <w:p w14:paraId="038D5011">
      <w:pPr>
        <w:pStyle w:val="2"/>
        <w:rPr>
          <w:rFonts w:hAnsi="宋体" w:cs="宋体"/>
        </w:rPr>
      </w:pPr>
    </w:p>
    <w:p w14:paraId="5F453EB7">
      <w:pPr>
        <w:pStyle w:val="2"/>
        <w:rPr>
          <w:rFonts w:hAnsi="宋体" w:cs="宋体"/>
        </w:rPr>
      </w:pPr>
      <w:r>
        <w:rPr>
          <w:rFonts w:hAnsi="宋体" w:cs="宋体"/>
        </w:rPr>
        <w:t>繼蘭 宋僧。得法於高安大愚守芝。屬大鑒下第十二世。開法懷安雲頂山。見《錦江禪燈》三、《續傳燈録》九、《五燈全書》二四。</w:t>
      </w:r>
    </w:p>
    <w:p w14:paraId="7E83E890">
      <w:pPr>
        <w:pStyle w:val="2"/>
        <w:rPr>
          <w:rFonts w:hAnsi="宋体" w:cs="宋体"/>
        </w:rPr>
      </w:pPr>
    </w:p>
    <w:p w14:paraId="257DE6B5">
      <w:pPr>
        <w:pStyle w:val="2"/>
        <w:rPr>
          <w:rFonts w:hAnsi="宋体" w:cs="宋体"/>
        </w:rPr>
      </w:pPr>
      <w:r>
        <w:rPr>
          <w:rFonts w:hAnsi="宋体" w:cs="宋体"/>
        </w:rPr>
        <w:t>〈?〉</w:t>
      </w:r>
    </w:p>
    <w:p w14:paraId="6A08741C">
      <w:pPr>
        <w:pStyle w:val="2"/>
        <w:rPr>
          <w:rFonts w:hAnsi="宋体" w:cs="宋体"/>
        </w:rPr>
      </w:pPr>
    </w:p>
    <w:p w14:paraId="615B4583">
      <w:pPr>
        <w:pStyle w:val="2"/>
        <w:rPr>
          <w:rFonts w:hAnsi="宋体" w:cs="宋体"/>
        </w:rPr>
      </w:pPr>
      <w:r>
        <w:rPr>
          <w:rFonts w:hAnsi="宋体" w:cs="宋体"/>
        </w:rPr>
        <w:t>歡喜 （？—796）唐僧。慈忍寬和，恒無愠色，衆因以名。言語不常，事蹟難測；德宗重之，貞元十二年（796），敕令於永泰寺受戒，緇伍榮之，是年寂於寺。見《宋高僧傳》二九。</w:t>
      </w:r>
    </w:p>
    <w:p w14:paraId="0586AFA6">
      <w:pPr>
        <w:pStyle w:val="2"/>
        <w:rPr>
          <w:rFonts w:hAnsi="宋体" w:cs="宋体"/>
        </w:rPr>
      </w:pPr>
    </w:p>
    <w:p w14:paraId="1B0D2CDA">
      <w:pPr>
        <w:pStyle w:val="2"/>
        <w:rPr>
          <w:rFonts w:hAnsi="宋体" w:cs="宋体"/>
        </w:rPr>
      </w:pPr>
      <w:r>
        <w:rPr>
          <w:rFonts w:hAnsi="宋体" w:cs="宋体"/>
        </w:rPr>
        <w:t>權實 ●即昌容。●即性容。</w:t>
      </w:r>
    </w:p>
    <w:p w14:paraId="637E6DDA">
      <w:pPr>
        <w:pStyle w:val="2"/>
        <w:rPr>
          <w:rFonts w:hAnsi="宋体" w:cs="宋体"/>
        </w:rPr>
      </w:pPr>
    </w:p>
    <w:p w14:paraId="0449290E">
      <w:pPr>
        <w:pStyle w:val="2"/>
        <w:rPr>
          <w:rFonts w:hAnsi="宋体" w:cs="宋体"/>
        </w:rPr>
      </w:pPr>
      <w:r>
        <w:rPr>
          <w:rFonts w:hAnsi="宋体" w:cs="宋体"/>
        </w:rPr>
        <w:t>權德輿 （759—818）唐王公。字載之。秦州（甘肅天水）人。由文章進身，纍官吏部尚書同平章事。與人無忤，心就禪悅，嘗著《草衣禪師宴坐記》，對草衣輩備極推崇。有《權文公集》五十卷。見《新唐書》本傳、《名公法喜志》二。</w:t>
      </w:r>
    </w:p>
    <w:p w14:paraId="05B89DEF">
      <w:pPr>
        <w:pStyle w:val="2"/>
        <w:rPr>
          <w:rFonts w:hAnsi="宋体" w:cs="宋体"/>
        </w:rPr>
      </w:pPr>
    </w:p>
    <w:p w14:paraId="168F94DF">
      <w:pPr>
        <w:pStyle w:val="2"/>
        <w:rPr>
          <w:rFonts w:hAnsi="宋体" w:cs="宋体"/>
        </w:rPr>
      </w:pPr>
      <w:r>
        <w:rPr>
          <w:rFonts w:hAnsi="宋体" w:cs="宋体"/>
        </w:rPr>
        <w:t>權禪師 ●宋僧。參慶元府育王寺佛照德光契旨，隨住本寺。見《增集續傳燈録》一、《續燈存稿》一、《五燈嚴統》二〇。●宋僧。參重顯於明州雪竇寺，言下有省，遂獲印可。屬大鑒下第十一世。住會稽寳相寺。見《續傳燈録》六、《五燈全書》三四。●清僧。字文衡。資陽（今屬四川）吕氏。七歲依玄樞薙染，造先知受具。服勞三載，參遊諸方，得法於竹鏡嵩。見《錦江禪燈》一五。</w:t>
      </w:r>
    </w:p>
    <w:p w14:paraId="1D4EE796">
      <w:pPr>
        <w:pStyle w:val="2"/>
        <w:rPr>
          <w:rFonts w:hAnsi="宋体" w:cs="宋体"/>
        </w:rPr>
      </w:pPr>
    </w:p>
    <w:p w14:paraId="77171E49">
      <w:pPr>
        <w:pStyle w:val="2"/>
        <w:rPr>
          <w:rFonts w:hAnsi="宋体" w:cs="宋体"/>
        </w:rPr>
      </w:pPr>
      <w:r>
        <w:rPr>
          <w:rFonts w:hAnsi="宋体" w:cs="宋体"/>
        </w:rPr>
        <w:t>櫻寧 清僧。名静。嗣法護國嘯雲。住吴興戒珠寺及吴江喻指庵、羅漢寺。有《櫻寧静禪師語録》六卷。見《採訪册》。</w:t>
      </w:r>
    </w:p>
    <w:p w14:paraId="4CF1CA95">
      <w:pPr>
        <w:pStyle w:val="2"/>
        <w:rPr>
          <w:rFonts w:hAnsi="宋体" w:cs="宋体"/>
        </w:rPr>
      </w:pPr>
    </w:p>
    <w:p w14:paraId="72F59DE7">
      <w:pPr>
        <w:pStyle w:val="2"/>
        <w:rPr>
          <w:rFonts w:hAnsi="宋体" w:cs="宋体"/>
        </w:rPr>
      </w:pPr>
      <w:r>
        <w:rPr>
          <w:rFonts w:hAnsi="宋体" w:cs="宋体"/>
        </w:rPr>
        <w:t>覽雲 即明啟。</w:t>
      </w:r>
    </w:p>
    <w:p w14:paraId="53B796B6">
      <w:pPr>
        <w:pStyle w:val="2"/>
        <w:rPr>
          <w:rFonts w:hAnsi="宋体" w:cs="宋体"/>
        </w:rPr>
      </w:pPr>
    </w:p>
    <w:p w14:paraId="451D9E42">
      <w:pPr>
        <w:pStyle w:val="2"/>
        <w:rPr>
          <w:rFonts w:hAnsi="宋体" w:cs="宋体"/>
        </w:rPr>
      </w:pPr>
      <w:r>
        <w:rPr>
          <w:rFonts w:hAnsi="宋体" w:cs="宋体"/>
        </w:rPr>
        <w:t>露文 清僧。字素蔭。江都（江蘇揚州）吴氏。年十八出家杭州靈隱寺。後主秀水茶禪寺。工琴善書，好墨蘭。禪誦之餘，間事吟詠，有《舊松詩草》。見《兩浙輶軒續録》五一。</w:t>
      </w:r>
    </w:p>
    <w:p w14:paraId="1C4D1129">
      <w:pPr>
        <w:pStyle w:val="2"/>
        <w:rPr>
          <w:rFonts w:hAnsi="宋体" w:cs="宋体"/>
        </w:rPr>
      </w:pPr>
    </w:p>
    <w:p w14:paraId="53981ACD">
      <w:pPr>
        <w:pStyle w:val="2"/>
        <w:rPr>
          <w:rFonts w:hAnsi="宋体" w:cs="宋体"/>
        </w:rPr>
      </w:pPr>
      <w:r>
        <w:rPr>
          <w:rFonts w:hAnsi="宋体" w:cs="宋体"/>
        </w:rPr>
        <w:t>露芳 即本悟②。</w:t>
      </w:r>
    </w:p>
    <w:p w14:paraId="0D48FA33">
      <w:pPr>
        <w:pStyle w:val="2"/>
        <w:rPr>
          <w:rFonts w:hAnsi="宋体" w:cs="宋体"/>
        </w:rPr>
      </w:pPr>
    </w:p>
    <w:p w14:paraId="43B33432">
      <w:pPr>
        <w:pStyle w:val="2"/>
        <w:rPr>
          <w:rFonts w:hAnsi="宋体" w:cs="宋体"/>
        </w:rPr>
      </w:pPr>
      <w:r>
        <w:rPr>
          <w:rFonts w:hAnsi="宋体" w:cs="宋体"/>
        </w:rPr>
        <w:t>攝庵 即靈睿●。</w:t>
      </w:r>
    </w:p>
    <w:p w14:paraId="4CE62872">
      <w:pPr>
        <w:pStyle w:val="2"/>
        <w:rPr>
          <w:rFonts w:hAnsi="宋体" w:cs="宋体"/>
        </w:rPr>
      </w:pPr>
    </w:p>
    <w:p w14:paraId="34AA85CA">
      <w:pPr>
        <w:pStyle w:val="2"/>
        <w:rPr>
          <w:rFonts w:hAnsi="宋体" w:cs="宋体"/>
        </w:rPr>
      </w:pPr>
      <w:r>
        <w:rPr>
          <w:rFonts w:hAnsi="宋体" w:cs="宋体"/>
        </w:rPr>
        <w:t>攝摩騰 即迦葉摩騰。</w:t>
      </w:r>
    </w:p>
    <w:p w14:paraId="0CDB7133">
      <w:pPr>
        <w:pStyle w:val="2"/>
        <w:rPr>
          <w:rFonts w:hAnsi="宋体" w:cs="宋体"/>
        </w:rPr>
      </w:pPr>
    </w:p>
    <w:p w14:paraId="59926AB2">
      <w:pPr>
        <w:pStyle w:val="2"/>
        <w:rPr>
          <w:rFonts w:hAnsi="宋体" w:cs="宋体"/>
        </w:rPr>
      </w:pPr>
      <w:r>
        <w:rPr>
          <w:rFonts w:hAnsi="宋体" w:cs="宋体"/>
        </w:rPr>
        <w:t>顥暹 宋僧。號寳雲。蘇州（今屬江蘇）陳氏。八歲出家，年二十受具。服勤諸律，修明典要，通《圓覺》、《起信》等。嘗問道於功臣覺軻，軻以法印示之，遂臻妙悟。後居蘇州堯峰，從學者恒數千人。見《天聖廣燈録》三〇、《吴都法乘》五上、《五燈會元》一〇、《續傳燈録》一一。</w:t>
      </w:r>
    </w:p>
    <w:p w14:paraId="61141F34">
      <w:pPr>
        <w:pStyle w:val="2"/>
        <w:rPr>
          <w:rFonts w:hAnsi="宋体" w:cs="宋体"/>
        </w:rPr>
      </w:pPr>
    </w:p>
    <w:p w14:paraId="5BFE0759">
      <w:pPr>
        <w:pStyle w:val="2"/>
        <w:rPr>
          <w:rFonts w:hAnsi="宋体" w:cs="宋体"/>
        </w:rPr>
      </w:pPr>
      <w:r>
        <w:rPr>
          <w:rFonts w:hAnsi="宋体" w:cs="宋体"/>
        </w:rPr>
        <w:t>顥鑒 五代僧。得法於韶州雲門山文偃。出世岳州巴陵新開院。見《五燈嚴統》一五、《天聖廣燈録》一九、《五燈會元》一五、《景德傳燈録》二二。</w:t>
      </w:r>
    </w:p>
    <w:p w14:paraId="3B6CCC08">
      <w:pPr>
        <w:pStyle w:val="2"/>
        <w:rPr>
          <w:rFonts w:hAnsi="宋体" w:cs="宋体"/>
        </w:rPr>
      </w:pPr>
    </w:p>
    <w:p w14:paraId="57DC1B8F">
      <w:pPr>
        <w:pStyle w:val="2"/>
        <w:rPr>
          <w:rFonts w:hAnsi="宋体" w:cs="宋体"/>
        </w:rPr>
      </w:pPr>
      <w:r>
        <w:rPr>
          <w:rFonts w:hAnsi="宋体" w:cs="宋体"/>
        </w:rPr>
        <w:t>鐵山 ●元僧。名瓊。世稱瓊禪師。湘潭（今屬湖南）人。年十八辭親事佛，初造石霜，繼至袁州仰山，參雪巖祖欽，巖教以單提“無”字，工夫漸進。復見高峰妙、蒙山異，見地益穩。一日見三祖《信心銘》，忽有省。住南嶽鐵山。移袁州慈化。高麗國王聞師道德，遣使禮請。師至彼國，玄風大行，得度者甚多。見《增集續傳燈録》五、《續燈存稿》六、《五燈嚴統》二一、《五燈會元續略》四。●即智水。●即成智</w:t>
      </w:r>
      <w:r>
        <w:rPr>
          <w:rFonts w:hint="eastAsia" w:ascii="MS Mincho" w:hAnsi="MS Mincho" w:eastAsia="MS Mincho" w:cs="MS Mincho"/>
        </w:rPr>
        <w:t>❶</w:t>
      </w:r>
      <w:r>
        <w:rPr>
          <w:rFonts w:hAnsi="宋体" w:cs="宋体"/>
        </w:rPr>
        <w:t>。</w:t>
      </w:r>
    </w:p>
    <w:p w14:paraId="321A0FD2">
      <w:pPr>
        <w:pStyle w:val="2"/>
        <w:rPr>
          <w:rFonts w:hAnsi="宋体" w:cs="宋体"/>
        </w:rPr>
      </w:pPr>
    </w:p>
    <w:p w14:paraId="2CDDC115">
      <w:pPr>
        <w:pStyle w:val="2"/>
        <w:rPr>
          <w:rFonts w:hAnsi="宋体" w:cs="宋体"/>
        </w:rPr>
      </w:pPr>
      <w:r>
        <w:rPr>
          <w:rFonts w:hAnsi="宋体" w:cs="宋体"/>
        </w:rPr>
        <w:t>〈1136〉</w:t>
      </w:r>
    </w:p>
    <w:p w14:paraId="52451BA5">
      <w:pPr>
        <w:pStyle w:val="2"/>
        <w:rPr>
          <w:rFonts w:hAnsi="宋体" w:cs="宋体"/>
        </w:rPr>
      </w:pPr>
    </w:p>
    <w:p w14:paraId="40425AB0">
      <w:pPr>
        <w:pStyle w:val="2"/>
        <w:rPr>
          <w:rFonts w:hAnsi="宋体" w:cs="宋体"/>
        </w:rPr>
      </w:pPr>
      <w:r>
        <w:rPr>
          <w:rFonts w:hAnsi="宋体" w:cs="宋体"/>
        </w:rPr>
        <w:t>鐵夫 即元立。</w:t>
      </w:r>
    </w:p>
    <w:p w14:paraId="4C9DF24B">
      <w:pPr>
        <w:pStyle w:val="2"/>
        <w:rPr>
          <w:rFonts w:hAnsi="宋体" w:cs="宋体"/>
        </w:rPr>
      </w:pPr>
    </w:p>
    <w:p w14:paraId="626517B6">
      <w:pPr>
        <w:pStyle w:val="2"/>
        <w:rPr>
          <w:rFonts w:hAnsi="宋体" w:cs="宋体"/>
        </w:rPr>
      </w:pPr>
      <w:r>
        <w:rPr>
          <w:rFonts w:hAnsi="宋体" w:cs="宋体"/>
        </w:rPr>
        <w:t>鐵牛 ●即宗印●。●即德遠。</w:t>
      </w:r>
    </w:p>
    <w:p w14:paraId="5B4B939B">
      <w:pPr>
        <w:pStyle w:val="2"/>
        <w:rPr>
          <w:rFonts w:hAnsi="宋体" w:cs="宋体"/>
        </w:rPr>
      </w:pPr>
    </w:p>
    <w:p w14:paraId="7D6A9020">
      <w:pPr>
        <w:pStyle w:val="2"/>
        <w:rPr>
          <w:rFonts w:hAnsi="宋体" w:cs="宋体"/>
        </w:rPr>
      </w:pPr>
      <w:r>
        <w:rPr>
          <w:rFonts w:hAnsi="宋体" w:cs="宋体"/>
        </w:rPr>
        <w:t>鐵舟 ●清僧。江夏（今屬湖北）人，能鼓琴，工書畫，兼精醫術。居上海太平寺。得潤筆貲贈寒素弗惜。著有《傷科闡微》，未刊而卒。見民國《上海縣續志》二九。●即行海●。●即德濟●。●即韻可。</w:t>
      </w:r>
    </w:p>
    <w:p w14:paraId="7C280E43">
      <w:pPr>
        <w:pStyle w:val="2"/>
        <w:rPr>
          <w:rFonts w:hAnsi="宋体" w:cs="宋体"/>
        </w:rPr>
      </w:pPr>
    </w:p>
    <w:p w14:paraId="27B81D3F">
      <w:pPr>
        <w:pStyle w:val="2"/>
        <w:rPr>
          <w:rFonts w:hAnsi="宋体" w:cs="宋体"/>
        </w:rPr>
      </w:pPr>
      <w:r>
        <w:rPr>
          <w:rFonts w:hAnsi="宋体" w:cs="宋体"/>
        </w:rPr>
        <w:t>鐵社 即宗楷。</w:t>
      </w:r>
    </w:p>
    <w:p w14:paraId="5D46CBEF">
      <w:pPr>
        <w:pStyle w:val="2"/>
        <w:rPr>
          <w:rFonts w:hAnsi="宋体" w:cs="宋体"/>
        </w:rPr>
      </w:pPr>
    </w:p>
    <w:p w14:paraId="000A65B2">
      <w:pPr>
        <w:pStyle w:val="2"/>
        <w:rPr>
          <w:rFonts w:hAnsi="宋体" w:cs="宋体"/>
        </w:rPr>
      </w:pPr>
      <w:r>
        <w:rPr>
          <w:rFonts w:hAnsi="宋体" w:cs="宋体"/>
        </w:rPr>
        <w:t>鐵岸 即妙塵。</w:t>
      </w:r>
    </w:p>
    <w:p w14:paraId="29EC1749">
      <w:pPr>
        <w:pStyle w:val="2"/>
        <w:rPr>
          <w:rFonts w:hAnsi="宋体" w:cs="宋体"/>
        </w:rPr>
      </w:pPr>
    </w:p>
    <w:p w14:paraId="61461925">
      <w:pPr>
        <w:pStyle w:val="2"/>
        <w:rPr>
          <w:rFonts w:hAnsi="宋体" w:cs="宋体"/>
        </w:rPr>
      </w:pPr>
      <w:r>
        <w:rPr>
          <w:rFonts w:hAnsi="宋体" w:cs="宋体"/>
        </w:rPr>
        <w:t>鐵封 即慧固。</w:t>
      </w:r>
    </w:p>
    <w:p w14:paraId="593F8ECF">
      <w:pPr>
        <w:pStyle w:val="2"/>
        <w:rPr>
          <w:rFonts w:hAnsi="宋体" w:cs="宋体"/>
        </w:rPr>
      </w:pPr>
    </w:p>
    <w:p w14:paraId="76568A64">
      <w:pPr>
        <w:pStyle w:val="2"/>
        <w:rPr>
          <w:rFonts w:hAnsi="宋体" w:cs="宋体"/>
        </w:rPr>
      </w:pPr>
      <w:r>
        <w:rPr>
          <w:rFonts w:hAnsi="宋体" w:cs="宋体"/>
        </w:rPr>
        <w:t>鐵胡 即安禪師</w:t>
      </w:r>
      <w:r>
        <w:rPr>
          <w:rFonts w:hint="eastAsia" w:ascii="MS Mincho" w:hAnsi="MS Mincho" w:eastAsia="MS Mincho" w:cs="MS Mincho"/>
        </w:rPr>
        <w:t>❶</w:t>
      </w:r>
      <w:r>
        <w:rPr>
          <w:rFonts w:hAnsi="宋体" w:cs="宋体"/>
        </w:rPr>
        <w:t>。</w:t>
      </w:r>
    </w:p>
    <w:p w14:paraId="71080D72">
      <w:pPr>
        <w:pStyle w:val="2"/>
        <w:rPr>
          <w:rFonts w:hAnsi="宋体" w:cs="宋体"/>
        </w:rPr>
      </w:pPr>
    </w:p>
    <w:p w14:paraId="5CF8B6A3">
      <w:pPr>
        <w:pStyle w:val="2"/>
        <w:rPr>
          <w:rFonts w:hAnsi="宋体" w:cs="宋体"/>
        </w:rPr>
      </w:pPr>
      <w:r>
        <w:rPr>
          <w:rFonts w:hAnsi="宋体" w:cs="宋体"/>
        </w:rPr>
        <w:t>鐵眉 即慧麗。</w:t>
      </w:r>
    </w:p>
    <w:p w14:paraId="4C837E87">
      <w:pPr>
        <w:pStyle w:val="2"/>
        <w:rPr>
          <w:rFonts w:hAnsi="宋体" w:cs="宋体"/>
        </w:rPr>
      </w:pPr>
    </w:p>
    <w:p w14:paraId="6B99EFC9">
      <w:pPr>
        <w:pStyle w:val="2"/>
        <w:rPr>
          <w:rFonts w:hAnsi="宋体" w:cs="宋体"/>
        </w:rPr>
      </w:pPr>
      <w:r>
        <w:rPr>
          <w:rFonts w:hAnsi="宋体" w:cs="宋体"/>
        </w:rPr>
        <w:t>鐵峰 ●即寳静。●即堅禪師</w:t>
      </w:r>
      <w:r>
        <w:rPr>
          <w:rFonts w:hint="eastAsia" w:ascii="MS Mincho" w:hAnsi="MS Mincho" w:eastAsia="MS Mincho" w:cs="MS Mincho"/>
        </w:rPr>
        <w:t>❶</w:t>
      </w:r>
      <w:r>
        <w:rPr>
          <w:rFonts w:hAnsi="宋体" w:cs="宋体"/>
        </w:rPr>
        <w:t>。</w:t>
      </w:r>
    </w:p>
    <w:p w14:paraId="0B90DDB2">
      <w:pPr>
        <w:pStyle w:val="2"/>
        <w:rPr>
          <w:rFonts w:hAnsi="宋体" w:cs="宋体"/>
        </w:rPr>
      </w:pPr>
    </w:p>
    <w:p w14:paraId="4F95A9E3">
      <w:pPr>
        <w:pStyle w:val="2"/>
        <w:rPr>
          <w:rFonts w:hAnsi="宋体" w:cs="宋体"/>
        </w:rPr>
      </w:pPr>
      <w:r>
        <w:rPr>
          <w:rFonts w:hAnsi="宋体" w:cs="宋体"/>
        </w:rPr>
        <w:t>鐵梅 清僧。名珍。隆昌（今屬四川）陳氏。禮黔中平越府準提庵無無披薙，參燕居申印可。開法黔之清鎮九龍寺。上堂：有耳不解聽，無眼反能窺，啞子做了夢，好歹自家知。見《錦江禪燈》一二、《黔南會燈録〉三。</w:t>
      </w:r>
    </w:p>
    <w:p w14:paraId="3BA35A75">
      <w:pPr>
        <w:pStyle w:val="2"/>
        <w:rPr>
          <w:rFonts w:hAnsi="宋体" w:cs="宋体"/>
        </w:rPr>
      </w:pPr>
    </w:p>
    <w:p w14:paraId="04D2110D">
      <w:pPr>
        <w:pStyle w:val="2"/>
        <w:rPr>
          <w:rFonts w:hAnsi="宋体" w:cs="宋体"/>
        </w:rPr>
      </w:pPr>
      <w:r>
        <w:rPr>
          <w:rFonts w:hAnsi="宋体" w:cs="宋体"/>
        </w:rPr>
        <w:t>鐵船 ●即明度●。●即衍成。</w:t>
      </w:r>
    </w:p>
    <w:p w14:paraId="09E4CB56">
      <w:pPr>
        <w:pStyle w:val="2"/>
        <w:rPr>
          <w:rFonts w:hAnsi="宋体" w:cs="宋体"/>
        </w:rPr>
      </w:pPr>
    </w:p>
    <w:p w14:paraId="29594AC8">
      <w:pPr>
        <w:pStyle w:val="2"/>
        <w:rPr>
          <w:rFonts w:hAnsi="宋体" w:cs="宋体"/>
        </w:rPr>
      </w:pPr>
      <w:r>
        <w:rPr>
          <w:rFonts w:hAnsi="宋体" w:cs="宋体"/>
        </w:rPr>
        <w:t>鐵庵 ●即若愚●。●即宗一</w:t>
      </w:r>
      <w:r>
        <w:rPr>
          <w:rFonts w:hint="eastAsia" w:ascii="MS Mincho" w:hAnsi="MS Mincho" w:eastAsia="MS Mincho" w:cs="MS Mincho"/>
        </w:rPr>
        <w:t>❶</w:t>
      </w:r>
      <w:r>
        <w:rPr>
          <w:rFonts w:hAnsi="宋体" w:cs="宋体"/>
        </w:rPr>
        <w:t>。</w:t>
      </w:r>
    </w:p>
    <w:p w14:paraId="61969865">
      <w:pPr>
        <w:pStyle w:val="2"/>
        <w:rPr>
          <w:rFonts w:hAnsi="宋体" w:cs="宋体"/>
        </w:rPr>
      </w:pPr>
    </w:p>
    <w:p w14:paraId="69614E4E">
      <w:pPr>
        <w:pStyle w:val="2"/>
        <w:rPr>
          <w:rFonts w:hAnsi="宋体" w:cs="宋体"/>
        </w:rPr>
      </w:pPr>
      <w:r>
        <w:rPr>
          <w:rFonts w:hAnsi="宋体" w:cs="宋体"/>
        </w:rPr>
        <w:t>鐵鼓 即音禪師</w:t>
      </w:r>
      <w:r>
        <w:rPr>
          <w:rFonts w:hint="eastAsia" w:ascii="MS Mincho" w:hAnsi="MS Mincho" w:eastAsia="MS Mincho" w:cs="MS Mincho"/>
        </w:rPr>
        <w:t>❶</w:t>
      </w:r>
      <w:r>
        <w:rPr>
          <w:rFonts w:hAnsi="宋体" w:cs="宋体"/>
        </w:rPr>
        <w:t>。</w:t>
      </w:r>
    </w:p>
    <w:p w14:paraId="5505EA97">
      <w:pPr>
        <w:pStyle w:val="2"/>
        <w:rPr>
          <w:rFonts w:hAnsi="宋体" w:cs="宋体"/>
        </w:rPr>
      </w:pPr>
    </w:p>
    <w:p w14:paraId="5F057E0B">
      <w:pPr>
        <w:pStyle w:val="2"/>
        <w:rPr>
          <w:rFonts w:hAnsi="宋体" w:cs="宋体"/>
        </w:rPr>
      </w:pPr>
      <w:r>
        <w:rPr>
          <w:rFonts w:hAnsi="宋体" w:cs="宋体"/>
        </w:rPr>
        <w:t>鐵漢 清僧。京山（今屬湖北）人。隱金陵牛首山寺兜巖，枯坐數十年，有二獼猴侍左右。方拱乾少詹題其畫像云：兩個獼猴杖一根，獻花石上獨稱尊；怪公事事能超脫，留此臟私誤子孫。見《分甘餘話》四。</w:t>
      </w:r>
    </w:p>
    <w:p w14:paraId="70C14801">
      <w:pPr>
        <w:pStyle w:val="2"/>
        <w:rPr>
          <w:rFonts w:hAnsi="宋体" w:cs="宋体"/>
        </w:rPr>
      </w:pPr>
    </w:p>
    <w:p w14:paraId="41F450AA">
      <w:pPr>
        <w:pStyle w:val="2"/>
        <w:rPr>
          <w:rFonts w:hAnsi="宋体" w:cs="宋体"/>
        </w:rPr>
      </w:pPr>
      <w:r>
        <w:rPr>
          <w:rFonts w:hAnsi="宋体" w:cs="宋体"/>
        </w:rPr>
        <w:t>鐵髯 即吳維翰。</w:t>
      </w:r>
    </w:p>
    <w:p w14:paraId="54C75ECD">
      <w:pPr>
        <w:pStyle w:val="2"/>
        <w:rPr>
          <w:rFonts w:hAnsi="宋体" w:cs="宋体"/>
        </w:rPr>
      </w:pPr>
    </w:p>
    <w:p w14:paraId="7F8CBE87">
      <w:pPr>
        <w:pStyle w:val="2"/>
        <w:rPr>
          <w:rFonts w:hAnsi="宋体" w:cs="宋体"/>
        </w:rPr>
      </w:pPr>
      <w:r>
        <w:rPr>
          <w:rFonts w:hAnsi="宋体" w:cs="宋体"/>
        </w:rPr>
        <w:t>鐵機 ●清僧。名常，豫章（江西南昌）何氏。早歲入道，掩關壅邑，打七有省。欽慕昭覺老人道風，出關趨蜀，行至夜郎，遇雨生從圓具印可，住静二十載。後至昭覺，職西堂。有《山居芻蕘集》。見《錦江禪燈》一三。●即今沼。</w:t>
      </w:r>
    </w:p>
    <w:p w14:paraId="55763C00">
      <w:pPr>
        <w:pStyle w:val="2"/>
        <w:rPr>
          <w:rFonts w:hAnsi="宋体" w:cs="宋体"/>
        </w:rPr>
      </w:pPr>
    </w:p>
    <w:p w14:paraId="33E8A8B0">
      <w:pPr>
        <w:pStyle w:val="2"/>
        <w:rPr>
          <w:rFonts w:hAnsi="宋体" w:cs="宋体"/>
        </w:rPr>
      </w:pPr>
      <w:r>
        <w:rPr>
          <w:rFonts w:hAnsi="宋体" w:cs="宋体"/>
        </w:rPr>
        <w:t>鐵嘴 即念庵主。</w:t>
      </w:r>
    </w:p>
    <w:p w14:paraId="7F9C35DC">
      <w:pPr>
        <w:pStyle w:val="2"/>
        <w:rPr>
          <w:rFonts w:hAnsi="宋体" w:cs="宋体"/>
        </w:rPr>
      </w:pPr>
    </w:p>
    <w:p w14:paraId="26CB3588">
      <w:pPr>
        <w:pStyle w:val="2"/>
        <w:rPr>
          <w:rFonts w:hAnsi="宋体" w:cs="宋体"/>
        </w:rPr>
      </w:pPr>
      <w:r>
        <w:rPr>
          <w:rFonts w:hAnsi="宋体" w:cs="宋体"/>
        </w:rPr>
        <w:t>鐵壁 ●即如觀●。●即慧機。</w:t>
      </w:r>
    </w:p>
    <w:p w14:paraId="5CD15894">
      <w:pPr>
        <w:pStyle w:val="2"/>
        <w:rPr>
          <w:rFonts w:hAnsi="宋体" w:cs="宋体"/>
        </w:rPr>
      </w:pPr>
    </w:p>
    <w:p w14:paraId="66400C1E">
      <w:pPr>
        <w:pStyle w:val="2"/>
        <w:rPr>
          <w:rFonts w:hAnsi="宋体" w:cs="宋体"/>
        </w:rPr>
      </w:pPr>
      <w:r>
        <w:rPr>
          <w:rFonts w:hAnsi="宋体" w:cs="宋体"/>
        </w:rPr>
        <w:t>鐵鞭 即允韶。</w:t>
      </w:r>
    </w:p>
    <w:p w14:paraId="421DB962">
      <w:pPr>
        <w:pStyle w:val="2"/>
        <w:rPr>
          <w:rFonts w:hAnsi="宋体" w:cs="宋体"/>
        </w:rPr>
      </w:pPr>
    </w:p>
    <w:p w14:paraId="095DC051">
      <w:pPr>
        <w:pStyle w:val="2"/>
        <w:rPr>
          <w:rFonts w:hAnsi="宋体" w:cs="宋体"/>
        </w:rPr>
      </w:pPr>
      <w:r>
        <w:rPr>
          <w:rFonts w:hAnsi="宋体" w:cs="宋体"/>
        </w:rPr>
        <w:t>鐵鏡 即至明</w:t>
      </w:r>
      <w:r>
        <w:rPr>
          <w:rFonts w:hint="eastAsia" w:ascii="MS Mincho" w:hAnsi="MS Mincho" w:eastAsia="MS Mincho" w:cs="MS Mincho"/>
        </w:rPr>
        <w:t>❶</w:t>
      </w:r>
      <w:r>
        <w:rPr>
          <w:rFonts w:hAnsi="宋体" w:cs="宋体"/>
        </w:rPr>
        <w:t>。</w:t>
      </w:r>
    </w:p>
    <w:p w14:paraId="6CA7A37D">
      <w:pPr>
        <w:pStyle w:val="2"/>
        <w:rPr>
          <w:rFonts w:hAnsi="宋体" w:cs="宋体"/>
        </w:rPr>
      </w:pPr>
    </w:p>
    <w:p w14:paraId="7637D7DC">
      <w:pPr>
        <w:pStyle w:val="2"/>
        <w:rPr>
          <w:rFonts w:hAnsi="宋体" w:cs="宋体"/>
        </w:rPr>
      </w:pPr>
      <w:r>
        <w:rPr>
          <w:rFonts w:hAnsi="宋体" w:cs="宋体"/>
        </w:rPr>
        <w:t>鐵關 ●即古鍵。●即行能●。●即法樞。</w:t>
      </w:r>
    </w:p>
    <w:p w14:paraId="57611106">
      <w:pPr>
        <w:pStyle w:val="2"/>
        <w:rPr>
          <w:rFonts w:hAnsi="宋体" w:cs="宋体"/>
        </w:rPr>
      </w:pPr>
    </w:p>
    <w:p w14:paraId="41D707FE">
      <w:pPr>
        <w:pStyle w:val="2"/>
        <w:rPr>
          <w:rFonts w:hAnsi="宋体" w:cs="宋体"/>
        </w:rPr>
      </w:pPr>
      <w:r>
        <w:rPr>
          <w:rFonts w:hAnsi="宋体" w:cs="宋体"/>
        </w:rPr>
        <w:t>鐵鑒 宋僧。善墨竹，宋元人多題詠。見《耕硯田齋筆記》。</w:t>
      </w:r>
    </w:p>
    <w:p w14:paraId="715A7BEE">
      <w:pPr>
        <w:pStyle w:val="2"/>
        <w:rPr>
          <w:rFonts w:hAnsi="宋体" w:cs="宋体"/>
        </w:rPr>
      </w:pPr>
    </w:p>
    <w:p w14:paraId="37513F70">
      <w:pPr>
        <w:pStyle w:val="2"/>
        <w:rPr>
          <w:rFonts w:hAnsi="宋体" w:cs="宋体"/>
        </w:rPr>
      </w:pPr>
      <w:r>
        <w:rPr>
          <w:rFonts w:hAnsi="宋体" w:cs="宋体"/>
        </w:rPr>
        <w:t>鐵木耳 即元成宗。</w:t>
      </w:r>
    </w:p>
    <w:p w14:paraId="42FB8DC5">
      <w:pPr>
        <w:pStyle w:val="2"/>
        <w:rPr>
          <w:rFonts w:hAnsi="宋体" w:cs="宋体"/>
        </w:rPr>
      </w:pPr>
    </w:p>
    <w:p w14:paraId="477A8F7D">
      <w:pPr>
        <w:pStyle w:val="2"/>
        <w:rPr>
          <w:rFonts w:hAnsi="宋体" w:cs="宋体"/>
        </w:rPr>
      </w:pPr>
      <w:r>
        <w:rPr>
          <w:rFonts w:hAnsi="宋体" w:cs="宋体"/>
        </w:rPr>
        <w:t>鐵佛因 唐僧。無為（今屬安徽）人。僧問：如何是和尚家風？曰：一尋寒水自為鄰，三事秋雲更誰識。進曰：為人消息又如何？曰：新月有圓夜，人心無滿時。見嘉慶《廬州府志》三八。</w:t>
      </w:r>
    </w:p>
    <w:p w14:paraId="43DF8ED8">
      <w:pPr>
        <w:pStyle w:val="2"/>
        <w:rPr>
          <w:rFonts w:hAnsi="宋体" w:cs="宋体"/>
        </w:rPr>
      </w:pPr>
    </w:p>
    <w:p w14:paraId="7277C58A">
      <w:pPr>
        <w:pStyle w:val="2"/>
        <w:rPr>
          <w:rFonts w:hAnsi="宋体" w:cs="宋体"/>
        </w:rPr>
      </w:pPr>
      <w:r>
        <w:rPr>
          <w:rFonts w:hAnsi="宋体" w:cs="宋体"/>
        </w:rPr>
        <w:t>鐵索羅 即鐵薩羅。</w:t>
      </w:r>
    </w:p>
    <w:p w14:paraId="77E22D80">
      <w:pPr>
        <w:pStyle w:val="2"/>
        <w:rPr>
          <w:rFonts w:hAnsi="宋体" w:cs="宋体"/>
        </w:rPr>
      </w:pPr>
    </w:p>
    <w:p w14:paraId="3AF876C5">
      <w:pPr>
        <w:pStyle w:val="2"/>
        <w:rPr>
          <w:rFonts w:hAnsi="宋体" w:cs="宋体"/>
        </w:rPr>
      </w:pPr>
      <w:r>
        <w:rPr>
          <w:rFonts w:hAnsi="宋体" w:cs="宋体"/>
        </w:rPr>
        <w:t>鐵薩羅 劉宋師尼僧。一作鐵索羅。師子國（斯里蘭卡）人。元嘉十年（433）受請，與尼十一人隨舶主難提來華，翌年和僧伽跋摩於揚都南林寺授具戒。尚書仲杲女就建業城南建寺請居，即以鐵索羅為名，後易名翠靈寺，又易妙果寺。見《比丘尼傳》二、《梁高僧傳》三。</w:t>
      </w:r>
    </w:p>
    <w:p w14:paraId="68F1335D">
      <w:pPr>
        <w:pStyle w:val="2"/>
        <w:rPr>
          <w:rFonts w:hAnsi="宋体" w:cs="宋体"/>
        </w:rPr>
      </w:pPr>
    </w:p>
    <w:p w14:paraId="084C61C9">
      <w:pPr>
        <w:pStyle w:val="2"/>
        <w:rPr>
          <w:rFonts w:hAnsi="宋体" w:cs="宋体"/>
        </w:rPr>
      </w:pPr>
      <w:r>
        <w:rPr>
          <w:rFonts w:hAnsi="宋体" w:cs="宋体"/>
        </w:rPr>
        <w:t>〈1137〉</w:t>
      </w:r>
    </w:p>
    <w:p w14:paraId="75501E2E">
      <w:pPr>
        <w:pStyle w:val="2"/>
        <w:rPr>
          <w:rFonts w:hAnsi="宋体" w:cs="宋体"/>
        </w:rPr>
      </w:pPr>
    </w:p>
    <w:p w14:paraId="1DA2B377">
      <w:pPr>
        <w:pStyle w:val="2"/>
        <w:rPr>
          <w:rFonts w:hAnsi="宋体" w:cs="宋体"/>
        </w:rPr>
      </w:pPr>
      <w:r>
        <w:rPr>
          <w:rFonts w:hAnsi="宋体" w:cs="宋体"/>
        </w:rPr>
        <w:t>鐵索山主 宋僧。弘化金陵，自稱鐵索山主。見《嘉泰普燈録》二四、《五燈會元》一六、《五燈嚴統》一六。</w:t>
      </w:r>
    </w:p>
    <w:p w14:paraId="05CB8D50">
      <w:pPr>
        <w:pStyle w:val="2"/>
        <w:rPr>
          <w:rFonts w:hAnsi="宋体" w:cs="宋体"/>
        </w:rPr>
      </w:pPr>
    </w:p>
    <w:p w14:paraId="6CF8E890">
      <w:pPr>
        <w:pStyle w:val="2"/>
        <w:rPr>
          <w:rFonts w:hAnsi="宋体" w:cs="宋体"/>
        </w:rPr>
      </w:pPr>
      <w:r>
        <w:rPr>
          <w:rFonts w:hAnsi="宋体" w:cs="宋体"/>
        </w:rPr>
        <w:t>鐸禪師 明僧。住濟陽正宗寺。依投子楚山紹琦得法。屬大鑒下第二十八世。見《續燈正統》二八。</w:t>
      </w:r>
    </w:p>
    <w:p w14:paraId="23FEC67D">
      <w:pPr>
        <w:pStyle w:val="2"/>
        <w:rPr>
          <w:rFonts w:hAnsi="宋体" w:cs="宋体"/>
        </w:rPr>
      </w:pPr>
    </w:p>
    <w:p w14:paraId="00116BBA">
      <w:pPr>
        <w:pStyle w:val="2"/>
        <w:rPr>
          <w:rFonts w:hAnsi="宋体" w:cs="宋体"/>
        </w:rPr>
      </w:pPr>
      <w:r>
        <w:rPr>
          <w:rFonts w:hAnsi="宋体" w:cs="宋体"/>
        </w:rPr>
        <w:t>辯才 ●（723—778）唐僧。襄陽（今屬湖北）李氏。七歲依峴山寂師出家，年十六，削髮於本州大雲寺，受具於荆州玉泉寺。嘗請業安國寺懷畏、報恩寺義頒。後依智巖得法。天寳十四年（755），詔以才為教誡，臨壇度人。大曆中，充章信寺大德。寂後謚能覺大師。見《宋高僧傳》一六、《净土聖賢録》三、《佛祖統紀》一一。●即元净●。</w:t>
      </w:r>
    </w:p>
    <w:p w14:paraId="375E6888">
      <w:pPr>
        <w:pStyle w:val="2"/>
        <w:rPr>
          <w:rFonts w:hAnsi="宋体" w:cs="宋体"/>
        </w:rPr>
      </w:pPr>
    </w:p>
    <w:p w14:paraId="3BDCF875">
      <w:pPr>
        <w:pStyle w:val="2"/>
        <w:rPr>
          <w:rFonts w:hAnsi="宋体" w:cs="宋体"/>
        </w:rPr>
      </w:pPr>
      <w:r>
        <w:rPr>
          <w:rFonts w:hAnsi="宋体" w:cs="宋体"/>
        </w:rPr>
        <w:t>辯秀 （714—780）唐僧。浙江劉氏。依杭州靈隱寺謀出家。天寳四年（745），受戒於東海鑒真，傳律於會稽曇一。至德中，隸名吴郡開元寺。乾元中，選為大德，講律傳戒，遐邇宗仰。見《宋高僧傳》一五、《六學僧傳》二〇。</w:t>
      </w:r>
    </w:p>
    <w:p w14:paraId="273479D2">
      <w:pPr>
        <w:pStyle w:val="2"/>
        <w:rPr>
          <w:rFonts w:hAnsi="宋体" w:cs="宋体"/>
        </w:rPr>
      </w:pPr>
    </w:p>
    <w:p w14:paraId="2332348C">
      <w:pPr>
        <w:pStyle w:val="2"/>
        <w:rPr>
          <w:rFonts w:hAnsi="宋体" w:cs="宋体"/>
        </w:rPr>
      </w:pPr>
      <w:r>
        <w:rPr>
          <w:rFonts w:hAnsi="宋体" w:cs="宋体"/>
        </w:rPr>
        <w:t>辯言 即海禪師</w:t>
      </w:r>
      <w:r>
        <w:rPr>
          <w:rFonts w:hint="eastAsia" w:ascii="MS Mincho" w:hAnsi="MS Mincho" w:eastAsia="MS Mincho" w:cs="MS Mincho"/>
        </w:rPr>
        <w:t>❶</w:t>
      </w:r>
      <w:r>
        <w:rPr>
          <w:rFonts w:hAnsi="宋体" w:cs="宋体"/>
        </w:rPr>
        <w:t>。</w:t>
      </w:r>
    </w:p>
    <w:p w14:paraId="5816AEBB">
      <w:pPr>
        <w:pStyle w:val="2"/>
        <w:rPr>
          <w:rFonts w:hAnsi="宋体" w:cs="宋体"/>
        </w:rPr>
      </w:pPr>
    </w:p>
    <w:p w14:paraId="793A2DE5">
      <w:pPr>
        <w:pStyle w:val="2"/>
        <w:rPr>
          <w:rFonts w:hAnsi="宋体" w:cs="宋体"/>
        </w:rPr>
      </w:pPr>
      <w:r>
        <w:rPr>
          <w:rFonts w:hAnsi="宋体" w:cs="宋体"/>
        </w:rPr>
        <w:t>辯空 即僧瑗。</w:t>
      </w:r>
    </w:p>
    <w:p w14:paraId="47FFB4F5">
      <w:pPr>
        <w:pStyle w:val="2"/>
        <w:rPr>
          <w:rFonts w:hAnsi="宋体" w:cs="宋体"/>
        </w:rPr>
      </w:pPr>
    </w:p>
    <w:p w14:paraId="37CE0421">
      <w:pPr>
        <w:pStyle w:val="2"/>
        <w:rPr>
          <w:rFonts w:hAnsi="宋体" w:cs="宋体"/>
        </w:rPr>
      </w:pPr>
      <w:r>
        <w:rPr>
          <w:rFonts w:hAnsi="宋体" w:cs="宋体"/>
        </w:rPr>
        <w:t>辯相 唐僧。瀛州（河北河間）史氏。早依净影慧遠學大小乘，以《涅槃》、《攝論》、《十地》、《毗曇》著名。仁壽中奉敕送舍利於越州大禹寺。大業初，住東都内道場。武德時詔住京師勝光寺。追圖遠師形相，常存敬禮。貞觀初，因疾纏身，乃自經，壽七十餘。見《唐高僧傳》一四、《釋氏六帖》一〇、《六學僧傳》二三。</w:t>
      </w:r>
    </w:p>
    <w:p w14:paraId="758139C1">
      <w:pPr>
        <w:pStyle w:val="2"/>
        <w:rPr>
          <w:rFonts w:hAnsi="宋体" w:cs="宋体"/>
        </w:rPr>
      </w:pPr>
    </w:p>
    <w:p w14:paraId="7991A429">
      <w:pPr>
        <w:pStyle w:val="2"/>
        <w:rPr>
          <w:rFonts w:hAnsi="宋体" w:cs="宋体"/>
        </w:rPr>
      </w:pPr>
      <w:r>
        <w:rPr>
          <w:rFonts w:hAnsi="宋体" w:cs="宋体"/>
        </w:rPr>
        <w:t>辯寂 隋僧。徐州（今屬江蘇）人。少以慧學播名，遊講為業。後在齊都，專攻《大論》及《阿毗曇心論》。北齊國破道亡，南適江陰。開皇更始，復返故園，旋西入京室，復振龍樹之風。仁壽置塔，敕送舍利於本州流溝寺。後還京都，不測所終。見《唐高僧傳》三六、《釋氏六帖》一一、《六學僧傳》二二。</w:t>
      </w:r>
    </w:p>
    <w:p w14:paraId="6353AD42">
      <w:pPr>
        <w:pStyle w:val="2"/>
        <w:rPr>
          <w:rFonts w:hAnsi="宋体" w:cs="宋体"/>
        </w:rPr>
      </w:pPr>
    </w:p>
    <w:p w14:paraId="1C2A9A44">
      <w:pPr>
        <w:pStyle w:val="2"/>
        <w:rPr>
          <w:rFonts w:hAnsi="宋体" w:cs="宋体"/>
        </w:rPr>
      </w:pPr>
      <w:r>
        <w:rPr>
          <w:rFonts w:hAnsi="宋体" w:cs="宋体"/>
        </w:rPr>
        <w:t>辯隆 宋僧。明州（浙江寧波）人。從杭州靈隱清聳受法。出世福州支提山雍熙寺。見《景德傳燈録》二六、《五燈會元》一〇、《五燈嚴統》一〇。</w:t>
      </w:r>
    </w:p>
    <w:p w14:paraId="296CDBA6">
      <w:pPr>
        <w:pStyle w:val="2"/>
        <w:rPr>
          <w:rFonts w:hAnsi="宋体" w:cs="宋体"/>
        </w:rPr>
      </w:pPr>
    </w:p>
    <w:p w14:paraId="50334AF1">
      <w:pPr>
        <w:pStyle w:val="2"/>
        <w:rPr>
          <w:rFonts w:hAnsi="宋体" w:cs="宋体"/>
        </w:rPr>
      </w:pPr>
      <w:r>
        <w:rPr>
          <w:rFonts w:hAnsi="宋体" w:cs="宋体"/>
        </w:rPr>
        <w:t>辯義 （541—606）隋僧。清河（今屬河北）馬氏。自幼出家，依猷學《雜心論》，甫冠便就講説；會周武滅法，南至建業。隋煬帝令住日嚴寺。諮議决疑，日不虚席，洽聞之美，時賢推重。寂後鄭頲為撰碑。見《唐高僧傳》一三、《釋氏六帖》一〇、《六學僧傳》二二。</w:t>
      </w:r>
    </w:p>
    <w:p w14:paraId="5ACEDF02">
      <w:pPr>
        <w:pStyle w:val="2"/>
        <w:rPr>
          <w:rFonts w:hAnsi="宋体" w:cs="宋体"/>
        </w:rPr>
      </w:pPr>
    </w:p>
    <w:p w14:paraId="4D4E394D">
      <w:pPr>
        <w:pStyle w:val="2"/>
        <w:rPr>
          <w:rFonts w:hAnsi="宋体" w:cs="宋体"/>
        </w:rPr>
      </w:pPr>
      <w:r>
        <w:rPr>
          <w:rFonts w:hAnsi="宋体" w:cs="宋体"/>
        </w:rPr>
        <w:t>辯寳 宋僧。依廬州長安院延規悟旨，受囑繼席。見《景德傳燈録》二六、《五燈會元》一〇、《五燈嚴統》一〇。</w:t>
      </w:r>
    </w:p>
    <w:p w14:paraId="4CF91630">
      <w:pPr>
        <w:pStyle w:val="2"/>
        <w:rPr>
          <w:rFonts w:hAnsi="宋体" w:cs="宋体"/>
        </w:rPr>
      </w:pPr>
    </w:p>
    <w:p w14:paraId="0AD519C4">
      <w:pPr>
        <w:pStyle w:val="2"/>
        <w:rPr>
          <w:rFonts w:hAnsi="宋体" w:cs="宋体"/>
        </w:rPr>
      </w:pPr>
      <w:r>
        <w:rPr>
          <w:rFonts w:hAnsi="宋体" w:cs="宋体"/>
        </w:rPr>
        <w:t>辯機 唐僧。玄奘弟子。住會昌寺。奘師譯經弘福寺時，任綴文職，為師撰《大唐西域記》十二卷。犯與高陽公主私通，被斬。見《唐高僧傳》五、《大慈恩寺三藏法師傳》六、《大唐西域記》一二。</w:t>
      </w:r>
    </w:p>
    <w:p w14:paraId="2C4A1E04">
      <w:pPr>
        <w:pStyle w:val="2"/>
        <w:rPr>
          <w:rFonts w:hAnsi="宋体" w:cs="宋体"/>
        </w:rPr>
      </w:pPr>
    </w:p>
    <w:p w14:paraId="326E4091">
      <w:pPr>
        <w:pStyle w:val="2"/>
        <w:rPr>
          <w:rFonts w:hAnsi="宋体" w:cs="宋体"/>
        </w:rPr>
      </w:pPr>
      <w:r>
        <w:rPr>
          <w:rFonts w:hAnsi="宋体" w:cs="宋体"/>
        </w:rPr>
        <w:t>辯禪師 ●宋僧。參臨安府靈隱寺慧光得法，與中竺元妙等為同門。出世靈石。見《續傳燈録〉三〇。●宋僧。依潭州大潟山佛性法泰得法。出世成都昭覺寺。上堂：毫釐有差，天地懸隔，隔江人唱鷓鴣詞，錯認胡笳十八拍。要會麼？欲得現前，莫存順逆。五湖煙浪有誰争，自是不歸歸便得。見《續傳燈録》三一、《五燈嚴統》二〇</w:t>
      </w:r>
      <w:r>
        <w:rPr>
          <w:rFonts w:hint="eastAsia" w:ascii="MS Mincho" w:hAnsi="MS Mincho" w:eastAsia="MS Mincho" w:cs="MS Mincho"/>
        </w:rPr>
        <w:t>､</w:t>
      </w:r>
      <w:r>
        <w:rPr>
          <w:rFonts w:hint="eastAsia" w:hAnsi="宋体" w:cs="宋体"/>
        </w:rPr>
        <w:t>《嘉泰普燈録》一九、《五燈會元》二〇。</w:t>
      </w:r>
      <w:r>
        <w:rPr>
          <w:rFonts w:hAnsi="宋体" w:cs="宋体"/>
        </w:rPr>
        <w:t>●宋僧。得法於東林卍庵道顏，為徑山大慧宗杲再傳法子。開法豫章廬山棲賢寺。見《增集續傳燈録》一、《續燈正統》一〇。●宋僧。亦作辨禪師。字訥堂。依瑞巖、雲巢巖得法。出世蘇州萬壽寺。嘗有僧問：金山萬境來侵時如何？師曰：只向他道，我既無心於萬物，何妨萬物常圍繞。見《增集續傳燈録》四、《續燈存稿》四、《五燈全書》四九。●宋僧。東京法雲寺佛照雲杲法嗣。住筠州洞山。見《續傳燈録》二六、〈五燈會元》一八、《嘉泰普燈録》一〇、《五燈嚴統》一八。●宋僧。依蕲州五祖山雙泉師戒得法。出世襄州白馬寺。見《五燈嚴統》一五、《五燈全書》三三、《五燈會元》一五、《續傳燈録》二。●宋僧。依大渦法泰領旨。住成都昭覺寺。見《嘉泰普燈録》一九、《五燈會元》二〇、《續傳燈録》三一、《五燈嚴統》二〇。●宋僧。依法雲杲得法。住隨州洞山。一説住筠州洞山。見《嘉泰普燈録》一〇、《五燈會元》一八、《續傳燈録》二六、《五燈嚴統》一八。</w:t>
      </w:r>
    </w:p>
    <w:p w14:paraId="4AAFCE98">
      <w:pPr>
        <w:pStyle w:val="2"/>
        <w:rPr>
          <w:rFonts w:hAnsi="宋体" w:cs="宋体"/>
        </w:rPr>
      </w:pPr>
    </w:p>
    <w:p w14:paraId="559587D7">
      <w:pPr>
        <w:pStyle w:val="2"/>
        <w:rPr>
          <w:rFonts w:hAnsi="宋体" w:cs="宋体"/>
        </w:rPr>
      </w:pPr>
      <w:r>
        <w:rPr>
          <w:rFonts w:hAnsi="宋体" w:cs="宋体"/>
        </w:rPr>
        <w:t>〈1138〉</w:t>
      </w:r>
    </w:p>
    <w:p w14:paraId="64892F26">
      <w:pPr>
        <w:pStyle w:val="2"/>
        <w:rPr>
          <w:rFonts w:hAnsi="宋体" w:cs="宋体"/>
        </w:rPr>
      </w:pPr>
    </w:p>
    <w:p w14:paraId="7DE2C228">
      <w:pPr>
        <w:pStyle w:val="2"/>
        <w:rPr>
          <w:rFonts w:hAnsi="宋体" w:cs="宋体"/>
        </w:rPr>
      </w:pPr>
      <w:r>
        <w:rPr>
          <w:rFonts w:hAnsi="宋体" w:cs="宋体"/>
        </w:rPr>
        <w:t>辯的達拔哈思巴 元僧。至元中為帝師。時憲宗召集僧道兩家，相互辯析，以决勝負。師與圓福寺從超、了詢和資聖寺至温等十餘人，參預其辯。見《新續高僧傳四集》三三。</w:t>
      </w:r>
    </w:p>
    <w:p w14:paraId="7F3F744F">
      <w:pPr>
        <w:pStyle w:val="2"/>
        <w:rPr>
          <w:rFonts w:hAnsi="宋体" w:cs="宋体"/>
        </w:rPr>
      </w:pPr>
    </w:p>
    <w:p w14:paraId="405DFD99">
      <w:pPr>
        <w:pStyle w:val="2"/>
        <w:rPr>
          <w:rFonts w:hAnsi="宋体" w:cs="宋体"/>
        </w:rPr>
      </w:pPr>
      <w:r>
        <w:rPr>
          <w:rFonts w:hAnsi="宋体" w:cs="宋体"/>
        </w:rPr>
        <w:t>夔禪師 ●唐僧。依藥山惟儼得法。為青原下第三世。隨師久住藥山。見《景德傳燈録》一四、《五燈全書》九。●宋僧。依東林常總受法。住南康西山龍泉寺。見《五燈會元》一七、《續傳燈録》二〇、《建中靖國續燈録》一九、《五燈嚴統》一七。</w:t>
      </w:r>
    </w:p>
    <w:p w14:paraId="70D6BD02">
      <w:pPr>
        <w:pStyle w:val="2"/>
        <w:rPr>
          <w:rFonts w:hAnsi="宋体" w:cs="宋体"/>
        </w:rPr>
      </w:pPr>
    </w:p>
    <w:p w14:paraId="791DDB2D">
      <w:pPr>
        <w:pStyle w:val="2"/>
        <w:rPr>
          <w:rFonts w:hAnsi="宋体" w:cs="宋体"/>
        </w:rPr>
      </w:pPr>
      <w:r>
        <w:rPr>
          <w:rFonts w:hAnsi="宋体" w:cs="宋体"/>
        </w:rPr>
        <w:t>顧信 明居士。字善天。太倉（今屬江蘇）人。工書，任浙江軍器提舉。因祖墳在北門外，始創養壽蘭若庵。復念先世在淮，效狄梁公望雲思親意，請於朝，賜額淮雲寺。見《太倉志》、《吴都法乘》二五。</w:t>
      </w:r>
    </w:p>
    <w:p w14:paraId="096E4B75">
      <w:pPr>
        <w:pStyle w:val="2"/>
        <w:rPr>
          <w:rFonts w:hAnsi="宋体" w:cs="宋体"/>
        </w:rPr>
      </w:pPr>
    </w:p>
    <w:p w14:paraId="67516F97">
      <w:pPr>
        <w:pStyle w:val="2"/>
        <w:rPr>
          <w:rFonts w:hAnsi="宋体" w:cs="宋体"/>
        </w:rPr>
      </w:pPr>
      <w:r>
        <w:rPr>
          <w:rFonts w:hAnsi="宋体" w:cs="宋体"/>
        </w:rPr>
        <w:t>顧堂 即興偉。</w:t>
      </w:r>
    </w:p>
    <w:p w14:paraId="3A32D483">
      <w:pPr>
        <w:pStyle w:val="2"/>
        <w:rPr>
          <w:rFonts w:hAnsi="宋体" w:cs="宋体"/>
        </w:rPr>
      </w:pPr>
    </w:p>
    <w:p w14:paraId="4B0F8B91">
      <w:pPr>
        <w:pStyle w:val="2"/>
        <w:rPr>
          <w:rFonts w:hAnsi="宋体" w:cs="宋体"/>
        </w:rPr>
      </w:pPr>
      <w:r>
        <w:rPr>
          <w:rFonts w:hAnsi="宋体" w:cs="宋体"/>
        </w:rPr>
        <w:t>顧源 明居士。字清甫，號寳幢居士。應天（江蘇南京）人。工詩，善書畫。年四十，斷酒肉。構小樓，獨坐其上，精修禪觀。與棲霞雲谷結西方社。後端坐念佛而逝。侍郎殷邁為作《寳幢居士傳》，修撰焦竑刻其《玉露堂稿》行世。見《吴都法乘》二五、《净土聖賢録》八、同治《續修江寧府志》四一。</w:t>
      </w:r>
    </w:p>
    <w:p w14:paraId="2E6A1BAF">
      <w:pPr>
        <w:pStyle w:val="2"/>
        <w:rPr>
          <w:rFonts w:hAnsi="宋体" w:cs="宋体"/>
        </w:rPr>
      </w:pPr>
    </w:p>
    <w:p w14:paraId="37B4D287">
      <w:pPr>
        <w:pStyle w:val="2"/>
        <w:rPr>
          <w:rFonts w:hAnsi="宋体" w:cs="宋体"/>
        </w:rPr>
      </w:pPr>
      <w:r>
        <w:rPr>
          <w:rFonts w:hAnsi="宋体" w:cs="宋体"/>
        </w:rPr>
        <w:t>顧之俊 清居士。字仲容。號虚谷。吴江（今屬江蘇）人。明崇禎進士。補奉化縣令。時雪竇被火，瓦礫一堆。石奇師受請蒞臨，之俊首先入山問道，機語契合，矢願興復該寺，所有寺產被攘奪者，一一判歸原主。見〈雪竇山志》七。</w:t>
      </w:r>
    </w:p>
    <w:p w14:paraId="2EFD6999">
      <w:pPr>
        <w:pStyle w:val="2"/>
        <w:rPr>
          <w:rFonts w:hAnsi="宋体" w:cs="宋体"/>
        </w:rPr>
      </w:pPr>
    </w:p>
    <w:p w14:paraId="4AC8E348">
      <w:pPr>
        <w:pStyle w:val="2"/>
        <w:rPr>
          <w:rFonts w:hAnsi="宋体" w:cs="宋体"/>
        </w:rPr>
      </w:pPr>
      <w:r>
        <w:rPr>
          <w:rFonts w:hAnsi="宋体" w:cs="宋体"/>
        </w:rPr>
        <w:t>顧天瑞 （？—1770）清居士。蘇州（今屬江蘇）人。中年長齋，做念佛會。妻陸氏，亦長齋，每日虔誦佛名。見《二林居後集》、《净土聖賢録》八。</w:t>
      </w:r>
    </w:p>
    <w:p w14:paraId="17C40CB0">
      <w:pPr>
        <w:pStyle w:val="2"/>
        <w:rPr>
          <w:rFonts w:hAnsi="宋体" w:cs="宋体"/>
        </w:rPr>
      </w:pPr>
    </w:p>
    <w:p w14:paraId="57277302">
      <w:pPr>
        <w:pStyle w:val="2"/>
        <w:rPr>
          <w:rFonts w:hAnsi="宋体" w:cs="宋体"/>
        </w:rPr>
      </w:pPr>
      <w:r>
        <w:rPr>
          <w:rFonts w:hAnsi="宋体" w:cs="宋体"/>
        </w:rPr>
        <w:t>顧阿英 元居士。字仲英。崑山（今屬江蘇）人。輕財結客，豪宕自喜。母喪，廬於墓，檢釋氏書有悟。遂祝髮，號金粟道人。見《名公法喜志》四、《吴都法乘》二五。</w:t>
      </w:r>
    </w:p>
    <w:p w14:paraId="1F7400F9">
      <w:pPr>
        <w:pStyle w:val="2"/>
        <w:rPr>
          <w:rFonts w:hAnsi="宋体" w:cs="宋体"/>
        </w:rPr>
      </w:pPr>
    </w:p>
    <w:p w14:paraId="405623DA">
      <w:pPr>
        <w:pStyle w:val="2"/>
        <w:rPr>
          <w:rFonts w:hAnsi="宋体" w:cs="宋体"/>
        </w:rPr>
      </w:pPr>
      <w:r>
        <w:rPr>
          <w:rFonts w:hAnsi="宋体" w:cs="宋体"/>
        </w:rPr>
        <w:t>顧昌洛 清居士。字溪翁，法名元登。華亭（上海松江）人。年十八，參知識，留心個事。年三十三，聞燒緑葱花語有省。康熙中參龍安兜率本圜得法。開道接衆，求者滿室。有《語録》行世。見《五燈全書》九五。</w:t>
      </w:r>
    </w:p>
    <w:p w14:paraId="43AA4267">
      <w:pPr>
        <w:pStyle w:val="2"/>
        <w:rPr>
          <w:rFonts w:hAnsi="宋体" w:cs="宋体"/>
        </w:rPr>
      </w:pPr>
    </w:p>
    <w:p w14:paraId="75C24BF2">
      <w:pPr>
        <w:pStyle w:val="2"/>
        <w:rPr>
          <w:rFonts w:hAnsi="宋体" w:cs="宋体"/>
        </w:rPr>
      </w:pPr>
      <w:r>
        <w:rPr>
          <w:rFonts w:hAnsi="宋体" w:cs="宋体"/>
        </w:rPr>
        <w:t>顧净緣 （1889—1972）現代居士。名疇，字伯叙，號子同，密號正明，自稱暗然。江蘇淮安人。先師事洛一子學道，後轉向學佛。1924年於長沙與梁融覺等創辦“二學園”佛教四衆和合團體，倡“圓融不諍”之旨，行大乘菩薩道。曾主辦兩湖佛化講習所。北伐軍唐生智請至軍中布教，所部士兵將領均受三皈五戒。後被武漢國民政府聘為顧問。1928年東渡日本學密，得阿闍梨位。回國後於上海創瑜伽學會、畏因同學會，辦《畏因》月刊。常以謝長因筆名撰文宣揚“人道佛教”，勸人行大乘菩薩道。抗戰期間於長沙東安建興隆寺，辦耀禪書院（後改耀禪中學）。建國後定居上海，任文史館館員。有《影響軒叢話》。</w:t>
      </w:r>
    </w:p>
    <w:p w14:paraId="39E87DA6">
      <w:pPr>
        <w:pStyle w:val="2"/>
        <w:rPr>
          <w:rFonts w:hAnsi="宋体" w:cs="宋体"/>
        </w:rPr>
      </w:pPr>
    </w:p>
    <w:p w14:paraId="2729112A">
      <w:pPr>
        <w:pStyle w:val="2"/>
        <w:rPr>
          <w:rFonts w:hAnsi="宋体" w:cs="宋体"/>
        </w:rPr>
      </w:pPr>
      <w:r>
        <w:rPr>
          <w:rFonts w:hAnsi="宋体" w:cs="宋体"/>
        </w:rPr>
        <w:t>顧師顏 宋王公。杭州（今屬浙江）人。景定中，為畫院待詔。善繪釋道人物。</w:t>
      </w:r>
    </w:p>
    <w:p w14:paraId="6D843326">
      <w:pPr>
        <w:pStyle w:val="2"/>
        <w:rPr>
          <w:rFonts w:hAnsi="宋体" w:cs="宋体"/>
        </w:rPr>
      </w:pPr>
    </w:p>
    <w:p w14:paraId="03AB302B">
      <w:pPr>
        <w:pStyle w:val="2"/>
        <w:rPr>
          <w:rFonts w:hAnsi="宋体" w:cs="宋体"/>
        </w:rPr>
      </w:pPr>
      <w:r>
        <w:rPr>
          <w:rFonts w:hAnsi="宋体" w:cs="宋体"/>
        </w:rPr>
        <w:t>顧商雨 清居士。太倉（今屬江蘇）婁東望族，舉孝廉。心慕禪宗，謁金明介庵進，不契。參問梅宦陳修，修問：居士何字？曰：商雨。修曰：試下一點看。雨擬議。修曰：且喜密雲彌布，雨猶茫然。遂日夜研究，一夕侍修次，見僧做麵，忽爾大悟。修可之。見《五燈全書》一〇二補遺。</w:t>
      </w:r>
    </w:p>
    <w:p w14:paraId="5963A2BC">
      <w:pPr>
        <w:pStyle w:val="2"/>
        <w:rPr>
          <w:rFonts w:hAnsi="宋体" w:cs="宋体"/>
        </w:rPr>
      </w:pPr>
    </w:p>
    <w:p w14:paraId="5E66DA37">
      <w:pPr>
        <w:pStyle w:val="2"/>
        <w:rPr>
          <w:rFonts w:hAnsi="宋体" w:cs="宋体"/>
        </w:rPr>
      </w:pPr>
      <w:r>
        <w:rPr>
          <w:rFonts w:hAnsi="宋体" w:cs="宋体"/>
        </w:rPr>
        <w:t>〈1139〉</w:t>
      </w:r>
    </w:p>
    <w:p w14:paraId="2ACE5A9B">
      <w:pPr>
        <w:pStyle w:val="2"/>
        <w:rPr>
          <w:rFonts w:hAnsi="宋体" w:cs="宋体"/>
        </w:rPr>
      </w:pPr>
    </w:p>
    <w:p w14:paraId="4976B1FE">
      <w:pPr>
        <w:pStyle w:val="2"/>
        <w:rPr>
          <w:rFonts w:hAnsi="宋体" w:cs="宋体"/>
        </w:rPr>
      </w:pPr>
      <w:r>
        <w:rPr>
          <w:rFonts w:hAnsi="宋体" w:cs="宋体"/>
        </w:rPr>
        <w:t>顧智旺 明居士。字祖庭。金陵（江蘇南京）人。中年入道，受持五戒，潜修省悟，得東山海舟慈印可。舟將寂，授以衣拂。後額其居日雪谷。有《雪谷集》。</w:t>
      </w:r>
    </w:p>
    <w:p w14:paraId="69973443">
      <w:pPr>
        <w:pStyle w:val="2"/>
        <w:rPr>
          <w:rFonts w:hAnsi="宋体" w:cs="宋体"/>
        </w:rPr>
      </w:pPr>
    </w:p>
    <w:p w14:paraId="68BCEA1F">
      <w:pPr>
        <w:pStyle w:val="2"/>
        <w:rPr>
          <w:rFonts w:hAnsi="宋体" w:cs="宋体"/>
        </w:rPr>
      </w:pPr>
      <w:r>
        <w:rPr>
          <w:rFonts w:hAnsi="宋体" w:cs="宋体"/>
        </w:rPr>
        <w:t>顧閣中 宋王公。江南人。善畫釋道人物。初為南唐待詔，後為宋圖畫院祗候。</w:t>
      </w:r>
    </w:p>
    <w:p w14:paraId="326E83CD">
      <w:pPr>
        <w:pStyle w:val="2"/>
        <w:rPr>
          <w:rFonts w:hAnsi="宋体" w:cs="宋体"/>
        </w:rPr>
      </w:pPr>
    </w:p>
    <w:p w14:paraId="54C30F76">
      <w:pPr>
        <w:pStyle w:val="2"/>
        <w:rPr>
          <w:rFonts w:hAnsi="宋体" w:cs="宋体"/>
        </w:rPr>
      </w:pPr>
      <w:r>
        <w:rPr>
          <w:rFonts w:hAnsi="宋体" w:cs="宋体"/>
        </w:rPr>
        <w:t>顧愷之 （約345—406）劉宋王公。字長康。晋陵無錫（今屬江蘇）人。曾為虎頭將軍，世稱顧虎頭。工繪畫，點睛傳神，特善佛像；所繪建康瓦官寺壁畫《維摩詰像》，遐邇馳譽，古今聞名。為一代名家，後世所法。世稱“三绝”，即才絕、畫絕、癡絕。</w:t>
      </w:r>
    </w:p>
    <w:p w14:paraId="5A35005A">
      <w:pPr>
        <w:pStyle w:val="2"/>
        <w:rPr>
          <w:rFonts w:hAnsi="宋体" w:cs="宋体"/>
        </w:rPr>
      </w:pPr>
    </w:p>
    <w:p w14:paraId="3E5B5868">
      <w:pPr>
        <w:pStyle w:val="2"/>
        <w:rPr>
          <w:rFonts w:hAnsi="宋体" w:cs="宋体"/>
        </w:rPr>
      </w:pPr>
      <w:r>
        <w:rPr>
          <w:rFonts w:hAnsi="宋体" w:cs="宋体"/>
        </w:rPr>
        <w:t>顧應文 明王公。字石泉，亦作泉石。善繪畫，尤工佛像。馳譽宣德間。</w:t>
      </w:r>
    </w:p>
    <w:p w14:paraId="515B7435">
      <w:pPr>
        <w:pStyle w:val="2"/>
        <w:rPr>
          <w:rFonts w:hAnsi="宋体" w:cs="宋体"/>
        </w:rPr>
      </w:pPr>
    </w:p>
    <w:p w14:paraId="3C85FAB5">
      <w:pPr>
        <w:pStyle w:val="2"/>
        <w:rPr>
          <w:rFonts w:hAnsi="宋体" w:cs="宋体"/>
        </w:rPr>
      </w:pPr>
      <w:r>
        <w:rPr>
          <w:rFonts w:hAnsi="宋体" w:cs="宋体"/>
        </w:rPr>
        <w:t>顧天瑞妻 清女居士。蘇州（今屬江蘇）陸氏。天瑞中年長齋，偕里中翁媼為念佛會。陸氏亦長齋，日日虔誦佛名。年六十三，沐浴就寢而逝。見《善女人傳》下。</w:t>
      </w:r>
    </w:p>
    <w:p w14:paraId="7AEFC958">
      <w:pPr>
        <w:pStyle w:val="2"/>
        <w:rPr>
          <w:rFonts w:hAnsi="宋体" w:cs="宋体"/>
        </w:rPr>
      </w:pPr>
    </w:p>
    <w:p w14:paraId="5C0C1BC5">
      <w:pPr>
        <w:pStyle w:val="2"/>
        <w:rPr>
          <w:rFonts w:hAnsi="宋体" w:cs="宋体"/>
        </w:rPr>
      </w:pPr>
      <w:r>
        <w:rPr>
          <w:rFonts w:hAnsi="宋体" w:cs="宋体"/>
        </w:rPr>
        <w:t>鶴立 清僧。不事戒行，酒肉高歌。善詩畫，醉後揮毫，氣勢驚人。乾隆初，猶健在，後不知所終。</w:t>
      </w:r>
    </w:p>
    <w:p w14:paraId="5792367F">
      <w:pPr>
        <w:pStyle w:val="2"/>
        <w:rPr>
          <w:rFonts w:hAnsi="宋体" w:cs="宋体"/>
        </w:rPr>
      </w:pPr>
    </w:p>
    <w:p w14:paraId="1F418F7D">
      <w:pPr>
        <w:pStyle w:val="2"/>
        <w:rPr>
          <w:rFonts w:hAnsi="宋体" w:cs="宋体"/>
        </w:rPr>
      </w:pPr>
      <w:r>
        <w:rPr>
          <w:rFonts w:hAnsi="宋体" w:cs="宋体"/>
        </w:rPr>
        <w:t>鶴汀 即行浦。</w:t>
      </w:r>
    </w:p>
    <w:p w14:paraId="312A70B9">
      <w:pPr>
        <w:pStyle w:val="2"/>
        <w:rPr>
          <w:rFonts w:hAnsi="宋体" w:cs="宋体"/>
        </w:rPr>
      </w:pPr>
    </w:p>
    <w:p w14:paraId="44333988">
      <w:pPr>
        <w:pStyle w:val="2"/>
        <w:rPr>
          <w:rFonts w:hAnsi="宋体" w:cs="宋体"/>
        </w:rPr>
      </w:pPr>
      <w:r>
        <w:rPr>
          <w:rFonts w:hAnsi="宋体" w:cs="宋体"/>
        </w:rPr>
        <w:t>鶴年 清僧。住福州湧泉寺，善行書繪畫。同光間，鬚眉白，偶有作品，但署鶴年二字。</w:t>
      </w:r>
    </w:p>
    <w:p w14:paraId="7C32E574">
      <w:pPr>
        <w:pStyle w:val="2"/>
        <w:rPr>
          <w:rFonts w:hAnsi="宋体" w:cs="宋体"/>
        </w:rPr>
      </w:pPr>
    </w:p>
    <w:p w14:paraId="4799852E">
      <w:pPr>
        <w:pStyle w:val="2"/>
        <w:rPr>
          <w:rFonts w:hAnsi="宋体" w:cs="宋体"/>
        </w:rPr>
      </w:pPr>
      <w:r>
        <w:rPr>
          <w:rFonts w:hAnsi="宋体" w:cs="宋体"/>
        </w:rPr>
        <w:t>鶴林 即性賢●。</w:t>
      </w:r>
    </w:p>
    <w:p w14:paraId="6797213B">
      <w:pPr>
        <w:pStyle w:val="2"/>
        <w:rPr>
          <w:rFonts w:hAnsi="宋体" w:cs="宋体"/>
        </w:rPr>
      </w:pPr>
    </w:p>
    <w:p w14:paraId="2BE2C760">
      <w:pPr>
        <w:pStyle w:val="2"/>
        <w:rPr>
          <w:rFonts w:hAnsi="宋体" w:cs="宋体"/>
        </w:rPr>
      </w:pPr>
      <w:r>
        <w:rPr>
          <w:rFonts w:hAnsi="宋体" w:cs="宋体"/>
        </w:rPr>
        <w:t>鶴峰 即濟悟。</w:t>
      </w:r>
    </w:p>
    <w:p w14:paraId="360779C7">
      <w:pPr>
        <w:pStyle w:val="2"/>
        <w:rPr>
          <w:rFonts w:hAnsi="宋体" w:cs="宋体"/>
        </w:rPr>
      </w:pPr>
    </w:p>
    <w:p w14:paraId="57D7A135">
      <w:pPr>
        <w:pStyle w:val="2"/>
        <w:rPr>
          <w:rFonts w:hAnsi="宋体" w:cs="宋体"/>
        </w:rPr>
      </w:pPr>
      <w:r>
        <w:rPr>
          <w:rFonts w:hAnsi="宋体" w:cs="宋体"/>
        </w:rPr>
        <w:t>鶴浦 即振錫。</w:t>
      </w:r>
    </w:p>
    <w:p w14:paraId="065046E6">
      <w:pPr>
        <w:pStyle w:val="2"/>
        <w:rPr>
          <w:rFonts w:hAnsi="宋体" w:cs="宋体"/>
        </w:rPr>
      </w:pPr>
    </w:p>
    <w:p w14:paraId="50BC9476">
      <w:pPr>
        <w:pStyle w:val="2"/>
        <w:rPr>
          <w:rFonts w:hAnsi="宋体" w:cs="宋体"/>
        </w:rPr>
      </w:pPr>
      <w:r>
        <w:rPr>
          <w:rFonts w:hAnsi="宋体" w:cs="宋体"/>
        </w:rPr>
        <w:t>鶴崖 即智鉉。</w:t>
      </w:r>
    </w:p>
    <w:p w14:paraId="6D984177">
      <w:pPr>
        <w:pStyle w:val="2"/>
        <w:rPr>
          <w:rFonts w:hAnsi="宋体" w:cs="宋体"/>
        </w:rPr>
      </w:pPr>
    </w:p>
    <w:p w14:paraId="051460D4">
      <w:pPr>
        <w:pStyle w:val="2"/>
        <w:rPr>
          <w:rFonts w:hAnsi="宋体" w:cs="宋体"/>
        </w:rPr>
      </w:pPr>
      <w:r>
        <w:rPr>
          <w:rFonts w:hAnsi="宋体" w:cs="宋体"/>
        </w:rPr>
        <w:t>鶴樹 即真禪●。</w:t>
      </w:r>
    </w:p>
    <w:p w14:paraId="79D35C62">
      <w:pPr>
        <w:pStyle w:val="2"/>
        <w:rPr>
          <w:rFonts w:hAnsi="宋体" w:cs="宋体"/>
        </w:rPr>
      </w:pPr>
    </w:p>
    <w:p w14:paraId="3C8C24B9">
      <w:pPr>
        <w:pStyle w:val="2"/>
        <w:rPr>
          <w:rFonts w:hAnsi="宋体" w:cs="宋体"/>
        </w:rPr>
      </w:pPr>
      <w:r>
        <w:rPr>
          <w:rFonts w:hAnsi="宋体" w:cs="宋体"/>
        </w:rPr>
        <w:t>鶴巖 即興輪。</w:t>
      </w:r>
    </w:p>
    <w:p w14:paraId="67699044">
      <w:pPr>
        <w:pStyle w:val="2"/>
        <w:rPr>
          <w:rFonts w:hAnsi="宋体" w:cs="宋体"/>
        </w:rPr>
      </w:pPr>
    </w:p>
    <w:p w14:paraId="57D07058">
      <w:pPr>
        <w:pStyle w:val="2"/>
        <w:rPr>
          <w:rFonts w:hAnsi="宋体" w:cs="宋体"/>
        </w:rPr>
      </w:pPr>
      <w:r>
        <w:rPr>
          <w:rFonts w:hAnsi="宋体" w:cs="宋体"/>
        </w:rPr>
        <w:t>鶴腥 即德立。</w:t>
      </w:r>
    </w:p>
    <w:p w14:paraId="7272D288">
      <w:pPr>
        <w:pStyle w:val="2"/>
        <w:rPr>
          <w:rFonts w:hAnsi="宋体" w:cs="宋体"/>
        </w:rPr>
      </w:pPr>
    </w:p>
    <w:p w14:paraId="3A03A132">
      <w:pPr>
        <w:pStyle w:val="2"/>
        <w:rPr>
          <w:rFonts w:hAnsi="宋体" w:cs="宋体"/>
        </w:rPr>
      </w:pPr>
      <w:r>
        <w:rPr>
          <w:rFonts w:hAnsi="宋体" w:cs="宋体"/>
        </w:rPr>
        <w:t>鶴禪師 明僧。號蒼松。雙桂破山海明法嗣。為大鑒下第三十六世。見《錦江禪燈》一〇。</w:t>
      </w:r>
    </w:p>
    <w:p w14:paraId="384BC352">
      <w:pPr>
        <w:pStyle w:val="2"/>
        <w:rPr>
          <w:rFonts w:hAnsi="宋体" w:cs="宋体"/>
        </w:rPr>
      </w:pPr>
    </w:p>
    <w:p w14:paraId="4D90F78E">
      <w:pPr>
        <w:pStyle w:val="2"/>
        <w:rPr>
          <w:rFonts w:hAnsi="宋体" w:cs="宋体"/>
        </w:rPr>
      </w:pPr>
      <w:r>
        <w:rPr>
          <w:rFonts w:hAnsi="宋体" w:cs="宋体"/>
        </w:rPr>
        <w:t>續元 清僧。字淡遠。廣昌（今屬江西）人。能詩。見《江西詩徵》九〇。</w:t>
      </w:r>
    </w:p>
    <w:p w14:paraId="4D75E976">
      <w:pPr>
        <w:pStyle w:val="2"/>
        <w:rPr>
          <w:rFonts w:hAnsi="宋体" w:cs="宋体"/>
        </w:rPr>
      </w:pPr>
    </w:p>
    <w:p w14:paraId="3F8A3CC4">
      <w:pPr>
        <w:pStyle w:val="2"/>
        <w:rPr>
          <w:rFonts w:hAnsi="宋体" w:cs="宋体"/>
        </w:rPr>
      </w:pPr>
      <w:r>
        <w:rPr>
          <w:rFonts w:hAnsi="宋体" w:cs="宋体"/>
        </w:rPr>
        <w:t>續成 （1824—1884）清僧。字覺道。善化（湖南長沙）徐氏。幼時入邑中城隍廟為沙彌，從如静學經教，性敏慧，能通内外。粤事起，湘中諸寺多被毁，師日以修復祖庭為念。戰亂稍定，即四出奔走，旋興復上林為叢席，復重光開福、麓山、谷山諸寺。寂後塔於桐溪寺南。見《新續高僧傳四集》五八。</w:t>
      </w:r>
    </w:p>
    <w:p w14:paraId="354A106F">
      <w:pPr>
        <w:pStyle w:val="2"/>
        <w:rPr>
          <w:rFonts w:hAnsi="宋体" w:cs="宋体"/>
        </w:rPr>
      </w:pPr>
    </w:p>
    <w:p w14:paraId="75653502">
      <w:pPr>
        <w:pStyle w:val="2"/>
        <w:rPr>
          <w:rFonts w:hAnsi="宋体" w:cs="宋体"/>
        </w:rPr>
      </w:pPr>
      <w:r>
        <w:rPr>
          <w:rFonts w:hAnsi="宋体" w:cs="宋体"/>
        </w:rPr>
        <w:t>續行 清僧。字德源，號墨花。崑山（今屬江蘇）羅氏。以工篆刻聞名。</w:t>
      </w:r>
    </w:p>
    <w:p w14:paraId="46AF80E4">
      <w:pPr>
        <w:pStyle w:val="2"/>
        <w:rPr>
          <w:rFonts w:hAnsi="宋体" w:cs="宋体"/>
        </w:rPr>
      </w:pPr>
    </w:p>
    <w:p w14:paraId="55F08BB6">
      <w:pPr>
        <w:pStyle w:val="2"/>
        <w:rPr>
          <w:rFonts w:hAnsi="宋体" w:cs="宋体"/>
        </w:rPr>
      </w:pPr>
      <w:r>
        <w:rPr>
          <w:rFonts w:hAnsi="宋体" w:cs="宋体"/>
        </w:rPr>
        <w:t>續宏 清僧。劍川（今屬雲南）人。心援老人弟子。習梵誦，能清談。頗耽書畫吟詠，結交官士，列充僧正，聲噪禪林。見《鶏足山志</w:t>
      </w:r>
      <w:r>
        <w:rPr>
          <w:rFonts w:hint="eastAsia" w:ascii="MS Mincho" w:hAnsi="MS Mincho" w:eastAsia="MS Mincho" w:cs="MS Mincho"/>
        </w:rPr>
        <w:t>・</w:t>
      </w:r>
      <w:r>
        <w:rPr>
          <w:rFonts w:hint="eastAsia" w:hAnsi="宋体" w:cs="宋体"/>
        </w:rPr>
        <w:t>緇羽篇》。</w:t>
      </w:r>
    </w:p>
    <w:p w14:paraId="082C99A4">
      <w:pPr>
        <w:pStyle w:val="2"/>
        <w:rPr>
          <w:rFonts w:hAnsi="宋体" w:cs="宋体"/>
        </w:rPr>
      </w:pPr>
    </w:p>
    <w:p w14:paraId="320ED7DC">
      <w:pPr>
        <w:pStyle w:val="2"/>
        <w:rPr>
          <w:rFonts w:hAnsi="宋体" w:cs="宋体"/>
        </w:rPr>
      </w:pPr>
      <w:r>
        <w:rPr>
          <w:rFonts w:hAnsi="宋体" w:cs="宋体"/>
        </w:rPr>
        <w:t>續果 （1764—1856）清僧。鶴慶（今屬雲南）丁氏。五歲出家，祝髮興福寺，乘戒俱圓。見《新續高僧傳四集》二六。</w:t>
      </w:r>
    </w:p>
    <w:p w14:paraId="7E7BDDFF">
      <w:pPr>
        <w:pStyle w:val="2"/>
        <w:rPr>
          <w:rFonts w:hAnsi="宋体" w:cs="宋体"/>
        </w:rPr>
      </w:pPr>
    </w:p>
    <w:p w14:paraId="71007FFC">
      <w:pPr>
        <w:pStyle w:val="2"/>
        <w:rPr>
          <w:rFonts w:hAnsi="宋体" w:cs="宋体"/>
        </w:rPr>
      </w:pPr>
      <w:r>
        <w:rPr>
          <w:rFonts w:hAnsi="宋体" w:cs="宋体"/>
        </w:rPr>
        <w:t>〈1140〉</w:t>
      </w:r>
    </w:p>
    <w:p w14:paraId="3B3AEC98">
      <w:pPr>
        <w:pStyle w:val="2"/>
        <w:rPr>
          <w:rFonts w:hAnsi="宋体" w:cs="宋体"/>
        </w:rPr>
      </w:pPr>
    </w:p>
    <w:p w14:paraId="5E935B68">
      <w:pPr>
        <w:pStyle w:val="2"/>
        <w:rPr>
          <w:rFonts w:hAnsi="宋体" w:cs="宋体"/>
        </w:rPr>
      </w:pPr>
      <w:r>
        <w:rPr>
          <w:rFonts w:hAnsi="宋体" w:cs="宋体"/>
        </w:rPr>
        <w:t>續昌 清僧。字永參。聞湖（浙江嘉興）計氏。幼依見性於精嚴寺，參究釋典。母殁，哀毁逾常，日誦《楞嚴》懺悔。逾年寂。見光緒《嘉興府志》六二。</w:t>
      </w:r>
    </w:p>
    <w:p w14:paraId="56269CF7">
      <w:pPr>
        <w:pStyle w:val="2"/>
        <w:rPr>
          <w:rFonts w:hAnsi="宋体" w:cs="宋体"/>
        </w:rPr>
      </w:pPr>
    </w:p>
    <w:p w14:paraId="2260970F">
      <w:pPr>
        <w:pStyle w:val="2"/>
        <w:rPr>
          <w:rFonts w:hAnsi="宋体" w:cs="宋体"/>
        </w:rPr>
      </w:pPr>
      <w:r>
        <w:rPr>
          <w:rFonts w:hAnsi="宋体" w:cs="宋体"/>
        </w:rPr>
        <w:t>續法 （1641—1728）清僧。一名成法，字伯亭，别號灌頂。仁和（浙江杭州）沈氏。九歲禮杭城慈雲祖源為師，年十六薙染，十九圓戒。二十參乳峰德水聽講《楞嚴》，夙慧頓發，洞徹微旨，論台、賢異同。乳峰曉以雲棲之説，言下大悟。遂受囑精研經論，晝夜無倦。後住天竺山慈雲。兩修大殿，重建聖果、仁壽諸梵宇。凡登講座，聽者雲集。長於著述，一宗《華嚴》，賢首宗風賴以重振。有《華嚴别行經圓談疏鈔記》、《楞嚴經序釋圓談疏》、《賢首五教儀》、《五教儀科註》、《五教儀開蒙》、《五祖略記》等共六百餘卷。見《華嚴佛祖傳》、《五教儀開蒙增註》卷首圖序、《浙江通志》一九八。</w:t>
      </w:r>
    </w:p>
    <w:p w14:paraId="6E8FE06E">
      <w:pPr>
        <w:pStyle w:val="2"/>
        <w:rPr>
          <w:rFonts w:hAnsi="宋体" w:cs="宋体"/>
        </w:rPr>
      </w:pPr>
    </w:p>
    <w:p w14:paraId="20A1CED4">
      <w:pPr>
        <w:pStyle w:val="2"/>
        <w:rPr>
          <w:rFonts w:hAnsi="宋体" w:cs="宋体"/>
        </w:rPr>
      </w:pPr>
      <w:r>
        <w:rPr>
          <w:rFonts w:hAnsi="宋体" w:cs="宋体"/>
        </w:rPr>
        <w:t>續桂 （1783—1852）清僧。字蘊空，人稱香山長老。衡陽（今屬湖南）李氏。幼年入道，聰穎過人；及長，好遊名山，入滇後居壽佛宫十載。道光四年（1824），歸主衡山曉霞峰，退歸東山，增建寺寮，佛殿巋然。見《新續高僧傳四集》五八。</w:t>
      </w:r>
    </w:p>
    <w:p w14:paraId="7A886005">
      <w:pPr>
        <w:pStyle w:val="2"/>
        <w:rPr>
          <w:rFonts w:hAnsi="宋体" w:cs="宋体"/>
        </w:rPr>
      </w:pPr>
    </w:p>
    <w:p w14:paraId="5CD8AB2E">
      <w:pPr>
        <w:pStyle w:val="2"/>
        <w:rPr>
          <w:rFonts w:hAnsi="宋体" w:cs="宋体"/>
        </w:rPr>
      </w:pPr>
      <w:r>
        <w:rPr>
          <w:rFonts w:hAnsi="宋体" w:cs="宋体"/>
        </w:rPr>
        <w:t>續乘 （？—1628）明僧。號載可。住漢陽大别山。博涉衆典。天啟六年（1626）曹學佺延乘住福州怡山，講《楞嚴經》，大闡教法。有《釋氏稽古録》、《諸經品指》、《懷西集》。見《長慶寺志》。</w:t>
      </w:r>
    </w:p>
    <w:p w14:paraId="7F2BFE37">
      <w:pPr>
        <w:pStyle w:val="2"/>
        <w:rPr>
          <w:rFonts w:hAnsi="宋体" w:cs="宋体"/>
        </w:rPr>
      </w:pPr>
    </w:p>
    <w:p w14:paraId="55C48382">
      <w:pPr>
        <w:pStyle w:val="2"/>
        <w:rPr>
          <w:rFonts w:hAnsi="宋体" w:cs="宋体"/>
        </w:rPr>
      </w:pPr>
      <w:r>
        <w:rPr>
          <w:rFonts w:hAnsi="宋体" w:cs="宋体"/>
        </w:rPr>
        <w:t>續旃 即實旃。</w:t>
      </w:r>
    </w:p>
    <w:p w14:paraId="6EF5F20F">
      <w:pPr>
        <w:pStyle w:val="2"/>
        <w:rPr>
          <w:rFonts w:hAnsi="宋体" w:cs="宋体"/>
        </w:rPr>
      </w:pPr>
    </w:p>
    <w:p w14:paraId="6C540F80">
      <w:pPr>
        <w:pStyle w:val="2"/>
        <w:rPr>
          <w:rFonts w:hAnsi="宋体" w:cs="宋体"/>
        </w:rPr>
      </w:pPr>
      <w:r>
        <w:rPr>
          <w:rFonts w:hAnsi="宋体" w:cs="宋体"/>
        </w:rPr>
        <w:t>續悟 （？—1824）清僧。本業儒，文理優瞻，沉滯名場，後忽入道，超越塵網，窮研梵典，深入佛海。主江寧古林寺，傳法本修。見《新續高僧傳四集》三五。</w:t>
      </w:r>
    </w:p>
    <w:p w14:paraId="6FE38A9F">
      <w:pPr>
        <w:pStyle w:val="2"/>
        <w:rPr>
          <w:rFonts w:hAnsi="宋体" w:cs="宋体"/>
        </w:rPr>
      </w:pPr>
    </w:p>
    <w:p w14:paraId="0749EFF9">
      <w:pPr>
        <w:pStyle w:val="2"/>
        <w:rPr>
          <w:rFonts w:hAnsi="宋体" w:cs="宋体"/>
        </w:rPr>
      </w:pPr>
      <w:r>
        <w:rPr>
          <w:rFonts w:hAnsi="宋体" w:cs="宋体"/>
        </w:rPr>
        <w:t>續崖 清僧。名起羈。歸安（浙江湖州）吴氏。少承儒業，以孝聞；母疾，到股者三，而母卒不能起，乃憤志出世。嗣法於全庵進，為大覺玉林琇法孫。因慕匡廬之勝，道經上饒沙溪，寓錫龍門。善作勝因，多所修建。闡揚道法，幾三十年。篤行性成，嘗作《報本書》以見志。能詩文，富作述，有《語録》、詩集行世，今軼。見《上饒縣志》、《五燈全書》一〇二。</w:t>
      </w:r>
    </w:p>
    <w:p w14:paraId="3A87E0D3">
      <w:pPr>
        <w:pStyle w:val="2"/>
        <w:rPr>
          <w:rFonts w:hAnsi="宋体" w:cs="宋体"/>
        </w:rPr>
      </w:pPr>
    </w:p>
    <w:p w14:paraId="09C8CF6E">
      <w:pPr>
        <w:pStyle w:val="2"/>
        <w:rPr>
          <w:rFonts w:hAnsi="宋体" w:cs="宋体"/>
        </w:rPr>
      </w:pPr>
      <w:r>
        <w:rPr>
          <w:rFonts w:hAnsi="宋体" w:cs="宋体"/>
        </w:rPr>
        <w:t>續隆 明僧。開法肥鄉。嘗造登封嵩山，參月舟文載，言下契旨，嗣其法。屬大鑒下第三十三世。見《續燈正統》三七。</w:t>
      </w:r>
    </w:p>
    <w:p w14:paraId="77CA5B17">
      <w:pPr>
        <w:pStyle w:val="2"/>
        <w:rPr>
          <w:rFonts w:hAnsi="宋体" w:cs="宋体"/>
        </w:rPr>
      </w:pPr>
    </w:p>
    <w:p w14:paraId="29158109">
      <w:pPr>
        <w:pStyle w:val="2"/>
        <w:rPr>
          <w:rFonts w:hAnsi="宋体" w:cs="宋体"/>
        </w:rPr>
      </w:pPr>
      <w:r>
        <w:rPr>
          <w:rFonts w:hAnsi="宋体" w:cs="宋体"/>
        </w:rPr>
        <w:t>續智 （？—1803）清僧。號省南。溧水（今屬江蘇）章氏。歷參法席，修持樸篤。住百子庵，閉關二十餘年。冬夏惟著一衲。恒以衣糧濟難苦。見《高郵州志》。</w:t>
      </w:r>
    </w:p>
    <w:p w14:paraId="3903FD87">
      <w:pPr>
        <w:pStyle w:val="2"/>
        <w:rPr>
          <w:rFonts w:hAnsi="宋体" w:cs="宋体"/>
        </w:rPr>
      </w:pPr>
    </w:p>
    <w:p w14:paraId="6921F3EA">
      <w:pPr>
        <w:pStyle w:val="2"/>
        <w:rPr>
          <w:rFonts w:hAnsi="宋体" w:cs="宋体"/>
        </w:rPr>
      </w:pPr>
      <w:r>
        <w:rPr>
          <w:rFonts w:hAnsi="宋体" w:cs="宋体"/>
        </w:rPr>
        <w:t>續傳 即法鐙。</w:t>
      </w:r>
    </w:p>
    <w:p w14:paraId="569749F9">
      <w:pPr>
        <w:pStyle w:val="2"/>
        <w:rPr>
          <w:rFonts w:hAnsi="宋体" w:cs="宋体"/>
        </w:rPr>
      </w:pPr>
    </w:p>
    <w:p w14:paraId="04FDB9DD">
      <w:pPr>
        <w:pStyle w:val="2"/>
        <w:rPr>
          <w:rFonts w:hAnsi="宋体" w:cs="宋体"/>
        </w:rPr>
      </w:pPr>
      <w:r>
        <w:rPr>
          <w:rFonts w:hAnsi="宋体" w:cs="宋体"/>
        </w:rPr>
        <w:t>續燈 ●（1632—1690）清僧。字彌嵩，號頑叟。孝昌（湖北孝感）鄭氏。幼從廣化頓悟薙染，受具於華山見月讀體，得法於嶽麓肺山檀。繼主嶽麓，拈槌之餘，頗航吟詠，詩境玄妙，傳誦楚南。寂後弟子文惺為銘。有《三會語録》、《南嶽山居詩》等。見《新續高僧傳四集》六三。●即寂常。</w:t>
      </w:r>
    </w:p>
    <w:p w14:paraId="14D0160D">
      <w:pPr>
        <w:pStyle w:val="2"/>
        <w:rPr>
          <w:rFonts w:hAnsi="宋体" w:cs="宋体"/>
        </w:rPr>
      </w:pPr>
    </w:p>
    <w:p w14:paraId="0DEA9E22">
      <w:pPr>
        <w:pStyle w:val="2"/>
        <w:rPr>
          <w:rFonts w:hAnsi="宋体" w:cs="宋体"/>
        </w:rPr>
      </w:pPr>
      <w:r>
        <w:rPr>
          <w:rFonts w:hAnsi="宋体" w:cs="宋体"/>
        </w:rPr>
        <w:t>〈1141〉</w:t>
      </w:r>
    </w:p>
    <w:p w14:paraId="7CC134AC">
      <w:pPr>
        <w:pStyle w:val="2"/>
        <w:rPr>
          <w:rFonts w:hAnsi="宋体" w:cs="宋体"/>
        </w:rPr>
      </w:pPr>
    </w:p>
    <w:p w14:paraId="1B0E9EC7">
      <w:pPr>
        <w:pStyle w:val="2"/>
        <w:rPr>
          <w:rFonts w:hAnsi="宋体" w:cs="宋体"/>
        </w:rPr>
      </w:pPr>
      <w:r>
        <w:rPr>
          <w:rFonts w:hAnsi="宋体" w:cs="宋体"/>
        </w:rPr>
        <w:t>懿宣 宋僧。依南康羅漢院祖印行林得法。為大鑒下第十二世。出世萬杉。見《續傳燈録》一一、《五燈全書》二〇。</w:t>
      </w:r>
    </w:p>
    <w:p w14:paraId="1AEDE82D">
      <w:pPr>
        <w:pStyle w:val="2"/>
        <w:rPr>
          <w:rFonts w:hAnsi="宋体" w:cs="宋体"/>
        </w:rPr>
      </w:pPr>
    </w:p>
    <w:p w14:paraId="33F0BC72">
      <w:pPr>
        <w:pStyle w:val="2"/>
        <w:rPr>
          <w:rFonts w:hAnsi="宋体" w:cs="宋体"/>
        </w:rPr>
      </w:pPr>
      <w:r>
        <w:rPr>
          <w:rFonts w:hAnsi="宋体" w:cs="宋体"/>
        </w:rPr>
        <w:t>懿禪師 明僧。名清源。依慧覺衣得法。為大鑒下第三十七世。見《錦江禪燈》一三。</w:t>
      </w:r>
    </w:p>
    <w:p w14:paraId="357A40CC">
      <w:pPr>
        <w:pStyle w:val="2"/>
        <w:rPr>
          <w:rFonts w:hAnsi="宋体" w:cs="宋体"/>
        </w:rPr>
      </w:pPr>
    </w:p>
    <w:p w14:paraId="2E14B4B7">
      <w:pPr>
        <w:pStyle w:val="2"/>
        <w:rPr>
          <w:rFonts w:hAnsi="宋体" w:cs="宋体"/>
        </w:rPr>
      </w:pPr>
      <w:r>
        <w:rPr>
          <w:rFonts w:hAnsi="宋体" w:cs="宋体"/>
        </w:rPr>
        <w:t>聽月 清僧。名繼薇。海寧（今屬浙江）查氏。世業儒，天啟間世亂家衰而祝髮。住西湖法相寺。善詩，集無可考，惟周東白《東軒雜鈔》載其五言古詩一首。其弟亦依兄為僧，號雲萍。見《杭郡詩續輯》、《晚晴簃詩匯》一九五。</w:t>
      </w:r>
    </w:p>
    <w:p w14:paraId="6B65ABD1">
      <w:pPr>
        <w:pStyle w:val="2"/>
        <w:rPr>
          <w:rFonts w:hAnsi="宋体" w:cs="宋体"/>
        </w:rPr>
      </w:pPr>
    </w:p>
    <w:p w14:paraId="367D5AE0">
      <w:pPr>
        <w:pStyle w:val="2"/>
        <w:rPr>
          <w:rFonts w:hAnsi="宋体" w:cs="宋体"/>
        </w:rPr>
      </w:pPr>
      <w:r>
        <w:rPr>
          <w:rFonts w:hAnsi="宋体" w:cs="宋体"/>
        </w:rPr>
        <w:t>聽竹 清僧。嘉禾精嚴寺永徹徒孫。工繪畫，蘭竹脫俗有禪意。見《嘉興府志》。</w:t>
      </w:r>
    </w:p>
    <w:p w14:paraId="02141739">
      <w:pPr>
        <w:pStyle w:val="2"/>
        <w:rPr>
          <w:rFonts w:hAnsi="宋体" w:cs="宋体"/>
        </w:rPr>
      </w:pPr>
    </w:p>
    <w:p w14:paraId="57CBA2FF">
      <w:pPr>
        <w:pStyle w:val="2"/>
        <w:rPr>
          <w:rFonts w:hAnsi="宋体" w:cs="宋体"/>
        </w:rPr>
      </w:pPr>
      <w:r>
        <w:rPr>
          <w:rFonts w:hAnsi="宋体" w:cs="宋体"/>
        </w:rPr>
        <w:t>聽雪 即仁惠。</w:t>
      </w:r>
    </w:p>
    <w:p w14:paraId="3A3900CF">
      <w:pPr>
        <w:pStyle w:val="2"/>
        <w:rPr>
          <w:rFonts w:hAnsi="宋体" w:cs="宋体"/>
        </w:rPr>
      </w:pPr>
    </w:p>
    <w:p w14:paraId="37E0CC75">
      <w:pPr>
        <w:pStyle w:val="2"/>
        <w:rPr>
          <w:rFonts w:hAnsi="宋体" w:cs="宋体"/>
        </w:rPr>
      </w:pPr>
      <w:r>
        <w:rPr>
          <w:rFonts w:hAnsi="宋体" w:cs="宋体"/>
        </w:rPr>
        <w:t>聽雲 即智祥。</w:t>
      </w:r>
    </w:p>
    <w:p w14:paraId="46107461">
      <w:pPr>
        <w:pStyle w:val="2"/>
        <w:rPr>
          <w:rFonts w:hAnsi="宋体" w:cs="宋体"/>
        </w:rPr>
      </w:pPr>
    </w:p>
    <w:p w14:paraId="004D78D8">
      <w:pPr>
        <w:pStyle w:val="2"/>
        <w:rPr>
          <w:rFonts w:hAnsi="宋体" w:cs="宋体"/>
        </w:rPr>
      </w:pPr>
      <w:r>
        <w:rPr>
          <w:rFonts w:hAnsi="宋体" w:cs="宋体"/>
        </w:rPr>
        <w:t>蘿月 即曇瑩。</w:t>
      </w:r>
    </w:p>
    <w:p w14:paraId="3721B483">
      <w:pPr>
        <w:pStyle w:val="2"/>
        <w:rPr>
          <w:rFonts w:hAnsi="宋体" w:cs="宋体"/>
        </w:rPr>
      </w:pPr>
    </w:p>
    <w:p w14:paraId="2316C85B">
      <w:pPr>
        <w:pStyle w:val="2"/>
        <w:rPr>
          <w:rFonts w:hAnsi="宋体" w:cs="宋体"/>
        </w:rPr>
      </w:pPr>
      <w:r>
        <w:rPr>
          <w:rFonts w:hAnsi="宋体" w:cs="宋体"/>
        </w:rPr>
        <w:t>蘿庵 即慧温②。</w:t>
      </w:r>
    </w:p>
    <w:p w14:paraId="3C1106DA">
      <w:pPr>
        <w:pStyle w:val="2"/>
        <w:rPr>
          <w:rFonts w:hAnsi="宋体" w:cs="宋体"/>
        </w:rPr>
      </w:pPr>
    </w:p>
    <w:p w14:paraId="7440B115">
      <w:pPr>
        <w:pStyle w:val="2"/>
        <w:rPr>
          <w:rFonts w:hAnsi="宋体" w:cs="宋体"/>
        </w:rPr>
      </w:pPr>
      <w:r>
        <w:rPr>
          <w:rFonts w:hAnsi="宋体" w:cs="宋体"/>
        </w:rPr>
        <w:t>蘿熄 宋僧。居西湖六通寺。善書畫，與牧溪畫意相侔。見《圖繪寳鑒》、《佩文齋書畫譜》五二。</w:t>
      </w:r>
    </w:p>
    <w:p w14:paraId="70D6754D">
      <w:pPr>
        <w:pStyle w:val="2"/>
        <w:rPr>
          <w:rFonts w:hAnsi="宋体" w:cs="宋体"/>
        </w:rPr>
      </w:pPr>
    </w:p>
    <w:p w14:paraId="6E5F02C8">
      <w:pPr>
        <w:pStyle w:val="2"/>
        <w:rPr>
          <w:rFonts w:hAnsi="宋体" w:cs="宋体"/>
        </w:rPr>
      </w:pPr>
      <w:r>
        <w:rPr>
          <w:rFonts w:hAnsi="宋体" w:cs="宋体"/>
        </w:rPr>
        <w:t>囊雲 即周齊曾。</w:t>
      </w:r>
    </w:p>
    <w:p w14:paraId="4DFA9D94">
      <w:pPr>
        <w:pStyle w:val="2"/>
        <w:rPr>
          <w:rFonts w:hAnsi="宋体" w:cs="宋体"/>
        </w:rPr>
      </w:pPr>
    </w:p>
    <w:p w14:paraId="227C1866">
      <w:pPr>
        <w:pStyle w:val="2"/>
        <w:rPr>
          <w:rFonts w:hAnsi="宋体" w:cs="宋体"/>
        </w:rPr>
      </w:pPr>
      <w:r>
        <w:rPr>
          <w:rFonts w:hAnsi="宋体" w:cs="宋体"/>
        </w:rPr>
        <w:t>鑒元 即鑒源。</w:t>
      </w:r>
    </w:p>
    <w:p w14:paraId="0DC0CE89">
      <w:pPr>
        <w:pStyle w:val="2"/>
        <w:rPr>
          <w:rFonts w:hAnsi="宋体" w:cs="宋体"/>
        </w:rPr>
      </w:pPr>
    </w:p>
    <w:p w14:paraId="38C00A34">
      <w:pPr>
        <w:pStyle w:val="2"/>
        <w:rPr>
          <w:rFonts w:hAnsi="宋体" w:cs="宋体"/>
        </w:rPr>
      </w:pPr>
      <w:r>
        <w:rPr>
          <w:rFonts w:hAnsi="宋体" w:cs="宋体"/>
        </w:rPr>
        <w:t>鑒文 ●宋僧。號神智。四明（浙江寧波）人。依廣智得法。繼席南湖，大揚祖風。嘗曰：我由釋迦佛，得出家聞道；由智者大師，得依師學教。乃日誦佛號千聲，夜禮千拜，從不間斷。見《佛祖統紀》……三。●即智潜。</w:t>
      </w:r>
    </w:p>
    <w:p w14:paraId="3A543BB7">
      <w:pPr>
        <w:pStyle w:val="2"/>
        <w:rPr>
          <w:rFonts w:hAnsi="宋体" w:cs="宋体"/>
        </w:rPr>
      </w:pPr>
    </w:p>
    <w:p w14:paraId="4C83B89E">
      <w:pPr>
        <w:pStyle w:val="2"/>
        <w:rPr>
          <w:rFonts w:hAnsi="宋体" w:cs="宋体"/>
        </w:rPr>
      </w:pPr>
      <w:r>
        <w:rPr>
          <w:rFonts w:hAnsi="宋体" w:cs="宋体"/>
        </w:rPr>
        <w:t>鑒水 即元表</w:t>
      </w:r>
      <w:r>
        <w:rPr>
          <w:rFonts w:hint="eastAsia" w:ascii="MS Mincho" w:hAnsi="MS Mincho" w:eastAsia="MS Mincho" w:cs="MS Mincho"/>
        </w:rPr>
        <w:t>❶</w:t>
      </w:r>
      <w:r>
        <w:rPr>
          <w:rFonts w:hAnsi="宋体" w:cs="宋体"/>
        </w:rPr>
        <w:t>。</w:t>
      </w:r>
    </w:p>
    <w:p w14:paraId="744E56C5">
      <w:pPr>
        <w:pStyle w:val="2"/>
        <w:rPr>
          <w:rFonts w:hAnsi="宋体" w:cs="宋体"/>
        </w:rPr>
      </w:pPr>
    </w:p>
    <w:p w14:paraId="7C63A771">
      <w:pPr>
        <w:pStyle w:val="2"/>
        <w:rPr>
          <w:rFonts w:hAnsi="宋体" w:cs="宋体"/>
        </w:rPr>
      </w:pPr>
      <w:r>
        <w:rPr>
          <w:rFonts w:hAnsi="宋体" w:cs="宋体"/>
        </w:rPr>
        <w:t>鑒玄 明僧。開法五臺山棲賢寺。幼依少室正道得法。屬大鑒下第三十六世。見《續燈正統》三八。</w:t>
      </w:r>
    </w:p>
    <w:p w14:paraId="161B9F34">
      <w:pPr>
        <w:pStyle w:val="2"/>
        <w:rPr>
          <w:rFonts w:hAnsi="宋体" w:cs="宋体"/>
        </w:rPr>
      </w:pPr>
    </w:p>
    <w:p w14:paraId="3CB738D3">
      <w:pPr>
        <w:pStyle w:val="2"/>
        <w:rPr>
          <w:rFonts w:hAnsi="宋体" w:cs="宋体"/>
        </w:rPr>
      </w:pPr>
      <w:r>
        <w:rPr>
          <w:rFonts w:hAnsi="宋体" w:cs="宋体"/>
        </w:rPr>
        <w:t>鑒旨 五代僧。居巴陵乾明寺。一日上堂説偈云：横塘柳影魚吞樹，覆徑槐陰馬踏枝。</w:t>
      </w:r>
    </w:p>
    <w:p w14:paraId="5C0BD390">
      <w:pPr>
        <w:pStyle w:val="2"/>
        <w:rPr>
          <w:rFonts w:hAnsi="宋体" w:cs="宋体"/>
        </w:rPr>
      </w:pPr>
    </w:p>
    <w:p w14:paraId="4CC01E24">
      <w:pPr>
        <w:pStyle w:val="2"/>
        <w:rPr>
          <w:rFonts w:hAnsi="宋体" w:cs="宋体"/>
        </w:rPr>
      </w:pPr>
      <w:r>
        <w:rPr>
          <w:rFonts w:hAnsi="宋体" w:cs="宋体"/>
        </w:rPr>
        <w:t>鑒明 即照常●。</w:t>
      </w:r>
    </w:p>
    <w:p w14:paraId="01513B53">
      <w:pPr>
        <w:pStyle w:val="2"/>
        <w:rPr>
          <w:rFonts w:hAnsi="宋体" w:cs="宋体"/>
        </w:rPr>
      </w:pPr>
    </w:p>
    <w:p w14:paraId="245D9660">
      <w:pPr>
        <w:pStyle w:val="2"/>
        <w:rPr>
          <w:rFonts w:hAnsi="宋体" w:cs="宋体"/>
        </w:rPr>
      </w:pPr>
      <w:r>
        <w:rPr>
          <w:rFonts w:hAnsi="宋体" w:cs="宋体"/>
        </w:rPr>
        <w:t>鑒宗 （793—866）唐僧。湖州（今屬浙江）錢氏。以孝聞於鄉里。早歲出家，禮開元寺高閑為師，得其篆隸筆法。尋謁鹽官悟空，隨衆參請，得徹心源。咸通中止徑山，道俗歸心，聲譽遠著。寂後謚無上大師。見《景德傳燈録》一〇、《五燈會元》四、《六學僧傳》七、《宋高僧傳》一一。</w:t>
      </w:r>
    </w:p>
    <w:p w14:paraId="355EB5B2">
      <w:pPr>
        <w:pStyle w:val="2"/>
        <w:rPr>
          <w:rFonts w:hAnsi="宋体" w:cs="宋体"/>
        </w:rPr>
      </w:pPr>
    </w:p>
    <w:p w14:paraId="0D6D4452">
      <w:pPr>
        <w:pStyle w:val="2"/>
        <w:rPr>
          <w:rFonts w:hAnsi="宋体" w:cs="宋体"/>
        </w:rPr>
      </w:pPr>
      <w:r>
        <w:rPr>
          <w:rFonts w:hAnsi="宋体" w:cs="宋体"/>
        </w:rPr>
        <w:t>鑒空 ●唐僧。吴郡（江蘇蘇州）齊氏。少小苦貧，困厄吴楚間。元和初，值錢塘荒儉，求餐於天竺寺，遇梵僧食以棗，予以鏡，頓悟前因，遂投靈隱寺出家。大和元年（827）至洛陽，居龍門天竺寺，時年七十七。後不知所終。見《宋高僧傳》二〇、《六學僧傳》二六、《神僧傳》八、《高僧摘要》三。●即慧心</w:t>
      </w:r>
      <w:r>
        <w:rPr>
          <w:rFonts w:hint="eastAsia" w:ascii="MS Mincho" w:hAnsi="MS Mincho" w:eastAsia="MS Mincho" w:cs="MS Mincho"/>
        </w:rPr>
        <w:t>❶</w:t>
      </w:r>
      <w:r>
        <w:rPr>
          <w:rFonts w:hAnsi="宋体" w:cs="宋体"/>
        </w:rPr>
        <w:t>。</w:t>
      </w:r>
    </w:p>
    <w:p w14:paraId="33E2C708">
      <w:pPr>
        <w:pStyle w:val="2"/>
        <w:rPr>
          <w:rFonts w:hAnsi="宋体" w:cs="宋体"/>
        </w:rPr>
      </w:pPr>
    </w:p>
    <w:p w14:paraId="1DFA59CF">
      <w:pPr>
        <w:pStyle w:val="2"/>
        <w:rPr>
          <w:rFonts w:hAnsi="宋体" w:cs="宋体"/>
        </w:rPr>
      </w:pPr>
      <w:r>
        <w:rPr>
          <w:rFonts w:hAnsi="宋体" w:cs="宋体"/>
        </w:rPr>
        <w:t>〈1142〉</w:t>
      </w:r>
    </w:p>
    <w:p w14:paraId="28541881">
      <w:pPr>
        <w:pStyle w:val="2"/>
        <w:rPr>
          <w:rFonts w:hAnsi="宋体" w:cs="宋体"/>
        </w:rPr>
      </w:pPr>
    </w:p>
    <w:p w14:paraId="3D3CD4D5">
      <w:pPr>
        <w:pStyle w:val="2"/>
        <w:rPr>
          <w:rFonts w:hAnsi="宋体" w:cs="宋体"/>
        </w:rPr>
      </w:pPr>
      <w:r>
        <w:rPr>
          <w:rFonts w:hAnsi="宋体" w:cs="宋体"/>
        </w:rPr>
        <w:t>鑒俞 清僧。名堅。山陰（浙江紹興）人。親平陽、顯聖諸宿，看三不是話，精勵不懈。後參月暉光得悟。回住邑之衛生寺。見《五燈全書》一〇八補遺。</w:t>
      </w:r>
    </w:p>
    <w:p w14:paraId="61BDC7E8">
      <w:pPr>
        <w:pStyle w:val="2"/>
        <w:rPr>
          <w:rFonts w:hAnsi="宋体" w:cs="宋体"/>
        </w:rPr>
      </w:pPr>
    </w:p>
    <w:p w14:paraId="48AAED3E">
      <w:pPr>
        <w:pStyle w:val="2"/>
        <w:rPr>
          <w:rFonts w:hAnsi="宋体" w:cs="宋体"/>
        </w:rPr>
      </w:pPr>
      <w:r>
        <w:rPr>
          <w:rFonts w:hAnsi="宋体" w:cs="宋体"/>
        </w:rPr>
        <w:t>鑒洪 唐僧。雲巖曇晟弟子。住涿州杏山。臨濟滅後荼毗，收其五色舍利建塔。見《景德傳燈録》一五、《聯燈録》二〇、《五燈會元》五、《教外別傳》一四。</w:t>
      </w:r>
    </w:p>
    <w:p w14:paraId="605C34D2">
      <w:pPr>
        <w:pStyle w:val="2"/>
        <w:rPr>
          <w:rFonts w:hAnsi="宋体" w:cs="宋体"/>
        </w:rPr>
      </w:pPr>
    </w:p>
    <w:p w14:paraId="4C633933">
      <w:pPr>
        <w:pStyle w:val="2"/>
        <w:rPr>
          <w:rFonts w:hAnsi="宋体" w:cs="宋体"/>
        </w:rPr>
      </w:pPr>
      <w:r>
        <w:rPr>
          <w:rFonts w:hAnsi="宋体" w:cs="宋体"/>
        </w:rPr>
        <w:t>鑒真 ●（688—763）唐僧。廣陵（江蘇揚州）淳于氏。年十四，於大雲寺依智滿披薙，學天台教觀。景龍中詣長安，於實際寺依荆州恒景受具。由是觀光兩京，遍究三藏，旋回廣陵主大明寺，以戒化導，成為一方宗首。時日本國沙門榮叡、普照來華禮請前往本國弘法，真嘉其誠，欣然應允。乃於天寳二年（743）與法進等數十人，資經律登舶啓行，遇風未成，後又四次遇難阻撓。經十二年，雙目失明，其志不渝。至第六次出行，終達其境。孝謙帝及聖武上皇率百官迎之於東大寺，帝后以下受戒者四百餘人。後創招提寺，立戒壇，為日本律宗始祖。見《宋高僧傳》一四、《六學僧傳》一四、《神僧傳》八、《唐大和上東征傳》。●即師鼐。</w:t>
      </w:r>
    </w:p>
    <w:p w14:paraId="15963C5C">
      <w:pPr>
        <w:pStyle w:val="2"/>
        <w:rPr>
          <w:rFonts w:hAnsi="宋体" w:cs="宋体"/>
        </w:rPr>
      </w:pPr>
    </w:p>
    <w:p w14:paraId="3F965F4D">
      <w:pPr>
        <w:pStyle w:val="2"/>
        <w:rPr>
          <w:rFonts w:hAnsi="宋体" w:cs="宋体"/>
        </w:rPr>
      </w:pPr>
      <w:r>
        <w:rPr>
          <w:rFonts w:hAnsi="宋体" w:cs="宋体"/>
        </w:rPr>
        <w:t>鑒虚 唐僧。貞元十九年（803），寂默於京兆慈恩寺翻《守護國界主陀羅尼經》，虚任潤文。見《宋高僧傳》三《寂默傳》。</w:t>
      </w:r>
    </w:p>
    <w:p w14:paraId="06D2EA90">
      <w:pPr>
        <w:pStyle w:val="2"/>
        <w:rPr>
          <w:rFonts w:hAnsi="宋体" w:cs="宋体"/>
        </w:rPr>
      </w:pPr>
    </w:p>
    <w:p w14:paraId="647D44C4">
      <w:pPr>
        <w:pStyle w:val="2"/>
        <w:rPr>
          <w:rFonts w:hAnsi="宋体" w:cs="宋体"/>
        </w:rPr>
      </w:pPr>
      <w:r>
        <w:rPr>
          <w:rFonts w:hAnsi="宋体" w:cs="宋体"/>
        </w:rPr>
        <w:t>鑒堂 ●即思議。●即德鏡。</w:t>
      </w:r>
    </w:p>
    <w:p w14:paraId="34C404B8">
      <w:pPr>
        <w:pStyle w:val="2"/>
        <w:rPr>
          <w:rFonts w:hAnsi="宋体" w:cs="宋体"/>
        </w:rPr>
      </w:pPr>
    </w:p>
    <w:p w14:paraId="5EF5E7CD">
      <w:pPr>
        <w:pStyle w:val="2"/>
        <w:rPr>
          <w:rFonts w:hAnsi="宋体" w:cs="宋体"/>
        </w:rPr>
      </w:pPr>
      <w:r>
        <w:rPr>
          <w:rFonts w:hAnsi="宋体" w:cs="宋体"/>
        </w:rPr>
        <w:t>鑒深 唐僧。依南嶽般若寺懷讓得法，與南嶽常浩等為同門。開法禎州羅浮山寺。見《景德傳燈録》九。</w:t>
      </w:r>
    </w:p>
    <w:p w14:paraId="1ACA7EF6">
      <w:pPr>
        <w:pStyle w:val="2"/>
        <w:rPr>
          <w:rFonts w:hAnsi="宋体" w:cs="宋体"/>
        </w:rPr>
      </w:pPr>
    </w:p>
    <w:p w14:paraId="657574E3">
      <w:pPr>
        <w:pStyle w:val="2"/>
        <w:rPr>
          <w:rFonts w:hAnsi="宋体" w:cs="宋体"/>
        </w:rPr>
      </w:pPr>
      <w:r>
        <w:rPr>
          <w:rFonts w:hAnsi="宋体" w:cs="宋体"/>
        </w:rPr>
        <w:t>鑒葊 即圓惺</w:t>
      </w:r>
      <w:r>
        <w:rPr>
          <w:rFonts w:hint="eastAsia" w:ascii="MS Mincho" w:hAnsi="MS Mincho" w:eastAsia="MS Mincho" w:cs="MS Mincho"/>
        </w:rPr>
        <w:t>❶</w:t>
      </w:r>
      <w:r>
        <w:rPr>
          <w:rFonts w:hAnsi="宋体" w:cs="宋体"/>
        </w:rPr>
        <w:t>。</w:t>
      </w:r>
    </w:p>
    <w:p w14:paraId="66121A47">
      <w:pPr>
        <w:pStyle w:val="2"/>
        <w:rPr>
          <w:rFonts w:hAnsi="宋体" w:cs="宋体"/>
        </w:rPr>
      </w:pPr>
    </w:p>
    <w:p w14:paraId="5F87129F">
      <w:pPr>
        <w:pStyle w:val="2"/>
        <w:rPr>
          <w:rFonts w:hAnsi="宋体" w:cs="宋体"/>
        </w:rPr>
      </w:pPr>
      <w:r>
        <w:rPr>
          <w:rFonts w:hAnsi="宋体" w:cs="宋体"/>
        </w:rPr>
        <w:t>鑒微 宋僧。能詩善畫，工山水花卉。所作大士像，精妙為時所稱。見《聖宋高僧詩選》前集。</w:t>
      </w:r>
    </w:p>
    <w:p w14:paraId="5BE24F20">
      <w:pPr>
        <w:pStyle w:val="2"/>
        <w:rPr>
          <w:rFonts w:hAnsi="宋体" w:cs="宋体"/>
        </w:rPr>
      </w:pPr>
    </w:p>
    <w:p w14:paraId="14027803">
      <w:pPr>
        <w:pStyle w:val="2"/>
        <w:rPr>
          <w:rFonts w:hAnsi="宋体" w:cs="宋体"/>
        </w:rPr>
      </w:pPr>
      <w:r>
        <w:rPr>
          <w:rFonts w:hAnsi="宋体" w:cs="宋体"/>
        </w:rPr>
        <w:t>鑒源 唐僧。一作鑒元。居漢州開照寺，素行甄明，寺多徵應。韋皋鎮蜀，每三月到寺設菩薩齋。大中八年（854），賜額改寺名開照。見《宋高僧傳》一五、《六學僧傳》二六、《神僧傳》七、《高僧摘要》四。</w:t>
      </w:r>
    </w:p>
    <w:p w14:paraId="3DC2C875">
      <w:pPr>
        <w:pStyle w:val="2"/>
        <w:rPr>
          <w:rFonts w:hAnsi="宋体" w:cs="宋体"/>
        </w:rPr>
      </w:pPr>
    </w:p>
    <w:p w14:paraId="74910146">
      <w:pPr>
        <w:pStyle w:val="2"/>
        <w:rPr>
          <w:rFonts w:hAnsi="宋体" w:cs="宋体"/>
        </w:rPr>
      </w:pPr>
      <w:r>
        <w:rPr>
          <w:rFonts w:hAnsi="宋体" w:cs="宋体"/>
        </w:rPr>
        <w:t>鑒韶 宋僧。泐潭懷澄法嗣。住明州九峰。見《五燈會元》一五、《續傳燈録》五、《五燈嚴統》一五。</w:t>
      </w:r>
    </w:p>
    <w:p w14:paraId="79EAD349">
      <w:pPr>
        <w:pStyle w:val="2"/>
        <w:rPr>
          <w:rFonts w:hAnsi="宋体" w:cs="宋体"/>
        </w:rPr>
      </w:pPr>
    </w:p>
    <w:p w14:paraId="40B89746">
      <w:pPr>
        <w:pStyle w:val="2"/>
        <w:rPr>
          <w:rFonts w:hAnsi="宋体" w:cs="宋体"/>
        </w:rPr>
      </w:pPr>
      <w:r>
        <w:rPr>
          <w:rFonts w:hAnsi="宋体" w:cs="宋体"/>
        </w:rPr>
        <w:t>鑒隨 （1573—1644）明僧。渝州（重慶）嚴氏。燕京休塵法嗣。得無礙自在定，隱於西山白雲洞，四十年不下山。開示偈語，不許記録，後漢璞密記數則付梓，曰《白雲深意》。見《錦江禪燈》九。</w:t>
      </w:r>
    </w:p>
    <w:p w14:paraId="049026BC">
      <w:pPr>
        <w:pStyle w:val="2"/>
        <w:rPr>
          <w:rFonts w:hAnsi="宋体" w:cs="宋体"/>
        </w:rPr>
      </w:pPr>
    </w:p>
    <w:p w14:paraId="292AA6A8">
      <w:pPr>
        <w:pStyle w:val="2"/>
        <w:rPr>
          <w:rFonts w:hAnsi="宋体" w:cs="宋体"/>
        </w:rPr>
      </w:pPr>
      <w:r>
        <w:rPr>
          <w:rFonts w:hAnsi="宋体" w:cs="宋体"/>
        </w:rPr>
        <w:t>鑒遷 宋僧。居筠州洞山。嗣法洞山自寳。見《續傳燈録》五、《建中靖國續燈録》六。</w:t>
      </w:r>
    </w:p>
    <w:p w14:paraId="644842E3">
      <w:pPr>
        <w:pStyle w:val="2"/>
        <w:rPr>
          <w:rFonts w:hAnsi="宋体" w:cs="宋体"/>
        </w:rPr>
      </w:pPr>
    </w:p>
    <w:p w14:paraId="433ADFB9">
      <w:pPr>
        <w:pStyle w:val="2"/>
        <w:rPr>
          <w:rFonts w:hAnsi="宋体" w:cs="宋体"/>
        </w:rPr>
      </w:pPr>
      <w:r>
        <w:rPr>
          <w:rFonts w:hAnsi="宋体" w:cs="宋体"/>
        </w:rPr>
        <w:t>鑒齋 清僧。號漱芳。住浙江海寧鵬墩廟。有《北窗小草》。見《國朝杭郡詩三輯》一〇〇。</w:t>
      </w:r>
    </w:p>
    <w:p w14:paraId="44A58D34">
      <w:pPr>
        <w:pStyle w:val="2"/>
        <w:rPr>
          <w:rFonts w:hAnsi="宋体" w:cs="宋体"/>
        </w:rPr>
      </w:pPr>
    </w:p>
    <w:p w14:paraId="1E26EB4B">
      <w:pPr>
        <w:pStyle w:val="2"/>
        <w:rPr>
          <w:rFonts w:hAnsi="宋体" w:cs="宋体"/>
        </w:rPr>
      </w:pPr>
      <w:r>
        <w:rPr>
          <w:rFonts w:hAnsi="宋体" w:cs="宋体"/>
        </w:rPr>
        <w:t>鑒禪師 ●五代後晋僧。雲門文偃弟子。住廬山化城寺。見《天聖廣燈録》一九、《五燈會元》一五、《五燈嚴統》一五。●宋僧。會稽（浙江紹興）人。幼依萬年曇賁得法。住長沙府大渦咦庵。見《續燈正統》七、《嘉泰普燈録》二ー、《五燈會元》一八、《五燈嚴統》一八。●宋僧。參天寧芙蓉道楷，言下契旨，遂嗣其法，為投子義青再傳法子。開法蜀中合州。見《錦江禪燈》四、《續傳燈録》一二、《五燈全書》三〇。●宋僧。居懷安雲頂。嗣法石門紹遠。見《天聖廣燈録》二四、《五燈會元》一四、《續傳燈録》二、《五燈嚴統》一四。●元僧。居四明隆教。嗣法净慈妙倫。見《增集續傳燈録》五、《續燈存稿》六、《五燈嚴統》二一。●元僧。初住信州真如，後居明州天童。嗣法净慈聞。見《增集續傳燈録》三、《續燈存稿》三。●明僧。住武連。峰如法嗣。為大鑒下第十八世。見《錦江禪燈》八。●明僧。字無礙。閬中（今屬四川）人。東普無際明悟法嗣。嘗作《牧牛頌》。明初塔於閱之圓覺庵。見《錦江禪燈》八、《續燈正統》二八。●明僧。名寳明。蜀人。參壽堂天目進得法。出峽遍遊湘鄂。正德間，卓錫黄崗白雲山。見《錦江禪燈》九。</w:t>
      </w:r>
    </w:p>
    <w:p w14:paraId="561D6932">
      <w:pPr>
        <w:pStyle w:val="2"/>
        <w:rPr>
          <w:rFonts w:hAnsi="宋体" w:cs="宋体"/>
        </w:rPr>
      </w:pPr>
    </w:p>
    <w:p w14:paraId="415991E9">
      <w:pPr>
        <w:pStyle w:val="2"/>
        <w:rPr>
          <w:rFonts w:hAnsi="宋体" w:cs="宋体"/>
        </w:rPr>
      </w:pPr>
      <w:r>
        <w:rPr>
          <w:rFonts w:hAnsi="宋体" w:cs="宋体"/>
        </w:rPr>
        <w:t>〈1143〉</w:t>
      </w:r>
    </w:p>
    <w:p w14:paraId="243F5CF5">
      <w:pPr>
        <w:pStyle w:val="2"/>
        <w:rPr>
          <w:rFonts w:hAnsi="宋体" w:cs="宋体"/>
        </w:rPr>
      </w:pPr>
    </w:p>
    <w:p w14:paraId="2DDDD728">
      <w:pPr>
        <w:pStyle w:val="2"/>
        <w:rPr>
          <w:rFonts w:hAnsi="宋体" w:cs="宋体"/>
        </w:rPr>
      </w:pPr>
      <w:r>
        <w:rPr>
          <w:rFonts w:hAnsi="宋体" w:cs="宋体"/>
        </w:rPr>
        <w:t>舞崙 即超永●。</w:t>
      </w:r>
    </w:p>
    <w:p w14:paraId="3293DD31">
      <w:pPr>
        <w:pStyle w:val="2"/>
        <w:rPr>
          <w:rFonts w:hAnsi="宋体" w:cs="宋体"/>
        </w:rPr>
      </w:pPr>
    </w:p>
    <w:p w14:paraId="6D997B76">
      <w:pPr>
        <w:pStyle w:val="2"/>
        <w:rPr>
          <w:rFonts w:hAnsi="宋体" w:cs="宋体"/>
        </w:rPr>
      </w:pPr>
      <w:r>
        <w:rPr>
          <w:rFonts w:hAnsi="宋体" w:cs="宋体"/>
        </w:rPr>
        <w:t>豊山 即行淵。</w:t>
      </w:r>
    </w:p>
    <w:p w14:paraId="342255D4">
      <w:pPr>
        <w:pStyle w:val="2"/>
        <w:rPr>
          <w:rFonts w:hAnsi="宋体" w:cs="宋体"/>
        </w:rPr>
      </w:pPr>
    </w:p>
    <w:p w14:paraId="24437884">
      <w:pPr>
        <w:pStyle w:val="2"/>
        <w:rPr>
          <w:rFonts w:hAnsi="宋体" w:cs="宋体"/>
        </w:rPr>
      </w:pPr>
      <w:r>
        <w:rPr>
          <w:rFonts w:hAnsi="宋体" w:cs="宋体"/>
        </w:rPr>
        <w:t>巖石 即見明。</w:t>
      </w:r>
    </w:p>
    <w:p w14:paraId="4B7312E7">
      <w:pPr>
        <w:pStyle w:val="2"/>
        <w:rPr>
          <w:rFonts w:hAnsi="宋体" w:cs="宋体"/>
        </w:rPr>
      </w:pPr>
    </w:p>
    <w:p w14:paraId="18A9158A">
      <w:pPr>
        <w:pStyle w:val="2"/>
        <w:rPr>
          <w:rFonts w:hAnsi="宋体" w:cs="宋体"/>
        </w:rPr>
      </w:pPr>
      <w:r>
        <w:rPr>
          <w:rFonts w:hAnsi="宋体" w:cs="宋体"/>
        </w:rPr>
        <w:t>巖立 清僧。名超敏。休寧（今屬安徽）人。參寄庵行療受法。住汝寧羅山。見《五燈全書》九七。</w:t>
      </w:r>
    </w:p>
    <w:p w14:paraId="29AC1F02">
      <w:pPr>
        <w:pStyle w:val="2"/>
        <w:rPr>
          <w:rFonts w:hAnsi="宋体" w:cs="宋体"/>
        </w:rPr>
      </w:pPr>
    </w:p>
    <w:p w14:paraId="4B2E5B54">
      <w:pPr>
        <w:pStyle w:val="2"/>
        <w:rPr>
          <w:rFonts w:hAnsi="宋体" w:cs="宋体"/>
        </w:rPr>
      </w:pPr>
      <w:r>
        <w:rPr>
          <w:rFonts w:hAnsi="宋体" w:cs="宋体"/>
        </w:rPr>
        <w:t>巖成 宋僧。駐錫大慈寺。為真覺信法嗣，屬大鑒下第二十二世。見《續燈正統》八。</w:t>
      </w:r>
    </w:p>
    <w:p w14:paraId="4C7289EB">
      <w:pPr>
        <w:pStyle w:val="2"/>
        <w:rPr>
          <w:rFonts w:hAnsi="宋体" w:cs="宋体"/>
        </w:rPr>
      </w:pPr>
    </w:p>
    <w:p w14:paraId="6121E57E">
      <w:pPr>
        <w:pStyle w:val="2"/>
        <w:rPr>
          <w:rFonts w:hAnsi="宋体" w:cs="宋体"/>
        </w:rPr>
      </w:pPr>
      <w:r>
        <w:rPr>
          <w:rFonts w:hAnsi="宋体" w:cs="宋体"/>
        </w:rPr>
        <w:t>巖明 五代僧。姓卓，住雪峰寺。為衆所欽。李仁達作亂，擁立為帝。明於殿中作諸法事，仁達刺殺之。</w:t>
      </w:r>
    </w:p>
    <w:p w14:paraId="6C6E0CE7">
      <w:pPr>
        <w:pStyle w:val="2"/>
        <w:rPr>
          <w:rFonts w:hAnsi="宋体" w:cs="宋体"/>
        </w:rPr>
      </w:pPr>
    </w:p>
    <w:p w14:paraId="54F1FCF7">
      <w:pPr>
        <w:pStyle w:val="2"/>
        <w:rPr>
          <w:rFonts w:hAnsi="宋体" w:cs="宋体"/>
        </w:rPr>
      </w:pPr>
      <w:r>
        <w:rPr>
          <w:rFonts w:hAnsi="宋体" w:cs="宋体"/>
        </w:rPr>
        <w:t>巖俊 （882—966）宋僧。邢臺（今屬河北）廉氏。幼有神異，嘗至鳳林逢一深谷，有珍寳，同侶欲取之，俊不顧而去。參舒州投子大同得法。住東京觀音院。周高祖、世宗二帝微時，與俊為布衣交，及即位，賜紫衣，號净戒大師。俊受衣而不服，有號而不稱。見《宋高僧傳》二八、《景德傳燈録》一五、《聯燈録〉二三、《五燈會元》六。</w:t>
      </w:r>
    </w:p>
    <w:p w14:paraId="62828418">
      <w:pPr>
        <w:pStyle w:val="2"/>
        <w:rPr>
          <w:rFonts w:hAnsi="宋体" w:cs="宋体"/>
        </w:rPr>
      </w:pPr>
    </w:p>
    <w:p w14:paraId="441269EE">
      <w:pPr>
        <w:pStyle w:val="2"/>
        <w:rPr>
          <w:rFonts w:hAnsi="宋体" w:cs="宋体"/>
        </w:rPr>
      </w:pPr>
      <w:r>
        <w:rPr>
          <w:rFonts w:hAnsi="宋体" w:cs="宋体"/>
        </w:rPr>
        <w:t>巖密 五代僧。與弘章等俱依廬山歸宗寺懷惲得法，久侍其師。繼席歸宗。見《景德傳燈録》二三。</w:t>
      </w:r>
    </w:p>
    <w:p w14:paraId="1176A7CE">
      <w:pPr>
        <w:pStyle w:val="2"/>
        <w:rPr>
          <w:rFonts w:hAnsi="宋体" w:cs="宋体"/>
        </w:rPr>
      </w:pPr>
    </w:p>
    <w:p w14:paraId="1010433C">
      <w:pPr>
        <w:pStyle w:val="2"/>
        <w:rPr>
          <w:rFonts w:hAnsi="宋体" w:cs="宋体"/>
        </w:rPr>
      </w:pPr>
      <w:r>
        <w:rPr>
          <w:rFonts w:hAnsi="宋体" w:cs="宋体"/>
        </w:rPr>
        <w:t>巖諒 宋僧。得法於泐潭照覺常總。屬南嶽下第十三世。後開法慈姥。見《續傳燈録》二〇。</w:t>
      </w:r>
    </w:p>
    <w:p w14:paraId="5AF00D84">
      <w:pPr>
        <w:pStyle w:val="2"/>
        <w:rPr>
          <w:rFonts w:hAnsi="宋体" w:cs="宋体"/>
        </w:rPr>
      </w:pPr>
    </w:p>
    <w:p w14:paraId="46436E0C">
      <w:pPr>
        <w:pStyle w:val="2"/>
        <w:rPr>
          <w:rFonts w:hAnsi="宋体" w:cs="宋体"/>
        </w:rPr>
      </w:pPr>
      <w:r>
        <w:rPr>
          <w:rFonts w:hAnsi="宋体" w:cs="宋体"/>
        </w:rPr>
        <w:t>巖和尚 五代僧。嘗參撫州曹山本寂，言下徹悟，乃嗣其法。開法西川布水，人因稱布水和尚。見《景德傳燈録》二〇、《五燈全書》二七、《五燈嚴統》一三、《五燈會元》一三。</w:t>
      </w:r>
    </w:p>
    <w:p w14:paraId="23E1AE2F">
      <w:pPr>
        <w:pStyle w:val="2"/>
        <w:rPr>
          <w:rFonts w:hAnsi="宋体" w:cs="宋体"/>
        </w:rPr>
      </w:pPr>
    </w:p>
    <w:p w14:paraId="23E4032A">
      <w:pPr>
        <w:pStyle w:val="2"/>
        <w:rPr>
          <w:rFonts w:hAnsi="宋体" w:cs="宋体"/>
        </w:rPr>
      </w:pPr>
      <w:r>
        <w:rPr>
          <w:rFonts w:hAnsi="宋体" w:cs="宋体"/>
        </w:rPr>
        <w:t>巖禪師 ●宋僧。居鼎州梁山。為梁山緣觀弟子。屬曹洞下第五世。後傳法善冀。見《天聖廣燈録》二四、《五燈會元》一四、《續傳燈録》二、《五燈嚴統》一四。●即雲巢。</w:t>
      </w:r>
    </w:p>
    <w:p w14:paraId="7D5A1DAC">
      <w:pPr>
        <w:pStyle w:val="2"/>
        <w:rPr>
          <w:rFonts w:hAnsi="宋体" w:cs="宋体"/>
        </w:rPr>
      </w:pPr>
    </w:p>
    <w:p w14:paraId="05315144">
      <w:pPr>
        <w:pStyle w:val="2"/>
        <w:rPr>
          <w:rFonts w:hAnsi="宋体" w:cs="宋体"/>
        </w:rPr>
      </w:pPr>
      <w:r>
        <w:rPr>
          <w:rFonts w:hAnsi="宋体" w:cs="宋体"/>
        </w:rPr>
        <w:t>體文 即性紳。</w:t>
      </w:r>
    </w:p>
    <w:p w14:paraId="500741E5">
      <w:pPr>
        <w:pStyle w:val="2"/>
        <w:rPr>
          <w:rFonts w:hAnsi="宋体" w:cs="宋体"/>
        </w:rPr>
      </w:pPr>
    </w:p>
    <w:p w14:paraId="4177BDC4">
      <w:pPr>
        <w:pStyle w:val="2"/>
        <w:rPr>
          <w:rFonts w:hAnsi="宋体" w:cs="宋体"/>
        </w:rPr>
      </w:pPr>
      <w:r>
        <w:rPr>
          <w:rFonts w:hAnsi="宋体" w:cs="宋体"/>
        </w:rPr>
        <w:t>體本 即海祥。</w:t>
      </w:r>
    </w:p>
    <w:p w14:paraId="29B7DE4C">
      <w:pPr>
        <w:pStyle w:val="2"/>
        <w:rPr>
          <w:rFonts w:hAnsi="宋体" w:cs="宋体"/>
        </w:rPr>
      </w:pPr>
    </w:p>
    <w:p w14:paraId="0DD7D823">
      <w:pPr>
        <w:pStyle w:val="2"/>
        <w:rPr>
          <w:rFonts w:hAnsi="宋体" w:cs="宋体"/>
        </w:rPr>
      </w:pPr>
      <w:r>
        <w:rPr>
          <w:rFonts w:hAnsi="宋体" w:cs="宋体"/>
        </w:rPr>
        <w:t>體成 （1710—1875）清僧。字妙果。東臺（今屬江蘇）人。幼年出家，方直有戒行，屠宰受其感化。偕同志數人設念佛堂，力修净業四年。性慈善，常濟貧乏，逆境當前，無憂色。見《修西聞見録》一。</w:t>
      </w:r>
    </w:p>
    <w:p w14:paraId="2C8B77FB">
      <w:pPr>
        <w:pStyle w:val="2"/>
        <w:rPr>
          <w:rFonts w:hAnsi="宋体" w:cs="宋体"/>
        </w:rPr>
      </w:pPr>
    </w:p>
    <w:p w14:paraId="7D8693AC">
      <w:pPr>
        <w:pStyle w:val="2"/>
        <w:rPr>
          <w:rFonts w:hAnsi="宋体" w:cs="宋体"/>
        </w:rPr>
      </w:pPr>
      <w:r>
        <w:rPr>
          <w:rFonts w:hAnsi="宋体" w:cs="宋体"/>
        </w:rPr>
        <w:t>體如 即燈慧。</w:t>
      </w:r>
    </w:p>
    <w:p w14:paraId="2EDC363B">
      <w:pPr>
        <w:pStyle w:val="2"/>
        <w:rPr>
          <w:rFonts w:hAnsi="宋体" w:cs="宋体"/>
        </w:rPr>
      </w:pPr>
    </w:p>
    <w:p w14:paraId="51193BF1">
      <w:pPr>
        <w:pStyle w:val="2"/>
        <w:rPr>
          <w:rFonts w:hAnsi="宋体" w:cs="宋体"/>
        </w:rPr>
      </w:pPr>
      <w:r>
        <w:rPr>
          <w:rFonts w:hAnsi="宋体" w:cs="宋体"/>
        </w:rPr>
        <w:t>體明 宋僧。字圓鑒。依天衣義懷受法。住真州長蘆寺。見《聯燈録〉二八、《五燈會元》一六、《續傳燈録》八、《五燈嚴統》一六。</w:t>
      </w:r>
    </w:p>
    <w:p w14:paraId="501D6378">
      <w:pPr>
        <w:pStyle w:val="2"/>
        <w:rPr>
          <w:rFonts w:hAnsi="宋体" w:cs="宋体"/>
        </w:rPr>
      </w:pPr>
    </w:p>
    <w:p w14:paraId="127DC10C">
      <w:pPr>
        <w:pStyle w:val="2"/>
        <w:rPr>
          <w:rFonts w:hAnsi="宋体" w:cs="宋体"/>
        </w:rPr>
      </w:pPr>
      <w:r>
        <w:rPr>
          <w:rFonts w:hAnsi="宋体" w:cs="宋体"/>
        </w:rPr>
        <w:t>體宗 即道寧</w:t>
      </w:r>
      <w:r>
        <w:rPr>
          <w:rFonts w:hint="eastAsia" w:ascii="MS Mincho" w:hAnsi="MS Mincho" w:eastAsia="MS Mincho" w:cs="MS Mincho"/>
        </w:rPr>
        <w:t>❶</w:t>
      </w:r>
      <w:r>
        <w:rPr>
          <w:rFonts w:hAnsi="宋体" w:cs="宋体"/>
        </w:rPr>
        <w:t>。</w:t>
      </w:r>
    </w:p>
    <w:p w14:paraId="7D63A3A6">
      <w:pPr>
        <w:pStyle w:val="2"/>
        <w:rPr>
          <w:rFonts w:hAnsi="宋体" w:cs="宋体"/>
        </w:rPr>
      </w:pPr>
    </w:p>
    <w:p w14:paraId="728A23A5">
      <w:pPr>
        <w:pStyle w:val="2"/>
        <w:rPr>
          <w:rFonts w:hAnsi="宋体" w:cs="宋体"/>
        </w:rPr>
      </w:pPr>
      <w:r>
        <w:rPr>
          <w:rFonts w:hAnsi="宋体" w:cs="宋体"/>
        </w:rPr>
        <w:t>體空 即智禪師●。</w:t>
      </w:r>
    </w:p>
    <w:p w14:paraId="38865306">
      <w:pPr>
        <w:pStyle w:val="2"/>
        <w:rPr>
          <w:rFonts w:hAnsi="宋体" w:cs="宋体"/>
        </w:rPr>
      </w:pPr>
    </w:p>
    <w:p w14:paraId="142BDE2E">
      <w:pPr>
        <w:pStyle w:val="2"/>
        <w:rPr>
          <w:rFonts w:hAnsi="宋体" w:cs="宋体"/>
        </w:rPr>
      </w:pPr>
      <w:r>
        <w:rPr>
          <w:rFonts w:hAnsi="宋体" w:cs="宋体"/>
        </w:rPr>
        <w:t>體柔 宋僧。參棲賢澄湜得法。住安吉州西余。見《聯燈録》二八、《五燈會元》一〇、《續傳燈録》一一、《五燈嚴統》一〇。</w:t>
      </w:r>
    </w:p>
    <w:p w14:paraId="71F74BBF">
      <w:pPr>
        <w:pStyle w:val="2"/>
        <w:rPr>
          <w:rFonts w:hAnsi="宋体" w:cs="宋体"/>
        </w:rPr>
      </w:pPr>
    </w:p>
    <w:p w14:paraId="3721D1B4">
      <w:pPr>
        <w:pStyle w:val="2"/>
        <w:rPr>
          <w:rFonts w:hAnsi="宋体" w:cs="宋体"/>
        </w:rPr>
      </w:pPr>
      <w:r>
        <w:rPr>
          <w:rFonts w:hAnsi="宋体" w:cs="宋体"/>
        </w:rPr>
        <w:t>體真 ●清僧。得法於草堂耨雲徹實。屬大鑒下第三十八世。見《錦江禪燈》一五。●即思恭。●即超定●。</w:t>
      </w:r>
    </w:p>
    <w:p w14:paraId="2776AED9">
      <w:pPr>
        <w:pStyle w:val="2"/>
        <w:rPr>
          <w:rFonts w:hAnsi="宋体" w:cs="宋体"/>
        </w:rPr>
      </w:pPr>
    </w:p>
    <w:p w14:paraId="0F1E871D">
      <w:pPr>
        <w:pStyle w:val="2"/>
        <w:rPr>
          <w:rFonts w:hAnsi="宋体" w:cs="宋体"/>
        </w:rPr>
      </w:pPr>
      <w:r>
        <w:rPr>
          <w:rFonts w:hAnsi="宋体" w:cs="宋体"/>
        </w:rPr>
        <w:t>〈1144〉</w:t>
      </w:r>
    </w:p>
    <w:p w14:paraId="21321391">
      <w:pPr>
        <w:pStyle w:val="2"/>
        <w:rPr>
          <w:rFonts w:hAnsi="宋体" w:cs="宋体"/>
        </w:rPr>
      </w:pPr>
    </w:p>
    <w:p w14:paraId="192565B7">
      <w:pPr>
        <w:pStyle w:val="2"/>
        <w:rPr>
          <w:rFonts w:hAnsi="宋体" w:cs="宋体"/>
        </w:rPr>
      </w:pPr>
      <w:r>
        <w:rPr>
          <w:rFonts w:hAnsi="宋体" w:cs="宋体"/>
        </w:rPr>
        <w:t>體海 （1835—1889）清僧。字惟清。孝感（今屬湖北）李氏。少年入道，同治時受戒於漢陽歸元寺。遍遊名藍，歷叩定念、觀心、寳悟諸老宿，機鋒敏捷，定慧交融。後於天寧老人，窮五家宗旨，得悟脱。光緒七年（1881），於漢陽構圓照寺，未幾，首席歸元，闡法龍泉，道譽日遠。晚年重詣五臺，再訪二林，十五年言旋，寂於湘館。見《新續高僧傳四集》五九。</w:t>
      </w:r>
    </w:p>
    <w:p w14:paraId="4ABBCE42">
      <w:pPr>
        <w:pStyle w:val="2"/>
        <w:rPr>
          <w:rFonts w:hAnsi="宋体" w:cs="宋体"/>
        </w:rPr>
      </w:pPr>
    </w:p>
    <w:p w14:paraId="21E49D55">
      <w:pPr>
        <w:pStyle w:val="2"/>
        <w:rPr>
          <w:rFonts w:hAnsi="宋体" w:cs="宋体"/>
        </w:rPr>
      </w:pPr>
      <w:r>
        <w:rPr>
          <w:rFonts w:hAnsi="宋体" w:cs="宋体"/>
        </w:rPr>
        <w:t>體淳 宋僧。號禪鑒。居福州鼓山。嗣法净因惟嶽。見《嘉泰普燈録》八、《五燈會元》一六。</w:t>
      </w:r>
    </w:p>
    <w:p w14:paraId="5A749A2C">
      <w:pPr>
        <w:pStyle w:val="2"/>
        <w:rPr>
          <w:rFonts w:hAnsi="宋体" w:cs="宋体"/>
        </w:rPr>
      </w:pPr>
    </w:p>
    <w:p w14:paraId="464B7116">
      <w:pPr>
        <w:pStyle w:val="2"/>
        <w:rPr>
          <w:rFonts w:hAnsi="宋体" w:cs="宋体"/>
        </w:rPr>
      </w:pPr>
      <w:r>
        <w:rPr>
          <w:rFonts w:hAnsi="宋体" w:cs="宋体"/>
        </w:rPr>
        <w:t>體瑛 宋僧。師事溫陵開元寺敦照，機警能任事。時寺舊有戒壇，不合古制，敦照乃率瑛等依據《南山圖經》，重作新規，凡五級，六十一龕，位北面南，各級高廣，均準經制，並叙表其法，刻之於石，見者嘆為稀有。見《新續高僧傳四集》四九。</w:t>
      </w:r>
    </w:p>
    <w:p w14:paraId="573E306F">
      <w:pPr>
        <w:pStyle w:val="2"/>
        <w:rPr>
          <w:rFonts w:hAnsi="宋体" w:cs="宋体"/>
        </w:rPr>
      </w:pPr>
    </w:p>
    <w:p w14:paraId="07D4EB31">
      <w:pPr>
        <w:pStyle w:val="2"/>
        <w:rPr>
          <w:rFonts w:hAnsi="宋体" w:cs="宋体"/>
        </w:rPr>
      </w:pPr>
      <w:r>
        <w:rPr>
          <w:rFonts w:hAnsi="宋体" w:cs="宋体"/>
        </w:rPr>
        <w:t>體源 清僧。字浮山。嘉興（今屬浙江）馬氏。年十八出家於寧海寺。四航海之法嗣。駐錫西關外春林庵。年六十六寂。性就吟詠，有《歷遊草》、《笑我集》。見《海鹽縣志》。</w:t>
      </w:r>
    </w:p>
    <w:p w14:paraId="0E4F7A9D">
      <w:pPr>
        <w:pStyle w:val="2"/>
        <w:rPr>
          <w:rFonts w:hAnsi="宋体" w:cs="宋体"/>
        </w:rPr>
      </w:pPr>
    </w:p>
    <w:p w14:paraId="1A1F9B46">
      <w:pPr>
        <w:pStyle w:val="2"/>
        <w:rPr>
          <w:rFonts w:hAnsi="宋体" w:cs="宋体"/>
        </w:rPr>
      </w:pPr>
      <w:r>
        <w:rPr>
          <w:rFonts w:hAnsi="宋体" w:cs="宋体"/>
        </w:rPr>
        <w:t>體静 五代後唐僧。住福州東山華嚴寺。同光間，莊宗徵入輦下，衆僧看經，惟静與徒衆不看。帝問其故，静曰：道泰不傳天子令，時清休唱太平歌。帝曰：衆徒為甚也不看？静曰：獅子窟中無異獸，象王行處絕狐蹤。見《閩中考》、《五代詩話》。</w:t>
      </w:r>
    </w:p>
    <w:p w14:paraId="499495C9">
      <w:pPr>
        <w:pStyle w:val="2"/>
        <w:rPr>
          <w:rFonts w:hAnsi="宋体" w:cs="宋体"/>
        </w:rPr>
      </w:pPr>
    </w:p>
    <w:p w14:paraId="64431330">
      <w:pPr>
        <w:pStyle w:val="2"/>
        <w:rPr>
          <w:rFonts w:hAnsi="宋体" w:cs="宋体"/>
        </w:rPr>
      </w:pPr>
      <w:r>
        <w:rPr>
          <w:rFonts w:hAnsi="宋体" w:cs="宋体"/>
        </w:rPr>
        <w:t>體寬 明僧。為北京拈花寺司水經二十年，中夜拜誦。一日豁然悟脫，為方丈印可，未幾付以法席，大弘法化。</w:t>
      </w:r>
    </w:p>
    <w:p w14:paraId="7C440A1A">
      <w:pPr>
        <w:pStyle w:val="2"/>
        <w:rPr>
          <w:rFonts w:hAnsi="宋体" w:cs="宋体"/>
        </w:rPr>
      </w:pPr>
    </w:p>
    <w:p w14:paraId="59447657">
      <w:pPr>
        <w:pStyle w:val="2"/>
        <w:rPr>
          <w:rFonts w:hAnsi="宋体" w:cs="宋体"/>
        </w:rPr>
      </w:pPr>
      <w:r>
        <w:rPr>
          <w:rFonts w:hAnsi="宋体" w:cs="宋体"/>
        </w:rPr>
        <w:t>體謙 宋僧。永嘉（今屬浙江）人。苦行是務，嘗住廬山，刀耕火種數年。後雲遊至筠州，衆信擁留，改建新街，德感如呼，緣歸若響，募金一千餘萬，新街得成，旅者稱便。余襄南征，見師於馬首，為記其事。見《補續高僧傳》二二。</w:t>
      </w:r>
    </w:p>
    <w:p w14:paraId="327CBADA">
      <w:pPr>
        <w:pStyle w:val="2"/>
        <w:rPr>
          <w:rFonts w:hAnsi="宋体" w:cs="宋体"/>
        </w:rPr>
      </w:pPr>
    </w:p>
    <w:p w14:paraId="76190F77">
      <w:pPr>
        <w:pStyle w:val="2"/>
        <w:rPr>
          <w:rFonts w:hAnsi="宋体" w:cs="宋体"/>
        </w:rPr>
      </w:pPr>
      <w:r>
        <w:rPr>
          <w:rFonts w:hAnsi="宋体" w:cs="宋体"/>
        </w:rPr>
        <w:t>體禪師 ●宋僧。開法萬壽獨山。依明州天童山息庵達觀得法。為大鑒下第十九世。見《續燈正統》七、《增集續傳燈録》二。●金僧。久參大明寳，秘重深嚴。後受請住太原王山。見《五燈嚴統》一四、《五燈會元續略》一上、《續燈正統》三五。●即師體●。</w:t>
      </w:r>
    </w:p>
    <w:p w14:paraId="3A733301">
      <w:pPr>
        <w:pStyle w:val="2"/>
        <w:rPr>
          <w:rFonts w:hAnsi="宋体" w:cs="宋体"/>
        </w:rPr>
      </w:pPr>
    </w:p>
    <w:p w14:paraId="7078810E">
      <w:pPr>
        <w:pStyle w:val="2"/>
        <w:rPr>
          <w:rFonts w:hAnsi="宋体" w:cs="宋体"/>
        </w:rPr>
      </w:pPr>
      <w:r>
        <w:rPr>
          <w:rFonts w:hAnsi="宋体" w:cs="宋体"/>
        </w:rPr>
        <w:t>篠山 清僧。名體。江都（今屬江蘇）許氏。年二十脱白廬山。投華山圓具。初參楊墳觀，再參天童遠庵傻得法。出住吴江積慶、京都法光。見《五燈全書》九四。</w:t>
      </w:r>
    </w:p>
    <w:p w14:paraId="59FBF22A">
      <w:pPr>
        <w:pStyle w:val="2"/>
        <w:rPr>
          <w:rFonts w:hAnsi="宋体" w:cs="宋体"/>
        </w:rPr>
      </w:pPr>
    </w:p>
    <w:p w14:paraId="31862DAB">
      <w:pPr>
        <w:pStyle w:val="2"/>
        <w:rPr>
          <w:rFonts w:hAnsi="宋体" w:cs="宋体"/>
        </w:rPr>
      </w:pPr>
      <w:r>
        <w:rPr>
          <w:rFonts w:hAnsi="宋体" w:cs="宋体"/>
        </w:rPr>
        <w:t>篷庵 即僧繩。</w:t>
      </w:r>
    </w:p>
    <w:p w14:paraId="0392CEFE">
      <w:pPr>
        <w:pStyle w:val="2"/>
        <w:rPr>
          <w:rFonts w:hAnsi="宋体" w:cs="宋体"/>
        </w:rPr>
      </w:pPr>
    </w:p>
    <w:p w14:paraId="321B9FE5">
      <w:pPr>
        <w:pStyle w:val="2"/>
        <w:rPr>
          <w:rFonts w:hAnsi="宋体" w:cs="宋体"/>
        </w:rPr>
      </w:pPr>
      <w:r>
        <w:rPr>
          <w:rFonts w:hAnsi="宋体" w:cs="宋体"/>
        </w:rPr>
        <w:t>鑛師 宋僧。亦作曠師。海壇（福建平潭）人。出家居福州楞伽院。幼不茹葷，多説未兆事，時號聖僧。侍御史皇甫政請入府署，因作肉鎚子百數，惟一是素，盤器交雜，悉陳於前試之。鑛臨筵徑拈素者啖之，皇甫部曲驚嘆。自言壽止十三，當定歸滅，至期果終。見《宋高僧傳》二二、《六學僧傳》二八、《神僧傳》九。</w:t>
      </w:r>
    </w:p>
    <w:p w14:paraId="68D1E1D1">
      <w:pPr>
        <w:pStyle w:val="2"/>
        <w:rPr>
          <w:rFonts w:hAnsi="宋体" w:cs="宋体"/>
        </w:rPr>
      </w:pPr>
    </w:p>
    <w:p w14:paraId="56D0EFA8">
      <w:pPr>
        <w:pStyle w:val="2"/>
        <w:rPr>
          <w:rFonts w:hAnsi="宋体" w:cs="宋体"/>
        </w:rPr>
      </w:pPr>
      <w:r>
        <w:rPr>
          <w:rFonts w:hAnsi="宋体" w:cs="宋体"/>
        </w:rPr>
        <w:t>腥鶴 即寬悦。</w:t>
      </w:r>
    </w:p>
    <w:p w14:paraId="2886ECFB">
      <w:pPr>
        <w:pStyle w:val="2"/>
        <w:rPr>
          <w:rFonts w:hAnsi="宋体" w:cs="宋体"/>
        </w:rPr>
      </w:pPr>
    </w:p>
    <w:p w14:paraId="5B3E10B4">
      <w:pPr>
        <w:pStyle w:val="2"/>
        <w:rPr>
          <w:rFonts w:hAnsi="宋体" w:cs="宋体"/>
        </w:rPr>
      </w:pPr>
      <w:r>
        <w:rPr>
          <w:rFonts w:hAnsi="宋体" w:cs="宋体"/>
        </w:rPr>
        <w:t>讀徹 （1587—1656）清僧。字蒼雪，又字見曉。呈貢（今屬雲南）趙氏。童年出家昆明妙湛寺，為寂光水月侍者。年二十五，受戒杭之雲棲。參雪浪於望亭，至吴門依一兩潤於鐵山。後住支硎中峰寺。道風鬱鬯，學侶多趨座下。工詩善畫，與文震孟、姚希孟、吴偉業諸公往復酬唱。順治十三年（1656）講《楞嚴經》於金陵寳華山，手編未終，踞坐而寂。有《法華珠髻》、《南來堂集》。見《宗統編年》三二、《滇釋紀》三、《新續高僧傳四集》六三、《江蘇詩徵》一七九。</w:t>
      </w:r>
    </w:p>
    <w:p w14:paraId="7713BA14">
      <w:pPr>
        <w:pStyle w:val="2"/>
        <w:rPr>
          <w:rFonts w:hAnsi="宋体" w:cs="宋体"/>
        </w:rPr>
      </w:pPr>
    </w:p>
    <w:p w14:paraId="4AD698A9">
      <w:pPr>
        <w:pStyle w:val="2"/>
        <w:rPr>
          <w:rFonts w:hAnsi="宋体" w:cs="宋体"/>
        </w:rPr>
      </w:pPr>
      <w:r>
        <w:rPr>
          <w:rFonts w:hAnsi="宋体" w:cs="宋体"/>
        </w:rPr>
        <w:t>〈1145〉</w:t>
      </w:r>
    </w:p>
    <w:p w14:paraId="25AB6DED">
      <w:pPr>
        <w:pStyle w:val="2"/>
        <w:rPr>
          <w:rFonts w:hAnsi="宋体" w:cs="宋体"/>
        </w:rPr>
      </w:pPr>
    </w:p>
    <w:p w14:paraId="3CA4F178">
      <w:pPr>
        <w:pStyle w:val="2"/>
        <w:rPr>
          <w:rFonts w:hAnsi="宋体" w:cs="宋体"/>
        </w:rPr>
      </w:pPr>
      <w:r>
        <w:rPr>
          <w:rFonts w:hAnsi="宋体" w:cs="宋体"/>
        </w:rPr>
        <w:t>讀體 （1601—1679）清僧。字見月。楚雄（今屬雲南）許氏。初為羽士，年三十一，依寳洪山亮如薙染。投謁三昧座下，圓具於潤之海潮庵。已而繼席金陵寳華，重振律綱，兩行般舟三昧，開壇説戒七十餘次，法嗣六十餘人，弟子以數萬計。三昧嘗曰：老人三十年戒幢，若非見月，幾被摧折。順治九年（1652）蝗旱，賑粥五十餘日。寂後尤侗為立傳。有《止持會釋》、《作持續釋》、《傳戒正範》、《教誡尼正範》、《一夢漫言》等。見《南山宗統》、《律宗燈譜》、《寳華山志》、《新續高僧傳四集》二九。</w:t>
      </w:r>
    </w:p>
    <w:p w14:paraId="1ED0504D">
      <w:pPr>
        <w:pStyle w:val="2"/>
        <w:rPr>
          <w:rFonts w:hAnsi="宋体" w:cs="宋体"/>
        </w:rPr>
      </w:pPr>
    </w:p>
    <w:p w14:paraId="38A56D4B">
      <w:pPr>
        <w:pStyle w:val="2"/>
        <w:rPr>
          <w:rFonts w:hAnsi="宋体" w:cs="宋体"/>
        </w:rPr>
      </w:pPr>
      <w:r>
        <w:rPr>
          <w:rFonts w:hAnsi="宋体" w:cs="宋体"/>
        </w:rPr>
        <w:t>賣堂 清僧。名净成。依浪山嶼受法。住濮鎮龍潭福善寺。見《正源略集〉一一。</w:t>
      </w:r>
    </w:p>
    <w:p w14:paraId="3D5EAF7C">
      <w:pPr>
        <w:pStyle w:val="2"/>
        <w:rPr>
          <w:rFonts w:hAnsi="宋体" w:cs="宋体"/>
        </w:rPr>
      </w:pPr>
    </w:p>
    <w:p w14:paraId="747F0EB2">
      <w:pPr>
        <w:pStyle w:val="2"/>
        <w:rPr>
          <w:rFonts w:hAnsi="宋体" w:cs="宋体"/>
        </w:rPr>
      </w:pPr>
      <w:r>
        <w:rPr>
          <w:rFonts w:hAnsi="宋体" w:cs="宋体"/>
        </w:rPr>
        <w:t>龔氏 ●宋女居士。錢塘（浙江杭州）人。孫忭母。誦《彌陀經》，常持佛名。一日有疾，請清照師至，稱説净土莊嚴，語未畢而化。見《佛祖統紀》二九、《善女人傳》上。●明女居士。袁宏道母。每日誦持《金剛經》有感。見《善女人傳》下。●清女居士。廬州（安徽合肥）人。正黄旗金光前妻。少遭兵亂，即歸心大法，日誦佛經。光前亦從所化，相偕參禮杭之靈隱具德，受念佛法門。後皆預知時至，念佛而化。見《善女人傳》下。</w:t>
      </w:r>
    </w:p>
    <w:p w14:paraId="4963BD06">
      <w:pPr>
        <w:pStyle w:val="2"/>
        <w:rPr>
          <w:rFonts w:hAnsi="宋体" w:cs="宋体"/>
        </w:rPr>
      </w:pPr>
    </w:p>
    <w:p w14:paraId="12575A7C">
      <w:pPr>
        <w:pStyle w:val="2"/>
        <w:rPr>
          <w:rFonts w:hAnsi="宋体" w:cs="宋体"/>
        </w:rPr>
      </w:pPr>
      <w:r>
        <w:rPr>
          <w:rFonts w:hAnsi="宋体" w:cs="宋体"/>
        </w:rPr>
        <w:t>龔之伊 明王公。字覺先，號茹溪。湖南澧州（澧縣）人。萬曆進士。博通内外，樂善好施，時與高僧名士談辯。有《甲寅》、《桃花庵》等集。</w:t>
      </w:r>
    </w:p>
    <w:p w14:paraId="3C370F94">
      <w:pPr>
        <w:pStyle w:val="2"/>
        <w:rPr>
          <w:rFonts w:hAnsi="宋体" w:cs="宋体"/>
        </w:rPr>
      </w:pPr>
    </w:p>
    <w:p w14:paraId="275D7403">
      <w:pPr>
        <w:pStyle w:val="2"/>
        <w:rPr>
          <w:rFonts w:hAnsi="宋体" w:cs="宋体"/>
        </w:rPr>
      </w:pPr>
      <w:r>
        <w:rPr>
          <w:rFonts w:hAnsi="宋体" w:cs="宋体"/>
        </w:rPr>
        <w:t>龔自珍 （1792—1841）清居士。字璱人，號定盒；一名易簡，字伯定；更名鞏祚。仁和（浙江杭州）人。道光進士。纍官禮部主事。博通經史，精六書音韻之學，兼能讀蒙古、西番、天竺字書。晚年精研教乘，嘗訪慈風師於喬松庵，叩以台宗疑義。感於佛書入震旦後，校讎者稀，乃為《龍藏考證》七卷。又以《法華經》為北凉宮中所亂，乃重定目次，分本蹟二部，删七品存二十一品。復述天台家言，為《三普銷文記》七卷。又撰《龍樹三椏記》。後辭官南下，客死丹陽雲陽書院。有《定盒全集》行世。見《定盦文集》、《己亥雜詩自註》。</w:t>
      </w:r>
    </w:p>
    <w:p w14:paraId="4738695C">
      <w:pPr>
        <w:pStyle w:val="2"/>
        <w:rPr>
          <w:rFonts w:hAnsi="宋体" w:cs="宋体"/>
        </w:rPr>
      </w:pPr>
    </w:p>
    <w:p w14:paraId="5A2ED932">
      <w:pPr>
        <w:pStyle w:val="2"/>
        <w:rPr>
          <w:rFonts w:hAnsi="宋体" w:cs="宋体"/>
        </w:rPr>
      </w:pPr>
      <w:r>
        <w:rPr>
          <w:rFonts w:hAnsi="宋体" w:cs="宋体"/>
        </w:rPr>
        <w:t>龔概綵 清居士。有《金剛經正解》。見《續藏目録》。</w:t>
      </w:r>
    </w:p>
    <w:p w14:paraId="524F26C9">
      <w:pPr>
        <w:pStyle w:val="2"/>
        <w:rPr>
          <w:rFonts w:hAnsi="宋体" w:cs="宋体"/>
        </w:rPr>
      </w:pPr>
    </w:p>
    <w:p w14:paraId="418FBBC5">
      <w:pPr>
        <w:pStyle w:val="2"/>
        <w:rPr>
          <w:rFonts w:hAnsi="宋体" w:cs="宋体"/>
        </w:rPr>
      </w:pPr>
      <w:r>
        <w:rPr>
          <w:rFonts w:hAnsi="宋体" w:cs="宋体"/>
        </w:rPr>
        <w:t>襲禪師 宋僧。依隨州智門寺光祚得法。為大鑒下第十世。開法長嵩。見《錦江禪燈》三、《續傳燈録》二、《五燈全書》三三。</w:t>
      </w:r>
    </w:p>
    <w:p w14:paraId="42234ABC">
      <w:pPr>
        <w:pStyle w:val="2"/>
        <w:rPr>
          <w:rFonts w:hAnsi="宋体" w:cs="宋体"/>
        </w:rPr>
      </w:pPr>
    </w:p>
    <w:p w14:paraId="5EF6E3CA">
      <w:pPr>
        <w:pStyle w:val="2"/>
        <w:rPr>
          <w:rFonts w:hAnsi="宋体" w:cs="宋体"/>
        </w:rPr>
      </w:pPr>
      <w:r>
        <w:rPr>
          <w:rFonts w:hAnsi="宋体" w:cs="宋体"/>
        </w:rPr>
        <w:t>〈?〉</w:t>
      </w:r>
    </w:p>
    <w:p w14:paraId="408D9FE3">
      <w:pPr>
        <w:pStyle w:val="2"/>
        <w:rPr>
          <w:rFonts w:hAnsi="宋体" w:cs="宋体"/>
        </w:rPr>
      </w:pPr>
    </w:p>
    <w:p w14:paraId="143BA9B3">
      <w:pPr>
        <w:pStyle w:val="2"/>
        <w:rPr>
          <w:rFonts w:hAnsi="宋体" w:cs="宋体"/>
        </w:rPr>
      </w:pPr>
      <w:r>
        <w:rPr>
          <w:rFonts w:hAnsi="宋体" w:cs="宋体"/>
        </w:rPr>
        <w:t>瓚禪師 明僧。住玉田。參金陵靈谷寺净戒得法。屬大鑒下第二十四世。見《續燈正統》一六。</w:t>
      </w:r>
    </w:p>
    <w:p w14:paraId="4FE9F086">
      <w:pPr>
        <w:pStyle w:val="2"/>
        <w:rPr>
          <w:rFonts w:hAnsi="宋体" w:cs="宋体"/>
        </w:rPr>
      </w:pPr>
    </w:p>
    <w:p w14:paraId="5CBD1CDE">
      <w:pPr>
        <w:pStyle w:val="2"/>
        <w:rPr>
          <w:rFonts w:hAnsi="宋体" w:cs="宋体"/>
        </w:rPr>
      </w:pPr>
      <w:r>
        <w:rPr>
          <w:rFonts w:hAnsi="宋体" w:cs="宋体"/>
        </w:rPr>
        <w:t>顯之 即昭慶。</w:t>
      </w:r>
    </w:p>
    <w:p w14:paraId="5E0968D5">
      <w:pPr>
        <w:pStyle w:val="2"/>
        <w:rPr>
          <w:rFonts w:hAnsi="宋体" w:cs="宋体"/>
        </w:rPr>
      </w:pPr>
    </w:p>
    <w:p w14:paraId="2A079AB5">
      <w:pPr>
        <w:pStyle w:val="2"/>
        <w:rPr>
          <w:rFonts w:hAnsi="宋体" w:cs="宋体"/>
        </w:rPr>
      </w:pPr>
      <w:r>
        <w:rPr>
          <w:rFonts w:hAnsi="宋体" w:cs="宋体"/>
        </w:rPr>
        <w:t>顯今 即達古。</w:t>
      </w:r>
    </w:p>
    <w:p w14:paraId="00C6D7BE">
      <w:pPr>
        <w:pStyle w:val="2"/>
        <w:rPr>
          <w:rFonts w:hAnsi="宋体" w:cs="宋体"/>
        </w:rPr>
      </w:pPr>
    </w:p>
    <w:p w14:paraId="674F3A29">
      <w:pPr>
        <w:pStyle w:val="2"/>
        <w:rPr>
          <w:rFonts w:hAnsi="宋体" w:cs="宋体"/>
        </w:rPr>
      </w:pPr>
      <w:r>
        <w:rPr>
          <w:rFonts w:hAnsi="宋体" w:cs="宋体"/>
        </w:rPr>
        <w:t>顯文 （1857—1909）清僧。字魁印，一作印魁。易州（河北易縣）楊氏。年十一依永陽高明寺覺實祝髮，弱冠得戒於西域山慈霞。嘗於溫陽紅螺山誦習《楞嚴》、《法華》諸經，六易寒暑，洞悉奥旨。復造九華，受持《華嚴》。旋依赤山法忍得法。後結茅廬山。光緒間，主金陵毗盧寺，時新學方行，法門多事，師力為護持，宗風大振。有《法語》一卷。見《新續高僧傳四集》三五。</w:t>
      </w:r>
    </w:p>
    <w:p w14:paraId="65772231">
      <w:pPr>
        <w:pStyle w:val="2"/>
        <w:rPr>
          <w:rFonts w:hAnsi="宋体" w:cs="宋体"/>
        </w:rPr>
      </w:pPr>
    </w:p>
    <w:p w14:paraId="26679B4D">
      <w:pPr>
        <w:pStyle w:val="2"/>
        <w:rPr>
          <w:rFonts w:hAnsi="宋体" w:cs="宋体"/>
        </w:rPr>
      </w:pPr>
      <w:r>
        <w:rPr>
          <w:rFonts w:hAnsi="宋体" w:cs="宋体"/>
        </w:rPr>
        <w:t>顯玉 宋僧。開法中禪。依安吉州天聖院皓泰得法。屬大鑒下第十二世。見《續傳燈録》九、《五燈全書》二四。</w:t>
      </w:r>
    </w:p>
    <w:p w14:paraId="6FBDA938">
      <w:pPr>
        <w:pStyle w:val="2"/>
        <w:rPr>
          <w:rFonts w:hAnsi="宋体" w:cs="宋体"/>
        </w:rPr>
      </w:pPr>
    </w:p>
    <w:p w14:paraId="5A11B7C9">
      <w:pPr>
        <w:pStyle w:val="2"/>
        <w:rPr>
          <w:rFonts w:hAnsi="宋体" w:cs="宋体"/>
        </w:rPr>
      </w:pPr>
      <w:r>
        <w:rPr>
          <w:rFonts w:hAnsi="宋体" w:cs="宋体"/>
        </w:rPr>
        <w:t>顯示 （1303—1371）明僧。字瞽庵。寧海（今屬浙江）盧氏。年二十一，投會稽悟本院一山元薙落。依萬壽圓覺寺天岸濟學天台教觀，事上天竺佛海。至正初，出世隆壽教寺，遷顯嚴，又主崇恩演教寺。晚年專志西方，終日繫念，謂屢有靈驗。見《續稽古略》二、《新續高僧傳四集》五一。</w:t>
      </w:r>
    </w:p>
    <w:p w14:paraId="74C49054">
      <w:pPr>
        <w:pStyle w:val="2"/>
        <w:rPr>
          <w:rFonts w:hAnsi="宋体" w:cs="宋体"/>
        </w:rPr>
      </w:pPr>
    </w:p>
    <w:p w14:paraId="33E1DF73">
      <w:pPr>
        <w:pStyle w:val="2"/>
        <w:rPr>
          <w:rFonts w:hAnsi="宋体" w:cs="宋体"/>
        </w:rPr>
      </w:pPr>
      <w:r>
        <w:rPr>
          <w:rFonts w:hAnsi="宋体" w:cs="宋体"/>
        </w:rPr>
        <w:t>顯光 明僧。自匡廬移池州，興復梅山。機鋒穎脫，善談名理。寂年七十餘。見《池州府志》。</w:t>
      </w:r>
    </w:p>
    <w:p w14:paraId="7B461F35">
      <w:pPr>
        <w:pStyle w:val="2"/>
        <w:rPr>
          <w:rFonts w:hAnsi="宋体" w:cs="宋体"/>
        </w:rPr>
      </w:pPr>
    </w:p>
    <w:p w14:paraId="4C282BB0">
      <w:pPr>
        <w:pStyle w:val="2"/>
        <w:rPr>
          <w:rFonts w:hAnsi="宋体" w:cs="宋体"/>
        </w:rPr>
      </w:pPr>
      <w:r>
        <w:rPr>
          <w:rFonts w:hAnsi="宋体" w:cs="宋体"/>
        </w:rPr>
        <w:t>顯同 宋僧。住海會寺。依蕲州五祖山師戒得法。屬大鑒下第十世。見《續傳燈録》二、《五燈全書》三三。</w:t>
      </w:r>
    </w:p>
    <w:p w14:paraId="3C20ED75">
      <w:pPr>
        <w:pStyle w:val="2"/>
        <w:rPr>
          <w:rFonts w:hAnsi="宋体" w:cs="宋体"/>
        </w:rPr>
      </w:pPr>
    </w:p>
    <w:p w14:paraId="56427845">
      <w:pPr>
        <w:pStyle w:val="2"/>
        <w:rPr>
          <w:rFonts w:hAnsi="宋体" w:cs="宋体"/>
        </w:rPr>
      </w:pPr>
      <w:r>
        <w:rPr>
          <w:rFonts w:hAnsi="宋体" w:cs="宋体"/>
        </w:rPr>
        <w:t>顯冲 宋僧。住鹿苑。依明州雪竇寺重顯得法。屬大鑒下第十一世。見《續傳燈録》六、《五燈全書》三四。</w:t>
      </w:r>
    </w:p>
    <w:p w14:paraId="4F0CD5F1">
      <w:pPr>
        <w:pStyle w:val="2"/>
        <w:rPr>
          <w:rFonts w:hAnsi="宋体" w:cs="宋体"/>
        </w:rPr>
      </w:pPr>
    </w:p>
    <w:p w14:paraId="3A786773">
      <w:pPr>
        <w:pStyle w:val="2"/>
        <w:rPr>
          <w:rFonts w:hAnsi="宋体" w:cs="宋体"/>
        </w:rPr>
      </w:pPr>
      <w:r>
        <w:rPr>
          <w:rFonts w:hAnsi="宋体" w:cs="宋体"/>
        </w:rPr>
        <w:t>顯如 宋僧。益州（四川成都）人。參大陽警玄得悟。住惠州羅浮山。見《天聖廣燈録》二五、《五燈會元》一四、《續傳燈録》六、《五燈嚴統》一四。</w:t>
      </w:r>
    </w:p>
    <w:p w14:paraId="38258C02">
      <w:pPr>
        <w:pStyle w:val="2"/>
        <w:rPr>
          <w:rFonts w:hAnsi="宋体" w:cs="宋体"/>
        </w:rPr>
      </w:pPr>
    </w:p>
    <w:p w14:paraId="1378EB6A">
      <w:pPr>
        <w:pStyle w:val="2"/>
        <w:rPr>
          <w:rFonts w:hAnsi="宋体" w:cs="宋体"/>
        </w:rPr>
      </w:pPr>
      <w:r>
        <w:rPr>
          <w:rFonts w:hAnsi="宋体" w:cs="宋体"/>
        </w:rPr>
        <w:t>顯英 宋僧。居福州靈峰。參江陵福昌重善得法。見《續傳燈録》二、《五燈全書》三三。</w:t>
      </w:r>
    </w:p>
    <w:p w14:paraId="20EC0E50">
      <w:pPr>
        <w:pStyle w:val="2"/>
        <w:rPr>
          <w:rFonts w:hAnsi="宋体" w:cs="宋体"/>
        </w:rPr>
      </w:pPr>
    </w:p>
    <w:p w14:paraId="1AEDCD82">
      <w:pPr>
        <w:pStyle w:val="2"/>
        <w:rPr>
          <w:rFonts w:hAnsi="宋体" w:cs="宋体"/>
        </w:rPr>
      </w:pPr>
      <w:r>
        <w:rPr>
          <w:rFonts w:hAnsi="宋体" w:cs="宋体"/>
        </w:rPr>
        <w:t>顯果 清僧。字徹塵，一字徹澄，號數沙。杭州（今屬浙江）趙氏。住邑之净慈寺，工繪山水，為世所重。見《兩浙名畫記》。</w:t>
      </w:r>
    </w:p>
    <w:p w14:paraId="2FF1C1C7">
      <w:pPr>
        <w:pStyle w:val="2"/>
        <w:rPr>
          <w:rFonts w:hAnsi="宋体" w:cs="宋体"/>
        </w:rPr>
      </w:pPr>
    </w:p>
    <w:p w14:paraId="68A3C90E">
      <w:pPr>
        <w:pStyle w:val="2"/>
        <w:rPr>
          <w:rFonts w:hAnsi="宋体" w:cs="宋体"/>
        </w:rPr>
      </w:pPr>
      <w:r>
        <w:rPr>
          <w:rFonts w:hAnsi="宋体" w:cs="宋体"/>
        </w:rPr>
        <w:t>顯昇 宋僧。參雪竇重顯悟道。住岳州君山。見《嘉泰普燈録》二、《五燈會元》一六、《續傳燈録》六、《五燈嚴統》一六。</w:t>
      </w:r>
    </w:p>
    <w:p w14:paraId="6E650F26">
      <w:pPr>
        <w:pStyle w:val="2"/>
        <w:rPr>
          <w:rFonts w:hAnsi="宋体" w:cs="宋体"/>
        </w:rPr>
      </w:pPr>
    </w:p>
    <w:p w14:paraId="360328AE">
      <w:pPr>
        <w:pStyle w:val="2"/>
        <w:rPr>
          <w:rFonts w:hAnsi="宋体" w:cs="宋体"/>
        </w:rPr>
      </w:pPr>
      <w:r>
        <w:rPr>
          <w:rFonts w:hAnsi="宋体" w:cs="宋体"/>
        </w:rPr>
        <w:t>顯忠 宋僧。名祖印。參金山曇穎得法。住越州新昌石佛寺。能文善詩，為時所稱。見《五燈嚴統》一二、《建中靖國續燈録》八、《五燈會元》一二、《續傳燈録》九。</w:t>
      </w:r>
    </w:p>
    <w:p w14:paraId="323C6910">
      <w:pPr>
        <w:pStyle w:val="2"/>
        <w:rPr>
          <w:rFonts w:hAnsi="宋体" w:cs="宋体"/>
        </w:rPr>
      </w:pPr>
    </w:p>
    <w:p w14:paraId="52975A16">
      <w:pPr>
        <w:pStyle w:val="2"/>
        <w:rPr>
          <w:rFonts w:hAnsi="宋体" w:cs="宋体"/>
        </w:rPr>
      </w:pPr>
      <w:r>
        <w:rPr>
          <w:rFonts w:hAnsi="宋体" w:cs="宋体"/>
        </w:rPr>
        <w:t>〈1147〉</w:t>
      </w:r>
    </w:p>
    <w:p w14:paraId="1367DE94">
      <w:pPr>
        <w:pStyle w:val="2"/>
        <w:rPr>
          <w:rFonts w:hAnsi="宋体" w:cs="宋体"/>
        </w:rPr>
      </w:pPr>
    </w:p>
    <w:p w14:paraId="12D28C6A">
      <w:pPr>
        <w:pStyle w:val="2"/>
        <w:rPr>
          <w:rFonts w:hAnsi="宋体" w:cs="宋体"/>
        </w:rPr>
      </w:pPr>
      <w:r>
        <w:rPr>
          <w:rFonts w:hAnsi="宋体" w:cs="宋体"/>
        </w:rPr>
        <w:t>顯相 清僧。字達尊，號埜亭。平湖（今屬浙江）俞氏。年十三，依天台祖義出家。參普明宗意受具。繼參東林允輝，豁然頓悟，因號半痴道人。通釋典，好儒書，能詩，工大草，善蘭竹。平生無箧笥，不私一錢，道俗重之。年六十餘坐化。見《朱涇志》、《金山縣志》。</w:t>
      </w:r>
    </w:p>
    <w:p w14:paraId="32617E46">
      <w:pPr>
        <w:pStyle w:val="2"/>
        <w:rPr>
          <w:rFonts w:hAnsi="宋体" w:cs="宋体"/>
        </w:rPr>
      </w:pPr>
    </w:p>
    <w:p w14:paraId="61360D02">
      <w:pPr>
        <w:pStyle w:val="2"/>
        <w:rPr>
          <w:rFonts w:hAnsi="宋体" w:cs="宋体"/>
        </w:rPr>
      </w:pPr>
      <w:r>
        <w:rPr>
          <w:rFonts w:hAnsi="宋体" w:cs="宋体"/>
        </w:rPr>
        <w:t>顯珠 ●（？—1908）清僧。字慶然，别號竹心。昌平（今屬北京）朱氏。幼依州城東嶽廟永亮薙髮。受具於潭柘岫雲。精持律儀，志業清敏。後居燕都阜成門外圓廣寺，見棟宇傾廢，慨然興復。寂後鐵嶺楊儒撰銘。見《新續高僧傳四集》五九。●即月霞。</w:t>
      </w:r>
    </w:p>
    <w:p w14:paraId="719DEDCD">
      <w:pPr>
        <w:pStyle w:val="2"/>
        <w:rPr>
          <w:rFonts w:hAnsi="宋体" w:cs="宋体"/>
        </w:rPr>
      </w:pPr>
    </w:p>
    <w:p w14:paraId="52B8B6C6">
      <w:pPr>
        <w:pStyle w:val="2"/>
        <w:rPr>
          <w:rFonts w:hAnsi="宋体" w:cs="宋体"/>
        </w:rPr>
      </w:pPr>
      <w:r>
        <w:rPr>
          <w:rFonts w:hAnsi="宋体" w:cs="宋体"/>
        </w:rPr>
        <w:t>顯殊 宋僧。洪州泐潭懷澄法嗣。住婺州西塔寺。見《建中靖國續燈録》六、《續傳燈録》五、《五燈嚴統》一五、《五燈全書》三三。</w:t>
      </w:r>
    </w:p>
    <w:p w14:paraId="1348B9F3">
      <w:pPr>
        <w:pStyle w:val="2"/>
        <w:rPr>
          <w:rFonts w:hAnsi="宋体" w:cs="宋体"/>
        </w:rPr>
      </w:pPr>
    </w:p>
    <w:p w14:paraId="681267F5">
      <w:pPr>
        <w:pStyle w:val="2"/>
        <w:rPr>
          <w:rFonts w:hAnsi="宋体" w:cs="宋体"/>
        </w:rPr>
      </w:pPr>
      <w:r>
        <w:rPr>
          <w:rFonts w:hAnsi="宋体" w:cs="宋体"/>
        </w:rPr>
        <w:t>顯振 清僧。字智能。慈溪（今屬浙江）葉氏。受度於錢塘法華庵，嚴戒行。繼師海潮寺普照。以同治三年（1864）托鉢募化，寒暑不輟，積十三年，建海潮寺大雄寳殿。見民國《上海縣續志》二九。</w:t>
      </w:r>
    </w:p>
    <w:p w14:paraId="252B0330">
      <w:pPr>
        <w:pStyle w:val="2"/>
        <w:rPr>
          <w:rFonts w:hAnsi="宋体" w:cs="宋体"/>
        </w:rPr>
      </w:pPr>
    </w:p>
    <w:p w14:paraId="7E261277">
      <w:pPr>
        <w:pStyle w:val="2"/>
        <w:rPr>
          <w:rFonts w:hAnsi="宋体" w:cs="宋体"/>
        </w:rPr>
      </w:pPr>
      <w:r>
        <w:rPr>
          <w:rFonts w:hAnsi="宋体" w:cs="宋体"/>
        </w:rPr>
        <w:t>顯朗 清僧。字秉先，號晦堂。高淳（今屬江蘇）徐氏。工詩，有《古柏集》。見《江蘇詩徵》一八二、《晚晴簃詩匯》一九七。</w:t>
      </w:r>
    </w:p>
    <w:p w14:paraId="159F4AC1">
      <w:pPr>
        <w:pStyle w:val="2"/>
        <w:rPr>
          <w:rFonts w:hAnsi="宋体" w:cs="宋体"/>
        </w:rPr>
      </w:pPr>
    </w:p>
    <w:p w14:paraId="1B039AC4">
      <w:pPr>
        <w:pStyle w:val="2"/>
        <w:rPr>
          <w:rFonts w:hAnsi="宋体" w:cs="宋体"/>
        </w:rPr>
      </w:pPr>
      <w:r>
        <w:rPr>
          <w:rFonts w:hAnsi="宋体" w:cs="宋体"/>
        </w:rPr>
        <w:t>顯彬 宋僧。字守中。吉安（今屬江西）周氏。試經得度。住湖州寳梵寺。在空門五十年，刻意讀書，善交名士，喜吟詠，詩品清新，人多稱賞。見《江西詩徵》八八。</w:t>
      </w:r>
    </w:p>
    <w:p w14:paraId="74552412">
      <w:pPr>
        <w:pStyle w:val="2"/>
        <w:rPr>
          <w:rFonts w:hAnsi="宋体" w:cs="宋体"/>
        </w:rPr>
      </w:pPr>
    </w:p>
    <w:p w14:paraId="0155C2B3">
      <w:pPr>
        <w:pStyle w:val="2"/>
        <w:rPr>
          <w:rFonts w:hAnsi="宋体" w:cs="宋体"/>
        </w:rPr>
      </w:pPr>
      <w:r>
        <w:rPr>
          <w:rFonts w:hAnsi="宋体" w:cs="宋体"/>
        </w:rPr>
        <w:t>顯常 宋僧。參圓照宗本於東京慧林寺，機緣相契，得嗣其法。開法宜興。見《續傳燈録》一四、《五燈全書》三五。</w:t>
      </w:r>
    </w:p>
    <w:p w14:paraId="521AFFC1">
      <w:pPr>
        <w:pStyle w:val="2"/>
        <w:rPr>
          <w:rFonts w:hAnsi="宋体" w:cs="宋体"/>
        </w:rPr>
      </w:pPr>
    </w:p>
    <w:p w14:paraId="70D267D4">
      <w:pPr>
        <w:pStyle w:val="2"/>
        <w:rPr>
          <w:rFonts w:hAnsi="宋体" w:cs="宋体"/>
        </w:rPr>
      </w:pPr>
      <w:r>
        <w:rPr>
          <w:rFonts w:hAnsi="宋体" w:cs="宋体"/>
        </w:rPr>
        <w:t>顯清 清僧。號謹庵。浙江寧波天童寺僧。有《禪餘吟草》。見《晚晴簃詩匯》一九八。</w:t>
      </w:r>
    </w:p>
    <w:p w14:paraId="52E617B7">
      <w:pPr>
        <w:pStyle w:val="2"/>
        <w:rPr>
          <w:rFonts w:hAnsi="宋体" w:cs="宋体"/>
        </w:rPr>
      </w:pPr>
    </w:p>
    <w:p w14:paraId="6028B04E">
      <w:pPr>
        <w:pStyle w:val="2"/>
        <w:rPr>
          <w:rFonts w:hAnsi="宋体" w:cs="宋体"/>
        </w:rPr>
      </w:pPr>
      <w:r>
        <w:rPr>
          <w:rFonts w:hAnsi="宋体" w:cs="宋体"/>
        </w:rPr>
        <w:t>顯密 明僧。住晋寧寺，參香山月庵福海得法。屬大鑒下第二十五世。見《續燈正統》三六。</w:t>
      </w:r>
    </w:p>
    <w:p w14:paraId="14007E99">
      <w:pPr>
        <w:pStyle w:val="2"/>
        <w:rPr>
          <w:rFonts w:hAnsi="宋体" w:cs="宋体"/>
        </w:rPr>
      </w:pPr>
    </w:p>
    <w:p w14:paraId="72057A63">
      <w:pPr>
        <w:pStyle w:val="2"/>
        <w:rPr>
          <w:rFonts w:hAnsi="宋体" w:cs="宋体"/>
        </w:rPr>
      </w:pPr>
      <w:r>
        <w:rPr>
          <w:rFonts w:hAnsi="宋体" w:cs="宋体"/>
        </w:rPr>
        <w:t>顯超 宋僧。博州（山東聊城）人。從金總持三藏受《穢蹟金剛咒法》。常為人濟病解寃，所得財物，入永壽常住。一夕，忽聞異香，跏趺而寂。見《佛祖統紀》二八、《新續高僧傳四集》四二、《净土聖賢録》四。</w:t>
      </w:r>
    </w:p>
    <w:p w14:paraId="57351AC1">
      <w:pPr>
        <w:pStyle w:val="2"/>
        <w:rPr>
          <w:rFonts w:hAnsi="宋体" w:cs="宋体"/>
        </w:rPr>
      </w:pPr>
    </w:p>
    <w:p w14:paraId="2B504272">
      <w:pPr>
        <w:pStyle w:val="2"/>
        <w:rPr>
          <w:rFonts w:hAnsi="宋体" w:cs="宋体"/>
        </w:rPr>
      </w:pPr>
      <w:r>
        <w:rPr>
          <w:rFonts w:hAnsi="宋体" w:cs="宋体"/>
        </w:rPr>
        <w:t>顯智 宋僧。居建州永豐院。一日升座，演説不生不滅之旨，復作頌曰：四大本空，六塵非有；一點靈光，天長地久。語畢而逝。見《建州弘釋録》下。</w:t>
      </w:r>
    </w:p>
    <w:p w14:paraId="4111CB35">
      <w:pPr>
        <w:pStyle w:val="2"/>
        <w:rPr>
          <w:rFonts w:hAnsi="宋体" w:cs="宋体"/>
        </w:rPr>
      </w:pPr>
    </w:p>
    <w:p w14:paraId="62AD8825">
      <w:pPr>
        <w:pStyle w:val="2"/>
        <w:rPr>
          <w:rFonts w:hAnsi="宋体" w:cs="宋体"/>
        </w:rPr>
      </w:pPr>
      <w:r>
        <w:rPr>
          <w:rFonts w:hAnsi="宋体" w:cs="宋体"/>
        </w:rPr>
        <w:t>顯欽 宋僧。谷隱蘊聰弟子。住越州雲門。見《建中靖國續燈録》四、《五燈會元》一二、《續傳燈録》四、《五燈嚴統》一二。</w:t>
      </w:r>
    </w:p>
    <w:p w14:paraId="364CCFC1">
      <w:pPr>
        <w:pStyle w:val="2"/>
        <w:rPr>
          <w:rFonts w:hAnsi="宋体" w:cs="宋体"/>
        </w:rPr>
      </w:pPr>
    </w:p>
    <w:p w14:paraId="3BCAF090">
      <w:pPr>
        <w:pStyle w:val="2"/>
        <w:rPr>
          <w:rFonts w:hAnsi="宋体" w:cs="宋体"/>
        </w:rPr>
      </w:pPr>
      <w:r>
        <w:rPr>
          <w:rFonts w:hAnsi="宋体" w:cs="宋体"/>
        </w:rPr>
        <w:t>顯道 即守培。</w:t>
      </w:r>
    </w:p>
    <w:p w14:paraId="737B88CB">
      <w:pPr>
        <w:pStyle w:val="2"/>
        <w:rPr>
          <w:rFonts w:hAnsi="宋体" w:cs="宋体"/>
        </w:rPr>
      </w:pPr>
    </w:p>
    <w:p w14:paraId="653BD4B2">
      <w:pPr>
        <w:pStyle w:val="2"/>
        <w:rPr>
          <w:rFonts w:hAnsi="宋体" w:cs="宋体"/>
        </w:rPr>
      </w:pPr>
      <w:r>
        <w:rPr>
          <w:rFonts w:hAnsi="宋体" w:cs="宋体"/>
        </w:rPr>
        <w:t>顯瑞 即徐蔚如。</w:t>
      </w:r>
    </w:p>
    <w:p w14:paraId="435BA1BB">
      <w:pPr>
        <w:pStyle w:val="2"/>
        <w:rPr>
          <w:rFonts w:hAnsi="宋体" w:cs="宋体"/>
        </w:rPr>
      </w:pPr>
    </w:p>
    <w:p w14:paraId="2D586072">
      <w:pPr>
        <w:pStyle w:val="2"/>
        <w:rPr>
          <w:rFonts w:hAnsi="宋体" w:cs="宋体"/>
        </w:rPr>
      </w:pPr>
      <w:r>
        <w:rPr>
          <w:rFonts w:hAnsi="宋体" w:cs="宋体"/>
        </w:rPr>
        <w:t>顯蔭 （1902—1925）近代僧。名今雲，法名大明。江蘇崇明（今屬上海）宋氏。年十七於寧波觀宗寺依諦閑出家，於慈溪五磊寺受具。旋入觀宗學社受業，習天台教觀。天資聰敏，學通經藏，十九歲即為丁福保所編《佛學大辭典》作序，二十歲為《日本大正新修大藏經》作序。同時任上海《世界佛教居士林林刊》編輯部主任。1923年赴日本，入高野山天德院隨金山穆韶阿闍梨學密，並受灌頂。回國後在滬弘真言密宗。曾應日本高楠順次郎請，為日本藏經刊印會提供未入藏的中國重要佛教著述。原擬閉關專修三密妙行，因病未果而寂。有《密教傳燈血脉譜》、《日本之密教》、《妙法蓮華經秘要記》、《佛法救世之真精神》、《真言密教與中華佛法之關係》、《再論真言密教與中華佛法之關係》、《十八道加行作法秘記》、《顯密對辯章》、《梵字源流考》等。尚有譯著《真言宗綱要》。</w:t>
      </w:r>
    </w:p>
    <w:p w14:paraId="3278C344">
      <w:pPr>
        <w:pStyle w:val="2"/>
        <w:rPr>
          <w:rFonts w:hAnsi="宋体" w:cs="宋体"/>
        </w:rPr>
      </w:pPr>
    </w:p>
    <w:p w14:paraId="5DE7D6FA">
      <w:pPr>
        <w:pStyle w:val="2"/>
        <w:rPr>
          <w:rFonts w:hAnsi="宋体" w:cs="宋体"/>
        </w:rPr>
      </w:pPr>
      <w:r>
        <w:rPr>
          <w:rFonts w:hAnsi="宋体" w:cs="宋体"/>
        </w:rPr>
        <w:t>〈1148〉</w:t>
      </w:r>
    </w:p>
    <w:p w14:paraId="222F1568">
      <w:pPr>
        <w:pStyle w:val="2"/>
        <w:rPr>
          <w:rFonts w:hAnsi="宋体" w:cs="宋体"/>
        </w:rPr>
      </w:pPr>
    </w:p>
    <w:p w14:paraId="0354EF6E">
      <w:pPr>
        <w:pStyle w:val="2"/>
        <w:rPr>
          <w:rFonts w:hAnsi="宋体" w:cs="宋体"/>
        </w:rPr>
      </w:pPr>
      <w:r>
        <w:rPr>
          <w:rFonts w:hAnsi="宋体" w:cs="宋体"/>
        </w:rPr>
        <w:t>顯嵩 宋僧。銅梁（今屬重慶）李氏。住巴州宣密院，三十餘年足不出閩。紹興中寂。見《明高僧傳》六。</w:t>
      </w:r>
    </w:p>
    <w:p w14:paraId="6C720EB9">
      <w:pPr>
        <w:pStyle w:val="2"/>
        <w:rPr>
          <w:rFonts w:hAnsi="宋体" w:cs="宋体"/>
        </w:rPr>
      </w:pPr>
    </w:p>
    <w:p w14:paraId="6EABBF26">
      <w:pPr>
        <w:pStyle w:val="2"/>
        <w:rPr>
          <w:rFonts w:hAnsi="宋体" w:cs="宋体"/>
        </w:rPr>
      </w:pPr>
      <w:r>
        <w:rPr>
          <w:rFonts w:hAnsi="宋体" w:cs="宋体"/>
        </w:rPr>
        <w:t>顯端 宋僧。福州（今屬福建）周氏。依琅邪慧覺得法。住州之白鹿山。見《嘉泰普燈録》三、《五燈會元》一二、《續傳燈録》七、《五燈嚴統》一二。</w:t>
      </w:r>
    </w:p>
    <w:p w14:paraId="4DD113F5">
      <w:pPr>
        <w:pStyle w:val="2"/>
        <w:rPr>
          <w:rFonts w:hAnsi="宋体" w:cs="宋体"/>
        </w:rPr>
      </w:pPr>
    </w:p>
    <w:p w14:paraId="68F78148">
      <w:pPr>
        <w:pStyle w:val="2"/>
        <w:rPr>
          <w:rFonts w:hAnsi="宋体" w:cs="宋体"/>
        </w:rPr>
      </w:pPr>
      <w:r>
        <w:rPr>
          <w:rFonts w:hAnsi="宋体" w:cs="宋体"/>
        </w:rPr>
        <w:t>顯慧 （1810—1874）清僧。字觀心。丹徒（今屬江蘇）孫氏。生而嶷異，幼不茹葷。年二十九，捨家入浙江寳山寺薙髮，性德代刀證盟。旋至海潮寺，禮古今受具。會慧首座入主高旻，往參，聞木魚聲有悟，慧命為堂主。道光二十五年（1845），南遊天台，禮普陀，回金山為堂主，安單七峰閣，操履密行，不令人知，脅不至席，危坐達旦。一夜忽大徹悟，道公許為入室，授以法印。咸豐三年（1853），戰火波及金山，師避如皋，及再返五峰，為監院。同治四年（1865），繼席金山，十方聞風，翕然而歸。主金山十年，復舊制，修復殿宇。寂後弟子常净等塔全身於五峰山。見《金山志》上。</w:t>
      </w:r>
    </w:p>
    <w:p w14:paraId="7A279AD8">
      <w:pPr>
        <w:pStyle w:val="2"/>
        <w:rPr>
          <w:rFonts w:hAnsi="宋体" w:cs="宋体"/>
        </w:rPr>
      </w:pPr>
    </w:p>
    <w:p w14:paraId="5C6C3BB1">
      <w:pPr>
        <w:pStyle w:val="2"/>
        <w:rPr>
          <w:rFonts w:hAnsi="宋体" w:cs="宋体"/>
        </w:rPr>
      </w:pPr>
      <w:r>
        <w:rPr>
          <w:rFonts w:hAnsi="宋体" w:cs="宋体"/>
        </w:rPr>
        <w:t>顯儀 清僧。號鳳巖。大都大興（北京大興）人。初禮妙嚴寺一峰為師，得法於慶壽寺秋亭。出世先住永平大開元寺，繼奉璽書主慶壽。戒律精嚴，宗學悟徹，嘗於御前説法，受賜白金綵幣。會有旨寫金字《藏經》，命之校正有功，宣授佛慧净智妙圓普照大師號，賜金欄袈裟一品。見《順天府志》〉七。</w:t>
      </w:r>
    </w:p>
    <w:p w14:paraId="3F3ACC71">
      <w:pPr>
        <w:pStyle w:val="2"/>
        <w:rPr>
          <w:rFonts w:hAnsi="宋体" w:cs="宋体"/>
        </w:rPr>
      </w:pPr>
    </w:p>
    <w:p w14:paraId="4DC1EE68">
      <w:pPr>
        <w:pStyle w:val="2"/>
        <w:rPr>
          <w:rFonts w:hAnsi="宋体" w:cs="宋体"/>
        </w:rPr>
      </w:pPr>
      <w:r>
        <w:rPr>
          <w:rFonts w:hAnsi="宋体" w:cs="宋体"/>
        </w:rPr>
        <w:t>顯慶 宋僧。廣安（今屬四川）楊氏。參方至隨州大洪寺，侍守遂多年，得受心印。繼補法席。見《錦江禪燈》四。</w:t>
      </w:r>
    </w:p>
    <w:p w14:paraId="23E3E014">
      <w:pPr>
        <w:pStyle w:val="2"/>
        <w:rPr>
          <w:rFonts w:hAnsi="宋体" w:cs="宋体"/>
        </w:rPr>
      </w:pPr>
    </w:p>
    <w:p w14:paraId="78182000">
      <w:pPr>
        <w:pStyle w:val="2"/>
        <w:rPr>
          <w:rFonts w:hAnsi="宋体" w:cs="宋体"/>
        </w:rPr>
      </w:pPr>
      <w:r>
        <w:rPr>
          <w:rFonts w:hAnsi="宋体" w:cs="宋体"/>
        </w:rPr>
        <w:t>顯篤 清僧。字行之。西蜀李氏。因世亂入黔，禮余山師祝髮。遊江南至蔣山，參芥庵印證。住貴陽乾明寺。見《黔南會燈録》三。</w:t>
      </w:r>
    </w:p>
    <w:p w14:paraId="50909DCE">
      <w:pPr>
        <w:pStyle w:val="2"/>
        <w:rPr>
          <w:rFonts w:hAnsi="宋体" w:cs="宋体"/>
        </w:rPr>
      </w:pPr>
    </w:p>
    <w:p w14:paraId="5702C0C6">
      <w:pPr>
        <w:pStyle w:val="2"/>
        <w:rPr>
          <w:rFonts w:hAnsi="宋体" w:cs="宋体"/>
        </w:rPr>
      </w:pPr>
      <w:r>
        <w:rPr>
          <w:rFonts w:hAnsi="宋体" w:cs="宋体"/>
        </w:rPr>
        <w:t>顯諦 （1822—1890）清僧。宇月溪。海陵（江蘇泰州）趙氏。幼即茹素，知禮教，不喜諧謔。七歲依揚州如是廣披薙，十六受戒高旻寺，參知識，悟風幡不動語，得印證於江天道華登。咸豐三年（1853）往揚州，主持萬壽寺數載。一生慈厚，兩宏律宗，四開爐鞴，濟物利生。曾國藩、李鴻章聞而贊之，為之重修江天禪寺。光緒二年（1876），弘戒範弟子達五百餘人。晚年專意净土。寂後弟子隱儒等營塔於五峰山。見《續金山志》上。</w:t>
      </w:r>
    </w:p>
    <w:p w14:paraId="1FAA5D13">
      <w:pPr>
        <w:pStyle w:val="2"/>
        <w:rPr>
          <w:rFonts w:hAnsi="宋体" w:cs="宋体"/>
        </w:rPr>
      </w:pPr>
    </w:p>
    <w:p w14:paraId="65C16004">
      <w:pPr>
        <w:pStyle w:val="2"/>
        <w:rPr>
          <w:rFonts w:hAnsi="宋体" w:cs="宋体"/>
        </w:rPr>
      </w:pPr>
      <w:r>
        <w:rPr>
          <w:rFonts w:hAnsi="宋体" w:cs="宋体"/>
        </w:rPr>
        <w:t>顯親 即應慈。</w:t>
      </w:r>
    </w:p>
    <w:p w14:paraId="468D698C">
      <w:pPr>
        <w:pStyle w:val="2"/>
        <w:rPr>
          <w:rFonts w:hAnsi="宋体" w:cs="宋体"/>
        </w:rPr>
      </w:pPr>
    </w:p>
    <w:p w14:paraId="3A16EF82">
      <w:pPr>
        <w:pStyle w:val="2"/>
        <w:rPr>
          <w:rFonts w:hAnsi="宋体" w:cs="宋体"/>
        </w:rPr>
      </w:pPr>
      <w:r>
        <w:rPr>
          <w:rFonts w:hAnsi="宋体" w:cs="宋体"/>
        </w:rPr>
        <w:t>顯謨 清僧。字言成。吴縣（今屬江蘇）人。工詩。見《江蘇詩徵》一七九、《晚晴簃詩匯》一九六。</w:t>
      </w:r>
    </w:p>
    <w:p w14:paraId="1CEF2B4A">
      <w:pPr>
        <w:pStyle w:val="2"/>
        <w:rPr>
          <w:rFonts w:hAnsi="宋体" w:cs="宋体"/>
        </w:rPr>
      </w:pPr>
    </w:p>
    <w:p w14:paraId="1E5C804A">
      <w:pPr>
        <w:pStyle w:val="2"/>
        <w:rPr>
          <w:rFonts w:hAnsi="宋体" w:cs="宋体"/>
        </w:rPr>
      </w:pPr>
      <w:r>
        <w:rPr>
          <w:rFonts w:hAnsi="宋体" w:cs="宋体"/>
        </w:rPr>
        <w:t>顯應 ●宋僧。永春（今屬福建）黄氏。居安溪翠屏山，精禪契佛。後坐化。●清僧。字密慈，號玉壘主。武昌（湖北武漢）紀氏。主江都天寧寺。高介慈惠，或與錢，即施貧乏，時稱方外仁人。見《詩最》、《晚晴簃詩匯》一九七。</w:t>
      </w:r>
    </w:p>
    <w:p w14:paraId="5DB25885">
      <w:pPr>
        <w:pStyle w:val="2"/>
        <w:rPr>
          <w:rFonts w:hAnsi="宋体" w:cs="宋体"/>
        </w:rPr>
      </w:pPr>
    </w:p>
    <w:p w14:paraId="1DFAC4A7">
      <w:pPr>
        <w:pStyle w:val="2"/>
        <w:rPr>
          <w:rFonts w:hAnsi="宋体" w:cs="宋体"/>
        </w:rPr>
      </w:pPr>
      <w:r>
        <w:rPr>
          <w:rFonts w:hAnsi="宋体" w:cs="宋体"/>
        </w:rPr>
        <w:t>顯瓊 宋僧。居岳州慕阜山長慶，得法於江西萍鄉楊岐方會。見《建中靖國續燈録》一四、《續傳燈録》一二。</w:t>
      </w:r>
    </w:p>
    <w:p w14:paraId="38570872">
      <w:pPr>
        <w:pStyle w:val="2"/>
        <w:rPr>
          <w:rFonts w:hAnsi="宋体" w:cs="宋体"/>
        </w:rPr>
      </w:pPr>
    </w:p>
    <w:p w14:paraId="7DEBC5B7">
      <w:pPr>
        <w:pStyle w:val="2"/>
        <w:rPr>
          <w:rFonts w:hAnsi="宋体" w:cs="宋体"/>
        </w:rPr>
      </w:pPr>
      <w:r>
        <w:rPr>
          <w:rFonts w:hAnsi="宋体" w:cs="宋体"/>
        </w:rPr>
        <w:t>顯鵬 清僧。字彬遠，一字秋蟾，號嘯翁。永嘉（今屬浙江）人。住杭州東郊棲禪院。能詩。有《村居詩》三卷。見《杭郡詩輯》三二、《晚晴簃詩匯》一九五。</w:t>
      </w:r>
    </w:p>
    <w:p w14:paraId="590D088C">
      <w:pPr>
        <w:pStyle w:val="2"/>
        <w:rPr>
          <w:rFonts w:hAnsi="宋体" w:cs="宋体"/>
        </w:rPr>
      </w:pPr>
    </w:p>
    <w:p w14:paraId="640DC17E">
      <w:pPr>
        <w:pStyle w:val="2"/>
        <w:rPr>
          <w:rFonts w:hAnsi="宋体" w:cs="宋体"/>
        </w:rPr>
      </w:pPr>
      <w:r>
        <w:rPr>
          <w:rFonts w:hAnsi="宋体" w:cs="宋体"/>
        </w:rPr>
        <w:t>顯權 ●清僧。字達變。豐城（今屬江西）王氏。首參天童圓悟，後依山翁道忘得法。出住明州五磊。年五十二寂。有《達變顯權禪師語録》五卷。見《正源略集》六、《五燈全書》七二。●清僧。字大威。興化（今屬江蘇）程氏。投五臺秘魔巖徧融薙染。歷參憨山德清、達觀真可諸尊宿，謁龍池正傳，侍密雲圓悟。嘗發願：不明大事，誓不倒單。後受囑回里，住蘆渡寺，年九十九寂。見《續指月録》二〇。</w:t>
      </w:r>
    </w:p>
    <w:p w14:paraId="7EC4E86B">
      <w:pPr>
        <w:pStyle w:val="2"/>
        <w:rPr>
          <w:rFonts w:hAnsi="宋体" w:cs="宋体"/>
        </w:rPr>
      </w:pPr>
    </w:p>
    <w:p w14:paraId="6315556B">
      <w:pPr>
        <w:pStyle w:val="2"/>
        <w:rPr>
          <w:rFonts w:hAnsi="宋体" w:cs="宋体"/>
        </w:rPr>
      </w:pPr>
      <w:r>
        <w:rPr>
          <w:rFonts w:hAnsi="宋体" w:cs="宋体"/>
        </w:rPr>
        <w:t>〈1149〉</w:t>
      </w:r>
    </w:p>
    <w:p w14:paraId="447AD026">
      <w:pPr>
        <w:pStyle w:val="2"/>
        <w:rPr>
          <w:rFonts w:hAnsi="宋体" w:cs="宋体"/>
        </w:rPr>
      </w:pPr>
    </w:p>
    <w:p w14:paraId="36901952">
      <w:pPr>
        <w:pStyle w:val="2"/>
        <w:rPr>
          <w:rFonts w:hAnsi="宋体" w:cs="宋体"/>
        </w:rPr>
      </w:pPr>
      <w:r>
        <w:rPr>
          <w:rFonts w:hAnsi="宋体" w:cs="宋体"/>
        </w:rPr>
        <w:t>顯首座 宋僧。贛（江西）人。賦性高逸，機辯自將，得法於保寧仁勇。後謁守端師於白雲，端稱於衆，待之以禮。既而遊湘西，參真如於鹿苑。久之復歸贛上，末住西堂而終。見《指月録》二八、《五燈全書》四一。</w:t>
      </w:r>
    </w:p>
    <w:p w14:paraId="51283E9F">
      <w:pPr>
        <w:pStyle w:val="2"/>
        <w:rPr>
          <w:rFonts w:hAnsi="宋体" w:cs="宋体"/>
        </w:rPr>
      </w:pPr>
    </w:p>
    <w:p w14:paraId="0FF73FD1">
      <w:pPr>
        <w:pStyle w:val="2"/>
        <w:rPr>
          <w:rFonts w:hAnsi="宋体" w:cs="宋体"/>
        </w:rPr>
      </w:pPr>
      <w:r>
        <w:rPr>
          <w:rFonts w:hAnsi="宋体" w:cs="宋体"/>
        </w:rPr>
        <w:t>顯禪師 ●宋僧。居潭州北禪寺。參襄州石門慧徹得法。見《天聖廣燈録〉二四。●宋僧。居蘇州寳華，得法於東京慧林寺圓照宗本。見《建中靖國續燈録》一六。●宋僧。蘇州（今屬江蘇）人。依金山圓悟受法。住平江寳華。見《嘉泰普燈録》一四、《五燈會元》一九、《續傳燈録》二八、《吴都法乘》五上之下。●明僧。號天通。居南京碧峰寺。嗣法東方古裕。見《五燈嚴統》二三、《五燈會元續略》四上、《續燈正统〉二九。●明僧。與太原斌等俱依寳應月崑永達得悟，嗣其法。屬大鑒下第二十七世。開法滹陽。見《續燈正統》三六、《五燈全書》六一。</w:t>
      </w:r>
    </w:p>
    <w:p w14:paraId="1B57F78A">
      <w:pPr>
        <w:pStyle w:val="2"/>
        <w:rPr>
          <w:rFonts w:hAnsi="宋体" w:cs="宋体"/>
        </w:rPr>
      </w:pPr>
    </w:p>
    <w:p w14:paraId="18C02EF8">
      <w:pPr>
        <w:pStyle w:val="2"/>
        <w:rPr>
          <w:rFonts w:hAnsi="宋体" w:cs="宋体"/>
        </w:rPr>
      </w:pPr>
      <w:r>
        <w:rPr>
          <w:rFonts w:hAnsi="宋体" w:cs="宋体"/>
        </w:rPr>
        <w:t>戀西 即古崑。</w:t>
      </w:r>
    </w:p>
    <w:p w14:paraId="1FD69EA9">
      <w:pPr>
        <w:pStyle w:val="2"/>
        <w:rPr>
          <w:rFonts w:hAnsi="宋体" w:cs="宋体"/>
        </w:rPr>
      </w:pPr>
    </w:p>
    <w:p w14:paraId="07918693">
      <w:pPr>
        <w:pStyle w:val="2"/>
        <w:rPr>
          <w:rFonts w:hAnsi="宋体" w:cs="宋体"/>
        </w:rPr>
      </w:pPr>
      <w:r>
        <w:rPr>
          <w:rFonts w:hAnsi="宋体" w:cs="宋体"/>
        </w:rPr>
        <w:t>戀禪師 明僧。住汴梁翠峰寺。依投于楚山紹琦得法。屬大鑒下第二十八世。見《續燈正統》二八。</w:t>
      </w:r>
    </w:p>
    <w:p w14:paraId="74E46C52">
      <w:pPr>
        <w:pStyle w:val="2"/>
        <w:rPr>
          <w:rFonts w:hAnsi="宋体" w:cs="宋体"/>
        </w:rPr>
      </w:pPr>
    </w:p>
    <w:p w14:paraId="7A1C8B75">
      <w:pPr>
        <w:pStyle w:val="2"/>
        <w:rPr>
          <w:rFonts w:hAnsi="宋体" w:cs="宋体"/>
        </w:rPr>
      </w:pPr>
      <w:r>
        <w:rPr>
          <w:rFonts w:hAnsi="宋体" w:cs="宋体"/>
        </w:rPr>
        <w:t>鷲嶺 五代僧。依漳州保福院從展得法，與福州枕峰等同門。開法襄州。見《景德傳燈録》二二、《五燈全書》一五。</w:t>
      </w:r>
    </w:p>
    <w:p w14:paraId="341F0981">
      <w:pPr>
        <w:pStyle w:val="2"/>
        <w:rPr>
          <w:rFonts w:hAnsi="宋体" w:cs="宋体"/>
        </w:rPr>
      </w:pPr>
    </w:p>
    <w:p w14:paraId="25BC7966">
      <w:pPr>
        <w:pStyle w:val="2"/>
        <w:rPr>
          <w:rFonts w:hAnsi="宋体" w:cs="宋体"/>
        </w:rPr>
      </w:pPr>
      <w:r>
        <w:rPr>
          <w:rFonts w:hAnsi="宋体" w:cs="宋体"/>
        </w:rPr>
        <w:t>麟叟 即祥上人。</w:t>
      </w:r>
    </w:p>
    <w:p w14:paraId="4A8A083C">
      <w:pPr>
        <w:pStyle w:val="2"/>
        <w:rPr>
          <w:rFonts w:hAnsi="宋体" w:cs="宋体"/>
        </w:rPr>
      </w:pPr>
    </w:p>
    <w:p w14:paraId="2C6AB8E5">
      <w:pPr>
        <w:pStyle w:val="2"/>
        <w:rPr>
          <w:rFonts w:hAnsi="宋体" w:cs="宋体"/>
        </w:rPr>
      </w:pPr>
      <w:r>
        <w:rPr>
          <w:rFonts w:hAnsi="宋体" w:cs="宋体"/>
        </w:rPr>
        <w:t>〈?〉</w:t>
      </w:r>
    </w:p>
    <w:p w14:paraId="1543ED87">
      <w:pPr>
        <w:pStyle w:val="2"/>
        <w:rPr>
          <w:rFonts w:hAnsi="宋体" w:cs="宋体"/>
        </w:rPr>
      </w:pPr>
    </w:p>
    <w:p w14:paraId="69FC20B1">
      <w:pPr>
        <w:pStyle w:val="2"/>
        <w:rPr>
          <w:rFonts w:hAnsi="宋体" w:cs="宋体"/>
        </w:rPr>
      </w:pPr>
      <w:r>
        <w:rPr>
          <w:rFonts w:hAnsi="宋体" w:cs="宋体"/>
        </w:rPr>
        <w:t>觀之 明僧。天啓初，重興巖渠古黄龍寺。</w:t>
      </w:r>
    </w:p>
    <w:p w14:paraId="087F1F8A">
      <w:pPr>
        <w:pStyle w:val="2"/>
        <w:rPr>
          <w:rFonts w:hAnsi="宋体" w:cs="宋体"/>
        </w:rPr>
      </w:pPr>
    </w:p>
    <w:p w14:paraId="0FE9A091">
      <w:pPr>
        <w:pStyle w:val="2"/>
        <w:rPr>
          <w:rFonts w:hAnsi="宋体" w:cs="宋体"/>
        </w:rPr>
      </w:pPr>
      <w:r>
        <w:rPr>
          <w:rFonts w:hAnsi="宋体" w:cs="宋体"/>
        </w:rPr>
        <w:t>觀月 即興慈。</w:t>
      </w:r>
    </w:p>
    <w:p w14:paraId="10C18D55">
      <w:pPr>
        <w:pStyle w:val="2"/>
        <w:rPr>
          <w:rFonts w:hAnsi="宋体" w:cs="宋体"/>
        </w:rPr>
      </w:pPr>
    </w:p>
    <w:p w14:paraId="6C57A143">
      <w:pPr>
        <w:pStyle w:val="2"/>
        <w:rPr>
          <w:rFonts w:hAnsi="宋体" w:cs="宋体"/>
        </w:rPr>
      </w:pPr>
      <w:r>
        <w:rPr>
          <w:rFonts w:hAnsi="宋体" w:cs="宋体"/>
        </w:rPr>
        <w:t>觀心 即顯慧。</w:t>
      </w:r>
    </w:p>
    <w:p w14:paraId="78D267B2">
      <w:pPr>
        <w:pStyle w:val="2"/>
        <w:rPr>
          <w:rFonts w:hAnsi="宋体" w:cs="宋体"/>
        </w:rPr>
      </w:pPr>
    </w:p>
    <w:p w14:paraId="3AE10848">
      <w:pPr>
        <w:pStyle w:val="2"/>
        <w:rPr>
          <w:rFonts w:hAnsi="宋体" w:cs="宋体"/>
        </w:rPr>
      </w:pPr>
      <w:r>
        <w:rPr>
          <w:rFonts w:hAnsi="宋体" w:cs="宋体"/>
        </w:rPr>
        <w:t>觀幻 即宗標。</w:t>
      </w:r>
    </w:p>
    <w:p w14:paraId="66078C4B">
      <w:pPr>
        <w:pStyle w:val="2"/>
        <w:rPr>
          <w:rFonts w:hAnsi="宋体" w:cs="宋体"/>
        </w:rPr>
      </w:pPr>
    </w:p>
    <w:p w14:paraId="4A9E06CA">
      <w:pPr>
        <w:pStyle w:val="2"/>
        <w:rPr>
          <w:rFonts w:hAnsi="宋体" w:cs="宋体"/>
        </w:rPr>
      </w:pPr>
      <w:r>
        <w:rPr>
          <w:rFonts w:hAnsi="宋体" w:cs="宋体"/>
        </w:rPr>
        <w:t>觀西 明僧。名如璋。鶴慶（今屬雲南）李氏。幼年祝髮蓮花山石龍寺。年十六歸家省親，父母强之還俗，不可，因詣鷄足立賢師，嗣達摩三十世法。數月後仍歸蓮花山，禮曉巖居士，居士授以十六觀，並賜號觀西。專修净土，四十年，然於日觀之旨未了，後遇七來道人，示以偈語，從此大解。歷亂十八年，山寺多毁，石龍巍然獨存，論者以為觀西道力所致。年八十三寂。見《鶴慶州志》一三。</w:t>
      </w:r>
    </w:p>
    <w:p w14:paraId="2B7762A7">
      <w:pPr>
        <w:pStyle w:val="2"/>
        <w:rPr>
          <w:rFonts w:hAnsi="宋体" w:cs="宋体"/>
        </w:rPr>
      </w:pPr>
    </w:p>
    <w:p w14:paraId="1E107065">
      <w:pPr>
        <w:pStyle w:val="2"/>
        <w:rPr>
          <w:rFonts w:hAnsi="宋体" w:cs="宋体"/>
        </w:rPr>
      </w:pPr>
      <w:r>
        <w:rPr>
          <w:rFonts w:hAnsi="宋体" w:cs="宋体"/>
        </w:rPr>
        <w:t>觀如 即方誌。</w:t>
      </w:r>
    </w:p>
    <w:p w14:paraId="77B4905B">
      <w:pPr>
        <w:pStyle w:val="2"/>
        <w:rPr>
          <w:rFonts w:hAnsi="宋体" w:cs="宋体"/>
        </w:rPr>
      </w:pPr>
    </w:p>
    <w:p w14:paraId="6512DFB4">
      <w:pPr>
        <w:pStyle w:val="2"/>
        <w:rPr>
          <w:rFonts w:hAnsi="宋体" w:cs="宋体"/>
        </w:rPr>
      </w:pPr>
      <w:r>
        <w:rPr>
          <w:rFonts w:hAnsi="宋体" w:cs="宋体"/>
        </w:rPr>
        <w:t>觀志 五代僧。人稱志禪師。洪州（江西南昌）人。幼年出家，師事洛陽彌勒院道丕，並嗣其法。後住建昌府同安院，大弘曹洞宗風，梁山緣觀等嗣其法。見《聯燈會要》二六、《五燈會元》一四。</w:t>
      </w:r>
    </w:p>
    <w:p w14:paraId="201CE4EB">
      <w:pPr>
        <w:pStyle w:val="2"/>
        <w:rPr>
          <w:rFonts w:hAnsi="宋体" w:cs="宋体"/>
        </w:rPr>
      </w:pPr>
    </w:p>
    <w:p w14:paraId="0F86CDC3">
      <w:pPr>
        <w:pStyle w:val="2"/>
        <w:rPr>
          <w:rFonts w:hAnsi="宋体" w:cs="宋体"/>
        </w:rPr>
      </w:pPr>
      <w:r>
        <w:rPr>
          <w:rFonts w:hAnsi="宋体" w:cs="宋体"/>
        </w:rPr>
        <w:t>觀我 清僧。字成己，一字存幾。平湖（今屬浙江）人。西庵僧。有《西溪詩存》。見《兩浙輶軒録》三九。</w:t>
      </w:r>
    </w:p>
    <w:p w14:paraId="419062C5">
      <w:pPr>
        <w:pStyle w:val="2"/>
        <w:rPr>
          <w:rFonts w:hAnsi="宋体" w:cs="宋体"/>
        </w:rPr>
      </w:pPr>
    </w:p>
    <w:p w14:paraId="5B29EA7E">
      <w:pPr>
        <w:pStyle w:val="2"/>
        <w:rPr>
          <w:rFonts w:hAnsi="宋体" w:cs="宋体"/>
        </w:rPr>
      </w:pPr>
      <w:r>
        <w:rPr>
          <w:rFonts w:hAnsi="宋体" w:cs="宋体"/>
        </w:rPr>
        <w:t>觀净 清僧。字蓮裔。住杭郡辯利院。有《貫華詩集》。見《國朝杭郡詩三輯》一〇〇。</w:t>
      </w:r>
    </w:p>
    <w:p w14:paraId="7215D630">
      <w:pPr>
        <w:pStyle w:val="2"/>
        <w:rPr>
          <w:rFonts w:hAnsi="宋体" w:cs="宋体"/>
        </w:rPr>
      </w:pPr>
    </w:p>
    <w:p w14:paraId="4AC6D74A">
      <w:pPr>
        <w:pStyle w:val="2"/>
        <w:rPr>
          <w:rFonts w:hAnsi="宋体" w:cs="宋体"/>
        </w:rPr>
      </w:pPr>
      <w:r>
        <w:rPr>
          <w:rFonts w:hAnsi="宋体" w:cs="宋体"/>
        </w:rPr>
        <w:t>觀宗 ●（731—809）唐僧。東陽（浙江金華）留氏。住太白峰。既寂，胡的為撰塔銘。見《全唐文》七二一。●唐僧。雲居智法嗣。會昌法難前，弘化四明、會稽一帶。</w:t>
      </w:r>
    </w:p>
    <w:p w14:paraId="493E026E">
      <w:pPr>
        <w:pStyle w:val="2"/>
        <w:rPr>
          <w:rFonts w:hAnsi="宋体" w:cs="宋体"/>
        </w:rPr>
      </w:pPr>
    </w:p>
    <w:p w14:paraId="6AF019EA">
      <w:pPr>
        <w:pStyle w:val="2"/>
        <w:rPr>
          <w:rFonts w:hAnsi="宋体" w:cs="宋体"/>
        </w:rPr>
      </w:pPr>
      <w:r>
        <w:rPr>
          <w:rFonts w:hAnsi="宋体" w:cs="宋体"/>
        </w:rPr>
        <w:t>觀空 （1903—1989）現代僧。湖南耒陽廖氏。1919年依智玄出家於衡陽西禪寺，受具足戒於南嶽上封寺。1921年至長沙從空也學教，翌年入武昌佛學院。1925年隨大勇入藏學法，在康定跑馬山依降巴門朗大格西學藏文《菩提道次第論》等凡十年。1936年任教漢藏教理院。1939年至北京講學，旋經天津去印度朝禮佛蹟，再次進藏到拉薩，入哲蚌寺隨波章喀</w:t>
      </w:r>
      <w:r>
        <w:rPr>
          <w:rFonts w:hint="eastAsia" w:ascii="MS Mincho" w:hAnsi="MS Mincho" w:eastAsia="MS Mincho" w:cs="MS Mincho"/>
        </w:rPr>
        <w:t>､</w:t>
      </w:r>
      <w:r>
        <w:rPr>
          <w:rFonts w:hint="eastAsia" w:hAnsi="宋体" w:cs="宋体"/>
        </w:rPr>
        <w:t>康莎仁波伽、噶登巴等學密法，並受多種灌頂傳承。建國後，初任《西藏日報》社編譯，後至北京任中國佛學院教授。在佛學院指導學僧將藏傳佛教中觀</w:t>
      </w:r>
      <w:r>
        <w:rPr>
          <w:rFonts w:hAnsi="宋体" w:cs="宋体"/>
        </w:rPr>
        <w:t>系的主要論著《中論文句釋》、《四百論釋》等譯為漢文。後又在中國佛協從事藏文還譯唐圓測撰《解深密經疏》後六卷。譯著尚有《木納日巴略傳》、《緣起贊句義略解</w:t>
      </w:r>
      <w:r>
        <w:rPr>
          <w:rFonts w:hint="eastAsia" w:ascii="MS Mincho" w:hAnsi="MS Mincho" w:eastAsia="MS Mincho" w:cs="MS Mincho"/>
        </w:rPr>
        <w:t>・</w:t>
      </w:r>
      <w:r>
        <w:rPr>
          <w:rFonts w:hint="eastAsia" w:hAnsi="宋体" w:cs="宋体"/>
        </w:rPr>
        <w:t>見深義眼》及《儀規》、《願文》等。</w:t>
      </w:r>
    </w:p>
    <w:p w14:paraId="181F0BB0">
      <w:pPr>
        <w:pStyle w:val="2"/>
        <w:rPr>
          <w:rFonts w:hAnsi="宋体" w:cs="宋体"/>
        </w:rPr>
      </w:pPr>
    </w:p>
    <w:p w14:paraId="7A102524">
      <w:pPr>
        <w:pStyle w:val="2"/>
        <w:rPr>
          <w:rFonts w:hAnsi="宋体" w:cs="宋体"/>
        </w:rPr>
      </w:pPr>
      <w:r>
        <w:rPr>
          <w:rFonts w:hAnsi="宋体" w:cs="宋体"/>
        </w:rPr>
        <w:t>觀音 唐尼僧。吴興（浙江湖州）沈氏。俗名婺華。陳後主元后。信奉佛法，受持五戒。及後主死，入毗陵天静寺為尼，三十年足不出户。武德年間寂。</w:t>
      </w:r>
    </w:p>
    <w:p w14:paraId="586DDDD9">
      <w:pPr>
        <w:pStyle w:val="2"/>
        <w:rPr>
          <w:rFonts w:hAnsi="宋体" w:cs="宋体"/>
        </w:rPr>
      </w:pPr>
    </w:p>
    <w:p w14:paraId="09E4ACC5">
      <w:pPr>
        <w:pStyle w:val="2"/>
        <w:rPr>
          <w:rFonts w:hAnsi="宋体" w:cs="宋体"/>
        </w:rPr>
      </w:pPr>
      <w:r>
        <w:rPr>
          <w:rFonts w:hAnsi="宋体" w:cs="宋体"/>
        </w:rPr>
        <w:t>觀師 唐僧。玉泉山神秀法嗣。住霍山（即天柱山）。</w:t>
      </w:r>
    </w:p>
    <w:p w14:paraId="24C4BA5D">
      <w:pPr>
        <w:pStyle w:val="2"/>
        <w:rPr>
          <w:rFonts w:hAnsi="宋体" w:cs="宋体"/>
        </w:rPr>
      </w:pPr>
    </w:p>
    <w:p w14:paraId="2A2E4F7D">
      <w:pPr>
        <w:pStyle w:val="2"/>
        <w:rPr>
          <w:rFonts w:hAnsi="宋体" w:cs="宋体"/>
        </w:rPr>
      </w:pPr>
      <w:r>
        <w:rPr>
          <w:rFonts w:hAnsi="宋体" w:cs="宋体"/>
        </w:rPr>
        <w:t>觀通 ●宋僧。得法於黄龍山百丈元肅。</w:t>
      </w:r>
    </w:p>
    <w:p w14:paraId="4DAC2FBF">
      <w:pPr>
        <w:pStyle w:val="2"/>
        <w:rPr>
          <w:rFonts w:hAnsi="宋体" w:cs="宋体"/>
        </w:rPr>
      </w:pPr>
    </w:p>
    <w:p w14:paraId="61B09B36">
      <w:pPr>
        <w:pStyle w:val="2"/>
        <w:rPr>
          <w:rFonts w:hAnsi="宋体" w:cs="宋体"/>
        </w:rPr>
      </w:pPr>
      <w:r>
        <w:rPr>
          <w:rFonts w:hAnsi="宋体" w:cs="宋体"/>
        </w:rPr>
        <w:t>〈1151〉</w:t>
      </w:r>
    </w:p>
    <w:p w14:paraId="4F3F44E0">
      <w:pPr>
        <w:pStyle w:val="2"/>
        <w:rPr>
          <w:rFonts w:hAnsi="宋体" w:cs="宋体"/>
        </w:rPr>
      </w:pPr>
    </w:p>
    <w:p w14:paraId="4942328C">
      <w:pPr>
        <w:pStyle w:val="2"/>
        <w:rPr>
          <w:rFonts w:hAnsi="宋体" w:cs="宋体"/>
        </w:rPr>
      </w:pPr>
      <w:r>
        <w:rPr>
          <w:rFonts w:hAnsi="宋体" w:cs="宋体"/>
        </w:rPr>
        <w:t>開法洛浦。見《續傳燈録》一八。</w:t>
      </w:r>
      <w:r>
        <w:rPr>
          <w:rFonts w:hint="eastAsia" w:ascii="MS Mincho" w:hAnsi="MS Mincho" w:eastAsia="MS Mincho" w:cs="MS Mincho"/>
        </w:rPr>
        <w:t>❷</w:t>
      </w:r>
      <w:r>
        <w:rPr>
          <w:rFonts w:hAnsi="宋体" w:cs="宋体"/>
        </w:rPr>
        <w:t>明僧。字希遠。得法於餘杭徑山愚庵智及。為南嶽下第二十一世。開法吴郡瑞光寺。見《增集續傳燈録》五。</w:t>
      </w:r>
    </w:p>
    <w:p w14:paraId="0B99F14A">
      <w:pPr>
        <w:pStyle w:val="2"/>
        <w:rPr>
          <w:rFonts w:hAnsi="宋体" w:cs="宋体"/>
        </w:rPr>
      </w:pPr>
    </w:p>
    <w:p w14:paraId="2BCA61DA">
      <w:pPr>
        <w:pStyle w:val="2"/>
        <w:rPr>
          <w:rFonts w:hAnsi="宋体" w:cs="宋体"/>
        </w:rPr>
      </w:pPr>
      <w:r>
        <w:rPr>
          <w:rFonts w:hAnsi="宋体" w:cs="宋体"/>
        </w:rPr>
        <w:t>觀復  宋僧。號笑庵。住毗陵華嚴寺。與道亨、師會、希迪，合稱“華嚴四大家”。從宗宇受學《華嚴五教章》，著《五教章折薪記》。紹興中著《圓覺經鈔辨疑誤》及《演義鈔會解記》、《金剛别記》、《遺教經論記》等。</w:t>
      </w:r>
    </w:p>
    <w:p w14:paraId="0E18A3FE">
      <w:pPr>
        <w:pStyle w:val="2"/>
        <w:rPr>
          <w:rFonts w:hAnsi="宋体" w:cs="宋体"/>
        </w:rPr>
      </w:pPr>
    </w:p>
    <w:p w14:paraId="6257F8CD">
      <w:pPr>
        <w:pStyle w:val="2"/>
        <w:rPr>
          <w:rFonts w:hAnsi="宋体" w:cs="宋体"/>
        </w:rPr>
      </w:pPr>
      <w:r>
        <w:rPr>
          <w:rFonts w:hAnsi="宋体" w:cs="宋体"/>
        </w:rPr>
        <w:t>觀盧  即高觀如。</w:t>
      </w:r>
    </w:p>
    <w:p w14:paraId="63F0ACC8">
      <w:pPr>
        <w:pStyle w:val="2"/>
        <w:rPr>
          <w:rFonts w:hAnsi="宋体" w:cs="宋体"/>
        </w:rPr>
      </w:pPr>
    </w:p>
    <w:p w14:paraId="23216C78">
      <w:pPr>
        <w:pStyle w:val="2"/>
        <w:rPr>
          <w:rFonts w:hAnsi="宋体" w:cs="宋体"/>
        </w:rPr>
      </w:pPr>
      <w:r>
        <w:rPr>
          <w:rFonts w:hAnsi="宋体" w:cs="宋体"/>
        </w:rPr>
        <w:t>觀衡 （1578—1645）明僧。字顓愚。霸州（今屬河北）趙氏。性端凝，年十二即蔬食自持，皈依五臺山圓炤寺惠仁，棲止沙村五載。年十八，詣清凉山師子窟參叩空印。萬曆二十八年（1600），隨印至京，復參雪浪洪恩、雲棲祩宏，後結庵天台華頂峰，讀《楞嚴》而豁融。已而移住廬山、阿育王山、南嶽等地。崇禎十七年（1644），主石城山清凉寺，遇思宗殉國，為追薦帝后諸臣而啟建道場。隆武元年（1645），弘戒天界寺，是年寂。著有《心經小談》、《集律常規》、《首楞嚴經懸談》等。另有《紫竹林顓愚和尚語録》三十卷。見《新續高僧傳四集》八。</w:t>
      </w:r>
    </w:p>
    <w:p w14:paraId="544AFC14">
      <w:pPr>
        <w:pStyle w:val="2"/>
        <w:rPr>
          <w:rFonts w:hAnsi="宋体" w:cs="宋体"/>
        </w:rPr>
      </w:pPr>
    </w:p>
    <w:p w14:paraId="5BB565DA">
      <w:pPr>
        <w:pStyle w:val="2"/>
        <w:rPr>
          <w:rFonts w:hAnsi="宋体" w:cs="宋体"/>
        </w:rPr>
      </w:pPr>
      <w:r>
        <w:rPr>
          <w:rFonts w:hAnsi="宋体" w:cs="宋体"/>
        </w:rPr>
        <w:t>觀濤  即大奇。</w:t>
      </w:r>
    </w:p>
    <w:p w14:paraId="59114D30">
      <w:pPr>
        <w:pStyle w:val="2"/>
        <w:rPr>
          <w:rFonts w:hAnsi="宋体" w:cs="宋体"/>
        </w:rPr>
      </w:pPr>
    </w:p>
    <w:p w14:paraId="07CB00FC">
      <w:pPr>
        <w:pStyle w:val="2"/>
        <w:rPr>
          <w:rFonts w:hAnsi="宋体" w:cs="宋体"/>
        </w:rPr>
      </w:pPr>
      <w:r>
        <w:rPr>
          <w:rFonts w:hAnsi="宋体" w:cs="宋体"/>
        </w:rPr>
        <w:t xml:space="preserve">觀禪師  </w:t>
      </w:r>
      <w:r>
        <w:rPr>
          <w:rFonts w:hint="eastAsia" w:ascii="MS Mincho" w:hAnsi="MS Mincho" w:eastAsia="MS Mincho" w:cs="MS Mincho"/>
        </w:rPr>
        <w:t>❶</w:t>
      </w:r>
      <w:r>
        <w:rPr>
          <w:rFonts w:hAnsi="宋体" w:cs="宋体"/>
        </w:rPr>
        <w:t>宋僧。嘗詣東京慧林寺，參謁圓照宗本，言下大悟，遂嗣其法。為天衣義懷再傳法子。出世因勝寺。見《續傳燈録》一四、《五燈全書》三五。</w:t>
      </w:r>
      <w:r>
        <w:rPr>
          <w:rFonts w:hint="eastAsia" w:ascii="MS Mincho" w:hAnsi="MS Mincho" w:eastAsia="MS Mincho" w:cs="MS Mincho"/>
        </w:rPr>
        <w:t>❷</w:t>
      </w:r>
      <w:r>
        <w:rPr>
          <w:rFonts w:hAnsi="宋体" w:cs="宋体"/>
        </w:rPr>
        <w:t>宋僧。住無極。慶元府天童育王寺空叟宗印法嗣。見《續燈存稿》二、《增集續傳燈録》二。</w:t>
      </w:r>
    </w:p>
    <w:p w14:paraId="11F16F29">
      <w:pPr>
        <w:pStyle w:val="2"/>
        <w:rPr>
          <w:rFonts w:hAnsi="宋体" w:cs="宋体"/>
        </w:rPr>
      </w:pPr>
    </w:p>
    <w:p w14:paraId="7642206E">
      <w:pPr>
        <w:pStyle w:val="2"/>
        <w:rPr>
          <w:rFonts w:hAnsi="宋体" w:cs="宋体"/>
        </w:rPr>
      </w:pPr>
      <w:r>
        <w:rPr>
          <w:rFonts w:hAnsi="宋体" w:cs="宋体"/>
        </w:rPr>
        <w:t xml:space="preserve">觀音和尚  </w:t>
      </w:r>
      <w:r>
        <w:rPr>
          <w:rFonts w:hint="eastAsia" w:ascii="MS Mincho" w:hAnsi="MS Mincho" w:eastAsia="MS Mincho" w:cs="MS Mincho"/>
        </w:rPr>
        <w:t>❶</w:t>
      </w:r>
      <w:r>
        <w:rPr>
          <w:rFonts w:hAnsi="宋体" w:cs="宋体"/>
        </w:rPr>
        <w:t>宋僧。住英州。參韶州雲門山文偃得法。見《景德傳燈録》二二、《五燈會元》一五、《五燈嚴統》一五。</w:t>
      </w:r>
      <w:r>
        <w:rPr>
          <w:rFonts w:hint="eastAsia" w:ascii="MS Mincho" w:hAnsi="MS Mincho" w:eastAsia="MS Mincho" w:cs="MS Mincho"/>
        </w:rPr>
        <w:t>❷</w:t>
      </w:r>
      <w:r>
        <w:rPr>
          <w:rFonts w:hAnsi="宋体" w:cs="宋体"/>
        </w:rPr>
        <w:t>宋僧。住秀州華亭。得法於招提廣燈惟湛。見《嘉泰普燈録》九、《五燈會元》一六、《續傳燈録》二一、《五燈嚴統》一六。</w:t>
      </w:r>
    </w:p>
    <w:p w14:paraId="61E30010">
      <w:pPr>
        <w:pStyle w:val="2"/>
        <w:rPr>
          <w:rFonts w:hAnsi="宋体" w:cs="宋体"/>
        </w:rPr>
      </w:pPr>
    </w:p>
    <w:p w14:paraId="5C86596D">
      <w:pPr>
        <w:pStyle w:val="2"/>
        <w:rPr>
          <w:rFonts w:hAnsi="宋体" w:cs="宋体"/>
        </w:rPr>
      </w:pPr>
      <w:r>
        <w:rPr>
          <w:rFonts w:hAnsi="宋体" w:cs="宋体"/>
        </w:rPr>
        <w:t>觀壁婆羅門  即達磨。</w:t>
      </w:r>
    </w:p>
    <w:p w14:paraId="29218EDA">
      <w:pPr>
        <w:pStyle w:val="2"/>
        <w:rPr>
          <w:rFonts w:hAnsi="宋体" w:cs="宋体"/>
        </w:rPr>
      </w:pPr>
    </w:p>
    <w:p w14:paraId="07721C63">
      <w:pPr>
        <w:pStyle w:val="2"/>
        <w:rPr>
          <w:rFonts w:hAnsi="宋体" w:cs="宋体"/>
        </w:rPr>
      </w:pPr>
      <w:r>
        <w:rPr>
          <w:rFonts w:hAnsi="宋体" w:cs="宋体"/>
        </w:rPr>
        <w:t xml:space="preserve">靈一  </w:t>
      </w:r>
      <w:r>
        <w:rPr>
          <w:rFonts w:hint="eastAsia" w:ascii="MS Mincho" w:hAnsi="MS Mincho" w:eastAsia="MS Mincho" w:cs="MS Mincho"/>
        </w:rPr>
        <w:t>❶</w:t>
      </w:r>
      <w:r>
        <w:rPr>
          <w:rFonts w:hAnsi="宋体" w:cs="宋体"/>
        </w:rPr>
        <w:t>（728—762）唐僧。廣陵（江蘇江都）吴氏。九歲出家，依維揚法慎學相部律，造詣極深。初居會稽山南懸溜寺。與隱空、乾靖等論禪。後居餘杭宜豐寺，與陸羽、張繼等禪修、吟和。有《法性論》、《間氣集》。見《宋高僧傳》一五、《六學僧傳》一八。</w:t>
      </w:r>
      <w:r>
        <w:rPr>
          <w:rFonts w:hint="eastAsia" w:ascii="MS Mincho" w:hAnsi="MS Mincho" w:eastAsia="MS Mincho" w:cs="MS Mincho"/>
        </w:rPr>
        <w:t>❷</w:t>
      </w:r>
      <w:r>
        <w:rPr>
          <w:rFonts w:hAnsi="宋体" w:cs="宋体"/>
        </w:rPr>
        <w:t>（？—1901）清尼僧。湖南長沙吴氏。投邑之鐵爐寺出家，持律精嚴，虔修净土。壽五十餘立化。見《續比丘尼傳》五。</w:t>
      </w:r>
    </w:p>
    <w:p w14:paraId="3FB7B79D">
      <w:pPr>
        <w:pStyle w:val="2"/>
        <w:rPr>
          <w:rFonts w:hAnsi="宋体" w:cs="宋体"/>
        </w:rPr>
      </w:pPr>
    </w:p>
    <w:p w14:paraId="060BDDFA">
      <w:pPr>
        <w:pStyle w:val="2"/>
        <w:rPr>
          <w:rFonts w:hAnsi="宋体" w:cs="宋体"/>
        </w:rPr>
      </w:pPr>
      <w:r>
        <w:rPr>
          <w:rFonts w:hAnsi="宋体" w:cs="宋体"/>
        </w:rPr>
        <w:t xml:space="preserve">靈山  </w:t>
      </w:r>
      <w:r>
        <w:rPr>
          <w:rFonts w:hint="eastAsia" w:ascii="MS Mincho" w:hAnsi="MS Mincho" w:eastAsia="MS Mincho" w:cs="MS Mincho"/>
        </w:rPr>
        <w:t>❶</w:t>
      </w:r>
      <w:r>
        <w:rPr>
          <w:rFonts w:hAnsi="宋体" w:cs="宋体"/>
        </w:rPr>
        <w:t>五代僧。參金陵清凉文益得悟，開法江山。見《景德傳燈録》二六。</w:t>
      </w:r>
      <w:r>
        <w:rPr>
          <w:rFonts w:hint="eastAsia" w:ascii="MS Mincho" w:hAnsi="MS Mincho" w:eastAsia="MS Mincho" w:cs="MS Mincho"/>
        </w:rPr>
        <w:t>❷</w:t>
      </w:r>
      <w:r>
        <w:rPr>
          <w:rFonts w:hAnsi="宋体" w:cs="宋体"/>
        </w:rPr>
        <w:t>明僧。安陸（今屬湖北）人。獨自居山，修頭陀法。强人至問：如何是佛？答曰：不殺人，不放火，便是活佛。强人愧而去。</w:t>
      </w:r>
      <w:r>
        <w:rPr>
          <w:rFonts w:hint="eastAsia" w:ascii="MS Mincho" w:hAnsi="MS Mincho" w:eastAsia="MS Mincho" w:cs="MS Mincho"/>
        </w:rPr>
        <w:t>❸</w:t>
      </w:r>
      <w:r>
        <w:rPr>
          <w:rFonts w:hAnsi="宋体" w:cs="宋体"/>
        </w:rPr>
        <w:t>即道隱。</w:t>
      </w:r>
      <w:r>
        <w:rPr>
          <w:rFonts w:hint="eastAsia" w:ascii="MS Mincho" w:hAnsi="MS Mincho" w:eastAsia="MS Mincho" w:cs="MS Mincho"/>
        </w:rPr>
        <w:t>❹</w:t>
      </w:r>
      <w:r>
        <w:rPr>
          <w:rFonts w:hAnsi="宋体" w:cs="宋体"/>
        </w:rPr>
        <w:t>即傳然。</w:t>
      </w:r>
    </w:p>
    <w:p w14:paraId="104F6E6E">
      <w:pPr>
        <w:pStyle w:val="2"/>
        <w:rPr>
          <w:rFonts w:hAnsi="宋体" w:cs="宋体"/>
        </w:rPr>
      </w:pPr>
    </w:p>
    <w:p w14:paraId="524C24B0">
      <w:pPr>
        <w:pStyle w:val="2"/>
        <w:rPr>
          <w:rFonts w:hAnsi="宋体" w:cs="宋体"/>
        </w:rPr>
      </w:pPr>
      <w:r>
        <w:rPr>
          <w:rFonts w:hAnsi="宋体" w:cs="宋体"/>
        </w:rPr>
        <w:t>靈木  清僧。名印綬。酆陵（重慶酆都東北）蔣氏。參雙桂海明得印證。聞吴越山水秀，飄然往遊。末歸南浦大佛寺終老。見《五燈全書》七〇。</w:t>
      </w:r>
    </w:p>
    <w:p w14:paraId="4E284CA7">
      <w:pPr>
        <w:pStyle w:val="2"/>
        <w:rPr>
          <w:rFonts w:hAnsi="宋体" w:cs="宋体"/>
        </w:rPr>
      </w:pPr>
    </w:p>
    <w:p w14:paraId="7B117EE7">
      <w:pPr>
        <w:pStyle w:val="2"/>
        <w:rPr>
          <w:rFonts w:hAnsi="宋体" w:cs="宋体"/>
        </w:rPr>
      </w:pPr>
      <w:r>
        <w:rPr>
          <w:rFonts w:hAnsi="宋体" w:cs="宋体"/>
        </w:rPr>
        <w:t>靈石  即道淳。</w:t>
      </w:r>
    </w:p>
    <w:p w14:paraId="693E54C2">
      <w:pPr>
        <w:pStyle w:val="2"/>
        <w:rPr>
          <w:rFonts w:hAnsi="宋体" w:cs="宋体"/>
        </w:rPr>
      </w:pPr>
    </w:p>
    <w:p w14:paraId="17468599">
      <w:pPr>
        <w:pStyle w:val="2"/>
        <w:rPr>
          <w:rFonts w:hAnsi="宋体" w:cs="宋体"/>
        </w:rPr>
      </w:pPr>
      <w:r>
        <w:rPr>
          <w:rFonts w:hAnsi="宋体" w:cs="宋体"/>
        </w:rPr>
        <w:t xml:space="preserve">靈芝  </w:t>
      </w:r>
      <w:r>
        <w:rPr>
          <w:rFonts w:hint="eastAsia" w:ascii="MS Mincho" w:hAnsi="MS Mincho" w:eastAsia="MS Mincho" w:cs="MS Mincho"/>
        </w:rPr>
        <w:t>❶</w:t>
      </w:r>
      <w:r>
        <w:rPr>
          <w:rFonts w:hAnsi="宋体" w:cs="宋体"/>
        </w:rPr>
        <w:t>宋僧。重造明州五臺戒壇成，有一老翁來獻三珠，以賀壇成。其珠屢現異相。見《神僧傳》九。</w:t>
      </w:r>
      <w:r>
        <w:rPr>
          <w:rFonts w:hint="eastAsia" w:ascii="MS Mincho" w:hAnsi="MS Mincho" w:eastAsia="MS Mincho" w:cs="MS Mincho"/>
        </w:rPr>
        <w:t>❷</w:t>
      </w:r>
      <w:r>
        <w:rPr>
          <w:rFonts w:hAnsi="宋体" w:cs="宋体"/>
        </w:rPr>
        <w:t>清僧。名秀。寧夏人。性穎悟，幼出家，經典偈頌，有如夙習。後於福寧寺值斌雅有契，親承記莂，繼主福寧。見民國《朔方道志》二二。</w:t>
      </w:r>
    </w:p>
    <w:p w14:paraId="0780005F">
      <w:pPr>
        <w:pStyle w:val="2"/>
        <w:rPr>
          <w:rFonts w:hAnsi="宋体" w:cs="宋体"/>
        </w:rPr>
      </w:pPr>
    </w:p>
    <w:p w14:paraId="549B026B">
      <w:pPr>
        <w:pStyle w:val="2"/>
        <w:rPr>
          <w:rFonts w:hAnsi="宋体" w:cs="宋体"/>
        </w:rPr>
      </w:pPr>
      <w:r>
        <w:rPr>
          <w:rFonts w:hAnsi="宋体" w:cs="宋体"/>
        </w:rPr>
        <w:t xml:space="preserve">靈光  </w:t>
      </w:r>
      <w:r>
        <w:rPr>
          <w:rFonts w:hint="eastAsia" w:ascii="MS Mincho" w:hAnsi="MS Mincho" w:eastAsia="MS Mincho" w:cs="MS Mincho"/>
        </w:rPr>
        <w:t>❶</w:t>
      </w:r>
      <w:r>
        <w:rPr>
          <w:rFonts w:hAnsi="宋体" w:cs="宋体"/>
        </w:rPr>
        <w:t>即文觀。</w:t>
      </w:r>
      <w:r>
        <w:rPr>
          <w:rFonts w:hint="eastAsia" w:ascii="MS Mincho" w:hAnsi="MS Mincho" w:eastAsia="MS Mincho" w:cs="MS Mincho"/>
        </w:rPr>
        <w:t>❷</w:t>
      </w:r>
      <w:r>
        <w:rPr>
          <w:rFonts w:hAnsi="宋体" w:cs="宋体"/>
        </w:rPr>
        <w:t>即周徹。</w:t>
      </w:r>
    </w:p>
    <w:p w14:paraId="59B8AEC4">
      <w:pPr>
        <w:pStyle w:val="2"/>
        <w:rPr>
          <w:rFonts w:hAnsi="宋体" w:cs="宋体"/>
        </w:rPr>
      </w:pPr>
    </w:p>
    <w:p w14:paraId="1D1584A0">
      <w:pPr>
        <w:pStyle w:val="2"/>
        <w:rPr>
          <w:rFonts w:hAnsi="宋体" w:cs="宋体"/>
        </w:rPr>
      </w:pPr>
      <w:r>
        <w:rPr>
          <w:rFonts w:hAnsi="宋体" w:cs="宋体"/>
        </w:rPr>
        <w:t>靈江  明僧。字寒月。四明（浙江寧波）人。閉關九載，講貫四方。每期聽衆千餘，歷住幽溪等。處己孤高，志存弘道。有《心經前茅》、《圓宗鏡觀》等。見《古今圖書集成·博物編·神異典》。</w:t>
      </w:r>
    </w:p>
    <w:p w14:paraId="5D8DA56C">
      <w:pPr>
        <w:pStyle w:val="2"/>
        <w:rPr>
          <w:rFonts w:hAnsi="宋体" w:cs="宋体"/>
        </w:rPr>
      </w:pPr>
    </w:p>
    <w:p w14:paraId="1E0FFC06">
      <w:pPr>
        <w:pStyle w:val="2"/>
        <w:rPr>
          <w:rFonts w:hAnsi="宋体" w:cs="宋体"/>
        </w:rPr>
      </w:pPr>
      <w:r>
        <w:rPr>
          <w:rFonts w:hAnsi="宋体" w:cs="宋体"/>
        </w:rPr>
        <w:t>〈1152〉</w:t>
      </w:r>
    </w:p>
    <w:p w14:paraId="66443936">
      <w:pPr>
        <w:pStyle w:val="2"/>
        <w:rPr>
          <w:rFonts w:hAnsi="宋体" w:cs="宋体"/>
        </w:rPr>
      </w:pPr>
    </w:p>
    <w:p w14:paraId="6253ADF3">
      <w:pPr>
        <w:pStyle w:val="2"/>
        <w:rPr>
          <w:rFonts w:hAnsi="宋体" w:cs="宋体"/>
        </w:rPr>
      </w:pPr>
      <w:r>
        <w:rPr>
          <w:rFonts w:hAnsi="宋体" w:cs="宋体"/>
        </w:rPr>
        <w:t>靈坦 （709—816）唐僧。太原（今屬山西）武氏。初為太子舍人，後棄為僧。通内外學，參荷澤神會得悟。大曆間，朝廷賜號大悲。元和初，居揚州華林寺。見《宋高僧傳》一〇、《六學僧傳》六、《神僧傳》八。</w:t>
      </w:r>
    </w:p>
    <w:p w14:paraId="3F451B3E">
      <w:pPr>
        <w:pStyle w:val="2"/>
        <w:rPr>
          <w:rFonts w:hAnsi="宋体" w:cs="宋体"/>
        </w:rPr>
      </w:pPr>
    </w:p>
    <w:p w14:paraId="5932FCCD">
      <w:pPr>
        <w:pStyle w:val="2"/>
        <w:rPr>
          <w:rFonts w:hAnsi="宋体" w:cs="宋体"/>
        </w:rPr>
      </w:pPr>
      <w:r>
        <w:rPr>
          <w:rFonts w:hAnsi="宋体" w:cs="宋体"/>
        </w:rPr>
        <w:t>靈述  明僧。精通台教，下筆成文。師事二松，聽講《首楞嚴經》，筆録其説，成《楞嚴經秘録》十卷。</w:t>
      </w:r>
    </w:p>
    <w:p w14:paraId="1419382A">
      <w:pPr>
        <w:pStyle w:val="2"/>
        <w:rPr>
          <w:rFonts w:hAnsi="宋体" w:cs="宋体"/>
        </w:rPr>
      </w:pPr>
    </w:p>
    <w:p w14:paraId="268C681E">
      <w:pPr>
        <w:pStyle w:val="2"/>
        <w:rPr>
          <w:rFonts w:hAnsi="宋体" w:cs="宋体"/>
        </w:rPr>
      </w:pPr>
      <w:r>
        <w:rPr>
          <w:rFonts w:hAnsi="宋体" w:cs="宋体"/>
        </w:rPr>
        <w:t>靈侃  宋僧。居越州雲門山。天衣義懷法嗣。見《建中靖國續燈録》九、《五燈會元》一六、《續傳燈録》八、《五燈嚴統》一六。</w:t>
      </w:r>
    </w:p>
    <w:p w14:paraId="73831DF6">
      <w:pPr>
        <w:pStyle w:val="2"/>
        <w:rPr>
          <w:rFonts w:hAnsi="宋体" w:cs="宋体"/>
        </w:rPr>
      </w:pPr>
    </w:p>
    <w:p w14:paraId="0821691F">
      <w:pPr>
        <w:pStyle w:val="2"/>
        <w:rPr>
          <w:rFonts w:hAnsi="宋体" w:cs="宋体"/>
        </w:rPr>
      </w:pPr>
      <w:r>
        <w:rPr>
          <w:rFonts w:hAnsi="宋体" w:cs="宋体"/>
        </w:rPr>
        <w:t>靈相  即乘禪師</w:t>
      </w:r>
      <w:r>
        <w:rPr>
          <w:rFonts w:hint="eastAsia" w:ascii="MS Mincho" w:hAnsi="MS Mincho" w:eastAsia="MS Mincho" w:cs="MS Mincho"/>
        </w:rPr>
        <w:t>❶</w:t>
      </w:r>
      <w:r>
        <w:rPr>
          <w:rFonts w:hAnsi="宋体" w:cs="宋体"/>
        </w:rPr>
        <w:t>。</w:t>
      </w:r>
    </w:p>
    <w:p w14:paraId="04CA7C65">
      <w:pPr>
        <w:pStyle w:val="2"/>
        <w:rPr>
          <w:rFonts w:hAnsi="宋体" w:cs="宋体"/>
        </w:rPr>
      </w:pPr>
    </w:p>
    <w:p w14:paraId="6712CFA8">
      <w:pPr>
        <w:pStyle w:val="2"/>
        <w:rPr>
          <w:rFonts w:hAnsi="宋体" w:cs="宋体"/>
        </w:rPr>
      </w:pPr>
      <w:r>
        <w:rPr>
          <w:rFonts w:hAnsi="宋体" w:cs="宋体"/>
        </w:rPr>
        <w:t>靈幽  唐僧。住京師大溫國寺，持誦《金剛經》為恒課。嘗至濠州鍾離寺依據石碑抄録《金剛經》善本，為奉持之資。見《宋高僧傳》二五、《六學僧傳》二六、《金剛經持驗記》上。</w:t>
      </w:r>
    </w:p>
    <w:p w14:paraId="57B55D3C">
      <w:pPr>
        <w:pStyle w:val="2"/>
        <w:rPr>
          <w:rFonts w:hAnsi="宋体" w:cs="宋体"/>
        </w:rPr>
      </w:pPr>
    </w:p>
    <w:p w14:paraId="63C6B4A4">
      <w:pPr>
        <w:pStyle w:val="2"/>
        <w:rPr>
          <w:rFonts w:hAnsi="宋体" w:cs="宋体"/>
        </w:rPr>
      </w:pPr>
      <w:r>
        <w:rPr>
          <w:rFonts w:hAnsi="宋体" w:cs="宋体"/>
        </w:rPr>
        <w:t>靈叟  即叟源。</w:t>
      </w:r>
    </w:p>
    <w:p w14:paraId="590CDC5B">
      <w:pPr>
        <w:pStyle w:val="2"/>
        <w:rPr>
          <w:rFonts w:hAnsi="宋体" w:cs="宋体"/>
        </w:rPr>
      </w:pPr>
    </w:p>
    <w:p w14:paraId="5D6E74A9">
      <w:pPr>
        <w:pStyle w:val="2"/>
        <w:rPr>
          <w:rFonts w:hAnsi="宋体" w:cs="宋体"/>
        </w:rPr>
      </w:pPr>
      <w:r>
        <w:rPr>
          <w:rFonts w:hAnsi="宋体" w:cs="宋体"/>
        </w:rPr>
        <w:t>靈修  即再生。</w:t>
      </w:r>
    </w:p>
    <w:p w14:paraId="717E5CEB">
      <w:pPr>
        <w:pStyle w:val="2"/>
        <w:rPr>
          <w:rFonts w:hAnsi="宋体" w:cs="宋体"/>
        </w:rPr>
      </w:pPr>
    </w:p>
    <w:p w14:paraId="17BFA84C">
      <w:pPr>
        <w:pStyle w:val="2"/>
        <w:rPr>
          <w:rFonts w:hAnsi="宋体" w:cs="宋体"/>
        </w:rPr>
      </w:pPr>
      <w:r>
        <w:rPr>
          <w:rFonts w:hAnsi="宋体" w:cs="宋体"/>
        </w:rPr>
        <w:t xml:space="preserve">靈祐  </w:t>
      </w:r>
      <w:r>
        <w:rPr>
          <w:rFonts w:hint="eastAsia" w:ascii="MS Mincho" w:hAnsi="MS Mincho" w:eastAsia="MS Mincho" w:cs="MS Mincho"/>
        </w:rPr>
        <w:t>❶</w:t>
      </w:r>
      <w:r>
        <w:rPr>
          <w:rFonts w:hAnsi="宋体" w:cs="宋体"/>
        </w:rPr>
        <w:t>（771—853）唐僧。長溪（福建霞浦）趙氏。冠年落髮，三載具戒。初至天台國清，繼謁泐潭大智，得其真傳。入長沙大溈山結茅，漸成梵宇名藍，號同慶寺。人稱為溈山靈祐，開一代之宗。會昌法難，改服白衣。大中啟教，信衆迎返故寺，巾服説法，不再薙染。裴休勸請，始回緇流。臨終坐化。有《語録》一卷。見民國《福建高僧傳》一、《宋高僧傳》一一、《景德傳燈録》九、《統要續集》七、《聯燈録》七。</w:t>
      </w:r>
      <w:r>
        <w:rPr>
          <w:rFonts w:hint="eastAsia" w:ascii="MS Mincho" w:hAnsi="MS Mincho" w:eastAsia="MS Mincho" w:cs="MS Mincho"/>
        </w:rPr>
        <w:t>❷</w:t>
      </w:r>
      <w:r>
        <w:rPr>
          <w:rFonts w:hAnsi="宋体" w:cs="宋体"/>
        </w:rPr>
        <w:t>宋僧。依東京慧林寺圓照宗本得法，出世台州護國寺。見《建中靖國續燈録》一六。</w:t>
      </w:r>
    </w:p>
    <w:p w14:paraId="2EA82814">
      <w:pPr>
        <w:pStyle w:val="2"/>
        <w:rPr>
          <w:rFonts w:hAnsi="宋体" w:cs="宋体"/>
        </w:rPr>
      </w:pPr>
    </w:p>
    <w:p w14:paraId="04165126">
      <w:pPr>
        <w:pStyle w:val="2"/>
        <w:rPr>
          <w:rFonts w:hAnsi="宋体" w:cs="宋体"/>
        </w:rPr>
      </w:pPr>
      <w:r>
        <w:rPr>
          <w:rFonts w:hAnsi="宋体" w:cs="宋体"/>
        </w:rPr>
        <w:t>靈彖 （745—829）唐僧。蘭陵（江蘇武進西北）蕭氏。後梁宗室。自幼好樂禪寂，静然自得。長慶元年住百家嚴寺，不久移入江陵永泰寺。見《宋高僧傳》一一、《六學僧傳》六。</w:t>
      </w:r>
    </w:p>
    <w:p w14:paraId="6733D606">
      <w:pPr>
        <w:pStyle w:val="2"/>
        <w:rPr>
          <w:rFonts w:hAnsi="宋体" w:cs="宋体"/>
        </w:rPr>
      </w:pPr>
    </w:p>
    <w:p w14:paraId="4AA69F5D">
      <w:pPr>
        <w:pStyle w:val="2"/>
        <w:rPr>
          <w:rFonts w:hAnsi="宋体" w:cs="宋体"/>
        </w:rPr>
      </w:pPr>
      <w:r>
        <w:rPr>
          <w:rFonts w:hAnsi="宋体" w:cs="宋体"/>
        </w:rPr>
        <w:t xml:space="preserve">靈峰  </w:t>
      </w:r>
      <w:r>
        <w:rPr>
          <w:rFonts w:hint="eastAsia" w:ascii="MS Mincho" w:hAnsi="MS Mincho" w:eastAsia="MS Mincho" w:cs="MS Mincho"/>
        </w:rPr>
        <w:t>❶</w:t>
      </w:r>
      <w:r>
        <w:rPr>
          <w:rFonts w:hAnsi="宋体" w:cs="宋体"/>
        </w:rPr>
        <w:t>即福住。</w:t>
      </w:r>
      <w:r>
        <w:rPr>
          <w:rFonts w:hint="eastAsia" w:ascii="MS Mincho" w:hAnsi="MS Mincho" w:eastAsia="MS Mincho" w:cs="MS Mincho"/>
        </w:rPr>
        <w:t>❷</w:t>
      </w:r>
      <w:r>
        <w:rPr>
          <w:rFonts w:hAnsi="宋体" w:cs="宋体"/>
        </w:rPr>
        <w:t>即慧古。</w:t>
      </w:r>
    </w:p>
    <w:p w14:paraId="753C7DEF">
      <w:pPr>
        <w:pStyle w:val="2"/>
        <w:rPr>
          <w:rFonts w:hAnsi="宋体" w:cs="宋体"/>
        </w:rPr>
      </w:pPr>
    </w:p>
    <w:p w14:paraId="2CB84125">
      <w:pPr>
        <w:pStyle w:val="2"/>
        <w:rPr>
          <w:rFonts w:hAnsi="宋体" w:cs="宋体"/>
        </w:rPr>
      </w:pPr>
      <w:r>
        <w:rPr>
          <w:rFonts w:hAnsi="宋体" w:cs="宋体"/>
        </w:rPr>
        <w:t>靈訓  唐僧。閩（福建）人。參歸宗常，久之乃悟。住福州芙蓉山。見《統要續集》六、《聯燈録》七、《五燈會元》四、《指月録》一一。</w:t>
      </w:r>
    </w:p>
    <w:p w14:paraId="33A80414">
      <w:pPr>
        <w:pStyle w:val="2"/>
        <w:rPr>
          <w:rFonts w:hAnsi="宋体" w:cs="宋体"/>
        </w:rPr>
      </w:pPr>
    </w:p>
    <w:p w14:paraId="4FB152B9">
      <w:pPr>
        <w:pStyle w:val="2"/>
        <w:rPr>
          <w:rFonts w:hAnsi="宋体" w:cs="宋体"/>
        </w:rPr>
      </w:pPr>
      <w:r>
        <w:rPr>
          <w:rFonts w:hAnsi="宋体" w:cs="宋体"/>
        </w:rPr>
        <w:t xml:space="preserve">靈基  </w:t>
      </w:r>
      <w:r>
        <w:rPr>
          <w:rFonts w:hint="eastAsia" w:ascii="MS Mincho" w:hAnsi="MS Mincho" w:eastAsia="MS Mincho" w:cs="MS Mincho"/>
        </w:rPr>
        <w:t>❶</w:t>
      </w:r>
      <w:r>
        <w:rPr>
          <w:rFonts w:hAnsi="宋体" w:cs="宋体"/>
        </w:rPr>
        <w:t>明僧。號慧目。永嘉（今屬浙江）王氏。年十三，禮天台有門出家，戒行精嚴，為衆推服。初開法華峰山，繼主西竺寺。屢升法席，廣闡經義。後寂於華峰山。見《古今圖書集成·博物編·神異典》。</w:t>
      </w:r>
      <w:r>
        <w:rPr>
          <w:rFonts w:hint="eastAsia" w:ascii="MS Mincho" w:hAnsi="MS Mincho" w:eastAsia="MS Mincho" w:cs="MS Mincho"/>
        </w:rPr>
        <w:t>❷</w:t>
      </w:r>
      <w:r>
        <w:rPr>
          <w:rFonts w:hAnsi="宋体" w:cs="宋体"/>
        </w:rPr>
        <w:t>即窺基。</w:t>
      </w:r>
    </w:p>
    <w:p w14:paraId="60BF6CC8">
      <w:pPr>
        <w:pStyle w:val="2"/>
        <w:rPr>
          <w:rFonts w:hAnsi="宋体" w:cs="宋体"/>
        </w:rPr>
      </w:pPr>
    </w:p>
    <w:p w14:paraId="2ABD0BE0">
      <w:pPr>
        <w:pStyle w:val="2"/>
        <w:rPr>
          <w:rFonts w:hAnsi="宋体" w:cs="宋体"/>
        </w:rPr>
      </w:pPr>
      <w:r>
        <w:rPr>
          <w:rFonts w:hAnsi="宋体" w:cs="宋体"/>
        </w:rPr>
        <w:t>靈著 （709—764）唐僧。綿州（四川綿陽）巴西劉氏。精研毗尼，敷講《涅槃》。晚年學禪悟心，並詣京師傳法。見《宋高僧傳》九、《六學僧傳》五。</w:t>
      </w:r>
    </w:p>
    <w:p w14:paraId="317D5456">
      <w:pPr>
        <w:pStyle w:val="2"/>
        <w:rPr>
          <w:rFonts w:hAnsi="宋体" w:cs="宋体"/>
        </w:rPr>
      </w:pPr>
    </w:p>
    <w:p w14:paraId="3019376B">
      <w:pPr>
        <w:pStyle w:val="2"/>
        <w:rPr>
          <w:rFonts w:hAnsi="宋体" w:cs="宋体"/>
        </w:rPr>
      </w:pPr>
      <w:r>
        <w:rPr>
          <w:rFonts w:hAnsi="宋体" w:cs="宋体"/>
        </w:rPr>
        <w:t>靈虚  即静主。</w:t>
      </w:r>
    </w:p>
    <w:p w14:paraId="526FC4FC">
      <w:pPr>
        <w:pStyle w:val="2"/>
        <w:rPr>
          <w:rFonts w:hAnsi="宋体" w:cs="宋体"/>
        </w:rPr>
      </w:pPr>
    </w:p>
    <w:p w14:paraId="24E4CB78">
      <w:pPr>
        <w:pStyle w:val="2"/>
        <w:rPr>
          <w:rFonts w:hAnsi="宋体" w:cs="宋体"/>
        </w:rPr>
      </w:pPr>
      <w:r>
        <w:rPr>
          <w:rFonts w:hAnsi="宋体" w:cs="宋体"/>
        </w:rPr>
        <w:t>靈庾  即神清。</w:t>
      </w:r>
    </w:p>
    <w:p w14:paraId="785E7EDA">
      <w:pPr>
        <w:pStyle w:val="2"/>
        <w:rPr>
          <w:rFonts w:hAnsi="宋体" w:cs="宋体"/>
        </w:rPr>
      </w:pPr>
    </w:p>
    <w:p w14:paraId="5C355D3E">
      <w:pPr>
        <w:pStyle w:val="2"/>
        <w:rPr>
          <w:rFonts w:hAnsi="宋体" w:cs="宋体"/>
        </w:rPr>
      </w:pPr>
      <w:r>
        <w:rPr>
          <w:rFonts w:hAnsi="宋体" w:cs="宋体"/>
        </w:rPr>
        <w:t>靈章  即通蘊。</w:t>
      </w:r>
    </w:p>
    <w:p w14:paraId="0646EAAB">
      <w:pPr>
        <w:pStyle w:val="2"/>
        <w:rPr>
          <w:rFonts w:hAnsi="宋体" w:cs="宋体"/>
        </w:rPr>
      </w:pPr>
    </w:p>
    <w:p w14:paraId="69A55F1C">
      <w:pPr>
        <w:pStyle w:val="2"/>
        <w:rPr>
          <w:rFonts w:hAnsi="宋体" w:cs="宋体"/>
        </w:rPr>
      </w:pPr>
      <w:r>
        <w:rPr>
          <w:rFonts w:hAnsi="宋体" w:cs="宋体"/>
        </w:rPr>
        <w:t>靈琛 （545—629）唐僧。趙地周氏。弱冠出家，受持《大品經》。後遇信行，奉三階教，住京師慈潤寺。</w:t>
      </w:r>
    </w:p>
    <w:p w14:paraId="083EAFD5">
      <w:pPr>
        <w:pStyle w:val="2"/>
        <w:rPr>
          <w:rFonts w:hAnsi="宋体" w:cs="宋体"/>
        </w:rPr>
      </w:pPr>
    </w:p>
    <w:p w14:paraId="67EC3F1D">
      <w:pPr>
        <w:pStyle w:val="2"/>
        <w:rPr>
          <w:rFonts w:hAnsi="宋体" w:cs="宋体"/>
        </w:rPr>
      </w:pPr>
      <w:r>
        <w:rPr>
          <w:rFonts w:hAnsi="宋体" w:cs="宋体"/>
        </w:rPr>
        <w:t>靈達  唐僧。恒州（河北正定）人。先為儒家，備參經史。後依慧遠出家，終日坐禪，衣食粗敝。仁壽間，奉敕送舍利於本州童藏寺。後寂於本州。見《釋氏六帖》一一。</w:t>
      </w:r>
    </w:p>
    <w:p w14:paraId="6D3E3956">
      <w:pPr>
        <w:pStyle w:val="2"/>
        <w:rPr>
          <w:rFonts w:hAnsi="宋体" w:cs="宋体"/>
        </w:rPr>
      </w:pPr>
    </w:p>
    <w:p w14:paraId="072A9779">
      <w:pPr>
        <w:pStyle w:val="2"/>
        <w:rPr>
          <w:rFonts w:hAnsi="宋体" w:cs="宋体"/>
        </w:rPr>
      </w:pPr>
      <w:r>
        <w:rPr>
          <w:rFonts w:hAnsi="宋体" w:cs="宋体"/>
        </w:rPr>
        <w:t>靈崿  唐僧。乾封年間住西明寺，後往終南山參叩道宣，研習律法，歷謁文綱、大慈等。嘗輯録道宣平日法語，成《四分律行事鈔記》、《四分律輕重訣》等書，今已散佚。見《宋高僧傳》一四、《六學僧傳》二三。</w:t>
      </w:r>
    </w:p>
    <w:p w14:paraId="0801C0EC">
      <w:pPr>
        <w:pStyle w:val="2"/>
        <w:rPr>
          <w:rFonts w:hAnsi="宋体" w:cs="宋体"/>
        </w:rPr>
      </w:pPr>
    </w:p>
    <w:p w14:paraId="4652C78B">
      <w:pPr>
        <w:pStyle w:val="2"/>
        <w:rPr>
          <w:rFonts w:hAnsi="宋体" w:cs="宋体"/>
        </w:rPr>
      </w:pPr>
      <w:r>
        <w:rPr>
          <w:rFonts w:hAnsi="宋体" w:cs="宋体"/>
        </w:rPr>
        <w:t>〈1153〉</w:t>
      </w:r>
    </w:p>
    <w:p w14:paraId="70BE06F8">
      <w:pPr>
        <w:pStyle w:val="2"/>
        <w:rPr>
          <w:rFonts w:hAnsi="宋体" w:cs="宋体"/>
        </w:rPr>
      </w:pPr>
    </w:p>
    <w:p w14:paraId="451E5260">
      <w:pPr>
        <w:pStyle w:val="2"/>
        <w:rPr>
          <w:rFonts w:hAnsi="宋体" w:cs="宋体"/>
        </w:rPr>
      </w:pPr>
      <w:r>
        <w:rPr>
          <w:rFonts w:hAnsi="宋体" w:cs="宋体"/>
        </w:rPr>
        <w:t>靈智 （560—634）唐僧。相州（河南安陽）人。少敏，常充其師靈裕都講，後專修定業，行頭陀法。見《唐高僧傳》二四。</w:t>
      </w:r>
    </w:p>
    <w:p w14:paraId="374B1780">
      <w:pPr>
        <w:pStyle w:val="2"/>
        <w:rPr>
          <w:rFonts w:hAnsi="宋体" w:cs="宋体"/>
        </w:rPr>
      </w:pPr>
    </w:p>
    <w:p w14:paraId="56D14F2F">
      <w:pPr>
        <w:pStyle w:val="2"/>
        <w:rPr>
          <w:rFonts w:hAnsi="宋体" w:cs="宋体"/>
        </w:rPr>
      </w:pPr>
      <w:r>
        <w:rPr>
          <w:rFonts w:hAnsi="宋体" w:cs="宋体"/>
        </w:rPr>
        <w:t>靈筏  即印昌。</w:t>
      </w:r>
    </w:p>
    <w:p w14:paraId="36D79511">
      <w:pPr>
        <w:pStyle w:val="2"/>
        <w:rPr>
          <w:rFonts w:hAnsi="宋体" w:cs="宋体"/>
        </w:rPr>
      </w:pPr>
    </w:p>
    <w:p w14:paraId="077E8299">
      <w:pPr>
        <w:pStyle w:val="2"/>
        <w:rPr>
          <w:rFonts w:hAnsi="宋体" w:cs="宋体"/>
        </w:rPr>
      </w:pPr>
      <w:r>
        <w:rPr>
          <w:rFonts w:hAnsi="宋体" w:cs="宋体"/>
        </w:rPr>
        <w:t>靈傑  清僧。中印峰天南房僧。有《十竹軒詩草》。見《兩浙輶軒録》三九。</w:t>
      </w:r>
    </w:p>
    <w:p w14:paraId="1B64DDC2">
      <w:pPr>
        <w:pStyle w:val="2"/>
        <w:rPr>
          <w:rFonts w:hAnsi="宋体" w:cs="宋体"/>
        </w:rPr>
      </w:pPr>
    </w:p>
    <w:p w14:paraId="079C1B78">
      <w:pPr>
        <w:pStyle w:val="2"/>
        <w:rPr>
          <w:rFonts w:hAnsi="宋体" w:cs="宋体"/>
        </w:rPr>
      </w:pPr>
      <w:r>
        <w:rPr>
          <w:rFonts w:hAnsi="宋体" w:cs="宋体"/>
        </w:rPr>
        <w:t>靈焰  即弘燭。</w:t>
      </w:r>
    </w:p>
    <w:p w14:paraId="0AD682B8">
      <w:pPr>
        <w:pStyle w:val="2"/>
        <w:rPr>
          <w:rFonts w:hAnsi="宋体" w:cs="宋体"/>
        </w:rPr>
      </w:pPr>
    </w:p>
    <w:p w14:paraId="62618231">
      <w:pPr>
        <w:pStyle w:val="2"/>
        <w:rPr>
          <w:rFonts w:hAnsi="宋体" w:cs="宋体"/>
        </w:rPr>
      </w:pPr>
      <w:r>
        <w:rPr>
          <w:rFonts w:hAnsi="宋体" w:cs="宋体"/>
        </w:rPr>
        <w:t>靈湛  清僧。號鏡。崑山（今屬江蘇）人。仁和通寺僧。有《萍蹤草》。見《兩浙輶軒續録》五一。</w:t>
      </w:r>
    </w:p>
    <w:p w14:paraId="51CC783A">
      <w:pPr>
        <w:pStyle w:val="2"/>
        <w:rPr>
          <w:rFonts w:hAnsi="宋体" w:cs="宋体"/>
        </w:rPr>
      </w:pPr>
    </w:p>
    <w:p w14:paraId="2C2D2E86">
      <w:pPr>
        <w:pStyle w:val="2"/>
        <w:rPr>
          <w:rFonts w:hAnsi="宋体" w:cs="宋体"/>
        </w:rPr>
      </w:pPr>
      <w:r>
        <w:rPr>
          <w:rFonts w:hAnsi="宋体" w:cs="宋体"/>
        </w:rPr>
        <w:t>靈湍  唐僧。得法於馬祖道一。開法荆州永泰寺。見《景德傳燈録》七、《五燈嚴統》三、《教外別傳》五。</w:t>
      </w:r>
    </w:p>
    <w:p w14:paraId="5C5EA245">
      <w:pPr>
        <w:pStyle w:val="2"/>
        <w:rPr>
          <w:rFonts w:hAnsi="宋体" w:cs="宋体"/>
        </w:rPr>
      </w:pPr>
    </w:p>
    <w:p w14:paraId="358417DE">
      <w:pPr>
        <w:pStyle w:val="2"/>
        <w:rPr>
          <w:rFonts w:hAnsi="宋体" w:cs="宋体"/>
        </w:rPr>
      </w:pPr>
      <w:r>
        <w:rPr>
          <w:rFonts w:hAnsi="宋体" w:cs="宋体"/>
        </w:rPr>
        <w:t xml:space="preserve">靈運  </w:t>
      </w:r>
      <w:r>
        <w:rPr>
          <w:rFonts w:hint="eastAsia" w:ascii="MS Mincho" w:hAnsi="MS Mincho" w:eastAsia="MS Mincho" w:cs="MS Mincho"/>
        </w:rPr>
        <w:t>❶</w:t>
      </w:r>
      <w:r>
        <w:rPr>
          <w:rFonts w:hAnsi="宋体" w:cs="宋体"/>
        </w:rPr>
        <w:t>（？—729）唐僧。蘭陵（江蘇武進西北）蕭氏。梁武帝後裔。生有夙根，幼懷高志，因遊嵩山，至少林寺，遂披緇於高平，習禪於龐塢珪師，潜契密得，定慧雙修。寂後，弟子堅順於天寳九年（750）為建靈塔。見《少林塔志》一。</w:t>
      </w:r>
      <w:r>
        <w:rPr>
          <w:rFonts w:hint="eastAsia" w:ascii="MS Mincho" w:hAnsi="MS Mincho" w:eastAsia="MS Mincho" w:cs="MS Mincho"/>
        </w:rPr>
        <w:t>❷</w:t>
      </w:r>
      <w:r>
        <w:rPr>
          <w:rFonts w:hAnsi="宋体" w:cs="宋体"/>
        </w:rPr>
        <w:t>唐僧。梵名般若提婆。襄陽（今屬湖北）人。嘗與僧哲越南溟，達西域，於那爛陀寺畫慈氏真容、菩提樹像，賫歸廣興佛事，翻譯聖教。見《求法高僧傳》上、《釋氏六帖》九。</w:t>
      </w:r>
      <w:r>
        <w:rPr>
          <w:rFonts w:hint="eastAsia" w:ascii="MS Mincho" w:hAnsi="MS Mincho" w:eastAsia="MS Mincho" w:cs="MS Mincho"/>
        </w:rPr>
        <w:t>❸</w:t>
      </w:r>
      <w:r>
        <w:rPr>
          <w:rFonts w:hAnsi="宋体" w:cs="宋体"/>
        </w:rPr>
        <w:t>宋僧。號寳印。大陽警玄法嗣，居越州雲門山。見《五燈會元》一四、《續傳燈録》六、《五燈嚴統》一四。</w:t>
      </w:r>
    </w:p>
    <w:p w14:paraId="27948195">
      <w:pPr>
        <w:pStyle w:val="2"/>
        <w:rPr>
          <w:rFonts w:hAnsi="宋体" w:cs="宋体"/>
        </w:rPr>
      </w:pPr>
    </w:p>
    <w:p w14:paraId="073BF41E">
      <w:pPr>
        <w:pStyle w:val="2"/>
        <w:rPr>
          <w:rFonts w:hAnsi="宋体" w:cs="宋体"/>
        </w:rPr>
      </w:pPr>
      <w:r>
        <w:rPr>
          <w:rFonts w:hAnsi="宋体" w:cs="宋体"/>
        </w:rPr>
        <w:t>靈裕 （518—605）隋僧。定州曲陽（河北曲陽）趙氏。十八歲於趙郡應覺寺出家，長從道憑學《地論》，親依三年，具戒後從隱公學《四分》，並從嵩林二師學《成實》，復從安、遊、榮三師學《雜心》，更就大統法上學。自此專業《華嚴》、《涅槃》、《地論》、律部，並通世典儒籍，揚名鄴下，傾動七衆，皆號為裕菩薩。北周毁法，師率同侶二十餘人居於聚落，夜談佛理，晝讀俗書。著《卜書》一卷，出外占卜，以充糧資。入隋，佛教復興，遊化燕趙。開皇十年（590），入洛州靈通寺，翌年住相州大慈寺，又奉敕住長安興善寺。帝欲授以國統，固辭不就，歸住相州演空寺，以講説為務。有《十地》、《維摩》、《般若》等疏及《大乘義章》、《聖跡記》等。見《唐高僧傳》一一、《六學僧傳》一三、《釋氏六帖》一〇。</w:t>
      </w:r>
    </w:p>
    <w:p w14:paraId="2210E536">
      <w:pPr>
        <w:pStyle w:val="2"/>
        <w:rPr>
          <w:rFonts w:hAnsi="宋体" w:cs="宋体"/>
        </w:rPr>
      </w:pPr>
    </w:p>
    <w:p w14:paraId="7D3618F0">
      <w:pPr>
        <w:pStyle w:val="2"/>
        <w:rPr>
          <w:rFonts w:hAnsi="宋体" w:cs="宋体"/>
        </w:rPr>
      </w:pPr>
      <w:r>
        <w:rPr>
          <w:rFonts w:hAnsi="宋体" w:cs="宋体"/>
        </w:rPr>
        <w:t xml:space="preserve">靈瑞  </w:t>
      </w:r>
      <w:r>
        <w:rPr>
          <w:rFonts w:hint="eastAsia" w:ascii="MS Mincho" w:hAnsi="MS Mincho" w:eastAsia="MS Mincho" w:cs="MS Mincho"/>
        </w:rPr>
        <w:t>❶</w:t>
      </w:r>
      <w:r>
        <w:rPr>
          <w:rFonts w:hAnsi="宋体" w:cs="宋体"/>
        </w:rPr>
        <w:t>宋僧。住韶州，得法於慧林鴻究。見《五燈會元》九、《五燈嚴統》九、《景德傳燈録》一三。</w:t>
      </w:r>
      <w:r>
        <w:rPr>
          <w:rFonts w:hint="eastAsia" w:ascii="MS Mincho" w:hAnsi="MS Mincho" w:eastAsia="MS Mincho" w:cs="MS Mincho"/>
        </w:rPr>
        <w:t>❷</w:t>
      </w:r>
      <w:r>
        <w:rPr>
          <w:rFonts w:hAnsi="宋体" w:cs="宋体"/>
        </w:rPr>
        <w:t>即弘曇。</w:t>
      </w:r>
    </w:p>
    <w:p w14:paraId="1F67A49A">
      <w:pPr>
        <w:pStyle w:val="2"/>
        <w:rPr>
          <w:rFonts w:hAnsi="宋体" w:cs="宋体"/>
        </w:rPr>
      </w:pPr>
    </w:p>
    <w:p w14:paraId="662273B2">
      <w:pPr>
        <w:pStyle w:val="2"/>
        <w:rPr>
          <w:rFonts w:hAnsi="宋体" w:cs="宋体"/>
        </w:rPr>
      </w:pPr>
      <w:r>
        <w:rPr>
          <w:rFonts w:hAnsi="宋体" w:cs="宋体"/>
        </w:rPr>
        <w:t xml:space="preserve">靈遠  </w:t>
      </w:r>
      <w:r>
        <w:rPr>
          <w:rFonts w:hint="eastAsia" w:ascii="MS Mincho" w:hAnsi="MS Mincho" w:eastAsia="MS Mincho" w:cs="MS Mincho"/>
        </w:rPr>
        <w:t>❶</w:t>
      </w:r>
      <w:r>
        <w:rPr>
          <w:rFonts w:hAnsi="宋体" w:cs="宋体"/>
        </w:rPr>
        <w:t>（？—605）唐僧。恒州（河北正定）人。少習儒，長皈佛，從净影遠學。遠寂，住延興寺。臨終坐寂。見《釋氏六帖》一一、《六學僧傳》一三。</w:t>
      </w:r>
      <w:r>
        <w:rPr>
          <w:rFonts w:hint="eastAsia" w:ascii="MS Mincho" w:hAnsi="MS Mincho" w:eastAsia="MS Mincho" w:cs="MS Mincho"/>
        </w:rPr>
        <w:t>❷</w:t>
      </w:r>
      <w:r>
        <w:rPr>
          <w:rFonts w:hAnsi="宋体" w:cs="宋体"/>
        </w:rPr>
        <w:t>即本應。</w:t>
      </w:r>
    </w:p>
    <w:p w14:paraId="52BD6601">
      <w:pPr>
        <w:pStyle w:val="2"/>
        <w:rPr>
          <w:rFonts w:hAnsi="宋体" w:cs="宋体"/>
        </w:rPr>
      </w:pPr>
    </w:p>
    <w:p w14:paraId="46FF153F">
      <w:pPr>
        <w:pStyle w:val="2"/>
        <w:rPr>
          <w:rFonts w:hAnsi="宋体" w:cs="宋体"/>
        </w:rPr>
      </w:pPr>
      <w:r>
        <w:rPr>
          <w:rFonts w:hAnsi="宋体" w:cs="宋体"/>
        </w:rPr>
        <w:t>靈幹 （535—612）隋僧。金城（甘肅蘭州西北）李氏。年十四投鄴京大莊嚴寺衍薙落。年十八講《華嚴》、《十地》。冠年受具，研習毗尼。周武滅法，居家奉戒。隋立，開皇三年（583）方得恢復僧相。七年，住大興善寺，弘揚《華嚴》。大業三年（595），入大禪定。見《唐高僧傳》一四、《釋氏六帖》一〇、《六學僧傳》二四。</w:t>
      </w:r>
    </w:p>
    <w:p w14:paraId="42DEE668">
      <w:pPr>
        <w:pStyle w:val="2"/>
        <w:rPr>
          <w:rFonts w:hAnsi="宋体" w:cs="宋体"/>
        </w:rPr>
      </w:pPr>
    </w:p>
    <w:p w14:paraId="7C39F96C">
      <w:pPr>
        <w:pStyle w:val="2"/>
        <w:rPr>
          <w:rFonts w:hAnsi="宋体" w:cs="宋体"/>
        </w:rPr>
      </w:pPr>
      <w:r>
        <w:rPr>
          <w:rFonts w:hAnsi="宋体" w:cs="宋体"/>
        </w:rPr>
        <w:t xml:space="preserve">靈照  </w:t>
      </w:r>
      <w:r>
        <w:rPr>
          <w:rFonts w:hint="eastAsia" w:ascii="MS Mincho" w:hAnsi="MS Mincho" w:eastAsia="MS Mincho" w:cs="MS Mincho"/>
        </w:rPr>
        <w:t>❶</w:t>
      </w:r>
      <w:r>
        <w:rPr>
          <w:rFonts w:hAnsi="宋体" w:cs="宋体"/>
        </w:rPr>
        <w:t>（870—947）五代麗僧。高麗人。來遊閩越，參禮雪峰義存，並嗣其法。恬淡自持，冬夏一衲，服勤衆務，時稱照布衲。初住婺州齊雲山，遷越州鏡清院、報慈院。忠獻王錢氏於杭州建龍華寺，供奉金華傅大士之靈骨，敕師主持。寂後謚號真覺。見《景德傳燈録》一八、《聯燈會要》二四、民國《福建高僧傳》一、《指月録》一九。</w:t>
      </w:r>
      <w:r>
        <w:rPr>
          <w:rFonts w:hint="eastAsia" w:ascii="MS Mincho" w:hAnsi="MS Mincho" w:eastAsia="MS Mincho" w:cs="MS Mincho"/>
        </w:rPr>
        <w:t>❷</w:t>
      </w:r>
      <w:r>
        <w:rPr>
          <w:rFonts w:hAnsi="宋体" w:cs="宋体"/>
        </w:rPr>
        <w:t>（？—1090）宋僧。字了照，號希夷子。蘭溪（今屬浙江）盧氏。早通《法華》、《金光明》，後依錢塘香嚴湛學教觀。元豐中，主吴郡解空寺，遷華亭超果寺。每年歲首，結社禮佛懺罪，願生安養。見《釋門正統》三、《佛祖統紀》二二、《法華持驗》下。</w:t>
      </w:r>
    </w:p>
    <w:p w14:paraId="572295AD">
      <w:pPr>
        <w:pStyle w:val="2"/>
        <w:rPr>
          <w:rFonts w:hAnsi="宋体" w:cs="宋体"/>
        </w:rPr>
      </w:pPr>
    </w:p>
    <w:p w14:paraId="64D4E7FC">
      <w:pPr>
        <w:pStyle w:val="2"/>
        <w:rPr>
          <w:rFonts w:hAnsi="宋体" w:cs="宋体"/>
        </w:rPr>
      </w:pPr>
      <w:r>
        <w:rPr>
          <w:rFonts w:hAnsi="宋体" w:cs="宋体"/>
        </w:rPr>
        <w:t>靈會  唐僧。儀鳳初，為京師大慈恩寺上座。出入大内，講説經教。見會寧等於波凌所譯《涅槃後分》二卷，奏請流通。</w:t>
      </w:r>
    </w:p>
    <w:p w14:paraId="56D49C17">
      <w:pPr>
        <w:pStyle w:val="2"/>
        <w:rPr>
          <w:rFonts w:hAnsi="宋体" w:cs="宋体"/>
        </w:rPr>
      </w:pPr>
    </w:p>
    <w:p w14:paraId="35750DA0">
      <w:pPr>
        <w:pStyle w:val="2"/>
        <w:rPr>
          <w:rFonts w:hAnsi="宋体" w:cs="宋体"/>
        </w:rPr>
      </w:pPr>
      <w:r>
        <w:rPr>
          <w:rFonts w:hAnsi="宋体" w:cs="宋体"/>
        </w:rPr>
        <w:t>〈1154〉</w:t>
      </w:r>
    </w:p>
    <w:p w14:paraId="669882D9">
      <w:pPr>
        <w:pStyle w:val="2"/>
        <w:rPr>
          <w:rFonts w:hAnsi="宋体" w:cs="宋体"/>
        </w:rPr>
      </w:pPr>
    </w:p>
    <w:p w14:paraId="03E0A2DE">
      <w:pPr>
        <w:pStyle w:val="2"/>
        <w:rPr>
          <w:rFonts w:hAnsi="宋体" w:cs="宋体"/>
        </w:rPr>
      </w:pPr>
      <w:r>
        <w:rPr>
          <w:rFonts w:hAnsi="宋体" w:cs="宋体"/>
        </w:rPr>
        <w:t>靈詢  北魏僧。漁陽（北京密雲）傅氏。少年入道，綜貫羣經，並及世典。能文，工書畫。初為國都、後為并州僧統，北齊初寂於晉陽，壽六十九。有《成實論註釋》、《維摩經疏記》等。見《唐高僧傳》一〇、《釋氏六帖》一一、《六學僧傳》二一。</w:t>
      </w:r>
    </w:p>
    <w:p w14:paraId="5BD4BE91">
      <w:pPr>
        <w:pStyle w:val="2"/>
        <w:rPr>
          <w:rFonts w:hAnsi="宋体" w:cs="宋体"/>
        </w:rPr>
      </w:pPr>
    </w:p>
    <w:p w14:paraId="0B9FA90E">
      <w:pPr>
        <w:pStyle w:val="2"/>
        <w:rPr>
          <w:rFonts w:hAnsi="宋体" w:cs="宋体"/>
        </w:rPr>
      </w:pPr>
      <w:r>
        <w:rPr>
          <w:rFonts w:hAnsi="宋体" w:cs="宋体"/>
        </w:rPr>
        <w:t>靈義  清尼僧。本名二順。江寧（今屬江蘇）馬氏。年十餘，師事玉尺，傾心受教，性機敏，能通大意。後養病藥師庵，對佛落髮為沙彌尼。玉尺知其事，太息久之。見《修西聞見録》二。</w:t>
      </w:r>
    </w:p>
    <w:p w14:paraId="0725328A">
      <w:pPr>
        <w:pStyle w:val="2"/>
        <w:rPr>
          <w:rFonts w:hAnsi="宋体" w:cs="宋体"/>
        </w:rPr>
      </w:pPr>
    </w:p>
    <w:p w14:paraId="3910914E">
      <w:pPr>
        <w:pStyle w:val="2"/>
        <w:rPr>
          <w:rFonts w:hAnsi="宋体" w:cs="宋体"/>
        </w:rPr>
      </w:pPr>
      <w:r>
        <w:rPr>
          <w:rFonts w:hAnsi="宋体" w:cs="宋体"/>
        </w:rPr>
        <w:t xml:space="preserve">靈源  </w:t>
      </w:r>
      <w:r>
        <w:rPr>
          <w:rFonts w:hint="eastAsia" w:ascii="MS Mincho" w:hAnsi="MS Mincho" w:eastAsia="MS Mincho" w:cs="MS Mincho"/>
        </w:rPr>
        <w:t>❶</w:t>
      </w:r>
      <w:r>
        <w:rPr>
          <w:rFonts w:hAnsi="宋体" w:cs="宋体"/>
        </w:rPr>
        <w:t>唐僧。支硎道遵法嗣，依師住支硎，為左溪旁出第三世。見《佛祖統紀》一〇。</w:t>
      </w:r>
      <w:r>
        <w:rPr>
          <w:rFonts w:hint="eastAsia" w:ascii="MS Mincho" w:hAnsi="MS Mincho" w:eastAsia="MS Mincho" w:cs="MS Mincho"/>
        </w:rPr>
        <w:t>❷</w:t>
      </w:r>
      <w:r>
        <w:rPr>
          <w:rFonts w:hAnsi="宋体" w:cs="宋体"/>
        </w:rPr>
        <w:t>即大惠。</w:t>
      </w:r>
      <w:r>
        <w:rPr>
          <w:rFonts w:hint="eastAsia" w:ascii="MS Mincho" w:hAnsi="MS Mincho" w:eastAsia="MS Mincho" w:cs="MS Mincho"/>
        </w:rPr>
        <w:t>❸</w:t>
      </w:r>
      <w:r>
        <w:rPr>
          <w:rFonts w:hAnsi="宋体" w:cs="宋体"/>
        </w:rPr>
        <w:t>即海脉。</w:t>
      </w:r>
    </w:p>
    <w:p w14:paraId="4BA32784">
      <w:pPr>
        <w:pStyle w:val="2"/>
        <w:rPr>
          <w:rFonts w:hAnsi="宋体" w:cs="宋体"/>
        </w:rPr>
      </w:pPr>
    </w:p>
    <w:p w14:paraId="4D2FC60C">
      <w:pPr>
        <w:pStyle w:val="2"/>
        <w:rPr>
          <w:rFonts w:hAnsi="宋体" w:cs="宋体"/>
        </w:rPr>
      </w:pPr>
      <w:r>
        <w:rPr>
          <w:rFonts w:hAnsi="宋体" w:cs="宋体"/>
        </w:rPr>
        <w:t>靈壽  唐僧。博通經論，下筆成文，持戒清嚴。穆宗時，為兩街僧録。</w:t>
      </w:r>
    </w:p>
    <w:p w14:paraId="3CCDA50F">
      <w:pPr>
        <w:pStyle w:val="2"/>
        <w:rPr>
          <w:rFonts w:hAnsi="宋体" w:cs="宋体"/>
        </w:rPr>
      </w:pPr>
    </w:p>
    <w:p w14:paraId="3841FD1A">
      <w:pPr>
        <w:pStyle w:val="2"/>
        <w:rPr>
          <w:rFonts w:hAnsi="宋体" w:cs="宋体"/>
        </w:rPr>
      </w:pPr>
      <w:r>
        <w:rPr>
          <w:rFonts w:hAnsi="宋体" w:cs="宋体"/>
        </w:rPr>
        <w:t>靈壽  唐僧。得法於潭州石霜慶諸，隨師住石霜。為青原行思下第五世。見《景德傳燈録》一六。</w:t>
      </w:r>
    </w:p>
    <w:p w14:paraId="5697A151">
      <w:pPr>
        <w:pStyle w:val="2"/>
        <w:rPr>
          <w:rFonts w:hAnsi="宋体" w:cs="宋体"/>
        </w:rPr>
      </w:pPr>
    </w:p>
    <w:p w14:paraId="12147639">
      <w:pPr>
        <w:pStyle w:val="2"/>
        <w:rPr>
          <w:rFonts w:hAnsi="宋体" w:cs="宋体"/>
        </w:rPr>
      </w:pPr>
      <w:r>
        <w:rPr>
          <w:rFonts w:hAnsi="宋体" w:cs="宋体"/>
        </w:rPr>
        <w:t xml:space="preserve">靈睿  </w:t>
      </w:r>
      <w:r>
        <w:rPr>
          <w:rFonts w:hint="eastAsia" w:ascii="MS Mincho" w:hAnsi="MS Mincho" w:eastAsia="MS Mincho" w:cs="MS Mincho"/>
        </w:rPr>
        <w:t>❶</w:t>
      </w:r>
      <w:r>
        <w:rPr>
          <w:rFonts w:hAnsi="宋体" w:cs="宋体"/>
        </w:rPr>
        <w:t>（565—647）唐僧。蜀郡益昌（四川廣元西南）人。八歲師事益州勝業寺印，從入京師，後返蜀住法聚寺，講大乘為業，旋避居綿州隆寂寺。見《唐高僧傳》一七、《釋氏六帖》一〇、《六學僧傳》二五。</w:t>
      </w:r>
      <w:r>
        <w:rPr>
          <w:rFonts w:hint="eastAsia" w:ascii="MS Mincho" w:hAnsi="MS Mincho" w:eastAsia="MS Mincho" w:cs="MS Mincho"/>
        </w:rPr>
        <w:t>❷</w:t>
      </w:r>
      <w:r>
        <w:rPr>
          <w:rFonts w:hAnsi="宋体" w:cs="宋体"/>
        </w:rPr>
        <w:t>（？—1679）清僧。號攝庵。臨海（今屬浙江）鍾氏。年二十四，依天台大慈寺如恒出家。居五載，至東甌永嘉寺修大悲懺，後遍歷教苑，開堂講解。性至孝，築度親臺於大固山。寂後龕瘞天台佛隴東岡。有《鷲音集》。見《兩浙輶軒録》三九。</w:t>
      </w:r>
    </w:p>
    <w:p w14:paraId="36081B5C">
      <w:pPr>
        <w:pStyle w:val="2"/>
        <w:rPr>
          <w:rFonts w:hAnsi="宋体" w:cs="宋体"/>
        </w:rPr>
      </w:pPr>
    </w:p>
    <w:p w14:paraId="700E6A2B">
      <w:pPr>
        <w:pStyle w:val="2"/>
        <w:rPr>
          <w:rFonts w:hAnsi="宋体" w:cs="宋体"/>
        </w:rPr>
      </w:pPr>
      <w:r>
        <w:rPr>
          <w:rFonts w:hAnsi="宋体" w:cs="宋体"/>
        </w:rPr>
        <w:t>靈震  即定慧</w:t>
      </w:r>
      <w:r>
        <w:rPr>
          <w:rFonts w:hint="eastAsia" w:ascii="MS Mincho" w:hAnsi="MS Mincho" w:eastAsia="MS Mincho" w:cs="MS Mincho"/>
        </w:rPr>
        <w:t>❶</w:t>
      </w:r>
      <w:r>
        <w:rPr>
          <w:rFonts w:hAnsi="宋体" w:cs="宋体"/>
        </w:rPr>
        <w:t>。</w:t>
      </w:r>
    </w:p>
    <w:p w14:paraId="740BD3FA">
      <w:pPr>
        <w:pStyle w:val="2"/>
        <w:rPr>
          <w:rFonts w:hAnsi="宋体" w:cs="宋体"/>
        </w:rPr>
      </w:pPr>
    </w:p>
    <w:p w14:paraId="04D00E71">
      <w:pPr>
        <w:pStyle w:val="2"/>
        <w:rPr>
          <w:rFonts w:hAnsi="宋体" w:cs="宋体"/>
        </w:rPr>
      </w:pPr>
      <w:r>
        <w:rPr>
          <w:rFonts w:hAnsi="宋体" w:cs="宋体"/>
        </w:rPr>
        <w:t>靈嶠  唐僧。得印記於馬祖道一，隱居鼓山前巖。建中四年（783），恒於潭畔誦《華嚴經》，信衆就潭址建寺，迎師住錫，帝敕賜華嚴匾額。後不知所終。見《增訂佛祖道影》二。</w:t>
      </w:r>
    </w:p>
    <w:p w14:paraId="3CC6B8D4">
      <w:pPr>
        <w:pStyle w:val="2"/>
        <w:rPr>
          <w:rFonts w:hAnsi="宋体" w:cs="宋体"/>
        </w:rPr>
      </w:pPr>
    </w:p>
    <w:p w14:paraId="2EAD6433">
      <w:pPr>
        <w:pStyle w:val="2"/>
        <w:rPr>
          <w:rFonts w:hAnsi="宋体" w:cs="宋体"/>
        </w:rPr>
      </w:pPr>
      <w:r>
        <w:rPr>
          <w:rFonts w:hAnsi="宋体" w:cs="宋体"/>
        </w:rPr>
        <w:t>靈範  唐僧。相州慧休門徒，居京師宏福寺，大弘《攝論》，名聞一方。</w:t>
      </w:r>
    </w:p>
    <w:p w14:paraId="4CE9C16F">
      <w:pPr>
        <w:pStyle w:val="2"/>
        <w:rPr>
          <w:rFonts w:hAnsi="宋体" w:cs="宋体"/>
        </w:rPr>
      </w:pPr>
    </w:p>
    <w:p w14:paraId="3EAE8F0C">
      <w:pPr>
        <w:pStyle w:val="2"/>
        <w:rPr>
          <w:rFonts w:hAnsi="宋体" w:cs="宋体"/>
        </w:rPr>
      </w:pPr>
      <w:r>
        <w:rPr>
          <w:rFonts w:hAnsi="宋体" w:cs="宋体"/>
        </w:rPr>
        <w:t>靈徹  即僧徹。</w:t>
      </w:r>
    </w:p>
    <w:p w14:paraId="49B2A363">
      <w:pPr>
        <w:pStyle w:val="2"/>
        <w:rPr>
          <w:rFonts w:hAnsi="宋体" w:cs="宋体"/>
        </w:rPr>
      </w:pPr>
    </w:p>
    <w:p w14:paraId="6532F99C">
      <w:pPr>
        <w:pStyle w:val="2"/>
        <w:rPr>
          <w:rFonts w:hAnsi="宋体" w:cs="宋体"/>
        </w:rPr>
      </w:pPr>
      <w:r>
        <w:rPr>
          <w:rFonts w:hAnsi="宋体" w:cs="宋体"/>
        </w:rPr>
        <w:t>靈潔  即元源。</w:t>
      </w:r>
    </w:p>
    <w:p w14:paraId="6F9EBE0B">
      <w:pPr>
        <w:pStyle w:val="2"/>
        <w:rPr>
          <w:rFonts w:hAnsi="宋体" w:cs="宋体"/>
        </w:rPr>
      </w:pPr>
    </w:p>
    <w:p w14:paraId="37EDAD2C">
      <w:pPr>
        <w:pStyle w:val="2"/>
        <w:rPr>
          <w:rFonts w:hAnsi="宋体" w:cs="宋体"/>
        </w:rPr>
      </w:pPr>
      <w:r>
        <w:rPr>
          <w:rFonts w:hAnsi="宋体" w:cs="宋体"/>
        </w:rPr>
        <w:t>靈澈 （746—816）唐僧。字源澄。越州（浙江紹興）陽氏。住邑之雲門寺，通達諸經，專研毗尼，持律清净。善詩，名震士林，而遭敗類誣之，致貶汀州，後赦歸。寂於宣州。有《律宗引源》等。見民國《福建高僧傳》一、《宋高僧傳》一五、《統要續集》二〇、《六學僧傳》一八。</w:t>
      </w:r>
    </w:p>
    <w:p w14:paraId="34195085">
      <w:pPr>
        <w:pStyle w:val="2"/>
        <w:rPr>
          <w:rFonts w:hAnsi="宋体" w:cs="宋体"/>
        </w:rPr>
      </w:pPr>
    </w:p>
    <w:p w14:paraId="4A32C87F">
      <w:pPr>
        <w:pStyle w:val="2"/>
        <w:rPr>
          <w:rFonts w:hAnsi="宋体" w:cs="宋体"/>
        </w:rPr>
      </w:pPr>
      <w:r>
        <w:rPr>
          <w:rFonts w:hAnsi="宋体" w:cs="宋体"/>
        </w:rPr>
        <w:t xml:space="preserve">靈潤  </w:t>
      </w:r>
      <w:r>
        <w:rPr>
          <w:rFonts w:hint="eastAsia" w:ascii="MS Mincho" w:hAnsi="MS Mincho" w:eastAsia="MS Mincho" w:cs="MS Mincho"/>
        </w:rPr>
        <w:t>❶</w:t>
      </w:r>
      <w:r>
        <w:rPr>
          <w:rFonts w:hAnsi="宋体" w:cs="宋体"/>
        </w:rPr>
        <w:t>唐僧。河東虞鄉（山西永濟）梁氏。少依大興善寺靈粲出家。後聽道奘講《攝大乘論》，就志念學《毗曇》。隋大業初，忽感風疾，遂往玉山習頭陀行。煬帝禁僧離寺，乃返興善西院偃居。十年（614）奉召入鴻臚館教授三韓僧徒，不久亂起，走避藍田化感寺。唐貞觀八年（634），敕入弘福寺任譯席證義。後因觸怒太宗，貶南裔，未幾，召還弘福寺。後不知所終。有《涅槃》、《攝論》等義疏。見《唐高僧傳》一八、《釋氏六帖》一〇、《六學僧傳》一九。</w:t>
      </w:r>
      <w:r>
        <w:rPr>
          <w:rFonts w:hint="eastAsia" w:ascii="MS Mincho" w:hAnsi="MS Mincho" w:eastAsia="MS Mincho" w:cs="MS Mincho"/>
        </w:rPr>
        <w:t>❷</w:t>
      </w:r>
      <w:r>
        <w:rPr>
          <w:rFonts w:hAnsi="宋体" w:cs="宋体"/>
        </w:rPr>
        <w:t>即興機。</w:t>
      </w:r>
    </w:p>
    <w:p w14:paraId="1942833C">
      <w:pPr>
        <w:pStyle w:val="2"/>
        <w:rPr>
          <w:rFonts w:hAnsi="宋体" w:cs="宋体"/>
        </w:rPr>
      </w:pPr>
    </w:p>
    <w:p w14:paraId="27B15922">
      <w:pPr>
        <w:pStyle w:val="2"/>
        <w:rPr>
          <w:rFonts w:hAnsi="宋体" w:cs="宋体"/>
        </w:rPr>
      </w:pPr>
      <w:r>
        <w:rPr>
          <w:rFonts w:hAnsi="宋体" w:cs="宋体"/>
        </w:rPr>
        <w:t>靈澄  宋僧。巴陵鑒法嗣。住洪州泐潭。性洒脫，世呼散聖。有詩偈集行世。見《天聖廣燈録》二二、《聯燈録》二七、《五燈會元》一五、《教外別傳》一二。</w:t>
      </w:r>
    </w:p>
    <w:p w14:paraId="59B53A01">
      <w:pPr>
        <w:pStyle w:val="2"/>
        <w:rPr>
          <w:rFonts w:hAnsi="宋体" w:cs="宋体"/>
        </w:rPr>
      </w:pPr>
    </w:p>
    <w:p w14:paraId="187F0B3D">
      <w:pPr>
        <w:pStyle w:val="2"/>
        <w:rPr>
          <w:rFonts w:hAnsi="宋体" w:cs="宋体"/>
        </w:rPr>
      </w:pPr>
      <w:r>
        <w:rPr>
          <w:rFonts w:hAnsi="宋体" w:cs="宋体"/>
        </w:rPr>
        <w:t>靈機  即行觀。</w:t>
      </w:r>
    </w:p>
    <w:p w14:paraId="5CDED297">
      <w:pPr>
        <w:pStyle w:val="2"/>
        <w:rPr>
          <w:rFonts w:hAnsi="宋体" w:cs="宋体"/>
        </w:rPr>
      </w:pPr>
    </w:p>
    <w:p w14:paraId="6B41C3DE">
      <w:pPr>
        <w:pStyle w:val="2"/>
        <w:rPr>
          <w:rFonts w:hAnsi="宋体" w:cs="宋体"/>
        </w:rPr>
      </w:pPr>
      <w:r>
        <w:rPr>
          <w:rFonts w:hAnsi="宋体" w:cs="宋体"/>
        </w:rPr>
        <w:t>靈翰  唐僧。師事蘇州支硎山法華寺道遵，共修法華三昧。興元中師寂，以爐拂授之。乃大弘《止觀》，盛於時。</w:t>
      </w:r>
    </w:p>
    <w:p w14:paraId="550413C2">
      <w:pPr>
        <w:pStyle w:val="2"/>
        <w:rPr>
          <w:rFonts w:hAnsi="宋体" w:cs="宋体"/>
        </w:rPr>
      </w:pPr>
    </w:p>
    <w:p w14:paraId="1876D9E9">
      <w:pPr>
        <w:pStyle w:val="2"/>
        <w:rPr>
          <w:rFonts w:hAnsi="宋体" w:cs="宋体"/>
        </w:rPr>
      </w:pPr>
      <w:r>
        <w:rPr>
          <w:rFonts w:hAnsi="宋体" w:cs="宋体"/>
        </w:rPr>
        <w:t>〈1155〉</w:t>
      </w:r>
    </w:p>
    <w:p w14:paraId="229290B8">
      <w:pPr>
        <w:pStyle w:val="2"/>
        <w:rPr>
          <w:rFonts w:hAnsi="宋体" w:cs="宋体"/>
        </w:rPr>
      </w:pPr>
    </w:p>
    <w:p w14:paraId="6BC6AAD9">
      <w:pPr>
        <w:pStyle w:val="2"/>
        <w:rPr>
          <w:rFonts w:hAnsi="宋体" w:cs="宋体"/>
        </w:rPr>
      </w:pPr>
      <w:r>
        <w:rPr>
          <w:rFonts w:hAnsi="宋体" w:cs="宋体"/>
        </w:rPr>
        <w:t>靈默 （747—818）唐僧。毗陵（江蘇常州）宣氏。初習儒典，偶遇馬祖道一，言下契機，遂出家。後充石頭希遷侍者二十年。貞元初，住天台山白沙道場，遷浦陽，復移婺州五泄山，學者雲集。寂後志閑為撰碑文。見《宋高僧傳》一〇、《景德傳燈録》七、《統要續集》四、《聯燈録》四。</w:t>
      </w:r>
    </w:p>
    <w:p w14:paraId="3F953607">
      <w:pPr>
        <w:pStyle w:val="2"/>
        <w:rPr>
          <w:rFonts w:hAnsi="宋体" w:cs="宋体"/>
        </w:rPr>
      </w:pPr>
    </w:p>
    <w:p w14:paraId="5A46734C">
      <w:pPr>
        <w:pStyle w:val="2"/>
        <w:rPr>
          <w:rFonts w:hAnsi="宋体" w:cs="宋体"/>
        </w:rPr>
      </w:pPr>
      <w:r>
        <w:rPr>
          <w:rFonts w:hAnsi="宋体" w:cs="宋体"/>
        </w:rPr>
        <w:t xml:space="preserve">靈隱  </w:t>
      </w:r>
      <w:r>
        <w:rPr>
          <w:rFonts w:hint="eastAsia" w:ascii="MS Mincho" w:hAnsi="MS Mincho" w:eastAsia="MS Mincho" w:cs="MS Mincho"/>
        </w:rPr>
        <w:t>❶</w:t>
      </w:r>
      <w:r>
        <w:rPr>
          <w:rFonts w:hAnsi="宋体" w:cs="宋体"/>
        </w:rPr>
        <w:t>即文泰。</w:t>
      </w:r>
      <w:r>
        <w:rPr>
          <w:rFonts w:hint="eastAsia" w:ascii="MS Mincho" w:hAnsi="MS Mincho" w:eastAsia="MS Mincho" w:cs="MS Mincho"/>
        </w:rPr>
        <w:t>❷</w:t>
      </w:r>
      <w:r>
        <w:rPr>
          <w:rFonts w:hAnsi="宋体" w:cs="宋体"/>
        </w:rPr>
        <w:t>即印文。</w:t>
      </w:r>
    </w:p>
    <w:p w14:paraId="5BC212C2">
      <w:pPr>
        <w:pStyle w:val="2"/>
        <w:rPr>
          <w:rFonts w:hAnsi="宋体" w:cs="宋体"/>
        </w:rPr>
      </w:pPr>
    </w:p>
    <w:p w14:paraId="3F5688C0">
      <w:pPr>
        <w:pStyle w:val="2"/>
        <w:rPr>
          <w:rFonts w:hAnsi="宋体" w:cs="宋体"/>
        </w:rPr>
      </w:pPr>
      <w:r>
        <w:rPr>
          <w:rFonts w:hAnsi="宋体" w:cs="宋体"/>
        </w:rPr>
        <w:t>靈璨  唐僧。懷州（河南沁陽）人。師事净影寺慧遠，精通《涅槃》、《十地》。後隨慧遠入長安，住大興善寺。遠寂後，敕繼為寺主。隋仁壽間，奉敕護送舍利至懷州長壽寺。晚年住大禪定寺。唐武德初寂，壽七十餘。見《唐高僧傳》一〇。</w:t>
      </w:r>
    </w:p>
    <w:p w14:paraId="75C8F348">
      <w:pPr>
        <w:pStyle w:val="2"/>
        <w:rPr>
          <w:rFonts w:hAnsi="宋体" w:cs="宋体"/>
        </w:rPr>
      </w:pPr>
    </w:p>
    <w:p w14:paraId="392A0093">
      <w:pPr>
        <w:pStyle w:val="2"/>
        <w:rPr>
          <w:rFonts w:hAnsi="宋体" w:cs="宋体"/>
        </w:rPr>
      </w:pPr>
      <w:r>
        <w:rPr>
          <w:rFonts w:hAnsi="宋体" w:cs="宋体"/>
        </w:rPr>
        <w:t>靈藏 （519—586）隋僧。雍州（陝西長安）王氏。少依穎律師出家，與文帝為布衣交，敕住京師大興善寺。精持戒律，博通衆經。帝嘗召至御榻，謂之曰：弟子是俗人天子，律師是道人天子，有樂離俗者，任師度之。由是前後度人達數萬。見《唐高僧傳》二七、《釋氏六帖》一二、《佛祖通載》一〇、《六學僧傳》一三。</w:t>
      </w:r>
    </w:p>
    <w:p w14:paraId="1B64E524">
      <w:pPr>
        <w:pStyle w:val="2"/>
        <w:rPr>
          <w:rFonts w:hAnsi="宋体" w:cs="宋体"/>
        </w:rPr>
      </w:pPr>
    </w:p>
    <w:p w14:paraId="08B75279">
      <w:pPr>
        <w:pStyle w:val="2"/>
        <w:rPr>
          <w:rFonts w:hAnsi="宋体" w:cs="宋体"/>
        </w:rPr>
      </w:pPr>
      <w:r>
        <w:rPr>
          <w:rFonts w:hAnsi="宋体" w:cs="宋体"/>
        </w:rPr>
        <w:t>靈禮  清僧。字慧幢，號月溪。海寧（今屬浙江）惠力寺僧。有《月溪漫草》。見《國朝杭郡詩三輯》一〇〇。</w:t>
      </w:r>
    </w:p>
    <w:p w14:paraId="7BE3AEDD">
      <w:pPr>
        <w:pStyle w:val="2"/>
        <w:rPr>
          <w:rFonts w:hAnsi="宋体" w:cs="宋体"/>
        </w:rPr>
      </w:pPr>
    </w:p>
    <w:p w14:paraId="68B85C5A">
      <w:pPr>
        <w:pStyle w:val="2"/>
        <w:rPr>
          <w:rFonts w:hAnsi="宋体" w:cs="宋体"/>
        </w:rPr>
      </w:pPr>
      <w:r>
        <w:rPr>
          <w:rFonts w:hAnsi="宋体" w:cs="宋体"/>
        </w:rPr>
        <w:t xml:space="preserve">靈藥  </w:t>
      </w:r>
      <w:r>
        <w:rPr>
          <w:rFonts w:hint="eastAsia" w:ascii="MS Mincho" w:hAnsi="MS Mincho" w:eastAsia="MS Mincho" w:cs="MS Mincho"/>
        </w:rPr>
        <w:t>❶</w:t>
      </w:r>
      <w:r>
        <w:rPr>
          <w:rFonts w:hAnsi="宋体" w:cs="宋体"/>
        </w:rPr>
        <w:t>清僧。楚（湖北）人。天童密雲圓悟法嗣。順治十八年（1661）至雲南富民縣九峰山。時荆榛翳蔽，野獸偪處，人不敢入。靈卓錫於此，清泉湧出，乃開山建寺，八載功成。見《富民縣志》下。</w:t>
      </w:r>
      <w:r>
        <w:rPr>
          <w:rFonts w:hint="eastAsia" w:ascii="MS Mincho" w:hAnsi="MS Mincho" w:eastAsia="MS Mincho" w:cs="MS Mincho"/>
        </w:rPr>
        <w:t>❷</w:t>
      </w:r>
      <w:r>
        <w:rPr>
          <w:rFonts w:hAnsi="宋体" w:cs="宋体"/>
        </w:rPr>
        <w:t>即慧光。</w:t>
      </w:r>
      <w:r>
        <w:rPr>
          <w:rFonts w:hint="eastAsia" w:ascii="MS Mincho" w:hAnsi="MS Mincho" w:eastAsia="MS Mincho" w:cs="MS Mincho"/>
        </w:rPr>
        <w:t>❸</w:t>
      </w:r>
      <w:r>
        <w:rPr>
          <w:rFonts w:hAnsi="宋体" w:cs="宋体"/>
        </w:rPr>
        <w:t>即慧宗。</w:t>
      </w:r>
    </w:p>
    <w:p w14:paraId="03BBE382">
      <w:pPr>
        <w:pStyle w:val="2"/>
        <w:rPr>
          <w:rFonts w:hAnsi="宋体" w:cs="宋体"/>
        </w:rPr>
      </w:pPr>
    </w:p>
    <w:p w14:paraId="5A139A89">
      <w:pPr>
        <w:pStyle w:val="2"/>
        <w:rPr>
          <w:rFonts w:hAnsi="宋体" w:cs="宋体"/>
        </w:rPr>
      </w:pPr>
      <w:r>
        <w:rPr>
          <w:rFonts w:hAnsi="宋体" w:cs="宋体"/>
        </w:rPr>
        <w:t>靈曠  宋僧。東京慧林寺圓照宗本法嗣，住明州象山。屬青原下第十三世。見《建中靖國續燈録》一五。</w:t>
      </w:r>
    </w:p>
    <w:p w14:paraId="3D1C6F55">
      <w:pPr>
        <w:pStyle w:val="2"/>
        <w:rPr>
          <w:rFonts w:hAnsi="宋体" w:cs="宋体"/>
        </w:rPr>
      </w:pPr>
    </w:p>
    <w:p w14:paraId="06E7E97F">
      <w:pPr>
        <w:pStyle w:val="2"/>
        <w:rPr>
          <w:rFonts w:hAnsi="宋体" w:cs="宋体"/>
        </w:rPr>
      </w:pPr>
      <w:r>
        <w:rPr>
          <w:rFonts w:hAnsi="宋体" w:cs="宋体"/>
        </w:rPr>
        <w:t>靈簡  隋僧。北方人。擅《大論》、《十地》，精修禪法。北周之世，弘化河間、鄴下。不測所終。</w:t>
      </w:r>
    </w:p>
    <w:p w14:paraId="09F569E8">
      <w:pPr>
        <w:pStyle w:val="2"/>
        <w:rPr>
          <w:rFonts w:hAnsi="宋体" w:cs="宋体"/>
        </w:rPr>
      </w:pPr>
    </w:p>
    <w:p w14:paraId="26ECA8AC">
      <w:pPr>
        <w:pStyle w:val="2"/>
        <w:rPr>
          <w:rFonts w:hAnsi="宋体" w:cs="宋体"/>
        </w:rPr>
      </w:pPr>
      <w:r>
        <w:rPr>
          <w:rFonts w:hAnsi="宋体" w:cs="宋体"/>
        </w:rPr>
        <w:t>靈璧  清僧。號竹憨。吴江（今屬江蘇）人。得法於丈雪通醉。主持徑山、開元、慶隆等刹。善長草書，繪畫亦佳，名聞一時。</w:t>
      </w:r>
    </w:p>
    <w:p w14:paraId="600F9B95">
      <w:pPr>
        <w:pStyle w:val="2"/>
        <w:rPr>
          <w:rFonts w:hAnsi="宋体" w:cs="宋体"/>
        </w:rPr>
      </w:pPr>
    </w:p>
    <w:p w14:paraId="51D09FCF">
      <w:pPr>
        <w:pStyle w:val="2"/>
        <w:rPr>
          <w:rFonts w:hAnsi="宋体" w:cs="宋体"/>
        </w:rPr>
      </w:pPr>
      <w:r>
        <w:rPr>
          <w:rFonts w:hAnsi="宋体" w:cs="宋体"/>
        </w:rPr>
        <w:t>靈重  即超融。</w:t>
      </w:r>
    </w:p>
    <w:p w14:paraId="4B8FABA1">
      <w:pPr>
        <w:pStyle w:val="2"/>
        <w:rPr>
          <w:rFonts w:hAnsi="宋体" w:cs="宋体"/>
        </w:rPr>
      </w:pPr>
    </w:p>
    <w:p w14:paraId="61B81AC0">
      <w:pPr>
        <w:pStyle w:val="2"/>
        <w:rPr>
          <w:rFonts w:hAnsi="宋体" w:cs="宋体"/>
        </w:rPr>
      </w:pPr>
      <w:r>
        <w:rPr>
          <w:rFonts w:hAnsi="宋体" w:cs="宋体"/>
        </w:rPr>
        <w:t>靈覺  隋僧。蜀人。通《攝論》。遊京邑，從嵩師、智凝等研習内典。後回益州，弘贊此學於西陲一方，《攝論》之學，由是而盛。</w:t>
      </w:r>
    </w:p>
    <w:p w14:paraId="6EE71ABA">
      <w:pPr>
        <w:pStyle w:val="2"/>
        <w:rPr>
          <w:rFonts w:hAnsi="宋体" w:cs="宋体"/>
        </w:rPr>
      </w:pPr>
    </w:p>
    <w:p w14:paraId="32F94FC0">
      <w:pPr>
        <w:pStyle w:val="2"/>
        <w:rPr>
          <w:rFonts w:hAnsi="宋体" w:cs="宋体"/>
        </w:rPr>
      </w:pPr>
      <w:r>
        <w:rPr>
          <w:rFonts w:hAnsi="宋体" w:cs="宋体"/>
        </w:rPr>
        <w:t>靈躍  即學潜。</w:t>
      </w:r>
    </w:p>
    <w:p w14:paraId="21754E18">
      <w:pPr>
        <w:pStyle w:val="2"/>
        <w:rPr>
          <w:rFonts w:hAnsi="宋体" w:cs="宋体"/>
        </w:rPr>
      </w:pPr>
    </w:p>
    <w:p w14:paraId="2C41C44A">
      <w:pPr>
        <w:pStyle w:val="2"/>
        <w:rPr>
          <w:rFonts w:hAnsi="宋体" w:cs="宋体"/>
        </w:rPr>
      </w:pPr>
      <w:r>
        <w:rPr>
          <w:rFonts w:hAnsi="宋体" w:cs="宋体"/>
        </w:rPr>
        <w:t>靈  唐僧。自幼與唯恭一同出家，多乖僧行，人稱二害，而持《金剛般若經》特勤。恭卒，乃折節，奮志修行，受到釋門尊崇。</w:t>
      </w:r>
    </w:p>
    <w:p w14:paraId="72140EFD">
      <w:pPr>
        <w:pStyle w:val="2"/>
        <w:rPr>
          <w:rFonts w:hAnsi="宋体" w:cs="宋体"/>
        </w:rPr>
      </w:pPr>
    </w:p>
    <w:p w14:paraId="06900463">
      <w:pPr>
        <w:pStyle w:val="2"/>
        <w:rPr>
          <w:rFonts w:hAnsi="宋体" w:cs="宋体"/>
        </w:rPr>
      </w:pPr>
      <w:r>
        <w:rPr>
          <w:rFonts w:hAnsi="宋体" w:cs="宋体"/>
        </w:rPr>
        <w:t>靈鐵  即興鎧。</w:t>
      </w:r>
    </w:p>
    <w:p w14:paraId="5E0502D5">
      <w:pPr>
        <w:pStyle w:val="2"/>
        <w:rPr>
          <w:rFonts w:hAnsi="宋体" w:cs="宋体"/>
        </w:rPr>
      </w:pPr>
    </w:p>
    <w:p w14:paraId="014AA06A">
      <w:pPr>
        <w:pStyle w:val="2"/>
        <w:rPr>
          <w:rFonts w:hAnsi="宋体" w:cs="宋体"/>
        </w:rPr>
      </w:pPr>
      <w:r>
        <w:rPr>
          <w:rFonts w:hAnsi="宋体" w:cs="宋体"/>
        </w:rPr>
        <w:t xml:space="preserve">靈辯  </w:t>
      </w:r>
      <w:r>
        <w:rPr>
          <w:rFonts w:hint="eastAsia" w:ascii="MS Mincho" w:hAnsi="MS Mincho" w:eastAsia="MS Mincho" w:cs="MS Mincho"/>
        </w:rPr>
        <w:t>❶</w:t>
      </w:r>
      <w:r>
        <w:rPr>
          <w:rFonts w:hAnsi="宋体" w:cs="宋体"/>
        </w:rPr>
        <w:t>（477—522）北魏僧。晋陽（山西太原）人。常讀大乘經，後入五臺山清凉寺，熙平元年（516）起草《華嚴論》，翌年移住玄兑山嵩嚴寺。神龜三年（520）撰成《華嚴論》一百卷，前後費時五年。孝明帝嘗召入大内講述《大品般若》等。見《華嚴經持驗記》。</w:t>
      </w:r>
      <w:r>
        <w:rPr>
          <w:rFonts w:hint="eastAsia" w:ascii="MS Mincho" w:hAnsi="MS Mincho" w:eastAsia="MS Mincho" w:cs="MS Mincho"/>
        </w:rPr>
        <w:t>❷</w:t>
      </w:r>
      <w:r>
        <w:rPr>
          <w:rFonts w:hAnsi="宋体" w:cs="宋体"/>
        </w:rPr>
        <w:t>隋僧。狄道（甘肅臨洮）李氏。靈幹之侄，自幼受教於幹師，受具後住勝光寺，成《華嚴》名匠。</w:t>
      </w:r>
      <w:r>
        <w:rPr>
          <w:rFonts w:hint="eastAsia" w:ascii="MS Mincho" w:hAnsi="MS Mincho" w:eastAsia="MS Mincho" w:cs="MS Mincho"/>
        </w:rPr>
        <w:t>❸</w:t>
      </w:r>
      <w:r>
        <w:rPr>
          <w:rFonts w:hAnsi="宋体" w:cs="宋体"/>
        </w:rPr>
        <w:t>唐僧。武后初，應詔入譯館，與圓測等共譯《大乘顯識》等論，任證義。</w:t>
      </w:r>
    </w:p>
    <w:p w14:paraId="26F8BFBA">
      <w:pPr>
        <w:pStyle w:val="2"/>
        <w:rPr>
          <w:rFonts w:hAnsi="宋体" w:cs="宋体"/>
        </w:rPr>
      </w:pPr>
    </w:p>
    <w:p w14:paraId="2FE00569">
      <w:pPr>
        <w:pStyle w:val="2"/>
        <w:rPr>
          <w:rFonts w:hAnsi="宋体" w:cs="宋体"/>
        </w:rPr>
      </w:pPr>
      <w:r>
        <w:rPr>
          <w:rFonts w:hAnsi="宋体" w:cs="宋体"/>
        </w:rPr>
        <w:t>靈鑒  宋麗僧。高麗國人。得法於清凉文益。見《五燈會元》一〇、《五燈嚴統》一〇、《景德傳燈録》二六。</w:t>
      </w:r>
    </w:p>
    <w:p w14:paraId="403C4D05">
      <w:pPr>
        <w:pStyle w:val="2"/>
        <w:rPr>
          <w:rFonts w:hAnsi="宋体" w:cs="宋体"/>
        </w:rPr>
      </w:pPr>
    </w:p>
    <w:p w14:paraId="6463A007">
      <w:pPr>
        <w:pStyle w:val="2"/>
        <w:rPr>
          <w:rFonts w:hAnsi="宋体" w:cs="宋体"/>
        </w:rPr>
      </w:pPr>
      <w:r>
        <w:rPr>
          <w:rFonts w:hAnsi="宋体" w:cs="宋体"/>
        </w:rPr>
        <w:t>靈巖  宋僧。住灌州。羅山道閑法嗣。見《景德傳燈録》二三、《五燈會元》八、《五燈嚴統》八。</w:t>
      </w:r>
    </w:p>
    <w:p w14:paraId="5CFF2194">
      <w:pPr>
        <w:pStyle w:val="2"/>
        <w:rPr>
          <w:rFonts w:hAnsi="宋体" w:cs="宋体"/>
        </w:rPr>
      </w:pPr>
    </w:p>
    <w:p w14:paraId="42B82054">
      <w:pPr>
        <w:pStyle w:val="2"/>
        <w:rPr>
          <w:rFonts w:hAnsi="宋体" w:cs="宋体"/>
        </w:rPr>
      </w:pPr>
      <w:r>
        <w:rPr>
          <w:rFonts w:hAnsi="宋体" w:cs="宋体"/>
        </w:rPr>
        <w:t>〈1156〉</w:t>
      </w:r>
    </w:p>
    <w:p w14:paraId="2CBD1022">
      <w:pPr>
        <w:pStyle w:val="2"/>
        <w:rPr>
          <w:rFonts w:hAnsi="宋体" w:cs="宋体"/>
        </w:rPr>
      </w:pPr>
    </w:p>
    <w:p w14:paraId="6C20A51E">
      <w:pPr>
        <w:pStyle w:val="2"/>
        <w:rPr>
          <w:rFonts w:hAnsi="宋体" w:cs="宋体"/>
        </w:rPr>
      </w:pPr>
      <w:r>
        <w:rPr>
          <w:rFonts w:hAnsi="宋体" w:cs="宋体"/>
        </w:rPr>
        <w:t>靈龕  五代僧。住西川。蕲州烏牙山彦賓法嗣。見《景德傳燈録》二三、《五燈會元》六、《五燈嚴統》六。</w:t>
      </w:r>
    </w:p>
    <w:p w14:paraId="3B6B55A7">
      <w:pPr>
        <w:pStyle w:val="2"/>
        <w:rPr>
          <w:rFonts w:hAnsi="宋体" w:cs="宋体"/>
        </w:rPr>
      </w:pPr>
    </w:p>
    <w:p w14:paraId="1FC1B4EC">
      <w:pPr>
        <w:pStyle w:val="2"/>
        <w:rPr>
          <w:rFonts w:hAnsi="宋体" w:cs="宋体"/>
        </w:rPr>
      </w:pPr>
      <w:r>
        <w:rPr>
          <w:rFonts w:hAnsi="宋体" w:cs="宋体"/>
        </w:rPr>
        <w:t>靈彎  即元中。</w:t>
      </w:r>
    </w:p>
    <w:p w14:paraId="65467FA0">
      <w:pPr>
        <w:pStyle w:val="2"/>
        <w:rPr>
          <w:rFonts w:hAnsi="宋体" w:cs="宋体"/>
        </w:rPr>
      </w:pPr>
    </w:p>
    <w:p w14:paraId="5C9AF850">
      <w:pPr>
        <w:pStyle w:val="2"/>
        <w:rPr>
          <w:rFonts w:hAnsi="宋体" w:cs="宋体"/>
        </w:rPr>
      </w:pPr>
      <w:r>
        <w:rPr>
          <w:rFonts w:hAnsi="宋体" w:cs="宋体"/>
        </w:rPr>
        <w:t>靈鷲  即明誠。</w:t>
      </w:r>
    </w:p>
    <w:p w14:paraId="4034F113">
      <w:pPr>
        <w:pStyle w:val="2"/>
        <w:rPr>
          <w:rFonts w:hAnsi="宋体" w:cs="宋体"/>
        </w:rPr>
      </w:pPr>
    </w:p>
    <w:p w14:paraId="4A1141D7">
      <w:pPr>
        <w:pStyle w:val="2"/>
        <w:rPr>
          <w:rFonts w:hAnsi="宋体" w:cs="宋体"/>
        </w:rPr>
      </w:pPr>
      <w:r>
        <w:rPr>
          <w:rFonts w:hAnsi="宋体" w:cs="宋体"/>
        </w:rPr>
        <w:t>靈觀  唐僧。黄檗希運法嗣。住福州烏石山薛老峰。性喜獨處，僅有一信士依時供食，世稱老觀和尚。見《景德傳燈録》一二、《統要續集》九、《聯燈録》八、《指月録》一三。</w:t>
      </w:r>
    </w:p>
    <w:p w14:paraId="1317AA14">
      <w:pPr>
        <w:pStyle w:val="2"/>
        <w:rPr>
          <w:rFonts w:hAnsi="宋体" w:cs="宋体"/>
        </w:rPr>
      </w:pPr>
    </w:p>
    <w:p w14:paraId="0DE473FF">
      <w:pPr>
        <w:pStyle w:val="2"/>
        <w:rPr>
          <w:rFonts w:hAnsi="宋体" w:cs="宋体"/>
        </w:rPr>
      </w:pPr>
      <w:r>
        <w:rPr>
          <w:rFonts w:hAnsi="宋体" w:cs="宋体"/>
        </w:rPr>
        <w:t xml:space="preserve">靈禪師  </w:t>
      </w:r>
      <w:r>
        <w:rPr>
          <w:rFonts w:hint="eastAsia" w:ascii="MS Mincho" w:hAnsi="MS Mincho" w:eastAsia="MS Mincho" w:cs="MS Mincho"/>
        </w:rPr>
        <w:t>❶</w:t>
      </w:r>
      <w:r>
        <w:rPr>
          <w:rFonts w:hAnsi="宋体" w:cs="宋体"/>
        </w:rPr>
        <w:t>宋僧。得印記於杭州佛日智才。住越州寳嚴。屬青原下第十三世。見《建中靖國續燈録》一八。</w:t>
      </w:r>
      <w:r>
        <w:rPr>
          <w:rFonts w:hint="eastAsia" w:ascii="MS Mincho" w:hAnsi="MS Mincho" w:eastAsia="MS Mincho" w:cs="MS Mincho"/>
        </w:rPr>
        <w:t>❷</w:t>
      </w:r>
      <w:r>
        <w:rPr>
          <w:rFonts w:hAnsi="宋体" w:cs="宋体"/>
        </w:rPr>
        <w:t>即一源</w:t>
      </w:r>
      <w:r>
        <w:rPr>
          <w:rFonts w:hint="eastAsia" w:ascii="MS Mincho" w:hAnsi="MS Mincho" w:eastAsia="MS Mincho" w:cs="MS Mincho"/>
        </w:rPr>
        <w:t>❶</w:t>
      </w:r>
      <w:r>
        <w:rPr>
          <w:rFonts w:hAnsi="宋体" w:cs="宋体"/>
        </w:rPr>
        <w:t>。</w:t>
      </w:r>
    </w:p>
    <w:p w14:paraId="1042AFFE">
      <w:pPr>
        <w:pStyle w:val="2"/>
        <w:rPr>
          <w:rFonts w:hAnsi="宋体" w:cs="宋体"/>
        </w:rPr>
      </w:pPr>
    </w:p>
    <w:p w14:paraId="69665925">
      <w:pPr>
        <w:pStyle w:val="2"/>
        <w:rPr>
          <w:rFonts w:hAnsi="宋体" w:cs="宋体"/>
        </w:rPr>
      </w:pPr>
      <w:r>
        <w:rPr>
          <w:rFonts w:hAnsi="宋体" w:cs="宋体"/>
        </w:rPr>
        <w:t>靈泉院和尚  宋僧。住潭州。汝州風穴山延沼法嗣。見《天聖廣燈録》一六、《五燈會元》一一、《五燈嚴統》一一。</w:t>
      </w:r>
    </w:p>
    <w:p w14:paraId="1676D149">
      <w:pPr>
        <w:pStyle w:val="2"/>
        <w:rPr>
          <w:rFonts w:hAnsi="宋体" w:cs="宋体"/>
        </w:rPr>
      </w:pPr>
    </w:p>
    <w:p w14:paraId="6747A61F">
      <w:pPr>
        <w:pStyle w:val="2"/>
        <w:rPr>
          <w:rFonts w:hAnsi="宋体" w:cs="宋体"/>
        </w:rPr>
      </w:pPr>
      <w:r>
        <w:rPr>
          <w:rFonts w:hAnsi="宋体" w:cs="宋体"/>
        </w:rPr>
        <w:t>讓山  即篆玉。</w:t>
      </w:r>
    </w:p>
    <w:p w14:paraId="42BCF3D7">
      <w:pPr>
        <w:pStyle w:val="2"/>
        <w:rPr>
          <w:rFonts w:hAnsi="宋体" w:cs="宋体"/>
        </w:rPr>
      </w:pPr>
    </w:p>
    <w:p w14:paraId="65E34D41">
      <w:pPr>
        <w:pStyle w:val="2"/>
        <w:rPr>
          <w:rFonts w:hAnsi="宋体" w:cs="宋体"/>
        </w:rPr>
      </w:pPr>
      <w:r>
        <w:rPr>
          <w:rFonts w:hAnsi="宋体" w:cs="宋体"/>
        </w:rPr>
        <w:t>讓禪師  唐僧。居江西北蘭。參馬祖道一得法。見《景德傳燈録》六、《統要續集》五、《聯燈録》五、《五燈嚴統》三。</w:t>
      </w:r>
    </w:p>
    <w:p w14:paraId="5C17A1C2">
      <w:pPr>
        <w:pStyle w:val="2"/>
        <w:rPr>
          <w:rFonts w:hAnsi="宋体" w:cs="宋体"/>
        </w:rPr>
      </w:pPr>
    </w:p>
    <w:p w14:paraId="11A585F1">
      <w:pPr>
        <w:pStyle w:val="2"/>
        <w:rPr>
          <w:rFonts w:hAnsi="宋体" w:cs="宋体"/>
        </w:rPr>
      </w:pPr>
      <w:r>
        <w:rPr>
          <w:rFonts w:hAnsi="宋体" w:cs="宋体"/>
        </w:rPr>
        <w:t>鷹巢  即定志。</w:t>
      </w:r>
    </w:p>
    <w:p w14:paraId="161028B3">
      <w:pPr>
        <w:pStyle w:val="2"/>
        <w:rPr>
          <w:rFonts w:hAnsi="宋体" w:cs="宋体"/>
        </w:rPr>
      </w:pPr>
    </w:p>
    <w:p w14:paraId="04F60CB5">
      <w:pPr>
        <w:pStyle w:val="2"/>
        <w:rPr>
          <w:rFonts w:hAnsi="宋体" w:cs="宋体"/>
        </w:rPr>
      </w:pPr>
      <w:r>
        <w:rPr>
          <w:rFonts w:hAnsi="宋体" w:cs="宋体"/>
        </w:rPr>
        <w:t xml:space="preserve">灝禪師  </w:t>
      </w:r>
      <w:r>
        <w:rPr>
          <w:rFonts w:hint="eastAsia" w:ascii="MS Mincho" w:hAnsi="MS Mincho" w:eastAsia="MS Mincho" w:cs="MS Mincho"/>
        </w:rPr>
        <w:t>❶</w:t>
      </w:r>
      <w:r>
        <w:rPr>
          <w:rFonts w:hAnsi="宋体" w:cs="宋体"/>
        </w:rPr>
        <w:t>宋僧。大為佛性法泰法嗣。住成都府正法院。見《嘉泰普燈録》一九、《五燈會元》二〇、《五燈嚴統》二〇、《續傳燈録》三一。</w:t>
      </w:r>
      <w:r>
        <w:rPr>
          <w:rFonts w:hint="eastAsia" w:ascii="MS Mincho" w:hAnsi="MS Mincho" w:eastAsia="MS Mincho" w:cs="MS Mincho"/>
        </w:rPr>
        <w:t>❷</w:t>
      </w:r>
      <w:r>
        <w:rPr>
          <w:rFonts w:hAnsi="宋体" w:cs="宋体"/>
        </w:rPr>
        <w:t>明僧。字無極。住餘杭徑山。一日誦《心經》坐脫。見《續稽古略》三。</w:t>
      </w:r>
    </w:p>
    <w:p w14:paraId="6E523FA3">
      <w:pPr>
        <w:pStyle w:val="2"/>
        <w:rPr>
          <w:rFonts w:hAnsi="宋体" w:cs="宋体"/>
        </w:rPr>
      </w:pPr>
    </w:p>
    <w:p w14:paraId="64603FC8">
      <w:pPr>
        <w:pStyle w:val="2"/>
        <w:rPr>
          <w:rFonts w:hAnsi="宋体" w:cs="宋体"/>
        </w:rPr>
      </w:pPr>
      <w:r>
        <w:rPr>
          <w:rFonts w:hAnsi="宋体" w:cs="宋体"/>
        </w:rPr>
        <w:t>〈?〉</w:t>
      </w:r>
    </w:p>
    <w:p w14:paraId="5B7BC754">
      <w:pPr>
        <w:pStyle w:val="2"/>
        <w:rPr>
          <w:rFonts w:hAnsi="宋体" w:cs="宋体"/>
        </w:rPr>
      </w:pPr>
    </w:p>
    <w:p w14:paraId="369ABC08">
      <w:pPr>
        <w:pStyle w:val="2"/>
        <w:rPr>
          <w:rFonts w:hAnsi="宋体" w:cs="宋体"/>
        </w:rPr>
      </w:pPr>
      <w:r>
        <w:rPr>
          <w:rFonts w:hAnsi="宋体" w:cs="宋体"/>
        </w:rPr>
        <w:t>纘禪師  明僧。依杭州靈隱寺慧明得法。為大鑒下第二十二世。開法西緒。見《續燈正統》一五。</w:t>
      </w:r>
    </w:p>
    <w:p w14:paraId="692C4290">
      <w:pPr>
        <w:pStyle w:val="2"/>
        <w:rPr>
          <w:rFonts w:hAnsi="宋体" w:cs="宋体"/>
        </w:rPr>
      </w:pPr>
    </w:p>
    <w:p w14:paraId="62028F56">
      <w:pPr>
        <w:pStyle w:val="2"/>
        <w:rPr>
          <w:rFonts w:hAnsi="宋体" w:cs="宋体"/>
        </w:rPr>
      </w:pPr>
      <w:r>
        <w:rPr>
          <w:rFonts w:hAnsi="宋体" w:cs="宋体"/>
        </w:rPr>
        <w:t>讚禪師  唐僧。住土門。參南嶽般若寺大慧懷讓得法。見《景德傳燈録》一二。</w:t>
      </w:r>
    </w:p>
    <w:p w14:paraId="1741CE35">
      <w:pPr>
        <w:pStyle w:val="2"/>
        <w:rPr>
          <w:rFonts w:hAnsi="宋体" w:cs="宋体"/>
        </w:rPr>
      </w:pPr>
    </w:p>
    <w:p w14:paraId="52907350">
      <w:pPr>
        <w:pStyle w:val="2"/>
        <w:rPr>
          <w:rFonts w:hAnsi="宋体" w:cs="宋体"/>
        </w:rPr>
      </w:pPr>
      <w:r>
        <w:rPr>
          <w:rFonts w:hAnsi="宋体" w:cs="宋体"/>
        </w:rPr>
        <w:t>鑾禪師  宋僧。東京法雲寺佛照宗杲法嗣，通大小乘。時宗杲謝事居景德，鑾往詢，於言下徹悟。後歸西蜀，以直道示徒，不泥名相。後説偈罷講，隱居二十年，道俗追慕，復請演説，兩川争依之。見《續傳燈録》二六、《五燈嚴統》一八、《嘉泰普燈録》一〇、《五燈會元》一八。</w:t>
      </w:r>
    </w:p>
    <w:sectPr>
      <w:pgSz w:w="11906" w:h="16838"/>
      <w:pgMar w:top="1440" w:right="1753" w:bottom="1440" w:left="175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ＭＳ 明朝">
    <w:altName w:val="Segoe Print"/>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SimSun-ExtB">
    <w:panose1 w:val="02010609060101010101"/>
    <w:charset w:val="86"/>
    <w:family w:val="modern"/>
    <w:pitch w:val="default"/>
    <w:sig w:usb0="00000001" w:usb1="02000000" w:usb2="00000000" w:usb3="00000000" w:csb0="00040001" w:csb1="00000000"/>
  </w:font>
  <w:font w:name="Malgun Gothic">
    <w:panose1 w:val="020B0503020000020004"/>
    <w:charset w:val="81"/>
    <w:family w:val="swiss"/>
    <w:pitch w:val="default"/>
    <w:sig w:usb0="9000002F" w:usb1="29D77CFB" w:usb2="00000012" w:usb3="00000000" w:csb0="00080001" w:csb1="00000000"/>
  </w:font>
  <w:font w:name="Yu Gothic UI">
    <w:panose1 w:val="020B05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4BD9"/>
    <w:rsid w:val="002B1284"/>
    <w:rsid w:val="00791022"/>
    <w:rsid w:val="00831F84"/>
    <w:rsid w:val="00A76034"/>
    <w:rsid w:val="00E254BC"/>
    <w:rsid w:val="00F74BD9"/>
    <w:rsid w:val="03616414"/>
    <w:rsid w:val="37FF5D6B"/>
    <w:rsid w:val="3862589D"/>
    <w:rsid w:val="7B7915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4">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5"/>
    <w:unhideWhenUsed/>
    <w:qFormat/>
    <w:uiPriority w:val="99"/>
    <w:rPr>
      <w:rFonts w:ascii="宋体" w:hAnsi="Courier New" w:eastAsia="宋体" w:cs="Courier New"/>
      <w:szCs w:val="21"/>
    </w:rPr>
  </w:style>
  <w:style w:type="character" w:customStyle="1" w:styleId="5">
    <w:name w:val="纯文本 Char"/>
    <w:basedOn w:val="4"/>
    <w:link w:val="2"/>
    <w:qFormat/>
    <w:uiPriority w:val="99"/>
    <w:rPr>
      <w:rFonts w:ascii="宋体" w:hAnsi="Courier New" w:eastAsia="宋体" w:cs="Courier New"/>
      <w:szCs w:val="21"/>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DC7"/>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1434</Pages>
  <Words>233220</Words>
  <Characters>1329355</Characters>
  <Lines>11077</Lines>
  <Paragraphs>3118</Paragraphs>
  <TotalTime>47</TotalTime>
  <ScaleCrop>false</ScaleCrop>
  <LinksUpToDate>false</LinksUpToDate>
  <CharactersWithSpaces>1559457</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2025-08-29T08:24:00Z</dcterms:created>
  <dc:creator>vivo</dc:creator>
  <cp:lastModifiedBy>是心作佛</cp:lastModifiedBy>
  <dcterms:modified xsi:type="dcterms:W3CDTF">2026-04-11T10:17:34Z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eyJoZGlkIjoiZWE5ZDNiNjk2MGZkYjUxOGU3YjkyYzg4MjVjNjE1NjQiLCJ1c2VySWQiOiI0MTIwNjMyMzUifQ==</vt:lpwstr>
  </property>
  <property fmtid="{D5CDD505-2E9C-101B-9397-08002B2CF9AE}" pid="3" name="KSOProductBuildVer">
    <vt:lpwstr>2052-12.1.0.23125</vt:lpwstr>
  </property>
  <property fmtid="{D5CDD505-2E9C-101B-9397-08002B2CF9AE}" pid="4" name="ICV">
    <vt:lpwstr>2E3BACA5B7B84EC19AC89215ED641CB7_13</vt:lpwstr>
  </property>
</Properties>
</file>